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82C16">
        <w:fldChar w:fldCharType="begin"/>
      </w:r>
      <w:r w:rsidR="00E82C16">
        <w:instrText xml:space="preserve"> DOCPROPERTY  TSG/WGRef  \* MERGEFORMAT </w:instrText>
      </w:r>
      <w:r w:rsidR="00E82C16">
        <w:fldChar w:fldCharType="separate"/>
      </w:r>
      <w:r w:rsidR="003609EF">
        <w:rPr>
          <w:b/>
          <w:noProof/>
          <w:sz w:val="24"/>
        </w:rPr>
        <w:t>RAN5</w:t>
      </w:r>
      <w:r w:rsidR="00E82C16">
        <w:rPr>
          <w:b/>
          <w:noProof/>
          <w:sz w:val="24"/>
        </w:rPr>
        <w:fldChar w:fldCharType="end"/>
      </w:r>
      <w:r w:rsidR="00C66BA2">
        <w:rPr>
          <w:b/>
          <w:noProof/>
          <w:sz w:val="24"/>
        </w:rPr>
        <w:t xml:space="preserve"> </w:t>
      </w:r>
      <w:r>
        <w:rPr>
          <w:b/>
          <w:noProof/>
          <w:sz w:val="24"/>
        </w:rPr>
        <w:t>Meeting #</w:t>
      </w:r>
      <w:r w:rsidR="00E82C16">
        <w:fldChar w:fldCharType="begin"/>
      </w:r>
      <w:r w:rsidR="00E82C16">
        <w:instrText xml:space="preserve"> DOCPROPERTY  MtgSeq  \* MERGEFORMAT </w:instrText>
      </w:r>
      <w:r w:rsidR="00E82C16">
        <w:fldChar w:fldCharType="separate"/>
      </w:r>
      <w:r w:rsidR="00EB09B7" w:rsidRPr="00EB09B7">
        <w:rPr>
          <w:b/>
          <w:noProof/>
          <w:sz w:val="24"/>
        </w:rPr>
        <w:t>107</w:t>
      </w:r>
      <w:r w:rsidR="00E82C16">
        <w:rPr>
          <w:b/>
          <w:noProof/>
          <w:sz w:val="24"/>
        </w:rPr>
        <w:fldChar w:fldCharType="end"/>
      </w:r>
      <w:r w:rsidR="00E82C16">
        <w:fldChar w:fldCharType="begin"/>
      </w:r>
      <w:r w:rsidR="00E82C16">
        <w:instrText xml:space="preserve"> DOCPROPERTY  MtgTitle  \* MERGEFORMAT </w:instrText>
      </w:r>
      <w:r w:rsidR="00E82C16">
        <w:fldChar w:fldCharType="separate"/>
      </w:r>
      <w:r w:rsidR="00E82C16">
        <w:fldChar w:fldCharType="end"/>
      </w:r>
      <w:r>
        <w:rPr>
          <w:b/>
          <w:i/>
          <w:noProof/>
          <w:sz w:val="28"/>
        </w:rPr>
        <w:tab/>
      </w:r>
      <w:r w:rsidR="00E82C16">
        <w:fldChar w:fldCharType="begin"/>
      </w:r>
      <w:r w:rsidR="00E82C16">
        <w:instrText xml:space="preserve"> DOCPROPERTY  Tdoc#  \* MERGEFORMAT </w:instrText>
      </w:r>
      <w:r w:rsidR="00E82C16">
        <w:fldChar w:fldCharType="separate"/>
      </w:r>
      <w:r w:rsidR="00E13F3D" w:rsidRPr="00E13F3D">
        <w:rPr>
          <w:b/>
          <w:i/>
          <w:noProof/>
          <w:sz w:val="28"/>
        </w:rPr>
        <w:t>R5-252126</w:t>
      </w:r>
      <w:r w:rsidR="00E82C16">
        <w:rPr>
          <w:b/>
          <w:i/>
          <w:noProof/>
          <w:sz w:val="28"/>
        </w:rPr>
        <w:fldChar w:fldCharType="end"/>
      </w:r>
    </w:p>
    <w:p w14:paraId="7CB45193" w14:textId="77777777" w:rsidR="001E41F3" w:rsidRDefault="00E82C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2C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2C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2C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2C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7A898" w:rsidR="001E41F3" w:rsidRDefault="00A95F1D">
            <w:pPr>
              <w:pStyle w:val="CRCoverPage"/>
              <w:spacing w:after="0"/>
              <w:ind w:left="100"/>
              <w:rPr>
                <w:noProof/>
              </w:rPr>
            </w:pPr>
            <w:r w:rsidRPr="00A95F1D">
              <w:t>Update Annex F for IoT NTN enh TCs based on MUTT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2C1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F5EDD" w:rsidR="001E41F3" w:rsidRDefault="00E76198" w:rsidP="00547111">
            <w:pPr>
              <w:pStyle w:val="CRCoverPage"/>
              <w:spacing w:after="0"/>
              <w:ind w:left="100"/>
              <w:rPr>
                <w:noProof/>
              </w:rPr>
            </w:pPr>
            <w:r>
              <w:t>R5</w:t>
            </w:r>
            <w:r w:rsidR="00E82C16">
              <w:fldChar w:fldCharType="begin"/>
            </w:r>
            <w:r w:rsidR="00E82C16">
              <w:instrText xml:space="preserve"> DOCPROPERTY  SourceIfTsg  \* MERGEFORMAT </w:instrText>
            </w:r>
            <w:r w:rsidR="00E82C16">
              <w:fldChar w:fldCharType="separate"/>
            </w:r>
            <w:r w:rsidR="00E82C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2C16">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2C16">
            <w:pPr>
              <w:pStyle w:val="CRCoverPage"/>
              <w:spacing w:after="0"/>
              <w:ind w:left="100"/>
              <w:rPr>
                <w:noProof/>
              </w:rPr>
            </w:pPr>
            <w:r>
              <w:fldChar w:fldCharType="begin"/>
            </w:r>
            <w:r>
              <w:instrText xml:space="preserve"> DOCPROPERTY  ResDate  \* MERGEFORMAT </w:instrText>
            </w:r>
            <w:r>
              <w:fldChar w:fldCharType="separate"/>
            </w:r>
            <w:r w:rsidR="00D24991">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2C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2C1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BA8C3" w:rsidR="001E41F3" w:rsidRDefault="008E2016">
            <w:pPr>
              <w:pStyle w:val="CRCoverPage"/>
              <w:spacing w:after="0"/>
              <w:ind w:left="100"/>
              <w:rPr>
                <w:noProof/>
              </w:rPr>
            </w:pPr>
            <w:fldSimple w:instr=" DOCPROPERTY  CrTitle  \* MERGEFORMAT ">
              <w:r>
                <w:t>The Annex F</w:t>
              </w:r>
            </w:fldSimple>
            <w:r>
              <w:t xml:space="preserve"> currently do not contain content of 13.1.1.4 and 13.1.1.6.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5F6A4" w:rsidR="001E41F3" w:rsidRDefault="008E2016">
            <w:pPr>
              <w:pStyle w:val="CRCoverPage"/>
              <w:spacing w:after="0"/>
              <w:ind w:left="100"/>
              <w:rPr>
                <w:noProof/>
              </w:rPr>
            </w:pPr>
            <w:fldSimple w:instr=" DOCPROPERTY  CrTitle  \* MERGEFORMAT ">
              <w:r>
                <w:t>Update Annex F based on MUTT analysis</w:t>
              </w:r>
            </w:fldSimple>
            <w:r>
              <w:t xml:space="preserve"> of 13.1.1.4 and 13.1.1.6.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DC8B" w:rsidR="001E41F3" w:rsidRDefault="008E2016">
            <w:pPr>
              <w:pStyle w:val="CRCoverPage"/>
              <w:spacing w:after="0"/>
              <w:ind w:left="100"/>
              <w:rPr>
                <w:noProof/>
                <w:lang w:eastAsia="zh-CN"/>
              </w:rPr>
            </w:pPr>
            <w:r>
              <w:rPr>
                <w:rFonts w:hint="eastAsia"/>
                <w:noProof/>
                <w:lang w:eastAsia="zh-CN"/>
              </w:rPr>
              <w:t>R</w:t>
            </w:r>
            <w:r>
              <w:rPr>
                <w:noProof/>
                <w:lang w:eastAsia="zh-CN"/>
              </w:rPr>
              <w:t>elated information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5292A" w:rsidR="001E41F3" w:rsidRDefault="00664D4F">
            <w:pPr>
              <w:pStyle w:val="CRCoverPage"/>
              <w:spacing w:after="0"/>
              <w:ind w:left="100"/>
              <w:rPr>
                <w:noProof/>
                <w:lang w:eastAsia="zh-CN"/>
              </w:rPr>
            </w:pPr>
            <w:r>
              <w:rPr>
                <w:noProof/>
                <w:lang w:eastAsia="zh-CN"/>
              </w:rPr>
              <w:t xml:space="preserve">Annex </w:t>
            </w:r>
            <w:r w:rsidR="004F355C">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9F11" w:rsidR="001E41F3" w:rsidRDefault="00CF3B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7490DF" w:rsidR="001E41F3" w:rsidRDefault="00CF3BF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10395E" w:rsidR="001E41F3" w:rsidRDefault="00145D43">
            <w:pPr>
              <w:pStyle w:val="CRCoverPage"/>
              <w:spacing w:after="0"/>
              <w:ind w:left="99"/>
              <w:rPr>
                <w:noProof/>
              </w:rPr>
            </w:pPr>
            <w:r>
              <w:rPr>
                <w:noProof/>
              </w:rPr>
              <w:t xml:space="preserve">TS/TR ... CR </w:t>
            </w:r>
            <w:r w:rsidR="00CF3BF7">
              <w:rPr>
                <w:noProof/>
              </w:rPr>
              <w:t>0468, 0469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94F8B" w:rsidR="001E41F3" w:rsidRDefault="00CF3B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307081" w14:textId="130497C4" w:rsidR="00636183" w:rsidRDefault="00636183" w:rsidP="00636183">
      <w:pPr>
        <w:pStyle w:val="Separation"/>
        <w:rPr>
          <w:rFonts w:eastAsia="??"/>
          <w:color w:val="FF0000"/>
          <w:sz w:val="32"/>
        </w:rPr>
      </w:pPr>
      <w:r>
        <w:rPr>
          <w:rFonts w:eastAsia="??"/>
          <w:color w:val="FF0000"/>
          <w:sz w:val="32"/>
        </w:rPr>
        <w:lastRenderedPageBreak/>
        <w:t>&lt;&lt;&lt; START OF CHANGES 1&gt;&gt;&gt;</w:t>
      </w:r>
    </w:p>
    <w:p w14:paraId="54DEF337" w14:textId="77777777" w:rsidR="00B9093B" w:rsidRPr="00881B34" w:rsidRDefault="00B9093B" w:rsidP="00B9093B">
      <w:pPr>
        <w:pStyle w:val="Heading8"/>
        <w:keepNext w:val="0"/>
        <w:keepLines w:val="0"/>
      </w:pPr>
      <w:r w:rsidRPr="00881B34">
        <w:t>Annex F (normative):</w:t>
      </w:r>
      <w:r w:rsidRPr="00881B34">
        <w:br/>
        <w:t>Measurement uncertainties and Test Tolerances</w:t>
      </w:r>
    </w:p>
    <w:p w14:paraId="08255B87" w14:textId="77777777" w:rsidR="00B9093B" w:rsidRPr="00881B34" w:rsidRDefault="00B9093B" w:rsidP="00B9093B">
      <w:pPr>
        <w:pStyle w:val="Heading1"/>
        <w:keepNext w:val="0"/>
        <w:keepLines w:val="0"/>
      </w:pPr>
      <w:r w:rsidRPr="00881B34">
        <w:t>F.0</w:t>
      </w:r>
      <w:r w:rsidRPr="00881B34">
        <w:tab/>
        <w:t>General</w:t>
      </w:r>
    </w:p>
    <w:p w14:paraId="1C34F5A7" w14:textId="77777777" w:rsidR="00B9093B" w:rsidRPr="00881B34" w:rsidRDefault="00B9093B" w:rsidP="00B9093B">
      <w:r w:rsidRPr="00881B34">
        <w:t>The requirements of this clause apply to all applicable tests in the present document.</w:t>
      </w:r>
    </w:p>
    <w:p w14:paraId="36C0D691" w14:textId="77777777" w:rsidR="00B9093B" w:rsidRPr="00881B34" w:rsidRDefault="00B9093B" w:rsidP="00B9093B">
      <w:pPr>
        <w:pStyle w:val="Heading1"/>
        <w:keepNext w:val="0"/>
        <w:keepLines w:val="0"/>
      </w:pPr>
      <w:r w:rsidRPr="00881B34">
        <w:t>F.1</w:t>
      </w:r>
      <w:r w:rsidRPr="00881B34">
        <w:tab/>
        <w:t>Acceptable uncertainty of Test System (normative)</w:t>
      </w:r>
    </w:p>
    <w:p w14:paraId="1EF45CC8" w14:textId="77777777" w:rsidR="00B9093B" w:rsidRPr="00881B34" w:rsidRDefault="00B9093B" w:rsidP="00B9093B">
      <w:r w:rsidRPr="00881B34">
        <w:rPr>
          <w:rFonts w:ascii="Arial" w:hAnsi="Arial"/>
          <w:sz w:val="32"/>
          <w:lang w:eastAsia="sv-SE"/>
        </w:rPr>
        <w:t>F.1.0</w:t>
      </w:r>
      <w:r w:rsidRPr="00881B34">
        <w:rPr>
          <w:rFonts w:ascii="Arial" w:hAnsi="Arial"/>
          <w:sz w:val="32"/>
          <w:lang w:eastAsia="sv-SE"/>
        </w:rPr>
        <w:tab/>
        <w:t>General</w:t>
      </w:r>
    </w:p>
    <w:p w14:paraId="1F9831E9" w14:textId="77777777" w:rsidR="00B9093B" w:rsidRPr="00881B34" w:rsidRDefault="00B9093B" w:rsidP="00B9093B">
      <w:r w:rsidRPr="00881B34">
        <w:t>See 3GPP TS 36.521-1 [10] Annex F1.</w:t>
      </w:r>
    </w:p>
    <w:p w14:paraId="2CBF7589" w14:textId="77777777" w:rsidR="00B9093B" w:rsidRPr="00881B34" w:rsidRDefault="00B9093B" w:rsidP="00B9093B">
      <w:pPr>
        <w:pStyle w:val="Heading2"/>
        <w:keepNext w:val="0"/>
        <w:keepLines w:val="0"/>
      </w:pPr>
      <w:r w:rsidRPr="00881B34">
        <w:t>F.1.1</w:t>
      </w:r>
      <w:r w:rsidRPr="00881B34">
        <w:tab/>
      </w:r>
      <w:r w:rsidRPr="00881B34">
        <w:rPr>
          <w:lang w:eastAsia="sv-SE"/>
        </w:rPr>
        <w:t>Measurement of test environments</w:t>
      </w:r>
    </w:p>
    <w:p w14:paraId="480CE3F5" w14:textId="77777777" w:rsidR="00B9093B" w:rsidRPr="00881B34" w:rsidRDefault="00B9093B" w:rsidP="00B9093B">
      <w:r w:rsidRPr="00881B34">
        <w:t>See 3GPP TS 36.521-1 [10] Annex F1.1.</w:t>
      </w:r>
    </w:p>
    <w:p w14:paraId="31920A04" w14:textId="77777777" w:rsidR="00B9093B" w:rsidRPr="00881B34" w:rsidRDefault="00B9093B" w:rsidP="00B9093B">
      <w:pPr>
        <w:pStyle w:val="Heading2"/>
        <w:keepNext w:val="0"/>
        <w:keepLines w:val="0"/>
      </w:pPr>
      <w:r w:rsidRPr="00881B34">
        <w:t>F.1.2</w:t>
      </w:r>
      <w:r w:rsidRPr="00881B34">
        <w:tab/>
      </w:r>
      <w:r w:rsidRPr="00881B34">
        <w:rPr>
          <w:lang w:eastAsia="sv-SE"/>
        </w:rPr>
        <w:t xml:space="preserve">Measurement of RRM </w:t>
      </w:r>
      <w:r w:rsidRPr="00881B34">
        <w:t>requirements</w:t>
      </w:r>
    </w:p>
    <w:p w14:paraId="4A971764" w14:textId="77777777" w:rsidR="00B9093B" w:rsidRPr="00881B34" w:rsidRDefault="00B9093B" w:rsidP="00B9093B">
      <w:pPr>
        <w:pStyle w:val="TH"/>
        <w:keepNext w:val="0"/>
        <w:keepLines w:val="0"/>
      </w:pPr>
      <w:r w:rsidRPr="00881B3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B9093B" w:rsidRPr="00B04352" w14:paraId="5FB56C42" w14:textId="77777777" w:rsidTr="00BC52E9">
        <w:trPr>
          <w:cantSplit/>
          <w:tblHeader/>
          <w:jc w:val="center"/>
        </w:trPr>
        <w:tc>
          <w:tcPr>
            <w:tcW w:w="3152" w:type="dxa"/>
          </w:tcPr>
          <w:p w14:paraId="21692C4D" w14:textId="77777777" w:rsidR="00B9093B" w:rsidRPr="00B04352" w:rsidRDefault="00B9093B" w:rsidP="00BC52E9">
            <w:pPr>
              <w:pStyle w:val="TAH"/>
              <w:keepNext w:val="0"/>
              <w:keepLines w:val="0"/>
            </w:pPr>
            <w:r w:rsidRPr="00B04352">
              <w:t>Subclause</w:t>
            </w:r>
          </w:p>
        </w:tc>
        <w:tc>
          <w:tcPr>
            <w:tcW w:w="2610" w:type="dxa"/>
          </w:tcPr>
          <w:p w14:paraId="5AD538B3" w14:textId="77777777" w:rsidR="00B9093B" w:rsidRPr="00B04352" w:rsidRDefault="00B9093B" w:rsidP="00BC52E9">
            <w:pPr>
              <w:pStyle w:val="TAH"/>
              <w:keepNext w:val="0"/>
              <w:keepLines w:val="0"/>
            </w:pPr>
            <w:r w:rsidRPr="00B04352">
              <w:t>Maximum Test System Uncertainty</w:t>
            </w:r>
            <w:r w:rsidRPr="00B04352">
              <w:rPr>
                <w:vertAlign w:val="superscript"/>
              </w:rPr>
              <w:t>1</w:t>
            </w:r>
          </w:p>
        </w:tc>
        <w:tc>
          <w:tcPr>
            <w:tcW w:w="3692" w:type="dxa"/>
          </w:tcPr>
          <w:p w14:paraId="40ED03BE" w14:textId="77777777" w:rsidR="00B9093B" w:rsidRPr="00B04352" w:rsidRDefault="00B9093B" w:rsidP="00BC52E9">
            <w:pPr>
              <w:pStyle w:val="TAH"/>
              <w:keepNext w:val="0"/>
              <w:keepLines w:val="0"/>
            </w:pPr>
            <w:r w:rsidRPr="00B04352">
              <w:t>Derivation of Test System Uncertainty</w:t>
            </w:r>
          </w:p>
        </w:tc>
      </w:tr>
      <w:tr w:rsidR="00B9093B" w:rsidRPr="00B04352" w14:paraId="37B56B1E" w14:textId="77777777" w:rsidTr="00BC52E9">
        <w:trPr>
          <w:cantSplit/>
          <w:jc w:val="center"/>
        </w:trPr>
        <w:tc>
          <w:tcPr>
            <w:tcW w:w="3152" w:type="dxa"/>
          </w:tcPr>
          <w:p w14:paraId="4E0710D1" w14:textId="77777777" w:rsidR="00B9093B" w:rsidRPr="00B04352" w:rsidRDefault="00B9093B" w:rsidP="00BC52E9">
            <w:pPr>
              <w:pStyle w:val="TAL"/>
              <w:keepNext w:val="0"/>
              <w:keepLines w:val="0"/>
            </w:pPr>
            <w:r w:rsidRPr="00B04352">
              <w:t>4.2.1 E-UTRA FDD - FDD cell re-selection intra frequency</w:t>
            </w:r>
          </w:p>
        </w:tc>
        <w:tc>
          <w:tcPr>
            <w:tcW w:w="2610" w:type="dxa"/>
          </w:tcPr>
          <w:p w14:paraId="001D10E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61DFB6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74292E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500BAE12" w14:textId="77777777" w:rsidR="00B9093B" w:rsidRPr="00B04352" w:rsidRDefault="00B9093B" w:rsidP="00BC52E9">
            <w:pPr>
              <w:pStyle w:val="TAL"/>
              <w:keepNext w:val="0"/>
              <w:keepLines w:val="0"/>
            </w:pPr>
            <w:r w:rsidRPr="00B04352">
              <w:t>NOTE:</w:t>
            </w:r>
          </w:p>
          <w:p w14:paraId="6B21BAE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80B61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51997302" w14:textId="77777777" w:rsidTr="00BC52E9">
        <w:trPr>
          <w:cantSplit/>
          <w:jc w:val="center"/>
        </w:trPr>
        <w:tc>
          <w:tcPr>
            <w:tcW w:w="3152" w:type="dxa"/>
          </w:tcPr>
          <w:p w14:paraId="45DB3AF6" w14:textId="77777777" w:rsidR="00B9093B" w:rsidRPr="00B04352" w:rsidRDefault="00B9093B" w:rsidP="00BC52E9">
            <w:pPr>
              <w:pStyle w:val="TAL"/>
              <w:keepNext w:val="0"/>
              <w:keepLines w:val="0"/>
            </w:pPr>
            <w:r w:rsidRPr="00B04352">
              <w:t>4.2.2 E-UTRA TDD - TDD cell re-selection intra frequency</w:t>
            </w:r>
          </w:p>
        </w:tc>
        <w:tc>
          <w:tcPr>
            <w:tcW w:w="2610" w:type="dxa"/>
          </w:tcPr>
          <w:p w14:paraId="0671B9C6" w14:textId="77777777" w:rsidR="00B9093B" w:rsidRPr="00B04352" w:rsidRDefault="00B9093B" w:rsidP="00BC52E9">
            <w:pPr>
              <w:pStyle w:val="TAL"/>
              <w:keepNext w:val="0"/>
              <w:keepLines w:val="0"/>
            </w:pPr>
            <w:r w:rsidRPr="00B04352">
              <w:t>Same as 4.2.1</w:t>
            </w:r>
          </w:p>
        </w:tc>
        <w:tc>
          <w:tcPr>
            <w:tcW w:w="3692" w:type="dxa"/>
          </w:tcPr>
          <w:p w14:paraId="53F0A291" w14:textId="77777777" w:rsidR="00B9093B" w:rsidRPr="00B04352" w:rsidRDefault="00B9093B" w:rsidP="00BC52E9">
            <w:pPr>
              <w:pStyle w:val="TAL"/>
              <w:keepNext w:val="0"/>
              <w:keepLines w:val="0"/>
            </w:pPr>
          </w:p>
        </w:tc>
      </w:tr>
      <w:tr w:rsidR="00B9093B" w:rsidRPr="00B04352" w14:paraId="5B75ED47" w14:textId="77777777" w:rsidTr="00BC52E9">
        <w:trPr>
          <w:cantSplit/>
          <w:jc w:val="center"/>
        </w:trPr>
        <w:tc>
          <w:tcPr>
            <w:tcW w:w="3152" w:type="dxa"/>
          </w:tcPr>
          <w:p w14:paraId="06DE07DF" w14:textId="77777777" w:rsidR="00B9093B" w:rsidRPr="00B04352" w:rsidRDefault="00B9093B" w:rsidP="00BC52E9">
            <w:pPr>
              <w:pStyle w:val="TAL"/>
              <w:keepNext w:val="0"/>
              <w:keepLines w:val="0"/>
            </w:pPr>
            <w:r w:rsidRPr="00B04352">
              <w:t>4.2.3 E-UTRA FDD - FDD cell re-selection inter frequency</w:t>
            </w:r>
          </w:p>
        </w:tc>
        <w:tc>
          <w:tcPr>
            <w:tcW w:w="2610" w:type="dxa"/>
          </w:tcPr>
          <w:p w14:paraId="0EE097F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93250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A411E9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F3FE39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410B1C8E" w14:textId="77777777" w:rsidR="00B9093B" w:rsidRPr="00B04352" w:rsidRDefault="00B9093B" w:rsidP="00BC52E9">
            <w:pPr>
              <w:pStyle w:val="TAL"/>
              <w:keepNext w:val="0"/>
              <w:keepLines w:val="0"/>
            </w:pPr>
            <w:r w:rsidRPr="00B04352">
              <w:t>NOTE:</w:t>
            </w:r>
          </w:p>
          <w:p w14:paraId="625341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2EFF551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147038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3023761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593AE886" w14:textId="77777777" w:rsidTr="00BC52E9">
        <w:trPr>
          <w:cantSplit/>
          <w:jc w:val="center"/>
        </w:trPr>
        <w:tc>
          <w:tcPr>
            <w:tcW w:w="3152" w:type="dxa"/>
          </w:tcPr>
          <w:p w14:paraId="561C9AFA" w14:textId="77777777" w:rsidR="00B9093B" w:rsidRPr="00B04352" w:rsidRDefault="00B9093B" w:rsidP="00BC52E9">
            <w:pPr>
              <w:pStyle w:val="TAL"/>
              <w:keepNext w:val="0"/>
              <w:keepLines w:val="0"/>
            </w:pPr>
            <w:r w:rsidRPr="00B04352">
              <w:t>4.2.</w:t>
            </w:r>
            <w:r w:rsidRPr="00B04352">
              <w:rPr>
                <w:lang w:eastAsia="zh-CN"/>
              </w:rPr>
              <w:t>4</w:t>
            </w:r>
            <w:r w:rsidRPr="00B04352">
              <w:t xml:space="preserve"> E-UTRA </w:t>
            </w:r>
            <w:r w:rsidRPr="00B04352">
              <w:rPr>
                <w:lang w:eastAsia="zh-CN"/>
              </w:rPr>
              <w:t>F</w:t>
            </w:r>
            <w:r w:rsidRPr="00B04352">
              <w:t>DD - TDD cell re-selection inter frequency</w:t>
            </w:r>
          </w:p>
        </w:tc>
        <w:tc>
          <w:tcPr>
            <w:tcW w:w="2610" w:type="dxa"/>
          </w:tcPr>
          <w:p w14:paraId="22724F06" w14:textId="77777777" w:rsidR="00B9093B" w:rsidRPr="00B04352" w:rsidRDefault="00B9093B" w:rsidP="00BC52E9">
            <w:pPr>
              <w:pStyle w:val="TAL"/>
              <w:keepNext w:val="0"/>
              <w:keepLines w:val="0"/>
              <w:rPr>
                <w:shd w:val="clear" w:color="auto" w:fill="FFFFFF"/>
              </w:rPr>
            </w:pPr>
            <w:r w:rsidRPr="00B04352">
              <w:t>Same as 4.2.3</w:t>
            </w:r>
          </w:p>
        </w:tc>
        <w:tc>
          <w:tcPr>
            <w:tcW w:w="3692" w:type="dxa"/>
          </w:tcPr>
          <w:p w14:paraId="164E69BB" w14:textId="77777777" w:rsidR="00B9093B" w:rsidRPr="00B04352" w:rsidRDefault="00B9093B" w:rsidP="00BC52E9">
            <w:pPr>
              <w:pStyle w:val="TAL"/>
              <w:keepNext w:val="0"/>
              <w:keepLines w:val="0"/>
            </w:pPr>
          </w:p>
        </w:tc>
      </w:tr>
      <w:tr w:rsidR="00B9093B" w:rsidRPr="00B04352" w14:paraId="0151B450" w14:textId="77777777" w:rsidTr="00BC52E9">
        <w:trPr>
          <w:cantSplit/>
          <w:jc w:val="center"/>
        </w:trPr>
        <w:tc>
          <w:tcPr>
            <w:tcW w:w="3152" w:type="dxa"/>
          </w:tcPr>
          <w:p w14:paraId="43F7425C" w14:textId="77777777" w:rsidR="00B9093B" w:rsidRPr="00B04352" w:rsidRDefault="00B9093B" w:rsidP="00BC52E9">
            <w:pPr>
              <w:pStyle w:val="TAL"/>
              <w:keepNext w:val="0"/>
              <w:keepLines w:val="0"/>
            </w:pPr>
            <w:r w:rsidRPr="00B04352">
              <w:t>4.2.</w:t>
            </w:r>
            <w:r w:rsidRPr="00B04352">
              <w:rPr>
                <w:lang w:eastAsia="zh-CN"/>
              </w:rPr>
              <w:t>5</w:t>
            </w:r>
            <w:r w:rsidRPr="00B04352">
              <w:t xml:space="preserve"> E-UTRA TDD - </w:t>
            </w:r>
            <w:r w:rsidRPr="00B04352">
              <w:rPr>
                <w:lang w:eastAsia="zh-CN"/>
              </w:rPr>
              <w:t>F</w:t>
            </w:r>
            <w:r w:rsidRPr="00B04352">
              <w:t>DD cell re-selection inter frequency</w:t>
            </w:r>
          </w:p>
        </w:tc>
        <w:tc>
          <w:tcPr>
            <w:tcW w:w="2610" w:type="dxa"/>
          </w:tcPr>
          <w:p w14:paraId="7FB9898D" w14:textId="77777777" w:rsidR="00B9093B" w:rsidRPr="00B04352" w:rsidRDefault="00B9093B" w:rsidP="00BC52E9">
            <w:pPr>
              <w:pStyle w:val="TAL"/>
              <w:keepNext w:val="0"/>
              <w:keepLines w:val="0"/>
              <w:rPr>
                <w:shd w:val="clear" w:color="auto" w:fill="FFFFFF"/>
              </w:rPr>
            </w:pPr>
            <w:r w:rsidRPr="00B04352">
              <w:t>Same as 4.2.3</w:t>
            </w:r>
          </w:p>
        </w:tc>
        <w:tc>
          <w:tcPr>
            <w:tcW w:w="3692" w:type="dxa"/>
          </w:tcPr>
          <w:p w14:paraId="0BDEE707" w14:textId="77777777" w:rsidR="00B9093B" w:rsidRPr="00B04352" w:rsidRDefault="00B9093B" w:rsidP="00BC52E9">
            <w:pPr>
              <w:pStyle w:val="TAL"/>
              <w:keepNext w:val="0"/>
              <w:keepLines w:val="0"/>
            </w:pPr>
          </w:p>
        </w:tc>
      </w:tr>
      <w:tr w:rsidR="00B9093B" w:rsidRPr="00B04352" w14:paraId="22900EC0" w14:textId="77777777" w:rsidTr="00BC52E9">
        <w:trPr>
          <w:cantSplit/>
          <w:jc w:val="center"/>
        </w:trPr>
        <w:tc>
          <w:tcPr>
            <w:tcW w:w="3152" w:type="dxa"/>
          </w:tcPr>
          <w:p w14:paraId="367F2074" w14:textId="77777777" w:rsidR="00B9093B" w:rsidRPr="00B04352" w:rsidRDefault="00B9093B" w:rsidP="00BC52E9">
            <w:pPr>
              <w:pStyle w:val="TAL"/>
              <w:keepNext w:val="0"/>
              <w:keepLines w:val="0"/>
            </w:pPr>
            <w:r w:rsidRPr="00B04352">
              <w:t>4.2.6 E-UTRA TDD - TDD cell re-selection inter frequency</w:t>
            </w:r>
          </w:p>
        </w:tc>
        <w:tc>
          <w:tcPr>
            <w:tcW w:w="2610" w:type="dxa"/>
          </w:tcPr>
          <w:p w14:paraId="460CCF3E" w14:textId="77777777" w:rsidR="00B9093B" w:rsidRPr="00B04352" w:rsidRDefault="00B9093B" w:rsidP="00BC52E9">
            <w:pPr>
              <w:pStyle w:val="TAL"/>
              <w:keepNext w:val="0"/>
              <w:keepLines w:val="0"/>
            </w:pPr>
            <w:r w:rsidRPr="00B04352">
              <w:t>Same as 4.2.3</w:t>
            </w:r>
          </w:p>
        </w:tc>
        <w:tc>
          <w:tcPr>
            <w:tcW w:w="3692" w:type="dxa"/>
          </w:tcPr>
          <w:p w14:paraId="74775F4D" w14:textId="77777777" w:rsidR="00B9093B" w:rsidRPr="00B04352" w:rsidRDefault="00B9093B" w:rsidP="00BC52E9">
            <w:pPr>
              <w:pStyle w:val="TAL"/>
              <w:keepNext w:val="0"/>
              <w:keepLines w:val="0"/>
            </w:pPr>
          </w:p>
        </w:tc>
      </w:tr>
      <w:tr w:rsidR="00B9093B" w:rsidRPr="00B04352" w14:paraId="3DD0F82C" w14:textId="77777777" w:rsidTr="00BC52E9">
        <w:trPr>
          <w:cantSplit/>
          <w:jc w:val="center"/>
        </w:trPr>
        <w:tc>
          <w:tcPr>
            <w:tcW w:w="3152" w:type="dxa"/>
          </w:tcPr>
          <w:p w14:paraId="0B92A64F" w14:textId="77777777" w:rsidR="00B9093B" w:rsidRPr="00B04352" w:rsidRDefault="00B9093B" w:rsidP="00BC52E9">
            <w:pPr>
              <w:pStyle w:val="TAL"/>
              <w:keepNext w:val="0"/>
              <w:keepLines w:val="0"/>
            </w:pPr>
            <w:r w:rsidRPr="00B04352">
              <w:t xml:space="preserve">4.2.7 E-UTRA </w:t>
            </w:r>
            <w:r w:rsidRPr="00B04352">
              <w:rPr>
                <w:bCs/>
              </w:rPr>
              <w:t xml:space="preserve">FDD Inter frequency </w:t>
            </w:r>
            <w:r w:rsidRPr="00B04352">
              <w:t>re-selection</w:t>
            </w:r>
            <w:r w:rsidRPr="00B04352">
              <w:rPr>
                <w:bCs/>
              </w:rPr>
              <w:t xml:space="preserve"> in the existence of non-allowed CSG cell</w:t>
            </w:r>
          </w:p>
        </w:tc>
        <w:tc>
          <w:tcPr>
            <w:tcW w:w="2610" w:type="dxa"/>
          </w:tcPr>
          <w:p w14:paraId="1402CD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AA239B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881B34">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C8DD62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881B34">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85EB0B2" w14:textId="77777777" w:rsidR="00B9093B" w:rsidRPr="00881B34" w:rsidRDefault="00B9093B" w:rsidP="00BC52E9">
            <w:pPr>
              <w:pStyle w:val="TAL"/>
              <w:keepNext w:val="0"/>
              <w:keepLines w:val="0"/>
              <w:rPr>
                <w:shd w:val="clear" w:color="auto" w:fill="FFFFFF"/>
                <w:lang w:eastAsia="zh-CN"/>
              </w:rPr>
            </w:pPr>
          </w:p>
          <w:p w14:paraId="63ADA4E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79B54A3" w14:textId="77777777" w:rsidR="00B9093B" w:rsidRPr="00881B34"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3D0A9F39" w14:textId="77777777" w:rsidR="00B9093B" w:rsidRPr="00881B34" w:rsidRDefault="00B9093B" w:rsidP="00BC52E9">
            <w:pPr>
              <w:pStyle w:val="TAL"/>
              <w:keepNext w:val="0"/>
              <w:keepLines w:val="0"/>
              <w:rPr>
                <w:lang w:eastAsia="zh-CN"/>
              </w:rPr>
            </w:pPr>
            <w:r w:rsidRPr="00881B34">
              <w:rPr>
                <w:lang w:eastAsia="zh-CN"/>
              </w:rPr>
              <w:t>NOTE:</w:t>
            </w:r>
          </w:p>
          <w:p w14:paraId="5B8B156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1C156D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12CDC4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3 signal / AWGN</w:t>
            </w:r>
          </w:p>
          <w:p w14:paraId="610A9044" w14:textId="77777777" w:rsidR="00B9093B" w:rsidRPr="00B04352" w:rsidRDefault="00B9093B" w:rsidP="00BC52E9">
            <w:pPr>
              <w:pStyle w:val="TAL"/>
              <w:keepNext w:val="0"/>
              <w:keepLines w:val="0"/>
              <w:rPr>
                <w:lang w:eastAsia="zh-CN"/>
              </w:rPr>
            </w:pPr>
          </w:p>
          <w:p w14:paraId="6D4D6BC6" w14:textId="77777777" w:rsidR="00B9093B" w:rsidRPr="00B04352" w:rsidRDefault="00B9093B" w:rsidP="00BC52E9">
            <w:pPr>
              <w:pStyle w:val="TAL"/>
              <w:keepNext w:val="0"/>
              <w:keepLines w:val="0"/>
              <w:rPr>
                <w:lang w:eastAsia="zh-CN"/>
              </w:rPr>
            </w:pPr>
          </w:p>
          <w:p w14:paraId="4E2C7A6C" w14:textId="77777777" w:rsidR="00B9093B" w:rsidRPr="00B04352" w:rsidRDefault="00B9093B" w:rsidP="00BC52E9">
            <w:pPr>
              <w:pStyle w:val="TAL"/>
              <w:keepNext w:val="0"/>
              <w:keepLines w:val="0"/>
              <w:rPr>
                <w:lang w:eastAsia="zh-CN"/>
              </w:rPr>
            </w:pPr>
          </w:p>
          <w:p w14:paraId="1B6165DE" w14:textId="77777777" w:rsidR="00B9093B" w:rsidRPr="00B04352" w:rsidRDefault="00B9093B" w:rsidP="00BC52E9">
            <w:pPr>
              <w:pStyle w:val="TAL"/>
              <w:keepNext w:val="0"/>
              <w:keepLines w:val="0"/>
              <w:rPr>
                <w:lang w:eastAsia="zh-CN"/>
              </w:rPr>
            </w:pPr>
          </w:p>
          <w:p w14:paraId="028DA6F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0F4AA60D"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tc>
      </w:tr>
      <w:tr w:rsidR="00B9093B" w:rsidRPr="00B04352" w14:paraId="65DCF623" w14:textId="77777777" w:rsidTr="00BC52E9">
        <w:trPr>
          <w:cantSplit/>
          <w:jc w:val="center"/>
        </w:trPr>
        <w:tc>
          <w:tcPr>
            <w:tcW w:w="3152" w:type="dxa"/>
          </w:tcPr>
          <w:p w14:paraId="14CD8A5A" w14:textId="77777777" w:rsidR="00B9093B" w:rsidRPr="00B04352" w:rsidRDefault="00B9093B" w:rsidP="00BC52E9">
            <w:pPr>
              <w:pStyle w:val="TAL"/>
              <w:keepNext w:val="0"/>
              <w:keepLines w:val="0"/>
            </w:pPr>
            <w:r w:rsidRPr="00B04352">
              <w:lastRenderedPageBreak/>
              <w:t xml:space="preserve">4.2.8 E-UTRA </w:t>
            </w:r>
            <w:r w:rsidRPr="00B04352">
              <w:rPr>
                <w:bCs/>
              </w:rPr>
              <w:t xml:space="preserve">TDD Inter frequency </w:t>
            </w:r>
            <w:r w:rsidRPr="00B04352">
              <w:t>re-selection</w:t>
            </w:r>
            <w:r w:rsidRPr="00B04352">
              <w:rPr>
                <w:bCs/>
              </w:rPr>
              <w:t xml:space="preserve"> in the existence of non-allowed CSG cell</w:t>
            </w:r>
          </w:p>
        </w:tc>
        <w:tc>
          <w:tcPr>
            <w:tcW w:w="2610" w:type="dxa"/>
          </w:tcPr>
          <w:p w14:paraId="2C41546C" w14:textId="77777777" w:rsidR="00B9093B" w:rsidRPr="00B04352" w:rsidRDefault="00B9093B" w:rsidP="00BC52E9">
            <w:pPr>
              <w:pStyle w:val="TAL"/>
              <w:keepNext w:val="0"/>
              <w:keepLines w:val="0"/>
            </w:pPr>
            <w:r w:rsidRPr="00B04352">
              <w:t>Same as 4.2.7</w:t>
            </w:r>
          </w:p>
        </w:tc>
        <w:tc>
          <w:tcPr>
            <w:tcW w:w="3692" w:type="dxa"/>
          </w:tcPr>
          <w:p w14:paraId="61506FC6" w14:textId="77777777" w:rsidR="00B9093B" w:rsidRPr="00B04352" w:rsidRDefault="00B9093B" w:rsidP="00BC52E9">
            <w:pPr>
              <w:pStyle w:val="TAL"/>
              <w:keepNext w:val="0"/>
              <w:keepLines w:val="0"/>
            </w:pPr>
          </w:p>
        </w:tc>
      </w:tr>
      <w:tr w:rsidR="00B9093B" w:rsidRPr="00B04352" w14:paraId="3E42532D" w14:textId="77777777" w:rsidTr="00BC52E9">
        <w:trPr>
          <w:cantSplit/>
          <w:jc w:val="center"/>
        </w:trPr>
        <w:tc>
          <w:tcPr>
            <w:tcW w:w="3152" w:type="dxa"/>
          </w:tcPr>
          <w:p w14:paraId="68DB9C8A" w14:textId="77777777" w:rsidR="00B9093B" w:rsidRPr="00B04352" w:rsidRDefault="00B9093B" w:rsidP="00BC52E9">
            <w:pPr>
              <w:pStyle w:val="TAL"/>
              <w:keepNext w:val="0"/>
              <w:keepLines w:val="0"/>
              <w:rPr>
                <w:lang w:eastAsia="zh-CN"/>
              </w:rPr>
            </w:pPr>
            <w:r w:rsidRPr="00B04352">
              <w:rPr>
                <w:lang w:eastAsia="zh-CN"/>
              </w:rPr>
              <w:t xml:space="preserve">4.2.9 </w:t>
            </w:r>
            <w:r w:rsidRPr="00B04352">
              <w:t>E-UTRAN FDD - FDD intra frequency cell re-selection case</w:t>
            </w:r>
            <w:r w:rsidRPr="00B04352">
              <w:rPr>
                <w:lang w:eastAsia="zh-CN"/>
              </w:rPr>
              <w:t xml:space="preserve"> </w:t>
            </w:r>
            <w:r w:rsidRPr="00B04352">
              <w:t>for 5MHz bandwidth</w:t>
            </w:r>
          </w:p>
        </w:tc>
        <w:tc>
          <w:tcPr>
            <w:tcW w:w="2610" w:type="dxa"/>
          </w:tcPr>
          <w:p w14:paraId="4C1155B0"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50112EEE" w14:textId="77777777" w:rsidR="00B9093B" w:rsidRPr="00B04352" w:rsidRDefault="00B9093B" w:rsidP="00BC52E9">
            <w:pPr>
              <w:pStyle w:val="TAL"/>
              <w:keepNext w:val="0"/>
              <w:keepLines w:val="0"/>
            </w:pPr>
          </w:p>
        </w:tc>
      </w:tr>
      <w:tr w:rsidR="00B9093B" w:rsidRPr="00B04352" w14:paraId="22E9770B" w14:textId="77777777" w:rsidTr="00BC52E9">
        <w:trPr>
          <w:cantSplit/>
          <w:jc w:val="center"/>
        </w:trPr>
        <w:tc>
          <w:tcPr>
            <w:tcW w:w="3152" w:type="dxa"/>
          </w:tcPr>
          <w:p w14:paraId="117DC2B6" w14:textId="77777777" w:rsidR="00B9093B" w:rsidRPr="00B04352" w:rsidRDefault="00B9093B" w:rsidP="00BC52E9">
            <w:pPr>
              <w:pStyle w:val="TAL"/>
              <w:keepNext w:val="0"/>
              <w:keepLines w:val="0"/>
              <w:rPr>
                <w:lang w:eastAsia="zh-CN"/>
              </w:rPr>
            </w:pPr>
            <w:r w:rsidRPr="00B04352">
              <w:rPr>
                <w:lang w:eastAsia="zh-CN"/>
              </w:rPr>
              <w:t xml:space="preserve">4.2.10 </w:t>
            </w:r>
            <w:r w:rsidRPr="00B04352">
              <w:t>E-UTRAN FDD - FDD reselection using an increased number of carriers</w:t>
            </w:r>
          </w:p>
        </w:tc>
        <w:tc>
          <w:tcPr>
            <w:tcW w:w="2610" w:type="dxa"/>
          </w:tcPr>
          <w:p w14:paraId="20A3800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B738A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881B34">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A923111" w14:textId="77777777" w:rsidR="00B9093B" w:rsidRPr="00881B34" w:rsidRDefault="00B9093B" w:rsidP="00BC52E9">
            <w:pPr>
              <w:pStyle w:val="TAL"/>
              <w:keepNext w:val="0"/>
              <w:keepLines w:val="0"/>
              <w:rPr>
                <w:shd w:val="clear" w:color="auto" w:fill="FFFFFF"/>
                <w:lang w:eastAsia="zh-CN"/>
              </w:rPr>
            </w:pPr>
          </w:p>
          <w:p w14:paraId="35713F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4937D0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r w:rsidRPr="00B04352">
              <w:rPr>
                <w:lang w:eastAsia="zh-CN"/>
              </w:rPr>
              <w:t xml:space="preserve"> </w:t>
            </w:r>
          </w:p>
          <w:p w14:paraId="3930FB31" w14:textId="77777777" w:rsidR="00B9093B" w:rsidRPr="00B04352" w:rsidRDefault="00B9093B" w:rsidP="00BC52E9">
            <w:pPr>
              <w:pStyle w:val="TAL"/>
              <w:keepNext w:val="0"/>
              <w:keepLines w:val="0"/>
              <w:rPr>
                <w:lang w:eastAsia="zh-CN"/>
              </w:rPr>
            </w:pPr>
          </w:p>
          <w:p w14:paraId="27216B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82EB21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sv-SE"/>
              </w:rPr>
              <w:t>±</w:t>
            </w:r>
            <w:r w:rsidRPr="00B04352">
              <w:t>0.</w:t>
            </w:r>
            <w:r w:rsidRPr="00881B34">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273B975" w14:textId="77777777" w:rsidR="00B9093B" w:rsidRPr="00881B34" w:rsidRDefault="00B9093B" w:rsidP="00BC52E9">
            <w:pPr>
              <w:pStyle w:val="TAL"/>
              <w:keepNext w:val="0"/>
              <w:keepLines w:val="0"/>
              <w:rPr>
                <w:shd w:val="clear" w:color="auto" w:fill="FFFFFF"/>
                <w:lang w:eastAsia="zh-CN"/>
              </w:rPr>
            </w:pPr>
          </w:p>
          <w:p w14:paraId="6C9E9C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BF2B334"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r w:rsidRPr="00B04352">
              <w:rPr>
                <w:lang w:eastAsia="zh-CN"/>
              </w:rPr>
              <w:t xml:space="preserve"> </w:t>
            </w:r>
          </w:p>
        </w:tc>
        <w:tc>
          <w:tcPr>
            <w:tcW w:w="3692" w:type="dxa"/>
          </w:tcPr>
          <w:p w14:paraId="48D18B1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9D0AEF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5D6195E" w14:textId="77777777" w:rsidR="00B9093B" w:rsidRPr="00B04352" w:rsidRDefault="00B9093B" w:rsidP="00BC52E9">
            <w:pPr>
              <w:pStyle w:val="TAL"/>
              <w:keepNext w:val="0"/>
              <w:keepLines w:val="0"/>
              <w:rPr>
                <w:lang w:eastAsia="zh-CN"/>
              </w:rPr>
            </w:pPr>
          </w:p>
          <w:p w14:paraId="419815D9" w14:textId="77777777" w:rsidR="00B9093B" w:rsidRPr="00B04352" w:rsidRDefault="00B9093B" w:rsidP="00BC52E9">
            <w:pPr>
              <w:pStyle w:val="TAL"/>
              <w:keepNext w:val="0"/>
              <w:keepLines w:val="0"/>
              <w:rPr>
                <w:lang w:eastAsia="zh-CN"/>
              </w:rPr>
            </w:pPr>
          </w:p>
          <w:p w14:paraId="028AF2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78551E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40A47A2B" w14:textId="77777777" w:rsidR="00B9093B" w:rsidRPr="00B04352" w:rsidRDefault="00B9093B" w:rsidP="00BC52E9">
            <w:pPr>
              <w:pStyle w:val="TAL"/>
              <w:keepNext w:val="0"/>
              <w:keepLines w:val="0"/>
            </w:pPr>
          </w:p>
          <w:p w14:paraId="00EF8D4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frequency 3</w:t>
            </w:r>
          </w:p>
          <w:p w14:paraId="010BA57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w:t>
            </w:r>
            <w:r w:rsidRPr="00B04352">
              <w:t>s the ratio of cell 3 signal / AWGN</w:t>
            </w:r>
          </w:p>
          <w:p w14:paraId="36D7F424" w14:textId="77777777" w:rsidR="00B9093B" w:rsidRPr="00B04352" w:rsidRDefault="00B9093B" w:rsidP="00BC52E9">
            <w:pPr>
              <w:pStyle w:val="TAL"/>
              <w:keepNext w:val="0"/>
              <w:keepLines w:val="0"/>
              <w:rPr>
                <w:lang w:eastAsia="zh-CN"/>
              </w:rPr>
            </w:pPr>
          </w:p>
          <w:p w14:paraId="15BDDE9C" w14:textId="77777777" w:rsidR="00B9093B" w:rsidRPr="00B04352" w:rsidRDefault="00B9093B" w:rsidP="00BC52E9">
            <w:pPr>
              <w:pStyle w:val="TAL"/>
              <w:keepNext w:val="0"/>
              <w:keepLines w:val="0"/>
              <w:rPr>
                <w:lang w:eastAsia="zh-CN"/>
              </w:rPr>
            </w:pPr>
          </w:p>
          <w:p w14:paraId="3011C38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34866550"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tc>
      </w:tr>
      <w:tr w:rsidR="00B9093B" w:rsidRPr="00B04352" w14:paraId="5BACE943" w14:textId="77777777" w:rsidTr="00BC52E9">
        <w:trPr>
          <w:cantSplit/>
          <w:jc w:val="center"/>
        </w:trPr>
        <w:tc>
          <w:tcPr>
            <w:tcW w:w="3152" w:type="dxa"/>
          </w:tcPr>
          <w:p w14:paraId="7188B7AF" w14:textId="77777777" w:rsidR="00B9093B" w:rsidRPr="00B04352" w:rsidRDefault="00B9093B" w:rsidP="00BC52E9">
            <w:pPr>
              <w:pStyle w:val="TAL"/>
              <w:keepNext w:val="0"/>
              <w:keepLines w:val="0"/>
              <w:rPr>
                <w:lang w:eastAsia="zh-CN"/>
              </w:rPr>
            </w:pPr>
            <w:r w:rsidRPr="00B04352">
              <w:rPr>
                <w:lang w:eastAsia="zh-CN"/>
              </w:rPr>
              <w:t xml:space="preserve">4.2.11 </w:t>
            </w:r>
            <w:r w:rsidRPr="00B04352">
              <w:t>E-UTRAN TDD - TDD reselection using an increased number of carriers</w:t>
            </w:r>
          </w:p>
        </w:tc>
        <w:tc>
          <w:tcPr>
            <w:tcW w:w="2610" w:type="dxa"/>
          </w:tcPr>
          <w:p w14:paraId="24FBBAD9" w14:textId="77777777" w:rsidR="00B9093B" w:rsidRPr="00B04352" w:rsidRDefault="00B9093B" w:rsidP="00BC52E9">
            <w:pPr>
              <w:pStyle w:val="TAL"/>
              <w:keepNext w:val="0"/>
              <w:keepLines w:val="0"/>
              <w:rPr>
                <w:lang w:eastAsia="zh-CN"/>
              </w:rPr>
            </w:pPr>
            <w:r w:rsidRPr="00B04352">
              <w:rPr>
                <w:lang w:eastAsia="zh-CN"/>
              </w:rPr>
              <w:t>Same as 4.2.10</w:t>
            </w:r>
          </w:p>
        </w:tc>
        <w:tc>
          <w:tcPr>
            <w:tcW w:w="3692" w:type="dxa"/>
          </w:tcPr>
          <w:p w14:paraId="683BDD7D" w14:textId="77777777" w:rsidR="00B9093B" w:rsidRPr="00B04352" w:rsidRDefault="00B9093B" w:rsidP="00BC52E9">
            <w:pPr>
              <w:pStyle w:val="TAL"/>
              <w:keepNext w:val="0"/>
              <w:keepLines w:val="0"/>
            </w:pPr>
            <w:r w:rsidRPr="00B04352">
              <w:rPr>
                <w:lang w:eastAsia="zh-CN"/>
              </w:rPr>
              <w:t>Same as 4.2.10</w:t>
            </w:r>
          </w:p>
        </w:tc>
      </w:tr>
      <w:tr w:rsidR="00B9093B" w:rsidRPr="00B04352" w14:paraId="3C3D2C31" w14:textId="77777777" w:rsidTr="00BC52E9">
        <w:trPr>
          <w:cantSplit/>
          <w:jc w:val="center"/>
        </w:trPr>
        <w:tc>
          <w:tcPr>
            <w:tcW w:w="3152" w:type="dxa"/>
          </w:tcPr>
          <w:p w14:paraId="137D9BEA" w14:textId="77777777" w:rsidR="00B9093B" w:rsidRPr="00B04352" w:rsidRDefault="00B9093B" w:rsidP="00BC52E9">
            <w:pPr>
              <w:pStyle w:val="TAL"/>
              <w:keepNext w:val="0"/>
              <w:keepLines w:val="0"/>
              <w:rPr>
                <w:lang w:eastAsia="zh-CN"/>
              </w:rPr>
            </w:pPr>
            <w:r w:rsidRPr="00B04352">
              <w:rPr>
                <w:lang w:eastAsia="zh-CN"/>
              </w:rPr>
              <w:t>4.2.12 E-UTRAN FDD - FDD Intra frequency case for Cat-M1 UE in normal coverage</w:t>
            </w:r>
          </w:p>
        </w:tc>
        <w:tc>
          <w:tcPr>
            <w:tcW w:w="2610" w:type="dxa"/>
          </w:tcPr>
          <w:p w14:paraId="54D31B0D"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41C1A0A8" w14:textId="77777777" w:rsidR="00B9093B" w:rsidRPr="00B04352" w:rsidRDefault="00B9093B" w:rsidP="00BC52E9">
            <w:pPr>
              <w:pStyle w:val="TAL"/>
              <w:keepNext w:val="0"/>
              <w:keepLines w:val="0"/>
            </w:pPr>
          </w:p>
        </w:tc>
      </w:tr>
      <w:tr w:rsidR="00B9093B" w:rsidRPr="00B04352" w14:paraId="72E07EF4" w14:textId="77777777" w:rsidTr="00BC52E9">
        <w:trPr>
          <w:cantSplit/>
          <w:jc w:val="center"/>
        </w:trPr>
        <w:tc>
          <w:tcPr>
            <w:tcW w:w="3152" w:type="dxa"/>
          </w:tcPr>
          <w:p w14:paraId="11D52181" w14:textId="77777777" w:rsidR="00B9093B" w:rsidRPr="00B04352" w:rsidRDefault="00B9093B" w:rsidP="00BC52E9">
            <w:pPr>
              <w:pStyle w:val="TAL"/>
              <w:keepNext w:val="0"/>
              <w:keepLines w:val="0"/>
              <w:rPr>
                <w:lang w:eastAsia="zh-CN"/>
              </w:rPr>
            </w:pPr>
            <w:r w:rsidRPr="00B04352">
              <w:rPr>
                <w:lang w:eastAsia="zh-CN"/>
              </w:rPr>
              <w:t>4.2.13 E-UTRAN HD - FDD Intra frequency case for Cat-M1 UE in normal coverage</w:t>
            </w:r>
          </w:p>
        </w:tc>
        <w:tc>
          <w:tcPr>
            <w:tcW w:w="2610" w:type="dxa"/>
          </w:tcPr>
          <w:p w14:paraId="38731334"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31B4745A" w14:textId="77777777" w:rsidR="00B9093B" w:rsidRPr="00B04352" w:rsidRDefault="00B9093B" w:rsidP="00BC52E9">
            <w:pPr>
              <w:pStyle w:val="TAL"/>
              <w:keepNext w:val="0"/>
              <w:keepLines w:val="0"/>
            </w:pPr>
          </w:p>
        </w:tc>
      </w:tr>
      <w:tr w:rsidR="00B9093B" w:rsidRPr="00B04352" w14:paraId="1DDD8436" w14:textId="77777777" w:rsidTr="00BC52E9">
        <w:trPr>
          <w:cantSplit/>
          <w:jc w:val="center"/>
        </w:trPr>
        <w:tc>
          <w:tcPr>
            <w:tcW w:w="3152" w:type="dxa"/>
          </w:tcPr>
          <w:p w14:paraId="297343D0" w14:textId="77777777" w:rsidR="00B9093B" w:rsidRPr="00B04352" w:rsidRDefault="00B9093B" w:rsidP="00BC52E9">
            <w:pPr>
              <w:pStyle w:val="TAL"/>
              <w:keepNext w:val="0"/>
              <w:keepLines w:val="0"/>
              <w:rPr>
                <w:lang w:eastAsia="zh-CN"/>
              </w:rPr>
            </w:pPr>
            <w:r w:rsidRPr="00B04352">
              <w:t>4.2.</w:t>
            </w:r>
            <w:r w:rsidRPr="00B04352">
              <w:rPr>
                <w:lang w:eastAsia="ko-KR"/>
              </w:rPr>
              <w:t>14</w:t>
            </w:r>
            <w:r w:rsidRPr="00B04352">
              <w:t xml:space="preserve"> E-UTRA TDD - TDD intra frequency</w:t>
            </w:r>
            <w:r w:rsidRPr="00B04352">
              <w:rPr>
                <w:lang w:eastAsia="ko-KR"/>
              </w:rPr>
              <w:t xml:space="preserve"> </w:t>
            </w:r>
            <w:r w:rsidRPr="00B04352">
              <w:t>case for Cat-M1 UE in normal coverage</w:t>
            </w:r>
          </w:p>
        </w:tc>
        <w:tc>
          <w:tcPr>
            <w:tcW w:w="2610" w:type="dxa"/>
          </w:tcPr>
          <w:p w14:paraId="45FD4F10"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21CF041D" w14:textId="77777777" w:rsidR="00B9093B" w:rsidRPr="00B04352" w:rsidRDefault="00B9093B" w:rsidP="00BC52E9">
            <w:pPr>
              <w:pStyle w:val="TAL"/>
              <w:keepNext w:val="0"/>
              <w:keepLines w:val="0"/>
            </w:pPr>
          </w:p>
        </w:tc>
      </w:tr>
      <w:tr w:rsidR="00B9093B" w:rsidRPr="00B04352" w14:paraId="5DBA22CF" w14:textId="77777777" w:rsidTr="00BC52E9">
        <w:trPr>
          <w:cantSplit/>
          <w:jc w:val="center"/>
        </w:trPr>
        <w:tc>
          <w:tcPr>
            <w:tcW w:w="3152" w:type="dxa"/>
          </w:tcPr>
          <w:p w14:paraId="5625BD85" w14:textId="77777777" w:rsidR="00B9093B" w:rsidRPr="00B04352" w:rsidRDefault="00B9093B" w:rsidP="00BC52E9">
            <w:pPr>
              <w:pStyle w:val="TAL"/>
              <w:keepNext w:val="0"/>
              <w:keepLines w:val="0"/>
            </w:pPr>
            <w:r w:rsidRPr="00B04352">
              <w:t xml:space="preserve">4.2.15 E-UTRAN FDD </w:t>
            </w:r>
            <w:r w:rsidRPr="00B04352">
              <w:noBreakHyphen/>
              <w:t xml:space="preserve"> FDD Intra frequency case for Cat-M1 UE in enhanced coverage</w:t>
            </w:r>
          </w:p>
        </w:tc>
        <w:tc>
          <w:tcPr>
            <w:tcW w:w="2610" w:type="dxa"/>
          </w:tcPr>
          <w:p w14:paraId="00E4701C"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56AD9F03" w14:textId="77777777" w:rsidR="00B9093B" w:rsidRPr="00B04352" w:rsidRDefault="00B9093B" w:rsidP="00BC52E9">
            <w:pPr>
              <w:pStyle w:val="TAL"/>
              <w:keepNext w:val="0"/>
              <w:keepLines w:val="0"/>
            </w:pPr>
          </w:p>
        </w:tc>
      </w:tr>
      <w:tr w:rsidR="00B9093B" w:rsidRPr="00B04352" w14:paraId="45540203" w14:textId="77777777" w:rsidTr="00BC52E9">
        <w:trPr>
          <w:cantSplit/>
          <w:jc w:val="center"/>
        </w:trPr>
        <w:tc>
          <w:tcPr>
            <w:tcW w:w="3152" w:type="dxa"/>
          </w:tcPr>
          <w:p w14:paraId="48D65A02" w14:textId="77777777" w:rsidR="00B9093B" w:rsidRPr="00B04352" w:rsidRDefault="00B9093B" w:rsidP="00BC52E9">
            <w:pPr>
              <w:pStyle w:val="TAL"/>
              <w:keepNext w:val="0"/>
              <w:keepLines w:val="0"/>
            </w:pPr>
            <w:r w:rsidRPr="00B04352">
              <w:t xml:space="preserve">4.2.16 E-UTRAN HD </w:t>
            </w:r>
            <w:r w:rsidRPr="00B04352">
              <w:noBreakHyphen/>
              <w:t xml:space="preserve"> FDD Intra frequency case for Cat-M1 UE in enhanced coverage</w:t>
            </w:r>
          </w:p>
        </w:tc>
        <w:tc>
          <w:tcPr>
            <w:tcW w:w="2610" w:type="dxa"/>
          </w:tcPr>
          <w:p w14:paraId="6247CD66"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779FB79D" w14:textId="77777777" w:rsidR="00B9093B" w:rsidRPr="00B04352" w:rsidRDefault="00B9093B" w:rsidP="00BC52E9">
            <w:pPr>
              <w:pStyle w:val="TAL"/>
              <w:keepNext w:val="0"/>
              <w:keepLines w:val="0"/>
            </w:pPr>
          </w:p>
        </w:tc>
      </w:tr>
      <w:tr w:rsidR="00B9093B" w:rsidRPr="00B04352" w14:paraId="110E2765" w14:textId="77777777" w:rsidTr="00BC52E9">
        <w:trPr>
          <w:cantSplit/>
          <w:jc w:val="center"/>
        </w:trPr>
        <w:tc>
          <w:tcPr>
            <w:tcW w:w="3152" w:type="dxa"/>
          </w:tcPr>
          <w:p w14:paraId="42DE1038" w14:textId="77777777" w:rsidR="00B9093B" w:rsidRPr="00B04352" w:rsidRDefault="00B9093B" w:rsidP="00BC52E9">
            <w:pPr>
              <w:pStyle w:val="TAL"/>
              <w:keepNext w:val="0"/>
              <w:keepLines w:val="0"/>
            </w:pPr>
            <w:r w:rsidRPr="00B04352">
              <w:t xml:space="preserve">4.2.17 E-UTRAN TDD </w:t>
            </w:r>
            <w:r w:rsidRPr="00B04352">
              <w:noBreakHyphen/>
              <w:t xml:space="preserve"> TDD Intra frequency case for Cat-M1 UE in enhanced coverage</w:t>
            </w:r>
          </w:p>
        </w:tc>
        <w:tc>
          <w:tcPr>
            <w:tcW w:w="2610" w:type="dxa"/>
          </w:tcPr>
          <w:p w14:paraId="5C211A18"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7CF2FE2E" w14:textId="77777777" w:rsidR="00B9093B" w:rsidRPr="00B04352" w:rsidRDefault="00B9093B" w:rsidP="00BC52E9">
            <w:pPr>
              <w:pStyle w:val="TAL"/>
              <w:keepNext w:val="0"/>
              <w:keepLines w:val="0"/>
            </w:pPr>
          </w:p>
        </w:tc>
      </w:tr>
      <w:tr w:rsidR="00B9093B" w:rsidRPr="00B04352" w14:paraId="62A4E7EA" w14:textId="77777777" w:rsidTr="00BC52E9">
        <w:trPr>
          <w:cantSplit/>
          <w:jc w:val="center"/>
        </w:trPr>
        <w:tc>
          <w:tcPr>
            <w:tcW w:w="3152" w:type="dxa"/>
          </w:tcPr>
          <w:p w14:paraId="670A0AC2" w14:textId="77777777" w:rsidR="00B9093B" w:rsidRPr="00B04352" w:rsidRDefault="00B9093B" w:rsidP="00BC52E9">
            <w:pPr>
              <w:pStyle w:val="TAL"/>
              <w:keepNext w:val="0"/>
              <w:keepLines w:val="0"/>
            </w:pPr>
            <w:r w:rsidRPr="00881B34">
              <w:rPr>
                <w:rFonts w:eastAsia="PMingLiU"/>
                <w:lang w:eastAsia="zh-TW"/>
              </w:rPr>
              <w:t xml:space="preserve">4.2.18 </w:t>
            </w:r>
            <w:r w:rsidRPr="00B04352">
              <w:rPr>
                <w:lang w:eastAsia="zh-TW"/>
              </w:rPr>
              <w:t>HD-FDD Intra frequency cell reselection for Category NB1 UE in In-Band Mode under Normal Coverage</w:t>
            </w:r>
          </w:p>
        </w:tc>
        <w:tc>
          <w:tcPr>
            <w:tcW w:w="2610" w:type="dxa"/>
          </w:tcPr>
          <w:p w14:paraId="074B8F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8D628A3" w14:textId="77777777" w:rsidR="00B9093B" w:rsidRPr="00881B34" w:rsidRDefault="00B9093B" w:rsidP="00BC52E9">
            <w:pPr>
              <w:pStyle w:val="TAL"/>
              <w:keepNext w:val="0"/>
              <w:keepLines w:val="0"/>
              <w:rPr>
                <w:rFonts w:eastAsia="PMingLiU"/>
                <w:vertAlign w:val="subscript"/>
                <w:lang w:eastAsia="zh-TW"/>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AE1F365"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9433F09" w14:textId="77777777" w:rsidR="00B9093B" w:rsidRPr="00B04352" w:rsidRDefault="00B9093B" w:rsidP="00BC52E9">
            <w:pPr>
              <w:pStyle w:val="TAL"/>
              <w:keepNext w:val="0"/>
              <w:keepLines w:val="0"/>
              <w:rPr>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03D611D7" w14:textId="77777777" w:rsidR="00B9093B" w:rsidRPr="00B04352" w:rsidRDefault="00B9093B" w:rsidP="00BC52E9">
            <w:pPr>
              <w:pStyle w:val="TAL"/>
              <w:keepNext w:val="0"/>
              <w:keepLines w:val="0"/>
              <w:rPr>
                <w:lang w:eastAsia="zh-CN"/>
              </w:rPr>
            </w:pPr>
            <w:r w:rsidRPr="00B04352">
              <w:rPr>
                <w:lang w:eastAsia="zh-CN"/>
              </w:rPr>
              <w:t>NOTE:</w:t>
            </w:r>
          </w:p>
          <w:p w14:paraId="4677293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475011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eC</w:t>
            </w:r>
            <w:r w:rsidRPr="00B04352">
              <w:t>ell 1 signal / AWGN</w:t>
            </w:r>
          </w:p>
          <w:p w14:paraId="77B7AE9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5CB1AB8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p w14:paraId="270E1769" w14:textId="77777777" w:rsidR="00B9093B" w:rsidRPr="00B04352" w:rsidRDefault="00B9093B" w:rsidP="00BC52E9">
            <w:pPr>
              <w:pStyle w:val="TAL"/>
              <w:keepNext w:val="0"/>
              <w:keepLines w:val="0"/>
            </w:pPr>
          </w:p>
        </w:tc>
      </w:tr>
      <w:tr w:rsidR="00B9093B" w:rsidRPr="00B04352" w14:paraId="64874F62" w14:textId="77777777" w:rsidTr="00BC52E9">
        <w:trPr>
          <w:cantSplit/>
          <w:jc w:val="center"/>
        </w:trPr>
        <w:tc>
          <w:tcPr>
            <w:tcW w:w="3152" w:type="dxa"/>
          </w:tcPr>
          <w:p w14:paraId="6B61F4D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2610" w:type="dxa"/>
          </w:tcPr>
          <w:p w14:paraId="27FBC1F7"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04CE7F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r w:rsidRPr="00B04352">
              <w:t xml:space="preserve"> </w:t>
            </w:r>
          </w:p>
          <w:p w14:paraId="216CA4C9" w14:textId="77777777" w:rsidR="00B9093B" w:rsidRPr="00881B34" w:rsidRDefault="00B9093B" w:rsidP="00BC52E9">
            <w:pPr>
              <w:pStyle w:val="TAL"/>
              <w:keepNext w:val="0"/>
              <w:keepLines w:val="0"/>
              <w:rPr>
                <w:rFonts w:eastAsia="PMingLiU"/>
                <w:vertAlign w:val="subscript"/>
                <w:lang w:eastAsia="zh-TW"/>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FFA7E9F"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7D88C8E" w14:textId="77777777" w:rsidR="00B9093B" w:rsidRPr="00B04352" w:rsidRDefault="00B9093B" w:rsidP="00BC52E9">
            <w:pPr>
              <w:pStyle w:val="TAL"/>
              <w:keepNext w:val="0"/>
              <w:keepLines w:val="0"/>
              <w:rPr>
                <w:shd w:val="clear" w:color="auto" w:fill="FFFFFF"/>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3994E18D" w14:textId="77777777" w:rsidR="00B9093B" w:rsidRPr="00881B34" w:rsidRDefault="00B9093B" w:rsidP="00BC52E9">
            <w:pPr>
              <w:pStyle w:val="TAL"/>
              <w:keepNext w:val="0"/>
              <w:keepLines w:val="0"/>
              <w:rPr>
                <w:lang w:eastAsia="zh-CN"/>
              </w:rPr>
            </w:pPr>
            <w:r w:rsidRPr="00B04352">
              <w:rPr>
                <w:lang w:eastAsia="zh-CN"/>
              </w:rPr>
              <w:t>NOTE:</w:t>
            </w:r>
          </w:p>
          <w:p w14:paraId="1F9DC06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1EA212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C</w:t>
            </w:r>
            <w:r w:rsidRPr="00B04352">
              <w:t>ell 1 signal / AWGN</w:t>
            </w:r>
          </w:p>
          <w:p w14:paraId="0E05CB4E"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C</w:t>
            </w:r>
            <w:r w:rsidRPr="00B04352">
              <w:t>ell 2 signal / AWGN</w:t>
            </w:r>
          </w:p>
          <w:p w14:paraId="0F551A6D"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4EE37CB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p w14:paraId="083496BC" w14:textId="77777777" w:rsidR="00B9093B" w:rsidRPr="00B04352" w:rsidRDefault="00B9093B" w:rsidP="00BC52E9">
            <w:pPr>
              <w:pStyle w:val="TAL"/>
              <w:keepNext w:val="0"/>
              <w:keepLines w:val="0"/>
              <w:rPr>
                <w:lang w:eastAsia="zh-CN"/>
              </w:rPr>
            </w:pPr>
          </w:p>
        </w:tc>
      </w:tr>
      <w:tr w:rsidR="00B9093B" w:rsidRPr="00B04352" w14:paraId="2C7574C4" w14:textId="77777777" w:rsidTr="00BC52E9">
        <w:trPr>
          <w:cantSplit/>
          <w:jc w:val="center"/>
        </w:trPr>
        <w:tc>
          <w:tcPr>
            <w:tcW w:w="3152" w:type="dxa"/>
          </w:tcPr>
          <w:p w14:paraId="35FD5F6F" w14:textId="77777777" w:rsidR="00B9093B" w:rsidRPr="00881B34" w:rsidRDefault="00B9093B" w:rsidP="00BC52E9">
            <w:pPr>
              <w:pStyle w:val="TAL"/>
              <w:keepNext w:val="0"/>
              <w:keepLines w:val="0"/>
              <w:rPr>
                <w:rFonts w:eastAsia="PMingLiU"/>
                <w:lang w:eastAsia="zh-TW"/>
              </w:rPr>
            </w:pPr>
            <w:r w:rsidRPr="00B04352">
              <w:lastRenderedPageBreak/>
              <w:t>4.2.</w:t>
            </w:r>
            <w:r w:rsidRPr="00B04352">
              <w:rPr>
                <w:lang w:eastAsia="zh-TW"/>
              </w:rPr>
              <w:t>20</w:t>
            </w:r>
            <w:r w:rsidRPr="00B04352">
              <w:t xml:space="preserve"> E-UTRAN FDD - FDD Intra frequency case for UE Category 1bis</w:t>
            </w:r>
          </w:p>
        </w:tc>
        <w:tc>
          <w:tcPr>
            <w:tcW w:w="2610" w:type="dxa"/>
          </w:tcPr>
          <w:p w14:paraId="5442F0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70A99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5CB1007F"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0D6CFF47" w14:textId="77777777" w:rsidR="00B9093B" w:rsidRPr="00B04352" w:rsidRDefault="00B9093B" w:rsidP="00BC52E9">
            <w:pPr>
              <w:pStyle w:val="TAL"/>
              <w:keepNext w:val="0"/>
              <w:keepLines w:val="0"/>
            </w:pPr>
            <w:r w:rsidRPr="00B04352">
              <w:t>NOTE:</w:t>
            </w:r>
          </w:p>
          <w:p w14:paraId="2989F2E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C39476A"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398BF9D9" w14:textId="77777777" w:rsidTr="00BC52E9">
        <w:trPr>
          <w:cantSplit/>
          <w:jc w:val="center"/>
        </w:trPr>
        <w:tc>
          <w:tcPr>
            <w:tcW w:w="3152" w:type="dxa"/>
          </w:tcPr>
          <w:p w14:paraId="310D5314" w14:textId="77777777" w:rsidR="00B9093B" w:rsidRPr="00881B34" w:rsidRDefault="00B9093B" w:rsidP="00BC52E9">
            <w:pPr>
              <w:pStyle w:val="TAL"/>
              <w:keepNext w:val="0"/>
              <w:keepLines w:val="0"/>
              <w:rPr>
                <w:rFonts w:eastAsia="PMingLiU"/>
                <w:lang w:eastAsia="zh-TW"/>
              </w:rPr>
            </w:pPr>
            <w:r w:rsidRPr="00B04352">
              <w:t>4.2.</w:t>
            </w:r>
            <w:r w:rsidRPr="00B04352">
              <w:rPr>
                <w:lang w:eastAsia="zh-TW"/>
              </w:rPr>
              <w:t>21</w:t>
            </w:r>
            <w:r w:rsidRPr="00B04352">
              <w:t xml:space="preserve"> E-UTRAN TDD - TDD Intra frequency case for UE Category 1bis</w:t>
            </w:r>
          </w:p>
        </w:tc>
        <w:tc>
          <w:tcPr>
            <w:tcW w:w="2610" w:type="dxa"/>
          </w:tcPr>
          <w:p w14:paraId="6738F1DE" w14:textId="77777777" w:rsidR="00B9093B" w:rsidRPr="00B04352" w:rsidRDefault="00B9093B" w:rsidP="00BC52E9">
            <w:pPr>
              <w:pStyle w:val="TAL"/>
              <w:keepNext w:val="0"/>
              <w:keepLines w:val="0"/>
              <w:rPr>
                <w:shd w:val="clear" w:color="auto" w:fill="FFFFFF"/>
              </w:rPr>
            </w:pPr>
            <w:r w:rsidRPr="00B04352">
              <w:rPr>
                <w:lang w:eastAsia="zh-CN"/>
              </w:rPr>
              <w:t>Same as 4.2.</w:t>
            </w:r>
            <w:r w:rsidRPr="00B04352">
              <w:rPr>
                <w:lang w:eastAsia="zh-TW"/>
              </w:rPr>
              <w:t>20</w:t>
            </w:r>
          </w:p>
        </w:tc>
        <w:tc>
          <w:tcPr>
            <w:tcW w:w="3692" w:type="dxa"/>
          </w:tcPr>
          <w:p w14:paraId="0EA3B60E" w14:textId="77777777" w:rsidR="00B9093B" w:rsidRPr="00B04352" w:rsidRDefault="00B9093B" w:rsidP="00BC52E9">
            <w:pPr>
              <w:pStyle w:val="TAL"/>
              <w:keepNext w:val="0"/>
              <w:keepLines w:val="0"/>
              <w:rPr>
                <w:lang w:eastAsia="zh-CN"/>
              </w:rPr>
            </w:pPr>
            <w:r w:rsidRPr="00B04352">
              <w:rPr>
                <w:lang w:eastAsia="zh-CN"/>
              </w:rPr>
              <w:t>Same as 4.2.</w:t>
            </w:r>
            <w:r w:rsidRPr="00B04352">
              <w:rPr>
                <w:lang w:eastAsia="zh-TW"/>
              </w:rPr>
              <w:t>20</w:t>
            </w:r>
          </w:p>
        </w:tc>
      </w:tr>
      <w:tr w:rsidR="00B9093B" w:rsidRPr="00B04352" w14:paraId="491A5D8A" w14:textId="77777777" w:rsidTr="00BC52E9">
        <w:trPr>
          <w:cantSplit/>
          <w:jc w:val="center"/>
        </w:trPr>
        <w:tc>
          <w:tcPr>
            <w:tcW w:w="3152" w:type="dxa"/>
          </w:tcPr>
          <w:p w14:paraId="49FCCD9A" w14:textId="77777777" w:rsidR="00B9093B" w:rsidRPr="00B04352" w:rsidRDefault="00B9093B" w:rsidP="00BC52E9">
            <w:pPr>
              <w:pStyle w:val="TAL"/>
              <w:keepNext w:val="0"/>
              <w:keepLines w:val="0"/>
            </w:pPr>
            <w:r w:rsidRPr="00B04352">
              <w:rPr>
                <w:lang w:eastAsia="zh-CN"/>
              </w:rPr>
              <w:t>4.2.22</w:t>
            </w:r>
            <w:r w:rsidRPr="00B04352">
              <w:t xml:space="preserve"> E-UTRAN FDD - FDD cell re-selection intra frequency case for UE configured with highSpeedEnhancedMeasFlag</w:t>
            </w:r>
          </w:p>
        </w:tc>
        <w:tc>
          <w:tcPr>
            <w:tcW w:w="2610" w:type="dxa"/>
          </w:tcPr>
          <w:p w14:paraId="026869A3"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7AA939C6" w14:textId="77777777" w:rsidR="00B9093B" w:rsidRPr="00B04352" w:rsidRDefault="00B9093B" w:rsidP="00BC52E9">
            <w:pPr>
              <w:pStyle w:val="TAL"/>
              <w:keepNext w:val="0"/>
              <w:keepLines w:val="0"/>
              <w:rPr>
                <w:lang w:eastAsia="zh-CN"/>
              </w:rPr>
            </w:pPr>
          </w:p>
        </w:tc>
      </w:tr>
      <w:tr w:rsidR="00B9093B" w:rsidRPr="00B04352" w14:paraId="078E15FF" w14:textId="77777777" w:rsidTr="00BC52E9">
        <w:trPr>
          <w:cantSplit/>
          <w:jc w:val="center"/>
        </w:trPr>
        <w:tc>
          <w:tcPr>
            <w:tcW w:w="3152" w:type="dxa"/>
          </w:tcPr>
          <w:p w14:paraId="1383443D" w14:textId="77777777" w:rsidR="00B9093B" w:rsidRPr="00B04352" w:rsidRDefault="00B9093B" w:rsidP="00BC52E9">
            <w:pPr>
              <w:pStyle w:val="TAL"/>
              <w:keepNext w:val="0"/>
              <w:keepLines w:val="0"/>
            </w:pPr>
            <w:r w:rsidRPr="00B04352">
              <w:rPr>
                <w:lang w:eastAsia="zh-CN"/>
              </w:rPr>
              <w:t>4.2.23</w:t>
            </w:r>
            <w:r w:rsidRPr="00B04352">
              <w:t xml:space="preserve"> E-UTRA</w:t>
            </w:r>
            <w:r w:rsidRPr="00B04352">
              <w:rPr>
                <w:bCs/>
              </w:rPr>
              <w:t>N</w:t>
            </w:r>
            <w:r w:rsidRPr="00B04352">
              <w:t xml:space="preserve"> TDD - TDD </w:t>
            </w:r>
            <w:r w:rsidRPr="00B04352">
              <w:rPr>
                <w:bCs/>
              </w:rPr>
              <w:t>cell re-selection i</w:t>
            </w:r>
            <w:r w:rsidRPr="00B04352">
              <w:t>ntra frequency case for UE configured with highSpeedEnhancedMeasFlag</w:t>
            </w:r>
          </w:p>
        </w:tc>
        <w:tc>
          <w:tcPr>
            <w:tcW w:w="2610" w:type="dxa"/>
          </w:tcPr>
          <w:p w14:paraId="2DDD881E" w14:textId="77777777" w:rsidR="00B9093B" w:rsidRPr="00B04352" w:rsidRDefault="00B9093B" w:rsidP="00BC52E9">
            <w:pPr>
              <w:pStyle w:val="TAL"/>
              <w:keepNext w:val="0"/>
              <w:keepLines w:val="0"/>
              <w:rPr>
                <w:lang w:eastAsia="zh-CN"/>
              </w:rPr>
            </w:pPr>
            <w:r w:rsidRPr="00B04352">
              <w:rPr>
                <w:lang w:eastAsia="zh-CN"/>
              </w:rPr>
              <w:t>Same as 4.2.1</w:t>
            </w:r>
          </w:p>
        </w:tc>
        <w:tc>
          <w:tcPr>
            <w:tcW w:w="3692" w:type="dxa"/>
          </w:tcPr>
          <w:p w14:paraId="26BBA3F8" w14:textId="77777777" w:rsidR="00B9093B" w:rsidRPr="00B04352" w:rsidRDefault="00B9093B" w:rsidP="00BC52E9">
            <w:pPr>
              <w:pStyle w:val="TAL"/>
              <w:keepNext w:val="0"/>
              <w:keepLines w:val="0"/>
              <w:rPr>
                <w:lang w:eastAsia="zh-CN"/>
              </w:rPr>
            </w:pPr>
          </w:p>
        </w:tc>
      </w:tr>
      <w:tr w:rsidR="00B9093B" w:rsidRPr="00B04352" w14:paraId="226C4668" w14:textId="77777777" w:rsidTr="00BC52E9">
        <w:trPr>
          <w:cantSplit/>
          <w:jc w:val="center"/>
        </w:trPr>
        <w:tc>
          <w:tcPr>
            <w:tcW w:w="3152" w:type="dxa"/>
          </w:tcPr>
          <w:p w14:paraId="70EE944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2610" w:type="dxa"/>
          </w:tcPr>
          <w:p w14:paraId="0BBA596F"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705A64F" w14:textId="77777777" w:rsidR="00B9093B" w:rsidRPr="00881B34" w:rsidRDefault="00B9093B" w:rsidP="00BC52E9">
            <w:pPr>
              <w:pStyle w:val="TAL"/>
              <w:keepNext w:val="0"/>
              <w:keepLines w:val="0"/>
              <w:rPr>
                <w:rFonts w:eastAsia="PMingLiU"/>
                <w:vertAlign w:val="subscript"/>
                <w:lang w:eastAsia="zh-TW"/>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EC9D3E7"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FD32F65" w14:textId="77777777" w:rsidR="00B9093B" w:rsidRPr="00B04352" w:rsidRDefault="00B9093B" w:rsidP="00BC52E9">
            <w:pPr>
              <w:pStyle w:val="TAL"/>
              <w:keepNext w:val="0"/>
              <w:keepLines w:val="0"/>
              <w:rPr>
                <w:shd w:val="clear" w:color="auto" w:fill="FFFFFF"/>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03CDED84" w14:textId="77777777" w:rsidR="00B9093B" w:rsidRPr="00881B34" w:rsidRDefault="00B9093B" w:rsidP="00BC52E9">
            <w:pPr>
              <w:pStyle w:val="TAL"/>
              <w:keepNext w:val="0"/>
              <w:keepLines w:val="0"/>
              <w:rPr>
                <w:lang w:eastAsia="zh-CN"/>
              </w:rPr>
            </w:pPr>
            <w:r w:rsidRPr="00B04352">
              <w:rPr>
                <w:lang w:eastAsia="zh-CN"/>
              </w:rPr>
              <w:t>NOTE:</w:t>
            </w:r>
          </w:p>
          <w:p w14:paraId="0E1DA0C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1AE5C4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C</w:t>
            </w:r>
            <w:r w:rsidRPr="00B04352">
              <w:t>ell 1 signal / AWGN</w:t>
            </w:r>
          </w:p>
          <w:p w14:paraId="39178D34"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5790C334"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p w14:paraId="679D8E62" w14:textId="77777777" w:rsidR="00B9093B" w:rsidRPr="00B04352" w:rsidRDefault="00B9093B" w:rsidP="00BC52E9">
            <w:pPr>
              <w:pStyle w:val="TAL"/>
              <w:keepNext w:val="0"/>
              <w:keepLines w:val="0"/>
              <w:rPr>
                <w:lang w:eastAsia="zh-CN"/>
              </w:rPr>
            </w:pPr>
          </w:p>
        </w:tc>
      </w:tr>
      <w:tr w:rsidR="00B9093B" w:rsidRPr="00B04352" w14:paraId="7095E8D4" w14:textId="77777777" w:rsidTr="00BC52E9">
        <w:trPr>
          <w:cantSplit/>
          <w:jc w:val="center"/>
        </w:trPr>
        <w:tc>
          <w:tcPr>
            <w:tcW w:w="3152" w:type="dxa"/>
          </w:tcPr>
          <w:p w14:paraId="2ED5C07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2610" w:type="dxa"/>
          </w:tcPr>
          <w:p w14:paraId="5945C0BD" w14:textId="77777777" w:rsidR="00B9093B" w:rsidRPr="00B04352" w:rsidRDefault="00B9093B" w:rsidP="00BC52E9">
            <w:pPr>
              <w:pStyle w:val="TAL"/>
              <w:keepNext w:val="0"/>
              <w:keepLines w:val="0"/>
              <w:rPr>
                <w:shd w:val="clear" w:color="auto" w:fill="FFFFFF"/>
              </w:rPr>
            </w:pPr>
            <w:r w:rsidRPr="00B04352">
              <w:t>Same as 4.2.3</w:t>
            </w:r>
          </w:p>
        </w:tc>
        <w:tc>
          <w:tcPr>
            <w:tcW w:w="3692" w:type="dxa"/>
          </w:tcPr>
          <w:p w14:paraId="64000A3E" w14:textId="77777777" w:rsidR="00B9093B" w:rsidRPr="00B04352" w:rsidRDefault="00B9093B" w:rsidP="00BC52E9">
            <w:pPr>
              <w:pStyle w:val="TAL"/>
              <w:keepNext w:val="0"/>
              <w:keepLines w:val="0"/>
              <w:rPr>
                <w:lang w:eastAsia="zh-CN"/>
              </w:rPr>
            </w:pPr>
            <w:r w:rsidRPr="00B04352">
              <w:t>Same as 4.2.3</w:t>
            </w:r>
          </w:p>
        </w:tc>
      </w:tr>
      <w:tr w:rsidR="00B9093B" w:rsidRPr="00B04352" w14:paraId="451A7D25" w14:textId="77777777" w:rsidTr="00BC52E9">
        <w:trPr>
          <w:cantSplit/>
          <w:jc w:val="center"/>
        </w:trPr>
        <w:tc>
          <w:tcPr>
            <w:tcW w:w="3152" w:type="dxa"/>
          </w:tcPr>
          <w:p w14:paraId="4211F3F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2610" w:type="dxa"/>
          </w:tcPr>
          <w:p w14:paraId="45C93AC0" w14:textId="77777777" w:rsidR="00B9093B" w:rsidRPr="00B04352" w:rsidRDefault="00B9093B" w:rsidP="00BC52E9">
            <w:pPr>
              <w:pStyle w:val="TAL"/>
              <w:keepNext w:val="0"/>
              <w:keepLines w:val="0"/>
              <w:rPr>
                <w:shd w:val="clear" w:color="auto" w:fill="FFFFFF"/>
              </w:rPr>
            </w:pPr>
            <w:r w:rsidRPr="00B04352">
              <w:t>Same as 4.2.3</w:t>
            </w:r>
          </w:p>
        </w:tc>
        <w:tc>
          <w:tcPr>
            <w:tcW w:w="3692" w:type="dxa"/>
          </w:tcPr>
          <w:p w14:paraId="53DFA06E" w14:textId="77777777" w:rsidR="00B9093B" w:rsidRPr="00B04352" w:rsidRDefault="00B9093B" w:rsidP="00BC52E9">
            <w:pPr>
              <w:pStyle w:val="TAL"/>
              <w:keepNext w:val="0"/>
              <w:keepLines w:val="0"/>
              <w:rPr>
                <w:lang w:eastAsia="zh-CN"/>
              </w:rPr>
            </w:pPr>
            <w:r w:rsidRPr="00B04352">
              <w:t>Same as 4.2.3</w:t>
            </w:r>
          </w:p>
        </w:tc>
      </w:tr>
      <w:tr w:rsidR="00B9093B" w:rsidRPr="00B04352" w14:paraId="1206683A" w14:textId="77777777" w:rsidTr="00BC52E9">
        <w:trPr>
          <w:cantSplit/>
          <w:jc w:val="center"/>
        </w:trPr>
        <w:tc>
          <w:tcPr>
            <w:tcW w:w="3152" w:type="dxa"/>
          </w:tcPr>
          <w:p w14:paraId="243FBE7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2610" w:type="dxa"/>
          </w:tcPr>
          <w:p w14:paraId="3C7AED1E" w14:textId="77777777" w:rsidR="00B9093B" w:rsidRPr="00B04352" w:rsidRDefault="00B9093B" w:rsidP="00BC52E9">
            <w:pPr>
              <w:pStyle w:val="TAL"/>
              <w:keepNext w:val="0"/>
              <w:keepLines w:val="0"/>
              <w:rPr>
                <w:shd w:val="clear" w:color="auto" w:fill="FFFFFF"/>
              </w:rPr>
            </w:pPr>
            <w:r w:rsidRPr="00B04352">
              <w:t>Same as 4.2.3</w:t>
            </w:r>
          </w:p>
        </w:tc>
        <w:tc>
          <w:tcPr>
            <w:tcW w:w="3692" w:type="dxa"/>
          </w:tcPr>
          <w:p w14:paraId="52E76479" w14:textId="77777777" w:rsidR="00B9093B" w:rsidRPr="00B04352" w:rsidRDefault="00B9093B" w:rsidP="00BC52E9">
            <w:pPr>
              <w:pStyle w:val="TAL"/>
              <w:keepNext w:val="0"/>
              <w:keepLines w:val="0"/>
              <w:rPr>
                <w:lang w:eastAsia="zh-CN"/>
              </w:rPr>
            </w:pPr>
            <w:r w:rsidRPr="00B04352">
              <w:t>Same as 4.2.3</w:t>
            </w:r>
          </w:p>
        </w:tc>
      </w:tr>
      <w:tr w:rsidR="00B9093B" w:rsidRPr="00B04352" w14:paraId="51E8CA89" w14:textId="77777777" w:rsidTr="00BC52E9">
        <w:trPr>
          <w:cantSplit/>
          <w:jc w:val="center"/>
        </w:trPr>
        <w:tc>
          <w:tcPr>
            <w:tcW w:w="3152" w:type="dxa"/>
          </w:tcPr>
          <w:p w14:paraId="1AD92CA0" w14:textId="77777777" w:rsidR="00B9093B" w:rsidRPr="00881B34" w:rsidRDefault="00B9093B" w:rsidP="00BC52E9">
            <w:pPr>
              <w:pStyle w:val="TAL"/>
              <w:keepNext w:val="0"/>
              <w:keepLines w:val="0"/>
              <w:rPr>
                <w:rFonts w:eastAsia="PMingLiU"/>
                <w:lang w:eastAsia="zh-TW"/>
              </w:rPr>
            </w:pPr>
            <w:r w:rsidRPr="00B04352">
              <w:rPr>
                <w:bCs/>
              </w:rPr>
              <w:t>4.2.35</w:t>
            </w:r>
            <w:r w:rsidRPr="00B04352">
              <w:t xml:space="preserve"> </w:t>
            </w:r>
            <w:r w:rsidRPr="00B04352">
              <w:rPr>
                <w:lang w:eastAsia="zh-TW"/>
              </w:rPr>
              <w:t>E-UTRAN TDD - TDD Intra frequency case for UE Category NB1 In-Band mode in normal coverage</w:t>
            </w:r>
          </w:p>
        </w:tc>
        <w:tc>
          <w:tcPr>
            <w:tcW w:w="2610" w:type="dxa"/>
          </w:tcPr>
          <w:p w14:paraId="1891A868" w14:textId="77777777" w:rsidR="00B9093B" w:rsidRPr="00B04352" w:rsidRDefault="00B9093B" w:rsidP="00BC52E9">
            <w:pPr>
              <w:pStyle w:val="TAL"/>
              <w:keepNext w:val="0"/>
              <w:keepLines w:val="0"/>
            </w:pPr>
            <w:r w:rsidRPr="00B04352">
              <w:t>Same as 4.2.18</w:t>
            </w:r>
          </w:p>
        </w:tc>
        <w:tc>
          <w:tcPr>
            <w:tcW w:w="3692" w:type="dxa"/>
          </w:tcPr>
          <w:p w14:paraId="26F64CB0" w14:textId="77777777" w:rsidR="00B9093B" w:rsidRPr="00B04352" w:rsidRDefault="00B9093B" w:rsidP="00BC52E9">
            <w:pPr>
              <w:pStyle w:val="TAL"/>
              <w:keepNext w:val="0"/>
              <w:keepLines w:val="0"/>
            </w:pPr>
            <w:r w:rsidRPr="00B04352">
              <w:t>Same as 4.2.18</w:t>
            </w:r>
          </w:p>
        </w:tc>
      </w:tr>
      <w:tr w:rsidR="00B9093B" w:rsidRPr="00B04352" w14:paraId="0F8FB5D1" w14:textId="77777777" w:rsidTr="00BC52E9">
        <w:trPr>
          <w:cantSplit/>
          <w:jc w:val="center"/>
        </w:trPr>
        <w:tc>
          <w:tcPr>
            <w:tcW w:w="3152" w:type="dxa"/>
          </w:tcPr>
          <w:p w14:paraId="6AAED85D" w14:textId="77777777" w:rsidR="00B9093B" w:rsidRPr="00881B34" w:rsidRDefault="00B9093B" w:rsidP="00BC52E9">
            <w:pPr>
              <w:pStyle w:val="TAL"/>
              <w:keepNext w:val="0"/>
              <w:keepLines w:val="0"/>
              <w:rPr>
                <w:rFonts w:eastAsia="PMingLiU"/>
                <w:lang w:eastAsia="zh-TW"/>
              </w:rPr>
            </w:pPr>
            <w:r w:rsidRPr="00B04352">
              <w:rPr>
                <w:bCs/>
              </w:rPr>
              <w:t>4.2.36 E-UTRAN TDD - TDD Intra frequency case for UE Category NB1 In-Band mode in enhanced coverage</w:t>
            </w:r>
          </w:p>
        </w:tc>
        <w:tc>
          <w:tcPr>
            <w:tcW w:w="2610" w:type="dxa"/>
          </w:tcPr>
          <w:p w14:paraId="50AF4585" w14:textId="77777777" w:rsidR="00B9093B" w:rsidRPr="00B04352" w:rsidRDefault="00B9093B" w:rsidP="00BC52E9">
            <w:pPr>
              <w:pStyle w:val="TAL"/>
              <w:keepNext w:val="0"/>
              <w:keepLines w:val="0"/>
            </w:pPr>
            <w:r w:rsidRPr="00B04352">
              <w:t>Same as 4.2.19</w:t>
            </w:r>
          </w:p>
        </w:tc>
        <w:tc>
          <w:tcPr>
            <w:tcW w:w="3692" w:type="dxa"/>
          </w:tcPr>
          <w:p w14:paraId="6F0AE212" w14:textId="77777777" w:rsidR="00B9093B" w:rsidRPr="00B04352" w:rsidRDefault="00B9093B" w:rsidP="00BC52E9">
            <w:pPr>
              <w:pStyle w:val="TAL"/>
              <w:keepNext w:val="0"/>
              <w:keepLines w:val="0"/>
            </w:pPr>
            <w:r w:rsidRPr="00B04352">
              <w:t>Same as 4.2.19</w:t>
            </w:r>
          </w:p>
        </w:tc>
      </w:tr>
      <w:tr w:rsidR="00B9093B" w:rsidRPr="00B04352" w14:paraId="0DE5C91C" w14:textId="77777777" w:rsidTr="00BC52E9">
        <w:trPr>
          <w:cantSplit/>
          <w:jc w:val="center"/>
        </w:trPr>
        <w:tc>
          <w:tcPr>
            <w:tcW w:w="3152" w:type="dxa"/>
          </w:tcPr>
          <w:p w14:paraId="173ECE59" w14:textId="77777777" w:rsidR="00B9093B" w:rsidRPr="00881B34" w:rsidRDefault="00B9093B" w:rsidP="00BC52E9">
            <w:pPr>
              <w:pStyle w:val="TAL"/>
              <w:keepNext w:val="0"/>
              <w:keepLines w:val="0"/>
              <w:rPr>
                <w:rFonts w:eastAsia="PMingLiU"/>
                <w:lang w:eastAsia="zh-TW"/>
              </w:rPr>
            </w:pPr>
            <w:r w:rsidRPr="00B04352">
              <w:rPr>
                <w:bCs/>
              </w:rPr>
              <w:t>4.2.37 E-UTRAN TDD - TDD Inter frequency case for UE Category NB1 In-Band mode in enhanced coverage</w:t>
            </w:r>
          </w:p>
        </w:tc>
        <w:tc>
          <w:tcPr>
            <w:tcW w:w="2610" w:type="dxa"/>
          </w:tcPr>
          <w:p w14:paraId="5F7EE161" w14:textId="77777777" w:rsidR="00B9093B" w:rsidRPr="00B04352" w:rsidRDefault="00B9093B" w:rsidP="00BC52E9">
            <w:pPr>
              <w:pStyle w:val="TAL"/>
              <w:keepNext w:val="0"/>
              <w:keepLines w:val="0"/>
            </w:pPr>
            <w:r w:rsidRPr="00B04352">
              <w:t>Same as 4.2.24</w:t>
            </w:r>
          </w:p>
        </w:tc>
        <w:tc>
          <w:tcPr>
            <w:tcW w:w="3692" w:type="dxa"/>
          </w:tcPr>
          <w:p w14:paraId="21993728" w14:textId="77777777" w:rsidR="00B9093B" w:rsidRPr="00B04352" w:rsidRDefault="00B9093B" w:rsidP="00BC52E9">
            <w:pPr>
              <w:pStyle w:val="TAL"/>
              <w:keepNext w:val="0"/>
              <w:keepLines w:val="0"/>
            </w:pPr>
            <w:r w:rsidRPr="00B04352">
              <w:t>Same as 4.2.24</w:t>
            </w:r>
          </w:p>
        </w:tc>
      </w:tr>
      <w:tr w:rsidR="00B9093B" w:rsidRPr="00B04352" w14:paraId="684DD6C7" w14:textId="77777777" w:rsidTr="00BC52E9">
        <w:trPr>
          <w:cantSplit/>
          <w:jc w:val="center"/>
        </w:trPr>
        <w:tc>
          <w:tcPr>
            <w:tcW w:w="3152" w:type="dxa"/>
          </w:tcPr>
          <w:p w14:paraId="4360E6E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2610" w:type="dxa"/>
          </w:tcPr>
          <w:p w14:paraId="7786FA71" w14:textId="77777777" w:rsidR="00B9093B" w:rsidRPr="00B04352" w:rsidRDefault="00B9093B" w:rsidP="00BC52E9">
            <w:pPr>
              <w:pStyle w:val="TAL"/>
              <w:keepNext w:val="0"/>
              <w:keepLines w:val="0"/>
            </w:pPr>
            <w:r w:rsidRPr="00B04352">
              <w:t>Same as 4.2.18</w:t>
            </w:r>
          </w:p>
        </w:tc>
        <w:tc>
          <w:tcPr>
            <w:tcW w:w="3692" w:type="dxa"/>
          </w:tcPr>
          <w:p w14:paraId="1042A8AE" w14:textId="77777777" w:rsidR="00B9093B" w:rsidRPr="00B04352" w:rsidRDefault="00B9093B" w:rsidP="00BC52E9">
            <w:pPr>
              <w:pStyle w:val="TAL"/>
              <w:keepNext w:val="0"/>
              <w:keepLines w:val="0"/>
            </w:pPr>
            <w:r w:rsidRPr="00B04352">
              <w:t>Same as 4.2.18</w:t>
            </w:r>
          </w:p>
        </w:tc>
      </w:tr>
      <w:tr w:rsidR="00B9093B" w:rsidRPr="00B04352" w14:paraId="63C991A5" w14:textId="77777777" w:rsidTr="00BC52E9">
        <w:trPr>
          <w:cantSplit/>
          <w:jc w:val="center"/>
        </w:trPr>
        <w:tc>
          <w:tcPr>
            <w:tcW w:w="3152" w:type="dxa"/>
          </w:tcPr>
          <w:p w14:paraId="0D3579A5" w14:textId="77777777" w:rsidR="00B9093B" w:rsidRPr="00B04352" w:rsidRDefault="00B9093B" w:rsidP="00BC52E9">
            <w:pPr>
              <w:pStyle w:val="TAL"/>
              <w:keepNext w:val="0"/>
              <w:keepLines w:val="0"/>
            </w:pPr>
            <w:r w:rsidRPr="00B04352">
              <w:t>4.3.1.1 E-UTRA FDD - UTRAN FDD cell reselection: UTRA FDD is of higher priority</w:t>
            </w:r>
          </w:p>
        </w:tc>
        <w:tc>
          <w:tcPr>
            <w:tcW w:w="2610" w:type="dxa"/>
          </w:tcPr>
          <w:p w14:paraId="5788714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286D9A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FDDB83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47F1C7D6" w14:textId="77777777" w:rsidR="00B9093B" w:rsidRPr="00B04352" w:rsidRDefault="00B9093B" w:rsidP="00BC52E9">
            <w:pPr>
              <w:pStyle w:val="TAL"/>
              <w:keepNext w:val="0"/>
              <w:keepLines w:val="0"/>
              <w:rPr>
                <w:shd w:val="clear" w:color="auto" w:fill="FFFFFF"/>
              </w:rPr>
            </w:pPr>
          </w:p>
          <w:p w14:paraId="218C481E"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1DB7658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1FBF334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051F03F6" w14:textId="77777777" w:rsidR="00B9093B" w:rsidRPr="00B04352" w:rsidRDefault="00B9093B" w:rsidP="00BC52E9">
            <w:pPr>
              <w:pStyle w:val="TAL"/>
              <w:keepNext w:val="0"/>
              <w:keepLines w:val="0"/>
              <w:rPr>
                <w:shd w:val="clear" w:color="auto" w:fill="FFFFFF"/>
              </w:rPr>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11E7ADB1" w14:textId="77777777" w:rsidR="00B9093B" w:rsidRPr="00B04352" w:rsidRDefault="00B9093B" w:rsidP="00BC52E9">
            <w:pPr>
              <w:pStyle w:val="TAL"/>
              <w:keepNext w:val="0"/>
              <w:keepLines w:val="0"/>
            </w:pPr>
            <w:r w:rsidRPr="00B04352">
              <w:t>Notes:</w:t>
            </w:r>
          </w:p>
          <w:p w14:paraId="7FFF110D" w14:textId="77777777" w:rsidR="00B9093B" w:rsidRPr="00B04352" w:rsidRDefault="00B9093B" w:rsidP="00BC52E9">
            <w:pPr>
              <w:pStyle w:val="TAL"/>
              <w:keepNext w:val="0"/>
              <w:keepLines w:val="0"/>
              <w:rPr>
                <w:shd w:val="clear" w:color="auto" w:fill="FFFFFF"/>
              </w:rPr>
            </w:pPr>
          </w:p>
          <w:p w14:paraId="773E10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231CB2B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F00BCC5" w14:textId="77777777" w:rsidR="00B9093B" w:rsidRPr="00B04352" w:rsidRDefault="00B9093B" w:rsidP="00BC52E9">
            <w:pPr>
              <w:pStyle w:val="TAL"/>
              <w:keepNext w:val="0"/>
              <w:keepLines w:val="0"/>
            </w:pPr>
          </w:p>
          <w:p w14:paraId="7A56A46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68EF327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3B7071C6"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power assigned to the CPICH Physical channel</w:t>
            </w:r>
          </w:p>
        </w:tc>
      </w:tr>
      <w:tr w:rsidR="00B9093B" w:rsidRPr="00B04352" w14:paraId="3C0826B4" w14:textId="77777777" w:rsidTr="00BC52E9">
        <w:trPr>
          <w:cantSplit/>
          <w:jc w:val="center"/>
        </w:trPr>
        <w:tc>
          <w:tcPr>
            <w:tcW w:w="3152" w:type="dxa"/>
          </w:tcPr>
          <w:p w14:paraId="46E5432E" w14:textId="77777777" w:rsidR="00B9093B" w:rsidRPr="00B04352" w:rsidRDefault="00B9093B" w:rsidP="00BC52E9">
            <w:pPr>
              <w:pStyle w:val="TAL"/>
              <w:keepNext w:val="0"/>
              <w:keepLines w:val="0"/>
            </w:pPr>
            <w:r w:rsidRPr="00B04352">
              <w:lastRenderedPageBreak/>
              <w:t>4.3.1.2 E-UTRAN FDD - UTRAN FDD cell re-selection</w:t>
            </w:r>
            <w:r w:rsidRPr="00B04352">
              <w:rPr>
                <w:lang w:eastAsia="zh-CN"/>
              </w:rPr>
              <w:t xml:space="preserve">: </w:t>
            </w:r>
            <w:r w:rsidRPr="00B04352">
              <w:t>UTRA FDD is of lower priority</w:t>
            </w:r>
          </w:p>
        </w:tc>
        <w:tc>
          <w:tcPr>
            <w:tcW w:w="2610" w:type="dxa"/>
          </w:tcPr>
          <w:p w14:paraId="644F063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46AD4E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1A5C60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4FA995C9" w14:textId="77777777" w:rsidR="00B9093B" w:rsidRPr="00B04352" w:rsidRDefault="00B9093B" w:rsidP="00BC52E9">
            <w:pPr>
              <w:pStyle w:val="TAL"/>
              <w:keepNext w:val="0"/>
              <w:keepLines w:val="0"/>
              <w:rPr>
                <w:shd w:val="clear" w:color="auto" w:fill="FFFFFF"/>
              </w:rPr>
            </w:pPr>
          </w:p>
          <w:p w14:paraId="37E42B2B"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4758EC2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39699F91"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241B4502" w14:textId="77777777" w:rsidR="00B9093B" w:rsidRPr="00B04352" w:rsidRDefault="00B9093B" w:rsidP="00BC52E9">
            <w:pPr>
              <w:pStyle w:val="TAL"/>
              <w:keepNext w:val="0"/>
              <w:keepLines w:val="0"/>
              <w:rPr>
                <w:shd w:val="clear" w:color="auto" w:fill="FFFFFF"/>
              </w:rPr>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45333492" w14:textId="77777777" w:rsidR="00B9093B" w:rsidRPr="00B04352" w:rsidRDefault="00B9093B" w:rsidP="00BC52E9">
            <w:pPr>
              <w:pStyle w:val="TAL"/>
              <w:keepNext w:val="0"/>
              <w:keepLines w:val="0"/>
            </w:pPr>
            <w:r w:rsidRPr="00B04352">
              <w:t>Notes:</w:t>
            </w:r>
          </w:p>
          <w:p w14:paraId="58748C85" w14:textId="77777777" w:rsidR="00B9093B" w:rsidRPr="00B04352" w:rsidRDefault="00B9093B" w:rsidP="00BC52E9">
            <w:pPr>
              <w:pStyle w:val="TAL"/>
              <w:keepNext w:val="0"/>
              <w:keepLines w:val="0"/>
              <w:rPr>
                <w:shd w:val="clear" w:color="auto" w:fill="FFFFFF"/>
              </w:rPr>
            </w:pPr>
          </w:p>
          <w:p w14:paraId="0A3FAF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482D115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3FE5C52" w14:textId="77777777" w:rsidR="00B9093B" w:rsidRPr="00B04352" w:rsidRDefault="00B9093B" w:rsidP="00BC52E9">
            <w:pPr>
              <w:pStyle w:val="TAL"/>
              <w:keepNext w:val="0"/>
              <w:keepLines w:val="0"/>
            </w:pPr>
          </w:p>
          <w:p w14:paraId="50286DFC"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3A103F3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1C567661"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power assigned to the CPICH Physical channel</w:t>
            </w:r>
          </w:p>
        </w:tc>
      </w:tr>
      <w:tr w:rsidR="00B9093B" w:rsidRPr="00B04352" w14:paraId="7F143D5F" w14:textId="77777777" w:rsidTr="00BC52E9">
        <w:trPr>
          <w:cantSplit/>
          <w:jc w:val="center"/>
        </w:trPr>
        <w:tc>
          <w:tcPr>
            <w:tcW w:w="3152" w:type="dxa"/>
          </w:tcPr>
          <w:p w14:paraId="1FC19B76" w14:textId="77777777" w:rsidR="00B9093B" w:rsidRPr="00B04352" w:rsidRDefault="00B9093B" w:rsidP="00BC52E9">
            <w:pPr>
              <w:pStyle w:val="TAL"/>
              <w:keepNext w:val="0"/>
              <w:keepLines w:val="0"/>
            </w:pPr>
            <w:r w:rsidRPr="00B04352">
              <w:t>4.3.1.3 EUTRA FDD-UTRA FDD cell reselection in fading propagation conditions: UTRA FDD is of lower priority</w:t>
            </w:r>
          </w:p>
        </w:tc>
        <w:tc>
          <w:tcPr>
            <w:tcW w:w="2610" w:type="dxa"/>
          </w:tcPr>
          <w:p w14:paraId="6175D01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7FBBD9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4985A2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43C6E587" w14:textId="77777777" w:rsidR="00B9093B" w:rsidRPr="00B04352" w:rsidRDefault="00B9093B" w:rsidP="00BC52E9">
            <w:pPr>
              <w:pStyle w:val="TAL"/>
              <w:keepNext w:val="0"/>
              <w:keepLines w:val="0"/>
              <w:rPr>
                <w:shd w:val="clear" w:color="auto" w:fill="FFFFFF"/>
              </w:rPr>
            </w:pPr>
          </w:p>
          <w:p w14:paraId="40604CB3"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496B550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35A8E95F"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2C0DAB78" w14:textId="77777777" w:rsidR="00B9093B" w:rsidRPr="00B04352" w:rsidRDefault="00B9093B" w:rsidP="00BC52E9">
            <w:pPr>
              <w:pStyle w:val="TAL"/>
              <w:keepNext w:val="0"/>
              <w:keepLines w:val="0"/>
              <w:rPr>
                <w:u w:val="single"/>
                <w:shd w:val="clear" w:color="auto" w:fill="FFFFFF"/>
              </w:rPr>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2377D8C9" w14:textId="77777777" w:rsidR="00B9093B" w:rsidRPr="00B04352" w:rsidRDefault="00B9093B" w:rsidP="00BC52E9">
            <w:pPr>
              <w:pStyle w:val="TAL"/>
              <w:keepNext w:val="0"/>
              <w:keepLines w:val="0"/>
            </w:pPr>
            <w:r w:rsidRPr="00B04352">
              <w:t>Notes:</w:t>
            </w:r>
          </w:p>
          <w:p w14:paraId="47C467B8" w14:textId="77777777" w:rsidR="00B9093B" w:rsidRPr="00B04352" w:rsidRDefault="00B9093B" w:rsidP="00BC52E9">
            <w:pPr>
              <w:pStyle w:val="TAL"/>
              <w:keepNext w:val="0"/>
              <w:keepLines w:val="0"/>
              <w:rPr>
                <w:shd w:val="clear" w:color="auto" w:fill="FFFFFF"/>
              </w:rPr>
            </w:pPr>
          </w:p>
          <w:p w14:paraId="54CBC9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28F91EF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78251728" w14:textId="77777777" w:rsidR="00B9093B" w:rsidRPr="00B04352" w:rsidRDefault="00B9093B" w:rsidP="00BC52E9">
            <w:pPr>
              <w:pStyle w:val="TAL"/>
              <w:keepNext w:val="0"/>
              <w:keepLines w:val="0"/>
            </w:pPr>
          </w:p>
          <w:p w14:paraId="41F6534A"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for fading condition comprises two quantities:</w:t>
            </w:r>
          </w:p>
          <w:p w14:paraId="21E61E2B"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14201AC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2EAF54BA" w14:textId="77777777" w:rsidR="00B9093B" w:rsidRPr="00B04352" w:rsidRDefault="00B9093B" w:rsidP="00BC52E9">
            <w:pPr>
              <w:pStyle w:val="TAL"/>
              <w:keepNext w:val="0"/>
              <w:keepLines w:val="0"/>
              <w:rPr>
                <w:lang w:eastAsia="sv-SE"/>
              </w:rPr>
            </w:pPr>
          </w:p>
          <w:p w14:paraId="17522BA7"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46617577"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3E4413B"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6A73699"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57E64DF8" w14:textId="77777777" w:rsidR="00B9093B" w:rsidRPr="00B04352" w:rsidRDefault="00B9093B" w:rsidP="00BC52E9">
            <w:pPr>
              <w:pStyle w:val="TAL"/>
              <w:keepNext w:val="0"/>
              <w:keepLines w:val="0"/>
            </w:pPr>
          </w:p>
          <w:p w14:paraId="3949FA6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661772E4"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2C9F873F"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power assigned to the CPICH Physical channel</w:t>
            </w:r>
          </w:p>
        </w:tc>
      </w:tr>
      <w:tr w:rsidR="00B9093B" w:rsidRPr="00B04352" w14:paraId="16C12085" w14:textId="77777777" w:rsidTr="00BC52E9">
        <w:trPr>
          <w:cantSplit/>
          <w:jc w:val="center"/>
        </w:trPr>
        <w:tc>
          <w:tcPr>
            <w:tcW w:w="3152" w:type="dxa"/>
          </w:tcPr>
          <w:p w14:paraId="46835C46" w14:textId="77777777" w:rsidR="00B9093B" w:rsidRPr="00B04352" w:rsidRDefault="00B9093B" w:rsidP="00BC52E9">
            <w:pPr>
              <w:pStyle w:val="TAL"/>
              <w:keepNext w:val="0"/>
              <w:keepLines w:val="0"/>
              <w:rPr>
                <w:lang w:eastAsia="zh-CN"/>
              </w:rPr>
            </w:pPr>
            <w:r w:rsidRPr="00B04352">
              <w:rPr>
                <w:lang w:eastAsia="zh-CN"/>
              </w:rPr>
              <w:t>4.3.1.4 E-UTRAN FDD - UTRAN FDD cell re-selection: UTRA FDD is of lower priority for 5MHz bandwidth</w:t>
            </w:r>
          </w:p>
        </w:tc>
        <w:tc>
          <w:tcPr>
            <w:tcW w:w="2610" w:type="dxa"/>
          </w:tcPr>
          <w:p w14:paraId="3877BF86" w14:textId="77777777" w:rsidR="00B9093B" w:rsidRPr="00B04352" w:rsidRDefault="00B9093B" w:rsidP="00BC52E9">
            <w:pPr>
              <w:pStyle w:val="TAL"/>
              <w:keepNext w:val="0"/>
              <w:keepLines w:val="0"/>
              <w:rPr>
                <w:u w:val="single"/>
                <w:shd w:val="clear" w:color="auto" w:fill="FFFFFF"/>
                <w:lang w:eastAsia="zh-CN"/>
              </w:rPr>
            </w:pPr>
            <w:r w:rsidRPr="00B04352">
              <w:t>Same as 4.3.1.</w:t>
            </w:r>
            <w:r w:rsidRPr="00B04352">
              <w:rPr>
                <w:lang w:eastAsia="zh-CN"/>
              </w:rPr>
              <w:t>2</w:t>
            </w:r>
          </w:p>
        </w:tc>
        <w:tc>
          <w:tcPr>
            <w:tcW w:w="3692" w:type="dxa"/>
          </w:tcPr>
          <w:p w14:paraId="64FB4634" w14:textId="77777777" w:rsidR="00B9093B" w:rsidRPr="00B04352" w:rsidRDefault="00B9093B" w:rsidP="00BC52E9">
            <w:pPr>
              <w:pStyle w:val="TAL"/>
              <w:keepNext w:val="0"/>
              <w:keepLines w:val="0"/>
            </w:pPr>
          </w:p>
        </w:tc>
      </w:tr>
      <w:tr w:rsidR="00B9093B" w:rsidRPr="00B04352" w14:paraId="2A13F255" w14:textId="77777777" w:rsidTr="00BC52E9">
        <w:trPr>
          <w:cantSplit/>
          <w:jc w:val="center"/>
        </w:trPr>
        <w:tc>
          <w:tcPr>
            <w:tcW w:w="3152" w:type="dxa"/>
          </w:tcPr>
          <w:p w14:paraId="0A0949D0" w14:textId="77777777" w:rsidR="00B9093B" w:rsidRPr="00B04352" w:rsidRDefault="00B9093B" w:rsidP="00BC52E9">
            <w:pPr>
              <w:pStyle w:val="TAL"/>
              <w:keepNext w:val="0"/>
              <w:keepLines w:val="0"/>
              <w:rPr>
                <w:lang w:eastAsia="zh-CN"/>
              </w:rPr>
            </w:pPr>
            <w:r w:rsidRPr="00B04352">
              <w:rPr>
                <w:lang w:eastAsia="zh-CN"/>
              </w:rPr>
              <w:t xml:space="preserve">4.3.1.5 </w:t>
            </w:r>
            <w:r w:rsidRPr="00B04352">
              <w:t>Idle mode FDD to UTRA FDD interRAT reselection</w:t>
            </w:r>
          </w:p>
        </w:tc>
        <w:tc>
          <w:tcPr>
            <w:tcW w:w="2610" w:type="dxa"/>
          </w:tcPr>
          <w:p w14:paraId="21616C95"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318F56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2F8A24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775B6E8" w14:textId="77777777" w:rsidR="00B9093B" w:rsidRPr="00B04352" w:rsidRDefault="00B9093B" w:rsidP="00BC52E9">
            <w:pPr>
              <w:pStyle w:val="TAL"/>
              <w:keepNext w:val="0"/>
              <w:keepLines w:val="0"/>
              <w:rPr>
                <w:shd w:val="clear" w:color="auto" w:fill="FFFFFF"/>
              </w:rPr>
            </w:pPr>
          </w:p>
          <w:p w14:paraId="79F6E8ED"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cells</w:t>
            </w:r>
          </w:p>
          <w:p w14:paraId="1052B5A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50105EC6"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1F10C339"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611E2DC2" w14:textId="77777777" w:rsidR="00B9093B" w:rsidRPr="00B04352" w:rsidRDefault="00B9093B" w:rsidP="00BC52E9">
            <w:pPr>
              <w:pStyle w:val="TAL"/>
              <w:keepNext w:val="0"/>
              <w:keepLines w:val="0"/>
            </w:pPr>
            <w:r w:rsidRPr="00B04352">
              <w:t>Notes:</w:t>
            </w:r>
          </w:p>
          <w:p w14:paraId="5DCE5353" w14:textId="77777777" w:rsidR="00B9093B" w:rsidRPr="00B04352" w:rsidRDefault="00B9093B" w:rsidP="00BC52E9">
            <w:pPr>
              <w:pStyle w:val="TAL"/>
              <w:keepNext w:val="0"/>
              <w:keepLines w:val="0"/>
              <w:rPr>
                <w:shd w:val="clear" w:color="auto" w:fill="FFFFFF"/>
              </w:rPr>
            </w:pPr>
          </w:p>
          <w:p w14:paraId="4F5F8DE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FD4200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27DD741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75BBCED3" w14:textId="77777777" w:rsidR="00B9093B" w:rsidRPr="00B04352" w:rsidRDefault="00B9093B" w:rsidP="00BC52E9">
            <w:pPr>
              <w:pStyle w:val="TAL"/>
              <w:keepNext w:val="0"/>
              <w:keepLines w:val="0"/>
            </w:pPr>
          </w:p>
          <w:p w14:paraId="40FA7C7F" w14:textId="77777777" w:rsidR="00B9093B" w:rsidRPr="00B04352" w:rsidRDefault="00B9093B" w:rsidP="00BC52E9">
            <w:pPr>
              <w:pStyle w:val="TAL"/>
              <w:keepNext w:val="0"/>
              <w:keepLines w:val="0"/>
            </w:pPr>
            <w:r w:rsidRPr="00B04352">
              <w:t>UTRA Cells 2 and 3:</w:t>
            </w:r>
          </w:p>
          <w:p w14:paraId="6486FA1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and cell 3 (UTRA) frequency</w:t>
            </w:r>
          </w:p>
          <w:p w14:paraId="29360C8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and cell 3 signal / AWGN</w:t>
            </w:r>
          </w:p>
          <w:p w14:paraId="198BFA74"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and cell 3 power assigned to the CPICH Physical channel</w:t>
            </w:r>
          </w:p>
        </w:tc>
      </w:tr>
      <w:tr w:rsidR="00B9093B" w:rsidRPr="00B04352" w14:paraId="7B7DDFCB" w14:textId="77777777" w:rsidTr="00BC52E9">
        <w:trPr>
          <w:cantSplit/>
          <w:jc w:val="center"/>
        </w:trPr>
        <w:tc>
          <w:tcPr>
            <w:tcW w:w="3152" w:type="dxa"/>
          </w:tcPr>
          <w:p w14:paraId="5A447793" w14:textId="77777777" w:rsidR="00B9093B" w:rsidRPr="00B04352" w:rsidRDefault="00B9093B" w:rsidP="00BC52E9">
            <w:pPr>
              <w:pStyle w:val="TAL"/>
              <w:keepNext w:val="0"/>
              <w:keepLines w:val="0"/>
            </w:pPr>
            <w:r w:rsidRPr="00B04352">
              <w:t>4.3.</w:t>
            </w:r>
            <w:r w:rsidRPr="00B04352">
              <w:rPr>
                <w:lang w:eastAsia="zh-CN"/>
              </w:rPr>
              <w:t xml:space="preserve">2 </w:t>
            </w:r>
            <w:r w:rsidRPr="00B04352">
              <w:t xml:space="preserve">E-UTRA </w:t>
            </w:r>
            <w:r w:rsidRPr="00B04352">
              <w:rPr>
                <w:lang w:eastAsia="zh-CN"/>
              </w:rPr>
              <w:t>F</w:t>
            </w:r>
            <w:r w:rsidRPr="00B04352">
              <w:t>DD - UTRAN TDD cell re-selection</w:t>
            </w:r>
          </w:p>
        </w:tc>
        <w:tc>
          <w:tcPr>
            <w:tcW w:w="2610" w:type="dxa"/>
          </w:tcPr>
          <w:p w14:paraId="0FAC344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5C5EFE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35D467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C64C9E6" w14:textId="77777777" w:rsidR="00B9093B" w:rsidRPr="00B04352" w:rsidRDefault="00B9093B" w:rsidP="00BC52E9">
            <w:pPr>
              <w:pStyle w:val="TAL"/>
              <w:keepNext w:val="0"/>
              <w:keepLines w:val="0"/>
              <w:rPr>
                <w:shd w:val="clear" w:color="auto" w:fill="FFFFFF"/>
                <w:lang w:eastAsia="zh-CN"/>
              </w:rPr>
            </w:pPr>
          </w:p>
          <w:p w14:paraId="71A25CC3"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7CCD875E"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0</w:t>
            </w:r>
            <w:r w:rsidRPr="00B04352">
              <w:rPr>
                <w:shd w:val="clear" w:color="auto" w:fill="FFFFFF"/>
              </w:rPr>
              <w:t>.</w:t>
            </w:r>
            <w:r w:rsidRPr="00B04352">
              <w:rPr>
                <w:shd w:val="clear" w:color="auto" w:fill="FFFFFF"/>
                <w:lang w:eastAsia="zh-CN"/>
              </w:rPr>
              <w:t>7</w:t>
            </w:r>
            <w:r w:rsidRPr="00B04352">
              <w:rPr>
                <w:shd w:val="clear" w:color="auto" w:fill="FFFFFF"/>
              </w:rPr>
              <w:t xml:space="preserve"> dB</w:t>
            </w:r>
          </w:p>
          <w:p w14:paraId="73CF1BF4"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6B7054C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4F70465B" w14:textId="77777777" w:rsidR="00B9093B" w:rsidRPr="00B04352" w:rsidRDefault="00B9093B" w:rsidP="00BC52E9">
            <w:pPr>
              <w:pStyle w:val="TAL"/>
              <w:keepNext w:val="0"/>
              <w:keepLines w:val="0"/>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2147ED99" w14:textId="77777777" w:rsidR="00B9093B" w:rsidRPr="00B04352" w:rsidRDefault="00B9093B" w:rsidP="00BC52E9">
            <w:pPr>
              <w:pStyle w:val="TAL"/>
              <w:keepNext w:val="0"/>
              <w:keepLines w:val="0"/>
            </w:pPr>
            <w:r w:rsidRPr="00B04352">
              <w:t>NOTE:</w:t>
            </w:r>
          </w:p>
          <w:p w14:paraId="5F72C6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5138AD8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665C965" w14:textId="77777777" w:rsidR="00B9093B" w:rsidRPr="00B04352" w:rsidRDefault="00B9093B" w:rsidP="00BC52E9">
            <w:pPr>
              <w:pStyle w:val="TAL"/>
              <w:keepNext w:val="0"/>
              <w:keepLines w:val="0"/>
            </w:pPr>
          </w:p>
          <w:p w14:paraId="09EBE7C2"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t xml:space="preserve"> is the AWGN on cell 2 frequency</w:t>
            </w:r>
          </w:p>
          <w:p w14:paraId="3A26BC91"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is the ratio of cell 2 signal / AWGN</w:t>
            </w:r>
          </w:p>
          <w:p w14:paraId="7B1CDE44"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1D87BD82" w14:textId="77777777" w:rsidR="00B9093B" w:rsidRPr="00B04352" w:rsidRDefault="00B9093B" w:rsidP="00BC52E9">
            <w:pPr>
              <w:pStyle w:val="TAL"/>
              <w:keepNext w:val="0"/>
              <w:keepLines w:val="0"/>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tc>
      </w:tr>
      <w:tr w:rsidR="00B9093B" w:rsidRPr="00B04352" w14:paraId="1B201DBB" w14:textId="77777777" w:rsidTr="00BC52E9">
        <w:trPr>
          <w:cantSplit/>
          <w:jc w:val="center"/>
        </w:trPr>
        <w:tc>
          <w:tcPr>
            <w:tcW w:w="3152" w:type="dxa"/>
          </w:tcPr>
          <w:p w14:paraId="26FF5819" w14:textId="77777777" w:rsidR="00B9093B" w:rsidRPr="00B04352" w:rsidRDefault="00B9093B" w:rsidP="00BC52E9">
            <w:pPr>
              <w:pStyle w:val="TAL"/>
              <w:keepNext w:val="0"/>
              <w:keepLines w:val="0"/>
            </w:pPr>
            <w:r w:rsidRPr="00B04352">
              <w:lastRenderedPageBreak/>
              <w:t>4.3.2A E-UTRA FDD to UTRA TDD cell re-selection for IncMon</w:t>
            </w:r>
          </w:p>
        </w:tc>
        <w:tc>
          <w:tcPr>
            <w:tcW w:w="2610" w:type="dxa"/>
          </w:tcPr>
          <w:p w14:paraId="2CE3798B"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2DBAA7C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CC2844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D59B0F1" w14:textId="77777777" w:rsidR="00B9093B" w:rsidRPr="00B04352" w:rsidRDefault="00B9093B" w:rsidP="00BC52E9">
            <w:pPr>
              <w:pStyle w:val="TAL"/>
              <w:keepNext w:val="0"/>
              <w:keepLines w:val="0"/>
              <w:rPr>
                <w:shd w:val="clear" w:color="auto" w:fill="FFFFFF"/>
                <w:lang w:eastAsia="zh-CN"/>
              </w:rPr>
            </w:pPr>
          </w:p>
          <w:p w14:paraId="74E6183D"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cells</w:t>
            </w:r>
          </w:p>
          <w:p w14:paraId="3A3CE4C1"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0</w:t>
            </w:r>
            <w:r w:rsidRPr="00B04352">
              <w:rPr>
                <w:shd w:val="clear" w:color="auto" w:fill="FFFFFF"/>
              </w:rPr>
              <w:t>.</w:t>
            </w:r>
            <w:r w:rsidRPr="00B04352">
              <w:rPr>
                <w:shd w:val="clear" w:color="auto" w:fill="FFFFFF"/>
                <w:lang w:eastAsia="zh-CN"/>
              </w:rPr>
              <w:t>7</w:t>
            </w:r>
            <w:r w:rsidRPr="00B04352">
              <w:rPr>
                <w:shd w:val="clear" w:color="auto" w:fill="FFFFFF"/>
              </w:rPr>
              <w:t xml:space="preserve"> dB</w:t>
            </w:r>
          </w:p>
          <w:p w14:paraId="4D209F0C"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77826E8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61D6B204" w14:textId="77777777" w:rsidR="00B9093B" w:rsidRPr="00B04352" w:rsidRDefault="00B9093B" w:rsidP="00BC52E9">
            <w:pPr>
              <w:pStyle w:val="TAL"/>
              <w:keepNext w:val="0"/>
              <w:keepLines w:val="0"/>
              <w:rPr>
                <w:u w:val="single"/>
                <w:shd w:val="clear" w:color="auto" w:fill="FFFFFF"/>
              </w:rPr>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04782B3C" w14:textId="77777777" w:rsidR="00B9093B" w:rsidRPr="00B04352" w:rsidRDefault="00B9093B" w:rsidP="00BC52E9">
            <w:pPr>
              <w:pStyle w:val="TAL"/>
              <w:keepNext w:val="0"/>
              <w:keepLines w:val="0"/>
            </w:pPr>
            <w:r w:rsidRPr="00B04352">
              <w:t>NOTE:</w:t>
            </w:r>
          </w:p>
          <w:p w14:paraId="111F3FD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76E1DB6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51ABABC7" w14:textId="77777777" w:rsidR="00B9093B" w:rsidRPr="00B04352" w:rsidRDefault="00B9093B" w:rsidP="00BC52E9">
            <w:pPr>
              <w:pStyle w:val="TAL"/>
              <w:keepNext w:val="0"/>
              <w:keepLines w:val="0"/>
            </w:pPr>
          </w:p>
          <w:p w14:paraId="41E9E0B6"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t xml:space="preserve"> is the AWGN on cell 2 and cell 3 frequency</w:t>
            </w:r>
          </w:p>
          <w:p w14:paraId="445E83C7"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is the ratio of cell 2 and cell 3 signal / AWGN</w:t>
            </w:r>
          </w:p>
          <w:p w14:paraId="78F24514"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and cell 3 power assigned to the </w:t>
            </w:r>
            <w:r w:rsidRPr="00B04352">
              <w:rPr>
                <w:lang w:eastAsia="zh-CN"/>
              </w:rPr>
              <w:t>PCCPCH</w:t>
            </w:r>
            <w:r w:rsidRPr="00B04352">
              <w:t xml:space="preserve"> Physical channel</w:t>
            </w:r>
          </w:p>
          <w:p w14:paraId="0150FDAA" w14:textId="77777777" w:rsidR="00B9093B" w:rsidRPr="00B04352" w:rsidRDefault="00B9093B" w:rsidP="00BC52E9">
            <w:pPr>
              <w:pStyle w:val="TAL"/>
              <w:keepNext w:val="0"/>
              <w:keepLines w:val="0"/>
            </w:pPr>
            <w:r w:rsidRPr="00B04352">
              <w:t>DwPCH_Ec/Ior</w:t>
            </w:r>
            <w:r w:rsidRPr="00B04352">
              <w:rPr>
                <w:lang w:eastAsia="zh-CN"/>
              </w:rPr>
              <w:t xml:space="preserve"> is the fraction of cell 2 and cell 3 power assigned to the </w:t>
            </w:r>
            <w:r w:rsidRPr="00B04352">
              <w:t>DwPCH</w:t>
            </w:r>
            <w:r w:rsidRPr="00B04352">
              <w:rPr>
                <w:lang w:eastAsia="zh-CN"/>
              </w:rPr>
              <w:t xml:space="preserve"> channel</w:t>
            </w:r>
          </w:p>
        </w:tc>
      </w:tr>
      <w:tr w:rsidR="00B9093B" w:rsidRPr="00B04352" w14:paraId="6A06A8BB" w14:textId="77777777" w:rsidTr="00BC52E9">
        <w:trPr>
          <w:cantSplit/>
          <w:jc w:val="center"/>
        </w:trPr>
        <w:tc>
          <w:tcPr>
            <w:tcW w:w="3152" w:type="dxa"/>
          </w:tcPr>
          <w:p w14:paraId="3A21408A" w14:textId="77777777" w:rsidR="00B9093B" w:rsidRPr="00B04352" w:rsidRDefault="00B9093B" w:rsidP="00BC52E9">
            <w:pPr>
              <w:pStyle w:val="TAL"/>
              <w:keepNext w:val="0"/>
              <w:keepLines w:val="0"/>
            </w:pPr>
            <w:r w:rsidRPr="00881B34">
              <w:rPr>
                <w:rFonts w:eastAsia="MS Mincho"/>
              </w:rPr>
              <w:t xml:space="preserve">4.3.3 </w:t>
            </w:r>
            <w:r w:rsidRPr="00B04352">
              <w:t>E-UTRAN TDD - UTRAN FDD cell re-selection: UTRA FDD is of lower priority</w:t>
            </w:r>
          </w:p>
        </w:tc>
        <w:tc>
          <w:tcPr>
            <w:tcW w:w="2610" w:type="dxa"/>
          </w:tcPr>
          <w:p w14:paraId="28B5B68E" w14:textId="77777777" w:rsidR="00B9093B" w:rsidRPr="00881B34" w:rsidRDefault="00B9093B" w:rsidP="00BC52E9">
            <w:pPr>
              <w:pStyle w:val="TAL"/>
              <w:keepNext w:val="0"/>
              <w:keepLines w:val="0"/>
              <w:rPr>
                <w:rFonts w:eastAsia="MS Mincho"/>
              </w:rPr>
            </w:pPr>
            <w:r w:rsidRPr="00B04352">
              <w:t>Same as 4.</w:t>
            </w:r>
            <w:r w:rsidRPr="00881B34">
              <w:rPr>
                <w:rFonts w:eastAsia="MS Mincho"/>
              </w:rPr>
              <w:t>3</w:t>
            </w:r>
            <w:r w:rsidRPr="00B04352">
              <w:t>.</w:t>
            </w:r>
            <w:r w:rsidRPr="00881B34">
              <w:rPr>
                <w:rFonts w:eastAsia="MS Mincho"/>
              </w:rPr>
              <w:t>1.2</w:t>
            </w:r>
          </w:p>
        </w:tc>
        <w:tc>
          <w:tcPr>
            <w:tcW w:w="3692" w:type="dxa"/>
          </w:tcPr>
          <w:p w14:paraId="5E291B3C" w14:textId="77777777" w:rsidR="00B9093B" w:rsidRPr="00B04352" w:rsidRDefault="00B9093B" w:rsidP="00BC52E9">
            <w:pPr>
              <w:pStyle w:val="TAL"/>
              <w:keepNext w:val="0"/>
              <w:keepLines w:val="0"/>
            </w:pPr>
          </w:p>
        </w:tc>
      </w:tr>
      <w:tr w:rsidR="00B9093B" w:rsidRPr="00B04352" w14:paraId="04457D1C" w14:textId="77777777" w:rsidTr="00BC52E9">
        <w:trPr>
          <w:cantSplit/>
          <w:jc w:val="center"/>
        </w:trPr>
        <w:tc>
          <w:tcPr>
            <w:tcW w:w="3152" w:type="dxa"/>
          </w:tcPr>
          <w:p w14:paraId="1C840945" w14:textId="77777777" w:rsidR="00B9093B" w:rsidRPr="00881B34" w:rsidRDefault="00B9093B" w:rsidP="00BC52E9">
            <w:pPr>
              <w:pStyle w:val="TAL"/>
              <w:keepNext w:val="0"/>
              <w:keepLines w:val="0"/>
              <w:rPr>
                <w:rFonts w:eastAsia="MS Mincho"/>
              </w:rPr>
            </w:pPr>
            <w:r w:rsidRPr="00881B34">
              <w:rPr>
                <w:rFonts w:eastAsia="MS Mincho"/>
              </w:rPr>
              <w:t xml:space="preserve">4.3.3A </w:t>
            </w:r>
            <w:r w:rsidRPr="00B04352">
              <w:t>Idle mode TDD to UTRA FDD interRAT reselection</w:t>
            </w:r>
          </w:p>
        </w:tc>
        <w:tc>
          <w:tcPr>
            <w:tcW w:w="2610" w:type="dxa"/>
          </w:tcPr>
          <w:p w14:paraId="10644ECC" w14:textId="77777777" w:rsidR="00B9093B" w:rsidRPr="00B04352" w:rsidRDefault="00B9093B" w:rsidP="00BC52E9">
            <w:pPr>
              <w:pStyle w:val="TAL"/>
              <w:keepNext w:val="0"/>
              <w:keepLines w:val="0"/>
            </w:pPr>
            <w:r w:rsidRPr="00B04352">
              <w:t>Same as 4.</w:t>
            </w:r>
            <w:r w:rsidRPr="00881B34">
              <w:rPr>
                <w:rFonts w:eastAsia="MS Mincho"/>
              </w:rPr>
              <w:t>3</w:t>
            </w:r>
            <w:r w:rsidRPr="00B04352">
              <w:t>.</w:t>
            </w:r>
            <w:r w:rsidRPr="00881B34">
              <w:rPr>
                <w:rFonts w:eastAsia="MS Mincho"/>
              </w:rPr>
              <w:t>1.5</w:t>
            </w:r>
          </w:p>
        </w:tc>
        <w:tc>
          <w:tcPr>
            <w:tcW w:w="3692" w:type="dxa"/>
          </w:tcPr>
          <w:p w14:paraId="732F9A75" w14:textId="77777777" w:rsidR="00B9093B" w:rsidRPr="00B04352" w:rsidRDefault="00B9093B" w:rsidP="00BC52E9">
            <w:pPr>
              <w:pStyle w:val="TAL"/>
              <w:keepNext w:val="0"/>
              <w:keepLines w:val="0"/>
            </w:pPr>
            <w:r w:rsidRPr="00B04352">
              <w:t>Same as 4.</w:t>
            </w:r>
            <w:r w:rsidRPr="00881B34">
              <w:rPr>
                <w:rFonts w:eastAsia="MS Mincho"/>
              </w:rPr>
              <w:t>3</w:t>
            </w:r>
            <w:r w:rsidRPr="00B04352">
              <w:t>.</w:t>
            </w:r>
            <w:r w:rsidRPr="00881B34">
              <w:rPr>
                <w:rFonts w:eastAsia="MS Mincho"/>
              </w:rPr>
              <w:t>1.5</w:t>
            </w:r>
          </w:p>
        </w:tc>
      </w:tr>
      <w:tr w:rsidR="00B9093B" w:rsidRPr="00B04352" w14:paraId="03ED03EF" w14:textId="77777777" w:rsidTr="00BC52E9">
        <w:trPr>
          <w:cantSplit/>
          <w:jc w:val="center"/>
        </w:trPr>
        <w:tc>
          <w:tcPr>
            <w:tcW w:w="3152" w:type="dxa"/>
          </w:tcPr>
          <w:p w14:paraId="78DD3F5C" w14:textId="77777777" w:rsidR="00B9093B" w:rsidRPr="00B04352" w:rsidRDefault="00B9093B" w:rsidP="00BC52E9">
            <w:pPr>
              <w:pStyle w:val="TAL"/>
              <w:keepNext w:val="0"/>
              <w:keepLines w:val="0"/>
            </w:pPr>
            <w:r w:rsidRPr="00B04352">
              <w:t>4.3.4.1 E-UTRA TDD - UTRAN TDD cell re-selection : UTRA is of higher priority</w:t>
            </w:r>
          </w:p>
        </w:tc>
        <w:tc>
          <w:tcPr>
            <w:tcW w:w="2610" w:type="dxa"/>
          </w:tcPr>
          <w:p w14:paraId="5AD4A25C" w14:textId="77777777" w:rsidR="00B9093B" w:rsidRPr="00B04352" w:rsidRDefault="00B9093B" w:rsidP="00BC52E9">
            <w:pPr>
              <w:pStyle w:val="TAL"/>
              <w:keepNext w:val="0"/>
              <w:keepLines w:val="0"/>
            </w:pPr>
            <w:r w:rsidRPr="00B04352">
              <w:t>E-UTRA cell</w:t>
            </w:r>
          </w:p>
          <w:p w14:paraId="2A6579AA" w14:textId="77777777" w:rsidR="00B9093B" w:rsidRPr="00B04352" w:rsidRDefault="00B9093B" w:rsidP="00BC52E9">
            <w:pPr>
              <w:pStyle w:val="TAL"/>
              <w:keepNext w:val="0"/>
              <w:keepLines w:val="0"/>
            </w:pPr>
            <w:r w:rsidRPr="00B04352">
              <w:t>Noc ±1.0 dB averaged over BWConfig</w:t>
            </w:r>
          </w:p>
          <w:p w14:paraId="11F94B39" w14:textId="77777777" w:rsidR="00B9093B" w:rsidRPr="00B04352" w:rsidRDefault="00B9093B" w:rsidP="00BC52E9">
            <w:pPr>
              <w:pStyle w:val="TAL"/>
              <w:keepNext w:val="0"/>
              <w:keepLines w:val="0"/>
            </w:pPr>
            <w:r w:rsidRPr="00B04352">
              <w:t>Ês / Noc ±0.3 dB averaged over BWConfig</w:t>
            </w:r>
          </w:p>
          <w:p w14:paraId="23C782BB" w14:textId="77777777" w:rsidR="00B9093B" w:rsidRPr="00B04352" w:rsidRDefault="00B9093B" w:rsidP="00BC52E9">
            <w:pPr>
              <w:pStyle w:val="TAL"/>
              <w:keepNext w:val="0"/>
              <w:keepLines w:val="0"/>
            </w:pPr>
          </w:p>
          <w:p w14:paraId="37EEFC2D" w14:textId="77777777" w:rsidR="00B9093B" w:rsidRPr="00B04352" w:rsidRDefault="00B9093B" w:rsidP="00BC52E9">
            <w:pPr>
              <w:pStyle w:val="TAL"/>
              <w:keepNext w:val="0"/>
              <w:keepLines w:val="0"/>
            </w:pPr>
            <w:r w:rsidRPr="00B04352">
              <w:t>UTRA cell</w:t>
            </w:r>
          </w:p>
          <w:p w14:paraId="664D25AF" w14:textId="77777777" w:rsidR="00B9093B" w:rsidRPr="00B04352" w:rsidRDefault="00B9093B" w:rsidP="00BC52E9">
            <w:pPr>
              <w:pStyle w:val="TAL"/>
              <w:keepNext w:val="0"/>
              <w:keepLines w:val="0"/>
            </w:pPr>
            <w:r w:rsidRPr="00B04352">
              <w:t>Ioc ±0.7 dB</w:t>
            </w:r>
          </w:p>
          <w:p w14:paraId="38AB9486" w14:textId="77777777" w:rsidR="00B9093B" w:rsidRPr="00B04352" w:rsidRDefault="00B9093B" w:rsidP="00BC52E9">
            <w:pPr>
              <w:pStyle w:val="TAL"/>
              <w:keepNext w:val="0"/>
              <w:keepLines w:val="0"/>
            </w:pPr>
            <w:r w:rsidRPr="00B04352">
              <w:t>Îor / Ioc ±0.3 dB</w:t>
            </w:r>
          </w:p>
          <w:p w14:paraId="296DAC60" w14:textId="77777777" w:rsidR="00B9093B" w:rsidRPr="00B04352" w:rsidRDefault="00B9093B" w:rsidP="00BC52E9">
            <w:pPr>
              <w:pStyle w:val="TAL"/>
              <w:keepNext w:val="0"/>
              <w:keepLines w:val="0"/>
            </w:pPr>
            <w:r w:rsidRPr="00B04352">
              <w:t>PCCPCH Ec/Ior ±0.1 dB</w:t>
            </w:r>
          </w:p>
          <w:p w14:paraId="6F7AB497" w14:textId="77777777" w:rsidR="00B9093B" w:rsidRPr="00B04352" w:rsidRDefault="00B9093B" w:rsidP="00BC52E9">
            <w:pPr>
              <w:pStyle w:val="TAL"/>
              <w:keepNext w:val="0"/>
              <w:keepLines w:val="0"/>
              <w:rPr>
                <w:lang w:eastAsia="zh-CN"/>
              </w:rPr>
            </w:pPr>
            <w:r w:rsidRPr="00B04352">
              <w:t>DwPCH_Ec/Ior ±0.1 dB</w:t>
            </w:r>
          </w:p>
        </w:tc>
        <w:tc>
          <w:tcPr>
            <w:tcW w:w="3692" w:type="dxa"/>
          </w:tcPr>
          <w:p w14:paraId="516EFD44" w14:textId="77777777" w:rsidR="00B9093B" w:rsidRPr="00B04352" w:rsidRDefault="00B9093B" w:rsidP="00BC52E9">
            <w:pPr>
              <w:pStyle w:val="TAL"/>
              <w:keepNext w:val="0"/>
              <w:keepLines w:val="0"/>
            </w:pPr>
            <w:r w:rsidRPr="00B04352">
              <w:t>NOTE:</w:t>
            </w:r>
          </w:p>
          <w:p w14:paraId="29F6EFA6" w14:textId="77777777" w:rsidR="00B9093B" w:rsidRPr="00B04352" w:rsidRDefault="00B9093B" w:rsidP="00BC52E9">
            <w:pPr>
              <w:pStyle w:val="TAL"/>
              <w:keepNext w:val="0"/>
              <w:keepLines w:val="0"/>
            </w:pPr>
            <w:r w:rsidRPr="00B04352">
              <w:t xml:space="preserve">Noc is the AWGN on cell 1 frequency </w:t>
            </w:r>
          </w:p>
          <w:p w14:paraId="015473E6" w14:textId="77777777" w:rsidR="00B9093B" w:rsidRPr="00B04352" w:rsidRDefault="00B9093B" w:rsidP="00BC52E9">
            <w:pPr>
              <w:pStyle w:val="TAL"/>
              <w:keepNext w:val="0"/>
              <w:keepLines w:val="0"/>
            </w:pPr>
            <w:r w:rsidRPr="00B04352">
              <w:t>Ês / Noc is the ratio of cell 1 signal / AWGN</w:t>
            </w:r>
          </w:p>
          <w:p w14:paraId="1FEEE1B3" w14:textId="77777777" w:rsidR="00B9093B" w:rsidRPr="00B04352" w:rsidRDefault="00B9093B" w:rsidP="00BC52E9">
            <w:pPr>
              <w:pStyle w:val="TAL"/>
              <w:keepNext w:val="0"/>
              <w:keepLines w:val="0"/>
            </w:pPr>
          </w:p>
          <w:p w14:paraId="2A554AC6" w14:textId="77777777" w:rsidR="00B9093B" w:rsidRPr="00B04352" w:rsidRDefault="00B9093B" w:rsidP="00BC52E9">
            <w:pPr>
              <w:pStyle w:val="TAL"/>
              <w:keepNext w:val="0"/>
              <w:keepLines w:val="0"/>
            </w:pPr>
            <w:r w:rsidRPr="00B04352">
              <w:t>Ioc is the AWGN on cell 2 frequency</w:t>
            </w:r>
          </w:p>
          <w:p w14:paraId="25225C7E" w14:textId="77777777" w:rsidR="00B9093B" w:rsidRPr="00B04352" w:rsidRDefault="00B9093B" w:rsidP="00BC52E9">
            <w:pPr>
              <w:pStyle w:val="TAL"/>
              <w:keepNext w:val="0"/>
              <w:keepLines w:val="0"/>
            </w:pPr>
            <w:r w:rsidRPr="00B04352">
              <w:t>Îor / Ioc is the ratio of cell 2 signal / AWGN</w:t>
            </w:r>
          </w:p>
          <w:p w14:paraId="324325B4" w14:textId="77777777" w:rsidR="00B9093B" w:rsidRPr="00B04352" w:rsidRDefault="00B9093B" w:rsidP="00BC52E9">
            <w:pPr>
              <w:pStyle w:val="TAL"/>
              <w:keepNext w:val="0"/>
              <w:keepLines w:val="0"/>
            </w:pPr>
            <w:r w:rsidRPr="00B04352">
              <w:t>PCCPCH Ec / Ior is the fraction of cell 2 power assigned to the PCCPCH Physical channel</w:t>
            </w:r>
          </w:p>
          <w:p w14:paraId="550A3701" w14:textId="77777777" w:rsidR="00B9093B" w:rsidRPr="00B04352" w:rsidRDefault="00B9093B" w:rsidP="00BC52E9">
            <w:pPr>
              <w:pStyle w:val="TAL"/>
              <w:keepNext w:val="0"/>
              <w:keepLines w:val="0"/>
            </w:pPr>
            <w:r w:rsidRPr="00B04352">
              <w:t>DwPCH_Ec/Ior is the fraction of cell 2 power assigned to the DwPCH channel</w:t>
            </w:r>
          </w:p>
        </w:tc>
      </w:tr>
      <w:tr w:rsidR="00B9093B" w:rsidRPr="00B04352" w14:paraId="50EB2AB0" w14:textId="77777777" w:rsidTr="00BC52E9">
        <w:trPr>
          <w:cantSplit/>
          <w:jc w:val="center"/>
        </w:trPr>
        <w:tc>
          <w:tcPr>
            <w:tcW w:w="3152" w:type="dxa"/>
          </w:tcPr>
          <w:p w14:paraId="36BCAC76" w14:textId="77777777" w:rsidR="00B9093B" w:rsidRPr="00B04352" w:rsidRDefault="00B9093B" w:rsidP="00BC52E9">
            <w:pPr>
              <w:pStyle w:val="TAL"/>
              <w:keepNext w:val="0"/>
              <w:keepLines w:val="0"/>
            </w:pPr>
            <w:r w:rsidRPr="00B04352">
              <w:t>4.3.4.</w:t>
            </w:r>
            <w:r w:rsidRPr="00B04352">
              <w:rPr>
                <w:lang w:eastAsia="zh-CN"/>
              </w:rPr>
              <w:t>2</w:t>
            </w:r>
            <w:r w:rsidRPr="00B04352">
              <w:t xml:space="preserve"> E-UTRA TDD - UTRAN TDD cell re-selection : UTRA is of </w:t>
            </w:r>
            <w:r w:rsidRPr="00B04352">
              <w:rPr>
                <w:lang w:eastAsia="zh-CN"/>
              </w:rPr>
              <w:t>lowe</w:t>
            </w:r>
            <w:r w:rsidRPr="00B04352">
              <w:t>r priority</w:t>
            </w:r>
          </w:p>
        </w:tc>
        <w:tc>
          <w:tcPr>
            <w:tcW w:w="2610" w:type="dxa"/>
          </w:tcPr>
          <w:p w14:paraId="7F30ED06" w14:textId="77777777" w:rsidR="00B9093B" w:rsidRPr="00B04352" w:rsidRDefault="00B9093B" w:rsidP="00BC52E9">
            <w:pPr>
              <w:pStyle w:val="TAL"/>
              <w:keepNext w:val="0"/>
              <w:keepLines w:val="0"/>
            </w:pPr>
            <w:r w:rsidRPr="00B04352">
              <w:t>Same as 4.3.2</w:t>
            </w:r>
          </w:p>
        </w:tc>
        <w:tc>
          <w:tcPr>
            <w:tcW w:w="3692" w:type="dxa"/>
          </w:tcPr>
          <w:p w14:paraId="13020E4C" w14:textId="77777777" w:rsidR="00B9093B" w:rsidRPr="00B04352" w:rsidRDefault="00B9093B" w:rsidP="00BC52E9">
            <w:pPr>
              <w:pStyle w:val="TAL"/>
              <w:keepNext w:val="0"/>
              <w:keepLines w:val="0"/>
            </w:pPr>
          </w:p>
        </w:tc>
      </w:tr>
      <w:tr w:rsidR="00B9093B" w:rsidRPr="00B04352" w14:paraId="13B5473A" w14:textId="77777777" w:rsidTr="00BC52E9">
        <w:trPr>
          <w:cantSplit/>
          <w:jc w:val="center"/>
        </w:trPr>
        <w:tc>
          <w:tcPr>
            <w:tcW w:w="3152" w:type="dxa"/>
          </w:tcPr>
          <w:p w14:paraId="68D17ACD" w14:textId="77777777" w:rsidR="00B9093B" w:rsidRPr="00B04352" w:rsidRDefault="00B9093B" w:rsidP="00BC52E9">
            <w:pPr>
              <w:pStyle w:val="TAL"/>
              <w:keepNext w:val="0"/>
              <w:keepLines w:val="0"/>
            </w:pPr>
            <w:r w:rsidRPr="00B04352">
              <w:t>4.3.4.</w:t>
            </w:r>
            <w:r w:rsidRPr="00B04352">
              <w:rPr>
                <w:lang w:eastAsia="zh-CN"/>
              </w:rPr>
              <w:t xml:space="preserve">3 </w:t>
            </w:r>
            <w:r w:rsidRPr="00B04352">
              <w:t>EUTRA TDD-UTRA TDD cell reselection in fading propagation conditions: UTRA TDD is of lower priority</w:t>
            </w:r>
          </w:p>
        </w:tc>
        <w:tc>
          <w:tcPr>
            <w:tcW w:w="2610" w:type="dxa"/>
          </w:tcPr>
          <w:p w14:paraId="4760F4A5"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6D9646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91D0BD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A5C7D71" w14:textId="77777777" w:rsidR="00B9093B" w:rsidRPr="00B04352" w:rsidRDefault="00B9093B" w:rsidP="00BC52E9">
            <w:pPr>
              <w:pStyle w:val="TAL"/>
              <w:keepNext w:val="0"/>
              <w:keepLines w:val="0"/>
              <w:rPr>
                <w:shd w:val="clear" w:color="auto" w:fill="FFFFFF"/>
                <w:lang w:eastAsia="zh-CN"/>
              </w:rPr>
            </w:pPr>
          </w:p>
          <w:p w14:paraId="39452A53"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2D757690"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0</w:t>
            </w:r>
            <w:r w:rsidRPr="00B04352">
              <w:rPr>
                <w:shd w:val="clear" w:color="auto" w:fill="FFFFFF"/>
              </w:rPr>
              <w:t>.</w:t>
            </w:r>
            <w:r w:rsidRPr="00B04352">
              <w:rPr>
                <w:shd w:val="clear" w:color="auto" w:fill="FFFFFF"/>
                <w:lang w:eastAsia="zh-CN"/>
              </w:rPr>
              <w:t>7</w:t>
            </w:r>
            <w:r w:rsidRPr="00B04352">
              <w:rPr>
                <w:shd w:val="clear" w:color="auto" w:fill="FFFFFF"/>
              </w:rPr>
              <w:t xml:space="preserve"> dB</w:t>
            </w:r>
          </w:p>
          <w:p w14:paraId="0E5245F0"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0551B09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29EFCD92" w14:textId="77777777" w:rsidR="00B9093B" w:rsidRPr="00B04352" w:rsidRDefault="00B9093B" w:rsidP="00BC52E9">
            <w:pPr>
              <w:pStyle w:val="TAL"/>
              <w:keepNext w:val="0"/>
              <w:keepLines w:val="0"/>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6FAE2F88" w14:textId="77777777" w:rsidR="00B9093B" w:rsidRPr="00B04352" w:rsidRDefault="00B9093B" w:rsidP="00BC52E9">
            <w:pPr>
              <w:pStyle w:val="TAL"/>
              <w:keepNext w:val="0"/>
              <w:keepLines w:val="0"/>
              <w:rPr>
                <w:lang w:eastAsia="zh-CN"/>
              </w:rPr>
            </w:pPr>
            <w:r w:rsidRPr="00B04352">
              <w:t>NOTE:</w:t>
            </w:r>
          </w:p>
          <w:p w14:paraId="086257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w:t>
            </w:r>
            <w:r w:rsidRPr="00B04352">
              <w:rPr>
                <w:lang w:eastAsia="zh-CN"/>
              </w:rPr>
              <w:t xml:space="preserve"> (E-UTRA)</w:t>
            </w:r>
            <w:r w:rsidRPr="00B04352">
              <w:t xml:space="preserve"> frequency </w:t>
            </w:r>
          </w:p>
          <w:p w14:paraId="3FD367E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C44DB3C" w14:textId="77777777" w:rsidR="00B9093B" w:rsidRPr="00B04352" w:rsidRDefault="00B9093B" w:rsidP="00BC52E9">
            <w:pPr>
              <w:pStyle w:val="TAL"/>
              <w:keepNext w:val="0"/>
              <w:keepLines w:val="0"/>
              <w:rPr>
                <w:lang w:eastAsia="zh-CN"/>
              </w:rPr>
            </w:pPr>
          </w:p>
          <w:p w14:paraId="689B64FC"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2C7E0FBC"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7B2E6042"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3D2FB053" w14:textId="77777777" w:rsidR="00B9093B" w:rsidRPr="00B04352" w:rsidRDefault="00B9093B" w:rsidP="00BC52E9">
            <w:pPr>
              <w:pStyle w:val="TAL"/>
              <w:keepNext w:val="0"/>
              <w:keepLines w:val="0"/>
              <w:rPr>
                <w:lang w:eastAsia="sv-SE"/>
              </w:rPr>
            </w:pPr>
          </w:p>
          <w:p w14:paraId="698C2CCD"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419FADB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5D7CE8C"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31BA9DF"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3750C81F" w14:textId="77777777" w:rsidR="00B9093B" w:rsidRPr="00B04352" w:rsidRDefault="00B9093B" w:rsidP="00BC52E9">
            <w:pPr>
              <w:pStyle w:val="TAL"/>
              <w:keepNext w:val="0"/>
              <w:keepLines w:val="0"/>
              <w:rPr>
                <w:lang w:eastAsia="zh-CN"/>
              </w:rPr>
            </w:pPr>
          </w:p>
          <w:p w14:paraId="311A2D9F" w14:textId="77777777" w:rsidR="00B9093B" w:rsidRPr="00B04352" w:rsidRDefault="00B9093B" w:rsidP="00BC52E9">
            <w:pPr>
              <w:pStyle w:val="TAL"/>
              <w:keepNext w:val="0"/>
              <w:keepLines w:val="0"/>
              <w:rPr>
                <w:lang w:eastAsia="zh-CN"/>
              </w:rPr>
            </w:pPr>
          </w:p>
          <w:p w14:paraId="5454F6DD" w14:textId="77777777" w:rsidR="00B9093B" w:rsidRPr="00B04352" w:rsidRDefault="00B9093B" w:rsidP="00BC52E9">
            <w:pPr>
              <w:pStyle w:val="TAL"/>
              <w:keepNext w:val="0"/>
              <w:keepLines w:val="0"/>
              <w:rPr>
                <w:lang w:eastAsia="zh-CN"/>
              </w:rPr>
            </w:pPr>
          </w:p>
          <w:p w14:paraId="5A8F6EC6"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t xml:space="preserve"> is the AWGN on cell 2</w:t>
            </w:r>
            <w:r w:rsidRPr="00B04352">
              <w:rPr>
                <w:lang w:eastAsia="zh-CN"/>
              </w:rPr>
              <w:t xml:space="preserve"> (UTRA)</w:t>
            </w:r>
            <w:r w:rsidRPr="00B04352">
              <w:t xml:space="preserve"> frequency</w:t>
            </w:r>
          </w:p>
          <w:p w14:paraId="4B9990C0"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is the ratio of cell 2 signal / AWGN</w:t>
            </w:r>
          </w:p>
          <w:p w14:paraId="5D52E207"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4FB5FCEF" w14:textId="77777777" w:rsidR="00B9093B" w:rsidRPr="00B04352" w:rsidRDefault="00B9093B" w:rsidP="00BC52E9">
            <w:pPr>
              <w:pStyle w:val="TAL"/>
              <w:keepNext w:val="0"/>
              <w:keepLines w:val="0"/>
              <w:rPr>
                <w:lang w:eastAsia="zh-CN"/>
              </w:rPr>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tc>
      </w:tr>
      <w:tr w:rsidR="00B9093B" w:rsidRPr="00B04352" w14:paraId="735E4208" w14:textId="77777777" w:rsidTr="00BC52E9">
        <w:trPr>
          <w:cantSplit/>
          <w:jc w:val="center"/>
        </w:trPr>
        <w:tc>
          <w:tcPr>
            <w:tcW w:w="3152" w:type="dxa"/>
          </w:tcPr>
          <w:p w14:paraId="2C7A2CDA" w14:textId="77777777" w:rsidR="00B9093B" w:rsidRPr="00B04352" w:rsidRDefault="00B9093B" w:rsidP="00BC52E9">
            <w:pPr>
              <w:pStyle w:val="TAL"/>
              <w:keepNext w:val="0"/>
              <w:keepLines w:val="0"/>
            </w:pPr>
            <w:r w:rsidRPr="00B04352">
              <w:t>4.3.4.4 E-UTRA TDD to UTRA TDD cell re-selection for IncMon</w:t>
            </w:r>
          </w:p>
        </w:tc>
        <w:tc>
          <w:tcPr>
            <w:tcW w:w="2610" w:type="dxa"/>
          </w:tcPr>
          <w:p w14:paraId="6617642F"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4.3.2</w:t>
            </w:r>
          </w:p>
        </w:tc>
        <w:tc>
          <w:tcPr>
            <w:tcW w:w="3692" w:type="dxa"/>
          </w:tcPr>
          <w:p w14:paraId="2A6B59BC" w14:textId="77777777" w:rsidR="00B9093B" w:rsidRPr="00B04352" w:rsidRDefault="00B9093B" w:rsidP="00BC52E9">
            <w:pPr>
              <w:pStyle w:val="TAL"/>
              <w:keepNext w:val="0"/>
              <w:keepLines w:val="0"/>
            </w:pPr>
            <w:r w:rsidRPr="00B04352">
              <w:rPr>
                <w:u w:val="single"/>
                <w:shd w:val="clear" w:color="auto" w:fill="FFFFFF"/>
              </w:rPr>
              <w:t>Same as 4.3.2A</w:t>
            </w:r>
          </w:p>
        </w:tc>
      </w:tr>
      <w:tr w:rsidR="00B9093B" w:rsidRPr="00B04352" w14:paraId="22895FFE" w14:textId="77777777" w:rsidTr="00BC52E9">
        <w:trPr>
          <w:cantSplit/>
          <w:jc w:val="center"/>
        </w:trPr>
        <w:tc>
          <w:tcPr>
            <w:tcW w:w="3152" w:type="dxa"/>
          </w:tcPr>
          <w:p w14:paraId="02182AB7" w14:textId="77777777" w:rsidR="00B9093B" w:rsidRPr="00B04352" w:rsidRDefault="00B9093B" w:rsidP="00BC52E9">
            <w:pPr>
              <w:pStyle w:val="TAL"/>
              <w:keepNext w:val="0"/>
              <w:keepLines w:val="0"/>
            </w:pPr>
            <w:r w:rsidRPr="00B04352">
              <w:lastRenderedPageBreak/>
              <w:t>4.4.1 E-UTRAN FDD - G</w:t>
            </w:r>
            <w:r w:rsidRPr="00B04352">
              <w:rPr>
                <w:bCs/>
              </w:rPr>
              <w:t>SM</w:t>
            </w:r>
            <w:r w:rsidRPr="00B04352">
              <w:t xml:space="preserve"> cell re-selection</w:t>
            </w:r>
          </w:p>
        </w:tc>
        <w:tc>
          <w:tcPr>
            <w:tcW w:w="2610" w:type="dxa"/>
          </w:tcPr>
          <w:p w14:paraId="742B610E"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3F3747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6B477A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45E231F" w14:textId="77777777" w:rsidR="00B9093B" w:rsidRPr="00B04352" w:rsidRDefault="00B9093B" w:rsidP="00BC52E9">
            <w:pPr>
              <w:pStyle w:val="TAL"/>
              <w:keepNext w:val="0"/>
              <w:keepLines w:val="0"/>
              <w:rPr>
                <w:shd w:val="clear" w:color="auto" w:fill="FFFFFF"/>
              </w:rPr>
            </w:pPr>
          </w:p>
          <w:p w14:paraId="7A76289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GSM cell</w:t>
            </w:r>
          </w:p>
          <w:p w14:paraId="2200EC66"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rPr>
              <w:t>0.7 dB</w:t>
            </w:r>
          </w:p>
        </w:tc>
        <w:tc>
          <w:tcPr>
            <w:tcW w:w="3692" w:type="dxa"/>
          </w:tcPr>
          <w:p w14:paraId="1879C51F" w14:textId="77777777" w:rsidR="00B9093B" w:rsidRPr="00B04352" w:rsidRDefault="00B9093B" w:rsidP="00BC52E9">
            <w:pPr>
              <w:pStyle w:val="TAL"/>
              <w:keepNext w:val="0"/>
              <w:keepLines w:val="0"/>
            </w:pPr>
            <w:r w:rsidRPr="00B04352">
              <w:t>Notes:</w:t>
            </w:r>
          </w:p>
          <w:p w14:paraId="128BF55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1E50554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AE4B853" w14:textId="77777777" w:rsidR="00B9093B" w:rsidRPr="00B04352" w:rsidRDefault="00B9093B" w:rsidP="00BC52E9">
            <w:pPr>
              <w:pStyle w:val="TAL"/>
              <w:keepNext w:val="0"/>
              <w:keepLines w:val="0"/>
            </w:pPr>
          </w:p>
          <w:p w14:paraId="038003B9" w14:textId="77777777" w:rsidR="00B9093B" w:rsidRPr="00B04352" w:rsidRDefault="00B9093B" w:rsidP="00BC52E9">
            <w:pPr>
              <w:pStyle w:val="TAL"/>
              <w:keepNext w:val="0"/>
              <w:keepLines w:val="0"/>
            </w:pPr>
          </w:p>
          <w:p w14:paraId="611B9331" w14:textId="77777777" w:rsidR="00B9093B" w:rsidRPr="00B04352" w:rsidRDefault="00B9093B" w:rsidP="00BC52E9">
            <w:pPr>
              <w:pStyle w:val="TAL"/>
              <w:keepNext w:val="0"/>
              <w:keepLines w:val="0"/>
            </w:pPr>
          </w:p>
          <w:p w14:paraId="79EAA779" w14:textId="77777777" w:rsidR="00B9093B" w:rsidRPr="00B04352" w:rsidRDefault="00B9093B" w:rsidP="00BC52E9">
            <w:pPr>
              <w:pStyle w:val="TAL"/>
              <w:keepNext w:val="0"/>
              <w:keepLines w:val="0"/>
            </w:pPr>
          </w:p>
          <w:p w14:paraId="3A27C3A5" w14:textId="77777777" w:rsidR="00B9093B" w:rsidRPr="00B04352" w:rsidRDefault="00B9093B" w:rsidP="00BC52E9">
            <w:pPr>
              <w:pStyle w:val="TAL"/>
              <w:keepNext w:val="0"/>
              <w:keepLines w:val="0"/>
            </w:pPr>
            <w:r w:rsidRPr="00B04352">
              <w:rPr>
                <w:shd w:val="clear" w:color="auto" w:fill="FFFFFF"/>
              </w:rPr>
              <w:t>Cell 2 (GSM) has only the wanted signal, without</w:t>
            </w:r>
            <w:r w:rsidRPr="00B04352">
              <w:t xml:space="preserve"> AWGN</w:t>
            </w:r>
          </w:p>
        </w:tc>
      </w:tr>
      <w:tr w:rsidR="00B9093B" w:rsidRPr="00B04352" w14:paraId="5F01CED8" w14:textId="77777777" w:rsidTr="00BC52E9">
        <w:trPr>
          <w:cantSplit/>
          <w:jc w:val="center"/>
        </w:trPr>
        <w:tc>
          <w:tcPr>
            <w:tcW w:w="3152" w:type="dxa"/>
          </w:tcPr>
          <w:p w14:paraId="0B345EF4" w14:textId="77777777" w:rsidR="00B9093B" w:rsidRPr="00B04352" w:rsidRDefault="00B9093B" w:rsidP="00BC52E9">
            <w:pPr>
              <w:pStyle w:val="TAL"/>
              <w:keepNext w:val="0"/>
              <w:keepLines w:val="0"/>
            </w:pPr>
            <w:r w:rsidRPr="00B04352">
              <w:t>4.4.2 E-UTRAN TDD - G</w:t>
            </w:r>
            <w:r w:rsidRPr="00B04352">
              <w:rPr>
                <w:bCs/>
              </w:rPr>
              <w:t>SM</w:t>
            </w:r>
            <w:r w:rsidRPr="00B04352">
              <w:t xml:space="preserve"> cell re-selection</w:t>
            </w:r>
          </w:p>
        </w:tc>
        <w:tc>
          <w:tcPr>
            <w:tcW w:w="2610" w:type="dxa"/>
          </w:tcPr>
          <w:p w14:paraId="732B7BA6" w14:textId="77777777" w:rsidR="00B9093B" w:rsidRPr="00B04352" w:rsidRDefault="00B9093B" w:rsidP="00BC52E9">
            <w:pPr>
              <w:pStyle w:val="TAL"/>
              <w:keepNext w:val="0"/>
              <w:keepLines w:val="0"/>
              <w:rPr>
                <w:shd w:val="clear" w:color="auto" w:fill="FFFFFF"/>
              </w:rPr>
            </w:pPr>
            <w:r w:rsidRPr="00B04352">
              <w:t>Same as 4.4.1</w:t>
            </w:r>
          </w:p>
        </w:tc>
        <w:tc>
          <w:tcPr>
            <w:tcW w:w="3692" w:type="dxa"/>
          </w:tcPr>
          <w:p w14:paraId="6633744E" w14:textId="77777777" w:rsidR="00B9093B" w:rsidRPr="00B04352" w:rsidRDefault="00B9093B" w:rsidP="00BC52E9">
            <w:pPr>
              <w:pStyle w:val="TAL"/>
              <w:keepNext w:val="0"/>
              <w:keepLines w:val="0"/>
            </w:pPr>
          </w:p>
        </w:tc>
      </w:tr>
      <w:tr w:rsidR="00B9093B" w:rsidRPr="00B04352" w14:paraId="086DE1CB" w14:textId="77777777" w:rsidTr="00BC52E9">
        <w:trPr>
          <w:cantSplit/>
          <w:jc w:val="center"/>
        </w:trPr>
        <w:tc>
          <w:tcPr>
            <w:tcW w:w="3152" w:type="dxa"/>
          </w:tcPr>
          <w:p w14:paraId="63690DA2" w14:textId="77777777" w:rsidR="00B9093B" w:rsidRPr="00B04352" w:rsidRDefault="00B9093B" w:rsidP="00BC52E9">
            <w:pPr>
              <w:pStyle w:val="TAL"/>
              <w:keepNext w:val="0"/>
              <w:keepLines w:val="0"/>
            </w:pPr>
            <w:r w:rsidRPr="00B04352">
              <w:t>4.5.1.1 RRC IDLE / E-UTRAN to HRPD Cell re-selection / E-UTRAN FDD - HRPD cell re-selection: HRPD is of lower priority</w:t>
            </w:r>
          </w:p>
        </w:tc>
        <w:tc>
          <w:tcPr>
            <w:tcW w:w="2610" w:type="dxa"/>
          </w:tcPr>
          <w:p w14:paraId="503CDF89"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4A5862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BD6695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B9333E0" w14:textId="77777777" w:rsidR="00B9093B" w:rsidRPr="00B04352" w:rsidRDefault="00B9093B" w:rsidP="00BC52E9">
            <w:pPr>
              <w:pStyle w:val="TAL"/>
              <w:keepNext w:val="0"/>
              <w:keepLines w:val="0"/>
            </w:pPr>
          </w:p>
          <w:p w14:paraId="4939DDF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HRPD cell</w:t>
            </w:r>
          </w:p>
          <w:p w14:paraId="4C05DC92"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2.0</w:t>
            </w:r>
            <w:r w:rsidRPr="00B04352">
              <w:rPr>
                <w:shd w:val="clear" w:color="auto" w:fill="FFFFFF"/>
              </w:rPr>
              <w:t xml:space="preserve"> dB</w:t>
            </w:r>
          </w:p>
          <w:p w14:paraId="17EBA695"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±0.7</w:t>
            </w:r>
            <w:r w:rsidRPr="00B04352">
              <w:t xml:space="preserve"> dB</w:t>
            </w:r>
          </w:p>
        </w:tc>
        <w:tc>
          <w:tcPr>
            <w:tcW w:w="3692" w:type="dxa"/>
          </w:tcPr>
          <w:p w14:paraId="466257ED" w14:textId="77777777" w:rsidR="00B9093B" w:rsidRPr="00B04352" w:rsidRDefault="00B9093B" w:rsidP="00BC52E9">
            <w:pPr>
              <w:pStyle w:val="TAL"/>
              <w:keepNext w:val="0"/>
              <w:keepLines w:val="0"/>
              <w:rPr>
                <w:lang w:eastAsia="zh-CN"/>
              </w:rPr>
            </w:pPr>
            <w:r w:rsidRPr="00B04352">
              <w:rPr>
                <w:lang w:eastAsia="zh-CN"/>
              </w:rPr>
              <w:t>NOTE:</w:t>
            </w:r>
          </w:p>
          <w:p w14:paraId="45D408F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t xml:space="preserve"> is the AWGN on cell 1 frequency</w:t>
            </w:r>
          </w:p>
          <w:p w14:paraId="7269052E" w14:textId="77777777" w:rsidR="00B9093B" w:rsidRPr="00B04352" w:rsidRDefault="00B9093B" w:rsidP="00BC52E9">
            <w:pPr>
              <w:pStyle w:val="TAL"/>
              <w:keepNext w:val="0"/>
              <w:keepLines w:val="0"/>
              <w:rPr>
                <w:lang w:eastAsia="zh-CN"/>
              </w:rPr>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i</w:t>
            </w:r>
            <w:r w:rsidRPr="00B04352">
              <w:t>s the ratio of cell 1 signal / AWGN</w:t>
            </w:r>
          </w:p>
          <w:p w14:paraId="41F8B5EA" w14:textId="77777777" w:rsidR="00B9093B" w:rsidRPr="00B04352" w:rsidRDefault="00B9093B" w:rsidP="00BC52E9">
            <w:pPr>
              <w:pStyle w:val="TAL"/>
              <w:keepNext w:val="0"/>
              <w:keepLines w:val="0"/>
            </w:pPr>
          </w:p>
          <w:p w14:paraId="7D67A3C0" w14:textId="77777777" w:rsidR="00B9093B" w:rsidRPr="00B04352" w:rsidRDefault="00B9093B" w:rsidP="00BC52E9">
            <w:pPr>
              <w:pStyle w:val="TAL"/>
              <w:keepNext w:val="0"/>
              <w:keepLines w:val="0"/>
            </w:pPr>
          </w:p>
          <w:p w14:paraId="0C020379" w14:textId="77777777" w:rsidR="00B9093B" w:rsidRPr="00B04352" w:rsidRDefault="00B9093B" w:rsidP="00BC52E9">
            <w:pPr>
              <w:pStyle w:val="TAL"/>
              <w:keepNext w:val="0"/>
              <w:keepLines w:val="0"/>
            </w:pPr>
          </w:p>
          <w:p w14:paraId="444C033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(HRPD) frequency</w:t>
            </w:r>
          </w:p>
          <w:p w14:paraId="332408A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tc>
      </w:tr>
      <w:tr w:rsidR="00B9093B" w:rsidRPr="00B04352" w14:paraId="79A95DFC" w14:textId="77777777" w:rsidTr="00BC52E9">
        <w:trPr>
          <w:cantSplit/>
          <w:jc w:val="center"/>
        </w:trPr>
        <w:tc>
          <w:tcPr>
            <w:tcW w:w="3152" w:type="dxa"/>
          </w:tcPr>
          <w:p w14:paraId="7A7BCF68" w14:textId="77777777" w:rsidR="00B9093B" w:rsidRPr="00B04352" w:rsidRDefault="00B9093B" w:rsidP="00BC52E9">
            <w:pPr>
              <w:pStyle w:val="TAL"/>
              <w:keepNext w:val="0"/>
              <w:keepLines w:val="0"/>
            </w:pPr>
            <w:r w:rsidRPr="00B04352">
              <w:t>4.5.2.1</w:t>
            </w:r>
            <w:r w:rsidRPr="00B04352">
              <w:rPr>
                <w:lang w:eastAsia="zh-CN"/>
              </w:rPr>
              <w:t xml:space="preserve"> </w:t>
            </w:r>
            <w:r w:rsidRPr="00B04352">
              <w:t>E-UTRAN TDD - HRPD Cell Reselection: HRPD is of Lower Priority</w:t>
            </w:r>
          </w:p>
        </w:tc>
        <w:tc>
          <w:tcPr>
            <w:tcW w:w="2610" w:type="dxa"/>
          </w:tcPr>
          <w:p w14:paraId="7AD0BE7E" w14:textId="77777777" w:rsidR="00B9093B" w:rsidRPr="00B04352" w:rsidRDefault="00B9093B" w:rsidP="00BC52E9">
            <w:pPr>
              <w:pStyle w:val="TAL"/>
              <w:keepNext w:val="0"/>
              <w:keepLines w:val="0"/>
              <w:rPr>
                <w:shd w:val="clear" w:color="auto" w:fill="FFFFFF"/>
              </w:rPr>
            </w:pPr>
            <w:r w:rsidRPr="00B04352">
              <w:rPr>
                <w:lang w:eastAsia="zh-CN"/>
              </w:rPr>
              <w:t>Same as 4.5.1.1</w:t>
            </w:r>
          </w:p>
        </w:tc>
        <w:tc>
          <w:tcPr>
            <w:tcW w:w="3692" w:type="dxa"/>
          </w:tcPr>
          <w:p w14:paraId="3528CF66" w14:textId="77777777" w:rsidR="00B9093B" w:rsidRPr="00B04352" w:rsidRDefault="00B9093B" w:rsidP="00BC52E9">
            <w:pPr>
              <w:pStyle w:val="TAL"/>
              <w:keepNext w:val="0"/>
              <w:keepLines w:val="0"/>
              <w:rPr>
                <w:lang w:eastAsia="zh-CN"/>
              </w:rPr>
            </w:pPr>
            <w:r w:rsidRPr="00B04352">
              <w:rPr>
                <w:lang w:eastAsia="zh-CN"/>
              </w:rPr>
              <w:t>Same as 4.5.1.1</w:t>
            </w:r>
          </w:p>
        </w:tc>
      </w:tr>
      <w:tr w:rsidR="00B9093B" w:rsidRPr="00B04352" w14:paraId="794DDE65" w14:textId="77777777" w:rsidTr="00BC52E9">
        <w:trPr>
          <w:cantSplit/>
          <w:jc w:val="center"/>
        </w:trPr>
        <w:tc>
          <w:tcPr>
            <w:tcW w:w="3152" w:type="dxa"/>
          </w:tcPr>
          <w:p w14:paraId="718775E5" w14:textId="77777777" w:rsidR="00B9093B" w:rsidRPr="00B04352" w:rsidRDefault="00B9093B" w:rsidP="00BC52E9">
            <w:pPr>
              <w:pStyle w:val="TAL"/>
              <w:keepNext w:val="0"/>
              <w:keepLines w:val="0"/>
            </w:pPr>
            <w:r w:rsidRPr="00B04352">
              <w:t>5.1.1 E-UTRAN FDD-FDD Handover intra frequency case</w:t>
            </w:r>
          </w:p>
        </w:tc>
        <w:tc>
          <w:tcPr>
            <w:tcW w:w="2610" w:type="dxa"/>
          </w:tcPr>
          <w:p w14:paraId="74C2BB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D8D66C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4AD213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60E0CA25" w14:textId="77777777" w:rsidR="00B9093B" w:rsidRPr="00B04352" w:rsidRDefault="00B9093B" w:rsidP="00BC52E9">
            <w:pPr>
              <w:pStyle w:val="TAL"/>
              <w:keepNext w:val="0"/>
              <w:keepLines w:val="0"/>
            </w:pPr>
            <w:r w:rsidRPr="00B04352">
              <w:t>NOTE:</w:t>
            </w:r>
          </w:p>
          <w:p w14:paraId="2AB7D4F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972EF2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7C33C494" w14:textId="77777777" w:rsidTr="00BC52E9">
        <w:trPr>
          <w:cantSplit/>
          <w:jc w:val="center"/>
        </w:trPr>
        <w:tc>
          <w:tcPr>
            <w:tcW w:w="3152" w:type="dxa"/>
          </w:tcPr>
          <w:p w14:paraId="3B59B51D" w14:textId="77777777" w:rsidR="00B9093B" w:rsidRPr="00B04352" w:rsidRDefault="00B9093B" w:rsidP="00BC52E9">
            <w:pPr>
              <w:pStyle w:val="TAL"/>
              <w:keepNext w:val="0"/>
              <w:keepLines w:val="0"/>
            </w:pPr>
            <w:r w:rsidRPr="00B04352">
              <w:t>5.1.2 E-UTRAN TDD-TDD Handover intra frequency case</w:t>
            </w:r>
          </w:p>
        </w:tc>
        <w:tc>
          <w:tcPr>
            <w:tcW w:w="2610" w:type="dxa"/>
          </w:tcPr>
          <w:p w14:paraId="7B85ED14" w14:textId="77777777" w:rsidR="00B9093B" w:rsidRPr="00B04352" w:rsidRDefault="00B9093B" w:rsidP="00BC52E9">
            <w:pPr>
              <w:pStyle w:val="TAL"/>
              <w:keepNext w:val="0"/>
              <w:keepLines w:val="0"/>
            </w:pPr>
            <w:r w:rsidRPr="00B04352">
              <w:t>Same as 5.1.1</w:t>
            </w:r>
          </w:p>
        </w:tc>
        <w:tc>
          <w:tcPr>
            <w:tcW w:w="3692" w:type="dxa"/>
          </w:tcPr>
          <w:p w14:paraId="5BE50669" w14:textId="77777777" w:rsidR="00B9093B" w:rsidRPr="00B04352" w:rsidRDefault="00B9093B" w:rsidP="00BC52E9">
            <w:pPr>
              <w:pStyle w:val="TAL"/>
              <w:keepNext w:val="0"/>
              <w:keepLines w:val="0"/>
            </w:pPr>
            <w:r w:rsidRPr="00B04352">
              <w:t>Same as 5.1.1</w:t>
            </w:r>
          </w:p>
        </w:tc>
      </w:tr>
      <w:tr w:rsidR="00B9093B" w:rsidRPr="00B04352" w14:paraId="6A1E3E42" w14:textId="77777777" w:rsidTr="00BC52E9">
        <w:trPr>
          <w:cantSplit/>
          <w:jc w:val="center"/>
        </w:trPr>
        <w:tc>
          <w:tcPr>
            <w:tcW w:w="3152" w:type="dxa"/>
          </w:tcPr>
          <w:p w14:paraId="69096B2F" w14:textId="77777777" w:rsidR="00B9093B" w:rsidRPr="00B04352" w:rsidRDefault="00B9093B" w:rsidP="00BC52E9">
            <w:pPr>
              <w:pStyle w:val="TAL"/>
              <w:keepNext w:val="0"/>
              <w:keepLines w:val="0"/>
            </w:pPr>
            <w:r w:rsidRPr="00B04352">
              <w:t>5.1.3 E-UTRAN FDD-FDD Handover inter frequency case</w:t>
            </w:r>
          </w:p>
        </w:tc>
        <w:tc>
          <w:tcPr>
            <w:tcW w:w="2610" w:type="dxa"/>
          </w:tcPr>
          <w:p w14:paraId="2961C9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76930E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98542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8482CF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63F19BD4" w14:textId="77777777" w:rsidR="00B9093B" w:rsidRPr="00B04352" w:rsidRDefault="00B9093B" w:rsidP="00BC52E9">
            <w:pPr>
              <w:pStyle w:val="TAL"/>
              <w:keepNext w:val="0"/>
              <w:keepLines w:val="0"/>
            </w:pPr>
            <w:r w:rsidRPr="00B04352">
              <w:t>NOTE:</w:t>
            </w:r>
          </w:p>
          <w:p w14:paraId="46F3F2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17A2549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499464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5CDB74D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31B0193A" w14:textId="77777777" w:rsidTr="00BC52E9">
        <w:trPr>
          <w:cantSplit/>
          <w:jc w:val="center"/>
        </w:trPr>
        <w:tc>
          <w:tcPr>
            <w:tcW w:w="3152" w:type="dxa"/>
          </w:tcPr>
          <w:p w14:paraId="2547683C" w14:textId="77777777" w:rsidR="00B9093B" w:rsidRPr="00B04352" w:rsidRDefault="00B9093B" w:rsidP="00BC52E9">
            <w:pPr>
              <w:pStyle w:val="TAL"/>
              <w:keepNext w:val="0"/>
              <w:keepLines w:val="0"/>
            </w:pPr>
            <w:r w:rsidRPr="00B04352">
              <w:t>5.1.3</w:t>
            </w:r>
            <w:r w:rsidRPr="00B04352">
              <w:rPr>
                <w:lang w:eastAsia="zh-TW"/>
              </w:rPr>
              <w:t>_2</w:t>
            </w:r>
            <w:r w:rsidRPr="00B04352">
              <w:t xml:space="preserve"> </w:t>
            </w:r>
            <w:r w:rsidRPr="00881B34">
              <w:rPr>
                <w:rFonts w:eastAsia="MingLiU" w:cs="Arial"/>
                <w:color w:val="000000"/>
                <w:szCs w:val="18"/>
                <w:lang w:eastAsia="zh-TW"/>
              </w:rPr>
              <w:t>E-UTRAN FDD - FDD Inter frequency handover for UE Category 1bis</w:t>
            </w:r>
          </w:p>
        </w:tc>
        <w:tc>
          <w:tcPr>
            <w:tcW w:w="2610" w:type="dxa"/>
          </w:tcPr>
          <w:p w14:paraId="3F767BBF" w14:textId="77777777" w:rsidR="00B9093B" w:rsidRPr="00B04352" w:rsidRDefault="00B9093B" w:rsidP="00BC52E9">
            <w:pPr>
              <w:pStyle w:val="TAL"/>
              <w:keepNext w:val="0"/>
              <w:keepLines w:val="0"/>
              <w:rPr>
                <w:shd w:val="clear" w:color="auto" w:fill="FFFFFF"/>
              </w:rPr>
            </w:pPr>
            <w:r w:rsidRPr="00B04352">
              <w:t>Same as 5.1.3</w:t>
            </w:r>
          </w:p>
        </w:tc>
        <w:tc>
          <w:tcPr>
            <w:tcW w:w="3692" w:type="dxa"/>
          </w:tcPr>
          <w:p w14:paraId="3F761FD6" w14:textId="77777777" w:rsidR="00B9093B" w:rsidRPr="00B04352" w:rsidRDefault="00B9093B" w:rsidP="00BC52E9">
            <w:pPr>
              <w:pStyle w:val="TAL"/>
              <w:keepNext w:val="0"/>
              <w:keepLines w:val="0"/>
            </w:pPr>
            <w:r w:rsidRPr="00B04352">
              <w:t>Same as 5.1.3</w:t>
            </w:r>
          </w:p>
        </w:tc>
      </w:tr>
      <w:tr w:rsidR="00B9093B" w:rsidRPr="00B04352" w14:paraId="47F8852E" w14:textId="77777777" w:rsidTr="00BC52E9">
        <w:trPr>
          <w:cantSplit/>
          <w:jc w:val="center"/>
        </w:trPr>
        <w:tc>
          <w:tcPr>
            <w:tcW w:w="3152" w:type="dxa"/>
          </w:tcPr>
          <w:p w14:paraId="4BC4A0A9" w14:textId="77777777" w:rsidR="00B9093B" w:rsidRPr="00B04352" w:rsidRDefault="00B9093B" w:rsidP="00BC52E9">
            <w:pPr>
              <w:pStyle w:val="TAL"/>
              <w:keepNext w:val="0"/>
              <w:keepLines w:val="0"/>
            </w:pPr>
            <w:r w:rsidRPr="00B04352">
              <w:t>5.1.4 E-UTRAN TDD-TDD Handover inter frequency case</w:t>
            </w:r>
          </w:p>
        </w:tc>
        <w:tc>
          <w:tcPr>
            <w:tcW w:w="2610" w:type="dxa"/>
          </w:tcPr>
          <w:p w14:paraId="51543E06" w14:textId="77777777" w:rsidR="00B9093B" w:rsidRPr="00B04352" w:rsidRDefault="00B9093B" w:rsidP="00BC52E9">
            <w:pPr>
              <w:pStyle w:val="TAL"/>
              <w:keepNext w:val="0"/>
              <w:keepLines w:val="0"/>
            </w:pPr>
            <w:r w:rsidRPr="00B04352">
              <w:t>Same as 5.1.3</w:t>
            </w:r>
          </w:p>
        </w:tc>
        <w:tc>
          <w:tcPr>
            <w:tcW w:w="3692" w:type="dxa"/>
          </w:tcPr>
          <w:p w14:paraId="27DC42B9" w14:textId="77777777" w:rsidR="00B9093B" w:rsidRPr="00B04352" w:rsidRDefault="00B9093B" w:rsidP="00BC52E9">
            <w:pPr>
              <w:pStyle w:val="TAL"/>
              <w:keepNext w:val="0"/>
              <w:keepLines w:val="0"/>
            </w:pPr>
            <w:r w:rsidRPr="00B04352">
              <w:t>Same as 5.1.3</w:t>
            </w:r>
          </w:p>
        </w:tc>
      </w:tr>
      <w:tr w:rsidR="00B9093B" w:rsidRPr="00B04352" w14:paraId="7286F3BF" w14:textId="77777777" w:rsidTr="00BC52E9">
        <w:trPr>
          <w:cantSplit/>
          <w:jc w:val="center"/>
        </w:trPr>
        <w:tc>
          <w:tcPr>
            <w:tcW w:w="3152" w:type="dxa"/>
          </w:tcPr>
          <w:p w14:paraId="241A049D" w14:textId="77777777" w:rsidR="00B9093B" w:rsidRPr="00B04352" w:rsidRDefault="00B9093B" w:rsidP="00BC52E9">
            <w:pPr>
              <w:pStyle w:val="TAL"/>
              <w:keepNext w:val="0"/>
              <w:keepLines w:val="0"/>
            </w:pPr>
            <w:r w:rsidRPr="00B04352">
              <w:t>5.1.4</w:t>
            </w:r>
            <w:r w:rsidRPr="00B04352">
              <w:rPr>
                <w:lang w:eastAsia="zh-TW"/>
              </w:rPr>
              <w:t>_2</w:t>
            </w:r>
            <w:r w:rsidRPr="00B04352">
              <w:t xml:space="preserve"> </w:t>
            </w:r>
            <w:r w:rsidRPr="00881B34">
              <w:rPr>
                <w:rFonts w:eastAsia="MingLiU" w:cs="Arial"/>
                <w:color w:val="000000"/>
                <w:szCs w:val="18"/>
                <w:lang w:eastAsia="zh-TW"/>
              </w:rPr>
              <w:t>E-UTRAN TDD - TDD Inter frequency handover for UE Category 1bis</w:t>
            </w:r>
          </w:p>
        </w:tc>
        <w:tc>
          <w:tcPr>
            <w:tcW w:w="2610" w:type="dxa"/>
          </w:tcPr>
          <w:p w14:paraId="152FB8C7" w14:textId="77777777" w:rsidR="00B9093B" w:rsidRPr="00B04352" w:rsidRDefault="00B9093B" w:rsidP="00BC52E9">
            <w:pPr>
              <w:pStyle w:val="TAL"/>
              <w:keepNext w:val="0"/>
              <w:keepLines w:val="0"/>
            </w:pPr>
            <w:r w:rsidRPr="00B04352">
              <w:t>Same as 5.1.3</w:t>
            </w:r>
          </w:p>
        </w:tc>
        <w:tc>
          <w:tcPr>
            <w:tcW w:w="3692" w:type="dxa"/>
          </w:tcPr>
          <w:p w14:paraId="62D0778B" w14:textId="77777777" w:rsidR="00B9093B" w:rsidRPr="00B04352" w:rsidRDefault="00B9093B" w:rsidP="00BC52E9">
            <w:pPr>
              <w:pStyle w:val="TAL"/>
              <w:keepNext w:val="0"/>
              <w:keepLines w:val="0"/>
            </w:pPr>
            <w:r w:rsidRPr="00B04352">
              <w:t>Same as 5.1.3</w:t>
            </w:r>
          </w:p>
        </w:tc>
      </w:tr>
      <w:tr w:rsidR="00B9093B" w:rsidRPr="00B04352" w14:paraId="55B5C217" w14:textId="77777777" w:rsidTr="00BC52E9">
        <w:trPr>
          <w:cantSplit/>
          <w:jc w:val="center"/>
        </w:trPr>
        <w:tc>
          <w:tcPr>
            <w:tcW w:w="3152" w:type="dxa"/>
          </w:tcPr>
          <w:p w14:paraId="3E41E7F0" w14:textId="77777777" w:rsidR="00B9093B" w:rsidRPr="00B04352" w:rsidRDefault="00B9093B" w:rsidP="00BC52E9">
            <w:pPr>
              <w:pStyle w:val="TAL"/>
              <w:keepNext w:val="0"/>
              <w:keepLines w:val="0"/>
            </w:pPr>
            <w:r w:rsidRPr="00B04352">
              <w:t>5.1.5 E-UTRAN FDD-FDD inter-frequency Handover with unknown target cell</w:t>
            </w:r>
          </w:p>
        </w:tc>
        <w:tc>
          <w:tcPr>
            <w:tcW w:w="2610" w:type="dxa"/>
          </w:tcPr>
          <w:p w14:paraId="016BBE47" w14:textId="77777777" w:rsidR="00B9093B" w:rsidRPr="00B04352" w:rsidRDefault="00B9093B" w:rsidP="00BC52E9">
            <w:pPr>
              <w:pStyle w:val="TAL"/>
              <w:keepNext w:val="0"/>
              <w:keepLines w:val="0"/>
            </w:pPr>
            <w:r w:rsidRPr="00B04352">
              <w:t>Same as 5.1.1</w:t>
            </w:r>
          </w:p>
        </w:tc>
        <w:tc>
          <w:tcPr>
            <w:tcW w:w="3692" w:type="dxa"/>
          </w:tcPr>
          <w:p w14:paraId="1D6F6656" w14:textId="77777777" w:rsidR="00B9093B" w:rsidRPr="00B04352" w:rsidRDefault="00B9093B" w:rsidP="00BC52E9">
            <w:pPr>
              <w:pStyle w:val="TAL"/>
              <w:keepNext w:val="0"/>
              <w:keepLines w:val="0"/>
            </w:pPr>
            <w:r w:rsidRPr="00B04352">
              <w:t>Same as 5.1.1</w:t>
            </w:r>
          </w:p>
        </w:tc>
      </w:tr>
      <w:tr w:rsidR="00B9093B" w:rsidRPr="00B04352" w14:paraId="0B4E7BBF" w14:textId="77777777" w:rsidTr="00BC52E9">
        <w:trPr>
          <w:cantSplit/>
          <w:jc w:val="center"/>
        </w:trPr>
        <w:tc>
          <w:tcPr>
            <w:tcW w:w="3152" w:type="dxa"/>
          </w:tcPr>
          <w:p w14:paraId="38E3D152" w14:textId="77777777" w:rsidR="00B9093B" w:rsidRPr="00B04352" w:rsidRDefault="00B9093B" w:rsidP="00BC52E9">
            <w:pPr>
              <w:pStyle w:val="TAL"/>
              <w:keepNext w:val="0"/>
              <w:keepLines w:val="0"/>
            </w:pPr>
            <w:r w:rsidRPr="00B04352">
              <w:t>5.1.</w:t>
            </w:r>
            <w:r w:rsidRPr="00B04352">
              <w:rPr>
                <w:lang w:eastAsia="zh-TW"/>
              </w:rPr>
              <w:t>5_2</w:t>
            </w:r>
            <w:r w:rsidRPr="00B04352">
              <w:t xml:space="preserve"> </w:t>
            </w:r>
            <w:r w:rsidRPr="00881B34">
              <w:rPr>
                <w:rFonts w:eastAsia="MingLiU" w:cs="Arial"/>
                <w:color w:val="000000"/>
                <w:szCs w:val="18"/>
                <w:lang w:eastAsia="zh-TW"/>
              </w:rPr>
              <w:t>E-UTRAN FDD - FDD Inter frequency handover: unknown target cell for UE Category 1bis</w:t>
            </w:r>
          </w:p>
        </w:tc>
        <w:tc>
          <w:tcPr>
            <w:tcW w:w="2610" w:type="dxa"/>
          </w:tcPr>
          <w:p w14:paraId="16E21A99" w14:textId="77777777" w:rsidR="00B9093B" w:rsidRPr="00B04352" w:rsidRDefault="00B9093B" w:rsidP="00BC52E9">
            <w:pPr>
              <w:pStyle w:val="TAL"/>
              <w:keepNext w:val="0"/>
              <w:keepLines w:val="0"/>
            </w:pPr>
            <w:r w:rsidRPr="00B04352">
              <w:t>Same as 5.1.1</w:t>
            </w:r>
          </w:p>
        </w:tc>
        <w:tc>
          <w:tcPr>
            <w:tcW w:w="3692" w:type="dxa"/>
          </w:tcPr>
          <w:p w14:paraId="7B2310F5" w14:textId="77777777" w:rsidR="00B9093B" w:rsidRPr="00B04352" w:rsidRDefault="00B9093B" w:rsidP="00BC52E9">
            <w:pPr>
              <w:pStyle w:val="TAL"/>
              <w:keepNext w:val="0"/>
              <w:keepLines w:val="0"/>
            </w:pPr>
            <w:r w:rsidRPr="00B04352">
              <w:t>Same as 5.1.1</w:t>
            </w:r>
          </w:p>
        </w:tc>
      </w:tr>
      <w:tr w:rsidR="00B9093B" w:rsidRPr="00B04352" w14:paraId="7D6EECEA" w14:textId="77777777" w:rsidTr="00BC52E9">
        <w:trPr>
          <w:cantSplit/>
          <w:jc w:val="center"/>
        </w:trPr>
        <w:tc>
          <w:tcPr>
            <w:tcW w:w="3152" w:type="dxa"/>
          </w:tcPr>
          <w:p w14:paraId="5CEE01DC" w14:textId="77777777" w:rsidR="00B9093B" w:rsidRPr="00B04352" w:rsidRDefault="00B9093B" w:rsidP="00BC52E9">
            <w:pPr>
              <w:pStyle w:val="TAL"/>
              <w:keepNext w:val="0"/>
              <w:keepLines w:val="0"/>
            </w:pPr>
            <w:r w:rsidRPr="00B04352">
              <w:t>5.1.6 E-UTRAN TDD-TDD inter-frequency Handover with unknown target cell</w:t>
            </w:r>
          </w:p>
        </w:tc>
        <w:tc>
          <w:tcPr>
            <w:tcW w:w="2610" w:type="dxa"/>
          </w:tcPr>
          <w:p w14:paraId="31CA4CF5" w14:textId="77777777" w:rsidR="00B9093B" w:rsidRPr="00B04352" w:rsidRDefault="00B9093B" w:rsidP="00BC52E9">
            <w:pPr>
              <w:pStyle w:val="TAL"/>
              <w:keepNext w:val="0"/>
              <w:keepLines w:val="0"/>
            </w:pPr>
            <w:r w:rsidRPr="00B04352">
              <w:t>Same as 5.1.1</w:t>
            </w:r>
          </w:p>
        </w:tc>
        <w:tc>
          <w:tcPr>
            <w:tcW w:w="3692" w:type="dxa"/>
          </w:tcPr>
          <w:p w14:paraId="38F72C65" w14:textId="77777777" w:rsidR="00B9093B" w:rsidRPr="00B04352" w:rsidRDefault="00B9093B" w:rsidP="00BC52E9">
            <w:pPr>
              <w:pStyle w:val="TAL"/>
              <w:keepNext w:val="0"/>
              <w:keepLines w:val="0"/>
            </w:pPr>
            <w:r w:rsidRPr="00B04352">
              <w:t>Same as 5.1.1</w:t>
            </w:r>
          </w:p>
        </w:tc>
      </w:tr>
      <w:tr w:rsidR="00B9093B" w:rsidRPr="00B04352" w14:paraId="2DCFF16D" w14:textId="77777777" w:rsidTr="00BC52E9">
        <w:trPr>
          <w:cantSplit/>
          <w:jc w:val="center"/>
        </w:trPr>
        <w:tc>
          <w:tcPr>
            <w:tcW w:w="3152" w:type="dxa"/>
          </w:tcPr>
          <w:p w14:paraId="2383BF20" w14:textId="77777777" w:rsidR="00B9093B" w:rsidRPr="00B04352" w:rsidRDefault="00B9093B" w:rsidP="00BC52E9">
            <w:pPr>
              <w:pStyle w:val="TAL"/>
              <w:keepNext w:val="0"/>
              <w:keepLines w:val="0"/>
            </w:pPr>
            <w:r w:rsidRPr="00B04352">
              <w:t>5.1.6</w:t>
            </w:r>
            <w:r w:rsidRPr="00B04352">
              <w:rPr>
                <w:lang w:eastAsia="zh-TW"/>
              </w:rPr>
              <w:t>_2</w:t>
            </w:r>
            <w:r w:rsidRPr="00B04352">
              <w:t xml:space="preserve"> </w:t>
            </w:r>
            <w:r w:rsidRPr="00881B34">
              <w:rPr>
                <w:rFonts w:eastAsia="MingLiU" w:cs="Arial"/>
                <w:color w:val="000000"/>
                <w:szCs w:val="18"/>
                <w:lang w:eastAsia="zh-TW"/>
              </w:rPr>
              <w:t>E-UTRAN TDD - TDD Inter frequency handover; unknown Target Cell for UE Category 1bis</w:t>
            </w:r>
          </w:p>
        </w:tc>
        <w:tc>
          <w:tcPr>
            <w:tcW w:w="2610" w:type="dxa"/>
          </w:tcPr>
          <w:p w14:paraId="1047FAAE" w14:textId="77777777" w:rsidR="00B9093B" w:rsidRPr="00B04352" w:rsidRDefault="00B9093B" w:rsidP="00BC52E9">
            <w:pPr>
              <w:pStyle w:val="TAL"/>
              <w:keepNext w:val="0"/>
              <w:keepLines w:val="0"/>
            </w:pPr>
            <w:r w:rsidRPr="00B04352">
              <w:t>Same as 5.1.1</w:t>
            </w:r>
          </w:p>
        </w:tc>
        <w:tc>
          <w:tcPr>
            <w:tcW w:w="3692" w:type="dxa"/>
          </w:tcPr>
          <w:p w14:paraId="3468A6B3" w14:textId="77777777" w:rsidR="00B9093B" w:rsidRPr="00B04352" w:rsidRDefault="00B9093B" w:rsidP="00BC52E9">
            <w:pPr>
              <w:pStyle w:val="TAL"/>
              <w:keepNext w:val="0"/>
              <w:keepLines w:val="0"/>
            </w:pPr>
            <w:r w:rsidRPr="00B04352">
              <w:t>Same as 5.1.1</w:t>
            </w:r>
          </w:p>
        </w:tc>
      </w:tr>
      <w:tr w:rsidR="00B9093B" w:rsidRPr="00B04352" w14:paraId="0CA56F73" w14:textId="77777777" w:rsidTr="00BC52E9">
        <w:trPr>
          <w:cantSplit/>
          <w:jc w:val="center"/>
        </w:trPr>
        <w:tc>
          <w:tcPr>
            <w:tcW w:w="3152" w:type="dxa"/>
          </w:tcPr>
          <w:p w14:paraId="1D6DB89E" w14:textId="77777777" w:rsidR="00B9093B" w:rsidRPr="00B04352" w:rsidRDefault="00B9093B" w:rsidP="00BC52E9">
            <w:pPr>
              <w:pStyle w:val="TAL"/>
              <w:keepNext w:val="0"/>
              <w:keepLines w:val="0"/>
            </w:pPr>
            <w:r w:rsidRPr="00B04352">
              <w:t>5.1.</w:t>
            </w:r>
            <w:r w:rsidRPr="00B04352">
              <w:rPr>
                <w:lang w:eastAsia="zh-CN"/>
              </w:rPr>
              <w:t>7</w:t>
            </w:r>
            <w:r w:rsidRPr="00B04352">
              <w:t xml:space="preserve"> E-UTRAN FDD-</w:t>
            </w:r>
            <w:r w:rsidRPr="00B04352">
              <w:rPr>
                <w:lang w:eastAsia="zh-CN"/>
              </w:rPr>
              <w:t>T</w:t>
            </w:r>
            <w:r w:rsidRPr="00B04352">
              <w:t>DD Handover inter frequency case</w:t>
            </w:r>
          </w:p>
        </w:tc>
        <w:tc>
          <w:tcPr>
            <w:tcW w:w="2610" w:type="dxa"/>
          </w:tcPr>
          <w:p w14:paraId="15504CF5" w14:textId="77777777" w:rsidR="00B9093B" w:rsidRPr="00B04352" w:rsidRDefault="00B9093B" w:rsidP="00BC52E9">
            <w:pPr>
              <w:pStyle w:val="TAL"/>
              <w:keepNext w:val="0"/>
              <w:keepLines w:val="0"/>
            </w:pPr>
            <w:r w:rsidRPr="00B04352">
              <w:t>Same as 5.1.3</w:t>
            </w:r>
          </w:p>
        </w:tc>
        <w:tc>
          <w:tcPr>
            <w:tcW w:w="3692" w:type="dxa"/>
          </w:tcPr>
          <w:p w14:paraId="44A51863" w14:textId="77777777" w:rsidR="00B9093B" w:rsidRPr="00B04352" w:rsidRDefault="00B9093B" w:rsidP="00BC52E9">
            <w:pPr>
              <w:pStyle w:val="TAL"/>
              <w:keepNext w:val="0"/>
              <w:keepLines w:val="0"/>
            </w:pPr>
            <w:r w:rsidRPr="00B04352">
              <w:t>Same as 5.1.3</w:t>
            </w:r>
          </w:p>
        </w:tc>
      </w:tr>
      <w:tr w:rsidR="00B9093B" w:rsidRPr="00B04352" w14:paraId="54F7BF84" w14:textId="77777777" w:rsidTr="00BC52E9">
        <w:trPr>
          <w:cantSplit/>
          <w:jc w:val="center"/>
        </w:trPr>
        <w:tc>
          <w:tcPr>
            <w:tcW w:w="3152" w:type="dxa"/>
          </w:tcPr>
          <w:p w14:paraId="41B14E51" w14:textId="77777777" w:rsidR="00B9093B" w:rsidRPr="00B04352" w:rsidRDefault="00B9093B" w:rsidP="00BC52E9">
            <w:pPr>
              <w:pStyle w:val="TAL"/>
              <w:keepNext w:val="0"/>
              <w:keepLines w:val="0"/>
            </w:pPr>
            <w:r w:rsidRPr="00B04352">
              <w:t>5.1.</w:t>
            </w:r>
            <w:r w:rsidRPr="00B04352">
              <w:rPr>
                <w:lang w:eastAsia="zh-TW"/>
              </w:rPr>
              <w:t>7_2</w:t>
            </w:r>
            <w:r w:rsidRPr="00B04352">
              <w:t xml:space="preserve"> </w:t>
            </w:r>
            <w:r w:rsidRPr="00881B34">
              <w:rPr>
                <w:rFonts w:eastAsia="MingLiU" w:cs="Arial"/>
                <w:color w:val="000000"/>
                <w:szCs w:val="18"/>
                <w:lang w:eastAsia="zh-TW"/>
              </w:rPr>
              <w:t>E-UTRAN FDD - TDD Inter frequency handover for UE Category 1bis</w:t>
            </w:r>
          </w:p>
        </w:tc>
        <w:tc>
          <w:tcPr>
            <w:tcW w:w="2610" w:type="dxa"/>
          </w:tcPr>
          <w:p w14:paraId="4A165477" w14:textId="77777777" w:rsidR="00B9093B" w:rsidRPr="00B04352" w:rsidRDefault="00B9093B" w:rsidP="00BC52E9">
            <w:pPr>
              <w:pStyle w:val="TAL"/>
              <w:keepNext w:val="0"/>
              <w:keepLines w:val="0"/>
            </w:pPr>
            <w:r w:rsidRPr="00B04352">
              <w:t>Same as 5.1.3</w:t>
            </w:r>
          </w:p>
        </w:tc>
        <w:tc>
          <w:tcPr>
            <w:tcW w:w="3692" w:type="dxa"/>
          </w:tcPr>
          <w:p w14:paraId="55B3274E" w14:textId="77777777" w:rsidR="00B9093B" w:rsidRPr="00B04352" w:rsidRDefault="00B9093B" w:rsidP="00BC52E9">
            <w:pPr>
              <w:pStyle w:val="TAL"/>
              <w:keepNext w:val="0"/>
              <w:keepLines w:val="0"/>
            </w:pPr>
            <w:r w:rsidRPr="00B04352">
              <w:t>Same as 5.1.3</w:t>
            </w:r>
          </w:p>
        </w:tc>
      </w:tr>
      <w:tr w:rsidR="00B9093B" w:rsidRPr="00B04352" w14:paraId="2F486C82" w14:textId="77777777" w:rsidTr="00BC52E9">
        <w:trPr>
          <w:cantSplit/>
          <w:jc w:val="center"/>
        </w:trPr>
        <w:tc>
          <w:tcPr>
            <w:tcW w:w="3152" w:type="dxa"/>
          </w:tcPr>
          <w:p w14:paraId="3F7AFF2C" w14:textId="77777777" w:rsidR="00B9093B" w:rsidRPr="00B04352" w:rsidRDefault="00B9093B" w:rsidP="00BC52E9">
            <w:pPr>
              <w:pStyle w:val="TAL"/>
              <w:keepNext w:val="0"/>
              <w:keepLines w:val="0"/>
            </w:pPr>
            <w:r w:rsidRPr="00B04352">
              <w:lastRenderedPageBreak/>
              <w:t>5.1.</w:t>
            </w:r>
            <w:r w:rsidRPr="00B04352">
              <w:rPr>
                <w:lang w:eastAsia="zh-CN"/>
              </w:rPr>
              <w:t>8</w:t>
            </w:r>
            <w:r w:rsidRPr="00B04352">
              <w:t xml:space="preserve"> E-UTRAN TDD-</w:t>
            </w:r>
            <w:r w:rsidRPr="00B04352">
              <w:rPr>
                <w:lang w:eastAsia="zh-CN"/>
              </w:rPr>
              <w:t>F</w:t>
            </w:r>
            <w:r w:rsidRPr="00B04352">
              <w:t>DD Handover inter frequency case</w:t>
            </w:r>
          </w:p>
        </w:tc>
        <w:tc>
          <w:tcPr>
            <w:tcW w:w="2610" w:type="dxa"/>
          </w:tcPr>
          <w:p w14:paraId="6C9C1B1D" w14:textId="77777777" w:rsidR="00B9093B" w:rsidRPr="00B04352" w:rsidRDefault="00B9093B" w:rsidP="00BC52E9">
            <w:pPr>
              <w:pStyle w:val="TAL"/>
              <w:keepNext w:val="0"/>
              <w:keepLines w:val="0"/>
            </w:pPr>
            <w:r w:rsidRPr="00B04352">
              <w:t>Same as 5.1.3</w:t>
            </w:r>
          </w:p>
        </w:tc>
        <w:tc>
          <w:tcPr>
            <w:tcW w:w="3692" w:type="dxa"/>
          </w:tcPr>
          <w:p w14:paraId="3BC92976" w14:textId="77777777" w:rsidR="00B9093B" w:rsidRPr="00B04352" w:rsidRDefault="00B9093B" w:rsidP="00BC52E9">
            <w:pPr>
              <w:pStyle w:val="TAL"/>
              <w:keepNext w:val="0"/>
              <w:keepLines w:val="0"/>
            </w:pPr>
            <w:r w:rsidRPr="00B04352">
              <w:t>Same as 5.1.3</w:t>
            </w:r>
          </w:p>
        </w:tc>
      </w:tr>
      <w:tr w:rsidR="00B9093B" w:rsidRPr="00B04352" w14:paraId="7DAC3C8F" w14:textId="77777777" w:rsidTr="00BC52E9">
        <w:trPr>
          <w:cantSplit/>
          <w:jc w:val="center"/>
        </w:trPr>
        <w:tc>
          <w:tcPr>
            <w:tcW w:w="3152" w:type="dxa"/>
          </w:tcPr>
          <w:p w14:paraId="08778C80" w14:textId="77777777" w:rsidR="00B9093B" w:rsidRPr="00B04352" w:rsidRDefault="00B9093B" w:rsidP="00BC52E9">
            <w:pPr>
              <w:pStyle w:val="TAL"/>
              <w:keepNext w:val="0"/>
              <w:keepLines w:val="0"/>
            </w:pPr>
            <w:r w:rsidRPr="00B04352">
              <w:t>5.1.</w:t>
            </w:r>
            <w:r w:rsidRPr="00B04352">
              <w:rPr>
                <w:lang w:eastAsia="zh-TW"/>
              </w:rPr>
              <w:t>8_2</w:t>
            </w:r>
            <w:r w:rsidRPr="00B04352">
              <w:t xml:space="preserve"> </w:t>
            </w:r>
            <w:r w:rsidRPr="00881B34">
              <w:rPr>
                <w:rFonts w:eastAsia="MingLiU" w:cs="Arial"/>
                <w:color w:val="000000"/>
                <w:szCs w:val="18"/>
                <w:lang w:eastAsia="zh-TW"/>
              </w:rPr>
              <w:t>E-UTRAN TDD - FDD Inter frequency handover for UE Category 1bis</w:t>
            </w:r>
          </w:p>
        </w:tc>
        <w:tc>
          <w:tcPr>
            <w:tcW w:w="2610" w:type="dxa"/>
          </w:tcPr>
          <w:p w14:paraId="6D55B2BC" w14:textId="77777777" w:rsidR="00B9093B" w:rsidRPr="00B04352" w:rsidRDefault="00B9093B" w:rsidP="00BC52E9">
            <w:pPr>
              <w:pStyle w:val="TAL"/>
              <w:keepNext w:val="0"/>
              <w:keepLines w:val="0"/>
            </w:pPr>
            <w:r w:rsidRPr="00B04352">
              <w:t>Same as 5.1.3</w:t>
            </w:r>
          </w:p>
        </w:tc>
        <w:tc>
          <w:tcPr>
            <w:tcW w:w="3692" w:type="dxa"/>
          </w:tcPr>
          <w:p w14:paraId="0BB6C4E5" w14:textId="77777777" w:rsidR="00B9093B" w:rsidRPr="00B04352" w:rsidRDefault="00B9093B" w:rsidP="00BC52E9">
            <w:pPr>
              <w:pStyle w:val="TAL"/>
              <w:keepNext w:val="0"/>
              <w:keepLines w:val="0"/>
            </w:pPr>
            <w:r w:rsidRPr="00B04352">
              <w:t>Same as 5.1.3</w:t>
            </w:r>
          </w:p>
        </w:tc>
      </w:tr>
      <w:tr w:rsidR="00B9093B" w:rsidRPr="00B04352" w14:paraId="2CD3F246" w14:textId="77777777" w:rsidTr="00BC52E9">
        <w:trPr>
          <w:cantSplit/>
          <w:jc w:val="center"/>
        </w:trPr>
        <w:tc>
          <w:tcPr>
            <w:tcW w:w="3152" w:type="dxa"/>
          </w:tcPr>
          <w:p w14:paraId="539C4311" w14:textId="77777777" w:rsidR="00B9093B" w:rsidRPr="00B04352" w:rsidRDefault="00B9093B" w:rsidP="00BC52E9">
            <w:pPr>
              <w:pStyle w:val="TAL"/>
              <w:keepNext w:val="0"/>
              <w:keepLines w:val="0"/>
              <w:rPr>
                <w:lang w:eastAsia="zh-CN"/>
              </w:rPr>
            </w:pPr>
            <w:r w:rsidRPr="00B04352">
              <w:rPr>
                <w:lang w:eastAsia="zh-CN"/>
              </w:rPr>
              <w:t xml:space="preserve">5.1.9 </w:t>
            </w:r>
            <w:r w:rsidRPr="00B04352">
              <w:t xml:space="preserve">E-UTRAN FDD-FDD </w:t>
            </w:r>
            <w:r w:rsidRPr="00B04352">
              <w:rPr>
                <w:lang w:eastAsia="zh-CN"/>
              </w:rPr>
              <w:t>Intra frequency h</w:t>
            </w:r>
            <w:r w:rsidRPr="00B04352">
              <w:t xml:space="preserve">andover </w:t>
            </w:r>
            <w:r w:rsidRPr="00B04352">
              <w:rPr>
                <w:lang w:eastAsia="zh-CN"/>
              </w:rPr>
              <w:t>for 5MHz bandwidth</w:t>
            </w:r>
          </w:p>
        </w:tc>
        <w:tc>
          <w:tcPr>
            <w:tcW w:w="2610" w:type="dxa"/>
          </w:tcPr>
          <w:p w14:paraId="2CC5CC9A" w14:textId="77777777" w:rsidR="00B9093B" w:rsidRPr="00B04352" w:rsidRDefault="00B9093B" w:rsidP="00BC52E9">
            <w:pPr>
              <w:pStyle w:val="TAL"/>
              <w:keepNext w:val="0"/>
              <w:keepLines w:val="0"/>
            </w:pPr>
            <w:r w:rsidRPr="00B04352">
              <w:t>Same as 5.1.1</w:t>
            </w:r>
          </w:p>
        </w:tc>
        <w:tc>
          <w:tcPr>
            <w:tcW w:w="3692" w:type="dxa"/>
          </w:tcPr>
          <w:p w14:paraId="3B46F93A" w14:textId="77777777" w:rsidR="00B9093B" w:rsidRPr="00B04352" w:rsidRDefault="00B9093B" w:rsidP="00BC52E9">
            <w:pPr>
              <w:pStyle w:val="TAL"/>
              <w:keepNext w:val="0"/>
              <w:keepLines w:val="0"/>
            </w:pPr>
            <w:r w:rsidRPr="00B04352">
              <w:t>Same as 5.1.1</w:t>
            </w:r>
          </w:p>
        </w:tc>
      </w:tr>
      <w:tr w:rsidR="00B9093B" w:rsidRPr="00B04352" w14:paraId="18A5DDC4" w14:textId="77777777" w:rsidTr="00BC52E9">
        <w:trPr>
          <w:cantSplit/>
          <w:jc w:val="center"/>
        </w:trPr>
        <w:tc>
          <w:tcPr>
            <w:tcW w:w="3152" w:type="dxa"/>
          </w:tcPr>
          <w:p w14:paraId="5A0236DA" w14:textId="77777777" w:rsidR="00B9093B" w:rsidRPr="00B04352" w:rsidRDefault="00B9093B" w:rsidP="00BC52E9">
            <w:pPr>
              <w:pStyle w:val="TAL"/>
              <w:keepNext w:val="0"/>
              <w:keepLines w:val="0"/>
              <w:rPr>
                <w:lang w:eastAsia="zh-CN"/>
              </w:rPr>
            </w:pPr>
            <w:r w:rsidRPr="00B04352">
              <w:rPr>
                <w:lang w:eastAsia="zh-CN"/>
              </w:rPr>
              <w:t xml:space="preserve">5.1.10 </w:t>
            </w:r>
            <w:r w:rsidRPr="00B04352">
              <w:t>E-UTRAN FDD-FDD Handover intra frequency handover for UE category 0</w:t>
            </w:r>
          </w:p>
        </w:tc>
        <w:tc>
          <w:tcPr>
            <w:tcW w:w="2610" w:type="dxa"/>
          </w:tcPr>
          <w:p w14:paraId="21FF37B7" w14:textId="77777777" w:rsidR="00B9093B" w:rsidRPr="00B04352" w:rsidRDefault="00B9093B" w:rsidP="00BC52E9">
            <w:pPr>
              <w:pStyle w:val="TAL"/>
              <w:keepNext w:val="0"/>
              <w:keepLines w:val="0"/>
            </w:pPr>
            <w:r w:rsidRPr="00B04352">
              <w:rPr>
                <w:u w:val="single"/>
                <w:shd w:val="clear" w:color="auto" w:fill="FFFFFF"/>
              </w:rPr>
              <w:t>Same as 5.1.1</w:t>
            </w:r>
          </w:p>
        </w:tc>
        <w:tc>
          <w:tcPr>
            <w:tcW w:w="3692" w:type="dxa"/>
          </w:tcPr>
          <w:p w14:paraId="57093E3F"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5C40EEE7" w14:textId="77777777" w:rsidTr="00BC52E9">
        <w:trPr>
          <w:cantSplit/>
          <w:jc w:val="center"/>
        </w:trPr>
        <w:tc>
          <w:tcPr>
            <w:tcW w:w="3152" w:type="dxa"/>
          </w:tcPr>
          <w:p w14:paraId="2E396ABE" w14:textId="77777777" w:rsidR="00B9093B" w:rsidRPr="00B04352" w:rsidRDefault="00B9093B" w:rsidP="00BC52E9">
            <w:pPr>
              <w:pStyle w:val="TAL"/>
              <w:keepNext w:val="0"/>
              <w:keepLines w:val="0"/>
              <w:rPr>
                <w:lang w:eastAsia="zh-CN"/>
              </w:rPr>
            </w:pPr>
            <w:r w:rsidRPr="00B04352">
              <w:rPr>
                <w:lang w:eastAsia="zh-CN"/>
              </w:rPr>
              <w:t xml:space="preserve">5.1.11 </w:t>
            </w:r>
            <w:r w:rsidRPr="00B04352">
              <w:t>E-UTRAN HD-FDD Handover intra frequency handover for UE category 0</w:t>
            </w:r>
          </w:p>
        </w:tc>
        <w:tc>
          <w:tcPr>
            <w:tcW w:w="2610" w:type="dxa"/>
          </w:tcPr>
          <w:p w14:paraId="6BC0B9E3" w14:textId="77777777" w:rsidR="00B9093B" w:rsidRPr="00B04352" w:rsidRDefault="00B9093B" w:rsidP="00BC52E9">
            <w:pPr>
              <w:pStyle w:val="TAL"/>
              <w:keepNext w:val="0"/>
              <w:keepLines w:val="0"/>
            </w:pPr>
            <w:r w:rsidRPr="00B04352">
              <w:rPr>
                <w:u w:val="single"/>
                <w:shd w:val="clear" w:color="auto" w:fill="FFFFFF"/>
              </w:rPr>
              <w:t>Same as 5.1.1</w:t>
            </w:r>
          </w:p>
        </w:tc>
        <w:tc>
          <w:tcPr>
            <w:tcW w:w="3692" w:type="dxa"/>
          </w:tcPr>
          <w:p w14:paraId="5BA82283"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097FD8F7" w14:textId="77777777" w:rsidTr="00BC52E9">
        <w:trPr>
          <w:cantSplit/>
          <w:jc w:val="center"/>
        </w:trPr>
        <w:tc>
          <w:tcPr>
            <w:tcW w:w="3152" w:type="dxa"/>
          </w:tcPr>
          <w:p w14:paraId="421A02AA" w14:textId="77777777" w:rsidR="00B9093B" w:rsidRPr="00B04352" w:rsidRDefault="00B9093B" w:rsidP="00BC52E9">
            <w:pPr>
              <w:pStyle w:val="TAL"/>
              <w:keepNext w:val="0"/>
              <w:keepLines w:val="0"/>
              <w:rPr>
                <w:lang w:eastAsia="zh-CN"/>
              </w:rPr>
            </w:pPr>
            <w:r w:rsidRPr="00B04352">
              <w:rPr>
                <w:lang w:eastAsia="zh-CN"/>
              </w:rPr>
              <w:t xml:space="preserve">5.1.12 </w:t>
            </w:r>
            <w:r w:rsidRPr="00B04352">
              <w:t>E-UTRAN TDD-TDD Handover intra frequency handover for UE category 0</w:t>
            </w:r>
          </w:p>
        </w:tc>
        <w:tc>
          <w:tcPr>
            <w:tcW w:w="2610" w:type="dxa"/>
          </w:tcPr>
          <w:p w14:paraId="7AE4F910" w14:textId="77777777" w:rsidR="00B9093B" w:rsidRPr="00B04352" w:rsidRDefault="00B9093B" w:rsidP="00BC52E9">
            <w:pPr>
              <w:pStyle w:val="TAL"/>
              <w:keepNext w:val="0"/>
              <w:keepLines w:val="0"/>
            </w:pPr>
            <w:r w:rsidRPr="00B04352">
              <w:rPr>
                <w:u w:val="single"/>
                <w:shd w:val="clear" w:color="auto" w:fill="FFFFFF"/>
              </w:rPr>
              <w:t>Same as 5.1.1</w:t>
            </w:r>
          </w:p>
        </w:tc>
        <w:tc>
          <w:tcPr>
            <w:tcW w:w="3692" w:type="dxa"/>
          </w:tcPr>
          <w:p w14:paraId="3D33DBB1"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078501DF" w14:textId="77777777" w:rsidTr="00BC52E9">
        <w:trPr>
          <w:cantSplit/>
          <w:jc w:val="center"/>
        </w:trPr>
        <w:tc>
          <w:tcPr>
            <w:tcW w:w="3152" w:type="dxa"/>
          </w:tcPr>
          <w:p w14:paraId="08B33009" w14:textId="77777777" w:rsidR="00B9093B" w:rsidRPr="00B04352" w:rsidRDefault="00B9093B" w:rsidP="00BC52E9">
            <w:pPr>
              <w:pStyle w:val="TAL"/>
              <w:keepNext w:val="0"/>
              <w:keepLines w:val="0"/>
              <w:rPr>
                <w:lang w:eastAsia="zh-CN"/>
              </w:rPr>
            </w:pPr>
            <w:r w:rsidRPr="00B04352">
              <w:rPr>
                <w:snapToGrid w:val="0"/>
              </w:rPr>
              <w:t xml:space="preserve">5.1.13 </w:t>
            </w:r>
            <w:r w:rsidRPr="00B04352">
              <w:t>E-UTRAN FDD-FDD Intra frequency handover for Cat-M1 UEs in CEModeA</w:t>
            </w:r>
          </w:p>
        </w:tc>
        <w:tc>
          <w:tcPr>
            <w:tcW w:w="2610" w:type="dxa"/>
          </w:tcPr>
          <w:p w14:paraId="5D467480" w14:textId="77777777" w:rsidR="00B9093B" w:rsidRPr="00B04352" w:rsidRDefault="00B9093B" w:rsidP="00BC52E9">
            <w:pPr>
              <w:pStyle w:val="TAL"/>
              <w:keepNext w:val="0"/>
              <w:keepLines w:val="0"/>
              <w:rPr>
                <w:u w:val="single"/>
                <w:shd w:val="clear" w:color="auto" w:fill="FFFFFF"/>
              </w:rPr>
            </w:pPr>
            <w:r w:rsidRPr="00B04352">
              <w:rPr>
                <w:shd w:val="clear" w:color="auto" w:fill="FFFFFF"/>
              </w:rPr>
              <w:t>Same as 5.1.1</w:t>
            </w:r>
          </w:p>
        </w:tc>
        <w:tc>
          <w:tcPr>
            <w:tcW w:w="3692" w:type="dxa"/>
          </w:tcPr>
          <w:p w14:paraId="72F04B48" w14:textId="77777777" w:rsidR="00B9093B" w:rsidRPr="00B04352" w:rsidRDefault="00B9093B" w:rsidP="00BC52E9">
            <w:pPr>
              <w:pStyle w:val="TAL"/>
              <w:keepNext w:val="0"/>
              <w:keepLines w:val="0"/>
              <w:rPr>
                <w:u w:val="single"/>
                <w:shd w:val="clear" w:color="auto" w:fill="FFFFFF"/>
              </w:rPr>
            </w:pPr>
            <w:r w:rsidRPr="00B04352">
              <w:rPr>
                <w:shd w:val="clear" w:color="auto" w:fill="FFFFFF"/>
              </w:rPr>
              <w:t>Same as 5.1.1</w:t>
            </w:r>
          </w:p>
        </w:tc>
      </w:tr>
      <w:tr w:rsidR="00B9093B" w:rsidRPr="00B04352" w14:paraId="30AD261D" w14:textId="77777777" w:rsidTr="00BC52E9">
        <w:trPr>
          <w:cantSplit/>
          <w:jc w:val="center"/>
        </w:trPr>
        <w:tc>
          <w:tcPr>
            <w:tcW w:w="3152" w:type="dxa"/>
          </w:tcPr>
          <w:p w14:paraId="14A56D1B" w14:textId="77777777" w:rsidR="00B9093B" w:rsidRPr="00B04352" w:rsidRDefault="00B9093B" w:rsidP="00BC52E9">
            <w:pPr>
              <w:pStyle w:val="TAL"/>
              <w:keepNext w:val="0"/>
              <w:keepLines w:val="0"/>
              <w:rPr>
                <w:snapToGrid w:val="0"/>
              </w:rPr>
            </w:pPr>
            <w:r w:rsidRPr="00B04352">
              <w:rPr>
                <w:snapToGrid w:val="0"/>
              </w:rPr>
              <w:t xml:space="preserve">5.1.14 </w:t>
            </w:r>
            <w:r w:rsidRPr="00B04352">
              <w:t>E-UTRAN HD-FDD Intra frequency handover for Cat-M1 UEs in CEModeA</w:t>
            </w:r>
          </w:p>
        </w:tc>
        <w:tc>
          <w:tcPr>
            <w:tcW w:w="2610" w:type="dxa"/>
          </w:tcPr>
          <w:p w14:paraId="295754EA" w14:textId="77777777" w:rsidR="00B9093B" w:rsidRPr="00B04352" w:rsidRDefault="00B9093B" w:rsidP="00BC52E9">
            <w:pPr>
              <w:pStyle w:val="TAL"/>
              <w:keepNext w:val="0"/>
              <w:keepLines w:val="0"/>
              <w:rPr>
                <w:shd w:val="clear" w:color="auto" w:fill="FFFFFF"/>
              </w:rPr>
            </w:pPr>
            <w:r w:rsidRPr="00B04352">
              <w:rPr>
                <w:shd w:val="clear" w:color="auto" w:fill="FFFFFF"/>
              </w:rPr>
              <w:t>Same as 5.1.1</w:t>
            </w:r>
          </w:p>
        </w:tc>
        <w:tc>
          <w:tcPr>
            <w:tcW w:w="3692" w:type="dxa"/>
          </w:tcPr>
          <w:p w14:paraId="16616004" w14:textId="77777777" w:rsidR="00B9093B" w:rsidRPr="00B04352" w:rsidRDefault="00B9093B" w:rsidP="00BC52E9">
            <w:pPr>
              <w:pStyle w:val="TAL"/>
              <w:keepNext w:val="0"/>
              <w:keepLines w:val="0"/>
              <w:rPr>
                <w:shd w:val="clear" w:color="auto" w:fill="FFFFFF"/>
              </w:rPr>
            </w:pPr>
            <w:r w:rsidRPr="00B04352">
              <w:rPr>
                <w:shd w:val="clear" w:color="auto" w:fill="FFFFFF"/>
              </w:rPr>
              <w:t>Same as 5.1.1</w:t>
            </w:r>
          </w:p>
        </w:tc>
      </w:tr>
      <w:tr w:rsidR="00B9093B" w:rsidRPr="00B04352" w14:paraId="1462F02B" w14:textId="77777777" w:rsidTr="00BC52E9">
        <w:trPr>
          <w:cantSplit/>
          <w:jc w:val="center"/>
        </w:trPr>
        <w:tc>
          <w:tcPr>
            <w:tcW w:w="3152" w:type="dxa"/>
          </w:tcPr>
          <w:p w14:paraId="7D9BE3E6" w14:textId="77777777" w:rsidR="00B9093B" w:rsidRPr="00B04352" w:rsidRDefault="00B9093B" w:rsidP="00BC52E9">
            <w:pPr>
              <w:pStyle w:val="TAL"/>
              <w:keepNext w:val="0"/>
              <w:keepLines w:val="0"/>
              <w:rPr>
                <w:snapToGrid w:val="0"/>
              </w:rPr>
            </w:pPr>
            <w:r w:rsidRPr="00B04352">
              <w:rPr>
                <w:rFonts w:cs="v4.2.0"/>
              </w:rPr>
              <w:t xml:space="preserve">5.1.15 </w:t>
            </w:r>
            <w:r w:rsidRPr="00B04352">
              <w:t>E-UTRAN TDD Intra frequency handover for Cat-M1 UEs in CEModeA</w:t>
            </w:r>
          </w:p>
        </w:tc>
        <w:tc>
          <w:tcPr>
            <w:tcW w:w="2610" w:type="dxa"/>
          </w:tcPr>
          <w:p w14:paraId="6082E5B0" w14:textId="77777777" w:rsidR="00B9093B" w:rsidRPr="00B04352" w:rsidRDefault="00B9093B" w:rsidP="00BC52E9">
            <w:pPr>
              <w:pStyle w:val="TAL"/>
              <w:keepNext w:val="0"/>
              <w:keepLines w:val="0"/>
              <w:rPr>
                <w:shd w:val="clear" w:color="auto" w:fill="FFFFFF"/>
              </w:rPr>
            </w:pPr>
            <w:r w:rsidRPr="00B04352">
              <w:rPr>
                <w:shd w:val="clear" w:color="auto" w:fill="FFFFFF"/>
              </w:rPr>
              <w:t>Same as 5.1.1</w:t>
            </w:r>
          </w:p>
        </w:tc>
        <w:tc>
          <w:tcPr>
            <w:tcW w:w="3692" w:type="dxa"/>
          </w:tcPr>
          <w:p w14:paraId="18B289F3" w14:textId="77777777" w:rsidR="00B9093B" w:rsidRPr="00B04352" w:rsidRDefault="00B9093B" w:rsidP="00BC52E9">
            <w:pPr>
              <w:pStyle w:val="TAL"/>
              <w:keepNext w:val="0"/>
              <w:keepLines w:val="0"/>
              <w:rPr>
                <w:shd w:val="clear" w:color="auto" w:fill="FFFFFF"/>
              </w:rPr>
            </w:pPr>
            <w:r w:rsidRPr="00B04352">
              <w:rPr>
                <w:shd w:val="clear" w:color="auto" w:fill="FFFFFF"/>
              </w:rPr>
              <w:t>Same as 5.1.1</w:t>
            </w:r>
          </w:p>
        </w:tc>
      </w:tr>
      <w:tr w:rsidR="00B9093B" w:rsidRPr="00B04352" w14:paraId="0161AC52" w14:textId="77777777" w:rsidTr="00BC52E9">
        <w:trPr>
          <w:cantSplit/>
          <w:jc w:val="center"/>
        </w:trPr>
        <w:tc>
          <w:tcPr>
            <w:tcW w:w="3152" w:type="dxa"/>
          </w:tcPr>
          <w:p w14:paraId="32A460A3" w14:textId="77777777" w:rsidR="00B9093B" w:rsidRPr="00B04352" w:rsidRDefault="00B9093B" w:rsidP="00BC52E9">
            <w:pPr>
              <w:pStyle w:val="TAL"/>
              <w:keepNext w:val="0"/>
              <w:keepLines w:val="0"/>
              <w:rPr>
                <w:rFonts w:cs="v4.2.0"/>
              </w:rPr>
            </w:pPr>
            <w:r w:rsidRPr="00B04352">
              <w:rPr>
                <w:snapToGrid w:val="0"/>
                <w:color w:val="000000"/>
              </w:rPr>
              <w:t xml:space="preserve">5.1.16 </w:t>
            </w:r>
            <w:r w:rsidRPr="00B04352">
              <w:rPr>
                <w:color w:val="000000"/>
              </w:rPr>
              <w:t>E-UTRAN FDD-FDD Intra frequency handover for Cat-M1 UEs in CEModeB</w:t>
            </w:r>
          </w:p>
        </w:tc>
        <w:tc>
          <w:tcPr>
            <w:tcW w:w="2610" w:type="dxa"/>
          </w:tcPr>
          <w:p w14:paraId="671C1DD6"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c>
          <w:tcPr>
            <w:tcW w:w="3692" w:type="dxa"/>
          </w:tcPr>
          <w:p w14:paraId="3CB185AA"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r>
      <w:tr w:rsidR="00B9093B" w:rsidRPr="00B04352" w14:paraId="6E5521C3" w14:textId="77777777" w:rsidTr="00BC52E9">
        <w:trPr>
          <w:cantSplit/>
          <w:jc w:val="center"/>
        </w:trPr>
        <w:tc>
          <w:tcPr>
            <w:tcW w:w="3152" w:type="dxa"/>
          </w:tcPr>
          <w:p w14:paraId="1B1C65F0" w14:textId="77777777" w:rsidR="00B9093B" w:rsidRPr="00B04352" w:rsidRDefault="00B9093B" w:rsidP="00BC52E9">
            <w:pPr>
              <w:pStyle w:val="TAL"/>
              <w:keepNext w:val="0"/>
              <w:keepLines w:val="0"/>
              <w:rPr>
                <w:rFonts w:cs="v4.2.0"/>
              </w:rPr>
            </w:pPr>
            <w:r w:rsidRPr="00B04352">
              <w:rPr>
                <w:snapToGrid w:val="0"/>
                <w:color w:val="000000"/>
              </w:rPr>
              <w:t xml:space="preserve">5.1.17 </w:t>
            </w:r>
            <w:r w:rsidRPr="00B04352">
              <w:rPr>
                <w:color w:val="000000"/>
              </w:rPr>
              <w:t>E-UTRAN HD-FDD Intra frequency handover for Cat-M1 UEs in CEModeB</w:t>
            </w:r>
          </w:p>
        </w:tc>
        <w:tc>
          <w:tcPr>
            <w:tcW w:w="2610" w:type="dxa"/>
          </w:tcPr>
          <w:p w14:paraId="2B7F58BE"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c>
          <w:tcPr>
            <w:tcW w:w="3692" w:type="dxa"/>
          </w:tcPr>
          <w:p w14:paraId="4F7C4AF9"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r>
      <w:tr w:rsidR="00B9093B" w:rsidRPr="00B04352" w14:paraId="411D9FA4" w14:textId="77777777" w:rsidTr="00BC52E9">
        <w:trPr>
          <w:cantSplit/>
          <w:jc w:val="center"/>
        </w:trPr>
        <w:tc>
          <w:tcPr>
            <w:tcW w:w="3152" w:type="dxa"/>
          </w:tcPr>
          <w:p w14:paraId="52FD1C31" w14:textId="77777777" w:rsidR="00B9093B" w:rsidRPr="00B04352" w:rsidRDefault="00B9093B" w:rsidP="00BC52E9">
            <w:pPr>
              <w:pStyle w:val="TAL"/>
              <w:keepNext w:val="0"/>
              <w:keepLines w:val="0"/>
              <w:rPr>
                <w:rFonts w:cs="v4.2.0"/>
              </w:rPr>
            </w:pPr>
            <w:r w:rsidRPr="00B04352">
              <w:rPr>
                <w:rFonts w:cs="v4.2.0"/>
                <w:color w:val="000000"/>
              </w:rPr>
              <w:t xml:space="preserve">5.1.18 </w:t>
            </w:r>
            <w:r w:rsidRPr="00B04352">
              <w:rPr>
                <w:color w:val="000000"/>
              </w:rPr>
              <w:t>E-UTRAN TDD Intra frequency handover for Cat-M1 UEs in CEModeB</w:t>
            </w:r>
          </w:p>
        </w:tc>
        <w:tc>
          <w:tcPr>
            <w:tcW w:w="2610" w:type="dxa"/>
          </w:tcPr>
          <w:p w14:paraId="532F626F"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c>
          <w:tcPr>
            <w:tcW w:w="3692" w:type="dxa"/>
          </w:tcPr>
          <w:p w14:paraId="5BE025F9" w14:textId="77777777" w:rsidR="00B9093B" w:rsidRPr="00B04352" w:rsidRDefault="00B9093B" w:rsidP="00BC52E9">
            <w:pPr>
              <w:pStyle w:val="TAL"/>
              <w:keepNext w:val="0"/>
              <w:keepLines w:val="0"/>
              <w:rPr>
                <w:shd w:val="clear" w:color="auto" w:fill="FFFFFF"/>
              </w:rPr>
            </w:pPr>
            <w:r w:rsidRPr="00B04352">
              <w:rPr>
                <w:color w:val="000000"/>
                <w:shd w:val="clear" w:color="auto" w:fill="FFFFFF"/>
              </w:rPr>
              <w:t>Same as 5.1.1</w:t>
            </w:r>
          </w:p>
        </w:tc>
      </w:tr>
      <w:tr w:rsidR="00B9093B" w:rsidRPr="00B04352" w14:paraId="13299F80" w14:textId="77777777" w:rsidTr="00BC52E9">
        <w:trPr>
          <w:cantSplit/>
          <w:jc w:val="center"/>
        </w:trPr>
        <w:tc>
          <w:tcPr>
            <w:tcW w:w="3152" w:type="dxa"/>
          </w:tcPr>
          <w:p w14:paraId="28823CC8" w14:textId="77777777" w:rsidR="00B9093B" w:rsidRPr="00B04352" w:rsidRDefault="00B9093B" w:rsidP="00BC52E9">
            <w:pPr>
              <w:pStyle w:val="TAL"/>
              <w:keepNext w:val="0"/>
              <w:keepLines w:val="0"/>
              <w:rPr>
                <w:rFonts w:cs="v4.2.0"/>
                <w:color w:val="000000"/>
              </w:rPr>
            </w:pPr>
            <w:r w:rsidRPr="00B04352">
              <w:rPr>
                <w:lang w:eastAsia="zh-TW"/>
              </w:rPr>
              <w:t xml:space="preserve">5.1.19 </w:t>
            </w:r>
            <w:r w:rsidRPr="00B04352">
              <w:t>E-UTRAN FDD - FDD Intra frequency handover for UE Category 1bis</w:t>
            </w:r>
          </w:p>
        </w:tc>
        <w:tc>
          <w:tcPr>
            <w:tcW w:w="2610" w:type="dxa"/>
          </w:tcPr>
          <w:p w14:paraId="276295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C02CFD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2EC7725" w14:textId="77777777" w:rsidR="00B9093B" w:rsidRPr="00B04352" w:rsidRDefault="00B9093B" w:rsidP="00BC52E9">
            <w:pPr>
              <w:pStyle w:val="TAL"/>
              <w:keepNext w:val="0"/>
              <w:keepLines w:val="0"/>
              <w:rPr>
                <w:color w:val="000000"/>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24A3B2F1" w14:textId="77777777" w:rsidR="00B9093B" w:rsidRPr="00B04352" w:rsidRDefault="00B9093B" w:rsidP="00BC52E9">
            <w:pPr>
              <w:pStyle w:val="TAL"/>
              <w:keepNext w:val="0"/>
              <w:keepLines w:val="0"/>
            </w:pPr>
            <w:r w:rsidRPr="00B04352">
              <w:t>NOTE:</w:t>
            </w:r>
          </w:p>
          <w:p w14:paraId="37147BA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7D78C2F" w14:textId="77777777" w:rsidR="00B9093B" w:rsidRPr="00B04352" w:rsidRDefault="00B9093B" w:rsidP="00BC52E9">
            <w:pPr>
              <w:pStyle w:val="TAL"/>
              <w:keepNext w:val="0"/>
              <w:keepLines w:val="0"/>
              <w:rPr>
                <w:color w:val="000000"/>
                <w:shd w:val="clear" w:color="auto" w:fill="FFFFFF"/>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0811BD2B" w14:textId="77777777" w:rsidTr="00BC52E9">
        <w:trPr>
          <w:cantSplit/>
          <w:jc w:val="center"/>
        </w:trPr>
        <w:tc>
          <w:tcPr>
            <w:tcW w:w="3152" w:type="dxa"/>
          </w:tcPr>
          <w:p w14:paraId="3ED89C5C" w14:textId="77777777" w:rsidR="00B9093B" w:rsidRPr="00B04352" w:rsidRDefault="00B9093B" w:rsidP="00BC52E9">
            <w:pPr>
              <w:pStyle w:val="TAL"/>
              <w:keepNext w:val="0"/>
              <w:keepLines w:val="0"/>
              <w:rPr>
                <w:rFonts w:cs="v4.2.0"/>
                <w:color w:val="000000"/>
              </w:rPr>
            </w:pPr>
            <w:r w:rsidRPr="00B04352">
              <w:rPr>
                <w:lang w:eastAsia="zh-TW"/>
              </w:rPr>
              <w:t xml:space="preserve">5.1.20 </w:t>
            </w:r>
            <w:r w:rsidRPr="00B04352">
              <w:t>E-UTRAN TDD - TDD Intra frequency handover for UE Category 1bis</w:t>
            </w:r>
          </w:p>
        </w:tc>
        <w:tc>
          <w:tcPr>
            <w:tcW w:w="2610" w:type="dxa"/>
          </w:tcPr>
          <w:p w14:paraId="16F34B5E" w14:textId="77777777" w:rsidR="00B9093B" w:rsidRPr="00B04352" w:rsidRDefault="00B9093B" w:rsidP="00BC52E9">
            <w:pPr>
              <w:pStyle w:val="TAL"/>
              <w:keepNext w:val="0"/>
              <w:keepLines w:val="0"/>
              <w:rPr>
                <w:color w:val="000000"/>
                <w:shd w:val="clear" w:color="auto" w:fill="FFFFFF"/>
              </w:rPr>
            </w:pPr>
            <w:r w:rsidRPr="00B04352">
              <w:t>Same as 5.1.</w:t>
            </w:r>
            <w:r w:rsidRPr="00B04352">
              <w:rPr>
                <w:lang w:eastAsia="zh-TW"/>
              </w:rPr>
              <w:t>19</w:t>
            </w:r>
          </w:p>
        </w:tc>
        <w:tc>
          <w:tcPr>
            <w:tcW w:w="3692" w:type="dxa"/>
          </w:tcPr>
          <w:p w14:paraId="0E9F15BD" w14:textId="77777777" w:rsidR="00B9093B" w:rsidRPr="00B04352" w:rsidRDefault="00B9093B" w:rsidP="00BC52E9">
            <w:pPr>
              <w:pStyle w:val="TAL"/>
              <w:keepNext w:val="0"/>
              <w:keepLines w:val="0"/>
              <w:rPr>
                <w:color w:val="000000"/>
                <w:shd w:val="clear" w:color="auto" w:fill="FFFFFF"/>
              </w:rPr>
            </w:pPr>
            <w:r w:rsidRPr="00B04352">
              <w:t>Same as 5.1.1</w:t>
            </w:r>
            <w:r w:rsidRPr="00B04352">
              <w:rPr>
                <w:lang w:eastAsia="zh-TW"/>
              </w:rPr>
              <w:t>9</w:t>
            </w:r>
          </w:p>
        </w:tc>
      </w:tr>
      <w:tr w:rsidR="00B9093B" w:rsidRPr="00B04352" w14:paraId="2B942DC2" w14:textId="77777777" w:rsidTr="00BC52E9">
        <w:trPr>
          <w:cantSplit/>
          <w:jc w:val="center"/>
        </w:trPr>
        <w:tc>
          <w:tcPr>
            <w:tcW w:w="3152" w:type="dxa"/>
          </w:tcPr>
          <w:p w14:paraId="2B92D55E" w14:textId="77777777" w:rsidR="00B9093B" w:rsidRPr="00B04352" w:rsidRDefault="00B9093B" w:rsidP="00BC52E9">
            <w:pPr>
              <w:pStyle w:val="TAL"/>
              <w:keepNext w:val="0"/>
              <w:keepLines w:val="0"/>
              <w:rPr>
                <w:lang w:eastAsia="zh-TW"/>
              </w:rPr>
            </w:pPr>
            <w:r w:rsidRPr="00B04352">
              <w:rPr>
                <w:lang w:eastAsia="zh-TW"/>
              </w:rPr>
              <w:t>5.1.28 E-UTRAN HD-FDD inter frequency handover for CE UEs in CEModeA</w:t>
            </w:r>
          </w:p>
        </w:tc>
        <w:tc>
          <w:tcPr>
            <w:tcW w:w="2610" w:type="dxa"/>
          </w:tcPr>
          <w:p w14:paraId="3B103A36" w14:textId="77777777" w:rsidR="00B9093B" w:rsidRPr="00B04352" w:rsidRDefault="00B9093B" w:rsidP="00BC52E9">
            <w:pPr>
              <w:pStyle w:val="TAL"/>
              <w:keepNext w:val="0"/>
              <w:keepLines w:val="0"/>
            </w:pPr>
            <w:r w:rsidRPr="00B04352">
              <w:t>Same as 5.1.3</w:t>
            </w:r>
          </w:p>
        </w:tc>
        <w:tc>
          <w:tcPr>
            <w:tcW w:w="3692" w:type="dxa"/>
          </w:tcPr>
          <w:p w14:paraId="7895F2E5" w14:textId="77777777" w:rsidR="00B9093B" w:rsidRPr="00B04352" w:rsidRDefault="00B9093B" w:rsidP="00BC52E9">
            <w:pPr>
              <w:pStyle w:val="TAL"/>
              <w:keepNext w:val="0"/>
              <w:keepLines w:val="0"/>
            </w:pPr>
            <w:r w:rsidRPr="00B04352">
              <w:t>Same as 5.1.3</w:t>
            </w:r>
          </w:p>
        </w:tc>
      </w:tr>
      <w:tr w:rsidR="00B9093B" w:rsidRPr="00B04352" w14:paraId="3C51A233" w14:textId="77777777" w:rsidTr="00BC52E9">
        <w:trPr>
          <w:cantSplit/>
          <w:jc w:val="center"/>
        </w:trPr>
        <w:tc>
          <w:tcPr>
            <w:tcW w:w="3152" w:type="dxa"/>
          </w:tcPr>
          <w:p w14:paraId="6EAC3AF9" w14:textId="77777777" w:rsidR="00B9093B" w:rsidRPr="00B04352" w:rsidRDefault="00B9093B" w:rsidP="00BC52E9">
            <w:pPr>
              <w:pStyle w:val="TAL"/>
              <w:keepNext w:val="0"/>
              <w:keepLines w:val="0"/>
              <w:rPr>
                <w:lang w:eastAsia="zh-TW"/>
              </w:rPr>
            </w:pPr>
            <w:r w:rsidRPr="00B04352">
              <w:t>5.1.34 E-UTRAN HD-FDD intra frequency handover for CE UEs in CEModeA without SFN acquisition</w:t>
            </w:r>
          </w:p>
        </w:tc>
        <w:tc>
          <w:tcPr>
            <w:tcW w:w="2610" w:type="dxa"/>
          </w:tcPr>
          <w:p w14:paraId="605F57F1" w14:textId="77777777" w:rsidR="00B9093B" w:rsidRPr="00B04352" w:rsidRDefault="00B9093B" w:rsidP="00BC52E9">
            <w:pPr>
              <w:pStyle w:val="TAL"/>
              <w:keepNext w:val="0"/>
              <w:keepLines w:val="0"/>
            </w:pPr>
            <w:r w:rsidRPr="00B04352">
              <w:t>Same as 5.1.1</w:t>
            </w:r>
          </w:p>
        </w:tc>
        <w:tc>
          <w:tcPr>
            <w:tcW w:w="3692" w:type="dxa"/>
          </w:tcPr>
          <w:p w14:paraId="44BDB18F" w14:textId="77777777" w:rsidR="00B9093B" w:rsidRPr="00B04352" w:rsidRDefault="00B9093B" w:rsidP="00BC52E9">
            <w:pPr>
              <w:pStyle w:val="TAL"/>
              <w:keepNext w:val="0"/>
              <w:keepLines w:val="0"/>
            </w:pPr>
            <w:r w:rsidRPr="00B04352">
              <w:t>Same as 5.1.1</w:t>
            </w:r>
          </w:p>
        </w:tc>
      </w:tr>
      <w:tr w:rsidR="00B9093B" w:rsidRPr="00B04352" w14:paraId="4282A4BD" w14:textId="77777777" w:rsidTr="00BC52E9">
        <w:trPr>
          <w:cantSplit/>
          <w:jc w:val="center"/>
        </w:trPr>
        <w:tc>
          <w:tcPr>
            <w:tcW w:w="3152" w:type="dxa"/>
          </w:tcPr>
          <w:p w14:paraId="22C863E8" w14:textId="77777777" w:rsidR="00B9093B" w:rsidRPr="00B04352" w:rsidRDefault="00B9093B" w:rsidP="00BC52E9">
            <w:pPr>
              <w:pStyle w:val="TAL"/>
              <w:keepNext w:val="0"/>
              <w:keepLines w:val="0"/>
            </w:pPr>
            <w:r w:rsidRPr="00881B34">
              <w:t>5.1.41</w:t>
            </w:r>
            <w:r w:rsidRPr="00881B34">
              <w:tab/>
              <w:t>E-UTRAN FDD – FDD Intra-band Inter-frequency sync DAPS handover</w:t>
            </w:r>
          </w:p>
        </w:tc>
        <w:tc>
          <w:tcPr>
            <w:tcW w:w="2610" w:type="dxa"/>
          </w:tcPr>
          <w:p w14:paraId="7CAD8BE7" w14:textId="77777777" w:rsidR="00B9093B" w:rsidRPr="00B04352" w:rsidRDefault="00B9093B" w:rsidP="00BC52E9">
            <w:pPr>
              <w:pStyle w:val="TAL"/>
              <w:keepNext w:val="0"/>
              <w:keepLines w:val="0"/>
            </w:pPr>
            <w:r w:rsidRPr="00881B34">
              <w:t>Same as 5.1.3</w:t>
            </w:r>
          </w:p>
        </w:tc>
        <w:tc>
          <w:tcPr>
            <w:tcW w:w="3692" w:type="dxa"/>
          </w:tcPr>
          <w:p w14:paraId="28DD07D8" w14:textId="77777777" w:rsidR="00B9093B" w:rsidRPr="00B04352" w:rsidRDefault="00B9093B" w:rsidP="00BC52E9">
            <w:pPr>
              <w:pStyle w:val="TAL"/>
              <w:keepNext w:val="0"/>
              <w:keepLines w:val="0"/>
            </w:pPr>
            <w:r w:rsidRPr="00881B34">
              <w:t>Same as 5.1.3</w:t>
            </w:r>
          </w:p>
        </w:tc>
      </w:tr>
      <w:tr w:rsidR="00B9093B" w:rsidRPr="00B04352" w14:paraId="72B34CA4" w14:textId="77777777" w:rsidTr="00BC52E9">
        <w:trPr>
          <w:cantSplit/>
          <w:jc w:val="center"/>
        </w:trPr>
        <w:tc>
          <w:tcPr>
            <w:tcW w:w="3152" w:type="dxa"/>
          </w:tcPr>
          <w:p w14:paraId="28F6B423" w14:textId="77777777" w:rsidR="00B9093B" w:rsidRPr="00881B34" w:rsidRDefault="00B9093B" w:rsidP="00BC52E9">
            <w:pPr>
              <w:pStyle w:val="TAL"/>
              <w:keepNext w:val="0"/>
              <w:keepLines w:val="0"/>
            </w:pPr>
            <w:r w:rsidRPr="00B04352">
              <w:t>5.1.42 E-UTRAN FDD – FDD Intra-band Inter-frequency async DAPS handover</w:t>
            </w:r>
          </w:p>
        </w:tc>
        <w:tc>
          <w:tcPr>
            <w:tcW w:w="2610" w:type="dxa"/>
          </w:tcPr>
          <w:p w14:paraId="1B697583" w14:textId="77777777" w:rsidR="00B9093B" w:rsidRPr="00881B34" w:rsidRDefault="00B9093B" w:rsidP="00BC52E9">
            <w:pPr>
              <w:pStyle w:val="TAL"/>
              <w:keepNext w:val="0"/>
              <w:keepLines w:val="0"/>
            </w:pPr>
            <w:r w:rsidRPr="00B04352">
              <w:t>Same as 5.1.3</w:t>
            </w:r>
          </w:p>
        </w:tc>
        <w:tc>
          <w:tcPr>
            <w:tcW w:w="3692" w:type="dxa"/>
          </w:tcPr>
          <w:p w14:paraId="37CDF16A" w14:textId="77777777" w:rsidR="00B9093B" w:rsidRPr="00881B34" w:rsidRDefault="00B9093B" w:rsidP="00BC52E9">
            <w:pPr>
              <w:pStyle w:val="TAL"/>
              <w:keepNext w:val="0"/>
              <w:keepLines w:val="0"/>
            </w:pPr>
            <w:r w:rsidRPr="00B04352">
              <w:t>Same as 5.1.3</w:t>
            </w:r>
          </w:p>
        </w:tc>
      </w:tr>
      <w:tr w:rsidR="00B9093B" w:rsidRPr="00B04352" w14:paraId="1707D761" w14:textId="77777777" w:rsidTr="00BC52E9">
        <w:trPr>
          <w:cantSplit/>
          <w:jc w:val="center"/>
        </w:trPr>
        <w:tc>
          <w:tcPr>
            <w:tcW w:w="3152" w:type="dxa"/>
          </w:tcPr>
          <w:p w14:paraId="63902750" w14:textId="77777777" w:rsidR="00B9093B" w:rsidRPr="00881B34" w:rsidRDefault="00B9093B" w:rsidP="00BC52E9">
            <w:pPr>
              <w:pStyle w:val="TAL"/>
              <w:keepNext w:val="0"/>
              <w:keepLines w:val="0"/>
            </w:pPr>
            <w:r w:rsidRPr="00B04352">
              <w:t>5.1.43 E-UTRAN FDD – FDD Inter-band Inter-frequency sync DAPS handover</w:t>
            </w:r>
          </w:p>
        </w:tc>
        <w:tc>
          <w:tcPr>
            <w:tcW w:w="2610" w:type="dxa"/>
          </w:tcPr>
          <w:p w14:paraId="2C410C18" w14:textId="77777777" w:rsidR="00B9093B" w:rsidRPr="00881B34" w:rsidRDefault="00B9093B" w:rsidP="00BC52E9">
            <w:pPr>
              <w:pStyle w:val="TAL"/>
              <w:keepNext w:val="0"/>
              <w:keepLines w:val="0"/>
            </w:pPr>
            <w:r w:rsidRPr="00B04352">
              <w:t>Same as 5.1.3</w:t>
            </w:r>
          </w:p>
        </w:tc>
        <w:tc>
          <w:tcPr>
            <w:tcW w:w="3692" w:type="dxa"/>
          </w:tcPr>
          <w:p w14:paraId="5679BB00" w14:textId="77777777" w:rsidR="00B9093B" w:rsidRPr="00881B34" w:rsidRDefault="00B9093B" w:rsidP="00BC52E9">
            <w:pPr>
              <w:pStyle w:val="TAL"/>
              <w:keepNext w:val="0"/>
              <w:keepLines w:val="0"/>
            </w:pPr>
            <w:r w:rsidRPr="00B04352">
              <w:t>Same as 5.1.3</w:t>
            </w:r>
          </w:p>
        </w:tc>
      </w:tr>
      <w:tr w:rsidR="00B9093B" w:rsidRPr="00B04352" w14:paraId="43C0FCCF" w14:textId="77777777" w:rsidTr="00BC52E9">
        <w:trPr>
          <w:cantSplit/>
          <w:jc w:val="center"/>
        </w:trPr>
        <w:tc>
          <w:tcPr>
            <w:tcW w:w="3152" w:type="dxa"/>
          </w:tcPr>
          <w:p w14:paraId="22DE58B1" w14:textId="77777777" w:rsidR="00B9093B" w:rsidRPr="00881B34" w:rsidRDefault="00B9093B" w:rsidP="00BC52E9">
            <w:pPr>
              <w:pStyle w:val="TAL"/>
              <w:keepNext w:val="0"/>
              <w:keepLines w:val="0"/>
            </w:pPr>
            <w:r w:rsidRPr="00B04352">
              <w:t>5.1.44 E-UTRAN FDD – FDD Inter-band Inter-frequency async DAPS handover</w:t>
            </w:r>
          </w:p>
        </w:tc>
        <w:tc>
          <w:tcPr>
            <w:tcW w:w="2610" w:type="dxa"/>
          </w:tcPr>
          <w:p w14:paraId="46FD3779" w14:textId="77777777" w:rsidR="00B9093B" w:rsidRPr="00881B34" w:rsidRDefault="00B9093B" w:rsidP="00BC52E9">
            <w:pPr>
              <w:pStyle w:val="TAL"/>
              <w:keepNext w:val="0"/>
              <w:keepLines w:val="0"/>
            </w:pPr>
            <w:r w:rsidRPr="00B04352">
              <w:t>Same as 5.1.3</w:t>
            </w:r>
          </w:p>
        </w:tc>
        <w:tc>
          <w:tcPr>
            <w:tcW w:w="3692" w:type="dxa"/>
          </w:tcPr>
          <w:p w14:paraId="7B45E722" w14:textId="77777777" w:rsidR="00B9093B" w:rsidRPr="00881B34" w:rsidRDefault="00B9093B" w:rsidP="00BC52E9">
            <w:pPr>
              <w:pStyle w:val="TAL"/>
              <w:keepNext w:val="0"/>
              <w:keepLines w:val="0"/>
            </w:pPr>
            <w:r w:rsidRPr="00B04352">
              <w:t>Same as 5.1.3</w:t>
            </w:r>
          </w:p>
        </w:tc>
      </w:tr>
      <w:tr w:rsidR="00B9093B" w:rsidRPr="00B04352" w14:paraId="50D6F09F" w14:textId="77777777" w:rsidTr="00BC52E9">
        <w:trPr>
          <w:cantSplit/>
          <w:jc w:val="center"/>
        </w:trPr>
        <w:tc>
          <w:tcPr>
            <w:tcW w:w="3152" w:type="dxa"/>
          </w:tcPr>
          <w:p w14:paraId="5DAF7BF8" w14:textId="77777777" w:rsidR="00B9093B" w:rsidRPr="00881B34" w:rsidRDefault="00B9093B" w:rsidP="00BC52E9">
            <w:pPr>
              <w:pStyle w:val="TAL"/>
              <w:keepNext w:val="0"/>
              <w:keepLines w:val="0"/>
            </w:pPr>
            <w:r w:rsidRPr="00B04352">
              <w:t>5.1.45 E-UTRAN FDD - FDD Intra frequency DAPS handover</w:t>
            </w:r>
          </w:p>
        </w:tc>
        <w:tc>
          <w:tcPr>
            <w:tcW w:w="2610" w:type="dxa"/>
          </w:tcPr>
          <w:p w14:paraId="3033D314" w14:textId="77777777" w:rsidR="00B9093B" w:rsidRPr="00881B34" w:rsidRDefault="00B9093B" w:rsidP="00BC52E9">
            <w:pPr>
              <w:pStyle w:val="TAL"/>
              <w:keepNext w:val="0"/>
              <w:keepLines w:val="0"/>
            </w:pPr>
            <w:r w:rsidRPr="00B04352">
              <w:t>Same as 5.1.1</w:t>
            </w:r>
          </w:p>
        </w:tc>
        <w:tc>
          <w:tcPr>
            <w:tcW w:w="3692" w:type="dxa"/>
          </w:tcPr>
          <w:p w14:paraId="4F357504" w14:textId="77777777" w:rsidR="00B9093B" w:rsidRPr="00881B34" w:rsidRDefault="00B9093B" w:rsidP="00BC52E9">
            <w:pPr>
              <w:pStyle w:val="TAL"/>
              <w:keepNext w:val="0"/>
              <w:keepLines w:val="0"/>
            </w:pPr>
            <w:r w:rsidRPr="00B04352">
              <w:t>Same as 5.1.1</w:t>
            </w:r>
          </w:p>
        </w:tc>
      </w:tr>
      <w:tr w:rsidR="00B9093B" w:rsidRPr="00B04352" w14:paraId="0E32B3DA" w14:textId="77777777" w:rsidTr="00BC52E9">
        <w:trPr>
          <w:cantSplit/>
          <w:jc w:val="center"/>
        </w:trPr>
        <w:tc>
          <w:tcPr>
            <w:tcW w:w="3152" w:type="dxa"/>
          </w:tcPr>
          <w:p w14:paraId="60D9D941" w14:textId="77777777" w:rsidR="00B9093B" w:rsidRPr="00881B34" w:rsidRDefault="00B9093B" w:rsidP="00BC52E9">
            <w:pPr>
              <w:pStyle w:val="TAL"/>
              <w:keepNext w:val="0"/>
              <w:keepLines w:val="0"/>
            </w:pPr>
            <w:r w:rsidRPr="00B04352">
              <w:lastRenderedPageBreak/>
              <w:t>5.1.46 E-UTRAN TDD - TDD Intra frequency DAPS handover</w:t>
            </w:r>
          </w:p>
        </w:tc>
        <w:tc>
          <w:tcPr>
            <w:tcW w:w="2610" w:type="dxa"/>
          </w:tcPr>
          <w:p w14:paraId="2070761F" w14:textId="77777777" w:rsidR="00B9093B" w:rsidRPr="00881B34" w:rsidRDefault="00B9093B" w:rsidP="00BC52E9">
            <w:pPr>
              <w:pStyle w:val="TAL"/>
              <w:keepNext w:val="0"/>
              <w:keepLines w:val="0"/>
            </w:pPr>
            <w:r w:rsidRPr="00B04352">
              <w:t>Same as 5.1.1</w:t>
            </w:r>
          </w:p>
        </w:tc>
        <w:tc>
          <w:tcPr>
            <w:tcW w:w="3692" w:type="dxa"/>
          </w:tcPr>
          <w:p w14:paraId="15703F22" w14:textId="77777777" w:rsidR="00B9093B" w:rsidRPr="00881B34" w:rsidRDefault="00B9093B" w:rsidP="00BC52E9">
            <w:pPr>
              <w:pStyle w:val="TAL"/>
              <w:keepNext w:val="0"/>
              <w:keepLines w:val="0"/>
            </w:pPr>
            <w:r w:rsidRPr="00B04352">
              <w:t>Same as 5.1.1</w:t>
            </w:r>
          </w:p>
        </w:tc>
      </w:tr>
      <w:tr w:rsidR="00B9093B" w:rsidRPr="00B04352" w14:paraId="7CA4B37F" w14:textId="77777777" w:rsidTr="00BC52E9">
        <w:trPr>
          <w:cantSplit/>
          <w:jc w:val="center"/>
        </w:trPr>
        <w:tc>
          <w:tcPr>
            <w:tcW w:w="3152" w:type="dxa"/>
          </w:tcPr>
          <w:p w14:paraId="4A2A6406" w14:textId="77777777" w:rsidR="00B9093B" w:rsidRPr="00881B34" w:rsidRDefault="00B9093B" w:rsidP="00BC52E9">
            <w:pPr>
              <w:pStyle w:val="TAL"/>
              <w:keepNext w:val="0"/>
              <w:keepLines w:val="0"/>
            </w:pPr>
            <w:r w:rsidRPr="00881B34">
              <w:t>5.1.47</w:t>
            </w:r>
            <w:r w:rsidRPr="00881B34">
              <w:tab/>
              <w:t>E-UTRAN FDD - FDD Intra frequency conditional handover</w:t>
            </w:r>
          </w:p>
        </w:tc>
        <w:tc>
          <w:tcPr>
            <w:tcW w:w="2610" w:type="dxa"/>
          </w:tcPr>
          <w:p w14:paraId="574C0C00" w14:textId="77777777" w:rsidR="00B9093B" w:rsidRPr="00881B34" w:rsidRDefault="00B9093B" w:rsidP="00BC52E9">
            <w:pPr>
              <w:pStyle w:val="TAL"/>
              <w:keepNext w:val="0"/>
              <w:keepLines w:val="0"/>
            </w:pPr>
            <w:r w:rsidRPr="00881B34">
              <w:t>Same as 5.1.1</w:t>
            </w:r>
          </w:p>
        </w:tc>
        <w:tc>
          <w:tcPr>
            <w:tcW w:w="3692" w:type="dxa"/>
          </w:tcPr>
          <w:p w14:paraId="1B754354" w14:textId="77777777" w:rsidR="00B9093B" w:rsidRPr="00881B34" w:rsidRDefault="00B9093B" w:rsidP="00BC52E9">
            <w:pPr>
              <w:pStyle w:val="TAL"/>
              <w:keepNext w:val="0"/>
              <w:keepLines w:val="0"/>
            </w:pPr>
            <w:r w:rsidRPr="00881B34">
              <w:t>Same as 5.1.1</w:t>
            </w:r>
          </w:p>
        </w:tc>
      </w:tr>
      <w:tr w:rsidR="00B9093B" w:rsidRPr="00B04352" w14:paraId="61B82619" w14:textId="77777777" w:rsidTr="00BC52E9">
        <w:trPr>
          <w:cantSplit/>
          <w:jc w:val="center"/>
        </w:trPr>
        <w:tc>
          <w:tcPr>
            <w:tcW w:w="3152" w:type="dxa"/>
          </w:tcPr>
          <w:p w14:paraId="55870200" w14:textId="77777777" w:rsidR="00B9093B" w:rsidRPr="00881B34" w:rsidRDefault="00B9093B" w:rsidP="00BC52E9">
            <w:pPr>
              <w:pStyle w:val="TAL"/>
              <w:keepNext w:val="0"/>
              <w:keepLines w:val="0"/>
            </w:pPr>
            <w:r w:rsidRPr="00B04352">
              <w:rPr>
                <w:bCs/>
              </w:rPr>
              <w:t>5.1.48</w:t>
            </w:r>
            <w:r w:rsidRPr="00B04352">
              <w:tab/>
              <w:t>E-UTRAN TDD - TDD Intra frequency conditional handover</w:t>
            </w:r>
          </w:p>
        </w:tc>
        <w:tc>
          <w:tcPr>
            <w:tcW w:w="2610" w:type="dxa"/>
          </w:tcPr>
          <w:p w14:paraId="3764A560" w14:textId="77777777" w:rsidR="00B9093B" w:rsidRPr="00881B34" w:rsidRDefault="00B9093B" w:rsidP="00BC52E9">
            <w:pPr>
              <w:pStyle w:val="TAL"/>
              <w:keepNext w:val="0"/>
              <w:keepLines w:val="0"/>
            </w:pPr>
            <w:r w:rsidRPr="00881B34">
              <w:t>Same as 5.1.1</w:t>
            </w:r>
          </w:p>
        </w:tc>
        <w:tc>
          <w:tcPr>
            <w:tcW w:w="3692" w:type="dxa"/>
          </w:tcPr>
          <w:p w14:paraId="2B291284" w14:textId="77777777" w:rsidR="00B9093B" w:rsidRPr="00881B34" w:rsidRDefault="00B9093B" w:rsidP="00BC52E9">
            <w:pPr>
              <w:pStyle w:val="TAL"/>
              <w:keepNext w:val="0"/>
              <w:keepLines w:val="0"/>
            </w:pPr>
            <w:r w:rsidRPr="00881B34">
              <w:t>Same as 5.1.1</w:t>
            </w:r>
          </w:p>
        </w:tc>
      </w:tr>
      <w:tr w:rsidR="00B9093B" w:rsidRPr="00B04352" w14:paraId="7071AC54" w14:textId="77777777" w:rsidTr="00BC52E9">
        <w:trPr>
          <w:cantSplit/>
          <w:jc w:val="center"/>
        </w:trPr>
        <w:tc>
          <w:tcPr>
            <w:tcW w:w="3152" w:type="dxa"/>
          </w:tcPr>
          <w:p w14:paraId="709A663E" w14:textId="77777777" w:rsidR="00B9093B" w:rsidRPr="00881B34" w:rsidRDefault="00B9093B" w:rsidP="00BC52E9">
            <w:pPr>
              <w:pStyle w:val="TAL"/>
              <w:keepNext w:val="0"/>
              <w:keepLines w:val="0"/>
            </w:pPr>
            <w:r w:rsidRPr="00881B34">
              <w:t>5.1.49</w:t>
            </w:r>
            <w:r w:rsidRPr="00881B34">
              <w:tab/>
              <w:t>E-UTRAN FDD - FDD Inter frequency conditional handover</w:t>
            </w:r>
          </w:p>
        </w:tc>
        <w:tc>
          <w:tcPr>
            <w:tcW w:w="2610" w:type="dxa"/>
          </w:tcPr>
          <w:p w14:paraId="6E515E91" w14:textId="77777777" w:rsidR="00B9093B" w:rsidRPr="00881B34" w:rsidRDefault="00B9093B" w:rsidP="00BC52E9">
            <w:pPr>
              <w:pStyle w:val="TAL"/>
              <w:keepNext w:val="0"/>
              <w:keepLines w:val="0"/>
            </w:pPr>
            <w:r w:rsidRPr="00881B34">
              <w:t>Same as 5.1.3</w:t>
            </w:r>
          </w:p>
        </w:tc>
        <w:tc>
          <w:tcPr>
            <w:tcW w:w="3692" w:type="dxa"/>
          </w:tcPr>
          <w:p w14:paraId="42A5DF3B" w14:textId="77777777" w:rsidR="00B9093B" w:rsidRPr="00881B34" w:rsidRDefault="00B9093B" w:rsidP="00BC52E9">
            <w:pPr>
              <w:pStyle w:val="TAL"/>
              <w:keepNext w:val="0"/>
              <w:keepLines w:val="0"/>
            </w:pPr>
            <w:r w:rsidRPr="00881B34">
              <w:t>Same as 5.1.3</w:t>
            </w:r>
          </w:p>
        </w:tc>
      </w:tr>
      <w:tr w:rsidR="00B9093B" w:rsidRPr="00B04352" w14:paraId="29D778BC" w14:textId="77777777" w:rsidTr="00BC52E9">
        <w:trPr>
          <w:cantSplit/>
          <w:jc w:val="center"/>
        </w:trPr>
        <w:tc>
          <w:tcPr>
            <w:tcW w:w="3152" w:type="dxa"/>
          </w:tcPr>
          <w:p w14:paraId="53ED00CF" w14:textId="77777777" w:rsidR="00B9093B" w:rsidRPr="00881B34" w:rsidRDefault="00B9093B" w:rsidP="00BC52E9">
            <w:pPr>
              <w:pStyle w:val="TAL"/>
              <w:keepNext w:val="0"/>
              <w:keepLines w:val="0"/>
            </w:pPr>
            <w:r w:rsidRPr="00881B34">
              <w:t>5.1.50</w:t>
            </w:r>
            <w:r w:rsidRPr="00881B34">
              <w:tab/>
              <w:t>E-UTRAN TDD - TDD Inter frequency conditional handover</w:t>
            </w:r>
          </w:p>
        </w:tc>
        <w:tc>
          <w:tcPr>
            <w:tcW w:w="2610" w:type="dxa"/>
          </w:tcPr>
          <w:p w14:paraId="4644ED6D" w14:textId="77777777" w:rsidR="00B9093B" w:rsidRPr="00881B34" w:rsidRDefault="00B9093B" w:rsidP="00BC52E9">
            <w:pPr>
              <w:pStyle w:val="TAL"/>
              <w:keepNext w:val="0"/>
              <w:keepLines w:val="0"/>
            </w:pPr>
            <w:r w:rsidRPr="00881B34">
              <w:t>Same as 5.1.3</w:t>
            </w:r>
          </w:p>
        </w:tc>
        <w:tc>
          <w:tcPr>
            <w:tcW w:w="3692" w:type="dxa"/>
          </w:tcPr>
          <w:p w14:paraId="5D553B79" w14:textId="77777777" w:rsidR="00B9093B" w:rsidRPr="00881B34" w:rsidRDefault="00B9093B" w:rsidP="00BC52E9">
            <w:pPr>
              <w:pStyle w:val="TAL"/>
              <w:keepNext w:val="0"/>
              <w:keepLines w:val="0"/>
            </w:pPr>
            <w:r w:rsidRPr="00881B34">
              <w:t>Same as 5.1.3</w:t>
            </w:r>
          </w:p>
        </w:tc>
      </w:tr>
      <w:tr w:rsidR="00B9093B" w:rsidRPr="00B04352" w14:paraId="25870DE2" w14:textId="77777777" w:rsidTr="00BC52E9">
        <w:trPr>
          <w:cantSplit/>
          <w:jc w:val="center"/>
        </w:trPr>
        <w:tc>
          <w:tcPr>
            <w:tcW w:w="3152" w:type="dxa"/>
          </w:tcPr>
          <w:p w14:paraId="4A3F8DBA" w14:textId="77777777" w:rsidR="00B9093B" w:rsidRPr="00881B34" w:rsidRDefault="00B9093B" w:rsidP="00BC52E9">
            <w:pPr>
              <w:pStyle w:val="TAL"/>
              <w:keepNext w:val="0"/>
              <w:keepLines w:val="0"/>
            </w:pPr>
            <w:r w:rsidRPr="00881B34">
              <w:t>5.1.51</w:t>
            </w:r>
            <w:r w:rsidRPr="00881B34">
              <w:tab/>
              <w:t>E-UTRAN FDD - TDD Inter frequency conditional handover</w:t>
            </w:r>
          </w:p>
        </w:tc>
        <w:tc>
          <w:tcPr>
            <w:tcW w:w="2610" w:type="dxa"/>
          </w:tcPr>
          <w:p w14:paraId="032CF2B7" w14:textId="77777777" w:rsidR="00B9093B" w:rsidRPr="00881B34" w:rsidRDefault="00B9093B" w:rsidP="00BC52E9">
            <w:pPr>
              <w:pStyle w:val="TAL"/>
              <w:keepNext w:val="0"/>
              <w:keepLines w:val="0"/>
            </w:pPr>
            <w:r w:rsidRPr="00881B34">
              <w:t>Same as 5.1.3</w:t>
            </w:r>
          </w:p>
        </w:tc>
        <w:tc>
          <w:tcPr>
            <w:tcW w:w="3692" w:type="dxa"/>
          </w:tcPr>
          <w:p w14:paraId="6E67F74C" w14:textId="77777777" w:rsidR="00B9093B" w:rsidRPr="00881B34" w:rsidRDefault="00B9093B" w:rsidP="00BC52E9">
            <w:pPr>
              <w:pStyle w:val="TAL"/>
              <w:keepNext w:val="0"/>
              <w:keepLines w:val="0"/>
            </w:pPr>
            <w:r w:rsidRPr="00881B34">
              <w:t>Same as 5.1.3</w:t>
            </w:r>
          </w:p>
        </w:tc>
      </w:tr>
      <w:tr w:rsidR="00B9093B" w:rsidRPr="00B04352" w14:paraId="7D90335D" w14:textId="77777777" w:rsidTr="00BC52E9">
        <w:trPr>
          <w:cantSplit/>
          <w:jc w:val="center"/>
        </w:trPr>
        <w:tc>
          <w:tcPr>
            <w:tcW w:w="3152" w:type="dxa"/>
          </w:tcPr>
          <w:p w14:paraId="492C5777" w14:textId="77777777" w:rsidR="00B9093B" w:rsidRPr="00881B34" w:rsidRDefault="00B9093B" w:rsidP="00BC52E9">
            <w:pPr>
              <w:pStyle w:val="TAL"/>
              <w:keepNext w:val="0"/>
              <w:keepLines w:val="0"/>
            </w:pPr>
            <w:r w:rsidRPr="00881B34">
              <w:t>5.1.52</w:t>
            </w:r>
            <w:r w:rsidRPr="00881B34">
              <w:tab/>
              <w:t>E-UTRAN TDD - FDD Inter frequency conditional handover</w:t>
            </w:r>
          </w:p>
        </w:tc>
        <w:tc>
          <w:tcPr>
            <w:tcW w:w="2610" w:type="dxa"/>
          </w:tcPr>
          <w:p w14:paraId="45244B32" w14:textId="77777777" w:rsidR="00B9093B" w:rsidRPr="00881B34" w:rsidRDefault="00B9093B" w:rsidP="00BC52E9">
            <w:pPr>
              <w:pStyle w:val="TAL"/>
              <w:keepNext w:val="0"/>
              <w:keepLines w:val="0"/>
            </w:pPr>
            <w:r w:rsidRPr="00881B34">
              <w:t>Same as 5.1.3</w:t>
            </w:r>
          </w:p>
        </w:tc>
        <w:tc>
          <w:tcPr>
            <w:tcW w:w="3692" w:type="dxa"/>
          </w:tcPr>
          <w:p w14:paraId="1C658446" w14:textId="77777777" w:rsidR="00B9093B" w:rsidRPr="00881B34" w:rsidRDefault="00B9093B" w:rsidP="00BC52E9">
            <w:pPr>
              <w:pStyle w:val="TAL"/>
              <w:keepNext w:val="0"/>
              <w:keepLines w:val="0"/>
            </w:pPr>
            <w:r w:rsidRPr="00881B34">
              <w:t>Same as 5.1.3</w:t>
            </w:r>
          </w:p>
        </w:tc>
      </w:tr>
      <w:tr w:rsidR="00B9093B" w:rsidRPr="00B04352" w14:paraId="60649036" w14:textId="77777777" w:rsidTr="00BC52E9">
        <w:trPr>
          <w:cantSplit/>
          <w:jc w:val="center"/>
        </w:trPr>
        <w:tc>
          <w:tcPr>
            <w:tcW w:w="3152" w:type="dxa"/>
          </w:tcPr>
          <w:p w14:paraId="200F70FF" w14:textId="77777777" w:rsidR="00B9093B" w:rsidRPr="00B04352" w:rsidRDefault="00B9093B" w:rsidP="00BC52E9">
            <w:pPr>
              <w:pStyle w:val="TAL"/>
              <w:keepNext w:val="0"/>
              <w:keepLines w:val="0"/>
            </w:pPr>
            <w:r w:rsidRPr="00B04352">
              <w:t xml:space="preserve">5.1.53 E-UTRAN TDD – TDD Intra-band Inter-frequency sync DAPS handover </w:t>
            </w:r>
          </w:p>
        </w:tc>
        <w:tc>
          <w:tcPr>
            <w:tcW w:w="2610" w:type="dxa"/>
          </w:tcPr>
          <w:p w14:paraId="0B6EA402"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2E968B23" w14:textId="77777777" w:rsidR="00B9093B" w:rsidRPr="00B04352" w:rsidRDefault="00B9093B" w:rsidP="00BC52E9">
            <w:pPr>
              <w:pStyle w:val="TAL"/>
              <w:keepNext w:val="0"/>
              <w:keepLines w:val="0"/>
            </w:pPr>
            <w:r w:rsidRPr="00B04352">
              <w:t>Same as 5.1.3</w:t>
            </w:r>
          </w:p>
        </w:tc>
      </w:tr>
      <w:tr w:rsidR="00B9093B" w:rsidRPr="00B04352" w14:paraId="4A9BB977" w14:textId="77777777" w:rsidTr="00BC52E9">
        <w:trPr>
          <w:cantSplit/>
          <w:jc w:val="center"/>
        </w:trPr>
        <w:tc>
          <w:tcPr>
            <w:tcW w:w="3152" w:type="dxa"/>
          </w:tcPr>
          <w:p w14:paraId="0CFD40EF" w14:textId="77777777" w:rsidR="00B9093B" w:rsidRPr="00B04352" w:rsidRDefault="00B9093B" w:rsidP="00BC52E9">
            <w:pPr>
              <w:pStyle w:val="TAL"/>
              <w:keepNext w:val="0"/>
              <w:keepLines w:val="0"/>
            </w:pPr>
            <w:r w:rsidRPr="00B04352">
              <w:t>5.1.54 E-UTRAN TDD – TDD Inter-band Inter-frequency sync DAPS handover</w:t>
            </w:r>
          </w:p>
        </w:tc>
        <w:tc>
          <w:tcPr>
            <w:tcW w:w="2610" w:type="dxa"/>
          </w:tcPr>
          <w:p w14:paraId="6AB0D814"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1D5E6D81" w14:textId="77777777" w:rsidR="00B9093B" w:rsidRPr="00B04352" w:rsidRDefault="00B9093B" w:rsidP="00BC52E9">
            <w:pPr>
              <w:pStyle w:val="TAL"/>
              <w:keepNext w:val="0"/>
              <w:keepLines w:val="0"/>
            </w:pPr>
            <w:r w:rsidRPr="00B04352">
              <w:t>Same as 5.1.3</w:t>
            </w:r>
          </w:p>
        </w:tc>
      </w:tr>
      <w:tr w:rsidR="00B9093B" w:rsidRPr="00B04352" w14:paraId="7BFBEC8A" w14:textId="77777777" w:rsidTr="00BC52E9">
        <w:trPr>
          <w:cantSplit/>
          <w:jc w:val="center"/>
        </w:trPr>
        <w:tc>
          <w:tcPr>
            <w:tcW w:w="3152" w:type="dxa"/>
          </w:tcPr>
          <w:p w14:paraId="5326EEA2" w14:textId="77777777" w:rsidR="00B9093B" w:rsidRPr="00B04352" w:rsidRDefault="00B9093B" w:rsidP="00BC52E9">
            <w:pPr>
              <w:pStyle w:val="TAL"/>
              <w:keepNext w:val="0"/>
              <w:keepLines w:val="0"/>
            </w:pPr>
            <w:r w:rsidRPr="00B04352">
              <w:t>5.1.55 E-UTRAN FDD - TDD inter-band inter-frequency synchronous DAPS handover</w:t>
            </w:r>
          </w:p>
        </w:tc>
        <w:tc>
          <w:tcPr>
            <w:tcW w:w="2610" w:type="dxa"/>
          </w:tcPr>
          <w:p w14:paraId="179DA5FB"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15F53B98" w14:textId="77777777" w:rsidR="00B9093B" w:rsidRPr="00B04352" w:rsidRDefault="00B9093B" w:rsidP="00BC52E9">
            <w:pPr>
              <w:pStyle w:val="TAL"/>
              <w:keepNext w:val="0"/>
              <w:keepLines w:val="0"/>
            </w:pPr>
            <w:r w:rsidRPr="00B04352">
              <w:t>Same as 5.1.3</w:t>
            </w:r>
          </w:p>
        </w:tc>
      </w:tr>
      <w:tr w:rsidR="00B9093B" w:rsidRPr="00B04352" w14:paraId="6F24AF0A" w14:textId="77777777" w:rsidTr="00BC52E9">
        <w:trPr>
          <w:cantSplit/>
          <w:jc w:val="center"/>
        </w:trPr>
        <w:tc>
          <w:tcPr>
            <w:tcW w:w="3152" w:type="dxa"/>
          </w:tcPr>
          <w:p w14:paraId="0AAE5E6D" w14:textId="77777777" w:rsidR="00B9093B" w:rsidRPr="00B04352" w:rsidRDefault="00B9093B" w:rsidP="00BC52E9">
            <w:pPr>
              <w:pStyle w:val="TAL"/>
              <w:keepNext w:val="0"/>
              <w:keepLines w:val="0"/>
            </w:pPr>
            <w:r w:rsidRPr="00B04352">
              <w:t>5.1.56 E-UTRAN TDD - FDD inter-band inter-frequency synchronous DAPS handover</w:t>
            </w:r>
          </w:p>
        </w:tc>
        <w:tc>
          <w:tcPr>
            <w:tcW w:w="2610" w:type="dxa"/>
          </w:tcPr>
          <w:p w14:paraId="5E692B7A"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03B5C3C9" w14:textId="77777777" w:rsidR="00B9093B" w:rsidRPr="00B04352" w:rsidRDefault="00B9093B" w:rsidP="00BC52E9">
            <w:pPr>
              <w:pStyle w:val="TAL"/>
              <w:keepNext w:val="0"/>
              <w:keepLines w:val="0"/>
            </w:pPr>
            <w:r w:rsidRPr="00B04352">
              <w:t>Same as 5.1.3</w:t>
            </w:r>
          </w:p>
        </w:tc>
      </w:tr>
      <w:tr w:rsidR="00B9093B" w:rsidRPr="00B04352" w14:paraId="5F55E9A2" w14:textId="77777777" w:rsidTr="00BC52E9">
        <w:trPr>
          <w:cantSplit/>
          <w:jc w:val="center"/>
        </w:trPr>
        <w:tc>
          <w:tcPr>
            <w:tcW w:w="3152" w:type="dxa"/>
          </w:tcPr>
          <w:p w14:paraId="6D5BF53C" w14:textId="77777777" w:rsidR="00B9093B" w:rsidRPr="00B04352" w:rsidRDefault="00B9093B" w:rsidP="00BC52E9">
            <w:pPr>
              <w:pStyle w:val="TAL"/>
              <w:keepNext w:val="0"/>
              <w:keepLines w:val="0"/>
            </w:pPr>
            <w:r w:rsidRPr="00B04352">
              <w:t>5.1.57 E-UTRAN FDD – TDD Inter-band Inter-frequency async DAPS handover</w:t>
            </w:r>
          </w:p>
        </w:tc>
        <w:tc>
          <w:tcPr>
            <w:tcW w:w="2610" w:type="dxa"/>
          </w:tcPr>
          <w:p w14:paraId="7BDC007F"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420BF229" w14:textId="77777777" w:rsidR="00B9093B" w:rsidRPr="00B04352" w:rsidRDefault="00B9093B" w:rsidP="00BC52E9">
            <w:pPr>
              <w:pStyle w:val="TAL"/>
              <w:keepNext w:val="0"/>
              <w:keepLines w:val="0"/>
            </w:pPr>
            <w:r w:rsidRPr="00B04352">
              <w:t>Same as 5.1.3</w:t>
            </w:r>
          </w:p>
        </w:tc>
      </w:tr>
      <w:tr w:rsidR="00B9093B" w:rsidRPr="00B04352" w14:paraId="6B27EC7A" w14:textId="77777777" w:rsidTr="00BC52E9">
        <w:trPr>
          <w:cantSplit/>
          <w:jc w:val="center"/>
        </w:trPr>
        <w:tc>
          <w:tcPr>
            <w:tcW w:w="3152" w:type="dxa"/>
          </w:tcPr>
          <w:p w14:paraId="7DF0C46A" w14:textId="77777777" w:rsidR="00B9093B" w:rsidRPr="00B04352" w:rsidRDefault="00B9093B" w:rsidP="00BC52E9">
            <w:pPr>
              <w:pStyle w:val="TAL"/>
              <w:keepNext w:val="0"/>
              <w:keepLines w:val="0"/>
            </w:pPr>
            <w:r w:rsidRPr="00B04352">
              <w:t>5.1.58 E-UTRAN TDD – FDD Inter-band Inter-frequency async DAPS handover</w:t>
            </w:r>
          </w:p>
        </w:tc>
        <w:tc>
          <w:tcPr>
            <w:tcW w:w="2610" w:type="dxa"/>
          </w:tcPr>
          <w:p w14:paraId="18AC0B2D" w14:textId="77777777" w:rsidR="00B9093B" w:rsidRPr="00B04352" w:rsidRDefault="00B9093B" w:rsidP="00BC52E9">
            <w:pPr>
              <w:pStyle w:val="TAL"/>
              <w:keepNext w:val="0"/>
              <w:keepLines w:val="0"/>
              <w:rPr>
                <w:u w:val="single"/>
                <w:shd w:val="clear" w:color="auto" w:fill="FFFFFF"/>
              </w:rPr>
            </w:pPr>
            <w:r w:rsidRPr="00B04352">
              <w:t>Same as 5.1.3</w:t>
            </w:r>
          </w:p>
        </w:tc>
        <w:tc>
          <w:tcPr>
            <w:tcW w:w="3692" w:type="dxa"/>
          </w:tcPr>
          <w:p w14:paraId="1B3569C8" w14:textId="77777777" w:rsidR="00B9093B" w:rsidRPr="00B04352" w:rsidRDefault="00B9093B" w:rsidP="00BC52E9">
            <w:pPr>
              <w:pStyle w:val="TAL"/>
              <w:keepNext w:val="0"/>
              <w:keepLines w:val="0"/>
            </w:pPr>
            <w:r w:rsidRPr="00B04352">
              <w:t>Same as 5.1.3</w:t>
            </w:r>
          </w:p>
        </w:tc>
      </w:tr>
      <w:tr w:rsidR="00B9093B" w:rsidRPr="00B04352" w14:paraId="249F5A36" w14:textId="77777777" w:rsidTr="00BC52E9">
        <w:trPr>
          <w:cantSplit/>
          <w:jc w:val="center"/>
        </w:trPr>
        <w:tc>
          <w:tcPr>
            <w:tcW w:w="3152" w:type="dxa"/>
          </w:tcPr>
          <w:p w14:paraId="75A807D1" w14:textId="77777777" w:rsidR="00B9093B" w:rsidRPr="00B04352" w:rsidRDefault="00B9093B" w:rsidP="00BC52E9">
            <w:pPr>
              <w:pStyle w:val="TAL"/>
              <w:keepNext w:val="0"/>
              <w:keepLines w:val="0"/>
            </w:pPr>
            <w:r w:rsidRPr="00B04352">
              <w:t>5.2.1 E-UTRAN FDD - UTRAN FDD handover</w:t>
            </w:r>
          </w:p>
        </w:tc>
        <w:tc>
          <w:tcPr>
            <w:tcW w:w="2610" w:type="dxa"/>
          </w:tcPr>
          <w:p w14:paraId="4A40D4B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342E1B3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lang w:eastAsia="zh-CN"/>
              </w:rPr>
              <w:t>1.0</w:t>
            </w:r>
            <w:r w:rsidRPr="00B04352">
              <w:rPr>
                <w:rFonts w:ascii="Arial" w:hAnsi="Arial"/>
                <w:sz w:val="18"/>
                <w:shd w:val="clear" w:color="auto" w:fill="FFFFFF"/>
              </w:rPr>
              <w:t xml:space="preserve">dB averaged over </w:t>
            </w:r>
            <w:r w:rsidRPr="00B04352">
              <w:rPr>
                <w:rFonts w:ascii="Arial" w:hAnsi="Arial"/>
                <w:sz w:val="18"/>
              </w:rPr>
              <w:t>BW</w:t>
            </w:r>
            <w:r w:rsidRPr="00B04352">
              <w:rPr>
                <w:rFonts w:ascii="Arial" w:hAnsi="Arial"/>
                <w:sz w:val="18"/>
                <w:vertAlign w:val="subscript"/>
              </w:rPr>
              <w:t>Config</w:t>
            </w:r>
          </w:p>
          <w:p w14:paraId="67D714E6" w14:textId="77777777" w:rsidR="00B9093B" w:rsidRPr="00B04352" w:rsidRDefault="00B9093B" w:rsidP="00BC52E9">
            <w:pPr>
              <w:spacing w:after="0"/>
              <w:rPr>
                <w:rFonts w:ascii="Arial" w:hAnsi="Arial"/>
                <w:sz w:val="18"/>
              </w:rPr>
            </w:pPr>
            <w:r w:rsidRPr="00B04352">
              <w:rPr>
                <w:rFonts w:ascii="Arial" w:hAnsi="Arial"/>
                <w:sz w:val="18"/>
              </w:rPr>
              <w:t>Ês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w:t>
            </w:r>
            <w:r w:rsidRPr="00B04352">
              <w:rPr>
                <w:rFonts w:ascii="Arial" w:hAnsi="Arial"/>
                <w:sz w:val="18"/>
                <w:lang w:eastAsia="sv-SE"/>
              </w:rPr>
              <w:t>±</w:t>
            </w:r>
            <w:r w:rsidRPr="00B04352">
              <w:rPr>
                <w:rFonts w:ascii="Arial" w:hAnsi="Arial"/>
                <w:sz w:val="18"/>
              </w:rPr>
              <w:t xml:space="preserve">0.3 dB </w:t>
            </w:r>
            <w:r w:rsidRPr="00B04352">
              <w:rPr>
                <w:rFonts w:ascii="Arial" w:hAnsi="Arial"/>
                <w:sz w:val="18"/>
                <w:shd w:val="clear" w:color="auto" w:fill="FFFFFF"/>
              </w:rPr>
              <w:t xml:space="preserve">averaged over </w:t>
            </w:r>
            <w:r w:rsidRPr="00B04352">
              <w:rPr>
                <w:rFonts w:ascii="Arial" w:hAnsi="Arial"/>
                <w:sz w:val="18"/>
              </w:rPr>
              <w:t>BW</w:t>
            </w:r>
            <w:r w:rsidRPr="00B04352">
              <w:rPr>
                <w:rFonts w:ascii="Arial" w:hAnsi="Arial"/>
                <w:sz w:val="18"/>
                <w:vertAlign w:val="subscript"/>
              </w:rPr>
              <w:t>Config</w:t>
            </w:r>
          </w:p>
          <w:p w14:paraId="4149A86D" w14:textId="77777777" w:rsidR="00B9093B" w:rsidRPr="00B04352" w:rsidRDefault="00B9093B" w:rsidP="00BC52E9">
            <w:pPr>
              <w:pStyle w:val="TAL"/>
              <w:keepNext w:val="0"/>
              <w:keepLines w:val="0"/>
              <w:rPr>
                <w:shd w:val="clear" w:color="auto" w:fill="FFFFFF"/>
              </w:rPr>
            </w:pPr>
          </w:p>
          <w:p w14:paraId="41CF3484"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451E7A67"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I</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lang w:eastAsia="zh-CN"/>
              </w:rPr>
              <w:t>0.7</w:t>
            </w:r>
            <w:r w:rsidRPr="00B04352">
              <w:rPr>
                <w:rFonts w:ascii="Arial" w:hAnsi="Arial"/>
                <w:sz w:val="18"/>
                <w:shd w:val="clear" w:color="auto" w:fill="FFFFFF"/>
              </w:rPr>
              <w:t xml:space="preserve"> dB</w:t>
            </w:r>
          </w:p>
          <w:p w14:paraId="3D4AA213" w14:textId="77777777" w:rsidR="00B9093B" w:rsidRPr="00B04352" w:rsidRDefault="00B9093B" w:rsidP="00BC52E9">
            <w:pPr>
              <w:spacing w:after="0"/>
              <w:rPr>
                <w:rFonts w:ascii="Arial" w:hAnsi="Arial"/>
                <w:sz w:val="18"/>
                <w:vertAlign w:val="subscript"/>
                <w:lang w:eastAsia="zh-CN"/>
              </w:rPr>
            </w:pPr>
            <w:r w:rsidRPr="00B04352">
              <w:rPr>
                <w:rFonts w:ascii="Arial" w:hAnsi="Arial"/>
                <w:sz w:val="18"/>
                <w:lang w:eastAsia="zh-CN"/>
              </w:rPr>
              <w:t>I</w:t>
            </w:r>
            <w:r w:rsidRPr="00B04352">
              <w:rPr>
                <w:rFonts w:ascii="Arial" w:hAnsi="Arial"/>
                <w:sz w:val="18"/>
                <w:vertAlign w:val="subscript"/>
                <w:lang w:eastAsia="zh-CN"/>
              </w:rPr>
              <w:t>or</w:t>
            </w:r>
            <w:r w:rsidRPr="00B04352">
              <w:rPr>
                <w:rFonts w:ascii="Arial" w:hAnsi="Arial"/>
                <w:sz w:val="18"/>
              </w:rPr>
              <w:t xml:space="preserve"> / </w:t>
            </w:r>
            <w:r w:rsidRPr="00B04352">
              <w:rPr>
                <w:rFonts w:ascii="Arial" w:hAnsi="Arial"/>
                <w:sz w:val="18"/>
                <w:shd w:val="clear" w:color="auto" w:fill="FFFFFF"/>
                <w:lang w:eastAsia="zh-CN"/>
              </w:rPr>
              <w:t>I</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lang w:eastAsia="sv-SE"/>
              </w:rPr>
              <w:t>±</w:t>
            </w:r>
            <w:r w:rsidRPr="00B04352">
              <w:rPr>
                <w:rFonts w:ascii="Arial" w:hAnsi="Arial"/>
                <w:sz w:val="18"/>
              </w:rPr>
              <w:t>0.3 dB</w:t>
            </w:r>
          </w:p>
          <w:p w14:paraId="733898E0" w14:textId="77777777" w:rsidR="00B9093B" w:rsidRPr="00B04352" w:rsidRDefault="00B9093B" w:rsidP="00BC52E9">
            <w:pPr>
              <w:pStyle w:val="TAL"/>
              <w:keepNext w:val="0"/>
              <w:keepLines w:val="0"/>
            </w:pPr>
            <w:r w:rsidRPr="00B04352">
              <w:rPr>
                <w:shd w:val="clear" w:color="auto" w:fill="FFFFFF"/>
                <w:lang w:eastAsia="zh-CN"/>
              </w:rPr>
              <w:t>CPICH Ec/I</w:t>
            </w:r>
            <w:r w:rsidRPr="00B04352">
              <w:rPr>
                <w:shd w:val="clear" w:color="auto" w:fill="FFFFFF"/>
                <w:vertAlign w:val="subscript"/>
                <w:lang w:eastAsia="zh-CN"/>
              </w:rPr>
              <w:t>or</w:t>
            </w:r>
            <w:r w:rsidRPr="00B04352">
              <w:rPr>
                <w:shd w:val="clear" w:color="auto" w:fill="FFFFFF"/>
                <w:lang w:eastAsia="zh-CN"/>
              </w:rPr>
              <w:t xml:space="preserve"> ±0.1 dB</w:t>
            </w:r>
          </w:p>
        </w:tc>
        <w:tc>
          <w:tcPr>
            <w:tcW w:w="3692" w:type="dxa"/>
          </w:tcPr>
          <w:p w14:paraId="5D4DD1BE" w14:textId="77777777" w:rsidR="00B9093B" w:rsidRPr="00B04352" w:rsidRDefault="00B9093B" w:rsidP="00BC52E9">
            <w:pPr>
              <w:pStyle w:val="TAL"/>
              <w:keepNext w:val="0"/>
              <w:keepLines w:val="0"/>
            </w:pPr>
            <w:r w:rsidRPr="00B04352">
              <w:t>Notes:</w:t>
            </w:r>
          </w:p>
          <w:p w14:paraId="0D745658" w14:textId="77777777" w:rsidR="00B9093B" w:rsidRPr="00B04352" w:rsidRDefault="00B9093B" w:rsidP="00BC52E9">
            <w:pPr>
              <w:pStyle w:val="TAL"/>
              <w:keepNext w:val="0"/>
              <w:keepLines w:val="0"/>
              <w:rPr>
                <w:shd w:val="clear" w:color="auto" w:fill="FFFFFF"/>
              </w:rPr>
            </w:pPr>
          </w:p>
          <w:p w14:paraId="43212C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6AA7F19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47EC1FBF" w14:textId="77777777" w:rsidR="00B9093B" w:rsidRPr="00B04352" w:rsidRDefault="00B9093B" w:rsidP="00BC52E9">
            <w:pPr>
              <w:pStyle w:val="TAL"/>
              <w:keepNext w:val="0"/>
              <w:keepLines w:val="0"/>
            </w:pPr>
          </w:p>
          <w:p w14:paraId="488ABFD2" w14:textId="77777777" w:rsidR="00B9093B" w:rsidRPr="00B04352" w:rsidRDefault="00B9093B" w:rsidP="00BC52E9">
            <w:pPr>
              <w:pStyle w:val="TAL"/>
              <w:keepNext w:val="0"/>
              <w:keepLines w:val="0"/>
            </w:pPr>
          </w:p>
          <w:p w14:paraId="0DEDC88A" w14:textId="77777777" w:rsidR="00B9093B" w:rsidRPr="00B04352" w:rsidRDefault="00B9093B" w:rsidP="00BC52E9">
            <w:pPr>
              <w:pStyle w:val="TAL"/>
              <w:keepNext w:val="0"/>
              <w:keepLines w:val="0"/>
            </w:pPr>
          </w:p>
          <w:p w14:paraId="7633032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1E0D427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7DBBB1C2" w14:textId="77777777" w:rsidR="00B9093B" w:rsidRPr="00B04352" w:rsidRDefault="00B9093B" w:rsidP="00BC52E9">
            <w:pPr>
              <w:pStyle w:val="TAL"/>
              <w:keepNext w:val="0"/>
              <w:keepLines w:val="0"/>
            </w:pPr>
            <w:r w:rsidRPr="00B04352">
              <w:t>CPICH Ec / Ior is the fraction of cell 2 power assigned to the CPICH Physical channel</w:t>
            </w:r>
          </w:p>
        </w:tc>
      </w:tr>
      <w:tr w:rsidR="00B9093B" w:rsidRPr="00B04352" w14:paraId="656BA438" w14:textId="77777777" w:rsidTr="00BC52E9">
        <w:trPr>
          <w:cantSplit/>
          <w:jc w:val="center"/>
        </w:trPr>
        <w:tc>
          <w:tcPr>
            <w:tcW w:w="3152" w:type="dxa"/>
          </w:tcPr>
          <w:p w14:paraId="1054917A" w14:textId="77777777" w:rsidR="00B9093B" w:rsidRPr="00B04352" w:rsidRDefault="00B9093B" w:rsidP="00BC52E9">
            <w:pPr>
              <w:pStyle w:val="TAL"/>
              <w:keepNext w:val="0"/>
              <w:keepLines w:val="0"/>
            </w:pPr>
            <w:r w:rsidRPr="00B04352">
              <w:t>5.2.2 E-UTRAN TDD - UTRAN FDD handover</w:t>
            </w:r>
          </w:p>
        </w:tc>
        <w:tc>
          <w:tcPr>
            <w:tcW w:w="2610" w:type="dxa"/>
          </w:tcPr>
          <w:p w14:paraId="175DB037" w14:textId="77777777" w:rsidR="00B9093B" w:rsidRPr="00B04352" w:rsidRDefault="00B9093B" w:rsidP="00BC52E9">
            <w:pPr>
              <w:pStyle w:val="TAL"/>
              <w:keepNext w:val="0"/>
              <w:keepLines w:val="0"/>
              <w:rPr>
                <w:lang w:eastAsia="zh-CN"/>
              </w:rPr>
            </w:pPr>
            <w:r w:rsidRPr="00B04352">
              <w:rPr>
                <w:lang w:eastAsia="zh-CN"/>
              </w:rPr>
              <w:t>S</w:t>
            </w:r>
            <w:r w:rsidRPr="00B04352">
              <w:t>ame as 5.2.1</w:t>
            </w:r>
          </w:p>
        </w:tc>
        <w:tc>
          <w:tcPr>
            <w:tcW w:w="3692" w:type="dxa"/>
          </w:tcPr>
          <w:p w14:paraId="003DFEFB" w14:textId="77777777" w:rsidR="00B9093B" w:rsidRPr="00B04352" w:rsidRDefault="00B9093B" w:rsidP="00BC52E9">
            <w:pPr>
              <w:pStyle w:val="TAL"/>
              <w:keepNext w:val="0"/>
              <w:keepLines w:val="0"/>
            </w:pPr>
            <w:r w:rsidRPr="00B04352">
              <w:rPr>
                <w:lang w:eastAsia="zh-CN"/>
              </w:rPr>
              <w:t>S</w:t>
            </w:r>
            <w:r w:rsidRPr="00B04352">
              <w:t>ame as 5.2.1</w:t>
            </w:r>
          </w:p>
        </w:tc>
      </w:tr>
      <w:tr w:rsidR="00B9093B" w:rsidRPr="00B04352" w14:paraId="6A39A2AC" w14:textId="77777777" w:rsidTr="00BC52E9">
        <w:trPr>
          <w:cantSplit/>
          <w:jc w:val="center"/>
        </w:trPr>
        <w:tc>
          <w:tcPr>
            <w:tcW w:w="3152" w:type="dxa"/>
          </w:tcPr>
          <w:p w14:paraId="6D87EBA8" w14:textId="77777777" w:rsidR="00B9093B" w:rsidRPr="00B04352" w:rsidRDefault="00B9093B" w:rsidP="00BC52E9">
            <w:pPr>
              <w:pStyle w:val="TAL"/>
              <w:keepNext w:val="0"/>
              <w:keepLines w:val="0"/>
            </w:pPr>
            <w:r w:rsidRPr="00B04352">
              <w:t xml:space="preserve">5.2.3 E-UTRAN FDD - GSM handover </w:t>
            </w:r>
          </w:p>
        </w:tc>
        <w:tc>
          <w:tcPr>
            <w:tcW w:w="2610" w:type="dxa"/>
          </w:tcPr>
          <w:p w14:paraId="1268892A"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4F62D0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CF5BE3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A8ED43E" w14:textId="77777777" w:rsidR="00B9093B" w:rsidRPr="00B04352" w:rsidRDefault="00B9093B" w:rsidP="00BC52E9">
            <w:pPr>
              <w:pStyle w:val="TAL"/>
              <w:keepNext w:val="0"/>
              <w:keepLines w:val="0"/>
            </w:pPr>
          </w:p>
          <w:p w14:paraId="747111F5" w14:textId="77777777" w:rsidR="00B9093B" w:rsidRPr="00B04352" w:rsidRDefault="00B9093B" w:rsidP="00BC52E9">
            <w:pPr>
              <w:pStyle w:val="TAL"/>
              <w:keepNext w:val="0"/>
              <w:keepLines w:val="0"/>
            </w:pPr>
            <w:r w:rsidRPr="00B04352">
              <w:t>GSM cell</w:t>
            </w:r>
          </w:p>
          <w:p w14:paraId="30CAD020" w14:textId="77777777" w:rsidR="00B9093B" w:rsidRPr="00B04352" w:rsidRDefault="00B9093B" w:rsidP="00BC52E9">
            <w:pPr>
              <w:pStyle w:val="TAL"/>
              <w:keepNext w:val="0"/>
              <w:keepLines w:val="0"/>
              <w:rPr>
                <w:shd w:val="clear" w:color="auto" w:fill="FFFFFF"/>
              </w:rPr>
            </w:pPr>
            <w:r w:rsidRPr="00B04352">
              <w:t xml:space="preserve">Signal level </w:t>
            </w:r>
            <w:r w:rsidRPr="00B04352">
              <w:rPr>
                <w:shd w:val="clear" w:color="auto" w:fill="FFFFFF"/>
                <w:lang w:eastAsia="sv-SE"/>
              </w:rPr>
              <w:t>±</w:t>
            </w:r>
            <w:r w:rsidRPr="00B04352">
              <w:rPr>
                <w:shd w:val="clear" w:color="auto" w:fill="FFFFFF"/>
              </w:rPr>
              <w:t>0.7 dB</w:t>
            </w:r>
          </w:p>
        </w:tc>
        <w:tc>
          <w:tcPr>
            <w:tcW w:w="3692" w:type="dxa"/>
          </w:tcPr>
          <w:p w14:paraId="6F9F39A8" w14:textId="77777777" w:rsidR="00B9093B" w:rsidRPr="00B04352" w:rsidRDefault="00B9093B" w:rsidP="00BC52E9">
            <w:pPr>
              <w:pStyle w:val="TAL"/>
              <w:keepNext w:val="0"/>
              <w:keepLines w:val="0"/>
            </w:pPr>
            <w:r w:rsidRPr="00B04352">
              <w:t>NOTE:</w:t>
            </w:r>
          </w:p>
          <w:p w14:paraId="4A73E0A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5A7E8C5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43DA8A05" w14:textId="77777777" w:rsidR="00B9093B" w:rsidRPr="00B04352" w:rsidRDefault="00B9093B" w:rsidP="00BC52E9">
            <w:pPr>
              <w:pStyle w:val="TAL"/>
              <w:keepNext w:val="0"/>
              <w:keepLines w:val="0"/>
            </w:pPr>
          </w:p>
          <w:p w14:paraId="31EDC64C" w14:textId="77777777" w:rsidR="00B9093B" w:rsidRPr="00B04352" w:rsidRDefault="00B9093B" w:rsidP="00BC52E9">
            <w:pPr>
              <w:pStyle w:val="TAL"/>
              <w:keepNext w:val="0"/>
              <w:keepLines w:val="0"/>
            </w:pPr>
          </w:p>
          <w:p w14:paraId="09DD1B58" w14:textId="77777777" w:rsidR="00B9093B" w:rsidRPr="00B04352" w:rsidRDefault="00B9093B" w:rsidP="00BC52E9">
            <w:pPr>
              <w:pStyle w:val="TAL"/>
              <w:keepNext w:val="0"/>
              <w:keepLines w:val="0"/>
            </w:pPr>
          </w:p>
          <w:p w14:paraId="026EA842" w14:textId="77777777" w:rsidR="00B9093B" w:rsidRPr="00B04352" w:rsidRDefault="00B9093B" w:rsidP="00BC52E9">
            <w:pPr>
              <w:pStyle w:val="TAL"/>
              <w:keepNext w:val="0"/>
              <w:keepLines w:val="0"/>
            </w:pPr>
            <w:r w:rsidRPr="00B04352">
              <w:rPr>
                <w:shd w:val="clear" w:color="auto" w:fill="FFFFFF"/>
              </w:rPr>
              <w:t>Cell 2 (GSM) has only the wanted signal, without</w:t>
            </w:r>
            <w:r w:rsidRPr="00B04352">
              <w:t xml:space="preserve"> AWGN</w:t>
            </w:r>
          </w:p>
        </w:tc>
      </w:tr>
      <w:tr w:rsidR="00B9093B" w:rsidRPr="00B04352" w14:paraId="0C8781F9" w14:textId="77777777" w:rsidTr="00BC52E9">
        <w:trPr>
          <w:cantSplit/>
          <w:jc w:val="center"/>
        </w:trPr>
        <w:tc>
          <w:tcPr>
            <w:tcW w:w="3152" w:type="dxa"/>
          </w:tcPr>
          <w:p w14:paraId="40229141" w14:textId="77777777" w:rsidR="00B9093B" w:rsidRPr="00B04352" w:rsidRDefault="00B9093B" w:rsidP="00BC52E9">
            <w:pPr>
              <w:pStyle w:val="TAL"/>
              <w:keepNext w:val="0"/>
              <w:keepLines w:val="0"/>
            </w:pPr>
            <w:r w:rsidRPr="00B04352">
              <w:t>5.2.4 E-UTRA TDD - UTRA TDD handover</w:t>
            </w:r>
          </w:p>
        </w:tc>
        <w:tc>
          <w:tcPr>
            <w:tcW w:w="2610" w:type="dxa"/>
          </w:tcPr>
          <w:p w14:paraId="092B4342" w14:textId="77777777" w:rsidR="00B9093B" w:rsidRPr="00B04352" w:rsidRDefault="00B9093B" w:rsidP="00BC52E9">
            <w:pPr>
              <w:pStyle w:val="TAL"/>
              <w:keepNext w:val="0"/>
              <w:keepLines w:val="0"/>
              <w:rPr>
                <w:lang w:eastAsia="zh-CN"/>
              </w:rPr>
            </w:pPr>
            <w:r w:rsidRPr="00B04352">
              <w:rPr>
                <w:lang w:eastAsia="zh-CN"/>
              </w:rPr>
              <w:t>E-UTRA Cell:</w:t>
            </w:r>
          </w:p>
          <w:p w14:paraId="5BBFE9E1" w14:textId="77777777" w:rsidR="00B9093B" w:rsidRPr="00B04352" w:rsidRDefault="00B9093B" w:rsidP="00BC52E9">
            <w:pPr>
              <w:pStyle w:val="TAL"/>
              <w:keepNext w:val="0"/>
              <w:keepLines w:val="0"/>
            </w:pPr>
            <w:r w:rsidRPr="00B04352">
              <w:t>N</w:t>
            </w:r>
            <w:r w:rsidRPr="00B04352">
              <w:rPr>
                <w:vertAlign w:val="subscript"/>
                <w:lang w:eastAsia="zh-CN"/>
              </w:rPr>
              <w:t>oc</w:t>
            </w:r>
            <w:r w:rsidRPr="00B04352">
              <w:t xml:space="preserve"> ±</w:t>
            </w:r>
            <w:r w:rsidRPr="00B04352">
              <w:rPr>
                <w:lang w:eastAsia="zh-CN"/>
              </w:rPr>
              <w:t xml:space="preserve"> </w:t>
            </w:r>
            <w:r w:rsidRPr="00B04352">
              <w:t>1.0 dB averaged over BW</w:t>
            </w:r>
            <w:r w:rsidRPr="00B04352">
              <w:rPr>
                <w:vertAlign w:val="subscript"/>
                <w:lang w:eastAsia="zh-CN"/>
              </w:rPr>
              <w:t>Config</w:t>
            </w:r>
          </w:p>
          <w:p w14:paraId="6C7C51B3" w14:textId="77777777" w:rsidR="00B9093B" w:rsidRPr="00B04352" w:rsidRDefault="00B9093B" w:rsidP="00BC52E9">
            <w:pPr>
              <w:pStyle w:val="TAL"/>
              <w:keepNext w:val="0"/>
              <w:keepLines w:val="0"/>
            </w:pPr>
            <w:r w:rsidRPr="00B04352">
              <w:t>Ê</w:t>
            </w:r>
            <w:r w:rsidRPr="00B04352">
              <w:rPr>
                <w:vertAlign w:val="subscript"/>
                <w:lang w:eastAsia="zh-CN"/>
              </w:rPr>
              <w:t>s</w:t>
            </w:r>
            <w:r w:rsidRPr="00B04352">
              <w:t xml:space="preserve"> / N</w:t>
            </w:r>
            <w:r w:rsidRPr="00B04352">
              <w:rPr>
                <w:vertAlign w:val="subscript"/>
                <w:lang w:eastAsia="zh-CN"/>
              </w:rPr>
              <w:t>oc</w:t>
            </w:r>
            <w:r w:rsidRPr="00B04352">
              <w:t xml:space="preserve"> ±</w:t>
            </w:r>
            <w:r w:rsidRPr="00B04352">
              <w:rPr>
                <w:lang w:eastAsia="zh-CN"/>
              </w:rPr>
              <w:t xml:space="preserve"> </w:t>
            </w:r>
            <w:r w:rsidRPr="00B04352">
              <w:t>0.3 dB averaged over BW</w:t>
            </w:r>
            <w:r w:rsidRPr="00B04352">
              <w:rPr>
                <w:vertAlign w:val="subscript"/>
                <w:lang w:eastAsia="zh-CN"/>
              </w:rPr>
              <w:t>Config</w:t>
            </w:r>
          </w:p>
          <w:p w14:paraId="78572E9E" w14:textId="77777777" w:rsidR="00B9093B" w:rsidRPr="00B04352" w:rsidRDefault="00B9093B" w:rsidP="00BC52E9">
            <w:pPr>
              <w:pStyle w:val="TAL"/>
              <w:keepNext w:val="0"/>
              <w:keepLines w:val="0"/>
              <w:rPr>
                <w:lang w:eastAsia="zh-CN"/>
              </w:rPr>
            </w:pPr>
          </w:p>
          <w:p w14:paraId="43A4677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UTRA cell</w:t>
            </w:r>
          </w:p>
          <w:p w14:paraId="152355F8"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 xml:space="preserve"> 0</w:t>
            </w:r>
            <w:r w:rsidRPr="00B04352">
              <w:rPr>
                <w:shd w:val="clear" w:color="auto" w:fill="FFFFFF"/>
              </w:rPr>
              <w:t>.</w:t>
            </w:r>
            <w:r w:rsidRPr="00B04352">
              <w:rPr>
                <w:shd w:val="clear" w:color="auto" w:fill="FFFFFF"/>
                <w:lang w:eastAsia="zh-CN"/>
              </w:rPr>
              <w:t>7</w:t>
            </w:r>
            <w:r w:rsidRPr="00B04352">
              <w:rPr>
                <w:shd w:val="clear" w:color="auto" w:fill="FFFFFF"/>
              </w:rPr>
              <w:t xml:space="preserve"> dB</w:t>
            </w:r>
          </w:p>
          <w:p w14:paraId="07A5D4FA"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rPr>
                <w:lang w:eastAsia="zh-CN"/>
              </w:rPr>
              <w:t xml:space="preserve"> </w:t>
            </w:r>
            <w:r w:rsidRPr="00B04352">
              <w:t>0.3 dB</w:t>
            </w:r>
          </w:p>
          <w:p w14:paraId="7FE8320A" w14:textId="77777777" w:rsidR="00B9093B" w:rsidRPr="00B04352" w:rsidRDefault="00B9093B" w:rsidP="00BC52E9">
            <w:pPr>
              <w:pStyle w:val="TAL"/>
              <w:keepNext w:val="0"/>
              <w:keepLines w:val="0"/>
              <w:rPr>
                <w:lang w:eastAsia="zh-CN"/>
              </w:rPr>
            </w:pPr>
            <w:r w:rsidRPr="00B04352">
              <w:rPr>
                <w:lang w:eastAsia="zh-CN"/>
              </w:rPr>
              <w:t>P-CCPCH_E</w:t>
            </w:r>
            <w:r w:rsidRPr="00B04352">
              <w:rPr>
                <w:shd w:val="clear" w:color="auto" w:fill="FFFFFF"/>
                <w:vertAlign w:val="subscript"/>
                <w:lang w:eastAsia="zh-CN"/>
              </w:rPr>
              <w:t xml:space="preserve">c </w:t>
            </w:r>
            <w:r w:rsidRPr="00B04352">
              <w:rPr>
                <w:lang w:eastAsia="zh-CN"/>
              </w:rPr>
              <w:t>/ I</w:t>
            </w:r>
            <w:r w:rsidRPr="00B04352">
              <w:rPr>
                <w:shd w:val="clear" w:color="auto" w:fill="FFFFFF"/>
                <w:vertAlign w:val="subscript"/>
              </w:rPr>
              <w:t>o</w:t>
            </w:r>
            <w:r w:rsidRPr="00B04352">
              <w:rPr>
                <w:shd w:val="clear" w:color="auto" w:fill="FFFFFF"/>
                <w:vertAlign w:val="subscript"/>
                <w:lang w:eastAsia="zh-CN"/>
              </w:rPr>
              <w:t>r</w:t>
            </w:r>
            <w:r w:rsidRPr="00B04352">
              <w:rPr>
                <w:lang w:eastAsia="zh-CN"/>
              </w:rPr>
              <w:t xml:space="preserve"> </w:t>
            </w:r>
            <w:r w:rsidRPr="00B04352">
              <w:rPr>
                <w:lang w:eastAsia="sv-SE"/>
              </w:rPr>
              <w:t>±</w:t>
            </w:r>
            <w:r w:rsidRPr="00B04352">
              <w:rPr>
                <w:lang w:eastAsia="zh-CN"/>
              </w:rPr>
              <w:t xml:space="preserve"> </w:t>
            </w:r>
            <w:r w:rsidRPr="00B04352">
              <w:t>0.</w:t>
            </w:r>
            <w:r w:rsidRPr="00B04352">
              <w:rPr>
                <w:lang w:eastAsia="zh-CN"/>
              </w:rPr>
              <w:t>1</w:t>
            </w:r>
            <w:r w:rsidRPr="00B04352">
              <w:t xml:space="preserve"> dB</w:t>
            </w:r>
          </w:p>
          <w:p w14:paraId="09D4A4D2" w14:textId="77777777" w:rsidR="00B9093B" w:rsidRPr="00B04352" w:rsidRDefault="00B9093B" w:rsidP="00BC52E9">
            <w:pPr>
              <w:pStyle w:val="TAL"/>
              <w:keepNext w:val="0"/>
              <w:keepLines w:val="0"/>
              <w:rPr>
                <w:shd w:val="clear" w:color="auto" w:fill="FFFFFF"/>
              </w:rPr>
            </w:pPr>
            <w:r w:rsidRPr="00B04352">
              <w:rPr>
                <w:lang w:eastAsia="zh-CN"/>
              </w:rPr>
              <w:t>DwPCH_E</w:t>
            </w:r>
            <w:r w:rsidRPr="00B04352">
              <w:rPr>
                <w:shd w:val="clear" w:color="auto" w:fill="FFFFFF"/>
                <w:vertAlign w:val="subscript"/>
                <w:lang w:eastAsia="zh-CN"/>
              </w:rPr>
              <w:t xml:space="preserve">c </w:t>
            </w:r>
            <w:r w:rsidRPr="00B04352">
              <w:rPr>
                <w:lang w:eastAsia="zh-CN"/>
              </w:rPr>
              <w:t>/ I</w:t>
            </w:r>
            <w:r w:rsidRPr="00B04352">
              <w:rPr>
                <w:shd w:val="clear" w:color="auto" w:fill="FFFFFF"/>
                <w:vertAlign w:val="subscript"/>
              </w:rPr>
              <w:t>o</w:t>
            </w:r>
            <w:r w:rsidRPr="00B04352">
              <w:rPr>
                <w:shd w:val="clear" w:color="auto" w:fill="FFFFFF"/>
                <w:vertAlign w:val="subscript"/>
                <w:lang w:eastAsia="zh-CN"/>
              </w:rPr>
              <w:t>r</w:t>
            </w:r>
            <w:r w:rsidRPr="00B04352">
              <w:rPr>
                <w:lang w:eastAsia="zh-CN"/>
              </w:rPr>
              <w:t xml:space="preserve"> </w:t>
            </w:r>
            <w:r w:rsidRPr="00B04352">
              <w:rPr>
                <w:lang w:eastAsia="sv-SE"/>
              </w:rPr>
              <w:t>±</w:t>
            </w:r>
            <w:r w:rsidRPr="00B04352">
              <w:rPr>
                <w:lang w:eastAsia="zh-CN"/>
              </w:rPr>
              <w:t xml:space="preserve"> </w:t>
            </w:r>
            <w:r w:rsidRPr="00B04352">
              <w:t>0.</w:t>
            </w:r>
            <w:r w:rsidRPr="00B04352">
              <w:rPr>
                <w:lang w:eastAsia="zh-CN"/>
              </w:rPr>
              <w:t>1</w:t>
            </w:r>
            <w:r w:rsidRPr="00B04352">
              <w:t xml:space="preserve"> dB</w:t>
            </w:r>
          </w:p>
        </w:tc>
        <w:tc>
          <w:tcPr>
            <w:tcW w:w="3692" w:type="dxa"/>
          </w:tcPr>
          <w:p w14:paraId="3DC3B114" w14:textId="77777777" w:rsidR="00B9093B" w:rsidRPr="00B04352" w:rsidRDefault="00B9093B" w:rsidP="00BC52E9">
            <w:pPr>
              <w:pStyle w:val="TAL"/>
              <w:keepNext w:val="0"/>
              <w:keepLines w:val="0"/>
              <w:rPr>
                <w:lang w:eastAsia="zh-CN"/>
              </w:rPr>
            </w:pPr>
            <w:r w:rsidRPr="00B04352">
              <w:rPr>
                <w:lang w:eastAsia="zh-CN"/>
              </w:rPr>
              <w:t>NOTE:</w:t>
            </w:r>
          </w:p>
          <w:p w14:paraId="176D2D3A" w14:textId="77777777" w:rsidR="00B9093B" w:rsidRPr="00B04352" w:rsidRDefault="00B9093B" w:rsidP="00BC52E9">
            <w:pPr>
              <w:pStyle w:val="TAL"/>
              <w:keepNext w:val="0"/>
              <w:keepLines w:val="0"/>
              <w:rPr>
                <w:lang w:eastAsia="zh-CN"/>
              </w:rPr>
            </w:pPr>
            <w:r w:rsidRPr="00B04352">
              <w:rPr>
                <w:lang w:eastAsia="zh-CN"/>
              </w:rPr>
              <w:t>N</w:t>
            </w:r>
            <w:r w:rsidRPr="00B04352">
              <w:rPr>
                <w:vertAlign w:val="subscript"/>
                <w:lang w:eastAsia="zh-CN"/>
              </w:rPr>
              <w:t>oc</w:t>
            </w:r>
            <w:r w:rsidRPr="00B04352">
              <w:rPr>
                <w:lang w:eastAsia="zh-CN"/>
              </w:rPr>
              <w:t xml:space="preserve"> is the AWGN on cell 1 frequency </w:t>
            </w:r>
          </w:p>
          <w:p w14:paraId="526CBF32" w14:textId="77777777" w:rsidR="00B9093B" w:rsidRPr="00B04352" w:rsidRDefault="00B9093B" w:rsidP="00BC52E9">
            <w:pPr>
              <w:pStyle w:val="TAL"/>
              <w:keepNext w:val="0"/>
              <w:keepLines w:val="0"/>
              <w:rPr>
                <w:lang w:eastAsia="zh-CN"/>
              </w:rPr>
            </w:pPr>
            <w:r w:rsidRPr="00B04352">
              <w:rPr>
                <w:lang w:eastAsia="zh-CN"/>
              </w:rPr>
              <w:t>Ê</w:t>
            </w:r>
            <w:r w:rsidRPr="00B04352">
              <w:rPr>
                <w:vertAlign w:val="subscript"/>
                <w:lang w:eastAsia="zh-CN"/>
              </w:rPr>
              <w:t>s</w:t>
            </w:r>
            <w:r w:rsidRPr="00B04352">
              <w:rPr>
                <w:lang w:eastAsia="zh-CN"/>
              </w:rPr>
              <w:t xml:space="preserve"> / N</w:t>
            </w:r>
            <w:r w:rsidRPr="00B04352">
              <w:rPr>
                <w:vertAlign w:val="subscript"/>
                <w:lang w:eastAsia="zh-CN"/>
              </w:rPr>
              <w:t>oc</w:t>
            </w:r>
            <w:r w:rsidRPr="00B04352">
              <w:rPr>
                <w:lang w:eastAsia="zh-CN"/>
              </w:rPr>
              <w:t xml:space="preserve"> is the ratio of cell 1 signal / AWGN</w:t>
            </w:r>
          </w:p>
          <w:p w14:paraId="30EFB2B0" w14:textId="77777777" w:rsidR="00B9093B" w:rsidRPr="00B04352" w:rsidRDefault="00B9093B" w:rsidP="00BC52E9">
            <w:pPr>
              <w:pStyle w:val="TAL"/>
              <w:keepNext w:val="0"/>
              <w:keepLines w:val="0"/>
              <w:rPr>
                <w:lang w:eastAsia="zh-CN"/>
              </w:rPr>
            </w:pPr>
          </w:p>
          <w:p w14:paraId="76A6D563" w14:textId="77777777" w:rsidR="00B9093B" w:rsidRPr="00B04352" w:rsidRDefault="00B9093B" w:rsidP="00BC52E9">
            <w:pPr>
              <w:pStyle w:val="TAL"/>
              <w:keepNext w:val="0"/>
              <w:keepLines w:val="0"/>
              <w:rPr>
                <w:lang w:eastAsia="zh-CN"/>
              </w:rPr>
            </w:pPr>
            <w:r w:rsidRPr="00B04352">
              <w:rPr>
                <w:lang w:eastAsia="zh-CN"/>
              </w:rPr>
              <w:t>I</w:t>
            </w:r>
            <w:r w:rsidRPr="00B04352">
              <w:rPr>
                <w:vertAlign w:val="subscript"/>
                <w:lang w:eastAsia="zh-CN"/>
              </w:rPr>
              <w:t>oc</w:t>
            </w:r>
            <w:r w:rsidRPr="00B04352">
              <w:rPr>
                <w:lang w:eastAsia="zh-CN"/>
              </w:rPr>
              <w:t xml:space="preserve"> is the AWGN on cell 2 frequency</w:t>
            </w:r>
          </w:p>
          <w:p w14:paraId="795533CB" w14:textId="77777777" w:rsidR="00B9093B" w:rsidRPr="00B04352" w:rsidRDefault="00B9093B" w:rsidP="00BC52E9">
            <w:pPr>
              <w:pStyle w:val="TAL"/>
              <w:keepNext w:val="0"/>
              <w:keepLines w:val="0"/>
              <w:rPr>
                <w:lang w:eastAsia="zh-CN"/>
              </w:rPr>
            </w:pPr>
            <w:r w:rsidRPr="00B04352">
              <w:rPr>
                <w:lang w:eastAsia="zh-CN"/>
              </w:rPr>
              <w:t>Î</w:t>
            </w:r>
            <w:r w:rsidRPr="00B04352">
              <w:rPr>
                <w:vertAlign w:val="subscript"/>
                <w:lang w:eastAsia="zh-CN"/>
              </w:rPr>
              <w:t>or</w:t>
            </w:r>
            <w:r w:rsidRPr="00B04352">
              <w:rPr>
                <w:lang w:eastAsia="zh-CN"/>
              </w:rPr>
              <w:t xml:space="preserve"> / I</w:t>
            </w:r>
            <w:r w:rsidRPr="00B04352">
              <w:rPr>
                <w:vertAlign w:val="subscript"/>
                <w:lang w:eastAsia="zh-CN"/>
              </w:rPr>
              <w:t>oc</w:t>
            </w:r>
            <w:r w:rsidRPr="00B04352">
              <w:rPr>
                <w:lang w:eastAsia="zh-CN"/>
              </w:rPr>
              <w:t xml:space="preserve"> is the ratio of cell 2 signal / AWGN</w:t>
            </w:r>
          </w:p>
          <w:p w14:paraId="54B0E443" w14:textId="77777777" w:rsidR="00B9093B" w:rsidRPr="00B04352" w:rsidRDefault="00B9093B" w:rsidP="00BC52E9">
            <w:pPr>
              <w:pStyle w:val="TAL"/>
              <w:keepNext w:val="0"/>
              <w:keepLines w:val="0"/>
              <w:rPr>
                <w:lang w:eastAsia="zh-CN"/>
              </w:rPr>
            </w:pPr>
            <w:r w:rsidRPr="00B04352">
              <w:rPr>
                <w:lang w:eastAsia="zh-CN"/>
              </w:rPr>
              <w:t>P-CCPCH_E</w:t>
            </w:r>
            <w:r w:rsidRPr="00B04352">
              <w:rPr>
                <w:shd w:val="clear" w:color="auto" w:fill="FFFFFF"/>
                <w:vertAlign w:val="subscript"/>
                <w:lang w:eastAsia="zh-CN"/>
              </w:rPr>
              <w:t>c</w:t>
            </w:r>
            <w:r w:rsidRPr="00B04352">
              <w:t xml:space="preserve"> / </w:t>
            </w:r>
            <w:r w:rsidRPr="00B04352">
              <w:rPr>
                <w:lang w:eastAsia="zh-CN"/>
              </w:rPr>
              <w:t>I</w:t>
            </w:r>
            <w:r w:rsidRPr="00B04352">
              <w:rPr>
                <w:shd w:val="clear" w:color="auto" w:fill="FFFFFF"/>
                <w:vertAlign w:val="subscript"/>
              </w:rPr>
              <w:t>o</w:t>
            </w:r>
            <w:r w:rsidRPr="00B04352">
              <w:rPr>
                <w:shd w:val="clear" w:color="auto" w:fill="FFFFFF"/>
                <w:vertAlign w:val="subscript"/>
                <w:lang w:eastAsia="zh-CN"/>
              </w:rPr>
              <w:t>r</w:t>
            </w:r>
            <w:r w:rsidRPr="00B04352">
              <w:t xml:space="preserve"> is the </w:t>
            </w:r>
            <w:r w:rsidRPr="00B04352">
              <w:rPr>
                <w:lang w:eastAsia="zh-CN"/>
              </w:rPr>
              <w:t>fraction of cell 2 power assigned to the P-CCPCH physical channel.</w:t>
            </w:r>
          </w:p>
          <w:p w14:paraId="2131BF60" w14:textId="77777777" w:rsidR="00B9093B" w:rsidRPr="00B04352" w:rsidRDefault="00B9093B" w:rsidP="00BC52E9">
            <w:pPr>
              <w:pStyle w:val="TAL"/>
              <w:keepNext w:val="0"/>
              <w:keepLines w:val="0"/>
            </w:pPr>
            <w:r w:rsidRPr="00B04352">
              <w:rPr>
                <w:lang w:eastAsia="zh-CN"/>
              </w:rPr>
              <w:t>DwPCH_E</w:t>
            </w:r>
            <w:r w:rsidRPr="00B04352">
              <w:rPr>
                <w:shd w:val="clear" w:color="auto" w:fill="FFFFFF"/>
                <w:vertAlign w:val="subscript"/>
                <w:lang w:eastAsia="zh-CN"/>
              </w:rPr>
              <w:t>c</w:t>
            </w:r>
            <w:r w:rsidRPr="00B04352">
              <w:t xml:space="preserve"> / </w:t>
            </w:r>
            <w:r w:rsidRPr="00B04352">
              <w:rPr>
                <w:lang w:eastAsia="zh-CN"/>
              </w:rPr>
              <w:t>I</w:t>
            </w:r>
            <w:r w:rsidRPr="00B04352">
              <w:rPr>
                <w:shd w:val="clear" w:color="auto" w:fill="FFFFFF"/>
                <w:vertAlign w:val="subscript"/>
              </w:rPr>
              <w:t>o</w:t>
            </w:r>
            <w:r w:rsidRPr="00B04352">
              <w:rPr>
                <w:shd w:val="clear" w:color="auto" w:fill="FFFFFF"/>
                <w:vertAlign w:val="subscript"/>
                <w:lang w:eastAsia="zh-CN"/>
              </w:rPr>
              <w:t>r</w:t>
            </w:r>
            <w:r w:rsidRPr="00B04352">
              <w:t xml:space="preserve"> is the </w:t>
            </w:r>
            <w:r w:rsidRPr="00B04352">
              <w:rPr>
                <w:lang w:eastAsia="zh-CN"/>
              </w:rPr>
              <w:t>fraction</w:t>
            </w:r>
            <w:r w:rsidRPr="00B04352">
              <w:t xml:space="preserve"> </w:t>
            </w:r>
            <w:r w:rsidRPr="00B04352">
              <w:rPr>
                <w:lang w:eastAsia="zh-CN"/>
              </w:rPr>
              <w:t>of cell 2 power assigned to the DwPCH channel</w:t>
            </w:r>
          </w:p>
        </w:tc>
      </w:tr>
      <w:tr w:rsidR="00B9093B" w:rsidRPr="00B04352" w14:paraId="1F42569C" w14:textId="77777777" w:rsidTr="00BC52E9">
        <w:trPr>
          <w:cantSplit/>
          <w:jc w:val="center"/>
        </w:trPr>
        <w:tc>
          <w:tcPr>
            <w:tcW w:w="3152" w:type="dxa"/>
          </w:tcPr>
          <w:p w14:paraId="4591D47F" w14:textId="77777777" w:rsidR="00B9093B" w:rsidRPr="00B04352" w:rsidRDefault="00B9093B" w:rsidP="00BC52E9">
            <w:pPr>
              <w:pStyle w:val="TAL"/>
              <w:keepNext w:val="0"/>
              <w:keepLines w:val="0"/>
            </w:pPr>
            <w:r w:rsidRPr="00B04352">
              <w:lastRenderedPageBreak/>
              <w:t>5.2.</w:t>
            </w:r>
            <w:r w:rsidRPr="00B04352">
              <w:rPr>
                <w:lang w:eastAsia="zh-CN"/>
              </w:rPr>
              <w:t>5</w:t>
            </w:r>
            <w:r w:rsidRPr="00B04352">
              <w:t xml:space="preserve"> E-UTRA </w:t>
            </w:r>
            <w:r w:rsidRPr="00B04352">
              <w:rPr>
                <w:lang w:eastAsia="zh-CN"/>
              </w:rPr>
              <w:t>F</w:t>
            </w:r>
            <w:r w:rsidRPr="00B04352">
              <w:t>DD - UTRA TDD handover</w:t>
            </w:r>
          </w:p>
        </w:tc>
        <w:tc>
          <w:tcPr>
            <w:tcW w:w="2610" w:type="dxa"/>
          </w:tcPr>
          <w:p w14:paraId="0691D7F8" w14:textId="77777777" w:rsidR="00B9093B" w:rsidRPr="00B04352" w:rsidRDefault="00B9093B" w:rsidP="00BC52E9">
            <w:pPr>
              <w:pStyle w:val="TAL"/>
              <w:keepNext w:val="0"/>
              <w:keepLines w:val="0"/>
              <w:rPr>
                <w:lang w:eastAsia="zh-CN"/>
              </w:rPr>
            </w:pPr>
            <w:r w:rsidRPr="00B04352">
              <w:rPr>
                <w:lang w:eastAsia="zh-CN"/>
              </w:rPr>
              <w:t>Same as 5.2.4</w:t>
            </w:r>
          </w:p>
        </w:tc>
        <w:tc>
          <w:tcPr>
            <w:tcW w:w="3692" w:type="dxa"/>
          </w:tcPr>
          <w:p w14:paraId="2416F1AE" w14:textId="77777777" w:rsidR="00B9093B" w:rsidRPr="00B04352" w:rsidRDefault="00B9093B" w:rsidP="00BC52E9">
            <w:pPr>
              <w:pStyle w:val="TAL"/>
              <w:keepNext w:val="0"/>
              <w:keepLines w:val="0"/>
              <w:rPr>
                <w:lang w:eastAsia="zh-CN"/>
              </w:rPr>
            </w:pPr>
            <w:r w:rsidRPr="00B04352">
              <w:rPr>
                <w:lang w:eastAsia="zh-CN"/>
              </w:rPr>
              <w:t>Same as 5.2.4</w:t>
            </w:r>
          </w:p>
        </w:tc>
      </w:tr>
      <w:tr w:rsidR="00B9093B" w:rsidRPr="00B04352" w14:paraId="25A740C7" w14:textId="77777777" w:rsidTr="00BC52E9">
        <w:trPr>
          <w:cantSplit/>
          <w:jc w:val="center"/>
        </w:trPr>
        <w:tc>
          <w:tcPr>
            <w:tcW w:w="3152" w:type="dxa"/>
          </w:tcPr>
          <w:p w14:paraId="4F017391" w14:textId="77777777" w:rsidR="00B9093B" w:rsidRPr="00B04352" w:rsidRDefault="00B9093B" w:rsidP="00BC52E9">
            <w:pPr>
              <w:pStyle w:val="TAL"/>
              <w:keepNext w:val="0"/>
              <w:keepLines w:val="0"/>
            </w:pPr>
            <w:r w:rsidRPr="00B04352">
              <w:t>5.2.6 E-UTRA TDD - GSM handover</w:t>
            </w:r>
          </w:p>
        </w:tc>
        <w:tc>
          <w:tcPr>
            <w:tcW w:w="2610" w:type="dxa"/>
          </w:tcPr>
          <w:p w14:paraId="05BB53CD" w14:textId="77777777" w:rsidR="00B9093B" w:rsidRPr="00B04352" w:rsidRDefault="00B9093B" w:rsidP="00BC52E9">
            <w:pPr>
              <w:pStyle w:val="TAL"/>
              <w:keepNext w:val="0"/>
              <w:keepLines w:val="0"/>
              <w:rPr>
                <w:shd w:val="clear" w:color="auto" w:fill="FFFFFF"/>
              </w:rPr>
            </w:pPr>
            <w:r w:rsidRPr="00B04352">
              <w:rPr>
                <w:shd w:val="clear" w:color="auto" w:fill="FFFFFF"/>
              </w:rPr>
              <w:t>Same as 5.2.3</w:t>
            </w:r>
          </w:p>
        </w:tc>
        <w:tc>
          <w:tcPr>
            <w:tcW w:w="3692" w:type="dxa"/>
          </w:tcPr>
          <w:p w14:paraId="7E8A95F1" w14:textId="77777777" w:rsidR="00B9093B" w:rsidRPr="00B04352" w:rsidRDefault="00B9093B" w:rsidP="00BC52E9">
            <w:pPr>
              <w:pStyle w:val="TAL"/>
              <w:keepNext w:val="0"/>
              <w:keepLines w:val="0"/>
            </w:pPr>
            <w:r w:rsidRPr="00B04352">
              <w:t>Same as 5.2.3</w:t>
            </w:r>
          </w:p>
        </w:tc>
      </w:tr>
      <w:tr w:rsidR="00B9093B" w:rsidRPr="00B04352" w14:paraId="05FF1EC7" w14:textId="77777777" w:rsidTr="00BC52E9">
        <w:trPr>
          <w:cantSplit/>
          <w:jc w:val="center"/>
        </w:trPr>
        <w:tc>
          <w:tcPr>
            <w:tcW w:w="3152" w:type="dxa"/>
          </w:tcPr>
          <w:p w14:paraId="1C6CE072" w14:textId="77777777" w:rsidR="00B9093B" w:rsidRPr="00B04352" w:rsidRDefault="00B9093B" w:rsidP="00BC52E9">
            <w:pPr>
              <w:pStyle w:val="TAL"/>
              <w:keepNext w:val="0"/>
              <w:keepLines w:val="0"/>
            </w:pPr>
            <w:r w:rsidRPr="00B04352">
              <w:t>5.2.7 E-UTRAN FDD - UTRAN FDD handover: unknown target cell</w:t>
            </w:r>
          </w:p>
        </w:tc>
        <w:tc>
          <w:tcPr>
            <w:tcW w:w="2610" w:type="dxa"/>
          </w:tcPr>
          <w:p w14:paraId="17EB3A33"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362486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24D88A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37F86E4" w14:textId="77777777" w:rsidR="00B9093B" w:rsidRPr="00B04352" w:rsidRDefault="00B9093B" w:rsidP="00BC52E9">
            <w:pPr>
              <w:pStyle w:val="TAL"/>
              <w:keepNext w:val="0"/>
              <w:keepLines w:val="0"/>
            </w:pPr>
          </w:p>
          <w:p w14:paraId="2E66C314" w14:textId="77777777" w:rsidR="00B9093B" w:rsidRPr="00B04352" w:rsidRDefault="00B9093B" w:rsidP="00BC52E9">
            <w:pPr>
              <w:pStyle w:val="TAL"/>
              <w:keepNext w:val="0"/>
              <w:keepLines w:val="0"/>
            </w:pPr>
            <w:r w:rsidRPr="00B04352">
              <w:t>UTRA cell</w:t>
            </w:r>
          </w:p>
          <w:p w14:paraId="37569F79"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1130AA32"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0.3 dB</w:t>
            </w:r>
          </w:p>
          <w:p w14:paraId="12FDED59" w14:textId="77777777" w:rsidR="00B9093B" w:rsidRPr="00B04352" w:rsidRDefault="00B9093B" w:rsidP="00BC52E9">
            <w:pPr>
              <w:pStyle w:val="TAL"/>
              <w:keepNext w:val="0"/>
              <w:keepLines w:val="0"/>
            </w:pPr>
            <w:r w:rsidRPr="00B04352">
              <w:t xml:space="preserve">CPICH Ec/Ior </w:t>
            </w:r>
            <w:r w:rsidRPr="00B04352">
              <w:rPr>
                <w:lang w:eastAsia="sv-SE"/>
              </w:rPr>
              <w:t>±0.1 dB</w:t>
            </w:r>
          </w:p>
        </w:tc>
        <w:tc>
          <w:tcPr>
            <w:tcW w:w="3692" w:type="dxa"/>
          </w:tcPr>
          <w:p w14:paraId="3287371D" w14:textId="77777777" w:rsidR="00B9093B" w:rsidRPr="00B04352" w:rsidRDefault="00B9093B" w:rsidP="00BC52E9">
            <w:pPr>
              <w:pStyle w:val="TAL"/>
              <w:keepNext w:val="0"/>
              <w:keepLines w:val="0"/>
            </w:pPr>
            <w:r w:rsidRPr="00B04352">
              <w:t>NOTE:</w:t>
            </w:r>
          </w:p>
          <w:p w14:paraId="085A2DD4" w14:textId="77777777" w:rsidR="00B9093B" w:rsidRPr="00B04352" w:rsidRDefault="00B9093B" w:rsidP="00BC52E9">
            <w:pPr>
              <w:pStyle w:val="TAL"/>
              <w:keepNext w:val="0"/>
              <w:keepLines w:val="0"/>
              <w:rPr>
                <w:shd w:val="clear" w:color="auto" w:fill="FFFFFF"/>
              </w:rPr>
            </w:pPr>
          </w:p>
          <w:p w14:paraId="069CCC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4868889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D4CFFB0" w14:textId="77777777" w:rsidR="00B9093B" w:rsidRPr="00B04352" w:rsidRDefault="00B9093B" w:rsidP="00BC52E9">
            <w:pPr>
              <w:pStyle w:val="TAL"/>
              <w:keepNext w:val="0"/>
              <w:keepLines w:val="0"/>
            </w:pPr>
          </w:p>
          <w:p w14:paraId="3DFA064A" w14:textId="77777777" w:rsidR="00B9093B" w:rsidRPr="00B04352" w:rsidRDefault="00B9093B" w:rsidP="00BC52E9">
            <w:pPr>
              <w:pStyle w:val="TAL"/>
              <w:keepNext w:val="0"/>
              <w:keepLines w:val="0"/>
            </w:pPr>
          </w:p>
          <w:p w14:paraId="3BD00865" w14:textId="77777777" w:rsidR="00B9093B" w:rsidRPr="00B04352" w:rsidRDefault="00B9093B" w:rsidP="00BC52E9">
            <w:pPr>
              <w:pStyle w:val="TAL"/>
              <w:keepNext w:val="0"/>
              <w:keepLines w:val="0"/>
            </w:pPr>
          </w:p>
          <w:p w14:paraId="36DED76B" w14:textId="77777777" w:rsidR="00B9093B" w:rsidRPr="00B04352" w:rsidRDefault="00B9093B" w:rsidP="00BC52E9">
            <w:pPr>
              <w:pStyle w:val="TAL"/>
              <w:keepNext w:val="0"/>
              <w:keepLines w:val="0"/>
            </w:pPr>
            <w:r w:rsidRPr="00B04352">
              <w:t>Ioc is the AWGN on Cell 2 (UTRA) frequency</w:t>
            </w:r>
          </w:p>
          <w:p w14:paraId="1DFAFDB6" w14:textId="77777777" w:rsidR="00B9093B" w:rsidRPr="00B04352" w:rsidRDefault="00B9093B" w:rsidP="00BC52E9">
            <w:pPr>
              <w:pStyle w:val="TAL"/>
              <w:keepNext w:val="0"/>
              <w:keepLines w:val="0"/>
            </w:pPr>
            <w:r w:rsidRPr="00B04352">
              <w:t>Ior/Ioc is the ratio of Cell 2 signal/AWGN</w:t>
            </w:r>
          </w:p>
          <w:p w14:paraId="40E400CA" w14:textId="77777777" w:rsidR="00B9093B" w:rsidRPr="00B04352" w:rsidRDefault="00B9093B" w:rsidP="00BC52E9">
            <w:pPr>
              <w:pStyle w:val="TAL"/>
              <w:keepNext w:val="0"/>
              <w:keepLines w:val="0"/>
            </w:pPr>
            <w:r w:rsidRPr="00B04352">
              <w:t>CPICH Ec/Ior is the fraction on Cell 2 power assigned to the CPICH physical channel</w:t>
            </w:r>
          </w:p>
        </w:tc>
      </w:tr>
      <w:tr w:rsidR="00B9093B" w:rsidRPr="00B04352" w14:paraId="5F07AF04" w14:textId="77777777" w:rsidTr="00BC52E9">
        <w:trPr>
          <w:cantSplit/>
          <w:jc w:val="center"/>
        </w:trPr>
        <w:tc>
          <w:tcPr>
            <w:tcW w:w="3152" w:type="dxa"/>
          </w:tcPr>
          <w:p w14:paraId="274C6028" w14:textId="77777777" w:rsidR="00B9093B" w:rsidRPr="00B04352" w:rsidRDefault="00B9093B" w:rsidP="00BC52E9">
            <w:pPr>
              <w:pStyle w:val="TAL"/>
              <w:keepNext w:val="0"/>
              <w:keepLines w:val="0"/>
            </w:pPr>
            <w:r w:rsidRPr="00B04352">
              <w:t>5.2.8 E-UTRAN FDD - GSM handover: unknown target cell</w:t>
            </w:r>
          </w:p>
        </w:tc>
        <w:tc>
          <w:tcPr>
            <w:tcW w:w="2610" w:type="dxa"/>
          </w:tcPr>
          <w:p w14:paraId="3811AA49" w14:textId="77777777" w:rsidR="00B9093B" w:rsidRPr="00B04352" w:rsidRDefault="00B9093B" w:rsidP="00BC52E9">
            <w:pPr>
              <w:pStyle w:val="TAL"/>
              <w:keepNext w:val="0"/>
              <w:keepLines w:val="0"/>
            </w:pPr>
            <w:r w:rsidRPr="00B04352">
              <w:rPr>
                <w:shd w:val="clear" w:color="auto" w:fill="FFFFFF"/>
              </w:rPr>
              <w:t>Same as 5.2.3</w:t>
            </w:r>
            <w:r w:rsidRPr="00B04352">
              <w:rPr>
                <w:shd w:val="clear" w:color="auto" w:fill="FFFFFF"/>
                <w:vertAlign w:val="subscript"/>
              </w:rPr>
              <w:t xml:space="preserve"> </w:t>
            </w:r>
          </w:p>
        </w:tc>
        <w:tc>
          <w:tcPr>
            <w:tcW w:w="3692" w:type="dxa"/>
          </w:tcPr>
          <w:p w14:paraId="18BE7E80" w14:textId="77777777" w:rsidR="00B9093B" w:rsidRPr="00B04352" w:rsidRDefault="00B9093B" w:rsidP="00BC52E9">
            <w:pPr>
              <w:pStyle w:val="TAL"/>
              <w:keepNext w:val="0"/>
              <w:keepLines w:val="0"/>
            </w:pPr>
            <w:r w:rsidRPr="00B04352">
              <w:t>Same as 5.2.3</w:t>
            </w:r>
          </w:p>
        </w:tc>
      </w:tr>
      <w:tr w:rsidR="00B9093B" w:rsidRPr="00B04352" w14:paraId="25791C7D" w14:textId="77777777" w:rsidTr="00BC52E9">
        <w:trPr>
          <w:cantSplit/>
          <w:jc w:val="center"/>
        </w:trPr>
        <w:tc>
          <w:tcPr>
            <w:tcW w:w="3152" w:type="dxa"/>
          </w:tcPr>
          <w:p w14:paraId="44D22756" w14:textId="77777777" w:rsidR="00B9093B" w:rsidRPr="00B04352" w:rsidRDefault="00B9093B" w:rsidP="00BC52E9">
            <w:pPr>
              <w:pStyle w:val="TAL"/>
              <w:keepNext w:val="0"/>
              <w:keepLines w:val="0"/>
            </w:pPr>
            <w:r w:rsidRPr="00B04352">
              <w:t>5.2.9 E-UTRAN TDD - GSM handover: unknown target cell</w:t>
            </w:r>
          </w:p>
        </w:tc>
        <w:tc>
          <w:tcPr>
            <w:tcW w:w="2610" w:type="dxa"/>
          </w:tcPr>
          <w:p w14:paraId="4D3BE3E2" w14:textId="77777777" w:rsidR="00B9093B" w:rsidRPr="00B04352" w:rsidRDefault="00B9093B" w:rsidP="00BC52E9">
            <w:pPr>
              <w:pStyle w:val="TAL"/>
              <w:keepNext w:val="0"/>
              <w:keepLines w:val="0"/>
            </w:pPr>
            <w:r w:rsidRPr="00B04352">
              <w:t>Same as 5.2.3</w:t>
            </w:r>
          </w:p>
        </w:tc>
        <w:tc>
          <w:tcPr>
            <w:tcW w:w="3692" w:type="dxa"/>
          </w:tcPr>
          <w:p w14:paraId="0DA2468C" w14:textId="77777777" w:rsidR="00B9093B" w:rsidRPr="00B04352" w:rsidRDefault="00B9093B" w:rsidP="00BC52E9">
            <w:pPr>
              <w:pStyle w:val="TAL"/>
              <w:keepNext w:val="0"/>
              <w:keepLines w:val="0"/>
            </w:pPr>
            <w:r w:rsidRPr="00B04352">
              <w:t>Same as 5.2.3</w:t>
            </w:r>
          </w:p>
        </w:tc>
      </w:tr>
      <w:tr w:rsidR="00B9093B" w:rsidRPr="00B04352" w14:paraId="74B5FE65" w14:textId="77777777" w:rsidTr="00BC52E9">
        <w:trPr>
          <w:cantSplit/>
          <w:jc w:val="center"/>
        </w:trPr>
        <w:tc>
          <w:tcPr>
            <w:tcW w:w="3152" w:type="dxa"/>
          </w:tcPr>
          <w:p w14:paraId="3246A0A8" w14:textId="77777777" w:rsidR="00B9093B" w:rsidRPr="00B04352" w:rsidRDefault="00B9093B" w:rsidP="00BC52E9">
            <w:pPr>
              <w:pStyle w:val="TAL"/>
              <w:keepNext w:val="0"/>
              <w:keepLines w:val="0"/>
            </w:pPr>
            <w:r w:rsidRPr="00B04352">
              <w:rPr>
                <w:lang w:eastAsia="zh-CN"/>
              </w:rPr>
              <w:t xml:space="preserve">5.2.10 </w:t>
            </w:r>
            <w:r w:rsidRPr="00B04352">
              <w:t>E-UTRAN TDD - UTRAN TDD HO test: unknown target cell</w:t>
            </w:r>
          </w:p>
        </w:tc>
        <w:tc>
          <w:tcPr>
            <w:tcW w:w="2610" w:type="dxa"/>
          </w:tcPr>
          <w:p w14:paraId="5A8E1E2D"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192899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59CB9A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288ADE70" w14:textId="77777777" w:rsidR="00B9093B" w:rsidRPr="00B04352" w:rsidRDefault="00B9093B" w:rsidP="00BC52E9">
            <w:pPr>
              <w:pStyle w:val="TAL"/>
              <w:keepNext w:val="0"/>
              <w:keepLines w:val="0"/>
              <w:rPr>
                <w:shd w:val="clear" w:color="auto" w:fill="FFFFFF"/>
                <w:lang w:eastAsia="zh-CN"/>
              </w:rPr>
            </w:pPr>
          </w:p>
          <w:p w14:paraId="72842CF3" w14:textId="77777777" w:rsidR="00B9093B" w:rsidRPr="00B04352" w:rsidRDefault="00B9093B" w:rsidP="00BC52E9">
            <w:pPr>
              <w:pStyle w:val="TAL"/>
              <w:keepNext w:val="0"/>
              <w:keepLines w:val="0"/>
            </w:pPr>
            <w:r w:rsidRPr="00B04352">
              <w:t xml:space="preserve">UTRA </w:t>
            </w:r>
            <w:r w:rsidRPr="00B04352">
              <w:rPr>
                <w:lang w:eastAsia="zh-CN"/>
              </w:rPr>
              <w:t xml:space="preserve">TDD </w:t>
            </w:r>
            <w:r w:rsidRPr="00B04352">
              <w:t>cell</w:t>
            </w:r>
          </w:p>
          <w:p w14:paraId="53BD644E"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23BDF242" w14:textId="77777777" w:rsidR="00B9093B" w:rsidRPr="00B04352" w:rsidRDefault="00B9093B" w:rsidP="00BC52E9">
            <w:pPr>
              <w:pStyle w:val="TAL"/>
              <w:keepNext w:val="0"/>
              <w:keepLines w:val="0"/>
              <w:rPr>
                <w:lang w:eastAsia="zh-CN"/>
              </w:rPr>
            </w:pPr>
            <w:r w:rsidRPr="00B04352">
              <w:t xml:space="preserve">Ior/Ioc ±0.3 </w:t>
            </w:r>
            <w:r w:rsidRPr="00B04352">
              <w:rPr>
                <w:lang w:eastAsia="zh-CN"/>
              </w:rPr>
              <w:t>dB</w:t>
            </w:r>
          </w:p>
          <w:p w14:paraId="4903935C" w14:textId="77777777" w:rsidR="00B9093B" w:rsidRPr="00B04352" w:rsidRDefault="00B9093B" w:rsidP="00BC52E9">
            <w:pPr>
              <w:pStyle w:val="TAL"/>
              <w:keepNext w:val="0"/>
              <w:keepLines w:val="0"/>
              <w:rPr>
                <w:lang w:eastAsia="zh-CN"/>
              </w:rPr>
            </w:pPr>
            <w:bookmarkStart w:id="1" w:name="OLE_LINK61"/>
            <w:bookmarkStart w:id="2" w:name="OLE_LINK62"/>
            <w:r w:rsidRPr="00B04352">
              <w:rPr>
                <w:lang w:eastAsia="zh-CN"/>
              </w:rPr>
              <w:t xml:space="preserve">PCCPCH_Ec </w:t>
            </w:r>
            <w:r w:rsidRPr="00B04352">
              <w:t>/Ior</w:t>
            </w:r>
            <w:bookmarkEnd w:id="1"/>
            <w:bookmarkEnd w:id="2"/>
            <w:r w:rsidRPr="00B04352">
              <w:t xml:space="preserve"> ±0.1 dB</w:t>
            </w:r>
          </w:p>
          <w:p w14:paraId="293911E8" w14:textId="77777777" w:rsidR="00B9093B" w:rsidRPr="00B04352" w:rsidRDefault="00B9093B" w:rsidP="00BC52E9">
            <w:pPr>
              <w:pStyle w:val="TAL"/>
              <w:keepNext w:val="0"/>
              <w:keepLines w:val="0"/>
              <w:rPr>
                <w:shd w:val="clear" w:color="auto" w:fill="FFFFFF"/>
                <w:lang w:eastAsia="zh-CN"/>
              </w:rPr>
            </w:pPr>
            <w:r w:rsidRPr="00B04352">
              <w:rPr>
                <w:lang w:eastAsia="zh-CN"/>
              </w:rPr>
              <w:t xml:space="preserve">DwPCH_Ec </w:t>
            </w:r>
            <w:r w:rsidRPr="00B04352">
              <w:t>/Ior ±0.1 dB</w:t>
            </w:r>
          </w:p>
        </w:tc>
        <w:tc>
          <w:tcPr>
            <w:tcW w:w="3692" w:type="dxa"/>
          </w:tcPr>
          <w:p w14:paraId="0D70B0D3" w14:textId="77777777" w:rsidR="00B9093B" w:rsidRPr="00B04352" w:rsidRDefault="00B9093B" w:rsidP="00BC52E9">
            <w:pPr>
              <w:pStyle w:val="TAL"/>
              <w:keepNext w:val="0"/>
              <w:keepLines w:val="0"/>
            </w:pPr>
            <w:r w:rsidRPr="00B04352">
              <w:t>NOTE:</w:t>
            </w:r>
          </w:p>
          <w:p w14:paraId="373C4354" w14:textId="77777777" w:rsidR="00B9093B" w:rsidRPr="00B04352" w:rsidRDefault="00B9093B" w:rsidP="00BC52E9">
            <w:pPr>
              <w:pStyle w:val="TAL"/>
              <w:keepNext w:val="0"/>
              <w:keepLines w:val="0"/>
              <w:rPr>
                <w:shd w:val="clear" w:color="auto" w:fill="FFFFFF"/>
              </w:rPr>
            </w:pPr>
          </w:p>
          <w:p w14:paraId="1DEFBB9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10FC740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FFC517D" w14:textId="77777777" w:rsidR="00B9093B" w:rsidRPr="00B04352" w:rsidRDefault="00B9093B" w:rsidP="00BC52E9">
            <w:pPr>
              <w:pStyle w:val="TAL"/>
              <w:keepNext w:val="0"/>
              <w:keepLines w:val="0"/>
            </w:pPr>
          </w:p>
          <w:p w14:paraId="4DCF088B" w14:textId="77777777" w:rsidR="00B9093B" w:rsidRPr="00B04352" w:rsidRDefault="00B9093B" w:rsidP="00BC52E9">
            <w:pPr>
              <w:pStyle w:val="TAL"/>
              <w:keepNext w:val="0"/>
              <w:keepLines w:val="0"/>
            </w:pPr>
          </w:p>
          <w:p w14:paraId="1A879810" w14:textId="77777777" w:rsidR="00B9093B" w:rsidRPr="00B04352" w:rsidRDefault="00B9093B" w:rsidP="00BC52E9">
            <w:pPr>
              <w:pStyle w:val="TAL"/>
              <w:keepNext w:val="0"/>
              <w:keepLines w:val="0"/>
            </w:pPr>
            <w:r w:rsidRPr="00B04352">
              <w:t>Ioc is the AWGN on Cell 2 (UTRA</w:t>
            </w:r>
            <w:r w:rsidRPr="00B04352">
              <w:rPr>
                <w:lang w:eastAsia="zh-CN"/>
              </w:rPr>
              <w:t xml:space="preserve"> TDD</w:t>
            </w:r>
            <w:r w:rsidRPr="00B04352">
              <w:t>) frequency</w:t>
            </w:r>
          </w:p>
          <w:p w14:paraId="5EE14FF0" w14:textId="77777777" w:rsidR="00B9093B" w:rsidRPr="00B04352" w:rsidRDefault="00B9093B" w:rsidP="00BC52E9">
            <w:pPr>
              <w:pStyle w:val="TAL"/>
              <w:keepNext w:val="0"/>
              <w:keepLines w:val="0"/>
            </w:pPr>
            <w:r w:rsidRPr="00B04352">
              <w:t>Ior/Ioc is the ratio of Cell 2 signal/AWGN</w:t>
            </w:r>
          </w:p>
          <w:p w14:paraId="04C497E3" w14:textId="77777777" w:rsidR="00B9093B" w:rsidRPr="00B04352" w:rsidRDefault="00B9093B" w:rsidP="00BC52E9">
            <w:pPr>
              <w:pStyle w:val="TAL"/>
              <w:keepNext w:val="0"/>
              <w:keepLines w:val="0"/>
              <w:rPr>
                <w:lang w:eastAsia="zh-CN"/>
              </w:rPr>
            </w:pPr>
            <w:r w:rsidRPr="00B04352">
              <w:rPr>
                <w:lang w:eastAsia="zh-CN"/>
              </w:rPr>
              <w:t xml:space="preserve">PCCPCH_Ec </w:t>
            </w:r>
            <w:r w:rsidRPr="00B04352">
              <w:t xml:space="preserve">/Ior is the fraction of Cell 2 power assigned to the </w:t>
            </w:r>
            <w:r w:rsidRPr="00B04352">
              <w:rPr>
                <w:lang w:eastAsia="zh-CN"/>
              </w:rPr>
              <w:t>PCCPCH</w:t>
            </w:r>
            <w:r w:rsidRPr="00B04352">
              <w:t xml:space="preserve"> physical channel</w:t>
            </w:r>
          </w:p>
          <w:p w14:paraId="05038FF3" w14:textId="77777777" w:rsidR="00B9093B" w:rsidRPr="00B04352" w:rsidRDefault="00B9093B" w:rsidP="00BC52E9">
            <w:pPr>
              <w:pStyle w:val="TAL"/>
              <w:keepNext w:val="0"/>
              <w:keepLines w:val="0"/>
              <w:rPr>
                <w:lang w:eastAsia="zh-CN"/>
              </w:rPr>
            </w:pPr>
            <w:r w:rsidRPr="00B04352">
              <w:rPr>
                <w:lang w:eastAsia="zh-CN"/>
              </w:rPr>
              <w:t xml:space="preserve">DwPCH_Ec </w:t>
            </w:r>
            <w:r w:rsidRPr="00B04352">
              <w:t xml:space="preserve">/Ior is the fraction of Cell 2 power assigned to the </w:t>
            </w:r>
            <w:r w:rsidRPr="00B04352">
              <w:rPr>
                <w:lang w:eastAsia="zh-CN"/>
              </w:rPr>
              <w:t>DwPCH</w:t>
            </w:r>
            <w:r w:rsidRPr="00B04352">
              <w:t xml:space="preserve"> physical channel</w:t>
            </w:r>
          </w:p>
        </w:tc>
      </w:tr>
      <w:tr w:rsidR="00B9093B" w:rsidRPr="00B04352" w14:paraId="50ADEFC0" w14:textId="77777777" w:rsidTr="00BC52E9">
        <w:trPr>
          <w:cantSplit/>
          <w:jc w:val="center"/>
        </w:trPr>
        <w:tc>
          <w:tcPr>
            <w:tcW w:w="3152" w:type="dxa"/>
          </w:tcPr>
          <w:p w14:paraId="04ED4D79" w14:textId="77777777" w:rsidR="00B9093B" w:rsidRPr="00B04352" w:rsidRDefault="00B9093B" w:rsidP="00BC52E9">
            <w:pPr>
              <w:pStyle w:val="TAL"/>
              <w:keepNext w:val="0"/>
              <w:keepLines w:val="0"/>
              <w:rPr>
                <w:lang w:eastAsia="zh-CN"/>
              </w:rPr>
            </w:pPr>
            <w:r w:rsidRPr="00B04352">
              <w:rPr>
                <w:lang w:eastAsia="zh-CN"/>
              </w:rPr>
              <w:t xml:space="preserve">5.2.11 </w:t>
            </w:r>
            <w:r w:rsidRPr="00B04352">
              <w:t>E-UTRAN FDD - UTRAN FDD Handover</w:t>
            </w:r>
            <w:r w:rsidRPr="00B04352">
              <w:rPr>
                <w:lang w:eastAsia="zh-CN"/>
              </w:rPr>
              <w:t xml:space="preserve"> for 5MHz Bandwidth</w:t>
            </w:r>
          </w:p>
        </w:tc>
        <w:tc>
          <w:tcPr>
            <w:tcW w:w="2610" w:type="dxa"/>
          </w:tcPr>
          <w:p w14:paraId="1EC1DA46" w14:textId="77777777" w:rsidR="00B9093B" w:rsidRPr="00B04352" w:rsidRDefault="00B9093B" w:rsidP="00BC52E9">
            <w:pPr>
              <w:pStyle w:val="TAL"/>
              <w:keepNext w:val="0"/>
              <w:keepLines w:val="0"/>
              <w:rPr>
                <w:shd w:val="clear" w:color="auto" w:fill="FFFFFF"/>
              </w:rPr>
            </w:pPr>
            <w:r w:rsidRPr="00B04352">
              <w:rPr>
                <w:lang w:eastAsia="zh-CN"/>
              </w:rPr>
              <w:t>S</w:t>
            </w:r>
            <w:r w:rsidRPr="00B04352">
              <w:t>ame as 5.2.1</w:t>
            </w:r>
          </w:p>
        </w:tc>
        <w:tc>
          <w:tcPr>
            <w:tcW w:w="3692" w:type="dxa"/>
          </w:tcPr>
          <w:p w14:paraId="0DDF7591" w14:textId="77777777" w:rsidR="00B9093B" w:rsidRPr="00B04352" w:rsidRDefault="00B9093B" w:rsidP="00BC52E9">
            <w:pPr>
              <w:pStyle w:val="TAL"/>
              <w:keepNext w:val="0"/>
              <w:keepLines w:val="0"/>
            </w:pPr>
            <w:r w:rsidRPr="00B04352">
              <w:rPr>
                <w:lang w:eastAsia="zh-CN"/>
              </w:rPr>
              <w:t>S</w:t>
            </w:r>
            <w:r w:rsidRPr="00B04352">
              <w:t>ame as 5.2.1</w:t>
            </w:r>
          </w:p>
        </w:tc>
      </w:tr>
      <w:tr w:rsidR="00B9093B" w:rsidRPr="00B04352" w14:paraId="1F21CD30" w14:textId="77777777" w:rsidTr="00BC52E9">
        <w:trPr>
          <w:cantSplit/>
          <w:jc w:val="center"/>
        </w:trPr>
        <w:tc>
          <w:tcPr>
            <w:tcW w:w="3152" w:type="dxa"/>
          </w:tcPr>
          <w:p w14:paraId="3BD37BCE" w14:textId="77777777" w:rsidR="00B9093B" w:rsidRPr="00B04352" w:rsidRDefault="00B9093B" w:rsidP="00BC52E9">
            <w:pPr>
              <w:pStyle w:val="TAL"/>
              <w:keepNext w:val="0"/>
              <w:keepLines w:val="0"/>
            </w:pPr>
            <w:r w:rsidRPr="00B04352">
              <w:t>5.3.1 RRC CONNECTED / Handover from E-UTRAN to non-3GPP RATs / E-UTRAN FDD - HRPD handover</w:t>
            </w:r>
          </w:p>
        </w:tc>
        <w:tc>
          <w:tcPr>
            <w:tcW w:w="2610" w:type="dxa"/>
          </w:tcPr>
          <w:p w14:paraId="3B416C9F"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57F0E0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0.7</w:t>
            </w:r>
            <w:r w:rsidRPr="00B04352">
              <w:rPr>
                <w:shd w:val="clear" w:color="auto" w:fill="FFFFFF"/>
              </w:rPr>
              <w:t xml:space="preserve"> dB averaged over </w:t>
            </w:r>
            <w:r w:rsidRPr="00B04352">
              <w:t>BW</w:t>
            </w:r>
            <w:r w:rsidRPr="00B04352">
              <w:rPr>
                <w:vertAlign w:val="subscript"/>
              </w:rPr>
              <w:t>Config</w:t>
            </w:r>
          </w:p>
          <w:p w14:paraId="4EF3F97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0B7175E" w14:textId="77777777" w:rsidR="00B9093B" w:rsidRPr="00B04352" w:rsidRDefault="00B9093B" w:rsidP="00BC52E9">
            <w:pPr>
              <w:pStyle w:val="TAL"/>
              <w:keepNext w:val="0"/>
              <w:keepLines w:val="0"/>
            </w:pPr>
          </w:p>
          <w:p w14:paraId="0B08144B"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HRPD cell</w:t>
            </w:r>
          </w:p>
          <w:p w14:paraId="4FFF3BFE"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2.0</w:t>
            </w:r>
            <w:r w:rsidRPr="00B04352">
              <w:rPr>
                <w:shd w:val="clear" w:color="auto" w:fill="FFFFFF"/>
              </w:rPr>
              <w:t xml:space="preserve"> dB</w:t>
            </w:r>
          </w:p>
          <w:p w14:paraId="0DAD4DD7"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0.7 dB</w:t>
            </w:r>
          </w:p>
        </w:tc>
        <w:tc>
          <w:tcPr>
            <w:tcW w:w="3692" w:type="dxa"/>
          </w:tcPr>
          <w:p w14:paraId="4C8FE2B5" w14:textId="77777777" w:rsidR="00B9093B" w:rsidRPr="00B04352" w:rsidRDefault="00B9093B" w:rsidP="00BC52E9">
            <w:pPr>
              <w:pStyle w:val="TAL"/>
              <w:keepNext w:val="0"/>
              <w:keepLines w:val="0"/>
              <w:rPr>
                <w:lang w:eastAsia="zh-CN"/>
              </w:rPr>
            </w:pPr>
            <w:r w:rsidRPr="00B04352">
              <w:rPr>
                <w:lang w:eastAsia="zh-CN"/>
              </w:rPr>
              <w:t>NOTE:</w:t>
            </w:r>
          </w:p>
          <w:p w14:paraId="46F91D0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t xml:space="preserve"> is the AWGN on cell 1 frequency</w:t>
            </w:r>
          </w:p>
          <w:p w14:paraId="5DDBAF98" w14:textId="77777777" w:rsidR="00B9093B" w:rsidRPr="00B04352" w:rsidRDefault="00B9093B" w:rsidP="00BC52E9">
            <w:pPr>
              <w:pStyle w:val="TAL"/>
              <w:keepNext w:val="0"/>
              <w:keepLines w:val="0"/>
              <w:rPr>
                <w:lang w:eastAsia="zh-CN"/>
              </w:rPr>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i</w:t>
            </w:r>
            <w:r w:rsidRPr="00B04352">
              <w:t>s the ratio of cell 1 signal / AWGN</w:t>
            </w:r>
          </w:p>
          <w:p w14:paraId="4FEC4571" w14:textId="77777777" w:rsidR="00B9093B" w:rsidRPr="00B04352" w:rsidRDefault="00B9093B" w:rsidP="00BC52E9">
            <w:pPr>
              <w:pStyle w:val="TAL"/>
              <w:keepNext w:val="0"/>
              <w:keepLines w:val="0"/>
            </w:pPr>
          </w:p>
          <w:p w14:paraId="3630D71E" w14:textId="77777777" w:rsidR="00B9093B" w:rsidRPr="00B04352" w:rsidRDefault="00B9093B" w:rsidP="00BC52E9">
            <w:pPr>
              <w:pStyle w:val="TAL"/>
              <w:keepNext w:val="0"/>
              <w:keepLines w:val="0"/>
            </w:pPr>
          </w:p>
          <w:p w14:paraId="0AB9764A" w14:textId="77777777" w:rsidR="00B9093B" w:rsidRPr="00B04352" w:rsidRDefault="00B9093B" w:rsidP="00BC52E9">
            <w:pPr>
              <w:pStyle w:val="TAL"/>
              <w:keepNext w:val="0"/>
              <w:keepLines w:val="0"/>
            </w:pPr>
          </w:p>
          <w:p w14:paraId="07FBA6F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(HRPD) frequency</w:t>
            </w:r>
          </w:p>
          <w:p w14:paraId="5C40058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tc>
      </w:tr>
      <w:tr w:rsidR="00B9093B" w:rsidRPr="00B04352" w14:paraId="1172F64C" w14:textId="77777777" w:rsidTr="00BC52E9">
        <w:trPr>
          <w:cantSplit/>
          <w:jc w:val="center"/>
        </w:trPr>
        <w:tc>
          <w:tcPr>
            <w:tcW w:w="3152" w:type="dxa"/>
          </w:tcPr>
          <w:p w14:paraId="6EC9718B" w14:textId="77777777" w:rsidR="00B9093B" w:rsidRPr="00B04352" w:rsidRDefault="00B9093B" w:rsidP="00BC52E9">
            <w:pPr>
              <w:pStyle w:val="TAL"/>
              <w:keepNext w:val="0"/>
              <w:keepLines w:val="0"/>
            </w:pPr>
            <w:r w:rsidRPr="00B04352">
              <w:t>5.3.5</w:t>
            </w:r>
            <w:r w:rsidRPr="00B04352">
              <w:rPr>
                <w:lang w:eastAsia="zh-CN"/>
              </w:rPr>
              <w:t xml:space="preserve"> </w:t>
            </w:r>
            <w:r w:rsidRPr="00B04352">
              <w:t>E-UTRAN TDD - HRPD handover</w:t>
            </w:r>
          </w:p>
        </w:tc>
        <w:tc>
          <w:tcPr>
            <w:tcW w:w="2610" w:type="dxa"/>
          </w:tcPr>
          <w:p w14:paraId="4115C9CC" w14:textId="77777777" w:rsidR="00B9093B" w:rsidRPr="00B04352" w:rsidRDefault="00B9093B" w:rsidP="00BC52E9">
            <w:pPr>
              <w:pStyle w:val="TAL"/>
              <w:keepNext w:val="0"/>
              <w:keepLines w:val="0"/>
              <w:rPr>
                <w:shd w:val="clear" w:color="auto" w:fill="FFFFFF"/>
              </w:rPr>
            </w:pPr>
            <w:r w:rsidRPr="00B04352">
              <w:rPr>
                <w:lang w:eastAsia="zh-CN"/>
              </w:rPr>
              <w:t>Same as 5.3.1</w:t>
            </w:r>
          </w:p>
        </w:tc>
        <w:tc>
          <w:tcPr>
            <w:tcW w:w="3692" w:type="dxa"/>
          </w:tcPr>
          <w:p w14:paraId="7BEB6AF3" w14:textId="77777777" w:rsidR="00B9093B" w:rsidRPr="00B04352" w:rsidRDefault="00B9093B" w:rsidP="00BC52E9">
            <w:pPr>
              <w:pStyle w:val="TAL"/>
              <w:keepNext w:val="0"/>
              <w:keepLines w:val="0"/>
              <w:rPr>
                <w:lang w:eastAsia="zh-CN"/>
              </w:rPr>
            </w:pPr>
            <w:r w:rsidRPr="00B04352">
              <w:rPr>
                <w:lang w:eastAsia="zh-CN"/>
              </w:rPr>
              <w:t>Same as 5.3.1</w:t>
            </w:r>
          </w:p>
        </w:tc>
      </w:tr>
      <w:tr w:rsidR="00B9093B" w:rsidRPr="00B04352" w14:paraId="5C13C8DD" w14:textId="77777777" w:rsidTr="00BC52E9">
        <w:trPr>
          <w:cantSplit/>
          <w:jc w:val="center"/>
        </w:trPr>
        <w:tc>
          <w:tcPr>
            <w:tcW w:w="3152" w:type="dxa"/>
          </w:tcPr>
          <w:p w14:paraId="025F8B91" w14:textId="77777777" w:rsidR="00B9093B" w:rsidRPr="00B04352" w:rsidRDefault="00B9093B" w:rsidP="00BC52E9">
            <w:pPr>
              <w:pStyle w:val="TAL"/>
              <w:keepNext w:val="0"/>
              <w:keepLines w:val="0"/>
            </w:pPr>
            <w:r w:rsidRPr="00B04352">
              <w:t>6.1.1 E-UTRAN FDD Intra-frequency RRC Re-establishment</w:t>
            </w:r>
          </w:p>
        </w:tc>
        <w:tc>
          <w:tcPr>
            <w:tcW w:w="2610" w:type="dxa"/>
          </w:tcPr>
          <w:p w14:paraId="2679F7DE" w14:textId="77777777" w:rsidR="00B9093B" w:rsidRPr="00B04352" w:rsidRDefault="00B9093B" w:rsidP="00BC52E9">
            <w:pPr>
              <w:pStyle w:val="TAL"/>
              <w:keepNext w:val="0"/>
              <w:keepLines w:val="0"/>
            </w:pPr>
            <w:r w:rsidRPr="00B04352">
              <w:t>Same as 5.1.1</w:t>
            </w:r>
          </w:p>
        </w:tc>
        <w:tc>
          <w:tcPr>
            <w:tcW w:w="3692" w:type="dxa"/>
          </w:tcPr>
          <w:p w14:paraId="3026D05A" w14:textId="77777777" w:rsidR="00B9093B" w:rsidRPr="00B04352" w:rsidRDefault="00B9093B" w:rsidP="00BC52E9">
            <w:pPr>
              <w:pStyle w:val="TAL"/>
              <w:keepNext w:val="0"/>
              <w:keepLines w:val="0"/>
            </w:pPr>
            <w:r w:rsidRPr="00B04352">
              <w:t>Same as 5.1.1</w:t>
            </w:r>
          </w:p>
        </w:tc>
      </w:tr>
      <w:tr w:rsidR="00B9093B" w:rsidRPr="00B04352" w14:paraId="7B2A5D5E" w14:textId="77777777" w:rsidTr="00BC52E9">
        <w:trPr>
          <w:cantSplit/>
          <w:jc w:val="center"/>
        </w:trPr>
        <w:tc>
          <w:tcPr>
            <w:tcW w:w="3152" w:type="dxa"/>
          </w:tcPr>
          <w:p w14:paraId="7E0D9AA7" w14:textId="77777777" w:rsidR="00B9093B" w:rsidRPr="00B04352" w:rsidRDefault="00B9093B" w:rsidP="00BC52E9">
            <w:pPr>
              <w:pStyle w:val="TAL"/>
              <w:keepNext w:val="0"/>
              <w:keepLines w:val="0"/>
            </w:pPr>
            <w:r w:rsidRPr="00B04352">
              <w:rPr>
                <w:lang w:eastAsia="zh-CN"/>
              </w:rPr>
              <w:t xml:space="preserve">6.1.1_2 </w:t>
            </w:r>
            <w:r w:rsidRPr="00B04352">
              <w:t>E-UTRAN FDD Intra-frequency RRC Re-establishment for UE Category 1bis</w:t>
            </w:r>
          </w:p>
        </w:tc>
        <w:tc>
          <w:tcPr>
            <w:tcW w:w="2610" w:type="dxa"/>
          </w:tcPr>
          <w:p w14:paraId="6AF2E6BC" w14:textId="77777777" w:rsidR="00B9093B" w:rsidRPr="00B04352" w:rsidRDefault="00B9093B" w:rsidP="00BC52E9">
            <w:pPr>
              <w:pStyle w:val="TAL"/>
              <w:keepNext w:val="0"/>
              <w:keepLines w:val="0"/>
            </w:pPr>
            <w:r w:rsidRPr="00B04352">
              <w:t xml:space="preserve">Same as </w:t>
            </w:r>
            <w:r w:rsidRPr="00B04352">
              <w:rPr>
                <w:lang w:eastAsia="zh-CN"/>
              </w:rPr>
              <w:t>6</w:t>
            </w:r>
            <w:r w:rsidRPr="00B04352">
              <w:t>.1.1</w:t>
            </w:r>
          </w:p>
        </w:tc>
        <w:tc>
          <w:tcPr>
            <w:tcW w:w="3692" w:type="dxa"/>
          </w:tcPr>
          <w:p w14:paraId="038AB40F" w14:textId="77777777" w:rsidR="00B9093B" w:rsidRPr="00B04352" w:rsidRDefault="00B9093B" w:rsidP="00BC52E9">
            <w:pPr>
              <w:pStyle w:val="TAL"/>
              <w:keepNext w:val="0"/>
              <w:keepLines w:val="0"/>
            </w:pPr>
            <w:r w:rsidRPr="00B04352">
              <w:t xml:space="preserve">Same as </w:t>
            </w:r>
            <w:r w:rsidRPr="00B04352">
              <w:rPr>
                <w:lang w:eastAsia="zh-CN"/>
              </w:rPr>
              <w:t>6</w:t>
            </w:r>
            <w:r w:rsidRPr="00B04352">
              <w:t>.1.1</w:t>
            </w:r>
          </w:p>
        </w:tc>
      </w:tr>
      <w:tr w:rsidR="00B9093B" w:rsidRPr="00B04352" w14:paraId="636F9C4B" w14:textId="77777777" w:rsidTr="00BC52E9">
        <w:trPr>
          <w:cantSplit/>
          <w:jc w:val="center"/>
        </w:trPr>
        <w:tc>
          <w:tcPr>
            <w:tcW w:w="3152" w:type="dxa"/>
          </w:tcPr>
          <w:p w14:paraId="234CC8A6" w14:textId="77777777" w:rsidR="00B9093B" w:rsidRPr="00B04352" w:rsidRDefault="00B9093B" w:rsidP="00BC52E9">
            <w:pPr>
              <w:pStyle w:val="TAL"/>
              <w:keepNext w:val="0"/>
              <w:keepLines w:val="0"/>
            </w:pPr>
            <w:r w:rsidRPr="00B04352">
              <w:t>6.1.2 E-UTRAN FDD Inter-frequency RRC Re-establishment</w:t>
            </w:r>
          </w:p>
        </w:tc>
        <w:tc>
          <w:tcPr>
            <w:tcW w:w="2610" w:type="dxa"/>
          </w:tcPr>
          <w:p w14:paraId="53BA58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EE407A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D06FA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FD4F45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77AFA2AC" w14:textId="77777777" w:rsidR="00B9093B" w:rsidRPr="00B04352" w:rsidRDefault="00B9093B" w:rsidP="00BC52E9">
            <w:pPr>
              <w:pStyle w:val="TAL"/>
              <w:keepNext w:val="0"/>
              <w:keepLines w:val="0"/>
            </w:pPr>
            <w:r w:rsidRPr="00B04352">
              <w:t>NOTE:</w:t>
            </w:r>
          </w:p>
          <w:p w14:paraId="280089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379D9A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3432EF0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2108A35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17BEB63E" w14:textId="77777777" w:rsidTr="00BC52E9">
        <w:trPr>
          <w:cantSplit/>
          <w:jc w:val="center"/>
        </w:trPr>
        <w:tc>
          <w:tcPr>
            <w:tcW w:w="3152" w:type="dxa"/>
          </w:tcPr>
          <w:p w14:paraId="4BCBD8F7" w14:textId="77777777" w:rsidR="00B9093B" w:rsidRPr="00B04352" w:rsidRDefault="00B9093B" w:rsidP="00BC52E9">
            <w:pPr>
              <w:pStyle w:val="TAL"/>
              <w:keepNext w:val="0"/>
              <w:keepLines w:val="0"/>
            </w:pPr>
            <w:r w:rsidRPr="00B04352">
              <w:t>6.1.2</w:t>
            </w:r>
            <w:r w:rsidRPr="00B04352">
              <w:rPr>
                <w:lang w:eastAsia="zh-CN"/>
              </w:rPr>
              <w:t>_2</w:t>
            </w:r>
            <w:r w:rsidRPr="00B04352">
              <w:t xml:space="preserve"> E-UTRAN FDD Inter-frequency RRC Re-establishment for UE Category 1bis</w:t>
            </w:r>
          </w:p>
        </w:tc>
        <w:tc>
          <w:tcPr>
            <w:tcW w:w="2610" w:type="dxa"/>
          </w:tcPr>
          <w:p w14:paraId="664F4EE6" w14:textId="77777777" w:rsidR="00B9093B" w:rsidRPr="00B04352" w:rsidRDefault="00B9093B" w:rsidP="00BC52E9">
            <w:pPr>
              <w:pStyle w:val="TAL"/>
              <w:keepNext w:val="0"/>
              <w:keepLines w:val="0"/>
              <w:rPr>
                <w:shd w:val="clear" w:color="auto" w:fill="FFFFFF"/>
              </w:rPr>
            </w:pPr>
            <w:r w:rsidRPr="00B04352">
              <w:t xml:space="preserve">Same as </w:t>
            </w:r>
            <w:r w:rsidRPr="00B04352">
              <w:rPr>
                <w:lang w:eastAsia="zh-CN"/>
              </w:rPr>
              <w:t>6</w:t>
            </w:r>
            <w:r w:rsidRPr="00B04352">
              <w:t>.1.</w:t>
            </w:r>
            <w:r w:rsidRPr="00B04352">
              <w:rPr>
                <w:lang w:eastAsia="zh-CN"/>
              </w:rPr>
              <w:t>2</w:t>
            </w:r>
          </w:p>
        </w:tc>
        <w:tc>
          <w:tcPr>
            <w:tcW w:w="3692" w:type="dxa"/>
          </w:tcPr>
          <w:p w14:paraId="0B92BF39" w14:textId="77777777" w:rsidR="00B9093B" w:rsidRPr="00B04352" w:rsidRDefault="00B9093B" w:rsidP="00BC52E9">
            <w:pPr>
              <w:pStyle w:val="TAL"/>
              <w:keepNext w:val="0"/>
              <w:keepLines w:val="0"/>
            </w:pPr>
            <w:r w:rsidRPr="00B04352">
              <w:t xml:space="preserve">Same as </w:t>
            </w:r>
            <w:r w:rsidRPr="00B04352">
              <w:rPr>
                <w:lang w:eastAsia="zh-CN"/>
              </w:rPr>
              <w:t>6</w:t>
            </w:r>
            <w:r w:rsidRPr="00B04352">
              <w:t>.1.</w:t>
            </w:r>
            <w:r w:rsidRPr="00B04352">
              <w:rPr>
                <w:lang w:eastAsia="zh-CN"/>
              </w:rPr>
              <w:t>2</w:t>
            </w:r>
          </w:p>
        </w:tc>
      </w:tr>
      <w:tr w:rsidR="00B9093B" w:rsidRPr="00B04352" w14:paraId="21BC35D5" w14:textId="77777777" w:rsidTr="00BC52E9">
        <w:trPr>
          <w:cantSplit/>
          <w:jc w:val="center"/>
        </w:trPr>
        <w:tc>
          <w:tcPr>
            <w:tcW w:w="3152" w:type="dxa"/>
          </w:tcPr>
          <w:p w14:paraId="0A621569" w14:textId="77777777" w:rsidR="00B9093B" w:rsidRPr="00B04352" w:rsidRDefault="00B9093B" w:rsidP="00BC52E9">
            <w:pPr>
              <w:pStyle w:val="TAL"/>
              <w:keepNext w:val="0"/>
              <w:keepLines w:val="0"/>
            </w:pPr>
            <w:r w:rsidRPr="00B04352">
              <w:t>6.1.3 E-UTRAN TDD Intra-frequency RRC Re-establishment</w:t>
            </w:r>
          </w:p>
        </w:tc>
        <w:tc>
          <w:tcPr>
            <w:tcW w:w="2610" w:type="dxa"/>
          </w:tcPr>
          <w:p w14:paraId="6FDC090D" w14:textId="77777777" w:rsidR="00B9093B" w:rsidRPr="00B04352" w:rsidRDefault="00B9093B" w:rsidP="00BC52E9">
            <w:pPr>
              <w:pStyle w:val="TAL"/>
              <w:keepNext w:val="0"/>
              <w:keepLines w:val="0"/>
              <w:rPr>
                <w:shd w:val="clear" w:color="auto" w:fill="FFFFFF"/>
              </w:rPr>
            </w:pPr>
            <w:r w:rsidRPr="00B04352">
              <w:t>Same as 6.1.1</w:t>
            </w:r>
          </w:p>
        </w:tc>
        <w:tc>
          <w:tcPr>
            <w:tcW w:w="3692" w:type="dxa"/>
          </w:tcPr>
          <w:p w14:paraId="6754227E" w14:textId="77777777" w:rsidR="00B9093B" w:rsidRPr="00B04352" w:rsidRDefault="00B9093B" w:rsidP="00BC52E9">
            <w:pPr>
              <w:pStyle w:val="TAL"/>
              <w:keepNext w:val="0"/>
              <w:keepLines w:val="0"/>
            </w:pPr>
            <w:r w:rsidRPr="00B04352">
              <w:t>Same as 6.1.1</w:t>
            </w:r>
          </w:p>
        </w:tc>
      </w:tr>
      <w:tr w:rsidR="00B9093B" w:rsidRPr="00B04352" w14:paraId="33DDDF8B" w14:textId="77777777" w:rsidTr="00BC52E9">
        <w:trPr>
          <w:cantSplit/>
          <w:jc w:val="center"/>
        </w:trPr>
        <w:tc>
          <w:tcPr>
            <w:tcW w:w="3152" w:type="dxa"/>
          </w:tcPr>
          <w:p w14:paraId="4C6A0219" w14:textId="77777777" w:rsidR="00B9093B" w:rsidRPr="00B04352" w:rsidRDefault="00B9093B" w:rsidP="00BC52E9">
            <w:pPr>
              <w:pStyle w:val="TAL"/>
              <w:keepNext w:val="0"/>
              <w:keepLines w:val="0"/>
            </w:pPr>
            <w:r w:rsidRPr="00B04352">
              <w:rPr>
                <w:lang w:eastAsia="zh-CN"/>
              </w:rPr>
              <w:lastRenderedPageBreak/>
              <w:t xml:space="preserve">6.1.3_2 </w:t>
            </w:r>
            <w:r w:rsidRPr="00B04352">
              <w:t xml:space="preserve">E-UTRAN </w:t>
            </w:r>
            <w:r w:rsidRPr="00B04352">
              <w:rPr>
                <w:lang w:eastAsia="zh-CN"/>
              </w:rPr>
              <w:t>T</w:t>
            </w:r>
            <w:r w:rsidRPr="00B04352">
              <w:t>DD Intra-frequency RRC Re-establishment for UE Category 1bis</w:t>
            </w:r>
          </w:p>
        </w:tc>
        <w:tc>
          <w:tcPr>
            <w:tcW w:w="2610" w:type="dxa"/>
          </w:tcPr>
          <w:p w14:paraId="19DF4B22" w14:textId="77777777" w:rsidR="00B9093B" w:rsidRPr="00B04352" w:rsidRDefault="00B9093B" w:rsidP="00BC52E9">
            <w:pPr>
              <w:pStyle w:val="TAL"/>
              <w:keepNext w:val="0"/>
              <w:keepLines w:val="0"/>
            </w:pPr>
            <w:r w:rsidRPr="00B04352">
              <w:t>Same as 6.1.1</w:t>
            </w:r>
          </w:p>
        </w:tc>
        <w:tc>
          <w:tcPr>
            <w:tcW w:w="3692" w:type="dxa"/>
          </w:tcPr>
          <w:p w14:paraId="265206DC" w14:textId="77777777" w:rsidR="00B9093B" w:rsidRPr="00B04352" w:rsidRDefault="00B9093B" w:rsidP="00BC52E9">
            <w:pPr>
              <w:pStyle w:val="TAL"/>
              <w:keepNext w:val="0"/>
              <w:keepLines w:val="0"/>
            </w:pPr>
            <w:r w:rsidRPr="00B04352">
              <w:t>Same as 6.1.1</w:t>
            </w:r>
          </w:p>
        </w:tc>
      </w:tr>
      <w:tr w:rsidR="00B9093B" w:rsidRPr="00B04352" w14:paraId="4A2FD13B" w14:textId="77777777" w:rsidTr="00BC52E9">
        <w:trPr>
          <w:cantSplit/>
          <w:jc w:val="center"/>
        </w:trPr>
        <w:tc>
          <w:tcPr>
            <w:tcW w:w="3152" w:type="dxa"/>
          </w:tcPr>
          <w:p w14:paraId="61D5A51F" w14:textId="77777777" w:rsidR="00B9093B" w:rsidRPr="00B04352" w:rsidRDefault="00B9093B" w:rsidP="00BC52E9">
            <w:pPr>
              <w:pStyle w:val="TAL"/>
              <w:keepNext w:val="0"/>
              <w:keepLines w:val="0"/>
            </w:pPr>
            <w:r w:rsidRPr="00B04352">
              <w:t>6.1.4 E-UTRAN TDD Inter-frequency RRC Re-establishment</w:t>
            </w:r>
          </w:p>
        </w:tc>
        <w:tc>
          <w:tcPr>
            <w:tcW w:w="2610" w:type="dxa"/>
          </w:tcPr>
          <w:p w14:paraId="5C2C76FE" w14:textId="77777777" w:rsidR="00B9093B" w:rsidRPr="00B04352" w:rsidRDefault="00B9093B" w:rsidP="00BC52E9">
            <w:pPr>
              <w:pStyle w:val="TAL"/>
              <w:keepNext w:val="0"/>
              <w:keepLines w:val="0"/>
              <w:rPr>
                <w:shd w:val="clear" w:color="auto" w:fill="FFFFFF"/>
              </w:rPr>
            </w:pPr>
            <w:r w:rsidRPr="00B04352">
              <w:t>Same as 6.1.3</w:t>
            </w:r>
          </w:p>
        </w:tc>
        <w:tc>
          <w:tcPr>
            <w:tcW w:w="3692" w:type="dxa"/>
          </w:tcPr>
          <w:p w14:paraId="30DDDB38" w14:textId="77777777" w:rsidR="00B9093B" w:rsidRPr="00B04352" w:rsidRDefault="00B9093B" w:rsidP="00BC52E9">
            <w:pPr>
              <w:pStyle w:val="TAL"/>
              <w:keepNext w:val="0"/>
              <w:keepLines w:val="0"/>
            </w:pPr>
            <w:r w:rsidRPr="00B04352">
              <w:t>Same as 6.1.3</w:t>
            </w:r>
          </w:p>
        </w:tc>
      </w:tr>
      <w:tr w:rsidR="00B9093B" w:rsidRPr="00B04352" w14:paraId="783628FE" w14:textId="77777777" w:rsidTr="00BC52E9">
        <w:trPr>
          <w:cantSplit/>
          <w:jc w:val="center"/>
        </w:trPr>
        <w:tc>
          <w:tcPr>
            <w:tcW w:w="3152" w:type="dxa"/>
          </w:tcPr>
          <w:p w14:paraId="277A8EC4" w14:textId="77777777" w:rsidR="00B9093B" w:rsidRPr="00B04352" w:rsidRDefault="00B9093B" w:rsidP="00BC52E9">
            <w:pPr>
              <w:pStyle w:val="TAL"/>
              <w:keepNext w:val="0"/>
              <w:keepLines w:val="0"/>
            </w:pPr>
            <w:r w:rsidRPr="00B04352">
              <w:t>6.1.</w:t>
            </w:r>
            <w:r w:rsidRPr="00B04352">
              <w:rPr>
                <w:lang w:eastAsia="zh-CN"/>
              </w:rPr>
              <w:t>4_2</w:t>
            </w:r>
            <w:r w:rsidRPr="00B04352">
              <w:t xml:space="preserve"> E-UTRAN </w:t>
            </w:r>
            <w:r w:rsidRPr="00B04352">
              <w:rPr>
                <w:lang w:eastAsia="zh-CN"/>
              </w:rPr>
              <w:t>T</w:t>
            </w:r>
            <w:r w:rsidRPr="00B04352">
              <w:t>DD Inter-frequency RRC Re-establishment for UE Category 1bis</w:t>
            </w:r>
          </w:p>
        </w:tc>
        <w:tc>
          <w:tcPr>
            <w:tcW w:w="2610" w:type="dxa"/>
          </w:tcPr>
          <w:p w14:paraId="23C3AFE0" w14:textId="77777777" w:rsidR="00B9093B" w:rsidRPr="00B04352" w:rsidRDefault="00B9093B" w:rsidP="00BC52E9">
            <w:pPr>
              <w:pStyle w:val="TAL"/>
              <w:keepNext w:val="0"/>
              <w:keepLines w:val="0"/>
            </w:pPr>
            <w:r w:rsidRPr="00B04352">
              <w:t>Same as 6.1.</w:t>
            </w:r>
            <w:r w:rsidRPr="00B04352">
              <w:rPr>
                <w:lang w:eastAsia="zh-CN"/>
              </w:rPr>
              <w:t>2</w:t>
            </w:r>
          </w:p>
        </w:tc>
        <w:tc>
          <w:tcPr>
            <w:tcW w:w="3692" w:type="dxa"/>
          </w:tcPr>
          <w:p w14:paraId="253EE078" w14:textId="77777777" w:rsidR="00B9093B" w:rsidRPr="00B04352" w:rsidRDefault="00B9093B" w:rsidP="00BC52E9">
            <w:pPr>
              <w:pStyle w:val="TAL"/>
              <w:keepNext w:val="0"/>
              <w:keepLines w:val="0"/>
            </w:pPr>
            <w:r w:rsidRPr="00B04352">
              <w:t>Same as 6.1.</w:t>
            </w:r>
            <w:r w:rsidRPr="00B04352">
              <w:rPr>
                <w:lang w:eastAsia="zh-CN"/>
              </w:rPr>
              <w:t>2</w:t>
            </w:r>
          </w:p>
        </w:tc>
      </w:tr>
      <w:tr w:rsidR="00B9093B" w:rsidRPr="00B04352" w14:paraId="1529F012" w14:textId="77777777" w:rsidTr="00BC52E9">
        <w:trPr>
          <w:cantSplit/>
          <w:jc w:val="center"/>
        </w:trPr>
        <w:tc>
          <w:tcPr>
            <w:tcW w:w="3152" w:type="dxa"/>
          </w:tcPr>
          <w:p w14:paraId="50CF8A77" w14:textId="77777777" w:rsidR="00B9093B" w:rsidRPr="00B04352" w:rsidRDefault="00B9093B" w:rsidP="00BC52E9">
            <w:pPr>
              <w:pStyle w:val="TAL"/>
              <w:keepNext w:val="0"/>
              <w:keepLines w:val="0"/>
              <w:rPr>
                <w:lang w:eastAsia="zh-CN"/>
              </w:rPr>
            </w:pPr>
            <w:r w:rsidRPr="00B04352">
              <w:rPr>
                <w:lang w:eastAsia="zh-CN"/>
              </w:rPr>
              <w:t xml:space="preserve">6.1.5 </w:t>
            </w:r>
            <w:r w:rsidRPr="00B04352">
              <w:rPr>
                <w:rFonts w:cs="v4.2.0"/>
                <w:snapToGrid w:val="0"/>
              </w:rPr>
              <w:t>E-UTRAN FDD Intra-frequency RRC Re-establishment</w:t>
            </w:r>
            <w:r w:rsidRPr="00B04352">
              <w:rPr>
                <w:rFonts w:cs="v4.2.0"/>
                <w:snapToGrid w:val="0"/>
                <w:lang w:eastAsia="zh-CN"/>
              </w:rPr>
              <w:t xml:space="preserve"> for 5MHz Bandwidth</w:t>
            </w:r>
          </w:p>
        </w:tc>
        <w:tc>
          <w:tcPr>
            <w:tcW w:w="2610" w:type="dxa"/>
          </w:tcPr>
          <w:p w14:paraId="44FFCA2D" w14:textId="77777777" w:rsidR="00B9093B" w:rsidRPr="00B04352" w:rsidRDefault="00B9093B" w:rsidP="00BC52E9">
            <w:pPr>
              <w:pStyle w:val="TAL"/>
              <w:keepNext w:val="0"/>
              <w:keepLines w:val="0"/>
            </w:pPr>
            <w:r w:rsidRPr="00B04352">
              <w:t>Same as 6.1.1</w:t>
            </w:r>
          </w:p>
        </w:tc>
        <w:tc>
          <w:tcPr>
            <w:tcW w:w="3692" w:type="dxa"/>
          </w:tcPr>
          <w:p w14:paraId="23FBFD1C" w14:textId="77777777" w:rsidR="00B9093B" w:rsidRPr="00B04352" w:rsidRDefault="00B9093B" w:rsidP="00BC52E9">
            <w:pPr>
              <w:pStyle w:val="TAL"/>
              <w:keepNext w:val="0"/>
              <w:keepLines w:val="0"/>
            </w:pPr>
            <w:r w:rsidRPr="00B04352">
              <w:t>Same as 6.1.1</w:t>
            </w:r>
          </w:p>
        </w:tc>
      </w:tr>
      <w:tr w:rsidR="00B9093B" w:rsidRPr="00B04352" w14:paraId="674024A7" w14:textId="77777777" w:rsidTr="00BC52E9">
        <w:trPr>
          <w:cantSplit/>
          <w:jc w:val="center"/>
        </w:trPr>
        <w:tc>
          <w:tcPr>
            <w:tcW w:w="3152" w:type="dxa"/>
          </w:tcPr>
          <w:p w14:paraId="04EB8E4D" w14:textId="77777777" w:rsidR="00B9093B" w:rsidRPr="00B04352" w:rsidRDefault="00B9093B" w:rsidP="00BC52E9">
            <w:pPr>
              <w:pStyle w:val="TAL"/>
              <w:keepNext w:val="0"/>
              <w:keepLines w:val="0"/>
              <w:rPr>
                <w:lang w:eastAsia="zh-CN"/>
              </w:rPr>
            </w:pPr>
            <w:r w:rsidRPr="00B04352">
              <w:t xml:space="preserve">6.1.6 </w:t>
            </w:r>
            <w:r w:rsidRPr="00B04352">
              <w:rPr>
                <w:snapToGrid w:val="0"/>
              </w:rPr>
              <w:t>E-UTRAN FD-FDD Intra-frequency RRC Re-establishment for UE category 0</w:t>
            </w:r>
          </w:p>
        </w:tc>
        <w:tc>
          <w:tcPr>
            <w:tcW w:w="2610" w:type="dxa"/>
          </w:tcPr>
          <w:p w14:paraId="5BBED6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335AF4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D9204C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65CEBCF4" w14:textId="77777777" w:rsidR="00B9093B" w:rsidRPr="00B04352" w:rsidRDefault="00B9093B" w:rsidP="00BC52E9">
            <w:pPr>
              <w:pStyle w:val="TAL"/>
              <w:keepNext w:val="0"/>
              <w:keepLines w:val="0"/>
            </w:pPr>
            <w:r w:rsidRPr="00B04352">
              <w:t>NOTE:</w:t>
            </w:r>
          </w:p>
          <w:p w14:paraId="4733DB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B729EB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01EC1641" w14:textId="77777777" w:rsidTr="00BC52E9">
        <w:trPr>
          <w:cantSplit/>
          <w:jc w:val="center"/>
        </w:trPr>
        <w:tc>
          <w:tcPr>
            <w:tcW w:w="3152" w:type="dxa"/>
          </w:tcPr>
          <w:p w14:paraId="22CB07C4" w14:textId="77777777" w:rsidR="00B9093B" w:rsidRPr="00B04352" w:rsidRDefault="00B9093B" w:rsidP="00BC52E9">
            <w:pPr>
              <w:pStyle w:val="TAL"/>
              <w:keepNext w:val="0"/>
              <w:keepLines w:val="0"/>
              <w:rPr>
                <w:lang w:eastAsia="zh-CN"/>
              </w:rPr>
            </w:pPr>
            <w:r w:rsidRPr="00B04352">
              <w:t xml:space="preserve">6.1.7 </w:t>
            </w:r>
            <w:r w:rsidRPr="00B04352">
              <w:rPr>
                <w:snapToGrid w:val="0"/>
              </w:rPr>
              <w:t>E-UTRAN HD-FDD Intra-frequency RRC Re-establishment for UE category 0</w:t>
            </w:r>
          </w:p>
        </w:tc>
        <w:tc>
          <w:tcPr>
            <w:tcW w:w="2610" w:type="dxa"/>
          </w:tcPr>
          <w:p w14:paraId="61F5AFA9" w14:textId="77777777" w:rsidR="00B9093B" w:rsidRPr="00B04352" w:rsidRDefault="00B9093B" w:rsidP="00BC52E9">
            <w:pPr>
              <w:pStyle w:val="TAL"/>
              <w:keepNext w:val="0"/>
              <w:keepLines w:val="0"/>
            </w:pPr>
            <w:r w:rsidRPr="00881B34">
              <w:rPr>
                <w:rFonts w:eastAsia="PMingLiU"/>
                <w:u w:val="single"/>
                <w:lang w:eastAsia="zh-TW"/>
              </w:rPr>
              <w:t>Same as 6.1.6</w:t>
            </w:r>
          </w:p>
        </w:tc>
        <w:tc>
          <w:tcPr>
            <w:tcW w:w="3692" w:type="dxa"/>
          </w:tcPr>
          <w:p w14:paraId="2960CED9" w14:textId="77777777" w:rsidR="00B9093B" w:rsidRPr="00B04352" w:rsidRDefault="00B9093B" w:rsidP="00BC52E9">
            <w:pPr>
              <w:pStyle w:val="TAL"/>
              <w:keepNext w:val="0"/>
              <w:keepLines w:val="0"/>
            </w:pPr>
            <w:r w:rsidRPr="00881B34">
              <w:rPr>
                <w:rFonts w:eastAsia="PMingLiU"/>
                <w:u w:val="single"/>
                <w:lang w:eastAsia="zh-TW"/>
              </w:rPr>
              <w:t>Same as 6.1.6</w:t>
            </w:r>
          </w:p>
        </w:tc>
      </w:tr>
      <w:tr w:rsidR="00B9093B" w:rsidRPr="00B04352" w14:paraId="47396BAE" w14:textId="77777777" w:rsidTr="00BC52E9">
        <w:trPr>
          <w:cantSplit/>
          <w:jc w:val="center"/>
        </w:trPr>
        <w:tc>
          <w:tcPr>
            <w:tcW w:w="3152" w:type="dxa"/>
          </w:tcPr>
          <w:p w14:paraId="591E70A9" w14:textId="77777777" w:rsidR="00B9093B" w:rsidRPr="00B04352" w:rsidRDefault="00B9093B" w:rsidP="00BC52E9">
            <w:pPr>
              <w:pStyle w:val="TAL"/>
              <w:keepNext w:val="0"/>
              <w:keepLines w:val="0"/>
              <w:rPr>
                <w:lang w:eastAsia="zh-CN"/>
              </w:rPr>
            </w:pPr>
            <w:r w:rsidRPr="00881B34">
              <w:rPr>
                <w:rFonts w:eastAsia="PMingLiU"/>
                <w:lang w:eastAsia="zh-TW"/>
              </w:rPr>
              <w:t xml:space="preserve">6.1.8 </w:t>
            </w:r>
            <w:r w:rsidRPr="00B04352">
              <w:rPr>
                <w:rFonts w:cs="v4.2.0"/>
                <w:snapToGrid w:val="0"/>
              </w:rPr>
              <w:t>E-UTRAN TDD Intra-frequency RRC Re-establishment for UE category 0</w:t>
            </w:r>
          </w:p>
        </w:tc>
        <w:tc>
          <w:tcPr>
            <w:tcW w:w="2610" w:type="dxa"/>
          </w:tcPr>
          <w:p w14:paraId="7FD4F44F" w14:textId="77777777" w:rsidR="00B9093B" w:rsidRPr="00B04352" w:rsidRDefault="00B9093B" w:rsidP="00BC52E9">
            <w:pPr>
              <w:pStyle w:val="TAL"/>
              <w:keepNext w:val="0"/>
              <w:keepLines w:val="0"/>
            </w:pPr>
            <w:r w:rsidRPr="00881B34">
              <w:rPr>
                <w:rFonts w:eastAsia="PMingLiU"/>
                <w:u w:val="single"/>
                <w:lang w:eastAsia="zh-TW"/>
              </w:rPr>
              <w:t>Same as 6.1.6</w:t>
            </w:r>
          </w:p>
        </w:tc>
        <w:tc>
          <w:tcPr>
            <w:tcW w:w="3692" w:type="dxa"/>
          </w:tcPr>
          <w:p w14:paraId="27AD87A4" w14:textId="77777777" w:rsidR="00B9093B" w:rsidRPr="00B04352" w:rsidRDefault="00B9093B" w:rsidP="00BC52E9">
            <w:pPr>
              <w:pStyle w:val="TAL"/>
              <w:keepNext w:val="0"/>
              <w:keepLines w:val="0"/>
            </w:pPr>
            <w:r w:rsidRPr="00881B34">
              <w:rPr>
                <w:rFonts w:eastAsia="PMingLiU"/>
                <w:u w:val="single"/>
                <w:lang w:eastAsia="zh-TW"/>
              </w:rPr>
              <w:t>Same as 6.1.6</w:t>
            </w:r>
          </w:p>
        </w:tc>
      </w:tr>
      <w:tr w:rsidR="00B9093B" w:rsidRPr="00B04352" w14:paraId="49C3B1CA" w14:textId="77777777" w:rsidTr="00BC52E9">
        <w:trPr>
          <w:cantSplit/>
          <w:jc w:val="center"/>
        </w:trPr>
        <w:tc>
          <w:tcPr>
            <w:tcW w:w="3152" w:type="dxa"/>
          </w:tcPr>
          <w:p w14:paraId="00E4C88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6.1.9 </w:t>
            </w:r>
            <w:r w:rsidRPr="00B04352">
              <w:rPr>
                <w:snapToGrid w:val="0"/>
              </w:rPr>
              <w:t>E-UTRAN FD-FDD Intra-frequency RRC Re-establishment for Cat-M1 UE in CEModeA</w:t>
            </w:r>
          </w:p>
        </w:tc>
        <w:tc>
          <w:tcPr>
            <w:tcW w:w="2610" w:type="dxa"/>
          </w:tcPr>
          <w:p w14:paraId="63EDC679"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3E3EB39"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516CE58B" w14:textId="77777777" w:rsidTr="00BC52E9">
        <w:trPr>
          <w:cantSplit/>
          <w:jc w:val="center"/>
        </w:trPr>
        <w:tc>
          <w:tcPr>
            <w:tcW w:w="3152" w:type="dxa"/>
          </w:tcPr>
          <w:p w14:paraId="7388622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6.1.10 </w:t>
            </w:r>
            <w:r w:rsidRPr="00B04352">
              <w:rPr>
                <w:snapToGrid w:val="0"/>
              </w:rPr>
              <w:t>E-UTRAN HD-FDD Intra-frequency RRC Re-establishment for Cat-M1 UE in CEModeA</w:t>
            </w:r>
          </w:p>
        </w:tc>
        <w:tc>
          <w:tcPr>
            <w:tcW w:w="2610" w:type="dxa"/>
          </w:tcPr>
          <w:p w14:paraId="522B69B5"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66832D47"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60D22162" w14:textId="77777777" w:rsidTr="00BC52E9">
        <w:trPr>
          <w:cantSplit/>
          <w:jc w:val="center"/>
        </w:trPr>
        <w:tc>
          <w:tcPr>
            <w:tcW w:w="3152" w:type="dxa"/>
          </w:tcPr>
          <w:p w14:paraId="59AEDCC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6.1.11 </w:t>
            </w:r>
            <w:r w:rsidRPr="00B04352">
              <w:rPr>
                <w:rFonts w:cs="v4.2.0"/>
                <w:snapToGrid w:val="0"/>
              </w:rPr>
              <w:t>E-UTRAN TDD Intra-frequency RRC Re-establishment for</w:t>
            </w:r>
            <w:r w:rsidRPr="00B04352">
              <w:rPr>
                <w:snapToGrid w:val="0"/>
              </w:rPr>
              <w:t xml:space="preserve"> Cat-M1 UE in CEModeA</w:t>
            </w:r>
          </w:p>
        </w:tc>
        <w:tc>
          <w:tcPr>
            <w:tcW w:w="2610" w:type="dxa"/>
          </w:tcPr>
          <w:p w14:paraId="2458FC50"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04D4551E"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251F1214" w14:textId="77777777" w:rsidTr="00BC52E9">
        <w:trPr>
          <w:cantSplit/>
          <w:jc w:val="center"/>
        </w:trPr>
        <w:tc>
          <w:tcPr>
            <w:tcW w:w="3152" w:type="dxa"/>
          </w:tcPr>
          <w:p w14:paraId="7857A35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6.1.12 </w:t>
            </w:r>
            <w:r w:rsidRPr="00B04352">
              <w:rPr>
                <w:snapToGrid w:val="0"/>
              </w:rPr>
              <w:t>E-UTRAN FD-FDD Intra-frequency RRC Re-establishment for Cat-M1 UE in CEModeB</w:t>
            </w:r>
          </w:p>
        </w:tc>
        <w:tc>
          <w:tcPr>
            <w:tcW w:w="2610" w:type="dxa"/>
          </w:tcPr>
          <w:p w14:paraId="5522FCCD"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A493265"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3ABDCFFE" w14:textId="77777777" w:rsidTr="00BC52E9">
        <w:trPr>
          <w:cantSplit/>
          <w:jc w:val="center"/>
        </w:trPr>
        <w:tc>
          <w:tcPr>
            <w:tcW w:w="3152" w:type="dxa"/>
          </w:tcPr>
          <w:p w14:paraId="3405446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6.1.13 </w:t>
            </w:r>
            <w:r w:rsidRPr="00B04352">
              <w:rPr>
                <w:snapToGrid w:val="0"/>
              </w:rPr>
              <w:t>E-UTRAN HD-FDD Intra-frequency RRC Re-establishment for Cat-M1 UE in CEModeB</w:t>
            </w:r>
          </w:p>
        </w:tc>
        <w:tc>
          <w:tcPr>
            <w:tcW w:w="2610" w:type="dxa"/>
          </w:tcPr>
          <w:p w14:paraId="491D4981"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0399B4E8"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715BB125" w14:textId="77777777" w:rsidTr="00BC52E9">
        <w:trPr>
          <w:cantSplit/>
          <w:jc w:val="center"/>
        </w:trPr>
        <w:tc>
          <w:tcPr>
            <w:tcW w:w="3152" w:type="dxa"/>
          </w:tcPr>
          <w:p w14:paraId="1EE1277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6.1.14 </w:t>
            </w:r>
            <w:r w:rsidRPr="00B04352">
              <w:rPr>
                <w:snapToGrid w:val="0"/>
              </w:rPr>
              <w:t>E-UTRAN TDD Intra-frequency RRC Re-establishment for Cat-M1 UE in CEModeB</w:t>
            </w:r>
          </w:p>
        </w:tc>
        <w:tc>
          <w:tcPr>
            <w:tcW w:w="2610" w:type="dxa"/>
          </w:tcPr>
          <w:p w14:paraId="3EB3615C"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02AAE68F"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w:t>
            </w:r>
          </w:p>
        </w:tc>
      </w:tr>
      <w:tr w:rsidR="00B9093B" w:rsidRPr="00B04352" w14:paraId="6819C55C" w14:textId="77777777" w:rsidTr="00BC52E9">
        <w:trPr>
          <w:cantSplit/>
          <w:jc w:val="center"/>
        </w:trPr>
        <w:tc>
          <w:tcPr>
            <w:tcW w:w="3152" w:type="dxa"/>
          </w:tcPr>
          <w:p w14:paraId="65A7D74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2610" w:type="dxa"/>
          </w:tcPr>
          <w:p w14:paraId="72FB5C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0297DB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r w:rsidRPr="00B04352">
              <w:t xml:space="preserve"> </w:t>
            </w:r>
          </w:p>
          <w:p w14:paraId="42C7B7C2"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2E159C2" w14:textId="77777777" w:rsidR="00B9093B" w:rsidRPr="00881B34" w:rsidRDefault="00B9093B" w:rsidP="00BC52E9">
            <w:pPr>
              <w:pStyle w:val="TAL"/>
              <w:keepNext w:val="0"/>
              <w:keepLines w:val="0"/>
              <w:rPr>
                <w:rFonts w:eastAsia="PMingLiU"/>
                <w:u w:val="single"/>
                <w:lang w:eastAsia="zh-TW"/>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1A3D1782" w14:textId="77777777" w:rsidR="00B9093B" w:rsidRPr="00B04352" w:rsidRDefault="00B9093B" w:rsidP="00BC52E9">
            <w:pPr>
              <w:pStyle w:val="TAL"/>
              <w:keepNext w:val="0"/>
              <w:keepLines w:val="0"/>
            </w:pPr>
            <w:r w:rsidRPr="00B04352">
              <w:t>NOTE:</w:t>
            </w:r>
          </w:p>
          <w:p w14:paraId="34BB9A4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eCell 1 signal / AWGN</w:t>
            </w:r>
          </w:p>
          <w:p w14:paraId="1C19EA7D"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nCell 1 signal / AWGN</w:t>
            </w:r>
          </w:p>
          <w:p w14:paraId="29457156" w14:textId="77777777" w:rsidR="00B9093B" w:rsidRPr="00881B34" w:rsidRDefault="00B9093B" w:rsidP="00BC52E9">
            <w:pPr>
              <w:pStyle w:val="TAL"/>
              <w:keepNext w:val="0"/>
              <w:keepLines w:val="0"/>
              <w:rPr>
                <w:rFonts w:eastAsia="PMingLiU"/>
                <w:u w:val="single"/>
                <w:lang w:eastAsia="zh-TW"/>
              </w:rPr>
            </w:pPr>
            <w:r w:rsidRPr="00B04352">
              <w:t>Ês</w:t>
            </w:r>
            <w:r w:rsidRPr="00B04352">
              <w:rPr>
                <w:vertAlign w:val="subscript"/>
              </w:rPr>
              <w:t>n2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nCell 2 signal / AWGN</w:t>
            </w:r>
          </w:p>
        </w:tc>
      </w:tr>
      <w:tr w:rsidR="00B9093B" w:rsidRPr="00B04352" w14:paraId="213BBC99" w14:textId="77777777" w:rsidTr="00BC52E9">
        <w:trPr>
          <w:cantSplit/>
          <w:jc w:val="center"/>
        </w:trPr>
        <w:tc>
          <w:tcPr>
            <w:tcW w:w="3152" w:type="dxa"/>
          </w:tcPr>
          <w:p w14:paraId="3FB5417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2610" w:type="dxa"/>
          </w:tcPr>
          <w:p w14:paraId="279CA941"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6.1.15</w:t>
            </w:r>
          </w:p>
        </w:tc>
        <w:tc>
          <w:tcPr>
            <w:tcW w:w="3692" w:type="dxa"/>
          </w:tcPr>
          <w:p w14:paraId="4015D93D"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6.1.15</w:t>
            </w:r>
          </w:p>
        </w:tc>
      </w:tr>
      <w:tr w:rsidR="00B9093B" w:rsidRPr="00B04352" w14:paraId="7635065D" w14:textId="77777777" w:rsidTr="00BC52E9">
        <w:trPr>
          <w:cantSplit/>
          <w:jc w:val="center"/>
        </w:trPr>
        <w:tc>
          <w:tcPr>
            <w:tcW w:w="3152" w:type="dxa"/>
          </w:tcPr>
          <w:p w14:paraId="0BBEFF58" w14:textId="77777777" w:rsidR="00B9093B" w:rsidRPr="00B04352" w:rsidRDefault="00B9093B" w:rsidP="00BC52E9">
            <w:pPr>
              <w:pStyle w:val="TAL"/>
              <w:keepNext w:val="0"/>
              <w:keepLines w:val="0"/>
            </w:pPr>
            <w:r w:rsidRPr="00B04352">
              <w:t>6.1.18 E-UTRAN HD-FDD Inter-frequency RRC Re-establishment for CE UE in CEModeA</w:t>
            </w:r>
          </w:p>
        </w:tc>
        <w:tc>
          <w:tcPr>
            <w:tcW w:w="2610" w:type="dxa"/>
          </w:tcPr>
          <w:p w14:paraId="39568A91" w14:textId="77777777" w:rsidR="00B9093B" w:rsidRPr="00B04352" w:rsidRDefault="00B9093B" w:rsidP="00BC52E9">
            <w:pPr>
              <w:pStyle w:val="TAL"/>
              <w:keepNext w:val="0"/>
              <w:keepLines w:val="0"/>
              <w:rPr>
                <w:u w:val="single"/>
                <w:lang w:eastAsia="sv-SE"/>
              </w:rPr>
            </w:pPr>
            <w:r w:rsidRPr="00B04352">
              <w:rPr>
                <w:u w:val="single"/>
                <w:lang w:eastAsia="sv-SE"/>
              </w:rPr>
              <w:t>Same as 6.1.2</w:t>
            </w:r>
          </w:p>
        </w:tc>
        <w:tc>
          <w:tcPr>
            <w:tcW w:w="3692" w:type="dxa"/>
          </w:tcPr>
          <w:p w14:paraId="480EADF9" w14:textId="77777777" w:rsidR="00B9093B" w:rsidRPr="00B04352" w:rsidRDefault="00B9093B" w:rsidP="00BC52E9">
            <w:pPr>
              <w:pStyle w:val="TAL"/>
              <w:keepNext w:val="0"/>
              <w:keepLines w:val="0"/>
            </w:pPr>
            <w:r w:rsidRPr="00B04352">
              <w:rPr>
                <w:u w:val="single"/>
                <w:lang w:eastAsia="sv-SE"/>
              </w:rPr>
              <w:t>Same as 6.1.2</w:t>
            </w:r>
          </w:p>
        </w:tc>
      </w:tr>
      <w:tr w:rsidR="00B9093B" w:rsidRPr="00B04352" w14:paraId="237B5BA3" w14:textId="77777777" w:rsidTr="00BC52E9">
        <w:trPr>
          <w:cantSplit/>
          <w:jc w:val="center"/>
        </w:trPr>
        <w:tc>
          <w:tcPr>
            <w:tcW w:w="3152" w:type="dxa"/>
          </w:tcPr>
          <w:p w14:paraId="6B4226FA" w14:textId="77777777" w:rsidR="00B9093B" w:rsidRPr="00B04352" w:rsidRDefault="00B9093B" w:rsidP="00BC52E9">
            <w:pPr>
              <w:pStyle w:val="TAL"/>
              <w:keepNext w:val="0"/>
              <w:keepLines w:val="0"/>
              <w:rPr>
                <w:lang w:eastAsia="zh-TW"/>
              </w:rPr>
            </w:pPr>
            <w:r w:rsidRPr="00B04352">
              <w:rPr>
                <w:lang w:eastAsia="zh-TW"/>
              </w:rPr>
              <w:t xml:space="preserve">6.1.23 </w:t>
            </w:r>
            <w:r w:rsidRPr="00B04352">
              <w:t>E-UTRAN TDD Inter-frequency RRC Re-establishment for UE category NB1 in In-Band mode under normal coverage</w:t>
            </w:r>
          </w:p>
        </w:tc>
        <w:tc>
          <w:tcPr>
            <w:tcW w:w="2610" w:type="dxa"/>
          </w:tcPr>
          <w:p w14:paraId="63DE3523" w14:textId="77777777" w:rsidR="00B9093B" w:rsidRPr="00B04352" w:rsidRDefault="00B9093B" w:rsidP="00BC52E9">
            <w:pPr>
              <w:pStyle w:val="TAL"/>
              <w:keepNext w:val="0"/>
              <w:keepLines w:val="0"/>
              <w:rPr>
                <w:u w:val="single"/>
                <w:lang w:eastAsia="sv-SE"/>
              </w:rPr>
            </w:pPr>
            <w:r w:rsidRPr="00B04352">
              <w:rPr>
                <w:u w:val="single"/>
                <w:lang w:eastAsia="zh-TW"/>
              </w:rPr>
              <w:t>Same as 6.1.15</w:t>
            </w:r>
          </w:p>
        </w:tc>
        <w:tc>
          <w:tcPr>
            <w:tcW w:w="3692" w:type="dxa"/>
          </w:tcPr>
          <w:p w14:paraId="5EA96458" w14:textId="77777777" w:rsidR="00B9093B" w:rsidRPr="00B04352" w:rsidRDefault="00B9093B" w:rsidP="00BC52E9">
            <w:pPr>
              <w:pStyle w:val="TAL"/>
              <w:keepNext w:val="0"/>
              <w:keepLines w:val="0"/>
              <w:rPr>
                <w:u w:val="single"/>
                <w:lang w:eastAsia="sv-SE"/>
              </w:rPr>
            </w:pPr>
            <w:r w:rsidRPr="00B04352">
              <w:rPr>
                <w:u w:val="single"/>
                <w:lang w:eastAsia="zh-TW"/>
              </w:rPr>
              <w:t>Same as 6.1.15</w:t>
            </w:r>
          </w:p>
        </w:tc>
      </w:tr>
      <w:tr w:rsidR="00B9093B" w:rsidRPr="00B04352" w14:paraId="03F1C7FF" w14:textId="77777777" w:rsidTr="00BC52E9">
        <w:trPr>
          <w:cantSplit/>
          <w:jc w:val="center"/>
        </w:trPr>
        <w:tc>
          <w:tcPr>
            <w:tcW w:w="3152" w:type="dxa"/>
          </w:tcPr>
          <w:p w14:paraId="4E77439F" w14:textId="77777777" w:rsidR="00B9093B" w:rsidRPr="00B04352" w:rsidRDefault="00B9093B" w:rsidP="00BC52E9">
            <w:pPr>
              <w:pStyle w:val="TAL"/>
              <w:keepNext w:val="0"/>
              <w:keepLines w:val="0"/>
              <w:rPr>
                <w:lang w:eastAsia="zh-TW"/>
              </w:rPr>
            </w:pPr>
            <w:r w:rsidRPr="00B04352">
              <w:rPr>
                <w:lang w:eastAsia="zh-TW"/>
              </w:rPr>
              <w:t xml:space="preserve">6.1.24 </w:t>
            </w:r>
            <w:r w:rsidRPr="00B04352">
              <w:t>E-UTRAN TDD - TDD Intra-frequency RRC Re-establishment for UE category NB1 in In-Band mode under enhanced coverage</w:t>
            </w:r>
          </w:p>
        </w:tc>
        <w:tc>
          <w:tcPr>
            <w:tcW w:w="2610" w:type="dxa"/>
          </w:tcPr>
          <w:p w14:paraId="506A0892" w14:textId="77777777" w:rsidR="00B9093B" w:rsidRPr="00B04352" w:rsidRDefault="00B9093B" w:rsidP="00BC52E9">
            <w:pPr>
              <w:pStyle w:val="TAL"/>
              <w:keepNext w:val="0"/>
              <w:keepLines w:val="0"/>
              <w:rPr>
                <w:u w:val="single"/>
                <w:lang w:eastAsia="sv-SE"/>
              </w:rPr>
            </w:pPr>
            <w:r w:rsidRPr="00B04352">
              <w:rPr>
                <w:u w:val="single"/>
                <w:lang w:eastAsia="zh-TW"/>
              </w:rPr>
              <w:t>Same as 6.1.15</w:t>
            </w:r>
          </w:p>
        </w:tc>
        <w:tc>
          <w:tcPr>
            <w:tcW w:w="3692" w:type="dxa"/>
          </w:tcPr>
          <w:p w14:paraId="0ED7B2C4" w14:textId="77777777" w:rsidR="00B9093B" w:rsidRPr="00B04352" w:rsidRDefault="00B9093B" w:rsidP="00BC52E9">
            <w:pPr>
              <w:pStyle w:val="TAL"/>
              <w:keepNext w:val="0"/>
              <w:keepLines w:val="0"/>
              <w:rPr>
                <w:u w:val="single"/>
                <w:lang w:eastAsia="sv-SE"/>
              </w:rPr>
            </w:pPr>
            <w:r w:rsidRPr="00B04352">
              <w:rPr>
                <w:u w:val="single"/>
                <w:lang w:eastAsia="zh-TW"/>
              </w:rPr>
              <w:t>Same as 6.1.15</w:t>
            </w:r>
          </w:p>
        </w:tc>
      </w:tr>
      <w:tr w:rsidR="00B9093B" w:rsidRPr="00B04352" w14:paraId="385FD4FE" w14:textId="77777777" w:rsidTr="00BC52E9">
        <w:trPr>
          <w:cantSplit/>
          <w:jc w:val="center"/>
        </w:trPr>
        <w:tc>
          <w:tcPr>
            <w:tcW w:w="3152" w:type="dxa"/>
          </w:tcPr>
          <w:p w14:paraId="6D923D5A" w14:textId="77777777" w:rsidR="00B9093B" w:rsidRPr="00B04352" w:rsidRDefault="00B9093B" w:rsidP="00BC52E9">
            <w:pPr>
              <w:pStyle w:val="TAL"/>
              <w:keepNext w:val="0"/>
              <w:keepLines w:val="0"/>
            </w:pPr>
            <w:r w:rsidRPr="00B04352">
              <w:lastRenderedPageBreak/>
              <w:t>6.2.1 E-UTRAN FDD - Contention Based Random Access Test</w:t>
            </w:r>
          </w:p>
        </w:tc>
        <w:tc>
          <w:tcPr>
            <w:tcW w:w="2610" w:type="dxa"/>
          </w:tcPr>
          <w:p w14:paraId="1E489CFC" w14:textId="77777777" w:rsidR="00B9093B" w:rsidRPr="00B04352" w:rsidRDefault="00B9093B" w:rsidP="00BC52E9">
            <w:pPr>
              <w:pStyle w:val="TAL"/>
              <w:keepNext w:val="0"/>
              <w:keepLines w:val="0"/>
              <w:rPr>
                <w:u w:val="single"/>
                <w:lang w:eastAsia="sv-SE"/>
              </w:rPr>
            </w:pPr>
            <w:r w:rsidRPr="00B04352">
              <w:rPr>
                <w:u w:val="single"/>
                <w:lang w:eastAsia="sv-SE"/>
              </w:rPr>
              <w:t>Test 1 and Test 2:</w:t>
            </w:r>
          </w:p>
          <w:p w14:paraId="62BB29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138637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2B4CE0F7" w14:textId="77777777" w:rsidR="00B9093B" w:rsidRPr="00B04352" w:rsidRDefault="00B9093B" w:rsidP="00BC52E9">
            <w:pPr>
              <w:pStyle w:val="TAL"/>
              <w:keepNext w:val="0"/>
              <w:keepLines w:val="0"/>
            </w:pPr>
          </w:p>
          <w:p w14:paraId="3F5F2C90" w14:textId="77777777" w:rsidR="00B9093B" w:rsidRPr="00B04352" w:rsidRDefault="00B9093B" w:rsidP="00BC52E9">
            <w:pPr>
              <w:pStyle w:val="TAL"/>
              <w:keepNext w:val="0"/>
              <w:keepLines w:val="0"/>
            </w:pPr>
            <w:r w:rsidRPr="00B04352">
              <w:t>Uplink absolute power measurement</w:t>
            </w:r>
            <w:r w:rsidRPr="00B04352">
              <w:rPr>
                <w:shd w:val="clear" w:color="auto" w:fill="FFFFFF"/>
              </w:rPr>
              <w:t xml:space="preserve"> </w:t>
            </w:r>
            <w:r w:rsidRPr="00B04352">
              <w:rPr>
                <w:lang w:eastAsia="sv-SE"/>
              </w:rPr>
              <w:t>±1.0</w:t>
            </w:r>
            <w:r w:rsidRPr="00B04352">
              <w:t xml:space="preserve"> dB</w:t>
            </w:r>
          </w:p>
          <w:p w14:paraId="413D5911" w14:textId="77777777" w:rsidR="00B9093B" w:rsidRPr="00B04352" w:rsidRDefault="00B9093B" w:rsidP="00BC52E9">
            <w:pPr>
              <w:pStyle w:val="TAL"/>
              <w:keepNext w:val="0"/>
              <w:keepLines w:val="0"/>
            </w:pPr>
          </w:p>
          <w:p w14:paraId="698EC953"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25CE616D" w14:textId="77777777" w:rsidR="00B9093B" w:rsidRPr="00B04352" w:rsidRDefault="00B9093B" w:rsidP="00BC52E9">
            <w:pPr>
              <w:pStyle w:val="TAL"/>
              <w:keepNext w:val="0"/>
              <w:keepLines w:val="0"/>
            </w:pPr>
          </w:p>
          <w:p w14:paraId="797C5821"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324DD968" w14:textId="77777777" w:rsidR="00B9093B" w:rsidRPr="00B04352" w:rsidRDefault="00B9093B" w:rsidP="00BC52E9">
            <w:pPr>
              <w:pStyle w:val="TAL"/>
              <w:keepNext w:val="0"/>
              <w:keepLines w:val="0"/>
            </w:pPr>
            <w:r w:rsidRPr="00B04352">
              <w:t>NOTE:</w:t>
            </w:r>
          </w:p>
          <w:p w14:paraId="6F9A488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0CDCD2B6" w14:textId="77777777" w:rsidR="00B9093B" w:rsidRPr="00B04352" w:rsidRDefault="00B9093B" w:rsidP="00BC52E9">
            <w:pPr>
              <w:pStyle w:val="TAL"/>
              <w:keepNext w:val="0"/>
              <w:keepLines w:val="0"/>
              <w:rPr>
                <w:rFonts w:cs="v3.7.0"/>
              </w:rPr>
            </w:pPr>
          </w:p>
          <w:p w14:paraId="0E8C532E"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33408544" w14:textId="77777777" w:rsidTr="00BC52E9">
        <w:trPr>
          <w:cantSplit/>
          <w:jc w:val="center"/>
        </w:trPr>
        <w:tc>
          <w:tcPr>
            <w:tcW w:w="3152" w:type="dxa"/>
          </w:tcPr>
          <w:p w14:paraId="4F7AE07A" w14:textId="77777777" w:rsidR="00B9093B" w:rsidRPr="00B04352" w:rsidRDefault="00B9093B" w:rsidP="00BC52E9">
            <w:pPr>
              <w:pStyle w:val="TAL"/>
              <w:keepNext w:val="0"/>
              <w:keepLines w:val="0"/>
            </w:pPr>
            <w:r w:rsidRPr="00B04352">
              <w:t>6.2.1_2 E-UTRAN FDD - Contention Based Random Access Test for UE Category 1bis</w:t>
            </w:r>
          </w:p>
        </w:tc>
        <w:tc>
          <w:tcPr>
            <w:tcW w:w="2610" w:type="dxa"/>
          </w:tcPr>
          <w:p w14:paraId="380277BF" w14:textId="77777777" w:rsidR="00B9093B" w:rsidRPr="00B04352" w:rsidRDefault="00B9093B" w:rsidP="00BC52E9">
            <w:pPr>
              <w:pStyle w:val="TAL"/>
              <w:keepNext w:val="0"/>
              <w:keepLines w:val="0"/>
              <w:rPr>
                <w:u w:val="single"/>
                <w:lang w:eastAsia="sv-SE"/>
              </w:rPr>
            </w:pPr>
            <w:r w:rsidRPr="00B04352">
              <w:t>Same as 6.2.1</w:t>
            </w:r>
          </w:p>
        </w:tc>
        <w:tc>
          <w:tcPr>
            <w:tcW w:w="3692" w:type="dxa"/>
          </w:tcPr>
          <w:p w14:paraId="51B8A28B" w14:textId="77777777" w:rsidR="00B9093B" w:rsidRPr="00B04352" w:rsidRDefault="00B9093B" w:rsidP="00BC52E9">
            <w:pPr>
              <w:pStyle w:val="TAL"/>
              <w:keepNext w:val="0"/>
              <w:keepLines w:val="0"/>
            </w:pPr>
            <w:r w:rsidRPr="00B04352">
              <w:t>Same as 6.2.1</w:t>
            </w:r>
          </w:p>
        </w:tc>
      </w:tr>
      <w:tr w:rsidR="00B9093B" w:rsidRPr="00B04352" w14:paraId="24DBB8DB" w14:textId="77777777" w:rsidTr="00BC52E9">
        <w:trPr>
          <w:cantSplit/>
          <w:jc w:val="center"/>
        </w:trPr>
        <w:tc>
          <w:tcPr>
            <w:tcW w:w="3152" w:type="dxa"/>
          </w:tcPr>
          <w:p w14:paraId="4D454237" w14:textId="77777777" w:rsidR="00B9093B" w:rsidRPr="00B04352" w:rsidRDefault="00B9093B" w:rsidP="00BC52E9">
            <w:pPr>
              <w:pStyle w:val="TAL"/>
              <w:keepNext w:val="0"/>
              <w:keepLines w:val="0"/>
            </w:pPr>
            <w:r w:rsidRPr="00B04352">
              <w:t>6.2.2 E-UTRAN FDD - Non Contention Based Random Access Test</w:t>
            </w:r>
          </w:p>
        </w:tc>
        <w:tc>
          <w:tcPr>
            <w:tcW w:w="2610" w:type="dxa"/>
          </w:tcPr>
          <w:p w14:paraId="750A20E1" w14:textId="77777777" w:rsidR="00B9093B" w:rsidRPr="00B04352" w:rsidRDefault="00B9093B" w:rsidP="00BC52E9">
            <w:pPr>
              <w:pStyle w:val="TAL"/>
              <w:keepNext w:val="0"/>
              <w:keepLines w:val="0"/>
              <w:rPr>
                <w:u w:val="single"/>
                <w:lang w:eastAsia="sv-SE"/>
              </w:rPr>
            </w:pPr>
            <w:r w:rsidRPr="00B04352">
              <w:t>Same as 6.2.1</w:t>
            </w:r>
          </w:p>
        </w:tc>
        <w:tc>
          <w:tcPr>
            <w:tcW w:w="3692" w:type="dxa"/>
          </w:tcPr>
          <w:p w14:paraId="209C3CF8" w14:textId="77777777" w:rsidR="00B9093B" w:rsidRPr="00B04352" w:rsidRDefault="00B9093B" w:rsidP="00BC52E9">
            <w:pPr>
              <w:pStyle w:val="TAL"/>
              <w:keepNext w:val="0"/>
              <w:keepLines w:val="0"/>
              <w:rPr>
                <w:rFonts w:cs="v3.7.0"/>
              </w:rPr>
            </w:pPr>
            <w:r w:rsidRPr="00B04352">
              <w:t>Same as 6.2.1</w:t>
            </w:r>
          </w:p>
        </w:tc>
      </w:tr>
      <w:tr w:rsidR="00B9093B" w:rsidRPr="00B04352" w14:paraId="0C4F1C2C" w14:textId="77777777" w:rsidTr="00BC52E9">
        <w:trPr>
          <w:cantSplit/>
          <w:jc w:val="center"/>
        </w:trPr>
        <w:tc>
          <w:tcPr>
            <w:tcW w:w="3152" w:type="dxa"/>
          </w:tcPr>
          <w:p w14:paraId="1C4F7D55" w14:textId="77777777" w:rsidR="00B9093B" w:rsidRPr="00B04352" w:rsidRDefault="00B9093B" w:rsidP="00BC52E9">
            <w:pPr>
              <w:pStyle w:val="TAL"/>
              <w:keepNext w:val="0"/>
              <w:keepLines w:val="0"/>
            </w:pPr>
            <w:r w:rsidRPr="00B04352">
              <w:t>6.2.2_2 E-UTRAN FDD - Non Contention Based Random Access Test for UE Category 1bis</w:t>
            </w:r>
          </w:p>
        </w:tc>
        <w:tc>
          <w:tcPr>
            <w:tcW w:w="2610" w:type="dxa"/>
          </w:tcPr>
          <w:p w14:paraId="3087DC34" w14:textId="77777777" w:rsidR="00B9093B" w:rsidRPr="00B04352" w:rsidRDefault="00B9093B" w:rsidP="00BC52E9">
            <w:pPr>
              <w:pStyle w:val="TAL"/>
              <w:keepNext w:val="0"/>
              <w:keepLines w:val="0"/>
            </w:pPr>
            <w:r w:rsidRPr="00B04352">
              <w:t>Same as 6.2.1</w:t>
            </w:r>
          </w:p>
        </w:tc>
        <w:tc>
          <w:tcPr>
            <w:tcW w:w="3692" w:type="dxa"/>
          </w:tcPr>
          <w:p w14:paraId="671784D0" w14:textId="77777777" w:rsidR="00B9093B" w:rsidRPr="00B04352" w:rsidRDefault="00B9093B" w:rsidP="00BC52E9">
            <w:pPr>
              <w:pStyle w:val="TAL"/>
              <w:keepNext w:val="0"/>
              <w:keepLines w:val="0"/>
            </w:pPr>
            <w:r w:rsidRPr="00B04352">
              <w:t>Same as 6.2.1</w:t>
            </w:r>
          </w:p>
        </w:tc>
      </w:tr>
      <w:tr w:rsidR="00B9093B" w:rsidRPr="00B04352" w14:paraId="7F0CB800" w14:textId="77777777" w:rsidTr="00BC52E9">
        <w:trPr>
          <w:cantSplit/>
          <w:jc w:val="center"/>
        </w:trPr>
        <w:tc>
          <w:tcPr>
            <w:tcW w:w="3152" w:type="dxa"/>
          </w:tcPr>
          <w:p w14:paraId="51F87A15" w14:textId="77777777" w:rsidR="00B9093B" w:rsidRPr="00B04352" w:rsidRDefault="00B9093B" w:rsidP="00BC52E9">
            <w:pPr>
              <w:pStyle w:val="TAL"/>
              <w:keepNext w:val="0"/>
              <w:keepLines w:val="0"/>
            </w:pPr>
            <w:r w:rsidRPr="00B04352">
              <w:t>6.2.3 E-UTRAN TDD - Contention Based Random Access Test</w:t>
            </w:r>
          </w:p>
        </w:tc>
        <w:tc>
          <w:tcPr>
            <w:tcW w:w="2610" w:type="dxa"/>
          </w:tcPr>
          <w:p w14:paraId="44705703" w14:textId="77777777" w:rsidR="00B9093B" w:rsidRPr="00B04352" w:rsidRDefault="00B9093B" w:rsidP="00BC52E9">
            <w:pPr>
              <w:pStyle w:val="TAL"/>
              <w:keepNext w:val="0"/>
              <w:keepLines w:val="0"/>
            </w:pPr>
            <w:r w:rsidRPr="00B04352">
              <w:t>Same as 6.2.1</w:t>
            </w:r>
          </w:p>
        </w:tc>
        <w:tc>
          <w:tcPr>
            <w:tcW w:w="3692" w:type="dxa"/>
          </w:tcPr>
          <w:p w14:paraId="24C6F0B3" w14:textId="77777777" w:rsidR="00B9093B" w:rsidRPr="00B04352" w:rsidRDefault="00B9093B" w:rsidP="00BC52E9">
            <w:pPr>
              <w:pStyle w:val="TAL"/>
              <w:keepNext w:val="0"/>
              <w:keepLines w:val="0"/>
            </w:pPr>
            <w:r w:rsidRPr="00B04352">
              <w:t>Same as 6.2.1</w:t>
            </w:r>
          </w:p>
        </w:tc>
      </w:tr>
      <w:tr w:rsidR="00B9093B" w:rsidRPr="00B04352" w14:paraId="00E0DC2E" w14:textId="77777777" w:rsidTr="00BC52E9">
        <w:trPr>
          <w:cantSplit/>
          <w:jc w:val="center"/>
        </w:trPr>
        <w:tc>
          <w:tcPr>
            <w:tcW w:w="3152" w:type="dxa"/>
          </w:tcPr>
          <w:p w14:paraId="25FBC1F3" w14:textId="77777777" w:rsidR="00B9093B" w:rsidRPr="00B04352" w:rsidRDefault="00B9093B" w:rsidP="00BC52E9">
            <w:pPr>
              <w:pStyle w:val="TAL"/>
              <w:keepNext w:val="0"/>
              <w:keepLines w:val="0"/>
            </w:pPr>
            <w:r w:rsidRPr="00B04352">
              <w:t>6.2.3_2 E-UTRAN TDD - Contention Based Random Access Test for UE Category 1bis</w:t>
            </w:r>
          </w:p>
        </w:tc>
        <w:tc>
          <w:tcPr>
            <w:tcW w:w="2610" w:type="dxa"/>
          </w:tcPr>
          <w:p w14:paraId="464C5B1F" w14:textId="77777777" w:rsidR="00B9093B" w:rsidRPr="00B04352" w:rsidRDefault="00B9093B" w:rsidP="00BC52E9">
            <w:pPr>
              <w:pStyle w:val="TAL"/>
              <w:keepNext w:val="0"/>
              <w:keepLines w:val="0"/>
            </w:pPr>
            <w:r w:rsidRPr="00B04352">
              <w:t>Same as 6.2.1</w:t>
            </w:r>
          </w:p>
        </w:tc>
        <w:tc>
          <w:tcPr>
            <w:tcW w:w="3692" w:type="dxa"/>
          </w:tcPr>
          <w:p w14:paraId="7A5097EA" w14:textId="77777777" w:rsidR="00B9093B" w:rsidRPr="00B04352" w:rsidRDefault="00B9093B" w:rsidP="00BC52E9">
            <w:pPr>
              <w:pStyle w:val="TAL"/>
              <w:keepNext w:val="0"/>
              <w:keepLines w:val="0"/>
            </w:pPr>
            <w:r w:rsidRPr="00B04352">
              <w:t>Same as 6.2.1</w:t>
            </w:r>
          </w:p>
        </w:tc>
      </w:tr>
      <w:tr w:rsidR="00B9093B" w:rsidRPr="00B04352" w14:paraId="034EF43D" w14:textId="77777777" w:rsidTr="00BC52E9">
        <w:trPr>
          <w:cantSplit/>
          <w:jc w:val="center"/>
        </w:trPr>
        <w:tc>
          <w:tcPr>
            <w:tcW w:w="3152" w:type="dxa"/>
          </w:tcPr>
          <w:p w14:paraId="4D6B810A" w14:textId="77777777" w:rsidR="00B9093B" w:rsidRPr="00B04352" w:rsidRDefault="00B9093B" w:rsidP="00BC52E9">
            <w:pPr>
              <w:pStyle w:val="TAL"/>
              <w:keepNext w:val="0"/>
              <w:keepLines w:val="0"/>
            </w:pPr>
            <w:r w:rsidRPr="00B04352">
              <w:t>6.2.4 E-UTRAN TDD - Non Contention Based Random Access Test</w:t>
            </w:r>
          </w:p>
        </w:tc>
        <w:tc>
          <w:tcPr>
            <w:tcW w:w="2610" w:type="dxa"/>
          </w:tcPr>
          <w:p w14:paraId="30423C8B" w14:textId="77777777" w:rsidR="00B9093B" w:rsidRPr="00B04352" w:rsidRDefault="00B9093B" w:rsidP="00BC52E9">
            <w:pPr>
              <w:pStyle w:val="TAL"/>
              <w:keepNext w:val="0"/>
              <w:keepLines w:val="0"/>
              <w:rPr>
                <w:u w:val="single"/>
                <w:lang w:eastAsia="sv-SE"/>
              </w:rPr>
            </w:pPr>
            <w:r w:rsidRPr="00B04352">
              <w:t>Same as 6.2.1</w:t>
            </w:r>
          </w:p>
        </w:tc>
        <w:tc>
          <w:tcPr>
            <w:tcW w:w="3692" w:type="dxa"/>
          </w:tcPr>
          <w:p w14:paraId="7819729D" w14:textId="77777777" w:rsidR="00B9093B" w:rsidRPr="00B04352" w:rsidRDefault="00B9093B" w:rsidP="00BC52E9">
            <w:pPr>
              <w:pStyle w:val="TAL"/>
              <w:keepNext w:val="0"/>
              <w:keepLines w:val="0"/>
              <w:rPr>
                <w:rFonts w:cs="v3.7.0"/>
              </w:rPr>
            </w:pPr>
            <w:r w:rsidRPr="00B04352">
              <w:t>Same as 6.2.1</w:t>
            </w:r>
          </w:p>
        </w:tc>
      </w:tr>
      <w:tr w:rsidR="00B9093B" w:rsidRPr="00B04352" w14:paraId="24D6DFC9" w14:textId="77777777" w:rsidTr="00BC52E9">
        <w:trPr>
          <w:cantSplit/>
          <w:jc w:val="center"/>
        </w:trPr>
        <w:tc>
          <w:tcPr>
            <w:tcW w:w="3152" w:type="dxa"/>
          </w:tcPr>
          <w:p w14:paraId="06FC7DBD" w14:textId="77777777" w:rsidR="00B9093B" w:rsidRPr="00B04352" w:rsidRDefault="00B9093B" w:rsidP="00BC52E9">
            <w:pPr>
              <w:pStyle w:val="TAL"/>
              <w:keepNext w:val="0"/>
              <w:keepLines w:val="0"/>
            </w:pPr>
            <w:r w:rsidRPr="00B04352">
              <w:t>6.2.4_2 E-UTRAN TDD - Non Contention Based Random Access Test for UE Category 1bis</w:t>
            </w:r>
          </w:p>
        </w:tc>
        <w:tc>
          <w:tcPr>
            <w:tcW w:w="2610" w:type="dxa"/>
          </w:tcPr>
          <w:p w14:paraId="1F706A45" w14:textId="77777777" w:rsidR="00B9093B" w:rsidRPr="00B04352" w:rsidRDefault="00B9093B" w:rsidP="00BC52E9">
            <w:pPr>
              <w:pStyle w:val="TAL"/>
              <w:keepNext w:val="0"/>
              <w:keepLines w:val="0"/>
            </w:pPr>
            <w:r w:rsidRPr="00B04352">
              <w:t>Same as 6.2.1</w:t>
            </w:r>
          </w:p>
        </w:tc>
        <w:tc>
          <w:tcPr>
            <w:tcW w:w="3692" w:type="dxa"/>
          </w:tcPr>
          <w:p w14:paraId="36A9A2CA" w14:textId="77777777" w:rsidR="00B9093B" w:rsidRPr="00B04352" w:rsidRDefault="00B9093B" w:rsidP="00BC52E9">
            <w:pPr>
              <w:pStyle w:val="TAL"/>
              <w:keepNext w:val="0"/>
              <w:keepLines w:val="0"/>
            </w:pPr>
            <w:r w:rsidRPr="00B04352">
              <w:t>Same as 6.2.1</w:t>
            </w:r>
          </w:p>
        </w:tc>
      </w:tr>
      <w:tr w:rsidR="00B9093B" w:rsidRPr="00B04352" w14:paraId="41C7EF5C" w14:textId="77777777" w:rsidTr="00BC52E9">
        <w:trPr>
          <w:cantSplit/>
          <w:jc w:val="center"/>
        </w:trPr>
        <w:tc>
          <w:tcPr>
            <w:tcW w:w="3152" w:type="dxa"/>
          </w:tcPr>
          <w:p w14:paraId="6253ED3F" w14:textId="77777777" w:rsidR="00B9093B" w:rsidRPr="00B04352" w:rsidRDefault="00B9093B" w:rsidP="00BC52E9">
            <w:pPr>
              <w:pStyle w:val="TAL"/>
              <w:keepNext w:val="0"/>
              <w:keepLines w:val="0"/>
              <w:rPr>
                <w:lang w:eastAsia="zh-CN"/>
              </w:rPr>
            </w:pPr>
            <w:r w:rsidRPr="00B04352">
              <w:rPr>
                <w:lang w:eastAsia="zh-CN"/>
              </w:rPr>
              <w:t xml:space="preserve">6.2.5 </w:t>
            </w:r>
            <w:r w:rsidRPr="00B04352">
              <w:t>E-UTRAN FDD - Contention Based Random Access Test</w:t>
            </w:r>
            <w:r w:rsidRPr="00B04352">
              <w:rPr>
                <w:lang w:eastAsia="zh-CN"/>
              </w:rPr>
              <w:t xml:space="preserve"> for 5MHz bandwidth</w:t>
            </w:r>
          </w:p>
        </w:tc>
        <w:tc>
          <w:tcPr>
            <w:tcW w:w="2610" w:type="dxa"/>
          </w:tcPr>
          <w:p w14:paraId="48C171D0" w14:textId="77777777" w:rsidR="00B9093B" w:rsidRPr="00B04352" w:rsidRDefault="00B9093B" w:rsidP="00BC52E9">
            <w:pPr>
              <w:pStyle w:val="TAL"/>
              <w:keepNext w:val="0"/>
              <w:keepLines w:val="0"/>
            </w:pPr>
            <w:r w:rsidRPr="00B04352">
              <w:t>Same as 6.2.1</w:t>
            </w:r>
          </w:p>
        </w:tc>
        <w:tc>
          <w:tcPr>
            <w:tcW w:w="3692" w:type="dxa"/>
          </w:tcPr>
          <w:p w14:paraId="40380FEE" w14:textId="77777777" w:rsidR="00B9093B" w:rsidRPr="00B04352" w:rsidRDefault="00B9093B" w:rsidP="00BC52E9">
            <w:pPr>
              <w:pStyle w:val="TAL"/>
              <w:keepNext w:val="0"/>
              <w:keepLines w:val="0"/>
            </w:pPr>
            <w:r w:rsidRPr="00B04352">
              <w:t>Same as 6.2.1</w:t>
            </w:r>
          </w:p>
        </w:tc>
      </w:tr>
      <w:tr w:rsidR="00B9093B" w:rsidRPr="00B04352" w14:paraId="529C0299" w14:textId="77777777" w:rsidTr="00BC52E9">
        <w:trPr>
          <w:cantSplit/>
          <w:jc w:val="center"/>
        </w:trPr>
        <w:tc>
          <w:tcPr>
            <w:tcW w:w="3152" w:type="dxa"/>
          </w:tcPr>
          <w:p w14:paraId="2E36645B" w14:textId="77777777" w:rsidR="00B9093B" w:rsidRPr="00B04352" w:rsidRDefault="00B9093B" w:rsidP="00BC52E9">
            <w:pPr>
              <w:pStyle w:val="TAL"/>
              <w:keepNext w:val="0"/>
              <w:keepLines w:val="0"/>
              <w:rPr>
                <w:lang w:eastAsia="zh-CN"/>
              </w:rPr>
            </w:pPr>
            <w:r w:rsidRPr="00B04352">
              <w:rPr>
                <w:lang w:eastAsia="zh-CN"/>
              </w:rPr>
              <w:t xml:space="preserve">6.2.6 </w:t>
            </w:r>
            <w:r w:rsidRPr="00B04352">
              <w:t>E-UTRAN FDD - Non-contention Based Random Access Test</w:t>
            </w:r>
            <w:r w:rsidRPr="00B04352">
              <w:rPr>
                <w:lang w:eastAsia="zh-CN"/>
              </w:rPr>
              <w:t xml:space="preserve"> for 5MHz bandwidth</w:t>
            </w:r>
          </w:p>
        </w:tc>
        <w:tc>
          <w:tcPr>
            <w:tcW w:w="2610" w:type="dxa"/>
          </w:tcPr>
          <w:p w14:paraId="77B4B8EB" w14:textId="77777777" w:rsidR="00B9093B" w:rsidRPr="00B04352" w:rsidRDefault="00B9093B" w:rsidP="00BC52E9">
            <w:pPr>
              <w:pStyle w:val="TAL"/>
              <w:keepNext w:val="0"/>
              <w:keepLines w:val="0"/>
            </w:pPr>
            <w:r w:rsidRPr="00B04352">
              <w:t>Same as 6.2.1</w:t>
            </w:r>
          </w:p>
        </w:tc>
        <w:tc>
          <w:tcPr>
            <w:tcW w:w="3692" w:type="dxa"/>
          </w:tcPr>
          <w:p w14:paraId="6B27029C" w14:textId="77777777" w:rsidR="00B9093B" w:rsidRPr="00B04352" w:rsidRDefault="00B9093B" w:rsidP="00BC52E9">
            <w:pPr>
              <w:pStyle w:val="TAL"/>
              <w:keepNext w:val="0"/>
              <w:keepLines w:val="0"/>
            </w:pPr>
            <w:r w:rsidRPr="00B04352">
              <w:t>Same as 6.2.1</w:t>
            </w:r>
          </w:p>
        </w:tc>
      </w:tr>
      <w:tr w:rsidR="00B9093B" w:rsidRPr="00B04352" w14:paraId="26753CA3" w14:textId="77777777" w:rsidTr="00BC52E9">
        <w:trPr>
          <w:cantSplit/>
          <w:jc w:val="center"/>
        </w:trPr>
        <w:tc>
          <w:tcPr>
            <w:tcW w:w="3152" w:type="dxa"/>
          </w:tcPr>
          <w:p w14:paraId="461C7F06" w14:textId="77777777" w:rsidR="00B9093B" w:rsidRPr="00B04352" w:rsidRDefault="00B9093B" w:rsidP="00BC52E9">
            <w:pPr>
              <w:pStyle w:val="TAL"/>
              <w:keepNext w:val="0"/>
              <w:keepLines w:val="0"/>
              <w:rPr>
                <w:lang w:eastAsia="zh-CN"/>
              </w:rPr>
            </w:pPr>
            <w:r w:rsidRPr="00B04352">
              <w:rPr>
                <w:lang w:eastAsia="zh-CN"/>
              </w:rPr>
              <w:t xml:space="preserve">6.2.7 </w:t>
            </w:r>
            <w:r w:rsidRPr="00B04352">
              <w:t>E-UTRAN FDD - Non-Contention Based Random Access Test for SCell in sTAG</w:t>
            </w:r>
          </w:p>
        </w:tc>
        <w:tc>
          <w:tcPr>
            <w:tcW w:w="2610" w:type="dxa"/>
          </w:tcPr>
          <w:p w14:paraId="4E41E20B" w14:textId="77777777" w:rsidR="00B9093B" w:rsidRPr="00B04352" w:rsidRDefault="00B9093B" w:rsidP="00BC52E9">
            <w:pPr>
              <w:pStyle w:val="TAL"/>
              <w:keepNext w:val="0"/>
              <w:keepLines w:val="0"/>
              <w:rPr>
                <w:u w:val="single"/>
                <w:lang w:eastAsia="zh-CN"/>
              </w:rPr>
            </w:pPr>
            <w:r w:rsidRPr="00B04352">
              <w:rPr>
                <w:u w:val="single"/>
                <w:lang w:eastAsia="sv-SE"/>
              </w:rPr>
              <w:t>Test 1</w:t>
            </w:r>
            <w:r w:rsidRPr="00B04352">
              <w:rPr>
                <w:u w:val="single"/>
                <w:lang w:eastAsia="zh-CN"/>
              </w:rPr>
              <w:t xml:space="preserve">, </w:t>
            </w:r>
            <w:r w:rsidRPr="00B04352">
              <w:rPr>
                <w:u w:val="single"/>
                <w:lang w:eastAsia="sv-SE"/>
              </w:rPr>
              <w:t>Test 2</w:t>
            </w:r>
            <w:r w:rsidRPr="00B04352">
              <w:rPr>
                <w:u w:val="single"/>
                <w:lang w:eastAsia="zh-CN"/>
              </w:rPr>
              <w:t xml:space="preserve"> and Test 3</w:t>
            </w:r>
          </w:p>
          <w:p w14:paraId="5089AA2B" w14:textId="77777777" w:rsidR="00B9093B" w:rsidRPr="00B04352" w:rsidRDefault="00B9093B" w:rsidP="00BC52E9">
            <w:pPr>
              <w:pStyle w:val="TAL"/>
              <w:keepNext w:val="0"/>
              <w:keepLines w:val="0"/>
              <w:rPr>
                <w:vertAlign w:val="subscript"/>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C521C38"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511801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B6AB8F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84766DA" w14:textId="77777777" w:rsidR="00B9093B" w:rsidRPr="00B04352" w:rsidRDefault="00B9093B" w:rsidP="00BC52E9">
            <w:pPr>
              <w:pStyle w:val="TAL"/>
              <w:keepNext w:val="0"/>
              <w:keepLines w:val="0"/>
              <w:rPr>
                <w:lang w:eastAsia="zh-CN"/>
              </w:rPr>
            </w:pPr>
          </w:p>
          <w:p w14:paraId="064181BB" w14:textId="77777777" w:rsidR="00B9093B" w:rsidRPr="00B04352" w:rsidRDefault="00B9093B" w:rsidP="00BC52E9">
            <w:pPr>
              <w:pStyle w:val="TAL"/>
              <w:keepNext w:val="0"/>
              <w:keepLines w:val="0"/>
              <w:rPr>
                <w:lang w:eastAsia="zh-CN"/>
              </w:rPr>
            </w:pPr>
            <w:r w:rsidRPr="00B04352">
              <w:t>Uplink absolute power measurement</w:t>
            </w:r>
            <w:r w:rsidRPr="00B04352">
              <w:rPr>
                <w:shd w:val="clear" w:color="auto" w:fill="FFFFFF"/>
              </w:rPr>
              <w:t xml:space="preserve"> </w:t>
            </w:r>
            <w:r w:rsidRPr="00B04352">
              <w:rPr>
                <w:lang w:eastAsia="sv-SE"/>
              </w:rPr>
              <w:t>±</w:t>
            </w:r>
            <w:r w:rsidRPr="00B04352">
              <w:rPr>
                <w:lang w:eastAsia="zh-CN"/>
              </w:rPr>
              <w:t>1.0</w:t>
            </w:r>
          </w:p>
          <w:p w14:paraId="1A1A8FD1" w14:textId="77777777" w:rsidR="00B9093B" w:rsidRPr="00B04352" w:rsidRDefault="00B9093B" w:rsidP="00BC52E9">
            <w:pPr>
              <w:pStyle w:val="TAL"/>
              <w:keepNext w:val="0"/>
              <w:keepLines w:val="0"/>
            </w:pPr>
            <w:r w:rsidRPr="00B04352">
              <w:t xml:space="preserve"> dB</w:t>
            </w:r>
          </w:p>
          <w:p w14:paraId="080C1733" w14:textId="77777777" w:rsidR="00B9093B" w:rsidRPr="00B04352" w:rsidRDefault="00B9093B" w:rsidP="00BC52E9">
            <w:pPr>
              <w:pStyle w:val="TAL"/>
              <w:keepNext w:val="0"/>
              <w:keepLines w:val="0"/>
            </w:pPr>
          </w:p>
          <w:p w14:paraId="52E2C3F0"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6083A1CE" w14:textId="77777777" w:rsidR="00B9093B" w:rsidRPr="00B04352" w:rsidRDefault="00B9093B" w:rsidP="00BC52E9">
            <w:pPr>
              <w:pStyle w:val="TAL"/>
              <w:keepNext w:val="0"/>
              <w:keepLines w:val="0"/>
            </w:pPr>
          </w:p>
          <w:p w14:paraId="34E350F3"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0FA55073" w14:textId="77777777" w:rsidR="00B9093B" w:rsidRPr="00B04352" w:rsidRDefault="00B9093B" w:rsidP="00BC52E9">
            <w:pPr>
              <w:pStyle w:val="TAL"/>
              <w:keepNext w:val="0"/>
              <w:keepLines w:val="0"/>
            </w:pPr>
            <w:r w:rsidRPr="00B04352">
              <w:t>NOTE:</w:t>
            </w:r>
          </w:p>
          <w:p w14:paraId="540BFAE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6AA579C9"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693DF64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cell 2 frequency</w:t>
            </w:r>
          </w:p>
          <w:p w14:paraId="091CD41D"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w:t>
            </w:r>
            <w:r w:rsidRPr="00B04352">
              <w:rPr>
                <w:lang w:eastAsia="zh-CN"/>
              </w:rPr>
              <w:t>2</w:t>
            </w:r>
            <w:r w:rsidRPr="00B04352">
              <w:t xml:space="preserve"> signal / AWGN</w:t>
            </w:r>
          </w:p>
          <w:p w14:paraId="32020E5D" w14:textId="77777777" w:rsidR="00B9093B" w:rsidRPr="00B04352" w:rsidRDefault="00B9093B" w:rsidP="00BC52E9">
            <w:pPr>
              <w:pStyle w:val="TAL"/>
              <w:keepNext w:val="0"/>
              <w:keepLines w:val="0"/>
              <w:rPr>
                <w:rFonts w:cs="v3.7.0"/>
              </w:rPr>
            </w:pPr>
          </w:p>
          <w:p w14:paraId="13EDD79C"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5CD26503" w14:textId="77777777" w:rsidTr="00BC52E9">
        <w:trPr>
          <w:cantSplit/>
          <w:jc w:val="center"/>
        </w:trPr>
        <w:tc>
          <w:tcPr>
            <w:tcW w:w="3152" w:type="dxa"/>
          </w:tcPr>
          <w:p w14:paraId="7AA3FF32" w14:textId="77777777" w:rsidR="00B9093B" w:rsidRPr="00B04352" w:rsidRDefault="00B9093B" w:rsidP="00BC52E9">
            <w:pPr>
              <w:pStyle w:val="TAL"/>
              <w:keepNext w:val="0"/>
              <w:keepLines w:val="0"/>
              <w:rPr>
                <w:lang w:eastAsia="zh-CN"/>
              </w:rPr>
            </w:pPr>
            <w:r w:rsidRPr="00B04352">
              <w:rPr>
                <w:lang w:eastAsia="zh-CN"/>
              </w:rPr>
              <w:t xml:space="preserve">6.2.8 </w:t>
            </w:r>
            <w:r w:rsidRPr="00B04352">
              <w:t xml:space="preserve">E-UTRAN </w:t>
            </w:r>
            <w:r w:rsidRPr="00B04352">
              <w:rPr>
                <w:lang w:eastAsia="zh-CN"/>
              </w:rPr>
              <w:t>T</w:t>
            </w:r>
            <w:r w:rsidRPr="00B04352">
              <w:t>DD - Non-Contention Based Random Access Test for SCell in sTAG</w:t>
            </w:r>
          </w:p>
        </w:tc>
        <w:tc>
          <w:tcPr>
            <w:tcW w:w="2610" w:type="dxa"/>
          </w:tcPr>
          <w:p w14:paraId="00821409" w14:textId="77777777" w:rsidR="00B9093B" w:rsidRPr="00B04352" w:rsidRDefault="00B9093B" w:rsidP="00BC52E9">
            <w:pPr>
              <w:pStyle w:val="TAL"/>
              <w:keepNext w:val="0"/>
              <w:keepLines w:val="0"/>
            </w:pPr>
            <w:r w:rsidRPr="00B04352">
              <w:t>Same as 6.2.</w:t>
            </w:r>
            <w:r w:rsidRPr="00B04352">
              <w:rPr>
                <w:lang w:eastAsia="zh-CN"/>
              </w:rPr>
              <w:t>7</w:t>
            </w:r>
          </w:p>
        </w:tc>
        <w:tc>
          <w:tcPr>
            <w:tcW w:w="3692" w:type="dxa"/>
          </w:tcPr>
          <w:p w14:paraId="19473BEB" w14:textId="77777777" w:rsidR="00B9093B" w:rsidRPr="00B04352" w:rsidRDefault="00B9093B" w:rsidP="00BC52E9">
            <w:pPr>
              <w:pStyle w:val="TAL"/>
              <w:keepNext w:val="0"/>
              <w:keepLines w:val="0"/>
            </w:pPr>
            <w:r w:rsidRPr="00B04352">
              <w:t>Same as 6.2.</w:t>
            </w:r>
            <w:r w:rsidRPr="00B04352">
              <w:rPr>
                <w:lang w:eastAsia="zh-CN"/>
              </w:rPr>
              <w:t>7</w:t>
            </w:r>
          </w:p>
        </w:tc>
      </w:tr>
      <w:tr w:rsidR="00B9093B" w:rsidRPr="00B04352" w14:paraId="0674299C" w14:textId="77777777" w:rsidTr="00BC52E9">
        <w:trPr>
          <w:cantSplit/>
          <w:jc w:val="center"/>
        </w:trPr>
        <w:tc>
          <w:tcPr>
            <w:tcW w:w="3152" w:type="dxa"/>
          </w:tcPr>
          <w:p w14:paraId="0E7A03BD" w14:textId="77777777" w:rsidR="00B9093B" w:rsidRPr="00B04352" w:rsidRDefault="00B9093B" w:rsidP="00BC52E9">
            <w:pPr>
              <w:pStyle w:val="TAL"/>
              <w:keepNext w:val="0"/>
              <w:keepLines w:val="0"/>
              <w:rPr>
                <w:lang w:eastAsia="zh-CN"/>
              </w:rPr>
            </w:pPr>
            <w:r w:rsidRPr="00B04352">
              <w:rPr>
                <w:lang w:eastAsia="ko-KR"/>
              </w:rPr>
              <w:lastRenderedPageBreak/>
              <w:t>6.2.9 3DL/3UL TDD CA Non-Contention Based Random Access Test for 2 SCells</w:t>
            </w:r>
          </w:p>
        </w:tc>
        <w:tc>
          <w:tcPr>
            <w:tcW w:w="2610" w:type="dxa"/>
          </w:tcPr>
          <w:p w14:paraId="79EE2B25" w14:textId="77777777" w:rsidR="00B9093B" w:rsidRPr="00B04352" w:rsidRDefault="00B9093B" w:rsidP="00BC52E9">
            <w:pPr>
              <w:pStyle w:val="TAL"/>
              <w:keepNext w:val="0"/>
              <w:keepLines w:val="0"/>
              <w:rPr>
                <w:u w:val="single"/>
                <w:lang w:eastAsia="zh-CN"/>
              </w:rPr>
            </w:pPr>
            <w:r w:rsidRPr="00B04352">
              <w:rPr>
                <w:u w:val="single"/>
                <w:lang w:eastAsia="sv-SE"/>
              </w:rPr>
              <w:t>Test 1</w:t>
            </w:r>
            <w:r w:rsidRPr="00B04352">
              <w:rPr>
                <w:u w:val="single"/>
                <w:lang w:eastAsia="zh-CN"/>
              </w:rPr>
              <w:t xml:space="preserve">, </w:t>
            </w:r>
            <w:r w:rsidRPr="00B04352">
              <w:rPr>
                <w:u w:val="single"/>
                <w:lang w:eastAsia="sv-SE"/>
              </w:rPr>
              <w:t>Test 2</w:t>
            </w:r>
            <w:r w:rsidRPr="00B04352">
              <w:rPr>
                <w:u w:val="single"/>
                <w:lang w:eastAsia="zh-CN"/>
              </w:rPr>
              <w:t xml:space="preserve"> and Test 3</w:t>
            </w:r>
          </w:p>
          <w:p w14:paraId="40FA2134" w14:textId="77777777" w:rsidR="00B9093B" w:rsidRPr="00B04352" w:rsidRDefault="00B9093B" w:rsidP="00BC52E9">
            <w:pPr>
              <w:pStyle w:val="TAL"/>
              <w:keepNext w:val="0"/>
              <w:keepLines w:val="0"/>
              <w:rPr>
                <w:vertAlign w:val="subscript"/>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6D89DFB"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4F319B1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D16E92A"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32FBD21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1B884EC"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ECFF1CE" w14:textId="77777777" w:rsidR="00B9093B" w:rsidRPr="00881B34" w:rsidRDefault="00B9093B" w:rsidP="00BC52E9">
            <w:pPr>
              <w:pStyle w:val="TAL"/>
              <w:keepNext w:val="0"/>
              <w:keepLines w:val="0"/>
              <w:rPr>
                <w:lang w:eastAsia="zh-CN"/>
              </w:rPr>
            </w:pPr>
          </w:p>
          <w:p w14:paraId="2A7C3BCA" w14:textId="77777777" w:rsidR="00B9093B" w:rsidRPr="00881B34" w:rsidRDefault="00B9093B" w:rsidP="00BC52E9">
            <w:pPr>
              <w:pStyle w:val="TAL"/>
              <w:keepNext w:val="0"/>
              <w:keepLines w:val="0"/>
              <w:rPr>
                <w:rFonts w:eastAsia="Malgun Gothic"/>
                <w:lang w:eastAsia="zh-CN"/>
              </w:rPr>
            </w:pPr>
            <w:r w:rsidRPr="00B04352">
              <w:t>Uplink absolute power measurement</w:t>
            </w:r>
            <w:r w:rsidRPr="00B04352">
              <w:rPr>
                <w:shd w:val="clear" w:color="auto" w:fill="FFFFFF"/>
              </w:rPr>
              <w:t xml:space="preserve"> </w:t>
            </w:r>
            <w:r w:rsidRPr="00B04352">
              <w:rPr>
                <w:lang w:eastAsia="sv-SE"/>
              </w:rPr>
              <w:t>±</w:t>
            </w:r>
            <w:r w:rsidRPr="00B04352">
              <w:rPr>
                <w:lang w:eastAsia="zh-CN"/>
              </w:rPr>
              <w:t>1.0</w:t>
            </w:r>
          </w:p>
          <w:p w14:paraId="7B0E7797" w14:textId="77777777" w:rsidR="00B9093B" w:rsidRPr="00B04352" w:rsidRDefault="00B9093B" w:rsidP="00BC52E9">
            <w:pPr>
              <w:pStyle w:val="TAL"/>
              <w:keepNext w:val="0"/>
              <w:keepLines w:val="0"/>
            </w:pPr>
            <w:r w:rsidRPr="00B04352">
              <w:t xml:space="preserve"> dB</w:t>
            </w:r>
          </w:p>
          <w:p w14:paraId="750ED96F" w14:textId="77777777" w:rsidR="00B9093B" w:rsidRPr="00B04352" w:rsidRDefault="00B9093B" w:rsidP="00BC52E9">
            <w:pPr>
              <w:pStyle w:val="TAL"/>
              <w:keepNext w:val="0"/>
              <w:keepLines w:val="0"/>
            </w:pPr>
          </w:p>
          <w:p w14:paraId="55B861A5"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1D86ED8E" w14:textId="77777777" w:rsidR="00B9093B" w:rsidRPr="00B04352" w:rsidRDefault="00B9093B" w:rsidP="00BC52E9">
            <w:pPr>
              <w:pStyle w:val="TAL"/>
              <w:keepNext w:val="0"/>
              <w:keepLines w:val="0"/>
            </w:pPr>
          </w:p>
          <w:p w14:paraId="5C5428AA"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23A8F7EC" w14:textId="77777777" w:rsidR="00B9093B" w:rsidRPr="00B04352" w:rsidRDefault="00B9093B" w:rsidP="00BC52E9">
            <w:pPr>
              <w:pStyle w:val="TAL"/>
              <w:keepNext w:val="0"/>
              <w:keepLines w:val="0"/>
            </w:pPr>
            <w:r w:rsidRPr="00B04352">
              <w:t>NOTE:</w:t>
            </w:r>
          </w:p>
          <w:p w14:paraId="243BDD5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27A847A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7DD27A3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cell 2 frequency</w:t>
            </w:r>
          </w:p>
          <w:p w14:paraId="0EA82717"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w:t>
            </w:r>
            <w:r w:rsidRPr="00B04352">
              <w:rPr>
                <w:lang w:eastAsia="zh-CN"/>
              </w:rPr>
              <w:t>2</w:t>
            </w:r>
            <w:r w:rsidRPr="00B04352">
              <w:t xml:space="preserve"> signal / AWGN</w:t>
            </w:r>
          </w:p>
          <w:p w14:paraId="63F0685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3 frequency</w:t>
            </w:r>
          </w:p>
          <w:p w14:paraId="18E06472"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w:t>
            </w:r>
            <w:r w:rsidRPr="00B04352">
              <w:rPr>
                <w:lang w:eastAsia="zh-CN"/>
              </w:rPr>
              <w:t>3</w:t>
            </w:r>
            <w:r w:rsidRPr="00B04352">
              <w:t xml:space="preserve"> signal / AWGN</w:t>
            </w:r>
          </w:p>
          <w:p w14:paraId="737A26C7" w14:textId="77777777" w:rsidR="00B9093B" w:rsidRPr="00B04352" w:rsidRDefault="00B9093B" w:rsidP="00BC52E9">
            <w:pPr>
              <w:pStyle w:val="TAL"/>
              <w:keepNext w:val="0"/>
              <w:keepLines w:val="0"/>
              <w:rPr>
                <w:rFonts w:cs="v3.7.0"/>
              </w:rPr>
            </w:pPr>
          </w:p>
          <w:p w14:paraId="302E976E"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60547A36" w14:textId="77777777" w:rsidTr="00BC52E9">
        <w:trPr>
          <w:cantSplit/>
          <w:jc w:val="center"/>
        </w:trPr>
        <w:tc>
          <w:tcPr>
            <w:tcW w:w="3152" w:type="dxa"/>
          </w:tcPr>
          <w:p w14:paraId="316D0690" w14:textId="77777777" w:rsidR="00B9093B" w:rsidRPr="00B04352" w:rsidRDefault="00B9093B" w:rsidP="00BC52E9">
            <w:pPr>
              <w:pStyle w:val="TAL"/>
              <w:keepNext w:val="0"/>
              <w:keepLines w:val="0"/>
              <w:rPr>
                <w:lang w:eastAsia="zh-CN"/>
              </w:rPr>
            </w:pPr>
            <w:r w:rsidRPr="00B04352">
              <w:rPr>
                <w:lang w:eastAsia="zh-CN"/>
              </w:rPr>
              <w:t xml:space="preserve">6.2.10 E-UTRAN FDD - Contention based random access test </w:t>
            </w:r>
            <w:r w:rsidRPr="00B04352">
              <w:t>for Cat-M1 UEs in normal coverage</w:t>
            </w:r>
          </w:p>
        </w:tc>
        <w:tc>
          <w:tcPr>
            <w:tcW w:w="2610" w:type="dxa"/>
          </w:tcPr>
          <w:p w14:paraId="3EA18154" w14:textId="77777777" w:rsidR="00B9093B" w:rsidRPr="00B04352" w:rsidRDefault="00B9093B" w:rsidP="00BC52E9">
            <w:pPr>
              <w:pStyle w:val="TAL"/>
              <w:keepNext w:val="0"/>
              <w:keepLines w:val="0"/>
              <w:rPr>
                <w:u w:val="single"/>
                <w:lang w:eastAsia="sv-SE"/>
              </w:rPr>
            </w:pPr>
            <w:r w:rsidRPr="00B04352">
              <w:rPr>
                <w:u w:val="single"/>
                <w:lang w:eastAsia="sv-SE"/>
              </w:rPr>
              <w:t>Test 1 and Test 2:</w:t>
            </w:r>
          </w:p>
          <w:p w14:paraId="54EB44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0A1DDA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3CC097C6" w14:textId="77777777" w:rsidR="00B9093B" w:rsidRPr="00B04352" w:rsidRDefault="00B9093B" w:rsidP="00BC52E9">
            <w:pPr>
              <w:pStyle w:val="TAL"/>
              <w:keepNext w:val="0"/>
              <w:keepLines w:val="0"/>
            </w:pPr>
          </w:p>
          <w:p w14:paraId="438B4D70" w14:textId="77777777" w:rsidR="00B9093B" w:rsidRPr="00B04352" w:rsidRDefault="00B9093B" w:rsidP="00BC52E9">
            <w:pPr>
              <w:pStyle w:val="TAL"/>
              <w:keepNext w:val="0"/>
              <w:keepLines w:val="0"/>
            </w:pPr>
            <w:r w:rsidRPr="00B04352">
              <w:t>Uplink absolute power measurement</w:t>
            </w:r>
            <w:r w:rsidRPr="00B04352">
              <w:rPr>
                <w:shd w:val="clear" w:color="auto" w:fill="FFFFFF"/>
              </w:rPr>
              <w:t xml:space="preserve"> </w:t>
            </w:r>
            <w:r w:rsidRPr="00B04352">
              <w:rPr>
                <w:lang w:eastAsia="sv-SE"/>
              </w:rPr>
              <w:t>±1.0</w:t>
            </w:r>
            <w:r w:rsidRPr="00B04352">
              <w:t xml:space="preserve"> dB</w:t>
            </w:r>
          </w:p>
          <w:p w14:paraId="5226989B" w14:textId="77777777" w:rsidR="00B9093B" w:rsidRPr="00B04352" w:rsidRDefault="00B9093B" w:rsidP="00BC52E9">
            <w:pPr>
              <w:pStyle w:val="TAL"/>
              <w:keepNext w:val="0"/>
              <w:keepLines w:val="0"/>
            </w:pPr>
          </w:p>
          <w:p w14:paraId="2DB940C3"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36F63323" w14:textId="77777777" w:rsidR="00B9093B" w:rsidRPr="00B04352" w:rsidRDefault="00B9093B" w:rsidP="00BC52E9">
            <w:pPr>
              <w:pStyle w:val="TAL"/>
              <w:keepNext w:val="0"/>
              <w:keepLines w:val="0"/>
            </w:pPr>
          </w:p>
          <w:p w14:paraId="1E148555"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144BC986" w14:textId="77777777" w:rsidR="00B9093B" w:rsidRPr="00B04352" w:rsidRDefault="00B9093B" w:rsidP="00BC52E9">
            <w:pPr>
              <w:pStyle w:val="TAL"/>
              <w:keepNext w:val="0"/>
              <w:keepLines w:val="0"/>
            </w:pPr>
            <w:r w:rsidRPr="00B04352">
              <w:t>NOTE:</w:t>
            </w:r>
          </w:p>
          <w:p w14:paraId="3A7EE3A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30EFA268" w14:textId="77777777" w:rsidR="00B9093B" w:rsidRPr="00B04352" w:rsidRDefault="00B9093B" w:rsidP="00BC52E9">
            <w:pPr>
              <w:pStyle w:val="TAL"/>
              <w:keepNext w:val="0"/>
              <w:keepLines w:val="0"/>
              <w:rPr>
                <w:rFonts w:cs="v3.7.0"/>
              </w:rPr>
            </w:pPr>
          </w:p>
          <w:p w14:paraId="7436407A"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3A04FE9E" w14:textId="77777777" w:rsidTr="00BC52E9">
        <w:trPr>
          <w:cantSplit/>
          <w:jc w:val="center"/>
        </w:trPr>
        <w:tc>
          <w:tcPr>
            <w:tcW w:w="3152" w:type="dxa"/>
          </w:tcPr>
          <w:p w14:paraId="23E1470E" w14:textId="77777777" w:rsidR="00B9093B" w:rsidRPr="00B04352" w:rsidRDefault="00B9093B" w:rsidP="00BC52E9">
            <w:pPr>
              <w:pStyle w:val="TAL"/>
              <w:keepNext w:val="0"/>
              <w:keepLines w:val="0"/>
              <w:rPr>
                <w:lang w:eastAsia="zh-CN"/>
              </w:rPr>
            </w:pPr>
            <w:r w:rsidRPr="00B04352">
              <w:rPr>
                <w:lang w:eastAsia="zh-CN"/>
              </w:rPr>
              <w:t xml:space="preserve">6.2.11 E-UTRAN HD-FDD - Contention based random access test </w:t>
            </w:r>
            <w:r w:rsidRPr="00B04352">
              <w:t>for Cat-M1 UEs in normal coverage</w:t>
            </w:r>
          </w:p>
        </w:tc>
        <w:tc>
          <w:tcPr>
            <w:tcW w:w="2610" w:type="dxa"/>
          </w:tcPr>
          <w:p w14:paraId="146FAAF9" w14:textId="77777777" w:rsidR="00B9093B" w:rsidRPr="00B04352" w:rsidRDefault="00B9093B" w:rsidP="00BC52E9">
            <w:pPr>
              <w:pStyle w:val="TAL"/>
              <w:keepNext w:val="0"/>
              <w:keepLines w:val="0"/>
            </w:pPr>
            <w:r w:rsidRPr="00B04352">
              <w:t>Same as 6.2.10</w:t>
            </w:r>
          </w:p>
        </w:tc>
        <w:tc>
          <w:tcPr>
            <w:tcW w:w="3692" w:type="dxa"/>
          </w:tcPr>
          <w:p w14:paraId="1AFEBF7E" w14:textId="77777777" w:rsidR="00B9093B" w:rsidRPr="00B04352" w:rsidRDefault="00B9093B" w:rsidP="00BC52E9">
            <w:pPr>
              <w:pStyle w:val="TAL"/>
              <w:keepNext w:val="0"/>
              <w:keepLines w:val="0"/>
            </w:pPr>
            <w:r w:rsidRPr="00B04352">
              <w:t>Same as 6.2.10</w:t>
            </w:r>
          </w:p>
        </w:tc>
      </w:tr>
      <w:tr w:rsidR="00B9093B" w:rsidRPr="00B04352" w14:paraId="59B1FD0D" w14:textId="77777777" w:rsidTr="00BC52E9">
        <w:trPr>
          <w:cantSplit/>
          <w:jc w:val="center"/>
        </w:trPr>
        <w:tc>
          <w:tcPr>
            <w:tcW w:w="3152" w:type="dxa"/>
          </w:tcPr>
          <w:p w14:paraId="6CA8D5ED" w14:textId="77777777" w:rsidR="00B9093B" w:rsidRPr="00B04352" w:rsidRDefault="00B9093B" w:rsidP="00BC52E9">
            <w:pPr>
              <w:pStyle w:val="TAL"/>
              <w:keepNext w:val="0"/>
              <w:keepLines w:val="0"/>
              <w:rPr>
                <w:lang w:eastAsia="ko-KR"/>
              </w:rPr>
            </w:pPr>
            <w:r w:rsidRPr="00B04352">
              <w:t>6.2.</w:t>
            </w:r>
            <w:r w:rsidRPr="00B04352">
              <w:rPr>
                <w:lang w:eastAsia="ko-KR"/>
              </w:rPr>
              <w:t>12</w:t>
            </w:r>
            <w:r w:rsidRPr="00B04352">
              <w:t xml:space="preserve"> E-UTRAN TDD Contention Based Random Access Test for Cat-M1 UEs in Normal Coverage</w:t>
            </w:r>
          </w:p>
        </w:tc>
        <w:tc>
          <w:tcPr>
            <w:tcW w:w="2610" w:type="dxa"/>
          </w:tcPr>
          <w:p w14:paraId="2423DFD5" w14:textId="77777777" w:rsidR="00B9093B" w:rsidRPr="00B04352" w:rsidRDefault="00B9093B" w:rsidP="00BC52E9">
            <w:pPr>
              <w:pStyle w:val="TAL"/>
              <w:keepNext w:val="0"/>
              <w:keepLines w:val="0"/>
            </w:pPr>
            <w:r w:rsidRPr="00B04352">
              <w:t>Same as 6.2.10</w:t>
            </w:r>
          </w:p>
        </w:tc>
        <w:tc>
          <w:tcPr>
            <w:tcW w:w="3692" w:type="dxa"/>
          </w:tcPr>
          <w:p w14:paraId="0F4EB63D" w14:textId="77777777" w:rsidR="00B9093B" w:rsidRPr="00B04352" w:rsidRDefault="00B9093B" w:rsidP="00BC52E9">
            <w:pPr>
              <w:pStyle w:val="TAL"/>
              <w:keepNext w:val="0"/>
              <w:keepLines w:val="0"/>
            </w:pPr>
            <w:r w:rsidRPr="00B04352">
              <w:t>Same as 6.2.10</w:t>
            </w:r>
          </w:p>
        </w:tc>
      </w:tr>
      <w:tr w:rsidR="00B9093B" w:rsidRPr="00B04352" w14:paraId="44A38A44" w14:textId="77777777" w:rsidTr="00BC52E9">
        <w:trPr>
          <w:cantSplit/>
          <w:jc w:val="center"/>
        </w:trPr>
        <w:tc>
          <w:tcPr>
            <w:tcW w:w="3152" w:type="dxa"/>
          </w:tcPr>
          <w:p w14:paraId="1C45D316" w14:textId="77777777" w:rsidR="00B9093B" w:rsidRPr="00B04352" w:rsidRDefault="00B9093B" w:rsidP="00BC52E9">
            <w:pPr>
              <w:pStyle w:val="TAL"/>
              <w:keepNext w:val="0"/>
              <w:keepLines w:val="0"/>
            </w:pPr>
            <w:r w:rsidRPr="00B04352">
              <w:rPr>
                <w:lang w:eastAsia="zh-CN"/>
              </w:rPr>
              <w:t xml:space="preserve">6.2.13 </w:t>
            </w:r>
            <w:r w:rsidRPr="00B04352">
              <w:rPr>
                <w:rFonts w:cs="Arial"/>
              </w:rPr>
              <w:t>E-UTRAN FDD Contention Based Random Access Test for Cat-M1 UEs in Enhanced Coverage</w:t>
            </w:r>
          </w:p>
        </w:tc>
        <w:tc>
          <w:tcPr>
            <w:tcW w:w="2610" w:type="dxa"/>
          </w:tcPr>
          <w:p w14:paraId="3DBFB408" w14:textId="77777777" w:rsidR="00B9093B" w:rsidRPr="00B04352" w:rsidRDefault="00B9093B" w:rsidP="00BC52E9">
            <w:pPr>
              <w:pStyle w:val="TAL"/>
              <w:keepNext w:val="0"/>
              <w:keepLines w:val="0"/>
              <w:rPr>
                <w:u w:val="single"/>
                <w:lang w:eastAsia="sv-SE"/>
              </w:rPr>
            </w:pPr>
            <w:r w:rsidRPr="00B04352">
              <w:rPr>
                <w:u w:val="single"/>
                <w:lang w:eastAsia="sv-SE"/>
              </w:rPr>
              <w:t>Test 1 and Test 2:</w:t>
            </w:r>
          </w:p>
          <w:p w14:paraId="7E6A63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285B74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ED5F0CB" w14:textId="77777777" w:rsidR="00B9093B" w:rsidRPr="00B04352" w:rsidRDefault="00B9093B" w:rsidP="00BC52E9">
            <w:pPr>
              <w:pStyle w:val="TAL"/>
              <w:keepNext w:val="0"/>
              <w:keepLines w:val="0"/>
            </w:pPr>
          </w:p>
          <w:p w14:paraId="20838433" w14:textId="77777777" w:rsidR="00B9093B" w:rsidRPr="00B04352" w:rsidRDefault="00B9093B" w:rsidP="00BC52E9">
            <w:pPr>
              <w:pStyle w:val="TAL"/>
              <w:keepNext w:val="0"/>
              <w:keepLines w:val="0"/>
            </w:pPr>
            <w:r w:rsidRPr="00B04352">
              <w:t>Uplink absolute power measurement</w:t>
            </w:r>
            <w:r w:rsidRPr="00B04352">
              <w:rPr>
                <w:shd w:val="clear" w:color="auto" w:fill="FFFFFF"/>
              </w:rPr>
              <w:t xml:space="preserve"> </w:t>
            </w:r>
            <w:r w:rsidRPr="00B04352">
              <w:rPr>
                <w:lang w:eastAsia="sv-SE"/>
              </w:rPr>
              <w:t>±1.0</w:t>
            </w:r>
            <w:r w:rsidRPr="00B04352">
              <w:t xml:space="preserve"> dB</w:t>
            </w:r>
          </w:p>
          <w:p w14:paraId="70735418" w14:textId="77777777" w:rsidR="00B9093B" w:rsidRPr="00B04352" w:rsidRDefault="00B9093B" w:rsidP="00BC52E9">
            <w:pPr>
              <w:pStyle w:val="TAL"/>
              <w:keepNext w:val="0"/>
              <w:keepLines w:val="0"/>
            </w:pPr>
          </w:p>
          <w:p w14:paraId="136E0612"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7EEBA2FF" w14:textId="77777777" w:rsidR="00B9093B" w:rsidRPr="00B04352" w:rsidRDefault="00B9093B" w:rsidP="00BC52E9">
            <w:pPr>
              <w:pStyle w:val="TAL"/>
              <w:keepNext w:val="0"/>
              <w:keepLines w:val="0"/>
            </w:pPr>
          </w:p>
          <w:p w14:paraId="30D91543"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1311724D" w14:textId="77777777" w:rsidR="00B9093B" w:rsidRPr="00B04352" w:rsidRDefault="00B9093B" w:rsidP="00BC52E9">
            <w:pPr>
              <w:pStyle w:val="TAL"/>
              <w:keepNext w:val="0"/>
              <w:keepLines w:val="0"/>
            </w:pPr>
            <w:r w:rsidRPr="00B04352">
              <w:t>NOTE:</w:t>
            </w:r>
          </w:p>
          <w:p w14:paraId="1F5AA7F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73EAD78B" w14:textId="77777777" w:rsidR="00B9093B" w:rsidRPr="00B04352" w:rsidRDefault="00B9093B" w:rsidP="00BC52E9">
            <w:pPr>
              <w:pStyle w:val="TAL"/>
              <w:keepNext w:val="0"/>
              <w:keepLines w:val="0"/>
              <w:rPr>
                <w:rFonts w:cs="v3.7.0"/>
              </w:rPr>
            </w:pPr>
          </w:p>
          <w:p w14:paraId="135BD268"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17FA214E" w14:textId="77777777" w:rsidTr="00BC52E9">
        <w:trPr>
          <w:cantSplit/>
          <w:jc w:val="center"/>
        </w:trPr>
        <w:tc>
          <w:tcPr>
            <w:tcW w:w="3152" w:type="dxa"/>
          </w:tcPr>
          <w:p w14:paraId="50FC2C2B" w14:textId="77777777" w:rsidR="00B9093B" w:rsidRPr="00B04352" w:rsidRDefault="00B9093B" w:rsidP="00BC52E9">
            <w:pPr>
              <w:pStyle w:val="TAL"/>
              <w:keepNext w:val="0"/>
              <w:keepLines w:val="0"/>
            </w:pPr>
            <w:r w:rsidRPr="00B04352">
              <w:rPr>
                <w:lang w:eastAsia="zh-CN"/>
              </w:rPr>
              <w:t xml:space="preserve">6.2.14 </w:t>
            </w:r>
            <w:r w:rsidRPr="00B04352">
              <w:rPr>
                <w:rFonts w:cs="Arial"/>
              </w:rPr>
              <w:t>E-UTRAN HD-FDD Contention Based Random Access Test for Cat-M1 UEs in Enhanced Coverage</w:t>
            </w:r>
          </w:p>
        </w:tc>
        <w:tc>
          <w:tcPr>
            <w:tcW w:w="2610" w:type="dxa"/>
          </w:tcPr>
          <w:p w14:paraId="753742D0" w14:textId="77777777" w:rsidR="00B9093B" w:rsidRPr="00B04352" w:rsidRDefault="00B9093B" w:rsidP="00BC52E9">
            <w:pPr>
              <w:pStyle w:val="TAL"/>
              <w:keepNext w:val="0"/>
              <w:keepLines w:val="0"/>
            </w:pPr>
            <w:r w:rsidRPr="00B04352">
              <w:t>Same as 6.2.13</w:t>
            </w:r>
          </w:p>
        </w:tc>
        <w:tc>
          <w:tcPr>
            <w:tcW w:w="3692" w:type="dxa"/>
          </w:tcPr>
          <w:p w14:paraId="640B138E" w14:textId="77777777" w:rsidR="00B9093B" w:rsidRPr="00B04352" w:rsidRDefault="00B9093B" w:rsidP="00BC52E9">
            <w:pPr>
              <w:pStyle w:val="TAL"/>
              <w:keepNext w:val="0"/>
              <w:keepLines w:val="0"/>
            </w:pPr>
            <w:r w:rsidRPr="00B04352">
              <w:t>Same as 6.2.13</w:t>
            </w:r>
          </w:p>
        </w:tc>
      </w:tr>
      <w:tr w:rsidR="00B9093B" w:rsidRPr="00B04352" w14:paraId="61933910" w14:textId="77777777" w:rsidTr="00BC52E9">
        <w:trPr>
          <w:cantSplit/>
          <w:jc w:val="center"/>
        </w:trPr>
        <w:tc>
          <w:tcPr>
            <w:tcW w:w="3152" w:type="dxa"/>
          </w:tcPr>
          <w:p w14:paraId="71DC6455" w14:textId="77777777" w:rsidR="00B9093B" w:rsidRPr="00B04352" w:rsidRDefault="00B9093B" w:rsidP="00BC52E9">
            <w:pPr>
              <w:pStyle w:val="TAL"/>
              <w:keepNext w:val="0"/>
              <w:keepLines w:val="0"/>
            </w:pPr>
            <w:r w:rsidRPr="00B04352">
              <w:rPr>
                <w:lang w:eastAsia="zh-CN"/>
              </w:rPr>
              <w:t xml:space="preserve">6.2.15 </w:t>
            </w:r>
            <w:r w:rsidRPr="00B04352">
              <w:rPr>
                <w:rFonts w:cs="Arial"/>
              </w:rPr>
              <w:t>E-UTRAN TDD Contention Based Random Access Test for Cat-M1 UEs in Enhanced Coverage</w:t>
            </w:r>
          </w:p>
        </w:tc>
        <w:tc>
          <w:tcPr>
            <w:tcW w:w="2610" w:type="dxa"/>
          </w:tcPr>
          <w:p w14:paraId="2F01F728" w14:textId="77777777" w:rsidR="00B9093B" w:rsidRPr="00B04352" w:rsidRDefault="00B9093B" w:rsidP="00BC52E9">
            <w:pPr>
              <w:pStyle w:val="TAL"/>
              <w:keepNext w:val="0"/>
              <w:keepLines w:val="0"/>
            </w:pPr>
            <w:r w:rsidRPr="00B04352">
              <w:t>Same as 6.2.13</w:t>
            </w:r>
          </w:p>
        </w:tc>
        <w:tc>
          <w:tcPr>
            <w:tcW w:w="3692" w:type="dxa"/>
          </w:tcPr>
          <w:p w14:paraId="7973911F" w14:textId="77777777" w:rsidR="00B9093B" w:rsidRPr="00B04352" w:rsidRDefault="00B9093B" w:rsidP="00BC52E9">
            <w:pPr>
              <w:pStyle w:val="TAL"/>
              <w:keepNext w:val="0"/>
              <w:keepLines w:val="0"/>
            </w:pPr>
            <w:r w:rsidRPr="00B04352">
              <w:t>Same as 6.2.13</w:t>
            </w:r>
          </w:p>
        </w:tc>
      </w:tr>
      <w:tr w:rsidR="00B9093B" w:rsidRPr="00B04352" w14:paraId="092874FB" w14:textId="77777777" w:rsidTr="00BC52E9">
        <w:trPr>
          <w:cantSplit/>
          <w:jc w:val="center"/>
        </w:trPr>
        <w:tc>
          <w:tcPr>
            <w:tcW w:w="3152" w:type="dxa"/>
          </w:tcPr>
          <w:p w14:paraId="6800FCBE" w14:textId="77777777" w:rsidR="00B9093B" w:rsidRPr="00B04352" w:rsidRDefault="00B9093B" w:rsidP="00BC52E9">
            <w:pPr>
              <w:pStyle w:val="TAL"/>
              <w:keepNext w:val="0"/>
              <w:keepLines w:val="0"/>
              <w:rPr>
                <w:lang w:eastAsia="zh-CN"/>
              </w:rPr>
            </w:pPr>
            <w:r w:rsidRPr="00B04352">
              <w:lastRenderedPageBreak/>
              <w:t>6.2.16 Contention Based Random Access Test for UE category NB1 UEs In-band mode in normal coverage</w:t>
            </w:r>
          </w:p>
        </w:tc>
        <w:tc>
          <w:tcPr>
            <w:tcW w:w="2610" w:type="dxa"/>
          </w:tcPr>
          <w:p w14:paraId="08ECEE6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NB-IoT Cell </w:t>
            </w:r>
            <w:r w:rsidRPr="00B04352">
              <w:t>BW</w:t>
            </w:r>
            <w:r w:rsidRPr="00B04352">
              <w:rPr>
                <w:vertAlign w:val="subscript"/>
              </w:rPr>
              <w:t>Config</w:t>
            </w:r>
          </w:p>
          <w:p w14:paraId="04819B3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NB-IoT Cell </w:t>
            </w:r>
            <w:r w:rsidRPr="00B04352">
              <w:t>BW</w:t>
            </w:r>
            <w:r w:rsidRPr="00B04352">
              <w:rPr>
                <w:vertAlign w:val="subscript"/>
              </w:rPr>
              <w:t>Config</w:t>
            </w:r>
          </w:p>
          <w:p w14:paraId="7B2B50C2" w14:textId="77777777" w:rsidR="00B9093B" w:rsidRPr="00B04352" w:rsidRDefault="00B9093B" w:rsidP="00BC52E9">
            <w:pPr>
              <w:pStyle w:val="TAL"/>
              <w:keepNext w:val="0"/>
              <w:keepLines w:val="0"/>
            </w:pPr>
          </w:p>
          <w:p w14:paraId="47C617E4" w14:textId="77777777" w:rsidR="00B9093B" w:rsidRPr="00B04352" w:rsidRDefault="00B9093B" w:rsidP="00BC52E9">
            <w:pPr>
              <w:pStyle w:val="TAL"/>
              <w:keepNext w:val="0"/>
              <w:keepLines w:val="0"/>
            </w:pPr>
            <w:r w:rsidRPr="00B04352">
              <w:t>Uplink absolute power measurement</w:t>
            </w:r>
            <w:r w:rsidRPr="00B04352">
              <w:rPr>
                <w:shd w:val="clear" w:color="auto" w:fill="FFFFFF"/>
              </w:rPr>
              <w:t xml:space="preserve"> </w:t>
            </w:r>
            <w:r w:rsidRPr="00B04352">
              <w:rPr>
                <w:lang w:eastAsia="sv-SE"/>
              </w:rPr>
              <w:t>±1.0</w:t>
            </w:r>
            <w:r w:rsidRPr="00B04352">
              <w:t xml:space="preserve"> dB</w:t>
            </w:r>
          </w:p>
          <w:p w14:paraId="158F5195" w14:textId="77777777" w:rsidR="00B9093B" w:rsidRPr="00B04352" w:rsidRDefault="00B9093B" w:rsidP="00BC52E9">
            <w:pPr>
              <w:pStyle w:val="TAL"/>
              <w:keepNext w:val="0"/>
              <w:keepLines w:val="0"/>
            </w:pPr>
          </w:p>
          <w:p w14:paraId="36398D1B" w14:textId="77777777" w:rsidR="00B9093B" w:rsidRPr="00B04352" w:rsidRDefault="00B9093B" w:rsidP="00BC52E9">
            <w:pPr>
              <w:pStyle w:val="TAL"/>
              <w:keepNext w:val="0"/>
              <w:keepLines w:val="0"/>
            </w:pPr>
            <w:r w:rsidRPr="00B04352">
              <w:t>Uplink relative power measurement</w:t>
            </w:r>
            <w:r w:rsidRPr="00B04352">
              <w:rPr>
                <w:shd w:val="clear" w:color="auto" w:fill="FFFFFF"/>
              </w:rPr>
              <w:t xml:space="preserve"> </w:t>
            </w:r>
            <w:r w:rsidRPr="00B04352">
              <w:rPr>
                <w:lang w:eastAsia="sv-SE"/>
              </w:rPr>
              <w:t>±</w:t>
            </w:r>
            <w:r w:rsidRPr="00B04352">
              <w:rPr>
                <w:lang w:eastAsia="zh-CN"/>
              </w:rPr>
              <w:t>0.7</w:t>
            </w:r>
            <w:r w:rsidRPr="00B04352">
              <w:t xml:space="preserve"> dB</w:t>
            </w:r>
          </w:p>
          <w:p w14:paraId="58E725B1" w14:textId="77777777" w:rsidR="00B9093B" w:rsidRPr="00B04352" w:rsidRDefault="00B9093B" w:rsidP="00BC52E9">
            <w:pPr>
              <w:pStyle w:val="TAL"/>
              <w:keepNext w:val="0"/>
              <w:keepLines w:val="0"/>
            </w:pPr>
          </w:p>
          <w:p w14:paraId="369DCBD2"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5EA10CEE" w14:textId="77777777" w:rsidR="00B9093B" w:rsidRPr="00B04352" w:rsidRDefault="00B9093B" w:rsidP="00BC52E9">
            <w:pPr>
              <w:pStyle w:val="TAL"/>
              <w:keepNext w:val="0"/>
              <w:keepLines w:val="0"/>
            </w:pPr>
            <w:r w:rsidRPr="00B04352">
              <w:t>NOTE:</w:t>
            </w:r>
          </w:p>
          <w:p w14:paraId="6379F7E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Ncell 1 signal / AWGN</w:t>
            </w:r>
          </w:p>
          <w:p w14:paraId="592832E8" w14:textId="77777777" w:rsidR="00B9093B" w:rsidRPr="00B04352" w:rsidRDefault="00B9093B" w:rsidP="00BC52E9">
            <w:pPr>
              <w:pStyle w:val="TAL"/>
              <w:keepNext w:val="0"/>
              <w:keepLines w:val="0"/>
              <w:rPr>
                <w:rFonts w:cs="v3.7.0"/>
              </w:rPr>
            </w:pPr>
          </w:p>
          <w:p w14:paraId="7635CDE3"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7A432D71" w14:textId="77777777" w:rsidTr="00BC52E9">
        <w:trPr>
          <w:cantSplit/>
          <w:jc w:val="center"/>
        </w:trPr>
        <w:tc>
          <w:tcPr>
            <w:tcW w:w="3152" w:type="dxa"/>
          </w:tcPr>
          <w:p w14:paraId="701C69DE" w14:textId="77777777" w:rsidR="00B9093B" w:rsidRPr="00B04352" w:rsidRDefault="00B9093B" w:rsidP="00BC52E9">
            <w:pPr>
              <w:pStyle w:val="TAL"/>
              <w:keepNext w:val="0"/>
              <w:keepLines w:val="0"/>
              <w:rPr>
                <w:lang w:eastAsia="zh-CN"/>
              </w:rPr>
            </w:pPr>
            <w:r w:rsidRPr="00B04352">
              <w:t>6.2.17 Contention Based Random Access Test for UE category NB1 UEs In-band mode in Enhanced Coverage</w:t>
            </w:r>
          </w:p>
        </w:tc>
        <w:tc>
          <w:tcPr>
            <w:tcW w:w="2610" w:type="dxa"/>
          </w:tcPr>
          <w:p w14:paraId="0D165BB1" w14:textId="77777777" w:rsidR="00B9093B" w:rsidRPr="00B04352" w:rsidRDefault="00B9093B" w:rsidP="00BC52E9">
            <w:pPr>
              <w:pStyle w:val="TAL"/>
              <w:keepNext w:val="0"/>
              <w:keepLines w:val="0"/>
            </w:pPr>
            <w:r w:rsidRPr="00B04352">
              <w:t>Same as 6.2.16</w:t>
            </w:r>
          </w:p>
        </w:tc>
        <w:tc>
          <w:tcPr>
            <w:tcW w:w="3692" w:type="dxa"/>
          </w:tcPr>
          <w:p w14:paraId="2DC85A76" w14:textId="77777777" w:rsidR="00B9093B" w:rsidRPr="00B04352" w:rsidRDefault="00B9093B" w:rsidP="00BC52E9">
            <w:pPr>
              <w:pStyle w:val="TAL"/>
              <w:keepNext w:val="0"/>
              <w:keepLines w:val="0"/>
            </w:pPr>
            <w:r w:rsidRPr="00B04352">
              <w:t>Same as 6.2.16</w:t>
            </w:r>
          </w:p>
        </w:tc>
      </w:tr>
      <w:tr w:rsidR="00B9093B" w:rsidRPr="00B04352" w14:paraId="000A70EC" w14:textId="77777777" w:rsidTr="00BC52E9">
        <w:trPr>
          <w:cantSplit/>
          <w:jc w:val="center"/>
        </w:trPr>
        <w:tc>
          <w:tcPr>
            <w:tcW w:w="3152" w:type="dxa"/>
          </w:tcPr>
          <w:p w14:paraId="7E333A50" w14:textId="77777777" w:rsidR="00B9093B" w:rsidRPr="00B04352" w:rsidRDefault="00B9093B" w:rsidP="00BC52E9">
            <w:pPr>
              <w:pStyle w:val="TAL"/>
              <w:keepNext w:val="0"/>
              <w:keepLines w:val="0"/>
            </w:pPr>
            <w:r w:rsidRPr="00B04352">
              <w:t>6.2.18 Contention Based Random Access on Non-anchor Carrier Test for UE category NB1 UEs In-band mode in Enhanced Coverage</w:t>
            </w:r>
          </w:p>
        </w:tc>
        <w:tc>
          <w:tcPr>
            <w:tcW w:w="2610" w:type="dxa"/>
          </w:tcPr>
          <w:p w14:paraId="0E510F6B" w14:textId="77777777" w:rsidR="00B9093B" w:rsidRPr="00B04352" w:rsidRDefault="00B9093B" w:rsidP="00BC52E9">
            <w:pPr>
              <w:pStyle w:val="TAL"/>
              <w:keepNext w:val="0"/>
              <w:keepLines w:val="0"/>
            </w:pPr>
            <w:r w:rsidRPr="00B04352">
              <w:t>Same as 6.2.16</w:t>
            </w:r>
          </w:p>
        </w:tc>
        <w:tc>
          <w:tcPr>
            <w:tcW w:w="3692" w:type="dxa"/>
          </w:tcPr>
          <w:p w14:paraId="56C93531" w14:textId="77777777" w:rsidR="00B9093B" w:rsidRPr="00B04352" w:rsidRDefault="00B9093B" w:rsidP="00BC52E9">
            <w:pPr>
              <w:pStyle w:val="TAL"/>
              <w:keepNext w:val="0"/>
              <w:keepLines w:val="0"/>
            </w:pPr>
            <w:r w:rsidRPr="00B04352">
              <w:t>Same as 6.2.16</w:t>
            </w:r>
          </w:p>
        </w:tc>
      </w:tr>
      <w:tr w:rsidR="00B9093B" w:rsidRPr="00B04352" w14:paraId="4D13B190" w14:textId="77777777" w:rsidTr="00BC52E9">
        <w:trPr>
          <w:cantSplit/>
          <w:jc w:val="center"/>
        </w:trPr>
        <w:tc>
          <w:tcPr>
            <w:tcW w:w="3152" w:type="dxa"/>
          </w:tcPr>
          <w:p w14:paraId="2B9AB23A" w14:textId="77777777" w:rsidR="00B9093B" w:rsidRPr="00B04352" w:rsidRDefault="00B9093B" w:rsidP="00BC52E9">
            <w:pPr>
              <w:pStyle w:val="TAL"/>
              <w:keepNext w:val="0"/>
              <w:keepLines w:val="0"/>
              <w:rPr>
                <w:lang w:eastAsia="zh-TW"/>
              </w:rPr>
            </w:pPr>
            <w:r w:rsidRPr="00B04352">
              <w:rPr>
                <w:lang w:eastAsia="zh-TW"/>
              </w:rPr>
              <w:t xml:space="preserve">6.2.19 </w:t>
            </w:r>
            <w:r w:rsidRPr="00B04352">
              <w:t>TDD Contention Based Random Access Test for UE category NB1 UEs In-band mode in normal coverage</w:t>
            </w:r>
          </w:p>
        </w:tc>
        <w:tc>
          <w:tcPr>
            <w:tcW w:w="2610" w:type="dxa"/>
          </w:tcPr>
          <w:p w14:paraId="68B42027" w14:textId="77777777" w:rsidR="00B9093B" w:rsidRPr="00B04352" w:rsidRDefault="00B9093B" w:rsidP="00BC52E9">
            <w:pPr>
              <w:pStyle w:val="TAL"/>
              <w:keepNext w:val="0"/>
              <w:keepLines w:val="0"/>
            </w:pPr>
            <w:r w:rsidRPr="00B04352">
              <w:t>Same as 6.2.16</w:t>
            </w:r>
          </w:p>
        </w:tc>
        <w:tc>
          <w:tcPr>
            <w:tcW w:w="3692" w:type="dxa"/>
          </w:tcPr>
          <w:p w14:paraId="614271C6" w14:textId="77777777" w:rsidR="00B9093B" w:rsidRPr="00B04352" w:rsidRDefault="00B9093B" w:rsidP="00BC52E9">
            <w:pPr>
              <w:pStyle w:val="TAL"/>
              <w:keepNext w:val="0"/>
              <w:keepLines w:val="0"/>
            </w:pPr>
            <w:r w:rsidRPr="00B04352">
              <w:t>Same as 6.2.16</w:t>
            </w:r>
          </w:p>
        </w:tc>
      </w:tr>
      <w:tr w:rsidR="00B9093B" w:rsidRPr="00B04352" w14:paraId="44B62930" w14:textId="77777777" w:rsidTr="00BC52E9">
        <w:trPr>
          <w:cantSplit/>
          <w:jc w:val="center"/>
        </w:trPr>
        <w:tc>
          <w:tcPr>
            <w:tcW w:w="3152" w:type="dxa"/>
          </w:tcPr>
          <w:p w14:paraId="078FCC17" w14:textId="77777777" w:rsidR="00B9093B" w:rsidRPr="00B04352" w:rsidRDefault="00B9093B" w:rsidP="00BC52E9">
            <w:pPr>
              <w:pStyle w:val="TAL"/>
              <w:keepNext w:val="0"/>
              <w:keepLines w:val="0"/>
              <w:rPr>
                <w:lang w:eastAsia="zh-TW"/>
              </w:rPr>
            </w:pPr>
            <w:r w:rsidRPr="00B04352">
              <w:rPr>
                <w:lang w:eastAsia="zh-TW"/>
              </w:rPr>
              <w:t xml:space="preserve">6.2.20 </w:t>
            </w:r>
            <w:r w:rsidRPr="00B04352">
              <w:t>TDD Contention Based Random Access Test for UE category NB1 UEs In-band mode in enhanced coverage</w:t>
            </w:r>
          </w:p>
        </w:tc>
        <w:tc>
          <w:tcPr>
            <w:tcW w:w="2610" w:type="dxa"/>
          </w:tcPr>
          <w:p w14:paraId="32953B9D" w14:textId="77777777" w:rsidR="00B9093B" w:rsidRPr="00B04352" w:rsidRDefault="00B9093B" w:rsidP="00BC52E9">
            <w:pPr>
              <w:pStyle w:val="TAL"/>
              <w:keepNext w:val="0"/>
              <w:keepLines w:val="0"/>
            </w:pPr>
            <w:r w:rsidRPr="00B04352">
              <w:t>Same as 6.2.16</w:t>
            </w:r>
          </w:p>
        </w:tc>
        <w:tc>
          <w:tcPr>
            <w:tcW w:w="3692" w:type="dxa"/>
          </w:tcPr>
          <w:p w14:paraId="221CC4C9" w14:textId="77777777" w:rsidR="00B9093B" w:rsidRPr="00B04352" w:rsidRDefault="00B9093B" w:rsidP="00BC52E9">
            <w:pPr>
              <w:pStyle w:val="TAL"/>
              <w:keepNext w:val="0"/>
              <w:keepLines w:val="0"/>
            </w:pPr>
            <w:r w:rsidRPr="00B04352">
              <w:t>Same as 6.2.16</w:t>
            </w:r>
          </w:p>
        </w:tc>
      </w:tr>
      <w:tr w:rsidR="00B9093B" w:rsidRPr="00B04352" w14:paraId="69D2394D" w14:textId="77777777" w:rsidTr="00BC52E9">
        <w:trPr>
          <w:cantSplit/>
          <w:jc w:val="center"/>
        </w:trPr>
        <w:tc>
          <w:tcPr>
            <w:tcW w:w="3152" w:type="dxa"/>
          </w:tcPr>
          <w:p w14:paraId="1B56EBEF" w14:textId="77777777" w:rsidR="00B9093B" w:rsidRPr="00B04352" w:rsidRDefault="00B9093B" w:rsidP="00BC52E9">
            <w:pPr>
              <w:pStyle w:val="TAL"/>
              <w:keepNext w:val="0"/>
              <w:keepLines w:val="0"/>
              <w:rPr>
                <w:lang w:eastAsia="zh-TW"/>
              </w:rPr>
            </w:pPr>
            <w:r w:rsidRPr="00B04352">
              <w:rPr>
                <w:lang w:eastAsia="zh-TW"/>
              </w:rPr>
              <w:t xml:space="preserve">6.2.21 </w:t>
            </w:r>
            <w:r w:rsidRPr="00B04352">
              <w:t>TDD Contention Based Random Access on Non-anchor Carrier Test for UE category NB1 UEs In-band mode in Enhanced Coverage</w:t>
            </w:r>
          </w:p>
        </w:tc>
        <w:tc>
          <w:tcPr>
            <w:tcW w:w="2610" w:type="dxa"/>
          </w:tcPr>
          <w:p w14:paraId="70A5ECF7" w14:textId="77777777" w:rsidR="00B9093B" w:rsidRPr="00B04352" w:rsidRDefault="00B9093B" w:rsidP="00BC52E9">
            <w:pPr>
              <w:pStyle w:val="TAL"/>
              <w:keepNext w:val="0"/>
              <w:keepLines w:val="0"/>
            </w:pPr>
            <w:r w:rsidRPr="00B04352">
              <w:rPr>
                <w:lang w:eastAsia="zh-TW"/>
              </w:rPr>
              <w:t>Same as 6.2.17</w:t>
            </w:r>
          </w:p>
        </w:tc>
        <w:tc>
          <w:tcPr>
            <w:tcW w:w="3692" w:type="dxa"/>
          </w:tcPr>
          <w:p w14:paraId="2880A1F7" w14:textId="77777777" w:rsidR="00B9093B" w:rsidRPr="00B04352" w:rsidRDefault="00B9093B" w:rsidP="00BC52E9">
            <w:pPr>
              <w:pStyle w:val="TAL"/>
              <w:keepNext w:val="0"/>
              <w:keepLines w:val="0"/>
            </w:pPr>
            <w:r w:rsidRPr="00B04352">
              <w:rPr>
                <w:lang w:eastAsia="zh-TW"/>
              </w:rPr>
              <w:t>Same as 6.2.17</w:t>
            </w:r>
          </w:p>
        </w:tc>
      </w:tr>
      <w:tr w:rsidR="00B9093B" w:rsidRPr="00B04352" w14:paraId="001B8EEA" w14:textId="77777777" w:rsidTr="00BC52E9">
        <w:trPr>
          <w:cantSplit/>
          <w:jc w:val="center"/>
        </w:trPr>
        <w:tc>
          <w:tcPr>
            <w:tcW w:w="3152" w:type="dxa"/>
          </w:tcPr>
          <w:p w14:paraId="40ED1E22" w14:textId="77777777" w:rsidR="00B9093B" w:rsidRPr="00B04352" w:rsidRDefault="00B9093B" w:rsidP="00BC52E9">
            <w:pPr>
              <w:pStyle w:val="TAL"/>
              <w:keepNext w:val="0"/>
              <w:keepLines w:val="0"/>
            </w:pPr>
            <w:r w:rsidRPr="00B04352">
              <w:rPr>
                <w:lang w:eastAsia="zh-CN"/>
              </w:rPr>
              <w:t>6</w:t>
            </w:r>
            <w:r w:rsidRPr="00B04352">
              <w:t>.</w:t>
            </w:r>
            <w:r w:rsidRPr="00B04352">
              <w:rPr>
                <w:lang w:eastAsia="zh-CN"/>
              </w:rPr>
              <w:t>3</w:t>
            </w:r>
            <w:r w:rsidRPr="00B04352">
              <w:t>.</w:t>
            </w:r>
            <w:r w:rsidRPr="00B04352">
              <w:rPr>
                <w:lang w:eastAsia="zh-CN"/>
              </w:rPr>
              <w:t>1</w:t>
            </w:r>
            <w:r w:rsidRPr="00B04352">
              <w:t xml:space="preserve"> </w:t>
            </w:r>
            <w:r w:rsidRPr="00B04352">
              <w:rPr>
                <w:lang w:eastAsia="zh-CN"/>
              </w:rPr>
              <w:t>Redirection from E-UTRAN FDD to UTRAN FDD</w:t>
            </w:r>
          </w:p>
        </w:tc>
        <w:tc>
          <w:tcPr>
            <w:tcW w:w="2610" w:type="dxa"/>
          </w:tcPr>
          <w:p w14:paraId="63A9CC0D"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0405F66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73CB760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5F7CFBB5" w14:textId="77777777" w:rsidR="00B9093B" w:rsidRPr="00B04352" w:rsidRDefault="00B9093B" w:rsidP="00BC52E9">
            <w:pPr>
              <w:pStyle w:val="TAL"/>
              <w:keepNext w:val="0"/>
              <w:keepLines w:val="0"/>
            </w:pPr>
          </w:p>
          <w:p w14:paraId="58D13C13" w14:textId="77777777" w:rsidR="00B9093B" w:rsidRPr="00B04352" w:rsidRDefault="00B9093B" w:rsidP="00BC52E9">
            <w:pPr>
              <w:pStyle w:val="TAL"/>
              <w:keepNext w:val="0"/>
              <w:keepLines w:val="0"/>
            </w:pPr>
            <w:r w:rsidRPr="00B04352">
              <w:t>UTRA cell</w:t>
            </w:r>
          </w:p>
          <w:p w14:paraId="6DFA7F43"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3DF12FCA"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0.3 dB</w:t>
            </w:r>
          </w:p>
          <w:p w14:paraId="68C33B5C" w14:textId="77777777" w:rsidR="00B9093B" w:rsidRPr="00B04352" w:rsidRDefault="00B9093B" w:rsidP="00BC52E9">
            <w:pPr>
              <w:pStyle w:val="TAL"/>
              <w:keepNext w:val="0"/>
              <w:keepLines w:val="0"/>
              <w:rPr>
                <w:lang w:eastAsia="sv-SE"/>
              </w:rPr>
            </w:pPr>
            <w:r w:rsidRPr="00B04352">
              <w:t xml:space="preserve">CPICH Ec/Ior </w:t>
            </w:r>
            <w:r w:rsidRPr="00B04352">
              <w:rPr>
                <w:lang w:eastAsia="sv-SE"/>
              </w:rPr>
              <w:t>±0.1 dB</w:t>
            </w:r>
          </w:p>
          <w:p w14:paraId="24C9369A" w14:textId="77777777" w:rsidR="00B9093B" w:rsidRPr="00B04352" w:rsidRDefault="00B9093B" w:rsidP="00BC52E9">
            <w:pPr>
              <w:pStyle w:val="TAL"/>
              <w:keepNext w:val="0"/>
              <w:keepLines w:val="0"/>
            </w:pPr>
            <w:r w:rsidRPr="00B04352">
              <w:t xml:space="preserve">SCH Ec/Ior </w:t>
            </w:r>
            <w:r w:rsidRPr="00B04352">
              <w:rPr>
                <w:lang w:eastAsia="sv-SE"/>
              </w:rPr>
              <w:t>±0.1 dB</w:t>
            </w:r>
          </w:p>
        </w:tc>
        <w:tc>
          <w:tcPr>
            <w:tcW w:w="3692" w:type="dxa"/>
          </w:tcPr>
          <w:p w14:paraId="5640874A" w14:textId="77777777" w:rsidR="00B9093B" w:rsidRPr="00B04352" w:rsidRDefault="00B9093B" w:rsidP="00BC52E9">
            <w:pPr>
              <w:pStyle w:val="TAL"/>
              <w:keepNext w:val="0"/>
              <w:keepLines w:val="0"/>
            </w:pPr>
            <w:r w:rsidRPr="00B04352">
              <w:t>NOTE:</w:t>
            </w:r>
          </w:p>
          <w:p w14:paraId="0492F774" w14:textId="77777777" w:rsidR="00B9093B" w:rsidRPr="00B04352" w:rsidRDefault="00B9093B" w:rsidP="00BC52E9">
            <w:pPr>
              <w:pStyle w:val="TAL"/>
              <w:keepNext w:val="0"/>
              <w:keepLines w:val="0"/>
              <w:rPr>
                <w:shd w:val="clear" w:color="auto" w:fill="FFFFFF"/>
              </w:rPr>
            </w:pPr>
          </w:p>
          <w:p w14:paraId="152BE14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4F6D325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B31D2A8" w14:textId="77777777" w:rsidR="00B9093B" w:rsidRPr="00B04352" w:rsidRDefault="00B9093B" w:rsidP="00BC52E9">
            <w:pPr>
              <w:pStyle w:val="TAL"/>
              <w:keepNext w:val="0"/>
              <w:keepLines w:val="0"/>
            </w:pPr>
          </w:p>
          <w:p w14:paraId="316B4BB4" w14:textId="77777777" w:rsidR="00B9093B" w:rsidRPr="00B04352" w:rsidRDefault="00B9093B" w:rsidP="00BC52E9">
            <w:pPr>
              <w:pStyle w:val="TAL"/>
              <w:keepNext w:val="0"/>
              <w:keepLines w:val="0"/>
            </w:pPr>
          </w:p>
          <w:p w14:paraId="7C43F59B" w14:textId="77777777" w:rsidR="00B9093B" w:rsidRPr="00B04352" w:rsidRDefault="00B9093B" w:rsidP="00BC52E9">
            <w:pPr>
              <w:pStyle w:val="TAL"/>
              <w:keepNext w:val="0"/>
              <w:keepLines w:val="0"/>
            </w:pPr>
          </w:p>
          <w:p w14:paraId="56322482" w14:textId="77777777" w:rsidR="00B9093B" w:rsidRPr="00B04352" w:rsidRDefault="00B9093B" w:rsidP="00BC52E9">
            <w:pPr>
              <w:pStyle w:val="TAL"/>
              <w:keepNext w:val="0"/>
              <w:keepLines w:val="0"/>
            </w:pPr>
            <w:r w:rsidRPr="00B04352">
              <w:t>Ioc is the AWGN on Cell 2 (UTRA) frequency</w:t>
            </w:r>
          </w:p>
          <w:p w14:paraId="5CAF69F7" w14:textId="77777777" w:rsidR="00B9093B" w:rsidRPr="00B04352" w:rsidRDefault="00B9093B" w:rsidP="00BC52E9">
            <w:pPr>
              <w:pStyle w:val="TAL"/>
              <w:keepNext w:val="0"/>
              <w:keepLines w:val="0"/>
            </w:pPr>
            <w:r w:rsidRPr="00B04352">
              <w:t>Ior/Ioc is the ratio of Cell 2 signal/AWGN</w:t>
            </w:r>
          </w:p>
          <w:p w14:paraId="5081014C" w14:textId="77777777" w:rsidR="00B9093B" w:rsidRPr="00B04352" w:rsidRDefault="00B9093B" w:rsidP="00BC52E9">
            <w:pPr>
              <w:pStyle w:val="TAL"/>
              <w:keepNext w:val="0"/>
              <w:keepLines w:val="0"/>
            </w:pPr>
            <w:r w:rsidRPr="00B04352">
              <w:t>CPICH Ec/Ior and SCH_Ec/Ior are the fractions of Cell 2 power assigned to the CPICH and SCH physical channels</w:t>
            </w:r>
          </w:p>
        </w:tc>
      </w:tr>
      <w:tr w:rsidR="00B9093B" w:rsidRPr="00B04352" w14:paraId="27480415" w14:textId="77777777" w:rsidTr="00BC52E9">
        <w:trPr>
          <w:cantSplit/>
          <w:jc w:val="center"/>
        </w:trPr>
        <w:tc>
          <w:tcPr>
            <w:tcW w:w="3152" w:type="dxa"/>
          </w:tcPr>
          <w:p w14:paraId="3C46535E" w14:textId="77777777" w:rsidR="00B9093B" w:rsidRPr="00B04352" w:rsidRDefault="00B9093B" w:rsidP="00BC52E9">
            <w:pPr>
              <w:pStyle w:val="TAL"/>
              <w:keepNext w:val="0"/>
              <w:keepLines w:val="0"/>
              <w:rPr>
                <w:lang w:eastAsia="zh-CN"/>
              </w:rPr>
            </w:pPr>
            <w:r w:rsidRPr="00B04352">
              <w:rPr>
                <w:lang w:eastAsia="zh-CN"/>
              </w:rPr>
              <w:t>6</w:t>
            </w:r>
            <w:r w:rsidRPr="00B04352">
              <w:t>.</w:t>
            </w:r>
            <w:r w:rsidRPr="00B04352">
              <w:rPr>
                <w:lang w:eastAsia="zh-CN"/>
              </w:rPr>
              <w:t>3</w:t>
            </w:r>
            <w:r w:rsidRPr="00B04352">
              <w:t>.</w:t>
            </w:r>
            <w:r w:rsidRPr="00B04352">
              <w:rPr>
                <w:lang w:eastAsia="zh-CN"/>
              </w:rPr>
              <w:t>1</w:t>
            </w:r>
            <w:r w:rsidRPr="00B04352">
              <w:t xml:space="preserve">_2 </w:t>
            </w:r>
            <w:r w:rsidRPr="00B04352">
              <w:rPr>
                <w:lang w:eastAsia="zh-CN"/>
              </w:rPr>
              <w:t>Redirection from E-UTRAN FDD to UTRAN FDD</w:t>
            </w:r>
            <w:r w:rsidRPr="00B04352">
              <w:t xml:space="preserve"> for UE Category 1bis</w:t>
            </w:r>
          </w:p>
        </w:tc>
        <w:tc>
          <w:tcPr>
            <w:tcW w:w="2610" w:type="dxa"/>
          </w:tcPr>
          <w:p w14:paraId="70F90501"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6.3.1</w:t>
            </w:r>
          </w:p>
        </w:tc>
        <w:tc>
          <w:tcPr>
            <w:tcW w:w="3692" w:type="dxa"/>
          </w:tcPr>
          <w:p w14:paraId="1C41E702" w14:textId="77777777" w:rsidR="00B9093B" w:rsidRPr="00B04352" w:rsidRDefault="00B9093B" w:rsidP="00BC52E9">
            <w:pPr>
              <w:pStyle w:val="TAL"/>
              <w:keepNext w:val="0"/>
              <w:keepLines w:val="0"/>
            </w:pPr>
            <w:r w:rsidRPr="00B04352">
              <w:rPr>
                <w:lang w:eastAsia="zh-CN"/>
              </w:rPr>
              <w:t>Same as 6.3.1</w:t>
            </w:r>
          </w:p>
        </w:tc>
      </w:tr>
      <w:tr w:rsidR="00B9093B" w:rsidRPr="00B04352" w14:paraId="1AC48EA9" w14:textId="77777777" w:rsidTr="00BC52E9">
        <w:trPr>
          <w:cantSplit/>
          <w:jc w:val="center"/>
        </w:trPr>
        <w:tc>
          <w:tcPr>
            <w:tcW w:w="3152" w:type="dxa"/>
          </w:tcPr>
          <w:p w14:paraId="10D150A1" w14:textId="77777777" w:rsidR="00B9093B" w:rsidRPr="00B04352" w:rsidRDefault="00B9093B" w:rsidP="00BC52E9">
            <w:pPr>
              <w:pStyle w:val="TAL"/>
              <w:keepNext w:val="0"/>
              <w:keepLines w:val="0"/>
              <w:rPr>
                <w:lang w:eastAsia="zh-CN"/>
              </w:rPr>
            </w:pPr>
            <w:r w:rsidRPr="00B04352">
              <w:rPr>
                <w:lang w:eastAsia="zh-CN"/>
              </w:rPr>
              <w:t>6.3.2 Redirection from E-UTRAN TDD to UTRAN FDD</w:t>
            </w:r>
          </w:p>
        </w:tc>
        <w:tc>
          <w:tcPr>
            <w:tcW w:w="2610" w:type="dxa"/>
          </w:tcPr>
          <w:p w14:paraId="490EF06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6.3.1</w:t>
            </w:r>
          </w:p>
        </w:tc>
        <w:tc>
          <w:tcPr>
            <w:tcW w:w="3692" w:type="dxa"/>
          </w:tcPr>
          <w:p w14:paraId="5D2976EF" w14:textId="77777777" w:rsidR="00B9093B" w:rsidRPr="00B04352" w:rsidRDefault="00B9093B" w:rsidP="00BC52E9">
            <w:pPr>
              <w:pStyle w:val="TAL"/>
              <w:keepNext w:val="0"/>
              <w:keepLines w:val="0"/>
            </w:pPr>
            <w:r w:rsidRPr="00B04352">
              <w:rPr>
                <w:shd w:val="clear" w:color="auto" w:fill="FFFFFF"/>
                <w:lang w:eastAsia="zh-CN"/>
              </w:rPr>
              <w:t>Same as 6.3.1</w:t>
            </w:r>
          </w:p>
        </w:tc>
      </w:tr>
      <w:tr w:rsidR="00B9093B" w:rsidRPr="00B04352" w14:paraId="7A47A081" w14:textId="77777777" w:rsidTr="00BC52E9">
        <w:trPr>
          <w:cantSplit/>
          <w:jc w:val="center"/>
        </w:trPr>
        <w:tc>
          <w:tcPr>
            <w:tcW w:w="3152" w:type="dxa"/>
          </w:tcPr>
          <w:p w14:paraId="01A1A916" w14:textId="77777777" w:rsidR="00B9093B" w:rsidRPr="00B04352" w:rsidRDefault="00B9093B" w:rsidP="00BC52E9">
            <w:pPr>
              <w:pStyle w:val="TAL"/>
              <w:keepNext w:val="0"/>
              <w:keepLines w:val="0"/>
              <w:rPr>
                <w:lang w:eastAsia="zh-CN"/>
              </w:rPr>
            </w:pPr>
            <w:r w:rsidRPr="00B04352">
              <w:rPr>
                <w:lang w:eastAsia="zh-CN"/>
              </w:rPr>
              <w:t>6.3.2</w:t>
            </w:r>
            <w:r w:rsidRPr="00B04352">
              <w:t>_2</w:t>
            </w:r>
            <w:r w:rsidRPr="00B04352">
              <w:rPr>
                <w:lang w:eastAsia="zh-CN"/>
              </w:rPr>
              <w:t xml:space="preserve"> Redirection from E-UTRAN TDD to UTRAN FDD</w:t>
            </w:r>
            <w:r w:rsidRPr="00B04352">
              <w:t xml:space="preserve"> for UE Category 1bis</w:t>
            </w:r>
          </w:p>
        </w:tc>
        <w:tc>
          <w:tcPr>
            <w:tcW w:w="2610" w:type="dxa"/>
          </w:tcPr>
          <w:p w14:paraId="31E0739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6.3.1</w:t>
            </w:r>
          </w:p>
        </w:tc>
        <w:tc>
          <w:tcPr>
            <w:tcW w:w="3692" w:type="dxa"/>
          </w:tcPr>
          <w:p w14:paraId="0ABFC726" w14:textId="77777777" w:rsidR="00B9093B" w:rsidRPr="00B04352" w:rsidRDefault="00B9093B" w:rsidP="00BC52E9">
            <w:pPr>
              <w:pStyle w:val="TAL"/>
              <w:keepNext w:val="0"/>
              <w:keepLines w:val="0"/>
              <w:rPr>
                <w:shd w:val="clear" w:color="auto" w:fill="FFFFFF"/>
                <w:lang w:eastAsia="zh-CN"/>
              </w:rPr>
            </w:pPr>
            <w:r w:rsidRPr="00B04352">
              <w:rPr>
                <w:lang w:eastAsia="zh-CN"/>
              </w:rPr>
              <w:t>Same as 6.3.1</w:t>
            </w:r>
          </w:p>
        </w:tc>
      </w:tr>
      <w:tr w:rsidR="00B9093B" w:rsidRPr="00B04352" w14:paraId="69EEF194" w14:textId="77777777" w:rsidTr="00BC52E9">
        <w:trPr>
          <w:cantSplit/>
          <w:jc w:val="center"/>
        </w:trPr>
        <w:tc>
          <w:tcPr>
            <w:tcW w:w="3152" w:type="dxa"/>
          </w:tcPr>
          <w:p w14:paraId="28E5770E" w14:textId="77777777" w:rsidR="00B9093B" w:rsidRPr="00B04352" w:rsidRDefault="00B9093B" w:rsidP="00BC52E9">
            <w:pPr>
              <w:pStyle w:val="TAL"/>
              <w:keepNext w:val="0"/>
              <w:keepLines w:val="0"/>
            </w:pPr>
            <w:r w:rsidRPr="00B04352">
              <w:rPr>
                <w:lang w:eastAsia="zh-CN"/>
              </w:rPr>
              <w:t>6</w:t>
            </w:r>
            <w:r w:rsidRPr="00B04352">
              <w:t>.</w:t>
            </w:r>
            <w:r w:rsidRPr="00B04352">
              <w:rPr>
                <w:lang w:eastAsia="zh-CN"/>
              </w:rPr>
              <w:t>3</w:t>
            </w:r>
            <w:r w:rsidRPr="00B04352">
              <w:t>.</w:t>
            </w:r>
            <w:r w:rsidRPr="00B04352">
              <w:rPr>
                <w:lang w:eastAsia="zh-CN"/>
              </w:rPr>
              <w:t>3</w:t>
            </w:r>
            <w:r w:rsidRPr="00B04352">
              <w:t xml:space="preserve"> Redirection from E-UTRAN FDD to GERAN when System Information is provided</w:t>
            </w:r>
          </w:p>
        </w:tc>
        <w:tc>
          <w:tcPr>
            <w:tcW w:w="2610" w:type="dxa"/>
          </w:tcPr>
          <w:p w14:paraId="06150B76"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70656A4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DAA4F3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9AF2C09" w14:textId="77777777" w:rsidR="00B9093B" w:rsidRPr="00B04352" w:rsidRDefault="00B9093B" w:rsidP="00BC52E9">
            <w:pPr>
              <w:pStyle w:val="TAL"/>
              <w:keepNext w:val="0"/>
              <w:keepLines w:val="0"/>
            </w:pPr>
          </w:p>
          <w:p w14:paraId="20390A65" w14:textId="77777777" w:rsidR="00B9093B" w:rsidRPr="00B04352" w:rsidRDefault="00B9093B" w:rsidP="00BC52E9">
            <w:pPr>
              <w:pStyle w:val="TAL"/>
              <w:keepNext w:val="0"/>
              <w:keepLines w:val="0"/>
            </w:pPr>
            <w:r w:rsidRPr="00B04352">
              <w:t>GSM cell</w:t>
            </w:r>
          </w:p>
          <w:p w14:paraId="47509637" w14:textId="77777777" w:rsidR="00B9093B" w:rsidRPr="00B04352" w:rsidRDefault="00B9093B" w:rsidP="00BC52E9">
            <w:pPr>
              <w:pStyle w:val="TAL"/>
              <w:keepNext w:val="0"/>
              <w:keepLines w:val="0"/>
            </w:pPr>
            <w:r w:rsidRPr="00B04352">
              <w:t xml:space="preserve">Signal level </w:t>
            </w:r>
            <w:r w:rsidRPr="00B04352">
              <w:rPr>
                <w:shd w:val="clear" w:color="auto" w:fill="FFFFFF"/>
                <w:lang w:eastAsia="sv-SE"/>
              </w:rPr>
              <w:t>±</w:t>
            </w:r>
            <w:r w:rsidRPr="00B04352">
              <w:rPr>
                <w:shd w:val="clear" w:color="auto" w:fill="FFFFFF"/>
              </w:rPr>
              <w:t>0.7 dB</w:t>
            </w:r>
          </w:p>
        </w:tc>
        <w:tc>
          <w:tcPr>
            <w:tcW w:w="3692" w:type="dxa"/>
          </w:tcPr>
          <w:p w14:paraId="799F876E" w14:textId="77777777" w:rsidR="00B9093B" w:rsidRPr="00B04352" w:rsidRDefault="00B9093B" w:rsidP="00BC52E9">
            <w:pPr>
              <w:pStyle w:val="TAL"/>
              <w:keepNext w:val="0"/>
              <w:keepLines w:val="0"/>
            </w:pPr>
            <w:r w:rsidRPr="00B04352">
              <w:t>NOTE:</w:t>
            </w:r>
          </w:p>
          <w:p w14:paraId="781B83C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529BCDE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E36D196" w14:textId="77777777" w:rsidR="00B9093B" w:rsidRPr="00B04352" w:rsidRDefault="00B9093B" w:rsidP="00BC52E9">
            <w:pPr>
              <w:pStyle w:val="TAL"/>
              <w:keepNext w:val="0"/>
              <w:keepLines w:val="0"/>
            </w:pPr>
          </w:p>
          <w:p w14:paraId="581349F2" w14:textId="77777777" w:rsidR="00B9093B" w:rsidRPr="00B04352" w:rsidRDefault="00B9093B" w:rsidP="00BC52E9">
            <w:pPr>
              <w:pStyle w:val="TAL"/>
              <w:keepNext w:val="0"/>
              <w:keepLines w:val="0"/>
            </w:pPr>
          </w:p>
          <w:p w14:paraId="7708BCAD" w14:textId="77777777" w:rsidR="00B9093B" w:rsidRPr="00B04352" w:rsidRDefault="00B9093B" w:rsidP="00BC52E9">
            <w:pPr>
              <w:pStyle w:val="TAL"/>
              <w:keepNext w:val="0"/>
              <w:keepLines w:val="0"/>
            </w:pPr>
          </w:p>
          <w:p w14:paraId="253B2B0A" w14:textId="77777777" w:rsidR="00B9093B" w:rsidRPr="00B04352" w:rsidRDefault="00B9093B" w:rsidP="00BC52E9">
            <w:pPr>
              <w:pStyle w:val="TAL"/>
              <w:keepNext w:val="0"/>
              <w:keepLines w:val="0"/>
            </w:pPr>
            <w:r w:rsidRPr="00B04352">
              <w:rPr>
                <w:shd w:val="clear" w:color="auto" w:fill="FFFFFF"/>
              </w:rPr>
              <w:t>Cell 2 (GSM) has only the wanted signal, without</w:t>
            </w:r>
            <w:r w:rsidRPr="00B04352">
              <w:t xml:space="preserve"> AWGN</w:t>
            </w:r>
          </w:p>
        </w:tc>
      </w:tr>
      <w:tr w:rsidR="00B9093B" w:rsidRPr="00B04352" w14:paraId="0438728A" w14:textId="77777777" w:rsidTr="00BC52E9">
        <w:trPr>
          <w:cantSplit/>
          <w:jc w:val="center"/>
        </w:trPr>
        <w:tc>
          <w:tcPr>
            <w:tcW w:w="3152" w:type="dxa"/>
          </w:tcPr>
          <w:p w14:paraId="0EB69788" w14:textId="77777777" w:rsidR="00B9093B" w:rsidRPr="00B04352" w:rsidRDefault="00B9093B" w:rsidP="00BC52E9">
            <w:pPr>
              <w:pStyle w:val="TAL"/>
              <w:keepNext w:val="0"/>
              <w:keepLines w:val="0"/>
              <w:rPr>
                <w:lang w:eastAsia="zh-CN"/>
              </w:rPr>
            </w:pPr>
            <w:r w:rsidRPr="00B04352">
              <w:rPr>
                <w:lang w:eastAsia="zh-CN"/>
              </w:rPr>
              <w:lastRenderedPageBreak/>
              <w:t>6</w:t>
            </w:r>
            <w:r w:rsidRPr="00B04352">
              <w:t>.</w:t>
            </w:r>
            <w:r w:rsidRPr="00B04352">
              <w:rPr>
                <w:lang w:eastAsia="zh-CN"/>
              </w:rPr>
              <w:t>3</w:t>
            </w:r>
            <w:r w:rsidRPr="00B04352">
              <w:t>.</w:t>
            </w:r>
            <w:r w:rsidRPr="00B04352">
              <w:rPr>
                <w:lang w:eastAsia="zh-CN"/>
              </w:rPr>
              <w:t>3</w:t>
            </w:r>
            <w:r w:rsidRPr="00B04352">
              <w:t>_2 Redirection from E-UTRAN FDD to GERAN when System Information is provided for UE Category 1bis</w:t>
            </w:r>
          </w:p>
        </w:tc>
        <w:tc>
          <w:tcPr>
            <w:tcW w:w="2610" w:type="dxa"/>
          </w:tcPr>
          <w:p w14:paraId="0DDFEAF1"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6.3.3</w:t>
            </w:r>
          </w:p>
        </w:tc>
        <w:tc>
          <w:tcPr>
            <w:tcW w:w="3692" w:type="dxa"/>
          </w:tcPr>
          <w:p w14:paraId="6244CB4F" w14:textId="77777777" w:rsidR="00B9093B" w:rsidRPr="00B04352" w:rsidRDefault="00B9093B" w:rsidP="00BC52E9">
            <w:pPr>
              <w:pStyle w:val="TAL"/>
              <w:keepNext w:val="0"/>
              <w:keepLines w:val="0"/>
            </w:pPr>
            <w:r w:rsidRPr="00B04352">
              <w:rPr>
                <w:lang w:eastAsia="zh-CN"/>
              </w:rPr>
              <w:t>Same as 6.3.3</w:t>
            </w:r>
          </w:p>
        </w:tc>
      </w:tr>
      <w:tr w:rsidR="00B9093B" w:rsidRPr="00B04352" w14:paraId="76A98B1E" w14:textId="77777777" w:rsidTr="00BC52E9">
        <w:trPr>
          <w:cantSplit/>
          <w:jc w:val="center"/>
        </w:trPr>
        <w:tc>
          <w:tcPr>
            <w:tcW w:w="3152" w:type="dxa"/>
          </w:tcPr>
          <w:p w14:paraId="048ECDA3" w14:textId="77777777" w:rsidR="00B9093B" w:rsidRPr="00B04352" w:rsidRDefault="00B9093B" w:rsidP="00BC52E9">
            <w:pPr>
              <w:pStyle w:val="TAL"/>
              <w:keepNext w:val="0"/>
              <w:keepLines w:val="0"/>
              <w:rPr>
                <w:lang w:eastAsia="zh-CN"/>
              </w:rPr>
            </w:pPr>
            <w:r w:rsidRPr="00B04352">
              <w:rPr>
                <w:lang w:eastAsia="zh-CN"/>
              </w:rPr>
              <w:t xml:space="preserve">6.3.4 </w:t>
            </w:r>
            <w:r w:rsidRPr="00B04352">
              <w:t xml:space="preserve">Redirection from E-UTRAN </w:t>
            </w:r>
            <w:r w:rsidRPr="00B04352">
              <w:rPr>
                <w:lang w:eastAsia="zh-CN"/>
              </w:rPr>
              <w:t>T</w:t>
            </w:r>
            <w:r w:rsidRPr="00B04352">
              <w:t>DD to GERAN when System Information is provided</w:t>
            </w:r>
          </w:p>
        </w:tc>
        <w:tc>
          <w:tcPr>
            <w:tcW w:w="2610" w:type="dxa"/>
          </w:tcPr>
          <w:p w14:paraId="75738DD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6.3.3</w:t>
            </w:r>
          </w:p>
        </w:tc>
        <w:tc>
          <w:tcPr>
            <w:tcW w:w="3692" w:type="dxa"/>
          </w:tcPr>
          <w:p w14:paraId="6D15C167" w14:textId="77777777" w:rsidR="00B9093B" w:rsidRPr="00B04352" w:rsidRDefault="00B9093B" w:rsidP="00BC52E9">
            <w:pPr>
              <w:pStyle w:val="TAL"/>
              <w:keepNext w:val="0"/>
              <w:keepLines w:val="0"/>
            </w:pPr>
            <w:r w:rsidRPr="00B04352">
              <w:rPr>
                <w:lang w:eastAsia="zh-CN"/>
              </w:rPr>
              <w:t>Same as 6.3.3</w:t>
            </w:r>
          </w:p>
        </w:tc>
      </w:tr>
      <w:tr w:rsidR="00B9093B" w:rsidRPr="00B04352" w14:paraId="70B5FC38" w14:textId="77777777" w:rsidTr="00BC52E9">
        <w:trPr>
          <w:cantSplit/>
          <w:jc w:val="center"/>
        </w:trPr>
        <w:tc>
          <w:tcPr>
            <w:tcW w:w="3152" w:type="dxa"/>
          </w:tcPr>
          <w:p w14:paraId="614B0418" w14:textId="77777777" w:rsidR="00B9093B" w:rsidRPr="00B04352" w:rsidRDefault="00B9093B" w:rsidP="00BC52E9">
            <w:pPr>
              <w:pStyle w:val="TAL"/>
              <w:keepNext w:val="0"/>
              <w:keepLines w:val="0"/>
              <w:rPr>
                <w:lang w:eastAsia="zh-CN"/>
              </w:rPr>
            </w:pPr>
            <w:r w:rsidRPr="00B04352">
              <w:rPr>
                <w:lang w:eastAsia="zh-CN"/>
              </w:rPr>
              <w:t>6.3.4</w:t>
            </w:r>
            <w:r w:rsidRPr="00B04352">
              <w:t>_2</w:t>
            </w:r>
            <w:r w:rsidRPr="00B04352">
              <w:rPr>
                <w:lang w:eastAsia="zh-CN"/>
              </w:rPr>
              <w:t xml:space="preserve"> </w:t>
            </w:r>
            <w:r w:rsidRPr="00B04352">
              <w:t xml:space="preserve">Redirection from E-UTRAN </w:t>
            </w:r>
            <w:r w:rsidRPr="00B04352">
              <w:rPr>
                <w:lang w:eastAsia="zh-CN"/>
              </w:rPr>
              <w:t>T</w:t>
            </w:r>
            <w:r w:rsidRPr="00B04352">
              <w:t>DD to GERAN when System Information is provided for UE Category 1bis</w:t>
            </w:r>
          </w:p>
        </w:tc>
        <w:tc>
          <w:tcPr>
            <w:tcW w:w="2610" w:type="dxa"/>
          </w:tcPr>
          <w:p w14:paraId="15E8F2D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6.3.3</w:t>
            </w:r>
          </w:p>
        </w:tc>
        <w:tc>
          <w:tcPr>
            <w:tcW w:w="3692" w:type="dxa"/>
          </w:tcPr>
          <w:p w14:paraId="24B9386A"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0C7ADD20" w14:textId="77777777" w:rsidTr="00BC52E9">
        <w:trPr>
          <w:cantSplit/>
          <w:jc w:val="center"/>
        </w:trPr>
        <w:tc>
          <w:tcPr>
            <w:tcW w:w="3152" w:type="dxa"/>
          </w:tcPr>
          <w:p w14:paraId="1099D5A6" w14:textId="77777777" w:rsidR="00B9093B" w:rsidRPr="00B04352" w:rsidRDefault="00B9093B" w:rsidP="00BC52E9">
            <w:pPr>
              <w:pStyle w:val="TAL"/>
              <w:keepNext w:val="0"/>
              <w:keepLines w:val="0"/>
              <w:rPr>
                <w:lang w:eastAsia="zh-CN"/>
              </w:rPr>
            </w:pPr>
            <w:r w:rsidRPr="00B04352">
              <w:rPr>
                <w:lang w:eastAsia="zh-CN"/>
              </w:rPr>
              <w:t xml:space="preserve">6.3.5 </w:t>
            </w:r>
            <w:r w:rsidRPr="00B04352">
              <w:t xml:space="preserve">E-UTRA </w:t>
            </w:r>
            <w:r w:rsidRPr="00B04352">
              <w:rPr>
                <w:lang w:eastAsia="zh-CN"/>
              </w:rPr>
              <w:t>T</w:t>
            </w:r>
            <w:r w:rsidRPr="00B04352">
              <w:t>DD RRC connection release redirection to UTRA TDD</w:t>
            </w:r>
          </w:p>
        </w:tc>
        <w:tc>
          <w:tcPr>
            <w:tcW w:w="2610" w:type="dxa"/>
          </w:tcPr>
          <w:p w14:paraId="78A60AF5"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14FF480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207BD5B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49C1BF44" w14:textId="77777777" w:rsidR="00B9093B" w:rsidRPr="00B04352" w:rsidRDefault="00B9093B" w:rsidP="00BC52E9">
            <w:pPr>
              <w:pStyle w:val="TAL"/>
              <w:keepNext w:val="0"/>
              <w:keepLines w:val="0"/>
            </w:pPr>
          </w:p>
          <w:p w14:paraId="28D376FC" w14:textId="77777777" w:rsidR="00B9093B" w:rsidRPr="00B04352" w:rsidRDefault="00B9093B" w:rsidP="00BC52E9">
            <w:pPr>
              <w:pStyle w:val="TAL"/>
              <w:keepNext w:val="0"/>
              <w:keepLines w:val="0"/>
            </w:pPr>
            <w:r w:rsidRPr="00B04352">
              <w:t>UTRA cell</w:t>
            </w:r>
          </w:p>
          <w:p w14:paraId="53886EDF"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34124C3C"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0.3 dB</w:t>
            </w:r>
          </w:p>
          <w:p w14:paraId="3D0370DD" w14:textId="77777777" w:rsidR="00B9093B" w:rsidRPr="00B04352" w:rsidRDefault="00B9093B" w:rsidP="00BC52E9">
            <w:pPr>
              <w:pStyle w:val="TAL"/>
              <w:keepNext w:val="0"/>
              <w:keepLines w:val="0"/>
              <w:rPr>
                <w:lang w:eastAsia="sv-SE"/>
              </w:rPr>
            </w:pPr>
            <w:r w:rsidRPr="00B04352">
              <w:t>PCCPCH_Ec/Ior</w:t>
            </w:r>
            <w:r w:rsidRPr="00B04352">
              <w:rPr>
                <w:lang w:eastAsia="zh-CN"/>
              </w:rPr>
              <w:t xml:space="preserve"> </w:t>
            </w:r>
            <w:r w:rsidRPr="00B04352">
              <w:rPr>
                <w:lang w:eastAsia="sv-SE"/>
              </w:rPr>
              <w:t>±0.1 dB</w:t>
            </w:r>
          </w:p>
          <w:p w14:paraId="480DAAAC" w14:textId="77777777" w:rsidR="00B9093B" w:rsidRPr="00B04352" w:rsidRDefault="00B9093B" w:rsidP="00BC52E9">
            <w:pPr>
              <w:pStyle w:val="TAL"/>
              <w:keepNext w:val="0"/>
              <w:keepLines w:val="0"/>
              <w:rPr>
                <w:shd w:val="clear" w:color="auto" w:fill="FFFFFF"/>
              </w:rPr>
            </w:pPr>
            <w:r w:rsidRPr="00B04352">
              <w:t xml:space="preserve">DwPCH_Ec/Ior </w:t>
            </w:r>
            <w:r w:rsidRPr="00B04352">
              <w:rPr>
                <w:lang w:eastAsia="sv-SE"/>
              </w:rPr>
              <w:t>±0.1 dB</w:t>
            </w:r>
          </w:p>
        </w:tc>
        <w:tc>
          <w:tcPr>
            <w:tcW w:w="3692" w:type="dxa"/>
          </w:tcPr>
          <w:p w14:paraId="4F5960E6" w14:textId="77777777" w:rsidR="00B9093B" w:rsidRPr="00B04352" w:rsidRDefault="00B9093B" w:rsidP="00BC52E9">
            <w:pPr>
              <w:pStyle w:val="TAL"/>
              <w:keepNext w:val="0"/>
              <w:keepLines w:val="0"/>
            </w:pPr>
            <w:r w:rsidRPr="00B04352">
              <w:t>NOTE:</w:t>
            </w:r>
          </w:p>
          <w:p w14:paraId="32E73E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6C4D2B1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77C0B5E" w14:textId="77777777" w:rsidR="00B9093B" w:rsidRPr="00B04352" w:rsidRDefault="00B9093B" w:rsidP="00BC52E9">
            <w:pPr>
              <w:pStyle w:val="TAL"/>
              <w:keepNext w:val="0"/>
              <w:keepLines w:val="0"/>
            </w:pPr>
          </w:p>
          <w:p w14:paraId="1CCCFD87" w14:textId="77777777" w:rsidR="00B9093B" w:rsidRPr="00B04352" w:rsidRDefault="00B9093B" w:rsidP="00BC52E9">
            <w:pPr>
              <w:pStyle w:val="TAL"/>
              <w:keepNext w:val="0"/>
              <w:keepLines w:val="0"/>
              <w:rPr>
                <w:shd w:val="clear" w:color="auto" w:fill="FFFFFF"/>
                <w:lang w:eastAsia="zh-CN"/>
              </w:rPr>
            </w:pPr>
          </w:p>
          <w:p w14:paraId="7F26D87D" w14:textId="77777777" w:rsidR="00B9093B" w:rsidRPr="00B04352" w:rsidRDefault="00B9093B" w:rsidP="00BC52E9">
            <w:pPr>
              <w:pStyle w:val="TAL"/>
              <w:keepNext w:val="0"/>
              <w:keepLines w:val="0"/>
              <w:rPr>
                <w:shd w:val="clear" w:color="auto" w:fill="FFFFFF"/>
                <w:lang w:eastAsia="zh-CN"/>
              </w:rPr>
            </w:pPr>
          </w:p>
          <w:p w14:paraId="104C394F"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t xml:space="preserve"> is the AWGN on cell 2 frequency</w:t>
            </w:r>
          </w:p>
          <w:p w14:paraId="573F55F4"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is the ratio of cell 2 signal / AWGN</w:t>
            </w:r>
          </w:p>
          <w:p w14:paraId="33D14BB5"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7F521EF7" w14:textId="77777777" w:rsidR="00B9093B" w:rsidRPr="00B04352" w:rsidRDefault="00B9093B" w:rsidP="00BC52E9">
            <w:pPr>
              <w:pStyle w:val="TAL"/>
              <w:keepNext w:val="0"/>
              <w:keepLines w:val="0"/>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tc>
      </w:tr>
      <w:tr w:rsidR="00B9093B" w:rsidRPr="00B04352" w14:paraId="74BC97CB" w14:textId="77777777" w:rsidTr="00BC52E9">
        <w:trPr>
          <w:cantSplit/>
          <w:jc w:val="center"/>
        </w:trPr>
        <w:tc>
          <w:tcPr>
            <w:tcW w:w="3152" w:type="dxa"/>
          </w:tcPr>
          <w:p w14:paraId="6081BD9C" w14:textId="77777777" w:rsidR="00B9093B" w:rsidRPr="00B04352" w:rsidRDefault="00B9093B" w:rsidP="00BC52E9">
            <w:pPr>
              <w:pStyle w:val="TAL"/>
              <w:keepNext w:val="0"/>
              <w:keepLines w:val="0"/>
              <w:rPr>
                <w:lang w:eastAsia="zh-CN"/>
              </w:rPr>
            </w:pPr>
            <w:r w:rsidRPr="00B04352">
              <w:rPr>
                <w:lang w:eastAsia="zh-CN"/>
              </w:rPr>
              <w:t>6.3.5</w:t>
            </w:r>
            <w:r w:rsidRPr="00B04352">
              <w:t>_2</w:t>
            </w:r>
            <w:r w:rsidRPr="00B04352">
              <w:rPr>
                <w:lang w:eastAsia="zh-CN"/>
              </w:rPr>
              <w:t xml:space="preserve"> </w:t>
            </w:r>
            <w:r w:rsidRPr="00B04352">
              <w:t xml:space="preserve">E-UTRA </w:t>
            </w:r>
            <w:r w:rsidRPr="00B04352">
              <w:rPr>
                <w:lang w:eastAsia="zh-CN"/>
              </w:rPr>
              <w:t>T</w:t>
            </w:r>
            <w:r w:rsidRPr="00B04352">
              <w:t>DD RRC connection release redirection to UTRA TDD for UE Category 1bis</w:t>
            </w:r>
          </w:p>
        </w:tc>
        <w:tc>
          <w:tcPr>
            <w:tcW w:w="2610" w:type="dxa"/>
          </w:tcPr>
          <w:p w14:paraId="6C53F138"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6.3.5</w:t>
            </w:r>
          </w:p>
        </w:tc>
        <w:tc>
          <w:tcPr>
            <w:tcW w:w="3692" w:type="dxa"/>
          </w:tcPr>
          <w:p w14:paraId="6B59F298" w14:textId="77777777" w:rsidR="00B9093B" w:rsidRPr="00B04352" w:rsidRDefault="00B9093B" w:rsidP="00BC52E9">
            <w:pPr>
              <w:pStyle w:val="TAL"/>
              <w:keepNext w:val="0"/>
              <w:keepLines w:val="0"/>
            </w:pPr>
            <w:r w:rsidRPr="00B04352">
              <w:rPr>
                <w:shd w:val="clear" w:color="auto" w:fill="FFFFFF"/>
                <w:lang w:eastAsia="zh-CN"/>
              </w:rPr>
              <w:t>Same as 6.3.5</w:t>
            </w:r>
          </w:p>
        </w:tc>
      </w:tr>
      <w:tr w:rsidR="00B9093B" w:rsidRPr="00B04352" w14:paraId="73F6B4D7" w14:textId="77777777" w:rsidTr="00BC52E9">
        <w:trPr>
          <w:cantSplit/>
          <w:jc w:val="center"/>
        </w:trPr>
        <w:tc>
          <w:tcPr>
            <w:tcW w:w="3152" w:type="dxa"/>
          </w:tcPr>
          <w:p w14:paraId="02183A37" w14:textId="77777777" w:rsidR="00B9093B" w:rsidRPr="00B04352" w:rsidRDefault="00B9093B" w:rsidP="00BC52E9">
            <w:pPr>
              <w:pStyle w:val="TAL"/>
              <w:keepNext w:val="0"/>
              <w:keepLines w:val="0"/>
              <w:rPr>
                <w:lang w:eastAsia="zh-CN"/>
              </w:rPr>
            </w:pPr>
            <w:r w:rsidRPr="00B04352">
              <w:rPr>
                <w:lang w:eastAsia="zh-CN"/>
              </w:rPr>
              <w:t xml:space="preserve">6.3.6 </w:t>
            </w:r>
            <w:r w:rsidRPr="00B04352">
              <w:t xml:space="preserve">E-UTRA </w:t>
            </w:r>
            <w:r w:rsidRPr="00B04352">
              <w:rPr>
                <w:lang w:eastAsia="zh-CN"/>
              </w:rPr>
              <w:t>F</w:t>
            </w:r>
            <w:r w:rsidRPr="00B04352">
              <w:t>DD RRC connection release redirection to UTRA TDD</w:t>
            </w:r>
          </w:p>
        </w:tc>
        <w:tc>
          <w:tcPr>
            <w:tcW w:w="2610" w:type="dxa"/>
          </w:tcPr>
          <w:p w14:paraId="767E000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5AD33720" w14:textId="77777777" w:rsidR="00B9093B" w:rsidRPr="00B04352" w:rsidRDefault="00B9093B" w:rsidP="00BC52E9">
            <w:pPr>
              <w:pStyle w:val="TAL"/>
              <w:keepNext w:val="0"/>
              <w:keepLines w:val="0"/>
            </w:pPr>
            <w:r w:rsidRPr="00B04352">
              <w:rPr>
                <w:shd w:val="clear" w:color="auto" w:fill="FFFFFF"/>
                <w:lang w:eastAsia="zh-CN"/>
              </w:rPr>
              <w:t>Same as 6.3.5</w:t>
            </w:r>
          </w:p>
        </w:tc>
      </w:tr>
      <w:tr w:rsidR="00B9093B" w:rsidRPr="00B04352" w14:paraId="610ED8FF" w14:textId="77777777" w:rsidTr="00BC52E9">
        <w:trPr>
          <w:cantSplit/>
          <w:jc w:val="center"/>
        </w:trPr>
        <w:tc>
          <w:tcPr>
            <w:tcW w:w="3152" w:type="dxa"/>
          </w:tcPr>
          <w:p w14:paraId="5A84A3B9" w14:textId="77777777" w:rsidR="00B9093B" w:rsidRPr="00B04352" w:rsidRDefault="00B9093B" w:rsidP="00BC52E9">
            <w:pPr>
              <w:pStyle w:val="TAL"/>
              <w:keepNext w:val="0"/>
              <w:keepLines w:val="0"/>
              <w:rPr>
                <w:lang w:eastAsia="zh-CN"/>
              </w:rPr>
            </w:pPr>
            <w:r w:rsidRPr="00B04352">
              <w:rPr>
                <w:lang w:eastAsia="zh-CN"/>
              </w:rPr>
              <w:t>6.3.6</w:t>
            </w:r>
            <w:r w:rsidRPr="00B04352">
              <w:t>_2</w:t>
            </w:r>
            <w:r w:rsidRPr="00B04352">
              <w:rPr>
                <w:lang w:eastAsia="zh-CN"/>
              </w:rPr>
              <w:t xml:space="preserve"> </w:t>
            </w:r>
            <w:r w:rsidRPr="00B04352">
              <w:t xml:space="preserve">E-UTRA </w:t>
            </w:r>
            <w:r w:rsidRPr="00B04352">
              <w:rPr>
                <w:lang w:eastAsia="zh-CN"/>
              </w:rPr>
              <w:t>F</w:t>
            </w:r>
            <w:r w:rsidRPr="00B04352">
              <w:t>DD RRC connection release redirection to UTRA TDD for UE Category 1bis</w:t>
            </w:r>
          </w:p>
        </w:tc>
        <w:tc>
          <w:tcPr>
            <w:tcW w:w="2610" w:type="dxa"/>
          </w:tcPr>
          <w:p w14:paraId="2D89E7B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1E8B4CD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r>
      <w:tr w:rsidR="00B9093B" w:rsidRPr="00B04352" w14:paraId="7EC6C094" w14:textId="77777777" w:rsidTr="00BC52E9">
        <w:trPr>
          <w:cantSplit/>
          <w:jc w:val="center"/>
        </w:trPr>
        <w:tc>
          <w:tcPr>
            <w:tcW w:w="3152" w:type="dxa"/>
          </w:tcPr>
          <w:p w14:paraId="11A79E22" w14:textId="77777777" w:rsidR="00B9093B" w:rsidRPr="00B04352" w:rsidRDefault="00B9093B" w:rsidP="00BC52E9">
            <w:pPr>
              <w:pStyle w:val="TAL"/>
              <w:keepNext w:val="0"/>
              <w:keepLines w:val="0"/>
              <w:rPr>
                <w:lang w:eastAsia="zh-CN"/>
              </w:rPr>
            </w:pPr>
            <w:r w:rsidRPr="00B04352">
              <w:rPr>
                <w:lang w:eastAsia="zh-CN"/>
              </w:rPr>
              <w:t xml:space="preserve">6.3.7 </w:t>
            </w:r>
            <w:r w:rsidRPr="00B04352">
              <w:t>E-UTRA TDD RRC connection release redirection to UTRA TDD without SI provided</w:t>
            </w:r>
          </w:p>
        </w:tc>
        <w:tc>
          <w:tcPr>
            <w:tcW w:w="2610" w:type="dxa"/>
          </w:tcPr>
          <w:p w14:paraId="666A3C9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14A45111" w14:textId="77777777" w:rsidR="00B9093B" w:rsidRPr="00B04352" w:rsidRDefault="00B9093B" w:rsidP="00BC52E9">
            <w:pPr>
              <w:pStyle w:val="TAL"/>
              <w:keepNext w:val="0"/>
              <w:keepLines w:val="0"/>
            </w:pPr>
            <w:r w:rsidRPr="00B04352">
              <w:rPr>
                <w:shd w:val="clear" w:color="auto" w:fill="FFFFFF"/>
                <w:lang w:eastAsia="zh-CN"/>
              </w:rPr>
              <w:t>Same as 6.3.5</w:t>
            </w:r>
          </w:p>
        </w:tc>
      </w:tr>
      <w:tr w:rsidR="00B9093B" w:rsidRPr="00B04352" w14:paraId="037E3C32" w14:textId="77777777" w:rsidTr="00BC52E9">
        <w:trPr>
          <w:cantSplit/>
          <w:jc w:val="center"/>
        </w:trPr>
        <w:tc>
          <w:tcPr>
            <w:tcW w:w="3152" w:type="dxa"/>
          </w:tcPr>
          <w:p w14:paraId="29D6F1F1" w14:textId="77777777" w:rsidR="00B9093B" w:rsidRPr="00B04352" w:rsidRDefault="00B9093B" w:rsidP="00BC52E9">
            <w:pPr>
              <w:pStyle w:val="TAL"/>
              <w:keepNext w:val="0"/>
              <w:keepLines w:val="0"/>
              <w:rPr>
                <w:lang w:eastAsia="zh-CN"/>
              </w:rPr>
            </w:pPr>
            <w:r w:rsidRPr="00B04352">
              <w:rPr>
                <w:lang w:eastAsia="zh-CN"/>
              </w:rPr>
              <w:t>6.3.7</w:t>
            </w:r>
            <w:r w:rsidRPr="00B04352">
              <w:t>_2</w:t>
            </w:r>
            <w:r w:rsidRPr="00B04352">
              <w:rPr>
                <w:lang w:eastAsia="zh-CN"/>
              </w:rPr>
              <w:t xml:space="preserve"> </w:t>
            </w:r>
            <w:r w:rsidRPr="00B04352">
              <w:t>E-UTRA TDD RRC connection release redirection to UTRA TDD without SI provided for UE Category 1bis</w:t>
            </w:r>
          </w:p>
        </w:tc>
        <w:tc>
          <w:tcPr>
            <w:tcW w:w="2610" w:type="dxa"/>
          </w:tcPr>
          <w:p w14:paraId="360C6DE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15E168C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r>
      <w:tr w:rsidR="00B9093B" w:rsidRPr="00B04352" w14:paraId="5A4007AC" w14:textId="77777777" w:rsidTr="00BC52E9">
        <w:trPr>
          <w:cantSplit/>
          <w:jc w:val="center"/>
        </w:trPr>
        <w:tc>
          <w:tcPr>
            <w:tcW w:w="3152" w:type="dxa"/>
          </w:tcPr>
          <w:p w14:paraId="1CD7F4BA" w14:textId="77777777" w:rsidR="00B9093B" w:rsidRPr="00B04352" w:rsidRDefault="00B9093B" w:rsidP="00BC52E9">
            <w:pPr>
              <w:pStyle w:val="TAL"/>
              <w:keepNext w:val="0"/>
              <w:keepLines w:val="0"/>
              <w:rPr>
                <w:lang w:eastAsia="zh-CN"/>
              </w:rPr>
            </w:pPr>
            <w:r w:rsidRPr="00B04352">
              <w:rPr>
                <w:lang w:eastAsia="zh-CN"/>
              </w:rPr>
              <w:t xml:space="preserve">6.3.8 </w:t>
            </w:r>
            <w:r w:rsidRPr="00B04352">
              <w:t xml:space="preserve">E-UTRA </w:t>
            </w:r>
            <w:r w:rsidRPr="00B04352">
              <w:rPr>
                <w:lang w:eastAsia="zh-CN"/>
              </w:rPr>
              <w:t>F</w:t>
            </w:r>
            <w:r w:rsidRPr="00B04352">
              <w:t>DD RRC connection release redirection to UTRA TDD</w:t>
            </w:r>
            <w:r w:rsidRPr="00B04352">
              <w:rPr>
                <w:lang w:eastAsia="zh-CN"/>
              </w:rPr>
              <w:t xml:space="preserve"> without SI provided</w:t>
            </w:r>
          </w:p>
        </w:tc>
        <w:tc>
          <w:tcPr>
            <w:tcW w:w="2610" w:type="dxa"/>
          </w:tcPr>
          <w:p w14:paraId="23D43DA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204D8DA7" w14:textId="77777777" w:rsidR="00B9093B" w:rsidRPr="00B04352" w:rsidRDefault="00B9093B" w:rsidP="00BC52E9">
            <w:pPr>
              <w:pStyle w:val="TAL"/>
              <w:keepNext w:val="0"/>
              <w:keepLines w:val="0"/>
            </w:pPr>
            <w:r w:rsidRPr="00B04352">
              <w:rPr>
                <w:shd w:val="clear" w:color="auto" w:fill="FFFFFF"/>
                <w:lang w:eastAsia="zh-CN"/>
              </w:rPr>
              <w:t>Same as 6.3.5</w:t>
            </w:r>
          </w:p>
        </w:tc>
      </w:tr>
      <w:tr w:rsidR="00B9093B" w:rsidRPr="00B04352" w14:paraId="10A43603" w14:textId="77777777" w:rsidTr="00BC52E9">
        <w:trPr>
          <w:cantSplit/>
          <w:jc w:val="center"/>
        </w:trPr>
        <w:tc>
          <w:tcPr>
            <w:tcW w:w="3152" w:type="dxa"/>
          </w:tcPr>
          <w:p w14:paraId="657340AD" w14:textId="77777777" w:rsidR="00B9093B" w:rsidRPr="00B04352" w:rsidRDefault="00B9093B" w:rsidP="00BC52E9">
            <w:pPr>
              <w:pStyle w:val="TAL"/>
              <w:keepNext w:val="0"/>
              <w:keepLines w:val="0"/>
              <w:rPr>
                <w:lang w:eastAsia="zh-CN"/>
              </w:rPr>
            </w:pPr>
            <w:r w:rsidRPr="00B04352">
              <w:rPr>
                <w:lang w:eastAsia="zh-CN"/>
              </w:rPr>
              <w:t>6.3.8</w:t>
            </w:r>
            <w:r w:rsidRPr="00B04352">
              <w:t>_2</w:t>
            </w:r>
            <w:r w:rsidRPr="00B04352">
              <w:rPr>
                <w:lang w:eastAsia="zh-CN"/>
              </w:rPr>
              <w:t xml:space="preserve"> </w:t>
            </w:r>
            <w:r w:rsidRPr="00B04352">
              <w:t xml:space="preserve">E-UTRA </w:t>
            </w:r>
            <w:r w:rsidRPr="00B04352">
              <w:rPr>
                <w:lang w:eastAsia="zh-CN"/>
              </w:rPr>
              <w:t>F</w:t>
            </w:r>
            <w:r w:rsidRPr="00B04352">
              <w:t>DD RRC connection release redirection to UTRA TDD</w:t>
            </w:r>
            <w:r w:rsidRPr="00B04352">
              <w:rPr>
                <w:lang w:eastAsia="zh-CN"/>
              </w:rPr>
              <w:t xml:space="preserve"> without SI provided</w:t>
            </w:r>
            <w:r w:rsidRPr="00B04352">
              <w:t xml:space="preserve"> for UE Category 1bis</w:t>
            </w:r>
          </w:p>
        </w:tc>
        <w:tc>
          <w:tcPr>
            <w:tcW w:w="2610" w:type="dxa"/>
          </w:tcPr>
          <w:p w14:paraId="11851BF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c>
          <w:tcPr>
            <w:tcW w:w="3692" w:type="dxa"/>
          </w:tcPr>
          <w:p w14:paraId="3A8EBAE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6.3.5</w:t>
            </w:r>
          </w:p>
        </w:tc>
      </w:tr>
      <w:tr w:rsidR="00B9093B" w:rsidRPr="00B04352" w14:paraId="3BB4DB73" w14:textId="77777777" w:rsidTr="00BC52E9">
        <w:trPr>
          <w:cantSplit/>
          <w:jc w:val="center"/>
        </w:trPr>
        <w:tc>
          <w:tcPr>
            <w:tcW w:w="3152" w:type="dxa"/>
          </w:tcPr>
          <w:p w14:paraId="06B8D6A1" w14:textId="77777777" w:rsidR="00B9093B" w:rsidRPr="00B04352" w:rsidRDefault="00B9093B" w:rsidP="00BC52E9">
            <w:pPr>
              <w:pStyle w:val="TAL"/>
              <w:keepNext w:val="0"/>
              <w:keepLines w:val="0"/>
            </w:pPr>
            <w:r w:rsidRPr="00B04352">
              <w:rPr>
                <w:lang w:eastAsia="zh-CN"/>
              </w:rPr>
              <w:t>6</w:t>
            </w:r>
            <w:r w:rsidRPr="00B04352">
              <w:t>.</w:t>
            </w:r>
            <w:r w:rsidRPr="00B04352">
              <w:rPr>
                <w:lang w:eastAsia="zh-CN"/>
              </w:rPr>
              <w:t>3</w:t>
            </w:r>
            <w:r w:rsidRPr="00B04352">
              <w:t>.</w:t>
            </w:r>
            <w:r w:rsidRPr="00B04352">
              <w:rPr>
                <w:lang w:eastAsia="zh-CN"/>
              </w:rPr>
              <w:t>9</w:t>
            </w:r>
            <w:r w:rsidRPr="00B04352">
              <w:t xml:space="preserve"> </w:t>
            </w:r>
            <w:r w:rsidRPr="00B04352">
              <w:rPr>
                <w:lang w:eastAsia="zh-CN"/>
              </w:rPr>
              <w:t>Redirection from E-UTRAN FDD to UTRAN FDD without System Information</w:t>
            </w:r>
          </w:p>
        </w:tc>
        <w:tc>
          <w:tcPr>
            <w:tcW w:w="2610" w:type="dxa"/>
          </w:tcPr>
          <w:p w14:paraId="7C0E812D" w14:textId="77777777" w:rsidR="00B9093B" w:rsidRPr="00B04352" w:rsidRDefault="00B9093B" w:rsidP="00BC52E9">
            <w:pPr>
              <w:pStyle w:val="TAL"/>
              <w:keepNext w:val="0"/>
              <w:keepLines w:val="0"/>
              <w:rPr>
                <w:lang w:eastAsia="zh-CN"/>
              </w:rPr>
            </w:pPr>
            <w:r w:rsidRPr="00B04352">
              <w:rPr>
                <w:shd w:val="clear" w:color="auto" w:fill="FFFFFF"/>
                <w:lang w:eastAsia="zh-CN"/>
              </w:rPr>
              <w:t>Same as 6.3.1</w:t>
            </w:r>
          </w:p>
        </w:tc>
        <w:tc>
          <w:tcPr>
            <w:tcW w:w="3692" w:type="dxa"/>
          </w:tcPr>
          <w:p w14:paraId="537E9F5F" w14:textId="77777777" w:rsidR="00B9093B" w:rsidRPr="00B04352" w:rsidRDefault="00B9093B" w:rsidP="00BC52E9">
            <w:pPr>
              <w:pStyle w:val="TAL"/>
              <w:keepNext w:val="0"/>
              <w:keepLines w:val="0"/>
              <w:rPr>
                <w:lang w:eastAsia="zh-CN"/>
              </w:rPr>
            </w:pPr>
            <w:r w:rsidRPr="00B04352">
              <w:rPr>
                <w:lang w:eastAsia="zh-CN"/>
              </w:rPr>
              <w:t>Same as 6.3.1</w:t>
            </w:r>
          </w:p>
        </w:tc>
      </w:tr>
      <w:tr w:rsidR="00B9093B" w:rsidRPr="00B04352" w14:paraId="24448582" w14:textId="77777777" w:rsidTr="00BC52E9">
        <w:trPr>
          <w:cantSplit/>
          <w:jc w:val="center"/>
        </w:trPr>
        <w:tc>
          <w:tcPr>
            <w:tcW w:w="3152" w:type="dxa"/>
          </w:tcPr>
          <w:p w14:paraId="24539FBF" w14:textId="77777777" w:rsidR="00B9093B" w:rsidRPr="00B04352" w:rsidRDefault="00B9093B" w:rsidP="00BC52E9">
            <w:pPr>
              <w:pStyle w:val="TAL"/>
              <w:keepNext w:val="0"/>
              <w:keepLines w:val="0"/>
              <w:rPr>
                <w:lang w:eastAsia="zh-CN"/>
              </w:rPr>
            </w:pPr>
            <w:r w:rsidRPr="00B04352">
              <w:rPr>
                <w:lang w:eastAsia="zh-CN"/>
              </w:rPr>
              <w:t>6</w:t>
            </w:r>
            <w:r w:rsidRPr="00B04352">
              <w:t>.</w:t>
            </w:r>
            <w:r w:rsidRPr="00B04352">
              <w:rPr>
                <w:lang w:eastAsia="zh-CN"/>
              </w:rPr>
              <w:t>3</w:t>
            </w:r>
            <w:r w:rsidRPr="00B04352">
              <w:t>.</w:t>
            </w:r>
            <w:r w:rsidRPr="00B04352">
              <w:rPr>
                <w:lang w:eastAsia="zh-CN"/>
              </w:rPr>
              <w:t>9</w:t>
            </w:r>
            <w:r w:rsidRPr="00B04352">
              <w:t xml:space="preserve">_2 </w:t>
            </w:r>
            <w:r w:rsidRPr="00B04352">
              <w:rPr>
                <w:lang w:eastAsia="zh-CN"/>
              </w:rPr>
              <w:t>Redirection from E-UTRAN FDD to UTRAN FDD without System Information</w:t>
            </w:r>
            <w:r w:rsidRPr="00B04352">
              <w:t xml:space="preserve"> for UE Category 1bis</w:t>
            </w:r>
          </w:p>
        </w:tc>
        <w:tc>
          <w:tcPr>
            <w:tcW w:w="2610" w:type="dxa"/>
          </w:tcPr>
          <w:p w14:paraId="37243B7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6.3.1</w:t>
            </w:r>
          </w:p>
        </w:tc>
        <w:tc>
          <w:tcPr>
            <w:tcW w:w="3692" w:type="dxa"/>
          </w:tcPr>
          <w:p w14:paraId="040A900A" w14:textId="77777777" w:rsidR="00B9093B" w:rsidRPr="00B04352" w:rsidRDefault="00B9093B" w:rsidP="00BC52E9">
            <w:pPr>
              <w:pStyle w:val="TAL"/>
              <w:keepNext w:val="0"/>
              <w:keepLines w:val="0"/>
              <w:rPr>
                <w:lang w:eastAsia="zh-CN"/>
              </w:rPr>
            </w:pPr>
            <w:r w:rsidRPr="00B04352">
              <w:rPr>
                <w:lang w:eastAsia="zh-CN"/>
              </w:rPr>
              <w:t>Same as 6.3.1</w:t>
            </w:r>
          </w:p>
        </w:tc>
      </w:tr>
      <w:tr w:rsidR="00B9093B" w:rsidRPr="00B04352" w14:paraId="32A1683D" w14:textId="77777777" w:rsidTr="00BC52E9">
        <w:trPr>
          <w:cantSplit/>
          <w:jc w:val="center"/>
        </w:trPr>
        <w:tc>
          <w:tcPr>
            <w:tcW w:w="3152" w:type="dxa"/>
          </w:tcPr>
          <w:p w14:paraId="73C296B4" w14:textId="77777777" w:rsidR="00B9093B" w:rsidRPr="00B04352" w:rsidRDefault="00B9093B" w:rsidP="00BC52E9">
            <w:pPr>
              <w:pStyle w:val="TAL"/>
              <w:keepNext w:val="0"/>
              <w:keepLines w:val="0"/>
            </w:pPr>
            <w:r w:rsidRPr="00B04352">
              <w:rPr>
                <w:lang w:eastAsia="zh-CN"/>
              </w:rPr>
              <w:t>6</w:t>
            </w:r>
            <w:r w:rsidRPr="00B04352">
              <w:t>.</w:t>
            </w:r>
            <w:r w:rsidRPr="00B04352">
              <w:rPr>
                <w:lang w:eastAsia="zh-CN"/>
              </w:rPr>
              <w:t>3</w:t>
            </w:r>
            <w:r w:rsidRPr="00B04352">
              <w:t>.</w:t>
            </w:r>
            <w:r w:rsidRPr="00B04352">
              <w:rPr>
                <w:lang w:eastAsia="zh-CN"/>
              </w:rPr>
              <w:t>10</w:t>
            </w:r>
            <w:r w:rsidRPr="00B04352">
              <w:t xml:space="preserve"> </w:t>
            </w:r>
            <w:r w:rsidRPr="00B04352">
              <w:rPr>
                <w:lang w:eastAsia="zh-CN"/>
              </w:rPr>
              <w:t>Redirection from E-UTRAN FDD to GERAN when System Information is not provided</w:t>
            </w:r>
          </w:p>
        </w:tc>
        <w:tc>
          <w:tcPr>
            <w:tcW w:w="2610" w:type="dxa"/>
          </w:tcPr>
          <w:p w14:paraId="0B1C665D" w14:textId="77777777" w:rsidR="00B9093B" w:rsidRPr="00B04352" w:rsidRDefault="00B9093B" w:rsidP="00BC52E9">
            <w:pPr>
              <w:pStyle w:val="TAL"/>
              <w:keepNext w:val="0"/>
              <w:keepLines w:val="0"/>
              <w:rPr>
                <w:lang w:eastAsia="zh-CN"/>
              </w:rPr>
            </w:pPr>
            <w:r w:rsidRPr="00B04352">
              <w:rPr>
                <w:shd w:val="clear" w:color="auto" w:fill="FFFFFF"/>
                <w:lang w:eastAsia="zh-CN"/>
              </w:rPr>
              <w:t>Same as 6.3.3</w:t>
            </w:r>
          </w:p>
        </w:tc>
        <w:tc>
          <w:tcPr>
            <w:tcW w:w="3692" w:type="dxa"/>
          </w:tcPr>
          <w:p w14:paraId="5B8FB1B6"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58859536" w14:textId="77777777" w:rsidTr="00BC52E9">
        <w:trPr>
          <w:cantSplit/>
          <w:jc w:val="center"/>
        </w:trPr>
        <w:tc>
          <w:tcPr>
            <w:tcW w:w="3152" w:type="dxa"/>
          </w:tcPr>
          <w:p w14:paraId="7528ACD2" w14:textId="77777777" w:rsidR="00B9093B" w:rsidRPr="00B04352" w:rsidRDefault="00B9093B" w:rsidP="00BC52E9">
            <w:pPr>
              <w:pStyle w:val="TAL"/>
              <w:keepNext w:val="0"/>
              <w:keepLines w:val="0"/>
              <w:rPr>
                <w:lang w:eastAsia="zh-CN"/>
              </w:rPr>
            </w:pPr>
            <w:r w:rsidRPr="00B04352">
              <w:rPr>
                <w:lang w:eastAsia="zh-CN"/>
              </w:rPr>
              <w:t>6</w:t>
            </w:r>
            <w:r w:rsidRPr="00B04352">
              <w:t>.</w:t>
            </w:r>
            <w:r w:rsidRPr="00B04352">
              <w:rPr>
                <w:lang w:eastAsia="zh-CN"/>
              </w:rPr>
              <w:t>3</w:t>
            </w:r>
            <w:r w:rsidRPr="00B04352">
              <w:t>.</w:t>
            </w:r>
            <w:r w:rsidRPr="00B04352">
              <w:rPr>
                <w:lang w:eastAsia="zh-CN"/>
              </w:rPr>
              <w:t>10</w:t>
            </w:r>
            <w:r w:rsidRPr="00B04352">
              <w:t xml:space="preserve">_2 </w:t>
            </w:r>
            <w:r w:rsidRPr="00B04352">
              <w:rPr>
                <w:lang w:eastAsia="zh-CN"/>
              </w:rPr>
              <w:t>Redirection from E-UTRAN FDD to GERAN when System Information is not provided</w:t>
            </w:r>
            <w:r w:rsidRPr="00B04352">
              <w:t xml:space="preserve"> for UE Category 1bis</w:t>
            </w:r>
          </w:p>
        </w:tc>
        <w:tc>
          <w:tcPr>
            <w:tcW w:w="2610" w:type="dxa"/>
          </w:tcPr>
          <w:p w14:paraId="347AEB2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6.3.3</w:t>
            </w:r>
          </w:p>
        </w:tc>
        <w:tc>
          <w:tcPr>
            <w:tcW w:w="3692" w:type="dxa"/>
          </w:tcPr>
          <w:p w14:paraId="6A9B07C2"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179BFB0F" w14:textId="77777777" w:rsidTr="00BC52E9">
        <w:trPr>
          <w:cantSplit/>
          <w:jc w:val="center"/>
        </w:trPr>
        <w:tc>
          <w:tcPr>
            <w:tcW w:w="3152" w:type="dxa"/>
          </w:tcPr>
          <w:p w14:paraId="17BA1C80" w14:textId="77777777" w:rsidR="00B9093B" w:rsidRPr="00B04352" w:rsidRDefault="00B9093B" w:rsidP="00BC52E9">
            <w:pPr>
              <w:pStyle w:val="TAL"/>
              <w:keepNext w:val="0"/>
              <w:keepLines w:val="0"/>
              <w:rPr>
                <w:lang w:eastAsia="zh-CN"/>
              </w:rPr>
            </w:pPr>
            <w:r w:rsidRPr="00B04352">
              <w:rPr>
                <w:lang w:eastAsia="zh-CN"/>
              </w:rPr>
              <w:t>6.3.11 Redirection from E-UTRAN TDD to GERAN when System Information is not provided</w:t>
            </w:r>
          </w:p>
        </w:tc>
        <w:tc>
          <w:tcPr>
            <w:tcW w:w="2610" w:type="dxa"/>
          </w:tcPr>
          <w:p w14:paraId="59E412D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6.3.3</w:t>
            </w:r>
          </w:p>
        </w:tc>
        <w:tc>
          <w:tcPr>
            <w:tcW w:w="3692" w:type="dxa"/>
          </w:tcPr>
          <w:p w14:paraId="1DB3D917"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799A4FB2" w14:textId="77777777" w:rsidTr="00BC52E9">
        <w:trPr>
          <w:cantSplit/>
          <w:jc w:val="center"/>
        </w:trPr>
        <w:tc>
          <w:tcPr>
            <w:tcW w:w="3152" w:type="dxa"/>
          </w:tcPr>
          <w:p w14:paraId="55FB2EA9" w14:textId="77777777" w:rsidR="00B9093B" w:rsidRPr="00B04352" w:rsidRDefault="00B9093B" w:rsidP="00BC52E9">
            <w:pPr>
              <w:pStyle w:val="TAL"/>
              <w:keepNext w:val="0"/>
              <w:keepLines w:val="0"/>
              <w:rPr>
                <w:lang w:eastAsia="zh-CN"/>
              </w:rPr>
            </w:pPr>
            <w:r w:rsidRPr="00B04352">
              <w:rPr>
                <w:lang w:eastAsia="zh-CN"/>
              </w:rPr>
              <w:t>6.3.11</w:t>
            </w:r>
            <w:r w:rsidRPr="00B04352">
              <w:t>_2</w:t>
            </w:r>
            <w:r w:rsidRPr="00B04352">
              <w:rPr>
                <w:lang w:eastAsia="zh-CN"/>
              </w:rPr>
              <w:t xml:space="preserve"> Redirection from E-UTRAN TDD to GERAN when System Information is not provided</w:t>
            </w:r>
            <w:r w:rsidRPr="00B04352">
              <w:t xml:space="preserve"> for UE Category 1bis</w:t>
            </w:r>
          </w:p>
        </w:tc>
        <w:tc>
          <w:tcPr>
            <w:tcW w:w="2610" w:type="dxa"/>
          </w:tcPr>
          <w:p w14:paraId="2039FCC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6.3.3</w:t>
            </w:r>
          </w:p>
        </w:tc>
        <w:tc>
          <w:tcPr>
            <w:tcW w:w="3692" w:type="dxa"/>
          </w:tcPr>
          <w:p w14:paraId="6BA37A5E"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1FC9F813" w14:textId="77777777" w:rsidTr="00BC52E9">
        <w:trPr>
          <w:cantSplit/>
          <w:jc w:val="center"/>
        </w:trPr>
        <w:tc>
          <w:tcPr>
            <w:tcW w:w="3152" w:type="dxa"/>
          </w:tcPr>
          <w:p w14:paraId="2FF06111" w14:textId="77777777" w:rsidR="00B9093B" w:rsidRPr="00B04352" w:rsidRDefault="00B9093B" w:rsidP="00BC52E9">
            <w:pPr>
              <w:pStyle w:val="TAL"/>
              <w:keepNext w:val="0"/>
              <w:keepLines w:val="0"/>
              <w:rPr>
                <w:lang w:eastAsia="zh-CN"/>
              </w:rPr>
            </w:pPr>
            <w:r w:rsidRPr="00B04352">
              <w:rPr>
                <w:lang w:eastAsia="zh-CN"/>
              </w:rPr>
              <w:lastRenderedPageBreak/>
              <w:t>6.3.12 E-UTRAN TDD RRC connection release redirection to UTRAN FDD without SI provided</w:t>
            </w:r>
          </w:p>
        </w:tc>
        <w:tc>
          <w:tcPr>
            <w:tcW w:w="2610" w:type="dxa"/>
          </w:tcPr>
          <w:p w14:paraId="33C8975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6.3.1</w:t>
            </w:r>
          </w:p>
        </w:tc>
        <w:tc>
          <w:tcPr>
            <w:tcW w:w="3692" w:type="dxa"/>
          </w:tcPr>
          <w:p w14:paraId="3162364D" w14:textId="77777777" w:rsidR="00B9093B" w:rsidRPr="00B04352" w:rsidRDefault="00B9093B" w:rsidP="00BC52E9">
            <w:pPr>
              <w:pStyle w:val="TAL"/>
              <w:keepNext w:val="0"/>
              <w:keepLines w:val="0"/>
              <w:rPr>
                <w:lang w:eastAsia="zh-CN"/>
              </w:rPr>
            </w:pPr>
            <w:r w:rsidRPr="00B04352">
              <w:rPr>
                <w:shd w:val="clear" w:color="auto" w:fill="FFFFFF"/>
                <w:lang w:eastAsia="zh-CN"/>
              </w:rPr>
              <w:t>Same as 6.3.1</w:t>
            </w:r>
          </w:p>
        </w:tc>
      </w:tr>
      <w:tr w:rsidR="00B9093B" w:rsidRPr="00B04352" w14:paraId="1F4D1B8B" w14:textId="77777777" w:rsidTr="00BC52E9">
        <w:trPr>
          <w:cantSplit/>
          <w:jc w:val="center"/>
        </w:trPr>
        <w:tc>
          <w:tcPr>
            <w:tcW w:w="3152" w:type="dxa"/>
          </w:tcPr>
          <w:p w14:paraId="223EAB0D" w14:textId="77777777" w:rsidR="00B9093B" w:rsidRPr="00B04352" w:rsidRDefault="00B9093B" w:rsidP="00BC52E9">
            <w:pPr>
              <w:pStyle w:val="TAL"/>
              <w:keepNext w:val="0"/>
              <w:keepLines w:val="0"/>
              <w:rPr>
                <w:lang w:eastAsia="zh-CN"/>
              </w:rPr>
            </w:pPr>
            <w:r w:rsidRPr="00B04352">
              <w:rPr>
                <w:lang w:eastAsia="zh-CN"/>
              </w:rPr>
              <w:t>6.3.12</w:t>
            </w:r>
            <w:r w:rsidRPr="00B04352">
              <w:t>_2</w:t>
            </w:r>
            <w:r w:rsidRPr="00B04352">
              <w:rPr>
                <w:lang w:eastAsia="zh-CN"/>
              </w:rPr>
              <w:t xml:space="preserve"> E-UTRAN TDD RRC connection release redirection to UTRAN FDD without SI provided</w:t>
            </w:r>
            <w:r w:rsidRPr="00B04352">
              <w:t xml:space="preserve"> for UE Category 1bis</w:t>
            </w:r>
          </w:p>
        </w:tc>
        <w:tc>
          <w:tcPr>
            <w:tcW w:w="2610" w:type="dxa"/>
          </w:tcPr>
          <w:p w14:paraId="5934C36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6.3.1</w:t>
            </w:r>
          </w:p>
        </w:tc>
        <w:tc>
          <w:tcPr>
            <w:tcW w:w="3692" w:type="dxa"/>
          </w:tcPr>
          <w:p w14:paraId="58390A4D" w14:textId="77777777" w:rsidR="00B9093B" w:rsidRPr="00B04352" w:rsidRDefault="00B9093B" w:rsidP="00BC52E9">
            <w:pPr>
              <w:pStyle w:val="TAL"/>
              <w:keepNext w:val="0"/>
              <w:keepLines w:val="0"/>
              <w:rPr>
                <w:shd w:val="clear" w:color="auto" w:fill="FFFFFF"/>
                <w:lang w:eastAsia="zh-CN"/>
              </w:rPr>
            </w:pPr>
            <w:r w:rsidRPr="00B04352">
              <w:rPr>
                <w:lang w:eastAsia="zh-CN"/>
              </w:rPr>
              <w:t>Same as 6.3.1</w:t>
            </w:r>
          </w:p>
        </w:tc>
      </w:tr>
      <w:tr w:rsidR="00B9093B" w:rsidRPr="00B04352" w14:paraId="7933BE0F" w14:textId="77777777" w:rsidTr="00BC52E9">
        <w:trPr>
          <w:cantSplit/>
          <w:jc w:val="center"/>
        </w:trPr>
        <w:tc>
          <w:tcPr>
            <w:tcW w:w="3152" w:type="dxa"/>
          </w:tcPr>
          <w:p w14:paraId="6C2668BA" w14:textId="77777777" w:rsidR="00B9093B" w:rsidRPr="00B04352" w:rsidRDefault="00B9093B" w:rsidP="00BC52E9">
            <w:pPr>
              <w:pStyle w:val="TAL"/>
              <w:keepNext w:val="0"/>
              <w:keepLines w:val="0"/>
            </w:pPr>
            <w:r w:rsidRPr="00B04352">
              <w:t>7.1.1 E-UTRAN FDD - UE Transmit Timing Accuracy</w:t>
            </w:r>
          </w:p>
        </w:tc>
        <w:tc>
          <w:tcPr>
            <w:tcW w:w="2610" w:type="dxa"/>
          </w:tcPr>
          <w:p w14:paraId="188CA1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661BB38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4FC39664" w14:textId="77777777" w:rsidR="00B9093B" w:rsidRPr="00B04352" w:rsidRDefault="00B9093B" w:rsidP="00BC52E9">
            <w:pPr>
              <w:pStyle w:val="TAL"/>
              <w:keepNext w:val="0"/>
              <w:keepLines w:val="0"/>
              <w:rPr>
                <w:shd w:val="clear" w:color="auto" w:fill="FFFFFF"/>
              </w:rPr>
            </w:pPr>
          </w:p>
          <w:p w14:paraId="1D6D4B54"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p w14:paraId="04EF968F" w14:textId="77777777" w:rsidR="00B9093B" w:rsidRPr="00B04352" w:rsidRDefault="00B9093B" w:rsidP="00BC52E9">
            <w:pPr>
              <w:pStyle w:val="TAL"/>
              <w:keepNext w:val="0"/>
              <w:keepLines w:val="0"/>
              <w:rPr>
                <w:lang w:eastAsia="sv-SE"/>
              </w:rPr>
            </w:pPr>
          </w:p>
          <w:p w14:paraId="766F9289" w14:textId="77777777" w:rsidR="00B9093B" w:rsidRPr="00B04352" w:rsidRDefault="00B9093B" w:rsidP="00BC52E9">
            <w:pPr>
              <w:pStyle w:val="TAL"/>
              <w:keepNext w:val="0"/>
              <w:keepLines w:val="0"/>
              <w:rPr>
                <w:lang w:eastAsia="sv-SE"/>
              </w:rPr>
            </w:pPr>
            <w:r w:rsidRPr="00B04352">
              <w:rPr>
                <w:lang w:eastAsia="sv-SE"/>
              </w:rPr>
              <w:t>±0.5Ts relative during UE timing adjustment</w:t>
            </w:r>
          </w:p>
        </w:tc>
        <w:tc>
          <w:tcPr>
            <w:tcW w:w="3692" w:type="dxa"/>
          </w:tcPr>
          <w:p w14:paraId="31558084" w14:textId="77777777" w:rsidR="00B9093B" w:rsidRPr="00B04352" w:rsidRDefault="00B9093B" w:rsidP="00BC52E9">
            <w:pPr>
              <w:pStyle w:val="TAL"/>
              <w:keepNext w:val="0"/>
              <w:keepLines w:val="0"/>
            </w:pPr>
            <w:r w:rsidRPr="00B04352">
              <w:t>NOTE:</w:t>
            </w:r>
          </w:p>
          <w:p w14:paraId="38300D6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67F5D99" w14:textId="77777777" w:rsidR="00B9093B" w:rsidRPr="00B04352" w:rsidRDefault="00B9093B" w:rsidP="00BC52E9">
            <w:pPr>
              <w:pStyle w:val="TAL"/>
              <w:keepNext w:val="0"/>
              <w:keepLines w:val="0"/>
            </w:pPr>
          </w:p>
          <w:p w14:paraId="7F3671FF" w14:textId="77777777" w:rsidR="00B9093B" w:rsidRPr="00B04352" w:rsidRDefault="00B9093B" w:rsidP="00BC52E9">
            <w:pPr>
              <w:pStyle w:val="TAL"/>
              <w:keepNext w:val="0"/>
              <w:keepLines w:val="0"/>
            </w:pPr>
          </w:p>
          <w:p w14:paraId="66C04569" w14:textId="77777777" w:rsidR="00B9093B" w:rsidRPr="00B04352" w:rsidRDefault="00B9093B" w:rsidP="00BC52E9">
            <w:pPr>
              <w:pStyle w:val="TAL"/>
              <w:keepNext w:val="0"/>
              <w:keepLines w:val="0"/>
              <w:rPr>
                <w:lang w:eastAsia="sv-SE"/>
              </w:rPr>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2F3EF7DE" w14:textId="77777777" w:rsidTr="00BC52E9">
        <w:trPr>
          <w:cantSplit/>
          <w:jc w:val="center"/>
        </w:trPr>
        <w:tc>
          <w:tcPr>
            <w:tcW w:w="3152" w:type="dxa"/>
          </w:tcPr>
          <w:p w14:paraId="510F3B63" w14:textId="77777777" w:rsidR="00B9093B" w:rsidRPr="00B04352" w:rsidRDefault="00B9093B" w:rsidP="00BC52E9">
            <w:pPr>
              <w:pStyle w:val="TAL"/>
              <w:keepNext w:val="0"/>
              <w:keepLines w:val="0"/>
            </w:pPr>
            <w:r w:rsidRPr="00B04352">
              <w:t>7.1.1_2 E-UTRAN FDD - UE Transmit Timing Accuracy for UE category 1bis</w:t>
            </w:r>
          </w:p>
        </w:tc>
        <w:tc>
          <w:tcPr>
            <w:tcW w:w="2610" w:type="dxa"/>
          </w:tcPr>
          <w:p w14:paraId="50661B35" w14:textId="77777777" w:rsidR="00B9093B" w:rsidRPr="00B04352" w:rsidRDefault="00B9093B" w:rsidP="00BC52E9">
            <w:pPr>
              <w:pStyle w:val="TAL"/>
              <w:keepNext w:val="0"/>
              <w:keepLines w:val="0"/>
              <w:rPr>
                <w:shd w:val="clear" w:color="auto" w:fill="FFFFFF"/>
              </w:rPr>
            </w:pPr>
            <w:r w:rsidRPr="00B04352">
              <w:t>Same as 7.1.1</w:t>
            </w:r>
          </w:p>
        </w:tc>
        <w:tc>
          <w:tcPr>
            <w:tcW w:w="3692" w:type="dxa"/>
          </w:tcPr>
          <w:p w14:paraId="782E9CB6" w14:textId="77777777" w:rsidR="00B9093B" w:rsidRPr="00B04352" w:rsidRDefault="00B9093B" w:rsidP="00BC52E9">
            <w:pPr>
              <w:pStyle w:val="TAL"/>
              <w:keepNext w:val="0"/>
              <w:keepLines w:val="0"/>
            </w:pPr>
            <w:r w:rsidRPr="00B04352">
              <w:t>Same as 7.1.1</w:t>
            </w:r>
          </w:p>
        </w:tc>
      </w:tr>
      <w:tr w:rsidR="00B9093B" w:rsidRPr="00B04352" w14:paraId="1741B328" w14:textId="77777777" w:rsidTr="00BC52E9">
        <w:trPr>
          <w:cantSplit/>
          <w:jc w:val="center"/>
        </w:trPr>
        <w:tc>
          <w:tcPr>
            <w:tcW w:w="3152" w:type="dxa"/>
          </w:tcPr>
          <w:p w14:paraId="1DB7BBF8" w14:textId="77777777" w:rsidR="00B9093B" w:rsidRPr="00B04352" w:rsidRDefault="00B9093B" w:rsidP="00BC52E9">
            <w:pPr>
              <w:pStyle w:val="TAL"/>
              <w:keepNext w:val="0"/>
              <w:keepLines w:val="0"/>
            </w:pPr>
            <w:r w:rsidRPr="00B04352">
              <w:t>7.1.2 E-UTRAN TDD - UE Transmit Timing Accuracy</w:t>
            </w:r>
          </w:p>
        </w:tc>
        <w:tc>
          <w:tcPr>
            <w:tcW w:w="2610" w:type="dxa"/>
          </w:tcPr>
          <w:p w14:paraId="2CB2D50A" w14:textId="77777777" w:rsidR="00B9093B" w:rsidRPr="00B04352" w:rsidRDefault="00B9093B" w:rsidP="00BC52E9">
            <w:pPr>
              <w:pStyle w:val="TAL"/>
              <w:keepNext w:val="0"/>
              <w:keepLines w:val="0"/>
              <w:rPr>
                <w:lang w:eastAsia="sv-SE"/>
              </w:rPr>
            </w:pPr>
            <w:r w:rsidRPr="00B04352">
              <w:t>Same as 7.1.1</w:t>
            </w:r>
          </w:p>
        </w:tc>
        <w:tc>
          <w:tcPr>
            <w:tcW w:w="3692" w:type="dxa"/>
          </w:tcPr>
          <w:p w14:paraId="63A3A018" w14:textId="77777777" w:rsidR="00B9093B" w:rsidRPr="00B04352" w:rsidRDefault="00B9093B" w:rsidP="00BC52E9">
            <w:pPr>
              <w:pStyle w:val="TAL"/>
              <w:keepNext w:val="0"/>
              <w:keepLines w:val="0"/>
              <w:rPr>
                <w:rFonts w:cs="v3.7.0"/>
              </w:rPr>
            </w:pPr>
            <w:r w:rsidRPr="00B04352">
              <w:t>Same as 7.1.1</w:t>
            </w:r>
          </w:p>
        </w:tc>
      </w:tr>
      <w:tr w:rsidR="00B9093B" w:rsidRPr="00B04352" w14:paraId="438273F5" w14:textId="77777777" w:rsidTr="00BC52E9">
        <w:trPr>
          <w:cantSplit/>
          <w:jc w:val="center"/>
        </w:trPr>
        <w:tc>
          <w:tcPr>
            <w:tcW w:w="3152" w:type="dxa"/>
          </w:tcPr>
          <w:p w14:paraId="4E82B15D" w14:textId="77777777" w:rsidR="00B9093B" w:rsidRPr="00B04352" w:rsidRDefault="00B9093B" w:rsidP="00BC52E9">
            <w:pPr>
              <w:pStyle w:val="TAL"/>
              <w:keepNext w:val="0"/>
              <w:keepLines w:val="0"/>
            </w:pPr>
            <w:r w:rsidRPr="00B04352">
              <w:t>7.1.2_2 E-UTRAN TDD - UE Transmit Timing Accuracy for UE category 1bis</w:t>
            </w:r>
          </w:p>
        </w:tc>
        <w:tc>
          <w:tcPr>
            <w:tcW w:w="2610" w:type="dxa"/>
          </w:tcPr>
          <w:p w14:paraId="06DB2098" w14:textId="77777777" w:rsidR="00B9093B" w:rsidRPr="00B04352" w:rsidRDefault="00B9093B" w:rsidP="00BC52E9">
            <w:pPr>
              <w:pStyle w:val="TAL"/>
              <w:keepNext w:val="0"/>
              <w:keepLines w:val="0"/>
            </w:pPr>
            <w:r w:rsidRPr="00B04352">
              <w:t>Same as 7.1.1</w:t>
            </w:r>
          </w:p>
        </w:tc>
        <w:tc>
          <w:tcPr>
            <w:tcW w:w="3692" w:type="dxa"/>
          </w:tcPr>
          <w:p w14:paraId="1F7E1899" w14:textId="77777777" w:rsidR="00B9093B" w:rsidRPr="00B04352" w:rsidRDefault="00B9093B" w:rsidP="00BC52E9">
            <w:pPr>
              <w:pStyle w:val="TAL"/>
              <w:keepNext w:val="0"/>
              <w:keepLines w:val="0"/>
            </w:pPr>
            <w:r w:rsidRPr="00B04352">
              <w:t>Same as 7.1.1</w:t>
            </w:r>
          </w:p>
        </w:tc>
      </w:tr>
      <w:tr w:rsidR="00B9093B" w:rsidRPr="00B04352" w14:paraId="711FED2B" w14:textId="77777777" w:rsidTr="00BC52E9">
        <w:trPr>
          <w:cantSplit/>
          <w:jc w:val="center"/>
        </w:trPr>
        <w:tc>
          <w:tcPr>
            <w:tcW w:w="3152" w:type="dxa"/>
          </w:tcPr>
          <w:p w14:paraId="7EA757B1" w14:textId="77777777" w:rsidR="00B9093B" w:rsidRPr="00B04352" w:rsidRDefault="00B9093B" w:rsidP="00BC52E9">
            <w:pPr>
              <w:pStyle w:val="TAL"/>
              <w:keepNext w:val="0"/>
              <w:keepLines w:val="0"/>
            </w:pPr>
            <w:r w:rsidRPr="00B04352">
              <w:t>7.1.3</w:t>
            </w:r>
            <w:r w:rsidRPr="00B04352">
              <w:rPr>
                <w:lang w:eastAsia="zh-CN"/>
              </w:rPr>
              <w:t xml:space="preserve"> </w:t>
            </w:r>
            <w:r w:rsidRPr="00B04352">
              <w:t>E-UTRAN FDD - UE Transmit Timing Accuracy Tests for SCell</w:t>
            </w:r>
          </w:p>
        </w:tc>
        <w:tc>
          <w:tcPr>
            <w:tcW w:w="2610" w:type="dxa"/>
          </w:tcPr>
          <w:p w14:paraId="74DC0B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38AE29B0"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0.3 dB</w:t>
            </w:r>
          </w:p>
          <w:p w14:paraId="0C82127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750C1F2C"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w:t>
            </w:r>
            <w:r w:rsidRPr="00B04352">
              <w:rPr>
                <w:lang w:eastAsia="sv-SE"/>
              </w:rPr>
              <w:t>±</w:t>
            </w:r>
            <w:r w:rsidRPr="00B04352">
              <w:t>0.3 dB</w:t>
            </w:r>
          </w:p>
          <w:p w14:paraId="6D14CC0C" w14:textId="77777777" w:rsidR="00B9093B" w:rsidRPr="00B04352" w:rsidRDefault="00B9093B" w:rsidP="00BC52E9">
            <w:pPr>
              <w:pStyle w:val="TAL"/>
              <w:keepNext w:val="0"/>
              <w:keepLines w:val="0"/>
              <w:rPr>
                <w:shd w:val="clear" w:color="auto" w:fill="FFFFFF"/>
              </w:rPr>
            </w:pPr>
          </w:p>
          <w:p w14:paraId="51E4EC4F" w14:textId="77777777" w:rsidR="00B9093B" w:rsidRPr="00B04352" w:rsidRDefault="00B9093B" w:rsidP="00BC52E9">
            <w:pPr>
              <w:pStyle w:val="TAL"/>
              <w:keepNext w:val="0"/>
              <w:keepLines w:val="0"/>
              <w:rPr>
                <w:lang w:eastAsia="sv-SE"/>
              </w:rPr>
            </w:pPr>
            <w:r w:rsidRPr="00B04352">
              <w:rPr>
                <w:lang w:eastAsia="sv-SE"/>
              </w:rPr>
              <w:t>±3T</w:t>
            </w:r>
            <w:r w:rsidRPr="00B04352">
              <w:rPr>
                <w:rFonts w:cs="v3.7.0"/>
                <w:vertAlign w:val="subscript"/>
              </w:rPr>
              <w:t>S</w:t>
            </w:r>
            <w:r w:rsidRPr="00B04352">
              <w:rPr>
                <w:lang w:eastAsia="sv-SE"/>
              </w:rPr>
              <w:t xml:space="preserve"> Uplink signal transmit timing relative to downlink</w:t>
            </w:r>
          </w:p>
          <w:p w14:paraId="564A6798" w14:textId="77777777" w:rsidR="00B9093B" w:rsidRPr="00B04352" w:rsidRDefault="00B9093B" w:rsidP="00BC52E9">
            <w:pPr>
              <w:pStyle w:val="TAL"/>
              <w:keepNext w:val="0"/>
              <w:keepLines w:val="0"/>
              <w:rPr>
                <w:lang w:eastAsia="sv-SE"/>
              </w:rPr>
            </w:pPr>
          </w:p>
          <w:p w14:paraId="7F750456" w14:textId="77777777" w:rsidR="00B9093B" w:rsidRPr="00B04352" w:rsidRDefault="00B9093B" w:rsidP="00BC52E9">
            <w:pPr>
              <w:pStyle w:val="TAL"/>
              <w:keepNext w:val="0"/>
              <w:keepLines w:val="0"/>
            </w:pPr>
            <w:r w:rsidRPr="00B04352">
              <w:rPr>
                <w:lang w:eastAsia="sv-SE"/>
              </w:rPr>
              <w:t>±0.5T</w:t>
            </w:r>
            <w:r w:rsidRPr="00B04352">
              <w:rPr>
                <w:rFonts w:cs="v3.7.0"/>
                <w:vertAlign w:val="subscript"/>
              </w:rPr>
              <w:t>S</w:t>
            </w:r>
            <w:r w:rsidRPr="00B04352">
              <w:rPr>
                <w:lang w:eastAsia="sv-SE"/>
              </w:rPr>
              <w:t xml:space="preserve"> relative during UE timing adjustment</w:t>
            </w:r>
          </w:p>
        </w:tc>
        <w:tc>
          <w:tcPr>
            <w:tcW w:w="3692" w:type="dxa"/>
          </w:tcPr>
          <w:p w14:paraId="47345A71" w14:textId="77777777" w:rsidR="00B9093B" w:rsidRPr="00B04352" w:rsidRDefault="00B9093B" w:rsidP="00BC52E9">
            <w:pPr>
              <w:pStyle w:val="TAL"/>
              <w:keepNext w:val="0"/>
              <w:keepLines w:val="0"/>
            </w:pPr>
            <w:r w:rsidRPr="00B04352">
              <w:t>NOTE:</w:t>
            </w:r>
          </w:p>
          <w:p w14:paraId="3E7E7CF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signal / AWGN</w:t>
            </w:r>
          </w:p>
          <w:p w14:paraId="158DCAE2" w14:textId="77777777" w:rsidR="00B9093B" w:rsidRPr="00B04352" w:rsidRDefault="00B9093B" w:rsidP="00BC52E9">
            <w:pPr>
              <w:pStyle w:val="TAL"/>
              <w:keepNext w:val="0"/>
              <w:keepLines w:val="0"/>
            </w:pPr>
          </w:p>
          <w:p w14:paraId="7BACF2D3" w14:textId="77777777" w:rsidR="00B9093B" w:rsidRPr="00B04352" w:rsidRDefault="00B9093B" w:rsidP="00BC52E9">
            <w:pPr>
              <w:pStyle w:val="TAL"/>
              <w:keepNext w:val="0"/>
              <w:keepLines w:val="0"/>
            </w:pPr>
          </w:p>
          <w:p w14:paraId="34EC87BB"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4F4343CE" w14:textId="77777777" w:rsidTr="00BC52E9">
        <w:trPr>
          <w:cantSplit/>
          <w:jc w:val="center"/>
        </w:trPr>
        <w:tc>
          <w:tcPr>
            <w:tcW w:w="3152" w:type="dxa"/>
          </w:tcPr>
          <w:p w14:paraId="70DA7B76" w14:textId="77777777" w:rsidR="00B9093B" w:rsidRPr="00B04352" w:rsidRDefault="00B9093B" w:rsidP="00BC52E9">
            <w:pPr>
              <w:pStyle w:val="TAL"/>
              <w:keepNext w:val="0"/>
              <w:keepLines w:val="0"/>
            </w:pPr>
            <w:r w:rsidRPr="00B04352">
              <w:t>7.1.3</w:t>
            </w:r>
            <w:r w:rsidRPr="00B04352">
              <w:rPr>
                <w:lang w:eastAsia="zh-CN"/>
              </w:rPr>
              <w:t xml:space="preserve">_1 </w:t>
            </w:r>
            <w:r w:rsidRPr="00B04352">
              <w:t>E-UTRAN FDD - UE Transmit Timing Accuracy Tests for SCell</w:t>
            </w:r>
            <w:r w:rsidRPr="00B04352">
              <w:rPr>
                <w:lang w:eastAsia="zh-CN"/>
              </w:rPr>
              <w:t xml:space="preserve"> (Release 12 and forward)</w:t>
            </w:r>
          </w:p>
        </w:tc>
        <w:tc>
          <w:tcPr>
            <w:tcW w:w="2610" w:type="dxa"/>
          </w:tcPr>
          <w:p w14:paraId="08BF4CFD" w14:textId="77777777" w:rsidR="00B9093B" w:rsidRPr="00B04352" w:rsidRDefault="00B9093B" w:rsidP="00BC52E9">
            <w:pPr>
              <w:pStyle w:val="TAL"/>
              <w:keepNext w:val="0"/>
              <w:keepLines w:val="0"/>
            </w:pPr>
            <w:r w:rsidRPr="00B04352">
              <w:t>Same as 7.1.3</w:t>
            </w:r>
          </w:p>
        </w:tc>
        <w:tc>
          <w:tcPr>
            <w:tcW w:w="3692" w:type="dxa"/>
          </w:tcPr>
          <w:p w14:paraId="2DF947C6" w14:textId="77777777" w:rsidR="00B9093B" w:rsidRPr="00B04352" w:rsidRDefault="00B9093B" w:rsidP="00BC52E9">
            <w:pPr>
              <w:pStyle w:val="TAL"/>
              <w:keepNext w:val="0"/>
              <w:keepLines w:val="0"/>
            </w:pPr>
            <w:r w:rsidRPr="00B04352">
              <w:t>Same as 7.1.3</w:t>
            </w:r>
          </w:p>
        </w:tc>
      </w:tr>
      <w:tr w:rsidR="00B9093B" w:rsidRPr="00B04352" w14:paraId="6436F7B1" w14:textId="77777777" w:rsidTr="00BC52E9">
        <w:trPr>
          <w:cantSplit/>
          <w:jc w:val="center"/>
        </w:trPr>
        <w:tc>
          <w:tcPr>
            <w:tcW w:w="3152" w:type="dxa"/>
          </w:tcPr>
          <w:p w14:paraId="628D1D9C" w14:textId="77777777" w:rsidR="00B9093B" w:rsidRPr="00B04352" w:rsidRDefault="00B9093B" w:rsidP="00BC52E9">
            <w:pPr>
              <w:pStyle w:val="TAL"/>
              <w:keepNext w:val="0"/>
              <w:keepLines w:val="0"/>
            </w:pPr>
            <w:r w:rsidRPr="00B04352">
              <w:t>7.1.</w:t>
            </w:r>
            <w:r w:rsidRPr="00B04352">
              <w:rPr>
                <w:lang w:eastAsia="zh-CN"/>
              </w:rPr>
              <w:t xml:space="preserve">4 </w:t>
            </w:r>
            <w:r w:rsidRPr="00B04352">
              <w:t xml:space="preserve">E-UTRAN </w:t>
            </w:r>
            <w:r w:rsidRPr="00B04352">
              <w:rPr>
                <w:lang w:eastAsia="zh-CN"/>
              </w:rPr>
              <w:t>T</w:t>
            </w:r>
            <w:r w:rsidRPr="00B04352">
              <w:t>DD - UE Transmit Timing Accuracy Tests for SCell</w:t>
            </w:r>
          </w:p>
        </w:tc>
        <w:tc>
          <w:tcPr>
            <w:tcW w:w="2610" w:type="dxa"/>
          </w:tcPr>
          <w:p w14:paraId="5AB5D977" w14:textId="77777777" w:rsidR="00B9093B" w:rsidRPr="00B04352" w:rsidRDefault="00B9093B" w:rsidP="00BC52E9">
            <w:pPr>
              <w:pStyle w:val="TAL"/>
              <w:keepNext w:val="0"/>
              <w:keepLines w:val="0"/>
            </w:pPr>
            <w:r w:rsidRPr="00B04352">
              <w:t>Same as 7.1.3</w:t>
            </w:r>
          </w:p>
        </w:tc>
        <w:tc>
          <w:tcPr>
            <w:tcW w:w="3692" w:type="dxa"/>
          </w:tcPr>
          <w:p w14:paraId="0D64845F" w14:textId="77777777" w:rsidR="00B9093B" w:rsidRPr="00B04352" w:rsidRDefault="00B9093B" w:rsidP="00BC52E9">
            <w:pPr>
              <w:pStyle w:val="TAL"/>
              <w:keepNext w:val="0"/>
              <w:keepLines w:val="0"/>
            </w:pPr>
            <w:r w:rsidRPr="00B04352">
              <w:t>Same as 7.1.3</w:t>
            </w:r>
          </w:p>
        </w:tc>
      </w:tr>
      <w:tr w:rsidR="00B9093B" w:rsidRPr="00B04352" w14:paraId="0C3C7D4C" w14:textId="77777777" w:rsidTr="00BC52E9">
        <w:trPr>
          <w:cantSplit/>
          <w:jc w:val="center"/>
        </w:trPr>
        <w:tc>
          <w:tcPr>
            <w:tcW w:w="3152" w:type="dxa"/>
          </w:tcPr>
          <w:p w14:paraId="2BC93092" w14:textId="77777777" w:rsidR="00B9093B" w:rsidRPr="00B04352" w:rsidRDefault="00B9093B" w:rsidP="00BC52E9">
            <w:pPr>
              <w:pStyle w:val="TAL"/>
              <w:keepNext w:val="0"/>
              <w:keepLines w:val="0"/>
            </w:pPr>
            <w:r w:rsidRPr="00B04352">
              <w:t>7.1.</w:t>
            </w:r>
            <w:r w:rsidRPr="00B04352">
              <w:rPr>
                <w:lang w:eastAsia="zh-CN"/>
              </w:rPr>
              <w:t xml:space="preserve">4_1 </w:t>
            </w:r>
            <w:r w:rsidRPr="00B04352">
              <w:t xml:space="preserve">E-UTRAN </w:t>
            </w:r>
            <w:r w:rsidRPr="00B04352">
              <w:rPr>
                <w:lang w:eastAsia="zh-CN"/>
              </w:rPr>
              <w:t>T</w:t>
            </w:r>
            <w:r w:rsidRPr="00B04352">
              <w:t>DD - UE Transmit Timing Accuracy Tests for SCell</w:t>
            </w:r>
            <w:r w:rsidRPr="00B04352">
              <w:rPr>
                <w:lang w:eastAsia="zh-CN"/>
              </w:rPr>
              <w:t xml:space="preserve"> (Release 12 and forward)</w:t>
            </w:r>
          </w:p>
        </w:tc>
        <w:tc>
          <w:tcPr>
            <w:tcW w:w="2610" w:type="dxa"/>
          </w:tcPr>
          <w:p w14:paraId="605920C3" w14:textId="77777777" w:rsidR="00B9093B" w:rsidRPr="00B04352" w:rsidRDefault="00B9093B" w:rsidP="00BC52E9">
            <w:pPr>
              <w:pStyle w:val="TAL"/>
              <w:keepNext w:val="0"/>
              <w:keepLines w:val="0"/>
            </w:pPr>
            <w:r w:rsidRPr="00B04352">
              <w:t>Same as 7.1.3</w:t>
            </w:r>
          </w:p>
        </w:tc>
        <w:tc>
          <w:tcPr>
            <w:tcW w:w="3692" w:type="dxa"/>
          </w:tcPr>
          <w:p w14:paraId="564ABCDE" w14:textId="77777777" w:rsidR="00B9093B" w:rsidRPr="00B04352" w:rsidRDefault="00B9093B" w:rsidP="00BC52E9">
            <w:pPr>
              <w:pStyle w:val="TAL"/>
              <w:keepNext w:val="0"/>
              <w:keepLines w:val="0"/>
            </w:pPr>
            <w:r w:rsidRPr="00B04352">
              <w:t>Same as 7.1.3</w:t>
            </w:r>
          </w:p>
        </w:tc>
      </w:tr>
      <w:tr w:rsidR="00B9093B" w:rsidRPr="00B04352" w14:paraId="3252B35E" w14:textId="77777777" w:rsidTr="00BC52E9">
        <w:trPr>
          <w:cantSplit/>
          <w:jc w:val="center"/>
        </w:trPr>
        <w:tc>
          <w:tcPr>
            <w:tcW w:w="3152" w:type="dxa"/>
          </w:tcPr>
          <w:p w14:paraId="079F8EA0" w14:textId="77777777" w:rsidR="00B9093B" w:rsidRPr="00B04352" w:rsidRDefault="00B9093B" w:rsidP="00BC52E9">
            <w:pPr>
              <w:pStyle w:val="TAL"/>
              <w:keepNext w:val="0"/>
              <w:keepLines w:val="0"/>
            </w:pPr>
            <w:r w:rsidRPr="00881B34">
              <w:rPr>
                <w:rFonts w:eastAsia="PMingLiU"/>
                <w:lang w:eastAsia="zh-TW"/>
              </w:rPr>
              <w:t xml:space="preserve">7.1.4A </w:t>
            </w:r>
            <w:r w:rsidRPr="00B04352">
              <w:t>E-UTRAN TDD - UE Transmit Timing Accuracy Tests for SCell for 20 MHz +10 MHz bandwidth</w:t>
            </w:r>
          </w:p>
        </w:tc>
        <w:tc>
          <w:tcPr>
            <w:tcW w:w="2610" w:type="dxa"/>
          </w:tcPr>
          <w:p w14:paraId="0F2F4494" w14:textId="77777777" w:rsidR="00B9093B" w:rsidRPr="00B04352" w:rsidRDefault="00B9093B" w:rsidP="00BC52E9">
            <w:pPr>
              <w:pStyle w:val="TAL"/>
              <w:keepNext w:val="0"/>
              <w:keepLines w:val="0"/>
            </w:pPr>
            <w:r w:rsidRPr="00881B34">
              <w:rPr>
                <w:rFonts w:eastAsia="PMingLiU"/>
                <w:lang w:eastAsia="zh-TW"/>
              </w:rPr>
              <w:t>Same as 7.1.3</w:t>
            </w:r>
          </w:p>
        </w:tc>
        <w:tc>
          <w:tcPr>
            <w:tcW w:w="3692" w:type="dxa"/>
          </w:tcPr>
          <w:p w14:paraId="23669AF0" w14:textId="77777777" w:rsidR="00B9093B" w:rsidRPr="00B04352" w:rsidRDefault="00B9093B" w:rsidP="00BC52E9">
            <w:pPr>
              <w:pStyle w:val="TAL"/>
              <w:keepNext w:val="0"/>
              <w:keepLines w:val="0"/>
            </w:pPr>
            <w:r w:rsidRPr="00881B34">
              <w:rPr>
                <w:rFonts w:eastAsia="PMingLiU"/>
                <w:lang w:eastAsia="zh-TW"/>
              </w:rPr>
              <w:t>Same as 7.1.3</w:t>
            </w:r>
          </w:p>
        </w:tc>
      </w:tr>
      <w:tr w:rsidR="00B9093B" w:rsidRPr="00B04352" w14:paraId="256D844B" w14:textId="77777777" w:rsidTr="00BC52E9">
        <w:trPr>
          <w:cantSplit/>
          <w:jc w:val="center"/>
        </w:trPr>
        <w:tc>
          <w:tcPr>
            <w:tcW w:w="3152" w:type="dxa"/>
          </w:tcPr>
          <w:p w14:paraId="29B7F03F" w14:textId="77777777" w:rsidR="00B9093B" w:rsidRPr="00B04352" w:rsidRDefault="00B9093B" w:rsidP="00BC52E9">
            <w:pPr>
              <w:pStyle w:val="TAL"/>
              <w:keepNext w:val="0"/>
              <w:keepLines w:val="0"/>
            </w:pPr>
            <w:r w:rsidRPr="00B04352">
              <w:rPr>
                <w:lang w:eastAsia="zh-CN"/>
              </w:rPr>
              <w:t xml:space="preserve">7.1.5 </w:t>
            </w:r>
            <w:r w:rsidRPr="00B04352">
              <w:t>E-UTRAN FDD - UE Transmit Timing Accuracy</w:t>
            </w:r>
            <w:r w:rsidRPr="00B04352">
              <w:rPr>
                <w:lang w:eastAsia="zh-CN"/>
              </w:rPr>
              <w:t xml:space="preserve"> Tests for 5MHz Bandwidth</w:t>
            </w:r>
          </w:p>
        </w:tc>
        <w:tc>
          <w:tcPr>
            <w:tcW w:w="2610" w:type="dxa"/>
          </w:tcPr>
          <w:p w14:paraId="10886539" w14:textId="77777777" w:rsidR="00B9093B" w:rsidRPr="00B04352" w:rsidRDefault="00B9093B" w:rsidP="00BC52E9">
            <w:pPr>
              <w:pStyle w:val="TAL"/>
              <w:keepNext w:val="0"/>
              <w:keepLines w:val="0"/>
            </w:pPr>
            <w:r w:rsidRPr="00B04352">
              <w:t>Same as 7.1.1</w:t>
            </w:r>
          </w:p>
        </w:tc>
        <w:tc>
          <w:tcPr>
            <w:tcW w:w="3692" w:type="dxa"/>
          </w:tcPr>
          <w:p w14:paraId="5BA0085B" w14:textId="77777777" w:rsidR="00B9093B" w:rsidRPr="00B04352" w:rsidRDefault="00B9093B" w:rsidP="00BC52E9">
            <w:pPr>
              <w:pStyle w:val="TAL"/>
              <w:keepNext w:val="0"/>
              <w:keepLines w:val="0"/>
            </w:pPr>
            <w:r w:rsidRPr="00B04352">
              <w:t>Same as 7.1.1</w:t>
            </w:r>
          </w:p>
        </w:tc>
      </w:tr>
      <w:tr w:rsidR="00B9093B" w:rsidRPr="00B04352" w14:paraId="374E638C" w14:textId="77777777" w:rsidTr="00BC52E9">
        <w:trPr>
          <w:cantSplit/>
          <w:jc w:val="center"/>
        </w:trPr>
        <w:tc>
          <w:tcPr>
            <w:tcW w:w="3152" w:type="dxa"/>
          </w:tcPr>
          <w:p w14:paraId="7579070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7.1.6 </w:t>
            </w:r>
            <w:r w:rsidRPr="00B04352">
              <w:t>E-UTRAN FDD - UE Transmit Timing Accuracy Tests for SCell in sTAG</w:t>
            </w:r>
          </w:p>
        </w:tc>
        <w:tc>
          <w:tcPr>
            <w:tcW w:w="2610" w:type="dxa"/>
          </w:tcPr>
          <w:p w14:paraId="3F0FE3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5F9D290D"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0.3 dB</w:t>
            </w:r>
          </w:p>
          <w:p w14:paraId="2B3CB8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536EC7BB"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w:t>
            </w:r>
            <w:r w:rsidRPr="00B04352">
              <w:rPr>
                <w:lang w:eastAsia="sv-SE"/>
              </w:rPr>
              <w:t>±</w:t>
            </w:r>
            <w:r w:rsidRPr="00B04352">
              <w:t>0.3 dB</w:t>
            </w:r>
          </w:p>
          <w:p w14:paraId="5BF1436C" w14:textId="77777777" w:rsidR="00B9093B" w:rsidRPr="00B04352" w:rsidRDefault="00B9093B" w:rsidP="00BC52E9">
            <w:pPr>
              <w:pStyle w:val="TAL"/>
              <w:keepNext w:val="0"/>
              <w:keepLines w:val="0"/>
              <w:rPr>
                <w:shd w:val="clear" w:color="auto" w:fill="FFFFFF"/>
              </w:rPr>
            </w:pPr>
          </w:p>
          <w:p w14:paraId="51B4750D"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p w14:paraId="12FB665E" w14:textId="77777777" w:rsidR="00B9093B" w:rsidRPr="00B04352" w:rsidRDefault="00B9093B" w:rsidP="00BC52E9">
            <w:pPr>
              <w:pStyle w:val="TAL"/>
              <w:keepNext w:val="0"/>
              <w:keepLines w:val="0"/>
              <w:rPr>
                <w:lang w:eastAsia="sv-SE"/>
              </w:rPr>
            </w:pPr>
          </w:p>
          <w:p w14:paraId="5192D42D" w14:textId="77777777" w:rsidR="00B9093B" w:rsidRPr="00B04352" w:rsidRDefault="00B9093B" w:rsidP="00BC52E9">
            <w:pPr>
              <w:pStyle w:val="TAL"/>
              <w:keepNext w:val="0"/>
              <w:keepLines w:val="0"/>
              <w:rPr>
                <w:shd w:val="clear" w:color="auto" w:fill="FFFFFF"/>
              </w:rPr>
            </w:pPr>
            <w:r w:rsidRPr="00B04352">
              <w:rPr>
                <w:lang w:eastAsia="sv-SE"/>
              </w:rPr>
              <w:t>±0.5Ts relative during UE timing adjustment</w:t>
            </w:r>
          </w:p>
        </w:tc>
        <w:tc>
          <w:tcPr>
            <w:tcW w:w="3692" w:type="dxa"/>
          </w:tcPr>
          <w:p w14:paraId="08E2ACC0" w14:textId="77777777" w:rsidR="00B9093B" w:rsidRPr="00B04352" w:rsidRDefault="00B9093B" w:rsidP="00BC52E9">
            <w:pPr>
              <w:pStyle w:val="TAL"/>
              <w:keepNext w:val="0"/>
              <w:keepLines w:val="0"/>
            </w:pPr>
            <w:r w:rsidRPr="00B04352">
              <w:t>NOTE:</w:t>
            </w:r>
          </w:p>
          <w:p w14:paraId="7B09F28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signal / AWGN</w:t>
            </w:r>
          </w:p>
          <w:p w14:paraId="47AA0866" w14:textId="77777777" w:rsidR="00B9093B" w:rsidRPr="00B04352" w:rsidRDefault="00B9093B" w:rsidP="00BC52E9">
            <w:pPr>
              <w:pStyle w:val="TAL"/>
              <w:keepNext w:val="0"/>
              <w:keepLines w:val="0"/>
            </w:pPr>
          </w:p>
          <w:p w14:paraId="6111057F" w14:textId="77777777" w:rsidR="00B9093B" w:rsidRPr="00B04352" w:rsidRDefault="00B9093B" w:rsidP="00BC52E9">
            <w:pPr>
              <w:pStyle w:val="TAL"/>
              <w:keepNext w:val="0"/>
              <w:keepLines w:val="0"/>
            </w:pPr>
          </w:p>
          <w:p w14:paraId="650CCE2C"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067A1D7E" w14:textId="77777777" w:rsidTr="00BC52E9">
        <w:trPr>
          <w:cantSplit/>
          <w:jc w:val="center"/>
        </w:trPr>
        <w:tc>
          <w:tcPr>
            <w:tcW w:w="3152" w:type="dxa"/>
          </w:tcPr>
          <w:p w14:paraId="554DCB7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7.1.7 </w:t>
            </w:r>
            <w:r w:rsidRPr="00B04352">
              <w:t>E-UTRAN TDD - UE Transmit Timing Accuracy Tests for SCell in sTAG</w:t>
            </w:r>
          </w:p>
        </w:tc>
        <w:tc>
          <w:tcPr>
            <w:tcW w:w="2610" w:type="dxa"/>
          </w:tcPr>
          <w:p w14:paraId="2483C417" w14:textId="77777777" w:rsidR="00B9093B" w:rsidRPr="00881B34" w:rsidRDefault="00B9093B" w:rsidP="00BC52E9">
            <w:pPr>
              <w:pStyle w:val="TAL"/>
              <w:keepNext w:val="0"/>
              <w:keepLines w:val="0"/>
              <w:rPr>
                <w:rFonts w:eastAsia="PMingLiU"/>
                <w:shd w:val="clear" w:color="auto" w:fill="FFFFFF"/>
                <w:lang w:eastAsia="zh-TW"/>
              </w:rPr>
            </w:pPr>
            <w:r w:rsidRPr="00B04352">
              <w:t>Same as 7.1.</w:t>
            </w:r>
            <w:r w:rsidRPr="00881B34">
              <w:rPr>
                <w:rFonts w:eastAsia="PMingLiU"/>
                <w:lang w:eastAsia="zh-TW"/>
              </w:rPr>
              <w:t>6</w:t>
            </w:r>
          </w:p>
        </w:tc>
        <w:tc>
          <w:tcPr>
            <w:tcW w:w="3692" w:type="dxa"/>
          </w:tcPr>
          <w:p w14:paraId="6E0665BE" w14:textId="77777777" w:rsidR="00B9093B" w:rsidRPr="00881B34" w:rsidRDefault="00B9093B" w:rsidP="00BC52E9">
            <w:pPr>
              <w:pStyle w:val="TAL"/>
              <w:keepNext w:val="0"/>
              <w:keepLines w:val="0"/>
              <w:rPr>
                <w:rFonts w:eastAsia="PMingLiU"/>
                <w:lang w:eastAsia="zh-TW"/>
              </w:rPr>
            </w:pPr>
            <w:r w:rsidRPr="00B04352">
              <w:t>Same as 7.1.</w:t>
            </w:r>
            <w:r w:rsidRPr="00881B34">
              <w:rPr>
                <w:rFonts w:eastAsia="PMingLiU"/>
                <w:lang w:eastAsia="zh-TW"/>
              </w:rPr>
              <w:t>6</w:t>
            </w:r>
          </w:p>
        </w:tc>
      </w:tr>
      <w:tr w:rsidR="00B9093B" w:rsidRPr="00B04352" w14:paraId="01CB6987" w14:textId="77777777" w:rsidTr="00BC52E9">
        <w:trPr>
          <w:cantSplit/>
          <w:jc w:val="center"/>
        </w:trPr>
        <w:tc>
          <w:tcPr>
            <w:tcW w:w="3152" w:type="dxa"/>
          </w:tcPr>
          <w:p w14:paraId="15CA1AC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 xml:space="preserve">7.1.7A </w:t>
            </w:r>
            <w:r w:rsidRPr="00B04352">
              <w:t>E-UTRAN TDD - UE Transmit Timing Accuracy Tests for SCell in sTAG for 20MHz +20MHz</w:t>
            </w:r>
            <w:r w:rsidRPr="00881B34">
              <w:rPr>
                <w:rFonts w:eastAsia="PMingLiU"/>
                <w:lang w:eastAsia="zh-TW"/>
              </w:rPr>
              <w:t xml:space="preserve"> bandwidth</w:t>
            </w:r>
          </w:p>
        </w:tc>
        <w:tc>
          <w:tcPr>
            <w:tcW w:w="2610" w:type="dxa"/>
          </w:tcPr>
          <w:p w14:paraId="057314E0" w14:textId="77777777" w:rsidR="00B9093B" w:rsidRPr="00881B34" w:rsidRDefault="00B9093B" w:rsidP="00BC52E9">
            <w:pPr>
              <w:pStyle w:val="TAL"/>
              <w:keepNext w:val="0"/>
              <w:keepLines w:val="0"/>
              <w:rPr>
                <w:rFonts w:eastAsia="PMingLiU"/>
                <w:shd w:val="clear" w:color="auto" w:fill="FFFFFF"/>
                <w:lang w:eastAsia="zh-TW"/>
              </w:rPr>
            </w:pPr>
            <w:r w:rsidRPr="00B04352">
              <w:t>Same as 7.1.</w:t>
            </w:r>
            <w:r w:rsidRPr="00881B34">
              <w:rPr>
                <w:rFonts w:eastAsia="PMingLiU"/>
                <w:lang w:eastAsia="zh-TW"/>
              </w:rPr>
              <w:t>6</w:t>
            </w:r>
          </w:p>
        </w:tc>
        <w:tc>
          <w:tcPr>
            <w:tcW w:w="3692" w:type="dxa"/>
          </w:tcPr>
          <w:p w14:paraId="2AF48628" w14:textId="77777777" w:rsidR="00B9093B" w:rsidRPr="00881B34" w:rsidRDefault="00B9093B" w:rsidP="00BC52E9">
            <w:pPr>
              <w:pStyle w:val="TAL"/>
              <w:keepNext w:val="0"/>
              <w:keepLines w:val="0"/>
              <w:rPr>
                <w:rFonts w:eastAsia="PMingLiU"/>
                <w:lang w:eastAsia="zh-TW"/>
              </w:rPr>
            </w:pPr>
            <w:r w:rsidRPr="00B04352">
              <w:t>Same as 7.1.</w:t>
            </w:r>
            <w:r w:rsidRPr="00881B34">
              <w:rPr>
                <w:rFonts w:eastAsia="PMingLiU"/>
                <w:lang w:eastAsia="zh-TW"/>
              </w:rPr>
              <w:t>6</w:t>
            </w:r>
          </w:p>
        </w:tc>
      </w:tr>
      <w:tr w:rsidR="00B9093B" w:rsidRPr="00B04352" w14:paraId="697EAE5C" w14:textId="77777777" w:rsidTr="00BC52E9">
        <w:trPr>
          <w:cantSplit/>
          <w:jc w:val="center"/>
        </w:trPr>
        <w:tc>
          <w:tcPr>
            <w:tcW w:w="3152" w:type="dxa"/>
          </w:tcPr>
          <w:p w14:paraId="739C0DF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7.1.7B </w:t>
            </w:r>
            <w:r w:rsidRPr="00B04352">
              <w:t>E-UTRAN TDD - UE Transmit Timing Accuracy Tests for SCell in sTAG for 20MHz +10MHz</w:t>
            </w:r>
            <w:r w:rsidRPr="00881B34">
              <w:rPr>
                <w:rFonts w:eastAsia="PMingLiU"/>
                <w:lang w:eastAsia="zh-TW"/>
              </w:rPr>
              <w:t xml:space="preserve"> bandwidth</w:t>
            </w:r>
          </w:p>
        </w:tc>
        <w:tc>
          <w:tcPr>
            <w:tcW w:w="2610" w:type="dxa"/>
          </w:tcPr>
          <w:p w14:paraId="44D0F090" w14:textId="77777777" w:rsidR="00B9093B" w:rsidRPr="00881B34" w:rsidRDefault="00B9093B" w:rsidP="00BC52E9">
            <w:pPr>
              <w:pStyle w:val="TAL"/>
              <w:keepNext w:val="0"/>
              <w:keepLines w:val="0"/>
              <w:rPr>
                <w:rFonts w:eastAsia="PMingLiU"/>
                <w:shd w:val="clear" w:color="auto" w:fill="FFFFFF"/>
                <w:lang w:eastAsia="zh-TW"/>
              </w:rPr>
            </w:pPr>
            <w:r w:rsidRPr="00B04352">
              <w:t>Same as 7.1.</w:t>
            </w:r>
            <w:r w:rsidRPr="00881B34">
              <w:rPr>
                <w:rFonts w:eastAsia="PMingLiU"/>
                <w:lang w:eastAsia="zh-TW"/>
              </w:rPr>
              <w:t>6</w:t>
            </w:r>
          </w:p>
        </w:tc>
        <w:tc>
          <w:tcPr>
            <w:tcW w:w="3692" w:type="dxa"/>
          </w:tcPr>
          <w:p w14:paraId="1EA98C79" w14:textId="77777777" w:rsidR="00B9093B" w:rsidRPr="00881B34" w:rsidRDefault="00B9093B" w:rsidP="00BC52E9">
            <w:pPr>
              <w:pStyle w:val="TAL"/>
              <w:keepNext w:val="0"/>
              <w:keepLines w:val="0"/>
              <w:rPr>
                <w:rFonts w:eastAsia="PMingLiU"/>
                <w:lang w:eastAsia="zh-TW"/>
              </w:rPr>
            </w:pPr>
            <w:r w:rsidRPr="00B04352">
              <w:t>Same as 7.1.</w:t>
            </w:r>
            <w:r w:rsidRPr="00881B34">
              <w:rPr>
                <w:rFonts w:eastAsia="PMingLiU"/>
                <w:lang w:eastAsia="zh-TW"/>
              </w:rPr>
              <w:t>6</w:t>
            </w:r>
          </w:p>
        </w:tc>
      </w:tr>
      <w:tr w:rsidR="00B9093B" w:rsidRPr="00B04352" w14:paraId="77C45530" w14:textId="77777777" w:rsidTr="00BC52E9">
        <w:trPr>
          <w:cantSplit/>
          <w:jc w:val="center"/>
        </w:trPr>
        <w:tc>
          <w:tcPr>
            <w:tcW w:w="3152" w:type="dxa"/>
          </w:tcPr>
          <w:p w14:paraId="3BF3E64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7.1.10 </w:t>
            </w:r>
            <w:r w:rsidRPr="00B04352">
              <w:t>E-UTRAN FDD - UE Transmit Timing Accuracy Tests for Cat-M1 UE in CEModeA</w:t>
            </w:r>
          </w:p>
        </w:tc>
        <w:tc>
          <w:tcPr>
            <w:tcW w:w="2610" w:type="dxa"/>
          </w:tcPr>
          <w:p w14:paraId="16D6DA83" w14:textId="77777777" w:rsidR="00B9093B" w:rsidRPr="00B04352" w:rsidRDefault="00B9093B" w:rsidP="00BC52E9">
            <w:pPr>
              <w:pStyle w:val="TAL"/>
              <w:keepNext w:val="0"/>
              <w:keepLines w:val="0"/>
            </w:pPr>
            <w:r w:rsidRPr="00B04352">
              <w:t>Same as 7.1.1</w:t>
            </w:r>
          </w:p>
        </w:tc>
        <w:tc>
          <w:tcPr>
            <w:tcW w:w="3692" w:type="dxa"/>
          </w:tcPr>
          <w:p w14:paraId="4B899274" w14:textId="77777777" w:rsidR="00B9093B" w:rsidRPr="00B04352" w:rsidRDefault="00B9093B" w:rsidP="00BC52E9">
            <w:pPr>
              <w:pStyle w:val="TAL"/>
              <w:keepNext w:val="0"/>
              <w:keepLines w:val="0"/>
            </w:pPr>
            <w:r w:rsidRPr="00B04352">
              <w:t>Same as 7.1.1</w:t>
            </w:r>
          </w:p>
        </w:tc>
      </w:tr>
      <w:tr w:rsidR="00B9093B" w:rsidRPr="00B04352" w14:paraId="546A9F69" w14:textId="77777777" w:rsidTr="00BC52E9">
        <w:trPr>
          <w:cantSplit/>
          <w:jc w:val="center"/>
        </w:trPr>
        <w:tc>
          <w:tcPr>
            <w:tcW w:w="3152" w:type="dxa"/>
          </w:tcPr>
          <w:p w14:paraId="4205059A"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7.1.11</w:t>
            </w:r>
            <w:r w:rsidRPr="00B04352">
              <w:t xml:space="preserve"> E-UTRAN HD-FDD - UE Transmit Timing Accuracy Tests for Cat-M1 UE in CEModeA</w:t>
            </w:r>
          </w:p>
        </w:tc>
        <w:tc>
          <w:tcPr>
            <w:tcW w:w="2610" w:type="dxa"/>
          </w:tcPr>
          <w:p w14:paraId="55B4C5D4" w14:textId="77777777" w:rsidR="00B9093B" w:rsidRPr="00B04352" w:rsidRDefault="00B9093B" w:rsidP="00BC52E9">
            <w:pPr>
              <w:pStyle w:val="TAL"/>
              <w:keepNext w:val="0"/>
              <w:keepLines w:val="0"/>
            </w:pPr>
            <w:r w:rsidRPr="00B04352">
              <w:t>Same as 7.1.1</w:t>
            </w:r>
          </w:p>
        </w:tc>
        <w:tc>
          <w:tcPr>
            <w:tcW w:w="3692" w:type="dxa"/>
          </w:tcPr>
          <w:p w14:paraId="13162A8A" w14:textId="77777777" w:rsidR="00B9093B" w:rsidRPr="00B04352" w:rsidRDefault="00B9093B" w:rsidP="00BC52E9">
            <w:pPr>
              <w:pStyle w:val="TAL"/>
              <w:keepNext w:val="0"/>
              <w:keepLines w:val="0"/>
            </w:pPr>
            <w:r w:rsidRPr="00B04352">
              <w:t>Same as 7.1.1</w:t>
            </w:r>
          </w:p>
        </w:tc>
      </w:tr>
      <w:tr w:rsidR="00B9093B" w:rsidRPr="00B04352" w14:paraId="61888864" w14:textId="77777777" w:rsidTr="00BC52E9">
        <w:trPr>
          <w:cantSplit/>
          <w:jc w:val="center"/>
        </w:trPr>
        <w:tc>
          <w:tcPr>
            <w:tcW w:w="3152" w:type="dxa"/>
          </w:tcPr>
          <w:p w14:paraId="1972709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7.1.12</w:t>
            </w:r>
            <w:r w:rsidRPr="00B04352">
              <w:t xml:space="preserve"> E-UTRAN TDD - UE Transmit Timing Accuracy Tests for Cat-M1 UE in CEModeA</w:t>
            </w:r>
          </w:p>
        </w:tc>
        <w:tc>
          <w:tcPr>
            <w:tcW w:w="2610" w:type="dxa"/>
          </w:tcPr>
          <w:p w14:paraId="5656047B" w14:textId="77777777" w:rsidR="00B9093B" w:rsidRPr="00B04352" w:rsidRDefault="00B9093B" w:rsidP="00BC52E9">
            <w:pPr>
              <w:pStyle w:val="TAL"/>
              <w:keepNext w:val="0"/>
              <w:keepLines w:val="0"/>
            </w:pPr>
            <w:r w:rsidRPr="00B04352">
              <w:t>Same as 7.1.1</w:t>
            </w:r>
          </w:p>
        </w:tc>
        <w:tc>
          <w:tcPr>
            <w:tcW w:w="3692" w:type="dxa"/>
          </w:tcPr>
          <w:p w14:paraId="3CF6C24B" w14:textId="77777777" w:rsidR="00B9093B" w:rsidRPr="00B04352" w:rsidRDefault="00B9093B" w:rsidP="00BC52E9">
            <w:pPr>
              <w:pStyle w:val="TAL"/>
              <w:keepNext w:val="0"/>
              <w:keepLines w:val="0"/>
            </w:pPr>
            <w:r w:rsidRPr="00B04352">
              <w:t>Same as 7.1.1</w:t>
            </w:r>
          </w:p>
        </w:tc>
      </w:tr>
      <w:tr w:rsidR="00B9093B" w:rsidRPr="00B04352" w14:paraId="027676E2" w14:textId="77777777" w:rsidTr="00BC52E9">
        <w:trPr>
          <w:cantSplit/>
          <w:jc w:val="center"/>
        </w:trPr>
        <w:tc>
          <w:tcPr>
            <w:tcW w:w="3152" w:type="dxa"/>
          </w:tcPr>
          <w:p w14:paraId="4DE559AA" w14:textId="77777777" w:rsidR="00B9093B" w:rsidRPr="00881B34" w:rsidRDefault="00B9093B" w:rsidP="00BC52E9">
            <w:pPr>
              <w:pStyle w:val="TAL"/>
              <w:keepNext w:val="0"/>
              <w:keepLines w:val="0"/>
              <w:rPr>
                <w:rFonts w:eastAsia="PMingLiU"/>
                <w:lang w:eastAsia="zh-TW"/>
              </w:rPr>
            </w:pPr>
            <w:r w:rsidRPr="00B04352">
              <w:rPr>
                <w:lang w:eastAsia="ko-KR"/>
              </w:rPr>
              <w:t>7.1.13 3DL/3UL TDD CA UE Transmit Timing Accuracy Tests for 2 Scells</w:t>
            </w:r>
          </w:p>
        </w:tc>
        <w:tc>
          <w:tcPr>
            <w:tcW w:w="2610" w:type="dxa"/>
          </w:tcPr>
          <w:p w14:paraId="72ADB9D4" w14:textId="77777777" w:rsidR="00B9093B" w:rsidRPr="00881B34" w:rsidRDefault="00B9093B" w:rsidP="00BC52E9">
            <w:pPr>
              <w:pStyle w:val="TAL"/>
              <w:keepNext w:val="0"/>
              <w:keepLines w:val="0"/>
              <w:rPr>
                <w:rFonts w:eastAsia="Malgun Gothic"/>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0DBEE983"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0.3 dB</w:t>
            </w:r>
          </w:p>
          <w:p w14:paraId="701104D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57F41D39"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w:t>
            </w:r>
            <w:r w:rsidRPr="00B04352">
              <w:rPr>
                <w:lang w:eastAsia="sv-SE"/>
              </w:rPr>
              <w:t>±</w:t>
            </w:r>
            <w:r w:rsidRPr="00B04352">
              <w:t>0.3 dB</w:t>
            </w:r>
          </w:p>
          <w:p w14:paraId="4B1201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w:t>
            </w:r>
          </w:p>
          <w:p w14:paraId="0CD542E0" w14:textId="77777777" w:rsidR="00B9093B" w:rsidRPr="00B04352" w:rsidRDefault="00B9093B" w:rsidP="00BC52E9">
            <w:pPr>
              <w:pStyle w:val="TAL"/>
              <w:keepNext w:val="0"/>
              <w:keepLines w:val="0"/>
            </w:pPr>
            <w:r w:rsidRPr="00B04352">
              <w:t>BW</w:t>
            </w:r>
            <w:r w:rsidRPr="00B04352">
              <w:rPr>
                <w:vertAlign w:val="subscript"/>
              </w:rPr>
              <w:t>Config</w:t>
            </w:r>
          </w:p>
          <w:p w14:paraId="6C73467E" w14:textId="77777777" w:rsidR="00B9093B" w:rsidRPr="00B04352" w:rsidRDefault="00B9093B" w:rsidP="00BC52E9">
            <w:pPr>
              <w:pStyle w:val="TAL"/>
              <w:keepNext w:val="0"/>
              <w:keepLines w:val="0"/>
            </w:pPr>
            <w:r w:rsidRPr="00B04352">
              <w:t>Ê</w:t>
            </w:r>
            <w:r w:rsidRPr="00B04352">
              <w:rPr>
                <w:vertAlign w:val="subscript"/>
              </w:rPr>
              <w:t>s3</w:t>
            </w:r>
            <w:r w:rsidRPr="00B04352">
              <w:t xml:space="preserve"> /</w:t>
            </w:r>
            <w:r w:rsidRPr="00B04352">
              <w:rPr>
                <w:shd w:val="clear" w:color="auto" w:fill="FFFFFF"/>
              </w:rPr>
              <w:t xml:space="preserve"> N</w:t>
            </w:r>
            <w:r w:rsidRPr="00B04352">
              <w:rPr>
                <w:shd w:val="clear" w:color="auto" w:fill="FFFFFF"/>
                <w:vertAlign w:val="subscript"/>
              </w:rPr>
              <w:t>oc3</w:t>
            </w:r>
            <w:r w:rsidRPr="00B04352">
              <w:t xml:space="preserve"> </w:t>
            </w:r>
            <w:r w:rsidRPr="00B04352">
              <w:rPr>
                <w:lang w:eastAsia="sv-SE"/>
              </w:rPr>
              <w:t>±</w:t>
            </w:r>
            <w:r w:rsidRPr="00B04352">
              <w:t>0.3 dB</w:t>
            </w:r>
          </w:p>
          <w:p w14:paraId="1D6435AE" w14:textId="77777777" w:rsidR="00B9093B" w:rsidRPr="00B04352" w:rsidRDefault="00B9093B" w:rsidP="00BC52E9">
            <w:pPr>
              <w:pStyle w:val="TAL"/>
              <w:keepNext w:val="0"/>
              <w:keepLines w:val="0"/>
              <w:rPr>
                <w:shd w:val="clear" w:color="auto" w:fill="FFFFFF"/>
              </w:rPr>
            </w:pPr>
          </w:p>
          <w:p w14:paraId="286C08E3"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p w14:paraId="539DBA8A" w14:textId="77777777" w:rsidR="00B9093B" w:rsidRPr="00B04352" w:rsidRDefault="00B9093B" w:rsidP="00BC52E9">
            <w:pPr>
              <w:pStyle w:val="TAL"/>
              <w:keepNext w:val="0"/>
              <w:keepLines w:val="0"/>
              <w:rPr>
                <w:lang w:eastAsia="sv-SE"/>
              </w:rPr>
            </w:pPr>
          </w:p>
          <w:p w14:paraId="650A244F" w14:textId="77777777" w:rsidR="00B9093B" w:rsidRPr="00B04352" w:rsidRDefault="00B9093B" w:rsidP="00BC52E9">
            <w:pPr>
              <w:pStyle w:val="TAL"/>
              <w:keepNext w:val="0"/>
              <w:keepLines w:val="0"/>
            </w:pPr>
            <w:r w:rsidRPr="00B04352">
              <w:rPr>
                <w:lang w:eastAsia="sv-SE"/>
              </w:rPr>
              <w:t>±0.5Ts relative during UE timing adjustment</w:t>
            </w:r>
          </w:p>
        </w:tc>
        <w:tc>
          <w:tcPr>
            <w:tcW w:w="3692" w:type="dxa"/>
          </w:tcPr>
          <w:p w14:paraId="511FE548" w14:textId="77777777" w:rsidR="00B9093B" w:rsidRPr="00B04352" w:rsidRDefault="00B9093B" w:rsidP="00BC52E9">
            <w:pPr>
              <w:pStyle w:val="TAL"/>
              <w:keepNext w:val="0"/>
              <w:keepLines w:val="0"/>
            </w:pPr>
            <w:r w:rsidRPr="00B04352">
              <w:t>NOTE:</w:t>
            </w:r>
          </w:p>
          <w:p w14:paraId="4FABDB4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signal / AWGN</w:t>
            </w:r>
          </w:p>
          <w:p w14:paraId="0F088173" w14:textId="77777777" w:rsidR="00B9093B" w:rsidRPr="00B04352" w:rsidRDefault="00B9093B" w:rsidP="00BC52E9">
            <w:pPr>
              <w:pStyle w:val="TAL"/>
              <w:keepNext w:val="0"/>
              <w:keepLines w:val="0"/>
            </w:pPr>
          </w:p>
          <w:p w14:paraId="545ACAE7" w14:textId="77777777" w:rsidR="00B9093B" w:rsidRPr="00B04352" w:rsidRDefault="00B9093B" w:rsidP="00BC52E9">
            <w:pPr>
              <w:pStyle w:val="TAL"/>
              <w:keepNext w:val="0"/>
              <w:keepLines w:val="0"/>
            </w:pPr>
          </w:p>
          <w:p w14:paraId="3A26ED9D"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7467C01B" w14:textId="77777777" w:rsidTr="00BC52E9">
        <w:trPr>
          <w:cantSplit/>
          <w:jc w:val="center"/>
        </w:trPr>
        <w:tc>
          <w:tcPr>
            <w:tcW w:w="3152" w:type="dxa"/>
          </w:tcPr>
          <w:p w14:paraId="15BB5D3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7.1.14 </w:t>
            </w:r>
            <w:r w:rsidRPr="00B04352">
              <w:t>E-UTRAN FDD - UE Transmit Timing Accuracy Tests for Cat-M1 UE in CEModeB</w:t>
            </w:r>
          </w:p>
        </w:tc>
        <w:tc>
          <w:tcPr>
            <w:tcW w:w="2610" w:type="dxa"/>
          </w:tcPr>
          <w:p w14:paraId="4FF41220" w14:textId="77777777" w:rsidR="00B9093B" w:rsidRPr="00B04352" w:rsidRDefault="00B9093B" w:rsidP="00BC52E9">
            <w:pPr>
              <w:pStyle w:val="TAL"/>
              <w:keepNext w:val="0"/>
              <w:keepLines w:val="0"/>
            </w:pPr>
            <w:r w:rsidRPr="00B04352">
              <w:t>Same as 7.1.1</w:t>
            </w:r>
          </w:p>
        </w:tc>
        <w:tc>
          <w:tcPr>
            <w:tcW w:w="3692" w:type="dxa"/>
          </w:tcPr>
          <w:p w14:paraId="61682BDE" w14:textId="77777777" w:rsidR="00B9093B" w:rsidRPr="00B04352" w:rsidRDefault="00B9093B" w:rsidP="00BC52E9">
            <w:pPr>
              <w:pStyle w:val="TAL"/>
              <w:keepNext w:val="0"/>
              <w:keepLines w:val="0"/>
            </w:pPr>
            <w:r w:rsidRPr="00B04352">
              <w:t>Same as 7.1.1</w:t>
            </w:r>
          </w:p>
        </w:tc>
      </w:tr>
      <w:tr w:rsidR="00B9093B" w:rsidRPr="00B04352" w14:paraId="62A7288D" w14:textId="77777777" w:rsidTr="00BC52E9">
        <w:trPr>
          <w:cantSplit/>
          <w:jc w:val="center"/>
        </w:trPr>
        <w:tc>
          <w:tcPr>
            <w:tcW w:w="3152" w:type="dxa"/>
          </w:tcPr>
          <w:p w14:paraId="4B41D18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7.1.15 </w:t>
            </w:r>
            <w:r w:rsidRPr="00B04352">
              <w:t>E-UTRAN HD-FDD - UE Transmit Timing Accuracy Tests for Cat-M1 UE in CEModeB</w:t>
            </w:r>
          </w:p>
        </w:tc>
        <w:tc>
          <w:tcPr>
            <w:tcW w:w="2610" w:type="dxa"/>
          </w:tcPr>
          <w:p w14:paraId="37111744" w14:textId="77777777" w:rsidR="00B9093B" w:rsidRPr="00B04352" w:rsidRDefault="00B9093B" w:rsidP="00BC52E9">
            <w:pPr>
              <w:pStyle w:val="TAL"/>
              <w:keepNext w:val="0"/>
              <w:keepLines w:val="0"/>
            </w:pPr>
            <w:r w:rsidRPr="00B04352">
              <w:t>Same as 7.1.1</w:t>
            </w:r>
          </w:p>
        </w:tc>
        <w:tc>
          <w:tcPr>
            <w:tcW w:w="3692" w:type="dxa"/>
          </w:tcPr>
          <w:p w14:paraId="25B66E03" w14:textId="77777777" w:rsidR="00B9093B" w:rsidRPr="00B04352" w:rsidRDefault="00B9093B" w:rsidP="00BC52E9">
            <w:pPr>
              <w:pStyle w:val="TAL"/>
              <w:keepNext w:val="0"/>
              <w:keepLines w:val="0"/>
            </w:pPr>
            <w:r w:rsidRPr="00B04352">
              <w:t>Same as 7.1.1</w:t>
            </w:r>
          </w:p>
        </w:tc>
      </w:tr>
      <w:tr w:rsidR="00B9093B" w:rsidRPr="00B04352" w14:paraId="7E67931D" w14:textId="77777777" w:rsidTr="00BC52E9">
        <w:trPr>
          <w:cantSplit/>
          <w:jc w:val="center"/>
        </w:trPr>
        <w:tc>
          <w:tcPr>
            <w:tcW w:w="3152" w:type="dxa"/>
          </w:tcPr>
          <w:p w14:paraId="41CBA3A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7.1.16 </w:t>
            </w:r>
            <w:r w:rsidRPr="00B04352">
              <w:t>E-UTRAN TDD - UE Transmit Timing Accuracy Tests for Cat-M1 UE in CEModeB</w:t>
            </w:r>
          </w:p>
        </w:tc>
        <w:tc>
          <w:tcPr>
            <w:tcW w:w="2610" w:type="dxa"/>
          </w:tcPr>
          <w:p w14:paraId="3C52363A" w14:textId="77777777" w:rsidR="00B9093B" w:rsidRPr="00B04352" w:rsidRDefault="00B9093B" w:rsidP="00BC52E9">
            <w:pPr>
              <w:pStyle w:val="TAL"/>
              <w:keepNext w:val="0"/>
              <w:keepLines w:val="0"/>
            </w:pPr>
            <w:r w:rsidRPr="00B04352">
              <w:t>Same as 7.1.1</w:t>
            </w:r>
          </w:p>
        </w:tc>
        <w:tc>
          <w:tcPr>
            <w:tcW w:w="3692" w:type="dxa"/>
          </w:tcPr>
          <w:p w14:paraId="38F732E0" w14:textId="77777777" w:rsidR="00B9093B" w:rsidRPr="00B04352" w:rsidRDefault="00B9093B" w:rsidP="00BC52E9">
            <w:pPr>
              <w:pStyle w:val="TAL"/>
              <w:keepNext w:val="0"/>
              <w:keepLines w:val="0"/>
            </w:pPr>
            <w:r w:rsidRPr="00B04352">
              <w:t>Same as 7.1.1</w:t>
            </w:r>
          </w:p>
        </w:tc>
      </w:tr>
      <w:tr w:rsidR="00B9093B" w:rsidRPr="00B04352" w14:paraId="7441991E" w14:textId="77777777" w:rsidTr="00BC52E9">
        <w:trPr>
          <w:cantSplit/>
          <w:jc w:val="center"/>
        </w:trPr>
        <w:tc>
          <w:tcPr>
            <w:tcW w:w="3152" w:type="dxa"/>
          </w:tcPr>
          <w:p w14:paraId="6683B44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2610" w:type="dxa"/>
          </w:tcPr>
          <w:p w14:paraId="65A7BB4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6EC817B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0D43870E" w14:textId="77777777" w:rsidR="00B9093B" w:rsidRPr="00B04352" w:rsidRDefault="00B9093B" w:rsidP="00BC52E9">
            <w:pPr>
              <w:pStyle w:val="TAL"/>
              <w:keepNext w:val="0"/>
              <w:keepLines w:val="0"/>
              <w:rPr>
                <w:shd w:val="clear" w:color="auto" w:fill="FFFFFF"/>
              </w:rPr>
            </w:pPr>
          </w:p>
          <w:p w14:paraId="72A0CC05"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p w14:paraId="1DBFD4E7" w14:textId="77777777" w:rsidR="00B9093B" w:rsidRPr="00B04352" w:rsidRDefault="00B9093B" w:rsidP="00BC52E9">
            <w:pPr>
              <w:pStyle w:val="TAL"/>
              <w:keepNext w:val="0"/>
              <w:keepLines w:val="0"/>
              <w:rPr>
                <w:lang w:eastAsia="sv-SE"/>
              </w:rPr>
            </w:pPr>
          </w:p>
          <w:p w14:paraId="635769C6" w14:textId="77777777" w:rsidR="00B9093B" w:rsidRPr="00B04352" w:rsidRDefault="00B9093B" w:rsidP="00BC52E9">
            <w:pPr>
              <w:pStyle w:val="TAL"/>
              <w:keepNext w:val="0"/>
              <w:keepLines w:val="0"/>
            </w:pPr>
            <w:r w:rsidRPr="00B04352">
              <w:rPr>
                <w:lang w:eastAsia="sv-SE"/>
              </w:rPr>
              <w:t>±0.5Ts relative during UE timing adjustment</w:t>
            </w:r>
          </w:p>
        </w:tc>
        <w:tc>
          <w:tcPr>
            <w:tcW w:w="3692" w:type="dxa"/>
          </w:tcPr>
          <w:p w14:paraId="2B81B230" w14:textId="77777777" w:rsidR="00B9093B" w:rsidRPr="00B04352" w:rsidRDefault="00B9093B" w:rsidP="00BC52E9">
            <w:pPr>
              <w:pStyle w:val="TAL"/>
              <w:keepNext w:val="0"/>
              <w:keepLines w:val="0"/>
            </w:pPr>
            <w:r w:rsidRPr="00B04352">
              <w:t>NOTE:</w:t>
            </w:r>
          </w:p>
          <w:p w14:paraId="299DAC7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Ncell 1 signal / AWGN</w:t>
            </w:r>
          </w:p>
          <w:p w14:paraId="20ED05BA" w14:textId="77777777" w:rsidR="00B9093B" w:rsidRPr="00B04352" w:rsidRDefault="00B9093B" w:rsidP="00BC52E9">
            <w:pPr>
              <w:pStyle w:val="TAL"/>
              <w:keepNext w:val="0"/>
              <w:keepLines w:val="0"/>
            </w:pPr>
          </w:p>
          <w:p w14:paraId="40017D86" w14:textId="77777777" w:rsidR="00B9093B" w:rsidRPr="00B04352" w:rsidRDefault="00B9093B" w:rsidP="00BC52E9">
            <w:pPr>
              <w:pStyle w:val="TAL"/>
              <w:keepNext w:val="0"/>
              <w:keepLines w:val="0"/>
            </w:pPr>
          </w:p>
          <w:p w14:paraId="14394610"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7B98B8C6" w14:textId="77777777" w:rsidTr="00BC52E9">
        <w:trPr>
          <w:cantSplit/>
          <w:jc w:val="center"/>
        </w:trPr>
        <w:tc>
          <w:tcPr>
            <w:tcW w:w="3152" w:type="dxa"/>
          </w:tcPr>
          <w:p w14:paraId="139C14C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2610" w:type="dxa"/>
          </w:tcPr>
          <w:p w14:paraId="65D5D9F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5817404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0F0AC1F0" w14:textId="77777777" w:rsidR="00B9093B" w:rsidRPr="00B04352" w:rsidRDefault="00B9093B" w:rsidP="00BC52E9">
            <w:pPr>
              <w:pStyle w:val="TAL"/>
              <w:keepNext w:val="0"/>
              <w:keepLines w:val="0"/>
              <w:rPr>
                <w:shd w:val="clear" w:color="auto" w:fill="FFFFFF"/>
              </w:rPr>
            </w:pPr>
          </w:p>
          <w:p w14:paraId="2ABEC03F" w14:textId="77777777" w:rsidR="00B9093B" w:rsidRPr="00B04352" w:rsidRDefault="00B9093B" w:rsidP="00BC52E9">
            <w:pPr>
              <w:pStyle w:val="TAL"/>
              <w:keepNext w:val="0"/>
              <w:keepLines w:val="0"/>
            </w:pPr>
            <w:r w:rsidRPr="00B04352">
              <w:rPr>
                <w:lang w:eastAsia="sv-SE"/>
              </w:rPr>
              <w:t>±3Ts Uplink signal transmit timing relative to downlink</w:t>
            </w:r>
          </w:p>
        </w:tc>
        <w:tc>
          <w:tcPr>
            <w:tcW w:w="3692" w:type="dxa"/>
          </w:tcPr>
          <w:p w14:paraId="72E2033B" w14:textId="77777777" w:rsidR="00B9093B" w:rsidRPr="00B04352" w:rsidRDefault="00B9093B" w:rsidP="00BC52E9">
            <w:pPr>
              <w:pStyle w:val="TAL"/>
              <w:keepNext w:val="0"/>
              <w:keepLines w:val="0"/>
            </w:pPr>
            <w:r w:rsidRPr="00B04352">
              <w:t>NOTE:</w:t>
            </w:r>
          </w:p>
          <w:p w14:paraId="63A2E02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Ncell 1 signal / AWGN</w:t>
            </w:r>
          </w:p>
          <w:p w14:paraId="7A7EEDFE" w14:textId="77777777" w:rsidR="00B9093B" w:rsidRPr="00B04352" w:rsidRDefault="00B9093B" w:rsidP="00BC52E9">
            <w:pPr>
              <w:pStyle w:val="TAL"/>
              <w:keepNext w:val="0"/>
              <w:keepLines w:val="0"/>
            </w:pPr>
          </w:p>
          <w:p w14:paraId="727D2CB2" w14:textId="77777777" w:rsidR="00B9093B" w:rsidRPr="00B04352" w:rsidRDefault="00B9093B" w:rsidP="00BC52E9">
            <w:pPr>
              <w:pStyle w:val="TAL"/>
              <w:keepNext w:val="0"/>
              <w:keepLines w:val="0"/>
            </w:pPr>
          </w:p>
          <w:p w14:paraId="47289995"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7097ACC3" w14:textId="77777777" w:rsidTr="00BC52E9">
        <w:trPr>
          <w:cantSplit/>
          <w:jc w:val="center"/>
        </w:trPr>
        <w:tc>
          <w:tcPr>
            <w:tcW w:w="3152" w:type="dxa"/>
          </w:tcPr>
          <w:p w14:paraId="2CF5875B" w14:textId="77777777" w:rsidR="00B9093B" w:rsidRPr="00B04352" w:rsidRDefault="00B9093B" w:rsidP="00BC52E9">
            <w:pPr>
              <w:pStyle w:val="TAL"/>
              <w:keepNext w:val="0"/>
              <w:keepLines w:val="0"/>
            </w:pPr>
            <w:r w:rsidRPr="00B04352">
              <w:rPr>
                <w:lang w:eastAsia="zh-TW"/>
              </w:rPr>
              <w:t xml:space="preserve">7.1.21 </w:t>
            </w:r>
            <w:r w:rsidRPr="00881B34">
              <w:rPr>
                <w:rFonts w:eastAsia="MingLiU" w:cs="Arial"/>
                <w:color w:val="000000"/>
                <w:lang w:eastAsia="zh-TW"/>
              </w:rPr>
              <w:t>E-UTRAN FDD - UE Transmit Timing Accuracy Tests for CE UE in CEModeA</w:t>
            </w:r>
          </w:p>
        </w:tc>
        <w:tc>
          <w:tcPr>
            <w:tcW w:w="2610" w:type="dxa"/>
          </w:tcPr>
          <w:p w14:paraId="6256789C" w14:textId="77777777" w:rsidR="00B9093B" w:rsidRPr="00B04352" w:rsidRDefault="00B9093B" w:rsidP="00BC52E9">
            <w:pPr>
              <w:pStyle w:val="TAL"/>
              <w:keepNext w:val="0"/>
              <w:keepLines w:val="0"/>
              <w:rPr>
                <w:shd w:val="clear" w:color="auto" w:fill="FFFFFF"/>
              </w:rPr>
            </w:pPr>
            <w:r w:rsidRPr="00B04352">
              <w:t>Same as 7.1.1</w:t>
            </w:r>
          </w:p>
        </w:tc>
        <w:tc>
          <w:tcPr>
            <w:tcW w:w="3692" w:type="dxa"/>
          </w:tcPr>
          <w:p w14:paraId="2A5DEE9C" w14:textId="77777777" w:rsidR="00B9093B" w:rsidRPr="00B04352" w:rsidRDefault="00B9093B" w:rsidP="00BC52E9">
            <w:pPr>
              <w:pStyle w:val="TAL"/>
              <w:keepNext w:val="0"/>
              <w:keepLines w:val="0"/>
            </w:pPr>
            <w:r w:rsidRPr="00B04352">
              <w:t>Same as 7.1.1</w:t>
            </w:r>
          </w:p>
        </w:tc>
      </w:tr>
      <w:tr w:rsidR="00B9093B" w:rsidRPr="00B04352" w14:paraId="62A60E58" w14:textId="77777777" w:rsidTr="00BC52E9">
        <w:trPr>
          <w:cantSplit/>
          <w:jc w:val="center"/>
        </w:trPr>
        <w:tc>
          <w:tcPr>
            <w:tcW w:w="3152" w:type="dxa"/>
          </w:tcPr>
          <w:p w14:paraId="05CBA9BB" w14:textId="77777777" w:rsidR="00B9093B" w:rsidRPr="00B04352" w:rsidRDefault="00B9093B" w:rsidP="00BC52E9">
            <w:pPr>
              <w:pStyle w:val="TAL"/>
              <w:keepNext w:val="0"/>
              <w:keepLines w:val="0"/>
            </w:pPr>
            <w:r w:rsidRPr="00B04352">
              <w:rPr>
                <w:lang w:eastAsia="zh-TW"/>
              </w:rPr>
              <w:t xml:space="preserve">7.1.22 </w:t>
            </w:r>
            <w:r w:rsidRPr="00881B34">
              <w:rPr>
                <w:rFonts w:eastAsia="MingLiU" w:cs="Arial"/>
                <w:color w:val="000000"/>
                <w:lang w:eastAsia="zh-TW"/>
              </w:rPr>
              <w:t>E-UTRAN HD-FDD - UE Transmit Timing Accuracy Tests for CE UE in CEModeA</w:t>
            </w:r>
          </w:p>
        </w:tc>
        <w:tc>
          <w:tcPr>
            <w:tcW w:w="2610" w:type="dxa"/>
          </w:tcPr>
          <w:p w14:paraId="713B2C32" w14:textId="77777777" w:rsidR="00B9093B" w:rsidRPr="00B04352" w:rsidRDefault="00B9093B" w:rsidP="00BC52E9">
            <w:pPr>
              <w:pStyle w:val="TAL"/>
              <w:keepNext w:val="0"/>
              <w:keepLines w:val="0"/>
              <w:rPr>
                <w:shd w:val="clear" w:color="auto" w:fill="FFFFFF"/>
              </w:rPr>
            </w:pPr>
            <w:r w:rsidRPr="00B04352">
              <w:t>Same as 7.1.1</w:t>
            </w:r>
          </w:p>
        </w:tc>
        <w:tc>
          <w:tcPr>
            <w:tcW w:w="3692" w:type="dxa"/>
          </w:tcPr>
          <w:p w14:paraId="061B5C06" w14:textId="77777777" w:rsidR="00B9093B" w:rsidRPr="00B04352" w:rsidRDefault="00B9093B" w:rsidP="00BC52E9">
            <w:pPr>
              <w:pStyle w:val="TAL"/>
              <w:keepNext w:val="0"/>
              <w:keepLines w:val="0"/>
            </w:pPr>
            <w:r w:rsidRPr="00B04352">
              <w:t>Same as 7.1.1</w:t>
            </w:r>
          </w:p>
        </w:tc>
      </w:tr>
      <w:tr w:rsidR="00B9093B" w:rsidRPr="00B04352" w14:paraId="40071BA8" w14:textId="77777777" w:rsidTr="00BC52E9">
        <w:trPr>
          <w:cantSplit/>
          <w:jc w:val="center"/>
        </w:trPr>
        <w:tc>
          <w:tcPr>
            <w:tcW w:w="3152" w:type="dxa"/>
          </w:tcPr>
          <w:p w14:paraId="178140B4" w14:textId="77777777" w:rsidR="00B9093B" w:rsidRPr="00B04352" w:rsidRDefault="00B9093B" w:rsidP="00BC52E9">
            <w:pPr>
              <w:pStyle w:val="TAL"/>
              <w:keepNext w:val="0"/>
              <w:keepLines w:val="0"/>
            </w:pPr>
            <w:r w:rsidRPr="00B04352">
              <w:rPr>
                <w:lang w:eastAsia="zh-TW"/>
              </w:rPr>
              <w:t xml:space="preserve">7.1.23 </w:t>
            </w:r>
            <w:r w:rsidRPr="00881B34">
              <w:rPr>
                <w:rFonts w:eastAsia="MingLiU" w:cs="Arial"/>
                <w:color w:val="000000"/>
                <w:lang w:eastAsia="zh-TW"/>
              </w:rPr>
              <w:t>E-UTRAN TDD - UE Transmit Timing Accuracy Tests for CE UE in CEModeA</w:t>
            </w:r>
          </w:p>
        </w:tc>
        <w:tc>
          <w:tcPr>
            <w:tcW w:w="2610" w:type="dxa"/>
          </w:tcPr>
          <w:p w14:paraId="549C0119" w14:textId="77777777" w:rsidR="00B9093B" w:rsidRPr="00B04352" w:rsidRDefault="00B9093B" w:rsidP="00BC52E9">
            <w:pPr>
              <w:pStyle w:val="TAL"/>
              <w:keepNext w:val="0"/>
              <w:keepLines w:val="0"/>
              <w:rPr>
                <w:shd w:val="clear" w:color="auto" w:fill="FFFFFF"/>
              </w:rPr>
            </w:pPr>
            <w:r w:rsidRPr="00B04352">
              <w:t>Same as 7.1.1</w:t>
            </w:r>
          </w:p>
        </w:tc>
        <w:tc>
          <w:tcPr>
            <w:tcW w:w="3692" w:type="dxa"/>
          </w:tcPr>
          <w:p w14:paraId="7FE2EF66" w14:textId="77777777" w:rsidR="00B9093B" w:rsidRPr="00B04352" w:rsidRDefault="00B9093B" w:rsidP="00BC52E9">
            <w:pPr>
              <w:pStyle w:val="TAL"/>
              <w:keepNext w:val="0"/>
              <w:keepLines w:val="0"/>
            </w:pPr>
            <w:r w:rsidRPr="00B04352">
              <w:t>Same as 7.1.1</w:t>
            </w:r>
          </w:p>
        </w:tc>
      </w:tr>
      <w:tr w:rsidR="00B9093B" w:rsidRPr="00B04352" w14:paraId="6A0C4392" w14:textId="77777777" w:rsidTr="00BC52E9">
        <w:trPr>
          <w:cantSplit/>
          <w:jc w:val="center"/>
        </w:trPr>
        <w:tc>
          <w:tcPr>
            <w:tcW w:w="3152" w:type="dxa"/>
          </w:tcPr>
          <w:p w14:paraId="6BBCE2C1" w14:textId="77777777" w:rsidR="00B9093B" w:rsidRPr="00B04352" w:rsidRDefault="00B9093B" w:rsidP="00BC52E9">
            <w:pPr>
              <w:pStyle w:val="TAL"/>
              <w:keepNext w:val="0"/>
              <w:keepLines w:val="0"/>
            </w:pPr>
            <w:r w:rsidRPr="00B04352">
              <w:rPr>
                <w:lang w:eastAsia="zh-TW"/>
              </w:rPr>
              <w:t xml:space="preserve">7.1.24 </w:t>
            </w:r>
            <w:r w:rsidRPr="00881B34">
              <w:rPr>
                <w:rFonts w:eastAsia="MingLiU" w:cs="Arial"/>
                <w:color w:val="000000"/>
                <w:lang w:eastAsia="zh-TW"/>
              </w:rPr>
              <w:t>E-UTRAN FDD - UE Transmit Timing Accuracy Tests for CE UE in CEModeB</w:t>
            </w:r>
          </w:p>
        </w:tc>
        <w:tc>
          <w:tcPr>
            <w:tcW w:w="2610" w:type="dxa"/>
          </w:tcPr>
          <w:p w14:paraId="48540770" w14:textId="77777777" w:rsidR="00B9093B" w:rsidRPr="00B04352" w:rsidRDefault="00B9093B" w:rsidP="00BC52E9">
            <w:pPr>
              <w:pStyle w:val="TAL"/>
              <w:keepNext w:val="0"/>
              <w:keepLines w:val="0"/>
              <w:rPr>
                <w:shd w:val="clear" w:color="auto" w:fill="FFFFFF"/>
              </w:rPr>
            </w:pPr>
            <w:r w:rsidRPr="00B04352">
              <w:t>Same as 7.1.1</w:t>
            </w:r>
          </w:p>
        </w:tc>
        <w:tc>
          <w:tcPr>
            <w:tcW w:w="3692" w:type="dxa"/>
          </w:tcPr>
          <w:p w14:paraId="5AAE414E" w14:textId="77777777" w:rsidR="00B9093B" w:rsidRPr="00B04352" w:rsidRDefault="00B9093B" w:rsidP="00BC52E9">
            <w:pPr>
              <w:pStyle w:val="TAL"/>
              <w:keepNext w:val="0"/>
              <w:keepLines w:val="0"/>
            </w:pPr>
            <w:r w:rsidRPr="00B04352">
              <w:t>Same as 7.1.1</w:t>
            </w:r>
          </w:p>
        </w:tc>
      </w:tr>
      <w:tr w:rsidR="00B9093B" w:rsidRPr="00B04352" w14:paraId="1C423E5D" w14:textId="77777777" w:rsidTr="00BC52E9">
        <w:trPr>
          <w:cantSplit/>
          <w:jc w:val="center"/>
        </w:trPr>
        <w:tc>
          <w:tcPr>
            <w:tcW w:w="3152" w:type="dxa"/>
          </w:tcPr>
          <w:p w14:paraId="73892A01" w14:textId="77777777" w:rsidR="00B9093B" w:rsidRPr="00B04352" w:rsidRDefault="00B9093B" w:rsidP="00BC52E9">
            <w:pPr>
              <w:pStyle w:val="TAL"/>
              <w:keepNext w:val="0"/>
              <w:keepLines w:val="0"/>
              <w:rPr>
                <w:lang w:eastAsia="zh-TW"/>
              </w:rPr>
            </w:pPr>
            <w:r w:rsidRPr="00B04352">
              <w:rPr>
                <w:lang w:eastAsia="zh-TW"/>
              </w:rPr>
              <w:lastRenderedPageBreak/>
              <w:t xml:space="preserve">7.1.27 </w:t>
            </w:r>
            <w:r w:rsidRPr="00B04352">
              <w:t>E-UTRAN TDD - UE Transmit Timing Accuracy Tests for Category NB1 UE In-Band mode under normal coverage</w:t>
            </w:r>
          </w:p>
        </w:tc>
        <w:tc>
          <w:tcPr>
            <w:tcW w:w="2610" w:type="dxa"/>
          </w:tcPr>
          <w:p w14:paraId="701D4CC4" w14:textId="77777777" w:rsidR="00B9093B" w:rsidRPr="00B04352" w:rsidRDefault="00B9093B" w:rsidP="00BC52E9">
            <w:pPr>
              <w:pStyle w:val="TAL"/>
              <w:keepNext w:val="0"/>
              <w:keepLines w:val="0"/>
            </w:pPr>
            <w:r w:rsidRPr="00B04352">
              <w:rPr>
                <w:lang w:eastAsia="zh-TW"/>
              </w:rPr>
              <w:t>Same as 7.1.17</w:t>
            </w:r>
          </w:p>
        </w:tc>
        <w:tc>
          <w:tcPr>
            <w:tcW w:w="3692" w:type="dxa"/>
          </w:tcPr>
          <w:p w14:paraId="2F16E454" w14:textId="77777777" w:rsidR="00B9093B" w:rsidRPr="00B04352" w:rsidRDefault="00B9093B" w:rsidP="00BC52E9">
            <w:pPr>
              <w:pStyle w:val="TAL"/>
              <w:keepNext w:val="0"/>
              <w:keepLines w:val="0"/>
            </w:pPr>
            <w:r w:rsidRPr="00B04352">
              <w:rPr>
                <w:lang w:eastAsia="zh-TW"/>
              </w:rPr>
              <w:t>Same as 7.1.17</w:t>
            </w:r>
          </w:p>
        </w:tc>
      </w:tr>
      <w:tr w:rsidR="00B9093B" w:rsidRPr="00B04352" w14:paraId="0A8B6C7A" w14:textId="77777777" w:rsidTr="00BC52E9">
        <w:trPr>
          <w:cantSplit/>
          <w:jc w:val="center"/>
        </w:trPr>
        <w:tc>
          <w:tcPr>
            <w:tcW w:w="3152" w:type="dxa"/>
          </w:tcPr>
          <w:p w14:paraId="345F3314" w14:textId="77777777" w:rsidR="00B9093B" w:rsidRPr="00B04352" w:rsidRDefault="00B9093B" w:rsidP="00BC52E9">
            <w:pPr>
              <w:pStyle w:val="TAL"/>
              <w:keepNext w:val="0"/>
              <w:keepLines w:val="0"/>
              <w:rPr>
                <w:lang w:eastAsia="zh-TW"/>
              </w:rPr>
            </w:pPr>
            <w:r w:rsidRPr="00B04352">
              <w:rPr>
                <w:lang w:eastAsia="zh-TW"/>
              </w:rPr>
              <w:t xml:space="preserve">7.1.28 </w:t>
            </w:r>
            <w:r w:rsidRPr="00B04352">
              <w:t>E-UTRAN TDD - UE Transmit Timing Accuracy Tests for Category NB1 UE In-band mode under enhanced coverage</w:t>
            </w:r>
          </w:p>
        </w:tc>
        <w:tc>
          <w:tcPr>
            <w:tcW w:w="2610" w:type="dxa"/>
          </w:tcPr>
          <w:p w14:paraId="43375012" w14:textId="77777777" w:rsidR="00B9093B" w:rsidRPr="00B04352" w:rsidRDefault="00B9093B" w:rsidP="00BC52E9">
            <w:pPr>
              <w:pStyle w:val="TAL"/>
              <w:keepNext w:val="0"/>
              <w:keepLines w:val="0"/>
            </w:pPr>
            <w:r w:rsidRPr="00B04352">
              <w:rPr>
                <w:lang w:eastAsia="zh-TW"/>
              </w:rPr>
              <w:t>Same as 7.1.18</w:t>
            </w:r>
          </w:p>
        </w:tc>
        <w:tc>
          <w:tcPr>
            <w:tcW w:w="3692" w:type="dxa"/>
          </w:tcPr>
          <w:p w14:paraId="3C079928" w14:textId="77777777" w:rsidR="00B9093B" w:rsidRPr="00B04352" w:rsidRDefault="00B9093B" w:rsidP="00BC52E9">
            <w:pPr>
              <w:pStyle w:val="TAL"/>
              <w:keepNext w:val="0"/>
              <w:keepLines w:val="0"/>
            </w:pPr>
            <w:r w:rsidRPr="00B04352">
              <w:rPr>
                <w:lang w:eastAsia="zh-TW"/>
              </w:rPr>
              <w:t>Same as 7.1.18</w:t>
            </w:r>
          </w:p>
        </w:tc>
      </w:tr>
      <w:tr w:rsidR="00B9093B" w:rsidRPr="00B04352" w14:paraId="0BA427BB" w14:textId="77777777" w:rsidTr="00BC52E9">
        <w:trPr>
          <w:cantSplit/>
          <w:jc w:val="center"/>
        </w:trPr>
        <w:tc>
          <w:tcPr>
            <w:tcW w:w="3152" w:type="dxa"/>
          </w:tcPr>
          <w:p w14:paraId="21CD28BD" w14:textId="77777777" w:rsidR="00B9093B" w:rsidRPr="00B04352" w:rsidRDefault="00B9093B" w:rsidP="00BC52E9">
            <w:pPr>
              <w:pStyle w:val="TAL"/>
              <w:keepNext w:val="0"/>
              <w:keepLines w:val="0"/>
            </w:pPr>
            <w:r w:rsidRPr="00B04352">
              <w:t>7.2.1 E-UTRAN FDD - UE Timing Advance Adjustment Accuracy</w:t>
            </w:r>
          </w:p>
        </w:tc>
        <w:tc>
          <w:tcPr>
            <w:tcW w:w="2610" w:type="dxa"/>
          </w:tcPr>
          <w:p w14:paraId="56A098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6A11D405"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0.3 dB</w:t>
            </w:r>
            <w:r w:rsidRPr="00B04352">
              <w:rPr>
                <w:shd w:val="clear" w:color="auto" w:fill="FFFFFF"/>
              </w:rPr>
              <w:t xml:space="preserve"> </w:t>
            </w:r>
          </w:p>
          <w:p w14:paraId="48FFB9D4" w14:textId="77777777" w:rsidR="00B9093B" w:rsidRPr="00B04352" w:rsidRDefault="00B9093B" w:rsidP="00BC52E9">
            <w:pPr>
              <w:pStyle w:val="TAL"/>
              <w:keepNext w:val="0"/>
              <w:keepLines w:val="0"/>
              <w:rPr>
                <w:shd w:val="clear" w:color="auto" w:fill="FFFFFF"/>
              </w:rPr>
            </w:pPr>
          </w:p>
          <w:p w14:paraId="1588D714" w14:textId="77777777" w:rsidR="00B9093B" w:rsidRPr="00B04352" w:rsidRDefault="00B9093B" w:rsidP="00BC52E9">
            <w:pPr>
              <w:pStyle w:val="TAL"/>
              <w:keepNext w:val="0"/>
              <w:keepLines w:val="0"/>
            </w:pPr>
            <w:r w:rsidRPr="00B04352">
              <w:t xml:space="preserve">Timing Advance Adjustment: </w:t>
            </w:r>
            <w:r w:rsidRPr="00B04352">
              <w:rPr>
                <w:lang w:eastAsia="sv-SE"/>
              </w:rPr>
              <w:t>±</w:t>
            </w:r>
            <w:r w:rsidRPr="00B04352">
              <w:t>0.5T</w:t>
            </w:r>
            <w:r w:rsidRPr="00B04352">
              <w:rPr>
                <w:vertAlign w:val="subscript"/>
              </w:rPr>
              <w:t>s</w:t>
            </w:r>
          </w:p>
        </w:tc>
        <w:tc>
          <w:tcPr>
            <w:tcW w:w="3692" w:type="dxa"/>
          </w:tcPr>
          <w:p w14:paraId="3DAFE4AB" w14:textId="77777777" w:rsidR="00B9093B" w:rsidRPr="00B04352" w:rsidRDefault="00B9093B" w:rsidP="00BC52E9">
            <w:pPr>
              <w:pStyle w:val="TAL"/>
              <w:keepNext w:val="0"/>
              <w:keepLines w:val="0"/>
            </w:pPr>
            <w:r w:rsidRPr="00B04352">
              <w:t>NOTE:</w:t>
            </w:r>
          </w:p>
          <w:p w14:paraId="1FE45C2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16AEEF99" w14:textId="77777777" w:rsidR="00B9093B" w:rsidRPr="00B04352" w:rsidRDefault="00B9093B" w:rsidP="00BC52E9">
            <w:pPr>
              <w:pStyle w:val="TAL"/>
              <w:keepNext w:val="0"/>
              <w:keepLines w:val="0"/>
            </w:pPr>
          </w:p>
          <w:p w14:paraId="502A8E5B" w14:textId="77777777" w:rsidR="00B9093B" w:rsidRPr="00B04352" w:rsidRDefault="00B9093B" w:rsidP="00BC52E9">
            <w:pPr>
              <w:pStyle w:val="TAL"/>
              <w:keepNext w:val="0"/>
              <w:keepLines w:val="0"/>
            </w:pPr>
            <w:r w:rsidRPr="00B04352">
              <w:t>The timing unit T</w:t>
            </w:r>
            <w:r w:rsidRPr="00B04352">
              <w:rPr>
                <w:vertAlign w:val="subscript"/>
              </w:rPr>
              <w:t>S</w:t>
            </w:r>
            <w:r w:rsidRPr="00B04352">
              <w:t xml:space="preserve"> = 1/(15000 * 2048 ) seconds, as defined in 3GPP TS.36.211 [9]</w:t>
            </w:r>
          </w:p>
        </w:tc>
      </w:tr>
      <w:tr w:rsidR="00B9093B" w:rsidRPr="00B04352" w14:paraId="374C2734" w14:textId="77777777" w:rsidTr="00BC52E9">
        <w:trPr>
          <w:cantSplit/>
          <w:jc w:val="center"/>
        </w:trPr>
        <w:tc>
          <w:tcPr>
            <w:tcW w:w="3152" w:type="dxa"/>
          </w:tcPr>
          <w:p w14:paraId="3394EF46" w14:textId="77777777" w:rsidR="00B9093B" w:rsidRPr="00B04352" w:rsidRDefault="00B9093B" w:rsidP="00BC52E9">
            <w:pPr>
              <w:pStyle w:val="TAL"/>
              <w:keepNext w:val="0"/>
              <w:keepLines w:val="0"/>
            </w:pPr>
            <w:r w:rsidRPr="00B04352">
              <w:t>7.2.1_2 E-UTRAN FDD - UE Timing Advance Adjustment Accuracy for UE category 1bis</w:t>
            </w:r>
          </w:p>
        </w:tc>
        <w:tc>
          <w:tcPr>
            <w:tcW w:w="2610" w:type="dxa"/>
          </w:tcPr>
          <w:p w14:paraId="73AC2F10" w14:textId="77777777" w:rsidR="00B9093B" w:rsidRPr="00B04352" w:rsidRDefault="00B9093B" w:rsidP="00BC52E9">
            <w:pPr>
              <w:pStyle w:val="TAL"/>
              <w:keepNext w:val="0"/>
              <w:keepLines w:val="0"/>
              <w:rPr>
                <w:shd w:val="clear" w:color="auto" w:fill="FFFFFF"/>
              </w:rPr>
            </w:pPr>
            <w:r w:rsidRPr="00B04352">
              <w:t>Same as 7.2.1</w:t>
            </w:r>
          </w:p>
        </w:tc>
        <w:tc>
          <w:tcPr>
            <w:tcW w:w="3692" w:type="dxa"/>
          </w:tcPr>
          <w:p w14:paraId="2F966276" w14:textId="77777777" w:rsidR="00B9093B" w:rsidRPr="00B04352" w:rsidRDefault="00B9093B" w:rsidP="00BC52E9">
            <w:pPr>
              <w:pStyle w:val="TAL"/>
              <w:keepNext w:val="0"/>
              <w:keepLines w:val="0"/>
            </w:pPr>
            <w:r w:rsidRPr="00B04352">
              <w:t>Same as 7.2.1</w:t>
            </w:r>
          </w:p>
        </w:tc>
      </w:tr>
      <w:tr w:rsidR="00B9093B" w:rsidRPr="00B04352" w14:paraId="1E48D17B" w14:textId="77777777" w:rsidTr="00BC52E9">
        <w:trPr>
          <w:cantSplit/>
          <w:jc w:val="center"/>
        </w:trPr>
        <w:tc>
          <w:tcPr>
            <w:tcW w:w="3152" w:type="dxa"/>
          </w:tcPr>
          <w:p w14:paraId="7F88C3AA" w14:textId="77777777" w:rsidR="00B9093B" w:rsidRPr="00B04352" w:rsidRDefault="00B9093B" w:rsidP="00BC52E9">
            <w:pPr>
              <w:pStyle w:val="TAL"/>
              <w:keepNext w:val="0"/>
              <w:keepLines w:val="0"/>
            </w:pPr>
            <w:r w:rsidRPr="00B04352">
              <w:t>7.2.2 E-UTRAN TDD - UE Timing Advance Adjustment Accuracy</w:t>
            </w:r>
          </w:p>
        </w:tc>
        <w:tc>
          <w:tcPr>
            <w:tcW w:w="2610" w:type="dxa"/>
          </w:tcPr>
          <w:p w14:paraId="3CC73F6D" w14:textId="77777777" w:rsidR="00B9093B" w:rsidRPr="00B04352" w:rsidRDefault="00B9093B" w:rsidP="00BC52E9">
            <w:pPr>
              <w:pStyle w:val="TAL"/>
              <w:keepNext w:val="0"/>
              <w:keepLines w:val="0"/>
            </w:pPr>
            <w:r w:rsidRPr="00B04352">
              <w:t>Same as 7.2.1</w:t>
            </w:r>
          </w:p>
        </w:tc>
        <w:tc>
          <w:tcPr>
            <w:tcW w:w="3692" w:type="dxa"/>
          </w:tcPr>
          <w:p w14:paraId="42D91D60" w14:textId="77777777" w:rsidR="00B9093B" w:rsidRPr="00B04352" w:rsidRDefault="00B9093B" w:rsidP="00BC52E9">
            <w:pPr>
              <w:pStyle w:val="TAL"/>
              <w:keepNext w:val="0"/>
              <w:keepLines w:val="0"/>
            </w:pPr>
            <w:r w:rsidRPr="00B04352">
              <w:t>Same as 7.2.1</w:t>
            </w:r>
          </w:p>
        </w:tc>
      </w:tr>
      <w:tr w:rsidR="00B9093B" w:rsidRPr="00B04352" w14:paraId="6C4E6F08" w14:textId="77777777" w:rsidTr="00BC52E9">
        <w:trPr>
          <w:cantSplit/>
          <w:jc w:val="center"/>
        </w:trPr>
        <w:tc>
          <w:tcPr>
            <w:tcW w:w="3152" w:type="dxa"/>
          </w:tcPr>
          <w:p w14:paraId="6A991AD9" w14:textId="77777777" w:rsidR="00B9093B" w:rsidRPr="00B04352" w:rsidRDefault="00B9093B" w:rsidP="00BC52E9">
            <w:pPr>
              <w:pStyle w:val="TAL"/>
              <w:keepNext w:val="0"/>
              <w:keepLines w:val="0"/>
            </w:pPr>
            <w:r w:rsidRPr="00B04352">
              <w:t>7.2.2_2 E-UTRAN TDD - UE Timing Advance Adjustment Accuracy for UE category 1bis</w:t>
            </w:r>
          </w:p>
        </w:tc>
        <w:tc>
          <w:tcPr>
            <w:tcW w:w="2610" w:type="dxa"/>
          </w:tcPr>
          <w:p w14:paraId="0EA7D565" w14:textId="77777777" w:rsidR="00B9093B" w:rsidRPr="00B04352" w:rsidRDefault="00B9093B" w:rsidP="00BC52E9">
            <w:pPr>
              <w:pStyle w:val="TAL"/>
              <w:keepNext w:val="0"/>
              <w:keepLines w:val="0"/>
            </w:pPr>
            <w:r w:rsidRPr="00B04352">
              <w:t>Same as 7.2.1</w:t>
            </w:r>
          </w:p>
        </w:tc>
        <w:tc>
          <w:tcPr>
            <w:tcW w:w="3692" w:type="dxa"/>
          </w:tcPr>
          <w:p w14:paraId="57B24002" w14:textId="77777777" w:rsidR="00B9093B" w:rsidRPr="00B04352" w:rsidRDefault="00B9093B" w:rsidP="00BC52E9">
            <w:pPr>
              <w:pStyle w:val="TAL"/>
              <w:keepNext w:val="0"/>
              <w:keepLines w:val="0"/>
            </w:pPr>
            <w:r w:rsidRPr="00B04352">
              <w:t>Same as 7.2.1</w:t>
            </w:r>
          </w:p>
        </w:tc>
      </w:tr>
      <w:tr w:rsidR="00B9093B" w:rsidRPr="00B04352" w14:paraId="257FDCAA" w14:textId="77777777" w:rsidTr="00BC52E9">
        <w:trPr>
          <w:cantSplit/>
          <w:jc w:val="center"/>
        </w:trPr>
        <w:tc>
          <w:tcPr>
            <w:tcW w:w="3152" w:type="dxa"/>
          </w:tcPr>
          <w:p w14:paraId="18066BBD" w14:textId="77777777" w:rsidR="00B9093B" w:rsidRPr="00B04352" w:rsidRDefault="00B9093B" w:rsidP="00BC52E9">
            <w:pPr>
              <w:pStyle w:val="TAL"/>
              <w:keepNext w:val="0"/>
              <w:keepLines w:val="0"/>
              <w:rPr>
                <w:lang w:eastAsia="zh-CN"/>
              </w:rPr>
            </w:pPr>
            <w:r w:rsidRPr="00B04352">
              <w:rPr>
                <w:lang w:eastAsia="zh-CN"/>
              </w:rPr>
              <w:t xml:space="preserve">7.2.3 </w:t>
            </w:r>
            <w:r w:rsidRPr="00B04352">
              <w:t>E-UTRAN FDD - UE Timing Advance Adjustment Accuracy</w:t>
            </w:r>
            <w:r w:rsidRPr="00B04352">
              <w:rPr>
                <w:lang w:eastAsia="zh-CN"/>
              </w:rPr>
              <w:t xml:space="preserve"> Test for 5MHz Bandwidth</w:t>
            </w:r>
          </w:p>
        </w:tc>
        <w:tc>
          <w:tcPr>
            <w:tcW w:w="2610" w:type="dxa"/>
          </w:tcPr>
          <w:p w14:paraId="495FDF71" w14:textId="77777777" w:rsidR="00B9093B" w:rsidRPr="00B04352" w:rsidRDefault="00B9093B" w:rsidP="00BC52E9">
            <w:pPr>
              <w:pStyle w:val="TAL"/>
              <w:keepNext w:val="0"/>
              <w:keepLines w:val="0"/>
            </w:pPr>
            <w:r w:rsidRPr="00B04352">
              <w:t>Same as 7.2.1</w:t>
            </w:r>
          </w:p>
        </w:tc>
        <w:tc>
          <w:tcPr>
            <w:tcW w:w="3692" w:type="dxa"/>
          </w:tcPr>
          <w:p w14:paraId="7E0BCB36" w14:textId="77777777" w:rsidR="00B9093B" w:rsidRPr="00B04352" w:rsidRDefault="00B9093B" w:rsidP="00BC52E9">
            <w:pPr>
              <w:pStyle w:val="TAL"/>
              <w:keepNext w:val="0"/>
              <w:keepLines w:val="0"/>
            </w:pPr>
            <w:r w:rsidRPr="00B04352">
              <w:t>Same as 7.2.1</w:t>
            </w:r>
          </w:p>
        </w:tc>
      </w:tr>
      <w:tr w:rsidR="00B9093B" w:rsidRPr="00B04352" w14:paraId="0F4C1B9F" w14:textId="77777777" w:rsidTr="00BC52E9">
        <w:trPr>
          <w:cantSplit/>
          <w:jc w:val="center"/>
        </w:trPr>
        <w:tc>
          <w:tcPr>
            <w:tcW w:w="3152" w:type="dxa"/>
          </w:tcPr>
          <w:p w14:paraId="35413DF3" w14:textId="77777777" w:rsidR="00B9093B" w:rsidRPr="00B04352" w:rsidRDefault="00B9093B" w:rsidP="00BC52E9">
            <w:pPr>
              <w:pStyle w:val="TAL"/>
              <w:keepNext w:val="0"/>
              <w:keepLines w:val="0"/>
              <w:rPr>
                <w:lang w:eastAsia="zh-CN"/>
              </w:rPr>
            </w:pPr>
            <w:r w:rsidRPr="00B04352">
              <w:rPr>
                <w:lang w:eastAsia="zh-TW"/>
              </w:rPr>
              <w:t>7.2.</w:t>
            </w:r>
            <w:r w:rsidRPr="00B04352">
              <w:rPr>
                <w:lang w:eastAsia="zh-CN"/>
              </w:rPr>
              <w:t>4</w:t>
            </w:r>
            <w:r w:rsidRPr="00B04352">
              <w:rPr>
                <w:lang w:eastAsia="zh-TW"/>
              </w:rPr>
              <w:t xml:space="preserve"> </w:t>
            </w:r>
            <w:r w:rsidRPr="00B04352">
              <w:t xml:space="preserve">E-UTRAN </w:t>
            </w:r>
            <w:r w:rsidRPr="00B04352">
              <w:rPr>
                <w:lang w:eastAsia="zh-CN"/>
              </w:rPr>
              <w:t>F</w:t>
            </w:r>
            <w:r w:rsidRPr="00B04352">
              <w:t>DD - UE Timing Advance Adjustment Accuracy</w:t>
            </w:r>
            <w:r w:rsidRPr="00B04352">
              <w:rPr>
                <w:lang w:eastAsia="zh-CN"/>
              </w:rPr>
              <w:t xml:space="preserve"> Test for SCell in sTAG</w:t>
            </w:r>
          </w:p>
        </w:tc>
        <w:tc>
          <w:tcPr>
            <w:tcW w:w="2610" w:type="dxa"/>
          </w:tcPr>
          <w:p w14:paraId="22F265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481D5768"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0.3 dB</w:t>
            </w:r>
            <w:r w:rsidRPr="00B04352">
              <w:rPr>
                <w:shd w:val="clear" w:color="auto" w:fill="FFFFFF"/>
              </w:rPr>
              <w:t xml:space="preserve"> </w:t>
            </w:r>
          </w:p>
          <w:p w14:paraId="28AF1D2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60FD477D"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sv-SE"/>
              </w:rPr>
              <w:t>±</w:t>
            </w:r>
            <w:r w:rsidRPr="00B04352">
              <w:t>0.3 dB</w:t>
            </w:r>
          </w:p>
          <w:p w14:paraId="6FAC71B4" w14:textId="77777777" w:rsidR="00B9093B" w:rsidRPr="00B04352" w:rsidRDefault="00B9093B" w:rsidP="00BC52E9">
            <w:pPr>
              <w:pStyle w:val="TAL"/>
              <w:keepNext w:val="0"/>
              <w:keepLines w:val="0"/>
              <w:rPr>
                <w:shd w:val="clear" w:color="auto" w:fill="FFFFFF"/>
              </w:rPr>
            </w:pPr>
          </w:p>
          <w:p w14:paraId="45930ACA" w14:textId="77777777" w:rsidR="00B9093B" w:rsidRPr="00B04352" w:rsidRDefault="00B9093B" w:rsidP="00BC52E9">
            <w:pPr>
              <w:pStyle w:val="TAL"/>
              <w:keepNext w:val="0"/>
              <w:keepLines w:val="0"/>
            </w:pPr>
            <w:r w:rsidRPr="00B04352">
              <w:t xml:space="preserve">Timing Advance Adjustment: </w:t>
            </w:r>
            <w:r w:rsidRPr="00B04352">
              <w:rPr>
                <w:lang w:eastAsia="sv-SE"/>
              </w:rPr>
              <w:t>±</w:t>
            </w:r>
            <w:r w:rsidRPr="00B04352">
              <w:t>0.5T</w:t>
            </w:r>
            <w:r w:rsidRPr="00B04352">
              <w:rPr>
                <w:vertAlign w:val="subscript"/>
              </w:rPr>
              <w:t>s</w:t>
            </w:r>
          </w:p>
        </w:tc>
        <w:tc>
          <w:tcPr>
            <w:tcW w:w="3692" w:type="dxa"/>
          </w:tcPr>
          <w:p w14:paraId="3511BFB9" w14:textId="77777777" w:rsidR="00B9093B" w:rsidRPr="00B04352" w:rsidRDefault="00B9093B" w:rsidP="00BC52E9">
            <w:pPr>
              <w:pStyle w:val="TAL"/>
              <w:keepNext w:val="0"/>
              <w:keepLines w:val="0"/>
            </w:pPr>
            <w:r w:rsidRPr="00B04352">
              <w:t>NOTE:</w:t>
            </w:r>
          </w:p>
          <w:p w14:paraId="04F4FBF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457311D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6A7F45A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cell 2 frequency</w:t>
            </w:r>
          </w:p>
          <w:p w14:paraId="2FA029DB" w14:textId="77777777" w:rsidR="00B9093B" w:rsidRPr="00B04352" w:rsidRDefault="00B9093B" w:rsidP="00BC52E9">
            <w:pPr>
              <w:pStyle w:val="TAL"/>
              <w:keepNext w:val="0"/>
              <w:keepLines w:val="0"/>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w:t>
            </w:r>
            <w:r w:rsidRPr="00B04352">
              <w:rPr>
                <w:lang w:eastAsia="zh-CN"/>
              </w:rPr>
              <w:t>2</w:t>
            </w:r>
            <w:r w:rsidRPr="00B04352">
              <w:t xml:space="preserve"> signal / AWGN</w:t>
            </w:r>
          </w:p>
          <w:p w14:paraId="2E7278A6" w14:textId="77777777" w:rsidR="00B9093B" w:rsidRPr="00B04352" w:rsidRDefault="00B9093B" w:rsidP="00BC52E9">
            <w:pPr>
              <w:pStyle w:val="TAL"/>
              <w:keepNext w:val="0"/>
              <w:keepLines w:val="0"/>
            </w:pPr>
          </w:p>
          <w:p w14:paraId="788B33B8" w14:textId="77777777" w:rsidR="00B9093B" w:rsidRPr="00B04352" w:rsidRDefault="00B9093B" w:rsidP="00BC52E9">
            <w:pPr>
              <w:pStyle w:val="TAL"/>
              <w:keepNext w:val="0"/>
              <w:keepLines w:val="0"/>
            </w:pPr>
            <w:r w:rsidRPr="00B04352">
              <w:t>The timing unit T</w:t>
            </w:r>
            <w:r w:rsidRPr="00B04352">
              <w:rPr>
                <w:vertAlign w:val="subscript"/>
              </w:rPr>
              <w:t>S</w:t>
            </w:r>
            <w:r w:rsidRPr="00B04352">
              <w:t xml:space="preserve"> = 1/(15000 * 2048 ) seconds, as defined in 3GPP TS.36.211 [9]</w:t>
            </w:r>
          </w:p>
        </w:tc>
      </w:tr>
      <w:tr w:rsidR="00B9093B" w:rsidRPr="00B04352" w14:paraId="2EA7D0FD" w14:textId="77777777" w:rsidTr="00BC52E9">
        <w:trPr>
          <w:cantSplit/>
          <w:jc w:val="center"/>
        </w:trPr>
        <w:tc>
          <w:tcPr>
            <w:tcW w:w="3152" w:type="dxa"/>
          </w:tcPr>
          <w:p w14:paraId="75CC6D50" w14:textId="77777777" w:rsidR="00B9093B" w:rsidRPr="00B04352" w:rsidRDefault="00B9093B" w:rsidP="00BC52E9">
            <w:pPr>
              <w:pStyle w:val="TAL"/>
              <w:keepNext w:val="0"/>
              <w:keepLines w:val="0"/>
              <w:rPr>
                <w:lang w:eastAsia="zh-CN"/>
              </w:rPr>
            </w:pPr>
            <w:r w:rsidRPr="00B04352">
              <w:rPr>
                <w:lang w:eastAsia="zh-TW"/>
              </w:rPr>
              <w:t xml:space="preserve">7.2.5 </w:t>
            </w:r>
            <w:r w:rsidRPr="00B04352">
              <w:t>E-UTRAN TDD - UE Timing Advance Adjustment Accuracy</w:t>
            </w:r>
            <w:r w:rsidRPr="00B04352">
              <w:rPr>
                <w:lang w:eastAsia="zh-CN"/>
              </w:rPr>
              <w:t xml:space="preserve"> Test for SCell in sTAG</w:t>
            </w:r>
          </w:p>
        </w:tc>
        <w:tc>
          <w:tcPr>
            <w:tcW w:w="2610" w:type="dxa"/>
          </w:tcPr>
          <w:p w14:paraId="3E8A8C00" w14:textId="77777777" w:rsidR="00B9093B" w:rsidRPr="00B04352" w:rsidRDefault="00B9093B" w:rsidP="00BC52E9">
            <w:pPr>
              <w:pStyle w:val="TAL"/>
              <w:keepNext w:val="0"/>
              <w:keepLines w:val="0"/>
            </w:pPr>
            <w:r w:rsidRPr="00B04352">
              <w:t>Same as 7.2.4</w:t>
            </w:r>
          </w:p>
        </w:tc>
        <w:tc>
          <w:tcPr>
            <w:tcW w:w="3692" w:type="dxa"/>
          </w:tcPr>
          <w:p w14:paraId="6429B23E" w14:textId="77777777" w:rsidR="00B9093B" w:rsidRPr="00B04352" w:rsidRDefault="00B9093B" w:rsidP="00BC52E9">
            <w:pPr>
              <w:pStyle w:val="TAL"/>
              <w:keepNext w:val="0"/>
              <w:keepLines w:val="0"/>
            </w:pPr>
            <w:r w:rsidRPr="00B04352">
              <w:t>Same as 7.2.4</w:t>
            </w:r>
          </w:p>
        </w:tc>
      </w:tr>
      <w:tr w:rsidR="00B9093B" w:rsidRPr="00B04352" w14:paraId="5578A58A" w14:textId="77777777" w:rsidTr="00BC52E9">
        <w:trPr>
          <w:cantSplit/>
          <w:jc w:val="center"/>
        </w:trPr>
        <w:tc>
          <w:tcPr>
            <w:tcW w:w="3152" w:type="dxa"/>
          </w:tcPr>
          <w:p w14:paraId="770932ED" w14:textId="77777777" w:rsidR="00B9093B" w:rsidRPr="00B04352" w:rsidRDefault="00B9093B" w:rsidP="00BC52E9">
            <w:pPr>
              <w:pStyle w:val="TAL"/>
              <w:keepNext w:val="0"/>
              <w:keepLines w:val="0"/>
              <w:rPr>
                <w:lang w:eastAsia="zh-CN"/>
              </w:rPr>
            </w:pPr>
            <w:r w:rsidRPr="00B04352">
              <w:rPr>
                <w:lang w:eastAsia="zh-TW"/>
              </w:rPr>
              <w:t xml:space="preserve">7.2.5A </w:t>
            </w:r>
            <w:r w:rsidRPr="00B04352">
              <w:t>E-UTRAN TDD - UE Timing Advance Adjustment Accuracy</w:t>
            </w:r>
            <w:r w:rsidRPr="00B04352">
              <w:rPr>
                <w:lang w:eastAsia="zh-CN"/>
              </w:rPr>
              <w:t xml:space="preserve"> Test for SCell in sTAG for 20MHz +20MHz</w:t>
            </w:r>
            <w:r w:rsidRPr="00B04352">
              <w:rPr>
                <w:lang w:eastAsia="zh-TW"/>
              </w:rPr>
              <w:t xml:space="preserve"> bandwidth</w:t>
            </w:r>
          </w:p>
        </w:tc>
        <w:tc>
          <w:tcPr>
            <w:tcW w:w="2610" w:type="dxa"/>
          </w:tcPr>
          <w:p w14:paraId="36F3B711" w14:textId="77777777" w:rsidR="00B9093B" w:rsidRPr="00B04352" w:rsidRDefault="00B9093B" w:rsidP="00BC52E9">
            <w:pPr>
              <w:pStyle w:val="TAL"/>
              <w:keepNext w:val="0"/>
              <w:keepLines w:val="0"/>
            </w:pPr>
            <w:r w:rsidRPr="00B04352">
              <w:rPr>
                <w:lang w:eastAsia="zh-TW"/>
              </w:rPr>
              <w:t>Same as 7.2.1</w:t>
            </w:r>
          </w:p>
        </w:tc>
        <w:tc>
          <w:tcPr>
            <w:tcW w:w="3692" w:type="dxa"/>
          </w:tcPr>
          <w:p w14:paraId="3EC2E284" w14:textId="77777777" w:rsidR="00B9093B" w:rsidRPr="00B04352" w:rsidRDefault="00B9093B" w:rsidP="00BC52E9">
            <w:pPr>
              <w:pStyle w:val="TAL"/>
              <w:keepNext w:val="0"/>
              <w:keepLines w:val="0"/>
            </w:pPr>
            <w:r w:rsidRPr="00B04352">
              <w:rPr>
                <w:lang w:eastAsia="zh-TW"/>
              </w:rPr>
              <w:t>Same as 7.2.1</w:t>
            </w:r>
          </w:p>
        </w:tc>
      </w:tr>
      <w:tr w:rsidR="00B9093B" w:rsidRPr="00B04352" w14:paraId="31BA6FD6" w14:textId="77777777" w:rsidTr="00BC52E9">
        <w:trPr>
          <w:cantSplit/>
          <w:jc w:val="center"/>
        </w:trPr>
        <w:tc>
          <w:tcPr>
            <w:tcW w:w="3152" w:type="dxa"/>
          </w:tcPr>
          <w:p w14:paraId="107372D5" w14:textId="77777777" w:rsidR="00B9093B" w:rsidRPr="00B04352" w:rsidRDefault="00B9093B" w:rsidP="00BC52E9">
            <w:pPr>
              <w:pStyle w:val="TAL"/>
              <w:keepNext w:val="0"/>
              <w:keepLines w:val="0"/>
              <w:rPr>
                <w:lang w:eastAsia="zh-CN"/>
              </w:rPr>
            </w:pPr>
            <w:r w:rsidRPr="00B04352">
              <w:rPr>
                <w:lang w:eastAsia="zh-TW"/>
              </w:rPr>
              <w:t xml:space="preserve">7.2.5B </w:t>
            </w:r>
            <w:r w:rsidRPr="00881B34">
              <w:t>E-UTRAN TDD - UE Timing Advance Adjustment Accuracy</w:t>
            </w:r>
            <w:r w:rsidRPr="00881B34">
              <w:rPr>
                <w:lang w:eastAsia="zh-CN"/>
              </w:rPr>
              <w:t xml:space="preserve"> Test for SCell in sTAG for 20MHz +10MHz</w:t>
            </w:r>
            <w:r w:rsidRPr="00B04352">
              <w:rPr>
                <w:lang w:eastAsia="zh-TW"/>
              </w:rPr>
              <w:t xml:space="preserve"> bandwidth</w:t>
            </w:r>
          </w:p>
        </w:tc>
        <w:tc>
          <w:tcPr>
            <w:tcW w:w="2610" w:type="dxa"/>
          </w:tcPr>
          <w:p w14:paraId="380904BC" w14:textId="77777777" w:rsidR="00B9093B" w:rsidRPr="00B04352" w:rsidRDefault="00B9093B" w:rsidP="00BC52E9">
            <w:pPr>
              <w:pStyle w:val="TAL"/>
              <w:keepNext w:val="0"/>
              <w:keepLines w:val="0"/>
            </w:pPr>
            <w:r w:rsidRPr="00B04352">
              <w:rPr>
                <w:lang w:eastAsia="zh-TW"/>
              </w:rPr>
              <w:t>Same as 7.2.1</w:t>
            </w:r>
          </w:p>
        </w:tc>
        <w:tc>
          <w:tcPr>
            <w:tcW w:w="3692" w:type="dxa"/>
          </w:tcPr>
          <w:p w14:paraId="4D077258" w14:textId="77777777" w:rsidR="00B9093B" w:rsidRPr="00B04352" w:rsidRDefault="00B9093B" w:rsidP="00BC52E9">
            <w:pPr>
              <w:pStyle w:val="TAL"/>
              <w:keepNext w:val="0"/>
              <w:keepLines w:val="0"/>
            </w:pPr>
            <w:r w:rsidRPr="00B04352">
              <w:rPr>
                <w:lang w:eastAsia="zh-TW"/>
              </w:rPr>
              <w:t>Same as 7.2.1</w:t>
            </w:r>
          </w:p>
        </w:tc>
      </w:tr>
      <w:tr w:rsidR="00B9093B" w:rsidRPr="00B04352" w14:paraId="28388D24" w14:textId="77777777" w:rsidTr="00BC52E9">
        <w:trPr>
          <w:cantSplit/>
          <w:jc w:val="center"/>
        </w:trPr>
        <w:tc>
          <w:tcPr>
            <w:tcW w:w="3152" w:type="dxa"/>
          </w:tcPr>
          <w:p w14:paraId="586144B9"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6</w:t>
            </w:r>
            <w:r w:rsidRPr="00B04352">
              <w:rPr>
                <w:lang w:eastAsia="zh-TW"/>
              </w:rPr>
              <w:t xml:space="preserve"> E-UTRAN FDD Timing Advance Adjustment Accuracy Test for Cat-M1 UE in CEModeA</w:t>
            </w:r>
          </w:p>
        </w:tc>
        <w:tc>
          <w:tcPr>
            <w:tcW w:w="2610" w:type="dxa"/>
          </w:tcPr>
          <w:p w14:paraId="26966133"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721B9BE5"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55584EBA" w14:textId="77777777" w:rsidTr="00BC52E9">
        <w:trPr>
          <w:cantSplit/>
          <w:jc w:val="center"/>
        </w:trPr>
        <w:tc>
          <w:tcPr>
            <w:tcW w:w="3152" w:type="dxa"/>
          </w:tcPr>
          <w:p w14:paraId="1C8B55C1"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7</w:t>
            </w:r>
            <w:r w:rsidRPr="00B04352">
              <w:rPr>
                <w:lang w:eastAsia="zh-TW"/>
              </w:rPr>
              <w:t xml:space="preserve"> E-UTRAN </w:t>
            </w:r>
            <w:r w:rsidRPr="00B04352">
              <w:rPr>
                <w:lang w:eastAsia="zh-CN"/>
              </w:rPr>
              <w:t>HD-</w:t>
            </w:r>
            <w:r w:rsidRPr="00B04352">
              <w:rPr>
                <w:lang w:eastAsia="zh-TW"/>
              </w:rPr>
              <w:t>FDD</w:t>
            </w:r>
            <w:r w:rsidRPr="00B04352">
              <w:rPr>
                <w:lang w:eastAsia="zh-CN"/>
              </w:rPr>
              <w:t xml:space="preserve"> UE</w:t>
            </w:r>
            <w:r w:rsidRPr="00B04352">
              <w:rPr>
                <w:lang w:eastAsia="zh-TW"/>
              </w:rPr>
              <w:t xml:space="preserve"> Timing Advance Adjustment Accuracy Test for Cat-M1 UE in CEModeA</w:t>
            </w:r>
          </w:p>
        </w:tc>
        <w:tc>
          <w:tcPr>
            <w:tcW w:w="2610" w:type="dxa"/>
          </w:tcPr>
          <w:p w14:paraId="28657F04"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58C6953E"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1FF683D3" w14:textId="77777777" w:rsidTr="00BC52E9">
        <w:trPr>
          <w:cantSplit/>
          <w:jc w:val="center"/>
        </w:trPr>
        <w:tc>
          <w:tcPr>
            <w:tcW w:w="3152" w:type="dxa"/>
          </w:tcPr>
          <w:p w14:paraId="37D1224B"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8</w:t>
            </w:r>
            <w:r w:rsidRPr="00B04352">
              <w:rPr>
                <w:lang w:eastAsia="zh-TW"/>
              </w:rPr>
              <w:t xml:space="preserve"> E-UTRAN </w:t>
            </w:r>
            <w:r w:rsidRPr="00B04352">
              <w:rPr>
                <w:lang w:eastAsia="zh-CN"/>
              </w:rPr>
              <w:t>T</w:t>
            </w:r>
            <w:r w:rsidRPr="00B04352">
              <w:rPr>
                <w:lang w:eastAsia="zh-TW"/>
              </w:rPr>
              <w:t>DD Timing Advance Adjustment Accuracy Test for Cat-M1 UE in CEModeA</w:t>
            </w:r>
          </w:p>
        </w:tc>
        <w:tc>
          <w:tcPr>
            <w:tcW w:w="2610" w:type="dxa"/>
          </w:tcPr>
          <w:p w14:paraId="6D1D6039"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1B0167C4"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6166E802" w14:textId="77777777" w:rsidTr="00BC52E9">
        <w:trPr>
          <w:cantSplit/>
          <w:jc w:val="center"/>
        </w:trPr>
        <w:tc>
          <w:tcPr>
            <w:tcW w:w="3152" w:type="dxa"/>
          </w:tcPr>
          <w:p w14:paraId="4F2C0347" w14:textId="77777777" w:rsidR="00B9093B" w:rsidRPr="00B04352" w:rsidRDefault="00B9093B" w:rsidP="00BC52E9">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2610" w:type="dxa"/>
          </w:tcPr>
          <w:p w14:paraId="66869B86"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550950A0"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135A3A6E" w14:textId="77777777" w:rsidTr="00BC52E9">
        <w:trPr>
          <w:cantSplit/>
          <w:jc w:val="center"/>
        </w:trPr>
        <w:tc>
          <w:tcPr>
            <w:tcW w:w="3152" w:type="dxa"/>
          </w:tcPr>
          <w:p w14:paraId="43DF856B" w14:textId="77777777" w:rsidR="00B9093B" w:rsidRPr="00B04352" w:rsidRDefault="00B9093B" w:rsidP="00BC52E9">
            <w:pPr>
              <w:pStyle w:val="TAL"/>
              <w:keepNext w:val="0"/>
              <w:keepLines w:val="0"/>
              <w:rPr>
                <w:lang w:eastAsia="zh-TW"/>
              </w:rPr>
            </w:pPr>
            <w:r w:rsidRPr="00881B34">
              <w:rPr>
                <w:rFonts w:eastAsia="PMingLiU"/>
                <w:lang w:eastAsia="zh-TW"/>
              </w:rPr>
              <w:t xml:space="preserve">7.2.10 </w:t>
            </w:r>
            <w:r w:rsidRPr="00B04352">
              <w:rPr>
                <w:lang w:eastAsia="zh-CN"/>
              </w:rPr>
              <w:t>E-UTRAN FDD UE Timing Advance Adjustment Accuracy Test in CEModeB</w:t>
            </w:r>
          </w:p>
        </w:tc>
        <w:tc>
          <w:tcPr>
            <w:tcW w:w="2610" w:type="dxa"/>
          </w:tcPr>
          <w:p w14:paraId="710E3AE7"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49F69260"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5AD1B295" w14:textId="77777777" w:rsidTr="00BC52E9">
        <w:trPr>
          <w:cantSplit/>
          <w:jc w:val="center"/>
        </w:trPr>
        <w:tc>
          <w:tcPr>
            <w:tcW w:w="3152" w:type="dxa"/>
          </w:tcPr>
          <w:p w14:paraId="0780415E" w14:textId="77777777" w:rsidR="00B9093B" w:rsidRPr="00B04352" w:rsidRDefault="00B9093B" w:rsidP="00BC52E9">
            <w:pPr>
              <w:pStyle w:val="TAL"/>
              <w:keepNext w:val="0"/>
              <w:keepLines w:val="0"/>
              <w:rPr>
                <w:lang w:eastAsia="zh-TW"/>
              </w:rPr>
            </w:pPr>
            <w:r w:rsidRPr="00881B34">
              <w:rPr>
                <w:rFonts w:eastAsia="PMingLiU"/>
                <w:lang w:eastAsia="zh-TW"/>
              </w:rPr>
              <w:t xml:space="preserve">7.2.11 </w:t>
            </w:r>
            <w:r w:rsidRPr="00B04352">
              <w:rPr>
                <w:lang w:eastAsia="zh-CN"/>
              </w:rPr>
              <w:t xml:space="preserve">E-UTRAN </w:t>
            </w:r>
            <w:r w:rsidRPr="00881B34">
              <w:rPr>
                <w:rFonts w:eastAsia="PMingLiU"/>
                <w:lang w:eastAsia="zh-TW"/>
              </w:rPr>
              <w:t>HD-</w:t>
            </w:r>
            <w:r w:rsidRPr="00B04352">
              <w:rPr>
                <w:lang w:eastAsia="zh-CN"/>
              </w:rPr>
              <w:t>FDD UE Timing Advance Adjustment Accuracy Test in CEModeB</w:t>
            </w:r>
          </w:p>
        </w:tc>
        <w:tc>
          <w:tcPr>
            <w:tcW w:w="2610" w:type="dxa"/>
          </w:tcPr>
          <w:p w14:paraId="5E58577D"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7E2133EB"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6BE3BEDF" w14:textId="77777777" w:rsidTr="00BC52E9">
        <w:trPr>
          <w:cantSplit/>
          <w:jc w:val="center"/>
        </w:trPr>
        <w:tc>
          <w:tcPr>
            <w:tcW w:w="3152" w:type="dxa"/>
          </w:tcPr>
          <w:p w14:paraId="39BCF3D8" w14:textId="77777777" w:rsidR="00B9093B" w:rsidRPr="00B04352" w:rsidRDefault="00B9093B" w:rsidP="00BC52E9">
            <w:pPr>
              <w:pStyle w:val="TAL"/>
              <w:keepNext w:val="0"/>
              <w:keepLines w:val="0"/>
              <w:rPr>
                <w:lang w:eastAsia="zh-TW"/>
              </w:rPr>
            </w:pPr>
            <w:r w:rsidRPr="00881B34">
              <w:rPr>
                <w:rFonts w:eastAsia="PMingLiU"/>
                <w:lang w:eastAsia="zh-TW"/>
              </w:rPr>
              <w:lastRenderedPageBreak/>
              <w:t xml:space="preserve">7.2.12 </w:t>
            </w:r>
            <w:r w:rsidRPr="00B04352">
              <w:rPr>
                <w:lang w:eastAsia="zh-CN"/>
              </w:rPr>
              <w:t xml:space="preserve">E-UTRAN </w:t>
            </w:r>
            <w:r w:rsidRPr="00881B34">
              <w:rPr>
                <w:rFonts w:eastAsia="PMingLiU"/>
                <w:lang w:eastAsia="zh-TW"/>
              </w:rPr>
              <w:t>T</w:t>
            </w:r>
            <w:r w:rsidRPr="00B04352">
              <w:rPr>
                <w:lang w:eastAsia="zh-CN"/>
              </w:rPr>
              <w:t>DD UE Timing Advance Adjustment Accuracy Test in CEModeB</w:t>
            </w:r>
          </w:p>
        </w:tc>
        <w:tc>
          <w:tcPr>
            <w:tcW w:w="2610" w:type="dxa"/>
          </w:tcPr>
          <w:p w14:paraId="20E366A9" w14:textId="77777777" w:rsidR="00B9093B" w:rsidRPr="00B04352" w:rsidRDefault="00B9093B" w:rsidP="00BC52E9">
            <w:pPr>
              <w:pStyle w:val="TAL"/>
              <w:keepNext w:val="0"/>
              <w:keepLines w:val="0"/>
              <w:rPr>
                <w:lang w:eastAsia="zh-TW"/>
              </w:rPr>
            </w:pPr>
            <w:r w:rsidRPr="00B04352">
              <w:rPr>
                <w:lang w:eastAsia="zh-TW"/>
              </w:rPr>
              <w:t>Same as 7.2.1</w:t>
            </w:r>
          </w:p>
        </w:tc>
        <w:tc>
          <w:tcPr>
            <w:tcW w:w="3692" w:type="dxa"/>
          </w:tcPr>
          <w:p w14:paraId="4EE615EB"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12211E30" w14:textId="77777777" w:rsidTr="00BC52E9">
        <w:trPr>
          <w:cantSplit/>
          <w:jc w:val="center"/>
        </w:trPr>
        <w:tc>
          <w:tcPr>
            <w:tcW w:w="3152" w:type="dxa"/>
          </w:tcPr>
          <w:p w14:paraId="1B1E5D6F" w14:textId="77777777" w:rsidR="00B9093B" w:rsidRPr="00881B34" w:rsidRDefault="00B9093B" w:rsidP="00BC52E9">
            <w:pPr>
              <w:pStyle w:val="TAL"/>
              <w:keepNext w:val="0"/>
              <w:keepLines w:val="0"/>
              <w:rPr>
                <w:rFonts w:eastAsia="PMingLiU"/>
                <w:lang w:eastAsia="zh-TW"/>
              </w:rPr>
            </w:pPr>
            <w:r w:rsidRPr="00B04352">
              <w:t xml:space="preserve">7.2.13 E-UTRAN FDD - UE Timing Advance Adjustment Accuracy Test for </w:t>
            </w:r>
            <w:r w:rsidRPr="00B04352">
              <w:rPr>
                <w:rFonts w:cs="Geneva"/>
              </w:rPr>
              <w:t>sTTI and Short Processing Time</w:t>
            </w:r>
          </w:p>
        </w:tc>
        <w:tc>
          <w:tcPr>
            <w:tcW w:w="2610" w:type="dxa"/>
          </w:tcPr>
          <w:p w14:paraId="76F33EDE" w14:textId="77777777" w:rsidR="00B9093B" w:rsidRPr="00B04352" w:rsidRDefault="00B9093B" w:rsidP="00BC52E9">
            <w:pPr>
              <w:pStyle w:val="TAL"/>
              <w:keepNext w:val="0"/>
              <w:keepLines w:val="0"/>
              <w:rPr>
                <w:lang w:eastAsia="zh-TW"/>
              </w:rPr>
            </w:pPr>
            <w:r w:rsidRPr="00B04352">
              <w:rPr>
                <w:shd w:val="clear" w:color="auto" w:fill="FFFFFF"/>
              </w:rPr>
              <w:t>Same as 7.2.1</w:t>
            </w:r>
          </w:p>
        </w:tc>
        <w:tc>
          <w:tcPr>
            <w:tcW w:w="3692" w:type="dxa"/>
          </w:tcPr>
          <w:p w14:paraId="6CBFB8CA" w14:textId="77777777" w:rsidR="00B9093B" w:rsidRPr="00B04352" w:rsidRDefault="00B9093B" w:rsidP="00BC52E9">
            <w:pPr>
              <w:pStyle w:val="TAL"/>
              <w:keepNext w:val="0"/>
              <w:keepLines w:val="0"/>
              <w:rPr>
                <w:lang w:eastAsia="zh-TW"/>
              </w:rPr>
            </w:pPr>
            <w:r w:rsidRPr="00B04352">
              <w:rPr>
                <w:lang w:eastAsia="zh-CN"/>
              </w:rPr>
              <w:t>Same as 7.2.1</w:t>
            </w:r>
          </w:p>
        </w:tc>
      </w:tr>
      <w:tr w:rsidR="00B9093B" w:rsidRPr="00B04352" w14:paraId="0657DB64" w14:textId="77777777" w:rsidTr="00BC52E9">
        <w:trPr>
          <w:cantSplit/>
          <w:jc w:val="center"/>
        </w:trPr>
        <w:tc>
          <w:tcPr>
            <w:tcW w:w="3152" w:type="dxa"/>
          </w:tcPr>
          <w:p w14:paraId="1B8FD435" w14:textId="77777777" w:rsidR="00B9093B" w:rsidRPr="00881B34" w:rsidRDefault="00B9093B" w:rsidP="00BC52E9">
            <w:pPr>
              <w:pStyle w:val="TAL"/>
              <w:keepNext w:val="0"/>
              <w:keepLines w:val="0"/>
              <w:rPr>
                <w:rFonts w:eastAsia="PMingLiU"/>
                <w:lang w:eastAsia="zh-TW"/>
              </w:rPr>
            </w:pPr>
            <w:r w:rsidRPr="00B04352">
              <w:t xml:space="preserve">7.2.14 E-UTRAN TDD - UE Timing Advance Adjustment Accuracy Test for </w:t>
            </w:r>
            <w:r w:rsidRPr="00B04352">
              <w:rPr>
                <w:rFonts w:cs="Geneva"/>
              </w:rPr>
              <w:t>sTTI and Short Processing Time</w:t>
            </w:r>
          </w:p>
        </w:tc>
        <w:tc>
          <w:tcPr>
            <w:tcW w:w="2610" w:type="dxa"/>
          </w:tcPr>
          <w:p w14:paraId="77CCB4A4" w14:textId="77777777" w:rsidR="00B9093B" w:rsidRPr="00B04352" w:rsidRDefault="00B9093B" w:rsidP="00BC52E9">
            <w:pPr>
              <w:pStyle w:val="TAL"/>
              <w:keepNext w:val="0"/>
              <w:keepLines w:val="0"/>
              <w:rPr>
                <w:lang w:eastAsia="zh-TW"/>
              </w:rPr>
            </w:pPr>
            <w:r w:rsidRPr="00B04352">
              <w:rPr>
                <w:shd w:val="clear" w:color="auto" w:fill="FFFFFF"/>
              </w:rPr>
              <w:t>Same as 7.2.1</w:t>
            </w:r>
          </w:p>
        </w:tc>
        <w:tc>
          <w:tcPr>
            <w:tcW w:w="3692" w:type="dxa"/>
          </w:tcPr>
          <w:p w14:paraId="033AEB0C" w14:textId="77777777" w:rsidR="00B9093B" w:rsidRPr="00B04352" w:rsidRDefault="00B9093B" w:rsidP="00BC52E9">
            <w:pPr>
              <w:pStyle w:val="TAL"/>
              <w:keepNext w:val="0"/>
              <w:keepLines w:val="0"/>
              <w:rPr>
                <w:lang w:eastAsia="zh-TW"/>
              </w:rPr>
            </w:pPr>
            <w:r w:rsidRPr="00B04352">
              <w:rPr>
                <w:lang w:eastAsia="zh-CN"/>
              </w:rPr>
              <w:t>Same as 7.2.1</w:t>
            </w:r>
          </w:p>
        </w:tc>
      </w:tr>
      <w:tr w:rsidR="00B9093B" w:rsidRPr="00B04352" w14:paraId="7E3F7D6B" w14:textId="77777777" w:rsidTr="00BC52E9">
        <w:trPr>
          <w:cantSplit/>
          <w:jc w:val="center"/>
        </w:trPr>
        <w:tc>
          <w:tcPr>
            <w:tcW w:w="3152" w:type="dxa"/>
          </w:tcPr>
          <w:p w14:paraId="73884F5D" w14:textId="77777777" w:rsidR="00B9093B" w:rsidRPr="00B04352" w:rsidRDefault="00B9093B" w:rsidP="00BC52E9">
            <w:pPr>
              <w:pStyle w:val="TAL"/>
              <w:keepNext w:val="0"/>
              <w:keepLines w:val="0"/>
            </w:pPr>
            <w:r w:rsidRPr="00B04352">
              <w:rPr>
                <w:lang w:eastAsia="zh-TW"/>
              </w:rPr>
              <w:t xml:space="preserve">7.2.15 </w:t>
            </w:r>
            <w:r w:rsidRPr="00B04352">
              <w:t>E-UTRAN TDD - TDD UE Timing Advance Adjustment Accuracy Test for UE Category NB1 in Standalone Mode under Enhanced Coverage</w:t>
            </w:r>
          </w:p>
        </w:tc>
        <w:tc>
          <w:tcPr>
            <w:tcW w:w="2610" w:type="dxa"/>
          </w:tcPr>
          <w:p w14:paraId="4F5990EB" w14:textId="77777777" w:rsidR="00B9093B" w:rsidRPr="00B04352" w:rsidRDefault="00B9093B" w:rsidP="00BC52E9">
            <w:pPr>
              <w:pStyle w:val="TAL"/>
              <w:keepNext w:val="0"/>
              <w:keepLines w:val="0"/>
              <w:rPr>
                <w:shd w:val="clear" w:color="auto" w:fill="FFFFFF"/>
              </w:rPr>
            </w:pPr>
            <w:r w:rsidRPr="00B04352">
              <w:rPr>
                <w:lang w:eastAsia="zh-TW"/>
              </w:rPr>
              <w:t>Same as 7.2.1</w:t>
            </w:r>
          </w:p>
        </w:tc>
        <w:tc>
          <w:tcPr>
            <w:tcW w:w="3692" w:type="dxa"/>
          </w:tcPr>
          <w:p w14:paraId="3A1978E3" w14:textId="77777777" w:rsidR="00B9093B" w:rsidRPr="00B04352" w:rsidRDefault="00B9093B" w:rsidP="00BC52E9">
            <w:pPr>
              <w:pStyle w:val="TAL"/>
              <w:keepNext w:val="0"/>
              <w:keepLines w:val="0"/>
              <w:rPr>
                <w:lang w:eastAsia="zh-CN"/>
              </w:rPr>
            </w:pPr>
            <w:r w:rsidRPr="00B04352">
              <w:rPr>
                <w:lang w:eastAsia="zh-TW"/>
              </w:rPr>
              <w:t>Same as 7.2.1</w:t>
            </w:r>
          </w:p>
        </w:tc>
      </w:tr>
      <w:tr w:rsidR="00B9093B" w:rsidRPr="00B04352" w14:paraId="74A406F2" w14:textId="77777777" w:rsidTr="00BC52E9">
        <w:trPr>
          <w:cantSplit/>
          <w:jc w:val="center"/>
        </w:trPr>
        <w:tc>
          <w:tcPr>
            <w:tcW w:w="3152" w:type="dxa"/>
          </w:tcPr>
          <w:p w14:paraId="64BB73B8" w14:textId="77777777" w:rsidR="00B9093B" w:rsidRPr="00B04352" w:rsidRDefault="00B9093B" w:rsidP="00BC52E9">
            <w:pPr>
              <w:pStyle w:val="TAL"/>
              <w:keepNext w:val="0"/>
              <w:keepLines w:val="0"/>
            </w:pPr>
            <w:r w:rsidRPr="00B04352">
              <w:t>7.3.1 E-UTRAN FDD Radio Link Monitoring Test for Out-of-sync</w:t>
            </w:r>
          </w:p>
        </w:tc>
        <w:tc>
          <w:tcPr>
            <w:tcW w:w="2610" w:type="dxa"/>
          </w:tcPr>
          <w:p w14:paraId="065351CF" w14:textId="77777777" w:rsidR="00B9093B" w:rsidRPr="00B04352" w:rsidRDefault="00B9093B" w:rsidP="00BC52E9">
            <w:pPr>
              <w:pStyle w:val="TAL"/>
              <w:keepNext w:val="0"/>
              <w:keepLines w:val="0"/>
            </w:pPr>
            <w:r w:rsidRPr="00B04352">
              <w:rPr>
                <w:lang w:eastAsia="sv-SE"/>
              </w:rPr>
              <w:t>± 0.6dB (Subtest 1&amp;2, AWGN conditions)</w:t>
            </w:r>
            <w:r w:rsidRPr="00B04352">
              <w:rPr>
                <w:lang w:eastAsia="sv-SE"/>
              </w:rPr>
              <w:br/>
            </w:r>
            <w:r w:rsidRPr="00B04352">
              <w:rPr>
                <w:lang w:eastAsia="sv-SE"/>
              </w:rPr>
              <w:br/>
              <w:t>± 0.8dB (Subtest 3, Fading conditions, single antenna transmission)</w:t>
            </w:r>
            <w:r w:rsidRPr="00B04352">
              <w:rPr>
                <w:lang w:eastAsia="sv-SE"/>
              </w:rPr>
              <w:br/>
            </w:r>
            <w:r w:rsidRPr="00B04352">
              <w:rPr>
                <w:lang w:eastAsia="sv-SE"/>
              </w:rPr>
              <w:br/>
              <w:t>± 0.9dB (Subtest 4, Fading conditions, two antenna transmission)</w:t>
            </w:r>
          </w:p>
        </w:tc>
        <w:tc>
          <w:tcPr>
            <w:tcW w:w="3692" w:type="dxa"/>
          </w:tcPr>
          <w:p w14:paraId="45761E42" w14:textId="77777777" w:rsidR="00B9093B" w:rsidRPr="00B04352" w:rsidRDefault="00B9093B" w:rsidP="00BC52E9">
            <w:pPr>
              <w:pStyle w:val="TAL"/>
              <w:keepNext w:val="0"/>
              <w:keepLines w:val="0"/>
              <w:rPr>
                <w:lang w:eastAsia="sv-SE"/>
              </w:rPr>
            </w:pPr>
            <w:r w:rsidRPr="00B04352">
              <w:rPr>
                <w:lang w:eastAsia="sv-SE"/>
              </w:rPr>
              <w:t>Subtests 1 &amp; 2:</w:t>
            </w:r>
            <w:r w:rsidRPr="00B04352">
              <w:rPr>
                <w:lang w:eastAsia="sv-SE"/>
              </w:rPr>
              <w:br/>
              <w:t>Overall system uncertainty for AWGN condition comprises two quantities:</w:t>
            </w:r>
          </w:p>
          <w:p w14:paraId="5F739C52"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7140E787"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61FF1BE7" w14:textId="77777777" w:rsidR="00B9093B" w:rsidRPr="00B04352" w:rsidRDefault="00B9093B" w:rsidP="00BC52E9">
            <w:pPr>
              <w:pStyle w:val="TAL"/>
              <w:keepNext w:val="0"/>
              <w:keepLines w:val="0"/>
              <w:rPr>
                <w:lang w:eastAsia="sv-SE"/>
              </w:rPr>
            </w:pPr>
          </w:p>
          <w:p w14:paraId="12DE627C"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7874E24B" w14:textId="77777777" w:rsidR="00B9093B" w:rsidRPr="00B04352" w:rsidRDefault="00B9093B" w:rsidP="00BC52E9">
            <w:pPr>
              <w:pStyle w:val="TAL"/>
              <w:keepNext w:val="0"/>
              <w:keepLines w:val="0"/>
              <w:rPr>
                <w:lang w:eastAsia="sv-SE"/>
              </w:rPr>
            </w:pPr>
            <w:r w:rsidRPr="00B04352">
              <w:rPr>
                <w:lang w:eastAsia="sv-SE"/>
              </w:rPr>
              <w:t xml:space="preserve">AWGN flatness and signal flatness has x 0.25 effect on the required SNR, so use sensitivity factor of x 0.25 for the uncertainty contribution. </w:t>
            </w:r>
          </w:p>
          <w:p w14:paraId="371A60BE"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09FE187E"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73FE477A" w14:textId="77777777" w:rsidR="00B9093B" w:rsidRPr="00B04352" w:rsidRDefault="00B9093B" w:rsidP="00BC52E9">
            <w:pPr>
              <w:pStyle w:val="TAL"/>
              <w:keepNext w:val="0"/>
              <w:keepLines w:val="0"/>
              <w:rPr>
                <w:lang w:eastAsia="sv-SE"/>
              </w:rPr>
            </w:pPr>
            <w:r w:rsidRPr="00B04352">
              <w:t>AWGN flatness and signal flatness</w:t>
            </w:r>
            <w:r w:rsidRPr="00B04352">
              <w:rPr>
                <w:lang w:eastAsia="sv-SE"/>
              </w:rPr>
              <w:t xml:space="preserve"> ±2.0 dB</w:t>
            </w:r>
            <w:r w:rsidRPr="00B04352">
              <w:rPr>
                <w:lang w:eastAsia="sv-SE"/>
              </w:rPr>
              <w:br/>
            </w:r>
            <w:r w:rsidRPr="00B04352">
              <w:rPr>
                <w:lang w:eastAsia="sv-SE"/>
              </w:rPr>
              <w:br/>
              <w:t>Subtests 3:</w:t>
            </w:r>
          </w:p>
          <w:p w14:paraId="7D090BE0"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5F199A9E"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744D7E2E"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5BEEA24C"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6CD5138D" w14:textId="77777777" w:rsidR="00B9093B" w:rsidRPr="00B04352" w:rsidRDefault="00B9093B" w:rsidP="00BC52E9">
            <w:pPr>
              <w:pStyle w:val="TAL"/>
              <w:keepNext w:val="0"/>
              <w:keepLines w:val="0"/>
              <w:rPr>
                <w:lang w:eastAsia="sv-SE"/>
              </w:rPr>
            </w:pPr>
            <w:r w:rsidRPr="00B04352">
              <w:rPr>
                <w:lang w:eastAsia="sv-SE"/>
              </w:rPr>
              <w:t xml:space="preserve"> </w:t>
            </w:r>
          </w:p>
          <w:p w14:paraId="455BEF2D"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72F35B00"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CF6FE0A"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A7CCD54"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10DDE78F"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 for single Tx</w:t>
            </w:r>
            <w:r w:rsidRPr="00B04352">
              <w:rPr>
                <w:lang w:eastAsia="sv-SE"/>
              </w:rPr>
              <w:br/>
            </w:r>
            <w:r w:rsidRPr="00B04352">
              <w:rPr>
                <w:lang w:eastAsia="sv-SE"/>
              </w:rPr>
              <w:br/>
              <w:t>Subtest 4:</w:t>
            </w:r>
          </w:p>
          <w:p w14:paraId="2C091CD6" w14:textId="77777777" w:rsidR="00B9093B" w:rsidRPr="00B04352" w:rsidRDefault="00B9093B" w:rsidP="00BC52E9">
            <w:pPr>
              <w:pStyle w:val="TAL"/>
              <w:keepNext w:val="0"/>
              <w:keepLines w:val="0"/>
            </w:pPr>
            <w:r w:rsidRPr="00B04352">
              <w:rPr>
                <w:lang w:eastAsia="sv-SE"/>
              </w:rPr>
              <w:t>Same calculations as for subtest 3 but with Fading profile uncertainty of ±0.7 for two Tx.</w:t>
            </w:r>
          </w:p>
        </w:tc>
      </w:tr>
      <w:tr w:rsidR="00B9093B" w:rsidRPr="00B04352" w14:paraId="556DBE93" w14:textId="77777777" w:rsidTr="00BC52E9">
        <w:trPr>
          <w:cantSplit/>
          <w:jc w:val="center"/>
        </w:trPr>
        <w:tc>
          <w:tcPr>
            <w:tcW w:w="3152" w:type="dxa"/>
          </w:tcPr>
          <w:p w14:paraId="53AB5D83" w14:textId="77777777" w:rsidR="00B9093B" w:rsidRPr="00B04352" w:rsidRDefault="00B9093B" w:rsidP="00BC52E9">
            <w:pPr>
              <w:pStyle w:val="TAL"/>
              <w:keepNext w:val="0"/>
              <w:keepLines w:val="0"/>
            </w:pPr>
            <w:r w:rsidRPr="00B04352">
              <w:t>7.3.1_1 E-UTRAN FDD Radio Link Monitoring Test for Out-of-sync with 4 Rx antenna ports</w:t>
            </w:r>
          </w:p>
        </w:tc>
        <w:tc>
          <w:tcPr>
            <w:tcW w:w="2610" w:type="dxa"/>
          </w:tcPr>
          <w:p w14:paraId="702F3E22" w14:textId="77777777" w:rsidR="00B9093B" w:rsidRPr="00B04352" w:rsidRDefault="00B9093B" w:rsidP="00BC52E9">
            <w:pPr>
              <w:pStyle w:val="TAL"/>
              <w:keepNext w:val="0"/>
              <w:keepLines w:val="0"/>
              <w:rPr>
                <w:lang w:eastAsia="sv-SE"/>
              </w:rPr>
            </w:pPr>
            <w:r w:rsidRPr="00B04352">
              <w:rPr>
                <w:lang w:eastAsia="sv-SE"/>
              </w:rPr>
              <w:t>Same as 7.3.1</w:t>
            </w:r>
          </w:p>
        </w:tc>
        <w:tc>
          <w:tcPr>
            <w:tcW w:w="3692" w:type="dxa"/>
          </w:tcPr>
          <w:p w14:paraId="5F6F8C7F" w14:textId="77777777" w:rsidR="00B9093B" w:rsidRPr="00B04352" w:rsidRDefault="00B9093B" w:rsidP="00BC52E9">
            <w:pPr>
              <w:pStyle w:val="TAL"/>
              <w:keepNext w:val="0"/>
              <w:keepLines w:val="0"/>
              <w:rPr>
                <w:lang w:eastAsia="sv-SE"/>
              </w:rPr>
            </w:pPr>
            <w:r w:rsidRPr="00B04352">
              <w:rPr>
                <w:lang w:eastAsia="sv-SE"/>
              </w:rPr>
              <w:t>Same as 7.3.1</w:t>
            </w:r>
          </w:p>
        </w:tc>
      </w:tr>
      <w:tr w:rsidR="00B9093B" w:rsidRPr="00B04352" w14:paraId="24327750" w14:textId="77777777" w:rsidTr="00BC52E9">
        <w:trPr>
          <w:cantSplit/>
          <w:jc w:val="center"/>
        </w:trPr>
        <w:tc>
          <w:tcPr>
            <w:tcW w:w="3152" w:type="dxa"/>
          </w:tcPr>
          <w:p w14:paraId="6E34F074" w14:textId="77777777" w:rsidR="00B9093B" w:rsidRPr="00B04352" w:rsidRDefault="00B9093B" w:rsidP="00BC52E9">
            <w:pPr>
              <w:pStyle w:val="TAL"/>
              <w:keepNext w:val="0"/>
              <w:keepLines w:val="0"/>
            </w:pPr>
            <w:r w:rsidRPr="00B04352">
              <w:t>7.3.2 E-UTRAN FDD Radio Link Monitoring Test for In-sync</w:t>
            </w:r>
          </w:p>
        </w:tc>
        <w:tc>
          <w:tcPr>
            <w:tcW w:w="2610" w:type="dxa"/>
          </w:tcPr>
          <w:p w14:paraId="7FF99749" w14:textId="77777777" w:rsidR="00B9093B" w:rsidRPr="00B04352" w:rsidRDefault="00B9093B" w:rsidP="00BC52E9">
            <w:pPr>
              <w:pStyle w:val="TAL"/>
              <w:keepNext w:val="0"/>
              <w:keepLines w:val="0"/>
            </w:pPr>
            <w:r w:rsidRPr="00B04352">
              <w:rPr>
                <w:lang w:eastAsia="sv-SE"/>
              </w:rPr>
              <w:t>± 0.8dB (Subtest 1, Fading conditions, single antenna transmission)</w:t>
            </w:r>
            <w:r w:rsidRPr="00B04352">
              <w:rPr>
                <w:lang w:eastAsia="sv-SE"/>
              </w:rPr>
              <w:br/>
            </w:r>
            <w:r w:rsidRPr="00B04352">
              <w:rPr>
                <w:lang w:eastAsia="sv-SE"/>
              </w:rPr>
              <w:br/>
              <w:t>± 0.9dB (Subtest 2, Fading conditions, two antenna transmission)</w:t>
            </w:r>
          </w:p>
        </w:tc>
        <w:tc>
          <w:tcPr>
            <w:tcW w:w="3692" w:type="dxa"/>
          </w:tcPr>
          <w:p w14:paraId="252DC32F" w14:textId="77777777" w:rsidR="00B9093B" w:rsidRPr="00B04352" w:rsidRDefault="00B9093B" w:rsidP="00BC52E9">
            <w:pPr>
              <w:pStyle w:val="TAL"/>
              <w:keepNext w:val="0"/>
              <w:keepLines w:val="0"/>
            </w:pPr>
            <w:r w:rsidRPr="00B04352">
              <w:t>Subtest 1:</w:t>
            </w:r>
          </w:p>
          <w:p w14:paraId="67A598B2" w14:textId="77777777" w:rsidR="00B9093B" w:rsidRPr="00B04352" w:rsidRDefault="00B9093B" w:rsidP="00BC52E9">
            <w:pPr>
              <w:pStyle w:val="TAL"/>
              <w:keepNext w:val="0"/>
              <w:keepLines w:val="0"/>
            </w:pPr>
            <w:r w:rsidRPr="00B04352">
              <w:t>See 7.3.1 subtest 3</w:t>
            </w:r>
          </w:p>
          <w:p w14:paraId="56DFCE76" w14:textId="77777777" w:rsidR="00B9093B" w:rsidRPr="00B04352" w:rsidRDefault="00B9093B" w:rsidP="00BC52E9">
            <w:pPr>
              <w:pStyle w:val="TAL"/>
              <w:keepNext w:val="0"/>
              <w:keepLines w:val="0"/>
            </w:pPr>
          </w:p>
          <w:p w14:paraId="630070FD" w14:textId="77777777" w:rsidR="00B9093B" w:rsidRPr="00B04352" w:rsidRDefault="00B9093B" w:rsidP="00BC52E9">
            <w:pPr>
              <w:pStyle w:val="TAL"/>
              <w:keepNext w:val="0"/>
              <w:keepLines w:val="0"/>
            </w:pPr>
            <w:r w:rsidRPr="00B04352">
              <w:t>Subtest 2:</w:t>
            </w:r>
          </w:p>
          <w:p w14:paraId="22FB77DF" w14:textId="77777777" w:rsidR="00B9093B" w:rsidRPr="00B04352" w:rsidRDefault="00B9093B" w:rsidP="00BC52E9">
            <w:pPr>
              <w:pStyle w:val="TAL"/>
              <w:keepNext w:val="0"/>
              <w:keepLines w:val="0"/>
            </w:pPr>
            <w:r w:rsidRPr="00B04352">
              <w:t>See 7.3.1 subtest 4</w:t>
            </w:r>
          </w:p>
        </w:tc>
      </w:tr>
      <w:tr w:rsidR="00B9093B" w:rsidRPr="00B04352" w14:paraId="639F7D9B" w14:textId="77777777" w:rsidTr="00BC52E9">
        <w:trPr>
          <w:cantSplit/>
          <w:jc w:val="center"/>
        </w:trPr>
        <w:tc>
          <w:tcPr>
            <w:tcW w:w="3152" w:type="dxa"/>
          </w:tcPr>
          <w:p w14:paraId="3F17EE9C" w14:textId="77777777" w:rsidR="00B9093B" w:rsidRPr="00B04352" w:rsidRDefault="00B9093B" w:rsidP="00BC52E9">
            <w:pPr>
              <w:pStyle w:val="TAL"/>
              <w:keepNext w:val="0"/>
              <w:keepLines w:val="0"/>
            </w:pPr>
            <w:r w:rsidRPr="00B04352">
              <w:lastRenderedPageBreak/>
              <w:t>7.3.2_1 E-UTRAN FDD Radio Link Monitoring Test for In-sync with 4 Rx antenna ports</w:t>
            </w:r>
          </w:p>
        </w:tc>
        <w:tc>
          <w:tcPr>
            <w:tcW w:w="2610" w:type="dxa"/>
          </w:tcPr>
          <w:p w14:paraId="1429B981" w14:textId="77777777" w:rsidR="00B9093B" w:rsidRPr="00B04352" w:rsidRDefault="00B9093B" w:rsidP="00BC52E9">
            <w:pPr>
              <w:pStyle w:val="TAL"/>
              <w:keepNext w:val="0"/>
              <w:keepLines w:val="0"/>
              <w:rPr>
                <w:lang w:eastAsia="sv-SE"/>
              </w:rPr>
            </w:pPr>
            <w:r w:rsidRPr="00B04352">
              <w:rPr>
                <w:lang w:eastAsia="sv-SE"/>
              </w:rPr>
              <w:t>Same as 7.3.2</w:t>
            </w:r>
          </w:p>
        </w:tc>
        <w:tc>
          <w:tcPr>
            <w:tcW w:w="3692" w:type="dxa"/>
          </w:tcPr>
          <w:p w14:paraId="1FBE53BF" w14:textId="77777777" w:rsidR="00B9093B" w:rsidRPr="00B04352" w:rsidRDefault="00B9093B" w:rsidP="00BC52E9">
            <w:pPr>
              <w:pStyle w:val="TAL"/>
              <w:keepNext w:val="0"/>
              <w:keepLines w:val="0"/>
            </w:pPr>
            <w:r w:rsidRPr="00B04352">
              <w:rPr>
                <w:lang w:eastAsia="sv-SE"/>
              </w:rPr>
              <w:t>Same as 7.3.2</w:t>
            </w:r>
          </w:p>
        </w:tc>
      </w:tr>
      <w:tr w:rsidR="00B9093B" w:rsidRPr="00B04352" w14:paraId="4D1BA772" w14:textId="77777777" w:rsidTr="00BC52E9">
        <w:trPr>
          <w:cantSplit/>
          <w:jc w:val="center"/>
        </w:trPr>
        <w:tc>
          <w:tcPr>
            <w:tcW w:w="3152" w:type="dxa"/>
          </w:tcPr>
          <w:p w14:paraId="78A29E7D" w14:textId="77777777" w:rsidR="00B9093B" w:rsidRPr="00B04352" w:rsidRDefault="00B9093B" w:rsidP="00BC52E9">
            <w:pPr>
              <w:pStyle w:val="TAL"/>
              <w:keepNext w:val="0"/>
              <w:keepLines w:val="0"/>
            </w:pPr>
            <w:r w:rsidRPr="00B04352">
              <w:t>7.3.3 E-UTRAN TDD Radio Link Monitoring Test for Out-of-sync</w:t>
            </w:r>
          </w:p>
        </w:tc>
        <w:tc>
          <w:tcPr>
            <w:tcW w:w="2610" w:type="dxa"/>
          </w:tcPr>
          <w:p w14:paraId="11A712EE" w14:textId="77777777" w:rsidR="00B9093B" w:rsidRPr="00B04352" w:rsidRDefault="00B9093B" w:rsidP="00BC52E9">
            <w:pPr>
              <w:pStyle w:val="TAL"/>
              <w:keepNext w:val="0"/>
              <w:keepLines w:val="0"/>
              <w:rPr>
                <w:lang w:eastAsia="sv-SE"/>
              </w:rPr>
            </w:pPr>
            <w:r w:rsidRPr="00B04352">
              <w:rPr>
                <w:lang w:eastAsia="sv-SE"/>
              </w:rPr>
              <w:t>Same as 7.3.1</w:t>
            </w:r>
          </w:p>
        </w:tc>
        <w:tc>
          <w:tcPr>
            <w:tcW w:w="3692" w:type="dxa"/>
          </w:tcPr>
          <w:p w14:paraId="518DEF21" w14:textId="77777777" w:rsidR="00B9093B" w:rsidRPr="00B04352" w:rsidRDefault="00B9093B" w:rsidP="00BC52E9">
            <w:pPr>
              <w:pStyle w:val="TAL"/>
              <w:keepNext w:val="0"/>
              <w:keepLines w:val="0"/>
            </w:pPr>
            <w:r w:rsidRPr="00B04352">
              <w:t>Same as 7.3.1</w:t>
            </w:r>
          </w:p>
        </w:tc>
      </w:tr>
      <w:tr w:rsidR="00B9093B" w:rsidRPr="00B04352" w14:paraId="4F890549" w14:textId="77777777" w:rsidTr="00BC52E9">
        <w:trPr>
          <w:cantSplit/>
          <w:jc w:val="center"/>
        </w:trPr>
        <w:tc>
          <w:tcPr>
            <w:tcW w:w="3152" w:type="dxa"/>
          </w:tcPr>
          <w:p w14:paraId="38F38DD1" w14:textId="77777777" w:rsidR="00B9093B" w:rsidRPr="00B04352" w:rsidRDefault="00B9093B" w:rsidP="00BC52E9">
            <w:pPr>
              <w:pStyle w:val="TAL"/>
              <w:keepNext w:val="0"/>
              <w:keepLines w:val="0"/>
            </w:pPr>
            <w:r w:rsidRPr="00B04352">
              <w:t>7.3.3_1 E-UTRAN TDD Radio Link Monitoring Test for Out-of-sync with 4 Rx antenna ports</w:t>
            </w:r>
          </w:p>
        </w:tc>
        <w:tc>
          <w:tcPr>
            <w:tcW w:w="2610" w:type="dxa"/>
          </w:tcPr>
          <w:p w14:paraId="729456C0" w14:textId="77777777" w:rsidR="00B9093B" w:rsidRPr="00B04352" w:rsidRDefault="00B9093B" w:rsidP="00BC52E9">
            <w:pPr>
              <w:pStyle w:val="TAL"/>
              <w:keepNext w:val="0"/>
              <w:keepLines w:val="0"/>
              <w:rPr>
                <w:lang w:eastAsia="sv-SE"/>
              </w:rPr>
            </w:pPr>
            <w:r w:rsidRPr="00B04352">
              <w:rPr>
                <w:lang w:eastAsia="sv-SE"/>
              </w:rPr>
              <w:t>Same as 7.3.1</w:t>
            </w:r>
          </w:p>
        </w:tc>
        <w:tc>
          <w:tcPr>
            <w:tcW w:w="3692" w:type="dxa"/>
          </w:tcPr>
          <w:p w14:paraId="3FD0FD0F" w14:textId="77777777" w:rsidR="00B9093B" w:rsidRPr="00B04352" w:rsidRDefault="00B9093B" w:rsidP="00BC52E9">
            <w:pPr>
              <w:pStyle w:val="TAL"/>
              <w:keepNext w:val="0"/>
              <w:keepLines w:val="0"/>
            </w:pPr>
            <w:r w:rsidRPr="00B04352">
              <w:t>Same as 7.3.1</w:t>
            </w:r>
          </w:p>
        </w:tc>
      </w:tr>
      <w:tr w:rsidR="00B9093B" w:rsidRPr="00B04352" w14:paraId="167C99E0" w14:textId="77777777" w:rsidTr="00BC52E9">
        <w:trPr>
          <w:cantSplit/>
          <w:jc w:val="center"/>
        </w:trPr>
        <w:tc>
          <w:tcPr>
            <w:tcW w:w="3152" w:type="dxa"/>
          </w:tcPr>
          <w:p w14:paraId="569C9D61" w14:textId="77777777" w:rsidR="00B9093B" w:rsidRPr="00B04352" w:rsidRDefault="00B9093B" w:rsidP="00BC52E9">
            <w:pPr>
              <w:pStyle w:val="TAL"/>
              <w:keepNext w:val="0"/>
              <w:keepLines w:val="0"/>
            </w:pPr>
            <w:r w:rsidRPr="00B04352">
              <w:t>7.3.4 E-UTRAN TDD Radio Link Monitoring Test for In-sync</w:t>
            </w:r>
          </w:p>
        </w:tc>
        <w:tc>
          <w:tcPr>
            <w:tcW w:w="2610" w:type="dxa"/>
          </w:tcPr>
          <w:p w14:paraId="514E869A" w14:textId="77777777" w:rsidR="00B9093B" w:rsidRPr="00B04352" w:rsidRDefault="00B9093B" w:rsidP="00BC52E9">
            <w:pPr>
              <w:pStyle w:val="TAL"/>
              <w:keepNext w:val="0"/>
              <w:keepLines w:val="0"/>
              <w:rPr>
                <w:lang w:eastAsia="sv-SE"/>
              </w:rPr>
            </w:pPr>
            <w:r w:rsidRPr="00B04352">
              <w:rPr>
                <w:lang w:eastAsia="sv-SE"/>
              </w:rPr>
              <w:t>Same as 7.3.2</w:t>
            </w:r>
          </w:p>
        </w:tc>
        <w:tc>
          <w:tcPr>
            <w:tcW w:w="3692" w:type="dxa"/>
          </w:tcPr>
          <w:p w14:paraId="4C8E9F28" w14:textId="77777777" w:rsidR="00B9093B" w:rsidRPr="00B04352" w:rsidRDefault="00B9093B" w:rsidP="00BC52E9">
            <w:pPr>
              <w:pStyle w:val="TAL"/>
              <w:keepNext w:val="0"/>
              <w:keepLines w:val="0"/>
            </w:pPr>
            <w:r w:rsidRPr="00B04352">
              <w:t>Same as 7.3.2</w:t>
            </w:r>
          </w:p>
        </w:tc>
      </w:tr>
      <w:tr w:rsidR="00B9093B" w:rsidRPr="00B04352" w14:paraId="1D618CE1" w14:textId="77777777" w:rsidTr="00BC52E9">
        <w:trPr>
          <w:cantSplit/>
          <w:jc w:val="center"/>
        </w:trPr>
        <w:tc>
          <w:tcPr>
            <w:tcW w:w="3152" w:type="dxa"/>
          </w:tcPr>
          <w:p w14:paraId="4527DFC5" w14:textId="77777777" w:rsidR="00B9093B" w:rsidRPr="00B04352" w:rsidRDefault="00B9093B" w:rsidP="00BC52E9">
            <w:pPr>
              <w:pStyle w:val="TAL"/>
              <w:keepNext w:val="0"/>
              <w:keepLines w:val="0"/>
            </w:pPr>
            <w:r w:rsidRPr="00B04352">
              <w:t>7.3.4_1 E-UTRAN TDD Radio Link Monitoring Test for In-sync with 4 Rx antenna ports</w:t>
            </w:r>
          </w:p>
        </w:tc>
        <w:tc>
          <w:tcPr>
            <w:tcW w:w="2610" w:type="dxa"/>
          </w:tcPr>
          <w:p w14:paraId="25C067A7" w14:textId="77777777" w:rsidR="00B9093B" w:rsidRPr="00B04352" w:rsidRDefault="00B9093B" w:rsidP="00BC52E9">
            <w:pPr>
              <w:pStyle w:val="TAL"/>
              <w:keepNext w:val="0"/>
              <w:keepLines w:val="0"/>
              <w:rPr>
                <w:lang w:eastAsia="sv-SE"/>
              </w:rPr>
            </w:pPr>
            <w:r w:rsidRPr="00B04352">
              <w:rPr>
                <w:lang w:eastAsia="sv-SE"/>
              </w:rPr>
              <w:t>Same as 7.3.4</w:t>
            </w:r>
          </w:p>
        </w:tc>
        <w:tc>
          <w:tcPr>
            <w:tcW w:w="3692" w:type="dxa"/>
          </w:tcPr>
          <w:p w14:paraId="61553866" w14:textId="77777777" w:rsidR="00B9093B" w:rsidRPr="00B04352" w:rsidRDefault="00B9093B" w:rsidP="00BC52E9">
            <w:pPr>
              <w:pStyle w:val="TAL"/>
              <w:keepNext w:val="0"/>
              <w:keepLines w:val="0"/>
            </w:pPr>
            <w:r w:rsidRPr="00B04352">
              <w:rPr>
                <w:lang w:eastAsia="sv-SE"/>
              </w:rPr>
              <w:t>Same as 7.3.4</w:t>
            </w:r>
          </w:p>
        </w:tc>
      </w:tr>
      <w:tr w:rsidR="00B9093B" w:rsidRPr="00B04352" w14:paraId="5C61836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26655D3" w14:textId="77777777" w:rsidR="00B9093B" w:rsidRPr="00B04352" w:rsidRDefault="00B9093B" w:rsidP="00BC52E9">
            <w:pPr>
              <w:pStyle w:val="TAL"/>
              <w:keepNext w:val="0"/>
              <w:keepLines w:val="0"/>
            </w:pPr>
            <w:r w:rsidRPr="00B04352">
              <w:t>7.3.5 E-UTRAN FDD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6AF7616E" w14:textId="77777777" w:rsidR="00B9093B" w:rsidRPr="00B04352" w:rsidRDefault="00B9093B" w:rsidP="00BC52E9">
            <w:pPr>
              <w:pStyle w:val="TAL"/>
              <w:keepNext w:val="0"/>
              <w:keepLines w:val="0"/>
              <w:rPr>
                <w:lang w:eastAsia="sv-SE"/>
              </w:rPr>
            </w:pPr>
            <w:r w:rsidRPr="00B04352">
              <w:rPr>
                <w:lang w:eastAsia="sv-SE"/>
              </w:rPr>
              <w:t>±0.9dB (Subtest 1, Fading conditions, two antenna transmission)</w:t>
            </w:r>
          </w:p>
          <w:p w14:paraId="2F61BABD" w14:textId="77777777" w:rsidR="00B9093B" w:rsidRPr="00B04352" w:rsidRDefault="00B9093B" w:rsidP="00BC52E9">
            <w:pPr>
              <w:pStyle w:val="TAL"/>
              <w:keepNext w:val="0"/>
              <w:keepLines w:val="0"/>
              <w:rPr>
                <w:lang w:eastAsia="sv-SE"/>
              </w:rPr>
            </w:pPr>
          </w:p>
          <w:p w14:paraId="5345AF37" w14:textId="77777777" w:rsidR="00B9093B" w:rsidRPr="00B04352" w:rsidRDefault="00B9093B" w:rsidP="00BC52E9">
            <w:pPr>
              <w:pStyle w:val="TAL"/>
              <w:keepNext w:val="0"/>
              <w:keepLines w:val="0"/>
              <w:rPr>
                <w:lang w:eastAsia="sv-SE"/>
              </w:rPr>
            </w:pPr>
            <w:r w:rsidRPr="00B04352">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335FA08E" w14:textId="77777777" w:rsidR="00B9093B" w:rsidRPr="00B04352" w:rsidRDefault="00B9093B" w:rsidP="00BC52E9">
            <w:pPr>
              <w:pStyle w:val="TAL"/>
              <w:keepNext w:val="0"/>
              <w:keepLines w:val="0"/>
            </w:pPr>
            <w:r w:rsidRPr="00B04352">
              <w:t>Subtest 1:</w:t>
            </w:r>
          </w:p>
          <w:p w14:paraId="769F3DAD" w14:textId="77777777" w:rsidR="00B9093B" w:rsidRPr="00B04352" w:rsidRDefault="00B9093B" w:rsidP="00BC52E9">
            <w:pPr>
              <w:pStyle w:val="TAL"/>
              <w:keepNext w:val="0"/>
              <w:keepLines w:val="0"/>
            </w:pPr>
            <w:r w:rsidRPr="00B04352">
              <w:t>See 7.3.1, subtest 4</w:t>
            </w:r>
          </w:p>
          <w:p w14:paraId="560E0ABC" w14:textId="77777777" w:rsidR="00B9093B" w:rsidRPr="00B04352" w:rsidRDefault="00B9093B" w:rsidP="00BC52E9">
            <w:pPr>
              <w:pStyle w:val="TAL"/>
              <w:keepNext w:val="0"/>
              <w:keepLines w:val="0"/>
            </w:pPr>
          </w:p>
          <w:p w14:paraId="73BEB5EB" w14:textId="77777777" w:rsidR="00B9093B" w:rsidRPr="00B04352" w:rsidRDefault="00B9093B" w:rsidP="00BC52E9">
            <w:pPr>
              <w:pStyle w:val="TAL"/>
              <w:keepNext w:val="0"/>
              <w:keepLines w:val="0"/>
            </w:pPr>
            <w:r w:rsidRPr="00B04352">
              <w:t>Subtest 2:</w:t>
            </w:r>
          </w:p>
          <w:p w14:paraId="76560096" w14:textId="77777777" w:rsidR="00B9093B" w:rsidRPr="00B04352" w:rsidRDefault="00B9093B" w:rsidP="00BC52E9">
            <w:pPr>
              <w:pStyle w:val="TAL"/>
              <w:keepNext w:val="0"/>
              <w:keepLines w:val="0"/>
            </w:pPr>
            <w:r w:rsidRPr="00B04352">
              <w:t>See 7.3.1, subtest 1</w:t>
            </w:r>
          </w:p>
        </w:tc>
      </w:tr>
      <w:tr w:rsidR="00B9093B" w:rsidRPr="00B04352" w14:paraId="27B4FF0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3FA4169" w14:textId="77777777" w:rsidR="00B9093B" w:rsidRPr="00B04352" w:rsidRDefault="00B9093B" w:rsidP="00BC52E9">
            <w:pPr>
              <w:pStyle w:val="TAL"/>
              <w:keepNext w:val="0"/>
              <w:keepLines w:val="0"/>
            </w:pPr>
            <w:r w:rsidRPr="00B04352">
              <w:t>7.3.5 E-UTRAN FDD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52AC27D2" w14:textId="77777777" w:rsidR="00B9093B" w:rsidRPr="00B04352" w:rsidRDefault="00B9093B" w:rsidP="00BC52E9">
            <w:pPr>
              <w:pStyle w:val="TAL"/>
              <w:keepNext w:val="0"/>
              <w:keepLines w:val="0"/>
              <w:rPr>
                <w:lang w:eastAsia="sv-SE"/>
              </w:rPr>
            </w:pPr>
            <w:r w:rsidRPr="00B04352">
              <w:rPr>
                <w:lang w:eastAsia="sv-SE"/>
              </w:rPr>
              <w:t>Same as 7.3.5</w:t>
            </w:r>
          </w:p>
        </w:tc>
        <w:tc>
          <w:tcPr>
            <w:tcW w:w="3692" w:type="dxa"/>
            <w:tcBorders>
              <w:top w:val="single" w:sz="4" w:space="0" w:color="auto"/>
              <w:left w:val="single" w:sz="4" w:space="0" w:color="auto"/>
              <w:bottom w:val="single" w:sz="4" w:space="0" w:color="auto"/>
              <w:right w:val="single" w:sz="4" w:space="0" w:color="auto"/>
            </w:tcBorders>
          </w:tcPr>
          <w:p w14:paraId="3180727D" w14:textId="77777777" w:rsidR="00B9093B" w:rsidRPr="00B04352" w:rsidRDefault="00B9093B" w:rsidP="00BC52E9">
            <w:pPr>
              <w:pStyle w:val="TAL"/>
              <w:keepNext w:val="0"/>
              <w:keepLines w:val="0"/>
            </w:pPr>
            <w:r w:rsidRPr="00B04352">
              <w:rPr>
                <w:lang w:eastAsia="sv-SE"/>
              </w:rPr>
              <w:t>Same as 7.3.5</w:t>
            </w:r>
          </w:p>
        </w:tc>
      </w:tr>
      <w:tr w:rsidR="00B9093B" w:rsidRPr="00B04352" w14:paraId="51E8EBD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5A86C4F" w14:textId="77777777" w:rsidR="00B9093B" w:rsidRPr="00B04352" w:rsidRDefault="00B9093B" w:rsidP="00BC52E9">
            <w:pPr>
              <w:pStyle w:val="TAL"/>
              <w:keepNext w:val="0"/>
              <w:keepLines w:val="0"/>
            </w:pPr>
            <w:r w:rsidRPr="00B04352">
              <w:t>7.3.6 E-UTRAN FDD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094FF875" w14:textId="77777777" w:rsidR="00B9093B" w:rsidRPr="00B04352" w:rsidRDefault="00B9093B" w:rsidP="00BC52E9">
            <w:pPr>
              <w:pStyle w:val="TAL"/>
              <w:keepNext w:val="0"/>
              <w:keepLines w:val="0"/>
              <w:rPr>
                <w:lang w:eastAsia="sv-SE"/>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5BFB473E" w14:textId="77777777" w:rsidR="00B9093B" w:rsidRPr="00B04352" w:rsidRDefault="00B9093B" w:rsidP="00BC52E9">
            <w:pPr>
              <w:pStyle w:val="TAL"/>
              <w:keepNext w:val="0"/>
              <w:keepLines w:val="0"/>
            </w:pPr>
            <w:r w:rsidRPr="00B04352">
              <w:t>See 7.3.1, subtest 1</w:t>
            </w:r>
          </w:p>
        </w:tc>
      </w:tr>
      <w:tr w:rsidR="00B9093B" w:rsidRPr="00B04352" w14:paraId="526C5A05"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FAC7A88" w14:textId="77777777" w:rsidR="00B9093B" w:rsidRPr="00B04352" w:rsidRDefault="00B9093B" w:rsidP="00BC52E9">
            <w:pPr>
              <w:pStyle w:val="TAL"/>
              <w:keepNext w:val="0"/>
              <w:keepLines w:val="0"/>
            </w:pPr>
            <w:r w:rsidRPr="00B04352">
              <w:t>7.3.6_1 E-UTRAN FDD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46E5B508" w14:textId="77777777" w:rsidR="00B9093B" w:rsidRPr="00B04352" w:rsidRDefault="00B9093B" w:rsidP="00BC52E9">
            <w:pPr>
              <w:pStyle w:val="TAL"/>
              <w:keepNext w:val="0"/>
              <w:keepLines w:val="0"/>
              <w:rPr>
                <w:lang w:eastAsia="sv-SE"/>
              </w:rPr>
            </w:pPr>
            <w:r w:rsidRPr="00B04352">
              <w:rPr>
                <w:lang w:eastAsia="sv-SE"/>
              </w:rPr>
              <w:t>Same as 7.3.6</w:t>
            </w:r>
          </w:p>
        </w:tc>
        <w:tc>
          <w:tcPr>
            <w:tcW w:w="3692" w:type="dxa"/>
            <w:tcBorders>
              <w:top w:val="single" w:sz="4" w:space="0" w:color="auto"/>
              <w:left w:val="single" w:sz="4" w:space="0" w:color="auto"/>
              <w:bottom w:val="single" w:sz="4" w:space="0" w:color="auto"/>
              <w:right w:val="single" w:sz="4" w:space="0" w:color="auto"/>
            </w:tcBorders>
          </w:tcPr>
          <w:p w14:paraId="755ED709" w14:textId="77777777" w:rsidR="00B9093B" w:rsidRPr="00B04352" w:rsidRDefault="00B9093B" w:rsidP="00BC52E9">
            <w:pPr>
              <w:pStyle w:val="TAL"/>
              <w:keepNext w:val="0"/>
              <w:keepLines w:val="0"/>
            </w:pPr>
            <w:r w:rsidRPr="00B04352">
              <w:rPr>
                <w:lang w:eastAsia="sv-SE"/>
              </w:rPr>
              <w:t>Same as 7.3.6</w:t>
            </w:r>
          </w:p>
        </w:tc>
      </w:tr>
      <w:tr w:rsidR="00B9093B" w:rsidRPr="00B04352" w14:paraId="050869A8"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1C6656F" w14:textId="77777777" w:rsidR="00B9093B" w:rsidRPr="00B04352" w:rsidRDefault="00B9093B" w:rsidP="00BC52E9">
            <w:pPr>
              <w:pStyle w:val="TAL"/>
              <w:keepNext w:val="0"/>
              <w:keepLines w:val="0"/>
            </w:pPr>
            <w:r w:rsidRPr="00B04352">
              <w:t>7.3.7 E-UTRAN TDD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532E1137" w14:textId="77777777" w:rsidR="00B9093B" w:rsidRPr="00B04352" w:rsidRDefault="00B9093B" w:rsidP="00BC52E9">
            <w:pPr>
              <w:pStyle w:val="TAL"/>
              <w:keepNext w:val="0"/>
              <w:keepLines w:val="0"/>
              <w:rPr>
                <w:lang w:eastAsia="sv-SE"/>
              </w:rPr>
            </w:pPr>
            <w:r w:rsidRPr="00B04352">
              <w:rPr>
                <w:lang w:eastAsia="sv-SE"/>
              </w:rPr>
              <w:t>±0.9dB (Subtest 1, Fading conditions, two antenna transmission)</w:t>
            </w:r>
          </w:p>
          <w:p w14:paraId="2957462B" w14:textId="77777777" w:rsidR="00B9093B" w:rsidRPr="00B04352" w:rsidRDefault="00B9093B" w:rsidP="00BC52E9">
            <w:pPr>
              <w:pStyle w:val="TAL"/>
              <w:keepNext w:val="0"/>
              <w:keepLines w:val="0"/>
              <w:rPr>
                <w:lang w:eastAsia="sv-SE"/>
              </w:rPr>
            </w:pPr>
          </w:p>
          <w:p w14:paraId="142BBBA3" w14:textId="77777777" w:rsidR="00B9093B" w:rsidRPr="00B04352" w:rsidRDefault="00B9093B" w:rsidP="00BC52E9">
            <w:pPr>
              <w:pStyle w:val="TAL"/>
              <w:keepNext w:val="0"/>
              <w:keepLines w:val="0"/>
              <w:rPr>
                <w:lang w:eastAsia="sv-SE"/>
              </w:rPr>
            </w:pPr>
            <w:r w:rsidRPr="00B04352">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6CCA11C9" w14:textId="77777777" w:rsidR="00B9093B" w:rsidRPr="00B04352" w:rsidRDefault="00B9093B" w:rsidP="00BC52E9">
            <w:pPr>
              <w:pStyle w:val="TAL"/>
              <w:keepNext w:val="0"/>
              <w:keepLines w:val="0"/>
            </w:pPr>
            <w:r w:rsidRPr="00B04352">
              <w:t>Subtest 1:</w:t>
            </w:r>
          </w:p>
          <w:p w14:paraId="1F19475B" w14:textId="77777777" w:rsidR="00B9093B" w:rsidRPr="00B04352" w:rsidRDefault="00B9093B" w:rsidP="00BC52E9">
            <w:pPr>
              <w:pStyle w:val="TAL"/>
              <w:keepNext w:val="0"/>
              <w:keepLines w:val="0"/>
            </w:pPr>
            <w:r w:rsidRPr="00B04352">
              <w:t>See 7.3.1, subtest 4</w:t>
            </w:r>
          </w:p>
          <w:p w14:paraId="27D320F0" w14:textId="77777777" w:rsidR="00B9093B" w:rsidRPr="00B04352" w:rsidRDefault="00B9093B" w:rsidP="00BC52E9">
            <w:pPr>
              <w:pStyle w:val="TAL"/>
              <w:keepNext w:val="0"/>
              <w:keepLines w:val="0"/>
            </w:pPr>
          </w:p>
          <w:p w14:paraId="69A35779" w14:textId="77777777" w:rsidR="00B9093B" w:rsidRPr="00B04352" w:rsidRDefault="00B9093B" w:rsidP="00BC52E9">
            <w:pPr>
              <w:pStyle w:val="TAL"/>
              <w:keepNext w:val="0"/>
              <w:keepLines w:val="0"/>
            </w:pPr>
            <w:r w:rsidRPr="00B04352">
              <w:t>Subtest 2:</w:t>
            </w:r>
          </w:p>
          <w:p w14:paraId="3A5FB751" w14:textId="77777777" w:rsidR="00B9093B" w:rsidRPr="00B04352" w:rsidRDefault="00B9093B" w:rsidP="00BC52E9">
            <w:pPr>
              <w:pStyle w:val="TAL"/>
              <w:keepNext w:val="0"/>
              <w:keepLines w:val="0"/>
            </w:pPr>
            <w:r w:rsidRPr="00B04352">
              <w:t>See 7.3.1, subtest 1</w:t>
            </w:r>
          </w:p>
        </w:tc>
      </w:tr>
      <w:tr w:rsidR="00B9093B" w:rsidRPr="00B04352" w14:paraId="229DCD4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ECA1398" w14:textId="77777777" w:rsidR="00B9093B" w:rsidRPr="00B04352" w:rsidRDefault="00B9093B" w:rsidP="00BC52E9">
            <w:pPr>
              <w:pStyle w:val="TAL"/>
              <w:keepNext w:val="0"/>
              <w:keepLines w:val="0"/>
            </w:pPr>
            <w:r w:rsidRPr="00B04352">
              <w:t>7.3.7_1 E-UTRAN TDD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195E8596" w14:textId="77777777" w:rsidR="00B9093B" w:rsidRPr="00B04352" w:rsidRDefault="00B9093B" w:rsidP="00BC52E9">
            <w:pPr>
              <w:pStyle w:val="TAL"/>
              <w:keepNext w:val="0"/>
              <w:keepLines w:val="0"/>
              <w:rPr>
                <w:lang w:eastAsia="sv-SE"/>
              </w:rPr>
            </w:pPr>
            <w:r w:rsidRPr="00B04352">
              <w:rPr>
                <w:lang w:eastAsia="sv-SE"/>
              </w:rPr>
              <w:t>Same as 7.3.7</w:t>
            </w:r>
          </w:p>
        </w:tc>
        <w:tc>
          <w:tcPr>
            <w:tcW w:w="3692" w:type="dxa"/>
            <w:tcBorders>
              <w:top w:val="single" w:sz="4" w:space="0" w:color="auto"/>
              <w:left w:val="single" w:sz="4" w:space="0" w:color="auto"/>
              <w:bottom w:val="single" w:sz="4" w:space="0" w:color="auto"/>
              <w:right w:val="single" w:sz="4" w:space="0" w:color="auto"/>
            </w:tcBorders>
          </w:tcPr>
          <w:p w14:paraId="5A379D63" w14:textId="77777777" w:rsidR="00B9093B" w:rsidRPr="00B04352" w:rsidRDefault="00B9093B" w:rsidP="00BC52E9">
            <w:pPr>
              <w:pStyle w:val="TAL"/>
              <w:keepNext w:val="0"/>
              <w:keepLines w:val="0"/>
            </w:pPr>
            <w:r w:rsidRPr="00B04352">
              <w:rPr>
                <w:lang w:eastAsia="sv-SE"/>
              </w:rPr>
              <w:t>Same as 7.3.7</w:t>
            </w:r>
          </w:p>
        </w:tc>
      </w:tr>
      <w:tr w:rsidR="00B9093B" w:rsidRPr="00B04352" w14:paraId="3AB8BCB0"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1AD84534" w14:textId="77777777" w:rsidR="00B9093B" w:rsidRPr="00B04352" w:rsidRDefault="00B9093B" w:rsidP="00BC52E9">
            <w:pPr>
              <w:pStyle w:val="TAL"/>
              <w:keepNext w:val="0"/>
              <w:keepLines w:val="0"/>
            </w:pPr>
            <w:r w:rsidRPr="00B04352">
              <w:t>7.3.8 E-UTRAN TDD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75E3A8C4" w14:textId="77777777" w:rsidR="00B9093B" w:rsidRPr="00B04352" w:rsidRDefault="00B9093B" w:rsidP="00BC52E9">
            <w:pPr>
              <w:pStyle w:val="TAL"/>
              <w:keepNext w:val="0"/>
              <w:keepLines w:val="0"/>
              <w:rPr>
                <w:lang w:eastAsia="sv-SE"/>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9CE4EFB" w14:textId="77777777" w:rsidR="00B9093B" w:rsidRPr="00B04352" w:rsidRDefault="00B9093B" w:rsidP="00BC52E9">
            <w:pPr>
              <w:pStyle w:val="TAL"/>
              <w:keepNext w:val="0"/>
              <w:keepLines w:val="0"/>
            </w:pPr>
            <w:r w:rsidRPr="00B04352">
              <w:t>See 7.3.1, subtest 1</w:t>
            </w:r>
          </w:p>
        </w:tc>
      </w:tr>
      <w:tr w:rsidR="00B9093B" w:rsidRPr="00B04352" w14:paraId="7A79B42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C2B8D0B" w14:textId="77777777" w:rsidR="00B9093B" w:rsidRPr="00B04352" w:rsidRDefault="00B9093B" w:rsidP="00BC52E9">
            <w:pPr>
              <w:pStyle w:val="TAL"/>
              <w:keepNext w:val="0"/>
              <w:keepLines w:val="0"/>
            </w:pPr>
            <w:r w:rsidRPr="00B04352">
              <w:t>7.3.8_1 E-UTRAN TDD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0DCEC86C" w14:textId="77777777" w:rsidR="00B9093B" w:rsidRPr="00B04352" w:rsidRDefault="00B9093B" w:rsidP="00BC52E9">
            <w:pPr>
              <w:pStyle w:val="TAL"/>
              <w:keepNext w:val="0"/>
              <w:keepLines w:val="0"/>
              <w:rPr>
                <w:lang w:eastAsia="sv-SE"/>
              </w:rPr>
            </w:pPr>
            <w:r w:rsidRPr="00B04352">
              <w:rPr>
                <w:lang w:eastAsia="sv-SE"/>
              </w:rPr>
              <w:t>Same as 7.3.8</w:t>
            </w:r>
          </w:p>
        </w:tc>
        <w:tc>
          <w:tcPr>
            <w:tcW w:w="3692" w:type="dxa"/>
            <w:tcBorders>
              <w:top w:val="single" w:sz="4" w:space="0" w:color="auto"/>
              <w:left w:val="single" w:sz="4" w:space="0" w:color="auto"/>
              <w:bottom w:val="single" w:sz="4" w:space="0" w:color="auto"/>
              <w:right w:val="single" w:sz="4" w:space="0" w:color="auto"/>
            </w:tcBorders>
          </w:tcPr>
          <w:p w14:paraId="50EBA083" w14:textId="77777777" w:rsidR="00B9093B" w:rsidRPr="00B04352" w:rsidRDefault="00B9093B" w:rsidP="00BC52E9">
            <w:pPr>
              <w:pStyle w:val="TAL"/>
              <w:keepNext w:val="0"/>
              <w:keepLines w:val="0"/>
            </w:pPr>
            <w:r w:rsidRPr="00B04352">
              <w:rPr>
                <w:lang w:eastAsia="sv-SE"/>
              </w:rPr>
              <w:t>Same as 7.3.8</w:t>
            </w:r>
          </w:p>
        </w:tc>
      </w:tr>
      <w:tr w:rsidR="00B9093B" w:rsidRPr="00B04352" w14:paraId="3A7EB23F"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A0131F5" w14:textId="77777777" w:rsidR="00B9093B" w:rsidRPr="00B04352" w:rsidRDefault="00B9093B" w:rsidP="00BC52E9">
            <w:pPr>
              <w:pStyle w:val="TAL"/>
              <w:keepNext w:val="0"/>
              <w:keepLines w:val="0"/>
            </w:pPr>
            <w:r w:rsidRPr="00B04352">
              <w:rPr>
                <w:szCs w:val="18"/>
              </w:rPr>
              <w:lastRenderedPageBreak/>
              <w:t>7.3.9 E-UTRAN FDD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AE64C2A" w14:textId="77777777" w:rsidR="00B9093B" w:rsidRPr="00B04352" w:rsidRDefault="00B9093B" w:rsidP="00BC52E9">
            <w:pPr>
              <w:pStyle w:val="TAL"/>
              <w:keepNext w:val="0"/>
              <w:keepLines w:val="0"/>
              <w:rPr>
                <w:szCs w:val="18"/>
                <w:lang w:eastAsia="sv-SE"/>
              </w:rPr>
            </w:pPr>
            <w:r w:rsidRPr="00B04352">
              <w:rPr>
                <w:szCs w:val="18"/>
              </w:rPr>
              <w:t>Cell 1: Ês</w:t>
            </w:r>
            <w:r w:rsidRPr="00B04352">
              <w:rPr>
                <w:szCs w:val="18"/>
                <w:vertAlign w:val="subscript"/>
              </w:rPr>
              <w:t>1</w:t>
            </w:r>
            <w:r w:rsidRPr="00B04352">
              <w:rPr>
                <w:szCs w:val="18"/>
              </w:rPr>
              <w:t>/N</w:t>
            </w:r>
            <w:r w:rsidRPr="00B04352">
              <w:rPr>
                <w:szCs w:val="18"/>
                <w:vertAlign w:val="subscript"/>
              </w:rPr>
              <w:t>oc</w:t>
            </w:r>
            <w:r w:rsidRPr="00B04352">
              <w:rPr>
                <w:szCs w:val="18"/>
              </w:rPr>
              <w:t xml:space="preserve"> ± 0.9 dB</w:t>
            </w:r>
          </w:p>
          <w:p w14:paraId="400497A9" w14:textId="77777777" w:rsidR="00B9093B" w:rsidRPr="00B04352" w:rsidRDefault="00B9093B" w:rsidP="00BC52E9">
            <w:pPr>
              <w:pStyle w:val="TAL"/>
              <w:keepNext w:val="0"/>
              <w:keepLines w:val="0"/>
              <w:rPr>
                <w:szCs w:val="18"/>
              </w:rPr>
            </w:pPr>
            <w:r w:rsidRPr="00B04352">
              <w:rPr>
                <w:szCs w:val="18"/>
              </w:rPr>
              <w:t>Cell 2: Ês</w:t>
            </w:r>
            <w:r w:rsidRPr="00B04352">
              <w:rPr>
                <w:szCs w:val="18"/>
                <w:vertAlign w:val="subscript"/>
              </w:rPr>
              <w:t>2</w:t>
            </w:r>
            <w:r w:rsidRPr="00B04352">
              <w:rPr>
                <w:szCs w:val="18"/>
              </w:rPr>
              <w:t>/N</w:t>
            </w:r>
            <w:r w:rsidRPr="00B04352">
              <w:rPr>
                <w:szCs w:val="18"/>
                <w:vertAlign w:val="subscript"/>
              </w:rPr>
              <w:t>oc</w:t>
            </w:r>
            <w:r w:rsidRPr="00B04352">
              <w:rPr>
                <w:szCs w:val="18"/>
              </w:rPr>
              <w:t xml:space="preserve"> ± 0.9 dB</w:t>
            </w:r>
          </w:p>
          <w:p w14:paraId="0B3B1546" w14:textId="77777777" w:rsidR="00B9093B" w:rsidRPr="00B04352" w:rsidRDefault="00B9093B" w:rsidP="00BC52E9">
            <w:pPr>
              <w:pStyle w:val="TAL"/>
              <w:keepNext w:val="0"/>
              <w:keepLines w:val="0"/>
              <w:rPr>
                <w:lang w:eastAsia="sv-SE"/>
              </w:rPr>
            </w:pPr>
            <w:r w:rsidRPr="00B04352">
              <w:rPr>
                <w:szCs w:val="18"/>
              </w:rPr>
              <w:t>Ês</w:t>
            </w:r>
            <w:r w:rsidRPr="00B04352">
              <w:rPr>
                <w:szCs w:val="18"/>
                <w:vertAlign w:val="subscript"/>
              </w:rPr>
              <w:t>2</w:t>
            </w:r>
            <w:r w:rsidRPr="00B04352">
              <w:rPr>
                <w:szCs w:val="18"/>
              </w:rPr>
              <w:t>/ Ês</w:t>
            </w:r>
            <w:r w:rsidRPr="00B04352">
              <w:rPr>
                <w:szCs w:val="18"/>
                <w:vertAlign w:val="subscript"/>
              </w:rPr>
              <w:t>1</w:t>
            </w:r>
            <w:r w:rsidRPr="00B04352">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74ABE0F7"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System uncertainties comprise a number of quantities which are selected according to their applicability in the equations below.</w:t>
            </w:r>
          </w:p>
          <w:p w14:paraId="00E248F6" w14:textId="77777777" w:rsidR="00B9093B" w:rsidRPr="00B04352" w:rsidRDefault="00B9093B" w:rsidP="00BC52E9">
            <w:pPr>
              <w:spacing w:after="0"/>
              <w:rPr>
                <w:rFonts w:ascii="Arial" w:hAnsi="Arial" w:cs="Arial"/>
                <w:sz w:val="18"/>
                <w:szCs w:val="18"/>
                <w:lang w:eastAsia="sv-SE" w:bidi="he-IL"/>
              </w:rPr>
            </w:pPr>
          </w:p>
          <w:p w14:paraId="0415C822"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Uncertainties are assumed to be uncorrelated, so can be root sum squared.</w:t>
            </w:r>
          </w:p>
          <w:p w14:paraId="52AB6DC2" w14:textId="77777777" w:rsidR="00B9093B" w:rsidRPr="00B04352" w:rsidRDefault="00B9093B" w:rsidP="00BC52E9">
            <w:pPr>
              <w:spacing w:after="0"/>
              <w:rPr>
                <w:rFonts w:ascii="Arial" w:hAnsi="Arial" w:cs="Arial"/>
                <w:sz w:val="18"/>
                <w:szCs w:val="18"/>
                <w:lang w:eastAsia="sv-SE" w:bidi="he-IL"/>
              </w:rPr>
            </w:pPr>
          </w:p>
          <w:p w14:paraId="159E93AA"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For Ês/N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7F938F5C" w14:textId="77777777" w:rsidR="00B9093B" w:rsidRPr="00B04352" w:rsidRDefault="00B9093B" w:rsidP="00BC52E9">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2</w:t>
            </w:r>
            <w:r w:rsidRPr="00881B34">
              <w:rPr>
                <w:rFonts w:ascii="Arial" w:eastAsia="MS Mincho" w:hAnsi="Arial"/>
                <w:sz w:val="18"/>
                <w:szCs w:val="18"/>
              </w:rPr>
              <w:t>/Es</w:t>
            </w:r>
            <w:r w:rsidRPr="00881B34">
              <w:rPr>
                <w:rFonts w:ascii="Arial" w:eastAsia="MS Mincho" w:hAnsi="Arial"/>
                <w:sz w:val="18"/>
                <w:szCs w:val="18"/>
                <w:vertAlign w:val="subscript"/>
              </w:rPr>
              <w:t>1</w:t>
            </w:r>
            <w:r w:rsidRPr="00B04352">
              <w:rPr>
                <w:rFonts w:ascii="Arial" w:hAnsi="Arial" w:cs="Arial"/>
                <w:sz w:val="18"/>
                <w:szCs w:val="18"/>
                <w:lang w:eastAsia="sv-SE" w:bidi="he-IL"/>
              </w:rPr>
              <w:t>.</w:t>
            </w:r>
          </w:p>
          <w:p w14:paraId="5AEFBBE0" w14:textId="77777777" w:rsidR="00B9093B" w:rsidRPr="00B04352" w:rsidRDefault="00B9093B" w:rsidP="00BC52E9">
            <w:pPr>
              <w:spacing w:after="0"/>
              <w:rPr>
                <w:rFonts w:ascii="Arial" w:hAnsi="Arial" w:cs="Arial"/>
                <w:sz w:val="18"/>
                <w:szCs w:val="18"/>
                <w:lang w:eastAsia="sv-SE" w:bidi="he-IL"/>
              </w:rPr>
            </w:pPr>
          </w:p>
          <w:p w14:paraId="3A07592A" w14:textId="77777777" w:rsidR="00B9093B" w:rsidRPr="00B04352" w:rsidRDefault="00B9093B" w:rsidP="00BC52E9">
            <w:pPr>
              <w:spacing w:after="0"/>
              <w:rPr>
                <w:rFonts w:ascii="Arial" w:hAnsi="Arial"/>
                <w:sz w:val="18"/>
                <w:szCs w:val="18"/>
                <w:lang w:eastAsia="sv-SE"/>
              </w:rPr>
            </w:pP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or 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uncertainty = </w:t>
            </w:r>
            <w:r w:rsidRPr="00B04352">
              <w:rPr>
                <w:rFonts w:ascii="Arial" w:hAnsi="Arial"/>
                <w:sz w:val="18"/>
                <w:szCs w:val="18"/>
                <w:lang w:eastAsia="sv-SE"/>
              </w:rPr>
              <w:t>SQRT (</w:t>
            </w:r>
            <w:r w:rsidRPr="00B04352">
              <w:rPr>
                <w:rFonts w:ascii="Arial" w:hAnsi="Arial"/>
                <w:sz w:val="18"/>
                <w:szCs w:val="18"/>
              </w:rPr>
              <w:t>Signal-to-noise ratio uncertainty</w:t>
            </w:r>
            <w:r w:rsidRPr="00B04352">
              <w:rPr>
                <w:rFonts w:ascii="Arial" w:hAnsi="Arial"/>
                <w:sz w:val="18"/>
                <w:szCs w:val="18"/>
                <w:vertAlign w:val="superscript"/>
                <w:lang w:eastAsia="sv-SE"/>
              </w:rPr>
              <w:t xml:space="preserve"> 2</w:t>
            </w:r>
            <w:r w:rsidRPr="00B04352">
              <w:rPr>
                <w:rFonts w:ascii="Arial" w:hAnsi="Arial"/>
                <w:sz w:val="18"/>
                <w:szCs w:val="18"/>
                <w:lang w:eastAsia="sv-SE"/>
              </w:rPr>
              <w:t xml:space="preserve"> + </w:t>
            </w:r>
            <w:r w:rsidRPr="00B04352">
              <w:rPr>
                <w:rFonts w:ascii="Arial" w:hAnsi="Arial"/>
                <w:sz w:val="18"/>
                <w:szCs w:val="18"/>
              </w:rPr>
              <w:t>Fading profile power uncertainty</w:t>
            </w:r>
            <w:r w:rsidRPr="00B04352">
              <w:rPr>
                <w:rFonts w:ascii="Arial" w:hAnsi="Arial"/>
                <w:sz w:val="18"/>
                <w:szCs w:val="18"/>
                <w:vertAlign w:val="superscript"/>
                <w:lang w:eastAsia="sv-SE"/>
              </w:rPr>
              <w:t xml:space="preserve"> 2</w:t>
            </w:r>
            <w:r w:rsidRPr="00B04352">
              <w:rPr>
                <w:rFonts w:ascii="Arial" w:hAnsi="Arial"/>
                <w:sz w:val="18"/>
                <w:szCs w:val="18"/>
                <w:lang w:eastAsia="sv-SE"/>
              </w:rPr>
              <w:t xml:space="preserve"> + (0.25 x </w:t>
            </w:r>
            <w:r w:rsidRPr="00B04352">
              <w:rPr>
                <w:rFonts w:ascii="Arial" w:hAnsi="Arial"/>
                <w:sz w:val="18"/>
                <w:szCs w:val="18"/>
              </w:rPr>
              <w:t>AWGN flatness and signal flatness)</w:t>
            </w:r>
            <w:r w:rsidRPr="00B04352">
              <w:rPr>
                <w:rFonts w:ascii="Arial" w:hAnsi="Arial"/>
                <w:sz w:val="18"/>
                <w:szCs w:val="18"/>
                <w:vertAlign w:val="superscript"/>
                <w:lang w:eastAsia="sv-SE"/>
              </w:rPr>
              <w:t xml:space="preserve"> 2</w:t>
            </w:r>
            <w:r w:rsidRPr="00B04352">
              <w:rPr>
                <w:rFonts w:ascii="Arial" w:hAnsi="Arial"/>
                <w:sz w:val="18"/>
                <w:szCs w:val="18"/>
                <w:lang w:eastAsia="sv-SE"/>
              </w:rPr>
              <w:t>)</w:t>
            </w:r>
          </w:p>
          <w:p w14:paraId="46F48376" w14:textId="77777777" w:rsidR="00B9093B" w:rsidRPr="00B04352" w:rsidRDefault="00B9093B" w:rsidP="00BC52E9">
            <w:pPr>
              <w:spacing w:after="0"/>
              <w:rPr>
                <w:rFonts w:ascii="Arial" w:hAnsi="Arial"/>
                <w:sz w:val="18"/>
                <w:szCs w:val="18"/>
                <w:lang w:eastAsia="sv-SE"/>
              </w:rPr>
            </w:pPr>
          </w:p>
          <w:p w14:paraId="2D643297"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uncertainty = SQRT (Cell 1 SNR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1 Fading profile power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2 SNR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2 Fading profile power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w:t>
            </w:r>
          </w:p>
          <w:p w14:paraId="77F593D5" w14:textId="77777777" w:rsidR="00B9093B" w:rsidRPr="00B04352" w:rsidRDefault="00B9093B" w:rsidP="00BC52E9">
            <w:pPr>
              <w:spacing w:after="0"/>
              <w:rPr>
                <w:rFonts w:ascii="Arial" w:hAnsi="Arial" w:cs="Arial"/>
                <w:sz w:val="18"/>
                <w:szCs w:val="18"/>
                <w:lang w:eastAsia="sv-SE" w:bidi="he-IL"/>
              </w:rPr>
            </w:pPr>
          </w:p>
          <w:p w14:paraId="23354F70" w14:textId="77777777" w:rsidR="00B9093B" w:rsidRPr="00B04352" w:rsidRDefault="00B9093B" w:rsidP="00BC52E9">
            <w:pPr>
              <w:spacing w:after="0"/>
              <w:rPr>
                <w:rFonts w:ascii="Arial" w:hAnsi="Arial" w:cs="Arial"/>
                <w:sz w:val="18"/>
                <w:szCs w:val="18"/>
                <w:u w:val="single"/>
                <w:lang w:bidi="he-IL"/>
              </w:rPr>
            </w:pPr>
            <w:r w:rsidRPr="00B04352">
              <w:rPr>
                <w:rFonts w:ascii="Arial" w:hAnsi="Arial" w:cs="Arial"/>
                <w:sz w:val="18"/>
                <w:szCs w:val="18"/>
                <w:u w:val="single"/>
                <w:lang w:bidi="he-IL"/>
              </w:rPr>
              <w:t>Component uncertainties:</w:t>
            </w:r>
          </w:p>
          <w:p w14:paraId="4F35354F"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Cell 1 SNR uncertainty (E</w:t>
            </w:r>
            <w:r w:rsidRPr="00B04352">
              <w:rPr>
                <w:rFonts w:ascii="Arial" w:hAnsi="Arial" w:cs="Arial"/>
                <w:sz w:val="18"/>
                <w:szCs w:val="18"/>
                <w:vertAlign w:val="subscript"/>
                <w:lang w:bidi="he-IL"/>
              </w:rPr>
              <w:t>s1</w:t>
            </w:r>
            <w:r w:rsidRPr="00B04352">
              <w:rPr>
                <w:rFonts w:ascii="Arial" w:hAnsi="Arial" w:cs="Arial"/>
                <w:sz w:val="18"/>
                <w:szCs w:val="18"/>
                <w:lang w:bidi="he-IL"/>
              </w:rPr>
              <w:t xml:space="preserve">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ratio before fading) ±0.3 dB</w:t>
            </w:r>
          </w:p>
          <w:p w14:paraId="474AE553"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Cell 2 SNR uncertainty (E</w:t>
            </w:r>
            <w:r w:rsidRPr="00B04352">
              <w:rPr>
                <w:rFonts w:ascii="Arial" w:hAnsi="Arial" w:cs="Arial"/>
                <w:sz w:val="18"/>
                <w:szCs w:val="18"/>
                <w:vertAlign w:val="subscript"/>
                <w:lang w:bidi="he-IL"/>
              </w:rPr>
              <w:t>s2</w:t>
            </w:r>
            <w:r w:rsidRPr="00B04352">
              <w:rPr>
                <w:rFonts w:ascii="Arial" w:hAnsi="Arial" w:cs="Arial"/>
                <w:sz w:val="18"/>
                <w:szCs w:val="18"/>
                <w:lang w:bidi="he-IL"/>
              </w:rPr>
              <w:t xml:space="preserve">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ratio before fading) ±0.3 dB</w:t>
            </w:r>
          </w:p>
          <w:p w14:paraId="1F4C81E3"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Fading profile power uncertainty ±0.7 dB for 2 Tx</w:t>
            </w:r>
          </w:p>
          <w:p w14:paraId="551FA80C" w14:textId="77777777" w:rsidR="00B9093B" w:rsidRPr="00B04352" w:rsidRDefault="00B9093B" w:rsidP="00BC52E9">
            <w:pPr>
              <w:rPr>
                <w:rFonts w:ascii="Arial" w:hAnsi="Arial" w:cs="Arial"/>
                <w:sz w:val="18"/>
                <w:szCs w:val="18"/>
              </w:rPr>
            </w:pPr>
            <w:r w:rsidRPr="00B04352">
              <w:rPr>
                <w:rFonts w:ascii="Arial" w:hAnsi="Arial" w:cs="Arial"/>
                <w:sz w:val="18"/>
                <w:szCs w:val="18"/>
                <w:lang w:bidi="he-IL"/>
              </w:rPr>
              <w:t>AWGN flatness and signal flatness ±2.0 dB</w:t>
            </w:r>
          </w:p>
        </w:tc>
      </w:tr>
      <w:tr w:rsidR="00B9093B" w:rsidRPr="00B04352" w14:paraId="67A47942"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988E538" w14:textId="77777777" w:rsidR="00B9093B" w:rsidRPr="00B04352" w:rsidRDefault="00B9093B" w:rsidP="00BC52E9">
            <w:pPr>
              <w:pStyle w:val="TAL"/>
              <w:keepNext w:val="0"/>
              <w:keepLines w:val="0"/>
              <w:rPr>
                <w:rFonts w:cs="Arial"/>
                <w:szCs w:val="18"/>
              </w:rPr>
            </w:pPr>
            <w:r w:rsidRPr="00B04352">
              <w:rPr>
                <w:rFonts w:cs="Arial"/>
                <w:szCs w:val="18"/>
              </w:rPr>
              <w:t>7.3.10 E-UTRAN TDD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3CE5004" w14:textId="77777777" w:rsidR="00B9093B" w:rsidRPr="00B04352" w:rsidRDefault="00B9093B" w:rsidP="00BC52E9">
            <w:pPr>
              <w:pStyle w:val="TAL"/>
              <w:keepNext w:val="0"/>
              <w:keepLines w:val="0"/>
              <w:rPr>
                <w:rFonts w:cs="Arial"/>
                <w:szCs w:val="18"/>
              </w:rPr>
            </w:pPr>
            <w:r w:rsidRPr="00B04352">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1CE0658C"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zh-CN"/>
              </w:rPr>
              <w:t>Same as 7.3.9</w:t>
            </w:r>
          </w:p>
        </w:tc>
      </w:tr>
      <w:tr w:rsidR="00B9093B" w:rsidRPr="00B04352" w14:paraId="59311F81"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BCCCB2B" w14:textId="77777777" w:rsidR="00B9093B" w:rsidRPr="00B04352" w:rsidRDefault="00B9093B" w:rsidP="00BC52E9">
            <w:pPr>
              <w:pStyle w:val="TAL"/>
              <w:keepNext w:val="0"/>
              <w:keepLines w:val="0"/>
              <w:rPr>
                <w:rFonts w:cs="Arial"/>
                <w:szCs w:val="18"/>
              </w:rPr>
            </w:pPr>
            <w:r w:rsidRPr="00B04352">
              <w:lastRenderedPageBreak/>
              <w:t>7.3.11 E-UTRAN FDD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6A9B0390" w14:textId="77777777" w:rsidR="00B9093B" w:rsidRPr="00B04352" w:rsidRDefault="00B9093B" w:rsidP="00BC52E9">
            <w:pPr>
              <w:pStyle w:val="TAL"/>
              <w:keepNext w:val="0"/>
              <w:keepLines w:val="0"/>
              <w:rPr>
                <w:szCs w:val="18"/>
                <w:lang w:eastAsia="sv-SE"/>
              </w:rPr>
            </w:pPr>
            <w:r w:rsidRPr="00B04352">
              <w:rPr>
                <w:szCs w:val="18"/>
              </w:rPr>
              <w:t>Cell 1: Ês</w:t>
            </w:r>
            <w:r w:rsidRPr="00B04352">
              <w:rPr>
                <w:szCs w:val="18"/>
                <w:vertAlign w:val="subscript"/>
              </w:rPr>
              <w:t>1</w:t>
            </w:r>
            <w:r w:rsidRPr="00B04352">
              <w:rPr>
                <w:szCs w:val="18"/>
              </w:rPr>
              <w:t>/N</w:t>
            </w:r>
            <w:r w:rsidRPr="00B04352">
              <w:rPr>
                <w:szCs w:val="18"/>
                <w:vertAlign w:val="subscript"/>
              </w:rPr>
              <w:t>oc</w:t>
            </w:r>
            <w:r w:rsidRPr="00B04352">
              <w:rPr>
                <w:szCs w:val="18"/>
              </w:rPr>
              <w:t xml:space="preserve"> ± 0.9 dB</w:t>
            </w:r>
          </w:p>
          <w:p w14:paraId="57E4AE70" w14:textId="77777777" w:rsidR="00B9093B" w:rsidRPr="00B04352" w:rsidRDefault="00B9093B" w:rsidP="00BC52E9">
            <w:pPr>
              <w:pStyle w:val="TAL"/>
              <w:keepNext w:val="0"/>
              <w:keepLines w:val="0"/>
              <w:rPr>
                <w:szCs w:val="18"/>
              </w:rPr>
            </w:pPr>
            <w:r w:rsidRPr="00B04352">
              <w:rPr>
                <w:szCs w:val="18"/>
              </w:rPr>
              <w:t>Cell 2: Ês</w:t>
            </w:r>
            <w:r w:rsidRPr="00B04352">
              <w:rPr>
                <w:szCs w:val="18"/>
                <w:vertAlign w:val="subscript"/>
              </w:rPr>
              <w:t>2</w:t>
            </w:r>
            <w:r w:rsidRPr="00B04352">
              <w:rPr>
                <w:szCs w:val="18"/>
              </w:rPr>
              <w:t>/N</w:t>
            </w:r>
            <w:r w:rsidRPr="00B04352">
              <w:rPr>
                <w:szCs w:val="18"/>
                <w:vertAlign w:val="subscript"/>
              </w:rPr>
              <w:t>oc</w:t>
            </w:r>
            <w:r w:rsidRPr="00B04352">
              <w:rPr>
                <w:szCs w:val="18"/>
              </w:rPr>
              <w:t xml:space="preserve"> ± 0.9 dB</w:t>
            </w:r>
          </w:p>
          <w:p w14:paraId="7B04D394" w14:textId="77777777" w:rsidR="00B9093B" w:rsidRPr="00B04352" w:rsidRDefault="00B9093B" w:rsidP="00BC52E9">
            <w:pPr>
              <w:pStyle w:val="TAL"/>
              <w:keepNext w:val="0"/>
              <w:keepLines w:val="0"/>
              <w:rPr>
                <w:rFonts w:cs="Arial"/>
                <w:szCs w:val="18"/>
                <w:lang w:eastAsia="zh-CN"/>
              </w:rPr>
            </w:pPr>
            <w:r w:rsidRPr="00B04352">
              <w:rPr>
                <w:szCs w:val="18"/>
              </w:rPr>
              <w:t>Ês</w:t>
            </w:r>
            <w:r w:rsidRPr="00B04352">
              <w:rPr>
                <w:szCs w:val="18"/>
                <w:vertAlign w:val="subscript"/>
              </w:rPr>
              <w:t>2</w:t>
            </w:r>
            <w:r w:rsidRPr="00B04352">
              <w:rPr>
                <w:szCs w:val="18"/>
              </w:rPr>
              <w:t>/ Ês</w:t>
            </w:r>
            <w:r w:rsidRPr="00B04352">
              <w:rPr>
                <w:szCs w:val="18"/>
                <w:vertAlign w:val="subscript"/>
              </w:rPr>
              <w:t>1</w:t>
            </w:r>
            <w:r w:rsidRPr="00B04352">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0335CD41" w14:textId="77777777" w:rsidR="00B9093B" w:rsidRPr="00B04352" w:rsidRDefault="00B9093B" w:rsidP="00BC52E9">
            <w:pPr>
              <w:pStyle w:val="TAL"/>
              <w:keepNext w:val="0"/>
              <w:keepLines w:val="0"/>
              <w:rPr>
                <w:lang w:eastAsia="sv-SE" w:bidi="he-IL"/>
              </w:rPr>
            </w:pPr>
            <w:r w:rsidRPr="00B04352">
              <w:rPr>
                <w:lang w:eastAsia="sv-SE" w:bidi="he-IL"/>
              </w:rPr>
              <w:t>System uncertainties comprise a number of quantities which are selected according to their applicability in the equations below.</w:t>
            </w:r>
          </w:p>
          <w:p w14:paraId="420FED16" w14:textId="77777777" w:rsidR="00B9093B" w:rsidRPr="00B04352" w:rsidRDefault="00B9093B" w:rsidP="00BC52E9">
            <w:pPr>
              <w:pStyle w:val="TAL"/>
              <w:keepNext w:val="0"/>
              <w:keepLines w:val="0"/>
              <w:rPr>
                <w:lang w:eastAsia="sv-SE" w:bidi="he-IL"/>
              </w:rPr>
            </w:pPr>
          </w:p>
          <w:p w14:paraId="780740DB" w14:textId="77777777" w:rsidR="00B9093B" w:rsidRPr="00B04352" w:rsidRDefault="00B9093B" w:rsidP="00BC52E9">
            <w:pPr>
              <w:pStyle w:val="TAL"/>
              <w:keepNext w:val="0"/>
              <w:keepLines w:val="0"/>
              <w:rPr>
                <w:lang w:eastAsia="sv-SE" w:bidi="he-IL"/>
              </w:rPr>
            </w:pPr>
            <w:r w:rsidRPr="00B04352">
              <w:rPr>
                <w:lang w:eastAsia="sv-SE" w:bidi="he-IL"/>
              </w:rPr>
              <w:t>Uncertainties are assumed to be uncorrelated, so can be root sum squared.</w:t>
            </w:r>
          </w:p>
          <w:p w14:paraId="494FF690" w14:textId="77777777" w:rsidR="00B9093B" w:rsidRPr="00B04352" w:rsidRDefault="00B9093B" w:rsidP="00BC52E9">
            <w:pPr>
              <w:pStyle w:val="TAL"/>
              <w:keepNext w:val="0"/>
              <w:keepLines w:val="0"/>
              <w:rPr>
                <w:lang w:eastAsia="sv-SE" w:bidi="he-IL"/>
              </w:rPr>
            </w:pPr>
          </w:p>
          <w:p w14:paraId="1BB2C676" w14:textId="77777777" w:rsidR="00B9093B" w:rsidRPr="00B04352" w:rsidRDefault="00B9093B" w:rsidP="00BC52E9">
            <w:pPr>
              <w:pStyle w:val="TAL"/>
              <w:keepNext w:val="0"/>
              <w:keepLines w:val="0"/>
              <w:rPr>
                <w:lang w:eastAsia="sv-SE" w:bidi="he-IL"/>
              </w:rPr>
            </w:pPr>
            <w:r w:rsidRPr="00B04352">
              <w:rPr>
                <w:lang w:eastAsia="sv-SE" w:bidi="he-IL"/>
              </w:rPr>
              <w:t>For Ês/N</w:t>
            </w:r>
            <w:r w:rsidRPr="00B04352">
              <w:rPr>
                <w:vertAlign w:val="subscript"/>
                <w:lang w:eastAsia="sv-SE" w:bidi="he-IL"/>
              </w:rPr>
              <w:t>oc</w:t>
            </w:r>
            <w:r w:rsidRPr="00B04352">
              <w:rPr>
                <w:lang w:eastAsia="sv-SE" w:bidi="he-IL"/>
              </w:rPr>
              <w:t xml:space="preserve"> uncertainty AWGN flatness and signal flatness has x 0.25 effect on the required SNR, so use sensitivity factor of x 0.25 for the uncertainty contribution.</w:t>
            </w:r>
          </w:p>
          <w:p w14:paraId="34744FAB" w14:textId="77777777" w:rsidR="00B9093B" w:rsidRPr="00B04352" w:rsidRDefault="00B9093B" w:rsidP="00BC52E9">
            <w:pPr>
              <w:pStyle w:val="TAL"/>
              <w:keepNext w:val="0"/>
              <w:keepLines w:val="0"/>
              <w:rPr>
                <w:lang w:eastAsia="sv-SE" w:bidi="he-IL"/>
              </w:rPr>
            </w:pPr>
            <w:r w:rsidRPr="00881B34">
              <w:rPr>
                <w:rFonts w:eastAsia="MS Mincho"/>
              </w:rPr>
              <w:t xml:space="preserve">For </w:t>
            </w:r>
            <w:r w:rsidRPr="00B04352">
              <w:rPr>
                <w:lang w:eastAsia="sv-SE" w:bidi="he-IL"/>
              </w:rPr>
              <w:t>Ês</w:t>
            </w:r>
            <w:r w:rsidRPr="00B04352">
              <w:rPr>
                <w:vertAlign w:val="subscript"/>
                <w:lang w:eastAsia="sv-SE" w:bidi="he-IL"/>
              </w:rPr>
              <w:t>2</w:t>
            </w:r>
            <w:r w:rsidRPr="00B04352">
              <w:rPr>
                <w:lang w:eastAsia="sv-SE" w:bidi="he-IL"/>
              </w:rPr>
              <w:t>/Ês</w:t>
            </w:r>
            <w:r w:rsidRPr="00B04352">
              <w:rPr>
                <w:vertAlign w:val="subscript"/>
                <w:lang w:eastAsia="sv-SE" w:bidi="he-IL"/>
              </w:rPr>
              <w:t>1</w:t>
            </w:r>
            <w:r w:rsidRPr="00B04352">
              <w:rPr>
                <w:lang w:eastAsia="sv-SE" w:bidi="he-IL"/>
              </w:rPr>
              <w:t xml:space="preserve"> uncertainty</w:t>
            </w:r>
            <w:r w:rsidRPr="00881B34">
              <w:rPr>
                <w:rFonts w:eastAsia="MS Mincho"/>
              </w:rPr>
              <w:t xml:space="preserve"> AWGN flatness effect has been excluded, because it would cancel out for the ratio Es</w:t>
            </w:r>
            <w:r w:rsidRPr="00881B34">
              <w:rPr>
                <w:rFonts w:eastAsia="MS Mincho"/>
                <w:vertAlign w:val="subscript"/>
              </w:rPr>
              <w:t>2</w:t>
            </w:r>
            <w:r w:rsidRPr="00881B34">
              <w:rPr>
                <w:rFonts w:eastAsia="MS Mincho"/>
              </w:rPr>
              <w:t>/Es</w:t>
            </w:r>
            <w:r w:rsidRPr="00881B34">
              <w:rPr>
                <w:rFonts w:eastAsia="MS Mincho"/>
                <w:vertAlign w:val="subscript"/>
              </w:rPr>
              <w:t>1</w:t>
            </w:r>
            <w:r w:rsidRPr="00B04352">
              <w:rPr>
                <w:lang w:eastAsia="sv-SE" w:bidi="he-IL"/>
              </w:rPr>
              <w:t>.</w:t>
            </w:r>
          </w:p>
          <w:p w14:paraId="6D2132CD" w14:textId="77777777" w:rsidR="00B9093B" w:rsidRPr="00B04352" w:rsidRDefault="00B9093B" w:rsidP="00BC52E9">
            <w:pPr>
              <w:pStyle w:val="TAL"/>
              <w:keepNext w:val="0"/>
              <w:keepLines w:val="0"/>
              <w:rPr>
                <w:lang w:eastAsia="sv-SE" w:bidi="he-IL"/>
              </w:rPr>
            </w:pPr>
          </w:p>
          <w:p w14:paraId="2DA6E0F4" w14:textId="77777777" w:rsidR="00B9093B" w:rsidRPr="00B04352" w:rsidRDefault="00B9093B" w:rsidP="00BC52E9">
            <w:pPr>
              <w:pStyle w:val="TAL"/>
              <w:keepNext w:val="0"/>
              <w:keepLines w:val="0"/>
              <w:rPr>
                <w:lang w:eastAsia="sv-SE"/>
              </w:rPr>
            </w:pPr>
            <w:r w:rsidRPr="00B04352">
              <w:rPr>
                <w:lang w:eastAsia="sv-SE" w:bidi="he-IL"/>
              </w:rPr>
              <w:t>Ês</w:t>
            </w:r>
            <w:r w:rsidRPr="00B04352">
              <w:rPr>
                <w:vertAlign w:val="subscript"/>
                <w:lang w:eastAsia="sv-SE" w:bidi="he-IL"/>
              </w:rPr>
              <w:t>1</w:t>
            </w:r>
            <w:r w:rsidRPr="00B04352">
              <w:rPr>
                <w:lang w:eastAsia="sv-SE" w:bidi="he-IL"/>
              </w:rPr>
              <w:t>/N</w:t>
            </w:r>
            <w:r w:rsidRPr="00B04352">
              <w:rPr>
                <w:vertAlign w:val="subscript"/>
                <w:lang w:eastAsia="sv-SE" w:bidi="he-IL"/>
              </w:rPr>
              <w:t>oc</w:t>
            </w:r>
            <w:r w:rsidRPr="00B04352">
              <w:rPr>
                <w:lang w:eastAsia="sv-SE" w:bidi="he-IL"/>
              </w:rPr>
              <w:t xml:space="preserve"> or Ês</w:t>
            </w:r>
            <w:r w:rsidRPr="00B04352">
              <w:rPr>
                <w:vertAlign w:val="subscript"/>
                <w:lang w:eastAsia="sv-SE" w:bidi="he-IL"/>
              </w:rPr>
              <w:t>2</w:t>
            </w:r>
            <w:r w:rsidRPr="00B04352">
              <w:rPr>
                <w:lang w:eastAsia="sv-SE" w:bidi="he-IL"/>
              </w:rPr>
              <w:t>/N</w:t>
            </w:r>
            <w:r w:rsidRPr="00B04352">
              <w:rPr>
                <w:vertAlign w:val="subscript"/>
                <w:lang w:eastAsia="sv-SE" w:bidi="he-IL"/>
              </w:rPr>
              <w:t>oc</w:t>
            </w:r>
            <w:r w:rsidRPr="00B04352">
              <w:rPr>
                <w:lang w:eastAsia="sv-SE" w:bidi="he-IL"/>
              </w:rPr>
              <w:t xml:space="preserve"> uncertainty = </w:t>
            </w:r>
            <w:r w:rsidRPr="00B04352">
              <w:rPr>
                <w:lang w:eastAsia="sv-SE"/>
              </w:rPr>
              <w:t>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7610BB7E" w14:textId="77777777" w:rsidR="00B9093B" w:rsidRPr="00B04352" w:rsidRDefault="00B9093B" w:rsidP="00BC52E9">
            <w:pPr>
              <w:pStyle w:val="TAL"/>
              <w:keepNext w:val="0"/>
              <w:keepLines w:val="0"/>
              <w:rPr>
                <w:lang w:eastAsia="sv-SE"/>
              </w:rPr>
            </w:pPr>
          </w:p>
          <w:p w14:paraId="7AF5BC38" w14:textId="77777777" w:rsidR="00B9093B" w:rsidRPr="00B04352" w:rsidRDefault="00B9093B" w:rsidP="00BC52E9">
            <w:pPr>
              <w:pStyle w:val="TAL"/>
              <w:keepNext w:val="0"/>
              <w:keepLines w:val="0"/>
              <w:rPr>
                <w:lang w:eastAsia="sv-SE" w:bidi="he-IL"/>
              </w:rPr>
            </w:pPr>
            <w:r w:rsidRPr="00B04352">
              <w:rPr>
                <w:lang w:eastAsia="sv-SE" w:bidi="he-IL"/>
              </w:rPr>
              <w:t>Ês</w:t>
            </w:r>
            <w:r w:rsidRPr="00B04352">
              <w:rPr>
                <w:vertAlign w:val="subscript"/>
                <w:lang w:eastAsia="sv-SE" w:bidi="he-IL"/>
              </w:rPr>
              <w:t>2</w:t>
            </w:r>
            <w:r w:rsidRPr="00B04352">
              <w:rPr>
                <w:lang w:eastAsia="sv-SE" w:bidi="he-IL"/>
              </w:rPr>
              <w:t>/Ês</w:t>
            </w:r>
            <w:r w:rsidRPr="00B04352">
              <w:rPr>
                <w:vertAlign w:val="subscript"/>
                <w:lang w:eastAsia="sv-SE" w:bidi="he-IL"/>
              </w:rPr>
              <w:t>1</w:t>
            </w:r>
            <w:r w:rsidRPr="00B04352">
              <w:rPr>
                <w:lang w:eastAsia="sv-SE" w:bidi="he-IL"/>
              </w:rPr>
              <w:t xml:space="preserve"> uncertainty = SQRT (Cell 1 SNR uncertainty</w:t>
            </w:r>
            <w:r w:rsidRPr="00B04352">
              <w:rPr>
                <w:vertAlign w:val="superscript"/>
                <w:lang w:eastAsia="sv-SE" w:bidi="he-IL"/>
              </w:rPr>
              <w:t xml:space="preserve"> 2</w:t>
            </w:r>
            <w:r w:rsidRPr="00B04352">
              <w:rPr>
                <w:lang w:eastAsia="sv-SE" w:bidi="he-IL"/>
              </w:rPr>
              <w:t xml:space="preserve"> + Cell 1 Fading profile power uncertainty</w:t>
            </w:r>
            <w:r w:rsidRPr="00B04352">
              <w:rPr>
                <w:vertAlign w:val="superscript"/>
                <w:lang w:eastAsia="sv-SE" w:bidi="he-IL"/>
              </w:rPr>
              <w:t xml:space="preserve"> 2</w:t>
            </w:r>
            <w:r w:rsidRPr="00B04352">
              <w:rPr>
                <w:lang w:eastAsia="sv-SE" w:bidi="he-IL"/>
              </w:rPr>
              <w:t xml:space="preserve"> + Cell 2 SNR uncertainty</w:t>
            </w:r>
            <w:r w:rsidRPr="00B04352">
              <w:rPr>
                <w:vertAlign w:val="superscript"/>
                <w:lang w:eastAsia="sv-SE" w:bidi="he-IL"/>
              </w:rPr>
              <w:t xml:space="preserve"> 2</w:t>
            </w:r>
            <w:r w:rsidRPr="00B04352">
              <w:rPr>
                <w:lang w:eastAsia="sv-SE" w:bidi="he-IL"/>
              </w:rPr>
              <w:t xml:space="preserve"> + Cell 2 Fading profile power uncertainty</w:t>
            </w:r>
            <w:r w:rsidRPr="00B04352">
              <w:rPr>
                <w:vertAlign w:val="superscript"/>
                <w:lang w:eastAsia="sv-SE" w:bidi="he-IL"/>
              </w:rPr>
              <w:t xml:space="preserve"> 2</w:t>
            </w:r>
            <w:r w:rsidRPr="00B04352">
              <w:rPr>
                <w:lang w:eastAsia="sv-SE" w:bidi="he-IL"/>
              </w:rPr>
              <w:t>)</w:t>
            </w:r>
          </w:p>
          <w:p w14:paraId="40429C77" w14:textId="77777777" w:rsidR="00B9093B" w:rsidRPr="00B04352" w:rsidRDefault="00B9093B" w:rsidP="00BC52E9">
            <w:pPr>
              <w:pStyle w:val="TAL"/>
              <w:keepNext w:val="0"/>
              <w:keepLines w:val="0"/>
              <w:rPr>
                <w:lang w:eastAsia="sv-SE" w:bidi="he-IL"/>
              </w:rPr>
            </w:pPr>
          </w:p>
          <w:p w14:paraId="56795F44" w14:textId="77777777" w:rsidR="00B9093B" w:rsidRPr="00B04352" w:rsidRDefault="00B9093B" w:rsidP="00BC52E9">
            <w:pPr>
              <w:pStyle w:val="TAL"/>
              <w:keepNext w:val="0"/>
              <w:keepLines w:val="0"/>
              <w:rPr>
                <w:u w:val="single"/>
                <w:lang w:bidi="he-IL"/>
              </w:rPr>
            </w:pPr>
            <w:r w:rsidRPr="00B04352">
              <w:rPr>
                <w:u w:val="single"/>
                <w:lang w:bidi="he-IL"/>
              </w:rPr>
              <w:t>Component uncertainties:</w:t>
            </w:r>
          </w:p>
          <w:p w14:paraId="09488BF9" w14:textId="77777777" w:rsidR="00B9093B" w:rsidRPr="00B04352" w:rsidRDefault="00B9093B" w:rsidP="00BC52E9">
            <w:pPr>
              <w:pStyle w:val="TAL"/>
              <w:keepNext w:val="0"/>
              <w:keepLines w:val="0"/>
              <w:rPr>
                <w:lang w:bidi="he-IL"/>
              </w:rPr>
            </w:pPr>
            <w:r w:rsidRPr="00B04352">
              <w:rPr>
                <w:lang w:bidi="he-IL"/>
              </w:rPr>
              <w:t>Cell 1 SNR uncertainty (E</w:t>
            </w:r>
            <w:r w:rsidRPr="00B04352">
              <w:rPr>
                <w:vertAlign w:val="subscript"/>
                <w:lang w:bidi="he-IL"/>
              </w:rPr>
              <w:t>s1</w:t>
            </w:r>
            <w:r w:rsidRPr="00B04352">
              <w:rPr>
                <w:lang w:bidi="he-IL"/>
              </w:rPr>
              <w:t xml:space="preserve"> / N</w:t>
            </w:r>
            <w:r w:rsidRPr="00B04352">
              <w:rPr>
                <w:vertAlign w:val="subscript"/>
                <w:lang w:bidi="he-IL"/>
              </w:rPr>
              <w:t>oc</w:t>
            </w:r>
            <w:r w:rsidRPr="00B04352">
              <w:rPr>
                <w:lang w:bidi="he-IL"/>
              </w:rPr>
              <w:t xml:space="preserve"> ratio before fading) ±0.3 dB</w:t>
            </w:r>
          </w:p>
          <w:p w14:paraId="3F2E81E2" w14:textId="77777777" w:rsidR="00B9093B" w:rsidRPr="00B04352" w:rsidRDefault="00B9093B" w:rsidP="00BC52E9">
            <w:pPr>
              <w:pStyle w:val="TAL"/>
              <w:keepNext w:val="0"/>
              <w:keepLines w:val="0"/>
              <w:rPr>
                <w:lang w:bidi="he-IL"/>
              </w:rPr>
            </w:pPr>
            <w:r w:rsidRPr="00B04352">
              <w:rPr>
                <w:lang w:bidi="he-IL"/>
              </w:rPr>
              <w:t>Cell 2 SNR uncertainty (E</w:t>
            </w:r>
            <w:r w:rsidRPr="00B04352">
              <w:rPr>
                <w:vertAlign w:val="subscript"/>
                <w:lang w:bidi="he-IL"/>
              </w:rPr>
              <w:t>s2</w:t>
            </w:r>
            <w:r w:rsidRPr="00B04352">
              <w:rPr>
                <w:lang w:bidi="he-IL"/>
              </w:rPr>
              <w:t xml:space="preserve"> / N</w:t>
            </w:r>
            <w:r w:rsidRPr="00B04352">
              <w:rPr>
                <w:vertAlign w:val="subscript"/>
                <w:lang w:bidi="he-IL"/>
              </w:rPr>
              <w:t>oc</w:t>
            </w:r>
            <w:r w:rsidRPr="00B04352">
              <w:rPr>
                <w:lang w:bidi="he-IL"/>
              </w:rPr>
              <w:t xml:space="preserve"> ratio before fading) ±0.3 dB</w:t>
            </w:r>
          </w:p>
          <w:p w14:paraId="76399E4E" w14:textId="77777777" w:rsidR="00B9093B" w:rsidRPr="00B04352" w:rsidRDefault="00B9093B" w:rsidP="00BC52E9">
            <w:pPr>
              <w:pStyle w:val="TAL"/>
              <w:keepNext w:val="0"/>
              <w:keepLines w:val="0"/>
              <w:rPr>
                <w:lang w:bidi="he-IL"/>
              </w:rPr>
            </w:pPr>
            <w:r w:rsidRPr="00B04352">
              <w:rPr>
                <w:lang w:bidi="he-IL"/>
              </w:rPr>
              <w:t>Fading profile power uncertainty ±0.7 dB for 2 Tx</w:t>
            </w:r>
          </w:p>
          <w:p w14:paraId="1B7B030F" w14:textId="77777777" w:rsidR="00B9093B" w:rsidRPr="00B04352" w:rsidRDefault="00B9093B" w:rsidP="00BC52E9">
            <w:pPr>
              <w:pStyle w:val="TAL"/>
              <w:keepNext w:val="0"/>
              <w:keepLines w:val="0"/>
              <w:rPr>
                <w:lang w:eastAsia="zh-CN"/>
              </w:rPr>
            </w:pPr>
            <w:r w:rsidRPr="00B04352">
              <w:rPr>
                <w:lang w:bidi="he-IL"/>
              </w:rPr>
              <w:t>AWGN flatness and signal flatness ±2.0 dB</w:t>
            </w:r>
          </w:p>
        </w:tc>
      </w:tr>
      <w:tr w:rsidR="00B9093B" w:rsidRPr="00B04352" w14:paraId="0D6E0E7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C927586" w14:textId="77777777" w:rsidR="00B9093B" w:rsidRPr="00B04352" w:rsidRDefault="00B9093B" w:rsidP="00BC52E9">
            <w:pPr>
              <w:pStyle w:val="TAL"/>
              <w:keepNext w:val="0"/>
              <w:keepLines w:val="0"/>
              <w:rPr>
                <w:rFonts w:cs="Arial"/>
                <w:szCs w:val="18"/>
              </w:rPr>
            </w:pPr>
            <w:r w:rsidRPr="00B04352">
              <w:t>7.3.12 E-UTRAN TDD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29B37178" w14:textId="77777777" w:rsidR="00B9093B" w:rsidRPr="00B04352" w:rsidRDefault="00B9093B" w:rsidP="00BC52E9">
            <w:pPr>
              <w:pStyle w:val="TAL"/>
              <w:keepNext w:val="0"/>
              <w:keepLines w:val="0"/>
              <w:rPr>
                <w:rFonts w:cs="Arial"/>
                <w:szCs w:val="18"/>
                <w:lang w:eastAsia="zh-CN"/>
              </w:rPr>
            </w:pPr>
            <w:r w:rsidRPr="00B04352">
              <w:rPr>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6414CFA0"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lang w:eastAsia="zh-CN"/>
              </w:rPr>
              <w:t>Same as 7.3.11</w:t>
            </w:r>
          </w:p>
        </w:tc>
      </w:tr>
      <w:tr w:rsidR="00B9093B" w:rsidRPr="00B04352" w14:paraId="7529803F"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22D7678" w14:textId="77777777" w:rsidR="00B9093B" w:rsidRPr="00B04352" w:rsidRDefault="00B9093B" w:rsidP="00BC52E9">
            <w:pPr>
              <w:pStyle w:val="TAL"/>
              <w:keepNext w:val="0"/>
              <w:keepLines w:val="0"/>
              <w:rPr>
                <w:rFonts w:cs="Arial"/>
                <w:szCs w:val="18"/>
              </w:rPr>
            </w:pPr>
            <w:r w:rsidRPr="00B04352">
              <w:rPr>
                <w:rFonts w:cs="Arial"/>
                <w:szCs w:val="18"/>
              </w:rPr>
              <w:t>7.3.13 E-UTRAN FDD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3526BCE0" w14:textId="77777777" w:rsidR="00B9093B" w:rsidRPr="00B04352" w:rsidRDefault="00B9093B" w:rsidP="00BC52E9">
            <w:pPr>
              <w:pStyle w:val="TAL"/>
              <w:keepNext w:val="0"/>
              <w:keepLines w:val="0"/>
              <w:rPr>
                <w:rFonts w:cs="Arial"/>
                <w:szCs w:val="18"/>
              </w:rPr>
            </w:pPr>
            <w:r w:rsidRPr="00B04352">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2A28AAB4"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zh-CN"/>
              </w:rPr>
              <w:t>Same as 7.3.9</w:t>
            </w:r>
          </w:p>
        </w:tc>
      </w:tr>
      <w:tr w:rsidR="00B9093B" w:rsidRPr="00B04352" w14:paraId="6BD3255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429EE51" w14:textId="77777777" w:rsidR="00B9093B" w:rsidRPr="00B04352" w:rsidRDefault="00B9093B" w:rsidP="00BC52E9">
            <w:pPr>
              <w:pStyle w:val="TAL"/>
              <w:keepNext w:val="0"/>
              <w:keepLines w:val="0"/>
              <w:rPr>
                <w:rFonts w:cs="Arial"/>
                <w:szCs w:val="18"/>
              </w:rPr>
            </w:pPr>
            <w:r w:rsidRPr="00B04352">
              <w:rPr>
                <w:rFonts w:cs="Arial"/>
                <w:szCs w:val="18"/>
              </w:rPr>
              <w:t>7.3.14 E-UTRAN TDD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67A875F6" w14:textId="77777777" w:rsidR="00B9093B" w:rsidRPr="00B04352" w:rsidRDefault="00B9093B" w:rsidP="00BC52E9">
            <w:pPr>
              <w:pStyle w:val="TAL"/>
              <w:keepNext w:val="0"/>
              <w:keepLines w:val="0"/>
              <w:rPr>
                <w:rFonts w:cs="Arial"/>
                <w:szCs w:val="18"/>
              </w:rPr>
            </w:pPr>
            <w:r w:rsidRPr="00B04352">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44C244B8"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zh-CN"/>
              </w:rPr>
              <w:t>Same as 7.3.9</w:t>
            </w:r>
          </w:p>
        </w:tc>
      </w:tr>
      <w:tr w:rsidR="00B9093B" w:rsidRPr="00B04352" w14:paraId="0A2C8F7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1E4BE33B" w14:textId="77777777" w:rsidR="00B9093B" w:rsidRPr="00B04352" w:rsidRDefault="00B9093B" w:rsidP="00BC52E9">
            <w:pPr>
              <w:pStyle w:val="TAL"/>
              <w:keepNext w:val="0"/>
              <w:keepLines w:val="0"/>
              <w:rPr>
                <w:rFonts w:cs="Arial"/>
                <w:szCs w:val="18"/>
              </w:rPr>
            </w:pPr>
            <w:r w:rsidRPr="00B04352">
              <w:t>7.3.15 E-UTRAN FDD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60590E7F" w14:textId="77777777" w:rsidR="00B9093B" w:rsidRPr="00B04352" w:rsidRDefault="00B9093B" w:rsidP="00BC52E9">
            <w:pPr>
              <w:pStyle w:val="TAL"/>
              <w:keepNext w:val="0"/>
              <w:keepLines w:val="0"/>
              <w:rPr>
                <w:rFonts w:cs="Arial"/>
                <w:szCs w:val="18"/>
                <w:lang w:eastAsia="zh-CN"/>
              </w:rPr>
            </w:pPr>
            <w:r w:rsidRPr="00B04352">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538E0397"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lang w:eastAsia="zh-CN"/>
              </w:rPr>
              <w:t>Same as 7.3.11</w:t>
            </w:r>
          </w:p>
        </w:tc>
      </w:tr>
      <w:tr w:rsidR="00B9093B" w:rsidRPr="00B04352" w14:paraId="55BCA219"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A87EF37" w14:textId="77777777" w:rsidR="00B9093B" w:rsidRPr="00B04352" w:rsidRDefault="00B9093B" w:rsidP="00BC52E9">
            <w:pPr>
              <w:pStyle w:val="TAL"/>
              <w:keepNext w:val="0"/>
              <w:keepLines w:val="0"/>
              <w:rPr>
                <w:rFonts w:cs="Arial"/>
                <w:szCs w:val="18"/>
              </w:rPr>
            </w:pPr>
            <w:r w:rsidRPr="00B04352">
              <w:t>7.3.16 E-UTRAN TDD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7BF0F2E9" w14:textId="77777777" w:rsidR="00B9093B" w:rsidRPr="00B04352" w:rsidRDefault="00B9093B" w:rsidP="00BC52E9">
            <w:pPr>
              <w:pStyle w:val="TAL"/>
              <w:keepNext w:val="0"/>
              <w:keepLines w:val="0"/>
              <w:rPr>
                <w:rFonts w:cs="Arial"/>
                <w:szCs w:val="18"/>
                <w:lang w:eastAsia="zh-CN"/>
              </w:rPr>
            </w:pPr>
            <w:r w:rsidRPr="00B04352">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65A3BDFE"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lang w:eastAsia="zh-CN"/>
              </w:rPr>
              <w:t>Same as 7.3.11</w:t>
            </w:r>
          </w:p>
        </w:tc>
      </w:tr>
      <w:tr w:rsidR="00B9093B" w:rsidRPr="00B04352" w14:paraId="1F32F85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0A37758" w14:textId="77777777" w:rsidR="00B9093B" w:rsidRPr="00B04352" w:rsidRDefault="00B9093B" w:rsidP="00BC52E9">
            <w:pPr>
              <w:pStyle w:val="TAL"/>
              <w:keepNext w:val="0"/>
              <w:keepLines w:val="0"/>
              <w:rPr>
                <w:lang w:eastAsia="zh-CN"/>
              </w:rPr>
            </w:pPr>
            <w:r w:rsidRPr="00B04352">
              <w:lastRenderedPageBreak/>
              <w:t>7.3.17 E-UTRAN FDD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5A2631C6" w14:textId="77777777" w:rsidR="00B9093B" w:rsidRPr="00B04352" w:rsidRDefault="00B9093B" w:rsidP="00BC52E9">
            <w:pPr>
              <w:pStyle w:val="TAL"/>
              <w:keepNext w:val="0"/>
              <w:keepLines w:val="0"/>
              <w:rPr>
                <w:szCs w:val="18"/>
                <w:lang w:eastAsia="sv-SE"/>
              </w:rPr>
            </w:pPr>
            <w:r w:rsidRPr="00B04352">
              <w:rPr>
                <w:szCs w:val="18"/>
              </w:rPr>
              <w:t>Cell 1: Ês</w:t>
            </w:r>
            <w:r w:rsidRPr="00B04352">
              <w:rPr>
                <w:szCs w:val="18"/>
                <w:vertAlign w:val="subscript"/>
              </w:rPr>
              <w:t>1</w:t>
            </w:r>
            <w:r w:rsidRPr="00B04352">
              <w:rPr>
                <w:szCs w:val="18"/>
              </w:rPr>
              <w:t>/N</w:t>
            </w:r>
            <w:r w:rsidRPr="00B04352">
              <w:rPr>
                <w:szCs w:val="18"/>
                <w:vertAlign w:val="subscript"/>
              </w:rPr>
              <w:t>oc</w:t>
            </w:r>
            <w:r w:rsidRPr="00B04352">
              <w:rPr>
                <w:szCs w:val="18"/>
              </w:rPr>
              <w:t xml:space="preserve"> ± 0.9 dB</w:t>
            </w:r>
          </w:p>
          <w:p w14:paraId="06506BB9" w14:textId="77777777" w:rsidR="00B9093B" w:rsidRPr="00B04352" w:rsidRDefault="00B9093B" w:rsidP="00BC52E9">
            <w:pPr>
              <w:pStyle w:val="TAL"/>
              <w:keepNext w:val="0"/>
              <w:keepLines w:val="0"/>
              <w:rPr>
                <w:szCs w:val="18"/>
              </w:rPr>
            </w:pPr>
            <w:r w:rsidRPr="00B04352">
              <w:rPr>
                <w:szCs w:val="18"/>
              </w:rPr>
              <w:t>Cell 2: Ês</w:t>
            </w:r>
            <w:r w:rsidRPr="00B04352">
              <w:rPr>
                <w:szCs w:val="18"/>
                <w:vertAlign w:val="subscript"/>
              </w:rPr>
              <w:t>2</w:t>
            </w:r>
            <w:r w:rsidRPr="00B04352">
              <w:rPr>
                <w:szCs w:val="18"/>
              </w:rPr>
              <w:t>/N</w:t>
            </w:r>
            <w:r w:rsidRPr="00B04352">
              <w:rPr>
                <w:szCs w:val="18"/>
                <w:vertAlign w:val="subscript"/>
              </w:rPr>
              <w:t>oc</w:t>
            </w:r>
            <w:r w:rsidRPr="00B04352">
              <w:rPr>
                <w:szCs w:val="18"/>
              </w:rPr>
              <w:t xml:space="preserve"> ± 0.9 dB</w:t>
            </w:r>
          </w:p>
          <w:p w14:paraId="5641562C" w14:textId="77777777" w:rsidR="00B9093B" w:rsidRPr="00B04352" w:rsidRDefault="00B9093B" w:rsidP="00BC52E9">
            <w:pPr>
              <w:pStyle w:val="TAL"/>
              <w:keepNext w:val="0"/>
              <w:keepLines w:val="0"/>
              <w:rPr>
                <w:szCs w:val="18"/>
              </w:rPr>
            </w:pPr>
            <w:r w:rsidRPr="00B04352">
              <w:rPr>
                <w:szCs w:val="18"/>
              </w:rPr>
              <w:t>Cell 3: Ês</w:t>
            </w:r>
            <w:r w:rsidRPr="00B04352">
              <w:rPr>
                <w:szCs w:val="18"/>
                <w:vertAlign w:val="subscript"/>
              </w:rPr>
              <w:t>3</w:t>
            </w:r>
            <w:r w:rsidRPr="00B04352">
              <w:rPr>
                <w:szCs w:val="18"/>
              </w:rPr>
              <w:t>/N</w:t>
            </w:r>
            <w:r w:rsidRPr="00B04352">
              <w:rPr>
                <w:szCs w:val="18"/>
                <w:vertAlign w:val="subscript"/>
              </w:rPr>
              <w:t>oc</w:t>
            </w:r>
            <w:r w:rsidRPr="00B04352">
              <w:rPr>
                <w:szCs w:val="18"/>
              </w:rPr>
              <w:t xml:space="preserve"> ± 0.9 dB</w:t>
            </w:r>
          </w:p>
          <w:p w14:paraId="2393B824" w14:textId="77777777" w:rsidR="00B9093B" w:rsidRPr="00B04352" w:rsidRDefault="00B9093B" w:rsidP="00BC52E9">
            <w:pPr>
              <w:pStyle w:val="TAL"/>
              <w:keepNext w:val="0"/>
              <w:keepLines w:val="0"/>
              <w:rPr>
                <w:szCs w:val="18"/>
              </w:rPr>
            </w:pPr>
            <w:r w:rsidRPr="00B04352">
              <w:rPr>
                <w:szCs w:val="18"/>
              </w:rPr>
              <w:t>Ês</w:t>
            </w:r>
            <w:r w:rsidRPr="00B04352">
              <w:rPr>
                <w:szCs w:val="18"/>
                <w:vertAlign w:val="subscript"/>
              </w:rPr>
              <w:t>2</w:t>
            </w:r>
            <w:r w:rsidRPr="00B04352">
              <w:rPr>
                <w:szCs w:val="18"/>
              </w:rPr>
              <w:t>/ Ês</w:t>
            </w:r>
            <w:r w:rsidRPr="00B04352">
              <w:rPr>
                <w:szCs w:val="18"/>
                <w:vertAlign w:val="subscript"/>
              </w:rPr>
              <w:t>1</w:t>
            </w:r>
            <w:r w:rsidRPr="00B04352">
              <w:rPr>
                <w:szCs w:val="18"/>
              </w:rPr>
              <w:t xml:space="preserve"> ± 1.1 dB</w:t>
            </w:r>
          </w:p>
          <w:p w14:paraId="750C14F7" w14:textId="77777777" w:rsidR="00B9093B" w:rsidRPr="00B04352" w:rsidRDefault="00B9093B" w:rsidP="00BC52E9">
            <w:pPr>
              <w:pStyle w:val="TAL"/>
              <w:keepNext w:val="0"/>
              <w:keepLines w:val="0"/>
              <w:rPr>
                <w:lang w:eastAsia="sv-SE"/>
              </w:rPr>
            </w:pPr>
            <w:r w:rsidRPr="00B04352">
              <w:rPr>
                <w:szCs w:val="18"/>
              </w:rPr>
              <w:t>Ês</w:t>
            </w:r>
            <w:r w:rsidRPr="00B04352">
              <w:rPr>
                <w:szCs w:val="18"/>
                <w:vertAlign w:val="subscript"/>
              </w:rPr>
              <w:t>3</w:t>
            </w:r>
            <w:r w:rsidRPr="00B04352">
              <w:rPr>
                <w:szCs w:val="18"/>
              </w:rPr>
              <w:t>/ Ês</w:t>
            </w:r>
            <w:r w:rsidRPr="00B04352">
              <w:rPr>
                <w:szCs w:val="18"/>
                <w:vertAlign w:val="subscript"/>
              </w:rPr>
              <w:t>1</w:t>
            </w:r>
            <w:r w:rsidRPr="00B04352">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6B8D4A67"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System uncertainties comprise a number of quantities which are selected according to their applicability in the equations below.</w:t>
            </w:r>
          </w:p>
          <w:p w14:paraId="266C493B" w14:textId="77777777" w:rsidR="00B9093B" w:rsidRPr="00B04352" w:rsidRDefault="00B9093B" w:rsidP="00BC52E9">
            <w:pPr>
              <w:spacing w:after="0"/>
              <w:rPr>
                <w:rFonts w:ascii="Arial" w:hAnsi="Arial" w:cs="Arial"/>
                <w:sz w:val="18"/>
                <w:szCs w:val="18"/>
                <w:lang w:eastAsia="sv-SE" w:bidi="he-IL"/>
              </w:rPr>
            </w:pPr>
          </w:p>
          <w:p w14:paraId="234220FF"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Uncertainties are assumed to be uncorrelated, so can be root sum squared.</w:t>
            </w:r>
          </w:p>
          <w:p w14:paraId="3AF891D5" w14:textId="77777777" w:rsidR="00B9093B" w:rsidRPr="00B04352" w:rsidRDefault="00B9093B" w:rsidP="00BC52E9">
            <w:pPr>
              <w:spacing w:after="0"/>
              <w:rPr>
                <w:rFonts w:ascii="Arial" w:hAnsi="Arial" w:cs="Arial"/>
                <w:sz w:val="18"/>
                <w:szCs w:val="18"/>
                <w:lang w:eastAsia="sv-SE" w:bidi="he-IL"/>
              </w:rPr>
            </w:pPr>
          </w:p>
          <w:p w14:paraId="6CFF5EE2"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For Ês/N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1BE80162" w14:textId="77777777" w:rsidR="00B9093B" w:rsidRPr="00B04352" w:rsidRDefault="00B9093B" w:rsidP="00BC52E9">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and Ês</w:t>
            </w:r>
            <w:r w:rsidRPr="00B04352">
              <w:rPr>
                <w:rFonts w:ascii="Arial" w:hAnsi="Arial" w:cs="Arial"/>
                <w:sz w:val="18"/>
                <w:szCs w:val="18"/>
                <w:vertAlign w:val="subscript"/>
                <w:lang w:eastAsia="sv-SE" w:bidi="he-IL"/>
              </w:rPr>
              <w:t>3</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x</w:t>
            </w:r>
            <w:r w:rsidRPr="00881B34">
              <w:rPr>
                <w:rFonts w:ascii="Arial" w:eastAsia="MS Mincho" w:hAnsi="Arial"/>
                <w:sz w:val="18"/>
                <w:szCs w:val="18"/>
              </w:rPr>
              <w:t>/Es</w:t>
            </w:r>
            <w:r w:rsidRPr="00881B34">
              <w:rPr>
                <w:rFonts w:ascii="Arial" w:eastAsia="MS Mincho" w:hAnsi="Arial"/>
                <w:sz w:val="18"/>
                <w:szCs w:val="18"/>
                <w:vertAlign w:val="subscript"/>
              </w:rPr>
              <w:t>1</w:t>
            </w:r>
            <w:r w:rsidRPr="00B04352">
              <w:rPr>
                <w:rFonts w:ascii="Arial" w:hAnsi="Arial" w:cs="Arial"/>
                <w:sz w:val="18"/>
                <w:szCs w:val="18"/>
                <w:lang w:eastAsia="sv-SE" w:bidi="he-IL"/>
              </w:rPr>
              <w:t>.</w:t>
            </w:r>
          </w:p>
          <w:p w14:paraId="2E89DB0E" w14:textId="77777777" w:rsidR="00B9093B" w:rsidRPr="00B04352" w:rsidRDefault="00B9093B" w:rsidP="00BC52E9">
            <w:pPr>
              <w:spacing w:after="0"/>
              <w:rPr>
                <w:rFonts w:ascii="Arial" w:hAnsi="Arial" w:cs="Arial"/>
                <w:sz w:val="18"/>
                <w:szCs w:val="18"/>
                <w:lang w:eastAsia="sv-SE" w:bidi="he-IL"/>
              </w:rPr>
            </w:pPr>
          </w:p>
          <w:p w14:paraId="79A56261" w14:textId="77777777" w:rsidR="00B9093B" w:rsidRPr="00B04352" w:rsidRDefault="00B9093B" w:rsidP="00BC52E9">
            <w:pPr>
              <w:spacing w:after="0"/>
              <w:rPr>
                <w:rFonts w:ascii="Arial" w:hAnsi="Arial"/>
                <w:sz w:val="18"/>
                <w:szCs w:val="18"/>
                <w:lang w:eastAsia="sv-SE"/>
              </w:rPr>
            </w:pP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or Ês</w:t>
            </w:r>
            <w:r w:rsidRPr="00B04352">
              <w:rPr>
                <w:rFonts w:ascii="Arial" w:hAnsi="Arial" w:cs="Arial"/>
                <w:sz w:val="18"/>
                <w:szCs w:val="18"/>
                <w:vertAlign w:val="subscript"/>
                <w:lang w:eastAsia="sv-SE" w:bidi="he-IL"/>
              </w:rPr>
              <w:t>3</w:t>
            </w:r>
            <w:r w:rsidRPr="00B04352">
              <w:rPr>
                <w:rFonts w:ascii="Arial" w:hAnsi="Arial" w:cs="Arial"/>
                <w:sz w:val="18"/>
                <w:szCs w:val="18"/>
                <w:lang w:eastAsia="sv-SE" w:bidi="he-IL"/>
              </w:rPr>
              <w:t>/N</w:t>
            </w:r>
            <w:r w:rsidRPr="00B04352">
              <w:rPr>
                <w:rFonts w:ascii="Arial" w:hAnsi="Arial" w:cs="Arial"/>
                <w:sz w:val="18"/>
                <w:szCs w:val="18"/>
                <w:vertAlign w:val="subscript"/>
                <w:lang w:eastAsia="sv-SE" w:bidi="he-IL"/>
              </w:rPr>
              <w:t>oc</w:t>
            </w:r>
            <w:r w:rsidRPr="00B04352">
              <w:rPr>
                <w:rFonts w:ascii="Arial" w:hAnsi="Arial" w:cs="Arial"/>
                <w:sz w:val="18"/>
                <w:szCs w:val="18"/>
                <w:lang w:eastAsia="sv-SE" w:bidi="he-IL"/>
              </w:rPr>
              <w:t xml:space="preserve"> uncertainty = </w:t>
            </w:r>
            <w:r w:rsidRPr="00B04352">
              <w:rPr>
                <w:rFonts w:ascii="Arial" w:hAnsi="Arial"/>
                <w:sz w:val="18"/>
                <w:szCs w:val="18"/>
                <w:lang w:eastAsia="sv-SE"/>
              </w:rPr>
              <w:t>SQRT (</w:t>
            </w:r>
            <w:r w:rsidRPr="00B04352">
              <w:rPr>
                <w:rFonts w:ascii="Arial" w:hAnsi="Arial"/>
                <w:sz w:val="18"/>
                <w:szCs w:val="18"/>
              </w:rPr>
              <w:t>Signal-to-noise ratio uncertainty</w:t>
            </w:r>
            <w:r w:rsidRPr="00B04352">
              <w:rPr>
                <w:rFonts w:ascii="Arial" w:hAnsi="Arial"/>
                <w:sz w:val="18"/>
                <w:szCs w:val="18"/>
                <w:vertAlign w:val="superscript"/>
                <w:lang w:eastAsia="sv-SE"/>
              </w:rPr>
              <w:t xml:space="preserve"> 2</w:t>
            </w:r>
            <w:r w:rsidRPr="00B04352">
              <w:rPr>
                <w:rFonts w:ascii="Arial" w:hAnsi="Arial"/>
                <w:sz w:val="18"/>
                <w:szCs w:val="18"/>
                <w:lang w:eastAsia="sv-SE"/>
              </w:rPr>
              <w:t xml:space="preserve"> + </w:t>
            </w:r>
            <w:r w:rsidRPr="00B04352">
              <w:rPr>
                <w:rFonts w:ascii="Arial" w:hAnsi="Arial"/>
                <w:sz w:val="18"/>
                <w:szCs w:val="18"/>
              </w:rPr>
              <w:t>Fading profile power uncertainty</w:t>
            </w:r>
            <w:r w:rsidRPr="00B04352">
              <w:rPr>
                <w:rFonts w:ascii="Arial" w:hAnsi="Arial"/>
                <w:sz w:val="18"/>
                <w:szCs w:val="18"/>
                <w:vertAlign w:val="superscript"/>
                <w:lang w:eastAsia="sv-SE"/>
              </w:rPr>
              <w:t xml:space="preserve"> 2</w:t>
            </w:r>
            <w:r w:rsidRPr="00B04352">
              <w:rPr>
                <w:rFonts w:ascii="Arial" w:hAnsi="Arial"/>
                <w:sz w:val="18"/>
                <w:szCs w:val="18"/>
                <w:lang w:eastAsia="sv-SE"/>
              </w:rPr>
              <w:t xml:space="preserve"> + (0.25 x </w:t>
            </w:r>
            <w:r w:rsidRPr="00B04352">
              <w:rPr>
                <w:rFonts w:ascii="Arial" w:hAnsi="Arial"/>
                <w:sz w:val="18"/>
                <w:szCs w:val="18"/>
              </w:rPr>
              <w:t>AWGN flatness and signal flatness)</w:t>
            </w:r>
            <w:r w:rsidRPr="00B04352">
              <w:rPr>
                <w:rFonts w:ascii="Arial" w:hAnsi="Arial"/>
                <w:sz w:val="18"/>
                <w:szCs w:val="18"/>
                <w:vertAlign w:val="superscript"/>
                <w:lang w:eastAsia="sv-SE"/>
              </w:rPr>
              <w:t xml:space="preserve"> 2</w:t>
            </w:r>
            <w:r w:rsidRPr="00B04352">
              <w:rPr>
                <w:rFonts w:ascii="Arial" w:hAnsi="Arial"/>
                <w:sz w:val="18"/>
                <w:szCs w:val="18"/>
                <w:lang w:eastAsia="sv-SE"/>
              </w:rPr>
              <w:t>)</w:t>
            </w:r>
          </w:p>
          <w:p w14:paraId="58BC0937" w14:textId="77777777" w:rsidR="00B9093B" w:rsidRPr="00B04352" w:rsidRDefault="00B9093B" w:rsidP="00BC52E9">
            <w:pPr>
              <w:spacing w:after="0"/>
              <w:rPr>
                <w:rFonts w:ascii="Arial" w:hAnsi="Arial"/>
                <w:sz w:val="18"/>
                <w:szCs w:val="18"/>
                <w:lang w:eastAsia="sv-SE"/>
              </w:rPr>
            </w:pPr>
          </w:p>
          <w:p w14:paraId="40BA6510" w14:textId="77777777" w:rsidR="00B9093B" w:rsidRPr="00B04352" w:rsidRDefault="00B9093B" w:rsidP="00BC52E9">
            <w:pPr>
              <w:spacing w:after="0"/>
              <w:rPr>
                <w:rFonts w:ascii="Arial" w:hAnsi="Arial" w:cs="Arial"/>
                <w:sz w:val="18"/>
                <w:szCs w:val="18"/>
                <w:lang w:eastAsia="sv-SE" w:bidi="he-IL"/>
              </w:rPr>
            </w:pP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2</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or Ês</w:t>
            </w:r>
            <w:r w:rsidRPr="00B04352">
              <w:rPr>
                <w:rFonts w:ascii="Arial" w:hAnsi="Arial" w:cs="Arial"/>
                <w:sz w:val="18"/>
                <w:szCs w:val="18"/>
                <w:vertAlign w:val="subscript"/>
                <w:lang w:eastAsia="sv-SE" w:bidi="he-IL"/>
              </w:rPr>
              <w:t>3</w:t>
            </w:r>
            <w:r w:rsidRPr="00B04352">
              <w:rPr>
                <w:rFonts w:ascii="Arial" w:hAnsi="Arial" w:cs="Arial"/>
                <w:sz w:val="18"/>
                <w:szCs w:val="18"/>
                <w:lang w:eastAsia="sv-SE" w:bidi="he-IL"/>
              </w:rPr>
              <w:t>/Ês</w:t>
            </w:r>
            <w:r w:rsidRPr="00B04352">
              <w:rPr>
                <w:rFonts w:ascii="Arial" w:hAnsi="Arial" w:cs="Arial"/>
                <w:sz w:val="18"/>
                <w:szCs w:val="18"/>
                <w:vertAlign w:val="subscript"/>
                <w:lang w:eastAsia="sv-SE" w:bidi="he-IL"/>
              </w:rPr>
              <w:t>1</w:t>
            </w:r>
            <w:r w:rsidRPr="00B04352">
              <w:rPr>
                <w:rFonts w:ascii="Arial" w:hAnsi="Arial" w:cs="Arial"/>
                <w:sz w:val="18"/>
                <w:szCs w:val="18"/>
                <w:lang w:eastAsia="sv-SE" w:bidi="he-IL"/>
              </w:rPr>
              <w:t xml:space="preserve"> uncertainty = SQRT (Cell 1 SNR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1 Fading profile power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2 SNR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 xml:space="preserve"> + Cell 2 Fading profile power uncertainty</w:t>
            </w:r>
            <w:r w:rsidRPr="00B04352">
              <w:rPr>
                <w:rFonts w:ascii="Arial" w:hAnsi="Arial" w:cs="Arial"/>
                <w:sz w:val="18"/>
                <w:szCs w:val="18"/>
                <w:vertAlign w:val="superscript"/>
                <w:lang w:eastAsia="sv-SE" w:bidi="he-IL"/>
              </w:rPr>
              <w:t xml:space="preserve"> 2</w:t>
            </w:r>
            <w:r w:rsidRPr="00B04352">
              <w:rPr>
                <w:rFonts w:ascii="Arial" w:hAnsi="Arial" w:cs="Arial"/>
                <w:sz w:val="18"/>
                <w:szCs w:val="18"/>
                <w:lang w:eastAsia="sv-SE" w:bidi="he-IL"/>
              </w:rPr>
              <w:t>)</w:t>
            </w:r>
          </w:p>
          <w:p w14:paraId="49C3E7BC" w14:textId="77777777" w:rsidR="00B9093B" w:rsidRPr="00B04352" w:rsidRDefault="00B9093B" w:rsidP="00BC52E9">
            <w:pPr>
              <w:spacing w:after="0"/>
              <w:rPr>
                <w:rFonts w:ascii="Arial" w:hAnsi="Arial" w:cs="Arial"/>
                <w:sz w:val="18"/>
                <w:szCs w:val="18"/>
                <w:lang w:eastAsia="sv-SE" w:bidi="he-IL"/>
              </w:rPr>
            </w:pPr>
          </w:p>
          <w:p w14:paraId="7B9DF7BA" w14:textId="77777777" w:rsidR="00B9093B" w:rsidRPr="00B04352" w:rsidRDefault="00B9093B" w:rsidP="00BC52E9">
            <w:pPr>
              <w:spacing w:after="0"/>
              <w:rPr>
                <w:rFonts w:ascii="Arial" w:hAnsi="Arial" w:cs="Arial"/>
                <w:sz w:val="18"/>
                <w:szCs w:val="18"/>
                <w:u w:val="single"/>
                <w:lang w:bidi="he-IL"/>
              </w:rPr>
            </w:pPr>
            <w:r w:rsidRPr="00B04352">
              <w:rPr>
                <w:rFonts w:ascii="Arial" w:hAnsi="Arial" w:cs="Arial"/>
                <w:sz w:val="18"/>
                <w:szCs w:val="18"/>
                <w:u w:val="single"/>
                <w:lang w:bidi="he-IL"/>
              </w:rPr>
              <w:t>Component uncertainties:</w:t>
            </w:r>
          </w:p>
          <w:p w14:paraId="76359201"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Cell 1 SNR uncertainty (E</w:t>
            </w:r>
            <w:r w:rsidRPr="00B04352">
              <w:rPr>
                <w:rFonts w:ascii="Arial" w:hAnsi="Arial" w:cs="Arial"/>
                <w:sz w:val="18"/>
                <w:szCs w:val="18"/>
                <w:vertAlign w:val="subscript"/>
                <w:lang w:bidi="he-IL"/>
              </w:rPr>
              <w:t>s1</w:t>
            </w:r>
            <w:r w:rsidRPr="00B04352">
              <w:rPr>
                <w:rFonts w:ascii="Arial" w:hAnsi="Arial" w:cs="Arial"/>
                <w:sz w:val="18"/>
                <w:szCs w:val="18"/>
                <w:lang w:bidi="he-IL"/>
              </w:rPr>
              <w:t xml:space="preserve">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ratio before fading) ±0.3 dB</w:t>
            </w:r>
          </w:p>
          <w:p w14:paraId="002F1EE3"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Cell 2 SNR uncertainty (E</w:t>
            </w:r>
            <w:r w:rsidRPr="00B04352">
              <w:rPr>
                <w:rFonts w:ascii="Arial" w:hAnsi="Arial" w:cs="Arial"/>
                <w:sz w:val="18"/>
                <w:szCs w:val="18"/>
                <w:vertAlign w:val="subscript"/>
                <w:lang w:bidi="he-IL"/>
              </w:rPr>
              <w:t>s2</w:t>
            </w:r>
            <w:r w:rsidRPr="00B04352">
              <w:rPr>
                <w:rFonts w:ascii="Arial" w:hAnsi="Arial" w:cs="Arial"/>
                <w:sz w:val="18"/>
                <w:szCs w:val="18"/>
                <w:lang w:bidi="he-IL"/>
              </w:rPr>
              <w:t xml:space="preserve">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ratio before fading) ±0.3 dB</w:t>
            </w:r>
          </w:p>
          <w:p w14:paraId="2AC09AF2"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Cell 3 SNR uncertainty (E</w:t>
            </w:r>
            <w:r w:rsidRPr="00B04352">
              <w:rPr>
                <w:rFonts w:ascii="Arial" w:hAnsi="Arial" w:cs="Arial"/>
                <w:sz w:val="18"/>
                <w:szCs w:val="18"/>
                <w:vertAlign w:val="subscript"/>
                <w:lang w:bidi="he-IL"/>
              </w:rPr>
              <w:t>s3</w:t>
            </w:r>
            <w:r w:rsidRPr="00B04352">
              <w:rPr>
                <w:rFonts w:ascii="Arial" w:hAnsi="Arial" w:cs="Arial"/>
                <w:sz w:val="18"/>
                <w:szCs w:val="18"/>
                <w:lang w:bidi="he-IL"/>
              </w:rPr>
              <w:t xml:space="preserve">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ratio before fading) ±0.3 dB</w:t>
            </w:r>
          </w:p>
          <w:p w14:paraId="3A04FD66"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Fading profile power uncertainty ±0.7 dB for 2 Tx</w:t>
            </w:r>
          </w:p>
          <w:p w14:paraId="6C79FEDB" w14:textId="77777777" w:rsidR="00B9093B" w:rsidRPr="00B04352" w:rsidRDefault="00B9093B" w:rsidP="00BC52E9">
            <w:pPr>
              <w:pStyle w:val="TAL"/>
              <w:keepNext w:val="0"/>
              <w:keepLines w:val="0"/>
            </w:pPr>
            <w:r w:rsidRPr="00B04352">
              <w:rPr>
                <w:rFonts w:cs="Arial"/>
                <w:szCs w:val="18"/>
                <w:lang w:bidi="he-IL"/>
              </w:rPr>
              <w:t>AWGN flatness and signal flatness ±2.0 dB</w:t>
            </w:r>
          </w:p>
        </w:tc>
      </w:tr>
      <w:tr w:rsidR="00B9093B" w:rsidRPr="00B04352" w14:paraId="7039B5C9"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16EFBB4" w14:textId="77777777" w:rsidR="00B9093B" w:rsidRPr="00B04352" w:rsidRDefault="00B9093B" w:rsidP="00BC52E9">
            <w:pPr>
              <w:pStyle w:val="TAL"/>
              <w:keepNext w:val="0"/>
              <w:keepLines w:val="0"/>
              <w:rPr>
                <w:lang w:eastAsia="zh-CN"/>
              </w:rPr>
            </w:pPr>
            <w:r w:rsidRPr="00B04352">
              <w:t>7.3.18 E-UTRAN TDD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19BADBCB"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08EC574" w14:textId="77777777" w:rsidR="00B9093B" w:rsidRPr="00B04352" w:rsidRDefault="00B9093B" w:rsidP="00BC52E9">
            <w:pPr>
              <w:pStyle w:val="TAL"/>
              <w:keepNext w:val="0"/>
              <w:keepLines w:val="0"/>
            </w:pPr>
            <w:r w:rsidRPr="00B04352">
              <w:rPr>
                <w:rFonts w:cs="Arial"/>
                <w:szCs w:val="18"/>
                <w:lang w:eastAsia="zh-CN"/>
              </w:rPr>
              <w:t>Same as 7.3.17</w:t>
            </w:r>
          </w:p>
        </w:tc>
      </w:tr>
      <w:tr w:rsidR="00B9093B" w:rsidRPr="00B04352" w14:paraId="47D5C29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0FFE2E1" w14:textId="77777777" w:rsidR="00B9093B" w:rsidRPr="00B04352" w:rsidRDefault="00B9093B" w:rsidP="00BC52E9">
            <w:pPr>
              <w:pStyle w:val="TAL"/>
              <w:keepNext w:val="0"/>
              <w:keepLines w:val="0"/>
              <w:rPr>
                <w:lang w:eastAsia="zh-CN"/>
              </w:rPr>
            </w:pPr>
            <w:r w:rsidRPr="00B04352">
              <w:t>7.3.19 E-UTRAN FDD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23AFC7E7"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994ADA1"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r>
      <w:tr w:rsidR="00B9093B" w:rsidRPr="00B04352" w14:paraId="7C56C6B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E980C06" w14:textId="77777777" w:rsidR="00B9093B" w:rsidRPr="00B04352" w:rsidRDefault="00B9093B" w:rsidP="00BC52E9">
            <w:pPr>
              <w:pStyle w:val="TAL"/>
              <w:keepNext w:val="0"/>
              <w:keepLines w:val="0"/>
              <w:rPr>
                <w:lang w:eastAsia="zh-CN"/>
              </w:rPr>
            </w:pPr>
            <w:r w:rsidRPr="00B04352">
              <w:t>7.3.20 E-UTRAN TDD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5A124035"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09361F2D" w14:textId="77777777" w:rsidR="00B9093B" w:rsidRPr="00B04352" w:rsidRDefault="00B9093B" w:rsidP="00BC52E9">
            <w:pPr>
              <w:pStyle w:val="TAL"/>
              <w:keepNext w:val="0"/>
              <w:keepLines w:val="0"/>
            </w:pPr>
            <w:r w:rsidRPr="00B04352">
              <w:rPr>
                <w:rFonts w:cs="Arial"/>
                <w:szCs w:val="18"/>
                <w:lang w:eastAsia="zh-CN"/>
              </w:rPr>
              <w:t>Same as 7.3.17</w:t>
            </w:r>
          </w:p>
        </w:tc>
      </w:tr>
      <w:tr w:rsidR="00B9093B" w:rsidRPr="00B04352" w14:paraId="702E4F0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812D56B" w14:textId="77777777" w:rsidR="00B9093B" w:rsidRPr="00B04352" w:rsidRDefault="00B9093B" w:rsidP="00BC52E9">
            <w:pPr>
              <w:pStyle w:val="TAL"/>
              <w:keepNext w:val="0"/>
              <w:keepLines w:val="0"/>
              <w:rPr>
                <w:lang w:eastAsia="zh-CN"/>
              </w:rPr>
            </w:pPr>
            <w:r w:rsidRPr="00B04352">
              <w:t>7.3.21 E-UTRAN FDD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7592297B"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034E5C0F" w14:textId="77777777" w:rsidR="00B9093B" w:rsidRPr="00B04352" w:rsidRDefault="00B9093B" w:rsidP="00BC52E9">
            <w:pPr>
              <w:pStyle w:val="TAL"/>
              <w:keepNext w:val="0"/>
              <w:keepLines w:val="0"/>
            </w:pPr>
            <w:r w:rsidRPr="00B04352">
              <w:rPr>
                <w:rFonts w:cs="Arial"/>
                <w:szCs w:val="18"/>
                <w:lang w:eastAsia="zh-CN"/>
              </w:rPr>
              <w:t>Same as 7.3.17</w:t>
            </w:r>
          </w:p>
        </w:tc>
      </w:tr>
      <w:tr w:rsidR="00B9093B" w:rsidRPr="00B04352" w14:paraId="1A063549"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B9B1731" w14:textId="77777777" w:rsidR="00B9093B" w:rsidRPr="00B04352" w:rsidRDefault="00B9093B" w:rsidP="00BC52E9">
            <w:pPr>
              <w:pStyle w:val="TAL"/>
              <w:keepNext w:val="0"/>
              <w:keepLines w:val="0"/>
              <w:rPr>
                <w:lang w:eastAsia="zh-CN"/>
              </w:rPr>
            </w:pPr>
            <w:r w:rsidRPr="00B04352">
              <w:t>7.3.22 E-UTRAN TDD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47D57437"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62D82B69" w14:textId="77777777" w:rsidR="00B9093B" w:rsidRPr="00B04352" w:rsidRDefault="00B9093B" w:rsidP="00BC52E9">
            <w:pPr>
              <w:pStyle w:val="TAL"/>
              <w:keepNext w:val="0"/>
              <w:keepLines w:val="0"/>
            </w:pPr>
            <w:r w:rsidRPr="00B04352">
              <w:rPr>
                <w:rFonts w:cs="Arial"/>
                <w:szCs w:val="18"/>
                <w:lang w:eastAsia="zh-CN"/>
              </w:rPr>
              <w:t>Same as 7.3.17</w:t>
            </w:r>
          </w:p>
        </w:tc>
      </w:tr>
      <w:tr w:rsidR="00B9093B" w:rsidRPr="00B04352" w14:paraId="36BD31C8"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B36F8B3" w14:textId="77777777" w:rsidR="00B9093B" w:rsidRPr="00B04352" w:rsidRDefault="00B9093B" w:rsidP="00BC52E9">
            <w:pPr>
              <w:pStyle w:val="TAL"/>
              <w:keepNext w:val="0"/>
              <w:keepLines w:val="0"/>
            </w:pPr>
            <w:r w:rsidRPr="00B04352">
              <w:rPr>
                <w:lang w:eastAsia="zh-CN"/>
              </w:rPr>
              <w:lastRenderedPageBreak/>
              <w:t xml:space="preserve">7.3.23 </w:t>
            </w:r>
            <w:r w:rsidRPr="00B04352">
              <w:t xml:space="preserve">E-UTRAN FDD Radio Link Monitoring Test for Out-of-sync for 5MHz </w:t>
            </w:r>
            <w:r w:rsidRPr="00B04352">
              <w:rPr>
                <w:lang w:eastAsia="zh-CN"/>
              </w:rPr>
              <w:t>B</w:t>
            </w:r>
            <w:r w:rsidRPr="00B04352">
              <w:t>andwidth</w:t>
            </w:r>
          </w:p>
        </w:tc>
        <w:tc>
          <w:tcPr>
            <w:tcW w:w="2610" w:type="dxa"/>
            <w:tcBorders>
              <w:top w:val="single" w:sz="4" w:space="0" w:color="auto"/>
              <w:left w:val="single" w:sz="4" w:space="0" w:color="auto"/>
              <w:bottom w:val="single" w:sz="4" w:space="0" w:color="auto"/>
              <w:right w:val="single" w:sz="4" w:space="0" w:color="auto"/>
            </w:tcBorders>
          </w:tcPr>
          <w:p w14:paraId="06EFDA4D" w14:textId="77777777" w:rsidR="00B9093B" w:rsidRPr="00B04352" w:rsidRDefault="00B9093B" w:rsidP="00BC52E9">
            <w:pPr>
              <w:pStyle w:val="TAL"/>
              <w:keepNext w:val="0"/>
              <w:keepLines w:val="0"/>
              <w:rPr>
                <w:lang w:eastAsia="sv-SE"/>
              </w:rPr>
            </w:pPr>
            <w:r w:rsidRPr="00B04352">
              <w:rPr>
                <w:lang w:eastAsia="sv-SE"/>
              </w:rPr>
              <w:t>± 0.9dB (Subtest 4,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3A966569" w14:textId="77777777" w:rsidR="00B9093B" w:rsidRPr="00B04352" w:rsidRDefault="00B9093B" w:rsidP="00BC52E9">
            <w:pPr>
              <w:pStyle w:val="TAL"/>
              <w:keepNext w:val="0"/>
              <w:keepLines w:val="0"/>
              <w:rPr>
                <w:lang w:eastAsia="zh-CN"/>
              </w:rPr>
            </w:pPr>
            <w:r w:rsidRPr="00B04352">
              <w:t xml:space="preserve">See 7.3.1, subtest </w:t>
            </w:r>
            <w:r w:rsidRPr="00B04352">
              <w:rPr>
                <w:lang w:eastAsia="zh-CN"/>
              </w:rPr>
              <w:t>4</w:t>
            </w:r>
          </w:p>
        </w:tc>
      </w:tr>
      <w:tr w:rsidR="00B9093B" w:rsidRPr="00B04352" w14:paraId="221C9102"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132B87D2" w14:textId="77777777" w:rsidR="00B9093B" w:rsidRPr="00B04352" w:rsidRDefault="00B9093B" w:rsidP="00BC52E9">
            <w:pPr>
              <w:pStyle w:val="TAL"/>
              <w:keepNext w:val="0"/>
              <w:keepLines w:val="0"/>
              <w:rPr>
                <w:lang w:eastAsia="zh-CN"/>
              </w:rPr>
            </w:pPr>
            <w:r w:rsidRPr="00B04352">
              <w:rPr>
                <w:lang w:eastAsia="zh-CN"/>
              </w:rPr>
              <w:t xml:space="preserve">7.3.23_1 </w:t>
            </w:r>
            <w:r w:rsidRPr="00B04352">
              <w:t xml:space="preserve">E-UTRAN FDD Radio Link Monitoring Test for Out-of-sync for 5MHz </w:t>
            </w:r>
            <w:r w:rsidRPr="00B04352">
              <w:rPr>
                <w:lang w:eastAsia="zh-CN"/>
              </w:rPr>
              <w:t>B</w:t>
            </w:r>
            <w:r w:rsidRPr="00B04352">
              <w:t>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080645AE" w14:textId="77777777" w:rsidR="00B9093B" w:rsidRPr="00B04352" w:rsidRDefault="00B9093B" w:rsidP="00BC52E9">
            <w:pPr>
              <w:pStyle w:val="TAL"/>
              <w:keepNext w:val="0"/>
              <w:keepLines w:val="0"/>
              <w:rPr>
                <w:lang w:eastAsia="sv-SE"/>
              </w:rPr>
            </w:pPr>
            <w:r w:rsidRPr="00B04352">
              <w:rPr>
                <w:lang w:eastAsia="sv-SE"/>
              </w:rPr>
              <w:t>Same as 7.3.23</w:t>
            </w:r>
          </w:p>
        </w:tc>
        <w:tc>
          <w:tcPr>
            <w:tcW w:w="3692" w:type="dxa"/>
            <w:tcBorders>
              <w:top w:val="single" w:sz="4" w:space="0" w:color="auto"/>
              <w:left w:val="single" w:sz="4" w:space="0" w:color="auto"/>
              <w:bottom w:val="single" w:sz="4" w:space="0" w:color="auto"/>
              <w:right w:val="single" w:sz="4" w:space="0" w:color="auto"/>
            </w:tcBorders>
          </w:tcPr>
          <w:p w14:paraId="73ABD523" w14:textId="77777777" w:rsidR="00B9093B" w:rsidRPr="00B04352" w:rsidRDefault="00B9093B" w:rsidP="00BC52E9">
            <w:pPr>
              <w:pStyle w:val="TAL"/>
              <w:keepNext w:val="0"/>
              <w:keepLines w:val="0"/>
            </w:pPr>
            <w:r w:rsidRPr="00B04352">
              <w:rPr>
                <w:lang w:eastAsia="sv-SE"/>
              </w:rPr>
              <w:t>Same as 7.3.23</w:t>
            </w:r>
          </w:p>
        </w:tc>
      </w:tr>
      <w:tr w:rsidR="00B9093B" w:rsidRPr="00B04352" w14:paraId="51E3003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CF3C5C7" w14:textId="77777777" w:rsidR="00B9093B" w:rsidRPr="00B04352" w:rsidRDefault="00B9093B" w:rsidP="00BC52E9">
            <w:pPr>
              <w:pStyle w:val="TAL"/>
              <w:keepNext w:val="0"/>
              <w:keepLines w:val="0"/>
              <w:rPr>
                <w:lang w:eastAsia="zh-CN"/>
              </w:rPr>
            </w:pPr>
            <w:r w:rsidRPr="00B04352">
              <w:t>7.3.24 E-UTRAN FDD Radio Link Monitoring Test for In-sync for 5MHz Bandwidth</w:t>
            </w:r>
          </w:p>
        </w:tc>
        <w:tc>
          <w:tcPr>
            <w:tcW w:w="2610" w:type="dxa"/>
            <w:tcBorders>
              <w:top w:val="single" w:sz="4" w:space="0" w:color="auto"/>
              <w:left w:val="single" w:sz="4" w:space="0" w:color="auto"/>
              <w:bottom w:val="single" w:sz="4" w:space="0" w:color="auto"/>
              <w:right w:val="single" w:sz="4" w:space="0" w:color="auto"/>
            </w:tcBorders>
          </w:tcPr>
          <w:p w14:paraId="6EF74B24" w14:textId="77777777" w:rsidR="00B9093B" w:rsidRPr="00B04352" w:rsidRDefault="00B9093B" w:rsidP="00BC52E9">
            <w:pPr>
              <w:pStyle w:val="TAL"/>
              <w:keepNext w:val="0"/>
              <w:keepLines w:val="0"/>
              <w:rPr>
                <w:lang w:eastAsia="sv-SE"/>
              </w:rPr>
            </w:pPr>
            <w:r w:rsidRPr="00B04352">
              <w:t>± 0.9dB (Subtest 2,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00A9AD7" w14:textId="77777777" w:rsidR="00B9093B" w:rsidRPr="00B04352" w:rsidRDefault="00B9093B" w:rsidP="00BC52E9">
            <w:pPr>
              <w:pStyle w:val="TAL"/>
              <w:keepNext w:val="0"/>
              <w:keepLines w:val="0"/>
            </w:pPr>
            <w:r w:rsidRPr="00B04352">
              <w:t>See 7.3.2, subtest 2</w:t>
            </w:r>
          </w:p>
        </w:tc>
      </w:tr>
      <w:tr w:rsidR="00B9093B" w:rsidRPr="00B04352" w14:paraId="2D16D4D2"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C8B730E" w14:textId="77777777" w:rsidR="00B9093B" w:rsidRPr="00B04352" w:rsidRDefault="00B9093B" w:rsidP="00BC52E9">
            <w:pPr>
              <w:pStyle w:val="TAL"/>
              <w:keepNext w:val="0"/>
              <w:keepLines w:val="0"/>
            </w:pPr>
            <w:r w:rsidRPr="00B04352">
              <w:t>7.3.24_1 E-UTRAN FDD Radio Link Monitoring Test for In-sync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5CC9A159" w14:textId="77777777" w:rsidR="00B9093B" w:rsidRPr="00B04352" w:rsidRDefault="00B9093B" w:rsidP="00BC52E9">
            <w:pPr>
              <w:pStyle w:val="TAL"/>
              <w:keepNext w:val="0"/>
              <w:keepLines w:val="0"/>
            </w:pPr>
            <w:r w:rsidRPr="00B04352">
              <w:rPr>
                <w:lang w:eastAsia="sv-SE"/>
              </w:rPr>
              <w:t>Same as 7.3.24</w:t>
            </w:r>
          </w:p>
        </w:tc>
        <w:tc>
          <w:tcPr>
            <w:tcW w:w="3692" w:type="dxa"/>
            <w:tcBorders>
              <w:top w:val="single" w:sz="4" w:space="0" w:color="auto"/>
              <w:left w:val="single" w:sz="4" w:space="0" w:color="auto"/>
              <w:bottom w:val="single" w:sz="4" w:space="0" w:color="auto"/>
              <w:right w:val="single" w:sz="4" w:space="0" w:color="auto"/>
            </w:tcBorders>
          </w:tcPr>
          <w:p w14:paraId="3E3FB530" w14:textId="77777777" w:rsidR="00B9093B" w:rsidRPr="00B04352" w:rsidRDefault="00B9093B" w:rsidP="00BC52E9">
            <w:pPr>
              <w:pStyle w:val="TAL"/>
              <w:keepNext w:val="0"/>
              <w:keepLines w:val="0"/>
            </w:pPr>
            <w:r w:rsidRPr="00B04352">
              <w:rPr>
                <w:lang w:eastAsia="sv-SE"/>
              </w:rPr>
              <w:t>Same as 7.3.24</w:t>
            </w:r>
          </w:p>
        </w:tc>
      </w:tr>
      <w:tr w:rsidR="00B9093B" w:rsidRPr="00B04352" w14:paraId="64218DE0"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FEF42B8" w14:textId="77777777" w:rsidR="00B9093B" w:rsidRPr="00B04352" w:rsidRDefault="00B9093B" w:rsidP="00BC52E9">
            <w:pPr>
              <w:pStyle w:val="TAL"/>
              <w:keepNext w:val="0"/>
              <w:keepLines w:val="0"/>
              <w:rPr>
                <w:lang w:eastAsia="zh-CN"/>
              </w:rPr>
            </w:pPr>
            <w:r w:rsidRPr="00B04352">
              <w:t>7.3.25 E-UTRAN FDD Radio Link Monitoring Test for In-sync in DRX for 5MHz Bandwidth</w:t>
            </w:r>
          </w:p>
        </w:tc>
        <w:tc>
          <w:tcPr>
            <w:tcW w:w="2610" w:type="dxa"/>
            <w:tcBorders>
              <w:top w:val="single" w:sz="4" w:space="0" w:color="auto"/>
              <w:left w:val="single" w:sz="4" w:space="0" w:color="auto"/>
              <w:bottom w:val="single" w:sz="4" w:space="0" w:color="auto"/>
              <w:right w:val="single" w:sz="4" w:space="0" w:color="auto"/>
            </w:tcBorders>
          </w:tcPr>
          <w:p w14:paraId="78DF8327" w14:textId="77777777" w:rsidR="00B9093B" w:rsidRPr="00B04352" w:rsidRDefault="00B9093B" w:rsidP="00BC52E9">
            <w:pPr>
              <w:pStyle w:val="TAL"/>
              <w:keepNext w:val="0"/>
              <w:keepLines w:val="0"/>
              <w:rPr>
                <w:lang w:eastAsia="sv-SE"/>
              </w:rPr>
            </w:pPr>
            <w:r w:rsidRPr="00B04352">
              <w:t>±0.6dB (AWGN conditions)</w:t>
            </w:r>
          </w:p>
        </w:tc>
        <w:tc>
          <w:tcPr>
            <w:tcW w:w="3692" w:type="dxa"/>
            <w:tcBorders>
              <w:top w:val="single" w:sz="4" w:space="0" w:color="auto"/>
              <w:left w:val="single" w:sz="4" w:space="0" w:color="auto"/>
              <w:bottom w:val="single" w:sz="4" w:space="0" w:color="auto"/>
              <w:right w:val="single" w:sz="4" w:space="0" w:color="auto"/>
            </w:tcBorders>
          </w:tcPr>
          <w:p w14:paraId="31B7681A" w14:textId="77777777" w:rsidR="00B9093B" w:rsidRPr="00B04352" w:rsidRDefault="00B9093B" w:rsidP="00BC52E9">
            <w:pPr>
              <w:pStyle w:val="TAL"/>
              <w:keepNext w:val="0"/>
              <w:keepLines w:val="0"/>
            </w:pPr>
            <w:r w:rsidRPr="00B04352">
              <w:t>See 7.3.1, subtest 1</w:t>
            </w:r>
          </w:p>
        </w:tc>
      </w:tr>
      <w:tr w:rsidR="00B9093B" w:rsidRPr="00B04352" w14:paraId="0A0F08B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64CC1CF" w14:textId="77777777" w:rsidR="00B9093B" w:rsidRPr="00B04352" w:rsidRDefault="00B9093B" w:rsidP="00BC52E9">
            <w:pPr>
              <w:pStyle w:val="TAL"/>
              <w:keepNext w:val="0"/>
              <w:keepLines w:val="0"/>
            </w:pPr>
            <w:r w:rsidRPr="00B04352">
              <w:t>7.3.25_1 E-UTRAN FDD Radio Link Monitoring Test for In-sync in DRX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79B41091" w14:textId="77777777" w:rsidR="00B9093B" w:rsidRPr="00B04352" w:rsidRDefault="00B9093B" w:rsidP="00BC52E9">
            <w:pPr>
              <w:pStyle w:val="TAL"/>
              <w:keepNext w:val="0"/>
              <w:keepLines w:val="0"/>
            </w:pPr>
            <w:r w:rsidRPr="00B04352">
              <w:rPr>
                <w:lang w:eastAsia="sv-SE"/>
              </w:rPr>
              <w:t>Same as 7.3.25</w:t>
            </w:r>
          </w:p>
        </w:tc>
        <w:tc>
          <w:tcPr>
            <w:tcW w:w="3692" w:type="dxa"/>
            <w:tcBorders>
              <w:top w:val="single" w:sz="4" w:space="0" w:color="auto"/>
              <w:left w:val="single" w:sz="4" w:space="0" w:color="auto"/>
              <w:bottom w:val="single" w:sz="4" w:space="0" w:color="auto"/>
              <w:right w:val="single" w:sz="4" w:space="0" w:color="auto"/>
            </w:tcBorders>
          </w:tcPr>
          <w:p w14:paraId="0BEC79F3" w14:textId="77777777" w:rsidR="00B9093B" w:rsidRPr="00B04352" w:rsidRDefault="00B9093B" w:rsidP="00BC52E9">
            <w:pPr>
              <w:pStyle w:val="TAL"/>
              <w:keepNext w:val="0"/>
              <w:keepLines w:val="0"/>
            </w:pPr>
            <w:r w:rsidRPr="00B04352">
              <w:rPr>
                <w:lang w:eastAsia="sv-SE"/>
              </w:rPr>
              <w:t>Same as 7.3.25</w:t>
            </w:r>
          </w:p>
        </w:tc>
      </w:tr>
      <w:tr w:rsidR="00B9093B" w:rsidRPr="00B04352" w14:paraId="69EFDF6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DCE191D" w14:textId="77777777" w:rsidR="00B9093B" w:rsidRPr="00B04352" w:rsidRDefault="00B9093B" w:rsidP="00BC52E9">
            <w:pPr>
              <w:pStyle w:val="TAL"/>
              <w:keepNext w:val="0"/>
              <w:keepLines w:val="0"/>
            </w:pPr>
            <w:r w:rsidRPr="00B04352">
              <w:t>7.3.26 E-UTRAN FD-FDD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66A6560F" w14:textId="77777777" w:rsidR="00B9093B" w:rsidRPr="00B04352" w:rsidRDefault="00B9093B" w:rsidP="00BC52E9">
            <w:pPr>
              <w:pStyle w:val="TAL"/>
              <w:keepNext w:val="0"/>
              <w:keepLines w:val="0"/>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16406647"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3FA069B1"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0803721D"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073D689A"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59E299E9" w14:textId="77777777" w:rsidR="00B9093B" w:rsidRPr="00B04352" w:rsidRDefault="00B9093B" w:rsidP="00BC52E9">
            <w:pPr>
              <w:pStyle w:val="TAL"/>
              <w:keepNext w:val="0"/>
              <w:keepLines w:val="0"/>
              <w:rPr>
                <w:lang w:eastAsia="sv-SE"/>
              </w:rPr>
            </w:pPr>
          </w:p>
          <w:p w14:paraId="653761CC"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18AFCD5E"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B664519"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D75A188"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74C2A2E3" w14:textId="77777777" w:rsidR="00B9093B" w:rsidRPr="00B04352" w:rsidRDefault="00B9093B" w:rsidP="00BC52E9">
            <w:pPr>
              <w:pStyle w:val="TAL"/>
              <w:keepNext w:val="0"/>
              <w:keepLines w:val="0"/>
            </w:pPr>
            <w:r w:rsidRPr="00B04352">
              <w:t>Fading profile power uncertainty</w:t>
            </w:r>
            <w:r w:rsidRPr="00B04352">
              <w:rPr>
                <w:lang w:eastAsia="sv-SE"/>
              </w:rPr>
              <w:t xml:space="preserve"> ±0.7 dB for two Tx</w:t>
            </w:r>
          </w:p>
        </w:tc>
      </w:tr>
      <w:tr w:rsidR="00B9093B" w:rsidRPr="00B04352" w14:paraId="18349F3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25AD693" w14:textId="77777777" w:rsidR="00B9093B" w:rsidRPr="00B04352" w:rsidRDefault="00B9093B" w:rsidP="00BC52E9">
            <w:pPr>
              <w:pStyle w:val="TAL"/>
              <w:keepNext w:val="0"/>
              <w:keepLines w:val="0"/>
            </w:pPr>
            <w:r w:rsidRPr="00B04352">
              <w:t>7.3.26_2 E-UTRAN FD-FDD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61E6A2E9" w14:textId="77777777" w:rsidR="00B9093B" w:rsidRPr="00B04352" w:rsidRDefault="00B9093B" w:rsidP="00BC52E9">
            <w:pPr>
              <w:pStyle w:val="TAL"/>
              <w:keepNext w:val="0"/>
              <w:keepLines w:val="0"/>
              <w:rPr>
                <w:lang w:eastAsia="sv-SE"/>
              </w:rPr>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6804B8DB" w14:textId="77777777" w:rsidR="00B9093B" w:rsidRPr="00B04352" w:rsidRDefault="00B9093B" w:rsidP="00BC52E9">
            <w:pPr>
              <w:pStyle w:val="TAL"/>
              <w:keepNext w:val="0"/>
              <w:keepLines w:val="0"/>
              <w:rPr>
                <w:lang w:eastAsia="sv-SE"/>
              </w:rPr>
            </w:pPr>
            <w:r w:rsidRPr="00B04352">
              <w:rPr>
                <w:u w:val="single"/>
                <w:shd w:val="clear" w:color="auto" w:fill="FFFFFF"/>
              </w:rPr>
              <w:t>Same as 7.3.26</w:t>
            </w:r>
          </w:p>
        </w:tc>
      </w:tr>
      <w:tr w:rsidR="00B9093B" w:rsidRPr="00B04352" w14:paraId="4EE9BCF1"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5CC21BF" w14:textId="77777777" w:rsidR="00B9093B" w:rsidRPr="00B04352" w:rsidRDefault="00B9093B" w:rsidP="00BC52E9">
            <w:pPr>
              <w:pStyle w:val="TAL"/>
              <w:keepNext w:val="0"/>
              <w:keepLines w:val="0"/>
            </w:pPr>
            <w:r w:rsidRPr="00B04352">
              <w:t>7.3.27 E-UTRAN FD-FDD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73377B65" w14:textId="77777777" w:rsidR="00B9093B" w:rsidRPr="00B04352" w:rsidRDefault="00B9093B" w:rsidP="00BC52E9">
            <w:pPr>
              <w:pStyle w:val="TAL"/>
              <w:keepNext w:val="0"/>
              <w:keepLines w:val="0"/>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285B7D2" w14:textId="77777777" w:rsidR="00B9093B" w:rsidRPr="00B04352" w:rsidRDefault="00B9093B" w:rsidP="00BC52E9">
            <w:pPr>
              <w:pStyle w:val="TAL"/>
              <w:keepNext w:val="0"/>
              <w:keepLines w:val="0"/>
            </w:pPr>
            <w:r w:rsidRPr="00B04352">
              <w:rPr>
                <w:u w:val="single"/>
                <w:shd w:val="clear" w:color="auto" w:fill="FFFFFF"/>
              </w:rPr>
              <w:t>Same as 7.3.26</w:t>
            </w:r>
          </w:p>
        </w:tc>
      </w:tr>
      <w:tr w:rsidR="00B9093B" w:rsidRPr="00B04352" w14:paraId="53AA35C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8025897" w14:textId="77777777" w:rsidR="00B9093B" w:rsidRPr="00B04352" w:rsidRDefault="00B9093B" w:rsidP="00BC52E9">
            <w:pPr>
              <w:pStyle w:val="TAL"/>
              <w:keepNext w:val="0"/>
              <w:keepLines w:val="0"/>
            </w:pPr>
            <w:r w:rsidRPr="00B04352">
              <w:t>7.3.27_2 E-UTRAN FD-FDD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0D0DA067"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5ECF5985"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r>
      <w:tr w:rsidR="00B9093B" w:rsidRPr="00B04352" w14:paraId="0642E145"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3DF0EA8" w14:textId="77777777" w:rsidR="00B9093B" w:rsidRPr="00B04352" w:rsidRDefault="00B9093B" w:rsidP="00BC52E9">
            <w:pPr>
              <w:pStyle w:val="TAL"/>
              <w:keepNext w:val="0"/>
              <w:keepLines w:val="0"/>
            </w:pPr>
            <w:r w:rsidRPr="00B04352">
              <w:t>7.3.28 E-UTRAN FD-FDD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F420F4F" w14:textId="77777777" w:rsidR="00B9093B" w:rsidRPr="00B04352" w:rsidRDefault="00B9093B" w:rsidP="00BC52E9">
            <w:pPr>
              <w:pStyle w:val="TAL"/>
              <w:keepNext w:val="0"/>
              <w:keepLines w:val="0"/>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4522018"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5DA5FCC1"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3DE4F41"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429353F8" w14:textId="77777777" w:rsidR="00B9093B" w:rsidRPr="00B04352" w:rsidRDefault="00B9093B" w:rsidP="00BC52E9">
            <w:pPr>
              <w:pStyle w:val="TAL"/>
              <w:keepNext w:val="0"/>
              <w:keepLines w:val="0"/>
              <w:rPr>
                <w:lang w:eastAsia="sv-SE"/>
              </w:rPr>
            </w:pPr>
          </w:p>
          <w:p w14:paraId="29092564"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5EEC2E11"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25B0199E"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6FD39B43"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3F84384" w14:textId="77777777" w:rsidR="00B9093B" w:rsidRPr="00B04352" w:rsidRDefault="00B9093B" w:rsidP="00BC52E9">
            <w:pPr>
              <w:pStyle w:val="TAL"/>
              <w:keepNext w:val="0"/>
              <w:keepLines w:val="0"/>
            </w:pPr>
            <w:r w:rsidRPr="00B04352">
              <w:t>AWGN flatness and signal flatness</w:t>
            </w:r>
            <w:r w:rsidRPr="00B04352">
              <w:rPr>
                <w:lang w:eastAsia="sv-SE"/>
              </w:rPr>
              <w:t xml:space="preserve"> ±2.0 dB</w:t>
            </w:r>
          </w:p>
        </w:tc>
      </w:tr>
      <w:tr w:rsidR="00B9093B" w:rsidRPr="00B04352" w14:paraId="14B2EF91"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EC8BE07" w14:textId="77777777" w:rsidR="00B9093B" w:rsidRPr="00B04352" w:rsidRDefault="00B9093B" w:rsidP="00BC52E9">
            <w:pPr>
              <w:pStyle w:val="TAL"/>
              <w:keepNext w:val="0"/>
              <w:keepLines w:val="0"/>
            </w:pPr>
            <w:r w:rsidRPr="00B04352">
              <w:t>7.3.28_2 E-UTRAN FD-FDD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062EE199"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F914FE5"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r>
      <w:tr w:rsidR="00B9093B" w:rsidRPr="00B04352" w14:paraId="11B5A794"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F9D4C51" w14:textId="77777777" w:rsidR="00B9093B" w:rsidRPr="00B04352" w:rsidRDefault="00B9093B" w:rsidP="00BC52E9">
            <w:pPr>
              <w:pStyle w:val="TAL"/>
              <w:keepNext w:val="0"/>
              <w:keepLines w:val="0"/>
            </w:pPr>
            <w:r w:rsidRPr="00B04352">
              <w:lastRenderedPageBreak/>
              <w:t>7.3.29 E-UTRAN FD-FDD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40859392" w14:textId="77777777" w:rsidR="00B9093B" w:rsidRPr="00B04352" w:rsidRDefault="00B9093B" w:rsidP="00BC52E9">
            <w:pPr>
              <w:pStyle w:val="TAL"/>
              <w:keepNext w:val="0"/>
              <w:keepLines w:val="0"/>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F7B2134"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4B913F9C"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0EA8A86" w14:textId="77777777" w:rsidR="00B9093B" w:rsidRPr="00B04352" w:rsidRDefault="00B9093B" w:rsidP="00BC52E9">
            <w:pPr>
              <w:pStyle w:val="TAL"/>
              <w:keepNext w:val="0"/>
              <w:keepLines w:val="0"/>
            </w:pPr>
            <w:r w:rsidRPr="00B04352">
              <w:t>7.3.29_2 E-UTRAN FD-FDD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40D0DB2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774EC12"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132CFECB"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1E42320B" w14:textId="77777777" w:rsidR="00B9093B" w:rsidRPr="00B04352" w:rsidRDefault="00B9093B" w:rsidP="00BC52E9">
            <w:pPr>
              <w:pStyle w:val="TAL"/>
              <w:keepNext w:val="0"/>
              <w:keepLines w:val="0"/>
            </w:pPr>
            <w:r w:rsidRPr="00B04352">
              <w:t>7.3.30 E-UTRAN HD-FDD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6C8698D3" w14:textId="77777777" w:rsidR="00B9093B" w:rsidRPr="00B04352" w:rsidRDefault="00B9093B" w:rsidP="00BC52E9">
            <w:pPr>
              <w:pStyle w:val="TAL"/>
              <w:keepNext w:val="0"/>
              <w:keepLines w:val="0"/>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02A1C5C6" w14:textId="77777777" w:rsidR="00B9093B" w:rsidRPr="00B04352" w:rsidRDefault="00B9093B" w:rsidP="00BC52E9">
            <w:pPr>
              <w:pStyle w:val="TAL"/>
              <w:keepNext w:val="0"/>
              <w:keepLines w:val="0"/>
            </w:pPr>
            <w:r w:rsidRPr="00B04352">
              <w:rPr>
                <w:u w:val="single"/>
                <w:shd w:val="clear" w:color="auto" w:fill="FFFFFF"/>
              </w:rPr>
              <w:t>Same as 7.3.26</w:t>
            </w:r>
          </w:p>
        </w:tc>
      </w:tr>
      <w:tr w:rsidR="00B9093B" w:rsidRPr="00B04352" w14:paraId="14D0EEE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0377EA0" w14:textId="77777777" w:rsidR="00B9093B" w:rsidRPr="00B04352" w:rsidRDefault="00B9093B" w:rsidP="00BC52E9">
            <w:pPr>
              <w:pStyle w:val="TAL"/>
              <w:keepNext w:val="0"/>
              <w:keepLines w:val="0"/>
            </w:pPr>
            <w:r w:rsidRPr="00B04352">
              <w:t>7.3.31 E-UTRAN HD-FDD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2C01988B" w14:textId="77777777" w:rsidR="00B9093B" w:rsidRPr="00B04352" w:rsidRDefault="00B9093B" w:rsidP="00BC52E9">
            <w:pPr>
              <w:pStyle w:val="TAL"/>
              <w:keepNext w:val="0"/>
              <w:keepLines w:val="0"/>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5445CCDC" w14:textId="77777777" w:rsidR="00B9093B" w:rsidRPr="00B04352" w:rsidRDefault="00B9093B" w:rsidP="00BC52E9">
            <w:pPr>
              <w:pStyle w:val="TAL"/>
              <w:keepNext w:val="0"/>
              <w:keepLines w:val="0"/>
            </w:pPr>
            <w:r w:rsidRPr="00B04352">
              <w:rPr>
                <w:u w:val="single"/>
                <w:shd w:val="clear" w:color="auto" w:fill="FFFFFF"/>
              </w:rPr>
              <w:t>[Same as 7.3.26</w:t>
            </w:r>
          </w:p>
        </w:tc>
      </w:tr>
      <w:tr w:rsidR="00B9093B" w:rsidRPr="00B04352" w14:paraId="73DC7E6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E694193" w14:textId="77777777" w:rsidR="00B9093B" w:rsidRPr="00B04352" w:rsidRDefault="00B9093B" w:rsidP="00BC52E9">
            <w:pPr>
              <w:pStyle w:val="TAL"/>
              <w:keepNext w:val="0"/>
              <w:keepLines w:val="0"/>
            </w:pPr>
            <w:r w:rsidRPr="00B04352">
              <w:t>7.3.32 E-UTRAN HD-FDD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17056658" w14:textId="77777777" w:rsidR="00B9093B" w:rsidRPr="00B04352" w:rsidRDefault="00B9093B" w:rsidP="00BC52E9">
            <w:pPr>
              <w:pStyle w:val="TAL"/>
              <w:keepNext w:val="0"/>
              <w:keepLines w:val="0"/>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533EB73"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6F9294C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CEB3220" w14:textId="77777777" w:rsidR="00B9093B" w:rsidRPr="00B04352" w:rsidRDefault="00B9093B" w:rsidP="00BC52E9">
            <w:pPr>
              <w:pStyle w:val="TAL"/>
              <w:keepNext w:val="0"/>
              <w:keepLines w:val="0"/>
            </w:pPr>
            <w:r w:rsidRPr="00B04352">
              <w:t>7.3.33 E-UTRAN HD-FDD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15EEF2AF" w14:textId="77777777" w:rsidR="00B9093B" w:rsidRPr="00B04352" w:rsidRDefault="00B9093B" w:rsidP="00BC52E9">
            <w:pPr>
              <w:pStyle w:val="TAL"/>
              <w:keepNext w:val="0"/>
              <w:keepLines w:val="0"/>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AE0DD33"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244E704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562EA1D" w14:textId="77777777" w:rsidR="00B9093B" w:rsidRPr="00B04352" w:rsidRDefault="00B9093B" w:rsidP="00BC52E9">
            <w:pPr>
              <w:pStyle w:val="TAL"/>
              <w:keepNext w:val="0"/>
              <w:keepLines w:val="0"/>
            </w:pPr>
            <w:r w:rsidRPr="00B04352">
              <w:t>7.3.34 E-UTRAN TDD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1EBC478F" w14:textId="77777777" w:rsidR="00B9093B" w:rsidRPr="00B04352" w:rsidRDefault="00B9093B" w:rsidP="00BC52E9">
            <w:pPr>
              <w:pStyle w:val="TAL"/>
              <w:keepNext w:val="0"/>
              <w:keepLines w:val="0"/>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811F771" w14:textId="77777777" w:rsidR="00B9093B" w:rsidRPr="00B04352" w:rsidRDefault="00B9093B" w:rsidP="00BC52E9">
            <w:pPr>
              <w:pStyle w:val="TAL"/>
              <w:keepNext w:val="0"/>
              <w:keepLines w:val="0"/>
            </w:pPr>
            <w:r w:rsidRPr="00B04352">
              <w:rPr>
                <w:u w:val="single"/>
                <w:shd w:val="clear" w:color="auto" w:fill="FFFFFF"/>
              </w:rPr>
              <w:t>Same as 7.3.26</w:t>
            </w:r>
          </w:p>
        </w:tc>
      </w:tr>
      <w:tr w:rsidR="00B9093B" w:rsidRPr="00B04352" w14:paraId="61652D08"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0357561" w14:textId="77777777" w:rsidR="00B9093B" w:rsidRPr="00B04352" w:rsidRDefault="00B9093B" w:rsidP="00BC52E9">
            <w:pPr>
              <w:pStyle w:val="TAL"/>
              <w:keepNext w:val="0"/>
              <w:keepLines w:val="0"/>
            </w:pPr>
            <w:r w:rsidRPr="00B04352">
              <w:t>7.3.34_2 E-UTRAN TDD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4DE50F89"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6791DA0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r>
      <w:tr w:rsidR="00B9093B" w:rsidRPr="00B04352" w14:paraId="524B362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17D6F7D" w14:textId="77777777" w:rsidR="00B9093B" w:rsidRPr="00B04352" w:rsidRDefault="00B9093B" w:rsidP="00BC52E9">
            <w:pPr>
              <w:pStyle w:val="TAL"/>
              <w:keepNext w:val="0"/>
              <w:keepLines w:val="0"/>
            </w:pPr>
            <w:r w:rsidRPr="00B04352">
              <w:t>7.3.35 E-UTRAN TDD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442AD13F" w14:textId="77777777" w:rsidR="00B9093B" w:rsidRPr="00B04352" w:rsidRDefault="00B9093B" w:rsidP="00BC52E9">
            <w:pPr>
              <w:pStyle w:val="TAL"/>
              <w:keepNext w:val="0"/>
              <w:keepLines w:val="0"/>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9AA38A0" w14:textId="77777777" w:rsidR="00B9093B" w:rsidRPr="00B04352" w:rsidRDefault="00B9093B" w:rsidP="00BC52E9">
            <w:pPr>
              <w:pStyle w:val="TAL"/>
              <w:keepNext w:val="0"/>
              <w:keepLines w:val="0"/>
            </w:pPr>
            <w:r w:rsidRPr="00B04352">
              <w:rPr>
                <w:u w:val="single"/>
                <w:shd w:val="clear" w:color="auto" w:fill="FFFFFF"/>
              </w:rPr>
              <w:t>Same as 7.3.26</w:t>
            </w:r>
          </w:p>
        </w:tc>
      </w:tr>
      <w:tr w:rsidR="00B9093B" w:rsidRPr="00B04352" w14:paraId="3635FE89"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A6962D1" w14:textId="77777777" w:rsidR="00B9093B" w:rsidRPr="00B04352" w:rsidRDefault="00B9093B" w:rsidP="00BC52E9">
            <w:pPr>
              <w:pStyle w:val="TAL"/>
              <w:keepNext w:val="0"/>
              <w:keepLines w:val="0"/>
            </w:pPr>
            <w:r w:rsidRPr="00B04352">
              <w:t>7.3.35_2 E-UTRAN TDD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2800ADF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D1DAB0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7.3.26</w:t>
            </w:r>
          </w:p>
        </w:tc>
      </w:tr>
      <w:tr w:rsidR="00B9093B" w:rsidRPr="00B04352" w14:paraId="3FA2E745"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07297F3" w14:textId="77777777" w:rsidR="00B9093B" w:rsidRPr="00B04352" w:rsidRDefault="00B9093B" w:rsidP="00BC52E9">
            <w:pPr>
              <w:pStyle w:val="TAL"/>
              <w:keepNext w:val="0"/>
              <w:keepLines w:val="0"/>
            </w:pPr>
            <w:r w:rsidRPr="00B04352">
              <w:t>7.3.36 E-UTRAN TDD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73C185F" w14:textId="77777777" w:rsidR="00B9093B" w:rsidRPr="00B04352" w:rsidRDefault="00B9093B" w:rsidP="00BC52E9">
            <w:pPr>
              <w:pStyle w:val="TAL"/>
              <w:keepNext w:val="0"/>
              <w:keepLines w:val="0"/>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77FDF36"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5744E44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78F14EF" w14:textId="77777777" w:rsidR="00B9093B" w:rsidRPr="00B04352" w:rsidRDefault="00B9093B" w:rsidP="00BC52E9">
            <w:pPr>
              <w:pStyle w:val="TAL"/>
              <w:keepNext w:val="0"/>
              <w:keepLines w:val="0"/>
            </w:pPr>
            <w:r w:rsidRPr="00B04352">
              <w:t>7.3.36_2 E-UTRAN TDD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772310FA"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74F4634"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59983D9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8F631CB" w14:textId="77777777" w:rsidR="00B9093B" w:rsidRPr="00B04352" w:rsidRDefault="00B9093B" w:rsidP="00BC52E9">
            <w:pPr>
              <w:pStyle w:val="TAL"/>
              <w:keepNext w:val="0"/>
              <w:keepLines w:val="0"/>
            </w:pPr>
            <w:r w:rsidRPr="00B04352">
              <w:t>7.3.37 E-UTRAN TDD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7E0DC7C" w14:textId="77777777" w:rsidR="00B9093B" w:rsidRPr="00B04352" w:rsidRDefault="00B9093B" w:rsidP="00BC52E9">
            <w:pPr>
              <w:pStyle w:val="TAL"/>
              <w:keepNext w:val="0"/>
              <w:keepLines w:val="0"/>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877738A"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3F4FC960"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07F9622" w14:textId="77777777" w:rsidR="00B9093B" w:rsidRPr="00B04352" w:rsidRDefault="00B9093B" w:rsidP="00BC52E9">
            <w:pPr>
              <w:pStyle w:val="TAL"/>
              <w:keepNext w:val="0"/>
              <w:keepLines w:val="0"/>
            </w:pPr>
            <w:r w:rsidRPr="00B04352">
              <w:t>7.3.37_2 E-UTRAN TDD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79AF6CBE"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9EB9F6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57458AC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2ED4B3A" w14:textId="77777777" w:rsidR="00B9093B" w:rsidRPr="00B04352" w:rsidRDefault="00B9093B" w:rsidP="00BC52E9">
            <w:pPr>
              <w:pStyle w:val="TAL"/>
              <w:keepNext w:val="0"/>
              <w:keepLines w:val="0"/>
            </w:pPr>
            <w:r w:rsidRPr="00B04352">
              <w:t xml:space="preserve">7.3.38 </w:t>
            </w:r>
            <w:r w:rsidRPr="00B04352">
              <w:rPr>
                <w:lang w:eastAsia="zh-CN"/>
              </w:rPr>
              <w:t>E-UTRAN FDD-FDD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146BEABB" w14:textId="77777777" w:rsidR="00B9093B" w:rsidRPr="00B04352" w:rsidRDefault="00B9093B" w:rsidP="00BC52E9">
            <w:pPr>
              <w:pStyle w:val="TAL"/>
              <w:keepNext w:val="0"/>
              <w:keepLines w:val="0"/>
              <w:rPr>
                <w:u w:val="single"/>
                <w:shd w:val="clear" w:color="auto" w:fill="FFFFFF"/>
              </w:rPr>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0B18C8C0"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50DA25CC"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5BE8D7DA"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0EADB0BF"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38624E1A" w14:textId="77777777" w:rsidR="00B9093B" w:rsidRPr="00B04352" w:rsidRDefault="00B9093B" w:rsidP="00BC52E9">
            <w:pPr>
              <w:pStyle w:val="TAL"/>
              <w:keepNext w:val="0"/>
              <w:keepLines w:val="0"/>
              <w:rPr>
                <w:lang w:eastAsia="sv-SE"/>
              </w:rPr>
            </w:pPr>
          </w:p>
          <w:p w14:paraId="2E5B168F"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777D40FD"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B333056"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15D201A0"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34951B50" w14:textId="77777777" w:rsidR="00B9093B" w:rsidRPr="00B04352" w:rsidRDefault="00B9093B" w:rsidP="00BC52E9">
            <w:pPr>
              <w:pStyle w:val="TAL"/>
              <w:keepNext w:val="0"/>
              <w:keepLines w:val="0"/>
              <w:rPr>
                <w:u w:val="single"/>
                <w:shd w:val="clear" w:color="auto" w:fill="FFFFFF"/>
              </w:rPr>
            </w:pPr>
            <w:r w:rsidRPr="00B04352">
              <w:t>Fading profile power uncertainty</w:t>
            </w:r>
            <w:r w:rsidRPr="00B04352">
              <w:rPr>
                <w:lang w:eastAsia="sv-SE"/>
              </w:rPr>
              <w:t xml:space="preserve"> ±0.7 dB for two Tx</w:t>
            </w:r>
          </w:p>
        </w:tc>
      </w:tr>
      <w:tr w:rsidR="00B9093B" w:rsidRPr="00B04352" w14:paraId="5EE025B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1E9CF68" w14:textId="77777777" w:rsidR="00B9093B" w:rsidRPr="00B04352" w:rsidRDefault="00B9093B" w:rsidP="00BC52E9">
            <w:pPr>
              <w:pStyle w:val="TAL"/>
              <w:keepNext w:val="0"/>
              <w:keepLines w:val="0"/>
            </w:pPr>
            <w:r w:rsidRPr="00B04352">
              <w:t xml:space="preserve">7.3.38_1 </w:t>
            </w:r>
            <w:r w:rsidRPr="00B04352">
              <w:rPr>
                <w:lang w:eastAsia="zh-CN"/>
              </w:rPr>
              <w:t>E-UTRAN FDD-FDD DC Radio Link Monitoring Test for Out-of-sync in DRX in synchronous DC</w:t>
            </w:r>
            <w:r w:rsidRPr="00B04352">
              <w:t xml:space="preserve"> with 4 Rx antenna ports</w:t>
            </w:r>
          </w:p>
        </w:tc>
        <w:tc>
          <w:tcPr>
            <w:tcW w:w="2610" w:type="dxa"/>
            <w:tcBorders>
              <w:top w:val="single" w:sz="4" w:space="0" w:color="auto"/>
              <w:left w:val="single" w:sz="4" w:space="0" w:color="auto"/>
              <w:bottom w:val="single" w:sz="4" w:space="0" w:color="auto"/>
              <w:right w:val="single" w:sz="4" w:space="0" w:color="auto"/>
            </w:tcBorders>
          </w:tcPr>
          <w:p w14:paraId="21C69DD4" w14:textId="77777777" w:rsidR="00B9093B" w:rsidRPr="00B04352" w:rsidRDefault="00B9093B" w:rsidP="00BC52E9">
            <w:pPr>
              <w:pStyle w:val="TAL"/>
              <w:keepNext w:val="0"/>
              <w:keepLines w:val="0"/>
              <w:rPr>
                <w:lang w:eastAsia="sv-SE"/>
              </w:rPr>
            </w:pPr>
            <w:r w:rsidRPr="00B04352">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BA187B6" w14:textId="77777777" w:rsidR="00B9093B" w:rsidRPr="00B04352" w:rsidRDefault="00B9093B" w:rsidP="00BC52E9">
            <w:pPr>
              <w:pStyle w:val="TAL"/>
              <w:keepNext w:val="0"/>
              <w:keepLines w:val="0"/>
              <w:rPr>
                <w:lang w:eastAsia="sv-SE"/>
              </w:rPr>
            </w:pPr>
            <w:r w:rsidRPr="00B04352">
              <w:rPr>
                <w:lang w:eastAsia="sv-SE"/>
              </w:rPr>
              <w:t>Same as 7.3.38</w:t>
            </w:r>
          </w:p>
        </w:tc>
      </w:tr>
      <w:tr w:rsidR="00B9093B" w:rsidRPr="00B04352" w14:paraId="47C50FE4"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81393BA" w14:textId="77777777" w:rsidR="00B9093B" w:rsidRPr="00B04352" w:rsidRDefault="00B9093B" w:rsidP="00BC52E9">
            <w:pPr>
              <w:pStyle w:val="TAL"/>
              <w:keepNext w:val="0"/>
              <w:keepLines w:val="0"/>
            </w:pPr>
            <w:r w:rsidRPr="00B04352">
              <w:t xml:space="preserve">7.3.39 </w:t>
            </w:r>
            <w:r w:rsidRPr="00B04352">
              <w:rPr>
                <w:lang w:eastAsia="zh-CN"/>
              </w:rPr>
              <w:t>E-UTRAN FDD-FDD DC Radio Link Monitoring Test for Out-of-sync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021733E5" w14:textId="77777777" w:rsidR="00B9093B" w:rsidRPr="00B04352" w:rsidRDefault="00B9093B" w:rsidP="00BC52E9">
            <w:pPr>
              <w:pStyle w:val="TAL"/>
              <w:keepNext w:val="0"/>
              <w:keepLines w:val="0"/>
              <w:rPr>
                <w:u w:val="single"/>
                <w:shd w:val="clear" w:color="auto" w:fill="FFFFFF"/>
              </w:rPr>
            </w:pPr>
            <w:r w:rsidRPr="00B04352">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4F2E8C31" w14:textId="77777777" w:rsidR="00B9093B" w:rsidRPr="00B04352" w:rsidRDefault="00B9093B" w:rsidP="00BC52E9">
            <w:pPr>
              <w:pStyle w:val="TAL"/>
              <w:keepNext w:val="0"/>
              <w:keepLines w:val="0"/>
              <w:rPr>
                <w:u w:val="single"/>
                <w:shd w:val="clear" w:color="auto" w:fill="FFFFFF"/>
              </w:rPr>
            </w:pPr>
            <w:r w:rsidRPr="00B04352">
              <w:rPr>
                <w:lang w:eastAsia="sv-SE"/>
              </w:rPr>
              <w:t>Same as 7.3.38</w:t>
            </w:r>
          </w:p>
        </w:tc>
      </w:tr>
      <w:tr w:rsidR="00B9093B" w:rsidRPr="00B04352" w14:paraId="229498B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DFF715F" w14:textId="77777777" w:rsidR="00B9093B" w:rsidRPr="00B04352" w:rsidRDefault="00B9093B" w:rsidP="00BC52E9">
            <w:pPr>
              <w:pStyle w:val="TAL"/>
              <w:keepNext w:val="0"/>
              <w:keepLines w:val="0"/>
            </w:pPr>
            <w:r w:rsidRPr="00B04352">
              <w:lastRenderedPageBreak/>
              <w:t xml:space="preserve">7.3.39_1 </w:t>
            </w:r>
            <w:r w:rsidRPr="00B04352">
              <w:rPr>
                <w:lang w:eastAsia="zh-CN"/>
              </w:rPr>
              <w:t xml:space="preserve">E-UTRAN FDD-FDD DC Radio Link Monitoring Test for Out-of-sync in DRX in asynchronous DC </w:t>
            </w:r>
            <w:r w:rsidRPr="00B04352">
              <w:t>with 4 Rx antenna ports</w:t>
            </w:r>
          </w:p>
        </w:tc>
        <w:tc>
          <w:tcPr>
            <w:tcW w:w="2610" w:type="dxa"/>
            <w:tcBorders>
              <w:top w:val="single" w:sz="4" w:space="0" w:color="auto"/>
              <w:left w:val="single" w:sz="4" w:space="0" w:color="auto"/>
              <w:bottom w:val="single" w:sz="4" w:space="0" w:color="auto"/>
              <w:right w:val="single" w:sz="4" w:space="0" w:color="auto"/>
            </w:tcBorders>
          </w:tcPr>
          <w:p w14:paraId="7BAD37A7" w14:textId="77777777" w:rsidR="00B9093B" w:rsidRPr="00B04352" w:rsidRDefault="00B9093B" w:rsidP="00BC52E9">
            <w:pPr>
              <w:pStyle w:val="TAL"/>
              <w:keepNext w:val="0"/>
              <w:keepLines w:val="0"/>
              <w:rPr>
                <w:lang w:eastAsia="sv-SE"/>
              </w:rPr>
            </w:pPr>
            <w:r w:rsidRPr="00B04352">
              <w:rPr>
                <w:lang w:eastAsia="sv-SE"/>
              </w:rPr>
              <w:t>Same as 7.3.39</w:t>
            </w:r>
          </w:p>
        </w:tc>
        <w:tc>
          <w:tcPr>
            <w:tcW w:w="3692" w:type="dxa"/>
            <w:tcBorders>
              <w:top w:val="single" w:sz="4" w:space="0" w:color="auto"/>
              <w:left w:val="single" w:sz="4" w:space="0" w:color="auto"/>
              <w:bottom w:val="single" w:sz="4" w:space="0" w:color="auto"/>
              <w:right w:val="single" w:sz="4" w:space="0" w:color="auto"/>
            </w:tcBorders>
          </w:tcPr>
          <w:p w14:paraId="3F3D0278" w14:textId="77777777" w:rsidR="00B9093B" w:rsidRPr="00B04352" w:rsidRDefault="00B9093B" w:rsidP="00BC52E9">
            <w:pPr>
              <w:pStyle w:val="TAL"/>
              <w:keepNext w:val="0"/>
              <w:keepLines w:val="0"/>
              <w:rPr>
                <w:lang w:eastAsia="sv-SE"/>
              </w:rPr>
            </w:pPr>
            <w:r w:rsidRPr="00B04352">
              <w:rPr>
                <w:lang w:eastAsia="sv-SE"/>
              </w:rPr>
              <w:t>Same as 7.3.39</w:t>
            </w:r>
          </w:p>
        </w:tc>
      </w:tr>
      <w:tr w:rsidR="00B9093B" w:rsidRPr="00B04352" w14:paraId="649B631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9B3D6F6" w14:textId="77777777" w:rsidR="00B9093B" w:rsidRPr="00B04352" w:rsidRDefault="00B9093B" w:rsidP="00BC52E9">
            <w:pPr>
              <w:pStyle w:val="TAL"/>
              <w:keepNext w:val="0"/>
              <w:keepLines w:val="0"/>
            </w:pPr>
            <w:r w:rsidRPr="00B04352">
              <w:t xml:space="preserve">7.3.40 </w:t>
            </w:r>
            <w:r w:rsidRPr="00B04352">
              <w:rPr>
                <w:lang w:eastAsia="zh-CN"/>
              </w:rPr>
              <w:t>E-UTRAN TDD-TDD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434A6878" w14:textId="77777777" w:rsidR="00B9093B" w:rsidRPr="00B04352" w:rsidRDefault="00B9093B" w:rsidP="00BC52E9">
            <w:pPr>
              <w:pStyle w:val="TAL"/>
              <w:keepNext w:val="0"/>
              <w:keepLines w:val="0"/>
              <w:rPr>
                <w:u w:val="single"/>
                <w:shd w:val="clear" w:color="auto" w:fill="FFFFFF"/>
              </w:rPr>
            </w:pPr>
            <w:r w:rsidRPr="00B04352">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89699EA" w14:textId="77777777" w:rsidR="00B9093B" w:rsidRPr="00B04352" w:rsidRDefault="00B9093B" w:rsidP="00BC52E9">
            <w:pPr>
              <w:pStyle w:val="TAL"/>
              <w:keepNext w:val="0"/>
              <w:keepLines w:val="0"/>
              <w:rPr>
                <w:u w:val="single"/>
                <w:shd w:val="clear" w:color="auto" w:fill="FFFFFF"/>
              </w:rPr>
            </w:pPr>
            <w:r w:rsidRPr="00B04352">
              <w:rPr>
                <w:lang w:eastAsia="sv-SE"/>
              </w:rPr>
              <w:t>Same as 7.3.38</w:t>
            </w:r>
          </w:p>
        </w:tc>
      </w:tr>
      <w:tr w:rsidR="00B9093B" w:rsidRPr="00B04352" w14:paraId="5BA25ED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834AB2A" w14:textId="77777777" w:rsidR="00B9093B" w:rsidRPr="00B04352" w:rsidRDefault="00B9093B" w:rsidP="00BC52E9">
            <w:pPr>
              <w:pStyle w:val="TAL"/>
              <w:keepNext w:val="0"/>
              <w:keepLines w:val="0"/>
            </w:pPr>
            <w:r w:rsidRPr="00B04352">
              <w:t xml:space="preserve">7.3.41 </w:t>
            </w:r>
            <w:r w:rsidRPr="00B04352">
              <w:rPr>
                <w:lang w:eastAsia="zh-CN"/>
              </w:rPr>
              <w:t>E-UTRAN FDD-FDD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57974D3D" w14:textId="77777777" w:rsidR="00B9093B" w:rsidRPr="00B04352" w:rsidRDefault="00B9093B" w:rsidP="00BC52E9">
            <w:pPr>
              <w:pStyle w:val="TAL"/>
              <w:keepNext w:val="0"/>
              <w:keepLines w:val="0"/>
              <w:rPr>
                <w:u w:val="single"/>
                <w:shd w:val="clear" w:color="auto" w:fill="FFFFFF"/>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627AF4F9"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2214F02A"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184E50D4"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0F7F9921" w14:textId="77777777" w:rsidR="00B9093B" w:rsidRPr="00B04352" w:rsidRDefault="00B9093B" w:rsidP="00BC52E9">
            <w:pPr>
              <w:pStyle w:val="TAL"/>
              <w:keepNext w:val="0"/>
              <w:keepLines w:val="0"/>
              <w:rPr>
                <w:lang w:eastAsia="sv-SE"/>
              </w:rPr>
            </w:pPr>
          </w:p>
          <w:p w14:paraId="2D223EBD"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5CD9189"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0A54E314"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7598337B"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AFBDEE1" w14:textId="77777777" w:rsidR="00B9093B" w:rsidRPr="00B04352" w:rsidRDefault="00B9093B" w:rsidP="00BC52E9">
            <w:pPr>
              <w:pStyle w:val="TAL"/>
              <w:keepNext w:val="0"/>
              <w:keepLines w:val="0"/>
              <w:rPr>
                <w:u w:val="single"/>
                <w:shd w:val="clear" w:color="auto" w:fill="FFFFFF"/>
              </w:rPr>
            </w:pPr>
            <w:r w:rsidRPr="00B04352">
              <w:t>AWGN flatness and signal flatness</w:t>
            </w:r>
            <w:r w:rsidRPr="00B04352">
              <w:rPr>
                <w:lang w:eastAsia="sv-SE"/>
              </w:rPr>
              <w:t xml:space="preserve"> ±2.0 dB</w:t>
            </w:r>
          </w:p>
        </w:tc>
      </w:tr>
      <w:tr w:rsidR="00B9093B" w:rsidRPr="00B04352" w14:paraId="652B1FD2"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F1D36BE" w14:textId="77777777" w:rsidR="00B9093B" w:rsidRPr="00B04352" w:rsidRDefault="00B9093B" w:rsidP="00BC52E9">
            <w:pPr>
              <w:pStyle w:val="TAL"/>
              <w:keepNext w:val="0"/>
              <w:keepLines w:val="0"/>
            </w:pPr>
            <w:r w:rsidRPr="00B04352">
              <w:t xml:space="preserve">7.3.42 </w:t>
            </w:r>
            <w:r w:rsidRPr="00B04352">
              <w:rPr>
                <w:lang w:eastAsia="zh-CN"/>
              </w:rPr>
              <w:t>E-UTRAN FDD-FDD DC Radio Link Monitoring Test for In-sync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1ECA12A8" w14:textId="77777777" w:rsidR="00B9093B" w:rsidRPr="00B04352" w:rsidRDefault="00B9093B" w:rsidP="00BC52E9">
            <w:pPr>
              <w:pStyle w:val="TAL"/>
              <w:keepNext w:val="0"/>
              <w:keepLines w:val="0"/>
              <w:rPr>
                <w:u w:val="single"/>
                <w:shd w:val="clear" w:color="auto" w:fill="FFFFFF"/>
              </w:rPr>
            </w:pPr>
            <w:r w:rsidRPr="00B04352">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93A85C8" w14:textId="77777777" w:rsidR="00B9093B" w:rsidRPr="00B04352" w:rsidRDefault="00B9093B" w:rsidP="00BC52E9">
            <w:pPr>
              <w:pStyle w:val="TAL"/>
              <w:keepNext w:val="0"/>
              <w:keepLines w:val="0"/>
              <w:rPr>
                <w:u w:val="single"/>
                <w:shd w:val="clear" w:color="auto" w:fill="FFFFFF"/>
              </w:rPr>
            </w:pPr>
            <w:r w:rsidRPr="00B04352">
              <w:rPr>
                <w:lang w:eastAsia="sv-SE"/>
              </w:rPr>
              <w:t>Same as 7.3.41</w:t>
            </w:r>
          </w:p>
        </w:tc>
      </w:tr>
      <w:tr w:rsidR="00B9093B" w:rsidRPr="00B04352" w14:paraId="666B2960"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270B725" w14:textId="77777777" w:rsidR="00B9093B" w:rsidRPr="00B04352" w:rsidRDefault="00B9093B" w:rsidP="00BC52E9">
            <w:pPr>
              <w:pStyle w:val="TAL"/>
              <w:keepNext w:val="0"/>
              <w:keepLines w:val="0"/>
            </w:pPr>
            <w:r w:rsidRPr="00B04352">
              <w:t xml:space="preserve">7.3.43 </w:t>
            </w:r>
            <w:r w:rsidRPr="00B04352">
              <w:rPr>
                <w:lang w:eastAsia="zh-CN"/>
              </w:rPr>
              <w:t>E-UTRAN TDD-TDD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792EE9F1" w14:textId="77777777" w:rsidR="00B9093B" w:rsidRPr="00B04352" w:rsidRDefault="00B9093B" w:rsidP="00BC52E9">
            <w:pPr>
              <w:pStyle w:val="TAL"/>
              <w:keepNext w:val="0"/>
              <w:keepLines w:val="0"/>
              <w:rPr>
                <w:u w:val="single"/>
                <w:shd w:val="clear" w:color="auto" w:fill="FFFFFF"/>
              </w:rPr>
            </w:pPr>
            <w:r w:rsidRPr="00B04352">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17D1CB26" w14:textId="77777777" w:rsidR="00B9093B" w:rsidRPr="00B04352" w:rsidRDefault="00B9093B" w:rsidP="00BC52E9">
            <w:pPr>
              <w:pStyle w:val="TAL"/>
              <w:keepNext w:val="0"/>
              <w:keepLines w:val="0"/>
              <w:rPr>
                <w:u w:val="single"/>
                <w:shd w:val="clear" w:color="auto" w:fill="FFFFFF"/>
              </w:rPr>
            </w:pPr>
            <w:r w:rsidRPr="00B04352">
              <w:rPr>
                <w:lang w:eastAsia="sv-SE"/>
              </w:rPr>
              <w:t>Same as 7.3.41</w:t>
            </w:r>
          </w:p>
        </w:tc>
      </w:tr>
      <w:tr w:rsidR="00B9093B" w:rsidRPr="00B04352" w14:paraId="091F1A9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81F2709" w14:textId="77777777" w:rsidR="00B9093B" w:rsidRPr="00B04352" w:rsidRDefault="00B9093B" w:rsidP="00BC52E9">
            <w:pPr>
              <w:pStyle w:val="TAL"/>
              <w:keepNext w:val="0"/>
              <w:keepLines w:val="0"/>
            </w:pPr>
            <w:r w:rsidRPr="00B04352">
              <w:t xml:space="preserve">7.3.44 </w:t>
            </w:r>
            <w:r w:rsidRPr="00B04352">
              <w:rPr>
                <w:lang w:eastAsia="zh-CN"/>
              </w:rPr>
              <w:t>E-UTRAN TDD-FDD DC Radio Link Monitoring Test for Out-of-sync in DRX in synchronous DC</w:t>
            </w:r>
            <w:r w:rsidRPr="00B04352">
              <w:t xml:space="preserve"> with PCell in FDD</w:t>
            </w:r>
          </w:p>
        </w:tc>
        <w:tc>
          <w:tcPr>
            <w:tcW w:w="2610" w:type="dxa"/>
            <w:tcBorders>
              <w:top w:val="single" w:sz="4" w:space="0" w:color="auto"/>
              <w:left w:val="single" w:sz="4" w:space="0" w:color="auto"/>
              <w:bottom w:val="single" w:sz="4" w:space="0" w:color="auto"/>
              <w:right w:val="single" w:sz="4" w:space="0" w:color="auto"/>
            </w:tcBorders>
          </w:tcPr>
          <w:p w14:paraId="1E2951F9" w14:textId="77777777" w:rsidR="00B9093B" w:rsidRPr="00B04352" w:rsidRDefault="00B9093B" w:rsidP="00BC52E9">
            <w:pPr>
              <w:pStyle w:val="TAL"/>
              <w:keepNext w:val="0"/>
              <w:keepLines w:val="0"/>
              <w:rPr>
                <w:lang w:eastAsia="sv-SE"/>
              </w:rPr>
            </w:pPr>
            <w:r w:rsidRPr="00B04352">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323A7ECC" w14:textId="77777777" w:rsidR="00B9093B" w:rsidRPr="00B04352" w:rsidRDefault="00B9093B" w:rsidP="00BC52E9">
            <w:pPr>
              <w:pStyle w:val="TAL"/>
              <w:keepNext w:val="0"/>
              <w:keepLines w:val="0"/>
              <w:rPr>
                <w:lang w:eastAsia="sv-SE"/>
              </w:rPr>
            </w:pPr>
            <w:r w:rsidRPr="00B04352">
              <w:rPr>
                <w:lang w:eastAsia="sv-SE"/>
              </w:rPr>
              <w:t>Same as 7.3.38</w:t>
            </w:r>
          </w:p>
        </w:tc>
      </w:tr>
      <w:tr w:rsidR="00B9093B" w:rsidRPr="00B04352" w14:paraId="0BBE5FF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94B314D" w14:textId="77777777" w:rsidR="00B9093B" w:rsidRPr="00B04352" w:rsidRDefault="00B9093B" w:rsidP="00BC52E9">
            <w:pPr>
              <w:pStyle w:val="TAL"/>
              <w:keepNext w:val="0"/>
              <w:keepLines w:val="0"/>
            </w:pPr>
            <w:r w:rsidRPr="00B04352">
              <w:t xml:space="preserve">7.3.45 </w:t>
            </w:r>
            <w:r w:rsidRPr="00B04352">
              <w:rPr>
                <w:lang w:eastAsia="zh-CN"/>
              </w:rPr>
              <w:t>E-UTRAN TDD-FDD DC Radio Link Monitoring Test for Out-of-sync in DRX in synchronous DC</w:t>
            </w:r>
            <w:r w:rsidRPr="00B04352">
              <w:t xml:space="preserve"> with PCell in TDD</w:t>
            </w:r>
          </w:p>
        </w:tc>
        <w:tc>
          <w:tcPr>
            <w:tcW w:w="2610" w:type="dxa"/>
            <w:tcBorders>
              <w:top w:val="single" w:sz="4" w:space="0" w:color="auto"/>
              <w:left w:val="single" w:sz="4" w:space="0" w:color="auto"/>
              <w:bottom w:val="single" w:sz="4" w:space="0" w:color="auto"/>
              <w:right w:val="single" w:sz="4" w:space="0" w:color="auto"/>
            </w:tcBorders>
          </w:tcPr>
          <w:p w14:paraId="24AF1DC8" w14:textId="77777777" w:rsidR="00B9093B" w:rsidRPr="00B04352" w:rsidRDefault="00B9093B" w:rsidP="00BC52E9">
            <w:pPr>
              <w:pStyle w:val="TAL"/>
              <w:keepNext w:val="0"/>
              <w:keepLines w:val="0"/>
              <w:rPr>
                <w:lang w:eastAsia="sv-SE"/>
              </w:rPr>
            </w:pPr>
            <w:r w:rsidRPr="00B04352">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6D164E15" w14:textId="77777777" w:rsidR="00B9093B" w:rsidRPr="00B04352" w:rsidRDefault="00B9093B" w:rsidP="00BC52E9">
            <w:pPr>
              <w:pStyle w:val="TAL"/>
              <w:keepNext w:val="0"/>
              <w:keepLines w:val="0"/>
              <w:rPr>
                <w:lang w:eastAsia="sv-SE"/>
              </w:rPr>
            </w:pPr>
            <w:r w:rsidRPr="00B04352">
              <w:rPr>
                <w:lang w:eastAsia="sv-SE"/>
              </w:rPr>
              <w:t>Same as 7.3.38</w:t>
            </w:r>
          </w:p>
        </w:tc>
      </w:tr>
      <w:tr w:rsidR="00B9093B" w:rsidRPr="00B04352" w14:paraId="195D759B"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1741C3D" w14:textId="77777777" w:rsidR="00B9093B" w:rsidRPr="00B04352" w:rsidRDefault="00B9093B" w:rsidP="00BC52E9">
            <w:pPr>
              <w:pStyle w:val="TAL"/>
              <w:keepNext w:val="0"/>
              <w:keepLines w:val="0"/>
            </w:pPr>
            <w:r w:rsidRPr="00B04352">
              <w:t>7.3.46 E-UTRAN TDD-FDD Radio Link Monitoring Test for In-sync in DRX for PSCell in synchronous DC with PCell in FDD</w:t>
            </w:r>
          </w:p>
        </w:tc>
        <w:tc>
          <w:tcPr>
            <w:tcW w:w="2610" w:type="dxa"/>
            <w:tcBorders>
              <w:top w:val="single" w:sz="4" w:space="0" w:color="auto"/>
              <w:left w:val="single" w:sz="4" w:space="0" w:color="auto"/>
              <w:bottom w:val="single" w:sz="4" w:space="0" w:color="auto"/>
              <w:right w:val="single" w:sz="4" w:space="0" w:color="auto"/>
            </w:tcBorders>
          </w:tcPr>
          <w:p w14:paraId="7E6C08A7" w14:textId="77777777" w:rsidR="00B9093B" w:rsidRPr="00B04352" w:rsidRDefault="00B9093B" w:rsidP="00BC52E9">
            <w:pPr>
              <w:pStyle w:val="TAL"/>
              <w:keepNext w:val="0"/>
              <w:keepLines w:val="0"/>
              <w:rPr>
                <w:lang w:eastAsia="sv-SE"/>
              </w:rPr>
            </w:pPr>
            <w:r w:rsidRPr="00B04352">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1194ED3A" w14:textId="77777777" w:rsidR="00B9093B" w:rsidRPr="00B04352" w:rsidRDefault="00B9093B" w:rsidP="00BC52E9">
            <w:pPr>
              <w:pStyle w:val="TAL"/>
              <w:keepNext w:val="0"/>
              <w:keepLines w:val="0"/>
              <w:rPr>
                <w:lang w:eastAsia="sv-SE"/>
              </w:rPr>
            </w:pPr>
            <w:r w:rsidRPr="00B04352">
              <w:rPr>
                <w:lang w:eastAsia="sv-SE"/>
              </w:rPr>
              <w:t>Same as 7.3.41</w:t>
            </w:r>
          </w:p>
        </w:tc>
      </w:tr>
      <w:tr w:rsidR="00B9093B" w:rsidRPr="00B04352" w14:paraId="4C11F4E1"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175833E" w14:textId="77777777" w:rsidR="00B9093B" w:rsidRPr="00B04352" w:rsidRDefault="00B9093B" w:rsidP="00BC52E9">
            <w:pPr>
              <w:pStyle w:val="TAL"/>
              <w:keepNext w:val="0"/>
              <w:keepLines w:val="0"/>
            </w:pPr>
            <w:r w:rsidRPr="00B04352">
              <w:t xml:space="preserve">7.3.47 </w:t>
            </w:r>
            <w:r w:rsidRPr="00B04352">
              <w:rPr>
                <w:lang w:eastAsia="zh-CN"/>
              </w:rPr>
              <w:t>E-UTRAN TDD-FDD Radio Link Monitoring Test for In-sync in DRX for PSCell in synchronous DC with PCell in TDD</w:t>
            </w:r>
          </w:p>
        </w:tc>
        <w:tc>
          <w:tcPr>
            <w:tcW w:w="2610" w:type="dxa"/>
            <w:tcBorders>
              <w:top w:val="single" w:sz="4" w:space="0" w:color="auto"/>
              <w:left w:val="single" w:sz="4" w:space="0" w:color="auto"/>
              <w:bottom w:val="single" w:sz="4" w:space="0" w:color="auto"/>
              <w:right w:val="single" w:sz="4" w:space="0" w:color="auto"/>
            </w:tcBorders>
          </w:tcPr>
          <w:p w14:paraId="0438A364" w14:textId="77777777" w:rsidR="00B9093B" w:rsidRPr="00B04352" w:rsidRDefault="00B9093B" w:rsidP="00BC52E9">
            <w:pPr>
              <w:pStyle w:val="TAL"/>
              <w:keepNext w:val="0"/>
              <w:keepLines w:val="0"/>
              <w:rPr>
                <w:lang w:eastAsia="sv-SE"/>
              </w:rPr>
            </w:pPr>
            <w:r w:rsidRPr="00B04352">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0BE0D9D8" w14:textId="77777777" w:rsidR="00B9093B" w:rsidRPr="00B04352" w:rsidRDefault="00B9093B" w:rsidP="00BC52E9">
            <w:pPr>
              <w:pStyle w:val="TAL"/>
              <w:keepNext w:val="0"/>
              <w:keepLines w:val="0"/>
              <w:rPr>
                <w:lang w:eastAsia="sv-SE"/>
              </w:rPr>
            </w:pPr>
            <w:r w:rsidRPr="00B04352">
              <w:rPr>
                <w:lang w:eastAsia="sv-SE"/>
              </w:rPr>
              <w:t>Same as 7.3.41</w:t>
            </w:r>
          </w:p>
        </w:tc>
      </w:tr>
      <w:tr w:rsidR="00B9093B" w:rsidRPr="00B04352" w14:paraId="2DCDD9D5"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7EC4B87" w14:textId="77777777" w:rsidR="00B9093B" w:rsidRPr="00B04352" w:rsidRDefault="00B9093B" w:rsidP="00BC52E9">
            <w:pPr>
              <w:pStyle w:val="TAL"/>
              <w:keepNext w:val="0"/>
              <w:keepLines w:val="0"/>
            </w:pPr>
            <w:r w:rsidRPr="00B04352">
              <w:t>7.3.48 E-UTRAN FD-FDD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6F1A7A8B" w14:textId="77777777" w:rsidR="00B9093B" w:rsidRPr="00B04352" w:rsidRDefault="00B9093B" w:rsidP="00BC52E9">
            <w:pPr>
              <w:pStyle w:val="TAL"/>
              <w:keepNext w:val="0"/>
              <w:keepLines w:val="0"/>
              <w:rPr>
                <w:u w:val="single"/>
                <w:shd w:val="clear" w:color="auto" w:fill="FFFFFF"/>
              </w:rPr>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5DC140A"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46F9B30D"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7456D761"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4291A664"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68A9116F" w14:textId="77777777" w:rsidR="00B9093B" w:rsidRPr="00B04352" w:rsidRDefault="00B9093B" w:rsidP="00BC52E9">
            <w:pPr>
              <w:pStyle w:val="TAL"/>
              <w:keepNext w:val="0"/>
              <w:keepLines w:val="0"/>
              <w:rPr>
                <w:lang w:eastAsia="sv-SE"/>
              </w:rPr>
            </w:pPr>
          </w:p>
          <w:p w14:paraId="390EB7A0"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04A748F9"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0A735C0"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9C5D08E"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44DEAE34" w14:textId="77777777" w:rsidR="00B9093B" w:rsidRPr="00B04352" w:rsidRDefault="00B9093B" w:rsidP="00BC52E9">
            <w:pPr>
              <w:pStyle w:val="TAL"/>
              <w:keepNext w:val="0"/>
              <w:keepLines w:val="0"/>
              <w:rPr>
                <w:u w:val="single"/>
                <w:shd w:val="clear" w:color="auto" w:fill="FFFFFF"/>
              </w:rPr>
            </w:pPr>
            <w:r w:rsidRPr="00B04352">
              <w:t>Fading profile power uncertainty</w:t>
            </w:r>
            <w:r w:rsidRPr="00B04352">
              <w:rPr>
                <w:lang w:eastAsia="sv-SE"/>
              </w:rPr>
              <w:t xml:space="preserve"> ±0.7 dB for two Tx</w:t>
            </w:r>
          </w:p>
        </w:tc>
      </w:tr>
      <w:tr w:rsidR="00B9093B" w:rsidRPr="00B04352" w14:paraId="7E186221"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D2A8B28" w14:textId="77777777" w:rsidR="00B9093B" w:rsidRPr="00B04352" w:rsidRDefault="00B9093B" w:rsidP="00BC52E9">
            <w:pPr>
              <w:pStyle w:val="TAL"/>
              <w:keepNext w:val="0"/>
              <w:keepLines w:val="0"/>
            </w:pPr>
            <w:r w:rsidRPr="00B04352">
              <w:lastRenderedPageBreak/>
              <w:t xml:space="preserve">7.3.49 </w:t>
            </w:r>
            <w:r w:rsidRPr="00B04352">
              <w:rPr>
                <w:rFonts w:cs="Arial"/>
                <w:szCs w:val="28"/>
                <w:lang w:eastAsia="ko-KR"/>
              </w:rPr>
              <w:t>E-UTRAN FD-FDD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74296202" w14:textId="77777777" w:rsidR="00B9093B" w:rsidRPr="00B04352" w:rsidRDefault="00B9093B" w:rsidP="00BC52E9">
            <w:pPr>
              <w:pStyle w:val="TAL"/>
              <w:keepNext w:val="0"/>
              <w:keepLines w:val="0"/>
              <w:rPr>
                <w:u w:val="single"/>
                <w:shd w:val="clear" w:color="auto" w:fill="FFFFFF"/>
              </w:rPr>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2A1D6D1"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45BB05F0"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32DFA553"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48D63286"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5C5D228F" w14:textId="77777777" w:rsidR="00B9093B" w:rsidRPr="00B04352" w:rsidRDefault="00B9093B" w:rsidP="00BC52E9">
            <w:pPr>
              <w:pStyle w:val="TAL"/>
              <w:keepNext w:val="0"/>
              <w:keepLines w:val="0"/>
              <w:rPr>
                <w:lang w:eastAsia="sv-SE"/>
              </w:rPr>
            </w:pPr>
          </w:p>
          <w:p w14:paraId="7C03A6A8"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331D6BA6"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0AB79972"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0867199"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00C0C37E" w14:textId="77777777" w:rsidR="00B9093B" w:rsidRPr="00B04352" w:rsidRDefault="00B9093B" w:rsidP="00BC52E9">
            <w:pPr>
              <w:pStyle w:val="TAL"/>
              <w:keepNext w:val="0"/>
              <w:keepLines w:val="0"/>
              <w:rPr>
                <w:u w:val="single"/>
                <w:shd w:val="clear" w:color="auto" w:fill="FFFFFF"/>
              </w:rPr>
            </w:pPr>
            <w:r w:rsidRPr="00B04352">
              <w:t>Fading profile power uncertainty</w:t>
            </w:r>
            <w:r w:rsidRPr="00B04352">
              <w:rPr>
                <w:lang w:eastAsia="sv-SE"/>
              </w:rPr>
              <w:t xml:space="preserve"> ±0.7 dB for two Tx</w:t>
            </w:r>
          </w:p>
        </w:tc>
      </w:tr>
      <w:tr w:rsidR="00B9093B" w:rsidRPr="00B04352" w14:paraId="53A2F92F"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8799663" w14:textId="77777777" w:rsidR="00B9093B" w:rsidRPr="00B04352" w:rsidRDefault="00B9093B" w:rsidP="00BC52E9">
            <w:pPr>
              <w:pStyle w:val="TAL"/>
              <w:keepNext w:val="0"/>
              <w:keepLines w:val="0"/>
            </w:pPr>
            <w:r w:rsidRPr="00B04352">
              <w:rPr>
                <w:rFonts w:cs="Arial"/>
              </w:rPr>
              <w:t xml:space="preserve">7.3.50: </w:t>
            </w:r>
            <w:r w:rsidRPr="00B04352">
              <w:rPr>
                <w:lang w:eastAsia="zh-CN"/>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3B8AFF80"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E78996E"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r>
      <w:tr w:rsidR="00B9093B" w:rsidRPr="00B04352" w14:paraId="659001E8"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E3E7351" w14:textId="77777777" w:rsidR="00B9093B" w:rsidRPr="00B04352" w:rsidRDefault="00B9093B" w:rsidP="00BC52E9">
            <w:pPr>
              <w:pStyle w:val="TAL"/>
              <w:keepNext w:val="0"/>
              <w:keepLines w:val="0"/>
            </w:pPr>
            <w:r w:rsidRPr="00B04352">
              <w:rPr>
                <w:szCs w:val="18"/>
                <w:lang w:eastAsia="zh-CN"/>
              </w:rPr>
              <w:t xml:space="preserve">7.3.51 </w:t>
            </w:r>
            <w:r w:rsidRPr="00B04352">
              <w:rPr>
                <w:rFonts w:cs="Arial"/>
                <w:szCs w:val="18"/>
                <w:lang w:eastAsia="ko-KR"/>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2CDAABD7"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BFF2089"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r>
      <w:tr w:rsidR="00B9093B" w:rsidRPr="00B04352" w14:paraId="42B2FE74"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0A60ED3" w14:textId="77777777" w:rsidR="00B9093B" w:rsidRPr="00B04352" w:rsidRDefault="00B9093B" w:rsidP="00BC52E9">
            <w:pPr>
              <w:pStyle w:val="TAL"/>
              <w:keepNext w:val="0"/>
              <w:keepLines w:val="0"/>
            </w:pPr>
            <w:r w:rsidRPr="00B04352">
              <w:t>7.3.52 E-UTRAN HD-FDD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5D93A3EB" w14:textId="77777777" w:rsidR="00B9093B" w:rsidRPr="00B04352" w:rsidRDefault="00B9093B" w:rsidP="00BC52E9">
            <w:pPr>
              <w:pStyle w:val="TAL"/>
              <w:keepNext w:val="0"/>
              <w:keepLines w:val="0"/>
              <w:rPr>
                <w:u w:val="single"/>
                <w:shd w:val="clear" w:color="auto" w:fill="FFFFFF"/>
              </w:rPr>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04046476"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378EC089"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7A7D0E0D"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2A90F119"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157E26F9" w14:textId="77777777" w:rsidR="00B9093B" w:rsidRPr="00B04352" w:rsidRDefault="00B9093B" w:rsidP="00BC52E9">
            <w:pPr>
              <w:pStyle w:val="TAL"/>
              <w:keepNext w:val="0"/>
              <w:keepLines w:val="0"/>
              <w:rPr>
                <w:lang w:eastAsia="sv-SE"/>
              </w:rPr>
            </w:pPr>
          </w:p>
          <w:p w14:paraId="23A9DE99"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46CD59A4"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4EF4BC0C"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1DDEFF8A"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0EFE092F" w14:textId="77777777" w:rsidR="00B9093B" w:rsidRPr="00B04352" w:rsidRDefault="00B9093B" w:rsidP="00BC52E9">
            <w:pPr>
              <w:pStyle w:val="TAL"/>
              <w:keepNext w:val="0"/>
              <w:keepLines w:val="0"/>
              <w:rPr>
                <w:u w:val="single"/>
                <w:shd w:val="clear" w:color="auto" w:fill="FFFFFF"/>
              </w:rPr>
            </w:pPr>
            <w:r w:rsidRPr="00B04352">
              <w:t>Fading profile power uncertainty</w:t>
            </w:r>
            <w:r w:rsidRPr="00B04352">
              <w:rPr>
                <w:lang w:eastAsia="sv-SE"/>
              </w:rPr>
              <w:t xml:space="preserve"> ±0.7 dB for one Tx</w:t>
            </w:r>
          </w:p>
        </w:tc>
      </w:tr>
      <w:tr w:rsidR="00B9093B" w:rsidRPr="00B04352" w14:paraId="0FA1F11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7D892B0" w14:textId="77777777" w:rsidR="00B9093B" w:rsidRPr="00B04352" w:rsidRDefault="00B9093B" w:rsidP="00BC52E9">
            <w:pPr>
              <w:pStyle w:val="TAL"/>
              <w:keepNext w:val="0"/>
              <w:keepLines w:val="0"/>
            </w:pPr>
            <w:r w:rsidRPr="00B04352">
              <w:t xml:space="preserve">7.3.53 </w:t>
            </w:r>
            <w:r w:rsidRPr="00B04352">
              <w:rPr>
                <w:rFonts w:cs="Arial"/>
                <w:szCs w:val="28"/>
                <w:lang w:eastAsia="ko-KR"/>
              </w:rPr>
              <w:t>E-UTRAN HD-FDD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7A804F03" w14:textId="77777777" w:rsidR="00B9093B" w:rsidRPr="00B04352" w:rsidRDefault="00B9093B" w:rsidP="00BC52E9">
            <w:pPr>
              <w:pStyle w:val="TAL"/>
              <w:keepNext w:val="0"/>
              <w:keepLines w:val="0"/>
              <w:rPr>
                <w:u w:val="single"/>
                <w:shd w:val="clear" w:color="auto" w:fill="FFFFFF"/>
              </w:rPr>
            </w:pPr>
            <w:r w:rsidRPr="00B04352">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7642791" w14:textId="77777777" w:rsidR="00B9093B" w:rsidRPr="00B04352" w:rsidRDefault="00B9093B" w:rsidP="00BC52E9">
            <w:pPr>
              <w:pStyle w:val="TAL"/>
              <w:keepNext w:val="0"/>
              <w:keepLines w:val="0"/>
              <w:rPr>
                <w:lang w:eastAsia="sv-SE"/>
              </w:rPr>
            </w:pPr>
            <w:r w:rsidRPr="00B04352">
              <w:rPr>
                <w:lang w:eastAsia="sv-SE"/>
              </w:rPr>
              <w:t>Overall system uncertainty for fading condition comprises three quantities:</w:t>
            </w:r>
          </w:p>
          <w:p w14:paraId="484EBAB8" w14:textId="77777777" w:rsidR="00B9093B" w:rsidRPr="00B04352" w:rsidRDefault="00B9093B" w:rsidP="00BC52E9">
            <w:pPr>
              <w:pStyle w:val="TAL"/>
              <w:keepNext w:val="0"/>
              <w:keepLines w:val="0"/>
              <w:rPr>
                <w:lang w:eastAsia="sv-SE"/>
              </w:rPr>
            </w:pPr>
            <w:r w:rsidRPr="00B04352">
              <w:rPr>
                <w:lang w:eastAsia="sv-SE"/>
              </w:rPr>
              <w:t>1. Signal-to-noise ratio uncertainty</w:t>
            </w:r>
          </w:p>
          <w:p w14:paraId="0F5E04E8" w14:textId="77777777" w:rsidR="00B9093B" w:rsidRPr="00B04352" w:rsidRDefault="00B9093B" w:rsidP="00BC52E9">
            <w:pPr>
              <w:pStyle w:val="TAL"/>
              <w:keepNext w:val="0"/>
              <w:keepLines w:val="0"/>
              <w:rPr>
                <w:lang w:eastAsia="sv-SE"/>
              </w:rPr>
            </w:pPr>
            <w:r w:rsidRPr="00B04352">
              <w:rPr>
                <w:lang w:eastAsia="sv-SE"/>
              </w:rPr>
              <w:t>2. Fading profile power uncertainty</w:t>
            </w:r>
          </w:p>
          <w:p w14:paraId="24EEE684" w14:textId="77777777" w:rsidR="00B9093B" w:rsidRPr="00B04352" w:rsidRDefault="00B9093B" w:rsidP="00BC52E9">
            <w:pPr>
              <w:pStyle w:val="TAL"/>
              <w:keepNext w:val="0"/>
              <w:keepLines w:val="0"/>
              <w:rPr>
                <w:lang w:eastAsia="sv-SE"/>
              </w:rPr>
            </w:pPr>
            <w:r w:rsidRPr="00B04352">
              <w:rPr>
                <w:lang w:eastAsia="sv-SE"/>
              </w:rPr>
              <w:t>3. Effect of AWGN flatness and signal flatness</w:t>
            </w:r>
          </w:p>
          <w:p w14:paraId="7C0E0C33" w14:textId="77777777" w:rsidR="00B9093B" w:rsidRPr="00B04352" w:rsidRDefault="00B9093B" w:rsidP="00BC52E9">
            <w:pPr>
              <w:pStyle w:val="TAL"/>
              <w:keepNext w:val="0"/>
              <w:keepLines w:val="0"/>
              <w:rPr>
                <w:lang w:eastAsia="sv-SE"/>
              </w:rPr>
            </w:pPr>
          </w:p>
          <w:p w14:paraId="41F6EDD9" w14:textId="77777777" w:rsidR="00B9093B" w:rsidRPr="00B04352" w:rsidRDefault="00B9093B" w:rsidP="00BC52E9">
            <w:pPr>
              <w:pStyle w:val="TAL"/>
              <w:keepNext w:val="0"/>
              <w:keepLines w:val="0"/>
              <w:rPr>
                <w:lang w:eastAsia="sv-SE"/>
              </w:rPr>
            </w:pPr>
            <w:r w:rsidRPr="00B04352">
              <w:rPr>
                <w:lang w:eastAsia="sv-SE"/>
              </w:rPr>
              <w:t>Items 1, 2 and 3 are assumed to be uncorrelated so can be root sum squared</w:t>
            </w:r>
            <w:r w:rsidRPr="00B04352">
              <w:t>:</w:t>
            </w:r>
          </w:p>
          <w:p w14:paraId="390F7845" w14:textId="77777777" w:rsidR="00B9093B" w:rsidRPr="00B04352" w:rsidRDefault="00B9093B" w:rsidP="00BC52E9">
            <w:pPr>
              <w:pStyle w:val="TAL"/>
              <w:keepNext w:val="0"/>
              <w:keepLines w:val="0"/>
              <w:rPr>
                <w:lang w:eastAsia="sv-SE"/>
              </w:rPr>
            </w:pPr>
            <w:r w:rsidRPr="00B04352">
              <w:rPr>
                <w:lang w:eastAsia="sv-SE"/>
              </w:rPr>
              <w:t xml:space="preserve">Test System uncertainty = SQRT (Average </w:t>
            </w:r>
            <w:r w:rsidRPr="00B04352">
              <w:t>signal-to-noise ratio uncertainty</w:t>
            </w:r>
            <w:r w:rsidRPr="00B04352">
              <w:rPr>
                <w:vertAlign w:val="superscript"/>
                <w:lang w:eastAsia="sv-SE"/>
              </w:rPr>
              <w:t xml:space="preserve"> 2</w:t>
            </w:r>
            <w:r w:rsidRPr="00B04352">
              <w:rPr>
                <w:lang w:eastAsia="sv-SE"/>
              </w:rPr>
              <w:t xml:space="preserve"> + </w:t>
            </w:r>
            <w:r w:rsidRPr="00B04352">
              <w:t>Signal-to-noise ratio variation</w:t>
            </w:r>
            <w:r w:rsidRPr="00B04352">
              <w:rPr>
                <w:vertAlign w:val="superscript"/>
                <w:lang w:eastAsia="sv-SE"/>
              </w:rPr>
              <w:t>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185D220"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5DACE0C" w14:textId="77777777" w:rsidR="00B9093B" w:rsidRPr="00B04352" w:rsidRDefault="00B9093B" w:rsidP="00BC52E9">
            <w:pPr>
              <w:pStyle w:val="TAL"/>
              <w:keepNext w:val="0"/>
              <w:keepLines w:val="0"/>
              <w:rPr>
                <w:lang w:eastAsia="sv-SE"/>
              </w:rPr>
            </w:pPr>
            <w:r w:rsidRPr="00B04352">
              <w:t>Signal-to-noise ratio variation</w:t>
            </w:r>
            <w:r w:rsidRPr="00B04352">
              <w:rPr>
                <w:lang w:eastAsia="sv-SE"/>
              </w:rPr>
              <w:t xml:space="preserve"> ±0.5 dB</w:t>
            </w:r>
          </w:p>
          <w:p w14:paraId="561F7395" w14:textId="77777777" w:rsidR="00B9093B" w:rsidRPr="00B04352" w:rsidRDefault="00B9093B" w:rsidP="00BC52E9">
            <w:pPr>
              <w:pStyle w:val="TAL"/>
              <w:keepNext w:val="0"/>
              <w:keepLines w:val="0"/>
              <w:rPr>
                <w:u w:val="single"/>
                <w:shd w:val="clear" w:color="auto" w:fill="FFFFFF"/>
              </w:rPr>
            </w:pPr>
            <w:r w:rsidRPr="00B04352">
              <w:t>Fading profile power uncertainty</w:t>
            </w:r>
            <w:r w:rsidRPr="00B04352">
              <w:rPr>
                <w:lang w:eastAsia="sv-SE"/>
              </w:rPr>
              <w:t xml:space="preserve"> ±0.7 dB for one Tx</w:t>
            </w:r>
          </w:p>
        </w:tc>
      </w:tr>
      <w:tr w:rsidR="00B9093B" w:rsidRPr="00B04352" w14:paraId="0F7155FB"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2AA267D" w14:textId="77777777" w:rsidR="00B9093B" w:rsidRPr="00B04352" w:rsidRDefault="00B9093B" w:rsidP="00BC52E9">
            <w:pPr>
              <w:pStyle w:val="TAL"/>
              <w:keepNext w:val="0"/>
              <w:keepLines w:val="0"/>
            </w:pPr>
            <w:r w:rsidRPr="00B04352">
              <w:rPr>
                <w:rFonts w:cs="Arial"/>
              </w:rPr>
              <w:t xml:space="preserve">7.3.54: </w:t>
            </w:r>
            <w:r w:rsidRPr="00B04352">
              <w:rPr>
                <w:rFonts w:cs="Arial"/>
                <w:lang w:eastAsia="ko-KR"/>
              </w:rPr>
              <w:t>E-UTRAN HD-FDD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4937947"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8A079E7"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r>
      <w:tr w:rsidR="00B9093B" w:rsidRPr="00B04352" w14:paraId="28F066E8"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9FC4778" w14:textId="77777777" w:rsidR="00B9093B" w:rsidRPr="00B04352" w:rsidRDefault="00B9093B" w:rsidP="00BC52E9">
            <w:pPr>
              <w:pStyle w:val="TAL"/>
              <w:keepNext w:val="0"/>
              <w:keepLines w:val="0"/>
            </w:pPr>
            <w:r w:rsidRPr="00B04352">
              <w:rPr>
                <w:rFonts w:cs="Arial"/>
              </w:rPr>
              <w:lastRenderedPageBreak/>
              <w:t>7.3.55: E-UTRAN HD-FDD Radio Link Monitoring Test for In-sync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2E4E6C6F"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1A2ADC0" w14:textId="77777777" w:rsidR="00B9093B" w:rsidRPr="00B04352" w:rsidRDefault="00B9093B" w:rsidP="00BC52E9">
            <w:pPr>
              <w:pStyle w:val="TAL"/>
              <w:keepNext w:val="0"/>
              <w:keepLines w:val="0"/>
              <w:rPr>
                <w:lang w:eastAsia="sv-SE"/>
              </w:rPr>
            </w:pPr>
            <w:r w:rsidRPr="00B04352">
              <w:rPr>
                <w:u w:val="single"/>
                <w:shd w:val="clear" w:color="auto" w:fill="FFFFFF"/>
              </w:rPr>
              <w:t>Same as 7.3.28</w:t>
            </w:r>
          </w:p>
        </w:tc>
      </w:tr>
      <w:tr w:rsidR="00B9093B" w:rsidRPr="00B04352" w14:paraId="3744F7E5"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9A8A90D" w14:textId="77777777" w:rsidR="00B9093B" w:rsidRPr="00B04352" w:rsidRDefault="00B9093B" w:rsidP="00BC52E9">
            <w:pPr>
              <w:pStyle w:val="TAL"/>
              <w:keepNext w:val="0"/>
              <w:keepLines w:val="0"/>
            </w:pPr>
            <w:r w:rsidRPr="00B04352">
              <w:rPr>
                <w:lang w:eastAsia="zh-CN"/>
              </w:rPr>
              <w:t>7.3.56:</w:t>
            </w:r>
            <w:r w:rsidRPr="00B04352">
              <w:t>E-UTRAN TDD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66A183C" w14:textId="77777777" w:rsidR="00B9093B" w:rsidRPr="00B04352" w:rsidRDefault="00B9093B" w:rsidP="00BC52E9">
            <w:pPr>
              <w:pStyle w:val="TAL"/>
              <w:keepNext w:val="0"/>
              <w:keepLines w:val="0"/>
              <w:rPr>
                <w:lang w:eastAsia="zh-CN"/>
              </w:rPr>
            </w:pPr>
            <w:r w:rsidRPr="00B04352">
              <w:rPr>
                <w:lang w:eastAsia="sv-SE"/>
              </w:rPr>
              <w:t>Same as 7.3.4</w:t>
            </w:r>
            <w:r w:rsidRPr="00B04352">
              <w:rPr>
                <w:lang w:eastAsia="zh-CN"/>
              </w:rPr>
              <w:t>8</w:t>
            </w:r>
          </w:p>
        </w:tc>
        <w:tc>
          <w:tcPr>
            <w:tcW w:w="3692" w:type="dxa"/>
            <w:tcBorders>
              <w:top w:val="single" w:sz="4" w:space="0" w:color="auto"/>
              <w:left w:val="single" w:sz="4" w:space="0" w:color="auto"/>
              <w:bottom w:val="single" w:sz="4" w:space="0" w:color="auto"/>
              <w:right w:val="single" w:sz="4" w:space="0" w:color="auto"/>
            </w:tcBorders>
          </w:tcPr>
          <w:p w14:paraId="6F309EB2" w14:textId="77777777" w:rsidR="00B9093B" w:rsidRPr="00B04352" w:rsidRDefault="00B9093B" w:rsidP="00BC52E9">
            <w:pPr>
              <w:pStyle w:val="TAL"/>
              <w:keepNext w:val="0"/>
              <w:keepLines w:val="0"/>
              <w:rPr>
                <w:u w:val="single"/>
                <w:shd w:val="clear" w:color="auto" w:fill="FFFFFF"/>
                <w:lang w:eastAsia="zh-CN"/>
              </w:rPr>
            </w:pPr>
            <w:r w:rsidRPr="00B04352">
              <w:rPr>
                <w:lang w:eastAsia="sv-SE"/>
              </w:rPr>
              <w:t>Same as 7.3.4</w:t>
            </w:r>
            <w:r w:rsidRPr="00B04352">
              <w:rPr>
                <w:lang w:eastAsia="zh-CN"/>
              </w:rPr>
              <w:t>8</w:t>
            </w:r>
          </w:p>
        </w:tc>
      </w:tr>
      <w:tr w:rsidR="00B9093B" w:rsidRPr="00B04352" w14:paraId="56333B0B"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BE6CEF3" w14:textId="77777777" w:rsidR="00B9093B" w:rsidRPr="00B04352" w:rsidRDefault="00B9093B" w:rsidP="00BC52E9">
            <w:pPr>
              <w:pStyle w:val="TAL"/>
              <w:keepNext w:val="0"/>
              <w:keepLines w:val="0"/>
            </w:pPr>
            <w:r w:rsidRPr="00B04352">
              <w:rPr>
                <w:lang w:eastAsia="zh-CN"/>
              </w:rPr>
              <w:t>7.3.57:</w:t>
            </w:r>
            <w:r w:rsidRPr="00B04352">
              <w:t>E-UTRAN TDD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109E3A6A" w14:textId="77777777" w:rsidR="00B9093B" w:rsidRPr="00B04352" w:rsidRDefault="00B9093B" w:rsidP="00BC52E9">
            <w:pPr>
              <w:pStyle w:val="TAL"/>
              <w:keepNext w:val="0"/>
              <w:keepLines w:val="0"/>
              <w:rPr>
                <w:shd w:val="clear" w:color="auto" w:fill="FFFFFF"/>
                <w:lang w:eastAsia="zh-CN"/>
              </w:rPr>
            </w:pPr>
            <w:r w:rsidRPr="00B04352">
              <w:rPr>
                <w:lang w:eastAsia="sv-SE"/>
              </w:rPr>
              <w:t>Same as 7.3.48</w:t>
            </w:r>
          </w:p>
        </w:tc>
        <w:tc>
          <w:tcPr>
            <w:tcW w:w="3692" w:type="dxa"/>
            <w:tcBorders>
              <w:top w:val="single" w:sz="4" w:space="0" w:color="auto"/>
              <w:left w:val="single" w:sz="4" w:space="0" w:color="auto"/>
              <w:bottom w:val="single" w:sz="4" w:space="0" w:color="auto"/>
              <w:right w:val="single" w:sz="4" w:space="0" w:color="auto"/>
            </w:tcBorders>
          </w:tcPr>
          <w:p w14:paraId="2133AAFC" w14:textId="77777777" w:rsidR="00B9093B" w:rsidRPr="00B04352" w:rsidRDefault="00B9093B" w:rsidP="00BC52E9">
            <w:pPr>
              <w:pStyle w:val="TAL"/>
              <w:keepNext w:val="0"/>
              <w:keepLines w:val="0"/>
              <w:rPr>
                <w:lang w:eastAsia="zh-CN"/>
              </w:rPr>
            </w:pPr>
            <w:r w:rsidRPr="00B04352">
              <w:rPr>
                <w:lang w:eastAsia="sv-SE"/>
              </w:rPr>
              <w:t>Same as 7.3.48</w:t>
            </w:r>
          </w:p>
        </w:tc>
      </w:tr>
      <w:tr w:rsidR="00B9093B" w:rsidRPr="00B04352" w14:paraId="02CDFD90" w14:textId="77777777" w:rsidTr="00BC52E9">
        <w:trPr>
          <w:cantSplit/>
          <w:jc w:val="center"/>
        </w:trPr>
        <w:tc>
          <w:tcPr>
            <w:tcW w:w="3152" w:type="dxa"/>
          </w:tcPr>
          <w:p w14:paraId="066D095D" w14:textId="77777777" w:rsidR="00B9093B" w:rsidRPr="00B04352" w:rsidRDefault="00B9093B" w:rsidP="00BC52E9">
            <w:pPr>
              <w:pStyle w:val="TAL"/>
              <w:keepNext w:val="0"/>
              <w:keepLines w:val="0"/>
            </w:pPr>
            <w:r w:rsidRPr="00B04352">
              <w:rPr>
                <w:lang w:eastAsia="zh-CN"/>
              </w:rPr>
              <w:t>7.3.58:</w:t>
            </w:r>
            <w:r w:rsidRPr="00B04352">
              <w:t>E-UTRAN TDD Radio Link Monitoring Test for Out-of-sync in DRX for UE category M1 configured in CEMode A</w:t>
            </w:r>
          </w:p>
        </w:tc>
        <w:tc>
          <w:tcPr>
            <w:tcW w:w="2610" w:type="dxa"/>
          </w:tcPr>
          <w:p w14:paraId="200CEBA3" w14:textId="77777777" w:rsidR="00B9093B" w:rsidRPr="00B04352" w:rsidRDefault="00B9093B" w:rsidP="00BC52E9">
            <w:pPr>
              <w:pStyle w:val="TAL"/>
              <w:keepNext w:val="0"/>
              <w:keepLines w:val="0"/>
              <w:rPr>
                <w:shd w:val="clear" w:color="auto" w:fill="FFFFFF"/>
              </w:rPr>
            </w:pPr>
            <w:r w:rsidRPr="00B04352">
              <w:rPr>
                <w:u w:val="single"/>
                <w:shd w:val="clear" w:color="auto" w:fill="FFFFFF"/>
              </w:rPr>
              <w:t>Same as 7.3.28</w:t>
            </w:r>
          </w:p>
        </w:tc>
        <w:tc>
          <w:tcPr>
            <w:tcW w:w="3692" w:type="dxa"/>
          </w:tcPr>
          <w:p w14:paraId="2AB87E32"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7EB36608" w14:textId="77777777" w:rsidTr="00BC52E9">
        <w:trPr>
          <w:cantSplit/>
          <w:jc w:val="center"/>
        </w:trPr>
        <w:tc>
          <w:tcPr>
            <w:tcW w:w="3152" w:type="dxa"/>
          </w:tcPr>
          <w:p w14:paraId="33853609" w14:textId="77777777" w:rsidR="00B9093B" w:rsidRPr="00B04352" w:rsidRDefault="00B9093B" w:rsidP="00BC52E9">
            <w:pPr>
              <w:pStyle w:val="TAL"/>
              <w:keepNext w:val="0"/>
              <w:keepLines w:val="0"/>
            </w:pPr>
            <w:r w:rsidRPr="00B04352">
              <w:rPr>
                <w:lang w:eastAsia="zh-CN"/>
              </w:rPr>
              <w:t>7.3.59:</w:t>
            </w:r>
            <w:r w:rsidRPr="00B04352">
              <w:t>E-UTRAN TDD Radio Link Monitoring Test for In-sync in DRX for UE Category M1 configured in CEMode A</w:t>
            </w:r>
          </w:p>
        </w:tc>
        <w:tc>
          <w:tcPr>
            <w:tcW w:w="2610" w:type="dxa"/>
          </w:tcPr>
          <w:p w14:paraId="1876BE02" w14:textId="77777777" w:rsidR="00B9093B" w:rsidRPr="00B04352" w:rsidRDefault="00B9093B" w:rsidP="00BC52E9">
            <w:pPr>
              <w:pStyle w:val="TAL"/>
              <w:keepNext w:val="0"/>
              <w:keepLines w:val="0"/>
              <w:rPr>
                <w:shd w:val="clear" w:color="auto" w:fill="FFFFFF"/>
              </w:rPr>
            </w:pPr>
            <w:r w:rsidRPr="00B04352">
              <w:rPr>
                <w:u w:val="single"/>
                <w:shd w:val="clear" w:color="auto" w:fill="FFFFFF"/>
              </w:rPr>
              <w:t>Same as 7.3.28</w:t>
            </w:r>
          </w:p>
        </w:tc>
        <w:tc>
          <w:tcPr>
            <w:tcW w:w="3692" w:type="dxa"/>
          </w:tcPr>
          <w:p w14:paraId="1E6408D4" w14:textId="77777777" w:rsidR="00B9093B" w:rsidRPr="00B04352" w:rsidRDefault="00B9093B" w:rsidP="00BC52E9">
            <w:pPr>
              <w:pStyle w:val="TAL"/>
              <w:keepNext w:val="0"/>
              <w:keepLines w:val="0"/>
            </w:pPr>
            <w:r w:rsidRPr="00B04352">
              <w:rPr>
                <w:u w:val="single"/>
                <w:shd w:val="clear" w:color="auto" w:fill="FFFFFF"/>
              </w:rPr>
              <w:t>Same as 7.3.28</w:t>
            </w:r>
          </w:p>
        </w:tc>
      </w:tr>
      <w:tr w:rsidR="00B9093B" w:rsidRPr="00B04352" w14:paraId="45D708DF" w14:textId="77777777" w:rsidTr="00BC52E9">
        <w:trPr>
          <w:cantSplit/>
          <w:jc w:val="center"/>
        </w:trPr>
        <w:tc>
          <w:tcPr>
            <w:tcW w:w="3152" w:type="dxa"/>
          </w:tcPr>
          <w:p w14:paraId="435E49E0" w14:textId="77777777" w:rsidR="00B9093B" w:rsidRPr="00B04352" w:rsidRDefault="00B9093B" w:rsidP="00BC52E9">
            <w:pPr>
              <w:pStyle w:val="TAL"/>
              <w:keepNext w:val="0"/>
              <w:keepLines w:val="0"/>
              <w:rPr>
                <w:lang w:eastAsia="zh-CN"/>
              </w:rPr>
            </w:pPr>
            <w:r w:rsidRPr="00B04352">
              <w:t xml:space="preserve">7.3.60 </w:t>
            </w:r>
            <w:r w:rsidRPr="00B04352">
              <w:rPr>
                <w:lang w:eastAsia="zh-CN"/>
              </w:rPr>
              <w:t>HD-FDD Radio Link Monitoring Test for Out-of-sync in DRX for UE category NB1 In-band mode in normal coverage</w:t>
            </w:r>
          </w:p>
        </w:tc>
        <w:tc>
          <w:tcPr>
            <w:tcW w:w="2610" w:type="dxa"/>
          </w:tcPr>
          <w:p w14:paraId="1344F1B7"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Pr>
          <w:p w14:paraId="56F9BD11"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4EED30B5" w14:textId="77777777" w:rsidTr="00BC52E9">
        <w:trPr>
          <w:cantSplit/>
          <w:jc w:val="center"/>
        </w:trPr>
        <w:tc>
          <w:tcPr>
            <w:tcW w:w="3152" w:type="dxa"/>
          </w:tcPr>
          <w:p w14:paraId="657C28BA" w14:textId="77777777" w:rsidR="00B9093B" w:rsidRPr="00B04352" w:rsidRDefault="00B9093B" w:rsidP="00BC52E9">
            <w:pPr>
              <w:pStyle w:val="TAL"/>
              <w:keepNext w:val="0"/>
              <w:keepLines w:val="0"/>
              <w:rPr>
                <w:lang w:eastAsia="zh-CN"/>
              </w:rPr>
            </w:pPr>
            <w:r w:rsidRPr="00B04352">
              <w:t xml:space="preserve">7.3.61 </w:t>
            </w:r>
            <w:r w:rsidRPr="00B04352">
              <w:rPr>
                <w:lang w:eastAsia="zh-CN"/>
              </w:rPr>
              <w:t>HD-FDD Radio Link Monitoring Test for Out-of-sync in DRX for UE category NB1 In-band mode in enhanced coverage</w:t>
            </w:r>
          </w:p>
        </w:tc>
        <w:tc>
          <w:tcPr>
            <w:tcW w:w="2610" w:type="dxa"/>
          </w:tcPr>
          <w:p w14:paraId="67335FFA"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Pr>
          <w:p w14:paraId="38F5F60D"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359BDA64" w14:textId="77777777" w:rsidTr="00BC52E9">
        <w:trPr>
          <w:cantSplit/>
          <w:jc w:val="center"/>
        </w:trPr>
        <w:tc>
          <w:tcPr>
            <w:tcW w:w="3152" w:type="dxa"/>
          </w:tcPr>
          <w:p w14:paraId="7C725D60" w14:textId="77777777" w:rsidR="00B9093B" w:rsidRPr="00B04352" w:rsidRDefault="00B9093B" w:rsidP="00BC52E9">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2610" w:type="dxa"/>
          </w:tcPr>
          <w:p w14:paraId="4A7532F8"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Pr>
          <w:p w14:paraId="0D31411E"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7F53E750" w14:textId="77777777" w:rsidTr="00BC52E9">
        <w:trPr>
          <w:cantSplit/>
          <w:jc w:val="center"/>
        </w:trPr>
        <w:tc>
          <w:tcPr>
            <w:tcW w:w="3152" w:type="dxa"/>
          </w:tcPr>
          <w:p w14:paraId="3715F489" w14:textId="77777777" w:rsidR="00B9093B" w:rsidRPr="00B04352" w:rsidRDefault="00B9093B" w:rsidP="00BC52E9">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2610" w:type="dxa"/>
          </w:tcPr>
          <w:p w14:paraId="60530D2D"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3692" w:type="dxa"/>
          </w:tcPr>
          <w:p w14:paraId="6D2D5648"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r>
      <w:tr w:rsidR="00B9093B" w:rsidRPr="00B04352" w14:paraId="7D46B792"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0DDDC47" w14:textId="77777777" w:rsidR="00B9093B" w:rsidRPr="00B04352" w:rsidRDefault="00B9093B" w:rsidP="00BC52E9">
            <w:pPr>
              <w:pStyle w:val="TAL"/>
              <w:keepNext w:val="0"/>
              <w:keepLines w:val="0"/>
              <w:rPr>
                <w:rFonts w:cs="Arial"/>
              </w:rPr>
            </w:pPr>
            <w:r w:rsidRPr="00B04352">
              <w:t xml:space="preserve">7.3.64 </w:t>
            </w:r>
            <w:r w:rsidRPr="00B04352">
              <w:rPr>
                <w:rFonts w:cs="Arial"/>
                <w:szCs w:val="28"/>
                <w:lang w:eastAsia="ko-KR"/>
              </w:rPr>
              <w:t>HD-FDD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6A585F24" w14:textId="77777777" w:rsidR="00B9093B" w:rsidRPr="00B04352" w:rsidRDefault="00B9093B" w:rsidP="00BC52E9">
            <w:pPr>
              <w:pStyle w:val="TAL"/>
              <w:keepNext w:val="0"/>
              <w:keepLines w:val="0"/>
              <w:rPr>
                <w:u w:val="single"/>
                <w:shd w:val="clear" w:color="auto" w:fill="FFFFFF"/>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5B46CFA1"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46982E60"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737FF60"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1A4CF24D" w14:textId="77777777" w:rsidR="00B9093B" w:rsidRPr="00B04352" w:rsidRDefault="00B9093B" w:rsidP="00BC52E9">
            <w:pPr>
              <w:pStyle w:val="TAL"/>
              <w:keepNext w:val="0"/>
              <w:keepLines w:val="0"/>
              <w:rPr>
                <w:lang w:eastAsia="sv-SE"/>
              </w:rPr>
            </w:pPr>
          </w:p>
          <w:p w14:paraId="14F82115"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0E19E372"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12374477"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6D4A379C"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53444638" w14:textId="77777777" w:rsidR="00B9093B" w:rsidRPr="00B04352" w:rsidRDefault="00B9093B" w:rsidP="00BC52E9">
            <w:pPr>
              <w:pStyle w:val="TAL"/>
              <w:keepNext w:val="0"/>
              <w:keepLines w:val="0"/>
              <w:rPr>
                <w:u w:val="single"/>
                <w:shd w:val="clear" w:color="auto" w:fill="FFFFFF"/>
              </w:rPr>
            </w:pPr>
            <w:r w:rsidRPr="00B04352">
              <w:t>AWGN flatness and signal flatness</w:t>
            </w:r>
            <w:r w:rsidRPr="00B04352">
              <w:rPr>
                <w:lang w:eastAsia="sv-SE"/>
              </w:rPr>
              <w:t xml:space="preserve"> ±2.0 dB</w:t>
            </w:r>
          </w:p>
        </w:tc>
      </w:tr>
      <w:tr w:rsidR="00B9093B" w:rsidRPr="00B04352" w14:paraId="36402D4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1CFD4517" w14:textId="77777777" w:rsidR="00B9093B" w:rsidRPr="00B04352" w:rsidRDefault="00B9093B" w:rsidP="00BC52E9">
            <w:pPr>
              <w:pStyle w:val="TAL"/>
              <w:keepNext w:val="0"/>
              <w:keepLines w:val="0"/>
              <w:rPr>
                <w:rFonts w:cs="Arial"/>
              </w:rPr>
            </w:pPr>
            <w:r w:rsidRPr="00B04352">
              <w:lastRenderedPageBreak/>
              <w:t xml:space="preserve">7.3.65 </w:t>
            </w:r>
            <w:r w:rsidRPr="00B04352">
              <w:rPr>
                <w:rFonts w:cs="Arial"/>
                <w:szCs w:val="28"/>
                <w:lang w:eastAsia="ko-KR"/>
              </w:rPr>
              <w:t>HD-FDD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3B50504F" w14:textId="77777777" w:rsidR="00B9093B" w:rsidRPr="00B04352" w:rsidRDefault="00B9093B" w:rsidP="00BC52E9">
            <w:pPr>
              <w:pStyle w:val="TAL"/>
              <w:keepNext w:val="0"/>
              <w:keepLines w:val="0"/>
              <w:rPr>
                <w:u w:val="single"/>
                <w:shd w:val="clear" w:color="auto" w:fill="FFFFFF"/>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1325AF15"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27BA7DF0"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387E3AB4"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5D9ECF0D" w14:textId="77777777" w:rsidR="00B9093B" w:rsidRPr="00B04352" w:rsidRDefault="00B9093B" w:rsidP="00BC52E9">
            <w:pPr>
              <w:pStyle w:val="TAL"/>
              <w:keepNext w:val="0"/>
              <w:keepLines w:val="0"/>
              <w:rPr>
                <w:lang w:eastAsia="sv-SE"/>
              </w:rPr>
            </w:pPr>
          </w:p>
          <w:p w14:paraId="307A0063"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536DA790"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30C211BC"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202F2BA5"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CAA2452" w14:textId="77777777" w:rsidR="00B9093B" w:rsidRPr="00B04352" w:rsidRDefault="00B9093B" w:rsidP="00BC52E9">
            <w:pPr>
              <w:pStyle w:val="TAL"/>
              <w:keepNext w:val="0"/>
              <w:keepLines w:val="0"/>
              <w:rPr>
                <w:u w:val="single"/>
                <w:shd w:val="clear" w:color="auto" w:fill="FFFFFF"/>
              </w:rPr>
            </w:pPr>
            <w:r w:rsidRPr="00B04352">
              <w:t>AWGN flatness and signal flatness</w:t>
            </w:r>
            <w:r w:rsidRPr="00B04352">
              <w:rPr>
                <w:lang w:eastAsia="sv-SE"/>
              </w:rPr>
              <w:t xml:space="preserve"> ±2.0 dB</w:t>
            </w:r>
          </w:p>
        </w:tc>
      </w:tr>
      <w:tr w:rsidR="00B9093B" w:rsidRPr="00B04352" w14:paraId="0B0F6739"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7163F02" w14:textId="77777777" w:rsidR="00B9093B" w:rsidRPr="00B04352" w:rsidRDefault="00B9093B" w:rsidP="00BC52E9">
            <w:pPr>
              <w:pStyle w:val="TAL"/>
              <w:keepNext w:val="0"/>
              <w:keepLines w:val="0"/>
            </w:pPr>
            <w:r w:rsidRPr="00B04352">
              <w:t xml:space="preserve">7.3.66 </w:t>
            </w:r>
            <w:r w:rsidRPr="00B04352">
              <w:rPr>
                <w:lang w:eastAsia="ko-KR"/>
              </w:rPr>
              <w:t>HD-FDD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0B7C0260" w14:textId="77777777" w:rsidR="00B9093B" w:rsidRPr="00B04352" w:rsidRDefault="00B9093B" w:rsidP="00BC52E9">
            <w:pPr>
              <w:pStyle w:val="TAL"/>
              <w:keepNext w:val="0"/>
              <w:keepLines w:val="0"/>
              <w:rPr>
                <w:lang w:eastAsia="sv-SE"/>
              </w:rPr>
            </w:pPr>
            <w:r w:rsidRPr="00B04352">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2F73DDC4" w14:textId="77777777" w:rsidR="00B9093B" w:rsidRPr="00B04352" w:rsidRDefault="00B9093B" w:rsidP="00BC52E9">
            <w:pPr>
              <w:pStyle w:val="TAL"/>
              <w:keepNext w:val="0"/>
              <w:keepLines w:val="0"/>
              <w:rPr>
                <w:lang w:eastAsia="sv-SE"/>
              </w:rPr>
            </w:pPr>
            <w:r w:rsidRPr="00B04352">
              <w:rPr>
                <w:u w:val="single"/>
                <w:shd w:val="clear" w:color="auto" w:fill="FFFFFF"/>
              </w:rPr>
              <w:t>Same as 7.3.64</w:t>
            </w:r>
          </w:p>
        </w:tc>
      </w:tr>
      <w:tr w:rsidR="00B9093B" w:rsidRPr="00B04352" w14:paraId="6F42B8B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8F79FF7" w14:textId="77777777" w:rsidR="00B9093B" w:rsidRPr="00B04352" w:rsidRDefault="00B9093B" w:rsidP="00BC52E9">
            <w:pPr>
              <w:pStyle w:val="TAL"/>
              <w:keepNext w:val="0"/>
              <w:keepLines w:val="0"/>
            </w:pPr>
            <w:r w:rsidRPr="00B04352">
              <w:t xml:space="preserve">7.3.67 </w:t>
            </w:r>
            <w:r w:rsidRPr="00B04352">
              <w:rPr>
                <w:lang w:eastAsia="zh-CN"/>
              </w:rPr>
              <w:t>HD-FDD</w:t>
            </w:r>
            <w:r w:rsidRPr="00881B34">
              <w:rPr>
                <w:rFonts w:eastAsia="MS Mincho"/>
                <w:lang w:eastAsia="zh-CN"/>
              </w:rPr>
              <w:t xml:space="preserve"> Radio Link Monitoring Test for Out-of-sync</w:t>
            </w:r>
            <w:r w:rsidRPr="00B04352">
              <w:rPr>
                <w:lang w:eastAsia="zh-CN"/>
              </w:rPr>
              <w:t xml:space="preserve">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7EC0B1A6" w14:textId="77777777" w:rsidR="00B9093B" w:rsidRPr="00B04352" w:rsidRDefault="00B9093B" w:rsidP="00BC52E9">
            <w:pPr>
              <w:pStyle w:val="TAL"/>
              <w:keepNext w:val="0"/>
              <w:keepLines w:val="0"/>
              <w:rPr>
                <w:lang w:eastAsia="sv-SE"/>
              </w:rPr>
            </w:pPr>
            <w:r w:rsidRPr="00B04352">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416C353A" w14:textId="77777777" w:rsidR="00B9093B" w:rsidRPr="00B04352" w:rsidRDefault="00B9093B" w:rsidP="00BC52E9">
            <w:pPr>
              <w:pStyle w:val="TAL"/>
              <w:keepNext w:val="0"/>
              <w:keepLines w:val="0"/>
              <w:rPr>
                <w:lang w:eastAsia="sv-SE"/>
              </w:rPr>
            </w:pPr>
            <w:r w:rsidRPr="00B04352">
              <w:rPr>
                <w:u w:val="single"/>
                <w:shd w:val="clear" w:color="auto" w:fill="FFFFFF"/>
              </w:rPr>
              <w:t>Same as 7.3.64</w:t>
            </w:r>
          </w:p>
        </w:tc>
      </w:tr>
      <w:tr w:rsidR="00B9093B" w:rsidRPr="00B04352" w14:paraId="5B3FDC2F"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DB59C6C" w14:textId="77777777" w:rsidR="00B9093B" w:rsidRPr="00B04352" w:rsidRDefault="00B9093B" w:rsidP="00BC52E9">
            <w:pPr>
              <w:pStyle w:val="TAL"/>
              <w:keepNext w:val="0"/>
              <w:keepLines w:val="0"/>
            </w:pPr>
            <w:r w:rsidRPr="00B04352">
              <w:t>7.3.69 E-UTRAN HD-FDD Early Out-of-sync reporting Test for CE UE in CEMode A</w:t>
            </w:r>
          </w:p>
        </w:tc>
        <w:tc>
          <w:tcPr>
            <w:tcW w:w="2610" w:type="dxa"/>
            <w:tcBorders>
              <w:top w:val="single" w:sz="4" w:space="0" w:color="auto"/>
              <w:left w:val="single" w:sz="4" w:space="0" w:color="auto"/>
              <w:bottom w:val="single" w:sz="4" w:space="0" w:color="auto"/>
              <w:right w:val="single" w:sz="4" w:space="0" w:color="auto"/>
            </w:tcBorders>
          </w:tcPr>
          <w:p w14:paraId="6B3EC7F4" w14:textId="77777777" w:rsidR="00B9093B" w:rsidRPr="00B04352" w:rsidRDefault="00B9093B" w:rsidP="00BC52E9">
            <w:pPr>
              <w:pStyle w:val="TAL"/>
              <w:keepNext w:val="0"/>
              <w:keepLines w:val="0"/>
              <w:rPr>
                <w:lang w:eastAsia="sv-SE"/>
              </w:rPr>
            </w:pPr>
            <w:r w:rsidRPr="00B04352">
              <w:rPr>
                <w:u w:val="single"/>
                <w:shd w:val="clear" w:color="auto" w:fill="FFFFFF"/>
              </w:rPr>
              <w:t>Same as 7.3.52</w:t>
            </w:r>
          </w:p>
        </w:tc>
        <w:tc>
          <w:tcPr>
            <w:tcW w:w="3692" w:type="dxa"/>
            <w:tcBorders>
              <w:top w:val="single" w:sz="4" w:space="0" w:color="auto"/>
              <w:left w:val="single" w:sz="4" w:space="0" w:color="auto"/>
              <w:bottom w:val="single" w:sz="4" w:space="0" w:color="auto"/>
              <w:right w:val="single" w:sz="4" w:space="0" w:color="auto"/>
            </w:tcBorders>
          </w:tcPr>
          <w:p w14:paraId="6289CB0F" w14:textId="77777777" w:rsidR="00B9093B" w:rsidRPr="00B04352" w:rsidRDefault="00B9093B" w:rsidP="00BC52E9">
            <w:pPr>
              <w:pStyle w:val="TAL"/>
              <w:keepNext w:val="0"/>
              <w:keepLines w:val="0"/>
              <w:rPr>
                <w:lang w:eastAsia="sv-SE"/>
              </w:rPr>
            </w:pPr>
            <w:r w:rsidRPr="00B04352">
              <w:rPr>
                <w:u w:val="single"/>
                <w:shd w:val="clear" w:color="auto" w:fill="FFFFFF"/>
              </w:rPr>
              <w:t>Same as 7.3.52</w:t>
            </w:r>
          </w:p>
        </w:tc>
      </w:tr>
      <w:tr w:rsidR="00B9093B" w:rsidRPr="00B04352" w14:paraId="4665684D"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BEED9D5" w14:textId="77777777" w:rsidR="00B9093B" w:rsidRPr="00B04352" w:rsidRDefault="00B9093B" w:rsidP="00BC52E9">
            <w:pPr>
              <w:pStyle w:val="TAL"/>
              <w:keepNext w:val="0"/>
              <w:keepLines w:val="0"/>
            </w:pPr>
            <w:r w:rsidRPr="00B04352">
              <w:rPr>
                <w:lang w:eastAsia="zh-TW"/>
              </w:rPr>
              <w:t xml:space="preserve">7.3.88 </w:t>
            </w:r>
            <w:r w:rsidRPr="00B04352">
              <w:t>TDD Radio Link Monitoring Test for Out-of-sync in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5527834A" w14:textId="77777777" w:rsidR="00B9093B" w:rsidRPr="00B04352" w:rsidRDefault="00B9093B" w:rsidP="00BC52E9">
            <w:pPr>
              <w:pStyle w:val="TAL"/>
              <w:keepNext w:val="0"/>
              <w:keepLines w:val="0"/>
              <w:rPr>
                <w:u w:val="single"/>
                <w:shd w:val="clear" w:color="auto" w:fill="FFFFFF"/>
              </w:rPr>
            </w:pPr>
            <w:r w:rsidRPr="00B04352">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67E48F96" w14:textId="77777777" w:rsidR="00B9093B" w:rsidRPr="00B04352" w:rsidRDefault="00B9093B" w:rsidP="00BC52E9">
            <w:pPr>
              <w:pStyle w:val="TAL"/>
              <w:keepNext w:val="0"/>
              <w:keepLines w:val="0"/>
              <w:rPr>
                <w:u w:val="single"/>
                <w:shd w:val="clear" w:color="auto" w:fill="FFFFFF"/>
              </w:rPr>
            </w:pPr>
            <w:r w:rsidRPr="00B04352">
              <w:rPr>
                <w:lang w:eastAsia="zh-TW"/>
              </w:rPr>
              <w:t>Same as 7.3.28</w:t>
            </w:r>
          </w:p>
        </w:tc>
      </w:tr>
      <w:tr w:rsidR="00B9093B" w:rsidRPr="00B04352" w14:paraId="4A48E87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B5F20A6" w14:textId="77777777" w:rsidR="00B9093B" w:rsidRPr="00B04352" w:rsidRDefault="00B9093B" w:rsidP="00BC52E9">
            <w:pPr>
              <w:pStyle w:val="TAL"/>
              <w:keepNext w:val="0"/>
              <w:keepLines w:val="0"/>
            </w:pPr>
            <w:r w:rsidRPr="00B04352">
              <w:rPr>
                <w:lang w:eastAsia="zh-TW"/>
              </w:rPr>
              <w:t xml:space="preserve">7.3.89 </w:t>
            </w:r>
            <w:r w:rsidRPr="00B04352">
              <w:t>TDD Radio Link Monitoring Test for Out-of-sync in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4B744F81" w14:textId="77777777" w:rsidR="00B9093B" w:rsidRPr="00B04352" w:rsidRDefault="00B9093B" w:rsidP="00BC52E9">
            <w:pPr>
              <w:pStyle w:val="TAL"/>
              <w:keepNext w:val="0"/>
              <w:keepLines w:val="0"/>
              <w:rPr>
                <w:u w:val="single"/>
                <w:shd w:val="clear" w:color="auto" w:fill="FFFFFF"/>
              </w:rPr>
            </w:pPr>
            <w:r w:rsidRPr="00B04352">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481AE17A" w14:textId="77777777" w:rsidR="00B9093B" w:rsidRPr="00B04352" w:rsidRDefault="00B9093B" w:rsidP="00BC52E9">
            <w:pPr>
              <w:pStyle w:val="TAL"/>
              <w:keepNext w:val="0"/>
              <w:keepLines w:val="0"/>
              <w:rPr>
                <w:u w:val="single"/>
                <w:shd w:val="clear" w:color="auto" w:fill="FFFFFF"/>
              </w:rPr>
            </w:pPr>
            <w:r w:rsidRPr="00B04352">
              <w:rPr>
                <w:lang w:eastAsia="zh-TW"/>
              </w:rPr>
              <w:t>Same as 7.3.28</w:t>
            </w:r>
          </w:p>
        </w:tc>
      </w:tr>
      <w:tr w:rsidR="00B9093B" w:rsidRPr="00B04352" w14:paraId="1F244FE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A0A6987" w14:textId="77777777" w:rsidR="00B9093B" w:rsidRPr="00B04352" w:rsidRDefault="00B9093B" w:rsidP="00BC52E9">
            <w:pPr>
              <w:pStyle w:val="TAL"/>
              <w:keepNext w:val="0"/>
              <w:keepLines w:val="0"/>
              <w:rPr>
                <w:lang w:eastAsia="zh-TW"/>
              </w:rPr>
            </w:pPr>
            <w:r w:rsidRPr="00B04352">
              <w:rPr>
                <w:lang w:eastAsia="zh-TW"/>
              </w:rPr>
              <w:t>7.3.90 TDD Radio Link Monitoring Test for In-sync with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2C7F5382" w14:textId="77777777" w:rsidR="00B9093B" w:rsidRPr="00B04352" w:rsidRDefault="00B9093B" w:rsidP="00BC52E9">
            <w:pPr>
              <w:pStyle w:val="TAL"/>
              <w:keepNext w:val="0"/>
              <w:keepLines w:val="0"/>
              <w:rPr>
                <w:lang w:eastAsia="zh-TW"/>
              </w:rPr>
            </w:pPr>
            <w:r w:rsidRPr="00B04352">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2BB3788C" w14:textId="77777777" w:rsidR="00B9093B" w:rsidRPr="00B04352" w:rsidRDefault="00B9093B" w:rsidP="00BC52E9">
            <w:pPr>
              <w:pStyle w:val="TAL"/>
              <w:keepNext w:val="0"/>
              <w:keepLines w:val="0"/>
              <w:rPr>
                <w:lang w:eastAsia="zh-TW"/>
              </w:rPr>
            </w:pPr>
            <w:r w:rsidRPr="00B04352">
              <w:rPr>
                <w:lang w:eastAsia="zh-TW"/>
              </w:rPr>
              <w:t>Same as 7.3.28</w:t>
            </w:r>
          </w:p>
        </w:tc>
      </w:tr>
      <w:tr w:rsidR="00B9093B" w:rsidRPr="00B04352" w14:paraId="7B6A0423"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4F1B125C" w14:textId="77777777" w:rsidR="00B9093B" w:rsidRPr="00B04352" w:rsidRDefault="00B9093B" w:rsidP="00BC52E9">
            <w:pPr>
              <w:pStyle w:val="TAL"/>
              <w:keepNext w:val="0"/>
              <w:keepLines w:val="0"/>
              <w:rPr>
                <w:lang w:eastAsia="zh-TW"/>
              </w:rPr>
            </w:pPr>
            <w:r w:rsidRPr="00B04352">
              <w:rPr>
                <w:lang w:eastAsia="zh-TW"/>
              </w:rPr>
              <w:t>7.3.91 TDD Radio Link Monitoring Test for In-sync with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C9C3667" w14:textId="77777777" w:rsidR="00B9093B" w:rsidRPr="00B04352" w:rsidRDefault="00B9093B" w:rsidP="00BC52E9">
            <w:pPr>
              <w:pStyle w:val="TAL"/>
              <w:keepNext w:val="0"/>
              <w:keepLines w:val="0"/>
              <w:rPr>
                <w:lang w:eastAsia="zh-TW"/>
              </w:rPr>
            </w:pPr>
            <w:r w:rsidRPr="00B04352">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6FDFE53B" w14:textId="77777777" w:rsidR="00B9093B" w:rsidRPr="00B04352" w:rsidRDefault="00B9093B" w:rsidP="00BC52E9">
            <w:pPr>
              <w:pStyle w:val="TAL"/>
              <w:keepNext w:val="0"/>
              <w:keepLines w:val="0"/>
              <w:rPr>
                <w:lang w:eastAsia="zh-TW"/>
              </w:rPr>
            </w:pPr>
            <w:r w:rsidRPr="00B04352">
              <w:rPr>
                <w:lang w:eastAsia="zh-TW"/>
              </w:rPr>
              <w:t>Same as 7.3.28</w:t>
            </w:r>
          </w:p>
        </w:tc>
      </w:tr>
      <w:tr w:rsidR="00B9093B" w:rsidRPr="00B04352" w14:paraId="1D1F30B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2D2DAEB9" w14:textId="77777777" w:rsidR="00B9093B" w:rsidRPr="00B04352" w:rsidRDefault="00B9093B" w:rsidP="00BC52E9">
            <w:pPr>
              <w:pStyle w:val="TAL"/>
              <w:keepNext w:val="0"/>
              <w:keepLines w:val="0"/>
              <w:rPr>
                <w:lang w:eastAsia="zh-TW"/>
              </w:rPr>
            </w:pPr>
            <w:r w:rsidRPr="00B04352">
              <w:rPr>
                <w:lang w:eastAsia="zh-TW"/>
              </w:rPr>
              <w:t>7.3.92 TDD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C94BA5C" w14:textId="77777777" w:rsidR="00B9093B" w:rsidRPr="00B04352" w:rsidRDefault="00B9093B" w:rsidP="00BC52E9">
            <w:pPr>
              <w:pStyle w:val="TAL"/>
              <w:keepNext w:val="0"/>
              <w:keepLines w:val="0"/>
              <w:rPr>
                <w:lang w:eastAsia="zh-TW"/>
              </w:rPr>
            </w:pPr>
            <w:r w:rsidRPr="00B04352">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00BE3C62" w14:textId="77777777" w:rsidR="00B9093B" w:rsidRPr="00B04352" w:rsidRDefault="00B9093B" w:rsidP="00BC52E9">
            <w:pPr>
              <w:pStyle w:val="TAL"/>
              <w:keepNext w:val="0"/>
              <w:keepLines w:val="0"/>
              <w:rPr>
                <w:lang w:eastAsia="zh-TW"/>
              </w:rPr>
            </w:pPr>
            <w:r w:rsidRPr="00B04352">
              <w:rPr>
                <w:lang w:eastAsia="zh-TW"/>
              </w:rPr>
              <w:t>Same as 7.3.64</w:t>
            </w:r>
          </w:p>
        </w:tc>
      </w:tr>
      <w:tr w:rsidR="00B9093B" w:rsidRPr="00B04352" w14:paraId="70473A4B"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509D2118" w14:textId="77777777" w:rsidR="00B9093B" w:rsidRPr="00B04352" w:rsidRDefault="00B9093B" w:rsidP="00BC52E9">
            <w:pPr>
              <w:pStyle w:val="TAL"/>
              <w:keepNext w:val="0"/>
              <w:keepLines w:val="0"/>
              <w:rPr>
                <w:lang w:eastAsia="zh-TW"/>
              </w:rPr>
            </w:pPr>
            <w:r w:rsidRPr="00B04352">
              <w:rPr>
                <w:lang w:eastAsia="zh-TW"/>
              </w:rPr>
              <w:t>7.3.93 TDD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370B6CAD" w14:textId="77777777" w:rsidR="00B9093B" w:rsidRPr="00B04352" w:rsidRDefault="00B9093B" w:rsidP="00BC52E9">
            <w:pPr>
              <w:pStyle w:val="TAL"/>
              <w:keepNext w:val="0"/>
              <w:keepLines w:val="0"/>
              <w:rPr>
                <w:lang w:eastAsia="zh-TW"/>
              </w:rPr>
            </w:pPr>
            <w:r w:rsidRPr="00B04352">
              <w:rPr>
                <w:lang w:eastAsia="zh-TW"/>
              </w:rPr>
              <w:t>Same as 7.3.65</w:t>
            </w:r>
          </w:p>
        </w:tc>
        <w:tc>
          <w:tcPr>
            <w:tcW w:w="3692" w:type="dxa"/>
            <w:tcBorders>
              <w:top w:val="single" w:sz="4" w:space="0" w:color="auto"/>
              <w:left w:val="single" w:sz="4" w:space="0" w:color="auto"/>
              <w:bottom w:val="single" w:sz="4" w:space="0" w:color="auto"/>
              <w:right w:val="single" w:sz="4" w:space="0" w:color="auto"/>
            </w:tcBorders>
          </w:tcPr>
          <w:p w14:paraId="4C54E7A3" w14:textId="77777777" w:rsidR="00B9093B" w:rsidRPr="00B04352" w:rsidRDefault="00B9093B" w:rsidP="00BC52E9">
            <w:pPr>
              <w:pStyle w:val="TAL"/>
              <w:keepNext w:val="0"/>
              <w:keepLines w:val="0"/>
              <w:rPr>
                <w:lang w:eastAsia="zh-TW"/>
              </w:rPr>
            </w:pPr>
            <w:r w:rsidRPr="00B04352">
              <w:rPr>
                <w:lang w:eastAsia="zh-TW"/>
              </w:rPr>
              <w:t>Same as 7.3.65</w:t>
            </w:r>
          </w:p>
        </w:tc>
      </w:tr>
      <w:tr w:rsidR="00B9093B" w:rsidRPr="00B04352" w14:paraId="61773896"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7944687" w14:textId="77777777" w:rsidR="00B9093B" w:rsidRPr="00B04352" w:rsidRDefault="00B9093B" w:rsidP="00BC52E9">
            <w:pPr>
              <w:pStyle w:val="TAL"/>
              <w:keepNext w:val="0"/>
              <w:keepLines w:val="0"/>
              <w:rPr>
                <w:lang w:eastAsia="zh-TW"/>
              </w:rPr>
            </w:pPr>
            <w:r w:rsidRPr="00B04352">
              <w:rPr>
                <w:lang w:eastAsia="zh-TW"/>
              </w:rPr>
              <w:t>7.3.94 TDD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0E62AFD8" w14:textId="77777777" w:rsidR="00B9093B" w:rsidRPr="00B04352" w:rsidRDefault="00B9093B" w:rsidP="00BC52E9">
            <w:pPr>
              <w:pStyle w:val="TAL"/>
              <w:keepNext w:val="0"/>
              <w:keepLines w:val="0"/>
              <w:rPr>
                <w:lang w:eastAsia="zh-TW"/>
              </w:rPr>
            </w:pPr>
            <w:r w:rsidRPr="00B04352">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7B009C40" w14:textId="77777777" w:rsidR="00B9093B" w:rsidRPr="00B04352" w:rsidRDefault="00B9093B" w:rsidP="00BC52E9">
            <w:pPr>
              <w:pStyle w:val="TAL"/>
              <w:keepNext w:val="0"/>
              <w:keepLines w:val="0"/>
              <w:rPr>
                <w:lang w:eastAsia="zh-TW"/>
              </w:rPr>
            </w:pPr>
            <w:r w:rsidRPr="00B04352">
              <w:rPr>
                <w:lang w:eastAsia="zh-TW"/>
              </w:rPr>
              <w:t>Same as 7.3.64</w:t>
            </w:r>
          </w:p>
        </w:tc>
      </w:tr>
      <w:tr w:rsidR="00B9093B" w:rsidRPr="00B04352" w14:paraId="7CD4B04C"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5C2BDB7" w14:textId="77777777" w:rsidR="00B9093B" w:rsidRPr="00B04352" w:rsidRDefault="00B9093B" w:rsidP="00BC52E9">
            <w:pPr>
              <w:pStyle w:val="TAL"/>
              <w:keepNext w:val="0"/>
              <w:keepLines w:val="0"/>
              <w:rPr>
                <w:lang w:eastAsia="zh-TW"/>
              </w:rPr>
            </w:pPr>
            <w:r w:rsidRPr="00B04352">
              <w:rPr>
                <w:lang w:eastAsia="zh-TW"/>
              </w:rPr>
              <w:t>7.3.95 TDD Radio Link Monitoring Test for Out-of-sync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0AF4EC8D" w14:textId="77777777" w:rsidR="00B9093B" w:rsidRPr="00B04352" w:rsidRDefault="00B9093B" w:rsidP="00BC52E9">
            <w:pPr>
              <w:pStyle w:val="TAL"/>
              <w:keepNext w:val="0"/>
              <w:keepLines w:val="0"/>
              <w:rPr>
                <w:lang w:eastAsia="zh-TW"/>
              </w:rPr>
            </w:pPr>
            <w:r w:rsidRPr="00B04352">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7123933E" w14:textId="77777777" w:rsidR="00B9093B" w:rsidRPr="00B04352" w:rsidRDefault="00B9093B" w:rsidP="00BC52E9">
            <w:pPr>
              <w:pStyle w:val="TAL"/>
              <w:keepNext w:val="0"/>
              <w:keepLines w:val="0"/>
              <w:rPr>
                <w:lang w:eastAsia="zh-TW"/>
              </w:rPr>
            </w:pPr>
            <w:r w:rsidRPr="00B04352">
              <w:rPr>
                <w:lang w:eastAsia="zh-TW"/>
              </w:rPr>
              <w:t>Same as 7.3.64</w:t>
            </w:r>
          </w:p>
        </w:tc>
      </w:tr>
      <w:tr w:rsidR="00B9093B" w:rsidRPr="00B04352" w14:paraId="2468DB3D"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67C60B4" w14:textId="77777777" w:rsidR="00B9093B" w:rsidRPr="00B04352" w:rsidRDefault="00B9093B" w:rsidP="00BC52E9">
            <w:pPr>
              <w:pStyle w:val="TAL"/>
              <w:keepNext w:val="0"/>
              <w:keepLines w:val="0"/>
            </w:pPr>
            <w:r w:rsidRPr="00B04352">
              <w:lastRenderedPageBreak/>
              <w:t xml:space="preserve">7.4.1 </w:t>
            </w:r>
            <w:r w:rsidRPr="00881B34">
              <w:rPr>
                <w:rFonts w:eastAsia="PMingLiU"/>
                <w:lang w:eastAsia="zh-TW"/>
              </w:rPr>
              <w:t>E-UTRAN FDD-FDD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6C968E10" w14:textId="77777777" w:rsidR="00B9093B" w:rsidRPr="00B04352" w:rsidRDefault="00B9093B" w:rsidP="00BC52E9">
            <w:pPr>
              <w:pStyle w:val="TAL"/>
              <w:keepNext w:val="0"/>
              <w:keepLines w:val="0"/>
              <w:rPr>
                <w:lang w:eastAsia="sv-SE"/>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66D4F040"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1211AB95"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AF02EEC"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7B44EB9F" w14:textId="77777777" w:rsidR="00B9093B" w:rsidRPr="00B04352" w:rsidRDefault="00B9093B" w:rsidP="00BC52E9">
            <w:pPr>
              <w:pStyle w:val="TAL"/>
              <w:keepNext w:val="0"/>
              <w:keepLines w:val="0"/>
              <w:rPr>
                <w:lang w:eastAsia="sv-SE"/>
              </w:rPr>
            </w:pPr>
          </w:p>
          <w:p w14:paraId="1E103570"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6EDEDB22"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76899232"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16BA8945"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D30CE59" w14:textId="77777777" w:rsidR="00B9093B" w:rsidRPr="00B04352" w:rsidRDefault="00B9093B" w:rsidP="00BC52E9">
            <w:pPr>
              <w:pStyle w:val="TAL"/>
              <w:keepNext w:val="0"/>
              <w:keepLines w:val="0"/>
              <w:rPr>
                <w:lang w:eastAsia="sv-SE"/>
              </w:rPr>
            </w:pPr>
            <w:r w:rsidRPr="00B04352">
              <w:t>AWGN flatness and signal flatness</w:t>
            </w:r>
            <w:r w:rsidRPr="00B04352">
              <w:rPr>
                <w:lang w:eastAsia="sv-SE"/>
              </w:rPr>
              <w:t xml:space="preserve"> ±2.0 dB</w:t>
            </w:r>
          </w:p>
        </w:tc>
      </w:tr>
      <w:tr w:rsidR="00B9093B" w:rsidRPr="00B04352" w14:paraId="410BFE2F"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65AF81C2" w14:textId="77777777" w:rsidR="00B9093B" w:rsidRPr="00B04352" w:rsidRDefault="00B9093B" w:rsidP="00BC52E9">
            <w:pPr>
              <w:pStyle w:val="TAL"/>
              <w:keepNext w:val="0"/>
              <w:keepLines w:val="0"/>
            </w:pPr>
            <w:r w:rsidRPr="00B04352">
              <w:t>7.4.2 E-UTRAN TDD-TDD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1911DE13" w14:textId="77777777" w:rsidR="00B9093B" w:rsidRPr="00B04352" w:rsidRDefault="00B9093B" w:rsidP="00BC52E9">
            <w:pPr>
              <w:pStyle w:val="TAL"/>
              <w:keepNext w:val="0"/>
              <w:keepLines w:val="0"/>
              <w:rPr>
                <w:lang w:eastAsia="sv-SE"/>
              </w:rPr>
            </w:pPr>
            <w:r w:rsidRPr="00B04352">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5D813646" w14:textId="77777777" w:rsidR="00B9093B" w:rsidRPr="00B04352" w:rsidRDefault="00B9093B" w:rsidP="00BC52E9">
            <w:pPr>
              <w:pStyle w:val="TAL"/>
              <w:keepNext w:val="0"/>
              <w:keepLines w:val="0"/>
              <w:rPr>
                <w:lang w:eastAsia="sv-SE"/>
              </w:rPr>
            </w:pPr>
            <w:r w:rsidRPr="00B04352">
              <w:rPr>
                <w:lang w:eastAsia="sv-SE"/>
              </w:rPr>
              <w:t>Same as 7.4.1</w:t>
            </w:r>
          </w:p>
        </w:tc>
      </w:tr>
      <w:tr w:rsidR="00B9093B" w:rsidRPr="00B04352" w14:paraId="62AA6BF0"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4233A5A" w14:textId="77777777" w:rsidR="00B9093B" w:rsidRPr="00B04352" w:rsidRDefault="00B9093B" w:rsidP="00BC52E9">
            <w:pPr>
              <w:pStyle w:val="TAL"/>
              <w:keepNext w:val="0"/>
              <w:keepLines w:val="0"/>
            </w:pPr>
            <w:r w:rsidRPr="00B04352">
              <w:t xml:space="preserve">7.4.3 </w:t>
            </w:r>
            <w:r w:rsidRPr="00B04352">
              <w:rPr>
                <w:lang w:eastAsia="zh-CN"/>
              </w:rPr>
              <w:t>E-UTRAN FDD-FDD Interruption at transitions between active and non-active during DRX in asynchronous dual connectivity</w:t>
            </w:r>
          </w:p>
        </w:tc>
        <w:tc>
          <w:tcPr>
            <w:tcW w:w="2610" w:type="dxa"/>
            <w:tcBorders>
              <w:top w:val="single" w:sz="4" w:space="0" w:color="auto"/>
              <w:left w:val="single" w:sz="4" w:space="0" w:color="auto"/>
              <w:bottom w:val="single" w:sz="4" w:space="0" w:color="auto"/>
              <w:right w:val="single" w:sz="4" w:space="0" w:color="auto"/>
            </w:tcBorders>
          </w:tcPr>
          <w:p w14:paraId="56824A0A" w14:textId="77777777" w:rsidR="00B9093B" w:rsidRPr="00B04352" w:rsidRDefault="00B9093B" w:rsidP="00BC52E9">
            <w:pPr>
              <w:pStyle w:val="TAL"/>
              <w:keepNext w:val="0"/>
              <w:keepLines w:val="0"/>
              <w:rPr>
                <w:lang w:eastAsia="sv-SE"/>
              </w:rPr>
            </w:pPr>
            <w:r w:rsidRPr="00B04352">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5F5F3613" w14:textId="77777777" w:rsidR="00B9093B" w:rsidRPr="00B04352" w:rsidRDefault="00B9093B" w:rsidP="00BC52E9">
            <w:pPr>
              <w:pStyle w:val="TAL"/>
              <w:keepNext w:val="0"/>
              <w:keepLines w:val="0"/>
              <w:rPr>
                <w:lang w:eastAsia="sv-SE"/>
              </w:rPr>
            </w:pPr>
            <w:r w:rsidRPr="00B04352">
              <w:rPr>
                <w:lang w:eastAsia="sv-SE"/>
              </w:rPr>
              <w:t>Same as 7.4.1</w:t>
            </w:r>
          </w:p>
        </w:tc>
      </w:tr>
      <w:tr w:rsidR="00B9093B" w:rsidRPr="00B04352" w14:paraId="3D7D474A"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3EFBCBC0" w14:textId="77777777" w:rsidR="00B9093B" w:rsidRPr="00B04352" w:rsidRDefault="00B9093B" w:rsidP="00BC52E9">
            <w:pPr>
              <w:pStyle w:val="TAL"/>
              <w:keepNext w:val="0"/>
              <w:keepLines w:val="0"/>
            </w:pPr>
            <w:r w:rsidRPr="00B04352">
              <w:t>7.5.1 E-UTRAN FDD - UE ProSe Direct Discovery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5CC45E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7464F8E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60AE0EC2" w14:textId="77777777" w:rsidR="00B9093B" w:rsidRPr="00B04352" w:rsidRDefault="00B9093B" w:rsidP="00BC52E9">
            <w:pPr>
              <w:pStyle w:val="TAL"/>
              <w:keepNext w:val="0"/>
              <w:keepLines w:val="0"/>
              <w:rPr>
                <w:shd w:val="clear" w:color="auto" w:fill="FFFFFF"/>
              </w:rPr>
            </w:pPr>
          </w:p>
          <w:p w14:paraId="10791C18"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1137829D" w14:textId="77777777" w:rsidR="00B9093B" w:rsidRPr="00B04352" w:rsidRDefault="00B9093B" w:rsidP="00BC52E9">
            <w:pPr>
              <w:pStyle w:val="TAL"/>
              <w:keepNext w:val="0"/>
              <w:keepLines w:val="0"/>
            </w:pPr>
            <w:r w:rsidRPr="00B04352">
              <w:t>NOTE:</w:t>
            </w:r>
          </w:p>
          <w:p w14:paraId="199A75D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55A854EF" w14:textId="77777777" w:rsidR="00B9093B" w:rsidRPr="00B04352" w:rsidRDefault="00B9093B" w:rsidP="00BC52E9">
            <w:pPr>
              <w:pStyle w:val="TAL"/>
              <w:keepNext w:val="0"/>
              <w:keepLines w:val="0"/>
            </w:pPr>
          </w:p>
          <w:p w14:paraId="35CF30C3" w14:textId="77777777" w:rsidR="00B9093B" w:rsidRPr="00B04352" w:rsidRDefault="00B9093B" w:rsidP="00BC52E9">
            <w:pPr>
              <w:pStyle w:val="TAL"/>
              <w:keepNext w:val="0"/>
              <w:keepLines w:val="0"/>
            </w:pPr>
          </w:p>
          <w:p w14:paraId="688E7DCE" w14:textId="77777777" w:rsidR="00B9093B" w:rsidRPr="00B04352" w:rsidRDefault="00B9093B" w:rsidP="00BC52E9">
            <w:pPr>
              <w:pStyle w:val="TAL"/>
              <w:keepNext w:val="0"/>
              <w:keepLines w:val="0"/>
              <w:rPr>
                <w:u w:val="single"/>
                <w:shd w:val="clear" w:color="auto" w:fill="FFFFFF"/>
              </w:rPr>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535B84F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A24BA9A" w14:textId="77777777" w:rsidR="00B9093B" w:rsidRPr="00B04352" w:rsidRDefault="00B9093B" w:rsidP="00BC52E9">
            <w:pPr>
              <w:pStyle w:val="TAL"/>
              <w:keepNext w:val="0"/>
              <w:keepLines w:val="0"/>
            </w:pPr>
            <w:r w:rsidRPr="00B04352">
              <w:t>7.5.4 E-UTRAN FDD - UE ProSe Direct Communication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3E175BD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212A51C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6F8FBB2B" w14:textId="77777777" w:rsidR="00B9093B" w:rsidRPr="00B04352" w:rsidRDefault="00B9093B" w:rsidP="00BC52E9">
            <w:pPr>
              <w:pStyle w:val="TAL"/>
              <w:keepNext w:val="0"/>
              <w:keepLines w:val="0"/>
              <w:rPr>
                <w:shd w:val="clear" w:color="auto" w:fill="FFFFFF"/>
              </w:rPr>
            </w:pPr>
          </w:p>
          <w:p w14:paraId="780C6132" w14:textId="77777777" w:rsidR="00B9093B" w:rsidRPr="00B04352" w:rsidRDefault="00B9093B" w:rsidP="00BC52E9">
            <w:pPr>
              <w:pStyle w:val="TAL"/>
              <w:keepNext w:val="0"/>
              <w:keepLines w:val="0"/>
              <w:rPr>
                <w:shd w:val="clear" w:color="auto" w:fill="FFFFFF"/>
              </w:rPr>
            </w:pPr>
            <w:r w:rsidRPr="00B04352">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0DF9AFAE" w14:textId="77777777" w:rsidR="00B9093B" w:rsidRPr="00B04352" w:rsidRDefault="00B9093B" w:rsidP="00BC52E9">
            <w:pPr>
              <w:pStyle w:val="TAL"/>
              <w:keepNext w:val="0"/>
              <w:keepLines w:val="0"/>
            </w:pPr>
            <w:r w:rsidRPr="00B04352">
              <w:t>NOTE:</w:t>
            </w:r>
          </w:p>
          <w:p w14:paraId="3ED56B1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C79689C" w14:textId="77777777" w:rsidR="00B9093B" w:rsidRPr="00B04352" w:rsidRDefault="00B9093B" w:rsidP="00BC52E9">
            <w:pPr>
              <w:pStyle w:val="TAL"/>
              <w:keepNext w:val="0"/>
              <w:keepLines w:val="0"/>
            </w:pPr>
          </w:p>
          <w:p w14:paraId="78AEDEB1" w14:textId="77777777" w:rsidR="00B9093B" w:rsidRPr="00B04352" w:rsidRDefault="00B9093B" w:rsidP="00BC52E9">
            <w:pPr>
              <w:pStyle w:val="TAL"/>
              <w:keepNext w:val="0"/>
              <w:keepLines w:val="0"/>
            </w:pPr>
          </w:p>
          <w:p w14:paraId="67A22B14"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tc>
      </w:tr>
      <w:tr w:rsidR="00B9093B" w:rsidRPr="00B04352" w14:paraId="2E8394C7"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7909DF3C" w14:textId="77777777" w:rsidR="00B9093B" w:rsidRPr="00B04352" w:rsidRDefault="00B9093B" w:rsidP="00BC52E9">
            <w:pPr>
              <w:pStyle w:val="TAL"/>
              <w:keepNext w:val="0"/>
              <w:keepLines w:val="0"/>
            </w:pPr>
            <w:r w:rsidRPr="00B04352">
              <w:t>7.6.1 E-UTRAN FDD-TDD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0AC5EE45" w14:textId="77777777" w:rsidR="00B9093B" w:rsidRPr="00B04352" w:rsidRDefault="00B9093B" w:rsidP="00BC52E9">
            <w:pPr>
              <w:pStyle w:val="TAL"/>
              <w:keepNext w:val="0"/>
              <w:keepLines w:val="0"/>
              <w:rPr>
                <w:shd w:val="clear" w:color="auto" w:fill="FFFFFF"/>
              </w:rPr>
            </w:pPr>
            <w:r w:rsidRPr="00B04352">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66528F14" w14:textId="77777777" w:rsidR="00B9093B" w:rsidRPr="00B04352" w:rsidRDefault="00B9093B" w:rsidP="00BC52E9">
            <w:pPr>
              <w:pStyle w:val="TAL"/>
              <w:keepNext w:val="0"/>
              <w:keepLines w:val="0"/>
            </w:pPr>
            <w:r w:rsidRPr="00B04352">
              <w:t>Overall system uncertainty for AWGN condition comprises two quantities:</w:t>
            </w:r>
          </w:p>
          <w:p w14:paraId="0847CD15" w14:textId="77777777" w:rsidR="00B9093B" w:rsidRPr="00B04352" w:rsidRDefault="00B9093B" w:rsidP="00BC52E9">
            <w:pPr>
              <w:pStyle w:val="TAL"/>
              <w:keepNext w:val="0"/>
              <w:keepLines w:val="0"/>
            </w:pPr>
            <w:r w:rsidRPr="00B04352">
              <w:t>1. Signal-to-noise ratio uncertainty</w:t>
            </w:r>
          </w:p>
          <w:p w14:paraId="459357CD" w14:textId="77777777" w:rsidR="00B9093B" w:rsidRPr="00B04352" w:rsidRDefault="00B9093B" w:rsidP="00BC52E9">
            <w:pPr>
              <w:pStyle w:val="TAL"/>
              <w:keepNext w:val="0"/>
              <w:keepLines w:val="0"/>
            </w:pPr>
            <w:r w:rsidRPr="00B04352">
              <w:t>2. Effect of AWGN flatness and signal flatness</w:t>
            </w:r>
          </w:p>
          <w:p w14:paraId="409C1DA7" w14:textId="77777777" w:rsidR="00B9093B" w:rsidRPr="00B04352" w:rsidRDefault="00B9093B" w:rsidP="00BC52E9">
            <w:pPr>
              <w:pStyle w:val="TAL"/>
              <w:keepNext w:val="0"/>
              <w:keepLines w:val="0"/>
            </w:pPr>
          </w:p>
          <w:p w14:paraId="402A62C4" w14:textId="77777777" w:rsidR="00B9093B" w:rsidRPr="00B04352" w:rsidRDefault="00B9093B" w:rsidP="00BC52E9">
            <w:pPr>
              <w:pStyle w:val="TAL"/>
              <w:keepNext w:val="0"/>
              <w:keepLines w:val="0"/>
            </w:pPr>
            <w:r w:rsidRPr="00B04352">
              <w:t>Items 1 and 2 are assumed to be uncorrelated so can be root sum squared:</w:t>
            </w:r>
          </w:p>
          <w:p w14:paraId="351BBD8A" w14:textId="77777777" w:rsidR="00B9093B" w:rsidRPr="00B04352" w:rsidRDefault="00B9093B" w:rsidP="00BC52E9">
            <w:pPr>
              <w:pStyle w:val="TAL"/>
              <w:keepNext w:val="0"/>
              <w:keepLines w:val="0"/>
            </w:pPr>
            <w:r w:rsidRPr="00B04352">
              <w:t>AWGN flatness and signal flatness has x 0.25 effect on the required SNR, so use sensitivity factor of x 0.25 for the uncertainty contribution.</w:t>
            </w:r>
          </w:p>
          <w:p w14:paraId="044323CA" w14:textId="77777777" w:rsidR="00B9093B" w:rsidRPr="00B04352" w:rsidRDefault="00B9093B" w:rsidP="00BC52E9">
            <w:pPr>
              <w:pStyle w:val="TAL"/>
              <w:keepNext w:val="0"/>
              <w:keepLines w:val="0"/>
            </w:pPr>
            <w:r w:rsidRPr="00B04352">
              <w:t>Test System uncertainty = SQRT (Signal-to-noise ratio uncertainty 2 + (0.25 x AWGN flatness and signal flatness) 2)</w:t>
            </w:r>
          </w:p>
          <w:p w14:paraId="1EC0A8E4" w14:textId="77777777" w:rsidR="00B9093B" w:rsidRPr="00B04352" w:rsidRDefault="00B9093B" w:rsidP="00BC52E9">
            <w:pPr>
              <w:pStyle w:val="TAL"/>
              <w:keepNext w:val="0"/>
              <w:keepLines w:val="0"/>
            </w:pPr>
            <w:r w:rsidRPr="00B04352">
              <w:t>Signal-to-noise ratio uncertainty ±0.3 dB</w:t>
            </w:r>
          </w:p>
          <w:p w14:paraId="601C089F" w14:textId="77777777" w:rsidR="00B9093B" w:rsidRPr="00B04352" w:rsidRDefault="00B9093B" w:rsidP="00BC52E9">
            <w:pPr>
              <w:pStyle w:val="TAL"/>
              <w:keepNext w:val="0"/>
              <w:keepLines w:val="0"/>
            </w:pPr>
            <w:r w:rsidRPr="00B04352">
              <w:t>AWGN flatness and signal flatness ±2.0 dB</w:t>
            </w:r>
          </w:p>
        </w:tc>
      </w:tr>
      <w:tr w:rsidR="00B9093B" w:rsidRPr="00B04352" w14:paraId="3249265E" w14:textId="77777777" w:rsidTr="00BC52E9">
        <w:trPr>
          <w:cantSplit/>
          <w:jc w:val="center"/>
        </w:trPr>
        <w:tc>
          <w:tcPr>
            <w:tcW w:w="3152" w:type="dxa"/>
            <w:tcBorders>
              <w:top w:val="single" w:sz="4" w:space="0" w:color="auto"/>
              <w:left w:val="single" w:sz="4" w:space="0" w:color="auto"/>
              <w:bottom w:val="single" w:sz="4" w:space="0" w:color="auto"/>
              <w:right w:val="single" w:sz="4" w:space="0" w:color="auto"/>
            </w:tcBorders>
          </w:tcPr>
          <w:p w14:paraId="08EF680B" w14:textId="77777777" w:rsidR="00B9093B" w:rsidRPr="00B04352" w:rsidRDefault="00B9093B" w:rsidP="00BC52E9">
            <w:pPr>
              <w:pStyle w:val="TAL"/>
              <w:keepNext w:val="0"/>
              <w:keepLines w:val="0"/>
            </w:pPr>
            <w:r w:rsidRPr="00B04352">
              <w:t>7.6.2 E-UTRAN TDD-TDD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637727FD" w14:textId="77777777" w:rsidR="00B9093B" w:rsidRPr="00B04352" w:rsidRDefault="00B9093B" w:rsidP="00BC52E9">
            <w:pPr>
              <w:pStyle w:val="TAL"/>
              <w:keepNext w:val="0"/>
              <w:keepLines w:val="0"/>
              <w:rPr>
                <w:shd w:val="clear" w:color="auto" w:fill="FFFFFF"/>
              </w:rPr>
            </w:pPr>
            <w:r w:rsidRPr="00B04352">
              <w:t>Same as 7.6.1</w:t>
            </w:r>
          </w:p>
        </w:tc>
        <w:tc>
          <w:tcPr>
            <w:tcW w:w="3692" w:type="dxa"/>
            <w:tcBorders>
              <w:top w:val="single" w:sz="4" w:space="0" w:color="auto"/>
              <w:left w:val="single" w:sz="4" w:space="0" w:color="auto"/>
              <w:bottom w:val="single" w:sz="4" w:space="0" w:color="auto"/>
              <w:right w:val="single" w:sz="4" w:space="0" w:color="auto"/>
            </w:tcBorders>
          </w:tcPr>
          <w:p w14:paraId="6D460560" w14:textId="77777777" w:rsidR="00B9093B" w:rsidRPr="00B04352" w:rsidRDefault="00B9093B" w:rsidP="00BC52E9">
            <w:pPr>
              <w:pStyle w:val="TAL"/>
              <w:keepNext w:val="0"/>
              <w:keepLines w:val="0"/>
            </w:pPr>
            <w:r w:rsidRPr="00B04352">
              <w:t>Same as 7.6.1</w:t>
            </w:r>
          </w:p>
        </w:tc>
      </w:tr>
      <w:tr w:rsidR="00B9093B" w:rsidRPr="00B04352" w14:paraId="209AA464" w14:textId="77777777" w:rsidTr="00BC52E9">
        <w:trPr>
          <w:cantSplit/>
          <w:jc w:val="center"/>
        </w:trPr>
        <w:tc>
          <w:tcPr>
            <w:tcW w:w="3152" w:type="dxa"/>
          </w:tcPr>
          <w:p w14:paraId="3B51AC9B" w14:textId="77777777" w:rsidR="00B9093B" w:rsidRPr="00B04352" w:rsidRDefault="00B9093B" w:rsidP="00BC52E9">
            <w:pPr>
              <w:pStyle w:val="TAL"/>
              <w:keepNext w:val="0"/>
              <w:keepLines w:val="0"/>
            </w:pPr>
            <w:r w:rsidRPr="00B04352">
              <w:lastRenderedPageBreak/>
              <w:t>8.1.1 E-UTRAN FDD-FDD intra frequency event triggered reporting under fading propagation conditions in asynchronous cells</w:t>
            </w:r>
          </w:p>
        </w:tc>
        <w:tc>
          <w:tcPr>
            <w:tcW w:w="2610" w:type="dxa"/>
          </w:tcPr>
          <w:p w14:paraId="4757829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3398AE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5191EA8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tc>
        <w:tc>
          <w:tcPr>
            <w:tcW w:w="3692" w:type="dxa"/>
          </w:tcPr>
          <w:p w14:paraId="65DE07A4" w14:textId="77777777" w:rsidR="00B9093B" w:rsidRPr="00B04352" w:rsidRDefault="00B9093B" w:rsidP="00BC52E9">
            <w:pPr>
              <w:pStyle w:val="TAL"/>
              <w:keepNext w:val="0"/>
              <w:keepLines w:val="0"/>
            </w:pPr>
            <w:r w:rsidRPr="00B04352">
              <w:t>NOTE:</w:t>
            </w:r>
          </w:p>
          <w:p w14:paraId="11D818F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A417A6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p w14:paraId="2D021C6F" w14:textId="77777777" w:rsidR="00B9093B" w:rsidRPr="00B04352" w:rsidRDefault="00B9093B" w:rsidP="00BC52E9">
            <w:pPr>
              <w:pStyle w:val="TAL"/>
              <w:keepNext w:val="0"/>
              <w:keepLines w:val="0"/>
            </w:pPr>
          </w:p>
          <w:p w14:paraId="4509A5B1"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1E264933" w14:textId="77777777" w:rsidR="00B9093B" w:rsidRPr="00B04352" w:rsidRDefault="00B9093B" w:rsidP="00BC52E9">
            <w:pPr>
              <w:pStyle w:val="TAL"/>
              <w:keepNext w:val="0"/>
              <w:keepLines w:val="0"/>
            </w:pPr>
            <w:r w:rsidRPr="00B04352">
              <w:t>1. Signal-to-noise ratio uncertainty</w:t>
            </w:r>
          </w:p>
          <w:p w14:paraId="3DD2F175" w14:textId="77777777" w:rsidR="00B9093B" w:rsidRPr="00B04352" w:rsidRDefault="00B9093B" w:rsidP="00BC52E9">
            <w:pPr>
              <w:pStyle w:val="TAL"/>
              <w:keepNext w:val="0"/>
              <w:keepLines w:val="0"/>
            </w:pPr>
            <w:r w:rsidRPr="00B04352">
              <w:t>2. Fading profile power uncertainty</w:t>
            </w:r>
          </w:p>
          <w:p w14:paraId="6085FDBA" w14:textId="77777777" w:rsidR="00B9093B" w:rsidRPr="00B04352" w:rsidRDefault="00B9093B" w:rsidP="00BC52E9">
            <w:pPr>
              <w:pStyle w:val="TAL"/>
              <w:keepNext w:val="0"/>
              <w:keepLines w:val="0"/>
            </w:pPr>
            <w:r w:rsidRPr="00B04352">
              <w:t>Items 1 and 2 are assumed to be uncorrelated so can be root sum squared:</w:t>
            </w:r>
          </w:p>
          <w:p w14:paraId="0F63BBD0"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0028DBFB" w14:textId="77777777" w:rsidR="00B9093B" w:rsidRPr="00B04352" w:rsidRDefault="00B9093B" w:rsidP="00BC52E9">
            <w:pPr>
              <w:pStyle w:val="TAL"/>
              <w:keepNext w:val="0"/>
              <w:keepLines w:val="0"/>
            </w:pPr>
            <w:r w:rsidRPr="00B04352">
              <w:t>Signal-to-noise ratio uncertainty ±0.3 dB</w:t>
            </w:r>
          </w:p>
          <w:p w14:paraId="3A8BCF40" w14:textId="77777777" w:rsidR="00B9093B" w:rsidRPr="00B04352" w:rsidRDefault="00B9093B" w:rsidP="00BC52E9">
            <w:pPr>
              <w:pStyle w:val="TAL"/>
              <w:keepNext w:val="0"/>
              <w:keepLines w:val="0"/>
            </w:pPr>
            <w:r w:rsidRPr="00B04352">
              <w:t>Fading profile power uncertainty ±0.5 dB</w:t>
            </w:r>
          </w:p>
        </w:tc>
      </w:tr>
      <w:tr w:rsidR="00B9093B" w:rsidRPr="00B04352" w14:paraId="40B90AE2" w14:textId="77777777" w:rsidTr="00BC52E9">
        <w:trPr>
          <w:cantSplit/>
          <w:jc w:val="center"/>
        </w:trPr>
        <w:tc>
          <w:tcPr>
            <w:tcW w:w="3152" w:type="dxa"/>
          </w:tcPr>
          <w:p w14:paraId="67A165E5" w14:textId="77777777" w:rsidR="00B9093B" w:rsidRPr="00B04352" w:rsidRDefault="00B9093B" w:rsidP="00BC52E9">
            <w:pPr>
              <w:pStyle w:val="TAL"/>
              <w:keepNext w:val="0"/>
              <w:keepLines w:val="0"/>
            </w:pPr>
            <w:r w:rsidRPr="00B04352">
              <w:t>8.1.2 E-UTRAN FDD-FDD intra frequency event triggered reporting under fading propagation conditions in synchronous cells</w:t>
            </w:r>
          </w:p>
        </w:tc>
        <w:tc>
          <w:tcPr>
            <w:tcW w:w="2610" w:type="dxa"/>
          </w:tcPr>
          <w:p w14:paraId="35CEECAA" w14:textId="77777777" w:rsidR="00B9093B" w:rsidRPr="00B04352" w:rsidRDefault="00B9093B" w:rsidP="00BC52E9">
            <w:pPr>
              <w:pStyle w:val="TAL"/>
              <w:keepNext w:val="0"/>
              <w:keepLines w:val="0"/>
              <w:rPr>
                <w:shd w:val="clear" w:color="auto" w:fill="FFFFFF"/>
              </w:rPr>
            </w:pPr>
            <w:r w:rsidRPr="00B04352">
              <w:rPr>
                <w:shd w:val="clear" w:color="auto" w:fill="FFFFFF"/>
              </w:rPr>
              <w:t>Same as 8.1.1</w:t>
            </w:r>
          </w:p>
        </w:tc>
        <w:tc>
          <w:tcPr>
            <w:tcW w:w="3692" w:type="dxa"/>
          </w:tcPr>
          <w:p w14:paraId="5E5A13DE" w14:textId="77777777" w:rsidR="00B9093B" w:rsidRPr="00B04352" w:rsidRDefault="00B9093B" w:rsidP="00BC52E9">
            <w:pPr>
              <w:pStyle w:val="TAL"/>
              <w:keepNext w:val="0"/>
              <w:keepLines w:val="0"/>
            </w:pPr>
            <w:r w:rsidRPr="00B04352">
              <w:t xml:space="preserve"> </w:t>
            </w:r>
            <w:r w:rsidRPr="00B04352">
              <w:rPr>
                <w:shd w:val="clear" w:color="auto" w:fill="FFFFFF"/>
              </w:rPr>
              <w:t>Same as 8.1.1</w:t>
            </w:r>
          </w:p>
        </w:tc>
      </w:tr>
      <w:tr w:rsidR="00B9093B" w:rsidRPr="00B04352" w14:paraId="6BF3A750" w14:textId="77777777" w:rsidTr="00BC52E9">
        <w:trPr>
          <w:cantSplit/>
          <w:jc w:val="center"/>
        </w:trPr>
        <w:tc>
          <w:tcPr>
            <w:tcW w:w="3152" w:type="dxa"/>
          </w:tcPr>
          <w:p w14:paraId="15E354C6" w14:textId="77777777" w:rsidR="00B9093B" w:rsidRPr="00B04352" w:rsidRDefault="00B9093B" w:rsidP="00BC52E9">
            <w:pPr>
              <w:pStyle w:val="TAL"/>
              <w:keepNext w:val="0"/>
              <w:keepLines w:val="0"/>
            </w:pPr>
            <w:r w:rsidRPr="00B04352">
              <w:t>8.1.3 E-UTRAN FDD-FDD intra-frequency event triggered reporting under fading propagation conditions in synchronous cells with DRX</w:t>
            </w:r>
          </w:p>
        </w:tc>
        <w:tc>
          <w:tcPr>
            <w:tcW w:w="2610" w:type="dxa"/>
          </w:tcPr>
          <w:p w14:paraId="4D37ED25" w14:textId="77777777" w:rsidR="00B9093B" w:rsidRPr="00B04352" w:rsidRDefault="00B9093B" w:rsidP="00BC52E9">
            <w:pPr>
              <w:pStyle w:val="TAL"/>
              <w:keepNext w:val="0"/>
              <w:keepLines w:val="0"/>
            </w:pPr>
            <w:r w:rsidRPr="00B04352">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w:t>
              </w:r>
              <w:r w:rsidRPr="00B04352">
                <w:t>.</w:t>
              </w:r>
              <w:r w:rsidRPr="00B04352">
                <w:rPr>
                  <w:lang w:eastAsia="zh-CN"/>
                </w:rPr>
                <w:t>1</w:t>
              </w:r>
              <w:r w:rsidRPr="00B04352">
                <w:t>.</w:t>
              </w:r>
              <w:r w:rsidRPr="00B04352">
                <w:rPr>
                  <w:lang w:eastAsia="zh-CN"/>
                </w:rPr>
                <w:t>1</w:t>
              </w:r>
            </w:smartTag>
          </w:p>
        </w:tc>
        <w:tc>
          <w:tcPr>
            <w:tcW w:w="3692" w:type="dxa"/>
          </w:tcPr>
          <w:p w14:paraId="75918DA3" w14:textId="77777777" w:rsidR="00B9093B" w:rsidRPr="00B04352" w:rsidRDefault="00B9093B" w:rsidP="00BC52E9">
            <w:pPr>
              <w:pStyle w:val="TAL"/>
              <w:keepNext w:val="0"/>
              <w:keepLines w:val="0"/>
            </w:pPr>
            <w:r w:rsidRPr="00B04352">
              <w:rPr>
                <w:shd w:val="clear" w:color="auto" w:fill="FFFFFF"/>
              </w:rPr>
              <w:t>Same as 8.1.1</w:t>
            </w:r>
          </w:p>
        </w:tc>
      </w:tr>
      <w:tr w:rsidR="00B9093B" w:rsidRPr="00B04352" w14:paraId="69C92B59" w14:textId="77777777" w:rsidTr="00BC52E9">
        <w:trPr>
          <w:cantSplit/>
          <w:jc w:val="center"/>
        </w:trPr>
        <w:tc>
          <w:tcPr>
            <w:tcW w:w="3152" w:type="dxa"/>
          </w:tcPr>
          <w:p w14:paraId="7D66A710" w14:textId="77777777" w:rsidR="00B9093B" w:rsidRPr="00B04352" w:rsidRDefault="00B9093B" w:rsidP="00BC52E9">
            <w:pPr>
              <w:pStyle w:val="TAL"/>
              <w:keepNext w:val="0"/>
              <w:keepLines w:val="0"/>
            </w:pPr>
            <w:r w:rsidRPr="00B04352">
              <w:rPr>
                <w:lang w:eastAsia="zh-CN"/>
              </w:rPr>
              <w:t xml:space="preserve">8.1.5 </w:t>
            </w:r>
            <w:r w:rsidRPr="00B04352">
              <w:t>E-UTRAN FDD - FDD Intra-frequency identification of a new CGI of E-UTRA cell using autonomous gaps</w:t>
            </w:r>
          </w:p>
        </w:tc>
        <w:tc>
          <w:tcPr>
            <w:tcW w:w="2610" w:type="dxa"/>
          </w:tcPr>
          <w:p w14:paraId="66240C8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0011FF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633EB7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60DC4E67" w14:textId="77777777" w:rsidR="00B9093B" w:rsidRPr="00B04352" w:rsidRDefault="00B9093B" w:rsidP="00BC52E9">
            <w:pPr>
              <w:pStyle w:val="TAL"/>
              <w:keepNext w:val="0"/>
              <w:keepLines w:val="0"/>
            </w:pPr>
            <w:r w:rsidRPr="00B04352">
              <w:t>NOTE:</w:t>
            </w:r>
          </w:p>
          <w:p w14:paraId="7EB8A50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C9FCEB2"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6E68D8F4" w14:textId="77777777" w:rsidTr="00BC52E9">
        <w:trPr>
          <w:cantSplit/>
          <w:jc w:val="center"/>
        </w:trPr>
        <w:tc>
          <w:tcPr>
            <w:tcW w:w="3152" w:type="dxa"/>
          </w:tcPr>
          <w:p w14:paraId="6590E75F" w14:textId="77777777" w:rsidR="00B9093B" w:rsidRPr="00B04352" w:rsidRDefault="00B9093B" w:rsidP="00BC52E9">
            <w:pPr>
              <w:pStyle w:val="TAL"/>
              <w:keepNext w:val="0"/>
              <w:keepLines w:val="0"/>
            </w:pPr>
            <w:r w:rsidRPr="00B04352">
              <w:rPr>
                <w:lang w:eastAsia="zh-CN"/>
              </w:rPr>
              <w:t xml:space="preserve">8.1.6 </w:t>
            </w:r>
            <w:r w:rsidRPr="00B04352">
              <w:t>E-UTRAN FDD - FDD Intra-frequency identification of a new CGI of E-UTRA cell using autonomous gaps</w:t>
            </w:r>
            <w:r w:rsidRPr="00B04352">
              <w:rPr>
                <w:lang w:eastAsia="zh-CN"/>
              </w:rPr>
              <w:t xml:space="preserve"> with DRX</w:t>
            </w:r>
          </w:p>
        </w:tc>
        <w:tc>
          <w:tcPr>
            <w:tcW w:w="2610" w:type="dxa"/>
          </w:tcPr>
          <w:p w14:paraId="030912E3" w14:textId="77777777" w:rsidR="00B9093B" w:rsidRPr="00B04352" w:rsidRDefault="00B9093B" w:rsidP="00BC52E9">
            <w:pPr>
              <w:pStyle w:val="TAL"/>
              <w:keepNext w:val="0"/>
              <w:keepLines w:val="0"/>
              <w:rPr>
                <w:lang w:eastAsia="zh-CN"/>
              </w:rPr>
            </w:pPr>
            <w:r w:rsidRPr="00B04352">
              <w:rPr>
                <w:lang w:eastAsia="zh-CN"/>
              </w:rPr>
              <w:t>Same as 8.1.5</w:t>
            </w:r>
          </w:p>
        </w:tc>
        <w:tc>
          <w:tcPr>
            <w:tcW w:w="3692" w:type="dxa"/>
          </w:tcPr>
          <w:p w14:paraId="0E264D1C" w14:textId="77777777" w:rsidR="00B9093B" w:rsidRPr="00B04352" w:rsidRDefault="00B9093B" w:rsidP="00BC52E9">
            <w:pPr>
              <w:pStyle w:val="TAL"/>
              <w:keepNext w:val="0"/>
              <w:keepLines w:val="0"/>
              <w:rPr>
                <w:shd w:val="clear" w:color="auto" w:fill="FFFFFF"/>
              </w:rPr>
            </w:pPr>
            <w:r w:rsidRPr="00B04352">
              <w:rPr>
                <w:lang w:eastAsia="zh-CN"/>
              </w:rPr>
              <w:t>Same as 8.1.5</w:t>
            </w:r>
          </w:p>
        </w:tc>
      </w:tr>
      <w:tr w:rsidR="00B9093B" w:rsidRPr="00B04352" w14:paraId="4D9448EF" w14:textId="77777777" w:rsidTr="00BC52E9">
        <w:trPr>
          <w:cantSplit/>
          <w:jc w:val="center"/>
        </w:trPr>
        <w:tc>
          <w:tcPr>
            <w:tcW w:w="3152" w:type="dxa"/>
          </w:tcPr>
          <w:p w14:paraId="4757F8CF" w14:textId="77777777" w:rsidR="00B9093B" w:rsidRPr="00B04352" w:rsidRDefault="00B9093B" w:rsidP="00BC52E9">
            <w:pPr>
              <w:pStyle w:val="TAL"/>
              <w:keepNext w:val="0"/>
              <w:keepLines w:val="0"/>
              <w:rPr>
                <w:lang w:eastAsia="zh-CN"/>
              </w:rPr>
            </w:pPr>
            <w:r w:rsidRPr="00B04352">
              <w:t>8.1.7 UE Measurement Procedures / E-UTRAN FDD-FDD Intra-frequency event-triggered reporting under time domain measurement resource restriction with non-MBSFN ABS (eICIC)</w:t>
            </w:r>
          </w:p>
        </w:tc>
        <w:tc>
          <w:tcPr>
            <w:tcW w:w="2610" w:type="dxa"/>
          </w:tcPr>
          <w:p w14:paraId="14F0F3E5"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shd w:val="clear" w:color="auto" w:fill="FFFFFF"/>
                <w:lang w:bidi="he-IL"/>
              </w:rPr>
              <w:t>N</w:t>
            </w:r>
            <w:r w:rsidRPr="00B04352">
              <w:rPr>
                <w:rFonts w:ascii="Arial" w:hAnsi="Arial" w:cs="Arial"/>
                <w:sz w:val="18"/>
                <w:szCs w:val="18"/>
                <w:shd w:val="clear" w:color="auto" w:fill="FFFFFF"/>
                <w:vertAlign w:val="subscript"/>
                <w:lang w:bidi="he-IL"/>
              </w:rPr>
              <w:t>oc</w:t>
            </w:r>
            <w:r w:rsidRPr="00B04352">
              <w:rPr>
                <w:rFonts w:ascii="Arial" w:hAnsi="Arial" w:cs="Arial"/>
                <w:sz w:val="18"/>
                <w:szCs w:val="18"/>
                <w:shd w:val="clear" w:color="auto" w:fill="FFFFFF"/>
                <w:lang w:bidi="he-IL"/>
              </w:rPr>
              <w:t xml:space="preserve"> </w:t>
            </w:r>
            <w:r w:rsidRPr="00B04352">
              <w:rPr>
                <w:rFonts w:ascii="Arial" w:hAnsi="Arial" w:cs="Arial"/>
                <w:sz w:val="18"/>
                <w:szCs w:val="18"/>
                <w:shd w:val="clear" w:color="auto" w:fill="FFFFFF"/>
                <w:lang w:eastAsia="sv-SE" w:bidi="he-IL"/>
              </w:rPr>
              <w:t>±</w:t>
            </w:r>
            <w:r w:rsidRPr="00B04352">
              <w:rPr>
                <w:rFonts w:ascii="Arial" w:hAnsi="Arial" w:cs="Arial"/>
                <w:sz w:val="18"/>
                <w:szCs w:val="18"/>
                <w:shd w:val="clear" w:color="auto" w:fill="FFFFFF"/>
                <w:lang w:bidi="he-IL"/>
              </w:rPr>
              <w:t xml:space="preserve">1.0 dB averaged over </w:t>
            </w:r>
            <w:r w:rsidRPr="00B04352">
              <w:rPr>
                <w:rFonts w:ascii="Arial" w:hAnsi="Arial" w:cs="Arial"/>
                <w:sz w:val="18"/>
                <w:szCs w:val="18"/>
                <w:lang w:bidi="he-IL"/>
              </w:rPr>
              <w:t>BW</w:t>
            </w:r>
            <w:r w:rsidRPr="00B04352">
              <w:rPr>
                <w:rFonts w:ascii="Arial" w:hAnsi="Arial" w:cs="Arial"/>
                <w:sz w:val="18"/>
                <w:szCs w:val="18"/>
                <w:vertAlign w:val="subscript"/>
                <w:lang w:bidi="he-IL"/>
              </w:rPr>
              <w:t>Config</w:t>
            </w:r>
          </w:p>
          <w:p w14:paraId="7AC951BC"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Ês</w:t>
            </w:r>
            <w:r w:rsidRPr="00B04352">
              <w:rPr>
                <w:rFonts w:ascii="Arial" w:hAnsi="Arial" w:cs="Arial"/>
                <w:sz w:val="18"/>
                <w:szCs w:val="18"/>
                <w:vertAlign w:val="subscript"/>
                <w:lang w:bidi="he-IL"/>
              </w:rPr>
              <w:t>1</w:t>
            </w:r>
            <w:r w:rsidRPr="00B04352">
              <w:rPr>
                <w:rFonts w:ascii="Arial" w:hAnsi="Arial" w:cs="Arial"/>
                <w:sz w:val="18"/>
                <w:szCs w:val="18"/>
                <w:lang w:bidi="he-IL"/>
              </w:rPr>
              <w:t xml:space="preserve"> /</w:t>
            </w:r>
            <w:r w:rsidRPr="00B04352">
              <w:rPr>
                <w:rFonts w:ascii="Arial" w:hAnsi="Arial" w:cs="Arial"/>
                <w:sz w:val="18"/>
                <w:szCs w:val="18"/>
                <w:shd w:val="clear" w:color="auto" w:fill="FFFFFF"/>
                <w:lang w:bidi="he-IL"/>
              </w:rPr>
              <w:t xml:space="preserve"> N</w:t>
            </w:r>
            <w:r w:rsidRPr="00B04352">
              <w:rPr>
                <w:rFonts w:ascii="Arial" w:hAnsi="Arial" w:cs="Arial"/>
                <w:sz w:val="18"/>
                <w:szCs w:val="18"/>
                <w:shd w:val="clear" w:color="auto" w:fill="FFFFFF"/>
                <w:vertAlign w:val="subscript"/>
                <w:lang w:bidi="he-IL"/>
              </w:rPr>
              <w:t>oc</w:t>
            </w:r>
            <w:r w:rsidRPr="00B04352">
              <w:rPr>
                <w:rFonts w:ascii="Arial" w:hAnsi="Arial" w:cs="Arial"/>
                <w:sz w:val="18"/>
                <w:szCs w:val="18"/>
                <w:lang w:bidi="he-IL"/>
              </w:rPr>
              <w:t xml:space="preserve"> </w:t>
            </w:r>
            <w:r w:rsidRPr="00B04352">
              <w:rPr>
                <w:rFonts w:ascii="Arial" w:hAnsi="Arial" w:cs="Arial"/>
                <w:sz w:val="18"/>
                <w:szCs w:val="18"/>
                <w:lang w:eastAsia="sv-SE" w:bidi="he-IL"/>
              </w:rPr>
              <w:t>±</w:t>
            </w:r>
            <w:r w:rsidRPr="00B04352">
              <w:rPr>
                <w:rFonts w:ascii="Arial" w:hAnsi="Arial" w:cs="Arial"/>
                <w:sz w:val="18"/>
                <w:szCs w:val="18"/>
                <w:lang w:bidi="he-IL"/>
              </w:rPr>
              <w:t xml:space="preserve">0.6 dB </w:t>
            </w:r>
            <w:r w:rsidRPr="00B04352">
              <w:rPr>
                <w:rFonts w:ascii="Arial" w:hAnsi="Arial" w:cs="Arial"/>
                <w:sz w:val="18"/>
                <w:szCs w:val="18"/>
                <w:shd w:val="clear" w:color="auto" w:fill="FFFFFF"/>
                <w:lang w:bidi="he-IL"/>
              </w:rPr>
              <w:t xml:space="preserve">averaged over </w:t>
            </w:r>
            <w:r w:rsidRPr="00B04352">
              <w:rPr>
                <w:rFonts w:ascii="Arial" w:hAnsi="Arial" w:cs="Arial"/>
                <w:sz w:val="18"/>
                <w:szCs w:val="18"/>
                <w:lang w:bidi="he-IL"/>
              </w:rPr>
              <w:t>BW</w:t>
            </w:r>
            <w:r w:rsidRPr="00B04352">
              <w:rPr>
                <w:rFonts w:ascii="Arial" w:hAnsi="Arial" w:cs="Arial"/>
                <w:sz w:val="18"/>
                <w:szCs w:val="18"/>
                <w:vertAlign w:val="subscript"/>
                <w:lang w:bidi="he-IL"/>
              </w:rPr>
              <w:t>Config</w:t>
            </w:r>
          </w:p>
          <w:p w14:paraId="18518652" w14:textId="77777777" w:rsidR="00B9093B" w:rsidRPr="00B04352" w:rsidRDefault="00B9093B" w:rsidP="00BC52E9">
            <w:pPr>
              <w:pStyle w:val="TAL"/>
              <w:keepNext w:val="0"/>
              <w:keepLines w:val="0"/>
              <w:rPr>
                <w:lang w:eastAsia="zh-CN"/>
              </w:rPr>
            </w:pPr>
            <w:r w:rsidRPr="00B04352">
              <w:rPr>
                <w:szCs w:val="18"/>
                <w:lang w:bidi="he-IL"/>
              </w:rPr>
              <w:t>Ês</w:t>
            </w:r>
            <w:r w:rsidRPr="00B04352">
              <w:rPr>
                <w:szCs w:val="18"/>
                <w:vertAlign w:val="subscript"/>
                <w:lang w:bidi="he-IL"/>
              </w:rPr>
              <w:t>2</w:t>
            </w:r>
            <w:r w:rsidRPr="00B04352">
              <w:rPr>
                <w:szCs w:val="18"/>
                <w:lang w:bidi="he-IL"/>
              </w:rPr>
              <w:t xml:space="preserve"> / </w:t>
            </w:r>
            <w:r w:rsidRPr="00B04352">
              <w:rPr>
                <w:szCs w:val="18"/>
                <w:shd w:val="clear" w:color="auto" w:fill="FFFFFF"/>
                <w:lang w:bidi="he-IL"/>
              </w:rPr>
              <w:t>N</w:t>
            </w:r>
            <w:r w:rsidRPr="00B04352">
              <w:rPr>
                <w:szCs w:val="18"/>
                <w:shd w:val="clear" w:color="auto" w:fill="FFFFFF"/>
                <w:vertAlign w:val="subscript"/>
                <w:lang w:bidi="he-IL"/>
              </w:rPr>
              <w:t>oc</w:t>
            </w:r>
            <w:r w:rsidRPr="00B04352">
              <w:rPr>
                <w:szCs w:val="18"/>
                <w:shd w:val="clear" w:color="auto" w:fill="FFFFFF"/>
                <w:lang w:bidi="he-IL"/>
              </w:rPr>
              <w:t xml:space="preserve"> </w:t>
            </w:r>
            <w:r w:rsidRPr="00B04352">
              <w:rPr>
                <w:szCs w:val="18"/>
                <w:lang w:eastAsia="sv-SE" w:bidi="he-IL"/>
              </w:rPr>
              <w:t>±</w:t>
            </w:r>
            <w:r w:rsidRPr="00B04352">
              <w:rPr>
                <w:szCs w:val="18"/>
                <w:lang w:bidi="he-IL"/>
              </w:rPr>
              <w:t xml:space="preserve">0.6 dB </w:t>
            </w:r>
            <w:r w:rsidRPr="00B04352">
              <w:rPr>
                <w:szCs w:val="18"/>
                <w:shd w:val="clear" w:color="auto" w:fill="FFFFFF"/>
                <w:lang w:bidi="he-IL"/>
              </w:rPr>
              <w:t xml:space="preserve">averaged over </w:t>
            </w:r>
            <w:r w:rsidRPr="00B04352">
              <w:rPr>
                <w:szCs w:val="18"/>
                <w:lang w:bidi="he-IL"/>
              </w:rPr>
              <w:t>BW</w:t>
            </w:r>
            <w:r w:rsidRPr="00B04352">
              <w:rPr>
                <w:szCs w:val="18"/>
                <w:vertAlign w:val="subscript"/>
                <w:lang w:bidi="he-IL"/>
              </w:rPr>
              <w:t>Config</w:t>
            </w:r>
          </w:p>
        </w:tc>
        <w:tc>
          <w:tcPr>
            <w:tcW w:w="3692" w:type="dxa"/>
          </w:tcPr>
          <w:p w14:paraId="0A9AB65C"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NOTE:</w:t>
            </w:r>
          </w:p>
          <w:p w14:paraId="6C528E3B"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Ês</w:t>
            </w:r>
            <w:r w:rsidRPr="00B04352">
              <w:rPr>
                <w:rFonts w:ascii="Arial" w:hAnsi="Arial" w:cs="Arial"/>
                <w:sz w:val="18"/>
                <w:szCs w:val="18"/>
                <w:vertAlign w:val="subscript"/>
                <w:lang w:bidi="he-IL"/>
              </w:rPr>
              <w:t>1</w:t>
            </w:r>
            <w:r w:rsidRPr="00B04352">
              <w:rPr>
                <w:rFonts w:ascii="Arial" w:hAnsi="Arial" w:cs="Arial"/>
                <w:sz w:val="18"/>
                <w:szCs w:val="18"/>
                <w:lang w:bidi="he-IL"/>
              </w:rPr>
              <w:t xml:space="preserve"> /</w:t>
            </w:r>
            <w:r w:rsidRPr="00B04352">
              <w:rPr>
                <w:rFonts w:ascii="Arial" w:hAnsi="Arial" w:cs="Arial"/>
                <w:sz w:val="18"/>
                <w:szCs w:val="18"/>
                <w:shd w:val="clear" w:color="auto" w:fill="FFFFFF"/>
                <w:lang w:bidi="he-IL"/>
              </w:rPr>
              <w:t xml:space="preserve"> N</w:t>
            </w:r>
            <w:r w:rsidRPr="00B04352">
              <w:rPr>
                <w:rFonts w:ascii="Arial" w:hAnsi="Arial" w:cs="Arial"/>
                <w:sz w:val="18"/>
                <w:szCs w:val="18"/>
                <w:shd w:val="clear" w:color="auto" w:fill="FFFFFF"/>
                <w:vertAlign w:val="subscript"/>
                <w:lang w:bidi="he-IL"/>
              </w:rPr>
              <w:t>oc</w:t>
            </w:r>
            <w:r w:rsidRPr="00B04352">
              <w:rPr>
                <w:rFonts w:ascii="Arial" w:hAnsi="Arial" w:cs="Arial"/>
                <w:sz w:val="18"/>
                <w:szCs w:val="18"/>
                <w:lang w:bidi="he-IL"/>
              </w:rPr>
              <w:t xml:space="preserve"> is the ratio of cell 1 signal / AWGN</w:t>
            </w:r>
          </w:p>
          <w:p w14:paraId="36277115"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Ês</w:t>
            </w:r>
            <w:r w:rsidRPr="00B04352">
              <w:rPr>
                <w:rFonts w:ascii="Arial" w:hAnsi="Arial" w:cs="Arial"/>
                <w:sz w:val="18"/>
                <w:szCs w:val="18"/>
                <w:vertAlign w:val="subscript"/>
                <w:lang w:bidi="he-IL"/>
              </w:rPr>
              <w:t>2</w:t>
            </w:r>
            <w:r w:rsidRPr="00B04352">
              <w:rPr>
                <w:rFonts w:ascii="Arial" w:hAnsi="Arial" w:cs="Arial"/>
                <w:sz w:val="18"/>
                <w:szCs w:val="18"/>
                <w:lang w:bidi="he-IL"/>
              </w:rPr>
              <w:t xml:space="preserve"> /</w:t>
            </w:r>
            <w:r w:rsidRPr="00B04352">
              <w:rPr>
                <w:rFonts w:ascii="Arial" w:hAnsi="Arial" w:cs="Arial"/>
                <w:sz w:val="18"/>
                <w:szCs w:val="18"/>
                <w:shd w:val="clear" w:color="auto" w:fill="FFFFFF"/>
                <w:lang w:bidi="he-IL"/>
              </w:rPr>
              <w:t xml:space="preserve"> N</w:t>
            </w:r>
            <w:r w:rsidRPr="00B04352">
              <w:rPr>
                <w:rFonts w:ascii="Arial" w:hAnsi="Arial" w:cs="Arial"/>
                <w:sz w:val="18"/>
                <w:szCs w:val="18"/>
                <w:shd w:val="clear" w:color="auto" w:fill="FFFFFF"/>
                <w:vertAlign w:val="subscript"/>
                <w:lang w:bidi="he-IL"/>
              </w:rPr>
              <w:t>oc</w:t>
            </w:r>
            <w:r w:rsidRPr="00B04352">
              <w:rPr>
                <w:rFonts w:ascii="Arial" w:hAnsi="Arial" w:cs="Arial"/>
                <w:sz w:val="18"/>
                <w:szCs w:val="18"/>
                <w:lang w:bidi="he-IL"/>
              </w:rPr>
              <w:t xml:space="preserve"> is the ratio of cell 2 signal / AWGN</w:t>
            </w:r>
          </w:p>
          <w:p w14:paraId="222A1204" w14:textId="77777777" w:rsidR="00B9093B" w:rsidRPr="00B04352" w:rsidRDefault="00B9093B" w:rsidP="00BC52E9">
            <w:pPr>
              <w:spacing w:after="0"/>
              <w:rPr>
                <w:rFonts w:ascii="Arial" w:hAnsi="Arial" w:cs="Arial"/>
                <w:sz w:val="18"/>
                <w:szCs w:val="18"/>
                <w:lang w:bidi="he-IL"/>
              </w:rPr>
            </w:pPr>
          </w:p>
          <w:p w14:paraId="4301DFB2"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Ês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uncertainty for fading condition comprises two quantities:</w:t>
            </w:r>
          </w:p>
          <w:p w14:paraId="39EF8B01"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1. Signal-to-noise ratio uncertainty</w:t>
            </w:r>
          </w:p>
          <w:p w14:paraId="35B468F3"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2. Fading profile power uncertainty</w:t>
            </w:r>
          </w:p>
          <w:p w14:paraId="652B05F8"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Items 1 and 2 are assumed to be uncorrelated so can be root sum squared:</w:t>
            </w:r>
          </w:p>
          <w:p w14:paraId="3E90F72D"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Ês / N</w:t>
            </w:r>
            <w:r w:rsidRPr="00B04352">
              <w:rPr>
                <w:rFonts w:ascii="Arial" w:hAnsi="Arial" w:cs="Arial"/>
                <w:sz w:val="18"/>
                <w:szCs w:val="18"/>
                <w:vertAlign w:val="subscript"/>
                <w:lang w:bidi="he-IL"/>
              </w:rPr>
              <w:t>oc</w:t>
            </w:r>
            <w:r w:rsidRPr="00B04352">
              <w:rPr>
                <w:rFonts w:ascii="Arial" w:hAnsi="Arial" w:cs="Arial"/>
                <w:sz w:val="18"/>
                <w:szCs w:val="18"/>
                <w:lang w:bidi="he-IL"/>
              </w:rPr>
              <w:t xml:space="preserve"> uncertainty = SQRT (Signal-to-noise ratio uncertainty</w:t>
            </w:r>
            <w:r w:rsidRPr="00B04352">
              <w:rPr>
                <w:rFonts w:ascii="Arial" w:hAnsi="Arial" w:cs="Arial"/>
                <w:sz w:val="18"/>
                <w:szCs w:val="18"/>
                <w:vertAlign w:val="superscript"/>
                <w:lang w:bidi="he-IL"/>
              </w:rPr>
              <w:t xml:space="preserve"> 2</w:t>
            </w:r>
            <w:r w:rsidRPr="00B04352">
              <w:rPr>
                <w:rFonts w:ascii="Arial" w:hAnsi="Arial" w:cs="Arial"/>
                <w:sz w:val="18"/>
                <w:szCs w:val="18"/>
                <w:lang w:bidi="he-IL"/>
              </w:rPr>
              <w:t xml:space="preserve"> + Fading profile power uncertainty</w:t>
            </w:r>
            <w:r w:rsidRPr="00B04352">
              <w:rPr>
                <w:rFonts w:ascii="Arial" w:hAnsi="Arial" w:cs="Arial"/>
                <w:sz w:val="18"/>
                <w:szCs w:val="18"/>
                <w:vertAlign w:val="superscript"/>
                <w:lang w:bidi="he-IL"/>
              </w:rPr>
              <w:t xml:space="preserve"> 2</w:t>
            </w:r>
            <w:r w:rsidRPr="00B04352">
              <w:rPr>
                <w:rFonts w:ascii="Arial" w:hAnsi="Arial" w:cs="Arial"/>
                <w:sz w:val="18"/>
                <w:szCs w:val="18"/>
                <w:lang w:bidi="he-IL"/>
              </w:rPr>
              <w:t>)</w:t>
            </w:r>
          </w:p>
          <w:p w14:paraId="5A674B65" w14:textId="77777777" w:rsidR="00B9093B" w:rsidRPr="00B04352" w:rsidRDefault="00B9093B" w:rsidP="00BC52E9">
            <w:pPr>
              <w:spacing w:after="0"/>
              <w:rPr>
                <w:rFonts w:ascii="Arial" w:hAnsi="Arial" w:cs="Arial"/>
                <w:sz w:val="18"/>
                <w:szCs w:val="18"/>
                <w:lang w:bidi="he-IL"/>
              </w:rPr>
            </w:pPr>
            <w:r w:rsidRPr="00B04352">
              <w:rPr>
                <w:rFonts w:ascii="Arial" w:hAnsi="Arial" w:cs="Arial"/>
                <w:sz w:val="18"/>
                <w:szCs w:val="18"/>
                <w:lang w:bidi="he-IL"/>
              </w:rPr>
              <w:t>Signal-to-noise ratio uncertainty ±0.3 dB</w:t>
            </w:r>
          </w:p>
          <w:p w14:paraId="47C4378F" w14:textId="77777777" w:rsidR="00B9093B" w:rsidRPr="00B04352" w:rsidRDefault="00B9093B" w:rsidP="00BC52E9">
            <w:pPr>
              <w:pStyle w:val="TAL"/>
              <w:keepNext w:val="0"/>
              <w:keepLines w:val="0"/>
              <w:rPr>
                <w:lang w:eastAsia="zh-CN"/>
              </w:rPr>
            </w:pPr>
            <w:r w:rsidRPr="00B04352">
              <w:rPr>
                <w:szCs w:val="18"/>
                <w:lang w:bidi="he-IL"/>
              </w:rPr>
              <w:t>Fading profile power uncertainty ±0.5 dB</w:t>
            </w:r>
          </w:p>
        </w:tc>
      </w:tr>
      <w:tr w:rsidR="00B9093B" w:rsidRPr="00B04352" w14:paraId="2DD0FE9A" w14:textId="77777777" w:rsidTr="00BC52E9">
        <w:trPr>
          <w:cantSplit/>
          <w:jc w:val="center"/>
        </w:trPr>
        <w:tc>
          <w:tcPr>
            <w:tcW w:w="3152" w:type="dxa"/>
          </w:tcPr>
          <w:p w14:paraId="4CBEC673" w14:textId="77777777" w:rsidR="00B9093B" w:rsidRPr="00B04352" w:rsidRDefault="00B9093B" w:rsidP="00BC52E9">
            <w:pPr>
              <w:pStyle w:val="TAL"/>
              <w:keepNext w:val="0"/>
              <w:keepLines w:val="0"/>
              <w:rPr>
                <w:lang w:eastAsia="zh-CN"/>
              </w:rPr>
            </w:pPr>
            <w:r w:rsidRPr="00B04352">
              <w:rPr>
                <w:lang w:eastAsia="zh-CN"/>
              </w:rPr>
              <w:t>8.1.8 E-UTRAN FDD-FDD Intra-Frequency Event-Triggered Reporting under Time Domain Measurement Resource Restriction with CRS Assistance Information and Non-MBSFN ABS (feICIC)</w:t>
            </w:r>
          </w:p>
        </w:tc>
        <w:tc>
          <w:tcPr>
            <w:tcW w:w="2610" w:type="dxa"/>
          </w:tcPr>
          <w:p w14:paraId="4DD00A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1300A2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6B0317DE"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70B79057"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tc>
        <w:tc>
          <w:tcPr>
            <w:tcW w:w="3692" w:type="dxa"/>
          </w:tcPr>
          <w:p w14:paraId="4D293AA3" w14:textId="77777777" w:rsidR="00B9093B" w:rsidRPr="00B04352" w:rsidRDefault="00B9093B" w:rsidP="00BC52E9">
            <w:pPr>
              <w:pStyle w:val="TAL"/>
              <w:keepNext w:val="0"/>
              <w:keepLines w:val="0"/>
            </w:pPr>
            <w:r w:rsidRPr="00B04352">
              <w:t>NOTE:</w:t>
            </w:r>
          </w:p>
          <w:p w14:paraId="41BB61B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4CA1B0C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p w14:paraId="7206CA2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3 signal / AWGN</w:t>
            </w:r>
          </w:p>
          <w:p w14:paraId="09874066" w14:textId="77777777" w:rsidR="00B9093B" w:rsidRPr="00B04352" w:rsidRDefault="00B9093B" w:rsidP="00BC52E9">
            <w:pPr>
              <w:pStyle w:val="TAL"/>
              <w:keepNext w:val="0"/>
              <w:keepLines w:val="0"/>
            </w:pPr>
          </w:p>
          <w:p w14:paraId="24BE3BEF"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310E001D" w14:textId="77777777" w:rsidR="00B9093B" w:rsidRPr="00B04352" w:rsidRDefault="00B9093B" w:rsidP="00BC52E9">
            <w:pPr>
              <w:pStyle w:val="TAL"/>
              <w:keepNext w:val="0"/>
              <w:keepLines w:val="0"/>
            </w:pPr>
            <w:r w:rsidRPr="00B04352">
              <w:t>1. Signal-to-noise ratio uncertainty</w:t>
            </w:r>
          </w:p>
          <w:p w14:paraId="01272C89" w14:textId="77777777" w:rsidR="00B9093B" w:rsidRPr="00B04352" w:rsidRDefault="00B9093B" w:rsidP="00BC52E9">
            <w:pPr>
              <w:pStyle w:val="TAL"/>
              <w:keepNext w:val="0"/>
              <w:keepLines w:val="0"/>
            </w:pPr>
            <w:r w:rsidRPr="00B04352">
              <w:t>2. Fading profile power uncertainty</w:t>
            </w:r>
          </w:p>
          <w:p w14:paraId="56E428A2" w14:textId="77777777" w:rsidR="00B9093B" w:rsidRPr="00B04352" w:rsidRDefault="00B9093B" w:rsidP="00BC52E9">
            <w:pPr>
              <w:pStyle w:val="TAL"/>
              <w:keepNext w:val="0"/>
              <w:keepLines w:val="0"/>
            </w:pPr>
            <w:r w:rsidRPr="00B04352">
              <w:t>Items 1 and 2 are assumed to be uncorrelated so can be root sum squared:</w:t>
            </w:r>
          </w:p>
          <w:p w14:paraId="09F7B6C8"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7F2BD31F" w14:textId="77777777" w:rsidR="00B9093B" w:rsidRPr="00B04352" w:rsidRDefault="00B9093B" w:rsidP="00BC52E9">
            <w:pPr>
              <w:pStyle w:val="TAL"/>
              <w:keepNext w:val="0"/>
              <w:keepLines w:val="0"/>
            </w:pPr>
            <w:r w:rsidRPr="00B04352">
              <w:t>Signal-to-noise ratio uncertainty ±0.3 dB</w:t>
            </w:r>
          </w:p>
          <w:p w14:paraId="4F4F3C81" w14:textId="77777777" w:rsidR="00B9093B" w:rsidRPr="00B04352" w:rsidRDefault="00B9093B" w:rsidP="00BC52E9">
            <w:pPr>
              <w:pStyle w:val="TAL"/>
              <w:keepNext w:val="0"/>
              <w:keepLines w:val="0"/>
              <w:rPr>
                <w:lang w:eastAsia="zh-CN"/>
              </w:rPr>
            </w:pPr>
            <w:r w:rsidRPr="00B04352">
              <w:t>Fading profile power uncertainty ±0.5 dB</w:t>
            </w:r>
          </w:p>
        </w:tc>
      </w:tr>
      <w:tr w:rsidR="00B9093B" w:rsidRPr="00B04352" w14:paraId="05FB26D8" w14:textId="77777777" w:rsidTr="00BC52E9">
        <w:trPr>
          <w:cantSplit/>
          <w:jc w:val="center"/>
        </w:trPr>
        <w:tc>
          <w:tcPr>
            <w:tcW w:w="3152" w:type="dxa"/>
          </w:tcPr>
          <w:p w14:paraId="45C41656" w14:textId="77777777" w:rsidR="00B9093B" w:rsidRPr="00B04352" w:rsidRDefault="00B9093B" w:rsidP="00BC52E9">
            <w:pPr>
              <w:pStyle w:val="TAL"/>
              <w:keepNext w:val="0"/>
              <w:keepLines w:val="0"/>
              <w:rPr>
                <w:lang w:eastAsia="zh-CN"/>
              </w:rPr>
            </w:pPr>
            <w:r w:rsidRPr="00B04352">
              <w:rPr>
                <w:lang w:eastAsia="zh-CN"/>
              </w:rPr>
              <w:lastRenderedPageBreak/>
              <w:t xml:space="preserve">8.1.9 </w:t>
            </w:r>
            <w:r w:rsidRPr="00B04352">
              <w:t xml:space="preserve">E-UTRAN FDD-FDD intra frequency event triggered reporting under fading propagation conditions in asynchronous cells for 5MHz </w:t>
            </w:r>
            <w:r w:rsidRPr="00B04352">
              <w:rPr>
                <w:lang w:eastAsia="zh-CN"/>
              </w:rPr>
              <w:t>B</w:t>
            </w:r>
            <w:r w:rsidRPr="00B04352">
              <w:t>andwidth</w:t>
            </w:r>
          </w:p>
        </w:tc>
        <w:tc>
          <w:tcPr>
            <w:tcW w:w="2610" w:type="dxa"/>
          </w:tcPr>
          <w:p w14:paraId="0E99CA85" w14:textId="77777777" w:rsidR="00B9093B" w:rsidRPr="00B04352" w:rsidRDefault="00B9093B" w:rsidP="00BC52E9">
            <w:pPr>
              <w:pStyle w:val="TAL"/>
              <w:keepNext w:val="0"/>
              <w:keepLines w:val="0"/>
              <w:rPr>
                <w:lang w:eastAsia="zh-CN"/>
              </w:rPr>
            </w:pPr>
            <w:r w:rsidRPr="00B04352">
              <w:rPr>
                <w:lang w:eastAsia="zh-CN"/>
              </w:rPr>
              <w:t>Same as 8.1.1</w:t>
            </w:r>
          </w:p>
        </w:tc>
        <w:tc>
          <w:tcPr>
            <w:tcW w:w="3692" w:type="dxa"/>
          </w:tcPr>
          <w:p w14:paraId="3CFB0BA9" w14:textId="77777777" w:rsidR="00B9093B" w:rsidRPr="00B04352" w:rsidRDefault="00B9093B" w:rsidP="00BC52E9">
            <w:pPr>
              <w:pStyle w:val="TAL"/>
              <w:keepNext w:val="0"/>
              <w:keepLines w:val="0"/>
              <w:rPr>
                <w:lang w:eastAsia="zh-CN"/>
              </w:rPr>
            </w:pPr>
            <w:r w:rsidRPr="00B04352">
              <w:rPr>
                <w:lang w:eastAsia="zh-CN"/>
              </w:rPr>
              <w:t>Same as 8.1.1</w:t>
            </w:r>
          </w:p>
        </w:tc>
      </w:tr>
      <w:tr w:rsidR="00B9093B" w:rsidRPr="00B04352" w14:paraId="7972FD1C" w14:textId="77777777" w:rsidTr="00BC52E9">
        <w:trPr>
          <w:cantSplit/>
          <w:jc w:val="center"/>
        </w:trPr>
        <w:tc>
          <w:tcPr>
            <w:tcW w:w="3152" w:type="dxa"/>
          </w:tcPr>
          <w:p w14:paraId="0F0DD4C9" w14:textId="77777777" w:rsidR="00B9093B" w:rsidRPr="00B04352" w:rsidRDefault="00B9093B" w:rsidP="00BC52E9">
            <w:pPr>
              <w:pStyle w:val="TAL"/>
              <w:keepNext w:val="0"/>
              <w:keepLines w:val="0"/>
              <w:rPr>
                <w:lang w:eastAsia="zh-CN"/>
              </w:rPr>
            </w:pPr>
            <w:r w:rsidRPr="00B04352">
              <w:rPr>
                <w:lang w:eastAsia="zh-CN"/>
              </w:rPr>
              <w:t xml:space="preserve">8.1.10 </w:t>
            </w:r>
            <w:r w:rsidRPr="00B04352">
              <w:t xml:space="preserve">E-UTRAN FDD-FDD intra frequency event triggered reporting under fading propagation conditions in synchronous cells with DRX for 5MHz </w:t>
            </w:r>
            <w:r w:rsidRPr="00B04352">
              <w:rPr>
                <w:lang w:eastAsia="zh-CN"/>
              </w:rPr>
              <w:t>B</w:t>
            </w:r>
            <w:r w:rsidRPr="00B04352">
              <w:t>andwidth</w:t>
            </w:r>
          </w:p>
        </w:tc>
        <w:tc>
          <w:tcPr>
            <w:tcW w:w="2610" w:type="dxa"/>
          </w:tcPr>
          <w:p w14:paraId="20A8CBDC" w14:textId="77777777" w:rsidR="00B9093B" w:rsidRPr="00B04352" w:rsidRDefault="00B9093B" w:rsidP="00BC52E9">
            <w:pPr>
              <w:pStyle w:val="TAL"/>
              <w:keepNext w:val="0"/>
              <w:keepLines w:val="0"/>
              <w:rPr>
                <w:lang w:eastAsia="zh-CN"/>
              </w:rPr>
            </w:pPr>
            <w:r w:rsidRPr="00B04352">
              <w:rPr>
                <w:lang w:eastAsia="zh-CN"/>
              </w:rPr>
              <w:t>Same as 8.1.3</w:t>
            </w:r>
          </w:p>
        </w:tc>
        <w:tc>
          <w:tcPr>
            <w:tcW w:w="3692" w:type="dxa"/>
          </w:tcPr>
          <w:p w14:paraId="06A16A2D" w14:textId="77777777" w:rsidR="00B9093B" w:rsidRPr="00B04352" w:rsidRDefault="00B9093B" w:rsidP="00BC52E9">
            <w:pPr>
              <w:pStyle w:val="TAL"/>
              <w:keepNext w:val="0"/>
              <w:keepLines w:val="0"/>
              <w:rPr>
                <w:lang w:eastAsia="zh-CN"/>
              </w:rPr>
            </w:pPr>
            <w:r w:rsidRPr="00B04352">
              <w:rPr>
                <w:lang w:eastAsia="zh-CN"/>
              </w:rPr>
              <w:t>Same as 8.1.3</w:t>
            </w:r>
          </w:p>
        </w:tc>
      </w:tr>
      <w:tr w:rsidR="00B9093B" w:rsidRPr="00B04352" w14:paraId="4DFC35CA" w14:textId="77777777" w:rsidTr="00BC52E9">
        <w:trPr>
          <w:cantSplit/>
          <w:jc w:val="center"/>
        </w:trPr>
        <w:tc>
          <w:tcPr>
            <w:tcW w:w="3152" w:type="dxa"/>
          </w:tcPr>
          <w:p w14:paraId="4B65274A" w14:textId="77777777" w:rsidR="00B9093B" w:rsidRPr="00B04352" w:rsidRDefault="00B9093B" w:rsidP="00BC52E9">
            <w:pPr>
              <w:pStyle w:val="TAL"/>
              <w:keepNext w:val="0"/>
              <w:keepLines w:val="0"/>
              <w:rPr>
                <w:lang w:eastAsia="zh-CN"/>
              </w:rPr>
            </w:pPr>
            <w:r w:rsidRPr="00881B34">
              <w:rPr>
                <w:rFonts w:eastAsia="PMingLiU"/>
                <w:lang w:eastAsia="zh-TW"/>
              </w:rPr>
              <w:t xml:space="preserve">8.1.11 </w:t>
            </w:r>
            <w:r w:rsidRPr="00B04352">
              <w:t>E-UTRAN FDD-FDD intra-frequency event triggered reporting under fading propagation conditions in asynchronous cells for UE category 0</w:t>
            </w:r>
          </w:p>
        </w:tc>
        <w:tc>
          <w:tcPr>
            <w:tcW w:w="2610" w:type="dxa"/>
          </w:tcPr>
          <w:p w14:paraId="02A10F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7CE6F9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459C6880"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tc>
        <w:tc>
          <w:tcPr>
            <w:tcW w:w="3692" w:type="dxa"/>
          </w:tcPr>
          <w:p w14:paraId="1C61C327" w14:textId="77777777" w:rsidR="00B9093B" w:rsidRPr="00B04352" w:rsidRDefault="00B9093B" w:rsidP="00BC52E9">
            <w:pPr>
              <w:pStyle w:val="TAL"/>
              <w:keepNext w:val="0"/>
              <w:keepLines w:val="0"/>
            </w:pPr>
            <w:r w:rsidRPr="00B04352">
              <w:t>NOTE:</w:t>
            </w:r>
          </w:p>
          <w:p w14:paraId="6D88820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8F18F6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p w14:paraId="561821B0" w14:textId="77777777" w:rsidR="00B9093B" w:rsidRPr="00B04352" w:rsidRDefault="00B9093B" w:rsidP="00BC52E9">
            <w:pPr>
              <w:pStyle w:val="TAL"/>
              <w:keepNext w:val="0"/>
              <w:keepLines w:val="0"/>
            </w:pPr>
          </w:p>
          <w:p w14:paraId="76D135A6"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530423E7" w14:textId="77777777" w:rsidR="00B9093B" w:rsidRPr="00B04352" w:rsidRDefault="00B9093B" w:rsidP="00BC52E9">
            <w:pPr>
              <w:pStyle w:val="TAL"/>
              <w:keepNext w:val="0"/>
              <w:keepLines w:val="0"/>
            </w:pPr>
            <w:r w:rsidRPr="00B04352">
              <w:t>1. Signal-to-noise ratio uncertainty</w:t>
            </w:r>
          </w:p>
          <w:p w14:paraId="60E245D5" w14:textId="77777777" w:rsidR="00B9093B" w:rsidRPr="00B04352" w:rsidRDefault="00B9093B" w:rsidP="00BC52E9">
            <w:pPr>
              <w:pStyle w:val="TAL"/>
              <w:keepNext w:val="0"/>
              <w:keepLines w:val="0"/>
            </w:pPr>
            <w:r w:rsidRPr="00B04352">
              <w:t>2. Fading profile power uncertainty</w:t>
            </w:r>
          </w:p>
          <w:p w14:paraId="639DF250" w14:textId="77777777" w:rsidR="00B9093B" w:rsidRPr="00B04352" w:rsidRDefault="00B9093B" w:rsidP="00BC52E9">
            <w:pPr>
              <w:pStyle w:val="TAL"/>
              <w:keepNext w:val="0"/>
              <w:keepLines w:val="0"/>
            </w:pPr>
            <w:r w:rsidRPr="00B04352">
              <w:t>Items 1 and 2 are assumed to be uncorrelated so can be root sum squared:</w:t>
            </w:r>
          </w:p>
          <w:p w14:paraId="3D65E385"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08D633D8" w14:textId="77777777" w:rsidR="00B9093B" w:rsidRPr="00B04352" w:rsidRDefault="00B9093B" w:rsidP="00BC52E9">
            <w:pPr>
              <w:pStyle w:val="TAL"/>
              <w:keepNext w:val="0"/>
              <w:keepLines w:val="0"/>
            </w:pPr>
            <w:r w:rsidRPr="00B04352">
              <w:t>Signal-to-noise ratio uncertainty ±0.3 dB</w:t>
            </w:r>
          </w:p>
          <w:p w14:paraId="1C8FA6BC" w14:textId="77777777" w:rsidR="00B9093B" w:rsidRPr="00B04352" w:rsidRDefault="00B9093B" w:rsidP="00BC52E9">
            <w:pPr>
              <w:pStyle w:val="TAL"/>
              <w:keepNext w:val="0"/>
              <w:keepLines w:val="0"/>
              <w:rPr>
                <w:lang w:eastAsia="zh-CN"/>
              </w:rPr>
            </w:pPr>
            <w:r w:rsidRPr="00B04352">
              <w:t>Fading profile power uncertainty ±0.5 dB</w:t>
            </w:r>
          </w:p>
        </w:tc>
      </w:tr>
      <w:tr w:rsidR="00B9093B" w:rsidRPr="00B04352" w14:paraId="329A5BD4" w14:textId="77777777" w:rsidTr="00BC52E9">
        <w:trPr>
          <w:cantSplit/>
          <w:jc w:val="center"/>
        </w:trPr>
        <w:tc>
          <w:tcPr>
            <w:tcW w:w="3152" w:type="dxa"/>
          </w:tcPr>
          <w:p w14:paraId="5FA868C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8.1.11_2 </w:t>
            </w:r>
            <w:r w:rsidRPr="00881B34">
              <w:rPr>
                <w:rFonts w:cs="v4.2.0"/>
                <w:snapToGrid w:val="0"/>
              </w:rPr>
              <w:t>E-UTRAN FDD-FDD intra-frequency event triggered reporting under fading propagation conditions in asynchronous cells for UE category 1bis</w:t>
            </w:r>
          </w:p>
        </w:tc>
        <w:tc>
          <w:tcPr>
            <w:tcW w:w="2610" w:type="dxa"/>
          </w:tcPr>
          <w:p w14:paraId="5AC7EDA2" w14:textId="77777777" w:rsidR="00B9093B" w:rsidRPr="00B04352" w:rsidRDefault="00B9093B" w:rsidP="00BC52E9">
            <w:pPr>
              <w:pStyle w:val="TAL"/>
              <w:keepNext w:val="0"/>
              <w:keepLines w:val="0"/>
              <w:rPr>
                <w:shd w:val="clear" w:color="auto" w:fill="FFFFFF"/>
              </w:rPr>
            </w:pPr>
            <w:r w:rsidRPr="00B04352">
              <w:rPr>
                <w:lang w:eastAsia="zh-CN"/>
              </w:rPr>
              <w:t>Same as 8.1.1</w:t>
            </w:r>
            <w:r w:rsidRPr="00881B34">
              <w:rPr>
                <w:rFonts w:eastAsia="PMingLiU"/>
                <w:lang w:eastAsia="zh-TW"/>
              </w:rPr>
              <w:t>1</w:t>
            </w:r>
          </w:p>
        </w:tc>
        <w:tc>
          <w:tcPr>
            <w:tcW w:w="3692" w:type="dxa"/>
          </w:tcPr>
          <w:p w14:paraId="42F4562A" w14:textId="77777777" w:rsidR="00B9093B" w:rsidRPr="00B04352" w:rsidRDefault="00B9093B" w:rsidP="00BC52E9">
            <w:pPr>
              <w:pStyle w:val="TAL"/>
              <w:keepNext w:val="0"/>
              <w:keepLines w:val="0"/>
            </w:pPr>
            <w:r w:rsidRPr="00B04352">
              <w:rPr>
                <w:lang w:eastAsia="zh-CN"/>
              </w:rPr>
              <w:t>Same as 8.1.1</w:t>
            </w:r>
            <w:r w:rsidRPr="00881B34">
              <w:rPr>
                <w:rFonts w:eastAsia="PMingLiU"/>
                <w:lang w:eastAsia="zh-TW"/>
              </w:rPr>
              <w:t>1</w:t>
            </w:r>
          </w:p>
        </w:tc>
      </w:tr>
      <w:tr w:rsidR="00B9093B" w:rsidRPr="00B04352" w14:paraId="52ECAA51" w14:textId="77777777" w:rsidTr="00BC52E9">
        <w:trPr>
          <w:cantSplit/>
          <w:jc w:val="center"/>
        </w:trPr>
        <w:tc>
          <w:tcPr>
            <w:tcW w:w="3152" w:type="dxa"/>
          </w:tcPr>
          <w:p w14:paraId="66C1B44C" w14:textId="77777777" w:rsidR="00B9093B" w:rsidRPr="00B04352" w:rsidRDefault="00B9093B" w:rsidP="00BC52E9">
            <w:pPr>
              <w:pStyle w:val="TAL"/>
              <w:keepNext w:val="0"/>
              <w:keepLines w:val="0"/>
              <w:rPr>
                <w:lang w:eastAsia="zh-CN"/>
              </w:rPr>
            </w:pPr>
            <w:r w:rsidRPr="00881B34">
              <w:rPr>
                <w:rFonts w:eastAsia="PMingLiU"/>
                <w:lang w:eastAsia="zh-TW"/>
              </w:rPr>
              <w:t xml:space="preserve">8.1.12 </w:t>
            </w:r>
            <w:r w:rsidRPr="00B04352">
              <w:t>E-UTRAN FDD-FDD intra-frequency event triggered reporting under fading propagation conditions in synchronous cells for UE category 0</w:t>
            </w:r>
          </w:p>
        </w:tc>
        <w:tc>
          <w:tcPr>
            <w:tcW w:w="2610" w:type="dxa"/>
          </w:tcPr>
          <w:p w14:paraId="302EB11C"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c>
          <w:tcPr>
            <w:tcW w:w="3692" w:type="dxa"/>
          </w:tcPr>
          <w:p w14:paraId="0A4D4F6C"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r>
      <w:tr w:rsidR="00B9093B" w:rsidRPr="00B04352" w14:paraId="443E1CC2" w14:textId="77777777" w:rsidTr="00BC52E9">
        <w:trPr>
          <w:cantSplit/>
          <w:jc w:val="center"/>
        </w:trPr>
        <w:tc>
          <w:tcPr>
            <w:tcW w:w="3152" w:type="dxa"/>
          </w:tcPr>
          <w:p w14:paraId="5C4EB539" w14:textId="77777777" w:rsidR="00B9093B" w:rsidRPr="00B04352" w:rsidRDefault="00B9093B" w:rsidP="00BC52E9">
            <w:pPr>
              <w:pStyle w:val="TAL"/>
              <w:keepNext w:val="0"/>
              <w:keepLines w:val="0"/>
              <w:rPr>
                <w:lang w:eastAsia="zh-TW"/>
              </w:rPr>
            </w:pPr>
            <w:r w:rsidRPr="00B04352">
              <w:rPr>
                <w:rFonts w:cs="v4.2.0"/>
                <w:snapToGrid w:val="0"/>
              </w:rPr>
              <w:t>8.1.12_2 E-UTRAN FDD-FDD intra-frequency event triggered reporting under fading propagation conditions in synchronous cells for UE category 1bis</w:t>
            </w:r>
          </w:p>
        </w:tc>
        <w:tc>
          <w:tcPr>
            <w:tcW w:w="2610" w:type="dxa"/>
          </w:tcPr>
          <w:p w14:paraId="528B36B4"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c>
          <w:tcPr>
            <w:tcW w:w="3692" w:type="dxa"/>
          </w:tcPr>
          <w:p w14:paraId="41BE7FEA"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r>
      <w:tr w:rsidR="00B9093B" w:rsidRPr="00B04352" w14:paraId="75375649" w14:textId="77777777" w:rsidTr="00BC52E9">
        <w:trPr>
          <w:cantSplit/>
          <w:jc w:val="center"/>
        </w:trPr>
        <w:tc>
          <w:tcPr>
            <w:tcW w:w="3152" w:type="dxa"/>
          </w:tcPr>
          <w:p w14:paraId="1DE215C5" w14:textId="77777777" w:rsidR="00B9093B" w:rsidRPr="00B04352" w:rsidRDefault="00B9093B" w:rsidP="00BC52E9">
            <w:pPr>
              <w:pStyle w:val="TAL"/>
              <w:keepNext w:val="0"/>
              <w:keepLines w:val="0"/>
              <w:rPr>
                <w:lang w:eastAsia="zh-CN"/>
              </w:rPr>
            </w:pPr>
            <w:r w:rsidRPr="00881B34">
              <w:rPr>
                <w:rFonts w:eastAsia="PMingLiU"/>
                <w:lang w:eastAsia="zh-TW"/>
              </w:rPr>
              <w:t xml:space="preserve">8.1.13 </w:t>
            </w:r>
            <w:r w:rsidRPr="00B04352">
              <w:t>E-UTRAN FDD-FDD intra-frequency event triggered reporting under fading propagation conditions in synchronous cells with DRX for UE category 0</w:t>
            </w:r>
          </w:p>
        </w:tc>
        <w:tc>
          <w:tcPr>
            <w:tcW w:w="2610" w:type="dxa"/>
          </w:tcPr>
          <w:p w14:paraId="0569F180"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c>
          <w:tcPr>
            <w:tcW w:w="3692" w:type="dxa"/>
          </w:tcPr>
          <w:p w14:paraId="4C626130"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r>
      <w:tr w:rsidR="00B9093B" w:rsidRPr="00B04352" w14:paraId="2AAE9D8F" w14:textId="77777777" w:rsidTr="00BC52E9">
        <w:trPr>
          <w:cantSplit/>
          <w:jc w:val="center"/>
        </w:trPr>
        <w:tc>
          <w:tcPr>
            <w:tcW w:w="3152" w:type="dxa"/>
          </w:tcPr>
          <w:p w14:paraId="66F62547" w14:textId="77777777" w:rsidR="00B9093B" w:rsidRPr="00B04352" w:rsidRDefault="00B9093B" w:rsidP="00BC52E9">
            <w:pPr>
              <w:pStyle w:val="TAL"/>
              <w:keepNext w:val="0"/>
              <w:keepLines w:val="0"/>
              <w:rPr>
                <w:lang w:eastAsia="zh-TW"/>
              </w:rPr>
            </w:pPr>
            <w:r w:rsidRPr="00B04352">
              <w:rPr>
                <w:lang w:eastAsia="zh-TW"/>
              </w:rPr>
              <w:t>8.1.13_2 E-UTRAN FDD-FDD intra-frequency event triggered reporting under fading propagation conditions in synchronous cells with DRX for UE category 1bis</w:t>
            </w:r>
          </w:p>
        </w:tc>
        <w:tc>
          <w:tcPr>
            <w:tcW w:w="2610" w:type="dxa"/>
          </w:tcPr>
          <w:p w14:paraId="0C011141"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c>
          <w:tcPr>
            <w:tcW w:w="3692" w:type="dxa"/>
          </w:tcPr>
          <w:p w14:paraId="1FFF92C7"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r>
      <w:tr w:rsidR="00B9093B" w:rsidRPr="00B04352" w14:paraId="4B6ABD6D" w14:textId="77777777" w:rsidTr="00BC52E9">
        <w:trPr>
          <w:cantSplit/>
          <w:jc w:val="center"/>
        </w:trPr>
        <w:tc>
          <w:tcPr>
            <w:tcW w:w="3152" w:type="dxa"/>
          </w:tcPr>
          <w:p w14:paraId="07DF3272" w14:textId="77777777" w:rsidR="00B9093B" w:rsidRPr="00B04352" w:rsidRDefault="00B9093B" w:rsidP="00BC52E9">
            <w:pPr>
              <w:pStyle w:val="TAL"/>
              <w:keepNext w:val="0"/>
              <w:keepLines w:val="0"/>
              <w:rPr>
                <w:lang w:eastAsia="zh-CN"/>
              </w:rPr>
            </w:pPr>
            <w:r w:rsidRPr="00881B34">
              <w:rPr>
                <w:rFonts w:eastAsia="PMingLiU"/>
                <w:lang w:eastAsia="zh-TW"/>
              </w:rPr>
              <w:t xml:space="preserve">8.1.17 </w:t>
            </w:r>
            <w:r w:rsidRPr="00B04352">
              <w:t>E-UTRAN TDD-TDD intra-frequency event triggered reporting under fading propagation conditions in synchronous cells for UE category 0</w:t>
            </w:r>
          </w:p>
        </w:tc>
        <w:tc>
          <w:tcPr>
            <w:tcW w:w="2610" w:type="dxa"/>
          </w:tcPr>
          <w:p w14:paraId="189EFB6F"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c>
          <w:tcPr>
            <w:tcW w:w="3692" w:type="dxa"/>
          </w:tcPr>
          <w:p w14:paraId="262097C2"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r>
      <w:tr w:rsidR="00B9093B" w:rsidRPr="00B04352" w14:paraId="6863921E" w14:textId="77777777" w:rsidTr="00BC52E9">
        <w:trPr>
          <w:cantSplit/>
          <w:jc w:val="center"/>
        </w:trPr>
        <w:tc>
          <w:tcPr>
            <w:tcW w:w="3152" w:type="dxa"/>
          </w:tcPr>
          <w:p w14:paraId="58F1D12B" w14:textId="77777777" w:rsidR="00B9093B" w:rsidRPr="00B04352" w:rsidRDefault="00B9093B" w:rsidP="00BC52E9">
            <w:pPr>
              <w:pStyle w:val="TAL"/>
              <w:keepNext w:val="0"/>
              <w:keepLines w:val="0"/>
              <w:rPr>
                <w:lang w:eastAsia="zh-TW"/>
              </w:rPr>
            </w:pPr>
            <w:r w:rsidRPr="00B04352">
              <w:rPr>
                <w:lang w:eastAsia="zh-TW"/>
              </w:rPr>
              <w:t>8.1.17_2 E-UTRAN TDD-TDD intra-frequency event triggered reporting under fading propagation conditions in synchronous cells for UE category 1bis</w:t>
            </w:r>
          </w:p>
        </w:tc>
        <w:tc>
          <w:tcPr>
            <w:tcW w:w="2610" w:type="dxa"/>
          </w:tcPr>
          <w:p w14:paraId="4FF23EE7"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c>
          <w:tcPr>
            <w:tcW w:w="3692" w:type="dxa"/>
          </w:tcPr>
          <w:p w14:paraId="1B640D6B"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r>
      <w:tr w:rsidR="00B9093B" w:rsidRPr="00B04352" w14:paraId="7EA0F90C" w14:textId="77777777" w:rsidTr="00BC52E9">
        <w:trPr>
          <w:cantSplit/>
          <w:jc w:val="center"/>
        </w:trPr>
        <w:tc>
          <w:tcPr>
            <w:tcW w:w="3152" w:type="dxa"/>
          </w:tcPr>
          <w:p w14:paraId="4EE97758" w14:textId="77777777" w:rsidR="00B9093B" w:rsidRPr="00B04352" w:rsidRDefault="00B9093B" w:rsidP="00BC52E9">
            <w:pPr>
              <w:pStyle w:val="TAL"/>
              <w:keepNext w:val="0"/>
              <w:keepLines w:val="0"/>
              <w:rPr>
                <w:lang w:eastAsia="zh-CN"/>
              </w:rPr>
            </w:pPr>
            <w:r w:rsidRPr="00881B34">
              <w:rPr>
                <w:rFonts w:eastAsia="PMingLiU"/>
                <w:lang w:eastAsia="zh-TW"/>
              </w:rPr>
              <w:t xml:space="preserve">8.1.18 </w:t>
            </w:r>
            <w:r w:rsidRPr="00B04352">
              <w:t>E-UTRAN TDD-TDD intra-frequency event triggered reporting under fading propagation conditions in synchronous ce</w:t>
            </w:r>
            <w:r w:rsidRPr="00881B34">
              <w:rPr>
                <w:rFonts w:eastAsia="PMingLiU"/>
                <w:lang w:eastAsia="zh-TW"/>
              </w:rPr>
              <w:t>lls with DRX for UE category 0</w:t>
            </w:r>
          </w:p>
        </w:tc>
        <w:tc>
          <w:tcPr>
            <w:tcW w:w="2610" w:type="dxa"/>
          </w:tcPr>
          <w:p w14:paraId="6D943AC4"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c>
          <w:tcPr>
            <w:tcW w:w="3692" w:type="dxa"/>
          </w:tcPr>
          <w:p w14:paraId="6A9F5C33" w14:textId="77777777" w:rsidR="00B9093B" w:rsidRPr="00B04352" w:rsidRDefault="00B9093B" w:rsidP="00BC52E9">
            <w:pPr>
              <w:pStyle w:val="TAL"/>
              <w:keepNext w:val="0"/>
              <w:keepLines w:val="0"/>
              <w:rPr>
                <w:lang w:eastAsia="zh-CN"/>
              </w:rPr>
            </w:pPr>
            <w:r w:rsidRPr="00B04352">
              <w:rPr>
                <w:lang w:eastAsia="zh-CN"/>
              </w:rPr>
              <w:t>Same as 8.1.1</w:t>
            </w:r>
            <w:r w:rsidRPr="00881B34">
              <w:rPr>
                <w:rFonts w:eastAsia="PMingLiU"/>
                <w:lang w:eastAsia="zh-TW"/>
              </w:rPr>
              <w:t>1</w:t>
            </w:r>
          </w:p>
        </w:tc>
      </w:tr>
      <w:tr w:rsidR="00B9093B" w:rsidRPr="00B04352" w14:paraId="7A713B0B" w14:textId="77777777" w:rsidTr="00BC52E9">
        <w:trPr>
          <w:cantSplit/>
          <w:jc w:val="center"/>
        </w:trPr>
        <w:tc>
          <w:tcPr>
            <w:tcW w:w="3152" w:type="dxa"/>
          </w:tcPr>
          <w:p w14:paraId="007F507A" w14:textId="77777777" w:rsidR="00B9093B" w:rsidRPr="00B04352" w:rsidRDefault="00B9093B" w:rsidP="00BC52E9">
            <w:pPr>
              <w:pStyle w:val="TAL"/>
              <w:keepNext w:val="0"/>
              <w:keepLines w:val="0"/>
              <w:rPr>
                <w:lang w:eastAsia="zh-TW"/>
              </w:rPr>
            </w:pPr>
            <w:r w:rsidRPr="00B04352">
              <w:rPr>
                <w:lang w:eastAsia="zh-TW"/>
              </w:rPr>
              <w:lastRenderedPageBreak/>
              <w:t>8.1.18_2 E-UTRAN TDD-TDD intra-frequency event triggered reporting under fading propagation conditions in synchronous cells with DRX for UE category 1bis</w:t>
            </w:r>
          </w:p>
        </w:tc>
        <w:tc>
          <w:tcPr>
            <w:tcW w:w="2610" w:type="dxa"/>
          </w:tcPr>
          <w:p w14:paraId="2F3F0966"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c>
          <w:tcPr>
            <w:tcW w:w="3692" w:type="dxa"/>
          </w:tcPr>
          <w:p w14:paraId="205866EC" w14:textId="77777777" w:rsidR="00B9093B" w:rsidRPr="00B04352" w:rsidRDefault="00B9093B" w:rsidP="00BC52E9">
            <w:pPr>
              <w:pStyle w:val="TAL"/>
              <w:keepNext w:val="0"/>
              <w:keepLines w:val="0"/>
              <w:rPr>
                <w:lang w:eastAsia="zh-CN"/>
              </w:rPr>
            </w:pPr>
            <w:r w:rsidRPr="00B04352">
              <w:rPr>
                <w:lang w:eastAsia="zh-CN"/>
              </w:rPr>
              <w:t>Same as 8.1.1</w:t>
            </w:r>
            <w:r w:rsidRPr="00B04352">
              <w:rPr>
                <w:lang w:eastAsia="zh-TW"/>
              </w:rPr>
              <w:t>1</w:t>
            </w:r>
          </w:p>
        </w:tc>
      </w:tr>
      <w:tr w:rsidR="00B9093B" w:rsidRPr="00B04352" w14:paraId="5F5E0B77" w14:textId="77777777" w:rsidTr="00BC52E9">
        <w:trPr>
          <w:cantSplit/>
          <w:jc w:val="center"/>
        </w:trPr>
        <w:tc>
          <w:tcPr>
            <w:tcW w:w="3152" w:type="dxa"/>
          </w:tcPr>
          <w:p w14:paraId="64F30C3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8.1.19 E-UTRAN FD - FDD Intra-frequency identification of a new CGI of E-UTRA cell using autonomous gaps for UE category 0</w:t>
            </w:r>
          </w:p>
        </w:tc>
        <w:tc>
          <w:tcPr>
            <w:tcW w:w="2610" w:type="dxa"/>
          </w:tcPr>
          <w:p w14:paraId="5B2996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586DAE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189425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09C1C1D8" w14:textId="77777777" w:rsidR="00B9093B" w:rsidRPr="00B04352" w:rsidRDefault="00B9093B" w:rsidP="00BC52E9">
            <w:pPr>
              <w:pStyle w:val="TAL"/>
              <w:keepNext w:val="0"/>
              <w:keepLines w:val="0"/>
            </w:pPr>
            <w:r w:rsidRPr="00B04352">
              <w:t>NOTE:</w:t>
            </w:r>
          </w:p>
          <w:p w14:paraId="6936399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04C04B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5F7F8644" w14:textId="77777777" w:rsidTr="00BC52E9">
        <w:trPr>
          <w:cantSplit/>
          <w:jc w:val="center"/>
        </w:trPr>
        <w:tc>
          <w:tcPr>
            <w:tcW w:w="3152" w:type="dxa"/>
          </w:tcPr>
          <w:p w14:paraId="35EAC167" w14:textId="77777777" w:rsidR="00B9093B" w:rsidRPr="00881B34" w:rsidRDefault="00B9093B" w:rsidP="00BC52E9">
            <w:pPr>
              <w:pStyle w:val="TAL"/>
              <w:keepNext w:val="0"/>
              <w:keepLines w:val="0"/>
              <w:rPr>
                <w:rFonts w:eastAsia="PMingLiU"/>
                <w:lang w:eastAsia="zh-TW"/>
              </w:rPr>
            </w:pPr>
            <w:r w:rsidRPr="00B04352">
              <w:t>8.1.19_2 E-UTRAN FD - FDD Intra-frequency identification of a new CGI of E-UTRA cell using autonomous gaps for UE category 1bis</w:t>
            </w:r>
          </w:p>
        </w:tc>
        <w:tc>
          <w:tcPr>
            <w:tcW w:w="2610" w:type="dxa"/>
          </w:tcPr>
          <w:p w14:paraId="0A0A58D9" w14:textId="77777777" w:rsidR="00B9093B" w:rsidRPr="00B04352" w:rsidRDefault="00B9093B" w:rsidP="00BC52E9">
            <w:pPr>
              <w:pStyle w:val="TAL"/>
              <w:keepNext w:val="0"/>
              <w:keepLines w:val="0"/>
              <w:rPr>
                <w:shd w:val="clear" w:color="auto" w:fill="FFFFFF"/>
              </w:rPr>
            </w:pPr>
            <w:r w:rsidRPr="00B04352">
              <w:rPr>
                <w:lang w:eastAsia="zh-CN"/>
              </w:rPr>
              <w:t>Same as 8.1.19</w:t>
            </w:r>
          </w:p>
        </w:tc>
        <w:tc>
          <w:tcPr>
            <w:tcW w:w="3692" w:type="dxa"/>
          </w:tcPr>
          <w:p w14:paraId="49FF3ACC" w14:textId="77777777" w:rsidR="00B9093B" w:rsidRPr="00B04352" w:rsidRDefault="00B9093B" w:rsidP="00BC52E9">
            <w:pPr>
              <w:pStyle w:val="TAL"/>
              <w:keepNext w:val="0"/>
              <w:keepLines w:val="0"/>
            </w:pPr>
            <w:r w:rsidRPr="00B04352">
              <w:rPr>
                <w:lang w:eastAsia="zh-CN"/>
              </w:rPr>
              <w:t>Same as 8.1.19</w:t>
            </w:r>
          </w:p>
        </w:tc>
      </w:tr>
      <w:tr w:rsidR="00B9093B" w:rsidRPr="00B04352" w14:paraId="42B4491E" w14:textId="77777777" w:rsidTr="00BC52E9">
        <w:trPr>
          <w:cantSplit/>
          <w:jc w:val="center"/>
        </w:trPr>
        <w:tc>
          <w:tcPr>
            <w:tcW w:w="3152" w:type="dxa"/>
          </w:tcPr>
          <w:p w14:paraId="3A4EB69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8.1.20 E-UTRAN FDD - FDD Intra-frequency identification of a new CGI of E-UTRA cell using autonomous gaps with DRX for UE category 0</w:t>
            </w:r>
          </w:p>
        </w:tc>
        <w:tc>
          <w:tcPr>
            <w:tcW w:w="2610" w:type="dxa"/>
          </w:tcPr>
          <w:p w14:paraId="78BFC187"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6F704FDA"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602DCD74" w14:textId="77777777" w:rsidTr="00BC52E9">
        <w:trPr>
          <w:cantSplit/>
          <w:jc w:val="center"/>
        </w:trPr>
        <w:tc>
          <w:tcPr>
            <w:tcW w:w="3152" w:type="dxa"/>
          </w:tcPr>
          <w:p w14:paraId="1965E588" w14:textId="77777777" w:rsidR="00B9093B" w:rsidRPr="00881B34" w:rsidRDefault="00B9093B" w:rsidP="00BC52E9">
            <w:pPr>
              <w:pStyle w:val="TAL"/>
              <w:keepNext w:val="0"/>
              <w:keepLines w:val="0"/>
              <w:rPr>
                <w:rFonts w:eastAsia="PMingLiU"/>
                <w:lang w:eastAsia="zh-TW"/>
              </w:rPr>
            </w:pPr>
            <w:r w:rsidRPr="00B04352">
              <w:t>8.1.20_2 E-UTRAN FDD - FDD Intra-frequency identification of a new CGI of E-UTRA cell using autonomous gaps with DRX for UE category 1bis</w:t>
            </w:r>
          </w:p>
        </w:tc>
        <w:tc>
          <w:tcPr>
            <w:tcW w:w="2610" w:type="dxa"/>
          </w:tcPr>
          <w:p w14:paraId="75235FE1"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692233E5"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0737C849" w14:textId="77777777" w:rsidTr="00BC52E9">
        <w:trPr>
          <w:cantSplit/>
          <w:jc w:val="center"/>
        </w:trPr>
        <w:tc>
          <w:tcPr>
            <w:tcW w:w="3152" w:type="dxa"/>
          </w:tcPr>
          <w:p w14:paraId="582FBF3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8.1.21 E-UTRAN HD - FDD Intra-frequency identification of a new CGI of E-UTRA cell using autonomous gaps for UE category 0</w:t>
            </w:r>
          </w:p>
        </w:tc>
        <w:tc>
          <w:tcPr>
            <w:tcW w:w="2610" w:type="dxa"/>
          </w:tcPr>
          <w:p w14:paraId="3AC8A123"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3DDA9FF8"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2A971C75" w14:textId="77777777" w:rsidTr="00BC52E9">
        <w:trPr>
          <w:cantSplit/>
          <w:jc w:val="center"/>
        </w:trPr>
        <w:tc>
          <w:tcPr>
            <w:tcW w:w="3152" w:type="dxa"/>
          </w:tcPr>
          <w:p w14:paraId="020B4E2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8.1.22 E-UTRAN HD- FDD Intra-frequency identification of a new CGI of E-UTRA cell using autonomous gaps with DRX for UE category 0</w:t>
            </w:r>
          </w:p>
        </w:tc>
        <w:tc>
          <w:tcPr>
            <w:tcW w:w="2610" w:type="dxa"/>
          </w:tcPr>
          <w:p w14:paraId="06C2A390"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740979EB"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082175F3" w14:textId="77777777" w:rsidTr="00BC52E9">
        <w:trPr>
          <w:cantSplit/>
          <w:jc w:val="center"/>
        </w:trPr>
        <w:tc>
          <w:tcPr>
            <w:tcW w:w="3152" w:type="dxa"/>
          </w:tcPr>
          <w:p w14:paraId="022B750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8.1.23 E-UTRAN FDD-FDD intra-frequency event triggered reporting under fading propagation conditions in asynchronous cells for Cat-M1 UE in CEModeA</w:t>
            </w:r>
          </w:p>
        </w:tc>
        <w:tc>
          <w:tcPr>
            <w:tcW w:w="2610" w:type="dxa"/>
          </w:tcPr>
          <w:p w14:paraId="5835035A" w14:textId="77777777" w:rsidR="00B9093B" w:rsidRPr="00B04352" w:rsidRDefault="00B9093B" w:rsidP="00BC52E9">
            <w:pPr>
              <w:pStyle w:val="TAL"/>
              <w:keepNext w:val="0"/>
              <w:keepLines w:val="0"/>
              <w:rPr>
                <w:shd w:val="clear" w:color="auto" w:fill="FFFFFF"/>
              </w:rPr>
            </w:pPr>
            <w:r w:rsidRPr="00B04352">
              <w:t>N</w:t>
            </w:r>
            <w:r w:rsidRPr="00B04352">
              <w:rPr>
                <w:vertAlign w:val="subscript"/>
              </w:rPr>
              <w:t>oc</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04CE78EE"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 N</w:t>
            </w:r>
            <w:r w:rsidRPr="00B04352">
              <w:rPr>
                <w:vertAlign w:val="subscript"/>
              </w:rPr>
              <w:t>oc</w:t>
            </w:r>
            <w:r w:rsidRPr="00B04352">
              <w:t xml:space="preserve"> </w:t>
            </w:r>
            <w:r w:rsidRPr="00B04352">
              <w:rPr>
                <w:lang w:eastAsia="sv-SE"/>
              </w:rPr>
              <w:t>±</w:t>
            </w:r>
            <w:r w:rsidRPr="00B04352">
              <w:t>0.8 dB averaged over BW</w:t>
            </w:r>
            <w:r w:rsidRPr="00B04352">
              <w:rPr>
                <w:vertAlign w:val="subscript"/>
              </w:rPr>
              <w:t>Config</w:t>
            </w:r>
          </w:p>
          <w:p w14:paraId="0001F5C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xml:space="preserve"> </w:t>
            </w:r>
            <w:r w:rsidRPr="00B04352">
              <w:rPr>
                <w:lang w:eastAsia="sv-SE"/>
              </w:rPr>
              <w:t>±</w:t>
            </w:r>
            <w:r w:rsidRPr="00B04352">
              <w:t>0.8 dB dB averaged over BW</w:t>
            </w:r>
            <w:r w:rsidRPr="00B04352">
              <w:rPr>
                <w:vertAlign w:val="subscript"/>
              </w:rPr>
              <w:t>Config</w:t>
            </w:r>
          </w:p>
        </w:tc>
        <w:tc>
          <w:tcPr>
            <w:tcW w:w="3692" w:type="dxa"/>
          </w:tcPr>
          <w:p w14:paraId="663F0A1E" w14:textId="77777777" w:rsidR="00B9093B" w:rsidRPr="00B04352" w:rsidRDefault="00B9093B" w:rsidP="00BC52E9">
            <w:pPr>
              <w:pStyle w:val="TAL"/>
              <w:keepNext w:val="0"/>
              <w:keepLines w:val="0"/>
            </w:pPr>
            <w:r w:rsidRPr="00B04352">
              <w:t>NOTE:</w:t>
            </w:r>
          </w:p>
          <w:p w14:paraId="1B74028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xml:space="preserve"> is the ratio of cell 1 signal / Fading </w:t>
            </w:r>
          </w:p>
          <w:p w14:paraId="4C91F6B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xml:space="preserve"> is the ratio of cell 2 signal / Fading</w:t>
            </w:r>
          </w:p>
          <w:p w14:paraId="16B3C0FA" w14:textId="77777777" w:rsidR="00B9093B" w:rsidRPr="00B04352" w:rsidRDefault="00B9093B" w:rsidP="00BC52E9">
            <w:pPr>
              <w:pStyle w:val="TAL"/>
              <w:keepNext w:val="0"/>
              <w:keepLines w:val="0"/>
            </w:pPr>
          </w:p>
          <w:p w14:paraId="08FEE428"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358381E3" w14:textId="77777777" w:rsidR="00B9093B" w:rsidRPr="00B04352" w:rsidRDefault="00B9093B" w:rsidP="00BC52E9">
            <w:pPr>
              <w:pStyle w:val="TAL"/>
              <w:keepNext w:val="0"/>
              <w:keepLines w:val="0"/>
            </w:pPr>
            <w:r w:rsidRPr="00B04352">
              <w:t>1. Signal-to-noise ratio uncertainty</w:t>
            </w:r>
          </w:p>
          <w:p w14:paraId="111AB384" w14:textId="77777777" w:rsidR="00B9093B" w:rsidRPr="00B04352" w:rsidRDefault="00B9093B" w:rsidP="00BC52E9">
            <w:pPr>
              <w:pStyle w:val="TAL"/>
              <w:keepNext w:val="0"/>
              <w:keepLines w:val="0"/>
            </w:pPr>
            <w:r w:rsidRPr="00B04352">
              <w:t>2. Fading profile power uncertainty</w:t>
            </w:r>
          </w:p>
          <w:p w14:paraId="48657E75" w14:textId="77777777" w:rsidR="00B9093B" w:rsidRPr="00B04352" w:rsidRDefault="00B9093B" w:rsidP="00BC52E9">
            <w:pPr>
              <w:pStyle w:val="TAL"/>
              <w:keepNext w:val="0"/>
              <w:keepLines w:val="0"/>
            </w:pPr>
            <w:r w:rsidRPr="00B04352">
              <w:t>Items 1 and 2 are assumed to be uncorrelated so can be root sum squared:</w:t>
            </w:r>
          </w:p>
          <w:p w14:paraId="78B12E7C"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40513F09" w14:textId="77777777" w:rsidR="00B9093B" w:rsidRPr="00B04352" w:rsidRDefault="00B9093B" w:rsidP="00BC52E9">
            <w:pPr>
              <w:pStyle w:val="TAL"/>
              <w:keepNext w:val="0"/>
              <w:keepLines w:val="0"/>
            </w:pPr>
            <w:r w:rsidRPr="00B04352">
              <w:t>Signal-to-noise ratio uncertainty ±0.3 dB</w:t>
            </w:r>
          </w:p>
          <w:p w14:paraId="07EC1D01" w14:textId="77777777" w:rsidR="00B9093B" w:rsidRPr="00B04352" w:rsidRDefault="00B9093B" w:rsidP="00BC52E9">
            <w:pPr>
              <w:pStyle w:val="TAL"/>
              <w:keepNext w:val="0"/>
              <w:keepLines w:val="0"/>
              <w:rPr>
                <w:lang w:eastAsia="zh-CN"/>
              </w:rPr>
            </w:pPr>
            <w:r w:rsidRPr="00B04352">
              <w:t xml:space="preserve">Fading profile power uncertainty ±0.7 dB </w:t>
            </w:r>
            <w:r w:rsidRPr="00B04352">
              <w:rPr>
                <w:lang w:eastAsia="ko-KR"/>
              </w:rPr>
              <w:t>for 2 Tx antennas</w:t>
            </w:r>
          </w:p>
        </w:tc>
      </w:tr>
      <w:tr w:rsidR="00B9093B" w:rsidRPr="00B04352" w14:paraId="3AF10852" w14:textId="77777777" w:rsidTr="00BC52E9">
        <w:trPr>
          <w:cantSplit/>
          <w:jc w:val="center"/>
        </w:trPr>
        <w:tc>
          <w:tcPr>
            <w:tcW w:w="3152" w:type="dxa"/>
          </w:tcPr>
          <w:p w14:paraId="06B6A2CE" w14:textId="77777777" w:rsidR="00B9093B" w:rsidRPr="00881B34" w:rsidRDefault="00B9093B" w:rsidP="00BC52E9">
            <w:pPr>
              <w:pStyle w:val="TAL"/>
              <w:keepNext w:val="0"/>
              <w:keepLines w:val="0"/>
              <w:rPr>
                <w:rFonts w:eastAsia="PMingLiU"/>
                <w:lang w:eastAsia="zh-TW"/>
              </w:rPr>
            </w:pPr>
            <w:r w:rsidRPr="00B04352">
              <w:rPr>
                <w:lang w:eastAsia="ko-KR"/>
              </w:rPr>
              <w:t>8.1.24 E-UTRAN FDD-FDD intra-frequency event triggered reporting under fading propagation conditions in synchronous cells for Cat-M1 UE in CEModeA</w:t>
            </w:r>
          </w:p>
        </w:tc>
        <w:tc>
          <w:tcPr>
            <w:tcW w:w="2610" w:type="dxa"/>
          </w:tcPr>
          <w:p w14:paraId="27905CCE" w14:textId="77777777" w:rsidR="00B9093B" w:rsidRPr="00B04352" w:rsidRDefault="00B9093B" w:rsidP="00BC52E9">
            <w:pPr>
              <w:pStyle w:val="TAL"/>
              <w:keepNext w:val="0"/>
              <w:keepLines w:val="0"/>
              <w:rPr>
                <w:lang w:eastAsia="zh-CN"/>
              </w:rPr>
            </w:pPr>
            <w:r w:rsidRPr="00B04352">
              <w:rPr>
                <w:lang w:eastAsia="ko-KR"/>
              </w:rPr>
              <w:t>Same as 8.1.23</w:t>
            </w:r>
          </w:p>
        </w:tc>
        <w:tc>
          <w:tcPr>
            <w:tcW w:w="3692" w:type="dxa"/>
          </w:tcPr>
          <w:p w14:paraId="68450581"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60B73C15" w14:textId="77777777" w:rsidTr="00BC52E9">
        <w:trPr>
          <w:cantSplit/>
          <w:jc w:val="center"/>
        </w:trPr>
        <w:tc>
          <w:tcPr>
            <w:tcW w:w="3152" w:type="dxa"/>
          </w:tcPr>
          <w:p w14:paraId="4BD8FF31" w14:textId="77777777" w:rsidR="00B9093B" w:rsidRPr="00881B34" w:rsidRDefault="00B9093B" w:rsidP="00BC52E9">
            <w:pPr>
              <w:pStyle w:val="TAL"/>
              <w:keepNext w:val="0"/>
              <w:keepLines w:val="0"/>
              <w:rPr>
                <w:rFonts w:eastAsia="PMingLiU"/>
                <w:lang w:eastAsia="zh-TW"/>
              </w:rPr>
            </w:pPr>
            <w:r w:rsidRPr="00B04352">
              <w:rPr>
                <w:lang w:eastAsia="ko-KR"/>
              </w:rPr>
              <w:t>8.1.25 E-UTRAN FDD-FDD intra-frequency event triggered reporting under fading propagation conditions in synchronous cells for Cat-M1 UE in CEModeA in DRX</w:t>
            </w:r>
          </w:p>
        </w:tc>
        <w:tc>
          <w:tcPr>
            <w:tcW w:w="2610" w:type="dxa"/>
          </w:tcPr>
          <w:p w14:paraId="5EC2C6A0" w14:textId="77777777" w:rsidR="00B9093B" w:rsidRPr="00B04352" w:rsidRDefault="00B9093B" w:rsidP="00BC52E9">
            <w:pPr>
              <w:pStyle w:val="TAL"/>
              <w:keepNext w:val="0"/>
              <w:keepLines w:val="0"/>
              <w:rPr>
                <w:lang w:eastAsia="zh-CN"/>
              </w:rPr>
            </w:pPr>
            <w:r w:rsidRPr="00B04352">
              <w:rPr>
                <w:lang w:eastAsia="ko-KR"/>
              </w:rPr>
              <w:t>Same as 8.1.23</w:t>
            </w:r>
          </w:p>
        </w:tc>
        <w:tc>
          <w:tcPr>
            <w:tcW w:w="3692" w:type="dxa"/>
          </w:tcPr>
          <w:p w14:paraId="714AE16E"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01490F87" w14:textId="77777777" w:rsidTr="00BC52E9">
        <w:trPr>
          <w:cantSplit/>
          <w:jc w:val="center"/>
        </w:trPr>
        <w:tc>
          <w:tcPr>
            <w:tcW w:w="3152" w:type="dxa"/>
          </w:tcPr>
          <w:p w14:paraId="7088ED08" w14:textId="77777777" w:rsidR="00B9093B" w:rsidRPr="00881B34" w:rsidRDefault="00B9093B" w:rsidP="00BC52E9">
            <w:pPr>
              <w:pStyle w:val="TAL"/>
              <w:keepNext w:val="0"/>
              <w:keepLines w:val="0"/>
              <w:rPr>
                <w:rFonts w:eastAsia="PMingLiU"/>
                <w:lang w:eastAsia="zh-TW"/>
              </w:rPr>
            </w:pPr>
            <w:r w:rsidRPr="00B04352">
              <w:rPr>
                <w:lang w:eastAsia="ko-KR"/>
              </w:rPr>
              <w:t>8.1.26 E-UTRAN HD-FDD intra-frequency event triggered reporting under fading propagation conditions in asynchronous cells for Cat-M1 UE in CEModeA</w:t>
            </w:r>
          </w:p>
        </w:tc>
        <w:tc>
          <w:tcPr>
            <w:tcW w:w="2610" w:type="dxa"/>
          </w:tcPr>
          <w:p w14:paraId="4FFA5254" w14:textId="77777777" w:rsidR="00B9093B" w:rsidRPr="00B04352" w:rsidRDefault="00B9093B" w:rsidP="00BC52E9">
            <w:pPr>
              <w:pStyle w:val="TAL"/>
              <w:keepNext w:val="0"/>
              <w:keepLines w:val="0"/>
              <w:rPr>
                <w:lang w:eastAsia="zh-CN"/>
              </w:rPr>
            </w:pPr>
            <w:r w:rsidRPr="00B04352">
              <w:rPr>
                <w:lang w:eastAsia="ko-KR"/>
              </w:rPr>
              <w:t>Same as 8.1.23</w:t>
            </w:r>
          </w:p>
        </w:tc>
        <w:tc>
          <w:tcPr>
            <w:tcW w:w="3692" w:type="dxa"/>
          </w:tcPr>
          <w:p w14:paraId="51353542"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2DE8B5C6" w14:textId="77777777" w:rsidTr="00BC52E9">
        <w:trPr>
          <w:cantSplit/>
          <w:jc w:val="center"/>
        </w:trPr>
        <w:tc>
          <w:tcPr>
            <w:tcW w:w="3152" w:type="dxa"/>
          </w:tcPr>
          <w:p w14:paraId="6AE56CC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 xml:space="preserve">8.1.27 </w:t>
            </w:r>
            <w:r w:rsidRPr="00881B34">
              <w:rPr>
                <w:rFonts w:cs="v4.2.0"/>
                <w:snapToGrid w:val="0"/>
              </w:rPr>
              <w:t>E-UTRAN HD-FDD intra-frequency event triggered reporting under fading propagation conditions in synchronous cells for Cat-M1 UE in CEModeA</w:t>
            </w:r>
          </w:p>
        </w:tc>
        <w:tc>
          <w:tcPr>
            <w:tcW w:w="2610" w:type="dxa"/>
          </w:tcPr>
          <w:p w14:paraId="7E8A2996" w14:textId="77777777" w:rsidR="00B9093B" w:rsidRPr="00B04352" w:rsidRDefault="00B9093B" w:rsidP="00BC52E9">
            <w:pPr>
              <w:pStyle w:val="TAL"/>
              <w:keepNext w:val="0"/>
              <w:keepLines w:val="0"/>
              <w:rPr>
                <w:lang w:eastAsia="zh-CN"/>
              </w:rPr>
            </w:pPr>
            <w:r w:rsidRPr="00B04352">
              <w:rPr>
                <w:lang w:eastAsia="ko-KR"/>
              </w:rPr>
              <w:t>Same as 8.1.23</w:t>
            </w:r>
          </w:p>
        </w:tc>
        <w:tc>
          <w:tcPr>
            <w:tcW w:w="3692" w:type="dxa"/>
          </w:tcPr>
          <w:p w14:paraId="156A6671"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06ADA1BF" w14:textId="77777777" w:rsidTr="00BC52E9">
        <w:trPr>
          <w:cantSplit/>
          <w:jc w:val="center"/>
        </w:trPr>
        <w:tc>
          <w:tcPr>
            <w:tcW w:w="3152" w:type="dxa"/>
          </w:tcPr>
          <w:p w14:paraId="539233A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8.1.28 </w:t>
            </w:r>
            <w:r w:rsidRPr="00881B34">
              <w:rPr>
                <w:rFonts w:cs="v4.2.0"/>
                <w:snapToGrid w:val="0"/>
              </w:rPr>
              <w:t>E-UTRAN HD-FDD intra-frequency event triggered reporting under fading propagation conditions in synchronous cells for Cat-M1 UE in CEModeA in DRX</w:t>
            </w:r>
          </w:p>
        </w:tc>
        <w:tc>
          <w:tcPr>
            <w:tcW w:w="2610" w:type="dxa"/>
          </w:tcPr>
          <w:p w14:paraId="2AD4C638" w14:textId="77777777" w:rsidR="00B9093B" w:rsidRPr="00B04352" w:rsidRDefault="00B9093B" w:rsidP="00BC52E9">
            <w:pPr>
              <w:pStyle w:val="TAL"/>
              <w:keepNext w:val="0"/>
              <w:keepLines w:val="0"/>
              <w:rPr>
                <w:lang w:eastAsia="zh-CN"/>
              </w:rPr>
            </w:pPr>
            <w:r w:rsidRPr="00B04352">
              <w:rPr>
                <w:lang w:eastAsia="ko-KR"/>
              </w:rPr>
              <w:t>Same as 8.1.23</w:t>
            </w:r>
          </w:p>
        </w:tc>
        <w:tc>
          <w:tcPr>
            <w:tcW w:w="3692" w:type="dxa"/>
          </w:tcPr>
          <w:p w14:paraId="3FC5146E"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03A9872E" w14:textId="77777777" w:rsidTr="00BC52E9">
        <w:trPr>
          <w:cantSplit/>
          <w:jc w:val="center"/>
        </w:trPr>
        <w:tc>
          <w:tcPr>
            <w:tcW w:w="3152" w:type="dxa"/>
          </w:tcPr>
          <w:p w14:paraId="4E22D16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8.1.29 </w:t>
            </w:r>
            <w:r w:rsidRPr="00B04352">
              <w:t>E-UTRAN TDD intra-frequency event triggered reporting under fading propagation conditions in synchronous cells</w:t>
            </w:r>
            <w:r w:rsidRPr="00B04352">
              <w:rPr>
                <w:lang w:eastAsia="zh-CN"/>
              </w:rPr>
              <w:t xml:space="preserve"> for Cat-M1 UE in CEModeA</w:t>
            </w:r>
          </w:p>
        </w:tc>
        <w:tc>
          <w:tcPr>
            <w:tcW w:w="2610" w:type="dxa"/>
          </w:tcPr>
          <w:p w14:paraId="28C9803E" w14:textId="77777777" w:rsidR="00B9093B" w:rsidRPr="00B04352" w:rsidRDefault="00B9093B" w:rsidP="00BC52E9">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55499A19" w14:textId="77777777" w:rsidR="00B9093B" w:rsidRPr="00B04352" w:rsidRDefault="00B9093B" w:rsidP="00BC52E9">
            <w:pPr>
              <w:pStyle w:val="TAL"/>
              <w:keepNext w:val="0"/>
              <w:keepLines w:val="0"/>
              <w:rPr>
                <w:lang w:eastAsia="zh-CN"/>
              </w:rPr>
            </w:pPr>
            <w:r w:rsidRPr="00881B34">
              <w:rPr>
                <w:rFonts w:eastAsia="PMingLiU"/>
                <w:shd w:val="clear" w:color="auto" w:fill="FFFFFF"/>
                <w:lang w:eastAsia="zh-TW"/>
              </w:rPr>
              <w:t>Same as 8.1.23</w:t>
            </w:r>
          </w:p>
        </w:tc>
      </w:tr>
      <w:tr w:rsidR="00B9093B" w:rsidRPr="00B04352" w14:paraId="7CB99CEB" w14:textId="77777777" w:rsidTr="00BC52E9">
        <w:trPr>
          <w:cantSplit/>
          <w:jc w:val="center"/>
        </w:trPr>
        <w:tc>
          <w:tcPr>
            <w:tcW w:w="3152" w:type="dxa"/>
          </w:tcPr>
          <w:p w14:paraId="19B397E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8.1.30 </w:t>
            </w:r>
            <w:r w:rsidRPr="00B04352">
              <w:rPr>
                <w:rFonts w:cs="Arial"/>
                <w:szCs w:val="28"/>
                <w:lang w:eastAsia="ko-KR"/>
              </w:rPr>
              <w:t>E-UTRAN TDD intra-frequency event triggered reporting under fading propagation conditions in synchronous cells for Cat-M1 UE in CEModeA in DRX</w:t>
            </w:r>
          </w:p>
        </w:tc>
        <w:tc>
          <w:tcPr>
            <w:tcW w:w="2610" w:type="dxa"/>
          </w:tcPr>
          <w:p w14:paraId="19D62DA4" w14:textId="77777777" w:rsidR="00B9093B" w:rsidRPr="00B04352" w:rsidRDefault="00B9093B" w:rsidP="00BC52E9">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48A1A812" w14:textId="77777777" w:rsidR="00B9093B" w:rsidRPr="00B04352" w:rsidRDefault="00B9093B" w:rsidP="00BC52E9">
            <w:pPr>
              <w:pStyle w:val="TAL"/>
              <w:keepNext w:val="0"/>
              <w:keepLines w:val="0"/>
              <w:rPr>
                <w:lang w:eastAsia="zh-CN"/>
              </w:rPr>
            </w:pPr>
            <w:r w:rsidRPr="00881B34">
              <w:rPr>
                <w:rFonts w:eastAsia="PMingLiU"/>
                <w:shd w:val="clear" w:color="auto" w:fill="FFFFFF"/>
                <w:lang w:eastAsia="zh-TW"/>
              </w:rPr>
              <w:t>Same as 8.1.23</w:t>
            </w:r>
          </w:p>
        </w:tc>
      </w:tr>
      <w:tr w:rsidR="00B9093B" w:rsidRPr="00B04352" w14:paraId="66CC40E6" w14:textId="77777777" w:rsidTr="00BC52E9">
        <w:trPr>
          <w:cantSplit/>
          <w:jc w:val="center"/>
        </w:trPr>
        <w:tc>
          <w:tcPr>
            <w:tcW w:w="3152" w:type="dxa"/>
          </w:tcPr>
          <w:p w14:paraId="77C5D02A"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2610" w:type="dxa"/>
          </w:tcPr>
          <w:p w14:paraId="7ACFD191"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11A7A0B0"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lang w:eastAsia="zh-TW"/>
              </w:rPr>
              <w:t>Same as 8.1.33</w:t>
            </w:r>
          </w:p>
        </w:tc>
      </w:tr>
      <w:tr w:rsidR="00B9093B" w:rsidRPr="00B04352" w14:paraId="71115CA7" w14:textId="77777777" w:rsidTr="00BC52E9">
        <w:trPr>
          <w:cantSplit/>
          <w:jc w:val="center"/>
        </w:trPr>
        <w:tc>
          <w:tcPr>
            <w:tcW w:w="3152" w:type="dxa"/>
          </w:tcPr>
          <w:p w14:paraId="44E2A3E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2610" w:type="dxa"/>
          </w:tcPr>
          <w:p w14:paraId="45B6A16B"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0A5B712C"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lang w:eastAsia="zh-TW"/>
              </w:rPr>
              <w:t>Same as 8.1.33</w:t>
            </w:r>
          </w:p>
        </w:tc>
      </w:tr>
      <w:tr w:rsidR="00B9093B" w:rsidRPr="00B04352" w14:paraId="008659A9" w14:textId="77777777" w:rsidTr="00BC52E9">
        <w:trPr>
          <w:cantSplit/>
          <w:jc w:val="center"/>
        </w:trPr>
        <w:tc>
          <w:tcPr>
            <w:tcW w:w="3152" w:type="dxa"/>
          </w:tcPr>
          <w:p w14:paraId="421C714C" w14:textId="77777777" w:rsidR="00B9093B" w:rsidRPr="00881B34" w:rsidRDefault="00B9093B" w:rsidP="00BC52E9">
            <w:pPr>
              <w:pStyle w:val="TAL"/>
              <w:keepNext w:val="0"/>
              <w:keepLines w:val="0"/>
              <w:rPr>
                <w:rFonts w:eastAsia="PMingLiU"/>
                <w:lang w:eastAsia="zh-TW"/>
              </w:rPr>
            </w:pPr>
            <w:r w:rsidRPr="00B04352">
              <w:rPr>
                <w:lang w:eastAsia="ko-KR"/>
              </w:rPr>
              <w:t xml:space="preserve">8.1.33 </w:t>
            </w:r>
            <w:r w:rsidRPr="00B04352">
              <w:t>E-UTRAN HD-FDD Intra-frequency event triggered reporting under fading propagation conditions in asynchronous cells</w:t>
            </w:r>
            <w:r w:rsidRPr="00B04352">
              <w:rPr>
                <w:lang w:eastAsia="zh-CN"/>
              </w:rPr>
              <w:t xml:space="preserve"> for Cat-M1 UE in CEModeB</w:t>
            </w:r>
          </w:p>
        </w:tc>
        <w:tc>
          <w:tcPr>
            <w:tcW w:w="2610" w:type="dxa"/>
          </w:tcPr>
          <w:p w14:paraId="583349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299710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0.8 dB </w:t>
            </w:r>
            <w:r w:rsidRPr="00B04352">
              <w:rPr>
                <w:shd w:val="clear" w:color="auto" w:fill="FFFFFF"/>
              </w:rPr>
              <w:t xml:space="preserve">averaged over </w:t>
            </w:r>
            <w:r w:rsidRPr="00B04352">
              <w:t>BW</w:t>
            </w:r>
            <w:r w:rsidRPr="00B04352">
              <w:rPr>
                <w:vertAlign w:val="subscript"/>
              </w:rPr>
              <w:t>Config</w:t>
            </w:r>
          </w:p>
          <w:p w14:paraId="1390F17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0.8 dB </w:t>
            </w:r>
            <w:r w:rsidRPr="00B04352">
              <w:rPr>
                <w:shd w:val="clear" w:color="auto" w:fill="FFFFFF"/>
              </w:rPr>
              <w:t xml:space="preserve">averaged over </w:t>
            </w:r>
            <w:r w:rsidRPr="00B04352">
              <w:t>BW</w:t>
            </w:r>
            <w:r w:rsidRPr="00B04352">
              <w:rPr>
                <w:vertAlign w:val="subscript"/>
              </w:rPr>
              <w:t>Config</w:t>
            </w:r>
          </w:p>
        </w:tc>
        <w:tc>
          <w:tcPr>
            <w:tcW w:w="3692" w:type="dxa"/>
          </w:tcPr>
          <w:p w14:paraId="3A8CC56A" w14:textId="77777777" w:rsidR="00B9093B" w:rsidRPr="00B04352" w:rsidRDefault="00B9093B" w:rsidP="00BC52E9">
            <w:pPr>
              <w:pStyle w:val="TAL"/>
              <w:keepNext w:val="0"/>
              <w:keepLines w:val="0"/>
            </w:pPr>
            <w:r w:rsidRPr="00B04352">
              <w:t>NOTE:</w:t>
            </w:r>
          </w:p>
          <w:p w14:paraId="457E432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7E3329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p w14:paraId="0218BBA0" w14:textId="77777777" w:rsidR="00B9093B" w:rsidRPr="00B04352" w:rsidRDefault="00B9093B" w:rsidP="00BC52E9">
            <w:pPr>
              <w:pStyle w:val="TAL"/>
              <w:keepNext w:val="0"/>
              <w:keepLines w:val="0"/>
            </w:pPr>
          </w:p>
          <w:p w14:paraId="09E2AAC4"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57BDD92D" w14:textId="77777777" w:rsidR="00B9093B" w:rsidRPr="00B04352" w:rsidRDefault="00B9093B" w:rsidP="00BC52E9">
            <w:pPr>
              <w:pStyle w:val="TAL"/>
              <w:keepNext w:val="0"/>
              <w:keepLines w:val="0"/>
            </w:pPr>
            <w:r w:rsidRPr="00B04352">
              <w:t>1. Signal-to-noise ratio uncertainty</w:t>
            </w:r>
          </w:p>
          <w:p w14:paraId="2941781E" w14:textId="77777777" w:rsidR="00B9093B" w:rsidRPr="00B04352" w:rsidRDefault="00B9093B" w:rsidP="00BC52E9">
            <w:pPr>
              <w:pStyle w:val="TAL"/>
              <w:keepNext w:val="0"/>
              <w:keepLines w:val="0"/>
            </w:pPr>
            <w:r w:rsidRPr="00B04352">
              <w:t>2. Fading profile power uncertainty</w:t>
            </w:r>
          </w:p>
          <w:p w14:paraId="4FA9ED37" w14:textId="77777777" w:rsidR="00B9093B" w:rsidRPr="00B04352" w:rsidRDefault="00B9093B" w:rsidP="00BC52E9">
            <w:pPr>
              <w:pStyle w:val="TAL"/>
              <w:keepNext w:val="0"/>
              <w:keepLines w:val="0"/>
            </w:pPr>
            <w:r w:rsidRPr="00B04352">
              <w:t>Items 1 and 2 are assumed to be uncorrelated so can be root sum squared:</w:t>
            </w:r>
          </w:p>
          <w:p w14:paraId="44FE3A69"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6813A968" w14:textId="77777777" w:rsidR="00B9093B" w:rsidRPr="00B04352" w:rsidRDefault="00B9093B" w:rsidP="00BC52E9">
            <w:pPr>
              <w:pStyle w:val="TAL"/>
              <w:keepNext w:val="0"/>
              <w:keepLines w:val="0"/>
            </w:pPr>
            <w:r w:rsidRPr="00B04352">
              <w:t>Signal-to-noise ratio uncertainty ±0.3 dB</w:t>
            </w:r>
          </w:p>
          <w:p w14:paraId="5556DDC3" w14:textId="77777777" w:rsidR="00B9093B" w:rsidRPr="00B04352" w:rsidRDefault="00B9093B" w:rsidP="00BC52E9">
            <w:pPr>
              <w:pStyle w:val="TAL"/>
              <w:keepNext w:val="0"/>
              <w:keepLines w:val="0"/>
              <w:rPr>
                <w:lang w:eastAsia="zh-CN"/>
              </w:rPr>
            </w:pPr>
            <w:r w:rsidRPr="00B04352">
              <w:t>Fading profile power uncertainty ±0.7 dB for 2 Tx</w:t>
            </w:r>
          </w:p>
        </w:tc>
      </w:tr>
      <w:tr w:rsidR="00B9093B" w:rsidRPr="00B04352" w14:paraId="08693F02" w14:textId="77777777" w:rsidTr="00BC52E9">
        <w:trPr>
          <w:cantSplit/>
          <w:jc w:val="center"/>
        </w:trPr>
        <w:tc>
          <w:tcPr>
            <w:tcW w:w="3152" w:type="dxa"/>
          </w:tcPr>
          <w:p w14:paraId="3D2A5760" w14:textId="77777777" w:rsidR="00B9093B" w:rsidRPr="00B04352" w:rsidRDefault="00B9093B" w:rsidP="00BC52E9">
            <w:pPr>
              <w:pStyle w:val="TAL"/>
              <w:keepNext w:val="0"/>
              <w:keepLines w:val="0"/>
              <w:rPr>
                <w:lang w:eastAsia="ko-KR"/>
              </w:rPr>
            </w:pPr>
            <w:r w:rsidRPr="00B04352">
              <w:rPr>
                <w:lang w:eastAsia="ko-KR"/>
              </w:rPr>
              <w:t xml:space="preserve">8.1.34 </w:t>
            </w:r>
            <w:r w:rsidRPr="00B04352">
              <w:t>E-UTRAN HD-FDD Intra-frequency event triggered reporting under fading propagation conditions in synchronous cells</w:t>
            </w:r>
            <w:r w:rsidRPr="00B04352">
              <w:rPr>
                <w:lang w:eastAsia="zh-CN"/>
              </w:rPr>
              <w:t xml:space="preserve"> for Cat-M1 UE in CEModeB</w:t>
            </w:r>
          </w:p>
        </w:tc>
        <w:tc>
          <w:tcPr>
            <w:tcW w:w="2610" w:type="dxa"/>
          </w:tcPr>
          <w:p w14:paraId="1C66D372" w14:textId="77777777" w:rsidR="00B9093B" w:rsidRPr="00B04352" w:rsidRDefault="00B9093B" w:rsidP="00BC52E9">
            <w:pPr>
              <w:pStyle w:val="TAL"/>
              <w:keepNext w:val="0"/>
              <w:keepLines w:val="0"/>
              <w:rPr>
                <w:lang w:eastAsia="ko-KR"/>
              </w:rPr>
            </w:pPr>
            <w:r w:rsidRPr="00B04352">
              <w:rPr>
                <w:lang w:eastAsia="ko-KR"/>
              </w:rPr>
              <w:t>Same as 8.1.33</w:t>
            </w:r>
          </w:p>
        </w:tc>
        <w:tc>
          <w:tcPr>
            <w:tcW w:w="3692" w:type="dxa"/>
          </w:tcPr>
          <w:p w14:paraId="2FCA8BFD" w14:textId="77777777" w:rsidR="00B9093B" w:rsidRPr="00B04352" w:rsidRDefault="00B9093B" w:rsidP="00BC52E9">
            <w:pPr>
              <w:pStyle w:val="TAL"/>
              <w:keepNext w:val="0"/>
              <w:keepLines w:val="0"/>
              <w:rPr>
                <w:lang w:eastAsia="ko-KR"/>
              </w:rPr>
            </w:pPr>
            <w:r w:rsidRPr="00B04352">
              <w:rPr>
                <w:lang w:eastAsia="ko-KR"/>
              </w:rPr>
              <w:t>Same as 8.1.33</w:t>
            </w:r>
          </w:p>
        </w:tc>
      </w:tr>
      <w:tr w:rsidR="00B9093B" w:rsidRPr="00B04352" w14:paraId="44B4FD00" w14:textId="77777777" w:rsidTr="00BC52E9">
        <w:trPr>
          <w:cantSplit/>
          <w:jc w:val="center"/>
        </w:trPr>
        <w:tc>
          <w:tcPr>
            <w:tcW w:w="3152" w:type="dxa"/>
          </w:tcPr>
          <w:p w14:paraId="48A2D7E3" w14:textId="77777777" w:rsidR="00B9093B" w:rsidRPr="00B04352" w:rsidRDefault="00B9093B" w:rsidP="00BC52E9">
            <w:pPr>
              <w:pStyle w:val="TAL"/>
              <w:keepNext w:val="0"/>
              <w:keepLines w:val="0"/>
              <w:rPr>
                <w:lang w:eastAsia="ko-KR"/>
              </w:rPr>
            </w:pPr>
            <w:r w:rsidRPr="00B04352">
              <w:rPr>
                <w:lang w:eastAsia="ko-KR"/>
              </w:rPr>
              <w:t xml:space="preserve">8.1.35 </w:t>
            </w:r>
            <w:r w:rsidRPr="00B04352">
              <w:t>E-UTRAN TDD Intra-frequency event triggered reporting under fading propagation conditions in synchronous cells</w:t>
            </w:r>
            <w:r w:rsidRPr="00B04352">
              <w:rPr>
                <w:lang w:eastAsia="zh-CN"/>
              </w:rPr>
              <w:t xml:space="preserve"> for Cat-M1 UE in CEModeB</w:t>
            </w:r>
          </w:p>
        </w:tc>
        <w:tc>
          <w:tcPr>
            <w:tcW w:w="2610" w:type="dxa"/>
          </w:tcPr>
          <w:p w14:paraId="2A410718" w14:textId="77777777" w:rsidR="00B9093B" w:rsidRPr="00B04352" w:rsidRDefault="00B9093B" w:rsidP="00BC52E9">
            <w:pPr>
              <w:pStyle w:val="TAL"/>
              <w:keepNext w:val="0"/>
              <w:keepLines w:val="0"/>
              <w:rPr>
                <w:lang w:eastAsia="ko-KR"/>
              </w:rPr>
            </w:pPr>
            <w:r w:rsidRPr="00B04352">
              <w:rPr>
                <w:lang w:eastAsia="ko-KR"/>
              </w:rPr>
              <w:t>Same as 8.1.33</w:t>
            </w:r>
          </w:p>
        </w:tc>
        <w:tc>
          <w:tcPr>
            <w:tcW w:w="3692" w:type="dxa"/>
          </w:tcPr>
          <w:p w14:paraId="1BB9DF37" w14:textId="77777777" w:rsidR="00B9093B" w:rsidRPr="00B04352" w:rsidRDefault="00B9093B" w:rsidP="00BC52E9">
            <w:pPr>
              <w:pStyle w:val="TAL"/>
              <w:keepNext w:val="0"/>
              <w:keepLines w:val="0"/>
              <w:rPr>
                <w:lang w:eastAsia="ko-KR"/>
              </w:rPr>
            </w:pPr>
            <w:r w:rsidRPr="00B04352">
              <w:rPr>
                <w:lang w:eastAsia="ko-KR"/>
              </w:rPr>
              <w:t>Same as 8.1.33</w:t>
            </w:r>
          </w:p>
        </w:tc>
      </w:tr>
      <w:tr w:rsidR="00B9093B" w:rsidRPr="00B04352" w14:paraId="565EDD27" w14:textId="77777777" w:rsidTr="00BC52E9">
        <w:trPr>
          <w:cantSplit/>
          <w:jc w:val="center"/>
        </w:trPr>
        <w:tc>
          <w:tcPr>
            <w:tcW w:w="3152" w:type="dxa"/>
          </w:tcPr>
          <w:p w14:paraId="6E5AAF6E" w14:textId="77777777" w:rsidR="00B9093B" w:rsidRPr="00B04352" w:rsidRDefault="00B9093B" w:rsidP="00BC52E9">
            <w:pPr>
              <w:pStyle w:val="TAL"/>
              <w:keepNext w:val="0"/>
              <w:keepLines w:val="0"/>
              <w:rPr>
                <w:lang w:eastAsia="ko-KR"/>
              </w:rPr>
            </w:pPr>
            <w:r w:rsidRPr="00B04352">
              <w:rPr>
                <w:lang w:eastAsia="zh-CN"/>
              </w:rPr>
              <w:t xml:space="preserve">8.1.40 </w:t>
            </w:r>
            <w:r w:rsidRPr="00B04352">
              <w:rPr>
                <w:rFonts w:cs="v4.2.0"/>
              </w:rPr>
              <w:t>E-UTRAN FDD-FDD intra-frequency event triggered reporting for UE configured with highSpeedEnhancedMeasFlag in synchronous cells</w:t>
            </w:r>
          </w:p>
        </w:tc>
        <w:tc>
          <w:tcPr>
            <w:tcW w:w="2610" w:type="dxa"/>
          </w:tcPr>
          <w:p w14:paraId="28090546" w14:textId="77777777" w:rsidR="00B9093B" w:rsidRPr="00B04352" w:rsidRDefault="00B9093B" w:rsidP="00BC52E9">
            <w:pPr>
              <w:pStyle w:val="TAL"/>
              <w:keepNext w:val="0"/>
              <w:keepLines w:val="0"/>
            </w:pPr>
            <w:r w:rsidRPr="00B04352">
              <w:t>AWGN absolute power, Noc ±1.0 dB</w:t>
            </w:r>
          </w:p>
          <w:p w14:paraId="7D1C2112" w14:textId="77777777" w:rsidR="00B9093B" w:rsidRPr="00B04352" w:rsidRDefault="00B9093B" w:rsidP="00BC52E9">
            <w:pPr>
              <w:pStyle w:val="TAL"/>
              <w:keepNext w:val="0"/>
              <w:keepLines w:val="0"/>
            </w:pPr>
            <w:r w:rsidRPr="00B04352">
              <w:t>Ratio of cell 1 signal /</w:t>
            </w:r>
            <w:r w:rsidRPr="00B04352">
              <w:rPr>
                <w:lang w:eastAsia="zh-CN"/>
              </w:rPr>
              <w:t>No</w:t>
            </w:r>
            <w:r w:rsidRPr="00B04352">
              <w:t xml:space="preserve"> Fading, Ês</w:t>
            </w:r>
            <w:r w:rsidRPr="00B04352">
              <w:rPr>
                <w:vertAlign w:val="subscript"/>
              </w:rPr>
              <w:t>1</w:t>
            </w:r>
            <w:r w:rsidRPr="00B04352">
              <w:t xml:space="preserve"> / N</w:t>
            </w:r>
            <w:r w:rsidRPr="00B04352">
              <w:rPr>
                <w:vertAlign w:val="subscript"/>
              </w:rPr>
              <w:t>oc</w:t>
            </w:r>
            <w:r w:rsidRPr="00B04352">
              <w:t xml:space="preserve"> </w:t>
            </w:r>
            <w:r w:rsidRPr="00B04352">
              <w:rPr>
                <w:lang w:eastAsia="sv-SE"/>
              </w:rPr>
              <w:t>±</w:t>
            </w:r>
            <w:r w:rsidRPr="00B04352">
              <w:t xml:space="preserve">0.3 dB </w:t>
            </w:r>
          </w:p>
          <w:p w14:paraId="3B2DBD27" w14:textId="77777777" w:rsidR="00B9093B" w:rsidRPr="00B04352" w:rsidRDefault="00B9093B" w:rsidP="00BC52E9">
            <w:pPr>
              <w:pStyle w:val="TAL"/>
              <w:keepNext w:val="0"/>
              <w:keepLines w:val="0"/>
              <w:rPr>
                <w:lang w:eastAsia="ko-KR"/>
              </w:rPr>
            </w:pPr>
            <w:r w:rsidRPr="00B04352">
              <w:t>Ratio of cell 2 signal /No Fading, Ês</w:t>
            </w:r>
            <w:r w:rsidRPr="00B04352">
              <w:rPr>
                <w:vertAlign w:val="subscript"/>
              </w:rPr>
              <w:t>2</w:t>
            </w:r>
            <w:r w:rsidRPr="00B04352">
              <w:t xml:space="preserve"> / N</w:t>
            </w:r>
            <w:r w:rsidRPr="00B04352">
              <w:rPr>
                <w:vertAlign w:val="subscript"/>
              </w:rPr>
              <w:t>oc</w:t>
            </w:r>
            <w:r w:rsidRPr="00B04352">
              <w:t xml:space="preserve"> </w:t>
            </w:r>
            <w:r w:rsidRPr="00B04352">
              <w:rPr>
                <w:lang w:eastAsia="sv-SE"/>
              </w:rPr>
              <w:t>±</w:t>
            </w:r>
            <w:r w:rsidRPr="00B04352">
              <w:t>0.3 dB</w:t>
            </w:r>
          </w:p>
        </w:tc>
        <w:tc>
          <w:tcPr>
            <w:tcW w:w="3692" w:type="dxa"/>
          </w:tcPr>
          <w:p w14:paraId="64BE66B2" w14:textId="77777777" w:rsidR="00B9093B" w:rsidRPr="00B04352" w:rsidRDefault="00B9093B" w:rsidP="00BC52E9">
            <w:pPr>
              <w:pStyle w:val="TAL"/>
              <w:keepNext w:val="0"/>
              <w:keepLines w:val="0"/>
              <w:rPr>
                <w:lang w:eastAsia="zh-CN"/>
              </w:rPr>
            </w:pPr>
            <w:r w:rsidRPr="00B04352">
              <w:rPr>
                <w:lang w:eastAsia="zh-CN"/>
              </w:rPr>
              <w:t>NOTE:</w:t>
            </w:r>
          </w:p>
          <w:p w14:paraId="7776993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BE1026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C</w:t>
            </w:r>
            <w:r w:rsidRPr="00B04352">
              <w:t>ell 1 signal / AWGN</w:t>
            </w:r>
          </w:p>
          <w:p w14:paraId="2225725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11A086C5" w14:textId="77777777" w:rsidR="00B9093B" w:rsidRPr="00B04352" w:rsidRDefault="00B9093B" w:rsidP="00BC52E9">
            <w:pPr>
              <w:pStyle w:val="TAL"/>
              <w:keepNext w:val="0"/>
              <w:keepLines w:val="0"/>
              <w:rPr>
                <w:lang w:eastAsia="ko-KR"/>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tc>
      </w:tr>
      <w:tr w:rsidR="00B9093B" w:rsidRPr="00B04352" w14:paraId="7BE8CD1C" w14:textId="77777777" w:rsidTr="00BC52E9">
        <w:trPr>
          <w:cantSplit/>
          <w:jc w:val="center"/>
        </w:trPr>
        <w:tc>
          <w:tcPr>
            <w:tcW w:w="3152" w:type="dxa"/>
          </w:tcPr>
          <w:p w14:paraId="1056F3BE" w14:textId="77777777" w:rsidR="00B9093B" w:rsidRPr="00B04352" w:rsidRDefault="00B9093B" w:rsidP="00BC52E9">
            <w:pPr>
              <w:pStyle w:val="TAL"/>
              <w:keepNext w:val="0"/>
              <w:keepLines w:val="0"/>
              <w:rPr>
                <w:lang w:eastAsia="zh-CN"/>
              </w:rPr>
            </w:pPr>
            <w:r w:rsidRPr="00B04352">
              <w:rPr>
                <w:lang w:eastAsia="zh-CN"/>
              </w:rPr>
              <w:lastRenderedPageBreak/>
              <w:t>8.1.41 E-UTRAN FDD intra-frequency event triggered reporting for serving cell under fading propagation conditions for CE UE in CEModeA without gap</w:t>
            </w:r>
          </w:p>
        </w:tc>
        <w:tc>
          <w:tcPr>
            <w:tcW w:w="2610" w:type="dxa"/>
          </w:tcPr>
          <w:p w14:paraId="72D179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93FFC0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tc>
        <w:tc>
          <w:tcPr>
            <w:tcW w:w="3692" w:type="dxa"/>
          </w:tcPr>
          <w:p w14:paraId="56B54EF8" w14:textId="77777777" w:rsidR="00B9093B" w:rsidRPr="00B04352" w:rsidRDefault="00B9093B" w:rsidP="00BC52E9">
            <w:pPr>
              <w:pStyle w:val="TAL"/>
              <w:keepNext w:val="0"/>
              <w:keepLines w:val="0"/>
            </w:pPr>
            <w:r w:rsidRPr="00B04352">
              <w:t>NOTE:</w:t>
            </w:r>
          </w:p>
          <w:p w14:paraId="04A36E8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CD473EF" w14:textId="77777777" w:rsidR="00B9093B" w:rsidRPr="00B04352" w:rsidRDefault="00B9093B" w:rsidP="00BC52E9">
            <w:pPr>
              <w:pStyle w:val="TAL"/>
              <w:keepNext w:val="0"/>
              <w:keepLines w:val="0"/>
            </w:pPr>
          </w:p>
          <w:p w14:paraId="4D705C75"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6A97DD07" w14:textId="77777777" w:rsidR="00B9093B" w:rsidRPr="00B04352" w:rsidRDefault="00B9093B" w:rsidP="00BC52E9">
            <w:pPr>
              <w:pStyle w:val="TAL"/>
              <w:keepNext w:val="0"/>
              <w:keepLines w:val="0"/>
            </w:pPr>
            <w:r w:rsidRPr="00B04352">
              <w:t>1. Signal-to-noise ratio uncertainty</w:t>
            </w:r>
          </w:p>
          <w:p w14:paraId="5F073E4B" w14:textId="77777777" w:rsidR="00B9093B" w:rsidRPr="00B04352" w:rsidRDefault="00B9093B" w:rsidP="00BC52E9">
            <w:pPr>
              <w:pStyle w:val="TAL"/>
              <w:keepNext w:val="0"/>
              <w:keepLines w:val="0"/>
            </w:pPr>
            <w:r w:rsidRPr="00B04352">
              <w:t>2. Fading profile power uncertainty</w:t>
            </w:r>
          </w:p>
          <w:p w14:paraId="33ED9A8A" w14:textId="77777777" w:rsidR="00B9093B" w:rsidRPr="00B04352" w:rsidRDefault="00B9093B" w:rsidP="00BC52E9">
            <w:pPr>
              <w:pStyle w:val="TAL"/>
              <w:keepNext w:val="0"/>
              <w:keepLines w:val="0"/>
            </w:pPr>
            <w:r w:rsidRPr="00B04352">
              <w:t>Items 1 and 2 are assumed to be uncorrelated so can be root sum squared:</w:t>
            </w:r>
          </w:p>
          <w:p w14:paraId="3D4E6B10"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046E10DE" w14:textId="77777777" w:rsidR="00B9093B" w:rsidRPr="00B04352" w:rsidRDefault="00B9093B" w:rsidP="00BC52E9">
            <w:pPr>
              <w:pStyle w:val="TAL"/>
              <w:keepNext w:val="0"/>
              <w:keepLines w:val="0"/>
            </w:pPr>
            <w:r w:rsidRPr="00B04352">
              <w:t>Signal-to-noise ratio uncertainty ±0.3 dB</w:t>
            </w:r>
          </w:p>
          <w:p w14:paraId="0D89D624" w14:textId="77777777" w:rsidR="00B9093B" w:rsidRPr="00B04352" w:rsidRDefault="00B9093B" w:rsidP="00BC52E9">
            <w:pPr>
              <w:pStyle w:val="TAL"/>
              <w:keepNext w:val="0"/>
              <w:keepLines w:val="0"/>
              <w:rPr>
                <w:lang w:eastAsia="zh-CN"/>
              </w:rPr>
            </w:pPr>
            <w:r w:rsidRPr="00B04352">
              <w:t>Fading profile power uncertainty ±0.5 dB</w:t>
            </w:r>
          </w:p>
        </w:tc>
      </w:tr>
      <w:tr w:rsidR="00B9093B" w:rsidRPr="00B04352" w14:paraId="1D549A23" w14:textId="77777777" w:rsidTr="00BC52E9">
        <w:trPr>
          <w:cantSplit/>
          <w:jc w:val="center"/>
        </w:trPr>
        <w:tc>
          <w:tcPr>
            <w:tcW w:w="3152" w:type="dxa"/>
          </w:tcPr>
          <w:p w14:paraId="2D11A78E" w14:textId="77777777" w:rsidR="00B9093B" w:rsidRPr="00B04352" w:rsidRDefault="00B9093B" w:rsidP="00BC52E9">
            <w:pPr>
              <w:pStyle w:val="TAL"/>
              <w:keepNext w:val="0"/>
              <w:keepLines w:val="0"/>
              <w:rPr>
                <w:lang w:eastAsia="zh-CN"/>
              </w:rPr>
            </w:pPr>
            <w:r w:rsidRPr="00B04352">
              <w:rPr>
                <w:lang w:eastAsia="zh-CN"/>
              </w:rPr>
              <w:t>8.1.42 E-UTRAN HD-FDD intra-frequency event triggered reporting for serving cell under fading propagation conditions for CE UE in CEModeA without gap</w:t>
            </w:r>
          </w:p>
        </w:tc>
        <w:tc>
          <w:tcPr>
            <w:tcW w:w="2610" w:type="dxa"/>
          </w:tcPr>
          <w:p w14:paraId="1955BA25" w14:textId="77777777" w:rsidR="00B9093B" w:rsidRPr="00B04352" w:rsidRDefault="00B9093B" w:rsidP="00BC52E9">
            <w:pPr>
              <w:pStyle w:val="TAL"/>
              <w:keepNext w:val="0"/>
              <w:keepLines w:val="0"/>
            </w:pPr>
            <w:r w:rsidRPr="00B04352">
              <w:t>Same as 8.1.41</w:t>
            </w:r>
          </w:p>
        </w:tc>
        <w:tc>
          <w:tcPr>
            <w:tcW w:w="3692" w:type="dxa"/>
          </w:tcPr>
          <w:p w14:paraId="08D2E2D4" w14:textId="77777777" w:rsidR="00B9093B" w:rsidRPr="00B04352" w:rsidRDefault="00B9093B" w:rsidP="00BC52E9">
            <w:pPr>
              <w:pStyle w:val="TAL"/>
              <w:keepNext w:val="0"/>
              <w:keepLines w:val="0"/>
              <w:rPr>
                <w:lang w:eastAsia="zh-CN"/>
              </w:rPr>
            </w:pPr>
            <w:r w:rsidRPr="00B04352">
              <w:t>Same as 8.1.41</w:t>
            </w:r>
          </w:p>
        </w:tc>
      </w:tr>
      <w:tr w:rsidR="00B9093B" w:rsidRPr="00B04352" w14:paraId="1C26695B" w14:textId="77777777" w:rsidTr="00BC52E9">
        <w:trPr>
          <w:cantSplit/>
          <w:jc w:val="center"/>
        </w:trPr>
        <w:tc>
          <w:tcPr>
            <w:tcW w:w="3152" w:type="dxa"/>
          </w:tcPr>
          <w:p w14:paraId="51A9F041" w14:textId="77777777" w:rsidR="00B9093B" w:rsidRPr="00B04352" w:rsidRDefault="00B9093B" w:rsidP="00BC52E9">
            <w:pPr>
              <w:pStyle w:val="TAL"/>
              <w:keepNext w:val="0"/>
              <w:keepLines w:val="0"/>
            </w:pPr>
            <w:r w:rsidRPr="00B04352">
              <w:t>8.2.1 E-UTRAN TDD-TDD intra frequency event triggered reporting under fading propagation conditions in synchronous cells</w:t>
            </w:r>
          </w:p>
        </w:tc>
        <w:tc>
          <w:tcPr>
            <w:tcW w:w="2610" w:type="dxa"/>
          </w:tcPr>
          <w:p w14:paraId="7F72C8A6" w14:textId="77777777" w:rsidR="00B9093B" w:rsidRPr="00B04352" w:rsidRDefault="00B9093B" w:rsidP="00BC52E9">
            <w:pPr>
              <w:pStyle w:val="TAL"/>
              <w:keepNext w:val="0"/>
              <w:keepLines w:val="0"/>
              <w:rPr>
                <w:shd w:val="clear" w:color="auto" w:fill="FFFFFF"/>
              </w:rPr>
            </w:pPr>
            <w:r w:rsidRPr="00B04352">
              <w:t>Same as 8.1.1</w:t>
            </w:r>
          </w:p>
        </w:tc>
        <w:tc>
          <w:tcPr>
            <w:tcW w:w="3692" w:type="dxa"/>
          </w:tcPr>
          <w:p w14:paraId="71887CBE" w14:textId="77777777" w:rsidR="00B9093B" w:rsidRPr="00B04352" w:rsidRDefault="00B9093B" w:rsidP="00BC52E9">
            <w:pPr>
              <w:pStyle w:val="TAL"/>
              <w:keepNext w:val="0"/>
              <w:keepLines w:val="0"/>
            </w:pPr>
            <w:r w:rsidRPr="00B04352">
              <w:rPr>
                <w:shd w:val="clear" w:color="auto" w:fill="FFFFFF"/>
              </w:rPr>
              <w:t>Same as 8.1.1</w:t>
            </w:r>
          </w:p>
        </w:tc>
      </w:tr>
      <w:tr w:rsidR="00B9093B" w:rsidRPr="00B04352" w14:paraId="3134C3FD" w14:textId="77777777" w:rsidTr="00BC52E9">
        <w:trPr>
          <w:cantSplit/>
          <w:jc w:val="center"/>
        </w:trPr>
        <w:tc>
          <w:tcPr>
            <w:tcW w:w="3152" w:type="dxa"/>
          </w:tcPr>
          <w:p w14:paraId="08A483EE" w14:textId="77777777" w:rsidR="00B9093B" w:rsidRPr="00B04352" w:rsidRDefault="00B9093B" w:rsidP="00BC52E9">
            <w:pPr>
              <w:pStyle w:val="TAL"/>
              <w:keepNext w:val="0"/>
              <w:keepLines w:val="0"/>
            </w:pPr>
            <w:r w:rsidRPr="00B04352">
              <w:rPr>
                <w:lang w:eastAsia="zh-CN"/>
              </w:rPr>
              <w:t>8.2.2 E-UTRAN TDD-TDD intra-frequency event triggered reporting under fading propagation conditions in synchronous cells with DRX</w:t>
            </w:r>
          </w:p>
        </w:tc>
        <w:tc>
          <w:tcPr>
            <w:tcW w:w="2610" w:type="dxa"/>
          </w:tcPr>
          <w:p w14:paraId="2A65F9F5" w14:textId="77777777" w:rsidR="00B9093B" w:rsidRPr="00B04352" w:rsidRDefault="00B9093B" w:rsidP="00BC52E9">
            <w:pPr>
              <w:pStyle w:val="TAL"/>
              <w:keepNext w:val="0"/>
              <w:keepLines w:val="0"/>
            </w:pPr>
            <w:r w:rsidRPr="00B04352">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w:t>
              </w:r>
              <w:r w:rsidRPr="00B04352">
                <w:t>.</w:t>
              </w:r>
              <w:r w:rsidRPr="00B04352">
                <w:rPr>
                  <w:lang w:eastAsia="zh-CN"/>
                </w:rPr>
                <w:t>1</w:t>
              </w:r>
              <w:r w:rsidRPr="00B04352">
                <w:t>.</w:t>
              </w:r>
              <w:r w:rsidRPr="00B04352">
                <w:rPr>
                  <w:lang w:eastAsia="zh-CN"/>
                </w:rPr>
                <w:t>1</w:t>
              </w:r>
            </w:smartTag>
          </w:p>
        </w:tc>
        <w:tc>
          <w:tcPr>
            <w:tcW w:w="3692" w:type="dxa"/>
          </w:tcPr>
          <w:p w14:paraId="25330432" w14:textId="77777777" w:rsidR="00B9093B" w:rsidRPr="00B04352" w:rsidRDefault="00B9093B" w:rsidP="00BC52E9">
            <w:pPr>
              <w:pStyle w:val="TAL"/>
              <w:keepNext w:val="0"/>
              <w:keepLines w:val="0"/>
            </w:pPr>
            <w:r w:rsidRPr="00B04352">
              <w:rPr>
                <w:shd w:val="clear" w:color="auto" w:fill="FFFFFF"/>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shd w:val="clear" w:color="auto" w:fill="FFFFFF"/>
                </w:rPr>
                <w:t>8.1.1</w:t>
              </w:r>
            </w:smartTag>
          </w:p>
        </w:tc>
      </w:tr>
      <w:tr w:rsidR="00B9093B" w:rsidRPr="00B04352" w14:paraId="48E4DCAF" w14:textId="77777777" w:rsidTr="00BC52E9">
        <w:trPr>
          <w:cantSplit/>
          <w:jc w:val="center"/>
        </w:trPr>
        <w:tc>
          <w:tcPr>
            <w:tcW w:w="3152" w:type="dxa"/>
          </w:tcPr>
          <w:p w14:paraId="504F81DF" w14:textId="77777777" w:rsidR="00B9093B" w:rsidRPr="00B04352" w:rsidRDefault="00B9093B" w:rsidP="00BC52E9">
            <w:pPr>
              <w:pStyle w:val="TAL"/>
              <w:keepNext w:val="0"/>
              <w:keepLines w:val="0"/>
            </w:pPr>
            <w:r w:rsidRPr="00B04352">
              <w:t>8.2.3 E-UTRAN TDD-TDD Intra-frequency identification of a new CGI of E-UTRA cell using autonomous gaps</w:t>
            </w:r>
          </w:p>
        </w:tc>
        <w:tc>
          <w:tcPr>
            <w:tcW w:w="2610" w:type="dxa"/>
          </w:tcPr>
          <w:p w14:paraId="153634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B8379E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5DE93E0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57FD96F1" w14:textId="77777777" w:rsidR="00B9093B" w:rsidRPr="00B04352" w:rsidRDefault="00B9093B" w:rsidP="00BC52E9">
            <w:pPr>
              <w:pStyle w:val="TAL"/>
              <w:keepNext w:val="0"/>
              <w:keepLines w:val="0"/>
            </w:pPr>
            <w:r w:rsidRPr="00B04352">
              <w:t>NOTE:</w:t>
            </w:r>
          </w:p>
          <w:p w14:paraId="369473D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782BF1B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33F3FBC5" w14:textId="77777777" w:rsidTr="00BC52E9">
        <w:trPr>
          <w:cantSplit/>
          <w:jc w:val="center"/>
        </w:trPr>
        <w:tc>
          <w:tcPr>
            <w:tcW w:w="3152" w:type="dxa"/>
          </w:tcPr>
          <w:p w14:paraId="0EF3124C" w14:textId="77777777" w:rsidR="00B9093B" w:rsidRPr="00B04352" w:rsidRDefault="00B9093B" w:rsidP="00BC52E9">
            <w:pPr>
              <w:pStyle w:val="TAL"/>
              <w:keepNext w:val="0"/>
              <w:keepLines w:val="0"/>
            </w:pPr>
            <w:r w:rsidRPr="00B04352">
              <w:t>8.</w:t>
            </w:r>
            <w:r w:rsidRPr="00B04352">
              <w:rPr>
                <w:lang w:eastAsia="zh-CN"/>
              </w:rPr>
              <w:t>2</w:t>
            </w:r>
            <w:r w:rsidRPr="00B04352">
              <w:t>.</w:t>
            </w:r>
            <w:r w:rsidRPr="00B04352">
              <w:rPr>
                <w:lang w:eastAsia="zh-CN"/>
              </w:rPr>
              <w:t>4</w:t>
            </w:r>
            <w:r w:rsidRPr="00B04352">
              <w:t xml:space="preserve"> </w:t>
            </w:r>
            <w:r w:rsidRPr="00B04352">
              <w:rPr>
                <w:lang w:eastAsia="zh-CN"/>
              </w:rPr>
              <w:t>E-UTRAN TDD-TDD Intra-frequency identification of a new CGI of E-UTRA cell using autonomous gaps with DRX</w:t>
            </w:r>
          </w:p>
        </w:tc>
        <w:tc>
          <w:tcPr>
            <w:tcW w:w="2610" w:type="dxa"/>
          </w:tcPr>
          <w:p w14:paraId="1E11B698" w14:textId="77777777" w:rsidR="00B9093B" w:rsidRPr="00B04352" w:rsidRDefault="00B9093B" w:rsidP="00BC52E9">
            <w:pPr>
              <w:pStyle w:val="TAL"/>
              <w:keepNext w:val="0"/>
              <w:keepLines w:val="0"/>
              <w:rPr>
                <w:shd w:val="clear" w:color="auto" w:fill="FFFFFF"/>
                <w:lang w:eastAsia="zh-CN"/>
              </w:rPr>
            </w:pPr>
            <w:r w:rsidRPr="00B04352">
              <w:rPr>
                <w:lang w:eastAsia="zh-CN"/>
              </w:rPr>
              <w:t>S</w:t>
            </w:r>
            <w:r w:rsidRPr="00B04352">
              <w:t xml:space="preserve">ame as </w:t>
            </w:r>
            <w:r w:rsidRPr="00B04352">
              <w:rPr>
                <w:lang w:eastAsia="zh-CN"/>
              </w:rPr>
              <w:t>8.2.3</w:t>
            </w:r>
          </w:p>
        </w:tc>
        <w:tc>
          <w:tcPr>
            <w:tcW w:w="3692" w:type="dxa"/>
          </w:tcPr>
          <w:p w14:paraId="2896958D" w14:textId="77777777" w:rsidR="00B9093B" w:rsidRPr="00B04352" w:rsidRDefault="00B9093B" w:rsidP="00BC52E9">
            <w:pPr>
              <w:pStyle w:val="TAL"/>
              <w:keepNext w:val="0"/>
              <w:keepLines w:val="0"/>
            </w:pPr>
            <w:r w:rsidRPr="00B04352">
              <w:rPr>
                <w:lang w:eastAsia="zh-CN"/>
              </w:rPr>
              <w:t>S</w:t>
            </w:r>
            <w:r w:rsidRPr="00B04352">
              <w:t xml:space="preserve">ame as </w:t>
            </w:r>
            <w:r w:rsidRPr="00B04352">
              <w:rPr>
                <w:lang w:eastAsia="zh-CN"/>
              </w:rPr>
              <w:t>8.2.3</w:t>
            </w:r>
          </w:p>
        </w:tc>
      </w:tr>
      <w:tr w:rsidR="00B9093B" w:rsidRPr="00B04352" w14:paraId="231F0FCD" w14:textId="77777777" w:rsidTr="00BC52E9">
        <w:trPr>
          <w:cantSplit/>
          <w:jc w:val="center"/>
        </w:trPr>
        <w:tc>
          <w:tcPr>
            <w:tcW w:w="3152" w:type="dxa"/>
          </w:tcPr>
          <w:p w14:paraId="320E7B3A" w14:textId="77777777" w:rsidR="00B9093B" w:rsidRPr="00B04352" w:rsidRDefault="00B9093B" w:rsidP="00BC52E9">
            <w:pPr>
              <w:pStyle w:val="TAL"/>
              <w:keepNext w:val="0"/>
              <w:keepLines w:val="0"/>
            </w:pPr>
            <w:r w:rsidRPr="00B04352">
              <w:t>8.2.5 UE Measurement Procedures / E-UTRAN TDD-TDD Intra-frequency event-triggered reporting under time domain measurement resource restriction with non-MBSFN ABS (eICIC)</w:t>
            </w:r>
          </w:p>
        </w:tc>
        <w:tc>
          <w:tcPr>
            <w:tcW w:w="2610" w:type="dxa"/>
          </w:tcPr>
          <w:p w14:paraId="709A1E8F" w14:textId="77777777" w:rsidR="00B9093B" w:rsidRPr="00B04352" w:rsidRDefault="00B9093B" w:rsidP="00BC52E9">
            <w:pPr>
              <w:pStyle w:val="TAL"/>
              <w:keepNext w:val="0"/>
              <w:keepLines w:val="0"/>
              <w:rPr>
                <w:lang w:eastAsia="zh-CN"/>
              </w:rPr>
            </w:pPr>
            <w:r w:rsidRPr="00B04352">
              <w:rPr>
                <w:lang w:eastAsia="zh-CN"/>
              </w:rPr>
              <w:t>Same as 8.1.7</w:t>
            </w:r>
          </w:p>
        </w:tc>
        <w:tc>
          <w:tcPr>
            <w:tcW w:w="3692" w:type="dxa"/>
          </w:tcPr>
          <w:p w14:paraId="63934085" w14:textId="77777777" w:rsidR="00B9093B" w:rsidRPr="00B04352" w:rsidRDefault="00B9093B" w:rsidP="00BC52E9">
            <w:pPr>
              <w:pStyle w:val="TAL"/>
              <w:keepNext w:val="0"/>
              <w:keepLines w:val="0"/>
              <w:rPr>
                <w:lang w:eastAsia="zh-CN"/>
              </w:rPr>
            </w:pPr>
            <w:r w:rsidRPr="00B04352">
              <w:rPr>
                <w:lang w:eastAsia="zh-CN"/>
              </w:rPr>
              <w:t>Same as 8.1.7</w:t>
            </w:r>
          </w:p>
        </w:tc>
      </w:tr>
      <w:tr w:rsidR="00B9093B" w:rsidRPr="00B04352" w14:paraId="460ABEDD" w14:textId="77777777" w:rsidTr="00BC52E9">
        <w:trPr>
          <w:cantSplit/>
          <w:jc w:val="center"/>
        </w:trPr>
        <w:tc>
          <w:tcPr>
            <w:tcW w:w="3152" w:type="dxa"/>
          </w:tcPr>
          <w:p w14:paraId="79ADEB02" w14:textId="77777777" w:rsidR="00B9093B" w:rsidRPr="00B04352" w:rsidRDefault="00B9093B" w:rsidP="00BC52E9">
            <w:pPr>
              <w:pStyle w:val="TAL"/>
              <w:keepNext w:val="0"/>
              <w:keepLines w:val="0"/>
            </w:pPr>
            <w:r w:rsidRPr="00B04352">
              <w:t>8.2.6 E-UTRAN TDD-TDD Intra-Frequency Event-Triggered Reporting under Time Domain Measurement Resource Restriction with CRS Assistance Information and Non-MBSFN ABS (feICIC)</w:t>
            </w:r>
          </w:p>
        </w:tc>
        <w:tc>
          <w:tcPr>
            <w:tcW w:w="2610" w:type="dxa"/>
          </w:tcPr>
          <w:p w14:paraId="201DAD21" w14:textId="77777777" w:rsidR="00B9093B" w:rsidRPr="00B04352" w:rsidRDefault="00B9093B" w:rsidP="00BC52E9">
            <w:pPr>
              <w:pStyle w:val="TAL"/>
              <w:keepNext w:val="0"/>
              <w:keepLines w:val="0"/>
              <w:rPr>
                <w:shd w:val="clear" w:color="auto" w:fill="FFFFFF"/>
              </w:rPr>
            </w:pPr>
            <w:r w:rsidRPr="00B04352">
              <w:rPr>
                <w:shd w:val="clear" w:color="auto" w:fill="FFFFFF"/>
              </w:rPr>
              <w:t>Same as 8.1.8</w:t>
            </w:r>
          </w:p>
        </w:tc>
        <w:tc>
          <w:tcPr>
            <w:tcW w:w="3692" w:type="dxa"/>
          </w:tcPr>
          <w:p w14:paraId="2D879924" w14:textId="77777777" w:rsidR="00B9093B" w:rsidRPr="00B04352" w:rsidRDefault="00B9093B" w:rsidP="00BC52E9">
            <w:pPr>
              <w:pStyle w:val="TAL"/>
              <w:keepNext w:val="0"/>
              <w:keepLines w:val="0"/>
            </w:pPr>
            <w:r w:rsidRPr="00B04352">
              <w:rPr>
                <w:shd w:val="clear" w:color="auto" w:fill="FFFFFF"/>
              </w:rPr>
              <w:t>Same as 8.1.8</w:t>
            </w:r>
          </w:p>
        </w:tc>
      </w:tr>
      <w:tr w:rsidR="00B9093B" w:rsidRPr="00B04352" w14:paraId="5EC277F0" w14:textId="77777777" w:rsidTr="00BC52E9">
        <w:trPr>
          <w:cantSplit/>
          <w:jc w:val="center"/>
        </w:trPr>
        <w:tc>
          <w:tcPr>
            <w:tcW w:w="3152" w:type="dxa"/>
          </w:tcPr>
          <w:p w14:paraId="2548F463" w14:textId="77777777" w:rsidR="00B9093B" w:rsidRPr="00B04352" w:rsidRDefault="00B9093B" w:rsidP="00BC52E9">
            <w:pPr>
              <w:pStyle w:val="TAL"/>
              <w:keepNext w:val="0"/>
              <w:keepLines w:val="0"/>
            </w:pPr>
            <w:r w:rsidRPr="00B04352">
              <w:t>8.2.7 E-UTRAN TDD Intra-frequency identification of a new CGI of E-UTRA cell using autonomous gaps for UE category 0</w:t>
            </w:r>
          </w:p>
        </w:tc>
        <w:tc>
          <w:tcPr>
            <w:tcW w:w="2610" w:type="dxa"/>
          </w:tcPr>
          <w:p w14:paraId="7AD4341B" w14:textId="77777777" w:rsidR="00B9093B" w:rsidRPr="00B04352" w:rsidRDefault="00B9093B" w:rsidP="00BC52E9">
            <w:pPr>
              <w:pStyle w:val="TAL"/>
              <w:keepNext w:val="0"/>
              <w:keepLines w:val="0"/>
              <w:rPr>
                <w:shd w:val="clear" w:color="auto" w:fill="FFFFFF"/>
              </w:rPr>
            </w:pPr>
            <w:r w:rsidRPr="00B04352">
              <w:rPr>
                <w:lang w:eastAsia="zh-CN"/>
              </w:rPr>
              <w:t>Same as 8.1.19</w:t>
            </w:r>
          </w:p>
        </w:tc>
        <w:tc>
          <w:tcPr>
            <w:tcW w:w="3692" w:type="dxa"/>
          </w:tcPr>
          <w:p w14:paraId="39DFEE37" w14:textId="77777777" w:rsidR="00B9093B" w:rsidRPr="00B04352" w:rsidRDefault="00B9093B" w:rsidP="00BC52E9">
            <w:pPr>
              <w:pStyle w:val="TAL"/>
              <w:keepNext w:val="0"/>
              <w:keepLines w:val="0"/>
              <w:rPr>
                <w:shd w:val="clear" w:color="auto" w:fill="FFFFFF"/>
              </w:rPr>
            </w:pPr>
            <w:r w:rsidRPr="00B04352">
              <w:rPr>
                <w:lang w:eastAsia="zh-CN"/>
              </w:rPr>
              <w:t>Same as 8.1.19</w:t>
            </w:r>
          </w:p>
        </w:tc>
      </w:tr>
      <w:tr w:rsidR="00B9093B" w:rsidRPr="00B04352" w14:paraId="0803ED67" w14:textId="77777777" w:rsidTr="00BC52E9">
        <w:trPr>
          <w:cantSplit/>
          <w:jc w:val="center"/>
        </w:trPr>
        <w:tc>
          <w:tcPr>
            <w:tcW w:w="3152" w:type="dxa"/>
          </w:tcPr>
          <w:p w14:paraId="658028B9" w14:textId="77777777" w:rsidR="00B9093B" w:rsidRPr="00B04352" w:rsidRDefault="00B9093B" w:rsidP="00BC52E9">
            <w:pPr>
              <w:pStyle w:val="TAL"/>
              <w:keepNext w:val="0"/>
              <w:keepLines w:val="0"/>
            </w:pPr>
            <w:r w:rsidRPr="00B04352">
              <w:rPr>
                <w:lang w:eastAsia="zh-TW"/>
              </w:rPr>
              <w:t>8.2.7_2 E-UTRAN TDD Intra-frequency identification of a new CGI of E-UTRA cell using autonomous gaps for UE category 1bis</w:t>
            </w:r>
          </w:p>
        </w:tc>
        <w:tc>
          <w:tcPr>
            <w:tcW w:w="2610" w:type="dxa"/>
          </w:tcPr>
          <w:p w14:paraId="00A728B0"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27D0957F"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5A5D1FA7" w14:textId="77777777" w:rsidTr="00BC52E9">
        <w:trPr>
          <w:cantSplit/>
          <w:jc w:val="center"/>
        </w:trPr>
        <w:tc>
          <w:tcPr>
            <w:tcW w:w="3152" w:type="dxa"/>
          </w:tcPr>
          <w:p w14:paraId="19B7333E" w14:textId="77777777" w:rsidR="00B9093B" w:rsidRPr="00B04352" w:rsidRDefault="00B9093B" w:rsidP="00BC52E9">
            <w:pPr>
              <w:pStyle w:val="TAL"/>
              <w:keepNext w:val="0"/>
              <w:keepLines w:val="0"/>
            </w:pPr>
            <w:r w:rsidRPr="00B04352">
              <w:t>8.2.8 E-UTRAN TDD Intra-frequency identification of a new CGI of E-UTRA cell using autonomous gaps with DRX for UE category 0</w:t>
            </w:r>
          </w:p>
        </w:tc>
        <w:tc>
          <w:tcPr>
            <w:tcW w:w="2610" w:type="dxa"/>
          </w:tcPr>
          <w:p w14:paraId="243590CD" w14:textId="77777777" w:rsidR="00B9093B" w:rsidRPr="00B04352" w:rsidRDefault="00B9093B" w:rsidP="00BC52E9">
            <w:pPr>
              <w:pStyle w:val="TAL"/>
              <w:keepNext w:val="0"/>
              <w:keepLines w:val="0"/>
              <w:rPr>
                <w:shd w:val="clear" w:color="auto" w:fill="FFFFFF"/>
              </w:rPr>
            </w:pPr>
            <w:r w:rsidRPr="00B04352">
              <w:rPr>
                <w:lang w:eastAsia="zh-CN"/>
              </w:rPr>
              <w:t>Same as 8.1.19</w:t>
            </w:r>
          </w:p>
        </w:tc>
        <w:tc>
          <w:tcPr>
            <w:tcW w:w="3692" w:type="dxa"/>
          </w:tcPr>
          <w:p w14:paraId="3600DE4E" w14:textId="77777777" w:rsidR="00B9093B" w:rsidRPr="00B04352" w:rsidRDefault="00B9093B" w:rsidP="00BC52E9">
            <w:pPr>
              <w:pStyle w:val="TAL"/>
              <w:keepNext w:val="0"/>
              <w:keepLines w:val="0"/>
              <w:rPr>
                <w:shd w:val="clear" w:color="auto" w:fill="FFFFFF"/>
              </w:rPr>
            </w:pPr>
            <w:r w:rsidRPr="00B04352">
              <w:rPr>
                <w:lang w:eastAsia="zh-CN"/>
              </w:rPr>
              <w:t>Same as 8.1.19</w:t>
            </w:r>
          </w:p>
        </w:tc>
      </w:tr>
      <w:tr w:rsidR="00B9093B" w:rsidRPr="00B04352" w14:paraId="450765D3" w14:textId="77777777" w:rsidTr="00BC52E9">
        <w:trPr>
          <w:cantSplit/>
          <w:jc w:val="center"/>
        </w:trPr>
        <w:tc>
          <w:tcPr>
            <w:tcW w:w="3152" w:type="dxa"/>
          </w:tcPr>
          <w:p w14:paraId="41942C93" w14:textId="77777777" w:rsidR="00B9093B" w:rsidRPr="00B04352" w:rsidRDefault="00B9093B" w:rsidP="00BC52E9">
            <w:pPr>
              <w:pStyle w:val="TAL"/>
              <w:keepNext w:val="0"/>
              <w:keepLines w:val="0"/>
            </w:pPr>
            <w:r w:rsidRPr="00B04352">
              <w:rPr>
                <w:lang w:eastAsia="zh-TW"/>
              </w:rPr>
              <w:t>8.2.8_2 E-UTRAN TDD Intra-frequency identification of a new CGI of E-UTRA cell using autonomous gaps with DRX for UE category 1bis</w:t>
            </w:r>
          </w:p>
        </w:tc>
        <w:tc>
          <w:tcPr>
            <w:tcW w:w="2610" w:type="dxa"/>
          </w:tcPr>
          <w:p w14:paraId="6C7ED43F" w14:textId="77777777" w:rsidR="00B9093B" w:rsidRPr="00B04352" w:rsidRDefault="00B9093B" w:rsidP="00BC52E9">
            <w:pPr>
              <w:pStyle w:val="TAL"/>
              <w:keepNext w:val="0"/>
              <w:keepLines w:val="0"/>
              <w:rPr>
                <w:lang w:eastAsia="zh-CN"/>
              </w:rPr>
            </w:pPr>
            <w:r w:rsidRPr="00B04352">
              <w:rPr>
                <w:lang w:eastAsia="zh-CN"/>
              </w:rPr>
              <w:t>Same as 8.1.19</w:t>
            </w:r>
          </w:p>
        </w:tc>
        <w:tc>
          <w:tcPr>
            <w:tcW w:w="3692" w:type="dxa"/>
          </w:tcPr>
          <w:p w14:paraId="58A174B7" w14:textId="77777777" w:rsidR="00B9093B" w:rsidRPr="00B04352" w:rsidRDefault="00B9093B" w:rsidP="00BC52E9">
            <w:pPr>
              <w:pStyle w:val="TAL"/>
              <w:keepNext w:val="0"/>
              <w:keepLines w:val="0"/>
              <w:rPr>
                <w:lang w:eastAsia="zh-CN"/>
              </w:rPr>
            </w:pPr>
            <w:r w:rsidRPr="00B04352">
              <w:rPr>
                <w:lang w:eastAsia="zh-CN"/>
              </w:rPr>
              <w:t>Same as 8.1.19</w:t>
            </w:r>
          </w:p>
        </w:tc>
      </w:tr>
      <w:tr w:rsidR="00B9093B" w:rsidRPr="00B04352" w14:paraId="4540EB91" w14:textId="77777777" w:rsidTr="00BC52E9">
        <w:trPr>
          <w:cantSplit/>
          <w:jc w:val="center"/>
        </w:trPr>
        <w:tc>
          <w:tcPr>
            <w:tcW w:w="3152" w:type="dxa"/>
          </w:tcPr>
          <w:p w14:paraId="47DA2538" w14:textId="77777777" w:rsidR="00B9093B" w:rsidRPr="00B04352" w:rsidRDefault="00B9093B" w:rsidP="00BC52E9">
            <w:pPr>
              <w:pStyle w:val="TAL"/>
              <w:keepNext w:val="0"/>
              <w:keepLines w:val="0"/>
            </w:pPr>
            <w:r w:rsidRPr="00B04352">
              <w:rPr>
                <w:lang w:eastAsia="zh-CN"/>
              </w:rPr>
              <w:lastRenderedPageBreak/>
              <w:t xml:space="preserve">8.2.11 </w:t>
            </w:r>
            <w:r w:rsidRPr="00B04352">
              <w:rPr>
                <w:rFonts w:cs="v4.2.0"/>
              </w:rPr>
              <w:t>E-UTRAN TDD-TDD intra-frequency event triggered reporting for UE configured with highSpeedEnhancedMeasFlag in synchronous cells</w:t>
            </w:r>
          </w:p>
        </w:tc>
        <w:tc>
          <w:tcPr>
            <w:tcW w:w="2610" w:type="dxa"/>
          </w:tcPr>
          <w:p w14:paraId="16D2BFD2" w14:textId="77777777" w:rsidR="00B9093B" w:rsidRPr="00B04352" w:rsidRDefault="00B9093B" w:rsidP="00BC52E9">
            <w:pPr>
              <w:pStyle w:val="TAL"/>
              <w:keepNext w:val="0"/>
              <w:keepLines w:val="0"/>
            </w:pPr>
            <w:r w:rsidRPr="00B04352">
              <w:t>AWGN absolute power, Noc ±1.0 dB</w:t>
            </w:r>
          </w:p>
          <w:p w14:paraId="2E15930A" w14:textId="77777777" w:rsidR="00B9093B" w:rsidRPr="00B04352" w:rsidRDefault="00B9093B" w:rsidP="00BC52E9">
            <w:pPr>
              <w:pStyle w:val="TAL"/>
              <w:keepNext w:val="0"/>
              <w:keepLines w:val="0"/>
            </w:pPr>
            <w:r w:rsidRPr="00B04352">
              <w:t>Ratio of cell 1 signal /</w:t>
            </w:r>
            <w:r w:rsidRPr="00B04352">
              <w:rPr>
                <w:lang w:eastAsia="zh-CN"/>
              </w:rPr>
              <w:t>No</w:t>
            </w:r>
            <w:r w:rsidRPr="00B04352">
              <w:t xml:space="preserve"> Fading, Ês</w:t>
            </w:r>
            <w:r w:rsidRPr="00B04352">
              <w:rPr>
                <w:vertAlign w:val="subscript"/>
              </w:rPr>
              <w:t>1</w:t>
            </w:r>
            <w:r w:rsidRPr="00B04352">
              <w:t xml:space="preserve"> / N</w:t>
            </w:r>
            <w:r w:rsidRPr="00B04352">
              <w:rPr>
                <w:vertAlign w:val="subscript"/>
              </w:rPr>
              <w:t>oc</w:t>
            </w:r>
            <w:r w:rsidRPr="00B04352">
              <w:t xml:space="preserve"> </w:t>
            </w:r>
            <w:r w:rsidRPr="00B04352">
              <w:rPr>
                <w:lang w:eastAsia="sv-SE"/>
              </w:rPr>
              <w:t>±</w:t>
            </w:r>
            <w:r w:rsidRPr="00B04352">
              <w:t xml:space="preserve">0.3 dB </w:t>
            </w:r>
          </w:p>
          <w:p w14:paraId="0CB69F82" w14:textId="77777777" w:rsidR="00B9093B" w:rsidRPr="00B04352" w:rsidRDefault="00B9093B" w:rsidP="00BC52E9">
            <w:pPr>
              <w:pStyle w:val="TAL"/>
              <w:keepNext w:val="0"/>
              <w:keepLines w:val="0"/>
              <w:rPr>
                <w:lang w:eastAsia="zh-CN"/>
              </w:rPr>
            </w:pPr>
            <w:r w:rsidRPr="00B04352">
              <w:t>Ratio of cell 2 signal /No Fading, Ês</w:t>
            </w:r>
            <w:r w:rsidRPr="00B04352">
              <w:rPr>
                <w:vertAlign w:val="subscript"/>
              </w:rPr>
              <w:t>2</w:t>
            </w:r>
            <w:r w:rsidRPr="00B04352">
              <w:t xml:space="preserve"> / N</w:t>
            </w:r>
            <w:r w:rsidRPr="00B04352">
              <w:rPr>
                <w:vertAlign w:val="subscript"/>
              </w:rPr>
              <w:t>oc</w:t>
            </w:r>
            <w:r w:rsidRPr="00B04352">
              <w:t xml:space="preserve"> </w:t>
            </w:r>
            <w:r w:rsidRPr="00B04352">
              <w:rPr>
                <w:lang w:eastAsia="sv-SE"/>
              </w:rPr>
              <w:t>±</w:t>
            </w:r>
            <w:r w:rsidRPr="00B04352">
              <w:t>0.3 dB</w:t>
            </w:r>
          </w:p>
        </w:tc>
        <w:tc>
          <w:tcPr>
            <w:tcW w:w="3692" w:type="dxa"/>
          </w:tcPr>
          <w:p w14:paraId="5511EC88" w14:textId="77777777" w:rsidR="00B9093B" w:rsidRPr="00B04352" w:rsidRDefault="00B9093B" w:rsidP="00BC52E9">
            <w:pPr>
              <w:pStyle w:val="TAL"/>
              <w:keepNext w:val="0"/>
              <w:keepLines w:val="0"/>
              <w:rPr>
                <w:lang w:eastAsia="zh-CN"/>
              </w:rPr>
            </w:pPr>
            <w:r w:rsidRPr="00B04352">
              <w:rPr>
                <w:lang w:eastAsia="zh-CN"/>
              </w:rPr>
              <w:t>NOTE:</w:t>
            </w:r>
          </w:p>
          <w:p w14:paraId="2BAC00F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0AEACC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C</w:t>
            </w:r>
            <w:r w:rsidRPr="00B04352">
              <w:t>ell 1 signal / AWGN</w:t>
            </w:r>
          </w:p>
          <w:p w14:paraId="4825F620"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73600230" w14:textId="77777777" w:rsidR="00B9093B" w:rsidRPr="00B04352" w:rsidRDefault="00B9093B" w:rsidP="00BC52E9">
            <w:pPr>
              <w:pStyle w:val="TAL"/>
              <w:keepNext w:val="0"/>
              <w:keepLines w:val="0"/>
              <w:rPr>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tc>
      </w:tr>
      <w:tr w:rsidR="00B9093B" w:rsidRPr="00B04352" w14:paraId="6F9B749F" w14:textId="77777777" w:rsidTr="00BC52E9">
        <w:trPr>
          <w:cantSplit/>
          <w:jc w:val="center"/>
        </w:trPr>
        <w:tc>
          <w:tcPr>
            <w:tcW w:w="3152" w:type="dxa"/>
          </w:tcPr>
          <w:p w14:paraId="6699E487" w14:textId="77777777" w:rsidR="00B9093B" w:rsidRPr="00B04352" w:rsidRDefault="00B9093B" w:rsidP="00BC52E9">
            <w:pPr>
              <w:pStyle w:val="TAL"/>
              <w:keepNext w:val="0"/>
              <w:keepLines w:val="0"/>
              <w:rPr>
                <w:lang w:eastAsia="zh-CN"/>
              </w:rPr>
            </w:pPr>
            <w:r w:rsidRPr="00B04352">
              <w:rPr>
                <w:lang w:eastAsia="zh-CN"/>
              </w:rPr>
              <w:t>8.2.14 E-UTRAN TDD intra-frequency event triggered reporting for serving cell under fading propagation conditions for CE in CEModeA without gap</w:t>
            </w:r>
          </w:p>
        </w:tc>
        <w:tc>
          <w:tcPr>
            <w:tcW w:w="2610" w:type="dxa"/>
          </w:tcPr>
          <w:p w14:paraId="38E0FA7E" w14:textId="77777777" w:rsidR="00B9093B" w:rsidRPr="00B04352" w:rsidRDefault="00B9093B" w:rsidP="00BC52E9">
            <w:pPr>
              <w:pStyle w:val="TAL"/>
              <w:keepNext w:val="0"/>
              <w:keepLines w:val="0"/>
            </w:pPr>
            <w:r w:rsidRPr="00B04352">
              <w:t>Same as 8.1.41</w:t>
            </w:r>
          </w:p>
        </w:tc>
        <w:tc>
          <w:tcPr>
            <w:tcW w:w="3692" w:type="dxa"/>
          </w:tcPr>
          <w:p w14:paraId="29F67962" w14:textId="77777777" w:rsidR="00B9093B" w:rsidRPr="00B04352" w:rsidRDefault="00B9093B" w:rsidP="00BC52E9">
            <w:pPr>
              <w:pStyle w:val="TAL"/>
              <w:keepNext w:val="0"/>
              <w:keepLines w:val="0"/>
              <w:rPr>
                <w:lang w:eastAsia="zh-CN"/>
              </w:rPr>
            </w:pPr>
            <w:r w:rsidRPr="00B04352">
              <w:rPr>
                <w:lang w:eastAsia="zh-CN"/>
              </w:rPr>
              <w:t>S</w:t>
            </w:r>
            <w:r w:rsidRPr="00B04352">
              <w:t>ame as 8.1.41</w:t>
            </w:r>
          </w:p>
        </w:tc>
      </w:tr>
      <w:tr w:rsidR="00B9093B" w:rsidRPr="00B04352" w14:paraId="4F69B0B4" w14:textId="77777777" w:rsidTr="00BC52E9">
        <w:trPr>
          <w:cantSplit/>
          <w:jc w:val="center"/>
        </w:trPr>
        <w:tc>
          <w:tcPr>
            <w:tcW w:w="3152" w:type="dxa"/>
          </w:tcPr>
          <w:p w14:paraId="39D5F7AA" w14:textId="77777777" w:rsidR="00B9093B" w:rsidRPr="00B04352" w:rsidRDefault="00B9093B" w:rsidP="00BC52E9">
            <w:pPr>
              <w:pStyle w:val="TAL"/>
              <w:keepNext w:val="0"/>
              <w:keepLines w:val="0"/>
              <w:rPr>
                <w:lang w:eastAsia="zh-CN"/>
              </w:rPr>
            </w:pPr>
            <w:r w:rsidRPr="00B04352">
              <w:t>8.3.1 E-UTRAN FDD-FDD Inter-frequency event triggered reporting under fading propagation conditions in asynchronous cells</w:t>
            </w:r>
          </w:p>
        </w:tc>
        <w:tc>
          <w:tcPr>
            <w:tcW w:w="2610" w:type="dxa"/>
          </w:tcPr>
          <w:p w14:paraId="608B10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217D11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6BE34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9F1131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3075B46B" w14:textId="77777777" w:rsidR="00B9093B" w:rsidRPr="00B04352" w:rsidRDefault="00B9093B" w:rsidP="00BC52E9">
            <w:pPr>
              <w:pStyle w:val="TAL"/>
              <w:keepNext w:val="0"/>
              <w:keepLines w:val="0"/>
            </w:pPr>
            <w:r w:rsidRPr="00B04352">
              <w:t>NOTE:</w:t>
            </w:r>
          </w:p>
          <w:p w14:paraId="2E9731B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795BA9F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C959E63" w14:textId="77777777" w:rsidR="00B9093B" w:rsidRPr="00B04352" w:rsidRDefault="00B9093B" w:rsidP="00BC52E9">
            <w:pPr>
              <w:pStyle w:val="TAL"/>
              <w:keepNext w:val="0"/>
              <w:keepLines w:val="0"/>
              <w:rPr>
                <w:lang w:eastAsia="zh-CN"/>
              </w:rPr>
            </w:pPr>
          </w:p>
          <w:p w14:paraId="22EA147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091F93D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B774F96" w14:textId="77777777" w:rsidR="00B9093B" w:rsidRPr="00B04352" w:rsidRDefault="00B9093B" w:rsidP="00BC52E9">
            <w:pPr>
              <w:pStyle w:val="TAL"/>
              <w:keepNext w:val="0"/>
              <w:keepLines w:val="0"/>
              <w:rPr>
                <w:lang w:eastAsia="zh-CN"/>
              </w:rPr>
            </w:pPr>
          </w:p>
          <w:p w14:paraId="4B34F4F9"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49A6D93C"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0E8B867"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1AF70696" w14:textId="77777777" w:rsidR="00B9093B" w:rsidRPr="00B04352" w:rsidRDefault="00B9093B" w:rsidP="00BC52E9">
            <w:pPr>
              <w:pStyle w:val="TAL"/>
              <w:keepNext w:val="0"/>
              <w:keepLines w:val="0"/>
              <w:rPr>
                <w:lang w:eastAsia="sv-SE"/>
              </w:rPr>
            </w:pPr>
          </w:p>
          <w:p w14:paraId="11C460B1"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35BE229E"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5A42E9B4"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540C8438"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7F392C69" w14:textId="77777777" w:rsidR="00B9093B" w:rsidRPr="00B04352" w:rsidRDefault="00B9093B" w:rsidP="00BC52E9">
            <w:pPr>
              <w:pStyle w:val="TAL"/>
              <w:keepNext w:val="0"/>
              <w:keepLines w:val="0"/>
              <w:rPr>
                <w:shd w:val="clear" w:color="auto" w:fill="FFFFFF"/>
              </w:rPr>
            </w:pPr>
          </w:p>
        </w:tc>
      </w:tr>
      <w:tr w:rsidR="00B9093B" w:rsidRPr="00B04352" w14:paraId="0D33EF82" w14:textId="77777777" w:rsidTr="00BC52E9">
        <w:trPr>
          <w:cantSplit/>
          <w:jc w:val="center"/>
        </w:trPr>
        <w:tc>
          <w:tcPr>
            <w:tcW w:w="3152" w:type="dxa"/>
          </w:tcPr>
          <w:p w14:paraId="24ACCD46" w14:textId="77777777" w:rsidR="00B9093B" w:rsidRPr="00B04352" w:rsidRDefault="00B9093B" w:rsidP="00BC52E9">
            <w:pPr>
              <w:pStyle w:val="TAL"/>
              <w:keepNext w:val="0"/>
              <w:keepLines w:val="0"/>
            </w:pPr>
            <w:r w:rsidRPr="00B04352">
              <w:t>8.3.1_2 E-UTRAN FDD-FDD Inter-frequency event triggered reporting under fading propagation conditions in asynchronous cells for UE category 1bis</w:t>
            </w:r>
          </w:p>
        </w:tc>
        <w:tc>
          <w:tcPr>
            <w:tcW w:w="2610" w:type="dxa"/>
          </w:tcPr>
          <w:p w14:paraId="144BAEC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67CD28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DA61E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8FD2A5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434D0C2A" w14:textId="77777777" w:rsidR="00B9093B" w:rsidRPr="00B04352" w:rsidRDefault="00B9093B" w:rsidP="00BC52E9">
            <w:pPr>
              <w:pStyle w:val="TAL"/>
              <w:keepNext w:val="0"/>
              <w:keepLines w:val="0"/>
            </w:pPr>
            <w:r w:rsidRPr="00B04352">
              <w:t>NOTE:</w:t>
            </w:r>
          </w:p>
          <w:p w14:paraId="7DD87D9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755653D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BDAEDB8" w14:textId="77777777" w:rsidR="00B9093B" w:rsidRPr="00B04352" w:rsidRDefault="00B9093B" w:rsidP="00BC52E9">
            <w:pPr>
              <w:pStyle w:val="TAL"/>
              <w:keepNext w:val="0"/>
              <w:keepLines w:val="0"/>
              <w:rPr>
                <w:lang w:eastAsia="zh-CN"/>
              </w:rPr>
            </w:pPr>
          </w:p>
          <w:p w14:paraId="68DE6F8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3868828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C6446A4" w14:textId="77777777" w:rsidR="00B9093B" w:rsidRPr="00B04352" w:rsidRDefault="00B9093B" w:rsidP="00BC52E9">
            <w:pPr>
              <w:pStyle w:val="TAL"/>
              <w:keepNext w:val="0"/>
              <w:keepLines w:val="0"/>
              <w:rPr>
                <w:lang w:eastAsia="zh-CN"/>
              </w:rPr>
            </w:pPr>
          </w:p>
          <w:p w14:paraId="4DF6D400"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112FD659"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733EDFB5"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4E19189E" w14:textId="77777777" w:rsidR="00B9093B" w:rsidRPr="00B04352" w:rsidRDefault="00B9093B" w:rsidP="00BC52E9">
            <w:pPr>
              <w:pStyle w:val="TAL"/>
              <w:keepNext w:val="0"/>
              <w:keepLines w:val="0"/>
              <w:rPr>
                <w:lang w:eastAsia="sv-SE"/>
              </w:rPr>
            </w:pPr>
          </w:p>
          <w:p w14:paraId="33D23499"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238AB33"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30C804B"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1A2A300"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17540441" w14:textId="77777777" w:rsidR="00B9093B" w:rsidRPr="00B04352" w:rsidRDefault="00B9093B" w:rsidP="00BC52E9">
            <w:pPr>
              <w:pStyle w:val="TAL"/>
              <w:keepNext w:val="0"/>
              <w:keepLines w:val="0"/>
            </w:pPr>
          </w:p>
        </w:tc>
      </w:tr>
      <w:tr w:rsidR="00B9093B" w:rsidRPr="00B04352" w14:paraId="389387C4" w14:textId="77777777" w:rsidTr="00BC52E9">
        <w:trPr>
          <w:cantSplit/>
          <w:jc w:val="center"/>
        </w:trPr>
        <w:tc>
          <w:tcPr>
            <w:tcW w:w="3152" w:type="dxa"/>
          </w:tcPr>
          <w:p w14:paraId="1C78030E" w14:textId="77777777" w:rsidR="00B9093B" w:rsidRPr="00B04352" w:rsidRDefault="00B9093B" w:rsidP="00BC52E9">
            <w:pPr>
              <w:pStyle w:val="TAL"/>
              <w:keepNext w:val="0"/>
              <w:keepLines w:val="0"/>
            </w:pPr>
            <w:r w:rsidRPr="00B04352">
              <w:t>8.3.2 E-UTRAN FDD-FDD Inter-frequency event triggered reporting when DRX is used under fading propagation conditions in asynchronous cells</w:t>
            </w:r>
          </w:p>
        </w:tc>
        <w:tc>
          <w:tcPr>
            <w:tcW w:w="2610" w:type="dxa"/>
          </w:tcPr>
          <w:p w14:paraId="4319E5BC" w14:textId="77777777" w:rsidR="00B9093B" w:rsidRPr="00B04352" w:rsidRDefault="00B9093B" w:rsidP="00BC52E9">
            <w:pPr>
              <w:pStyle w:val="TAL"/>
              <w:keepNext w:val="0"/>
              <w:keepLines w:val="0"/>
              <w:rPr>
                <w:shd w:val="clear" w:color="auto" w:fill="FFFFFF"/>
              </w:rPr>
            </w:pPr>
            <w:r w:rsidRPr="00B04352">
              <w:rPr>
                <w:shd w:val="clear" w:color="auto" w:fill="FFFFFF"/>
              </w:rPr>
              <w:t>Same as 8.3.1</w:t>
            </w:r>
          </w:p>
        </w:tc>
        <w:tc>
          <w:tcPr>
            <w:tcW w:w="3692" w:type="dxa"/>
          </w:tcPr>
          <w:p w14:paraId="538F393C" w14:textId="77777777" w:rsidR="00B9093B" w:rsidRPr="00B04352" w:rsidRDefault="00B9093B" w:rsidP="00BC52E9">
            <w:pPr>
              <w:pStyle w:val="TAL"/>
              <w:keepNext w:val="0"/>
              <w:keepLines w:val="0"/>
            </w:pPr>
            <w:r w:rsidRPr="00B04352">
              <w:t>Same as 8.3.1</w:t>
            </w:r>
          </w:p>
        </w:tc>
      </w:tr>
      <w:tr w:rsidR="00B9093B" w:rsidRPr="00B04352" w14:paraId="2D6905CA" w14:textId="77777777" w:rsidTr="00BC52E9">
        <w:trPr>
          <w:cantSplit/>
          <w:jc w:val="center"/>
        </w:trPr>
        <w:tc>
          <w:tcPr>
            <w:tcW w:w="3152" w:type="dxa"/>
          </w:tcPr>
          <w:p w14:paraId="0ECC434C" w14:textId="77777777" w:rsidR="00B9093B" w:rsidRPr="00B04352" w:rsidRDefault="00B9093B" w:rsidP="00BC52E9">
            <w:pPr>
              <w:pStyle w:val="TAL"/>
              <w:keepNext w:val="0"/>
              <w:keepLines w:val="0"/>
            </w:pPr>
            <w:r w:rsidRPr="00B04352">
              <w:t>8.3.2_2 E-UTRAN FDD-FDD Inter-frequency event triggered reporting when DRX is used under fading propagation conditions in asynchronous cells for UE category 1bis</w:t>
            </w:r>
          </w:p>
        </w:tc>
        <w:tc>
          <w:tcPr>
            <w:tcW w:w="2610" w:type="dxa"/>
          </w:tcPr>
          <w:p w14:paraId="4D3E6CF6" w14:textId="77777777" w:rsidR="00B9093B" w:rsidRPr="00B04352" w:rsidRDefault="00B9093B" w:rsidP="00BC52E9">
            <w:pPr>
              <w:pStyle w:val="TAL"/>
              <w:keepNext w:val="0"/>
              <w:keepLines w:val="0"/>
              <w:rPr>
                <w:shd w:val="clear" w:color="auto" w:fill="FFFFFF"/>
              </w:rPr>
            </w:pPr>
            <w:r w:rsidRPr="00B04352">
              <w:rPr>
                <w:shd w:val="clear" w:color="auto" w:fill="FFFFFF"/>
              </w:rPr>
              <w:t>Same as 8.3.1_2</w:t>
            </w:r>
          </w:p>
        </w:tc>
        <w:tc>
          <w:tcPr>
            <w:tcW w:w="3692" w:type="dxa"/>
          </w:tcPr>
          <w:p w14:paraId="6EE6F59A" w14:textId="77777777" w:rsidR="00B9093B" w:rsidRPr="00B04352" w:rsidRDefault="00B9093B" w:rsidP="00BC52E9">
            <w:pPr>
              <w:pStyle w:val="TAL"/>
              <w:keepNext w:val="0"/>
              <w:keepLines w:val="0"/>
            </w:pPr>
            <w:r w:rsidRPr="00B04352">
              <w:t>Same as 8.3.1_2</w:t>
            </w:r>
          </w:p>
        </w:tc>
      </w:tr>
      <w:tr w:rsidR="00B9093B" w:rsidRPr="00B04352" w14:paraId="5CB5EACC" w14:textId="77777777" w:rsidTr="00BC52E9">
        <w:trPr>
          <w:cantSplit/>
          <w:jc w:val="center"/>
        </w:trPr>
        <w:tc>
          <w:tcPr>
            <w:tcW w:w="3152" w:type="dxa"/>
          </w:tcPr>
          <w:p w14:paraId="310FDF24" w14:textId="77777777" w:rsidR="00B9093B" w:rsidRPr="00B04352" w:rsidRDefault="00B9093B" w:rsidP="00BC52E9">
            <w:pPr>
              <w:pStyle w:val="TAL"/>
              <w:keepNext w:val="0"/>
              <w:keepLines w:val="0"/>
            </w:pPr>
            <w:r w:rsidRPr="00B04352">
              <w:lastRenderedPageBreak/>
              <w:t>8.3.3 E-UTRAN FDD-FDD Inter frequency event triggered reporting under AWGN propagation conditions in asynchronous cells with DRX when L3 filtering is used</w:t>
            </w:r>
          </w:p>
        </w:tc>
        <w:tc>
          <w:tcPr>
            <w:tcW w:w="2610" w:type="dxa"/>
          </w:tcPr>
          <w:p w14:paraId="48F029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082EF8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7A2D06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C5E8C1A"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42319F2E" w14:textId="77777777" w:rsidR="00B9093B" w:rsidRPr="00B04352" w:rsidRDefault="00B9093B" w:rsidP="00BC52E9">
            <w:pPr>
              <w:pStyle w:val="TAL"/>
              <w:keepNext w:val="0"/>
              <w:keepLines w:val="0"/>
            </w:pPr>
            <w:r w:rsidRPr="00B04352">
              <w:t>NOTE:</w:t>
            </w:r>
          </w:p>
          <w:p w14:paraId="04B48A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1D30E08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772196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5E9A337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27B3DF6A" w14:textId="77777777" w:rsidTr="00BC52E9">
        <w:trPr>
          <w:cantSplit/>
          <w:jc w:val="center"/>
        </w:trPr>
        <w:tc>
          <w:tcPr>
            <w:tcW w:w="3152" w:type="dxa"/>
          </w:tcPr>
          <w:p w14:paraId="49FD6A47" w14:textId="77777777" w:rsidR="00B9093B" w:rsidRPr="00B04352" w:rsidRDefault="00B9093B" w:rsidP="00BC52E9">
            <w:pPr>
              <w:pStyle w:val="TAL"/>
              <w:keepNext w:val="0"/>
              <w:keepLines w:val="0"/>
            </w:pPr>
            <w:r w:rsidRPr="00B04352">
              <w:t>8.3.3_2 E-UTRAN FDD-FDD inter-frequency event triggered reporting under AWGN propagation conditions in asynchronous cells with DRX when L3 filtering is used for UE category 1bis</w:t>
            </w:r>
          </w:p>
        </w:tc>
        <w:tc>
          <w:tcPr>
            <w:tcW w:w="2610" w:type="dxa"/>
          </w:tcPr>
          <w:p w14:paraId="19E2FB4A" w14:textId="77777777" w:rsidR="00B9093B" w:rsidRPr="00B04352" w:rsidRDefault="00B9093B" w:rsidP="00BC52E9">
            <w:pPr>
              <w:pStyle w:val="TAL"/>
              <w:keepNext w:val="0"/>
              <w:keepLines w:val="0"/>
              <w:rPr>
                <w:shd w:val="clear" w:color="auto" w:fill="FFFFFF"/>
              </w:rPr>
            </w:pPr>
            <w:r w:rsidRPr="00B04352">
              <w:rPr>
                <w:shd w:val="clear" w:color="auto" w:fill="FFFFFF"/>
              </w:rPr>
              <w:t>Same as 8.3.3</w:t>
            </w:r>
          </w:p>
        </w:tc>
        <w:tc>
          <w:tcPr>
            <w:tcW w:w="3692" w:type="dxa"/>
          </w:tcPr>
          <w:p w14:paraId="33CF0306" w14:textId="77777777" w:rsidR="00B9093B" w:rsidRPr="00B04352" w:rsidRDefault="00B9093B" w:rsidP="00BC52E9">
            <w:pPr>
              <w:pStyle w:val="TAL"/>
              <w:keepNext w:val="0"/>
              <w:keepLines w:val="0"/>
            </w:pPr>
            <w:r w:rsidRPr="00B04352">
              <w:rPr>
                <w:shd w:val="clear" w:color="auto" w:fill="FFFFFF"/>
              </w:rPr>
              <w:t>Same as 8.3.3</w:t>
            </w:r>
          </w:p>
        </w:tc>
      </w:tr>
      <w:tr w:rsidR="00B9093B" w:rsidRPr="00B04352" w14:paraId="4B09C5E2" w14:textId="77777777" w:rsidTr="00BC52E9">
        <w:trPr>
          <w:cantSplit/>
          <w:jc w:val="center"/>
        </w:trPr>
        <w:tc>
          <w:tcPr>
            <w:tcW w:w="3152" w:type="dxa"/>
          </w:tcPr>
          <w:p w14:paraId="3A8E9E01" w14:textId="77777777" w:rsidR="00B9093B" w:rsidRPr="00B04352" w:rsidRDefault="00B9093B" w:rsidP="00BC52E9">
            <w:pPr>
              <w:pStyle w:val="TAL"/>
              <w:keepNext w:val="0"/>
              <w:keepLines w:val="0"/>
            </w:pPr>
            <w:r w:rsidRPr="00B04352">
              <w:rPr>
                <w:lang w:eastAsia="zh-CN"/>
              </w:rPr>
              <w:t xml:space="preserve">8.3.4 </w:t>
            </w:r>
            <w:r w:rsidRPr="00B04352">
              <w:t>E-UTRAN FDD - FDD Inter-frequency identification of a new CGI of E-UTRA cell using autonomous gaps</w:t>
            </w:r>
          </w:p>
        </w:tc>
        <w:tc>
          <w:tcPr>
            <w:tcW w:w="2610" w:type="dxa"/>
          </w:tcPr>
          <w:p w14:paraId="0C5064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32E6D6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2728161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7E4F628"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35C44009" w14:textId="77777777" w:rsidR="00B9093B" w:rsidRPr="00B04352" w:rsidRDefault="00B9093B" w:rsidP="00BC52E9">
            <w:pPr>
              <w:pStyle w:val="TAL"/>
              <w:keepNext w:val="0"/>
              <w:keepLines w:val="0"/>
            </w:pPr>
            <w:r w:rsidRPr="00B04352">
              <w:t>NOTE:</w:t>
            </w:r>
          </w:p>
          <w:p w14:paraId="44D97B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6663BC5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1B3DED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31D171DC"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454C5264" w14:textId="77777777" w:rsidTr="00BC52E9">
        <w:trPr>
          <w:cantSplit/>
          <w:jc w:val="center"/>
        </w:trPr>
        <w:tc>
          <w:tcPr>
            <w:tcW w:w="3152" w:type="dxa"/>
          </w:tcPr>
          <w:p w14:paraId="50F95B72" w14:textId="77777777" w:rsidR="00B9093B" w:rsidRPr="00B04352" w:rsidRDefault="00B9093B" w:rsidP="00BC52E9">
            <w:pPr>
              <w:pStyle w:val="TAL"/>
              <w:keepNext w:val="0"/>
              <w:keepLines w:val="0"/>
            </w:pPr>
            <w:r w:rsidRPr="00B04352">
              <w:rPr>
                <w:lang w:eastAsia="zh-CN"/>
              </w:rPr>
              <w:t xml:space="preserve">8.3.5 </w:t>
            </w:r>
            <w:r w:rsidRPr="00B04352">
              <w:t>E-UTRAN FDD - FDD Inter-frequency identification of a new CGI of E-UTRA cell using autonomous gaps with DRX</w:t>
            </w:r>
          </w:p>
        </w:tc>
        <w:tc>
          <w:tcPr>
            <w:tcW w:w="2610" w:type="dxa"/>
          </w:tcPr>
          <w:p w14:paraId="09361748" w14:textId="77777777" w:rsidR="00B9093B" w:rsidRPr="00B04352" w:rsidRDefault="00B9093B" w:rsidP="00BC52E9">
            <w:pPr>
              <w:pStyle w:val="TAL"/>
              <w:keepNext w:val="0"/>
              <w:keepLines w:val="0"/>
              <w:rPr>
                <w:lang w:eastAsia="zh-CN"/>
              </w:rPr>
            </w:pPr>
            <w:r w:rsidRPr="00B04352">
              <w:rPr>
                <w:lang w:eastAsia="zh-CN"/>
              </w:rPr>
              <w:t>Same as 8.3.4</w:t>
            </w:r>
          </w:p>
        </w:tc>
        <w:tc>
          <w:tcPr>
            <w:tcW w:w="3692" w:type="dxa"/>
          </w:tcPr>
          <w:p w14:paraId="7B27EA16" w14:textId="77777777" w:rsidR="00B9093B" w:rsidRPr="00B04352" w:rsidRDefault="00B9093B" w:rsidP="00BC52E9">
            <w:pPr>
              <w:pStyle w:val="TAL"/>
              <w:keepNext w:val="0"/>
              <w:keepLines w:val="0"/>
              <w:rPr>
                <w:lang w:eastAsia="zh-CN"/>
              </w:rPr>
            </w:pPr>
            <w:r w:rsidRPr="00B04352">
              <w:rPr>
                <w:lang w:eastAsia="zh-CN"/>
              </w:rPr>
              <w:t>Same as 8.3.4</w:t>
            </w:r>
          </w:p>
        </w:tc>
      </w:tr>
      <w:tr w:rsidR="00B9093B" w:rsidRPr="00B04352" w14:paraId="6CD1B062" w14:textId="77777777" w:rsidTr="00BC52E9">
        <w:trPr>
          <w:cantSplit/>
          <w:jc w:val="center"/>
        </w:trPr>
        <w:tc>
          <w:tcPr>
            <w:tcW w:w="3152" w:type="dxa"/>
          </w:tcPr>
          <w:p w14:paraId="1C019EAC" w14:textId="77777777" w:rsidR="00B9093B" w:rsidRPr="00B04352" w:rsidRDefault="00B9093B" w:rsidP="00BC52E9">
            <w:pPr>
              <w:pStyle w:val="TAL"/>
              <w:keepNext w:val="0"/>
              <w:keepLines w:val="0"/>
            </w:pPr>
            <w:r w:rsidRPr="00B04352">
              <w:t>8.3.6 E-UTRAN FDD-FDD Inter-frequency event triggered reporting without measurement gaps under AWGN propagation conditions in asynchronous cells</w:t>
            </w:r>
          </w:p>
        </w:tc>
        <w:tc>
          <w:tcPr>
            <w:tcW w:w="2610" w:type="dxa"/>
          </w:tcPr>
          <w:p w14:paraId="0530E5E2" w14:textId="77777777" w:rsidR="00B9093B" w:rsidRPr="00B04352" w:rsidRDefault="00B9093B" w:rsidP="00BC52E9">
            <w:pPr>
              <w:pStyle w:val="TAL"/>
              <w:keepNext w:val="0"/>
              <w:keepLines w:val="0"/>
              <w:rPr>
                <w:shd w:val="clear" w:color="auto" w:fill="FFFFFF"/>
              </w:rPr>
            </w:pPr>
            <w:r w:rsidRPr="00B04352">
              <w:rPr>
                <w:lang w:eastAsia="zh-CN"/>
              </w:rPr>
              <w:t>Same as 8.3.4</w:t>
            </w:r>
          </w:p>
        </w:tc>
        <w:tc>
          <w:tcPr>
            <w:tcW w:w="3692" w:type="dxa"/>
          </w:tcPr>
          <w:p w14:paraId="3FEFC7D3" w14:textId="77777777" w:rsidR="00B9093B" w:rsidRPr="00B04352" w:rsidRDefault="00B9093B" w:rsidP="00BC52E9">
            <w:pPr>
              <w:pStyle w:val="TAL"/>
              <w:keepNext w:val="0"/>
              <w:keepLines w:val="0"/>
            </w:pPr>
            <w:r w:rsidRPr="00B04352">
              <w:rPr>
                <w:lang w:eastAsia="zh-CN"/>
              </w:rPr>
              <w:t>Same as 8.3.4</w:t>
            </w:r>
          </w:p>
        </w:tc>
      </w:tr>
      <w:tr w:rsidR="00B9093B" w:rsidRPr="00B04352" w14:paraId="26F6E124" w14:textId="77777777" w:rsidTr="00BC52E9">
        <w:trPr>
          <w:cantSplit/>
          <w:jc w:val="center"/>
        </w:trPr>
        <w:tc>
          <w:tcPr>
            <w:tcW w:w="3152" w:type="dxa"/>
          </w:tcPr>
          <w:p w14:paraId="43688B6C" w14:textId="77777777" w:rsidR="00B9093B" w:rsidRPr="00B04352" w:rsidRDefault="00B9093B" w:rsidP="00BC52E9">
            <w:pPr>
              <w:pStyle w:val="TAL"/>
              <w:keepNext w:val="0"/>
              <w:keepLines w:val="0"/>
            </w:pPr>
            <w:r w:rsidRPr="00B04352">
              <w:t>8.3.7 E-UTRAN FDD-FDD Inter-frequency event triggered reporting under fading propagation conditions in</w:t>
            </w:r>
          </w:p>
        </w:tc>
        <w:tc>
          <w:tcPr>
            <w:tcW w:w="2610" w:type="dxa"/>
          </w:tcPr>
          <w:p w14:paraId="1CB996C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6D9793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00C7D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A3223B6"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090EF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3421C4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A42E06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2A698F9"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4C47309E" w14:textId="77777777" w:rsidR="00B9093B" w:rsidRPr="00B04352" w:rsidRDefault="00B9093B" w:rsidP="00BC52E9">
            <w:pPr>
              <w:pStyle w:val="TAL"/>
              <w:keepNext w:val="0"/>
              <w:keepLines w:val="0"/>
            </w:pPr>
            <w:r w:rsidRPr="00B04352">
              <w:t>NOTE:</w:t>
            </w:r>
          </w:p>
          <w:p w14:paraId="6221050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27CAB00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5D048F3" w14:textId="77777777" w:rsidR="00B9093B" w:rsidRPr="00B04352" w:rsidRDefault="00B9093B" w:rsidP="00BC52E9">
            <w:pPr>
              <w:pStyle w:val="TAL"/>
              <w:keepNext w:val="0"/>
              <w:keepLines w:val="0"/>
              <w:rPr>
                <w:lang w:eastAsia="zh-CN"/>
              </w:rPr>
            </w:pPr>
          </w:p>
          <w:p w14:paraId="428B598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76F6ACA4"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704A018B" w14:textId="77777777" w:rsidR="00B9093B" w:rsidRPr="00B04352" w:rsidRDefault="00B9093B" w:rsidP="00BC52E9">
            <w:pPr>
              <w:pStyle w:val="TAL"/>
              <w:keepNext w:val="0"/>
              <w:keepLines w:val="0"/>
              <w:rPr>
                <w:lang w:eastAsia="zh-CN"/>
              </w:rPr>
            </w:pPr>
          </w:p>
          <w:p w14:paraId="622A15F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3 frequency</w:t>
            </w:r>
          </w:p>
          <w:p w14:paraId="0399E1A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w:t>
            </w:r>
            <w:r w:rsidRPr="00B04352">
              <w:t>s the ratio of cell 3 signal / AWGN</w:t>
            </w:r>
          </w:p>
          <w:p w14:paraId="41718DBE" w14:textId="77777777" w:rsidR="00B9093B" w:rsidRPr="00B04352" w:rsidRDefault="00B9093B" w:rsidP="00BC52E9">
            <w:pPr>
              <w:pStyle w:val="TAL"/>
              <w:keepNext w:val="0"/>
              <w:keepLines w:val="0"/>
              <w:rPr>
                <w:lang w:eastAsia="zh-CN"/>
              </w:rPr>
            </w:pPr>
          </w:p>
          <w:p w14:paraId="3C578AF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cell </w:t>
            </w:r>
            <w:r w:rsidRPr="00B04352">
              <w:rPr>
                <w:lang w:eastAsia="zh-CN"/>
              </w:rPr>
              <w:t>4</w:t>
            </w:r>
            <w:r w:rsidRPr="00B04352">
              <w:t xml:space="preserve"> frequency</w:t>
            </w:r>
          </w:p>
          <w:p w14:paraId="057AF083"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58698FB4" w14:textId="77777777" w:rsidR="00B9093B" w:rsidRPr="00B04352" w:rsidRDefault="00B9093B" w:rsidP="00BC52E9">
            <w:pPr>
              <w:pStyle w:val="TAL"/>
              <w:keepNext w:val="0"/>
              <w:keepLines w:val="0"/>
              <w:rPr>
                <w:lang w:eastAsia="zh-CN"/>
              </w:rPr>
            </w:pPr>
          </w:p>
          <w:p w14:paraId="64BADC7B"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6FA950B1"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D8999B9"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32DB3F20" w14:textId="77777777" w:rsidR="00B9093B" w:rsidRPr="00B04352" w:rsidRDefault="00B9093B" w:rsidP="00BC52E9">
            <w:pPr>
              <w:pStyle w:val="TAL"/>
              <w:keepNext w:val="0"/>
              <w:keepLines w:val="0"/>
              <w:rPr>
                <w:lang w:eastAsia="sv-SE"/>
              </w:rPr>
            </w:pPr>
          </w:p>
          <w:p w14:paraId="20117E33"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5A23409E"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572E24A"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735FF224"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42D9574C" w14:textId="77777777" w:rsidR="00B9093B" w:rsidRPr="00B04352" w:rsidRDefault="00B9093B" w:rsidP="00BC52E9">
            <w:pPr>
              <w:pStyle w:val="TAL"/>
              <w:keepNext w:val="0"/>
              <w:keepLines w:val="0"/>
              <w:rPr>
                <w:lang w:eastAsia="zh-CN"/>
              </w:rPr>
            </w:pPr>
          </w:p>
        </w:tc>
      </w:tr>
      <w:tr w:rsidR="00B9093B" w:rsidRPr="00B04352" w14:paraId="36B8986F" w14:textId="77777777" w:rsidTr="00BC52E9">
        <w:trPr>
          <w:cantSplit/>
          <w:jc w:val="center"/>
        </w:trPr>
        <w:tc>
          <w:tcPr>
            <w:tcW w:w="3152" w:type="dxa"/>
          </w:tcPr>
          <w:p w14:paraId="6827F672" w14:textId="77777777" w:rsidR="00B9093B" w:rsidRPr="00B04352" w:rsidRDefault="00B9093B" w:rsidP="00BC52E9">
            <w:pPr>
              <w:pStyle w:val="TAL"/>
              <w:keepNext w:val="0"/>
              <w:keepLines w:val="0"/>
            </w:pPr>
            <w:r w:rsidRPr="00B04352">
              <w:rPr>
                <w:lang w:eastAsia="zh-CN"/>
              </w:rPr>
              <w:lastRenderedPageBreak/>
              <w:t>8.3.8 FDD-FDD Inter-frequency correct reporting of measurement events with reduced performance group configured, non DRX</w:t>
            </w:r>
          </w:p>
        </w:tc>
        <w:tc>
          <w:tcPr>
            <w:tcW w:w="2610" w:type="dxa"/>
          </w:tcPr>
          <w:p w14:paraId="602661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B76A55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1B2E0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6571C9E"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6F1AD6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095C6E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CFD0D4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2F3F3FA"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23E38FD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6C130D8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1FA60F0" w14:textId="77777777" w:rsidR="00B9093B" w:rsidRPr="00B04352" w:rsidRDefault="00B9093B" w:rsidP="00BC52E9">
            <w:pPr>
              <w:pStyle w:val="TAL"/>
              <w:keepNext w:val="0"/>
              <w:keepLines w:val="0"/>
              <w:rPr>
                <w:lang w:eastAsia="zh-CN"/>
              </w:rPr>
            </w:pPr>
          </w:p>
          <w:p w14:paraId="6D65A4E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6F73802A"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D08B415" w14:textId="77777777" w:rsidR="00B9093B" w:rsidRPr="00B04352" w:rsidRDefault="00B9093B" w:rsidP="00BC52E9">
            <w:pPr>
              <w:pStyle w:val="TAL"/>
              <w:keepNext w:val="0"/>
              <w:keepLines w:val="0"/>
              <w:rPr>
                <w:lang w:eastAsia="zh-CN"/>
              </w:rPr>
            </w:pPr>
          </w:p>
          <w:p w14:paraId="11F167F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3 frequency</w:t>
            </w:r>
          </w:p>
          <w:p w14:paraId="752E3C8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w:t>
            </w:r>
            <w:r w:rsidRPr="00B04352">
              <w:t>s the ratio of cell 3 signal / AWGN</w:t>
            </w:r>
          </w:p>
          <w:p w14:paraId="09D40F89" w14:textId="77777777" w:rsidR="00B9093B" w:rsidRPr="00B04352" w:rsidRDefault="00B9093B" w:rsidP="00BC52E9">
            <w:pPr>
              <w:pStyle w:val="TAL"/>
              <w:keepNext w:val="0"/>
              <w:keepLines w:val="0"/>
              <w:rPr>
                <w:lang w:eastAsia="zh-CN"/>
              </w:rPr>
            </w:pPr>
          </w:p>
          <w:p w14:paraId="2764B93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cell </w:t>
            </w:r>
            <w:r w:rsidRPr="00B04352">
              <w:rPr>
                <w:lang w:eastAsia="zh-CN"/>
              </w:rPr>
              <w:t>4</w:t>
            </w:r>
            <w:r w:rsidRPr="00B04352">
              <w:t xml:space="preserve"> frequency</w:t>
            </w:r>
          </w:p>
          <w:p w14:paraId="5E2125AD"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38AF4360" w14:textId="77777777" w:rsidR="00B9093B" w:rsidRPr="00B04352" w:rsidRDefault="00B9093B" w:rsidP="00BC52E9">
            <w:pPr>
              <w:pStyle w:val="TAL"/>
              <w:keepNext w:val="0"/>
              <w:keepLines w:val="0"/>
              <w:rPr>
                <w:lang w:eastAsia="zh-CN"/>
              </w:rPr>
            </w:pPr>
          </w:p>
        </w:tc>
      </w:tr>
      <w:tr w:rsidR="00B9093B" w:rsidRPr="00B04352" w14:paraId="2C68886C" w14:textId="77777777" w:rsidTr="00BC52E9">
        <w:trPr>
          <w:cantSplit/>
          <w:jc w:val="center"/>
        </w:trPr>
        <w:tc>
          <w:tcPr>
            <w:tcW w:w="3152" w:type="dxa"/>
          </w:tcPr>
          <w:p w14:paraId="62BCBD01" w14:textId="77777777" w:rsidR="00B9093B" w:rsidRPr="00B04352" w:rsidRDefault="00B9093B" w:rsidP="00BC52E9">
            <w:pPr>
              <w:pStyle w:val="TAL"/>
              <w:keepNext w:val="0"/>
              <w:keepLines w:val="0"/>
            </w:pPr>
            <w:r w:rsidRPr="00B04352">
              <w:t>8.3.9 FDD-FDD Inter</w:t>
            </w:r>
            <w:r w:rsidRPr="00B04352">
              <w:rPr>
                <w:lang w:eastAsia="zh-CN"/>
              </w:rPr>
              <w:t>-</w:t>
            </w:r>
            <w:r w:rsidRPr="00B04352">
              <w:t>frequency correct reporting of measurement events with reduced performance group configured, DRX</w:t>
            </w:r>
          </w:p>
        </w:tc>
        <w:tc>
          <w:tcPr>
            <w:tcW w:w="2610" w:type="dxa"/>
          </w:tcPr>
          <w:p w14:paraId="7DABB1AA" w14:textId="77777777" w:rsidR="00B9093B" w:rsidRPr="00B04352" w:rsidRDefault="00B9093B" w:rsidP="00BC52E9">
            <w:pPr>
              <w:pStyle w:val="TAL"/>
              <w:keepNext w:val="0"/>
              <w:keepLines w:val="0"/>
              <w:rPr>
                <w:lang w:eastAsia="zh-CN"/>
              </w:rPr>
            </w:pPr>
            <w:r w:rsidRPr="00B04352">
              <w:rPr>
                <w:lang w:eastAsia="zh-CN"/>
              </w:rPr>
              <w:t>Same as 8.3.8</w:t>
            </w:r>
          </w:p>
        </w:tc>
        <w:tc>
          <w:tcPr>
            <w:tcW w:w="3692" w:type="dxa"/>
          </w:tcPr>
          <w:p w14:paraId="3ECBD2F3" w14:textId="77777777" w:rsidR="00B9093B" w:rsidRPr="00B04352" w:rsidRDefault="00B9093B" w:rsidP="00BC52E9">
            <w:pPr>
              <w:pStyle w:val="TAL"/>
              <w:keepNext w:val="0"/>
              <w:keepLines w:val="0"/>
              <w:rPr>
                <w:lang w:eastAsia="zh-CN"/>
              </w:rPr>
            </w:pPr>
            <w:r w:rsidRPr="00B04352">
              <w:rPr>
                <w:lang w:eastAsia="zh-CN"/>
              </w:rPr>
              <w:t>Same as 8.3.8</w:t>
            </w:r>
          </w:p>
        </w:tc>
      </w:tr>
      <w:tr w:rsidR="00B9093B" w:rsidRPr="00B04352" w14:paraId="450E91B0" w14:textId="77777777" w:rsidTr="00BC52E9">
        <w:trPr>
          <w:cantSplit/>
          <w:jc w:val="center"/>
        </w:trPr>
        <w:tc>
          <w:tcPr>
            <w:tcW w:w="3152" w:type="dxa"/>
          </w:tcPr>
          <w:p w14:paraId="41467066" w14:textId="77777777" w:rsidR="00B9093B" w:rsidRPr="00B04352" w:rsidRDefault="00B9093B" w:rsidP="00BC52E9">
            <w:pPr>
              <w:pStyle w:val="TAL"/>
              <w:keepNext w:val="0"/>
              <w:keepLines w:val="0"/>
            </w:pPr>
            <w:r w:rsidRPr="00B04352">
              <w:t>8.3.12 E-UTRAN FDD-FDD Inter-frequency event triggered reporting under fading propagation conditions in asynchronous cells for CE UE with discontinuous MPDCCH monitoring in CEModeA</w:t>
            </w:r>
          </w:p>
        </w:tc>
        <w:tc>
          <w:tcPr>
            <w:tcW w:w="2610" w:type="dxa"/>
          </w:tcPr>
          <w:p w14:paraId="4652D8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351A2C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1DDE772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A8DB1F6"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28F11D4F" w14:textId="77777777" w:rsidR="00B9093B" w:rsidRPr="00B04352" w:rsidRDefault="00B9093B" w:rsidP="00BC52E9">
            <w:pPr>
              <w:pStyle w:val="TAL"/>
              <w:keepNext w:val="0"/>
              <w:keepLines w:val="0"/>
            </w:pPr>
            <w:r w:rsidRPr="00B04352">
              <w:t>NOTE:</w:t>
            </w:r>
          </w:p>
          <w:p w14:paraId="44FE2BC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65E14C99"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F448059" w14:textId="77777777" w:rsidR="00B9093B" w:rsidRPr="00B04352" w:rsidRDefault="00B9093B" w:rsidP="00BC52E9">
            <w:pPr>
              <w:pStyle w:val="TAL"/>
              <w:keepNext w:val="0"/>
              <w:keepLines w:val="0"/>
              <w:rPr>
                <w:lang w:eastAsia="zh-CN"/>
              </w:rPr>
            </w:pPr>
          </w:p>
          <w:p w14:paraId="51FC85F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5FAD027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0B447AFB" w14:textId="77777777" w:rsidR="00B9093B" w:rsidRPr="00B04352" w:rsidRDefault="00B9093B" w:rsidP="00BC52E9">
            <w:pPr>
              <w:pStyle w:val="TAL"/>
              <w:keepNext w:val="0"/>
              <w:keepLines w:val="0"/>
              <w:rPr>
                <w:lang w:eastAsia="zh-CN"/>
              </w:rPr>
            </w:pPr>
          </w:p>
          <w:p w14:paraId="5D2EAA4D"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624831E0"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06AE396B"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4DD6595" w14:textId="77777777" w:rsidR="00B9093B" w:rsidRPr="00B04352" w:rsidRDefault="00B9093B" w:rsidP="00BC52E9">
            <w:pPr>
              <w:pStyle w:val="TAL"/>
              <w:keepNext w:val="0"/>
              <w:keepLines w:val="0"/>
              <w:rPr>
                <w:lang w:eastAsia="sv-SE"/>
              </w:rPr>
            </w:pPr>
          </w:p>
          <w:p w14:paraId="1C8EE94F"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31994FEB"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619BCA81"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30B4926D"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1A623817" w14:textId="77777777" w:rsidR="00B9093B" w:rsidRPr="00B04352" w:rsidRDefault="00B9093B" w:rsidP="00BC52E9">
            <w:pPr>
              <w:pStyle w:val="TAL"/>
              <w:keepNext w:val="0"/>
              <w:keepLines w:val="0"/>
            </w:pPr>
          </w:p>
        </w:tc>
      </w:tr>
      <w:tr w:rsidR="00B9093B" w:rsidRPr="00B04352" w14:paraId="4F68AD73" w14:textId="77777777" w:rsidTr="00BC52E9">
        <w:trPr>
          <w:cantSplit/>
          <w:jc w:val="center"/>
        </w:trPr>
        <w:tc>
          <w:tcPr>
            <w:tcW w:w="3152" w:type="dxa"/>
          </w:tcPr>
          <w:p w14:paraId="5AF7E3C7" w14:textId="77777777" w:rsidR="00B9093B" w:rsidRPr="00B04352" w:rsidRDefault="00B9093B" w:rsidP="00BC52E9">
            <w:pPr>
              <w:pStyle w:val="TAL"/>
              <w:keepNext w:val="0"/>
              <w:keepLines w:val="0"/>
            </w:pPr>
            <w:r w:rsidRPr="00B04352">
              <w:t>8.3.13 E-UTRAN HD-FDD Inter-frequency event triggered reporting under fading propagation conditions in asynchronous cells for CE UE with discontinuous MPDCCH monitoring in CEModeA</w:t>
            </w:r>
          </w:p>
        </w:tc>
        <w:tc>
          <w:tcPr>
            <w:tcW w:w="2610" w:type="dxa"/>
          </w:tcPr>
          <w:p w14:paraId="72EA3723" w14:textId="77777777" w:rsidR="00B9093B" w:rsidRPr="00B04352" w:rsidRDefault="00B9093B" w:rsidP="00BC52E9">
            <w:pPr>
              <w:pStyle w:val="TAL"/>
              <w:keepNext w:val="0"/>
              <w:keepLines w:val="0"/>
              <w:rPr>
                <w:shd w:val="clear" w:color="auto" w:fill="FFFFFF"/>
              </w:rPr>
            </w:pPr>
            <w:r w:rsidRPr="00B04352">
              <w:rPr>
                <w:lang w:eastAsia="zh-CN"/>
              </w:rPr>
              <w:t>Same as 8.3.12</w:t>
            </w:r>
          </w:p>
        </w:tc>
        <w:tc>
          <w:tcPr>
            <w:tcW w:w="3692" w:type="dxa"/>
          </w:tcPr>
          <w:p w14:paraId="1E521E7F" w14:textId="77777777" w:rsidR="00B9093B" w:rsidRPr="00B04352" w:rsidRDefault="00B9093B" w:rsidP="00BC52E9">
            <w:pPr>
              <w:pStyle w:val="TAL"/>
              <w:keepNext w:val="0"/>
              <w:keepLines w:val="0"/>
            </w:pPr>
            <w:r w:rsidRPr="00B04352">
              <w:rPr>
                <w:lang w:eastAsia="zh-CN"/>
              </w:rPr>
              <w:t>Same as 8.3.12</w:t>
            </w:r>
          </w:p>
        </w:tc>
      </w:tr>
      <w:tr w:rsidR="00B9093B" w:rsidRPr="00B04352" w14:paraId="31824792" w14:textId="77777777" w:rsidTr="00BC52E9">
        <w:trPr>
          <w:cantSplit/>
          <w:jc w:val="center"/>
        </w:trPr>
        <w:tc>
          <w:tcPr>
            <w:tcW w:w="3152" w:type="dxa"/>
          </w:tcPr>
          <w:p w14:paraId="7DD30145" w14:textId="77777777" w:rsidR="00B9093B" w:rsidRPr="00B04352" w:rsidRDefault="00B9093B" w:rsidP="00BC52E9">
            <w:pPr>
              <w:pStyle w:val="TAL"/>
              <w:keepNext w:val="0"/>
              <w:keepLines w:val="0"/>
            </w:pPr>
            <w:r w:rsidRPr="00B04352">
              <w:t>8.3.14 E-UTRAN FDD-FDD Inter-frequency event triggered reporting under fading propagation conditions in asynchronous cells for CE UE with discontinuous MPDCCH monitoring in CEModeB</w:t>
            </w:r>
          </w:p>
        </w:tc>
        <w:tc>
          <w:tcPr>
            <w:tcW w:w="2610" w:type="dxa"/>
          </w:tcPr>
          <w:p w14:paraId="22E4B4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AFB8BC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F2E37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B029477"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7D06492E" w14:textId="77777777" w:rsidR="00B9093B" w:rsidRPr="00B04352" w:rsidRDefault="00B9093B" w:rsidP="00BC52E9">
            <w:pPr>
              <w:pStyle w:val="TAL"/>
              <w:keepNext w:val="0"/>
              <w:keepLines w:val="0"/>
            </w:pPr>
            <w:r w:rsidRPr="00B04352">
              <w:t>NOTE:</w:t>
            </w:r>
          </w:p>
          <w:p w14:paraId="7532738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2B85F73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D69498D" w14:textId="77777777" w:rsidR="00B9093B" w:rsidRPr="00B04352" w:rsidRDefault="00B9093B" w:rsidP="00BC52E9">
            <w:pPr>
              <w:pStyle w:val="TAL"/>
              <w:keepNext w:val="0"/>
              <w:keepLines w:val="0"/>
              <w:rPr>
                <w:lang w:eastAsia="zh-CN"/>
              </w:rPr>
            </w:pPr>
          </w:p>
          <w:p w14:paraId="5B3780E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7B58560F"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06EA763D" w14:textId="77777777" w:rsidR="00B9093B" w:rsidRPr="00B04352" w:rsidRDefault="00B9093B" w:rsidP="00BC52E9">
            <w:pPr>
              <w:pStyle w:val="TAL"/>
              <w:keepNext w:val="0"/>
              <w:keepLines w:val="0"/>
              <w:rPr>
                <w:lang w:eastAsia="zh-CN"/>
              </w:rPr>
            </w:pPr>
          </w:p>
          <w:p w14:paraId="6BC6AE24"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40138CD2"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90E23F0"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3E858B40" w14:textId="77777777" w:rsidR="00B9093B" w:rsidRPr="00B04352" w:rsidRDefault="00B9093B" w:rsidP="00BC52E9">
            <w:pPr>
              <w:pStyle w:val="TAL"/>
              <w:keepNext w:val="0"/>
              <w:keepLines w:val="0"/>
              <w:rPr>
                <w:lang w:eastAsia="sv-SE"/>
              </w:rPr>
            </w:pPr>
          </w:p>
          <w:p w14:paraId="243BE0A8"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8264EAC"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60A4D474"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E775A48"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33CF4477" w14:textId="77777777" w:rsidR="00B9093B" w:rsidRPr="00B04352" w:rsidRDefault="00B9093B" w:rsidP="00BC52E9">
            <w:pPr>
              <w:pStyle w:val="TAL"/>
              <w:keepNext w:val="0"/>
              <w:keepLines w:val="0"/>
            </w:pPr>
          </w:p>
        </w:tc>
      </w:tr>
      <w:tr w:rsidR="00B9093B" w:rsidRPr="00B04352" w14:paraId="1C546DB7" w14:textId="77777777" w:rsidTr="00BC52E9">
        <w:trPr>
          <w:cantSplit/>
          <w:jc w:val="center"/>
        </w:trPr>
        <w:tc>
          <w:tcPr>
            <w:tcW w:w="3152" w:type="dxa"/>
          </w:tcPr>
          <w:p w14:paraId="6E008AAC" w14:textId="77777777" w:rsidR="00B9093B" w:rsidRPr="00B04352" w:rsidRDefault="00B9093B" w:rsidP="00BC52E9">
            <w:pPr>
              <w:pStyle w:val="TAL"/>
              <w:keepNext w:val="0"/>
              <w:keepLines w:val="0"/>
            </w:pPr>
            <w:r w:rsidRPr="00B04352">
              <w:lastRenderedPageBreak/>
              <w:t>8.3.15 E-UTRAN HD-FDD Inter-frequency event triggered reporting under fading propagation conditions in asynchronous cells for CE UE with discontinuous MPDCCH monitoring in CEModeB</w:t>
            </w:r>
          </w:p>
        </w:tc>
        <w:tc>
          <w:tcPr>
            <w:tcW w:w="2610" w:type="dxa"/>
          </w:tcPr>
          <w:p w14:paraId="25D4D223" w14:textId="77777777" w:rsidR="00B9093B" w:rsidRPr="00B04352" w:rsidRDefault="00B9093B" w:rsidP="00BC52E9">
            <w:pPr>
              <w:pStyle w:val="TAL"/>
              <w:keepNext w:val="0"/>
              <w:keepLines w:val="0"/>
              <w:rPr>
                <w:shd w:val="clear" w:color="auto" w:fill="FFFFFF"/>
              </w:rPr>
            </w:pPr>
            <w:r w:rsidRPr="00B04352">
              <w:rPr>
                <w:lang w:eastAsia="zh-CN"/>
              </w:rPr>
              <w:t>Same as 8.3.14</w:t>
            </w:r>
          </w:p>
        </w:tc>
        <w:tc>
          <w:tcPr>
            <w:tcW w:w="3692" w:type="dxa"/>
          </w:tcPr>
          <w:p w14:paraId="708E40AF" w14:textId="77777777" w:rsidR="00B9093B" w:rsidRPr="00B04352" w:rsidRDefault="00B9093B" w:rsidP="00BC52E9">
            <w:pPr>
              <w:pStyle w:val="TAL"/>
              <w:keepNext w:val="0"/>
              <w:keepLines w:val="0"/>
            </w:pPr>
            <w:r w:rsidRPr="00B04352">
              <w:rPr>
                <w:lang w:eastAsia="zh-CN"/>
              </w:rPr>
              <w:t>Same as 8.3.14</w:t>
            </w:r>
          </w:p>
        </w:tc>
      </w:tr>
      <w:tr w:rsidR="00B9093B" w:rsidRPr="00B04352" w14:paraId="5E21B8E6" w14:textId="77777777" w:rsidTr="00BC52E9">
        <w:trPr>
          <w:cantSplit/>
          <w:jc w:val="center"/>
        </w:trPr>
        <w:tc>
          <w:tcPr>
            <w:tcW w:w="3152" w:type="dxa"/>
          </w:tcPr>
          <w:p w14:paraId="6E01CDEF" w14:textId="77777777" w:rsidR="00B9093B" w:rsidRPr="00B04352" w:rsidRDefault="00B9093B" w:rsidP="00BC52E9">
            <w:pPr>
              <w:pStyle w:val="TAL"/>
              <w:keepNext w:val="0"/>
              <w:keepLines w:val="0"/>
            </w:pPr>
            <w:r w:rsidRPr="00B04352">
              <w:t>8.3.16 E-UTRAN FDD-FDD Inter-frequency event triggered reporting under fading propagation conditions in asynchronous cells for CE UE in CEModeA when DRX is used</w:t>
            </w:r>
          </w:p>
        </w:tc>
        <w:tc>
          <w:tcPr>
            <w:tcW w:w="2610" w:type="dxa"/>
          </w:tcPr>
          <w:p w14:paraId="56463C77" w14:textId="77777777" w:rsidR="00B9093B" w:rsidRPr="00B04352" w:rsidRDefault="00B9093B" w:rsidP="00BC52E9">
            <w:pPr>
              <w:pStyle w:val="TAL"/>
              <w:keepNext w:val="0"/>
              <w:keepLines w:val="0"/>
              <w:rPr>
                <w:shd w:val="clear" w:color="auto" w:fill="FFFFFF"/>
              </w:rPr>
            </w:pPr>
            <w:r w:rsidRPr="00B04352">
              <w:rPr>
                <w:lang w:eastAsia="zh-CN"/>
              </w:rPr>
              <w:t>Same as 8.3.12</w:t>
            </w:r>
          </w:p>
        </w:tc>
        <w:tc>
          <w:tcPr>
            <w:tcW w:w="3692" w:type="dxa"/>
          </w:tcPr>
          <w:p w14:paraId="5F8A77C5" w14:textId="77777777" w:rsidR="00B9093B" w:rsidRPr="00B04352" w:rsidRDefault="00B9093B" w:rsidP="00BC52E9">
            <w:pPr>
              <w:pStyle w:val="TAL"/>
              <w:keepNext w:val="0"/>
              <w:keepLines w:val="0"/>
            </w:pPr>
            <w:r w:rsidRPr="00B04352">
              <w:rPr>
                <w:lang w:eastAsia="zh-CN"/>
              </w:rPr>
              <w:t>Same as 8.3.12</w:t>
            </w:r>
          </w:p>
        </w:tc>
      </w:tr>
      <w:tr w:rsidR="00B9093B" w:rsidRPr="00B04352" w14:paraId="49999CC9" w14:textId="77777777" w:rsidTr="00BC52E9">
        <w:trPr>
          <w:cantSplit/>
          <w:jc w:val="center"/>
        </w:trPr>
        <w:tc>
          <w:tcPr>
            <w:tcW w:w="3152" w:type="dxa"/>
          </w:tcPr>
          <w:p w14:paraId="4EBF44D1" w14:textId="77777777" w:rsidR="00B9093B" w:rsidRPr="00B04352" w:rsidRDefault="00B9093B" w:rsidP="00BC52E9">
            <w:pPr>
              <w:pStyle w:val="TAL"/>
              <w:keepNext w:val="0"/>
              <w:keepLines w:val="0"/>
            </w:pPr>
            <w:r w:rsidRPr="00B04352">
              <w:t>8.3.17 E-UTRAN HD-FDD Inter-frequency event triggered reporting under fading propagation conditions in asynchronous cells for CE UE in CEModeA when DRX is used</w:t>
            </w:r>
          </w:p>
        </w:tc>
        <w:tc>
          <w:tcPr>
            <w:tcW w:w="2610" w:type="dxa"/>
          </w:tcPr>
          <w:p w14:paraId="1ABFEA08" w14:textId="77777777" w:rsidR="00B9093B" w:rsidRPr="00B04352" w:rsidRDefault="00B9093B" w:rsidP="00BC52E9">
            <w:pPr>
              <w:pStyle w:val="TAL"/>
              <w:keepNext w:val="0"/>
              <w:keepLines w:val="0"/>
              <w:rPr>
                <w:shd w:val="clear" w:color="auto" w:fill="FFFFFF"/>
              </w:rPr>
            </w:pPr>
            <w:r w:rsidRPr="00B04352">
              <w:rPr>
                <w:lang w:eastAsia="zh-CN"/>
              </w:rPr>
              <w:t>Same as 8.3.12</w:t>
            </w:r>
          </w:p>
        </w:tc>
        <w:tc>
          <w:tcPr>
            <w:tcW w:w="3692" w:type="dxa"/>
          </w:tcPr>
          <w:p w14:paraId="4F820228" w14:textId="77777777" w:rsidR="00B9093B" w:rsidRPr="00B04352" w:rsidRDefault="00B9093B" w:rsidP="00BC52E9">
            <w:pPr>
              <w:pStyle w:val="TAL"/>
              <w:keepNext w:val="0"/>
              <w:keepLines w:val="0"/>
            </w:pPr>
            <w:r w:rsidRPr="00B04352">
              <w:rPr>
                <w:lang w:eastAsia="zh-CN"/>
              </w:rPr>
              <w:t>Same as 8.3.12</w:t>
            </w:r>
          </w:p>
        </w:tc>
      </w:tr>
      <w:tr w:rsidR="00B9093B" w:rsidRPr="00B04352" w14:paraId="7D4DF79E" w14:textId="77777777" w:rsidTr="00BC52E9">
        <w:trPr>
          <w:cantSplit/>
          <w:jc w:val="center"/>
        </w:trPr>
        <w:tc>
          <w:tcPr>
            <w:tcW w:w="3152" w:type="dxa"/>
          </w:tcPr>
          <w:p w14:paraId="2520A636" w14:textId="77777777" w:rsidR="00B9093B" w:rsidRPr="00B04352" w:rsidRDefault="00B9093B" w:rsidP="00BC52E9">
            <w:pPr>
              <w:pStyle w:val="TAL"/>
              <w:keepNext w:val="0"/>
              <w:keepLines w:val="0"/>
            </w:pPr>
            <w:r w:rsidRPr="00B04352">
              <w:t>8.3.18 E-UTRAN FDD-FDD Inter-frequency event triggered reporting under fading propagation conditions in asynchronous cells for CE UE in CEModeB when DRX is used</w:t>
            </w:r>
          </w:p>
        </w:tc>
        <w:tc>
          <w:tcPr>
            <w:tcW w:w="2610" w:type="dxa"/>
          </w:tcPr>
          <w:p w14:paraId="70951B43" w14:textId="77777777" w:rsidR="00B9093B" w:rsidRPr="00B04352" w:rsidRDefault="00B9093B" w:rsidP="00BC52E9">
            <w:pPr>
              <w:pStyle w:val="TAL"/>
              <w:keepNext w:val="0"/>
              <w:keepLines w:val="0"/>
              <w:rPr>
                <w:shd w:val="clear" w:color="auto" w:fill="FFFFFF"/>
              </w:rPr>
            </w:pPr>
            <w:r w:rsidRPr="00B04352">
              <w:rPr>
                <w:lang w:eastAsia="zh-CN"/>
              </w:rPr>
              <w:t>Same as 8.3.14</w:t>
            </w:r>
          </w:p>
        </w:tc>
        <w:tc>
          <w:tcPr>
            <w:tcW w:w="3692" w:type="dxa"/>
          </w:tcPr>
          <w:p w14:paraId="2343DBA4" w14:textId="77777777" w:rsidR="00B9093B" w:rsidRPr="00B04352" w:rsidRDefault="00B9093B" w:rsidP="00BC52E9">
            <w:pPr>
              <w:pStyle w:val="TAL"/>
              <w:keepNext w:val="0"/>
              <w:keepLines w:val="0"/>
            </w:pPr>
            <w:r w:rsidRPr="00B04352">
              <w:rPr>
                <w:lang w:eastAsia="zh-CN"/>
              </w:rPr>
              <w:t>Same as 8.3.14</w:t>
            </w:r>
          </w:p>
        </w:tc>
      </w:tr>
      <w:tr w:rsidR="00B9093B" w:rsidRPr="00B04352" w14:paraId="4CC56B38" w14:textId="77777777" w:rsidTr="00BC52E9">
        <w:trPr>
          <w:cantSplit/>
          <w:jc w:val="center"/>
        </w:trPr>
        <w:tc>
          <w:tcPr>
            <w:tcW w:w="3152" w:type="dxa"/>
          </w:tcPr>
          <w:p w14:paraId="33216ED2" w14:textId="77777777" w:rsidR="00B9093B" w:rsidRPr="00B04352" w:rsidRDefault="00B9093B" w:rsidP="00BC52E9">
            <w:pPr>
              <w:pStyle w:val="TAL"/>
              <w:keepNext w:val="0"/>
              <w:keepLines w:val="0"/>
            </w:pPr>
            <w:r w:rsidRPr="00B04352">
              <w:t>8.3.19 E-UTRAN HD-FDD Inter-frequency event triggered reporting under fading propagation conditions in asynchronous cells for CE UE in CEModeB when DRX is used</w:t>
            </w:r>
          </w:p>
        </w:tc>
        <w:tc>
          <w:tcPr>
            <w:tcW w:w="2610" w:type="dxa"/>
          </w:tcPr>
          <w:p w14:paraId="24A54309" w14:textId="77777777" w:rsidR="00B9093B" w:rsidRPr="00B04352" w:rsidRDefault="00B9093B" w:rsidP="00BC52E9">
            <w:pPr>
              <w:pStyle w:val="TAL"/>
              <w:keepNext w:val="0"/>
              <w:keepLines w:val="0"/>
              <w:rPr>
                <w:shd w:val="clear" w:color="auto" w:fill="FFFFFF"/>
              </w:rPr>
            </w:pPr>
            <w:r w:rsidRPr="00B04352">
              <w:rPr>
                <w:lang w:eastAsia="zh-CN"/>
              </w:rPr>
              <w:t>Same as 8.3.14</w:t>
            </w:r>
          </w:p>
        </w:tc>
        <w:tc>
          <w:tcPr>
            <w:tcW w:w="3692" w:type="dxa"/>
          </w:tcPr>
          <w:p w14:paraId="73097474" w14:textId="77777777" w:rsidR="00B9093B" w:rsidRPr="00B04352" w:rsidRDefault="00B9093B" w:rsidP="00BC52E9">
            <w:pPr>
              <w:pStyle w:val="TAL"/>
              <w:keepNext w:val="0"/>
              <w:keepLines w:val="0"/>
            </w:pPr>
            <w:r w:rsidRPr="00B04352">
              <w:rPr>
                <w:lang w:eastAsia="zh-CN"/>
              </w:rPr>
              <w:t>Same as 8.3.14</w:t>
            </w:r>
          </w:p>
        </w:tc>
      </w:tr>
      <w:tr w:rsidR="00B9093B" w:rsidRPr="00B04352" w14:paraId="126F2C7F" w14:textId="77777777" w:rsidTr="00BC52E9">
        <w:trPr>
          <w:cantSplit/>
          <w:jc w:val="center"/>
        </w:trPr>
        <w:tc>
          <w:tcPr>
            <w:tcW w:w="3152" w:type="dxa"/>
          </w:tcPr>
          <w:p w14:paraId="4CAF1E88" w14:textId="77777777" w:rsidR="00B9093B" w:rsidRPr="00B04352" w:rsidRDefault="00B9093B" w:rsidP="00BC52E9">
            <w:pPr>
              <w:pStyle w:val="TAL"/>
              <w:keepNext w:val="0"/>
              <w:keepLines w:val="0"/>
            </w:pPr>
            <w:r w:rsidRPr="00B04352">
              <w:t>8.4.1 E-UTRAN TDD-TDD Inter-frequency event triggered reporting under fading propagation conditions in synchronous cells</w:t>
            </w:r>
          </w:p>
        </w:tc>
        <w:tc>
          <w:tcPr>
            <w:tcW w:w="2610" w:type="dxa"/>
          </w:tcPr>
          <w:p w14:paraId="7533236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5E29BC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180293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CBB0F9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3F519BB9" w14:textId="77777777" w:rsidR="00B9093B" w:rsidRPr="00B04352" w:rsidRDefault="00B9093B" w:rsidP="00BC52E9">
            <w:pPr>
              <w:pStyle w:val="TAL"/>
              <w:keepNext w:val="0"/>
              <w:keepLines w:val="0"/>
            </w:pPr>
            <w:r w:rsidRPr="00B04352">
              <w:t>NOTE:</w:t>
            </w:r>
          </w:p>
          <w:p w14:paraId="38CFE4D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1A8A134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E113240" w14:textId="77777777" w:rsidR="00B9093B" w:rsidRPr="00B04352" w:rsidRDefault="00B9093B" w:rsidP="00BC52E9">
            <w:pPr>
              <w:pStyle w:val="TAL"/>
              <w:keepNext w:val="0"/>
              <w:keepLines w:val="0"/>
              <w:rPr>
                <w:lang w:eastAsia="zh-CN"/>
              </w:rPr>
            </w:pPr>
          </w:p>
          <w:p w14:paraId="34C19D5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02BDCF2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46C0B5A7" w14:textId="77777777" w:rsidR="00B9093B" w:rsidRPr="00B04352" w:rsidRDefault="00B9093B" w:rsidP="00BC52E9">
            <w:pPr>
              <w:pStyle w:val="TAL"/>
              <w:keepNext w:val="0"/>
              <w:keepLines w:val="0"/>
              <w:rPr>
                <w:lang w:eastAsia="zh-CN"/>
              </w:rPr>
            </w:pPr>
          </w:p>
          <w:p w14:paraId="6A05A122"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7503818C"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28DBCCA"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32905EA3" w14:textId="77777777" w:rsidR="00B9093B" w:rsidRPr="00B04352" w:rsidRDefault="00B9093B" w:rsidP="00BC52E9">
            <w:pPr>
              <w:pStyle w:val="TAL"/>
              <w:keepNext w:val="0"/>
              <w:keepLines w:val="0"/>
              <w:rPr>
                <w:lang w:eastAsia="sv-SE"/>
              </w:rPr>
            </w:pPr>
          </w:p>
          <w:p w14:paraId="678B511B"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66B353FF"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08AA39A7"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572713F"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7B47D554" w14:textId="77777777" w:rsidTr="00BC52E9">
        <w:trPr>
          <w:cantSplit/>
          <w:jc w:val="center"/>
        </w:trPr>
        <w:tc>
          <w:tcPr>
            <w:tcW w:w="3152" w:type="dxa"/>
          </w:tcPr>
          <w:p w14:paraId="4E0AB6DD" w14:textId="77777777" w:rsidR="00B9093B" w:rsidRPr="00B04352" w:rsidRDefault="00B9093B" w:rsidP="00BC52E9">
            <w:pPr>
              <w:pStyle w:val="TAL"/>
              <w:keepNext w:val="0"/>
              <w:keepLines w:val="0"/>
            </w:pPr>
            <w:r w:rsidRPr="00B04352">
              <w:t>8.4.1_2 E-UTRAN TDD-TDD Inter-frequency event triggered reporting under fading propagation conditions in synchronous cells for UE category 1bis</w:t>
            </w:r>
          </w:p>
        </w:tc>
        <w:tc>
          <w:tcPr>
            <w:tcW w:w="2610" w:type="dxa"/>
          </w:tcPr>
          <w:p w14:paraId="0C1615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6307D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D4157A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ECBF72F"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51D6A04A" w14:textId="77777777" w:rsidR="00B9093B" w:rsidRPr="00B04352" w:rsidRDefault="00B9093B" w:rsidP="00BC52E9">
            <w:pPr>
              <w:pStyle w:val="TAL"/>
              <w:keepNext w:val="0"/>
              <w:keepLines w:val="0"/>
            </w:pPr>
            <w:r w:rsidRPr="00B04352">
              <w:t>NOTE:</w:t>
            </w:r>
          </w:p>
          <w:p w14:paraId="31D0050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145DEF0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2A8BC2E" w14:textId="77777777" w:rsidR="00B9093B" w:rsidRPr="00B04352" w:rsidRDefault="00B9093B" w:rsidP="00BC52E9">
            <w:pPr>
              <w:pStyle w:val="TAL"/>
              <w:keepNext w:val="0"/>
              <w:keepLines w:val="0"/>
              <w:rPr>
                <w:lang w:eastAsia="zh-CN"/>
              </w:rPr>
            </w:pPr>
          </w:p>
          <w:p w14:paraId="4E48379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4389272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7FB086DE" w14:textId="77777777" w:rsidR="00B9093B" w:rsidRPr="00B04352" w:rsidRDefault="00B9093B" w:rsidP="00BC52E9">
            <w:pPr>
              <w:pStyle w:val="TAL"/>
              <w:keepNext w:val="0"/>
              <w:keepLines w:val="0"/>
              <w:rPr>
                <w:lang w:eastAsia="zh-CN"/>
              </w:rPr>
            </w:pPr>
          </w:p>
          <w:p w14:paraId="3232E238"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651D43A7"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EB9382F"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12AD26BD" w14:textId="77777777" w:rsidR="00B9093B" w:rsidRPr="00B04352" w:rsidRDefault="00B9093B" w:rsidP="00BC52E9">
            <w:pPr>
              <w:pStyle w:val="TAL"/>
              <w:keepNext w:val="0"/>
              <w:keepLines w:val="0"/>
              <w:rPr>
                <w:lang w:eastAsia="sv-SE"/>
              </w:rPr>
            </w:pPr>
          </w:p>
          <w:p w14:paraId="17B3D4F7"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68FDB2F6"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67C78026"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B8C2A83"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0F28A0A9" w14:textId="77777777" w:rsidTr="00BC52E9">
        <w:trPr>
          <w:cantSplit/>
          <w:jc w:val="center"/>
        </w:trPr>
        <w:tc>
          <w:tcPr>
            <w:tcW w:w="3152" w:type="dxa"/>
          </w:tcPr>
          <w:p w14:paraId="0DCFED88" w14:textId="77777777" w:rsidR="00B9093B" w:rsidRPr="00B04352" w:rsidRDefault="00B9093B" w:rsidP="00BC52E9">
            <w:pPr>
              <w:pStyle w:val="TAL"/>
              <w:keepNext w:val="0"/>
              <w:keepLines w:val="0"/>
            </w:pPr>
            <w:r w:rsidRPr="00B04352">
              <w:lastRenderedPageBreak/>
              <w:t>8.4.2 E-UTRAN TDD-TDD Inter-frequency event triggered reporting when DRX is used under fading propagation conditions in synchronous cells</w:t>
            </w:r>
          </w:p>
        </w:tc>
        <w:tc>
          <w:tcPr>
            <w:tcW w:w="2610" w:type="dxa"/>
          </w:tcPr>
          <w:p w14:paraId="7CD8312D" w14:textId="77777777" w:rsidR="00B9093B" w:rsidRPr="00B04352" w:rsidRDefault="00B9093B" w:rsidP="00BC52E9">
            <w:pPr>
              <w:pStyle w:val="TAL"/>
              <w:keepNext w:val="0"/>
              <w:keepLines w:val="0"/>
            </w:pPr>
            <w:r w:rsidRPr="00B04352">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8.4.1</w:t>
              </w:r>
            </w:smartTag>
          </w:p>
        </w:tc>
        <w:tc>
          <w:tcPr>
            <w:tcW w:w="3692" w:type="dxa"/>
          </w:tcPr>
          <w:p w14:paraId="0CE38316" w14:textId="77777777" w:rsidR="00B9093B" w:rsidRPr="00B04352" w:rsidRDefault="00B9093B" w:rsidP="00BC52E9">
            <w:pPr>
              <w:pStyle w:val="TAL"/>
              <w:keepNext w:val="0"/>
              <w:keepLines w:val="0"/>
            </w:pPr>
            <w:r w:rsidRPr="00B04352">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8.4.1</w:t>
              </w:r>
            </w:smartTag>
          </w:p>
        </w:tc>
      </w:tr>
      <w:tr w:rsidR="00B9093B" w:rsidRPr="00B04352" w14:paraId="2573D8DA" w14:textId="77777777" w:rsidTr="00BC52E9">
        <w:trPr>
          <w:cantSplit/>
          <w:jc w:val="center"/>
        </w:trPr>
        <w:tc>
          <w:tcPr>
            <w:tcW w:w="3152" w:type="dxa"/>
          </w:tcPr>
          <w:p w14:paraId="24A839AE" w14:textId="77777777" w:rsidR="00B9093B" w:rsidRPr="00B04352" w:rsidRDefault="00B9093B" w:rsidP="00BC52E9">
            <w:pPr>
              <w:pStyle w:val="TAL"/>
              <w:keepNext w:val="0"/>
              <w:keepLines w:val="0"/>
            </w:pPr>
            <w:r w:rsidRPr="00B04352">
              <w:t>8.4.2_2 E-UTRAN TDD-TDD Inter-frequency event triggered reporting when DRX is used under fading propagation conditions in synchronous cells for UE category 1bis</w:t>
            </w:r>
          </w:p>
        </w:tc>
        <w:tc>
          <w:tcPr>
            <w:tcW w:w="2610" w:type="dxa"/>
          </w:tcPr>
          <w:p w14:paraId="64B98A39" w14:textId="77777777" w:rsidR="00B9093B" w:rsidRPr="00B04352" w:rsidRDefault="00B9093B" w:rsidP="00BC52E9">
            <w:pPr>
              <w:pStyle w:val="TAL"/>
              <w:keepNext w:val="0"/>
              <w:keepLines w:val="0"/>
              <w:rPr>
                <w:lang w:eastAsia="zh-CN"/>
              </w:rPr>
            </w:pPr>
            <w:r w:rsidRPr="00B04352">
              <w:rPr>
                <w:lang w:eastAsia="zh-CN"/>
              </w:rPr>
              <w:t>Same as 8.4.1_2</w:t>
            </w:r>
          </w:p>
        </w:tc>
        <w:tc>
          <w:tcPr>
            <w:tcW w:w="3692" w:type="dxa"/>
          </w:tcPr>
          <w:p w14:paraId="3CF88785" w14:textId="77777777" w:rsidR="00B9093B" w:rsidRPr="00B04352" w:rsidRDefault="00B9093B" w:rsidP="00BC52E9">
            <w:pPr>
              <w:pStyle w:val="TAL"/>
              <w:keepNext w:val="0"/>
              <w:keepLines w:val="0"/>
              <w:rPr>
                <w:lang w:eastAsia="zh-CN"/>
              </w:rPr>
            </w:pPr>
            <w:r w:rsidRPr="00B04352">
              <w:rPr>
                <w:lang w:eastAsia="zh-CN"/>
              </w:rPr>
              <w:t>Same as 8.4.1_2</w:t>
            </w:r>
          </w:p>
        </w:tc>
      </w:tr>
      <w:tr w:rsidR="00B9093B" w:rsidRPr="00B04352" w14:paraId="7E98BA65" w14:textId="77777777" w:rsidTr="00BC52E9">
        <w:trPr>
          <w:cantSplit/>
          <w:jc w:val="center"/>
        </w:trPr>
        <w:tc>
          <w:tcPr>
            <w:tcW w:w="3152" w:type="dxa"/>
          </w:tcPr>
          <w:p w14:paraId="6852ED5F" w14:textId="77777777" w:rsidR="00B9093B" w:rsidRPr="00B04352" w:rsidRDefault="00B9093B" w:rsidP="00BC52E9">
            <w:pPr>
              <w:pStyle w:val="TAL"/>
              <w:keepNext w:val="0"/>
              <w:keepLines w:val="0"/>
            </w:pPr>
            <w:r w:rsidRPr="00B04352">
              <w:t>8.</w:t>
            </w:r>
            <w:r w:rsidRPr="00B04352">
              <w:rPr>
                <w:lang w:eastAsia="zh-CN"/>
              </w:rPr>
              <w:t>4</w:t>
            </w:r>
            <w:r w:rsidRPr="00B04352">
              <w:t>.3 E-UTRAN TDD-TDD inter-frequency event triggered reporting under AWGN propagation conditions in synchronous cells with DRX when L3 filtering is used</w:t>
            </w:r>
          </w:p>
        </w:tc>
        <w:tc>
          <w:tcPr>
            <w:tcW w:w="2610" w:type="dxa"/>
          </w:tcPr>
          <w:p w14:paraId="50694EF8" w14:textId="77777777" w:rsidR="00B9093B" w:rsidRPr="00B04352" w:rsidRDefault="00B9093B" w:rsidP="00BC52E9">
            <w:pPr>
              <w:pStyle w:val="TAL"/>
              <w:keepNext w:val="0"/>
              <w:keepLines w:val="0"/>
              <w:rPr>
                <w:lang w:eastAsia="zh-CN"/>
              </w:rPr>
            </w:pPr>
            <w:r w:rsidRPr="00B04352">
              <w:rPr>
                <w:shd w:val="clear" w:color="auto" w:fill="FFFFFF"/>
                <w:lang w:eastAsia="zh-CN"/>
              </w:rPr>
              <w:t>Same as 8.3.3</w:t>
            </w:r>
          </w:p>
        </w:tc>
        <w:tc>
          <w:tcPr>
            <w:tcW w:w="3692" w:type="dxa"/>
          </w:tcPr>
          <w:p w14:paraId="73076ACA" w14:textId="77777777" w:rsidR="00B9093B" w:rsidRPr="00B04352" w:rsidRDefault="00B9093B" w:rsidP="00BC52E9">
            <w:pPr>
              <w:pStyle w:val="TAL"/>
              <w:keepNext w:val="0"/>
              <w:keepLines w:val="0"/>
              <w:rPr>
                <w:lang w:eastAsia="zh-CN"/>
              </w:rPr>
            </w:pPr>
            <w:r w:rsidRPr="00B04352">
              <w:rPr>
                <w:lang w:eastAsia="zh-CN"/>
              </w:rPr>
              <w:t>Same as 8.3.3</w:t>
            </w:r>
          </w:p>
        </w:tc>
      </w:tr>
      <w:tr w:rsidR="00B9093B" w:rsidRPr="00B04352" w14:paraId="241B4350" w14:textId="77777777" w:rsidTr="00BC52E9">
        <w:trPr>
          <w:cantSplit/>
          <w:jc w:val="center"/>
        </w:trPr>
        <w:tc>
          <w:tcPr>
            <w:tcW w:w="3152" w:type="dxa"/>
          </w:tcPr>
          <w:p w14:paraId="4433AE00" w14:textId="77777777" w:rsidR="00B9093B" w:rsidRPr="00B04352" w:rsidRDefault="00B9093B" w:rsidP="00BC52E9">
            <w:pPr>
              <w:pStyle w:val="TAL"/>
              <w:keepNext w:val="0"/>
              <w:keepLines w:val="0"/>
            </w:pPr>
            <w:r w:rsidRPr="00B04352">
              <w:t>8.4.3_2 E-UTRAN TDD-TDD inter-frequency event triggered reporting under AWGN propagation conditions in synchronous cells with DRX when L3 filtering is used for UE category 1bis</w:t>
            </w:r>
          </w:p>
        </w:tc>
        <w:tc>
          <w:tcPr>
            <w:tcW w:w="2610" w:type="dxa"/>
          </w:tcPr>
          <w:p w14:paraId="0DA712D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8.3.3</w:t>
            </w:r>
          </w:p>
        </w:tc>
        <w:tc>
          <w:tcPr>
            <w:tcW w:w="3692" w:type="dxa"/>
          </w:tcPr>
          <w:p w14:paraId="5D8A779A" w14:textId="77777777" w:rsidR="00B9093B" w:rsidRPr="00B04352" w:rsidRDefault="00B9093B" w:rsidP="00BC52E9">
            <w:pPr>
              <w:pStyle w:val="TAL"/>
              <w:keepNext w:val="0"/>
              <w:keepLines w:val="0"/>
              <w:rPr>
                <w:lang w:eastAsia="zh-CN"/>
              </w:rPr>
            </w:pPr>
            <w:r w:rsidRPr="00B04352">
              <w:rPr>
                <w:lang w:eastAsia="zh-CN"/>
              </w:rPr>
              <w:t>Same as 8.3.3</w:t>
            </w:r>
          </w:p>
        </w:tc>
      </w:tr>
      <w:tr w:rsidR="00B9093B" w:rsidRPr="00B04352" w14:paraId="650705B6" w14:textId="77777777" w:rsidTr="00BC52E9">
        <w:trPr>
          <w:cantSplit/>
          <w:jc w:val="center"/>
        </w:trPr>
        <w:tc>
          <w:tcPr>
            <w:tcW w:w="3152" w:type="dxa"/>
          </w:tcPr>
          <w:p w14:paraId="44F20AE9" w14:textId="77777777" w:rsidR="00B9093B" w:rsidRPr="00B04352" w:rsidRDefault="00B9093B" w:rsidP="00BC52E9">
            <w:pPr>
              <w:pStyle w:val="TAL"/>
              <w:keepNext w:val="0"/>
              <w:keepLines w:val="0"/>
            </w:pPr>
            <w:r w:rsidRPr="00B04352">
              <w:t>8.4.4 E-UTRAN TDD-TDD Inter-frequency identification of a new CGI of E-UTRA cell using autonomous gaps</w:t>
            </w:r>
          </w:p>
        </w:tc>
        <w:tc>
          <w:tcPr>
            <w:tcW w:w="2610" w:type="dxa"/>
          </w:tcPr>
          <w:p w14:paraId="149964F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BC3F74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7F34A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B7AD7F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52BC0A8D" w14:textId="77777777" w:rsidR="00B9093B" w:rsidRPr="00B04352" w:rsidRDefault="00B9093B" w:rsidP="00BC52E9">
            <w:pPr>
              <w:pStyle w:val="TAL"/>
              <w:keepNext w:val="0"/>
              <w:keepLines w:val="0"/>
            </w:pPr>
            <w:r w:rsidRPr="00B04352">
              <w:t>NOTE:</w:t>
            </w:r>
          </w:p>
          <w:p w14:paraId="12EDAB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42DFC74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1DEC571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0ED6E475"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6B531610" w14:textId="77777777" w:rsidTr="00BC52E9">
        <w:trPr>
          <w:cantSplit/>
          <w:jc w:val="center"/>
        </w:trPr>
        <w:tc>
          <w:tcPr>
            <w:tcW w:w="3152" w:type="dxa"/>
          </w:tcPr>
          <w:p w14:paraId="59731392" w14:textId="77777777" w:rsidR="00B9093B" w:rsidRPr="00B04352" w:rsidRDefault="00B9093B" w:rsidP="00BC52E9">
            <w:pPr>
              <w:pStyle w:val="TAL"/>
              <w:keepNext w:val="0"/>
              <w:keepLines w:val="0"/>
            </w:pPr>
            <w:r w:rsidRPr="00B04352">
              <w:t>8.4.5 E-UTRAN TDD-TDD Inter-frequency identification of a new CGI of E-UTRA cell using autonomous gaps with DRX</w:t>
            </w:r>
          </w:p>
        </w:tc>
        <w:tc>
          <w:tcPr>
            <w:tcW w:w="2610" w:type="dxa"/>
          </w:tcPr>
          <w:p w14:paraId="2EC2BCEE" w14:textId="77777777" w:rsidR="00B9093B" w:rsidRPr="00B04352" w:rsidRDefault="00B9093B" w:rsidP="00BC52E9">
            <w:pPr>
              <w:pStyle w:val="TAL"/>
              <w:keepNext w:val="0"/>
              <w:keepLines w:val="0"/>
              <w:rPr>
                <w:shd w:val="clear" w:color="auto" w:fill="FFFFFF"/>
              </w:rPr>
            </w:pPr>
            <w:r w:rsidRPr="00B04352">
              <w:rPr>
                <w:lang w:eastAsia="zh-CN"/>
              </w:rPr>
              <w:t>S</w:t>
            </w:r>
            <w:r w:rsidRPr="00B04352">
              <w:t xml:space="preserve">ame as </w:t>
            </w:r>
            <w:r w:rsidRPr="00B04352">
              <w:rPr>
                <w:lang w:eastAsia="zh-CN"/>
              </w:rPr>
              <w:t>8.4.4</w:t>
            </w:r>
          </w:p>
        </w:tc>
        <w:tc>
          <w:tcPr>
            <w:tcW w:w="3692" w:type="dxa"/>
          </w:tcPr>
          <w:p w14:paraId="7FD6B7B8" w14:textId="77777777" w:rsidR="00B9093B" w:rsidRPr="00B04352" w:rsidRDefault="00B9093B" w:rsidP="00BC52E9">
            <w:pPr>
              <w:pStyle w:val="TAL"/>
              <w:keepNext w:val="0"/>
              <w:keepLines w:val="0"/>
            </w:pPr>
            <w:r w:rsidRPr="00B04352">
              <w:rPr>
                <w:lang w:eastAsia="zh-CN"/>
              </w:rPr>
              <w:t>S</w:t>
            </w:r>
            <w:r w:rsidRPr="00B04352">
              <w:t xml:space="preserve">ame as </w:t>
            </w:r>
            <w:r w:rsidRPr="00B04352">
              <w:rPr>
                <w:lang w:eastAsia="zh-CN"/>
              </w:rPr>
              <w:t>8.4.4</w:t>
            </w:r>
          </w:p>
        </w:tc>
      </w:tr>
      <w:tr w:rsidR="00B9093B" w:rsidRPr="00B04352" w14:paraId="4B658925" w14:textId="77777777" w:rsidTr="00BC52E9">
        <w:trPr>
          <w:cantSplit/>
          <w:jc w:val="center"/>
        </w:trPr>
        <w:tc>
          <w:tcPr>
            <w:tcW w:w="3152" w:type="dxa"/>
          </w:tcPr>
          <w:p w14:paraId="6D824657" w14:textId="77777777" w:rsidR="00B9093B" w:rsidRPr="00B04352" w:rsidRDefault="00B9093B" w:rsidP="00BC52E9">
            <w:pPr>
              <w:pStyle w:val="TAL"/>
              <w:keepNext w:val="0"/>
              <w:keepLines w:val="0"/>
            </w:pPr>
            <w:r w:rsidRPr="00B04352">
              <w:t xml:space="preserve">8.4.6 E-UTRAN TDD-TDD Inter-frequency event triggered reporting </w:t>
            </w:r>
            <w:r w:rsidRPr="00B04352">
              <w:rPr>
                <w:lang w:eastAsia="zh-CN"/>
              </w:rPr>
              <w:t>for TDD UL/DL configuration 0</w:t>
            </w:r>
          </w:p>
        </w:tc>
        <w:tc>
          <w:tcPr>
            <w:tcW w:w="2610" w:type="dxa"/>
          </w:tcPr>
          <w:p w14:paraId="39D1726A" w14:textId="77777777" w:rsidR="00B9093B" w:rsidRPr="00B04352" w:rsidRDefault="00B9093B" w:rsidP="00BC52E9">
            <w:pPr>
              <w:pStyle w:val="TAL"/>
              <w:keepNext w:val="0"/>
              <w:keepLines w:val="0"/>
              <w:rPr>
                <w:lang w:eastAsia="zh-CN"/>
              </w:rPr>
            </w:pPr>
            <w:r w:rsidRPr="00B04352">
              <w:rPr>
                <w:lang w:eastAsia="zh-CN"/>
              </w:rPr>
              <w:t>S</w:t>
            </w:r>
            <w:r w:rsidRPr="00B04352">
              <w:t xml:space="preserve">ame as </w:t>
            </w:r>
            <w:r w:rsidRPr="00B04352">
              <w:rPr>
                <w:lang w:eastAsia="zh-CN"/>
              </w:rPr>
              <w:t>8.4.1</w:t>
            </w:r>
          </w:p>
        </w:tc>
        <w:tc>
          <w:tcPr>
            <w:tcW w:w="3692" w:type="dxa"/>
          </w:tcPr>
          <w:p w14:paraId="331F1B42" w14:textId="77777777" w:rsidR="00B9093B" w:rsidRPr="00B04352" w:rsidRDefault="00B9093B" w:rsidP="00BC52E9">
            <w:pPr>
              <w:pStyle w:val="TAL"/>
              <w:keepNext w:val="0"/>
              <w:keepLines w:val="0"/>
              <w:rPr>
                <w:lang w:eastAsia="zh-CN"/>
              </w:rPr>
            </w:pPr>
            <w:r w:rsidRPr="00B04352">
              <w:rPr>
                <w:lang w:eastAsia="zh-CN"/>
              </w:rPr>
              <w:t>S</w:t>
            </w:r>
            <w:r w:rsidRPr="00B04352">
              <w:t xml:space="preserve">ame as </w:t>
            </w:r>
            <w:r w:rsidRPr="00B04352">
              <w:rPr>
                <w:lang w:eastAsia="zh-CN"/>
              </w:rPr>
              <w:t>8.4.1</w:t>
            </w:r>
          </w:p>
        </w:tc>
      </w:tr>
      <w:tr w:rsidR="00B9093B" w:rsidRPr="00B04352" w14:paraId="5FBB233F" w14:textId="77777777" w:rsidTr="00BC52E9">
        <w:trPr>
          <w:cantSplit/>
          <w:jc w:val="center"/>
        </w:trPr>
        <w:tc>
          <w:tcPr>
            <w:tcW w:w="3152" w:type="dxa"/>
          </w:tcPr>
          <w:p w14:paraId="114B25F0" w14:textId="77777777" w:rsidR="00B9093B" w:rsidRPr="00B04352" w:rsidRDefault="00B9093B" w:rsidP="00BC52E9">
            <w:pPr>
              <w:pStyle w:val="TAL"/>
              <w:keepNext w:val="0"/>
              <w:keepLines w:val="0"/>
            </w:pPr>
            <w:r w:rsidRPr="00B04352">
              <w:t xml:space="preserve">8.4.6_2 E-UTRAN TDD-TDD Inter-frequency event triggered reporting </w:t>
            </w:r>
            <w:r w:rsidRPr="00B04352">
              <w:rPr>
                <w:lang w:eastAsia="zh-CN"/>
              </w:rPr>
              <w:t>for TDD UL/DL configuration 0 for UE category 1bis</w:t>
            </w:r>
          </w:p>
        </w:tc>
        <w:tc>
          <w:tcPr>
            <w:tcW w:w="2610" w:type="dxa"/>
          </w:tcPr>
          <w:p w14:paraId="0AFB2555" w14:textId="77777777" w:rsidR="00B9093B" w:rsidRPr="00B04352" w:rsidRDefault="00B9093B" w:rsidP="00BC52E9">
            <w:pPr>
              <w:pStyle w:val="TAL"/>
              <w:keepNext w:val="0"/>
              <w:keepLines w:val="0"/>
              <w:rPr>
                <w:lang w:eastAsia="zh-CN"/>
              </w:rPr>
            </w:pPr>
            <w:r w:rsidRPr="00B04352">
              <w:rPr>
                <w:lang w:eastAsia="zh-CN"/>
              </w:rPr>
              <w:t>S</w:t>
            </w:r>
            <w:r w:rsidRPr="00B04352">
              <w:t xml:space="preserve">ame as </w:t>
            </w:r>
            <w:r w:rsidRPr="00B04352">
              <w:rPr>
                <w:lang w:eastAsia="zh-CN"/>
              </w:rPr>
              <w:t>8.4.1_2</w:t>
            </w:r>
          </w:p>
        </w:tc>
        <w:tc>
          <w:tcPr>
            <w:tcW w:w="3692" w:type="dxa"/>
          </w:tcPr>
          <w:p w14:paraId="5FD3E9BF" w14:textId="77777777" w:rsidR="00B9093B" w:rsidRPr="00B04352" w:rsidRDefault="00B9093B" w:rsidP="00BC52E9">
            <w:pPr>
              <w:pStyle w:val="TAL"/>
              <w:keepNext w:val="0"/>
              <w:keepLines w:val="0"/>
              <w:rPr>
                <w:lang w:eastAsia="zh-CN"/>
              </w:rPr>
            </w:pPr>
            <w:r w:rsidRPr="00B04352">
              <w:rPr>
                <w:lang w:eastAsia="zh-CN"/>
              </w:rPr>
              <w:t>S</w:t>
            </w:r>
            <w:r w:rsidRPr="00B04352">
              <w:t xml:space="preserve">ame as </w:t>
            </w:r>
            <w:r w:rsidRPr="00B04352">
              <w:rPr>
                <w:lang w:eastAsia="zh-CN"/>
              </w:rPr>
              <w:t>8.4.1_2</w:t>
            </w:r>
          </w:p>
        </w:tc>
      </w:tr>
      <w:tr w:rsidR="00B9093B" w:rsidRPr="00B04352" w14:paraId="2199AFC6" w14:textId="77777777" w:rsidTr="00BC52E9">
        <w:trPr>
          <w:cantSplit/>
          <w:jc w:val="center"/>
        </w:trPr>
        <w:tc>
          <w:tcPr>
            <w:tcW w:w="3152" w:type="dxa"/>
          </w:tcPr>
          <w:p w14:paraId="29440014" w14:textId="77777777" w:rsidR="00B9093B" w:rsidRPr="00B04352" w:rsidRDefault="00B9093B" w:rsidP="00BC52E9">
            <w:pPr>
              <w:pStyle w:val="TAL"/>
              <w:keepNext w:val="0"/>
              <w:keepLines w:val="0"/>
            </w:pPr>
            <w:r w:rsidRPr="00B04352">
              <w:t>8.4.7 E-UTRAN TDD-TDD Inter-frequency event triggered reporting under fading propagation conditions in asynchronous cells for Increased Carrier Monitoring without Reduced Performance Group</w:t>
            </w:r>
          </w:p>
        </w:tc>
        <w:tc>
          <w:tcPr>
            <w:tcW w:w="2610" w:type="dxa"/>
          </w:tcPr>
          <w:p w14:paraId="30C3D117" w14:textId="77777777" w:rsidR="00B9093B" w:rsidRPr="00B04352" w:rsidRDefault="00B9093B" w:rsidP="00BC52E9">
            <w:pPr>
              <w:pStyle w:val="TAL"/>
              <w:keepNext w:val="0"/>
              <w:keepLines w:val="0"/>
              <w:rPr>
                <w:lang w:eastAsia="zh-CN"/>
              </w:rPr>
            </w:pPr>
            <w:r w:rsidRPr="00B04352">
              <w:rPr>
                <w:lang w:eastAsia="zh-CN"/>
              </w:rPr>
              <w:t>Same as 8.3.7</w:t>
            </w:r>
          </w:p>
        </w:tc>
        <w:tc>
          <w:tcPr>
            <w:tcW w:w="3692" w:type="dxa"/>
          </w:tcPr>
          <w:p w14:paraId="63392051" w14:textId="77777777" w:rsidR="00B9093B" w:rsidRPr="00B04352" w:rsidRDefault="00B9093B" w:rsidP="00BC52E9">
            <w:pPr>
              <w:pStyle w:val="TAL"/>
              <w:keepNext w:val="0"/>
              <w:keepLines w:val="0"/>
              <w:rPr>
                <w:lang w:eastAsia="zh-CN"/>
              </w:rPr>
            </w:pPr>
            <w:r w:rsidRPr="00B04352">
              <w:rPr>
                <w:lang w:eastAsia="zh-CN"/>
              </w:rPr>
              <w:t>Same as 8.3.7</w:t>
            </w:r>
          </w:p>
        </w:tc>
      </w:tr>
      <w:tr w:rsidR="00B9093B" w:rsidRPr="00B04352" w14:paraId="68F9C9DA" w14:textId="77777777" w:rsidTr="00BC52E9">
        <w:trPr>
          <w:cantSplit/>
          <w:jc w:val="center"/>
        </w:trPr>
        <w:tc>
          <w:tcPr>
            <w:tcW w:w="3152" w:type="dxa"/>
          </w:tcPr>
          <w:p w14:paraId="1FF90B6F" w14:textId="77777777" w:rsidR="00B9093B" w:rsidRPr="00B04352" w:rsidRDefault="00B9093B" w:rsidP="00BC52E9">
            <w:pPr>
              <w:pStyle w:val="TAL"/>
              <w:keepNext w:val="0"/>
              <w:keepLines w:val="0"/>
            </w:pPr>
            <w:r w:rsidRPr="00B04352">
              <w:t>8.4.8 TDD-TDD Interfrequency correct reporting of measurement events with reduced performance group configured, non DRX</w:t>
            </w:r>
          </w:p>
        </w:tc>
        <w:tc>
          <w:tcPr>
            <w:tcW w:w="2610" w:type="dxa"/>
          </w:tcPr>
          <w:p w14:paraId="30386642" w14:textId="77777777" w:rsidR="00B9093B" w:rsidRPr="00B04352" w:rsidRDefault="00B9093B" w:rsidP="00BC52E9">
            <w:pPr>
              <w:pStyle w:val="TAL"/>
              <w:keepNext w:val="0"/>
              <w:keepLines w:val="0"/>
              <w:rPr>
                <w:lang w:eastAsia="zh-CN"/>
              </w:rPr>
            </w:pPr>
            <w:r w:rsidRPr="00B04352">
              <w:rPr>
                <w:lang w:eastAsia="zh-CN"/>
              </w:rPr>
              <w:t>Same as 8.3.8</w:t>
            </w:r>
          </w:p>
          <w:p w14:paraId="7EB7D002" w14:textId="77777777" w:rsidR="00B9093B" w:rsidRPr="00B04352" w:rsidRDefault="00B9093B" w:rsidP="00BC52E9">
            <w:pPr>
              <w:pStyle w:val="TAL"/>
              <w:keepNext w:val="0"/>
              <w:keepLines w:val="0"/>
              <w:rPr>
                <w:lang w:eastAsia="zh-CN"/>
              </w:rPr>
            </w:pPr>
          </w:p>
        </w:tc>
        <w:tc>
          <w:tcPr>
            <w:tcW w:w="3692" w:type="dxa"/>
          </w:tcPr>
          <w:p w14:paraId="6CB3DB5A" w14:textId="77777777" w:rsidR="00B9093B" w:rsidRPr="00B04352" w:rsidRDefault="00B9093B" w:rsidP="00BC52E9">
            <w:pPr>
              <w:pStyle w:val="TAL"/>
              <w:keepNext w:val="0"/>
              <w:keepLines w:val="0"/>
              <w:rPr>
                <w:lang w:eastAsia="zh-CN"/>
              </w:rPr>
            </w:pPr>
            <w:r w:rsidRPr="00B04352">
              <w:rPr>
                <w:lang w:eastAsia="zh-CN"/>
              </w:rPr>
              <w:t>Same as 8.3.8</w:t>
            </w:r>
          </w:p>
          <w:p w14:paraId="4AF30B00" w14:textId="77777777" w:rsidR="00B9093B" w:rsidRPr="00B04352" w:rsidRDefault="00B9093B" w:rsidP="00BC52E9">
            <w:pPr>
              <w:pStyle w:val="TAL"/>
              <w:keepNext w:val="0"/>
              <w:keepLines w:val="0"/>
              <w:rPr>
                <w:lang w:eastAsia="zh-CN"/>
              </w:rPr>
            </w:pPr>
          </w:p>
        </w:tc>
      </w:tr>
      <w:tr w:rsidR="00B9093B" w:rsidRPr="00B04352" w14:paraId="3FE4C65A" w14:textId="77777777" w:rsidTr="00BC52E9">
        <w:trPr>
          <w:cantSplit/>
          <w:jc w:val="center"/>
        </w:trPr>
        <w:tc>
          <w:tcPr>
            <w:tcW w:w="3152" w:type="dxa"/>
          </w:tcPr>
          <w:p w14:paraId="51C19BA4" w14:textId="77777777" w:rsidR="00B9093B" w:rsidRPr="00B04352" w:rsidRDefault="00B9093B" w:rsidP="00BC52E9">
            <w:pPr>
              <w:pStyle w:val="TAL"/>
              <w:keepNext w:val="0"/>
              <w:keepLines w:val="0"/>
            </w:pPr>
            <w:r w:rsidRPr="00B04352">
              <w:t>8.4.9 TDD-TDD Inter-frequency correct reporting of measurement events with reduced performance group configured, DRX</w:t>
            </w:r>
          </w:p>
        </w:tc>
        <w:tc>
          <w:tcPr>
            <w:tcW w:w="2610" w:type="dxa"/>
          </w:tcPr>
          <w:p w14:paraId="0B7CCE8E" w14:textId="77777777" w:rsidR="00B9093B" w:rsidRPr="00B04352" w:rsidRDefault="00B9093B" w:rsidP="00BC52E9">
            <w:pPr>
              <w:pStyle w:val="TAL"/>
              <w:keepNext w:val="0"/>
              <w:keepLines w:val="0"/>
              <w:rPr>
                <w:lang w:eastAsia="zh-CN"/>
              </w:rPr>
            </w:pPr>
            <w:r w:rsidRPr="00B04352">
              <w:rPr>
                <w:lang w:eastAsia="zh-CN"/>
              </w:rPr>
              <w:t>Same as 8.3.9</w:t>
            </w:r>
          </w:p>
          <w:p w14:paraId="4E0CC73F" w14:textId="77777777" w:rsidR="00B9093B" w:rsidRPr="00B04352" w:rsidRDefault="00B9093B" w:rsidP="00BC52E9">
            <w:pPr>
              <w:pStyle w:val="TAL"/>
              <w:keepNext w:val="0"/>
              <w:keepLines w:val="0"/>
              <w:rPr>
                <w:lang w:eastAsia="zh-CN"/>
              </w:rPr>
            </w:pPr>
          </w:p>
        </w:tc>
        <w:tc>
          <w:tcPr>
            <w:tcW w:w="3692" w:type="dxa"/>
          </w:tcPr>
          <w:p w14:paraId="5B44956D" w14:textId="77777777" w:rsidR="00B9093B" w:rsidRPr="00B04352" w:rsidRDefault="00B9093B" w:rsidP="00BC52E9">
            <w:pPr>
              <w:pStyle w:val="TAL"/>
              <w:keepNext w:val="0"/>
              <w:keepLines w:val="0"/>
              <w:rPr>
                <w:lang w:eastAsia="zh-CN"/>
              </w:rPr>
            </w:pPr>
            <w:r w:rsidRPr="00B04352">
              <w:rPr>
                <w:lang w:eastAsia="zh-CN"/>
              </w:rPr>
              <w:t>Same as 8.3.9</w:t>
            </w:r>
          </w:p>
          <w:p w14:paraId="712552C2" w14:textId="77777777" w:rsidR="00B9093B" w:rsidRPr="00B04352" w:rsidRDefault="00B9093B" w:rsidP="00BC52E9">
            <w:pPr>
              <w:pStyle w:val="TAL"/>
              <w:keepNext w:val="0"/>
              <w:keepLines w:val="0"/>
              <w:rPr>
                <w:lang w:eastAsia="zh-CN"/>
              </w:rPr>
            </w:pPr>
          </w:p>
        </w:tc>
      </w:tr>
      <w:tr w:rsidR="00B9093B" w:rsidRPr="00B04352" w14:paraId="0907C0AD" w14:textId="77777777" w:rsidTr="00BC52E9">
        <w:trPr>
          <w:cantSplit/>
          <w:jc w:val="center"/>
        </w:trPr>
        <w:tc>
          <w:tcPr>
            <w:tcW w:w="3152" w:type="dxa"/>
          </w:tcPr>
          <w:p w14:paraId="469A377F" w14:textId="77777777" w:rsidR="00B9093B" w:rsidRPr="00B04352" w:rsidRDefault="00B9093B" w:rsidP="00BC52E9">
            <w:pPr>
              <w:pStyle w:val="TAL"/>
              <w:keepNext w:val="0"/>
              <w:keepLines w:val="0"/>
            </w:pPr>
            <w:r w:rsidRPr="00B04352">
              <w:lastRenderedPageBreak/>
              <w:t xml:space="preserve">8.4.12 </w:t>
            </w:r>
            <w:r w:rsidRPr="00B04352">
              <w:rPr>
                <w:rFonts w:cs="v4.2.0"/>
                <w:snapToGrid w:val="0"/>
                <w:lang w:eastAsia="zh-TW"/>
              </w:rPr>
              <w:t>E-UTRAN TDD-TDD Inter-frequency event triggered reporting under fading propagation conditions in asynchronous cells for CE UE with discontinuous MPDCCH monitoring in CEModeA</w:t>
            </w:r>
          </w:p>
        </w:tc>
        <w:tc>
          <w:tcPr>
            <w:tcW w:w="2610" w:type="dxa"/>
          </w:tcPr>
          <w:p w14:paraId="254FE3F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4E8887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7C816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226FF5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2D1E8A1E" w14:textId="77777777" w:rsidR="00B9093B" w:rsidRPr="00B04352" w:rsidRDefault="00B9093B" w:rsidP="00BC52E9">
            <w:pPr>
              <w:pStyle w:val="TAL"/>
              <w:keepNext w:val="0"/>
              <w:keepLines w:val="0"/>
            </w:pPr>
            <w:r w:rsidRPr="00B04352">
              <w:t>NOTE:</w:t>
            </w:r>
          </w:p>
          <w:p w14:paraId="07A56EC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7096A206"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DD2BE0F" w14:textId="77777777" w:rsidR="00B9093B" w:rsidRPr="00B04352" w:rsidRDefault="00B9093B" w:rsidP="00BC52E9">
            <w:pPr>
              <w:pStyle w:val="TAL"/>
              <w:keepNext w:val="0"/>
              <w:keepLines w:val="0"/>
              <w:rPr>
                <w:lang w:eastAsia="zh-CN"/>
              </w:rPr>
            </w:pPr>
          </w:p>
          <w:p w14:paraId="78D2254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30ED2136"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41FD762" w14:textId="77777777" w:rsidR="00B9093B" w:rsidRPr="00B04352" w:rsidRDefault="00B9093B" w:rsidP="00BC52E9">
            <w:pPr>
              <w:pStyle w:val="TAL"/>
              <w:keepNext w:val="0"/>
              <w:keepLines w:val="0"/>
              <w:rPr>
                <w:lang w:eastAsia="zh-CN"/>
              </w:rPr>
            </w:pPr>
          </w:p>
          <w:p w14:paraId="24967803" w14:textId="77777777" w:rsidR="00B9093B" w:rsidRPr="00B04352" w:rsidRDefault="00B9093B" w:rsidP="00BC52E9">
            <w:pPr>
              <w:pStyle w:val="TAL"/>
              <w:keepNext w:val="0"/>
              <w:keepLines w:val="0"/>
              <w:rPr>
                <w:lang w:eastAsia="sv-SE"/>
              </w:rPr>
            </w:pPr>
            <w:r w:rsidRPr="00B04352">
              <w:rPr>
                <w:lang w:eastAsia="sv-SE"/>
              </w:rPr>
              <w:t>Each Ês / N</w:t>
            </w:r>
            <w:r w:rsidRPr="00B04352">
              <w:rPr>
                <w:vertAlign w:val="subscript"/>
                <w:lang w:eastAsia="sv-SE"/>
              </w:rPr>
              <w:t>oc</w:t>
            </w:r>
            <w:r w:rsidRPr="00B04352">
              <w:rPr>
                <w:lang w:eastAsia="sv-SE"/>
              </w:rPr>
              <w:t xml:space="preserve"> uncertainty for fading condition comprises two quantities:</w:t>
            </w:r>
          </w:p>
          <w:p w14:paraId="3B86C16A"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3BB6CD6F"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EF3F190" w14:textId="77777777" w:rsidR="00B9093B" w:rsidRPr="00B04352" w:rsidRDefault="00B9093B" w:rsidP="00BC52E9">
            <w:pPr>
              <w:pStyle w:val="TAL"/>
              <w:keepNext w:val="0"/>
              <w:keepLines w:val="0"/>
              <w:rPr>
                <w:lang w:eastAsia="sv-SE"/>
              </w:rPr>
            </w:pPr>
          </w:p>
          <w:p w14:paraId="1F872424"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E823240"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03CE8B6F"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5C7CE0F"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7D38D9C8" w14:textId="77777777" w:rsidR="00B9093B" w:rsidRPr="00B04352" w:rsidRDefault="00B9093B" w:rsidP="00BC52E9">
            <w:pPr>
              <w:pStyle w:val="TAL"/>
              <w:keepNext w:val="0"/>
              <w:keepLines w:val="0"/>
            </w:pPr>
          </w:p>
        </w:tc>
      </w:tr>
      <w:tr w:rsidR="00B9093B" w:rsidRPr="00B04352" w14:paraId="61BF2291" w14:textId="77777777" w:rsidTr="00BC52E9">
        <w:trPr>
          <w:cantSplit/>
          <w:jc w:val="center"/>
        </w:trPr>
        <w:tc>
          <w:tcPr>
            <w:tcW w:w="3152" w:type="dxa"/>
          </w:tcPr>
          <w:p w14:paraId="0977596F" w14:textId="77777777" w:rsidR="00B9093B" w:rsidRPr="00B04352" w:rsidRDefault="00B9093B" w:rsidP="00BC52E9">
            <w:pPr>
              <w:pStyle w:val="TAL"/>
              <w:keepNext w:val="0"/>
              <w:keepLines w:val="0"/>
            </w:pPr>
            <w:r w:rsidRPr="00B04352">
              <w:t>8.4.13 E-UTRAN TDD-TDD Inter-frequency event triggered reporting under fading propagation conditions in asynchronous cells for CE UE with discontinuous MPDCCH monitoring in CEModeB</w:t>
            </w:r>
          </w:p>
        </w:tc>
        <w:tc>
          <w:tcPr>
            <w:tcW w:w="2610" w:type="dxa"/>
          </w:tcPr>
          <w:p w14:paraId="42AEADB9" w14:textId="77777777" w:rsidR="00B9093B" w:rsidRPr="00B04352" w:rsidRDefault="00B9093B" w:rsidP="00BC52E9">
            <w:pPr>
              <w:pStyle w:val="TAL"/>
              <w:keepNext w:val="0"/>
              <w:keepLines w:val="0"/>
              <w:rPr>
                <w:shd w:val="clear" w:color="auto" w:fill="FFFFFF"/>
              </w:rPr>
            </w:pPr>
            <w:r w:rsidRPr="00B04352">
              <w:rPr>
                <w:shd w:val="clear" w:color="auto" w:fill="FFFFFF"/>
              </w:rPr>
              <w:t>Same as 8.4.12</w:t>
            </w:r>
          </w:p>
        </w:tc>
        <w:tc>
          <w:tcPr>
            <w:tcW w:w="3692" w:type="dxa"/>
          </w:tcPr>
          <w:p w14:paraId="424B671A" w14:textId="77777777" w:rsidR="00B9093B" w:rsidRPr="00B04352" w:rsidRDefault="00B9093B" w:rsidP="00BC52E9">
            <w:pPr>
              <w:pStyle w:val="TAL"/>
              <w:keepNext w:val="0"/>
              <w:keepLines w:val="0"/>
            </w:pPr>
            <w:r w:rsidRPr="00B04352">
              <w:rPr>
                <w:shd w:val="clear" w:color="auto" w:fill="FFFFFF"/>
              </w:rPr>
              <w:t>Same as 8.4.12</w:t>
            </w:r>
          </w:p>
        </w:tc>
      </w:tr>
      <w:tr w:rsidR="00B9093B" w:rsidRPr="00B04352" w14:paraId="72584C07" w14:textId="77777777" w:rsidTr="00BC52E9">
        <w:trPr>
          <w:cantSplit/>
          <w:jc w:val="center"/>
        </w:trPr>
        <w:tc>
          <w:tcPr>
            <w:tcW w:w="3152" w:type="dxa"/>
          </w:tcPr>
          <w:p w14:paraId="7C9DF182" w14:textId="77777777" w:rsidR="00B9093B" w:rsidRPr="00B04352" w:rsidRDefault="00B9093B" w:rsidP="00BC52E9">
            <w:pPr>
              <w:pStyle w:val="TAL"/>
              <w:keepNext w:val="0"/>
              <w:keepLines w:val="0"/>
            </w:pPr>
            <w:r w:rsidRPr="00B04352">
              <w:t>8.4.14 TDD-TDD Inter-frequency event triggered reporting under fading propagation conditions in asynchronous cells for CE UE in CEModeA when DRX is used</w:t>
            </w:r>
          </w:p>
        </w:tc>
        <w:tc>
          <w:tcPr>
            <w:tcW w:w="2610" w:type="dxa"/>
          </w:tcPr>
          <w:p w14:paraId="52470A73" w14:textId="77777777" w:rsidR="00B9093B" w:rsidRPr="00B04352" w:rsidRDefault="00B9093B" w:rsidP="00BC52E9">
            <w:pPr>
              <w:pStyle w:val="TAL"/>
              <w:keepNext w:val="0"/>
              <w:keepLines w:val="0"/>
              <w:rPr>
                <w:shd w:val="clear" w:color="auto" w:fill="FFFFFF"/>
              </w:rPr>
            </w:pPr>
            <w:r w:rsidRPr="00B04352">
              <w:rPr>
                <w:shd w:val="clear" w:color="auto" w:fill="FFFFFF"/>
              </w:rPr>
              <w:t>Same as 8.4.12</w:t>
            </w:r>
          </w:p>
        </w:tc>
        <w:tc>
          <w:tcPr>
            <w:tcW w:w="3692" w:type="dxa"/>
          </w:tcPr>
          <w:p w14:paraId="0A68D24B" w14:textId="77777777" w:rsidR="00B9093B" w:rsidRPr="00B04352" w:rsidRDefault="00B9093B" w:rsidP="00BC52E9">
            <w:pPr>
              <w:pStyle w:val="TAL"/>
              <w:keepNext w:val="0"/>
              <w:keepLines w:val="0"/>
            </w:pPr>
            <w:r w:rsidRPr="00B04352">
              <w:rPr>
                <w:shd w:val="clear" w:color="auto" w:fill="FFFFFF"/>
              </w:rPr>
              <w:t>Same as 8.4.12</w:t>
            </w:r>
          </w:p>
        </w:tc>
      </w:tr>
      <w:tr w:rsidR="00B9093B" w:rsidRPr="00B04352" w14:paraId="6F056EDC" w14:textId="77777777" w:rsidTr="00BC52E9">
        <w:trPr>
          <w:cantSplit/>
          <w:jc w:val="center"/>
        </w:trPr>
        <w:tc>
          <w:tcPr>
            <w:tcW w:w="3152" w:type="dxa"/>
          </w:tcPr>
          <w:p w14:paraId="40699F01" w14:textId="77777777" w:rsidR="00B9093B" w:rsidRPr="00B04352" w:rsidRDefault="00B9093B" w:rsidP="00BC52E9">
            <w:pPr>
              <w:pStyle w:val="TAL"/>
              <w:keepNext w:val="0"/>
              <w:keepLines w:val="0"/>
            </w:pPr>
            <w:r w:rsidRPr="00B04352">
              <w:t>8.4.15 E-UTRAN TDD-TDD Inter-frequency event triggered reporting under fading propagation conditions in asynchronous cells for CE UE in CEModeB when DRX is used</w:t>
            </w:r>
          </w:p>
        </w:tc>
        <w:tc>
          <w:tcPr>
            <w:tcW w:w="2610" w:type="dxa"/>
          </w:tcPr>
          <w:p w14:paraId="2F05C9F2" w14:textId="77777777" w:rsidR="00B9093B" w:rsidRPr="00B04352" w:rsidRDefault="00B9093B" w:rsidP="00BC52E9">
            <w:pPr>
              <w:pStyle w:val="TAL"/>
              <w:keepNext w:val="0"/>
              <w:keepLines w:val="0"/>
              <w:rPr>
                <w:shd w:val="clear" w:color="auto" w:fill="FFFFFF"/>
              </w:rPr>
            </w:pPr>
            <w:r w:rsidRPr="00B04352">
              <w:rPr>
                <w:shd w:val="clear" w:color="auto" w:fill="FFFFFF"/>
              </w:rPr>
              <w:t>Same as 8.4.12</w:t>
            </w:r>
          </w:p>
        </w:tc>
        <w:tc>
          <w:tcPr>
            <w:tcW w:w="3692" w:type="dxa"/>
          </w:tcPr>
          <w:p w14:paraId="0C2127ED" w14:textId="77777777" w:rsidR="00B9093B" w:rsidRPr="00B04352" w:rsidRDefault="00B9093B" w:rsidP="00BC52E9">
            <w:pPr>
              <w:pStyle w:val="TAL"/>
              <w:keepNext w:val="0"/>
              <w:keepLines w:val="0"/>
            </w:pPr>
            <w:r w:rsidRPr="00B04352">
              <w:rPr>
                <w:shd w:val="clear" w:color="auto" w:fill="FFFFFF"/>
              </w:rPr>
              <w:t>Same as 8.4.12</w:t>
            </w:r>
          </w:p>
        </w:tc>
      </w:tr>
      <w:tr w:rsidR="00B9093B" w:rsidRPr="00B04352" w14:paraId="6B733AD0" w14:textId="77777777" w:rsidTr="00BC52E9">
        <w:trPr>
          <w:cantSplit/>
          <w:jc w:val="center"/>
        </w:trPr>
        <w:tc>
          <w:tcPr>
            <w:tcW w:w="3152" w:type="dxa"/>
          </w:tcPr>
          <w:p w14:paraId="3E7ADDDD" w14:textId="77777777" w:rsidR="00B9093B" w:rsidRPr="00B04352" w:rsidRDefault="00B9093B" w:rsidP="00BC52E9">
            <w:pPr>
              <w:pStyle w:val="TAL"/>
              <w:keepNext w:val="0"/>
              <w:keepLines w:val="0"/>
            </w:pPr>
            <w:r w:rsidRPr="00B04352">
              <w:t>8.5.1 E-UTRAN FDD - UTRAN FDD event triggered reporting under fading propagation conditions</w:t>
            </w:r>
          </w:p>
        </w:tc>
        <w:tc>
          <w:tcPr>
            <w:tcW w:w="2610" w:type="dxa"/>
          </w:tcPr>
          <w:p w14:paraId="0A9E4F84" w14:textId="77777777" w:rsidR="00B9093B" w:rsidRPr="00B04352" w:rsidRDefault="00B9093B" w:rsidP="00BC52E9">
            <w:pPr>
              <w:pStyle w:val="TAL"/>
              <w:keepNext w:val="0"/>
              <w:keepLines w:val="0"/>
              <w:rPr>
                <w:shd w:val="clear" w:color="auto" w:fill="FFFFFF"/>
              </w:rPr>
            </w:pPr>
            <w:r w:rsidRPr="00B04352">
              <w:rPr>
                <w:shd w:val="clear" w:color="auto" w:fill="FFFFFF"/>
              </w:rPr>
              <w:t>E-UTRAN cell</w:t>
            </w:r>
          </w:p>
          <w:p w14:paraId="765D217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DD9BA0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54C1A83B" w14:textId="77777777" w:rsidR="00B9093B" w:rsidRPr="00B04352" w:rsidRDefault="00B9093B" w:rsidP="00BC52E9">
            <w:pPr>
              <w:pStyle w:val="TAL"/>
              <w:keepNext w:val="0"/>
              <w:keepLines w:val="0"/>
              <w:rPr>
                <w:shd w:val="clear" w:color="auto" w:fill="FFFFFF"/>
              </w:rPr>
            </w:pPr>
          </w:p>
          <w:p w14:paraId="245FC09E" w14:textId="77777777" w:rsidR="00B9093B" w:rsidRPr="00B04352" w:rsidRDefault="00B9093B" w:rsidP="00BC52E9">
            <w:pPr>
              <w:pStyle w:val="TAL"/>
              <w:keepNext w:val="0"/>
              <w:keepLines w:val="0"/>
              <w:rPr>
                <w:shd w:val="clear" w:color="auto" w:fill="FFFFFF"/>
              </w:rPr>
            </w:pPr>
          </w:p>
          <w:p w14:paraId="086D376E" w14:textId="77777777" w:rsidR="00B9093B" w:rsidRPr="00B04352" w:rsidRDefault="00B9093B" w:rsidP="00BC52E9">
            <w:pPr>
              <w:pStyle w:val="TAL"/>
              <w:keepNext w:val="0"/>
              <w:keepLines w:val="0"/>
              <w:rPr>
                <w:shd w:val="clear" w:color="auto" w:fill="FFFFFF"/>
              </w:rPr>
            </w:pPr>
          </w:p>
          <w:p w14:paraId="60F43C1E" w14:textId="77777777" w:rsidR="00B9093B" w:rsidRPr="00B04352" w:rsidRDefault="00B9093B" w:rsidP="00BC52E9">
            <w:pPr>
              <w:pStyle w:val="TAL"/>
              <w:keepNext w:val="0"/>
              <w:keepLines w:val="0"/>
              <w:rPr>
                <w:shd w:val="clear" w:color="auto" w:fill="FFFFFF"/>
              </w:rPr>
            </w:pPr>
          </w:p>
          <w:p w14:paraId="14B33DD7" w14:textId="77777777" w:rsidR="00B9093B" w:rsidRPr="00B04352" w:rsidRDefault="00B9093B" w:rsidP="00BC52E9">
            <w:pPr>
              <w:pStyle w:val="TAL"/>
              <w:keepNext w:val="0"/>
              <w:keepLines w:val="0"/>
              <w:rPr>
                <w:shd w:val="clear" w:color="auto" w:fill="FFFFFF"/>
              </w:rPr>
            </w:pPr>
          </w:p>
          <w:p w14:paraId="3B582D02" w14:textId="77777777" w:rsidR="00B9093B" w:rsidRPr="00B04352" w:rsidRDefault="00B9093B" w:rsidP="00BC52E9">
            <w:pPr>
              <w:pStyle w:val="TAL"/>
              <w:keepNext w:val="0"/>
              <w:keepLines w:val="0"/>
              <w:rPr>
                <w:shd w:val="clear" w:color="auto" w:fill="FFFFFF"/>
              </w:rPr>
            </w:pPr>
          </w:p>
          <w:p w14:paraId="40C37FA4" w14:textId="77777777" w:rsidR="00B9093B" w:rsidRPr="00B04352" w:rsidRDefault="00B9093B" w:rsidP="00BC52E9">
            <w:pPr>
              <w:pStyle w:val="TAL"/>
              <w:keepNext w:val="0"/>
              <w:keepLines w:val="0"/>
              <w:rPr>
                <w:shd w:val="clear" w:color="auto" w:fill="FFFFFF"/>
              </w:rPr>
            </w:pPr>
          </w:p>
          <w:p w14:paraId="27048F38" w14:textId="77777777" w:rsidR="00B9093B" w:rsidRPr="00B04352" w:rsidRDefault="00B9093B" w:rsidP="00BC52E9">
            <w:pPr>
              <w:pStyle w:val="TAL"/>
              <w:keepNext w:val="0"/>
              <w:keepLines w:val="0"/>
              <w:rPr>
                <w:shd w:val="clear" w:color="auto" w:fill="FFFFFF"/>
              </w:rPr>
            </w:pPr>
          </w:p>
          <w:p w14:paraId="74F72C9C" w14:textId="77777777" w:rsidR="00B9093B" w:rsidRPr="00B04352" w:rsidRDefault="00B9093B" w:rsidP="00BC52E9">
            <w:pPr>
              <w:pStyle w:val="TAL"/>
              <w:keepNext w:val="0"/>
              <w:keepLines w:val="0"/>
              <w:rPr>
                <w:shd w:val="clear" w:color="auto" w:fill="FFFFFF"/>
              </w:rPr>
            </w:pPr>
          </w:p>
          <w:p w14:paraId="497751A2" w14:textId="77777777" w:rsidR="00B9093B" w:rsidRPr="00B04352" w:rsidRDefault="00B9093B" w:rsidP="00BC52E9">
            <w:pPr>
              <w:pStyle w:val="TAL"/>
              <w:keepNext w:val="0"/>
              <w:keepLines w:val="0"/>
              <w:rPr>
                <w:shd w:val="clear" w:color="auto" w:fill="FFFFFF"/>
              </w:rPr>
            </w:pPr>
          </w:p>
          <w:p w14:paraId="0183A286" w14:textId="77777777" w:rsidR="00B9093B" w:rsidRPr="00B04352" w:rsidRDefault="00B9093B" w:rsidP="00BC52E9">
            <w:pPr>
              <w:pStyle w:val="TAL"/>
              <w:keepNext w:val="0"/>
              <w:keepLines w:val="0"/>
              <w:rPr>
                <w:shd w:val="clear" w:color="auto" w:fill="FFFFFF"/>
              </w:rPr>
            </w:pPr>
          </w:p>
          <w:p w14:paraId="31FEAD05" w14:textId="77777777" w:rsidR="00B9093B" w:rsidRPr="00B04352" w:rsidRDefault="00B9093B" w:rsidP="00BC52E9">
            <w:pPr>
              <w:pStyle w:val="TAL"/>
              <w:keepNext w:val="0"/>
              <w:keepLines w:val="0"/>
              <w:rPr>
                <w:shd w:val="clear" w:color="auto" w:fill="FFFFFF"/>
              </w:rPr>
            </w:pPr>
          </w:p>
          <w:p w14:paraId="12407775" w14:textId="77777777" w:rsidR="00B9093B" w:rsidRPr="00B04352" w:rsidRDefault="00B9093B" w:rsidP="00BC52E9">
            <w:pPr>
              <w:pStyle w:val="TAL"/>
              <w:keepNext w:val="0"/>
              <w:keepLines w:val="0"/>
              <w:rPr>
                <w:shd w:val="clear" w:color="auto" w:fill="FFFFFF"/>
              </w:rPr>
            </w:pPr>
          </w:p>
          <w:p w14:paraId="4E336BED" w14:textId="77777777" w:rsidR="00B9093B" w:rsidRPr="00B04352" w:rsidRDefault="00B9093B" w:rsidP="00BC52E9">
            <w:pPr>
              <w:pStyle w:val="TAL"/>
              <w:keepNext w:val="0"/>
              <w:keepLines w:val="0"/>
              <w:rPr>
                <w:shd w:val="clear" w:color="auto" w:fill="FFFFFF"/>
              </w:rPr>
            </w:pPr>
            <w:r w:rsidRPr="00B04352">
              <w:rPr>
                <w:shd w:val="clear" w:color="auto" w:fill="FFFFFF"/>
              </w:rPr>
              <w:t>UTRA cell</w:t>
            </w:r>
          </w:p>
          <w:p w14:paraId="25C04FEF"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5DC7441C"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0.6 dB</w:t>
            </w:r>
          </w:p>
          <w:p w14:paraId="408CE088" w14:textId="77777777" w:rsidR="00B9093B" w:rsidRPr="00B04352" w:rsidRDefault="00B9093B" w:rsidP="00BC52E9">
            <w:pPr>
              <w:pStyle w:val="TAL"/>
              <w:keepNext w:val="0"/>
              <w:keepLines w:val="0"/>
              <w:rPr>
                <w:shd w:val="clear" w:color="auto" w:fill="FFFFFF"/>
              </w:rPr>
            </w:pPr>
            <w:r w:rsidRPr="00B04352">
              <w:t xml:space="preserve">CPICH Ec/Ior </w:t>
            </w:r>
            <w:r w:rsidRPr="00B04352">
              <w:rPr>
                <w:lang w:eastAsia="sv-SE"/>
              </w:rPr>
              <w:t>±0.1 dB</w:t>
            </w:r>
          </w:p>
        </w:tc>
        <w:tc>
          <w:tcPr>
            <w:tcW w:w="3692" w:type="dxa"/>
          </w:tcPr>
          <w:p w14:paraId="778E8CA2" w14:textId="77777777" w:rsidR="00B9093B" w:rsidRPr="00B04352" w:rsidRDefault="00B9093B" w:rsidP="00BC52E9">
            <w:pPr>
              <w:pStyle w:val="TAL"/>
              <w:keepNext w:val="0"/>
              <w:keepLines w:val="0"/>
            </w:pPr>
            <w:r w:rsidRPr="00B04352">
              <w:t>NOTE:</w:t>
            </w:r>
          </w:p>
          <w:p w14:paraId="32B60AC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w:t>
            </w:r>
          </w:p>
          <w:p w14:paraId="0CC84BB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7B0E4429" w14:textId="77777777" w:rsidR="00B9093B" w:rsidRPr="00B04352" w:rsidRDefault="00B9093B" w:rsidP="00BC52E9">
            <w:pPr>
              <w:pStyle w:val="TAL"/>
              <w:keepNext w:val="0"/>
              <w:keepLines w:val="0"/>
            </w:pPr>
          </w:p>
          <w:p w14:paraId="6D59C311" w14:textId="77777777" w:rsidR="00B9093B" w:rsidRPr="00B04352" w:rsidRDefault="00B9093B" w:rsidP="00BC52E9">
            <w:pPr>
              <w:pStyle w:val="TAL"/>
              <w:keepNext w:val="0"/>
              <w:keepLines w:val="0"/>
            </w:pPr>
          </w:p>
          <w:p w14:paraId="279D4BDA" w14:textId="77777777" w:rsidR="00B9093B" w:rsidRPr="00B04352" w:rsidRDefault="00B9093B" w:rsidP="00BC52E9">
            <w:pPr>
              <w:pStyle w:val="TAL"/>
              <w:keepNext w:val="0"/>
              <w:keepLines w:val="0"/>
            </w:pPr>
          </w:p>
          <w:p w14:paraId="5873BA98"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or I</w:t>
            </w:r>
            <w:r w:rsidRPr="00B04352">
              <w:rPr>
                <w:vertAlign w:val="subscript"/>
              </w:rPr>
              <w:t>or</w:t>
            </w:r>
            <w:r w:rsidRPr="00B04352">
              <w:t>/I</w:t>
            </w:r>
            <w:r w:rsidRPr="00B04352">
              <w:rPr>
                <w:vertAlign w:val="subscript"/>
              </w:rPr>
              <w:t>oc</w:t>
            </w:r>
            <w:r w:rsidRPr="00B04352">
              <w:t xml:space="preserve"> uncertainty for fading condition comprises two quantities:</w:t>
            </w:r>
          </w:p>
          <w:p w14:paraId="6ACA2F3C" w14:textId="77777777" w:rsidR="00B9093B" w:rsidRPr="00B04352" w:rsidRDefault="00B9093B" w:rsidP="00BC52E9">
            <w:pPr>
              <w:pStyle w:val="TAL"/>
              <w:keepNext w:val="0"/>
              <w:keepLines w:val="0"/>
            </w:pPr>
            <w:r w:rsidRPr="00B04352">
              <w:t>1. Signal-to-noise ratio uncertainty</w:t>
            </w:r>
          </w:p>
          <w:p w14:paraId="6982FEB7" w14:textId="77777777" w:rsidR="00B9093B" w:rsidRPr="00B04352" w:rsidRDefault="00B9093B" w:rsidP="00BC52E9">
            <w:pPr>
              <w:pStyle w:val="TAL"/>
              <w:keepNext w:val="0"/>
              <w:keepLines w:val="0"/>
            </w:pPr>
            <w:r w:rsidRPr="00B04352">
              <w:t>2. Fading profile power uncertainty</w:t>
            </w:r>
          </w:p>
          <w:p w14:paraId="61729E4D" w14:textId="77777777" w:rsidR="00B9093B" w:rsidRPr="00B04352" w:rsidRDefault="00B9093B" w:rsidP="00BC52E9">
            <w:pPr>
              <w:pStyle w:val="TAL"/>
              <w:keepNext w:val="0"/>
              <w:keepLines w:val="0"/>
            </w:pPr>
          </w:p>
          <w:p w14:paraId="052FD86D" w14:textId="77777777" w:rsidR="00B9093B" w:rsidRPr="00B04352" w:rsidRDefault="00B9093B" w:rsidP="00BC52E9">
            <w:pPr>
              <w:pStyle w:val="TAL"/>
              <w:keepNext w:val="0"/>
              <w:keepLines w:val="0"/>
            </w:pPr>
            <w:r w:rsidRPr="00B04352">
              <w:t>Items 1 and 2 are assumed to be uncorrelated so can be root sum squared:</w:t>
            </w:r>
          </w:p>
          <w:p w14:paraId="178E8905"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522B39DD" w14:textId="77777777" w:rsidR="00B9093B" w:rsidRPr="00B04352" w:rsidRDefault="00B9093B" w:rsidP="00BC52E9">
            <w:pPr>
              <w:pStyle w:val="TAL"/>
              <w:keepNext w:val="0"/>
              <w:keepLines w:val="0"/>
            </w:pPr>
            <w:r w:rsidRPr="00B04352">
              <w:t>Signal-to-noise ratio uncertainty ±0.3 dB</w:t>
            </w:r>
          </w:p>
          <w:p w14:paraId="5F57C433" w14:textId="77777777" w:rsidR="00B9093B" w:rsidRPr="00B04352" w:rsidRDefault="00B9093B" w:rsidP="00BC52E9">
            <w:pPr>
              <w:pStyle w:val="TAL"/>
              <w:keepNext w:val="0"/>
              <w:keepLines w:val="0"/>
            </w:pPr>
            <w:r w:rsidRPr="00B04352">
              <w:t>Fading profile power uncertainty ±0.5 dB</w:t>
            </w:r>
          </w:p>
          <w:p w14:paraId="450ECE77" w14:textId="77777777" w:rsidR="00B9093B" w:rsidRPr="00B04352" w:rsidRDefault="00B9093B" w:rsidP="00BC52E9">
            <w:pPr>
              <w:pStyle w:val="TAL"/>
              <w:keepNext w:val="0"/>
              <w:keepLines w:val="0"/>
            </w:pPr>
          </w:p>
          <w:p w14:paraId="64138152" w14:textId="77777777" w:rsidR="00B9093B" w:rsidRPr="00B04352" w:rsidRDefault="00B9093B" w:rsidP="00BC52E9">
            <w:pPr>
              <w:pStyle w:val="TAL"/>
              <w:keepNext w:val="0"/>
              <w:keepLines w:val="0"/>
            </w:pPr>
            <w:r w:rsidRPr="00B04352">
              <w:t>Ioc is the AWGN on Cell 2 (UTRA) frequency</w:t>
            </w:r>
          </w:p>
          <w:p w14:paraId="5B551BAD" w14:textId="77777777" w:rsidR="00B9093B" w:rsidRPr="00B04352" w:rsidRDefault="00B9093B" w:rsidP="00BC52E9">
            <w:pPr>
              <w:pStyle w:val="TAL"/>
              <w:keepNext w:val="0"/>
              <w:keepLines w:val="0"/>
            </w:pPr>
            <w:r w:rsidRPr="00B04352">
              <w:t>Ior/Ioc is the ratio of Cell 2 signal/AWGN</w:t>
            </w:r>
          </w:p>
          <w:p w14:paraId="6B13A379" w14:textId="77777777" w:rsidR="00B9093B" w:rsidRPr="00B04352" w:rsidRDefault="00B9093B" w:rsidP="00BC52E9">
            <w:pPr>
              <w:pStyle w:val="TAL"/>
              <w:keepNext w:val="0"/>
              <w:keepLines w:val="0"/>
            </w:pPr>
            <w:r w:rsidRPr="00B04352">
              <w:t>CPICH Ec/Ior is the fraction of Cell 2 power assigned to the CPICH physical channel</w:t>
            </w:r>
          </w:p>
        </w:tc>
      </w:tr>
      <w:tr w:rsidR="00B9093B" w:rsidRPr="00B04352" w14:paraId="4B576BAA" w14:textId="77777777" w:rsidTr="00BC52E9">
        <w:trPr>
          <w:cantSplit/>
          <w:jc w:val="center"/>
        </w:trPr>
        <w:tc>
          <w:tcPr>
            <w:tcW w:w="3152" w:type="dxa"/>
          </w:tcPr>
          <w:p w14:paraId="3EA42018" w14:textId="77777777" w:rsidR="00B9093B" w:rsidRPr="00B04352" w:rsidRDefault="00B9093B" w:rsidP="00BC52E9">
            <w:pPr>
              <w:pStyle w:val="TAL"/>
              <w:keepNext w:val="0"/>
              <w:keepLines w:val="0"/>
            </w:pPr>
            <w:r w:rsidRPr="00B04352">
              <w:lastRenderedPageBreak/>
              <w:t>8.5.2 E-UTRAN FDD - UTRAN FDD SON ANR cell search reporting under AWGN propagation conditions</w:t>
            </w:r>
          </w:p>
        </w:tc>
        <w:tc>
          <w:tcPr>
            <w:tcW w:w="2610" w:type="dxa"/>
          </w:tcPr>
          <w:p w14:paraId="39700D2A"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1AB5D2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C69EA0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643C1CC" w14:textId="77777777" w:rsidR="00B9093B" w:rsidRPr="00B04352" w:rsidRDefault="00B9093B" w:rsidP="00BC52E9">
            <w:pPr>
              <w:pStyle w:val="TAL"/>
              <w:keepNext w:val="0"/>
              <w:keepLines w:val="0"/>
            </w:pPr>
          </w:p>
          <w:p w14:paraId="406E6BE0" w14:textId="77777777" w:rsidR="00B9093B" w:rsidRPr="00B04352" w:rsidRDefault="00B9093B" w:rsidP="00BC52E9">
            <w:pPr>
              <w:pStyle w:val="TAL"/>
              <w:keepNext w:val="0"/>
              <w:keepLines w:val="0"/>
            </w:pPr>
            <w:r w:rsidRPr="00B04352">
              <w:t>UTRA cell</w:t>
            </w:r>
          </w:p>
          <w:p w14:paraId="672D5620"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514DFD17"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0.3 dB</w:t>
            </w:r>
          </w:p>
          <w:p w14:paraId="37F331AC" w14:textId="77777777" w:rsidR="00B9093B" w:rsidRPr="00B04352" w:rsidRDefault="00B9093B" w:rsidP="00BC52E9">
            <w:pPr>
              <w:pStyle w:val="TAL"/>
              <w:keepNext w:val="0"/>
              <w:keepLines w:val="0"/>
              <w:rPr>
                <w:lang w:eastAsia="sv-SE"/>
              </w:rPr>
            </w:pPr>
            <w:r w:rsidRPr="00B04352">
              <w:t xml:space="preserve">CPICH Ec/Ior </w:t>
            </w:r>
            <w:r w:rsidRPr="00B04352">
              <w:rPr>
                <w:lang w:eastAsia="sv-SE"/>
              </w:rPr>
              <w:t>±0.1 dB</w:t>
            </w:r>
          </w:p>
          <w:p w14:paraId="07C576EB" w14:textId="77777777" w:rsidR="00B9093B" w:rsidRPr="00B04352" w:rsidRDefault="00B9093B" w:rsidP="00BC52E9">
            <w:pPr>
              <w:pStyle w:val="TAL"/>
              <w:keepNext w:val="0"/>
              <w:keepLines w:val="0"/>
              <w:rPr>
                <w:shd w:val="clear" w:color="auto" w:fill="FFFFFF"/>
              </w:rPr>
            </w:pPr>
            <w:r w:rsidRPr="00B04352">
              <w:t xml:space="preserve">SCH Ec/Ior </w:t>
            </w:r>
            <w:r w:rsidRPr="00B04352">
              <w:rPr>
                <w:lang w:eastAsia="sv-SE"/>
              </w:rPr>
              <w:t>±0.1 dB</w:t>
            </w:r>
          </w:p>
        </w:tc>
        <w:tc>
          <w:tcPr>
            <w:tcW w:w="3692" w:type="dxa"/>
          </w:tcPr>
          <w:p w14:paraId="3D6FCA45" w14:textId="77777777" w:rsidR="00B9093B" w:rsidRPr="00B04352" w:rsidRDefault="00B9093B" w:rsidP="00BC52E9">
            <w:pPr>
              <w:pStyle w:val="TAL"/>
              <w:keepNext w:val="0"/>
              <w:keepLines w:val="0"/>
            </w:pPr>
            <w:r w:rsidRPr="00B04352">
              <w:t>NOTE:</w:t>
            </w:r>
          </w:p>
          <w:p w14:paraId="04AF9C0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6002502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53CAA3B1" w14:textId="77777777" w:rsidR="00B9093B" w:rsidRPr="00B04352" w:rsidRDefault="00B9093B" w:rsidP="00BC52E9">
            <w:pPr>
              <w:pStyle w:val="TAL"/>
              <w:keepNext w:val="0"/>
              <w:keepLines w:val="0"/>
            </w:pPr>
          </w:p>
          <w:p w14:paraId="1FF692DF" w14:textId="77777777" w:rsidR="00B9093B" w:rsidRPr="00B04352" w:rsidRDefault="00B9093B" w:rsidP="00BC52E9">
            <w:pPr>
              <w:pStyle w:val="TAL"/>
              <w:keepNext w:val="0"/>
              <w:keepLines w:val="0"/>
            </w:pPr>
          </w:p>
          <w:p w14:paraId="516D391F" w14:textId="77777777" w:rsidR="00B9093B" w:rsidRPr="00B04352" w:rsidRDefault="00B9093B" w:rsidP="00BC52E9">
            <w:pPr>
              <w:pStyle w:val="TAL"/>
              <w:keepNext w:val="0"/>
              <w:keepLines w:val="0"/>
            </w:pPr>
            <w:r w:rsidRPr="00B04352">
              <w:t>Ioc is the AWGN on Cell 2 (UTRA) frequency</w:t>
            </w:r>
          </w:p>
          <w:p w14:paraId="6635385F" w14:textId="77777777" w:rsidR="00B9093B" w:rsidRPr="00B04352" w:rsidRDefault="00B9093B" w:rsidP="00BC52E9">
            <w:pPr>
              <w:pStyle w:val="TAL"/>
              <w:keepNext w:val="0"/>
              <w:keepLines w:val="0"/>
            </w:pPr>
            <w:r w:rsidRPr="00B04352">
              <w:t>Ior/Ioc is the ratio of Cell 2 signal/AWGN</w:t>
            </w:r>
          </w:p>
          <w:p w14:paraId="22C073BF" w14:textId="77777777" w:rsidR="00B9093B" w:rsidRPr="00B04352" w:rsidRDefault="00B9093B" w:rsidP="00BC52E9">
            <w:pPr>
              <w:pStyle w:val="TAL"/>
              <w:keepNext w:val="0"/>
              <w:keepLines w:val="0"/>
            </w:pPr>
            <w:r w:rsidRPr="00B04352">
              <w:t>CPICH Ec/Ior is the fraction of Cell 2 power assigned to the CPICH physical channel</w:t>
            </w:r>
          </w:p>
          <w:p w14:paraId="4C253B0E" w14:textId="77777777" w:rsidR="00B9093B" w:rsidRPr="00B04352" w:rsidRDefault="00B9093B" w:rsidP="00BC52E9">
            <w:pPr>
              <w:pStyle w:val="TAL"/>
              <w:keepNext w:val="0"/>
              <w:keepLines w:val="0"/>
            </w:pPr>
            <w:r w:rsidRPr="00B04352">
              <w:t>SCH Ec/Ior is the fraction of Cell 2 power assigned to the SCH physical channel</w:t>
            </w:r>
          </w:p>
        </w:tc>
      </w:tr>
      <w:tr w:rsidR="00B9093B" w:rsidRPr="00B04352" w14:paraId="14E1DA07" w14:textId="77777777" w:rsidTr="00BC52E9">
        <w:trPr>
          <w:cantSplit/>
          <w:jc w:val="center"/>
        </w:trPr>
        <w:tc>
          <w:tcPr>
            <w:tcW w:w="3152" w:type="dxa"/>
          </w:tcPr>
          <w:p w14:paraId="73CA41F4" w14:textId="77777777" w:rsidR="00B9093B" w:rsidRPr="00B04352" w:rsidRDefault="00B9093B" w:rsidP="00BC52E9">
            <w:pPr>
              <w:pStyle w:val="TAL"/>
              <w:keepNext w:val="0"/>
              <w:keepLines w:val="0"/>
            </w:pPr>
            <w:r w:rsidRPr="00B04352">
              <w:t>8.5.3 E-UTRAN FDD - UTRAN FDD event triggered reporting when DRX is used under fading propagation conditions</w:t>
            </w:r>
          </w:p>
        </w:tc>
        <w:tc>
          <w:tcPr>
            <w:tcW w:w="2610" w:type="dxa"/>
          </w:tcPr>
          <w:p w14:paraId="31512EBE" w14:textId="77777777" w:rsidR="00B9093B" w:rsidRPr="00B04352" w:rsidRDefault="00B9093B" w:rsidP="00BC52E9">
            <w:pPr>
              <w:pStyle w:val="TAL"/>
              <w:keepNext w:val="0"/>
              <w:keepLines w:val="0"/>
              <w:rPr>
                <w:shd w:val="clear" w:color="auto" w:fill="FFFFFF"/>
              </w:rPr>
            </w:pPr>
            <w:r w:rsidRPr="00B04352">
              <w:rPr>
                <w:shd w:val="clear" w:color="auto" w:fill="FFFFFF"/>
              </w:rPr>
              <w:t>Same as 8.5.1</w:t>
            </w:r>
          </w:p>
        </w:tc>
        <w:tc>
          <w:tcPr>
            <w:tcW w:w="3692" w:type="dxa"/>
          </w:tcPr>
          <w:p w14:paraId="127B07AB" w14:textId="77777777" w:rsidR="00B9093B" w:rsidRPr="00B04352" w:rsidRDefault="00B9093B" w:rsidP="00BC52E9">
            <w:pPr>
              <w:pStyle w:val="TAL"/>
              <w:keepNext w:val="0"/>
              <w:keepLines w:val="0"/>
            </w:pPr>
            <w:r w:rsidRPr="00B04352">
              <w:rPr>
                <w:lang w:eastAsia="zh-CN"/>
              </w:rPr>
              <w:t>Same as 8.5.1</w:t>
            </w:r>
          </w:p>
        </w:tc>
      </w:tr>
      <w:tr w:rsidR="00B9093B" w:rsidRPr="00B04352" w14:paraId="76A1348A" w14:textId="77777777" w:rsidTr="00BC52E9">
        <w:trPr>
          <w:cantSplit/>
          <w:jc w:val="center"/>
        </w:trPr>
        <w:tc>
          <w:tcPr>
            <w:tcW w:w="3152" w:type="dxa"/>
          </w:tcPr>
          <w:p w14:paraId="37760D25" w14:textId="77777777" w:rsidR="00B9093B" w:rsidRPr="00B04352" w:rsidRDefault="00B9093B" w:rsidP="00BC52E9">
            <w:pPr>
              <w:pStyle w:val="TAL"/>
              <w:keepNext w:val="0"/>
              <w:keepLines w:val="0"/>
            </w:pPr>
            <w:r w:rsidRPr="00B04352">
              <w:t>8.5.4</w:t>
            </w:r>
            <w:r w:rsidRPr="00B04352">
              <w:rPr>
                <w:lang w:eastAsia="zh-CN"/>
              </w:rPr>
              <w:t xml:space="preserve"> </w:t>
            </w:r>
            <w:r w:rsidRPr="00B04352">
              <w:t>E-UTRAN FDD - UTRAN FDD enhanced cell identification under AWGN propagation conditions</w:t>
            </w:r>
          </w:p>
        </w:tc>
        <w:tc>
          <w:tcPr>
            <w:tcW w:w="2610" w:type="dxa"/>
          </w:tcPr>
          <w:p w14:paraId="46E30CAC" w14:textId="77777777" w:rsidR="00B9093B" w:rsidRPr="00B04352" w:rsidRDefault="00B9093B" w:rsidP="00BC52E9">
            <w:pPr>
              <w:pStyle w:val="TAL"/>
              <w:keepNext w:val="0"/>
              <w:keepLines w:val="0"/>
            </w:pPr>
            <w:r w:rsidRPr="00B04352">
              <w:t>E-UTRA cell</w:t>
            </w:r>
          </w:p>
          <w:p w14:paraId="0F6A0039"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zh-CN"/>
              </w:rPr>
              <w:t>1</w:t>
            </w:r>
            <w:r w:rsidRPr="00B04352">
              <w:t>.</w:t>
            </w:r>
            <w:r w:rsidRPr="00B04352">
              <w:rPr>
                <w:lang w:eastAsia="zh-CN"/>
              </w:rPr>
              <w:t>0</w:t>
            </w:r>
            <w:r w:rsidRPr="00B04352">
              <w:t xml:space="preserve"> dB averaged over BW</w:t>
            </w:r>
            <w:r w:rsidRPr="00B04352">
              <w:rPr>
                <w:vertAlign w:val="subscript"/>
              </w:rPr>
              <w:t>Config</w:t>
            </w:r>
          </w:p>
          <w:p w14:paraId="70974719"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±0.3 dB averaged over BW</w:t>
            </w:r>
            <w:r w:rsidRPr="00B04352">
              <w:rPr>
                <w:vertAlign w:val="subscript"/>
              </w:rPr>
              <w:t>Config</w:t>
            </w:r>
          </w:p>
          <w:p w14:paraId="768F735A" w14:textId="77777777" w:rsidR="00B9093B" w:rsidRPr="00B04352" w:rsidRDefault="00B9093B" w:rsidP="00BC52E9">
            <w:pPr>
              <w:pStyle w:val="TAL"/>
              <w:keepNext w:val="0"/>
              <w:keepLines w:val="0"/>
            </w:pPr>
          </w:p>
          <w:p w14:paraId="78494BD6" w14:textId="77777777" w:rsidR="00B9093B" w:rsidRPr="00B04352" w:rsidRDefault="00B9093B" w:rsidP="00BC52E9">
            <w:pPr>
              <w:pStyle w:val="TAL"/>
              <w:keepNext w:val="0"/>
              <w:keepLines w:val="0"/>
            </w:pPr>
            <w:r w:rsidRPr="00B04352">
              <w:t>UTRA cell</w:t>
            </w:r>
          </w:p>
          <w:p w14:paraId="2EEF5298" w14:textId="77777777" w:rsidR="00B9093B" w:rsidRPr="00B04352" w:rsidRDefault="00B9093B" w:rsidP="00BC52E9">
            <w:pPr>
              <w:pStyle w:val="TAL"/>
              <w:keepNext w:val="0"/>
              <w:keepLines w:val="0"/>
            </w:pPr>
            <w:r w:rsidRPr="00B04352">
              <w:t>I</w:t>
            </w:r>
            <w:r w:rsidRPr="00B04352">
              <w:rPr>
                <w:vertAlign w:val="subscript"/>
              </w:rPr>
              <w:t>oc</w:t>
            </w:r>
            <w:r w:rsidRPr="00B04352">
              <w:t xml:space="preserve"> ±0.7 dB</w:t>
            </w:r>
          </w:p>
          <w:p w14:paraId="2E4062D1"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t xml:space="preserve"> ±0.3 dB</w:t>
            </w:r>
          </w:p>
          <w:p w14:paraId="771BBE58" w14:textId="77777777" w:rsidR="00B9093B" w:rsidRPr="00B04352" w:rsidRDefault="00B9093B" w:rsidP="00BC52E9">
            <w:pPr>
              <w:pStyle w:val="TAL"/>
              <w:keepNext w:val="0"/>
              <w:keepLines w:val="0"/>
            </w:pPr>
            <w:r w:rsidRPr="00B04352">
              <w:t>CPICH E</w:t>
            </w:r>
            <w:r w:rsidRPr="00B04352">
              <w:rPr>
                <w:vertAlign w:val="subscript"/>
              </w:rPr>
              <w:t>c</w:t>
            </w:r>
            <w:r w:rsidRPr="00B04352">
              <w:t>/I</w:t>
            </w:r>
            <w:r w:rsidRPr="00B04352">
              <w:rPr>
                <w:vertAlign w:val="subscript"/>
              </w:rPr>
              <w:t>or</w:t>
            </w:r>
            <w:r w:rsidRPr="00B04352">
              <w:t xml:space="preserve"> ±0.1 dB</w:t>
            </w:r>
          </w:p>
          <w:p w14:paraId="7E622EAD" w14:textId="77777777" w:rsidR="00B9093B" w:rsidRPr="00B04352" w:rsidRDefault="00B9093B" w:rsidP="00BC52E9">
            <w:pPr>
              <w:pStyle w:val="TAL"/>
              <w:keepNext w:val="0"/>
              <w:keepLines w:val="0"/>
            </w:pPr>
            <w:r w:rsidRPr="00B04352">
              <w:t>SCH E</w:t>
            </w:r>
            <w:r w:rsidRPr="00B04352">
              <w:rPr>
                <w:vertAlign w:val="subscript"/>
              </w:rPr>
              <w:t>c</w:t>
            </w:r>
            <w:r w:rsidRPr="00B04352">
              <w:t>/I</w:t>
            </w:r>
            <w:r w:rsidRPr="00B04352">
              <w:rPr>
                <w:vertAlign w:val="subscript"/>
              </w:rPr>
              <w:t>or</w:t>
            </w:r>
            <w:r w:rsidRPr="00B04352">
              <w:t xml:space="preserve"> ±0.1 dB</w:t>
            </w:r>
          </w:p>
        </w:tc>
        <w:tc>
          <w:tcPr>
            <w:tcW w:w="3692" w:type="dxa"/>
          </w:tcPr>
          <w:p w14:paraId="17A594AB" w14:textId="77777777" w:rsidR="00B9093B" w:rsidRPr="00B04352" w:rsidRDefault="00B9093B" w:rsidP="00BC52E9">
            <w:pPr>
              <w:pStyle w:val="TAL"/>
              <w:keepNext w:val="0"/>
              <w:keepLines w:val="0"/>
            </w:pPr>
            <w:r w:rsidRPr="00B04352">
              <w:t>NOTE:</w:t>
            </w:r>
          </w:p>
          <w:p w14:paraId="4645144D"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is the AWGN on cell 1 frequency </w:t>
            </w:r>
          </w:p>
          <w:p w14:paraId="63289FF1"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is the ratio of cell 1 signal / AWGN</w:t>
            </w:r>
          </w:p>
          <w:p w14:paraId="288CD5D1" w14:textId="77777777" w:rsidR="00B9093B" w:rsidRPr="00B04352" w:rsidRDefault="00B9093B" w:rsidP="00BC52E9">
            <w:pPr>
              <w:pStyle w:val="TAL"/>
              <w:keepNext w:val="0"/>
              <w:keepLines w:val="0"/>
            </w:pPr>
          </w:p>
          <w:p w14:paraId="3DF370AB" w14:textId="77777777" w:rsidR="00B9093B" w:rsidRPr="00B04352" w:rsidRDefault="00B9093B" w:rsidP="00BC52E9">
            <w:pPr>
              <w:pStyle w:val="TAL"/>
              <w:keepNext w:val="0"/>
              <w:keepLines w:val="0"/>
            </w:pPr>
          </w:p>
          <w:p w14:paraId="3F361D5F" w14:textId="77777777" w:rsidR="00B9093B" w:rsidRPr="00B04352" w:rsidRDefault="00B9093B" w:rsidP="00BC52E9">
            <w:pPr>
              <w:pStyle w:val="TAL"/>
              <w:keepNext w:val="0"/>
              <w:keepLines w:val="0"/>
            </w:pPr>
            <w:r w:rsidRPr="00B04352">
              <w:t>I</w:t>
            </w:r>
            <w:r w:rsidRPr="00B04352">
              <w:rPr>
                <w:vertAlign w:val="subscript"/>
              </w:rPr>
              <w:t>oc</w:t>
            </w:r>
            <w:r w:rsidRPr="00B04352">
              <w:t xml:space="preserve"> is the AWGN on Cell 2 (UTRA) frequency</w:t>
            </w:r>
          </w:p>
          <w:p w14:paraId="1A11A9C5"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t xml:space="preserve"> is the ratio of Cell 2 signal/AWGN</w:t>
            </w:r>
          </w:p>
          <w:p w14:paraId="32AA9F64" w14:textId="77777777" w:rsidR="00B9093B" w:rsidRPr="00B04352" w:rsidRDefault="00B9093B" w:rsidP="00BC52E9">
            <w:pPr>
              <w:pStyle w:val="TAL"/>
              <w:keepNext w:val="0"/>
              <w:keepLines w:val="0"/>
            </w:pPr>
            <w:r w:rsidRPr="00B04352">
              <w:t>CPICH E</w:t>
            </w:r>
            <w:r w:rsidRPr="00B04352">
              <w:rPr>
                <w:vertAlign w:val="subscript"/>
              </w:rPr>
              <w:t>c</w:t>
            </w:r>
            <w:r w:rsidRPr="00B04352">
              <w:t>/I</w:t>
            </w:r>
            <w:r w:rsidRPr="00B04352">
              <w:rPr>
                <w:vertAlign w:val="subscript"/>
              </w:rPr>
              <w:t>or</w:t>
            </w:r>
            <w:r w:rsidRPr="00B04352">
              <w:t xml:space="preserve"> is the fraction of Cell 2 power assigned to the CPICH physical channel</w:t>
            </w:r>
          </w:p>
          <w:p w14:paraId="56B19B57" w14:textId="77777777" w:rsidR="00B9093B" w:rsidRPr="00B04352" w:rsidRDefault="00B9093B" w:rsidP="00BC52E9">
            <w:pPr>
              <w:pStyle w:val="TAL"/>
              <w:keepNext w:val="0"/>
              <w:keepLines w:val="0"/>
            </w:pPr>
            <w:r w:rsidRPr="00B04352">
              <w:t>SCH E</w:t>
            </w:r>
            <w:r w:rsidRPr="00B04352">
              <w:rPr>
                <w:vertAlign w:val="subscript"/>
              </w:rPr>
              <w:t>c</w:t>
            </w:r>
            <w:r w:rsidRPr="00B04352">
              <w:t>/I</w:t>
            </w:r>
            <w:r w:rsidRPr="00B04352">
              <w:rPr>
                <w:vertAlign w:val="subscript"/>
              </w:rPr>
              <w:t>or</w:t>
            </w:r>
            <w:r w:rsidRPr="00B04352">
              <w:t xml:space="preserve"> is the fraction of Cell 2 power assigned to the SCH physical channel</w:t>
            </w:r>
          </w:p>
        </w:tc>
      </w:tr>
      <w:tr w:rsidR="00B9093B" w:rsidRPr="00B04352" w14:paraId="229EBDE2" w14:textId="77777777" w:rsidTr="00BC52E9">
        <w:trPr>
          <w:cantSplit/>
          <w:jc w:val="center"/>
        </w:trPr>
        <w:tc>
          <w:tcPr>
            <w:tcW w:w="3152" w:type="dxa"/>
          </w:tcPr>
          <w:p w14:paraId="21698D78" w14:textId="77777777" w:rsidR="00B9093B" w:rsidRPr="00B04352" w:rsidRDefault="00B9093B" w:rsidP="00BC52E9">
            <w:pPr>
              <w:pStyle w:val="TAL"/>
              <w:keepNext w:val="0"/>
              <w:keepLines w:val="0"/>
              <w:rPr>
                <w:lang w:eastAsia="zh-CN"/>
              </w:rPr>
            </w:pPr>
            <w:r w:rsidRPr="00B04352">
              <w:t>8.5.6</w:t>
            </w:r>
            <w:r w:rsidRPr="00B04352">
              <w:rPr>
                <w:lang w:eastAsia="zh-CN"/>
              </w:rPr>
              <w:t xml:space="preserve"> </w:t>
            </w:r>
            <w:r w:rsidRPr="00B04352">
              <w:t>E-UTRAN FDD - UTRAN FDD event triggered reporting without measurement gaps under AWGN propagation conditions</w:t>
            </w:r>
          </w:p>
        </w:tc>
        <w:tc>
          <w:tcPr>
            <w:tcW w:w="2610" w:type="dxa"/>
          </w:tcPr>
          <w:p w14:paraId="6964E778" w14:textId="77777777" w:rsidR="00B9093B" w:rsidRPr="00B04352" w:rsidRDefault="00B9093B" w:rsidP="00BC52E9">
            <w:pPr>
              <w:pStyle w:val="TAL"/>
              <w:keepNext w:val="0"/>
              <w:keepLines w:val="0"/>
              <w:rPr>
                <w:lang w:eastAsia="zh-CN"/>
              </w:rPr>
            </w:pPr>
            <w:r w:rsidRPr="00B04352">
              <w:rPr>
                <w:lang w:eastAsia="zh-CN"/>
              </w:rPr>
              <w:t>Same as 8.5.4</w:t>
            </w:r>
          </w:p>
        </w:tc>
        <w:tc>
          <w:tcPr>
            <w:tcW w:w="3692" w:type="dxa"/>
          </w:tcPr>
          <w:p w14:paraId="5F10CD3E" w14:textId="77777777" w:rsidR="00B9093B" w:rsidRPr="00B04352" w:rsidRDefault="00B9093B" w:rsidP="00BC52E9">
            <w:pPr>
              <w:pStyle w:val="TAL"/>
              <w:keepNext w:val="0"/>
              <w:keepLines w:val="0"/>
              <w:rPr>
                <w:lang w:eastAsia="zh-CN"/>
              </w:rPr>
            </w:pPr>
            <w:r w:rsidRPr="00B04352">
              <w:rPr>
                <w:lang w:eastAsia="zh-CN"/>
              </w:rPr>
              <w:t>Same as 8.5.4</w:t>
            </w:r>
          </w:p>
        </w:tc>
      </w:tr>
      <w:tr w:rsidR="00B9093B" w:rsidRPr="00B04352" w14:paraId="03F050C6" w14:textId="77777777" w:rsidTr="00BC52E9">
        <w:trPr>
          <w:cantSplit/>
          <w:jc w:val="center"/>
        </w:trPr>
        <w:tc>
          <w:tcPr>
            <w:tcW w:w="3152" w:type="dxa"/>
          </w:tcPr>
          <w:p w14:paraId="3EE75254" w14:textId="77777777" w:rsidR="00B9093B" w:rsidRPr="00B04352" w:rsidRDefault="00B9093B" w:rsidP="00BC52E9">
            <w:pPr>
              <w:pStyle w:val="TAL"/>
              <w:keepNext w:val="0"/>
              <w:keepLines w:val="0"/>
              <w:rPr>
                <w:lang w:eastAsia="zh-CN"/>
              </w:rPr>
            </w:pPr>
            <w:r w:rsidRPr="00B04352">
              <w:rPr>
                <w:lang w:eastAsia="zh-CN"/>
              </w:rPr>
              <w:t xml:space="preserve">8.5.7 </w:t>
            </w:r>
            <w:r w:rsidRPr="00B04352">
              <w:t>E-UTRAN FDD - UTRAN FDD event triggered reporting under fading propagation conditions</w:t>
            </w:r>
            <w:r w:rsidRPr="00B04352">
              <w:rPr>
                <w:lang w:eastAsia="zh-CN"/>
              </w:rPr>
              <w:t xml:space="preserve"> for 5MHz Bandwidth</w:t>
            </w:r>
          </w:p>
        </w:tc>
        <w:tc>
          <w:tcPr>
            <w:tcW w:w="2610" w:type="dxa"/>
          </w:tcPr>
          <w:p w14:paraId="4B4E4871" w14:textId="77777777" w:rsidR="00B9093B" w:rsidRPr="00B04352" w:rsidRDefault="00B9093B" w:rsidP="00BC52E9">
            <w:pPr>
              <w:pStyle w:val="TAL"/>
              <w:keepNext w:val="0"/>
              <w:keepLines w:val="0"/>
              <w:rPr>
                <w:lang w:eastAsia="zh-CN"/>
              </w:rPr>
            </w:pPr>
            <w:r w:rsidRPr="00B04352">
              <w:rPr>
                <w:lang w:eastAsia="zh-CN"/>
              </w:rPr>
              <w:t>Same as 8.5.1</w:t>
            </w:r>
          </w:p>
        </w:tc>
        <w:tc>
          <w:tcPr>
            <w:tcW w:w="3692" w:type="dxa"/>
          </w:tcPr>
          <w:p w14:paraId="153DEE6C" w14:textId="77777777" w:rsidR="00B9093B" w:rsidRPr="00B04352" w:rsidRDefault="00B9093B" w:rsidP="00BC52E9">
            <w:pPr>
              <w:pStyle w:val="TAL"/>
              <w:keepNext w:val="0"/>
              <w:keepLines w:val="0"/>
            </w:pPr>
            <w:r w:rsidRPr="00B04352">
              <w:rPr>
                <w:lang w:eastAsia="zh-CN"/>
              </w:rPr>
              <w:t>Same as 8.5.1</w:t>
            </w:r>
          </w:p>
        </w:tc>
      </w:tr>
      <w:tr w:rsidR="00B9093B" w:rsidRPr="00B04352" w14:paraId="7F4173C8" w14:textId="77777777" w:rsidTr="00BC52E9">
        <w:trPr>
          <w:cantSplit/>
          <w:jc w:val="center"/>
        </w:trPr>
        <w:tc>
          <w:tcPr>
            <w:tcW w:w="3152" w:type="dxa"/>
          </w:tcPr>
          <w:p w14:paraId="35575D80" w14:textId="77777777" w:rsidR="00B9093B" w:rsidRPr="00B04352" w:rsidRDefault="00B9093B" w:rsidP="00BC52E9">
            <w:pPr>
              <w:pStyle w:val="TAL"/>
              <w:keepNext w:val="0"/>
              <w:keepLines w:val="0"/>
              <w:rPr>
                <w:lang w:eastAsia="zh-CN"/>
              </w:rPr>
            </w:pPr>
            <w:r w:rsidRPr="00B04352">
              <w:t>8.5.8 E-UTRA FDD InterRAT UTRA FDD correct reporting of measurement events with reduced performance group configured, non DRX</w:t>
            </w:r>
          </w:p>
        </w:tc>
        <w:tc>
          <w:tcPr>
            <w:tcW w:w="2610" w:type="dxa"/>
          </w:tcPr>
          <w:p w14:paraId="73AAB95C"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7795F1A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E64C85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0B65C93C" w14:textId="77777777" w:rsidR="00B9093B" w:rsidRPr="00B04352" w:rsidRDefault="00B9093B" w:rsidP="00BC52E9">
            <w:pPr>
              <w:pStyle w:val="TAL"/>
              <w:keepNext w:val="0"/>
              <w:keepLines w:val="0"/>
            </w:pPr>
          </w:p>
          <w:p w14:paraId="5AE5B54C" w14:textId="77777777" w:rsidR="00B9093B" w:rsidRPr="00B04352" w:rsidRDefault="00B9093B" w:rsidP="00BC52E9">
            <w:pPr>
              <w:pStyle w:val="TAL"/>
              <w:keepNext w:val="0"/>
              <w:keepLines w:val="0"/>
            </w:pPr>
            <w:r w:rsidRPr="00B04352">
              <w:t>UTRA cells</w:t>
            </w:r>
          </w:p>
          <w:p w14:paraId="39690EC9"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0E68F742"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0.6 dB</w:t>
            </w:r>
          </w:p>
          <w:p w14:paraId="6BE26854" w14:textId="77777777" w:rsidR="00B9093B" w:rsidRPr="00B04352" w:rsidRDefault="00B9093B" w:rsidP="00BC52E9">
            <w:pPr>
              <w:pStyle w:val="TAL"/>
              <w:keepNext w:val="0"/>
              <w:keepLines w:val="0"/>
              <w:rPr>
                <w:lang w:eastAsia="sv-SE"/>
              </w:rPr>
            </w:pPr>
            <w:r w:rsidRPr="00B04352">
              <w:t xml:space="preserve">CPICH Ec/Ior </w:t>
            </w:r>
            <w:r w:rsidRPr="00B04352">
              <w:rPr>
                <w:lang w:eastAsia="sv-SE"/>
              </w:rPr>
              <w:t>±0.1 dB</w:t>
            </w:r>
          </w:p>
          <w:p w14:paraId="67C9580C" w14:textId="77777777" w:rsidR="00B9093B" w:rsidRPr="00B04352" w:rsidRDefault="00B9093B" w:rsidP="00BC52E9">
            <w:pPr>
              <w:pStyle w:val="TAL"/>
              <w:keepNext w:val="0"/>
              <w:keepLines w:val="0"/>
              <w:rPr>
                <w:lang w:eastAsia="zh-CN"/>
              </w:rPr>
            </w:pPr>
            <w:r w:rsidRPr="00B04352">
              <w:t xml:space="preserve">SCH Ec/Ior </w:t>
            </w:r>
            <w:r w:rsidRPr="00B04352">
              <w:rPr>
                <w:lang w:eastAsia="sv-SE"/>
              </w:rPr>
              <w:t>±0.1 dB</w:t>
            </w:r>
          </w:p>
        </w:tc>
        <w:tc>
          <w:tcPr>
            <w:tcW w:w="3692" w:type="dxa"/>
          </w:tcPr>
          <w:p w14:paraId="3243B62D" w14:textId="77777777" w:rsidR="00B9093B" w:rsidRPr="00B04352" w:rsidRDefault="00B9093B" w:rsidP="00BC52E9">
            <w:pPr>
              <w:pStyle w:val="TAL"/>
              <w:keepNext w:val="0"/>
              <w:keepLines w:val="0"/>
            </w:pPr>
            <w:r w:rsidRPr="00B04352">
              <w:t>NOTE:</w:t>
            </w:r>
          </w:p>
          <w:p w14:paraId="6AB0B2D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17C8C6E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C846B7C" w14:textId="77777777" w:rsidR="00B9093B" w:rsidRPr="00B04352" w:rsidRDefault="00B9093B" w:rsidP="00BC52E9">
            <w:pPr>
              <w:pStyle w:val="TAL"/>
              <w:keepNext w:val="0"/>
              <w:keepLines w:val="0"/>
            </w:pPr>
          </w:p>
          <w:p w14:paraId="4F1C316A" w14:textId="77777777" w:rsidR="00B9093B" w:rsidRPr="00B04352" w:rsidRDefault="00B9093B" w:rsidP="00BC52E9">
            <w:pPr>
              <w:pStyle w:val="TAL"/>
              <w:keepNext w:val="0"/>
              <w:keepLines w:val="0"/>
            </w:pPr>
          </w:p>
          <w:p w14:paraId="07A08049" w14:textId="77777777" w:rsidR="00B9093B" w:rsidRPr="00B04352" w:rsidRDefault="00B9093B" w:rsidP="00BC52E9">
            <w:pPr>
              <w:pStyle w:val="TAL"/>
              <w:keepNext w:val="0"/>
              <w:keepLines w:val="0"/>
            </w:pPr>
            <w:r w:rsidRPr="00B04352">
              <w:t>Ioc is the AWGN on Cells 2, 3, 4 (UTRA) frequency</w:t>
            </w:r>
          </w:p>
          <w:p w14:paraId="33661CA7" w14:textId="77777777" w:rsidR="00B9093B" w:rsidRPr="00B04352" w:rsidRDefault="00B9093B" w:rsidP="00BC52E9">
            <w:pPr>
              <w:pStyle w:val="TAL"/>
              <w:keepNext w:val="0"/>
              <w:keepLines w:val="0"/>
            </w:pPr>
            <w:r w:rsidRPr="00B04352">
              <w:t>Ior/Ioc is the ratio of Cells 2, 3, 4 signal/AWGN</w:t>
            </w:r>
          </w:p>
          <w:p w14:paraId="6F660BFB" w14:textId="77777777" w:rsidR="00B9093B" w:rsidRPr="00B04352" w:rsidRDefault="00B9093B" w:rsidP="00BC52E9">
            <w:pPr>
              <w:pStyle w:val="TAL"/>
              <w:keepNext w:val="0"/>
              <w:keepLines w:val="0"/>
            </w:pPr>
            <w:r w:rsidRPr="00B04352">
              <w:t>CPICH Ec/Ior is the fraction of Cells 2, 3, 4 power assigned to the CPICH physical channel</w:t>
            </w:r>
          </w:p>
          <w:p w14:paraId="38E689CE" w14:textId="77777777" w:rsidR="00B9093B" w:rsidRPr="00B04352" w:rsidRDefault="00B9093B" w:rsidP="00BC52E9">
            <w:pPr>
              <w:pStyle w:val="TAL"/>
              <w:keepNext w:val="0"/>
              <w:keepLines w:val="0"/>
              <w:rPr>
                <w:lang w:eastAsia="zh-CN"/>
              </w:rPr>
            </w:pPr>
            <w:r w:rsidRPr="00B04352">
              <w:t>SCH Ec/Ior is the fraction of Cells 2, 3, 4 power assigned to the SCH physical channel</w:t>
            </w:r>
          </w:p>
        </w:tc>
      </w:tr>
      <w:tr w:rsidR="00B9093B" w:rsidRPr="00B04352" w14:paraId="141A4B03" w14:textId="77777777" w:rsidTr="00BC52E9">
        <w:trPr>
          <w:cantSplit/>
          <w:jc w:val="center"/>
        </w:trPr>
        <w:tc>
          <w:tcPr>
            <w:tcW w:w="3152" w:type="dxa"/>
          </w:tcPr>
          <w:p w14:paraId="0D03B898" w14:textId="77777777" w:rsidR="00B9093B" w:rsidRPr="00B04352" w:rsidRDefault="00B9093B" w:rsidP="00BC52E9">
            <w:pPr>
              <w:pStyle w:val="TAL"/>
              <w:keepNext w:val="0"/>
              <w:keepLines w:val="0"/>
            </w:pPr>
            <w:r w:rsidRPr="00B04352">
              <w:t>8.6.1 E-UTRAN TDD - UTRAN FDD event triggered reporting under fading propagation conditions</w:t>
            </w:r>
          </w:p>
        </w:tc>
        <w:tc>
          <w:tcPr>
            <w:tcW w:w="2610" w:type="dxa"/>
          </w:tcPr>
          <w:p w14:paraId="62CD5949" w14:textId="77777777" w:rsidR="00B9093B" w:rsidRPr="00B04352" w:rsidRDefault="00B9093B" w:rsidP="00BC52E9">
            <w:pPr>
              <w:pStyle w:val="TAL"/>
              <w:keepNext w:val="0"/>
              <w:keepLines w:val="0"/>
            </w:pPr>
            <w:r w:rsidRPr="00B04352">
              <w:t>Same as 8.5.1</w:t>
            </w:r>
          </w:p>
        </w:tc>
        <w:tc>
          <w:tcPr>
            <w:tcW w:w="3692" w:type="dxa"/>
          </w:tcPr>
          <w:p w14:paraId="7AE73CF4" w14:textId="77777777" w:rsidR="00B9093B" w:rsidRPr="00B04352" w:rsidRDefault="00B9093B" w:rsidP="00BC52E9">
            <w:pPr>
              <w:pStyle w:val="TAL"/>
              <w:keepNext w:val="0"/>
              <w:keepLines w:val="0"/>
            </w:pPr>
            <w:r w:rsidRPr="00B04352">
              <w:t>Same as 8.5.1</w:t>
            </w:r>
          </w:p>
        </w:tc>
      </w:tr>
      <w:tr w:rsidR="00B9093B" w:rsidRPr="00B04352" w14:paraId="45F9196C" w14:textId="77777777" w:rsidTr="00BC52E9">
        <w:trPr>
          <w:cantSplit/>
          <w:jc w:val="center"/>
        </w:trPr>
        <w:tc>
          <w:tcPr>
            <w:tcW w:w="3152" w:type="dxa"/>
          </w:tcPr>
          <w:p w14:paraId="4FBC7AFF" w14:textId="77777777" w:rsidR="00B9093B" w:rsidRPr="00B04352" w:rsidRDefault="00B9093B" w:rsidP="00BC52E9">
            <w:pPr>
              <w:pStyle w:val="TAL"/>
              <w:keepNext w:val="0"/>
              <w:keepLines w:val="0"/>
            </w:pPr>
            <w:r w:rsidRPr="00B04352">
              <w:t>8.6.3 E-UTRA TDD InterRAT UTRA FDD correct reporting of measurement events with reduced performance group configured, non DRX</w:t>
            </w:r>
          </w:p>
        </w:tc>
        <w:tc>
          <w:tcPr>
            <w:tcW w:w="2610" w:type="dxa"/>
          </w:tcPr>
          <w:p w14:paraId="0CC7585D" w14:textId="77777777" w:rsidR="00B9093B" w:rsidRPr="00B04352" w:rsidRDefault="00B9093B" w:rsidP="00BC52E9">
            <w:pPr>
              <w:pStyle w:val="TAL"/>
              <w:keepNext w:val="0"/>
              <w:keepLines w:val="0"/>
            </w:pPr>
            <w:r w:rsidRPr="00B04352">
              <w:rPr>
                <w:shd w:val="clear" w:color="auto" w:fill="FFFFFF"/>
              </w:rPr>
              <w:t xml:space="preserve"> Same as 8.5.8</w:t>
            </w:r>
          </w:p>
        </w:tc>
        <w:tc>
          <w:tcPr>
            <w:tcW w:w="3692" w:type="dxa"/>
          </w:tcPr>
          <w:p w14:paraId="5695A573" w14:textId="77777777" w:rsidR="00B9093B" w:rsidRPr="00B04352" w:rsidRDefault="00B9093B" w:rsidP="00BC52E9">
            <w:pPr>
              <w:pStyle w:val="TAL"/>
              <w:keepNext w:val="0"/>
              <w:keepLines w:val="0"/>
            </w:pPr>
            <w:r w:rsidRPr="00B04352">
              <w:rPr>
                <w:shd w:val="clear" w:color="auto" w:fill="FFFFFF"/>
              </w:rPr>
              <w:t>Same as 8.5.8</w:t>
            </w:r>
          </w:p>
        </w:tc>
      </w:tr>
      <w:tr w:rsidR="00B9093B" w:rsidRPr="00B04352" w14:paraId="7B99F1BE" w14:textId="77777777" w:rsidTr="00BC52E9">
        <w:trPr>
          <w:cantSplit/>
          <w:jc w:val="center"/>
        </w:trPr>
        <w:tc>
          <w:tcPr>
            <w:tcW w:w="3152" w:type="dxa"/>
          </w:tcPr>
          <w:p w14:paraId="00512C9D" w14:textId="77777777" w:rsidR="00B9093B" w:rsidRPr="00B04352" w:rsidRDefault="00B9093B" w:rsidP="00BC52E9">
            <w:pPr>
              <w:pStyle w:val="TAL"/>
              <w:keepNext w:val="0"/>
              <w:keepLines w:val="0"/>
              <w:rPr>
                <w:lang w:eastAsia="zh-CN"/>
              </w:rPr>
            </w:pPr>
            <w:r w:rsidRPr="00B04352">
              <w:lastRenderedPageBreak/>
              <w:t>8.</w:t>
            </w:r>
            <w:r w:rsidRPr="00B04352">
              <w:rPr>
                <w:lang w:eastAsia="zh-CN"/>
              </w:rPr>
              <w:t>7</w:t>
            </w:r>
            <w:r w:rsidRPr="00B04352">
              <w:t>.1 E-UTRAN TDD - UTRAN TDD event triggered reporting under fading propagation conditions</w:t>
            </w:r>
          </w:p>
        </w:tc>
        <w:tc>
          <w:tcPr>
            <w:tcW w:w="2610" w:type="dxa"/>
          </w:tcPr>
          <w:p w14:paraId="4529377C"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59426F9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0.7 dB averaged over </w:t>
            </w:r>
            <w:r w:rsidRPr="00B04352">
              <w:t>BW</w:t>
            </w:r>
            <w:r w:rsidRPr="00B04352">
              <w:rPr>
                <w:vertAlign w:val="subscript"/>
              </w:rPr>
              <w:t>Config</w:t>
            </w:r>
          </w:p>
          <w:p w14:paraId="64BF7FB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1929DF7" w14:textId="77777777" w:rsidR="00B9093B" w:rsidRPr="00B04352" w:rsidRDefault="00B9093B" w:rsidP="00BC52E9">
            <w:pPr>
              <w:pStyle w:val="TAL"/>
              <w:keepNext w:val="0"/>
              <w:keepLines w:val="0"/>
              <w:rPr>
                <w:lang w:eastAsia="zh-CN"/>
              </w:rPr>
            </w:pPr>
          </w:p>
          <w:p w14:paraId="10C2DF74" w14:textId="77777777" w:rsidR="00B9093B" w:rsidRPr="00B04352" w:rsidRDefault="00B9093B" w:rsidP="00BC52E9">
            <w:pPr>
              <w:pStyle w:val="TAL"/>
              <w:keepNext w:val="0"/>
              <w:keepLines w:val="0"/>
              <w:rPr>
                <w:lang w:eastAsia="zh-CN"/>
              </w:rPr>
            </w:pPr>
          </w:p>
          <w:p w14:paraId="1F032D00" w14:textId="77777777" w:rsidR="00B9093B" w:rsidRPr="00B04352" w:rsidRDefault="00B9093B" w:rsidP="00BC52E9">
            <w:pPr>
              <w:pStyle w:val="TAL"/>
              <w:keepNext w:val="0"/>
              <w:keepLines w:val="0"/>
              <w:rPr>
                <w:lang w:eastAsia="zh-CN"/>
              </w:rPr>
            </w:pPr>
          </w:p>
          <w:p w14:paraId="57E213E4" w14:textId="77777777" w:rsidR="00B9093B" w:rsidRPr="00B04352" w:rsidRDefault="00B9093B" w:rsidP="00BC52E9">
            <w:pPr>
              <w:pStyle w:val="TAL"/>
              <w:keepNext w:val="0"/>
              <w:keepLines w:val="0"/>
              <w:rPr>
                <w:lang w:eastAsia="zh-CN"/>
              </w:rPr>
            </w:pPr>
          </w:p>
          <w:p w14:paraId="17220931" w14:textId="77777777" w:rsidR="00B9093B" w:rsidRPr="00B04352" w:rsidRDefault="00B9093B" w:rsidP="00BC52E9">
            <w:pPr>
              <w:pStyle w:val="TAL"/>
              <w:keepNext w:val="0"/>
              <w:keepLines w:val="0"/>
              <w:rPr>
                <w:lang w:eastAsia="zh-CN"/>
              </w:rPr>
            </w:pPr>
          </w:p>
          <w:p w14:paraId="0FC75DD8" w14:textId="77777777" w:rsidR="00B9093B" w:rsidRPr="00B04352" w:rsidRDefault="00B9093B" w:rsidP="00BC52E9">
            <w:pPr>
              <w:pStyle w:val="TAL"/>
              <w:keepNext w:val="0"/>
              <w:keepLines w:val="0"/>
              <w:rPr>
                <w:lang w:eastAsia="zh-CN"/>
              </w:rPr>
            </w:pPr>
          </w:p>
          <w:p w14:paraId="6E67CE0E" w14:textId="77777777" w:rsidR="00B9093B" w:rsidRPr="00B04352" w:rsidRDefault="00B9093B" w:rsidP="00BC52E9">
            <w:pPr>
              <w:pStyle w:val="TAL"/>
              <w:keepNext w:val="0"/>
              <w:keepLines w:val="0"/>
              <w:rPr>
                <w:lang w:eastAsia="zh-CN"/>
              </w:rPr>
            </w:pPr>
          </w:p>
          <w:p w14:paraId="1F58DDD5" w14:textId="77777777" w:rsidR="00B9093B" w:rsidRPr="00B04352" w:rsidRDefault="00B9093B" w:rsidP="00BC52E9">
            <w:pPr>
              <w:pStyle w:val="TAL"/>
              <w:keepNext w:val="0"/>
              <w:keepLines w:val="0"/>
              <w:rPr>
                <w:lang w:eastAsia="zh-CN"/>
              </w:rPr>
            </w:pPr>
          </w:p>
          <w:p w14:paraId="2F42F9D7" w14:textId="77777777" w:rsidR="00B9093B" w:rsidRPr="00B04352" w:rsidRDefault="00B9093B" w:rsidP="00BC52E9">
            <w:pPr>
              <w:pStyle w:val="TAL"/>
              <w:keepNext w:val="0"/>
              <w:keepLines w:val="0"/>
              <w:rPr>
                <w:lang w:eastAsia="zh-CN"/>
              </w:rPr>
            </w:pPr>
          </w:p>
          <w:p w14:paraId="37776F31" w14:textId="77777777" w:rsidR="00B9093B" w:rsidRPr="00B04352" w:rsidRDefault="00B9093B" w:rsidP="00BC52E9">
            <w:pPr>
              <w:pStyle w:val="TAL"/>
              <w:keepNext w:val="0"/>
              <w:keepLines w:val="0"/>
              <w:rPr>
                <w:lang w:eastAsia="zh-CN"/>
              </w:rPr>
            </w:pPr>
          </w:p>
          <w:p w14:paraId="7BF18C94" w14:textId="77777777" w:rsidR="00B9093B" w:rsidRPr="00B04352" w:rsidRDefault="00B9093B" w:rsidP="00BC52E9">
            <w:pPr>
              <w:pStyle w:val="TAL"/>
              <w:keepNext w:val="0"/>
              <w:keepLines w:val="0"/>
              <w:rPr>
                <w:lang w:eastAsia="zh-CN"/>
              </w:rPr>
            </w:pPr>
          </w:p>
          <w:p w14:paraId="7CAB0B8A" w14:textId="77777777" w:rsidR="00B9093B" w:rsidRPr="00B04352" w:rsidRDefault="00B9093B" w:rsidP="00BC52E9">
            <w:pPr>
              <w:pStyle w:val="TAL"/>
              <w:keepNext w:val="0"/>
              <w:keepLines w:val="0"/>
              <w:rPr>
                <w:lang w:eastAsia="zh-CN"/>
              </w:rPr>
            </w:pPr>
          </w:p>
          <w:p w14:paraId="48E69E0D" w14:textId="77777777" w:rsidR="00B9093B" w:rsidRPr="00B04352" w:rsidRDefault="00B9093B" w:rsidP="00BC52E9">
            <w:pPr>
              <w:pStyle w:val="TAL"/>
              <w:keepNext w:val="0"/>
              <w:keepLines w:val="0"/>
              <w:rPr>
                <w:lang w:eastAsia="zh-CN"/>
              </w:rPr>
            </w:pPr>
          </w:p>
          <w:p w14:paraId="524A285F" w14:textId="77777777" w:rsidR="00B9093B" w:rsidRPr="00B04352" w:rsidRDefault="00B9093B" w:rsidP="00BC52E9">
            <w:pPr>
              <w:pStyle w:val="TAL"/>
              <w:keepNext w:val="0"/>
              <w:keepLines w:val="0"/>
            </w:pPr>
            <w:r w:rsidRPr="00B04352">
              <w:t>UTRA cell</w:t>
            </w:r>
          </w:p>
          <w:p w14:paraId="01FBA194"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2D724ECF"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w:t>
            </w:r>
            <w:r w:rsidRPr="00B04352">
              <w:rPr>
                <w:lang w:eastAsia="zh-CN"/>
              </w:rPr>
              <w:t>6</w:t>
            </w:r>
            <w:r w:rsidRPr="00B04352">
              <w:t xml:space="preserve"> dB</w:t>
            </w:r>
          </w:p>
          <w:p w14:paraId="15461CD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3DCD3315" w14:textId="77777777" w:rsidR="00B9093B" w:rsidRPr="00B04352" w:rsidRDefault="00B9093B" w:rsidP="00BC52E9">
            <w:pPr>
              <w:pStyle w:val="TAL"/>
              <w:keepNext w:val="0"/>
              <w:keepLines w:val="0"/>
              <w:rPr>
                <w:lang w:eastAsia="zh-CN"/>
              </w:rPr>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042D7158" w14:textId="77777777" w:rsidR="00B9093B" w:rsidRPr="00B04352" w:rsidRDefault="00B9093B" w:rsidP="00BC52E9">
            <w:pPr>
              <w:pStyle w:val="TAL"/>
              <w:keepNext w:val="0"/>
              <w:keepLines w:val="0"/>
            </w:pPr>
            <w:r w:rsidRPr="00B04352">
              <w:t>Notes:</w:t>
            </w:r>
          </w:p>
          <w:p w14:paraId="5E61DFBC" w14:textId="77777777" w:rsidR="00B9093B" w:rsidRPr="00B04352" w:rsidRDefault="00B9093B" w:rsidP="00BC52E9">
            <w:pPr>
              <w:pStyle w:val="TAL"/>
              <w:keepNext w:val="0"/>
              <w:keepLines w:val="0"/>
              <w:rPr>
                <w:shd w:val="clear" w:color="auto" w:fill="FFFFFF"/>
              </w:rPr>
            </w:pPr>
          </w:p>
          <w:p w14:paraId="6BD113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4EF642C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586C20C2" w14:textId="77777777" w:rsidR="00B9093B" w:rsidRPr="00B04352" w:rsidRDefault="00B9093B" w:rsidP="00BC52E9">
            <w:pPr>
              <w:pStyle w:val="TAL"/>
              <w:keepNext w:val="0"/>
              <w:keepLines w:val="0"/>
              <w:rPr>
                <w:lang w:eastAsia="zh-CN"/>
              </w:rPr>
            </w:pPr>
          </w:p>
          <w:p w14:paraId="47319E39"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w:t>
            </w:r>
            <w:r w:rsidRPr="00B04352">
              <w:rPr>
                <w:lang w:eastAsia="zh-CN"/>
              </w:rPr>
              <w:t xml:space="preserve"> </w:t>
            </w:r>
            <w:r w:rsidRPr="00B04352">
              <w:rPr>
                <w:lang w:eastAsia="sv-SE"/>
              </w:rPr>
              <w:t xml:space="preserve">or </w:t>
            </w: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rPr>
                <w:lang w:eastAsia="sv-SE"/>
              </w:rPr>
              <w:t xml:space="preserve"> uncertainty for fading condition comprises two quantities:</w:t>
            </w:r>
          </w:p>
          <w:p w14:paraId="558FD230"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097F6158"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76C621A4" w14:textId="77777777" w:rsidR="00B9093B" w:rsidRPr="00B04352" w:rsidRDefault="00B9093B" w:rsidP="00BC52E9">
            <w:pPr>
              <w:pStyle w:val="TAL"/>
              <w:keepNext w:val="0"/>
              <w:keepLines w:val="0"/>
              <w:rPr>
                <w:lang w:eastAsia="zh-CN"/>
              </w:rPr>
            </w:pPr>
          </w:p>
          <w:p w14:paraId="2A058505"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30CCCEC9"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w:t>
            </w:r>
            <w:r w:rsidRPr="00B04352">
              <w:rPr>
                <w:lang w:eastAsia="zh-CN"/>
              </w:rPr>
              <w:t xml:space="preserve"> </w:t>
            </w:r>
            <w:r w:rsidRPr="00B04352">
              <w:rPr>
                <w:lang w:eastAsia="sv-SE"/>
              </w:rPr>
              <w:t xml:space="preserve">or </w:t>
            </w: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3C25B0D0"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CFCF375"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5F148573" w14:textId="77777777" w:rsidR="00B9093B" w:rsidRPr="00B04352" w:rsidRDefault="00B9093B" w:rsidP="00BC52E9">
            <w:pPr>
              <w:pStyle w:val="TAL"/>
              <w:keepNext w:val="0"/>
              <w:keepLines w:val="0"/>
              <w:rPr>
                <w:lang w:eastAsia="zh-CN"/>
              </w:rPr>
            </w:pPr>
          </w:p>
          <w:p w14:paraId="31508497" w14:textId="77777777" w:rsidR="00B9093B" w:rsidRPr="00B04352" w:rsidRDefault="00B9093B" w:rsidP="00BC52E9">
            <w:pPr>
              <w:pStyle w:val="TAL"/>
              <w:keepNext w:val="0"/>
              <w:keepLines w:val="0"/>
              <w:rPr>
                <w:lang w:eastAsia="zh-CN"/>
              </w:rPr>
            </w:pPr>
          </w:p>
          <w:p w14:paraId="78FB595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5D9F393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4061FDDE"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0A550B2A" w14:textId="77777777" w:rsidR="00B9093B" w:rsidRPr="00B04352" w:rsidRDefault="00B9093B" w:rsidP="00BC52E9">
            <w:pPr>
              <w:pStyle w:val="TAL"/>
              <w:keepNext w:val="0"/>
              <w:keepLines w:val="0"/>
              <w:rPr>
                <w:lang w:eastAsia="zh-CN"/>
              </w:rPr>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tc>
      </w:tr>
      <w:tr w:rsidR="00B9093B" w:rsidRPr="00B04352" w14:paraId="6BA951EC" w14:textId="77777777" w:rsidTr="00BC52E9">
        <w:trPr>
          <w:cantSplit/>
          <w:jc w:val="center"/>
        </w:trPr>
        <w:tc>
          <w:tcPr>
            <w:tcW w:w="3152" w:type="dxa"/>
          </w:tcPr>
          <w:p w14:paraId="5BDBFBA9" w14:textId="77777777" w:rsidR="00B9093B" w:rsidRPr="00B04352" w:rsidRDefault="00B9093B" w:rsidP="00BC52E9">
            <w:pPr>
              <w:pStyle w:val="TAL"/>
              <w:keepNext w:val="0"/>
              <w:keepLines w:val="0"/>
              <w:rPr>
                <w:lang w:eastAsia="zh-CN"/>
              </w:rPr>
            </w:pPr>
            <w:r w:rsidRPr="00B04352">
              <w:t>8.</w:t>
            </w:r>
            <w:r w:rsidRPr="00B04352">
              <w:rPr>
                <w:lang w:eastAsia="zh-CN"/>
              </w:rPr>
              <w:t>7</w:t>
            </w:r>
            <w:r w:rsidRPr="00B04352">
              <w:t>.</w:t>
            </w:r>
            <w:r w:rsidRPr="00B04352">
              <w:rPr>
                <w:lang w:eastAsia="zh-CN"/>
              </w:rPr>
              <w:t>2</w:t>
            </w:r>
            <w:r w:rsidRPr="00B04352">
              <w:t xml:space="preserve"> E-UTRAN TDD - UTRAN TDD cell search when DRX is used under fading propagation conditions</w:t>
            </w:r>
          </w:p>
        </w:tc>
        <w:tc>
          <w:tcPr>
            <w:tcW w:w="2610" w:type="dxa"/>
          </w:tcPr>
          <w:p w14:paraId="21526321" w14:textId="77777777" w:rsidR="00B9093B" w:rsidRPr="00B04352" w:rsidRDefault="00B9093B" w:rsidP="00BC52E9">
            <w:pPr>
              <w:pStyle w:val="TAL"/>
              <w:keepNext w:val="0"/>
              <w:keepLines w:val="0"/>
              <w:rPr>
                <w:lang w:eastAsia="zh-CN"/>
              </w:rPr>
            </w:pPr>
            <w:r w:rsidRPr="00B04352">
              <w:rPr>
                <w:lang w:eastAsia="zh-CN"/>
              </w:rPr>
              <w:t>Same as 8.7.1</w:t>
            </w:r>
          </w:p>
        </w:tc>
        <w:tc>
          <w:tcPr>
            <w:tcW w:w="3692" w:type="dxa"/>
          </w:tcPr>
          <w:p w14:paraId="70B1AF91" w14:textId="77777777" w:rsidR="00B9093B" w:rsidRPr="00B04352" w:rsidRDefault="00B9093B" w:rsidP="00BC52E9">
            <w:pPr>
              <w:pStyle w:val="TAL"/>
              <w:keepNext w:val="0"/>
              <w:keepLines w:val="0"/>
              <w:rPr>
                <w:lang w:eastAsia="zh-CN"/>
              </w:rPr>
            </w:pPr>
            <w:r w:rsidRPr="00B04352">
              <w:rPr>
                <w:lang w:eastAsia="zh-CN"/>
              </w:rPr>
              <w:t>Same as 8.7.1</w:t>
            </w:r>
          </w:p>
        </w:tc>
      </w:tr>
      <w:tr w:rsidR="00B9093B" w:rsidRPr="00B04352" w14:paraId="001FB4D4" w14:textId="77777777" w:rsidTr="00BC52E9">
        <w:trPr>
          <w:cantSplit/>
          <w:jc w:val="center"/>
        </w:trPr>
        <w:tc>
          <w:tcPr>
            <w:tcW w:w="3152" w:type="dxa"/>
          </w:tcPr>
          <w:p w14:paraId="59B8BB80" w14:textId="77777777" w:rsidR="00B9093B" w:rsidRPr="00B04352" w:rsidRDefault="00B9093B" w:rsidP="00BC52E9">
            <w:pPr>
              <w:pStyle w:val="TAL"/>
              <w:keepNext w:val="0"/>
              <w:keepLines w:val="0"/>
            </w:pPr>
            <w:r w:rsidRPr="00B04352">
              <w:t>8.7.3 E-UTRAN TDD - UTRAN TDD SON ANR cell search reporting under AWGN propagation conditions</w:t>
            </w:r>
          </w:p>
        </w:tc>
        <w:tc>
          <w:tcPr>
            <w:tcW w:w="2610" w:type="dxa"/>
          </w:tcPr>
          <w:p w14:paraId="1EFE0594"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1228BDB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002926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3DB78ED3" w14:textId="77777777" w:rsidR="00B9093B" w:rsidRPr="00B04352" w:rsidRDefault="00B9093B" w:rsidP="00BC52E9">
            <w:pPr>
              <w:pStyle w:val="TAL"/>
              <w:keepNext w:val="0"/>
              <w:keepLines w:val="0"/>
            </w:pPr>
          </w:p>
          <w:p w14:paraId="45EF15D6" w14:textId="77777777" w:rsidR="00B9093B" w:rsidRPr="00B04352" w:rsidRDefault="00B9093B" w:rsidP="00BC52E9">
            <w:pPr>
              <w:pStyle w:val="TAL"/>
              <w:keepNext w:val="0"/>
              <w:keepLines w:val="0"/>
            </w:pPr>
            <w:r w:rsidRPr="00B04352">
              <w:t>UTRA cell</w:t>
            </w:r>
          </w:p>
          <w:p w14:paraId="00257CC7"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39307D17"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0.3 dB</w:t>
            </w:r>
          </w:p>
          <w:p w14:paraId="143BA7F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4FA6561D" w14:textId="77777777" w:rsidR="00B9093B" w:rsidRPr="00B04352" w:rsidRDefault="00B9093B" w:rsidP="00BC52E9">
            <w:pPr>
              <w:pStyle w:val="TAL"/>
              <w:keepNext w:val="0"/>
              <w:keepLines w:val="0"/>
              <w:rPr>
                <w:shd w:val="clear" w:color="auto" w:fill="FFFFFF"/>
              </w:rPr>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3B426BA8" w14:textId="77777777" w:rsidR="00B9093B" w:rsidRPr="00B04352" w:rsidRDefault="00B9093B" w:rsidP="00BC52E9">
            <w:pPr>
              <w:pStyle w:val="TAL"/>
              <w:keepNext w:val="0"/>
              <w:keepLines w:val="0"/>
            </w:pPr>
            <w:r w:rsidRPr="00B04352">
              <w:t>NOTE:</w:t>
            </w:r>
          </w:p>
          <w:p w14:paraId="7E28CC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w:t>
            </w:r>
          </w:p>
          <w:p w14:paraId="7E41992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59CB0DA" w14:textId="77777777" w:rsidR="00B9093B" w:rsidRPr="00B04352" w:rsidRDefault="00B9093B" w:rsidP="00BC52E9">
            <w:pPr>
              <w:pStyle w:val="TAL"/>
              <w:keepNext w:val="0"/>
              <w:keepLines w:val="0"/>
            </w:pPr>
          </w:p>
          <w:p w14:paraId="57396CA4" w14:textId="77777777" w:rsidR="00B9093B" w:rsidRPr="00B04352" w:rsidRDefault="00B9093B" w:rsidP="00BC52E9">
            <w:pPr>
              <w:pStyle w:val="TAL"/>
              <w:keepNext w:val="0"/>
              <w:keepLines w:val="0"/>
            </w:pPr>
          </w:p>
          <w:p w14:paraId="5109BA6D" w14:textId="77777777" w:rsidR="00B9093B" w:rsidRPr="00B04352" w:rsidRDefault="00B9093B" w:rsidP="00BC52E9">
            <w:pPr>
              <w:pStyle w:val="TAL"/>
              <w:keepNext w:val="0"/>
              <w:keepLines w:val="0"/>
            </w:pPr>
          </w:p>
          <w:p w14:paraId="7D41C22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5EC3761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0B9540B9"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77E0A4D0" w14:textId="77777777" w:rsidR="00B9093B" w:rsidRPr="00B04352" w:rsidRDefault="00B9093B" w:rsidP="00BC52E9">
            <w:pPr>
              <w:pStyle w:val="TAL"/>
              <w:keepNext w:val="0"/>
              <w:keepLines w:val="0"/>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tc>
      </w:tr>
      <w:tr w:rsidR="00B9093B" w:rsidRPr="00B04352" w14:paraId="501EAF6D" w14:textId="77777777" w:rsidTr="00BC52E9">
        <w:trPr>
          <w:cantSplit/>
          <w:jc w:val="center"/>
        </w:trPr>
        <w:tc>
          <w:tcPr>
            <w:tcW w:w="3152" w:type="dxa"/>
          </w:tcPr>
          <w:p w14:paraId="5B68E6D5" w14:textId="77777777" w:rsidR="00B9093B" w:rsidRPr="00B04352" w:rsidRDefault="00B9093B" w:rsidP="00BC52E9">
            <w:pPr>
              <w:pStyle w:val="TAL"/>
              <w:keepNext w:val="0"/>
              <w:keepLines w:val="0"/>
            </w:pPr>
            <w:r w:rsidRPr="00B04352">
              <w:t>8.7.4</w:t>
            </w:r>
            <w:r w:rsidRPr="00B04352">
              <w:rPr>
                <w:lang w:eastAsia="zh-CN"/>
              </w:rPr>
              <w:t xml:space="preserve"> </w:t>
            </w:r>
            <w:r w:rsidRPr="00B04352">
              <w:t>E-UTRAN TDD - UTRAN TDD enhanced cell identification under AWGN propagation conditions</w:t>
            </w:r>
          </w:p>
        </w:tc>
        <w:tc>
          <w:tcPr>
            <w:tcW w:w="2610" w:type="dxa"/>
          </w:tcPr>
          <w:p w14:paraId="626C4D99" w14:textId="77777777" w:rsidR="00B9093B" w:rsidRPr="00B04352" w:rsidRDefault="00B9093B" w:rsidP="00BC52E9">
            <w:pPr>
              <w:pStyle w:val="TAL"/>
              <w:keepNext w:val="0"/>
              <w:keepLines w:val="0"/>
            </w:pPr>
            <w:r w:rsidRPr="00B04352">
              <w:t>E-UTRA cell</w:t>
            </w:r>
          </w:p>
          <w:p w14:paraId="6FE9D519" w14:textId="77777777" w:rsidR="00B9093B" w:rsidRPr="00B04352" w:rsidRDefault="00B9093B" w:rsidP="00BC52E9">
            <w:pPr>
              <w:pStyle w:val="TAL"/>
              <w:keepNext w:val="0"/>
              <w:keepLines w:val="0"/>
            </w:pPr>
            <w:r w:rsidRPr="00B04352">
              <w:t>Noc ±</w:t>
            </w:r>
            <w:r w:rsidRPr="00B04352">
              <w:rPr>
                <w:lang w:eastAsia="zh-CN"/>
              </w:rPr>
              <w:t>1</w:t>
            </w:r>
            <w:r w:rsidRPr="00B04352">
              <w:t>.</w:t>
            </w:r>
            <w:r w:rsidRPr="00B04352">
              <w:rPr>
                <w:lang w:eastAsia="zh-CN"/>
              </w:rPr>
              <w:t>0</w:t>
            </w:r>
            <w:r w:rsidRPr="00B04352">
              <w:t xml:space="preserve"> dB averaged over BW</w:t>
            </w:r>
            <w:r w:rsidRPr="00B04352">
              <w:rPr>
                <w:vertAlign w:val="subscript"/>
              </w:rPr>
              <w:t>Config</w:t>
            </w:r>
          </w:p>
          <w:p w14:paraId="78A11D36" w14:textId="77777777" w:rsidR="00B9093B" w:rsidRPr="00B04352" w:rsidRDefault="00B9093B" w:rsidP="00BC52E9">
            <w:pPr>
              <w:pStyle w:val="TAL"/>
              <w:keepNext w:val="0"/>
              <w:keepLines w:val="0"/>
            </w:pPr>
            <w:r w:rsidRPr="00B04352">
              <w:t>Ês / Noc ±0.3 dB averaged over BW</w:t>
            </w:r>
            <w:r w:rsidRPr="00B04352">
              <w:rPr>
                <w:vertAlign w:val="subscript"/>
              </w:rPr>
              <w:t>Config</w:t>
            </w:r>
          </w:p>
          <w:p w14:paraId="57EA87A4" w14:textId="77777777" w:rsidR="00B9093B" w:rsidRPr="00B04352" w:rsidRDefault="00B9093B" w:rsidP="00BC52E9">
            <w:pPr>
              <w:pStyle w:val="TAL"/>
              <w:keepNext w:val="0"/>
              <w:keepLines w:val="0"/>
            </w:pPr>
          </w:p>
          <w:p w14:paraId="5B62957D" w14:textId="77777777" w:rsidR="00B9093B" w:rsidRPr="00B04352" w:rsidRDefault="00B9093B" w:rsidP="00BC52E9">
            <w:pPr>
              <w:pStyle w:val="TAL"/>
              <w:keepNext w:val="0"/>
              <w:keepLines w:val="0"/>
            </w:pPr>
            <w:r w:rsidRPr="00B04352">
              <w:t>UTRA cell</w:t>
            </w:r>
          </w:p>
          <w:p w14:paraId="700DC05D" w14:textId="77777777" w:rsidR="00B9093B" w:rsidRPr="00B04352" w:rsidRDefault="00B9093B" w:rsidP="00BC52E9">
            <w:pPr>
              <w:pStyle w:val="TAL"/>
              <w:keepNext w:val="0"/>
              <w:keepLines w:val="0"/>
            </w:pPr>
            <w:r w:rsidRPr="00B04352">
              <w:t>Ioc ±0.7 dB</w:t>
            </w:r>
          </w:p>
          <w:p w14:paraId="5A999576" w14:textId="77777777" w:rsidR="00B9093B" w:rsidRPr="00B04352" w:rsidRDefault="00B9093B" w:rsidP="00BC52E9">
            <w:pPr>
              <w:pStyle w:val="TAL"/>
              <w:keepNext w:val="0"/>
              <w:keepLines w:val="0"/>
            </w:pPr>
            <w:r w:rsidRPr="00B04352">
              <w:t>Ior/Ioc ±0.3 dB</w:t>
            </w:r>
          </w:p>
          <w:p w14:paraId="5107BC70" w14:textId="77777777" w:rsidR="00B9093B" w:rsidRPr="00B04352" w:rsidRDefault="00B9093B" w:rsidP="00BC52E9">
            <w:pPr>
              <w:pStyle w:val="TAL"/>
              <w:keepNext w:val="0"/>
              <w:keepLines w:val="0"/>
            </w:pPr>
            <w:r w:rsidRPr="00B04352">
              <w:t>PCCPCH Ec/Ior ±0.1 dB</w:t>
            </w:r>
          </w:p>
          <w:p w14:paraId="30D4F618" w14:textId="77777777" w:rsidR="00B9093B" w:rsidRPr="00B04352" w:rsidRDefault="00B9093B" w:rsidP="00BC52E9">
            <w:pPr>
              <w:pStyle w:val="TAL"/>
              <w:keepNext w:val="0"/>
              <w:keepLines w:val="0"/>
            </w:pPr>
            <w:r w:rsidRPr="00B04352">
              <w:t>DwPCH_Ec/Ior ±0.1 dB</w:t>
            </w:r>
          </w:p>
        </w:tc>
        <w:tc>
          <w:tcPr>
            <w:tcW w:w="3692" w:type="dxa"/>
          </w:tcPr>
          <w:p w14:paraId="74F1D5A6" w14:textId="77777777" w:rsidR="00B9093B" w:rsidRPr="00B04352" w:rsidRDefault="00B9093B" w:rsidP="00BC52E9">
            <w:pPr>
              <w:pStyle w:val="TAL"/>
              <w:keepNext w:val="0"/>
              <w:keepLines w:val="0"/>
            </w:pPr>
            <w:r w:rsidRPr="00B04352">
              <w:t>NOTE:</w:t>
            </w:r>
          </w:p>
          <w:p w14:paraId="7C9E46D3" w14:textId="77777777" w:rsidR="00B9093B" w:rsidRPr="00B04352" w:rsidRDefault="00B9093B" w:rsidP="00BC52E9">
            <w:pPr>
              <w:pStyle w:val="TAL"/>
              <w:keepNext w:val="0"/>
              <w:keepLines w:val="0"/>
            </w:pPr>
            <w:r w:rsidRPr="00B04352">
              <w:t>Noc is the AWGN on cell 1 frequency</w:t>
            </w:r>
          </w:p>
          <w:p w14:paraId="5F1000DD" w14:textId="77777777" w:rsidR="00B9093B" w:rsidRPr="00B04352" w:rsidRDefault="00B9093B" w:rsidP="00BC52E9">
            <w:pPr>
              <w:pStyle w:val="TAL"/>
              <w:keepNext w:val="0"/>
              <w:keepLines w:val="0"/>
            </w:pPr>
            <w:r w:rsidRPr="00B04352">
              <w:t>Ês / Noc is the ratio of cell 1 signal / AWGN</w:t>
            </w:r>
          </w:p>
          <w:p w14:paraId="03FE1400" w14:textId="77777777" w:rsidR="00B9093B" w:rsidRPr="00B04352" w:rsidRDefault="00B9093B" w:rsidP="00BC52E9">
            <w:pPr>
              <w:pStyle w:val="TAL"/>
              <w:keepNext w:val="0"/>
              <w:keepLines w:val="0"/>
            </w:pPr>
          </w:p>
          <w:p w14:paraId="45520530" w14:textId="77777777" w:rsidR="00B9093B" w:rsidRPr="00B04352" w:rsidRDefault="00B9093B" w:rsidP="00BC52E9">
            <w:pPr>
              <w:pStyle w:val="TAL"/>
              <w:keepNext w:val="0"/>
              <w:keepLines w:val="0"/>
            </w:pPr>
          </w:p>
          <w:p w14:paraId="769DDD53" w14:textId="77777777" w:rsidR="00B9093B" w:rsidRPr="00B04352" w:rsidRDefault="00B9093B" w:rsidP="00BC52E9">
            <w:pPr>
              <w:pStyle w:val="TAL"/>
              <w:keepNext w:val="0"/>
              <w:keepLines w:val="0"/>
            </w:pPr>
          </w:p>
          <w:p w14:paraId="21409FA8" w14:textId="77777777" w:rsidR="00B9093B" w:rsidRPr="00B04352" w:rsidRDefault="00B9093B" w:rsidP="00BC52E9">
            <w:pPr>
              <w:pStyle w:val="TAL"/>
              <w:keepNext w:val="0"/>
              <w:keepLines w:val="0"/>
            </w:pPr>
            <w:r w:rsidRPr="00B04352">
              <w:t>Ioc is the AWGN on cell 2 (UTRA) frequency</w:t>
            </w:r>
          </w:p>
          <w:p w14:paraId="4739B617" w14:textId="77777777" w:rsidR="00B9093B" w:rsidRPr="00B04352" w:rsidRDefault="00B9093B" w:rsidP="00BC52E9">
            <w:pPr>
              <w:pStyle w:val="TAL"/>
              <w:keepNext w:val="0"/>
              <w:keepLines w:val="0"/>
            </w:pPr>
            <w:r w:rsidRPr="00B04352">
              <w:t>Ior / Ioc is the ratio of cell 2 signal / AWGN</w:t>
            </w:r>
          </w:p>
          <w:p w14:paraId="0C0B63D4" w14:textId="77777777" w:rsidR="00B9093B" w:rsidRPr="00B04352" w:rsidRDefault="00B9093B" w:rsidP="00BC52E9">
            <w:pPr>
              <w:pStyle w:val="TAL"/>
              <w:keepNext w:val="0"/>
              <w:keepLines w:val="0"/>
            </w:pPr>
            <w:r w:rsidRPr="00B04352">
              <w:t>PCCPCH Ec/Ior is the fraction of cell 2 power assigned to the PCCPCH Physical channel</w:t>
            </w:r>
          </w:p>
          <w:p w14:paraId="2C017CD5" w14:textId="77777777" w:rsidR="00B9093B" w:rsidRPr="00B04352" w:rsidRDefault="00B9093B" w:rsidP="00BC52E9">
            <w:pPr>
              <w:pStyle w:val="TAL"/>
              <w:keepNext w:val="0"/>
              <w:keepLines w:val="0"/>
            </w:pPr>
            <w:r w:rsidRPr="00B04352">
              <w:t>DwPCH_Ec/Ior is the fraction of cell 2 power assigned to the DwPCH channel</w:t>
            </w:r>
          </w:p>
        </w:tc>
      </w:tr>
      <w:tr w:rsidR="00B9093B" w:rsidRPr="00B04352" w14:paraId="10FFDF35" w14:textId="77777777" w:rsidTr="00BC52E9">
        <w:trPr>
          <w:cantSplit/>
          <w:jc w:val="center"/>
        </w:trPr>
        <w:tc>
          <w:tcPr>
            <w:tcW w:w="3152" w:type="dxa"/>
          </w:tcPr>
          <w:p w14:paraId="443CBD57" w14:textId="77777777" w:rsidR="00B9093B" w:rsidRPr="00B04352" w:rsidRDefault="00B9093B" w:rsidP="00BC52E9">
            <w:pPr>
              <w:pStyle w:val="TAL"/>
              <w:keepNext w:val="0"/>
              <w:keepLines w:val="0"/>
            </w:pPr>
            <w:r w:rsidRPr="00B04352">
              <w:lastRenderedPageBreak/>
              <w:t>8.7.5 E-UTRA TDD InterRAT UTRA TDD correct reporting of measurement events with reduced performance group configured, non DRX</w:t>
            </w:r>
          </w:p>
        </w:tc>
        <w:tc>
          <w:tcPr>
            <w:tcW w:w="2610" w:type="dxa"/>
          </w:tcPr>
          <w:p w14:paraId="69389D27"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3BF1C63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 dB averaged over </w:t>
            </w:r>
            <w:r w:rsidRPr="00B04352">
              <w:t>BW</w:t>
            </w:r>
            <w:r w:rsidRPr="00B04352">
              <w:rPr>
                <w:vertAlign w:val="subscript"/>
              </w:rPr>
              <w:t>Config</w:t>
            </w:r>
          </w:p>
          <w:p w14:paraId="454F3A0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B70E70C" w14:textId="77777777" w:rsidR="00B9093B" w:rsidRPr="00B04352" w:rsidRDefault="00B9093B" w:rsidP="00BC52E9">
            <w:pPr>
              <w:pStyle w:val="TAL"/>
              <w:keepNext w:val="0"/>
              <w:keepLines w:val="0"/>
              <w:rPr>
                <w:lang w:eastAsia="zh-CN"/>
              </w:rPr>
            </w:pPr>
          </w:p>
          <w:p w14:paraId="055C710F" w14:textId="77777777" w:rsidR="00B9093B" w:rsidRPr="00B04352" w:rsidRDefault="00B9093B" w:rsidP="00BC52E9">
            <w:pPr>
              <w:pStyle w:val="TAL"/>
              <w:keepNext w:val="0"/>
              <w:keepLines w:val="0"/>
              <w:rPr>
                <w:lang w:eastAsia="zh-CN"/>
              </w:rPr>
            </w:pPr>
          </w:p>
          <w:p w14:paraId="4669FAAE" w14:textId="77777777" w:rsidR="00B9093B" w:rsidRPr="00B04352" w:rsidRDefault="00B9093B" w:rsidP="00BC52E9">
            <w:pPr>
              <w:pStyle w:val="TAL"/>
              <w:keepNext w:val="0"/>
              <w:keepLines w:val="0"/>
              <w:rPr>
                <w:lang w:eastAsia="zh-CN"/>
              </w:rPr>
            </w:pPr>
          </w:p>
          <w:p w14:paraId="6AC2C1D2" w14:textId="77777777" w:rsidR="00B9093B" w:rsidRPr="00B04352" w:rsidRDefault="00B9093B" w:rsidP="00BC52E9">
            <w:pPr>
              <w:pStyle w:val="TAL"/>
              <w:keepNext w:val="0"/>
              <w:keepLines w:val="0"/>
              <w:rPr>
                <w:lang w:eastAsia="zh-CN"/>
              </w:rPr>
            </w:pPr>
          </w:p>
          <w:p w14:paraId="4C92829C" w14:textId="77777777" w:rsidR="00B9093B" w:rsidRPr="00B04352" w:rsidRDefault="00B9093B" w:rsidP="00BC52E9">
            <w:pPr>
              <w:pStyle w:val="TAL"/>
              <w:keepNext w:val="0"/>
              <w:keepLines w:val="0"/>
              <w:rPr>
                <w:lang w:eastAsia="zh-CN"/>
              </w:rPr>
            </w:pPr>
          </w:p>
          <w:p w14:paraId="2BA97509" w14:textId="77777777" w:rsidR="00B9093B" w:rsidRPr="00B04352" w:rsidRDefault="00B9093B" w:rsidP="00BC52E9">
            <w:pPr>
              <w:pStyle w:val="TAL"/>
              <w:keepNext w:val="0"/>
              <w:keepLines w:val="0"/>
              <w:rPr>
                <w:lang w:eastAsia="zh-CN"/>
              </w:rPr>
            </w:pPr>
          </w:p>
          <w:p w14:paraId="1EFBB65C" w14:textId="77777777" w:rsidR="00B9093B" w:rsidRPr="00B04352" w:rsidRDefault="00B9093B" w:rsidP="00BC52E9">
            <w:pPr>
              <w:pStyle w:val="TAL"/>
              <w:keepNext w:val="0"/>
              <w:keepLines w:val="0"/>
              <w:rPr>
                <w:lang w:eastAsia="zh-CN"/>
              </w:rPr>
            </w:pPr>
          </w:p>
          <w:p w14:paraId="398FA3F7" w14:textId="77777777" w:rsidR="00B9093B" w:rsidRPr="00B04352" w:rsidRDefault="00B9093B" w:rsidP="00BC52E9">
            <w:pPr>
              <w:pStyle w:val="TAL"/>
              <w:keepNext w:val="0"/>
              <w:keepLines w:val="0"/>
              <w:rPr>
                <w:lang w:eastAsia="zh-CN"/>
              </w:rPr>
            </w:pPr>
          </w:p>
          <w:p w14:paraId="56920B94" w14:textId="77777777" w:rsidR="00B9093B" w:rsidRPr="00B04352" w:rsidRDefault="00B9093B" w:rsidP="00BC52E9">
            <w:pPr>
              <w:pStyle w:val="TAL"/>
              <w:keepNext w:val="0"/>
              <w:keepLines w:val="0"/>
              <w:rPr>
                <w:lang w:eastAsia="zh-CN"/>
              </w:rPr>
            </w:pPr>
          </w:p>
          <w:p w14:paraId="3BD3063B" w14:textId="77777777" w:rsidR="00B9093B" w:rsidRPr="00B04352" w:rsidRDefault="00B9093B" w:rsidP="00BC52E9">
            <w:pPr>
              <w:pStyle w:val="TAL"/>
              <w:keepNext w:val="0"/>
              <w:keepLines w:val="0"/>
              <w:rPr>
                <w:lang w:eastAsia="zh-CN"/>
              </w:rPr>
            </w:pPr>
          </w:p>
          <w:p w14:paraId="29A2DAA1" w14:textId="77777777" w:rsidR="00B9093B" w:rsidRPr="00B04352" w:rsidRDefault="00B9093B" w:rsidP="00BC52E9">
            <w:pPr>
              <w:pStyle w:val="TAL"/>
              <w:keepNext w:val="0"/>
              <w:keepLines w:val="0"/>
              <w:rPr>
                <w:lang w:eastAsia="zh-CN"/>
              </w:rPr>
            </w:pPr>
          </w:p>
          <w:p w14:paraId="67AA1A1E" w14:textId="77777777" w:rsidR="00B9093B" w:rsidRPr="00B04352" w:rsidRDefault="00B9093B" w:rsidP="00BC52E9">
            <w:pPr>
              <w:pStyle w:val="TAL"/>
              <w:keepNext w:val="0"/>
              <w:keepLines w:val="0"/>
              <w:rPr>
                <w:lang w:eastAsia="zh-CN"/>
              </w:rPr>
            </w:pPr>
          </w:p>
          <w:p w14:paraId="03B8E39E" w14:textId="77777777" w:rsidR="00B9093B" w:rsidRPr="00B04352" w:rsidRDefault="00B9093B" w:rsidP="00BC52E9">
            <w:pPr>
              <w:pStyle w:val="TAL"/>
              <w:keepNext w:val="0"/>
              <w:keepLines w:val="0"/>
              <w:rPr>
                <w:lang w:eastAsia="zh-CN"/>
              </w:rPr>
            </w:pPr>
          </w:p>
          <w:p w14:paraId="6700DB65" w14:textId="77777777" w:rsidR="00B9093B" w:rsidRPr="00B04352" w:rsidRDefault="00B9093B" w:rsidP="00BC52E9">
            <w:pPr>
              <w:pStyle w:val="TAL"/>
              <w:keepNext w:val="0"/>
              <w:keepLines w:val="0"/>
            </w:pPr>
            <w:r w:rsidRPr="00B04352">
              <w:t>UTRA cell</w:t>
            </w:r>
          </w:p>
          <w:p w14:paraId="26ED97F8"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03EBDC9D"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w:t>
            </w:r>
            <w:r w:rsidRPr="00B04352">
              <w:rPr>
                <w:lang w:eastAsia="zh-CN"/>
              </w:rPr>
              <w:t>6</w:t>
            </w:r>
            <w:r w:rsidRPr="00B04352">
              <w:t xml:space="preserve"> dB</w:t>
            </w:r>
          </w:p>
          <w:p w14:paraId="0A7B2C82"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326736EB" w14:textId="77777777" w:rsidR="00B9093B" w:rsidRPr="00B04352" w:rsidRDefault="00B9093B" w:rsidP="00BC52E9">
            <w:pPr>
              <w:pStyle w:val="TAL"/>
              <w:keepNext w:val="0"/>
              <w:keepLines w:val="0"/>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3CB297FC" w14:textId="77777777" w:rsidR="00B9093B" w:rsidRPr="00B04352" w:rsidRDefault="00B9093B" w:rsidP="00BC52E9">
            <w:pPr>
              <w:pStyle w:val="TAL"/>
              <w:keepNext w:val="0"/>
              <w:keepLines w:val="0"/>
            </w:pPr>
            <w:r w:rsidRPr="00B04352">
              <w:t>Notes:</w:t>
            </w:r>
          </w:p>
          <w:p w14:paraId="2A7D6462" w14:textId="77777777" w:rsidR="00B9093B" w:rsidRPr="00B04352" w:rsidRDefault="00B9093B" w:rsidP="00BC52E9">
            <w:pPr>
              <w:pStyle w:val="TAL"/>
              <w:keepNext w:val="0"/>
              <w:keepLines w:val="0"/>
              <w:rPr>
                <w:shd w:val="clear" w:color="auto" w:fill="FFFFFF"/>
              </w:rPr>
            </w:pPr>
          </w:p>
          <w:p w14:paraId="2780C2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w:t>
            </w:r>
          </w:p>
          <w:p w14:paraId="11A5B8C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DAF4766" w14:textId="77777777" w:rsidR="00B9093B" w:rsidRPr="00B04352" w:rsidRDefault="00B9093B" w:rsidP="00BC52E9">
            <w:pPr>
              <w:pStyle w:val="TAL"/>
              <w:keepNext w:val="0"/>
              <w:keepLines w:val="0"/>
              <w:rPr>
                <w:lang w:eastAsia="zh-CN"/>
              </w:rPr>
            </w:pPr>
          </w:p>
          <w:p w14:paraId="6852CD00"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w:t>
            </w:r>
            <w:r w:rsidRPr="00B04352">
              <w:rPr>
                <w:lang w:eastAsia="zh-CN"/>
              </w:rPr>
              <w:t xml:space="preserve"> </w:t>
            </w:r>
            <w:r w:rsidRPr="00B04352">
              <w:rPr>
                <w:lang w:eastAsia="sv-SE"/>
              </w:rPr>
              <w:t xml:space="preserve">or </w:t>
            </w: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rPr>
                <w:lang w:eastAsia="sv-SE"/>
              </w:rPr>
              <w:t xml:space="preserve"> uncertainty for fading condition comprises two quantities:</w:t>
            </w:r>
          </w:p>
          <w:p w14:paraId="4B8F54A3"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4AED0AC"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5188400F" w14:textId="77777777" w:rsidR="00B9093B" w:rsidRPr="00B04352" w:rsidRDefault="00B9093B" w:rsidP="00BC52E9">
            <w:pPr>
              <w:pStyle w:val="TAL"/>
              <w:keepNext w:val="0"/>
              <w:keepLines w:val="0"/>
              <w:rPr>
                <w:lang w:eastAsia="zh-CN"/>
              </w:rPr>
            </w:pPr>
          </w:p>
          <w:p w14:paraId="730E56AA"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081FA216"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w:t>
            </w:r>
            <w:r w:rsidRPr="00B04352">
              <w:rPr>
                <w:lang w:eastAsia="zh-CN"/>
              </w:rPr>
              <w:t xml:space="preserve"> </w:t>
            </w:r>
            <w:r w:rsidRPr="00B04352">
              <w:rPr>
                <w:lang w:eastAsia="sv-SE"/>
              </w:rPr>
              <w:t xml:space="preserve">or </w:t>
            </w: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4099CFE1"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7C8B2D1"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p w14:paraId="1980F217" w14:textId="77777777" w:rsidR="00B9093B" w:rsidRPr="00B04352" w:rsidRDefault="00B9093B" w:rsidP="00BC52E9">
            <w:pPr>
              <w:pStyle w:val="TAL"/>
              <w:keepNext w:val="0"/>
              <w:keepLines w:val="0"/>
              <w:rPr>
                <w:lang w:eastAsia="zh-CN"/>
              </w:rPr>
            </w:pPr>
          </w:p>
          <w:p w14:paraId="02D420FE" w14:textId="77777777" w:rsidR="00B9093B" w:rsidRPr="00B04352" w:rsidRDefault="00B9093B" w:rsidP="00BC52E9">
            <w:pPr>
              <w:pStyle w:val="TAL"/>
              <w:keepNext w:val="0"/>
              <w:keepLines w:val="0"/>
              <w:rPr>
                <w:lang w:eastAsia="zh-CN"/>
              </w:rPr>
            </w:pPr>
          </w:p>
          <w:p w14:paraId="1F02727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cells 2, 3 and 4 (UTRA) frequency</w:t>
            </w:r>
          </w:p>
          <w:p w14:paraId="3BECF514"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0C82C833"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2. 3 or 4 power assigned to the </w:t>
            </w:r>
            <w:r w:rsidRPr="00B04352">
              <w:rPr>
                <w:lang w:eastAsia="zh-CN"/>
              </w:rPr>
              <w:t>PCCPCH</w:t>
            </w:r>
            <w:r w:rsidRPr="00B04352">
              <w:t xml:space="preserve"> Physical channel</w:t>
            </w:r>
          </w:p>
          <w:p w14:paraId="10470E64" w14:textId="77777777" w:rsidR="00B9093B" w:rsidRPr="00B04352" w:rsidRDefault="00B9093B" w:rsidP="00BC52E9">
            <w:pPr>
              <w:pStyle w:val="TAL"/>
              <w:keepNext w:val="0"/>
              <w:keepLines w:val="0"/>
            </w:pPr>
            <w:r w:rsidRPr="00B04352">
              <w:t>DwPCH_Ec/Ior</w:t>
            </w:r>
            <w:r w:rsidRPr="00B04352">
              <w:rPr>
                <w:lang w:eastAsia="zh-CN"/>
              </w:rPr>
              <w:t xml:space="preserve"> is the fraction of cell 2, 3 or 4 power assigned to the </w:t>
            </w:r>
            <w:r w:rsidRPr="00B04352">
              <w:t>DwPCH</w:t>
            </w:r>
            <w:r w:rsidRPr="00B04352">
              <w:rPr>
                <w:lang w:eastAsia="zh-CN"/>
              </w:rPr>
              <w:t xml:space="preserve"> channel</w:t>
            </w:r>
          </w:p>
        </w:tc>
      </w:tr>
      <w:tr w:rsidR="00B9093B" w:rsidRPr="00B04352" w14:paraId="2177DFF8" w14:textId="77777777" w:rsidTr="00BC52E9">
        <w:trPr>
          <w:cantSplit/>
          <w:jc w:val="center"/>
        </w:trPr>
        <w:tc>
          <w:tcPr>
            <w:tcW w:w="3152" w:type="dxa"/>
          </w:tcPr>
          <w:p w14:paraId="4322B5AB" w14:textId="77777777" w:rsidR="00B9093B" w:rsidRPr="00B04352" w:rsidRDefault="00B9093B" w:rsidP="00BC52E9">
            <w:pPr>
              <w:pStyle w:val="TAL"/>
              <w:keepNext w:val="0"/>
              <w:keepLines w:val="0"/>
            </w:pPr>
            <w:r w:rsidRPr="00B04352">
              <w:t xml:space="preserve">8.7A.1 </w:t>
            </w:r>
            <w:r w:rsidRPr="00B04352">
              <w:rPr>
                <w:lang w:eastAsia="zh-CN"/>
              </w:rPr>
              <w:t>E-UTRA FDD InterRAT UTRA TDD correct reporting of measurement events with reduced performance group configured, non DRX</w:t>
            </w:r>
          </w:p>
        </w:tc>
        <w:tc>
          <w:tcPr>
            <w:tcW w:w="2610" w:type="dxa"/>
          </w:tcPr>
          <w:p w14:paraId="25A02A8E" w14:textId="77777777" w:rsidR="00B9093B" w:rsidRPr="00B04352" w:rsidRDefault="00B9093B" w:rsidP="00BC52E9">
            <w:pPr>
              <w:pStyle w:val="TAL"/>
              <w:keepNext w:val="0"/>
              <w:keepLines w:val="0"/>
            </w:pPr>
            <w:r w:rsidRPr="00B04352">
              <w:rPr>
                <w:shd w:val="clear" w:color="auto" w:fill="FFFFFF"/>
              </w:rPr>
              <w:t>Same as 8.7.5</w:t>
            </w:r>
          </w:p>
        </w:tc>
        <w:tc>
          <w:tcPr>
            <w:tcW w:w="3692" w:type="dxa"/>
          </w:tcPr>
          <w:p w14:paraId="0C8D3D5D" w14:textId="77777777" w:rsidR="00B9093B" w:rsidRPr="00B04352" w:rsidRDefault="00B9093B" w:rsidP="00BC52E9">
            <w:pPr>
              <w:pStyle w:val="TAL"/>
              <w:keepNext w:val="0"/>
              <w:keepLines w:val="0"/>
            </w:pPr>
            <w:r w:rsidRPr="00B04352">
              <w:t>Same as 8.7.5</w:t>
            </w:r>
          </w:p>
        </w:tc>
      </w:tr>
      <w:tr w:rsidR="00B9093B" w:rsidRPr="00B04352" w14:paraId="7659184D" w14:textId="77777777" w:rsidTr="00BC52E9">
        <w:trPr>
          <w:cantSplit/>
          <w:jc w:val="center"/>
        </w:trPr>
        <w:tc>
          <w:tcPr>
            <w:tcW w:w="3152" w:type="dxa"/>
          </w:tcPr>
          <w:p w14:paraId="0ED7F601" w14:textId="77777777" w:rsidR="00B9093B" w:rsidRPr="00B04352" w:rsidRDefault="00B9093B" w:rsidP="00BC52E9">
            <w:pPr>
              <w:pStyle w:val="TAL"/>
              <w:keepNext w:val="0"/>
              <w:keepLines w:val="0"/>
              <w:rPr>
                <w:lang w:eastAsia="zh-CN"/>
              </w:rPr>
            </w:pPr>
            <w:r w:rsidRPr="00B04352">
              <w:t>8.8.1 E-UTRAN FDD - GSM event triggered reporting in AWGN</w:t>
            </w:r>
          </w:p>
        </w:tc>
        <w:tc>
          <w:tcPr>
            <w:tcW w:w="2610" w:type="dxa"/>
          </w:tcPr>
          <w:p w14:paraId="0E052DBA"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77B7F6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76E487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CDDFF94" w14:textId="77777777" w:rsidR="00B9093B" w:rsidRPr="00B04352" w:rsidRDefault="00B9093B" w:rsidP="00BC52E9">
            <w:pPr>
              <w:pStyle w:val="TAL"/>
              <w:keepNext w:val="0"/>
              <w:keepLines w:val="0"/>
            </w:pPr>
          </w:p>
          <w:p w14:paraId="3BA29327" w14:textId="77777777" w:rsidR="00B9093B" w:rsidRPr="00B04352" w:rsidRDefault="00B9093B" w:rsidP="00BC52E9">
            <w:pPr>
              <w:pStyle w:val="TAL"/>
              <w:keepNext w:val="0"/>
              <w:keepLines w:val="0"/>
              <w:rPr>
                <w:u w:val="single"/>
              </w:rPr>
            </w:pPr>
            <w:r w:rsidRPr="00B04352">
              <w:rPr>
                <w:u w:val="single"/>
              </w:rPr>
              <w:t>GSM cell</w:t>
            </w:r>
          </w:p>
          <w:p w14:paraId="66F41675" w14:textId="77777777" w:rsidR="00B9093B" w:rsidRPr="00B04352" w:rsidRDefault="00B9093B" w:rsidP="00BC52E9">
            <w:pPr>
              <w:pStyle w:val="TAL"/>
              <w:keepNext w:val="0"/>
              <w:keepLines w:val="0"/>
              <w:rPr>
                <w:lang w:eastAsia="zh-CN"/>
              </w:rPr>
            </w:pPr>
            <w:r w:rsidRPr="00B04352">
              <w:t xml:space="preserve">Signal level </w:t>
            </w:r>
            <w:r w:rsidRPr="00B04352">
              <w:rPr>
                <w:shd w:val="clear" w:color="auto" w:fill="FFFFFF"/>
                <w:lang w:eastAsia="sv-SE"/>
              </w:rPr>
              <w:t>±</w:t>
            </w:r>
            <w:r w:rsidRPr="00B04352">
              <w:rPr>
                <w:shd w:val="clear" w:color="auto" w:fill="FFFFFF"/>
              </w:rPr>
              <w:t>0.7 dB</w:t>
            </w:r>
          </w:p>
        </w:tc>
        <w:tc>
          <w:tcPr>
            <w:tcW w:w="3692" w:type="dxa"/>
          </w:tcPr>
          <w:p w14:paraId="3D0E77CC" w14:textId="77777777" w:rsidR="00B9093B" w:rsidRPr="00B04352" w:rsidRDefault="00B9093B" w:rsidP="00BC52E9">
            <w:pPr>
              <w:pStyle w:val="TAL"/>
              <w:keepNext w:val="0"/>
              <w:keepLines w:val="0"/>
            </w:pPr>
            <w:r w:rsidRPr="00B04352">
              <w:t>NOTE:</w:t>
            </w:r>
          </w:p>
          <w:p w14:paraId="6F1699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50FEA1B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538FECEF" w14:textId="77777777" w:rsidR="00B9093B" w:rsidRPr="00B04352" w:rsidRDefault="00B9093B" w:rsidP="00BC52E9">
            <w:pPr>
              <w:pStyle w:val="TAL"/>
              <w:keepNext w:val="0"/>
              <w:keepLines w:val="0"/>
            </w:pPr>
          </w:p>
          <w:p w14:paraId="538170C7" w14:textId="77777777" w:rsidR="00B9093B" w:rsidRPr="00B04352" w:rsidRDefault="00B9093B" w:rsidP="00BC52E9">
            <w:pPr>
              <w:pStyle w:val="TAL"/>
              <w:keepNext w:val="0"/>
              <w:keepLines w:val="0"/>
            </w:pPr>
          </w:p>
          <w:p w14:paraId="27D067F9" w14:textId="77777777" w:rsidR="00B9093B" w:rsidRPr="00B04352" w:rsidRDefault="00B9093B" w:rsidP="00BC52E9">
            <w:pPr>
              <w:pStyle w:val="TAL"/>
              <w:keepNext w:val="0"/>
              <w:keepLines w:val="0"/>
            </w:pPr>
          </w:p>
          <w:p w14:paraId="01318198" w14:textId="77777777" w:rsidR="00B9093B" w:rsidRPr="00B04352" w:rsidRDefault="00B9093B" w:rsidP="00BC52E9">
            <w:pPr>
              <w:pStyle w:val="TAL"/>
              <w:keepNext w:val="0"/>
              <w:keepLines w:val="0"/>
            </w:pPr>
          </w:p>
          <w:p w14:paraId="6345584B" w14:textId="77777777" w:rsidR="00B9093B" w:rsidRPr="00B04352" w:rsidRDefault="00B9093B" w:rsidP="00BC52E9">
            <w:pPr>
              <w:pStyle w:val="TAL"/>
              <w:keepNext w:val="0"/>
              <w:keepLines w:val="0"/>
              <w:rPr>
                <w:lang w:eastAsia="zh-CN"/>
              </w:rPr>
            </w:pPr>
            <w:r w:rsidRPr="00B04352">
              <w:rPr>
                <w:shd w:val="clear" w:color="auto" w:fill="FFFFFF"/>
              </w:rPr>
              <w:t>Cell 2 (GSM) has only the wanted signal, without</w:t>
            </w:r>
            <w:r w:rsidRPr="00B04352">
              <w:t xml:space="preserve"> AWGN</w:t>
            </w:r>
          </w:p>
        </w:tc>
      </w:tr>
      <w:tr w:rsidR="00B9093B" w:rsidRPr="00B04352" w14:paraId="164BB6DA" w14:textId="77777777" w:rsidTr="00BC52E9">
        <w:trPr>
          <w:cantSplit/>
          <w:jc w:val="center"/>
        </w:trPr>
        <w:tc>
          <w:tcPr>
            <w:tcW w:w="3152" w:type="dxa"/>
          </w:tcPr>
          <w:p w14:paraId="53062C38" w14:textId="77777777" w:rsidR="00B9093B" w:rsidRPr="00B04352" w:rsidRDefault="00B9093B" w:rsidP="00BC52E9">
            <w:pPr>
              <w:pStyle w:val="TAL"/>
              <w:keepNext w:val="0"/>
              <w:keepLines w:val="0"/>
            </w:pPr>
            <w:r w:rsidRPr="00B04352">
              <w:t xml:space="preserve">8.8.2 E-UTRAN FDD- GSM event triggered reporting when DRX is used in AWGN </w:t>
            </w:r>
          </w:p>
        </w:tc>
        <w:tc>
          <w:tcPr>
            <w:tcW w:w="2610" w:type="dxa"/>
          </w:tcPr>
          <w:p w14:paraId="2EDB5010" w14:textId="77777777" w:rsidR="00B9093B" w:rsidRPr="00B04352" w:rsidRDefault="00B9093B" w:rsidP="00BC52E9">
            <w:pPr>
              <w:pStyle w:val="TAL"/>
              <w:keepNext w:val="0"/>
              <w:keepLines w:val="0"/>
            </w:pPr>
            <w:r w:rsidRPr="00B04352">
              <w:rPr>
                <w:shd w:val="clear" w:color="auto" w:fill="FFFFFF"/>
              </w:rPr>
              <w:t>Same as 8.8.1</w:t>
            </w:r>
          </w:p>
        </w:tc>
        <w:tc>
          <w:tcPr>
            <w:tcW w:w="3692" w:type="dxa"/>
          </w:tcPr>
          <w:p w14:paraId="2E9B48FC" w14:textId="77777777" w:rsidR="00B9093B" w:rsidRPr="00B04352" w:rsidRDefault="00B9093B" w:rsidP="00BC52E9">
            <w:pPr>
              <w:pStyle w:val="TAL"/>
              <w:keepNext w:val="0"/>
              <w:keepLines w:val="0"/>
            </w:pPr>
            <w:r w:rsidRPr="00B04352">
              <w:rPr>
                <w:shd w:val="clear" w:color="auto" w:fill="FFFFFF"/>
              </w:rPr>
              <w:t>Same as 8.8.1</w:t>
            </w:r>
          </w:p>
        </w:tc>
      </w:tr>
      <w:tr w:rsidR="00B9093B" w:rsidRPr="00B04352" w14:paraId="7B5096E1" w14:textId="77777777" w:rsidTr="00BC52E9">
        <w:trPr>
          <w:cantSplit/>
          <w:jc w:val="center"/>
        </w:trPr>
        <w:tc>
          <w:tcPr>
            <w:tcW w:w="3152" w:type="dxa"/>
          </w:tcPr>
          <w:p w14:paraId="71B291B9" w14:textId="77777777" w:rsidR="00B9093B" w:rsidRPr="00B04352" w:rsidRDefault="00B9093B" w:rsidP="00BC52E9">
            <w:pPr>
              <w:pStyle w:val="TAL"/>
              <w:keepNext w:val="0"/>
              <w:keepLines w:val="0"/>
              <w:rPr>
                <w:lang w:eastAsia="zh-CN"/>
              </w:rPr>
            </w:pPr>
            <w:r w:rsidRPr="00B04352">
              <w:rPr>
                <w:lang w:eastAsia="zh-CN"/>
              </w:rPr>
              <w:t>8.9.1 E-UTRAN FDD - UTRAN TDD event triggered reporting under fading propagation conditions</w:t>
            </w:r>
          </w:p>
        </w:tc>
        <w:tc>
          <w:tcPr>
            <w:tcW w:w="2610" w:type="dxa"/>
          </w:tcPr>
          <w:p w14:paraId="6A8D5FD0"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4CA1A7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09AF3C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3881BB4" w14:textId="77777777" w:rsidR="00B9093B" w:rsidRPr="00B04352" w:rsidRDefault="00B9093B" w:rsidP="00BC52E9">
            <w:pPr>
              <w:pStyle w:val="TAL"/>
              <w:keepNext w:val="0"/>
              <w:keepLines w:val="0"/>
            </w:pPr>
          </w:p>
          <w:p w14:paraId="179B713B" w14:textId="77777777" w:rsidR="00B9093B" w:rsidRPr="00B04352" w:rsidRDefault="00B9093B" w:rsidP="00BC52E9">
            <w:pPr>
              <w:pStyle w:val="TAL"/>
              <w:keepNext w:val="0"/>
              <w:keepLines w:val="0"/>
            </w:pPr>
            <w:r w:rsidRPr="00B04352">
              <w:t xml:space="preserve">UTRA </w:t>
            </w:r>
            <w:r w:rsidRPr="00B04352">
              <w:rPr>
                <w:lang w:eastAsia="zh-CN"/>
              </w:rPr>
              <w:t xml:space="preserve">TDD </w:t>
            </w:r>
            <w:r w:rsidRPr="00B04352">
              <w:t>cell</w:t>
            </w:r>
          </w:p>
          <w:p w14:paraId="415397AF"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3EEEF7B4" w14:textId="77777777" w:rsidR="00B9093B" w:rsidRPr="00B04352" w:rsidRDefault="00B9093B" w:rsidP="00BC52E9">
            <w:pPr>
              <w:pStyle w:val="TAL"/>
              <w:keepNext w:val="0"/>
              <w:keepLines w:val="0"/>
              <w:rPr>
                <w:lang w:eastAsia="zh-CN"/>
              </w:rPr>
            </w:pPr>
            <w:r w:rsidRPr="00B04352">
              <w:t>Ior/Ioc ±0.</w:t>
            </w:r>
            <w:r w:rsidRPr="00B04352">
              <w:rPr>
                <w:lang w:eastAsia="zh-CN"/>
              </w:rPr>
              <w:t>6</w:t>
            </w:r>
            <w:r w:rsidRPr="00B04352">
              <w:t xml:space="preserve"> </w:t>
            </w:r>
            <w:r w:rsidRPr="00B04352">
              <w:rPr>
                <w:lang w:eastAsia="zh-CN"/>
              </w:rPr>
              <w:t>dB</w:t>
            </w:r>
          </w:p>
          <w:p w14:paraId="70A19A24" w14:textId="77777777" w:rsidR="00B9093B" w:rsidRPr="00B04352" w:rsidRDefault="00B9093B" w:rsidP="00BC52E9">
            <w:pPr>
              <w:pStyle w:val="TAL"/>
              <w:keepNext w:val="0"/>
              <w:keepLines w:val="0"/>
              <w:rPr>
                <w:lang w:eastAsia="zh-CN"/>
              </w:rPr>
            </w:pPr>
            <w:r w:rsidRPr="00B04352">
              <w:rPr>
                <w:lang w:eastAsia="zh-CN"/>
              </w:rPr>
              <w:t xml:space="preserve">PCCPCH_Ec </w:t>
            </w:r>
            <w:r w:rsidRPr="00B04352">
              <w:t>/Ior ±0.1 dB</w:t>
            </w:r>
          </w:p>
          <w:p w14:paraId="02A34A8C" w14:textId="77777777" w:rsidR="00B9093B" w:rsidRPr="00B04352" w:rsidRDefault="00B9093B" w:rsidP="00BC52E9">
            <w:pPr>
              <w:pStyle w:val="TAL"/>
              <w:keepNext w:val="0"/>
              <w:keepLines w:val="0"/>
              <w:rPr>
                <w:lang w:eastAsia="zh-CN"/>
              </w:rPr>
            </w:pPr>
            <w:r w:rsidRPr="00B04352">
              <w:rPr>
                <w:lang w:eastAsia="zh-CN"/>
              </w:rPr>
              <w:t xml:space="preserve">DwPCH_Ec </w:t>
            </w:r>
            <w:r w:rsidRPr="00B04352">
              <w:t>/Ior ±0.1 dB</w:t>
            </w:r>
          </w:p>
        </w:tc>
        <w:tc>
          <w:tcPr>
            <w:tcW w:w="3692" w:type="dxa"/>
          </w:tcPr>
          <w:p w14:paraId="4D6F8C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w:t>
            </w:r>
          </w:p>
          <w:p w14:paraId="4B7CCAD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D7F6E6F" w14:textId="77777777" w:rsidR="00B9093B" w:rsidRPr="00B04352" w:rsidRDefault="00B9093B" w:rsidP="00BC52E9">
            <w:pPr>
              <w:pStyle w:val="TAL"/>
              <w:keepNext w:val="0"/>
              <w:keepLines w:val="0"/>
            </w:pPr>
          </w:p>
          <w:p w14:paraId="6CBC4C3F" w14:textId="77777777" w:rsidR="00B9093B" w:rsidRPr="00B04352" w:rsidRDefault="00B9093B" w:rsidP="00BC52E9">
            <w:pPr>
              <w:pStyle w:val="TAL"/>
              <w:keepNext w:val="0"/>
              <w:keepLines w:val="0"/>
            </w:pPr>
          </w:p>
          <w:p w14:paraId="0EC6085F" w14:textId="77777777" w:rsidR="00B9093B" w:rsidRPr="00B04352" w:rsidRDefault="00B9093B" w:rsidP="00BC52E9">
            <w:pPr>
              <w:pStyle w:val="TAL"/>
              <w:keepNext w:val="0"/>
              <w:keepLines w:val="0"/>
            </w:pPr>
          </w:p>
          <w:p w14:paraId="5E3BE52C" w14:textId="77777777" w:rsidR="00B9093B" w:rsidRPr="00B04352" w:rsidRDefault="00B9093B" w:rsidP="00BC52E9">
            <w:pPr>
              <w:pStyle w:val="TAL"/>
              <w:keepNext w:val="0"/>
              <w:keepLines w:val="0"/>
              <w:rPr>
                <w:lang w:eastAsia="zh-CN"/>
              </w:rPr>
            </w:pPr>
          </w:p>
          <w:p w14:paraId="3AD3BFD2" w14:textId="77777777" w:rsidR="00B9093B" w:rsidRPr="00B04352" w:rsidRDefault="00B9093B" w:rsidP="00BC52E9">
            <w:pPr>
              <w:pStyle w:val="TAL"/>
              <w:keepNext w:val="0"/>
              <w:keepLines w:val="0"/>
            </w:pPr>
            <w:r w:rsidRPr="00B04352">
              <w:t>Ioc is the AWGN on Cell 2 (UTRA</w:t>
            </w:r>
            <w:r w:rsidRPr="00B04352">
              <w:rPr>
                <w:lang w:eastAsia="zh-CN"/>
              </w:rPr>
              <w:t xml:space="preserve"> TDD</w:t>
            </w:r>
            <w:r w:rsidRPr="00B04352">
              <w:t>) frequency</w:t>
            </w:r>
          </w:p>
          <w:p w14:paraId="6872B846" w14:textId="77777777" w:rsidR="00B9093B" w:rsidRPr="00B04352" w:rsidRDefault="00B9093B" w:rsidP="00BC52E9">
            <w:pPr>
              <w:pStyle w:val="TAL"/>
              <w:keepNext w:val="0"/>
              <w:keepLines w:val="0"/>
            </w:pPr>
            <w:r w:rsidRPr="00B04352">
              <w:t>Ior/Ioc is the ratio of Cell 2 signal/AWGN</w:t>
            </w:r>
          </w:p>
          <w:p w14:paraId="14143F3B" w14:textId="77777777" w:rsidR="00B9093B" w:rsidRPr="00B04352" w:rsidRDefault="00B9093B" w:rsidP="00BC52E9">
            <w:pPr>
              <w:pStyle w:val="TAL"/>
              <w:keepNext w:val="0"/>
              <w:keepLines w:val="0"/>
              <w:rPr>
                <w:lang w:eastAsia="zh-CN"/>
              </w:rPr>
            </w:pPr>
            <w:r w:rsidRPr="00B04352">
              <w:rPr>
                <w:lang w:eastAsia="zh-CN"/>
              </w:rPr>
              <w:t xml:space="preserve">PCCPCH_Ec </w:t>
            </w:r>
            <w:r w:rsidRPr="00B04352">
              <w:t>/Ior is the fraction on Cell 2 power assigned to the C</w:t>
            </w:r>
            <w:r w:rsidRPr="00B04352">
              <w:rPr>
                <w:lang w:eastAsia="zh-CN"/>
              </w:rPr>
              <w:t>PCCPCH</w:t>
            </w:r>
            <w:r w:rsidRPr="00B04352">
              <w:t xml:space="preserve"> physical channel</w:t>
            </w:r>
          </w:p>
          <w:p w14:paraId="67CA8031" w14:textId="77777777" w:rsidR="00B9093B" w:rsidRPr="00B04352" w:rsidRDefault="00B9093B" w:rsidP="00BC52E9">
            <w:pPr>
              <w:pStyle w:val="TAL"/>
              <w:keepNext w:val="0"/>
              <w:keepLines w:val="0"/>
              <w:rPr>
                <w:lang w:eastAsia="zh-CN"/>
              </w:rPr>
            </w:pPr>
            <w:r w:rsidRPr="00B04352">
              <w:rPr>
                <w:lang w:eastAsia="zh-CN"/>
              </w:rPr>
              <w:t xml:space="preserve">DwPCH_Ec </w:t>
            </w:r>
            <w:r w:rsidRPr="00B04352">
              <w:t xml:space="preserve">/Ior is the fraction on Cell 2 power assigned to the </w:t>
            </w:r>
            <w:r w:rsidRPr="00B04352">
              <w:rPr>
                <w:lang w:eastAsia="zh-CN"/>
              </w:rPr>
              <w:t>DwPCH</w:t>
            </w:r>
            <w:r w:rsidRPr="00B04352">
              <w:t xml:space="preserve"> physical channel</w:t>
            </w:r>
          </w:p>
          <w:p w14:paraId="5EA4B5C2" w14:textId="77777777" w:rsidR="00B9093B" w:rsidRPr="00B04352" w:rsidRDefault="00B9093B" w:rsidP="00BC52E9">
            <w:pPr>
              <w:pStyle w:val="TAL"/>
              <w:keepNext w:val="0"/>
              <w:keepLines w:val="0"/>
              <w:rPr>
                <w:lang w:eastAsia="zh-CN"/>
              </w:rPr>
            </w:pPr>
          </w:p>
          <w:p w14:paraId="6FDDCB22"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w:t>
            </w:r>
            <w:r w:rsidRPr="00B04352">
              <w:rPr>
                <w:lang w:eastAsia="zh-CN"/>
              </w:rPr>
              <w:t xml:space="preserve">and Ior/Ioc </w:t>
            </w:r>
            <w:r w:rsidRPr="00B04352">
              <w:rPr>
                <w:lang w:eastAsia="sv-SE"/>
              </w:rPr>
              <w:t>uncertainty for fading condition comprise two quantities:</w:t>
            </w:r>
          </w:p>
          <w:p w14:paraId="2AC6DAA1"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9BE0EF5" w14:textId="77777777" w:rsidR="00B9093B" w:rsidRPr="00B04352" w:rsidRDefault="00B9093B" w:rsidP="00BC52E9">
            <w:pPr>
              <w:pStyle w:val="TAL"/>
              <w:keepNext w:val="0"/>
              <w:keepLines w:val="0"/>
              <w:rPr>
                <w:lang w:eastAsia="zh-CN"/>
              </w:rPr>
            </w:pPr>
            <w:r w:rsidRPr="00B04352">
              <w:rPr>
                <w:lang w:eastAsia="sv-SE"/>
              </w:rPr>
              <w:t xml:space="preserve">2. </w:t>
            </w:r>
            <w:r w:rsidRPr="00B04352">
              <w:t>Fading profile power uncertainty</w:t>
            </w:r>
          </w:p>
        </w:tc>
      </w:tr>
      <w:tr w:rsidR="00B9093B" w:rsidRPr="00B04352" w14:paraId="31C0A556" w14:textId="77777777" w:rsidTr="00BC52E9">
        <w:trPr>
          <w:cantSplit/>
          <w:jc w:val="center"/>
        </w:trPr>
        <w:tc>
          <w:tcPr>
            <w:tcW w:w="3152" w:type="dxa"/>
          </w:tcPr>
          <w:p w14:paraId="5DB939AF" w14:textId="77777777" w:rsidR="00B9093B" w:rsidRPr="00B04352" w:rsidRDefault="00B9093B" w:rsidP="00BC52E9">
            <w:pPr>
              <w:pStyle w:val="TAL"/>
              <w:keepNext w:val="0"/>
              <w:keepLines w:val="0"/>
              <w:rPr>
                <w:lang w:eastAsia="zh-CN"/>
              </w:rPr>
            </w:pPr>
            <w:r w:rsidRPr="00B04352">
              <w:rPr>
                <w:lang w:eastAsia="zh-CN"/>
              </w:rPr>
              <w:lastRenderedPageBreak/>
              <w:t>8.9.2 E-UTRAN FDD - UTRAN TDD enhanced cell identification under AWGN propagation conditions</w:t>
            </w:r>
          </w:p>
        </w:tc>
        <w:tc>
          <w:tcPr>
            <w:tcW w:w="2610" w:type="dxa"/>
          </w:tcPr>
          <w:p w14:paraId="25E6E9D5" w14:textId="77777777" w:rsidR="00B9093B" w:rsidRPr="00B04352" w:rsidRDefault="00B9093B" w:rsidP="00BC52E9">
            <w:pPr>
              <w:pStyle w:val="TAL"/>
              <w:keepNext w:val="0"/>
              <w:keepLines w:val="0"/>
              <w:rPr>
                <w:lang w:eastAsia="zh-CN"/>
              </w:rPr>
            </w:pPr>
            <w:r w:rsidRPr="00B04352">
              <w:rPr>
                <w:lang w:eastAsia="zh-CN"/>
              </w:rPr>
              <w:t>Same as 8.7.4</w:t>
            </w:r>
          </w:p>
        </w:tc>
        <w:tc>
          <w:tcPr>
            <w:tcW w:w="3692" w:type="dxa"/>
          </w:tcPr>
          <w:p w14:paraId="26A56281" w14:textId="77777777" w:rsidR="00B9093B" w:rsidRPr="00B04352" w:rsidRDefault="00B9093B" w:rsidP="00BC52E9">
            <w:pPr>
              <w:pStyle w:val="TAL"/>
              <w:keepNext w:val="0"/>
              <w:keepLines w:val="0"/>
              <w:rPr>
                <w:shd w:val="clear" w:color="auto" w:fill="FFFFFF"/>
              </w:rPr>
            </w:pPr>
            <w:r w:rsidRPr="00B04352">
              <w:rPr>
                <w:lang w:eastAsia="zh-CN"/>
              </w:rPr>
              <w:t>Same as 8.7.4</w:t>
            </w:r>
          </w:p>
        </w:tc>
      </w:tr>
      <w:tr w:rsidR="00B9093B" w:rsidRPr="00B04352" w14:paraId="676B7F7C" w14:textId="77777777" w:rsidTr="00BC52E9">
        <w:trPr>
          <w:cantSplit/>
          <w:jc w:val="center"/>
        </w:trPr>
        <w:tc>
          <w:tcPr>
            <w:tcW w:w="3152" w:type="dxa"/>
          </w:tcPr>
          <w:p w14:paraId="4693B01B" w14:textId="77777777" w:rsidR="00B9093B" w:rsidRPr="00B04352" w:rsidRDefault="00B9093B" w:rsidP="00BC52E9">
            <w:pPr>
              <w:pStyle w:val="TAL"/>
              <w:keepNext w:val="0"/>
              <w:keepLines w:val="0"/>
              <w:rPr>
                <w:lang w:eastAsia="zh-CN"/>
              </w:rPr>
            </w:pPr>
            <w:r w:rsidRPr="00B04352">
              <w:t>8.10.1 E-UTRAN TDD - GSM event triggered reporting in AWGN</w:t>
            </w:r>
          </w:p>
        </w:tc>
        <w:tc>
          <w:tcPr>
            <w:tcW w:w="2610" w:type="dxa"/>
          </w:tcPr>
          <w:p w14:paraId="2AD7C9D0" w14:textId="77777777" w:rsidR="00B9093B" w:rsidRPr="00B04352" w:rsidRDefault="00B9093B" w:rsidP="00BC52E9">
            <w:pPr>
              <w:pStyle w:val="TAL"/>
              <w:keepNext w:val="0"/>
              <w:keepLines w:val="0"/>
              <w:rPr>
                <w:lang w:eastAsia="zh-CN"/>
              </w:rPr>
            </w:pPr>
            <w:r w:rsidRPr="00B04352">
              <w:rPr>
                <w:lang w:eastAsia="zh-CN"/>
              </w:rPr>
              <w:t>Same as 8.8.1</w:t>
            </w:r>
          </w:p>
        </w:tc>
        <w:tc>
          <w:tcPr>
            <w:tcW w:w="3692" w:type="dxa"/>
          </w:tcPr>
          <w:p w14:paraId="3365E769" w14:textId="77777777" w:rsidR="00B9093B" w:rsidRPr="00B04352" w:rsidRDefault="00B9093B" w:rsidP="00BC52E9">
            <w:pPr>
              <w:pStyle w:val="TAL"/>
              <w:keepNext w:val="0"/>
              <w:keepLines w:val="0"/>
              <w:rPr>
                <w:lang w:eastAsia="zh-CN"/>
              </w:rPr>
            </w:pPr>
            <w:r w:rsidRPr="00B04352">
              <w:rPr>
                <w:lang w:eastAsia="zh-CN"/>
              </w:rPr>
              <w:t>Same as 8.8.1</w:t>
            </w:r>
          </w:p>
        </w:tc>
      </w:tr>
      <w:tr w:rsidR="00B9093B" w:rsidRPr="00B04352" w14:paraId="08ED2D0E" w14:textId="77777777" w:rsidTr="00BC52E9">
        <w:trPr>
          <w:cantSplit/>
          <w:jc w:val="center"/>
        </w:trPr>
        <w:tc>
          <w:tcPr>
            <w:tcW w:w="3152" w:type="dxa"/>
          </w:tcPr>
          <w:p w14:paraId="220697CF" w14:textId="77777777" w:rsidR="00B9093B" w:rsidRPr="00B04352" w:rsidRDefault="00B9093B" w:rsidP="00BC52E9">
            <w:pPr>
              <w:pStyle w:val="TAL"/>
              <w:keepNext w:val="0"/>
              <w:keepLines w:val="0"/>
            </w:pPr>
            <w:r w:rsidRPr="00B04352">
              <w:t xml:space="preserve">8.10.2 E-UTRAN TDD- GSM event triggered reporting when DRX is used in AWGN </w:t>
            </w:r>
          </w:p>
        </w:tc>
        <w:tc>
          <w:tcPr>
            <w:tcW w:w="2610" w:type="dxa"/>
          </w:tcPr>
          <w:p w14:paraId="71FA98EB" w14:textId="77777777" w:rsidR="00B9093B" w:rsidRPr="00B04352" w:rsidRDefault="00B9093B" w:rsidP="00BC52E9">
            <w:pPr>
              <w:pStyle w:val="TAL"/>
              <w:keepNext w:val="0"/>
              <w:keepLines w:val="0"/>
            </w:pPr>
            <w:r w:rsidRPr="00B04352">
              <w:t>Same as 8.8.2</w:t>
            </w:r>
          </w:p>
        </w:tc>
        <w:tc>
          <w:tcPr>
            <w:tcW w:w="3692" w:type="dxa"/>
          </w:tcPr>
          <w:p w14:paraId="35C95C78" w14:textId="77777777" w:rsidR="00B9093B" w:rsidRPr="00B04352" w:rsidRDefault="00B9093B" w:rsidP="00BC52E9">
            <w:pPr>
              <w:pStyle w:val="TAL"/>
              <w:keepNext w:val="0"/>
              <w:keepLines w:val="0"/>
            </w:pPr>
            <w:r w:rsidRPr="00B04352">
              <w:t>Same as 8.8.2</w:t>
            </w:r>
          </w:p>
        </w:tc>
      </w:tr>
      <w:tr w:rsidR="00B9093B" w:rsidRPr="00B04352" w14:paraId="546C4AA3" w14:textId="77777777" w:rsidTr="00BC52E9">
        <w:trPr>
          <w:cantSplit/>
          <w:jc w:val="center"/>
        </w:trPr>
        <w:tc>
          <w:tcPr>
            <w:tcW w:w="3152" w:type="dxa"/>
          </w:tcPr>
          <w:p w14:paraId="0DE6342D" w14:textId="77777777" w:rsidR="00B9093B" w:rsidRPr="00881B34" w:rsidRDefault="00B9093B" w:rsidP="00BC52E9">
            <w:pPr>
              <w:pStyle w:val="TAL"/>
              <w:keepNext w:val="0"/>
              <w:keepLines w:val="0"/>
              <w:rPr>
                <w:lang w:eastAsia="zh-CN"/>
              </w:rPr>
            </w:pPr>
            <w:r w:rsidRPr="00881B34">
              <w:rPr>
                <w:lang w:eastAsia="zh-CN"/>
              </w:rPr>
              <w:t>8.11.1 Multiple E-UTRAN FDD-FDD Inter-frequency event triggered reporting under fading propagation conditions</w:t>
            </w:r>
          </w:p>
        </w:tc>
        <w:tc>
          <w:tcPr>
            <w:tcW w:w="2610" w:type="dxa"/>
          </w:tcPr>
          <w:p w14:paraId="536C5D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F56039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881B34">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1D58EF4" w14:textId="77777777" w:rsidR="00B9093B" w:rsidRPr="00881B34" w:rsidRDefault="00B9093B" w:rsidP="00BC52E9">
            <w:pPr>
              <w:pStyle w:val="TAL"/>
              <w:keepNext w:val="0"/>
              <w:keepLines w:val="0"/>
              <w:rPr>
                <w:shd w:val="clear" w:color="auto" w:fill="FFFFFF"/>
                <w:lang w:eastAsia="zh-CN"/>
              </w:rPr>
            </w:pPr>
          </w:p>
          <w:p w14:paraId="18D9F64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CCA51F1" w14:textId="77777777" w:rsidR="00B9093B" w:rsidRPr="00881B34"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8B67B51" w14:textId="77777777" w:rsidR="00B9093B" w:rsidRPr="00881B34" w:rsidRDefault="00B9093B" w:rsidP="00BC52E9">
            <w:pPr>
              <w:pStyle w:val="TAL"/>
              <w:keepNext w:val="0"/>
              <w:keepLines w:val="0"/>
              <w:rPr>
                <w:lang w:eastAsia="zh-CN"/>
              </w:rPr>
            </w:pPr>
          </w:p>
          <w:p w14:paraId="0BA5BA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FF0A5E0" w14:textId="77777777" w:rsidR="00B9093B" w:rsidRPr="00881B34" w:rsidRDefault="00B9093B" w:rsidP="00BC52E9">
            <w:pPr>
              <w:pStyle w:val="TAL"/>
              <w:keepNext w:val="0"/>
              <w:keepLines w:val="0"/>
              <w:rPr>
                <w:lang w:eastAsia="zh-CN"/>
              </w:rPr>
            </w:pPr>
            <w:r w:rsidRPr="00B04352">
              <w:t>Ês</w:t>
            </w:r>
            <w:r w:rsidRPr="00881B34">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lang w:eastAsia="zh-CN"/>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7E18795C" w14:textId="77777777" w:rsidR="00B9093B" w:rsidRPr="00881B34" w:rsidRDefault="00B9093B" w:rsidP="00BC52E9">
            <w:pPr>
              <w:pStyle w:val="TAL"/>
              <w:keepNext w:val="0"/>
              <w:keepLines w:val="0"/>
              <w:rPr>
                <w:lang w:eastAsia="zh-CN"/>
              </w:rPr>
            </w:pPr>
            <w:r w:rsidRPr="00881B34">
              <w:rPr>
                <w:lang w:eastAsia="zh-CN"/>
              </w:rPr>
              <w:t>NOTE:</w:t>
            </w:r>
          </w:p>
          <w:p w14:paraId="0BF4A95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4411769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CFFBF6B" w14:textId="77777777" w:rsidR="00B9093B" w:rsidRPr="00B04352" w:rsidRDefault="00B9093B" w:rsidP="00BC52E9">
            <w:pPr>
              <w:pStyle w:val="TAL"/>
              <w:keepNext w:val="0"/>
              <w:keepLines w:val="0"/>
              <w:rPr>
                <w:lang w:eastAsia="zh-CN"/>
              </w:rPr>
            </w:pPr>
          </w:p>
          <w:p w14:paraId="2A5F6508" w14:textId="77777777" w:rsidR="00B9093B" w:rsidRPr="00B04352" w:rsidRDefault="00B9093B" w:rsidP="00BC52E9">
            <w:pPr>
              <w:pStyle w:val="TAL"/>
              <w:keepNext w:val="0"/>
              <w:keepLines w:val="0"/>
              <w:rPr>
                <w:lang w:eastAsia="zh-CN"/>
              </w:rPr>
            </w:pPr>
          </w:p>
          <w:p w14:paraId="28B3B2C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10DF6CF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666326CD" w14:textId="77777777" w:rsidR="00B9093B" w:rsidRPr="00B04352" w:rsidRDefault="00B9093B" w:rsidP="00BC52E9">
            <w:pPr>
              <w:pStyle w:val="TAL"/>
              <w:keepNext w:val="0"/>
              <w:keepLines w:val="0"/>
              <w:rPr>
                <w:lang w:eastAsia="zh-CN"/>
              </w:rPr>
            </w:pPr>
          </w:p>
          <w:p w14:paraId="04D46ABB" w14:textId="77777777" w:rsidR="00B9093B" w:rsidRPr="00B04352" w:rsidRDefault="00B9093B" w:rsidP="00BC52E9">
            <w:pPr>
              <w:pStyle w:val="TAL"/>
              <w:keepNext w:val="0"/>
              <w:keepLines w:val="0"/>
            </w:pPr>
          </w:p>
          <w:p w14:paraId="640F3CC2" w14:textId="77777777" w:rsidR="00B9093B" w:rsidRPr="00B04352" w:rsidRDefault="00B9093B" w:rsidP="00BC52E9">
            <w:pPr>
              <w:pStyle w:val="TAL"/>
              <w:keepNext w:val="0"/>
              <w:keepLines w:val="0"/>
            </w:pPr>
          </w:p>
          <w:p w14:paraId="379ABA7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3 frequency</w:t>
            </w:r>
          </w:p>
          <w:p w14:paraId="45F12959" w14:textId="77777777" w:rsidR="00B9093B" w:rsidRPr="00B04352" w:rsidRDefault="00B9093B" w:rsidP="00BC52E9">
            <w:pPr>
              <w:pStyle w:val="TAL"/>
              <w:keepNext w:val="0"/>
              <w:keepLines w:val="0"/>
              <w:rPr>
                <w:lang w:eastAsia="zh-CN"/>
              </w:rPr>
            </w:pPr>
            <w:r w:rsidRPr="00B04352">
              <w:t>Ês3 /</w:t>
            </w:r>
            <w:r w:rsidRPr="00B04352">
              <w:rPr>
                <w:shd w:val="clear" w:color="auto" w:fill="FFFFFF"/>
              </w:rPr>
              <w:t xml:space="preserve"> N</w:t>
            </w:r>
            <w:r w:rsidRPr="00B04352">
              <w:rPr>
                <w:shd w:val="clear" w:color="auto" w:fill="FFFFFF"/>
                <w:vertAlign w:val="subscript"/>
              </w:rPr>
              <w:t>oc3</w:t>
            </w:r>
            <w:r w:rsidRPr="00B04352">
              <w:t xml:space="preserve"> is the ratio of cell 3 signal / AWGN</w:t>
            </w:r>
          </w:p>
          <w:p w14:paraId="4FCC104D" w14:textId="77777777" w:rsidR="00B9093B" w:rsidRPr="00881B34" w:rsidRDefault="00B9093B" w:rsidP="00BC52E9">
            <w:pPr>
              <w:pStyle w:val="TAL"/>
              <w:keepNext w:val="0"/>
              <w:keepLines w:val="0"/>
              <w:rPr>
                <w:lang w:eastAsia="zh-CN"/>
              </w:rPr>
            </w:pPr>
          </w:p>
          <w:p w14:paraId="629A3310" w14:textId="77777777" w:rsidR="00B9093B" w:rsidRPr="00881B34" w:rsidRDefault="00B9093B" w:rsidP="00BC52E9">
            <w:pPr>
              <w:pStyle w:val="TAL"/>
              <w:keepNext w:val="0"/>
              <w:keepLines w:val="0"/>
              <w:rPr>
                <w:lang w:eastAsia="zh-CN"/>
              </w:rPr>
            </w:pPr>
          </w:p>
          <w:p w14:paraId="50A5C587"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881B34">
              <w:rPr>
                <w:lang w:eastAsia="zh-CN"/>
              </w:rPr>
              <w:t>or</w:t>
            </w:r>
            <w:r w:rsidRPr="00B04352">
              <w:t xml:space="preserve"> Ês</w:t>
            </w:r>
            <w:r w:rsidRPr="00881B34">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lang w:eastAsia="zh-CN"/>
              </w:rPr>
              <w:t>3</w:t>
            </w:r>
            <w:r w:rsidRPr="00B04352">
              <w:rPr>
                <w:lang w:eastAsia="sv-SE"/>
              </w:rPr>
              <w:t xml:space="preserve"> uncertainty for fading condition comprises two quantities:</w:t>
            </w:r>
          </w:p>
          <w:p w14:paraId="0297A849"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0F1F9CA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4AC8E1D3" w14:textId="77777777" w:rsidR="00B9093B" w:rsidRPr="00B04352" w:rsidRDefault="00B9093B" w:rsidP="00BC52E9">
            <w:pPr>
              <w:pStyle w:val="TAL"/>
              <w:keepNext w:val="0"/>
              <w:keepLines w:val="0"/>
              <w:rPr>
                <w:lang w:eastAsia="sv-SE"/>
              </w:rPr>
            </w:pPr>
          </w:p>
          <w:p w14:paraId="178C2682"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76AE0E4F"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0E67D8AD"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0F00E95" w14:textId="77777777" w:rsidR="00B9093B" w:rsidRPr="00881B34" w:rsidRDefault="00B9093B" w:rsidP="00BC52E9">
            <w:pPr>
              <w:pStyle w:val="TAL"/>
              <w:keepNext w:val="0"/>
              <w:keepLines w:val="0"/>
              <w:rPr>
                <w:lang w:eastAsia="zh-CN"/>
              </w:rPr>
            </w:pPr>
            <w:r w:rsidRPr="00B04352">
              <w:t>Fading profile power uncertainty</w:t>
            </w:r>
            <w:r w:rsidRPr="00B04352">
              <w:rPr>
                <w:lang w:eastAsia="sv-SE"/>
              </w:rPr>
              <w:t xml:space="preserve"> ±0.5 dB</w:t>
            </w:r>
          </w:p>
        </w:tc>
      </w:tr>
      <w:tr w:rsidR="00B9093B" w:rsidRPr="00B04352" w14:paraId="24FB7416" w14:textId="77777777" w:rsidTr="00BC52E9">
        <w:trPr>
          <w:cantSplit/>
          <w:jc w:val="center"/>
        </w:trPr>
        <w:tc>
          <w:tcPr>
            <w:tcW w:w="3152" w:type="dxa"/>
          </w:tcPr>
          <w:p w14:paraId="59782741" w14:textId="77777777" w:rsidR="00B9093B" w:rsidRPr="00881B34" w:rsidRDefault="00B9093B" w:rsidP="00BC52E9">
            <w:pPr>
              <w:pStyle w:val="TAL"/>
              <w:keepNext w:val="0"/>
              <w:keepLines w:val="0"/>
              <w:rPr>
                <w:lang w:eastAsia="zh-CN"/>
              </w:rPr>
            </w:pPr>
            <w:r w:rsidRPr="00881B34">
              <w:rPr>
                <w:lang w:eastAsia="zh-CN"/>
              </w:rPr>
              <w:t>8.11.2 E-UTRAN TDD - E-UTRAN TDD and E-UTRAN TDD Inter-frequency event triggered reporting under fading propagation conditions</w:t>
            </w:r>
          </w:p>
        </w:tc>
        <w:tc>
          <w:tcPr>
            <w:tcW w:w="2610" w:type="dxa"/>
          </w:tcPr>
          <w:p w14:paraId="7186D2DC" w14:textId="77777777" w:rsidR="00B9093B" w:rsidRPr="00881B34" w:rsidRDefault="00B9093B" w:rsidP="00BC52E9">
            <w:pPr>
              <w:pStyle w:val="TAL"/>
              <w:keepNext w:val="0"/>
              <w:keepLines w:val="0"/>
              <w:rPr>
                <w:lang w:eastAsia="zh-CN"/>
              </w:rPr>
            </w:pPr>
            <w:r w:rsidRPr="00881B34">
              <w:rPr>
                <w:lang w:eastAsia="zh-CN"/>
              </w:rPr>
              <w:t>Same as 8.11.1</w:t>
            </w:r>
          </w:p>
        </w:tc>
        <w:tc>
          <w:tcPr>
            <w:tcW w:w="3692" w:type="dxa"/>
          </w:tcPr>
          <w:p w14:paraId="5C54317D" w14:textId="77777777" w:rsidR="00B9093B" w:rsidRPr="00B04352" w:rsidRDefault="00B9093B" w:rsidP="00BC52E9">
            <w:pPr>
              <w:pStyle w:val="TAL"/>
              <w:keepNext w:val="0"/>
              <w:keepLines w:val="0"/>
            </w:pPr>
            <w:r w:rsidRPr="00881B34">
              <w:rPr>
                <w:lang w:eastAsia="zh-CN"/>
              </w:rPr>
              <w:t>Same as 8.11.1</w:t>
            </w:r>
          </w:p>
        </w:tc>
      </w:tr>
      <w:tr w:rsidR="00B9093B" w:rsidRPr="00B04352" w14:paraId="026D4242" w14:textId="77777777" w:rsidTr="00BC52E9">
        <w:trPr>
          <w:cantSplit/>
          <w:jc w:val="center"/>
        </w:trPr>
        <w:tc>
          <w:tcPr>
            <w:tcW w:w="3152" w:type="dxa"/>
          </w:tcPr>
          <w:p w14:paraId="5DA12424" w14:textId="77777777" w:rsidR="00B9093B" w:rsidRPr="00B04352" w:rsidRDefault="00B9093B" w:rsidP="00BC52E9">
            <w:pPr>
              <w:pStyle w:val="TAL"/>
              <w:keepNext w:val="0"/>
              <w:keepLines w:val="0"/>
            </w:pPr>
            <w:r w:rsidRPr="00B04352">
              <w:lastRenderedPageBreak/>
              <w:t>8.11.3 E-UTRAN FDD-FDD Inter-frequency and UTRAN FDD event triggered reporting under fading propagation conditions</w:t>
            </w:r>
          </w:p>
        </w:tc>
        <w:tc>
          <w:tcPr>
            <w:tcW w:w="2610" w:type="dxa"/>
          </w:tcPr>
          <w:p w14:paraId="09F4631B"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 E-UTRA cells</w:t>
            </w:r>
          </w:p>
          <w:p w14:paraId="7F8AB7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079F7EC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CCF1E11" w14:textId="77777777" w:rsidR="00B9093B" w:rsidRPr="00B04352" w:rsidRDefault="00B9093B" w:rsidP="00BC52E9">
            <w:pPr>
              <w:pStyle w:val="TAL"/>
              <w:keepNext w:val="0"/>
              <w:keepLines w:val="0"/>
              <w:rPr>
                <w:shd w:val="clear" w:color="auto" w:fill="FFFFFF"/>
              </w:rPr>
            </w:pPr>
          </w:p>
          <w:p w14:paraId="00C125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CBA2A40"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CF382C3" w14:textId="77777777" w:rsidR="00B9093B" w:rsidRPr="00B04352" w:rsidRDefault="00B9093B" w:rsidP="00BC52E9">
            <w:pPr>
              <w:pStyle w:val="TAL"/>
              <w:keepNext w:val="0"/>
              <w:keepLines w:val="0"/>
              <w:rPr>
                <w:shd w:val="clear" w:color="auto" w:fill="FFFFFF"/>
              </w:rPr>
            </w:pPr>
          </w:p>
          <w:p w14:paraId="04EC49F3" w14:textId="77777777" w:rsidR="00B9093B" w:rsidRPr="00B04352" w:rsidRDefault="00B9093B" w:rsidP="00BC52E9">
            <w:pPr>
              <w:pStyle w:val="TAL"/>
              <w:keepNext w:val="0"/>
              <w:keepLines w:val="0"/>
              <w:rPr>
                <w:shd w:val="clear" w:color="auto" w:fill="FFFFFF"/>
              </w:rPr>
            </w:pPr>
            <w:r w:rsidRPr="00B04352">
              <w:rPr>
                <w:shd w:val="clear" w:color="auto" w:fill="FFFFFF"/>
              </w:rPr>
              <w:t>UTRA cell</w:t>
            </w:r>
          </w:p>
          <w:p w14:paraId="77DD95A3"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0AC28E6C"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0.6 dB</w:t>
            </w:r>
          </w:p>
          <w:p w14:paraId="64DE709E" w14:textId="77777777" w:rsidR="00B9093B" w:rsidRPr="00B04352" w:rsidRDefault="00B9093B" w:rsidP="00BC52E9">
            <w:pPr>
              <w:pStyle w:val="TAL"/>
              <w:keepNext w:val="0"/>
              <w:keepLines w:val="0"/>
            </w:pPr>
            <w:r w:rsidRPr="00B04352">
              <w:t xml:space="preserve">CPICH Ec/Ior </w:t>
            </w:r>
            <w:r w:rsidRPr="00B04352">
              <w:rPr>
                <w:lang w:eastAsia="sv-SE"/>
              </w:rPr>
              <w:t>±0.1 dB</w:t>
            </w:r>
          </w:p>
        </w:tc>
        <w:tc>
          <w:tcPr>
            <w:tcW w:w="3692" w:type="dxa"/>
          </w:tcPr>
          <w:p w14:paraId="44933DC2" w14:textId="77777777" w:rsidR="00B9093B" w:rsidRPr="00B04352" w:rsidRDefault="00B9093B" w:rsidP="00BC52E9">
            <w:pPr>
              <w:pStyle w:val="TAL"/>
              <w:keepNext w:val="0"/>
              <w:keepLines w:val="0"/>
            </w:pPr>
            <w:r w:rsidRPr="00B04352">
              <w:t>NOTE:</w:t>
            </w:r>
          </w:p>
          <w:p w14:paraId="5FB5059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3EA3F14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26B396F" w14:textId="77777777" w:rsidR="00B9093B" w:rsidRPr="00B04352" w:rsidRDefault="00B9093B" w:rsidP="00BC52E9">
            <w:pPr>
              <w:pStyle w:val="TAL"/>
              <w:keepNext w:val="0"/>
              <w:keepLines w:val="0"/>
              <w:rPr>
                <w:lang w:eastAsia="zh-CN"/>
              </w:rPr>
            </w:pPr>
          </w:p>
          <w:p w14:paraId="5687239A" w14:textId="77777777" w:rsidR="00B9093B" w:rsidRPr="00B04352" w:rsidRDefault="00B9093B" w:rsidP="00BC52E9">
            <w:pPr>
              <w:pStyle w:val="TAL"/>
              <w:keepNext w:val="0"/>
              <w:keepLines w:val="0"/>
              <w:rPr>
                <w:lang w:eastAsia="zh-CN"/>
              </w:rPr>
            </w:pPr>
          </w:p>
          <w:p w14:paraId="196DA157" w14:textId="77777777" w:rsidR="00B9093B" w:rsidRPr="00B04352" w:rsidRDefault="00B9093B" w:rsidP="00BC52E9">
            <w:pPr>
              <w:pStyle w:val="TAL"/>
              <w:keepNext w:val="0"/>
              <w:keepLines w:val="0"/>
              <w:rPr>
                <w:lang w:eastAsia="zh-CN"/>
              </w:rPr>
            </w:pPr>
          </w:p>
          <w:p w14:paraId="1DD34AA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4DE34CB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24031233" w14:textId="77777777" w:rsidR="00B9093B" w:rsidRPr="00B04352" w:rsidRDefault="00B9093B" w:rsidP="00BC52E9">
            <w:pPr>
              <w:pStyle w:val="TAL"/>
              <w:keepNext w:val="0"/>
              <w:keepLines w:val="0"/>
              <w:rPr>
                <w:lang w:eastAsia="zh-CN"/>
              </w:rPr>
            </w:pPr>
          </w:p>
          <w:p w14:paraId="24DE02D3" w14:textId="77777777" w:rsidR="00B9093B" w:rsidRPr="00B04352" w:rsidRDefault="00B9093B" w:rsidP="00BC52E9">
            <w:pPr>
              <w:pStyle w:val="TAL"/>
              <w:keepNext w:val="0"/>
              <w:keepLines w:val="0"/>
            </w:pPr>
          </w:p>
          <w:p w14:paraId="741F1963" w14:textId="77777777" w:rsidR="00B9093B" w:rsidRPr="00B04352" w:rsidRDefault="00B9093B" w:rsidP="00BC52E9">
            <w:pPr>
              <w:pStyle w:val="TAL"/>
              <w:keepNext w:val="0"/>
              <w:keepLines w:val="0"/>
            </w:pPr>
          </w:p>
          <w:p w14:paraId="681DE8C4" w14:textId="77777777" w:rsidR="00B9093B" w:rsidRPr="00B04352" w:rsidRDefault="00B9093B" w:rsidP="00BC52E9">
            <w:pPr>
              <w:pStyle w:val="TAL"/>
              <w:keepNext w:val="0"/>
              <w:keepLines w:val="0"/>
            </w:pPr>
          </w:p>
          <w:p w14:paraId="5E77A681" w14:textId="77777777" w:rsidR="00B9093B" w:rsidRPr="00B04352" w:rsidRDefault="00B9093B" w:rsidP="00BC52E9">
            <w:pPr>
              <w:pStyle w:val="TAL"/>
              <w:keepNext w:val="0"/>
              <w:keepLines w:val="0"/>
            </w:pPr>
            <w:r w:rsidRPr="00B04352">
              <w:t>Ioc is the AWGN on Cell 3 (UTRA) frequency</w:t>
            </w:r>
          </w:p>
          <w:p w14:paraId="2F3B9402" w14:textId="77777777" w:rsidR="00B9093B" w:rsidRPr="00B04352" w:rsidRDefault="00B9093B" w:rsidP="00BC52E9">
            <w:pPr>
              <w:pStyle w:val="TAL"/>
              <w:keepNext w:val="0"/>
              <w:keepLines w:val="0"/>
            </w:pPr>
            <w:r w:rsidRPr="00B04352">
              <w:t>Ior/Ioc is the ratio of Cell 3 signal/AWGN</w:t>
            </w:r>
          </w:p>
          <w:p w14:paraId="1BA9CED8" w14:textId="77777777" w:rsidR="00B9093B" w:rsidRPr="00B04352" w:rsidRDefault="00B9093B" w:rsidP="00BC52E9">
            <w:pPr>
              <w:pStyle w:val="TAL"/>
              <w:keepNext w:val="0"/>
              <w:keepLines w:val="0"/>
            </w:pPr>
            <w:r w:rsidRPr="00B04352">
              <w:t xml:space="preserve">CPICH Ec/Ior is the fraction of Cell 3 power assigned to the CPICH physical channel </w:t>
            </w:r>
          </w:p>
          <w:p w14:paraId="5C70FE32" w14:textId="77777777" w:rsidR="00B9093B" w:rsidRPr="00B04352" w:rsidRDefault="00B9093B" w:rsidP="00BC52E9">
            <w:pPr>
              <w:pStyle w:val="TAL"/>
              <w:keepNext w:val="0"/>
              <w:keepLines w:val="0"/>
            </w:pPr>
          </w:p>
          <w:p w14:paraId="75D4BA2C"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t>or I</w:t>
            </w:r>
            <w:r w:rsidRPr="00B04352">
              <w:rPr>
                <w:vertAlign w:val="subscript"/>
              </w:rPr>
              <w:t>or</w:t>
            </w:r>
            <w:r w:rsidRPr="00B04352">
              <w:t>/I</w:t>
            </w:r>
            <w:r w:rsidRPr="00B04352">
              <w:rPr>
                <w:vertAlign w:val="subscript"/>
              </w:rPr>
              <w:t>oc</w:t>
            </w:r>
            <w:r w:rsidRPr="00B04352">
              <w:rPr>
                <w:lang w:eastAsia="sv-SE"/>
              </w:rPr>
              <w:t xml:space="preserve"> uncertainty for fading condition comprises two quantities:</w:t>
            </w:r>
          </w:p>
          <w:p w14:paraId="7CF72D68"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3195DFB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5DB3A5AD" w14:textId="77777777" w:rsidR="00B9093B" w:rsidRPr="00B04352" w:rsidRDefault="00B9093B" w:rsidP="00BC52E9">
            <w:pPr>
              <w:pStyle w:val="TAL"/>
              <w:keepNext w:val="0"/>
              <w:keepLines w:val="0"/>
              <w:rPr>
                <w:lang w:eastAsia="sv-SE"/>
              </w:rPr>
            </w:pPr>
          </w:p>
          <w:p w14:paraId="4FE7BAE8"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07FA470D"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7847F5D"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116CAC2"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60DDD791" w14:textId="77777777" w:rsidTr="00BC52E9">
        <w:trPr>
          <w:cantSplit/>
          <w:jc w:val="center"/>
        </w:trPr>
        <w:tc>
          <w:tcPr>
            <w:tcW w:w="3152" w:type="dxa"/>
          </w:tcPr>
          <w:p w14:paraId="34937FEC" w14:textId="77777777" w:rsidR="00B9093B" w:rsidRPr="00B04352" w:rsidRDefault="00B9093B" w:rsidP="00BC52E9">
            <w:pPr>
              <w:pStyle w:val="TAL"/>
              <w:keepNext w:val="0"/>
              <w:keepLines w:val="0"/>
            </w:pPr>
            <w:r w:rsidRPr="00B04352">
              <w:t>8.11.4 InterRAT E-UTRA TDD to E-UTRA TDD and UTRA TDD cell search</w:t>
            </w:r>
          </w:p>
        </w:tc>
        <w:tc>
          <w:tcPr>
            <w:tcW w:w="2610" w:type="dxa"/>
          </w:tcPr>
          <w:p w14:paraId="199F3F14"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 E-UTRA cells</w:t>
            </w:r>
          </w:p>
          <w:p w14:paraId="0D43B1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8FEDBB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43FDA7D" w14:textId="77777777" w:rsidR="00B9093B" w:rsidRPr="00B04352" w:rsidRDefault="00B9093B" w:rsidP="00BC52E9">
            <w:pPr>
              <w:pStyle w:val="TAL"/>
              <w:keepNext w:val="0"/>
              <w:keepLines w:val="0"/>
              <w:rPr>
                <w:shd w:val="clear" w:color="auto" w:fill="FFFFFF"/>
              </w:rPr>
            </w:pPr>
          </w:p>
          <w:p w14:paraId="00ADD3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7991EB7"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83C1432" w14:textId="77777777" w:rsidR="00B9093B" w:rsidRPr="00B04352" w:rsidRDefault="00B9093B" w:rsidP="00BC52E9">
            <w:pPr>
              <w:pStyle w:val="TAL"/>
              <w:keepNext w:val="0"/>
              <w:keepLines w:val="0"/>
              <w:rPr>
                <w:shd w:val="clear" w:color="auto" w:fill="FFFFFF"/>
              </w:rPr>
            </w:pPr>
          </w:p>
          <w:p w14:paraId="73DF8C9A" w14:textId="77777777" w:rsidR="00B9093B" w:rsidRPr="00B04352" w:rsidRDefault="00B9093B" w:rsidP="00BC52E9">
            <w:pPr>
              <w:pStyle w:val="TAL"/>
              <w:keepNext w:val="0"/>
              <w:keepLines w:val="0"/>
            </w:pPr>
            <w:r w:rsidRPr="00B04352">
              <w:t>UTRA cell</w:t>
            </w:r>
          </w:p>
          <w:p w14:paraId="6221EE93"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4ACA5658"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w:t>
            </w:r>
            <w:r w:rsidRPr="00B04352">
              <w:rPr>
                <w:lang w:eastAsia="zh-CN"/>
              </w:rPr>
              <w:t>6</w:t>
            </w:r>
            <w:r w:rsidRPr="00B04352">
              <w:t xml:space="preserve"> dB</w:t>
            </w:r>
          </w:p>
          <w:p w14:paraId="4F5F38B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1310DBDE" w14:textId="77777777" w:rsidR="00B9093B" w:rsidRPr="00B04352" w:rsidRDefault="00B9093B" w:rsidP="00BC52E9">
            <w:pPr>
              <w:pStyle w:val="TAL"/>
              <w:keepNext w:val="0"/>
              <w:keepLines w:val="0"/>
              <w:rPr>
                <w:shd w:val="clear" w:color="auto" w:fill="FFFFFF"/>
              </w:rPr>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08CF9D62" w14:textId="77777777" w:rsidR="00B9093B" w:rsidRPr="00B04352" w:rsidRDefault="00B9093B" w:rsidP="00BC52E9">
            <w:pPr>
              <w:pStyle w:val="TAL"/>
              <w:keepNext w:val="0"/>
              <w:keepLines w:val="0"/>
            </w:pPr>
            <w:r w:rsidRPr="00B04352">
              <w:t>NOTE:</w:t>
            </w:r>
          </w:p>
          <w:p w14:paraId="1FD561E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58191E86"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6B4EB72" w14:textId="77777777" w:rsidR="00B9093B" w:rsidRPr="00B04352" w:rsidRDefault="00B9093B" w:rsidP="00BC52E9">
            <w:pPr>
              <w:pStyle w:val="TAL"/>
              <w:keepNext w:val="0"/>
              <w:keepLines w:val="0"/>
              <w:rPr>
                <w:lang w:eastAsia="zh-CN"/>
              </w:rPr>
            </w:pPr>
          </w:p>
          <w:p w14:paraId="75B95C69" w14:textId="77777777" w:rsidR="00B9093B" w:rsidRPr="00B04352" w:rsidRDefault="00B9093B" w:rsidP="00BC52E9">
            <w:pPr>
              <w:pStyle w:val="TAL"/>
              <w:keepNext w:val="0"/>
              <w:keepLines w:val="0"/>
              <w:rPr>
                <w:lang w:eastAsia="zh-CN"/>
              </w:rPr>
            </w:pPr>
          </w:p>
          <w:p w14:paraId="631B2CD7" w14:textId="77777777" w:rsidR="00B9093B" w:rsidRPr="00B04352" w:rsidRDefault="00B9093B" w:rsidP="00BC52E9">
            <w:pPr>
              <w:pStyle w:val="TAL"/>
              <w:keepNext w:val="0"/>
              <w:keepLines w:val="0"/>
              <w:rPr>
                <w:lang w:eastAsia="zh-CN"/>
              </w:rPr>
            </w:pPr>
          </w:p>
          <w:p w14:paraId="2494285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62DBA110"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EBEC366" w14:textId="77777777" w:rsidR="00B9093B" w:rsidRPr="00B04352" w:rsidRDefault="00B9093B" w:rsidP="00BC52E9">
            <w:pPr>
              <w:pStyle w:val="TAL"/>
              <w:keepNext w:val="0"/>
              <w:keepLines w:val="0"/>
              <w:rPr>
                <w:lang w:eastAsia="zh-CN"/>
              </w:rPr>
            </w:pPr>
          </w:p>
          <w:p w14:paraId="175AD8B4" w14:textId="77777777" w:rsidR="00B9093B" w:rsidRPr="00B04352" w:rsidRDefault="00B9093B" w:rsidP="00BC52E9">
            <w:pPr>
              <w:pStyle w:val="TAL"/>
              <w:keepNext w:val="0"/>
              <w:keepLines w:val="0"/>
            </w:pPr>
          </w:p>
          <w:p w14:paraId="13383128" w14:textId="77777777" w:rsidR="00B9093B" w:rsidRPr="00B04352" w:rsidRDefault="00B9093B" w:rsidP="00BC52E9">
            <w:pPr>
              <w:pStyle w:val="TAL"/>
              <w:keepNext w:val="0"/>
              <w:keepLines w:val="0"/>
            </w:pPr>
          </w:p>
          <w:p w14:paraId="6DC2951C" w14:textId="77777777" w:rsidR="00B9093B" w:rsidRPr="00B04352" w:rsidRDefault="00B9093B" w:rsidP="00BC52E9">
            <w:pPr>
              <w:pStyle w:val="TAL"/>
              <w:keepNext w:val="0"/>
              <w:keepLines w:val="0"/>
            </w:pPr>
          </w:p>
          <w:p w14:paraId="5CDF3B3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3 (UTRA) frequency</w:t>
            </w:r>
          </w:p>
          <w:p w14:paraId="7AF0C54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3 signal / AWGN</w:t>
            </w:r>
          </w:p>
          <w:p w14:paraId="01CC9255"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3 power assigned to the </w:t>
            </w:r>
            <w:r w:rsidRPr="00B04352">
              <w:rPr>
                <w:lang w:eastAsia="zh-CN"/>
              </w:rPr>
              <w:t>PCCPCH</w:t>
            </w:r>
            <w:r w:rsidRPr="00B04352">
              <w:t xml:space="preserve"> Physical channel</w:t>
            </w:r>
          </w:p>
          <w:p w14:paraId="20166514" w14:textId="77777777" w:rsidR="00B9093B" w:rsidRPr="00B04352" w:rsidRDefault="00B9093B" w:rsidP="00BC52E9">
            <w:pPr>
              <w:pStyle w:val="TAL"/>
              <w:keepNext w:val="0"/>
              <w:keepLines w:val="0"/>
              <w:rPr>
                <w:lang w:eastAsia="zh-CN"/>
              </w:rPr>
            </w:pPr>
            <w:r w:rsidRPr="00B04352">
              <w:t>DwPCH_Ec/Ior</w:t>
            </w:r>
            <w:r w:rsidRPr="00B04352">
              <w:rPr>
                <w:lang w:eastAsia="zh-CN"/>
              </w:rPr>
              <w:t xml:space="preserve"> is the fraction of cell 3 power assigned to the </w:t>
            </w:r>
            <w:r w:rsidRPr="00B04352">
              <w:t>DwPCH</w:t>
            </w:r>
            <w:r w:rsidRPr="00B04352">
              <w:rPr>
                <w:lang w:eastAsia="zh-CN"/>
              </w:rPr>
              <w:t xml:space="preserve"> channel</w:t>
            </w:r>
          </w:p>
          <w:p w14:paraId="16306B77" w14:textId="77777777" w:rsidR="00B9093B" w:rsidRPr="00B04352" w:rsidRDefault="00B9093B" w:rsidP="00BC52E9">
            <w:pPr>
              <w:pStyle w:val="TAL"/>
              <w:keepNext w:val="0"/>
              <w:keepLines w:val="0"/>
            </w:pPr>
          </w:p>
          <w:p w14:paraId="5A976B60"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t>or I</w:t>
            </w:r>
            <w:r w:rsidRPr="00B04352">
              <w:rPr>
                <w:vertAlign w:val="subscript"/>
              </w:rPr>
              <w:t>or</w:t>
            </w:r>
            <w:r w:rsidRPr="00B04352">
              <w:t>/I</w:t>
            </w:r>
            <w:r w:rsidRPr="00B04352">
              <w:rPr>
                <w:vertAlign w:val="subscript"/>
              </w:rPr>
              <w:t>oc</w:t>
            </w:r>
            <w:r w:rsidRPr="00B04352">
              <w:rPr>
                <w:lang w:eastAsia="sv-SE"/>
              </w:rPr>
              <w:t xml:space="preserve"> uncertainty for fading condition comprises two quantities:</w:t>
            </w:r>
          </w:p>
          <w:p w14:paraId="7DFF3616"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2CADFA1"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7BF20438" w14:textId="77777777" w:rsidR="00B9093B" w:rsidRPr="00B04352" w:rsidRDefault="00B9093B" w:rsidP="00BC52E9">
            <w:pPr>
              <w:pStyle w:val="TAL"/>
              <w:keepNext w:val="0"/>
              <w:keepLines w:val="0"/>
              <w:rPr>
                <w:lang w:eastAsia="sv-SE"/>
              </w:rPr>
            </w:pPr>
          </w:p>
          <w:p w14:paraId="0E98C54B"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5D585EC"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or</w:t>
            </w:r>
            <w:r w:rsidRPr="00B04352">
              <w:t xml:space="preserve"> I</w:t>
            </w:r>
            <w:r w:rsidRPr="00B04352">
              <w:rPr>
                <w:vertAlign w:val="subscript"/>
              </w:rPr>
              <w:t>or</w:t>
            </w:r>
            <w:r w:rsidRPr="00B04352">
              <w:t>/I</w:t>
            </w:r>
            <w:r w:rsidRPr="00B04352">
              <w:rPr>
                <w:vertAlign w:val="subscript"/>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3B7F60A3"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0AB2602"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3A581DC2" w14:textId="77777777" w:rsidTr="00BC52E9">
        <w:trPr>
          <w:cantSplit/>
          <w:jc w:val="center"/>
        </w:trPr>
        <w:tc>
          <w:tcPr>
            <w:tcW w:w="3152" w:type="dxa"/>
          </w:tcPr>
          <w:p w14:paraId="39A3C266" w14:textId="77777777" w:rsidR="00B9093B" w:rsidRPr="00B04352" w:rsidRDefault="00B9093B" w:rsidP="00BC52E9">
            <w:pPr>
              <w:pStyle w:val="TAL"/>
              <w:keepNext w:val="0"/>
              <w:keepLines w:val="0"/>
            </w:pPr>
            <w:r w:rsidRPr="00B04352">
              <w:lastRenderedPageBreak/>
              <w:t>8.11.5 Combined E-UTRAN FDD - E-UTRA FDD and GSM cell search. E-UTRA cells in fading; GSM cell in static propagation conditions</w:t>
            </w:r>
          </w:p>
        </w:tc>
        <w:tc>
          <w:tcPr>
            <w:tcW w:w="2610" w:type="dxa"/>
          </w:tcPr>
          <w:p w14:paraId="5A658C09" w14:textId="77777777" w:rsidR="00B9093B" w:rsidRPr="00B04352" w:rsidRDefault="00B9093B" w:rsidP="00BC52E9">
            <w:pPr>
              <w:pStyle w:val="TAL"/>
              <w:keepNext w:val="0"/>
              <w:keepLines w:val="0"/>
              <w:rPr>
                <w:shd w:val="clear" w:color="auto" w:fill="FFFFFF"/>
              </w:rPr>
            </w:pPr>
            <w:r w:rsidRPr="00B04352">
              <w:rPr>
                <w:shd w:val="clear" w:color="auto" w:fill="FFFFFF"/>
              </w:rPr>
              <w:t>E-UTRA cells</w:t>
            </w:r>
          </w:p>
          <w:p w14:paraId="04BA0BF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069BC4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368B674" w14:textId="77777777" w:rsidR="00B9093B" w:rsidRPr="00B04352" w:rsidRDefault="00B9093B" w:rsidP="00BC52E9">
            <w:pPr>
              <w:pStyle w:val="TAL"/>
              <w:keepNext w:val="0"/>
              <w:keepLines w:val="0"/>
              <w:rPr>
                <w:shd w:val="clear" w:color="auto" w:fill="FFFFFF"/>
              </w:rPr>
            </w:pPr>
          </w:p>
          <w:p w14:paraId="032C3EB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36E72EE" w14:textId="77777777" w:rsidR="00B9093B" w:rsidRPr="00B04352" w:rsidRDefault="00B9093B" w:rsidP="00BC52E9">
            <w:pPr>
              <w:pStyle w:val="TAL"/>
              <w:keepNext w:val="0"/>
              <w:keepLines w:val="0"/>
              <w:rPr>
                <w:vertAlign w:val="subscript"/>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F3BF1C0" w14:textId="77777777" w:rsidR="00B9093B" w:rsidRPr="00B04352" w:rsidRDefault="00B9093B" w:rsidP="00BC52E9">
            <w:pPr>
              <w:pStyle w:val="TAL"/>
              <w:keepNext w:val="0"/>
              <w:keepLines w:val="0"/>
              <w:rPr>
                <w:shd w:val="clear" w:color="auto" w:fill="FFFFFF"/>
              </w:rPr>
            </w:pPr>
          </w:p>
          <w:p w14:paraId="49B622B3" w14:textId="77777777" w:rsidR="00B9093B" w:rsidRPr="00B04352" w:rsidRDefault="00B9093B" w:rsidP="00BC52E9">
            <w:pPr>
              <w:pStyle w:val="TAL"/>
              <w:keepNext w:val="0"/>
              <w:keepLines w:val="0"/>
              <w:rPr>
                <w:shd w:val="clear" w:color="auto" w:fill="FFFFFF"/>
              </w:rPr>
            </w:pPr>
            <w:r w:rsidRPr="00B04352">
              <w:rPr>
                <w:shd w:val="clear" w:color="auto" w:fill="FFFFFF"/>
              </w:rPr>
              <w:t>GSM cell</w:t>
            </w:r>
          </w:p>
          <w:p w14:paraId="6B5DFF99" w14:textId="77777777" w:rsidR="00B9093B" w:rsidRPr="00B04352" w:rsidRDefault="00B9093B" w:rsidP="00BC52E9">
            <w:pPr>
              <w:pStyle w:val="TAL"/>
              <w:keepNext w:val="0"/>
              <w:keepLines w:val="0"/>
              <w:rPr>
                <w:u w:val="single"/>
                <w:lang w:eastAsia="zh-CN"/>
              </w:rPr>
            </w:pPr>
            <w:r w:rsidRPr="00B04352">
              <w:t xml:space="preserve">Signal level </w:t>
            </w:r>
            <w:r w:rsidRPr="00B04352">
              <w:rPr>
                <w:shd w:val="clear" w:color="auto" w:fill="FFFFFF"/>
                <w:lang w:eastAsia="sv-SE"/>
              </w:rPr>
              <w:t>±</w:t>
            </w:r>
            <w:r w:rsidRPr="00B04352">
              <w:rPr>
                <w:shd w:val="clear" w:color="auto" w:fill="FFFFFF"/>
              </w:rPr>
              <w:t>0.7 dB</w:t>
            </w:r>
          </w:p>
        </w:tc>
        <w:tc>
          <w:tcPr>
            <w:tcW w:w="3692" w:type="dxa"/>
          </w:tcPr>
          <w:p w14:paraId="102370DE" w14:textId="77777777" w:rsidR="00B9093B" w:rsidRPr="00B04352" w:rsidRDefault="00B9093B" w:rsidP="00BC52E9">
            <w:pPr>
              <w:pStyle w:val="TAL"/>
              <w:keepNext w:val="0"/>
              <w:keepLines w:val="0"/>
            </w:pPr>
            <w:r w:rsidRPr="00B04352">
              <w:t>NOTE:</w:t>
            </w:r>
          </w:p>
          <w:p w14:paraId="3AADB7D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35734A2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2F00B0A" w14:textId="77777777" w:rsidR="00B9093B" w:rsidRPr="00B04352" w:rsidRDefault="00B9093B" w:rsidP="00BC52E9">
            <w:pPr>
              <w:pStyle w:val="TAL"/>
              <w:keepNext w:val="0"/>
              <w:keepLines w:val="0"/>
              <w:rPr>
                <w:lang w:eastAsia="zh-CN"/>
              </w:rPr>
            </w:pPr>
          </w:p>
          <w:p w14:paraId="6DE44ECE" w14:textId="77777777" w:rsidR="00B9093B" w:rsidRPr="00B04352" w:rsidRDefault="00B9093B" w:rsidP="00BC52E9">
            <w:pPr>
              <w:pStyle w:val="TAL"/>
              <w:keepNext w:val="0"/>
              <w:keepLines w:val="0"/>
              <w:rPr>
                <w:lang w:eastAsia="zh-CN"/>
              </w:rPr>
            </w:pPr>
          </w:p>
          <w:p w14:paraId="6AB01C4F" w14:textId="77777777" w:rsidR="00B9093B" w:rsidRPr="00B04352" w:rsidRDefault="00B9093B" w:rsidP="00BC52E9">
            <w:pPr>
              <w:pStyle w:val="TAL"/>
              <w:keepNext w:val="0"/>
              <w:keepLines w:val="0"/>
              <w:rPr>
                <w:lang w:eastAsia="zh-CN"/>
              </w:rPr>
            </w:pPr>
          </w:p>
          <w:p w14:paraId="013AFD1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2</w:t>
            </w:r>
            <w:r w:rsidRPr="00B04352">
              <w:t xml:space="preserve"> frequency</w:t>
            </w:r>
          </w:p>
          <w:p w14:paraId="4F0AF3AD"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72331BC6" w14:textId="77777777" w:rsidR="00B9093B" w:rsidRPr="00B04352" w:rsidRDefault="00B9093B" w:rsidP="00BC52E9">
            <w:pPr>
              <w:pStyle w:val="TAL"/>
              <w:keepNext w:val="0"/>
              <w:keepLines w:val="0"/>
              <w:rPr>
                <w:lang w:eastAsia="zh-CN"/>
              </w:rPr>
            </w:pPr>
          </w:p>
          <w:p w14:paraId="2DBD5DC3" w14:textId="77777777" w:rsidR="00B9093B" w:rsidRPr="00B04352" w:rsidRDefault="00B9093B" w:rsidP="00BC52E9">
            <w:pPr>
              <w:pStyle w:val="TAL"/>
              <w:keepNext w:val="0"/>
              <w:keepLines w:val="0"/>
            </w:pPr>
          </w:p>
          <w:p w14:paraId="54C2CBCB" w14:textId="77777777" w:rsidR="00B9093B" w:rsidRPr="00B04352" w:rsidRDefault="00B9093B" w:rsidP="00BC52E9">
            <w:pPr>
              <w:pStyle w:val="TAL"/>
              <w:keepNext w:val="0"/>
              <w:keepLines w:val="0"/>
            </w:pPr>
          </w:p>
          <w:p w14:paraId="50110F4D" w14:textId="77777777" w:rsidR="00B9093B" w:rsidRPr="00B04352" w:rsidRDefault="00B9093B" w:rsidP="00BC52E9">
            <w:pPr>
              <w:pStyle w:val="TAL"/>
              <w:keepNext w:val="0"/>
              <w:keepLines w:val="0"/>
            </w:pPr>
            <w:r w:rsidRPr="00B04352">
              <w:rPr>
                <w:shd w:val="clear" w:color="auto" w:fill="FFFFFF"/>
              </w:rPr>
              <w:t>Cell 3 (GSM) has only the wanted signal, without</w:t>
            </w:r>
            <w:r w:rsidRPr="00B04352">
              <w:t xml:space="preserve"> AWGN </w:t>
            </w:r>
          </w:p>
          <w:p w14:paraId="3984CDAC" w14:textId="77777777" w:rsidR="00B9093B" w:rsidRPr="00B04352" w:rsidRDefault="00B9093B" w:rsidP="00BC52E9">
            <w:pPr>
              <w:pStyle w:val="TAL"/>
              <w:keepNext w:val="0"/>
              <w:keepLines w:val="0"/>
            </w:pPr>
          </w:p>
          <w:p w14:paraId="36D30B03"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rPr>
                <w:lang w:eastAsia="sv-SE"/>
              </w:rPr>
              <w:t xml:space="preserve"> uncertainty </w:t>
            </w:r>
            <w:r w:rsidRPr="00B04352">
              <w:t>or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for fading condition comprises two quantities:</w:t>
            </w:r>
          </w:p>
          <w:p w14:paraId="595A4F86"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78A9B4EC"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218EBB7F" w14:textId="77777777" w:rsidR="00B9093B" w:rsidRPr="00B04352" w:rsidRDefault="00B9093B" w:rsidP="00BC52E9">
            <w:pPr>
              <w:pStyle w:val="TAL"/>
              <w:keepNext w:val="0"/>
              <w:keepLines w:val="0"/>
              <w:rPr>
                <w:lang w:eastAsia="sv-SE"/>
              </w:rPr>
            </w:pPr>
          </w:p>
          <w:p w14:paraId="7BBBB10E"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6A844F9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0EDFDBD"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752C2A1A" w14:textId="77777777" w:rsidR="00B9093B" w:rsidRPr="00B04352" w:rsidRDefault="00B9093B" w:rsidP="00BC52E9">
            <w:pPr>
              <w:pStyle w:val="TAL"/>
              <w:keepNext w:val="0"/>
              <w:keepLines w:val="0"/>
              <w:rPr>
                <w:u w:val="single"/>
                <w:lang w:eastAsia="zh-CN"/>
              </w:rPr>
            </w:pPr>
            <w:r w:rsidRPr="00B04352">
              <w:t>Fading profile power uncertainty</w:t>
            </w:r>
            <w:r w:rsidRPr="00B04352">
              <w:rPr>
                <w:lang w:eastAsia="sv-SE"/>
              </w:rPr>
              <w:t xml:space="preserve"> ±0.5 dB</w:t>
            </w:r>
          </w:p>
        </w:tc>
      </w:tr>
      <w:tr w:rsidR="00B9093B" w:rsidRPr="00B04352" w14:paraId="2A5DBAB8" w14:textId="77777777" w:rsidTr="00BC52E9">
        <w:trPr>
          <w:cantSplit/>
          <w:jc w:val="center"/>
        </w:trPr>
        <w:tc>
          <w:tcPr>
            <w:tcW w:w="3152" w:type="dxa"/>
          </w:tcPr>
          <w:p w14:paraId="617A6E1F" w14:textId="77777777" w:rsidR="00B9093B" w:rsidRPr="00B04352" w:rsidRDefault="00B9093B" w:rsidP="00BC52E9">
            <w:pPr>
              <w:pStyle w:val="TAL"/>
              <w:keepNext w:val="0"/>
              <w:keepLines w:val="0"/>
            </w:pPr>
            <w:r w:rsidRPr="00B04352">
              <w:t>8.11.6 Combined E-UTRAN TDD - E-UTRA TDD and GSM cell search. E-UTRA cells in fading; GSM cell in static propagation conditions</w:t>
            </w:r>
          </w:p>
        </w:tc>
        <w:tc>
          <w:tcPr>
            <w:tcW w:w="2610" w:type="dxa"/>
          </w:tcPr>
          <w:p w14:paraId="30DF8284" w14:textId="77777777" w:rsidR="00B9093B" w:rsidRPr="00B04352" w:rsidRDefault="00B9093B" w:rsidP="00BC52E9">
            <w:pPr>
              <w:pStyle w:val="TAL"/>
              <w:keepNext w:val="0"/>
              <w:keepLines w:val="0"/>
              <w:rPr>
                <w:u w:val="single"/>
                <w:lang w:eastAsia="zh-CN"/>
              </w:rPr>
            </w:pPr>
            <w:r w:rsidRPr="00B04352">
              <w:rPr>
                <w:lang w:eastAsia="zh-CN"/>
              </w:rPr>
              <w:t>Same as 8.11.5</w:t>
            </w:r>
          </w:p>
        </w:tc>
        <w:tc>
          <w:tcPr>
            <w:tcW w:w="3692" w:type="dxa"/>
          </w:tcPr>
          <w:p w14:paraId="099EC0F9" w14:textId="77777777" w:rsidR="00B9093B" w:rsidRPr="00B04352" w:rsidRDefault="00B9093B" w:rsidP="00BC52E9">
            <w:pPr>
              <w:pStyle w:val="TAL"/>
              <w:keepNext w:val="0"/>
              <w:keepLines w:val="0"/>
              <w:rPr>
                <w:u w:val="single"/>
                <w:lang w:eastAsia="zh-CN"/>
              </w:rPr>
            </w:pPr>
            <w:r w:rsidRPr="00B04352">
              <w:rPr>
                <w:lang w:eastAsia="zh-CN"/>
              </w:rPr>
              <w:t>Same as 8.11.5</w:t>
            </w:r>
          </w:p>
        </w:tc>
      </w:tr>
      <w:tr w:rsidR="00B9093B" w:rsidRPr="00B04352" w14:paraId="1ECEF36F" w14:textId="77777777" w:rsidTr="00BC52E9">
        <w:trPr>
          <w:cantSplit/>
          <w:jc w:val="center"/>
        </w:trPr>
        <w:tc>
          <w:tcPr>
            <w:tcW w:w="3152" w:type="dxa"/>
          </w:tcPr>
          <w:p w14:paraId="68D0E967" w14:textId="77777777" w:rsidR="00B9093B" w:rsidRPr="00B04352" w:rsidRDefault="00B9093B" w:rsidP="00BC52E9">
            <w:pPr>
              <w:pStyle w:val="TAL"/>
              <w:keepNext w:val="0"/>
              <w:keepLines w:val="0"/>
            </w:pPr>
            <w:r w:rsidRPr="00B04352">
              <w:t>8.1</w:t>
            </w:r>
            <w:r w:rsidRPr="00B04352">
              <w:rPr>
                <w:lang w:eastAsia="zh-CN"/>
              </w:rPr>
              <w:t>4</w:t>
            </w:r>
            <w:r w:rsidRPr="00B04352">
              <w:t xml:space="preserve">.1 E-UTRAN </w:t>
            </w:r>
            <w:r w:rsidRPr="00B04352">
              <w:rPr>
                <w:lang w:eastAsia="zh-CN"/>
              </w:rPr>
              <w:t>T</w:t>
            </w:r>
            <w:r w:rsidRPr="00B04352">
              <w:t>DD-</w:t>
            </w:r>
            <w:r w:rsidRPr="00B04352">
              <w:rPr>
                <w:lang w:eastAsia="zh-CN"/>
              </w:rPr>
              <w:t>F</w:t>
            </w:r>
            <w:r w:rsidRPr="00B04352">
              <w:t>DD Inter-frequency event triggered reporting under fading propagation conditions in asynchronous cells</w:t>
            </w:r>
          </w:p>
        </w:tc>
        <w:tc>
          <w:tcPr>
            <w:tcW w:w="2610" w:type="dxa"/>
          </w:tcPr>
          <w:p w14:paraId="3196F5FA" w14:textId="77777777" w:rsidR="00B9093B" w:rsidRPr="00B04352" w:rsidRDefault="00B9093B" w:rsidP="00BC52E9">
            <w:pPr>
              <w:pStyle w:val="TAL"/>
              <w:keepNext w:val="0"/>
              <w:keepLines w:val="0"/>
              <w:rPr>
                <w:shd w:val="clear" w:color="auto" w:fill="FFFFFF"/>
                <w:lang w:eastAsia="zh-CN"/>
              </w:rPr>
            </w:pPr>
            <w:r w:rsidRPr="00B04352">
              <w:rPr>
                <w:lang w:eastAsia="zh-CN"/>
              </w:rPr>
              <w:t>Same as 8.3.1</w:t>
            </w:r>
          </w:p>
        </w:tc>
        <w:tc>
          <w:tcPr>
            <w:tcW w:w="3692" w:type="dxa"/>
          </w:tcPr>
          <w:p w14:paraId="07673E55" w14:textId="77777777" w:rsidR="00B9093B" w:rsidRPr="00B04352" w:rsidRDefault="00B9093B" w:rsidP="00BC52E9">
            <w:pPr>
              <w:pStyle w:val="TAL"/>
              <w:keepNext w:val="0"/>
              <w:keepLines w:val="0"/>
            </w:pPr>
            <w:r w:rsidRPr="00B04352">
              <w:rPr>
                <w:lang w:eastAsia="zh-CN"/>
              </w:rPr>
              <w:t>Same as 8.3.1</w:t>
            </w:r>
          </w:p>
        </w:tc>
      </w:tr>
      <w:tr w:rsidR="00B9093B" w:rsidRPr="00B04352" w14:paraId="0AC93C9B" w14:textId="77777777" w:rsidTr="00BC52E9">
        <w:trPr>
          <w:cantSplit/>
          <w:jc w:val="center"/>
        </w:trPr>
        <w:tc>
          <w:tcPr>
            <w:tcW w:w="3152" w:type="dxa"/>
          </w:tcPr>
          <w:p w14:paraId="045DB7C7" w14:textId="77777777" w:rsidR="00B9093B" w:rsidRPr="00B04352" w:rsidRDefault="00B9093B" w:rsidP="00BC52E9">
            <w:pPr>
              <w:pStyle w:val="TAL"/>
              <w:keepNext w:val="0"/>
              <w:keepLines w:val="0"/>
            </w:pPr>
            <w:r w:rsidRPr="00B04352">
              <w:t>8.14.2</w:t>
            </w:r>
            <w:r w:rsidRPr="00B04352">
              <w:rPr>
                <w:lang w:eastAsia="zh-CN"/>
              </w:rPr>
              <w:t xml:space="preserve"> </w:t>
            </w:r>
            <w:r w:rsidRPr="00B04352">
              <w:t>E-UTRAN TDD-FDD Inter-frequency event triggered reporting when DRX is used under fading propagation conditions in asynchronous cells</w:t>
            </w:r>
          </w:p>
        </w:tc>
        <w:tc>
          <w:tcPr>
            <w:tcW w:w="2610" w:type="dxa"/>
          </w:tcPr>
          <w:p w14:paraId="1A600797" w14:textId="77777777" w:rsidR="00B9093B" w:rsidRPr="00B04352" w:rsidRDefault="00B9093B" w:rsidP="00BC52E9">
            <w:pPr>
              <w:pStyle w:val="TAL"/>
              <w:keepNext w:val="0"/>
              <w:keepLines w:val="0"/>
              <w:rPr>
                <w:lang w:eastAsia="zh-CN"/>
              </w:rPr>
            </w:pPr>
            <w:r w:rsidRPr="00B04352">
              <w:rPr>
                <w:lang w:eastAsia="zh-CN"/>
              </w:rPr>
              <w:t>Same as 8.3.1</w:t>
            </w:r>
          </w:p>
        </w:tc>
        <w:tc>
          <w:tcPr>
            <w:tcW w:w="3692" w:type="dxa"/>
          </w:tcPr>
          <w:p w14:paraId="710FEB78" w14:textId="77777777" w:rsidR="00B9093B" w:rsidRPr="00B04352" w:rsidRDefault="00B9093B" w:rsidP="00BC52E9">
            <w:pPr>
              <w:pStyle w:val="TAL"/>
              <w:keepNext w:val="0"/>
              <w:keepLines w:val="0"/>
              <w:rPr>
                <w:lang w:eastAsia="zh-CN"/>
              </w:rPr>
            </w:pPr>
            <w:r w:rsidRPr="00B04352">
              <w:rPr>
                <w:lang w:eastAsia="zh-CN"/>
              </w:rPr>
              <w:t>Same as 8.3.1</w:t>
            </w:r>
          </w:p>
        </w:tc>
      </w:tr>
      <w:tr w:rsidR="00B9093B" w:rsidRPr="00B04352" w14:paraId="628C798A" w14:textId="77777777" w:rsidTr="00BC52E9">
        <w:trPr>
          <w:cantSplit/>
          <w:jc w:val="center"/>
        </w:trPr>
        <w:tc>
          <w:tcPr>
            <w:tcW w:w="3152" w:type="dxa"/>
          </w:tcPr>
          <w:p w14:paraId="6526A9E6" w14:textId="77777777" w:rsidR="00B9093B" w:rsidRPr="00B04352" w:rsidRDefault="00B9093B" w:rsidP="00BC52E9">
            <w:pPr>
              <w:pStyle w:val="TAL"/>
              <w:keepNext w:val="0"/>
              <w:keepLines w:val="0"/>
            </w:pPr>
            <w:r w:rsidRPr="00B04352">
              <w:rPr>
                <w:lang w:eastAsia="zh-CN"/>
              </w:rPr>
              <w:t>8.14.3 E-UTRAN TDD - FDD Inter-frequency identification of a new CGI of E-UTRA cell using autonomous gaps</w:t>
            </w:r>
          </w:p>
        </w:tc>
        <w:tc>
          <w:tcPr>
            <w:tcW w:w="2610" w:type="dxa"/>
          </w:tcPr>
          <w:p w14:paraId="1750C11C" w14:textId="77777777" w:rsidR="00B9093B" w:rsidRPr="00B04352" w:rsidRDefault="00B9093B" w:rsidP="00BC52E9">
            <w:pPr>
              <w:pStyle w:val="TAL"/>
              <w:keepNext w:val="0"/>
              <w:keepLines w:val="0"/>
              <w:rPr>
                <w:lang w:eastAsia="zh-CN"/>
              </w:rPr>
            </w:pPr>
            <w:r w:rsidRPr="00B04352">
              <w:rPr>
                <w:lang w:eastAsia="zh-CN"/>
              </w:rPr>
              <w:t>Same as 8.4.4</w:t>
            </w:r>
          </w:p>
        </w:tc>
        <w:tc>
          <w:tcPr>
            <w:tcW w:w="3692" w:type="dxa"/>
          </w:tcPr>
          <w:p w14:paraId="100D1FDF" w14:textId="77777777" w:rsidR="00B9093B" w:rsidRPr="00B04352" w:rsidRDefault="00B9093B" w:rsidP="00BC52E9">
            <w:pPr>
              <w:pStyle w:val="TAL"/>
              <w:keepNext w:val="0"/>
              <w:keepLines w:val="0"/>
              <w:rPr>
                <w:lang w:eastAsia="zh-CN"/>
              </w:rPr>
            </w:pPr>
            <w:r w:rsidRPr="00B04352">
              <w:rPr>
                <w:lang w:eastAsia="zh-CN"/>
              </w:rPr>
              <w:t>Same as 8.4.4</w:t>
            </w:r>
          </w:p>
        </w:tc>
      </w:tr>
      <w:tr w:rsidR="00B9093B" w:rsidRPr="00B04352" w14:paraId="05F73E33" w14:textId="77777777" w:rsidTr="00BC52E9">
        <w:trPr>
          <w:cantSplit/>
          <w:jc w:val="center"/>
        </w:trPr>
        <w:tc>
          <w:tcPr>
            <w:tcW w:w="3152" w:type="dxa"/>
          </w:tcPr>
          <w:p w14:paraId="421F8092" w14:textId="77777777" w:rsidR="00B9093B" w:rsidRPr="00B04352" w:rsidRDefault="00B9093B" w:rsidP="00BC52E9">
            <w:pPr>
              <w:pStyle w:val="TAL"/>
              <w:keepNext w:val="0"/>
              <w:keepLines w:val="0"/>
            </w:pPr>
            <w:r w:rsidRPr="00B04352">
              <w:t>8.15.1 E-UTRAN FDD-TDD Inter-frequency event triggered reporting under fading propagation conditions in asynchronous cells</w:t>
            </w:r>
          </w:p>
        </w:tc>
        <w:tc>
          <w:tcPr>
            <w:tcW w:w="2610" w:type="dxa"/>
          </w:tcPr>
          <w:p w14:paraId="4D9427EC" w14:textId="77777777" w:rsidR="00B9093B" w:rsidRPr="00B04352" w:rsidRDefault="00B9093B" w:rsidP="00BC52E9">
            <w:pPr>
              <w:pStyle w:val="TAL"/>
              <w:keepNext w:val="0"/>
              <w:keepLines w:val="0"/>
              <w:rPr>
                <w:shd w:val="clear" w:color="auto" w:fill="FFFFFF"/>
                <w:lang w:eastAsia="zh-CN"/>
              </w:rPr>
            </w:pPr>
            <w:r w:rsidRPr="00B04352">
              <w:rPr>
                <w:lang w:eastAsia="zh-CN"/>
              </w:rPr>
              <w:t>Same as 8.4.1</w:t>
            </w:r>
          </w:p>
        </w:tc>
        <w:tc>
          <w:tcPr>
            <w:tcW w:w="3692" w:type="dxa"/>
          </w:tcPr>
          <w:p w14:paraId="47CC5C21" w14:textId="77777777" w:rsidR="00B9093B" w:rsidRPr="00B04352" w:rsidRDefault="00B9093B" w:rsidP="00BC52E9">
            <w:pPr>
              <w:pStyle w:val="TAL"/>
              <w:keepNext w:val="0"/>
              <w:keepLines w:val="0"/>
            </w:pPr>
            <w:r w:rsidRPr="00B04352">
              <w:rPr>
                <w:lang w:eastAsia="zh-CN"/>
              </w:rPr>
              <w:t>Same as 8.4.1</w:t>
            </w:r>
          </w:p>
        </w:tc>
      </w:tr>
      <w:tr w:rsidR="00B9093B" w:rsidRPr="00B04352" w14:paraId="6E8C70F4" w14:textId="77777777" w:rsidTr="00BC52E9">
        <w:trPr>
          <w:cantSplit/>
          <w:jc w:val="center"/>
        </w:trPr>
        <w:tc>
          <w:tcPr>
            <w:tcW w:w="3152" w:type="dxa"/>
          </w:tcPr>
          <w:p w14:paraId="7919E6B1" w14:textId="77777777" w:rsidR="00B9093B" w:rsidRPr="00B04352" w:rsidRDefault="00B9093B" w:rsidP="00BC52E9">
            <w:pPr>
              <w:pStyle w:val="TAL"/>
              <w:keepNext w:val="0"/>
              <w:keepLines w:val="0"/>
              <w:rPr>
                <w:lang w:eastAsia="zh-CN"/>
              </w:rPr>
            </w:pPr>
            <w:r w:rsidRPr="00B04352">
              <w:t>8.15.2 E-UTRAN FDD-TDD Inter-frequency event triggered reporting when DRX is used under fading propagation conditions in asynchronous cells</w:t>
            </w:r>
          </w:p>
        </w:tc>
        <w:tc>
          <w:tcPr>
            <w:tcW w:w="2610" w:type="dxa"/>
          </w:tcPr>
          <w:p w14:paraId="71B40F08" w14:textId="77777777" w:rsidR="00B9093B" w:rsidRPr="00B04352" w:rsidRDefault="00B9093B" w:rsidP="00BC52E9">
            <w:pPr>
              <w:pStyle w:val="TAL"/>
              <w:keepNext w:val="0"/>
              <w:keepLines w:val="0"/>
              <w:rPr>
                <w:shd w:val="clear" w:color="auto" w:fill="FFFFFF"/>
              </w:rPr>
            </w:pPr>
            <w:r w:rsidRPr="00B04352">
              <w:rPr>
                <w:lang w:eastAsia="zh-CN"/>
              </w:rPr>
              <w:t>Same as 8.4.1</w:t>
            </w:r>
          </w:p>
        </w:tc>
        <w:tc>
          <w:tcPr>
            <w:tcW w:w="3692" w:type="dxa"/>
          </w:tcPr>
          <w:p w14:paraId="23B19421" w14:textId="77777777" w:rsidR="00B9093B" w:rsidRPr="00B04352" w:rsidRDefault="00B9093B" w:rsidP="00BC52E9">
            <w:pPr>
              <w:pStyle w:val="TAL"/>
              <w:keepNext w:val="0"/>
              <w:keepLines w:val="0"/>
            </w:pPr>
            <w:r w:rsidRPr="00B04352">
              <w:rPr>
                <w:lang w:eastAsia="zh-CN"/>
              </w:rPr>
              <w:t>Same as 8.4.1</w:t>
            </w:r>
          </w:p>
        </w:tc>
      </w:tr>
      <w:tr w:rsidR="00B9093B" w:rsidRPr="00B04352" w14:paraId="65263E87" w14:textId="77777777" w:rsidTr="00BC52E9">
        <w:trPr>
          <w:cantSplit/>
          <w:jc w:val="center"/>
        </w:trPr>
        <w:tc>
          <w:tcPr>
            <w:tcW w:w="3152" w:type="dxa"/>
          </w:tcPr>
          <w:p w14:paraId="1CD63EF9" w14:textId="77777777" w:rsidR="00B9093B" w:rsidRPr="00B04352" w:rsidRDefault="00B9093B" w:rsidP="00BC52E9">
            <w:pPr>
              <w:pStyle w:val="TAL"/>
              <w:keepNext w:val="0"/>
              <w:keepLines w:val="0"/>
            </w:pPr>
            <w:r w:rsidRPr="00B04352">
              <w:t>8.15.3 E-UTRAN FDD - TDD Inter-frequency identification of a new CGI of E-UTRA cell using autonomous gaps</w:t>
            </w:r>
          </w:p>
        </w:tc>
        <w:tc>
          <w:tcPr>
            <w:tcW w:w="2610" w:type="dxa"/>
          </w:tcPr>
          <w:p w14:paraId="623A9386" w14:textId="77777777" w:rsidR="00B9093B" w:rsidRPr="00B04352" w:rsidRDefault="00B9093B" w:rsidP="00BC52E9">
            <w:pPr>
              <w:pStyle w:val="TAL"/>
              <w:keepNext w:val="0"/>
              <w:keepLines w:val="0"/>
              <w:rPr>
                <w:lang w:eastAsia="zh-CN"/>
              </w:rPr>
            </w:pPr>
            <w:r w:rsidRPr="00B04352">
              <w:rPr>
                <w:lang w:eastAsia="zh-CN"/>
              </w:rPr>
              <w:t>Same as 8.4.4</w:t>
            </w:r>
          </w:p>
        </w:tc>
        <w:tc>
          <w:tcPr>
            <w:tcW w:w="3692" w:type="dxa"/>
          </w:tcPr>
          <w:p w14:paraId="7C3A56F0" w14:textId="77777777" w:rsidR="00B9093B" w:rsidRPr="00B04352" w:rsidRDefault="00B9093B" w:rsidP="00BC52E9">
            <w:pPr>
              <w:pStyle w:val="TAL"/>
              <w:keepNext w:val="0"/>
              <w:keepLines w:val="0"/>
              <w:rPr>
                <w:lang w:eastAsia="zh-CN"/>
              </w:rPr>
            </w:pPr>
            <w:r w:rsidRPr="00B04352">
              <w:rPr>
                <w:lang w:eastAsia="zh-CN"/>
              </w:rPr>
              <w:t>Same as 8.4.4</w:t>
            </w:r>
          </w:p>
        </w:tc>
      </w:tr>
      <w:tr w:rsidR="00B9093B" w:rsidRPr="00B04352" w14:paraId="78CE954D" w14:textId="77777777" w:rsidTr="00BC52E9">
        <w:trPr>
          <w:cantSplit/>
          <w:jc w:val="center"/>
        </w:trPr>
        <w:tc>
          <w:tcPr>
            <w:tcW w:w="3152" w:type="dxa"/>
          </w:tcPr>
          <w:p w14:paraId="0739BF4D" w14:textId="77777777" w:rsidR="00B9093B" w:rsidRPr="00B04352" w:rsidRDefault="00B9093B" w:rsidP="00BC52E9">
            <w:pPr>
              <w:pStyle w:val="TAL"/>
              <w:keepNext w:val="0"/>
              <w:keepLines w:val="0"/>
            </w:pPr>
            <w:r w:rsidRPr="00B04352">
              <w:lastRenderedPageBreak/>
              <w:t xml:space="preserve">8.16.1 </w:t>
            </w:r>
            <w:r w:rsidRPr="00B04352">
              <w:rPr>
                <w:lang w:eastAsia="zh-CN"/>
              </w:rPr>
              <w:t>E-UTRAN FDD event triggered reporting under deactivated SCell in non-DRX</w:t>
            </w:r>
          </w:p>
        </w:tc>
        <w:tc>
          <w:tcPr>
            <w:tcW w:w="2610" w:type="dxa"/>
          </w:tcPr>
          <w:p w14:paraId="4D6CA2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BB3092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E74148E" w14:textId="77777777" w:rsidR="00B9093B" w:rsidRPr="00B04352" w:rsidRDefault="00B9093B" w:rsidP="00BC52E9">
            <w:pPr>
              <w:pStyle w:val="TAL"/>
              <w:keepNext w:val="0"/>
              <w:keepLines w:val="0"/>
              <w:rPr>
                <w:shd w:val="clear" w:color="auto" w:fill="FFFFFF"/>
                <w:lang w:eastAsia="zh-CN"/>
              </w:rPr>
            </w:pPr>
          </w:p>
          <w:p w14:paraId="46458C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52D54D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71C7340"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97E5277" w14:textId="77777777" w:rsidR="00B9093B" w:rsidRPr="00B04352" w:rsidRDefault="00B9093B" w:rsidP="00BC52E9">
            <w:pPr>
              <w:pStyle w:val="TAL"/>
              <w:keepNext w:val="0"/>
              <w:keepLines w:val="0"/>
              <w:rPr>
                <w:shd w:val="clear" w:color="auto" w:fill="FFFFFF"/>
              </w:rPr>
            </w:pPr>
          </w:p>
          <w:p w14:paraId="0E2E6E82" w14:textId="77777777" w:rsidR="00B9093B" w:rsidRPr="00B04352" w:rsidRDefault="00B9093B" w:rsidP="00BC52E9">
            <w:pPr>
              <w:pStyle w:val="TAL"/>
              <w:keepNext w:val="0"/>
              <w:keepLines w:val="0"/>
            </w:pPr>
            <w:r w:rsidRPr="00B04352">
              <w:t>Time alignment error cell 2 rel. to cell 1: Intra-band contiguous CA: ±130 ns (±4Ts)</w:t>
            </w:r>
          </w:p>
          <w:p w14:paraId="26522B73" w14:textId="77777777" w:rsidR="00B9093B" w:rsidRPr="00B04352" w:rsidRDefault="00B9093B" w:rsidP="00BC52E9">
            <w:pPr>
              <w:pStyle w:val="TAL"/>
              <w:keepNext w:val="0"/>
              <w:keepLines w:val="0"/>
            </w:pPr>
            <w:r w:rsidRPr="00B04352">
              <w:t>Intra-band non-contiguous CA: ±260 ns (±8Ts)</w:t>
            </w:r>
          </w:p>
          <w:p w14:paraId="3959936D" w14:textId="77777777" w:rsidR="00B9093B" w:rsidRPr="00B04352" w:rsidRDefault="00B9093B" w:rsidP="00BC52E9">
            <w:pPr>
              <w:pStyle w:val="TAL"/>
              <w:keepNext w:val="0"/>
              <w:keepLines w:val="0"/>
            </w:pPr>
            <w:r w:rsidRPr="00B04352">
              <w:t>Inter-band CA: ±260 ns (±8Ts)</w:t>
            </w:r>
          </w:p>
        </w:tc>
        <w:tc>
          <w:tcPr>
            <w:tcW w:w="3692" w:type="dxa"/>
          </w:tcPr>
          <w:p w14:paraId="3C797C5D" w14:textId="77777777" w:rsidR="00B9093B" w:rsidRPr="00B04352" w:rsidRDefault="00B9093B" w:rsidP="00BC52E9">
            <w:pPr>
              <w:pStyle w:val="TAL"/>
              <w:keepNext w:val="0"/>
              <w:keepLines w:val="0"/>
              <w:rPr>
                <w:lang w:eastAsia="zh-CN"/>
              </w:rPr>
            </w:pPr>
            <w:r w:rsidRPr="00B04352">
              <w:rPr>
                <w:lang w:eastAsia="zh-CN"/>
              </w:rPr>
              <w:t>NOTE:</w:t>
            </w:r>
          </w:p>
          <w:p w14:paraId="1BA4C55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B3468D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4A7A53A" w14:textId="77777777" w:rsidR="00B9093B" w:rsidRPr="00B04352" w:rsidRDefault="00B9093B" w:rsidP="00BC52E9">
            <w:pPr>
              <w:pStyle w:val="TAL"/>
              <w:keepNext w:val="0"/>
              <w:keepLines w:val="0"/>
              <w:rPr>
                <w:lang w:eastAsia="zh-CN"/>
              </w:rPr>
            </w:pPr>
          </w:p>
          <w:p w14:paraId="6E7A6BB9" w14:textId="77777777" w:rsidR="00B9093B" w:rsidRPr="00B04352" w:rsidRDefault="00B9093B" w:rsidP="00BC52E9">
            <w:pPr>
              <w:pStyle w:val="TAL"/>
              <w:keepNext w:val="0"/>
              <w:keepLines w:val="0"/>
              <w:rPr>
                <w:lang w:eastAsia="zh-CN"/>
              </w:rPr>
            </w:pPr>
          </w:p>
          <w:p w14:paraId="6983874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5E88394" w14:textId="77777777" w:rsidR="00B9093B" w:rsidRPr="00B04352" w:rsidRDefault="00B9093B" w:rsidP="00BC52E9">
            <w:pPr>
              <w:pStyle w:val="TAL"/>
              <w:keepNext w:val="0"/>
              <w:keepLines w:val="0"/>
              <w:rPr>
                <w:lang w:eastAsia="zh-CN"/>
              </w:rPr>
            </w:pPr>
          </w:p>
          <w:p w14:paraId="740CC31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28A55326" w14:textId="77777777" w:rsidR="00B9093B" w:rsidRPr="00B04352" w:rsidRDefault="00B9093B" w:rsidP="00BC52E9">
            <w:pPr>
              <w:pStyle w:val="TAL"/>
              <w:keepNext w:val="0"/>
              <w:keepLines w:val="0"/>
            </w:pPr>
          </w:p>
          <w:p w14:paraId="6973B424"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6D2B308" w14:textId="77777777" w:rsidR="00B9093B" w:rsidRPr="00B04352" w:rsidRDefault="00B9093B" w:rsidP="00BC52E9">
            <w:pPr>
              <w:pStyle w:val="TAL"/>
              <w:keepNext w:val="0"/>
              <w:keepLines w:val="0"/>
              <w:rPr>
                <w:lang w:eastAsia="zh-CN"/>
              </w:rPr>
            </w:pPr>
          </w:p>
          <w:p w14:paraId="2C2AE73D" w14:textId="77777777" w:rsidR="00B9093B" w:rsidRPr="00B04352" w:rsidRDefault="00B9093B" w:rsidP="00BC52E9">
            <w:pPr>
              <w:pStyle w:val="TAL"/>
              <w:keepNext w:val="0"/>
              <w:keepLines w:val="0"/>
              <w:rPr>
                <w:lang w:eastAsia="zh-CN"/>
              </w:rPr>
            </w:pPr>
          </w:p>
          <w:p w14:paraId="04F5E4E2"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rPr>
                <w:lang w:eastAsia="zh-CN"/>
              </w:rPr>
              <w:t>and</w:t>
            </w:r>
            <w:r w:rsidRPr="00B04352">
              <w:t xml:space="preserve"> Ês</w:t>
            </w:r>
            <w:r w:rsidRPr="00B04352">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for fading condition comprises two quantities:</w:t>
            </w:r>
          </w:p>
          <w:p w14:paraId="685A5DC8"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DCCBDE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29D8D72" w14:textId="77777777" w:rsidR="00B9093B" w:rsidRPr="00B04352" w:rsidRDefault="00B9093B" w:rsidP="00BC52E9">
            <w:pPr>
              <w:pStyle w:val="TAL"/>
              <w:keepNext w:val="0"/>
              <w:keepLines w:val="0"/>
              <w:rPr>
                <w:lang w:eastAsia="sv-SE"/>
              </w:rPr>
            </w:pPr>
          </w:p>
          <w:p w14:paraId="5148427A"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5C2B2A0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EF7EAA3"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7F173D7"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54F5C610" w14:textId="77777777" w:rsidR="00B9093B" w:rsidRPr="00B04352" w:rsidRDefault="00B9093B" w:rsidP="00BC52E9">
            <w:pPr>
              <w:pStyle w:val="TAL"/>
              <w:keepNext w:val="0"/>
              <w:keepLines w:val="0"/>
            </w:pPr>
          </w:p>
          <w:p w14:paraId="73BC2E2C" w14:textId="77777777" w:rsidR="00B9093B" w:rsidRPr="00B04352" w:rsidRDefault="00B9093B" w:rsidP="00BC52E9">
            <w:pPr>
              <w:pStyle w:val="TAL"/>
              <w:keepNext w:val="0"/>
              <w:keepLines w:val="0"/>
            </w:pPr>
          </w:p>
          <w:p w14:paraId="15445070"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0E404602" w14:textId="77777777" w:rsidTr="00BC52E9">
        <w:trPr>
          <w:cantSplit/>
          <w:jc w:val="center"/>
        </w:trPr>
        <w:tc>
          <w:tcPr>
            <w:tcW w:w="3152" w:type="dxa"/>
          </w:tcPr>
          <w:p w14:paraId="2842A927" w14:textId="77777777" w:rsidR="00B9093B" w:rsidRPr="00B04352" w:rsidRDefault="00B9093B" w:rsidP="00BC52E9">
            <w:pPr>
              <w:pStyle w:val="TAL"/>
              <w:keepNext w:val="0"/>
              <w:keepLines w:val="0"/>
            </w:pPr>
            <w:r w:rsidRPr="00B04352">
              <w:t xml:space="preserve">8.16.2 </w:t>
            </w:r>
            <w:r w:rsidRPr="00B04352">
              <w:rPr>
                <w:lang w:eastAsia="zh-CN"/>
              </w:rPr>
              <w:t>E-UTRAN TDD event triggered reporting under deactivated SCell in non-DRX</w:t>
            </w:r>
          </w:p>
        </w:tc>
        <w:tc>
          <w:tcPr>
            <w:tcW w:w="2610" w:type="dxa"/>
          </w:tcPr>
          <w:p w14:paraId="20601283"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20B30129" w14:textId="77777777" w:rsidR="00B9093B" w:rsidRPr="00B04352" w:rsidRDefault="00B9093B" w:rsidP="00BC52E9">
            <w:pPr>
              <w:pStyle w:val="TAL"/>
              <w:keepNext w:val="0"/>
              <w:keepLines w:val="0"/>
            </w:pPr>
            <w:r w:rsidRPr="00B04352">
              <w:rPr>
                <w:lang w:eastAsia="zh-CN"/>
              </w:rPr>
              <w:t>Same as 8.16.1</w:t>
            </w:r>
          </w:p>
        </w:tc>
      </w:tr>
      <w:tr w:rsidR="00B9093B" w:rsidRPr="00B04352" w14:paraId="55876666" w14:textId="77777777" w:rsidTr="00BC52E9">
        <w:trPr>
          <w:cantSplit/>
          <w:jc w:val="center"/>
        </w:trPr>
        <w:tc>
          <w:tcPr>
            <w:tcW w:w="3152" w:type="dxa"/>
          </w:tcPr>
          <w:p w14:paraId="52CA7279" w14:textId="77777777" w:rsidR="00B9093B" w:rsidRPr="00B04352" w:rsidRDefault="00B9093B" w:rsidP="00BC52E9">
            <w:pPr>
              <w:pStyle w:val="TAL"/>
              <w:keepNext w:val="0"/>
              <w:keepLines w:val="0"/>
            </w:pPr>
            <w:r w:rsidRPr="00B04352">
              <w:t>8.16.3 E-UTRAN FDD-FDD Event triggered reporting on deactivated SCell with PCell interruption in non-DRX</w:t>
            </w:r>
          </w:p>
        </w:tc>
        <w:tc>
          <w:tcPr>
            <w:tcW w:w="2610" w:type="dxa"/>
          </w:tcPr>
          <w:p w14:paraId="3B966B3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49B0B7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B13DE2D" w14:textId="77777777" w:rsidR="00B9093B" w:rsidRPr="00B04352" w:rsidRDefault="00B9093B" w:rsidP="00BC52E9">
            <w:pPr>
              <w:pStyle w:val="TAL"/>
              <w:keepNext w:val="0"/>
              <w:keepLines w:val="0"/>
              <w:rPr>
                <w:shd w:val="clear" w:color="auto" w:fill="FFFFFF"/>
                <w:lang w:eastAsia="zh-CN"/>
              </w:rPr>
            </w:pPr>
          </w:p>
          <w:p w14:paraId="643F272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5CF10CF"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3C4D420"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10AC44A" w14:textId="77777777" w:rsidR="00B9093B" w:rsidRPr="00B04352" w:rsidRDefault="00B9093B" w:rsidP="00BC52E9">
            <w:pPr>
              <w:pStyle w:val="TAL"/>
              <w:keepNext w:val="0"/>
              <w:keepLines w:val="0"/>
              <w:rPr>
                <w:shd w:val="clear" w:color="auto" w:fill="FFFFFF"/>
              </w:rPr>
            </w:pPr>
          </w:p>
          <w:p w14:paraId="55191D9A" w14:textId="77777777" w:rsidR="00B9093B" w:rsidRPr="00B04352" w:rsidRDefault="00B9093B" w:rsidP="00BC52E9">
            <w:pPr>
              <w:pStyle w:val="TAL"/>
              <w:keepNext w:val="0"/>
              <w:keepLines w:val="0"/>
            </w:pPr>
            <w:r w:rsidRPr="00B04352">
              <w:t>Time alignment error cell 2 rel. to cell 1: Intra-band contiguous CA: ±130 ns (±4Ts)</w:t>
            </w:r>
          </w:p>
          <w:p w14:paraId="3F918B2A" w14:textId="77777777" w:rsidR="00B9093B" w:rsidRPr="00B04352" w:rsidRDefault="00B9093B" w:rsidP="00BC52E9">
            <w:pPr>
              <w:pStyle w:val="TAL"/>
              <w:keepNext w:val="0"/>
              <w:keepLines w:val="0"/>
            </w:pPr>
            <w:r w:rsidRPr="00B04352">
              <w:t>Intra-band non-contiguous CA: ±260 ns (±8Ts)</w:t>
            </w:r>
          </w:p>
          <w:p w14:paraId="4D94AB84" w14:textId="77777777" w:rsidR="00B9093B" w:rsidRPr="00B04352" w:rsidRDefault="00B9093B" w:rsidP="00BC52E9">
            <w:pPr>
              <w:pStyle w:val="TAL"/>
              <w:keepNext w:val="0"/>
              <w:keepLines w:val="0"/>
            </w:pPr>
            <w:r w:rsidRPr="00B04352">
              <w:t>Inter-band CA: ±260 ns (±8Ts)</w:t>
            </w:r>
          </w:p>
        </w:tc>
        <w:tc>
          <w:tcPr>
            <w:tcW w:w="3692" w:type="dxa"/>
          </w:tcPr>
          <w:p w14:paraId="5B84B7F3" w14:textId="77777777" w:rsidR="00B9093B" w:rsidRPr="00B04352" w:rsidRDefault="00B9093B" w:rsidP="00BC52E9">
            <w:pPr>
              <w:pStyle w:val="TAL"/>
              <w:keepNext w:val="0"/>
              <w:keepLines w:val="0"/>
              <w:rPr>
                <w:lang w:eastAsia="zh-CN"/>
              </w:rPr>
            </w:pPr>
            <w:r w:rsidRPr="00B04352">
              <w:rPr>
                <w:lang w:eastAsia="zh-CN"/>
              </w:rPr>
              <w:t>NOTE:</w:t>
            </w:r>
          </w:p>
          <w:p w14:paraId="0D91CCA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D65FC2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C879FA4" w14:textId="77777777" w:rsidR="00B9093B" w:rsidRPr="00B04352" w:rsidRDefault="00B9093B" w:rsidP="00BC52E9">
            <w:pPr>
              <w:pStyle w:val="TAL"/>
              <w:keepNext w:val="0"/>
              <w:keepLines w:val="0"/>
              <w:rPr>
                <w:lang w:eastAsia="zh-CN"/>
              </w:rPr>
            </w:pPr>
          </w:p>
          <w:p w14:paraId="3A041BE3" w14:textId="77777777" w:rsidR="00B9093B" w:rsidRPr="00B04352" w:rsidRDefault="00B9093B" w:rsidP="00BC52E9">
            <w:pPr>
              <w:pStyle w:val="TAL"/>
              <w:keepNext w:val="0"/>
              <w:keepLines w:val="0"/>
              <w:rPr>
                <w:lang w:eastAsia="zh-CN"/>
              </w:rPr>
            </w:pPr>
          </w:p>
          <w:p w14:paraId="4AAEADF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A5539D8" w14:textId="77777777" w:rsidR="00B9093B" w:rsidRPr="00B04352" w:rsidRDefault="00B9093B" w:rsidP="00BC52E9">
            <w:pPr>
              <w:pStyle w:val="TAL"/>
              <w:keepNext w:val="0"/>
              <w:keepLines w:val="0"/>
              <w:rPr>
                <w:lang w:eastAsia="zh-CN"/>
              </w:rPr>
            </w:pPr>
          </w:p>
          <w:p w14:paraId="2298EE22"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FF45FF2" w14:textId="77777777" w:rsidR="00B9093B" w:rsidRPr="00B04352" w:rsidRDefault="00B9093B" w:rsidP="00BC52E9">
            <w:pPr>
              <w:pStyle w:val="TAL"/>
              <w:keepNext w:val="0"/>
              <w:keepLines w:val="0"/>
            </w:pPr>
          </w:p>
          <w:p w14:paraId="3D11BFB3"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6CF4085F" w14:textId="77777777" w:rsidR="00B9093B" w:rsidRPr="00B04352" w:rsidRDefault="00B9093B" w:rsidP="00BC52E9">
            <w:pPr>
              <w:pStyle w:val="TAL"/>
              <w:keepNext w:val="0"/>
              <w:keepLines w:val="0"/>
              <w:rPr>
                <w:lang w:eastAsia="zh-CN"/>
              </w:rPr>
            </w:pPr>
          </w:p>
          <w:p w14:paraId="68F21640" w14:textId="77777777" w:rsidR="00B9093B" w:rsidRPr="00B04352" w:rsidRDefault="00B9093B" w:rsidP="00BC52E9">
            <w:pPr>
              <w:pStyle w:val="TAL"/>
              <w:keepNext w:val="0"/>
              <w:keepLines w:val="0"/>
              <w:rPr>
                <w:lang w:eastAsia="sv-SE"/>
              </w:rPr>
            </w:pPr>
          </w:p>
          <w:p w14:paraId="2A4C8B44"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5687F61E" w14:textId="77777777" w:rsidTr="00BC52E9">
        <w:trPr>
          <w:cantSplit/>
          <w:jc w:val="center"/>
        </w:trPr>
        <w:tc>
          <w:tcPr>
            <w:tcW w:w="3152" w:type="dxa"/>
          </w:tcPr>
          <w:p w14:paraId="467047D2" w14:textId="77777777" w:rsidR="00B9093B" w:rsidRPr="00B04352" w:rsidRDefault="00B9093B" w:rsidP="00BC52E9">
            <w:pPr>
              <w:pStyle w:val="TAL"/>
              <w:keepNext w:val="0"/>
              <w:keepLines w:val="0"/>
            </w:pPr>
            <w:r w:rsidRPr="00B04352">
              <w:t>8.16.4 E-UTRAN TDD-TDD Event triggered reporting on deactivated SCell with PCell interruption in non-DRX</w:t>
            </w:r>
          </w:p>
        </w:tc>
        <w:tc>
          <w:tcPr>
            <w:tcW w:w="2610" w:type="dxa"/>
          </w:tcPr>
          <w:p w14:paraId="5C802B4A" w14:textId="77777777" w:rsidR="00B9093B" w:rsidRPr="00B04352" w:rsidRDefault="00B9093B" w:rsidP="00BC52E9">
            <w:pPr>
              <w:pStyle w:val="TAL"/>
              <w:keepNext w:val="0"/>
              <w:keepLines w:val="0"/>
              <w:rPr>
                <w:shd w:val="clear" w:color="auto" w:fill="FFFFFF"/>
              </w:rPr>
            </w:pPr>
            <w:r w:rsidRPr="00B04352">
              <w:rPr>
                <w:lang w:eastAsia="zh-CN"/>
              </w:rPr>
              <w:t>Same as 8.16.3</w:t>
            </w:r>
          </w:p>
        </w:tc>
        <w:tc>
          <w:tcPr>
            <w:tcW w:w="3692" w:type="dxa"/>
          </w:tcPr>
          <w:p w14:paraId="3C099438" w14:textId="77777777" w:rsidR="00B9093B" w:rsidRPr="00B04352" w:rsidRDefault="00B9093B" w:rsidP="00BC52E9">
            <w:pPr>
              <w:pStyle w:val="TAL"/>
              <w:keepNext w:val="0"/>
              <w:keepLines w:val="0"/>
            </w:pPr>
            <w:r w:rsidRPr="00B04352">
              <w:t>Same as 8.16.3</w:t>
            </w:r>
          </w:p>
        </w:tc>
      </w:tr>
      <w:tr w:rsidR="00B9093B" w:rsidRPr="00B04352" w14:paraId="18778DAA" w14:textId="77777777" w:rsidTr="00BC52E9">
        <w:trPr>
          <w:cantSplit/>
          <w:jc w:val="center"/>
        </w:trPr>
        <w:tc>
          <w:tcPr>
            <w:tcW w:w="3152" w:type="dxa"/>
          </w:tcPr>
          <w:p w14:paraId="38F9CB91" w14:textId="77777777" w:rsidR="00B9093B" w:rsidRPr="00B04352" w:rsidRDefault="00B9093B" w:rsidP="00BC52E9">
            <w:pPr>
              <w:pStyle w:val="TAL"/>
              <w:keepNext w:val="0"/>
              <w:keepLines w:val="0"/>
              <w:rPr>
                <w:lang w:eastAsia="zh-CN"/>
              </w:rPr>
            </w:pPr>
            <w:r w:rsidRPr="00B04352">
              <w:rPr>
                <w:lang w:eastAsia="zh-CN"/>
              </w:rPr>
              <w:t xml:space="preserve">8.16.5 </w:t>
            </w:r>
            <w:r w:rsidRPr="00B04352">
              <w:t>E-UTRAN FDD event triggered reporting under deactivated SCell in non-DRX for 20 MHz bandwidth</w:t>
            </w:r>
          </w:p>
        </w:tc>
        <w:tc>
          <w:tcPr>
            <w:tcW w:w="2610" w:type="dxa"/>
          </w:tcPr>
          <w:p w14:paraId="62035E61"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36488DE0"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3C564688" w14:textId="77777777" w:rsidTr="00BC52E9">
        <w:trPr>
          <w:cantSplit/>
          <w:jc w:val="center"/>
        </w:trPr>
        <w:tc>
          <w:tcPr>
            <w:tcW w:w="3152" w:type="dxa"/>
          </w:tcPr>
          <w:p w14:paraId="3D826A94" w14:textId="77777777" w:rsidR="00B9093B" w:rsidRPr="00B04352" w:rsidRDefault="00B9093B" w:rsidP="00BC52E9">
            <w:pPr>
              <w:pStyle w:val="TAL"/>
              <w:keepNext w:val="0"/>
              <w:keepLines w:val="0"/>
              <w:rPr>
                <w:lang w:eastAsia="zh-CN"/>
              </w:rPr>
            </w:pPr>
            <w:r w:rsidRPr="00B04352">
              <w:rPr>
                <w:lang w:eastAsia="zh-CN"/>
              </w:rPr>
              <w:t xml:space="preserve">8.16.6 </w:t>
            </w:r>
            <w:r w:rsidRPr="00B04352">
              <w:t>E-UTRAN TDD event triggered reporting under deactivated SCell in non-DRX for 20 MHz bandwidth</w:t>
            </w:r>
          </w:p>
        </w:tc>
        <w:tc>
          <w:tcPr>
            <w:tcW w:w="2610" w:type="dxa"/>
          </w:tcPr>
          <w:p w14:paraId="4F3F95F8"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55691BA4"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5EBC41DE" w14:textId="77777777" w:rsidTr="00BC52E9">
        <w:trPr>
          <w:cantSplit/>
          <w:jc w:val="center"/>
        </w:trPr>
        <w:tc>
          <w:tcPr>
            <w:tcW w:w="3152" w:type="dxa"/>
          </w:tcPr>
          <w:p w14:paraId="54DCB515" w14:textId="77777777" w:rsidR="00B9093B" w:rsidRPr="00B04352" w:rsidRDefault="00B9093B" w:rsidP="00BC52E9">
            <w:pPr>
              <w:pStyle w:val="TAL"/>
              <w:keepNext w:val="0"/>
              <w:keepLines w:val="0"/>
              <w:rPr>
                <w:lang w:eastAsia="zh-CN"/>
              </w:rPr>
            </w:pPr>
            <w:r w:rsidRPr="00B04352">
              <w:rPr>
                <w:lang w:eastAsia="zh-CN"/>
              </w:rPr>
              <w:t xml:space="preserve">8.16.7 </w:t>
            </w:r>
            <w:r w:rsidRPr="00B04352">
              <w:t>E-UTRA FDD event triggered reporting on deactivated SCell with PCell interruption in non-DRX for 20 MHz bandwidth</w:t>
            </w:r>
          </w:p>
        </w:tc>
        <w:tc>
          <w:tcPr>
            <w:tcW w:w="2610" w:type="dxa"/>
          </w:tcPr>
          <w:p w14:paraId="321BD320"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707F4D10" w14:textId="77777777" w:rsidR="00B9093B" w:rsidRPr="00B04352" w:rsidRDefault="00B9093B" w:rsidP="00BC52E9">
            <w:pPr>
              <w:pStyle w:val="TAL"/>
              <w:keepNext w:val="0"/>
              <w:keepLines w:val="0"/>
            </w:pPr>
            <w:r w:rsidRPr="00B04352">
              <w:rPr>
                <w:lang w:eastAsia="zh-CN"/>
              </w:rPr>
              <w:t>Same as 8.16.3</w:t>
            </w:r>
          </w:p>
        </w:tc>
      </w:tr>
      <w:tr w:rsidR="00B9093B" w:rsidRPr="00B04352" w14:paraId="790F9A91" w14:textId="77777777" w:rsidTr="00BC52E9">
        <w:trPr>
          <w:cantSplit/>
          <w:jc w:val="center"/>
        </w:trPr>
        <w:tc>
          <w:tcPr>
            <w:tcW w:w="3152" w:type="dxa"/>
          </w:tcPr>
          <w:p w14:paraId="7737C094" w14:textId="77777777" w:rsidR="00B9093B" w:rsidRPr="00B04352" w:rsidRDefault="00B9093B" w:rsidP="00BC52E9">
            <w:pPr>
              <w:pStyle w:val="TAL"/>
              <w:keepNext w:val="0"/>
              <w:keepLines w:val="0"/>
              <w:rPr>
                <w:lang w:eastAsia="zh-CN"/>
              </w:rPr>
            </w:pPr>
            <w:r w:rsidRPr="00B04352">
              <w:rPr>
                <w:lang w:eastAsia="zh-CN"/>
              </w:rPr>
              <w:lastRenderedPageBreak/>
              <w:t xml:space="preserve">8.16.8 E-UTRAN TDD Event triggered reporting on deactivated SCell with PCell interruption in non-DRX </w:t>
            </w:r>
            <w:r w:rsidRPr="00B04352">
              <w:t>for 20 MHz bandwidth</w:t>
            </w:r>
          </w:p>
        </w:tc>
        <w:tc>
          <w:tcPr>
            <w:tcW w:w="2610" w:type="dxa"/>
          </w:tcPr>
          <w:p w14:paraId="30E3F34A"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33F92BBC" w14:textId="77777777" w:rsidR="00B9093B" w:rsidRPr="00B04352" w:rsidRDefault="00B9093B" w:rsidP="00BC52E9">
            <w:pPr>
              <w:pStyle w:val="TAL"/>
              <w:keepNext w:val="0"/>
              <w:keepLines w:val="0"/>
            </w:pPr>
            <w:r w:rsidRPr="00B04352">
              <w:rPr>
                <w:lang w:eastAsia="zh-CN"/>
              </w:rPr>
              <w:t>Same as 8.16.3</w:t>
            </w:r>
          </w:p>
        </w:tc>
      </w:tr>
      <w:tr w:rsidR="00B9093B" w:rsidRPr="00B04352" w14:paraId="071B0023" w14:textId="77777777" w:rsidTr="00BC52E9">
        <w:trPr>
          <w:cantSplit/>
          <w:jc w:val="center"/>
        </w:trPr>
        <w:tc>
          <w:tcPr>
            <w:tcW w:w="3152" w:type="dxa"/>
          </w:tcPr>
          <w:p w14:paraId="66A9B39F" w14:textId="77777777" w:rsidR="00B9093B" w:rsidRPr="00B04352" w:rsidRDefault="00B9093B" w:rsidP="00BC52E9">
            <w:pPr>
              <w:pStyle w:val="TAL"/>
              <w:keepNext w:val="0"/>
              <w:keepLines w:val="0"/>
              <w:rPr>
                <w:lang w:eastAsia="zh-CN"/>
              </w:rPr>
            </w:pPr>
            <w:r w:rsidRPr="00B04352">
              <w:t>8.16.9 E-UTRAN FDD event triggered reporting under deactivated SCell in non-DRX</w:t>
            </w:r>
            <w:r w:rsidRPr="00B04352">
              <w:rPr>
                <w:lang w:eastAsia="zh-CN"/>
              </w:rPr>
              <w:t xml:space="preserve"> for 10MHz+5MHz</w:t>
            </w:r>
          </w:p>
        </w:tc>
        <w:tc>
          <w:tcPr>
            <w:tcW w:w="2610" w:type="dxa"/>
          </w:tcPr>
          <w:p w14:paraId="175CB9D9"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5B528090"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7A4C5618" w14:textId="77777777" w:rsidTr="00BC52E9">
        <w:trPr>
          <w:cantSplit/>
          <w:jc w:val="center"/>
        </w:trPr>
        <w:tc>
          <w:tcPr>
            <w:tcW w:w="3152" w:type="dxa"/>
          </w:tcPr>
          <w:p w14:paraId="31E100CE" w14:textId="77777777" w:rsidR="00B9093B" w:rsidRPr="00B04352" w:rsidRDefault="00B9093B" w:rsidP="00BC52E9">
            <w:pPr>
              <w:pStyle w:val="TAL"/>
              <w:keepNext w:val="0"/>
              <w:keepLines w:val="0"/>
              <w:rPr>
                <w:lang w:eastAsia="zh-CN"/>
              </w:rPr>
            </w:pPr>
            <w:r w:rsidRPr="00B04352">
              <w:t xml:space="preserve">8.16.10 E-UTRAN </w:t>
            </w:r>
            <w:r w:rsidRPr="00B04352">
              <w:rPr>
                <w:lang w:eastAsia="zh-CN"/>
              </w:rPr>
              <w:t>T</w:t>
            </w:r>
            <w:r w:rsidRPr="00B04352">
              <w:t>DD event triggered reporting under deactivated SCell in non-DRX</w:t>
            </w:r>
            <w:r w:rsidRPr="00B04352">
              <w:rPr>
                <w:lang w:eastAsia="zh-CN"/>
              </w:rPr>
              <w:t xml:space="preserve"> for 10MHz+5MHz</w:t>
            </w:r>
          </w:p>
        </w:tc>
        <w:tc>
          <w:tcPr>
            <w:tcW w:w="2610" w:type="dxa"/>
          </w:tcPr>
          <w:p w14:paraId="1FE89A42"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39728B07"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571EB65C" w14:textId="77777777" w:rsidTr="00BC52E9">
        <w:trPr>
          <w:cantSplit/>
          <w:jc w:val="center"/>
        </w:trPr>
        <w:tc>
          <w:tcPr>
            <w:tcW w:w="3152" w:type="dxa"/>
          </w:tcPr>
          <w:p w14:paraId="5D8FCCA8" w14:textId="77777777" w:rsidR="00B9093B" w:rsidRPr="00B04352" w:rsidRDefault="00B9093B" w:rsidP="00BC52E9">
            <w:pPr>
              <w:pStyle w:val="TAL"/>
              <w:keepNext w:val="0"/>
              <w:keepLines w:val="0"/>
              <w:rPr>
                <w:lang w:eastAsia="zh-CN"/>
              </w:rPr>
            </w:pPr>
            <w:r w:rsidRPr="00B04352">
              <w:t>8.16.</w:t>
            </w:r>
            <w:r w:rsidRPr="00B04352">
              <w:rPr>
                <w:lang w:eastAsia="zh-CN"/>
              </w:rPr>
              <w:t>11</w:t>
            </w:r>
            <w:r w:rsidRPr="00B04352">
              <w:t xml:space="preserve"> E-UTRAN FDD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w:t>
            </w:r>
            <w:r w:rsidRPr="00B04352">
              <w:t>10MHz+5MHz</w:t>
            </w:r>
          </w:p>
        </w:tc>
        <w:tc>
          <w:tcPr>
            <w:tcW w:w="2610" w:type="dxa"/>
          </w:tcPr>
          <w:p w14:paraId="70AB1F45"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6FDB9CE3"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0763978E" w14:textId="77777777" w:rsidTr="00BC52E9">
        <w:trPr>
          <w:cantSplit/>
          <w:jc w:val="center"/>
        </w:trPr>
        <w:tc>
          <w:tcPr>
            <w:tcW w:w="3152" w:type="dxa"/>
          </w:tcPr>
          <w:p w14:paraId="5046D80A" w14:textId="77777777" w:rsidR="00B9093B" w:rsidRPr="00B04352" w:rsidRDefault="00B9093B" w:rsidP="00BC52E9">
            <w:pPr>
              <w:pStyle w:val="TAL"/>
              <w:keepNext w:val="0"/>
              <w:keepLines w:val="0"/>
              <w:rPr>
                <w:lang w:eastAsia="zh-CN"/>
              </w:rPr>
            </w:pPr>
            <w:r w:rsidRPr="00B04352">
              <w:t>8.16.1</w:t>
            </w:r>
            <w:r w:rsidRPr="00B04352">
              <w:rPr>
                <w:lang w:eastAsia="zh-CN"/>
              </w:rPr>
              <w:t>2</w:t>
            </w:r>
            <w:r w:rsidRPr="00B04352">
              <w:t xml:space="preserve"> E-UTRAN </w:t>
            </w:r>
            <w:r w:rsidRPr="00B04352">
              <w:rPr>
                <w:lang w:eastAsia="zh-CN"/>
              </w:rPr>
              <w:t>T</w:t>
            </w:r>
            <w:r w:rsidRPr="00B04352">
              <w:t xml:space="preserve">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w:t>
            </w:r>
            <w:r w:rsidRPr="00B04352">
              <w:t>10MHz+5MHz</w:t>
            </w:r>
          </w:p>
        </w:tc>
        <w:tc>
          <w:tcPr>
            <w:tcW w:w="2610" w:type="dxa"/>
          </w:tcPr>
          <w:p w14:paraId="48DAD1B2"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0DAB803F"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447F0D9A" w14:textId="77777777" w:rsidTr="00BC52E9">
        <w:trPr>
          <w:cantSplit/>
          <w:jc w:val="center"/>
        </w:trPr>
        <w:tc>
          <w:tcPr>
            <w:tcW w:w="3152" w:type="dxa"/>
          </w:tcPr>
          <w:p w14:paraId="12B9CB93" w14:textId="77777777" w:rsidR="00B9093B" w:rsidRPr="00B04352" w:rsidRDefault="00B9093B" w:rsidP="00BC52E9">
            <w:pPr>
              <w:pStyle w:val="TAL"/>
              <w:keepNext w:val="0"/>
              <w:keepLines w:val="0"/>
            </w:pPr>
            <w:r w:rsidRPr="00B04352">
              <w:t>8.16.13</w:t>
            </w:r>
            <w:r w:rsidRPr="00B04352">
              <w:rPr>
                <w:lang w:eastAsia="zh-CN"/>
              </w:rPr>
              <w:t xml:space="preserve"> </w:t>
            </w:r>
            <w:r w:rsidRPr="00B04352">
              <w:t>E-UTRAN FDD event triggered reporting under deactivated SCell in non-DRX</w:t>
            </w:r>
            <w:r w:rsidRPr="00B04352">
              <w:rPr>
                <w:lang w:eastAsia="zh-CN"/>
              </w:rPr>
              <w:t xml:space="preserve"> for 5MHz+5MHz</w:t>
            </w:r>
          </w:p>
        </w:tc>
        <w:tc>
          <w:tcPr>
            <w:tcW w:w="2610" w:type="dxa"/>
          </w:tcPr>
          <w:p w14:paraId="7CC38796"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743586BE"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5198430E" w14:textId="77777777" w:rsidTr="00BC52E9">
        <w:trPr>
          <w:cantSplit/>
          <w:jc w:val="center"/>
        </w:trPr>
        <w:tc>
          <w:tcPr>
            <w:tcW w:w="3152" w:type="dxa"/>
          </w:tcPr>
          <w:p w14:paraId="59399A0C" w14:textId="77777777" w:rsidR="00B9093B" w:rsidRPr="00B04352" w:rsidRDefault="00B9093B" w:rsidP="00BC52E9">
            <w:pPr>
              <w:pStyle w:val="TAL"/>
              <w:keepNext w:val="0"/>
              <w:keepLines w:val="0"/>
            </w:pPr>
            <w:r w:rsidRPr="00B04352">
              <w:t>8.16.1</w:t>
            </w:r>
            <w:r w:rsidRPr="00B04352">
              <w:rPr>
                <w:lang w:eastAsia="zh-CN"/>
              </w:rPr>
              <w:t xml:space="preserve">4 </w:t>
            </w:r>
            <w:r w:rsidRPr="00B04352">
              <w:t xml:space="preserve">E-UTRAN </w:t>
            </w:r>
            <w:r w:rsidRPr="00B04352">
              <w:rPr>
                <w:lang w:eastAsia="zh-CN"/>
              </w:rPr>
              <w:t>T</w:t>
            </w:r>
            <w:r w:rsidRPr="00B04352">
              <w:t>DD event triggered reporting under deactivated SCell in non-DRX</w:t>
            </w:r>
            <w:r w:rsidRPr="00B04352">
              <w:rPr>
                <w:lang w:eastAsia="zh-CN"/>
              </w:rPr>
              <w:t xml:space="preserve"> for 5MHz+5MHz</w:t>
            </w:r>
          </w:p>
        </w:tc>
        <w:tc>
          <w:tcPr>
            <w:tcW w:w="2610" w:type="dxa"/>
          </w:tcPr>
          <w:p w14:paraId="11D794AE"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166F9448"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333A0DF8" w14:textId="77777777" w:rsidTr="00BC52E9">
        <w:trPr>
          <w:cantSplit/>
          <w:jc w:val="center"/>
        </w:trPr>
        <w:tc>
          <w:tcPr>
            <w:tcW w:w="3152" w:type="dxa"/>
          </w:tcPr>
          <w:p w14:paraId="59515311" w14:textId="77777777" w:rsidR="00B9093B" w:rsidRPr="00B04352" w:rsidRDefault="00B9093B" w:rsidP="00BC52E9">
            <w:pPr>
              <w:pStyle w:val="TAL"/>
              <w:keepNext w:val="0"/>
              <w:keepLines w:val="0"/>
              <w:rPr>
                <w:lang w:eastAsia="zh-CN"/>
              </w:rPr>
            </w:pPr>
            <w:r w:rsidRPr="00B04352">
              <w:t>8.16.</w:t>
            </w:r>
            <w:r w:rsidRPr="00B04352">
              <w:rPr>
                <w:lang w:eastAsia="zh-CN"/>
              </w:rPr>
              <w:t xml:space="preserve">15 </w:t>
            </w:r>
            <w:r w:rsidRPr="00B04352">
              <w:t xml:space="preserve">E-UTRAN FDD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5</w:t>
            </w:r>
            <w:r w:rsidRPr="00B04352">
              <w:t>MHz+5MHz</w:t>
            </w:r>
          </w:p>
        </w:tc>
        <w:tc>
          <w:tcPr>
            <w:tcW w:w="2610" w:type="dxa"/>
          </w:tcPr>
          <w:p w14:paraId="1FEC8AFE"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509D079E"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7463C977" w14:textId="77777777" w:rsidTr="00BC52E9">
        <w:trPr>
          <w:cantSplit/>
          <w:jc w:val="center"/>
        </w:trPr>
        <w:tc>
          <w:tcPr>
            <w:tcW w:w="3152" w:type="dxa"/>
          </w:tcPr>
          <w:p w14:paraId="5536A734" w14:textId="77777777" w:rsidR="00B9093B" w:rsidRPr="00B04352" w:rsidRDefault="00B9093B" w:rsidP="00BC52E9">
            <w:pPr>
              <w:pStyle w:val="TAL"/>
              <w:keepNext w:val="0"/>
              <w:keepLines w:val="0"/>
              <w:rPr>
                <w:lang w:eastAsia="zh-CN"/>
              </w:rPr>
            </w:pPr>
            <w:r w:rsidRPr="00B04352">
              <w:t>8.16.1</w:t>
            </w:r>
            <w:r w:rsidRPr="00B04352">
              <w:rPr>
                <w:lang w:eastAsia="zh-CN"/>
              </w:rPr>
              <w:t xml:space="preserve">6 </w:t>
            </w:r>
            <w:r w:rsidRPr="00B04352">
              <w:t xml:space="preserve">E-UTRAN </w:t>
            </w:r>
            <w:r w:rsidRPr="00B04352">
              <w:rPr>
                <w:lang w:eastAsia="zh-CN"/>
              </w:rPr>
              <w:t>T</w:t>
            </w:r>
            <w:r w:rsidRPr="00B04352">
              <w:t xml:space="preserve">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5</w:t>
            </w:r>
            <w:r w:rsidRPr="00B04352">
              <w:t>MHz+5MHz</w:t>
            </w:r>
          </w:p>
        </w:tc>
        <w:tc>
          <w:tcPr>
            <w:tcW w:w="2610" w:type="dxa"/>
          </w:tcPr>
          <w:p w14:paraId="2CB95401"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5CD8633C"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60BFF433" w14:textId="77777777" w:rsidTr="00BC52E9">
        <w:trPr>
          <w:cantSplit/>
          <w:jc w:val="center"/>
        </w:trPr>
        <w:tc>
          <w:tcPr>
            <w:tcW w:w="3152" w:type="dxa"/>
          </w:tcPr>
          <w:p w14:paraId="3334BDD0" w14:textId="77777777" w:rsidR="00B9093B" w:rsidRPr="00B04352" w:rsidRDefault="00B9093B" w:rsidP="00BC52E9">
            <w:pPr>
              <w:pStyle w:val="TAL"/>
              <w:keepNext w:val="0"/>
              <w:keepLines w:val="0"/>
            </w:pPr>
            <w:r w:rsidRPr="00B04352">
              <w:t>8.16.17 E-UTRAN FDD activation and deactivation of known SCell in non-DRX</w:t>
            </w:r>
          </w:p>
        </w:tc>
        <w:tc>
          <w:tcPr>
            <w:tcW w:w="2610" w:type="dxa"/>
          </w:tcPr>
          <w:p w14:paraId="0962977A" w14:textId="77777777" w:rsidR="00B9093B" w:rsidRPr="00B04352" w:rsidRDefault="00B9093B" w:rsidP="00BC52E9">
            <w:pPr>
              <w:pStyle w:val="TAL"/>
              <w:keepNext w:val="0"/>
              <w:keepLines w:val="0"/>
              <w:rPr>
                <w:lang w:eastAsia="zh-CN"/>
              </w:rPr>
            </w:pPr>
            <w:r w:rsidRPr="00B04352">
              <w:rPr>
                <w:shd w:val="clear" w:color="auto" w:fill="FFFFFF"/>
              </w:rPr>
              <w:t>Same as 8.16.37</w:t>
            </w:r>
          </w:p>
        </w:tc>
        <w:tc>
          <w:tcPr>
            <w:tcW w:w="3692" w:type="dxa"/>
          </w:tcPr>
          <w:p w14:paraId="2659DEAA" w14:textId="77777777" w:rsidR="00B9093B" w:rsidRPr="00B04352" w:rsidRDefault="00B9093B" w:rsidP="00BC52E9">
            <w:pPr>
              <w:pStyle w:val="TAL"/>
              <w:keepNext w:val="0"/>
              <w:keepLines w:val="0"/>
              <w:rPr>
                <w:lang w:eastAsia="zh-CN"/>
              </w:rPr>
            </w:pPr>
            <w:r w:rsidRPr="00B04352">
              <w:rPr>
                <w:shd w:val="clear" w:color="auto" w:fill="FFFFFF"/>
              </w:rPr>
              <w:t>Same as 8.16.37</w:t>
            </w:r>
          </w:p>
        </w:tc>
      </w:tr>
      <w:tr w:rsidR="00B9093B" w:rsidRPr="00B04352" w14:paraId="54DF110A" w14:textId="77777777" w:rsidTr="00BC52E9">
        <w:trPr>
          <w:cantSplit/>
          <w:jc w:val="center"/>
        </w:trPr>
        <w:tc>
          <w:tcPr>
            <w:tcW w:w="3152" w:type="dxa"/>
          </w:tcPr>
          <w:p w14:paraId="3F083D91" w14:textId="77777777" w:rsidR="00B9093B" w:rsidRPr="00B04352" w:rsidRDefault="00B9093B" w:rsidP="00BC52E9">
            <w:pPr>
              <w:pStyle w:val="TAL"/>
              <w:keepNext w:val="0"/>
              <w:keepLines w:val="0"/>
            </w:pPr>
            <w:r w:rsidRPr="00B04352">
              <w:t>8.16.17A E-UTRAN FDD activation and deactivation of known SCell in non-DRX for 20MHz</w:t>
            </w:r>
          </w:p>
        </w:tc>
        <w:tc>
          <w:tcPr>
            <w:tcW w:w="2610" w:type="dxa"/>
          </w:tcPr>
          <w:p w14:paraId="3A2EB2E0"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2C9114FE"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34703434" w14:textId="77777777" w:rsidTr="00BC52E9">
        <w:trPr>
          <w:cantSplit/>
          <w:jc w:val="center"/>
        </w:trPr>
        <w:tc>
          <w:tcPr>
            <w:tcW w:w="3152" w:type="dxa"/>
          </w:tcPr>
          <w:p w14:paraId="0C9D9264" w14:textId="77777777" w:rsidR="00B9093B" w:rsidRPr="00B04352" w:rsidRDefault="00B9093B" w:rsidP="00BC52E9">
            <w:pPr>
              <w:pStyle w:val="TAL"/>
              <w:keepNext w:val="0"/>
              <w:keepLines w:val="0"/>
            </w:pPr>
            <w:r w:rsidRPr="00B04352">
              <w:t>8.16.18 E-UTRAN TDD activation and deactivation of known SCell in non-DRX</w:t>
            </w:r>
          </w:p>
        </w:tc>
        <w:tc>
          <w:tcPr>
            <w:tcW w:w="2610" w:type="dxa"/>
          </w:tcPr>
          <w:p w14:paraId="1405AD12"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38CD3B7E"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3B97F31B" w14:textId="77777777" w:rsidTr="00BC52E9">
        <w:trPr>
          <w:cantSplit/>
          <w:jc w:val="center"/>
        </w:trPr>
        <w:tc>
          <w:tcPr>
            <w:tcW w:w="3152" w:type="dxa"/>
          </w:tcPr>
          <w:p w14:paraId="4F8F8A27" w14:textId="77777777" w:rsidR="00B9093B" w:rsidRPr="00B04352" w:rsidRDefault="00B9093B" w:rsidP="00BC52E9">
            <w:pPr>
              <w:pStyle w:val="TAL"/>
              <w:keepNext w:val="0"/>
              <w:keepLines w:val="0"/>
            </w:pPr>
            <w:r w:rsidRPr="00B04352">
              <w:t>8.16.18 E-UTRAN TDD activation and deactivation of known SCell in non-DRX for 20MHz</w:t>
            </w:r>
          </w:p>
        </w:tc>
        <w:tc>
          <w:tcPr>
            <w:tcW w:w="2610" w:type="dxa"/>
          </w:tcPr>
          <w:p w14:paraId="50B3DD26"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1F37D29F"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0E91EF4A" w14:textId="77777777" w:rsidTr="00BC52E9">
        <w:trPr>
          <w:cantSplit/>
          <w:jc w:val="center"/>
        </w:trPr>
        <w:tc>
          <w:tcPr>
            <w:tcW w:w="3152" w:type="dxa"/>
          </w:tcPr>
          <w:p w14:paraId="4F562860" w14:textId="77777777" w:rsidR="00B9093B" w:rsidRPr="00B04352" w:rsidRDefault="00B9093B" w:rsidP="00BC52E9">
            <w:pPr>
              <w:pStyle w:val="TAL"/>
              <w:keepNext w:val="0"/>
              <w:keepLines w:val="0"/>
            </w:pPr>
            <w:r w:rsidRPr="00B04352">
              <w:t>8.16.</w:t>
            </w:r>
            <w:r w:rsidRPr="00B04352">
              <w:rPr>
                <w:lang w:eastAsia="zh-CN"/>
              </w:rPr>
              <w:t>21 E-UTRAN TDD event triggered reporting under deactivated SCell in non-DRX</w:t>
            </w:r>
            <w:r w:rsidRPr="00B04352">
              <w:t xml:space="preserve"> for </w:t>
            </w:r>
            <w:r w:rsidRPr="00B04352">
              <w:rPr>
                <w:lang w:eastAsia="zh-CN"/>
              </w:rPr>
              <w:t>20</w:t>
            </w:r>
            <w:r w:rsidRPr="00B04352">
              <w:t>MHz+</w:t>
            </w:r>
            <w:r w:rsidRPr="00B04352">
              <w:rPr>
                <w:lang w:eastAsia="zh-CN"/>
              </w:rPr>
              <w:t>10</w:t>
            </w:r>
            <w:r w:rsidRPr="00B04352">
              <w:t>MHz bandwidth</w:t>
            </w:r>
          </w:p>
        </w:tc>
        <w:tc>
          <w:tcPr>
            <w:tcW w:w="2610" w:type="dxa"/>
          </w:tcPr>
          <w:p w14:paraId="3757D559"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3FA09571" w14:textId="77777777" w:rsidR="00B9093B" w:rsidRPr="00B04352" w:rsidRDefault="00B9093B" w:rsidP="00BC52E9">
            <w:pPr>
              <w:pStyle w:val="TAL"/>
              <w:keepNext w:val="0"/>
              <w:keepLines w:val="0"/>
              <w:rPr>
                <w:lang w:eastAsia="zh-CN"/>
              </w:rPr>
            </w:pPr>
            <w:r w:rsidRPr="00B04352">
              <w:rPr>
                <w:lang w:eastAsia="zh-CN"/>
              </w:rPr>
              <w:t>Same as 8.16.1</w:t>
            </w:r>
          </w:p>
        </w:tc>
      </w:tr>
      <w:tr w:rsidR="00B9093B" w:rsidRPr="00B04352" w14:paraId="264B9068" w14:textId="77777777" w:rsidTr="00BC52E9">
        <w:trPr>
          <w:cantSplit/>
          <w:jc w:val="center"/>
        </w:trPr>
        <w:tc>
          <w:tcPr>
            <w:tcW w:w="3152" w:type="dxa"/>
          </w:tcPr>
          <w:p w14:paraId="0F959831" w14:textId="77777777" w:rsidR="00B9093B" w:rsidRPr="00B04352" w:rsidRDefault="00B9093B" w:rsidP="00BC52E9">
            <w:pPr>
              <w:pStyle w:val="TAL"/>
              <w:keepNext w:val="0"/>
              <w:keepLines w:val="0"/>
            </w:pPr>
            <w:r w:rsidRPr="00B04352">
              <w:t>8.16.</w:t>
            </w:r>
            <w:r w:rsidRPr="00B04352">
              <w:rPr>
                <w:lang w:eastAsia="zh-CN"/>
              </w:rPr>
              <w:t xml:space="preserve">22 </w:t>
            </w:r>
            <w:r w:rsidRPr="00B04352">
              <w:t>E-UTRA</w:t>
            </w:r>
            <w:r w:rsidRPr="00B04352">
              <w:rPr>
                <w:lang w:eastAsia="zh-CN"/>
              </w:rPr>
              <w:t>N</w:t>
            </w:r>
            <w:r w:rsidRPr="00B04352">
              <w:t xml:space="preserve"> TDD event triggered reporting on deactivated SCell with PCell interruption in non-DRX for </w:t>
            </w:r>
            <w:r w:rsidRPr="00B04352">
              <w:rPr>
                <w:lang w:eastAsia="zh-CN"/>
              </w:rPr>
              <w:t>20MHz</w:t>
            </w:r>
            <w:r w:rsidRPr="00B04352">
              <w:t>+</w:t>
            </w:r>
            <w:r w:rsidRPr="00B04352">
              <w:rPr>
                <w:lang w:eastAsia="zh-CN"/>
              </w:rPr>
              <w:t>10</w:t>
            </w:r>
            <w:r w:rsidRPr="00B04352">
              <w:t>MHz bandwidth</w:t>
            </w:r>
          </w:p>
        </w:tc>
        <w:tc>
          <w:tcPr>
            <w:tcW w:w="2610" w:type="dxa"/>
          </w:tcPr>
          <w:p w14:paraId="78FC4D04"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02237BA8" w14:textId="77777777" w:rsidR="00B9093B" w:rsidRPr="00B04352" w:rsidRDefault="00B9093B" w:rsidP="00BC52E9">
            <w:pPr>
              <w:pStyle w:val="TAL"/>
              <w:keepNext w:val="0"/>
              <w:keepLines w:val="0"/>
              <w:rPr>
                <w:lang w:eastAsia="zh-CN"/>
              </w:rPr>
            </w:pPr>
            <w:r w:rsidRPr="00B04352">
              <w:t>Same as 8.16.3</w:t>
            </w:r>
          </w:p>
        </w:tc>
      </w:tr>
      <w:tr w:rsidR="00B9093B" w:rsidRPr="00B04352" w14:paraId="39FCDAC5" w14:textId="77777777" w:rsidTr="00BC52E9">
        <w:trPr>
          <w:cantSplit/>
          <w:jc w:val="center"/>
        </w:trPr>
        <w:tc>
          <w:tcPr>
            <w:tcW w:w="3152" w:type="dxa"/>
          </w:tcPr>
          <w:p w14:paraId="3BEFBE59" w14:textId="77777777" w:rsidR="00B9093B" w:rsidRPr="00B04352" w:rsidRDefault="00B9093B" w:rsidP="00BC52E9">
            <w:pPr>
              <w:pStyle w:val="TAL"/>
              <w:keepNext w:val="0"/>
              <w:keepLines w:val="0"/>
            </w:pPr>
            <w:r w:rsidRPr="00B04352">
              <w:t>8.16.23 E-UTRAN TDD-FDD CA Event Triggered Reporting Under Deactivated SCell in Non-DRX with PCell in FDD</w:t>
            </w:r>
          </w:p>
        </w:tc>
        <w:tc>
          <w:tcPr>
            <w:tcW w:w="2610" w:type="dxa"/>
          </w:tcPr>
          <w:p w14:paraId="776641A2"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28F0D3DF" w14:textId="77777777" w:rsidR="00B9093B" w:rsidRPr="00B04352" w:rsidRDefault="00B9093B" w:rsidP="00BC52E9">
            <w:pPr>
              <w:pStyle w:val="TAL"/>
              <w:keepNext w:val="0"/>
              <w:keepLines w:val="0"/>
              <w:rPr>
                <w:lang w:eastAsia="zh-CN"/>
              </w:rPr>
            </w:pPr>
            <w:r w:rsidRPr="00B04352">
              <w:t>Same as 8.16.</w:t>
            </w:r>
            <w:r w:rsidRPr="00B04352">
              <w:rPr>
                <w:lang w:eastAsia="zh-CN"/>
              </w:rPr>
              <w:t>1</w:t>
            </w:r>
          </w:p>
        </w:tc>
      </w:tr>
      <w:tr w:rsidR="00B9093B" w:rsidRPr="00B04352" w14:paraId="2BB5C18C" w14:textId="77777777" w:rsidTr="00BC52E9">
        <w:trPr>
          <w:cantSplit/>
          <w:jc w:val="center"/>
        </w:trPr>
        <w:tc>
          <w:tcPr>
            <w:tcW w:w="3152" w:type="dxa"/>
          </w:tcPr>
          <w:p w14:paraId="3461795B" w14:textId="77777777" w:rsidR="00B9093B" w:rsidRPr="00B04352" w:rsidRDefault="00B9093B" w:rsidP="00BC52E9">
            <w:pPr>
              <w:pStyle w:val="TAL"/>
              <w:keepNext w:val="0"/>
              <w:keepLines w:val="0"/>
            </w:pPr>
            <w:r w:rsidRPr="00B04352">
              <w:t>8.16.24 E-UTRAN TDD-FDD CA Event Triggered Reporting Under Deactivated SCell in Non-DRX with PCell in TDD</w:t>
            </w:r>
          </w:p>
        </w:tc>
        <w:tc>
          <w:tcPr>
            <w:tcW w:w="2610" w:type="dxa"/>
          </w:tcPr>
          <w:p w14:paraId="1A795DF8" w14:textId="77777777" w:rsidR="00B9093B" w:rsidRPr="00B04352" w:rsidRDefault="00B9093B" w:rsidP="00BC52E9">
            <w:pPr>
              <w:pStyle w:val="TAL"/>
              <w:keepNext w:val="0"/>
              <w:keepLines w:val="0"/>
              <w:rPr>
                <w:lang w:eastAsia="zh-CN"/>
              </w:rPr>
            </w:pPr>
            <w:r w:rsidRPr="00B04352">
              <w:rPr>
                <w:lang w:eastAsia="zh-CN"/>
              </w:rPr>
              <w:t>Same as 8.16.1</w:t>
            </w:r>
          </w:p>
        </w:tc>
        <w:tc>
          <w:tcPr>
            <w:tcW w:w="3692" w:type="dxa"/>
          </w:tcPr>
          <w:p w14:paraId="3D16B8A1" w14:textId="77777777" w:rsidR="00B9093B" w:rsidRPr="00B04352" w:rsidRDefault="00B9093B" w:rsidP="00BC52E9">
            <w:pPr>
              <w:pStyle w:val="TAL"/>
              <w:keepNext w:val="0"/>
              <w:keepLines w:val="0"/>
              <w:rPr>
                <w:lang w:eastAsia="zh-CN"/>
              </w:rPr>
            </w:pPr>
            <w:r w:rsidRPr="00B04352">
              <w:t>Same as 8.16.</w:t>
            </w:r>
            <w:r w:rsidRPr="00B04352">
              <w:rPr>
                <w:lang w:eastAsia="zh-CN"/>
              </w:rPr>
              <w:t>1</w:t>
            </w:r>
          </w:p>
        </w:tc>
      </w:tr>
      <w:tr w:rsidR="00B9093B" w:rsidRPr="00B04352" w14:paraId="7F2B3E90" w14:textId="77777777" w:rsidTr="00BC52E9">
        <w:trPr>
          <w:cantSplit/>
          <w:jc w:val="center"/>
        </w:trPr>
        <w:tc>
          <w:tcPr>
            <w:tcW w:w="3152" w:type="dxa"/>
          </w:tcPr>
          <w:p w14:paraId="76CECF27" w14:textId="77777777" w:rsidR="00B9093B" w:rsidRPr="00B04352" w:rsidRDefault="00B9093B" w:rsidP="00BC52E9">
            <w:pPr>
              <w:pStyle w:val="TAL"/>
              <w:keepNext w:val="0"/>
              <w:keepLines w:val="0"/>
            </w:pPr>
            <w:r w:rsidRPr="00B04352">
              <w:t>8.16.25</w:t>
            </w:r>
            <w:r w:rsidRPr="00B04352">
              <w:rPr>
                <w:lang w:eastAsia="zh-CN"/>
              </w:rPr>
              <w:t xml:space="preserve"> </w:t>
            </w:r>
            <w:r w:rsidRPr="00B04352">
              <w:t xml:space="preserve">E-UTRAN </w:t>
            </w:r>
            <w:r w:rsidRPr="00B04352">
              <w:rPr>
                <w:lang w:eastAsia="zh-CN"/>
              </w:rPr>
              <w:t>T</w:t>
            </w:r>
            <w:r w:rsidRPr="00B04352">
              <w:t>DD-</w:t>
            </w:r>
            <w:r w:rsidRPr="00B04352">
              <w:rPr>
                <w:lang w:eastAsia="zh-CN"/>
              </w:rPr>
              <w:t>F</w:t>
            </w:r>
            <w:r w:rsidRPr="00B04352">
              <w:t>DD CA Event triggered reporting on deactivat</w:t>
            </w:r>
            <w:r w:rsidRPr="00B04352">
              <w:rPr>
                <w:lang w:eastAsia="zh-CN"/>
              </w:rPr>
              <w:t>ed</w:t>
            </w:r>
            <w:r w:rsidRPr="00B04352">
              <w:t xml:space="preserve"> S</w:t>
            </w:r>
            <w:r w:rsidRPr="00B04352">
              <w:rPr>
                <w:lang w:eastAsia="zh-CN"/>
              </w:rPr>
              <w:t>C</w:t>
            </w:r>
            <w:r w:rsidRPr="00B04352">
              <w:t>ell</w:t>
            </w:r>
            <w:r w:rsidRPr="00B04352">
              <w:rPr>
                <w:lang w:eastAsia="zh-CN"/>
              </w:rPr>
              <w:t xml:space="preserve"> </w:t>
            </w:r>
            <w:r w:rsidRPr="00B04352">
              <w:t>with PCell interruption in non-DRX with PCell in FDD</w:t>
            </w:r>
          </w:p>
        </w:tc>
        <w:tc>
          <w:tcPr>
            <w:tcW w:w="2610" w:type="dxa"/>
          </w:tcPr>
          <w:p w14:paraId="76EE0D51"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2581C9E6" w14:textId="77777777" w:rsidR="00B9093B" w:rsidRPr="00B04352" w:rsidRDefault="00B9093B" w:rsidP="00BC52E9">
            <w:pPr>
              <w:pStyle w:val="TAL"/>
              <w:keepNext w:val="0"/>
              <w:keepLines w:val="0"/>
              <w:rPr>
                <w:lang w:eastAsia="zh-CN"/>
              </w:rPr>
            </w:pPr>
            <w:r w:rsidRPr="00B04352">
              <w:t>Same as 8.16.</w:t>
            </w:r>
            <w:r w:rsidRPr="00B04352">
              <w:rPr>
                <w:lang w:eastAsia="zh-CN"/>
              </w:rPr>
              <w:t>3</w:t>
            </w:r>
          </w:p>
        </w:tc>
      </w:tr>
      <w:tr w:rsidR="00B9093B" w:rsidRPr="00B04352" w14:paraId="1DCCF2D1" w14:textId="77777777" w:rsidTr="00BC52E9">
        <w:trPr>
          <w:cantSplit/>
          <w:jc w:val="center"/>
        </w:trPr>
        <w:tc>
          <w:tcPr>
            <w:tcW w:w="3152" w:type="dxa"/>
          </w:tcPr>
          <w:p w14:paraId="390C1B7D" w14:textId="77777777" w:rsidR="00B9093B" w:rsidRPr="00B04352" w:rsidRDefault="00B9093B" w:rsidP="00BC52E9">
            <w:pPr>
              <w:pStyle w:val="TAL"/>
              <w:keepNext w:val="0"/>
              <w:keepLines w:val="0"/>
            </w:pPr>
            <w:r w:rsidRPr="00B04352">
              <w:rPr>
                <w:rFonts w:cs="Arial"/>
                <w:lang w:eastAsia="zh-CN"/>
              </w:rPr>
              <w:lastRenderedPageBreak/>
              <w:t>8.16.26 E-UTRAN TDD-FDD CA Event triggered reporting on deactivated SCell with PCell interruption in non-DRX with PCell in TDD</w:t>
            </w:r>
          </w:p>
        </w:tc>
        <w:tc>
          <w:tcPr>
            <w:tcW w:w="2610" w:type="dxa"/>
          </w:tcPr>
          <w:p w14:paraId="208769F2" w14:textId="77777777" w:rsidR="00B9093B" w:rsidRPr="00B04352" w:rsidRDefault="00B9093B" w:rsidP="00BC52E9">
            <w:pPr>
              <w:pStyle w:val="TAL"/>
              <w:keepNext w:val="0"/>
              <w:keepLines w:val="0"/>
              <w:rPr>
                <w:lang w:eastAsia="zh-CN"/>
              </w:rPr>
            </w:pPr>
            <w:r w:rsidRPr="00B04352">
              <w:rPr>
                <w:lang w:eastAsia="zh-CN"/>
              </w:rPr>
              <w:t>Same as 8.16.3</w:t>
            </w:r>
          </w:p>
        </w:tc>
        <w:tc>
          <w:tcPr>
            <w:tcW w:w="3692" w:type="dxa"/>
          </w:tcPr>
          <w:p w14:paraId="05F83319" w14:textId="77777777" w:rsidR="00B9093B" w:rsidRPr="00B04352" w:rsidRDefault="00B9093B" w:rsidP="00BC52E9">
            <w:pPr>
              <w:pStyle w:val="TAL"/>
              <w:keepNext w:val="0"/>
              <w:keepLines w:val="0"/>
              <w:rPr>
                <w:lang w:eastAsia="zh-CN"/>
              </w:rPr>
            </w:pPr>
            <w:r w:rsidRPr="00B04352">
              <w:t>Same as 8.16.</w:t>
            </w:r>
            <w:r w:rsidRPr="00B04352">
              <w:rPr>
                <w:lang w:eastAsia="zh-CN"/>
              </w:rPr>
              <w:t>3</w:t>
            </w:r>
          </w:p>
        </w:tc>
      </w:tr>
      <w:tr w:rsidR="00B9093B" w:rsidRPr="00B04352" w14:paraId="1C6CAE80" w14:textId="77777777" w:rsidTr="00BC52E9">
        <w:trPr>
          <w:cantSplit/>
          <w:jc w:val="center"/>
        </w:trPr>
        <w:tc>
          <w:tcPr>
            <w:tcW w:w="3152" w:type="dxa"/>
          </w:tcPr>
          <w:p w14:paraId="5A8C0042" w14:textId="77777777" w:rsidR="00B9093B" w:rsidRPr="00B04352" w:rsidRDefault="00B9093B" w:rsidP="00BC52E9">
            <w:pPr>
              <w:pStyle w:val="TAL"/>
              <w:keepNext w:val="0"/>
              <w:keepLines w:val="0"/>
            </w:pPr>
            <w:r w:rsidRPr="00B04352">
              <w:t xml:space="preserve">8.16.27 </w:t>
            </w:r>
            <w:r w:rsidRPr="00B04352">
              <w:rPr>
                <w:rFonts w:cs="v4.2.0"/>
              </w:rPr>
              <w:t>E-UTRAN TDD-FDD 3 DL CA Event Triggered Reporting under Deactivated SCells in Non-DRX with PCell in FDD</w:t>
            </w:r>
          </w:p>
        </w:tc>
        <w:tc>
          <w:tcPr>
            <w:tcW w:w="2610" w:type="dxa"/>
          </w:tcPr>
          <w:p w14:paraId="47F2D6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A2EA12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9E8DE3B" w14:textId="77777777" w:rsidR="00B9093B" w:rsidRPr="00B04352" w:rsidRDefault="00B9093B" w:rsidP="00BC52E9">
            <w:pPr>
              <w:pStyle w:val="TAL"/>
              <w:keepNext w:val="0"/>
              <w:keepLines w:val="0"/>
              <w:rPr>
                <w:shd w:val="clear" w:color="auto" w:fill="FFFFFF"/>
                <w:lang w:eastAsia="zh-CN"/>
              </w:rPr>
            </w:pPr>
          </w:p>
          <w:p w14:paraId="75A27C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59B094E"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7C0FC21" w14:textId="77777777" w:rsidR="00B9093B" w:rsidRPr="00B04352" w:rsidRDefault="00B9093B" w:rsidP="00BC52E9">
            <w:pPr>
              <w:pStyle w:val="TAL"/>
              <w:keepNext w:val="0"/>
              <w:keepLines w:val="0"/>
              <w:rPr>
                <w:shd w:val="clear" w:color="auto" w:fill="FFFFFF"/>
              </w:rPr>
            </w:pPr>
          </w:p>
          <w:p w14:paraId="219575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DC97E79"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605D308"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187DA31D" w14:textId="77777777" w:rsidR="00B9093B" w:rsidRPr="00B04352" w:rsidRDefault="00B9093B" w:rsidP="00BC52E9">
            <w:pPr>
              <w:pStyle w:val="TAL"/>
              <w:keepNext w:val="0"/>
              <w:keepLines w:val="0"/>
              <w:rPr>
                <w:shd w:val="clear" w:color="auto" w:fill="FFFFFF"/>
              </w:rPr>
            </w:pPr>
          </w:p>
          <w:p w14:paraId="26E754C5" w14:textId="77777777" w:rsidR="00B9093B" w:rsidRPr="00B04352" w:rsidRDefault="00B9093B" w:rsidP="00BC52E9">
            <w:pPr>
              <w:pStyle w:val="TAL"/>
              <w:keepNext w:val="0"/>
              <w:keepLines w:val="0"/>
            </w:pPr>
            <w:r w:rsidRPr="00B04352">
              <w:t>Time alignment errors: Intra-band contiguous CA: ±130 ns (±4Ts)</w:t>
            </w:r>
          </w:p>
          <w:p w14:paraId="13ABDD1D" w14:textId="77777777" w:rsidR="00B9093B" w:rsidRPr="00B04352" w:rsidRDefault="00B9093B" w:rsidP="00BC52E9">
            <w:pPr>
              <w:pStyle w:val="TAL"/>
              <w:keepNext w:val="0"/>
              <w:keepLines w:val="0"/>
            </w:pPr>
            <w:r w:rsidRPr="00B04352">
              <w:t>Intra-band non-contiguous CA: ±260 ns (±8Ts)</w:t>
            </w:r>
          </w:p>
          <w:p w14:paraId="434E6951"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322B22B7" w14:textId="77777777" w:rsidR="00B9093B" w:rsidRPr="00B04352" w:rsidRDefault="00B9093B" w:rsidP="00BC52E9">
            <w:pPr>
              <w:pStyle w:val="TAL"/>
              <w:keepNext w:val="0"/>
              <w:keepLines w:val="0"/>
              <w:rPr>
                <w:lang w:eastAsia="zh-CN"/>
              </w:rPr>
            </w:pPr>
            <w:r w:rsidRPr="00B04352">
              <w:rPr>
                <w:lang w:eastAsia="zh-CN"/>
              </w:rPr>
              <w:t>NOTE:</w:t>
            </w:r>
          </w:p>
          <w:p w14:paraId="3BDF9B9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C61239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59FE826" w14:textId="77777777" w:rsidR="00B9093B" w:rsidRPr="00B04352" w:rsidRDefault="00B9093B" w:rsidP="00BC52E9">
            <w:pPr>
              <w:pStyle w:val="TAL"/>
              <w:keepNext w:val="0"/>
              <w:keepLines w:val="0"/>
              <w:rPr>
                <w:lang w:eastAsia="zh-CN"/>
              </w:rPr>
            </w:pPr>
          </w:p>
          <w:p w14:paraId="6299B06D" w14:textId="77777777" w:rsidR="00B9093B" w:rsidRPr="00B04352" w:rsidRDefault="00B9093B" w:rsidP="00BC52E9">
            <w:pPr>
              <w:pStyle w:val="TAL"/>
              <w:keepNext w:val="0"/>
              <w:keepLines w:val="0"/>
              <w:rPr>
                <w:lang w:eastAsia="zh-CN"/>
              </w:rPr>
            </w:pPr>
          </w:p>
          <w:p w14:paraId="3D122F6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7DB121CF" w14:textId="77777777" w:rsidR="00B9093B" w:rsidRPr="00B04352" w:rsidRDefault="00B9093B" w:rsidP="00BC52E9">
            <w:pPr>
              <w:pStyle w:val="TAL"/>
              <w:keepNext w:val="0"/>
              <w:keepLines w:val="0"/>
            </w:pPr>
          </w:p>
          <w:p w14:paraId="0F6B068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17E61421" w14:textId="77777777" w:rsidR="00B9093B" w:rsidRPr="00B04352" w:rsidRDefault="00B9093B" w:rsidP="00BC52E9">
            <w:pPr>
              <w:pStyle w:val="TAL"/>
              <w:keepNext w:val="0"/>
              <w:keepLines w:val="0"/>
              <w:rPr>
                <w:shd w:val="clear" w:color="auto" w:fill="FFFFFF"/>
              </w:rPr>
            </w:pPr>
          </w:p>
          <w:p w14:paraId="709EFA78" w14:textId="77777777" w:rsidR="00B9093B" w:rsidRPr="00B04352" w:rsidRDefault="00B9093B" w:rsidP="00BC52E9">
            <w:pPr>
              <w:pStyle w:val="TAL"/>
              <w:keepNext w:val="0"/>
              <w:keepLines w:val="0"/>
              <w:rPr>
                <w:shd w:val="clear" w:color="auto" w:fill="FFFFFF"/>
              </w:rPr>
            </w:pPr>
          </w:p>
          <w:p w14:paraId="1DFBCE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602F9B90" w14:textId="77777777" w:rsidR="00B9093B" w:rsidRPr="00B04352" w:rsidRDefault="00B9093B" w:rsidP="00BC52E9">
            <w:pPr>
              <w:pStyle w:val="TAL"/>
              <w:keepNext w:val="0"/>
              <w:keepLines w:val="0"/>
              <w:rPr>
                <w:lang w:eastAsia="zh-CN"/>
              </w:rPr>
            </w:pPr>
          </w:p>
          <w:p w14:paraId="1D6FC0D3"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63452C80" w14:textId="77777777" w:rsidR="00B9093B" w:rsidRPr="00B04352" w:rsidRDefault="00B9093B" w:rsidP="00BC52E9">
            <w:pPr>
              <w:pStyle w:val="TAL"/>
              <w:keepNext w:val="0"/>
              <w:keepLines w:val="0"/>
            </w:pPr>
          </w:p>
          <w:p w14:paraId="6FC92023"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4 signal / AWGN</w:t>
            </w:r>
          </w:p>
          <w:p w14:paraId="11E2BF4D" w14:textId="77777777" w:rsidR="00B9093B" w:rsidRPr="00B04352" w:rsidRDefault="00B9093B" w:rsidP="00BC52E9">
            <w:pPr>
              <w:pStyle w:val="TAL"/>
              <w:keepNext w:val="0"/>
              <w:keepLines w:val="0"/>
              <w:rPr>
                <w:lang w:eastAsia="zh-CN"/>
              </w:rPr>
            </w:pPr>
          </w:p>
          <w:p w14:paraId="42D1A5B2" w14:textId="77777777" w:rsidR="00B9093B" w:rsidRPr="00B04352" w:rsidRDefault="00B9093B" w:rsidP="00BC52E9">
            <w:pPr>
              <w:pStyle w:val="TAL"/>
              <w:keepNext w:val="0"/>
              <w:keepLines w:val="0"/>
              <w:rPr>
                <w:lang w:eastAsia="zh-CN"/>
              </w:rPr>
            </w:pPr>
          </w:p>
          <w:p w14:paraId="7FCE6465"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rPr>
                <w:lang w:eastAsia="sv-SE"/>
              </w:rPr>
              <w:t xml:space="preserve"> uncertainty </w:t>
            </w:r>
            <w:r w:rsidRPr="00B04352">
              <w:rPr>
                <w:lang w:eastAsia="zh-CN"/>
              </w:rPr>
              <w:t>and</w:t>
            </w:r>
            <w:r w:rsidRPr="00B04352">
              <w:t xml:space="preserve"> Ês</w:t>
            </w:r>
            <w:r w:rsidRPr="00B04352">
              <w:rPr>
                <w:vertAlign w:val="subscript"/>
                <w:lang w:eastAsia="zh-CN"/>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rPr>
                <w:lang w:eastAsia="sv-SE"/>
              </w:rPr>
              <w:t xml:space="preserve"> uncertainty for fading condition comprises two quantities:</w:t>
            </w:r>
          </w:p>
          <w:p w14:paraId="2BEE6284"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7346241D"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4E45548" w14:textId="77777777" w:rsidR="00B9093B" w:rsidRPr="00B04352" w:rsidRDefault="00B9093B" w:rsidP="00BC52E9">
            <w:pPr>
              <w:pStyle w:val="TAL"/>
              <w:keepNext w:val="0"/>
              <w:keepLines w:val="0"/>
              <w:rPr>
                <w:lang w:eastAsia="sv-SE"/>
              </w:rPr>
            </w:pPr>
          </w:p>
          <w:p w14:paraId="26A8A8F6"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F66BE3C"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39CC79C"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00A26DEA"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725F4CFF" w14:textId="77777777" w:rsidR="00B9093B" w:rsidRPr="00B04352" w:rsidRDefault="00B9093B" w:rsidP="00BC52E9">
            <w:pPr>
              <w:pStyle w:val="TAL"/>
              <w:keepNext w:val="0"/>
              <w:keepLines w:val="0"/>
            </w:pPr>
          </w:p>
          <w:p w14:paraId="4D19CC2C" w14:textId="77777777" w:rsidR="00B9093B" w:rsidRPr="00B04352" w:rsidRDefault="00B9093B" w:rsidP="00BC52E9">
            <w:pPr>
              <w:pStyle w:val="TAL"/>
              <w:keepNext w:val="0"/>
              <w:keepLines w:val="0"/>
            </w:pPr>
          </w:p>
          <w:p w14:paraId="71BA8AD3"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5640617E" w14:textId="77777777" w:rsidTr="00BC52E9">
        <w:trPr>
          <w:cantSplit/>
          <w:jc w:val="center"/>
        </w:trPr>
        <w:tc>
          <w:tcPr>
            <w:tcW w:w="3152" w:type="dxa"/>
          </w:tcPr>
          <w:p w14:paraId="106F2311" w14:textId="77777777" w:rsidR="00B9093B" w:rsidRPr="00B04352" w:rsidRDefault="00B9093B" w:rsidP="00BC52E9">
            <w:pPr>
              <w:pStyle w:val="TAL"/>
              <w:keepNext w:val="0"/>
              <w:keepLines w:val="0"/>
            </w:pPr>
            <w:r w:rsidRPr="00B04352">
              <w:t xml:space="preserve">8.16.28 </w:t>
            </w:r>
            <w:r w:rsidRPr="00881B34">
              <w:rPr>
                <w:szCs w:val="28"/>
                <w:lang w:eastAsia="zh-CN"/>
              </w:rPr>
              <w:t>E-UTRAN TDD-FDD 3DL CA Event Triggered Reporting under Deactivated SCells in Non-DRX with PCell in TDD</w:t>
            </w:r>
          </w:p>
        </w:tc>
        <w:tc>
          <w:tcPr>
            <w:tcW w:w="2610" w:type="dxa"/>
          </w:tcPr>
          <w:p w14:paraId="12A1105B" w14:textId="77777777" w:rsidR="00B9093B" w:rsidRPr="00B04352" w:rsidRDefault="00B9093B" w:rsidP="00BC52E9">
            <w:pPr>
              <w:pStyle w:val="TAL"/>
              <w:keepNext w:val="0"/>
              <w:keepLines w:val="0"/>
              <w:rPr>
                <w:lang w:eastAsia="zh-CN"/>
              </w:rPr>
            </w:pPr>
            <w:r w:rsidRPr="00B04352">
              <w:rPr>
                <w:lang w:eastAsia="zh-CN"/>
              </w:rPr>
              <w:t>Same as 8.16.27</w:t>
            </w:r>
          </w:p>
        </w:tc>
        <w:tc>
          <w:tcPr>
            <w:tcW w:w="3692" w:type="dxa"/>
          </w:tcPr>
          <w:p w14:paraId="47FD29FB" w14:textId="77777777" w:rsidR="00B9093B" w:rsidRPr="00B04352" w:rsidRDefault="00B9093B" w:rsidP="00BC52E9">
            <w:pPr>
              <w:pStyle w:val="TAL"/>
              <w:keepNext w:val="0"/>
              <w:keepLines w:val="0"/>
            </w:pPr>
            <w:r w:rsidRPr="00B04352">
              <w:rPr>
                <w:lang w:eastAsia="zh-CN"/>
              </w:rPr>
              <w:t>Same as 8.16.27</w:t>
            </w:r>
          </w:p>
        </w:tc>
      </w:tr>
      <w:tr w:rsidR="00B9093B" w:rsidRPr="00B04352" w14:paraId="67890346" w14:textId="77777777" w:rsidTr="00BC52E9">
        <w:trPr>
          <w:cantSplit/>
          <w:jc w:val="center"/>
        </w:trPr>
        <w:tc>
          <w:tcPr>
            <w:tcW w:w="3152" w:type="dxa"/>
          </w:tcPr>
          <w:p w14:paraId="7EE8FA68" w14:textId="77777777" w:rsidR="00B9093B" w:rsidRPr="00B04352" w:rsidRDefault="00B9093B" w:rsidP="00BC52E9">
            <w:pPr>
              <w:pStyle w:val="TAL"/>
              <w:keepNext w:val="0"/>
              <w:keepLines w:val="0"/>
            </w:pPr>
            <w:r w:rsidRPr="00881B34">
              <w:t>8.16.29, 3DL FDD CA Event Triggered Reporting under Deactivated SCells in Non-DRX</w:t>
            </w:r>
          </w:p>
        </w:tc>
        <w:tc>
          <w:tcPr>
            <w:tcW w:w="2610" w:type="dxa"/>
          </w:tcPr>
          <w:p w14:paraId="4ADB6D9A" w14:textId="77777777" w:rsidR="00B9093B" w:rsidRPr="00B04352" w:rsidRDefault="00B9093B" w:rsidP="00BC52E9">
            <w:pPr>
              <w:pStyle w:val="TAL"/>
              <w:keepNext w:val="0"/>
              <w:keepLines w:val="0"/>
              <w:rPr>
                <w:lang w:eastAsia="zh-CN"/>
              </w:rPr>
            </w:pPr>
            <w:r w:rsidRPr="00B04352">
              <w:rPr>
                <w:lang w:eastAsia="zh-CN"/>
              </w:rPr>
              <w:t>Same as 8.16.27</w:t>
            </w:r>
          </w:p>
        </w:tc>
        <w:tc>
          <w:tcPr>
            <w:tcW w:w="3692" w:type="dxa"/>
          </w:tcPr>
          <w:p w14:paraId="5F0896AB" w14:textId="77777777" w:rsidR="00B9093B" w:rsidRPr="00B04352" w:rsidRDefault="00B9093B" w:rsidP="00BC52E9">
            <w:pPr>
              <w:pStyle w:val="TAL"/>
              <w:keepNext w:val="0"/>
              <w:keepLines w:val="0"/>
              <w:rPr>
                <w:lang w:eastAsia="zh-CN"/>
              </w:rPr>
            </w:pPr>
            <w:r w:rsidRPr="00B04352">
              <w:rPr>
                <w:lang w:eastAsia="zh-CN"/>
              </w:rPr>
              <w:t>Same as 8.16.27</w:t>
            </w:r>
          </w:p>
        </w:tc>
      </w:tr>
      <w:tr w:rsidR="00B9093B" w:rsidRPr="00B04352" w14:paraId="3589C141" w14:textId="77777777" w:rsidTr="00BC52E9">
        <w:trPr>
          <w:cantSplit/>
          <w:jc w:val="center"/>
        </w:trPr>
        <w:tc>
          <w:tcPr>
            <w:tcW w:w="3152" w:type="dxa"/>
          </w:tcPr>
          <w:p w14:paraId="0E4F7684" w14:textId="77777777" w:rsidR="00B9093B" w:rsidRPr="00B04352" w:rsidRDefault="00B9093B" w:rsidP="00BC52E9">
            <w:pPr>
              <w:pStyle w:val="TAL"/>
              <w:keepNext w:val="0"/>
              <w:keepLines w:val="0"/>
            </w:pPr>
            <w:r w:rsidRPr="00881B34">
              <w:t>8.16.30, 3DL TDD CA Event Triggered Reporting under Deactivated SCells in Non-DRX</w:t>
            </w:r>
          </w:p>
        </w:tc>
        <w:tc>
          <w:tcPr>
            <w:tcW w:w="2610" w:type="dxa"/>
          </w:tcPr>
          <w:p w14:paraId="19825084" w14:textId="77777777" w:rsidR="00B9093B" w:rsidRPr="00B04352" w:rsidRDefault="00B9093B" w:rsidP="00BC52E9">
            <w:pPr>
              <w:pStyle w:val="TAL"/>
              <w:keepNext w:val="0"/>
              <w:keepLines w:val="0"/>
              <w:rPr>
                <w:lang w:eastAsia="zh-CN"/>
              </w:rPr>
            </w:pPr>
            <w:r w:rsidRPr="00B04352">
              <w:rPr>
                <w:lang w:eastAsia="zh-CN"/>
              </w:rPr>
              <w:t>Same as 8.16.27</w:t>
            </w:r>
          </w:p>
        </w:tc>
        <w:tc>
          <w:tcPr>
            <w:tcW w:w="3692" w:type="dxa"/>
          </w:tcPr>
          <w:p w14:paraId="37579206" w14:textId="77777777" w:rsidR="00B9093B" w:rsidRPr="00B04352" w:rsidRDefault="00B9093B" w:rsidP="00BC52E9">
            <w:pPr>
              <w:pStyle w:val="TAL"/>
              <w:keepNext w:val="0"/>
              <w:keepLines w:val="0"/>
              <w:rPr>
                <w:lang w:eastAsia="zh-CN"/>
              </w:rPr>
            </w:pPr>
            <w:r w:rsidRPr="00B04352">
              <w:rPr>
                <w:lang w:eastAsia="zh-CN"/>
              </w:rPr>
              <w:t>Same as 8.16.27</w:t>
            </w:r>
          </w:p>
        </w:tc>
      </w:tr>
      <w:tr w:rsidR="00B9093B" w:rsidRPr="00B04352" w14:paraId="29DCB696" w14:textId="77777777" w:rsidTr="00BC52E9">
        <w:trPr>
          <w:cantSplit/>
          <w:jc w:val="center"/>
        </w:trPr>
        <w:tc>
          <w:tcPr>
            <w:tcW w:w="3152" w:type="dxa"/>
          </w:tcPr>
          <w:p w14:paraId="00C7A2A0" w14:textId="77777777" w:rsidR="00B9093B" w:rsidRPr="00881B34" w:rsidRDefault="00B9093B" w:rsidP="00BC52E9">
            <w:pPr>
              <w:pStyle w:val="TAL"/>
              <w:keepNext w:val="0"/>
              <w:keepLines w:val="0"/>
            </w:pPr>
            <w:r w:rsidRPr="00B04352">
              <w:rPr>
                <w:lang w:eastAsia="zh-CN"/>
              </w:rPr>
              <w:lastRenderedPageBreak/>
              <w:t>8.16.31 E-UTRAN TDD-FDD 3 DL CA Event Triggered Reporting on Deactivated SCell with PCell and SCell Interruptions in Non-DRX and with PCell in FDD</w:t>
            </w:r>
          </w:p>
        </w:tc>
        <w:tc>
          <w:tcPr>
            <w:tcW w:w="2610" w:type="dxa"/>
          </w:tcPr>
          <w:p w14:paraId="05B6769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3F06DF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9B7DD1A" w14:textId="77777777" w:rsidR="00B9093B" w:rsidRPr="00B04352" w:rsidRDefault="00B9093B" w:rsidP="00BC52E9">
            <w:pPr>
              <w:pStyle w:val="TAL"/>
              <w:keepNext w:val="0"/>
              <w:keepLines w:val="0"/>
              <w:rPr>
                <w:shd w:val="clear" w:color="auto" w:fill="FFFFFF"/>
                <w:lang w:eastAsia="zh-CN"/>
              </w:rPr>
            </w:pPr>
          </w:p>
          <w:p w14:paraId="1DAA21C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2DDFE4C"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97175E3" w14:textId="77777777" w:rsidR="00B9093B" w:rsidRPr="00B04352" w:rsidRDefault="00B9093B" w:rsidP="00BC52E9">
            <w:pPr>
              <w:pStyle w:val="TAL"/>
              <w:keepNext w:val="0"/>
              <w:keepLines w:val="0"/>
              <w:rPr>
                <w:shd w:val="clear" w:color="auto" w:fill="FFFFFF"/>
              </w:rPr>
            </w:pPr>
          </w:p>
          <w:p w14:paraId="50C45B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804CAF6"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AEAF026"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20B9ECB" w14:textId="77777777" w:rsidR="00B9093B" w:rsidRPr="00B04352" w:rsidRDefault="00B9093B" w:rsidP="00BC52E9">
            <w:pPr>
              <w:pStyle w:val="TAL"/>
              <w:keepNext w:val="0"/>
              <w:keepLines w:val="0"/>
              <w:rPr>
                <w:shd w:val="clear" w:color="auto" w:fill="FFFFFF"/>
                <w:lang w:eastAsia="zh-CN"/>
              </w:rPr>
            </w:pPr>
          </w:p>
          <w:p w14:paraId="42D7CC67" w14:textId="77777777" w:rsidR="00B9093B" w:rsidRPr="00B04352" w:rsidRDefault="00B9093B" w:rsidP="00BC52E9">
            <w:pPr>
              <w:pStyle w:val="TAL"/>
              <w:keepNext w:val="0"/>
              <w:keepLines w:val="0"/>
              <w:rPr>
                <w:shd w:val="clear" w:color="auto" w:fill="FFFFFF"/>
                <w:lang w:eastAsia="zh-CN"/>
              </w:rPr>
            </w:pPr>
          </w:p>
          <w:p w14:paraId="6BC97298" w14:textId="77777777" w:rsidR="00B9093B" w:rsidRPr="00B04352" w:rsidRDefault="00B9093B" w:rsidP="00BC52E9">
            <w:pPr>
              <w:pStyle w:val="TAL"/>
              <w:keepNext w:val="0"/>
              <w:keepLines w:val="0"/>
              <w:rPr>
                <w:shd w:val="clear" w:color="auto" w:fill="FFFFFF"/>
                <w:lang w:eastAsia="zh-CN"/>
              </w:rPr>
            </w:pPr>
          </w:p>
          <w:p w14:paraId="2A3E0FA1" w14:textId="77777777" w:rsidR="00B9093B" w:rsidRPr="00B04352" w:rsidRDefault="00B9093B" w:rsidP="00BC52E9">
            <w:pPr>
              <w:pStyle w:val="TAL"/>
              <w:keepNext w:val="0"/>
              <w:keepLines w:val="0"/>
              <w:rPr>
                <w:shd w:val="clear" w:color="auto" w:fill="FFFFFF"/>
                <w:lang w:eastAsia="zh-CN"/>
              </w:rPr>
            </w:pPr>
          </w:p>
          <w:p w14:paraId="29EA683C" w14:textId="77777777" w:rsidR="00B9093B" w:rsidRPr="00B04352" w:rsidRDefault="00B9093B" w:rsidP="00BC52E9">
            <w:pPr>
              <w:pStyle w:val="TAL"/>
              <w:keepNext w:val="0"/>
              <w:keepLines w:val="0"/>
              <w:rPr>
                <w:shd w:val="clear" w:color="auto" w:fill="FFFFFF"/>
                <w:lang w:eastAsia="zh-CN"/>
              </w:rPr>
            </w:pPr>
          </w:p>
          <w:p w14:paraId="20AD89FC" w14:textId="77777777" w:rsidR="00B9093B" w:rsidRPr="00B04352" w:rsidRDefault="00B9093B" w:rsidP="00BC52E9">
            <w:pPr>
              <w:pStyle w:val="TAL"/>
              <w:keepNext w:val="0"/>
              <w:keepLines w:val="0"/>
            </w:pPr>
            <w:r w:rsidRPr="00B04352">
              <w:t>Time alignment errors: Intra-band contiguous CA: ±130 ns (±4Ts)</w:t>
            </w:r>
          </w:p>
          <w:p w14:paraId="3C934743" w14:textId="77777777" w:rsidR="00B9093B" w:rsidRPr="00B04352" w:rsidRDefault="00B9093B" w:rsidP="00BC52E9">
            <w:pPr>
              <w:pStyle w:val="TAL"/>
              <w:keepNext w:val="0"/>
              <w:keepLines w:val="0"/>
            </w:pPr>
            <w:r w:rsidRPr="00B04352">
              <w:t>Intra-band non-contiguous CA: ±260 ns (±8Ts)</w:t>
            </w:r>
          </w:p>
          <w:p w14:paraId="7921B073"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1C7B2730" w14:textId="77777777" w:rsidR="00B9093B" w:rsidRPr="00B04352" w:rsidRDefault="00B9093B" w:rsidP="00BC52E9">
            <w:pPr>
              <w:pStyle w:val="TAL"/>
              <w:keepNext w:val="0"/>
              <w:keepLines w:val="0"/>
              <w:rPr>
                <w:lang w:eastAsia="zh-CN"/>
              </w:rPr>
            </w:pPr>
            <w:r w:rsidRPr="00B04352">
              <w:rPr>
                <w:lang w:eastAsia="zh-CN"/>
              </w:rPr>
              <w:t>NOTE:</w:t>
            </w:r>
          </w:p>
          <w:p w14:paraId="3B9B163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47AFCAD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E048C6B" w14:textId="77777777" w:rsidR="00B9093B" w:rsidRPr="00B04352" w:rsidRDefault="00B9093B" w:rsidP="00BC52E9">
            <w:pPr>
              <w:pStyle w:val="TAL"/>
              <w:keepNext w:val="0"/>
              <w:keepLines w:val="0"/>
              <w:rPr>
                <w:lang w:eastAsia="zh-CN"/>
              </w:rPr>
            </w:pPr>
          </w:p>
          <w:p w14:paraId="4F8BAC34" w14:textId="77777777" w:rsidR="00B9093B" w:rsidRPr="00B04352" w:rsidRDefault="00B9093B" w:rsidP="00BC52E9">
            <w:pPr>
              <w:pStyle w:val="TAL"/>
              <w:keepNext w:val="0"/>
              <w:keepLines w:val="0"/>
              <w:rPr>
                <w:lang w:eastAsia="zh-CN"/>
              </w:rPr>
            </w:pPr>
          </w:p>
          <w:p w14:paraId="3C5A1DB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68337CC7" w14:textId="77777777" w:rsidR="00B9093B" w:rsidRPr="00B04352" w:rsidRDefault="00B9093B" w:rsidP="00BC52E9">
            <w:pPr>
              <w:pStyle w:val="TAL"/>
              <w:keepNext w:val="0"/>
              <w:keepLines w:val="0"/>
            </w:pPr>
          </w:p>
          <w:p w14:paraId="1A46C31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27B66F25" w14:textId="77777777" w:rsidR="00B9093B" w:rsidRPr="00B04352" w:rsidRDefault="00B9093B" w:rsidP="00BC52E9">
            <w:pPr>
              <w:pStyle w:val="TAL"/>
              <w:keepNext w:val="0"/>
              <w:keepLines w:val="0"/>
              <w:rPr>
                <w:shd w:val="clear" w:color="auto" w:fill="FFFFFF"/>
              </w:rPr>
            </w:pPr>
          </w:p>
          <w:p w14:paraId="1CD29D9C" w14:textId="77777777" w:rsidR="00B9093B" w:rsidRPr="00B04352" w:rsidRDefault="00B9093B" w:rsidP="00BC52E9">
            <w:pPr>
              <w:pStyle w:val="TAL"/>
              <w:keepNext w:val="0"/>
              <w:keepLines w:val="0"/>
              <w:rPr>
                <w:shd w:val="clear" w:color="auto" w:fill="FFFFFF"/>
              </w:rPr>
            </w:pPr>
          </w:p>
          <w:p w14:paraId="56F521D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15212455" w14:textId="77777777" w:rsidR="00B9093B" w:rsidRPr="00B04352" w:rsidRDefault="00B9093B" w:rsidP="00BC52E9">
            <w:pPr>
              <w:pStyle w:val="TAL"/>
              <w:keepNext w:val="0"/>
              <w:keepLines w:val="0"/>
              <w:rPr>
                <w:lang w:eastAsia="zh-CN"/>
              </w:rPr>
            </w:pPr>
          </w:p>
          <w:p w14:paraId="337B8CD3"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25D63A1E" w14:textId="77777777" w:rsidR="00B9093B" w:rsidRPr="00B04352" w:rsidRDefault="00B9093B" w:rsidP="00BC52E9">
            <w:pPr>
              <w:pStyle w:val="TAL"/>
              <w:keepNext w:val="0"/>
              <w:keepLines w:val="0"/>
            </w:pPr>
          </w:p>
          <w:p w14:paraId="268064F8"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4 signal / AWGN</w:t>
            </w:r>
          </w:p>
          <w:p w14:paraId="26AE504B" w14:textId="77777777" w:rsidR="00B9093B" w:rsidRPr="00B04352" w:rsidRDefault="00B9093B" w:rsidP="00BC52E9">
            <w:pPr>
              <w:pStyle w:val="TAL"/>
              <w:keepNext w:val="0"/>
              <w:keepLines w:val="0"/>
              <w:rPr>
                <w:lang w:eastAsia="zh-CN"/>
              </w:rPr>
            </w:pPr>
          </w:p>
          <w:p w14:paraId="084B0AB1" w14:textId="77777777" w:rsidR="00B9093B" w:rsidRPr="00B04352" w:rsidRDefault="00B9093B" w:rsidP="00BC52E9">
            <w:pPr>
              <w:pStyle w:val="TAL"/>
              <w:keepNext w:val="0"/>
              <w:keepLines w:val="0"/>
              <w:rPr>
                <w:lang w:eastAsia="zh-CN"/>
              </w:rPr>
            </w:pPr>
          </w:p>
          <w:p w14:paraId="41E5D9AE"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29A13EDB" w14:textId="77777777" w:rsidTr="00BC52E9">
        <w:trPr>
          <w:cantSplit/>
          <w:jc w:val="center"/>
        </w:trPr>
        <w:tc>
          <w:tcPr>
            <w:tcW w:w="3152" w:type="dxa"/>
          </w:tcPr>
          <w:p w14:paraId="1355722F" w14:textId="77777777" w:rsidR="00B9093B" w:rsidRPr="00881B34" w:rsidRDefault="00B9093B" w:rsidP="00BC52E9">
            <w:pPr>
              <w:pStyle w:val="TAL"/>
              <w:keepNext w:val="0"/>
              <w:keepLines w:val="0"/>
            </w:pPr>
            <w:r w:rsidRPr="00B04352">
              <w:rPr>
                <w:lang w:eastAsia="zh-CN"/>
              </w:rPr>
              <w:t xml:space="preserve">8.16.32 </w:t>
            </w:r>
            <w:r w:rsidRPr="00B04352">
              <w:t>E-UTRAN TDD-FDD 3 DL CA Event Triggered Reporting on Deactivated SCell with PCell and SCell Interruptions in Non-DRX and with PCell in TDD</w:t>
            </w:r>
          </w:p>
        </w:tc>
        <w:tc>
          <w:tcPr>
            <w:tcW w:w="2610" w:type="dxa"/>
          </w:tcPr>
          <w:p w14:paraId="500A38CF" w14:textId="77777777" w:rsidR="00B9093B" w:rsidRPr="00B04352" w:rsidRDefault="00B9093B" w:rsidP="00BC52E9">
            <w:pPr>
              <w:pStyle w:val="TAL"/>
              <w:keepNext w:val="0"/>
              <w:keepLines w:val="0"/>
              <w:rPr>
                <w:lang w:eastAsia="zh-CN"/>
              </w:rPr>
            </w:pPr>
            <w:r w:rsidRPr="00B04352">
              <w:rPr>
                <w:lang w:eastAsia="zh-CN"/>
              </w:rPr>
              <w:t>Same as 8.16.31</w:t>
            </w:r>
          </w:p>
        </w:tc>
        <w:tc>
          <w:tcPr>
            <w:tcW w:w="3692" w:type="dxa"/>
          </w:tcPr>
          <w:p w14:paraId="33323ED5" w14:textId="77777777" w:rsidR="00B9093B" w:rsidRPr="00B04352" w:rsidRDefault="00B9093B" w:rsidP="00BC52E9">
            <w:pPr>
              <w:pStyle w:val="TAL"/>
              <w:keepNext w:val="0"/>
              <w:keepLines w:val="0"/>
              <w:rPr>
                <w:lang w:eastAsia="zh-CN"/>
              </w:rPr>
            </w:pPr>
            <w:r w:rsidRPr="00B04352">
              <w:rPr>
                <w:lang w:eastAsia="zh-CN"/>
              </w:rPr>
              <w:t>Same as 8.16.31</w:t>
            </w:r>
          </w:p>
        </w:tc>
      </w:tr>
      <w:tr w:rsidR="00B9093B" w:rsidRPr="00B04352" w14:paraId="7F9B6F87" w14:textId="77777777" w:rsidTr="00BC52E9">
        <w:trPr>
          <w:cantSplit/>
          <w:jc w:val="center"/>
        </w:trPr>
        <w:tc>
          <w:tcPr>
            <w:tcW w:w="3152" w:type="dxa"/>
          </w:tcPr>
          <w:p w14:paraId="29F52A5B" w14:textId="77777777" w:rsidR="00B9093B" w:rsidRPr="00881B34" w:rsidRDefault="00B9093B" w:rsidP="00BC52E9">
            <w:pPr>
              <w:pStyle w:val="TAL"/>
              <w:keepNext w:val="0"/>
              <w:keepLines w:val="0"/>
            </w:pPr>
            <w:r w:rsidRPr="00B04352">
              <w:rPr>
                <w:lang w:eastAsia="zh-CN"/>
              </w:rPr>
              <w:t xml:space="preserve">8.16.33 </w:t>
            </w:r>
            <w:r w:rsidRPr="00B04352">
              <w:rPr>
                <w:rFonts w:cs="v4.2.0"/>
              </w:rPr>
              <w:t>E-UTRAN FDD 3DL CA Event Triggered Reporting on Deactivated SCell with PCell and SCell Interruptions in Non-DRX</w:t>
            </w:r>
          </w:p>
        </w:tc>
        <w:tc>
          <w:tcPr>
            <w:tcW w:w="2610" w:type="dxa"/>
          </w:tcPr>
          <w:p w14:paraId="3D66B3E2" w14:textId="77777777" w:rsidR="00B9093B" w:rsidRPr="00B04352" w:rsidRDefault="00B9093B" w:rsidP="00BC52E9">
            <w:pPr>
              <w:pStyle w:val="TAL"/>
              <w:keepNext w:val="0"/>
              <w:keepLines w:val="0"/>
              <w:rPr>
                <w:lang w:eastAsia="zh-CN"/>
              </w:rPr>
            </w:pPr>
            <w:r w:rsidRPr="00B04352">
              <w:rPr>
                <w:lang w:eastAsia="zh-CN"/>
              </w:rPr>
              <w:t>Same as 8.16.31</w:t>
            </w:r>
          </w:p>
        </w:tc>
        <w:tc>
          <w:tcPr>
            <w:tcW w:w="3692" w:type="dxa"/>
          </w:tcPr>
          <w:p w14:paraId="280FC23D" w14:textId="77777777" w:rsidR="00B9093B" w:rsidRPr="00B04352" w:rsidRDefault="00B9093B" w:rsidP="00BC52E9">
            <w:pPr>
              <w:pStyle w:val="TAL"/>
              <w:keepNext w:val="0"/>
              <w:keepLines w:val="0"/>
              <w:rPr>
                <w:lang w:eastAsia="zh-CN"/>
              </w:rPr>
            </w:pPr>
            <w:r w:rsidRPr="00B04352">
              <w:rPr>
                <w:lang w:eastAsia="zh-CN"/>
              </w:rPr>
              <w:t>Same as 8.16.31</w:t>
            </w:r>
          </w:p>
        </w:tc>
      </w:tr>
      <w:tr w:rsidR="00B9093B" w:rsidRPr="00B04352" w14:paraId="5CD09FE4" w14:textId="77777777" w:rsidTr="00BC52E9">
        <w:trPr>
          <w:cantSplit/>
          <w:jc w:val="center"/>
        </w:trPr>
        <w:tc>
          <w:tcPr>
            <w:tcW w:w="3152" w:type="dxa"/>
          </w:tcPr>
          <w:p w14:paraId="0912984A" w14:textId="77777777" w:rsidR="00B9093B" w:rsidRPr="00881B34" w:rsidRDefault="00B9093B" w:rsidP="00BC52E9">
            <w:pPr>
              <w:pStyle w:val="TAL"/>
              <w:keepNext w:val="0"/>
              <w:keepLines w:val="0"/>
            </w:pPr>
            <w:r w:rsidRPr="00B04352">
              <w:rPr>
                <w:lang w:eastAsia="zh-CN"/>
              </w:rPr>
              <w:t xml:space="preserve">8.16.34 </w:t>
            </w:r>
            <w:r w:rsidRPr="00B04352">
              <w:t xml:space="preserve">E-UTRAN </w:t>
            </w:r>
            <w:r w:rsidRPr="00B04352">
              <w:rPr>
                <w:lang w:eastAsia="zh-CN"/>
              </w:rPr>
              <w:t>T</w:t>
            </w:r>
            <w:r w:rsidRPr="00B04352">
              <w:t>DD 3 DL CA Event Triggered Reporting on Deactivated SCell with PCell and SCell Interruptions in Non-DRX</w:t>
            </w:r>
          </w:p>
        </w:tc>
        <w:tc>
          <w:tcPr>
            <w:tcW w:w="2610" w:type="dxa"/>
          </w:tcPr>
          <w:p w14:paraId="2969074E" w14:textId="77777777" w:rsidR="00B9093B" w:rsidRPr="00B04352" w:rsidRDefault="00B9093B" w:rsidP="00BC52E9">
            <w:pPr>
              <w:pStyle w:val="TAL"/>
              <w:keepNext w:val="0"/>
              <w:keepLines w:val="0"/>
              <w:rPr>
                <w:lang w:eastAsia="zh-CN"/>
              </w:rPr>
            </w:pPr>
            <w:r w:rsidRPr="00B04352">
              <w:rPr>
                <w:lang w:eastAsia="zh-CN"/>
              </w:rPr>
              <w:t>Same as 8.16.31</w:t>
            </w:r>
          </w:p>
        </w:tc>
        <w:tc>
          <w:tcPr>
            <w:tcW w:w="3692" w:type="dxa"/>
          </w:tcPr>
          <w:p w14:paraId="3D4A0C8F" w14:textId="77777777" w:rsidR="00B9093B" w:rsidRPr="00B04352" w:rsidRDefault="00B9093B" w:rsidP="00BC52E9">
            <w:pPr>
              <w:pStyle w:val="TAL"/>
              <w:keepNext w:val="0"/>
              <w:keepLines w:val="0"/>
              <w:rPr>
                <w:lang w:eastAsia="zh-CN"/>
              </w:rPr>
            </w:pPr>
            <w:r w:rsidRPr="00B04352">
              <w:rPr>
                <w:lang w:eastAsia="zh-CN"/>
              </w:rPr>
              <w:t>Same as 8.16.31</w:t>
            </w:r>
          </w:p>
        </w:tc>
      </w:tr>
      <w:tr w:rsidR="00B9093B" w:rsidRPr="00B04352" w14:paraId="3E6BC671" w14:textId="77777777" w:rsidTr="00BC52E9">
        <w:trPr>
          <w:cantSplit/>
          <w:jc w:val="center"/>
        </w:trPr>
        <w:tc>
          <w:tcPr>
            <w:tcW w:w="3152" w:type="dxa"/>
          </w:tcPr>
          <w:p w14:paraId="4A92D4C7" w14:textId="77777777" w:rsidR="00B9093B" w:rsidRPr="00B04352" w:rsidRDefault="00B9093B" w:rsidP="00BC52E9">
            <w:pPr>
              <w:pStyle w:val="TAL"/>
              <w:keepNext w:val="0"/>
              <w:keepLines w:val="0"/>
              <w:rPr>
                <w:lang w:eastAsia="zh-CN"/>
              </w:rPr>
            </w:pPr>
            <w:r w:rsidRPr="00B04352">
              <w:rPr>
                <w:lang w:eastAsia="zh-CN"/>
              </w:rPr>
              <w:t xml:space="preserve">8.16.35 </w:t>
            </w:r>
            <w:r w:rsidRPr="00B04352">
              <w:t>3 DL PCell in FDD CA Activation and Deactivation of Known SCell in Non-DRX</w:t>
            </w:r>
          </w:p>
        </w:tc>
        <w:tc>
          <w:tcPr>
            <w:tcW w:w="2610" w:type="dxa"/>
          </w:tcPr>
          <w:p w14:paraId="7DF9C62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233F40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E248D6C" w14:textId="77777777" w:rsidR="00B9093B" w:rsidRPr="00B04352" w:rsidRDefault="00B9093B" w:rsidP="00BC52E9">
            <w:pPr>
              <w:pStyle w:val="TAL"/>
              <w:keepNext w:val="0"/>
              <w:keepLines w:val="0"/>
              <w:rPr>
                <w:shd w:val="clear" w:color="auto" w:fill="FFFFFF"/>
                <w:lang w:eastAsia="zh-CN"/>
              </w:rPr>
            </w:pPr>
          </w:p>
          <w:p w14:paraId="6B5257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±1.0 dB averaged over </w:t>
            </w:r>
            <w:r w:rsidRPr="00B04352">
              <w:t>BW</w:t>
            </w:r>
            <w:r w:rsidRPr="00B04352">
              <w:rPr>
                <w:vertAlign w:val="subscript"/>
              </w:rPr>
              <w:t>Config</w:t>
            </w:r>
          </w:p>
          <w:p w14:paraId="5104FECF"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7B03D04" w14:textId="77777777" w:rsidR="00B9093B" w:rsidRPr="00B04352" w:rsidRDefault="00B9093B" w:rsidP="00BC52E9">
            <w:pPr>
              <w:pStyle w:val="TAL"/>
              <w:keepNext w:val="0"/>
              <w:keepLines w:val="0"/>
              <w:rPr>
                <w:shd w:val="clear" w:color="auto" w:fill="FFFFFF"/>
              </w:rPr>
            </w:pPr>
          </w:p>
          <w:p w14:paraId="4F2198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±1.0 dB averaged over </w:t>
            </w:r>
            <w:r w:rsidRPr="00B04352">
              <w:t>BW</w:t>
            </w:r>
            <w:r w:rsidRPr="00B04352">
              <w:rPr>
                <w:vertAlign w:val="subscript"/>
              </w:rPr>
              <w:t>Config</w:t>
            </w:r>
          </w:p>
          <w:p w14:paraId="56F460B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83005AD" w14:textId="77777777" w:rsidR="00B9093B" w:rsidRPr="00B04352" w:rsidRDefault="00B9093B" w:rsidP="00BC52E9">
            <w:pPr>
              <w:pStyle w:val="TAL"/>
              <w:keepNext w:val="0"/>
              <w:keepLines w:val="0"/>
              <w:rPr>
                <w:shd w:val="clear" w:color="auto" w:fill="FFFFFF"/>
              </w:rPr>
            </w:pPr>
          </w:p>
          <w:p w14:paraId="6556C7F0" w14:textId="77777777" w:rsidR="00B9093B" w:rsidRPr="00B04352" w:rsidRDefault="00B9093B" w:rsidP="00BC52E9">
            <w:pPr>
              <w:pStyle w:val="TAL"/>
              <w:keepNext w:val="0"/>
              <w:keepLines w:val="0"/>
            </w:pPr>
            <w:r w:rsidRPr="00B04352">
              <w:t>Time alignment errors: Intra-band contiguous CA: ±130 ns (±4Ts)</w:t>
            </w:r>
          </w:p>
          <w:p w14:paraId="4D413966" w14:textId="77777777" w:rsidR="00B9093B" w:rsidRPr="00B04352" w:rsidRDefault="00B9093B" w:rsidP="00BC52E9">
            <w:pPr>
              <w:pStyle w:val="TAL"/>
              <w:keepNext w:val="0"/>
              <w:keepLines w:val="0"/>
            </w:pPr>
            <w:r w:rsidRPr="00B04352">
              <w:t>Intra-band non-contiguous CA: ±260 ns (±8Ts)</w:t>
            </w:r>
          </w:p>
          <w:p w14:paraId="5A43D785"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77AFDE82" w14:textId="77777777" w:rsidR="00B9093B" w:rsidRPr="00B04352" w:rsidRDefault="00B9093B" w:rsidP="00BC52E9">
            <w:pPr>
              <w:pStyle w:val="TAL"/>
              <w:keepNext w:val="0"/>
              <w:keepLines w:val="0"/>
              <w:rPr>
                <w:lang w:eastAsia="zh-CN"/>
              </w:rPr>
            </w:pPr>
            <w:r w:rsidRPr="00B04352">
              <w:rPr>
                <w:lang w:eastAsia="zh-CN"/>
              </w:rPr>
              <w:t>NOTE:</w:t>
            </w:r>
          </w:p>
          <w:p w14:paraId="30F80F3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76CCA0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3907ECF" w14:textId="77777777" w:rsidR="00B9093B" w:rsidRPr="00B04352" w:rsidRDefault="00B9093B" w:rsidP="00BC52E9">
            <w:pPr>
              <w:pStyle w:val="TAL"/>
              <w:keepNext w:val="0"/>
              <w:keepLines w:val="0"/>
              <w:rPr>
                <w:lang w:eastAsia="zh-CN"/>
              </w:rPr>
            </w:pPr>
          </w:p>
          <w:p w14:paraId="395DB17A" w14:textId="77777777" w:rsidR="00B9093B" w:rsidRPr="00B04352" w:rsidRDefault="00B9093B" w:rsidP="00BC52E9">
            <w:pPr>
              <w:pStyle w:val="TAL"/>
              <w:keepNext w:val="0"/>
              <w:keepLines w:val="0"/>
              <w:rPr>
                <w:lang w:eastAsia="zh-CN"/>
              </w:rPr>
            </w:pPr>
          </w:p>
          <w:p w14:paraId="5A6E6CD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59522D93" w14:textId="77777777" w:rsidR="00B9093B" w:rsidRPr="00B04352" w:rsidRDefault="00B9093B" w:rsidP="00BC52E9">
            <w:pPr>
              <w:pStyle w:val="TAL"/>
              <w:keepNext w:val="0"/>
              <w:keepLines w:val="0"/>
            </w:pPr>
          </w:p>
          <w:p w14:paraId="40AB4674"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05BAB91E" w14:textId="77777777" w:rsidR="00B9093B" w:rsidRPr="00B04352" w:rsidRDefault="00B9093B" w:rsidP="00BC52E9">
            <w:pPr>
              <w:pStyle w:val="TAL"/>
              <w:keepNext w:val="0"/>
              <w:keepLines w:val="0"/>
              <w:rPr>
                <w:shd w:val="clear" w:color="auto" w:fill="FFFFFF"/>
              </w:rPr>
            </w:pPr>
          </w:p>
          <w:p w14:paraId="675C79BB" w14:textId="77777777" w:rsidR="00B9093B" w:rsidRPr="00B04352" w:rsidRDefault="00B9093B" w:rsidP="00BC52E9">
            <w:pPr>
              <w:pStyle w:val="TAL"/>
              <w:keepNext w:val="0"/>
              <w:keepLines w:val="0"/>
              <w:rPr>
                <w:shd w:val="clear" w:color="auto" w:fill="FFFFFF"/>
              </w:rPr>
            </w:pPr>
          </w:p>
          <w:p w14:paraId="61B6DF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3FB6EE76" w14:textId="77777777" w:rsidR="00B9093B" w:rsidRPr="00B04352" w:rsidRDefault="00B9093B" w:rsidP="00BC52E9">
            <w:pPr>
              <w:pStyle w:val="TAL"/>
              <w:keepNext w:val="0"/>
              <w:keepLines w:val="0"/>
              <w:rPr>
                <w:lang w:eastAsia="zh-CN"/>
              </w:rPr>
            </w:pPr>
          </w:p>
          <w:p w14:paraId="67E70227"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244A717B" w14:textId="77777777" w:rsidR="00B9093B" w:rsidRPr="00B04352" w:rsidRDefault="00B9093B" w:rsidP="00BC52E9">
            <w:pPr>
              <w:pStyle w:val="TAL"/>
              <w:keepNext w:val="0"/>
              <w:keepLines w:val="0"/>
            </w:pPr>
          </w:p>
          <w:p w14:paraId="56F030F5" w14:textId="77777777" w:rsidR="00B9093B" w:rsidRPr="00B04352" w:rsidRDefault="00B9093B" w:rsidP="00BC52E9">
            <w:pPr>
              <w:pStyle w:val="TAL"/>
              <w:keepNext w:val="0"/>
              <w:keepLines w:val="0"/>
            </w:pPr>
          </w:p>
          <w:p w14:paraId="57930676"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05D7F6F6" w14:textId="77777777" w:rsidTr="00BC52E9">
        <w:trPr>
          <w:cantSplit/>
          <w:jc w:val="center"/>
        </w:trPr>
        <w:tc>
          <w:tcPr>
            <w:tcW w:w="3152" w:type="dxa"/>
          </w:tcPr>
          <w:p w14:paraId="47A8B444" w14:textId="77777777" w:rsidR="00B9093B" w:rsidRPr="00B04352" w:rsidRDefault="00B9093B" w:rsidP="00BC52E9">
            <w:pPr>
              <w:pStyle w:val="TAL"/>
              <w:keepNext w:val="0"/>
              <w:keepLines w:val="0"/>
              <w:rPr>
                <w:lang w:eastAsia="zh-CN"/>
              </w:rPr>
            </w:pPr>
            <w:r w:rsidRPr="00B04352">
              <w:rPr>
                <w:lang w:eastAsia="zh-CN"/>
              </w:rPr>
              <w:t xml:space="preserve">8.16.36 </w:t>
            </w:r>
            <w:r w:rsidRPr="00B04352">
              <w:t>3 DL PCell in TDD CA Activation and Deactivation of Known SCell in Non-DRX</w:t>
            </w:r>
          </w:p>
        </w:tc>
        <w:tc>
          <w:tcPr>
            <w:tcW w:w="2610" w:type="dxa"/>
          </w:tcPr>
          <w:p w14:paraId="2E187F07"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7CCDFFB6"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015F3602" w14:textId="77777777" w:rsidTr="00BC52E9">
        <w:trPr>
          <w:cantSplit/>
          <w:jc w:val="center"/>
        </w:trPr>
        <w:tc>
          <w:tcPr>
            <w:tcW w:w="3152" w:type="dxa"/>
          </w:tcPr>
          <w:p w14:paraId="4929E900" w14:textId="77777777" w:rsidR="00B9093B" w:rsidRPr="00B04352" w:rsidRDefault="00B9093B" w:rsidP="00BC52E9">
            <w:pPr>
              <w:pStyle w:val="TAL"/>
              <w:keepNext w:val="0"/>
              <w:keepLines w:val="0"/>
              <w:rPr>
                <w:lang w:eastAsia="zh-CN"/>
              </w:rPr>
            </w:pPr>
            <w:r w:rsidRPr="00B04352">
              <w:rPr>
                <w:lang w:eastAsia="zh-CN"/>
              </w:rPr>
              <w:lastRenderedPageBreak/>
              <w:t xml:space="preserve">8.16.37 </w:t>
            </w:r>
            <w:r w:rsidRPr="00881B34">
              <w:rPr>
                <w:szCs w:val="28"/>
                <w:lang w:eastAsia="zh-CN"/>
              </w:rPr>
              <w:t>3DL FDD CA Activation and Deactivation of known SCell in non-DRX</w:t>
            </w:r>
          </w:p>
        </w:tc>
        <w:tc>
          <w:tcPr>
            <w:tcW w:w="2610" w:type="dxa"/>
          </w:tcPr>
          <w:p w14:paraId="67DC703A"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0ECA4900"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72068955" w14:textId="77777777" w:rsidTr="00BC52E9">
        <w:trPr>
          <w:cantSplit/>
          <w:jc w:val="center"/>
        </w:trPr>
        <w:tc>
          <w:tcPr>
            <w:tcW w:w="3152" w:type="dxa"/>
          </w:tcPr>
          <w:p w14:paraId="3CA79643" w14:textId="77777777" w:rsidR="00B9093B" w:rsidRPr="00B04352" w:rsidRDefault="00B9093B" w:rsidP="00BC52E9">
            <w:pPr>
              <w:pStyle w:val="TAL"/>
              <w:keepNext w:val="0"/>
              <w:keepLines w:val="0"/>
            </w:pPr>
            <w:r w:rsidRPr="00B04352">
              <w:t xml:space="preserve">8.16.38 </w:t>
            </w:r>
            <w:r w:rsidRPr="00881B34">
              <w:rPr>
                <w:szCs w:val="28"/>
                <w:lang w:eastAsia="zh-CN"/>
              </w:rPr>
              <w:t>3DL TDD CA Activation and Deactivation of known SCell in non-DRX</w:t>
            </w:r>
          </w:p>
        </w:tc>
        <w:tc>
          <w:tcPr>
            <w:tcW w:w="2610" w:type="dxa"/>
          </w:tcPr>
          <w:p w14:paraId="043C5047"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18E05AC2"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08B24A2A" w14:textId="77777777" w:rsidTr="00BC52E9">
        <w:trPr>
          <w:cantSplit/>
          <w:jc w:val="center"/>
        </w:trPr>
        <w:tc>
          <w:tcPr>
            <w:tcW w:w="3152" w:type="dxa"/>
          </w:tcPr>
          <w:p w14:paraId="7FCF7F4E" w14:textId="77777777" w:rsidR="00B9093B" w:rsidRPr="00B04352" w:rsidRDefault="00B9093B" w:rsidP="00BC52E9">
            <w:pPr>
              <w:pStyle w:val="TAL"/>
              <w:keepNext w:val="0"/>
              <w:keepLines w:val="0"/>
            </w:pPr>
            <w:r w:rsidRPr="00B04352">
              <w:t>8.16.39</w:t>
            </w:r>
            <w:r w:rsidRPr="00B04352">
              <w:rPr>
                <w:lang w:eastAsia="zh-CN"/>
              </w:rPr>
              <w:t xml:space="preserve"> </w:t>
            </w:r>
            <w:r w:rsidRPr="00B04352">
              <w:t>E-UTRA TDD-FDD 3DL CA Activation and Deactivation of Unknown SCell in Non-DRX with PCell in FDD</w:t>
            </w:r>
          </w:p>
        </w:tc>
        <w:tc>
          <w:tcPr>
            <w:tcW w:w="2610" w:type="dxa"/>
          </w:tcPr>
          <w:p w14:paraId="5653D63C"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694EA239"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2BE61944" w14:textId="77777777" w:rsidTr="00BC52E9">
        <w:trPr>
          <w:cantSplit/>
          <w:jc w:val="center"/>
        </w:trPr>
        <w:tc>
          <w:tcPr>
            <w:tcW w:w="3152" w:type="dxa"/>
          </w:tcPr>
          <w:p w14:paraId="3AD3DE7D" w14:textId="77777777" w:rsidR="00B9093B" w:rsidRPr="00B04352" w:rsidRDefault="00B9093B" w:rsidP="00BC52E9">
            <w:pPr>
              <w:pStyle w:val="TAL"/>
              <w:keepNext w:val="0"/>
              <w:keepLines w:val="0"/>
            </w:pPr>
            <w:r w:rsidRPr="00B04352">
              <w:t>8.16.40</w:t>
            </w:r>
            <w:r w:rsidRPr="00B04352">
              <w:rPr>
                <w:lang w:eastAsia="zh-CN"/>
              </w:rPr>
              <w:t xml:space="preserve"> </w:t>
            </w:r>
            <w:r w:rsidRPr="00B04352">
              <w:t>E-UTRA TDD-FDD 3DL CA Activation and Deactivation of Unknown SCell in Non-DRX with PCell in TDD</w:t>
            </w:r>
          </w:p>
        </w:tc>
        <w:tc>
          <w:tcPr>
            <w:tcW w:w="2610" w:type="dxa"/>
          </w:tcPr>
          <w:p w14:paraId="6D0B21D9"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5F1E63C3"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44763481" w14:textId="77777777" w:rsidTr="00BC52E9">
        <w:trPr>
          <w:cantSplit/>
          <w:jc w:val="center"/>
        </w:trPr>
        <w:tc>
          <w:tcPr>
            <w:tcW w:w="3152" w:type="dxa"/>
          </w:tcPr>
          <w:p w14:paraId="35640EFC" w14:textId="77777777" w:rsidR="00B9093B" w:rsidRPr="00B04352" w:rsidRDefault="00B9093B" w:rsidP="00BC52E9">
            <w:pPr>
              <w:pStyle w:val="TAL"/>
              <w:keepNext w:val="0"/>
              <w:keepLines w:val="0"/>
            </w:pPr>
            <w:r w:rsidRPr="00B04352">
              <w:t>8.16.41</w:t>
            </w:r>
            <w:r w:rsidRPr="00B04352">
              <w:rPr>
                <w:lang w:eastAsia="zh-CN"/>
              </w:rPr>
              <w:t xml:space="preserve"> </w:t>
            </w:r>
            <w:r w:rsidRPr="00B04352">
              <w:t>3 DL FDD CA activation and deactivation of unknown SCell in non-DRX</w:t>
            </w:r>
          </w:p>
        </w:tc>
        <w:tc>
          <w:tcPr>
            <w:tcW w:w="2610" w:type="dxa"/>
          </w:tcPr>
          <w:p w14:paraId="5A9FA5BF"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39A6862D"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5CDA60CD" w14:textId="77777777" w:rsidTr="00BC52E9">
        <w:trPr>
          <w:cantSplit/>
          <w:jc w:val="center"/>
        </w:trPr>
        <w:tc>
          <w:tcPr>
            <w:tcW w:w="3152" w:type="dxa"/>
          </w:tcPr>
          <w:p w14:paraId="05C90FA2" w14:textId="77777777" w:rsidR="00B9093B" w:rsidRPr="00B04352" w:rsidRDefault="00B9093B" w:rsidP="00BC52E9">
            <w:pPr>
              <w:pStyle w:val="TAL"/>
              <w:keepNext w:val="0"/>
              <w:keepLines w:val="0"/>
            </w:pPr>
            <w:r w:rsidRPr="00B04352">
              <w:t>8.16.42</w:t>
            </w:r>
            <w:r w:rsidRPr="00B04352">
              <w:rPr>
                <w:lang w:eastAsia="zh-CN"/>
              </w:rPr>
              <w:t xml:space="preserve"> </w:t>
            </w:r>
            <w:r w:rsidRPr="00B04352">
              <w:t>3 DL TDD CA activation and deactivation of unknown SCell in non-DRX</w:t>
            </w:r>
          </w:p>
        </w:tc>
        <w:tc>
          <w:tcPr>
            <w:tcW w:w="2610" w:type="dxa"/>
          </w:tcPr>
          <w:p w14:paraId="0D697A5E" w14:textId="77777777" w:rsidR="00B9093B" w:rsidRPr="00B04352" w:rsidRDefault="00B9093B" w:rsidP="00BC52E9">
            <w:pPr>
              <w:pStyle w:val="TAL"/>
              <w:keepNext w:val="0"/>
              <w:keepLines w:val="0"/>
              <w:rPr>
                <w:lang w:eastAsia="zh-CN"/>
              </w:rPr>
            </w:pPr>
            <w:r w:rsidRPr="00B04352">
              <w:rPr>
                <w:lang w:eastAsia="zh-CN"/>
              </w:rPr>
              <w:t>Same as 8.16.35</w:t>
            </w:r>
          </w:p>
        </w:tc>
        <w:tc>
          <w:tcPr>
            <w:tcW w:w="3692" w:type="dxa"/>
          </w:tcPr>
          <w:p w14:paraId="22882AB0" w14:textId="77777777" w:rsidR="00B9093B" w:rsidRPr="00B04352" w:rsidRDefault="00B9093B" w:rsidP="00BC52E9">
            <w:pPr>
              <w:pStyle w:val="TAL"/>
              <w:keepNext w:val="0"/>
              <w:keepLines w:val="0"/>
              <w:rPr>
                <w:lang w:eastAsia="zh-CN"/>
              </w:rPr>
            </w:pPr>
            <w:r w:rsidRPr="00B04352">
              <w:rPr>
                <w:lang w:eastAsia="zh-CN"/>
              </w:rPr>
              <w:t>Same as 8.16.35</w:t>
            </w:r>
          </w:p>
        </w:tc>
      </w:tr>
      <w:tr w:rsidR="00B9093B" w:rsidRPr="00B04352" w14:paraId="08B19054" w14:textId="77777777" w:rsidTr="00BC52E9">
        <w:trPr>
          <w:cantSplit/>
          <w:jc w:val="center"/>
        </w:trPr>
        <w:tc>
          <w:tcPr>
            <w:tcW w:w="3152" w:type="dxa"/>
          </w:tcPr>
          <w:p w14:paraId="40C08186" w14:textId="77777777" w:rsidR="00B9093B" w:rsidRPr="00B04352" w:rsidRDefault="00B9093B" w:rsidP="00BC52E9">
            <w:pPr>
              <w:pStyle w:val="TAL"/>
              <w:keepNext w:val="0"/>
              <w:keepLines w:val="0"/>
            </w:pPr>
            <w:r w:rsidRPr="00B04352">
              <w:t>8.16.47 2DL/2UL FDD CA activation and deactivation of known PUCCH SCell without valid TA in non-DRX</w:t>
            </w:r>
          </w:p>
        </w:tc>
        <w:tc>
          <w:tcPr>
            <w:tcW w:w="2610" w:type="dxa"/>
          </w:tcPr>
          <w:p w14:paraId="3435BE7B"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0CD9557F"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0A6E5D5D" w14:textId="77777777" w:rsidTr="00BC52E9">
        <w:trPr>
          <w:cantSplit/>
          <w:jc w:val="center"/>
        </w:trPr>
        <w:tc>
          <w:tcPr>
            <w:tcW w:w="3152" w:type="dxa"/>
          </w:tcPr>
          <w:p w14:paraId="1EFA99EB" w14:textId="77777777" w:rsidR="00B9093B" w:rsidRPr="00B04352" w:rsidRDefault="00B9093B" w:rsidP="00BC52E9">
            <w:pPr>
              <w:pStyle w:val="TAL"/>
              <w:keepNext w:val="0"/>
              <w:keepLines w:val="0"/>
            </w:pPr>
            <w:r w:rsidRPr="00B04352">
              <w:t>8.16.48 2DL/2UL TDD CA activation and deactivation of known PUCCH SCell without valid TA in non-DRX</w:t>
            </w:r>
          </w:p>
        </w:tc>
        <w:tc>
          <w:tcPr>
            <w:tcW w:w="2610" w:type="dxa"/>
          </w:tcPr>
          <w:p w14:paraId="0EEF9714"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1883916A"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1BF48452" w14:textId="77777777" w:rsidTr="00BC52E9">
        <w:trPr>
          <w:cantSplit/>
          <w:jc w:val="center"/>
        </w:trPr>
        <w:tc>
          <w:tcPr>
            <w:tcW w:w="3152" w:type="dxa"/>
          </w:tcPr>
          <w:p w14:paraId="470061B2" w14:textId="77777777" w:rsidR="00B9093B" w:rsidRPr="00B04352" w:rsidRDefault="00B9093B" w:rsidP="00BC52E9">
            <w:pPr>
              <w:pStyle w:val="TAL"/>
              <w:keepNext w:val="0"/>
              <w:keepLines w:val="0"/>
            </w:pPr>
            <w:r w:rsidRPr="00B04352">
              <w:t>8.16.49 2DL/2UL TDD-FDD CA (FDD PCell) activation and deactivation of known PUCCH SCell without valid TA in non-DRX</w:t>
            </w:r>
          </w:p>
        </w:tc>
        <w:tc>
          <w:tcPr>
            <w:tcW w:w="2610" w:type="dxa"/>
          </w:tcPr>
          <w:p w14:paraId="74B0CA3E"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3D4BB1E5"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533F7DBE" w14:textId="77777777" w:rsidTr="00BC52E9">
        <w:trPr>
          <w:cantSplit/>
          <w:jc w:val="center"/>
        </w:trPr>
        <w:tc>
          <w:tcPr>
            <w:tcW w:w="3152" w:type="dxa"/>
          </w:tcPr>
          <w:p w14:paraId="0E85075F" w14:textId="77777777" w:rsidR="00B9093B" w:rsidRPr="00B04352" w:rsidRDefault="00B9093B" w:rsidP="00BC52E9">
            <w:pPr>
              <w:pStyle w:val="TAL"/>
              <w:keepNext w:val="0"/>
              <w:keepLines w:val="0"/>
            </w:pPr>
            <w:r w:rsidRPr="00B04352">
              <w:t>8.16.50 2DL/2UL TDD-FDD CA (TDD PCell) activation and deactivation of known PUCCH SCell without valid TA in non-DRX</w:t>
            </w:r>
          </w:p>
        </w:tc>
        <w:tc>
          <w:tcPr>
            <w:tcW w:w="2610" w:type="dxa"/>
          </w:tcPr>
          <w:p w14:paraId="2078893A" w14:textId="77777777" w:rsidR="00B9093B" w:rsidRPr="00B04352" w:rsidRDefault="00B9093B" w:rsidP="00BC52E9">
            <w:pPr>
              <w:pStyle w:val="TAL"/>
              <w:keepNext w:val="0"/>
              <w:keepLines w:val="0"/>
              <w:rPr>
                <w:lang w:eastAsia="zh-CN"/>
              </w:rPr>
            </w:pPr>
            <w:r w:rsidRPr="00B04352">
              <w:rPr>
                <w:lang w:eastAsia="zh-CN"/>
              </w:rPr>
              <w:t>Same as 8.16.17</w:t>
            </w:r>
          </w:p>
        </w:tc>
        <w:tc>
          <w:tcPr>
            <w:tcW w:w="3692" w:type="dxa"/>
          </w:tcPr>
          <w:p w14:paraId="4B353502"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6CEDE638" w14:textId="77777777" w:rsidTr="00BC52E9">
        <w:trPr>
          <w:cantSplit/>
          <w:jc w:val="center"/>
        </w:trPr>
        <w:tc>
          <w:tcPr>
            <w:tcW w:w="3152" w:type="dxa"/>
          </w:tcPr>
          <w:p w14:paraId="45C7D111" w14:textId="77777777" w:rsidR="00B9093B" w:rsidRPr="00B04352" w:rsidRDefault="00B9093B" w:rsidP="00BC52E9">
            <w:pPr>
              <w:pStyle w:val="TAL"/>
              <w:keepNext w:val="0"/>
              <w:keepLines w:val="0"/>
            </w:pPr>
            <w:r w:rsidRPr="00B04352">
              <w:rPr>
                <w:rFonts w:cs="Arial"/>
              </w:rPr>
              <w:lastRenderedPageBreak/>
              <w:t>8.16.</w:t>
            </w:r>
            <w:r w:rsidRPr="00881B34">
              <w:rPr>
                <w:rFonts w:eastAsia="PMingLiU" w:cs="Arial"/>
                <w:lang w:eastAsia="zh-TW"/>
              </w:rPr>
              <w:t>51</w:t>
            </w:r>
            <w:r w:rsidRPr="00B04352">
              <w:rPr>
                <w:rFonts w:cs="Arial"/>
              </w:rPr>
              <w:t xml:space="preserve"> E-UTRAN 4 DL FDD CA Event Triggered Reporting with 3 deactivated SCells in Non-DRX</w:t>
            </w:r>
          </w:p>
        </w:tc>
        <w:tc>
          <w:tcPr>
            <w:tcW w:w="2610" w:type="dxa"/>
          </w:tcPr>
          <w:p w14:paraId="1DAC5A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813457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65C384D" w14:textId="77777777" w:rsidR="00B9093B" w:rsidRPr="00B04352" w:rsidRDefault="00B9093B" w:rsidP="00BC52E9">
            <w:pPr>
              <w:pStyle w:val="TAL"/>
              <w:keepNext w:val="0"/>
              <w:keepLines w:val="0"/>
              <w:rPr>
                <w:shd w:val="clear" w:color="auto" w:fill="FFFFFF"/>
                <w:lang w:eastAsia="zh-CN"/>
              </w:rPr>
            </w:pPr>
          </w:p>
          <w:p w14:paraId="6AE8AE9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B8002FE"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8FFC694" w14:textId="77777777" w:rsidR="00B9093B" w:rsidRPr="00881B34" w:rsidRDefault="00B9093B" w:rsidP="00BC52E9">
            <w:pPr>
              <w:pStyle w:val="TAL"/>
              <w:keepNext w:val="0"/>
              <w:keepLines w:val="0"/>
              <w:rPr>
                <w:rFonts w:eastAsia="PMingLiU"/>
                <w:shd w:val="clear" w:color="auto" w:fill="FFFFFF"/>
                <w:lang w:eastAsia="zh-TW"/>
              </w:rPr>
            </w:pPr>
          </w:p>
          <w:p w14:paraId="077202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BE1F64B" w14:textId="77777777" w:rsidR="00B9093B" w:rsidRPr="00B04352" w:rsidRDefault="00B9093B" w:rsidP="00BC52E9">
            <w:pPr>
              <w:pStyle w:val="TAL"/>
              <w:keepNext w:val="0"/>
              <w:keepLines w:val="0"/>
              <w:rPr>
                <w:vertAlign w:val="subscript"/>
                <w:lang w:eastAsia="zh-CN"/>
              </w:rPr>
            </w:pPr>
            <w:r w:rsidRPr="00B04352">
              <w:t>Ês</w:t>
            </w:r>
            <w:r w:rsidRPr="00881B34">
              <w:rPr>
                <w:rFonts w:eastAsia="PMingLiU"/>
                <w:vertAlign w:val="subscript"/>
                <w:lang w:eastAsia="zh-TW"/>
              </w:rPr>
              <w:t>3</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6B27F33" w14:textId="77777777" w:rsidR="00B9093B" w:rsidRPr="00881B34" w:rsidRDefault="00B9093B" w:rsidP="00BC52E9">
            <w:pPr>
              <w:pStyle w:val="TAL"/>
              <w:keepNext w:val="0"/>
              <w:keepLines w:val="0"/>
              <w:rPr>
                <w:rFonts w:eastAsia="PMingLiU"/>
                <w:shd w:val="clear" w:color="auto" w:fill="FFFFFF"/>
                <w:lang w:eastAsia="zh-TW"/>
              </w:rPr>
            </w:pPr>
          </w:p>
          <w:p w14:paraId="68C6AD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8EF9063" w14:textId="77777777" w:rsidR="00B9093B" w:rsidRPr="00B04352" w:rsidRDefault="00B9093B" w:rsidP="00BC52E9">
            <w:pPr>
              <w:pStyle w:val="TAL"/>
              <w:keepNext w:val="0"/>
              <w:keepLines w:val="0"/>
              <w:rPr>
                <w:vertAlign w:val="subscript"/>
                <w:lang w:eastAsia="zh-CN"/>
              </w:rPr>
            </w:pPr>
            <w:r w:rsidRPr="00B04352">
              <w:t>Ês</w:t>
            </w:r>
            <w:r w:rsidRPr="00881B34">
              <w:rPr>
                <w:rFonts w:eastAsia="PMingLiU"/>
                <w:vertAlign w:val="subscript"/>
                <w:lang w:eastAsia="zh-TW"/>
              </w:rPr>
              <w:t>4</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9830068" w14:textId="77777777" w:rsidR="00B9093B" w:rsidRPr="00B04352" w:rsidRDefault="00B9093B" w:rsidP="00BC52E9">
            <w:pPr>
              <w:pStyle w:val="TAL"/>
              <w:keepNext w:val="0"/>
              <w:keepLines w:val="0"/>
              <w:rPr>
                <w:vertAlign w:val="subscript"/>
              </w:rPr>
            </w:pPr>
            <w:r w:rsidRPr="00B04352">
              <w:t>Ês</w:t>
            </w:r>
            <w:r w:rsidRPr="00881B34">
              <w:rPr>
                <w:rFonts w:eastAsia="PMingLiU"/>
                <w:vertAlign w:val="subscript"/>
                <w:lang w:eastAsia="zh-TW"/>
              </w:rPr>
              <w:t>5</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1B3527A" w14:textId="77777777" w:rsidR="00B9093B" w:rsidRPr="00B04352" w:rsidRDefault="00B9093B" w:rsidP="00BC52E9">
            <w:pPr>
              <w:pStyle w:val="TAL"/>
              <w:keepNext w:val="0"/>
              <w:keepLines w:val="0"/>
              <w:rPr>
                <w:shd w:val="clear" w:color="auto" w:fill="FFFFFF"/>
              </w:rPr>
            </w:pPr>
          </w:p>
          <w:p w14:paraId="576FCABD" w14:textId="77777777" w:rsidR="00B9093B" w:rsidRPr="00B04352" w:rsidRDefault="00B9093B" w:rsidP="00BC52E9">
            <w:pPr>
              <w:pStyle w:val="TAL"/>
              <w:keepNext w:val="0"/>
              <w:keepLines w:val="0"/>
            </w:pPr>
            <w:r w:rsidRPr="00B04352">
              <w:t>Time alignment errors: Intra-band contiguous CA: ±130 ns (±4Ts)</w:t>
            </w:r>
          </w:p>
          <w:p w14:paraId="76C1AC3F" w14:textId="77777777" w:rsidR="00B9093B" w:rsidRPr="00B04352" w:rsidRDefault="00B9093B" w:rsidP="00BC52E9">
            <w:pPr>
              <w:pStyle w:val="TAL"/>
              <w:keepNext w:val="0"/>
              <w:keepLines w:val="0"/>
            </w:pPr>
            <w:r w:rsidRPr="00B04352">
              <w:t>Intra-band non-contiguous CA: ±260 ns (±8Ts)</w:t>
            </w:r>
          </w:p>
          <w:p w14:paraId="7EF9D9D4"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52269E6A" w14:textId="77777777" w:rsidR="00B9093B" w:rsidRPr="00B04352" w:rsidRDefault="00B9093B" w:rsidP="00BC52E9">
            <w:pPr>
              <w:pStyle w:val="TAL"/>
              <w:keepNext w:val="0"/>
              <w:keepLines w:val="0"/>
              <w:rPr>
                <w:lang w:eastAsia="zh-CN"/>
              </w:rPr>
            </w:pPr>
            <w:r w:rsidRPr="00B04352">
              <w:rPr>
                <w:lang w:eastAsia="zh-CN"/>
              </w:rPr>
              <w:t>NOTE:</w:t>
            </w:r>
          </w:p>
          <w:p w14:paraId="2E9820D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D31049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C89F3F0" w14:textId="77777777" w:rsidR="00B9093B" w:rsidRPr="00B04352" w:rsidRDefault="00B9093B" w:rsidP="00BC52E9">
            <w:pPr>
              <w:pStyle w:val="TAL"/>
              <w:keepNext w:val="0"/>
              <w:keepLines w:val="0"/>
              <w:rPr>
                <w:lang w:eastAsia="zh-CN"/>
              </w:rPr>
            </w:pPr>
          </w:p>
          <w:p w14:paraId="53602B48" w14:textId="77777777" w:rsidR="00B9093B" w:rsidRPr="00B04352" w:rsidRDefault="00B9093B" w:rsidP="00BC52E9">
            <w:pPr>
              <w:pStyle w:val="TAL"/>
              <w:keepNext w:val="0"/>
              <w:keepLines w:val="0"/>
              <w:rPr>
                <w:lang w:eastAsia="zh-CN"/>
              </w:rPr>
            </w:pPr>
          </w:p>
          <w:p w14:paraId="2B6954F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02EDE346" w14:textId="77777777" w:rsidR="00B9093B" w:rsidRPr="00B04352" w:rsidRDefault="00B9093B" w:rsidP="00BC52E9">
            <w:pPr>
              <w:pStyle w:val="TAL"/>
              <w:keepNext w:val="0"/>
              <w:keepLines w:val="0"/>
            </w:pPr>
          </w:p>
          <w:p w14:paraId="7B34AFD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2F4AF340" w14:textId="77777777" w:rsidR="00B9093B" w:rsidRPr="00B04352" w:rsidRDefault="00B9093B" w:rsidP="00BC52E9">
            <w:pPr>
              <w:pStyle w:val="TAL"/>
              <w:keepNext w:val="0"/>
              <w:keepLines w:val="0"/>
              <w:rPr>
                <w:shd w:val="clear" w:color="auto" w:fill="FFFFFF"/>
              </w:rPr>
            </w:pPr>
          </w:p>
          <w:p w14:paraId="69629984" w14:textId="77777777" w:rsidR="00B9093B" w:rsidRPr="00B04352" w:rsidRDefault="00B9093B" w:rsidP="00BC52E9">
            <w:pPr>
              <w:pStyle w:val="TAL"/>
              <w:keepNext w:val="0"/>
              <w:keepLines w:val="0"/>
              <w:rPr>
                <w:shd w:val="clear" w:color="auto" w:fill="FFFFFF"/>
              </w:rPr>
            </w:pPr>
          </w:p>
          <w:p w14:paraId="06A850CC" w14:textId="77777777" w:rsidR="00B9093B" w:rsidRPr="00881B34" w:rsidRDefault="00B9093B" w:rsidP="00BC52E9">
            <w:pPr>
              <w:pStyle w:val="TAL"/>
              <w:keepNext w:val="0"/>
              <w:keepLines w:val="0"/>
              <w:rPr>
                <w:rFonts w:eastAsia="PMingLiU"/>
                <w:shd w:val="clear" w:color="auto" w:fill="FFFFFF"/>
                <w:lang w:eastAsia="zh-TW"/>
              </w:rPr>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t xml:space="preserve"> is the AWGN on frequency </w:t>
            </w:r>
            <w:r w:rsidRPr="00881B34">
              <w:rPr>
                <w:rFonts w:eastAsia="PMingLiU"/>
                <w:lang w:eastAsia="zh-TW"/>
              </w:rPr>
              <w:t>3</w:t>
            </w:r>
          </w:p>
          <w:p w14:paraId="02304E8C" w14:textId="77777777" w:rsidR="00B9093B" w:rsidRPr="00881B34" w:rsidRDefault="00B9093B" w:rsidP="00BC52E9">
            <w:pPr>
              <w:pStyle w:val="TAL"/>
              <w:keepNext w:val="0"/>
              <w:keepLines w:val="0"/>
              <w:rPr>
                <w:rFonts w:eastAsia="PMingLiU"/>
                <w:shd w:val="clear" w:color="auto" w:fill="FFFFFF"/>
                <w:lang w:eastAsia="zh-TW"/>
              </w:rPr>
            </w:pPr>
          </w:p>
          <w:p w14:paraId="1241F953" w14:textId="77777777" w:rsidR="00B9093B" w:rsidRPr="00881B34" w:rsidRDefault="00B9093B" w:rsidP="00BC52E9">
            <w:pPr>
              <w:pStyle w:val="TAL"/>
              <w:keepNext w:val="0"/>
              <w:keepLines w:val="0"/>
              <w:rPr>
                <w:rFonts w:eastAsia="PMingLiU"/>
                <w:shd w:val="clear" w:color="auto" w:fill="FFFFFF"/>
                <w:lang w:eastAsia="zh-TW"/>
              </w:rPr>
            </w:pPr>
            <w:r w:rsidRPr="00B04352">
              <w:t>Ês</w:t>
            </w:r>
            <w:r w:rsidRPr="00881B34">
              <w:rPr>
                <w:rFonts w:eastAsia="PMingLiU"/>
                <w:vertAlign w:val="subscript"/>
                <w:lang w:eastAsia="zh-TW"/>
              </w:rPr>
              <w:t>3</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3</w:t>
            </w:r>
            <w:r w:rsidRPr="00B04352">
              <w:t xml:space="preserve"> </w:t>
            </w:r>
            <w:r w:rsidRPr="00B04352">
              <w:rPr>
                <w:lang w:eastAsia="zh-CN"/>
              </w:rPr>
              <w:t>i</w:t>
            </w:r>
            <w:r w:rsidRPr="00B04352">
              <w:t xml:space="preserve">s the ratio of cell </w:t>
            </w:r>
            <w:r w:rsidRPr="00881B34">
              <w:rPr>
                <w:rFonts w:eastAsia="PMingLiU"/>
                <w:lang w:eastAsia="zh-TW"/>
              </w:rPr>
              <w:t>3</w:t>
            </w:r>
            <w:r w:rsidRPr="00B04352">
              <w:t xml:space="preserve"> signal / AWGN</w:t>
            </w:r>
          </w:p>
          <w:p w14:paraId="08069BEE" w14:textId="77777777" w:rsidR="00B9093B" w:rsidRPr="00881B34" w:rsidRDefault="00B9093B" w:rsidP="00BC52E9">
            <w:pPr>
              <w:pStyle w:val="TAL"/>
              <w:keepNext w:val="0"/>
              <w:keepLines w:val="0"/>
              <w:rPr>
                <w:rFonts w:eastAsia="PMingLiU"/>
                <w:shd w:val="clear" w:color="auto" w:fill="FFFFFF"/>
                <w:lang w:eastAsia="zh-TW"/>
              </w:rPr>
            </w:pPr>
          </w:p>
          <w:p w14:paraId="0098BB7A" w14:textId="77777777" w:rsidR="00B9093B" w:rsidRPr="00881B34" w:rsidRDefault="00B9093B" w:rsidP="00BC52E9">
            <w:pPr>
              <w:pStyle w:val="TAL"/>
              <w:keepNext w:val="0"/>
              <w:keepLines w:val="0"/>
              <w:rPr>
                <w:rFonts w:eastAsia="PMingLiU"/>
                <w:shd w:val="clear" w:color="auto" w:fill="FFFFFF"/>
                <w:lang w:eastAsia="zh-TW"/>
              </w:rPr>
            </w:pPr>
          </w:p>
          <w:p w14:paraId="7E5CEBC4" w14:textId="77777777" w:rsidR="00B9093B" w:rsidRPr="00881B34" w:rsidRDefault="00B9093B" w:rsidP="00BC52E9">
            <w:pPr>
              <w:pStyle w:val="TAL"/>
              <w:keepNext w:val="0"/>
              <w:keepLines w:val="0"/>
              <w:rPr>
                <w:rFonts w:eastAsia="PMingLiU"/>
                <w:lang w:eastAsia="zh-TW"/>
              </w:rPr>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is the AWGN on frequency </w:t>
            </w:r>
            <w:r w:rsidRPr="00881B34">
              <w:rPr>
                <w:rFonts w:eastAsia="PMingLiU"/>
                <w:lang w:eastAsia="zh-TW"/>
              </w:rPr>
              <w:t>4</w:t>
            </w:r>
          </w:p>
          <w:p w14:paraId="4DCDC41A" w14:textId="77777777" w:rsidR="00B9093B" w:rsidRPr="00B04352" w:rsidRDefault="00B9093B" w:rsidP="00BC52E9">
            <w:pPr>
              <w:pStyle w:val="TAL"/>
              <w:keepNext w:val="0"/>
              <w:keepLines w:val="0"/>
              <w:rPr>
                <w:lang w:eastAsia="zh-CN"/>
              </w:rPr>
            </w:pPr>
          </w:p>
          <w:p w14:paraId="69E8EF3C"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is the ratio of cell </w:t>
            </w:r>
            <w:r w:rsidRPr="00881B34">
              <w:rPr>
                <w:rFonts w:eastAsia="PMingLiU"/>
                <w:lang w:eastAsia="zh-TW"/>
              </w:rPr>
              <w:t>4</w:t>
            </w:r>
            <w:r w:rsidRPr="00B04352">
              <w:t xml:space="preserve"> signal / AWGN</w:t>
            </w:r>
          </w:p>
          <w:p w14:paraId="282ED02D" w14:textId="77777777" w:rsidR="00B9093B" w:rsidRPr="00B04352" w:rsidRDefault="00B9093B" w:rsidP="00BC52E9">
            <w:pPr>
              <w:pStyle w:val="TAL"/>
              <w:keepNext w:val="0"/>
              <w:keepLines w:val="0"/>
            </w:pPr>
          </w:p>
          <w:p w14:paraId="26F52019"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is the ratio of cell </w:t>
            </w:r>
            <w:r w:rsidRPr="00881B34">
              <w:rPr>
                <w:rFonts w:eastAsia="PMingLiU"/>
                <w:lang w:eastAsia="zh-TW"/>
              </w:rPr>
              <w:t>5</w:t>
            </w:r>
            <w:r w:rsidRPr="00B04352">
              <w:t xml:space="preserve"> signal / AWGN</w:t>
            </w:r>
          </w:p>
          <w:p w14:paraId="24DD1914" w14:textId="77777777" w:rsidR="00B9093B" w:rsidRPr="00B04352" w:rsidRDefault="00B9093B" w:rsidP="00BC52E9">
            <w:pPr>
              <w:pStyle w:val="TAL"/>
              <w:keepNext w:val="0"/>
              <w:keepLines w:val="0"/>
              <w:rPr>
                <w:lang w:eastAsia="zh-CN"/>
              </w:rPr>
            </w:pPr>
          </w:p>
          <w:p w14:paraId="5117DE5E" w14:textId="77777777" w:rsidR="00B9093B" w:rsidRPr="00B04352" w:rsidRDefault="00B9093B" w:rsidP="00BC52E9">
            <w:pPr>
              <w:pStyle w:val="TAL"/>
              <w:keepNext w:val="0"/>
              <w:keepLines w:val="0"/>
              <w:rPr>
                <w:lang w:eastAsia="zh-CN"/>
              </w:rPr>
            </w:pPr>
          </w:p>
          <w:p w14:paraId="1BBAAEA4"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881B34">
              <w:rPr>
                <w:rFonts w:eastAsia="PMingLiU"/>
                <w:shd w:val="clear" w:color="auto" w:fill="FFFFFF"/>
                <w:vertAlign w:val="subscript"/>
                <w:lang w:eastAsia="zh-TW"/>
              </w:rPr>
              <w:t>,</w:t>
            </w:r>
            <w:r w:rsidRPr="00B04352">
              <w:t xml:space="preserve"> 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lang w:eastAsia="sv-SE"/>
              </w:rPr>
              <w:t xml:space="preserve"> uncertainty </w:t>
            </w:r>
            <w:r w:rsidRPr="00B04352">
              <w:rPr>
                <w:lang w:eastAsia="zh-CN"/>
              </w:rPr>
              <w:t>and</w:t>
            </w:r>
            <w:r w:rsidRPr="00B04352">
              <w:t xml:space="preserve"> 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lang w:eastAsia="sv-SE"/>
              </w:rPr>
              <w:t xml:space="preserve"> uncertainty for fading condition comprises two quantities:</w:t>
            </w:r>
          </w:p>
          <w:p w14:paraId="63CA9208"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D512F8B"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5E99E440" w14:textId="77777777" w:rsidR="00B9093B" w:rsidRPr="00B04352" w:rsidRDefault="00B9093B" w:rsidP="00BC52E9">
            <w:pPr>
              <w:pStyle w:val="TAL"/>
              <w:keepNext w:val="0"/>
              <w:keepLines w:val="0"/>
              <w:rPr>
                <w:lang w:eastAsia="sv-SE"/>
              </w:rPr>
            </w:pPr>
          </w:p>
          <w:p w14:paraId="50D655B9"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49A37851"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F4B9AA9"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32791A11"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6AE9BB64" w14:textId="77777777" w:rsidR="00B9093B" w:rsidRPr="00B04352" w:rsidRDefault="00B9093B" w:rsidP="00BC52E9">
            <w:pPr>
              <w:pStyle w:val="TAL"/>
              <w:keepNext w:val="0"/>
              <w:keepLines w:val="0"/>
            </w:pPr>
          </w:p>
          <w:p w14:paraId="23C6D488" w14:textId="77777777" w:rsidR="00B9093B" w:rsidRPr="00B04352" w:rsidRDefault="00B9093B" w:rsidP="00BC52E9">
            <w:pPr>
              <w:pStyle w:val="TAL"/>
              <w:keepNext w:val="0"/>
              <w:keepLines w:val="0"/>
            </w:pPr>
          </w:p>
          <w:p w14:paraId="1DD419C9"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5BAD62DE" w14:textId="77777777" w:rsidTr="00BC52E9">
        <w:trPr>
          <w:cantSplit/>
          <w:jc w:val="center"/>
        </w:trPr>
        <w:tc>
          <w:tcPr>
            <w:tcW w:w="3152" w:type="dxa"/>
          </w:tcPr>
          <w:p w14:paraId="7DA5E701"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52</w:t>
            </w:r>
            <w:r w:rsidRPr="00B04352">
              <w:rPr>
                <w:rFonts w:cs="Arial"/>
              </w:rPr>
              <w:t xml:space="preserve"> E-UTRAN 4 DL TDD CA Event Triggered Reporting with 3 deactivated SCells in Non-DRX</w:t>
            </w:r>
          </w:p>
        </w:tc>
        <w:tc>
          <w:tcPr>
            <w:tcW w:w="2610" w:type="dxa"/>
          </w:tcPr>
          <w:p w14:paraId="609C0A85" w14:textId="77777777" w:rsidR="00B9093B" w:rsidRPr="00881B34" w:rsidRDefault="00B9093B" w:rsidP="00BC52E9">
            <w:pPr>
              <w:pStyle w:val="TAL"/>
              <w:keepNext w:val="0"/>
              <w:keepLines w:val="0"/>
              <w:rPr>
                <w:rFonts w:eastAsia="PMingLiU"/>
                <w:shd w:val="clear" w:color="auto" w:fill="FFFFFF"/>
                <w:lang w:eastAsia="zh-TW"/>
              </w:rPr>
            </w:pPr>
            <w:r w:rsidRPr="00B04352">
              <w:rPr>
                <w:lang w:eastAsia="zh-CN"/>
              </w:rPr>
              <w:t>Same as 8.16.</w:t>
            </w:r>
            <w:r w:rsidRPr="00881B34">
              <w:rPr>
                <w:rFonts w:eastAsia="PMingLiU"/>
                <w:lang w:eastAsia="zh-TW"/>
              </w:rPr>
              <w:t>51</w:t>
            </w:r>
          </w:p>
        </w:tc>
        <w:tc>
          <w:tcPr>
            <w:tcW w:w="3692" w:type="dxa"/>
          </w:tcPr>
          <w:p w14:paraId="5D4C8594" w14:textId="77777777" w:rsidR="00B9093B" w:rsidRPr="00881B34" w:rsidRDefault="00B9093B" w:rsidP="00BC52E9">
            <w:pPr>
              <w:pStyle w:val="TAL"/>
              <w:keepNext w:val="0"/>
              <w:keepLines w:val="0"/>
              <w:rPr>
                <w:rFonts w:eastAsia="PMingLiU"/>
                <w:lang w:eastAsia="zh-TW"/>
              </w:rPr>
            </w:pPr>
            <w:r w:rsidRPr="00B04352">
              <w:rPr>
                <w:lang w:eastAsia="zh-CN"/>
              </w:rPr>
              <w:t>Same as 8.16.</w:t>
            </w:r>
            <w:r w:rsidRPr="00881B34">
              <w:rPr>
                <w:rFonts w:eastAsia="PMingLiU"/>
                <w:lang w:eastAsia="zh-TW"/>
              </w:rPr>
              <w:t>51</w:t>
            </w:r>
          </w:p>
        </w:tc>
      </w:tr>
      <w:tr w:rsidR="00B9093B" w:rsidRPr="00B04352" w14:paraId="2C7343DF" w14:textId="77777777" w:rsidTr="00BC52E9">
        <w:trPr>
          <w:cantSplit/>
          <w:jc w:val="center"/>
        </w:trPr>
        <w:tc>
          <w:tcPr>
            <w:tcW w:w="3152" w:type="dxa"/>
          </w:tcPr>
          <w:p w14:paraId="25B6D244"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53</w:t>
            </w:r>
            <w:r w:rsidRPr="00B04352">
              <w:rPr>
                <w:rFonts w:cs="Arial"/>
              </w:rPr>
              <w:t xml:space="preserve"> 4 DL PCell in FDD CA Event Triggered Reporting with 3 Deactivated SCells in Non-DRX</w:t>
            </w:r>
          </w:p>
        </w:tc>
        <w:tc>
          <w:tcPr>
            <w:tcW w:w="2610" w:type="dxa"/>
          </w:tcPr>
          <w:p w14:paraId="71AD3897" w14:textId="77777777" w:rsidR="00B9093B" w:rsidRPr="00B04352" w:rsidRDefault="00B9093B" w:rsidP="00BC52E9">
            <w:pPr>
              <w:pStyle w:val="TAL"/>
              <w:keepNext w:val="0"/>
              <w:keepLines w:val="0"/>
              <w:rPr>
                <w:shd w:val="clear" w:color="auto" w:fill="FFFFFF"/>
              </w:rPr>
            </w:pPr>
            <w:r w:rsidRPr="00B04352">
              <w:rPr>
                <w:lang w:eastAsia="zh-CN"/>
              </w:rPr>
              <w:t>Same as 8.16.</w:t>
            </w:r>
            <w:r w:rsidRPr="00881B34">
              <w:rPr>
                <w:rFonts w:eastAsia="PMingLiU"/>
                <w:lang w:eastAsia="zh-TW"/>
              </w:rPr>
              <w:t>51</w:t>
            </w:r>
          </w:p>
        </w:tc>
        <w:tc>
          <w:tcPr>
            <w:tcW w:w="3692" w:type="dxa"/>
          </w:tcPr>
          <w:p w14:paraId="1D60FA69"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51</w:t>
            </w:r>
          </w:p>
        </w:tc>
      </w:tr>
      <w:tr w:rsidR="00B9093B" w:rsidRPr="00B04352" w14:paraId="7C0D1793" w14:textId="77777777" w:rsidTr="00BC52E9">
        <w:trPr>
          <w:cantSplit/>
          <w:jc w:val="center"/>
        </w:trPr>
        <w:tc>
          <w:tcPr>
            <w:tcW w:w="3152" w:type="dxa"/>
          </w:tcPr>
          <w:p w14:paraId="5CFF7E8D"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54</w:t>
            </w:r>
            <w:r w:rsidRPr="00B04352">
              <w:rPr>
                <w:rFonts w:cs="Arial"/>
              </w:rPr>
              <w:t xml:space="preserve"> 4 DL PCell in TDD CA Event Triggered Reporting with 3 Deactivated SCells in Non-DRX</w:t>
            </w:r>
          </w:p>
        </w:tc>
        <w:tc>
          <w:tcPr>
            <w:tcW w:w="2610" w:type="dxa"/>
          </w:tcPr>
          <w:p w14:paraId="50A6DE6F" w14:textId="77777777" w:rsidR="00B9093B" w:rsidRPr="00B04352" w:rsidRDefault="00B9093B" w:rsidP="00BC52E9">
            <w:pPr>
              <w:pStyle w:val="TAL"/>
              <w:keepNext w:val="0"/>
              <w:keepLines w:val="0"/>
              <w:rPr>
                <w:shd w:val="clear" w:color="auto" w:fill="FFFFFF"/>
              </w:rPr>
            </w:pPr>
            <w:r w:rsidRPr="00B04352">
              <w:rPr>
                <w:lang w:eastAsia="zh-CN"/>
              </w:rPr>
              <w:t>Same as 8.16.</w:t>
            </w:r>
            <w:r w:rsidRPr="00881B34">
              <w:rPr>
                <w:rFonts w:eastAsia="PMingLiU"/>
                <w:lang w:eastAsia="zh-TW"/>
              </w:rPr>
              <w:t>51</w:t>
            </w:r>
          </w:p>
        </w:tc>
        <w:tc>
          <w:tcPr>
            <w:tcW w:w="3692" w:type="dxa"/>
          </w:tcPr>
          <w:p w14:paraId="2CB021CA"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51</w:t>
            </w:r>
          </w:p>
        </w:tc>
      </w:tr>
      <w:tr w:rsidR="00B9093B" w:rsidRPr="00B04352" w14:paraId="173143FE" w14:textId="77777777" w:rsidTr="00BC52E9">
        <w:trPr>
          <w:cantSplit/>
          <w:jc w:val="center"/>
        </w:trPr>
        <w:tc>
          <w:tcPr>
            <w:tcW w:w="3152" w:type="dxa"/>
          </w:tcPr>
          <w:p w14:paraId="1D4E5066" w14:textId="77777777" w:rsidR="00B9093B" w:rsidRPr="00B04352" w:rsidRDefault="00B9093B" w:rsidP="00BC52E9">
            <w:pPr>
              <w:pStyle w:val="TAL"/>
              <w:keepNext w:val="0"/>
              <w:keepLines w:val="0"/>
              <w:rPr>
                <w:rFonts w:cs="Arial"/>
              </w:rPr>
            </w:pPr>
            <w:r w:rsidRPr="00B04352">
              <w:lastRenderedPageBreak/>
              <w:t>8.16.55 4DL FDD CA Event Triggered Reporting on Deactivated SCell with PCell and SCell Interruptions in Non-DRX</w:t>
            </w:r>
          </w:p>
        </w:tc>
        <w:tc>
          <w:tcPr>
            <w:tcW w:w="2610" w:type="dxa"/>
          </w:tcPr>
          <w:p w14:paraId="606F25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22FAE42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E0F1F5C" w14:textId="77777777" w:rsidR="00B9093B" w:rsidRPr="00B04352" w:rsidRDefault="00B9093B" w:rsidP="00BC52E9">
            <w:pPr>
              <w:pStyle w:val="TAL"/>
              <w:keepNext w:val="0"/>
              <w:keepLines w:val="0"/>
              <w:rPr>
                <w:shd w:val="clear" w:color="auto" w:fill="FFFFFF"/>
                <w:lang w:eastAsia="zh-CN"/>
              </w:rPr>
            </w:pPr>
          </w:p>
          <w:p w14:paraId="7532BD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69F903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26D33ED" w14:textId="77777777" w:rsidR="00B9093B" w:rsidRPr="00B04352" w:rsidRDefault="00B9093B" w:rsidP="00BC52E9">
            <w:pPr>
              <w:pStyle w:val="TAL"/>
              <w:keepNext w:val="0"/>
              <w:keepLines w:val="0"/>
              <w:rPr>
                <w:shd w:val="clear" w:color="auto" w:fill="FFFFFF"/>
              </w:rPr>
            </w:pPr>
          </w:p>
          <w:p w14:paraId="526DD4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A84D8EC"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582BB0A" w14:textId="77777777" w:rsidR="00B9093B" w:rsidRPr="00B04352" w:rsidRDefault="00B9093B" w:rsidP="00BC52E9">
            <w:pPr>
              <w:pStyle w:val="TAL"/>
              <w:keepNext w:val="0"/>
              <w:keepLines w:val="0"/>
              <w:rPr>
                <w:shd w:val="clear" w:color="auto" w:fill="FFFFFF"/>
              </w:rPr>
            </w:pPr>
          </w:p>
          <w:p w14:paraId="734E384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AD23791"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DAA70A6"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5</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EB041E8" w14:textId="77777777" w:rsidR="00B9093B" w:rsidRPr="00B04352" w:rsidRDefault="00B9093B" w:rsidP="00BC52E9">
            <w:pPr>
              <w:pStyle w:val="TAL"/>
              <w:keepNext w:val="0"/>
              <w:keepLines w:val="0"/>
              <w:rPr>
                <w:shd w:val="clear" w:color="auto" w:fill="FFFFFF"/>
                <w:lang w:eastAsia="zh-CN"/>
              </w:rPr>
            </w:pPr>
          </w:p>
          <w:p w14:paraId="2ADD4490" w14:textId="77777777" w:rsidR="00B9093B" w:rsidRPr="00B04352" w:rsidRDefault="00B9093B" w:rsidP="00BC52E9">
            <w:pPr>
              <w:pStyle w:val="TAL"/>
              <w:keepNext w:val="0"/>
              <w:keepLines w:val="0"/>
              <w:rPr>
                <w:shd w:val="clear" w:color="auto" w:fill="FFFFFF"/>
                <w:lang w:eastAsia="zh-CN"/>
              </w:rPr>
            </w:pPr>
          </w:p>
          <w:p w14:paraId="059C15A4" w14:textId="77777777" w:rsidR="00B9093B" w:rsidRPr="00B04352" w:rsidRDefault="00B9093B" w:rsidP="00BC52E9">
            <w:pPr>
              <w:pStyle w:val="TAL"/>
              <w:keepNext w:val="0"/>
              <w:keepLines w:val="0"/>
              <w:rPr>
                <w:shd w:val="clear" w:color="auto" w:fill="FFFFFF"/>
                <w:lang w:eastAsia="zh-CN"/>
              </w:rPr>
            </w:pPr>
          </w:p>
          <w:p w14:paraId="4FF6F970" w14:textId="77777777" w:rsidR="00B9093B" w:rsidRPr="00B04352" w:rsidRDefault="00B9093B" w:rsidP="00BC52E9">
            <w:pPr>
              <w:pStyle w:val="TAL"/>
              <w:keepNext w:val="0"/>
              <w:keepLines w:val="0"/>
            </w:pPr>
            <w:r w:rsidRPr="00B04352">
              <w:t>Time alignment errors: Intra-band contiguous CA: ±130 ns (±4Ts)</w:t>
            </w:r>
          </w:p>
          <w:p w14:paraId="50CC14C1" w14:textId="77777777" w:rsidR="00B9093B" w:rsidRPr="00B04352" w:rsidRDefault="00B9093B" w:rsidP="00BC52E9">
            <w:pPr>
              <w:pStyle w:val="TAL"/>
              <w:keepNext w:val="0"/>
              <w:keepLines w:val="0"/>
            </w:pPr>
            <w:r w:rsidRPr="00B04352">
              <w:t>Intra-band non-contiguous CA: ±260 ns (±8Ts)</w:t>
            </w:r>
          </w:p>
          <w:p w14:paraId="40450C80"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33FD62EB" w14:textId="77777777" w:rsidR="00B9093B" w:rsidRPr="00B04352" w:rsidRDefault="00B9093B" w:rsidP="00BC52E9">
            <w:pPr>
              <w:pStyle w:val="TAL"/>
              <w:keepNext w:val="0"/>
              <w:keepLines w:val="0"/>
              <w:rPr>
                <w:lang w:eastAsia="zh-CN"/>
              </w:rPr>
            </w:pPr>
            <w:r w:rsidRPr="00B04352">
              <w:rPr>
                <w:lang w:eastAsia="zh-CN"/>
              </w:rPr>
              <w:t>NOTE:</w:t>
            </w:r>
          </w:p>
          <w:p w14:paraId="1AC891B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B8BB44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98F3572" w14:textId="77777777" w:rsidR="00B9093B" w:rsidRPr="00B04352" w:rsidRDefault="00B9093B" w:rsidP="00BC52E9">
            <w:pPr>
              <w:pStyle w:val="TAL"/>
              <w:keepNext w:val="0"/>
              <w:keepLines w:val="0"/>
              <w:rPr>
                <w:lang w:eastAsia="zh-CN"/>
              </w:rPr>
            </w:pPr>
          </w:p>
          <w:p w14:paraId="66023EB6" w14:textId="77777777" w:rsidR="00B9093B" w:rsidRPr="00B04352" w:rsidRDefault="00B9093B" w:rsidP="00BC52E9">
            <w:pPr>
              <w:pStyle w:val="TAL"/>
              <w:keepNext w:val="0"/>
              <w:keepLines w:val="0"/>
              <w:rPr>
                <w:lang w:eastAsia="zh-CN"/>
              </w:rPr>
            </w:pPr>
          </w:p>
          <w:p w14:paraId="7F2CC65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73C141CE" w14:textId="77777777" w:rsidR="00B9093B" w:rsidRPr="00B04352" w:rsidRDefault="00B9093B" w:rsidP="00BC52E9">
            <w:pPr>
              <w:pStyle w:val="TAL"/>
              <w:keepNext w:val="0"/>
              <w:keepLines w:val="0"/>
            </w:pPr>
          </w:p>
          <w:p w14:paraId="58066C2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096FF8CD" w14:textId="77777777" w:rsidR="00B9093B" w:rsidRPr="00B04352" w:rsidRDefault="00B9093B" w:rsidP="00BC52E9">
            <w:pPr>
              <w:pStyle w:val="TAL"/>
              <w:keepNext w:val="0"/>
              <w:keepLines w:val="0"/>
              <w:rPr>
                <w:shd w:val="clear" w:color="auto" w:fill="FFFFFF"/>
              </w:rPr>
            </w:pPr>
          </w:p>
          <w:p w14:paraId="27A881C7" w14:textId="77777777" w:rsidR="00B9093B" w:rsidRPr="00B04352" w:rsidRDefault="00B9093B" w:rsidP="00BC52E9">
            <w:pPr>
              <w:pStyle w:val="TAL"/>
              <w:keepNext w:val="0"/>
              <w:keepLines w:val="0"/>
              <w:rPr>
                <w:shd w:val="clear" w:color="auto" w:fill="FFFFFF"/>
              </w:rPr>
            </w:pPr>
          </w:p>
          <w:p w14:paraId="068776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15E18ED7" w14:textId="77777777" w:rsidR="00B9093B" w:rsidRPr="00B04352" w:rsidRDefault="00B9093B" w:rsidP="00BC52E9">
            <w:pPr>
              <w:pStyle w:val="TAL"/>
              <w:keepNext w:val="0"/>
              <w:keepLines w:val="0"/>
              <w:rPr>
                <w:lang w:eastAsia="zh-CN"/>
              </w:rPr>
            </w:pPr>
          </w:p>
          <w:p w14:paraId="09319178"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4DA66762" w14:textId="77777777" w:rsidR="00B9093B" w:rsidRPr="00B04352" w:rsidRDefault="00B9093B" w:rsidP="00BC52E9">
            <w:pPr>
              <w:pStyle w:val="TAL"/>
              <w:keepNext w:val="0"/>
              <w:keepLines w:val="0"/>
              <w:rPr>
                <w:shd w:val="clear" w:color="auto" w:fill="FFFFFF"/>
              </w:rPr>
            </w:pPr>
          </w:p>
          <w:p w14:paraId="03D8FC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3662967F" w14:textId="77777777" w:rsidR="00B9093B" w:rsidRPr="00B04352" w:rsidRDefault="00B9093B" w:rsidP="00BC52E9">
            <w:pPr>
              <w:pStyle w:val="TAL"/>
              <w:keepNext w:val="0"/>
              <w:keepLines w:val="0"/>
              <w:rPr>
                <w:lang w:eastAsia="zh-CN"/>
              </w:rPr>
            </w:pPr>
          </w:p>
          <w:p w14:paraId="7F346691"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184FC01D" w14:textId="77777777" w:rsidR="00B9093B" w:rsidRPr="00B04352" w:rsidRDefault="00B9093B" w:rsidP="00BC52E9">
            <w:pPr>
              <w:pStyle w:val="TAL"/>
              <w:keepNext w:val="0"/>
              <w:keepLines w:val="0"/>
            </w:pPr>
          </w:p>
          <w:p w14:paraId="4689E0B1"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5 signal / AWGN</w:t>
            </w:r>
          </w:p>
          <w:p w14:paraId="327DBD12" w14:textId="77777777" w:rsidR="00B9093B" w:rsidRPr="00B04352" w:rsidRDefault="00B9093B" w:rsidP="00BC52E9">
            <w:pPr>
              <w:pStyle w:val="TAL"/>
              <w:keepNext w:val="0"/>
              <w:keepLines w:val="0"/>
              <w:rPr>
                <w:lang w:eastAsia="zh-CN"/>
              </w:rPr>
            </w:pPr>
          </w:p>
          <w:p w14:paraId="1CCB1C0E" w14:textId="77777777" w:rsidR="00B9093B" w:rsidRPr="00B04352" w:rsidRDefault="00B9093B" w:rsidP="00BC52E9">
            <w:pPr>
              <w:pStyle w:val="TAL"/>
              <w:keepNext w:val="0"/>
              <w:keepLines w:val="0"/>
              <w:rPr>
                <w:lang w:eastAsia="zh-CN"/>
              </w:rPr>
            </w:pPr>
          </w:p>
          <w:p w14:paraId="370007A0"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1D095A84" w14:textId="77777777" w:rsidTr="00BC52E9">
        <w:trPr>
          <w:cantSplit/>
          <w:jc w:val="center"/>
        </w:trPr>
        <w:tc>
          <w:tcPr>
            <w:tcW w:w="3152" w:type="dxa"/>
          </w:tcPr>
          <w:p w14:paraId="580A29F5" w14:textId="77777777" w:rsidR="00B9093B" w:rsidRPr="00B04352" w:rsidRDefault="00B9093B" w:rsidP="00BC52E9">
            <w:pPr>
              <w:pStyle w:val="TAL"/>
              <w:keepNext w:val="0"/>
              <w:keepLines w:val="0"/>
            </w:pPr>
            <w:r w:rsidRPr="00B04352">
              <w:t>8.16.56 4DL TDD CA Event Triggered Reporting on Deactivated SCell with PCell and SCell Interruptions in Non-DRX</w:t>
            </w:r>
          </w:p>
        </w:tc>
        <w:tc>
          <w:tcPr>
            <w:tcW w:w="2610" w:type="dxa"/>
          </w:tcPr>
          <w:p w14:paraId="18F88F2C" w14:textId="77777777" w:rsidR="00B9093B" w:rsidRPr="00B04352" w:rsidRDefault="00B9093B" w:rsidP="00BC52E9">
            <w:pPr>
              <w:pStyle w:val="TAL"/>
              <w:keepNext w:val="0"/>
              <w:keepLines w:val="0"/>
              <w:rPr>
                <w:shd w:val="clear" w:color="auto" w:fill="FFFFFF"/>
              </w:rPr>
            </w:pPr>
            <w:r w:rsidRPr="00B04352">
              <w:rPr>
                <w:shd w:val="clear" w:color="auto" w:fill="FFFFFF"/>
              </w:rPr>
              <w:t>Same as 8.16.55</w:t>
            </w:r>
          </w:p>
        </w:tc>
        <w:tc>
          <w:tcPr>
            <w:tcW w:w="3692" w:type="dxa"/>
          </w:tcPr>
          <w:p w14:paraId="1299456E" w14:textId="77777777" w:rsidR="00B9093B" w:rsidRPr="00B04352" w:rsidRDefault="00B9093B" w:rsidP="00BC52E9">
            <w:pPr>
              <w:pStyle w:val="TAL"/>
              <w:keepNext w:val="0"/>
              <w:keepLines w:val="0"/>
              <w:rPr>
                <w:lang w:eastAsia="zh-CN"/>
              </w:rPr>
            </w:pPr>
            <w:r w:rsidRPr="00B04352">
              <w:rPr>
                <w:shd w:val="clear" w:color="auto" w:fill="FFFFFF"/>
              </w:rPr>
              <w:t>Same as 8.16.55</w:t>
            </w:r>
          </w:p>
        </w:tc>
      </w:tr>
      <w:tr w:rsidR="00B9093B" w:rsidRPr="00B04352" w14:paraId="7669BE4B" w14:textId="77777777" w:rsidTr="00BC52E9">
        <w:trPr>
          <w:cantSplit/>
          <w:jc w:val="center"/>
        </w:trPr>
        <w:tc>
          <w:tcPr>
            <w:tcW w:w="3152" w:type="dxa"/>
          </w:tcPr>
          <w:p w14:paraId="0AE22D5C" w14:textId="77777777" w:rsidR="00B9093B" w:rsidRPr="00B04352" w:rsidRDefault="00B9093B" w:rsidP="00BC52E9">
            <w:pPr>
              <w:pStyle w:val="TAL"/>
              <w:keepNext w:val="0"/>
              <w:keepLines w:val="0"/>
            </w:pPr>
            <w:r w:rsidRPr="00B04352">
              <w:t>8.</w:t>
            </w:r>
            <w:r w:rsidRPr="00B04352">
              <w:rPr>
                <w:lang w:eastAsia="zh-CN"/>
              </w:rPr>
              <w:t>16</w:t>
            </w:r>
            <w:r w:rsidRPr="00B04352">
              <w:t>.57 4DL FDD CA Activation and Deactivation of Known SCell in Non-DRX</w:t>
            </w:r>
          </w:p>
        </w:tc>
        <w:tc>
          <w:tcPr>
            <w:tcW w:w="2610" w:type="dxa"/>
          </w:tcPr>
          <w:p w14:paraId="21F2C6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9C0045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673BE8B" w14:textId="77777777" w:rsidR="00B9093B" w:rsidRPr="00B04352" w:rsidRDefault="00B9093B" w:rsidP="00BC52E9">
            <w:pPr>
              <w:pStyle w:val="TAL"/>
              <w:keepNext w:val="0"/>
              <w:keepLines w:val="0"/>
              <w:rPr>
                <w:shd w:val="clear" w:color="auto" w:fill="FFFFFF"/>
                <w:lang w:eastAsia="zh-CN"/>
              </w:rPr>
            </w:pPr>
          </w:p>
          <w:p w14:paraId="3161D0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±1.0 dB averaged over </w:t>
            </w:r>
            <w:r w:rsidRPr="00B04352">
              <w:t>BW</w:t>
            </w:r>
            <w:r w:rsidRPr="00B04352">
              <w:rPr>
                <w:vertAlign w:val="subscript"/>
              </w:rPr>
              <w:t>Config</w:t>
            </w:r>
          </w:p>
          <w:p w14:paraId="107D68CF"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62A81BA" w14:textId="77777777" w:rsidR="00B9093B" w:rsidRPr="00B04352" w:rsidRDefault="00B9093B" w:rsidP="00BC52E9">
            <w:pPr>
              <w:pStyle w:val="TAL"/>
              <w:keepNext w:val="0"/>
              <w:keepLines w:val="0"/>
              <w:rPr>
                <w:shd w:val="clear" w:color="auto" w:fill="FFFFFF"/>
              </w:rPr>
            </w:pPr>
          </w:p>
          <w:p w14:paraId="17BF7CB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±1.0 dB averaged over </w:t>
            </w:r>
            <w:r w:rsidRPr="00B04352">
              <w:t>BW</w:t>
            </w:r>
            <w:r w:rsidRPr="00B04352">
              <w:rPr>
                <w:vertAlign w:val="subscript"/>
              </w:rPr>
              <w:t>Config</w:t>
            </w:r>
          </w:p>
          <w:p w14:paraId="2820182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24C49D1" w14:textId="77777777" w:rsidR="00B9093B" w:rsidRPr="00B04352" w:rsidRDefault="00B9093B" w:rsidP="00BC52E9">
            <w:pPr>
              <w:pStyle w:val="TAL"/>
              <w:keepNext w:val="0"/>
              <w:keepLines w:val="0"/>
              <w:rPr>
                <w:shd w:val="clear" w:color="auto" w:fill="FFFFFF"/>
              </w:rPr>
            </w:pPr>
          </w:p>
          <w:p w14:paraId="73B8BE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±1.0 dB averaged over </w:t>
            </w:r>
            <w:r w:rsidRPr="00B04352">
              <w:t>BW</w:t>
            </w:r>
            <w:r w:rsidRPr="00B04352">
              <w:rPr>
                <w:vertAlign w:val="subscript"/>
              </w:rPr>
              <w:t>Config</w:t>
            </w:r>
          </w:p>
          <w:p w14:paraId="1161C9EF"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F8C8B3F" w14:textId="77777777" w:rsidR="00B9093B" w:rsidRPr="00B04352" w:rsidRDefault="00B9093B" w:rsidP="00BC52E9">
            <w:pPr>
              <w:pStyle w:val="TAL"/>
              <w:keepNext w:val="0"/>
              <w:keepLines w:val="0"/>
              <w:rPr>
                <w:shd w:val="clear" w:color="auto" w:fill="FFFFFF"/>
              </w:rPr>
            </w:pPr>
          </w:p>
          <w:p w14:paraId="7DC6DD47" w14:textId="77777777" w:rsidR="00B9093B" w:rsidRPr="00B04352" w:rsidRDefault="00B9093B" w:rsidP="00BC52E9">
            <w:pPr>
              <w:pStyle w:val="TAL"/>
              <w:keepNext w:val="0"/>
              <w:keepLines w:val="0"/>
            </w:pPr>
            <w:r w:rsidRPr="00B04352">
              <w:t>Time alignment errors: Intra-band contiguous CA: ±130 ns (±4Ts)</w:t>
            </w:r>
          </w:p>
          <w:p w14:paraId="5123F47D" w14:textId="77777777" w:rsidR="00B9093B" w:rsidRPr="00B04352" w:rsidRDefault="00B9093B" w:rsidP="00BC52E9">
            <w:pPr>
              <w:pStyle w:val="TAL"/>
              <w:keepNext w:val="0"/>
              <w:keepLines w:val="0"/>
            </w:pPr>
            <w:r w:rsidRPr="00B04352">
              <w:t>Intra-band non-contiguous CA: ±260 ns (±8Ts)</w:t>
            </w:r>
          </w:p>
          <w:p w14:paraId="6B673773"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71C72106" w14:textId="77777777" w:rsidR="00B9093B" w:rsidRPr="00B04352" w:rsidRDefault="00B9093B" w:rsidP="00BC52E9">
            <w:pPr>
              <w:pStyle w:val="TAL"/>
              <w:keepNext w:val="0"/>
              <w:keepLines w:val="0"/>
              <w:rPr>
                <w:lang w:eastAsia="zh-CN"/>
              </w:rPr>
            </w:pPr>
            <w:r w:rsidRPr="00B04352">
              <w:rPr>
                <w:lang w:eastAsia="zh-CN"/>
              </w:rPr>
              <w:t>NOTE:</w:t>
            </w:r>
          </w:p>
          <w:p w14:paraId="7F4AD2E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48994C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D1E4ED1" w14:textId="77777777" w:rsidR="00B9093B" w:rsidRPr="00B04352" w:rsidRDefault="00B9093B" w:rsidP="00BC52E9">
            <w:pPr>
              <w:pStyle w:val="TAL"/>
              <w:keepNext w:val="0"/>
              <w:keepLines w:val="0"/>
              <w:rPr>
                <w:lang w:eastAsia="zh-CN"/>
              </w:rPr>
            </w:pPr>
          </w:p>
          <w:p w14:paraId="6EC299BD" w14:textId="77777777" w:rsidR="00B9093B" w:rsidRPr="00B04352" w:rsidRDefault="00B9093B" w:rsidP="00BC52E9">
            <w:pPr>
              <w:pStyle w:val="TAL"/>
              <w:keepNext w:val="0"/>
              <w:keepLines w:val="0"/>
              <w:rPr>
                <w:lang w:eastAsia="zh-CN"/>
              </w:rPr>
            </w:pPr>
          </w:p>
          <w:p w14:paraId="3A90E47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639A80ED" w14:textId="77777777" w:rsidR="00B9093B" w:rsidRPr="00B04352" w:rsidRDefault="00B9093B" w:rsidP="00BC52E9">
            <w:pPr>
              <w:pStyle w:val="TAL"/>
              <w:keepNext w:val="0"/>
              <w:keepLines w:val="0"/>
            </w:pPr>
          </w:p>
          <w:p w14:paraId="3950E50E"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6F702592" w14:textId="77777777" w:rsidR="00B9093B" w:rsidRPr="00B04352" w:rsidRDefault="00B9093B" w:rsidP="00BC52E9">
            <w:pPr>
              <w:pStyle w:val="TAL"/>
              <w:keepNext w:val="0"/>
              <w:keepLines w:val="0"/>
              <w:rPr>
                <w:shd w:val="clear" w:color="auto" w:fill="FFFFFF"/>
              </w:rPr>
            </w:pPr>
          </w:p>
          <w:p w14:paraId="3C5E49ED" w14:textId="77777777" w:rsidR="00B9093B" w:rsidRPr="00B04352" w:rsidRDefault="00B9093B" w:rsidP="00BC52E9">
            <w:pPr>
              <w:pStyle w:val="TAL"/>
              <w:keepNext w:val="0"/>
              <w:keepLines w:val="0"/>
              <w:rPr>
                <w:shd w:val="clear" w:color="auto" w:fill="FFFFFF"/>
              </w:rPr>
            </w:pPr>
          </w:p>
          <w:p w14:paraId="0846D48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2054FBB1" w14:textId="77777777" w:rsidR="00B9093B" w:rsidRPr="00B04352" w:rsidRDefault="00B9093B" w:rsidP="00BC52E9">
            <w:pPr>
              <w:pStyle w:val="TAL"/>
              <w:keepNext w:val="0"/>
              <w:keepLines w:val="0"/>
              <w:rPr>
                <w:lang w:eastAsia="zh-CN"/>
              </w:rPr>
            </w:pPr>
          </w:p>
          <w:p w14:paraId="7748804D"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336F035C" w14:textId="77777777" w:rsidR="00B9093B" w:rsidRPr="00B04352" w:rsidRDefault="00B9093B" w:rsidP="00BC52E9">
            <w:pPr>
              <w:pStyle w:val="TAL"/>
              <w:keepNext w:val="0"/>
              <w:keepLines w:val="0"/>
            </w:pPr>
          </w:p>
          <w:p w14:paraId="44E09DCA" w14:textId="77777777" w:rsidR="00B9093B" w:rsidRPr="00B04352" w:rsidRDefault="00B9093B" w:rsidP="00BC52E9">
            <w:pPr>
              <w:pStyle w:val="TAL"/>
              <w:keepNext w:val="0"/>
              <w:keepLines w:val="0"/>
              <w:rPr>
                <w:shd w:val="clear" w:color="auto" w:fill="FFFFFF"/>
              </w:rPr>
            </w:pPr>
          </w:p>
          <w:p w14:paraId="78121F2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6A421406" w14:textId="77777777" w:rsidR="00B9093B" w:rsidRPr="00B04352" w:rsidRDefault="00B9093B" w:rsidP="00BC52E9">
            <w:pPr>
              <w:pStyle w:val="TAL"/>
              <w:keepNext w:val="0"/>
              <w:keepLines w:val="0"/>
              <w:rPr>
                <w:lang w:eastAsia="zh-CN"/>
              </w:rPr>
            </w:pPr>
          </w:p>
          <w:p w14:paraId="040729F0"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21E0840D" w14:textId="77777777" w:rsidR="00B9093B" w:rsidRPr="00B04352" w:rsidRDefault="00B9093B" w:rsidP="00BC52E9">
            <w:pPr>
              <w:pStyle w:val="TAL"/>
              <w:keepNext w:val="0"/>
              <w:keepLines w:val="0"/>
            </w:pPr>
          </w:p>
          <w:p w14:paraId="3D36B27A"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738341CB" w14:textId="77777777" w:rsidTr="00BC52E9">
        <w:trPr>
          <w:cantSplit/>
          <w:jc w:val="center"/>
        </w:trPr>
        <w:tc>
          <w:tcPr>
            <w:tcW w:w="3152" w:type="dxa"/>
          </w:tcPr>
          <w:p w14:paraId="51B64A7E" w14:textId="77777777" w:rsidR="00B9093B" w:rsidRPr="00B04352" w:rsidRDefault="00B9093B" w:rsidP="00BC52E9">
            <w:pPr>
              <w:pStyle w:val="TAL"/>
              <w:keepNext w:val="0"/>
              <w:keepLines w:val="0"/>
            </w:pPr>
            <w:r w:rsidRPr="00B04352">
              <w:t>8.</w:t>
            </w:r>
            <w:r w:rsidRPr="00B04352">
              <w:rPr>
                <w:lang w:eastAsia="zh-CN"/>
              </w:rPr>
              <w:t>16</w:t>
            </w:r>
            <w:r w:rsidRPr="00B04352">
              <w:t>.58 4DL TDD CA Activation and Deactivation of Known SCell in Non-DRX</w:t>
            </w:r>
          </w:p>
        </w:tc>
        <w:tc>
          <w:tcPr>
            <w:tcW w:w="2610" w:type="dxa"/>
          </w:tcPr>
          <w:p w14:paraId="5954985E"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1D662AC3"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5897458C" w14:textId="77777777" w:rsidTr="00BC52E9">
        <w:trPr>
          <w:cantSplit/>
          <w:jc w:val="center"/>
        </w:trPr>
        <w:tc>
          <w:tcPr>
            <w:tcW w:w="3152" w:type="dxa"/>
          </w:tcPr>
          <w:p w14:paraId="0D80097A" w14:textId="77777777" w:rsidR="00B9093B" w:rsidRPr="00B04352" w:rsidRDefault="00B9093B" w:rsidP="00BC52E9">
            <w:pPr>
              <w:pStyle w:val="TAL"/>
              <w:keepNext w:val="0"/>
              <w:keepLines w:val="0"/>
            </w:pPr>
            <w:r w:rsidRPr="00B04352">
              <w:t>8.</w:t>
            </w:r>
            <w:r w:rsidRPr="00B04352">
              <w:rPr>
                <w:lang w:eastAsia="zh-CN"/>
              </w:rPr>
              <w:t>16</w:t>
            </w:r>
            <w:r w:rsidRPr="00B04352">
              <w:t>.59 4DL PCell in FDD CA Activation and Deactivation of Known SCell in Non-DRX</w:t>
            </w:r>
          </w:p>
        </w:tc>
        <w:tc>
          <w:tcPr>
            <w:tcW w:w="2610" w:type="dxa"/>
          </w:tcPr>
          <w:p w14:paraId="03F84333"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66369FA4"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604B211C" w14:textId="77777777" w:rsidTr="00BC52E9">
        <w:trPr>
          <w:cantSplit/>
          <w:jc w:val="center"/>
        </w:trPr>
        <w:tc>
          <w:tcPr>
            <w:tcW w:w="3152" w:type="dxa"/>
          </w:tcPr>
          <w:p w14:paraId="3E53E613" w14:textId="77777777" w:rsidR="00B9093B" w:rsidRPr="00B04352" w:rsidRDefault="00B9093B" w:rsidP="00BC52E9">
            <w:pPr>
              <w:pStyle w:val="TAL"/>
              <w:keepNext w:val="0"/>
              <w:keepLines w:val="0"/>
            </w:pPr>
            <w:r w:rsidRPr="00B04352">
              <w:lastRenderedPageBreak/>
              <w:t>8.</w:t>
            </w:r>
            <w:r w:rsidRPr="00B04352">
              <w:rPr>
                <w:lang w:eastAsia="zh-CN"/>
              </w:rPr>
              <w:t>16</w:t>
            </w:r>
            <w:r w:rsidRPr="00B04352">
              <w:t>.60 4DL PCell in TDD CA Activation and Deactivation of Known SCell in Non-DRX</w:t>
            </w:r>
          </w:p>
        </w:tc>
        <w:tc>
          <w:tcPr>
            <w:tcW w:w="2610" w:type="dxa"/>
          </w:tcPr>
          <w:p w14:paraId="33AE350E"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3D361EDF"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5682A2B4" w14:textId="77777777" w:rsidTr="00BC52E9">
        <w:trPr>
          <w:cantSplit/>
          <w:jc w:val="center"/>
        </w:trPr>
        <w:tc>
          <w:tcPr>
            <w:tcW w:w="3152" w:type="dxa"/>
          </w:tcPr>
          <w:p w14:paraId="3D420FAE" w14:textId="77777777" w:rsidR="00B9093B" w:rsidRPr="00B04352" w:rsidRDefault="00B9093B" w:rsidP="00BC52E9">
            <w:pPr>
              <w:pStyle w:val="TAL"/>
              <w:keepNext w:val="0"/>
              <w:keepLines w:val="0"/>
            </w:pPr>
            <w:r w:rsidRPr="00B04352">
              <w:t>8.</w:t>
            </w:r>
            <w:r w:rsidRPr="00B04352">
              <w:rPr>
                <w:lang w:eastAsia="zh-CN"/>
              </w:rPr>
              <w:t>16</w:t>
            </w:r>
            <w:r w:rsidRPr="00B04352">
              <w:t>.61 4DL FDD CA Activation and Deactivation of Unknown SCell in Non-DRX</w:t>
            </w:r>
          </w:p>
        </w:tc>
        <w:tc>
          <w:tcPr>
            <w:tcW w:w="2610" w:type="dxa"/>
          </w:tcPr>
          <w:p w14:paraId="2A605E41"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4E0CA77F"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5618D5AE" w14:textId="77777777" w:rsidTr="00BC52E9">
        <w:trPr>
          <w:cantSplit/>
          <w:jc w:val="center"/>
        </w:trPr>
        <w:tc>
          <w:tcPr>
            <w:tcW w:w="3152" w:type="dxa"/>
          </w:tcPr>
          <w:p w14:paraId="6CA8BEFC" w14:textId="77777777" w:rsidR="00B9093B" w:rsidRPr="00B04352" w:rsidRDefault="00B9093B" w:rsidP="00BC52E9">
            <w:pPr>
              <w:pStyle w:val="TAL"/>
              <w:keepNext w:val="0"/>
              <w:keepLines w:val="0"/>
            </w:pPr>
            <w:r w:rsidRPr="00B04352">
              <w:t>8.</w:t>
            </w:r>
            <w:r w:rsidRPr="00B04352">
              <w:rPr>
                <w:lang w:eastAsia="zh-CN"/>
              </w:rPr>
              <w:t>16</w:t>
            </w:r>
            <w:r w:rsidRPr="00B04352">
              <w:t>.62 4DL TDD CA Activation and Deactivation of Unknown SCell in Non-DRX</w:t>
            </w:r>
          </w:p>
        </w:tc>
        <w:tc>
          <w:tcPr>
            <w:tcW w:w="2610" w:type="dxa"/>
          </w:tcPr>
          <w:p w14:paraId="20B3C375"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2B5E275D"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27A4F1EE" w14:textId="77777777" w:rsidTr="00BC52E9">
        <w:trPr>
          <w:cantSplit/>
          <w:jc w:val="center"/>
        </w:trPr>
        <w:tc>
          <w:tcPr>
            <w:tcW w:w="3152" w:type="dxa"/>
          </w:tcPr>
          <w:p w14:paraId="11CA4536" w14:textId="77777777" w:rsidR="00B9093B" w:rsidRPr="00B04352" w:rsidRDefault="00B9093B" w:rsidP="00BC52E9">
            <w:pPr>
              <w:pStyle w:val="TAL"/>
              <w:keepNext w:val="0"/>
              <w:keepLines w:val="0"/>
            </w:pPr>
            <w:r w:rsidRPr="00B04352">
              <w:t>8.</w:t>
            </w:r>
            <w:r w:rsidRPr="00B04352">
              <w:rPr>
                <w:lang w:eastAsia="zh-CN"/>
              </w:rPr>
              <w:t>16</w:t>
            </w:r>
            <w:r w:rsidRPr="00B04352">
              <w:t>.63 4DL PCell in FDD CA Activation and Deactivation of Unknown SCell in Non-DRX</w:t>
            </w:r>
          </w:p>
        </w:tc>
        <w:tc>
          <w:tcPr>
            <w:tcW w:w="2610" w:type="dxa"/>
          </w:tcPr>
          <w:p w14:paraId="17CDE9A8"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51899EFB"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3FE4E28C" w14:textId="77777777" w:rsidTr="00BC52E9">
        <w:trPr>
          <w:cantSplit/>
          <w:jc w:val="center"/>
        </w:trPr>
        <w:tc>
          <w:tcPr>
            <w:tcW w:w="3152" w:type="dxa"/>
          </w:tcPr>
          <w:p w14:paraId="7DE1FCC4" w14:textId="77777777" w:rsidR="00B9093B" w:rsidRPr="00B04352" w:rsidRDefault="00B9093B" w:rsidP="00BC52E9">
            <w:pPr>
              <w:pStyle w:val="TAL"/>
              <w:keepNext w:val="0"/>
              <w:keepLines w:val="0"/>
            </w:pPr>
            <w:r w:rsidRPr="00B04352">
              <w:t>8.</w:t>
            </w:r>
            <w:r w:rsidRPr="00B04352">
              <w:rPr>
                <w:lang w:eastAsia="zh-CN"/>
              </w:rPr>
              <w:t>16</w:t>
            </w:r>
            <w:r w:rsidRPr="00B04352">
              <w:t>.64 4DL PCell in TDD CA Activation and Deactivation of Unknown SCell in Non-DRX</w:t>
            </w:r>
          </w:p>
        </w:tc>
        <w:tc>
          <w:tcPr>
            <w:tcW w:w="2610" w:type="dxa"/>
          </w:tcPr>
          <w:p w14:paraId="61AAEC14"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3692" w:type="dxa"/>
          </w:tcPr>
          <w:p w14:paraId="752FA549"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1C23E733" w14:textId="77777777" w:rsidTr="00BC52E9">
        <w:trPr>
          <w:cantSplit/>
          <w:jc w:val="center"/>
        </w:trPr>
        <w:tc>
          <w:tcPr>
            <w:tcW w:w="3152" w:type="dxa"/>
          </w:tcPr>
          <w:p w14:paraId="4AD3E69B"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65</w:t>
            </w:r>
            <w:r w:rsidRPr="00B04352">
              <w:rPr>
                <w:rFonts w:cs="Arial"/>
              </w:rPr>
              <w:t xml:space="preserve"> </w:t>
            </w:r>
            <w:r w:rsidRPr="00B04352">
              <w:t>5 DL FDD-TDD with PCell in FDD CA Event Triggered Reporting with 4 Deactivated SCells in Non-DRX</w:t>
            </w:r>
          </w:p>
        </w:tc>
        <w:tc>
          <w:tcPr>
            <w:tcW w:w="2610" w:type="dxa"/>
          </w:tcPr>
          <w:p w14:paraId="3E42A8AB"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c>
          <w:tcPr>
            <w:tcW w:w="3692" w:type="dxa"/>
          </w:tcPr>
          <w:p w14:paraId="1E4D723A"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r>
      <w:tr w:rsidR="00B9093B" w:rsidRPr="00B04352" w14:paraId="3DDF0B78" w14:textId="77777777" w:rsidTr="00BC52E9">
        <w:trPr>
          <w:cantSplit/>
          <w:jc w:val="center"/>
        </w:trPr>
        <w:tc>
          <w:tcPr>
            <w:tcW w:w="3152" w:type="dxa"/>
          </w:tcPr>
          <w:p w14:paraId="286957FC"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66</w:t>
            </w:r>
            <w:r w:rsidRPr="00B04352">
              <w:rPr>
                <w:rFonts w:cs="Arial"/>
              </w:rPr>
              <w:t xml:space="preserve"> </w:t>
            </w:r>
            <w:r w:rsidRPr="00B04352">
              <w:t>5 DL FDD-TDD with PCell in TDD CA Event Triggered Reporting with 4 Deactivated SCells in Non-DRX</w:t>
            </w:r>
          </w:p>
        </w:tc>
        <w:tc>
          <w:tcPr>
            <w:tcW w:w="2610" w:type="dxa"/>
          </w:tcPr>
          <w:p w14:paraId="6C612AD2"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c>
          <w:tcPr>
            <w:tcW w:w="3692" w:type="dxa"/>
          </w:tcPr>
          <w:p w14:paraId="66B4B70B"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r>
      <w:tr w:rsidR="00B9093B" w:rsidRPr="00B04352" w14:paraId="0844CBD9" w14:textId="77777777" w:rsidTr="00BC52E9">
        <w:trPr>
          <w:cantSplit/>
          <w:jc w:val="center"/>
        </w:trPr>
        <w:tc>
          <w:tcPr>
            <w:tcW w:w="3152" w:type="dxa"/>
          </w:tcPr>
          <w:p w14:paraId="30C7D8B4" w14:textId="77777777" w:rsidR="00B9093B" w:rsidRPr="00B04352" w:rsidRDefault="00B9093B" w:rsidP="00BC52E9">
            <w:pPr>
              <w:pStyle w:val="TAL"/>
              <w:keepNext w:val="0"/>
              <w:keepLines w:val="0"/>
              <w:rPr>
                <w:rFonts w:cs="Arial"/>
              </w:rPr>
            </w:pPr>
            <w:r w:rsidRPr="00B04352">
              <w:rPr>
                <w:rFonts w:cs="Arial"/>
              </w:rPr>
              <w:t xml:space="preserve">8.16.67 </w:t>
            </w:r>
            <w:r w:rsidRPr="00B04352">
              <w:t>5DL Pcell in FDD CA activation and deactivation of unknown SCell in non-DRX</w:t>
            </w:r>
          </w:p>
        </w:tc>
        <w:tc>
          <w:tcPr>
            <w:tcW w:w="2610" w:type="dxa"/>
          </w:tcPr>
          <w:p w14:paraId="7DD1509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20EDEC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F85F579" w14:textId="77777777" w:rsidR="00B9093B" w:rsidRPr="00B04352" w:rsidRDefault="00B9093B" w:rsidP="00BC52E9">
            <w:pPr>
              <w:pStyle w:val="TAL"/>
              <w:keepNext w:val="0"/>
              <w:keepLines w:val="0"/>
              <w:rPr>
                <w:shd w:val="clear" w:color="auto" w:fill="FFFFFF"/>
                <w:lang w:eastAsia="zh-CN"/>
              </w:rPr>
            </w:pPr>
          </w:p>
          <w:p w14:paraId="01271A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±1.0 dB averaged over </w:t>
            </w:r>
            <w:r w:rsidRPr="00B04352">
              <w:t>BW</w:t>
            </w:r>
            <w:r w:rsidRPr="00B04352">
              <w:rPr>
                <w:vertAlign w:val="subscript"/>
              </w:rPr>
              <w:t>Config</w:t>
            </w:r>
          </w:p>
          <w:p w14:paraId="5420DD5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BD9200B" w14:textId="77777777" w:rsidR="00B9093B" w:rsidRPr="00B04352" w:rsidRDefault="00B9093B" w:rsidP="00BC52E9">
            <w:pPr>
              <w:pStyle w:val="TAL"/>
              <w:keepNext w:val="0"/>
              <w:keepLines w:val="0"/>
              <w:rPr>
                <w:shd w:val="clear" w:color="auto" w:fill="FFFFFF"/>
              </w:rPr>
            </w:pPr>
          </w:p>
          <w:p w14:paraId="23AEEA1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±1.0 dB averaged over </w:t>
            </w:r>
            <w:r w:rsidRPr="00B04352">
              <w:t>BW</w:t>
            </w:r>
            <w:r w:rsidRPr="00B04352">
              <w:rPr>
                <w:vertAlign w:val="subscript"/>
              </w:rPr>
              <w:t>Config</w:t>
            </w:r>
          </w:p>
          <w:p w14:paraId="0858232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848F64B" w14:textId="77777777" w:rsidR="00B9093B" w:rsidRPr="00B04352" w:rsidRDefault="00B9093B" w:rsidP="00BC52E9">
            <w:pPr>
              <w:pStyle w:val="TAL"/>
              <w:keepNext w:val="0"/>
              <w:keepLines w:val="0"/>
              <w:rPr>
                <w:shd w:val="clear" w:color="auto" w:fill="FFFFFF"/>
              </w:rPr>
            </w:pPr>
          </w:p>
          <w:p w14:paraId="621D69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±1.0 dB averaged over </w:t>
            </w:r>
            <w:r w:rsidRPr="00B04352">
              <w:t>BW</w:t>
            </w:r>
            <w:r w:rsidRPr="00B04352">
              <w:rPr>
                <w:vertAlign w:val="subscript"/>
              </w:rPr>
              <w:t>Config</w:t>
            </w:r>
          </w:p>
          <w:p w14:paraId="1D6132D7" w14:textId="77777777" w:rsidR="00B9093B" w:rsidRPr="00B04352" w:rsidRDefault="00B9093B" w:rsidP="00BC52E9">
            <w:pPr>
              <w:pStyle w:val="TAL"/>
              <w:keepNext w:val="0"/>
              <w:keepLines w:val="0"/>
              <w:rPr>
                <w:vertAlign w:val="subscript"/>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4E83234" w14:textId="77777777" w:rsidR="00B9093B" w:rsidRPr="00B04352" w:rsidRDefault="00B9093B" w:rsidP="00BC52E9">
            <w:pPr>
              <w:pStyle w:val="TAL"/>
              <w:keepNext w:val="0"/>
              <w:keepLines w:val="0"/>
              <w:rPr>
                <w:vertAlign w:val="subscript"/>
              </w:rPr>
            </w:pPr>
          </w:p>
          <w:p w14:paraId="4ADAD5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rPr>
                <w:shd w:val="clear" w:color="auto" w:fill="FFFFFF"/>
              </w:rPr>
              <w:t xml:space="preserve"> ±1.0 dB averaged over </w:t>
            </w:r>
            <w:r w:rsidRPr="00B04352">
              <w:t>BW</w:t>
            </w:r>
            <w:r w:rsidRPr="00B04352">
              <w:rPr>
                <w:vertAlign w:val="subscript"/>
              </w:rPr>
              <w:t>Config</w:t>
            </w:r>
          </w:p>
          <w:p w14:paraId="48398218"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oc5</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6140BCF7" w14:textId="77777777" w:rsidR="00B9093B" w:rsidRPr="00B04352" w:rsidRDefault="00B9093B" w:rsidP="00BC52E9">
            <w:pPr>
              <w:pStyle w:val="TAL"/>
              <w:keepNext w:val="0"/>
              <w:keepLines w:val="0"/>
              <w:rPr>
                <w:vertAlign w:val="subscript"/>
                <w:lang w:eastAsia="zh-CN"/>
              </w:rPr>
            </w:pPr>
          </w:p>
          <w:p w14:paraId="0B9E3F4D" w14:textId="77777777" w:rsidR="00B9093B" w:rsidRPr="00B04352" w:rsidRDefault="00B9093B" w:rsidP="00BC52E9">
            <w:pPr>
              <w:pStyle w:val="TAL"/>
              <w:keepNext w:val="0"/>
              <w:keepLines w:val="0"/>
              <w:rPr>
                <w:shd w:val="clear" w:color="auto" w:fill="FFFFFF"/>
              </w:rPr>
            </w:pPr>
          </w:p>
          <w:p w14:paraId="50EF3235" w14:textId="77777777" w:rsidR="00B9093B" w:rsidRPr="00B04352" w:rsidRDefault="00B9093B" w:rsidP="00BC52E9">
            <w:pPr>
              <w:pStyle w:val="TAL"/>
              <w:keepNext w:val="0"/>
              <w:keepLines w:val="0"/>
            </w:pPr>
            <w:r w:rsidRPr="00B04352">
              <w:t>Time alignment errors: Intra-band contiguous CA: ±130 ns (±4Ts)</w:t>
            </w:r>
          </w:p>
          <w:p w14:paraId="0365EECE" w14:textId="77777777" w:rsidR="00B9093B" w:rsidRPr="00B04352" w:rsidRDefault="00B9093B" w:rsidP="00BC52E9">
            <w:pPr>
              <w:pStyle w:val="TAL"/>
              <w:keepNext w:val="0"/>
              <w:keepLines w:val="0"/>
            </w:pPr>
            <w:r w:rsidRPr="00B04352">
              <w:t>Intra-band non-contiguous CA: ±260 ns (±8Ts)</w:t>
            </w:r>
          </w:p>
          <w:p w14:paraId="7886F640"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6CA1F5E6" w14:textId="77777777" w:rsidR="00B9093B" w:rsidRPr="00B04352" w:rsidRDefault="00B9093B" w:rsidP="00BC52E9">
            <w:pPr>
              <w:pStyle w:val="TAL"/>
              <w:keepNext w:val="0"/>
              <w:keepLines w:val="0"/>
              <w:rPr>
                <w:lang w:eastAsia="zh-CN"/>
              </w:rPr>
            </w:pPr>
            <w:r w:rsidRPr="00B04352">
              <w:rPr>
                <w:lang w:eastAsia="zh-CN"/>
              </w:rPr>
              <w:t>NOTE:</w:t>
            </w:r>
          </w:p>
          <w:p w14:paraId="1C63741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E6A443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DC8D1D8" w14:textId="77777777" w:rsidR="00B9093B" w:rsidRPr="00B04352" w:rsidRDefault="00B9093B" w:rsidP="00BC52E9">
            <w:pPr>
              <w:pStyle w:val="TAL"/>
              <w:keepNext w:val="0"/>
              <w:keepLines w:val="0"/>
              <w:rPr>
                <w:lang w:eastAsia="zh-CN"/>
              </w:rPr>
            </w:pPr>
          </w:p>
          <w:p w14:paraId="5C2724B5" w14:textId="77777777" w:rsidR="00B9093B" w:rsidRPr="00B04352" w:rsidRDefault="00B9093B" w:rsidP="00BC52E9">
            <w:pPr>
              <w:pStyle w:val="TAL"/>
              <w:keepNext w:val="0"/>
              <w:keepLines w:val="0"/>
              <w:rPr>
                <w:lang w:eastAsia="zh-CN"/>
              </w:rPr>
            </w:pPr>
          </w:p>
          <w:p w14:paraId="64B81A6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05D9DBC8" w14:textId="77777777" w:rsidR="00B9093B" w:rsidRPr="00B04352" w:rsidRDefault="00B9093B" w:rsidP="00BC52E9">
            <w:pPr>
              <w:pStyle w:val="TAL"/>
              <w:keepNext w:val="0"/>
              <w:keepLines w:val="0"/>
            </w:pPr>
          </w:p>
          <w:p w14:paraId="11D12C86"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20A5D23F" w14:textId="77777777" w:rsidR="00B9093B" w:rsidRPr="00B04352" w:rsidRDefault="00B9093B" w:rsidP="00BC52E9">
            <w:pPr>
              <w:pStyle w:val="TAL"/>
              <w:keepNext w:val="0"/>
              <w:keepLines w:val="0"/>
              <w:rPr>
                <w:shd w:val="clear" w:color="auto" w:fill="FFFFFF"/>
              </w:rPr>
            </w:pPr>
          </w:p>
          <w:p w14:paraId="147F6BE5" w14:textId="77777777" w:rsidR="00B9093B" w:rsidRPr="00B04352" w:rsidRDefault="00B9093B" w:rsidP="00BC52E9">
            <w:pPr>
              <w:pStyle w:val="TAL"/>
              <w:keepNext w:val="0"/>
              <w:keepLines w:val="0"/>
              <w:rPr>
                <w:shd w:val="clear" w:color="auto" w:fill="FFFFFF"/>
              </w:rPr>
            </w:pPr>
          </w:p>
          <w:p w14:paraId="775ADB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73AC3680" w14:textId="77777777" w:rsidR="00B9093B" w:rsidRPr="00B04352" w:rsidRDefault="00B9093B" w:rsidP="00BC52E9">
            <w:pPr>
              <w:pStyle w:val="TAL"/>
              <w:keepNext w:val="0"/>
              <w:keepLines w:val="0"/>
              <w:rPr>
                <w:lang w:eastAsia="zh-CN"/>
              </w:rPr>
            </w:pPr>
          </w:p>
          <w:p w14:paraId="30B3B4B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79291085" w14:textId="77777777" w:rsidR="00B9093B" w:rsidRPr="00B04352" w:rsidRDefault="00B9093B" w:rsidP="00BC52E9">
            <w:pPr>
              <w:pStyle w:val="TAL"/>
              <w:keepNext w:val="0"/>
              <w:keepLines w:val="0"/>
            </w:pPr>
          </w:p>
          <w:p w14:paraId="376BAD10" w14:textId="77777777" w:rsidR="00B9093B" w:rsidRPr="00B04352" w:rsidRDefault="00B9093B" w:rsidP="00BC52E9">
            <w:pPr>
              <w:pStyle w:val="TAL"/>
              <w:keepNext w:val="0"/>
              <w:keepLines w:val="0"/>
              <w:rPr>
                <w:shd w:val="clear" w:color="auto" w:fill="FFFFFF"/>
              </w:rPr>
            </w:pPr>
          </w:p>
          <w:p w14:paraId="38DB04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453FB384" w14:textId="77777777" w:rsidR="00B9093B" w:rsidRPr="00B04352" w:rsidRDefault="00B9093B" w:rsidP="00BC52E9">
            <w:pPr>
              <w:pStyle w:val="TAL"/>
              <w:keepNext w:val="0"/>
              <w:keepLines w:val="0"/>
              <w:rPr>
                <w:lang w:eastAsia="zh-CN"/>
              </w:rPr>
            </w:pPr>
          </w:p>
          <w:p w14:paraId="37D6B0BC"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4246F7B6" w14:textId="77777777" w:rsidR="00B9093B" w:rsidRPr="00B04352" w:rsidRDefault="00B9093B" w:rsidP="00BC52E9">
            <w:pPr>
              <w:pStyle w:val="TAL"/>
              <w:keepNext w:val="0"/>
              <w:keepLines w:val="0"/>
            </w:pPr>
          </w:p>
          <w:p w14:paraId="3799CBAC" w14:textId="77777777" w:rsidR="00B9093B" w:rsidRPr="00B04352" w:rsidRDefault="00B9093B" w:rsidP="00BC52E9">
            <w:pPr>
              <w:pStyle w:val="TAL"/>
              <w:keepNext w:val="0"/>
              <w:keepLines w:val="0"/>
            </w:pPr>
          </w:p>
          <w:p w14:paraId="222755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xml:space="preserve"> is the AWGN on frequency 5</w:t>
            </w:r>
          </w:p>
          <w:p w14:paraId="59F6F68A" w14:textId="77777777" w:rsidR="00B9093B" w:rsidRPr="00B04352" w:rsidRDefault="00B9093B" w:rsidP="00BC52E9">
            <w:pPr>
              <w:pStyle w:val="TAL"/>
              <w:keepNext w:val="0"/>
              <w:keepLines w:val="0"/>
              <w:rPr>
                <w:lang w:eastAsia="zh-CN"/>
              </w:rPr>
            </w:pPr>
          </w:p>
          <w:p w14:paraId="725D0105"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is the ratio of cell 5 signal / AWGN</w:t>
            </w:r>
          </w:p>
          <w:p w14:paraId="74FD0470" w14:textId="77777777" w:rsidR="00B9093B" w:rsidRPr="00B04352" w:rsidRDefault="00B9093B" w:rsidP="00BC52E9">
            <w:pPr>
              <w:pStyle w:val="TAL"/>
              <w:keepNext w:val="0"/>
              <w:keepLines w:val="0"/>
            </w:pPr>
          </w:p>
          <w:p w14:paraId="29A044FC" w14:textId="77777777" w:rsidR="00B9093B" w:rsidRPr="00B04352" w:rsidRDefault="00B9093B" w:rsidP="00BC52E9">
            <w:pPr>
              <w:pStyle w:val="TAL"/>
              <w:keepNext w:val="0"/>
              <w:keepLines w:val="0"/>
            </w:pPr>
          </w:p>
          <w:p w14:paraId="04833A9D" w14:textId="77777777" w:rsidR="00B9093B" w:rsidRPr="00B04352" w:rsidRDefault="00B9093B" w:rsidP="00BC52E9">
            <w:pPr>
              <w:pStyle w:val="TAL"/>
              <w:keepNext w:val="0"/>
              <w:keepLines w:val="0"/>
            </w:pPr>
          </w:p>
          <w:p w14:paraId="396C3BF4"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52913C1C" w14:textId="77777777" w:rsidTr="00BC52E9">
        <w:trPr>
          <w:cantSplit/>
          <w:jc w:val="center"/>
        </w:trPr>
        <w:tc>
          <w:tcPr>
            <w:tcW w:w="3152" w:type="dxa"/>
          </w:tcPr>
          <w:p w14:paraId="524CECE4" w14:textId="77777777" w:rsidR="00B9093B" w:rsidRPr="00B04352" w:rsidRDefault="00B9093B" w:rsidP="00BC52E9">
            <w:pPr>
              <w:pStyle w:val="TAL"/>
              <w:keepNext w:val="0"/>
              <w:keepLines w:val="0"/>
              <w:rPr>
                <w:rFonts w:cs="Arial"/>
              </w:rPr>
            </w:pPr>
            <w:r w:rsidRPr="00B04352">
              <w:rPr>
                <w:rFonts w:cs="Arial"/>
              </w:rPr>
              <w:t xml:space="preserve">8.16.68 </w:t>
            </w:r>
            <w:r w:rsidRPr="00B04352">
              <w:t>5DL Pcell in TDD CA activation and deactivation of unknown SCell in non-DRX</w:t>
            </w:r>
          </w:p>
        </w:tc>
        <w:tc>
          <w:tcPr>
            <w:tcW w:w="2610" w:type="dxa"/>
          </w:tcPr>
          <w:p w14:paraId="6C28D558"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758D8E19"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781CF283" w14:textId="77777777" w:rsidTr="00BC52E9">
        <w:trPr>
          <w:cantSplit/>
          <w:jc w:val="center"/>
        </w:trPr>
        <w:tc>
          <w:tcPr>
            <w:tcW w:w="3152" w:type="dxa"/>
          </w:tcPr>
          <w:p w14:paraId="28BBCEB9" w14:textId="77777777" w:rsidR="00B9093B" w:rsidRPr="00B04352" w:rsidRDefault="00B9093B" w:rsidP="00BC52E9">
            <w:pPr>
              <w:pStyle w:val="TAL"/>
              <w:keepNext w:val="0"/>
              <w:keepLines w:val="0"/>
              <w:rPr>
                <w:rFonts w:cs="Arial"/>
              </w:rPr>
            </w:pPr>
            <w:r w:rsidRPr="00B04352">
              <w:rPr>
                <w:rFonts w:cs="Arial"/>
                <w:szCs w:val="16"/>
                <w:lang w:eastAsia="ko-KR"/>
              </w:rPr>
              <w:t xml:space="preserve">8.16.69 </w:t>
            </w:r>
            <w:r w:rsidRPr="00B04352">
              <w:rPr>
                <w:rFonts w:cs="Arial"/>
                <w:szCs w:val="16"/>
              </w:rPr>
              <w:t>5DL FDD CA activation and deactivation of unknown SCell in non-DRX</w:t>
            </w:r>
          </w:p>
        </w:tc>
        <w:tc>
          <w:tcPr>
            <w:tcW w:w="2610" w:type="dxa"/>
          </w:tcPr>
          <w:p w14:paraId="47F64CCC"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4EED13C9"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38307A14" w14:textId="77777777" w:rsidTr="00BC52E9">
        <w:trPr>
          <w:cantSplit/>
          <w:jc w:val="center"/>
        </w:trPr>
        <w:tc>
          <w:tcPr>
            <w:tcW w:w="3152" w:type="dxa"/>
          </w:tcPr>
          <w:p w14:paraId="09908C65" w14:textId="77777777" w:rsidR="00B9093B" w:rsidRPr="00B04352" w:rsidRDefault="00B9093B" w:rsidP="00BC52E9">
            <w:pPr>
              <w:pStyle w:val="TAL"/>
              <w:keepNext w:val="0"/>
              <w:keepLines w:val="0"/>
              <w:rPr>
                <w:rFonts w:cs="Arial"/>
              </w:rPr>
            </w:pPr>
            <w:r w:rsidRPr="00B04352">
              <w:rPr>
                <w:rFonts w:cs="Arial"/>
                <w:szCs w:val="16"/>
                <w:lang w:eastAsia="ko-KR"/>
              </w:rPr>
              <w:t xml:space="preserve">8.16.70 </w:t>
            </w:r>
            <w:r w:rsidRPr="00B04352">
              <w:rPr>
                <w:rFonts w:cs="Arial"/>
                <w:szCs w:val="16"/>
              </w:rPr>
              <w:t>5DL TDD CA activation and deactivation of unknown SCell in non-DRX</w:t>
            </w:r>
          </w:p>
        </w:tc>
        <w:tc>
          <w:tcPr>
            <w:tcW w:w="2610" w:type="dxa"/>
          </w:tcPr>
          <w:p w14:paraId="0966BB76"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45325D42"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6F5FED28" w14:textId="77777777" w:rsidTr="00BC52E9">
        <w:trPr>
          <w:cantSplit/>
          <w:jc w:val="center"/>
        </w:trPr>
        <w:tc>
          <w:tcPr>
            <w:tcW w:w="3152" w:type="dxa"/>
          </w:tcPr>
          <w:p w14:paraId="36C82795" w14:textId="77777777" w:rsidR="00B9093B" w:rsidRPr="00B04352" w:rsidRDefault="00B9093B" w:rsidP="00BC52E9">
            <w:pPr>
              <w:pStyle w:val="TAL"/>
              <w:keepNext w:val="0"/>
              <w:keepLines w:val="0"/>
            </w:pPr>
            <w:r w:rsidRPr="00B04352">
              <w:rPr>
                <w:rFonts w:cs="Arial"/>
              </w:rPr>
              <w:lastRenderedPageBreak/>
              <w:t>8.16.</w:t>
            </w:r>
            <w:r w:rsidRPr="00881B34">
              <w:rPr>
                <w:rFonts w:eastAsia="PMingLiU" w:cs="Arial"/>
                <w:lang w:eastAsia="zh-TW"/>
              </w:rPr>
              <w:t>71</w:t>
            </w:r>
            <w:r w:rsidRPr="00B04352">
              <w:rPr>
                <w:rFonts w:cs="Arial"/>
              </w:rPr>
              <w:t xml:space="preserve"> </w:t>
            </w:r>
            <w:r w:rsidRPr="00B04352">
              <w:t>5 DL FDD CA Event Triggered Reporting with Deactivated SCells in Non-DRX</w:t>
            </w:r>
          </w:p>
        </w:tc>
        <w:tc>
          <w:tcPr>
            <w:tcW w:w="2610" w:type="dxa"/>
          </w:tcPr>
          <w:p w14:paraId="37A362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208E33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A017198" w14:textId="77777777" w:rsidR="00B9093B" w:rsidRPr="00B04352" w:rsidRDefault="00B9093B" w:rsidP="00BC52E9">
            <w:pPr>
              <w:pStyle w:val="TAL"/>
              <w:keepNext w:val="0"/>
              <w:keepLines w:val="0"/>
              <w:rPr>
                <w:shd w:val="clear" w:color="auto" w:fill="FFFFFF"/>
                <w:lang w:eastAsia="zh-CN"/>
              </w:rPr>
            </w:pPr>
          </w:p>
          <w:p w14:paraId="246FD2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0E7686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89CE69F" w14:textId="77777777" w:rsidR="00B9093B" w:rsidRPr="00881B34" w:rsidRDefault="00B9093B" w:rsidP="00BC52E9">
            <w:pPr>
              <w:pStyle w:val="TAL"/>
              <w:keepNext w:val="0"/>
              <w:keepLines w:val="0"/>
              <w:rPr>
                <w:rFonts w:eastAsia="PMingLiU"/>
                <w:shd w:val="clear" w:color="auto" w:fill="FFFFFF"/>
                <w:lang w:eastAsia="zh-TW"/>
              </w:rPr>
            </w:pPr>
          </w:p>
          <w:p w14:paraId="36484C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EA737BA" w14:textId="77777777" w:rsidR="00B9093B" w:rsidRPr="00B04352" w:rsidRDefault="00B9093B" w:rsidP="00BC52E9">
            <w:pPr>
              <w:pStyle w:val="TAL"/>
              <w:keepNext w:val="0"/>
              <w:keepLines w:val="0"/>
              <w:rPr>
                <w:vertAlign w:val="subscript"/>
                <w:lang w:eastAsia="zh-CN"/>
              </w:rPr>
            </w:pPr>
            <w:r w:rsidRPr="00B04352">
              <w:t>Ês</w:t>
            </w:r>
            <w:r w:rsidRPr="00881B34">
              <w:rPr>
                <w:rFonts w:eastAsia="PMingLiU"/>
                <w:vertAlign w:val="subscript"/>
                <w:lang w:eastAsia="zh-TW"/>
              </w:rPr>
              <w:t>3</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011922B" w14:textId="77777777" w:rsidR="00B9093B" w:rsidRPr="00881B34" w:rsidRDefault="00B9093B" w:rsidP="00BC52E9">
            <w:pPr>
              <w:pStyle w:val="TAL"/>
              <w:keepNext w:val="0"/>
              <w:keepLines w:val="0"/>
              <w:rPr>
                <w:rFonts w:eastAsia="PMingLiU"/>
                <w:shd w:val="clear" w:color="auto" w:fill="FFFFFF"/>
                <w:lang w:eastAsia="zh-TW"/>
              </w:rPr>
            </w:pPr>
          </w:p>
          <w:p w14:paraId="7D214C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190B049" w14:textId="77777777" w:rsidR="00B9093B" w:rsidRPr="00B04352" w:rsidRDefault="00B9093B" w:rsidP="00BC52E9">
            <w:pPr>
              <w:pStyle w:val="TAL"/>
              <w:keepNext w:val="0"/>
              <w:keepLines w:val="0"/>
              <w:rPr>
                <w:vertAlign w:val="subscript"/>
                <w:lang w:eastAsia="zh-CN"/>
              </w:rPr>
            </w:pPr>
            <w:r w:rsidRPr="00B04352">
              <w:t>Ês</w:t>
            </w:r>
            <w:r w:rsidRPr="00881B34">
              <w:rPr>
                <w:rFonts w:eastAsia="PMingLiU"/>
                <w:vertAlign w:val="subscript"/>
                <w:lang w:eastAsia="zh-TW"/>
              </w:rPr>
              <w:t>4</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6C79CFD" w14:textId="77777777" w:rsidR="00B9093B" w:rsidRPr="00881B34" w:rsidRDefault="00B9093B" w:rsidP="00BC52E9">
            <w:pPr>
              <w:pStyle w:val="TAL"/>
              <w:keepNext w:val="0"/>
              <w:keepLines w:val="0"/>
              <w:rPr>
                <w:rFonts w:eastAsia="PMingLiU"/>
                <w:shd w:val="clear" w:color="auto" w:fill="FFFFFF"/>
                <w:lang w:eastAsia="zh-TW"/>
              </w:rPr>
            </w:pPr>
          </w:p>
          <w:p w14:paraId="52DE5FC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80DB178" w14:textId="77777777" w:rsidR="00B9093B" w:rsidRPr="00B04352" w:rsidRDefault="00B9093B" w:rsidP="00BC52E9">
            <w:pPr>
              <w:pStyle w:val="TAL"/>
              <w:keepNext w:val="0"/>
              <w:keepLines w:val="0"/>
              <w:rPr>
                <w:vertAlign w:val="subscript"/>
                <w:lang w:eastAsia="zh-CN"/>
              </w:rPr>
            </w:pPr>
            <w:r w:rsidRPr="00B04352">
              <w:t>Ês</w:t>
            </w:r>
            <w:r w:rsidRPr="00881B34">
              <w:rPr>
                <w:rFonts w:eastAsia="PMingLiU"/>
                <w:vertAlign w:val="subscript"/>
                <w:lang w:eastAsia="zh-TW"/>
              </w:rPr>
              <w:t>5</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05E2C1A" w14:textId="77777777" w:rsidR="00B9093B" w:rsidRPr="00B04352" w:rsidRDefault="00B9093B" w:rsidP="00BC52E9">
            <w:pPr>
              <w:pStyle w:val="TAL"/>
              <w:keepNext w:val="0"/>
              <w:keepLines w:val="0"/>
              <w:rPr>
                <w:vertAlign w:val="subscript"/>
              </w:rPr>
            </w:pPr>
            <w:r w:rsidRPr="00B04352">
              <w:t>Ês</w:t>
            </w:r>
            <w:r w:rsidRPr="00881B34">
              <w:rPr>
                <w:rFonts w:eastAsia="PMingLiU"/>
                <w:vertAlign w:val="subscript"/>
                <w:lang w:eastAsia="zh-TW"/>
              </w:rPr>
              <w:t>6</w:t>
            </w:r>
            <w:r w:rsidRPr="00B04352">
              <w:t xml:space="preserve"> / </w:t>
            </w: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7CE9D50" w14:textId="77777777" w:rsidR="00B9093B" w:rsidRPr="00B04352" w:rsidRDefault="00B9093B" w:rsidP="00BC52E9">
            <w:pPr>
              <w:pStyle w:val="TAL"/>
              <w:keepNext w:val="0"/>
              <w:keepLines w:val="0"/>
              <w:rPr>
                <w:shd w:val="clear" w:color="auto" w:fill="FFFFFF"/>
              </w:rPr>
            </w:pPr>
          </w:p>
          <w:p w14:paraId="0C75E4ED" w14:textId="77777777" w:rsidR="00B9093B" w:rsidRPr="00B04352" w:rsidRDefault="00B9093B" w:rsidP="00BC52E9">
            <w:pPr>
              <w:pStyle w:val="TAL"/>
              <w:keepNext w:val="0"/>
              <w:keepLines w:val="0"/>
            </w:pPr>
            <w:r w:rsidRPr="00B04352">
              <w:t>Time alignment errors: Intra-band contiguous CA: ±130 ns (±4Ts)</w:t>
            </w:r>
          </w:p>
          <w:p w14:paraId="21DC1850" w14:textId="77777777" w:rsidR="00B9093B" w:rsidRPr="00B04352" w:rsidRDefault="00B9093B" w:rsidP="00BC52E9">
            <w:pPr>
              <w:pStyle w:val="TAL"/>
              <w:keepNext w:val="0"/>
              <w:keepLines w:val="0"/>
            </w:pPr>
            <w:r w:rsidRPr="00B04352">
              <w:t>Intra-band non-contiguous CA: ±260 ns (±8Ts)</w:t>
            </w:r>
          </w:p>
          <w:p w14:paraId="139D8218" w14:textId="77777777" w:rsidR="00B9093B" w:rsidRPr="00B04352" w:rsidRDefault="00B9093B" w:rsidP="00BC52E9">
            <w:pPr>
              <w:pStyle w:val="TAL"/>
              <w:keepNext w:val="0"/>
              <w:keepLines w:val="0"/>
              <w:rPr>
                <w:lang w:eastAsia="zh-CN"/>
              </w:rPr>
            </w:pPr>
            <w:r w:rsidRPr="00B04352">
              <w:t>Inter-band CA: ±260 ns (±8Ts)</w:t>
            </w:r>
          </w:p>
        </w:tc>
        <w:tc>
          <w:tcPr>
            <w:tcW w:w="3692" w:type="dxa"/>
          </w:tcPr>
          <w:p w14:paraId="1C947BB5" w14:textId="77777777" w:rsidR="00B9093B" w:rsidRPr="00B04352" w:rsidRDefault="00B9093B" w:rsidP="00BC52E9">
            <w:pPr>
              <w:pStyle w:val="TAL"/>
              <w:keepNext w:val="0"/>
              <w:keepLines w:val="0"/>
              <w:rPr>
                <w:lang w:eastAsia="zh-CN"/>
              </w:rPr>
            </w:pPr>
            <w:r w:rsidRPr="00B04352">
              <w:rPr>
                <w:lang w:eastAsia="zh-CN"/>
              </w:rPr>
              <w:t>NOTE:</w:t>
            </w:r>
          </w:p>
          <w:p w14:paraId="075A8FF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850EB7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13650E31" w14:textId="77777777" w:rsidR="00B9093B" w:rsidRPr="00B04352" w:rsidRDefault="00B9093B" w:rsidP="00BC52E9">
            <w:pPr>
              <w:pStyle w:val="TAL"/>
              <w:keepNext w:val="0"/>
              <w:keepLines w:val="0"/>
              <w:rPr>
                <w:lang w:eastAsia="zh-CN"/>
              </w:rPr>
            </w:pPr>
          </w:p>
          <w:p w14:paraId="26DE33DC" w14:textId="77777777" w:rsidR="00B9093B" w:rsidRPr="00B04352" w:rsidRDefault="00B9093B" w:rsidP="00BC52E9">
            <w:pPr>
              <w:pStyle w:val="TAL"/>
              <w:keepNext w:val="0"/>
              <w:keepLines w:val="0"/>
              <w:rPr>
                <w:lang w:eastAsia="zh-CN"/>
              </w:rPr>
            </w:pPr>
          </w:p>
          <w:p w14:paraId="3578526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63FDAD81" w14:textId="77777777" w:rsidR="00B9093B" w:rsidRPr="00B04352" w:rsidRDefault="00B9093B" w:rsidP="00BC52E9">
            <w:pPr>
              <w:pStyle w:val="TAL"/>
              <w:keepNext w:val="0"/>
              <w:keepLines w:val="0"/>
            </w:pPr>
          </w:p>
          <w:p w14:paraId="15F60C4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1B41AE2D" w14:textId="77777777" w:rsidR="00B9093B" w:rsidRPr="00B04352" w:rsidRDefault="00B9093B" w:rsidP="00BC52E9">
            <w:pPr>
              <w:pStyle w:val="TAL"/>
              <w:keepNext w:val="0"/>
              <w:keepLines w:val="0"/>
              <w:rPr>
                <w:shd w:val="clear" w:color="auto" w:fill="FFFFFF"/>
              </w:rPr>
            </w:pPr>
          </w:p>
          <w:p w14:paraId="41C3B888" w14:textId="77777777" w:rsidR="00B9093B" w:rsidRPr="00B04352" w:rsidRDefault="00B9093B" w:rsidP="00BC52E9">
            <w:pPr>
              <w:pStyle w:val="TAL"/>
              <w:keepNext w:val="0"/>
              <w:keepLines w:val="0"/>
              <w:rPr>
                <w:shd w:val="clear" w:color="auto" w:fill="FFFFFF"/>
              </w:rPr>
            </w:pPr>
          </w:p>
          <w:p w14:paraId="0C8B1E7D" w14:textId="77777777" w:rsidR="00B9093B" w:rsidRPr="00881B34" w:rsidRDefault="00B9093B" w:rsidP="00BC52E9">
            <w:pPr>
              <w:pStyle w:val="TAL"/>
              <w:keepNext w:val="0"/>
              <w:keepLines w:val="0"/>
              <w:rPr>
                <w:rFonts w:eastAsia="PMingLiU"/>
                <w:shd w:val="clear" w:color="auto" w:fill="FFFFFF"/>
                <w:lang w:eastAsia="zh-TW"/>
              </w:rPr>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3</w:t>
            </w:r>
            <w:r w:rsidRPr="00B04352">
              <w:t xml:space="preserve"> is the AWGN on frequency </w:t>
            </w:r>
            <w:r w:rsidRPr="00881B34">
              <w:rPr>
                <w:rFonts w:eastAsia="PMingLiU"/>
                <w:lang w:eastAsia="zh-TW"/>
              </w:rPr>
              <w:t>3</w:t>
            </w:r>
          </w:p>
          <w:p w14:paraId="501D5629" w14:textId="77777777" w:rsidR="00B9093B" w:rsidRPr="00881B34" w:rsidRDefault="00B9093B" w:rsidP="00BC52E9">
            <w:pPr>
              <w:pStyle w:val="TAL"/>
              <w:keepNext w:val="0"/>
              <w:keepLines w:val="0"/>
              <w:rPr>
                <w:rFonts w:eastAsia="PMingLiU"/>
                <w:shd w:val="clear" w:color="auto" w:fill="FFFFFF"/>
                <w:lang w:eastAsia="zh-TW"/>
              </w:rPr>
            </w:pPr>
          </w:p>
          <w:p w14:paraId="107F37F1" w14:textId="77777777" w:rsidR="00B9093B" w:rsidRPr="00881B34" w:rsidRDefault="00B9093B" w:rsidP="00BC52E9">
            <w:pPr>
              <w:pStyle w:val="TAL"/>
              <w:keepNext w:val="0"/>
              <w:keepLines w:val="0"/>
              <w:rPr>
                <w:rFonts w:eastAsia="PMingLiU"/>
                <w:shd w:val="clear" w:color="auto" w:fill="FFFFFF"/>
                <w:lang w:eastAsia="zh-TW"/>
              </w:rPr>
            </w:pPr>
            <w:r w:rsidRPr="00B04352">
              <w:t>Ês</w:t>
            </w:r>
            <w:r w:rsidRPr="00881B34">
              <w:rPr>
                <w:rFonts w:eastAsia="PMingLiU"/>
                <w:vertAlign w:val="subscript"/>
                <w:lang w:eastAsia="zh-TW"/>
              </w:rPr>
              <w:t>3</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3</w:t>
            </w:r>
            <w:r w:rsidRPr="00B04352">
              <w:t xml:space="preserve"> </w:t>
            </w:r>
            <w:r w:rsidRPr="00B04352">
              <w:rPr>
                <w:lang w:eastAsia="zh-CN"/>
              </w:rPr>
              <w:t>i</w:t>
            </w:r>
            <w:r w:rsidRPr="00B04352">
              <w:t xml:space="preserve">s the ratio of cell </w:t>
            </w:r>
            <w:r w:rsidRPr="00881B34">
              <w:rPr>
                <w:rFonts w:eastAsia="PMingLiU"/>
                <w:lang w:eastAsia="zh-TW"/>
              </w:rPr>
              <w:t>3</w:t>
            </w:r>
            <w:r w:rsidRPr="00B04352">
              <w:t xml:space="preserve"> signal / AWGN</w:t>
            </w:r>
          </w:p>
          <w:p w14:paraId="7B91D23E" w14:textId="77777777" w:rsidR="00B9093B" w:rsidRPr="00881B34" w:rsidRDefault="00B9093B" w:rsidP="00BC52E9">
            <w:pPr>
              <w:pStyle w:val="TAL"/>
              <w:keepNext w:val="0"/>
              <w:keepLines w:val="0"/>
              <w:rPr>
                <w:rFonts w:eastAsia="PMingLiU"/>
                <w:shd w:val="clear" w:color="auto" w:fill="FFFFFF"/>
                <w:lang w:eastAsia="zh-TW"/>
              </w:rPr>
            </w:pPr>
          </w:p>
          <w:p w14:paraId="243B8F7C" w14:textId="77777777" w:rsidR="00B9093B" w:rsidRPr="00881B34" w:rsidRDefault="00B9093B" w:rsidP="00BC52E9">
            <w:pPr>
              <w:pStyle w:val="TAL"/>
              <w:keepNext w:val="0"/>
              <w:keepLines w:val="0"/>
              <w:rPr>
                <w:rFonts w:eastAsia="PMingLiU"/>
                <w:shd w:val="clear" w:color="auto" w:fill="FFFFFF"/>
                <w:lang w:eastAsia="zh-TW"/>
              </w:rPr>
            </w:pPr>
          </w:p>
          <w:p w14:paraId="1BFC3E5F" w14:textId="77777777" w:rsidR="00B9093B" w:rsidRPr="00881B34" w:rsidRDefault="00B9093B" w:rsidP="00BC52E9">
            <w:pPr>
              <w:pStyle w:val="TAL"/>
              <w:keepNext w:val="0"/>
              <w:keepLines w:val="0"/>
              <w:rPr>
                <w:rFonts w:eastAsia="PMingLiU"/>
                <w:shd w:val="clear" w:color="auto" w:fill="FFFFFF"/>
                <w:lang w:eastAsia="zh-TW"/>
              </w:rPr>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is the AWGN on frequency </w:t>
            </w:r>
            <w:r w:rsidRPr="00881B34">
              <w:rPr>
                <w:rFonts w:eastAsia="PMingLiU"/>
                <w:lang w:eastAsia="zh-TW"/>
              </w:rPr>
              <w:t>4</w:t>
            </w:r>
          </w:p>
          <w:p w14:paraId="36F19070" w14:textId="77777777" w:rsidR="00B9093B" w:rsidRPr="00881B34" w:rsidRDefault="00B9093B" w:rsidP="00BC52E9">
            <w:pPr>
              <w:pStyle w:val="TAL"/>
              <w:keepNext w:val="0"/>
              <w:keepLines w:val="0"/>
              <w:rPr>
                <w:rFonts w:eastAsia="PMingLiU"/>
                <w:shd w:val="clear" w:color="auto" w:fill="FFFFFF"/>
                <w:lang w:eastAsia="zh-TW"/>
              </w:rPr>
            </w:pPr>
          </w:p>
          <w:p w14:paraId="6C3EEEED" w14:textId="77777777" w:rsidR="00B9093B" w:rsidRPr="00881B34" w:rsidRDefault="00B9093B" w:rsidP="00BC52E9">
            <w:pPr>
              <w:pStyle w:val="TAL"/>
              <w:keepNext w:val="0"/>
              <w:keepLines w:val="0"/>
              <w:rPr>
                <w:rFonts w:eastAsia="PMingLiU"/>
                <w:shd w:val="clear" w:color="auto" w:fill="FFFFFF"/>
                <w:lang w:eastAsia="zh-TW"/>
              </w:rPr>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i</w:t>
            </w:r>
            <w:r w:rsidRPr="00B04352">
              <w:t xml:space="preserve">s the ratio of cell </w:t>
            </w:r>
            <w:r w:rsidRPr="00881B34">
              <w:rPr>
                <w:rFonts w:eastAsia="PMingLiU"/>
                <w:lang w:eastAsia="zh-TW"/>
              </w:rPr>
              <w:t>4</w:t>
            </w:r>
            <w:r w:rsidRPr="00B04352">
              <w:t xml:space="preserve"> signal / AWGN</w:t>
            </w:r>
          </w:p>
          <w:p w14:paraId="4560FCEC" w14:textId="77777777" w:rsidR="00B9093B" w:rsidRPr="00881B34" w:rsidRDefault="00B9093B" w:rsidP="00BC52E9">
            <w:pPr>
              <w:pStyle w:val="TAL"/>
              <w:keepNext w:val="0"/>
              <w:keepLines w:val="0"/>
              <w:rPr>
                <w:rFonts w:eastAsia="PMingLiU"/>
                <w:shd w:val="clear" w:color="auto" w:fill="FFFFFF"/>
                <w:lang w:eastAsia="zh-TW"/>
              </w:rPr>
            </w:pPr>
          </w:p>
          <w:p w14:paraId="34D3C945" w14:textId="77777777" w:rsidR="00B9093B" w:rsidRPr="00881B34" w:rsidRDefault="00B9093B" w:rsidP="00BC52E9">
            <w:pPr>
              <w:pStyle w:val="TAL"/>
              <w:keepNext w:val="0"/>
              <w:keepLines w:val="0"/>
              <w:rPr>
                <w:rFonts w:eastAsia="PMingLiU"/>
                <w:shd w:val="clear" w:color="auto" w:fill="FFFFFF"/>
                <w:lang w:eastAsia="zh-TW"/>
              </w:rPr>
            </w:pPr>
          </w:p>
          <w:p w14:paraId="3BDD263F" w14:textId="77777777" w:rsidR="00B9093B" w:rsidRPr="00881B34" w:rsidRDefault="00B9093B" w:rsidP="00BC52E9">
            <w:pPr>
              <w:pStyle w:val="TAL"/>
              <w:keepNext w:val="0"/>
              <w:keepLines w:val="0"/>
              <w:rPr>
                <w:rFonts w:eastAsia="PMingLiU"/>
                <w:lang w:eastAsia="zh-TW"/>
              </w:rPr>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is the AWGN on frequency </w:t>
            </w:r>
            <w:r w:rsidRPr="00881B34">
              <w:rPr>
                <w:rFonts w:eastAsia="PMingLiU"/>
                <w:lang w:eastAsia="zh-TW"/>
              </w:rPr>
              <w:t>5</w:t>
            </w:r>
          </w:p>
          <w:p w14:paraId="2E1111FC" w14:textId="77777777" w:rsidR="00B9093B" w:rsidRPr="00B04352" w:rsidRDefault="00B9093B" w:rsidP="00BC52E9">
            <w:pPr>
              <w:pStyle w:val="TAL"/>
              <w:keepNext w:val="0"/>
              <w:keepLines w:val="0"/>
              <w:rPr>
                <w:lang w:eastAsia="zh-CN"/>
              </w:rPr>
            </w:pPr>
          </w:p>
          <w:p w14:paraId="5FEBB4E1"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is the ratio of cell 5 signal / AWGN</w:t>
            </w:r>
          </w:p>
          <w:p w14:paraId="70870EC0" w14:textId="77777777" w:rsidR="00B9093B" w:rsidRPr="00B04352" w:rsidRDefault="00B9093B" w:rsidP="00BC52E9">
            <w:pPr>
              <w:pStyle w:val="TAL"/>
              <w:keepNext w:val="0"/>
              <w:keepLines w:val="0"/>
            </w:pPr>
          </w:p>
          <w:p w14:paraId="084DD4FD"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is the ratio of cell 6 signal / AWGN</w:t>
            </w:r>
          </w:p>
          <w:p w14:paraId="2CF09D7E" w14:textId="77777777" w:rsidR="00B9093B" w:rsidRPr="00B04352" w:rsidRDefault="00B9093B" w:rsidP="00BC52E9">
            <w:pPr>
              <w:pStyle w:val="TAL"/>
              <w:keepNext w:val="0"/>
              <w:keepLines w:val="0"/>
              <w:rPr>
                <w:lang w:eastAsia="zh-CN"/>
              </w:rPr>
            </w:pPr>
          </w:p>
          <w:p w14:paraId="25D6AB5D" w14:textId="77777777" w:rsidR="00B9093B" w:rsidRPr="00B04352" w:rsidRDefault="00B9093B" w:rsidP="00BC52E9">
            <w:pPr>
              <w:pStyle w:val="TAL"/>
              <w:keepNext w:val="0"/>
              <w:keepLines w:val="0"/>
              <w:rPr>
                <w:lang w:eastAsia="zh-CN"/>
              </w:rPr>
            </w:pPr>
          </w:p>
          <w:p w14:paraId="3778D84A"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881B34">
              <w:rPr>
                <w:rFonts w:eastAsia="PMingLiU"/>
                <w:shd w:val="clear" w:color="auto" w:fill="FFFFFF"/>
                <w:vertAlign w:val="subscript"/>
                <w:lang w:eastAsia="zh-TW"/>
              </w:rPr>
              <w:t>,</w:t>
            </w:r>
            <w:r w:rsidRPr="00B04352">
              <w:t xml:space="preserve"> 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 xml:space="preserve">4, </w:t>
            </w: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rPr>
                <w:lang w:eastAsia="sv-SE"/>
              </w:rPr>
              <w:t xml:space="preserve"> uncertainty </w:t>
            </w:r>
            <w:r w:rsidRPr="00B04352">
              <w:rPr>
                <w:lang w:eastAsia="zh-CN"/>
              </w:rPr>
              <w:t>and</w:t>
            </w:r>
            <w:r w:rsidRPr="00B04352">
              <w:t xml:space="preserve"> 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rPr>
                <w:lang w:eastAsia="sv-SE"/>
              </w:rPr>
              <w:t xml:space="preserve"> uncertainty for fading condition comprises two quantities:</w:t>
            </w:r>
          </w:p>
          <w:p w14:paraId="320E6FFE"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EEB2655"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4E2A7A86" w14:textId="77777777" w:rsidR="00B9093B" w:rsidRPr="00B04352" w:rsidRDefault="00B9093B" w:rsidP="00BC52E9">
            <w:pPr>
              <w:pStyle w:val="TAL"/>
              <w:keepNext w:val="0"/>
              <w:keepLines w:val="0"/>
              <w:rPr>
                <w:lang w:eastAsia="sv-SE"/>
              </w:rPr>
            </w:pPr>
          </w:p>
          <w:p w14:paraId="4EAB3308"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8D1974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3BA4F1FB"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1E401B3"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63220FDC" w14:textId="77777777" w:rsidR="00B9093B" w:rsidRPr="00B04352" w:rsidRDefault="00B9093B" w:rsidP="00BC52E9">
            <w:pPr>
              <w:pStyle w:val="TAL"/>
              <w:keepNext w:val="0"/>
              <w:keepLines w:val="0"/>
            </w:pPr>
          </w:p>
          <w:p w14:paraId="2CC750FA" w14:textId="77777777" w:rsidR="00B9093B" w:rsidRPr="00B04352" w:rsidRDefault="00B9093B" w:rsidP="00BC52E9">
            <w:pPr>
              <w:pStyle w:val="TAL"/>
              <w:keepNext w:val="0"/>
              <w:keepLines w:val="0"/>
            </w:pPr>
          </w:p>
          <w:p w14:paraId="757A496E"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5CF2F25B" w14:textId="77777777" w:rsidTr="00BC52E9">
        <w:trPr>
          <w:cantSplit/>
          <w:jc w:val="center"/>
        </w:trPr>
        <w:tc>
          <w:tcPr>
            <w:tcW w:w="3152" w:type="dxa"/>
          </w:tcPr>
          <w:p w14:paraId="4E19FC76" w14:textId="77777777" w:rsidR="00B9093B" w:rsidRPr="00B04352" w:rsidRDefault="00B9093B" w:rsidP="00BC52E9">
            <w:pPr>
              <w:pStyle w:val="TAL"/>
              <w:keepNext w:val="0"/>
              <w:keepLines w:val="0"/>
              <w:rPr>
                <w:rFonts w:cs="Arial"/>
              </w:rPr>
            </w:pPr>
            <w:r w:rsidRPr="00B04352">
              <w:rPr>
                <w:rFonts w:cs="Arial"/>
              </w:rPr>
              <w:t>8.16.</w:t>
            </w:r>
            <w:r w:rsidRPr="00881B34">
              <w:rPr>
                <w:rFonts w:eastAsia="PMingLiU" w:cs="Arial"/>
                <w:lang w:eastAsia="zh-TW"/>
              </w:rPr>
              <w:t>72</w:t>
            </w:r>
            <w:r w:rsidRPr="00B04352">
              <w:rPr>
                <w:rFonts w:cs="Arial"/>
              </w:rPr>
              <w:t xml:space="preserve"> </w:t>
            </w:r>
            <w:r w:rsidRPr="00B04352">
              <w:t>5 DL TDD CA Event Triggered Reporting with Deactivated SCells in Non-DRX</w:t>
            </w:r>
          </w:p>
        </w:tc>
        <w:tc>
          <w:tcPr>
            <w:tcW w:w="2610" w:type="dxa"/>
          </w:tcPr>
          <w:p w14:paraId="55F7081E" w14:textId="77777777" w:rsidR="00B9093B" w:rsidRPr="00B04352" w:rsidRDefault="00B9093B" w:rsidP="00BC52E9">
            <w:pPr>
              <w:pStyle w:val="TAL"/>
              <w:keepNext w:val="0"/>
              <w:keepLines w:val="0"/>
              <w:rPr>
                <w:shd w:val="clear" w:color="auto" w:fill="FFFFFF"/>
              </w:rPr>
            </w:pPr>
            <w:r w:rsidRPr="00B04352">
              <w:rPr>
                <w:lang w:eastAsia="zh-CN"/>
              </w:rPr>
              <w:t>Same as 8.16.</w:t>
            </w:r>
            <w:r w:rsidRPr="00881B34">
              <w:rPr>
                <w:rFonts w:eastAsia="PMingLiU"/>
                <w:lang w:eastAsia="zh-TW"/>
              </w:rPr>
              <w:t>71</w:t>
            </w:r>
          </w:p>
        </w:tc>
        <w:tc>
          <w:tcPr>
            <w:tcW w:w="3692" w:type="dxa"/>
          </w:tcPr>
          <w:p w14:paraId="00FF4B28"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r>
      <w:tr w:rsidR="00B9093B" w:rsidRPr="00B04352" w14:paraId="72474D3E" w14:textId="77777777" w:rsidTr="00BC52E9">
        <w:trPr>
          <w:cantSplit/>
          <w:jc w:val="center"/>
        </w:trPr>
        <w:tc>
          <w:tcPr>
            <w:tcW w:w="3152" w:type="dxa"/>
          </w:tcPr>
          <w:p w14:paraId="6F486912" w14:textId="77777777" w:rsidR="00B9093B" w:rsidRPr="00B04352" w:rsidRDefault="00B9093B" w:rsidP="00BC52E9">
            <w:pPr>
              <w:pStyle w:val="TAL"/>
              <w:keepNext w:val="0"/>
              <w:keepLines w:val="0"/>
              <w:rPr>
                <w:rFonts w:cs="Arial"/>
              </w:rPr>
            </w:pPr>
            <w:r w:rsidRPr="00B04352">
              <w:rPr>
                <w:rFonts w:cs="Arial"/>
                <w:szCs w:val="16"/>
                <w:lang w:eastAsia="ko-KR"/>
              </w:rPr>
              <w:t xml:space="preserve">8.16.73 </w:t>
            </w:r>
            <w:r w:rsidRPr="00B04352">
              <w:rPr>
                <w:rFonts w:cs="Arial"/>
                <w:szCs w:val="16"/>
              </w:rPr>
              <w:t>5DL FDD CA Event Triggered Reporting on Deactivated SCell with PCell and SCell Interruptions in Non-DRX</w:t>
            </w:r>
          </w:p>
        </w:tc>
        <w:tc>
          <w:tcPr>
            <w:tcW w:w="2610" w:type="dxa"/>
          </w:tcPr>
          <w:p w14:paraId="47F3BEF1"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c>
          <w:tcPr>
            <w:tcW w:w="3692" w:type="dxa"/>
          </w:tcPr>
          <w:p w14:paraId="6CF0F080"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r>
      <w:tr w:rsidR="00B9093B" w:rsidRPr="00B04352" w14:paraId="20AE10F9" w14:textId="77777777" w:rsidTr="00BC52E9">
        <w:trPr>
          <w:cantSplit/>
          <w:jc w:val="center"/>
        </w:trPr>
        <w:tc>
          <w:tcPr>
            <w:tcW w:w="3152" w:type="dxa"/>
          </w:tcPr>
          <w:p w14:paraId="346B2F59" w14:textId="77777777" w:rsidR="00B9093B" w:rsidRPr="00B04352" w:rsidRDefault="00B9093B" w:rsidP="00BC52E9">
            <w:pPr>
              <w:pStyle w:val="TAL"/>
              <w:keepNext w:val="0"/>
              <w:keepLines w:val="0"/>
              <w:rPr>
                <w:rFonts w:cs="Arial"/>
              </w:rPr>
            </w:pPr>
            <w:r w:rsidRPr="00B04352">
              <w:rPr>
                <w:rFonts w:cs="Arial"/>
                <w:szCs w:val="16"/>
                <w:lang w:eastAsia="ko-KR"/>
              </w:rPr>
              <w:t xml:space="preserve">8.16.74 </w:t>
            </w:r>
            <w:r w:rsidRPr="00B04352">
              <w:rPr>
                <w:rFonts w:cs="Arial"/>
                <w:szCs w:val="16"/>
              </w:rPr>
              <w:t>5DL TDD CA Event Triggered Reporting on Deactivated SCell with PCell and SCell Interruptions in Non-DRX</w:t>
            </w:r>
          </w:p>
        </w:tc>
        <w:tc>
          <w:tcPr>
            <w:tcW w:w="2610" w:type="dxa"/>
          </w:tcPr>
          <w:p w14:paraId="0F042B7F"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c>
          <w:tcPr>
            <w:tcW w:w="3692" w:type="dxa"/>
          </w:tcPr>
          <w:p w14:paraId="2E056986" w14:textId="77777777" w:rsidR="00B9093B" w:rsidRPr="00B04352" w:rsidRDefault="00B9093B" w:rsidP="00BC52E9">
            <w:pPr>
              <w:pStyle w:val="TAL"/>
              <w:keepNext w:val="0"/>
              <w:keepLines w:val="0"/>
              <w:rPr>
                <w:lang w:eastAsia="zh-CN"/>
              </w:rPr>
            </w:pPr>
            <w:r w:rsidRPr="00B04352">
              <w:rPr>
                <w:lang w:eastAsia="zh-CN"/>
              </w:rPr>
              <w:t>Same as 8.16.</w:t>
            </w:r>
            <w:r w:rsidRPr="00881B34">
              <w:rPr>
                <w:rFonts w:eastAsia="PMingLiU"/>
                <w:lang w:eastAsia="zh-TW"/>
              </w:rPr>
              <w:t>71</w:t>
            </w:r>
          </w:p>
        </w:tc>
      </w:tr>
      <w:tr w:rsidR="00B9093B" w:rsidRPr="00B04352" w14:paraId="221026BC" w14:textId="77777777" w:rsidTr="00BC52E9">
        <w:trPr>
          <w:cantSplit/>
          <w:jc w:val="center"/>
        </w:trPr>
        <w:tc>
          <w:tcPr>
            <w:tcW w:w="3152" w:type="dxa"/>
          </w:tcPr>
          <w:p w14:paraId="50CDEB62"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 xml:space="preserve">8.16.75 </w:t>
            </w:r>
            <w:r w:rsidRPr="00B04352">
              <w:t>5DL PCell in FDD CA activation and deactivation of known SCell in non-DRX</w:t>
            </w:r>
          </w:p>
        </w:tc>
        <w:tc>
          <w:tcPr>
            <w:tcW w:w="2610" w:type="dxa"/>
          </w:tcPr>
          <w:p w14:paraId="06CC0105"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5B4FDE4D"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03E3BDF2" w14:textId="77777777" w:rsidTr="00BC52E9">
        <w:trPr>
          <w:cantSplit/>
          <w:jc w:val="center"/>
        </w:trPr>
        <w:tc>
          <w:tcPr>
            <w:tcW w:w="3152" w:type="dxa"/>
          </w:tcPr>
          <w:p w14:paraId="60AAD050"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 xml:space="preserve">8.16.76 </w:t>
            </w:r>
            <w:r w:rsidRPr="00B04352">
              <w:t>5DL PCell in TDD CA activation and deactivation of known SCell in non-DRX</w:t>
            </w:r>
          </w:p>
        </w:tc>
        <w:tc>
          <w:tcPr>
            <w:tcW w:w="2610" w:type="dxa"/>
          </w:tcPr>
          <w:p w14:paraId="14067AFC"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57A8DAEE"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37CAEE59" w14:textId="77777777" w:rsidTr="00BC52E9">
        <w:trPr>
          <w:cantSplit/>
          <w:jc w:val="center"/>
        </w:trPr>
        <w:tc>
          <w:tcPr>
            <w:tcW w:w="3152" w:type="dxa"/>
          </w:tcPr>
          <w:p w14:paraId="52FAAC74"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 xml:space="preserve">8.16.77 </w:t>
            </w:r>
            <w:r w:rsidRPr="00B04352">
              <w:t>5DL FDD CA activation and deactivation of known SCell in non-DRX</w:t>
            </w:r>
          </w:p>
        </w:tc>
        <w:tc>
          <w:tcPr>
            <w:tcW w:w="2610" w:type="dxa"/>
          </w:tcPr>
          <w:p w14:paraId="75B6B92D" w14:textId="77777777" w:rsidR="00B9093B" w:rsidRPr="00B04352" w:rsidRDefault="00B9093B" w:rsidP="00BC52E9">
            <w:pPr>
              <w:pStyle w:val="TAL"/>
              <w:keepNext w:val="0"/>
              <w:keepLines w:val="0"/>
              <w:rPr>
                <w:lang w:eastAsia="zh-CN"/>
              </w:rPr>
            </w:pPr>
            <w:r w:rsidRPr="00B04352">
              <w:rPr>
                <w:lang w:eastAsia="ko-KR"/>
              </w:rPr>
              <w:t>Same as 8.16.67</w:t>
            </w:r>
          </w:p>
        </w:tc>
        <w:tc>
          <w:tcPr>
            <w:tcW w:w="3692" w:type="dxa"/>
          </w:tcPr>
          <w:p w14:paraId="7DEAE7C8" w14:textId="77777777" w:rsidR="00B9093B" w:rsidRPr="00B04352" w:rsidRDefault="00B9093B" w:rsidP="00BC52E9">
            <w:pPr>
              <w:pStyle w:val="TAL"/>
              <w:keepNext w:val="0"/>
              <w:keepLines w:val="0"/>
              <w:rPr>
                <w:lang w:eastAsia="zh-CN"/>
              </w:rPr>
            </w:pPr>
            <w:r w:rsidRPr="00B04352">
              <w:rPr>
                <w:lang w:eastAsia="ko-KR"/>
              </w:rPr>
              <w:t>Same as 8.16.67</w:t>
            </w:r>
          </w:p>
        </w:tc>
      </w:tr>
      <w:tr w:rsidR="00B9093B" w:rsidRPr="00B04352" w14:paraId="7B6DB0E8" w14:textId="77777777" w:rsidTr="00BC52E9">
        <w:trPr>
          <w:cantSplit/>
          <w:jc w:val="center"/>
        </w:trPr>
        <w:tc>
          <w:tcPr>
            <w:tcW w:w="3152" w:type="dxa"/>
          </w:tcPr>
          <w:p w14:paraId="7F26AE8F"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lastRenderedPageBreak/>
              <w:t xml:space="preserve">8.16.78 </w:t>
            </w:r>
            <w:r w:rsidRPr="00B04352">
              <w:t>E-UTRAN TDD 5DL CA activation and deactivation of known SCell in non-DRX</w:t>
            </w:r>
          </w:p>
        </w:tc>
        <w:tc>
          <w:tcPr>
            <w:tcW w:w="2610" w:type="dxa"/>
          </w:tcPr>
          <w:p w14:paraId="0A03A92D" w14:textId="77777777" w:rsidR="00B9093B" w:rsidRPr="00B04352" w:rsidRDefault="00B9093B" w:rsidP="00BC52E9">
            <w:pPr>
              <w:pStyle w:val="TAL"/>
              <w:keepNext w:val="0"/>
              <w:keepLines w:val="0"/>
              <w:rPr>
                <w:lang w:eastAsia="ko-KR"/>
              </w:rPr>
            </w:pPr>
            <w:r w:rsidRPr="00B04352">
              <w:rPr>
                <w:lang w:eastAsia="ko-KR"/>
              </w:rPr>
              <w:t>Same as 8.16.67</w:t>
            </w:r>
          </w:p>
        </w:tc>
        <w:tc>
          <w:tcPr>
            <w:tcW w:w="3692" w:type="dxa"/>
          </w:tcPr>
          <w:p w14:paraId="497DD553" w14:textId="77777777" w:rsidR="00B9093B" w:rsidRPr="00B04352" w:rsidRDefault="00B9093B" w:rsidP="00BC52E9">
            <w:pPr>
              <w:pStyle w:val="TAL"/>
              <w:keepNext w:val="0"/>
              <w:keepLines w:val="0"/>
              <w:rPr>
                <w:lang w:eastAsia="ko-KR"/>
              </w:rPr>
            </w:pPr>
            <w:r w:rsidRPr="00B04352">
              <w:rPr>
                <w:lang w:eastAsia="ko-KR"/>
              </w:rPr>
              <w:t>Same as 8.16.67</w:t>
            </w:r>
          </w:p>
        </w:tc>
      </w:tr>
      <w:tr w:rsidR="00B9093B" w:rsidRPr="00B04352" w14:paraId="2D51FA1C" w14:textId="77777777" w:rsidTr="00BC52E9">
        <w:trPr>
          <w:cantSplit/>
          <w:jc w:val="center"/>
        </w:trPr>
        <w:tc>
          <w:tcPr>
            <w:tcW w:w="3152" w:type="dxa"/>
          </w:tcPr>
          <w:p w14:paraId="3A28B9BB"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8.16.83 3 DL CA Event Triggered Reporting under Deactivated SCells in Non-DRX with generic duplex modes</w:t>
            </w:r>
          </w:p>
        </w:tc>
        <w:tc>
          <w:tcPr>
            <w:tcW w:w="2610" w:type="dxa"/>
          </w:tcPr>
          <w:p w14:paraId="476A01BE" w14:textId="77777777" w:rsidR="00B9093B" w:rsidRPr="00B04352" w:rsidRDefault="00B9093B" w:rsidP="00BC52E9">
            <w:pPr>
              <w:pStyle w:val="TAL"/>
              <w:keepNext w:val="0"/>
              <w:keepLines w:val="0"/>
              <w:rPr>
                <w:lang w:eastAsia="ko-KR"/>
              </w:rPr>
            </w:pPr>
            <w:r w:rsidRPr="00B04352">
              <w:rPr>
                <w:lang w:eastAsia="ko-KR"/>
              </w:rPr>
              <w:t>Same as 8.16.27</w:t>
            </w:r>
          </w:p>
        </w:tc>
        <w:tc>
          <w:tcPr>
            <w:tcW w:w="3692" w:type="dxa"/>
          </w:tcPr>
          <w:p w14:paraId="48D1A273" w14:textId="77777777" w:rsidR="00B9093B" w:rsidRPr="00B04352" w:rsidRDefault="00B9093B" w:rsidP="00BC52E9">
            <w:pPr>
              <w:pStyle w:val="TAL"/>
              <w:keepNext w:val="0"/>
              <w:keepLines w:val="0"/>
              <w:rPr>
                <w:lang w:eastAsia="ko-KR"/>
              </w:rPr>
            </w:pPr>
            <w:r w:rsidRPr="00B04352">
              <w:rPr>
                <w:lang w:eastAsia="ko-KR"/>
              </w:rPr>
              <w:t>Same as 8.16.27</w:t>
            </w:r>
          </w:p>
        </w:tc>
      </w:tr>
      <w:tr w:rsidR="00B9093B" w:rsidRPr="00B04352" w14:paraId="4A574859" w14:textId="77777777" w:rsidTr="00BC52E9">
        <w:trPr>
          <w:cantSplit/>
          <w:jc w:val="center"/>
        </w:trPr>
        <w:tc>
          <w:tcPr>
            <w:tcW w:w="3152" w:type="dxa"/>
          </w:tcPr>
          <w:p w14:paraId="3CF4BFF7"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8.16.84 3 DL CA Event Triggered Reporting on Deactivated SCell with PCell and SCell Interruptions in Non-DRX with generic duplex modes</w:t>
            </w:r>
          </w:p>
        </w:tc>
        <w:tc>
          <w:tcPr>
            <w:tcW w:w="2610" w:type="dxa"/>
          </w:tcPr>
          <w:p w14:paraId="14753EA0" w14:textId="77777777" w:rsidR="00B9093B" w:rsidRPr="00B04352" w:rsidRDefault="00B9093B" w:rsidP="00BC52E9">
            <w:pPr>
              <w:pStyle w:val="TAL"/>
              <w:keepNext w:val="0"/>
              <w:keepLines w:val="0"/>
              <w:rPr>
                <w:lang w:eastAsia="ko-KR"/>
              </w:rPr>
            </w:pPr>
            <w:r w:rsidRPr="00B04352">
              <w:rPr>
                <w:lang w:eastAsia="ko-KR"/>
              </w:rPr>
              <w:t>Same as 8.16.31</w:t>
            </w:r>
          </w:p>
        </w:tc>
        <w:tc>
          <w:tcPr>
            <w:tcW w:w="3692" w:type="dxa"/>
          </w:tcPr>
          <w:p w14:paraId="70F03612" w14:textId="77777777" w:rsidR="00B9093B" w:rsidRPr="00B04352" w:rsidRDefault="00B9093B" w:rsidP="00BC52E9">
            <w:pPr>
              <w:pStyle w:val="TAL"/>
              <w:keepNext w:val="0"/>
              <w:keepLines w:val="0"/>
              <w:rPr>
                <w:lang w:eastAsia="ko-KR"/>
              </w:rPr>
            </w:pPr>
            <w:r w:rsidRPr="00B04352">
              <w:rPr>
                <w:lang w:eastAsia="ko-KR"/>
              </w:rPr>
              <w:t>Same as 8.16.31</w:t>
            </w:r>
          </w:p>
        </w:tc>
      </w:tr>
      <w:tr w:rsidR="00B9093B" w:rsidRPr="00B04352" w14:paraId="56C7C2B0" w14:textId="77777777" w:rsidTr="00BC52E9">
        <w:trPr>
          <w:cantSplit/>
          <w:jc w:val="center"/>
        </w:trPr>
        <w:tc>
          <w:tcPr>
            <w:tcW w:w="3152" w:type="dxa"/>
          </w:tcPr>
          <w:p w14:paraId="117F6942"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8.16.85 3 DL CA Activation and Deactivation of Known SCell in Non-DRX with generic duplex modes</w:t>
            </w:r>
          </w:p>
        </w:tc>
        <w:tc>
          <w:tcPr>
            <w:tcW w:w="2610" w:type="dxa"/>
          </w:tcPr>
          <w:p w14:paraId="5FF5C42B" w14:textId="77777777" w:rsidR="00B9093B" w:rsidRPr="00B04352" w:rsidRDefault="00B9093B" w:rsidP="00BC52E9">
            <w:pPr>
              <w:pStyle w:val="TAL"/>
              <w:keepNext w:val="0"/>
              <w:keepLines w:val="0"/>
              <w:rPr>
                <w:lang w:eastAsia="ko-KR"/>
              </w:rPr>
            </w:pPr>
            <w:r w:rsidRPr="00B04352">
              <w:rPr>
                <w:lang w:eastAsia="ko-KR"/>
              </w:rPr>
              <w:t>Same as 8.16.35</w:t>
            </w:r>
          </w:p>
        </w:tc>
        <w:tc>
          <w:tcPr>
            <w:tcW w:w="3692" w:type="dxa"/>
          </w:tcPr>
          <w:p w14:paraId="7273927D" w14:textId="77777777" w:rsidR="00B9093B" w:rsidRPr="00B04352" w:rsidRDefault="00B9093B" w:rsidP="00BC52E9">
            <w:pPr>
              <w:pStyle w:val="TAL"/>
              <w:keepNext w:val="0"/>
              <w:keepLines w:val="0"/>
              <w:rPr>
                <w:lang w:eastAsia="ko-KR"/>
              </w:rPr>
            </w:pPr>
            <w:r w:rsidRPr="00B04352">
              <w:rPr>
                <w:lang w:eastAsia="ko-KR"/>
              </w:rPr>
              <w:t>Same as 8.16.35</w:t>
            </w:r>
          </w:p>
        </w:tc>
      </w:tr>
      <w:tr w:rsidR="00B9093B" w:rsidRPr="00B04352" w14:paraId="118DFF7C" w14:textId="77777777" w:rsidTr="00BC52E9">
        <w:trPr>
          <w:cantSplit/>
          <w:jc w:val="center"/>
        </w:trPr>
        <w:tc>
          <w:tcPr>
            <w:tcW w:w="3152" w:type="dxa"/>
          </w:tcPr>
          <w:p w14:paraId="4884CEC0"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8.16.86 3 DL CA Activation and Deactivation of Unknown SCell in Non-DRX with generic duplex modes</w:t>
            </w:r>
          </w:p>
        </w:tc>
        <w:tc>
          <w:tcPr>
            <w:tcW w:w="2610" w:type="dxa"/>
          </w:tcPr>
          <w:p w14:paraId="29FC7C69" w14:textId="77777777" w:rsidR="00B9093B" w:rsidRPr="00B04352" w:rsidRDefault="00B9093B" w:rsidP="00BC52E9">
            <w:pPr>
              <w:pStyle w:val="TAL"/>
              <w:keepNext w:val="0"/>
              <w:keepLines w:val="0"/>
              <w:rPr>
                <w:lang w:eastAsia="ko-KR"/>
              </w:rPr>
            </w:pPr>
            <w:r w:rsidRPr="00B04352">
              <w:rPr>
                <w:lang w:eastAsia="ko-KR"/>
              </w:rPr>
              <w:t>Same as 8.16.39</w:t>
            </w:r>
          </w:p>
        </w:tc>
        <w:tc>
          <w:tcPr>
            <w:tcW w:w="3692" w:type="dxa"/>
          </w:tcPr>
          <w:p w14:paraId="563D87C2" w14:textId="77777777" w:rsidR="00B9093B" w:rsidRPr="00B04352" w:rsidRDefault="00B9093B" w:rsidP="00BC52E9">
            <w:pPr>
              <w:pStyle w:val="TAL"/>
              <w:keepNext w:val="0"/>
              <w:keepLines w:val="0"/>
              <w:rPr>
                <w:lang w:eastAsia="ko-KR"/>
              </w:rPr>
            </w:pPr>
            <w:r w:rsidRPr="00B04352">
              <w:rPr>
                <w:lang w:eastAsia="ko-KR"/>
              </w:rPr>
              <w:t>Same as 8.16.39</w:t>
            </w:r>
          </w:p>
        </w:tc>
      </w:tr>
      <w:tr w:rsidR="00B9093B" w:rsidRPr="00B04352" w14:paraId="10D88220" w14:textId="77777777" w:rsidTr="00BC52E9">
        <w:trPr>
          <w:cantSplit/>
          <w:jc w:val="center"/>
        </w:trPr>
        <w:tc>
          <w:tcPr>
            <w:tcW w:w="3152" w:type="dxa"/>
          </w:tcPr>
          <w:p w14:paraId="0F8F0201" w14:textId="77777777" w:rsidR="00B9093B" w:rsidRPr="00B04352" w:rsidRDefault="00B9093B" w:rsidP="00BC52E9">
            <w:pPr>
              <w:pStyle w:val="TAL"/>
              <w:keepNext w:val="0"/>
              <w:keepLines w:val="0"/>
              <w:rPr>
                <w:lang w:eastAsia="zh-CN"/>
              </w:rPr>
            </w:pPr>
            <w:r w:rsidRPr="00B04352">
              <w:t>8</w:t>
            </w:r>
            <w:r w:rsidRPr="00B04352">
              <w:rPr>
                <w:rFonts w:cs="Arial"/>
                <w:szCs w:val="16"/>
                <w:lang w:eastAsia="ko-KR"/>
              </w:rPr>
              <w:t xml:space="preserve">.16.87 </w:t>
            </w:r>
            <w:r w:rsidRPr="00881B34">
              <w:rPr>
                <w:rFonts w:eastAsia="PMingLiU" w:cs="Arial"/>
                <w:szCs w:val="16"/>
                <w:lang w:eastAsia="ko-KR"/>
              </w:rPr>
              <w:t>4 DL CA Event Triggered Reporting under Deactivated SCells in Non-DRX with generic duplex modes</w:t>
            </w:r>
          </w:p>
        </w:tc>
        <w:tc>
          <w:tcPr>
            <w:tcW w:w="2610" w:type="dxa"/>
          </w:tcPr>
          <w:p w14:paraId="7C4C9E8D" w14:textId="77777777" w:rsidR="00B9093B" w:rsidRPr="00B04352" w:rsidRDefault="00B9093B" w:rsidP="00BC52E9">
            <w:pPr>
              <w:pStyle w:val="TAL"/>
              <w:keepNext w:val="0"/>
              <w:keepLines w:val="0"/>
              <w:rPr>
                <w:vertAlign w:val="subscript"/>
                <w:lang w:eastAsia="zh-CN"/>
              </w:rPr>
            </w:pPr>
            <w:r w:rsidRPr="00B04352">
              <w:rPr>
                <w:lang w:eastAsia="ko-KR"/>
              </w:rPr>
              <w:t>Same as 8.16.51</w:t>
            </w:r>
          </w:p>
        </w:tc>
        <w:tc>
          <w:tcPr>
            <w:tcW w:w="3692" w:type="dxa"/>
          </w:tcPr>
          <w:p w14:paraId="226B7E49" w14:textId="77777777" w:rsidR="00B9093B" w:rsidRPr="00B04352" w:rsidRDefault="00B9093B" w:rsidP="00BC52E9">
            <w:pPr>
              <w:pStyle w:val="TAL"/>
              <w:keepNext w:val="0"/>
              <w:keepLines w:val="0"/>
            </w:pPr>
            <w:r w:rsidRPr="00B04352">
              <w:rPr>
                <w:lang w:eastAsia="ko-KR"/>
              </w:rPr>
              <w:t>Same as 8.16.51</w:t>
            </w:r>
          </w:p>
        </w:tc>
      </w:tr>
      <w:tr w:rsidR="00B9093B" w:rsidRPr="00B04352" w14:paraId="715755B2" w14:textId="77777777" w:rsidTr="00BC52E9">
        <w:trPr>
          <w:cantSplit/>
          <w:jc w:val="center"/>
        </w:trPr>
        <w:tc>
          <w:tcPr>
            <w:tcW w:w="3152" w:type="dxa"/>
          </w:tcPr>
          <w:p w14:paraId="5D04C3AA" w14:textId="77777777" w:rsidR="00B9093B" w:rsidRPr="00B04352" w:rsidRDefault="00B9093B" w:rsidP="00BC52E9">
            <w:pPr>
              <w:pStyle w:val="TAL"/>
              <w:keepNext w:val="0"/>
              <w:keepLines w:val="0"/>
              <w:rPr>
                <w:lang w:eastAsia="zh-CN"/>
              </w:rPr>
            </w:pPr>
            <w:r w:rsidRPr="00B04352">
              <w:t>8</w:t>
            </w:r>
            <w:r w:rsidRPr="00B04352">
              <w:rPr>
                <w:rFonts w:cs="Arial"/>
                <w:szCs w:val="16"/>
                <w:lang w:eastAsia="ko-KR"/>
              </w:rPr>
              <w:t xml:space="preserve">.16.88 </w:t>
            </w:r>
            <w:r w:rsidRPr="00881B34">
              <w:rPr>
                <w:rFonts w:eastAsia="PMingLiU" w:cs="Arial"/>
                <w:szCs w:val="16"/>
                <w:lang w:eastAsia="ko-KR"/>
              </w:rPr>
              <w:t>4 DL CA Event Triggered Reporting on Deactivated SCell with PCell and SCell Interruptions in Non-DRX with generic duplex modes</w:t>
            </w:r>
          </w:p>
        </w:tc>
        <w:tc>
          <w:tcPr>
            <w:tcW w:w="2610" w:type="dxa"/>
          </w:tcPr>
          <w:p w14:paraId="1AD339E3" w14:textId="77777777" w:rsidR="00B9093B" w:rsidRPr="00B04352" w:rsidRDefault="00B9093B" w:rsidP="00BC52E9">
            <w:pPr>
              <w:pStyle w:val="TAL"/>
              <w:keepNext w:val="0"/>
              <w:keepLines w:val="0"/>
              <w:rPr>
                <w:vertAlign w:val="subscript"/>
                <w:lang w:eastAsia="zh-CN"/>
              </w:rPr>
            </w:pPr>
            <w:r w:rsidRPr="00B04352">
              <w:rPr>
                <w:lang w:eastAsia="ko-KR"/>
              </w:rPr>
              <w:t>Same as 8.16.55</w:t>
            </w:r>
          </w:p>
        </w:tc>
        <w:tc>
          <w:tcPr>
            <w:tcW w:w="3692" w:type="dxa"/>
          </w:tcPr>
          <w:p w14:paraId="346066DF" w14:textId="77777777" w:rsidR="00B9093B" w:rsidRPr="00B04352" w:rsidRDefault="00B9093B" w:rsidP="00BC52E9">
            <w:pPr>
              <w:pStyle w:val="TAL"/>
              <w:keepNext w:val="0"/>
              <w:keepLines w:val="0"/>
            </w:pPr>
            <w:r w:rsidRPr="00B04352">
              <w:rPr>
                <w:lang w:eastAsia="ko-KR"/>
              </w:rPr>
              <w:t>Same as 8.16.55</w:t>
            </w:r>
          </w:p>
        </w:tc>
      </w:tr>
      <w:tr w:rsidR="00B9093B" w:rsidRPr="00B04352" w14:paraId="7F14A0B1" w14:textId="77777777" w:rsidTr="00BC52E9">
        <w:trPr>
          <w:cantSplit/>
          <w:jc w:val="center"/>
        </w:trPr>
        <w:tc>
          <w:tcPr>
            <w:tcW w:w="3152" w:type="dxa"/>
          </w:tcPr>
          <w:p w14:paraId="3E7F81F4" w14:textId="77777777" w:rsidR="00B9093B" w:rsidRPr="00B04352" w:rsidRDefault="00B9093B" w:rsidP="00BC52E9">
            <w:pPr>
              <w:pStyle w:val="TAL"/>
              <w:keepNext w:val="0"/>
              <w:keepLines w:val="0"/>
              <w:rPr>
                <w:lang w:eastAsia="zh-CN"/>
              </w:rPr>
            </w:pPr>
            <w:r w:rsidRPr="00B04352">
              <w:rPr>
                <w:rFonts w:cs="Arial"/>
                <w:szCs w:val="16"/>
                <w:lang w:eastAsia="ko-KR"/>
              </w:rPr>
              <w:t xml:space="preserve">8.16.91 </w:t>
            </w:r>
            <w:r w:rsidRPr="00881B34">
              <w:rPr>
                <w:rFonts w:eastAsia="PMingLiU" w:cs="Arial"/>
                <w:szCs w:val="16"/>
                <w:lang w:eastAsia="ko-KR"/>
              </w:rPr>
              <w:t>5 DL CA Event Triggered Reporting under Deactivated SCells in Non-DRX with generic duplex modes</w:t>
            </w:r>
          </w:p>
        </w:tc>
        <w:tc>
          <w:tcPr>
            <w:tcW w:w="2610" w:type="dxa"/>
          </w:tcPr>
          <w:p w14:paraId="3CA943E2" w14:textId="77777777" w:rsidR="00B9093B" w:rsidRPr="00B04352" w:rsidRDefault="00B9093B" w:rsidP="00BC52E9">
            <w:pPr>
              <w:pStyle w:val="TAL"/>
              <w:keepNext w:val="0"/>
              <w:keepLines w:val="0"/>
              <w:rPr>
                <w:vertAlign w:val="subscript"/>
                <w:lang w:eastAsia="zh-CN"/>
              </w:rPr>
            </w:pPr>
            <w:r w:rsidRPr="00B04352">
              <w:rPr>
                <w:lang w:eastAsia="ko-KR"/>
              </w:rPr>
              <w:t>Same as 8.16.71</w:t>
            </w:r>
          </w:p>
        </w:tc>
        <w:tc>
          <w:tcPr>
            <w:tcW w:w="3692" w:type="dxa"/>
          </w:tcPr>
          <w:p w14:paraId="449E1190" w14:textId="77777777" w:rsidR="00B9093B" w:rsidRPr="00B04352" w:rsidRDefault="00B9093B" w:rsidP="00BC52E9">
            <w:pPr>
              <w:pStyle w:val="TAL"/>
              <w:keepNext w:val="0"/>
              <w:keepLines w:val="0"/>
            </w:pPr>
            <w:r w:rsidRPr="00B04352">
              <w:rPr>
                <w:lang w:eastAsia="ko-KR"/>
              </w:rPr>
              <w:t>Same as 8.16.71</w:t>
            </w:r>
          </w:p>
        </w:tc>
      </w:tr>
      <w:tr w:rsidR="00B9093B" w:rsidRPr="00B04352" w14:paraId="3571EBD8" w14:textId="77777777" w:rsidTr="00BC52E9">
        <w:trPr>
          <w:cantSplit/>
          <w:jc w:val="center"/>
        </w:trPr>
        <w:tc>
          <w:tcPr>
            <w:tcW w:w="3152" w:type="dxa"/>
          </w:tcPr>
          <w:p w14:paraId="5565AF45" w14:textId="77777777" w:rsidR="00B9093B" w:rsidRPr="00B04352" w:rsidRDefault="00B9093B" w:rsidP="00BC52E9">
            <w:pPr>
              <w:pStyle w:val="TAL"/>
              <w:keepNext w:val="0"/>
              <w:keepLines w:val="0"/>
              <w:rPr>
                <w:lang w:eastAsia="zh-CN"/>
              </w:rPr>
            </w:pPr>
            <w:r w:rsidRPr="00B04352">
              <w:rPr>
                <w:rFonts w:cs="Arial"/>
                <w:szCs w:val="16"/>
                <w:lang w:eastAsia="ko-KR"/>
              </w:rPr>
              <w:t xml:space="preserve">8.16.92 </w:t>
            </w:r>
            <w:r w:rsidRPr="00881B34">
              <w:rPr>
                <w:rFonts w:eastAsia="PMingLiU" w:cs="Arial"/>
                <w:szCs w:val="16"/>
                <w:lang w:eastAsia="ko-KR"/>
              </w:rPr>
              <w:t>5 DL CA Event Triggered Reporting on Deactivated SCell with PCell and SCell Interruptions in Non-DRX with generic duplex modes</w:t>
            </w:r>
          </w:p>
        </w:tc>
        <w:tc>
          <w:tcPr>
            <w:tcW w:w="2610" w:type="dxa"/>
          </w:tcPr>
          <w:p w14:paraId="3901C568" w14:textId="77777777" w:rsidR="00B9093B" w:rsidRPr="00B04352" w:rsidRDefault="00B9093B" w:rsidP="00BC52E9">
            <w:pPr>
              <w:pStyle w:val="TAL"/>
              <w:keepNext w:val="0"/>
              <w:keepLines w:val="0"/>
              <w:rPr>
                <w:vertAlign w:val="subscript"/>
                <w:lang w:eastAsia="zh-CN"/>
              </w:rPr>
            </w:pPr>
            <w:r w:rsidRPr="00B04352">
              <w:rPr>
                <w:lang w:eastAsia="ko-KR"/>
              </w:rPr>
              <w:t>Same as 8.16.71</w:t>
            </w:r>
          </w:p>
        </w:tc>
        <w:tc>
          <w:tcPr>
            <w:tcW w:w="3692" w:type="dxa"/>
          </w:tcPr>
          <w:p w14:paraId="13FEEA5F" w14:textId="77777777" w:rsidR="00B9093B" w:rsidRPr="00B04352" w:rsidRDefault="00B9093B" w:rsidP="00BC52E9">
            <w:pPr>
              <w:pStyle w:val="TAL"/>
              <w:keepNext w:val="0"/>
              <w:keepLines w:val="0"/>
            </w:pPr>
            <w:r w:rsidRPr="00B04352">
              <w:rPr>
                <w:lang w:eastAsia="ko-KR"/>
              </w:rPr>
              <w:t>Same as 8.16.71</w:t>
            </w:r>
          </w:p>
        </w:tc>
      </w:tr>
      <w:tr w:rsidR="00B9093B" w:rsidRPr="00B04352" w14:paraId="71558CDC" w14:textId="77777777" w:rsidTr="00BC52E9">
        <w:trPr>
          <w:cantSplit/>
          <w:jc w:val="center"/>
        </w:trPr>
        <w:tc>
          <w:tcPr>
            <w:tcW w:w="3152" w:type="dxa"/>
          </w:tcPr>
          <w:p w14:paraId="6E71932F" w14:textId="77777777" w:rsidR="00B9093B" w:rsidRPr="00B04352" w:rsidRDefault="00B9093B" w:rsidP="00BC52E9">
            <w:pPr>
              <w:pStyle w:val="TAL"/>
              <w:keepNext w:val="0"/>
              <w:keepLines w:val="0"/>
              <w:rPr>
                <w:lang w:eastAsia="zh-CN"/>
              </w:rPr>
            </w:pPr>
            <w:r w:rsidRPr="00B04352">
              <w:rPr>
                <w:rFonts w:cs="Arial"/>
                <w:szCs w:val="16"/>
                <w:lang w:eastAsia="ko-KR"/>
              </w:rPr>
              <w:t>8.16.89 4 DL CA Activation and Deactivation of Known SCell in Non-DRX with generic duplex modes</w:t>
            </w:r>
          </w:p>
        </w:tc>
        <w:tc>
          <w:tcPr>
            <w:tcW w:w="2610" w:type="dxa"/>
          </w:tcPr>
          <w:p w14:paraId="16286A7D" w14:textId="77777777" w:rsidR="00B9093B" w:rsidRPr="00B04352" w:rsidRDefault="00B9093B" w:rsidP="00BC52E9">
            <w:pPr>
              <w:pStyle w:val="TAL"/>
              <w:keepNext w:val="0"/>
              <w:keepLines w:val="0"/>
              <w:rPr>
                <w:vertAlign w:val="subscript"/>
                <w:lang w:eastAsia="zh-CN"/>
              </w:rPr>
            </w:pPr>
            <w:r w:rsidRPr="00B04352">
              <w:rPr>
                <w:lang w:eastAsia="ko-KR"/>
              </w:rPr>
              <w:t>Same as 8.16.57</w:t>
            </w:r>
          </w:p>
        </w:tc>
        <w:tc>
          <w:tcPr>
            <w:tcW w:w="3692" w:type="dxa"/>
          </w:tcPr>
          <w:p w14:paraId="2789ECFE" w14:textId="77777777" w:rsidR="00B9093B" w:rsidRPr="00B04352" w:rsidRDefault="00B9093B" w:rsidP="00BC52E9">
            <w:pPr>
              <w:pStyle w:val="TAL"/>
              <w:keepNext w:val="0"/>
              <w:keepLines w:val="0"/>
            </w:pPr>
            <w:r w:rsidRPr="00B04352">
              <w:rPr>
                <w:lang w:eastAsia="ko-KR"/>
              </w:rPr>
              <w:t>Same as 8.16.57</w:t>
            </w:r>
          </w:p>
        </w:tc>
      </w:tr>
      <w:tr w:rsidR="00B9093B" w:rsidRPr="00B04352" w14:paraId="5BC45DC8" w14:textId="77777777" w:rsidTr="00BC52E9">
        <w:trPr>
          <w:cantSplit/>
          <w:jc w:val="center"/>
        </w:trPr>
        <w:tc>
          <w:tcPr>
            <w:tcW w:w="3152" w:type="dxa"/>
          </w:tcPr>
          <w:p w14:paraId="7A09C3C9" w14:textId="77777777" w:rsidR="00B9093B" w:rsidRPr="00B04352" w:rsidRDefault="00B9093B" w:rsidP="00BC52E9">
            <w:pPr>
              <w:pStyle w:val="TAL"/>
              <w:keepNext w:val="0"/>
              <w:keepLines w:val="0"/>
              <w:rPr>
                <w:lang w:eastAsia="zh-CN"/>
              </w:rPr>
            </w:pPr>
            <w:r w:rsidRPr="00B04352">
              <w:rPr>
                <w:rFonts w:cs="Arial"/>
                <w:szCs w:val="16"/>
                <w:lang w:eastAsia="ko-KR"/>
              </w:rPr>
              <w:t>8.16.90 4 DL CA Activation and Deactivation of Unknown SCell in Non-DRX with generic duplex modes</w:t>
            </w:r>
          </w:p>
        </w:tc>
        <w:tc>
          <w:tcPr>
            <w:tcW w:w="2610" w:type="dxa"/>
          </w:tcPr>
          <w:p w14:paraId="63A8FD90" w14:textId="77777777" w:rsidR="00B9093B" w:rsidRPr="00B04352" w:rsidRDefault="00B9093B" w:rsidP="00BC52E9">
            <w:pPr>
              <w:pStyle w:val="TAL"/>
              <w:keepNext w:val="0"/>
              <w:keepLines w:val="0"/>
              <w:rPr>
                <w:vertAlign w:val="subscript"/>
                <w:lang w:eastAsia="zh-CN"/>
              </w:rPr>
            </w:pPr>
            <w:r w:rsidRPr="00B04352">
              <w:rPr>
                <w:lang w:eastAsia="ko-KR"/>
              </w:rPr>
              <w:t>Same as 8.16.61</w:t>
            </w:r>
          </w:p>
        </w:tc>
        <w:tc>
          <w:tcPr>
            <w:tcW w:w="3692" w:type="dxa"/>
          </w:tcPr>
          <w:p w14:paraId="65146DC7" w14:textId="77777777" w:rsidR="00B9093B" w:rsidRPr="00B04352" w:rsidRDefault="00B9093B" w:rsidP="00BC52E9">
            <w:pPr>
              <w:pStyle w:val="TAL"/>
              <w:keepNext w:val="0"/>
              <w:keepLines w:val="0"/>
            </w:pPr>
            <w:r w:rsidRPr="00B04352">
              <w:rPr>
                <w:lang w:eastAsia="ko-KR"/>
              </w:rPr>
              <w:t>Same as 8.16.61</w:t>
            </w:r>
          </w:p>
        </w:tc>
      </w:tr>
      <w:tr w:rsidR="00B9093B" w:rsidRPr="00B04352" w14:paraId="6D5635DA" w14:textId="77777777" w:rsidTr="00BC52E9">
        <w:trPr>
          <w:cantSplit/>
          <w:jc w:val="center"/>
        </w:trPr>
        <w:tc>
          <w:tcPr>
            <w:tcW w:w="3152" w:type="dxa"/>
          </w:tcPr>
          <w:p w14:paraId="174EB07A" w14:textId="77777777" w:rsidR="00B9093B" w:rsidRPr="00B04352" w:rsidRDefault="00B9093B" w:rsidP="00BC52E9">
            <w:pPr>
              <w:pStyle w:val="TAL"/>
              <w:keepNext w:val="0"/>
              <w:keepLines w:val="0"/>
              <w:rPr>
                <w:lang w:eastAsia="zh-CN"/>
              </w:rPr>
            </w:pPr>
            <w:r w:rsidRPr="00B04352">
              <w:rPr>
                <w:rFonts w:cs="Arial"/>
                <w:szCs w:val="16"/>
                <w:lang w:eastAsia="ko-KR"/>
              </w:rPr>
              <w:t>8.16.93 5 DL CA Activation and Deactivation of Known SCell in Non-DRX with generic duplex modes</w:t>
            </w:r>
          </w:p>
        </w:tc>
        <w:tc>
          <w:tcPr>
            <w:tcW w:w="2610" w:type="dxa"/>
          </w:tcPr>
          <w:p w14:paraId="40D50499" w14:textId="77777777" w:rsidR="00B9093B" w:rsidRPr="00B04352" w:rsidRDefault="00B9093B" w:rsidP="00BC52E9">
            <w:pPr>
              <w:pStyle w:val="TAL"/>
              <w:keepNext w:val="0"/>
              <w:keepLines w:val="0"/>
              <w:rPr>
                <w:vertAlign w:val="subscript"/>
                <w:lang w:eastAsia="zh-CN"/>
              </w:rPr>
            </w:pPr>
            <w:r w:rsidRPr="00B04352">
              <w:rPr>
                <w:lang w:eastAsia="ko-KR"/>
              </w:rPr>
              <w:t>Same as 8.16.75</w:t>
            </w:r>
          </w:p>
        </w:tc>
        <w:tc>
          <w:tcPr>
            <w:tcW w:w="3692" w:type="dxa"/>
          </w:tcPr>
          <w:p w14:paraId="471E37F9" w14:textId="77777777" w:rsidR="00B9093B" w:rsidRPr="00B04352" w:rsidRDefault="00B9093B" w:rsidP="00BC52E9">
            <w:pPr>
              <w:pStyle w:val="TAL"/>
              <w:keepNext w:val="0"/>
              <w:keepLines w:val="0"/>
            </w:pPr>
            <w:r w:rsidRPr="00B04352">
              <w:rPr>
                <w:lang w:eastAsia="ko-KR"/>
              </w:rPr>
              <w:t>Same as 8.16.75</w:t>
            </w:r>
          </w:p>
        </w:tc>
      </w:tr>
      <w:tr w:rsidR="00B9093B" w:rsidRPr="00B04352" w14:paraId="234AAC2F" w14:textId="77777777" w:rsidTr="00BC52E9">
        <w:trPr>
          <w:cantSplit/>
          <w:jc w:val="center"/>
        </w:trPr>
        <w:tc>
          <w:tcPr>
            <w:tcW w:w="3152" w:type="dxa"/>
          </w:tcPr>
          <w:p w14:paraId="1F5CE9B4" w14:textId="77777777" w:rsidR="00B9093B" w:rsidRPr="00B04352" w:rsidRDefault="00B9093B" w:rsidP="00BC52E9">
            <w:pPr>
              <w:pStyle w:val="TAL"/>
              <w:keepNext w:val="0"/>
              <w:keepLines w:val="0"/>
              <w:rPr>
                <w:lang w:eastAsia="zh-CN"/>
              </w:rPr>
            </w:pPr>
            <w:r w:rsidRPr="00B04352">
              <w:rPr>
                <w:rFonts w:cs="Arial"/>
                <w:szCs w:val="16"/>
                <w:lang w:eastAsia="ko-KR"/>
              </w:rPr>
              <w:t>8.16.94 5 DL CA Activation and Deactivation of Unknown SCell in Non-DRX with generic duplex modes</w:t>
            </w:r>
          </w:p>
        </w:tc>
        <w:tc>
          <w:tcPr>
            <w:tcW w:w="2610" w:type="dxa"/>
          </w:tcPr>
          <w:p w14:paraId="4A7E5B75" w14:textId="77777777" w:rsidR="00B9093B" w:rsidRPr="00B04352" w:rsidRDefault="00B9093B" w:rsidP="00BC52E9">
            <w:pPr>
              <w:pStyle w:val="TAL"/>
              <w:keepNext w:val="0"/>
              <w:keepLines w:val="0"/>
              <w:rPr>
                <w:vertAlign w:val="subscript"/>
                <w:lang w:eastAsia="zh-CN"/>
              </w:rPr>
            </w:pPr>
            <w:r w:rsidRPr="00B04352">
              <w:rPr>
                <w:lang w:eastAsia="ko-KR"/>
              </w:rPr>
              <w:t>Same as 8.16.67</w:t>
            </w:r>
          </w:p>
        </w:tc>
        <w:tc>
          <w:tcPr>
            <w:tcW w:w="3692" w:type="dxa"/>
          </w:tcPr>
          <w:p w14:paraId="6C8772C4" w14:textId="77777777" w:rsidR="00B9093B" w:rsidRPr="00B04352" w:rsidRDefault="00B9093B" w:rsidP="00BC52E9">
            <w:pPr>
              <w:pStyle w:val="TAL"/>
              <w:keepNext w:val="0"/>
              <w:keepLines w:val="0"/>
            </w:pPr>
            <w:r w:rsidRPr="00B04352">
              <w:rPr>
                <w:lang w:eastAsia="ko-KR"/>
              </w:rPr>
              <w:t>Same as 8.16.67</w:t>
            </w:r>
          </w:p>
        </w:tc>
      </w:tr>
      <w:tr w:rsidR="00B9093B" w:rsidRPr="00B04352" w14:paraId="6AD34861" w14:textId="77777777" w:rsidTr="00BC52E9">
        <w:trPr>
          <w:cantSplit/>
          <w:jc w:val="center"/>
        </w:trPr>
        <w:tc>
          <w:tcPr>
            <w:tcW w:w="3152" w:type="dxa"/>
          </w:tcPr>
          <w:p w14:paraId="02BC5EF8" w14:textId="77777777" w:rsidR="00B9093B" w:rsidRPr="00B04352" w:rsidRDefault="00B9093B" w:rsidP="00BC52E9">
            <w:pPr>
              <w:pStyle w:val="TAL"/>
              <w:keepNext w:val="0"/>
              <w:keepLines w:val="0"/>
              <w:rPr>
                <w:rFonts w:cs="Arial"/>
                <w:szCs w:val="16"/>
                <w:lang w:eastAsia="zh-TW"/>
              </w:rPr>
            </w:pPr>
            <w:r w:rsidRPr="00B04352">
              <w:rPr>
                <w:rFonts w:cs="Arial"/>
                <w:szCs w:val="16"/>
                <w:lang w:eastAsia="zh-TW"/>
              </w:rPr>
              <w:lastRenderedPageBreak/>
              <w:t xml:space="preserve">8.16.95 </w:t>
            </w:r>
            <w:r w:rsidRPr="00B04352">
              <w:rPr>
                <w:rFonts w:cs="v4.2.0"/>
                <w:snapToGrid w:val="0"/>
                <w:lang w:eastAsia="zh-TW"/>
              </w:rPr>
              <w:t>6DL CA Event Triggered Reporting under Deactivated SCells in Non-DRX with generic duplex modes</w:t>
            </w:r>
          </w:p>
        </w:tc>
        <w:tc>
          <w:tcPr>
            <w:tcW w:w="2610" w:type="dxa"/>
          </w:tcPr>
          <w:p w14:paraId="0F94060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CB8A57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2AFE1E8" w14:textId="77777777" w:rsidR="00B9093B" w:rsidRPr="00B04352" w:rsidRDefault="00B9093B" w:rsidP="00BC52E9">
            <w:pPr>
              <w:pStyle w:val="TAL"/>
              <w:keepNext w:val="0"/>
              <w:keepLines w:val="0"/>
              <w:rPr>
                <w:shd w:val="clear" w:color="auto" w:fill="FFFFFF"/>
                <w:lang w:eastAsia="zh-CN"/>
              </w:rPr>
            </w:pPr>
          </w:p>
          <w:p w14:paraId="007A2C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A07B680"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4F14955" w14:textId="77777777" w:rsidR="00B9093B" w:rsidRPr="00B04352" w:rsidRDefault="00B9093B" w:rsidP="00BC52E9">
            <w:pPr>
              <w:pStyle w:val="TAL"/>
              <w:keepNext w:val="0"/>
              <w:keepLines w:val="0"/>
              <w:rPr>
                <w:shd w:val="clear" w:color="auto" w:fill="FFFFFF"/>
                <w:lang w:eastAsia="zh-TW"/>
              </w:rPr>
            </w:pPr>
          </w:p>
          <w:p w14:paraId="7797185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A8DD95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ED78B57" w14:textId="77777777" w:rsidR="00B9093B" w:rsidRPr="00B04352" w:rsidRDefault="00B9093B" w:rsidP="00BC52E9">
            <w:pPr>
              <w:pStyle w:val="TAL"/>
              <w:keepNext w:val="0"/>
              <w:keepLines w:val="0"/>
              <w:rPr>
                <w:shd w:val="clear" w:color="auto" w:fill="FFFFFF"/>
                <w:lang w:eastAsia="zh-TW"/>
              </w:rPr>
            </w:pPr>
          </w:p>
          <w:p w14:paraId="1E094D0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5DC6612"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344B5A7" w14:textId="77777777" w:rsidR="00B9093B" w:rsidRPr="00B04352" w:rsidRDefault="00B9093B" w:rsidP="00BC52E9">
            <w:pPr>
              <w:pStyle w:val="TAL"/>
              <w:keepNext w:val="0"/>
              <w:keepLines w:val="0"/>
              <w:rPr>
                <w:shd w:val="clear" w:color="auto" w:fill="FFFFFF"/>
                <w:lang w:eastAsia="zh-TW"/>
              </w:rPr>
            </w:pPr>
          </w:p>
          <w:p w14:paraId="0DF99DD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5</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C28F03C"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5</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5</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995114E" w14:textId="77777777" w:rsidR="00B9093B" w:rsidRPr="00B04352" w:rsidRDefault="00B9093B" w:rsidP="00BC52E9">
            <w:pPr>
              <w:pStyle w:val="TAL"/>
              <w:keepNext w:val="0"/>
              <w:keepLines w:val="0"/>
              <w:rPr>
                <w:shd w:val="clear" w:color="auto" w:fill="FFFFFF"/>
                <w:lang w:eastAsia="zh-TW"/>
              </w:rPr>
            </w:pPr>
          </w:p>
          <w:p w14:paraId="36C599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6</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5933EC0"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6</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6</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CDB23F2"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TW"/>
              </w:rPr>
              <w:t>7</w:t>
            </w:r>
            <w:r w:rsidRPr="00B04352">
              <w:t xml:space="preserve"> / </w:t>
            </w:r>
            <w:r w:rsidRPr="00B04352">
              <w:rPr>
                <w:shd w:val="clear" w:color="auto" w:fill="FFFFFF"/>
              </w:rPr>
              <w:t>N</w:t>
            </w:r>
            <w:r w:rsidRPr="00B04352">
              <w:rPr>
                <w:shd w:val="clear" w:color="auto" w:fill="FFFFFF"/>
                <w:vertAlign w:val="subscript"/>
              </w:rPr>
              <w:t>oc6</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DFEA65F" w14:textId="77777777" w:rsidR="00B9093B" w:rsidRPr="00B04352" w:rsidRDefault="00B9093B" w:rsidP="00BC52E9">
            <w:pPr>
              <w:pStyle w:val="TAL"/>
              <w:keepNext w:val="0"/>
              <w:keepLines w:val="0"/>
              <w:rPr>
                <w:shd w:val="clear" w:color="auto" w:fill="FFFFFF"/>
              </w:rPr>
            </w:pPr>
          </w:p>
          <w:p w14:paraId="3D4171D7" w14:textId="77777777" w:rsidR="00B9093B" w:rsidRPr="00B04352" w:rsidRDefault="00B9093B" w:rsidP="00BC52E9">
            <w:pPr>
              <w:pStyle w:val="TAL"/>
              <w:keepNext w:val="0"/>
              <w:keepLines w:val="0"/>
            </w:pPr>
            <w:r w:rsidRPr="00B04352">
              <w:t>Time alignment errors: Intra-band contiguous CA: ±130 ns (±4Ts)</w:t>
            </w:r>
          </w:p>
          <w:p w14:paraId="12B90B17" w14:textId="77777777" w:rsidR="00B9093B" w:rsidRPr="00B04352" w:rsidRDefault="00B9093B" w:rsidP="00BC52E9">
            <w:pPr>
              <w:pStyle w:val="TAL"/>
              <w:keepNext w:val="0"/>
              <w:keepLines w:val="0"/>
            </w:pPr>
            <w:r w:rsidRPr="00B04352">
              <w:t>Intra-band non-contiguous CA: ±260 ns (±8Ts)</w:t>
            </w:r>
          </w:p>
          <w:p w14:paraId="5FEB3DDB" w14:textId="77777777" w:rsidR="00B9093B" w:rsidRPr="00B04352" w:rsidRDefault="00B9093B" w:rsidP="00BC52E9">
            <w:pPr>
              <w:pStyle w:val="TAL"/>
              <w:keepNext w:val="0"/>
              <w:keepLines w:val="0"/>
              <w:rPr>
                <w:lang w:eastAsia="ko-KR"/>
              </w:rPr>
            </w:pPr>
            <w:r w:rsidRPr="00B04352">
              <w:t>Inter-band CA: ±260 ns (±8Ts)</w:t>
            </w:r>
          </w:p>
        </w:tc>
        <w:tc>
          <w:tcPr>
            <w:tcW w:w="3692" w:type="dxa"/>
          </w:tcPr>
          <w:p w14:paraId="5EB0E5DB" w14:textId="77777777" w:rsidR="00B9093B" w:rsidRPr="00B04352" w:rsidRDefault="00B9093B" w:rsidP="00BC52E9">
            <w:pPr>
              <w:pStyle w:val="TAL"/>
              <w:keepNext w:val="0"/>
              <w:keepLines w:val="0"/>
              <w:rPr>
                <w:lang w:eastAsia="zh-CN"/>
              </w:rPr>
            </w:pPr>
            <w:r w:rsidRPr="00B04352">
              <w:rPr>
                <w:lang w:eastAsia="zh-CN"/>
              </w:rPr>
              <w:t>NOTE:</w:t>
            </w:r>
          </w:p>
          <w:p w14:paraId="436EE09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FAAFF7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E1810D7" w14:textId="77777777" w:rsidR="00B9093B" w:rsidRPr="00B04352" w:rsidRDefault="00B9093B" w:rsidP="00BC52E9">
            <w:pPr>
              <w:pStyle w:val="TAL"/>
              <w:keepNext w:val="0"/>
              <w:keepLines w:val="0"/>
              <w:rPr>
                <w:lang w:eastAsia="zh-CN"/>
              </w:rPr>
            </w:pPr>
          </w:p>
          <w:p w14:paraId="6C4AC4F2" w14:textId="77777777" w:rsidR="00B9093B" w:rsidRPr="00B04352" w:rsidRDefault="00B9093B" w:rsidP="00BC52E9">
            <w:pPr>
              <w:pStyle w:val="TAL"/>
              <w:keepNext w:val="0"/>
              <w:keepLines w:val="0"/>
              <w:rPr>
                <w:lang w:eastAsia="zh-CN"/>
              </w:rPr>
            </w:pPr>
          </w:p>
          <w:p w14:paraId="0B7264A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3E8B8A45" w14:textId="77777777" w:rsidR="00B9093B" w:rsidRPr="00B04352" w:rsidRDefault="00B9093B" w:rsidP="00BC52E9">
            <w:pPr>
              <w:pStyle w:val="TAL"/>
              <w:keepNext w:val="0"/>
              <w:keepLines w:val="0"/>
            </w:pPr>
          </w:p>
          <w:p w14:paraId="0A4456B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7ABFF95B" w14:textId="77777777" w:rsidR="00B9093B" w:rsidRPr="00B04352" w:rsidRDefault="00B9093B" w:rsidP="00BC52E9">
            <w:pPr>
              <w:pStyle w:val="TAL"/>
              <w:keepNext w:val="0"/>
              <w:keepLines w:val="0"/>
              <w:rPr>
                <w:shd w:val="clear" w:color="auto" w:fill="FFFFFF"/>
              </w:rPr>
            </w:pPr>
          </w:p>
          <w:p w14:paraId="31CE0575" w14:textId="77777777" w:rsidR="00B9093B" w:rsidRPr="00B04352" w:rsidRDefault="00B9093B" w:rsidP="00BC52E9">
            <w:pPr>
              <w:pStyle w:val="TAL"/>
              <w:keepNext w:val="0"/>
              <w:keepLines w:val="0"/>
              <w:rPr>
                <w:shd w:val="clear" w:color="auto" w:fill="FFFFFF"/>
              </w:rPr>
            </w:pPr>
          </w:p>
          <w:p w14:paraId="47B41479" w14:textId="77777777" w:rsidR="00B9093B" w:rsidRPr="00B04352" w:rsidRDefault="00B9093B" w:rsidP="00BC52E9">
            <w:pPr>
              <w:pStyle w:val="TAL"/>
              <w:keepNext w:val="0"/>
              <w:keepLines w:val="0"/>
              <w:rPr>
                <w:shd w:val="clear" w:color="auto" w:fill="FFFFFF"/>
                <w:lang w:eastAsia="zh-TW"/>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t xml:space="preserve"> is the AWGN on frequency </w:t>
            </w:r>
            <w:r w:rsidRPr="00B04352">
              <w:rPr>
                <w:lang w:eastAsia="zh-TW"/>
              </w:rPr>
              <w:t>3</w:t>
            </w:r>
          </w:p>
          <w:p w14:paraId="62823DEC" w14:textId="77777777" w:rsidR="00B9093B" w:rsidRPr="00B04352" w:rsidRDefault="00B9093B" w:rsidP="00BC52E9">
            <w:pPr>
              <w:pStyle w:val="TAL"/>
              <w:keepNext w:val="0"/>
              <w:keepLines w:val="0"/>
              <w:rPr>
                <w:shd w:val="clear" w:color="auto" w:fill="FFFFFF"/>
                <w:lang w:eastAsia="zh-TW"/>
              </w:rPr>
            </w:pPr>
          </w:p>
          <w:p w14:paraId="398E6A04"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3</w:t>
            </w:r>
            <w:r w:rsidRPr="00B04352">
              <w:t xml:space="preserve"> </w:t>
            </w:r>
            <w:r w:rsidRPr="00B04352">
              <w:rPr>
                <w:lang w:eastAsia="zh-CN"/>
              </w:rPr>
              <w:t>i</w:t>
            </w:r>
            <w:r w:rsidRPr="00B04352">
              <w:t xml:space="preserve">s the ratio of cell </w:t>
            </w:r>
            <w:r w:rsidRPr="00B04352">
              <w:rPr>
                <w:lang w:eastAsia="zh-TW"/>
              </w:rPr>
              <w:t>3</w:t>
            </w:r>
            <w:r w:rsidRPr="00B04352">
              <w:t xml:space="preserve"> signal / AWGN</w:t>
            </w:r>
          </w:p>
          <w:p w14:paraId="2785E8C8" w14:textId="77777777" w:rsidR="00B9093B" w:rsidRPr="00B04352" w:rsidRDefault="00B9093B" w:rsidP="00BC52E9">
            <w:pPr>
              <w:pStyle w:val="TAL"/>
              <w:keepNext w:val="0"/>
              <w:keepLines w:val="0"/>
              <w:rPr>
                <w:shd w:val="clear" w:color="auto" w:fill="FFFFFF"/>
                <w:lang w:eastAsia="zh-TW"/>
              </w:rPr>
            </w:pPr>
          </w:p>
          <w:p w14:paraId="57400584" w14:textId="77777777" w:rsidR="00B9093B" w:rsidRPr="00B04352" w:rsidRDefault="00B9093B" w:rsidP="00BC52E9">
            <w:pPr>
              <w:pStyle w:val="TAL"/>
              <w:keepNext w:val="0"/>
              <w:keepLines w:val="0"/>
              <w:rPr>
                <w:shd w:val="clear" w:color="auto" w:fill="FFFFFF"/>
                <w:lang w:eastAsia="zh-TW"/>
              </w:rPr>
            </w:pPr>
          </w:p>
          <w:p w14:paraId="4E207005" w14:textId="77777777" w:rsidR="00B9093B" w:rsidRPr="00B04352" w:rsidRDefault="00B9093B" w:rsidP="00BC52E9">
            <w:pPr>
              <w:pStyle w:val="TAL"/>
              <w:keepNext w:val="0"/>
              <w:keepLines w:val="0"/>
              <w:rPr>
                <w:shd w:val="clear" w:color="auto" w:fill="FFFFFF"/>
                <w:lang w:eastAsia="zh-TW"/>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t xml:space="preserve"> is the AWGN on frequency </w:t>
            </w:r>
            <w:r w:rsidRPr="00B04352">
              <w:rPr>
                <w:lang w:eastAsia="zh-TW"/>
              </w:rPr>
              <w:t>4</w:t>
            </w:r>
          </w:p>
          <w:p w14:paraId="4D764C34" w14:textId="77777777" w:rsidR="00B9093B" w:rsidRPr="00B04352" w:rsidRDefault="00B9093B" w:rsidP="00BC52E9">
            <w:pPr>
              <w:pStyle w:val="TAL"/>
              <w:keepNext w:val="0"/>
              <w:keepLines w:val="0"/>
              <w:rPr>
                <w:shd w:val="clear" w:color="auto" w:fill="FFFFFF"/>
                <w:lang w:eastAsia="zh-TW"/>
              </w:rPr>
            </w:pPr>
          </w:p>
          <w:p w14:paraId="4E563F4E"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4</w:t>
            </w:r>
            <w:r w:rsidRPr="00B04352">
              <w:t xml:space="preserve"> </w:t>
            </w:r>
            <w:r w:rsidRPr="00B04352">
              <w:rPr>
                <w:lang w:eastAsia="zh-CN"/>
              </w:rPr>
              <w:t>i</w:t>
            </w:r>
            <w:r w:rsidRPr="00B04352">
              <w:t xml:space="preserve">s the ratio of cell </w:t>
            </w:r>
            <w:r w:rsidRPr="00B04352">
              <w:rPr>
                <w:lang w:eastAsia="zh-TW"/>
              </w:rPr>
              <w:t>4</w:t>
            </w:r>
            <w:r w:rsidRPr="00B04352">
              <w:t xml:space="preserve"> signal / AWGN</w:t>
            </w:r>
          </w:p>
          <w:p w14:paraId="5DC77A10" w14:textId="77777777" w:rsidR="00B9093B" w:rsidRPr="00B04352" w:rsidRDefault="00B9093B" w:rsidP="00BC52E9">
            <w:pPr>
              <w:pStyle w:val="TAL"/>
              <w:keepNext w:val="0"/>
              <w:keepLines w:val="0"/>
              <w:rPr>
                <w:shd w:val="clear" w:color="auto" w:fill="FFFFFF"/>
                <w:lang w:eastAsia="zh-TW"/>
              </w:rPr>
            </w:pPr>
          </w:p>
          <w:p w14:paraId="48A292C6" w14:textId="77777777" w:rsidR="00B9093B" w:rsidRPr="00B04352" w:rsidRDefault="00B9093B" w:rsidP="00BC52E9">
            <w:pPr>
              <w:pStyle w:val="TAL"/>
              <w:keepNext w:val="0"/>
              <w:keepLines w:val="0"/>
              <w:rPr>
                <w:shd w:val="clear" w:color="auto" w:fill="FFFFFF"/>
                <w:lang w:eastAsia="zh-TW"/>
              </w:rPr>
            </w:pPr>
          </w:p>
          <w:p w14:paraId="1FE5A367" w14:textId="77777777" w:rsidR="00B9093B" w:rsidRPr="00B04352" w:rsidRDefault="00B9093B" w:rsidP="00BC52E9">
            <w:pPr>
              <w:pStyle w:val="TAL"/>
              <w:keepNext w:val="0"/>
              <w:keepLines w:val="0"/>
              <w:rPr>
                <w:lang w:eastAsia="zh-TW"/>
              </w:rPr>
            </w:pPr>
            <w:r w:rsidRPr="00B04352">
              <w:rPr>
                <w:shd w:val="clear" w:color="auto" w:fill="FFFFFF"/>
              </w:rPr>
              <w:t>N</w:t>
            </w:r>
            <w:r w:rsidRPr="00B04352">
              <w:rPr>
                <w:shd w:val="clear" w:color="auto" w:fill="FFFFFF"/>
                <w:vertAlign w:val="subscript"/>
              </w:rPr>
              <w:t>oc5</w:t>
            </w:r>
            <w:r w:rsidRPr="00B04352">
              <w:t xml:space="preserve"> is the AWGN on frequency </w:t>
            </w:r>
            <w:r w:rsidRPr="00B04352">
              <w:rPr>
                <w:lang w:eastAsia="zh-TW"/>
              </w:rPr>
              <w:t>5</w:t>
            </w:r>
          </w:p>
          <w:p w14:paraId="47BA685B" w14:textId="77777777" w:rsidR="00B9093B" w:rsidRPr="00B04352" w:rsidRDefault="00B9093B" w:rsidP="00BC52E9">
            <w:pPr>
              <w:pStyle w:val="TAL"/>
              <w:keepNext w:val="0"/>
              <w:keepLines w:val="0"/>
              <w:rPr>
                <w:lang w:eastAsia="zh-CN"/>
              </w:rPr>
            </w:pPr>
          </w:p>
          <w:p w14:paraId="55423EE7" w14:textId="77777777" w:rsidR="00B9093B" w:rsidRPr="00B04352" w:rsidRDefault="00B9093B" w:rsidP="00BC52E9">
            <w:pPr>
              <w:pStyle w:val="TAL"/>
              <w:keepNext w:val="0"/>
              <w:keepLines w:val="0"/>
            </w:pPr>
            <w:r w:rsidRPr="00B04352">
              <w:t>Ês</w:t>
            </w:r>
            <w:r w:rsidRPr="00B04352">
              <w:rPr>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5</w:t>
            </w:r>
            <w:r w:rsidRPr="00B04352">
              <w:t xml:space="preserve"> </w:t>
            </w:r>
            <w:r w:rsidRPr="00B04352">
              <w:rPr>
                <w:lang w:eastAsia="zh-CN"/>
              </w:rPr>
              <w:t>i</w:t>
            </w:r>
            <w:r w:rsidRPr="00B04352">
              <w:t xml:space="preserve">s the ratio of cell </w:t>
            </w:r>
            <w:r w:rsidRPr="00B04352">
              <w:rPr>
                <w:lang w:eastAsia="zh-TW"/>
              </w:rPr>
              <w:t>5</w:t>
            </w:r>
            <w:r w:rsidRPr="00B04352">
              <w:t xml:space="preserve"> signal / AWGN</w:t>
            </w:r>
          </w:p>
          <w:p w14:paraId="69740792" w14:textId="77777777" w:rsidR="00B9093B" w:rsidRPr="00B04352" w:rsidRDefault="00B9093B" w:rsidP="00BC52E9">
            <w:pPr>
              <w:pStyle w:val="TAL"/>
              <w:keepNext w:val="0"/>
              <w:keepLines w:val="0"/>
            </w:pPr>
          </w:p>
          <w:p w14:paraId="23535C35" w14:textId="77777777" w:rsidR="00B9093B" w:rsidRPr="00B04352" w:rsidRDefault="00B9093B" w:rsidP="00BC52E9">
            <w:pPr>
              <w:pStyle w:val="TAL"/>
              <w:keepNext w:val="0"/>
              <w:keepLines w:val="0"/>
            </w:pPr>
          </w:p>
          <w:p w14:paraId="500533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6</w:t>
            </w:r>
            <w:r w:rsidRPr="00B04352">
              <w:t xml:space="preserve"> is the AWGN on frequency </w:t>
            </w:r>
            <w:r w:rsidRPr="00B04352">
              <w:rPr>
                <w:lang w:eastAsia="zh-TW"/>
              </w:rPr>
              <w:t>6</w:t>
            </w:r>
          </w:p>
          <w:p w14:paraId="72A3CAF3" w14:textId="77777777" w:rsidR="00B9093B" w:rsidRPr="00B04352" w:rsidRDefault="00B9093B" w:rsidP="00BC52E9">
            <w:pPr>
              <w:pStyle w:val="TAL"/>
              <w:keepNext w:val="0"/>
              <w:keepLines w:val="0"/>
            </w:pPr>
          </w:p>
          <w:p w14:paraId="10ADBD6C" w14:textId="77777777" w:rsidR="00B9093B" w:rsidRPr="00B04352" w:rsidRDefault="00B9093B" w:rsidP="00BC52E9">
            <w:pPr>
              <w:pStyle w:val="TAL"/>
              <w:keepNext w:val="0"/>
              <w:keepLines w:val="0"/>
              <w:rPr>
                <w:lang w:eastAsia="zh-CN"/>
              </w:rPr>
            </w:pPr>
            <w:r w:rsidRPr="00B04352">
              <w:t>Ês</w:t>
            </w:r>
            <w:r w:rsidRPr="00B04352">
              <w:rPr>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6</w:t>
            </w:r>
            <w:r w:rsidRPr="00B04352">
              <w:t xml:space="preserve"> is the ratio of cell 6 signal / AWGN</w:t>
            </w:r>
          </w:p>
          <w:p w14:paraId="7448967F" w14:textId="77777777" w:rsidR="00B9093B" w:rsidRPr="00B04352" w:rsidRDefault="00B9093B" w:rsidP="00BC52E9">
            <w:pPr>
              <w:pStyle w:val="TAL"/>
              <w:keepNext w:val="0"/>
              <w:keepLines w:val="0"/>
            </w:pPr>
          </w:p>
          <w:p w14:paraId="1FC2842B" w14:textId="77777777" w:rsidR="00B9093B" w:rsidRPr="00B04352" w:rsidRDefault="00B9093B" w:rsidP="00BC52E9">
            <w:pPr>
              <w:pStyle w:val="TAL"/>
              <w:keepNext w:val="0"/>
              <w:keepLines w:val="0"/>
              <w:rPr>
                <w:lang w:eastAsia="zh-CN"/>
              </w:rPr>
            </w:pPr>
            <w:r w:rsidRPr="00B04352">
              <w:t>Ês</w:t>
            </w:r>
            <w:r w:rsidRPr="00B04352">
              <w:rPr>
                <w:vertAlign w:val="subscript"/>
                <w:lang w:eastAsia="zh-TW"/>
              </w:rPr>
              <w:t>7</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6</w:t>
            </w:r>
            <w:r w:rsidRPr="00B04352">
              <w:t xml:space="preserve"> is the ratio of cell 7 signal / AWGN</w:t>
            </w:r>
          </w:p>
          <w:p w14:paraId="04552D2E" w14:textId="77777777" w:rsidR="00B9093B" w:rsidRPr="00B04352" w:rsidRDefault="00B9093B" w:rsidP="00BC52E9">
            <w:pPr>
              <w:pStyle w:val="TAL"/>
              <w:keepNext w:val="0"/>
              <w:keepLines w:val="0"/>
              <w:rPr>
                <w:lang w:eastAsia="zh-CN"/>
              </w:rPr>
            </w:pPr>
          </w:p>
          <w:p w14:paraId="52B30318" w14:textId="77777777" w:rsidR="00B9093B" w:rsidRPr="00B04352" w:rsidRDefault="00B9093B" w:rsidP="00BC52E9">
            <w:pPr>
              <w:pStyle w:val="TAL"/>
              <w:keepNext w:val="0"/>
              <w:keepLines w:val="0"/>
              <w:rPr>
                <w:lang w:eastAsia="zh-CN"/>
              </w:rPr>
            </w:pPr>
          </w:p>
          <w:p w14:paraId="388A9134"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vertAlign w:val="subscript"/>
                <w:lang w:eastAsia="zh-TW"/>
              </w:rPr>
              <w:t>,</w:t>
            </w:r>
            <w:r w:rsidRPr="00B04352">
              <w:t xml:space="preserve"> Ês</w:t>
            </w:r>
            <w:r w:rsidRPr="00B04352">
              <w:rPr>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 xml:space="preserve">4, </w:t>
            </w:r>
            <w:r w:rsidRPr="00B04352">
              <w:t>Ês</w:t>
            </w:r>
            <w:r w:rsidRPr="00B04352">
              <w:rPr>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5</w:t>
            </w:r>
            <w:r w:rsidRPr="00B04352">
              <w:t>, 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6</w:t>
            </w:r>
            <w:r w:rsidRPr="00B04352">
              <w:rPr>
                <w:lang w:eastAsia="sv-SE"/>
              </w:rPr>
              <w:t xml:space="preserve"> uncertainty </w:t>
            </w:r>
            <w:r w:rsidRPr="00B04352">
              <w:rPr>
                <w:lang w:eastAsia="zh-CN"/>
              </w:rPr>
              <w:t>and</w:t>
            </w:r>
            <w:r w:rsidRPr="00B04352">
              <w:t xml:space="preserve"> Ês</w:t>
            </w:r>
            <w:r w:rsidRPr="00B04352">
              <w:rPr>
                <w:vertAlign w:val="subscript"/>
                <w:lang w:eastAsia="zh-TW"/>
              </w:rPr>
              <w:t>7</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6</w:t>
            </w:r>
            <w:r w:rsidRPr="00B04352">
              <w:rPr>
                <w:lang w:eastAsia="sv-SE"/>
              </w:rPr>
              <w:t xml:space="preserve"> uncertainty for fading condition comprises two quantities:</w:t>
            </w:r>
          </w:p>
          <w:p w14:paraId="36F1376E"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EE851FF"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119E9814" w14:textId="77777777" w:rsidR="00B9093B" w:rsidRPr="00B04352" w:rsidRDefault="00B9093B" w:rsidP="00BC52E9">
            <w:pPr>
              <w:pStyle w:val="TAL"/>
              <w:keepNext w:val="0"/>
              <w:keepLines w:val="0"/>
              <w:rPr>
                <w:lang w:eastAsia="sv-SE"/>
              </w:rPr>
            </w:pPr>
          </w:p>
          <w:p w14:paraId="0C3CF516"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992FADA"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36AE36F7"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547F7D4B"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39F67EBD" w14:textId="77777777" w:rsidR="00B9093B" w:rsidRPr="00B04352" w:rsidRDefault="00B9093B" w:rsidP="00BC52E9">
            <w:pPr>
              <w:pStyle w:val="TAL"/>
              <w:keepNext w:val="0"/>
              <w:keepLines w:val="0"/>
            </w:pPr>
          </w:p>
          <w:p w14:paraId="4068DFFE" w14:textId="77777777" w:rsidR="00B9093B" w:rsidRPr="00B04352" w:rsidRDefault="00B9093B" w:rsidP="00BC52E9">
            <w:pPr>
              <w:pStyle w:val="TAL"/>
              <w:keepNext w:val="0"/>
              <w:keepLines w:val="0"/>
            </w:pPr>
          </w:p>
          <w:p w14:paraId="1265EA1E" w14:textId="77777777" w:rsidR="00B9093B" w:rsidRPr="00B04352" w:rsidRDefault="00B9093B" w:rsidP="00BC52E9">
            <w:pPr>
              <w:pStyle w:val="TAL"/>
              <w:keepNext w:val="0"/>
              <w:keepLines w:val="0"/>
              <w:rPr>
                <w:lang w:eastAsia="ko-KR"/>
              </w:rPr>
            </w:pPr>
            <w:r w:rsidRPr="00B04352">
              <w:t>T</w:t>
            </w:r>
            <w:r w:rsidRPr="00B04352">
              <w:rPr>
                <w:vertAlign w:val="subscript"/>
              </w:rPr>
              <w:t>S</w:t>
            </w:r>
            <w:r w:rsidRPr="00B04352">
              <w:t xml:space="preserve"> = 1/(15000 x 2048) seconds, the basic timing unit defined in 3GPP TS 36.211 [9]</w:t>
            </w:r>
          </w:p>
        </w:tc>
      </w:tr>
      <w:tr w:rsidR="00B9093B" w:rsidRPr="00B04352" w14:paraId="64DBBA7C" w14:textId="77777777" w:rsidTr="00BC52E9">
        <w:trPr>
          <w:cantSplit/>
          <w:jc w:val="center"/>
        </w:trPr>
        <w:tc>
          <w:tcPr>
            <w:tcW w:w="3152" w:type="dxa"/>
          </w:tcPr>
          <w:p w14:paraId="468C9604" w14:textId="77777777" w:rsidR="00B9093B" w:rsidRPr="00B04352" w:rsidRDefault="00B9093B" w:rsidP="00BC52E9">
            <w:pPr>
              <w:pStyle w:val="TAL"/>
              <w:keepNext w:val="0"/>
              <w:keepLines w:val="0"/>
              <w:rPr>
                <w:rFonts w:cs="Arial"/>
                <w:szCs w:val="16"/>
                <w:lang w:eastAsia="zh-TW"/>
              </w:rPr>
            </w:pPr>
            <w:r w:rsidRPr="00B04352">
              <w:rPr>
                <w:rFonts w:cs="Arial"/>
                <w:szCs w:val="16"/>
                <w:lang w:eastAsia="zh-TW"/>
              </w:rPr>
              <w:t>8.16.96 6 DL CA Event Triggered Reporting on Deactivated SCell with PCell and SCell Interruptions in Non-DRX with generic duplex modes</w:t>
            </w:r>
          </w:p>
        </w:tc>
        <w:tc>
          <w:tcPr>
            <w:tcW w:w="2610" w:type="dxa"/>
          </w:tcPr>
          <w:p w14:paraId="1A63FD22"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Same as </w:t>
            </w:r>
            <w:r w:rsidRPr="00B04352">
              <w:rPr>
                <w:rFonts w:cs="Arial"/>
                <w:szCs w:val="16"/>
                <w:lang w:eastAsia="zh-TW"/>
              </w:rPr>
              <w:t>8.16.95</w:t>
            </w:r>
          </w:p>
        </w:tc>
        <w:tc>
          <w:tcPr>
            <w:tcW w:w="3692" w:type="dxa"/>
          </w:tcPr>
          <w:p w14:paraId="08F2C77D" w14:textId="77777777" w:rsidR="00B9093B" w:rsidRPr="00B04352" w:rsidRDefault="00B9093B" w:rsidP="00BC52E9">
            <w:pPr>
              <w:pStyle w:val="TAL"/>
              <w:keepNext w:val="0"/>
              <w:keepLines w:val="0"/>
              <w:rPr>
                <w:lang w:eastAsia="zh-CN"/>
              </w:rPr>
            </w:pPr>
            <w:r w:rsidRPr="00B04352">
              <w:rPr>
                <w:shd w:val="clear" w:color="auto" w:fill="FFFFFF"/>
              </w:rPr>
              <w:t xml:space="preserve">Same as </w:t>
            </w:r>
            <w:r w:rsidRPr="00B04352">
              <w:rPr>
                <w:rFonts w:cs="Arial"/>
                <w:szCs w:val="16"/>
                <w:lang w:eastAsia="zh-TW"/>
              </w:rPr>
              <w:t>8.16.95</w:t>
            </w:r>
          </w:p>
        </w:tc>
      </w:tr>
      <w:tr w:rsidR="00B9093B" w:rsidRPr="00B04352" w14:paraId="74629E5D" w14:textId="77777777" w:rsidTr="00BC52E9">
        <w:trPr>
          <w:cantSplit/>
          <w:jc w:val="center"/>
        </w:trPr>
        <w:tc>
          <w:tcPr>
            <w:tcW w:w="3152" w:type="dxa"/>
          </w:tcPr>
          <w:p w14:paraId="5C8E0A1A" w14:textId="77777777" w:rsidR="00B9093B" w:rsidRPr="00B04352" w:rsidRDefault="00B9093B" w:rsidP="00BC52E9">
            <w:pPr>
              <w:pStyle w:val="TAL"/>
              <w:keepNext w:val="0"/>
              <w:keepLines w:val="0"/>
              <w:rPr>
                <w:rFonts w:cs="Arial"/>
                <w:szCs w:val="16"/>
                <w:lang w:eastAsia="zh-TW"/>
              </w:rPr>
            </w:pPr>
            <w:r w:rsidRPr="00B04352">
              <w:rPr>
                <w:rFonts w:cs="Arial"/>
                <w:szCs w:val="16"/>
                <w:lang w:eastAsia="zh-TW"/>
              </w:rPr>
              <w:lastRenderedPageBreak/>
              <w:t>8.16.97 6 DL CA Activation and Deactivation of Known SCell in Non-DRX with generic duplex modes</w:t>
            </w:r>
          </w:p>
        </w:tc>
        <w:tc>
          <w:tcPr>
            <w:tcW w:w="2610" w:type="dxa"/>
          </w:tcPr>
          <w:p w14:paraId="502666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C2CB6A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A6820FA" w14:textId="77777777" w:rsidR="00B9093B" w:rsidRPr="00B04352" w:rsidRDefault="00B9093B" w:rsidP="00BC52E9">
            <w:pPr>
              <w:pStyle w:val="TAL"/>
              <w:keepNext w:val="0"/>
              <w:keepLines w:val="0"/>
              <w:rPr>
                <w:shd w:val="clear" w:color="auto" w:fill="FFFFFF"/>
                <w:lang w:eastAsia="zh-CN"/>
              </w:rPr>
            </w:pPr>
          </w:p>
          <w:p w14:paraId="57C5D7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±1.0 dB averaged over </w:t>
            </w:r>
            <w:r w:rsidRPr="00B04352">
              <w:t>BW</w:t>
            </w:r>
            <w:r w:rsidRPr="00B04352">
              <w:rPr>
                <w:vertAlign w:val="subscript"/>
              </w:rPr>
              <w:t>Config</w:t>
            </w:r>
          </w:p>
          <w:p w14:paraId="5BE8808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01974B4E" w14:textId="77777777" w:rsidR="00B9093B" w:rsidRPr="00B04352" w:rsidRDefault="00B9093B" w:rsidP="00BC52E9">
            <w:pPr>
              <w:pStyle w:val="TAL"/>
              <w:keepNext w:val="0"/>
              <w:keepLines w:val="0"/>
              <w:rPr>
                <w:shd w:val="clear" w:color="auto" w:fill="FFFFFF"/>
              </w:rPr>
            </w:pPr>
          </w:p>
          <w:p w14:paraId="2430B2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±1.0 dB averaged over </w:t>
            </w:r>
            <w:r w:rsidRPr="00B04352">
              <w:t>BW</w:t>
            </w:r>
            <w:r w:rsidRPr="00B04352">
              <w:rPr>
                <w:vertAlign w:val="subscript"/>
              </w:rPr>
              <w:t>Config</w:t>
            </w:r>
          </w:p>
          <w:p w14:paraId="7B471BB0"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1FE1865" w14:textId="77777777" w:rsidR="00B9093B" w:rsidRPr="00B04352" w:rsidRDefault="00B9093B" w:rsidP="00BC52E9">
            <w:pPr>
              <w:pStyle w:val="TAL"/>
              <w:keepNext w:val="0"/>
              <w:keepLines w:val="0"/>
              <w:rPr>
                <w:shd w:val="clear" w:color="auto" w:fill="FFFFFF"/>
              </w:rPr>
            </w:pPr>
          </w:p>
          <w:p w14:paraId="3BFAE1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±1.0 dB averaged over </w:t>
            </w:r>
            <w:r w:rsidRPr="00B04352">
              <w:t>BW</w:t>
            </w:r>
            <w:r w:rsidRPr="00B04352">
              <w:rPr>
                <w:vertAlign w:val="subscript"/>
              </w:rPr>
              <w:t>Config</w:t>
            </w:r>
          </w:p>
          <w:p w14:paraId="22980A56" w14:textId="77777777" w:rsidR="00B9093B" w:rsidRPr="00B04352" w:rsidRDefault="00B9093B" w:rsidP="00BC52E9">
            <w:pPr>
              <w:pStyle w:val="TAL"/>
              <w:keepNext w:val="0"/>
              <w:keepLines w:val="0"/>
              <w:rPr>
                <w:vertAlign w:val="subscript"/>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3DD14695" w14:textId="77777777" w:rsidR="00B9093B" w:rsidRPr="00B04352" w:rsidRDefault="00B9093B" w:rsidP="00BC52E9">
            <w:pPr>
              <w:pStyle w:val="TAL"/>
              <w:keepNext w:val="0"/>
              <w:keepLines w:val="0"/>
              <w:rPr>
                <w:vertAlign w:val="subscript"/>
              </w:rPr>
            </w:pPr>
          </w:p>
          <w:p w14:paraId="208D849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rPr>
                <w:shd w:val="clear" w:color="auto" w:fill="FFFFFF"/>
              </w:rPr>
              <w:t xml:space="preserve"> ±1.0 dB averaged over </w:t>
            </w:r>
            <w:r w:rsidRPr="00B04352">
              <w:t>BW</w:t>
            </w:r>
            <w:r w:rsidRPr="00B04352">
              <w:rPr>
                <w:vertAlign w:val="subscript"/>
              </w:rPr>
              <w:t>Config</w:t>
            </w:r>
          </w:p>
          <w:p w14:paraId="7024731D" w14:textId="77777777" w:rsidR="00B9093B" w:rsidRPr="00B04352" w:rsidRDefault="00B9093B" w:rsidP="00BC52E9">
            <w:pPr>
              <w:pStyle w:val="TAL"/>
              <w:keepNext w:val="0"/>
              <w:keepLines w:val="0"/>
              <w:rPr>
                <w:vertAlign w:val="subscript"/>
              </w:rPr>
            </w:pPr>
            <w:r w:rsidRPr="00B04352">
              <w:t>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oc5</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1610CB5" w14:textId="77777777" w:rsidR="00B9093B" w:rsidRPr="00B04352" w:rsidRDefault="00B9093B" w:rsidP="00BC52E9">
            <w:pPr>
              <w:pStyle w:val="TAL"/>
              <w:keepNext w:val="0"/>
              <w:keepLines w:val="0"/>
              <w:rPr>
                <w:vertAlign w:val="subscript"/>
              </w:rPr>
            </w:pPr>
          </w:p>
          <w:p w14:paraId="4331484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oc6</w:t>
            </w:r>
            <w:r w:rsidRPr="00B04352">
              <w:rPr>
                <w:shd w:val="clear" w:color="auto" w:fill="FFFFFF"/>
              </w:rPr>
              <w:t xml:space="preserve"> ±1.0 dB averaged over </w:t>
            </w:r>
            <w:r w:rsidRPr="00B04352">
              <w:t>BW</w:t>
            </w:r>
            <w:r w:rsidRPr="00B04352">
              <w:rPr>
                <w:vertAlign w:val="subscript"/>
              </w:rPr>
              <w:t>Config</w:t>
            </w:r>
          </w:p>
          <w:p w14:paraId="54ADD0E9"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oc6</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B3458AE" w14:textId="77777777" w:rsidR="00B9093B" w:rsidRPr="00B04352" w:rsidRDefault="00B9093B" w:rsidP="00BC52E9">
            <w:pPr>
              <w:pStyle w:val="TAL"/>
              <w:keepNext w:val="0"/>
              <w:keepLines w:val="0"/>
              <w:rPr>
                <w:vertAlign w:val="subscript"/>
                <w:lang w:eastAsia="zh-CN"/>
              </w:rPr>
            </w:pPr>
          </w:p>
          <w:p w14:paraId="123AE37B" w14:textId="77777777" w:rsidR="00B9093B" w:rsidRPr="00B04352" w:rsidRDefault="00B9093B" w:rsidP="00BC52E9">
            <w:pPr>
              <w:pStyle w:val="TAL"/>
              <w:keepNext w:val="0"/>
              <w:keepLines w:val="0"/>
              <w:rPr>
                <w:vertAlign w:val="subscript"/>
                <w:lang w:eastAsia="zh-CN"/>
              </w:rPr>
            </w:pPr>
          </w:p>
          <w:p w14:paraId="7835981B" w14:textId="77777777" w:rsidR="00B9093B" w:rsidRPr="00B04352" w:rsidRDefault="00B9093B" w:rsidP="00BC52E9">
            <w:pPr>
              <w:pStyle w:val="TAL"/>
              <w:keepNext w:val="0"/>
              <w:keepLines w:val="0"/>
              <w:rPr>
                <w:shd w:val="clear" w:color="auto" w:fill="FFFFFF"/>
              </w:rPr>
            </w:pPr>
          </w:p>
          <w:p w14:paraId="3B194D61" w14:textId="77777777" w:rsidR="00B9093B" w:rsidRPr="00B04352" w:rsidRDefault="00B9093B" w:rsidP="00BC52E9">
            <w:pPr>
              <w:pStyle w:val="TAL"/>
              <w:keepNext w:val="0"/>
              <w:keepLines w:val="0"/>
            </w:pPr>
            <w:r w:rsidRPr="00B04352">
              <w:t>Time alignment errors: Intra-band contiguous CA: ±130 ns (±4Ts)</w:t>
            </w:r>
          </w:p>
          <w:p w14:paraId="54BA4898" w14:textId="77777777" w:rsidR="00B9093B" w:rsidRPr="00B04352" w:rsidRDefault="00B9093B" w:rsidP="00BC52E9">
            <w:pPr>
              <w:pStyle w:val="TAL"/>
              <w:keepNext w:val="0"/>
              <w:keepLines w:val="0"/>
            </w:pPr>
            <w:r w:rsidRPr="00B04352">
              <w:t>Intra-band non-contiguous CA: ±260 ns (±8Ts)</w:t>
            </w:r>
          </w:p>
          <w:p w14:paraId="097FDE91"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098A1102" w14:textId="77777777" w:rsidR="00B9093B" w:rsidRPr="00B04352" w:rsidRDefault="00B9093B" w:rsidP="00BC52E9">
            <w:pPr>
              <w:pStyle w:val="TAL"/>
              <w:keepNext w:val="0"/>
              <w:keepLines w:val="0"/>
              <w:rPr>
                <w:lang w:eastAsia="zh-CN"/>
              </w:rPr>
            </w:pPr>
            <w:r w:rsidRPr="00B04352">
              <w:rPr>
                <w:lang w:eastAsia="zh-CN"/>
              </w:rPr>
              <w:t>NOTE:</w:t>
            </w:r>
          </w:p>
          <w:p w14:paraId="10BB334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8AACB1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B3DEFD8" w14:textId="77777777" w:rsidR="00B9093B" w:rsidRPr="00B04352" w:rsidRDefault="00B9093B" w:rsidP="00BC52E9">
            <w:pPr>
              <w:pStyle w:val="TAL"/>
              <w:keepNext w:val="0"/>
              <w:keepLines w:val="0"/>
              <w:rPr>
                <w:lang w:eastAsia="zh-CN"/>
              </w:rPr>
            </w:pPr>
          </w:p>
          <w:p w14:paraId="22271E31" w14:textId="77777777" w:rsidR="00B9093B" w:rsidRPr="00B04352" w:rsidRDefault="00B9093B" w:rsidP="00BC52E9">
            <w:pPr>
              <w:pStyle w:val="TAL"/>
              <w:keepNext w:val="0"/>
              <w:keepLines w:val="0"/>
              <w:rPr>
                <w:lang w:eastAsia="zh-CN"/>
              </w:rPr>
            </w:pPr>
          </w:p>
          <w:p w14:paraId="51BE06C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0216FD5A" w14:textId="77777777" w:rsidR="00B9093B" w:rsidRPr="00B04352" w:rsidRDefault="00B9093B" w:rsidP="00BC52E9">
            <w:pPr>
              <w:pStyle w:val="TAL"/>
              <w:keepNext w:val="0"/>
              <w:keepLines w:val="0"/>
            </w:pPr>
          </w:p>
          <w:p w14:paraId="47021F3D"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3775542F" w14:textId="77777777" w:rsidR="00B9093B" w:rsidRPr="00B04352" w:rsidRDefault="00B9093B" w:rsidP="00BC52E9">
            <w:pPr>
              <w:pStyle w:val="TAL"/>
              <w:keepNext w:val="0"/>
              <w:keepLines w:val="0"/>
              <w:rPr>
                <w:shd w:val="clear" w:color="auto" w:fill="FFFFFF"/>
              </w:rPr>
            </w:pPr>
          </w:p>
          <w:p w14:paraId="2B2B6492" w14:textId="77777777" w:rsidR="00B9093B" w:rsidRPr="00B04352" w:rsidRDefault="00B9093B" w:rsidP="00BC52E9">
            <w:pPr>
              <w:pStyle w:val="TAL"/>
              <w:keepNext w:val="0"/>
              <w:keepLines w:val="0"/>
              <w:rPr>
                <w:shd w:val="clear" w:color="auto" w:fill="FFFFFF"/>
              </w:rPr>
            </w:pPr>
          </w:p>
          <w:p w14:paraId="3ABDF2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2400B0F2" w14:textId="77777777" w:rsidR="00B9093B" w:rsidRPr="00B04352" w:rsidRDefault="00B9093B" w:rsidP="00BC52E9">
            <w:pPr>
              <w:pStyle w:val="TAL"/>
              <w:keepNext w:val="0"/>
              <w:keepLines w:val="0"/>
              <w:rPr>
                <w:lang w:eastAsia="zh-CN"/>
              </w:rPr>
            </w:pPr>
          </w:p>
          <w:p w14:paraId="4990EC69"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57CA5056" w14:textId="77777777" w:rsidR="00B9093B" w:rsidRPr="00B04352" w:rsidRDefault="00B9093B" w:rsidP="00BC52E9">
            <w:pPr>
              <w:pStyle w:val="TAL"/>
              <w:keepNext w:val="0"/>
              <w:keepLines w:val="0"/>
            </w:pPr>
          </w:p>
          <w:p w14:paraId="0778C511" w14:textId="77777777" w:rsidR="00B9093B" w:rsidRPr="00B04352" w:rsidRDefault="00B9093B" w:rsidP="00BC52E9">
            <w:pPr>
              <w:pStyle w:val="TAL"/>
              <w:keepNext w:val="0"/>
              <w:keepLines w:val="0"/>
              <w:rPr>
                <w:shd w:val="clear" w:color="auto" w:fill="FFFFFF"/>
              </w:rPr>
            </w:pPr>
          </w:p>
          <w:p w14:paraId="3F2CDE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3752D110" w14:textId="77777777" w:rsidR="00B9093B" w:rsidRPr="00B04352" w:rsidRDefault="00B9093B" w:rsidP="00BC52E9">
            <w:pPr>
              <w:pStyle w:val="TAL"/>
              <w:keepNext w:val="0"/>
              <w:keepLines w:val="0"/>
              <w:rPr>
                <w:lang w:eastAsia="zh-CN"/>
              </w:rPr>
            </w:pPr>
          </w:p>
          <w:p w14:paraId="7F2B1F50"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345D2B5C" w14:textId="77777777" w:rsidR="00B9093B" w:rsidRPr="00B04352" w:rsidRDefault="00B9093B" w:rsidP="00BC52E9">
            <w:pPr>
              <w:pStyle w:val="TAL"/>
              <w:keepNext w:val="0"/>
              <w:keepLines w:val="0"/>
            </w:pPr>
          </w:p>
          <w:p w14:paraId="75554674" w14:textId="77777777" w:rsidR="00B9093B" w:rsidRPr="00B04352" w:rsidRDefault="00B9093B" w:rsidP="00BC52E9">
            <w:pPr>
              <w:pStyle w:val="TAL"/>
              <w:keepNext w:val="0"/>
              <w:keepLines w:val="0"/>
            </w:pPr>
          </w:p>
          <w:p w14:paraId="637CCE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xml:space="preserve"> is the AWGN on frequency 5</w:t>
            </w:r>
          </w:p>
          <w:p w14:paraId="46153482" w14:textId="77777777" w:rsidR="00B9093B" w:rsidRPr="00B04352" w:rsidRDefault="00B9093B" w:rsidP="00BC52E9">
            <w:pPr>
              <w:pStyle w:val="TAL"/>
              <w:keepNext w:val="0"/>
              <w:keepLines w:val="0"/>
              <w:rPr>
                <w:lang w:eastAsia="zh-CN"/>
              </w:rPr>
            </w:pPr>
          </w:p>
          <w:p w14:paraId="368C2A02"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is the ratio of cell 5 signal / AWGN</w:t>
            </w:r>
          </w:p>
          <w:p w14:paraId="3A344CD8" w14:textId="77777777" w:rsidR="00B9093B" w:rsidRPr="00B04352" w:rsidRDefault="00B9093B" w:rsidP="00BC52E9">
            <w:pPr>
              <w:pStyle w:val="TAL"/>
              <w:keepNext w:val="0"/>
              <w:keepLines w:val="0"/>
            </w:pPr>
          </w:p>
          <w:p w14:paraId="0374C4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oc6</w:t>
            </w:r>
            <w:r w:rsidRPr="00B04352">
              <w:t xml:space="preserve"> is the AWGN on frequency 6</w:t>
            </w:r>
          </w:p>
          <w:p w14:paraId="3197A82D" w14:textId="77777777" w:rsidR="00B9093B" w:rsidRPr="00B04352" w:rsidRDefault="00B9093B" w:rsidP="00BC52E9">
            <w:pPr>
              <w:pStyle w:val="TAL"/>
              <w:keepNext w:val="0"/>
              <w:keepLines w:val="0"/>
              <w:rPr>
                <w:lang w:eastAsia="zh-CN"/>
              </w:rPr>
            </w:pPr>
          </w:p>
          <w:p w14:paraId="221BA369" w14:textId="77777777" w:rsidR="00B9093B" w:rsidRPr="00B04352" w:rsidRDefault="00B9093B" w:rsidP="00BC52E9">
            <w:pPr>
              <w:pStyle w:val="TAL"/>
              <w:keepNext w:val="0"/>
              <w:keepLines w:val="0"/>
              <w:rPr>
                <w:lang w:eastAsia="zh-CN"/>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oc6</w:t>
            </w:r>
            <w:r w:rsidRPr="00B04352">
              <w:t xml:space="preserve"> is the ratio of cell 6 signal / AWGN</w:t>
            </w:r>
          </w:p>
          <w:p w14:paraId="1958BD8D" w14:textId="77777777" w:rsidR="00B9093B" w:rsidRPr="00B04352" w:rsidRDefault="00B9093B" w:rsidP="00BC52E9">
            <w:pPr>
              <w:pStyle w:val="TAL"/>
              <w:keepNext w:val="0"/>
              <w:keepLines w:val="0"/>
            </w:pPr>
          </w:p>
          <w:p w14:paraId="7C6C8BDB" w14:textId="77777777" w:rsidR="00B9093B" w:rsidRPr="00B04352" w:rsidRDefault="00B9093B" w:rsidP="00BC52E9">
            <w:pPr>
              <w:pStyle w:val="TAL"/>
              <w:keepNext w:val="0"/>
              <w:keepLines w:val="0"/>
            </w:pPr>
          </w:p>
          <w:p w14:paraId="6B3E5541" w14:textId="77777777" w:rsidR="00B9093B" w:rsidRPr="00B04352" w:rsidRDefault="00B9093B" w:rsidP="00BC52E9">
            <w:pPr>
              <w:pStyle w:val="TAL"/>
              <w:keepNext w:val="0"/>
              <w:keepLines w:val="0"/>
            </w:pPr>
          </w:p>
          <w:p w14:paraId="515992D4"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2447529E" w14:textId="77777777" w:rsidTr="00BC52E9">
        <w:trPr>
          <w:cantSplit/>
          <w:jc w:val="center"/>
        </w:trPr>
        <w:tc>
          <w:tcPr>
            <w:tcW w:w="3152" w:type="dxa"/>
          </w:tcPr>
          <w:p w14:paraId="06623D57" w14:textId="77777777" w:rsidR="00B9093B" w:rsidRPr="00B04352" w:rsidRDefault="00B9093B" w:rsidP="00BC52E9">
            <w:pPr>
              <w:pStyle w:val="TAL"/>
              <w:keepNext w:val="0"/>
              <w:keepLines w:val="0"/>
              <w:rPr>
                <w:rFonts w:cs="Arial"/>
                <w:szCs w:val="16"/>
                <w:lang w:eastAsia="zh-TW"/>
              </w:rPr>
            </w:pPr>
            <w:r w:rsidRPr="00B04352">
              <w:rPr>
                <w:rFonts w:cs="Arial"/>
                <w:szCs w:val="16"/>
                <w:lang w:eastAsia="zh-TW"/>
              </w:rPr>
              <w:t>8.16.98 6 DL CA Activation and Deactivation of Unknown SCell in Non-DRX with generic duplex modes</w:t>
            </w:r>
          </w:p>
        </w:tc>
        <w:tc>
          <w:tcPr>
            <w:tcW w:w="2610" w:type="dxa"/>
          </w:tcPr>
          <w:p w14:paraId="01D7E749"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Same as </w:t>
            </w:r>
            <w:r w:rsidRPr="00B04352">
              <w:rPr>
                <w:rFonts w:cs="Arial"/>
                <w:szCs w:val="16"/>
                <w:lang w:eastAsia="zh-TW"/>
              </w:rPr>
              <w:t>8.16.97</w:t>
            </w:r>
          </w:p>
        </w:tc>
        <w:tc>
          <w:tcPr>
            <w:tcW w:w="3692" w:type="dxa"/>
          </w:tcPr>
          <w:p w14:paraId="52D0833B"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rPr>
                <w:rFonts w:cs="Arial"/>
                <w:szCs w:val="16"/>
                <w:lang w:eastAsia="zh-TW"/>
              </w:rPr>
              <w:t>8.16.97</w:t>
            </w:r>
          </w:p>
        </w:tc>
      </w:tr>
      <w:tr w:rsidR="00B9093B" w:rsidRPr="00B04352" w14:paraId="34104FEB" w14:textId="77777777" w:rsidTr="00BC52E9">
        <w:trPr>
          <w:cantSplit/>
          <w:jc w:val="center"/>
        </w:trPr>
        <w:tc>
          <w:tcPr>
            <w:tcW w:w="3152" w:type="dxa"/>
          </w:tcPr>
          <w:p w14:paraId="5F393C42" w14:textId="77777777" w:rsidR="00B9093B" w:rsidRPr="00B04352" w:rsidRDefault="00B9093B" w:rsidP="00BC52E9">
            <w:pPr>
              <w:pStyle w:val="TAL"/>
              <w:keepNext w:val="0"/>
              <w:keepLines w:val="0"/>
              <w:rPr>
                <w:rFonts w:cs="Arial"/>
                <w:szCs w:val="16"/>
                <w:lang w:eastAsia="zh-TW"/>
              </w:rPr>
            </w:pPr>
            <w:r w:rsidRPr="00B04352">
              <w:rPr>
                <w:rFonts w:cs="Arial"/>
                <w:szCs w:val="16"/>
                <w:lang w:eastAsia="zh-TW"/>
              </w:rPr>
              <w:lastRenderedPageBreak/>
              <w:t xml:space="preserve">8.16.99 </w:t>
            </w:r>
            <w:r w:rsidRPr="00B04352">
              <w:rPr>
                <w:rFonts w:cs="v4.2.0"/>
                <w:snapToGrid w:val="0"/>
                <w:lang w:eastAsia="zh-TW"/>
              </w:rPr>
              <w:t>7DL CA Event Triggered Reporting under Deactivated SCells in Non-DRX with generic duplex modes</w:t>
            </w:r>
          </w:p>
        </w:tc>
        <w:tc>
          <w:tcPr>
            <w:tcW w:w="2610" w:type="dxa"/>
          </w:tcPr>
          <w:p w14:paraId="31C987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B4E8D6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F92C105" w14:textId="77777777" w:rsidR="00B9093B" w:rsidRPr="00B04352" w:rsidRDefault="00B9093B" w:rsidP="00BC52E9">
            <w:pPr>
              <w:pStyle w:val="TAL"/>
              <w:keepNext w:val="0"/>
              <w:keepLines w:val="0"/>
              <w:rPr>
                <w:shd w:val="clear" w:color="auto" w:fill="FFFFFF"/>
                <w:lang w:eastAsia="zh-CN"/>
              </w:rPr>
            </w:pPr>
          </w:p>
          <w:p w14:paraId="2C039D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1B1C8AD"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C6C5BF5" w14:textId="77777777" w:rsidR="00B9093B" w:rsidRPr="00B04352" w:rsidRDefault="00B9093B" w:rsidP="00BC52E9">
            <w:pPr>
              <w:pStyle w:val="TAL"/>
              <w:keepNext w:val="0"/>
              <w:keepLines w:val="0"/>
              <w:rPr>
                <w:shd w:val="clear" w:color="auto" w:fill="FFFFFF"/>
                <w:lang w:eastAsia="zh-TW"/>
              </w:rPr>
            </w:pPr>
          </w:p>
          <w:p w14:paraId="241087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93BFC66"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D4E9258" w14:textId="77777777" w:rsidR="00B9093B" w:rsidRPr="00B04352" w:rsidRDefault="00B9093B" w:rsidP="00BC52E9">
            <w:pPr>
              <w:pStyle w:val="TAL"/>
              <w:keepNext w:val="0"/>
              <w:keepLines w:val="0"/>
              <w:rPr>
                <w:shd w:val="clear" w:color="auto" w:fill="FFFFFF"/>
                <w:lang w:eastAsia="zh-TW"/>
              </w:rPr>
            </w:pPr>
          </w:p>
          <w:p w14:paraId="4A512A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6CA5769"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B8810B1" w14:textId="77777777" w:rsidR="00B9093B" w:rsidRPr="00B04352" w:rsidRDefault="00B9093B" w:rsidP="00BC52E9">
            <w:pPr>
              <w:pStyle w:val="TAL"/>
              <w:keepNext w:val="0"/>
              <w:keepLines w:val="0"/>
              <w:rPr>
                <w:shd w:val="clear" w:color="auto" w:fill="FFFFFF"/>
                <w:lang w:eastAsia="zh-TW"/>
              </w:rPr>
            </w:pPr>
          </w:p>
          <w:p w14:paraId="6DF51CF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5</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F64C7DB"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5</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5</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8540949" w14:textId="77777777" w:rsidR="00B9093B" w:rsidRPr="00B04352" w:rsidRDefault="00B9093B" w:rsidP="00BC52E9">
            <w:pPr>
              <w:pStyle w:val="TAL"/>
              <w:keepNext w:val="0"/>
              <w:keepLines w:val="0"/>
              <w:rPr>
                <w:shd w:val="clear" w:color="auto" w:fill="FFFFFF"/>
                <w:lang w:eastAsia="zh-TW"/>
              </w:rPr>
            </w:pPr>
          </w:p>
          <w:p w14:paraId="1AF4D83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6</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E176D47"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6</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6</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3C81895" w14:textId="77777777" w:rsidR="00B9093B" w:rsidRPr="00B04352" w:rsidRDefault="00B9093B" w:rsidP="00BC52E9">
            <w:pPr>
              <w:pStyle w:val="TAL"/>
              <w:keepNext w:val="0"/>
              <w:keepLines w:val="0"/>
              <w:rPr>
                <w:shd w:val="clear" w:color="auto" w:fill="FFFFFF"/>
                <w:lang w:eastAsia="zh-TW"/>
              </w:rPr>
            </w:pPr>
          </w:p>
          <w:p w14:paraId="4E63D3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oc7</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6A8AD39"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lang w:eastAsia="zh-TW"/>
              </w:rPr>
              <w:t>7</w:t>
            </w:r>
            <w:r w:rsidRPr="00B04352">
              <w:t xml:space="preserve"> / </w:t>
            </w:r>
            <w:r w:rsidRPr="00B04352">
              <w:rPr>
                <w:shd w:val="clear" w:color="auto" w:fill="FFFFFF"/>
              </w:rPr>
              <w:t>N</w:t>
            </w:r>
            <w:r w:rsidRPr="00B04352">
              <w:rPr>
                <w:shd w:val="clear" w:color="auto" w:fill="FFFFFF"/>
                <w:vertAlign w:val="subscript"/>
              </w:rPr>
              <w:t>oc7</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00A6209"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TW"/>
              </w:rPr>
              <w:t>8</w:t>
            </w:r>
            <w:r w:rsidRPr="00B04352">
              <w:t xml:space="preserve"> / </w:t>
            </w:r>
            <w:r w:rsidRPr="00B04352">
              <w:rPr>
                <w:shd w:val="clear" w:color="auto" w:fill="FFFFFF"/>
              </w:rPr>
              <w:t>N</w:t>
            </w:r>
            <w:r w:rsidRPr="00B04352">
              <w:rPr>
                <w:shd w:val="clear" w:color="auto" w:fill="FFFFFF"/>
                <w:vertAlign w:val="subscript"/>
              </w:rPr>
              <w:t>oc7</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95FD68C" w14:textId="77777777" w:rsidR="00B9093B" w:rsidRPr="00B04352" w:rsidRDefault="00B9093B" w:rsidP="00BC52E9">
            <w:pPr>
              <w:pStyle w:val="TAL"/>
              <w:keepNext w:val="0"/>
              <w:keepLines w:val="0"/>
              <w:rPr>
                <w:shd w:val="clear" w:color="auto" w:fill="FFFFFF"/>
              </w:rPr>
            </w:pPr>
          </w:p>
          <w:p w14:paraId="4CB6ACA0" w14:textId="77777777" w:rsidR="00B9093B" w:rsidRPr="00B04352" w:rsidRDefault="00B9093B" w:rsidP="00BC52E9">
            <w:pPr>
              <w:pStyle w:val="TAL"/>
              <w:keepNext w:val="0"/>
              <w:keepLines w:val="0"/>
            </w:pPr>
            <w:r w:rsidRPr="00B04352">
              <w:t>Time alignment errors: Intra-band contiguous CA: ±130 ns (±4Ts)</w:t>
            </w:r>
          </w:p>
          <w:p w14:paraId="170941F5" w14:textId="77777777" w:rsidR="00B9093B" w:rsidRPr="00B04352" w:rsidRDefault="00B9093B" w:rsidP="00BC52E9">
            <w:pPr>
              <w:pStyle w:val="TAL"/>
              <w:keepNext w:val="0"/>
              <w:keepLines w:val="0"/>
            </w:pPr>
            <w:r w:rsidRPr="00B04352">
              <w:t>Intra-band non-contiguous CA: ±260 ns (±8Ts)</w:t>
            </w:r>
          </w:p>
          <w:p w14:paraId="59340096" w14:textId="77777777" w:rsidR="00B9093B" w:rsidRPr="00B04352" w:rsidRDefault="00B9093B" w:rsidP="00BC52E9">
            <w:pPr>
              <w:pStyle w:val="TAL"/>
              <w:keepNext w:val="0"/>
              <w:keepLines w:val="0"/>
              <w:rPr>
                <w:lang w:eastAsia="ko-KR"/>
              </w:rPr>
            </w:pPr>
            <w:r w:rsidRPr="00B04352">
              <w:t>Inter-band CA: ±260 ns (±8Ts)</w:t>
            </w:r>
          </w:p>
        </w:tc>
        <w:tc>
          <w:tcPr>
            <w:tcW w:w="3692" w:type="dxa"/>
          </w:tcPr>
          <w:p w14:paraId="3B075741" w14:textId="77777777" w:rsidR="00B9093B" w:rsidRPr="00B04352" w:rsidRDefault="00B9093B" w:rsidP="00BC52E9">
            <w:pPr>
              <w:pStyle w:val="TAL"/>
              <w:keepNext w:val="0"/>
              <w:keepLines w:val="0"/>
              <w:rPr>
                <w:lang w:eastAsia="zh-CN"/>
              </w:rPr>
            </w:pPr>
            <w:r w:rsidRPr="00B04352">
              <w:rPr>
                <w:lang w:eastAsia="zh-CN"/>
              </w:rPr>
              <w:t>NOTE:</w:t>
            </w:r>
          </w:p>
          <w:p w14:paraId="23AB2D8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8FDA65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5E3812B" w14:textId="77777777" w:rsidR="00B9093B" w:rsidRPr="00B04352" w:rsidRDefault="00B9093B" w:rsidP="00BC52E9">
            <w:pPr>
              <w:pStyle w:val="TAL"/>
              <w:keepNext w:val="0"/>
              <w:keepLines w:val="0"/>
              <w:rPr>
                <w:lang w:eastAsia="zh-CN"/>
              </w:rPr>
            </w:pPr>
          </w:p>
          <w:p w14:paraId="73DF2A8E" w14:textId="77777777" w:rsidR="00B9093B" w:rsidRPr="00B04352" w:rsidRDefault="00B9093B" w:rsidP="00BC52E9">
            <w:pPr>
              <w:pStyle w:val="TAL"/>
              <w:keepNext w:val="0"/>
              <w:keepLines w:val="0"/>
              <w:rPr>
                <w:lang w:eastAsia="zh-CN"/>
              </w:rPr>
            </w:pPr>
          </w:p>
          <w:p w14:paraId="537084E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1EA8049D" w14:textId="77777777" w:rsidR="00B9093B" w:rsidRPr="00B04352" w:rsidRDefault="00B9093B" w:rsidP="00BC52E9">
            <w:pPr>
              <w:pStyle w:val="TAL"/>
              <w:keepNext w:val="0"/>
              <w:keepLines w:val="0"/>
            </w:pPr>
          </w:p>
          <w:p w14:paraId="2EC5BB5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72B03325" w14:textId="77777777" w:rsidR="00B9093B" w:rsidRPr="00B04352" w:rsidRDefault="00B9093B" w:rsidP="00BC52E9">
            <w:pPr>
              <w:pStyle w:val="TAL"/>
              <w:keepNext w:val="0"/>
              <w:keepLines w:val="0"/>
              <w:rPr>
                <w:shd w:val="clear" w:color="auto" w:fill="FFFFFF"/>
              </w:rPr>
            </w:pPr>
          </w:p>
          <w:p w14:paraId="6CA70408" w14:textId="77777777" w:rsidR="00B9093B" w:rsidRPr="00B04352" w:rsidRDefault="00B9093B" w:rsidP="00BC52E9">
            <w:pPr>
              <w:pStyle w:val="TAL"/>
              <w:keepNext w:val="0"/>
              <w:keepLines w:val="0"/>
              <w:rPr>
                <w:shd w:val="clear" w:color="auto" w:fill="FFFFFF"/>
              </w:rPr>
            </w:pPr>
          </w:p>
          <w:p w14:paraId="5E528ED5" w14:textId="77777777" w:rsidR="00B9093B" w:rsidRPr="00B04352" w:rsidRDefault="00B9093B" w:rsidP="00BC52E9">
            <w:pPr>
              <w:pStyle w:val="TAL"/>
              <w:keepNext w:val="0"/>
              <w:keepLines w:val="0"/>
              <w:rPr>
                <w:shd w:val="clear" w:color="auto" w:fill="FFFFFF"/>
                <w:lang w:eastAsia="zh-TW"/>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3</w:t>
            </w:r>
            <w:r w:rsidRPr="00B04352">
              <w:t xml:space="preserve"> is the AWGN on frequency </w:t>
            </w:r>
            <w:r w:rsidRPr="00B04352">
              <w:rPr>
                <w:lang w:eastAsia="zh-TW"/>
              </w:rPr>
              <w:t>3</w:t>
            </w:r>
          </w:p>
          <w:p w14:paraId="203E58D3" w14:textId="77777777" w:rsidR="00B9093B" w:rsidRPr="00B04352" w:rsidRDefault="00B9093B" w:rsidP="00BC52E9">
            <w:pPr>
              <w:pStyle w:val="TAL"/>
              <w:keepNext w:val="0"/>
              <w:keepLines w:val="0"/>
              <w:rPr>
                <w:shd w:val="clear" w:color="auto" w:fill="FFFFFF"/>
                <w:lang w:eastAsia="zh-TW"/>
              </w:rPr>
            </w:pPr>
          </w:p>
          <w:p w14:paraId="12E24928"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3</w:t>
            </w:r>
            <w:r w:rsidRPr="00B04352">
              <w:t xml:space="preserve"> </w:t>
            </w:r>
            <w:r w:rsidRPr="00B04352">
              <w:rPr>
                <w:lang w:eastAsia="zh-CN"/>
              </w:rPr>
              <w:t>i</w:t>
            </w:r>
            <w:r w:rsidRPr="00B04352">
              <w:t xml:space="preserve">s the ratio of cell </w:t>
            </w:r>
            <w:r w:rsidRPr="00B04352">
              <w:rPr>
                <w:lang w:eastAsia="zh-TW"/>
              </w:rPr>
              <w:t>3</w:t>
            </w:r>
            <w:r w:rsidRPr="00B04352">
              <w:t xml:space="preserve"> signal / AWGN</w:t>
            </w:r>
          </w:p>
          <w:p w14:paraId="0E1D4758" w14:textId="77777777" w:rsidR="00B9093B" w:rsidRPr="00B04352" w:rsidRDefault="00B9093B" w:rsidP="00BC52E9">
            <w:pPr>
              <w:pStyle w:val="TAL"/>
              <w:keepNext w:val="0"/>
              <w:keepLines w:val="0"/>
              <w:rPr>
                <w:shd w:val="clear" w:color="auto" w:fill="FFFFFF"/>
                <w:lang w:eastAsia="zh-TW"/>
              </w:rPr>
            </w:pPr>
          </w:p>
          <w:p w14:paraId="1446BD35" w14:textId="77777777" w:rsidR="00B9093B" w:rsidRPr="00B04352" w:rsidRDefault="00B9093B" w:rsidP="00BC52E9">
            <w:pPr>
              <w:pStyle w:val="TAL"/>
              <w:keepNext w:val="0"/>
              <w:keepLines w:val="0"/>
              <w:rPr>
                <w:shd w:val="clear" w:color="auto" w:fill="FFFFFF"/>
                <w:lang w:eastAsia="zh-TW"/>
              </w:rPr>
            </w:pPr>
          </w:p>
          <w:p w14:paraId="78D5639B" w14:textId="77777777" w:rsidR="00B9093B" w:rsidRPr="00B04352" w:rsidRDefault="00B9093B" w:rsidP="00BC52E9">
            <w:pPr>
              <w:pStyle w:val="TAL"/>
              <w:keepNext w:val="0"/>
              <w:keepLines w:val="0"/>
              <w:rPr>
                <w:shd w:val="clear" w:color="auto" w:fill="FFFFFF"/>
                <w:lang w:eastAsia="zh-TW"/>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TW"/>
              </w:rPr>
              <w:t>4</w:t>
            </w:r>
            <w:r w:rsidRPr="00B04352">
              <w:t xml:space="preserve"> is the AWGN on frequency </w:t>
            </w:r>
            <w:r w:rsidRPr="00B04352">
              <w:rPr>
                <w:lang w:eastAsia="zh-TW"/>
              </w:rPr>
              <w:t>4</w:t>
            </w:r>
          </w:p>
          <w:p w14:paraId="2D5B2AD8" w14:textId="77777777" w:rsidR="00B9093B" w:rsidRPr="00B04352" w:rsidRDefault="00B9093B" w:rsidP="00BC52E9">
            <w:pPr>
              <w:pStyle w:val="TAL"/>
              <w:keepNext w:val="0"/>
              <w:keepLines w:val="0"/>
              <w:rPr>
                <w:shd w:val="clear" w:color="auto" w:fill="FFFFFF"/>
                <w:lang w:eastAsia="zh-TW"/>
              </w:rPr>
            </w:pPr>
          </w:p>
          <w:p w14:paraId="1D876BED" w14:textId="77777777" w:rsidR="00B9093B" w:rsidRPr="00B04352" w:rsidRDefault="00B9093B" w:rsidP="00BC52E9">
            <w:pPr>
              <w:pStyle w:val="TAL"/>
              <w:keepNext w:val="0"/>
              <w:keepLines w:val="0"/>
              <w:rPr>
                <w:shd w:val="clear" w:color="auto" w:fill="FFFFFF"/>
                <w:lang w:eastAsia="zh-TW"/>
              </w:rPr>
            </w:pPr>
            <w:r w:rsidRPr="00B04352">
              <w:t>Ês</w:t>
            </w:r>
            <w:r w:rsidRPr="00B04352">
              <w:rPr>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4</w:t>
            </w:r>
            <w:r w:rsidRPr="00B04352">
              <w:t xml:space="preserve"> </w:t>
            </w:r>
            <w:r w:rsidRPr="00B04352">
              <w:rPr>
                <w:lang w:eastAsia="zh-CN"/>
              </w:rPr>
              <w:t>i</w:t>
            </w:r>
            <w:r w:rsidRPr="00B04352">
              <w:t xml:space="preserve">s the ratio of cell </w:t>
            </w:r>
            <w:r w:rsidRPr="00B04352">
              <w:rPr>
                <w:lang w:eastAsia="zh-TW"/>
              </w:rPr>
              <w:t>4</w:t>
            </w:r>
            <w:r w:rsidRPr="00B04352">
              <w:t xml:space="preserve"> signal / AWGN</w:t>
            </w:r>
          </w:p>
          <w:p w14:paraId="6F441333" w14:textId="77777777" w:rsidR="00B9093B" w:rsidRPr="00B04352" w:rsidRDefault="00B9093B" w:rsidP="00BC52E9">
            <w:pPr>
              <w:pStyle w:val="TAL"/>
              <w:keepNext w:val="0"/>
              <w:keepLines w:val="0"/>
              <w:rPr>
                <w:shd w:val="clear" w:color="auto" w:fill="FFFFFF"/>
                <w:lang w:eastAsia="zh-TW"/>
              </w:rPr>
            </w:pPr>
          </w:p>
          <w:p w14:paraId="21A17CE5" w14:textId="77777777" w:rsidR="00B9093B" w:rsidRPr="00B04352" w:rsidRDefault="00B9093B" w:rsidP="00BC52E9">
            <w:pPr>
              <w:pStyle w:val="TAL"/>
              <w:keepNext w:val="0"/>
              <w:keepLines w:val="0"/>
              <w:rPr>
                <w:shd w:val="clear" w:color="auto" w:fill="FFFFFF"/>
                <w:lang w:eastAsia="zh-TW"/>
              </w:rPr>
            </w:pPr>
          </w:p>
          <w:p w14:paraId="4B413049" w14:textId="77777777" w:rsidR="00B9093B" w:rsidRPr="00B04352" w:rsidRDefault="00B9093B" w:rsidP="00BC52E9">
            <w:pPr>
              <w:pStyle w:val="TAL"/>
              <w:keepNext w:val="0"/>
              <w:keepLines w:val="0"/>
              <w:rPr>
                <w:lang w:eastAsia="zh-TW"/>
              </w:rPr>
            </w:pPr>
            <w:r w:rsidRPr="00B04352">
              <w:rPr>
                <w:shd w:val="clear" w:color="auto" w:fill="FFFFFF"/>
              </w:rPr>
              <w:t>N</w:t>
            </w:r>
            <w:r w:rsidRPr="00B04352">
              <w:rPr>
                <w:shd w:val="clear" w:color="auto" w:fill="FFFFFF"/>
                <w:vertAlign w:val="subscript"/>
              </w:rPr>
              <w:t>oc5</w:t>
            </w:r>
            <w:r w:rsidRPr="00B04352">
              <w:t xml:space="preserve"> is the AWGN on frequency </w:t>
            </w:r>
            <w:r w:rsidRPr="00B04352">
              <w:rPr>
                <w:lang w:eastAsia="zh-TW"/>
              </w:rPr>
              <w:t>5</w:t>
            </w:r>
          </w:p>
          <w:p w14:paraId="1EE64B38" w14:textId="77777777" w:rsidR="00B9093B" w:rsidRPr="00B04352" w:rsidRDefault="00B9093B" w:rsidP="00BC52E9">
            <w:pPr>
              <w:pStyle w:val="TAL"/>
              <w:keepNext w:val="0"/>
              <w:keepLines w:val="0"/>
              <w:rPr>
                <w:lang w:eastAsia="zh-CN"/>
              </w:rPr>
            </w:pPr>
          </w:p>
          <w:p w14:paraId="03E07000" w14:textId="77777777" w:rsidR="00B9093B" w:rsidRPr="00B04352" w:rsidRDefault="00B9093B" w:rsidP="00BC52E9">
            <w:pPr>
              <w:pStyle w:val="TAL"/>
              <w:keepNext w:val="0"/>
              <w:keepLines w:val="0"/>
            </w:pPr>
            <w:r w:rsidRPr="00B04352">
              <w:t>Ês</w:t>
            </w:r>
            <w:r w:rsidRPr="00B04352">
              <w:rPr>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5</w:t>
            </w:r>
            <w:r w:rsidRPr="00B04352">
              <w:t xml:space="preserve"> </w:t>
            </w:r>
            <w:r w:rsidRPr="00B04352">
              <w:rPr>
                <w:lang w:eastAsia="zh-CN"/>
              </w:rPr>
              <w:t>i</w:t>
            </w:r>
            <w:r w:rsidRPr="00B04352">
              <w:t xml:space="preserve">s the ratio of cell </w:t>
            </w:r>
            <w:r w:rsidRPr="00B04352">
              <w:rPr>
                <w:lang w:eastAsia="zh-TW"/>
              </w:rPr>
              <w:t>5</w:t>
            </w:r>
            <w:r w:rsidRPr="00B04352">
              <w:t xml:space="preserve"> signal / AWGN</w:t>
            </w:r>
          </w:p>
          <w:p w14:paraId="54355C82" w14:textId="77777777" w:rsidR="00B9093B" w:rsidRPr="00B04352" w:rsidRDefault="00B9093B" w:rsidP="00BC52E9">
            <w:pPr>
              <w:pStyle w:val="TAL"/>
              <w:keepNext w:val="0"/>
              <w:keepLines w:val="0"/>
            </w:pPr>
          </w:p>
          <w:p w14:paraId="1E2ABD06" w14:textId="77777777" w:rsidR="00B9093B" w:rsidRPr="00B04352" w:rsidRDefault="00B9093B" w:rsidP="00BC52E9">
            <w:pPr>
              <w:pStyle w:val="TAL"/>
              <w:keepNext w:val="0"/>
              <w:keepLines w:val="0"/>
            </w:pPr>
          </w:p>
          <w:p w14:paraId="68A241D4"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oc6</w:t>
            </w:r>
            <w:r w:rsidRPr="00B04352">
              <w:t xml:space="preserve"> is the AWGN on frequency </w:t>
            </w:r>
            <w:r w:rsidRPr="00B04352">
              <w:rPr>
                <w:lang w:eastAsia="zh-TW"/>
              </w:rPr>
              <w:t>6</w:t>
            </w:r>
          </w:p>
          <w:p w14:paraId="33C45A20" w14:textId="77777777" w:rsidR="00B9093B" w:rsidRPr="00B04352" w:rsidRDefault="00B9093B" w:rsidP="00BC52E9">
            <w:pPr>
              <w:pStyle w:val="TAL"/>
              <w:keepNext w:val="0"/>
              <w:keepLines w:val="0"/>
              <w:rPr>
                <w:shd w:val="clear" w:color="auto" w:fill="FFFFFF"/>
              </w:rPr>
            </w:pPr>
          </w:p>
          <w:p w14:paraId="0EC25DFC" w14:textId="77777777" w:rsidR="00B9093B" w:rsidRPr="00B04352" w:rsidRDefault="00B9093B" w:rsidP="00BC52E9">
            <w:pPr>
              <w:pStyle w:val="TAL"/>
              <w:keepNext w:val="0"/>
              <w:keepLines w:val="0"/>
              <w:rPr>
                <w:shd w:val="clear" w:color="auto" w:fill="FFFFFF"/>
              </w:rPr>
            </w:pPr>
            <w:r w:rsidRPr="00B04352">
              <w:t>Ês</w:t>
            </w:r>
            <w:r w:rsidRPr="00B04352">
              <w:rPr>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6</w:t>
            </w:r>
            <w:r w:rsidRPr="00B04352">
              <w:t xml:space="preserve"> </w:t>
            </w:r>
            <w:r w:rsidRPr="00B04352">
              <w:rPr>
                <w:lang w:eastAsia="zh-CN"/>
              </w:rPr>
              <w:t>i</w:t>
            </w:r>
            <w:r w:rsidRPr="00B04352">
              <w:t xml:space="preserve">s the ratio of cell </w:t>
            </w:r>
            <w:r w:rsidRPr="00B04352">
              <w:rPr>
                <w:lang w:eastAsia="zh-TW"/>
              </w:rPr>
              <w:t>6</w:t>
            </w:r>
            <w:r w:rsidRPr="00B04352">
              <w:t xml:space="preserve"> signal / AWGN</w:t>
            </w:r>
          </w:p>
          <w:p w14:paraId="519C56A6" w14:textId="77777777" w:rsidR="00B9093B" w:rsidRPr="00B04352" w:rsidRDefault="00B9093B" w:rsidP="00BC52E9">
            <w:pPr>
              <w:pStyle w:val="TAL"/>
              <w:keepNext w:val="0"/>
              <w:keepLines w:val="0"/>
              <w:rPr>
                <w:shd w:val="clear" w:color="auto" w:fill="FFFFFF"/>
              </w:rPr>
            </w:pPr>
          </w:p>
          <w:p w14:paraId="75B510CB" w14:textId="77777777" w:rsidR="00B9093B" w:rsidRPr="00B04352" w:rsidRDefault="00B9093B" w:rsidP="00BC52E9">
            <w:pPr>
              <w:pStyle w:val="TAL"/>
              <w:keepNext w:val="0"/>
              <w:keepLines w:val="0"/>
              <w:rPr>
                <w:shd w:val="clear" w:color="auto" w:fill="FFFFFF"/>
              </w:rPr>
            </w:pPr>
          </w:p>
          <w:p w14:paraId="3E522A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oc7</w:t>
            </w:r>
            <w:r w:rsidRPr="00B04352">
              <w:t xml:space="preserve"> is the AWGN on frequency </w:t>
            </w:r>
            <w:r w:rsidRPr="00B04352">
              <w:rPr>
                <w:lang w:eastAsia="zh-TW"/>
              </w:rPr>
              <w:t>7</w:t>
            </w:r>
          </w:p>
          <w:p w14:paraId="7137C906" w14:textId="77777777" w:rsidR="00B9093B" w:rsidRPr="00B04352" w:rsidRDefault="00B9093B" w:rsidP="00BC52E9">
            <w:pPr>
              <w:pStyle w:val="TAL"/>
              <w:keepNext w:val="0"/>
              <w:keepLines w:val="0"/>
            </w:pPr>
          </w:p>
          <w:p w14:paraId="0427EEE8" w14:textId="77777777" w:rsidR="00B9093B" w:rsidRPr="00B04352" w:rsidRDefault="00B9093B" w:rsidP="00BC52E9">
            <w:pPr>
              <w:pStyle w:val="TAL"/>
              <w:keepNext w:val="0"/>
              <w:keepLines w:val="0"/>
              <w:rPr>
                <w:lang w:eastAsia="zh-CN"/>
              </w:rPr>
            </w:pPr>
            <w:r w:rsidRPr="00B04352">
              <w:t>Ês</w:t>
            </w:r>
            <w:r w:rsidRPr="00B04352">
              <w:rPr>
                <w:vertAlign w:val="subscript"/>
              </w:rPr>
              <w:t>7</w:t>
            </w:r>
            <w:r w:rsidRPr="00B04352">
              <w:t xml:space="preserve"> /</w:t>
            </w:r>
            <w:r w:rsidRPr="00B04352">
              <w:rPr>
                <w:shd w:val="clear" w:color="auto" w:fill="FFFFFF"/>
              </w:rPr>
              <w:t xml:space="preserve"> N</w:t>
            </w:r>
            <w:r w:rsidRPr="00B04352">
              <w:rPr>
                <w:shd w:val="clear" w:color="auto" w:fill="FFFFFF"/>
                <w:vertAlign w:val="subscript"/>
              </w:rPr>
              <w:t>oc7</w:t>
            </w:r>
            <w:r w:rsidRPr="00B04352">
              <w:t xml:space="preserve"> is the ratio of cell 7 signal / AWGN</w:t>
            </w:r>
          </w:p>
          <w:p w14:paraId="0B04FA59" w14:textId="77777777" w:rsidR="00B9093B" w:rsidRPr="00B04352" w:rsidRDefault="00B9093B" w:rsidP="00BC52E9">
            <w:pPr>
              <w:pStyle w:val="TAL"/>
              <w:keepNext w:val="0"/>
              <w:keepLines w:val="0"/>
            </w:pPr>
          </w:p>
          <w:p w14:paraId="5904E76C" w14:textId="77777777" w:rsidR="00B9093B" w:rsidRPr="00B04352" w:rsidRDefault="00B9093B" w:rsidP="00BC52E9">
            <w:pPr>
              <w:pStyle w:val="TAL"/>
              <w:keepNext w:val="0"/>
              <w:keepLines w:val="0"/>
              <w:rPr>
                <w:lang w:eastAsia="zh-CN"/>
              </w:rPr>
            </w:pPr>
            <w:r w:rsidRPr="00B04352">
              <w:t>Ês</w:t>
            </w:r>
            <w:r w:rsidRPr="00B04352">
              <w:rPr>
                <w:vertAlign w:val="subscript"/>
                <w:lang w:eastAsia="zh-TW"/>
              </w:rPr>
              <w:t>8</w:t>
            </w:r>
            <w:r w:rsidRPr="00B04352">
              <w:t xml:space="preserve"> /</w:t>
            </w:r>
            <w:r w:rsidRPr="00B04352">
              <w:rPr>
                <w:shd w:val="clear" w:color="auto" w:fill="FFFFFF"/>
              </w:rPr>
              <w:t xml:space="preserve"> N</w:t>
            </w:r>
            <w:r w:rsidRPr="00B04352">
              <w:rPr>
                <w:shd w:val="clear" w:color="auto" w:fill="FFFFFF"/>
                <w:vertAlign w:val="subscript"/>
              </w:rPr>
              <w:t>oc7</w:t>
            </w:r>
            <w:r w:rsidRPr="00B04352">
              <w:t xml:space="preserve"> is the ratio of cell 8 signal / AWGN</w:t>
            </w:r>
          </w:p>
          <w:p w14:paraId="2C2EF1D4" w14:textId="77777777" w:rsidR="00B9093B" w:rsidRPr="00B04352" w:rsidRDefault="00B9093B" w:rsidP="00BC52E9">
            <w:pPr>
              <w:pStyle w:val="TAL"/>
              <w:keepNext w:val="0"/>
              <w:keepLines w:val="0"/>
              <w:rPr>
                <w:lang w:eastAsia="zh-CN"/>
              </w:rPr>
            </w:pPr>
          </w:p>
          <w:p w14:paraId="20001275" w14:textId="77777777" w:rsidR="00B9093B" w:rsidRPr="00B04352" w:rsidRDefault="00B9093B" w:rsidP="00BC52E9">
            <w:pPr>
              <w:pStyle w:val="TAL"/>
              <w:keepNext w:val="0"/>
              <w:keepLines w:val="0"/>
              <w:rPr>
                <w:lang w:eastAsia="zh-CN"/>
              </w:rPr>
            </w:pPr>
          </w:p>
          <w:p w14:paraId="3DD0CE13" w14:textId="77777777" w:rsidR="00B9093B" w:rsidRPr="00B04352" w:rsidRDefault="00B9093B" w:rsidP="00BC52E9">
            <w:pPr>
              <w:pStyle w:val="TAL"/>
              <w:keepNext w:val="0"/>
              <w:keepLines w:val="0"/>
              <w:rPr>
                <w:lang w:eastAsia="sv-SE"/>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vertAlign w:val="subscript"/>
                <w:lang w:eastAsia="zh-TW"/>
              </w:rPr>
              <w:t>,</w:t>
            </w:r>
            <w:r w:rsidRPr="00B04352">
              <w:t xml:space="preserve"> Ês</w:t>
            </w:r>
            <w:r w:rsidRPr="00B04352">
              <w:rPr>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 xml:space="preserve">4, </w:t>
            </w:r>
            <w:r w:rsidRPr="00B04352">
              <w:t>Ês</w:t>
            </w:r>
            <w:r w:rsidRPr="00B04352">
              <w:rPr>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5</w:t>
            </w:r>
            <w:r w:rsidRPr="00B04352">
              <w:t>, 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6</w:t>
            </w:r>
            <w:r w:rsidRPr="00B04352">
              <w:rPr>
                <w:shd w:val="clear" w:color="auto" w:fill="FFFFFF"/>
                <w:vertAlign w:val="subscript"/>
                <w:lang w:eastAsia="zh-TW"/>
              </w:rPr>
              <w:t xml:space="preserve">, </w:t>
            </w:r>
            <w:r w:rsidRPr="00B04352">
              <w:t>Ês</w:t>
            </w:r>
            <w:r w:rsidRPr="00B04352">
              <w:rPr>
                <w:vertAlign w:val="subscript"/>
                <w:lang w:eastAsia="zh-TW"/>
              </w:rPr>
              <w:t>7</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7</w:t>
            </w:r>
            <w:r w:rsidRPr="00B04352">
              <w:rPr>
                <w:lang w:eastAsia="sv-SE"/>
              </w:rPr>
              <w:t xml:space="preserve"> uncertainty </w:t>
            </w:r>
            <w:r w:rsidRPr="00B04352">
              <w:rPr>
                <w:lang w:eastAsia="zh-CN"/>
              </w:rPr>
              <w:t>and</w:t>
            </w:r>
            <w:r w:rsidRPr="00B04352">
              <w:t xml:space="preserve"> Ês</w:t>
            </w:r>
            <w:r w:rsidRPr="00B04352">
              <w:rPr>
                <w:vertAlign w:val="subscript"/>
                <w:lang w:eastAsia="zh-TW"/>
              </w:rPr>
              <w:t>8</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TW"/>
              </w:rPr>
              <w:t>7</w:t>
            </w:r>
            <w:r w:rsidRPr="00B04352">
              <w:rPr>
                <w:lang w:eastAsia="sv-SE"/>
              </w:rPr>
              <w:t xml:space="preserve"> uncertainty for fading condition comprises two quantities:</w:t>
            </w:r>
          </w:p>
          <w:p w14:paraId="0E7E71E4"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3E3FA24"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7C000766" w14:textId="77777777" w:rsidR="00B9093B" w:rsidRPr="00B04352" w:rsidRDefault="00B9093B" w:rsidP="00BC52E9">
            <w:pPr>
              <w:pStyle w:val="TAL"/>
              <w:keepNext w:val="0"/>
              <w:keepLines w:val="0"/>
              <w:rPr>
                <w:lang w:eastAsia="sv-SE"/>
              </w:rPr>
            </w:pPr>
          </w:p>
          <w:p w14:paraId="2828C978"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3FC5CC59"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23D3E50"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28C3D95"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792351A5" w14:textId="77777777" w:rsidR="00B9093B" w:rsidRPr="00B04352" w:rsidRDefault="00B9093B" w:rsidP="00BC52E9">
            <w:pPr>
              <w:pStyle w:val="TAL"/>
              <w:keepNext w:val="0"/>
              <w:keepLines w:val="0"/>
            </w:pPr>
          </w:p>
          <w:p w14:paraId="5B0022F2" w14:textId="77777777" w:rsidR="00B9093B" w:rsidRPr="00B04352" w:rsidRDefault="00B9093B" w:rsidP="00BC52E9">
            <w:pPr>
              <w:pStyle w:val="TAL"/>
              <w:keepNext w:val="0"/>
              <w:keepLines w:val="0"/>
            </w:pPr>
          </w:p>
          <w:p w14:paraId="2F498F6F" w14:textId="77777777" w:rsidR="00B9093B" w:rsidRPr="00B04352" w:rsidRDefault="00B9093B" w:rsidP="00BC52E9">
            <w:pPr>
              <w:pStyle w:val="TAL"/>
              <w:keepNext w:val="0"/>
              <w:keepLines w:val="0"/>
              <w:rPr>
                <w:lang w:eastAsia="ko-KR"/>
              </w:rPr>
            </w:pPr>
            <w:r w:rsidRPr="00B04352">
              <w:t>T</w:t>
            </w:r>
            <w:r w:rsidRPr="00B04352">
              <w:rPr>
                <w:vertAlign w:val="subscript"/>
              </w:rPr>
              <w:t>S</w:t>
            </w:r>
            <w:r w:rsidRPr="00B04352">
              <w:t xml:space="preserve"> = 1/(15000 x 2048) seconds, the basic timing unit defined in 3GPP TS 36.211 [9]</w:t>
            </w:r>
          </w:p>
        </w:tc>
      </w:tr>
      <w:tr w:rsidR="00B9093B" w:rsidRPr="00B04352" w14:paraId="5CBA2530" w14:textId="77777777" w:rsidTr="00BC52E9">
        <w:trPr>
          <w:cantSplit/>
          <w:jc w:val="center"/>
        </w:trPr>
        <w:tc>
          <w:tcPr>
            <w:tcW w:w="3152" w:type="dxa"/>
          </w:tcPr>
          <w:p w14:paraId="70D6C5DB" w14:textId="77777777" w:rsidR="00B9093B" w:rsidRPr="00B04352" w:rsidRDefault="00B9093B" w:rsidP="00BC52E9">
            <w:pPr>
              <w:pStyle w:val="TAL"/>
              <w:keepNext w:val="0"/>
              <w:keepLines w:val="0"/>
              <w:rPr>
                <w:lang w:eastAsia="zh-CN"/>
              </w:rPr>
            </w:pPr>
            <w:r w:rsidRPr="00B04352">
              <w:rPr>
                <w:rFonts w:cs="Arial"/>
                <w:szCs w:val="16"/>
                <w:lang w:eastAsia="zh-TW"/>
              </w:rPr>
              <w:t>8.16.100 7 DL CA Event Triggered Reporting on Deactivated SCell with PCell and SCell Interruptions in Non-DRX with generic duplex modes</w:t>
            </w:r>
          </w:p>
        </w:tc>
        <w:tc>
          <w:tcPr>
            <w:tcW w:w="2610" w:type="dxa"/>
          </w:tcPr>
          <w:p w14:paraId="7A715A71" w14:textId="77777777" w:rsidR="00B9093B" w:rsidRPr="00B04352" w:rsidRDefault="00B9093B" w:rsidP="00BC52E9">
            <w:pPr>
              <w:pStyle w:val="TAL"/>
              <w:keepNext w:val="0"/>
              <w:keepLines w:val="0"/>
              <w:rPr>
                <w:vertAlign w:val="subscript"/>
                <w:lang w:eastAsia="zh-CN"/>
              </w:rPr>
            </w:pPr>
            <w:r w:rsidRPr="00B04352">
              <w:rPr>
                <w:shd w:val="clear" w:color="auto" w:fill="FFFFFF"/>
              </w:rPr>
              <w:t xml:space="preserve">Same as </w:t>
            </w:r>
            <w:r w:rsidRPr="00B04352">
              <w:rPr>
                <w:rFonts w:cs="Arial"/>
                <w:szCs w:val="16"/>
                <w:lang w:eastAsia="zh-TW"/>
              </w:rPr>
              <w:t>8.16.99</w:t>
            </w:r>
          </w:p>
        </w:tc>
        <w:tc>
          <w:tcPr>
            <w:tcW w:w="3692" w:type="dxa"/>
          </w:tcPr>
          <w:p w14:paraId="69A792DD" w14:textId="77777777" w:rsidR="00B9093B" w:rsidRPr="00B04352" w:rsidRDefault="00B9093B" w:rsidP="00BC52E9">
            <w:pPr>
              <w:pStyle w:val="TAL"/>
              <w:keepNext w:val="0"/>
              <w:keepLines w:val="0"/>
            </w:pPr>
            <w:r w:rsidRPr="00B04352">
              <w:rPr>
                <w:shd w:val="clear" w:color="auto" w:fill="FFFFFF"/>
              </w:rPr>
              <w:t xml:space="preserve">Same as </w:t>
            </w:r>
            <w:r w:rsidRPr="00B04352">
              <w:rPr>
                <w:rFonts w:cs="Arial"/>
                <w:szCs w:val="16"/>
                <w:lang w:eastAsia="zh-TW"/>
              </w:rPr>
              <w:t>8.16.99</w:t>
            </w:r>
          </w:p>
        </w:tc>
      </w:tr>
      <w:tr w:rsidR="00B9093B" w:rsidRPr="00B04352" w14:paraId="0C81374A" w14:textId="77777777" w:rsidTr="00BC52E9">
        <w:trPr>
          <w:cantSplit/>
          <w:jc w:val="center"/>
        </w:trPr>
        <w:tc>
          <w:tcPr>
            <w:tcW w:w="3152" w:type="dxa"/>
          </w:tcPr>
          <w:p w14:paraId="6C319AC5" w14:textId="77777777" w:rsidR="00B9093B" w:rsidRPr="00B04352" w:rsidRDefault="00B9093B" w:rsidP="00BC52E9">
            <w:pPr>
              <w:pStyle w:val="TAL"/>
              <w:keepNext w:val="0"/>
              <w:keepLines w:val="0"/>
              <w:rPr>
                <w:lang w:eastAsia="zh-CN"/>
              </w:rPr>
            </w:pPr>
            <w:r w:rsidRPr="00B04352">
              <w:rPr>
                <w:rFonts w:cs="Arial"/>
                <w:szCs w:val="16"/>
                <w:lang w:eastAsia="zh-TW"/>
              </w:rPr>
              <w:lastRenderedPageBreak/>
              <w:t>8.16.101 7 DL CA Activation and Deactivation of Known SCell in Non-DRX with generic duplex modes</w:t>
            </w:r>
          </w:p>
        </w:tc>
        <w:tc>
          <w:tcPr>
            <w:tcW w:w="2610" w:type="dxa"/>
          </w:tcPr>
          <w:p w14:paraId="460B6C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F5AE53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D178363" w14:textId="77777777" w:rsidR="00B9093B" w:rsidRPr="00B04352" w:rsidRDefault="00B9093B" w:rsidP="00BC52E9">
            <w:pPr>
              <w:pStyle w:val="TAL"/>
              <w:keepNext w:val="0"/>
              <w:keepLines w:val="0"/>
              <w:rPr>
                <w:shd w:val="clear" w:color="auto" w:fill="FFFFFF"/>
                <w:lang w:eastAsia="zh-CN"/>
              </w:rPr>
            </w:pPr>
          </w:p>
          <w:p w14:paraId="2A1826B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±1.0 dB averaged over </w:t>
            </w:r>
            <w:r w:rsidRPr="00B04352">
              <w:t>BW</w:t>
            </w:r>
            <w:r w:rsidRPr="00B04352">
              <w:rPr>
                <w:vertAlign w:val="subscript"/>
              </w:rPr>
              <w:t>Config</w:t>
            </w:r>
          </w:p>
          <w:p w14:paraId="7B92D5DB"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4B233169" w14:textId="77777777" w:rsidR="00B9093B" w:rsidRPr="00B04352" w:rsidRDefault="00B9093B" w:rsidP="00BC52E9">
            <w:pPr>
              <w:pStyle w:val="TAL"/>
              <w:keepNext w:val="0"/>
              <w:keepLines w:val="0"/>
              <w:rPr>
                <w:shd w:val="clear" w:color="auto" w:fill="FFFFFF"/>
              </w:rPr>
            </w:pPr>
          </w:p>
          <w:p w14:paraId="202B76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±1.0 dB averaged over </w:t>
            </w:r>
            <w:r w:rsidRPr="00B04352">
              <w:t>BW</w:t>
            </w:r>
            <w:r w:rsidRPr="00B04352">
              <w:rPr>
                <w:vertAlign w:val="subscript"/>
              </w:rPr>
              <w:t>Config</w:t>
            </w:r>
          </w:p>
          <w:p w14:paraId="3E7DCCD2"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B2757A5" w14:textId="77777777" w:rsidR="00B9093B" w:rsidRPr="00B04352" w:rsidRDefault="00B9093B" w:rsidP="00BC52E9">
            <w:pPr>
              <w:pStyle w:val="TAL"/>
              <w:keepNext w:val="0"/>
              <w:keepLines w:val="0"/>
              <w:rPr>
                <w:shd w:val="clear" w:color="auto" w:fill="FFFFFF"/>
              </w:rPr>
            </w:pPr>
          </w:p>
          <w:p w14:paraId="2F5A607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±1.0 dB averaged over </w:t>
            </w:r>
            <w:r w:rsidRPr="00B04352">
              <w:t>BW</w:t>
            </w:r>
            <w:r w:rsidRPr="00B04352">
              <w:rPr>
                <w:vertAlign w:val="subscript"/>
              </w:rPr>
              <w:t>Config</w:t>
            </w:r>
          </w:p>
          <w:p w14:paraId="39334ABC" w14:textId="77777777" w:rsidR="00B9093B" w:rsidRPr="00B04352" w:rsidRDefault="00B9093B" w:rsidP="00BC52E9">
            <w:pPr>
              <w:pStyle w:val="TAL"/>
              <w:keepNext w:val="0"/>
              <w:keepLines w:val="0"/>
              <w:rPr>
                <w:vertAlign w:val="subscript"/>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FC6ED27" w14:textId="77777777" w:rsidR="00B9093B" w:rsidRPr="00B04352" w:rsidRDefault="00B9093B" w:rsidP="00BC52E9">
            <w:pPr>
              <w:pStyle w:val="TAL"/>
              <w:keepNext w:val="0"/>
              <w:keepLines w:val="0"/>
              <w:rPr>
                <w:vertAlign w:val="subscript"/>
              </w:rPr>
            </w:pPr>
          </w:p>
          <w:p w14:paraId="0D84EFB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rPr>
                <w:shd w:val="clear" w:color="auto" w:fill="FFFFFF"/>
              </w:rPr>
              <w:t xml:space="preserve"> ±1.0 dB averaged over </w:t>
            </w:r>
            <w:r w:rsidRPr="00B04352">
              <w:t>BW</w:t>
            </w:r>
            <w:r w:rsidRPr="00B04352">
              <w:rPr>
                <w:vertAlign w:val="subscript"/>
              </w:rPr>
              <w:t>Config</w:t>
            </w:r>
          </w:p>
          <w:p w14:paraId="3FED5E1B" w14:textId="77777777" w:rsidR="00B9093B" w:rsidRPr="00B04352" w:rsidRDefault="00B9093B" w:rsidP="00BC52E9">
            <w:pPr>
              <w:pStyle w:val="TAL"/>
              <w:keepNext w:val="0"/>
              <w:keepLines w:val="0"/>
              <w:rPr>
                <w:vertAlign w:val="subscript"/>
              </w:rPr>
            </w:pPr>
            <w:r w:rsidRPr="00B04352">
              <w:t>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oc5</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03FF9BE" w14:textId="77777777" w:rsidR="00B9093B" w:rsidRPr="00B04352" w:rsidRDefault="00B9093B" w:rsidP="00BC52E9">
            <w:pPr>
              <w:pStyle w:val="TAL"/>
              <w:keepNext w:val="0"/>
              <w:keepLines w:val="0"/>
              <w:rPr>
                <w:vertAlign w:val="subscript"/>
              </w:rPr>
            </w:pPr>
          </w:p>
          <w:p w14:paraId="015CAF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oc6</w:t>
            </w:r>
            <w:r w:rsidRPr="00B04352">
              <w:rPr>
                <w:shd w:val="clear" w:color="auto" w:fill="FFFFFF"/>
              </w:rPr>
              <w:t xml:space="preserve"> ±1.0 dB averaged over </w:t>
            </w:r>
            <w:r w:rsidRPr="00B04352">
              <w:t>BW</w:t>
            </w:r>
            <w:r w:rsidRPr="00B04352">
              <w:rPr>
                <w:vertAlign w:val="subscript"/>
              </w:rPr>
              <w:t>Config</w:t>
            </w:r>
          </w:p>
          <w:p w14:paraId="5BD46457"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oc6</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7E1A4561" w14:textId="77777777" w:rsidR="00B9093B" w:rsidRPr="00B04352" w:rsidRDefault="00B9093B" w:rsidP="00BC52E9">
            <w:pPr>
              <w:pStyle w:val="TAL"/>
              <w:keepNext w:val="0"/>
              <w:keepLines w:val="0"/>
              <w:rPr>
                <w:vertAlign w:val="subscript"/>
                <w:lang w:eastAsia="zh-CN"/>
              </w:rPr>
            </w:pPr>
          </w:p>
          <w:p w14:paraId="50E495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oc7</w:t>
            </w:r>
            <w:r w:rsidRPr="00B04352">
              <w:rPr>
                <w:shd w:val="clear" w:color="auto" w:fill="FFFFFF"/>
              </w:rPr>
              <w:t xml:space="preserve"> ±1.0 dB averaged over </w:t>
            </w:r>
            <w:r w:rsidRPr="00B04352">
              <w:t>BW</w:t>
            </w:r>
            <w:r w:rsidRPr="00B04352">
              <w:rPr>
                <w:vertAlign w:val="subscript"/>
              </w:rPr>
              <w:t>Config</w:t>
            </w:r>
          </w:p>
          <w:p w14:paraId="6C47FB55"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7</w:t>
            </w:r>
            <w:r w:rsidRPr="00B04352">
              <w:t xml:space="preserve"> / </w:t>
            </w:r>
            <w:r w:rsidRPr="00B04352">
              <w:rPr>
                <w:shd w:val="clear" w:color="auto" w:fill="FFFFFF"/>
              </w:rPr>
              <w:t>N</w:t>
            </w:r>
            <w:r w:rsidRPr="00B04352">
              <w:rPr>
                <w:shd w:val="clear" w:color="auto" w:fill="FFFFFF"/>
                <w:vertAlign w:val="subscript"/>
              </w:rPr>
              <w:t>oc7</w:t>
            </w:r>
            <w:r w:rsidRPr="00B04352">
              <w:rPr>
                <w:shd w:val="clear" w:color="auto" w:fill="FFFFFF"/>
              </w:rPr>
              <w:t xml:space="preserve"> </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2081CFB0" w14:textId="77777777" w:rsidR="00B9093B" w:rsidRPr="00B04352" w:rsidRDefault="00B9093B" w:rsidP="00BC52E9">
            <w:pPr>
              <w:pStyle w:val="TAL"/>
              <w:keepNext w:val="0"/>
              <w:keepLines w:val="0"/>
              <w:rPr>
                <w:vertAlign w:val="subscript"/>
                <w:lang w:eastAsia="zh-CN"/>
              </w:rPr>
            </w:pPr>
          </w:p>
          <w:p w14:paraId="2F094451" w14:textId="77777777" w:rsidR="00B9093B" w:rsidRPr="00B04352" w:rsidRDefault="00B9093B" w:rsidP="00BC52E9">
            <w:pPr>
              <w:pStyle w:val="TAL"/>
              <w:keepNext w:val="0"/>
              <w:keepLines w:val="0"/>
              <w:rPr>
                <w:vertAlign w:val="subscript"/>
                <w:lang w:eastAsia="zh-CN"/>
              </w:rPr>
            </w:pPr>
          </w:p>
          <w:p w14:paraId="118EA5CE" w14:textId="77777777" w:rsidR="00B9093B" w:rsidRPr="00B04352" w:rsidRDefault="00B9093B" w:rsidP="00BC52E9">
            <w:pPr>
              <w:pStyle w:val="TAL"/>
              <w:keepNext w:val="0"/>
              <w:keepLines w:val="0"/>
              <w:rPr>
                <w:shd w:val="clear" w:color="auto" w:fill="FFFFFF"/>
              </w:rPr>
            </w:pPr>
          </w:p>
          <w:p w14:paraId="287B832A" w14:textId="77777777" w:rsidR="00B9093B" w:rsidRPr="00B04352" w:rsidRDefault="00B9093B" w:rsidP="00BC52E9">
            <w:pPr>
              <w:pStyle w:val="TAL"/>
              <w:keepNext w:val="0"/>
              <w:keepLines w:val="0"/>
            </w:pPr>
            <w:r w:rsidRPr="00B04352">
              <w:t>Time alignment errors: Intra-band contiguous CA: ±130 ns (±4Ts)</w:t>
            </w:r>
          </w:p>
          <w:p w14:paraId="2563A5FF" w14:textId="77777777" w:rsidR="00B9093B" w:rsidRPr="00B04352" w:rsidRDefault="00B9093B" w:rsidP="00BC52E9">
            <w:pPr>
              <w:pStyle w:val="TAL"/>
              <w:keepNext w:val="0"/>
              <w:keepLines w:val="0"/>
            </w:pPr>
            <w:r w:rsidRPr="00B04352">
              <w:t>Intra-band non-contiguous CA: ±260 ns (±8Ts)</w:t>
            </w:r>
          </w:p>
          <w:p w14:paraId="7AE3E2E7" w14:textId="77777777" w:rsidR="00B9093B" w:rsidRPr="00B04352" w:rsidRDefault="00B9093B" w:rsidP="00BC52E9">
            <w:pPr>
              <w:pStyle w:val="TAL"/>
              <w:keepNext w:val="0"/>
              <w:keepLines w:val="0"/>
              <w:rPr>
                <w:vertAlign w:val="subscript"/>
                <w:lang w:eastAsia="zh-CN"/>
              </w:rPr>
            </w:pPr>
            <w:r w:rsidRPr="00B04352">
              <w:t>Inter-band CA: ±260 ns (±8Ts)</w:t>
            </w:r>
          </w:p>
        </w:tc>
        <w:tc>
          <w:tcPr>
            <w:tcW w:w="3692" w:type="dxa"/>
          </w:tcPr>
          <w:p w14:paraId="1384ABC3" w14:textId="77777777" w:rsidR="00B9093B" w:rsidRPr="00B04352" w:rsidRDefault="00B9093B" w:rsidP="00BC52E9">
            <w:pPr>
              <w:pStyle w:val="TAL"/>
              <w:keepNext w:val="0"/>
              <w:keepLines w:val="0"/>
              <w:rPr>
                <w:lang w:eastAsia="zh-CN"/>
              </w:rPr>
            </w:pPr>
            <w:r w:rsidRPr="00B04352">
              <w:rPr>
                <w:lang w:eastAsia="zh-CN"/>
              </w:rPr>
              <w:t>NOTE:</w:t>
            </w:r>
          </w:p>
          <w:p w14:paraId="63BE046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BBC800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9872E87" w14:textId="77777777" w:rsidR="00B9093B" w:rsidRPr="00B04352" w:rsidRDefault="00B9093B" w:rsidP="00BC52E9">
            <w:pPr>
              <w:pStyle w:val="TAL"/>
              <w:keepNext w:val="0"/>
              <w:keepLines w:val="0"/>
              <w:rPr>
                <w:lang w:eastAsia="zh-CN"/>
              </w:rPr>
            </w:pPr>
          </w:p>
          <w:p w14:paraId="3210E987" w14:textId="77777777" w:rsidR="00B9093B" w:rsidRPr="00B04352" w:rsidRDefault="00B9093B" w:rsidP="00BC52E9">
            <w:pPr>
              <w:pStyle w:val="TAL"/>
              <w:keepNext w:val="0"/>
              <w:keepLines w:val="0"/>
              <w:rPr>
                <w:lang w:eastAsia="zh-CN"/>
              </w:rPr>
            </w:pPr>
          </w:p>
          <w:p w14:paraId="4DDBBCE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t xml:space="preserve"> is the AWGN on frequency 2</w:t>
            </w:r>
          </w:p>
          <w:p w14:paraId="01E9DF9B" w14:textId="77777777" w:rsidR="00B9093B" w:rsidRPr="00B04352" w:rsidRDefault="00B9093B" w:rsidP="00BC52E9">
            <w:pPr>
              <w:pStyle w:val="TAL"/>
              <w:keepNext w:val="0"/>
              <w:keepLines w:val="0"/>
            </w:pPr>
          </w:p>
          <w:p w14:paraId="0433E4F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w:t>
            </w:r>
            <w:r w:rsidRPr="00B04352">
              <w:t>s the ratio of cell 2 signal / AWGN</w:t>
            </w:r>
          </w:p>
          <w:p w14:paraId="55E2F520" w14:textId="77777777" w:rsidR="00B9093B" w:rsidRPr="00B04352" w:rsidRDefault="00B9093B" w:rsidP="00BC52E9">
            <w:pPr>
              <w:pStyle w:val="TAL"/>
              <w:keepNext w:val="0"/>
              <w:keepLines w:val="0"/>
              <w:rPr>
                <w:shd w:val="clear" w:color="auto" w:fill="FFFFFF"/>
              </w:rPr>
            </w:pPr>
          </w:p>
          <w:p w14:paraId="7EE2BBF5" w14:textId="77777777" w:rsidR="00B9093B" w:rsidRPr="00B04352" w:rsidRDefault="00B9093B" w:rsidP="00BC52E9">
            <w:pPr>
              <w:pStyle w:val="TAL"/>
              <w:keepNext w:val="0"/>
              <w:keepLines w:val="0"/>
              <w:rPr>
                <w:shd w:val="clear" w:color="auto" w:fill="FFFFFF"/>
              </w:rPr>
            </w:pPr>
          </w:p>
          <w:p w14:paraId="5B5193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639EF0D0" w14:textId="77777777" w:rsidR="00B9093B" w:rsidRPr="00B04352" w:rsidRDefault="00B9093B" w:rsidP="00BC52E9">
            <w:pPr>
              <w:pStyle w:val="TAL"/>
              <w:keepNext w:val="0"/>
              <w:keepLines w:val="0"/>
              <w:rPr>
                <w:lang w:eastAsia="zh-CN"/>
              </w:rPr>
            </w:pPr>
          </w:p>
          <w:p w14:paraId="63894C4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3 signal / AWGN</w:t>
            </w:r>
          </w:p>
          <w:p w14:paraId="253F3AA6" w14:textId="77777777" w:rsidR="00B9093B" w:rsidRPr="00B04352" w:rsidRDefault="00B9093B" w:rsidP="00BC52E9">
            <w:pPr>
              <w:pStyle w:val="TAL"/>
              <w:keepNext w:val="0"/>
              <w:keepLines w:val="0"/>
            </w:pPr>
          </w:p>
          <w:p w14:paraId="05B9AE67" w14:textId="77777777" w:rsidR="00B9093B" w:rsidRPr="00B04352" w:rsidRDefault="00B9093B" w:rsidP="00BC52E9">
            <w:pPr>
              <w:pStyle w:val="TAL"/>
              <w:keepNext w:val="0"/>
              <w:keepLines w:val="0"/>
              <w:rPr>
                <w:shd w:val="clear" w:color="auto" w:fill="FFFFFF"/>
              </w:rPr>
            </w:pPr>
          </w:p>
          <w:p w14:paraId="3F644C7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05D5F056" w14:textId="77777777" w:rsidR="00B9093B" w:rsidRPr="00B04352" w:rsidRDefault="00B9093B" w:rsidP="00BC52E9">
            <w:pPr>
              <w:pStyle w:val="TAL"/>
              <w:keepNext w:val="0"/>
              <w:keepLines w:val="0"/>
              <w:rPr>
                <w:lang w:eastAsia="zh-CN"/>
              </w:rPr>
            </w:pPr>
          </w:p>
          <w:p w14:paraId="7B71BFD2"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4 signal / AWGN</w:t>
            </w:r>
          </w:p>
          <w:p w14:paraId="55D8DE6A" w14:textId="77777777" w:rsidR="00B9093B" w:rsidRPr="00B04352" w:rsidRDefault="00B9093B" w:rsidP="00BC52E9">
            <w:pPr>
              <w:pStyle w:val="TAL"/>
              <w:keepNext w:val="0"/>
              <w:keepLines w:val="0"/>
            </w:pPr>
          </w:p>
          <w:p w14:paraId="7BD95D8C" w14:textId="77777777" w:rsidR="00B9093B" w:rsidRPr="00B04352" w:rsidRDefault="00B9093B" w:rsidP="00BC52E9">
            <w:pPr>
              <w:pStyle w:val="TAL"/>
              <w:keepNext w:val="0"/>
              <w:keepLines w:val="0"/>
            </w:pPr>
          </w:p>
          <w:p w14:paraId="5CE6CA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xml:space="preserve"> is the AWGN on frequency 5</w:t>
            </w:r>
          </w:p>
          <w:p w14:paraId="1CEB00E7" w14:textId="77777777" w:rsidR="00B9093B" w:rsidRPr="00B04352" w:rsidRDefault="00B9093B" w:rsidP="00BC52E9">
            <w:pPr>
              <w:pStyle w:val="TAL"/>
              <w:keepNext w:val="0"/>
              <w:keepLines w:val="0"/>
              <w:rPr>
                <w:lang w:eastAsia="zh-CN"/>
              </w:rPr>
            </w:pPr>
          </w:p>
          <w:p w14:paraId="7E8E6219"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is the ratio of cell 5 signal / AWGN</w:t>
            </w:r>
          </w:p>
          <w:p w14:paraId="37566486" w14:textId="77777777" w:rsidR="00B9093B" w:rsidRPr="00B04352" w:rsidRDefault="00B9093B" w:rsidP="00BC52E9">
            <w:pPr>
              <w:pStyle w:val="TAL"/>
              <w:keepNext w:val="0"/>
              <w:keepLines w:val="0"/>
            </w:pPr>
          </w:p>
          <w:p w14:paraId="085B43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oc6</w:t>
            </w:r>
            <w:r w:rsidRPr="00B04352">
              <w:t xml:space="preserve"> is the AWGN on frequency 6</w:t>
            </w:r>
          </w:p>
          <w:p w14:paraId="304777A9" w14:textId="77777777" w:rsidR="00B9093B" w:rsidRPr="00B04352" w:rsidRDefault="00B9093B" w:rsidP="00BC52E9">
            <w:pPr>
              <w:pStyle w:val="TAL"/>
              <w:keepNext w:val="0"/>
              <w:keepLines w:val="0"/>
              <w:rPr>
                <w:lang w:eastAsia="zh-CN"/>
              </w:rPr>
            </w:pPr>
          </w:p>
          <w:p w14:paraId="40C66A55" w14:textId="77777777" w:rsidR="00B9093B" w:rsidRPr="00B04352" w:rsidRDefault="00B9093B" w:rsidP="00BC52E9">
            <w:pPr>
              <w:pStyle w:val="TAL"/>
              <w:keepNext w:val="0"/>
              <w:keepLines w:val="0"/>
              <w:rPr>
                <w:lang w:eastAsia="zh-CN"/>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oc6</w:t>
            </w:r>
            <w:r w:rsidRPr="00B04352">
              <w:t xml:space="preserve"> is the ratio of cell 6 signal / AWGN</w:t>
            </w:r>
          </w:p>
          <w:p w14:paraId="16EA13DA" w14:textId="77777777" w:rsidR="00B9093B" w:rsidRPr="00B04352" w:rsidRDefault="00B9093B" w:rsidP="00BC52E9">
            <w:pPr>
              <w:pStyle w:val="TAL"/>
              <w:keepNext w:val="0"/>
              <w:keepLines w:val="0"/>
            </w:pPr>
          </w:p>
          <w:p w14:paraId="2D0844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oc7</w:t>
            </w:r>
            <w:r w:rsidRPr="00B04352">
              <w:t xml:space="preserve"> is the AWGN on frequency 6</w:t>
            </w:r>
          </w:p>
          <w:p w14:paraId="3148EA73" w14:textId="77777777" w:rsidR="00B9093B" w:rsidRPr="00B04352" w:rsidRDefault="00B9093B" w:rsidP="00BC52E9">
            <w:pPr>
              <w:pStyle w:val="TAL"/>
              <w:keepNext w:val="0"/>
              <w:keepLines w:val="0"/>
              <w:rPr>
                <w:lang w:eastAsia="zh-CN"/>
              </w:rPr>
            </w:pPr>
          </w:p>
          <w:p w14:paraId="55571A03" w14:textId="77777777" w:rsidR="00B9093B" w:rsidRPr="00B04352" w:rsidRDefault="00B9093B" w:rsidP="00BC52E9">
            <w:pPr>
              <w:pStyle w:val="TAL"/>
              <w:keepNext w:val="0"/>
              <w:keepLines w:val="0"/>
              <w:rPr>
                <w:lang w:eastAsia="zh-CN"/>
              </w:rPr>
            </w:pPr>
            <w:r w:rsidRPr="00B04352">
              <w:t>Ês</w:t>
            </w:r>
            <w:r w:rsidRPr="00B04352">
              <w:rPr>
                <w:vertAlign w:val="subscript"/>
              </w:rPr>
              <w:t>7</w:t>
            </w:r>
            <w:r w:rsidRPr="00B04352">
              <w:t xml:space="preserve"> /</w:t>
            </w:r>
            <w:r w:rsidRPr="00B04352">
              <w:rPr>
                <w:shd w:val="clear" w:color="auto" w:fill="FFFFFF"/>
              </w:rPr>
              <w:t xml:space="preserve"> N</w:t>
            </w:r>
            <w:r w:rsidRPr="00B04352">
              <w:rPr>
                <w:shd w:val="clear" w:color="auto" w:fill="FFFFFF"/>
                <w:vertAlign w:val="subscript"/>
              </w:rPr>
              <w:t>oc7</w:t>
            </w:r>
            <w:r w:rsidRPr="00B04352">
              <w:t xml:space="preserve"> is the ratio of cell 6 signal / AWGN</w:t>
            </w:r>
          </w:p>
          <w:p w14:paraId="098DD5EF" w14:textId="77777777" w:rsidR="00B9093B" w:rsidRPr="00B04352" w:rsidRDefault="00B9093B" w:rsidP="00BC52E9">
            <w:pPr>
              <w:pStyle w:val="TAL"/>
              <w:keepNext w:val="0"/>
              <w:keepLines w:val="0"/>
            </w:pPr>
          </w:p>
          <w:p w14:paraId="2154FA6F" w14:textId="77777777" w:rsidR="00B9093B" w:rsidRPr="00B04352" w:rsidRDefault="00B9093B" w:rsidP="00BC52E9">
            <w:pPr>
              <w:pStyle w:val="TAL"/>
              <w:keepNext w:val="0"/>
              <w:keepLines w:val="0"/>
            </w:pPr>
          </w:p>
          <w:p w14:paraId="5418282C" w14:textId="77777777" w:rsidR="00B9093B" w:rsidRPr="00B04352" w:rsidRDefault="00B9093B" w:rsidP="00BC52E9">
            <w:pPr>
              <w:pStyle w:val="TAL"/>
              <w:keepNext w:val="0"/>
              <w:keepLines w:val="0"/>
            </w:pPr>
          </w:p>
          <w:p w14:paraId="3DCA1480"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736E3C09" w14:textId="77777777" w:rsidTr="00BC52E9">
        <w:trPr>
          <w:cantSplit/>
          <w:jc w:val="center"/>
        </w:trPr>
        <w:tc>
          <w:tcPr>
            <w:tcW w:w="3152" w:type="dxa"/>
          </w:tcPr>
          <w:p w14:paraId="5432BB9E" w14:textId="77777777" w:rsidR="00B9093B" w:rsidRPr="00B04352" w:rsidRDefault="00B9093B" w:rsidP="00BC52E9">
            <w:pPr>
              <w:pStyle w:val="TAL"/>
              <w:keepNext w:val="0"/>
              <w:keepLines w:val="0"/>
              <w:rPr>
                <w:lang w:eastAsia="zh-CN"/>
              </w:rPr>
            </w:pPr>
            <w:r w:rsidRPr="00B04352">
              <w:rPr>
                <w:rFonts w:cs="Arial"/>
                <w:szCs w:val="16"/>
                <w:lang w:eastAsia="zh-TW"/>
              </w:rPr>
              <w:t>8.16.102 7 DL CA Activation and Deactivation of Unknown SCell in Non-DRX with generic duplex modes</w:t>
            </w:r>
          </w:p>
        </w:tc>
        <w:tc>
          <w:tcPr>
            <w:tcW w:w="2610" w:type="dxa"/>
          </w:tcPr>
          <w:p w14:paraId="39547CE8" w14:textId="77777777" w:rsidR="00B9093B" w:rsidRPr="00B04352" w:rsidRDefault="00B9093B" w:rsidP="00BC52E9">
            <w:pPr>
              <w:pStyle w:val="TAL"/>
              <w:keepNext w:val="0"/>
              <w:keepLines w:val="0"/>
              <w:rPr>
                <w:vertAlign w:val="subscript"/>
                <w:lang w:eastAsia="zh-CN"/>
              </w:rPr>
            </w:pPr>
            <w:r w:rsidRPr="00B04352">
              <w:rPr>
                <w:shd w:val="clear" w:color="auto" w:fill="FFFFFF"/>
              </w:rPr>
              <w:t>Same as 8.16.101</w:t>
            </w:r>
          </w:p>
        </w:tc>
        <w:tc>
          <w:tcPr>
            <w:tcW w:w="3692" w:type="dxa"/>
          </w:tcPr>
          <w:p w14:paraId="7948A852" w14:textId="77777777" w:rsidR="00B9093B" w:rsidRPr="00B04352" w:rsidRDefault="00B9093B" w:rsidP="00BC52E9">
            <w:pPr>
              <w:pStyle w:val="TAL"/>
              <w:keepNext w:val="0"/>
              <w:keepLines w:val="0"/>
            </w:pPr>
            <w:r w:rsidRPr="00B04352">
              <w:rPr>
                <w:shd w:val="clear" w:color="auto" w:fill="FFFFFF"/>
              </w:rPr>
              <w:t>Same as 8.16.101</w:t>
            </w:r>
          </w:p>
        </w:tc>
      </w:tr>
      <w:tr w:rsidR="00B9093B" w:rsidRPr="00B04352" w14:paraId="4FB2A802" w14:textId="77777777" w:rsidTr="00BC52E9">
        <w:trPr>
          <w:cantSplit/>
          <w:jc w:val="center"/>
        </w:trPr>
        <w:tc>
          <w:tcPr>
            <w:tcW w:w="3152" w:type="dxa"/>
          </w:tcPr>
          <w:p w14:paraId="670214FC" w14:textId="77777777" w:rsidR="00B9093B" w:rsidRPr="00B04352" w:rsidRDefault="00B9093B" w:rsidP="00BC52E9">
            <w:pPr>
              <w:pStyle w:val="TAL"/>
              <w:keepNext w:val="0"/>
              <w:keepLines w:val="0"/>
            </w:pPr>
            <w:r w:rsidRPr="00B04352">
              <w:rPr>
                <w:lang w:eastAsia="zh-CN"/>
              </w:rPr>
              <w:lastRenderedPageBreak/>
              <w:t xml:space="preserve">8.20.1 </w:t>
            </w:r>
            <w:r w:rsidRPr="00B04352">
              <w:t>UE Measurement Procedures / RAT Measurements in CA mode / E-UTRAN FDD-FDD inter frequency event triggered reporting under fading propagation conditions in asynchronous cells</w:t>
            </w:r>
          </w:p>
        </w:tc>
        <w:tc>
          <w:tcPr>
            <w:tcW w:w="2610" w:type="dxa"/>
          </w:tcPr>
          <w:p w14:paraId="55EC0128" w14:textId="77777777" w:rsidR="00B9093B" w:rsidRPr="00B04352" w:rsidRDefault="00B9093B" w:rsidP="00BC52E9">
            <w:pPr>
              <w:pStyle w:val="TAL"/>
              <w:keepNext w:val="0"/>
              <w:keepLines w:val="0"/>
              <w:rPr>
                <w:vertAlign w:val="subscript"/>
                <w:lang w:eastAsia="zh-CN"/>
              </w:rPr>
            </w:pPr>
          </w:p>
          <w:p w14:paraId="59F52D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2DEAFC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ADBD082" w14:textId="77777777" w:rsidR="00B9093B" w:rsidRPr="00B04352" w:rsidRDefault="00B9093B" w:rsidP="00BC52E9">
            <w:pPr>
              <w:pStyle w:val="TAL"/>
              <w:keepNext w:val="0"/>
              <w:keepLines w:val="0"/>
              <w:rPr>
                <w:shd w:val="clear" w:color="auto" w:fill="FFFFFF"/>
                <w:lang w:eastAsia="zh-CN"/>
              </w:rPr>
            </w:pPr>
          </w:p>
          <w:p w14:paraId="4DDAD9F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FE921FC"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DC9BC68" w14:textId="77777777" w:rsidR="00B9093B" w:rsidRPr="00B04352" w:rsidRDefault="00B9093B" w:rsidP="00BC52E9">
            <w:pPr>
              <w:pStyle w:val="TAL"/>
              <w:keepNext w:val="0"/>
              <w:keepLines w:val="0"/>
              <w:rPr>
                <w:lang w:eastAsia="zh-CN"/>
              </w:rPr>
            </w:pPr>
          </w:p>
          <w:p w14:paraId="0F4D9EE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2FD6A5F7"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58A9D397" w14:textId="77777777" w:rsidR="00B9093B" w:rsidRPr="00B04352" w:rsidRDefault="00B9093B" w:rsidP="00BC52E9">
            <w:pPr>
              <w:pStyle w:val="TAL"/>
              <w:keepNext w:val="0"/>
              <w:keepLines w:val="0"/>
            </w:pPr>
            <w:r w:rsidRPr="00B04352">
              <w:t>NOTE:</w:t>
            </w:r>
          </w:p>
          <w:p w14:paraId="0627200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26053E2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22F520A" w14:textId="77777777" w:rsidR="00B9093B" w:rsidRPr="00B04352" w:rsidRDefault="00B9093B" w:rsidP="00BC52E9">
            <w:pPr>
              <w:pStyle w:val="TAL"/>
              <w:keepNext w:val="0"/>
              <w:keepLines w:val="0"/>
              <w:rPr>
                <w:lang w:eastAsia="zh-CN"/>
              </w:rPr>
            </w:pPr>
          </w:p>
          <w:p w14:paraId="5C6B0F9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3</w:t>
            </w:r>
            <w:r w:rsidRPr="00B04352">
              <w:t xml:space="preserve"> frequency</w:t>
            </w:r>
          </w:p>
          <w:p w14:paraId="1242ECE7"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2C871EDA" w14:textId="77777777" w:rsidR="00B9093B" w:rsidRPr="00B04352" w:rsidRDefault="00B9093B" w:rsidP="00BC52E9">
            <w:pPr>
              <w:pStyle w:val="TAL"/>
              <w:keepNext w:val="0"/>
              <w:keepLines w:val="0"/>
              <w:rPr>
                <w:lang w:eastAsia="zh-CN"/>
              </w:rPr>
            </w:pPr>
          </w:p>
          <w:p w14:paraId="56B76F3B" w14:textId="77777777" w:rsidR="00B9093B" w:rsidRPr="00B04352" w:rsidRDefault="00B9093B" w:rsidP="00BC52E9">
            <w:pPr>
              <w:pStyle w:val="TAL"/>
              <w:keepNext w:val="0"/>
              <w:keepLines w:val="0"/>
              <w:rPr>
                <w:lang w:eastAsia="zh-CN"/>
              </w:rPr>
            </w:pPr>
          </w:p>
          <w:p w14:paraId="563302B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w:t>
            </w:r>
            <w:r w:rsidRPr="00B04352">
              <w:rPr>
                <w:lang w:eastAsia="zh-CN"/>
              </w:rPr>
              <w:t>3</w:t>
            </w:r>
            <w:r w:rsidRPr="00B04352">
              <w:t xml:space="preserve"> frequency</w:t>
            </w:r>
          </w:p>
          <w:p w14:paraId="7DFB65D0"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t xml:space="preserve"> is the ratio of cell 3 signal / AWGN</w:t>
            </w:r>
          </w:p>
          <w:p w14:paraId="307DE622" w14:textId="77777777" w:rsidR="00B9093B" w:rsidRPr="00B04352" w:rsidRDefault="00B9093B" w:rsidP="00BC52E9">
            <w:pPr>
              <w:pStyle w:val="TAL"/>
              <w:keepNext w:val="0"/>
              <w:keepLines w:val="0"/>
            </w:pPr>
          </w:p>
          <w:p w14:paraId="68F26CB5"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uncertainty,</w:t>
            </w:r>
            <w:r w:rsidRPr="00B04352">
              <w:t xml:space="preserve"> 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rPr>
                <w:lang w:eastAsia="sv-SE"/>
              </w:rPr>
              <w:t xml:space="preserve"> uncertainty for fading condition comprises two quantities:</w:t>
            </w:r>
          </w:p>
          <w:p w14:paraId="37414B19"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EEAD4C6"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71F18FD6" w14:textId="77777777" w:rsidR="00B9093B" w:rsidRPr="00B04352" w:rsidRDefault="00B9093B" w:rsidP="00BC52E9">
            <w:pPr>
              <w:pStyle w:val="TAL"/>
              <w:keepNext w:val="0"/>
              <w:keepLines w:val="0"/>
              <w:rPr>
                <w:lang w:eastAsia="sv-SE"/>
              </w:rPr>
            </w:pPr>
          </w:p>
          <w:p w14:paraId="5B27F1C3"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672AAC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80E14BF"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F3E9A4E"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7AADF14C" w14:textId="77777777" w:rsidTr="00BC52E9">
        <w:trPr>
          <w:cantSplit/>
          <w:jc w:val="center"/>
        </w:trPr>
        <w:tc>
          <w:tcPr>
            <w:tcW w:w="3152" w:type="dxa"/>
          </w:tcPr>
          <w:p w14:paraId="13E4305E" w14:textId="77777777" w:rsidR="00B9093B" w:rsidRPr="00B04352" w:rsidRDefault="00B9093B" w:rsidP="00BC52E9">
            <w:pPr>
              <w:pStyle w:val="TAL"/>
              <w:keepNext w:val="0"/>
              <w:keepLines w:val="0"/>
              <w:rPr>
                <w:lang w:eastAsia="zh-CN"/>
              </w:rPr>
            </w:pPr>
            <w:r w:rsidRPr="00B04352">
              <w:rPr>
                <w:lang w:eastAsia="zh-CN"/>
              </w:rPr>
              <w:t xml:space="preserve">8.20.2 </w:t>
            </w:r>
            <w:r w:rsidRPr="00B04352">
              <w:t>UE Measurement Procedures / RAT Measurements in CA mode / E-UTRAN TDD-TDD inter frequency event triggered reporting under fading propagation conditions in asynchronous cells</w:t>
            </w:r>
          </w:p>
        </w:tc>
        <w:tc>
          <w:tcPr>
            <w:tcW w:w="2610" w:type="dxa"/>
          </w:tcPr>
          <w:p w14:paraId="34203F3F" w14:textId="77777777" w:rsidR="00B9093B" w:rsidRPr="00B04352" w:rsidRDefault="00B9093B" w:rsidP="00BC52E9">
            <w:pPr>
              <w:pStyle w:val="TAL"/>
              <w:keepNext w:val="0"/>
              <w:keepLines w:val="0"/>
              <w:rPr>
                <w:lang w:eastAsia="zh-CN"/>
              </w:rPr>
            </w:pPr>
            <w:r w:rsidRPr="00B04352">
              <w:rPr>
                <w:lang w:eastAsia="zh-CN"/>
              </w:rPr>
              <w:t>Same as 8.20.1</w:t>
            </w:r>
          </w:p>
        </w:tc>
        <w:tc>
          <w:tcPr>
            <w:tcW w:w="3692" w:type="dxa"/>
          </w:tcPr>
          <w:p w14:paraId="54271719" w14:textId="77777777" w:rsidR="00B9093B" w:rsidRPr="00B04352" w:rsidRDefault="00B9093B" w:rsidP="00BC52E9">
            <w:pPr>
              <w:pStyle w:val="TAL"/>
              <w:keepNext w:val="0"/>
              <w:keepLines w:val="0"/>
              <w:rPr>
                <w:lang w:eastAsia="zh-CN"/>
              </w:rPr>
            </w:pPr>
            <w:r w:rsidRPr="00B04352">
              <w:rPr>
                <w:lang w:eastAsia="zh-CN"/>
              </w:rPr>
              <w:t>Same as 8.20.1</w:t>
            </w:r>
          </w:p>
        </w:tc>
      </w:tr>
      <w:tr w:rsidR="00B9093B" w:rsidRPr="00B04352" w14:paraId="5F483E37" w14:textId="77777777" w:rsidTr="00BC52E9">
        <w:trPr>
          <w:cantSplit/>
          <w:jc w:val="center"/>
        </w:trPr>
        <w:tc>
          <w:tcPr>
            <w:tcW w:w="3152" w:type="dxa"/>
          </w:tcPr>
          <w:p w14:paraId="7E0EDAEE" w14:textId="77777777" w:rsidR="00B9093B" w:rsidRPr="00B04352" w:rsidRDefault="00B9093B" w:rsidP="00BC52E9">
            <w:pPr>
              <w:pStyle w:val="TAL"/>
              <w:keepNext w:val="0"/>
              <w:keepLines w:val="0"/>
              <w:rPr>
                <w:lang w:eastAsia="zh-CN"/>
              </w:rPr>
            </w:pPr>
            <w:r w:rsidRPr="00B04352">
              <w:rPr>
                <w:lang w:eastAsia="zh-CN"/>
              </w:rPr>
              <w:t xml:space="preserve">8.20.2A </w:t>
            </w:r>
            <w:r w:rsidRPr="00B04352">
              <w:t>UE Measurement Procedures / RAT Measurements in CA mode / E-UTRAN TDD-TDD Inter-frequency event triggered reporting under fading propagation conditions in synchronous cells for 20 MHz +20 MHz bandwidth</w:t>
            </w:r>
          </w:p>
        </w:tc>
        <w:tc>
          <w:tcPr>
            <w:tcW w:w="2610" w:type="dxa"/>
          </w:tcPr>
          <w:p w14:paraId="1AF1D313" w14:textId="77777777" w:rsidR="00B9093B" w:rsidRPr="00B04352" w:rsidRDefault="00B9093B" w:rsidP="00BC52E9">
            <w:pPr>
              <w:pStyle w:val="TAL"/>
              <w:keepNext w:val="0"/>
              <w:keepLines w:val="0"/>
              <w:rPr>
                <w:lang w:eastAsia="zh-CN"/>
              </w:rPr>
            </w:pPr>
            <w:r w:rsidRPr="00B04352">
              <w:rPr>
                <w:lang w:eastAsia="zh-CN"/>
              </w:rPr>
              <w:t>Same as 8.20.1</w:t>
            </w:r>
          </w:p>
        </w:tc>
        <w:tc>
          <w:tcPr>
            <w:tcW w:w="3692" w:type="dxa"/>
          </w:tcPr>
          <w:p w14:paraId="4A3B480F" w14:textId="77777777" w:rsidR="00B9093B" w:rsidRPr="00B04352" w:rsidRDefault="00B9093B" w:rsidP="00BC52E9">
            <w:pPr>
              <w:pStyle w:val="TAL"/>
              <w:keepNext w:val="0"/>
              <w:keepLines w:val="0"/>
              <w:rPr>
                <w:lang w:eastAsia="zh-CN"/>
              </w:rPr>
            </w:pPr>
            <w:r w:rsidRPr="00B04352">
              <w:rPr>
                <w:lang w:eastAsia="zh-CN"/>
              </w:rPr>
              <w:t>Same as 8.20.1</w:t>
            </w:r>
          </w:p>
        </w:tc>
      </w:tr>
      <w:tr w:rsidR="00B9093B" w:rsidRPr="00B04352" w14:paraId="2B13E40F" w14:textId="77777777" w:rsidTr="00BC52E9">
        <w:trPr>
          <w:cantSplit/>
          <w:jc w:val="center"/>
        </w:trPr>
        <w:tc>
          <w:tcPr>
            <w:tcW w:w="3152" w:type="dxa"/>
          </w:tcPr>
          <w:p w14:paraId="7187AADB" w14:textId="77777777" w:rsidR="00B9093B" w:rsidRPr="00B04352" w:rsidRDefault="00B9093B" w:rsidP="00BC52E9">
            <w:pPr>
              <w:pStyle w:val="TAL"/>
              <w:keepNext w:val="0"/>
              <w:keepLines w:val="0"/>
            </w:pPr>
            <w:r w:rsidRPr="00B04352">
              <w:rPr>
                <w:lang w:eastAsia="zh-CN"/>
              </w:rPr>
              <w:t xml:space="preserve">8.20.2B </w:t>
            </w:r>
            <w:r w:rsidRPr="00B04352">
              <w:t>UE Measurement Procedures / RAT Measurements in CA mode / E-UTRAN TDD-TDD Inter-frequency event triggered reporting under fading propagation conditions in synchronous cells for 20 MHz +10 MHz bandwidth</w:t>
            </w:r>
          </w:p>
        </w:tc>
        <w:tc>
          <w:tcPr>
            <w:tcW w:w="2610" w:type="dxa"/>
          </w:tcPr>
          <w:p w14:paraId="7CB27C74" w14:textId="77777777" w:rsidR="00B9093B" w:rsidRPr="00B04352" w:rsidRDefault="00B9093B" w:rsidP="00BC52E9">
            <w:pPr>
              <w:pStyle w:val="TAL"/>
              <w:keepNext w:val="0"/>
              <w:keepLines w:val="0"/>
            </w:pPr>
            <w:r w:rsidRPr="00B04352">
              <w:rPr>
                <w:lang w:eastAsia="zh-CN"/>
              </w:rPr>
              <w:t>Same as 8.20.1</w:t>
            </w:r>
          </w:p>
        </w:tc>
        <w:tc>
          <w:tcPr>
            <w:tcW w:w="3692" w:type="dxa"/>
          </w:tcPr>
          <w:p w14:paraId="665D79BB" w14:textId="77777777" w:rsidR="00B9093B" w:rsidRPr="00B04352" w:rsidRDefault="00B9093B" w:rsidP="00BC52E9">
            <w:pPr>
              <w:pStyle w:val="TAL"/>
              <w:keepNext w:val="0"/>
              <w:keepLines w:val="0"/>
            </w:pPr>
            <w:r w:rsidRPr="00B04352">
              <w:rPr>
                <w:lang w:eastAsia="zh-CN"/>
              </w:rPr>
              <w:t>Same as 8.20.1</w:t>
            </w:r>
          </w:p>
        </w:tc>
      </w:tr>
      <w:tr w:rsidR="00B9093B" w:rsidRPr="00B04352" w14:paraId="26003FB6" w14:textId="77777777" w:rsidTr="00BC52E9">
        <w:trPr>
          <w:cantSplit/>
          <w:jc w:val="center"/>
        </w:trPr>
        <w:tc>
          <w:tcPr>
            <w:tcW w:w="3152" w:type="dxa"/>
          </w:tcPr>
          <w:p w14:paraId="3520E738" w14:textId="77777777" w:rsidR="00B9093B" w:rsidRPr="00B04352" w:rsidRDefault="00B9093B" w:rsidP="00BC52E9">
            <w:pPr>
              <w:pStyle w:val="TAL"/>
              <w:keepNext w:val="0"/>
              <w:keepLines w:val="0"/>
            </w:pPr>
            <w:r w:rsidRPr="00B04352">
              <w:lastRenderedPageBreak/>
              <w:t>8.20.3 E-UTRAN FDD - UTRAN FDD event triggered reporting under fading propagation conditions</w:t>
            </w:r>
          </w:p>
        </w:tc>
        <w:tc>
          <w:tcPr>
            <w:tcW w:w="2610" w:type="dxa"/>
          </w:tcPr>
          <w:p w14:paraId="4A532C08" w14:textId="77777777" w:rsidR="00B9093B" w:rsidRPr="00B04352" w:rsidRDefault="00B9093B" w:rsidP="00BC52E9">
            <w:pPr>
              <w:pStyle w:val="TAL"/>
              <w:keepNext w:val="0"/>
              <w:keepLines w:val="0"/>
              <w:rPr>
                <w:shd w:val="clear" w:color="auto" w:fill="FFFFFF"/>
              </w:rPr>
            </w:pPr>
            <w:r w:rsidRPr="00B04352">
              <w:rPr>
                <w:shd w:val="clear" w:color="auto" w:fill="FFFFFF"/>
              </w:rPr>
              <w:t>E-UTRA cells</w:t>
            </w:r>
          </w:p>
          <w:p w14:paraId="73CCFC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A0C4DA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50AA94C" w14:textId="77777777" w:rsidR="00B9093B" w:rsidRPr="00B04352" w:rsidRDefault="00B9093B" w:rsidP="00BC52E9">
            <w:pPr>
              <w:pStyle w:val="TAL"/>
              <w:keepNext w:val="0"/>
              <w:keepLines w:val="0"/>
              <w:rPr>
                <w:shd w:val="clear" w:color="auto" w:fill="FFFFFF"/>
              </w:rPr>
            </w:pPr>
          </w:p>
          <w:p w14:paraId="650DAE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8FDF1DA" w14:textId="77777777" w:rsidR="00B9093B" w:rsidRPr="00B04352" w:rsidRDefault="00B9093B" w:rsidP="00BC52E9">
            <w:pPr>
              <w:pStyle w:val="TAL"/>
              <w:keepNext w:val="0"/>
              <w:keepLines w:val="0"/>
              <w:rPr>
                <w:vertAlign w:val="subscript"/>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13413E9" w14:textId="77777777" w:rsidR="00B9093B" w:rsidRPr="00B04352" w:rsidRDefault="00B9093B" w:rsidP="00BC52E9">
            <w:pPr>
              <w:pStyle w:val="TAL"/>
              <w:keepNext w:val="0"/>
              <w:keepLines w:val="0"/>
              <w:rPr>
                <w:shd w:val="clear" w:color="auto" w:fill="FFFFFF"/>
              </w:rPr>
            </w:pPr>
          </w:p>
          <w:p w14:paraId="65EC91B5" w14:textId="77777777" w:rsidR="00B9093B" w:rsidRPr="00B04352" w:rsidRDefault="00B9093B" w:rsidP="00BC52E9">
            <w:pPr>
              <w:pStyle w:val="TAL"/>
              <w:keepNext w:val="0"/>
              <w:keepLines w:val="0"/>
              <w:rPr>
                <w:shd w:val="clear" w:color="auto" w:fill="FFFFFF"/>
              </w:rPr>
            </w:pPr>
            <w:r w:rsidRPr="00B04352">
              <w:rPr>
                <w:shd w:val="clear" w:color="auto" w:fill="FFFFFF"/>
              </w:rPr>
              <w:t>UTRA cell</w:t>
            </w:r>
          </w:p>
          <w:p w14:paraId="3F9EB235"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462772D8"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0.6 dB</w:t>
            </w:r>
          </w:p>
          <w:p w14:paraId="726DAF45" w14:textId="77777777" w:rsidR="00B9093B" w:rsidRPr="00B04352" w:rsidRDefault="00B9093B" w:rsidP="00BC52E9">
            <w:pPr>
              <w:pStyle w:val="TAL"/>
              <w:keepNext w:val="0"/>
              <w:keepLines w:val="0"/>
              <w:rPr>
                <w:lang w:eastAsia="zh-CN"/>
              </w:rPr>
            </w:pPr>
            <w:r w:rsidRPr="00B04352">
              <w:t xml:space="preserve">CPICH Ec/Ior </w:t>
            </w:r>
            <w:r w:rsidRPr="00B04352">
              <w:rPr>
                <w:lang w:eastAsia="sv-SE"/>
              </w:rPr>
              <w:t>±0.1 dB</w:t>
            </w:r>
          </w:p>
        </w:tc>
        <w:tc>
          <w:tcPr>
            <w:tcW w:w="3692" w:type="dxa"/>
          </w:tcPr>
          <w:p w14:paraId="74E9CBFF" w14:textId="77777777" w:rsidR="00B9093B" w:rsidRPr="00B04352" w:rsidRDefault="00B9093B" w:rsidP="00BC52E9">
            <w:pPr>
              <w:pStyle w:val="TAL"/>
              <w:keepNext w:val="0"/>
              <w:keepLines w:val="0"/>
            </w:pPr>
            <w:r w:rsidRPr="00B04352">
              <w:t>NOTE:</w:t>
            </w:r>
          </w:p>
          <w:p w14:paraId="4843DF1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6ED1322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A7E6ECA" w14:textId="77777777" w:rsidR="00B9093B" w:rsidRPr="00B04352" w:rsidRDefault="00B9093B" w:rsidP="00BC52E9">
            <w:pPr>
              <w:pStyle w:val="TAL"/>
              <w:keepNext w:val="0"/>
              <w:keepLines w:val="0"/>
              <w:rPr>
                <w:lang w:eastAsia="zh-CN"/>
              </w:rPr>
            </w:pPr>
          </w:p>
          <w:p w14:paraId="0F6D2D34" w14:textId="77777777" w:rsidR="00B9093B" w:rsidRPr="00B04352" w:rsidRDefault="00B9093B" w:rsidP="00BC52E9">
            <w:pPr>
              <w:pStyle w:val="TAL"/>
              <w:keepNext w:val="0"/>
              <w:keepLines w:val="0"/>
              <w:rPr>
                <w:lang w:eastAsia="zh-CN"/>
              </w:rPr>
            </w:pPr>
          </w:p>
          <w:p w14:paraId="6A6BD3FE" w14:textId="77777777" w:rsidR="00B9093B" w:rsidRPr="00B04352" w:rsidRDefault="00B9093B" w:rsidP="00BC52E9">
            <w:pPr>
              <w:pStyle w:val="TAL"/>
              <w:keepNext w:val="0"/>
              <w:keepLines w:val="0"/>
              <w:rPr>
                <w:lang w:eastAsia="zh-CN"/>
              </w:rPr>
            </w:pPr>
          </w:p>
          <w:p w14:paraId="45B0A8A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w:t>
            </w:r>
            <w:r w:rsidRPr="00B04352">
              <w:rPr>
                <w:lang w:eastAsia="zh-CN"/>
              </w:rPr>
              <w:t>3</w:t>
            </w:r>
            <w:r w:rsidRPr="00B04352">
              <w:t xml:space="preserve"> frequency</w:t>
            </w:r>
          </w:p>
          <w:p w14:paraId="25426E9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t xml:space="preserve"> is the ratio of cell 3 signal / AWGN</w:t>
            </w:r>
          </w:p>
          <w:p w14:paraId="0099C751" w14:textId="77777777" w:rsidR="00B9093B" w:rsidRPr="00B04352" w:rsidRDefault="00B9093B" w:rsidP="00BC52E9">
            <w:pPr>
              <w:pStyle w:val="TAL"/>
              <w:keepNext w:val="0"/>
              <w:keepLines w:val="0"/>
              <w:rPr>
                <w:lang w:eastAsia="zh-CN"/>
              </w:rPr>
            </w:pPr>
          </w:p>
          <w:p w14:paraId="268018D6" w14:textId="77777777" w:rsidR="00B9093B" w:rsidRPr="00B04352" w:rsidRDefault="00B9093B" w:rsidP="00BC52E9">
            <w:pPr>
              <w:pStyle w:val="TAL"/>
              <w:keepNext w:val="0"/>
              <w:keepLines w:val="0"/>
            </w:pPr>
          </w:p>
          <w:p w14:paraId="1B459C3E" w14:textId="77777777" w:rsidR="00B9093B" w:rsidRPr="00B04352" w:rsidRDefault="00B9093B" w:rsidP="00BC52E9">
            <w:pPr>
              <w:pStyle w:val="TAL"/>
              <w:keepNext w:val="0"/>
              <w:keepLines w:val="0"/>
            </w:pPr>
          </w:p>
          <w:p w14:paraId="5887B4FA" w14:textId="77777777" w:rsidR="00B9093B" w:rsidRPr="00B04352" w:rsidRDefault="00B9093B" w:rsidP="00BC52E9">
            <w:pPr>
              <w:pStyle w:val="TAL"/>
              <w:keepNext w:val="0"/>
              <w:keepLines w:val="0"/>
            </w:pPr>
          </w:p>
          <w:p w14:paraId="6936B0B9" w14:textId="77777777" w:rsidR="00B9093B" w:rsidRPr="00B04352" w:rsidRDefault="00B9093B" w:rsidP="00BC52E9">
            <w:pPr>
              <w:pStyle w:val="TAL"/>
              <w:keepNext w:val="0"/>
              <w:keepLines w:val="0"/>
            </w:pPr>
            <w:r w:rsidRPr="00B04352">
              <w:t>Ioc is the AWGN on Cell 2 (UTRA) frequency</w:t>
            </w:r>
          </w:p>
          <w:p w14:paraId="72269FE4" w14:textId="77777777" w:rsidR="00B9093B" w:rsidRPr="00B04352" w:rsidRDefault="00B9093B" w:rsidP="00BC52E9">
            <w:pPr>
              <w:pStyle w:val="TAL"/>
              <w:keepNext w:val="0"/>
              <w:keepLines w:val="0"/>
            </w:pPr>
            <w:r w:rsidRPr="00B04352">
              <w:t>Ior/Ioc is the ratio of Cell 2 signal/AWGN</w:t>
            </w:r>
          </w:p>
          <w:p w14:paraId="4ED0E33D" w14:textId="77777777" w:rsidR="00B9093B" w:rsidRPr="00B04352" w:rsidRDefault="00B9093B" w:rsidP="00BC52E9">
            <w:pPr>
              <w:pStyle w:val="TAL"/>
              <w:keepNext w:val="0"/>
              <w:keepLines w:val="0"/>
            </w:pPr>
            <w:r w:rsidRPr="00B04352">
              <w:t xml:space="preserve">CPICH Ec/Ior is the fraction of Cell 2 power assigned to the CPICH physical channel </w:t>
            </w:r>
          </w:p>
          <w:p w14:paraId="3EAA8D47" w14:textId="77777777" w:rsidR="00B9093B" w:rsidRPr="00B04352" w:rsidRDefault="00B9093B" w:rsidP="00BC52E9">
            <w:pPr>
              <w:pStyle w:val="TAL"/>
              <w:keepNext w:val="0"/>
              <w:keepLines w:val="0"/>
            </w:pPr>
          </w:p>
          <w:p w14:paraId="2FFAA8C6"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uncertainty, </w:t>
            </w: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rPr>
                <w:lang w:eastAsia="sv-SE"/>
              </w:rPr>
              <w:t xml:space="preserve"> uncertainty </w:t>
            </w:r>
            <w:r w:rsidRPr="00B04352">
              <w:t>or I</w:t>
            </w:r>
            <w:r w:rsidRPr="00B04352">
              <w:rPr>
                <w:vertAlign w:val="subscript"/>
              </w:rPr>
              <w:t>or</w:t>
            </w:r>
            <w:r w:rsidRPr="00B04352">
              <w:t>/I</w:t>
            </w:r>
            <w:r w:rsidRPr="00B04352">
              <w:rPr>
                <w:vertAlign w:val="subscript"/>
              </w:rPr>
              <w:t>oc</w:t>
            </w:r>
            <w:r w:rsidRPr="00B04352">
              <w:rPr>
                <w:lang w:eastAsia="sv-SE"/>
              </w:rPr>
              <w:t xml:space="preserve"> uncertainty for fading condition comprises two quantities:</w:t>
            </w:r>
          </w:p>
          <w:p w14:paraId="3E296E73"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67F064C"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2216740" w14:textId="77777777" w:rsidR="00B9093B" w:rsidRPr="00B04352" w:rsidRDefault="00B9093B" w:rsidP="00BC52E9">
            <w:pPr>
              <w:pStyle w:val="TAL"/>
              <w:keepNext w:val="0"/>
              <w:keepLines w:val="0"/>
              <w:rPr>
                <w:lang w:eastAsia="sv-SE"/>
              </w:rPr>
            </w:pPr>
          </w:p>
          <w:p w14:paraId="3682F3B1"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58CBA74A"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17DDA17E"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C892FEC" w14:textId="77777777" w:rsidR="00B9093B" w:rsidRPr="00B04352" w:rsidRDefault="00B9093B" w:rsidP="00BC52E9">
            <w:pPr>
              <w:pStyle w:val="TAL"/>
              <w:keepNext w:val="0"/>
              <w:keepLines w:val="0"/>
            </w:pPr>
            <w:r w:rsidRPr="00B04352">
              <w:t>Fading profile power uncertainty</w:t>
            </w:r>
            <w:r w:rsidRPr="00B04352">
              <w:rPr>
                <w:lang w:eastAsia="sv-SE"/>
              </w:rPr>
              <w:t xml:space="preserve"> ±0.5 dB</w:t>
            </w:r>
          </w:p>
        </w:tc>
      </w:tr>
      <w:tr w:rsidR="00B9093B" w:rsidRPr="00B04352" w14:paraId="1F6F5BCB" w14:textId="77777777" w:rsidTr="00BC52E9">
        <w:trPr>
          <w:cantSplit/>
          <w:jc w:val="center"/>
        </w:trPr>
        <w:tc>
          <w:tcPr>
            <w:tcW w:w="3152" w:type="dxa"/>
          </w:tcPr>
          <w:p w14:paraId="7298EDD3" w14:textId="77777777" w:rsidR="00B9093B" w:rsidRPr="00B04352" w:rsidRDefault="00B9093B" w:rsidP="00BC52E9">
            <w:pPr>
              <w:pStyle w:val="TAL"/>
              <w:keepNext w:val="0"/>
              <w:keepLines w:val="0"/>
            </w:pPr>
            <w:r w:rsidRPr="00B04352">
              <w:t>8.20.4 E-UTRAN TDD to UTRAN TDD cell search under fading propagation conditions</w:t>
            </w:r>
          </w:p>
        </w:tc>
        <w:tc>
          <w:tcPr>
            <w:tcW w:w="2610" w:type="dxa"/>
          </w:tcPr>
          <w:p w14:paraId="6FE8A725" w14:textId="77777777" w:rsidR="00B9093B" w:rsidRPr="00B04352" w:rsidRDefault="00B9093B" w:rsidP="00BC52E9">
            <w:pPr>
              <w:pStyle w:val="TAL"/>
              <w:keepNext w:val="0"/>
              <w:keepLines w:val="0"/>
              <w:rPr>
                <w:shd w:val="clear" w:color="auto" w:fill="FFFFFF"/>
              </w:rPr>
            </w:pPr>
            <w:r w:rsidRPr="00B04352">
              <w:rPr>
                <w:shd w:val="clear" w:color="auto" w:fill="FFFFFF"/>
              </w:rPr>
              <w:t>E-UTRA cells</w:t>
            </w:r>
          </w:p>
          <w:p w14:paraId="4B611B1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758594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365ED88" w14:textId="77777777" w:rsidR="00B9093B" w:rsidRPr="00B04352" w:rsidRDefault="00B9093B" w:rsidP="00BC52E9">
            <w:pPr>
              <w:pStyle w:val="TAL"/>
              <w:keepNext w:val="0"/>
              <w:keepLines w:val="0"/>
              <w:rPr>
                <w:shd w:val="clear" w:color="auto" w:fill="FFFFFF"/>
              </w:rPr>
            </w:pPr>
          </w:p>
          <w:p w14:paraId="385654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2E506D1" w14:textId="77777777" w:rsidR="00B9093B" w:rsidRPr="00B04352" w:rsidRDefault="00B9093B" w:rsidP="00BC52E9">
            <w:pPr>
              <w:pStyle w:val="TAL"/>
              <w:keepNext w:val="0"/>
              <w:keepLines w:val="0"/>
              <w:rPr>
                <w:vertAlign w:val="subscript"/>
              </w:rPr>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07436190" w14:textId="77777777" w:rsidR="00B9093B" w:rsidRPr="00B04352" w:rsidRDefault="00B9093B" w:rsidP="00BC52E9">
            <w:pPr>
              <w:pStyle w:val="TAL"/>
              <w:keepNext w:val="0"/>
              <w:keepLines w:val="0"/>
              <w:rPr>
                <w:shd w:val="clear" w:color="auto" w:fill="FFFFFF"/>
              </w:rPr>
            </w:pPr>
          </w:p>
          <w:p w14:paraId="3F02786D" w14:textId="77777777" w:rsidR="00B9093B" w:rsidRPr="00B04352" w:rsidRDefault="00B9093B" w:rsidP="00BC52E9">
            <w:pPr>
              <w:pStyle w:val="TAL"/>
              <w:keepNext w:val="0"/>
              <w:keepLines w:val="0"/>
            </w:pPr>
            <w:r w:rsidRPr="00B04352">
              <w:t>UTRA cell</w:t>
            </w:r>
          </w:p>
          <w:p w14:paraId="5CD2C064" w14:textId="77777777" w:rsidR="00B9093B" w:rsidRPr="00B04352" w:rsidRDefault="00B9093B" w:rsidP="00BC52E9">
            <w:pPr>
              <w:pStyle w:val="TAL"/>
              <w:keepNext w:val="0"/>
              <w:keepLines w:val="0"/>
            </w:pPr>
            <w:r w:rsidRPr="00B04352">
              <w:t>I</w:t>
            </w:r>
            <w:r w:rsidRPr="00B04352">
              <w:rPr>
                <w:vertAlign w:val="subscript"/>
              </w:rPr>
              <w:t xml:space="preserve">oc </w:t>
            </w:r>
            <w:r w:rsidRPr="00B04352">
              <w:rPr>
                <w:shd w:val="clear" w:color="auto" w:fill="FFFFFF"/>
                <w:lang w:eastAsia="sv-SE"/>
              </w:rPr>
              <w:t>±</w:t>
            </w:r>
            <w:r w:rsidRPr="00B04352">
              <w:rPr>
                <w:shd w:val="clear" w:color="auto" w:fill="FFFFFF"/>
              </w:rPr>
              <w:t>0.7 dB</w:t>
            </w:r>
          </w:p>
          <w:p w14:paraId="1C2BB185" w14:textId="77777777" w:rsidR="00B9093B" w:rsidRPr="00B04352" w:rsidRDefault="00B9093B" w:rsidP="00BC52E9">
            <w:pPr>
              <w:pStyle w:val="TAL"/>
              <w:keepNext w:val="0"/>
              <w:keepLines w:val="0"/>
            </w:pPr>
            <w:r w:rsidRPr="00B04352">
              <w:t>I</w:t>
            </w:r>
            <w:r w:rsidRPr="00B04352">
              <w:rPr>
                <w:vertAlign w:val="subscript"/>
              </w:rPr>
              <w:t>or</w:t>
            </w:r>
            <w:r w:rsidRPr="00B04352">
              <w:t>/I</w:t>
            </w:r>
            <w:r w:rsidRPr="00B04352">
              <w:rPr>
                <w:vertAlign w:val="subscript"/>
              </w:rPr>
              <w:t>oc</w:t>
            </w:r>
            <w:r w:rsidRPr="00B04352">
              <w:rPr>
                <w:shd w:val="clear" w:color="auto" w:fill="FFFFFF"/>
                <w:vertAlign w:val="subscript"/>
              </w:rPr>
              <w:t xml:space="preserve"> </w:t>
            </w:r>
            <w:r w:rsidRPr="00B04352">
              <w:rPr>
                <w:lang w:eastAsia="sv-SE"/>
              </w:rPr>
              <w:t>±</w:t>
            </w:r>
            <w:r w:rsidRPr="00B04352">
              <w:t>0.</w:t>
            </w:r>
            <w:r w:rsidRPr="00B04352">
              <w:rPr>
                <w:lang w:eastAsia="zh-CN"/>
              </w:rPr>
              <w:t>6</w:t>
            </w:r>
            <w:r w:rsidRPr="00B04352">
              <w:t xml:space="preserve"> dB</w:t>
            </w:r>
          </w:p>
          <w:p w14:paraId="5345F21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 xml:space="preserve">PCH Ec/Ior </w:t>
            </w:r>
            <w:r w:rsidRPr="00B04352">
              <w:rPr>
                <w:lang w:eastAsia="sv-SE"/>
              </w:rPr>
              <w:t>±0.1 dB</w:t>
            </w:r>
          </w:p>
          <w:p w14:paraId="3D652DBA" w14:textId="77777777" w:rsidR="00B9093B" w:rsidRPr="00B04352" w:rsidRDefault="00B9093B" w:rsidP="00BC52E9">
            <w:pPr>
              <w:pStyle w:val="TAL"/>
              <w:keepNext w:val="0"/>
              <w:keepLines w:val="0"/>
              <w:rPr>
                <w:shd w:val="clear" w:color="auto" w:fill="FFFFFF"/>
              </w:rPr>
            </w:pPr>
            <w:r w:rsidRPr="00B04352">
              <w:t>DwPCH_Ec/Ior</w:t>
            </w:r>
            <w:r w:rsidRPr="00B04352">
              <w:rPr>
                <w:lang w:eastAsia="zh-CN"/>
              </w:rPr>
              <w:t xml:space="preserve"> </w:t>
            </w:r>
            <w:r w:rsidRPr="00B04352">
              <w:rPr>
                <w:lang w:eastAsia="sv-SE"/>
              </w:rPr>
              <w:t>±0.1</w:t>
            </w:r>
            <w:r w:rsidRPr="00B04352">
              <w:rPr>
                <w:lang w:eastAsia="zh-CN"/>
              </w:rPr>
              <w:t xml:space="preserve"> dB</w:t>
            </w:r>
          </w:p>
        </w:tc>
        <w:tc>
          <w:tcPr>
            <w:tcW w:w="3692" w:type="dxa"/>
          </w:tcPr>
          <w:p w14:paraId="6D981C73" w14:textId="77777777" w:rsidR="00B9093B" w:rsidRPr="00B04352" w:rsidRDefault="00B9093B" w:rsidP="00BC52E9">
            <w:pPr>
              <w:pStyle w:val="TAL"/>
              <w:keepNext w:val="0"/>
              <w:keepLines w:val="0"/>
            </w:pPr>
            <w:r w:rsidRPr="00B04352">
              <w:t>NOTE:</w:t>
            </w:r>
          </w:p>
          <w:p w14:paraId="7F88467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2A04F3A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1B049AE6" w14:textId="77777777" w:rsidR="00B9093B" w:rsidRPr="00B04352" w:rsidRDefault="00B9093B" w:rsidP="00BC52E9">
            <w:pPr>
              <w:pStyle w:val="TAL"/>
              <w:keepNext w:val="0"/>
              <w:keepLines w:val="0"/>
              <w:rPr>
                <w:lang w:eastAsia="zh-CN"/>
              </w:rPr>
            </w:pPr>
          </w:p>
          <w:p w14:paraId="1AB730BD" w14:textId="77777777" w:rsidR="00B9093B" w:rsidRPr="00B04352" w:rsidRDefault="00B9093B" w:rsidP="00BC52E9">
            <w:pPr>
              <w:pStyle w:val="TAL"/>
              <w:keepNext w:val="0"/>
              <w:keepLines w:val="0"/>
              <w:rPr>
                <w:lang w:eastAsia="zh-CN"/>
              </w:rPr>
            </w:pPr>
          </w:p>
          <w:p w14:paraId="00D58B92" w14:textId="77777777" w:rsidR="00B9093B" w:rsidRPr="00B04352" w:rsidRDefault="00B9093B" w:rsidP="00BC52E9">
            <w:pPr>
              <w:pStyle w:val="TAL"/>
              <w:keepNext w:val="0"/>
              <w:keepLines w:val="0"/>
              <w:rPr>
                <w:lang w:eastAsia="zh-CN"/>
              </w:rPr>
            </w:pPr>
          </w:p>
          <w:p w14:paraId="1B58096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w:t>
            </w:r>
            <w:r w:rsidRPr="00B04352">
              <w:rPr>
                <w:lang w:eastAsia="zh-CN"/>
              </w:rPr>
              <w:t>3</w:t>
            </w:r>
            <w:r w:rsidRPr="00B04352">
              <w:t xml:space="preserve"> frequency</w:t>
            </w:r>
          </w:p>
          <w:p w14:paraId="1B6D7216"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t xml:space="preserve"> is the ratio of cell 3 signal / AWGN</w:t>
            </w:r>
          </w:p>
          <w:p w14:paraId="50BE87C7" w14:textId="77777777" w:rsidR="00B9093B" w:rsidRPr="00B04352" w:rsidRDefault="00B9093B" w:rsidP="00BC52E9">
            <w:pPr>
              <w:pStyle w:val="TAL"/>
              <w:keepNext w:val="0"/>
              <w:keepLines w:val="0"/>
              <w:rPr>
                <w:lang w:eastAsia="zh-CN"/>
              </w:rPr>
            </w:pPr>
          </w:p>
          <w:p w14:paraId="386BADF4" w14:textId="77777777" w:rsidR="00B9093B" w:rsidRPr="00B04352" w:rsidRDefault="00B9093B" w:rsidP="00BC52E9">
            <w:pPr>
              <w:pStyle w:val="TAL"/>
              <w:keepNext w:val="0"/>
              <w:keepLines w:val="0"/>
            </w:pPr>
          </w:p>
          <w:p w14:paraId="15FD44E8" w14:textId="77777777" w:rsidR="00B9093B" w:rsidRPr="00B04352" w:rsidRDefault="00B9093B" w:rsidP="00BC52E9">
            <w:pPr>
              <w:pStyle w:val="TAL"/>
              <w:keepNext w:val="0"/>
              <w:keepLines w:val="0"/>
            </w:pPr>
          </w:p>
          <w:p w14:paraId="304934E6" w14:textId="77777777" w:rsidR="00B9093B" w:rsidRPr="00B04352" w:rsidRDefault="00B9093B" w:rsidP="00BC52E9">
            <w:pPr>
              <w:pStyle w:val="TAL"/>
              <w:keepNext w:val="0"/>
              <w:keepLines w:val="0"/>
            </w:pPr>
          </w:p>
          <w:p w14:paraId="037F336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41E298D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2D0EDF21"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szCs w:val="18"/>
                <w:vertAlign w:val="subscript"/>
              </w:rPr>
              <w:t>c</w:t>
            </w:r>
            <w:r w:rsidRPr="00B04352">
              <w:t xml:space="preserve"> / I</w:t>
            </w:r>
            <w:r w:rsidRPr="00B04352">
              <w:rPr>
                <w:vertAlign w:val="subscript"/>
              </w:rPr>
              <w:t>or</w:t>
            </w:r>
            <w:r w:rsidRPr="00B04352">
              <w:t xml:space="preserve"> is the fraction of cell 2 power assigned to the </w:t>
            </w:r>
            <w:r w:rsidRPr="00B04352">
              <w:rPr>
                <w:lang w:eastAsia="zh-CN"/>
              </w:rPr>
              <w:t>PCCPCH</w:t>
            </w:r>
            <w:r w:rsidRPr="00B04352">
              <w:t xml:space="preserve"> Physical channel</w:t>
            </w:r>
          </w:p>
          <w:p w14:paraId="2E92B919" w14:textId="77777777" w:rsidR="00B9093B" w:rsidRPr="00B04352" w:rsidRDefault="00B9093B" w:rsidP="00BC52E9">
            <w:pPr>
              <w:pStyle w:val="TAL"/>
              <w:keepNext w:val="0"/>
              <w:keepLines w:val="0"/>
              <w:rPr>
                <w:lang w:eastAsia="zh-CN"/>
              </w:rPr>
            </w:pPr>
            <w:r w:rsidRPr="00B04352">
              <w:t>DwPCH_Ec/Ior</w:t>
            </w:r>
            <w:r w:rsidRPr="00B04352">
              <w:rPr>
                <w:lang w:eastAsia="zh-CN"/>
              </w:rPr>
              <w:t xml:space="preserve"> is the fraction of cell 2 power assigned to the </w:t>
            </w:r>
            <w:r w:rsidRPr="00B04352">
              <w:t>DwPCH</w:t>
            </w:r>
            <w:r w:rsidRPr="00B04352">
              <w:rPr>
                <w:lang w:eastAsia="zh-CN"/>
              </w:rPr>
              <w:t xml:space="preserve"> channel</w:t>
            </w:r>
          </w:p>
          <w:p w14:paraId="4DD3D231" w14:textId="77777777" w:rsidR="00B9093B" w:rsidRPr="00B04352" w:rsidRDefault="00B9093B" w:rsidP="00BC52E9">
            <w:pPr>
              <w:pStyle w:val="TAL"/>
              <w:keepNext w:val="0"/>
              <w:keepLines w:val="0"/>
            </w:pPr>
          </w:p>
          <w:p w14:paraId="52338109" w14:textId="77777777" w:rsidR="00B9093B" w:rsidRPr="00B04352" w:rsidRDefault="00B9093B" w:rsidP="00BC52E9">
            <w:pPr>
              <w:pStyle w:val="TAL"/>
              <w:keepNext w:val="0"/>
              <w:keepLines w:val="0"/>
              <w:rPr>
                <w:szCs w:val="18"/>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szCs w:val="18"/>
                <w:lang w:eastAsia="sv-SE"/>
              </w:rPr>
              <w:t xml:space="preserve"> uncertainty, </w:t>
            </w: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rPr>
                <w:szCs w:val="18"/>
                <w:lang w:eastAsia="sv-SE"/>
              </w:rPr>
              <w:t xml:space="preserve"> uncertainty </w:t>
            </w:r>
            <w:r w:rsidRPr="00B04352">
              <w:t>or I</w:t>
            </w:r>
            <w:r w:rsidRPr="00B04352">
              <w:rPr>
                <w:vertAlign w:val="subscript"/>
              </w:rPr>
              <w:t>or</w:t>
            </w:r>
            <w:r w:rsidRPr="00B04352">
              <w:t>/I</w:t>
            </w:r>
            <w:r w:rsidRPr="00B04352">
              <w:rPr>
                <w:vertAlign w:val="subscript"/>
              </w:rPr>
              <w:t>oc</w:t>
            </w:r>
            <w:r w:rsidRPr="00B04352">
              <w:rPr>
                <w:szCs w:val="18"/>
                <w:lang w:eastAsia="sv-SE"/>
              </w:rPr>
              <w:t xml:space="preserve"> uncertainty for fading condition comprises two quantities:</w:t>
            </w:r>
          </w:p>
          <w:p w14:paraId="1CEA0AF1" w14:textId="77777777" w:rsidR="00B9093B" w:rsidRPr="00B04352" w:rsidRDefault="00B9093B" w:rsidP="00BC52E9">
            <w:pPr>
              <w:pStyle w:val="TAL"/>
              <w:keepNext w:val="0"/>
              <w:keepLines w:val="0"/>
            </w:pPr>
            <w:r w:rsidRPr="00B04352">
              <w:rPr>
                <w:szCs w:val="18"/>
                <w:lang w:eastAsia="sv-SE"/>
              </w:rPr>
              <w:t xml:space="preserve">1. </w:t>
            </w:r>
            <w:r w:rsidRPr="00B04352">
              <w:t>Signal-to-noise ratio uncertainty</w:t>
            </w:r>
          </w:p>
          <w:p w14:paraId="59B27CC4" w14:textId="77777777" w:rsidR="00B9093B" w:rsidRPr="00B04352" w:rsidRDefault="00B9093B" w:rsidP="00BC52E9">
            <w:pPr>
              <w:pStyle w:val="TAL"/>
              <w:keepNext w:val="0"/>
              <w:keepLines w:val="0"/>
              <w:rPr>
                <w:szCs w:val="18"/>
                <w:lang w:eastAsia="sv-SE"/>
              </w:rPr>
            </w:pPr>
            <w:r w:rsidRPr="00B04352">
              <w:rPr>
                <w:szCs w:val="18"/>
                <w:lang w:eastAsia="sv-SE"/>
              </w:rPr>
              <w:t xml:space="preserve">2. </w:t>
            </w:r>
            <w:r w:rsidRPr="00B04352">
              <w:t>Fading profile power uncertainty</w:t>
            </w:r>
          </w:p>
          <w:p w14:paraId="2F695467" w14:textId="77777777" w:rsidR="00B9093B" w:rsidRPr="00B04352" w:rsidRDefault="00B9093B" w:rsidP="00BC52E9">
            <w:pPr>
              <w:pStyle w:val="TAL"/>
              <w:keepNext w:val="0"/>
              <w:keepLines w:val="0"/>
              <w:rPr>
                <w:szCs w:val="18"/>
                <w:lang w:eastAsia="sv-SE"/>
              </w:rPr>
            </w:pPr>
          </w:p>
          <w:p w14:paraId="76D7CE27" w14:textId="77777777" w:rsidR="00B9093B" w:rsidRPr="00B04352" w:rsidRDefault="00B9093B" w:rsidP="00BC52E9">
            <w:pPr>
              <w:pStyle w:val="TAL"/>
              <w:keepNext w:val="0"/>
              <w:keepLines w:val="0"/>
              <w:rPr>
                <w:szCs w:val="18"/>
                <w:lang w:eastAsia="sv-SE"/>
              </w:rPr>
            </w:pPr>
            <w:r w:rsidRPr="00B04352">
              <w:rPr>
                <w:szCs w:val="18"/>
                <w:lang w:eastAsia="sv-SE"/>
              </w:rPr>
              <w:t>Items 1 and 2 are assumed to be uncorrelated so can be root sum squared</w:t>
            </w:r>
            <w:r w:rsidRPr="00B04352">
              <w:rPr>
                <w:szCs w:val="18"/>
              </w:rPr>
              <w:t>:</w:t>
            </w:r>
          </w:p>
          <w:p w14:paraId="500CAD19" w14:textId="77777777" w:rsidR="00B9093B" w:rsidRPr="00B04352" w:rsidRDefault="00B9093B" w:rsidP="00BC52E9">
            <w:pPr>
              <w:pStyle w:val="TAL"/>
              <w:keepNext w:val="0"/>
              <w:keepLines w:val="0"/>
              <w:rPr>
                <w:szCs w:val="18"/>
                <w:lang w:eastAsia="sv-SE"/>
              </w:rPr>
            </w:pPr>
            <w:r w:rsidRPr="00B04352">
              <w:rPr>
                <w:szCs w:val="18"/>
                <w:lang w:eastAsia="sv-SE"/>
              </w:rPr>
              <w:t>Ês / N</w:t>
            </w:r>
            <w:r w:rsidRPr="00B04352">
              <w:rPr>
                <w:szCs w:val="18"/>
                <w:vertAlign w:val="subscript"/>
                <w:lang w:eastAsia="sv-SE"/>
              </w:rPr>
              <w:t>oc</w:t>
            </w:r>
            <w:r w:rsidRPr="00B04352">
              <w:rPr>
                <w:szCs w:val="18"/>
                <w:lang w:eastAsia="sv-SE"/>
              </w:rPr>
              <w:t xml:space="preserve"> or</w:t>
            </w:r>
            <w:r w:rsidRPr="00B04352">
              <w:t xml:space="preserve"> I</w:t>
            </w:r>
            <w:r w:rsidRPr="00B04352">
              <w:rPr>
                <w:vertAlign w:val="subscript"/>
              </w:rPr>
              <w:t>or</w:t>
            </w:r>
            <w:r w:rsidRPr="00B04352">
              <w:t>/I</w:t>
            </w:r>
            <w:r w:rsidRPr="00B04352">
              <w:rPr>
                <w:vertAlign w:val="subscript"/>
              </w:rPr>
              <w:t>oc</w:t>
            </w:r>
            <w:r w:rsidRPr="00B04352">
              <w:rPr>
                <w:szCs w:val="18"/>
                <w:lang w:eastAsia="sv-SE"/>
              </w:rPr>
              <w:t xml:space="preserve"> uncertainty = SQRT (</w:t>
            </w:r>
            <w:r w:rsidRPr="00B04352">
              <w:t>Signal-to-noise ratio uncertainty</w:t>
            </w:r>
            <w:r w:rsidRPr="00B04352">
              <w:rPr>
                <w:szCs w:val="18"/>
                <w:vertAlign w:val="superscript"/>
                <w:lang w:eastAsia="sv-SE"/>
              </w:rPr>
              <w:t xml:space="preserve"> 2</w:t>
            </w:r>
            <w:r w:rsidRPr="00B04352">
              <w:rPr>
                <w:szCs w:val="18"/>
                <w:lang w:eastAsia="sv-SE"/>
              </w:rPr>
              <w:t xml:space="preserve"> + </w:t>
            </w:r>
            <w:r w:rsidRPr="00B04352">
              <w:t>Fading profile power uncertainty</w:t>
            </w:r>
            <w:r w:rsidRPr="00B04352">
              <w:rPr>
                <w:szCs w:val="18"/>
                <w:vertAlign w:val="superscript"/>
                <w:lang w:eastAsia="sv-SE"/>
              </w:rPr>
              <w:t xml:space="preserve"> 2</w:t>
            </w:r>
            <w:r w:rsidRPr="00B04352">
              <w:rPr>
                <w:szCs w:val="18"/>
                <w:lang w:eastAsia="sv-SE"/>
              </w:rPr>
              <w:t>)</w:t>
            </w:r>
          </w:p>
          <w:p w14:paraId="11596689" w14:textId="77777777" w:rsidR="00B9093B" w:rsidRPr="00B04352" w:rsidRDefault="00B9093B" w:rsidP="00BC52E9">
            <w:pPr>
              <w:pStyle w:val="TAL"/>
              <w:keepNext w:val="0"/>
              <w:keepLines w:val="0"/>
              <w:rPr>
                <w:szCs w:val="18"/>
                <w:lang w:eastAsia="sv-SE"/>
              </w:rPr>
            </w:pPr>
            <w:r w:rsidRPr="00B04352">
              <w:t>Signal-to-noise ratio uncertainty</w:t>
            </w:r>
            <w:r w:rsidRPr="00B04352">
              <w:rPr>
                <w:szCs w:val="18"/>
                <w:lang w:eastAsia="sv-SE"/>
              </w:rPr>
              <w:t xml:space="preserve"> </w:t>
            </w:r>
            <w:r w:rsidRPr="00B04352">
              <w:rPr>
                <w:rFonts w:cs="Arial"/>
                <w:szCs w:val="18"/>
                <w:lang w:eastAsia="sv-SE"/>
              </w:rPr>
              <w:t>±</w:t>
            </w:r>
            <w:r w:rsidRPr="00B04352">
              <w:rPr>
                <w:szCs w:val="18"/>
                <w:lang w:eastAsia="sv-SE"/>
              </w:rPr>
              <w:t>0.3 dB</w:t>
            </w:r>
          </w:p>
          <w:p w14:paraId="2DBF5011" w14:textId="77777777" w:rsidR="00B9093B" w:rsidRPr="00B04352" w:rsidRDefault="00B9093B" w:rsidP="00BC52E9">
            <w:pPr>
              <w:pStyle w:val="TAL"/>
              <w:keepNext w:val="0"/>
              <w:keepLines w:val="0"/>
            </w:pPr>
            <w:r w:rsidRPr="00B04352">
              <w:t>Fading profile power uncertainty</w:t>
            </w:r>
            <w:r w:rsidRPr="00B04352">
              <w:rPr>
                <w:lang w:eastAsia="sv-SE"/>
              </w:rPr>
              <w:t xml:space="preserve"> </w:t>
            </w:r>
            <w:r w:rsidRPr="00B04352">
              <w:rPr>
                <w:rFonts w:cs="Arial"/>
                <w:lang w:eastAsia="sv-SE"/>
              </w:rPr>
              <w:t>±</w:t>
            </w:r>
            <w:r w:rsidRPr="00B04352">
              <w:rPr>
                <w:lang w:eastAsia="sv-SE"/>
              </w:rPr>
              <w:t>0.5 dB</w:t>
            </w:r>
          </w:p>
        </w:tc>
      </w:tr>
      <w:tr w:rsidR="00B9093B" w:rsidRPr="00B04352" w14:paraId="3568D0D1" w14:textId="77777777" w:rsidTr="00BC52E9">
        <w:trPr>
          <w:cantSplit/>
          <w:jc w:val="center"/>
        </w:trPr>
        <w:tc>
          <w:tcPr>
            <w:tcW w:w="3152" w:type="dxa"/>
          </w:tcPr>
          <w:p w14:paraId="0E213664" w14:textId="77777777" w:rsidR="00B9093B" w:rsidRPr="00B04352" w:rsidRDefault="00B9093B" w:rsidP="00BC52E9">
            <w:pPr>
              <w:pStyle w:val="TAL"/>
              <w:keepNext w:val="0"/>
              <w:keepLines w:val="0"/>
            </w:pPr>
            <w:r w:rsidRPr="00B04352">
              <w:lastRenderedPageBreak/>
              <w:t>8.20.4A E-UTRAN TDD to UTRAN TDD cell search under fading propagation conditions for 20 MHz + 20 MHz bandwidth</w:t>
            </w:r>
          </w:p>
        </w:tc>
        <w:tc>
          <w:tcPr>
            <w:tcW w:w="2610" w:type="dxa"/>
          </w:tcPr>
          <w:p w14:paraId="2B306449" w14:textId="77777777" w:rsidR="00B9093B" w:rsidRPr="00B04352" w:rsidRDefault="00B9093B" w:rsidP="00BC52E9">
            <w:pPr>
              <w:pStyle w:val="TAL"/>
              <w:keepNext w:val="0"/>
              <w:keepLines w:val="0"/>
              <w:rPr>
                <w:shd w:val="clear" w:color="auto" w:fill="FFFFFF"/>
              </w:rPr>
            </w:pPr>
            <w:r w:rsidRPr="00B04352">
              <w:rPr>
                <w:u w:val="single"/>
              </w:rPr>
              <w:t>Same as 8.20.4</w:t>
            </w:r>
          </w:p>
        </w:tc>
        <w:tc>
          <w:tcPr>
            <w:tcW w:w="3692" w:type="dxa"/>
          </w:tcPr>
          <w:p w14:paraId="7A8402B5" w14:textId="77777777" w:rsidR="00B9093B" w:rsidRPr="00B04352" w:rsidRDefault="00B9093B" w:rsidP="00BC52E9">
            <w:pPr>
              <w:pStyle w:val="TAL"/>
              <w:keepNext w:val="0"/>
              <w:keepLines w:val="0"/>
            </w:pPr>
            <w:r w:rsidRPr="00B04352">
              <w:rPr>
                <w:u w:val="single"/>
              </w:rPr>
              <w:t>Same as 8.20.4</w:t>
            </w:r>
          </w:p>
        </w:tc>
      </w:tr>
      <w:tr w:rsidR="00B9093B" w:rsidRPr="00B04352" w14:paraId="76657FE6" w14:textId="77777777" w:rsidTr="00BC52E9">
        <w:trPr>
          <w:cantSplit/>
          <w:jc w:val="center"/>
        </w:trPr>
        <w:tc>
          <w:tcPr>
            <w:tcW w:w="3152" w:type="dxa"/>
          </w:tcPr>
          <w:p w14:paraId="111FAD88" w14:textId="77777777" w:rsidR="00B9093B" w:rsidRPr="00B04352" w:rsidRDefault="00B9093B" w:rsidP="00BC52E9">
            <w:pPr>
              <w:pStyle w:val="TAL"/>
              <w:keepNext w:val="0"/>
              <w:keepLines w:val="0"/>
            </w:pPr>
            <w:r w:rsidRPr="00B04352">
              <w:t>8.20.4B E-UTRAN TDD to UTRAN TDD cell search under fading propagation conditions for 20 MHz + 10 MHz bandwidth</w:t>
            </w:r>
          </w:p>
        </w:tc>
        <w:tc>
          <w:tcPr>
            <w:tcW w:w="2610" w:type="dxa"/>
          </w:tcPr>
          <w:p w14:paraId="0750F873" w14:textId="77777777" w:rsidR="00B9093B" w:rsidRPr="00B04352" w:rsidRDefault="00B9093B" w:rsidP="00BC52E9">
            <w:pPr>
              <w:pStyle w:val="TAL"/>
              <w:keepNext w:val="0"/>
              <w:keepLines w:val="0"/>
              <w:rPr>
                <w:u w:val="single"/>
              </w:rPr>
            </w:pPr>
            <w:r w:rsidRPr="00B04352">
              <w:rPr>
                <w:shd w:val="clear" w:color="auto" w:fill="FFFFFF"/>
              </w:rPr>
              <w:t>Same as 8.20.4</w:t>
            </w:r>
          </w:p>
        </w:tc>
        <w:tc>
          <w:tcPr>
            <w:tcW w:w="3692" w:type="dxa"/>
          </w:tcPr>
          <w:p w14:paraId="4858168A" w14:textId="77777777" w:rsidR="00B9093B" w:rsidRPr="00B04352" w:rsidRDefault="00B9093B" w:rsidP="00BC52E9">
            <w:pPr>
              <w:pStyle w:val="TAL"/>
              <w:keepNext w:val="0"/>
              <w:keepLines w:val="0"/>
              <w:rPr>
                <w:u w:val="single"/>
              </w:rPr>
            </w:pPr>
            <w:r w:rsidRPr="00B04352">
              <w:rPr>
                <w:shd w:val="clear" w:color="auto" w:fill="FFFFFF"/>
              </w:rPr>
              <w:t>Same as 8.20.4</w:t>
            </w:r>
          </w:p>
        </w:tc>
      </w:tr>
      <w:tr w:rsidR="00B9093B" w:rsidRPr="00B04352" w14:paraId="0B2022FD" w14:textId="77777777" w:rsidTr="00BC52E9">
        <w:trPr>
          <w:cantSplit/>
          <w:jc w:val="center"/>
        </w:trPr>
        <w:tc>
          <w:tcPr>
            <w:tcW w:w="3152" w:type="dxa"/>
          </w:tcPr>
          <w:p w14:paraId="2EE89D9B" w14:textId="77777777" w:rsidR="00B9093B" w:rsidRPr="00B04352" w:rsidRDefault="00B9093B" w:rsidP="00BC52E9">
            <w:pPr>
              <w:pStyle w:val="TAL"/>
              <w:keepNext w:val="0"/>
              <w:keepLines w:val="0"/>
            </w:pPr>
            <w:r w:rsidRPr="00B04352">
              <w:rPr>
                <w:lang w:eastAsia="zh-CN"/>
              </w:rPr>
              <w:t>8.22.1 E-UTRAN FDD-FDD intra-frequency event triggered reporting under fading propagation conditions in synchronous cells in DRX based on CRS based discovery signal</w:t>
            </w:r>
          </w:p>
        </w:tc>
        <w:tc>
          <w:tcPr>
            <w:tcW w:w="2610" w:type="dxa"/>
          </w:tcPr>
          <w:p w14:paraId="2CF3114F" w14:textId="77777777" w:rsidR="00B9093B" w:rsidRPr="00B04352" w:rsidRDefault="00B9093B" w:rsidP="00BC52E9">
            <w:pPr>
              <w:pStyle w:val="TAL"/>
              <w:keepNext w:val="0"/>
              <w:keepLines w:val="0"/>
              <w:rPr>
                <w:shd w:val="clear" w:color="auto" w:fill="FFFFFF"/>
              </w:rPr>
            </w:pPr>
            <w:r w:rsidRPr="00B04352">
              <w:rPr>
                <w:lang w:eastAsia="zh-CN"/>
              </w:rPr>
              <w:t>Same as 8.1.1</w:t>
            </w:r>
          </w:p>
        </w:tc>
        <w:tc>
          <w:tcPr>
            <w:tcW w:w="3692" w:type="dxa"/>
          </w:tcPr>
          <w:p w14:paraId="03EBE0EA" w14:textId="77777777" w:rsidR="00B9093B" w:rsidRPr="00B04352" w:rsidRDefault="00B9093B" w:rsidP="00BC52E9">
            <w:pPr>
              <w:pStyle w:val="TAL"/>
              <w:keepNext w:val="0"/>
              <w:keepLines w:val="0"/>
              <w:rPr>
                <w:shd w:val="clear" w:color="auto" w:fill="FFFFFF"/>
              </w:rPr>
            </w:pPr>
            <w:r w:rsidRPr="00B04352">
              <w:rPr>
                <w:lang w:eastAsia="zh-CN"/>
              </w:rPr>
              <w:t>Same as 8.1.1</w:t>
            </w:r>
          </w:p>
        </w:tc>
      </w:tr>
      <w:tr w:rsidR="00B9093B" w:rsidRPr="00B04352" w14:paraId="0D32086D" w14:textId="77777777" w:rsidTr="00BC52E9">
        <w:trPr>
          <w:cantSplit/>
          <w:jc w:val="center"/>
        </w:trPr>
        <w:tc>
          <w:tcPr>
            <w:tcW w:w="3152" w:type="dxa"/>
          </w:tcPr>
          <w:p w14:paraId="6AEAFD4E" w14:textId="77777777" w:rsidR="00B9093B" w:rsidRPr="00B04352" w:rsidRDefault="00B9093B" w:rsidP="00BC52E9">
            <w:pPr>
              <w:pStyle w:val="TAL"/>
              <w:keepNext w:val="0"/>
              <w:keepLines w:val="0"/>
            </w:pPr>
            <w:r w:rsidRPr="00B04352">
              <w:rPr>
                <w:lang w:eastAsia="zh-CN"/>
              </w:rPr>
              <w:t>8.22.2 E-UTRAN TDD-TDD intra-frequency event triggered reporting under fading propagation conditions in synchronous cells in DRX based on CRS based discovery signal</w:t>
            </w:r>
          </w:p>
        </w:tc>
        <w:tc>
          <w:tcPr>
            <w:tcW w:w="2610" w:type="dxa"/>
          </w:tcPr>
          <w:p w14:paraId="5404786B"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8.1.1</w:t>
            </w:r>
          </w:p>
        </w:tc>
        <w:tc>
          <w:tcPr>
            <w:tcW w:w="3692" w:type="dxa"/>
          </w:tcPr>
          <w:p w14:paraId="4A8C8E0B"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8.1.1</w:t>
            </w:r>
          </w:p>
        </w:tc>
      </w:tr>
      <w:tr w:rsidR="00B9093B" w:rsidRPr="00B04352" w14:paraId="204AA55C" w14:textId="77777777" w:rsidTr="00BC52E9">
        <w:trPr>
          <w:cantSplit/>
          <w:jc w:val="center"/>
        </w:trPr>
        <w:tc>
          <w:tcPr>
            <w:tcW w:w="3152" w:type="dxa"/>
          </w:tcPr>
          <w:p w14:paraId="5379FB90" w14:textId="77777777" w:rsidR="00B9093B" w:rsidRPr="00B04352" w:rsidRDefault="00B9093B" w:rsidP="00BC52E9">
            <w:pPr>
              <w:pStyle w:val="TAL"/>
              <w:keepNext w:val="0"/>
              <w:keepLines w:val="0"/>
              <w:rPr>
                <w:lang w:eastAsia="zh-CN"/>
              </w:rPr>
            </w:pPr>
            <w:r w:rsidRPr="00B04352">
              <w:rPr>
                <w:lang w:eastAsia="zh-CN"/>
              </w:rPr>
              <w:t>8.22.3 E-UTRAN FDD-FDD inter-frequency event triggered reporting under fading propagation conditions in DRX based on CRS based discovery signal</w:t>
            </w:r>
          </w:p>
        </w:tc>
        <w:tc>
          <w:tcPr>
            <w:tcW w:w="2610" w:type="dxa"/>
          </w:tcPr>
          <w:p w14:paraId="09B4A579" w14:textId="77777777" w:rsidR="00B9093B" w:rsidRPr="00B04352" w:rsidRDefault="00B9093B" w:rsidP="00BC52E9">
            <w:pPr>
              <w:pStyle w:val="TAL"/>
              <w:keepNext w:val="0"/>
              <w:keepLines w:val="0"/>
              <w:rPr>
                <w:shd w:val="clear" w:color="auto" w:fill="FFFFFF"/>
                <w:lang w:eastAsia="zh-CN"/>
              </w:rPr>
            </w:pPr>
            <w:r w:rsidRPr="00B04352">
              <w:rPr>
                <w:lang w:eastAsia="zh-CN"/>
              </w:rPr>
              <w:t>Same as 8.3.1</w:t>
            </w:r>
          </w:p>
        </w:tc>
        <w:tc>
          <w:tcPr>
            <w:tcW w:w="3692" w:type="dxa"/>
          </w:tcPr>
          <w:p w14:paraId="723CC47B" w14:textId="77777777" w:rsidR="00B9093B" w:rsidRPr="00B04352" w:rsidRDefault="00B9093B" w:rsidP="00BC52E9">
            <w:pPr>
              <w:pStyle w:val="TAL"/>
              <w:keepNext w:val="0"/>
              <w:keepLines w:val="0"/>
              <w:rPr>
                <w:shd w:val="clear" w:color="auto" w:fill="FFFFFF"/>
                <w:lang w:eastAsia="zh-CN"/>
              </w:rPr>
            </w:pPr>
            <w:r w:rsidRPr="00B04352">
              <w:rPr>
                <w:lang w:eastAsia="zh-CN"/>
              </w:rPr>
              <w:t>Same as 8.3.1</w:t>
            </w:r>
          </w:p>
        </w:tc>
      </w:tr>
      <w:tr w:rsidR="00B9093B" w:rsidRPr="00B04352" w14:paraId="75686245" w14:textId="77777777" w:rsidTr="00BC52E9">
        <w:trPr>
          <w:cantSplit/>
          <w:jc w:val="center"/>
        </w:trPr>
        <w:tc>
          <w:tcPr>
            <w:tcW w:w="3152" w:type="dxa"/>
          </w:tcPr>
          <w:p w14:paraId="6AB68BDE" w14:textId="77777777" w:rsidR="00B9093B" w:rsidRPr="00B04352" w:rsidRDefault="00B9093B" w:rsidP="00BC52E9">
            <w:pPr>
              <w:pStyle w:val="TAL"/>
              <w:keepNext w:val="0"/>
              <w:keepLines w:val="0"/>
              <w:rPr>
                <w:lang w:eastAsia="zh-CN"/>
              </w:rPr>
            </w:pPr>
            <w:r w:rsidRPr="00B04352">
              <w:rPr>
                <w:lang w:eastAsia="zh-CN"/>
              </w:rPr>
              <w:t>8.22.4 E-UTRAN TDD-TDD inter-frequency event triggered reporting under fading propagation conditions in DRX based on CRS based discovery signal</w:t>
            </w:r>
          </w:p>
        </w:tc>
        <w:tc>
          <w:tcPr>
            <w:tcW w:w="2610" w:type="dxa"/>
          </w:tcPr>
          <w:p w14:paraId="7820AE7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w:t>
            </w:r>
            <w:r w:rsidRPr="00B04352">
              <w:rPr>
                <w:shd w:val="clear" w:color="auto" w:fill="FFFFFF"/>
                <w:lang w:eastAsia="zh-CN"/>
              </w:rPr>
              <w:t>3</w:t>
            </w:r>
            <w:r w:rsidRPr="00B04352">
              <w:rPr>
                <w:shd w:val="clear" w:color="auto" w:fill="FFFFFF"/>
              </w:rPr>
              <w:t>.</w:t>
            </w:r>
            <w:r w:rsidRPr="00B04352">
              <w:rPr>
                <w:shd w:val="clear" w:color="auto" w:fill="FFFFFF"/>
                <w:lang w:eastAsia="zh-CN"/>
              </w:rPr>
              <w:t>1</w:t>
            </w:r>
          </w:p>
        </w:tc>
        <w:tc>
          <w:tcPr>
            <w:tcW w:w="3692" w:type="dxa"/>
          </w:tcPr>
          <w:p w14:paraId="18D318B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w:t>
            </w:r>
            <w:r w:rsidRPr="00B04352">
              <w:rPr>
                <w:shd w:val="clear" w:color="auto" w:fill="FFFFFF"/>
                <w:lang w:eastAsia="zh-CN"/>
              </w:rPr>
              <w:t>3</w:t>
            </w:r>
            <w:r w:rsidRPr="00B04352">
              <w:rPr>
                <w:shd w:val="clear" w:color="auto" w:fill="FFFFFF"/>
              </w:rPr>
              <w:t>.</w:t>
            </w:r>
            <w:r w:rsidRPr="00B04352">
              <w:rPr>
                <w:shd w:val="clear" w:color="auto" w:fill="FFFFFF"/>
                <w:lang w:eastAsia="zh-CN"/>
              </w:rPr>
              <w:t>1</w:t>
            </w:r>
          </w:p>
        </w:tc>
      </w:tr>
      <w:tr w:rsidR="00B9093B" w:rsidRPr="00B04352" w14:paraId="1BD3695B" w14:textId="77777777" w:rsidTr="00BC52E9">
        <w:trPr>
          <w:cantSplit/>
          <w:jc w:val="center"/>
        </w:trPr>
        <w:tc>
          <w:tcPr>
            <w:tcW w:w="3152" w:type="dxa"/>
          </w:tcPr>
          <w:p w14:paraId="408EF4F1" w14:textId="77777777" w:rsidR="00B9093B" w:rsidRPr="00B04352" w:rsidRDefault="00B9093B" w:rsidP="00BC52E9">
            <w:pPr>
              <w:pStyle w:val="TAL"/>
              <w:keepNext w:val="0"/>
              <w:keepLines w:val="0"/>
              <w:rPr>
                <w:lang w:eastAsia="zh-CN"/>
              </w:rPr>
            </w:pPr>
            <w:r w:rsidRPr="00B04352">
              <w:rPr>
                <w:lang w:eastAsia="zh-CN"/>
              </w:rPr>
              <w:t>8.22.5 E-UTRAN FDD-FDD intra-frequency event triggered reporting in DRX based on CSI-RS based discovery signal</w:t>
            </w:r>
          </w:p>
        </w:tc>
        <w:tc>
          <w:tcPr>
            <w:tcW w:w="2610" w:type="dxa"/>
          </w:tcPr>
          <w:p w14:paraId="47578F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52531B2"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7EF033E1" w14:textId="77777777" w:rsidR="00B9093B" w:rsidRPr="00B04352" w:rsidRDefault="00B9093B" w:rsidP="00BC52E9">
            <w:pPr>
              <w:pStyle w:val="TAL"/>
              <w:keepNext w:val="0"/>
              <w:keepLines w:val="0"/>
              <w:rPr>
                <w:vertAlign w:val="subscript"/>
                <w:lang w:eastAsia="zh-CN"/>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6003441C"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p w14:paraId="7858CC4C" w14:textId="77777777" w:rsidR="00B9093B" w:rsidRPr="00B04352" w:rsidRDefault="00B9093B" w:rsidP="00BC52E9">
            <w:pPr>
              <w:pStyle w:val="TAL"/>
              <w:keepNext w:val="0"/>
              <w:keepLines w:val="0"/>
              <w:rPr>
                <w:shd w:val="clear" w:color="auto" w:fill="FFFFFF"/>
              </w:rPr>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0.6 dB </w:t>
            </w:r>
            <w:r w:rsidRPr="00B04352">
              <w:rPr>
                <w:shd w:val="clear" w:color="auto" w:fill="FFFFFF"/>
              </w:rPr>
              <w:t xml:space="preserve">averaged over </w:t>
            </w:r>
            <w:r w:rsidRPr="00B04352">
              <w:t>BW</w:t>
            </w:r>
            <w:r w:rsidRPr="00B04352">
              <w:rPr>
                <w:vertAlign w:val="subscript"/>
              </w:rPr>
              <w:t>Config</w:t>
            </w:r>
          </w:p>
        </w:tc>
        <w:tc>
          <w:tcPr>
            <w:tcW w:w="3692" w:type="dxa"/>
          </w:tcPr>
          <w:p w14:paraId="01A26F8E" w14:textId="77777777" w:rsidR="00B9093B" w:rsidRPr="00B04352" w:rsidRDefault="00B9093B" w:rsidP="00BC52E9">
            <w:pPr>
              <w:pStyle w:val="TAL"/>
              <w:keepNext w:val="0"/>
              <w:keepLines w:val="0"/>
            </w:pPr>
            <w:r w:rsidRPr="00B04352">
              <w:t>NOTE:</w:t>
            </w:r>
          </w:p>
          <w:p w14:paraId="4F9E5C73"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w:t>
            </w:r>
            <w:r w:rsidRPr="00B04352">
              <w:rPr>
                <w:lang w:eastAsia="zh-CN"/>
              </w:rPr>
              <w:t xml:space="preserve"> CRS</w:t>
            </w:r>
            <w:r w:rsidRPr="00B04352">
              <w:t xml:space="preserve"> signal / AWGN</w:t>
            </w:r>
          </w:p>
          <w:p w14:paraId="094D74A9" w14:textId="77777777" w:rsidR="00B9093B" w:rsidRPr="00B04352" w:rsidRDefault="00B9093B" w:rsidP="00BC52E9">
            <w:pPr>
              <w:pStyle w:val="TAL"/>
              <w:keepNext w:val="0"/>
              <w:keepLines w:val="0"/>
              <w:rPr>
                <w:lang w:eastAsia="zh-CN"/>
              </w:rPr>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w:t>
            </w:r>
            <w:r w:rsidRPr="00B04352">
              <w:rPr>
                <w:lang w:eastAsia="zh-CN"/>
              </w:rPr>
              <w:t xml:space="preserve">CRS </w:t>
            </w:r>
            <w:r w:rsidRPr="00B04352">
              <w:t>signal / AWGN</w:t>
            </w:r>
          </w:p>
          <w:p w14:paraId="7B811DE8"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w:t>
            </w:r>
            <w:r w:rsidRPr="00B04352">
              <w:rPr>
                <w:lang w:eastAsia="zh-CN"/>
              </w:rPr>
              <w:t xml:space="preserve"> CSI-RS </w:t>
            </w:r>
            <w:r w:rsidRPr="00B04352">
              <w:t>signal / AWGN</w:t>
            </w:r>
          </w:p>
          <w:p w14:paraId="2365350F"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w:t>
            </w:r>
            <w:r w:rsidRPr="00B04352">
              <w:rPr>
                <w:lang w:eastAsia="zh-CN"/>
              </w:rPr>
              <w:t xml:space="preserve">CSI-RS </w:t>
            </w:r>
            <w:r w:rsidRPr="00B04352">
              <w:t>signal / AWGN</w:t>
            </w:r>
          </w:p>
          <w:p w14:paraId="7CB149F3" w14:textId="77777777" w:rsidR="00B9093B" w:rsidRPr="00B04352" w:rsidRDefault="00B9093B" w:rsidP="00BC52E9">
            <w:pPr>
              <w:pStyle w:val="TAL"/>
              <w:keepNext w:val="0"/>
              <w:keepLines w:val="0"/>
            </w:pPr>
          </w:p>
          <w:p w14:paraId="386EF6C0"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for fading condition comprises two quantities:</w:t>
            </w:r>
          </w:p>
          <w:p w14:paraId="13FCE6D0" w14:textId="77777777" w:rsidR="00B9093B" w:rsidRPr="00B04352" w:rsidRDefault="00B9093B" w:rsidP="00BC52E9">
            <w:pPr>
              <w:pStyle w:val="TAL"/>
              <w:keepNext w:val="0"/>
              <w:keepLines w:val="0"/>
            </w:pPr>
            <w:r w:rsidRPr="00B04352">
              <w:t>1. Signal-to-noise ratio uncertainty</w:t>
            </w:r>
          </w:p>
          <w:p w14:paraId="682F82D7" w14:textId="77777777" w:rsidR="00B9093B" w:rsidRPr="00B04352" w:rsidRDefault="00B9093B" w:rsidP="00BC52E9">
            <w:pPr>
              <w:pStyle w:val="TAL"/>
              <w:keepNext w:val="0"/>
              <w:keepLines w:val="0"/>
            </w:pPr>
            <w:r w:rsidRPr="00B04352">
              <w:t>2. Fading profile power uncertainty</w:t>
            </w:r>
          </w:p>
          <w:p w14:paraId="01BB64AD" w14:textId="77777777" w:rsidR="00B9093B" w:rsidRPr="00B04352" w:rsidRDefault="00B9093B" w:rsidP="00BC52E9">
            <w:pPr>
              <w:pStyle w:val="TAL"/>
              <w:keepNext w:val="0"/>
              <w:keepLines w:val="0"/>
            </w:pPr>
            <w:r w:rsidRPr="00B04352">
              <w:t>Items 1 and 2 are assumed to be uncorrelated so can be root sum squared:</w:t>
            </w:r>
          </w:p>
          <w:p w14:paraId="0D11E9E9"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uncertainty = SQRT (Signal-to-noise ratio uncertainty</w:t>
            </w:r>
            <w:r w:rsidRPr="00B04352">
              <w:rPr>
                <w:vertAlign w:val="superscript"/>
              </w:rPr>
              <w:t xml:space="preserve"> 2</w:t>
            </w:r>
            <w:r w:rsidRPr="00B04352">
              <w:t xml:space="preserve"> + Fading profile power uncertainty</w:t>
            </w:r>
            <w:r w:rsidRPr="00B04352">
              <w:rPr>
                <w:vertAlign w:val="superscript"/>
              </w:rPr>
              <w:t xml:space="preserve"> 2</w:t>
            </w:r>
            <w:r w:rsidRPr="00B04352">
              <w:t>)</w:t>
            </w:r>
          </w:p>
          <w:p w14:paraId="034757CF" w14:textId="77777777" w:rsidR="00B9093B" w:rsidRPr="00B04352" w:rsidRDefault="00B9093B" w:rsidP="00BC52E9">
            <w:pPr>
              <w:pStyle w:val="TAL"/>
              <w:keepNext w:val="0"/>
              <w:keepLines w:val="0"/>
            </w:pPr>
            <w:r w:rsidRPr="00B04352">
              <w:t>Signal-to-noise ratio uncertainty ±0.3 dB</w:t>
            </w:r>
          </w:p>
          <w:p w14:paraId="6300413B" w14:textId="77777777" w:rsidR="00B9093B" w:rsidRPr="00B04352" w:rsidRDefault="00B9093B" w:rsidP="00BC52E9">
            <w:pPr>
              <w:pStyle w:val="TAL"/>
              <w:keepNext w:val="0"/>
              <w:keepLines w:val="0"/>
              <w:rPr>
                <w:shd w:val="clear" w:color="auto" w:fill="FFFFFF"/>
              </w:rPr>
            </w:pPr>
            <w:r w:rsidRPr="00B04352">
              <w:t>Fading profile power uncertainty ±0.5 dB</w:t>
            </w:r>
          </w:p>
        </w:tc>
      </w:tr>
      <w:tr w:rsidR="00B9093B" w:rsidRPr="00B04352" w14:paraId="184F1D18" w14:textId="77777777" w:rsidTr="00BC52E9">
        <w:trPr>
          <w:cantSplit/>
          <w:jc w:val="center"/>
        </w:trPr>
        <w:tc>
          <w:tcPr>
            <w:tcW w:w="3152" w:type="dxa"/>
          </w:tcPr>
          <w:p w14:paraId="187D8162" w14:textId="77777777" w:rsidR="00B9093B" w:rsidRPr="00B04352" w:rsidRDefault="00B9093B" w:rsidP="00BC52E9">
            <w:pPr>
              <w:pStyle w:val="TAL"/>
              <w:keepNext w:val="0"/>
              <w:keepLines w:val="0"/>
              <w:rPr>
                <w:lang w:eastAsia="zh-CN"/>
              </w:rPr>
            </w:pPr>
            <w:r w:rsidRPr="00B04352">
              <w:rPr>
                <w:lang w:eastAsia="zh-CN"/>
              </w:rPr>
              <w:t>8.22.6 E-UTRAN TDD-TDD intra-frequency event triggered reporting in DRX based on CSI-RS based discovery signal</w:t>
            </w:r>
          </w:p>
        </w:tc>
        <w:tc>
          <w:tcPr>
            <w:tcW w:w="2610" w:type="dxa"/>
          </w:tcPr>
          <w:p w14:paraId="21D93E5B"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8.22.5</w:t>
            </w:r>
          </w:p>
        </w:tc>
        <w:tc>
          <w:tcPr>
            <w:tcW w:w="3692" w:type="dxa"/>
          </w:tcPr>
          <w:p w14:paraId="2639F3EA"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8.22.5</w:t>
            </w:r>
          </w:p>
        </w:tc>
      </w:tr>
      <w:tr w:rsidR="00B9093B" w:rsidRPr="00B04352" w14:paraId="7B7A8367" w14:textId="77777777" w:rsidTr="00BC52E9">
        <w:trPr>
          <w:cantSplit/>
          <w:jc w:val="center"/>
        </w:trPr>
        <w:tc>
          <w:tcPr>
            <w:tcW w:w="3152" w:type="dxa"/>
          </w:tcPr>
          <w:p w14:paraId="2E1BE754" w14:textId="77777777" w:rsidR="00B9093B" w:rsidRPr="00B04352" w:rsidRDefault="00B9093B" w:rsidP="00BC52E9">
            <w:pPr>
              <w:pStyle w:val="TAL"/>
              <w:keepNext w:val="0"/>
              <w:keepLines w:val="0"/>
              <w:rPr>
                <w:lang w:eastAsia="zh-CN"/>
              </w:rPr>
            </w:pPr>
            <w:r w:rsidRPr="00B04352">
              <w:rPr>
                <w:lang w:eastAsia="zh-CN"/>
              </w:rPr>
              <w:lastRenderedPageBreak/>
              <w:t>8.22.7 E-UTRAN FDD-FDD inter-frequency event triggered reporting in DRX based on CSI-RS based discovery signal</w:t>
            </w:r>
          </w:p>
        </w:tc>
        <w:tc>
          <w:tcPr>
            <w:tcW w:w="2610" w:type="dxa"/>
          </w:tcPr>
          <w:p w14:paraId="7F865189" w14:textId="77777777" w:rsidR="00B9093B" w:rsidRPr="00B04352" w:rsidRDefault="00B9093B" w:rsidP="00BC52E9">
            <w:pPr>
              <w:pStyle w:val="TAL"/>
              <w:keepNext w:val="0"/>
              <w:keepLines w:val="0"/>
              <w:rPr>
                <w:rFonts w:cs="Arial"/>
                <w:szCs w:val="18"/>
                <w:vertAlign w:val="subscript"/>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 xml:space="preserve">1.0 dB averaged over </w:t>
            </w:r>
            <w:r w:rsidRPr="00B04352">
              <w:rPr>
                <w:rFonts w:cs="Arial"/>
                <w:szCs w:val="18"/>
              </w:rPr>
              <w:t>BW</w:t>
            </w:r>
            <w:r w:rsidRPr="00B04352">
              <w:rPr>
                <w:rFonts w:cs="Arial"/>
                <w:szCs w:val="18"/>
                <w:vertAlign w:val="subscript"/>
              </w:rPr>
              <w:t>Config</w:t>
            </w:r>
          </w:p>
          <w:p w14:paraId="5EF2F4AC"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 xml:space="preserve">1.0 dB averaged over </w:t>
            </w:r>
            <w:r w:rsidRPr="00B04352">
              <w:rPr>
                <w:rFonts w:cs="Arial"/>
                <w:szCs w:val="18"/>
              </w:rPr>
              <w:t>BW</w:t>
            </w:r>
            <w:r w:rsidRPr="00B04352">
              <w:rPr>
                <w:rFonts w:cs="Arial"/>
                <w:szCs w:val="18"/>
                <w:vertAlign w:val="subscript"/>
              </w:rPr>
              <w:t>Config</w:t>
            </w:r>
          </w:p>
          <w:p w14:paraId="29A146B9"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oc1</w:t>
            </w:r>
            <w:r w:rsidRPr="00B04352">
              <w:rPr>
                <w:rFonts w:cs="Arial"/>
                <w:szCs w:val="18"/>
              </w:rPr>
              <w:t xml:space="preserve"> </w:t>
            </w:r>
            <w:r w:rsidRPr="00B04352">
              <w:rPr>
                <w:rFonts w:cs="Arial"/>
                <w:szCs w:val="18"/>
                <w:lang w:eastAsia="sv-SE"/>
              </w:rPr>
              <w:t>±</w:t>
            </w:r>
            <w:r w:rsidRPr="00B04352">
              <w:rPr>
                <w:rFonts w:cs="Arial"/>
                <w:szCs w:val="18"/>
              </w:rPr>
              <w:t xml:space="preserve">0.6 dB </w:t>
            </w:r>
            <w:r w:rsidRPr="00B04352">
              <w:rPr>
                <w:rFonts w:cs="Arial"/>
                <w:szCs w:val="18"/>
                <w:shd w:val="clear" w:color="auto" w:fill="FFFFFF"/>
              </w:rPr>
              <w:t xml:space="preserve">averaged over </w:t>
            </w:r>
            <w:r w:rsidRPr="00B04352">
              <w:rPr>
                <w:rFonts w:cs="Arial"/>
                <w:szCs w:val="18"/>
              </w:rPr>
              <w:t>BW</w:t>
            </w:r>
            <w:r w:rsidRPr="00B04352">
              <w:rPr>
                <w:rFonts w:cs="Arial"/>
                <w:szCs w:val="18"/>
                <w:vertAlign w:val="subscript"/>
              </w:rPr>
              <w:t>Config</w:t>
            </w:r>
          </w:p>
          <w:p w14:paraId="2B22F1B0" w14:textId="77777777" w:rsidR="00B9093B" w:rsidRPr="00B04352" w:rsidRDefault="00B9093B" w:rsidP="00BC52E9">
            <w:pPr>
              <w:spacing w:after="0"/>
              <w:rPr>
                <w:rFonts w:ascii="Arial" w:hAnsi="Arial" w:cs="Arial"/>
                <w:sz w:val="18"/>
                <w:szCs w:val="18"/>
                <w:vertAlign w:val="subscript"/>
                <w:lang w:eastAsia="zh-CN"/>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oc2</w:t>
            </w:r>
            <w:r w:rsidRPr="00B04352">
              <w:rPr>
                <w:rFonts w:ascii="Arial" w:hAnsi="Arial" w:cs="Arial"/>
                <w:sz w:val="18"/>
                <w:szCs w:val="18"/>
                <w:shd w:val="clear" w:color="auto" w:fill="FFFFFF"/>
              </w:rPr>
              <w:t xml:space="preserve"> </w:t>
            </w:r>
            <w:r w:rsidRPr="00B04352">
              <w:rPr>
                <w:rFonts w:ascii="Arial" w:hAnsi="Arial" w:cs="Arial"/>
                <w:sz w:val="18"/>
                <w:szCs w:val="18"/>
                <w:lang w:eastAsia="sv-SE"/>
              </w:rPr>
              <w:t>±</w:t>
            </w:r>
            <w:r w:rsidRPr="00B04352">
              <w:rPr>
                <w:rFonts w:ascii="Arial" w:hAnsi="Arial" w:cs="Arial"/>
                <w:sz w:val="18"/>
                <w:szCs w:val="18"/>
              </w:rPr>
              <w:t xml:space="preserve">0.6 dB </w:t>
            </w:r>
            <w:r w:rsidRPr="00B04352">
              <w:rPr>
                <w:rFonts w:ascii="Arial" w:hAnsi="Arial" w:cs="Arial"/>
                <w:sz w:val="18"/>
                <w:szCs w:val="18"/>
                <w:shd w:val="clear" w:color="auto" w:fill="FFFFFF"/>
              </w:rPr>
              <w:t xml:space="preserve">averaged over </w:t>
            </w:r>
            <w:r w:rsidRPr="00B04352">
              <w:rPr>
                <w:rFonts w:ascii="Arial" w:hAnsi="Arial" w:cs="Arial"/>
                <w:sz w:val="18"/>
                <w:szCs w:val="18"/>
              </w:rPr>
              <w:t>BW</w:t>
            </w:r>
            <w:r w:rsidRPr="00B04352">
              <w:rPr>
                <w:rFonts w:ascii="Arial" w:hAnsi="Arial" w:cs="Arial"/>
                <w:sz w:val="18"/>
                <w:szCs w:val="18"/>
                <w:vertAlign w:val="subscript"/>
              </w:rPr>
              <w:t>Config</w:t>
            </w:r>
          </w:p>
          <w:p w14:paraId="769EB58A" w14:textId="77777777" w:rsidR="00B9093B" w:rsidRPr="00B04352" w:rsidRDefault="00B9093B" w:rsidP="00BC52E9">
            <w:pPr>
              <w:pStyle w:val="TAL"/>
              <w:keepNext w:val="0"/>
              <w:keepLines w:val="0"/>
              <w:rPr>
                <w:rFonts w:cs="Arial"/>
                <w:szCs w:val="18"/>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oc1</w:t>
            </w:r>
            <w:r w:rsidRPr="00B04352">
              <w:rPr>
                <w:rFonts w:cs="Arial"/>
                <w:szCs w:val="18"/>
              </w:rPr>
              <w:t xml:space="preserve"> </w:t>
            </w:r>
            <w:r w:rsidRPr="00B04352">
              <w:rPr>
                <w:rFonts w:cs="Arial"/>
                <w:szCs w:val="18"/>
                <w:lang w:eastAsia="sv-SE"/>
              </w:rPr>
              <w:t>±</w:t>
            </w:r>
            <w:r w:rsidRPr="00B04352">
              <w:rPr>
                <w:rFonts w:cs="Arial"/>
                <w:szCs w:val="18"/>
              </w:rPr>
              <w:t xml:space="preserve">0.6 dB </w:t>
            </w:r>
            <w:r w:rsidRPr="00B04352">
              <w:rPr>
                <w:rFonts w:cs="Arial"/>
                <w:szCs w:val="18"/>
                <w:shd w:val="clear" w:color="auto" w:fill="FFFFFF"/>
              </w:rPr>
              <w:t xml:space="preserve">averaged over </w:t>
            </w:r>
            <w:r w:rsidRPr="00B04352">
              <w:rPr>
                <w:rFonts w:cs="Arial"/>
                <w:szCs w:val="18"/>
              </w:rPr>
              <w:t>BW</w:t>
            </w:r>
            <w:r w:rsidRPr="00B04352">
              <w:rPr>
                <w:rFonts w:cs="Arial"/>
                <w:szCs w:val="18"/>
                <w:vertAlign w:val="subscript"/>
              </w:rPr>
              <w:t>Config</w:t>
            </w:r>
          </w:p>
          <w:p w14:paraId="41A76FB6" w14:textId="77777777" w:rsidR="00B9093B" w:rsidRPr="00B04352" w:rsidRDefault="00B9093B" w:rsidP="00BC52E9">
            <w:pPr>
              <w:pStyle w:val="TAL"/>
              <w:keepNext w:val="0"/>
              <w:keepLines w:val="0"/>
              <w:rPr>
                <w:shd w:val="clear" w:color="auto" w:fill="FFFFFF"/>
                <w:lang w:eastAsia="zh-CN"/>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lang w:eastAsia="sv-SE"/>
              </w:rPr>
              <w:t>±</w:t>
            </w:r>
            <w:r w:rsidRPr="00B04352">
              <w:rPr>
                <w:rFonts w:cs="Arial"/>
                <w:szCs w:val="18"/>
              </w:rPr>
              <w:t xml:space="preserve">0.6 dB </w:t>
            </w:r>
            <w:r w:rsidRPr="00B04352">
              <w:rPr>
                <w:rFonts w:cs="Arial"/>
                <w:szCs w:val="18"/>
                <w:shd w:val="clear" w:color="auto" w:fill="FFFFFF"/>
              </w:rPr>
              <w:t xml:space="preserve">averaged over </w:t>
            </w:r>
            <w:r w:rsidRPr="00B04352">
              <w:rPr>
                <w:rFonts w:cs="Arial"/>
                <w:szCs w:val="18"/>
              </w:rPr>
              <w:t>BW</w:t>
            </w:r>
            <w:r w:rsidRPr="00B04352">
              <w:rPr>
                <w:rFonts w:cs="Arial"/>
                <w:szCs w:val="18"/>
                <w:vertAlign w:val="subscript"/>
              </w:rPr>
              <w:t>Config</w:t>
            </w:r>
          </w:p>
        </w:tc>
        <w:tc>
          <w:tcPr>
            <w:tcW w:w="3692" w:type="dxa"/>
          </w:tcPr>
          <w:p w14:paraId="4F756744" w14:textId="77777777" w:rsidR="00B9093B" w:rsidRPr="00B04352" w:rsidRDefault="00B9093B" w:rsidP="00BC52E9">
            <w:pPr>
              <w:pStyle w:val="TAL"/>
              <w:keepNext w:val="0"/>
              <w:keepLines w:val="0"/>
              <w:rPr>
                <w:rFonts w:cs="Arial"/>
                <w:szCs w:val="18"/>
              </w:rPr>
            </w:pPr>
            <w:r w:rsidRPr="00B04352">
              <w:rPr>
                <w:rFonts w:cs="Arial"/>
                <w:szCs w:val="18"/>
              </w:rPr>
              <w:t>NOTE:</w:t>
            </w:r>
          </w:p>
          <w:p w14:paraId="660786D9"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oc1</w:t>
            </w:r>
            <w:r w:rsidRPr="00B04352">
              <w:rPr>
                <w:rFonts w:cs="Arial"/>
                <w:szCs w:val="18"/>
              </w:rPr>
              <w:t xml:space="preserve"> is the ratio of cell 1</w:t>
            </w:r>
            <w:r w:rsidRPr="00B04352">
              <w:rPr>
                <w:rFonts w:cs="Arial"/>
                <w:szCs w:val="18"/>
                <w:lang w:eastAsia="zh-CN"/>
              </w:rPr>
              <w:t xml:space="preserve"> CRS</w:t>
            </w:r>
            <w:r w:rsidRPr="00B04352">
              <w:rPr>
                <w:rFonts w:cs="Arial"/>
                <w:szCs w:val="18"/>
              </w:rPr>
              <w:t xml:space="preserve"> signal / AWGN</w:t>
            </w:r>
          </w:p>
          <w:p w14:paraId="49CD294B" w14:textId="77777777" w:rsidR="00B9093B" w:rsidRPr="00B04352" w:rsidRDefault="00B9093B" w:rsidP="00BC52E9">
            <w:pPr>
              <w:pStyle w:val="TAL"/>
              <w:keepNext w:val="0"/>
              <w:keepLines w:val="0"/>
              <w:rPr>
                <w:rFonts w:cs="Arial"/>
                <w:szCs w:val="18"/>
                <w:lang w:eastAsia="zh-CN"/>
              </w:rPr>
            </w:pPr>
            <w:r w:rsidRPr="00B04352">
              <w:rPr>
                <w:rFonts w:cs="Arial"/>
                <w:szCs w:val="18"/>
              </w:rPr>
              <w:t>Ês</w:t>
            </w:r>
            <w:r w:rsidRPr="00B04352">
              <w:rPr>
                <w:rFonts w:cs="Arial"/>
                <w:szCs w:val="18"/>
                <w:vertAlign w:val="subscript"/>
              </w:rPr>
              <w:t>2</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oc2</w:t>
            </w:r>
            <w:r w:rsidRPr="00B04352">
              <w:rPr>
                <w:rFonts w:cs="Arial"/>
                <w:szCs w:val="18"/>
              </w:rPr>
              <w:t xml:space="preserve"> is the ratio of cell 2 </w:t>
            </w:r>
            <w:r w:rsidRPr="00B04352">
              <w:rPr>
                <w:rFonts w:cs="Arial"/>
                <w:szCs w:val="18"/>
                <w:lang w:eastAsia="zh-CN"/>
              </w:rPr>
              <w:t xml:space="preserve">CRS </w:t>
            </w:r>
            <w:r w:rsidRPr="00B04352">
              <w:rPr>
                <w:rFonts w:cs="Arial"/>
                <w:szCs w:val="18"/>
              </w:rPr>
              <w:t>signal / AWGN</w:t>
            </w:r>
          </w:p>
          <w:p w14:paraId="5EB602C1" w14:textId="77777777" w:rsidR="00B9093B" w:rsidRPr="00B04352" w:rsidRDefault="00B9093B" w:rsidP="00BC52E9">
            <w:pPr>
              <w:pStyle w:val="TAL"/>
              <w:keepNext w:val="0"/>
              <w:keepLines w:val="0"/>
              <w:rPr>
                <w:rFonts w:cs="Arial"/>
                <w:szCs w:val="18"/>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oc1</w:t>
            </w:r>
            <w:r w:rsidRPr="00B04352">
              <w:rPr>
                <w:rFonts w:cs="Arial"/>
                <w:szCs w:val="18"/>
              </w:rPr>
              <w:t xml:space="preserve"> is the ratio of cell 1</w:t>
            </w:r>
            <w:r w:rsidRPr="00B04352">
              <w:rPr>
                <w:rFonts w:cs="Arial"/>
                <w:szCs w:val="18"/>
                <w:lang w:eastAsia="zh-CN"/>
              </w:rPr>
              <w:t xml:space="preserve"> CSI-RS </w:t>
            </w:r>
            <w:r w:rsidRPr="00B04352">
              <w:rPr>
                <w:rFonts w:cs="Arial"/>
                <w:szCs w:val="18"/>
              </w:rPr>
              <w:t>signal / AWGN</w:t>
            </w:r>
          </w:p>
          <w:p w14:paraId="07947E28" w14:textId="77777777" w:rsidR="00B9093B" w:rsidRPr="00B04352" w:rsidRDefault="00B9093B" w:rsidP="00BC52E9">
            <w:pPr>
              <w:pStyle w:val="TAL"/>
              <w:keepNext w:val="0"/>
              <w:keepLines w:val="0"/>
              <w:rPr>
                <w:rFonts w:cs="Arial"/>
                <w:szCs w:val="18"/>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oc2</w:t>
            </w:r>
            <w:r w:rsidRPr="00B04352">
              <w:rPr>
                <w:rFonts w:cs="Arial"/>
                <w:szCs w:val="18"/>
              </w:rPr>
              <w:t xml:space="preserve"> is the ratio of cell 2 </w:t>
            </w:r>
            <w:r w:rsidRPr="00B04352">
              <w:rPr>
                <w:rFonts w:cs="Arial"/>
                <w:szCs w:val="18"/>
                <w:lang w:eastAsia="zh-CN"/>
              </w:rPr>
              <w:t xml:space="preserve">CSI-RS </w:t>
            </w:r>
            <w:r w:rsidRPr="00B04352">
              <w:rPr>
                <w:rFonts w:cs="Arial"/>
                <w:szCs w:val="18"/>
              </w:rPr>
              <w:t>signal / AWGN</w:t>
            </w:r>
          </w:p>
          <w:p w14:paraId="66B8886A" w14:textId="77777777" w:rsidR="00B9093B" w:rsidRPr="00B04352" w:rsidRDefault="00B9093B" w:rsidP="00BC52E9">
            <w:pPr>
              <w:pStyle w:val="TAL"/>
              <w:keepNext w:val="0"/>
              <w:keepLines w:val="0"/>
              <w:rPr>
                <w:rFonts w:cs="Arial"/>
                <w:szCs w:val="18"/>
              </w:rPr>
            </w:pPr>
          </w:p>
          <w:p w14:paraId="50563A13" w14:textId="77777777" w:rsidR="00B9093B" w:rsidRPr="00B04352" w:rsidRDefault="00B9093B" w:rsidP="00BC52E9">
            <w:pPr>
              <w:pStyle w:val="TAL"/>
              <w:keepNext w:val="0"/>
              <w:keepLines w:val="0"/>
              <w:rPr>
                <w:rFonts w:cs="Arial"/>
                <w:szCs w:val="18"/>
              </w:rPr>
            </w:pPr>
            <w:r w:rsidRPr="00B04352">
              <w:rPr>
                <w:rFonts w:cs="Arial"/>
                <w:szCs w:val="18"/>
              </w:rPr>
              <w:t>Ês / N</w:t>
            </w:r>
            <w:r w:rsidRPr="00B04352">
              <w:rPr>
                <w:rFonts w:cs="Arial"/>
                <w:szCs w:val="18"/>
                <w:vertAlign w:val="subscript"/>
              </w:rPr>
              <w:t>oc</w:t>
            </w:r>
            <w:r w:rsidRPr="00B04352">
              <w:rPr>
                <w:rFonts w:cs="Arial"/>
                <w:szCs w:val="18"/>
              </w:rPr>
              <w:t xml:space="preserve"> uncertainty for fading condition comprises two quantities:</w:t>
            </w:r>
          </w:p>
          <w:p w14:paraId="16FED681" w14:textId="77777777" w:rsidR="00B9093B" w:rsidRPr="00B04352" w:rsidRDefault="00B9093B" w:rsidP="00BC52E9">
            <w:pPr>
              <w:pStyle w:val="TAL"/>
              <w:keepNext w:val="0"/>
              <w:keepLines w:val="0"/>
              <w:rPr>
                <w:rFonts w:cs="Arial"/>
                <w:szCs w:val="18"/>
              </w:rPr>
            </w:pPr>
            <w:r w:rsidRPr="00B04352">
              <w:rPr>
                <w:rFonts w:cs="Arial"/>
                <w:szCs w:val="18"/>
              </w:rPr>
              <w:t>1. Signal-to-noise ratio uncertainty</w:t>
            </w:r>
          </w:p>
          <w:p w14:paraId="4977C00B" w14:textId="77777777" w:rsidR="00B9093B" w:rsidRPr="00B04352" w:rsidRDefault="00B9093B" w:rsidP="00BC52E9">
            <w:pPr>
              <w:pStyle w:val="TAL"/>
              <w:keepNext w:val="0"/>
              <w:keepLines w:val="0"/>
              <w:rPr>
                <w:rFonts w:cs="Arial"/>
                <w:szCs w:val="18"/>
              </w:rPr>
            </w:pPr>
            <w:r w:rsidRPr="00B04352">
              <w:rPr>
                <w:rFonts w:cs="Arial"/>
                <w:szCs w:val="18"/>
              </w:rPr>
              <w:t>2. Fading profile power uncertainty</w:t>
            </w:r>
          </w:p>
          <w:p w14:paraId="120F5425" w14:textId="77777777" w:rsidR="00B9093B" w:rsidRPr="00B04352" w:rsidRDefault="00B9093B" w:rsidP="00BC52E9">
            <w:pPr>
              <w:pStyle w:val="TAL"/>
              <w:keepNext w:val="0"/>
              <w:keepLines w:val="0"/>
              <w:rPr>
                <w:rFonts w:cs="Arial"/>
                <w:szCs w:val="18"/>
              </w:rPr>
            </w:pPr>
            <w:r w:rsidRPr="00B04352">
              <w:rPr>
                <w:rFonts w:cs="Arial"/>
                <w:szCs w:val="18"/>
              </w:rPr>
              <w:t>Items 1 and 2 are assumed to be uncorrelated so can be root sum squared:</w:t>
            </w:r>
          </w:p>
          <w:p w14:paraId="711BC35D" w14:textId="77777777" w:rsidR="00B9093B" w:rsidRPr="00B04352" w:rsidRDefault="00B9093B" w:rsidP="00BC52E9">
            <w:pPr>
              <w:pStyle w:val="TAL"/>
              <w:keepNext w:val="0"/>
              <w:keepLines w:val="0"/>
              <w:rPr>
                <w:rFonts w:cs="Arial"/>
                <w:szCs w:val="18"/>
              </w:rPr>
            </w:pPr>
            <w:r w:rsidRPr="00B04352">
              <w:rPr>
                <w:rFonts w:cs="Arial"/>
                <w:szCs w:val="18"/>
              </w:rPr>
              <w:t>Ês / N</w:t>
            </w:r>
            <w:r w:rsidRPr="00B04352">
              <w:rPr>
                <w:rFonts w:cs="Arial"/>
                <w:szCs w:val="18"/>
                <w:vertAlign w:val="subscript"/>
              </w:rPr>
              <w:t>oc</w:t>
            </w:r>
            <w:r w:rsidRPr="00B04352">
              <w:rPr>
                <w:rFonts w:cs="Arial"/>
                <w:szCs w:val="18"/>
              </w:rPr>
              <w:t xml:space="preserve"> uncertainty = SQRT (Signal-to-noise ratio uncertainty</w:t>
            </w:r>
            <w:r w:rsidRPr="00B04352">
              <w:rPr>
                <w:rFonts w:cs="Arial"/>
                <w:szCs w:val="18"/>
                <w:vertAlign w:val="superscript"/>
              </w:rPr>
              <w:t xml:space="preserve"> 2</w:t>
            </w:r>
            <w:r w:rsidRPr="00B04352">
              <w:rPr>
                <w:rFonts w:cs="Arial"/>
                <w:szCs w:val="18"/>
              </w:rPr>
              <w:t xml:space="preserve"> + Fading profile power uncertainty</w:t>
            </w:r>
            <w:r w:rsidRPr="00B04352">
              <w:rPr>
                <w:rFonts w:cs="Arial"/>
                <w:szCs w:val="18"/>
                <w:vertAlign w:val="superscript"/>
              </w:rPr>
              <w:t xml:space="preserve"> 2</w:t>
            </w:r>
            <w:r w:rsidRPr="00B04352">
              <w:rPr>
                <w:rFonts w:cs="Arial"/>
                <w:szCs w:val="18"/>
              </w:rPr>
              <w:t>)</w:t>
            </w:r>
          </w:p>
          <w:p w14:paraId="5122C244" w14:textId="77777777" w:rsidR="00B9093B" w:rsidRPr="00B04352" w:rsidRDefault="00B9093B" w:rsidP="00BC52E9">
            <w:pPr>
              <w:pStyle w:val="TAL"/>
              <w:keepNext w:val="0"/>
              <w:keepLines w:val="0"/>
              <w:rPr>
                <w:rFonts w:cs="Arial"/>
                <w:szCs w:val="18"/>
              </w:rPr>
            </w:pPr>
            <w:r w:rsidRPr="00B04352">
              <w:rPr>
                <w:rFonts w:cs="Arial"/>
                <w:szCs w:val="18"/>
              </w:rPr>
              <w:t>Signal-to-noise ratio uncertainty ±0.3 dB</w:t>
            </w:r>
          </w:p>
          <w:p w14:paraId="3D8391BB" w14:textId="77777777" w:rsidR="00B9093B" w:rsidRPr="00B04352" w:rsidRDefault="00B9093B" w:rsidP="00BC52E9">
            <w:pPr>
              <w:pStyle w:val="TAL"/>
              <w:keepNext w:val="0"/>
              <w:keepLines w:val="0"/>
              <w:rPr>
                <w:shd w:val="clear" w:color="auto" w:fill="FFFFFF"/>
                <w:lang w:eastAsia="zh-CN"/>
              </w:rPr>
            </w:pPr>
            <w:r w:rsidRPr="00B04352">
              <w:rPr>
                <w:rFonts w:cs="Arial"/>
                <w:szCs w:val="18"/>
              </w:rPr>
              <w:t>Fading profile power uncertainty ±0.5 dB</w:t>
            </w:r>
          </w:p>
        </w:tc>
      </w:tr>
      <w:tr w:rsidR="00B9093B" w:rsidRPr="00B04352" w14:paraId="7B82271C" w14:textId="77777777" w:rsidTr="00BC52E9">
        <w:trPr>
          <w:cantSplit/>
          <w:jc w:val="center"/>
        </w:trPr>
        <w:tc>
          <w:tcPr>
            <w:tcW w:w="3152" w:type="dxa"/>
          </w:tcPr>
          <w:p w14:paraId="261009C5" w14:textId="77777777" w:rsidR="00B9093B" w:rsidRPr="00B04352" w:rsidRDefault="00B9093B" w:rsidP="00BC52E9">
            <w:pPr>
              <w:pStyle w:val="TAL"/>
              <w:keepNext w:val="0"/>
              <w:keepLines w:val="0"/>
              <w:rPr>
                <w:lang w:eastAsia="zh-CN"/>
              </w:rPr>
            </w:pPr>
            <w:r w:rsidRPr="00B04352">
              <w:rPr>
                <w:lang w:eastAsia="zh-CN"/>
              </w:rPr>
              <w:t>8.22.8 E-UTRAN TDD-TDD inter-frequency event triggered reporting under fading propagation condition in DRX based on CSI-RS based discovery signal</w:t>
            </w:r>
          </w:p>
        </w:tc>
        <w:tc>
          <w:tcPr>
            <w:tcW w:w="2610" w:type="dxa"/>
          </w:tcPr>
          <w:p w14:paraId="50538E1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8.22.7</w:t>
            </w:r>
          </w:p>
        </w:tc>
        <w:tc>
          <w:tcPr>
            <w:tcW w:w="3692" w:type="dxa"/>
          </w:tcPr>
          <w:p w14:paraId="307E61F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8.22.7</w:t>
            </w:r>
          </w:p>
        </w:tc>
      </w:tr>
      <w:tr w:rsidR="00B9093B" w:rsidRPr="00B04352" w14:paraId="59FFBC27" w14:textId="77777777" w:rsidTr="00BC52E9">
        <w:trPr>
          <w:cantSplit/>
          <w:jc w:val="center"/>
        </w:trPr>
        <w:tc>
          <w:tcPr>
            <w:tcW w:w="3152" w:type="dxa"/>
          </w:tcPr>
          <w:p w14:paraId="4B235535" w14:textId="77777777" w:rsidR="00B9093B" w:rsidRPr="00B04352" w:rsidRDefault="00B9093B" w:rsidP="00BC52E9">
            <w:pPr>
              <w:pStyle w:val="TAL"/>
              <w:keepNext w:val="0"/>
              <w:keepLines w:val="0"/>
              <w:rPr>
                <w:lang w:eastAsia="zh-CN"/>
              </w:rPr>
            </w:pPr>
            <w:r w:rsidRPr="00B04352">
              <w:rPr>
                <w:lang w:eastAsia="zh-CN"/>
              </w:rPr>
              <w:t>8.22.9 E-UTRAN FDD event triggered reporting under deactivated SCell in non-DRX based on CRS based discovery signal</w:t>
            </w:r>
          </w:p>
        </w:tc>
        <w:tc>
          <w:tcPr>
            <w:tcW w:w="2610" w:type="dxa"/>
          </w:tcPr>
          <w:p w14:paraId="2588ABCC"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3692" w:type="dxa"/>
          </w:tcPr>
          <w:p w14:paraId="073366E9"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r>
      <w:tr w:rsidR="00B9093B" w:rsidRPr="00B04352" w14:paraId="7E24561E" w14:textId="77777777" w:rsidTr="00BC52E9">
        <w:trPr>
          <w:cantSplit/>
          <w:jc w:val="center"/>
        </w:trPr>
        <w:tc>
          <w:tcPr>
            <w:tcW w:w="3152" w:type="dxa"/>
          </w:tcPr>
          <w:p w14:paraId="42E21742" w14:textId="77777777" w:rsidR="00B9093B" w:rsidRPr="00B04352" w:rsidRDefault="00B9093B" w:rsidP="00BC52E9">
            <w:pPr>
              <w:pStyle w:val="TAL"/>
              <w:keepNext w:val="0"/>
              <w:keepLines w:val="0"/>
              <w:rPr>
                <w:lang w:eastAsia="zh-CN"/>
              </w:rPr>
            </w:pPr>
            <w:r w:rsidRPr="00B04352">
              <w:rPr>
                <w:lang w:eastAsia="zh-CN"/>
              </w:rPr>
              <w:t>8.22.10 E-UTRAN TDD event triggered reporting under deactivated SCell in non-DRX based on CRS based discovery signal</w:t>
            </w:r>
          </w:p>
        </w:tc>
        <w:tc>
          <w:tcPr>
            <w:tcW w:w="2610" w:type="dxa"/>
          </w:tcPr>
          <w:p w14:paraId="76A318D0"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3692" w:type="dxa"/>
          </w:tcPr>
          <w:p w14:paraId="69FBDB98"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r>
      <w:tr w:rsidR="00B9093B" w:rsidRPr="00B04352" w14:paraId="6591D6E7" w14:textId="77777777" w:rsidTr="00BC52E9">
        <w:trPr>
          <w:cantSplit/>
          <w:jc w:val="center"/>
        </w:trPr>
        <w:tc>
          <w:tcPr>
            <w:tcW w:w="3152" w:type="dxa"/>
          </w:tcPr>
          <w:p w14:paraId="5308BF6C" w14:textId="77777777" w:rsidR="00B9093B" w:rsidRPr="00B04352" w:rsidRDefault="00B9093B" w:rsidP="00BC52E9">
            <w:pPr>
              <w:pStyle w:val="TAL"/>
              <w:keepNext w:val="0"/>
              <w:keepLines w:val="0"/>
              <w:rPr>
                <w:lang w:eastAsia="zh-CN"/>
              </w:rPr>
            </w:pPr>
            <w:r w:rsidRPr="00B04352">
              <w:rPr>
                <w:lang w:eastAsia="zh-CN"/>
              </w:rPr>
              <w:lastRenderedPageBreak/>
              <w:t>8.22.11 E-UTRAN FDD event triggered reporting under deactivated SCell in non-DRX based on CSI-RS based discovery signal</w:t>
            </w:r>
          </w:p>
        </w:tc>
        <w:tc>
          <w:tcPr>
            <w:tcW w:w="2610" w:type="dxa"/>
          </w:tcPr>
          <w:p w14:paraId="11A47C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E3FCAA3" w14:textId="77777777" w:rsidR="00B9093B" w:rsidRPr="00B04352" w:rsidRDefault="00B9093B" w:rsidP="00BC52E9">
            <w:pPr>
              <w:pStyle w:val="TAL"/>
              <w:keepNext w:val="0"/>
              <w:keepLines w:val="0"/>
              <w:rPr>
                <w:vertAlign w:val="subscript"/>
              </w:rPr>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204DC72D"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62DEDBD8" w14:textId="77777777" w:rsidR="00B9093B" w:rsidRPr="00B04352" w:rsidRDefault="00B9093B" w:rsidP="00BC52E9">
            <w:pPr>
              <w:pStyle w:val="TAL"/>
              <w:keepNext w:val="0"/>
              <w:keepLines w:val="0"/>
            </w:pPr>
          </w:p>
          <w:p w14:paraId="1AA4C6C9" w14:textId="77777777" w:rsidR="00B9093B" w:rsidRPr="00B04352" w:rsidRDefault="00B9093B" w:rsidP="00BC52E9">
            <w:pPr>
              <w:pStyle w:val="TAL"/>
              <w:keepNext w:val="0"/>
              <w:keepLines w:val="0"/>
              <w:rPr>
                <w:shd w:val="clear" w:color="auto" w:fill="FFFFFF"/>
                <w:lang w:eastAsia="zh-CN"/>
              </w:rPr>
            </w:pPr>
          </w:p>
          <w:p w14:paraId="3E6AD44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35E77AB" w14:textId="77777777" w:rsidR="00B9093B" w:rsidRPr="00B04352" w:rsidRDefault="00B9093B" w:rsidP="00BC52E9">
            <w:pPr>
              <w:pStyle w:val="TAL"/>
              <w:keepNext w:val="0"/>
              <w:keepLines w:val="0"/>
              <w:rPr>
                <w:vertAlign w:val="subscript"/>
                <w:lang w:eastAsia="zh-CN"/>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A21A6B8" w14:textId="77777777" w:rsidR="00B9093B" w:rsidRPr="00B04352" w:rsidRDefault="00B9093B" w:rsidP="00BC52E9">
            <w:pPr>
              <w:pStyle w:val="TAL"/>
              <w:keepNext w:val="0"/>
              <w:keepLines w:val="0"/>
              <w:rPr>
                <w:vertAlign w:val="subscript"/>
              </w:rPr>
            </w:pPr>
            <w:r w:rsidRPr="00B04352">
              <w:t>CRS 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805EB9C" w14:textId="77777777" w:rsidR="00B9093B" w:rsidRPr="00B04352" w:rsidRDefault="00B9093B" w:rsidP="00BC52E9">
            <w:pPr>
              <w:pStyle w:val="TAL"/>
              <w:keepNext w:val="0"/>
              <w:keepLines w:val="0"/>
              <w:rPr>
                <w:vertAlign w:val="subscript"/>
                <w:lang w:eastAsia="zh-CN"/>
              </w:rPr>
            </w:pPr>
            <w:r w:rsidRPr="00B04352">
              <w:t>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162CA8CD" w14:textId="77777777" w:rsidR="00B9093B" w:rsidRPr="00B04352" w:rsidRDefault="00B9093B" w:rsidP="00BC52E9">
            <w:pPr>
              <w:pStyle w:val="TAL"/>
              <w:keepNext w:val="0"/>
              <w:keepLines w:val="0"/>
              <w:rPr>
                <w:vertAlign w:val="subscript"/>
              </w:rPr>
            </w:pPr>
            <w:r w:rsidRPr="00B04352">
              <w:t>CSI-RS 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A546DF4" w14:textId="77777777" w:rsidR="00B9093B" w:rsidRPr="00B04352" w:rsidRDefault="00B9093B" w:rsidP="00BC52E9">
            <w:pPr>
              <w:pStyle w:val="TAL"/>
              <w:keepNext w:val="0"/>
              <w:keepLines w:val="0"/>
              <w:rPr>
                <w:shd w:val="clear" w:color="auto" w:fill="FFFFFF"/>
              </w:rPr>
            </w:pPr>
          </w:p>
          <w:p w14:paraId="240B0D4C" w14:textId="77777777" w:rsidR="00B9093B" w:rsidRPr="00B04352" w:rsidRDefault="00B9093B" w:rsidP="00BC52E9">
            <w:pPr>
              <w:pStyle w:val="TAL"/>
              <w:keepNext w:val="0"/>
              <w:keepLines w:val="0"/>
            </w:pPr>
            <w:r w:rsidRPr="00B04352">
              <w:t>Time alignment error cell 2 rel. to cell 1: Intra-band contiguous CA: ±130 ns (±4Ts)</w:t>
            </w:r>
          </w:p>
          <w:p w14:paraId="5709E66A" w14:textId="77777777" w:rsidR="00B9093B" w:rsidRPr="00B04352" w:rsidRDefault="00B9093B" w:rsidP="00BC52E9">
            <w:pPr>
              <w:pStyle w:val="TAL"/>
              <w:keepNext w:val="0"/>
              <w:keepLines w:val="0"/>
            </w:pPr>
            <w:r w:rsidRPr="00B04352">
              <w:t>Intra-band non-contiguous CA: ±260 ns (±8Ts)</w:t>
            </w:r>
          </w:p>
          <w:p w14:paraId="31D94720" w14:textId="77777777" w:rsidR="00B9093B" w:rsidRPr="00B04352" w:rsidRDefault="00B9093B" w:rsidP="00BC52E9">
            <w:pPr>
              <w:pStyle w:val="TAL"/>
              <w:keepNext w:val="0"/>
              <w:keepLines w:val="0"/>
              <w:rPr>
                <w:shd w:val="clear" w:color="auto" w:fill="FFFFFF"/>
                <w:lang w:eastAsia="zh-CN"/>
              </w:rPr>
            </w:pPr>
            <w:r w:rsidRPr="00B04352">
              <w:t>Inter-band CA: ±260 ns (±8Ts)</w:t>
            </w:r>
          </w:p>
        </w:tc>
        <w:tc>
          <w:tcPr>
            <w:tcW w:w="3692" w:type="dxa"/>
          </w:tcPr>
          <w:p w14:paraId="778A6F90" w14:textId="77777777" w:rsidR="00B9093B" w:rsidRPr="00B04352" w:rsidRDefault="00B9093B" w:rsidP="00BC52E9">
            <w:pPr>
              <w:pStyle w:val="TAL"/>
              <w:keepNext w:val="0"/>
              <w:keepLines w:val="0"/>
              <w:rPr>
                <w:lang w:eastAsia="zh-CN"/>
              </w:rPr>
            </w:pPr>
            <w:r w:rsidRPr="00B04352">
              <w:rPr>
                <w:lang w:eastAsia="zh-CN"/>
              </w:rPr>
              <w:t>NOTE:</w:t>
            </w:r>
          </w:p>
          <w:p w14:paraId="14E6D87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70ABEC4"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245633B" w14:textId="77777777" w:rsidR="00B9093B" w:rsidRPr="00B04352" w:rsidRDefault="00B9093B" w:rsidP="00BC52E9">
            <w:pPr>
              <w:pStyle w:val="TAL"/>
              <w:keepNext w:val="0"/>
              <w:keepLines w:val="0"/>
              <w:rPr>
                <w:lang w:eastAsia="zh-CN"/>
              </w:rPr>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AFCBC5A" w14:textId="77777777" w:rsidR="00B9093B" w:rsidRPr="00B04352" w:rsidRDefault="00B9093B" w:rsidP="00BC52E9">
            <w:pPr>
              <w:pStyle w:val="TAL"/>
              <w:keepNext w:val="0"/>
              <w:keepLines w:val="0"/>
              <w:rPr>
                <w:lang w:eastAsia="zh-CN"/>
              </w:rPr>
            </w:pPr>
          </w:p>
          <w:p w14:paraId="7CD2B484" w14:textId="77777777" w:rsidR="00B9093B" w:rsidRPr="00B04352" w:rsidRDefault="00B9093B" w:rsidP="00BC52E9">
            <w:pPr>
              <w:pStyle w:val="TAL"/>
              <w:keepNext w:val="0"/>
              <w:keepLines w:val="0"/>
              <w:rPr>
                <w:lang w:eastAsia="zh-CN"/>
              </w:rPr>
            </w:pPr>
          </w:p>
          <w:p w14:paraId="3A6414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C727526" w14:textId="77777777" w:rsidR="00B9093B" w:rsidRPr="00B04352" w:rsidRDefault="00B9093B" w:rsidP="00BC52E9">
            <w:pPr>
              <w:pStyle w:val="TAL"/>
              <w:keepNext w:val="0"/>
              <w:keepLines w:val="0"/>
              <w:rPr>
                <w:lang w:eastAsia="zh-CN"/>
              </w:rPr>
            </w:pPr>
          </w:p>
          <w:p w14:paraId="3E04EAB4" w14:textId="77777777" w:rsidR="00B9093B" w:rsidRPr="00B04352" w:rsidRDefault="00B9093B" w:rsidP="00BC52E9">
            <w:pPr>
              <w:pStyle w:val="TAL"/>
              <w:keepNext w:val="0"/>
              <w:keepLines w:val="0"/>
              <w:rPr>
                <w:lang w:eastAsia="zh-CN"/>
              </w:rPr>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CRS signal / AWGN</w:t>
            </w:r>
          </w:p>
          <w:p w14:paraId="5DACC232"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CRS signal / AWGN</w:t>
            </w:r>
          </w:p>
          <w:p w14:paraId="47A2EAF4" w14:textId="77777777" w:rsidR="00B9093B" w:rsidRPr="00B04352" w:rsidRDefault="00B9093B" w:rsidP="00BC52E9">
            <w:pPr>
              <w:pStyle w:val="TAL"/>
              <w:keepNext w:val="0"/>
              <w:keepLines w:val="0"/>
              <w:rPr>
                <w:lang w:eastAsia="zh-CN"/>
              </w:rPr>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CSI-RS signal / AWGN</w:t>
            </w:r>
          </w:p>
          <w:p w14:paraId="501C76F8"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CSI-RS signal / AWGN</w:t>
            </w:r>
          </w:p>
          <w:p w14:paraId="6F0CEA3F" w14:textId="77777777" w:rsidR="00B9093B" w:rsidRPr="00B04352" w:rsidRDefault="00B9093B" w:rsidP="00BC52E9">
            <w:pPr>
              <w:pStyle w:val="TAL"/>
              <w:keepNext w:val="0"/>
              <w:keepLines w:val="0"/>
              <w:rPr>
                <w:lang w:eastAsia="zh-CN"/>
              </w:rPr>
            </w:pPr>
          </w:p>
          <w:p w14:paraId="5D837124" w14:textId="77777777" w:rsidR="00B9093B" w:rsidRPr="00B04352" w:rsidRDefault="00B9093B" w:rsidP="00BC52E9">
            <w:pPr>
              <w:pStyle w:val="TAL"/>
              <w:keepNext w:val="0"/>
              <w:keepLines w:val="0"/>
              <w:rPr>
                <w:lang w:eastAsia="zh-CN"/>
              </w:rPr>
            </w:pPr>
          </w:p>
          <w:p w14:paraId="16984E78"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rPr>
                <w:lang w:eastAsia="zh-CN"/>
              </w:rPr>
              <w:t>and</w:t>
            </w:r>
            <w:r w:rsidRPr="00B04352">
              <w:t xml:space="preserve"> Ês</w:t>
            </w:r>
            <w:r w:rsidRPr="00B04352">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for fading condition comprises two quantities:</w:t>
            </w:r>
          </w:p>
          <w:p w14:paraId="6C0703A5"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423B7AB"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4949F629" w14:textId="77777777" w:rsidR="00B9093B" w:rsidRPr="00B04352" w:rsidRDefault="00B9093B" w:rsidP="00BC52E9">
            <w:pPr>
              <w:pStyle w:val="TAL"/>
              <w:keepNext w:val="0"/>
              <w:keepLines w:val="0"/>
              <w:rPr>
                <w:lang w:eastAsia="sv-SE"/>
              </w:rPr>
            </w:pPr>
          </w:p>
          <w:p w14:paraId="357550F9"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70B01E45"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2F8637A7"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4B11BB70"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02509341" w14:textId="77777777" w:rsidR="00B9093B" w:rsidRPr="00B04352" w:rsidRDefault="00B9093B" w:rsidP="00BC52E9">
            <w:pPr>
              <w:pStyle w:val="TAL"/>
              <w:keepNext w:val="0"/>
              <w:keepLines w:val="0"/>
            </w:pPr>
          </w:p>
          <w:p w14:paraId="682DD6BD" w14:textId="77777777" w:rsidR="00B9093B" w:rsidRPr="00B04352" w:rsidRDefault="00B9093B" w:rsidP="00BC52E9">
            <w:pPr>
              <w:pStyle w:val="TAL"/>
              <w:keepNext w:val="0"/>
              <w:keepLines w:val="0"/>
            </w:pPr>
          </w:p>
          <w:p w14:paraId="4193FE5C" w14:textId="77777777" w:rsidR="00B9093B" w:rsidRPr="00B04352" w:rsidRDefault="00B9093B" w:rsidP="00BC52E9">
            <w:pPr>
              <w:pStyle w:val="TAL"/>
              <w:keepNext w:val="0"/>
              <w:keepLines w:val="0"/>
              <w:rPr>
                <w:shd w:val="clear" w:color="auto" w:fill="FFFFFF"/>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7B3F95FD" w14:textId="77777777" w:rsidTr="00BC52E9">
        <w:trPr>
          <w:cantSplit/>
          <w:jc w:val="center"/>
        </w:trPr>
        <w:tc>
          <w:tcPr>
            <w:tcW w:w="3152" w:type="dxa"/>
          </w:tcPr>
          <w:p w14:paraId="26EE40B3" w14:textId="77777777" w:rsidR="00B9093B" w:rsidRPr="00B04352" w:rsidRDefault="00B9093B" w:rsidP="00BC52E9">
            <w:pPr>
              <w:pStyle w:val="TAL"/>
              <w:keepNext w:val="0"/>
              <w:keepLines w:val="0"/>
              <w:rPr>
                <w:lang w:eastAsia="zh-CN"/>
              </w:rPr>
            </w:pPr>
            <w:r w:rsidRPr="00B04352">
              <w:rPr>
                <w:lang w:eastAsia="zh-CN"/>
              </w:rPr>
              <w:t>8.22.12 E-UTRAN TDD event triggered reporting under deactivated SCell in non-DRX based on CSI-RS based discovery signal</w:t>
            </w:r>
          </w:p>
        </w:tc>
        <w:tc>
          <w:tcPr>
            <w:tcW w:w="2610" w:type="dxa"/>
          </w:tcPr>
          <w:p w14:paraId="1D34D24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8.22.11</w:t>
            </w:r>
          </w:p>
        </w:tc>
        <w:tc>
          <w:tcPr>
            <w:tcW w:w="3692" w:type="dxa"/>
          </w:tcPr>
          <w:p w14:paraId="0E73603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8.22.12</w:t>
            </w:r>
          </w:p>
        </w:tc>
      </w:tr>
      <w:tr w:rsidR="00B9093B" w:rsidRPr="00B04352" w14:paraId="52295797" w14:textId="77777777" w:rsidTr="00BC52E9">
        <w:trPr>
          <w:cantSplit/>
          <w:jc w:val="center"/>
        </w:trPr>
        <w:tc>
          <w:tcPr>
            <w:tcW w:w="3152" w:type="dxa"/>
          </w:tcPr>
          <w:p w14:paraId="516A13F4" w14:textId="77777777" w:rsidR="00B9093B" w:rsidRPr="00B04352" w:rsidRDefault="00B9093B" w:rsidP="00BC52E9">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2610" w:type="dxa"/>
          </w:tcPr>
          <w:p w14:paraId="6D8C5A0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3C665E9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E487CFC" w14:textId="77777777" w:rsidR="00B9093B" w:rsidRPr="00B04352" w:rsidRDefault="00B9093B" w:rsidP="00BC52E9">
            <w:pPr>
              <w:pStyle w:val="TAL"/>
              <w:keepNext w:val="0"/>
              <w:keepLines w:val="0"/>
              <w:rPr>
                <w:shd w:val="clear" w:color="auto" w:fill="FFFFFF"/>
                <w:lang w:eastAsia="zh-CN"/>
              </w:rPr>
            </w:pPr>
          </w:p>
          <w:p w14:paraId="7DEFA21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D2B392E"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2E3D8349" w14:textId="77777777" w:rsidR="00B9093B" w:rsidRPr="00881B34" w:rsidRDefault="00B9093B" w:rsidP="00BC52E9">
            <w:pPr>
              <w:pStyle w:val="TAL"/>
              <w:keepNext w:val="0"/>
              <w:keepLines w:val="0"/>
            </w:pPr>
            <w:r w:rsidRPr="00B04352">
              <w:t>NOTE:</w:t>
            </w:r>
          </w:p>
          <w:p w14:paraId="08E25ED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6F5C1C7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BBDD9D4" w14:textId="77777777" w:rsidR="00B9093B" w:rsidRPr="00B04352" w:rsidRDefault="00B9093B" w:rsidP="00BC52E9">
            <w:pPr>
              <w:pStyle w:val="TAL"/>
              <w:keepNext w:val="0"/>
              <w:keepLines w:val="0"/>
              <w:rPr>
                <w:lang w:eastAsia="zh-CN"/>
              </w:rPr>
            </w:pPr>
          </w:p>
          <w:p w14:paraId="7D5A5B9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881B34">
              <w:rPr>
                <w:rFonts w:eastAsia="PMingLiU"/>
                <w:lang w:eastAsia="zh-TW"/>
              </w:rPr>
              <w:t>2</w:t>
            </w:r>
            <w:r w:rsidRPr="00B04352">
              <w:t xml:space="preserve"> frequency</w:t>
            </w:r>
          </w:p>
          <w:p w14:paraId="0E781423"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w:t>
            </w:r>
            <w:r w:rsidRPr="00881B34">
              <w:rPr>
                <w:rFonts w:eastAsia="PMingLiU"/>
                <w:lang w:eastAsia="zh-TW"/>
              </w:rPr>
              <w:t>2</w:t>
            </w:r>
            <w:r w:rsidRPr="00B04352">
              <w:t xml:space="preserve"> signal / AWGN</w:t>
            </w:r>
          </w:p>
          <w:p w14:paraId="2FA92E66" w14:textId="77777777" w:rsidR="00B9093B" w:rsidRPr="00B04352" w:rsidRDefault="00B9093B" w:rsidP="00BC52E9">
            <w:pPr>
              <w:pStyle w:val="TAL"/>
              <w:keepNext w:val="0"/>
              <w:keepLines w:val="0"/>
              <w:rPr>
                <w:lang w:eastAsia="zh-CN"/>
              </w:rPr>
            </w:pPr>
          </w:p>
          <w:p w14:paraId="0865D4ED" w14:textId="77777777" w:rsidR="00B9093B" w:rsidRPr="00B04352" w:rsidRDefault="00B9093B" w:rsidP="00BC52E9">
            <w:pPr>
              <w:pStyle w:val="TAL"/>
              <w:keepNext w:val="0"/>
              <w:keepLines w:val="0"/>
            </w:pPr>
          </w:p>
          <w:p w14:paraId="45A641B8"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uncertainty,</w:t>
            </w:r>
            <w:r w:rsidRPr="00B04352">
              <w:t xml:space="preserve"> 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w:t>
            </w:r>
            <w:r w:rsidRPr="00881B34">
              <w:rPr>
                <w:rFonts w:eastAsia="PMingLiU"/>
                <w:lang w:eastAsia="zh-TW"/>
              </w:rPr>
              <w:t xml:space="preserve"> </w:t>
            </w:r>
            <w:r w:rsidRPr="00B04352">
              <w:rPr>
                <w:lang w:eastAsia="sv-SE"/>
              </w:rPr>
              <w:t>for fading condition comprises two quantities:</w:t>
            </w:r>
          </w:p>
          <w:p w14:paraId="1633FD79"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38FC55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1D91EE1A" w14:textId="77777777" w:rsidR="00B9093B" w:rsidRPr="00B04352" w:rsidRDefault="00B9093B" w:rsidP="00BC52E9">
            <w:pPr>
              <w:pStyle w:val="TAL"/>
              <w:keepNext w:val="0"/>
              <w:keepLines w:val="0"/>
              <w:rPr>
                <w:lang w:eastAsia="sv-SE"/>
              </w:rPr>
            </w:pPr>
          </w:p>
          <w:p w14:paraId="026812F9"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6DAC7E6C"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0D7AD646"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3C7AE82A" w14:textId="77777777" w:rsidR="00B9093B" w:rsidRPr="00B04352" w:rsidRDefault="00B9093B" w:rsidP="00BC52E9">
            <w:pPr>
              <w:pStyle w:val="TAL"/>
              <w:keepNext w:val="0"/>
              <w:keepLines w:val="0"/>
              <w:rPr>
                <w:shd w:val="clear" w:color="auto" w:fill="FFFFFF"/>
                <w:lang w:eastAsia="zh-CN"/>
              </w:rPr>
            </w:pPr>
            <w:r w:rsidRPr="00B04352">
              <w:t>Fading profile power uncertainty</w:t>
            </w:r>
            <w:r w:rsidRPr="00B04352">
              <w:rPr>
                <w:lang w:eastAsia="sv-SE"/>
              </w:rPr>
              <w:t xml:space="preserve"> ±0.5 dB</w:t>
            </w:r>
          </w:p>
        </w:tc>
      </w:tr>
      <w:tr w:rsidR="00B9093B" w:rsidRPr="00B04352" w14:paraId="7859FC34" w14:textId="77777777" w:rsidTr="00BC52E9">
        <w:trPr>
          <w:cantSplit/>
          <w:jc w:val="center"/>
        </w:trPr>
        <w:tc>
          <w:tcPr>
            <w:tcW w:w="3152" w:type="dxa"/>
          </w:tcPr>
          <w:p w14:paraId="17122EE0" w14:textId="77777777" w:rsidR="00B9093B" w:rsidRPr="00B04352" w:rsidRDefault="00B9093B" w:rsidP="00BC52E9">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2610" w:type="dxa"/>
          </w:tcPr>
          <w:p w14:paraId="2F9CF3E2"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3344FAE5"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B9093B" w:rsidRPr="00B04352" w14:paraId="20F74336" w14:textId="77777777" w:rsidTr="00BC52E9">
        <w:trPr>
          <w:cantSplit/>
          <w:jc w:val="center"/>
        </w:trPr>
        <w:tc>
          <w:tcPr>
            <w:tcW w:w="3152" w:type="dxa"/>
          </w:tcPr>
          <w:p w14:paraId="2F2D4F01" w14:textId="77777777" w:rsidR="00B9093B" w:rsidRPr="00B04352" w:rsidRDefault="00B9093B" w:rsidP="00BC52E9">
            <w:pPr>
              <w:pStyle w:val="TAL"/>
              <w:keepNext w:val="0"/>
              <w:keepLines w:val="0"/>
              <w:rPr>
                <w:lang w:eastAsia="zh-CN"/>
              </w:rPr>
            </w:pPr>
            <w:r w:rsidRPr="00881B34">
              <w:rPr>
                <w:rFonts w:eastAsia="PMingLiU"/>
                <w:lang w:eastAsia="zh-TW"/>
              </w:rPr>
              <w:lastRenderedPageBreak/>
              <w:t xml:space="preserve">8.23.3 </w:t>
            </w:r>
            <w:r w:rsidRPr="00B04352">
              <w:t>E-UTRAN TDD-TDD DC intra-frequency event triggered reporting with DRX in synchronous DC</w:t>
            </w:r>
          </w:p>
        </w:tc>
        <w:tc>
          <w:tcPr>
            <w:tcW w:w="2610" w:type="dxa"/>
          </w:tcPr>
          <w:p w14:paraId="783C936E"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46F0DA66"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B9093B" w:rsidRPr="00B04352" w14:paraId="3FEA0E51" w14:textId="77777777" w:rsidTr="00BC52E9">
        <w:trPr>
          <w:cantSplit/>
          <w:jc w:val="center"/>
        </w:trPr>
        <w:tc>
          <w:tcPr>
            <w:tcW w:w="3152" w:type="dxa"/>
          </w:tcPr>
          <w:p w14:paraId="48DA4562" w14:textId="77777777" w:rsidR="00B9093B" w:rsidRPr="00B04352" w:rsidRDefault="00B9093B" w:rsidP="00BC52E9">
            <w:pPr>
              <w:pStyle w:val="TAL"/>
              <w:keepNext w:val="0"/>
              <w:keepLines w:val="0"/>
              <w:rPr>
                <w:lang w:eastAsia="zh-CN"/>
              </w:rPr>
            </w:pPr>
            <w:r w:rsidRPr="00881B34">
              <w:rPr>
                <w:rFonts w:eastAsia="PMingLiU"/>
                <w:lang w:eastAsia="zh-TW"/>
              </w:rPr>
              <w:t xml:space="preserve">8.23.4 </w:t>
            </w:r>
            <w:r w:rsidRPr="00B04352">
              <w:t>E-UTRAN FDD-FDD DC inter-frequency event triggered reporting with DRX in synchronous DC</w:t>
            </w:r>
          </w:p>
        </w:tc>
        <w:tc>
          <w:tcPr>
            <w:tcW w:w="2610" w:type="dxa"/>
          </w:tcPr>
          <w:p w14:paraId="78A4A77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5FB9DC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8423592" w14:textId="77777777" w:rsidR="00B9093B" w:rsidRPr="00B04352" w:rsidRDefault="00B9093B" w:rsidP="00BC52E9">
            <w:pPr>
              <w:pStyle w:val="TAL"/>
              <w:keepNext w:val="0"/>
              <w:keepLines w:val="0"/>
              <w:rPr>
                <w:shd w:val="clear" w:color="auto" w:fill="FFFFFF"/>
                <w:lang w:eastAsia="zh-CN"/>
              </w:rPr>
            </w:pPr>
          </w:p>
          <w:p w14:paraId="1F0E0B1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8CC3E4E"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E7F2514" w14:textId="77777777" w:rsidR="00B9093B" w:rsidRPr="00B04352" w:rsidRDefault="00B9093B" w:rsidP="00BC52E9">
            <w:pPr>
              <w:pStyle w:val="TAL"/>
              <w:keepNext w:val="0"/>
              <w:keepLines w:val="0"/>
              <w:rPr>
                <w:lang w:eastAsia="zh-CN"/>
              </w:rPr>
            </w:pPr>
          </w:p>
          <w:p w14:paraId="7EBE5C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67DFA071"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tc>
        <w:tc>
          <w:tcPr>
            <w:tcW w:w="3692" w:type="dxa"/>
          </w:tcPr>
          <w:p w14:paraId="091AF0FC" w14:textId="77777777" w:rsidR="00B9093B" w:rsidRPr="00B04352" w:rsidRDefault="00B9093B" w:rsidP="00BC52E9">
            <w:pPr>
              <w:pStyle w:val="TAL"/>
              <w:keepNext w:val="0"/>
              <w:keepLines w:val="0"/>
            </w:pPr>
            <w:r w:rsidRPr="00B04352">
              <w:t>NOTE:</w:t>
            </w:r>
          </w:p>
          <w:p w14:paraId="699BB68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cell 1 frequency</w:t>
            </w:r>
          </w:p>
          <w:p w14:paraId="15B6681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11C3BDF5" w14:textId="77777777" w:rsidR="00B9093B" w:rsidRPr="00B04352" w:rsidRDefault="00B9093B" w:rsidP="00BC52E9">
            <w:pPr>
              <w:pStyle w:val="TAL"/>
              <w:keepNext w:val="0"/>
              <w:keepLines w:val="0"/>
              <w:rPr>
                <w:lang w:eastAsia="zh-CN"/>
              </w:rPr>
            </w:pPr>
          </w:p>
          <w:p w14:paraId="1D5B08B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cell </w:t>
            </w:r>
            <w:r w:rsidRPr="00B04352">
              <w:rPr>
                <w:lang w:eastAsia="zh-CN"/>
              </w:rPr>
              <w:t>3</w:t>
            </w:r>
            <w:r w:rsidRPr="00B04352">
              <w:t xml:space="preserve"> frequency</w:t>
            </w:r>
          </w:p>
          <w:p w14:paraId="486939FA" w14:textId="77777777" w:rsidR="00B9093B" w:rsidRPr="00B04352" w:rsidRDefault="00B9093B" w:rsidP="00BC52E9">
            <w:pPr>
              <w:pStyle w:val="TAL"/>
              <w:keepNext w:val="0"/>
              <w:keepLines w:val="0"/>
              <w:rPr>
                <w:lang w:eastAsia="zh-CN"/>
              </w:rPr>
            </w:pPr>
            <w:r w:rsidRPr="00B04352">
              <w:t>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07E21732" w14:textId="77777777" w:rsidR="00B9093B" w:rsidRPr="00B04352" w:rsidRDefault="00B9093B" w:rsidP="00BC52E9">
            <w:pPr>
              <w:pStyle w:val="TAL"/>
              <w:keepNext w:val="0"/>
              <w:keepLines w:val="0"/>
              <w:rPr>
                <w:lang w:eastAsia="zh-CN"/>
              </w:rPr>
            </w:pPr>
          </w:p>
          <w:p w14:paraId="07A097CF" w14:textId="77777777" w:rsidR="00B9093B" w:rsidRPr="00B04352" w:rsidRDefault="00B9093B" w:rsidP="00BC52E9">
            <w:pPr>
              <w:pStyle w:val="TAL"/>
              <w:keepNext w:val="0"/>
              <w:keepLines w:val="0"/>
              <w:rPr>
                <w:lang w:eastAsia="zh-CN"/>
              </w:rPr>
            </w:pPr>
          </w:p>
          <w:p w14:paraId="36EC8DF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oc3</w:t>
            </w:r>
            <w:r w:rsidRPr="00B04352">
              <w:t xml:space="preserve"> is the AWGN on cell </w:t>
            </w:r>
            <w:r w:rsidRPr="00B04352">
              <w:rPr>
                <w:lang w:eastAsia="zh-CN"/>
              </w:rPr>
              <w:t>3</w:t>
            </w:r>
            <w:r w:rsidRPr="00B04352">
              <w:t xml:space="preserve"> frequency</w:t>
            </w:r>
          </w:p>
          <w:p w14:paraId="2C0FAF5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t xml:space="preserve"> is the ratio of cell 3 signal / AWGN</w:t>
            </w:r>
          </w:p>
          <w:p w14:paraId="70C6C903" w14:textId="77777777" w:rsidR="00B9093B" w:rsidRPr="00B04352" w:rsidRDefault="00B9093B" w:rsidP="00BC52E9">
            <w:pPr>
              <w:pStyle w:val="TAL"/>
              <w:keepNext w:val="0"/>
              <w:keepLines w:val="0"/>
            </w:pPr>
          </w:p>
          <w:p w14:paraId="151A7692"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uncertainty,</w:t>
            </w:r>
            <w:r w:rsidRPr="00B04352">
              <w:t xml:space="preserve"> Ês</w:t>
            </w:r>
            <w:r w:rsidRPr="00B04352">
              <w:rPr>
                <w:vertAlign w:val="subscript"/>
                <w:lang w:eastAsia="zh-CN"/>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w:t>
            </w: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oc3</w:t>
            </w:r>
            <w:r w:rsidRPr="00B04352">
              <w:rPr>
                <w:lang w:eastAsia="sv-SE"/>
              </w:rPr>
              <w:t xml:space="preserve"> uncertainty for fading condition comprises two quantities:</w:t>
            </w:r>
          </w:p>
          <w:p w14:paraId="334389E5"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10DDB47"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4BA1F867" w14:textId="77777777" w:rsidR="00B9093B" w:rsidRPr="00B04352" w:rsidRDefault="00B9093B" w:rsidP="00BC52E9">
            <w:pPr>
              <w:pStyle w:val="TAL"/>
              <w:keepNext w:val="0"/>
              <w:keepLines w:val="0"/>
              <w:rPr>
                <w:lang w:eastAsia="sv-SE"/>
              </w:rPr>
            </w:pPr>
          </w:p>
          <w:p w14:paraId="1FC35772"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3FE6398"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13F7404"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2A52A754" w14:textId="77777777" w:rsidR="00B9093B" w:rsidRPr="00B04352" w:rsidRDefault="00B9093B" w:rsidP="00BC52E9">
            <w:pPr>
              <w:pStyle w:val="TAL"/>
              <w:keepNext w:val="0"/>
              <w:keepLines w:val="0"/>
              <w:rPr>
                <w:shd w:val="clear" w:color="auto" w:fill="FFFFFF"/>
                <w:lang w:eastAsia="zh-CN"/>
              </w:rPr>
            </w:pPr>
            <w:r w:rsidRPr="00B04352">
              <w:t>Fading profile power uncertainty</w:t>
            </w:r>
            <w:r w:rsidRPr="00B04352">
              <w:rPr>
                <w:lang w:eastAsia="sv-SE"/>
              </w:rPr>
              <w:t xml:space="preserve"> ±0.5 dB</w:t>
            </w:r>
          </w:p>
        </w:tc>
      </w:tr>
      <w:tr w:rsidR="00B9093B" w:rsidRPr="00B04352" w14:paraId="1F03DECA" w14:textId="77777777" w:rsidTr="00BC52E9">
        <w:trPr>
          <w:cantSplit/>
          <w:jc w:val="center"/>
        </w:trPr>
        <w:tc>
          <w:tcPr>
            <w:tcW w:w="3152" w:type="dxa"/>
          </w:tcPr>
          <w:p w14:paraId="11341A3C" w14:textId="77777777" w:rsidR="00B9093B" w:rsidRPr="00B04352" w:rsidRDefault="00B9093B" w:rsidP="00BC52E9">
            <w:pPr>
              <w:pStyle w:val="TAL"/>
              <w:keepNext w:val="0"/>
              <w:keepLines w:val="0"/>
              <w:rPr>
                <w:lang w:eastAsia="zh-CN"/>
              </w:rPr>
            </w:pPr>
            <w:r w:rsidRPr="00881B34">
              <w:rPr>
                <w:rFonts w:eastAsia="PMingLiU"/>
                <w:lang w:eastAsia="zh-TW"/>
              </w:rPr>
              <w:t xml:space="preserve">8.23.5 </w:t>
            </w:r>
            <w:r w:rsidRPr="00B04352">
              <w:t>E-UTRAN FDD-FDD DC inter-frequency event triggered reporting with DRX in asynchronous DC</w:t>
            </w:r>
          </w:p>
        </w:tc>
        <w:tc>
          <w:tcPr>
            <w:tcW w:w="2610" w:type="dxa"/>
          </w:tcPr>
          <w:p w14:paraId="16DF3D5A"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0D415919"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B9093B" w:rsidRPr="00B04352" w14:paraId="1FDC6FB5" w14:textId="77777777" w:rsidTr="00BC52E9">
        <w:trPr>
          <w:cantSplit/>
          <w:jc w:val="center"/>
        </w:trPr>
        <w:tc>
          <w:tcPr>
            <w:tcW w:w="3152" w:type="dxa"/>
          </w:tcPr>
          <w:p w14:paraId="7286A287" w14:textId="77777777" w:rsidR="00B9093B" w:rsidRPr="00B04352" w:rsidRDefault="00B9093B" w:rsidP="00BC52E9">
            <w:pPr>
              <w:pStyle w:val="TAL"/>
              <w:keepNext w:val="0"/>
              <w:keepLines w:val="0"/>
              <w:rPr>
                <w:lang w:eastAsia="zh-CN"/>
              </w:rPr>
            </w:pPr>
            <w:r w:rsidRPr="00881B34">
              <w:rPr>
                <w:rFonts w:eastAsia="PMingLiU"/>
                <w:lang w:eastAsia="zh-TW"/>
              </w:rPr>
              <w:t xml:space="preserve">8.23.6 </w:t>
            </w:r>
            <w:r w:rsidRPr="00B04352">
              <w:t>E-UTRAN TDD-TDD DC inter-frequency event triggered reporting with DRX in synchronous DC</w:t>
            </w:r>
          </w:p>
        </w:tc>
        <w:tc>
          <w:tcPr>
            <w:tcW w:w="2610" w:type="dxa"/>
          </w:tcPr>
          <w:p w14:paraId="32160942"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126DF854" w14:textId="77777777" w:rsidR="00B9093B" w:rsidRPr="00B04352" w:rsidRDefault="00B9093B" w:rsidP="00BC52E9">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B9093B" w:rsidRPr="00B04352" w14:paraId="6CDF49D1" w14:textId="77777777" w:rsidTr="00BC52E9">
        <w:trPr>
          <w:cantSplit/>
          <w:jc w:val="center"/>
        </w:trPr>
        <w:tc>
          <w:tcPr>
            <w:tcW w:w="3152" w:type="dxa"/>
          </w:tcPr>
          <w:p w14:paraId="66B6274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2610" w:type="dxa"/>
          </w:tcPr>
          <w:p w14:paraId="750DB54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29F0EAA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1A6775AB" w14:textId="77777777" w:rsidR="00B9093B" w:rsidRPr="00B04352" w:rsidRDefault="00B9093B" w:rsidP="00BC52E9">
            <w:pPr>
              <w:pStyle w:val="TAL"/>
              <w:keepNext w:val="0"/>
              <w:keepLines w:val="0"/>
              <w:rPr>
                <w:shd w:val="clear" w:color="auto" w:fill="FFFFFF"/>
                <w:lang w:eastAsia="zh-CN"/>
              </w:rPr>
            </w:pPr>
          </w:p>
          <w:p w14:paraId="0E19E8E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1.5dB averaged over </w:t>
            </w:r>
            <w:r w:rsidRPr="00B04352">
              <w:t>BW</w:t>
            </w:r>
            <w:r w:rsidRPr="00B04352">
              <w:rPr>
                <w:vertAlign w:val="subscript"/>
              </w:rPr>
              <w:t>Config</w:t>
            </w:r>
          </w:p>
          <w:p w14:paraId="1308C036"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1C2865F" w14:textId="77777777" w:rsidR="00B9093B" w:rsidRPr="00B04352" w:rsidRDefault="00B9093B" w:rsidP="00BC52E9">
            <w:pPr>
              <w:pStyle w:val="TAL"/>
              <w:keepNext w:val="0"/>
              <w:keepLines w:val="0"/>
              <w:rPr>
                <w:shd w:val="clear" w:color="auto" w:fill="FFFFFF"/>
              </w:rPr>
            </w:pPr>
          </w:p>
          <w:p w14:paraId="2EA9D18A" w14:textId="77777777" w:rsidR="00B9093B" w:rsidRPr="00881B34" w:rsidRDefault="00B9093B" w:rsidP="00BC52E9">
            <w:pPr>
              <w:pStyle w:val="TAL"/>
              <w:keepNext w:val="0"/>
              <w:keepLines w:val="0"/>
              <w:rPr>
                <w:rFonts w:eastAsia="PMingLiU"/>
                <w:shd w:val="clear" w:color="auto" w:fill="FFFFFF"/>
                <w:lang w:eastAsia="zh-TW"/>
              </w:rPr>
            </w:pPr>
            <w:r w:rsidRPr="00B04352">
              <w:t>Time alignment error cell 2 rel. to cell 1: Inter-band CA: ±260 ns (±8Ts)</w:t>
            </w:r>
          </w:p>
        </w:tc>
        <w:tc>
          <w:tcPr>
            <w:tcW w:w="3692" w:type="dxa"/>
          </w:tcPr>
          <w:p w14:paraId="43D86B9B" w14:textId="77777777" w:rsidR="00B9093B" w:rsidRPr="00B04352" w:rsidRDefault="00B9093B" w:rsidP="00BC52E9">
            <w:pPr>
              <w:pStyle w:val="TAL"/>
              <w:keepNext w:val="0"/>
              <w:keepLines w:val="0"/>
              <w:rPr>
                <w:lang w:eastAsia="zh-CN"/>
              </w:rPr>
            </w:pPr>
            <w:r w:rsidRPr="00B04352">
              <w:rPr>
                <w:lang w:eastAsia="zh-CN"/>
              </w:rPr>
              <w:t>NOTE:</w:t>
            </w:r>
          </w:p>
          <w:p w14:paraId="60A4F64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389850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3DC1E31E" w14:textId="77777777" w:rsidR="00B9093B" w:rsidRPr="00B04352" w:rsidRDefault="00B9093B" w:rsidP="00BC52E9">
            <w:pPr>
              <w:pStyle w:val="TAL"/>
              <w:keepNext w:val="0"/>
              <w:keepLines w:val="0"/>
              <w:rPr>
                <w:lang w:eastAsia="zh-CN"/>
              </w:rPr>
            </w:pPr>
          </w:p>
          <w:p w14:paraId="5232D3DC" w14:textId="77777777" w:rsidR="00B9093B" w:rsidRPr="00B04352" w:rsidRDefault="00B9093B" w:rsidP="00BC52E9">
            <w:pPr>
              <w:pStyle w:val="TAL"/>
              <w:keepNext w:val="0"/>
              <w:keepLines w:val="0"/>
              <w:rPr>
                <w:lang w:eastAsia="zh-CN"/>
              </w:rPr>
            </w:pPr>
          </w:p>
          <w:p w14:paraId="02F670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433BF141" w14:textId="77777777" w:rsidR="00B9093B" w:rsidRPr="00B04352" w:rsidRDefault="00B9093B" w:rsidP="00BC52E9">
            <w:pPr>
              <w:pStyle w:val="TAL"/>
              <w:keepNext w:val="0"/>
              <w:keepLines w:val="0"/>
              <w:rPr>
                <w:lang w:eastAsia="zh-CN"/>
              </w:rPr>
            </w:pPr>
          </w:p>
          <w:p w14:paraId="6DA32D72"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28134F4C" w14:textId="77777777" w:rsidR="00B9093B" w:rsidRPr="00B04352" w:rsidRDefault="00B9093B" w:rsidP="00BC52E9">
            <w:pPr>
              <w:pStyle w:val="TAL"/>
              <w:keepNext w:val="0"/>
              <w:keepLines w:val="0"/>
              <w:rPr>
                <w:lang w:eastAsia="zh-CN"/>
              </w:rPr>
            </w:pPr>
          </w:p>
          <w:p w14:paraId="07D5EB35" w14:textId="77777777" w:rsidR="00B9093B" w:rsidRPr="00B04352" w:rsidRDefault="00B9093B" w:rsidP="00BC52E9">
            <w:pPr>
              <w:pStyle w:val="TAL"/>
              <w:keepNext w:val="0"/>
              <w:keepLines w:val="0"/>
              <w:rPr>
                <w:lang w:eastAsia="zh-CN"/>
              </w:rPr>
            </w:pPr>
          </w:p>
          <w:p w14:paraId="34AD0681" w14:textId="77777777" w:rsidR="00B9093B" w:rsidRPr="00881B34" w:rsidRDefault="00B9093B" w:rsidP="00BC52E9">
            <w:pPr>
              <w:pStyle w:val="TAL"/>
              <w:keepNext w:val="0"/>
              <w:keepLines w:val="0"/>
              <w:rPr>
                <w:rFonts w:eastAsia="PMingLiU"/>
                <w:shd w:val="clear" w:color="auto" w:fill="FFFFFF"/>
                <w:lang w:eastAsia="zh-TW"/>
              </w:rPr>
            </w:pPr>
            <w:r w:rsidRPr="00B04352">
              <w:t>T</w:t>
            </w:r>
            <w:r w:rsidRPr="00B04352">
              <w:rPr>
                <w:vertAlign w:val="subscript"/>
              </w:rPr>
              <w:t>S</w:t>
            </w:r>
            <w:r w:rsidRPr="00B04352">
              <w:t xml:space="preserve"> = 1/(15000 x 2048) seconds, the basic timing unit defined in 3GPP TS 36.211 [9]</w:t>
            </w:r>
          </w:p>
        </w:tc>
      </w:tr>
      <w:tr w:rsidR="00B9093B" w:rsidRPr="00B04352" w14:paraId="07B43C73" w14:textId="77777777" w:rsidTr="00BC52E9">
        <w:trPr>
          <w:cantSplit/>
          <w:jc w:val="center"/>
        </w:trPr>
        <w:tc>
          <w:tcPr>
            <w:tcW w:w="3152" w:type="dxa"/>
          </w:tcPr>
          <w:p w14:paraId="4D1FD7A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2610" w:type="dxa"/>
          </w:tcPr>
          <w:p w14:paraId="59A0FDE7" w14:textId="77777777" w:rsidR="00B9093B" w:rsidRPr="00B04352" w:rsidRDefault="00B9093B" w:rsidP="00BC52E9">
            <w:pPr>
              <w:pStyle w:val="TAL"/>
              <w:keepNext w:val="0"/>
              <w:keepLines w:val="0"/>
              <w:rPr>
                <w:shd w:val="clear" w:color="auto" w:fill="FFFFFF"/>
              </w:rPr>
            </w:pPr>
            <w:r w:rsidRPr="00B04352">
              <w:rPr>
                <w:shd w:val="clear" w:color="auto" w:fill="FFFFFF"/>
              </w:rPr>
              <w:t>Same as 8.26.1</w:t>
            </w:r>
          </w:p>
        </w:tc>
        <w:tc>
          <w:tcPr>
            <w:tcW w:w="3692" w:type="dxa"/>
          </w:tcPr>
          <w:p w14:paraId="103977C3" w14:textId="77777777" w:rsidR="00B9093B" w:rsidRPr="00B04352" w:rsidRDefault="00B9093B" w:rsidP="00BC52E9">
            <w:pPr>
              <w:pStyle w:val="TAL"/>
              <w:keepNext w:val="0"/>
              <w:keepLines w:val="0"/>
              <w:rPr>
                <w:lang w:eastAsia="zh-CN"/>
              </w:rPr>
            </w:pPr>
            <w:r w:rsidRPr="00B04352">
              <w:rPr>
                <w:shd w:val="clear" w:color="auto" w:fill="FFFFFF"/>
              </w:rPr>
              <w:t>Same as 8.26.1</w:t>
            </w:r>
          </w:p>
        </w:tc>
      </w:tr>
      <w:tr w:rsidR="00B9093B" w:rsidRPr="00B04352" w14:paraId="1013D196" w14:textId="77777777" w:rsidTr="00BC52E9">
        <w:trPr>
          <w:cantSplit/>
          <w:jc w:val="center"/>
        </w:trPr>
        <w:tc>
          <w:tcPr>
            <w:tcW w:w="3152" w:type="dxa"/>
          </w:tcPr>
          <w:p w14:paraId="287FBBA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2610" w:type="dxa"/>
          </w:tcPr>
          <w:p w14:paraId="474DDDA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113CA15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3</w:t>
            </w:r>
            <w:r w:rsidRPr="00B04352">
              <w:t xml:space="preserve"> dB </w:t>
            </w:r>
            <w:r w:rsidRPr="00B04352">
              <w:rPr>
                <w:shd w:val="clear" w:color="auto" w:fill="FFFFFF"/>
              </w:rPr>
              <w:t xml:space="preserve">averaged over </w:t>
            </w:r>
            <w:r w:rsidRPr="00B04352">
              <w:t>BW</w:t>
            </w:r>
            <w:r w:rsidRPr="00B04352">
              <w:rPr>
                <w:vertAlign w:val="subscript"/>
              </w:rPr>
              <w:t>Config</w:t>
            </w:r>
          </w:p>
          <w:p w14:paraId="5E073CE2" w14:textId="77777777" w:rsidR="00B9093B" w:rsidRPr="00B04352" w:rsidRDefault="00B9093B" w:rsidP="00BC52E9">
            <w:pPr>
              <w:pStyle w:val="TAL"/>
              <w:keepNext w:val="0"/>
              <w:keepLines w:val="0"/>
              <w:rPr>
                <w:shd w:val="clear" w:color="auto" w:fill="FFFFFF"/>
                <w:lang w:eastAsia="zh-CN"/>
              </w:rPr>
            </w:pPr>
          </w:p>
          <w:p w14:paraId="56B78A9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1.5dB averaged over </w:t>
            </w:r>
            <w:r w:rsidRPr="00B04352">
              <w:t>BW</w:t>
            </w:r>
            <w:r w:rsidRPr="00B04352">
              <w:rPr>
                <w:vertAlign w:val="subscript"/>
              </w:rPr>
              <w:t>Config</w:t>
            </w:r>
          </w:p>
          <w:p w14:paraId="5A4D5AB6"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49DE25D"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1801F95B" w14:textId="77777777" w:rsidR="00B9093B" w:rsidRPr="00B04352" w:rsidRDefault="00B9093B" w:rsidP="00BC52E9">
            <w:pPr>
              <w:pStyle w:val="TAL"/>
              <w:keepNext w:val="0"/>
              <w:keepLines w:val="0"/>
              <w:rPr>
                <w:shd w:val="clear" w:color="auto" w:fill="FFFFFF"/>
              </w:rPr>
            </w:pPr>
          </w:p>
          <w:p w14:paraId="1EC7DD4B" w14:textId="77777777" w:rsidR="00B9093B" w:rsidRPr="00881B34" w:rsidRDefault="00B9093B" w:rsidP="00BC52E9">
            <w:pPr>
              <w:pStyle w:val="TAL"/>
              <w:keepNext w:val="0"/>
              <w:keepLines w:val="0"/>
              <w:rPr>
                <w:rFonts w:eastAsia="PMingLiU"/>
                <w:shd w:val="clear" w:color="auto" w:fill="FFFFFF"/>
                <w:lang w:eastAsia="zh-TW"/>
              </w:rPr>
            </w:pPr>
            <w:r w:rsidRPr="00B04352">
              <w:t>Time alignment error cell 2 rel. to cell 1: Inter-band CA: ±260 ns (±8Ts)</w:t>
            </w:r>
          </w:p>
        </w:tc>
        <w:tc>
          <w:tcPr>
            <w:tcW w:w="3692" w:type="dxa"/>
          </w:tcPr>
          <w:p w14:paraId="748159CA" w14:textId="77777777" w:rsidR="00B9093B" w:rsidRPr="00B04352" w:rsidRDefault="00B9093B" w:rsidP="00BC52E9">
            <w:pPr>
              <w:pStyle w:val="TAL"/>
              <w:keepNext w:val="0"/>
              <w:keepLines w:val="0"/>
              <w:rPr>
                <w:lang w:eastAsia="zh-CN"/>
              </w:rPr>
            </w:pPr>
            <w:r w:rsidRPr="00B04352">
              <w:rPr>
                <w:lang w:eastAsia="zh-CN"/>
              </w:rPr>
              <w:t>NOTE:</w:t>
            </w:r>
          </w:p>
          <w:p w14:paraId="215E888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42A87D7B"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4E2BABD" w14:textId="77777777" w:rsidR="00B9093B" w:rsidRPr="00B04352" w:rsidRDefault="00B9093B" w:rsidP="00BC52E9">
            <w:pPr>
              <w:pStyle w:val="TAL"/>
              <w:keepNext w:val="0"/>
              <w:keepLines w:val="0"/>
              <w:rPr>
                <w:lang w:eastAsia="zh-CN"/>
              </w:rPr>
            </w:pPr>
          </w:p>
          <w:p w14:paraId="1922C372" w14:textId="77777777" w:rsidR="00B9093B" w:rsidRPr="00B04352" w:rsidRDefault="00B9093B" w:rsidP="00BC52E9">
            <w:pPr>
              <w:pStyle w:val="TAL"/>
              <w:keepNext w:val="0"/>
              <w:keepLines w:val="0"/>
              <w:rPr>
                <w:lang w:eastAsia="zh-CN"/>
              </w:rPr>
            </w:pPr>
          </w:p>
          <w:p w14:paraId="65B0BD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4867EC28" w14:textId="77777777" w:rsidR="00B9093B" w:rsidRPr="00B04352" w:rsidRDefault="00B9093B" w:rsidP="00BC52E9">
            <w:pPr>
              <w:pStyle w:val="TAL"/>
              <w:keepNext w:val="0"/>
              <w:keepLines w:val="0"/>
              <w:rPr>
                <w:lang w:eastAsia="zh-CN"/>
              </w:rPr>
            </w:pPr>
          </w:p>
          <w:p w14:paraId="55DBA17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65CEDB8D" w14:textId="77777777" w:rsidR="00B9093B" w:rsidRPr="00B04352" w:rsidRDefault="00B9093B" w:rsidP="00BC52E9">
            <w:pPr>
              <w:pStyle w:val="TAL"/>
              <w:keepNext w:val="0"/>
              <w:keepLines w:val="0"/>
            </w:pPr>
          </w:p>
          <w:p w14:paraId="4BC99154"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0ED92CF1" w14:textId="77777777" w:rsidR="00B9093B" w:rsidRPr="00B04352" w:rsidRDefault="00B9093B" w:rsidP="00BC52E9">
            <w:pPr>
              <w:pStyle w:val="TAL"/>
              <w:keepNext w:val="0"/>
              <w:keepLines w:val="0"/>
              <w:rPr>
                <w:lang w:eastAsia="zh-CN"/>
              </w:rPr>
            </w:pPr>
          </w:p>
          <w:p w14:paraId="3C9DE2D5" w14:textId="77777777" w:rsidR="00B9093B" w:rsidRPr="00881B34" w:rsidRDefault="00B9093B" w:rsidP="00BC52E9">
            <w:pPr>
              <w:pStyle w:val="TAL"/>
              <w:keepNext w:val="0"/>
              <w:keepLines w:val="0"/>
              <w:rPr>
                <w:rFonts w:eastAsia="PMingLiU"/>
                <w:shd w:val="clear" w:color="auto" w:fill="FFFFFF"/>
                <w:lang w:eastAsia="zh-TW"/>
              </w:rPr>
            </w:pPr>
            <w:r w:rsidRPr="00B04352">
              <w:t>T</w:t>
            </w:r>
            <w:r w:rsidRPr="00B04352">
              <w:rPr>
                <w:vertAlign w:val="subscript"/>
              </w:rPr>
              <w:t>S</w:t>
            </w:r>
            <w:r w:rsidRPr="00B04352">
              <w:t xml:space="preserve"> = 1/(15000 x 2048) seconds, the basic timing unit defined in 3GPP TS 36.211 [9]</w:t>
            </w:r>
          </w:p>
        </w:tc>
      </w:tr>
      <w:tr w:rsidR="00B9093B" w:rsidRPr="00B04352" w14:paraId="57FAE3F2" w14:textId="77777777" w:rsidTr="00BC52E9">
        <w:trPr>
          <w:cantSplit/>
          <w:jc w:val="center"/>
        </w:trPr>
        <w:tc>
          <w:tcPr>
            <w:tcW w:w="3152" w:type="dxa"/>
          </w:tcPr>
          <w:p w14:paraId="635C108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8.26.3A E-UTRAN FDD-FS3 3-DL Event triggered reporting on deactivated FS3 SCell and FDD PCell interruption in non-DRX</w:t>
            </w:r>
          </w:p>
        </w:tc>
        <w:tc>
          <w:tcPr>
            <w:tcW w:w="2610" w:type="dxa"/>
          </w:tcPr>
          <w:p w14:paraId="5DF3DFBE"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1</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lang w:eastAsia="zh-CN"/>
              </w:rPr>
              <w:t>1.0</w:t>
            </w:r>
            <w:r w:rsidRPr="00B04352">
              <w:rPr>
                <w:rFonts w:ascii="Arial" w:hAnsi="Arial"/>
                <w:sz w:val="18"/>
                <w:shd w:val="clear" w:color="auto" w:fill="FFFFFF"/>
              </w:rPr>
              <w:t xml:space="preserve"> dB averaged over </w:t>
            </w:r>
            <w:r w:rsidRPr="00B04352">
              <w:rPr>
                <w:rFonts w:ascii="Arial" w:hAnsi="Arial"/>
                <w:sz w:val="18"/>
              </w:rPr>
              <w:t>BW</w:t>
            </w:r>
            <w:r w:rsidRPr="00B04352">
              <w:rPr>
                <w:rFonts w:ascii="Arial" w:hAnsi="Arial"/>
                <w:sz w:val="18"/>
                <w:vertAlign w:val="subscript"/>
              </w:rPr>
              <w:t>Config</w:t>
            </w:r>
          </w:p>
          <w:p w14:paraId="6FDB52C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1</w:t>
            </w:r>
            <w:r w:rsidRPr="00B04352">
              <w:rPr>
                <w:rFonts w:ascii="Arial" w:hAnsi="Arial"/>
                <w:sz w:val="18"/>
              </w:rPr>
              <w:t xml:space="preserve"> </w:t>
            </w:r>
            <w:r w:rsidRPr="00B04352">
              <w:rPr>
                <w:rFonts w:ascii="Arial" w:hAnsi="Arial"/>
                <w:sz w:val="18"/>
                <w:lang w:eastAsia="sv-SE"/>
              </w:rPr>
              <w:t>±</w:t>
            </w:r>
            <w:r w:rsidRPr="00B04352">
              <w:rPr>
                <w:rFonts w:ascii="Arial" w:hAnsi="Arial"/>
                <w:sz w:val="18"/>
              </w:rPr>
              <w:t>0.</w:t>
            </w:r>
            <w:r w:rsidRPr="00B04352">
              <w:rPr>
                <w:rFonts w:ascii="Arial" w:hAnsi="Arial"/>
                <w:sz w:val="18"/>
                <w:lang w:eastAsia="zh-CN"/>
              </w:rPr>
              <w:t>3</w:t>
            </w:r>
            <w:r w:rsidRPr="00B04352">
              <w:rPr>
                <w:rFonts w:ascii="Arial" w:hAnsi="Arial"/>
                <w:sz w:val="18"/>
              </w:rPr>
              <w:t xml:space="preserve"> dB </w:t>
            </w:r>
            <w:r w:rsidRPr="00B04352">
              <w:rPr>
                <w:rFonts w:ascii="Arial" w:hAnsi="Arial"/>
                <w:sz w:val="18"/>
                <w:shd w:val="clear" w:color="auto" w:fill="FFFFFF"/>
              </w:rPr>
              <w:t xml:space="preserve">averaged over </w:t>
            </w:r>
            <w:r w:rsidRPr="00B04352">
              <w:rPr>
                <w:rFonts w:ascii="Arial" w:hAnsi="Arial"/>
                <w:sz w:val="18"/>
              </w:rPr>
              <w:t>BW</w:t>
            </w:r>
            <w:r w:rsidRPr="00B04352">
              <w:rPr>
                <w:rFonts w:ascii="Arial" w:hAnsi="Arial"/>
                <w:sz w:val="18"/>
                <w:vertAlign w:val="subscript"/>
              </w:rPr>
              <w:t>Config</w:t>
            </w:r>
          </w:p>
          <w:p w14:paraId="4C03F642" w14:textId="77777777" w:rsidR="00B9093B" w:rsidRPr="00B04352" w:rsidRDefault="00B9093B" w:rsidP="00BC52E9">
            <w:pPr>
              <w:spacing w:after="0"/>
              <w:rPr>
                <w:rFonts w:ascii="Arial" w:hAnsi="Arial"/>
                <w:sz w:val="18"/>
                <w:shd w:val="clear" w:color="auto" w:fill="FFFFFF"/>
                <w:lang w:eastAsia="zh-CN"/>
              </w:rPr>
            </w:pPr>
          </w:p>
          <w:p w14:paraId="4F0B2AF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rPr>
              <w:t xml:space="preserve">1.5dB averaged over </w:t>
            </w:r>
            <w:r w:rsidRPr="00B04352">
              <w:rPr>
                <w:rFonts w:ascii="Arial" w:hAnsi="Arial"/>
                <w:sz w:val="18"/>
              </w:rPr>
              <w:t>BW</w:t>
            </w:r>
            <w:r w:rsidRPr="00B04352">
              <w:rPr>
                <w:rFonts w:ascii="Arial" w:hAnsi="Arial"/>
                <w:sz w:val="18"/>
                <w:vertAlign w:val="subscript"/>
              </w:rPr>
              <w:t>Config</w:t>
            </w:r>
          </w:p>
          <w:p w14:paraId="7A7B9878" w14:textId="77777777" w:rsidR="00B9093B" w:rsidRPr="00B04352" w:rsidRDefault="00B9093B" w:rsidP="00BC52E9">
            <w:pPr>
              <w:spacing w:after="0"/>
              <w:rPr>
                <w:rFonts w:ascii="Arial" w:hAnsi="Arial"/>
                <w:sz w:val="18"/>
                <w:vertAlign w:val="subscript"/>
                <w:lang w:eastAsia="zh-CN"/>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lang w:eastAsia="sv-SE"/>
              </w:rPr>
              <w:t>±</w:t>
            </w:r>
            <w:r w:rsidRPr="00B04352">
              <w:rPr>
                <w:rFonts w:ascii="Arial" w:hAnsi="Arial"/>
                <w:sz w:val="18"/>
              </w:rPr>
              <w:t xml:space="preserve">0.3 dB </w:t>
            </w:r>
            <w:r w:rsidRPr="00B04352">
              <w:rPr>
                <w:rFonts w:ascii="Arial" w:hAnsi="Arial"/>
                <w:sz w:val="18"/>
                <w:shd w:val="clear" w:color="auto" w:fill="FFFFFF"/>
              </w:rPr>
              <w:t xml:space="preserve">averaged over </w:t>
            </w:r>
            <w:r w:rsidRPr="00B04352">
              <w:rPr>
                <w:rFonts w:ascii="Arial" w:hAnsi="Arial"/>
                <w:sz w:val="18"/>
              </w:rPr>
              <w:t>BW</w:t>
            </w:r>
            <w:r w:rsidRPr="00B04352">
              <w:rPr>
                <w:rFonts w:ascii="Arial" w:hAnsi="Arial"/>
                <w:sz w:val="18"/>
                <w:vertAlign w:val="subscript"/>
              </w:rPr>
              <w:t>Config</w:t>
            </w:r>
          </w:p>
          <w:p w14:paraId="72953EE2" w14:textId="77777777" w:rsidR="00B9093B" w:rsidRPr="00B04352" w:rsidRDefault="00B9093B" w:rsidP="00BC52E9">
            <w:pPr>
              <w:spacing w:after="0"/>
              <w:rPr>
                <w:rFonts w:ascii="Arial" w:hAnsi="Arial"/>
                <w:sz w:val="18"/>
                <w:vertAlign w:val="subscript"/>
              </w:rPr>
            </w:pPr>
            <w:r w:rsidRPr="00B04352">
              <w:rPr>
                <w:rFonts w:ascii="Arial" w:hAnsi="Arial"/>
                <w:sz w:val="18"/>
              </w:rPr>
              <w:t>Ês</w:t>
            </w:r>
            <w:r w:rsidRPr="00B04352">
              <w:rPr>
                <w:rFonts w:ascii="Arial" w:hAnsi="Arial"/>
                <w:sz w:val="18"/>
                <w:vertAlign w:val="subscript"/>
                <w:lang w:eastAsia="zh-CN"/>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shd w:val="clear" w:color="auto" w:fill="FFFFFF"/>
              </w:rPr>
              <w:t xml:space="preserve"> </w:t>
            </w:r>
            <w:r w:rsidRPr="00B04352">
              <w:rPr>
                <w:rFonts w:ascii="Arial" w:hAnsi="Arial"/>
                <w:sz w:val="18"/>
                <w:lang w:eastAsia="sv-SE"/>
              </w:rPr>
              <w:t>±</w:t>
            </w:r>
            <w:r w:rsidRPr="00B04352">
              <w:rPr>
                <w:rFonts w:ascii="Arial" w:hAnsi="Arial"/>
                <w:sz w:val="18"/>
              </w:rPr>
              <w:t xml:space="preserve">0.3 dB </w:t>
            </w:r>
            <w:r w:rsidRPr="00B04352">
              <w:rPr>
                <w:rFonts w:ascii="Arial" w:hAnsi="Arial"/>
                <w:sz w:val="18"/>
                <w:shd w:val="clear" w:color="auto" w:fill="FFFFFF"/>
              </w:rPr>
              <w:t xml:space="preserve">averaged over </w:t>
            </w:r>
            <w:r w:rsidRPr="00B04352">
              <w:rPr>
                <w:rFonts w:ascii="Arial" w:hAnsi="Arial"/>
                <w:sz w:val="18"/>
              </w:rPr>
              <w:t>BW</w:t>
            </w:r>
            <w:r w:rsidRPr="00B04352">
              <w:rPr>
                <w:rFonts w:ascii="Arial" w:hAnsi="Arial"/>
                <w:sz w:val="18"/>
                <w:vertAlign w:val="subscript"/>
              </w:rPr>
              <w:t>Config</w:t>
            </w:r>
          </w:p>
          <w:p w14:paraId="629A57B7" w14:textId="77777777" w:rsidR="00B9093B" w:rsidRPr="00B04352" w:rsidRDefault="00B9093B" w:rsidP="00BC52E9">
            <w:pPr>
              <w:spacing w:after="0"/>
              <w:rPr>
                <w:rFonts w:ascii="Arial" w:hAnsi="Arial"/>
                <w:sz w:val="18"/>
                <w:vertAlign w:val="subscript"/>
              </w:rPr>
            </w:pPr>
            <w:r w:rsidRPr="00B04352">
              <w:rPr>
                <w:rFonts w:ascii="Arial" w:hAnsi="Arial"/>
                <w:sz w:val="18"/>
              </w:rPr>
              <w:t>Ês</w:t>
            </w:r>
            <w:r w:rsidRPr="00B04352">
              <w:rPr>
                <w:rFonts w:ascii="Arial" w:hAnsi="Arial"/>
                <w:sz w:val="18"/>
                <w:vertAlign w:val="subscript"/>
                <w:lang w:eastAsia="zh-CN"/>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shd w:val="clear" w:color="auto" w:fill="FFFFFF"/>
              </w:rPr>
              <w:t xml:space="preserve"> </w:t>
            </w:r>
            <w:r w:rsidRPr="00B04352">
              <w:rPr>
                <w:rFonts w:ascii="Arial" w:hAnsi="Arial"/>
                <w:sz w:val="18"/>
                <w:lang w:eastAsia="sv-SE"/>
              </w:rPr>
              <w:t>±</w:t>
            </w:r>
            <w:r w:rsidRPr="00B04352">
              <w:rPr>
                <w:rFonts w:ascii="Arial" w:hAnsi="Arial"/>
                <w:sz w:val="18"/>
              </w:rPr>
              <w:t xml:space="preserve">0.3 dB </w:t>
            </w:r>
            <w:r w:rsidRPr="00B04352">
              <w:rPr>
                <w:rFonts w:ascii="Arial" w:hAnsi="Arial"/>
                <w:sz w:val="18"/>
                <w:shd w:val="clear" w:color="auto" w:fill="FFFFFF"/>
              </w:rPr>
              <w:t xml:space="preserve">averaged over </w:t>
            </w:r>
            <w:r w:rsidRPr="00B04352">
              <w:rPr>
                <w:rFonts w:ascii="Arial" w:hAnsi="Arial"/>
                <w:sz w:val="18"/>
              </w:rPr>
              <w:t>BW</w:t>
            </w:r>
            <w:r w:rsidRPr="00B04352">
              <w:rPr>
                <w:rFonts w:ascii="Arial" w:hAnsi="Arial"/>
                <w:sz w:val="18"/>
                <w:vertAlign w:val="subscript"/>
              </w:rPr>
              <w:t>Config</w:t>
            </w:r>
          </w:p>
          <w:p w14:paraId="5623EBCF" w14:textId="77777777" w:rsidR="00B9093B" w:rsidRPr="00B04352" w:rsidRDefault="00B9093B" w:rsidP="00BC52E9">
            <w:pPr>
              <w:spacing w:after="0"/>
              <w:rPr>
                <w:rFonts w:ascii="Arial" w:hAnsi="Arial"/>
                <w:sz w:val="18"/>
                <w:shd w:val="clear" w:color="auto" w:fill="FFFFFF"/>
              </w:rPr>
            </w:pPr>
          </w:p>
          <w:p w14:paraId="3B1A465B" w14:textId="77777777" w:rsidR="00B9093B" w:rsidRPr="00B04352" w:rsidRDefault="00B9093B" w:rsidP="00BC52E9">
            <w:pPr>
              <w:pStyle w:val="TAL"/>
              <w:keepNext w:val="0"/>
              <w:keepLines w:val="0"/>
              <w:rPr>
                <w:shd w:val="clear" w:color="auto" w:fill="FFFFFF"/>
              </w:rPr>
            </w:pPr>
            <w:r w:rsidRPr="00B04352">
              <w:t>Time alignment error cell 2 rel. to cell 1: Inter-band CA: ±260 ns (±8Ts)</w:t>
            </w:r>
          </w:p>
        </w:tc>
        <w:tc>
          <w:tcPr>
            <w:tcW w:w="3692" w:type="dxa"/>
          </w:tcPr>
          <w:p w14:paraId="7A09E8F2"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NOTE:</w:t>
            </w:r>
          </w:p>
          <w:p w14:paraId="693A8E96" w14:textId="77777777" w:rsidR="00B9093B" w:rsidRPr="00B04352" w:rsidRDefault="00B9093B" w:rsidP="00BC52E9">
            <w:pPr>
              <w:spacing w:after="0"/>
              <w:rPr>
                <w:rFonts w:ascii="Arial" w:hAnsi="Arial"/>
                <w:sz w:val="18"/>
                <w:lang w:eastAsia="zh-CN"/>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rPr>
              <w:t xml:space="preserve"> is the AWGN on frequency 1</w:t>
            </w:r>
          </w:p>
          <w:p w14:paraId="067D084E" w14:textId="77777777" w:rsidR="00B9093B" w:rsidRPr="00B04352" w:rsidRDefault="00B9093B" w:rsidP="00BC52E9">
            <w:pPr>
              <w:spacing w:after="0"/>
              <w:rPr>
                <w:rFonts w:ascii="Arial" w:hAnsi="Arial"/>
                <w:sz w:val="18"/>
                <w:lang w:eastAsia="zh-CN"/>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1</w:t>
            </w:r>
            <w:r w:rsidRPr="00B04352">
              <w:rPr>
                <w:rFonts w:ascii="Arial" w:hAnsi="Arial"/>
                <w:sz w:val="18"/>
              </w:rPr>
              <w:t xml:space="preserve"> </w:t>
            </w:r>
            <w:r w:rsidRPr="00B04352">
              <w:rPr>
                <w:rFonts w:ascii="Arial" w:hAnsi="Arial"/>
                <w:sz w:val="18"/>
                <w:lang w:eastAsia="zh-CN"/>
              </w:rPr>
              <w:t>i</w:t>
            </w:r>
            <w:r w:rsidRPr="00B04352">
              <w:rPr>
                <w:rFonts w:ascii="Arial" w:hAnsi="Arial"/>
                <w:sz w:val="18"/>
              </w:rPr>
              <w:t>s the ratio of cell 1 signal / AWGN</w:t>
            </w:r>
          </w:p>
          <w:p w14:paraId="05B45CD3" w14:textId="77777777" w:rsidR="00B9093B" w:rsidRPr="00B04352" w:rsidRDefault="00B9093B" w:rsidP="00BC52E9">
            <w:pPr>
              <w:spacing w:after="0"/>
              <w:rPr>
                <w:rFonts w:ascii="Arial" w:hAnsi="Arial"/>
                <w:sz w:val="18"/>
                <w:lang w:eastAsia="zh-CN"/>
              </w:rPr>
            </w:pPr>
          </w:p>
          <w:p w14:paraId="7359BEE0" w14:textId="77777777" w:rsidR="00B9093B" w:rsidRPr="00B04352" w:rsidRDefault="00B9093B" w:rsidP="00BC52E9">
            <w:pPr>
              <w:spacing w:after="0"/>
              <w:rPr>
                <w:rFonts w:ascii="Arial" w:hAnsi="Arial"/>
                <w:sz w:val="18"/>
                <w:lang w:eastAsia="zh-CN"/>
              </w:rPr>
            </w:pPr>
          </w:p>
          <w:p w14:paraId="54FC885E"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rPr>
              <w:t xml:space="preserve"> is the AWGN on frequency 2</w:t>
            </w:r>
          </w:p>
          <w:p w14:paraId="770854B0" w14:textId="77777777" w:rsidR="00B9093B" w:rsidRPr="00B04352" w:rsidRDefault="00B9093B" w:rsidP="00BC52E9">
            <w:pPr>
              <w:spacing w:after="0"/>
              <w:rPr>
                <w:rFonts w:ascii="Arial" w:hAnsi="Arial"/>
                <w:sz w:val="18"/>
                <w:lang w:eastAsia="zh-CN"/>
              </w:rPr>
            </w:pPr>
          </w:p>
          <w:p w14:paraId="15A5DC46" w14:textId="77777777" w:rsidR="00B9093B" w:rsidRPr="00B04352" w:rsidRDefault="00B9093B" w:rsidP="00BC52E9">
            <w:pPr>
              <w:spacing w:after="0"/>
              <w:rPr>
                <w:rFonts w:ascii="Arial" w:hAnsi="Arial"/>
                <w:sz w:val="18"/>
                <w:lang w:eastAsia="zh-CN"/>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rPr>
              <w:t xml:space="preserve"> is the ratio of cell 2 signal / AWGN</w:t>
            </w:r>
          </w:p>
          <w:p w14:paraId="1700387B" w14:textId="77777777" w:rsidR="00B9093B" w:rsidRPr="00B04352" w:rsidRDefault="00B9093B" w:rsidP="00BC52E9">
            <w:pPr>
              <w:spacing w:after="0"/>
              <w:rPr>
                <w:rFonts w:ascii="Arial" w:hAnsi="Arial"/>
                <w:sz w:val="18"/>
              </w:rPr>
            </w:pPr>
          </w:p>
          <w:p w14:paraId="7E83925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rPr>
              <w:t xml:space="preserve"> is the ratio of cell 3 signal / AWGN</w:t>
            </w:r>
          </w:p>
          <w:p w14:paraId="1892BECC" w14:textId="77777777" w:rsidR="00B9093B" w:rsidRPr="00B04352" w:rsidRDefault="00B9093B" w:rsidP="00BC52E9">
            <w:pPr>
              <w:spacing w:after="0"/>
              <w:rPr>
                <w:rFonts w:ascii="Arial" w:hAnsi="Arial"/>
                <w:sz w:val="18"/>
              </w:rPr>
            </w:pPr>
          </w:p>
          <w:p w14:paraId="50AE56D3" w14:textId="77777777" w:rsidR="00B9093B" w:rsidRPr="00B04352" w:rsidRDefault="00B9093B" w:rsidP="00BC52E9">
            <w:pPr>
              <w:spacing w:after="0"/>
              <w:rPr>
                <w:rFonts w:ascii="Arial" w:hAnsi="Arial"/>
                <w:sz w:val="18"/>
                <w:lang w:eastAsia="zh-CN"/>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shd w:val="clear" w:color="auto" w:fill="FFFFFF"/>
                <w:vertAlign w:val="subscript"/>
                <w:lang w:eastAsia="zh-CN"/>
              </w:rPr>
              <w:t>2</w:t>
            </w:r>
            <w:r w:rsidRPr="00B04352">
              <w:rPr>
                <w:rFonts w:ascii="Arial" w:hAnsi="Arial"/>
                <w:sz w:val="18"/>
              </w:rPr>
              <w:t xml:space="preserve"> is the ratio of cell 4 signal / AWGN</w:t>
            </w:r>
          </w:p>
          <w:p w14:paraId="4B45B7C4" w14:textId="77777777" w:rsidR="00B9093B" w:rsidRPr="00B04352" w:rsidRDefault="00B9093B" w:rsidP="00BC52E9">
            <w:pPr>
              <w:spacing w:after="0"/>
              <w:rPr>
                <w:rFonts w:ascii="Arial" w:hAnsi="Arial"/>
                <w:sz w:val="18"/>
                <w:lang w:eastAsia="zh-CN"/>
              </w:rPr>
            </w:pPr>
          </w:p>
          <w:p w14:paraId="4CA7AF3F" w14:textId="77777777" w:rsidR="00B9093B" w:rsidRPr="00B04352" w:rsidRDefault="00B9093B" w:rsidP="00BC52E9">
            <w:pPr>
              <w:pStyle w:val="TAL"/>
              <w:keepNext w:val="0"/>
              <w:keepLines w:val="0"/>
              <w:rPr>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0DBEFD41" w14:textId="77777777" w:rsidTr="00BC52E9">
        <w:trPr>
          <w:cantSplit/>
          <w:jc w:val="center"/>
        </w:trPr>
        <w:tc>
          <w:tcPr>
            <w:tcW w:w="3152" w:type="dxa"/>
          </w:tcPr>
          <w:p w14:paraId="4F078F8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2610" w:type="dxa"/>
          </w:tcPr>
          <w:p w14:paraId="70194AD6" w14:textId="77777777" w:rsidR="00B9093B" w:rsidRPr="00B04352" w:rsidRDefault="00B9093B" w:rsidP="00BC52E9">
            <w:pPr>
              <w:pStyle w:val="TAL"/>
              <w:keepNext w:val="0"/>
              <w:keepLines w:val="0"/>
              <w:rPr>
                <w:shd w:val="clear" w:color="auto" w:fill="FFFFFF"/>
              </w:rPr>
            </w:pPr>
            <w:r w:rsidRPr="00B04352">
              <w:rPr>
                <w:shd w:val="clear" w:color="auto" w:fill="FFFFFF"/>
              </w:rPr>
              <w:t>Same as 8.26.3</w:t>
            </w:r>
          </w:p>
        </w:tc>
        <w:tc>
          <w:tcPr>
            <w:tcW w:w="3692" w:type="dxa"/>
          </w:tcPr>
          <w:p w14:paraId="1558E111" w14:textId="77777777" w:rsidR="00B9093B" w:rsidRPr="00B04352" w:rsidRDefault="00B9093B" w:rsidP="00BC52E9">
            <w:pPr>
              <w:pStyle w:val="TAL"/>
              <w:keepNext w:val="0"/>
              <w:keepLines w:val="0"/>
              <w:rPr>
                <w:lang w:eastAsia="zh-CN"/>
              </w:rPr>
            </w:pPr>
            <w:r w:rsidRPr="00B04352">
              <w:rPr>
                <w:shd w:val="clear" w:color="auto" w:fill="FFFFFF"/>
              </w:rPr>
              <w:t>Same as 8.26.3</w:t>
            </w:r>
          </w:p>
        </w:tc>
      </w:tr>
      <w:tr w:rsidR="00B9093B" w:rsidRPr="00B04352" w14:paraId="7327A611" w14:textId="77777777" w:rsidTr="00BC52E9">
        <w:trPr>
          <w:cantSplit/>
          <w:jc w:val="center"/>
        </w:trPr>
        <w:tc>
          <w:tcPr>
            <w:tcW w:w="3152" w:type="dxa"/>
          </w:tcPr>
          <w:p w14:paraId="7306634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2610" w:type="dxa"/>
          </w:tcPr>
          <w:p w14:paraId="571C861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7C52248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76515EDB" w14:textId="77777777" w:rsidR="00B9093B" w:rsidRPr="00B04352" w:rsidRDefault="00B9093B" w:rsidP="00BC52E9">
            <w:pPr>
              <w:pStyle w:val="TAL"/>
              <w:keepNext w:val="0"/>
              <w:keepLines w:val="0"/>
              <w:rPr>
                <w:shd w:val="clear" w:color="auto" w:fill="FFFFFF"/>
                <w:lang w:eastAsia="zh-CN"/>
              </w:rPr>
            </w:pPr>
          </w:p>
          <w:p w14:paraId="2AB100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1.5dB averaged over </w:t>
            </w:r>
            <w:r w:rsidRPr="00B04352">
              <w:t>BW</w:t>
            </w:r>
            <w:r w:rsidRPr="00B04352">
              <w:rPr>
                <w:vertAlign w:val="subscript"/>
              </w:rPr>
              <w:t>Config</w:t>
            </w:r>
          </w:p>
          <w:p w14:paraId="6376B611"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C338EBA" w14:textId="77777777" w:rsidR="00B9093B" w:rsidRPr="00B04352" w:rsidRDefault="00B9093B" w:rsidP="00BC52E9">
            <w:pPr>
              <w:pStyle w:val="TAL"/>
              <w:keepNext w:val="0"/>
              <w:keepLines w:val="0"/>
              <w:rPr>
                <w:vertAlign w:val="subscript"/>
              </w:rPr>
            </w:pPr>
            <w:r w:rsidRPr="00B04352">
              <w:t>Ês</w:t>
            </w:r>
            <w:r w:rsidRPr="00B04352">
              <w:rPr>
                <w:vertAlign w:val="subscript"/>
                <w:lang w:eastAsia="zh-CN"/>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40F76CA2" w14:textId="77777777" w:rsidR="00B9093B" w:rsidRPr="00B04352" w:rsidRDefault="00B9093B" w:rsidP="00BC52E9">
            <w:pPr>
              <w:pStyle w:val="TAL"/>
              <w:keepNext w:val="0"/>
              <w:keepLines w:val="0"/>
              <w:rPr>
                <w:shd w:val="clear" w:color="auto" w:fill="FFFFFF"/>
              </w:rPr>
            </w:pPr>
          </w:p>
          <w:p w14:paraId="6F0F4E60" w14:textId="77777777" w:rsidR="00B9093B" w:rsidRPr="00B04352" w:rsidRDefault="00B9093B" w:rsidP="00BC52E9">
            <w:pPr>
              <w:pStyle w:val="TAL"/>
              <w:keepNext w:val="0"/>
              <w:keepLines w:val="0"/>
            </w:pPr>
            <w:r w:rsidRPr="00B04352">
              <w:t>Time alignment error cell 2 rel. to cell 1: Intra-band contiguous CA: ±130 ns (±4Ts)</w:t>
            </w:r>
          </w:p>
          <w:p w14:paraId="393EBCAD" w14:textId="77777777" w:rsidR="00B9093B" w:rsidRPr="00B04352" w:rsidRDefault="00B9093B" w:rsidP="00BC52E9">
            <w:pPr>
              <w:pStyle w:val="TAL"/>
              <w:keepNext w:val="0"/>
              <w:keepLines w:val="0"/>
            </w:pPr>
            <w:r w:rsidRPr="00B04352">
              <w:t>Intra-band non-contiguous CA: ±260 ns (±8Ts)</w:t>
            </w:r>
          </w:p>
          <w:p w14:paraId="36D8FFCE" w14:textId="77777777" w:rsidR="00B9093B" w:rsidRPr="00881B34" w:rsidRDefault="00B9093B" w:rsidP="00BC52E9">
            <w:pPr>
              <w:pStyle w:val="TAL"/>
              <w:keepNext w:val="0"/>
              <w:keepLines w:val="0"/>
              <w:rPr>
                <w:rFonts w:eastAsia="PMingLiU"/>
                <w:shd w:val="clear" w:color="auto" w:fill="FFFFFF"/>
                <w:lang w:eastAsia="zh-TW"/>
              </w:rPr>
            </w:pPr>
            <w:r w:rsidRPr="00B04352">
              <w:t>Inter-band CA: ±260 ns (±8Ts)</w:t>
            </w:r>
          </w:p>
        </w:tc>
        <w:tc>
          <w:tcPr>
            <w:tcW w:w="3692" w:type="dxa"/>
          </w:tcPr>
          <w:p w14:paraId="3DDA5C33" w14:textId="77777777" w:rsidR="00B9093B" w:rsidRPr="00B04352" w:rsidRDefault="00B9093B" w:rsidP="00BC52E9">
            <w:pPr>
              <w:pStyle w:val="TAL"/>
              <w:keepNext w:val="0"/>
              <w:keepLines w:val="0"/>
              <w:rPr>
                <w:lang w:eastAsia="zh-CN"/>
              </w:rPr>
            </w:pPr>
            <w:r w:rsidRPr="00B04352">
              <w:rPr>
                <w:lang w:eastAsia="zh-CN"/>
              </w:rPr>
              <w:t>NOTE:</w:t>
            </w:r>
          </w:p>
          <w:p w14:paraId="7D0FEC9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6F525F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5BD5F65" w14:textId="77777777" w:rsidR="00B9093B" w:rsidRPr="00B04352" w:rsidRDefault="00B9093B" w:rsidP="00BC52E9">
            <w:pPr>
              <w:pStyle w:val="TAL"/>
              <w:keepNext w:val="0"/>
              <w:keepLines w:val="0"/>
              <w:rPr>
                <w:lang w:eastAsia="zh-CN"/>
              </w:rPr>
            </w:pPr>
          </w:p>
          <w:p w14:paraId="2D01A585" w14:textId="77777777" w:rsidR="00B9093B" w:rsidRPr="00B04352" w:rsidRDefault="00B9093B" w:rsidP="00BC52E9">
            <w:pPr>
              <w:pStyle w:val="TAL"/>
              <w:keepNext w:val="0"/>
              <w:keepLines w:val="0"/>
              <w:rPr>
                <w:lang w:eastAsia="zh-CN"/>
              </w:rPr>
            </w:pPr>
          </w:p>
          <w:p w14:paraId="3337B48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B14CD38" w14:textId="77777777" w:rsidR="00B9093B" w:rsidRPr="00B04352" w:rsidRDefault="00B9093B" w:rsidP="00BC52E9">
            <w:pPr>
              <w:pStyle w:val="TAL"/>
              <w:keepNext w:val="0"/>
              <w:keepLines w:val="0"/>
              <w:rPr>
                <w:lang w:eastAsia="zh-CN"/>
              </w:rPr>
            </w:pPr>
          </w:p>
          <w:p w14:paraId="6811D00F"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0E67ACE3" w14:textId="77777777" w:rsidR="00B9093B" w:rsidRPr="00B04352" w:rsidRDefault="00B9093B" w:rsidP="00BC52E9">
            <w:pPr>
              <w:pStyle w:val="TAL"/>
              <w:keepNext w:val="0"/>
              <w:keepLines w:val="0"/>
            </w:pPr>
          </w:p>
          <w:p w14:paraId="3A604759"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A9DF4BB" w14:textId="77777777" w:rsidR="00B9093B" w:rsidRPr="00B04352" w:rsidRDefault="00B9093B" w:rsidP="00BC52E9">
            <w:pPr>
              <w:pStyle w:val="TAL"/>
              <w:keepNext w:val="0"/>
              <w:keepLines w:val="0"/>
              <w:rPr>
                <w:lang w:eastAsia="zh-CN"/>
              </w:rPr>
            </w:pPr>
          </w:p>
          <w:p w14:paraId="38C263C7" w14:textId="77777777" w:rsidR="00B9093B" w:rsidRPr="00B04352" w:rsidRDefault="00B9093B" w:rsidP="00BC52E9">
            <w:pPr>
              <w:pStyle w:val="TAL"/>
              <w:keepNext w:val="0"/>
              <w:keepLines w:val="0"/>
              <w:rPr>
                <w:lang w:eastAsia="zh-CN"/>
              </w:rPr>
            </w:pPr>
          </w:p>
          <w:p w14:paraId="147AABD4"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w:t>
            </w:r>
            <w:r w:rsidRPr="00B04352">
              <w:rPr>
                <w:lang w:eastAsia="zh-CN"/>
              </w:rPr>
              <w:t>and</w:t>
            </w:r>
            <w:r w:rsidRPr="00B04352">
              <w:t xml:space="preserve"> Ês</w:t>
            </w:r>
            <w:r w:rsidRPr="00B04352">
              <w:rPr>
                <w:vertAlign w:val="subscript"/>
                <w:lang w:eastAsia="zh-CN"/>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rPr>
                <w:lang w:eastAsia="sv-SE"/>
              </w:rPr>
              <w:t xml:space="preserve"> uncertainty for fading condition comprises two quantities:</w:t>
            </w:r>
          </w:p>
          <w:p w14:paraId="411E9206"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4CD4B7E3"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179F52CA" w14:textId="77777777" w:rsidR="00B9093B" w:rsidRPr="00B04352" w:rsidRDefault="00B9093B" w:rsidP="00BC52E9">
            <w:pPr>
              <w:pStyle w:val="TAL"/>
              <w:keepNext w:val="0"/>
              <w:keepLines w:val="0"/>
              <w:rPr>
                <w:lang w:eastAsia="sv-SE"/>
              </w:rPr>
            </w:pPr>
          </w:p>
          <w:p w14:paraId="5637C242"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342444A1"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6E69A87B"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6716846"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27BA2D5B" w14:textId="77777777" w:rsidR="00B9093B" w:rsidRPr="00B04352" w:rsidRDefault="00B9093B" w:rsidP="00BC52E9">
            <w:pPr>
              <w:pStyle w:val="TAL"/>
              <w:keepNext w:val="0"/>
              <w:keepLines w:val="0"/>
            </w:pPr>
          </w:p>
          <w:p w14:paraId="2C6AD36D" w14:textId="77777777" w:rsidR="00B9093B" w:rsidRPr="00B04352" w:rsidRDefault="00B9093B" w:rsidP="00BC52E9">
            <w:pPr>
              <w:pStyle w:val="TAL"/>
              <w:keepNext w:val="0"/>
              <w:keepLines w:val="0"/>
            </w:pPr>
          </w:p>
          <w:p w14:paraId="193DCE7F" w14:textId="77777777" w:rsidR="00B9093B" w:rsidRPr="00881B34" w:rsidRDefault="00B9093B" w:rsidP="00BC52E9">
            <w:pPr>
              <w:pStyle w:val="TAL"/>
              <w:keepNext w:val="0"/>
              <w:keepLines w:val="0"/>
              <w:rPr>
                <w:rFonts w:eastAsia="PMingLiU"/>
                <w:shd w:val="clear" w:color="auto" w:fill="FFFFFF"/>
                <w:lang w:eastAsia="zh-TW"/>
              </w:rPr>
            </w:pPr>
            <w:r w:rsidRPr="00B04352">
              <w:t>T</w:t>
            </w:r>
            <w:r w:rsidRPr="00B04352">
              <w:rPr>
                <w:vertAlign w:val="subscript"/>
              </w:rPr>
              <w:t>S</w:t>
            </w:r>
            <w:r w:rsidRPr="00B04352">
              <w:t xml:space="preserve"> = 1/(15000 x 2048) seconds, the basic timing unit defined in 3GPP TS 36.211 [9]</w:t>
            </w:r>
          </w:p>
        </w:tc>
      </w:tr>
      <w:tr w:rsidR="00B9093B" w:rsidRPr="00B04352" w14:paraId="49247080" w14:textId="77777777" w:rsidTr="00BC52E9">
        <w:trPr>
          <w:cantSplit/>
          <w:jc w:val="center"/>
        </w:trPr>
        <w:tc>
          <w:tcPr>
            <w:tcW w:w="3152" w:type="dxa"/>
          </w:tcPr>
          <w:p w14:paraId="531AC26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2610" w:type="dxa"/>
          </w:tcPr>
          <w:p w14:paraId="44A0B65F" w14:textId="77777777" w:rsidR="00B9093B" w:rsidRPr="00881B34" w:rsidRDefault="00B9093B" w:rsidP="00BC52E9">
            <w:pPr>
              <w:pStyle w:val="TAL"/>
              <w:keepNext w:val="0"/>
              <w:keepLines w:val="0"/>
              <w:rPr>
                <w:rFonts w:eastAsia="PMingLiU"/>
                <w:shd w:val="clear" w:color="auto" w:fill="FFFFFF"/>
                <w:lang w:eastAsia="zh-TW"/>
              </w:rPr>
            </w:pPr>
            <w:r w:rsidRPr="00B04352">
              <w:rPr>
                <w:shd w:val="clear" w:color="auto" w:fill="FFFFFF"/>
              </w:rPr>
              <w:t>Same as 8.26.5</w:t>
            </w:r>
          </w:p>
        </w:tc>
        <w:tc>
          <w:tcPr>
            <w:tcW w:w="3692" w:type="dxa"/>
          </w:tcPr>
          <w:p w14:paraId="648122E4" w14:textId="77777777" w:rsidR="00B9093B" w:rsidRPr="00881B34" w:rsidRDefault="00B9093B" w:rsidP="00BC52E9">
            <w:pPr>
              <w:pStyle w:val="TAL"/>
              <w:keepNext w:val="0"/>
              <w:keepLines w:val="0"/>
              <w:rPr>
                <w:rFonts w:eastAsia="PMingLiU"/>
                <w:shd w:val="clear" w:color="auto" w:fill="FFFFFF"/>
                <w:lang w:eastAsia="zh-TW"/>
              </w:rPr>
            </w:pPr>
            <w:r w:rsidRPr="00B04352">
              <w:rPr>
                <w:shd w:val="clear" w:color="auto" w:fill="FFFFFF"/>
              </w:rPr>
              <w:t>Same as 8.26.5</w:t>
            </w:r>
          </w:p>
        </w:tc>
      </w:tr>
      <w:tr w:rsidR="00B9093B" w:rsidRPr="00B04352" w14:paraId="55849F20" w14:textId="77777777" w:rsidTr="00BC52E9">
        <w:trPr>
          <w:cantSplit/>
          <w:jc w:val="center"/>
        </w:trPr>
        <w:tc>
          <w:tcPr>
            <w:tcW w:w="3152" w:type="dxa"/>
          </w:tcPr>
          <w:p w14:paraId="15FCB90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2610" w:type="dxa"/>
          </w:tcPr>
          <w:p w14:paraId="1B52921E" w14:textId="77777777" w:rsidR="00B9093B" w:rsidRPr="00B04352" w:rsidRDefault="00B9093B" w:rsidP="00BC52E9">
            <w:pPr>
              <w:pStyle w:val="TAL"/>
              <w:keepNext w:val="0"/>
              <w:keepLines w:val="0"/>
              <w:rPr>
                <w:shd w:val="clear" w:color="auto" w:fill="FFFFFF"/>
              </w:rPr>
            </w:pPr>
            <w:r w:rsidRPr="00B04352">
              <w:rPr>
                <w:shd w:val="clear" w:color="auto" w:fill="FFFFFF"/>
              </w:rPr>
              <w:t>Same as 8.26.5</w:t>
            </w:r>
          </w:p>
        </w:tc>
        <w:tc>
          <w:tcPr>
            <w:tcW w:w="3692" w:type="dxa"/>
          </w:tcPr>
          <w:p w14:paraId="49BC3D33" w14:textId="77777777" w:rsidR="00B9093B" w:rsidRPr="00B04352" w:rsidRDefault="00B9093B" w:rsidP="00BC52E9">
            <w:pPr>
              <w:pStyle w:val="TAL"/>
              <w:keepNext w:val="0"/>
              <w:keepLines w:val="0"/>
              <w:rPr>
                <w:shd w:val="clear" w:color="auto" w:fill="FFFFFF"/>
              </w:rPr>
            </w:pPr>
            <w:r w:rsidRPr="00B04352">
              <w:rPr>
                <w:shd w:val="clear" w:color="auto" w:fill="FFFFFF"/>
              </w:rPr>
              <w:t>Same as 8.26.5</w:t>
            </w:r>
          </w:p>
        </w:tc>
      </w:tr>
      <w:tr w:rsidR="00B9093B" w:rsidRPr="00B04352" w14:paraId="629B39D9" w14:textId="77777777" w:rsidTr="00BC52E9">
        <w:trPr>
          <w:cantSplit/>
          <w:jc w:val="center"/>
        </w:trPr>
        <w:tc>
          <w:tcPr>
            <w:tcW w:w="3152" w:type="dxa"/>
          </w:tcPr>
          <w:p w14:paraId="5BD9610B"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2610" w:type="dxa"/>
          </w:tcPr>
          <w:p w14:paraId="3D6CDBB5" w14:textId="77777777" w:rsidR="00B9093B" w:rsidRPr="00B04352" w:rsidRDefault="00B9093B" w:rsidP="00BC52E9">
            <w:pPr>
              <w:pStyle w:val="TAL"/>
              <w:keepNext w:val="0"/>
              <w:keepLines w:val="0"/>
              <w:rPr>
                <w:shd w:val="clear" w:color="auto" w:fill="FFFFFF"/>
              </w:rPr>
            </w:pPr>
            <w:r w:rsidRPr="00B04352">
              <w:rPr>
                <w:shd w:val="clear" w:color="auto" w:fill="FFFFFF"/>
              </w:rPr>
              <w:t>Same as 8.26.5</w:t>
            </w:r>
          </w:p>
        </w:tc>
        <w:tc>
          <w:tcPr>
            <w:tcW w:w="3692" w:type="dxa"/>
          </w:tcPr>
          <w:p w14:paraId="14357A23" w14:textId="77777777" w:rsidR="00B9093B" w:rsidRPr="00B04352" w:rsidRDefault="00B9093B" w:rsidP="00BC52E9">
            <w:pPr>
              <w:pStyle w:val="TAL"/>
              <w:keepNext w:val="0"/>
              <w:keepLines w:val="0"/>
              <w:rPr>
                <w:shd w:val="clear" w:color="auto" w:fill="FFFFFF"/>
              </w:rPr>
            </w:pPr>
            <w:r w:rsidRPr="00B04352">
              <w:rPr>
                <w:shd w:val="clear" w:color="auto" w:fill="FFFFFF"/>
              </w:rPr>
              <w:t>Same as 8.26.5</w:t>
            </w:r>
          </w:p>
        </w:tc>
      </w:tr>
      <w:tr w:rsidR="00B9093B" w:rsidRPr="00B04352" w14:paraId="13E9A2D5" w14:textId="77777777" w:rsidTr="00BC52E9">
        <w:trPr>
          <w:cantSplit/>
          <w:jc w:val="center"/>
        </w:trPr>
        <w:tc>
          <w:tcPr>
            <w:tcW w:w="3152" w:type="dxa"/>
          </w:tcPr>
          <w:p w14:paraId="78072F51" w14:textId="77777777" w:rsidR="00B9093B" w:rsidRPr="00881B34" w:rsidRDefault="00B9093B" w:rsidP="00BC52E9">
            <w:pPr>
              <w:pStyle w:val="TAL"/>
              <w:keepNext w:val="0"/>
              <w:keepLines w:val="0"/>
              <w:rPr>
                <w:rFonts w:eastAsia="PMingLiU"/>
                <w:lang w:eastAsia="zh-TW"/>
              </w:rPr>
            </w:pPr>
            <w:r w:rsidRPr="00B04352">
              <w:lastRenderedPageBreak/>
              <w:t>8.26.9 E-UTRAN FDD-FS3 inter-frequency event triggered reporting under fading propagation conditions in synchronous cells</w:t>
            </w:r>
          </w:p>
        </w:tc>
        <w:tc>
          <w:tcPr>
            <w:tcW w:w="2610" w:type="dxa"/>
          </w:tcPr>
          <w:p w14:paraId="46AF2F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w:t>
            </w:r>
            <w:r w:rsidRPr="00B04352">
              <w:rPr>
                <w:shd w:val="clear" w:color="auto" w:fill="FFFFFF"/>
              </w:rPr>
              <w:t xml:space="preserve"> dB averaged over </w:t>
            </w:r>
            <w:r w:rsidRPr="00B04352">
              <w:t>BW</w:t>
            </w:r>
            <w:r w:rsidRPr="00B04352">
              <w:rPr>
                <w:vertAlign w:val="subscript"/>
              </w:rPr>
              <w:t>Config</w:t>
            </w:r>
          </w:p>
          <w:p w14:paraId="49BB9CA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3D7578A7" w14:textId="77777777" w:rsidR="00B9093B" w:rsidRPr="00B04352" w:rsidRDefault="00B9093B" w:rsidP="00BC52E9">
            <w:pPr>
              <w:pStyle w:val="TAL"/>
              <w:keepNext w:val="0"/>
              <w:keepLines w:val="0"/>
              <w:rPr>
                <w:shd w:val="clear" w:color="auto" w:fill="FFFFFF"/>
                <w:lang w:eastAsia="zh-CN"/>
              </w:rPr>
            </w:pPr>
          </w:p>
          <w:p w14:paraId="5EA26B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1.5dB averaged over </w:t>
            </w:r>
            <w:r w:rsidRPr="00B04352">
              <w:t>BW</w:t>
            </w:r>
            <w:r w:rsidRPr="00B04352">
              <w:rPr>
                <w:vertAlign w:val="subscript"/>
              </w:rPr>
              <w:t>Config</w:t>
            </w:r>
          </w:p>
          <w:p w14:paraId="17F63BEC" w14:textId="77777777" w:rsidR="00B9093B" w:rsidRPr="00B04352" w:rsidRDefault="00B9093B" w:rsidP="00BC52E9">
            <w:pPr>
              <w:pStyle w:val="TAL"/>
              <w:keepNext w:val="0"/>
              <w:keepLines w:val="0"/>
              <w:rPr>
                <w:vertAlign w:val="subscript"/>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lang w:eastAsia="sv-SE"/>
              </w:rPr>
              <w:t>±</w:t>
            </w:r>
            <w:r w:rsidRPr="00B04352">
              <w:t>0.</w:t>
            </w:r>
            <w:r w:rsidRPr="00B04352">
              <w:rPr>
                <w:lang w:eastAsia="zh-CN"/>
              </w:rPr>
              <w:t>6</w:t>
            </w:r>
            <w:r w:rsidRPr="00B04352">
              <w:t xml:space="preserve"> dB </w:t>
            </w:r>
            <w:r w:rsidRPr="00B04352">
              <w:rPr>
                <w:shd w:val="clear" w:color="auto" w:fill="FFFFFF"/>
              </w:rPr>
              <w:t xml:space="preserve">averaged over </w:t>
            </w:r>
            <w:r w:rsidRPr="00B04352">
              <w:t>BW</w:t>
            </w:r>
            <w:r w:rsidRPr="00B04352">
              <w:rPr>
                <w:vertAlign w:val="subscript"/>
              </w:rPr>
              <w:t>Config</w:t>
            </w:r>
          </w:p>
          <w:p w14:paraId="5C658468" w14:textId="77777777" w:rsidR="00B9093B" w:rsidRPr="00B04352" w:rsidRDefault="00B9093B" w:rsidP="00BC52E9">
            <w:pPr>
              <w:pStyle w:val="TAL"/>
              <w:keepNext w:val="0"/>
              <w:keepLines w:val="0"/>
              <w:rPr>
                <w:shd w:val="clear" w:color="auto" w:fill="FFFFFF"/>
              </w:rPr>
            </w:pPr>
          </w:p>
          <w:p w14:paraId="3D95620C" w14:textId="77777777" w:rsidR="00B9093B" w:rsidRPr="00881B34" w:rsidRDefault="00B9093B" w:rsidP="00BC52E9">
            <w:pPr>
              <w:pStyle w:val="TAL"/>
              <w:keepNext w:val="0"/>
              <w:keepLines w:val="0"/>
              <w:rPr>
                <w:rFonts w:eastAsia="PMingLiU"/>
                <w:shd w:val="clear" w:color="auto" w:fill="FFFFFF"/>
                <w:lang w:eastAsia="zh-TW"/>
              </w:rPr>
            </w:pPr>
            <w:r w:rsidRPr="00B04352">
              <w:t>Time alignment error cell 2 rel. to cell 1: Inter-band CA: ±260 ns (±8Ts)</w:t>
            </w:r>
          </w:p>
        </w:tc>
        <w:tc>
          <w:tcPr>
            <w:tcW w:w="3692" w:type="dxa"/>
          </w:tcPr>
          <w:p w14:paraId="26DF3F27" w14:textId="77777777" w:rsidR="00B9093B" w:rsidRPr="00B04352" w:rsidRDefault="00B9093B" w:rsidP="00BC52E9">
            <w:pPr>
              <w:pStyle w:val="TAL"/>
              <w:keepNext w:val="0"/>
              <w:keepLines w:val="0"/>
              <w:rPr>
                <w:lang w:eastAsia="zh-CN"/>
              </w:rPr>
            </w:pPr>
            <w:r w:rsidRPr="00B04352">
              <w:rPr>
                <w:lang w:eastAsia="zh-CN"/>
              </w:rPr>
              <w:t>NOTE:</w:t>
            </w:r>
          </w:p>
          <w:p w14:paraId="5D86780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AB6D17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28DF1C2" w14:textId="77777777" w:rsidR="00B9093B" w:rsidRPr="00B04352" w:rsidRDefault="00B9093B" w:rsidP="00BC52E9">
            <w:pPr>
              <w:pStyle w:val="TAL"/>
              <w:keepNext w:val="0"/>
              <w:keepLines w:val="0"/>
              <w:rPr>
                <w:lang w:eastAsia="zh-CN"/>
              </w:rPr>
            </w:pPr>
          </w:p>
          <w:p w14:paraId="3A8076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6D422F87" w14:textId="77777777" w:rsidR="00B9093B" w:rsidRPr="00B04352" w:rsidRDefault="00B9093B" w:rsidP="00BC52E9">
            <w:pPr>
              <w:pStyle w:val="TAL"/>
              <w:keepNext w:val="0"/>
              <w:keepLines w:val="0"/>
              <w:rPr>
                <w:lang w:eastAsia="zh-CN"/>
              </w:rPr>
            </w:pPr>
          </w:p>
          <w:p w14:paraId="1F263B1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8B4B9BE" w14:textId="77777777" w:rsidR="00B9093B" w:rsidRPr="00B04352" w:rsidRDefault="00B9093B" w:rsidP="00BC52E9">
            <w:pPr>
              <w:pStyle w:val="TAL"/>
              <w:keepNext w:val="0"/>
              <w:keepLines w:val="0"/>
            </w:pPr>
          </w:p>
          <w:p w14:paraId="68467B33" w14:textId="77777777" w:rsidR="00B9093B" w:rsidRPr="00B04352" w:rsidRDefault="00B9093B" w:rsidP="00BC52E9">
            <w:pPr>
              <w:pStyle w:val="TAL"/>
              <w:keepNext w:val="0"/>
              <w:keepLines w:val="0"/>
              <w:rPr>
                <w:lang w:eastAsia="zh-CN"/>
              </w:rPr>
            </w:pPr>
          </w:p>
          <w:p w14:paraId="72F130CF" w14:textId="77777777" w:rsidR="00B9093B" w:rsidRPr="00B04352" w:rsidRDefault="00B9093B" w:rsidP="00BC52E9">
            <w:pPr>
              <w:pStyle w:val="TAL"/>
              <w:keepNext w:val="0"/>
              <w:keepLines w:val="0"/>
              <w:rPr>
                <w:lang w:eastAsia="sv-SE"/>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 xml:space="preserve">2 </w:t>
            </w:r>
            <w:r w:rsidRPr="00B04352">
              <w:rPr>
                <w:lang w:eastAsia="sv-SE"/>
              </w:rPr>
              <w:t>uncertainty for fading condition comprises two quantities:</w:t>
            </w:r>
          </w:p>
          <w:p w14:paraId="29EA7ADF"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237898A7" w14:textId="77777777" w:rsidR="00B9093B" w:rsidRPr="00B04352" w:rsidRDefault="00B9093B" w:rsidP="00BC52E9">
            <w:pPr>
              <w:pStyle w:val="TAL"/>
              <w:keepNext w:val="0"/>
              <w:keepLines w:val="0"/>
              <w:rPr>
                <w:lang w:eastAsia="sv-SE"/>
              </w:rPr>
            </w:pPr>
            <w:r w:rsidRPr="00B04352">
              <w:rPr>
                <w:lang w:eastAsia="sv-SE"/>
              </w:rPr>
              <w:t xml:space="preserve">2. </w:t>
            </w:r>
            <w:r w:rsidRPr="00B04352">
              <w:t>Fading profile power uncertainty</w:t>
            </w:r>
          </w:p>
          <w:p w14:paraId="6484F7C3" w14:textId="77777777" w:rsidR="00B9093B" w:rsidRPr="00B04352" w:rsidRDefault="00B9093B" w:rsidP="00BC52E9">
            <w:pPr>
              <w:pStyle w:val="TAL"/>
              <w:keepNext w:val="0"/>
              <w:keepLines w:val="0"/>
              <w:rPr>
                <w:lang w:eastAsia="sv-SE"/>
              </w:rPr>
            </w:pPr>
          </w:p>
          <w:p w14:paraId="5C21DD6A"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A3802BA" w14:textId="77777777" w:rsidR="00B9093B" w:rsidRPr="00B04352" w:rsidRDefault="00B9093B" w:rsidP="00BC52E9">
            <w:pPr>
              <w:pStyle w:val="TAL"/>
              <w:keepNext w:val="0"/>
              <w:keepLines w:val="0"/>
              <w:rPr>
                <w:lang w:eastAsia="sv-SE"/>
              </w:rPr>
            </w:pPr>
            <w:r w:rsidRPr="00B04352">
              <w:rPr>
                <w:lang w:eastAsia="sv-SE"/>
              </w:rPr>
              <w:t>Ês / N</w:t>
            </w:r>
            <w:r w:rsidRPr="00B04352">
              <w:rPr>
                <w:vertAlign w:val="subscript"/>
                <w:lang w:eastAsia="sv-SE"/>
              </w:rPr>
              <w:t>oc</w:t>
            </w:r>
            <w:r w:rsidRPr="00B04352">
              <w:rPr>
                <w:lang w:eastAsia="sv-SE"/>
              </w:rPr>
              <w:t xml:space="preserve"> uncertainty = SQRT (</w:t>
            </w:r>
            <w:r w:rsidRPr="00B04352">
              <w:t>Signal-to-noise ratio uncertainty</w:t>
            </w:r>
            <w:r w:rsidRPr="00B04352">
              <w:rPr>
                <w:vertAlign w:val="superscript"/>
                <w:lang w:eastAsia="sv-SE"/>
              </w:rPr>
              <w:t xml:space="preserve"> 2</w:t>
            </w:r>
            <w:r w:rsidRPr="00B04352">
              <w:rPr>
                <w:lang w:eastAsia="sv-SE"/>
              </w:rPr>
              <w:t xml:space="preserve"> + </w:t>
            </w:r>
            <w:r w:rsidRPr="00B04352">
              <w:t>Fading profile power uncertainty</w:t>
            </w:r>
            <w:r w:rsidRPr="00B04352">
              <w:rPr>
                <w:vertAlign w:val="superscript"/>
                <w:lang w:eastAsia="sv-SE"/>
              </w:rPr>
              <w:t xml:space="preserve"> 2</w:t>
            </w:r>
            <w:r w:rsidRPr="00B04352">
              <w:rPr>
                <w:lang w:eastAsia="sv-SE"/>
              </w:rPr>
              <w:t>)</w:t>
            </w:r>
          </w:p>
          <w:p w14:paraId="71CD5D87"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E89FA94" w14:textId="77777777" w:rsidR="00B9093B" w:rsidRPr="00B04352" w:rsidRDefault="00B9093B" w:rsidP="00BC52E9">
            <w:pPr>
              <w:pStyle w:val="TAL"/>
              <w:keepNext w:val="0"/>
              <w:keepLines w:val="0"/>
              <w:rPr>
                <w:lang w:eastAsia="sv-SE"/>
              </w:rPr>
            </w:pPr>
            <w:r w:rsidRPr="00B04352">
              <w:t>Fading profile power uncertainty</w:t>
            </w:r>
            <w:r w:rsidRPr="00B04352">
              <w:rPr>
                <w:lang w:eastAsia="sv-SE"/>
              </w:rPr>
              <w:t xml:space="preserve"> ±0.5 dB</w:t>
            </w:r>
          </w:p>
          <w:p w14:paraId="3E5EE764" w14:textId="77777777" w:rsidR="00B9093B" w:rsidRPr="00B04352" w:rsidRDefault="00B9093B" w:rsidP="00BC52E9">
            <w:pPr>
              <w:pStyle w:val="TAL"/>
              <w:keepNext w:val="0"/>
              <w:keepLines w:val="0"/>
            </w:pPr>
          </w:p>
          <w:p w14:paraId="59DFC942" w14:textId="77777777" w:rsidR="00B9093B" w:rsidRPr="00B04352" w:rsidRDefault="00B9093B" w:rsidP="00BC52E9">
            <w:pPr>
              <w:pStyle w:val="TAL"/>
              <w:keepNext w:val="0"/>
              <w:keepLines w:val="0"/>
            </w:pPr>
          </w:p>
          <w:p w14:paraId="7938D253" w14:textId="77777777" w:rsidR="00B9093B" w:rsidRPr="00881B34" w:rsidRDefault="00B9093B" w:rsidP="00BC52E9">
            <w:pPr>
              <w:pStyle w:val="TAL"/>
              <w:keepNext w:val="0"/>
              <w:keepLines w:val="0"/>
              <w:rPr>
                <w:rFonts w:eastAsia="PMingLiU"/>
                <w:shd w:val="clear" w:color="auto" w:fill="FFFFFF"/>
                <w:lang w:eastAsia="zh-TW"/>
              </w:rPr>
            </w:pPr>
            <w:r w:rsidRPr="00B04352">
              <w:t>T</w:t>
            </w:r>
            <w:r w:rsidRPr="00B04352">
              <w:rPr>
                <w:vertAlign w:val="subscript"/>
              </w:rPr>
              <w:t>S</w:t>
            </w:r>
            <w:r w:rsidRPr="00B04352">
              <w:t xml:space="preserve"> = 1/(15000 x 2048) seconds, the basic timing unit defined in 3GPP TS 36.211 [9]</w:t>
            </w:r>
          </w:p>
        </w:tc>
      </w:tr>
      <w:tr w:rsidR="00B9093B" w:rsidRPr="00B04352" w14:paraId="4F043654" w14:textId="77777777" w:rsidTr="00BC52E9">
        <w:trPr>
          <w:cantSplit/>
          <w:jc w:val="center"/>
        </w:trPr>
        <w:tc>
          <w:tcPr>
            <w:tcW w:w="3152" w:type="dxa"/>
          </w:tcPr>
          <w:p w14:paraId="05186F6B"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8.26.10</w:t>
            </w:r>
            <w:r w:rsidRPr="00B04352">
              <w:t xml:space="preserve"> E-UTRAN TDD-FS3 inter-frequency event triggered reporting under fading propagation conditions in synchronous cells</w:t>
            </w:r>
          </w:p>
        </w:tc>
        <w:tc>
          <w:tcPr>
            <w:tcW w:w="2610" w:type="dxa"/>
          </w:tcPr>
          <w:p w14:paraId="15770B87"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c>
          <w:tcPr>
            <w:tcW w:w="3692" w:type="dxa"/>
          </w:tcPr>
          <w:p w14:paraId="1302019A" w14:textId="77777777" w:rsidR="00B9093B" w:rsidRPr="00881B34" w:rsidRDefault="00B9093B" w:rsidP="00BC52E9">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r>
      <w:tr w:rsidR="00B9093B" w:rsidRPr="00B04352" w14:paraId="209C2309" w14:textId="77777777" w:rsidTr="00BC52E9">
        <w:trPr>
          <w:cantSplit/>
          <w:jc w:val="center"/>
        </w:trPr>
        <w:tc>
          <w:tcPr>
            <w:tcW w:w="3152" w:type="dxa"/>
          </w:tcPr>
          <w:p w14:paraId="6FA515FF" w14:textId="77777777" w:rsidR="00B9093B" w:rsidRPr="00B04352" w:rsidRDefault="00B9093B" w:rsidP="00BC52E9">
            <w:pPr>
              <w:pStyle w:val="TAL"/>
              <w:keepNext w:val="0"/>
              <w:keepLines w:val="0"/>
            </w:pPr>
            <w:r w:rsidRPr="00B04352">
              <w:t>9.1.1.1 FDD Intra Frequency Absolute RSRP Accuracy</w:t>
            </w:r>
          </w:p>
        </w:tc>
        <w:tc>
          <w:tcPr>
            <w:tcW w:w="2610" w:type="dxa"/>
          </w:tcPr>
          <w:p w14:paraId="2B49BD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46F932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610690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53D173A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254DBBB6" w14:textId="77777777" w:rsidR="00B9093B" w:rsidRPr="00B04352" w:rsidRDefault="00B9093B" w:rsidP="00BC52E9">
            <w:pPr>
              <w:pStyle w:val="TAL"/>
              <w:keepNext w:val="0"/>
              <w:keepLines w:val="0"/>
            </w:pPr>
            <w:r w:rsidRPr="00B04352">
              <w:t>NOTE:</w:t>
            </w:r>
          </w:p>
          <w:p w14:paraId="3226EEE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AA756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08624C11" w14:textId="77777777" w:rsidTr="00BC52E9">
        <w:trPr>
          <w:cantSplit/>
          <w:jc w:val="center"/>
        </w:trPr>
        <w:tc>
          <w:tcPr>
            <w:tcW w:w="3152" w:type="dxa"/>
          </w:tcPr>
          <w:p w14:paraId="20F8D79A" w14:textId="77777777" w:rsidR="00B9093B" w:rsidRPr="00B04352" w:rsidRDefault="00B9093B" w:rsidP="00BC52E9">
            <w:pPr>
              <w:pStyle w:val="TAL"/>
              <w:keepNext w:val="0"/>
              <w:keepLines w:val="0"/>
            </w:pPr>
            <w:r w:rsidRPr="00B04352">
              <w:t>9.1.1.1_1 FDD Intra Frequency Absolute RSRP Accuracy (Rel 12 and forward)</w:t>
            </w:r>
          </w:p>
        </w:tc>
        <w:tc>
          <w:tcPr>
            <w:tcW w:w="2610" w:type="dxa"/>
          </w:tcPr>
          <w:p w14:paraId="057405CB"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c>
          <w:tcPr>
            <w:tcW w:w="3692" w:type="dxa"/>
          </w:tcPr>
          <w:p w14:paraId="4F0EDDDD" w14:textId="77777777" w:rsidR="00B9093B" w:rsidRPr="00B04352" w:rsidRDefault="00B9093B" w:rsidP="00BC52E9">
            <w:pPr>
              <w:pStyle w:val="TAL"/>
              <w:keepNext w:val="0"/>
              <w:keepLines w:val="0"/>
            </w:pPr>
            <w:r w:rsidRPr="00B04352">
              <w:rPr>
                <w:shd w:val="clear" w:color="auto" w:fill="FFFFFF"/>
              </w:rPr>
              <w:t>Same as 9.1.1.1</w:t>
            </w:r>
          </w:p>
        </w:tc>
      </w:tr>
      <w:tr w:rsidR="00B9093B" w:rsidRPr="00B04352" w14:paraId="7C7A2DB1" w14:textId="77777777" w:rsidTr="00BC52E9">
        <w:trPr>
          <w:cantSplit/>
          <w:jc w:val="center"/>
        </w:trPr>
        <w:tc>
          <w:tcPr>
            <w:tcW w:w="3152" w:type="dxa"/>
          </w:tcPr>
          <w:p w14:paraId="3E0CE76A" w14:textId="77777777" w:rsidR="00B9093B" w:rsidRPr="00B04352" w:rsidRDefault="00B9093B" w:rsidP="00BC52E9">
            <w:pPr>
              <w:pStyle w:val="TAL"/>
              <w:keepNext w:val="0"/>
              <w:keepLines w:val="0"/>
            </w:pPr>
            <w:r w:rsidRPr="00B04352">
              <w:t>9.1.1.1_2 FDD Intra Frequency Absolute RSRP Accuracy for UE category 1bis</w:t>
            </w:r>
          </w:p>
        </w:tc>
        <w:tc>
          <w:tcPr>
            <w:tcW w:w="2610" w:type="dxa"/>
          </w:tcPr>
          <w:p w14:paraId="1016B30A"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c>
          <w:tcPr>
            <w:tcW w:w="3692" w:type="dxa"/>
          </w:tcPr>
          <w:p w14:paraId="51DF3ED4"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r>
      <w:tr w:rsidR="00B9093B" w:rsidRPr="00B04352" w14:paraId="03E6A7E8" w14:textId="77777777" w:rsidTr="00BC52E9">
        <w:trPr>
          <w:cantSplit/>
          <w:jc w:val="center"/>
        </w:trPr>
        <w:tc>
          <w:tcPr>
            <w:tcW w:w="3152" w:type="dxa"/>
          </w:tcPr>
          <w:p w14:paraId="7637E7F8" w14:textId="77777777" w:rsidR="00B9093B" w:rsidRPr="00B04352" w:rsidRDefault="00B9093B" w:rsidP="00BC52E9">
            <w:pPr>
              <w:pStyle w:val="TAL"/>
              <w:keepNext w:val="0"/>
              <w:keepLines w:val="0"/>
            </w:pPr>
            <w:r w:rsidRPr="00B04352">
              <w:t>9.1.1.1_3 FDD Intra Frequency Absolute RSRP Accuracy for CA Idle Mode Measurements</w:t>
            </w:r>
          </w:p>
        </w:tc>
        <w:tc>
          <w:tcPr>
            <w:tcW w:w="2610" w:type="dxa"/>
          </w:tcPr>
          <w:p w14:paraId="59CAFAEC" w14:textId="77777777" w:rsidR="00B9093B" w:rsidRPr="00B04352" w:rsidRDefault="00B9093B" w:rsidP="00BC52E9">
            <w:pPr>
              <w:pStyle w:val="TAL"/>
              <w:keepNext w:val="0"/>
              <w:keepLines w:val="0"/>
              <w:rPr>
                <w:shd w:val="clear" w:color="auto" w:fill="FFFFFF"/>
              </w:rPr>
            </w:pPr>
            <w:r w:rsidRPr="00B04352">
              <w:t>Same as 9.1.1.1</w:t>
            </w:r>
          </w:p>
        </w:tc>
        <w:tc>
          <w:tcPr>
            <w:tcW w:w="3692" w:type="dxa"/>
          </w:tcPr>
          <w:p w14:paraId="5B0903E1" w14:textId="77777777" w:rsidR="00B9093B" w:rsidRPr="00B04352" w:rsidRDefault="00B9093B" w:rsidP="00BC52E9">
            <w:pPr>
              <w:pStyle w:val="TAL"/>
              <w:keepNext w:val="0"/>
              <w:keepLines w:val="0"/>
              <w:rPr>
                <w:shd w:val="clear" w:color="auto" w:fill="FFFFFF"/>
              </w:rPr>
            </w:pPr>
            <w:r w:rsidRPr="00B04352">
              <w:t>Same as 9.1.1.1</w:t>
            </w:r>
          </w:p>
        </w:tc>
      </w:tr>
      <w:tr w:rsidR="00B9093B" w:rsidRPr="00B04352" w14:paraId="1F250176" w14:textId="77777777" w:rsidTr="00BC52E9">
        <w:trPr>
          <w:cantSplit/>
          <w:jc w:val="center"/>
        </w:trPr>
        <w:tc>
          <w:tcPr>
            <w:tcW w:w="3152" w:type="dxa"/>
          </w:tcPr>
          <w:p w14:paraId="42C4289A" w14:textId="77777777" w:rsidR="00B9093B" w:rsidRPr="00B04352" w:rsidRDefault="00B9093B" w:rsidP="00BC52E9">
            <w:pPr>
              <w:pStyle w:val="TAL"/>
              <w:keepNext w:val="0"/>
              <w:keepLines w:val="0"/>
            </w:pPr>
            <w:r w:rsidRPr="00B04352">
              <w:t>9.1.1.2 FDD Intra Frequency Relative Accuracy of RSRP</w:t>
            </w:r>
          </w:p>
        </w:tc>
        <w:tc>
          <w:tcPr>
            <w:tcW w:w="2610" w:type="dxa"/>
          </w:tcPr>
          <w:p w14:paraId="7A56740F" w14:textId="77777777" w:rsidR="00B9093B" w:rsidRPr="00B04352" w:rsidRDefault="00B9093B" w:rsidP="00BC52E9">
            <w:pPr>
              <w:pStyle w:val="TAC"/>
              <w:keepNext w:val="0"/>
              <w:keepLines w:val="0"/>
              <w:spacing w:after="120"/>
              <w:jc w:val="left"/>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1AF54AA" w14:textId="77777777" w:rsidR="00B9093B" w:rsidRPr="00B04352" w:rsidRDefault="00B9093B" w:rsidP="00BC52E9">
            <w:pPr>
              <w:pStyle w:val="TAC"/>
              <w:keepNext w:val="0"/>
              <w:keepLines w:val="0"/>
              <w:spacing w:after="120"/>
              <w:jc w:val="left"/>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E4FE948" w14:textId="77777777" w:rsidR="00B9093B" w:rsidRPr="00B04352" w:rsidRDefault="00B9093B" w:rsidP="00BC52E9">
            <w:pPr>
              <w:pStyle w:val="TAC"/>
              <w:keepNext w:val="0"/>
              <w:keepLines w:val="0"/>
              <w:spacing w:after="120"/>
              <w:jc w:val="left"/>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AB53BBB"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15C16734" w14:textId="77777777" w:rsidR="00B9093B" w:rsidRPr="00B04352" w:rsidRDefault="00B9093B" w:rsidP="00BC52E9">
            <w:pPr>
              <w:pStyle w:val="TAC"/>
              <w:keepNext w:val="0"/>
              <w:keepLines w:val="0"/>
              <w:spacing w:after="120"/>
              <w:jc w:val="left"/>
            </w:pPr>
            <w:r w:rsidRPr="00B04352">
              <w:t>NOTE:</w:t>
            </w:r>
          </w:p>
          <w:p w14:paraId="37A0E984" w14:textId="77777777" w:rsidR="00B9093B" w:rsidRPr="00B04352" w:rsidRDefault="00B9093B" w:rsidP="00BC52E9">
            <w:pPr>
              <w:pStyle w:val="TAC"/>
              <w:keepNext w:val="0"/>
              <w:keepLines w:val="0"/>
              <w:jc w:val="left"/>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32B4C9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7425B2BC" w14:textId="77777777" w:rsidTr="00BC52E9">
        <w:trPr>
          <w:cantSplit/>
          <w:jc w:val="center"/>
        </w:trPr>
        <w:tc>
          <w:tcPr>
            <w:tcW w:w="3152" w:type="dxa"/>
          </w:tcPr>
          <w:p w14:paraId="69B5DAD7" w14:textId="77777777" w:rsidR="00B9093B" w:rsidRPr="00B04352" w:rsidRDefault="00B9093B" w:rsidP="00BC52E9">
            <w:pPr>
              <w:pStyle w:val="TAL"/>
              <w:keepNext w:val="0"/>
              <w:keepLines w:val="0"/>
            </w:pPr>
            <w:r w:rsidRPr="00B04352">
              <w:t>9.1.1.2_2 FDD Intra Frequency Relative Accuracy of RSRP for UE category 1bis</w:t>
            </w:r>
          </w:p>
        </w:tc>
        <w:tc>
          <w:tcPr>
            <w:tcW w:w="2610" w:type="dxa"/>
          </w:tcPr>
          <w:p w14:paraId="0099552F" w14:textId="77777777" w:rsidR="00B9093B" w:rsidRPr="00B04352" w:rsidRDefault="00B9093B" w:rsidP="00BC52E9">
            <w:pPr>
              <w:pStyle w:val="TAC"/>
              <w:keepNext w:val="0"/>
              <w:keepLines w:val="0"/>
              <w:spacing w:after="120"/>
              <w:jc w:val="left"/>
              <w:rPr>
                <w:shd w:val="clear" w:color="auto" w:fill="FFFFFF"/>
              </w:rPr>
            </w:pPr>
            <w:r w:rsidRPr="00B04352">
              <w:rPr>
                <w:shd w:val="clear" w:color="auto" w:fill="FFFFFF"/>
              </w:rPr>
              <w:t>Same as 9.1.1.2</w:t>
            </w:r>
          </w:p>
        </w:tc>
        <w:tc>
          <w:tcPr>
            <w:tcW w:w="3692" w:type="dxa"/>
          </w:tcPr>
          <w:p w14:paraId="15658ED8" w14:textId="77777777" w:rsidR="00B9093B" w:rsidRPr="00B04352" w:rsidRDefault="00B9093B" w:rsidP="00BC52E9">
            <w:pPr>
              <w:pStyle w:val="TAC"/>
              <w:keepNext w:val="0"/>
              <w:keepLines w:val="0"/>
              <w:spacing w:after="120"/>
              <w:jc w:val="left"/>
            </w:pPr>
            <w:r w:rsidRPr="00B04352">
              <w:rPr>
                <w:shd w:val="clear" w:color="auto" w:fill="FFFFFF"/>
              </w:rPr>
              <w:t>Same as 9.1.1.2</w:t>
            </w:r>
          </w:p>
        </w:tc>
      </w:tr>
      <w:tr w:rsidR="00B9093B" w:rsidRPr="00B04352" w14:paraId="6CC33A79" w14:textId="77777777" w:rsidTr="00BC52E9">
        <w:trPr>
          <w:cantSplit/>
          <w:jc w:val="center"/>
        </w:trPr>
        <w:tc>
          <w:tcPr>
            <w:tcW w:w="3152" w:type="dxa"/>
          </w:tcPr>
          <w:p w14:paraId="6546B976" w14:textId="77777777" w:rsidR="00B9093B" w:rsidRPr="00B04352" w:rsidRDefault="00B9093B" w:rsidP="00BC52E9">
            <w:pPr>
              <w:pStyle w:val="TAL"/>
              <w:keepNext w:val="0"/>
              <w:keepLines w:val="0"/>
            </w:pPr>
            <w:r w:rsidRPr="00B04352">
              <w:t>9.1.2.1 TDD Intra Frequency Absolute RSRP Accuracy</w:t>
            </w:r>
          </w:p>
        </w:tc>
        <w:tc>
          <w:tcPr>
            <w:tcW w:w="2610" w:type="dxa"/>
          </w:tcPr>
          <w:p w14:paraId="6545E052" w14:textId="77777777" w:rsidR="00B9093B" w:rsidRPr="00B04352" w:rsidRDefault="00B9093B" w:rsidP="00BC52E9">
            <w:pPr>
              <w:pStyle w:val="TAL"/>
              <w:keepNext w:val="0"/>
              <w:keepLines w:val="0"/>
            </w:pPr>
            <w:r w:rsidRPr="00B04352">
              <w:rPr>
                <w:shd w:val="clear" w:color="auto" w:fill="FFFFFF"/>
              </w:rPr>
              <w:t>Same as 9.1.1.1</w:t>
            </w:r>
          </w:p>
        </w:tc>
        <w:tc>
          <w:tcPr>
            <w:tcW w:w="3692" w:type="dxa"/>
          </w:tcPr>
          <w:p w14:paraId="44BB9EAD" w14:textId="77777777" w:rsidR="00B9093B" w:rsidRPr="00B04352" w:rsidRDefault="00B9093B" w:rsidP="00BC52E9">
            <w:pPr>
              <w:pStyle w:val="TAL"/>
              <w:keepNext w:val="0"/>
              <w:keepLines w:val="0"/>
            </w:pPr>
            <w:r w:rsidRPr="00B04352">
              <w:rPr>
                <w:shd w:val="clear" w:color="auto" w:fill="FFFFFF"/>
              </w:rPr>
              <w:t>Same as 9.1.1.1</w:t>
            </w:r>
          </w:p>
        </w:tc>
      </w:tr>
      <w:tr w:rsidR="00B9093B" w:rsidRPr="00B04352" w14:paraId="00CE3A11" w14:textId="77777777" w:rsidTr="00BC52E9">
        <w:trPr>
          <w:cantSplit/>
          <w:jc w:val="center"/>
        </w:trPr>
        <w:tc>
          <w:tcPr>
            <w:tcW w:w="3152" w:type="dxa"/>
          </w:tcPr>
          <w:p w14:paraId="18A715D1" w14:textId="77777777" w:rsidR="00B9093B" w:rsidRPr="00B04352" w:rsidRDefault="00B9093B" w:rsidP="00BC52E9">
            <w:pPr>
              <w:pStyle w:val="TAL"/>
              <w:keepNext w:val="0"/>
              <w:keepLines w:val="0"/>
            </w:pPr>
            <w:r w:rsidRPr="00B04352">
              <w:t>9.1.2.1_1 TDD Intra Frequency Absolute RSRP Accuracy (Rel 12 and forward)</w:t>
            </w:r>
          </w:p>
        </w:tc>
        <w:tc>
          <w:tcPr>
            <w:tcW w:w="2610" w:type="dxa"/>
          </w:tcPr>
          <w:p w14:paraId="5CFCAF17" w14:textId="77777777" w:rsidR="00B9093B" w:rsidRPr="00B04352" w:rsidRDefault="00B9093B" w:rsidP="00BC52E9">
            <w:pPr>
              <w:pStyle w:val="TAL"/>
              <w:keepNext w:val="0"/>
              <w:keepLines w:val="0"/>
            </w:pPr>
            <w:r w:rsidRPr="00B04352">
              <w:rPr>
                <w:shd w:val="clear" w:color="auto" w:fill="FFFFFF"/>
              </w:rPr>
              <w:t>Same as 9.1.1.1</w:t>
            </w:r>
          </w:p>
        </w:tc>
        <w:tc>
          <w:tcPr>
            <w:tcW w:w="3692" w:type="dxa"/>
          </w:tcPr>
          <w:p w14:paraId="64D60016" w14:textId="77777777" w:rsidR="00B9093B" w:rsidRPr="00B04352" w:rsidRDefault="00B9093B" w:rsidP="00BC52E9">
            <w:pPr>
              <w:pStyle w:val="TAL"/>
              <w:keepNext w:val="0"/>
              <w:keepLines w:val="0"/>
            </w:pPr>
            <w:r w:rsidRPr="00B04352">
              <w:rPr>
                <w:shd w:val="clear" w:color="auto" w:fill="FFFFFF"/>
              </w:rPr>
              <w:t>Same as 9.1.1.1</w:t>
            </w:r>
          </w:p>
        </w:tc>
      </w:tr>
      <w:tr w:rsidR="00B9093B" w:rsidRPr="00B04352" w14:paraId="56562F67" w14:textId="77777777" w:rsidTr="00BC52E9">
        <w:trPr>
          <w:cantSplit/>
          <w:jc w:val="center"/>
        </w:trPr>
        <w:tc>
          <w:tcPr>
            <w:tcW w:w="3152" w:type="dxa"/>
          </w:tcPr>
          <w:p w14:paraId="02964B23" w14:textId="77777777" w:rsidR="00B9093B" w:rsidRPr="00B04352" w:rsidRDefault="00B9093B" w:rsidP="00BC52E9">
            <w:pPr>
              <w:pStyle w:val="TAL"/>
              <w:keepNext w:val="0"/>
              <w:keepLines w:val="0"/>
            </w:pPr>
            <w:r w:rsidRPr="00B04352">
              <w:lastRenderedPageBreak/>
              <w:t>9.1.2.1_2 TDD Intra Frequency Absolute RSRP Accuracy for UE category 1bis</w:t>
            </w:r>
          </w:p>
        </w:tc>
        <w:tc>
          <w:tcPr>
            <w:tcW w:w="2610" w:type="dxa"/>
          </w:tcPr>
          <w:p w14:paraId="5ACD3097"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c>
          <w:tcPr>
            <w:tcW w:w="3692" w:type="dxa"/>
          </w:tcPr>
          <w:p w14:paraId="0CCE0303"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r>
      <w:tr w:rsidR="00B9093B" w:rsidRPr="00B04352" w14:paraId="7D62E855" w14:textId="77777777" w:rsidTr="00BC52E9">
        <w:trPr>
          <w:cantSplit/>
          <w:jc w:val="center"/>
        </w:trPr>
        <w:tc>
          <w:tcPr>
            <w:tcW w:w="3152" w:type="dxa"/>
          </w:tcPr>
          <w:p w14:paraId="43656DCA" w14:textId="77777777" w:rsidR="00B9093B" w:rsidRPr="00B04352" w:rsidRDefault="00B9093B" w:rsidP="00BC52E9">
            <w:pPr>
              <w:pStyle w:val="TAC"/>
              <w:keepNext w:val="0"/>
              <w:keepLines w:val="0"/>
              <w:jc w:val="left"/>
            </w:pPr>
            <w:r w:rsidRPr="00B04352">
              <w:t>9.1.2.2 TDD Intra Frequency Relative RSRP Accuracy</w:t>
            </w:r>
          </w:p>
        </w:tc>
        <w:tc>
          <w:tcPr>
            <w:tcW w:w="2610" w:type="dxa"/>
          </w:tcPr>
          <w:p w14:paraId="2531C363" w14:textId="77777777" w:rsidR="00B9093B" w:rsidRPr="00B04352" w:rsidRDefault="00B9093B" w:rsidP="00BC52E9">
            <w:pPr>
              <w:pStyle w:val="TAC"/>
              <w:keepNext w:val="0"/>
              <w:keepLines w:val="0"/>
              <w:spacing w:after="120"/>
              <w:jc w:val="left"/>
            </w:pPr>
            <w:r w:rsidRPr="00B04352">
              <w:t>Same as 9.1.1.2</w:t>
            </w:r>
          </w:p>
        </w:tc>
        <w:tc>
          <w:tcPr>
            <w:tcW w:w="3692" w:type="dxa"/>
          </w:tcPr>
          <w:p w14:paraId="0121811D" w14:textId="77777777" w:rsidR="00B9093B" w:rsidRPr="00B04352" w:rsidRDefault="00B9093B" w:rsidP="00BC52E9">
            <w:pPr>
              <w:pStyle w:val="TAC"/>
              <w:keepNext w:val="0"/>
              <w:keepLines w:val="0"/>
              <w:jc w:val="left"/>
            </w:pPr>
            <w:r w:rsidRPr="00B04352">
              <w:t>Same as 9.1.1.2</w:t>
            </w:r>
          </w:p>
        </w:tc>
      </w:tr>
      <w:tr w:rsidR="00B9093B" w:rsidRPr="00B04352" w14:paraId="3CAF49E1" w14:textId="77777777" w:rsidTr="00BC52E9">
        <w:trPr>
          <w:cantSplit/>
          <w:jc w:val="center"/>
        </w:trPr>
        <w:tc>
          <w:tcPr>
            <w:tcW w:w="3152" w:type="dxa"/>
          </w:tcPr>
          <w:p w14:paraId="56780AED" w14:textId="77777777" w:rsidR="00B9093B" w:rsidRPr="00B04352" w:rsidRDefault="00B9093B" w:rsidP="00BC52E9">
            <w:pPr>
              <w:pStyle w:val="TAL"/>
              <w:keepNext w:val="0"/>
              <w:keepLines w:val="0"/>
            </w:pPr>
            <w:r w:rsidRPr="00B04352">
              <w:t>9.1.2.2_2 TDD Intra Frequency Relative Accuracy of RSRP for UE category 1bis</w:t>
            </w:r>
          </w:p>
        </w:tc>
        <w:tc>
          <w:tcPr>
            <w:tcW w:w="2610" w:type="dxa"/>
          </w:tcPr>
          <w:p w14:paraId="564809D4" w14:textId="77777777" w:rsidR="00B9093B" w:rsidRPr="00B04352" w:rsidRDefault="00B9093B" w:rsidP="00BC52E9">
            <w:pPr>
              <w:pStyle w:val="TAL"/>
              <w:keepNext w:val="0"/>
              <w:keepLines w:val="0"/>
            </w:pPr>
            <w:r w:rsidRPr="00B04352">
              <w:t>Same as 9.1.1.2</w:t>
            </w:r>
          </w:p>
        </w:tc>
        <w:tc>
          <w:tcPr>
            <w:tcW w:w="3692" w:type="dxa"/>
          </w:tcPr>
          <w:p w14:paraId="24ADDACA" w14:textId="77777777" w:rsidR="00B9093B" w:rsidRPr="00B04352" w:rsidRDefault="00B9093B" w:rsidP="00BC52E9">
            <w:pPr>
              <w:pStyle w:val="TAL"/>
              <w:keepNext w:val="0"/>
              <w:keepLines w:val="0"/>
            </w:pPr>
            <w:r w:rsidRPr="00B04352">
              <w:t>Same as 9.1.1.2</w:t>
            </w:r>
          </w:p>
        </w:tc>
      </w:tr>
      <w:tr w:rsidR="00B9093B" w:rsidRPr="00B04352" w14:paraId="63DC0463" w14:textId="77777777" w:rsidTr="00BC52E9">
        <w:trPr>
          <w:cantSplit/>
          <w:jc w:val="center"/>
        </w:trPr>
        <w:tc>
          <w:tcPr>
            <w:tcW w:w="3152" w:type="dxa"/>
          </w:tcPr>
          <w:p w14:paraId="2BB2160E" w14:textId="77777777" w:rsidR="00B9093B" w:rsidRPr="00B04352" w:rsidRDefault="00B9093B" w:rsidP="00BC52E9">
            <w:pPr>
              <w:pStyle w:val="TAL"/>
              <w:keepNext w:val="0"/>
              <w:keepLines w:val="0"/>
            </w:pPr>
            <w:r w:rsidRPr="00B04352">
              <w:t>9.1.3.1 FDD Inter Frequency Absolute RSRP Accuracy</w:t>
            </w:r>
          </w:p>
        </w:tc>
        <w:tc>
          <w:tcPr>
            <w:tcW w:w="2610" w:type="dxa"/>
          </w:tcPr>
          <w:p w14:paraId="6A04DE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7D2A5D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47311B1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41E865F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w:t>
            </w:r>
            <w:r w:rsidRPr="00B04352">
              <w:rPr>
                <w:lang w:eastAsia="sv-SE"/>
              </w:rPr>
              <w:t xml:space="preserve"> ±</w:t>
            </w:r>
            <w:r w:rsidRPr="00B04352">
              <w:t>0.8 dB</w:t>
            </w:r>
            <w:r w:rsidRPr="00B04352">
              <w:rPr>
                <w:shd w:val="clear" w:color="auto" w:fill="FFFFFF"/>
              </w:rPr>
              <w:t xml:space="preserve"> for PRBs #22-27</w:t>
            </w:r>
          </w:p>
        </w:tc>
        <w:tc>
          <w:tcPr>
            <w:tcW w:w="3692" w:type="dxa"/>
          </w:tcPr>
          <w:p w14:paraId="0B9BB7AE" w14:textId="77777777" w:rsidR="00B9093B" w:rsidRPr="00B04352" w:rsidRDefault="00B9093B" w:rsidP="00BC52E9">
            <w:pPr>
              <w:pStyle w:val="TAL"/>
              <w:keepNext w:val="0"/>
              <w:keepLines w:val="0"/>
            </w:pPr>
            <w:r w:rsidRPr="00B04352">
              <w:t>NOTE:</w:t>
            </w:r>
          </w:p>
          <w:p w14:paraId="6FE23B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5515F91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47018E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21D7837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1EA29EA5" w14:textId="77777777" w:rsidTr="00BC52E9">
        <w:trPr>
          <w:cantSplit/>
          <w:jc w:val="center"/>
        </w:trPr>
        <w:tc>
          <w:tcPr>
            <w:tcW w:w="3152" w:type="dxa"/>
          </w:tcPr>
          <w:p w14:paraId="0AA129BA" w14:textId="77777777" w:rsidR="00B9093B" w:rsidRPr="00B04352" w:rsidRDefault="00B9093B" w:rsidP="00BC52E9">
            <w:pPr>
              <w:pStyle w:val="TAL"/>
              <w:keepNext w:val="0"/>
              <w:keepLines w:val="0"/>
            </w:pPr>
            <w:r w:rsidRPr="00B04352">
              <w:t>9.1.3.1_1 FDD Inter Frequency Absolute RSRP Accuracy (Rel 12 and forward)</w:t>
            </w:r>
          </w:p>
        </w:tc>
        <w:tc>
          <w:tcPr>
            <w:tcW w:w="2610" w:type="dxa"/>
          </w:tcPr>
          <w:p w14:paraId="63CA7D4A"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c>
          <w:tcPr>
            <w:tcW w:w="3692" w:type="dxa"/>
          </w:tcPr>
          <w:p w14:paraId="6A356CFA" w14:textId="77777777" w:rsidR="00B9093B" w:rsidRPr="00B04352" w:rsidRDefault="00B9093B" w:rsidP="00BC52E9">
            <w:pPr>
              <w:pStyle w:val="TAL"/>
              <w:keepNext w:val="0"/>
              <w:keepLines w:val="0"/>
            </w:pPr>
            <w:r w:rsidRPr="00B04352">
              <w:rPr>
                <w:shd w:val="clear" w:color="auto" w:fill="FFFFFF"/>
              </w:rPr>
              <w:t>Same as 9.1.3.1</w:t>
            </w:r>
          </w:p>
        </w:tc>
      </w:tr>
      <w:tr w:rsidR="00B9093B" w:rsidRPr="00B04352" w14:paraId="020B0C3C" w14:textId="77777777" w:rsidTr="00BC52E9">
        <w:trPr>
          <w:cantSplit/>
          <w:jc w:val="center"/>
        </w:trPr>
        <w:tc>
          <w:tcPr>
            <w:tcW w:w="3152" w:type="dxa"/>
          </w:tcPr>
          <w:p w14:paraId="5FACE207" w14:textId="77777777" w:rsidR="00B9093B" w:rsidRPr="00B04352" w:rsidRDefault="00B9093B" w:rsidP="00BC52E9">
            <w:pPr>
              <w:pStyle w:val="TAL"/>
              <w:keepNext w:val="0"/>
              <w:keepLines w:val="0"/>
            </w:pPr>
            <w:r w:rsidRPr="00B04352">
              <w:t>9.1.3.1_2 FDD - FDD Inter Frequency Absolute RSRP Accuracy for UE category 1bis</w:t>
            </w:r>
          </w:p>
        </w:tc>
        <w:tc>
          <w:tcPr>
            <w:tcW w:w="2610" w:type="dxa"/>
          </w:tcPr>
          <w:p w14:paraId="06680854"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c>
          <w:tcPr>
            <w:tcW w:w="3692" w:type="dxa"/>
          </w:tcPr>
          <w:p w14:paraId="60143390"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r>
      <w:tr w:rsidR="00B9093B" w:rsidRPr="00B04352" w14:paraId="113EBA7D" w14:textId="77777777" w:rsidTr="00BC52E9">
        <w:trPr>
          <w:cantSplit/>
          <w:jc w:val="center"/>
        </w:trPr>
        <w:tc>
          <w:tcPr>
            <w:tcW w:w="3152" w:type="dxa"/>
          </w:tcPr>
          <w:p w14:paraId="7CE10301" w14:textId="77777777" w:rsidR="00B9093B" w:rsidRPr="00B04352" w:rsidRDefault="00B9093B" w:rsidP="00BC52E9">
            <w:pPr>
              <w:pStyle w:val="TAL"/>
              <w:keepNext w:val="0"/>
              <w:keepLines w:val="0"/>
            </w:pPr>
            <w:r w:rsidRPr="00B04352">
              <w:t>9.1.3.1_3 FDD-FDD Inter Frequency Absolute RSRP Accuracy for CA Idle Mode Measurements for Overlapping Carrier</w:t>
            </w:r>
          </w:p>
        </w:tc>
        <w:tc>
          <w:tcPr>
            <w:tcW w:w="2610" w:type="dxa"/>
          </w:tcPr>
          <w:p w14:paraId="5F3D39D2" w14:textId="77777777" w:rsidR="00B9093B" w:rsidRPr="00B04352" w:rsidRDefault="00B9093B" w:rsidP="00BC52E9">
            <w:pPr>
              <w:pStyle w:val="TAL"/>
              <w:keepNext w:val="0"/>
              <w:keepLines w:val="0"/>
              <w:rPr>
                <w:shd w:val="clear" w:color="auto" w:fill="FFFFFF"/>
              </w:rPr>
            </w:pPr>
            <w:r w:rsidRPr="00B04352">
              <w:t>Same as 9.1.3.1</w:t>
            </w:r>
          </w:p>
        </w:tc>
        <w:tc>
          <w:tcPr>
            <w:tcW w:w="3692" w:type="dxa"/>
          </w:tcPr>
          <w:p w14:paraId="4AE012D1" w14:textId="77777777" w:rsidR="00B9093B" w:rsidRPr="00B04352" w:rsidRDefault="00B9093B" w:rsidP="00BC52E9">
            <w:pPr>
              <w:pStyle w:val="TAL"/>
              <w:keepNext w:val="0"/>
              <w:keepLines w:val="0"/>
              <w:rPr>
                <w:shd w:val="clear" w:color="auto" w:fill="FFFFFF"/>
              </w:rPr>
            </w:pPr>
            <w:r w:rsidRPr="00B04352">
              <w:t>Same as 9.1.3.1</w:t>
            </w:r>
          </w:p>
        </w:tc>
      </w:tr>
      <w:tr w:rsidR="00B9093B" w:rsidRPr="00B04352" w14:paraId="0BBD8FF7" w14:textId="77777777" w:rsidTr="00BC52E9">
        <w:trPr>
          <w:cantSplit/>
          <w:jc w:val="center"/>
        </w:trPr>
        <w:tc>
          <w:tcPr>
            <w:tcW w:w="3152" w:type="dxa"/>
          </w:tcPr>
          <w:p w14:paraId="2E8509BB" w14:textId="77777777" w:rsidR="00B9093B" w:rsidRPr="00B04352" w:rsidRDefault="00B9093B" w:rsidP="00BC52E9">
            <w:pPr>
              <w:pStyle w:val="TAL"/>
              <w:keepNext w:val="0"/>
              <w:keepLines w:val="0"/>
            </w:pPr>
            <w:r w:rsidRPr="00B04352">
              <w:t>9.1.3.1_4 FDD-FDD Inter Frequency Absolute RSRP Accuracy for CA Idle Mode Measurements for Non-Overlapping Carrier</w:t>
            </w:r>
          </w:p>
        </w:tc>
        <w:tc>
          <w:tcPr>
            <w:tcW w:w="2610" w:type="dxa"/>
          </w:tcPr>
          <w:p w14:paraId="40D306E0" w14:textId="77777777" w:rsidR="00B9093B" w:rsidRPr="00B04352" w:rsidRDefault="00B9093B" w:rsidP="00BC52E9">
            <w:pPr>
              <w:pStyle w:val="TAL"/>
              <w:keepNext w:val="0"/>
              <w:keepLines w:val="0"/>
              <w:rPr>
                <w:shd w:val="clear" w:color="auto" w:fill="FFFFFF"/>
              </w:rPr>
            </w:pPr>
            <w:r w:rsidRPr="00B04352">
              <w:t>Same as 9.1.3.1</w:t>
            </w:r>
          </w:p>
        </w:tc>
        <w:tc>
          <w:tcPr>
            <w:tcW w:w="3692" w:type="dxa"/>
          </w:tcPr>
          <w:p w14:paraId="7ABBA533" w14:textId="77777777" w:rsidR="00B9093B" w:rsidRPr="00B04352" w:rsidRDefault="00B9093B" w:rsidP="00BC52E9">
            <w:pPr>
              <w:pStyle w:val="TAL"/>
              <w:keepNext w:val="0"/>
              <w:keepLines w:val="0"/>
              <w:rPr>
                <w:shd w:val="clear" w:color="auto" w:fill="FFFFFF"/>
              </w:rPr>
            </w:pPr>
            <w:r w:rsidRPr="00B04352">
              <w:t>Same as 9.1.3.1</w:t>
            </w:r>
          </w:p>
        </w:tc>
      </w:tr>
      <w:tr w:rsidR="00B9093B" w:rsidRPr="00B04352" w14:paraId="2271B95D" w14:textId="77777777" w:rsidTr="00BC52E9">
        <w:trPr>
          <w:cantSplit/>
          <w:jc w:val="center"/>
        </w:trPr>
        <w:tc>
          <w:tcPr>
            <w:tcW w:w="3152" w:type="dxa"/>
          </w:tcPr>
          <w:p w14:paraId="0248A2B8" w14:textId="77777777" w:rsidR="00B9093B" w:rsidRPr="00B04352" w:rsidRDefault="00B9093B" w:rsidP="00BC52E9">
            <w:pPr>
              <w:pStyle w:val="TAL"/>
              <w:keepNext w:val="0"/>
              <w:keepLines w:val="0"/>
            </w:pPr>
            <w:r w:rsidRPr="00B04352">
              <w:t>9.1.3.2 FDD Inter Frequency Relative RSRP Accuracy</w:t>
            </w:r>
          </w:p>
        </w:tc>
        <w:tc>
          <w:tcPr>
            <w:tcW w:w="2610" w:type="dxa"/>
          </w:tcPr>
          <w:p w14:paraId="379711DC" w14:textId="77777777" w:rsidR="00B9093B" w:rsidRPr="00B04352" w:rsidRDefault="00B9093B" w:rsidP="00BC52E9">
            <w:pPr>
              <w:pStyle w:val="TAL"/>
              <w:keepNext w:val="0"/>
              <w:keepLines w:val="0"/>
            </w:pPr>
            <w:r w:rsidRPr="00B04352">
              <w:rPr>
                <w:shd w:val="clear" w:color="auto" w:fill="FFFFFF"/>
              </w:rPr>
              <w:t>Same as 9.1.3.1</w:t>
            </w:r>
          </w:p>
        </w:tc>
        <w:tc>
          <w:tcPr>
            <w:tcW w:w="3692" w:type="dxa"/>
          </w:tcPr>
          <w:p w14:paraId="3994F46D" w14:textId="77777777" w:rsidR="00B9093B" w:rsidRPr="00B04352" w:rsidRDefault="00B9093B" w:rsidP="00BC52E9">
            <w:pPr>
              <w:pStyle w:val="TAL"/>
              <w:keepNext w:val="0"/>
              <w:keepLines w:val="0"/>
            </w:pPr>
            <w:r w:rsidRPr="00B04352">
              <w:rPr>
                <w:shd w:val="clear" w:color="auto" w:fill="FFFFFF"/>
              </w:rPr>
              <w:t>Same as 9.1.3.1</w:t>
            </w:r>
          </w:p>
        </w:tc>
      </w:tr>
      <w:tr w:rsidR="00B9093B" w:rsidRPr="00B04352" w14:paraId="2EB218AC" w14:textId="77777777" w:rsidTr="00BC52E9">
        <w:trPr>
          <w:cantSplit/>
          <w:jc w:val="center"/>
        </w:trPr>
        <w:tc>
          <w:tcPr>
            <w:tcW w:w="3152" w:type="dxa"/>
          </w:tcPr>
          <w:p w14:paraId="7FE0EE5C" w14:textId="77777777" w:rsidR="00B9093B" w:rsidRPr="00B04352" w:rsidRDefault="00B9093B" w:rsidP="00BC52E9">
            <w:pPr>
              <w:pStyle w:val="TAL"/>
              <w:keepNext w:val="0"/>
              <w:keepLines w:val="0"/>
            </w:pPr>
            <w:r w:rsidRPr="00B04352">
              <w:t>9.1.3.2_1 FDD Inter Frequency Relative RSRP Accuracy (Rel 12 and forward)</w:t>
            </w:r>
          </w:p>
        </w:tc>
        <w:tc>
          <w:tcPr>
            <w:tcW w:w="2610" w:type="dxa"/>
          </w:tcPr>
          <w:p w14:paraId="73254DDC"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c>
          <w:tcPr>
            <w:tcW w:w="3692" w:type="dxa"/>
          </w:tcPr>
          <w:p w14:paraId="7928D64C"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r>
      <w:tr w:rsidR="00B9093B" w:rsidRPr="00B04352" w14:paraId="68025228" w14:textId="77777777" w:rsidTr="00BC52E9">
        <w:trPr>
          <w:cantSplit/>
          <w:jc w:val="center"/>
        </w:trPr>
        <w:tc>
          <w:tcPr>
            <w:tcW w:w="3152" w:type="dxa"/>
          </w:tcPr>
          <w:p w14:paraId="01694A17" w14:textId="77777777" w:rsidR="00B9093B" w:rsidRPr="00B04352" w:rsidRDefault="00B9093B" w:rsidP="00BC52E9">
            <w:pPr>
              <w:pStyle w:val="TAL"/>
              <w:keepNext w:val="0"/>
              <w:keepLines w:val="0"/>
            </w:pPr>
            <w:r w:rsidRPr="00B04352">
              <w:t>9.1.3.2_2 FDD - FDD Inter Frequency Relative Accuracy of RSRP for UE category 1bis</w:t>
            </w:r>
          </w:p>
        </w:tc>
        <w:tc>
          <w:tcPr>
            <w:tcW w:w="2610" w:type="dxa"/>
          </w:tcPr>
          <w:p w14:paraId="3F4C1265"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c>
          <w:tcPr>
            <w:tcW w:w="3692" w:type="dxa"/>
          </w:tcPr>
          <w:p w14:paraId="646A95D1"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r>
      <w:tr w:rsidR="00B9093B" w:rsidRPr="00B04352" w14:paraId="2ED46948" w14:textId="77777777" w:rsidTr="00BC52E9">
        <w:trPr>
          <w:cantSplit/>
          <w:jc w:val="center"/>
        </w:trPr>
        <w:tc>
          <w:tcPr>
            <w:tcW w:w="3152" w:type="dxa"/>
          </w:tcPr>
          <w:p w14:paraId="3C16C390" w14:textId="77777777" w:rsidR="00B9093B" w:rsidRPr="00B04352" w:rsidRDefault="00B9093B" w:rsidP="00BC52E9">
            <w:pPr>
              <w:pStyle w:val="TAL"/>
              <w:keepNext w:val="0"/>
              <w:keepLines w:val="0"/>
            </w:pPr>
            <w:r w:rsidRPr="00B04352">
              <w:t>9.1.4.1 TDD Inter Frequency Absolute RSRP Accuracy</w:t>
            </w:r>
          </w:p>
        </w:tc>
        <w:tc>
          <w:tcPr>
            <w:tcW w:w="2610" w:type="dxa"/>
          </w:tcPr>
          <w:p w14:paraId="50594EE4" w14:textId="77777777" w:rsidR="00B9093B" w:rsidRPr="00B04352" w:rsidRDefault="00B9093B" w:rsidP="00BC52E9">
            <w:pPr>
              <w:pStyle w:val="TAL"/>
              <w:keepNext w:val="0"/>
              <w:keepLines w:val="0"/>
              <w:rPr>
                <w:shd w:val="clear" w:color="auto" w:fill="FFFFFF"/>
              </w:rPr>
            </w:pPr>
            <w:r w:rsidRPr="00B04352">
              <w:t>Same as 9.1.3.1</w:t>
            </w:r>
          </w:p>
        </w:tc>
        <w:tc>
          <w:tcPr>
            <w:tcW w:w="3692" w:type="dxa"/>
          </w:tcPr>
          <w:p w14:paraId="0D346A08" w14:textId="77777777" w:rsidR="00B9093B" w:rsidRPr="00B04352" w:rsidRDefault="00B9093B" w:rsidP="00BC52E9">
            <w:pPr>
              <w:pStyle w:val="TAL"/>
              <w:keepNext w:val="0"/>
              <w:keepLines w:val="0"/>
            </w:pPr>
            <w:r w:rsidRPr="00B04352">
              <w:t>Same as 9.1.3.1</w:t>
            </w:r>
          </w:p>
        </w:tc>
      </w:tr>
      <w:tr w:rsidR="00B9093B" w:rsidRPr="00B04352" w14:paraId="0E870D23" w14:textId="77777777" w:rsidTr="00BC52E9">
        <w:trPr>
          <w:cantSplit/>
          <w:jc w:val="center"/>
        </w:trPr>
        <w:tc>
          <w:tcPr>
            <w:tcW w:w="3152" w:type="dxa"/>
          </w:tcPr>
          <w:p w14:paraId="25D7C7B9" w14:textId="77777777" w:rsidR="00B9093B" w:rsidRPr="00B04352" w:rsidRDefault="00B9093B" w:rsidP="00BC52E9">
            <w:pPr>
              <w:pStyle w:val="TAL"/>
              <w:keepNext w:val="0"/>
              <w:keepLines w:val="0"/>
            </w:pPr>
            <w:r w:rsidRPr="00B04352">
              <w:t>9.1.4.1_1 TDD Inter Frequency Absolute RSRP Accuracy (Rel 12 and forward)</w:t>
            </w:r>
          </w:p>
        </w:tc>
        <w:tc>
          <w:tcPr>
            <w:tcW w:w="2610" w:type="dxa"/>
          </w:tcPr>
          <w:p w14:paraId="6215D281" w14:textId="77777777" w:rsidR="00B9093B" w:rsidRPr="00B04352" w:rsidRDefault="00B9093B" w:rsidP="00BC52E9">
            <w:pPr>
              <w:pStyle w:val="TAL"/>
              <w:keepNext w:val="0"/>
              <w:keepLines w:val="0"/>
            </w:pPr>
            <w:r w:rsidRPr="00B04352">
              <w:t>Same as 9.1.3.1</w:t>
            </w:r>
          </w:p>
        </w:tc>
        <w:tc>
          <w:tcPr>
            <w:tcW w:w="3692" w:type="dxa"/>
          </w:tcPr>
          <w:p w14:paraId="7A3997F2" w14:textId="77777777" w:rsidR="00B9093B" w:rsidRPr="00B04352" w:rsidRDefault="00B9093B" w:rsidP="00BC52E9">
            <w:pPr>
              <w:pStyle w:val="TAL"/>
              <w:keepNext w:val="0"/>
              <w:keepLines w:val="0"/>
            </w:pPr>
            <w:r w:rsidRPr="00B04352">
              <w:t>Same as 9.1.3.1</w:t>
            </w:r>
          </w:p>
        </w:tc>
      </w:tr>
      <w:tr w:rsidR="00B9093B" w:rsidRPr="00B04352" w14:paraId="6971EFA6" w14:textId="77777777" w:rsidTr="00BC52E9">
        <w:trPr>
          <w:cantSplit/>
          <w:jc w:val="center"/>
        </w:trPr>
        <w:tc>
          <w:tcPr>
            <w:tcW w:w="3152" w:type="dxa"/>
          </w:tcPr>
          <w:p w14:paraId="6E0FB2AE" w14:textId="77777777" w:rsidR="00B9093B" w:rsidRPr="00B04352" w:rsidRDefault="00B9093B" w:rsidP="00BC52E9">
            <w:pPr>
              <w:pStyle w:val="TAL"/>
              <w:keepNext w:val="0"/>
              <w:keepLines w:val="0"/>
            </w:pPr>
            <w:r w:rsidRPr="00B04352">
              <w:t>9.1.4.1_2 TDD - TDD Inter Frequency Absolute RSRP Accuracy for UE category 1bis</w:t>
            </w:r>
          </w:p>
        </w:tc>
        <w:tc>
          <w:tcPr>
            <w:tcW w:w="2610" w:type="dxa"/>
          </w:tcPr>
          <w:p w14:paraId="6B46BB8A" w14:textId="77777777" w:rsidR="00B9093B" w:rsidRPr="00B04352" w:rsidRDefault="00B9093B" w:rsidP="00BC52E9">
            <w:pPr>
              <w:pStyle w:val="TAL"/>
              <w:keepNext w:val="0"/>
              <w:keepLines w:val="0"/>
            </w:pPr>
            <w:r w:rsidRPr="00B04352">
              <w:rPr>
                <w:shd w:val="clear" w:color="auto" w:fill="FFFFFF"/>
              </w:rPr>
              <w:t>Same as 9.1.3.1</w:t>
            </w:r>
          </w:p>
        </w:tc>
        <w:tc>
          <w:tcPr>
            <w:tcW w:w="3692" w:type="dxa"/>
          </w:tcPr>
          <w:p w14:paraId="13958091" w14:textId="77777777" w:rsidR="00B9093B" w:rsidRPr="00B04352" w:rsidRDefault="00B9093B" w:rsidP="00BC52E9">
            <w:pPr>
              <w:pStyle w:val="TAL"/>
              <w:keepNext w:val="0"/>
              <w:keepLines w:val="0"/>
            </w:pPr>
            <w:r w:rsidRPr="00B04352">
              <w:rPr>
                <w:shd w:val="clear" w:color="auto" w:fill="FFFFFF"/>
              </w:rPr>
              <w:t>Same as 9.1.3.1</w:t>
            </w:r>
          </w:p>
        </w:tc>
      </w:tr>
      <w:tr w:rsidR="00B9093B" w:rsidRPr="00B04352" w14:paraId="121A40EC" w14:textId="77777777" w:rsidTr="00BC52E9">
        <w:trPr>
          <w:cantSplit/>
          <w:jc w:val="center"/>
        </w:trPr>
        <w:tc>
          <w:tcPr>
            <w:tcW w:w="3152" w:type="dxa"/>
          </w:tcPr>
          <w:p w14:paraId="53039D41" w14:textId="77777777" w:rsidR="00B9093B" w:rsidRPr="00881B34" w:rsidRDefault="00B9093B" w:rsidP="00BC52E9">
            <w:pPr>
              <w:pStyle w:val="TAL"/>
              <w:keepNext w:val="0"/>
              <w:keepLines w:val="0"/>
            </w:pPr>
            <w:r w:rsidRPr="00B04352">
              <w:t>9.1.4.2 TDD Inter Frequency Relative RSRP Accuracy</w:t>
            </w:r>
          </w:p>
        </w:tc>
        <w:tc>
          <w:tcPr>
            <w:tcW w:w="2610" w:type="dxa"/>
          </w:tcPr>
          <w:p w14:paraId="4CB49A4F" w14:textId="77777777" w:rsidR="00B9093B" w:rsidRPr="00B04352" w:rsidRDefault="00B9093B" w:rsidP="00BC52E9">
            <w:pPr>
              <w:pStyle w:val="TAL"/>
              <w:keepNext w:val="0"/>
              <w:keepLines w:val="0"/>
              <w:rPr>
                <w:shd w:val="clear" w:color="auto" w:fill="FFFFFF"/>
              </w:rPr>
            </w:pPr>
            <w:r w:rsidRPr="00B04352">
              <w:rPr>
                <w:shd w:val="clear" w:color="auto" w:fill="FFFFFF"/>
              </w:rPr>
              <w:t>Same as 9.1.3.1</w:t>
            </w:r>
          </w:p>
        </w:tc>
        <w:tc>
          <w:tcPr>
            <w:tcW w:w="3692" w:type="dxa"/>
          </w:tcPr>
          <w:p w14:paraId="47909E6B" w14:textId="77777777" w:rsidR="00B9093B" w:rsidRPr="00B04352" w:rsidRDefault="00B9093B" w:rsidP="00BC52E9">
            <w:pPr>
              <w:pStyle w:val="TAL"/>
              <w:keepNext w:val="0"/>
              <w:keepLines w:val="0"/>
            </w:pPr>
            <w:r w:rsidRPr="00B04352">
              <w:rPr>
                <w:shd w:val="clear" w:color="auto" w:fill="FFFFFF"/>
              </w:rPr>
              <w:t>Same as 9.1.3.1</w:t>
            </w:r>
          </w:p>
        </w:tc>
      </w:tr>
      <w:tr w:rsidR="00B9093B" w:rsidRPr="00B04352" w14:paraId="4B7366E8" w14:textId="77777777" w:rsidTr="00BC52E9">
        <w:trPr>
          <w:cantSplit/>
          <w:jc w:val="center"/>
        </w:trPr>
        <w:tc>
          <w:tcPr>
            <w:tcW w:w="3152" w:type="dxa"/>
          </w:tcPr>
          <w:p w14:paraId="14394D3E" w14:textId="77777777" w:rsidR="00B9093B" w:rsidRPr="00B04352" w:rsidRDefault="00B9093B" w:rsidP="00BC52E9">
            <w:pPr>
              <w:pStyle w:val="TAL"/>
              <w:keepNext w:val="0"/>
              <w:keepLines w:val="0"/>
            </w:pPr>
            <w:r w:rsidRPr="00B04352">
              <w:rPr>
                <w:rFonts w:cs="Arial"/>
                <w:szCs w:val="18"/>
              </w:rPr>
              <w:t>9.1.4.2_1 TDD Inter Frequency Relative RSRP Accuracy (Rel 12 and forward)</w:t>
            </w:r>
          </w:p>
        </w:tc>
        <w:tc>
          <w:tcPr>
            <w:tcW w:w="2610" w:type="dxa"/>
          </w:tcPr>
          <w:p w14:paraId="7554FD24" w14:textId="77777777" w:rsidR="00B9093B" w:rsidRPr="00B04352" w:rsidRDefault="00B9093B" w:rsidP="00BC52E9">
            <w:pPr>
              <w:pStyle w:val="TAL"/>
              <w:keepNext w:val="0"/>
              <w:keepLines w:val="0"/>
              <w:rPr>
                <w:shd w:val="clear" w:color="auto" w:fill="FFFFFF"/>
              </w:rPr>
            </w:pPr>
            <w:r w:rsidRPr="00B04352">
              <w:rPr>
                <w:rFonts w:cs="Arial"/>
                <w:szCs w:val="18"/>
                <w:shd w:val="clear" w:color="auto" w:fill="FFFFFF"/>
              </w:rPr>
              <w:t>Same as 9.1.3.1</w:t>
            </w:r>
          </w:p>
        </w:tc>
        <w:tc>
          <w:tcPr>
            <w:tcW w:w="3692" w:type="dxa"/>
          </w:tcPr>
          <w:p w14:paraId="58804211" w14:textId="77777777" w:rsidR="00B9093B" w:rsidRPr="00B04352" w:rsidRDefault="00B9093B" w:rsidP="00BC52E9">
            <w:pPr>
              <w:pStyle w:val="TAL"/>
              <w:keepNext w:val="0"/>
              <w:keepLines w:val="0"/>
              <w:rPr>
                <w:shd w:val="clear" w:color="auto" w:fill="FFFFFF"/>
              </w:rPr>
            </w:pPr>
            <w:r w:rsidRPr="00B04352">
              <w:rPr>
                <w:rFonts w:cs="Arial"/>
                <w:szCs w:val="18"/>
                <w:shd w:val="clear" w:color="auto" w:fill="FFFFFF"/>
              </w:rPr>
              <w:t>Same as 9.1.3.1</w:t>
            </w:r>
          </w:p>
        </w:tc>
      </w:tr>
      <w:tr w:rsidR="00B9093B" w:rsidRPr="00B04352" w14:paraId="6974B3E9" w14:textId="77777777" w:rsidTr="00BC52E9">
        <w:trPr>
          <w:cantSplit/>
          <w:jc w:val="center"/>
        </w:trPr>
        <w:tc>
          <w:tcPr>
            <w:tcW w:w="3152" w:type="dxa"/>
          </w:tcPr>
          <w:p w14:paraId="253FBF3B" w14:textId="77777777" w:rsidR="00B9093B" w:rsidRPr="00B04352" w:rsidRDefault="00B9093B" w:rsidP="00BC52E9">
            <w:pPr>
              <w:pStyle w:val="TAL"/>
              <w:keepNext w:val="0"/>
              <w:keepLines w:val="0"/>
              <w:rPr>
                <w:rFonts w:cs="Arial"/>
                <w:szCs w:val="18"/>
              </w:rPr>
            </w:pPr>
            <w:r w:rsidRPr="00B04352">
              <w:rPr>
                <w:rFonts w:cs="Arial"/>
                <w:szCs w:val="18"/>
              </w:rPr>
              <w:t>9.1.4.2_2 TDD - TDD Inter Frequency Relative Accuracy of RSRP for UE category 1bis</w:t>
            </w:r>
          </w:p>
        </w:tc>
        <w:tc>
          <w:tcPr>
            <w:tcW w:w="2610" w:type="dxa"/>
          </w:tcPr>
          <w:p w14:paraId="1997F1F5" w14:textId="77777777" w:rsidR="00B9093B" w:rsidRPr="00B04352" w:rsidRDefault="00B9093B" w:rsidP="00BC52E9">
            <w:pPr>
              <w:pStyle w:val="TAL"/>
              <w:keepNext w:val="0"/>
              <w:keepLines w:val="0"/>
              <w:rPr>
                <w:rFonts w:cs="Arial"/>
                <w:szCs w:val="18"/>
                <w:shd w:val="clear" w:color="auto" w:fill="FFFFFF"/>
              </w:rPr>
            </w:pPr>
            <w:r w:rsidRPr="00B04352">
              <w:rPr>
                <w:shd w:val="clear" w:color="auto" w:fill="FFFFFF"/>
              </w:rPr>
              <w:t>Same as 9.1.3.1</w:t>
            </w:r>
          </w:p>
        </w:tc>
        <w:tc>
          <w:tcPr>
            <w:tcW w:w="3692" w:type="dxa"/>
          </w:tcPr>
          <w:p w14:paraId="752A0E54" w14:textId="77777777" w:rsidR="00B9093B" w:rsidRPr="00B04352" w:rsidRDefault="00B9093B" w:rsidP="00BC52E9">
            <w:pPr>
              <w:pStyle w:val="TAL"/>
              <w:keepNext w:val="0"/>
              <w:keepLines w:val="0"/>
              <w:rPr>
                <w:rFonts w:cs="Arial"/>
                <w:szCs w:val="18"/>
                <w:shd w:val="clear" w:color="auto" w:fill="FFFFFF"/>
              </w:rPr>
            </w:pPr>
            <w:r w:rsidRPr="00B04352">
              <w:rPr>
                <w:shd w:val="clear" w:color="auto" w:fill="FFFFFF"/>
              </w:rPr>
              <w:t>Same as 9.1.3.1</w:t>
            </w:r>
          </w:p>
        </w:tc>
      </w:tr>
      <w:tr w:rsidR="00B9093B" w:rsidRPr="00B04352" w14:paraId="67692BCC" w14:textId="77777777" w:rsidTr="00BC52E9">
        <w:trPr>
          <w:cantSplit/>
          <w:jc w:val="center"/>
        </w:trPr>
        <w:tc>
          <w:tcPr>
            <w:tcW w:w="3152" w:type="dxa"/>
          </w:tcPr>
          <w:p w14:paraId="3D26D42D" w14:textId="77777777" w:rsidR="00B9093B" w:rsidRPr="00B04352" w:rsidRDefault="00B9093B" w:rsidP="00BC52E9">
            <w:pPr>
              <w:pStyle w:val="TAL"/>
              <w:keepNext w:val="0"/>
              <w:keepLines w:val="0"/>
              <w:rPr>
                <w:lang w:eastAsia="zh-CN"/>
              </w:rPr>
            </w:pPr>
            <w:r w:rsidRPr="00B04352">
              <w:rPr>
                <w:lang w:eastAsia="zh-CN"/>
              </w:rPr>
              <w:t xml:space="preserve">9.1.5.1 </w:t>
            </w:r>
            <w:r w:rsidRPr="00B04352">
              <w:t xml:space="preserve">FDD - </w:t>
            </w:r>
            <w:r w:rsidRPr="00B04352">
              <w:rPr>
                <w:lang w:eastAsia="zh-CN"/>
              </w:rPr>
              <w:t>T</w:t>
            </w:r>
            <w:r w:rsidRPr="00B04352">
              <w:t>DD Inter Frequency Absolute RSRP Accuracy</w:t>
            </w:r>
          </w:p>
        </w:tc>
        <w:tc>
          <w:tcPr>
            <w:tcW w:w="2610" w:type="dxa"/>
          </w:tcPr>
          <w:p w14:paraId="15A696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and N</w:t>
            </w:r>
            <w:r w:rsidRPr="00B04352">
              <w:rPr>
                <w:shd w:val="clear" w:color="auto" w:fill="FFFFFF"/>
                <w:vertAlign w:val="subscript"/>
              </w:rPr>
              <w:t xml:space="preserve">oc2 </w:t>
            </w:r>
            <w:r w:rsidRPr="00B04352">
              <w:rPr>
                <w:shd w:val="clear" w:color="auto" w:fill="FFFFFF"/>
              </w:rPr>
              <w:t xml:space="preserve">each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2F0D8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and N</w:t>
            </w:r>
            <w:r w:rsidRPr="00B04352">
              <w:rPr>
                <w:shd w:val="clear" w:color="auto" w:fill="FFFFFF"/>
                <w:vertAlign w:val="subscript"/>
              </w:rPr>
              <w:t xml:space="preserve">oc2 </w:t>
            </w:r>
            <w:r w:rsidRPr="00B04352">
              <w:rPr>
                <w:shd w:val="clear" w:color="auto" w:fill="FFFFFF"/>
              </w:rPr>
              <w:t xml:space="preserve">each </w:t>
            </w:r>
            <w:r w:rsidRPr="00B04352">
              <w:rPr>
                <w:shd w:val="clear" w:color="auto" w:fill="FFFFFF"/>
                <w:lang w:eastAsia="sv-SE"/>
              </w:rPr>
              <w:t>±</w:t>
            </w:r>
            <w:r w:rsidRPr="00B04352">
              <w:rPr>
                <w:shd w:val="clear" w:color="auto" w:fill="FFFFFF"/>
              </w:rPr>
              <w:t>1.3 dB for PRBs #22-27</w:t>
            </w:r>
          </w:p>
          <w:p w14:paraId="5CB06C8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740E9BC"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1053B7F4" w14:textId="77777777" w:rsidR="00B9093B" w:rsidRPr="00B04352" w:rsidRDefault="00B9093B" w:rsidP="00BC52E9">
            <w:pPr>
              <w:pStyle w:val="TAL"/>
              <w:keepNext w:val="0"/>
              <w:keepLines w:val="0"/>
            </w:pPr>
            <w:r w:rsidRPr="00B04352">
              <w:t>NOTE:</w:t>
            </w:r>
          </w:p>
          <w:p w14:paraId="76C4B96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740A3D6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47E251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506C579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3771D0DF" w14:textId="77777777" w:rsidTr="00BC52E9">
        <w:trPr>
          <w:cantSplit/>
          <w:jc w:val="center"/>
        </w:trPr>
        <w:tc>
          <w:tcPr>
            <w:tcW w:w="3152" w:type="dxa"/>
          </w:tcPr>
          <w:p w14:paraId="48C2192F" w14:textId="77777777" w:rsidR="00B9093B" w:rsidRPr="00B04352" w:rsidRDefault="00B9093B" w:rsidP="00BC52E9">
            <w:pPr>
              <w:pStyle w:val="TAL"/>
              <w:keepNext w:val="0"/>
              <w:keepLines w:val="0"/>
              <w:rPr>
                <w:lang w:eastAsia="zh-CN"/>
              </w:rPr>
            </w:pPr>
            <w:r w:rsidRPr="00B04352">
              <w:rPr>
                <w:lang w:eastAsia="zh-CN"/>
              </w:rPr>
              <w:lastRenderedPageBreak/>
              <w:t>9.1.5.1_1 FDD - TDD Inter Frequency Absolute RSRP Accuracy (Rel 12 and forward)</w:t>
            </w:r>
          </w:p>
        </w:tc>
        <w:tc>
          <w:tcPr>
            <w:tcW w:w="2610" w:type="dxa"/>
          </w:tcPr>
          <w:p w14:paraId="594D0560" w14:textId="77777777" w:rsidR="00B9093B" w:rsidRPr="00B04352" w:rsidRDefault="00B9093B" w:rsidP="00BC52E9">
            <w:pPr>
              <w:pStyle w:val="TAL"/>
              <w:keepNext w:val="0"/>
              <w:keepLines w:val="0"/>
              <w:rPr>
                <w:shd w:val="clear" w:color="auto" w:fill="FFFFFF"/>
              </w:rPr>
            </w:pPr>
            <w:r w:rsidRPr="00B04352">
              <w:rPr>
                <w:shd w:val="clear" w:color="auto" w:fill="FFFFFF"/>
              </w:rPr>
              <w:t>Same as 9.1.5.1</w:t>
            </w:r>
          </w:p>
        </w:tc>
        <w:tc>
          <w:tcPr>
            <w:tcW w:w="3692" w:type="dxa"/>
          </w:tcPr>
          <w:p w14:paraId="7AD423E4" w14:textId="77777777" w:rsidR="00B9093B" w:rsidRPr="00B04352" w:rsidRDefault="00B9093B" w:rsidP="00BC52E9">
            <w:pPr>
              <w:pStyle w:val="TAL"/>
              <w:keepNext w:val="0"/>
              <w:keepLines w:val="0"/>
            </w:pPr>
            <w:r w:rsidRPr="00B04352">
              <w:rPr>
                <w:shd w:val="clear" w:color="auto" w:fill="FFFFFF"/>
              </w:rPr>
              <w:t>Same as 9.1.5.1</w:t>
            </w:r>
          </w:p>
        </w:tc>
      </w:tr>
      <w:tr w:rsidR="00B9093B" w:rsidRPr="00B04352" w14:paraId="53F70822" w14:textId="77777777" w:rsidTr="00BC52E9">
        <w:trPr>
          <w:cantSplit/>
          <w:jc w:val="center"/>
        </w:trPr>
        <w:tc>
          <w:tcPr>
            <w:tcW w:w="3152" w:type="dxa"/>
          </w:tcPr>
          <w:p w14:paraId="2466DC58" w14:textId="77777777" w:rsidR="00B9093B" w:rsidRPr="00B04352" w:rsidRDefault="00B9093B" w:rsidP="00BC52E9">
            <w:pPr>
              <w:pStyle w:val="TAL"/>
              <w:keepNext w:val="0"/>
              <w:keepLines w:val="0"/>
              <w:rPr>
                <w:lang w:eastAsia="zh-CN"/>
              </w:rPr>
            </w:pPr>
            <w:r w:rsidRPr="00B04352">
              <w:rPr>
                <w:lang w:eastAsia="zh-CN"/>
              </w:rPr>
              <w:t>9.1.5.1_2 FDD - TDD Inter Frequency Absolute RSRP Accuracy for UE category 1bis</w:t>
            </w:r>
          </w:p>
        </w:tc>
        <w:tc>
          <w:tcPr>
            <w:tcW w:w="2610" w:type="dxa"/>
          </w:tcPr>
          <w:p w14:paraId="191FF3F0" w14:textId="77777777" w:rsidR="00B9093B" w:rsidRPr="00B04352" w:rsidRDefault="00B9093B" w:rsidP="00BC52E9">
            <w:pPr>
              <w:pStyle w:val="TAL"/>
              <w:keepNext w:val="0"/>
              <w:keepLines w:val="0"/>
              <w:rPr>
                <w:shd w:val="clear" w:color="auto" w:fill="FFFFFF"/>
              </w:rPr>
            </w:pPr>
            <w:r w:rsidRPr="00B04352">
              <w:rPr>
                <w:shd w:val="clear" w:color="auto" w:fill="FFFFFF"/>
              </w:rPr>
              <w:t>Same as 9.1.5.1</w:t>
            </w:r>
          </w:p>
        </w:tc>
        <w:tc>
          <w:tcPr>
            <w:tcW w:w="3692" w:type="dxa"/>
          </w:tcPr>
          <w:p w14:paraId="79DDFB1A" w14:textId="77777777" w:rsidR="00B9093B" w:rsidRPr="00B04352" w:rsidRDefault="00B9093B" w:rsidP="00BC52E9">
            <w:pPr>
              <w:pStyle w:val="TAL"/>
              <w:keepNext w:val="0"/>
              <w:keepLines w:val="0"/>
              <w:rPr>
                <w:shd w:val="clear" w:color="auto" w:fill="FFFFFF"/>
              </w:rPr>
            </w:pPr>
            <w:r w:rsidRPr="00B04352">
              <w:rPr>
                <w:shd w:val="clear" w:color="auto" w:fill="FFFFFF"/>
              </w:rPr>
              <w:t>Same as 9.1.5.1</w:t>
            </w:r>
          </w:p>
        </w:tc>
      </w:tr>
      <w:tr w:rsidR="00B9093B" w:rsidRPr="00B04352" w14:paraId="6B8D1C4A" w14:textId="77777777" w:rsidTr="00BC52E9">
        <w:trPr>
          <w:cantSplit/>
          <w:jc w:val="center"/>
        </w:trPr>
        <w:tc>
          <w:tcPr>
            <w:tcW w:w="3152" w:type="dxa"/>
          </w:tcPr>
          <w:p w14:paraId="46FFEB93" w14:textId="77777777" w:rsidR="00B9093B" w:rsidRPr="00B04352" w:rsidRDefault="00B9093B" w:rsidP="00BC52E9">
            <w:pPr>
              <w:pStyle w:val="TAL"/>
              <w:keepNext w:val="0"/>
              <w:keepLines w:val="0"/>
            </w:pPr>
            <w:r w:rsidRPr="00B04352">
              <w:rPr>
                <w:lang w:eastAsia="zh-CN"/>
              </w:rPr>
              <w:t xml:space="preserve">9.1.5.2 </w:t>
            </w:r>
            <w:r w:rsidRPr="00B04352">
              <w:t xml:space="preserve">FDD - </w:t>
            </w:r>
            <w:r w:rsidRPr="00B04352">
              <w:rPr>
                <w:lang w:eastAsia="zh-CN"/>
              </w:rPr>
              <w:t>T</w:t>
            </w:r>
            <w:r w:rsidRPr="00B04352">
              <w:t>DD Inter Frequency Relative Accuracy of RSRP</w:t>
            </w:r>
          </w:p>
        </w:tc>
        <w:tc>
          <w:tcPr>
            <w:tcW w:w="2610" w:type="dxa"/>
          </w:tcPr>
          <w:p w14:paraId="62FD3D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and N</w:t>
            </w:r>
            <w:r w:rsidRPr="00B04352">
              <w:rPr>
                <w:shd w:val="clear" w:color="auto" w:fill="FFFFFF"/>
                <w:vertAlign w:val="subscript"/>
              </w:rPr>
              <w:t xml:space="preserve">oc2 </w:t>
            </w:r>
            <w:r w:rsidRPr="00B04352">
              <w:rPr>
                <w:shd w:val="clear" w:color="auto" w:fill="FFFFFF"/>
              </w:rPr>
              <w:t xml:space="preserve">each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82C00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and N</w:t>
            </w:r>
            <w:r w:rsidRPr="00B04352">
              <w:rPr>
                <w:shd w:val="clear" w:color="auto" w:fill="FFFFFF"/>
                <w:vertAlign w:val="subscript"/>
              </w:rPr>
              <w:t xml:space="preserve">oc2 </w:t>
            </w:r>
            <w:r w:rsidRPr="00B04352">
              <w:rPr>
                <w:shd w:val="clear" w:color="auto" w:fill="FFFFFF"/>
              </w:rPr>
              <w:t xml:space="preserve">each </w:t>
            </w:r>
            <w:r w:rsidRPr="00B04352">
              <w:rPr>
                <w:shd w:val="clear" w:color="auto" w:fill="FFFFFF"/>
                <w:lang w:eastAsia="sv-SE"/>
              </w:rPr>
              <w:t>±</w:t>
            </w:r>
            <w:r w:rsidRPr="00B04352">
              <w:rPr>
                <w:shd w:val="clear" w:color="auto" w:fill="FFFFFF"/>
              </w:rPr>
              <w:t>1.3 dB for PRBs #22-27</w:t>
            </w:r>
          </w:p>
          <w:p w14:paraId="3B2E759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062555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576F92A9" w14:textId="77777777" w:rsidR="00B9093B" w:rsidRPr="00B04352" w:rsidRDefault="00B9093B" w:rsidP="00BC52E9">
            <w:pPr>
              <w:pStyle w:val="TAL"/>
              <w:keepNext w:val="0"/>
              <w:keepLines w:val="0"/>
            </w:pPr>
            <w:r w:rsidRPr="00B04352">
              <w:t>NOTE:</w:t>
            </w:r>
          </w:p>
          <w:p w14:paraId="6E5A4A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18F6F6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556D7D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6474AFE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2613016D" w14:textId="77777777" w:rsidTr="00BC52E9">
        <w:trPr>
          <w:cantSplit/>
          <w:jc w:val="center"/>
        </w:trPr>
        <w:tc>
          <w:tcPr>
            <w:tcW w:w="3152" w:type="dxa"/>
          </w:tcPr>
          <w:p w14:paraId="1F8327E3" w14:textId="77777777" w:rsidR="00B9093B" w:rsidRPr="00B04352" w:rsidRDefault="00B9093B" w:rsidP="00BC52E9">
            <w:pPr>
              <w:pStyle w:val="TAL"/>
              <w:keepNext w:val="0"/>
              <w:keepLines w:val="0"/>
              <w:rPr>
                <w:lang w:eastAsia="zh-CN"/>
              </w:rPr>
            </w:pPr>
            <w:r w:rsidRPr="00B04352">
              <w:rPr>
                <w:lang w:eastAsia="zh-CN"/>
              </w:rPr>
              <w:t>9.1.5.2_1 FDD - TDD Inter Frequency Relative Accuracy of RSRP (Rel 12 and forward)</w:t>
            </w:r>
          </w:p>
        </w:tc>
        <w:tc>
          <w:tcPr>
            <w:tcW w:w="2610" w:type="dxa"/>
          </w:tcPr>
          <w:p w14:paraId="059E039D" w14:textId="77777777" w:rsidR="00B9093B" w:rsidRPr="00B04352" w:rsidRDefault="00B9093B" w:rsidP="00BC52E9">
            <w:pPr>
              <w:pStyle w:val="TAL"/>
              <w:keepNext w:val="0"/>
              <w:keepLines w:val="0"/>
              <w:rPr>
                <w:shd w:val="clear" w:color="auto" w:fill="FFFFFF"/>
              </w:rPr>
            </w:pPr>
            <w:r w:rsidRPr="00B04352">
              <w:rPr>
                <w:shd w:val="clear" w:color="auto" w:fill="FFFFFF"/>
              </w:rPr>
              <w:t>Same as 9.1.5.2</w:t>
            </w:r>
          </w:p>
        </w:tc>
        <w:tc>
          <w:tcPr>
            <w:tcW w:w="3692" w:type="dxa"/>
          </w:tcPr>
          <w:p w14:paraId="19FD50D7" w14:textId="77777777" w:rsidR="00B9093B" w:rsidRPr="00B04352" w:rsidRDefault="00B9093B" w:rsidP="00BC52E9">
            <w:pPr>
              <w:pStyle w:val="TAL"/>
              <w:keepNext w:val="0"/>
              <w:keepLines w:val="0"/>
            </w:pPr>
            <w:r w:rsidRPr="00B04352">
              <w:t>Same as 9.1.5.2</w:t>
            </w:r>
          </w:p>
        </w:tc>
      </w:tr>
      <w:tr w:rsidR="00B9093B" w:rsidRPr="00B04352" w14:paraId="132E4547" w14:textId="77777777" w:rsidTr="00BC52E9">
        <w:trPr>
          <w:cantSplit/>
          <w:jc w:val="center"/>
        </w:trPr>
        <w:tc>
          <w:tcPr>
            <w:tcW w:w="3152" w:type="dxa"/>
          </w:tcPr>
          <w:p w14:paraId="422A8AB7" w14:textId="77777777" w:rsidR="00B9093B" w:rsidRPr="00B04352" w:rsidRDefault="00B9093B" w:rsidP="00BC52E9">
            <w:pPr>
              <w:pStyle w:val="TAL"/>
              <w:keepNext w:val="0"/>
              <w:keepLines w:val="0"/>
              <w:rPr>
                <w:lang w:eastAsia="zh-CN"/>
              </w:rPr>
            </w:pPr>
            <w:r w:rsidRPr="00B04352">
              <w:rPr>
                <w:lang w:eastAsia="zh-CN"/>
              </w:rPr>
              <w:t>9.1.5.2_2 FDD - TDD Inter Frequency Relative Accuracy of RSRP for UE category 1bis</w:t>
            </w:r>
          </w:p>
        </w:tc>
        <w:tc>
          <w:tcPr>
            <w:tcW w:w="2610" w:type="dxa"/>
          </w:tcPr>
          <w:p w14:paraId="75185955" w14:textId="77777777" w:rsidR="00B9093B" w:rsidRPr="00B04352" w:rsidRDefault="00B9093B" w:rsidP="00BC52E9">
            <w:pPr>
              <w:pStyle w:val="TAL"/>
              <w:keepNext w:val="0"/>
              <w:keepLines w:val="0"/>
              <w:rPr>
                <w:shd w:val="clear" w:color="auto" w:fill="FFFFFF"/>
              </w:rPr>
            </w:pPr>
            <w:r w:rsidRPr="00B04352">
              <w:rPr>
                <w:shd w:val="clear" w:color="auto" w:fill="FFFFFF"/>
              </w:rPr>
              <w:t>Same as 9.1.5.2</w:t>
            </w:r>
          </w:p>
        </w:tc>
        <w:tc>
          <w:tcPr>
            <w:tcW w:w="3692" w:type="dxa"/>
          </w:tcPr>
          <w:p w14:paraId="4227FD54" w14:textId="77777777" w:rsidR="00B9093B" w:rsidRPr="00B04352" w:rsidRDefault="00B9093B" w:rsidP="00BC52E9">
            <w:pPr>
              <w:pStyle w:val="TAL"/>
              <w:keepNext w:val="0"/>
              <w:keepLines w:val="0"/>
            </w:pPr>
            <w:r w:rsidRPr="00B04352">
              <w:rPr>
                <w:shd w:val="clear" w:color="auto" w:fill="FFFFFF"/>
              </w:rPr>
              <w:t>Same as 9.1.5.2</w:t>
            </w:r>
          </w:p>
        </w:tc>
      </w:tr>
      <w:tr w:rsidR="00B9093B" w:rsidRPr="00B04352" w14:paraId="22DCB6DA" w14:textId="77777777" w:rsidTr="00BC52E9">
        <w:trPr>
          <w:cantSplit/>
          <w:jc w:val="center"/>
        </w:trPr>
        <w:tc>
          <w:tcPr>
            <w:tcW w:w="3152" w:type="dxa"/>
          </w:tcPr>
          <w:p w14:paraId="71246C63" w14:textId="77777777" w:rsidR="00B9093B" w:rsidRPr="00B04352" w:rsidRDefault="00B9093B" w:rsidP="00BC52E9">
            <w:pPr>
              <w:pStyle w:val="TAL"/>
              <w:keepNext w:val="0"/>
              <w:keepLines w:val="0"/>
            </w:pPr>
            <w:r w:rsidRPr="00B04352">
              <w:t>9.1.6.1 FDD Absolute RSRP Accuracy for E-UTRA Carrier Aggregation</w:t>
            </w:r>
          </w:p>
        </w:tc>
        <w:tc>
          <w:tcPr>
            <w:tcW w:w="2610" w:type="dxa"/>
          </w:tcPr>
          <w:p w14:paraId="1D5F09A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2011C1C"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5FA047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2F5E138"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4DCDD8F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D0866D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#22-27</w:t>
            </w:r>
          </w:p>
          <w:p w14:paraId="765E6FBD" w14:textId="77777777" w:rsidR="00B9093B" w:rsidRPr="00B04352" w:rsidRDefault="00B9093B" w:rsidP="00BC52E9">
            <w:pPr>
              <w:pStyle w:val="TAL"/>
              <w:keepNext w:val="0"/>
              <w:keepLines w:val="0"/>
              <w:rPr>
                <w:shd w:val="clear" w:color="auto" w:fill="FFFFFF"/>
              </w:rPr>
            </w:pPr>
          </w:p>
          <w:p w14:paraId="1FF1AEDB" w14:textId="77777777" w:rsidR="00B9093B" w:rsidRPr="00B04352" w:rsidRDefault="00B9093B" w:rsidP="00BC52E9">
            <w:pPr>
              <w:pStyle w:val="TAL"/>
              <w:keepNext w:val="0"/>
              <w:keepLines w:val="0"/>
            </w:pPr>
            <w:r w:rsidRPr="00B04352">
              <w:t>Time alignment error cell 2 rel. to cell 1: Intra-band contiguous CA: ±130 ns (±4Ts)</w:t>
            </w:r>
          </w:p>
          <w:p w14:paraId="15CDD184" w14:textId="77777777" w:rsidR="00B9093B" w:rsidRPr="00B04352" w:rsidRDefault="00B9093B" w:rsidP="00BC52E9">
            <w:pPr>
              <w:pStyle w:val="TAL"/>
              <w:keepNext w:val="0"/>
              <w:keepLines w:val="0"/>
            </w:pPr>
            <w:r w:rsidRPr="00B04352">
              <w:t>Intra-band non-contiguous CA: ±260 ns (±8Ts)</w:t>
            </w:r>
          </w:p>
          <w:p w14:paraId="13EB7326" w14:textId="77777777" w:rsidR="00B9093B" w:rsidRPr="00B04352" w:rsidRDefault="00B9093B" w:rsidP="00BC52E9">
            <w:pPr>
              <w:pStyle w:val="TAL"/>
              <w:keepNext w:val="0"/>
              <w:keepLines w:val="0"/>
            </w:pPr>
            <w:r w:rsidRPr="00B04352">
              <w:t>Inter-band CA: ±260 ns (±8Ts)</w:t>
            </w:r>
          </w:p>
        </w:tc>
        <w:tc>
          <w:tcPr>
            <w:tcW w:w="3692" w:type="dxa"/>
          </w:tcPr>
          <w:p w14:paraId="4AAD2324" w14:textId="77777777" w:rsidR="00B9093B" w:rsidRPr="00B04352" w:rsidRDefault="00B9093B" w:rsidP="00BC52E9">
            <w:pPr>
              <w:pStyle w:val="TAL"/>
              <w:keepNext w:val="0"/>
              <w:keepLines w:val="0"/>
              <w:rPr>
                <w:lang w:eastAsia="zh-CN"/>
              </w:rPr>
            </w:pPr>
            <w:r w:rsidRPr="00B04352">
              <w:rPr>
                <w:lang w:eastAsia="zh-CN"/>
              </w:rPr>
              <w:t>NOTE:</w:t>
            </w:r>
          </w:p>
          <w:p w14:paraId="6F29E79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5A702B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63212058" w14:textId="77777777" w:rsidR="00B9093B" w:rsidRPr="00B04352" w:rsidRDefault="00B9093B" w:rsidP="00BC52E9">
            <w:pPr>
              <w:pStyle w:val="TAL"/>
              <w:keepNext w:val="0"/>
              <w:keepLines w:val="0"/>
              <w:rPr>
                <w:lang w:eastAsia="zh-CN"/>
              </w:rPr>
            </w:pPr>
          </w:p>
          <w:p w14:paraId="08E2AA56" w14:textId="77777777" w:rsidR="00B9093B" w:rsidRPr="00B04352" w:rsidRDefault="00B9093B" w:rsidP="00BC52E9">
            <w:pPr>
              <w:pStyle w:val="TAL"/>
              <w:keepNext w:val="0"/>
              <w:keepLines w:val="0"/>
              <w:rPr>
                <w:lang w:eastAsia="zh-CN"/>
              </w:rPr>
            </w:pPr>
          </w:p>
          <w:p w14:paraId="7AAD5A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678798A2"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7F7761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4B791D47" w14:textId="77777777" w:rsidR="00B9093B" w:rsidRPr="00B04352" w:rsidRDefault="00B9093B" w:rsidP="00BC52E9">
            <w:pPr>
              <w:pStyle w:val="TAL"/>
              <w:keepNext w:val="0"/>
              <w:keepLines w:val="0"/>
              <w:rPr>
                <w:lang w:eastAsia="sv-SE"/>
              </w:rPr>
            </w:pPr>
          </w:p>
          <w:p w14:paraId="006501FE" w14:textId="77777777" w:rsidR="00B9093B" w:rsidRPr="00B04352" w:rsidRDefault="00B9093B" w:rsidP="00BC52E9">
            <w:pPr>
              <w:pStyle w:val="TAL"/>
              <w:keepNext w:val="0"/>
              <w:keepLines w:val="0"/>
              <w:rPr>
                <w:lang w:eastAsia="sv-SE"/>
              </w:rPr>
            </w:pPr>
          </w:p>
          <w:p w14:paraId="3E0A0E8B"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7F73EB6B" w14:textId="77777777" w:rsidTr="00BC52E9">
        <w:trPr>
          <w:cantSplit/>
          <w:jc w:val="center"/>
        </w:trPr>
        <w:tc>
          <w:tcPr>
            <w:tcW w:w="3152" w:type="dxa"/>
          </w:tcPr>
          <w:p w14:paraId="085F8E95" w14:textId="77777777" w:rsidR="00B9093B" w:rsidRPr="00B04352" w:rsidRDefault="00B9093B" w:rsidP="00BC52E9">
            <w:pPr>
              <w:pStyle w:val="TAL"/>
              <w:keepNext w:val="0"/>
              <w:keepLines w:val="0"/>
            </w:pPr>
            <w:r w:rsidRPr="00B04352">
              <w:t>9.1.6.1_1 Measurement Performance Requirements / FDD Absolute RSRP Accuracy E-UTRA for Carrier Aggregation (Rel 12 and forward)</w:t>
            </w:r>
          </w:p>
        </w:tc>
        <w:tc>
          <w:tcPr>
            <w:tcW w:w="2610" w:type="dxa"/>
          </w:tcPr>
          <w:p w14:paraId="54EDA53F" w14:textId="77777777" w:rsidR="00B9093B" w:rsidRPr="00B04352" w:rsidRDefault="00B9093B" w:rsidP="00BC52E9">
            <w:pPr>
              <w:pStyle w:val="TAL"/>
              <w:keepNext w:val="0"/>
              <w:keepLines w:val="0"/>
              <w:rPr>
                <w:shd w:val="clear" w:color="auto" w:fill="FFFFFF"/>
              </w:rPr>
            </w:pPr>
            <w:r w:rsidRPr="00B04352">
              <w:rPr>
                <w:shd w:val="clear" w:color="auto" w:fill="FFFFFF"/>
              </w:rPr>
              <w:t>Same as 9.1.6.1</w:t>
            </w:r>
          </w:p>
        </w:tc>
        <w:tc>
          <w:tcPr>
            <w:tcW w:w="3692" w:type="dxa"/>
          </w:tcPr>
          <w:p w14:paraId="3BE947CA" w14:textId="77777777" w:rsidR="00B9093B" w:rsidRPr="00B04352" w:rsidRDefault="00B9093B" w:rsidP="00BC52E9">
            <w:pPr>
              <w:pStyle w:val="TAL"/>
              <w:keepNext w:val="0"/>
              <w:keepLines w:val="0"/>
              <w:rPr>
                <w:lang w:eastAsia="zh-CN"/>
              </w:rPr>
            </w:pPr>
            <w:r w:rsidRPr="00B04352">
              <w:rPr>
                <w:lang w:eastAsia="zh-CN"/>
              </w:rPr>
              <w:t>Same as 9.1.6.1</w:t>
            </w:r>
          </w:p>
        </w:tc>
      </w:tr>
      <w:tr w:rsidR="00B9093B" w:rsidRPr="00B04352" w14:paraId="536DBFEB" w14:textId="77777777" w:rsidTr="00BC52E9">
        <w:trPr>
          <w:cantSplit/>
          <w:jc w:val="center"/>
        </w:trPr>
        <w:tc>
          <w:tcPr>
            <w:tcW w:w="3152" w:type="dxa"/>
          </w:tcPr>
          <w:p w14:paraId="1D1B5C50" w14:textId="77777777" w:rsidR="00B9093B" w:rsidRPr="00B04352" w:rsidRDefault="00B9093B" w:rsidP="00BC52E9">
            <w:pPr>
              <w:pStyle w:val="TAL"/>
              <w:keepNext w:val="0"/>
              <w:keepLines w:val="0"/>
            </w:pPr>
            <w:r w:rsidRPr="00B04352">
              <w:t>9.1.6.2 FDD Relative RSRP Accuracy for E-UTRA Carrier Aggregation</w:t>
            </w:r>
          </w:p>
        </w:tc>
        <w:tc>
          <w:tcPr>
            <w:tcW w:w="2610" w:type="dxa"/>
          </w:tcPr>
          <w:p w14:paraId="3DB12707" w14:textId="77777777" w:rsidR="00B9093B" w:rsidRPr="00B04352" w:rsidRDefault="00B9093B" w:rsidP="00BC52E9">
            <w:pPr>
              <w:pStyle w:val="TAL"/>
              <w:keepNext w:val="0"/>
              <w:keepLines w:val="0"/>
            </w:pPr>
            <w:r w:rsidRPr="00B04352">
              <w:t>Same as 9.1.6.1</w:t>
            </w:r>
          </w:p>
        </w:tc>
        <w:tc>
          <w:tcPr>
            <w:tcW w:w="3692" w:type="dxa"/>
          </w:tcPr>
          <w:p w14:paraId="503319B3" w14:textId="77777777" w:rsidR="00B9093B" w:rsidRPr="00B04352" w:rsidRDefault="00B9093B" w:rsidP="00BC52E9">
            <w:pPr>
              <w:pStyle w:val="TAL"/>
              <w:keepNext w:val="0"/>
              <w:keepLines w:val="0"/>
            </w:pPr>
          </w:p>
        </w:tc>
      </w:tr>
      <w:tr w:rsidR="00B9093B" w:rsidRPr="00B04352" w14:paraId="345A0759" w14:textId="77777777" w:rsidTr="00BC52E9">
        <w:trPr>
          <w:cantSplit/>
          <w:jc w:val="center"/>
        </w:trPr>
        <w:tc>
          <w:tcPr>
            <w:tcW w:w="3152" w:type="dxa"/>
          </w:tcPr>
          <w:p w14:paraId="346876AF" w14:textId="77777777" w:rsidR="00B9093B" w:rsidRPr="00B04352" w:rsidRDefault="00B9093B" w:rsidP="00BC52E9">
            <w:pPr>
              <w:pStyle w:val="TAL"/>
              <w:keepNext w:val="0"/>
              <w:keepLines w:val="0"/>
            </w:pPr>
            <w:r w:rsidRPr="00881B34">
              <w:t>9.1.6.2_1 FDD Relative RSRP Accuracy E-UTRA for Carrier Aggregation (Rel 12 and forward)</w:t>
            </w:r>
          </w:p>
        </w:tc>
        <w:tc>
          <w:tcPr>
            <w:tcW w:w="2610" w:type="dxa"/>
          </w:tcPr>
          <w:p w14:paraId="269DE906" w14:textId="77777777" w:rsidR="00B9093B" w:rsidRPr="00B04352" w:rsidRDefault="00B9093B" w:rsidP="00BC52E9">
            <w:pPr>
              <w:pStyle w:val="TAL"/>
              <w:keepNext w:val="0"/>
              <w:keepLines w:val="0"/>
            </w:pPr>
            <w:r w:rsidRPr="00881B34">
              <w:t>Same as 9.1.6.1</w:t>
            </w:r>
          </w:p>
        </w:tc>
        <w:tc>
          <w:tcPr>
            <w:tcW w:w="3692" w:type="dxa"/>
          </w:tcPr>
          <w:p w14:paraId="13014FAB" w14:textId="77777777" w:rsidR="00B9093B" w:rsidRPr="00B04352" w:rsidRDefault="00B9093B" w:rsidP="00BC52E9">
            <w:pPr>
              <w:pStyle w:val="TAL"/>
              <w:keepNext w:val="0"/>
              <w:keepLines w:val="0"/>
            </w:pPr>
            <w:r w:rsidRPr="00881B34">
              <w:t>Same as 9.1.6.1</w:t>
            </w:r>
          </w:p>
        </w:tc>
      </w:tr>
      <w:tr w:rsidR="00B9093B" w:rsidRPr="00B04352" w14:paraId="50668A2B" w14:textId="77777777" w:rsidTr="00BC52E9">
        <w:trPr>
          <w:cantSplit/>
          <w:jc w:val="center"/>
        </w:trPr>
        <w:tc>
          <w:tcPr>
            <w:tcW w:w="3152" w:type="dxa"/>
          </w:tcPr>
          <w:p w14:paraId="7CD8ABF5" w14:textId="77777777" w:rsidR="00B9093B" w:rsidRPr="00B04352" w:rsidRDefault="00B9093B" w:rsidP="00BC52E9">
            <w:pPr>
              <w:pStyle w:val="TAL"/>
              <w:keepNext w:val="0"/>
              <w:keepLines w:val="0"/>
            </w:pPr>
            <w:r w:rsidRPr="00B04352">
              <w:t>9.1.7.1 TDD Absolute RSRP Accuracy for E-UTRA Carrier Aggregation</w:t>
            </w:r>
          </w:p>
        </w:tc>
        <w:tc>
          <w:tcPr>
            <w:tcW w:w="2610" w:type="dxa"/>
          </w:tcPr>
          <w:p w14:paraId="1F49D2E9" w14:textId="77777777" w:rsidR="00B9093B" w:rsidRPr="00B04352" w:rsidRDefault="00B9093B" w:rsidP="00BC52E9">
            <w:pPr>
              <w:pStyle w:val="TAL"/>
              <w:keepNext w:val="0"/>
              <w:keepLines w:val="0"/>
              <w:rPr>
                <w:shd w:val="clear" w:color="auto" w:fill="FFFFFF"/>
              </w:rPr>
            </w:pPr>
            <w:r w:rsidRPr="00B04352">
              <w:t>Same as 9.1.6.1</w:t>
            </w:r>
          </w:p>
        </w:tc>
        <w:tc>
          <w:tcPr>
            <w:tcW w:w="3692" w:type="dxa"/>
          </w:tcPr>
          <w:p w14:paraId="6E2D06B0" w14:textId="77777777" w:rsidR="00B9093B" w:rsidRPr="00B04352" w:rsidRDefault="00B9093B" w:rsidP="00BC52E9">
            <w:pPr>
              <w:pStyle w:val="TAL"/>
              <w:keepNext w:val="0"/>
              <w:keepLines w:val="0"/>
            </w:pPr>
          </w:p>
        </w:tc>
      </w:tr>
      <w:tr w:rsidR="00B9093B" w:rsidRPr="00B04352" w14:paraId="650ADFEF" w14:textId="77777777" w:rsidTr="00BC52E9">
        <w:trPr>
          <w:cantSplit/>
          <w:jc w:val="center"/>
        </w:trPr>
        <w:tc>
          <w:tcPr>
            <w:tcW w:w="3152" w:type="dxa"/>
          </w:tcPr>
          <w:p w14:paraId="08CF73C2" w14:textId="77777777" w:rsidR="00B9093B" w:rsidRPr="00B04352" w:rsidRDefault="00B9093B" w:rsidP="00BC52E9">
            <w:pPr>
              <w:pStyle w:val="TAL"/>
              <w:keepNext w:val="0"/>
              <w:keepLines w:val="0"/>
            </w:pPr>
            <w:r w:rsidRPr="00B04352">
              <w:t>9.1.7.1_1 TDD Absolute RSRP Accuracy E-UTRA for Carrier Aggregation (Rel 12 and forward)</w:t>
            </w:r>
          </w:p>
        </w:tc>
        <w:tc>
          <w:tcPr>
            <w:tcW w:w="2610" w:type="dxa"/>
          </w:tcPr>
          <w:p w14:paraId="19988EAE" w14:textId="77777777" w:rsidR="00B9093B" w:rsidRPr="00B04352" w:rsidRDefault="00B9093B" w:rsidP="00BC52E9">
            <w:pPr>
              <w:pStyle w:val="TAL"/>
              <w:keepNext w:val="0"/>
              <w:keepLines w:val="0"/>
            </w:pPr>
            <w:r w:rsidRPr="00B04352">
              <w:rPr>
                <w:shd w:val="clear" w:color="auto" w:fill="FFFFFF"/>
              </w:rPr>
              <w:t>Same as 9.1.6.1</w:t>
            </w:r>
          </w:p>
        </w:tc>
        <w:tc>
          <w:tcPr>
            <w:tcW w:w="3692" w:type="dxa"/>
          </w:tcPr>
          <w:p w14:paraId="0CA65B57" w14:textId="77777777" w:rsidR="00B9093B" w:rsidRPr="00B04352" w:rsidRDefault="00B9093B" w:rsidP="00BC52E9">
            <w:pPr>
              <w:pStyle w:val="TAL"/>
              <w:keepNext w:val="0"/>
              <w:keepLines w:val="0"/>
            </w:pPr>
          </w:p>
        </w:tc>
      </w:tr>
      <w:tr w:rsidR="00B9093B" w:rsidRPr="00B04352" w14:paraId="57E60F71" w14:textId="77777777" w:rsidTr="00BC52E9">
        <w:trPr>
          <w:cantSplit/>
          <w:jc w:val="center"/>
        </w:trPr>
        <w:tc>
          <w:tcPr>
            <w:tcW w:w="3152" w:type="dxa"/>
          </w:tcPr>
          <w:p w14:paraId="6D3DD107" w14:textId="77777777" w:rsidR="00B9093B" w:rsidRPr="00B04352" w:rsidRDefault="00B9093B" w:rsidP="00BC52E9">
            <w:pPr>
              <w:pStyle w:val="TAL"/>
              <w:keepNext w:val="0"/>
              <w:keepLines w:val="0"/>
            </w:pPr>
            <w:r w:rsidRPr="00B04352">
              <w:t>9.1.7.2 TDD Relative RSRP Accuracy for E-UTRA Carrier Aggregation</w:t>
            </w:r>
          </w:p>
        </w:tc>
        <w:tc>
          <w:tcPr>
            <w:tcW w:w="2610" w:type="dxa"/>
          </w:tcPr>
          <w:p w14:paraId="7788E763" w14:textId="77777777" w:rsidR="00B9093B" w:rsidRPr="00B04352" w:rsidRDefault="00B9093B" w:rsidP="00BC52E9">
            <w:pPr>
              <w:pStyle w:val="TAL"/>
              <w:keepNext w:val="0"/>
              <w:keepLines w:val="0"/>
              <w:rPr>
                <w:shd w:val="clear" w:color="auto" w:fill="FFFFFF"/>
              </w:rPr>
            </w:pPr>
            <w:r w:rsidRPr="00B04352">
              <w:t>Same as 9.1.6.1</w:t>
            </w:r>
          </w:p>
        </w:tc>
        <w:tc>
          <w:tcPr>
            <w:tcW w:w="3692" w:type="dxa"/>
          </w:tcPr>
          <w:p w14:paraId="5A21A5E4" w14:textId="77777777" w:rsidR="00B9093B" w:rsidRPr="00B04352" w:rsidRDefault="00B9093B" w:rsidP="00BC52E9">
            <w:pPr>
              <w:pStyle w:val="TAL"/>
              <w:keepNext w:val="0"/>
              <w:keepLines w:val="0"/>
            </w:pPr>
          </w:p>
        </w:tc>
      </w:tr>
      <w:tr w:rsidR="00B9093B" w:rsidRPr="00B04352" w14:paraId="63EB133C" w14:textId="77777777" w:rsidTr="00BC52E9">
        <w:trPr>
          <w:cantSplit/>
          <w:jc w:val="center"/>
        </w:trPr>
        <w:tc>
          <w:tcPr>
            <w:tcW w:w="3152" w:type="dxa"/>
          </w:tcPr>
          <w:p w14:paraId="2FEB464E" w14:textId="77777777" w:rsidR="00B9093B" w:rsidRPr="00B04352" w:rsidRDefault="00B9093B" w:rsidP="00BC52E9">
            <w:pPr>
              <w:pStyle w:val="TAL"/>
              <w:keepNext w:val="0"/>
              <w:keepLines w:val="0"/>
            </w:pPr>
            <w:r w:rsidRPr="00B04352">
              <w:rPr>
                <w:lang w:eastAsia="zh-CN"/>
              </w:rPr>
              <w:t>9.1.7.2_1 TDD Relative RSRP Accuracy E-UTRA for Carrier Aggregation (Rel 12 and forward)</w:t>
            </w:r>
          </w:p>
        </w:tc>
        <w:tc>
          <w:tcPr>
            <w:tcW w:w="2610" w:type="dxa"/>
          </w:tcPr>
          <w:p w14:paraId="6FF4F985" w14:textId="77777777" w:rsidR="00B9093B" w:rsidRPr="00B04352" w:rsidRDefault="00B9093B" w:rsidP="00BC52E9">
            <w:pPr>
              <w:pStyle w:val="TAL"/>
              <w:keepNext w:val="0"/>
              <w:keepLines w:val="0"/>
            </w:pPr>
            <w:r w:rsidRPr="00B04352">
              <w:rPr>
                <w:shd w:val="clear" w:color="auto" w:fill="FFFFFF"/>
              </w:rPr>
              <w:t>Same as 9.1.6.2_1</w:t>
            </w:r>
          </w:p>
        </w:tc>
        <w:tc>
          <w:tcPr>
            <w:tcW w:w="3692" w:type="dxa"/>
          </w:tcPr>
          <w:p w14:paraId="241565B2" w14:textId="77777777" w:rsidR="00B9093B" w:rsidRPr="00B04352" w:rsidRDefault="00B9093B" w:rsidP="00BC52E9">
            <w:pPr>
              <w:pStyle w:val="TAL"/>
              <w:keepNext w:val="0"/>
              <w:keepLines w:val="0"/>
            </w:pPr>
            <w:r w:rsidRPr="00B04352">
              <w:t>Same as 9.1.6.2_1</w:t>
            </w:r>
          </w:p>
        </w:tc>
      </w:tr>
      <w:tr w:rsidR="00B9093B" w:rsidRPr="00B04352" w14:paraId="11A97092" w14:textId="77777777" w:rsidTr="00BC52E9">
        <w:trPr>
          <w:cantSplit/>
          <w:jc w:val="center"/>
        </w:trPr>
        <w:tc>
          <w:tcPr>
            <w:tcW w:w="3152" w:type="dxa"/>
          </w:tcPr>
          <w:p w14:paraId="4C4DE021" w14:textId="77777777" w:rsidR="00B9093B" w:rsidRPr="00B04352" w:rsidRDefault="00B9093B" w:rsidP="00BC52E9">
            <w:pPr>
              <w:pStyle w:val="TAL"/>
              <w:keepNext w:val="0"/>
              <w:keepLines w:val="0"/>
            </w:pPr>
            <w:r w:rsidRPr="00B04352">
              <w:lastRenderedPageBreak/>
              <w:t xml:space="preserve">9.1.8.1 </w:t>
            </w:r>
            <w:r w:rsidRPr="00B04352">
              <w:rPr>
                <w:lang w:eastAsia="zh-CN"/>
              </w:rPr>
              <w:t>FDD Absolute RSRP Accuracy under Time Domain Measurement Resource Restriction with Non-MBSFN ABS</w:t>
            </w:r>
          </w:p>
        </w:tc>
        <w:tc>
          <w:tcPr>
            <w:tcW w:w="2610" w:type="dxa"/>
          </w:tcPr>
          <w:p w14:paraId="629C2B1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C2D76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73A57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343894B7"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79ADF915" w14:textId="77777777" w:rsidR="00B9093B" w:rsidRPr="00B04352" w:rsidRDefault="00B9093B" w:rsidP="00BC52E9">
            <w:pPr>
              <w:pStyle w:val="TAL"/>
              <w:keepNext w:val="0"/>
              <w:keepLines w:val="0"/>
            </w:pPr>
            <w:r w:rsidRPr="00B04352">
              <w:t>NOTE:</w:t>
            </w:r>
          </w:p>
          <w:p w14:paraId="22399B3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7040E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6550F7D1" w14:textId="77777777" w:rsidTr="00BC52E9">
        <w:trPr>
          <w:cantSplit/>
          <w:jc w:val="center"/>
        </w:trPr>
        <w:tc>
          <w:tcPr>
            <w:tcW w:w="3152" w:type="dxa"/>
          </w:tcPr>
          <w:p w14:paraId="2C503AC7" w14:textId="77777777" w:rsidR="00B9093B" w:rsidRPr="00B04352" w:rsidRDefault="00B9093B" w:rsidP="00BC52E9">
            <w:pPr>
              <w:pStyle w:val="TAL"/>
              <w:keepNext w:val="0"/>
              <w:keepLines w:val="0"/>
            </w:pPr>
            <w:r w:rsidRPr="00B04352">
              <w:rPr>
                <w:lang w:eastAsia="zh-CN"/>
              </w:rPr>
              <w:t>9.1.8.1_1 FDD Absolute RSRP Accuracy under Time-Domain Measurement Resource Restriction with Non-MBSFN ABS (eICIC) (Rel-12 and forward)</w:t>
            </w:r>
          </w:p>
        </w:tc>
        <w:tc>
          <w:tcPr>
            <w:tcW w:w="2610" w:type="dxa"/>
          </w:tcPr>
          <w:p w14:paraId="1CEB9E71" w14:textId="77777777" w:rsidR="00B9093B" w:rsidRPr="00B04352" w:rsidRDefault="00B9093B" w:rsidP="00BC52E9">
            <w:pPr>
              <w:pStyle w:val="TAL"/>
              <w:keepNext w:val="0"/>
              <w:keepLines w:val="0"/>
              <w:rPr>
                <w:shd w:val="clear" w:color="auto" w:fill="FFFFFF"/>
              </w:rPr>
            </w:pPr>
            <w:r w:rsidRPr="00B04352">
              <w:rPr>
                <w:shd w:val="clear" w:color="auto" w:fill="FFFFFF"/>
              </w:rPr>
              <w:t>Same as 9.1.8.1</w:t>
            </w:r>
          </w:p>
        </w:tc>
        <w:tc>
          <w:tcPr>
            <w:tcW w:w="3692" w:type="dxa"/>
          </w:tcPr>
          <w:p w14:paraId="162A06BB" w14:textId="77777777" w:rsidR="00B9093B" w:rsidRPr="00B04352" w:rsidRDefault="00B9093B" w:rsidP="00BC52E9">
            <w:pPr>
              <w:pStyle w:val="TAL"/>
              <w:keepNext w:val="0"/>
              <w:keepLines w:val="0"/>
            </w:pPr>
            <w:r w:rsidRPr="00B04352">
              <w:t>Same as 9.1.8.1</w:t>
            </w:r>
          </w:p>
        </w:tc>
      </w:tr>
      <w:tr w:rsidR="00B9093B" w:rsidRPr="00B04352" w14:paraId="09B4B83C" w14:textId="77777777" w:rsidTr="00BC52E9">
        <w:trPr>
          <w:cantSplit/>
          <w:jc w:val="center"/>
        </w:trPr>
        <w:tc>
          <w:tcPr>
            <w:tcW w:w="3152" w:type="dxa"/>
          </w:tcPr>
          <w:p w14:paraId="6E3FFC7E" w14:textId="77777777" w:rsidR="00B9093B" w:rsidRPr="00B04352" w:rsidRDefault="00B9093B" w:rsidP="00BC52E9">
            <w:pPr>
              <w:pStyle w:val="TAL"/>
              <w:keepNext w:val="0"/>
              <w:keepLines w:val="0"/>
            </w:pPr>
            <w:r w:rsidRPr="00B04352">
              <w:t xml:space="preserve">9.1.8.2 </w:t>
            </w:r>
            <w:r w:rsidRPr="00B04352">
              <w:rPr>
                <w:lang w:eastAsia="zh-CN"/>
              </w:rPr>
              <w:t>FDD Relative RSRP Accuracy under Time Domain Measurement Resource Restriction with Non-MBSFN ABS</w:t>
            </w:r>
          </w:p>
        </w:tc>
        <w:tc>
          <w:tcPr>
            <w:tcW w:w="2610" w:type="dxa"/>
          </w:tcPr>
          <w:p w14:paraId="27C6595F" w14:textId="77777777" w:rsidR="00B9093B" w:rsidRPr="00B04352" w:rsidRDefault="00B9093B" w:rsidP="00BC52E9">
            <w:pPr>
              <w:pStyle w:val="TAL"/>
              <w:keepNext w:val="0"/>
              <w:keepLines w:val="0"/>
              <w:rPr>
                <w:shd w:val="clear" w:color="auto" w:fill="FFFFFF"/>
              </w:rPr>
            </w:pPr>
            <w:r w:rsidRPr="00B04352">
              <w:t>Same as 9.1.8.1</w:t>
            </w:r>
          </w:p>
        </w:tc>
        <w:tc>
          <w:tcPr>
            <w:tcW w:w="3692" w:type="dxa"/>
          </w:tcPr>
          <w:p w14:paraId="7F5F650E" w14:textId="77777777" w:rsidR="00B9093B" w:rsidRPr="00B04352" w:rsidRDefault="00B9093B" w:rsidP="00BC52E9">
            <w:pPr>
              <w:pStyle w:val="TAL"/>
              <w:keepNext w:val="0"/>
              <w:keepLines w:val="0"/>
            </w:pPr>
          </w:p>
        </w:tc>
      </w:tr>
      <w:tr w:rsidR="00B9093B" w:rsidRPr="00B04352" w14:paraId="71C4DB67" w14:textId="77777777" w:rsidTr="00BC52E9">
        <w:trPr>
          <w:cantSplit/>
          <w:jc w:val="center"/>
        </w:trPr>
        <w:tc>
          <w:tcPr>
            <w:tcW w:w="3152" w:type="dxa"/>
          </w:tcPr>
          <w:p w14:paraId="750C89DE" w14:textId="77777777" w:rsidR="00B9093B" w:rsidRPr="00B04352" w:rsidRDefault="00B9093B" w:rsidP="00BC52E9">
            <w:pPr>
              <w:pStyle w:val="TAL"/>
              <w:keepNext w:val="0"/>
              <w:keepLines w:val="0"/>
            </w:pPr>
            <w:r w:rsidRPr="00B04352">
              <w:t xml:space="preserve">9.1.9.1 </w:t>
            </w:r>
            <w:r w:rsidRPr="00B04352">
              <w:rPr>
                <w:lang w:eastAsia="zh-CN"/>
              </w:rPr>
              <w:t>TDD Absolute RSRP Accuracy under Time Domain Measurement Resource Restriction with Non-MBSFN ABS</w:t>
            </w:r>
          </w:p>
        </w:tc>
        <w:tc>
          <w:tcPr>
            <w:tcW w:w="2610" w:type="dxa"/>
          </w:tcPr>
          <w:p w14:paraId="7D121310" w14:textId="77777777" w:rsidR="00B9093B" w:rsidRPr="00B04352" w:rsidRDefault="00B9093B" w:rsidP="00BC52E9">
            <w:pPr>
              <w:pStyle w:val="TAL"/>
              <w:keepNext w:val="0"/>
              <w:keepLines w:val="0"/>
              <w:rPr>
                <w:shd w:val="clear" w:color="auto" w:fill="FFFFFF"/>
              </w:rPr>
            </w:pPr>
            <w:r w:rsidRPr="00B04352">
              <w:t>Same as 9.1.8.1</w:t>
            </w:r>
          </w:p>
        </w:tc>
        <w:tc>
          <w:tcPr>
            <w:tcW w:w="3692" w:type="dxa"/>
          </w:tcPr>
          <w:p w14:paraId="3972521C" w14:textId="77777777" w:rsidR="00B9093B" w:rsidRPr="00B04352" w:rsidRDefault="00B9093B" w:rsidP="00BC52E9">
            <w:pPr>
              <w:pStyle w:val="TAL"/>
              <w:keepNext w:val="0"/>
              <w:keepLines w:val="0"/>
            </w:pPr>
          </w:p>
        </w:tc>
      </w:tr>
      <w:tr w:rsidR="00B9093B" w:rsidRPr="00B04352" w14:paraId="77CBA27E" w14:textId="77777777" w:rsidTr="00BC52E9">
        <w:trPr>
          <w:cantSplit/>
          <w:jc w:val="center"/>
        </w:trPr>
        <w:tc>
          <w:tcPr>
            <w:tcW w:w="3152" w:type="dxa"/>
          </w:tcPr>
          <w:p w14:paraId="2821F974" w14:textId="77777777" w:rsidR="00B9093B" w:rsidRPr="00B04352" w:rsidRDefault="00B9093B" w:rsidP="00BC52E9">
            <w:pPr>
              <w:pStyle w:val="TAL"/>
              <w:keepNext w:val="0"/>
              <w:keepLines w:val="0"/>
            </w:pPr>
            <w:r w:rsidRPr="00B04352">
              <w:t>9.1.9.1_1 TDD Absolute RSRP Accuracy under Time-Domain Measurement Resource Restriction with Non-MBSFN ABS (eICIC) (Rel 12 and forward)</w:t>
            </w:r>
          </w:p>
        </w:tc>
        <w:tc>
          <w:tcPr>
            <w:tcW w:w="2610" w:type="dxa"/>
          </w:tcPr>
          <w:p w14:paraId="3A6B9482" w14:textId="77777777" w:rsidR="00B9093B" w:rsidRPr="00B04352" w:rsidRDefault="00B9093B" w:rsidP="00BC52E9">
            <w:pPr>
              <w:pStyle w:val="TAL"/>
              <w:keepNext w:val="0"/>
              <w:keepLines w:val="0"/>
            </w:pPr>
            <w:r w:rsidRPr="00B04352">
              <w:rPr>
                <w:shd w:val="clear" w:color="auto" w:fill="FFFFFF"/>
              </w:rPr>
              <w:t>Same as 9.1.8.1</w:t>
            </w:r>
          </w:p>
        </w:tc>
        <w:tc>
          <w:tcPr>
            <w:tcW w:w="3692" w:type="dxa"/>
          </w:tcPr>
          <w:p w14:paraId="4C2D1000" w14:textId="77777777" w:rsidR="00B9093B" w:rsidRPr="00B04352" w:rsidRDefault="00B9093B" w:rsidP="00BC52E9">
            <w:pPr>
              <w:pStyle w:val="TAL"/>
              <w:keepNext w:val="0"/>
              <w:keepLines w:val="0"/>
            </w:pPr>
            <w:r w:rsidRPr="00B04352">
              <w:rPr>
                <w:lang w:eastAsia="zh-CN"/>
              </w:rPr>
              <w:t>Same as 9.1.8.1</w:t>
            </w:r>
          </w:p>
        </w:tc>
      </w:tr>
      <w:tr w:rsidR="00B9093B" w:rsidRPr="00B04352" w14:paraId="23BD0637" w14:textId="77777777" w:rsidTr="00BC52E9">
        <w:trPr>
          <w:cantSplit/>
          <w:jc w:val="center"/>
        </w:trPr>
        <w:tc>
          <w:tcPr>
            <w:tcW w:w="3152" w:type="dxa"/>
          </w:tcPr>
          <w:p w14:paraId="5A25BB73" w14:textId="77777777" w:rsidR="00B9093B" w:rsidRPr="00B04352" w:rsidRDefault="00B9093B" w:rsidP="00BC52E9">
            <w:pPr>
              <w:pStyle w:val="TAL"/>
              <w:keepNext w:val="0"/>
              <w:keepLines w:val="0"/>
            </w:pPr>
            <w:r w:rsidRPr="00B04352">
              <w:t xml:space="preserve">9.1.9.2 </w:t>
            </w:r>
            <w:r w:rsidRPr="00B04352">
              <w:rPr>
                <w:lang w:eastAsia="zh-CN"/>
              </w:rPr>
              <w:t>TDD Relative RSRP Accuracy under Time Domain Measurement Resource Restriction with Non-MBSFN ABS</w:t>
            </w:r>
          </w:p>
        </w:tc>
        <w:tc>
          <w:tcPr>
            <w:tcW w:w="2610" w:type="dxa"/>
          </w:tcPr>
          <w:p w14:paraId="74951865" w14:textId="77777777" w:rsidR="00B9093B" w:rsidRPr="00B04352" w:rsidRDefault="00B9093B" w:rsidP="00BC52E9">
            <w:pPr>
              <w:pStyle w:val="TAL"/>
              <w:keepNext w:val="0"/>
              <w:keepLines w:val="0"/>
              <w:rPr>
                <w:shd w:val="clear" w:color="auto" w:fill="FFFFFF"/>
              </w:rPr>
            </w:pPr>
            <w:r w:rsidRPr="00B04352">
              <w:t>Same as 9.1.8.1</w:t>
            </w:r>
          </w:p>
        </w:tc>
        <w:tc>
          <w:tcPr>
            <w:tcW w:w="3692" w:type="dxa"/>
          </w:tcPr>
          <w:p w14:paraId="16D5D0EE" w14:textId="77777777" w:rsidR="00B9093B" w:rsidRPr="00B04352" w:rsidRDefault="00B9093B" w:rsidP="00BC52E9">
            <w:pPr>
              <w:pStyle w:val="TAL"/>
              <w:keepNext w:val="0"/>
              <w:keepLines w:val="0"/>
            </w:pPr>
          </w:p>
        </w:tc>
      </w:tr>
      <w:tr w:rsidR="00B9093B" w:rsidRPr="00B04352" w14:paraId="6ADEB330" w14:textId="77777777" w:rsidTr="00BC52E9">
        <w:trPr>
          <w:cantSplit/>
          <w:jc w:val="center"/>
        </w:trPr>
        <w:tc>
          <w:tcPr>
            <w:tcW w:w="3152" w:type="dxa"/>
          </w:tcPr>
          <w:p w14:paraId="25A437F6" w14:textId="77777777" w:rsidR="00B9093B" w:rsidRPr="00B04352" w:rsidRDefault="00B9093B" w:rsidP="00BC52E9">
            <w:pPr>
              <w:pStyle w:val="TAL"/>
              <w:keepNext w:val="0"/>
              <w:keepLines w:val="0"/>
            </w:pPr>
            <w:r w:rsidRPr="00B04352">
              <w:rPr>
                <w:rFonts w:cs="Arial"/>
                <w:szCs w:val="18"/>
              </w:rPr>
              <w:t xml:space="preserve">9.1.10.1 </w:t>
            </w:r>
            <w:r w:rsidRPr="00B04352">
              <w:rPr>
                <w:rFonts w:cs="Arial"/>
                <w:szCs w:val="18"/>
                <w:lang w:eastAsia="zh-CN"/>
              </w:rPr>
              <w:t>FDD Absolute RSRP Accuracy under Time Domain Measurement Resource Restriction with MBSFN ABS</w:t>
            </w:r>
          </w:p>
        </w:tc>
        <w:tc>
          <w:tcPr>
            <w:tcW w:w="2610" w:type="dxa"/>
          </w:tcPr>
          <w:p w14:paraId="280392E3" w14:textId="77777777" w:rsidR="00B9093B" w:rsidRPr="00B04352" w:rsidRDefault="00B9093B" w:rsidP="00BC52E9">
            <w:pPr>
              <w:pStyle w:val="TAL"/>
              <w:keepNext w:val="0"/>
              <w:keepLines w:val="0"/>
            </w:pPr>
            <w:r w:rsidRPr="00B04352">
              <w:rPr>
                <w:rFonts w:cs="Arial"/>
                <w:szCs w:val="18"/>
              </w:rPr>
              <w:t>Same as 9.1.8.1</w:t>
            </w:r>
          </w:p>
        </w:tc>
        <w:tc>
          <w:tcPr>
            <w:tcW w:w="3692" w:type="dxa"/>
          </w:tcPr>
          <w:p w14:paraId="2C26E2FC" w14:textId="77777777" w:rsidR="00B9093B" w:rsidRPr="00B04352" w:rsidRDefault="00B9093B" w:rsidP="00BC52E9">
            <w:pPr>
              <w:pStyle w:val="TAL"/>
              <w:keepNext w:val="0"/>
              <w:keepLines w:val="0"/>
            </w:pPr>
          </w:p>
        </w:tc>
      </w:tr>
      <w:tr w:rsidR="00B9093B" w:rsidRPr="00B04352" w14:paraId="4B317283" w14:textId="77777777" w:rsidTr="00BC52E9">
        <w:trPr>
          <w:cantSplit/>
          <w:jc w:val="center"/>
        </w:trPr>
        <w:tc>
          <w:tcPr>
            <w:tcW w:w="3152" w:type="dxa"/>
          </w:tcPr>
          <w:p w14:paraId="7C8D29E0" w14:textId="77777777" w:rsidR="00B9093B" w:rsidRPr="00B04352" w:rsidRDefault="00B9093B" w:rsidP="00BC52E9">
            <w:pPr>
              <w:pStyle w:val="TAL"/>
              <w:keepNext w:val="0"/>
              <w:keepLines w:val="0"/>
              <w:rPr>
                <w:rFonts w:cs="Arial"/>
                <w:szCs w:val="18"/>
              </w:rPr>
            </w:pPr>
            <w:r w:rsidRPr="00B04352">
              <w:t>9.1.10.1_1 FDD Absolute RSRP under Time-Domain Measurement Resource Restriction with MBSFN ABS (eICIC) (Rel-12 and forward)</w:t>
            </w:r>
          </w:p>
        </w:tc>
        <w:tc>
          <w:tcPr>
            <w:tcW w:w="2610" w:type="dxa"/>
          </w:tcPr>
          <w:p w14:paraId="4E8C76E0" w14:textId="77777777" w:rsidR="00B9093B" w:rsidRPr="00B04352" w:rsidRDefault="00B9093B" w:rsidP="00BC52E9">
            <w:pPr>
              <w:pStyle w:val="TAL"/>
              <w:keepNext w:val="0"/>
              <w:keepLines w:val="0"/>
              <w:rPr>
                <w:rFonts w:cs="Arial"/>
                <w:szCs w:val="18"/>
              </w:rPr>
            </w:pPr>
            <w:r w:rsidRPr="00B04352">
              <w:rPr>
                <w:rFonts w:cs="Arial"/>
                <w:szCs w:val="18"/>
              </w:rPr>
              <w:t>Same as 9.1.8.1</w:t>
            </w:r>
          </w:p>
        </w:tc>
        <w:tc>
          <w:tcPr>
            <w:tcW w:w="3692" w:type="dxa"/>
          </w:tcPr>
          <w:p w14:paraId="7DB95CFE" w14:textId="77777777" w:rsidR="00B9093B" w:rsidRPr="00B04352" w:rsidRDefault="00B9093B" w:rsidP="00BC52E9">
            <w:pPr>
              <w:pStyle w:val="TAL"/>
              <w:keepNext w:val="0"/>
              <w:keepLines w:val="0"/>
            </w:pPr>
          </w:p>
        </w:tc>
      </w:tr>
      <w:tr w:rsidR="00B9093B" w:rsidRPr="00B04352" w14:paraId="3E18C0A1" w14:textId="77777777" w:rsidTr="00BC52E9">
        <w:trPr>
          <w:cantSplit/>
          <w:jc w:val="center"/>
        </w:trPr>
        <w:tc>
          <w:tcPr>
            <w:tcW w:w="3152" w:type="dxa"/>
          </w:tcPr>
          <w:p w14:paraId="4302D758" w14:textId="77777777" w:rsidR="00B9093B" w:rsidRPr="00B04352" w:rsidRDefault="00B9093B" w:rsidP="00BC52E9">
            <w:pPr>
              <w:pStyle w:val="TAL"/>
              <w:keepNext w:val="0"/>
              <w:keepLines w:val="0"/>
              <w:rPr>
                <w:rFonts w:cs="Arial"/>
                <w:szCs w:val="18"/>
              </w:rPr>
            </w:pPr>
            <w:r w:rsidRPr="00B04352">
              <w:rPr>
                <w:rFonts w:cs="Arial"/>
                <w:szCs w:val="18"/>
              </w:rPr>
              <w:t xml:space="preserve">9.1.10.2 </w:t>
            </w:r>
            <w:r w:rsidRPr="00B04352">
              <w:rPr>
                <w:rFonts w:cs="Arial"/>
                <w:szCs w:val="18"/>
                <w:lang w:eastAsia="zh-CN"/>
              </w:rPr>
              <w:t>FDD Relative RSRP Accuracy under Time Domain Measurement Resource Restriction with MBSFN ABS</w:t>
            </w:r>
          </w:p>
        </w:tc>
        <w:tc>
          <w:tcPr>
            <w:tcW w:w="2610" w:type="dxa"/>
          </w:tcPr>
          <w:p w14:paraId="5F0C16F2" w14:textId="77777777" w:rsidR="00B9093B" w:rsidRPr="00B04352" w:rsidRDefault="00B9093B" w:rsidP="00BC52E9">
            <w:pPr>
              <w:pStyle w:val="TAL"/>
              <w:keepNext w:val="0"/>
              <w:keepLines w:val="0"/>
              <w:rPr>
                <w:rFonts w:cs="Arial"/>
                <w:szCs w:val="18"/>
              </w:rPr>
            </w:pPr>
            <w:r w:rsidRPr="00B04352">
              <w:rPr>
                <w:rFonts w:cs="Arial"/>
                <w:szCs w:val="18"/>
              </w:rPr>
              <w:t>Same as 9.1.8.1</w:t>
            </w:r>
          </w:p>
        </w:tc>
        <w:tc>
          <w:tcPr>
            <w:tcW w:w="3692" w:type="dxa"/>
          </w:tcPr>
          <w:p w14:paraId="6DD922CB" w14:textId="77777777" w:rsidR="00B9093B" w:rsidRPr="00B04352" w:rsidRDefault="00B9093B" w:rsidP="00BC52E9">
            <w:pPr>
              <w:pStyle w:val="TAL"/>
              <w:keepNext w:val="0"/>
              <w:keepLines w:val="0"/>
            </w:pPr>
          </w:p>
        </w:tc>
      </w:tr>
      <w:tr w:rsidR="00B9093B" w:rsidRPr="00B04352" w14:paraId="7376F3E2" w14:textId="77777777" w:rsidTr="00BC52E9">
        <w:trPr>
          <w:cantSplit/>
          <w:jc w:val="center"/>
        </w:trPr>
        <w:tc>
          <w:tcPr>
            <w:tcW w:w="3152" w:type="dxa"/>
          </w:tcPr>
          <w:p w14:paraId="56A2B621" w14:textId="77777777" w:rsidR="00B9093B" w:rsidRPr="00B04352" w:rsidRDefault="00B9093B" w:rsidP="00BC52E9">
            <w:pPr>
              <w:pStyle w:val="TAL"/>
              <w:keepNext w:val="0"/>
              <w:keepLines w:val="0"/>
            </w:pPr>
            <w:r w:rsidRPr="00B04352">
              <w:rPr>
                <w:rFonts w:cs="Arial"/>
                <w:szCs w:val="18"/>
              </w:rPr>
              <w:t xml:space="preserve">9.1.11.1 </w:t>
            </w:r>
            <w:r w:rsidRPr="00B04352">
              <w:rPr>
                <w:rFonts w:cs="Arial"/>
                <w:szCs w:val="18"/>
                <w:lang w:eastAsia="zh-CN"/>
              </w:rPr>
              <w:t>TDD Absolute RSRP Accuracy under Time Domain Measurement Resource Restriction with MBSFN ABS</w:t>
            </w:r>
          </w:p>
        </w:tc>
        <w:tc>
          <w:tcPr>
            <w:tcW w:w="2610" w:type="dxa"/>
          </w:tcPr>
          <w:p w14:paraId="3B32016E" w14:textId="77777777" w:rsidR="00B9093B" w:rsidRPr="00B04352" w:rsidRDefault="00B9093B" w:rsidP="00BC52E9">
            <w:pPr>
              <w:pStyle w:val="TAL"/>
              <w:keepNext w:val="0"/>
              <w:keepLines w:val="0"/>
            </w:pPr>
            <w:r w:rsidRPr="00B04352">
              <w:rPr>
                <w:rFonts w:cs="Arial"/>
                <w:szCs w:val="18"/>
              </w:rPr>
              <w:t>Same as 9.1.8.1</w:t>
            </w:r>
          </w:p>
        </w:tc>
        <w:tc>
          <w:tcPr>
            <w:tcW w:w="3692" w:type="dxa"/>
          </w:tcPr>
          <w:p w14:paraId="086DB2F4" w14:textId="77777777" w:rsidR="00B9093B" w:rsidRPr="00B04352" w:rsidRDefault="00B9093B" w:rsidP="00BC52E9">
            <w:pPr>
              <w:pStyle w:val="TAL"/>
              <w:keepNext w:val="0"/>
              <w:keepLines w:val="0"/>
            </w:pPr>
          </w:p>
        </w:tc>
      </w:tr>
      <w:tr w:rsidR="00B9093B" w:rsidRPr="00B04352" w14:paraId="4DA1F87E" w14:textId="77777777" w:rsidTr="00BC52E9">
        <w:trPr>
          <w:cantSplit/>
          <w:jc w:val="center"/>
        </w:trPr>
        <w:tc>
          <w:tcPr>
            <w:tcW w:w="3152" w:type="dxa"/>
          </w:tcPr>
          <w:p w14:paraId="35771C9D" w14:textId="77777777" w:rsidR="00B9093B" w:rsidRPr="00B04352" w:rsidRDefault="00B9093B" w:rsidP="00BC52E9">
            <w:pPr>
              <w:pStyle w:val="TAL"/>
              <w:keepNext w:val="0"/>
              <w:keepLines w:val="0"/>
              <w:rPr>
                <w:rFonts w:cs="Arial"/>
                <w:szCs w:val="18"/>
              </w:rPr>
            </w:pPr>
            <w:r w:rsidRPr="00B04352">
              <w:rPr>
                <w:lang w:eastAsia="zh-CN"/>
              </w:rPr>
              <w:t>9.1.11.1_1 TDD Absolute RSRP under Time-Domain Measurement Resource Restriction with MBSFN ABS (eICIC) (Rel 12 and forward)</w:t>
            </w:r>
          </w:p>
        </w:tc>
        <w:tc>
          <w:tcPr>
            <w:tcW w:w="2610" w:type="dxa"/>
          </w:tcPr>
          <w:p w14:paraId="35918216" w14:textId="77777777" w:rsidR="00B9093B" w:rsidRPr="00B04352" w:rsidRDefault="00B9093B" w:rsidP="00BC52E9">
            <w:pPr>
              <w:pStyle w:val="TAL"/>
              <w:keepNext w:val="0"/>
              <w:keepLines w:val="0"/>
              <w:rPr>
                <w:rFonts w:cs="Arial"/>
                <w:szCs w:val="18"/>
              </w:rPr>
            </w:pPr>
            <w:r w:rsidRPr="00B04352">
              <w:rPr>
                <w:rFonts w:cs="Arial"/>
                <w:szCs w:val="18"/>
              </w:rPr>
              <w:t>Same as 9.1.8.1</w:t>
            </w:r>
          </w:p>
        </w:tc>
        <w:tc>
          <w:tcPr>
            <w:tcW w:w="3692" w:type="dxa"/>
          </w:tcPr>
          <w:p w14:paraId="2A3851AC" w14:textId="77777777" w:rsidR="00B9093B" w:rsidRPr="00B04352" w:rsidRDefault="00B9093B" w:rsidP="00BC52E9">
            <w:pPr>
              <w:pStyle w:val="TAL"/>
              <w:keepNext w:val="0"/>
              <w:keepLines w:val="0"/>
            </w:pPr>
          </w:p>
        </w:tc>
      </w:tr>
      <w:tr w:rsidR="00B9093B" w:rsidRPr="00B04352" w14:paraId="1E33B3E2" w14:textId="77777777" w:rsidTr="00BC52E9">
        <w:trPr>
          <w:cantSplit/>
          <w:jc w:val="center"/>
        </w:trPr>
        <w:tc>
          <w:tcPr>
            <w:tcW w:w="3152" w:type="dxa"/>
          </w:tcPr>
          <w:p w14:paraId="59C6DEC7" w14:textId="77777777" w:rsidR="00B9093B" w:rsidRPr="00B04352" w:rsidRDefault="00B9093B" w:rsidP="00BC52E9">
            <w:pPr>
              <w:pStyle w:val="TAL"/>
              <w:keepNext w:val="0"/>
              <w:keepLines w:val="0"/>
              <w:rPr>
                <w:rFonts w:cs="Arial"/>
                <w:szCs w:val="18"/>
              </w:rPr>
            </w:pPr>
            <w:r w:rsidRPr="00B04352">
              <w:rPr>
                <w:rFonts w:cs="Arial"/>
                <w:szCs w:val="18"/>
              </w:rPr>
              <w:t xml:space="preserve">9.1.11.2 </w:t>
            </w:r>
            <w:r w:rsidRPr="00B04352">
              <w:rPr>
                <w:rFonts w:cs="Arial"/>
                <w:szCs w:val="18"/>
                <w:lang w:eastAsia="zh-CN"/>
              </w:rPr>
              <w:t>TDD Relative RSRP Accuracy under Time Domain Measurement Resource Restriction with MBSFN ABS</w:t>
            </w:r>
          </w:p>
        </w:tc>
        <w:tc>
          <w:tcPr>
            <w:tcW w:w="2610" w:type="dxa"/>
          </w:tcPr>
          <w:p w14:paraId="3D5D4C70" w14:textId="77777777" w:rsidR="00B9093B" w:rsidRPr="00B04352" w:rsidRDefault="00B9093B" w:rsidP="00BC52E9">
            <w:pPr>
              <w:pStyle w:val="TAL"/>
              <w:keepNext w:val="0"/>
              <w:keepLines w:val="0"/>
              <w:rPr>
                <w:rFonts w:cs="Arial"/>
                <w:szCs w:val="18"/>
              </w:rPr>
            </w:pPr>
            <w:r w:rsidRPr="00B04352">
              <w:rPr>
                <w:rFonts w:cs="Arial"/>
                <w:szCs w:val="18"/>
              </w:rPr>
              <w:t>Same as 9.1.8.1</w:t>
            </w:r>
          </w:p>
        </w:tc>
        <w:tc>
          <w:tcPr>
            <w:tcW w:w="3692" w:type="dxa"/>
          </w:tcPr>
          <w:p w14:paraId="3F4A3DDA" w14:textId="77777777" w:rsidR="00B9093B" w:rsidRPr="00B04352" w:rsidRDefault="00B9093B" w:rsidP="00BC52E9">
            <w:pPr>
              <w:pStyle w:val="TAL"/>
              <w:keepNext w:val="0"/>
              <w:keepLines w:val="0"/>
            </w:pPr>
          </w:p>
        </w:tc>
      </w:tr>
      <w:tr w:rsidR="00B9093B" w:rsidRPr="00B04352" w14:paraId="3C0F2BC0" w14:textId="77777777" w:rsidTr="00BC52E9">
        <w:trPr>
          <w:cantSplit/>
          <w:jc w:val="center"/>
        </w:trPr>
        <w:tc>
          <w:tcPr>
            <w:tcW w:w="3152" w:type="dxa"/>
          </w:tcPr>
          <w:p w14:paraId="408896DB" w14:textId="77777777" w:rsidR="00B9093B" w:rsidRPr="00B04352" w:rsidRDefault="00B9093B" w:rsidP="00BC52E9">
            <w:pPr>
              <w:pStyle w:val="TAL"/>
              <w:keepNext w:val="0"/>
              <w:keepLines w:val="0"/>
              <w:rPr>
                <w:lang w:eastAsia="zh-CN"/>
              </w:rPr>
            </w:pPr>
            <w:r w:rsidRPr="00B04352">
              <w:lastRenderedPageBreak/>
              <w:t>9.1.</w:t>
            </w:r>
            <w:r w:rsidRPr="00B04352">
              <w:rPr>
                <w:lang w:eastAsia="zh-CN"/>
              </w:rPr>
              <w:t>12</w:t>
            </w:r>
            <w:r w:rsidRPr="00B04352">
              <w:t>.1 F</w:t>
            </w:r>
            <w:r w:rsidRPr="00B04352">
              <w:rPr>
                <w:lang w:eastAsia="zh-CN"/>
              </w:rPr>
              <w:t>DD</w:t>
            </w:r>
            <w:r w:rsidRPr="00B04352">
              <w:t xml:space="preserve"> Absolute RSRP Accuracy for E-UTRA Carrier Aggregation</w:t>
            </w:r>
            <w:r w:rsidRPr="00B04352">
              <w:rPr>
                <w:lang w:eastAsia="zh-CN"/>
              </w:rPr>
              <w:t xml:space="preserve"> for 20MHz</w:t>
            </w:r>
          </w:p>
        </w:tc>
        <w:tc>
          <w:tcPr>
            <w:tcW w:w="2610" w:type="dxa"/>
          </w:tcPr>
          <w:p w14:paraId="53101A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BD2199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362CA1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949120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3345E32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B28EB26"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0BD1D452" w14:textId="77777777" w:rsidR="00B9093B" w:rsidRPr="00B04352" w:rsidRDefault="00B9093B" w:rsidP="00BC52E9">
            <w:pPr>
              <w:pStyle w:val="TAL"/>
              <w:keepNext w:val="0"/>
              <w:keepLines w:val="0"/>
              <w:rPr>
                <w:shd w:val="clear" w:color="auto" w:fill="FFFFFF"/>
              </w:rPr>
            </w:pPr>
          </w:p>
          <w:p w14:paraId="0BCAF428" w14:textId="77777777" w:rsidR="00B9093B" w:rsidRPr="00B04352" w:rsidRDefault="00B9093B" w:rsidP="00BC52E9">
            <w:pPr>
              <w:pStyle w:val="TAL"/>
              <w:keepNext w:val="0"/>
              <w:keepLines w:val="0"/>
            </w:pPr>
            <w:r w:rsidRPr="00B04352">
              <w:t>Time alignment error cell 2 rel. to cell 1: Intra-band contiguous CA: ±130 ns (±4Ts)</w:t>
            </w:r>
          </w:p>
          <w:p w14:paraId="04055603" w14:textId="77777777" w:rsidR="00B9093B" w:rsidRPr="00B04352" w:rsidRDefault="00B9093B" w:rsidP="00BC52E9">
            <w:pPr>
              <w:pStyle w:val="TAL"/>
              <w:keepNext w:val="0"/>
              <w:keepLines w:val="0"/>
            </w:pPr>
            <w:r w:rsidRPr="00B04352">
              <w:t>Intra-band non-contiguous CA: ±260 ns (±8Ts)</w:t>
            </w:r>
          </w:p>
          <w:p w14:paraId="5BC15C66"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24028E72" w14:textId="77777777" w:rsidR="00B9093B" w:rsidRPr="00B04352" w:rsidRDefault="00B9093B" w:rsidP="00BC52E9">
            <w:pPr>
              <w:pStyle w:val="TAL"/>
              <w:keepNext w:val="0"/>
              <w:keepLines w:val="0"/>
              <w:rPr>
                <w:lang w:eastAsia="zh-CN"/>
              </w:rPr>
            </w:pPr>
            <w:r w:rsidRPr="00B04352">
              <w:rPr>
                <w:lang w:eastAsia="zh-CN"/>
              </w:rPr>
              <w:t>NOTE:</w:t>
            </w:r>
          </w:p>
          <w:p w14:paraId="111F79A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F8A545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8D20CDA" w14:textId="77777777" w:rsidR="00B9093B" w:rsidRPr="00B04352" w:rsidRDefault="00B9093B" w:rsidP="00BC52E9">
            <w:pPr>
              <w:pStyle w:val="TAL"/>
              <w:keepNext w:val="0"/>
              <w:keepLines w:val="0"/>
              <w:rPr>
                <w:lang w:eastAsia="zh-CN"/>
              </w:rPr>
            </w:pPr>
          </w:p>
          <w:p w14:paraId="2D440E98" w14:textId="77777777" w:rsidR="00B9093B" w:rsidRPr="00B04352" w:rsidRDefault="00B9093B" w:rsidP="00BC52E9">
            <w:pPr>
              <w:pStyle w:val="TAL"/>
              <w:keepNext w:val="0"/>
              <w:keepLines w:val="0"/>
              <w:rPr>
                <w:lang w:eastAsia="zh-CN"/>
              </w:rPr>
            </w:pPr>
          </w:p>
          <w:p w14:paraId="26F099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7393F55"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6A3F8DF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233576AD" w14:textId="77777777" w:rsidR="00B9093B" w:rsidRPr="00B04352" w:rsidRDefault="00B9093B" w:rsidP="00BC52E9">
            <w:pPr>
              <w:pStyle w:val="TAL"/>
              <w:keepNext w:val="0"/>
              <w:keepLines w:val="0"/>
              <w:rPr>
                <w:lang w:eastAsia="sv-SE"/>
              </w:rPr>
            </w:pPr>
          </w:p>
          <w:p w14:paraId="551684B1" w14:textId="77777777" w:rsidR="00B9093B" w:rsidRPr="00B04352" w:rsidRDefault="00B9093B" w:rsidP="00BC52E9">
            <w:pPr>
              <w:pStyle w:val="TAL"/>
              <w:keepNext w:val="0"/>
              <w:keepLines w:val="0"/>
              <w:rPr>
                <w:lang w:eastAsia="sv-SE"/>
              </w:rPr>
            </w:pPr>
          </w:p>
          <w:p w14:paraId="5BED5CD5"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64AB9B7A" w14:textId="77777777" w:rsidTr="00BC52E9">
        <w:trPr>
          <w:cantSplit/>
          <w:jc w:val="center"/>
        </w:trPr>
        <w:tc>
          <w:tcPr>
            <w:tcW w:w="3152" w:type="dxa"/>
          </w:tcPr>
          <w:p w14:paraId="2D0E2C75" w14:textId="77777777" w:rsidR="00B9093B" w:rsidRPr="00B04352" w:rsidRDefault="00B9093B" w:rsidP="00BC52E9">
            <w:pPr>
              <w:pStyle w:val="TAL"/>
              <w:keepNext w:val="0"/>
              <w:keepLines w:val="0"/>
            </w:pPr>
            <w:r w:rsidRPr="00B04352">
              <w:t>9.1.12.1_1 Measurement Performance Requirements / FDD Absolute RSRP Accuracy for E-UTRA Carrier Aggregation for 20 MHz (Rel 12 and forward)</w:t>
            </w:r>
          </w:p>
        </w:tc>
        <w:tc>
          <w:tcPr>
            <w:tcW w:w="2610" w:type="dxa"/>
          </w:tcPr>
          <w:p w14:paraId="13CC57D4" w14:textId="77777777" w:rsidR="00B9093B" w:rsidRPr="00B04352" w:rsidRDefault="00B9093B" w:rsidP="00BC52E9">
            <w:pPr>
              <w:pStyle w:val="TAL"/>
              <w:keepNext w:val="0"/>
              <w:keepLines w:val="0"/>
              <w:rPr>
                <w:shd w:val="clear" w:color="auto" w:fill="FFFFFF"/>
              </w:rPr>
            </w:pPr>
            <w:r w:rsidRPr="00B04352">
              <w:rPr>
                <w:shd w:val="clear" w:color="auto" w:fill="FFFFFF"/>
              </w:rPr>
              <w:t>Same as 9.1.12.1</w:t>
            </w:r>
          </w:p>
        </w:tc>
        <w:tc>
          <w:tcPr>
            <w:tcW w:w="3692" w:type="dxa"/>
          </w:tcPr>
          <w:p w14:paraId="215212E5" w14:textId="77777777" w:rsidR="00B9093B" w:rsidRPr="00B04352" w:rsidRDefault="00B9093B" w:rsidP="00BC52E9">
            <w:pPr>
              <w:pStyle w:val="TAL"/>
              <w:keepNext w:val="0"/>
              <w:keepLines w:val="0"/>
              <w:rPr>
                <w:lang w:eastAsia="zh-CN"/>
              </w:rPr>
            </w:pPr>
            <w:r w:rsidRPr="00B04352">
              <w:rPr>
                <w:lang w:eastAsia="zh-CN"/>
              </w:rPr>
              <w:t>Same as 9.1.12.1</w:t>
            </w:r>
          </w:p>
        </w:tc>
      </w:tr>
      <w:tr w:rsidR="00B9093B" w:rsidRPr="00B04352" w14:paraId="771A7179" w14:textId="77777777" w:rsidTr="00BC52E9">
        <w:trPr>
          <w:cantSplit/>
          <w:jc w:val="center"/>
        </w:trPr>
        <w:tc>
          <w:tcPr>
            <w:tcW w:w="3152" w:type="dxa"/>
          </w:tcPr>
          <w:p w14:paraId="267891AE" w14:textId="77777777" w:rsidR="00B9093B" w:rsidRPr="00B04352" w:rsidRDefault="00B9093B" w:rsidP="00BC52E9">
            <w:pPr>
              <w:pStyle w:val="TAL"/>
              <w:keepNext w:val="0"/>
              <w:keepLines w:val="0"/>
            </w:pPr>
            <w:r w:rsidRPr="00B04352">
              <w:t>9.1.</w:t>
            </w:r>
            <w:r w:rsidRPr="00B04352">
              <w:rPr>
                <w:lang w:eastAsia="zh-CN"/>
              </w:rPr>
              <w:t>12</w:t>
            </w:r>
            <w:r w:rsidRPr="00B04352">
              <w:t>.2 F</w:t>
            </w:r>
            <w:r w:rsidRPr="00B04352">
              <w:rPr>
                <w:lang w:eastAsia="zh-CN"/>
              </w:rPr>
              <w:t>DD</w:t>
            </w:r>
            <w:r w:rsidRPr="00B04352">
              <w:t xml:space="preserve"> Relative RSRP Accuracy for E-UTRA Carrier Aggregation</w:t>
            </w:r>
            <w:r w:rsidRPr="00B04352">
              <w:rPr>
                <w:lang w:eastAsia="zh-CN"/>
              </w:rPr>
              <w:t xml:space="preserve"> for 20MHz</w:t>
            </w:r>
          </w:p>
        </w:tc>
        <w:tc>
          <w:tcPr>
            <w:tcW w:w="2610" w:type="dxa"/>
          </w:tcPr>
          <w:p w14:paraId="7A798B70" w14:textId="77777777" w:rsidR="00B9093B" w:rsidRPr="00B04352" w:rsidRDefault="00B9093B" w:rsidP="00BC52E9">
            <w:pPr>
              <w:pStyle w:val="TAL"/>
              <w:keepNext w:val="0"/>
              <w:keepLines w:val="0"/>
              <w:rPr>
                <w:shd w:val="clear" w:color="auto" w:fill="FFFFFF"/>
              </w:rPr>
            </w:pPr>
            <w:r w:rsidRPr="00B04352">
              <w:t>Same as 9.1.12.1</w:t>
            </w:r>
          </w:p>
        </w:tc>
        <w:tc>
          <w:tcPr>
            <w:tcW w:w="3692" w:type="dxa"/>
          </w:tcPr>
          <w:p w14:paraId="23E72F9D" w14:textId="77777777" w:rsidR="00B9093B" w:rsidRPr="00B04352" w:rsidRDefault="00B9093B" w:rsidP="00BC52E9">
            <w:pPr>
              <w:pStyle w:val="TAL"/>
              <w:keepNext w:val="0"/>
              <w:keepLines w:val="0"/>
              <w:rPr>
                <w:lang w:eastAsia="zh-CN"/>
              </w:rPr>
            </w:pPr>
          </w:p>
        </w:tc>
      </w:tr>
      <w:tr w:rsidR="00B9093B" w:rsidRPr="00B04352" w14:paraId="75FDF0B1" w14:textId="77777777" w:rsidTr="00BC52E9">
        <w:trPr>
          <w:cantSplit/>
          <w:jc w:val="center"/>
        </w:trPr>
        <w:tc>
          <w:tcPr>
            <w:tcW w:w="3152" w:type="dxa"/>
          </w:tcPr>
          <w:p w14:paraId="4C802E2F" w14:textId="77777777" w:rsidR="00B9093B" w:rsidRPr="00B04352" w:rsidRDefault="00B9093B" w:rsidP="00BC52E9">
            <w:pPr>
              <w:pStyle w:val="TAL"/>
              <w:keepNext w:val="0"/>
              <w:keepLines w:val="0"/>
            </w:pPr>
            <w:r w:rsidRPr="00B04352">
              <w:t>9.1.12.2_1 FDD Relative RSRP Accuracy for E-UTRA Carrier Aggregation for 20 MHz (Rel 12 and forward)</w:t>
            </w:r>
          </w:p>
        </w:tc>
        <w:tc>
          <w:tcPr>
            <w:tcW w:w="2610" w:type="dxa"/>
          </w:tcPr>
          <w:p w14:paraId="6C78AB65" w14:textId="77777777" w:rsidR="00B9093B" w:rsidRPr="00B04352" w:rsidRDefault="00B9093B" w:rsidP="00BC52E9">
            <w:pPr>
              <w:pStyle w:val="TAL"/>
              <w:keepNext w:val="0"/>
              <w:keepLines w:val="0"/>
            </w:pPr>
            <w:r w:rsidRPr="00B04352">
              <w:t>Same as 9.1.12.1</w:t>
            </w:r>
          </w:p>
        </w:tc>
        <w:tc>
          <w:tcPr>
            <w:tcW w:w="3692" w:type="dxa"/>
          </w:tcPr>
          <w:p w14:paraId="6C54383A" w14:textId="77777777" w:rsidR="00B9093B" w:rsidRPr="00B04352" w:rsidRDefault="00B9093B" w:rsidP="00BC52E9">
            <w:pPr>
              <w:pStyle w:val="TAL"/>
              <w:keepNext w:val="0"/>
              <w:keepLines w:val="0"/>
              <w:rPr>
                <w:lang w:eastAsia="zh-CN"/>
              </w:rPr>
            </w:pPr>
            <w:r w:rsidRPr="00B04352">
              <w:rPr>
                <w:lang w:eastAsia="zh-CN"/>
              </w:rPr>
              <w:t>Same as 9.1.12.1</w:t>
            </w:r>
          </w:p>
        </w:tc>
      </w:tr>
      <w:tr w:rsidR="00B9093B" w:rsidRPr="00B04352" w14:paraId="79B3D3E8" w14:textId="77777777" w:rsidTr="00BC52E9">
        <w:trPr>
          <w:cantSplit/>
          <w:jc w:val="center"/>
        </w:trPr>
        <w:tc>
          <w:tcPr>
            <w:tcW w:w="3152" w:type="dxa"/>
          </w:tcPr>
          <w:p w14:paraId="2A07BE99" w14:textId="77777777" w:rsidR="00B9093B" w:rsidRPr="00B04352" w:rsidRDefault="00B9093B" w:rsidP="00BC52E9">
            <w:pPr>
              <w:pStyle w:val="TAL"/>
              <w:keepNext w:val="0"/>
              <w:keepLines w:val="0"/>
            </w:pPr>
            <w:r w:rsidRPr="00B04352">
              <w:t>9.1.</w:t>
            </w:r>
            <w:r w:rsidRPr="00B04352">
              <w:rPr>
                <w:lang w:eastAsia="zh-CN"/>
              </w:rPr>
              <w:t>13</w:t>
            </w:r>
            <w:r w:rsidRPr="00B04352">
              <w:t xml:space="preserve">.1 </w:t>
            </w:r>
            <w:r w:rsidRPr="00B04352">
              <w:rPr>
                <w:lang w:eastAsia="zh-CN"/>
              </w:rPr>
              <w:t>TDD</w:t>
            </w:r>
            <w:r w:rsidRPr="00B04352">
              <w:t xml:space="preserve"> Absolute RSRP Accuracy for E-UTRA Carrier Aggregation</w:t>
            </w:r>
            <w:r w:rsidRPr="00B04352">
              <w:rPr>
                <w:lang w:eastAsia="zh-CN"/>
              </w:rPr>
              <w:t xml:space="preserve"> for 20MHz</w:t>
            </w:r>
          </w:p>
        </w:tc>
        <w:tc>
          <w:tcPr>
            <w:tcW w:w="2610" w:type="dxa"/>
          </w:tcPr>
          <w:p w14:paraId="0627B6A6" w14:textId="77777777" w:rsidR="00B9093B" w:rsidRPr="00B04352" w:rsidRDefault="00B9093B" w:rsidP="00BC52E9">
            <w:pPr>
              <w:pStyle w:val="TAL"/>
              <w:keepNext w:val="0"/>
              <w:keepLines w:val="0"/>
              <w:rPr>
                <w:shd w:val="clear" w:color="auto" w:fill="FFFFFF"/>
              </w:rPr>
            </w:pPr>
            <w:r w:rsidRPr="00B04352">
              <w:t>Same as 9.1.12.1</w:t>
            </w:r>
          </w:p>
        </w:tc>
        <w:tc>
          <w:tcPr>
            <w:tcW w:w="3692" w:type="dxa"/>
          </w:tcPr>
          <w:p w14:paraId="3C96A139" w14:textId="77777777" w:rsidR="00B9093B" w:rsidRPr="00B04352" w:rsidRDefault="00B9093B" w:rsidP="00BC52E9">
            <w:pPr>
              <w:pStyle w:val="TAL"/>
              <w:keepNext w:val="0"/>
              <w:keepLines w:val="0"/>
              <w:rPr>
                <w:lang w:eastAsia="zh-CN"/>
              </w:rPr>
            </w:pPr>
          </w:p>
        </w:tc>
      </w:tr>
      <w:tr w:rsidR="00B9093B" w:rsidRPr="00B04352" w14:paraId="3D15BFD7" w14:textId="77777777" w:rsidTr="00BC52E9">
        <w:trPr>
          <w:cantSplit/>
          <w:jc w:val="center"/>
        </w:trPr>
        <w:tc>
          <w:tcPr>
            <w:tcW w:w="3152" w:type="dxa"/>
          </w:tcPr>
          <w:p w14:paraId="02D56113" w14:textId="77777777" w:rsidR="00B9093B" w:rsidRPr="00B04352" w:rsidRDefault="00B9093B" w:rsidP="00BC52E9">
            <w:pPr>
              <w:pStyle w:val="TAL"/>
              <w:keepNext w:val="0"/>
              <w:keepLines w:val="0"/>
            </w:pPr>
            <w:r w:rsidRPr="00B04352">
              <w:t>9.1.13.1_1 TDD Absolute RSRP Accuracy for E-UTRA Carrier Aggregation for 20 MHz (Rel 12 and forward)</w:t>
            </w:r>
          </w:p>
        </w:tc>
        <w:tc>
          <w:tcPr>
            <w:tcW w:w="2610" w:type="dxa"/>
          </w:tcPr>
          <w:p w14:paraId="4EF9B7B2" w14:textId="77777777" w:rsidR="00B9093B" w:rsidRPr="00B04352" w:rsidRDefault="00B9093B" w:rsidP="00BC52E9">
            <w:pPr>
              <w:pStyle w:val="TAL"/>
              <w:keepNext w:val="0"/>
              <w:keepLines w:val="0"/>
            </w:pPr>
            <w:r w:rsidRPr="00B04352">
              <w:t>Same as 9.1.12.1</w:t>
            </w:r>
          </w:p>
        </w:tc>
        <w:tc>
          <w:tcPr>
            <w:tcW w:w="3692" w:type="dxa"/>
          </w:tcPr>
          <w:p w14:paraId="5D08FE6F" w14:textId="77777777" w:rsidR="00B9093B" w:rsidRPr="00B04352" w:rsidRDefault="00B9093B" w:rsidP="00BC52E9">
            <w:pPr>
              <w:pStyle w:val="TAL"/>
              <w:keepNext w:val="0"/>
              <w:keepLines w:val="0"/>
              <w:rPr>
                <w:lang w:eastAsia="zh-CN"/>
              </w:rPr>
            </w:pPr>
          </w:p>
        </w:tc>
      </w:tr>
      <w:tr w:rsidR="00B9093B" w:rsidRPr="00B04352" w14:paraId="3CFCA48C" w14:textId="77777777" w:rsidTr="00BC52E9">
        <w:trPr>
          <w:cantSplit/>
          <w:jc w:val="center"/>
        </w:trPr>
        <w:tc>
          <w:tcPr>
            <w:tcW w:w="3152" w:type="dxa"/>
          </w:tcPr>
          <w:p w14:paraId="066D7AF1" w14:textId="77777777" w:rsidR="00B9093B" w:rsidRPr="00B04352" w:rsidRDefault="00B9093B" w:rsidP="00BC52E9">
            <w:pPr>
              <w:pStyle w:val="TAL"/>
              <w:keepNext w:val="0"/>
              <w:keepLines w:val="0"/>
              <w:rPr>
                <w:lang w:eastAsia="zh-CN"/>
              </w:rPr>
            </w:pPr>
            <w:r w:rsidRPr="00B04352">
              <w:t>9.1.</w:t>
            </w:r>
            <w:r w:rsidRPr="00B04352">
              <w:rPr>
                <w:lang w:eastAsia="zh-CN"/>
              </w:rPr>
              <w:t>13</w:t>
            </w:r>
            <w:r w:rsidRPr="00B04352">
              <w:t>.</w:t>
            </w:r>
            <w:r w:rsidRPr="00B04352">
              <w:rPr>
                <w:lang w:eastAsia="zh-CN"/>
              </w:rPr>
              <w:t>2</w:t>
            </w:r>
            <w:r w:rsidRPr="00B04352">
              <w:t xml:space="preserve"> </w:t>
            </w:r>
            <w:r w:rsidRPr="00B04352">
              <w:rPr>
                <w:lang w:eastAsia="zh-CN"/>
              </w:rPr>
              <w:t>TDD</w:t>
            </w:r>
            <w:r w:rsidRPr="00B04352">
              <w:t xml:space="preserve"> </w:t>
            </w:r>
            <w:r w:rsidRPr="00B04352">
              <w:rPr>
                <w:lang w:eastAsia="zh-CN"/>
              </w:rPr>
              <w:t>Relative</w:t>
            </w:r>
            <w:r w:rsidRPr="00B04352">
              <w:t xml:space="preserve"> RSRP Accuracy for E-UTRA Carrier Aggregation</w:t>
            </w:r>
            <w:r w:rsidRPr="00B04352">
              <w:rPr>
                <w:lang w:eastAsia="zh-CN"/>
              </w:rPr>
              <w:t xml:space="preserve"> for 20MHz</w:t>
            </w:r>
          </w:p>
        </w:tc>
        <w:tc>
          <w:tcPr>
            <w:tcW w:w="2610" w:type="dxa"/>
          </w:tcPr>
          <w:p w14:paraId="31122F3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9.1.12.1</w:t>
            </w:r>
          </w:p>
        </w:tc>
        <w:tc>
          <w:tcPr>
            <w:tcW w:w="3692" w:type="dxa"/>
          </w:tcPr>
          <w:p w14:paraId="21AB2023" w14:textId="77777777" w:rsidR="00B9093B" w:rsidRPr="00B04352" w:rsidRDefault="00B9093B" w:rsidP="00BC52E9">
            <w:pPr>
              <w:pStyle w:val="TAL"/>
              <w:keepNext w:val="0"/>
              <w:keepLines w:val="0"/>
            </w:pPr>
          </w:p>
        </w:tc>
      </w:tr>
      <w:tr w:rsidR="00B9093B" w:rsidRPr="00B04352" w14:paraId="57E77D1B" w14:textId="77777777" w:rsidTr="00BC52E9">
        <w:trPr>
          <w:cantSplit/>
          <w:jc w:val="center"/>
        </w:trPr>
        <w:tc>
          <w:tcPr>
            <w:tcW w:w="3152" w:type="dxa"/>
          </w:tcPr>
          <w:p w14:paraId="434173CA" w14:textId="77777777" w:rsidR="00B9093B" w:rsidRPr="00B04352" w:rsidRDefault="00B9093B" w:rsidP="00BC52E9">
            <w:pPr>
              <w:pStyle w:val="TAL"/>
              <w:keepNext w:val="0"/>
              <w:keepLines w:val="0"/>
            </w:pPr>
            <w:r w:rsidRPr="00B04352">
              <w:t>9.1.13.2_1 TDD Relative RSRP Accuracy for E-UTRA Carrier Aggregation for 20 MHz (Rel 12 and forward)</w:t>
            </w:r>
          </w:p>
        </w:tc>
        <w:tc>
          <w:tcPr>
            <w:tcW w:w="2610" w:type="dxa"/>
          </w:tcPr>
          <w:p w14:paraId="4103D98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9.1.12.2_1</w:t>
            </w:r>
          </w:p>
        </w:tc>
        <w:tc>
          <w:tcPr>
            <w:tcW w:w="3692" w:type="dxa"/>
          </w:tcPr>
          <w:p w14:paraId="4BBE203C" w14:textId="77777777" w:rsidR="00B9093B" w:rsidRPr="00B04352" w:rsidRDefault="00B9093B" w:rsidP="00BC52E9">
            <w:pPr>
              <w:pStyle w:val="TAL"/>
              <w:keepNext w:val="0"/>
              <w:keepLines w:val="0"/>
            </w:pPr>
            <w:r w:rsidRPr="00B04352">
              <w:rPr>
                <w:lang w:eastAsia="zh-CN"/>
              </w:rPr>
              <w:t>Same as 9.1.12.2_1</w:t>
            </w:r>
          </w:p>
        </w:tc>
      </w:tr>
      <w:tr w:rsidR="00B9093B" w:rsidRPr="00B04352" w14:paraId="3FBD224B" w14:textId="77777777" w:rsidTr="00BC52E9">
        <w:trPr>
          <w:cantSplit/>
          <w:jc w:val="center"/>
        </w:trPr>
        <w:tc>
          <w:tcPr>
            <w:tcW w:w="3152" w:type="dxa"/>
          </w:tcPr>
          <w:p w14:paraId="66B75072"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9.1.</w:t>
            </w:r>
            <w:r w:rsidRPr="00B04352">
              <w:rPr>
                <w:rFonts w:ascii="Arial" w:hAnsi="Arial" w:cs="Arial"/>
                <w:sz w:val="18"/>
                <w:szCs w:val="18"/>
                <w:lang w:eastAsia="zh-CN"/>
              </w:rPr>
              <w:t>14</w:t>
            </w:r>
            <w:r w:rsidRPr="00B04352">
              <w:rPr>
                <w:rFonts w:ascii="Arial" w:hAnsi="Arial" w:cs="Arial"/>
                <w:sz w:val="18"/>
                <w:szCs w:val="18"/>
              </w:rPr>
              <w:t>.</w:t>
            </w:r>
            <w:r w:rsidRPr="00B04352">
              <w:rPr>
                <w:rFonts w:ascii="Arial" w:hAnsi="Arial" w:cs="Arial"/>
                <w:sz w:val="18"/>
                <w:szCs w:val="18"/>
                <w:lang w:eastAsia="zh-CN"/>
              </w:rPr>
              <w:t>1</w:t>
            </w:r>
            <w:r w:rsidRPr="00B04352">
              <w:rPr>
                <w:rFonts w:ascii="Arial" w:hAnsi="Arial" w:cs="Arial"/>
                <w:sz w:val="18"/>
                <w:szCs w:val="18"/>
              </w:rPr>
              <w:t xml:space="preserve"> FDD </w:t>
            </w:r>
            <w:r w:rsidRPr="00881B34">
              <w:rPr>
                <w:rFonts w:ascii="Arial" w:hAnsi="Arial" w:cs="Arial"/>
                <w:sz w:val="18"/>
                <w:szCs w:val="18"/>
                <w:lang w:eastAsia="zh-CN"/>
              </w:rPr>
              <w:t xml:space="preserve">Intra Frequency Absolute RSRP Accuracy </w:t>
            </w:r>
            <w:r w:rsidRPr="00B04352">
              <w:rPr>
                <w:rFonts w:ascii="Arial" w:hAnsi="Arial" w:cs="Arial"/>
                <w:sz w:val="18"/>
                <w:szCs w:val="18"/>
              </w:rPr>
              <w:t>under Time-Domain Measurement Resource Restriction with CRS Assistance Information and Non-MBSFN ABS (feICIC)</w:t>
            </w:r>
          </w:p>
        </w:tc>
        <w:tc>
          <w:tcPr>
            <w:tcW w:w="2610" w:type="dxa"/>
          </w:tcPr>
          <w:p w14:paraId="219604E0"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w:t>
            </w:r>
            <w:r w:rsidRPr="00B04352">
              <w:rPr>
                <w:rFonts w:ascii="Arial" w:hAnsi="Arial"/>
                <w:sz w:val="18"/>
                <w:shd w:val="clear" w:color="auto" w:fill="FFFFFF"/>
              </w:rPr>
              <w:t xml:space="preserve"> dB averaged over </w:t>
            </w:r>
            <w:r w:rsidRPr="00B04352">
              <w:rPr>
                <w:rFonts w:ascii="Arial" w:hAnsi="Arial"/>
                <w:sz w:val="18"/>
              </w:rPr>
              <w:t>BW</w:t>
            </w:r>
            <w:r w:rsidRPr="00B04352">
              <w:rPr>
                <w:rFonts w:ascii="Arial" w:hAnsi="Arial"/>
                <w:sz w:val="18"/>
                <w:vertAlign w:val="subscript"/>
              </w:rPr>
              <w:t>Config</w:t>
            </w:r>
          </w:p>
          <w:p w14:paraId="1345C897" w14:textId="77777777" w:rsidR="00B9093B" w:rsidRPr="00B04352" w:rsidRDefault="00B9093B" w:rsidP="00BC52E9">
            <w:pPr>
              <w:spacing w:after="0"/>
              <w:rPr>
                <w:rFonts w:ascii="Arial" w:hAnsi="Arial"/>
                <w:sz w:val="18"/>
                <w:lang w:eastAsia="zh-CN"/>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rPr>
              <w:t>1.3 dB for PRBs #22-27</w:t>
            </w:r>
          </w:p>
          <w:p w14:paraId="772CF9B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each </w:t>
            </w:r>
            <w:r w:rsidRPr="00B04352">
              <w:rPr>
                <w:rFonts w:ascii="Arial" w:hAnsi="Arial"/>
                <w:sz w:val="18"/>
                <w:lang w:eastAsia="sv-SE"/>
              </w:rPr>
              <w:t>±</w:t>
            </w:r>
            <w:r w:rsidRPr="00B04352">
              <w:rPr>
                <w:rFonts w:ascii="Arial" w:hAnsi="Arial"/>
                <w:sz w:val="18"/>
              </w:rPr>
              <w:t>0.3 dB</w:t>
            </w:r>
            <w:r w:rsidRPr="00B04352">
              <w:rPr>
                <w:rFonts w:ascii="Arial" w:hAnsi="Arial"/>
                <w:sz w:val="18"/>
                <w:shd w:val="clear" w:color="auto" w:fill="FFFFFF"/>
              </w:rPr>
              <w:t xml:space="preserve"> averaged over </w:t>
            </w:r>
            <w:r w:rsidRPr="00B04352">
              <w:rPr>
                <w:rFonts w:ascii="Arial" w:hAnsi="Arial"/>
                <w:sz w:val="18"/>
              </w:rPr>
              <w:t>BW</w:t>
            </w:r>
            <w:r w:rsidRPr="00B04352">
              <w:rPr>
                <w:rFonts w:ascii="Arial" w:hAnsi="Arial"/>
                <w:sz w:val="18"/>
                <w:vertAlign w:val="subscript"/>
              </w:rPr>
              <w:t>Config</w:t>
            </w:r>
          </w:p>
          <w:p w14:paraId="13747F1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lang w:eastAsia="sv-SE"/>
              </w:rPr>
              <w:t xml:space="preserve"> and </w:t>
            </w: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lang w:eastAsia="sv-SE"/>
              </w:rPr>
              <w:t xml:space="preserve"> each ±</w:t>
            </w:r>
            <w:r w:rsidRPr="00B04352">
              <w:rPr>
                <w:rFonts w:ascii="Arial" w:hAnsi="Arial"/>
                <w:sz w:val="18"/>
              </w:rPr>
              <w:t>0.8 dB</w:t>
            </w:r>
            <w:r w:rsidRPr="00B04352">
              <w:rPr>
                <w:rFonts w:ascii="Arial" w:hAnsi="Arial"/>
                <w:sz w:val="18"/>
                <w:shd w:val="clear" w:color="auto" w:fill="FFFFFF"/>
              </w:rPr>
              <w:t xml:space="preserve"> for PRBs #22-27</w:t>
            </w:r>
          </w:p>
        </w:tc>
        <w:tc>
          <w:tcPr>
            <w:tcW w:w="3692" w:type="dxa"/>
          </w:tcPr>
          <w:p w14:paraId="773BF283" w14:textId="77777777" w:rsidR="00B9093B" w:rsidRPr="00B04352" w:rsidRDefault="00B9093B" w:rsidP="00BC52E9">
            <w:pPr>
              <w:spacing w:after="0"/>
              <w:rPr>
                <w:rFonts w:ascii="Arial" w:hAnsi="Arial"/>
                <w:sz w:val="18"/>
              </w:rPr>
            </w:pPr>
            <w:r w:rsidRPr="00B04352">
              <w:rPr>
                <w:rFonts w:ascii="Arial" w:hAnsi="Arial"/>
                <w:sz w:val="18"/>
              </w:rPr>
              <w:t>NOTE:</w:t>
            </w:r>
          </w:p>
          <w:p w14:paraId="51D37A0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is the ratio of cell 1 signal / AWGN</w:t>
            </w:r>
          </w:p>
          <w:p w14:paraId="38FD7B3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is the ratio of cell 2 signal / AWGN</w:t>
            </w:r>
          </w:p>
          <w:p w14:paraId="6F6CE5E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is the ratio of cell 2 signal / AWGN</w:t>
            </w:r>
          </w:p>
        </w:tc>
      </w:tr>
      <w:tr w:rsidR="00B9093B" w:rsidRPr="00B04352" w14:paraId="3CE103CB" w14:textId="77777777" w:rsidTr="00BC52E9">
        <w:trPr>
          <w:cantSplit/>
          <w:jc w:val="center"/>
        </w:trPr>
        <w:tc>
          <w:tcPr>
            <w:tcW w:w="3152" w:type="dxa"/>
          </w:tcPr>
          <w:p w14:paraId="55D95A75" w14:textId="77777777" w:rsidR="00B9093B" w:rsidRPr="00B04352" w:rsidRDefault="00B9093B" w:rsidP="00BC52E9">
            <w:pPr>
              <w:pStyle w:val="TAL"/>
              <w:keepNext w:val="0"/>
              <w:keepLines w:val="0"/>
              <w:rPr>
                <w:szCs w:val="18"/>
              </w:rPr>
            </w:pPr>
            <w:r w:rsidRPr="00B04352">
              <w:t>9.1.14.1_1 FDD Intra Frequency Absolute RSRP Accuracy under Time-Domain Measurement Resource Restriction with CRS Assistance Information and Non-MBSFN ABS (feICIC) (Rel 12 and forward)</w:t>
            </w:r>
          </w:p>
        </w:tc>
        <w:tc>
          <w:tcPr>
            <w:tcW w:w="2610" w:type="dxa"/>
          </w:tcPr>
          <w:p w14:paraId="0E7011B9" w14:textId="77777777" w:rsidR="00B9093B" w:rsidRPr="00B04352" w:rsidRDefault="00B9093B" w:rsidP="00BC52E9">
            <w:pPr>
              <w:pStyle w:val="TAL"/>
              <w:keepNext w:val="0"/>
              <w:keepLines w:val="0"/>
              <w:rPr>
                <w:shd w:val="clear" w:color="auto" w:fill="FFFFFF"/>
              </w:rPr>
            </w:pPr>
            <w:r w:rsidRPr="00B04352">
              <w:rPr>
                <w:shd w:val="clear" w:color="auto" w:fill="FFFFFF"/>
              </w:rPr>
              <w:t>Same as 9.1.14.1</w:t>
            </w:r>
          </w:p>
        </w:tc>
        <w:tc>
          <w:tcPr>
            <w:tcW w:w="3692" w:type="dxa"/>
          </w:tcPr>
          <w:p w14:paraId="7C64AA2A" w14:textId="77777777" w:rsidR="00B9093B" w:rsidRPr="00B04352" w:rsidRDefault="00B9093B" w:rsidP="00BC52E9">
            <w:pPr>
              <w:pStyle w:val="TAL"/>
              <w:keepNext w:val="0"/>
              <w:keepLines w:val="0"/>
            </w:pPr>
            <w:r w:rsidRPr="00B04352">
              <w:rPr>
                <w:shd w:val="clear" w:color="auto" w:fill="FFFFFF"/>
              </w:rPr>
              <w:t>Same as 9.1.14.1</w:t>
            </w:r>
          </w:p>
        </w:tc>
      </w:tr>
      <w:tr w:rsidR="00B9093B" w:rsidRPr="00B04352" w14:paraId="6245598F" w14:textId="77777777" w:rsidTr="00BC52E9">
        <w:trPr>
          <w:cantSplit/>
          <w:jc w:val="center"/>
        </w:trPr>
        <w:tc>
          <w:tcPr>
            <w:tcW w:w="3152" w:type="dxa"/>
          </w:tcPr>
          <w:p w14:paraId="1F5B6A60" w14:textId="77777777" w:rsidR="00B9093B" w:rsidRPr="00B04352" w:rsidRDefault="00B9093B" w:rsidP="00BC52E9">
            <w:pPr>
              <w:spacing w:after="0"/>
              <w:rPr>
                <w:rFonts w:ascii="Arial" w:hAnsi="Arial" w:cs="Arial"/>
                <w:sz w:val="18"/>
                <w:szCs w:val="18"/>
                <w:lang w:eastAsia="zh-CN"/>
              </w:rPr>
            </w:pPr>
            <w:r w:rsidRPr="00881B34">
              <w:rPr>
                <w:rFonts w:ascii="Arial" w:hAnsi="Arial" w:cs="Arial"/>
                <w:sz w:val="18"/>
                <w:szCs w:val="18"/>
                <w:lang w:eastAsia="zh-CN"/>
              </w:rPr>
              <w:lastRenderedPageBreak/>
              <w:t xml:space="preserve">9.1.14.2 FDD Intra Frequency Relative RSRP Accuracy </w:t>
            </w:r>
            <w:r w:rsidRPr="00B04352">
              <w:rPr>
                <w:rFonts w:ascii="Arial" w:hAnsi="Arial" w:cs="Arial"/>
                <w:sz w:val="18"/>
                <w:szCs w:val="18"/>
              </w:rPr>
              <w:t>under Time-Domain Measurement Resource Restriction with CRS Assistance Information and Non-MBSFN ABS (feICIC)</w:t>
            </w:r>
          </w:p>
        </w:tc>
        <w:tc>
          <w:tcPr>
            <w:tcW w:w="2610" w:type="dxa"/>
          </w:tcPr>
          <w:p w14:paraId="110CA05F" w14:textId="77777777" w:rsidR="00B9093B" w:rsidRPr="00B04352" w:rsidRDefault="00B9093B" w:rsidP="00BC52E9">
            <w:pPr>
              <w:spacing w:after="0"/>
              <w:rPr>
                <w:rFonts w:ascii="Arial" w:hAnsi="Arial"/>
                <w:sz w:val="18"/>
                <w:vertAlign w:val="subscript"/>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w:t>
            </w:r>
            <w:r w:rsidRPr="00B04352">
              <w:rPr>
                <w:rFonts w:ascii="Arial" w:hAnsi="Arial"/>
                <w:sz w:val="18"/>
                <w:shd w:val="clear" w:color="auto" w:fill="FFFFFF"/>
              </w:rPr>
              <w:t xml:space="preserve"> dB averaged over </w:t>
            </w:r>
            <w:r w:rsidRPr="00B04352">
              <w:rPr>
                <w:rFonts w:ascii="Arial" w:hAnsi="Arial"/>
                <w:sz w:val="18"/>
              </w:rPr>
              <w:t>BW</w:t>
            </w:r>
            <w:r w:rsidRPr="00B04352">
              <w:rPr>
                <w:rFonts w:ascii="Arial" w:hAnsi="Arial"/>
                <w:sz w:val="18"/>
                <w:vertAlign w:val="subscript"/>
              </w:rPr>
              <w:t>Config</w:t>
            </w:r>
          </w:p>
          <w:p w14:paraId="2C711888" w14:textId="77777777" w:rsidR="00B9093B" w:rsidRPr="00B04352" w:rsidRDefault="00B9093B" w:rsidP="00BC52E9">
            <w:pPr>
              <w:spacing w:after="0"/>
              <w:rPr>
                <w:rFonts w:ascii="Arial" w:hAnsi="Arial"/>
                <w:sz w:val="18"/>
                <w:shd w:val="clear" w:color="auto" w:fill="FFFFFF"/>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w:t>
            </w:r>
            <w:r w:rsidRPr="00B04352">
              <w:rPr>
                <w:rFonts w:ascii="Arial" w:hAnsi="Arial"/>
                <w:sz w:val="18"/>
                <w:shd w:val="clear" w:color="auto" w:fill="FFFFFF"/>
              </w:rPr>
              <w:t>1.3 dB for PRBs #22-27</w:t>
            </w:r>
            <w:r w:rsidRPr="00B04352">
              <w:rPr>
                <w:rFonts w:ascii="Arial" w:hAnsi="Arial"/>
                <w:sz w:val="18"/>
                <w:shd w:val="clear" w:color="auto" w:fill="FFFFFF"/>
              </w:rPr>
              <w:br/>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each </w:t>
            </w:r>
            <w:r w:rsidRPr="00B04352">
              <w:rPr>
                <w:rFonts w:ascii="Arial" w:hAnsi="Arial"/>
                <w:sz w:val="18"/>
                <w:lang w:eastAsia="sv-SE"/>
              </w:rPr>
              <w:t>±</w:t>
            </w:r>
            <w:r w:rsidRPr="00B04352">
              <w:rPr>
                <w:rFonts w:ascii="Arial" w:hAnsi="Arial"/>
                <w:sz w:val="18"/>
              </w:rPr>
              <w:t>0.3 dB</w:t>
            </w:r>
            <w:r w:rsidRPr="00B04352">
              <w:rPr>
                <w:rFonts w:ascii="Arial" w:hAnsi="Arial"/>
                <w:sz w:val="18"/>
                <w:shd w:val="clear" w:color="auto" w:fill="FFFFFF"/>
              </w:rPr>
              <w:t xml:space="preserve"> averaged over </w:t>
            </w:r>
            <w:r w:rsidRPr="00B04352">
              <w:rPr>
                <w:rFonts w:ascii="Arial" w:hAnsi="Arial"/>
                <w:sz w:val="18"/>
              </w:rPr>
              <w:t>BW</w:t>
            </w:r>
            <w:r w:rsidRPr="00B04352">
              <w:rPr>
                <w:rFonts w:ascii="Arial" w:hAnsi="Arial"/>
                <w:sz w:val="18"/>
                <w:vertAlign w:val="subscript"/>
              </w:rPr>
              <w:t>Config</w:t>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lang w:eastAsia="sv-SE"/>
              </w:rPr>
              <w:t xml:space="preserve"> each ±</w:t>
            </w:r>
            <w:r w:rsidRPr="00B04352">
              <w:rPr>
                <w:rFonts w:ascii="Arial" w:hAnsi="Arial"/>
                <w:sz w:val="18"/>
              </w:rPr>
              <w:t>0.8 dB</w:t>
            </w:r>
            <w:r w:rsidRPr="00B04352">
              <w:rPr>
                <w:rFonts w:ascii="Arial" w:hAnsi="Arial"/>
                <w:sz w:val="18"/>
                <w:shd w:val="clear" w:color="auto" w:fill="FFFFFF"/>
              </w:rPr>
              <w:t xml:space="preserve"> for PRBs #22-27</w:t>
            </w:r>
          </w:p>
        </w:tc>
        <w:tc>
          <w:tcPr>
            <w:tcW w:w="3692" w:type="dxa"/>
          </w:tcPr>
          <w:p w14:paraId="09C6DFD8"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NOTE:</w:t>
            </w:r>
          </w:p>
          <w:p w14:paraId="2D860B0E" w14:textId="77777777" w:rsidR="00B9093B" w:rsidRPr="00B04352" w:rsidRDefault="00B9093B" w:rsidP="00BC52E9">
            <w:pPr>
              <w:spacing w:after="0"/>
              <w:rPr>
                <w:rFonts w:ascii="Arial" w:hAnsi="Arial"/>
                <w:sz w:val="18"/>
                <w:lang w:eastAsia="zh-CN"/>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w:t>
            </w:r>
            <w:r w:rsidRPr="00B04352">
              <w:rPr>
                <w:rFonts w:ascii="Arial" w:hAnsi="Arial"/>
                <w:sz w:val="18"/>
                <w:lang w:eastAsia="zh-CN"/>
              </w:rPr>
              <w:t>i</w:t>
            </w:r>
            <w:r w:rsidRPr="00B04352">
              <w:rPr>
                <w:rFonts w:ascii="Arial" w:hAnsi="Arial"/>
                <w:sz w:val="18"/>
              </w:rPr>
              <w:t>s the ratio of cell 1 signal / AWGN</w:t>
            </w:r>
          </w:p>
          <w:p w14:paraId="0A62EAA9" w14:textId="77777777" w:rsidR="00B9093B" w:rsidRPr="00B04352" w:rsidRDefault="00B9093B" w:rsidP="00BC52E9">
            <w:pPr>
              <w:spacing w:after="0"/>
              <w:rPr>
                <w:rFonts w:ascii="Arial" w:hAnsi="Arial"/>
                <w:sz w:val="18"/>
                <w:lang w:eastAsia="zh-CN"/>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is the ratio of cell 2 signal / AWGN</w:t>
            </w:r>
          </w:p>
          <w:p w14:paraId="0FD10F5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xml:space="preserve"> is the ratio of cell 3 signal / AWGN</w:t>
            </w:r>
          </w:p>
        </w:tc>
      </w:tr>
      <w:tr w:rsidR="00B9093B" w:rsidRPr="00B04352" w14:paraId="7D516968" w14:textId="77777777" w:rsidTr="00BC52E9">
        <w:trPr>
          <w:cantSplit/>
          <w:jc w:val="center"/>
        </w:trPr>
        <w:tc>
          <w:tcPr>
            <w:tcW w:w="3152" w:type="dxa"/>
          </w:tcPr>
          <w:p w14:paraId="1989B990"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9.1.</w:t>
            </w:r>
            <w:r w:rsidRPr="00B04352">
              <w:rPr>
                <w:rFonts w:ascii="Arial" w:hAnsi="Arial" w:cs="Arial"/>
                <w:sz w:val="18"/>
                <w:szCs w:val="18"/>
                <w:lang w:eastAsia="zh-CN"/>
              </w:rPr>
              <w:t>15</w:t>
            </w:r>
            <w:r w:rsidRPr="00B04352">
              <w:rPr>
                <w:rFonts w:ascii="Arial" w:hAnsi="Arial" w:cs="Arial"/>
                <w:sz w:val="18"/>
                <w:szCs w:val="18"/>
              </w:rPr>
              <w:t>.</w:t>
            </w:r>
            <w:r w:rsidRPr="00B04352">
              <w:rPr>
                <w:rFonts w:ascii="Arial" w:hAnsi="Arial" w:cs="Arial"/>
                <w:sz w:val="18"/>
                <w:szCs w:val="18"/>
                <w:lang w:eastAsia="zh-CN"/>
              </w:rPr>
              <w:t>1</w:t>
            </w:r>
            <w:r w:rsidRPr="00B04352">
              <w:rPr>
                <w:rFonts w:ascii="Arial" w:hAnsi="Arial" w:cs="Arial"/>
                <w:sz w:val="18"/>
                <w:szCs w:val="18"/>
              </w:rPr>
              <w:t xml:space="preserve"> TDD </w:t>
            </w:r>
            <w:r w:rsidRPr="00881B34">
              <w:rPr>
                <w:rFonts w:ascii="Arial" w:hAnsi="Arial" w:cs="Arial"/>
                <w:sz w:val="18"/>
                <w:szCs w:val="18"/>
                <w:lang w:eastAsia="zh-CN"/>
              </w:rPr>
              <w:t xml:space="preserve">Intra Frequency Absolute RSRP Accuracy </w:t>
            </w:r>
            <w:r w:rsidRPr="00B04352">
              <w:rPr>
                <w:rFonts w:ascii="Arial" w:hAnsi="Arial" w:cs="Arial"/>
                <w:sz w:val="18"/>
                <w:szCs w:val="18"/>
              </w:rPr>
              <w:t>under Time-Domain Measurement Resource Restriction with CRS Assistance Information and Non-MBSFN ABS (feICIC)</w:t>
            </w:r>
          </w:p>
        </w:tc>
        <w:tc>
          <w:tcPr>
            <w:tcW w:w="2610" w:type="dxa"/>
          </w:tcPr>
          <w:p w14:paraId="53A09165" w14:textId="77777777" w:rsidR="00B9093B" w:rsidRPr="00B04352" w:rsidRDefault="00B9093B" w:rsidP="00BC52E9">
            <w:pPr>
              <w:spacing w:after="0"/>
              <w:rPr>
                <w:rFonts w:ascii="Arial" w:hAnsi="Arial"/>
                <w:sz w:val="18"/>
                <w:shd w:val="clear" w:color="auto" w:fill="FFFFFF"/>
              </w:rPr>
            </w:pPr>
            <w:r w:rsidRPr="00B04352">
              <w:rPr>
                <w:rFonts w:ascii="Arial" w:hAnsi="Arial"/>
                <w:sz w:val="18"/>
                <w:shd w:val="clear" w:color="auto" w:fill="FFFFFF"/>
                <w:lang w:eastAsia="zh-CN"/>
              </w:rPr>
              <w:t>Same as 9.1.14.1</w:t>
            </w:r>
          </w:p>
        </w:tc>
        <w:tc>
          <w:tcPr>
            <w:tcW w:w="3692" w:type="dxa"/>
          </w:tcPr>
          <w:p w14:paraId="51F69F7D"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Same as 9.1.14.1</w:t>
            </w:r>
          </w:p>
        </w:tc>
      </w:tr>
      <w:tr w:rsidR="00B9093B" w:rsidRPr="00B04352" w14:paraId="2E662C57" w14:textId="77777777" w:rsidTr="00BC52E9">
        <w:trPr>
          <w:cantSplit/>
          <w:jc w:val="center"/>
        </w:trPr>
        <w:tc>
          <w:tcPr>
            <w:tcW w:w="3152" w:type="dxa"/>
          </w:tcPr>
          <w:p w14:paraId="3745A34F"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 xml:space="preserve">9.1.15.2 </w:t>
            </w:r>
            <w:r w:rsidRPr="00881B34">
              <w:rPr>
                <w:rFonts w:ascii="Arial" w:hAnsi="Arial" w:cs="Arial"/>
                <w:sz w:val="18"/>
                <w:szCs w:val="18"/>
                <w:lang w:eastAsia="zh-CN"/>
              </w:rPr>
              <w:t xml:space="preserve">TDD Intra Frequency Relative RSRP Accuracy </w:t>
            </w:r>
            <w:r w:rsidRPr="00B04352">
              <w:rPr>
                <w:rFonts w:ascii="Arial" w:hAnsi="Arial" w:cs="Arial"/>
                <w:sz w:val="18"/>
                <w:szCs w:val="18"/>
              </w:rPr>
              <w:t>under Time-Domain Measurement Resource Restriction with CRS Assistance Information and Non-MBSFN ABS (feICIC)</w:t>
            </w:r>
          </w:p>
        </w:tc>
        <w:tc>
          <w:tcPr>
            <w:tcW w:w="2610" w:type="dxa"/>
          </w:tcPr>
          <w:p w14:paraId="0596D02A" w14:textId="77777777" w:rsidR="00B9093B" w:rsidRPr="00B04352" w:rsidRDefault="00B9093B" w:rsidP="00BC52E9">
            <w:pPr>
              <w:spacing w:after="0"/>
              <w:rPr>
                <w:rFonts w:ascii="Arial" w:hAnsi="Arial"/>
                <w:sz w:val="18"/>
                <w:shd w:val="clear" w:color="auto" w:fill="FFFFFF"/>
              </w:rPr>
            </w:pPr>
            <w:r w:rsidRPr="00B04352">
              <w:rPr>
                <w:rFonts w:ascii="Arial" w:hAnsi="Arial"/>
                <w:sz w:val="18"/>
                <w:shd w:val="clear" w:color="auto" w:fill="FFFFFF"/>
                <w:lang w:eastAsia="zh-CN"/>
              </w:rPr>
              <w:t>Same as 9.1.14.2</w:t>
            </w:r>
          </w:p>
        </w:tc>
        <w:tc>
          <w:tcPr>
            <w:tcW w:w="3692" w:type="dxa"/>
          </w:tcPr>
          <w:p w14:paraId="05BC9329" w14:textId="77777777" w:rsidR="00B9093B" w:rsidRPr="00B04352" w:rsidRDefault="00B9093B" w:rsidP="00BC52E9">
            <w:pPr>
              <w:spacing w:after="0"/>
              <w:rPr>
                <w:rFonts w:ascii="Arial" w:hAnsi="Arial"/>
                <w:sz w:val="18"/>
              </w:rPr>
            </w:pPr>
          </w:p>
        </w:tc>
      </w:tr>
      <w:tr w:rsidR="00B9093B" w:rsidRPr="00B04352" w14:paraId="6FB8531E" w14:textId="77777777" w:rsidTr="00BC52E9">
        <w:trPr>
          <w:cantSplit/>
          <w:jc w:val="center"/>
        </w:trPr>
        <w:tc>
          <w:tcPr>
            <w:tcW w:w="3152" w:type="dxa"/>
          </w:tcPr>
          <w:p w14:paraId="20BFD209" w14:textId="77777777" w:rsidR="00B9093B" w:rsidRPr="00B04352" w:rsidRDefault="00B9093B" w:rsidP="00BC52E9">
            <w:pPr>
              <w:pStyle w:val="TAL"/>
              <w:keepNext w:val="0"/>
              <w:keepLines w:val="0"/>
            </w:pPr>
            <w:r w:rsidRPr="00B04352">
              <w:rPr>
                <w:lang w:eastAsia="zh-CN"/>
              </w:rPr>
              <w:t xml:space="preserve">9.1.16.1 </w:t>
            </w:r>
            <w:r w:rsidRPr="00B04352">
              <w:t>FDD Intra Frequency Absolute RSRP Accuracy</w:t>
            </w:r>
            <w:r w:rsidRPr="00B04352">
              <w:rPr>
                <w:lang w:eastAsia="zh-CN"/>
              </w:rPr>
              <w:t xml:space="preserve"> for 5MHz Bandwidth</w:t>
            </w:r>
          </w:p>
        </w:tc>
        <w:tc>
          <w:tcPr>
            <w:tcW w:w="2610" w:type="dxa"/>
          </w:tcPr>
          <w:p w14:paraId="79E961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09441CF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151794A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4AFC176"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tc>
        <w:tc>
          <w:tcPr>
            <w:tcW w:w="3692" w:type="dxa"/>
          </w:tcPr>
          <w:p w14:paraId="259D9513" w14:textId="77777777" w:rsidR="00B9093B" w:rsidRPr="00B04352" w:rsidRDefault="00B9093B" w:rsidP="00BC52E9">
            <w:pPr>
              <w:pStyle w:val="TAL"/>
              <w:keepNext w:val="0"/>
              <w:keepLines w:val="0"/>
            </w:pPr>
            <w:r w:rsidRPr="00B04352">
              <w:t>NOTE:</w:t>
            </w:r>
          </w:p>
          <w:p w14:paraId="296CBF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4BED754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44301537" w14:textId="77777777" w:rsidTr="00BC52E9">
        <w:trPr>
          <w:cantSplit/>
          <w:jc w:val="center"/>
        </w:trPr>
        <w:tc>
          <w:tcPr>
            <w:tcW w:w="3152" w:type="dxa"/>
          </w:tcPr>
          <w:p w14:paraId="0D59A68E" w14:textId="77777777" w:rsidR="00B9093B" w:rsidRPr="00B04352" w:rsidRDefault="00B9093B" w:rsidP="00BC52E9">
            <w:pPr>
              <w:spacing w:after="0"/>
              <w:rPr>
                <w:rFonts w:ascii="Arial" w:hAnsi="Arial"/>
                <w:sz w:val="18"/>
              </w:rPr>
            </w:pPr>
            <w:r w:rsidRPr="00B04352">
              <w:rPr>
                <w:rFonts w:ascii="Arial" w:hAnsi="Arial"/>
                <w:sz w:val="18"/>
                <w:lang w:eastAsia="zh-CN"/>
              </w:rPr>
              <w:t xml:space="preserve">9.1.16.1_1 </w:t>
            </w:r>
            <w:r w:rsidRPr="00B04352">
              <w:rPr>
                <w:rFonts w:ascii="Arial" w:hAnsi="Arial"/>
                <w:sz w:val="18"/>
              </w:rPr>
              <w:t>FDD Intra Frequency Absolute RSRP Accuracy</w:t>
            </w:r>
            <w:r w:rsidRPr="00B04352">
              <w:rPr>
                <w:rFonts w:ascii="Arial" w:hAnsi="Arial"/>
                <w:sz w:val="18"/>
                <w:lang w:eastAsia="zh-CN"/>
              </w:rPr>
              <w:t xml:space="preserve"> for 5MHz Bandwidth </w:t>
            </w:r>
            <w:r w:rsidRPr="00B04352">
              <w:rPr>
                <w:rFonts w:ascii="Arial" w:hAnsi="Arial"/>
                <w:sz w:val="18"/>
              </w:rPr>
              <w:t>(Rel 12 and forward)</w:t>
            </w:r>
          </w:p>
        </w:tc>
        <w:tc>
          <w:tcPr>
            <w:tcW w:w="2610" w:type="dxa"/>
          </w:tcPr>
          <w:p w14:paraId="4357446B" w14:textId="77777777" w:rsidR="00B9093B" w:rsidRPr="00B04352" w:rsidRDefault="00B9093B" w:rsidP="00BC52E9">
            <w:pPr>
              <w:spacing w:after="120"/>
              <w:rPr>
                <w:rFonts w:ascii="Arial" w:hAnsi="Arial"/>
                <w:sz w:val="18"/>
                <w:shd w:val="clear" w:color="auto" w:fill="FFFFFF"/>
              </w:rPr>
            </w:pPr>
            <w:r w:rsidRPr="00B04352">
              <w:rPr>
                <w:rFonts w:ascii="Arial" w:hAnsi="Arial"/>
                <w:sz w:val="18"/>
                <w:shd w:val="clear" w:color="auto" w:fill="FFFFFF"/>
                <w:lang w:eastAsia="zh-CN"/>
              </w:rPr>
              <w:t>Same as 9.1.16.1</w:t>
            </w:r>
          </w:p>
        </w:tc>
        <w:tc>
          <w:tcPr>
            <w:tcW w:w="3692" w:type="dxa"/>
          </w:tcPr>
          <w:p w14:paraId="05E88482" w14:textId="77777777" w:rsidR="00B9093B" w:rsidRPr="00B04352" w:rsidRDefault="00B9093B" w:rsidP="00BC52E9">
            <w:pPr>
              <w:spacing w:after="120"/>
              <w:rPr>
                <w:rFonts w:ascii="Arial" w:hAnsi="Arial"/>
                <w:sz w:val="18"/>
              </w:rPr>
            </w:pPr>
            <w:r w:rsidRPr="00B04352">
              <w:rPr>
                <w:rFonts w:ascii="Arial" w:hAnsi="Arial"/>
                <w:sz w:val="18"/>
                <w:shd w:val="clear" w:color="auto" w:fill="FFFFFF"/>
                <w:lang w:eastAsia="zh-CN"/>
              </w:rPr>
              <w:t>Same as 9.1.16.1</w:t>
            </w:r>
          </w:p>
        </w:tc>
      </w:tr>
      <w:tr w:rsidR="00B9093B" w:rsidRPr="00B04352" w14:paraId="770B385C" w14:textId="77777777" w:rsidTr="00BC52E9">
        <w:trPr>
          <w:cantSplit/>
          <w:jc w:val="center"/>
        </w:trPr>
        <w:tc>
          <w:tcPr>
            <w:tcW w:w="3152" w:type="dxa"/>
          </w:tcPr>
          <w:p w14:paraId="03AABC58" w14:textId="77777777" w:rsidR="00B9093B" w:rsidRPr="00B04352" w:rsidRDefault="00B9093B" w:rsidP="00BC52E9">
            <w:pPr>
              <w:pStyle w:val="TAL"/>
              <w:keepNext w:val="0"/>
              <w:keepLines w:val="0"/>
            </w:pPr>
            <w:r w:rsidRPr="00B04352">
              <w:t>9.1.16.2 FDD Intra Frequency Relative Accuracy of RSRP</w:t>
            </w:r>
            <w:r w:rsidRPr="00B04352">
              <w:rPr>
                <w:lang w:eastAsia="zh-CN"/>
              </w:rPr>
              <w:t xml:space="preserve"> for 5MHz Bandwidth</w:t>
            </w:r>
          </w:p>
        </w:tc>
        <w:tc>
          <w:tcPr>
            <w:tcW w:w="2610" w:type="dxa"/>
          </w:tcPr>
          <w:p w14:paraId="48083BE2" w14:textId="77777777" w:rsidR="00B9093B" w:rsidRPr="00B04352" w:rsidRDefault="00B9093B" w:rsidP="00BC52E9">
            <w:pPr>
              <w:pStyle w:val="TAC"/>
              <w:keepNext w:val="0"/>
              <w:keepLines w:val="0"/>
              <w:spacing w:after="120"/>
              <w:jc w:val="left"/>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EEE249D" w14:textId="77777777" w:rsidR="00B9093B" w:rsidRPr="00B04352" w:rsidRDefault="00B9093B" w:rsidP="00BC52E9">
            <w:pPr>
              <w:pStyle w:val="TAC"/>
              <w:keepNext w:val="0"/>
              <w:keepLines w:val="0"/>
              <w:spacing w:after="120"/>
              <w:jc w:val="left"/>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10FFA13C" w14:textId="77777777" w:rsidR="00B9093B" w:rsidRPr="00B04352" w:rsidRDefault="00B9093B" w:rsidP="00BC52E9">
            <w:pPr>
              <w:pStyle w:val="TAC"/>
              <w:keepNext w:val="0"/>
              <w:keepLines w:val="0"/>
              <w:spacing w:after="120"/>
              <w:jc w:val="left"/>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39D93A9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#10-15</w:t>
            </w:r>
          </w:p>
        </w:tc>
        <w:tc>
          <w:tcPr>
            <w:tcW w:w="3692" w:type="dxa"/>
          </w:tcPr>
          <w:p w14:paraId="5DA86FE4" w14:textId="77777777" w:rsidR="00B9093B" w:rsidRPr="00B04352" w:rsidRDefault="00B9093B" w:rsidP="00BC52E9">
            <w:pPr>
              <w:pStyle w:val="TAC"/>
              <w:keepNext w:val="0"/>
              <w:keepLines w:val="0"/>
              <w:spacing w:after="120"/>
              <w:jc w:val="left"/>
            </w:pPr>
            <w:r w:rsidRPr="00B04352">
              <w:t>NOTE:</w:t>
            </w:r>
          </w:p>
          <w:p w14:paraId="21D965E8" w14:textId="77777777" w:rsidR="00B9093B" w:rsidRPr="00B04352" w:rsidRDefault="00B9093B" w:rsidP="00BC52E9">
            <w:pPr>
              <w:pStyle w:val="TAC"/>
              <w:keepNext w:val="0"/>
              <w:keepLines w:val="0"/>
              <w:jc w:val="left"/>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C27343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12380999" w14:textId="77777777" w:rsidTr="00BC52E9">
        <w:trPr>
          <w:cantSplit/>
          <w:jc w:val="center"/>
        </w:trPr>
        <w:tc>
          <w:tcPr>
            <w:tcW w:w="3152" w:type="dxa"/>
          </w:tcPr>
          <w:p w14:paraId="047E1078" w14:textId="77777777" w:rsidR="00B9093B" w:rsidRPr="00B04352" w:rsidRDefault="00B9093B" w:rsidP="00BC52E9">
            <w:pPr>
              <w:pStyle w:val="TAL"/>
              <w:keepNext w:val="0"/>
              <w:keepLines w:val="0"/>
            </w:pPr>
            <w:r w:rsidRPr="00B04352">
              <w:t>9.1.17.1 FDD Inter Frequency Absolute RSRP Accuracy for 5MHz Bandwidth</w:t>
            </w:r>
          </w:p>
        </w:tc>
        <w:tc>
          <w:tcPr>
            <w:tcW w:w="2610" w:type="dxa"/>
          </w:tcPr>
          <w:p w14:paraId="734A86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D191A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1711F93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2792DAF9"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w:t>
            </w:r>
            <w:r w:rsidRPr="00B04352">
              <w:rPr>
                <w:lang w:eastAsia="sv-SE"/>
              </w:rPr>
              <w:t xml:space="preserve"> ±</w:t>
            </w:r>
            <w:r w:rsidRPr="00B04352">
              <w:t>0.8 dB</w:t>
            </w:r>
            <w:r w:rsidRPr="00B04352">
              <w:rPr>
                <w:shd w:val="clear" w:color="auto" w:fill="FFFFFF"/>
              </w:rPr>
              <w:t xml:space="preserve"> for PRBs #10-15</w:t>
            </w:r>
          </w:p>
        </w:tc>
        <w:tc>
          <w:tcPr>
            <w:tcW w:w="3692" w:type="dxa"/>
          </w:tcPr>
          <w:p w14:paraId="47E73F13" w14:textId="77777777" w:rsidR="00B9093B" w:rsidRPr="00B04352" w:rsidRDefault="00B9093B" w:rsidP="00BC52E9">
            <w:pPr>
              <w:pStyle w:val="TAL"/>
              <w:keepNext w:val="0"/>
              <w:keepLines w:val="0"/>
            </w:pPr>
            <w:r w:rsidRPr="00B04352">
              <w:t>NOTE:</w:t>
            </w:r>
          </w:p>
          <w:p w14:paraId="0D6B93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t xml:space="preserve"> is the AWGN on cell 1 frequency </w:t>
            </w:r>
          </w:p>
          <w:p w14:paraId="730ECF2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w:t>
            </w:r>
          </w:p>
          <w:p w14:paraId="1A2F3A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xml:space="preserve"> is the AWGN on cell 2 frequency</w:t>
            </w:r>
          </w:p>
          <w:p w14:paraId="20D122F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w:t>
            </w:r>
          </w:p>
        </w:tc>
      </w:tr>
      <w:tr w:rsidR="00B9093B" w:rsidRPr="00B04352" w14:paraId="649EADC1" w14:textId="77777777" w:rsidTr="00BC52E9">
        <w:trPr>
          <w:cantSplit/>
          <w:jc w:val="center"/>
        </w:trPr>
        <w:tc>
          <w:tcPr>
            <w:tcW w:w="3152" w:type="dxa"/>
          </w:tcPr>
          <w:p w14:paraId="0AD4E337" w14:textId="77777777" w:rsidR="00B9093B" w:rsidRPr="00B04352" w:rsidRDefault="00B9093B" w:rsidP="00BC52E9">
            <w:pPr>
              <w:pStyle w:val="TAL"/>
              <w:keepNext w:val="0"/>
              <w:keepLines w:val="0"/>
            </w:pPr>
            <w:r w:rsidRPr="00B04352">
              <w:rPr>
                <w:lang w:eastAsia="zh-CN"/>
              </w:rPr>
              <w:t xml:space="preserve">9.1.17.2 </w:t>
            </w:r>
            <w:r w:rsidRPr="00B04352">
              <w:t>FDD - FDD Inter Frequency Relative Accuracy of RSRP</w:t>
            </w:r>
            <w:r w:rsidRPr="00B04352">
              <w:rPr>
                <w:lang w:eastAsia="zh-CN"/>
              </w:rPr>
              <w:t xml:space="preserve"> for 5MHz Bandwidth</w:t>
            </w:r>
          </w:p>
        </w:tc>
        <w:tc>
          <w:tcPr>
            <w:tcW w:w="2610" w:type="dxa"/>
          </w:tcPr>
          <w:p w14:paraId="241D64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69389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t xml:space="preserve">and </w:t>
            </w:r>
            <w:r w:rsidRPr="00B04352">
              <w:rPr>
                <w:shd w:val="clear" w:color="auto" w:fill="FFFFFF"/>
              </w:rPr>
              <w:t>N</w:t>
            </w:r>
            <w:r w:rsidRPr="00B04352">
              <w:rPr>
                <w:shd w:val="clear" w:color="auto" w:fill="FFFFFF"/>
                <w:vertAlign w:val="subscript"/>
              </w:rPr>
              <w:t>oc2</w:t>
            </w:r>
            <w:r w:rsidRPr="00B04352">
              <w:t xml:space="preserve"> each</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351A8A3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563431EC"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each</w:t>
            </w:r>
            <w:r w:rsidRPr="00B04352">
              <w:rPr>
                <w:lang w:eastAsia="sv-SE"/>
              </w:rPr>
              <w:t xml:space="preserve">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tc>
        <w:tc>
          <w:tcPr>
            <w:tcW w:w="3692" w:type="dxa"/>
          </w:tcPr>
          <w:p w14:paraId="2B6C0673" w14:textId="77777777" w:rsidR="00B9093B" w:rsidRPr="00B04352" w:rsidRDefault="00B9093B" w:rsidP="00BC52E9">
            <w:pPr>
              <w:pStyle w:val="TAL"/>
              <w:keepNext w:val="0"/>
              <w:keepLines w:val="0"/>
            </w:pPr>
            <w:r w:rsidRPr="00B04352">
              <w:t>NOTE:</w:t>
            </w:r>
          </w:p>
          <w:p w14:paraId="6A4029D7" w14:textId="77777777" w:rsidR="00B9093B" w:rsidRPr="00B04352" w:rsidRDefault="00B9093B" w:rsidP="00BC52E9">
            <w:pPr>
              <w:pStyle w:val="TAL"/>
              <w:keepNext w:val="0"/>
              <w:keepLines w:val="0"/>
            </w:pPr>
            <w:r w:rsidRPr="00B04352">
              <w:t>Noc1 is the AWGN on cell 1 frequency</w:t>
            </w:r>
          </w:p>
          <w:p w14:paraId="3A92028F" w14:textId="77777777" w:rsidR="00B9093B" w:rsidRPr="00B04352" w:rsidRDefault="00B9093B" w:rsidP="00BC52E9">
            <w:pPr>
              <w:pStyle w:val="TAL"/>
              <w:keepNext w:val="0"/>
              <w:keepLines w:val="0"/>
            </w:pPr>
            <w:r w:rsidRPr="00B04352">
              <w:t>Ês1 / Noc1 is the ratio of cell 1 signal / AWGN</w:t>
            </w:r>
          </w:p>
          <w:p w14:paraId="0E78FF8B" w14:textId="77777777" w:rsidR="00B9093B" w:rsidRPr="00B04352" w:rsidRDefault="00B9093B" w:rsidP="00BC52E9">
            <w:pPr>
              <w:pStyle w:val="TAL"/>
              <w:keepNext w:val="0"/>
              <w:keepLines w:val="0"/>
            </w:pPr>
            <w:r w:rsidRPr="00B04352">
              <w:t>Noc2 is the AWGN on cell 2 frequency</w:t>
            </w:r>
          </w:p>
          <w:p w14:paraId="52F037EF" w14:textId="77777777" w:rsidR="00B9093B" w:rsidRPr="00B04352" w:rsidRDefault="00B9093B" w:rsidP="00BC52E9">
            <w:pPr>
              <w:pStyle w:val="TAL"/>
              <w:keepNext w:val="0"/>
              <w:keepLines w:val="0"/>
            </w:pPr>
            <w:r w:rsidRPr="00B04352">
              <w:t>Ês2 / Noc2 is the ratio of cell 2 signal / AWGN</w:t>
            </w:r>
          </w:p>
        </w:tc>
      </w:tr>
      <w:tr w:rsidR="00B9093B" w:rsidRPr="00B04352" w14:paraId="4895DEF8" w14:textId="77777777" w:rsidTr="00BC52E9">
        <w:trPr>
          <w:cantSplit/>
          <w:jc w:val="center"/>
        </w:trPr>
        <w:tc>
          <w:tcPr>
            <w:tcW w:w="3152" w:type="dxa"/>
          </w:tcPr>
          <w:p w14:paraId="367CAE77" w14:textId="77777777" w:rsidR="00B9093B" w:rsidRPr="00B04352" w:rsidRDefault="00B9093B" w:rsidP="00BC52E9">
            <w:pPr>
              <w:pStyle w:val="TAL"/>
              <w:keepNext w:val="0"/>
              <w:keepLines w:val="0"/>
              <w:rPr>
                <w:lang w:eastAsia="zh-CN"/>
              </w:rPr>
            </w:pPr>
            <w:r w:rsidRPr="00B04352">
              <w:rPr>
                <w:lang w:eastAsia="zh-CN"/>
              </w:rPr>
              <w:lastRenderedPageBreak/>
              <w:t>9.1.18.1 FDD Absolute RSRP Accuracy for E-UTRA for Carrier Aggregation for 10MHz + 5MHz</w:t>
            </w:r>
          </w:p>
        </w:tc>
        <w:tc>
          <w:tcPr>
            <w:tcW w:w="2610" w:type="dxa"/>
          </w:tcPr>
          <w:p w14:paraId="683DCD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6031DD2"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609BD05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49465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BFE668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9B02E0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shd w:val="clear" w:color="auto" w:fill="FFFFFF"/>
                <w:vertAlign w:val="subscript"/>
                <w:lang w:eastAsia="zh-CN"/>
              </w:rPr>
              <w:t xml:space="preserve"> </w:t>
            </w:r>
            <w:r w:rsidRPr="00B04352">
              <w:rPr>
                <w:lang w:eastAsia="sv-SE"/>
              </w:rPr>
              <w:t>±</w:t>
            </w:r>
            <w:r w:rsidRPr="00B04352">
              <w:t>0.8 dB</w:t>
            </w:r>
            <w:r w:rsidRPr="00B04352">
              <w:rPr>
                <w:shd w:val="clear" w:color="auto" w:fill="FFFFFF"/>
              </w:rPr>
              <w:t xml:space="preserve"> for PRBs #22-27</w:t>
            </w:r>
          </w:p>
          <w:p w14:paraId="06E35682"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A7A6C07" w14:textId="77777777" w:rsidR="00B9093B" w:rsidRPr="00B04352" w:rsidRDefault="00B9093B" w:rsidP="00BC52E9">
            <w:pPr>
              <w:pStyle w:val="TAL"/>
              <w:keepNext w:val="0"/>
              <w:keepLines w:val="0"/>
              <w:rPr>
                <w:shd w:val="clear" w:color="auto" w:fill="FFFFFF"/>
              </w:rPr>
            </w:pPr>
          </w:p>
          <w:p w14:paraId="258F283A" w14:textId="77777777" w:rsidR="00B9093B" w:rsidRPr="00B04352" w:rsidRDefault="00B9093B" w:rsidP="00BC52E9">
            <w:pPr>
              <w:pStyle w:val="TAL"/>
              <w:keepNext w:val="0"/>
              <w:keepLines w:val="0"/>
            </w:pPr>
            <w:r w:rsidRPr="00B04352">
              <w:t>Time alignment error cell 2 rel. to cell 1: Intra-band contiguous CA: ±130 ns (±4Ts)</w:t>
            </w:r>
          </w:p>
          <w:p w14:paraId="00071131" w14:textId="77777777" w:rsidR="00B9093B" w:rsidRPr="00B04352" w:rsidRDefault="00B9093B" w:rsidP="00BC52E9">
            <w:pPr>
              <w:pStyle w:val="TAL"/>
              <w:keepNext w:val="0"/>
              <w:keepLines w:val="0"/>
            </w:pPr>
            <w:r w:rsidRPr="00B04352">
              <w:t>Intra-band non-contiguous CA: ±260 ns (±8Ts)</w:t>
            </w:r>
          </w:p>
          <w:p w14:paraId="2A2B294B"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54DBE755" w14:textId="77777777" w:rsidR="00B9093B" w:rsidRPr="00B04352" w:rsidRDefault="00B9093B" w:rsidP="00BC52E9">
            <w:pPr>
              <w:pStyle w:val="TAL"/>
              <w:keepNext w:val="0"/>
              <w:keepLines w:val="0"/>
              <w:rPr>
                <w:lang w:eastAsia="zh-CN"/>
              </w:rPr>
            </w:pPr>
            <w:r w:rsidRPr="00B04352">
              <w:rPr>
                <w:lang w:eastAsia="zh-CN"/>
              </w:rPr>
              <w:t>NOTE:</w:t>
            </w:r>
          </w:p>
          <w:p w14:paraId="13467B2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1EE4CE6"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E08D7F6" w14:textId="77777777" w:rsidR="00B9093B" w:rsidRPr="00B04352" w:rsidRDefault="00B9093B" w:rsidP="00BC52E9">
            <w:pPr>
              <w:pStyle w:val="TAL"/>
              <w:keepNext w:val="0"/>
              <w:keepLines w:val="0"/>
              <w:rPr>
                <w:lang w:eastAsia="zh-CN"/>
              </w:rPr>
            </w:pPr>
          </w:p>
          <w:p w14:paraId="3451F25A" w14:textId="77777777" w:rsidR="00B9093B" w:rsidRPr="00B04352" w:rsidRDefault="00B9093B" w:rsidP="00BC52E9">
            <w:pPr>
              <w:pStyle w:val="TAL"/>
              <w:keepNext w:val="0"/>
              <w:keepLines w:val="0"/>
              <w:rPr>
                <w:lang w:eastAsia="zh-CN"/>
              </w:rPr>
            </w:pPr>
          </w:p>
          <w:p w14:paraId="46CB35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CCE2C94"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0C9125A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375D2858" w14:textId="77777777" w:rsidR="00B9093B" w:rsidRPr="00B04352" w:rsidRDefault="00B9093B" w:rsidP="00BC52E9">
            <w:pPr>
              <w:pStyle w:val="TAL"/>
              <w:keepNext w:val="0"/>
              <w:keepLines w:val="0"/>
              <w:rPr>
                <w:lang w:eastAsia="sv-SE"/>
              </w:rPr>
            </w:pPr>
          </w:p>
          <w:p w14:paraId="0BE17ACF" w14:textId="77777777" w:rsidR="00B9093B" w:rsidRPr="00B04352" w:rsidRDefault="00B9093B" w:rsidP="00BC52E9">
            <w:pPr>
              <w:pStyle w:val="TAL"/>
              <w:keepNext w:val="0"/>
              <w:keepLines w:val="0"/>
              <w:rPr>
                <w:lang w:eastAsia="sv-SE"/>
              </w:rPr>
            </w:pPr>
          </w:p>
          <w:p w14:paraId="64310B92"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5242671B" w14:textId="77777777" w:rsidTr="00BC52E9">
        <w:trPr>
          <w:cantSplit/>
          <w:jc w:val="center"/>
        </w:trPr>
        <w:tc>
          <w:tcPr>
            <w:tcW w:w="3152" w:type="dxa"/>
          </w:tcPr>
          <w:p w14:paraId="38979E65" w14:textId="77777777" w:rsidR="00B9093B" w:rsidRPr="00B04352" w:rsidRDefault="00B9093B" w:rsidP="00BC52E9">
            <w:pPr>
              <w:pStyle w:val="TAL"/>
              <w:keepNext w:val="0"/>
              <w:keepLines w:val="0"/>
              <w:rPr>
                <w:lang w:eastAsia="zh-CN"/>
              </w:rPr>
            </w:pPr>
            <w:r w:rsidRPr="00B04352">
              <w:t>9.1.18.2</w:t>
            </w:r>
            <w:r w:rsidRPr="00B04352">
              <w:rPr>
                <w:lang w:eastAsia="zh-CN"/>
              </w:rPr>
              <w:t xml:space="preserve"> </w:t>
            </w:r>
            <w:r w:rsidRPr="00B04352">
              <w:t>FDD Relative RSRP Accuracy E-UTRA for Carrier Aggregation</w:t>
            </w:r>
            <w:r w:rsidRPr="00B04352">
              <w:rPr>
                <w:lang w:eastAsia="zh-CN"/>
              </w:rPr>
              <w:t xml:space="preserve"> for 10MHz + 5MHz</w:t>
            </w:r>
          </w:p>
        </w:tc>
        <w:tc>
          <w:tcPr>
            <w:tcW w:w="2610" w:type="dxa"/>
          </w:tcPr>
          <w:p w14:paraId="2BA45B6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B53B95D"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35FB06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A23A4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447D8B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F6438C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shd w:val="clear" w:color="auto" w:fill="FFFFFF"/>
                <w:vertAlign w:val="subscript"/>
                <w:lang w:eastAsia="zh-CN"/>
              </w:rPr>
              <w:t xml:space="preserve"> </w:t>
            </w:r>
            <w:r w:rsidRPr="00B04352">
              <w:rPr>
                <w:lang w:eastAsia="sv-SE"/>
              </w:rPr>
              <w:t>±</w:t>
            </w:r>
            <w:r w:rsidRPr="00B04352">
              <w:t>0.8 dB</w:t>
            </w:r>
            <w:r w:rsidRPr="00B04352">
              <w:rPr>
                <w:shd w:val="clear" w:color="auto" w:fill="FFFFFF"/>
              </w:rPr>
              <w:t xml:space="preserve"> for PRBs #22-27</w:t>
            </w:r>
          </w:p>
          <w:p w14:paraId="62E3D8DA"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A030EDE" w14:textId="77777777" w:rsidR="00B9093B" w:rsidRPr="00B04352" w:rsidRDefault="00B9093B" w:rsidP="00BC52E9">
            <w:pPr>
              <w:pStyle w:val="TAL"/>
              <w:keepNext w:val="0"/>
              <w:keepLines w:val="0"/>
              <w:rPr>
                <w:shd w:val="clear" w:color="auto" w:fill="FFFFFF"/>
              </w:rPr>
            </w:pPr>
          </w:p>
          <w:p w14:paraId="425E3529" w14:textId="77777777" w:rsidR="00B9093B" w:rsidRPr="00B04352" w:rsidRDefault="00B9093B" w:rsidP="00BC52E9">
            <w:pPr>
              <w:pStyle w:val="TAL"/>
              <w:keepNext w:val="0"/>
              <w:keepLines w:val="0"/>
            </w:pPr>
            <w:r w:rsidRPr="00B04352">
              <w:t>Time alignment error cell 2 rel. to cell 1: Intra-band contiguous CA: ±130 ns (±4Ts)</w:t>
            </w:r>
          </w:p>
          <w:p w14:paraId="332A4FEB" w14:textId="77777777" w:rsidR="00B9093B" w:rsidRPr="00B04352" w:rsidRDefault="00B9093B" w:rsidP="00BC52E9">
            <w:pPr>
              <w:pStyle w:val="TAL"/>
              <w:keepNext w:val="0"/>
              <w:keepLines w:val="0"/>
            </w:pPr>
            <w:r w:rsidRPr="00B04352">
              <w:t>Intra-band non-contiguous CA: ±260 ns (±8Ts)</w:t>
            </w:r>
          </w:p>
          <w:p w14:paraId="7948C508"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77BBBBDD" w14:textId="77777777" w:rsidR="00B9093B" w:rsidRPr="00B04352" w:rsidRDefault="00B9093B" w:rsidP="00BC52E9">
            <w:pPr>
              <w:pStyle w:val="TAL"/>
              <w:keepNext w:val="0"/>
              <w:keepLines w:val="0"/>
              <w:rPr>
                <w:lang w:eastAsia="zh-CN"/>
              </w:rPr>
            </w:pPr>
            <w:r w:rsidRPr="00B04352">
              <w:rPr>
                <w:lang w:eastAsia="zh-CN"/>
              </w:rPr>
              <w:t>NOTE:</w:t>
            </w:r>
          </w:p>
          <w:p w14:paraId="7823062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2AF92D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4A0C3AE" w14:textId="77777777" w:rsidR="00B9093B" w:rsidRPr="00B04352" w:rsidRDefault="00B9093B" w:rsidP="00BC52E9">
            <w:pPr>
              <w:pStyle w:val="TAL"/>
              <w:keepNext w:val="0"/>
              <w:keepLines w:val="0"/>
              <w:rPr>
                <w:lang w:eastAsia="zh-CN"/>
              </w:rPr>
            </w:pPr>
          </w:p>
          <w:p w14:paraId="367FBD02" w14:textId="77777777" w:rsidR="00B9093B" w:rsidRPr="00B04352" w:rsidRDefault="00B9093B" w:rsidP="00BC52E9">
            <w:pPr>
              <w:pStyle w:val="TAL"/>
              <w:keepNext w:val="0"/>
              <w:keepLines w:val="0"/>
              <w:rPr>
                <w:lang w:eastAsia="zh-CN"/>
              </w:rPr>
            </w:pPr>
          </w:p>
          <w:p w14:paraId="5D82C4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CBB325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487C4C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579583C6" w14:textId="77777777" w:rsidR="00B9093B" w:rsidRPr="00B04352" w:rsidRDefault="00B9093B" w:rsidP="00BC52E9">
            <w:pPr>
              <w:pStyle w:val="TAL"/>
              <w:keepNext w:val="0"/>
              <w:keepLines w:val="0"/>
              <w:rPr>
                <w:lang w:eastAsia="sv-SE"/>
              </w:rPr>
            </w:pPr>
          </w:p>
          <w:p w14:paraId="1DED2F94" w14:textId="77777777" w:rsidR="00B9093B" w:rsidRPr="00B04352" w:rsidRDefault="00B9093B" w:rsidP="00BC52E9">
            <w:pPr>
              <w:pStyle w:val="TAL"/>
              <w:keepNext w:val="0"/>
              <w:keepLines w:val="0"/>
              <w:rPr>
                <w:lang w:eastAsia="sv-SE"/>
              </w:rPr>
            </w:pPr>
          </w:p>
          <w:p w14:paraId="2F4702C7"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5B0C4E40" w14:textId="77777777" w:rsidTr="00BC52E9">
        <w:trPr>
          <w:cantSplit/>
          <w:jc w:val="center"/>
        </w:trPr>
        <w:tc>
          <w:tcPr>
            <w:tcW w:w="3152" w:type="dxa"/>
          </w:tcPr>
          <w:p w14:paraId="587A5657" w14:textId="77777777" w:rsidR="00B9093B" w:rsidRPr="00B04352" w:rsidRDefault="00B9093B" w:rsidP="00BC52E9">
            <w:pPr>
              <w:pStyle w:val="TAL"/>
              <w:keepNext w:val="0"/>
              <w:keepLines w:val="0"/>
            </w:pPr>
            <w:r w:rsidRPr="00B04352">
              <w:t>9.1.18.2_1 FDD Relative RSRP Accuracy E-UTRA for Carrier Aggregation for 10MHz + 5MHz (Rel-12 and forward)</w:t>
            </w:r>
          </w:p>
        </w:tc>
        <w:tc>
          <w:tcPr>
            <w:tcW w:w="2610" w:type="dxa"/>
          </w:tcPr>
          <w:p w14:paraId="684F3825"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9.1.18.2</w:t>
            </w:r>
          </w:p>
        </w:tc>
        <w:tc>
          <w:tcPr>
            <w:tcW w:w="3692" w:type="dxa"/>
          </w:tcPr>
          <w:p w14:paraId="4229DCE6" w14:textId="77777777" w:rsidR="00B9093B" w:rsidRPr="00B04352" w:rsidRDefault="00B9093B" w:rsidP="00BC52E9">
            <w:pPr>
              <w:pStyle w:val="TAL"/>
              <w:keepNext w:val="0"/>
              <w:keepLines w:val="0"/>
              <w:rPr>
                <w:lang w:eastAsia="zh-CN"/>
              </w:rPr>
            </w:pPr>
            <w:r w:rsidRPr="00B04352">
              <w:rPr>
                <w:shd w:val="clear" w:color="auto" w:fill="FFFFFF"/>
                <w:lang w:eastAsia="zh-CN"/>
              </w:rPr>
              <w:t>Same as 9.1.18.2</w:t>
            </w:r>
          </w:p>
        </w:tc>
      </w:tr>
      <w:tr w:rsidR="00B9093B" w:rsidRPr="00B04352" w14:paraId="0C83722F" w14:textId="77777777" w:rsidTr="00BC52E9">
        <w:trPr>
          <w:cantSplit/>
          <w:jc w:val="center"/>
        </w:trPr>
        <w:tc>
          <w:tcPr>
            <w:tcW w:w="3152" w:type="dxa"/>
          </w:tcPr>
          <w:p w14:paraId="0222E045" w14:textId="77777777" w:rsidR="00B9093B" w:rsidRPr="00B04352" w:rsidRDefault="00B9093B" w:rsidP="00BC52E9">
            <w:pPr>
              <w:pStyle w:val="TAL"/>
              <w:keepNext w:val="0"/>
              <w:keepLines w:val="0"/>
              <w:rPr>
                <w:lang w:eastAsia="zh-CN"/>
              </w:rPr>
            </w:pPr>
            <w:r w:rsidRPr="00B04352">
              <w:t>9.1.19.1</w:t>
            </w:r>
            <w:r w:rsidRPr="00B04352">
              <w:rPr>
                <w:lang w:eastAsia="zh-CN"/>
              </w:rPr>
              <w:t xml:space="preserve">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10MHz + 5MHz</w:t>
            </w:r>
          </w:p>
        </w:tc>
        <w:tc>
          <w:tcPr>
            <w:tcW w:w="2610" w:type="dxa"/>
          </w:tcPr>
          <w:p w14:paraId="0F026394"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9.1.18.1</w:t>
            </w:r>
          </w:p>
        </w:tc>
        <w:tc>
          <w:tcPr>
            <w:tcW w:w="3692" w:type="dxa"/>
          </w:tcPr>
          <w:p w14:paraId="69B2D432" w14:textId="77777777" w:rsidR="00B9093B" w:rsidRPr="00B04352" w:rsidRDefault="00B9093B" w:rsidP="00BC52E9">
            <w:pPr>
              <w:pStyle w:val="TAL"/>
              <w:keepNext w:val="0"/>
              <w:keepLines w:val="0"/>
            </w:pPr>
            <w:r w:rsidRPr="00B04352">
              <w:rPr>
                <w:shd w:val="clear" w:color="auto" w:fill="FFFFFF"/>
                <w:lang w:eastAsia="zh-CN"/>
              </w:rPr>
              <w:t>Same as 9.1.18.1</w:t>
            </w:r>
          </w:p>
        </w:tc>
      </w:tr>
      <w:tr w:rsidR="00B9093B" w:rsidRPr="00B04352" w14:paraId="742FD7BC" w14:textId="77777777" w:rsidTr="00BC52E9">
        <w:trPr>
          <w:cantSplit/>
          <w:jc w:val="center"/>
        </w:trPr>
        <w:tc>
          <w:tcPr>
            <w:tcW w:w="3152" w:type="dxa"/>
          </w:tcPr>
          <w:p w14:paraId="29C03DC2" w14:textId="77777777" w:rsidR="00B9093B" w:rsidRPr="00B04352" w:rsidRDefault="00B9093B" w:rsidP="00BC52E9">
            <w:pPr>
              <w:pStyle w:val="TAL"/>
              <w:keepNext w:val="0"/>
              <w:keepLines w:val="0"/>
              <w:rPr>
                <w:lang w:eastAsia="zh-CN"/>
              </w:rPr>
            </w:pPr>
            <w:r w:rsidRPr="00B04352">
              <w:t>9.1.1</w:t>
            </w:r>
            <w:r w:rsidRPr="00B04352">
              <w:rPr>
                <w:lang w:eastAsia="zh-CN"/>
              </w:rPr>
              <w:t>9</w:t>
            </w:r>
            <w:r w:rsidRPr="00B04352">
              <w:t>.2</w:t>
            </w:r>
            <w:r w:rsidRPr="00B04352">
              <w:rPr>
                <w:lang w:eastAsia="zh-CN"/>
              </w:rPr>
              <w:t xml:space="preserve"> T</w:t>
            </w:r>
            <w:r w:rsidRPr="00B04352">
              <w:t>DD Relative RSRP Accuracy E-UTRA for Carrier Aggregation</w:t>
            </w:r>
            <w:r w:rsidRPr="00B04352">
              <w:rPr>
                <w:lang w:eastAsia="zh-CN"/>
              </w:rPr>
              <w:t xml:space="preserve"> for 10MHz + 5MHz</w:t>
            </w:r>
          </w:p>
        </w:tc>
        <w:tc>
          <w:tcPr>
            <w:tcW w:w="2610" w:type="dxa"/>
          </w:tcPr>
          <w:p w14:paraId="4F0DF64B"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9.1.18.2</w:t>
            </w:r>
          </w:p>
        </w:tc>
        <w:tc>
          <w:tcPr>
            <w:tcW w:w="3692" w:type="dxa"/>
          </w:tcPr>
          <w:p w14:paraId="65AE8BA3" w14:textId="77777777" w:rsidR="00B9093B" w:rsidRPr="00B04352" w:rsidRDefault="00B9093B" w:rsidP="00BC52E9">
            <w:pPr>
              <w:pStyle w:val="TAL"/>
              <w:keepNext w:val="0"/>
              <w:keepLines w:val="0"/>
            </w:pPr>
            <w:r w:rsidRPr="00B04352">
              <w:rPr>
                <w:shd w:val="clear" w:color="auto" w:fill="FFFFFF"/>
                <w:lang w:eastAsia="zh-CN"/>
              </w:rPr>
              <w:t>Same as 9.1.18.2</w:t>
            </w:r>
          </w:p>
        </w:tc>
      </w:tr>
      <w:tr w:rsidR="00B9093B" w:rsidRPr="00B04352" w14:paraId="459800FE" w14:textId="77777777" w:rsidTr="00BC52E9">
        <w:trPr>
          <w:cantSplit/>
          <w:jc w:val="center"/>
        </w:trPr>
        <w:tc>
          <w:tcPr>
            <w:tcW w:w="3152" w:type="dxa"/>
          </w:tcPr>
          <w:p w14:paraId="6A743A3C" w14:textId="77777777" w:rsidR="00B9093B" w:rsidRPr="00B04352" w:rsidRDefault="00B9093B" w:rsidP="00BC52E9">
            <w:pPr>
              <w:pStyle w:val="TAL"/>
              <w:keepNext w:val="0"/>
              <w:keepLines w:val="0"/>
            </w:pPr>
            <w:r w:rsidRPr="00B04352">
              <w:t>9.1.19.2_1 TDD Relative RSRP Accuracy for E-UTRA Carrier Aggregation for 10MHz + 5MHz (Rel-12 and forward)</w:t>
            </w:r>
          </w:p>
        </w:tc>
        <w:tc>
          <w:tcPr>
            <w:tcW w:w="2610" w:type="dxa"/>
          </w:tcPr>
          <w:p w14:paraId="07EB023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9.1.18.2</w:t>
            </w:r>
          </w:p>
        </w:tc>
        <w:tc>
          <w:tcPr>
            <w:tcW w:w="3692" w:type="dxa"/>
          </w:tcPr>
          <w:p w14:paraId="5DC0B97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9.1.18.2</w:t>
            </w:r>
          </w:p>
        </w:tc>
      </w:tr>
      <w:tr w:rsidR="00B9093B" w:rsidRPr="00B04352" w14:paraId="05C12D6F" w14:textId="77777777" w:rsidTr="00BC52E9">
        <w:trPr>
          <w:cantSplit/>
          <w:jc w:val="center"/>
        </w:trPr>
        <w:tc>
          <w:tcPr>
            <w:tcW w:w="3152" w:type="dxa"/>
          </w:tcPr>
          <w:p w14:paraId="736AE64A" w14:textId="77777777" w:rsidR="00B9093B" w:rsidRPr="00B04352" w:rsidRDefault="00B9093B" w:rsidP="00BC52E9">
            <w:pPr>
              <w:pStyle w:val="TAL"/>
              <w:keepNext w:val="0"/>
              <w:keepLines w:val="0"/>
              <w:rPr>
                <w:lang w:eastAsia="zh-CN"/>
              </w:rPr>
            </w:pPr>
            <w:r w:rsidRPr="00B04352">
              <w:lastRenderedPageBreak/>
              <w:t>9.1.20.1</w:t>
            </w:r>
            <w:r w:rsidRPr="00B04352">
              <w:rPr>
                <w:lang w:eastAsia="zh-CN"/>
              </w:rPr>
              <w:t xml:space="preserve"> </w:t>
            </w:r>
            <w:r w:rsidRPr="00B04352">
              <w:t>FDD Absolute RSRP Accuracy for E-UTRA Carrier Aggregation</w:t>
            </w:r>
            <w:r w:rsidRPr="00B04352">
              <w:rPr>
                <w:lang w:eastAsia="zh-CN"/>
              </w:rPr>
              <w:t xml:space="preserve"> for 5MHz + 5MHz bandwidth</w:t>
            </w:r>
          </w:p>
        </w:tc>
        <w:tc>
          <w:tcPr>
            <w:tcW w:w="2610" w:type="dxa"/>
          </w:tcPr>
          <w:p w14:paraId="671192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839AE4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47E05BB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52A9D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4EE6F9D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E0B0493"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7BB249D" w14:textId="77777777" w:rsidR="00B9093B" w:rsidRPr="00B04352" w:rsidRDefault="00B9093B" w:rsidP="00BC52E9">
            <w:pPr>
              <w:pStyle w:val="TAL"/>
              <w:keepNext w:val="0"/>
              <w:keepLines w:val="0"/>
              <w:rPr>
                <w:shd w:val="clear" w:color="auto" w:fill="FFFFFF"/>
              </w:rPr>
            </w:pPr>
          </w:p>
          <w:p w14:paraId="41787121" w14:textId="77777777" w:rsidR="00B9093B" w:rsidRPr="00B04352" w:rsidRDefault="00B9093B" w:rsidP="00BC52E9">
            <w:pPr>
              <w:pStyle w:val="TAL"/>
              <w:keepNext w:val="0"/>
              <w:keepLines w:val="0"/>
            </w:pPr>
            <w:r w:rsidRPr="00B04352">
              <w:t>Time alignment error cell 2 rel. to cell 1: Intra-band contiguous CA: ±130 ns (±4Ts)</w:t>
            </w:r>
          </w:p>
          <w:p w14:paraId="4498CD83" w14:textId="77777777" w:rsidR="00B9093B" w:rsidRPr="00B04352" w:rsidRDefault="00B9093B" w:rsidP="00BC52E9">
            <w:pPr>
              <w:pStyle w:val="TAL"/>
              <w:keepNext w:val="0"/>
              <w:keepLines w:val="0"/>
            </w:pPr>
            <w:r w:rsidRPr="00B04352">
              <w:t>Intra-band non-contiguous CA: ±260 ns (±8Ts)</w:t>
            </w:r>
          </w:p>
          <w:p w14:paraId="35110237"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688ED9D6" w14:textId="77777777" w:rsidR="00B9093B" w:rsidRPr="00B04352" w:rsidRDefault="00B9093B" w:rsidP="00BC52E9">
            <w:pPr>
              <w:pStyle w:val="TAL"/>
              <w:keepNext w:val="0"/>
              <w:keepLines w:val="0"/>
              <w:rPr>
                <w:lang w:eastAsia="zh-CN"/>
              </w:rPr>
            </w:pPr>
            <w:r w:rsidRPr="00B04352">
              <w:rPr>
                <w:lang w:eastAsia="zh-CN"/>
              </w:rPr>
              <w:t>NOTE:</w:t>
            </w:r>
          </w:p>
          <w:p w14:paraId="4B47C91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BFB970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1DDEEA66" w14:textId="77777777" w:rsidR="00B9093B" w:rsidRPr="00B04352" w:rsidRDefault="00B9093B" w:rsidP="00BC52E9">
            <w:pPr>
              <w:pStyle w:val="TAL"/>
              <w:keepNext w:val="0"/>
              <w:keepLines w:val="0"/>
              <w:rPr>
                <w:lang w:eastAsia="zh-CN"/>
              </w:rPr>
            </w:pPr>
          </w:p>
          <w:p w14:paraId="0BD31DA1" w14:textId="77777777" w:rsidR="00B9093B" w:rsidRPr="00B04352" w:rsidRDefault="00B9093B" w:rsidP="00BC52E9">
            <w:pPr>
              <w:pStyle w:val="TAL"/>
              <w:keepNext w:val="0"/>
              <w:keepLines w:val="0"/>
              <w:rPr>
                <w:lang w:eastAsia="zh-CN"/>
              </w:rPr>
            </w:pPr>
          </w:p>
          <w:p w14:paraId="3D2463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3806764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6AF4786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3FBBF5DD" w14:textId="77777777" w:rsidR="00B9093B" w:rsidRPr="00B04352" w:rsidRDefault="00B9093B" w:rsidP="00BC52E9">
            <w:pPr>
              <w:pStyle w:val="TAL"/>
              <w:keepNext w:val="0"/>
              <w:keepLines w:val="0"/>
              <w:rPr>
                <w:lang w:eastAsia="sv-SE"/>
              </w:rPr>
            </w:pPr>
          </w:p>
          <w:p w14:paraId="28D3EF3C" w14:textId="77777777" w:rsidR="00B9093B" w:rsidRPr="00B04352" w:rsidRDefault="00B9093B" w:rsidP="00BC52E9">
            <w:pPr>
              <w:pStyle w:val="TAL"/>
              <w:keepNext w:val="0"/>
              <w:keepLines w:val="0"/>
              <w:rPr>
                <w:lang w:eastAsia="sv-SE"/>
              </w:rPr>
            </w:pPr>
          </w:p>
          <w:p w14:paraId="658DA35E"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50620B58" w14:textId="77777777" w:rsidTr="00BC52E9">
        <w:trPr>
          <w:cantSplit/>
          <w:jc w:val="center"/>
        </w:trPr>
        <w:tc>
          <w:tcPr>
            <w:tcW w:w="3152" w:type="dxa"/>
          </w:tcPr>
          <w:p w14:paraId="5EF8BE75" w14:textId="77777777" w:rsidR="00B9093B" w:rsidRPr="00B04352" w:rsidRDefault="00B9093B" w:rsidP="00BC52E9">
            <w:pPr>
              <w:pStyle w:val="TAL"/>
              <w:keepNext w:val="0"/>
              <w:keepLines w:val="0"/>
              <w:rPr>
                <w:lang w:eastAsia="zh-CN"/>
              </w:rPr>
            </w:pPr>
            <w:r w:rsidRPr="00B04352">
              <w:t>9.1.20.2</w:t>
            </w:r>
            <w:r w:rsidRPr="00B04352">
              <w:rPr>
                <w:lang w:eastAsia="zh-CN"/>
              </w:rPr>
              <w:t xml:space="preserve"> </w:t>
            </w:r>
            <w:r w:rsidRPr="00B04352">
              <w:t>FDD Relative RSRP Accuracy for E-UTRA Carrier Aggregation</w:t>
            </w:r>
            <w:r w:rsidRPr="00B04352">
              <w:rPr>
                <w:lang w:eastAsia="zh-CN"/>
              </w:rPr>
              <w:t xml:space="preserve"> for 5MHz + 5MHz bandwidth</w:t>
            </w:r>
          </w:p>
        </w:tc>
        <w:tc>
          <w:tcPr>
            <w:tcW w:w="2610" w:type="dxa"/>
          </w:tcPr>
          <w:p w14:paraId="07AF851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39297FA"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9DD47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91F534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61C9D41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6DAF47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68E0445A" w14:textId="77777777" w:rsidR="00B9093B" w:rsidRPr="00B04352" w:rsidRDefault="00B9093B" w:rsidP="00BC52E9">
            <w:pPr>
              <w:pStyle w:val="TAL"/>
              <w:keepNext w:val="0"/>
              <w:keepLines w:val="0"/>
              <w:rPr>
                <w:shd w:val="clear" w:color="auto" w:fill="FFFFFF"/>
              </w:rPr>
            </w:pPr>
          </w:p>
          <w:p w14:paraId="7EAB1E76" w14:textId="77777777" w:rsidR="00B9093B" w:rsidRPr="00B04352" w:rsidRDefault="00B9093B" w:rsidP="00BC52E9">
            <w:pPr>
              <w:pStyle w:val="TAL"/>
              <w:keepNext w:val="0"/>
              <w:keepLines w:val="0"/>
            </w:pPr>
            <w:r w:rsidRPr="00B04352">
              <w:t>Time alignment error cell 2 rel. to cell 1: Intra-band contiguous CA: ±130 ns (±4Ts)</w:t>
            </w:r>
          </w:p>
          <w:p w14:paraId="05BC990B" w14:textId="77777777" w:rsidR="00B9093B" w:rsidRPr="00B04352" w:rsidRDefault="00B9093B" w:rsidP="00BC52E9">
            <w:pPr>
              <w:pStyle w:val="TAL"/>
              <w:keepNext w:val="0"/>
              <w:keepLines w:val="0"/>
            </w:pPr>
            <w:r w:rsidRPr="00B04352">
              <w:t>Intra-band non-contiguous CA: ±260 ns (±8Ts)</w:t>
            </w:r>
          </w:p>
          <w:p w14:paraId="2F47FE5C"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77F5CE35" w14:textId="77777777" w:rsidR="00B9093B" w:rsidRPr="00B04352" w:rsidRDefault="00B9093B" w:rsidP="00BC52E9">
            <w:pPr>
              <w:pStyle w:val="TAL"/>
              <w:keepNext w:val="0"/>
              <w:keepLines w:val="0"/>
              <w:rPr>
                <w:lang w:eastAsia="zh-CN"/>
              </w:rPr>
            </w:pPr>
            <w:r w:rsidRPr="00B04352">
              <w:rPr>
                <w:lang w:eastAsia="zh-CN"/>
              </w:rPr>
              <w:t>NOTE:</w:t>
            </w:r>
          </w:p>
          <w:p w14:paraId="2BF4CFB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9D0D706"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BD5E896" w14:textId="77777777" w:rsidR="00B9093B" w:rsidRPr="00B04352" w:rsidRDefault="00B9093B" w:rsidP="00BC52E9">
            <w:pPr>
              <w:pStyle w:val="TAL"/>
              <w:keepNext w:val="0"/>
              <w:keepLines w:val="0"/>
              <w:rPr>
                <w:lang w:eastAsia="zh-CN"/>
              </w:rPr>
            </w:pPr>
          </w:p>
          <w:p w14:paraId="28486915" w14:textId="77777777" w:rsidR="00B9093B" w:rsidRPr="00B04352" w:rsidRDefault="00B9093B" w:rsidP="00BC52E9">
            <w:pPr>
              <w:pStyle w:val="TAL"/>
              <w:keepNext w:val="0"/>
              <w:keepLines w:val="0"/>
              <w:rPr>
                <w:lang w:eastAsia="zh-CN"/>
              </w:rPr>
            </w:pPr>
          </w:p>
          <w:p w14:paraId="7CF413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3A8A1F66"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FE366A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31E59292" w14:textId="77777777" w:rsidR="00B9093B" w:rsidRPr="00B04352" w:rsidRDefault="00B9093B" w:rsidP="00BC52E9">
            <w:pPr>
              <w:pStyle w:val="TAL"/>
              <w:keepNext w:val="0"/>
              <w:keepLines w:val="0"/>
              <w:rPr>
                <w:lang w:eastAsia="sv-SE"/>
              </w:rPr>
            </w:pPr>
          </w:p>
          <w:p w14:paraId="4F34C195" w14:textId="77777777" w:rsidR="00B9093B" w:rsidRPr="00B04352" w:rsidRDefault="00B9093B" w:rsidP="00BC52E9">
            <w:pPr>
              <w:pStyle w:val="TAL"/>
              <w:keepNext w:val="0"/>
              <w:keepLines w:val="0"/>
              <w:rPr>
                <w:lang w:eastAsia="sv-SE"/>
              </w:rPr>
            </w:pPr>
          </w:p>
          <w:p w14:paraId="35F3431A"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35450B6C" w14:textId="77777777" w:rsidTr="00BC52E9">
        <w:trPr>
          <w:cantSplit/>
          <w:jc w:val="center"/>
        </w:trPr>
        <w:tc>
          <w:tcPr>
            <w:tcW w:w="3152" w:type="dxa"/>
          </w:tcPr>
          <w:p w14:paraId="5C5A1312" w14:textId="77777777" w:rsidR="00B9093B" w:rsidRPr="00B04352" w:rsidRDefault="00B9093B" w:rsidP="00BC52E9">
            <w:pPr>
              <w:pStyle w:val="TAL"/>
              <w:keepNext w:val="0"/>
              <w:keepLines w:val="0"/>
              <w:rPr>
                <w:lang w:eastAsia="zh-CN"/>
              </w:rPr>
            </w:pPr>
            <w:r w:rsidRPr="00B04352">
              <w:t>9.1.2</w:t>
            </w:r>
            <w:r w:rsidRPr="00B04352">
              <w:rPr>
                <w:lang w:eastAsia="zh-CN"/>
              </w:rPr>
              <w:t>1</w:t>
            </w:r>
            <w:r w:rsidRPr="00B04352">
              <w:t>.1</w:t>
            </w:r>
            <w:r w:rsidRPr="00B04352">
              <w:rPr>
                <w:lang w:eastAsia="zh-CN"/>
              </w:rPr>
              <w:t xml:space="preserve"> T</w:t>
            </w:r>
            <w:r w:rsidRPr="00B04352">
              <w:t>DD Absolute RSRP Accuracy for E-UTRA Carrier Aggregation</w:t>
            </w:r>
            <w:r w:rsidRPr="00B04352">
              <w:rPr>
                <w:lang w:eastAsia="zh-CN"/>
              </w:rPr>
              <w:t xml:space="preserve"> for 5MHz + 5MHz bandwidth</w:t>
            </w:r>
          </w:p>
        </w:tc>
        <w:tc>
          <w:tcPr>
            <w:tcW w:w="2610" w:type="dxa"/>
          </w:tcPr>
          <w:p w14:paraId="069A8D28"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9.1.20.1</w:t>
            </w:r>
          </w:p>
        </w:tc>
        <w:tc>
          <w:tcPr>
            <w:tcW w:w="3692" w:type="dxa"/>
          </w:tcPr>
          <w:p w14:paraId="7225F56B" w14:textId="77777777" w:rsidR="00B9093B" w:rsidRPr="00B04352" w:rsidRDefault="00B9093B" w:rsidP="00BC52E9">
            <w:pPr>
              <w:pStyle w:val="TAL"/>
              <w:keepNext w:val="0"/>
              <w:keepLines w:val="0"/>
            </w:pPr>
            <w:r w:rsidRPr="00B04352">
              <w:rPr>
                <w:shd w:val="clear" w:color="auto" w:fill="FFFFFF"/>
                <w:lang w:eastAsia="zh-CN"/>
              </w:rPr>
              <w:t>Same as 9.1.20.1</w:t>
            </w:r>
          </w:p>
        </w:tc>
      </w:tr>
      <w:tr w:rsidR="00B9093B" w:rsidRPr="00B04352" w14:paraId="733AA20D" w14:textId="77777777" w:rsidTr="00BC52E9">
        <w:trPr>
          <w:cantSplit/>
          <w:jc w:val="center"/>
        </w:trPr>
        <w:tc>
          <w:tcPr>
            <w:tcW w:w="3152" w:type="dxa"/>
          </w:tcPr>
          <w:p w14:paraId="34D40A52" w14:textId="77777777" w:rsidR="00B9093B" w:rsidRPr="00B04352" w:rsidRDefault="00B9093B" w:rsidP="00BC52E9">
            <w:pPr>
              <w:pStyle w:val="TAL"/>
              <w:keepNext w:val="0"/>
              <w:keepLines w:val="0"/>
              <w:rPr>
                <w:lang w:eastAsia="zh-CN"/>
              </w:rPr>
            </w:pPr>
            <w:r w:rsidRPr="00B04352">
              <w:t>9.1.2</w:t>
            </w:r>
            <w:r w:rsidRPr="00B04352">
              <w:rPr>
                <w:lang w:eastAsia="zh-CN"/>
              </w:rPr>
              <w:t>1</w:t>
            </w:r>
            <w:r w:rsidRPr="00B04352">
              <w:t>.2</w:t>
            </w:r>
            <w:r w:rsidRPr="00B04352">
              <w:rPr>
                <w:lang w:eastAsia="zh-CN"/>
              </w:rPr>
              <w:t xml:space="preserve"> T</w:t>
            </w:r>
            <w:r w:rsidRPr="00B04352">
              <w:t>DD Relative RSRP Accuracy for E-UTRA Carrier Aggregation</w:t>
            </w:r>
            <w:r w:rsidRPr="00B04352">
              <w:rPr>
                <w:lang w:eastAsia="zh-CN"/>
              </w:rPr>
              <w:t xml:space="preserve"> for 5MHz + 5MHz bandwidth</w:t>
            </w:r>
          </w:p>
        </w:tc>
        <w:tc>
          <w:tcPr>
            <w:tcW w:w="2610" w:type="dxa"/>
          </w:tcPr>
          <w:p w14:paraId="459CCEB2"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9.1.20.2</w:t>
            </w:r>
          </w:p>
        </w:tc>
        <w:tc>
          <w:tcPr>
            <w:tcW w:w="3692" w:type="dxa"/>
          </w:tcPr>
          <w:p w14:paraId="2BB25383" w14:textId="77777777" w:rsidR="00B9093B" w:rsidRPr="00B04352" w:rsidRDefault="00B9093B" w:rsidP="00BC52E9">
            <w:pPr>
              <w:pStyle w:val="TAL"/>
              <w:keepNext w:val="0"/>
              <w:keepLines w:val="0"/>
            </w:pPr>
            <w:r w:rsidRPr="00B04352">
              <w:rPr>
                <w:shd w:val="clear" w:color="auto" w:fill="FFFFFF"/>
                <w:lang w:eastAsia="zh-CN"/>
              </w:rPr>
              <w:t>Same as 9.1.20.2</w:t>
            </w:r>
          </w:p>
        </w:tc>
      </w:tr>
      <w:tr w:rsidR="00B9093B" w:rsidRPr="00B04352" w14:paraId="690EEBB7" w14:textId="77777777" w:rsidTr="00BC52E9">
        <w:trPr>
          <w:cantSplit/>
          <w:jc w:val="center"/>
        </w:trPr>
        <w:tc>
          <w:tcPr>
            <w:tcW w:w="3152" w:type="dxa"/>
          </w:tcPr>
          <w:p w14:paraId="2B67C848" w14:textId="77777777" w:rsidR="00B9093B" w:rsidRPr="00B04352" w:rsidRDefault="00B9093B" w:rsidP="00BC52E9">
            <w:pPr>
              <w:pStyle w:val="TAL"/>
              <w:keepNext w:val="0"/>
              <w:keepLines w:val="0"/>
            </w:pPr>
            <w:r w:rsidRPr="00B04352">
              <w:lastRenderedPageBreak/>
              <w:t>9.1.22 FDD-TDD RSRP Accuracy E-UTRA for Carrier Aggregation with PCell in FDD</w:t>
            </w:r>
          </w:p>
        </w:tc>
        <w:tc>
          <w:tcPr>
            <w:tcW w:w="2610" w:type="dxa"/>
          </w:tcPr>
          <w:p w14:paraId="477B39D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Noc1 ±1.0 dB averaged over BWConfig</w:t>
            </w:r>
          </w:p>
          <w:p w14:paraId="5D67A69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Noc1 ±1.3 dB over UE Measurement bandwidth</w:t>
            </w:r>
          </w:p>
          <w:p w14:paraId="6C6F618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Noc2 ±1.0 dB averaged over BWConfig</w:t>
            </w:r>
          </w:p>
          <w:p w14:paraId="07FE1E8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Noc2 ±1.3 dB over UE Measurement bandwidth</w:t>
            </w:r>
          </w:p>
          <w:p w14:paraId="3AE55BB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Ês1 / Noc1, Ês2 / Noc2, Ês3 / Noc2 each ±0.3 dB averaged over BWConfig</w:t>
            </w:r>
          </w:p>
          <w:p w14:paraId="0BFD147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Ês1 / Noc1, Ês2 / Noc2, Ês3 / Noc2 each ±0.8 dB over UE Measurement bandwidth</w:t>
            </w:r>
          </w:p>
          <w:p w14:paraId="0706D28E" w14:textId="77777777" w:rsidR="00B9093B" w:rsidRPr="00B04352" w:rsidRDefault="00B9093B" w:rsidP="00BC52E9">
            <w:pPr>
              <w:pStyle w:val="TAL"/>
              <w:keepNext w:val="0"/>
              <w:keepLines w:val="0"/>
              <w:rPr>
                <w:shd w:val="clear" w:color="auto" w:fill="FFFFFF"/>
                <w:lang w:eastAsia="zh-CN"/>
              </w:rPr>
            </w:pPr>
          </w:p>
          <w:p w14:paraId="2BC8435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Time alignment errors: Intra-band contiguous CA: ±130 ns (±4Ts)</w:t>
            </w:r>
          </w:p>
          <w:p w14:paraId="3CCC2B7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Intra-band non-contiguous CA: ±260 ns (±8Ts)</w:t>
            </w:r>
          </w:p>
          <w:p w14:paraId="7FAC12F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Inter-band CA: ±260 ns (±8Ts)</w:t>
            </w:r>
          </w:p>
        </w:tc>
        <w:tc>
          <w:tcPr>
            <w:tcW w:w="3692" w:type="dxa"/>
          </w:tcPr>
          <w:p w14:paraId="075FE04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Notes:</w:t>
            </w:r>
          </w:p>
          <w:p w14:paraId="042AC75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Noc1 is the AWGN on frequency 1</w:t>
            </w:r>
          </w:p>
          <w:p w14:paraId="782E81D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Ês1 / Noc1 is the ratio of cell 1 signal / AWGN</w:t>
            </w:r>
          </w:p>
          <w:p w14:paraId="2B37ED26" w14:textId="77777777" w:rsidR="00B9093B" w:rsidRPr="00B04352" w:rsidRDefault="00B9093B" w:rsidP="00BC52E9">
            <w:pPr>
              <w:pStyle w:val="TAL"/>
              <w:keepNext w:val="0"/>
              <w:keepLines w:val="0"/>
              <w:rPr>
                <w:shd w:val="clear" w:color="auto" w:fill="FFFFFF"/>
                <w:lang w:eastAsia="zh-CN"/>
              </w:rPr>
            </w:pPr>
          </w:p>
          <w:p w14:paraId="1B918EC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Noc2 is the AWGN on frequency 2</w:t>
            </w:r>
          </w:p>
          <w:p w14:paraId="3A1EC56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Ês2 / Noc2 is the ratio of cell 2 signal / AWGN</w:t>
            </w:r>
          </w:p>
          <w:p w14:paraId="4986DB5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Ês3 / Noc2 is the ratio of cell 3 signal / AWGN</w:t>
            </w:r>
          </w:p>
          <w:p w14:paraId="5599DF9D" w14:textId="77777777" w:rsidR="00B9093B" w:rsidRPr="00B04352" w:rsidRDefault="00B9093B" w:rsidP="00BC52E9">
            <w:pPr>
              <w:pStyle w:val="TAL"/>
              <w:keepNext w:val="0"/>
              <w:keepLines w:val="0"/>
              <w:rPr>
                <w:shd w:val="clear" w:color="auto" w:fill="FFFFFF"/>
                <w:lang w:eastAsia="zh-CN"/>
              </w:rPr>
            </w:pPr>
          </w:p>
          <w:p w14:paraId="0B2474A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UE Measurement bandwidth:</w:t>
            </w:r>
          </w:p>
          <w:p w14:paraId="109C3D1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5MHz Ch BW: PRBs 10-15</w:t>
            </w:r>
          </w:p>
          <w:p w14:paraId="54DFFF4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10MHz Ch BW: PRBs 22-27</w:t>
            </w:r>
          </w:p>
          <w:p w14:paraId="30505C6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20MHz Ch BW: PRBs 47-52</w:t>
            </w:r>
          </w:p>
          <w:p w14:paraId="15F56B3B" w14:textId="77777777" w:rsidR="00B9093B" w:rsidRPr="00B04352" w:rsidRDefault="00B9093B" w:rsidP="00BC52E9">
            <w:pPr>
              <w:pStyle w:val="TAL"/>
              <w:keepNext w:val="0"/>
              <w:keepLines w:val="0"/>
              <w:rPr>
                <w:shd w:val="clear" w:color="auto" w:fill="FFFFFF"/>
                <w:lang w:eastAsia="zh-CN"/>
              </w:rPr>
            </w:pPr>
          </w:p>
          <w:p w14:paraId="031F766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TS = 1/(15000 x 2048) seconds, the basic timing unit defined in 3GPP TS 36.211 [9]</w:t>
            </w:r>
          </w:p>
        </w:tc>
      </w:tr>
      <w:tr w:rsidR="00B9093B" w:rsidRPr="00B04352" w14:paraId="71C27F42" w14:textId="77777777" w:rsidTr="00BC52E9">
        <w:trPr>
          <w:cantSplit/>
          <w:jc w:val="center"/>
        </w:trPr>
        <w:tc>
          <w:tcPr>
            <w:tcW w:w="3152" w:type="dxa"/>
          </w:tcPr>
          <w:p w14:paraId="7C75CD8E" w14:textId="77777777" w:rsidR="00B9093B" w:rsidRPr="00B04352" w:rsidRDefault="00B9093B" w:rsidP="00BC52E9">
            <w:pPr>
              <w:pStyle w:val="TAL"/>
              <w:keepNext w:val="0"/>
              <w:keepLines w:val="0"/>
            </w:pPr>
            <w:r w:rsidRPr="00B04352">
              <w:t>9.1.23 FDD-TDD RSRP Accuracy E-UTRA for Carrier Aggregation with PCell in TDD</w:t>
            </w:r>
          </w:p>
        </w:tc>
        <w:tc>
          <w:tcPr>
            <w:tcW w:w="2610" w:type="dxa"/>
          </w:tcPr>
          <w:p w14:paraId="4E5BBE0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9.1.22</w:t>
            </w:r>
          </w:p>
        </w:tc>
        <w:tc>
          <w:tcPr>
            <w:tcW w:w="3692" w:type="dxa"/>
          </w:tcPr>
          <w:p w14:paraId="30957BF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9.1.22</w:t>
            </w:r>
          </w:p>
        </w:tc>
      </w:tr>
      <w:tr w:rsidR="00B9093B" w:rsidRPr="00B04352" w14:paraId="5065E041" w14:textId="77777777" w:rsidTr="00BC52E9">
        <w:trPr>
          <w:cantSplit/>
          <w:jc w:val="center"/>
        </w:trPr>
        <w:tc>
          <w:tcPr>
            <w:tcW w:w="3152" w:type="dxa"/>
          </w:tcPr>
          <w:p w14:paraId="4D990BD3" w14:textId="77777777" w:rsidR="00B9093B" w:rsidRPr="00B04352" w:rsidRDefault="00B9093B" w:rsidP="00BC52E9">
            <w:pPr>
              <w:pStyle w:val="TAL"/>
              <w:keepNext w:val="0"/>
              <w:keepLines w:val="0"/>
              <w:rPr>
                <w:lang w:eastAsia="zh-CN"/>
              </w:rPr>
            </w:pPr>
            <w:r w:rsidRPr="00B04352">
              <w:rPr>
                <w:lang w:eastAsia="zh-CN"/>
              </w:rPr>
              <w:t>9.1.24.1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20MHz + 10MHz</w:t>
            </w:r>
          </w:p>
        </w:tc>
        <w:tc>
          <w:tcPr>
            <w:tcW w:w="2610" w:type="dxa"/>
          </w:tcPr>
          <w:p w14:paraId="036779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3AAAB1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47-52</w:t>
            </w:r>
          </w:p>
          <w:p w14:paraId="357225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72726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22-27</w:t>
            </w:r>
          </w:p>
          <w:p w14:paraId="33F66E2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FECE84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shd w:val="clear" w:color="auto" w:fill="FFFFFF"/>
                <w:vertAlign w:val="subscript"/>
                <w:lang w:eastAsia="zh-CN"/>
              </w:rPr>
              <w:t xml:space="preserve"> </w:t>
            </w:r>
            <w:r w:rsidRPr="00B04352">
              <w:rPr>
                <w:lang w:eastAsia="sv-SE"/>
              </w:rPr>
              <w:t>±</w:t>
            </w:r>
            <w:r w:rsidRPr="00B04352">
              <w:t>0.8 dB</w:t>
            </w:r>
            <w:r w:rsidRPr="00B04352">
              <w:rPr>
                <w:shd w:val="clear" w:color="auto" w:fill="FFFFFF"/>
              </w:rPr>
              <w:t xml:space="preserve">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w:t>
            </w:r>
            <w:r w:rsidRPr="00B04352">
              <w:rPr>
                <w:shd w:val="clear" w:color="auto" w:fill="FFFFFF"/>
              </w:rPr>
              <w:t>2</w:t>
            </w:r>
          </w:p>
          <w:p w14:paraId="0E98777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0A2AD6A3" w14:textId="77777777" w:rsidR="00B9093B" w:rsidRPr="00B04352" w:rsidRDefault="00B9093B" w:rsidP="00BC52E9">
            <w:pPr>
              <w:pStyle w:val="TAL"/>
              <w:keepNext w:val="0"/>
              <w:keepLines w:val="0"/>
              <w:rPr>
                <w:shd w:val="clear" w:color="auto" w:fill="FFFFFF"/>
              </w:rPr>
            </w:pPr>
          </w:p>
          <w:p w14:paraId="2878E19D" w14:textId="77777777" w:rsidR="00B9093B" w:rsidRPr="00B04352" w:rsidRDefault="00B9093B" w:rsidP="00BC52E9">
            <w:pPr>
              <w:pStyle w:val="TAL"/>
              <w:keepNext w:val="0"/>
              <w:keepLines w:val="0"/>
            </w:pPr>
            <w:r w:rsidRPr="00B04352">
              <w:t>Time alignment error cell 2 rel. to cell 1: Intra-band contiguous CA: ±130 ns (±4Ts)</w:t>
            </w:r>
          </w:p>
          <w:p w14:paraId="407418EE" w14:textId="77777777" w:rsidR="00B9093B" w:rsidRPr="00B04352" w:rsidRDefault="00B9093B" w:rsidP="00BC52E9">
            <w:pPr>
              <w:pStyle w:val="TAL"/>
              <w:keepNext w:val="0"/>
              <w:keepLines w:val="0"/>
            </w:pPr>
            <w:r w:rsidRPr="00B04352">
              <w:t>Intra-band non-contiguous CA: ±260 ns (±8Ts)</w:t>
            </w:r>
          </w:p>
          <w:p w14:paraId="40ED3495" w14:textId="77777777" w:rsidR="00B9093B" w:rsidRPr="00B04352" w:rsidRDefault="00B9093B" w:rsidP="00BC52E9">
            <w:pPr>
              <w:pStyle w:val="TAL"/>
              <w:keepNext w:val="0"/>
              <w:keepLines w:val="0"/>
              <w:rPr>
                <w:shd w:val="clear" w:color="auto" w:fill="FFFFFF"/>
                <w:lang w:eastAsia="zh-CN"/>
              </w:rPr>
            </w:pPr>
            <w:r w:rsidRPr="00B04352">
              <w:t>Inter-band CA: ±260 ns (±8Ts)</w:t>
            </w:r>
          </w:p>
        </w:tc>
        <w:tc>
          <w:tcPr>
            <w:tcW w:w="3692" w:type="dxa"/>
          </w:tcPr>
          <w:p w14:paraId="670714F7" w14:textId="77777777" w:rsidR="00B9093B" w:rsidRPr="00B04352" w:rsidRDefault="00B9093B" w:rsidP="00BC52E9">
            <w:pPr>
              <w:pStyle w:val="TAL"/>
              <w:keepNext w:val="0"/>
              <w:keepLines w:val="0"/>
              <w:rPr>
                <w:lang w:eastAsia="zh-CN"/>
              </w:rPr>
            </w:pPr>
            <w:r w:rsidRPr="00B04352">
              <w:rPr>
                <w:lang w:eastAsia="zh-CN"/>
              </w:rPr>
              <w:t>NOTE:</w:t>
            </w:r>
          </w:p>
          <w:p w14:paraId="15BC239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DAE4C3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2AEDD8E" w14:textId="77777777" w:rsidR="00B9093B" w:rsidRPr="00B04352" w:rsidRDefault="00B9093B" w:rsidP="00BC52E9">
            <w:pPr>
              <w:pStyle w:val="TAL"/>
              <w:keepNext w:val="0"/>
              <w:keepLines w:val="0"/>
              <w:rPr>
                <w:lang w:eastAsia="zh-CN"/>
              </w:rPr>
            </w:pPr>
          </w:p>
          <w:p w14:paraId="197668EE" w14:textId="77777777" w:rsidR="00B9093B" w:rsidRPr="00B04352" w:rsidRDefault="00B9093B" w:rsidP="00BC52E9">
            <w:pPr>
              <w:pStyle w:val="TAL"/>
              <w:keepNext w:val="0"/>
              <w:keepLines w:val="0"/>
              <w:rPr>
                <w:lang w:eastAsia="zh-CN"/>
              </w:rPr>
            </w:pPr>
          </w:p>
          <w:p w14:paraId="6EA42BD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B334FA5"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6A8333B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4665192D" w14:textId="77777777" w:rsidR="00B9093B" w:rsidRPr="00B04352" w:rsidRDefault="00B9093B" w:rsidP="00BC52E9">
            <w:pPr>
              <w:pStyle w:val="TAL"/>
              <w:keepNext w:val="0"/>
              <w:keepLines w:val="0"/>
              <w:rPr>
                <w:lang w:eastAsia="sv-SE"/>
              </w:rPr>
            </w:pPr>
          </w:p>
          <w:p w14:paraId="2F83B7AE" w14:textId="77777777" w:rsidR="00B9093B" w:rsidRPr="00B04352" w:rsidRDefault="00B9093B" w:rsidP="00BC52E9">
            <w:pPr>
              <w:pStyle w:val="TAL"/>
              <w:keepNext w:val="0"/>
              <w:keepLines w:val="0"/>
              <w:rPr>
                <w:lang w:eastAsia="sv-SE"/>
              </w:rPr>
            </w:pPr>
          </w:p>
          <w:p w14:paraId="6B2A4A00" w14:textId="77777777" w:rsidR="00B9093B" w:rsidRPr="00B04352" w:rsidRDefault="00B9093B" w:rsidP="00BC52E9">
            <w:pPr>
              <w:pStyle w:val="TAL"/>
              <w:keepNext w:val="0"/>
              <w:keepLines w:val="0"/>
              <w:rPr>
                <w:shd w:val="clear" w:color="auto" w:fill="FFFFFF"/>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58FB57C2" w14:textId="77777777" w:rsidTr="00BC52E9">
        <w:trPr>
          <w:cantSplit/>
          <w:jc w:val="center"/>
        </w:trPr>
        <w:tc>
          <w:tcPr>
            <w:tcW w:w="3152" w:type="dxa"/>
          </w:tcPr>
          <w:p w14:paraId="6F58F9FF" w14:textId="77777777" w:rsidR="00B9093B" w:rsidRPr="00B04352" w:rsidRDefault="00B9093B" w:rsidP="00BC52E9">
            <w:pPr>
              <w:pStyle w:val="TAL"/>
              <w:keepNext w:val="0"/>
              <w:keepLines w:val="0"/>
              <w:rPr>
                <w:lang w:eastAsia="zh-CN"/>
              </w:rPr>
            </w:pPr>
            <w:r w:rsidRPr="00B04352">
              <w:rPr>
                <w:lang w:eastAsia="zh-CN"/>
              </w:rPr>
              <w:t>9.1.24.1_1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20MHz + 10MHz </w:t>
            </w:r>
            <w:r w:rsidRPr="00B04352">
              <w:t>(Rel</w:t>
            </w:r>
            <w:r w:rsidRPr="00B04352">
              <w:noBreakHyphen/>
              <w:t>1</w:t>
            </w:r>
            <w:r w:rsidRPr="00B04352">
              <w:rPr>
                <w:lang w:eastAsia="zh-CN"/>
              </w:rPr>
              <w:t>2</w:t>
            </w:r>
            <w:r w:rsidRPr="00B04352">
              <w:t xml:space="preserve"> and forward)</w:t>
            </w:r>
          </w:p>
        </w:tc>
        <w:tc>
          <w:tcPr>
            <w:tcW w:w="2610" w:type="dxa"/>
          </w:tcPr>
          <w:p w14:paraId="437BAA6A" w14:textId="77777777" w:rsidR="00B9093B" w:rsidRPr="00B04352" w:rsidRDefault="00B9093B" w:rsidP="00BC52E9">
            <w:pPr>
              <w:pStyle w:val="TAL"/>
              <w:keepNext w:val="0"/>
              <w:keepLines w:val="0"/>
              <w:rPr>
                <w:shd w:val="clear" w:color="auto" w:fill="FFFFFF"/>
              </w:rPr>
            </w:pPr>
            <w:r w:rsidRPr="00B04352">
              <w:t>Same as 9.</w:t>
            </w:r>
            <w:r w:rsidRPr="00B04352">
              <w:rPr>
                <w:lang w:eastAsia="zh-CN"/>
              </w:rPr>
              <w:t>1</w:t>
            </w:r>
            <w:r w:rsidRPr="00B04352">
              <w:t>.</w:t>
            </w:r>
            <w:r w:rsidRPr="00B04352">
              <w:rPr>
                <w:lang w:eastAsia="zh-CN"/>
              </w:rPr>
              <w:t>24</w:t>
            </w:r>
            <w:r w:rsidRPr="00B04352">
              <w:t>.1</w:t>
            </w:r>
          </w:p>
        </w:tc>
        <w:tc>
          <w:tcPr>
            <w:tcW w:w="3692" w:type="dxa"/>
          </w:tcPr>
          <w:p w14:paraId="7A458B3B" w14:textId="77777777" w:rsidR="00B9093B" w:rsidRPr="00B04352" w:rsidRDefault="00B9093B" w:rsidP="00BC52E9">
            <w:pPr>
              <w:pStyle w:val="TAL"/>
              <w:keepNext w:val="0"/>
              <w:keepLines w:val="0"/>
              <w:rPr>
                <w:lang w:eastAsia="zh-CN"/>
              </w:rPr>
            </w:pPr>
            <w:r w:rsidRPr="00B04352">
              <w:t>Same as 9.</w:t>
            </w:r>
            <w:r w:rsidRPr="00B04352">
              <w:rPr>
                <w:lang w:eastAsia="zh-CN"/>
              </w:rPr>
              <w:t>1</w:t>
            </w:r>
            <w:r w:rsidRPr="00B04352">
              <w:t>.</w:t>
            </w:r>
            <w:r w:rsidRPr="00B04352">
              <w:rPr>
                <w:lang w:eastAsia="zh-CN"/>
              </w:rPr>
              <w:t>24</w:t>
            </w:r>
            <w:r w:rsidRPr="00B04352">
              <w:t>.1</w:t>
            </w:r>
          </w:p>
        </w:tc>
      </w:tr>
      <w:tr w:rsidR="00B9093B" w:rsidRPr="00B04352" w14:paraId="646D03F4" w14:textId="77777777" w:rsidTr="00BC52E9">
        <w:trPr>
          <w:cantSplit/>
          <w:jc w:val="center"/>
        </w:trPr>
        <w:tc>
          <w:tcPr>
            <w:tcW w:w="3152" w:type="dxa"/>
          </w:tcPr>
          <w:p w14:paraId="3D629B19" w14:textId="77777777" w:rsidR="00B9093B" w:rsidRPr="00B04352" w:rsidRDefault="00B9093B" w:rsidP="00BC52E9">
            <w:pPr>
              <w:pStyle w:val="TAL"/>
              <w:keepNext w:val="0"/>
              <w:keepLines w:val="0"/>
              <w:rPr>
                <w:lang w:eastAsia="zh-CN"/>
              </w:rPr>
            </w:pPr>
            <w:r w:rsidRPr="00B04352">
              <w:rPr>
                <w:lang w:eastAsia="zh-CN"/>
              </w:rPr>
              <w:lastRenderedPageBreak/>
              <w:t>9.1.24.2 T</w:t>
            </w:r>
            <w:r w:rsidRPr="00B04352">
              <w:t xml:space="preserve">DD </w:t>
            </w:r>
            <w:r w:rsidRPr="00B04352">
              <w:rPr>
                <w:lang w:eastAsia="zh-CN"/>
              </w:rPr>
              <w:t>Relative</w:t>
            </w:r>
            <w:r w:rsidRPr="00B04352">
              <w:t xml:space="preserve"> RSRP Accuracy </w:t>
            </w:r>
            <w:r w:rsidRPr="00B04352">
              <w:rPr>
                <w:lang w:eastAsia="zh-CN"/>
              </w:rPr>
              <w:t xml:space="preserve">for </w:t>
            </w:r>
            <w:r w:rsidRPr="00B04352">
              <w:t>E-UTRA Carrier Aggregation</w:t>
            </w:r>
            <w:r w:rsidRPr="00B04352">
              <w:rPr>
                <w:lang w:eastAsia="zh-CN"/>
              </w:rPr>
              <w:t xml:space="preserve"> for 20MHz + 10MHz</w:t>
            </w:r>
          </w:p>
        </w:tc>
        <w:tc>
          <w:tcPr>
            <w:tcW w:w="2610" w:type="dxa"/>
          </w:tcPr>
          <w:p w14:paraId="0AE4DD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923CB9C"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w:t>
            </w:r>
            <w:r w:rsidRPr="00B04352">
              <w:rPr>
                <w:shd w:val="clear" w:color="auto" w:fill="FFFFFF"/>
              </w:rPr>
              <w:t>2</w:t>
            </w:r>
          </w:p>
          <w:p w14:paraId="3D46DD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2B4783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4075B64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EDF37E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shd w:val="clear" w:color="auto" w:fill="FFFFFF"/>
                <w:vertAlign w:val="subscript"/>
                <w:lang w:eastAsia="zh-CN"/>
              </w:rPr>
              <w:t xml:space="preserve"> </w:t>
            </w:r>
            <w:r w:rsidRPr="00B04352">
              <w:rPr>
                <w:lang w:eastAsia="sv-SE"/>
              </w:rPr>
              <w:t>±</w:t>
            </w:r>
            <w:r w:rsidRPr="00B04352">
              <w:t>0.8 dB</w:t>
            </w:r>
            <w:r w:rsidRPr="00B04352">
              <w:rPr>
                <w:shd w:val="clear" w:color="auto" w:fill="FFFFFF"/>
              </w:rPr>
              <w:t xml:space="preserve">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w:t>
            </w:r>
            <w:r w:rsidRPr="00B04352">
              <w:rPr>
                <w:shd w:val="clear" w:color="auto" w:fill="FFFFFF"/>
              </w:rPr>
              <w:t>2</w:t>
            </w:r>
          </w:p>
          <w:p w14:paraId="547199C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252430FF" w14:textId="77777777" w:rsidR="00B9093B" w:rsidRPr="00B04352" w:rsidRDefault="00B9093B" w:rsidP="00BC52E9">
            <w:pPr>
              <w:pStyle w:val="TAL"/>
              <w:keepNext w:val="0"/>
              <w:keepLines w:val="0"/>
              <w:rPr>
                <w:shd w:val="clear" w:color="auto" w:fill="FFFFFF"/>
              </w:rPr>
            </w:pPr>
          </w:p>
          <w:p w14:paraId="78785CBB" w14:textId="77777777" w:rsidR="00B9093B" w:rsidRPr="00B04352" w:rsidRDefault="00B9093B" w:rsidP="00BC52E9">
            <w:pPr>
              <w:pStyle w:val="TAL"/>
              <w:keepNext w:val="0"/>
              <w:keepLines w:val="0"/>
            </w:pPr>
            <w:r w:rsidRPr="00B04352">
              <w:t>Time alignment error cell 2 rel. to cell 1: Intra-band contiguous CA: ±130 ns (±4Ts)</w:t>
            </w:r>
          </w:p>
          <w:p w14:paraId="3C8A77AE" w14:textId="77777777" w:rsidR="00B9093B" w:rsidRPr="00B04352" w:rsidRDefault="00B9093B" w:rsidP="00BC52E9">
            <w:pPr>
              <w:pStyle w:val="TAL"/>
              <w:keepNext w:val="0"/>
              <w:keepLines w:val="0"/>
            </w:pPr>
            <w:r w:rsidRPr="00B04352">
              <w:t>Intra-band non-contiguous CA: ±260 ns (±8Ts)</w:t>
            </w:r>
          </w:p>
          <w:p w14:paraId="271E30E5" w14:textId="77777777" w:rsidR="00B9093B" w:rsidRPr="00B04352" w:rsidRDefault="00B9093B" w:rsidP="00BC52E9">
            <w:pPr>
              <w:pStyle w:val="TAL"/>
              <w:keepNext w:val="0"/>
              <w:keepLines w:val="0"/>
              <w:rPr>
                <w:shd w:val="clear" w:color="auto" w:fill="FFFFFF"/>
                <w:lang w:eastAsia="zh-CN"/>
              </w:rPr>
            </w:pPr>
            <w:r w:rsidRPr="00B04352">
              <w:t>Inter-band CA: ±260 ns (±8Ts)</w:t>
            </w:r>
          </w:p>
        </w:tc>
        <w:tc>
          <w:tcPr>
            <w:tcW w:w="3692" w:type="dxa"/>
          </w:tcPr>
          <w:p w14:paraId="4C467D22" w14:textId="77777777" w:rsidR="00B9093B" w:rsidRPr="00B04352" w:rsidRDefault="00B9093B" w:rsidP="00BC52E9">
            <w:pPr>
              <w:pStyle w:val="TAL"/>
              <w:keepNext w:val="0"/>
              <w:keepLines w:val="0"/>
              <w:rPr>
                <w:lang w:eastAsia="zh-CN"/>
              </w:rPr>
            </w:pPr>
            <w:r w:rsidRPr="00B04352">
              <w:rPr>
                <w:lang w:eastAsia="zh-CN"/>
              </w:rPr>
              <w:t>NOTE:</w:t>
            </w:r>
          </w:p>
          <w:p w14:paraId="473B672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4CF223C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05381DB" w14:textId="77777777" w:rsidR="00B9093B" w:rsidRPr="00B04352" w:rsidRDefault="00B9093B" w:rsidP="00BC52E9">
            <w:pPr>
              <w:pStyle w:val="TAL"/>
              <w:keepNext w:val="0"/>
              <w:keepLines w:val="0"/>
              <w:rPr>
                <w:lang w:eastAsia="zh-CN"/>
              </w:rPr>
            </w:pPr>
          </w:p>
          <w:p w14:paraId="1EA96C01" w14:textId="77777777" w:rsidR="00B9093B" w:rsidRPr="00B04352" w:rsidRDefault="00B9093B" w:rsidP="00BC52E9">
            <w:pPr>
              <w:pStyle w:val="TAL"/>
              <w:keepNext w:val="0"/>
              <w:keepLines w:val="0"/>
              <w:rPr>
                <w:lang w:eastAsia="zh-CN"/>
              </w:rPr>
            </w:pPr>
          </w:p>
          <w:p w14:paraId="64A113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127F3CCA"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64BBFE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30E4622" w14:textId="77777777" w:rsidR="00B9093B" w:rsidRPr="00B04352" w:rsidRDefault="00B9093B" w:rsidP="00BC52E9">
            <w:pPr>
              <w:pStyle w:val="TAL"/>
              <w:keepNext w:val="0"/>
              <w:keepLines w:val="0"/>
              <w:rPr>
                <w:lang w:eastAsia="sv-SE"/>
              </w:rPr>
            </w:pPr>
          </w:p>
          <w:p w14:paraId="25A53CD4" w14:textId="77777777" w:rsidR="00B9093B" w:rsidRPr="00B04352" w:rsidRDefault="00B9093B" w:rsidP="00BC52E9">
            <w:pPr>
              <w:pStyle w:val="TAL"/>
              <w:keepNext w:val="0"/>
              <w:keepLines w:val="0"/>
              <w:rPr>
                <w:lang w:eastAsia="sv-SE"/>
              </w:rPr>
            </w:pPr>
          </w:p>
          <w:p w14:paraId="4F1B4684" w14:textId="77777777" w:rsidR="00B9093B" w:rsidRPr="00B04352" w:rsidRDefault="00B9093B" w:rsidP="00BC52E9">
            <w:pPr>
              <w:pStyle w:val="TAL"/>
              <w:keepNext w:val="0"/>
              <w:keepLines w:val="0"/>
              <w:rPr>
                <w:shd w:val="clear" w:color="auto" w:fill="FFFFFF"/>
                <w:lang w:eastAsia="zh-CN"/>
              </w:rPr>
            </w:pPr>
            <w:r w:rsidRPr="00B04352">
              <w:t>T</w:t>
            </w:r>
            <w:r w:rsidRPr="00B04352">
              <w:rPr>
                <w:vertAlign w:val="subscript"/>
              </w:rPr>
              <w:t>S</w:t>
            </w:r>
            <w:r w:rsidRPr="00B04352">
              <w:t xml:space="preserve"> = 1/(15000 x 2048) seconds, the basic timing unit defined in 3GPP TS 36.211 [9]</w:t>
            </w:r>
          </w:p>
        </w:tc>
      </w:tr>
      <w:tr w:rsidR="00B9093B" w:rsidRPr="00B04352" w14:paraId="4E53F420" w14:textId="77777777" w:rsidTr="00BC52E9">
        <w:trPr>
          <w:cantSplit/>
          <w:jc w:val="center"/>
        </w:trPr>
        <w:tc>
          <w:tcPr>
            <w:tcW w:w="3152" w:type="dxa"/>
          </w:tcPr>
          <w:p w14:paraId="453D84DA" w14:textId="77777777" w:rsidR="00B9093B" w:rsidRPr="00B04352" w:rsidRDefault="00B9093B" w:rsidP="00BC52E9">
            <w:pPr>
              <w:pStyle w:val="TAL"/>
              <w:keepNext w:val="0"/>
              <w:keepLines w:val="0"/>
              <w:rPr>
                <w:lang w:eastAsia="zh-CN"/>
              </w:rPr>
            </w:pPr>
            <w:r w:rsidRPr="00B04352">
              <w:t>9.1.24.2_1 TDD Relative RSRP Accuracy for E-UTRA Carrier Aggregation for 20MHz + 10MHz (Rel-12 and forward)</w:t>
            </w:r>
          </w:p>
        </w:tc>
        <w:tc>
          <w:tcPr>
            <w:tcW w:w="2610" w:type="dxa"/>
          </w:tcPr>
          <w:p w14:paraId="641E7789" w14:textId="77777777" w:rsidR="00B9093B" w:rsidRPr="00B04352" w:rsidRDefault="00B9093B" w:rsidP="00BC52E9">
            <w:pPr>
              <w:pStyle w:val="TAL"/>
              <w:keepNext w:val="0"/>
              <w:keepLines w:val="0"/>
              <w:rPr>
                <w:shd w:val="clear" w:color="auto" w:fill="FFFFFF"/>
              </w:rPr>
            </w:pPr>
            <w:r w:rsidRPr="00B04352">
              <w:t>Same as 9.1.24.2</w:t>
            </w:r>
          </w:p>
        </w:tc>
        <w:tc>
          <w:tcPr>
            <w:tcW w:w="3692" w:type="dxa"/>
          </w:tcPr>
          <w:p w14:paraId="7FDCA286" w14:textId="77777777" w:rsidR="00B9093B" w:rsidRPr="00B04352" w:rsidRDefault="00B9093B" w:rsidP="00BC52E9">
            <w:pPr>
              <w:pStyle w:val="TAL"/>
              <w:keepNext w:val="0"/>
              <w:keepLines w:val="0"/>
              <w:rPr>
                <w:lang w:eastAsia="zh-CN"/>
              </w:rPr>
            </w:pPr>
            <w:r w:rsidRPr="00B04352">
              <w:t>Same as 9.1.24.2</w:t>
            </w:r>
          </w:p>
        </w:tc>
      </w:tr>
      <w:tr w:rsidR="00B9093B" w:rsidRPr="00B04352" w14:paraId="287E773D" w14:textId="77777777" w:rsidTr="00BC52E9">
        <w:trPr>
          <w:cantSplit/>
          <w:jc w:val="center"/>
        </w:trPr>
        <w:tc>
          <w:tcPr>
            <w:tcW w:w="3152" w:type="dxa"/>
          </w:tcPr>
          <w:p w14:paraId="05C95CCD" w14:textId="77777777" w:rsidR="00B9093B" w:rsidRPr="00B04352" w:rsidRDefault="00B9093B" w:rsidP="00BC52E9">
            <w:pPr>
              <w:pStyle w:val="TAL"/>
              <w:keepNext w:val="0"/>
              <w:keepLines w:val="0"/>
              <w:rPr>
                <w:lang w:eastAsia="zh-CN"/>
              </w:rPr>
            </w:pPr>
            <w:r w:rsidRPr="00B04352">
              <w:rPr>
                <w:lang w:eastAsia="zh-CN"/>
              </w:rPr>
              <w:t>9.1.25 FDD intra-frequency absolute and relative RSRP accuracies in CRS based discovery signal</w:t>
            </w:r>
          </w:p>
        </w:tc>
        <w:tc>
          <w:tcPr>
            <w:tcW w:w="2610" w:type="dxa"/>
          </w:tcPr>
          <w:p w14:paraId="18F9CA8A" w14:textId="77777777" w:rsidR="00B9093B" w:rsidRPr="00B04352" w:rsidRDefault="00B9093B" w:rsidP="00BC52E9">
            <w:pPr>
              <w:pStyle w:val="TAL"/>
              <w:keepNext w:val="0"/>
              <w:keepLines w:val="0"/>
              <w:rPr>
                <w:lang w:eastAsia="zh-CN"/>
              </w:rPr>
            </w:pPr>
            <w:r w:rsidRPr="00B04352">
              <w:rPr>
                <w:lang w:eastAsia="zh-CN"/>
              </w:rPr>
              <w:t>Same as 9.1.1.1</w:t>
            </w:r>
          </w:p>
        </w:tc>
        <w:tc>
          <w:tcPr>
            <w:tcW w:w="3692" w:type="dxa"/>
          </w:tcPr>
          <w:p w14:paraId="41DBCE19" w14:textId="77777777" w:rsidR="00B9093B" w:rsidRPr="00B04352" w:rsidRDefault="00B9093B" w:rsidP="00BC52E9">
            <w:pPr>
              <w:pStyle w:val="TAL"/>
              <w:keepNext w:val="0"/>
              <w:keepLines w:val="0"/>
              <w:rPr>
                <w:lang w:eastAsia="zh-CN"/>
              </w:rPr>
            </w:pPr>
            <w:r w:rsidRPr="00B04352">
              <w:rPr>
                <w:lang w:eastAsia="zh-CN"/>
              </w:rPr>
              <w:t>Same as 9.1.1.1</w:t>
            </w:r>
          </w:p>
        </w:tc>
      </w:tr>
      <w:tr w:rsidR="00B9093B" w:rsidRPr="00B04352" w14:paraId="616B3354" w14:textId="77777777" w:rsidTr="00BC52E9">
        <w:trPr>
          <w:cantSplit/>
          <w:jc w:val="center"/>
        </w:trPr>
        <w:tc>
          <w:tcPr>
            <w:tcW w:w="3152" w:type="dxa"/>
          </w:tcPr>
          <w:p w14:paraId="16B1370E" w14:textId="77777777" w:rsidR="00B9093B" w:rsidRPr="00B04352" w:rsidRDefault="00B9093B" w:rsidP="00BC52E9">
            <w:pPr>
              <w:pStyle w:val="TAL"/>
              <w:keepNext w:val="0"/>
              <w:keepLines w:val="0"/>
              <w:rPr>
                <w:lang w:eastAsia="zh-CN"/>
              </w:rPr>
            </w:pPr>
            <w:r w:rsidRPr="00B04352">
              <w:t>9.1.</w:t>
            </w:r>
            <w:r w:rsidRPr="00B04352">
              <w:rPr>
                <w:lang w:eastAsia="zh-CN"/>
              </w:rPr>
              <w:t>26</w:t>
            </w:r>
            <w:r w:rsidRPr="00B04352">
              <w:t xml:space="preserve"> TDD intra-frequency absolute and relative RSRP accuracies</w:t>
            </w:r>
            <w:r w:rsidRPr="00B04352">
              <w:rPr>
                <w:lang w:eastAsia="zh-CN"/>
              </w:rPr>
              <w:t xml:space="preserve"> in</w:t>
            </w:r>
            <w:r w:rsidRPr="00B04352">
              <w:t xml:space="preserve"> CRS based discovery signal</w:t>
            </w:r>
          </w:p>
        </w:tc>
        <w:tc>
          <w:tcPr>
            <w:tcW w:w="2610" w:type="dxa"/>
          </w:tcPr>
          <w:p w14:paraId="2799CA09" w14:textId="77777777" w:rsidR="00B9093B" w:rsidRPr="00B04352" w:rsidRDefault="00B9093B" w:rsidP="00BC52E9">
            <w:pPr>
              <w:pStyle w:val="TAL"/>
              <w:keepNext w:val="0"/>
              <w:keepLines w:val="0"/>
              <w:rPr>
                <w:shd w:val="clear" w:color="auto" w:fill="FFFFFF"/>
              </w:rPr>
            </w:pPr>
            <w:r w:rsidRPr="00B04352">
              <w:rPr>
                <w:shd w:val="clear" w:color="auto" w:fill="FFFFFF"/>
              </w:rPr>
              <w:t>Same as 9.1.1.1</w:t>
            </w:r>
          </w:p>
        </w:tc>
        <w:tc>
          <w:tcPr>
            <w:tcW w:w="3692" w:type="dxa"/>
          </w:tcPr>
          <w:p w14:paraId="51E88CB7" w14:textId="77777777" w:rsidR="00B9093B" w:rsidRPr="00B04352" w:rsidRDefault="00B9093B" w:rsidP="00BC52E9">
            <w:pPr>
              <w:pStyle w:val="TAL"/>
              <w:keepNext w:val="0"/>
              <w:keepLines w:val="0"/>
              <w:rPr>
                <w:lang w:eastAsia="zh-CN"/>
              </w:rPr>
            </w:pPr>
            <w:r w:rsidRPr="00B04352">
              <w:rPr>
                <w:shd w:val="clear" w:color="auto" w:fill="FFFFFF"/>
              </w:rPr>
              <w:t>Same as 9.1.1.1</w:t>
            </w:r>
          </w:p>
        </w:tc>
      </w:tr>
      <w:tr w:rsidR="00B9093B" w:rsidRPr="00B04352" w14:paraId="102F811E" w14:textId="77777777" w:rsidTr="00BC52E9">
        <w:trPr>
          <w:cantSplit/>
          <w:jc w:val="center"/>
        </w:trPr>
        <w:tc>
          <w:tcPr>
            <w:tcW w:w="3152" w:type="dxa"/>
          </w:tcPr>
          <w:p w14:paraId="689CF81A" w14:textId="77777777" w:rsidR="00B9093B" w:rsidRPr="00B04352" w:rsidRDefault="00B9093B" w:rsidP="00BC52E9">
            <w:pPr>
              <w:pStyle w:val="TAL"/>
              <w:keepNext w:val="0"/>
              <w:keepLines w:val="0"/>
            </w:pPr>
            <w:r w:rsidRPr="00B04352">
              <w:t>9.1.</w:t>
            </w:r>
            <w:r w:rsidRPr="00B04352">
              <w:rPr>
                <w:lang w:eastAsia="zh-CN"/>
              </w:rPr>
              <w:t>27</w:t>
            </w:r>
            <w:r w:rsidRPr="00B04352">
              <w:t xml:space="preserve"> FDD—FDD inter-frequency absolute and relative RSRP accuracies in CRS based discovery signal</w:t>
            </w:r>
          </w:p>
        </w:tc>
        <w:tc>
          <w:tcPr>
            <w:tcW w:w="2610" w:type="dxa"/>
          </w:tcPr>
          <w:p w14:paraId="68E6EE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E56153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47794A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32846D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0B3225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DC47576"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tc>
        <w:tc>
          <w:tcPr>
            <w:tcW w:w="3692" w:type="dxa"/>
          </w:tcPr>
          <w:p w14:paraId="14DAEE83" w14:textId="77777777" w:rsidR="00B9093B" w:rsidRPr="00B04352" w:rsidRDefault="00B9093B" w:rsidP="00BC52E9">
            <w:pPr>
              <w:pStyle w:val="TAL"/>
              <w:keepNext w:val="0"/>
              <w:keepLines w:val="0"/>
              <w:rPr>
                <w:lang w:eastAsia="zh-CN"/>
              </w:rPr>
            </w:pPr>
            <w:r w:rsidRPr="00B04352">
              <w:rPr>
                <w:lang w:eastAsia="zh-CN"/>
              </w:rPr>
              <w:t>NOTE:</w:t>
            </w:r>
          </w:p>
          <w:p w14:paraId="2DFCC55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552CA6A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D031A88" w14:textId="77777777" w:rsidR="00B9093B" w:rsidRPr="00B04352" w:rsidRDefault="00B9093B" w:rsidP="00BC52E9">
            <w:pPr>
              <w:pStyle w:val="TAL"/>
              <w:keepNext w:val="0"/>
              <w:keepLines w:val="0"/>
              <w:rPr>
                <w:lang w:eastAsia="zh-CN"/>
              </w:rPr>
            </w:pPr>
          </w:p>
          <w:p w14:paraId="6B1DAB85" w14:textId="77777777" w:rsidR="00B9093B" w:rsidRPr="00B04352" w:rsidRDefault="00B9093B" w:rsidP="00BC52E9">
            <w:pPr>
              <w:pStyle w:val="TAL"/>
              <w:keepNext w:val="0"/>
              <w:keepLines w:val="0"/>
              <w:rPr>
                <w:lang w:eastAsia="zh-CN"/>
              </w:rPr>
            </w:pPr>
          </w:p>
          <w:p w14:paraId="6C49FE8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6DB692ED"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tc>
      </w:tr>
      <w:tr w:rsidR="00B9093B" w:rsidRPr="00B04352" w14:paraId="1640B5D3" w14:textId="77777777" w:rsidTr="00BC52E9">
        <w:trPr>
          <w:cantSplit/>
          <w:jc w:val="center"/>
        </w:trPr>
        <w:tc>
          <w:tcPr>
            <w:tcW w:w="3152" w:type="dxa"/>
          </w:tcPr>
          <w:p w14:paraId="0979087C" w14:textId="77777777" w:rsidR="00B9093B" w:rsidRPr="00B04352" w:rsidRDefault="00B9093B" w:rsidP="00BC52E9">
            <w:pPr>
              <w:pStyle w:val="TAL"/>
              <w:keepNext w:val="0"/>
              <w:keepLines w:val="0"/>
            </w:pPr>
            <w:r w:rsidRPr="00B04352">
              <w:t>9.1.</w:t>
            </w:r>
            <w:r w:rsidRPr="00B04352">
              <w:rPr>
                <w:lang w:eastAsia="zh-CN"/>
              </w:rPr>
              <w:t>28</w:t>
            </w:r>
            <w:r w:rsidRPr="00B04352">
              <w:t xml:space="preserve"> </w:t>
            </w:r>
            <w:r w:rsidRPr="00B04352">
              <w:rPr>
                <w:lang w:eastAsia="zh-CN"/>
              </w:rPr>
              <w:t>T</w:t>
            </w:r>
            <w:r w:rsidRPr="00B04352">
              <w:t>DD—TDD inter-frequency absolute and relative RSRP accuracies in CRS based discovery signal</w:t>
            </w:r>
          </w:p>
        </w:tc>
        <w:tc>
          <w:tcPr>
            <w:tcW w:w="2610" w:type="dxa"/>
          </w:tcPr>
          <w:p w14:paraId="03473373"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9.1.27</w:t>
            </w:r>
          </w:p>
        </w:tc>
        <w:tc>
          <w:tcPr>
            <w:tcW w:w="3692" w:type="dxa"/>
          </w:tcPr>
          <w:p w14:paraId="5D8D714E"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9.1.27</w:t>
            </w:r>
          </w:p>
        </w:tc>
      </w:tr>
      <w:tr w:rsidR="00B9093B" w:rsidRPr="00B04352" w14:paraId="5F85DBA8" w14:textId="77777777" w:rsidTr="00BC52E9">
        <w:trPr>
          <w:cantSplit/>
          <w:jc w:val="center"/>
        </w:trPr>
        <w:tc>
          <w:tcPr>
            <w:tcW w:w="3152" w:type="dxa"/>
          </w:tcPr>
          <w:p w14:paraId="4B8C2D21" w14:textId="77777777" w:rsidR="00B9093B" w:rsidRPr="00B04352" w:rsidRDefault="00B9093B" w:rsidP="00BC52E9">
            <w:pPr>
              <w:pStyle w:val="TAL"/>
              <w:keepNext w:val="0"/>
              <w:keepLines w:val="0"/>
            </w:pPr>
            <w:r w:rsidRPr="00B04352">
              <w:t xml:space="preserve">9.1.29 </w:t>
            </w:r>
            <w:r w:rsidRPr="00B04352">
              <w:rPr>
                <w:lang w:eastAsia="zh-CN"/>
              </w:rPr>
              <w:t>FDD intra frequency absolute and relative CSI-RSRP accuracies in CSI-RS based discovery signal</w:t>
            </w:r>
          </w:p>
        </w:tc>
        <w:tc>
          <w:tcPr>
            <w:tcW w:w="2610" w:type="dxa"/>
          </w:tcPr>
          <w:p w14:paraId="5BAC1D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74FF76D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077F199C"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320620C2"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302376F6" w14:textId="77777777" w:rsidR="00B9093B" w:rsidRPr="00B04352" w:rsidRDefault="00B9093B" w:rsidP="00BC52E9">
            <w:pPr>
              <w:pStyle w:val="TAL"/>
              <w:keepNext w:val="0"/>
              <w:keepLines w:val="0"/>
              <w:rPr>
                <w:shd w:val="clear" w:color="auto" w:fill="FFFFFF"/>
              </w:rPr>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p w14:paraId="5B9795F4" w14:textId="77777777" w:rsidR="00B9093B" w:rsidRPr="00B04352" w:rsidRDefault="00B9093B" w:rsidP="00BC52E9">
            <w:pPr>
              <w:pStyle w:val="TAL"/>
              <w:keepNext w:val="0"/>
              <w:keepLines w:val="0"/>
              <w:rPr>
                <w:shd w:val="clear" w:color="auto" w:fill="FFFFFF"/>
              </w:rPr>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6160A2A1" w14:textId="77777777" w:rsidR="00B9093B" w:rsidRPr="00B04352" w:rsidRDefault="00B9093B" w:rsidP="00BC52E9">
            <w:pPr>
              <w:pStyle w:val="TAL"/>
              <w:keepNext w:val="0"/>
              <w:keepLines w:val="0"/>
            </w:pPr>
            <w:r w:rsidRPr="00B04352">
              <w:t>NOTE:</w:t>
            </w:r>
          </w:p>
          <w:p w14:paraId="534BF76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45EAFAA"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2C524CBC" w14:textId="77777777" w:rsidTr="00BC52E9">
        <w:trPr>
          <w:cantSplit/>
          <w:jc w:val="center"/>
        </w:trPr>
        <w:tc>
          <w:tcPr>
            <w:tcW w:w="3152" w:type="dxa"/>
          </w:tcPr>
          <w:p w14:paraId="2D48A023" w14:textId="77777777" w:rsidR="00B9093B" w:rsidRPr="00B04352" w:rsidRDefault="00B9093B" w:rsidP="00BC52E9">
            <w:pPr>
              <w:pStyle w:val="TAL"/>
              <w:keepNext w:val="0"/>
              <w:keepLines w:val="0"/>
            </w:pPr>
            <w:r w:rsidRPr="00B04352">
              <w:t>9.1.30 TDD intra-frequency absolute and relative CSI-RSRP accuracies in CSI-RS based discovery signal</w:t>
            </w:r>
          </w:p>
        </w:tc>
        <w:tc>
          <w:tcPr>
            <w:tcW w:w="2610" w:type="dxa"/>
          </w:tcPr>
          <w:p w14:paraId="56342BF7" w14:textId="77777777" w:rsidR="00B9093B" w:rsidRPr="00B04352" w:rsidRDefault="00B9093B" w:rsidP="00BC52E9">
            <w:pPr>
              <w:pStyle w:val="TAL"/>
              <w:keepNext w:val="0"/>
              <w:keepLines w:val="0"/>
              <w:rPr>
                <w:shd w:val="clear" w:color="auto" w:fill="FFFFFF"/>
              </w:rPr>
            </w:pPr>
            <w:r w:rsidRPr="00B04352">
              <w:rPr>
                <w:shd w:val="clear" w:color="auto" w:fill="FFFFFF"/>
              </w:rPr>
              <w:t>Same as 9.1.29</w:t>
            </w:r>
          </w:p>
        </w:tc>
        <w:tc>
          <w:tcPr>
            <w:tcW w:w="3692" w:type="dxa"/>
          </w:tcPr>
          <w:p w14:paraId="2A8786FC" w14:textId="77777777" w:rsidR="00B9093B" w:rsidRPr="00B04352" w:rsidRDefault="00B9093B" w:rsidP="00BC52E9">
            <w:pPr>
              <w:pStyle w:val="TAL"/>
              <w:keepNext w:val="0"/>
              <w:keepLines w:val="0"/>
              <w:rPr>
                <w:shd w:val="clear" w:color="auto" w:fill="FFFFFF"/>
              </w:rPr>
            </w:pPr>
            <w:r w:rsidRPr="00B04352">
              <w:rPr>
                <w:shd w:val="clear" w:color="auto" w:fill="FFFFFF"/>
              </w:rPr>
              <w:t>Same as 9.1.29</w:t>
            </w:r>
          </w:p>
        </w:tc>
      </w:tr>
      <w:tr w:rsidR="00B9093B" w:rsidRPr="00B04352" w14:paraId="60358F25" w14:textId="77777777" w:rsidTr="00BC52E9">
        <w:trPr>
          <w:cantSplit/>
          <w:jc w:val="center"/>
        </w:trPr>
        <w:tc>
          <w:tcPr>
            <w:tcW w:w="3152" w:type="dxa"/>
          </w:tcPr>
          <w:p w14:paraId="6C56A44E" w14:textId="77777777" w:rsidR="00B9093B" w:rsidRPr="00B04352" w:rsidRDefault="00B9093B" w:rsidP="00BC52E9">
            <w:pPr>
              <w:pStyle w:val="TAL"/>
              <w:keepNext w:val="0"/>
              <w:keepLines w:val="0"/>
            </w:pPr>
            <w:r w:rsidRPr="00B04352">
              <w:lastRenderedPageBreak/>
              <w:t xml:space="preserve">9.1.31 </w:t>
            </w:r>
            <w:r w:rsidRPr="00B04352">
              <w:rPr>
                <w:lang w:eastAsia="zh-CN"/>
              </w:rPr>
              <w:t>FDD-FDD inter-frequency absolute and relative CSI-RSRP accuracies in CSI-RS based discovery signal</w:t>
            </w:r>
          </w:p>
        </w:tc>
        <w:tc>
          <w:tcPr>
            <w:tcW w:w="2610" w:type="dxa"/>
          </w:tcPr>
          <w:p w14:paraId="52EA46A3"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00A4B043" w14:textId="77777777" w:rsidR="00B9093B" w:rsidRPr="00B04352" w:rsidRDefault="00B9093B" w:rsidP="00BC52E9">
            <w:pPr>
              <w:pStyle w:val="TAL"/>
              <w:keepNext w:val="0"/>
              <w:keepLines w:val="0"/>
              <w:rPr>
                <w:shd w:val="clear" w:color="auto" w:fill="FFFFFF"/>
                <w:lang w:eastAsia="zh-CN"/>
              </w:rPr>
            </w:pPr>
            <w:r w:rsidRPr="00B04352">
              <w:t>N</w:t>
            </w:r>
            <w:r w:rsidRPr="00B04352">
              <w:rPr>
                <w:vertAlign w:val="subscript"/>
              </w:rPr>
              <w:t>oc1</w:t>
            </w:r>
            <w:r w:rsidRPr="00B04352">
              <w:t xml:space="preserve"> </w:t>
            </w:r>
            <w:r w:rsidRPr="00B04352">
              <w:rPr>
                <w:lang w:eastAsia="sv-SE"/>
              </w:rPr>
              <w:t>±</w:t>
            </w:r>
            <w:r w:rsidRPr="00B04352">
              <w:t>1.3 dB for PRBs #</w:t>
            </w:r>
            <w:r w:rsidRPr="00B04352">
              <w:rPr>
                <w:lang w:eastAsia="zh-CN"/>
              </w:rPr>
              <w:t>22</w:t>
            </w:r>
            <w:r w:rsidRPr="00B04352">
              <w:t>-</w:t>
            </w:r>
            <w:r w:rsidRPr="00B04352">
              <w:rPr>
                <w:lang w:eastAsia="zh-CN"/>
              </w:rPr>
              <w:t>27</w:t>
            </w:r>
          </w:p>
          <w:p w14:paraId="490AB409"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3AA991DE" w14:textId="77777777" w:rsidR="00B9093B" w:rsidRPr="00B04352" w:rsidRDefault="00B9093B" w:rsidP="00BC52E9">
            <w:pPr>
              <w:pStyle w:val="TAL"/>
              <w:keepNext w:val="0"/>
              <w:keepLines w:val="0"/>
              <w:rPr>
                <w:lang w:eastAsia="zh-CN"/>
              </w:rPr>
            </w:pPr>
            <w:r w:rsidRPr="00B04352">
              <w:t>N</w:t>
            </w:r>
            <w:r w:rsidRPr="00B04352">
              <w:rPr>
                <w:vertAlign w:val="subscript"/>
              </w:rPr>
              <w:t>oc2</w:t>
            </w:r>
            <w:r w:rsidRPr="00B04352">
              <w:t xml:space="preserve"> </w:t>
            </w:r>
            <w:r w:rsidRPr="00B04352">
              <w:rPr>
                <w:lang w:eastAsia="sv-SE"/>
              </w:rPr>
              <w:t>±</w:t>
            </w:r>
            <w:r w:rsidRPr="00B04352">
              <w:t>1.3 dB for PRBs #</w:t>
            </w:r>
            <w:r w:rsidRPr="00B04352">
              <w:rPr>
                <w:lang w:eastAsia="zh-CN"/>
              </w:rPr>
              <w:t>22</w:t>
            </w:r>
            <w:r w:rsidRPr="00B04352">
              <w:t>-</w:t>
            </w:r>
            <w:r w:rsidRPr="00B04352">
              <w:rPr>
                <w:lang w:eastAsia="zh-CN"/>
              </w:rPr>
              <w:t>27</w:t>
            </w:r>
          </w:p>
          <w:p w14:paraId="164DB35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Ês</w:t>
            </w:r>
            <w:r w:rsidRPr="00B04352">
              <w:rPr>
                <w:vertAlign w:val="subscript"/>
              </w:rPr>
              <w:t>2</w:t>
            </w:r>
            <w:r w:rsidRPr="00B04352">
              <w:t xml:space="preserve"> / N</w:t>
            </w:r>
            <w:r w:rsidRPr="00B04352">
              <w:rPr>
                <w:vertAlign w:val="subscript"/>
              </w:rPr>
              <w:t>oc2</w:t>
            </w:r>
            <w:r w:rsidRPr="00B04352">
              <w:t xml:space="preserve"> each </w:t>
            </w:r>
            <w:r w:rsidRPr="00B04352">
              <w:rPr>
                <w:lang w:eastAsia="sv-SE"/>
              </w:rPr>
              <w:t>±</w:t>
            </w:r>
            <w:r w:rsidRPr="00B04352">
              <w:t>0.3 dB averaged over BW</w:t>
            </w:r>
            <w:r w:rsidRPr="00B04352">
              <w:rPr>
                <w:vertAlign w:val="subscript"/>
              </w:rPr>
              <w:t>Config</w:t>
            </w:r>
          </w:p>
          <w:p w14:paraId="3DE6B5BA"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 N</w:t>
            </w:r>
            <w:r w:rsidRPr="00B04352">
              <w:rPr>
                <w:vertAlign w:val="subscript"/>
              </w:rPr>
              <w:t>oc1</w:t>
            </w:r>
            <w:r w:rsidRPr="00B04352">
              <w:t>, Ês</w:t>
            </w:r>
            <w:r w:rsidRPr="00B04352">
              <w:rPr>
                <w:vertAlign w:val="subscript"/>
              </w:rPr>
              <w:t>2</w:t>
            </w:r>
            <w:r w:rsidRPr="00B04352">
              <w:t xml:space="preserve"> / N</w:t>
            </w:r>
            <w:r w:rsidRPr="00B04352">
              <w:rPr>
                <w:vertAlign w:val="subscript"/>
              </w:rPr>
              <w:t>oc2</w:t>
            </w:r>
            <w:r w:rsidRPr="00B04352">
              <w:rPr>
                <w:lang w:eastAsia="sv-SE"/>
              </w:rPr>
              <w:t xml:space="preserve"> each ±</w:t>
            </w:r>
            <w:r w:rsidRPr="00B04352">
              <w:t>0.8 dB for PRBs #</w:t>
            </w:r>
            <w:r w:rsidRPr="00B04352">
              <w:rPr>
                <w:lang w:eastAsia="zh-CN"/>
              </w:rPr>
              <w:t>22</w:t>
            </w:r>
            <w:r w:rsidRPr="00B04352">
              <w:t>-</w:t>
            </w:r>
            <w:r w:rsidRPr="00B04352">
              <w:rPr>
                <w:lang w:eastAsia="zh-CN"/>
              </w:rPr>
              <w:t>27</w:t>
            </w:r>
          </w:p>
        </w:tc>
        <w:tc>
          <w:tcPr>
            <w:tcW w:w="3692" w:type="dxa"/>
          </w:tcPr>
          <w:p w14:paraId="56D66A39" w14:textId="77777777" w:rsidR="00B9093B" w:rsidRPr="00B04352" w:rsidRDefault="00B9093B" w:rsidP="00BC52E9">
            <w:pPr>
              <w:pStyle w:val="TAL"/>
              <w:keepNext w:val="0"/>
              <w:keepLines w:val="0"/>
              <w:rPr>
                <w:lang w:eastAsia="zh-CN"/>
              </w:rPr>
            </w:pPr>
            <w:r w:rsidRPr="00B04352">
              <w:rPr>
                <w:lang w:eastAsia="zh-CN"/>
              </w:rPr>
              <w:t>NOTE:</w:t>
            </w:r>
          </w:p>
          <w:p w14:paraId="7AB5FBBF" w14:textId="77777777" w:rsidR="00B9093B" w:rsidRPr="00B04352" w:rsidRDefault="00B9093B" w:rsidP="00BC52E9">
            <w:pPr>
              <w:pStyle w:val="TAL"/>
              <w:keepNext w:val="0"/>
              <w:keepLines w:val="0"/>
              <w:rPr>
                <w:lang w:eastAsia="zh-CN"/>
              </w:rPr>
            </w:pPr>
            <w:r w:rsidRPr="00B04352">
              <w:t>N</w:t>
            </w:r>
            <w:r w:rsidRPr="00B04352">
              <w:rPr>
                <w:vertAlign w:val="subscript"/>
              </w:rPr>
              <w:t>oc1</w:t>
            </w:r>
            <w:r w:rsidRPr="00B04352">
              <w:t xml:space="preserve"> is the AWGN on frequency 1</w:t>
            </w:r>
          </w:p>
          <w:p w14:paraId="3287D5E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 N</w:t>
            </w:r>
            <w:r w:rsidRPr="00B04352">
              <w:rPr>
                <w:vertAlign w:val="subscript"/>
              </w:rPr>
              <w:t>oc</w:t>
            </w:r>
            <w:r w:rsidRPr="00B04352">
              <w:rPr>
                <w:vertAlign w:val="subscript"/>
                <w:lang w:eastAsia="zh-CN"/>
              </w:rPr>
              <w:t>1</w:t>
            </w:r>
            <w:r w:rsidRPr="00B04352">
              <w:t xml:space="preserve"> </w:t>
            </w:r>
            <w:r w:rsidRPr="00B04352">
              <w:rPr>
                <w:lang w:eastAsia="zh-CN"/>
              </w:rPr>
              <w:t>i</w:t>
            </w:r>
            <w:r w:rsidRPr="00B04352">
              <w:t>s the ratio of cell 1 signal / AWGN</w:t>
            </w:r>
          </w:p>
          <w:p w14:paraId="2026FBEE" w14:textId="77777777" w:rsidR="00B9093B" w:rsidRPr="00B04352" w:rsidRDefault="00B9093B" w:rsidP="00BC52E9">
            <w:pPr>
              <w:pStyle w:val="TAL"/>
              <w:keepNext w:val="0"/>
              <w:keepLines w:val="0"/>
              <w:rPr>
                <w:lang w:eastAsia="zh-CN"/>
              </w:rPr>
            </w:pPr>
          </w:p>
          <w:p w14:paraId="129BA597" w14:textId="77777777" w:rsidR="00B9093B" w:rsidRPr="00B04352" w:rsidRDefault="00B9093B" w:rsidP="00BC52E9">
            <w:pPr>
              <w:pStyle w:val="TAL"/>
              <w:keepNext w:val="0"/>
              <w:keepLines w:val="0"/>
              <w:rPr>
                <w:lang w:eastAsia="zh-CN"/>
              </w:rPr>
            </w:pPr>
          </w:p>
          <w:p w14:paraId="782C5A4F" w14:textId="77777777" w:rsidR="00B9093B" w:rsidRPr="00B04352" w:rsidRDefault="00B9093B" w:rsidP="00BC52E9">
            <w:pPr>
              <w:pStyle w:val="TAL"/>
              <w:keepNext w:val="0"/>
              <w:keepLines w:val="0"/>
            </w:pPr>
            <w:r w:rsidRPr="00B04352">
              <w:t>N</w:t>
            </w:r>
            <w:r w:rsidRPr="00B04352">
              <w:rPr>
                <w:vertAlign w:val="subscript"/>
              </w:rPr>
              <w:t>oc</w:t>
            </w:r>
            <w:r w:rsidRPr="00B04352">
              <w:rPr>
                <w:vertAlign w:val="subscript"/>
                <w:lang w:eastAsia="zh-CN"/>
              </w:rPr>
              <w:t>2</w:t>
            </w:r>
            <w:r w:rsidRPr="00B04352">
              <w:t xml:space="preserve"> is the AWGN on frequency 2</w:t>
            </w:r>
          </w:p>
          <w:p w14:paraId="58917B57"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N</w:t>
            </w:r>
            <w:r w:rsidRPr="00B04352">
              <w:rPr>
                <w:vertAlign w:val="subscript"/>
              </w:rPr>
              <w:t>oc</w:t>
            </w:r>
            <w:r w:rsidRPr="00B04352">
              <w:rPr>
                <w:vertAlign w:val="subscript"/>
                <w:lang w:eastAsia="zh-CN"/>
              </w:rPr>
              <w:t>2</w:t>
            </w:r>
            <w:r w:rsidRPr="00B04352">
              <w:t xml:space="preserve"> is the ratio of cell 2 signal / AWGN</w:t>
            </w:r>
          </w:p>
        </w:tc>
      </w:tr>
      <w:tr w:rsidR="00B9093B" w:rsidRPr="00B04352" w14:paraId="4D97CE9C" w14:textId="77777777" w:rsidTr="00BC52E9">
        <w:trPr>
          <w:cantSplit/>
          <w:jc w:val="center"/>
        </w:trPr>
        <w:tc>
          <w:tcPr>
            <w:tcW w:w="3152" w:type="dxa"/>
          </w:tcPr>
          <w:p w14:paraId="01C176C8" w14:textId="77777777" w:rsidR="00B9093B" w:rsidRPr="00B04352" w:rsidRDefault="00B9093B" w:rsidP="00BC52E9">
            <w:pPr>
              <w:pStyle w:val="TAL"/>
              <w:keepNext w:val="0"/>
              <w:keepLines w:val="0"/>
            </w:pPr>
            <w:r w:rsidRPr="00B04352">
              <w:t xml:space="preserve">9.1.32 </w:t>
            </w:r>
            <w:r w:rsidRPr="00B04352">
              <w:rPr>
                <w:lang w:eastAsia="zh-CN"/>
              </w:rPr>
              <w:t>TDD-TDD inter-frequency absolute and relative CSI-RSRP accuracies in CSI-RS based discovery signal</w:t>
            </w:r>
          </w:p>
        </w:tc>
        <w:tc>
          <w:tcPr>
            <w:tcW w:w="2610" w:type="dxa"/>
          </w:tcPr>
          <w:p w14:paraId="75F67F31" w14:textId="77777777" w:rsidR="00B9093B" w:rsidRPr="00B04352" w:rsidRDefault="00B9093B" w:rsidP="00BC52E9">
            <w:pPr>
              <w:pStyle w:val="TAL"/>
              <w:keepNext w:val="0"/>
              <w:keepLines w:val="0"/>
              <w:rPr>
                <w:shd w:val="clear" w:color="auto" w:fill="FFFFFF"/>
              </w:rPr>
            </w:pPr>
            <w:r w:rsidRPr="00B04352">
              <w:t>Same as 9.1.32</w:t>
            </w:r>
          </w:p>
        </w:tc>
        <w:tc>
          <w:tcPr>
            <w:tcW w:w="3692" w:type="dxa"/>
          </w:tcPr>
          <w:p w14:paraId="0C7A5EE9" w14:textId="77777777" w:rsidR="00B9093B" w:rsidRPr="00B04352" w:rsidRDefault="00B9093B" w:rsidP="00BC52E9">
            <w:pPr>
              <w:pStyle w:val="TAL"/>
              <w:keepNext w:val="0"/>
              <w:keepLines w:val="0"/>
              <w:rPr>
                <w:shd w:val="clear" w:color="auto" w:fill="FFFFFF"/>
              </w:rPr>
            </w:pPr>
            <w:r w:rsidRPr="00B04352">
              <w:t>Same as 9.1.32</w:t>
            </w:r>
          </w:p>
        </w:tc>
      </w:tr>
      <w:tr w:rsidR="00B9093B" w:rsidRPr="00B04352" w14:paraId="7A9F2CC1" w14:textId="77777777" w:rsidTr="00BC52E9">
        <w:trPr>
          <w:cantSplit/>
          <w:jc w:val="center"/>
        </w:trPr>
        <w:tc>
          <w:tcPr>
            <w:tcW w:w="3152" w:type="dxa"/>
          </w:tcPr>
          <w:p w14:paraId="53DE18D4" w14:textId="77777777" w:rsidR="00B9093B" w:rsidRPr="00B04352" w:rsidRDefault="00B9093B" w:rsidP="00BC52E9">
            <w:pPr>
              <w:pStyle w:val="TAL"/>
              <w:keepNext w:val="0"/>
              <w:keepLines w:val="0"/>
            </w:pPr>
            <w:r w:rsidRPr="00B04352">
              <w:t>9.1.</w:t>
            </w:r>
            <w:r w:rsidRPr="00B04352">
              <w:rPr>
                <w:lang w:eastAsia="zh-CN"/>
              </w:rPr>
              <w:t>33</w:t>
            </w:r>
            <w:r w:rsidRPr="00B04352">
              <w:t xml:space="preserve"> FDD absolute and relative RSRP accuracies for E-UTRAN Carrier Aggregation in CRS based discovery signal</w:t>
            </w:r>
          </w:p>
        </w:tc>
        <w:tc>
          <w:tcPr>
            <w:tcW w:w="2610" w:type="dxa"/>
          </w:tcPr>
          <w:p w14:paraId="0A6B54E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2A5249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2479ACA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AE1E09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767274E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FFB6643"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tc>
        <w:tc>
          <w:tcPr>
            <w:tcW w:w="3692" w:type="dxa"/>
          </w:tcPr>
          <w:p w14:paraId="0A8ECF91" w14:textId="77777777" w:rsidR="00B9093B" w:rsidRPr="00B04352" w:rsidRDefault="00B9093B" w:rsidP="00BC52E9">
            <w:pPr>
              <w:pStyle w:val="TAL"/>
              <w:keepNext w:val="0"/>
              <w:keepLines w:val="0"/>
              <w:rPr>
                <w:lang w:eastAsia="zh-CN"/>
              </w:rPr>
            </w:pPr>
            <w:r w:rsidRPr="00B04352">
              <w:rPr>
                <w:lang w:eastAsia="zh-CN"/>
              </w:rPr>
              <w:t>NOTE:</w:t>
            </w:r>
          </w:p>
          <w:p w14:paraId="23BD9C2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C1B8F8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85D28D3" w14:textId="77777777" w:rsidR="00B9093B" w:rsidRPr="00B04352" w:rsidRDefault="00B9093B" w:rsidP="00BC52E9">
            <w:pPr>
              <w:pStyle w:val="TAL"/>
              <w:keepNext w:val="0"/>
              <w:keepLines w:val="0"/>
              <w:rPr>
                <w:lang w:eastAsia="zh-CN"/>
              </w:rPr>
            </w:pPr>
          </w:p>
          <w:p w14:paraId="78F3DBC6" w14:textId="77777777" w:rsidR="00B9093B" w:rsidRPr="00B04352" w:rsidRDefault="00B9093B" w:rsidP="00BC52E9">
            <w:pPr>
              <w:pStyle w:val="TAL"/>
              <w:keepNext w:val="0"/>
              <w:keepLines w:val="0"/>
              <w:rPr>
                <w:lang w:eastAsia="zh-CN"/>
              </w:rPr>
            </w:pPr>
          </w:p>
          <w:p w14:paraId="3E4332D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3301476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31C2AB4"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tc>
      </w:tr>
      <w:tr w:rsidR="00B9093B" w:rsidRPr="00B04352" w14:paraId="2BE78ABB" w14:textId="77777777" w:rsidTr="00BC52E9">
        <w:trPr>
          <w:cantSplit/>
          <w:jc w:val="center"/>
        </w:trPr>
        <w:tc>
          <w:tcPr>
            <w:tcW w:w="3152" w:type="dxa"/>
          </w:tcPr>
          <w:p w14:paraId="4784E17F" w14:textId="77777777" w:rsidR="00B9093B" w:rsidRPr="00B04352" w:rsidRDefault="00B9093B" w:rsidP="00BC52E9">
            <w:pPr>
              <w:pStyle w:val="TAL"/>
              <w:keepNext w:val="0"/>
              <w:keepLines w:val="0"/>
            </w:pPr>
            <w:r w:rsidRPr="00B04352">
              <w:t>9.1.</w:t>
            </w:r>
            <w:r w:rsidRPr="00B04352">
              <w:rPr>
                <w:lang w:eastAsia="zh-CN"/>
              </w:rPr>
              <w:t>34</w:t>
            </w:r>
            <w:r w:rsidRPr="00B04352">
              <w:t xml:space="preserve"> </w:t>
            </w:r>
            <w:r w:rsidRPr="00B04352">
              <w:rPr>
                <w:lang w:eastAsia="zh-CN"/>
              </w:rPr>
              <w:t>T</w:t>
            </w:r>
            <w:r w:rsidRPr="00B04352">
              <w:t>DD absolute and relative RSRP accuracies for E-UTRAN Carrier Aggregation in CRS based discovery signal</w:t>
            </w:r>
          </w:p>
        </w:tc>
        <w:tc>
          <w:tcPr>
            <w:tcW w:w="2610" w:type="dxa"/>
          </w:tcPr>
          <w:p w14:paraId="4FCBA8DE"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9.1.33</w:t>
            </w:r>
          </w:p>
        </w:tc>
        <w:tc>
          <w:tcPr>
            <w:tcW w:w="3692" w:type="dxa"/>
          </w:tcPr>
          <w:p w14:paraId="531A1D6C"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9.1.33</w:t>
            </w:r>
          </w:p>
        </w:tc>
      </w:tr>
      <w:tr w:rsidR="00B9093B" w:rsidRPr="00B04352" w14:paraId="355D06CA" w14:textId="77777777" w:rsidTr="00BC52E9">
        <w:trPr>
          <w:cantSplit/>
          <w:jc w:val="center"/>
        </w:trPr>
        <w:tc>
          <w:tcPr>
            <w:tcW w:w="3152" w:type="dxa"/>
          </w:tcPr>
          <w:p w14:paraId="6CC2013F" w14:textId="77777777" w:rsidR="00B9093B" w:rsidRPr="00B04352" w:rsidRDefault="00B9093B" w:rsidP="00BC52E9">
            <w:pPr>
              <w:pStyle w:val="TAL"/>
              <w:keepNext w:val="0"/>
              <w:keepLines w:val="0"/>
            </w:pPr>
            <w:r w:rsidRPr="00B04352">
              <w:t xml:space="preserve">9.1.35 </w:t>
            </w:r>
            <w:r w:rsidRPr="00B04352">
              <w:rPr>
                <w:lang w:eastAsia="zh-CN"/>
              </w:rPr>
              <w:t xml:space="preserve">FDD absolute and relative CSI-RSRP accuracies </w:t>
            </w:r>
            <w:r w:rsidRPr="00B04352">
              <w:rPr>
                <w:lang w:eastAsia="ko-KR"/>
              </w:rPr>
              <w:t xml:space="preserve">for E-UTRAN Carrier Aggregation </w:t>
            </w:r>
            <w:r w:rsidRPr="00B04352">
              <w:rPr>
                <w:lang w:eastAsia="zh-CN"/>
              </w:rPr>
              <w:t>in CSI-RS based discovery signal</w:t>
            </w:r>
          </w:p>
        </w:tc>
        <w:tc>
          <w:tcPr>
            <w:tcW w:w="2610" w:type="dxa"/>
          </w:tcPr>
          <w:p w14:paraId="69B6BB81"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22443A2D" w14:textId="77777777" w:rsidR="00B9093B" w:rsidRPr="00B04352" w:rsidRDefault="00B9093B" w:rsidP="00BC52E9">
            <w:pPr>
              <w:pStyle w:val="TAL"/>
              <w:keepNext w:val="0"/>
              <w:keepLines w:val="0"/>
              <w:rPr>
                <w:shd w:val="clear" w:color="auto" w:fill="FFFFFF"/>
                <w:lang w:eastAsia="zh-CN"/>
              </w:rPr>
            </w:pPr>
            <w:r w:rsidRPr="00B04352">
              <w:t>N</w:t>
            </w:r>
            <w:r w:rsidRPr="00B04352">
              <w:rPr>
                <w:vertAlign w:val="subscript"/>
              </w:rPr>
              <w:t>oc1</w:t>
            </w:r>
            <w:r w:rsidRPr="00B04352">
              <w:t xml:space="preserve"> </w:t>
            </w:r>
            <w:r w:rsidRPr="00B04352">
              <w:rPr>
                <w:lang w:eastAsia="sv-SE"/>
              </w:rPr>
              <w:t>±</w:t>
            </w:r>
            <w:r w:rsidRPr="00B04352">
              <w:t>1.3 dB for PRBs #</w:t>
            </w:r>
            <w:r w:rsidRPr="00B04352">
              <w:rPr>
                <w:lang w:eastAsia="zh-CN"/>
              </w:rPr>
              <w:t>22</w:t>
            </w:r>
            <w:r w:rsidRPr="00B04352">
              <w:t>-</w:t>
            </w:r>
            <w:r w:rsidRPr="00B04352">
              <w:rPr>
                <w:lang w:eastAsia="zh-CN"/>
              </w:rPr>
              <w:t>27</w:t>
            </w:r>
          </w:p>
          <w:p w14:paraId="2E78A2EC"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650EF1A7" w14:textId="77777777" w:rsidR="00B9093B" w:rsidRPr="00B04352" w:rsidRDefault="00B9093B" w:rsidP="00BC52E9">
            <w:pPr>
              <w:pStyle w:val="TAL"/>
              <w:keepNext w:val="0"/>
              <w:keepLines w:val="0"/>
              <w:rPr>
                <w:lang w:eastAsia="zh-CN"/>
              </w:rPr>
            </w:pPr>
            <w:r w:rsidRPr="00B04352">
              <w:t>N</w:t>
            </w:r>
            <w:r w:rsidRPr="00B04352">
              <w:rPr>
                <w:vertAlign w:val="subscript"/>
              </w:rPr>
              <w:t>oc2</w:t>
            </w:r>
            <w:r w:rsidRPr="00B04352">
              <w:t xml:space="preserve"> </w:t>
            </w:r>
            <w:r w:rsidRPr="00B04352">
              <w:rPr>
                <w:lang w:eastAsia="sv-SE"/>
              </w:rPr>
              <w:t>±</w:t>
            </w:r>
            <w:r w:rsidRPr="00B04352">
              <w:t>1.3 dB for PRBs #</w:t>
            </w:r>
            <w:r w:rsidRPr="00B04352">
              <w:rPr>
                <w:lang w:eastAsia="zh-CN"/>
              </w:rPr>
              <w:t>22</w:t>
            </w:r>
            <w:r w:rsidRPr="00B04352">
              <w:t>-</w:t>
            </w:r>
            <w:r w:rsidRPr="00B04352">
              <w:rPr>
                <w:lang w:eastAsia="zh-CN"/>
              </w:rPr>
              <w:t>27</w:t>
            </w:r>
          </w:p>
          <w:p w14:paraId="09597D2C"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 N</w:t>
            </w:r>
            <w:r w:rsidRPr="00B04352">
              <w:rPr>
                <w:vertAlign w:val="subscript"/>
              </w:rPr>
              <w:t>oc1</w:t>
            </w:r>
            <w:r w:rsidRPr="00B04352">
              <w:t>, CSI-RS Ês</w:t>
            </w:r>
            <w:r w:rsidRPr="00B04352">
              <w:rPr>
                <w:vertAlign w:val="subscript"/>
              </w:rPr>
              <w:t>2</w:t>
            </w:r>
            <w:r w:rsidRPr="00B04352">
              <w:t xml:space="preserve"> / N</w:t>
            </w:r>
            <w:r w:rsidRPr="00B04352">
              <w:rPr>
                <w:vertAlign w:val="subscript"/>
              </w:rPr>
              <w:t>oc2</w:t>
            </w:r>
            <w:r w:rsidRPr="00B04352">
              <w:t>, and CSI-RS Ês</w:t>
            </w:r>
            <w:r w:rsidRPr="00B04352">
              <w:rPr>
                <w:vertAlign w:val="subscript"/>
              </w:rPr>
              <w:t>3</w:t>
            </w:r>
            <w:r w:rsidRPr="00B04352">
              <w:t xml:space="preserve"> / N</w:t>
            </w:r>
            <w:r w:rsidRPr="00B04352">
              <w:rPr>
                <w:vertAlign w:val="subscript"/>
              </w:rPr>
              <w:t>oc3</w:t>
            </w:r>
            <w:r w:rsidRPr="00B04352">
              <w:t xml:space="preserve"> each </w:t>
            </w:r>
            <w:r w:rsidRPr="00B04352">
              <w:rPr>
                <w:lang w:eastAsia="sv-SE"/>
              </w:rPr>
              <w:t>±</w:t>
            </w:r>
            <w:r w:rsidRPr="00B04352">
              <w:t>0.3 dB averaged over BW</w:t>
            </w:r>
            <w:r w:rsidRPr="00B04352">
              <w:rPr>
                <w:vertAlign w:val="subscript"/>
              </w:rPr>
              <w:t>Config</w:t>
            </w:r>
          </w:p>
          <w:p w14:paraId="4923AADE" w14:textId="77777777" w:rsidR="00B9093B" w:rsidRPr="00B04352" w:rsidRDefault="00B9093B" w:rsidP="00BC52E9">
            <w:pPr>
              <w:pStyle w:val="TAL"/>
              <w:keepNext w:val="0"/>
              <w:keepLines w:val="0"/>
              <w:rPr>
                <w:shd w:val="clear" w:color="auto" w:fill="FFFFFF"/>
                <w:lang w:eastAsia="zh-CN"/>
              </w:rPr>
            </w:pPr>
            <w:r w:rsidRPr="00B04352">
              <w:t>CSI-RS Ês</w:t>
            </w:r>
            <w:r w:rsidRPr="00B04352">
              <w:rPr>
                <w:vertAlign w:val="subscript"/>
              </w:rPr>
              <w:t>1</w:t>
            </w:r>
            <w:r w:rsidRPr="00B04352">
              <w:t xml:space="preserve"> / N</w:t>
            </w:r>
            <w:r w:rsidRPr="00B04352">
              <w:rPr>
                <w:vertAlign w:val="subscript"/>
              </w:rPr>
              <w:t>oc1</w:t>
            </w:r>
            <w:r w:rsidRPr="00B04352">
              <w:t>, CSI-RS Ês</w:t>
            </w:r>
            <w:r w:rsidRPr="00B04352">
              <w:rPr>
                <w:vertAlign w:val="subscript"/>
              </w:rPr>
              <w:t>2</w:t>
            </w:r>
            <w:r w:rsidRPr="00B04352">
              <w:t xml:space="preserve"> / N</w:t>
            </w:r>
            <w:r w:rsidRPr="00B04352">
              <w:rPr>
                <w:vertAlign w:val="subscript"/>
              </w:rPr>
              <w:t>oc2</w:t>
            </w:r>
            <w:r w:rsidRPr="00B04352">
              <w:t>, and CSI-RS Ês</w:t>
            </w:r>
            <w:r w:rsidRPr="00B04352">
              <w:rPr>
                <w:vertAlign w:val="subscript"/>
              </w:rPr>
              <w:t>3</w:t>
            </w:r>
            <w:r w:rsidRPr="00B04352">
              <w:t xml:space="preserve"> / N</w:t>
            </w:r>
            <w:r w:rsidRPr="00B04352">
              <w:rPr>
                <w:vertAlign w:val="subscript"/>
              </w:rPr>
              <w:t>oc3</w:t>
            </w:r>
            <w:r w:rsidRPr="00B04352">
              <w:t xml:space="preserve"> </w:t>
            </w:r>
            <w:r w:rsidRPr="00B04352">
              <w:rPr>
                <w:lang w:eastAsia="sv-SE"/>
              </w:rPr>
              <w:t>each ±</w:t>
            </w:r>
            <w:r w:rsidRPr="00B04352">
              <w:t>0.8 dB for PRBs #</w:t>
            </w:r>
            <w:r w:rsidRPr="00B04352">
              <w:rPr>
                <w:lang w:eastAsia="zh-CN"/>
              </w:rPr>
              <w:t>22</w:t>
            </w:r>
            <w:r w:rsidRPr="00B04352">
              <w:t>-</w:t>
            </w:r>
            <w:r w:rsidRPr="00B04352">
              <w:rPr>
                <w:lang w:eastAsia="zh-CN"/>
              </w:rPr>
              <w:t>27</w:t>
            </w:r>
          </w:p>
        </w:tc>
        <w:tc>
          <w:tcPr>
            <w:tcW w:w="3692" w:type="dxa"/>
          </w:tcPr>
          <w:p w14:paraId="785EF517" w14:textId="77777777" w:rsidR="00B9093B" w:rsidRPr="00B04352" w:rsidRDefault="00B9093B" w:rsidP="00BC52E9">
            <w:pPr>
              <w:pStyle w:val="TAL"/>
              <w:keepNext w:val="0"/>
              <w:keepLines w:val="0"/>
              <w:rPr>
                <w:lang w:eastAsia="zh-CN"/>
              </w:rPr>
            </w:pPr>
            <w:r w:rsidRPr="00B04352">
              <w:rPr>
                <w:lang w:eastAsia="zh-CN"/>
              </w:rPr>
              <w:t>NOTE:</w:t>
            </w:r>
          </w:p>
          <w:p w14:paraId="6DED6984" w14:textId="77777777" w:rsidR="00B9093B" w:rsidRPr="00B04352" w:rsidRDefault="00B9093B" w:rsidP="00BC52E9">
            <w:pPr>
              <w:pStyle w:val="TAL"/>
              <w:keepNext w:val="0"/>
              <w:keepLines w:val="0"/>
              <w:rPr>
                <w:lang w:eastAsia="zh-CN"/>
              </w:rPr>
            </w:pPr>
            <w:r w:rsidRPr="00B04352">
              <w:t>N</w:t>
            </w:r>
            <w:r w:rsidRPr="00B04352">
              <w:rPr>
                <w:vertAlign w:val="subscript"/>
              </w:rPr>
              <w:t>oc1</w:t>
            </w:r>
            <w:r w:rsidRPr="00B04352">
              <w:t xml:space="preserve"> is the AWGN on frequency 1</w:t>
            </w:r>
          </w:p>
          <w:p w14:paraId="47F5D807" w14:textId="77777777" w:rsidR="00B9093B" w:rsidRPr="00B04352" w:rsidRDefault="00B9093B" w:rsidP="00BC52E9">
            <w:pPr>
              <w:pStyle w:val="TAL"/>
              <w:keepNext w:val="0"/>
              <w:keepLines w:val="0"/>
              <w:rPr>
                <w:lang w:eastAsia="zh-CN"/>
              </w:rPr>
            </w:pPr>
            <w:r w:rsidRPr="00B04352">
              <w:t>CSI-RS Ês</w:t>
            </w:r>
            <w:r w:rsidRPr="00B04352">
              <w:rPr>
                <w:vertAlign w:val="subscript"/>
              </w:rPr>
              <w:t>1</w:t>
            </w:r>
            <w:r w:rsidRPr="00B04352">
              <w:t xml:space="preserve"> / N</w:t>
            </w:r>
            <w:r w:rsidRPr="00B04352">
              <w:rPr>
                <w:vertAlign w:val="subscript"/>
              </w:rPr>
              <w:t>oc</w:t>
            </w:r>
            <w:r w:rsidRPr="00B04352">
              <w:rPr>
                <w:vertAlign w:val="subscript"/>
                <w:lang w:eastAsia="zh-CN"/>
              </w:rPr>
              <w:t>1</w:t>
            </w:r>
            <w:r w:rsidRPr="00B04352">
              <w:t xml:space="preserve"> </w:t>
            </w:r>
            <w:r w:rsidRPr="00B04352">
              <w:rPr>
                <w:lang w:eastAsia="zh-CN"/>
              </w:rPr>
              <w:t>i</w:t>
            </w:r>
            <w:r w:rsidRPr="00B04352">
              <w:t>s the ratio of cell 1 signal / AWGN</w:t>
            </w:r>
          </w:p>
          <w:p w14:paraId="3D6D4DC0" w14:textId="77777777" w:rsidR="00B9093B" w:rsidRPr="00B04352" w:rsidRDefault="00B9093B" w:rsidP="00BC52E9">
            <w:pPr>
              <w:pStyle w:val="TAL"/>
              <w:keepNext w:val="0"/>
              <w:keepLines w:val="0"/>
              <w:rPr>
                <w:lang w:eastAsia="zh-CN"/>
              </w:rPr>
            </w:pPr>
          </w:p>
          <w:p w14:paraId="254C83FC" w14:textId="77777777" w:rsidR="00B9093B" w:rsidRPr="00B04352" w:rsidRDefault="00B9093B" w:rsidP="00BC52E9">
            <w:pPr>
              <w:pStyle w:val="TAL"/>
              <w:keepNext w:val="0"/>
              <w:keepLines w:val="0"/>
            </w:pPr>
            <w:r w:rsidRPr="00B04352">
              <w:t>N</w:t>
            </w:r>
            <w:r w:rsidRPr="00B04352">
              <w:rPr>
                <w:vertAlign w:val="subscript"/>
              </w:rPr>
              <w:t>oc</w:t>
            </w:r>
            <w:r w:rsidRPr="00B04352">
              <w:rPr>
                <w:vertAlign w:val="subscript"/>
                <w:lang w:eastAsia="zh-CN"/>
              </w:rPr>
              <w:t>2</w:t>
            </w:r>
            <w:r w:rsidRPr="00B04352">
              <w:t xml:space="preserve"> is the AWGN on frequency 2</w:t>
            </w:r>
          </w:p>
          <w:p w14:paraId="03702E19" w14:textId="77777777" w:rsidR="00B9093B" w:rsidRPr="00B04352" w:rsidRDefault="00B9093B" w:rsidP="00BC52E9">
            <w:pPr>
              <w:pStyle w:val="TAL"/>
              <w:keepNext w:val="0"/>
              <w:keepLines w:val="0"/>
              <w:rPr>
                <w:lang w:eastAsia="zh-CN"/>
              </w:rPr>
            </w:pPr>
            <w:r w:rsidRPr="00B04352">
              <w:t>CSI-RS Ês</w:t>
            </w:r>
            <w:r w:rsidRPr="00B04352">
              <w:rPr>
                <w:vertAlign w:val="subscript"/>
              </w:rPr>
              <w:t>2</w:t>
            </w:r>
            <w:r w:rsidRPr="00B04352">
              <w:t xml:space="preserve"> / N</w:t>
            </w:r>
            <w:r w:rsidRPr="00B04352">
              <w:rPr>
                <w:vertAlign w:val="subscript"/>
              </w:rPr>
              <w:t>oc</w:t>
            </w:r>
            <w:r w:rsidRPr="00B04352">
              <w:rPr>
                <w:vertAlign w:val="subscript"/>
                <w:lang w:eastAsia="zh-CN"/>
              </w:rPr>
              <w:t>2</w:t>
            </w:r>
            <w:r w:rsidRPr="00B04352">
              <w:t xml:space="preserve"> is the ratio of cell 2 signal / AWGN</w:t>
            </w:r>
          </w:p>
          <w:p w14:paraId="01A51681" w14:textId="77777777" w:rsidR="00B9093B" w:rsidRPr="00B04352" w:rsidRDefault="00B9093B" w:rsidP="00BC52E9">
            <w:pPr>
              <w:pStyle w:val="TAL"/>
              <w:keepNext w:val="0"/>
              <w:keepLines w:val="0"/>
              <w:rPr>
                <w:shd w:val="clear" w:color="auto" w:fill="FFFFFF"/>
                <w:lang w:eastAsia="zh-CN"/>
              </w:rPr>
            </w:pPr>
            <w:r w:rsidRPr="00B04352">
              <w:t>CSI-RS Ês</w:t>
            </w:r>
            <w:r w:rsidRPr="00B04352">
              <w:rPr>
                <w:vertAlign w:val="subscript"/>
              </w:rPr>
              <w:t>3</w:t>
            </w:r>
            <w:r w:rsidRPr="00B04352">
              <w:t xml:space="preserve"> / N</w:t>
            </w:r>
            <w:r w:rsidRPr="00B04352">
              <w:rPr>
                <w:vertAlign w:val="subscript"/>
              </w:rPr>
              <w:t>oc</w:t>
            </w:r>
            <w:r w:rsidRPr="00B04352">
              <w:rPr>
                <w:vertAlign w:val="subscript"/>
                <w:lang w:eastAsia="zh-CN"/>
              </w:rPr>
              <w:t>2</w:t>
            </w:r>
            <w:r w:rsidRPr="00B04352">
              <w:t xml:space="preserve"> is the ratio of cell 3 signal / AWGN</w:t>
            </w:r>
          </w:p>
        </w:tc>
      </w:tr>
      <w:tr w:rsidR="00B9093B" w:rsidRPr="00B04352" w14:paraId="0432773F" w14:textId="77777777" w:rsidTr="00BC52E9">
        <w:trPr>
          <w:cantSplit/>
          <w:jc w:val="center"/>
        </w:trPr>
        <w:tc>
          <w:tcPr>
            <w:tcW w:w="3152" w:type="dxa"/>
          </w:tcPr>
          <w:p w14:paraId="4CDA4881" w14:textId="77777777" w:rsidR="00B9093B" w:rsidRPr="00B04352" w:rsidRDefault="00B9093B" w:rsidP="00BC52E9">
            <w:pPr>
              <w:pStyle w:val="TAL"/>
              <w:keepNext w:val="0"/>
              <w:keepLines w:val="0"/>
            </w:pPr>
            <w:r w:rsidRPr="00B04352">
              <w:t xml:space="preserve">9.1.36 </w:t>
            </w:r>
            <w:r w:rsidRPr="00B04352">
              <w:rPr>
                <w:lang w:eastAsia="zh-CN"/>
              </w:rPr>
              <w:t xml:space="preserve">TDD absolute and relative CSI-RSRP accuracies </w:t>
            </w:r>
            <w:r w:rsidRPr="00B04352">
              <w:rPr>
                <w:lang w:eastAsia="ko-KR"/>
              </w:rPr>
              <w:t xml:space="preserve">for E-UTRAN Carrier Aggregation </w:t>
            </w:r>
            <w:r w:rsidRPr="00B04352">
              <w:rPr>
                <w:lang w:eastAsia="zh-CN"/>
              </w:rPr>
              <w:t>in CSI-RS based discovery signal</w:t>
            </w:r>
          </w:p>
        </w:tc>
        <w:tc>
          <w:tcPr>
            <w:tcW w:w="2610" w:type="dxa"/>
          </w:tcPr>
          <w:p w14:paraId="6D1C4907" w14:textId="77777777" w:rsidR="00B9093B" w:rsidRPr="00B04352" w:rsidRDefault="00B9093B" w:rsidP="00BC52E9">
            <w:pPr>
              <w:pStyle w:val="TAL"/>
              <w:keepNext w:val="0"/>
              <w:keepLines w:val="0"/>
              <w:rPr>
                <w:shd w:val="clear" w:color="auto" w:fill="FFFFFF"/>
                <w:lang w:eastAsia="zh-CN"/>
              </w:rPr>
            </w:pPr>
            <w:r w:rsidRPr="00B04352">
              <w:rPr>
                <w:lang w:eastAsia="ko-KR"/>
              </w:rPr>
              <w:t>Same as 9.1.35</w:t>
            </w:r>
          </w:p>
        </w:tc>
        <w:tc>
          <w:tcPr>
            <w:tcW w:w="3692" w:type="dxa"/>
          </w:tcPr>
          <w:p w14:paraId="712A70B3" w14:textId="77777777" w:rsidR="00B9093B" w:rsidRPr="00B04352" w:rsidRDefault="00B9093B" w:rsidP="00BC52E9">
            <w:pPr>
              <w:pStyle w:val="TAL"/>
              <w:keepNext w:val="0"/>
              <w:keepLines w:val="0"/>
              <w:rPr>
                <w:shd w:val="clear" w:color="auto" w:fill="FFFFFF"/>
                <w:lang w:eastAsia="zh-CN"/>
              </w:rPr>
            </w:pPr>
            <w:r w:rsidRPr="00B04352">
              <w:rPr>
                <w:lang w:eastAsia="ko-KR"/>
              </w:rPr>
              <w:t>Same as 9.1.35</w:t>
            </w:r>
          </w:p>
        </w:tc>
      </w:tr>
      <w:tr w:rsidR="00B9093B" w:rsidRPr="00B04352" w14:paraId="4F57DD6E" w14:textId="77777777" w:rsidTr="00BC52E9">
        <w:trPr>
          <w:cantSplit/>
          <w:jc w:val="center"/>
        </w:trPr>
        <w:tc>
          <w:tcPr>
            <w:tcW w:w="3152" w:type="dxa"/>
          </w:tcPr>
          <w:p w14:paraId="1F1554E0" w14:textId="77777777" w:rsidR="00B9093B" w:rsidRPr="00B04352" w:rsidRDefault="00B9093B" w:rsidP="00BC52E9">
            <w:pPr>
              <w:pStyle w:val="TAL"/>
              <w:keepNext w:val="0"/>
              <w:keepLines w:val="0"/>
              <w:rPr>
                <w:lang w:eastAsia="zh-CN"/>
              </w:rPr>
            </w:pPr>
            <w:r w:rsidRPr="00B04352">
              <w:lastRenderedPageBreak/>
              <w:t>9.1.37 3DL PCell in FDD RSRP for E-UTRAN in Carrier Aggregation</w:t>
            </w:r>
          </w:p>
        </w:tc>
        <w:tc>
          <w:tcPr>
            <w:tcW w:w="2610" w:type="dxa"/>
          </w:tcPr>
          <w:p w14:paraId="1065D6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DE52D34"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4C03E40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C4FCCF7"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2C76F3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A5CD2B4"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060C21C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A798A3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3</w:t>
            </w:r>
            <w:r w:rsidRPr="00B04352">
              <w:rPr>
                <w:lang w:eastAsia="sv-SE"/>
              </w:rPr>
              <w:t xml:space="preserve"> each ±</w:t>
            </w:r>
            <w:r w:rsidRPr="00B04352">
              <w:t>0.8 dB</w:t>
            </w:r>
            <w:r w:rsidRPr="00B04352">
              <w:rPr>
                <w:shd w:val="clear" w:color="auto" w:fill="FFFFFF"/>
              </w:rPr>
              <w:t xml:space="preserve"> over UE Measurement bandwidth</w:t>
            </w:r>
          </w:p>
          <w:p w14:paraId="43B84A87" w14:textId="77777777" w:rsidR="00B9093B" w:rsidRPr="00B04352" w:rsidRDefault="00B9093B" w:rsidP="00BC52E9">
            <w:pPr>
              <w:pStyle w:val="TAL"/>
              <w:keepNext w:val="0"/>
              <w:keepLines w:val="0"/>
              <w:rPr>
                <w:shd w:val="clear" w:color="auto" w:fill="FFFFFF"/>
              </w:rPr>
            </w:pPr>
          </w:p>
          <w:p w14:paraId="10100220" w14:textId="77777777" w:rsidR="00B9093B" w:rsidRPr="00B04352" w:rsidRDefault="00B9093B" w:rsidP="00BC52E9">
            <w:pPr>
              <w:pStyle w:val="TAL"/>
              <w:keepNext w:val="0"/>
              <w:keepLines w:val="0"/>
            </w:pPr>
            <w:r w:rsidRPr="00B04352">
              <w:t>Time alignment errors: Intra-band contiguous CA: ±130 ns (±4Ts)</w:t>
            </w:r>
          </w:p>
          <w:p w14:paraId="512E3A60" w14:textId="77777777" w:rsidR="00B9093B" w:rsidRPr="00B04352" w:rsidRDefault="00B9093B" w:rsidP="00BC52E9">
            <w:pPr>
              <w:pStyle w:val="TAL"/>
              <w:keepNext w:val="0"/>
              <w:keepLines w:val="0"/>
            </w:pPr>
            <w:r w:rsidRPr="00B04352">
              <w:t>Intra-band non-contiguous CA: ±260 ns (±8Ts)</w:t>
            </w:r>
          </w:p>
          <w:p w14:paraId="758249EA"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225A9C6E" w14:textId="77777777" w:rsidR="00B9093B" w:rsidRPr="00B04352" w:rsidRDefault="00B9093B" w:rsidP="00BC52E9">
            <w:pPr>
              <w:pStyle w:val="TAL"/>
              <w:keepNext w:val="0"/>
              <w:keepLines w:val="0"/>
              <w:rPr>
                <w:lang w:eastAsia="zh-CN"/>
              </w:rPr>
            </w:pPr>
            <w:r w:rsidRPr="00B04352">
              <w:rPr>
                <w:lang w:eastAsia="zh-CN"/>
              </w:rPr>
              <w:t>Notes:</w:t>
            </w:r>
          </w:p>
          <w:p w14:paraId="092FFCB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10FE6FF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C192F45" w14:textId="77777777" w:rsidR="00B9093B" w:rsidRPr="00B04352" w:rsidRDefault="00B9093B" w:rsidP="00BC52E9">
            <w:pPr>
              <w:pStyle w:val="TAL"/>
              <w:keepNext w:val="0"/>
              <w:keepLines w:val="0"/>
              <w:rPr>
                <w:lang w:eastAsia="zh-CN"/>
              </w:rPr>
            </w:pPr>
          </w:p>
          <w:p w14:paraId="3D371ED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06A60CF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2B4C662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2CF7BAC3" w14:textId="77777777" w:rsidR="00B9093B" w:rsidRPr="00B04352" w:rsidRDefault="00B9093B" w:rsidP="00BC52E9">
            <w:pPr>
              <w:pStyle w:val="TAL"/>
              <w:keepNext w:val="0"/>
              <w:keepLines w:val="0"/>
            </w:pPr>
          </w:p>
          <w:p w14:paraId="36C4A77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3158D419"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4 signal / AWGN</w:t>
            </w:r>
          </w:p>
          <w:p w14:paraId="37CD9D72"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5 signal / AWGN</w:t>
            </w:r>
          </w:p>
          <w:p w14:paraId="661DFA80" w14:textId="77777777" w:rsidR="00B9093B" w:rsidRPr="00B04352" w:rsidRDefault="00B9093B" w:rsidP="00BC52E9">
            <w:pPr>
              <w:pStyle w:val="TAL"/>
              <w:keepNext w:val="0"/>
              <w:keepLines w:val="0"/>
              <w:rPr>
                <w:shd w:val="clear" w:color="auto" w:fill="FFFFFF"/>
              </w:rPr>
            </w:pPr>
          </w:p>
          <w:p w14:paraId="271FE368" w14:textId="77777777" w:rsidR="00B9093B" w:rsidRPr="00B04352" w:rsidRDefault="00B9093B" w:rsidP="00BC52E9">
            <w:pPr>
              <w:pStyle w:val="TAL"/>
              <w:keepNext w:val="0"/>
              <w:keepLines w:val="0"/>
            </w:pPr>
            <w:r w:rsidRPr="00B04352">
              <w:rPr>
                <w:shd w:val="clear" w:color="auto" w:fill="FFFFFF"/>
              </w:rPr>
              <w:t>UE Measurement bandwidth:</w:t>
            </w:r>
          </w:p>
          <w:p w14:paraId="0D63DDA2" w14:textId="77777777" w:rsidR="00B9093B" w:rsidRPr="00B04352" w:rsidRDefault="00B9093B" w:rsidP="00BC52E9">
            <w:pPr>
              <w:pStyle w:val="TAL"/>
              <w:keepNext w:val="0"/>
              <w:keepLines w:val="0"/>
              <w:rPr>
                <w:lang w:eastAsia="sv-SE"/>
              </w:rPr>
            </w:pPr>
            <w:r w:rsidRPr="00B04352">
              <w:rPr>
                <w:lang w:eastAsia="sv-SE"/>
              </w:rPr>
              <w:t>5MHz Ch BW: PRBs 10-15</w:t>
            </w:r>
          </w:p>
          <w:p w14:paraId="4B3A42F4" w14:textId="77777777" w:rsidR="00B9093B" w:rsidRPr="00B04352" w:rsidRDefault="00B9093B" w:rsidP="00BC52E9">
            <w:pPr>
              <w:pStyle w:val="TAL"/>
              <w:keepNext w:val="0"/>
              <w:keepLines w:val="0"/>
              <w:rPr>
                <w:lang w:eastAsia="sv-SE"/>
              </w:rPr>
            </w:pPr>
            <w:r w:rsidRPr="00B04352">
              <w:rPr>
                <w:lang w:eastAsia="sv-SE"/>
              </w:rPr>
              <w:t>10MHz Ch BW: PRBs 22-27</w:t>
            </w:r>
          </w:p>
          <w:p w14:paraId="15275FD6" w14:textId="77777777" w:rsidR="00B9093B" w:rsidRPr="00B04352" w:rsidRDefault="00B9093B" w:rsidP="00BC52E9">
            <w:pPr>
              <w:pStyle w:val="TAL"/>
              <w:keepNext w:val="0"/>
              <w:keepLines w:val="0"/>
              <w:rPr>
                <w:lang w:eastAsia="sv-SE"/>
              </w:rPr>
            </w:pPr>
            <w:r w:rsidRPr="00B04352">
              <w:rPr>
                <w:lang w:eastAsia="sv-SE"/>
              </w:rPr>
              <w:t>20MHz Ch BW: PRBs 47-52</w:t>
            </w:r>
          </w:p>
          <w:p w14:paraId="22945C60" w14:textId="77777777" w:rsidR="00B9093B" w:rsidRPr="00B04352" w:rsidRDefault="00B9093B" w:rsidP="00BC52E9">
            <w:pPr>
              <w:pStyle w:val="TAL"/>
              <w:keepNext w:val="0"/>
              <w:keepLines w:val="0"/>
              <w:rPr>
                <w:lang w:eastAsia="sv-SE"/>
              </w:rPr>
            </w:pPr>
          </w:p>
          <w:p w14:paraId="30A89B3A" w14:textId="77777777" w:rsidR="00B9093B" w:rsidRPr="00B04352" w:rsidRDefault="00B9093B" w:rsidP="00BC52E9">
            <w:pPr>
              <w:pStyle w:val="TAL"/>
              <w:keepNext w:val="0"/>
              <w:keepLines w:val="0"/>
              <w:rPr>
                <w:lang w:eastAsia="zh-CN"/>
              </w:rPr>
            </w:pPr>
            <w:r w:rsidRPr="00B04352">
              <w:rPr>
                <w:shd w:val="clear" w:color="auto" w:fill="FFFFFF"/>
              </w:rPr>
              <w:t>T</w:t>
            </w:r>
            <w:r w:rsidRPr="00B04352">
              <w:rPr>
                <w:shd w:val="clear" w:color="auto" w:fill="FFFFFF"/>
                <w:vertAlign w:val="subscript"/>
              </w:rPr>
              <w:t>S</w:t>
            </w:r>
            <w:r w:rsidRPr="00B04352">
              <w:rPr>
                <w:shd w:val="clear" w:color="auto" w:fill="FFFFFF"/>
              </w:rPr>
              <w:t xml:space="preserve"> = 1/(15000 x 2048) seconds, the basic timing unit defined in 3GPP TS 36.211 [9]</w:t>
            </w:r>
          </w:p>
        </w:tc>
      </w:tr>
      <w:tr w:rsidR="00B9093B" w:rsidRPr="00B04352" w14:paraId="00E17F44" w14:textId="77777777" w:rsidTr="00BC52E9">
        <w:trPr>
          <w:cantSplit/>
          <w:jc w:val="center"/>
        </w:trPr>
        <w:tc>
          <w:tcPr>
            <w:tcW w:w="3152" w:type="dxa"/>
          </w:tcPr>
          <w:p w14:paraId="78D6AB3C" w14:textId="77777777" w:rsidR="00B9093B" w:rsidRPr="00B04352" w:rsidRDefault="00B9093B" w:rsidP="00BC52E9">
            <w:pPr>
              <w:pStyle w:val="TAL"/>
              <w:keepNext w:val="0"/>
              <w:keepLines w:val="0"/>
              <w:rPr>
                <w:lang w:eastAsia="zh-CN"/>
              </w:rPr>
            </w:pPr>
            <w:r w:rsidRPr="00B04352">
              <w:t>9.1.38 3DL PCell in TDD RSRP for E-UTRAN in Carrier Aggregation</w:t>
            </w:r>
          </w:p>
        </w:tc>
        <w:tc>
          <w:tcPr>
            <w:tcW w:w="2610" w:type="dxa"/>
          </w:tcPr>
          <w:p w14:paraId="5E741AAD" w14:textId="77777777" w:rsidR="00B9093B" w:rsidRPr="00B04352" w:rsidRDefault="00B9093B" w:rsidP="00BC52E9">
            <w:pPr>
              <w:pStyle w:val="TAL"/>
              <w:keepNext w:val="0"/>
              <w:keepLines w:val="0"/>
              <w:rPr>
                <w:shd w:val="clear" w:color="auto" w:fill="FFFFFF"/>
              </w:rPr>
            </w:pPr>
            <w:r w:rsidRPr="00B04352">
              <w:t>Same as 9.1.37</w:t>
            </w:r>
          </w:p>
        </w:tc>
        <w:tc>
          <w:tcPr>
            <w:tcW w:w="3692" w:type="dxa"/>
          </w:tcPr>
          <w:p w14:paraId="27303EAF" w14:textId="77777777" w:rsidR="00B9093B" w:rsidRPr="00B04352" w:rsidRDefault="00B9093B" w:rsidP="00BC52E9">
            <w:pPr>
              <w:pStyle w:val="TAL"/>
              <w:keepNext w:val="0"/>
              <w:keepLines w:val="0"/>
              <w:rPr>
                <w:lang w:eastAsia="zh-CN"/>
              </w:rPr>
            </w:pPr>
            <w:r w:rsidRPr="00B04352">
              <w:t>Same as 9.1.37</w:t>
            </w:r>
          </w:p>
        </w:tc>
      </w:tr>
      <w:tr w:rsidR="00B9093B" w:rsidRPr="00B04352" w14:paraId="67EE64AB" w14:textId="77777777" w:rsidTr="00BC52E9">
        <w:trPr>
          <w:cantSplit/>
          <w:jc w:val="center"/>
        </w:trPr>
        <w:tc>
          <w:tcPr>
            <w:tcW w:w="3152" w:type="dxa"/>
          </w:tcPr>
          <w:p w14:paraId="65DC1650" w14:textId="77777777" w:rsidR="00B9093B" w:rsidRPr="00B04352" w:rsidRDefault="00B9093B" w:rsidP="00BC52E9">
            <w:pPr>
              <w:pStyle w:val="TAL"/>
              <w:keepNext w:val="0"/>
              <w:keepLines w:val="0"/>
            </w:pPr>
            <w:r w:rsidRPr="00B04352">
              <w:t>9.1.39 3DL FDD RSRP for E-UTRAN in Carrier Aggregation</w:t>
            </w:r>
          </w:p>
        </w:tc>
        <w:tc>
          <w:tcPr>
            <w:tcW w:w="2610" w:type="dxa"/>
          </w:tcPr>
          <w:p w14:paraId="4750E743" w14:textId="77777777" w:rsidR="00B9093B" w:rsidRPr="00B04352" w:rsidRDefault="00B9093B" w:rsidP="00BC52E9">
            <w:pPr>
              <w:pStyle w:val="TAL"/>
              <w:keepNext w:val="0"/>
              <w:keepLines w:val="0"/>
            </w:pPr>
            <w:r w:rsidRPr="00B04352">
              <w:t>Same as 9.1.37</w:t>
            </w:r>
          </w:p>
        </w:tc>
        <w:tc>
          <w:tcPr>
            <w:tcW w:w="3692" w:type="dxa"/>
          </w:tcPr>
          <w:p w14:paraId="05C4BF5F" w14:textId="77777777" w:rsidR="00B9093B" w:rsidRPr="00B04352" w:rsidRDefault="00B9093B" w:rsidP="00BC52E9">
            <w:pPr>
              <w:pStyle w:val="TAL"/>
              <w:keepNext w:val="0"/>
              <w:keepLines w:val="0"/>
            </w:pPr>
            <w:r w:rsidRPr="00B04352">
              <w:t>Same as 9.1.37</w:t>
            </w:r>
          </w:p>
        </w:tc>
      </w:tr>
      <w:tr w:rsidR="00B9093B" w:rsidRPr="00B04352" w14:paraId="0FB06556" w14:textId="77777777" w:rsidTr="00BC52E9">
        <w:trPr>
          <w:cantSplit/>
          <w:jc w:val="center"/>
        </w:trPr>
        <w:tc>
          <w:tcPr>
            <w:tcW w:w="3152" w:type="dxa"/>
          </w:tcPr>
          <w:p w14:paraId="3F98E710" w14:textId="77777777" w:rsidR="00B9093B" w:rsidRPr="00B04352" w:rsidRDefault="00B9093B" w:rsidP="00BC52E9">
            <w:pPr>
              <w:pStyle w:val="TAL"/>
              <w:keepNext w:val="0"/>
              <w:keepLines w:val="0"/>
            </w:pPr>
            <w:r w:rsidRPr="00B04352">
              <w:t>9.1.39_1 3DL FDD RSRP for E-UTRAN in Carrier Aggregation (Rel-12 and forward)</w:t>
            </w:r>
          </w:p>
        </w:tc>
        <w:tc>
          <w:tcPr>
            <w:tcW w:w="2610" w:type="dxa"/>
          </w:tcPr>
          <w:p w14:paraId="67E51CB6" w14:textId="77777777" w:rsidR="00B9093B" w:rsidRPr="00B04352" w:rsidRDefault="00B9093B" w:rsidP="00BC52E9">
            <w:pPr>
              <w:pStyle w:val="TAL"/>
              <w:keepNext w:val="0"/>
              <w:keepLines w:val="0"/>
            </w:pPr>
            <w:r w:rsidRPr="00B04352">
              <w:t>Same as 9.1.37</w:t>
            </w:r>
          </w:p>
        </w:tc>
        <w:tc>
          <w:tcPr>
            <w:tcW w:w="3692" w:type="dxa"/>
          </w:tcPr>
          <w:p w14:paraId="5B8B7265" w14:textId="77777777" w:rsidR="00B9093B" w:rsidRPr="00B04352" w:rsidRDefault="00B9093B" w:rsidP="00BC52E9">
            <w:pPr>
              <w:pStyle w:val="TAL"/>
              <w:keepNext w:val="0"/>
              <w:keepLines w:val="0"/>
            </w:pPr>
            <w:r w:rsidRPr="00B04352">
              <w:t>Same as 9.1.37</w:t>
            </w:r>
          </w:p>
        </w:tc>
      </w:tr>
      <w:tr w:rsidR="00B9093B" w:rsidRPr="00B04352" w14:paraId="538E25B2" w14:textId="77777777" w:rsidTr="00BC52E9">
        <w:trPr>
          <w:cantSplit/>
          <w:jc w:val="center"/>
        </w:trPr>
        <w:tc>
          <w:tcPr>
            <w:tcW w:w="3152" w:type="dxa"/>
          </w:tcPr>
          <w:p w14:paraId="7D2C4325" w14:textId="77777777" w:rsidR="00B9093B" w:rsidRPr="00B04352" w:rsidRDefault="00B9093B" w:rsidP="00BC52E9">
            <w:pPr>
              <w:pStyle w:val="TAL"/>
              <w:keepNext w:val="0"/>
              <w:keepLines w:val="0"/>
            </w:pPr>
            <w:r w:rsidRPr="00B04352">
              <w:t>9.1.40 3DL TDD RSRP for E-UTRAN in Carrier Aggregation</w:t>
            </w:r>
          </w:p>
        </w:tc>
        <w:tc>
          <w:tcPr>
            <w:tcW w:w="2610" w:type="dxa"/>
          </w:tcPr>
          <w:p w14:paraId="2618D768" w14:textId="77777777" w:rsidR="00B9093B" w:rsidRPr="00B04352" w:rsidRDefault="00B9093B" w:rsidP="00BC52E9">
            <w:pPr>
              <w:pStyle w:val="TAL"/>
              <w:keepNext w:val="0"/>
              <w:keepLines w:val="0"/>
            </w:pPr>
            <w:r w:rsidRPr="00B04352">
              <w:t>Same as 9.1.37</w:t>
            </w:r>
          </w:p>
        </w:tc>
        <w:tc>
          <w:tcPr>
            <w:tcW w:w="3692" w:type="dxa"/>
          </w:tcPr>
          <w:p w14:paraId="220C7917" w14:textId="77777777" w:rsidR="00B9093B" w:rsidRPr="00B04352" w:rsidRDefault="00B9093B" w:rsidP="00BC52E9">
            <w:pPr>
              <w:pStyle w:val="TAL"/>
              <w:keepNext w:val="0"/>
              <w:keepLines w:val="0"/>
            </w:pPr>
            <w:r w:rsidRPr="00B04352">
              <w:t>Same as 9.1.37</w:t>
            </w:r>
          </w:p>
        </w:tc>
      </w:tr>
      <w:tr w:rsidR="00B9093B" w:rsidRPr="00B04352" w14:paraId="025DE62D" w14:textId="77777777" w:rsidTr="00BC52E9">
        <w:trPr>
          <w:cantSplit/>
          <w:jc w:val="center"/>
        </w:trPr>
        <w:tc>
          <w:tcPr>
            <w:tcW w:w="3152" w:type="dxa"/>
          </w:tcPr>
          <w:p w14:paraId="0F48FC4D" w14:textId="77777777" w:rsidR="00B9093B" w:rsidRPr="00B04352" w:rsidRDefault="00B9093B" w:rsidP="00BC52E9">
            <w:pPr>
              <w:pStyle w:val="TAL"/>
              <w:keepNext w:val="0"/>
              <w:keepLines w:val="0"/>
            </w:pPr>
            <w:r w:rsidRPr="00B04352">
              <w:t>9.1.40_1 3DL TDD RSRP for E-UTRAN in Carrier Aggregation (Rel-12 and forward)</w:t>
            </w:r>
          </w:p>
        </w:tc>
        <w:tc>
          <w:tcPr>
            <w:tcW w:w="2610" w:type="dxa"/>
          </w:tcPr>
          <w:p w14:paraId="7E03D941" w14:textId="77777777" w:rsidR="00B9093B" w:rsidRPr="00B04352" w:rsidRDefault="00B9093B" w:rsidP="00BC52E9">
            <w:pPr>
              <w:pStyle w:val="TAL"/>
              <w:keepNext w:val="0"/>
              <w:keepLines w:val="0"/>
            </w:pPr>
            <w:r w:rsidRPr="00B04352">
              <w:t>Same as 9.1.37</w:t>
            </w:r>
          </w:p>
        </w:tc>
        <w:tc>
          <w:tcPr>
            <w:tcW w:w="3692" w:type="dxa"/>
          </w:tcPr>
          <w:p w14:paraId="74B29729" w14:textId="77777777" w:rsidR="00B9093B" w:rsidRPr="00B04352" w:rsidRDefault="00B9093B" w:rsidP="00BC52E9">
            <w:pPr>
              <w:pStyle w:val="TAL"/>
              <w:keepNext w:val="0"/>
              <w:keepLines w:val="0"/>
            </w:pPr>
            <w:r w:rsidRPr="00B04352">
              <w:t>Same as 9.1.37</w:t>
            </w:r>
          </w:p>
        </w:tc>
      </w:tr>
      <w:tr w:rsidR="00B9093B" w:rsidRPr="00B04352" w14:paraId="5A1824EF" w14:textId="77777777" w:rsidTr="00BC52E9">
        <w:trPr>
          <w:cantSplit/>
          <w:jc w:val="center"/>
        </w:trPr>
        <w:tc>
          <w:tcPr>
            <w:tcW w:w="3152" w:type="dxa"/>
          </w:tcPr>
          <w:p w14:paraId="6753FD93" w14:textId="77777777" w:rsidR="00B9093B" w:rsidRPr="00B04352" w:rsidRDefault="00B9093B" w:rsidP="00BC52E9">
            <w:pPr>
              <w:pStyle w:val="TAL"/>
              <w:keepNext w:val="0"/>
              <w:keepLines w:val="0"/>
            </w:pPr>
            <w:r w:rsidRPr="00B04352">
              <w:t>9.1.41.1 FD-FDD Intra Frequency Absolute RSRP Accuracy for UE category 0</w:t>
            </w:r>
          </w:p>
        </w:tc>
        <w:tc>
          <w:tcPr>
            <w:tcW w:w="2610" w:type="dxa"/>
          </w:tcPr>
          <w:p w14:paraId="1C33D735" w14:textId="77777777" w:rsidR="00B9093B" w:rsidRPr="00B04352" w:rsidRDefault="00B9093B" w:rsidP="00BC52E9">
            <w:pPr>
              <w:pStyle w:val="TAL"/>
              <w:keepNext w:val="0"/>
              <w:keepLines w:val="0"/>
            </w:pPr>
            <w:r w:rsidRPr="00B04352">
              <w:t>Same as 9.1.1.1</w:t>
            </w:r>
          </w:p>
        </w:tc>
        <w:tc>
          <w:tcPr>
            <w:tcW w:w="3692" w:type="dxa"/>
          </w:tcPr>
          <w:p w14:paraId="0BD3DED4" w14:textId="77777777" w:rsidR="00B9093B" w:rsidRPr="00B04352" w:rsidRDefault="00B9093B" w:rsidP="00BC52E9">
            <w:pPr>
              <w:pStyle w:val="TAL"/>
              <w:keepNext w:val="0"/>
              <w:keepLines w:val="0"/>
            </w:pPr>
            <w:r w:rsidRPr="00B04352">
              <w:t>Same as 9.1.1.1</w:t>
            </w:r>
          </w:p>
        </w:tc>
      </w:tr>
      <w:tr w:rsidR="00B9093B" w:rsidRPr="00B04352" w14:paraId="7B151F2B" w14:textId="77777777" w:rsidTr="00BC52E9">
        <w:trPr>
          <w:cantSplit/>
          <w:jc w:val="center"/>
        </w:trPr>
        <w:tc>
          <w:tcPr>
            <w:tcW w:w="3152" w:type="dxa"/>
          </w:tcPr>
          <w:p w14:paraId="6B4DCE52" w14:textId="77777777" w:rsidR="00B9093B" w:rsidRPr="00B04352" w:rsidRDefault="00B9093B" w:rsidP="00BC52E9">
            <w:pPr>
              <w:pStyle w:val="TAL"/>
              <w:keepNext w:val="0"/>
              <w:keepLines w:val="0"/>
            </w:pPr>
            <w:r w:rsidRPr="00B04352">
              <w:t>9.1.41.2 FD-FDD Intra Frequency Relative RSRP Accuracy for UE category 0</w:t>
            </w:r>
          </w:p>
        </w:tc>
        <w:tc>
          <w:tcPr>
            <w:tcW w:w="2610" w:type="dxa"/>
          </w:tcPr>
          <w:p w14:paraId="22F11667" w14:textId="77777777" w:rsidR="00B9093B" w:rsidRPr="00B04352" w:rsidRDefault="00B9093B" w:rsidP="00BC52E9">
            <w:pPr>
              <w:pStyle w:val="TAL"/>
              <w:keepNext w:val="0"/>
              <w:keepLines w:val="0"/>
            </w:pPr>
            <w:r w:rsidRPr="00B04352">
              <w:t>Same as 9.1.1.2</w:t>
            </w:r>
          </w:p>
        </w:tc>
        <w:tc>
          <w:tcPr>
            <w:tcW w:w="3692" w:type="dxa"/>
          </w:tcPr>
          <w:p w14:paraId="15F53594" w14:textId="77777777" w:rsidR="00B9093B" w:rsidRPr="00B04352" w:rsidRDefault="00B9093B" w:rsidP="00BC52E9">
            <w:pPr>
              <w:pStyle w:val="TAL"/>
              <w:keepNext w:val="0"/>
              <w:keepLines w:val="0"/>
            </w:pPr>
            <w:r w:rsidRPr="00B04352">
              <w:t>Same as 9.1.1.2</w:t>
            </w:r>
          </w:p>
        </w:tc>
      </w:tr>
      <w:tr w:rsidR="00B9093B" w:rsidRPr="00B04352" w14:paraId="32A300F3" w14:textId="77777777" w:rsidTr="00BC52E9">
        <w:trPr>
          <w:cantSplit/>
          <w:jc w:val="center"/>
        </w:trPr>
        <w:tc>
          <w:tcPr>
            <w:tcW w:w="3152" w:type="dxa"/>
          </w:tcPr>
          <w:p w14:paraId="74599B7F" w14:textId="77777777" w:rsidR="00B9093B" w:rsidRPr="00B04352" w:rsidRDefault="00B9093B" w:rsidP="00BC52E9">
            <w:pPr>
              <w:pStyle w:val="TAL"/>
              <w:keepNext w:val="0"/>
              <w:keepLines w:val="0"/>
            </w:pPr>
            <w:r w:rsidRPr="00B04352">
              <w:t>9.1.42.1 HD-FDD Intra Frequency Absolute RSRP Accuracy for UE category 0</w:t>
            </w:r>
          </w:p>
        </w:tc>
        <w:tc>
          <w:tcPr>
            <w:tcW w:w="2610" w:type="dxa"/>
          </w:tcPr>
          <w:p w14:paraId="2CAF401D" w14:textId="77777777" w:rsidR="00B9093B" w:rsidRPr="00B04352" w:rsidRDefault="00B9093B" w:rsidP="00BC52E9">
            <w:pPr>
              <w:pStyle w:val="TAL"/>
              <w:keepNext w:val="0"/>
              <w:keepLines w:val="0"/>
            </w:pPr>
            <w:r w:rsidRPr="00B04352">
              <w:t>Same as 9.1.1.1</w:t>
            </w:r>
          </w:p>
        </w:tc>
        <w:tc>
          <w:tcPr>
            <w:tcW w:w="3692" w:type="dxa"/>
          </w:tcPr>
          <w:p w14:paraId="5A3B5E71" w14:textId="77777777" w:rsidR="00B9093B" w:rsidRPr="00B04352" w:rsidRDefault="00B9093B" w:rsidP="00BC52E9">
            <w:pPr>
              <w:pStyle w:val="TAL"/>
              <w:keepNext w:val="0"/>
              <w:keepLines w:val="0"/>
            </w:pPr>
            <w:r w:rsidRPr="00B04352">
              <w:t>Same as 9.1.1.1</w:t>
            </w:r>
          </w:p>
        </w:tc>
      </w:tr>
      <w:tr w:rsidR="00B9093B" w:rsidRPr="00B04352" w14:paraId="7161D2C4" w14:textId="77777777" w:rsidTr="00BC52E9">
        <w:trPr>
          <w:cantSplit/>
          <w:jc w:val="center"/>
        </w:trPr>
        <w:tc>
          <w:tcPr>
            <w:tcW w:w="3152" w:type="dxa"/>
          </w:tcPr>
          <w:p w14:paraId="32683355" w14:textId="77777777" w:rsidR="00B9093B" w:rsidRPr="00B04352" w:rsidRDefault="00B9093B" w:rsidP="00BC52E9">
            <w:pPr>
              <w:pStyle w:val="TAL"/>
              <w:keepNext w:val="0"/>
              <w:keepLines w:val="0"/>
            </w:pPr>
            <w:r w:rsidRPr="00B04352">
              <w:t>9.1.42.2 HD-FDD Intra Frequency Relative RSRP Accuracy for UE category 0</w:t>
            </w:r>
          </w:p>
        </w:tc>
        <w:tc>
          <w:tcPr>
            <w:tcW w:w="2610" w:type="dxa"/>
          </w:tcPr>
          <w:p w14:paraId="6286218A" w14:textId="77777777" w:rsidR="00B9093B" w:rsidRPr="00B04352" w:rsidRDefault="00B9093B" w:rsidP="00BC52E9">
            <w:pPr>
              <w:pStyle w:val="TAL"/>
              <w:keepNext w:val="0"/>
              <w:keepLines w:val="0"/>
            </w:pPr>
            <w:r w:rsidRPr="00B04352">
              <w:t>Same as 9.1.1.2</w:t>
            </w:r>
          </w:p>
        </w:tc>
        <w:tc>
          <w:tcPr>
            <w:tcW w:w="3692" w:type="dxa"/>
          </w:tcPr>
          <w:p w14:paraId="4EC186EB" w14:textId="77777777" w:rsidR="00B9093B" w:rsidRPr="00B04352" w:rsidRDefault="00B9093B" w:rsidP="00BC52E9">
            <w:pPr>
              <w:pStyle w:val="TAL"/>
              <w:keepNext w:val="0"/>
              <w:keepLines w:val="0"/>
            </w:pPr>
            <w:r w:rsidRPr="00B04352">
              <w:t>Same as 9.1.1.2</w:t>
            </w:r>
          </w:p>
        </w:tc>
      </w:tr>
      <w:tr w:rsidR="00B9093B" w:rsidRPr="00B04352" w14:paraId="471220FB" w14:textId="77777777" w:rsidTr="00BC52E9">
        <w:trPr>
          <w:cantSplit/>
          <w:jc w:val="center"/>
        </w:trPr>
        <w:tc>
          <w:tcPr>
            <w:tcW w:w="3152" w:type="dxa"/>
          </w:tcPr>
          <w:p w14:paraId="50DF8A89" w14:textId="77777777" w:rsidR="00B9093B" w:rsidRPr="00B04352" w:rsidRDefault="00B9093B" w:rsidP="00BC52E9">
            <w:pPr>
              <w:pStyle w:val="TAL"/>
              <w:keepNext w:val="0"/>
              <w:keepLines w:val="0"/>
            </w:pPr>
            <w:r w:rsidRPr="00B04352">
              <w:t>9.1.43.1 TDD Intra Frequency Absolute RSRP Accuracy for UE category 0</w:t>
            </w:r>
          </w:p>
        </w:tc>
        <w:tc>
          <w:tcPr>
            <w:tcW w:w="2610" w:type="dxa"/>
          </w:tcPr>
          <w:p w14:paraId="2AD281D0" w14:textId="77777777" w:rsidR="00B9093B" w:rsidRPr="00B04352" w:rsidRDefault="00B9093B" w:rsidP="00BC52E9">
            <w:pPr>
              <w:pStyle w:val="TAL"/>
              <w:keepNext w:val="0"/>
              <w:keepLines w:val="0"/>
            </w:pPr>
            <w:r w:rsidRPr="00B04352">
              <w:t>Same as 9.1.1.1</w:t>
            </w:r>
          </w:p>
        </w:tc>
        <w:tc>
          <w:tcPr>
            <w:tcW w:w="3692" w:type="dxa"/>
          </w:tcPr>
          <w:p w14:paraId="68CACC72" w14:textId="77777777" w:rsidR="00B9093B" w:rsidRPr="00B04352" w:rsidRDefault="00B9093B" w:rsidP="00BC52E9">
            <w:pPr>
              <w:pStyle w:val="TAL"/>
              <w:keepNext w:val="0"/>
              <w:keepLines w:val="0"/>
            </w:pPr>
            <w:r w:rsidRPr="00B04352">
              <w:t>Same as 9.1.1.1</w:t>
            </w:r>
          </w:p>
        </w:tc>
      </w:tr>
      <w:tr w:rsidR="00B9093B" w:rsidRPr="00B04352" w14:paraId="0B6A9EC7" w14:textId="77777777" w:rsidTr="00BC52E9">
        <w:trPr>
          <w:cantSplit/>
          <w:jc w:val="center"/>
        </w:trPr>
        <w:tc>
          <w:tcPr>
            <w:tcW w:w="3152" w:type="dxa"/>
          </w:tcPr>
          <w:p w14:paraId="1D8828C8" w14:textId="77777777" w:rsidR="00B9093B" w:rsidRPr="00B04352" w:rsidRDefault="00B9093B" w:rsidP="00BC52E9">
            <w:pPr>
              <w:pStyle w:val="TAL"/>
              <w:keepNext w:val="0"/>
              <w:keepLines w:val="0"/>
            </w:pPr>
            <w:r w:rsidRPr="00B04352">
              <w:t>9.1.43.2 TDD Intra Frequency Relative RSRP Accuracy for UE category 0</w:t>
            </w:r>
          </w:p>
        </w:tc>
        <w:tc>
          <w:tcPr>
            <w:tcW w:w="2610" w:type="dxa"/>
          </w:tcPr>
          <w:p w14:paraId="0B915434" w14:textId="77777777" w:rsidR="00B9093B" w:rsidRPr="00B04352" w:rsidRDefault="00B9093B" w:rsidP="00BC52E9">
            <w:pPr>
              <w:pStyle w:val="TAL"/>
              <w:keepNext w:val="0"/>
              <w:keepLines w:val="0"/>
            </w:pPr>
            <w:r w:rsidRPr="00B04352">
              <w:t>Same as 9.1.1.2</w:t>
            </w:r>
          </w:p>
        </w:tc>
        <w:tc>
          <w:tcPr>
            <w:tcW w:w="3692" w:type="dxa"/>
          </w:tcPr>
          <w:p w14:paraId="615816AC" w14:textId="77777777" w:rsidR="00B9093B" w:rsidRPr="00B04352" w:rsidRDefault="00B9093B" w:rsidP="00BC52E9">
            <w:pPr>
              <w:pStyle w:val="TAL"/>
              <w:keepNext w:val="0"/>
              <w:keepLines w:val="0"/>
            </w:pPr>
            <w:r w:rsidRPr="00B04352">
              <w:t>Same as 9.1.1.2</w:t>
            </w:r>
          </w:p>
        </w:tc>
      </w:tr>
      <w:tr w:rsidR="00B9093B" w:rsidRPr="00B04352" w14:paraId="44514CEA" w14:textId="77777777" w:rsidTr="00BC52E9">
        <w:trPr>
          <w:cantSplit/>
          <w:jc w:val="center"/>
        </w:trPr>
        <w:tc>
          <w:tcPr>
            <w:tcW w:w="3152" w:type="dxa"/>
          </w:tcPr>
          <w:p w14:paraId="1459E70D" w14:textId="77777777" w:rsidR="00B9093B" w:rsidRPr="00B04352" w:rsidRDefault="00B9093B" w:rsidP="00BC52E9">
            <w:pPr>
              <w:pStyle w:val="TAL"/>
              <w:keepNext w:val="0"/>
              <w:keepLines w:val="0"/>
            </w:pPr>
            <w:r w:rsidRPr="00B04352">
              <w:lastRenderedPageBreak/>
              <w:t>9.1.44 4 DL CA PCell in FDD FDD-TDD RSRP for E-UTRAN in Carrier Aggregation</w:t>
            </w:r>
          </w:p>
        </w:tc>
        <w:tc>
          <w:tcPr>
            <w:tcW w:w="2610" w:type="dxa"/>
          </w:tcPr>
          <w:p w14:paraId="58019E62"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1260C70"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3BB801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D250D4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317B6F4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768D4C0"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3BB6C1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D26B60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012319EC" w14:textId="77777777" w:rsidR="00B9093B" w:rsidRPr="00B04352" w:rsidRDefault="00B9093B" w:rsidP="00BC52E9">
            <w:pPr>
              <w:pStyle w:val="TAL"/>
              <w:keepNext w:val="0"/>
              <w:keepLines w:val="0"/>
              <w:rPr>
                <w:shd w:val="clear" w:color="auto" w:fill="FFFFFF"/>
              </w:rPr>
            </w:pPr>
          </w:p>
          <w:p w14:paraId="3AA6165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oc3,</w:t>
            </w:r>
            <w:r w:rsidRPr="00B04352">
              <w:t xml:space="preserve"> 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oc4</w:t>
            </w:r>
            <w:r w:rsidRPr="00B04352">
              <w:t>, Ês</w:t>
            </w:r>
            <w:r w:rsidRPr="00B04352">
              <w:rPr>
                <w:vertAlign w:val="subscript"/>
              </w:rPr>
              <w:t>7</w:t>
            </w:r>
            <w:r w:rsidRPr="00B04352">
              <w:t xml:space="preserve"> / </w:t>
            </w:r>
            <w:r w:rsidRPr="00B04352">
              <w:rPr>
                <w:shd w:val="clear" w:color="auto" w:fill="FFFFFF"/>
              </w:rPr>
              <w:t>N</w:t>
            </w:r>
            <w:r w:rsidRPr="00B04352">
              <w:rPr>
                <w:shd w:val="clear" w:color="auto" w:fill="FFFFFF"/>
                <w:vertAlign w:val="subscript"/>
              </w:rPr>
              <w:t>oc4</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0B352B6"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oc3,</w:t>
            </w:r>
            <w:r w:rsidRPr="00B04352">
              <w:t xml:space="preserve"> 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oc4</w:t>
            </w:r>
            <w:r w:rsidRPr="00B04352">
              <w:t>, Ês</w:t>
            </w:r>
            <w:r w:rsidRPr="00B04352">
              <w:rPr>
                <w:vertAlign w:val="subscript"/>
              </w:rPr>
              <w:t>7</w:t>
            </w:r>
            <w:r w:rsidRPr="00B04352">
              <w:t xml:space="preserve"> / </w:t>
            </w:r>
            <w:r w:rsidRPr="00B04352">
              <w:rPr>
                <w:shd w:val="clear" w:color="auto" w:fill="FFFFFF"/>
              </w:rPr>
              <w:t>N</w:t>
            </w:r>
            <w:r w:rsidRPr="00B04352">
              <w:rPr>
                <w:shd w:val="clear" w:color="auto" w:fill="FFFFFF"/>
                <w:vertAlign w:val="subscript"/>
              </w:rPr>
              <w:t>oc4</w:t>
            </w:r>
            <w:r w:rsidRPr="00B04352">
              <w:rPr>
                <w:lang w:eastAsia="sv-SE"/>
              </w:rPr>
              <w:t xml:space="preserve"> each ±</w:t>
            </w:r>
            <w:r w:rsidRPr="00B04352">
              <w:t>0.8 dB</w:t>
            </w:r>
            <w:r w:rsidRPr="00B04352">
              <w:rPr>
                <w:shd w:val="clear" w:color="auto" w:fill="FFFFFF"/>
              </w:rPr>
              <w:t xml:space="preserve"> over UE Measurement bandwidth</w:t>
            </w:r>
          </w:p>
          <w:p w14:paraId="4A78C5EA" w14:textId="77777777" w:rsidR="00B9093B" w:rsidRPr="00B04352" w:rsidRDefault="00B9093B" w:rsidP="00BC52E9">
            <w:pPr>
              <w:pStyle w:val="TAL"/>
              <w:keepNext w:val="0"/>
              <w:keepLines w:val="0"/>
              <w:rPr>
                <w:shd w:val="clear" w:color="auto" w:fill="FFFFFF"/>
              </w:rPr>
            </w:pPr>
          </w:p>
          <w:p w14:paraId="164D8BE2" w14:textId="77777777" w:rsidR="00B9093B" w:rsidRPr="00B04352" w:rsidRDefault="00B9093B" w:rsidP="00BC52E9">
            <w:pPr>
              <w:pStyle w:val="TAL"/>
              <w:keepNext w:val="0"/>
              <w:keepLines w:val="0"/>
            </w:pPr>
            <w:r w:rsidRPr="00B04352">
              <w:t>Time alignment errors: Intra-band contiguous CA: ±130 ns (±4Ts)</w:t>
            </w:r>
          </w:p>
          <w:p w14:paraId="37FC29D4" w14:textId="77777777" w:rsidR="00B9093B" w:rsidRPr="00B04352" w:rsidRDefault="00B9093B" w:rsidP="00BC52E9">
            <w:pPr>
              <w:pStyle w:val="TAL"/>
              <w:keepNext w:val="0"/>
              <w:keepLines w:val="0"/>
            </w:pPr>
            <w:r w:rsidRPr="00B04352">
              <w:t>Intra-band non-contiguous CA: ±260 ns (±8Ts)</w:t>
            </w:r>
          </w:p>
          <w:p w14:paraId="5FDD83DA" w14:textId="77777777" w:rsidR="00B9093B" w:rsidRPr="00B04352" w:rsidRDefault="00B9093B" w:rsidP="00BC52E9">
            <w:pPr>
              <w:pStyle w:val="TAL"/>
              <w:keepNext w:val="0"/>
              <w:keepLines w:val="0"/>
            </w:pPr>
            <w:r w:rsidRPr="00B04352">
              <w:t>Inter-band CA: ±260 ns (±8Ts)</w:t>
            </w:r>
          </w:p>
        </w:tc>
        <w:tc>
          <w:tcPr>
            <w:tcW w:w="3692" w:type="dxa"/>
          </w:tcPr>
          <w:p w14:paraId="50183A3B" w14:textId="77777777" w:rsidR="00B9093B" w:rsidRPr="00881B34" w:rsidRDefault="00B9093B" w:rsidP="00BC52E9">
            <w:pPr>
              <w:pStyle w:val="TAL"/>
              <w:keepNext w:val="0"/>
              <w:keepLines w:val="0"/>
              <w:rPr>
                <w:lang w:eastAsia="zh-CN"/>
              </w:rPr>
            </w:pPr>
            <w:r w:rsidRPr="00B04352">
              <w:rPr>
                <w:lang w:eastAsia="zh-CN"/>
              </w:rPr>
              <w:t>Notes:</w:t>
            </w:r>
          </w:p>
          <w:p w14:paraId="4C7EC2D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3604E6E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51A117D" w14:textId="77777777" w:rsidR="00B9093B" w:rsidRPr="00B04352" w:rsidRDefault="00B9093B" w:rsidP="00BC52E9">
            <w:pPr>
              <w:pStyle w:val="TAL"/>
              <w:keepNext w:val="0"/>
              <w:keepLines w:val="0"/>
              <w:rPr>
                <w:lang w:eastAsia="zh-CN"/>
              </w:rPr>
            </w:pPr>
          </w:p>
          <w:p w14:paraId="041DDA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085DD8C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1352531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584B4CEF" w14:textId="77777777" w:rsidR="00B9093B" w:rsidRPr="00B04352" w:rsidRDefault="00B9093B" w:rsidP="00BC52E9">
            <w:pPr>
              <w:pStyle w:val="TAL"/>
              <w:keepNext w:val="0"/>
              <w:keepLines w:val="0"/>
            </w:pPr>
          </w:p>
          <w:p w14:paraId="5BD35F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56F0EF66"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4 signal / AWGN</w:t>
            </w:r>
          </w:p>
          <w:p w14:paraId="741CF8D0"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5 signal / AWGN</w:t>
            </w:r>
          </w:p>
          <w:p w14:paraId="16823ED3" w14:textId="77777777" w:rsidR="00B9093B" w:rsidRPr="00B04352" w:rsidRDefault="00B9093B" w:rsidP="00BC52E9">
            <w:pPr>
              <w:pStyle w:val="TAL"/>
              <w:keepNext w:val="0"/>
              <w:keepLines w:val="0"/>
              <w:rPr>
                <w:shd w:val="clear" w:color="auto" w:fill="FFFFFF"/>
              </w:rPr>
            </w:pPr>
          </w:p>
          <w:p w14:paraId="1DB0D0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233B08DA" w14:textId="77777777" w:rsidR="00B9093B" w:rsidRPr="00B04352" w:rsidRDefault="00B9093B" w:rsidP="00BC52E9">
            <w:pPr>
              <w:pStyle w:val="TAL"/>
              <w:keepNext w:val="0"/>
              <w:keepLines w:val="0"/>
              <w:rPr>
                <w:lang w:eastAsia="zh-CN"/>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6 signal / AWGN</w:t>
            </w:r>
          </w:p>
          <w:p w14:paraId="2ACF6AF0" w14:textId="77777777" w:rsidR="00B9093B" w:rsidRPr="00B04352" w:rsidRDefault="00B9093B" w:rsidP="00BC52E9">
            <w:pPr>
              <w:pStyle w:val="TAL"/>
              <w:keepNext w:val="0"/>
              <w:keepLines w:val="0"/>
            </w:pPr>
            <w:r w:rsidRPr="00B04352">
              <w:t>Ês</w:t>
            </w:r>
            <w:r w:rsidRPr="00B04352">
              <w:rPr>
                <w:vertAlign w:val="subscript"/>
              </w:rPr>
              <w:t>7</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7 signal / AWGN</w:t>
            </w:r>
          </w:p>
          <w:p w14:paraId="7246478F" w14:textId="77777777" w:rsidR="00B9093B" w:rsidRPr="00B04352" w:rsidRDefault="00B9093B" w:rsidP="00BC52E9">
            <w:pPr>
              <w:pStyle w:val="TAL"/>
              <w:keepNext w:val="0"/>
              <w:keepLines w:val="0"/>
              <w:rPr>
                <w:shd w:val="clear" w:color="auto" w:fill="FFFFFF"/>
              </w:rPr>
            </w:pPr>
          </w:p>
          <w:p w14:paraId="0D343901" w14:textId="77777777" w:rsidR="00B9093B" w:rsidRPr="00B04352" w:rsidRDefault="00B9093B" w:rsidP="00BC52E9">
            <w:pPr>
              <w:pStyle w:val="TAL"/>
              <w:keepNext w:val="0"/>
              <w:keepLines w:val="0"/>
              <w:rPr>
                <w:shd w:val="clear" w:color="auto" w:fill="FFFFFF"/>
              </w:rPr>
            </w:pPr>
          </w:p>
          <w:p w14:paraId="277B9F2D" w14:textId="77777777" w:rsidR="00B9093B" w:rsidRPr="00B04352" w:rsidRDefault="00B9093B" w:rsidP="00BC52E9">
            <w:pPr>
              <w:pStyle w:val="TAL"/>
              <w:keepNext w:val="0"/>
              <w:keepLines w:val="0"/>
            </w:pPr>
            <w:r w:rsidRPr="00B04352">
              <w:rPr>
                <w:shd w:val="clear" w:color="auto" w:fill="FFFFFF"/>
              </w:rPr>
              <w:t>UE Measurement bandwidth:</w:t>
            </w:r>
          </w:p>
          <w:p w14:paraId="4C964395" w14:textId="77777777" w:rsidR="00B9093B" w:rsidRPr="00B04352" w:rsidRDefault="00B9093B" w:rsidP="00BC52E9">
            <w:pPr>
              <w:pStyle w:val="TAL"/>
              <w:keepNext w:val="0"/>
              <w:keepLines w:val="0"/>
              <w:rPr>
                <w:lang w:eastAsia="sv-SE"/>
              </w:rPr>
            </w:pPr>
            <w:r w:rsidRPr="00B04352">
              <w:rPr>
                <w:lang w:eastAsia="sv-SE"/>
              </w:rPr>
              <w:t>5MHz Ch BW: PRBs 10-15</w:t>
            </w:r>
          </w:p>
          <w:p w14:paraId="3BAB9AD9" w14:textId="77777777" w:rsidR="00B9093B" w:rsidRPr="00B04352" w:rsidRDefault="00B9093B" w:rsidP="00BC52E9">
            <w:pPr>
              <w:pStyle w:val="TAL"/>
              <w:keepNext w:val="0"/>
              <w:keepLines w:val="0"/>
              <w:rPr>
                <w:lang w:eastAsia="sv-SE"/>
              </w:rPr>
            </w:pPr>
            <w:r w:rsidRPr="00B04352">
              <w:rPr>
                <w:lang w:eastAsia="sv-SE"/>
              </w:rPr>
              <w:t>10MHz Ch BW: PRBs 22-27</w:t>
            </w:r>
          </w:p>
          <w:p w14:paraId="41604A01" w14:textId="77777777" w:rsidR="00B9093B" w:rsidRPr="00B04352" w:rsidRDefault="00B9093B" w:rsidP="00BC52E9">
            <w:pPr>
              <w:pStyle w:val="TAL"/>
              <w:keepNext w:val="0"/>
              <w:keepLines w:val="0"/>
              <w:rPr>
                <w:lang w:eastAsia="sv-SE"/>
              </w:rPr>
            </w:pPr>
            <w:r w:rsidRPr="00B04352">
              <w:rPr>
                <w:lang w:eastAsia="sv-SE"/>
              </w:rPr>
              <w:t>20MHz Ch BW: PRBs 47-52</w:t>
            </w:r>
          </w:p>
          <w:p w14:paraId="2603D3AB" w14:textId="77777777" w:rsidR="00B9093B" w:rsidRPr="00B04352" w:rsidRDefault="00B9093B" w:rsidP="00BC52E9">
            <w:pPr>
              <w:pStyle w:val="TAL"/>
              <w:keepNext w:val="0"/>
              <w:keepLines w:val="0"/>
              <w:rPr>
                <w:lang w:eastAsia="sv-SE"/>
              </w:rPr>
            </w:pPr>
          </w:p>
          <w:p w14:paraId="7BDC0FA6" w14:textId="77777777" w:rsidR="00B9093B" w:rsidRPr="00B04352" w:rsidRDefault="00B9093B" w:rsidP="00BC52E9">
            <w:pPr>
              <w:pStyle w:val="TAL"/>
              <w:keepNext w:val="0"/>
              <w:keepLines w:val="0"/>
            </w:pPr>
            <w:r w:rsidRPr="00B04352">
              <w:rPr>
                <w:shd w:val="clear" w:color="auto" w:fill="FFFFFF"/>
              </w:rPr>
              <w:t>T</w:t>
            </w:r>
            <w:r w:rsidRPr="00B04352">
              <w:rPr>
                <w:shd w:val="clear" w:color="auto" w:fill="FFFFFF"/>
                <w:vertAlign w:val="subscript"/>
              </w:rPr>
              <w:t>S</w:t>
            </w:r>
            <w:r w:rsidRPr="00B04352">
              <w:rPr>
                <w:shd w:val="clear" w:color="auto" w:fill="FFFFFF"/>
              </w:rPr>
              <w:t xml:space="preserve"> = 1/(15000 x 2048) seconds, the basic timing unit defined in 3GPP TS 36.211 [9]</w:t>
            </w:r>
          </w:p>
        </w:tc>
      </w:tr>
      <w:tr w:rsidR="00B9093B" w:rsidRPr="00B04352" w14:paraId="3C9AD161" w14:textId="77777777" w:rsidTr="00BC52E9">
        <w:trPr>
          <w:cantSplit/>
          <w:jc w:val="center"/>
        </w:trPr>
        <w:tc>
          <w:tcPr>
            <w:tcW w:w="3152" w:type="dxa"/>
          </w:tcPr>
          <w:p w14:paraId="7E007F5A" w14:textId="77777777" w:rsidR="00B9093B" w:rsidRPr="00B04352" w:rsidRDefault="00B9093B" w:rsidP="00BC52E9">
            <w:pPr>
              <w:pStyle w:val="TAL"/>
              <w:keepNext w:val="0"/>
              <w:keepLines w:val="0"/>
            </w:pPr>
            <w:r w:rsidRPr="00B04352">
              <w:t>9.1.45 4 DL CA PCell in TDD FDD-TDD RSRP for E-UTRAN in Carrier Aggregation</w:t>
            </w:r>
          </w:p>
        </w:tc>
        <w:tc>
          <w:tcPr>
            <w:tcW w:w="2610" w:type="dxa"/>
          </w:tcPr>
          <w:p w14:paraId="7422916F" w14:textId="77777777" w:rsidR="00B9093B" w:rsidRPr="00B04352" w:rsidRDefault="00B9093B" w:rsidP="00BC52E9">
            <w:pPr>
              <w:pStyle w:val="TAL"/>
              <w:keepNext w:val="0"/>
              <w:keepLines w:val="0"/>
            </w:pPr>
            <w:r w:rsidRPr="00B04352">
              <w:t>Same as 9.1.44</w:t>
            </w:r>
          </w:p>
        </w:tc>
        <w:tc>
          <w:tcPr>
            <w:tcW w:w="3692" w:type="dxa"/>
          </w:tcPr>
          <w:p w14:paraId="6D324555" w14:textId="77777777" w:rsidR="00B9093B" w:rsidRPr="00B04352" w:rsidRDefault="00B9093B" w:rsidP="00BC52E9">
            <w:pPr>
              <w:pStyle w:val="TAL"/>
              <w:keepNext w:val="0"/>
              <w:keepLines w:val="0"/>
            </w:pPr>
            <w:r w:rsidRPr="00B04352">
              <w:t>Same as 9.1.44</w:t>
            </w:r>
          </w:p>
        </w:tc>
      </w:tr>
      <w:tr w:rsidR="00B9093B" w:rsidRPr="00B04352" w14:paraId="4FB25548" w14:textId="77777777" w:rsidTr="00BC52E9">
        <w:trPr>
          <w:cantSplit/>
          <w:jc w:val="center"/>
        </w:trPr>
        <w:tc>
          <w:tcPr>
            <w:tcW w:w="3152" w:type="dxa"/>
          </w:tcPr>
          <w:p w14:paraId="1A5F47B0" w14:textId="77777777" w:rsidR="00B9093B" w:rsidRPr="00B04352" w:rsidRDefault="00B9093B" w:rsidP="00BC52E9">
            <w:pPr>
              <w:pStyle w:val="TAL"/>
              <w:keepNext w:val="0"/>
              <w:keepLines w:val="0"/>
            </w:pPr>
            <w:r w:rsidRPr="00B04352">
              <w:t>9.1.46 4DL FDD RSRP for E-UTRAN in Carrier Aggregation</w:t>
            </w:r>
          </w:p>
        </w:tc>
        <w:tc>
          <w:tcPr>
            <w:tcW w:w="2610" w:type="dxa"/>
          </w:tcPr>
          <w:p w14:paraId="544DEF6C" w14:textId="77777777" w:rsidR="00B9093B" w:rsidRPr="00B04352" w:rsidRDefault="00B9093B" w:rsidP="00BC52E9">
            <w:pPr>
              <w:pStyle w:val="TAL"/>
              <w:keepNext w:val="0"/>
              <w:keepLines w:val="0"/>
            </w:pPr>
            <w:r w:rsidRPr="00B04352">
              <w:rPr>
                <w:shd w:val="clear" w:color="auto" w:fill="FFFFFF"/>
              </w:rPr>
              <w:t>Same as 9.1.44</w:t>
            </w:r>
          </w:p>
        </w:tc>
        <w:tc>
          <w:tcPr>
            <w:tcW w:w="3692" w:type="dxa"/>
          </w:tcPr>
          <w:p w14:paraId="4CE6DCD2" w14:textId="77777777" w:rsidR="00B9093B" w:rsidRPr="00B04352" w:rsidRDefault="00B9093B" w:rsidP="00BC52E9">
            <w:pPr>
              <w:pStyle w:val="TAL"/>
              <w:keepNext w:val="0"/>
              <w:keepLines w:val="0"/>
            </w:pPr>
            <w:r w:rsidRPr="00B04352">
              <w:rPr>
                <w:shd w:val="clear" w:color="auto" w:fill="FFFFFF"/>
              </w:rPr>
              <w:t>Same as 9.1.44</w:t>
            </w:r>
          </w:p>
        </w:tc>
      </w:tr>
      <w:tr w:rsidR="00B9093B" w:rsidRPr="00B04352" w14:paraId="549C43A8" w14:textId="77777777" w:rsidTr="00BC52E9">
        <w:trPr>
          <w:cantSplit/>
          <w:jc w:val="center"/>
        </w:trPr>
        <w:tc>
          <w:tcPr>
            <w:tcW w:w="3152" w:type="dxa"/>
          </w:tcPr>
          <w:p w14:paraId="077E81B4" w14:textId="77777777" w:rsidR="00B9093B" w:rsidRPr="00B04352" w:rsidRDefault="00B9093B" w:rsidP="00BC52E9">
            <w:pPr>
              <w:pStyle w:val="TAL"/>
              <w:keepNext w:val="0"/>
              <w:keepLines w:val="0"/>
            </w:pPr>
            <w:r w:rsidRPr="00B04352">
              <w:t>9.1.47 4DL TDD RSRP for E-UTRAN in Carrier Aggregation</w:t>
            </w:r>
          </w:p>
        </w:tc>
        <w:tc>
          <w:tcPr>
            <w:tcW w:w="2610" w:type="dxa"/>
          </w:tcPr>
          <w:p w14:paraId="1B428200" w14:textId="77777777" w:rsidR="00B9093B" w:rsidRPr="00B04352" w:rsidRDefault="00B9093B" w:rsidP="00BC52E9">
            <w:pPr>
              <w:pStyle w:val="TAL"/>
              <w:keepNext w:val="0"/>
              <w:keepLines w:val="0"/>
            </w:pPr>
            <w:r w:rsidRPr="00B04352">
              <w:rPr>
                <w:shd w:val="clear" w:color="auto" w:fill="FFFFFF"/>
              </w:rPr>
              <w:t>Same as 9.1.44</w:t>
            </w:r>
          </w:p>
        </w:tc>
        <w:tc>
          <w:tcPr>
            <w:tcW w:w="3692" w:type="dxa"/>
          </w:tcPr>
          <w:p w14:paraId="618208E6" w14:textId="77777777" w:rsidR="00B9093B" w:rsidRPr="00B04352" w:rsidRDefault="00B9093B" w:rsidP="00BC52E9">
            <w:pPr>
              <w:pStyle w:val="TAL"/>
              <w:keepNext w:val="0"/>
              <w:keepLines w:val="0"/>
            </w:pPr>
            <w:r w:rsidRPr="00B04352">
              <w:rPr>
                <w:shd w:val="clear" w:color="auto" w:fill="FFFFFF"/>
              </w:rPr>
              <w:t>Same as 9.1.44</w:t>
            </w:r>
          </w:p>
        </w:tc>
      </w:tr>
      <w:tr w:rsidR="00B9093B" w:rsidRPr="00B04352" w14:paraId="337DE4F4" w14:textId="77777777" w:rsidTr="00BC52E9">
        <w:trPr>
          <w:cantSplit/>
          <w:jc w:val="center"/>
        </w:trPr>
        <w:tc>
          <w:tcPr>
            <w:tcW w:w="3152" w:type="dxa"/>
          </w:tcPr>
          <w:p w14:paraId="09DC77A6" w14:textId="77777777" w:rsidR="00B9093B" w:rsidRPr="00B04352" w:rsidRDefault="00B9093B" w:rsidP="00BC52E9">
            <w:pPr>
              <w:pStyle w:val="TAL"/>
              <w:keepNext w:val="0"/>
              <w:keepLines w:val="0"/>
            </w:pPr>
            <w:r w:rsidRPr="00B04352">
              <w:lastRenderedPageBreak/>
              <w:t>9.1.48 5 DL FDD-TDD with PCell in FDD RSRP for E-UTRAN in Carrier Aggregation</w:t>
            </w:r>
          </w:p>
        </w:tc>
        <w:tc>
          <w:tcPr>
            <w:tcW w:w="2610" w:type="dxa"/>
          </w:tcPr>
          <w:p w14:paraId="69E6D931"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8272E5A"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722A0E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28311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094A885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B5D7808"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oc3</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1BD279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47E1053"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oc4</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1.3 dB over UE Measurement bandwidth </w:t>
            </w:r>
          </w:p>
          <w:p w14:paraId="23452D7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FEE55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654EE6BF" w14:textId="77777777" w:rsidR="00B9093B" w:rsidRPr="00B04352" w:rsidRDefault="00B9093B" w:rsidP="00BC52E9">
            <w:pPr>
              <w:pStyle w:val="TAL"/>
              <w:keepNext w:val="0"/>
              <w:keepLines w:val="0"/>
              <w:rPr>
                <w:shd w:val="clear" w:color="auto" w:fill="FFFFFF"/>
              </w:rPr>
            </w:pPr>
          </w:p>
          <w:p w14:paraId="1EF70C2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oc3,</w:t>
            </w:r>
            <w:r w:rsidRPr="00B04352">
              <w:t xml:space="preserve"> 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oc4</w:t>
            </w:r>
            <w:r w:rsidRPr="00B04352">
              <w:t>, Ês</w:t>
            </w:r>
            <w:r w:rsidRPr="00B04352">
              <w:rPr>
                <w:vertAlign w:val="subscript"/>
              </w:rPr>
              <w:t>7</w:t>
            </w:r>
            <w:r w:rsidRPr="00B04352">
              <w:t xml:space="preserve"> / </w:t>
            </w:r>
            <w:r w:rsidRPr="00B04352">
              <w:rPr>
                <w:shd w:val="clear" w:color="auto" w:fill="FFFFFF"/>
              </w:rPr>
              <w:t>N</w:t>
            </w:r>
            <w:r w:rsidRPr="00B04352">
              <w:rPr>
                <w:shd w:val="clear" w:color="auto" w:fill="FFFFFF"/>
                <w:vertAlign w:val="subscript"/>
              </w:rPr>
              <w:t>oc4</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69AC536"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oc3</w:t>
            </w:r>
            <w:r w:rsidRPr="00B04352">
              <w:t>, Ês</w:t>
            </w:r>
            <w:r w:rsidRPr="00B04352">
              <w:rPr>
                <w:vertAlign w:val="subscript"/>
              </w:rPr>
              <w:t>5</w:t>
            </w:r>
            <w:r w:rsidRPr="00B04352">
              <w:t xml:space="preserve"> / </w:t>
            </w:r>
            <w:r w:rsidRPr="00B04352">
              <w:rPr>
                <w:shd w:val="clear" w:color="auto" w:fill="FFFFFF"/>
              </w:rPr>
              <w:t>N</w:t>
            </w:r>
            <w:r w:rsidRPr="00B04352">
              <w:rPr>
                <w:shd w:val="clear" w:color="auto" w:fill="FFFFFF"/>
                <w:vertAlign w:val="subscript"/>
              </w:rPr>
              <w:t>oc3,</w:t>
            </w:r>
            <w:r w:rsidRPr="00B04352">
              <w:t xml:space="preserve"> Ês</w:t>
            </w:r>
            <w:r w:rsidRPr="00B04352">
              <w:rPr>
                <w:vertAlign w:val="subscript"/>
              </w:rPr>
              <w:t>6</w:t>
            </w:r>
            <w:r w:rsidRPr="00B04352">
              <w:t xml:space="preserve"> / </w:t>
            </w:r>
            <w:r w:rsidRPr="00B04352">
              <w:rPr>
                <w:shd w:val="clear" w:color="auto" w:fill="FFFFFF"/>
              </w:rPr>
              <w:t>N</w:t>
            </w:r>
            <w:r w:rsidRPr="00B04352">
              <w:rPr>
                <w:shd w:val="clear" w:color="auto" w:fill="FFFFFF"/>
                <w:vertAlign w:val="subscript"/>
              </w:rPr>
              <w:t>oc4</w:t>
            </w:r>
            <w:r w:rsidRPr="00B04352">
              <w:t>, Ês</w:t>
            </w:r>
            <w:r w:rsidRPr="00B04352">
              <w:rPr>
                <w:vertAlign w:val="subscript"/>
              </w:rPr>
              <w:t>7</w:t>
            </w:r>
            <w:r w:rsidRPr="00B04352">
              <w:t xml:space="preserve"> / </w:t>
            </w:r>
            <w:r w:rsidRPr="00B04352">
              <w:rPr>
                <w:shd w:val="clear" w:color="auto" w:fill="FFFFFF"/>
              </w:rPr>
              <w:t>N</w:t>
            </w:r>
            <w:r w:rsidRPr="00B04352">
              <w:rPr>
                <w:shd w:val="clear" w:color="auto" w:fill="FFFFFF"/>
                <w:vertAlign w:val="subscript"/>
              </w:rPr>
              <w:t xml:space="preserve">oc4, </w:t>
            </w:r>
            <w:r w:rsidRPr="00B04352">
              <w:t>Ês</w:t>
            </w:r>
            <w:r w:rsidRPr="00B04352">
              <w:rPr>
                <w:vertAlign w:val="subscript"/>
              </w:rPr>
              <w:t>8</w:t>
            </w:r>
            <w:r w:rsidRPr="00B04352">
              <w:t xml:space="preserve"> / </w:t>
            </w:r>
            <w:r w:rsidRPr="00B04352">
              <w:rPr>
                <w:shd w:val="clear" w:color="auto" w:fill="FFFFFF"/>
              </w:rPr>
              <w:t>N</w:t>
            </w:r>
            <w:r w:rsidRPr="00B04352">
              <w:rPr>
                <w:shd w:val="clear" w:color="auto" w:fill="FFFFFF"/>
                <w:vertAlign w:val="subscript"/>
              </w:rPr>
              <w:t>oc5</w:t>
            </w:r>
            <w:r w:rsidRPr="00B04352">
              <w:t>, Ês</w:t>
            </w:r>
            <w:r w:rsidRPr="00B04352">
              <w:rPr>
                <w:vertAlign w:val="subscript"/>
              </w:rPr>
              <w:t>8</w:t>
            </w:r>
            <w:r w:rsidRPr="00B04352">
              <w:t xml:space="preserve"> / </w:t>
            </w:r>
            <w:r w:rsidRPr="00B04352">
              <w:rPr>
                <w:shd w:val="clear" w:color="auto" w:fill="FFFFFF"/>
              </w:rPr>
              <w:t>N</w:t>
            </w:r>
            <w:r w:rsidRPr="00B04352">
              <w:rPr>
                <w:shd w:val="clear" w:color="auto" w:fill="FFFFFF"/>
                <w:vertAlign w:val="subscript"/>
              </w:rPr>
              <w:t xml:space="preserve">oc5 </w:t>
            </w:r>
            <w:r w:rsidRPr="00B04352">
              <w:rPr>
                <w:lang w:eastAsia="sv-SE"/>
              </w:rPr>
              <w:t>each ±</w:t>
            </w:r>
            <w:r w:rsidRPr="00B04352">
              <w:t>0.8 dB</w:t>
            </w:r>
            <w:r w:rsidRPr="00B04352">
              <w:rPr>
                <w:shd w:val="clear" w:color="auto" w:fill="FFFFFF"/>
              </w:rPr>
              <w:t xml:space="preserve"> over UE Measurement bandwidth</w:t>
            </w:r>
          </w:p>
          <w:p w14:paraId="7A8C5832" w14:textId="77777777" w:rsidR="00B9093B" w:rsidRPr="00B04352" w:rsidRDefault="00B9093B" w:rsidP="00BC52E9">
            <w:pPr>
              <w:pStyle w:val="TAL"/>
              <w:keepNext w:val="0"/>
              <w:keepLines w:val="0"/>
              <w:rPr>
                <w:shd w:val="clear" w:color="auto" w:fill="FFFFFF"/>
              </w:rPr>
            </w:pPr>
          </w:p>
          <w:p w14:paraId="75205D1D" w14:textId="77777777" w:rsidR="00B9093B" w:rsidRPr="00B04352" w:rsidRDefault="00B9093B" w:rsidP="00BC52E9">
            <w:pPr>
              <w:pStyle w:val="TAL"/>
              <w:keepNext w:val="0"/>
              <w:keepLines w:val="0"/>
            </w:pPr>
            <w:r w:rsidRPr="00B04352">
              <w:t>Time alignment errors: Intra-band contiguous CA: ±130 ns (±4Ts)</w:t>
            </w:r>
          </w:p>
          <w:p w14:paraId="75A1118D" w14:textId="77777777" w:rsidR="00B9093B" w:rsidRPr="00B04352" w:rsidRDefault="00B9093B" w:rsidP="00BC52E9">
            <w:pPr>
              <w:pStyle w:val="TAL"/>
              <w:keepNext w:val="0"/>
              <w:keepLines w:val="0"/>
            </w:pPr>
            <w:r w:rsidRPr="00B04352">
              <w:t>Intra-band non-contiguous CA: ±260 ns (±8Ts)</w:t>
            </w:r>
          </w:p>
          <w:p w14:paraId="3F2B3D57"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78DD1AD4" w14:textId="77777777" w:rsidR="00B9093B" w:rsidRPr="00881B34" w:rsidRDefault="00B9093B" w:rsidP="00BC52E9">
            <w:pPr>
              <w:pStyle w:val="TAL"/>
              <w:keepNext w:val="0"/>
              <w:keepLines w:val="0"/>
              <w:rPr>
                <w:lang w:eastAsia="zh-CN"/>
              </w:rPr>
            </w:pPr>
            <w:r w:rsidRPr="00B04352">
              <w:rPr>
                <w:lang w:eastAsia="zh-CN"/>
              </w:rPr>
              <w:t>Notes:</w:t>
            </w:r>
          </w:p>
          <w:p w14:paraId="555B2A4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570E78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776F707F" w14:textId="77777777" w:rsidR="00B9093B" w:rsidRPr="00B04352" w:rsidRDefault="00B9093B" w:rsidP="00BC52E9">
            <w:pPr>
              <w:pStyle w:val="TAL"/>
              <w:keepNext w:val="0"/>
              <w:keepLines w:val="0"/>
              <w:rPr>
                <w:lang w:eastAsia="zh-CN"/>
              </w:rPr>
            </w:pPr>
          </w:p>
          <w:p w14:paraId="093BB0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51EB010F"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F948BA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40BE01B2" w14:textId="77777777" w:rsidR="00B9093B" w:rsidRPr="00B04352" w:rsidRDefault="00B9093B" w:rsidP="00BC52E9">
            <w:pPr>
              <w:pStyle w:val="TAL"/>
              <w:keepNext w:val="0"/>
              <w:keepLines w:val="0"/>
            </w:pPr>
          </w:p>
          <w:p w14:paraId="5453F1D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t xml:space="preserve"> is the AWGN on frequency 3</w:t>
            </w:r>
          </w:p>
          <w:p w14:paraId="3370A4D6"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4 signal / AWGN</w:t>
            </w:r>
          </w:p>
          <w:p w14:paraId="03706B48"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is the ratio of cell 5 signal / AWGN</w:t>
            </w:r>
          </w:p>
          <w:p w14:paraId="0AD04BDA" w14:textId="77777777" w:rsidR="00B9093B" w:rsidRPr="00B04352" w:rsidRDefault="00B9093B" w:rsidP="00BC52E9">
            <w:pPr>
              <w:pStyle w:val="TAL"/>
              <w:keepNext w:val="0"/>
              <w:keepLines w:val="0"/>
              <w:rPr>
                <w:shd w:val="clear" w:color="auto" w:fill="FFFFFF"/>
              </w:rPr>
            </w:pPr>
          </w:p>
          <w:p w14:paraId="73FAA1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xml:space="preserve"> is the AWGN on frequency 4</w:t>
            </w:r>
          </w:p>
          <w:p w14:paraId="71123A8F" w14:textId="77777777" w:rsidR="00B9093B" w:rsidRPr="00B04352" w:rsidRDefault="00B9093B" w:rsidP="00BC52E9">
            <w:pPr>
              <w:pStyle w:val="TAL"/>
              <w:keepNext w:val="0"/>
              <w:keepLines w:val="0"/>
              <w:rPr>
                <w:lang w:eastAsia="zh-CN"/>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6 signal / AWGN</w:t>
            </w:r>
          </w:p>
          <w:p w14:paraId="635D6D6B" w14:textId="77777777" w:rsidR="00B9093B" w:rsidRPr="00B04352" w:rsidRDefault="00B9093B" w:rsidP="00BC52E9">
            <w:pPr>
              <w:pStyle w:val="TAL"/>
              <w:keepNext w:val="0"/>
              <w:keepLines w:val="0"/>
            </w:pPr>
            <w:r w:rsidRPr="00B04352">
              <w:t>Ês</w:t>
            </w:r>
            <w:r w:rsidRPr="00B04352">
              <w:rPr>
                <w:vertAlign w:val="subscript"/>
              </w:rPr>
              <w:t>7</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is the ratio of cell 7 signal / AWGN</w:t>
            </w:r>
          </w:p>
          <w:p w14:paraId="123B8A40" w14:textId="77777777" w:rsidR="00B9093B" w:rsidRPr="00B04352" w:rsidRDefault="00B9093B" w:rsidP="00BC52E9">
            <w:pPr>
              <w:pStyle w:val="TAL"/>
              <w:keepNext w:val="0"/>
              <w:keepLines w:val="0"/>
              <w:rPr>
                <w:shd w:val="clear" w:color="auto" w:fill="FFFFFF"/>
              </w:rPr>
            </w:pPr>
          </w:p>
          <w:p w14:paraId="11336D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5</w:t>
            </w:r>
            <w:r w:rsidRPr="00B04352">
              <w:t xml:space="preserve"> is the AWGN on frequency 5</w:t>
            </w:r>
          </w:p>
          <w:p w14:paraId="7D044B8F" w14:textId="77777777" w:rsidR="00B9093B" w:rsidRPr="00B04352" w:rsidRDefault="00B9093B" w:rsidP="00BC52E9">
            <w:pPr>
              <w:pStyle w:val="TAL"/>
              <w:keepNext w:val="0"/>
              <w:keepLines w:val="0"/>
              <w:rPr>
                <w:lang w:eastAsia="zh-CN"/>
              </w:rPr>
            </w:pPr>
            <w:r w:rsidRPr="00B04352">
              <w:t>Ês</w:t>
            </w:r>
            <w:r w:rsidRPr="00B04352">
              <w:rPr>
                <w:vertAlign w:val="subscript"/>
              </w:rPr>
              <w:t>8</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is the ratio of cell 8 signal / AWGN</w:t>
            </w:r>
          </w:p>
          <w:p w14:paraId="28D39D7E" w14:textId="77777777" w:rsidR="00B9093B" w:rsidRPr="00B04352" w:rsidRDefault="00B9093B" w:rsidP="00BC52E9">
            <w:pPr>
              <w:pStyle w:val="TAL"/>
              <w:keepNext w:val="0"/>
              <w:keepLines w:val="0"/>
            </w:pPr>
            <w:r w:rsidRPr="00B04352">
              <w:t>Ês</w:t>
            </w:r>
            <w:r w:rsidRPr="00B04352">
              <w:rPr>
                <w:vertAlign w:val="subscript"/>
              </w:rPr>
              <w:t>9</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is the ratio of cell 9 signal / AWGN</w:t>
            </w:r>
          </w:p>
          <w:p w14:paraId="594DBE04" w14:textId="77777777" w:rsidR="00B9093B" w:rsidRPr="00B04352" w:rsidRDefault="00B9093B" w:rsidP="00BC52E9">
            <w:pPr>
              <w:pStyle w:val="TAL"/>
              <w:keepNext w:val="0"/>
              <w:keepLines w:val="0"/>
              <w:rPr>
                <w:shd w:val="clear" w:color="auto" w:fill="FFFFFF"/>
              </w:rPr>
            </w:pPr>
          </w:p>
          <w:p w14:paraId="167F9817" w14:textId="77777777" w:rsidR="00B9093B" w:rsidRPr="00B04352" w:rsidRDefault="00B9093B" w:rsidP="00BC52E9">
            <w:pPr>
              <w:pStyle w:val="TAL"/>
              <w:keepNext w:val="0"/>
              <w:keepLines w:val="0"/>
              <w:rPr>
                <w:shd w:val="clear" w:color="auto" w:fill="FFFFFF"/>
              </w:rPr>
            </w:pPr>
          </w:p>
          <w:p w14:paraId="37FA6EC4" w14:textId="77777777" w:rsidR="00B9093B" w:rsidRPr="00B04352" w:rsidRDefault="00B9093B" w:rsidP="00BC52E9">
            <w:pPr>
              <w:pStyle w:val="TAL"/>
              <w:keepNext w:val="0"/>
              <w:keepLines w:val="0"/>
            </w:pPr>
            <w:r w:rsidRPr="00B04352">
              <w:rPr>
                <w:shd w:val="clear" w:color="auto" w:fill="FFFFFF"/>
              </w:rPr>
              <w:t>UE Measurement bandwidth:</w:t>
            </w:r>
          </w:p>
          <w:p w14:paraId="1D7828D3" w14:textId="77777777" w:rsidR="00B9093B" w:rsidRPr="00B04352" w:rsidRDefault="00B9093B" w:rsidP="00BC52E9">
            <w:pPr>
              <w:pStyle w:val="TAL"/>
              <w:keepNext w:val="0"/>
              <w:keepLines w:val="0"/>
              <w:rPr>
                <w:lang w:eastAsia="sv-SE"/>
              </w:rPr>
            </w:pPr>
            <w:r w:rsidRPr="00B04352">
              <w:rPr>
                <w:lang w:eastAsia="sv-SE"/>
              </w:rPr>
              <w:t>5MHz Ch BW: PRBs 10-15</w:t>
            </w:r>
          </w:p>
          <w:p w14:paraId="25C2F567" w14:textId="77777777" w:rsidR="00B9093B" w:rsidRPr="00B04352" w:rsidRDefault="00B9093B" w:rsidP="00BC52E9">
            <w:pPr>
              <w:pStyle w:val="TAL"/>
              <w:keepNext w:val="0"/>
              <w:keepLines w:val="0"/>
              <w:rPr>
                <w:lang w:eastAsia="sv-SE"/>
              </w:rPr>
            </w:pPr>
            <w:r w:rsidRPr="00B04352">
              <w:rPr>
                <w:lang w:eastAsia="sv-SE"/>
              </w:rPr>
              <w:t>10MHz Ch BW: PRBs 22-27</w:t>
            </w:r>
          </w:p>
          <w:p w14:paraId="434D4696" w14:textId="77777777" w:rsidR="00B9093B" w:rsidRPr="00B04352" w:rsidRDefault="00B9093B" w:rsidP="00BC52E9">
            <w:pPr>
              <w:pStyle w:val="TAL"/>
              <w:keepNext w:val="0"/>
              <w:keepLines w:val="0"/>
              <w:rPr>
                <w:lang w:eastAsia="sv-SE"/>
              </w:rPr>
            </w:pPr>
            <w:r w:rsidRPr="00B04352">
              <w:rPr>
                <w:lang w:eastAsia="sv-SE"/>
              </w:rPr>
              <w:t>20MHz Ch BW: PRBs 47-52</w:t>
            </w:r>
          </w:p>
          <w:p w14:paraId="0699BDFD" w14:textId="77777777" w:rsidR="00B9093B" w:rsidRPr="00B04352" w:rsidRDefault="00B9093B" w:rsidP="00BC52E9">
            <w:pPr>
              <w:pStyle w:val="TAL"/>
              <w:keepNext w:val="0"/>
              <w:keepLines w:val="0"/>
              <w:rPr>
                <w:lang w:eastAsia="sv-SE"/>
              </w:rPr>
            </w:pPr>
          </w:p>
          <w:p w14:paraId="531A500D" w14:textId="77777777" w:rsidR="00B9093B" w:rsidRPr="00B04352" w:rsidRDefault="00B9093B" w:rsidP="00BC52E9">
            <w:pPr>
              <w:pStyle w:val="TAL"/>
              <w:keepNext w:val="0"/>
              <w:keepLines w:val="0"/>
              <w:rPr>
                <w:shd w:val="clear" w:color="auto" w:fill="FFFFFF"/>
              </w:rPr>
            </w:pPr>
            <w:r w:rsidRPr="00B04352">
              <w:rPr>
                <w:shd w:val="clear" w:color="auto" w:fill="FFFFFF"/>
              </w:rPr>
              <w:t>T</w:t>
            </w:r>
            <w:r w:rsidRPr="00B04352">
              <w:rPr>
                <w:shd w:val="clear" w:color="auto" w:fill="FFFFFF"/>
                <w:vertAlign w:val="subscript"/>
              </w:rPr>
              <w:t>S</w:t>
            </w:r>
            <w:r w:rsidRPr="00B04352">
              <w:rPr>
                <w:shd w:val="clear" w:color="auto" w:fill="FFFFFF"/>
              </w:rPr>
              <w:t xml:space="preserve"> = 1/(15000 x 2048) seconds, the basic timing unit defined in 3GPP TS 36.211 [9]</w:t>
            </w:r>
          </w:p>
        </w:tc>
      </w:tr>
      <w:tr w:rsidR="00B9093B" w:rsidRPr="00B04352" w14:paraId="0E346976" w14:textId="77777777" w:rsidTr="00BC52E9">
        <w:trPr>
          <w:cantSplit/>
          <w:jc w:val="center"/>
        </w:trPr>
        <w:tc>
          <w:tcPr>
            <w:tcW w:w="3152" w:type="dxa"/>
          </w:tcPr>
          <w:p w14:paraId="7FC5437F" w14:textId="77777777" w:rsidR="00B9093B" w:rsidRPr="00B04352" w:rsidRDefault="00B9093B" w:rsidP="00BC52E9">
            <w:pPr>
              <w:pStyle w:val="TAL"/>
              <w:keepNext w:val="0"/>
              <w:keepLines w:val="0"/>
            </w:pPr>
            <w:r w:rsidRPr="00B04352">
              <w:t>9.1.49 5 DL FDD-TDD with PCell in TDD RSRP for E-UTRAN in Carrier Aggregation</w:t>
            </w:r>
          </w:p>
        </w:tc>
        <w:tc>
          <w:tcPr>
            <w:tcW w:w="2610" w:type="dxa"/>
          </w:tcPr>
          <w:p w14:paraId="4DBB5DB1"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c>
          <w:tcPr>
            <w:tcW w:w="3692" w:type="dxa"/>
          </w:tcPr>
          <w:p w14:paraId="28062133"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r>
      <w:tr w:rsidR="00B9093B" w:rsidRPr="00B04352" w14:paraId="1166C741" w14:textId="77777777" w:rsidTr="00BC52E9">
        <w:trPr>
          <w:cantSplit/>
          <w:jc w:val="center"/>
        </w:trPr>
        <w:tc>
          <w:tcPr>
            <w:tcW w:w="3152" w:type="dxa"/>
          </w:tcPr>
          <w:p w14:paraId="0BBE95BC" w14:textId="77777777" w:rsidR="00B9093B" w:rsidRPr="00B04352" w:rsidRDefault="00B9093B" w:rsidP="00BC52E9">
            <w:pPr>
              <w:pStyle w:val="TAL"/>
              <w:keepNext w:val="0"/>
              <w:keepLines w:val="0"/>
            </w:pPr>
            <w:r w:rsidRPr="00B04352">
              <w:t>9.1.50 5 DL FDD RSRP for E-UTRAN in Carrier Aggregation</w:t>
            </w:r>
          </w:p>
        </w:tc>
        <w:tc>
          <w:tcPr>
            <w:tcW w:w="2610" w:type="dxa"/>
          </w:tcPr>
          <w:p w14:paraId="2982F3D0"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c>
          <w:tcPr>
            <w:tcW w:w="3692" w:type="dxa"/>
          </w:tcPr>
          <w:p w14:paraId="1FD033FA"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r>
      <w:tr w:rsidR="00B9093B" w:rsidRPr="00B04352" w14:paraId="2C1720DD" w14:textId="77777777" w:rsidTr="00BC52E9">
        <w:trPr>
          <w:cantSplit/>
          <w:jc w:val="center"/>
        </w:trPr>
        <w:tc>
          <w:tcPr>
            <w:tcW w:w="3152" w:type="dxa"/>
          </w:tcPr>
          <w:p w14:paraId="2EF6BC64" w14:textId="77777777" w:rsidR="00B9093B" w:rsidRPr="00B04352" w:rsidRDefault="00B9093B" w:rsidP="00BC52E9">
            <w:pPr>
              <w:pStyle w:val="TAL"/>
              <w:keepNext w:val="0"/>
              <w:keepLines w:val="0"/>
            </w:pPr>
            <w:r w:rsidRPr="00B04352">
              <w:t>9.1.51 5 DL TDD RSRP for E-UTRAN in Carrier Aggregation</w:t>
            </w:r>
          </w:p>
        </w:tc>
        <w:tc>
          <w:tcPr>
            <w:tcW w:w="2610" w:type="dxa"/>
          </w:tcPr>
          <w:p w14:paraId="4AA60F82"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c>
          <w:tcPr>
            <w:tcW w:w="3692" w:type="dxa"/>
          </w:tcPr>
          <w:p w14:paraId="5FADDD7E" w14:textId="77777777" w:rsidR="00B9093B" w:rsidRPr="00B04352" w:rsidRDefault="00B9093B" w:rsidP="00BC52E9">
            <w:pPr>
              <w:pStyle w:val="TAL"/>
              <w:keepNext w:val="0"/>
              <w:keepLines w:val="0"/>
              <w:rPr>
                <w:shd w:val="clear" w:color="auto" w:fill="FFFFFF"/>
              </w:rPr>
            </w:pPr>
            <w:r w:rsidRPr="00B04352">
              <w:rPr>
                <w:shd w:val="clear" w:color="auto" w:fill="FFFFFF"/>
              </w:rPr>
              <w:t>Same as 9.1.48</w:t>
            </w:r>
          </w:p>
        </w:tc>
      </w:tr>
      <w:tr w:rsidR="00B9093B" w:rsidRPr="00B04352" w14:paraId="4C4ACC70" w14:textId="77777777" w:rsidTr="00BC52E9">
        <w:trPr>
          <w:cantSplit/>
          <w:jc w:val="center"/>
        </w:trPr>
        <w:tc>
          <w:tcPr>
            <w:tcW w:w="3152" w:type="dxa"/>
          </w:tcPr>
          <w:p w14:paraId="0E547BF4" w14:textId="77777777" w:rsidR="00B9093B" w:rsidRPr="00B04352" w:rsidRDefault="00B9093B" w:rsidP="00BC52E9">
            <w:pPr>
              <w:pStyle w:val="TAL"/>
              <w:keepNext w:val="0"/>
              <w:keepLines w:val="0"/>
            </w:pPr>
            <w:r w:rsidRPr="00B04352">
              <w:rPr>
                <w:lang w:eastAsia="ko-KR"/>
              </w:rPr>
              <w:t>9.1.52 FD-FDD RSRP Intra frequency case for Cat-M1 UE in CEModeA</w:t>
            </w:r>
          </w:p>
        </w:tc>
        <w:tc>
          <w:tcPr>
            <w:tcW w:w="2610" w:type="dxa"/>
          </w:tcPr>
          <w:p w14:paraId="5A2405EC" w14:textId="77777777" w:rsidR="00B9093B" w:rsidRPr="00B04352" w:rsidRDefault="00B9093B" w:rsidP="00BC52E9">
            <w:pPr>
              <w:pStyle w:val="TAL"/>
              <w:keepNext w:val="0"/>
              <w:keepLines w:val="0"/>
              <w:rPr>
                <w:vertAlign w:val="subscript"/>
              </w:rPr>
            </w:pPr>
            <w:r w:rsidRPr="00B04352">
              <w:t>N</w:t>
            </w:r>
            <w:r w:rsidRPr="00B04352">
              <w:rPr>
                <w:vertAlign w:val="subscript"/>
              </w:rPr>
              <w:t>oc</w:t>
            </w:r>
            <w:r w:rsidRPr="00B04352">
              <w:rPr>
                <w:vertAlign w:val="subscript"/>
                <w:lang w:eastAsia="zh-CN"/>
              </w:rPr>
              <w:t xml:space="preserve"> </w:t>
            </w:r>
            <w:r w:rsidRPr="00B04352">
              <w:rPr>
                <w:lang w:eastAsia="sv-SE"/>
              </w:rPr>
              <w:t>±</w:t>
            </w:r>
            <w:r w:rsidRPr="00B04352">
              <w:t>1.0 dB averaged over BW</w:t>
            </w:r>
            <w:r w:rsidRPr="00B04352">
              <w:rPr>
                <w:vertAlign w:val="subscript"/>
              </w:rPr>
              <w:t>Config</w:t>
            </w:r>
          </w:p>
          <w:p w14:paraId="3304171C" w14:textId="77777777" w:rsidR="00B9093B" w:rsidRPr="00B04352" w:rsidRDefault="00B9093B" w:rsidP="00BC52E9">
            <w:pPr>
              <w:pStyle w:val="TAL"/>
              <w:keepNext w:val="0"/>
              <w:keepLines w:val="0"/>
            </w:pPr>
            <w:r w:rsidRPr="00B04352">
              <w:t>N</w:t>
            </w:r>
            <w:r w:rsidRPr="00B04352">
              <w:rPr>
                <w:vertAlign w:val="subscript"/>
              </w:rPr>
              <w:t>oc</w:t>
            </w:r>
            <w:r w:rsidRPr="00B04352">
              <w:rPr>
                <w:vertAlign w:val="subscript"/>
                <w:lang w:eastAsia="zh-CN"/>
              </w:rPr>
              <w:t xml:space="preserve"> </w:t>
            </w:r>
            <w:r w:rsidRPr="00B04352">
              <w:rPr>
                <w:lang w:eastAsia="sv-SE"/>
              </w:rPr>
              <w:t>±</w:t>
            </w:r>
            <w:r w:rsidRPr="00B04352">
              <w:t>1.3 dB for PRBs #22-27</w:t>
            </w:r>
          </w:p>
          <w:p w14:paraId="3EF767F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xml:space="preserve"> and Ês</w:t>
            </w:r>
            <w:r w:rsidRPr="00B04352">
              <w:rPr>
                <w:vertAlign w:val="subscript"/>
              </w:rPr>
              <w:t>2</w:t>
            </w:r>
            <w:r w:rsidRPr="00B04352">
              <w:t xml:space="preserve"> / N</w:t>
            </w:r>
            <w:r w:rsidRPr="00B04352">
              <w:rPr>
                <w:vertAlign w:val="subscript"/>
              </w:rPr>
              <w:t>oc</w:t>
            </w:r>
            <w:r w:rsidRPr="00B04352">
              <w:t xml:space="preserve"> each </w:t>
            </w:r>
            <w:r w:rsidRPr="00B04352">
              <w:rPr>
                <w:lang w:eastAsia="sv-SE"/>
              </w:rPr>
              <w:t>±</w:t>
            </w:r>
            <w:r w:rsidRPr="00B04352">
              <w:t>0.3 dB averaged over</w:t>
            </w:r>
            <w:r w:rsidRPr="00B04352">
              <w:rPr>
                <w:shd w:val="clear" w:color="auto" w:fill="FFFFFF"/>
              </w:rPr>
              <w:t xml:space="preserve"> </w:t>
            </w:r>
            <w:r w:rsidRPr="00B04352">
              <w:t>BW</w:t>
            </w:r>
            <w:r w:rsidRPr="00B04352">
              <w:rPr>
                <w:vertAlign w:val="subscript"/>
              </w:rPr>
              <w:t>Config</w:t>
            </w:r>
          </w:p>
          <w:p w14:paraId="345D0E1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xml:space="preserve"> and Ês</w:t>
            </w:r>
            <w:r w:rsidRPr="00B04352">
              <w:rPr>
                <w:vertAlign w:val="subscript"/>
              </w:rPr>
              <w:t>2</w:t>
            </w:r>
            <w:r w:rsidRPr="00B04352">
              <w:t xml:space="preserve"> / N</w:t>
            </w:r>
            <w:r w:rsidRPr="00B04352">
              <w:rPr>
                <w:vertAlign w:val="subscript"/>
              </w:rPr>
              <w:t>oc</w:t>
            </w:r>
            <w:r w:rsidRPr="00B04352">
              <w:rPr>
                <w:lang w:eastAsia="sv-SE"/>
              </w:rPr>
              <w:t xml:space="preserve"> each ±</w:t>
            </w:r>
            <w:r w:rsidRPr="00B04352">
              <w:t>0.8 dB for PRBs #22-27</w:t>
            </w:r>
          </w:p>
        </w:tc>
        <w:tc>
          <w:tcPr>
            <w:tcW w:w="3692" w:type="dxa"/>
          </w:tcPr>
          <w:p w14:paraId="70F205CE" w14:textId="77777777" w:rsidR="00B9093B" w:rsidRPr="00B04352" w:rsidRDefault="00B9093B" w:rsidP="00BC52E9">
            <w:pPr>
              <w:pStyle w:val="TAL"/>
              <w:keepNext w:val="0"/>
              <w:keepLines w:val="0"/>
            </w:pPr>
            <w:r w:rsidRPr="00B04352">
              <w:t>NOTE:</w:t>
            </w:r>
          </w:p>
          <w:p w14:paraId="0FD5A9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xml:space="preserve"> is the ratio of cell 1 signal / AWGN</w:t>
            </w:r>
          </w:p>
          <w:p w14:paraId="12CC8D0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xml:space="preserve"> is the ratio of cell 2 signal / AWGN</w:t>
            </w:r>
          </w:p>
        </w:tc>
      </w:tr>
      <w:tr w:rsidR="00B9093B" w:rsidRPr="00B04352" w14:paraId="470BCDF8" w14:textId="77777777" w:rsidTr="00BC52E9">
        <w:trPr>
          <w:cantSplit/>
          <w:jc w:val="center"/>
        </w:trPr>
        <w:tc>
          <w:tcPr>
            <w:tcW w:w="3152" w:type="dxa"/>
          </w:tcPr>
          <w:p w14:paraId="6C91B36F" w14:textId="77777777" w:rsidR="00B9093B" w:rsidRPr="00B04352" w:rsidRDefault="00B9093B" w:rsidP="00BC52E9">
            <w:pPr>
              <w:pStyle w:val="TAL"/>
              <w:keepNext w:val="0"/>
              <w:keepLines w:val="0"/>
            </w:pPr>
            <w:r w:rsidRPr="00B04352">
              <w:rPr>
                <w:lang w:eastAsia="ko-KR"/>
              </w:rPr>
              <w:t>9.1.53 HD-FDD RSRP Intra frequency case for Cat-M1 UE in CEModeA</w:t>
            </w:r>
          </w:p>
        </w:tc>
        <w:tc>
          <w:tcPr>
            <w:tcW w:w="2610" w:type="dxa"/>
          </w:tcPr>
          <w:p w14:paraId="2C9DA5DB" w14:textId="77777777" w:rsidR="00B9093B" w:rsidRPr="00B04352" w:rsidRDefault="00B9093B" w:rsidP="00BC52E9">
            <w:pPr>
              <w:pStyle w:val="TAL"/>
              <w:keepNext w:val="0"/>
              <w:keepLines w:val="0"/>
            </w:pPr>
            <w:r w:rsidRPr="00B04352">
              <w:rPr>
                <w:lang w:eastAsia="ko-KR"/>
              </w:rPr>
              <w:t>Same as 9.1.52</w:t>
            </w:r>
          </w:p>
        </w:tc>
        <w:tc>
          <w:tcPr>
            <w:tcW w:w="3692" w:type="dxa"/>
          </w:tcPr>
          <w:p w14:paraId="36F09834" w14:textId="77777777" w:rsidR="00B9093B" w:rsidRPr="00B04352" w:rsidRDefault="00B9093B" w:rsidP="00BC52E9">
            <w:pPr>
              <w:pStyle w:val="TAL"/>
              <w:keepNext w:val="0"/>
              <w:keepLines w:val="0"/>
            </w:pPr>
            <w:r w:rsidRPr="00B04352">
              <w:rPr>
                <w:lang w:eastAsia="ko-KR"/>
              </w:rPr>
              <w:t>Same as 9.1.52</w:t>
            </w:r>
          </w:p>
        </w:tc>
      </w:tr>
      <w:tr w:rsidR="00B9093B" w:rsidRPr="00B04352" w14:paraId="49ED04AC" w14:textId="77777777" w:rsidTr="00BC52E9">
        <w:trPr>
          <w:cantSplit/>
          <w:jc w:val="center"/>
        </w:trPr>
        <w:tc>
          <w:tcPr>
            <w:tcW w:w="3152" w:type="dxa"/>
          </w:tcPr>
          <w:p w14:paraId="2AE97D16" w14:textId="77777777" w:rsidR="00B9093B" w:rsidRPr="00B04352" w:rsidRDefault="00B9093B" w:rsidP="00BC52E9">
            <w:pPr>
              <w:pStyle w:val="TAL"/>
              <w:keepNext w:val="0"/>
              <w:keepLines w:val="0"/>
            </w:pPr>
            <w:r w:rsidRPr="00B04352">
              <w:rPr>
                <w:lang w:eastAsia="ko-KR"/>
              </w:rPr>
              <w:t>9.1.54 TDD RSRP Intra frequency case for Cat-M1 UE in CEModeA</w:t>
            </w:r>
          </w:p>
        </w:tc>
        <w:tc>
          <w:tcPr>
            <w:tcW w:w="2610" w:type="dxa"/>
          </w:tcPr>
          <w:p w14:paraId="5A706E3C" w14:textId="77777777" w:rsidR="00B9093B" w:rsidRPr="00B04352" w:rsidRDefault="00B9093B" w:rsidP="00BC52E9">
            <w:pPr>
              <w:pStyle w:val="TAL"/>
              <w:keepNext w:val="0"/>
              <w:keepLines w:val="0"/>
            </w:pPr>
            <w:r w:rsidRPr="00B04352">
              <w:rPr>
                <w:lang w:eastAsia="ko-KR"/>
              </w:rPr>
              <w:t>Same as 9.1.52</w:t>
            </w:r>
          </w:p>
        </w:tc>
        <w:tc>
          <w:tcPr>
            <w:tcW w:w="3692" w:type="dxa"/>
          </w:tcPr>
          <w:p w14:paraId="2641EB4F" w14:textId="77777777" w:rsidR="00B9093B" w:rsidRPr="00B04352" w:rsidRDefault="00B9093B" w:rsidP="00BC52E9">
            <w:pPr>
              <w:pStyle w:val="TAL"/>
              <w:keepNext w:val="0"/>
              <w:keepLines w:val="0"/>
            </w:pPr>
            <w:r w:rsidRPr="00B04352">
              <w:rPr>
                <w:lang w:eastAsia="ko-KR"/>
              </w:rPr>
              <w:t>Same as 9.1.52</w:t>
            </w:r>
          </w:p>
        </w:tc>
      </w:tr>
      <w:tr w:rsidR="00B9093B" w:rsidRPr="00B04352" w14:paraId="30EAB331" w14:textId="77777777" w:rsidTr="00BC52E9">
        <w:trPr>
          <w:cantSplit/>
          <w:jc w:val="center"/>
        </w:trPr>
        <w:tc>
          <w:tcPr>
            <w:tcW w:w="3152" w:type="dxa"/>
          </w:tcPr>
          <w:p w14:paraId="24D9258F" w14:textId="77777777" w:rsidR="00B9093B" w:rsidRPr="00B04352" w:rsidRDefault="00B9093B" w:rsidP="00BC52E9">
            <w:pPr>
              <w:pStyle w:val="TAL"/>
              <w:keepNext w:val="0"/>
              <w:keepLines w:val="0"/>
              <w:rPr>
                <w:lang w:eastAsia="ko-KR"/>
              </w:rPr>
            </w:pPr>
            <w:r w:rsidRPr="00B04352">
              <w:rPr>
                <w:lang w:eastAsia="ko-KR"/>
              </w:rPr>
              <w:lastRenderedPageBreak/>
              <w:t xml:space="preserve">9.1.55 </w:t>
            </w:r>
            <w:r w:rsidRPr="00B04352">
              <w:t>FS3 Intra frequency absolute and relative RSRP accuracies with FDD PCell</w:t>
            </w:r>
            <w:r w:rsidRPr="00B04352" w:rsidDel="00D927EA">
              <w:rPr>
                <w:lang w:eastAsia="ko-KR"/>
              </w:rPr>
              <w:t>9.1.55</w:t>
            </w:r>
            <w:r w:rsidRPr="00B04352">
              <w:rPr>
                <w:lang w:eastAsia="ko-KR"/>
              </w:rPr>
              <w:t xml:space="preserve"> </w:t>
            </w:r>
            <w:r w:rsidRPr="00B04352" w:rsidDel="00D927EA">
              <w:t>FS3</w:t>
            </w:r>
            <w:r w:rsidRPr="00B04352">
              <w:t xml:space="preserve"> </w:t>
            </w:r>
            <w:r w:rsidRPr="00B04352" w:rsidDel="00D927EA">
              <w:t>Intra</w:t>
            </w:r>
            <w:r w:rsidRPr="00B04352">
              <w:t xml:space="preserve"> </w:t>
            </w:r>
            <w:r w:rsidRPr="00B04352" w:rsidDel="00D927EA">
              <w:t>frequency</w:t>
            </w:r>
            <w:r w:rsidRPr="00B04352">
              <w:t xml:space="preserve"> </w:t>
            </w:r>
            <w:r w:rsidRPr="00B04352" w:rsidDel="00D927EA">
              <w:t>absolute</w:t>
            </w:r>
            <w:r w:rsidRPr="00B04352">
              <w:t xml:space="preserve"> </w:t>
            </w:r>
            <w:r w:rsidRPr="00B04352" w:rsidDel="00D927EA">
              <w:t>and</w:t>
            </w:r>
            <w:r w:rsidRPr="00B04352">
              <w:t xml:space="preserve"> </w:t>
            </w:r>
            <w:r w:rsidRPr="00B04352" w:rsidDel="00D927EA">
              <w:t>relative</w:t>
            </w:r>
            <w:r w:rsidRPr="00B04352">
              <w:t xml:space="preserve"> </w:t>
            </w:r>
            <w:r w:rsidRPr="00B04352" w:rsidDel="00D927EA">
              <w:t>RSRP</w:t>
            </w:r>
            <w:r w:rsidRPr="00B04352">
              <w:t xml:space="preserve"> </w:t>
            </w:r>
            <w:r w:rsidRPr="00B04352" w:rsidDel="00D927EA">
              <w:t>accuracies</w:t>
            </w:r>
            <w:r w:rsidRPr="00B04352">
              <w:t xml:space="preserve"> </w:t>
            </w:r>
            <w:r w:rsidRPr="00B04352" w:rsidDel="00D927EA">
              <w:t>with</w:t>
            </w:r>
            <w:r w:rsidRPr="00B04352">
              <w:t xml:space="preserve"> </w:t>
            </w:r>
            <w:r w:rsidRPr="00B04352" w:rsidDel="00D927EA">
              <w:t>FDD</w:t>
            </w:r>
            <w:r w:rsidRPr="00B04352">
              <w:t xml:space="preserve"> </w:t>
            </w:r>
            <w:r w:rsidRPr="00B04352" w:rsidDel="00D927EA">
              <w:t>PCell</w:t>
            </w:r>
          </w:p>
        </w:tc>
        <w:tc>
          <w:tcPr>
            <w:tcW w:w="2610" w:type="dxa"/>
          </w:tcPr>
          <w:p w14:paraId="3982A81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476EBE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414487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 dB averaged over </w:t>
            </w:r>
            <w:r w:rsidRPr="00B04352">
              <w:t>BW</w:t>
            </w:r>
            <w:r w:rsidRPr="00B04352">
              <w:rPr>
                <w:vertAlign w:val="subscript"/>
              </w:rPr>
              <w:t>Config</w:t>
            </w:r>
          </w:p>
          <w:p w14:paraId="7D1CCA5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1.8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548AD65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D4D17E0" w14:textId="77777777" w:rsidR="00B9093B" w:rsidRPr="00B04352" w:rsidRDefault="00B9093B" w:rsidP="00BC52E9">
            <w:pPr>
              <w:pStyle w:val="TAL"/>
              <w:keepNext w:val="0"/>
              <w:keepLines w:val="0"/>
              <w:rPr>
                <w:lang w:eastAsia="ko-KR"/>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tc>
        <w:tc>
          <w:tcPr>
            <w:tcW w:w="3692" w:type="dxa"/>
          </w:tcPr>
          <w:p w14:paraId="4199D187" w14:textId="77777777" w:rsidR="00B9093B" w:rsidRPr="00B04352" w:rsidRDefault="00B9093B" w:rsidP="00BC52E9">
            <w:pPr>
              <w:pStyle w:val="TAL"/>
              <w:keepNext w:val="0"/>
              <w:keepLines w:val="0"/>
              <w:rPr>
                <w:lang w:eastAsia="zh-CN"/>
              </w:rPr>
            </w:pPr>
            <w:r w:rsidRPr="00B04352">
              <w:rPr>
                <w:lang w:eastAsia="zh-CN"/>
              </w:rPr>
              <w:t>NOTE:</w:t>
            </w:r>
          </w:p>
          <w:p w14:paraId="45080A4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07EFE4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2EE3514" w14:textId="77777777" w:rsidR="00B9093B" w:rsidRPr="00B04352" w:rsidRDefault="00B9093B" w:rsidP="00BC52E9">
            <w:pPr>
              <w:pStyle w:val="TAL"/>
              <w:keepNext w:val="0"/>
              <w:keepLines w:val="0"/>
              <w:rPr>
                <w:lang w:eastAsia="zh-CN"/>
              </w:rPr>
            </w:pPr>
          </w:p>
          <w:p w14:paraId="0776EBBA" w14:textId="77777777" w:rsidR="00B9093B" w:rsidRPr="00B04352" w:rsidRDefault="00B9093B" w:rsidP="00BC52E9">
            <w:pPr>
              <w:pStyle w:val="TAL"/>
              <w:keepNext w:val="0"/>
              <w:keepLines w:val="0"/>
              <w:rPr>
                <w:lang w:eastAsia="zh-CN"/>
              </w:rPr>
            </w:pPr>
          </w:p>
          <w:p w14:paraId="783DFF8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D8107BE"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A1304F9" w14:textId="77777777" w:rsidR="00B9093B" w:rsidRPr="00B04352" w:rsidDel="00D927EA"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r w:rsidRPr="00B04352">
              <w:rPr>
                <w:lang w:eastAsia="zh-CN"/>
              </w:rPr>
              <w:t>NOTE:</w:t>
            </w:r>
          </w:p>
          <w:p w14:paraId="26B2B587" w14:textId="77777777" w:rsidR="00B9093B" w:rsidRPr="00B04352" w:rsidRDefault="00B9093B" w:rsidP="00BC52E9">
            <w:pPr>
              <w:pStyle w:val="TAL"/>
              <w:keepNext w:val="0"/>
              <w:keepLines w:val="0"/>
              <w:rPr>
                <w:lang w:eastAsia="ko-KR"/>
              </w:rPr>
            </w:pPr>
          </w:p>
        </w:tc>
      </w:tr>
      <w:tr w:rsidR="00B9093B" w:rsidRPr="00B04352" w14:paraId="6C75565C" w14:textId="77777777" w:rsidTr="00BC52E9">
        <w:trPr>
          <w:cantSplit/>
          <w:jc w:val="center"/>
        </w:trPr>
        <w:tc>
          <w:tcPr>
            <w:tcW w:w="3152" w:type="dxa"/>
          </w:tcPr>
          <w:p w14:paraId="36E92CA7" w14:textId="77777777" w:rsidR="00B9093B" w:rsidRPr="00B04352" w:rsidRDefault="00B9093B" w:rsidP="00BC52E9">
            <w:pPr>
              <w:pStyle w:val="TAL"/>
              <w:keepNext w:val="0"/>
              <w:keepLines w:val="0"/>
              <w:rPr>
                <w:lang w:eastAsia="ko-KR"/>
              </w:rPr>
            </w:pPr>
            <w:r w:rsidRPr="00B04352">
              <w:rPr>
                <w:lang w:eastAsia="ko-KR"/>
              </w:rPr>
              <w:t xml:space="preserve">9.1.56 </w:t>
            </w:r>
            <w:r w:rsidRPr="00B04352">
              <w:t>FS3 Intra frequency absolute and relative RSRP accuracies with TDD PCell</w:t>
            </w:r>
            <w:r w:rsidRPr="00B04352" w:rsidDel="00D927EA">
              <w:rPr>
                <w:lang w:eastAsia="ko-KR"/>
              </w:rPr>
              <w:t>9.1.56</w:t>
            </w:r>
            <w:r w:rsidRPr="00B04352">
              <w:rPr>
                <w:lang w:eastAsia="ko-KR"/>
              </w:rPr>
              <w:t xml:space="preserve"> </w:t>
            </w:r>
            <w:r w:rsidRPr="00B04352" w:rsidDel="00D927EA">
              <w:t>FS3</w:t>
            </w:r>
            <w:r w:rsidRPr="00B04352">
              <w:t xml:space="preserve"> </w:t>
            </w:r>
            <w:r w:rsidRPr="00B04352" w:rsidDel="00D927EA">
              <w:t>Intra</w:t>
            </w:r>
            <w:r w:rsidRPr="00B04352">
              <w:t xml:space="preserve"> </w:t>
            </w:r>
            <w:r w:rsidRPr="00B04352" w:rsidDel="00D927EA">
              <w:t>frequency</w:t>
            </w:r>
            <w:r w:rsidRPr="00B04352">
              <w:t xml:space="preserve"> </w:t>
            </w:r>
            <w:r w:rsidRPr="00B04352" w:rsidDel="00D927EA">
              <w:t>absolute</w:t>
            </w:r>
            <w:r w:rsidRPr="00B04352">
              <w:t xml:space="preserve"> </w:t>
            </w:r>
            <w:r w:rsidRPr="00B04352" w:rsidDel="00D927EA">
              <w:t>and</w:t>
            </w:r>
            <w:r w:rsidRPr="00B04352">
              <w:t xml:space="preserve"> </w:t>
            </w:r>
            <w:r w:rsidRPr="00B04352" w:rsidDel="00D927EA">
              <w:t>relative</w:t>
            </w:r>
            <w:r w:rsidRPr="00B04352">
              <w:t xml:space="preserve"> </w:t>
            </w:r>
            <w:r w:rsidRPr="00B04352" w:rsidDel="00D927EA">
              <w:t>RSRP</w:t>
            </w:r>
            <w:r w:rsidRPr="00B04352">
              <w:t xml:space="preserve"> </w:t>
            </w:r>
            <w:r w:rsidRPr="00B04352" w:rsidDel="00D927EA">
              <w:t>accuracies</w:t>
            </w:r>
            <w:r w:rsidRPr="00B04352">
              <w:t xml:space="preserve"> </w:t>
            </w:r>
            <w:r w:rsidRPr="00B04352" w:rsidDel="00D927EA">
              <w:t>with</w:t>
            </w:r>
            <w:r w:rsidRPr="00B04352">
              <w:t xml:space="preserve"> </w:t>
            </w:r>
            <w:r w:rsidRPr="00B04352" w:rsidDel="00D927EA">
              <w:t>TDD</w:t>
            </w:r>
            <w:r w:rsidRPr="00B04352">
              <w:t xml:space="preserve"> </w:t>
            </w:r>
            <w:r w:rsidRPr="00B04352" w:rsidDel="00D927EA">
              <w:t>PCell</w:t>
            </w:r>
          </w:p>
        </w:tc>
        <w:tc>
          <w:tcPr>
            <w:tcW w:w="2610" w:type="dxa"/>
          </w:tcPr>
          <w:p w14:paraId="2A62D1F2" w14:textId="77777777" w:rsidR="00B9093B" w:rsidRPr="00B04352" w:rsidRDefault="00B9093B" w:rsidP="00BC52E9">
            <w:pPr>
              <w:pStyle w:val="TAL"/>
              <w:keepNext w:val="0"/>
              <w:keepLines w:val="0"/>
              <w:rPr>
                <w:lang w:eastAsia="ko-KR"/>
              </w:rPr>
            </w:pPr>
            <w:r w:rsidRPr="00B04352">
              <w:rPr>
                <w:lang w:eastAsia="ko-KR"/>
              </w:rPr>
              <w:t>Same as 9.1.55</w:t>
            </w:r>
          </w:p>
        </w:tc>
        <w:tc>
          <w:tcPr>
            <w:tcW w:w="3692" w:type="dxa"/>
          </w:tcPr>
          <w:p w14:paraId="2C1CEB23" w14:textId="77777777" w:rsidR="00B9093B" w:rsidRPr="00B04352" w:rsidRDefault="00B9093B" w:rsidP="00BC52E9">
            <w:pPr>
              <w:pStyle w:val="TAL"/>
              <w:keepNext w:val="0"/>
              <w:keepLines w:val="0"/>
              <w:rPr>
                <w:lang w:eastAsia="ko-KR"/>
              </w:rPr>
            </w:pPr>
            <w:r w:rsidRPr="00B04352">
              <w:rPr>
                <w:lang w:eastAsia="ko-KR"/>
              </w:rPr>
              <w:t>Same as 9.1.55</w:t>
            </w:r>
          </w:p>
        </w:tc>
      </w:tr>
      <w:tr w:rsidR="00B9093B" w:rsidRPr="00B04352" w14:paraId="0D980820" w14:textId="77777777" w:rsidTr="00BC52E9">
        <w:trPr>
          <w:cantSplit/>
          <w:jc w:val="center"/>
        </w:trPr>
        <w:tc>
          <w:tcPr>
            <w:tcW w:w="3152" w:type="dxa"/>
          </w:tcPr>
          <w:p w14:paraId="6C7EED8C" w14:textId="77777777" w:rsidR="00B9093B" w:rsidRPr="00B04352" w:rsidRDefault="00B9093B" w:rsidP="00BC52E9">
            <w:pPr>
              <w:pStyle w:val="TAL"/>
              <w:keepNext w:val="0"/>
              <w:keepLines w:val="0"/>
              <w:rPr>
                <w:lang w:eastAsia="ko-KR"/>
              </w:rPr>
            </w:pPr>
            <w:r w:rsidRPr="00B04352">
              <w:t>9.1.</w:t>
            </w:r>
            <w:r w:rsidRPr="00B04352">
              <w:rPr>
                <w:lang w:eastAsia="zh-CN"/>
              </w:rPr>
              <w:t>57</w:t>
            </w:r>
            <w:r w:rsidRPr="00B04352">
              <w:t xml:space="preserve"> </w:t>
            </w:r>
            <w:r w:rsidRPr="00B04352">
              <w:rPr>
                <w:lang w:eastAsia="zh-CN"/>
              </w:rPr>
              <w:t>FD-</w:t>
            </w:r>
            <w:r w:rsidRPr="00B04352">
              <w:t>FDD</w:t>
            </w:r>
            <w:r w:rsidRPr="00B04352">
              <w:rPr>
                <w:lang w:eastAsia="zh-CN"/>
              </w:rPr>
              <w:t xml:space="preserve"> RSRP </w:t>
            </w:r>
            <w:r w:rsidRPr="00B04352">
              <w:t>Intra frequency case</w:t>
            </w:r>
            <w:r w:rsidRPr="00B04352">
              <w:rPr>
                <w:lang w:eastAsia="zh-CN"/>
              </w:rPr>
              <w:t xml:space="preserve"> for Cat-M1 UE in CEModeB</w:t>
            </w:r>
          </w:p>
        </w:tc>
        <w:tc>
          <w:tcPr>
            <w:tcW w:w="2610" w:type="dxa"/>
          </w:tcPr>
          <w:p w14:paraId="5C6C03E0"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w:t>
            </w:r>
            <w:r w:rsidRPr="00B04352">
              <w:t>1.0 dB averaged over</w:t>
            </w:r>
            <w:r w:rsidRPr="00B04352">
              <w:rPr>
                <w:shd w:val="clear" w:color="auto" w:fill="FFFFFF"/>
              </w:rPr>
              <w:t xml:space="preserve"> </w:t>
            </w:r>
            <w:r w:rsidRPr="00B04352">
              <w:t>BW</w:t>
            </w:r>
            <w:r w:rsidRPr="00B04352">
              <w:rPr>
                <w:vertAlign w:val="subscript"/>
              </w:rPr>
              <w:t>Config</w:t>
            </w:r>
          </w:p>
          <w:p w14:paraId="36DD977F" w14:textId="77777777" w:rsidR="00B9093B" w:rsidRPr="00B04352" w:rsidRDefault="00B9093B" w:rsidP="00BC52E9">
            <w:pPr>
              <w:pStyle w:val="TAL"/>
              <w:keepNext w:val="0"/>
              <w:keepLines w:val="0"/>
              <w:rPr>
                <w:shd w:val="clear" w:color="auto" w:fill="FFFFFF"/>
                <w:lang w:eastAsia="zh-CN"/>
              </w:rPr>
            </w:pPr>
            <w:r w:rsidRPr="00B04352">
              <w:t>N</w:t>
            </w:r>
            <w:r w:rsidRPr="00B04352">
              <w:rPr>
                <w:vertAlign w:val="subscript"/>
              </w:rPr>
              <w:t>oc</w:t>
            </w:r>
            <w:r w:rsidRPr="00B04352">
              <w:t xml:space="preserve"> </w:t>
            </w:r>
            <w:r w:rsidRPr="00B04352">
              <w:rPr>
                <w:lang w:eastAsia="sv-SE"/>
              </w:rPr>
              <w:t>±</w:t>
            </w:r>
            <w:r w:rsidRPr="00B04352">
              <w:t>1.3 dB for PRBs #</w:t>
            </w:r>
            <w:r w:rsidRPr="00B04352">
              <w:rPr>
                <w:lang w:eastAsia="zh-CN"/>
              </w:rPr>
              <w:t>22</w:t>
            </w:r>
            <w:r w:rsidRPr="00B04352">
              <w:t>-</w:t>
            </w:r>
            <w:r w:rsidRPr="00B04352">
              <w:rPr>
                <w:lang w:eastAsia="zh-CN"/>
              </w:rPr>
              <w:t>27</w:t>
            </w:r>
          </w:p>
          <w:p w14:paraId="6E09A4E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Ês</w:t>
            </w:r>
            <w:r w:rsidRPr="00B04352">
              <w:rPr>
                <w:vertAlign w:val="subscript"/>
              </w:rPr>
              <w:t>2</w:t>
            </w:r>
            <w:r w:rsidRPr="00B04352">
              <w:t xml:space="preserve"> / N</w:t>
            </w:r>
            <w:r w:rsidRPr="00B04352">
              <w:rPr>
                <w:vertAlign w:val="subscript"/>
              </w:rPr>
              <w:t>oc</w:t>
            </w:r>
            <w:r w:rsidRPr="00B04352">
              <w:t xml:space="preserve"> each </w:t>
            </w:r>
            <w:r w:rsidRPr="00B04352">
              <w:rPr>
                <w:lang w:eastAsia="sv-SE"/>
              </w:rPr>
              <w:t>±</w:t>
            </w:r>
            <w:r w:rsidRPr="00B04352">
              <w:t>0.3 dB averaged over BW</w:t>
            </w:r>
            <w:r w:rsidRPr="00B04352">
              <w:rPr>
                <w:vertAlign w:val="subscript"/>
              </w:rPr>
              <w:t>Config</w:t>
            </w:r>
          </w:p>
          <w:p w14:paraId="0308DE03" w14:textId="77777777" w:rsidR="00B9093B" w:rsidRPr="00B04352" w:rsidRDefault="00B9093B" w:rsidP="00BC52E9">
            <w:pPr>
              <w:pStyle w:val="TAL"/>
              <w:keepNext w:val="0"/>
              <w:keepLines w:val="0"/>
              <w:rPr>
                <w:lang w:eastAsia="ko-KR"/>
              </w:rPr>
            </w:pPr>
            <w:r w:rsidRPr="00B04352">
              <w:t>Ês</w:t>
            </w:r>
            <w:r w:rsidRPr="00B04352">
              <w:rPr>
                <w:vertAlign w:val="subscript"/>
              </w:rPr>
              <w:t>1</w:t>
            </w:r>
            <w:r w:rsidRPr="00B04352">
              <w:t xml:space="preserve"> / N</w:t>
            </w:r>
            <w:r w:rsidRPr="00B04352">
              <w:rPr>
                <w:vertAlign w:val="subscript"/>
              </w:rPr>
              <w:t>oc</w:t>
            </w:r>
            <w:r w:rsidRPr="00B04352">
              <w:t>, Ês</w:t>
            </w:r>
            <w:r w:rsidRPr="00B04352">
              <w:rPr>
                <w:vertAlign w:val="subscript"/>
              </w:rPr>
              <w:t>2</w:t>
            </w:r>
            <w:r w:rsidRPr="00B04352">
              <w:t xml:space="preserve"> / N</w:t>
            </w:r>
            <w:r w:rsidRPr="00B04352">
              <w:rPr>
                <w:vertAlign w:val="subscript"/>
              </w:rPr>
              <w:t>oc</w:t>
            </w:r>
            <w:r w:rsidRPr="00B04352">
              <w:rPr>
                <w:lang w:eastAsia="sv-SE"/>
              </w:rPr>
              <w:t xml:space="preserve"> each ±</w:t>
            </w:r>
            <w:r w:rsidRPr="00B04352">
              <w:t>0.8 dB for PRBs #</w:t>
            </w:r>
            <w:r w:rsidRPr="00B04352">
              <w:rPr>
                <w:lang w:eastAsia="zh-CN"/>
              </w:rPr>
              <w:t>22</w:t>
            </w:r>
            <w:r w:rsidRPr="00B04352">
              <w:t>-</w:t>
            </w:r>
            <w:r w:rsidRPr="00B04352">
              <w:rPr>
                <w:lang w:eastAsia="zh-CN"/>
              </w:rPr>
              <w:t>27</w:t>
            </w:r>
          </w:p>
        </w:tc>
        <w:tc>
          <w:tcPr>
            <w:tcW w:w="3692" w:type="dxa"/>
          </w:tcPr>
          <w:p w14:paraId="0639B857" w14:textId="77777777" w:rsidR="00B9093B" w:rsidRPr="00B04352" w:rsidRDefault="00B9093B" w:rsidP="00BC52E9">
            <w:pPr>
              <w:pStyle w:val="TAL"/>
              <w:keepNext w:val="0"/>
              <w:keepLines w:val="0"/>
              <w:rPr>
                <w:lang w:eastAsia="zh-CN"/>
              </w:rPr>
            </w:pPr>
            <w:r w:rsidRPr="00B04352">
              <w:rPr>
                <w:lang w:eastAsia="zh-CN"/>
              </w:rPr>
              <w:t>NOTE:</w:t>
            </w:r>
          </w:p>
          <w:p w14:paraId="6F618B4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 N</w:t>
            </w:r>
            <w:r w:rsidRPr="00B04352">
              <w:rPr>
                <w:vertAlign w:val="subscript"/>
              </w:rPr>
              <w:t>oc</w:t>
            </w:r>
            <w:r w:rsidRPr="00B04352">
              <w:t xml:space="preserve"> </w:t>
            </w:r>
            <w:r w:rsidRPr="00B04352">
              <w:rPr>
                <w:lang w:eastAsia="zh-CN"/>
              </w:rPr>
              <w:t>i</w:t>
            </w:r>
            <w:r w:rsidRPr="00B04352">
              <w:t>s the ratio of cell 1 signal / AWGN</w:t>
            </w:r>
          </w:p>
          <w:p w14:paraId="0C28A03D" w14:textId="77777777" w:rsidR="00B9093B" w:rsidRPr="00B04352" w:rsidRDefault="00B9093B" w:rsidP="00BC52E9">
            <w:pPr>
              <w:pStyle w:val="TAL"/>
              <w:keepNext w:val="0"/>
              <w:keepLines w:val="0"/>
              <w:rPr>
                <w:lang w:eastAsia="ko-KR"/>
              </w:rPr>
            </w:pPr>
            <w:r w:rsidRPr="00B04352">
              <w:t>Ês</w:t>
            </w:r>
            <w:r w:rsidRPr="00B04352">
              <w:rPr>
                <w:vertAlign w:val="subscript"/>
              </w:rPr>
              <w:t>2</w:t>
            </w:r>
            <w:r w:rsidRPr="00B04352">
              <w:t xml:space="preserve"> / N</w:t>
            </w:r>
            <w:r w:rsidRPr="00B04352">
              <w:rPr>
                <w:vertAlign w:val="subscript"/>
              </w:rPr>
              <w:t>oc</w:t>
            </w:r>
            <w:r w:rsidRPr="00B04352">
              <w:t xml:space="preserve"> is the ratio of cell 2 signal / AWGN</w:t>
            </w:r>
          </w:p>
        </w:tc>
      </w:tr>
      <w:tr w:rsidR="00B9093B" w:rsidRPr="00B04352" w14:paraId="1E2124F4" w14:textId="77777777" w:rsidTr="00BC52E9">
        <w:trPr>
          <w:cantSplit/>
          <w:jc w:val="center"/>
        </w:trPr>
        <w:tc>
          <w:tcPr>
            <w:tcW w:w="3152" w:type="dxa"/>
          </w:tcPr>
          <w:p w14:paraId="1C7C5D70" w14:textId="77777777" w:rsidR="00B9093B" w:rsidRPr="00B04352" w:rsidRDefault="00B9093B" w:rsidP="00BC52E9">
            <w:pPr>
              <w:pStyle w:val="TAL"/>
              <w:keepNext w:val="0"/>
              <w:keepLines w:val="0"/>
              <w:rPr>
                <w:lang w:eastAsia="ko-KR"/>
              </w:rPr>
            </w:pPr>
            <w:r w:rsidRPr="00881B34">
              <w:rPr>
                <w:rFonts w:eastAsia="Malgun Gothic"/>
                <w:lang w:eastAsia="ko-KR"/>
              </w:rPr>
              <w:t>9.1.58 HD-FDD RSRP Intra frequency case for Cat-M1 UE in CEModeB</w:t>
            </w:r>
          </w:p>
        </w:tc>
        <w:tc>
          <w:tcPr>
            <w:tcW w:w="2610" w:type="dxa"/>
          </w:tcPr>
          <w:p w14:paraId="6A1952CC" w14:textId="77777777" w:rsidR="00B9093B" w:rsidRPr="00B04352" w:rsidRDefault="00B9093B" w:rsidP="00BC52E9">
            <w:pPr>
              <w:pStyle w:val="TAL"/>
              <w:keepNext w:val="0"/>
              <w:keepLines w:val="0"/>
              <w:rPr>
                <w:lang w:eastAsia="ko-KR"/>
              </w:rPr>
            </w:pPr>
            <w:r w:rsidRPr="00B04352">
              <w:t>Same as 9.1.57</w:t>
            </w:r>
          </w:p>
        </w:tc>
        <w:tc>
          <w:tcPr>
            <w:tcW w:w="3692" w:type="dxa"/>
          </w:tcPr>
          <w:p w14:paraId="688A5664" w14:textId="77777777" w:rsidR="00B9093B" w:rsidRPr="00B04352" w:rsidRDefault="00B9093B" w:rsidP="00BC52E9">
            <w:pPr>
              <w:pStyle w:val="TAL"/>
              <w:keepNext w:val="0"/>
              <w:keepLines w:val="0"/>
              <w:rPr>
                <w:lang w:eastAsia="ko-KR"/>
              </w:rPr>
            </w:pPr>
            <w:r w:rsidRPr="00881B34">
              <w:rPr>
                <w:rFonts w:eastAsia="Malgun Gothic"/>
                <w:lang w:eastAsia="ko-KR"/>
              </w:rPr>
              <w:t>Same as 9.1.57</w:t>
            </w:r>
          </w:p>
        </w:tc>
      </w:tr>
      <w:tr w:rsidR="00B9093B" w:rsidRPr="00B04352" w14:paraId="78126553" w14:textId="77777777" w:rsidTr="00BC52E9">
        <w:trPr>
          <w:cantSplit/>
          <w:jc w:val="center"/>
        </w:trPr>
        <w:tc>
          <w:tcPr>
            <w:tcW w:w="3152" w:type="dxa"/>
          </w:tcPr>
          <w:p w14:paraId="78936A52" w14:textId="77777777" w:rsidR="00B9093B" w:rsidRPr="00B04352" w:rsidRDefault="00B9093B" w:rsidP="00BC52E9">
            <w:pPr>
              <w:pStyle w:val="TAL"/>
              <w:keepNext w:val="0"/>
              <w:keepLines w:val="0"/>
              <w:rPr>
                <w:lang w:eastAsia="ko-KR"/>
              </w:rPr>
            </w:pPr>
            <w:r w:rsidRPr="00B04352">
              <w:rPr>
                <w:lang w:eastAsia="zh-CN"/>
              </w:rPr>
              <w:t>9.1.59 TDD RSRP Intra frequency case for Cat-M1 UE in CEModeB</w:t>
            </w:r>
          </w:p>
        </w:tc>
        <w:tc>
          <w:tcPr>
            <w:tcW w:w="2610" w:type="dxa"/>
          </w:tcPr>
          <w:p w14:paraId="4A62C925" w14:textId="77777777" w:rsidR="00B9093B" w:rsidRPr="00B04352" w:rsidRDefault="00B9093B" w:rsidP="00BC52E9">
            <w:pPr>
              <w:pStyle w:val="TAL"/>
              <w:keepNext w:val="0"/>
              <w:keepLines w:val="0"/>
              <w:rPr>
                <w:lang w:eastAsia="ko-KR"/>
              </w:rPr>
            </w:pPr>
            <w:r w:rsidRPr="00B04352">
              <w:rPr>
                <w:lang w:eastAsia="zh-CN"/>
              </w:rPr>
              <w:t>Same as 9.1.57</w:t>
            </w:r>
          </w:p>
        </w:tc>
        <w:tc>
          <w:tcPr>
            <w:tcW w:w="3692" w:type="dxa"/>
          </w:tcPr>
          <w:p w14:paraId="4ACB65EF" w14:textId="77777777" w:rsidR="00B9093B" w:rsidRPr="00B04352" w:rsidRDefault="00B9093B" w:rsidP="00BC52E9">
            <w:pPr>
              <w:pStyle w:val="TAL"/>
              <w:keepNext w:val="0"/>
              <w:keepLines w:val="0"/>
              <w:rPr>
                <w:lang w:eastAsia="ko-KR"/>
              </w:rPr>
            </w:pPr>
            <w:r w:rsidRPr="00B04352">
              <w:rPr>
                <w:lang w:eastAsia="zh-CN"/>
              </w:rPr>
              <w:t>Same as 9.1.57</w:t>
            </w:r>
          </w:p>
        </w:tc>
      </w:tr>
      <w:tr w:rsidR="00B9093B" w:rsidRPr="00B04352" w14:paraId="5CBD49E6" w14:textId="77777777" w:rsidTr="00BC52E9">
        <w:trPr>
          <w:cantSplit/>
          <w:jc w:val="center"/>
        </w:trPr>
        <w:tc>
          <w:tcPr>
            <w:tcW w:w="3152" w:type="dxa"/>
          </w:tcPr>
          <w:p w14:paraId="74C629BE" w14:textId="77777777" w:rsidR="00B9093B" w:rsidRPr="00B04352" w:rsidRDefault="00B9093B" w:rsidP="00BC52E9">
            <w:pPr>
              <w:pStyle w:val="TAL"/>
              <w:keepNext w:val="0"/>
              <w:keepLines w:val="0"/>
              <w:rPr>
                <w:lang w:eastAsia="zh-CN"/>
              </w:rPr>
            </w:pPr>
            <w:r w:rsidRPr="00B04352">
              <w:rPr>
                <w:lang w:eastAsia="zh-CN"/>
              </w:rPr>
              <w:t>9.1.60 FS3 absolute and relative CSI-RSRP accuracies for E-UTRAN Carrier Aggregation in CSI-RS based discovery signal with FDD PCell</w:t>
            </w:r>
          </w:p>
        </w:tc>
        <w:tc>
          <w:tcPr>
            <w:tcW w:w="2610" w:type="dxa"/>
          </w:tcPr>
          <w:p w14:paraId="713C635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4BB2006"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09C85AE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654FA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over UE Measurement bandwidth</w:t>
            </w:r>
          </w:p>
          <w:p w14:paraId="6512813C" w14:textId="77777777" w:rsidR="00B9093B" w:rsidRPr="00B04352" w:rsidRDefault="00B9093B" w:rsidP="00BC52E9">
            <w:pPr>
              <w:pStyle w:val="TAL"/>
              <w:keepNext w:val="0"/>
              <w:keepLines w:val="0"/>
              <w:rPr>
                <w:lang w:eastAsia="zh-CN"/>
              </w:rPr>
            </w:pPr>
          </w:p>
          <w:p w14:paraId="11F4B5EA"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CRS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3F380AF"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CSI-RS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5F9CBFFE" w14:textId="77777777" w:rsidR="00B9093B" w:rsidRPr="00B04352" w:rsidRDefault="00B9093B" w:rsidP="00BC52E9">
            <w:pPr>
              <w:pStyle w:val="TAL"/>
              <w:keepNext w:val="0"/>
              <w:keepLines w:val="0"/>
              <w:rPr>
                <w:shd w:val="clear" w:color="auto" w:fill="FFFFFF"/>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CRS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over UE Measurement bandwidth</w:t>
            </w:r>
          </w:p>
          <w:p w14:paraId="1B7E6E62" w14:textId="77777777" w:rsidR="00B9093B" w:rsidRPr="00B04352" w:rsidRDefault="00B9093B" w:rsidP="00BC52E9">
            <w:pPr>
              <w:pStyle w:val="TAL"/>
              <w:keepNext w:val="0"/>
              <w:keepLines w:val="0"/>
              <w:rPr>
                <w:lang w:eastAsia="zh-CN"/>
              </w:rPr>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CSI-RS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over UE Measurement bandwidth</w:t>
            </w:r>
          </w:p>
        </w:tc>
        <w:tc>
          <w:tcPr>
            <w:tcW w:w="3692" w:type="dxa"/>
          </w:tcPr>
          <w:p w14:paraId="5C5D69C9" w14:textId="77777777" w:rsidR="00B9093B" w:rsidRPr="00B04352" w:rsidRDefault="00B9093B" w:rsidP="00BC52E9">
            <w:pPr>
              <w:pStyle w:val="TAL"/>
              <w:keepNext w:val="0"/>
              <w:keepLines w:val="0"/>
              <w:rPr>
                <w:lang w:eastAsia="zh-CN"/>
              </w:rPr>
            </w:pPr>
            <w:r w:rsidRPr="00B04352">
              <w:rPr>
                <w:lang w:eastAsia="zh-CN"/>
              </w:rPr>
              <w:t>Notes:</w:t>
            </w:r>
          </w:p>
          <w:p w14:paraId="06B0291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2F257F3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C8D7635" w14:textId="77777777" w:rsidR="00B9093B" w:rsidRPr="00B04352" w:rsidRDefault="00B9093B" w:rsidP="00BC52E9">
            <w:pPr>
              <w:pStyle w:val="TAL"/>
              <w:keepNext w:val="0"/>
              <w:keepLines w:val="0"/>
              <w:rPr>
                <w:lang w:eastAsia="zh-CN"/>
              </w:rPr>
            </w:pPr>
          </w:p>
          <w:p w14:paraId="69FCAF4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1DDE64A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77C85DA4"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tc>
      </w:tr>
      <w:tr w:rsidR="00B9093B" w:rsidRPr="00B04352" w14:paraId="4139D532" w14:textId="77777777" w:rsidTr="00BC52E9">
        <w:trPr>
          <w:cantSplit/>
          <w:jc w:val="center"/>
        </w:trPr>
        <w:tc>
          <w:tcPr>
            <w:tcW w:w="3152" w:type="dxa"/>
          </w:tcPr>
          <w:p w14:paraId="64C8D6FE" w14:textId="77777777" w:rsidR="00B9093B" w:rsidRPr="00B04352" w:rsidRDefault="00B9093B" w:rsidP="00BC52E9">
            <w:pPr>
              <w:pStyle w:val="TAL"/>
              <w:keepNext w:val="0"/>
              <w:keepLines w:val="0"/>
              <w:rPr>
                <w:lang w:eastAsia="zh-CN"/>
              </w:rPr>
            </w:pPr>
            <w:r w:rsidRPr="00B04352">
              <w:rPr>
                <w:lang w:eastAsia="zh-CN"/>
              </w:rPr>
              <w:t>9.1.61 FS3 absolute and relative CSI-RSRP accuracies for E-UTRAN Carrier Aggregation in CSI-RS based discovery signal with TDD PCell</w:t>
            </w:r>
          </w:p>
        </w:tc>
        <w:tc>
          <w:tcPr>
            <w:tcW w:w="2610" w:type="dxa"/>
          </w:tcPr>
          <w:p w14:paraId="07ECB155" w14:textId="77777777" w:rsidR="00B9093B" w:rsidRPr="00B04352" w:rsidRDefault="00B9093B" w:rsidP="00BC52E9">
            <w:pPr>
              <w:pStyle w:val="TAL"/>
              <w:keepNext w:val="0"/>
              <w:keepLines w:val="0"/>
              <w:rPr>
                <w:lang w:eastAsia="zh-CN"/>
              </w:rPr>
            </w:pPr>
            <w:r w:rsidRPr="00B04352">
              <w:rPr>
                <w:lang w:eastAsia="zh-CN"/>
              </w:rPr>
              <w:t>Same as 9.1.60</w:t>
            </w:r>
          </w:p>
        </w:tc>
        <w:tc>
          <w:tcPr>
            <w:tcW w:w="3692" w:type="dxa"/>
          </w:tcPr>
          <w:p w14:paraId="1E5BC24D" w14:textId="77777777" w:rsidR="00B9093B" w:rsidRPr="00B04352" w:rsidRDefault="00B9093B" w:rsidP="00BC52E9">
            <w:pPr>
              <w:pStyle w:val="TAL"/>
              <w:keepNext w:val="0"/>
              <w:keepLines w:val="0"/>
              <w:rPr>
                <w:lang w:eastAsia="zh-CN"/>
              </w:rPr>
            </w:pPr>
            <w:r w:rsidRPr="00B04352">
              <w:rPr>
                <w:lang w:eastAsia="zh-CN"/>
              </w:rPr>
              <w:t>Same as 9.1.60</w:t>
            </w:r>
          </w:p>
        </w:tc>
      </w:tr>
      <w:tr w:rsidR="00B9093B" w:rsidRPr="00B04352" w14:paraId="50905613" w14:textId="77777777" w:rsidTr="00BC52E9">
        <w:trPr>
          <w:cantSplit/>
          <w:jc w:val="center"/>
        </w:trPr>
        <w:tc>
          <w:tcPr>
            <w:tcW w:w="3152" w:type="dxa"/>
          </w:tcPr>
          <w:p w14:paraId="62B4B51B" w14:textId="77777777" w:rsidR="00B9093B" w:rsidRPr="00B04352" w:rsidRDefault="00B9093B" w:rsidP="00BC52E9">
            <w:pPr>
              <w:pStyle w:val="TAL"/>
              <w:keepNext w:val="0"/>
              <w:keepLines w:val="0"/>
              <w:rPr>
                <w:lang w:eastAsia="zh-CN"/>
              </w:rPr>
            </w:pPr>
            <w:r w:rsidRPr="00B04352">
              <w:rPr>
                <w:lang w:eastAsia="zh-CN"/>
              </w:rPr>
              <w:t>9.1.68 3DL RSRP for E-UTRAN in Carrier Aggregation</w:t>
            </w:r>
            <w:r w:rsidRPr="00B04352">
              <w:t xml:space="preserve"> </w:t>
            </w:r>
            <w:r w:rsidRPr="00B04352">
              <w:rPr>
                <w:lang w:eastAsia="zh-CN"/>
              </w:rPr>
              <w:t>with generic duplex modes</w:t>
            </w:r>
          </w:p>
        </w:tc>
        <w:tc>
          <w:tcPr>
            <w:tcW w:w="2610" w:type="dxa"/>
          </w:tcPr>
          <w:p w14:paraId="4994B3C3" w14:textId="77777777" w:rsidR="00B9093B" w:rsidRPr="00B04352" w:rsidRDefault="00B9093B" w:rsidP="00BC52E9">
            <w:pPr>
              <w:pStyle w:val="TAL"/>
              <w:keepNext w:val="0"/>
              <w:keepLines w:val="0"/>
              <w:rPr>
                <w:lang w:eastAsia="zh-CN"/>
              </w:rPr>
            </w:pPr>
            <w:r w:rsidRPr="00B04352">
              <w:t>Same as 9.1.37</w:t>
            </w:r>
          </w:p>
        </w:tc>
        <w:tc>
          <w:tcPr>
            <w:tcW w:w="3692" w:type="dxa"/>
          </w:tcPr>
          <w:p w14:paraId="68C10958" w14:textId="77777777" w:rsidR="00B9093B" w:rsidRPr="00B04352" w:rsidRDefault="00B9093B" w:rsidP="00BC52E9">
            <w:pPr>
              <w:pStyle w:val="TAL"/>
              <w:keepNext w:val="0"/>
              <w:keepLines w:val="0"/>
              <w:rPr>
                <w:lang w:eastAsia="zh-CN"/>
              </w:rPr>
            </w:pPr>
            <w:r w:rsidRPr="00B04352">
              <w:t>Same as 9.1.37</w:t>
            </w:r>
          </w:p>
        </w:tc>
      </w:tr>
      <w:tr w:rsidR="00B9093B" w:rsidRPr="00B04352" w14:paraId="222B897D" w14:textId="77777777" w:rsidTr="00BC52E9">
        <w:trPr>
          <w:cantSplit/>
          <w:jc w:val="center"/>
        </w:trPr>
        <w:tc>
          <w:tcPr>
            <w:tcW w:w="3152" w:type="dxa"/>
          </w:tcPr>
          <w:p w14:paraId="4C430053" w14:textId="77777777" w:rsidR="00B9093B" w:rsidRPr="00B04352" w:rsidRDefault="00B9093B" w:rsidP="00BC52E9">
            <w:pPr>
              <w:pStyle w:val="TAL"/>
              <w:keepNext w:val="0"/>
              <w:keepLines w:val="0"/>
              <w:rPr>
                <w:lang w:eastAsia="zh-CN"/>
              </w:rPr>
            </w:pPr>
            <w:r w:rsidRPr="00B04352">
              <w:rPr>
                <w:lang w:eastAsia="zh-CN"/>
              </w:rPr>
              <w:t>9.1.69 4 DL RSRP for E-UTRAN in Carrier Aggregation</w:t>
            </w:r>
            <w:r w:rsidRPr="00B04352">
              <w:t xml:space="preserve"> </w:t>
            </w:r>
            <w:r w:rsidRPr="00B04352">
              <w:rPr>
                <w:lang w:eastAsia="zh-CN"/>
              </w:rPr>
              <w:t>with generic duplex modes</w:t>
            </w:r>
          </w:p>
        </w:tc>
        <w:tc>
          <w:tcPr>
            <w:tcW w:w="2610" w:type="dxa"/>
          </w:tcPr>
          <w:p w14:paraId="41705FCC" w14:textId="77777777" w:rsidR="00B9093B" w:rsidRPr="00B04352" w:rsidRDefault="00B9093B" w:rsidP="00BC52E9">
            <w:pPr>
              <w:pStyle w:val="TAL"/>
              <w:keepNext w:val="0"/>
              <w:keepLines w:val="0"/>
              <w:rPr>
                <w:lang w:eastAsia="zh-CN"/>
              </w:rPr>
            </w:pPr>
            <w:r w:rsidRPr="00B04352">
              <w:rPr>
                <w:lang w:eastAsia="zh-CN"/>
              </w:rPr>
              <w:t>Same as 9.1.44</w:t>
            </w:r>
          </w:p>
        </w:tc>
        <w:tc>
          <w:tcPr>
            <w:tcW w:w="3692" w:type="dxa"/>
          </w:tcPr>
          <w:p w14:paraId="0F17E151" w14:textId="77777777" w:rsidR="00B9093B" w:rsidRPr="00B04352" w:rsidRDefault="00B9093B" w:rsidP="00BC52E9">
            <w:pPr>
              <w:pStyle w:val="TAL"/>
              <w:keepNext w:val="0"/>
              <w:keepLines w:val="0"/>
              <w:rPr>
                <w:lang w:eastAsia="zh-CN"/>
              </w:rPr>
            </w:pPr>
            <w:r w:rsidRPr="00B04352">
              <w:rPr>
                <w:lang w:eastAsia="zh-CN"/>
              </w:rPr>
              <w:t>Same as 9.1.44</w:t>
            </w:r>
          </w:p>
        </w:tc>
      </w:tr>
      <w:tr w:rsidR="00B9093B" w:rsidRPr="00B04352" w14:paraId="0D7ACEBE" w14:textId="77777777" w:rsidTr="00BC52E9">
        <w:trPr>
          <w:cantSplit/>
          <w:jc w:val="center"/>
        </w:trPr>
        <w:tc>
          <w:tcPr>
            <w:tcW w:w="3152" w:type="dxa"/>
          </w:tcPr>
          <w:p w14:paraId="7B464890" w14:textId="77777777" w:rsidR="00B9093B" w:rsidRPr="00B04352" w:rsidRDefault="00B9093B" w:rsidP="00BC52E9">
            <w:pPr>
              <w:pStyle w:val="TAL"/>
              <w:keepNext w:val="0"/>
              <w:keepLines w:val="0"/>
              <w:rPr>
                <w:lang w:eastAsia="zh-CN"/>
              </w:rPr>
            </w:pPr>
            <w:r w:rsidRPr="00B04352">
              <w:rPr>
                <w:lang w:eastAsia="zh-CN"/>
              </w:rPr>
              <w:t>9.1.70 5 DL RSRP for E-UTRAN in Carrier Aggregation</w:t>
            </w:r>
            <w:r w:rsidRPr="00B04352">
              <w:t xml:space="preserve"> </w:t>
            </w:r>
            <w:r w:rsidRPr="00B04352">
              <w:rPr>
                <w:lang w:eastAsia="zh-CN"/>
              </w:rPr>
              <w:t>with generic duplex modes</w:t>
            </w:r>
          </w:p>
        </w:tc>
        <w:tc>
          <w:tcPr>
            <w:tcW w:w="2610" w:type="dxa"/>
          </w:tcPr>
          <w:p w14:paraId="525AB971" w14:textId="77777777" w:rsidR="00B9093B" w:rsidRPr="00B04352" w:rsidRDefault="00B9093B" w:rsidP="00BC52E9">
            <w:pPr>
              <w:pStyle w:val="TAL"/>
              <w:keepNext w:val="0"/>
              <w:keepLines w:val="0"/>
              <w:rPr>
                <w:lang w:eastAsia="zh-CN"/>
              </w:rPr>
            </w:pPr>
            <w:r w:rsidRPr="00B04352">
              <w:rPr>
                <w:lang w:eastAsia="zh-CN"/>
              </w:rPr>
              <w:t>Same as 9.1.48</w:t>
            </w:r>
          </w:p>
        </w:tc>
        <w:tc>
          <w:tcPr>
            <w:tcW w:w="3692" w:type="dxa"/>
          </w:tcPr>
          <w:p w14:paraId="7D890B13" w14:textId="77777777" w:rsidR="00B9093B" w:rsidRPr="00B04352" w:rsidRDefault="00B9093B" w:rsidP="00BC52E9">
            <w:pPr>
              <w:pStyle w:val="TAL"/>
              <w:keepNext w:val="0"/>
              <w:keepLines w:val="0"/>
              <w:rPr>
                <w:lang w:eastAsia="zh-CN"/>
              </w:rPr>
            </w:pPr>
            <w:r w:rsidRPr="00B04352">
              <w:rPr>
                <w:lang w:eastAsia="zh-CN"/>
              </w:rPr>
              <w:t>Same as 9.1.48</w:t>
            </w:r>
          </w:p>
        </w:tc>
      </w:tr>
      <w:tr w:rsidR="00B9093B" w:rsidRPr="00B04352" w14:paraId="76C72F85" w14:textId="77777777" w:rsidTr="00BC52E9">
        <w:trPr>
          <w:cantSplit/>
          <w:jc w:val="center"/>
        </w:trPr>
        <w:tc>
          <w:tcPr>
            <w:tcW w:w="3152" w:type="dxa"/>
          </w:tcPr>
          <w:p w14:paraId="3B5A05CC" w14:textId="77777777" w:rsidR="00B9093B" w:rsidRPr="00B04352" w:rsidRDefault="00B9093B" w:rsidP="00BC52E9">
            <w:pPr>
              <w:pStyle w:val="TAL"/>
              <w:keepNext w:val="0"/>
              <w:keepLines w:val="0"/>
              <w:rPr>
                <w:lang w:eastAsia="zh-CN"/>
              </w:rPr>
            </w:pPr>
            <w:r w:rsidRPr="00881B34">
              <w:rPr>
                <w:rFonts w:eastAsia="PMingLiU"/>
                <w:lang w:eastAsia="zh-CN"/>
              </w:rPr>
              <w:lastRenderedPageBreak/>
              <w:t>9.1.71 6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079D347C" w14:textId="77777777" w:rsidR="00B9093B" w:rsidRPr="00881B34" w:rsidRDefault="00B9093B" w:rsidP="00BC52E9">
            <w:pPr>
              <w:keepNext/>
              <w:keepLines/>
              <w:spacing w:after="0"/>
              <w:rPr>
                <w:rFonts w:ascii="Arial"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4F33690"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181110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F76DD6E"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0E19C577"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DB92D7E"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412E449"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3CC9020"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49C1D9AA"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CC837E2"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814ACE0"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6C38C3B2"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8B877F4" w14:textId="77777777" w:rsidR="00B9093B" w:rsidRPr="00881B34" w:rsidRDefault="00B9093B" w:rsidP="00BC52E9">
            <w:pPr>
              <w:keepNext/>
              <w:keepLines/>
              <w:spacing w:after="0"/>
              <w:rPr>
                <w:rFonts w:ascii="Arial" w:eastAsia="PMingLiU" w:hAnsi="Arial"/>
                <w:sz w:val="18"/>
                <w:shd w:val="clear" w:color="auto" w:fill="FFFFFF"/>
              </w:rPr>
            </w:pPr>
          </w:p>
          <w:p w14:paraId="37DEA1E2" w14:textId="77777777" w:rsidR="00B9093B" w:rsidRPr="00881B34" w:rsidRDefault="00B9093B" w:rsidP="00BC52E9">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72F5378F" w14:textId="77777777" w:rsidR="00B9093B" w:rsidRPr="00881B34" w:rsidRDefault="00B9093B" w:rsidP="00BC52E9">
            <w:pPr>
              <w:keepNext/>
              <w:keepLines/>
              <w:spacing w:after="0"/>
              <w:rPr>
                <w:rFonts w:ascii="Arial" w:eastAsia="PMingLiU" w:hAnsi="Arial"/>
                <w:sz w:val="18"/>
              </w:rPr>
            </w:pPr>
          </w:p>
          <w:p w14:paraId="44616EB2"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68E08558" w14:textId="77777777" w:rsidR="00B9093B" w:rsidRPr="00881B34" w:rsidRDefault="00B9093B" w:rsidP="00BC52E9">
            <w:pPr>
              <w:keepNext/>
              <w:keepLines/>
              <w:spacing w:after="0"/>
              <w:rPr>
                <w:rFonts w:ascii="Arial" w:eastAsia="PMingLiU" w:hAnsi="Arial"/>
                <w:sz w:val="18"/>
                <w:shd w:val="clear" w:color="auto" w:fill="FFFFFF"/>
              </w:rPr>
            </w:pPr>
          </w:p>
          <w:p w14:paraId="08686347"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27B55A42"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Intra-band non-contiguous CA: ±260 ns (±8Ts)</w:t>
            </w:r>
          </w:p>
          <w:p w14:paraId="73546A0B" w14:textId="77777777" w:rsidR="00B9093B" w:rsidRPr="00B04352" w:rsidRDefault="00B9093B" w:rsidP="00BC52E9">
            <w:pPr>
              <w:pStyle w:val="TAL"/>
              <w:keepNext w:val="0"/>
              <w:keepLines w:val="0"/>
              <w:rPr>
                <w:lang w:eastAsia="zh-CN"/>
              </w:rPr>
            </w:pPr>
            <w:r w:rsidRPr="00881B34">
              <w:rPr>
                <w:rFonts w:eastAsia="PMingLiU"/>
              </w:rPr>
              <w:t>Inter-band CA: ±260 ns (±8Ts)</w:t>
            </w:r>
          </w:p>
        </w:tc>
        <w:tc>
          <w:tcPr>
            <w:tcW w:w="3692" w:type="dxa"/>
          </w:tcPr>
          <w:p w14:paraId="0875208F" w14:textId="77777777" w:rsidR="00B9093B" w:rsidRPr="00881B34" w:rsidRDefault="00B9093B" w:rsidP="00BC52E9">
            <w:pPr>
              <w:keepNext/>
              <w:keepLines/>
              <w:spacing w:after="0"/>
              <w:rPr>
                <w:rFonts w:ascii="Arial" w:hAnsi="Arial"/>
                <w:sz w:val="18"/>
                <w:lang w:eastAsia="zh-CN"/>
              </w:rPr>
            </w:pPr>
            <w:r w:rsidRPr="00881B34">
              <w:rPr>
                <w:rFonts w:ascii="Arial" w:eastAsia="PMingLiU" w:hAnsi="Arial"/>
                <w:sz w:val="18"/>
                <w:lang w:eastAsia="zh-CN"/>
              </w:rPr>
              <w:t>Notes:</w:t>
            </w:r>
          </w:p>
          <w:p w14:paraId="106ECB78"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058072F2"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2BC651CE" w14:textId="77777777" w:rsidR="00B9093B" w:rsidRPr="00881B34" w:rsidRDefault="00B9093B" w:rsidP="00BC52E9">
            <w:pPr>
              <w:keepNext/>
              <w:keepLines/>
              <w:spacing w:after="0"/>
              <w:rPr>
                <w:rFonts w:ascii="Arial" w:eastAsia="PMingLiU" w:hAnsi="Arial"/>
                <w:sz w:val="18"/>
                <w:lang w:eastAsia="zh-CN"/>
              </w:rPr>
            </w:pPr>
          </w:p>
          <w:p w14:paraId="723D25E6"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2EE3CF22"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748E1873"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0A4CF076" w14:textId="77777777" w:rsidR="00B9093B" w:rsidRPr="00881B34" w:rsidRDefault="00B9093B" w:rsidP="00BC52E9">
            <w:pPr>
              <w:keepNext/>
              <w:keepLines/>
              <w:spacing w:after="0"/>
              <w:rPr>
                <w:rFonts w:ascii="Arial" w:eastAsia="PMingLiU" w:hAnsi="Arial"/>
                <w:sz w:val="18"/>
              </w:rPr>
            </w:pPr>
          </w:p>
          <w:p w14:paraId="44B19BEF"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6CB7FB16"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69285DF8"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4CA9F159" w14:textId="77777777" w:rsidR="00B9093B" w:rsidRPr="00881B34" w:rsidRDefault="00B9093B" w:rsidP="00BC52E9">
            <w:pPr>
              <w:keepNext/>
              <w:keepLines/>
              <w:spacing w:after="0"/>
              <w:rPr>
                <w:rFonts w:ascii="Arial" w:eastAsia="PMingLiU" w:hAnsi="Arial"/>
                <w:sz w:val="18"/>
                <w:shd w:val="clear" w:color="auto" w:fill="FFFFFF"/>
              </w:rPr>
            </w:pPr>
          </w:p>
          <w:p w14:paraId="2E9CBFA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4E70EE63"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5D7636D0"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1B21A427" w14:textId="77777777" w:rsidR="00B9093B" w:rsidRPr="00881B34" w:rsidRDefault="00B9093B" w:rsidP="00BC52E9">
            <w:pPr>
              <w:keepNext/>
              <w:keepLines/>
              <w:spacing w:after="0"/>
              <w:rPr>
                <w:rFonts w:ascii="Arial" w:eastAsia="PMingLiU" w:hAnsi="Arial"/>
                <w:sz w:val="18"/>
                <w:shd w:val="clear" w:color="auto" w:fill="FFFFFF"/>
              </w:rPr>
            </w:pPr>
          </w:p>
          <w:p w14:paraId="74A336CB"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347A06A7"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485E06B7"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5A347059" w14:textId="77777777" w:rsidR="00B9093B" w:rsidRPr="00881B34" w:rsidRDefault="00B9093B" w:rsidP="00BC52E9">
            <w:pPr>
              <w:keepNext/>
              <w:keepLines/>
              <w:spacing w:after="0"/>
              <w:rPr>
                <w:rFonts w:ascii="Arial" w:eastAsia="PMingLiU" w:hAnsi="Arial"/>
                <w:sz w:val="18"/>
                <w:shd w:val="clear" w:color="auto" w:fill="FFFFFF"/>
              </w:rPr>
            </w:pPr>
          </w:p>
          <w:p w14:paraId="28C6E651"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717E7F0C"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1CDCF67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63E7AD29" w14:textId="77777777" w:rsidR="00B9093B" w:rsidRPr="00881B34" w:rsidRDefault="00B9093B" w:rsidP="00BC52E9">
            <w:pPr>
              <w:keepNext/>
              <w:keepLines/>
              <w:spacing w:after="0"/>
              <w:rPr>
                <w:rFonts w:ascii="Arial" w:eastAsia="PMingLiU" w:hAnsi="Arial"/>
                <w:sz w:val="18"/>
                <w:shd w:val="clear" w:color="auto" w:fill="FFFFFF"/>
              </w:rPr>
            </w:pPr>
          </w:p>
          <w:p w14:paraId="49EAE2BF" w14:textId="77777777" w:rsidR="00B9093B" w:rsidRPr="00881B34" w:rsidRDefault="00B9093B" w:rsidP="00BC52E9">
            <w:pPr>
              <w:keepNext/>
              <w:keepLines/>
              <w:spacing w:after="0"/>
              <w:rPr>
                <w:rFonts w:ascii="Arial" w:eastAsia="PMingLiU" w:hAnsi="Arial"/>
                <w:sz w:val="18"/>
                <w:shd w:val="clear" w:color="auto" w:fill="FFFFFF"/>
              </w:rPr>
            </w:pPr>
          </w:p>
          <w:p w14:paraId="5309A5F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34308969"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45146014"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39B6BE6D"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32B4294D" w14:textId="77777777" w:rsidR="00B9093B" w:rsidRPr="00881B34" w:rsidRDefault="00B9093B" w:rsidP="00BC52E9">
            <w:pPr>
              <w:keepNext/>
              <w:keepLines/>
              <w:spacing w:after="0"/>
              <w:rPr>
                <w:rFonts w:ascii="Arial" w:eastAsia="PMingLiU" w:hAnsi="Arial"/>
                <w:sz w:val="18"/>
                <w:lang w:eastAsia="sv-SE"/>
              </w:rPr>
            </w:pPr>
          </w:p>
          <w:p w14:paraId="44A1304F" w14:textId="77777777" w:rsidR="00B9093B" w:rsidRPr="00B04352" w:rsidRDefault="00B9093B" w:rsidP="00BC52E9">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B9093B" w:rsidRPr="00B04352" w14:paraId="1621DA89" w14:textId="77777777" w:rsidTr="00BC52E9">
        <w:trPr>
          <w:cantSplit/>
          <w:jc w:val="center"/>
        </w:trPr>
        <w:tc>
          <w:tcPr>
            <w:tcW w:w="3152" w:type="dxa"/>
          </w:tcPr>
          <w:p w14:paraId="527705F0" w14:textId="77777777" w:rsidR="00B9093B" w:rsidRPr="00B04352" w:rsidRDefault="00B9093B" w:rsidP="00BC52E9">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3B2BB582" w14:textId="77777777" w:rsidR="00B9093B" w:rsidRPr="00881B34" w:rsidRDefault="00B9093B" w:rsidP="00BC52E9">
            <w:pPr>
              <w:keepNext/>
              <w:keepLines/>
              <w:spacing w:after="0"/>
              <w:rPr>
                <w:rFonts w:ascii="Arial"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6DF1698"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07727AF2"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DE3527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4DF235B"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F5C0D29"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971B317"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9F040FE"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60F9F643"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06945B3"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1A3CA4F"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394E9ED"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2DF0FE7"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1271CC7D"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2BE9A66" w14:textId="77777777" w:rsidR="00B9093B" w:rsidRPr="00881B34" w:rsidRDefault="00B9093B" w:rsidP="00BC52E9">
            <w:pPr>
              <w:keepNext/>
              <w:keepLines/>
              <w:spacing w:after="0"/>
              <w:rPr>
                <w:rFonts w:ascii="Arial" w:eastAsia="PMingLiU" w:hAnsi="Arial"/>
                <w:sz w:val="18"/>
                <w:shd w:val="clear" w:color="auto" w:fill="FFFFFF"/>
              </w:rPr>
            </w:pPr>
          </w:p>
          <w:p w14:paraId="5535FD5E" w14:textId="77777777" w:rsidR="00B9093B" w:rsidRPr="00881B34" w:rsidRDefault="00B9093B" w:rsidP="00BC52E9">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 xml:space="preserve"> 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 xml:space="preserve">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1345CF7A" w14:textId="77777777" w:rsidR="00B9093B" w:rsidRPr="00881B34" w:rsidRDefault="00B9093B" w:rsidP="00BC52E9">
            <w:pPr>
              <w:keepNext/>
              <w:keepLines/>
              <w:spacing w:after="0"/>
              <w:rPr>
                <w:rFonts w:ascii="Arial" w:eastAsia="PMingLiU" w:hAnsi="Arial"/>
                <w:sz w:val="18"/>
              </w:rPr>
            </w:pPr>
          </w:p>
          <w:p w14:paraId="78352401"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29B32C68" w14:textId="77777777" w:rsidR="00B9093B" w:rsidRPr="00881B34" w:rsidRDefault="00B9093B" w:rsidP="00BC52E9">
            <w:pPr>
              <w:keepNext/>
              <w:keepLines/>
              <w:spacing w:after="0"/>
              <w:rPr>
                <w:rFonts w:ascii="Arial" w:eastAsia="PMingLiU" w:hAnsi="Arial"/>
                <w:sz w:val="18"/>
                <w:shd w:val="clear" w:color="auto" w:fill="FFFFFF"/>
              </w:rPr>
            </w:pPr>
          </w:p>
          <w:p w14:paraId="59BB56F0"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03032822"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Intra-band non-contiguous CA: ±260 ns (±8Ts)</w:t>
            </w:r>
          </w:p>
          <w:p w14:paraId="2B2745E4" w14:textId="77777777" w:rsidR="00B9093B" w:rsidRPr="00B04352" w:rsidRDefault="00B9093B" w:rsidP="00BC52E9">
            <w:pPr>
              <w:pStyle w:val="TAL"/>
              <w:keepNext w:val="0"/>
              <w:keepLines w:val="0"/>
              <w:rPr>
                <w:lang w:eastAsia="zh-CN"/>
              </w:rPr>
            </w:pPr>
            <w:r w:rsidRPr="00881B34">
              <w:rPr>
                <w:rFonts w:eastAsia="PMingLiU"/>
              </w:rPr>
              <w:t>Inter-band CA: ±260 ns (±8Ts)</w:t>
            </w:r>
          </w:p>
        </w:tc>
        <w:tc>
          <w:tcPr>
            <w:tcW w:w="3692" w:type="dxa"/>
          </w:tcPr>
          <w:p w14:paraId="1CB115BF" w14:textId="77777777" w:rsidR="00B9093B" w:rsidRPr="00881B34" w:rsidRDefault="00B9093B" w:rsidP="00BC52E9">
            <w:pPr>
              <w:keepNext/>
              <w:keepLines/>
              <w:spacing w:after="0"/>
              <w:rPr>
                <w:rFonts w:ascii="Arial" w:hAnsi="Arial"/>
                <w:sz w:val="18"/>
                <w:lang w:eastAsia="zh-CN"/>
              </w:rPr>
            </w:pPr>
            <w:r w:rsidRPr="00881B34">
              <w:rPr>
                <w:rFonts w:ascii="Arial" w:eastAsia="PMingLiU" w:hAnsi="Arial"/>
                <w:sz w:val="18"/>
                <w:lang w:eastAsia="zh-CN"/>
              </w:rPr>
              <w:t>Notes:</w:t>
            </w:r>
          </w:p>
          <w:p w14:paraId="509C09AA"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0D2BB154"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603E8C93" w14:textId="77777777" w:rsidR="00B9093B" w:rsidRPr="00881B34" w:rsidRDefault="00B9093B" w:rsidP="00BC52E9">
            <w:pPr>
              <w:keepNext/>
              <w:keepLines/>
              <w:spacing w:after="0"/>
              <w:rPr>
                <w:rFonts w:ascii="Arial" w:eastAsia="PMingLiU" w:hAnsi="Arial"/>
                <w:sz w:val="18"/>
                <w:lang w:eastAsia="zh-CN"/>
              </w:rPr>
            </w:pPr>
          </w:p>
          <w:p w14:paraId="5AA3D1EC"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59B92180"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2E471261"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7798D5C6" w14:textId="77777777" w:rsidR="00B9093B" w:rsidRPr="00881B34" w:rsidRDefault="00B9093B" w:rsidP="00BC52E9">
            <w:pPr>
              <w:keepNext/>
              <w:keepLines/>
              <w:spacing w:after="0"/>
              <w:rPr>
                <w:rFonts w:ascii="Arial" w:eastAsia="PMingLiU" w:hAnsi="Arial"/>
                <w:sz w:val="18"/>
              </w:rPr>
            </w:pPr>
          </w:p>
          <w:p w14:paraId="3D4DF229"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724FD1A7"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7B2AEDCC"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38F1AE4F" w14:textId="77777777" w:rsidR="00B9093B" w:rsidRPr="00881B34" w:rsidRDefault="00B9093B" w:rsidP="00BC52E9">
            <w:pPr>
              <w:keepNext/>
              <w:keepLines/>
              <w:spacing w:after="0"/>
              <w:rPr>
                <w:rFonts w:ascii="Arial" w:eastAsia="PMingLiU" w:hAnsi="Arial"/>
                <w:sz w:val="18"/>
                <w:shd w:val="clear" w:color="auto" w:fill="FFFFFF"/>
              </w:rPr>
            </w:pPr>
          </w:p>
          <w:p w14:paraId="2AB8E8A3"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12C18A30"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25DF062A"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77FC51F8" w14:textId="77777777" w:rsidR="00B9093B" w:rsidRPr="00881B34" w:rsidRDefault="00B9093B" w:rsidP="00BC52E9">
            <w:pPr>
              <w:keepNext/>
              <w:keepLines/>
              <w:spacing w:after="0"/>
              <w:rPr>
                <w:rFonts w:ascii="Arial" w:eastAsia="PMingLiU" w:hAnsi="Arial"/>
                <w:sz w:val="18"/>
                <w:shd w:val="clear" w:color="auto" w:fill="FFFFFF"/>
              </w:rPr>
            </w:pPr>
          </w:p>
          <w:p w14:paraId="25E199B2"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5AD20C37"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472B8FEB"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6D3D0076" w14:textId="77777777" w:rsidR="00B9093B" w:rsidRPr="00881B34" w:rsidRDefault="00B9093B" w:rsidP="00BC52E9">
            <w:pPr>
              <w:keepNext/>
              <w:keepLines/>
              <w:spacing w:after="0"/>
              <w:rPr>
                <w:rFonts w:ascii="Arial" w:eastAsia="PMingLiU" w:hAnsi="Arial"/>
                <w:sz w:val="18"/>
                <w:shd w:val="clear" w:color="auto" w:fill="FFFFFF"/>
              </w:rPr>
            </w:pPr>
          </w:p>
          <w:p w14:paraId="5847A3C1"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4F620ABD"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7F42D683"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422C6856" w14:textId="77777777" w:rsidR="00B9093B" w:rsidRPr="00881B34" w:rsidRDefault="00B9093B" w:rsidP="00BC52E9">
            <w:pPr>
              <w:keepNext/>
              <w:keepLines/>
              <w:spacing w:after="0"/>
              <w:rPr>
                <w:rFonts w:ascii="Arial" w:eastAsia="PMingLiU" w:hAnsi="Arial"/>
                <w:sz w:val="18"/>
                <w:shd w:val="clear" w:color="auto" w:fill="FFFFFF"/>
              </w:rPr>
            </w:pPr>
          </w:p>
          <w:p w14:paraId="3CAB71C0"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AWGN on frequency 7</w:t>
            </w:r>
          </w:p>
          <w:p w14:paraId="1837A9AB" w14:textId="77777777" w:rsidR="00B9093B" w:rsidRPr="00881B34" w:rsidRDefault="00B9093B" w:rsidP="00BC52E9">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12 signal / AWGN</w:t>
            </w:r>
          </w:p>
          <w:p w14:paraId="2A74D393" w14:textId="77777777" w:rsidR="00B9093B" w:rsidRPr="00881B34" w:rsidRDefault="00B9093B" w:rsidP="00BC52E9">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13 signal / AWGN</w:t>
            </w:r>
          </w:p>
          <w:p w14:paraId="5EE568B2" w14:textId="77777777" w:rsidR="00B9093B" w:rsidRPr="00881B34" w:rsidRDefault="00B9093B" w:rsidP="00BC52E9">
            <w:pPr>
              <w:keepNext/>
              <w:keepLines/>
              <w:spacing w:after="0"/>
              <w:rPr>
                <w:rFonts w:ascii="Arial" w:eastAsia="PMingLiU" w:hAnsi="Arial"/>
                <w:sz w:val="18"/>
                <w:shd w:val="clear" w:color="auto" w:fill="FFFFFF"/>
              </w:rPr>
            </w:pPr>
          </w:p>
          <w:p w14:paraId="21EE5AA5" w14:textId="77777777" w:rsidR="00B9093B" w:rsidRPr="00881B34" w:rsidRDefault="00B9093B" w:rsidP="00BC52E9">
            <w:pPr>
              <w:keepNext/>
              <w:keepLines/>
              <w:spacing w:after="0"/>
              <w:rPr>
                <w:rFonts w:ascii="Arial" w:eastAsia="PMingLiU" w:hAnsi="Arial"/>
                <w:sz w:val="18"/>
                <w:shd w:val="clear" w:color="auto" w:fill="FFFFFF"/>
              </w:rPr>
            </w:pPr>
          </w:p>
          <w:p w14:paraId="50182795" w14:textId="77777777" w:rsidR="00B9093B" w:rsidRPr="00881B34" w:rsidRDefault="00B9093B" w:rsidP="00BC52E9">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49B36F72"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03C74CF9"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0FE096CB" w14:textId="77777777" w:rsidR="00B9093B" w:rsidRPr="00881B34" w:rsidRDefault="00B9093B" w:rsidP="00BC52E9">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3605B546" w14:textId="77777777" w:rsidR="00B9093B" w:rsidRPr="00881B34" w:rsidRDefault="00B9093B" w:rsidP="00BC52E9">
            <w:pPr>
              <w:keepNext/>
              <w:keepLines/>
              <w:spacing w:after="0"/>
              <w:rPr>
                <w:rFonts w:ascii="Arial" w:eastAsia="PMingLiU" w:hAnsi="Arial"/>
                <w:sz w:val="18"/>
                <w:lang w:eastAsia="sv-SE"/>
              </w:rPr>
            </w:pPr>
          </w:p>
          <w:p w14:paraId="14081BDE" w14:textId="77777777" w:rsidR="00B9093B" w:rsidRPr="00B04352" w:rsidRDefault="00B9093B" w:rsidP="00BC52E9">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B9093B" w:rsidRPr="00B04352" w14:paraId="5BE3BEA2" w14:textId="77777777" w:rsidTr="00BC52E9">
        <w:trPr>
          <w:cantSplit/>
          <w:jc w:val="center"/>
        </w:trPr>
        <w:tc>
          <w:tcPr>
            <w:tcW w:w="3152" w:type="dxa"/>
          </w:tcPr>
          <w:p w14:paraId="2BC966CE" w14:textId="77777777" w:rsidR="00B9093B" w:rsidRPr="00B04352" w:rsidRDefault="00B9093B" w:rsidP="00BC52E9">
            <w:pPr>
              <w:pStyle w:val="TAL"/>
              <w:keepNext w:val="0"/>
              <w:keepLines w:val="0"/>
            </w:pPr>
            <w:r w:rsidRPr="00B04352">
              <w:t>9.2.1.1 FDD Intra Frequency Absolute RSRQ Accuracy</w:t>
            </w:r>
          </w:p>
        </w:tc>
        <w:tc>
          <w:tcPr>
            <w:tcW w:w="2610" w:type="dxa"/>
          </w:tcPr>
          <w:p w14:paraId="6879A6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DFC43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 7</w:t>
            </w:r>
          </w:p>
          <w:p w14:paraId="71BFA4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0127E65"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4087E273" w14:textId="77777777" w:rsidR="00B9093B" w:rsidRPr="00B04352" w:rsidRDefault="00B9093B" w:rsidP="00BC52E9">
            <w:pPr>
              <w:pStyle w:val="TAL"/>
              <w:keepNext w:val="0"/>
              <w:keepLines w:val="0"/>
            </w:pPr>
            <w:r w:rsidRPr="00B04352">
              <w:t>NOTE:</w:t>
            </w:r>
          </w:p>
          <w:p w14:paraId="380735F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7AEE71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7E30DBCD" w14:textId="77777777" w:rsidTr="00BC52E9">
        <w:trPr>
          <w:cantSplit/>
          <w:jc w:val="center"/>
        </w:trPr>
        <w:tc>
          <w:tcPr>
            <w:tcW w:w="3152" w:type="dxa"/>
          </w:tcPr>
          <w:p w14:paraId="4B153AEC" w14:textId="77777777" w:rsidR="00B9093B" w:rsidRPr="00B04352" w:rsidRDefault="00B9093B" w:rsidP="00BC52E9">
            <w:pPr>
              <w:pStyle w:val="TAL"/>
              <w:keepNext w:val="0"/>
              <w:keepLines w:val="0"/>
            </w:pPr>
            <w:r w:rsidRPr="00B04352">
              <w:t>9.2.1.1_1 FDD Intra Frequency Absolute RSRQ Accuracy for UE Category 1bis</w:t>
            </w:r>
          </w:p>
        </w:tc>
        <w:tc>
          <w:tcPr>
            <w:tcW w:w="2610" w:type="dxa"/>
          </w:tcPr>
          <w:p w14:paraId="0882430F" w14:textId="77777777" w:rsidR="00B9093B" w:rsidRPr="00B04352" w:rsidRDefault="00B9093B" w:rsidP="00BC52E9">
            <w:pPr>
              <w:pStyle w:val="TAL"/>
              <w:keepNext w:val="0"/>
              <w:keepLines w:val="0"/>
              <w:rPr>
                <w:shd w:val="clear" w:color="auto" w:fill="FFFFFF"/>
              </w:rPr>
            </w:pPr>
            <w:r w:rsidRPr="00B04352">
              <w:t>Same as 9.2.1.1</w:t>
            </w:r>
          </w:p>
        </w:tc>
        <w:tc>
          <w:tcPr>
            <w:tcW w:w="3692" w:type="dxa"/>
          </w:tcPr>
          <w:p w14:paraId="08534954" w14:textId="77777777" w:rsidR="00B9093B" w:rsidRPr="00B04352" w:rsidRDefault="00B9093B" w:rsidP="00BC52E9">
            <w:pPr>
              <w:pStyle w:val="TAL"/>
              <w:keepNext w:val="0"/>
              <w:keepLines w:val="0"/>
            </w:pPr>
            <w:r w:rsidRPr="00B04352">
              <w:t>Same as 9.2.1.1</w:t>
            </w:r>
          </w:p>
        </w:tc>
      </w:tr>
      <w:tr w:rsidR="00B9093B" w:rsidRPr="00B04352" w14:paraId="53EBC40E" w14:textId="77777777" w:rsidTr="00BC52E9">
        <w:trPr>
          <w:cantSplit/>
          <w:jc w:val="center"/>
        </w:trPr>
        <w:tc>
          <w:tcPr>
            <w:tcW w:w="3152" w:type="dxa"/>
          </w:tcPr>
          <w:p w14:paraId="336D41D5" w14:textId="77777777" w:rsidR="00B9093B" w:rsidRPr="00B04352" w:rsidRDefault="00B9093B" w:rsidP="00BC52E9">
            <w:pPr>
              <w:pStyle w:val="TAL"/>
              <w:keepNext w:val="0"/>
              <w:keepLines w:val="0"/>
            </w:pPr>
            <w:r w:rsidRPr="00B04352">
              <w:t>9.2.1.1_2 FDD Intra Frequency Absolute RSRQ Accuracy for UE category 1bis</w:t>
            </w:r>
          </w:p>
        </w:tc>
        <w:tc>
          <w:tcPr>
            <w:tcW w:w="2610" w:type="dxa"/>
          </w:tcPr>
          <w:p w14:paraId="018353B0" w14:textId="77777777" w:rsidR="00B9093B" w:rsidRPr="00B04352" w:rsidRDefault="00B9093B" w:rsidP="00BC52E9">
            <w:pPr>
              <w:pStyle w:val="TAL"/>
              <w:keepNext w:val="0"/>
              <w:keepLines w:val="0"/>
            </w:pPr>
            <w:r w:rsidRPr="00B04352">
              <w:t>Same as 9.2.1.1</w:t>
            </w:r>
          </w:p>
        </w:tc>
        <w:tc>
          <w:tcPr>
            <w:tcW w:w="3692" w:type="dxa"/>
          </w:tcPr>
          <w:p w14:paraId="262E291B" w14:textId="77777777" w:rsidR="00B9093B" w:rsidRPr="00B04352" w:rsidRDefault="00B9093B" w:rsidP="00BC52E9">
            <w:pPr>
              <w:pStyle w:val="TAL"/>
              <w:keepNext w:val="0"/>
              <w:keepLines w:val="0"/>
            </w:pPr>
            <w:r w:rsidRPr="00B04352">
              <w:t>Same as 9.2.1.1</w:t>
            </w:r>
          </w:p>
        </w:tc>
      </w:tr>
      <w:tr w:rsidR="00B9093B" w:rsidRPr="00B04352" w14:paraId="75F263ED" w14:textId="77777777" w:rsidTr="00BC52E9">
        <w:trPr>
          <w:cantSplit/>
          <w:jc w:val="center"/>
        </w:trPr>
        <w:tc>
          <w:tcPr>
            <w:tcW w:w="3152" w:type="dxa"/>
          </w:tcPr>
          <w:p w14:paraId="16CD2ADD" w14:textId="77777777" w:rsidR="00B9093B" w:rsidRPr="00B04352" w:rsidRDefault="00B9093B" w:rsidP="00BC52E9">
            <w:pPr>
              <w:pStyle w:val="TAL"/>
              <w:keepNext w:val="0"/>
              <w:keepLines w:val="0"/>
            </w:pPr>
            <w:r w:rsidRPr="00B04352">
              <w:lastRenderedPageBreak/>
              <w:t>9.2.1.1_3 FDD Intra Frequency Absolute RSRQ Accuracy for CA Idle Mode Measurements</w:t>
            </w:r>
          </w:p>
        </w:tc>
        <w:tc>
          <w:tcPr>
            <w:tcW w:w="2610" w:type="dxa"/>
          </w:tcPr>
          <w:p w14:paraId="57F20CF1" w14:textId="77777777" w:rsidR="00B9093B" w:rsidRPr="00B04352" w:rsidRDefault="00B9093B" w:rsidP="00BC52E9">
            <w:pPr>
              <w:pStyle w:val="TAL"/>
              <w:keepNext w:val="0"/>
              <w:keepLines w:val="0"/>
            </w:pPr>
            <w:r w:rsidRPr="00B04352">
              <w:t>Same as 9.2.1.1</w:t>
            </w:r>
          </w:p>
        </w:tc>
        <w:tc>
          <w:tcPr>
            <w:tcW w:w="3692" w:type="dxa"/>
          </w:tcPr>
          <w:p w14:paraId="7BE75D47" w14:textId="77777777" w:rsidR="00B9093B" w:rsidRPr="00B04352" w:rsidRDefault="00B9093B" w:rsidP="00BC52E9">
            <w:pPr>
              <w:pStyle w:val="TAL"/>
              <w:keepNext w:val="0"/>
              <w:keepLines w:val="0"/>
            </w:pPr>
            <w:r w:rsidRPr="00B04352">
              <w:t>Same as 9.2.1.1</w:t>
            </w:r>
          </w:p>
        </w:tc>
      </w:tr>
      <w:tr w:rsidR="00B9093B" w:rsidRPr="00B04352" w14:paraId="4F560266" w14:textId="77777777" w:rsidTr="00BC52E9">
        <w:trPr>
          <w:cantSplit/>
          <w:jc w:val="center"/>
        </w:trPr>
        <w:tc>
          <w:tcPr>
            <w:tcW w:w="3152" w:type="dxa"/>
          </w:tcPr>
          <w:p w14:paraId="6EF0741B" w14:textId="77777777" w:rsidR="00B9093B" w:rsidRPr="00B04352" w:rsidRDefault="00B9093B" w:rsidP="00BC52E9">
            <w:pPr>
              <w:pStyle w:val="TAL"/>
              <w:keepNext w:val="0"/>
              <w:keepLines w:val="0"/>
            </w:pPr>
            <w:r w:rsidRPr="00B04352">
              <w:t>9.2.2.1 TDD Intra Frequency Absolute RSRQ Accuracy</w:t>
            </w:r>
          </w:p>
        </w:tc>
        <w:tc>
          <w:tcPr>
            <w:tcW w:w="2610" w:type="dxa"/>
          </w:tcPr>
          <w:p w14:paraId="19A31723" w14:textId="77777777" w:rsidR="00B9093B" w:rsidRPr="00B04352" w:rsidRDefault="00B9093B" w:rsidP="00BC52E9">
            <w:pPr>
              <w:pStyle w:val="TAL"/>
              <w:keepNext w:val="0"/>
              <w:keepLines w:val="0"/>
              <w:rPr>
                <w:shd w:val="clear" w:color="auto" w:fill="FFFFFF"/>
              </w:rPr>
            </w:pPr>
            <w:r w:rsidRPr="00B04352">
              <w:t>Same as 9.2.1.1</w:t>
            </w:r>
          </w:p>
        </w:tc>
        <w:tc>
          <w:tcPr>
            <w:tcW w:w="3692" w:type="dxa"/>
          </w:tcPr>
          <w:p w14:paraId="20BB5FC6" w14:textId="77777777" w:rsidR="00B9093B" w:rsidRPr="00B04352" w:rsidRDefault="00B9093B" w:rsidP="00BC52E9">
            <w:pPr>
              <w:pStyle w:val="TAL"/>
              <w:keepNext w:val="0"/>
              <w:keepLines w:val="0"/>
            </w:pPr>
            <w:r w:rsidRPr="00B04352">
              <w:t>Same as 9.2.1.1</w:t>
            </w:r>
          </w:p>
        </w:tc>
      </w:tr>
      <w:tr w:rsidR="00B9093B" w:rsidRPr="00B04352" w14:paraId="42D1383E" w14:textId="77777777" w:rsidTr="00BC52E9">
        <w:trPr>
          <w:cantSplit/>
          <w:jc w:val="center"/>
        </w:trPr>
        <w:tc>
          <w:tcPr>
            <w:tcW w:w="3152" w:type="dxa"/>
          </w:tcPr>
          <w:p w14:paraId="31A6EA3B" w14:textId="77777777" w:rsidR="00B9093B" w:rsidRPr="00B04352" w:rsidRDefault="00B9093B" w:rsidP="00BC52E9">
            <w:pPr>
              <w:pStyle w:val="TAL"/>
              <w:keepNext w:val="0"/>
              <w:keepLines w:val="0"/>
            </w:pPr>
            <w:r w:rsidRPr="00B04352">
              <w:t>9.2.2.1_1 TDD Intra Frequency Absolute RSRQ Accuracy for UE Category 1bis</w:t>
            </w:r>
          </w:p>
        </w:tc>
        <w:tc>
          <w:tcPr>
            <w:tcW w:w="2610" w:type="dxa"/>
          </w:tcPr>
          <w:p w14:paraId="6B74B7D7" w14:textId="77777777" w:rsidR="00B9093B" w:rsidRPr="00B04352" w:rsidRDefault="00B9093B" w:rsidP="00BC52E9">
            <w:pPr>
              <w:pStyle w:val="TAL"/>
              <w:keepNext w:val="0"/>
              <w:keepLines w:val="0"/>
            </w:pPr>
            <w:r w:rsidRPr="00B04352">
              <w:t>Same as 9.2.1.1</w:t>
            </w:r>
          </w:p>
        </w:tc>
        <w:tc>
          <w:tcPr>
            <w:tcW w:w="3692" w:type="dxa"/>
          </w:tcPr>
          <w:p w14:paraId="77BDAE36" w14:textId="77777777" w:rsidR="00B9093B" w:rsidRPr="00B04352" w:rsidRDefault="00B9093B" w:rsidP="00BC52E9">
            <w:pPr>
              <w:pStyle w:val="TAL"/>
              <w:keepNext w:val="0"/>
              <w:keepLines w:val="0"/>
            </w:pPr>
            <w:r w:rsidRPr="00B04352">
              <w:t>Same as 9.2.1.1</w:t>
            </w:r>
          </w:p>
        </w:tc>
      </w:tr>
      <w:tr w:rsidR="00B9093B" w:rsidRPr="00B04352" w14:paraId="45241AE4" w14:textId="77777777" w:rsidTr="00BC52E9">
        <w:trPr>
          <w:cantSplit/>
          <w:jc w:val="center"/>
        </w:trPr>
        <w:tc>
          <w:tcPr>
            <w:tcW w:w="3152" w:type="dxa"/>
          </w:tcPr>
          <w:p w14:paraId="6F676847" w14:textId="77777777" w:rsidR="00B9093B" w:rsidRPr="00B04352" w:rsidRDefault="00B9093B" w:rsidP="00BC52E9">
            <w:pPr>
              <w:pStyle w:val="TAL"/>
              <w:keepNext w:val="0"/>
              <w:keepLines w:val="0"/>
            </w:pPr>
            <w:r w:rsidRPr="00B04352">
              <w:t>9.2.2.1_2 TDD Intra Frequency Absolute RSRQ Accuracy for UE category 1bis</w:t>
            </w:r>
          </w:p>
        </w:tc>
        <w:tc>
          <w:tcPr>
            <w:tcW w:w="2610" w:type="dxa"/>
          </w:tcPr>
          <w:p w14:paraId="6D18701D" w14:textId="77777777" w:rsidR="00B9093B" w:rsidRPr="00B04352" w:rsidRDefault="00B9093B" w:rsidP="00BC52E9">
            <w:pPr>
              <w:pStyle w:val="TAL"/>
              <w:keepNext w:val="0"/>
              <w:keepLines w:val="0"/>
            </w:pPr>
            <w:r w:rsidRPr="00B04352">
              <w:t>Same as 9.2.1.1</w:t>
            </w:r>
          </w:p>
        </w:tc>
        <w:tc>
          <w:tcPr>
            <w:tcW w:w="3692" w:type="dxa"/>
          </w:tcPr>
          <w:p w14:paraId="5D920058" w14:textId="77777777" w:rsidR="00B9093B" w:rsidRPr="00B04352" w:rsidRDefault="00B9093B" w:rsidP="00BC52E9">
            <w:pPr>
              <w:pStyle w:val="TAL"/>
              <w:keepNext w:val="0"/>
              <w:keepLines w:val="0"/>
            </w:pPr>
            <w:r w:rsidRPr="00B04352">
              <w:t>Same as 9.2.1.1</w:t>
            </w:r>
          </w:p>
        </w:tc>
      </w:tr>
      <w:tr w:rsidR="00B9093B" w:rsidRPr="00B04352" w14:paraId="0BE2BBE6" w14:textId="77777777" w:rsidTr="00BC52E9">
        <w:trPr>
          <w:cantSplit/>
          <w:jc w:val="center"/>
        </w:trPr>
        <w:tc>
          <w:tcPr>
            <w:tcW w:w="3152" w:type="dxa"/>
          </w:tcPr>
          <w:p w14:paraId="15287E63" w14:textId="77777777" w:rsidR="00B9093B" w:rsidRPr="00B04352" w:rsidRDefault="00B9093B" w:rsidP="00BC52E9">
            <w:pPr>
              <w:pStyle w:val="TAL"/>
              <w:keepNext w:val="0"/>
              <w:keepLines w:val="0"/>
            </w:pPr>
            <w:r w:rsidRPr="00881B34">
              <w:t>9.2.3.1</w:t>
            </w:r>
            <w:r w:rsidRPr="00B04352">
              <w:t xml:space="preserve"> FDD - FDD Inter Frequency Absolute RSRQ Accuracy</w:t>
            </w:r>
          </w:p>
        </w:tc>
        <w:tc>
          <w:tcPr>
            <w:tcW w:w="2610" w:type="dxa"/>
          </w:tcPr>
          <w:p w14:paraId="4D85627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11F92E1"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035269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BB2A450"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5F5650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D61F5D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02215DCD" w14:textId="77777777" w:rsidR="00B9093B" w:rsidRPr="00B04352" w:rsidRDefault="00B9093B" w:rsidP="00BC52E9">
            <w:pPr>
              <w:pStyle w:val="TAL"/>
              <w:keepNext w:val="0"/>
              <w:keepLines w:val="0"/>
            </w:pPr>
            <w:r w:rsidRPr="00B04352">
              <w:t>NOTE:</w:t>
            </w:r>
          </w:p>
          <w:p w14:paraId="55183E63" w14:textId="77777777" w:rsidR="00B9093B" w:rsidRPr="00881B34"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is the ratio of cell 1 signal / AWGN</w:t>
            </w:r>
            <w:r w:rsidRPr="00881B34">
              <w:t xml:space="preserve"> on frequency 1 </w:t>
            </w:r>
          </w:p>
          <w:p w14:paraId="1E1E4FA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2</w:t>
            </w:r>
            <w:r w:rsidRPr="00B04352">
              <w:t xml:space="preserve"> is the ratio of cell 2 signal / AWGN</w:t>
            </w:r>
            <w:r w:rsidRPr="00881B34">
              <w:t xml:space="preserve"> on frequency 2</w:t>
            </w:r>
          </w:p>
        </w:tc>
      </w:tr>
      <w:tr w:rsidR="00B9093B" w:rsidRPr="00B04352" w14:paraId="538D7DB8" w14:textId="77777777" w:rsidTr="00BC52E9">
        <w:trPr>
          <w:cantSplit/>
          <w:jc w:val="center"/>
        </w:trPr>
        <w:tc>
          <w:tcPr>
            <w:tcW w:w="3152" w:type="dxa"/>
          </w:tcPr>
          <w:p w14:paraId="144F0E32" w14:textId="77777777" w:rsidR="00B9093B" w:rsidRPr="00881B34" w:rsidRDefault="00B9093B" w:rsidP="00BC52E9">
            <w:pPr>
              <w:pStyle w:val="TAL"/>
              <w:keepNext w:val="0"/>
              <w:keepLines w:val="0"/>
            </w:pPr>
            <w:r w:rsidRPr="00881B34">
              <w:t>9.2.3.1</w:t>
            </w:r>
            <w:r w:rsidRPr="00B04352">
              <w:t>_2 FDD - FDD Inter Frequency Absolute RSRQ Accuracy for UE Category 1bis</w:t>
            </w:r>
          </w:p>
        </w:tc>
        <w:tc>
          <w:tcPr>
            <w:tcW w:w="2610" w:type="dxa"/>
          </w:tcPr>
          <w:p w14:paraId="37E04B03" w14:textId="77777777" w:rsidR="00B9093B" w:rsidRPr="00B04352" w:rsidRDefault="00B9093B" w:rsidP="00BC52E9">
            <w:pPr>
              <w:pStyle w:val="TAL"/>
              <w:keepNext w:val="0"/>
              <w:keepLines w:val="0"/>
              <w:rPr>
                <w:shd w:val="clear" w:color="auto" w:fill="FFFFFF"/>
              </w:rPr>
            </w:pPr>
            <w:r w:rsidRPr="00B04352">
              <w:t xml:space="preserve">Same as </w:t>
            </w:r>
            <w:r w:rsidRPr="00881B34">
              <w:t>9.2.3.1</w:t>
            </w:r>
          </w:p>
        </w:tc>
        <w:tc>
          <w:tcPr>
            <w:tcW w:w="3692" w:type="dxa"/>
          </w:tcPr>
          <w:p w14:paraId="32AA8A6E" w14:textId="77777777" w:rsidR="00B9093B" w:rsidRPr="00B04352" w:rsidRDefault="00B9093B" w:rsidP="00BC52E9">
            <w:pPr>
              <w:pStyle w:val="TAL"/>
              <w:keepNext w:val="0"/>
              <w:keepLines w:val="0"/>
            </w:pPr>
            <w:r w:rsidRPr="00B04352">
              <w:t xml:space="preserve">Same as </w:t>
            </w:r>
            <w:r w:rsidRPr="00881B34">
              <w:t>9.2.3.1</w:t>
            </w:r>
          </w:p>
        </w:tc>
      </w:tr>
      <w:tr w:rsidR="00B9093B" w:rsidRPr="00B04352" w14:paraId="65C90E36" w14:textId="77777777" w:rsidTr="00BC52E9">
        <w:trPr>
          <w:cantSplit/>
          <w:jc w:val="center"/>
        </w:trPr>
        <w:tc>
          <w:tcPr>
            <w:tcW w:w="3152" w:type="dxa"/>
          </w:tcPr>
          <w:p w14:paraId="761CDAED" w14:textId="77777777" w:rsidR="00B9093B" w:rsidRPr="00881B34" w:rsidRDefault="00B9093B" w:rsidP="00BC52E9">
            <w:pPr>
              <w:pStyle w:val="TAL"/>
              <w:keepNext w:val="0"/>
              <w:keepLines w:val="0"/>
            </w:pPr>
            <w:r w:rsidRPr="00881B34">
              <w:t>9.2.3.1_3 FDD - FDD Inter Frequency Absolute RSRQ Accuracy for CA Idle Mode Measurements for Overlapping Carrier</w:t>
            </w:r>
          </w:p>
        </w:tc>
        <w:tc>
          <w:tcPr>
            <w:tcW w:w="2610" w:type="dxa"/>
          </w:tcPr>
          <w:p w14:paraId="4C07A331" w14:textId="77777777" w:rsidR="00B9093B" w:rsidRPr="00B04352" w:rsidRDefault="00B9093B" w:rsidP="00BC52E9">
            <w:pPr>
              <w:pStyle w:val="TAL"/>
              <w:keepNext w:val="0"/>
              <w:keepLines w:val="0"/>
            </w:pPr>
            <w:r w:rsidRPr="00B04352">
              <w:t>Same as 9.2.3.1</w:t>
            </w:r>
          </w:p>
        </w:tc>
        <w:tc>
          <w:tcPr>
            <w:tcW w:w="3692" w:type="dxa"/>
          </w:tcPr>
          <w:p w14:paraId="5C0C7A9F" w14:textId="77777777" w:rsidR="00B9093B" w:rsidRPr="00B04352" w:rsidRDefault="00B9093B" w:rsidP="00BC52E9">
            <w:pPr>
              <w:pStyle w:val="TAL"/>
              <w:keepNext w:val="0"/>
              <w:keepLines w:val="0"/>
            </w:pPr>
            <w:r w:rsidRPr="00B04352">
              <w:t>Same as 9.2.3.1</w:t>
            </w:r>
          </w:p>
        </w:tc>
      </w:tr>
      <w:tr w:rsidR="00B9093B" w:rsidRPr="00B04352" w14:paraId="5507FE61" w14:textId="77777777" w:rsidTr="00BC52E9">
        <w:trPr>
          <w:cantSplit/>
          <w:jc w:val="center"/>
        </w:trPr>
        <w:tc>
          <w:tcPr>
            <w:tcW w:w="3152" w:type="dxa"/>
          </w:tcPr>
          <w:p w14:paraId="6D330F65" w14:textId="77777777" w:rsidR="00B9093B" w:rsidRPr="00881B34" w:rsidRDefault="00B9093B" w:rsidP="00BC52E9">
            <w:pPr>
              <w:pStyle w:val="TAL"/>
              <w:keepNext w:val="0"/>
              <w:keepLines w:val="0"/>
            </w:pPr>
            <w:r w:rsidRPr="00881B34">
              <w:t>9.2.3.1_4 FDD - FDD Inter Frequency Absolute RSRQ Accuracy for CA Idle Mode Measurements for Non-Overlapping Carrier</w:t>
            </w:r>
          </w:p>
        </w:tc>
        <w:tc>
          <w:tcPr>
            <w:tcW w:w="2610" w:type="dxa"/>
          </w:tcPr>
          <w:p w14:paraId="5AE29777" w14:textId="77777777" w:rsidR="00B9093B" w:rsidRPr="00B04352" w:rsidRDefault="00B9093B" w:rsidP="00BC52E9">
            <w:pPr>
              <w:pStyle w:val="TAL"/>
              <w:keepNext w:val="0"/>
              <w:keepLines w:val="0"/>
            </w:pPr>
            <w:r w:rsidRPr="00B04352">
              <w:t>Same as 9.2.3.1</w:t>
            </w:r>
          </w:p>
        </w:tc>
        <w:tc>
          <w:tcPr>
            <w:tcW w:w="3692" w:type="dxa"/>
          </w:tcPr>
          <w:p w14:paraId="41D9A126" w14:textId="77777777" w:rsidR="00B9093B" w:rsidRPr="00B04352" w:rsidRDefault="00B9093B" w:rsidP="00BC52E9">
            <w:pPr>
              <w:pStyle w:val="TAL"/>
              <w:keepNext w:val="0"/>
              <w:keepLines w:val="0"/>
            </w:pPr>
            <w:r w:rsidRPr="00B04352">
              <w:t>Same as 9.2.3.1</w:t>
            </w:r>
          </w:p>
        </w:tc>
      </w:tr>
      <w:tr w:rsidR="00B9093B" w:rsidRPr="00B04352" w14:paraId="1A6A7EDB" w14:textId="77777777" w:rsidTr="00BC52E9">
        <w:trPr>
          <w:cantSplit/>
          <w:jc w:val="center"/>
        </w:trPr>
        <w:tc>
          <w:tcPr>
            <w:tcW w:w="3152" w:type="dxa"/>
          </w:tcPr>
          <w:p w14:paraId="2EB6A555" w14:textId="77777777" w:rsidR="00B9093B" w:rsidRPr="00881B34" w:rsidRDefault="00B9093B" w:rsidP="00BC52E9">
            <w:pPr>
              <w:pStyle w:val="TAL"/>
              <w:keepNext w:val="0"/>
              <w:keepLines w:val="0"/>
            </w:pPr>
            <w:r w:rsidRPr="00881B34">
              <w:t>9.2.3.2</w:t>
            </w:r>
            <w:r w:rsidRPr="00B04352">
              <w:t xml:space="preserve"> FDD - FDD Inter Frequency </w:t>
            </w:r>
            <w:r w:rsidRPr="00881B34">
              <w:t>Relative</w:t>
            </w:r>
            <w:r w:rsidRPr="00B04352">
              <w:t xml:space="preserve"> RSRQ Accuracy</w:t>
            </w:r>
          </w:p>
        </w:tc>
        <w:tc>
          <w:tcPr>
            <w:tcW w:w="2610" w:type="dxa"/>
          </w:tcPr>
          <w:p w14:paraId="2FF17C68"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5E3E630B" w14:textId="77777777" w:rsidR="00B9093B" w:rsidRPr="00B04352" w:rsidRDefault="00B9093B" w:rsidP="00BC52E9">
            <w:pPr>
              <w:pStyle w:val="TAL"/>
              <w:keepNext w:val="0"/>
              <w:keepLines w:val="0"/>
            </w:pPr>
          </w:p>
        </w:tc>
      </w:tr>
      <w:tr w:rsidR="00B9093B" w:rsidRPr="00B04352" w14:paraId="220988E5" w14:textId="77777777" w:rsidTr="00BC52E9">
        <w:trPr>
          <w:cantSplit/>
          <w:jc w:val="center"/>
        </w:trPr>
        <w:tc>
          <w:tcPr>
            <w:tcW w:w="3152" w:type="dxa"/>
          </w:tcPr>
          <w:p w14:paraId="02915395" w14:textId="77777777" w:rsidR="00B9093B" w:rsidRPr="00881B34" w:rsidRDefault="00B9093B" w:rsidP="00BC52E9">
            <w:pPr>
              <w:pStyle w:val="TAL"/>
              <w:keepNext w:val="0"/>
              <w:keepLines w:val="0"/>
            </w:pPr>
            <w:r w:rsidRPr="00881B34">
              <w:t>9.2.3.2</w:t>
            </w:r>
            <w:r w:rsidRPr="00B04352">
              <w:t xml:space="preserve">_2 FDD - FDD Inter Frequency </w:t>
            </w:r>
            <w:r w:rsidRPr="00881B34">
              <w:t>Relative</w:t>
            </w:r>
            <w:r w:rsidRPr="00B04352">
              <w:t xml:space="preserve"> RSRQ Accuracy for UE Category 1bis</w:t>
            </w:r>
          </w:p>
        </w:tc>
        <w:tc>
          <w:tcPr>
            <w:tcW w:w="2610" w:type="dxa"/>
          </w:tcPr>
          <w:p w14:paraId="1C401B33"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6260437A" w14:textId="77777777" w:rsidR="00B9093B" w:rsidRPr="00B04352" w:rsidRDefault="00B9093B" w:rsidP="00BC52E9">
            <w:pPr>
              <w:pStyle w:val="TAL"/>
              <w:keepNext w:val="0"/>
              <w:keepLines w:val="0"/>
            </w:pPr>
            <w:r w:rsidRPr="00B04352">
              <w:t xml:space="preserve">Same as </w:t>
            </w:r>
            <w:r w:rsidRPr="00881B34">
              <w:t>9.2.3.1</w:t>
            </w:r>
          </w:p>
        </w:tc>
      </w:tr>
      <w:tr w:rsidR="00B9093B" w:rsidRPr="00B04352" w14:paraId="3B6063A9" w14:textId="77777777" w:rsidTr="00BC52E9">
        <w:trPr>
          <w:cantSplit/>
          <w:jc w:val="center"/>
        </w:trPr>
        <w:tc>
          <w:tcPr>
            <w:tcW w:w="3152" w:type="dxa"/>
          </w:tcPr>
          <w:p w14:paraId="62D59068" w14:textId="77777777" w:rsidR="00B9093B" w:rsidRPr="00B04352" w:rsidRDefault="00B9093B" w:rsidP="00BC52E9">
            <w:pPr>
              <w:pStyle w:val="TAL"/>
              <w:keepNext w:val="0"/>
              <w:keepLines w:val="0"/>
            </w:pPr>
            <w:r w:rsidRPr="00881B34">
              <w:t>9.2.4.1</w:t>
            </w:r>
            <w:r w:rsidRPr="00B04352">
              <w:t xml:space="preserve"> TDD - TDD Inter Frequency Absolute RSRQ Accuracy</w:t>
            </w:r>
          </w:p>
        </w:tc>
        <w:tc>
          <w:tcPr>
            <w:tcW w:w="2610" w:type="dxa"/>
          </w:tcPr>
          <w:p w14:paraId="3611D01B"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64696BFB" w14:textId="77777777" w:rsidR="00B9093B" w:rsidRPr="00B04352" w:rsidRDefault="00B9093B" w:rsidP="00BC52E9">
            <w:pPr>
              <w:pStyle w:val="TAL"/>
              <w:keepNext w:val="0"/>
              <w:keepLines w:val="0"/>
            </w:pPr>
          </w:p>
        </w:tc>
      </w:tr>
      <w:tr w:rsidR="00B9093B" w:rsidRPr="00B04352" w14:paraId="66B2F09F" w14:textId="77777777" w:rsidTr="00BC52E9">
        <w:trPr>
          <w:cantSplit/>
          <w:jc w:val="center"/>
        </w:trPr>
        <w:tc>
          <w:tcPr>
            <w:tcW w:w="3152" w:type="dxa"/>
          </w:tcPr>
          <w:p w14:paraId="7BDC1E50" w14:textId="77777777" w:rsidR="00B9093B" w:rsidRPr="00881B34" w:rsidRDefault="00B9093B" w:rsidP="00BC52E9">
            <w:pPr>
              <w:pStyle w:val="TAL"/>
              <w:keepNext w:val="0"/>
              <w:keepLines w:val="0"/>
            </w:pPr>
            <w:r w:rsidRPr="00881B34">
              <w:t>9.2.4.1_1</w:t>
            </w:r>
            <w:r w:rsidRPr="00B04352">
              <w:t xml:space="preserve"> </w:t>
            </w:r>
            <w:r w:rsidRPr="00881B34">
              <w:t>T</w:t>
            </w:r>
            <w:r w:rsidRPr="00B04352">
              <w:t xml:space="preserve">DD - </w:t>
            </w:r>
            <w:r w:rsidRPr="00881B34">
              <w:t>T</w:t>
            </w:r>
            <w:r w:rsidRPr="00B04352">
              <w:t>DD Inter Frequency Absolute RSRQ Accuracy (Rel</w:t>
            </w:r>
            <w:r w:rsidRPr="00B04352">
              <w:noBreakHyphen/>
              <w:t>1</w:t>
            </w:r>
            <w:r w:rsidRPr="00B04352">
              <w:rPr>
                <w:lang w:eastAsia="zh-CN"/>
              </w:rPr>
              <w:t>2</w:t>
            </w:r>
            <w:r w:rsidRPr="00B04352">
              <w:t xml:space="preserve"> and forward)</w:t>
            </w:r>
          </w:p>
        </w:tc>
        <w:tc>
          <w:tcPr>
            <w:tcW w:w="2610" w:type="dxa"/>
          </w:tcPr>
          <w:p w14:paraId="4683CDAF"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49769EB2" w14:textId="77777777" w:rsidR="00B9093B" w:rsidRPr="00B04352" w:rsidRDefault="00B9093B" w:rsidP="00BC52E9">
            <w:pPr>
              <w:pStyle w:val="TAL"/>
              <w:keepNext w:val="0"/>
              <w:keepLines w:val="0"/>
            </w:pPr>
          </w:p>
        </w:tc>
      </w:tr>
      <w:tr w:rsidR="00B9093B" w:rsidRPr="00B04352" w14:paraId="4ABD904F" w14:textId="77777777" w:rsidTr="00BC52E9">
        <w:trPr>
          <w:cantSplit/>
          <w:jc w:val="center"/>
        </w:trPr>
        <w:tc>
          <w:tcPr>
            <w:tcW w:w="3152" w:type="dxa"/>
          </w:tcPr>
          <w:p w14:paraId="79C5FB6B" w14:textId="77777777" w:rsidR="00B9093B" w:rsidRPr="00881B34" w:rsidRDefault="00B9093B" w:rsidP="00BC52E9">
            <w:pPr>
              <w:pStyle w:val="TAL"/>
              <w:keepNext w:val="0"/>
              <w:keepLines w:val="0"/>
            </w:pPr>
            <w:r w:rsidRPr="00881B34">
              <w:t>9.2.4.1</w:t>
            </w:r>
            <w:r w:rsidRPr="00B04352">
              <w:t>_2 TDD - TDD Inter Frequency Absolute RSRQ Accuracy for UE Category 1bis</w:t>
            </w:r>
          </w:p>
        </w:tc>
        <w:tc>
          <w:tcPr>
            <w:tcW w:w="2610" w:type="dxa"/>
          </w:tcPr>
          <w:p w14:paraId="3B4B3B25"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5028DD45" w14:textId="77777777" w:rsidR="00B9093B" w:rsidRPr="00B04352" w:rsidRDefault="00B9093B" w:rsidP="00BC52E9">
            <w:pPr>
              <w:pStyle w:val="TAL"/>
              <w:keepNext w:val="0"/>
              <w:keepLines w:val="0"/>
            </w:pPr>
            <w:r w:rsidRPr="00B04352">
              <w:t xml:space="preserve">Same as </w:t>
            </w:r>
            <w:r w:rsidRPr="00881B34">
              <w:t>9.2.3.1</w:t>
            </w:r>
          </w:p>
        </w:tc>
      </w:tr>
      <w:tr w:rsidR="00B9093B" w:rsidRPr="00B04352" w14:paraId="0FECB870" w14:textId="77777777" w:rsidTr="00BC52E9">
        <w:trPr>
          <w:cantSplit/>
          <w:jc w:val="center"/>
        </w:trPr>
        <w:tc>
          <w:tcPr>
            <w:tcW w:w="3152" w:type="dxa"/>
          </w:tcPr>
          <w:p w14:paraId="65560448" w14:textId="77777777" w:rsidR="00B9093B" w:rsidRPr="00881B34" w:rsidRDefault="00B9093B" w:rsidP="00BC52E9">
            <w:pPr>
              <w:pStyle w:val="TAL"/>
              <w:keepNext w:val="0"/>
              <w:keepLines w:val="0"/>
            </w:pPr>
            <w:r w:rsidRPr="00881B34">
              <w:t>9.2.4.2</w:t>
            </w:r>
            <w:r w:rsidRPr="00B04352">
              <w:t xml:space="preserve"> </w:t>
            </w:r>
            <w:r w:rsidRPr="00881B34">
              <w:t>T</w:t>
            </w:r>
            <w:r w:rsidRPr="00B04352">
              <w:t xml:space="preserve">DD - </w:t>
            </w:r>
            <w:r w:rsidRPr="00881B34">
              <w:t>T</w:t>
            </w:r>
            <w:r w:rsidRPr="00B04352">
              <w:t xml:space="preserve">DD Inter Frequency </w:t>
            </w:r>
            <w:r w:rsidRPr="00881B34">
              <w:t>Relative</w:t>
            </w:r>
            <w:r w:rsidRPr="00B04352">
              <w:t xml:space="preserve"> RSRQ Accuracy</w:t>
            </w:r>
          </w:p>
        </w:tc>
        <w:tc>
          <w:tcPr>
            <w:tcW w:w="2610" w:type="dxa"/>
          </w:tcPr>
          <w:p w14:paraId="2FEF3957"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077789C3" w14:textId="77777777" w:rsidR="00B9093B" w:rsidRPr="00B04352" w:rsidRDefault="00B9093B" w:rsidP="00BC52E9">
            <w:pPr>
              <w:pStyle w:val="TAL"/>
              <w:keepNext w:val="0"/>
              <w:keepLines w:val="0"/>
            </w:pPr>
          </w:p>
        </w:tc>
      </w:tr>
      <w:tr w:rsidR="00B9093B" w:rsidRPr="00B04352" w14:paraId="3C3894E2" w14:textId="77777777" w:rsidTr="00BC52E9">
        <w:trPr>
          <w:cantSplit/>
          <w:jc w:val="center"/>
        </w:trPr>
        <w:tc>
          <w:tcPr>
            <w:tcW w:w="3152" w:type="dxa"/>
          </w:tcPr>
          <w:p w14:paraId="076C55D1" w14:textId="77777777" w:rsidR="00B9093B" w:rsidRPr="00881B34" w:rsidRDefault="00B9093B" w:rsidP="00BC52E9">
            <w:pPr>
              <w:pStyle w:val="TAL"/>
              <w:keepNext w:val="0"/>
              <w:keepLines w:val="0"/>
            </w:pPr>
            <w:r w:rsidRPr="00881B34">
              <w:t>9.2.4.2_1</w:t>
            </w:r>
            <w:r w:rsidRPr="00B04352">
              <w:t xml:space="preserve"> </w:t>
            </w:r>
            <w:r w:rsidRPr="00881B34">
              <w:t>T</w:t>
            </w:r>
            <w:r w:rsidRPr="00B04352">
              <w:t xml:space="preserve">DD - </w:t>
            </w:r>
            <w:r w:rsidRPr="00881B34">
              <w:t>T</w:t>
            </w:r>
            <w:r w:rsidRPr="00B04352">
              <w:t xml:space="preserve">DD Inter Frequency </w:t>
            </w:r>
            <w:r w:rsidRPr="00881B34">
              <w:t>Relative</w:t>
            </w:r>
            <w:r w:rsidRPr="00B04352">
              <w:t xml:space="preserve"> RSRQ Accuracy (Rel</w:t>
            </w:r>
            <w:r w:rsidRPr="00B04352">
              <w:noBreakHyphen/>
              <w:t>1</w:t>
            </w:r>
            <w:r w:rsidRPr="00B04352">
              <w:rPr>
                <w:lang w:eastAsia="zh-CN"/>
              </w:rPr>
              <w:t>2</w:t>
            </w:r>
            <w:r w:rsidRPr="00B04352">
              <w:t xml:space="preserve"> and forward)</w:t>
            </w:r>
          </w:p>
        </w:tc>
        <w:tc>
          <w:tcPr>
            <w:tcW w:w="2610" w:type="dxa"/>
          </w:tcPr>
          <w:p w14:paraId="6224DE15" w14:textId="77777777" w:rsidR="00B9093B" w:rsidRPr="00B04352" w:rsidRDefault="00B9093B" w:rsidP="00BC52E9">
            <w:pPr>
              <w:pStyle w:val="TAL"/>
              <w:keepNext w:val="0"/>
              <w:keepLines w:val="0"/>
            </w:pPr>
            <w:r w:rsidRPr="00B04352">
              <w:t xml:space="preserve">Same as </w:t>
            </w:r>
            <w:r w:rsidRPr="00881B34">
              <w:t>9.2.3.2</w:t>
            </w:r>
          </w:p>
        </w:tc>
        <w:tc>
          <w:tcPr>
            <w:tcW w:w="3692" w:type="dxa"/>
          </w:tcPr>
          <w:p w14:paraId="3B68BD72" w14:textId="77777777" w:rsidR="00B9093B" w:rsidRPr="00B04352" w:rsidRDefault="00B9093B" w:rsidP="00BC52E9">
            <w:pPr>
              <w:pStyle w:val="TAL"/>
              <w:keepNext w:val="0"/>
              <w:keepLines w:val="0"/>
            </w:pPr>
          </w:p>
        </w:tc>
      </w:tr>
      <w:tr w:rsidR="00B9093B" w:rsidRPr="00B04352" w14:paraId="2624E729" w14:textId="77777777" w:rsidTr="00BC52E9">
        <w:trPr>
          <w:cantSplit/>
          <w:jc w:val="center"/>
        </w:trPr>
        <w:tc>
          <w:tcPr>
            <w:tcW w:w="3152" w:type="dxa"/>
          </w:tcPr>
          <w:p w14:paraId="61B46D1A" w14:textId="77777777" w:rsidR="00B9093B" w:rsidRPr="00881B34" w:rsidRDefault="00B9093B" w:rsidP="00BC52E9">
            <w:pPr>
              <w:pStyle w:val="TAL"/>
              <w:keepNext w:val="0"/>
              <w:keepLines w:val="0"/>
            </w:pPr>
            <w:r w:rsidRPr="00881B34">
              <w:t>9.2.4.2</w:t>
            </w:r>
            <w:r w:rsidRPr="00B04352">
              <w:t xml:space="preserve">_2 </w:t>
            </w:r>
            <w:r w:rsidRPr="00881B34">
              <w:t>T</w:t>
            </w:r>
            <w:r w:rsidRPr="00B04352">
              <w:t xml:space="preserve">DD - </w:t>
            </w:r>
            <w:r w:rsidRPr="00881B34">
              <w:t>T</w:t>
            </w:r>
            <w:r w:rsidRPr="00B04352">
              <w:t xml:space="preserve">DD Inter Frequency </w:t>
            </w:r>
            <w:r w:rsidRPr="00881B34">
              <w:t>Relative</w:t>
            </w:r>
            <w:r w:rsidRPr="00B04352">
              <w:t xml:space="preserve"> RSRQ Accuracy for UE Category 1bis</w:t>
            </w:r>
          </w:p>
        </w:tc>
        <w:tc>
          <w:tcPr>
            <w:tcW w:w="2610" w:type="dxa"/>
          </w:tcPr>
          <w:p w14:paraId="61CA77D4" w14:textId="77777777" w:rsidR="00B9093B" w:rsidRPr="00B04352" w:rsidRDefault="00B9093B" w:rsidP="00BC52E9">
            <w:pPr>
              <w:pStyle w:val="TAL"/>
              <w:keepNext w:val="0"/>
              <w:keepLines w:val="0"/>
            </w:pPr>
            <w:r w:rsidRPr="00B04352">
              <w:t xml:space="preserve">Same as </w:t>
            </w:r>
            <w:r w:rsidRPr="00881B34">
              <w:t>9.2.3.1</w:t>
            </w:r>
          </w:p>
        </w:tc>
        <w:tc>
          <w:tcPr>
            <w:tcW w:w="3692" w:type="dxa"/>
          </w:tcPr>
          <w:p w14:paraId="2F63E3BF" w14:textId="77777777" w:rsidR="00B9093B" w:rsidRPr="00B04352" w:rsidRDefault="00B9093B" w:rsidP="00BC52E9">
            <w:pPr>
              <w:pStyle w:val="TAL"/>
              <w:keepNext w:val="0"/>
              <w:keepLines w:val="0"/>
            </w:pPr>
            <w:r w:rsidRPr="00B04352">
              <w:t xml:space="preserve">Same as </w:t>
            </w:r>
            <w:r w:rsidRPr="00881B34">
              <w:t>9.2.3.1</w:t>
            </w:r>
          </w:p>
        </w:tc>
      </w:tr>
      <w:tr w:rsidR="00B9093B" w:rsidRPr="00B04352" w14:paraId="313C8A58" w14:textId="77777777" w:rsidTr="00BC52E9">
        <w:trPr>
          <w:cantSplit/>
          <w:jc w:val="center"/>
        </w:trPr>
        <w:tc>
          <w:tcPr>
            <w:tcW w:w="3152" w:type="dxa"/>
          </w:tcPr>
          <w:p w14:paraId="70C4E263" w14:textId="77777777" w:rsidR="00B9093B" w:rsidRPr="00B04352" w:rsidRDefault="00B9093B" w:rsidP="00BC52E9">
            <w:pPr>
              <w:pStyle w:val="TAL"/>
              <w:keepNext w:val="0"/>
              <w:keepLines w:val="0"/>
            </w:pPr>
            <w:r w:rsidRPr="00B04352">
              <w:t>9.2.</w:t>
            </w:r>
            <w:r w:rsidRPr="00B04352">
              <w:rPr>
                <w:lang w:eastAsia="zh-CN"/>
              </w:rPr>
              <w:t>4A</w:t>
            </w:r>
            <w:r w:rsidRPr="00B04352">
              <w:t xml:space="preserve">.1 FDD - </w:t>
            </w:r>
            <w:r w:rsidRPr="00B04352">
              <w:rPr>
                <w:lang w:eastAsia="zh-CN"/>
              </w:rPr>
              <w:t>T</w:t>
            </w:r>
            <w:r w:rsidRPr="00B04352">
              <w:t>DD Inter Frequency Absolute RSRQ Accuracy</w:t>
            </w:r>
          </w:p>
        </w:tc>
        <w:tc>
          <w:tcPr>
            <w:tcW w:w="2610" w:type="dxa"/>
          </w:tcPr>
          <w:p w14:paraId="4C2DEF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94F5433"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35DF8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70F5306"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41F0CB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DB10C78" w14:textId="77777777" w:rsidR="00B9093B" w:rsidRPr="00B04352" w:rsidRDefault="00B9093B" w:rsidP="00BC52E9">
            <w:pPr>
              <w:pStyle w:val="TAL"/>
              <w:keepNext w:val="0"/>
              <w:keepLines w:val="0"/>
              <w:rPr>
                <w:u w:val="single"/>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1C382B5E" w14:textId="77777777" w:rsidR="00B9093B" w:rsidRPr="00B04352" w:rsidRDefault="00B9093B" w:rsidP="00BC52E9">
            <w:pPr>
              <w:pStyle w:val="TAL"/>
              <w:keepNext w:val="0"/>
              <w:keepLines w:val="0"/>
            </w:pPr>
            <w:r w:rsidRPr="00B04352">
              <w:t>NOTE:</w:t>
            </w:r>
          </w:p>
          <w:p w14:paraId="31E46B79" w14:textId="77777777" w:rsidR="00B9093B" w:rsidRPr="00881B34"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is the ratio of cell 1 signal / AWGN</w:t>
            </w:r>
            <w:r w:rsidRPr="00881B34">
              <w:t xml:space="preserve"> on frequency 1</w:t>
            </w:r>
          </w:p>
          <w:p w14:paraId="22FBCEE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2</w:t>
            </w:r>
            <w:r w:rsidRPr="00B04352">
              <w:t xml:space="preserve"> is the ratio of cell 2 signal / AWGN</w:t>
            </w:r>
            <w:r w:rsidRPr="00881B34">
              <w:t xml:space="preserve"> on frequency 2</w:t>
            </w:r>
          </w:p>
        </w:tc>
      </w:tr>
      <w:tr w:rsidR="00B9093B" w:rsidRPr="00B04352" w14:paraId="405AA59C" w14:textId="77777777" w:rsidTr="00BC52E9">
        <w:trPr>
          <w:cantSplit/>
          <w:jc w:val="center"/>
        </w:trPr>
        <w:tc>
          <w:tcPr>
            <w:tcW w:w="3152" w:type="dxa"/>
          </w:tcPr>
          <w:p w14:paraId="7A942E6D" w14:textId="77777777" w:rsidR="00B9093B" w:rsidRPr="00B04352" w:rsidRDefault="00B9093B" w:rsidP="00BC52E9">
            <w:pPr>
              <w:pStyle w:val="TAL"/>
              <w:keepNext w:val="0"/>
              <w:keepLines w:val="0"/>
            </w:pPr>
            <w:r w:rsidRPr="00B04352">
              <w:lastRenderedPageBreak/>
              <w:t>9.2.</w:t>
            </w:r>
            <w:r w:rsidRPr="00B04352">
              <w:rPr>
                <w:lang w:eastAsia="zh-CN"/>
              </w:rPr>
              <w:t>4A</w:t>
            </w:r>
            <w:r w:rsidRPr="00B04352">
              <w:t xml:space="preserve">.1_2 FDD - </w:t>
            </w:r>
            <w:r w:rsidRPr="00B04352">
              <w:rPr>
                <w:lang w:eastAsia="zh-CN"/>
              </w:rPr>
              <w:t>T</w:t>
            </w:r>
            <w:r w:rsidRPr="00B04352">
              <w:t>DD Inter Frequency Absolute RSRQ Accuracy for UE Category 1bis</w:t>
            </w:r>
          </w:p>
        </w:tc>
        <w:tc>
          <w:tcPr>
            <w:tcW w:w="2610" w:type="dxa"/>
          </w:tcPr>
          <w:p w14:paraId="21C61159" w14:textId="77777777" w:rsidR="00B9093B" w:rsidRPr="00B04352" w:rsidRDefault="00B9093B" w:rsidP="00BC52E9">
            <w:pPr>
              <w:pStyle w:val="TAL"/>
              <w:keepNext w:val="0"/>
              <w:keepLines w:val="0"/>
              <w:rPr>
                <w:shd w:val="clear" w:color="auto" w:fill="FFFFFF"/>
              </w:rPr>
            </w:pPr>
            <w:r w:rsidRPr="00B04352">
              <w:t>Same as 9.2.4A.1</w:t>
            </w:r>
          </w:p>
        </w:tc>
        <w:tc>
          <w:tcPr>
            <w:tcW w:w="3692" w:type="dxa"/>
          </w:tcPr>
          <w:p w14:paraId="46943FA6" w14:textId="77777777" w:rsidR="00B9093B" w:rsidRPr="00B04352" w:rsidRDefault="00B9093B" w:rsidP="00BC52E9">
            <w:pPr>
              <w:pStyle w:val="TAL"/>
              <w:keepNext w:val="0"/>
              <w:keepLines w:val="0"/>
            </w:pPr>
            <w:r w:rsidRPr="00B04352">
              <w:t>Same as 9.2.4A.1</w:t>
            </w:r>
          </w:p>
        </w:tc>
      </w:tr>
      <w:tr w:rsidR="00B9093B" w:rsidRPr="00B04352" w14:paraId="3BAD4D58" w14:textId="77777777" w:rsidTr="00BC52E9">
        <w:trPr>
          <w:cantSplit/>
          <w:jc w:val="center"/>
        </w:trPr>
        <w:tc>
          <w:tcPr>
            <w:tcW w:w="3152" w:type="dxa"/>
          </w:tcPr>
          <w:p w14:paraId="7090377F" w14:textId="77777777" w:rsidR="00B9093B" w:rsidRPr="00B04352" w:rsidRDefault="00B9093B" w:rsidP="00BC52E9">
            <w:pPr>
              <w:pStyle w:val="TAL"/>
              <w:keepNext w:val="0"/>
              <w:keepLines w:val="0"/>
            </w:pPr>
            <w:r w:rsidRPr="00B04352">
              <w:t>9.2.</w:t>
            </w:r>
            <w:r w:rsidRPr="00B04352">
              <w:rPr>
                <w:lang w:eastAsia="zh-CN"/>
              </w:rPr>
              <w:t>4A</w:t>
            </w:r>
            <w:r w:rsidRPr="00B04352">
              <w:t xml:space="preserve">.2 FDD - </w:t>
            </w:r>
            <w:r w:rsidRPr="00B04352">
              <w:rPr>
                <w:lang w:eastAsia="zh-CN"/>
              </w:rPr>
              <w:t>T</w:t>
            </w:r>
            <w:r w:rsidRPr="00B04352">
              <w:t>DD Inter Frequency Relative Accuracy of RSRQ</w:t>
            </w:r>
          </w:p>
        </w:tc>
        <w:tc>
          <w:tcPr>
            <w:tcW w:w="2610" w:type="dxa"/>
          </w:tcPr>
          <w:p w14:paraId="67ADFD91" w14:textId="77777777" w:rsidR="00B9093B" w:rsidRPr="00B04352" w:rsidRDefault="00B9093B" w:rsidP="00BC52E9">
            <w:pPr>
              <w:pStyle w:val="TAL"/>
              <w:keepNext w:val="0"/>
              <w:keepLines w:val="0"/>
              <w:rPr>
                <w:u w:val="single"/>
                <w:shd w:val="clear" w:color="auto" w:fill="FFFFFF"/>
              </w:rPr>
            </w:pPr>
            <w:r w:rsidRPr="00B04352">
              <w:t>Same as 9.2.4A.1</w:t>
            </w:r>
          </w:p>
        </w:tc>
        <w:tc>
          <w:tcPr>
            <w:tcW w:w="3692" w:type="dxa"/>
          </w:tcPr>
          <w:p w14:paraId="18E59C63" w14:textId="77777777" w:rsidR="00B9093B" w:rsidRPr="00B04352" w:rsidRDefault="00B9093B" w:rsidP="00BC52E9">
            <w:pPr>
              <w:pStyle w:val="TAL"/>
              <w:keepNext w:val="0"/>
              <w:keepLines w:val="0"/>
            </w:pPr>
          </w:p>
        </w:tc>
      </w:tr>
      <w:tr w:rsidR="00B9093B" w:rsidRPr="00B04352" w14:paraId="4A49DCAA" w14:textId="77777777" w:rsidTr="00BC52E9">
        <w:trPr>
          <w:cantSplit/>
          <w:jc w:val="center"/>
        </w:trPr>
        <w:tc>
          <w:tcPr>
            <w:tcW w:w="3152" w:type="dxa"/>
          </w:tcPr>
          <w:p w14:paraId="027CF879" w14:textId="77777777" w:rsidR="00B9093B" w:rsidRPr="00B04352" w:rsidRDefault="00B9093B" w:rsidP="00BC52E9">
            <w:pPr>
              <w:pStyle w:val="TAL"/>
              <w:keepNext w:val="0"/>
              <w:keepLines w:val="0"/>
            </w:pPr>
            <w:r w:rsidRPr="00B04352">
              <w:t>9.2.</w:t>
            </w:r>
            <w:r w:rsidRPr="00B04352">
              <w:rPr>
                <w:lang w:eastAsia="zh-CN"/>
              </w:rPr>
              <w:t>4A</w:t>
            </w:r>
            <w:r w:rsidRPr="00B04352">
              <w:t xml:space="preserve">.2_2 FDD - </w:t>
            </w:r>
            <w:r w:rsidRPr="00B04352">
              <w:rPr>
                <w:lang w:eastAsia="zh-CN"/>
              </w:rPr>
              <w:t>T</w:t>
            </w:r>
            <w:r w:rsidRPr="00B04352">
              <w:t>DD Inter Frequency Relative Accuracy of RSRQ for UE Category 1bis</w:t>
            </w:r>
          </w:p>
        </w:tc>
        <w:tc>
          <w:tcPr>
            <w:tcW w:w="2610" w:type="dxa"/>
          </w:tcPr>
          <w:p w14:paraId="0F54E2B9" w14:textId="77777777" w:rsidR="00B9093B" w:rsidRPr="00B04352" w:rsidRDefault="00B9093B" w:rsidP="00BC52E9">
            <w:pPr>
              <w:pStyle w:val="TAL"/>
              <w:keepNext w:val="0"/>
              <w:keepLines w:val="0"/>
            </w:pPr>
            <w:r w:rsidRPr="00B04352">
              <w:t>Same as 9.2.4A.1</w:t>
            </w:r>
          </w:p>
        </w:tc>
        <w:tc>
          <w:tcPr>
            <w:tcW w:w="3692" w:type="dxa"/>
          </w:tcPr>
          <w:p w14:paraId="468A7F7E" w14:textId="77777777" w:rsidR="00B9093B" w:rsidRPr="00B04352" w:rsidRDefault="00B9093B" w:rsidP="00BC52E9">
            <w:pPr>
              <w:pStyle w:val="TAL"/>
              <w:keepNext w:val="0"/>
              <w:keepLines w:val="0"/>
            </w:pPr>
            <w:r w:rsidRPr="00B04352">
              <w:t>Same as 9.2.4A.1</w:t>
            </w:r>
          </w:p>
        </w:tc>
      </w:tr>
      <w:tr w:rsidR="00B9093B" w:rsidRPr="00B04352" w14:paraId="513F9B1F" w14:textId="77777777" w:rsidTr="00BC52E9">
        <w:trPr>
          <w:cantSplit/>
          <w:jc w:val="center"/>
        </w:trPr>
        <w:tc>
          <w:tcPr>
            <w:tcW w:w="3152" w:type="dxa"/>
          </w:tcPr>
          <w:p w14:paraId="0EA34213" w14:textId="77777777" w:rsidR="00B9093B" w:rsidRPr="00B04352" w:rsidRDefault="00B9093B" w:rsidP="00BC52E9">
            <w:pPr>
              <w:pStyle w:val="TAL"/>
              <w:keepNext w:val="0"/>
              <w:keepLines w:val="0"/>
            </w:pPr>
            <w:r w:rsidRPr="00B04352">
              <w:t>9.2.5.1 FDD Absolute RSRQ Accuracy for E-UTRA Carrier Aggregation</w:t>
            </w:r>
          </w:p>
        </w:tc>
        <w:tc>
          <w:tcPr>
            <w:tcW w:w="2610" w:type="dxa"/>
          </w:tcPr>
          <w:p w14:paraId="282A7DF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1301766"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2CFE58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48D8CC9"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355EDD1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13538F7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#22-27</w:t>
            </w:r>
          </w:p>
          <w:p w14:paraId="07B264A4" w14:textId="77777777" w:rsidR="00B9093B" w:rsidRPr="00B04352" w:rsidRDefault="00B9093B" w:rsidP="00BC52E9">
            <w:pPr>
              <w:pStyle w:val="TAL"/>
              <w:keepNext w:val="0"/>
              <w:keepLines w:val="0"/>
              <w:rPr>
                <w:shd w:val="clear" w:color="auto" w:fill="FFFFFF"/>
              </w:rPr>
            </w:pPr>
          </w:p>
          <w:p w14:paraId="61CB9219" w14:textId="77777777" w:rsidR="00B9093B" w:rsidRPr="00B04352" w:rsidRDefault="00B9093B" w:rsidP="00BC52E9">
            <w:pPr>
              <w:pStyle w:val="TAL"/>
              <w:keepNext w:val="0"/>
              <w:keepLines w:val="0"/>
            </w:pPr>
            <w:r w:rsidRPr="00B04352">
              <w:t>Time alignment error cell 2 rel. to cell 1: Intra-band contiguous CA: ±130 ns (±4Ts)</w:t>
            </w:r>
          </w:p>
          <w:p w14:paraId="59B0B936" w14:textId="77777777" w:rsidR="00B9093B" w:rsidRPr="00B04352" w:rsidRDefault="00B9093B" w:rsidP="00BC52E9">
            <w:pPr>
              <w:pStyle w:val="TAL"/>
              <w:keepNext w:val="0"/>
              <w:keepLines w:val="0"/>
            </w:pPr>
            <w:r w:rsidRPr="00B04352">
              <w:t>Intra-band non-contiguous CA: ±260 ns (±8Ts)</w:t>
            </w:r>
          </w:p>
          <w:p w14:paraId="6BBE32F8" w14:textId="77777777" w:rsidR="00B9093B" w:rsidRPr="00B04352" w:rsidRDefault="00B9093B" w:rsidP="00BC52E9">
            <w:pPr>
              <w:pStyle w:val="TAL"/>
              <w:keepNext w:val="0"/>
              <w:keepLines w:val="0"/>
            </w:pPr>
            <w:r w:rsidRPr="00B04352">
              <w:t>Inter-band CA: ±260 ns (±8Ts)</w:t>
            </w:r>
          </w:p>
        </w:tc>
        <w:tc>
          <w:tcPr>
            <w:tcW w:w="3692" w:type="dxa"/>
          </w:tcPr>
          <w:p w14:paraId="7AB63293" w14:textId="77777777" w:rsidR="00B9093B" w:rsidRPr="00B04352" w:rsidRDefault="00B9093B" w:rsidP="00BC52E9">
            <w:pPr>
              <w:pStyle w:val="TAL"/>
              <w:keepNext w:val="0"/>
              <w:keepLines w:val="0"/>
              <w:rPr>
                <w:lang w:eastAsia="zh-CN"/>
              </w:rPr>
            </w:pPr>
            <w:r w:rsidRPr="00B04352">
              <w:rPr>
                <w:lang w:eastAsia="zh-CN"/>
              </w:rPr>
              <w:t>NOTE:</w:t>
            </w:r>
          </w:p>
          <w:p w14:paraId="3ABF338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542995B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A608F9A" w14:textId="77777777" w:rsidR="00B9093B" w:rsidRPr="00B04352" w:rsidRDefault="00B9093B" w:rsidP="00BC52E9">
            <w:pPr>
              <w:pStyle w:val="TAL"/>
              <w:keepNext w:val="0"/>
              <w:keepLines w:val="0"/>
              <w:rPr>
                <w:lang w:eastAsia="zh-CN"/>
              </w:rPr>
            </w:pPr>
          </w:p>
          <w:p w14:paraId="4571DACA" w14:textId="77777777" w:rsidR="00B9093B" w:rsidRPr="00B04352" w:rsidRDefault="00B9093B" w:rsidP="00BC52E9">
            <w:pPr>
              <w:pStyle w:val="TAL"/>
              <w:keepNext w:val="0"/>
              <w:keepLines w:val="0"/>
              <w:rPr>
                <w:lang w:eastAsia="zh-CN"/>
              </w:rPr>
            </w:pPr>
          </w:p>
          <w:p w14:paraId="3BE35B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1C28587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2D5974E"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671A6446" w14:textId="77777777" w:rsidR="00B9093B" w:rsidRPr="00B04352" w:rsidRDefault="00B9093B" w:rsidP="00BC52E9">
            <w:pPr>
              <w:pStyle w:val="TAL"/>
              <w:keepNext w:val="0"/>
              <w:keepLines w:val="0"/>
            </w:pPr>
          </w:p>
          <w:p w14:paraId="7A85C291" w14:textId="77777777" w:rsidR="00B9093B" w:rsidRPr="00B04352" w:rsidRDefault="00B9093B" w:rsidP="00BC52E9">
            <w:pPr>
              <w:pStyle w:val="TAL"/>
              <w:keepNext w:val="0"/>
              <w:keepLines w:val="0"/>
              <w:rPr>
                <w:lang w:eastAsia="sv-SE"/>
              </w:rPr>
            </w:pPr>
          </w:p>
          <w:p w14:paraId="78863F84"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450469AB" w14:textId="77777777" w:rsidTr="00BC52E9">
        <w:trPr>
          <w:cantSplit/>
          <w:jc w:val="center"/>
        </w:trPr>
        <w:tc>
          <w:tcPr>
            <w:tcW w:w="3152" w:type="dxa"/>
          </w:tcPr>
          <w:p w14:paraId="102ECAF5" w14:textId="77777777" w:rsidR="00B9093B" w:rsidRPr="00B04352" w:rsidRDefault="00B9093B" w:rsidP="00BC52E9">
            <w:pPr>
              <w:pStyle w:val="TAL"/>
              <w:keepNext w:val="0"/>
              <w:keepLines w:val="0"/>
            </w:pPr>
            <w:r w:rsidRPr="00B04352">
              <w:t>9.2.5.2 FDD Relative RSRQ Accuracy for E-UTRA Carrier Aggregation</w:t>
            </w:r>
          </w:p>
        </w:tc>
        <w:tc>
          <w:tcPr>
            <w:tcW w:w="2610" w:type="dxa"/>
          </w:tcPr>
          <w:p w14:paraId="6E2CD28C" w14:textId="77777777" w:rsidR="00B9093B" w:rsidRPr="00B04352" w:rsidRDefault="00B9093B" w:rsidP="00BC52E9">
            <w:pPr>
              <w:pStyle w:val="TAL"/>
              <w:keepNext w:val="0"/>
              <w:keepLines w:val="0"/>
              <w:rPr>
                <w:u w:val="single"/>
                <w:shd w:val="clear" w:color="auto" w:fill="FFFFFF"/>
              </w:rPr>
            </w:pPr>
            <w:r w:rsidRPr="00B04352">
              <w:t>Same as 9.2.5.1</w:t>
            </w:r>
          </w:p>
        </w:tc>
        <w:tc>
          <w:tcPr>
            <w:tcW w:w="3692" w:type="dxa"/>
          </w:tcPr>
          <w:p w14:paraId="489631E1" w14:textId="77777777" w:rsidR="00B9093B" w:rsidRPr="00B04352" w:rsidRDefault="00B9093B" w:rsidP="00BC52E9">
            <w:pPr>
              <w:pStyle w:val="TAL"/>
              <w:keepNext w:val="0"/>
              <w:keepLines w:val="0"/>
            </w:pPr>
          </w:p>
        </w:tc>
      </w:tr>
      <w:tr w:rsidR="00B9093B" w:rsidRPr="00B04352" w14:paraId="0C6F9424" w14:textId="77777777" w:rsidTr="00BC52E9">
        <w:trPr>
          <w:cantSplit/>
          <w:jc w:val="center"/>
        </w:trPr>
        <w:tc>
          <w:tcPr>
            <w:tcW w:w="3152" w:type="dxa"/>
          </w:tcPr>
          <w:p w14:paraId="5556924C" w14:textId="77777777" w:rsidR="00B9093B" w:rsidRPr="00B04352" w:rsidRDefault="00B9093B" w:rsidP="00BC52E9">
            <w:pPr>
              <w:pStyle w:val="TAL"/>
              <w:keepNext w:val="0"/>
              <w:keepLines w:val="0"/>
            </w:pPr>
            <w:r w:rsidRPr="00B04352">
              <w:t>9.2.6.1 TDD Absolute RSRQ Accuracy for E-UTRA Carrier Aggregation</w:t>
            </w:r>
          </w:p>
        </w:tc>
        <w:tc>
          <w:tcPr>
            <w:tcW w:w="2610" w:type="dxa"/>
          </w:tcPr>
          <w:p w14:paraId="75374AE4" w14:textId="77777777" w:rsidR="00B9093B" w:rsidRPr="00B04352" w:rsidRDefault="00B9093B" w:rsidP="00BC52E9">
            <w:pPr>
              <w:pStyle w:val="TAL"/>
              <w:keepNext w:val="0"/>
              <w:keepLines w:val="0"/>
              <w:rPr>
                <w:u w:val="single"/>
                <w:shd w:val="clear" w:color="auto" w:fill="FFFFFF"/>
              </w:rPr>
            </w:pPr>
            <w:r w:rsidRPr="00B04352">
              <w:t>Same as 9.2.5.1</w:t>
            </w:r>
          </w:p>
        </w:tc>
        <w:tc>
          <w:tcPr>
            <w:tcW w:w="3692" w:type="dxa"/>
          </w:tcPr>
          <w:p w14:paraId="65411280" w14:textId="77777777" w:rsidR="00B9093B" w:rsidRPr="00B04352" w:rsidRDefault="00B9093B" w:rsidP="00BC52E9">
            <w:pPr>
              <w:pStyle w:val="TAL"/>
              <w:keepNext w:val="0"/>
              <w:keepLines w:val="0"/>
            </w:pPr>
          </w:p>
        </w:tc>
      </w:tr>
      <w:tr w:rsidR="00B9093B" w:rsidRPr="00B04352" w14:paraId="68BFF994" w14:textId="77777777" w:rsidTr="00BC52E9">
        <w:trPr>
          <w:cantSplit/>
          <w:jc w:val="center"/>
        </w:trPr>
        <w:tc>
          <w:tcPr>
            <w:tcW w:w="3152" w:type="dxa"/>
          </w:tcPr>
          <w:p w14:paraId="2F92E22D" w14:textId="77777777" w:rsidR="00B9093B" w:rsidRPr="00B04352" w:rsidRDefault="00B9093B" w:rsidP="00BC52E9">
            <w:pPr>
              <w:pStyle w:val="TAL"/>
              <w:keepNext w:val="0"/>
              <w:keepLines w:val="0"/>
            </w:pPr>
            <w:r w:rsidRPr="00B04352">
              <w:t>9.2.6.2 TDD Relative RSRQ Accuracy for E-UTRA Carrier Aggregation</w:t>
            </w:r>
          </w:p>
        </w:tc>
        <w:tc>
          <w:tcPr>
            <w:tcW w:w="2610" w:type="dxa"/>
          </w:tcPr>
          <w:p w14:paraId="30FB9B8F" w14:textId="77777777" w:rsidR="00B9093B" w:rsidRPr="00B04352" w:rsidRDefault="00B9093B" w:rsidP="00BC52E9">
            <w:pPr>
              <w:pStyle w:val="TAL"/>
              <w:keepNext w:val="0"/>
              <w:keepLines w:val="0"/>
              <w:rPr>
                <w:u w:val="single"/>
                <w:shd w:val="clear" w:color="auto" w:fill="FFFFFF"/>
              </w:rPr>
            </w:pPr>
            <w:r w:rsidRPr="00B04352">
              <w:t>Same as 9.2.5.1</w:t>
            </w:r>
          </w:p>
        </w:tc>
        <w:tc>
          <w:tcPr>
            <w:tcW w:w="3692" w:type="dxa"/>
          </w:tcPr>
          <w:p w14:paraId="3F8B942B" w14:textId="77777777" w:rsidR="00B9093B" w:rsidRPr="00B04352" w:rsidRDefault="00B9093B" w:rsidP="00BC52E9">
            <w:pPr>
              <w:pStyle w:val="TAL"/>
              <w:keepNext w:val="0"/>
              <w:keepLines w:val="0"/>
            </w:pPr>
          </w:p>
        </w:tc>
      </w:tr>
      <w:tr w:rsidR="00B9093B" w:rsidRPr="00B04352" w14:paraId="05918DD9" w14:textId="77777777" w:rsidTr="00BC52E9">
        <w:trPr>
          <w:cantSplit/>
          <w:jc w:val="center"/>
        </w:trPr>
        <w:tc>
          <w:tcPr>
            <w:tcW w:w="3152" w:type="dxa"/>
          </w:tcPr>
          <w:p w14:paraId="27D6994E" w14:textId="77777777" w:rsidR="00B9093B" w:rsidRPr="00B04352" w:rsidRDefault="00B9093B" w:rsidP="00BC52E9">
            <w:pPr>
              <w:pStyle w:val="TAL"/>
              <w:keepNext w:val="0"/>
              <w:keepLines w:val="0"/>
            </w:pPr>
            <w:r w:rsidRPr="00B04352">
              <w:t xml:space="preserve">9.2.7.1 </w:t>
            </w:r>
            <w:r w:rsidRPr="00B04352">
              <w:rPr>
                <w:lang w:eastAsia="zh-CN"/>
              </w:rPr>
              <w:t>FDD RSRQ under Time Domain Measurement Resource Restriction with Non-MBSFN ABS</w:t>
            </w:r>
          </w:p>
        </w:tc>
        <w:tc>
          <w:tcPr>
            <w:tcW w:w="2610" w:type="dxa"/>
          </w:tcPr>
          <w:p w14:paraId="6EC406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1383DB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5A3C04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6149CA4" w14:textId="77777777" w:rsidR="00B9093B" w:rsidRPr="00B04352" w:rsidRDefault="00B9093B" w:rsidP="00BC52E9">
            <w:pPr>
              <w:pStyle w:val="TAL"/>
              <w:keepNext w:val="0"/>
              <w:keepLines w:val="0"/>
              <w:rPr>
                <w:u w:val="single"/>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1FCA1D8A" w14:textId="77777777" w:rsidR="00B9093B" w:rsidRPr="00B04352" w:rsidRDefault="00B9093B" w:rsidP="00BC52E9">
            <w:pPr>
              <w:pStyle w:val="TAL"/>
              <w:keepNext w:val="0"/>
              <w:keepLines w:val="0"/>
            </w:pPr>
            <w:r w:rsidRPr="00B04352">
              <w:t>NOTE:</w:t>
            </w:r>
          </w:p>
          <w:p w14:paraId="27DC086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F3C40D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4C3A6EF4" w14:textId="77777777" w:rsidTr="00BC52E9">
        <w:trPr>
          <w:cantSplit/>
          <w:jc w:val="center"/>
        </w:trPr>
        <w:tc>
          <w:tcPr>
            <w:tcW w:w="3152" w:type="dxa"/>
          </w:tcPr>
          <w:p w14:paraId="3BFB6159" w14:textId="77777777" w:rsidR="00B9093B" w:rsidRPr="00B04352" w:rsidRDefault="00B9093B" w:rsidP="00BC52E9">
            <w:pPr>
              <w:pStyle w:val="TAL"/>
              <w:keepNext w:val="0"/>
              <w:keepLines w:val="0"/>
            </w:pPr>
            <w:r w:rsidRPr="00B04352">
              <w:t xml:space="preserve">9.2.8.1 </w:t>
            </w:r>
            <w:r w:rsidRPr="00B04352">
              <w:rPr>
                <w:lang w:eastAsia="zh-CN"/>
              </w:rPr>
              <w:t>TDD RSRQ under Time Domain Measurement Resource Restriction with Non-MBSFN ABS</w:t>
            </w:r>
          </w:p>
        </w:tc>
        <w:tc>
          <w:tcPr>
            <w:tcW w:w="2610" w:type="dxa"/>
          </w:tcPr>
          <w:p w14:paraId="35D270EB" w14:textId="77777777" w:rsidR="00B9093B" w:rsidRPr="00B04352" w:rsidRDefault="00B9093B" w:rsidP="00BC52E9">
            <w:pPr>
              <w:pStyle w:val="TAL"/>
              <w:keepNext w:val="0"/>
              <w:keepLines w:val="0"/>
              <w:rPr>
                <w:u w:val="single"/>
                <w:shd w:val="clear" w:color="auto" w:fill="FFFFFF"/>
              </w:rPr>
            </w:pPr>
            <w:r w:rsidRPr="00B04352">
              <w:t>Same as 9.2.7.1</w:t>
            </w:r>
          </w:p>
        </w:tc>
        <w:tc>
          <w:tcPr>
            <w:tcW w:w="3692" w:type="dxa"/>
          </w:tcPr>
          <w:p w14:paraId="6542BC30" w14:textId="77777777" w:rsidR="00B9093B" w:rsidRPr="00B04352" w:rsidRDefault="00B9093B" w:rsidP="00BC52E9">
            <w:pPr>
              <w:pStyle w:val="TAL"/>
              <w:keepNext w:val="0"/>
              <w:keepLines w:val="0"/>
            </w:pPr>
            <w:r w:rsidRPr="00B04352">
              <w:t>Same as 9.2.7.1</w:t>
            </w:r>
          </w:p>
        </w:tc>
      </w:tr>
      <w:tr w:rsidR="00B9093B" w:rsidRPr="00B04352" w14:paraId="29AC1483" w14:textId="77777777" w:rsidTr="00BC52E9">
        <w:trPr>
          <w:cantSplit/>
          <w:jc w:val="center"/>
        </w:trPr>
        <w:tc>
          <w:tcPr>
            <w:tcW w:w="3152" w:type="dxa"/>
          </w:tcPr>
          <w:p w14:paraId="78BF6798" w14:textId="77777777" w:rsidR="00B9093B" w:rsidRPr="00B04352" w:rsidRDefault="00B9093B" w:rsidP="00BC52E9">
            <w:pPr>
              <w:pStyle w:val="TAL"/>
              <w:keepNext w:val="0"/>
              <w:keepLines w:val="0"/>
            </w:pPr>
            <w:r w:rsidRPr="00B04352">
              <w:t xml:space="preserve">9.2.9.1 </w:t>
            </w:r>
            <w:r w:rsidRPr="00B04352">
              <w:rPr>
                <w:lang w:eastAsia="zh-CN"/>
              </w:rPr>
              <w:t>FDD Absolute RSRQ under Time Domain Measurement Resource Restriction with MBSFN ABS (eICIC)</w:t>
            </w:r>
          </w:p>
        </w:tc>
        <w:tc>
          <w:tcPr>
            <w:tcW w:w="2610" w:type="dxa"/>
          </w:tcPr>
          <w:p w14:paraId="61F6341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D3868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37FFD9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D39E6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613BBF30" w14:textId="77777777" w:rsidR="00B9093B" w:rsidRPr="00B04352" w:rsidRDefault="00B9093B" w:rsidP="00BC52E9">
            <w:pPr>
              <w:pStyle w:val="TAL"/>
              <w:keepNext w:val="0"/>
              <w:keepLines w:val="0"/>
            </w:pPr>
            <w:r w:rsidRPr="00B04352">
              <w:t>NOTE:</w:t>
            </w:r>
          </w:p>
          <w:p w14:paraId="4C228A7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4263AD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3A26B768" w14:textId="77777777" w:rsidTr="00BC52E9">
        <w:trPr>
          <w:cantSplit/>
          <w:jc w:val="center"/>
        </w:trPr>
        <w:tc>
          <w:tcPr>
            <w:tcW w:w="3152" w:type="dxa"/>
          </w:tcPr>
          <w:p w14:paraId="499BA73A" w14:textId="77777777" w:rsidR="00B9093B" w:rsidRPr="00B04352" w:rsidRDefault="00B9093B" w:rsidP="00BC52E9">
            <w:pPr>
              <w:pStyle w:val="TAL"/>
              <w:keepNext w:val="0"/>
              <w:keepLines w:val="0"/>
            </w:pPr>
            <w:r w:rsidRPr="00B04352">
              <w:rPr>
                <w:lang w:eastAsia="zh-CN"/>
              </w:rPr>
              <w:t>9.2.10.1 TDD Absolute RSRQ under Time Domain Measurement Resource Restriction with MBSFN ABS (eICIC)</w:t>
            </w:r>
          </w:p>
        </w:tc>
        <w:tc>
          <w:tcPr>
            <w:tcW w:w="2610" w:type="dxa"/>
          </w:tcPr>
          <w:p w14:paraId="736B3A67" w14:textId="77777777" w:rsidR="00B9093B" w:rsidRPr="00B04352" w:rsidRDefault="00B9093B" w:rsidP="00BC52E9">
            <w:pPr>
              <w:pStyle w:val="TAL"/>
              <w:keepNext w:val="0"/>
              <w:keepLines w:val="0"/>
            </w:pPr>
            <w:r w:rsidRPr="00B04352">
              <w:t>Same as 9.2.9.1</w:t>
            </w:r>
          </w:p>
        </w:tc>
        <w:tc>
          <w:tcPr>
            <w:tcW w:w="3692" w:type="dxa"/>
          </w:tcPr>
          <w:p w14:paraId="73AC758E" w14:textId="77777777" w:rsidR="00B9093B" w:rsidRPr="00B04352" w:rsidRDefault="00B9093B" w:rsidP="00BC52E9">
            <w:pPr>
              <w:pStyle w:val="TAL"/>
              <w:keepNext w:val="0"/>
              <w:keepLines w:val="0"/>
            </w:pPr>
          </w:p>
        </w:tc>
      </w:tr>
      <w:tr w:rsidR="00B9093B" w:rsidRPr="00B04352" w14:paraId="40D7C017" w14:textId="77777777" w:rsidTr="00BC52E9">
        <w:trPr>
          <w:cantSplit/>
          <w:jc w:val="center"/>
        </w:trPr>
        <w:tc>
          <w:tcPr>
            <w:tcW w:w="3152" w:type="dxa"/>
          </w:tcPr>
          <w:p w14:paraId="7A56DD21" w14:textId="77777777" w:rsidR="00B9093B" w:rsidRPr="00B04352" w:rsidRDefault="00B9093B" w:rsidP="00BC52E9">
            <w:pPr>
              <w:pStyle w:val="TAL"/>
              <w:keepNext w:val="0"/>
              <w:keepLines w:val="0"/>
              <w:rPr>
                <w:lang w:eastAsia="zh-CN"/>
              </w:rPr>
            </w:pPr>
            <w:r w:rsidRPr="00B04352">
              <w:lastRenderedPageBreak/>
              <w:t>9.</w:t>
            </w:r>
            <w:r w:rsidRPr="00B04352">
              <w:rPr>
                <w:lang w:eastAsia="zh-CN"/>
              </w:rPr>
              <w:t>2.11</w:t>
            </w:r>
            <w:r w:rsidRPr="00B04352">
              <w:t>.1 F</w:t>
            </w:r>
            <w:r w:rsidRPr="00B04352">
              <w:rPr>
                <w:lang w:eastAsia="zh-CN"/>
              </w:rPr>
              <w:t>DD</w:t>
            </w:r>
            <w:r w:rsidRPr="00B04352">
              <w:t xml:space="preserve"> Absolute RSRQ Accuracy for E-UTRA Carrier Aggregation</w:t>
            </w:r>
            <w:r w:rsidRPr="00B04352">
              <w:rPr>
                <w:lang w:eastAsia="zh-CN"/>
              </w:rPr>
              <w:t xml:space="preserve"> for 20MHz</w:t>
            </w:r>
          </w:p>
        </w:tc>
        <w:tc>
          <w:tcPr>
            <w:tcW w:w="2610" w:type="dxa"/>
          </w:tcPr>
          <w:p w14:paraId="716E3EB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D68B28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2496640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88818B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5829ED5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5B8304E9"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52</w:t>
            </w:r>
          </w:p>
          <w:p w14:paraId="4C604479" w14:textId="77777777" w:rsidR="00B9093B" w:rsidRPr="00B04352" w:rsidRDefault="00B9093B" w:rsidP="00BC52E9">
            <w:pPr>
              <w:pStyle w:val="TAL"/>
              <w:keepNext w:val="0"/>
              <w:keepLines w:val="0"/>
              <w:rPr>
                <w:shd w:val="clear" w:color="auto" w:fill="FFFFFF"/>
              </w:rPr>
            </w:pPr>
          </w:p>
          <w:p w14:paraId="242FAA07" w14:textId="77777777" w:rsidR="00B9093B" w:rsidRPr="00B04352" w:rsidRDefault="00B9093B" w:rsidP="00BC52E9">
            <w:pPr>
              <w:pStyle w:val="TAL"/>
              <w:keepNext w:val="0"/>
              <w:keepLines w:val="0"/>
            </w:pPr>
            <w:r w:rsidRPr="00B04352">
              <w:t>Time alignment error cell 2 rel. to cell 1: Intra-band contiguous CA: ±130 ns (±4Ts)</w:t>
            </w:r>
          </w:p>
          <w:p w14:paraId="539AA0BD" w14:textId="77777777" w:rsidR="00B9093B" w:rsidRPr="00B04352" w:rsidRDefault="00B9093B" w:rsidP="00BC52E9">
            <w:pPr>
              <w:pStyle w:val="TAL"/>
              <w:keepNext w:val="0"/>
              <w:keepLines w:val="0"/>
            </w:pPr>
            <w:r w:rsidRPr="00B04352">
              <w:t>Intra-band non-contiguous CA: ±260 ns (±8Ts)</w:t>
            </w:r>
          </w:p>
          <w:p w14:paraId="6E155676" w14:textId="77777777" w:rsidR="00B9093B" w:rsidRPr="00B04352" w:rsidRDefault="00B9093B" w:rsidP="00BC52E9">
            <w:pPr>
              <w:pStyle w:val="TAL"/>
              <w:keepNext w:val="0"/>
              <w:keepLines w:val="0"/>
              <w:rPr>
                <w:shd w:val="clear" w:color="auto" w:fill="FFFFFF"/>
                <w:lang w:eastAsia="zh-CN"/>
              </w:rPr>
            </w:pPr>
            <w:r w:rsidRPr="00B04352">
              <w:t>Inter-band CA: ±260 ns (±8Ts)</w:t>
            </w:r>
          </w:p>
        </w:tc>
        <w:tc>
          <w:tcPr>
            <w:tcW w:w="3692" w:type="dxa"/>
          </w:tcPr>
          <w:p w14:paraId="43A2EAF9" w14:textId="77777777" w:rsidR="00B9093B" w:rsidRPr="00B04352" w:rsidRDefault="00B9093B" w:rsidP="00BC52E9">
            <w:pPr>
              <w:pStyle w:val="TAL"/>
              <w:keepNext w:val="0"/>
              <w:keepLines w:val="0"/>
              <w:rPr>
                <w:lang w:eastAsia="zh-CN"/>
              </w:rPr>
            </w:pPr>
            <w:r w:rsidRPr="00B04352">
              <w:rPr>
                <w:lang w:eastAsia="zh-CN"/>
              </w:rPr>
              <w:t>NOTE:</w:t>
            </w:r>
          </w:p>
          <w:p w14:paraId="5C1D20E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648444F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155912A" w14:textId="77777777" w:rsidR="00B9093B" w:rsidRPr="00B04352" w:rsidRDefault="00B9093B" w:rsidP="00BC52E9">
            <w:pPr>
              <w:pStyle w:val="TAL"/>
              <w:keepNext w:val="0"/>
              <w:keepLines w:val="0"/>
              <w:rPr>
                <w:lang w:eastAsia="zh-CN"/>
              </w:rPr>
            </w:pPr>
          </w:p>
          <w:p w14:paraId="0AAEDA45" w14:textId="77777777" w:rsidR="00B9093B" w:rsidRPr="00B04352" w:rsidRDefault="00B9093B" w:rsidP="00BC52E9">
            <w:pPr>
              <w:pStyle w:val="TAL"/>
              <w:keepNext w:val="0"/>
              <w:keepLines w:val="0"/>
              <w:rPr>
                <w:lang w:eastAsia="zh-CN"/>
              </w:rPr>
            </w:pPr>
          </w:p>
          <w:p w14:paraId="70F82CA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7BD60D95"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DD40457"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29B75725" w14:textId="77777777" w:rsidR="00B9093B" w:rsidRPr="00B04352" w:rsidRDefault="00B9093B" w:rsidP="00BC52E9">
            <w:pPr>
              <w:pStyle w:val="TAL"/>
              <w:keepNext w:val="0"/>
              <w:keepLines w:val="0"/>
            </w:pPr>
          </w:p>
          <w:p w14:paraId="7997029A" w14:textId="77777777" w:rsidR="00B9093B" w:rsidRPr="00B04352" w:rsidRDefault="00B9093B" w:rsidP="00BC52E9">
            <w:pPr>
              <w:pStyle w:val="TAL"/>
              <w:keepNext w:val="0"/>
              <w:keepLines w:val="0"/>
              <w:rPr>
                <w:lang w:eastAsia="sv-SE"/>
              </w:rPr>
            </w:pPr>
          </w:p>
          <w:p w14:paraId="314BB7D2"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2F58AB6F" w14:textId="77777777" w:rsidTr="00BC52E9">
        <w:trPr>
          <w:cantSplit/>
          <w:jc w:val="center"/>
        </w:trPr>
        <w:tc>
          <w:tcPr>
            <w:tcW w:w="3152" w:type="dxa"/>
          </w:tcPr>
          <w:p w14:paraId="2FF1132A" w14:textId="77777777" w:rsidR="00B9093B" w:rsidRPr="00B04352" w:rsidRDefault="00B9093B" w:rsidP="00BC52E9">
            <w:pPr>
              <w:pStyle w:val="TAL"/>
              <w:keepNext w:val="0"/>
              <w:keepLines w:val="0"/>
            </w:pPr>
            <w:r w:rsidRPr="00B04352">
              <w:t>9.</w:t>
            </w:r>
            <w:r w:rsidRPr="00B04352">
              <w:rPr>
                <w:lang w:eastAsia="zh-CN"/>
              </w:rPr>
              <w:t>2.11</w:t>
            </w:r>
            <w:r w:rsidRPr="00B04352">
              <w:t>.2 F</w:t>
            </w:r>
            <w:r w:rsidRPr="00B04352">
              <w:rPr>
                <w:lang w:eastAsia="zh-CN"/>
              </w:rPr>
              <w:t>DD</w:t>
            </w:r>
            <w:r w:rsidRPr="00B04352">
              <w:t xml:space="preserve"> Relative RSRQ Accuracy for E-UTRA Carrier Aggregation</w:t>
            </w:r>
            <w:r w:rsidRPr="00B04352">
              <w:rPr>
                <w:lang w:eastAsia="zh-CN"/>
              </w:rPr>
              <w:t xml:space="preserve"> for 20MHz</w:t>
            </w:r>
          </w:p>
        </w:tc>
        <w:tc>
          <w:tcPr>
            <w:tcW w:w="2610" w:type="dxa"/>
          </w:tcPr>
          <w:p w14:paraId="4E78FFCF" w14:textId="77777777" w:rsidR="00B9093B" w:rsidRPr="00B04352" w:rsidRDefault="00B9093B" w:rsidP="00BC52E9">
            <w:pPr>
              <w:pStyle w:val="TAL"/>
              <w:keepNext w:val="0"/>
              <w:keepLines w:val="0"/>
              <w:rPr>
                <w:shd w:val="clear" w:color="auto" w:fill="FFFFFF"/>
              </w:rPr>
            </w:pPr>
            <w:r w:rsidRPr="00B04352">
              <w:t>Same as 9.2.11.1</w:t>
            </w:r>
          </w:p>
        </w:tc>
        <w:tc>
          <w:tcPr>
            <w:tcW w:w="3692" w:type="dxa"/>
          </w:tcPr>
          <w:p w14:paraId="12FA81F7" w14:textId="77777777" w:rsidR="00B9093B" w:rsidRPr="00B04352" w:rsidRDefault="00B9093B" w:rsidP="00BC52E9">
            <w:pPr>
              <w:pStyle w:val="TAL"/>
              <w:keepNext w:val="0"/>
              <w:keepLines w:val="0"/>
              <w:rPr>
                <w:lang w:eastAsia="zh-CN"/>
              </w:rPr>
            </w:pPr>
          </w:p>
        </w:tc>
      </w:tr>
      <w:tr w:rsidR="00B9093B" w:rsidRPr="00B04352" w14:paraId="0B2E4D3B" w14:textId="77777777" w:rsidTr="00BC52E9">
        <w:trPr>
          <w:cantSplit/>
          <w:jc w:val="center"/>
        </w:trPr>
        <w:tc>
          <w:tcPr>
            <w:tcW w:w="3152" w:type="dxa"/>
          </w:tcPr>
          <w:p w14:paraId="77B59ED5" w14:textId="77777777" w:rsidR="00B9093B" w:rsidRPr="00B04352" w:rsidRDefault="00B9093B" w:rsidP="00BC52E9">
            <w:pPr>
              <w:pStyle w:val="TAL"/>
              <w:keepNext w:val="0"/>
              <w:keepLines w:val="0"/>
            </w:pPr>
            <w:r w:rsidRPr="00B04352">
              <w:t>9.</w:t>
            </w:r>
            <w:r w:rsidRPr="00B04352">
              <w:rPr>
                <w:lang w:eastAsia="zh-CN"/>
              </w:rPr>
              <w:t>2.12</w:t>
            </w:r>
            <w:r w:rsidRPr="00B04352">
              <w:t xml:space="preserve">.1 </w:t>
            </w:r>
            <w:r w:rsidRPr="00B04352">
              <w:rPr>
                <w:lang w:eastAsia="zh-CN"/>
              </w:rPr>
              <w:t>TDD</w:t>
            </w:r>
            <w:r w:rsidRPr="00B04352">
              <w:t xml:space="preserve"> Absolute RSRQ Accuracy for E-UTRA Carrier Aggregation</w:t>
            </w:r>
            <w:r w:rsidRPr="00B04352">
              <w:rPr>
                <w:lang w:eastAsia="zh-CN"/>
              </w:rPr>
              <w:t xml:space="preserve"> for 20MHz</w:t>
            </w:r>
          </w:p>
        </w:tc>
        <w:tc>
          <w:tcPr>
            <w:tcW w:w="2610" w:type="dxa"/>
          </w:tcPr>
          <w:p w14:paraId="0D9B4599" w14:textId="77777777" w:rsidR="00B9093B" w:rsidRPr="00B04352" w:rsidRDefault="00B9093B" w:rsidP="00BC52E9">
            <w:pPr>
              <w:pStyle w:val="TAL"/>
              <w:keepNext w:val="0"/>
              <w:keepLines w:val="0"/>
              <w:rPr>
                <w:shd w:val="clear" w:color="auto" w:fill="FFFFFF"/>
              </w:rPr>
            </w:pPr>
            <w:r w:rsidRPr="00B04352">
              <w:t>Same as 9.2.11.1</w:t>
            </w:r>
          </w:p>
        </w:tc>
        <w:tc>
          <w:tcPr>
            <w:tcW w:w="3692" w:type="dxa"/>
          </w:tcPr>
          <w:p w14:paraId="18C9A792" w14:textId="77777777" w:rsidR="00B9093B" w:rsidRPr="00B04352" w:rsidRDefault="00B9093B" w:rsidP="00BC52E9">
            <w:pPr>
              <w:pStyle w:val="TAL"/>
              <w:keepNext w:val="0"/>
              <w:keepLines w:val="0"/>
              <w:rPr>
                <w:lang w:eastAsia="zh-CN"/>
              </w:rPr>
            </w:pPr>
          </w:p>
        </w:tc>
      </w:tr>
      <w:tr w:rsidR="00B9093B" w:rsidRPr="00B04352" w14:paraId="2C1E39FE" w14:textId="77777777" w:rsidTr="00BC52E9">
        <w:trPr>
          <w:cantSplit/>
          <w:jc w:val="center"/>
        </w:trPr>
        <w:tc>
          <w:tcPr>
            <w:tcW w:w="3152" w:type="dxa"/>
          </w:tcPr>
          <w:p w14:paraId="0A5584F6" w14:textId="77777777" w:rsidR="00B9093B" w:rsidRPr="00B04352" w:rsidRDefault="00B9093B" w:rsidP="00BC52E9">
            <w:pPr>
              <w:pStyle w:val="TAL"/>
              <w:keepNext w:val="0"/>
              <w:keepLines w:val="0"/>
              <w:rPr>
                <w:lang w:eastAsia="zh-CN"/>
              </w:rPr>
            </w:pPr>
            <w:r w:rsidRPr="00B04352">
              <w:t>9.</w:t>
            </w:r>
            <w:r w:rsidRPr="00B04352">
              <w:rPr>
                <w:lang w:eastAsia="zh-CN"/>
              </w:rPr>
              <w:t>2.12</w:t>
            </w:r>
            <w:r w:rsidRPr="00B04352">
              <w:t>.</w:t>
            </w:r>
            <w:r w:rsidRPr="00B04352">
              <w:rPr>
                <w:lang w:eastAsia="zh-CN"/>
              </w:rPr>
              <w:t>2</w:t>
            </w:r>
            <w:r w:rsidRPr="00B04352">
              <w:t xml:space="preserve"> </w:t>
            </w:r>
            <w:r w:rsidRPr="00B04352">
              <w:rPr>
                <w:lang w:eastAsia="zh-CN"/>
              </w:rPr>
              <w:t>TDD</w:t>
            </w:r>
            <w:r w:rsidRPr="00B04352">
              <w:t xml:space="preserve"> </w:t>
            </w:r>
            <w:r w:rsidRPr="00B04352">
              <w:rPr>
                <w:lang w:eastAsia="zh-CN"/>
              </w:rPr>
              <w:t>Relative</w:t>
            </w:r>
            <w:r w:rsidRPr="00B04352">
              <w:t xml:space="preserve"> RSRQ Accuracy for E-UTRA Carrier Aggregation</w:t>
            </w:r>
            <w:r w:rsidRPr="00B04352">
              <w:rPr>
                <w:lang w:eastAsia="zh-CN"/>
              </w:rPr>
              <w:t xml:space="preserve"> for 20MHz</w:t>
            </w:r>
          </w:p>
        </w:tc>
        <w:tc>
          <w:tcPr>
            <w:tcW w:w="2610" w:type="dxa"/>
          </w:tcPr>
          <w:p w14:paraId="0DDA918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9.2.11.1</w:t>
            </w:r>
          </w:p>
        </w:tc>
        <w:tc>
          <w:tcPr>
            <w:tcW w:w="3692" w:type="dxa"/>
          </w:tcPr>
          <w:p w14:paraId="150CEE4A" w14:textId="77777777" w:rsidR="00B9093B" w:rsidRPr="00B04352" w:rsidRDefault="00B9093B" w:rsidP="00BC52E9">
            <w:pPr>
              <w:pStyle w:val="TAL"/>
              <w:keepNext w:val="0"/>
              <w:keepLines w:val="0"/>
            </w:pPr>
          </w:p>
        </w:tc>
      </w:tr>
      <w:tr w:rsidR="00B9093B" w:rsidRPr="00B04352" w14:paraId="2D3F0D3B" w14:textId="77777777" w:rsidTr="00BC52E9">
        <w:trPr>
          <w:cantSplit/>
          <w:jc w:val="center"/>
        </w:trPr>
        <w:tc>
          <w:tcPr>
            <w:tcW w:w="3152" w:type="dxa"/>
          </w:tcPr>
          <w:p w14:paraId="1EA38617" w14:textId="77777777" w:rsidR="00B9093B" w:rsidRPr="00B04352" w:rsidRDefault="00B9093B" w:rsidP="00BC52E9">
            <w:pPr>
              <w:pStyle w:val="TAL"/>
              <w:keepNext w:val="0"/>
              <w:keepLines w:val="0"/>
            </w:pPr>
            <w:r w:rsidRPr="00B04352">
              <w:t>9.2.15.1 FDD RSRQ Accuracy under Time Domain Measurement Resource Restriction with CRS Assistance Information and Non-MBSFN ABS (feICIC)</w:t>
            </w:r>
          </w:p>
        </w:tc>
        <w:tc>
          <w:tcPr>
            <w:tcW w:w="2610" w:type="dxa"/>
          </w:tcPr>
          <w:p w14:paraId="025BD8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889BC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77045B7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D34FA2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746CBC65" w14:textId="77777777" w:rsidR="00B9093B" w:rsidRPr="00B04352" w:rsidRDefault="00B9093B" w:rsidP="00BC52E9">
            <w:pPr>
              <w:pStyle w:val="TAL"/>
              <w:keepNext w:val="0"/>
              <w:keepLines w:val="0"/>
            </w:pPr>
            <w:r w:rsidRPr="00B04352">
              <w:t>NOTE:</w:t>
            </w:r>
          </w:p>
          <w:p w14:paraId="0A846B0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5099FA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3 signal / AWGN</w:t>
            </w:r>
          </w:p>
        </w:tc>
      </w:tr>
      <w:tr w:rsidR="00B9093B" w:rsidRPr="00B04352" w14:paraId="2E04278F" w14:textId="77777777" w:rsidTr="00BC52E9">
        <w:trPr>
          <w:cantSplit/>
          <w:jc w:val="center"/>
        </w:trPr>
        <w:tc>
          <w:tcPr>
            <w:tcW w:w="3152" w:type="dxa"/>
          </w:tcPr>
          <w:p w14:paraId="66EB6D6B" w14:textId="77777777" w:rsidR="00B9093B" w:rsidRPr="00B04352" w:rsidRDefault="00B9093B" w:rsidP="00BC52E9">
            <w:pPr>
              <w:pStyle w:val="TAL"/>
              <w:keepNext w:val="0"/>
              <w:keepLines w:val="0"/>
            </w:pPr>
            <w:r w:rsidRPr="00B04352">
              <w:t>9.2.16.1 TDD RSRQ Accuracy under Time Domain Measurement Resource Restriction with CRS Assistance Information and Non-MBSFN ABS (feICIC)</w:t>
            </w:r>
          </w:p>
        </w:tc>
        <w:tc>
          <w:tcPr>
            <w:tcW w:w="2610" w:type="dxa"/>
          </w:tcPr>
          <w:p w14:paraId="70D18BAB" w14:textId="77777777" w:rsidR="00B9093B" w:rsidRPr="00B04352" w:rsidRDefault="00B9093B" w:rsidP="00BC52E9">
            <w:pPr>
              <w:pStyle w:val="TAL"/>
              <w:keepNext w:val="0"/>
              <w:keepLines w:val="0"/>
              <w:rPr>
                <w:shd w:val="clear" w:color="auto" w:fill="FFFFFF"/>
              </w:rPr>
            </w:pPr>
            <w:r w:rsidRPr="00B04352">
              <w:t>Same as 9.2.15.1</w:t>
            </w:r>
          </w:p>
        </w:tc>
        <w:tc>
          <w:tcPr>
            <w:tcW w:w="3692" w:type="dxa"/>
          </w:tcPr>
          <w:p w14:paraId="31E80B3E" w14:textId="77777777" w:rsidR="00B9093B" w:rsidRPr="00B04352" w:rsidRDefault="00B9093B" w:rsidP="00BC52E9">
            <w:pPr>
              <w:pStyle w:val="TAL"/>
              <w:keepNext w:val="0"/>
              <w:keepLines w:val="0"/>
            </w:pPr>
            <w:r w:rsidRPr="00B04352">
              <w:t>Same as 9.2.15.1</w:t>
            </w:r>
          </w:p>
        </w:tc>
      </w:tr>
      <w:tr w:rsidR="00B9093B" w:rsidRPr="00B04352" w14:paraId="0A9AFF98" w14:textId="77777777" w:rsidTr="00BC52E9">
        <w:trPr>
          <w:cantSplit/>
          <w:jc w:val="center"/>
        </w:trPr>
        <w:tc>
          <w:tcPr>
            <w:tcW w:w="3152" w:type="dxa"/>
          </w:tcPr>
          <w:p w14:paraId="706E7136" w14:textId="77777777" w:rsidR="00B9093B" w:rsidRPr="00B04352" w:rsidRDefault="00B9093B" w:rsidP="00BC52E9">
            <w:pPr>
              <w:pStyle w:val="TAL"/>
              <w:keepNext w:val="0"/>
              <w:keepLines w:val="0"/>
            </w:pPr>
            <w:r w:rsidRPr="00B04352">
              <w:t>9.2.17.1 FDD Intra Frequency Absolute RSRQ Accuracy for 5MHz Bandwidth</w:t>
            </w:r>
          </w:p>
        </w:tc>
        <w:tc>
          <w:tcPr>
            <w:tcW w:w="2610" w:type="dxa"/>
          </w:tcPr>
          <w:p w14:paraId="57FA23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23B1F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2141952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C040AC0" w14:textId="77777777" w:rsidR="00B9093B" w:rsidRPr="00B04352" w:rsidRDefault="00B9093B" w:rsidP="00BC52E9">
            <w:pPr>
              <w:pStyle w:val="TAL"/>
              <w:keepNext w:val="0"/>
              <w:keepLines w:val="0"/>
              <w:rPr>
                <w:u w:val="single"/>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#10-15</w:t>
            </w:r>
          </w:p>
        </w:tc>
        <w:tc>
          <w:tcPr>
            <w:tcW w:w="3692" w:type="dxa"/>
          </w:tcPr>
          <w:p w14:paraId="721D652D" w14:textId="77777777" w:rsidR="00B9093B" w:rsidRPr="00B04352" w:rsidRDefault="00B9093B" w:rsidP="00BC52E9">
            <w:pPr>
              <w:pStyle w:val="TAL"/>
              <w:keepNext w:val="0"/>
              <w:keepLines w:val="0"/>
            </w:pPr>
            <w:r w:rsidRPr="00B04352">
              <w:t>NOTE:</w:t>
            </w:r>
          </w:p>
          <w:p w14:paraId="6CBF72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78EC15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35FCEAC5" w14:textId="77777777" w:rsidTr="00BC52E9">
        <w:trPr>
          <w:cantSplit/>
          <w:jc w:val="center"/>
        </w:trPr>
        <w:tc>
          <w:tcPr>
            <w:tcW w:w="3152" w:type="dxa"/>
          </w:tcPr>
          <w:p w14:paraId="774C2269" w14:textId="77777777" w:rsidR="00B9093B" w:rsidRPr="00B04352" w:rsidRDefault="00B9093B" w:rsidP="00BC52E9">
            <w:pPr>
              <w:pStyle w:val="TAL"/>
              <w:keepNext w:val="0"/>
              <w:keepLines w:val="0"/>
            </w:pPr>
            <w:r w:rsidRPr="00B04352">
              <w:t>9.2.18.1 FDD - FDD Inter Frequency Absolute RSRQ Accuracy</w:t>
            </w:r>
            <w:r w:rsidRPr="00B04352">
              <w:rPr>
                <w:lang w:eastAsia="zh-CN"/>
              </w:rPr>
              <w:t xml:space="preserve"> for 5MHz Bandwidth</w:t>
            </w:r>
          </w:p>
        </w:tc>
        <w:tc>
          <w:tcPr>
            <w:tcW w:w="2610" w:type="dxa"/>
          </w:tcPr>
          <w:p w14:paraId="3ED11F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7A656D1"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435D7C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4869527"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6A14F2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098AFE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#10-15</w:t>
            </w:r>
          </w:p>
        </w:tc>
        <w:tc>
          <w:tcPr>
            <w:tcW w:w="3692" w:type="dxa"/>
          </w:tcPr>
          <w:p w14:paraId="3CA01BD0" w14:textId="77777777" w:rsidR="00B9093B" w:rsidRPr="00B04352" w:rsidRDefault="00B9093B" w:rsidP="00BC52E9">
            <w:pPr>
              <w:pStyle w:val="TAL"/>
              <w:keepNext w:val="0"/>
              <w:keepLines w:val="0"/>
            </w:pPr>
            <w:r w:rsidRPr="00B04352">
              <w:t>NOTE:</w:t>
            </w:r>
          </w:p>
          <w:p w14:paraId="6557C291" w14:textId="77777777" w:rsidR="00B9093B" w:rsidRPr="00881B34"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is the ratio of cell 1 signal / AWGN</w:t>
            </w:r>
            <w:r w:rsidRPr="00881B34">
              <w:t xml:space="preserve"> on frequency 1 </w:t>
            </w:r>
          </w:p>
          <w:p w14:paraId="72D023D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2</w:t>
            </w:r>
            <w:r w:rsidRPr="00B04352">
              <w:t xml:space="preserve"> is the ratio of cell 2 signal / AWGN</w:t>
            </w:r>
            <w:r w:rsidRPr="00881B34">
              <w:t xml:space="preserve"> on frequency 2</w:t>
            </w:r>
          </w:p>
        </w:tc>
      </w:tr>
      <w:tr w:rsidR="00B9093B" w:rsidRPr="00B04352" w14:paraId="717F21D2" w14:textId="77777777" w:rsidTr="00BC52E9">
        <w:trPr>
          <w:cantSplit/>
          <w:jc w:val="center"/>
        </w:trPr>
        <w:tc>
          <w:tcPr>
            <w:tcW w:w="3152" w:type="dxa"/>
          </w:tcPr>
          <w:p w14:paraId="42C7496E" w14:textId="77777777" w:rsidR="00B9093B" w:rsidRPr="00B04352" w:rsidRDefault="00B9093B" w:rsidP="00BC52E9">
            <w:pPr>
              <w:pStyle w:val="TAL"/>
              <w:keepNext w:val="0"/>
              <w:keepLines w:val="0"/>
            </w:pPr>
            <w:r w:rsidRPr="00B04352">
              <w:t>9.2.18.2 FDD - FDD Inter Frequency Relative RSRQ Accuracy</w:t>
            </w:r>
            <w:r w:rsidRPr="00B04352">
              <w:rPr>
                <w:lang w:eastAsia="zh-CN"/>
              </w:rPr>
              <w:t xml:space="preserve"> for 5MHz Bandwidth</w:t>
            </w:r>
          </w:p>
        </w:tc>
        <w:tc>
          <w:tcPr>
            <w:tcW w:w="2610" w:type="dxa"/>
          </w:tcPr>
          <w:p w14:paraId="7258CDD6"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9.2.18.1</w:t>
            </w:r>
          </w:p>
        </w:tc>
        <w:tc>
          <w:tcPr>
            <w:tcW w:w="3692" w:type="dxa"/>
          </w:tcPr>
          <w:p w14:paraId="53DD7284" w14:textId="77777777" w:rsidR="00B9093B" w:rsidRPr="00B04352" w:rsidRDefault="00B9093B" w:rsidP="00BC52E9">
            <w:pPr>
              <w:pStyle w:val="TAL"/>
              <w:keepNext w:val="0"/>
              <w:keepLines w:val="0"/>
            </w:pPr>
          </w:p>
        </w:tc>
      </w:tr>
      <w:tr w:rsidR="00B9093B" w:rsidRPr="00B04352" w14:paraId="6A62F2E9" w14:textId="77777777" w:rsidTr="00BC52E9">
        <w:trPr>
          <w:cantSplit/>
          <w:jc w:val="center"/>
        </w:trPr>
        <w:tc>
          <w:tcPr>
            <w:tcW w:w="3152" w:type="dxa"/>
          </w:tcPr>
          <w:p w14:paraId="35415666" w14:textId="77777777" w:rsidR="00B9093B" w:rsidRPr="00B04352" w:rsidRDefault="00B9093B" w:rsidP="00BC52E9">
            <w:pPr>
              <w:pStyle w:val="TAL"/>
              <w:keepNext w:val="0"/>
              <w:keepLines w:val="0"/>
            </w:pPr>
            <w:r w:rsidRPr="00B04352">
              <w:t>9.2.19.1 FDD-FDD Inter Frequency absolute WB-RSRQ accuracy</w:t>
            </w:r>
          </w:p>
        </w:tc>
        <w:tc>
          <w:tcPr>
            <w:tcW w:w="2610" w:type="dxa"/>
          </w:tcPr>
          <w:p w14:paraId="269C4A1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FFS</w:t>
            </w:r>
          </w:p>
        </w:tc>
        <w:tc>
          <w:tcPr>
            <w:tcW w:w="3692" w:type="dxa"/>
          </w:tcPr>
          <w:p w14:paraId="54D42A2D" w14:textId="77777777" w:rsidR="00B9093B" w:rsidRPr="00B04352" w:rsidRDefault="00B9093B" w:rsidP="00BC52E9">
            <w:pPr>
              <w:pStyle w:val="TAL"/>
              <w:keepNext w:val="0"/>
              <w:keepLines w:val="0"/>
            </w:pPr>
            <w:r w:rsidRPr="00B04352">
              <w:t>FFS</w:t>
            </w:r>
          </w:p>
        </w:tc>
      </w:tr>
      <w:tr w:rsidR="00B9093B" w:rsidRPr="00B04352" w14:paraId="2A2A3F87" w14:textId="77777777" w:rsidTr="00BC52E9">
        <w:trPr>
          <w:cantSplit/>
          <w:jc w:val="center"/>
        </w:trPr>
        <w:tc>
          <w:tcPr>
            <w:tcW w:w="3152" w:type="dxa"/>
          </w:tcPr>
          <w:p w14:paraId="710DCA6E" w14:textId="77777777" w:rsidR="00B9093B" w:rsidRPr="00B04352" w:rsidRDefault="00B9093B" w:rsidP="00BC52E9">
            <w:pPr>
              <w:pStyle w:val="TAL"/>
              <w:keepNext w:val="0"/>
              <w:keepLines w:val="0"/>
            </w:pPr>
            <w:r w:rsidRPr="00B04352">
              <w:lastRenderedPageBreak/>
              <w:t>9.2.20.1 TDD-TDD Inter Frequency absolute WB-RSRQ accuracy</w:t>
            </w:r>
          </w:p>
        </w:tc>
        <w:tc>
          <w:tcPr>
            <w:tcW w:w="2610" w:type="dxa"/>
          </w:tcPr>
          <w:p w14:paraId="391BCC7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FFS</w:t>
            </w:r>
          </w:p>
        </w:tc>
        <w:tc>
          <w:tcPr>
            <w:tcW w:w="3692" w:type="dxa"/>
          </w:tcPr>
          <w:p w14:paraId="7A806186" w14:textId="77777777" w:rsidR="00B9093B" w:rsidRPr="00B04352" w:rsidRDefault="00B9093B" w:rsidP="00BC52E9">
            <w:pPr>
              <w:pStyle w:val="TAL"/>
              <w:keepNext w:val="0"/>
              <w:keepLines w:val="0"/>
            </w:pPr>
            <w:r w:rsidRPr="00B04352">
              <w:t>FFS</w:t>
            </w:r>
          </w:p>
        </w:tc>
      </w:tr>
      <w:tr w:rsidR="00B9093B" w:rsidRPr="00B04352" w14:paraId="26123617" w14:textId="77777777" w:rsidTr="00BC52E9">
        <w:trPr>
          <w:cantSplit/>
          <w:jc w:val="center"/>
        </w:trPr>
        <w:tc>
          <w:tcPr>
            <w:tcW w:w="3152" w:type="dxa"/>
          </w:tcPr>
          <w:p w14:paraId="31D3DC9C" w14:textId="77777777" w:rsidR="00B9093B" w:rsidRPr="00B04352" w:rsidRDefault="00B9093B" w:rsidP="00BC52E9">
            <w:pPr>
              <w:pStyle w:val="TAL"/>
              <w:keepNext w:val="0"/>
              <w:keepLines w:val="0"/>
            </w:pPr>
            <w:r w:rsidRPr="00B04352">
              <w:t>9.2.21.1 FDD Absolute RSRQ Accuracy for E-UTRA Carrier Aggregation for 10MHz+5MHz</w:t>
            </w:r>
          </w:p>
        </w:tc>
        <w:tc>
          <w:tcPr>
            <w:tcW w:w="2610" w:type="dxa"/>
          </w:tcPr>
          <w:p w14:paraId="27C319D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2C3771F"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FBD99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7AB61E5"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#10-15</w:t>
            </w:r>
          </w:p>
          <w:p w14:paraId="14D75E4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25491D64"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rPr>
                <w:lang w:eastAsia="sv-SE"/>
              </w:rPr>
              <w:t xml:space="preserve"> ±</w:t>
            </w:r>
            <w:r w:rsidRPr="00B04352">
              <w:t>0.8 dB</w:t>
            </w:r>
            <w:r w:rsidRPr="00B04352">
              <w:rPr>
                <w:shd w:val="clear" w:color="auto" w:fill="FFFFFF"/>
              </w:rPr>
              <w:t xml:space="preserve"> for PRBs #22-27</w:t>
            </w:r>
          </w:p>
          <w:p w14:paraId="00F95D5F"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#10-15</w:t>
            </w:r>
          </w:p>
          <w:p w14:paraId="797FC965" w14:textId="77777777" w:rsidR="00B9093B" w:rsidRPr="00B04352" w:rsidRDefault="00B9093B" w:rsidP="00BC52E9">
            <w:pPr>
              <w:pStyle w:val="TAL"/>
              <w:keepNext w:val="0"/>
              <w:keepLines w:val="0"/>
              <w:rPr>
                <w:shd w:val="clear" w:color="auto" w:fill="FFFFFF"/>
              </w:rPr>
            </w:pPr>
          </w:p>
          <w:p w14:paraId="365E1743" w14:textId="77777777" w:rsidR="00B9093B" w:rsidRPr="00B04352" w:rsidRDefault="00B9093B" w:rsidP="00BC52E9">
            <w:pPr>
              <w:pStyle w:val="TAL"/>
              <w:keepNext w:val="0"/>
              <w:keepLines w:val="0"/>
            </w:pPr>
            <w:r w:rsidRPr="00B04352">
              <w:t>Time alignment error cell 2 rel. to cell 1: Intra-band contiguous CA: ±130 ns (±4Ts)</w:t>
            </w:r>
          </w:p>
          <w:p w14:paraId="52AF3630" w14:textId="77777777" w:rsidR="00B9093B" w:rsidRPr="00B04352" w:rsidRDefault="00B9093B" w:rsidP="00BC52E9">
            <w:pPr>
              <w:pStyle w:val="TAL"/>
              <w:keepNext w:val="0"/>
              <w:keepLines w:val="0"/>
            </w:pPr>
            <w:r w:rsidRPr="00B04352">
              <w:t>Intra-band non-contiguous CA: ±260 ns (±8Ts)</w:t>
            </w:r>
          </w:p>
          <w:p w14:paraId="26BEA8E7" w14:textId="77777777" w:rsidR="00B9093B" w:rsidRPr="00B04352" w:rsidRDefault="00B9093B" w:rsidP="00BC52E9">
            <w:pPr>
              <w:pStyle w:val="TAL"/>
              <w:keepNext w:val="0"/>
              <w:keepLines w:val="0"/>
              <w:rPr>
                <w:shd w:val="clear" w:color="auto" w:fill="FFFFFF"/>
                <w:lang w:eastAsia="zh-CN"/>
              </w:rPr>
            </w:pPr>
            <w:r w:rsidRPr="00B04352">
              <w:t>Inter-band CA: ±260 ns (±8Ts)</w:t>
            </w:r>
          </w:p>
        </w:tc>
        <w:tc>
          <w:tcPr>
            <w:tcW w:w="3692" w:type="dxa"/>
          </w:tcPr>
          <w:p w14:paraId="7B627B1C" w14:textId="77777777" w:rsidR="00B9093B" w:rsidRPr="00B04352" w:rsidRDefault="00B9093B" w:rsidP="00BC52E9">
            <w:pPr>
              <w:pStyle w:val="TAL"/>
              <w:keepNext w:val="0"/>
              <w:keepLines w:val="0"/>
              <w:rPr>
                <w:lang w:eastAsia="zh-CN"/>
              </w:rPr>
            </w:pPr>
            <w:r w:rsidRPr="00B04352">
              <w:rPr>
                <w:lang w:eastAsia="zh-CN"/>
              </w:rPr>
              <w:t>NOTE:</w:t>
            </w:r>
          </w:p>
          <w:p w14:paraId="0C19CF2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552D70F9"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B53DDD1" w14:textId="77777777" w:rsidR="00B9093B" w:rsidRPr="00B04352" w:rsidRDefault="00B9093B" w:rsidP="00BC52E9">
            <w:pPr>
              <w:pStyle w:val="TAL"/>
              <w:keepNext w:val="0"/>
              <w:keepLines w:val="0"/>
              <w:rPr>
                <w:lang w:eastAsia="zh-CN"/>
              </w:rPr>
            </w:pPr>
          </w:p>
          <w:p w14:paraId="6B718133" w14:textId="77777777" w:rsidR="00B9093B" w:rsidRPr="00B04352" w:rsidRDefault="00B9093B" w:rsidP="00BC52E9">
            <w:pPr>
              <w:pStyle w:val="TAL"/>
              <w:keepNext w:val="0"/>
              <w:keepLines w:val="0"/>
              <w:rPr>
                <w:lang w:eastAsia="zh-CN"/>
              </w:rPr>
            </w:pPr>
          </w:p>
          <w:p w14:paraId="7C767F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6902989D"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23A5A52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24BE05D7" w14:textId="77777777" w:rsidR="00B9093B" w:rsidRPr="00B04352" w:rsidRDefault="00B9093B" w:rsidP="00BC52E9">
            <w:pPr>
              <w:pStyle w:val="TAL"/>
              <w:keepNext w:val="0"/>
              <w:keepLines w:val="0"/>
            </w:pPr>
          </w:p>
          <w:p w14:paraId="28F2CAD2" w14:textId="77777777" w:rsidR="00B9093B" w:rsidRPr="00B04352" w:rsidRDefault="00B9093B" w:rsidP="00BC52E9">
            <w:pPr>
              <w:pStyle w:val="TAL"/>
              <w:keepNext w:val="0"/>
              <w:keepLines w:val="0"/>
              <w:rPr>
                <w:lang w:eastAsia="sv-SE"/>
              </w:rPr>
            </w:pPr>
          </w:p>
          <w:p w14:paraId="055B993C"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73902024" w14:textId="77777777" w:rsidTr="00BC52E9">
        <w:trPr>
          <w:cantSplit/>
          <w:jc w:val="center"/>
        </w:trPr>
        <w:tc>
          <w:tcPr>
            <w:tcW w:w="3152" w:type="dxa"/>
          </w:tcPr>
          <w:p w14:paraId="23B1D90A" w14:textId="77777777" w:rsidR="00B9093B" w:rsidRPr="00B04352" w:rsidRDefault="00B9093B" w:rsidP="00BC52E9">
            <w:pPr>
              <w:pStyle w:val="TAL"/>
              <w:keepNext w:val="0"/>
              <w:keepLines w:val="0"/>
            </w:pPr>
            <w:r w:rsidRPr="00B04352">
              <w:t>9.2.21.2 FDD Relative RSRQ Accuracy for E-UTRA Carrier Aggregation for 10MHz+5MHz</w:t>
            </w:r>
          </w:p>
        </w:tc>
        <w:tc>
          <w:tcPr>
            <w:tcW w:w="2610" w:type="dxa"/>
          </w:tcPr>
          <w:p w14:paraId="78E00F73" w14:textId="77777777" w:rsidR="00B9093B" w:rsidRPr="00B04352" w:rsidRDefault="00B9093B" w:rsidP="00BC52E9">
            <w:pPr>
              <w:pStyle w:val="TAL"/>
              <w:keepNext w:val="0"/>
              <w:keepLines w:val="0"/>
            </w:pPr>
            <w:r w:rsidRPr="00B04352">
              <w:t>Same as 9.2.21.1</w:t>
            </w:r>
          </w:p>
        </w:tc>
        <w:tc>
          <w:tcPr>
            <w:tcW w:w="3692" w:type="dxa"/>
          </w:tcPr>
          <w:p w14:paraId="46BD9F2B" w14:textId="77777777" w:rsidR="00B9093B" w:rsidRPr="00B04352" w:rsidRDefault="00B9093B" w:rsidP="00BC52E9">
            <w:pPr>
              <w:pStyle w:val="TAL"/>
              <w:keepNext w:val="0"/>
              <w:keepLines w:val="0"/>
            </w:pPr>
          </w:p>
        </w:tc>
      </w:tr>
      <w:tr w:rsidR="00B9093B" w:rsidRPr="00B04352" w14:paraId="0157D5C6" w14:textId="77777777" w:rsidTr="00BC52E9">
        <w:trPr>
          <w:cantSplit/>
          <w:jc w:val="center"/>
        </w:trPr>
        <w:tc>
          <w:tcPr>
            <w:tcW w:w="3152" w:type="dxa"/>
          </w:tcPr>
          <w:p w14:paraId="7B2DF804" w14:textId="77777777" w:rsidR="00B9093B" w:rsidRPr="00B04352" w:rsidRDefault="00B9093B" w:rsidP="00BC52E9">
            <w:pPr>
              <w:pStyle w:val="TAL"/>
              <w:keepNext w:val="0"/>
              <w:keepLines w:val="0"/>
            </w:pPr>
            <w:r w:rsidRPr="00B04352">
              <w:t>9.2.22.1 TDD Absolute RSRQ Accuracy for E-UTRA Carrier Aggregation for 10MHz+5MHz</w:t>
            </w:r>
          </w:p>
        </w:tc>
        <w:tc>
          <w:tcPr>
            <w:tcW w:w="2610" w:type="dxa"/>
          </w:tcPr>
          <w:p w14:paraId="2D90A3DF" w14:textId="77777777" w:rsidR="00B9093B" w:rsidRPr="00B04352" w:rsidRDefault="00B9093B" w:rsidP="00BC52E9">
            <w:pPr>
              <w:pStyle w:val="TAL"/>
              <w:keepNext w:val="0"/>
              <w:keepLines w:val="0"/>
              <w:rPr>
                <w:shd w:val="clear" w:color="auto" w:fill="FFFFFF"/>
                <w:lang w:eastAsia="zh-CN"/>
              </w:rPr>
            </w:pPr>
            <w:r w:rsidRPr="00B04352">
              <w:t>Same as 9.2.21.1</w:t>
            </w:r>
          </w:p>
        </w:tc>
        <w:tc>
          <w:tcPr>
            <w:tcW w:w="3692" w:type="dxa"/>
          </w:tcPr>
          <w:p w14:paraId="20EB6394" w14:textId="77777777" w:rsidR="00B9093B" w:rsidRPr="00B04352" w:rsidRDefault="00B9093B" w:rsidP="00BC52E9">
            <w:pPr>
              <w:pStyle w:val="TAL"/>
              <w:keepNext w:val="0"/>
              <w:keepLines w:val="0"/>
            </w:pPr>
          </w:p>
        </w:tc>
      </w:tr>
      <w:tr w:rsidR="00B9093B" w:rsidRPr="00B04352" w14:paraId="2ECA444A" w14:textId="77777777" w:rsidTr="00BC52E9">
        <w:trPr>
          <w:cantSplit/>
          <w:jc w:val="center"/>
        </w:trPr>
        <w:tc>
          <w:tcPr>
            <w:tcW w:w="3152" w:type="dxa"/>
          </w:tcPr>
          <w:p w14:paraId="21B0B877" w14:textId="77777777" w:rsidR="00B9093B" w:rsidRPr="00B04352" w:rsidRDefault="00B9093B" w:rsidP="00BC52E9">
            <w:pPr>
              <w:pStyle w:val="TAL"/>
              <w:keepNext w:val="0"/>
              <w:keepLines w:val="0"/>
            </w:pPr>
            <w:r w:rsidRPr="00B04352">
              <w:t>9.2.22.2 TDD Relative RSRQ Accuracy for E-UTRA Carrier Aggregation for 10MHz+5MHz</w:t>
            </w:r>
          </w:p>
        </w:tc>
        <w:tc>
          <w:tcPr>
            <w:tcW w:w="2610" w:type="dxa"/>
          </w:tcPr>
          <w:p w14:paraId="13A1752A" w14:textId="77777777" w:rsidR="00B9093B" w:rsidRPr="00B04352" w:rsidRDefault="00B9093B" w:rsidP="00BC52E9">
            <w:pPr>
              <w:pStyle w:val="TAL"/>
              <w:keepNext w:val="0"/>
              <w:keepLines w:val="0"/>
              <w:rPr>
                <w:shd w:val="clear" w:color="auto" w:fill="FFFFFF"/>
                <w:lang w:eastAsia="zh-CN"/>
              </w:rPr>
            </w:pPr>
            <w:r w:rsidRPr="00B04352">
              <w:t>Same as 9.2.21.1</w:t>
            </w:r>
          </w:p>
        </w:tc>
        <w:tc>
          <w:tcPr>
            <w:tcW w:w="3692" w:type="dxa"/>
          </w:tcPr>
          <w:p w14:paraId="3418999F" w14:textId="77777777" w:rsidR="00B9093B" w:rsidRPr="00B04352" w:rsidRDefault="00B9093B" w:rsidP="00BC52E9">
            <w:pPr>
              <w:pStyle w:val="TAL"/>
              <w:keepNext w:val="0"/>
              <w:keepLines w:val="0"/>
            </w:pPr>
          </w:p>
        </w:tc>
      </w:tr>
      <w:tr w:rsidR="00B9093B" w:rsidRPr="00B04352" w14:paraId="7541F092" w14:textId="77777777" w:rsidTr="00BC52E9">
        <w:trPr>
          <w:cantSplit/>
          <w:jc w:val="center"/>
        </w:trPr>
        <w:tc>
          <w:tcPr>
            <w:tcW w:w="3152" w:type="dxa"/>
          </w:tcPr>
          <w:p w14:paraId="20AA8CB6" w14:textId="77777777" w:rsidR="00B9093B" w:rsidRPr="00B04352" w:rsidRDefault="00B9093B" w:rsidP="00BC52E9">
            <w:pPr>
              <w:pStyle w:val="TAL"/>
              <w:keepNext w:val="0"/>
              <w:keepLines w:val="0"/>
            </w:pPr>
            <w:r w:rsidRPr="00B04352">
              <w:t>9.2.23.1</w:t>
            </w:r>
            <w:r w:rsidRPr="00B04352">
              <w:rPr>
                <w:lang w:eastAsia="zh-CN"/>
              </w:rPr>
              <w:t xml:space="preserve"> </w:t>
            </w:r>
            <w:r w:rsidRPr="00B04352">
              <w:t>FDD Absolute RSRQ Accuracy for E-UTRA Carrier Aggregation</w:t>
            </w:r>
            <w:r w:rsidRPr="00B04352">
              <w:rPr>
                <w:lang w:eastAsia="zh-CN"/>
              </w:rPr>
              <w:t xml:space="preserve"> for 5MHz+5MHz</w:t>
            </w:r>
          </w:p>
        </w:tc>
        <w:tc>
          <w:tcPr>
            <w:tcW w:w="2610" w:type="dxa"/>
          </w:tcPr>
          <w:p w14:paraId="49E4D8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B4BE52B"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59A392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32F070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6E2E817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928D8D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10</w:t>
            </w:r>
            <w:r w:rsidRPr="00B04352">
              <w:rPr>
                <w:shd w:val="clear" w:color="auto" w:fill="FFFFFF"/>
              </w:rPr>
              <w:t>-</w:t>
            </w:r>
            <w:r w:rsidRPr="00B04352">
              <w:rPr>
                <w:shd w:val="clear" w:color="auto" w:fill="FFFFFF"/>
                <w:lang w:eastAsia="zh-CN"/>
              </w:rPr>
              <w:t>15</w:t>
            </w:r>
          </w:p>
          <w:p w14:paraId="7F1395A1" w14:textId="77777777" w:rsidR="00B9093B" w:rsidRPr="00B04352" w:rsidRDefault="00B9093B" w:rsidP="00BC52E9">
            <w:pPr>
              <w:pStyle w:val="TAL"/>
              <w:keepNext w:val="0"/>
              <w:keepLines w:val="0"/>
              <w:rPr>
                <w:shd w:val="clear" w:color="auto" w:fill="FFFFFF"/>
              </w:rPr>
            </w:pPr>
          </w:p>
          <w:p w14:paraId="2D60466A" w14:textId="77777777" w:rsidR="00B9093B" w:rsidRPr="00B04352" w:rsidRDefault="00B9093B" w:rsidP="00BC52E9">
            <w:pPr>
              <w:pStyle w:val="TAL"/>
              <w:keepNext w:val="0"/>
              <w:keepLines w:val="0"/>
            </w:pPr>
            <w:r w:rsidRPr="00B04352">
              <w:t>Time alignment error cell 2 rel. to cell 1: Intra-band contiguous CA: ±130 ns (±4Ts)</w:t>
            </w:r>
          </w:p>
          <w:p w14:paraId="617A0CF9" w14:textId="77777777" w:rsidR="00B9093B" w:rsidRPr="00B04352" w:rsidRDefault="00B9093B" w:rsidP="00BC52E9">
            <w:pPr>
              <w:pStyle w:val="TAL"/>
              <w:keepNext w:val="0"/>
              <w:keepLines w:val="0"/>
            </w:pPr>
            <w:r w:rsidRPr="00B04352">
              <w:t>Intra-band non-contiguous CA: ±260 ns (±8Ts)</w:t>
            </w:r>
          </w:p>
          <w:p w14:paraId="22509CB4" w14:textId="77777777" w:rsidR="00B9093B" w:rsidRPr="00B04352" w:rsidRDefault="00B9093B" w:rsidP="00BC52E9">
            <w:pPr>
              <w:pStyle w:val="TAL"/>
              <w:keepNext w:val="0"/>
              <w:keepLines w:val="0"/>
            </w:pPr>
            <w:r w:rsidRPr="00B04352">
              <w:t>Inter-band CA: ±260 ns (±8Ts)</w:t>
            </w:r>
          </w:p>
        </w:tc>
        <w:tc>
          <w:tcPr>
            <w:tcW w:w="3692" w:type="dxa"/>
          </w:tcPr>
          <w:p w14:paraId="09985C9E" w14:textId="77777777" w:rsidR="00B9093B" w:rsidRPr="00B04352" w:rsidRDefault="00B9093B" w:rsidP="00BC52E9">
            <w:pPr>
              <w:pStyle w:val="TAL"/>
              <w:keepNext w:val="0"/>
              <w:keepLines w:val="0"/>
              <w:rPr>
                <w:lang w:eastAsia="zh-CN"/>
              </w:rPr>
            </w:pPr>
            <w:r w:rsidRPr="00B04352">
              <w:rPr>
                <w:lang w:eastAsia="zh-CN"/>
              </w:rPr>
              <w:t>NOTE:</w:t>
            </w:r>
          </w:p>
          <w:p w14:paraId="3525C7D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570E7B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57761213" w14:textId="77777777" w:rsidR="00B9093B" w:rsidRPr="00B04352" w:rsidRDefault="00B9093B" w:rsidP="00BC52E9">
            <w:pPr>
              <w:pStyle w:val="TAL"/>
              <w:keepNext w:val="0"/>
              <w:keepLines w:val="0"/>
              <w:rPr>
                <w:lang w:eastAsia="zh-CN"/>
              </w:rPr>
            </w:pPr>
          </w:p>
          <w:p w14:paraId="67A03E63" w14:textId="77777777" w:rsidR="00B9093B" w:rsidRPr="00B04352" w:rsidRDefault="00B9093B" w:rsidP="00BC52E9">
            <w:pPr>
              <w:pStyle w:val="TAL"/>
              <w:keepNext w:val="0"/>
              <w:keepLines w:val="0"/>
              <w:rPr>
                <w:lang w:eastAsia="zh-CN"/>
              </w:rPr>
            </w:pPr>
          </w:p>
          <w:p w14:paraId="098653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014B9DA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4CEBBFC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0B28D9F0" w14:textId="77777777" w:rsidR="00B9093B" w:rsidRPr="00B04352" w:rsidRDefault="00B9093B" w:rsidP="00BC52E9">
            <w:pPr>
              <w:pStyle w:val="TAL"/>
              <w:keepNext w:val="0"/>
              <w:keepLines w:val="0"/>
              <w:rPr>
                <w:lang w:eastAsia="sv-SE"/>
              </w:rPr>
            </w:pPr>
          </w:p>
          <w:p w14:paraId="393D844F" w14:textId="77777777" w:rsidR="00B9093B" w:rsidRPr="00B04352" w:rsidRDefault="00B9093B" w:rsidP="00BC52E9">
            <w:pPr>
              <w:pStyle w:val="TAL"/>
              <w:keepNext w:val="0"/>
              <w:keepLines w:val="0"/>
              <w:rPr>
                <w:lang w:eastAsia="sv-SE"/>
              </w:rPr>
            </w:pPr>
          </w:p>
          <w:p w14:paraId="0809A66A"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3176DD27" w14:textId="77777777" w:rsidTr="00BC52E9">
        <w:trPr>
          <w:cantSplit/>
          <w:jc w:val="center"/>
        </w:trPr>
        <w:tc>
          <w:tcPr>
            <w:tcW w:w="3152" w:type="dxa"/>
          </w:tcPr>
          <w:p w14:paraId="7DB6F67D" w14:textId="77777777" w:rsidR="00B9093B" w:rsidRPr="00B04352" w:rsidRDefault="00B9093B" w:rsidP="00BC52E9">
            <w:pPr>
              <w:pStyle w:val="TAL"/>
              <w:keepNext w:val="0"/>
              <w:keepLines w:val="0"/>
            </w:pPr>
            <w:r w:rsidRPr="00B04352">
              <w:t>9.2.23.2</w:t>
            </w:r>
            <w:r w:rsidRPr="00B04352">
              <w:rPr>
                <w:lang w:eastAsia="zh-CN"/>
              </w:rPr>
              <w:t xml:space="preserve"> </w:t>
            </w:r>
            <w:r w:rsidRPr="00B04352">
              <w:t xml:space="preserve">FDD Relative RSRQ Accuracy </w:t>
            </w:r>
            <w:r w:rsidRPr="00B04352">
              <w:rPr>
                <w:lang w:eastAsia="zh-CN"/>
              </w:rPr>
              <w:t xml:space="preserve">for </w:t>
            </w:r>
            <w:r w:rsidRPr="00B04352">
              <w:t>E-UTRA Carrier Aggregation</w:t>
            </w:r>
            <w:r w:rsidRPr="00B04352">
              <w:rPr>
                <w:lang w:eastAsia="zh-CN"/>
              </w:rPr>
              <w:t xml:space="preserve"> for 5MHz+5MHz</w:t>
            </w:r>
          </w:p>
        </w:tc>
        <w:tc>
          <w:tcPr>
            <w:tcW w:w="2610" w:type="dxa"/>
          </w:tcPr>
          <w:p w14:paraId="6F1B1783"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c>
          <w:tcPr>
            <w:tcW w:w="3692" w:type="dxa"/>
          </w:tcPr>
          <w:p w14:paraId="7D61F166"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r>
      <w:tr w:rsidR="00B9093B" w:rsidRPr="00B04352" w14:paraId="50E77EBB" w14:textId="77777777" w:rsidTr="00BC52E9">
        <w:trPr>
          <w:cantSplit/>
          <w:jc w:val="center"/>
        </w:trPr>
        <w:tc>
          <w:tcPr>
            <w:tcW w:w="3152" w:type="dxa"/>
          </w:tcPr>
          <w:p w14:paraId="380EE7D3" w14:textId="77777777" w:rsidR="00B9093B" w:rsidRPr="00B04352" w:rsidRDefault="00B9093B" w:rsidP="00BC52E9">
            <w:pPr>
              <w:pStyle w:val="TAL"/>
              <w:keepNext w:val="0"/>
              <w:keepLines w:val="0"/>
            </w:pPr>
            <w:r w:rsidRPr="00B04352">
              <w:t>9.2.2</w:t>
            </w:r>
            <w:r w:rsidRPr="00B04352">
              <w:rPr>
                <w:lang w:eastAsia="zh-CN"/>
              </w:rPr>
              <w:t>4</w:t>
            </w:r>
            <w:r w:rsidRPr="00B04352">
              <w:t>.1</w:t>
            </w:r>
            <w:r w:rsidRPr="00B04352">
              <w:rPr>
                <w:lang w:eastAsia="zh-CN"/>
              </w:rPr>
              <w:t xml:space="preserve"> T</w:t>
            </w:r>
            <w:r w:rsidRPr="00B04352">
              <w:t>DD Absolute RSRQ Accuracy for E-UTRA Carrier Aggregation</w:t>
            </w:r>
            <w:r w:rsidRPr="00B04352">
              <w:rPr>
                <w:lang w:eastAsia="zh-CN"/>
              </w:rPr>
              <w:t xml:space="preserve"> for 5MHz+5MHz</w:t>
            </w:r>
          </w:p>
        </w:tc>
        <w:tc>
          <w:tcPr>
            <w:tcW w:w="2610" w:type="dxa"/>
          </w:tcPr>
          <w:p w14:paraId="2EE06E82"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c>
          <w:tcPr>
            <w:tcW w:w="3692" w:type="dxa"/>
          </w:tcPr>
          <w:p w14:paraId="72FC376E"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r>
      <w:tr w:rsidR="00B9093B" w:rsidRPr="00B04352" w14:paraId="55F37654" w14:textId="77777777" w:rsidTr="00BC52E9">
        <w:trPr>
          <w:cantSplit/>
          <w:jc w:val="center"/>
        </w:trPr>
        <w:tc>
          <w:tcPr>
            <w:tcW w:w="3152" w:type="dxa"/>
          </w:tcPr>
          <w:p w14:paraId="5BF5AADE" w14:textId="77777777" w:rsidR="00B9093B" w:rsidRPr="00B04352" w:rsidRDefault="00B9093B" w:rsidP="00BC52E9">
            <w:pPr>
              <w:pStyle w:val="TAL"/>
              <w:keepNext w:val="0"/>
              <w:keepLines w:val="0"/>
            </w:pPr>
            <w:r w:rsidRPr="00B04352">
              <w:t>9.2.2</w:t>
            </w:r>
            <w:r w:rsidRPr="00B04352">
              <w:rPr>
                <w:lang w:eastAsia="zh-CN"/>
              </w:rPr>
              <w:t>4</w:t>
            </w:r>
            <w:r w:rsidRPr="00B04352">
              <w:t>.2</w:t>
            </w:r>
            <w:r w:rsidRPr="00B04352">
              <w:rPr>
                <w:lang w:eastAsia="zh-CN"/>
              </w:rPr>
              <w:t xml:space="preserve"> T</w:t>
            </w:r>
            <w:r w:rsidRPr="00B04352">
              <w:t xml:space="preserve">DD Relative RSRQ Accuracy </w:t>
            </w:r>
            <w:r w:rsidRPr="00B04352">
              <w:rPr>
                <w:lang w:eastAsia="zh-CN"/>
              </w:rPr>
              <w:t xml:space="preserve">for </w:t>
            </w:r>
            <w:r w:rsidRPr="00B04352">
              <w:t>E-UTRA Carrier Aggregation</w:t>
            </w:r>
            <w:r w:rsidRPr="00B04352">
              <w:rPr>
                <w:lang w:eastAsia="zh-CN"/>
              </w:rPr>
              <w:t xml:space="preserve"> for 5MHz+5MHz</w:t>
            </w:r>
          </w:p>
        </w:tc>
        <w:tc>
          <w:tcPr>
            <w:tcW w:w="2610" w:type="dxa"/>
          </w:tcPr>
          <w:p w14:paraId="7AA8E5CE"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c>
          <w:tcPr>
            <w:tcW w:w="3692" w:type="dxa"/>
          </w:tcPr>
          <w:p w14:paraId="3C8503E7" w14:textId="77777777" w:rsidR="00B9093B" w:rsidRPr="00B04352" w:rsidRDefault="00B9093B" w:rsidP="00BC52E9">
            <w:pPr>
              <w:pStyle w:val="TAL"/>
              <w:keepNext w:val="0"/>
              <w:keepLines w:val="0"/>
            </w:pPr>
            <w:r w:rsidRPr="00B04352">
              <w:rPr>
                <w:shd w:val="clear" w:color="auto" w:fill="FFFFFF"/>
                <w:lang w:eastAsia="zh-CN"/>
              </w:rPr>
              <w:t xml:space="preserve">Same as </w:t>
            </w:r>
            <w:r w:rsidRPr="00B04352">
              <w:t>9.2.23.1</w:t>
            </w:r>
          </w:p>
        </w:tc>
      </w:tr>
      <w:tr w:rsidR="00B9093B" w:rsidRPr="00B04352" w14:paraId="3E0BC5A5" w14:textId="77777777" w:rsidTr="00BC52E9">
        <w:trPr>
          <w:cantSplit/>
          <w:jc w:val="center"/>
        </w:trPr>
        <w:tc>
          <w:tcPr>
            <w:tcW w:w="3152" w:type="dxa"/>
          </w:tcPr>
          <w:p w14:paraId="780F644E" w14:textId="77777777" w:rsidR="00B9093B" w:rsidRPr="00B04352" w:rsidRDefault="00B9093B" w:rsidP="00BC52E9">
            <w:pPr>
              <w:pStyle w:val="TAL"/>
              <w:keepNext w:val="0"/>
              <w:keepLines w:val="0"/>
            </w:pPr>
            <w:r w:rsidRPr="00B04352">
              <w:lastRenderedPageBreak/>
              <w:t>9.2.25.1 Absolute RSRQ Accuracy for E-UTRAN TDD-FDD Carrier Aggregation with PCell in FDD</w:t>
            </w:r>
          </w:p>
        </w:tc>
        <w:tc>
          <w:tcPr>
            <w:tcW w:w="2610" w:type="dxa"/>
          </w:tcPr>
          <w:p w14:paraId="018804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A2E735C"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430C86A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296D876"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7FFB034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5BB8AD07"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lang w:eastAsia="sv-SE"/>
              </w:rPr>
              <w:t xml:space="preserve"> each ±</w:t>
            </w:r>
            <w:r w:rsidRPr="00B04352">
              <w:t>0.8 dB</w:t>
            </w:r>
            <w:r w:rsidRPr="00B04352">
              <w:rPr>
                <w:shd w:val="clear" w:color="auto" w:fill="FFFFFF"/>
              </w:rPr>
              <w:t xml:space="preserve"> for PRBs #22-27</w:t>
            </w:r>
          </w:p>
          <w:p w14:paraId="56D2CC45" w14:textId="77777777" w:rsidR="00B9093B" w:rsidRPr="00B04352" w:rsidRDefault="00B9093B" w:rsidP="00BC52E9">
            <w:pPr>
              <w:pStyle w:val="TAL"/>
              <w:keepNext w:val="0"/>
              <w:keepLines w:val="0"/>
              <w:rPr>
                <w:shd w:val="clear" w:color="auto" w:fill="FFFFFF"/>
              </w:rPr>
            </w:pPr>
          </w:p>
          <w:p w14:paraId="6FF34E07" w14:textId="77777777" w:rsidR="00B9093B" w:rsidRPr="00B04352" w:rsidRDefault="00B9093B" w:rsidP="00BC52E9">
            <w:pPr>
              <w:pStyle w:val="TAL"/>
              <w:keepNext w:val="0"/>
              <w:keepLines w:val="0"/>
            </w:pPr>
            <w:r w:rsidRPr="00B04352">
              <w:t>Time alignment error cell 2 rel. to cell 1:</w:t>
            </w:r>
          </w:p>
          <w:p w14:paraId="64055003" w14:textId="77777777" w:rsidR="00B9093B" w:rsidRPr="00B04352" w:rsidRDefault="00B9093B" w:rsidP="00BC52E9">
            <w:pPr>
              <w:pStyle w:val="TAL"/>
              <w:keepNext w:val="0"/>
              <w:keepLines w:val="0"/>
              <w:rPr>
                <w:u w:val="single"/>
                <w:shd w:val="clear" w:color="auto" w:fill="FFFFFF"/>
              </w:rPr>
            </w:pPr>
            <w:r w:rsidRPr="00B04352">
              <w:t>Inter-band CA: ±260 ns (±8Ts)</w:t>
            </w:r>
          </w:p>
        </w:tc>
        <w:tc>
          <w:tcPr>
            <w:tcW w:w="3692" w:type="dxa"/>
          </w:tcPr>
          <w:p w14:paraId="3ADB6B77" w14:textId="77777777" w:rsidR="00B9093B" w:rsidRPr="00B04352" w:rsidRDefault="00B9093B" w:rsidP="00BC52E9">
            <w:pPr>
              <w:pStyle w:val="TAL"/>
              <w:keepNext w:val="0"/>
              <w:keepLines w:val="0"/>
              <w:rPr>
                <w:lang w:eastAsia="zh-CN"/>
              </w:rPr>
            </w:pPr>
            <w:r w:rsidRPr="00B04352">
              <w:rPr>
                <w:lang w:eastAsia="zh-CN"/>
              </w:rPr>
              <w:t>NOTE:</w:t>
            </w:r>
          </w:p>
          <w:p w14:paraId="0EB68F0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C9A788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1D0EC396" w14:textId="77777777" w:rsidR="00B9093B" w:rsidRPr="00B04352" w:rsidRDefault="00B9093B" w:rsidP="00BC52E9">
            <w:pPr>
              <w:pStyle w:val="TAL"/>
              <w:keepNext w:val="0"/>
              <w:keepLines w:val="0"/>
              <w:rPr>
                <w:lang w:eastAsia="zh-CN"/>
              </w:rPr>
            </w:pPr>
          </w:p>
          <w:p w14:paraId="5A722496" w14:textId="77777777" w:rsidR="00B9093B" w:rsidRPr="00B04352" w:rsidRDefault="00B9093B" w:rsidP="00BC52E9">
            <w:pPr>
              <w:pStyle w:val="TAL"/>
              <w:keepNext w:val="0"/>
              <w:keepLines w:val="0"/>
              <w:rPr>
                <w:lang w:eastAsia="zh-CN"/>
              </w:rPr>
            </w:pPr>
          </w:p>
          <w:p w14:paraId="67F279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5C20197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567D4A03" w14:textId="77777777" w:rsidR="00B9093B" w:rsidRPr="00B04352" w:rsidRDefault="00B9093B" w:rsidP="00BC52E9">
            <w:pPr>
              <w:pStyle w:val="TAL"/>
              <w:keepNext w:val="0"/>
              <w:keepLines w:val="0"/>
            </w:pPr>
          </w:p>
          <w:p w14:paraId="1F8D2AE3" w14:textId="77777777" w:rsidR="00B9093B" w:rsidRPr="00B04352" w:rsidRDefault="00B9093B" w:rsidP="00BC52E9">
            <w:pPr>
              <w:pStyle w:val="TAL"/>
              <w:keepNext w:val="0"/>
              <w:keepLines w:val="0"/>
              <w:rPr>
                <w:lang w:eastAsia="sv-SE"/>
              </w:rPr>
            </w:pPr>
          </w:p>
          <w:p w14:paraId="05B2F91F"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0A037527" w14:textId="77777777" w:rsidTr="00BC52E9">
        <w:trPr>
          <w:cantSplit/>
          <w:jc w:val="center"/>
        </w:trPr>
        <w:tc>
          <w:tcPr>
            <w:tcW w:w="3152" w:type="dxa"/>
          </w:tcPr>
          <w:p w14:paraId="64AA2B4C" w14:textId="77777777" w:rsidR="00B9093B" w:rsidRPr="00B04352" w:rsidRDefault="00B9093B" w:rsidP="00BC52E9">
            <w:pPr>
              <w:pStyle w:val="TAL"/>
              <w:keepNext w:val="0"/>
              <w:keepLines w:val="0"/>
            </w:pPr>
            <w:r w:rsidRPr="00B04352">
              <w:t>9.2.25.2 Relative RSRQ Accuracy for E-UTRAN TDD-FDD Carrier Aggregation with PCell in FDD</w:t>
            </w:r>
          </w:p>
        </w:tc>
        <w:tc>
          <w:tcPr>
            <w:tcW w:w="2610" w:type="dxa"/>
          </w:tcPr>
          <w:p w14:paraId="6F4BF313" w14:textId="77777777" w:rsidR="00B9093B" w:rsidRPr="00B04352" w:rsidRDefault="00B9093B" w:rsidP="00BC52E9">
            <w:pPr>
              <w:pStyle w:val="TAL"/>
              <w:keepNext w:val="0"/>
              <w:keepLines w:val="0"/>
              <w:rPr>
                <w:u w:val="single"/>
                <w:shd w:val="clear" w:color="auto" w:fill="FFFFFF"/>
              </w:rPr>
            </w:pPr>
            <w:r w:rsidRPr="00B04352">
              <w:t>Same as 9.2.25.1</w:t>
            </w:r>
          </w:p>
        </w:tc>
        <w:tc>
          <w:tcPr>
            <w:tcW w:w="3692" w:type="dxa"/>
          </w:tcPr>
          <w:p w14:paraId="4FB91264" w14:textId="77777777" w:rsidR="00B9093B" w:rsidRPr="00B04352" w:rsidRDefault="00B9093B" w:rsidP="00BC52E9">
            <w:pPr>
              <w:pStyle w:val="TAL"/>
              <w:keepNext w:val="0"/>
              <w:keepLines w:val="0"/>
            </w:pPr>
          </w:p>
        </w:tc>
      </w:tr>
      <w:tr w:rsidR="00B9093B" w:rsidRPr="00B04352" w14:paraId="0B92AE20" w14:textId="77777777" w:rsidTr="00BC52E9">
        <w:trPr>
          <w:cantSplit/>
          <w:jc w:val="center"/>
        </w:trPr>
        <w:tc>
          <w:tcPr>
            <w:tcW w:w="3152" w:type="dxa"/>
          </w:tcPr>
          <w:p w14:paraId="41B1FF15" w14:textId="77777777" w:rsidR="00B9093B" w:rsidRPr="00B04352" w:rsidRDefault="00B9093B" w:rsidP="00BC52E9">
            <w:pPr>
              <w:pStyle w:val="TAL"/>
              <w:keepNext w:val="0"/>
              <w:keepLines w:val="0"/>
            </w:pPr>
            <w:r w:rsidRPr="00B04352">
              <w:t>9.2.26.1 Absolute RSRQ Accuracy for E-UTRAN TDD-FDD Carrier Aggregation with PCell in TDD</w:t>
            </w:r>
          </w:p>
        </w:tc>
        <w:tc>
          <w:tcPr>
            <w:tcW w:w="2610" w:type="dxa"/>
          </w:tcPr>
          <w:p w14:paraId="64939F05" w14:textId="77777777" w:rsidR="00B9093B" w:rsidRPr="00B04352" w:rsidRDefault="00B9093B" w:rsidP="00BC52E9">
            <w:pPr>
              <w:pStyle w:val="TAL"/>
              <w:keepNext w:val="0"/>
              <w:keepLines w:val="0"/>
              <w:rPr>
                <w:u w:val="single"/>
                <w:shd w:val="clear" w:color="auto" w:fill="FFFFFF"/>
              </w:rPr>
            </w:pPr>
            <w:r w:rsidRPr="00B04352">
              <w:t>Same as 9.2.25.1</w:t>
            </w:r>
          </w:p>
        </w:tc>
        <w:tc>
          <w:tcPr>
            <w:tcW w:w="3692" w:type="dxa"/>
          </w:tcPr>
          <w:p w14:paraId="0E486D38" w14:textId="77777777" w:rsidR="00B9093B" w:rsidRPr="00B04352" w:rsidRDefault="00B9093B" w:rsidP="00BC52E9">
            <w:pPr>
              <w:pStyle w:val="TAL"/>
              <w:keepNext w:val="0"/>
              <w:keepLines w:val="0"/>
            </w:pPr>
          </w:p>
        </w:tc>
      </w:tr>
      <w:tr w:rsidR="00B9093B" w:rsidRPr="00B04352" w14:paraId="5CDCDEDC" w14:textId="77777777" w:rsidTr="00BC52E9">
        <w:trPr>
          <w:cantSplit/>
          <w:jc w:val="center"/>
        </w:trPr>
        <w:tc>
          <w:tcPr>
            <w:tcW w:w="3152" w:type="dxa"/>
          </w:tcPr>
          <w:p w14:paraId="152EBE9F" w14:textId="77777777" w:rsidR="00B9093B" w:rsidRPr="00B04352" w:rsidRDefault="00B9093B" w:rsidP="00BC52E9">
            <w:pPr>
              <w:pStyle w:val="TAL"/>
              <w:keepNext w:val="0"/>
              <w:keepLines w:val="0"/>
            </w:pPr>
            <w:r w:rsidRPr="00B04352">
              <w:t>9.2.26.2 Relative RSRQ Accuracy for E-UTRAN TDD-FDD Carrier Aggregation with PCell in TDD</w:t>
            </w:r>
          </w:p>
        </w:tc>
        <w:tc>
          <w:tcPr>
            <w:tcW w:w="2610" w:type="dxa"/>
          </w:tcPr>
          <w:p w14:paraId="3D5387B1" w14:textId="77777777" w:rsidR="00B9093B" w:rsidRPr="00B04352" w:rsidRDefault="00B9093B" w:rsidP="00BC52E9">
            <w:pPr>
              <w:pStyle w:val="TAL"/>
              <w:keepNext w:val="0"/>
              <w:keepLines w:val="0"/>
              <w:rPr>
                <w:u w:val="single"/>
                <w:shd w:val="clear" w:color="auto" w:fill="FFFFFF"/>
              </w:rPr>
            </w:pPr>
            <w:r w:rsidRPr="00B04352">
              <w:t>Same as 9.2.25.1</w:t>
            </w:r>
          </w:p>
        </w:tc>
        <w:tc>
          <w:tcPr>
            <w:tcW w:w="3692" w:type="dxa"/>
          </w:tcPr>
          <w:p w14:paraId="48897867" w14:textId="77777777" w:rsidR="00B9093B" w:rsidRPr="00B04352" w:rsidRDefault="00B9093B" w:rsidP="00BC52E9">
            <w:pPr>
              <w:pStyle w:val="TAL"/>
              <w:keepNext w:val="0"/>
              <w:keepLines w:val="0"/>
            </w:pPr>
          </w:p>
        </w:tc>
      </w:tr>
      <w:tr w:rsidR="00B9093B" w:rsidRPr="00B04352" w14:paraId="6B0567F5" w14:textId="77777777" w:rsidTr="00BC52E9">
        <w:trPr>
          <w:cantSplit/>
          <w:jc w:val="center"/>
        </w:trPr>
        <w:tc>
          <w:tcPr>
            <w:tcW w:w="3152" w:type="dxa"/>
          </w:tcPr>
          <w:p w14:paraId="205E76CA" w14:textId="77777777" w:rsidR="00B9093B" w:rsidRPr="00B04352" w:rsidRDefault="00B9093B" w:rsidP="00BC52E9">
            <w:pPr>
              <w:pStyle w:val="TAL"/>
              <w:keepNext w:val="0"/>
              <w:keepLines w:val="0"/>
            </w:pPr>
            <w:r w:rsidRPr="00B04352">
              <w:t>9.2.27.1</w:t>
            </w:r>
            <w:r w:rsidRPr="00B04352">
              <w:rPr>
                <w:lang w:eastAsia="zh-CN"/>
              </w:rPr>
              <w:t xml:space="preserve"> </w:t>
            </w:r>
            <w:r w:rsidRPr="00B04352">
              <w:t>TDD Absolute RSRQ Accuracy for E-UTRA Carrier Aggregation</w:t>
            </w:r>
            <w:r w:rsidRPr="00B04352">
              <w:rPr>
                <w:lang w:eastAsia="zh-CN"/>
              </w:rPr>
              <w:t xml:space="preserve"> for 20MHz+10MHz</w:t>
            </w:r>
          </w:p>
        </w:tc>
        <w:tc>
          <w:tcPr>
            <w:tcW w:w="2610" w:type="dxa"/>
          </w:tcPr>
          <w:p w14:paraId="62FFE73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E552B67"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w:t>
            </w:r>
            <w:r w:rsidRPr="00B04352">
              <w:rPr>
                <w:shd w:val="clear" w:color="auto" w:fill="FFFFFF"/>
              </w:rPr>
              <w:t>2</w:t>
            </w:r>
          </w:p>
          <w:p w14:paraId="746ED7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B589A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711CA2E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2A22805"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w:t>
            </w:r>
            <w:r w:rsidRPr="00B04352">
              <w:t>0.8 dB</w:t>
            </w:r>
            <w:r w:rsidRPr="00B04352">
              <w:rPr>
                <w:shd w:val="clear" w:color="auto" w:fill="FFFFFF"/>
              </w:rPr>
              <w:t xml:space="preserve"> for PRBs #</w:t>
            </w:r>
            <w:r w:rsidRPr="00B04352">
              <w:rPr>
                <w:shd w:val="clear" w:color="auto" w:fill="FFFFFF"/>
                <w:lang w:eastAsia="zh-CN"/>
              </w:rPr>
              <w:t>47-52</w:t>
            </w:r>
          </w:p>
          <w:p w14:paraId="51E63955"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22-27</w:t>
            </w:r>
          </w:p>
          <w:p w14:paraId="083252EA" w14:textId="77777777" w:rsidR="00B9093B" w:rsidRPr="00B04352" w:rsidRDefault="00B9093B" w:rsidP="00BC52E9">
            <w:pPr>
              <w:pStyle w:val="TAL"/>
              <w:keepNext w:val="0"/>
              <w:keepLines w:val="0"/>
              <w:rPr>
                <w:shd w:val="clear" w:color="auto" w:fill="FFFFFF"/>
              </w:rPr>
            </w:pPr>
          </w:p>
          <w:p w14:paraId="0DA3971B" w14:textId="77777777" w:rsidR="00B9093B" w:rsidRPr="00B04352" w:rsidRDefault="00B9093B" w:rsidP="00BC52E9">
            <w:pPr>
              <w:pStyle w:val="TAL"/>
              <w:keepNext w:val="0"/>
              <w:keepLines w:val="0"/>
            </w:pPr>
            <w:r w:rsidRPr="00B04352">
              <w:t>Time alignment error cell 2 rel. to cell 1: Intra-band contiguous CA: ±130 ns (±4Ts)</w:t>
            </w:r>
          </w:p>
          <w:p w14:paraId="57E88DD8" w14:textId="77777777" w:rsidR="00B9093B" w:rsidRPr="00B04352" w:rsidRDefault="00B9093B" w:rsidP="00BC52E9">
            <w:pPr>
              <w:pStyle w:val="TAL"/>
              <w:keepNext w:val="0"/>
              <w:keepLines w:val="0"/>
            </w:pPr>
            <w:r w:rsidRPr="00B04352">
              <w:t>Intra-band non-contiguous CA: ±260 ns (±8Ts)</w:t>
            </w:r>
          </w:p>
          <w:p w14:paraId="0F9689AA" w14:textId="77777777" w:rsidR="00B9093B" w:rsidRPr="00B04352" w:rsidRDefault="00B9093B" w:rsidP="00BC52E9">
            <w:pPr>
              <w:pStyle w:val="TAL"/>
              <w:keepNext w:val="0"/>
              <w:keepLines w:val="0"/>
            </w:pPr>
            <w:r w:rsidRPr="00B04352">
              <w:t>Inter-band CA: ±260 ns (±8Ts)</w:t>
            </w:r>
          </w:p>
        </w:tc>
        <w:tc>
          <w:tcPr>
            <w:tcW w:w="3692" w:type="dxa"/>
          </w:tcPr>
          <w:p w14:paraId="1D2BEB58" w14:textId="77777777" w:rsidR="00B9093B" w:rsidRPr="00B04352" w:rsidRDefault="00B9093B" w:rsidP="00BC52E9">
            <w:pPr>
              <w:pStyle w:val="TAL"/>
              <w:keepNext w:val="0"/>
              <w:keepLines w:val="0"/>
              <w:rPr>
                <w:lang w:eastAsia="zh-CN"/>
              </w:rPr>
            </w:pPr>
            <w:r w:rsidRPr="00B04352">
              <w:rPr>
                <w:lang w:eastAsia="zh-CN"/>
              </w:rPr>
              <w:t>NOTE:</w:t>
            </w:r>
          </w:p>
          <w:p w14:paraId="38F0455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74A1FC0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54F041F" w14:textId="77777777" w:rsidR="00B9093B" w:rsidRPr="00B04352" w:rsidRDefault="00B9093B" w:rsidP="00BC52E9">
            <w:pPr>
              <w:pStyle w:val="TAL"/>
              <w:keepNext w:val="0"/>
              <w:keepLines w:val="0"/>
              <w:rPr>
                <w:lang w:eastAsia="zh-CN"/>
              </w:rPr>
            </w:pPr>
          </w:p>
          <w:p w14:paraId="435DCFBC" w14:textId="77777777" w:rsidR="00B9093B" w:rsidRPr="00B04352" w:rsidRDefault="00B9093B" w:rsidP="00BC52E9">
            <w:pPr>
              <w:pStyle w:val="TAL"/>
              <w:keepNext w:val="0"/>
              <w:keepLines w:val="0"/>
              <w:rPr>
                <w:lang w:eastAsia="zh-CN"/>
              </w:rPr>
            </w:pPr>
          </w:p>
          <w:p w14:paraId="00F73B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7A561E6"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0EA96B68"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48A3243" w14:textId="77777777" w:rsidR="00B9093B" w:rsidRPr="00B04352" w:rsidRDefault="00B9093B" w:rsidP="00BC52E9">
            <w:pPr>
              <w:pStyle w:val="TAL"/>
              <w:keepNext w:val="0"/>
              <w:keepLines w:val="0"/>
            </w:pPr>
          </w:p>
          <w:p w14:paraId="14B6FC63" w14:textId="77777777" w:rsidR="00B9093B" w:rsidRPr="00B04352" w:rsidRDefault="00B9093B" w:rsidP="00BC52E9">
            <w:pPr>
              <w:pStyle w:val="TAL"/>
              <w:keepNext w:val="0"/>
              <w:keepLines w:val="0"/>
              <w:rPr>
                <w:lang w:eastAsia="sv-SE"/>
              </w:rPr>
            </w:pPr>
          </w:p>
          <w:p w14:paraId="4AFD1B19"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3DCCBA0B" w14:textId="77777777" w:rsidTr="00BC52E9">
        <w:trPr>
          <w:cantSplit/>
          <w:jc w:val="center"/>
        </w:trPr>
        <w:tc>
          <w:tcPr>
            <w:tcW w:w="3152" w:type="dxa"/>
          </w:tcPr>
          <w:p w14:paraId="49720A4E" w14:textId="77777777" w:rsidR="00B9093B" w:rsidRPr="00B04352" w:rsidRDefault="00B9093B" w:rsidP="00BC52E9">
            <w:pPr>
              <w:pStyle w:val="TAL"/>
              <w:keepNext w:val="0"/>
              <w:keepLines w:val="0"/>
            </w:pPr>
            <w:r w:rsidRPr="00B04352">
              <w:t>9.2.27.</w:t>
            </w:r>
            <w:r w:rsidRPr="00B04352">
              <w:rPr>
                <w:lang w:eastAsia="zh-CN"/>
              </w:rPr>
              <w:t xml:space="preserve">2 </w:t>
            </w:r>
            <w:r w:rsidRPr="00B04352">
              <w:t xml:space="preserve">TDD </w:t>
            </w:r>
            <w:r w:rsidRPr="00B04352">
              <w:rPr>
                <w:lang w:eastAsia="zh-CN"/>
              </w:rPr>
              <w:t>Relative</w:t>
            </w:r>
            <w:r w:rsidRPr="00B04352">
              <w:t xml:space="preserve"> RSRQ Accuracy for E-UTRA Carrier Aggregation</w:t>
            </w:r>
            <w:r w:rsidRPr="00B04352">
              <w:rPr>
                <w:lang w:eastAsia="zh-CN"/>
              </w:rPr>
              <w:t xml:space="preserve"> for 20MHz+10MHz</w:t>
            </w:r>
          </w:p>
        </w:tc>
        <w:tc>
          <w:tcPr>
            <w:tcW w:w="2610" w:type="dxa"/>
          </w:tcPr>
          <w:p w14:paraId="370226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87F965D"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47</w:t>
            </w:r>
            <w:r w:rsidRPr="00B04352">
              <w:rPr>
                <w:shd w:val="clear" w:color="auto" w:fill="FFFFFF"/>
              </w:rPr>
              <w:t>-</w:t>
            </w:r>
            <w:r w:rsidRPr="00B04352">
              <w:rPr>
                <w:shd w:val="clear" w:color="auto" w:fill="FFFFFF"/>
                <w:lang w:eastAsia="zh-CN"/>
              </w:rPr>
              <w:t>5</w:t>
            </w:r>
            <w:r w:rsidRPr="00B04352">
              <w:rPr>
                <w:shd w:val="clear" w:color="auto" w:fill="FFFFFF"/>
              </w:rPr>
              <w:t>2</w:t>
            </w:r>
          </w:p>
          <w:p w14:paraId="01B85DF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18F930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w:t>
            </w:r>
            <w:r w:rsidRPr="00B04352">
              <w:rPr>
                <w:shd w:val="clear" w:color="auto" w:fill="FFFFFF"/>
                <w:lang w:eastAsia="zh-CN"/>
              </w:rPr>
              <w:t>22</w:t>
            </w:r>
            <w:r w:rsidRPr="00B04352">
              <w:rPr>
                <w:shd w:val="clear" w:color="auto" w:fill="FFFFFF"/>
              </w:rPr>
              <w:t>-</w:t>
            </w:r>
            <w:r w:rsidRPr="00B04352">
              <w:rPr>
                <w:shd w:val="clear" w:color="auto" w:fill="FFFFFF"/>
                <w:lang w:eastAsia="zh-CN"/>
              </w:rPr>
              <w:t>27</w:t>
            </w:r>
          </w:p>
          <w:p w14:paraId="2ABD2CE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36711527"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rPr>
                <w:lang w:eastAsia="sv-SE"/>
              </w:rPr>
              <w:t xml:space="preserve"> ±</w:t>
            </w:r>
            <w:r w:rsidRPr="00B04352">
              <w:t>0.8 dB</w:t>
            </w:r>
            <w:r w:rsidRPr="00B04352">
              <w:rPr>
                <w:shd w:val="clear" w:color="auto" w:fill="FFFFFF"/>
              </w:rPr>
              <w:t xml:space="preserve"> for PRBs #</w:t>
            </w:r>
            <w:r w:rsidRPr="00B04352">
              <w:rPr>
                <w:shd w:val="clear" w:color="auto" w:fill="FFFFFF"/>
                <w:lang w:eastAsia="zh-CN"/>
              </w:rPr>
              <w:t>47-52</w:t>
            </w:r>
          </w:p>
          <w:p w14:paraId="2B455495"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w:t>
            </w:r>
            <w:r w:rsidRPr="00B04352">
              <w:rPr>
                <w:shd w:val="clear" w:color="auto" w:fill="FFFFFF"/>
                <w:lang w:eastAsia="zh-CN"/>
              </w:rPr>
              <w:t>22-27</w:t>
            </w:r>
          </w:p>
          <w:p w14:paraId="1DCAA2AF" w14:textId="77777777" w:rsidR="00B9093B" w:rsidRPr="00B04352" w:rsidRDefault="00B9093B" w:rsidP="00BC52E9">
            <w:pPr>
              <w:pStyle w:val="TAL"/>
              <w:keepNext w:val="0"/>
              <w:keepLines w:val="0"/>
              <w:rPr>
                <w:shd w:val="clear" w:color="auto" w:fill="FFFFFF"/>
              </w:rPr>
            </w:pPr>
          </w:p>
          <w:p w14:paraId="01CFE327" w14:textId="77777777" w:rsidR="00B9093B" w:rsidRPr="00B04352" w:rsidRDefault="00B9093B" w:rsidP="00BC52E9">
            <w:pPr>
              <w:pStyle w:val="TAL"/>
              <w:keepNext w:val="0"/>
              <w:keepLines w:val="0"/>
            </w:pPr>
            <w:r w:rsidRPr="00B04352">
              <w:t>Time alignment error cell 2 rel. to cell 1: Intra-band contiguous CA: ±130 ns (±4Ts)</w:t>
            </w:r>
          </w:p>
          <w:p w14:paraId="1F49FEE6" w14:textId="77777777" w:rsidR="00B9093B" w:rsidRPr="00B04352" w:rsidRDefault="00B9093B" w:rsidP="00BC52E9">
            <w:pPr>
              <w:pStyle w:val="TAL"/>
              <w:keepNext w:val="0"/>
              <w:keepLines w:val="0"/>
            </w:pPr>
            <w:r w:rsidRPr="00B04352">
              <w:t>Intra-band non-contiguous CA: ±260 ns (±8Ts)</w:t>
            </w:r>
          </w:p>
          <w:p w14:paraId="74C48C14" w14:textId="77777777" w:rsidR="00B9093B" w:rsidRPr="00B04352" w:rsidRDefault="00B9093B" w:rsidP="00BC52E9">
            <w:pPr>
              <w:pStyle w:val="TAL"/>
              <w:keepNext w:val="0"/>
              <w:keepLines w:val="0"/>
            </w:pPr>
            <w:r w:rsidRPr="00B04352">
              <w:t>Inter-band CA: ±260 ns (±8Ts)</w:t>
            </w:r>
          </w:p>
        </w:tc>
        <w:tc>
          <w:tcPr>
            <w:tcW w:w="3692" w:type="dxa"/>
          </w:tcPr>
          <w:p w14:paraId="333ED9E5" w14:textId="77777777" w:rsidR="00B9093B" w:rsidRPr="00B04352" w:rsidRDefault="00B9093B" w:rsidP="00BC52E9">
            <w:pPr>
              <w:pStyle w:val="TAL"/>
              <w:keepNext w:val="0"/>
              <w:keepLines w:val="0"/>
              <w:rPr>
                <w:lang w:eastAsia="zh-CN"/>
              </w:rPr>
            </w:pPr>
            <w:r w:rsidRPr="00B04352">
              <w:rPr>
                <w:lang w:eastAsia="zh-CN"/>
              </w:rPr>
              <w:t>NOTE:</w:t>
            </w:r>
          </w:p>
          <w:p w14:paraId="0D39FF2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04FD862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0D0F8478" w14:textId="77777777" w:rsidR="00B9093B" w:rsidRPr="00B04352" w:rsidRDefault="00B9093B" w:rsidP="00BC52E9">
            <w:pPr>
              <w:pStyle w:val="TAL"/>
              <w:keepNext w:val="0"/>
              <w:keepLines w:val="0"/>
              <w:rPr>
                <w:lang w:eastAsia="zh-CN"/>
              </w:rPr>
            </w:pPr>
          </w:p>
          <w:p w14:paraId="2759B953" w14:textId="77777777" w:rsidR="00B9093B" w:rsidRPr="00B04352" w:rsidRDefault="00B9093B" w:rsidP="00BC52E9">
            <w:pPr>
              <w:pStyle w:val="TAL"/>
              <w:keepNext w:val="0"/>
              <w:keepLines w:val="0"/>
              <w:rPr>
                <w:lang w:eastAsia="zh-CN"/>
              </w:rPr>
            </w:pPr>
          </w:p>
          <w:p w14:paraId="382774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5CB8B988"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5B2872D"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CF88AFD" w14:textId="77777777" w:rsidR="00B9093B" w:rsidRPr="00B04352" w:rsidRDefault="00B9093B" w:rsidP="00BC52E9">
            <w:pPr>
              <w:pStyle w:val="TAL"/>
              <w:keepNext w:val="0"/>
              <w:keepLines w:val="0"/>
            </w:pPr>
          </w:p>
          <w:p w14:paraId="05F8C3E3" w14:textId="77777777" w:rsidR="00B9093B" w:rsidRPr="00B04352" w:rsidRDefault="00B9093B" w:rsidP="00BC52E9">
            <w:pPr>
              <w:pStyle w:val="TAL"/>
              <w:keepNext w:val="0"/>
              <w:keepLines w:val="0"/>
              <w:rPr>
                <w:lang w:eastAsia="sv-SE"/>
              </w:rPr>
            </w:pPr>
          </w:p>
          <w:p w14:paraId="337F82E1"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0A8574DA" w14:textId="77777777" w:rsidTr="00BC52E9">
        <w:trPr>
          <w:cantSplit/>
          <w:jc w:val="center"/>
        </w:trPr>
        <w:tc>
          <w:tcPr>
            <w:tcW w:w="3152" w:type="dxa"/>
          </w:tcPr>
          <w:p w14:paraId="720A1CB2" w14:textId="77777777" w:rsidR="00B9093B" w:rsidRPr="00B04352" w:rsidRDefault="00B9093B" w:rsidP="00BC52E9">
            <w:pPr>
              <w:pStyle w:val="TAL"/>
              <w:keepNext w:val="0"/>
              <w:keepLines w:val="0"/>
            </w:pPr>
            <w:r w:rsidRPr="00B04352">
              <w:lastRenderedPageBreak/>
              <w:t>9.</w:t>
            </w:r>
            <w:r w:rsidRPr="00B04352">
              <w:rPr>
                <w:lang w:eastAsia="zh-CN"/>
              </w:rPr>
              <w:t>2</w:t>
            </w:r>
            <w:r w:rsidRPr="00B04352">
              <w:t>.</w:t>
            </w:r>
            <w:r w:rsidRPr="00B04352">
              <w:rPr>
                <w:lang w:eastAsia="zh-CN"/>
              </w:rPr>
              <w:t>28</w:t>
            </w:r>
            <w:r w:rsidRPr="00B04352">
              <w:t xml:space="preserve"> FDD intra-frequency absolute RSRQ accuracy with CRS based discovery signal</w:t>
            </w:r>
          </w:p>
        </w:tc>
        <w:tc>
          <w:tcPr>
            <w:tcW w:w="2610" w:type="dxa"/>
          </w:tcPr>
          <w:p w14:paraId="08FBDDA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4173861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07ED120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2CDA5ECE"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5073D5C2" w14:textId="77777777" w:rsidR="00B9093B" w:rsidRPr="00B04352" w:rsidRDefault="00B9093B" w:rsidP="00BC52E9">
            <w:pPr>
              <w:pStyle w:val="TAL"/>
              <w:keepNext w:val="0"/>
              <w:keepLines w:val="0"/>
            </w:pPr>
            <w:r w:rsidRPr="00B04352">
              <w:t>NOTE:</w:t>
            </w:r>
          </w:p>
          <w:p w14:paraId="06DC53E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4D8BE2B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5C5F72BF" w14:textId="77777777" w:rsidTr="00BC52E9">
        <w:trPr>
          <w:cantSplit/>
          <w:jc w:val="center"/>
        </w:trPr>
        <w:tc>
          <w:tcPr>
            <w:tcW w:w="3152" w:type="dxa"/>
          </w:tcPr>
          <w:p w14:paraId="3CE09807" w14:textId="77777777" w:rsidR="00B9093B" w:rsidRPr="00B04352" w:rsidRDefault="00B9093B" w:rsidP="00BC52E9">
            <w:pPr>
              <w:pStyle w:val="TAL"/>
              <w:keepNext w:val="0"/>
              <w:keepLines w:val="0"/>
            </w:pPr>
            <w:r w:rsidRPr="00B04352">
              <w:t xml:space="preserve">9.2.29 </w:t>
            </w:r>
            <w:r w:rsidRPr="00B04352">
              <w:rPr>
                <w:lang w:eastAsia="zh-CN"/>
              </w:rPr>
              <w:t>T</w:t>
            </w:r>
            <w:r w:rsidRPr="00B04352">
              <w:t>DD intra-frequency absolute RSRQ accuracy with CRS based discovery signal</w:t>
            </w:r>
          </w:p>
        </w:tc>
        <w:tc>
          <w:tcPr>
            <w:tcW w:w="2610" w:type="dxa"/>
          </w:tcPr>
          <w:p w14:paraId="0F350D4D"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9.2.28</w:t>
            </w:r>
          </w:p>
        </w:tc>
        <w:tc>
          <w:tcPr>
            <w:tcW w:w="3692" w:type="dxa"/>
          </w:tcPr>
          <w:p w14:paraId="014C04C4" w14:textId="77777777" w:rsidR="00B9093B" w:rsidRPr="00B04352" w:rsidRDefault="00B9093B" w:rsidP="00BC52E9">
            <w:pPr>
              <w:pStyle w:val="TAL"/>
              <w:keepNext w:val="0"/>
              <w:keepLines w:val="0"/>
              <w:rPr>
                <w:lang w:eastAsia="zh-CN"/>
              </w:rPr>
            </w:pPr>
            <w:r w:rsidRPr="00B04352">
              <w:rPr>
                <w:shd w:val="clear" w:color="auto" w:fill="FFFFFF"/>
                <w:lang w:eastAsia="zh-CN"/>
              </w:rPr>
              <w:t>Same as 9.2.28</w:t>
            </w:r>
          </w:p>
        </w:tc>
      </w:tr>
      <w:tr w:rsidR="00B9093B" w:rsidRPr="00B04352" w14:paraId="2255F344" w14:textId="77777777" w:rsidTr="00BC52E9">
        <w:trPr>
          <w:cantSplit/>
          <w:jc w:val="center"/>
        </w:trPr>
        <w:tc>
          <w:tcPr>
            <w:tcW w:w="3152" w:type="dxa"/>
          </w:tcPr>
          <w:p w14:paraId="54C1F549" w14:textId="77777777" w:rsidR="00B9093B" w:rsidRPr="00B04352" w:rsidRDefault="00B9093B" w:rsidP="00BC52E9">
            <w:pPr>
              <w:pStyle w:val="TAL"/>
              <w:keepNext w:val="0"/>
              <w:keepLines w:val="0"/>
            </w:pPr>
            <w:r w:rsidRPr="00B04352">
              <w:t>9.2.30 FDD-FDD inter-frequency absolute and relative RSRQ accuracies with CRS based discovery signal</w:t>
            </w:r>
          </w:p>
        </w:tc>
        <w:tc>
          <w:tcPr>
            <w:tcW w:w="2610" w:type="dxa"/>
          </w:tcPr>
          <w:p w14:paraId="2FEBC6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3194348"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7B36C5D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F51D6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018BB49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679CB330"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01933593" w14:textId="77777777" w:rsidR="00B9093B" w:rsidRPr="00B04352" w:rsidRDefault="00B9093B" w:rsidP="00BC52E9">
            <w:pPr>
              <w:pStyle w:val="TAL"/>
              <w:keepNext w:val="0"/>
              <w:keepLines w:val="0"/>
            </w:pPr>
            <w:r w:rsidRPr="00B04352">
              <w:t>NOTE:</w:t>
            </w:r>
          </w:p>
          <w:p w14:paraId="077AEE0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xml:space="preserve"> is the ratio of cell 1 signal / AWGN on frequency 1 </w:t>
            </w:r>
          </w:p>
          <w:p w14:paraId="1209F057"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oc2</w:t>
            </w:r>
            <w:r w:rsidRPr="00B04352">
              <w:t xml:space="preserve"> is the ratio of cell 2 signal / AWGN on frequency 2</w:t>
            </w:r>
          </w:p>
        </w:tc>
      </w:tr>
      <w:tr w:rsidR="00B9093B" w:rsidRPr="00B04352" w14:paraId="02D247DA" w14:textId="77777777" w:rsidTr="00BC52E9">
        <w:trPr>
          <w:cantSplit/>
          <w:jc w:val="center"/>
        </w:trPr>
        <w:tc>
          <w:tcPr>
            <w:tcW w:w="3152" w:type="dxa"/>
          </w:tcPr>
          <w:p w14:paraId="566235A1" w14:textId="77777777" w:rsidR="00B9093B" w:rsidRPr="00B04352" w:rsidRDefault="00B9093B" w:rsidP="00BC52E9">
            <w:pPr>
              <w:pStyle w:val="TAL"/>
              <w:keepNext w:val="0"/>
              <w:keepLines w:val="0"/>
            </w:pPr>
            <w:r w:rsidRPr="00B04352">
              <w:t xml:space="preserve">9.2.31 </w:t>
            </w:r>
            <w:r w:rsidRPr="00B04352">
              <w:rPr>
                <w:lang w:eastAsia="zh-CN"/>
              </w:rPr>
              <w:t>TDD</w:t>
            </w:r>
            <w:r w:rsidRPr="00B04352">
              <w:t>-</w:t>
            </w:r>
            <w:r w:rsidRPr="00B04352">
              <w:rPr>
                <w:lang w:eastAsia="zh-CN"/>
              </w:rPr>
              <w:t>TDD</w:t>
            </w:r>
            <w:r w:rsidRPr="00B04352">
              <w:t xml:space="preserve"> inter-frequency absolute and relative RSRQ accuracies with CRS based discovery signal</w:t>
            </w:r>
          </w:p>
        </w:tc>
        <w:tc>
          <w:tcPr>
            <w:tcW w:w="2610" w:type="dxa"/>
          </w:tcPr>
          <w:p w14:paraId="10B05358" w14:textId="77777777" w:rsidR="00B9093B" w:rsidRPr="00B04352" w:rsidRDefault="00B9093B" w:rsidP="00BC52E9">
            <w:pPr>
              <w:pStyle w:val="TAL"/>
              <w:keepNext w:val="0"/>
              <w:keepLines w:val="0"/>
              <w:rPr>
                <w:shd w:val="clear" w:color="auto" w:fill="FFFFFF"/>
                <w:lang w:eastAsia="zh-CN"/>
              </w:rPr>
            </w:pPr>
            <w:r w:rsidRPr="00B04352">
              <w:t>Same as 9.2.</w:t>
            </w:r>
            <w:r w:rsidRPr="00B04352">
              <w:rPr>
                <w:lang w:eastAsia="zh-CN"/>
              </w:rPr>
              <w:t>30</w:t>
            </w:r>
          </w:p>
        </w:tc>
        <w:tc>
          <w:tcPr>
            <w:tcW w:w="3692" w:type="dxa"/>
          </w:tcPr>
          <w:p w14:paraId="577A1DB3" w14:textId="77777777" w:rsidR="00B9093B" w:rsidRPr="00B04352" w:rsidRDefault="00B9093B" w:rsidP="00BC52E9">
            <w:pPr>
              <w:pStyle w:val="TAL"/>
              <w:keepNext w:val="0"/>
              <w:keepLines w:val="0"/>
              <w:rPr>
                <w:shd w:val="clear" w:color="auto" w:fill="FFFFFF"/>
                <w:lang w:eastAsia="zh-CN"/>
              </w:rPr>
            </w:pPr>
            <w:r w:rsidRPr="00B04352">
              <w:t>Same as 9.2.</w:t>
            </w:r>
            <w:r w:rsidRPr="00B04352">
              <w:rPr>
                <w:lang w:eastAsia="zh-CN"/>
              </w:rPr>
              <w:t>30</w:t>
            </w:r>
          </w:p>
        </w:tc>
      </w:tr>
      <w:tr w:rsidR="00B9093B" w:rsidRPr="00B04352" w14:paraId="3F2EBEFF" w14:textId="77777777" w:rsidTr="00BC52E9">
        <w:trPr>
          <w:cantSplit/>
          <w:jc w:val="center"/>
        </w:trPr>
        <w:tc>
          <w:tcPr>
            <w:tcW w:w="3152" w:type="dxa"/>
          </w:tcPr>
          <w:p w14:paraId="581B3848" w14:textId="77777777" w:rsidR="00B9093B" w:rsidRPr="00B04352" w:rsidRDefault="00B9093B" w:rsidP="00BC52E9">
            <w:pPr>
              <w:pStyle w:val="TAL"/>
              <w:keepNext w:val="0"/>
              <w:keepLines w:val="0"/>
            </w:pPr>
            <w:r w:rsidRPr="00B04352">
              <w:t>9.2.32 FDD absolute and relative RSRQ accuracy for E-UTRAN Carrier Aggregation in CRS based discovery signal</w:t>
            </w:r>
          </w:p>
        </w:tc>
        <w:tc>
          <w:tcPr>
            <w:tcW w:w="2610" w:type="dxa"/>
          </w:tcPr>
          <w:p w14:paraId="274B03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03E3009B"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369AFB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72BA91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7A6CFE3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2627E72"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for PRBs #22-27</w:t>
            </w:r>
          </w:p>
          <w:p w14:paraId="5799A0DF" w14:textId="77777777" w:rsidR="00B9093B" w:rsidRPr="00B04352" w:rsidRDefault="00B9093B" w:rsidP="00BC52E9">
            <w:pPr>
              <w:pStyle w:val="TAL"/>
              <w:keepNext w:val="0"/>
              <w:keepLines w:val="0"/>
              <w:rPr>
                <w:shd w:val="clear" w:color="auto" w:fill="FFFFFF"/>
              </w:rPr>
            </w:pPr>
          </w:p>
          <w:p w14:paraId="3BBD7376" w14:textId="77777777" w:rsidR="00B9093B" w:rsidRPr="00B04352" w:rsidRDefault="00B9093B" w:rsidP="00BC52E9">
            <w:pPr>
              <w:pStyle w:val="TAL"/>
              <w:keepNext w:val="0"/>
              <w:keepLines w:val="0"/>
            </w:pPr>
            <w:r w:rsidRPr="00B04352">
              <w:t>Time alignment error cell 2 rel. to cell 1: Intra-band contiguous CA: ±130 ns (±4Ts)</w:t>
            </w:r>
          </w:p>
          <w:p w14:paraId="6E0357A5" w14:textId="77777777" w:rsidR="00B9093B" w:rsidRPr="00B04352" w:rsidRDefault="00B9093B" w:rsidP="00BC52E9">
            <w:pPr>
              <w:pStyle w:val="TAL"/>
              <w:keepNext w:val="0"/>
              <w:keepLines w:val="0"/>
            </w:pPr>
            <w:r w:rsidRPr="00B04352">
              <w:t>Intra-band non-contiguous CA: ±260 ns (±8Ts)</w:t>
            </w:r>
          </w:p>
          <w:p w14:paraId="114656B8" w14:textId="77777777" w:rsidR="00B9093B" w:rsidRPr="00B04352" w:rsidRDefault="00B9093B" w:rsidP="00BC52E9">
            <w:pPr>
              <w:pStyle w:val="TAL"/>
              <w:keepNext w:val="0"/>
              <w:keepLines w:val="0"/>
            </w:pPr>
            <w:r w:rsidRPr="00B04352">
              <w:t>Inter-band CA: ±260 ns (±8Ts)</w:t>
            </w:r>
          </w:p>
        </w:tc>
        <w:tc>
          <w:tcPr>
            <w:tcW w:w="3692" w:type="dxa"/>
          </w:tcPr>
          <w:p w14:paraId="52799B66" w14:textId="77777777" w:rsidR="00B9093B" w:rsidRPr="00B04352" w:rsidRDefault="00B9093B" w:rsidP="00BC52E9">
            <w:pPr>
              <w:pStyle w:val="TAL"/>
              <w:keepNext w:val="0"/>
              <w:keepLines w:val="0"/>
              <w:rPr>
                <w:lang w:eastAsia="zh-CN"/>
              </w:rPr>
            </w:pPr>
            <w:r w:rsidRPr="00B04352">
              <w:rPr>
                <w:lang w:eastAsia="zh-CN"/>
              </w:rPr>
              <w:t>NOTE:</w:t>
            </w:r>
          </w:p>
          <w:p w14:paraId="1E4B67A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4DD3619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41535FA7" w14:textId="77777777" w:rsidR="00B9093B" w:rsidRPr="00B04352" w:rsidRDefault="00B9093B" w:rsidP="00BC52E9">
            <w:pPr>
              <w:pStyle w:val="TAL"/>
              <w:keepNext w:val="0"/>
              <w:keepLines w:val="0"/>
              <w:rPr>
                <w:lang w:eastAsia="zh-CN"/>
              </w:rPr>
            </w:pPr>
          </w:p>
          <w:p w14:paraId="3689714B" w14:textId="77777777" w:rsidR="00B9093B" w:rsidRPr="00B04352" w:rsidRDefault="00B9093B" w:rsidP="00BC52E9">
            <w:pPr>
              <w:pStyle w:val="TAL"/>
              <w:keepNext w:val="0"/>
              <w:keepLines w:val="0"/>
              <w:rPr>
                <w:lang w:eastAsia="zh-CN"/>
              </w:rPr>
            </w:pPr>
          </w:p>
          <w:p w14:paraId="51CC2C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20C4C3D4"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7996273"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1262A5BB" w14:textId="77777777" w:rsidR="00B9093B" w:rsidRPr="00B04352" w:rsidRDefault="00B9093B" w:rsidP="00BC52E9">
            <w:pPr>
              <w:pStyle w:val="TAL"/>
              <w:keepNext w:val="0"/>
              <w:keepLines w:val="0"/>
            </w:pPr>
          </w:p>
          <w:p w14:paraId="6D7CA324" w14:textId="77777777" w:rsidR="00B9093B" w:rsidRPr="00B04352" w:rsidRDefault="00B9093B" w:rsidP="00BC52E9">
            <w:pPr>
              <w:pStyle w:val="TAL"/>
              <w:keepNext w:val="0"/>
              <w:keepLines w:val="0"/>
              <w:rPr>
                <w:lang w:eastAsia="sv-SE"/>
              </w:rPr>
            </w:pPr>
          </w:p>
          <w:p w14:paraId="618B7C5C"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3FC8E4D5" w14:textId="77777777" w:rsidTr="00BC52E9">
        <w:trPr>
          <w:cantSplit/>
          <w:jc w:val="center"/>
        </w:trPr>
        <w:tc>
          <w:tcPr>
            <w:tcW w:w="3152" w:type="dxa"/>
          </w:tcPr>
          <w:p w14:paraId="7F6213DA" w14:textId="77777777" w:rsidR="00B9093B" w:rsidRPr="00B04352" w:rsidRDefault="00B9093B" w:rsidP="00BC52E9">
            <w:pPr>
              <w:pStyle w:val="TAL"/>
              <w:keepNext w:val="0"/>
              <w:keepLines w:val="0"/>
            </w:pPr>
            <w:r w:rsidRPr="00B04352">
              <w:t>9.2.33 TDD absolute and relative RSRQ accuracy for E-UTRAN Carrier Aggregation in CRS based discovery signal</w:t>
            </w:r>
          </w:p>
        </w:tc>
        <w:tc>
          <w:tcPr>
            <w:tcW w:w="2610" w:type="dxa"/>
          </w:tcPr>
          <w:p w14:paraId="70A07C84" w14:textId="77777777" w:rsidR="00B9093B" w:rsidRPr="00B04352" w:rsidRDefault="00B9093B" w:rsidP="00BC52E9">
            <w:pPr>
              <w:pStyle w:val="TAL"/>
              <w:keepNext w:val="0"/>
              <w:keepLines w:val="0"/>
            </w:pPr>
            <w:r w:rsidRPr="00B04352">
              <w:t xml:space="preserve">Same as </w:t>
            </w:r>
            <w:r w:rsidRPr="00B04352">
              <w:rPr>
                <w:lang w:eastAsia="zh-CN"/>
              </w:rPr>
              <w:t>9.2.32</w:t>
            </w:r>
          </w:p>
        </w:tc>
        <w:tc>
          <w:tcPr>
            <w:tcW w:w="3692" w:type="dxa"/>
          </w:tcPr>
          <w:p w14:paraId="57D5CA90" w14:textId="77777777" w:rsidR="00B9093B" w:rsidRPr="00B04352" w:rsidRDefault="00B9093B" w:rsidP="00BC52E9">
            <w:pPr>
              <w:pStyle w:val="TAL"/>
              <w:keepNext w:val="0"/>
              <w:keepLines w:val="0"/>
            </w:pPr>
            <w:r w:rsidRPr="00B04352">
              <w:t xml:space="preserve">Same as </w:t>
            </w:r>
            <w:r w:rsidRPr="00B04352">
              <w:rPr>
                <w:lang w:eastAsia="zh-CN"/>
              </w:rPr>
              <w:t>9.2.32</w:t>
            </w:r>
          </w:p>
        </w:tc>
      </w:tr>
      <w:tr w:rsidR="00B9093B" w:rsidRPr="00B04352" w14:paraId="158E617D" w14:textId="77777777" w:rsidTr="00BC52E9">
        <w:trPr>
          <w:cantSplit/>
          <w:jc w:val="center"/>
        </w:trPr>
        <w:tc>
          <w:tcPr>
            <w:tcW w:w="3152" w:type="dxa"/>
          </w:tcPr>
          <w:p w14:paraId="18FF9626" w14:textId="77777777" w:rsidR="00B9093B" w:rsidRPr="00B04352" w:rsidRDefault="00B9093B" w:rsidP="00BC52E9">
            <w:pPr>
              <w:pStyle w:val="TAL"/>
              <w:keepNext w:val="0"/>
              <w:keepLines w:val="0"/>
            </w:pPr>
            <w:r w:rsidRPr="00B04352">
              <w:lastRenderedPageBreak/>
              <w:t>9.2.38 3DL PCell in FDD RSRQ for E-UTRAN in Carrier Aggregation</w:t>
            </w:r>
          </w:p>
        </w:tc>
        <w:tc>
          <w:tcPr>
            <w:tcW w:w="2610" w:type="dxa"/>
          </w:tcPr>
          <w:p w14:paraId="202FF052"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1</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 xml:space="preserve">1.0 dB averaged over </w:t>
            </w:r>
            <w:r w:rsidRPr="00B04352">
              <w:rPr>
                <w:rFonts w:ascii="Arial" w:hAnsi="Arial"/>
                <w:color w:val="000000"/>
                <w:sz w:val="18"/>
              </w:rPr>
              <w:t>BW</w:t>
            </w:r>
            <w:r w:rsidRPr="00B04352">
              <w:rPr>
                <w:rFonts w:ascii="Arial" w:hAnsi="Arial"/>
                <w:color w:val="000000"/>
                <w:sz w:val="18"/>
                <w:vertAlign w:val="subscript"/>
              </w:rPr>
              <w:t>Config</w:t>
            </w:r>
          </w:p>
          <w:p w14:paraId="6A233C53" w14:textId="77777777" w:rsidR="00B9093B" w:rsidRPr="00881B34" w:rsidRDefault="00B9093B" w:rsidP="00BC52E9">
            <w:pPr>
              <w:spacing w:after="0"/>
              <w:rPr>
                <w:rFonts w:ascii="Arial" w:hAnsi="Arial"/>
                <w:color w:val="000000"/>
                <w:sz w:val="18"/>
                <w:shd w:val="clear" w:color="auto" w:fill="FFFFFF"/>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1</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1.3 dB over UE Measurement bandwidth</w:t>
            </w:r>
          </w:p>
          <w:p w14:paraId="64CE2161"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2</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 xml:space="preserve">1.0 dB averaged over </w:t>
            </w:r>
            <w:r w:rsidRPr="00B04352">
              <w:rPr>
                <w:rFonts w:ascii="Arial" w:hAnsi="Arial"/>
                <w:color w:val="000000"/>
                <w:sz w:val="18"/>
              </w:rPr>
              <w:t>BW</w:t>
            </w:r>
            <w:r w:rsidRPr="00B04352">
              <w:rPr>
                <w:rFonts w:ascii="Arial" w:hAnsi="Arial"/>
                <w:color w:val="000000"/>
                <w:sz w:val="18"/>
                <w:vertAlign w:val="subscript"/>
              </w:rPr>
              <w:t>Config</w:t>
            </w:r>
          </w:p>
          <w:p w14:paraId="52E36F49" w14:textId="77777777" w:rsidR="00B9093B" w:rsidRPr="00881B34"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2</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1.3 dB over UE Measurement bandwidth</w:t>
            </w:r>
          </w:p>
          <w:p w14:paraId="7A3136AE"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3</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 xml:space="preserve">1.0 dB averaged over </w:t>
            </w:r>
            <w:r w:rsidRPr="00B04352">
              <w:rPr>
                <w:rFonts w:ascii="Arial" w:hAnsi="Arial"/>
                <w:color w:val="000000"/>
                <w:sz w:val="18"/>
              </w:rPr>
              <w:t>BW</w:t>
            </w:r>
            <w:r w:rsidRPr="00B04352">
              <w:rPr>
                <w:rFonts w:ascii="Arial" w:hAnsi="Arial"/>
                <w:color w:val="000000"/>
                <w:sz w:val="18"/>
                <w:vertAlign w:val="subscript"/>
              </w:rPr>
              <w:t>Config</w:t>
            </w:r>
          </w:p>
          <w:p w14:paraId="4D0BB862" w14:textId="77777777" w:rsidR="00B9093B" w:rsidRPr="00881B34"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3</w:t>
            </w:r>
            <w:r w:rsidRPr="00B04352">
              <w:rPr>
                <w:rFonts w:ascii="Arial" w:hAnsi="Arial"/>
                <w:color w:val="000000"/>
                <w:sz w:val="18"/>
                <w:shd w:val="clear" w:color="auto" w:fill="FFFFFF"/>
              </w:rPr>
              <w:t xml:space="preserve"> </w:t>
            </w:r>
            <w:r w:rsidRPr="00B04352">
              <w:rPr>
                <w:rFonts w:ascii="Arial" w:hAnsi="Arial"/>
                <w:color w:val="000000"/>
                <w:sz w:val="18"/>
                <w:shd w:val="clear" w:color="auto" w:fill="FFFFFF"/>
                <w:lang w:eastAsia="sv-SE"/>
              </w:rPr>
              <w:t>±</w:t>
            </w:r>
            <w:r w:rsidRPr="00B04352">
              <w:rPr>
                <w:rFonts w:ascii="Arial" w:hAnsi="Arial"/>
                <w:color w:val="000000"/>
                <w:sz w:val="18"/>
                <w:shd w:val="clear" w:color="auto" w:fill="FFFFFF"/>
              </w:rPr>
              <w:t>1.3 dB over UE Measurement bandwidth</w:t>
            </w:r>
          </w:p>
          <w:p w14:paraId="55AD5527" w14:textId="77777777" w:rsidR="00B9093B" w:rsidRPr="00B04352" w:rsidRDefault="00B9093B" w:rsidP="00BC52E9">
            <w:pPr>
              <w:spacing w:after="0"/>
              <w:rPr>
                <w:rFonts w:ascii="Arial" w:hAnsi="Arial"/>
                <w:color w:val="000000"/>
                <w:sz w:val="18"/>
              </w:rPr>
            </w:pPr>
            <w:r w:rsidRPr="00B04352">
              <w:rPr>
                <w:rFonts w:ascii="Arial" w:hAnsi="Arial"/>
                <w:color w:val="000000"/>
                <w:sz w:val="18"/>
              </w:rPr>
              <w:t>Ês</w:t>
            </w:r>
            <w:r w:rsidRPr="00B04352">
              <w:rPr>
                <w:rFonts w:ascii="Arial" w:hAnsi="Arial"/>
                <w:color w:val="000000"/>
                <w:sz w:val="18"/>
                <w:vertAlign w:val="subscript"/>
              </w:rPr>
              <w:t>1</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1</w:t>
            </w:r>
            <w:r w:rsidRPr="00B04352">
              <w:rPr>
                <w:rFonts w:ascii="Arial" w:hAnsi="Arial"/>
                <w:color w:val="000000"/>
                <w:sz w:val="18"/>
              </w:rPr>
              <w:t>, Ês</w:t>
            </w:r>
            <w:r w:rsidRPr="00B04352">
              <w:rPr>
                <w:rFonts w:ascii="Arial" w:hAnsi="Arial"/>
                <w:color w:val="000000"/>
                <w:sz w:val="18"/>
                <w:vertAlign w:val="subscript"/>
              </w:rPr>
              <w:t>2</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2</w:t>
            </w:r>
            <w:r w:rsidRPr="00B04352">
              <w:rPr>
                <w:rFonts w:ascii="Arial" w:hAnsi="Arial"/>
                <w:color w:val="000000"/>
                <w:sz w:val="18"/>
              </w:rPr>
              <w:t>, Ês</w:t>
            </w:r>
            <w:r w:rsidRPr="00B04352">
              <w:rPr>
                <w:rFonts w:ascii="Arial" w:hAnsi="Arial"/>
                <w:color w:val="000000"/>
                <w:sz w:val="18"/>
                <w:vertAlign w:val="subscript"/>
              </w:rPr>
              <w:t>3</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oc3</w:t>
            </w:r>
            <w:r w:rsidRPr="00B04352">
              <w:rPr>
                <w:rFonts w:ascii="Arial" w:hAnsi="Arial"/>
                <w:color w:val="000000"/>
                <w:sz w:val="18"/>
              </w:rPr>
              <w:t xml:space="preserve"> each </w:t>
            </w:r>
            <w:r w:rsidRPr="00B04352">
              <w:rPr>
                <w:rFonts w:ascii="Arial" w:hAnsi="Arial"/>
                <w:color w:val="000000"/>
                <w:sz w:val="18"/>
                <w:lang w:eastAsia="sv-SE"/>
              </w:rPr>
              <w:t>±</w:t>
            </w:r>
            <w:r w:rsidRPr="00B04352">
              <w:rPr>
                <w:rFonts w:ascii="Arial" w:hAnsi="Arial"/>
                <w:color w:val="000000"/>
                <w:sz w:val="18"/>
              </w:rPr>
              <w:t>0.3 dB</w:t>
            </w:r>
            <w:r w:rsidRPr="00B04352">
              <w:rPr>
                <w:rFonts w:ascii="Arial" w:hAnsi="Arial"/>
                <w:color w:val="000000"/>
                <w:sz w:val="18"/>
                <w:shd w:val="clear" w:color="auto" w:fill="FFFFFF"/>
              </w:rPr>
              <w:t xml:space="preserve"> averaged over </w:t>
            </w:r>
            <w:r w:rsidRPr="00B04352">
              <w:rPr>
                <w:rFonts w:ascii="Arial" w:hAnsi="Arial"/>
                <w:color w:val="000000"/>
                <w:sz w:val="18"/>
              </w:rPr>
              <w:t>BW</w:t>
            </w:r>
            <w:r w:rsidRPr="00B04352">
              <w:rPr>
                <w:rFonts w:ascii="Arial" w:hAnsi="Arial"/>
                <w:color w:val="000000"/>
                <w:sz w:val="18"/>
                <w:vertAlign w:val="subscript"/>
              </w:rPr>
              <w:t>Config</w:t>
            </w:r>
          </w:p>
          <w:p w14:paraId="75A892EE" w14:textId="77777777" w:rsidR="00B9093B" w:rsidRPr="00B04352" w:rsidRDefault="00B9093B" w:rsidP="00BC52E9">
            <w:pPr>
              <w:spacing w:after="0"/>
              <w:rPr>
                <w:rFonts w:ascii="Arial" w:hAnsi="Arial"/>
                <w:color w:val="000000"/>
                <w:sz w:val="18"/>
                <w:shd w:val="clear" w:color="auto" w:fill="FFFFFF"/>
              </w:rPr>
            </w:pPr>
            <w:r w:rsidRPr="00B04352">
              <w:rPr>
                <w:rFonts w:ascii="Arial" w:hAnsi="Arial"/>
                <w:color w:val="000000"/>
                <w:sz w:val="18"/>
              </w:rPr>
              <w:t>Ês</w:t>
            </w:r>
            <w:r w:rsidRPr="00B04352">
              <w:rPr>
                <w:rFonts w:ascii="Arial" w:hAnsi="Arial"/>
                <w:color w:val="000000"/>
                <w:sz w:val="18"/>
                <w:vertAlign w:val="subscript"/>
              </w:rPr>
              <w:t>1</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1</w:t>
            </w:r>
            <w:r w:rsidRPr="00B04352">
              <w:rPr>
                <w:rFonts w:ascii="Arial" w:hAnsi="Arial"/>
                <w:color w:val="000000"/>
                <w:sz w:val="18"/>
              </w:rPr>
              <w:t>, Ês</w:t>
            </w:r>
            <w:r w:rsidRPr="00B04352">
              <w:rPr>
                <w:rFonts w:ascii="Arial" w:hAnsi="Arial"/>
                <w:color w:val="000000"/>
                <w:sz w:val="18"/>
                <w:vertAlign w:val="subscript"/>
              </w:rPr>
              <w:t>2</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2</w:t>
            </w:r>
            <w:r w:rsidRPr="00B04352">
              <w:rPr>
                <w:rFonts w:ascii="Arial" w:hAnsi="Arial"/>
                <w:color w:val="000000"/>
                <w:sz w:val="18"/>
              </w:rPr>
              <w:t>, Ês</w:t>
            </w:r>
            <w:r w:rsidRPr="00B04352">
              <w:rPr>
                <w:rFonts w:ascii="Arial" w:hAnsi="Arial"/>
                <w:color w:val="000000"/>
                <w:sz w:val="18"/>
                <w:vertAlign w:val="subscript"/>
              </w:rPr>
              <w:t>3</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oc3</w:t>
            </w:r>
            <w:r w:rsidRPr="00B04352">
              <w:rPr>
                <w:rFonts w:ascii="Arial" w:hAnsi="Arial"/>
                <w:color w:val="000000"/>
                <w:sz w:val="18"/>
                <w:lang w:eastAsia="sv-SE"/>
              </w:rPr>
              <w:t xml:space="preserve"> each ±</w:t>
            </w:r>
            <w:r w:rsidRPr="00B04352">
              <w:rPr>
                <w:rFonts w:ascii="Arial" w:hAnsi="Arial"/>
                <w:color w:val="000000"/>
                <w:sz w:val="18"/>
              </w:rPr>
              <w:t>0.8 dB</w:t>
            </w:r>
            <w:r w:rsidRPr="00B04352">
              <w:rPr>
                <w:rFonts w:ascii="Arial" w:hAnsi="Arial"/>
                <w:color w:val="000000"/>
                <w:sz w:val="18"/>
                <w:shd w:val="clear" w:color="auto" w:fill="FFFFFF"/>
              </w:rPr>
              <w:t xml:space="preserve"> over UE Measurement bandwidth</w:t>
            </w:r>
          </w:p>
          <w:p w14:paraId="5F19A587" w14:textId="77777777" w:rsidR="00B9093B" w:rsidRPr="00B04352" w:rsidRDefault="00B9093B" w:rsidP="00BC52E9">
            <w:pPr>
              <w:spacing w:after="0"/>
              <w:rPr>
                <w:rFonts w:ascii="Arial" w:hAnsi="Arial"/>
                <w:color w:val="000000"/>
                <w:sz w:val="18"/>
                <w:shd w:val="clear" w:color="auto" w:fill="FFFFFF"/>
              </w:rPr>
            </w:pPr>
          </w:p>
          <w:p w14:paraId="75F009A0" w14:textId="77777777" w:rsidR="00B9093B" w:rsidRPr="00B04352" w:rsidRDefault="00B9093B" w:rsidP="00BC52E9">
            <w:pPr>
              <w:spacing w:after="0"/>
              <w:rPr>
                <w:rFonts w:ascii="Arial" w:hAnsi="Arial"/>
                <w:color w:val="000000"/>
                <w:sz w:val="18"/>
              </w:rPr>
            </w:pPr>
            <w:r w:rsidRPr="00B04352">
              <w:rPr>
                <w:rFonts w:ascii="Arial" w:hAnsi="Arial"/>
                <w:color w:val="000000"/>
                <w:sz w:val="18"/>
              </w:rPr>
              <w:t>Time alignment errors: Intra-band contiguous CA: ±130 ns (±4Ts)</w:t>
            </w:r>
          </w:p>
          <w:p w14:paraId="14AE3A4F" w14:textId="77777777" w:rsidR="00B9093B" w:rsidRPr="00B04352" w:rsidRDefault="00B9093B" w:rsidP="00BC52E9">
            <w:pPr>
              <w:spacing w:after="0"/>
              <w:rPr>
                <w:rFonts w:ascii="Arial" w:hAnsi="Arial"/>
                <w:color w:val="000000"/>
                <w:sz w:val="18"/>
              </w:rPr>
            </w:pPr>
            <w:r w:rsidRPr="00B04352">
              <w:rPr>
                <w:rFonts w:ascii="Arial" w:hAnsi="Arial"/>
                <w:color w:val="000000"/>
                <w:sz w:val="18"/>
              </w:rPr>
              <w:t>Intra-band non-contiguous CA: ±260 ns (±8Ts)</w:t>
            </w:r>
          </w:p>
          <w:p w14:paraId="7AFFB3D9" w14:textId="77777777" w:rsidR="00B9093B" w:rsidRPr="00B04352" w:rsidRDefault="00B9093B" w:rsidP="00BC52E9">
            <w:pPr>
              <w:pStyle w:val="TAL"/>
              <w:keepNext w:val="0"/>
              <w:keepLines w:val="0"/>
              <w:rPr>
                <w:shd w:val="clear" w:color="auto" w:fill="FFFFFF"/>
              </w:rPr>
            </w:pPr>
            <w:r w:rsidRPr="00B04352">
              <w:t>Inter-band CA: ±260 ns (±8Ts)</w:t>
            </w:r>
          </w:p>
        </w:tc>
        <w:tc>
          <w:tcPr>
            <w:tcW w:w="3692" w:type="dxa"/>
          </w:tcPr>
          <w:p w14:paraId="3EA3932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Notes:</w:t>
            </w:r>
          </w:p>
          <w:p w14:paraId="24511ACF"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oc1</w:t>
            </w:r>
            <w:r w:rsidRPr="00B04352">
              <w:rPr>
                <w:rFonts w:ascii="Arial" w:hAnsi="Arial"/>
                <w:color w:val="000000"/>
                <w:sz w:val="18"/>
              </w:rPr>
              <w:t xml:space="preserve"> is the AWGN on frequency 1</w:t>
            </w:r>
          </w:p>
          <w:p w14:paraId="567E304B"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rPr>
              <w:t>Ês</w:t>
            </w:r>
            <w:r w:rsidRPr="00B04352">
              <w:rPr>
                <w:rFonts w:ascii="Arial" w:hAnsi="Arial"/>
                <w:color w:val="000000"/>
                <w:sz w:val="18"/>
                <w:vertAlign w:val="subscript"/>
              </w:rPr>
              <w:t>1</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B04352">
              <w:rPr>
                <w:rFonts w:ascii="Arial" w:hAnsi="Arial"/>
                <w:color w:val="000000"/>
                <w:sz w:val="18"/>
                <w:shd w:val="clear" w:color="auto" w:fill="FFFFFF"/>
                <w:vertAlign w:val="subscript"/>
                <w:lang w:eastAsia="zh-CN"/>
              </w:rPr>
              <w:t>1</w:t>
            </w:r>
            <w:r w:rsidRPr="00B04352">
              <w:rPr>
                <w:rFonts w:ascii="Arial" w:hAnsi="Arial"/>
                <w:color w:val="000000"/>
                <w:sz w:val="18"/>
              </w:rPr>
              <w:t xml:space="preserve"> </w:t>
            </w:r>
            <w:r w:rsidRPr="00B04352">
              <w:rPr>
                <w:rFonts w:ascii="Arial" w:hAnsi="Arial"/>
                <w:color w:val="000000"/>
                <w:sz w:val="18"/>
                <w:lang w:eastAsia="zh-CN"/>
              </w:rPr>
              <w:t>i</w:t>
            </w:r>
            <w:r w:rsidRPr="00B04352">
              <w:rPr>
                <w:rFonts w:ascii="Arial" w:hAnsi="Arial"/>
                <w:color w:val="000000"/>
                <w:sz w:val="18"/>
              </w:rPr>
              <w:t>s the ratio of cell 1 signal / AWGN</w:t>
            </w:r>
          </w:p>
          <w:p w14:paraId="420F96D2" w14:textId="77777777" w:rsidR="00B9093B" w:rsidRPr="00B04352" w:rsidRDefault="00B9093B" w:rsidP="00BC52E9">
            <w:pPr>
              <w:spacing w:after="0"/>
              <w:rPr>
                <w:rFonts w:ascii="Arial" w:hAnsi="Arial"/>
                <w:color w:val="000000"/>
                <w:sz w:val="18"/>
                <w:lang w:eastAsia="zh-CN"/>
              </w:rPr>
            </w:pPr>
          </w:p>
          <w:p w14:paraId="6B19CD81"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B04352">
              <w:rPr>
                <w:rFonts w:ascii="Arial" w:hAnsi="Arial"/>
                <w:color w:val="000000"/>
                <w:sz w:val="18"/>
                <w:shd w:val="clear" w:color="auto" w:fill="FFFFFF"/>
                <w:vertAlign w:val="subscript"/>
                <w:lang w:eastAsia="zh-CN"/>
              </w:rPr>
              <w:t>2</w:t>
            </w:r>
            <w:r w:rsidRPr="00B04352">
              <w:rPr>
                <w:rFonts w:ascii="Arial" w:hAnsi="Arial"/>
                <w:color w:val="000000"/>
                <w:sz w:val="18"/>
              </w:rPr>
              <w:t xml:space="preserve"> is the AWGN on frequency 2</w:t>
            </w:r>
          </w:p>
          <w:p w14:paraId="57EDB82F"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rPr>
              <w:t>Ês</w:t>
            </w:r>
            <w:r w:rsidRPr="00B04352">
              <w:rPr>
                <w:rFonts w:ascii="Arial" w:hAnsi="Arial"/>
                <w:color w:val="000000"/>
                <w:sz w:val="18"/>
                <w:vertAlign w:val="subscript"/>
              </w:rPr>
              <w:t>2</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B04352">
              <w:rPr>
                <w:rFonts w:ascii="Arial" w:hAnsi="Arial"/>
                <w:color w:val="000000"/>
                <w:sz w:val="18"/>
                <w:shd w:val="clear" w:color="auto" w:fill="FFFFFF"/>
                <w:vertAlign w:val="subscript"/>
                <w:lang w:eastAsia="zh-CN"/>
              </w:rPr>
              <w:t>2</w:t>
            </w:r>
            <w:r w:rsidRPr="00B04352">
              <w:rPr>
                <w:rFonts w:ascii="Arial" w:hAnsi="Arial"/>
                <w:color w:val="000000"/>
                <w:sz w:val="18"/>
              </w:rPr>
              <w:t xml:space="preserve"> is the ratio of cell 2 signal / AWGN</w:t>
            </w:r>
          </w:p>
          <w:p w14:paraId="55BFD9AF" w14:textId="77777777" w:rsidR="00B9093B" w:rsidRPr="00B04352" w:rsidRDefault="00B9093B" w:rsidP="00BC52E9">
            <w:pPr>
              <w:spacing w:after="0"/>
              <w:rPr>
                <w:rFonts w:ascii="Arial" w:hAnsi="Arial"/>
                <w:color w:val="000000"/>
                <w:sz w:val="18"/>
              </w:rPr>
            </w:pPr>
          </w:p>
          <w:p w14:paraId="3C0EFD05"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w:t>
            </w:r>
            <w:r w:rsidRPr="00B04352">
              <w:rPr>
                <w:rFonts w:ascii="Arial" w:hAnsi="Arial"/>
                <w:color w:val="000000"/>
                <w:sz w:val="18"/>
                <w:shd w:val="clear" w:color="auto" w:fill="FFFFFF"/>
                <w:vertAlign w:val="subscript"/>
                <w:lang w:eastAsia="zh-CN"/>
              </w:rPr>
              <w:t>3</w:t>
            </w:r>
            <w:r w:rsidRPr="00B04352">
              <w:rPr>
                <w:rFonts w:ascii="Arial" w:hAnsi="Arial"/>
                <w:color w:val="000000"/>
                <w:sz w:val="18"/>
              </w:rPr>
              <w:t xml:space="preserve"> is the AWGN on frequency 3</w:t>
            </w:r>
          </w:p>
          <w:p w14:paraId="260D789E"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rPr>
              <w:t>Ês</w:t>
            </w:r>
            <w:r w:rsidRPr="00B04352">
              <w:rPr>
                <w:rFonts w:ascii="Arial" w:hAnsi="Arial"/>
                <w:color w:val="000000"/>
                <w:sz w:val="18"/>
                <w:vertAlign w:val="subscript"/>
              </w:rPr>
              <w:t>3</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B04352">
              <w:rPr>
                <w:rFonts w:ascii="Arial" w:hAnsi="Arial"/>
                <w:color w:val="000000"/>
                <w:sz w:val="18"/>
                <w:shd w:val="clear" w:color="auto" w:fill="FFFFFF"/>
                <w:vertAlign w:val="subscript"/>
                <w:lang w:eastAsia="zh-CN"/>
              </w:rPr>
              <w:t>3</w:t>
            </w:r>
            <w:r w:rsidRPr="00B04352">
              <w:rPr>
                <w:rFonts w:ascii="Arial" w:hAnsi="Arial"/>
                <w:color w:val="000000"/>
                <w:sz w:val="18"/>
              </w:rPr>
              <w:t xml:space="preserve"> is the ratio of cell 3 signal / AWGN</w:t>
            </w:r>
          </w:p>
          <w:p w14:paraId="6DD90A08" w14:textId="77777777" w:rsidR="00B9093B" w:rsidRPr="00B04352" w:rsidRDefault="00B9093B" w:rsidP="00BC52E9">
            <w:pPr>
              <w:spacing w:after="0"/>
              <w:rPr>
                <w:rFonts w:ascii="Arial" w:hAnsi="Arial"/>
                <w:color w:val="000000"/>
                <w:sz w:val="18"/>
                <w:shd w:val="clear" w:color="auto" w:fill="FFFFFF"/>
              </w:rPr>
            </w:pPr>
          </w:p>
          <w:p w14:paraId="3A62BD6F" w14:textId="77777777" w:rsidR="00B9093B" w:rsidRPr="00B04352" w:rsidRDefault="00B9093B" w:rsidP="00BC52E9">
            <w:pPr>
              <w:spacing w:after="0"/>
              <w:rPr>
                <w:rFonts w:ascii="Arial" w:hAnsi="Arial"/>
                <w:color w:val="000000"/>
                <w:sz w:val="18"/>
              </w:rPr>
            </w:pPr>
            <w:r w:rsidRPr="00B04352">
              <w:rPr>
                <w:rFonts w:ascii="Arial" w:hAnsi="Arial"/>
                <w:color w:val="000000"/>
                <w:sz w:val="18"/>
                <w:shd w:val="clear" w:color="auto" w:fill="FFFFFF"/>
              </w:rPr>
              <w:t>UE Measurement bandwidth:</w:t>
            </w:r>
          </w:p>
          <w:p w14:paraId="790A0DC8" w14:textId="77777777" w:rsidR="00B9093B" w:rsidRPr="00B04352" w:rsidRDefault="00B9093B" w:rsidP="00BC52E9">
            <w:pPr>
              <w:spacing w:after="0"/>
              <w:rPr>
                <w:rFonts w:ascii="Arial" w:hAnsi="Arial"/>
                <w:color w:val="000000"/>
                <w:sz w:val="18"/>
                <w:lang w:eastAsia="sv-SE"/>
              </w:rPr>
            </w:pPr>
            <w:r w:rsidRPr="00B04352">
              <w:rPr>
                <w:rFonts w:ascii="Arial" w:hAnsi="Arial"/>
                <w:color w:val="000000"/>
                <w:sz w:val="18"/>
                <w:lang w:eastAsia="sv-SE"/>
              </w:rPr>
              <w:t>5MHz Ch BW: PRBs 10-15</w:t>
            </w:r>
          </w:p>
          <w:p w14:paraId="11BFB648" w14:textId="77777777" w:rsidR="00B9093B" w:rsidRPr="00B04352" w:rsidRDefault="00B9093B" w:rsidP="00BC52E9">
            <w:pPr>
              <w:spacing w:after="0"/>
              <w:rPr>
                <w:rFonts w:ascii="Arial" w:hAnsi="Arial"/>
                <w:color w:val="000000"/>
                <w:sz w:val="18"/>
                <w:lang w:eastAsia="sv-SE"/>
              </w:rPr>
            </w:pPr>
            <w:r w:rsidRPr="00B04352">
              <w:rPr>
                <w:rFonts w:ascii="Arial" w:hAnsi="Arial"/>
                <w:color w:val="000000"/>
                <w:sz w:val="18"/>
                <w:lang w:eastAsia="sv-SE"/>
              </w:rPr>
              <w:t>10MHz Ch BW: PRBs 22-27</w:t>
            </w:r>
          </w:p>
          <w:p w14:paraId="02C0AF1E" w14:textId="77777777" w:rsidR="00B9093B" w:rsidRPr="00B04352" w:rsidRDefault="00B9093B" w:rsidP="00BC52E9">
            <w:pPr>
              <w:spacing w:after="0"/>
              <w:rPr>
                <w:rFonts w:ascii="Arial" w:hAnsi="Arial"/>
                <w:color w:val="000000"/>
                <w:sz w:val="18"/>
                <w:lang w:eastAsia="sv-SE"/>
              </w:rPr>
            </w:pPr>
            <w:r w:rsidRPr="00B04352">
              <w:rPr>
                <w:rFonts w:ascii="Arial" w:hAnsi="Arial"/>
                <w:color w:val="000000"/>
                <w:sz w:val="18"/>
                <w:lang w:eastAsia="sv-SE"/>
              </w:rPr>
              <w:t>20MHz Ch BW: PRBs 47-52</w:t>
            </w:r>
          </w:p>
          <w:p w14:paraId="350AC5E6" w14:textId="77777777" w:rsidR="00B9093B" w:rsidRPr="00B04352" w:rsidRDefault="00B9093B" w:rsidP="00BC52E9">
            <w:pPr>
              <w:spacing w:after="0"/>
              <w:rPr>
                <w:rFonts w:ascii="Arial" w:hAnsi="Arial"/>
                <w:color w:val="000000"/>
                <w:sz w:val="18"/>
                <w:lang w:eastAsia="sv-SE"/>
              </w:rPr>
            </w:pPr>
          </w:p>
          <w:p w14:paraId="7956E4A4" w14:textId="77777777" w:rsidR="00B9093B" w:rsidRPr="00B04352" w:rsidRDefault="00B9093B" w:rsidP="00BC52E9">
            <w:pPr>
              <w:pStyle w:val="TAL"/>
              <w:keepNext w:val="0"/>
              <w:keepLines w:val="0"/>
              <w:rPr>
                <w:lang w:eastAsia="zh-CN"/>
              </w:rPr>
            </w:pPr>
            <w:r w:rsidRPr="00B04352">
              <w:rPr>
                <w:shd w:val="clear" w:color="auto" w:fill="FFFFFF"/>
              </w:rPr>
              <w:t>T</w:t>
            </w:r>
            <w:r w:rsidRPr="00B04352">
              <w:rPr>
                <w:shd w:val="clear" w:color="auto" w:fill="FFFFFF"/>
                <w:vertAlign w:val="subscript"/>
              </w:rPr>
              <w:t>S</w:t>
            </w:r>
            <w:r w:rsidRPr="00B04352">
              <w:rPr>
                <w:shd w:val="clear" w:color="auto" w:fill="FFFFFF"/>
              </w:rPr>
              <w:t xml:space="preserve"> = 1/(15000 x 2048) seconds, the basic timing unit defined in 3GPP TS 36.211 [9]</w:t>
            </w:r>
          </w:p>
        </w:tc>
      </w:tr>
      <w:tr w:rsidR="00B9093B" w:rsidRPr="00B04352" w14:paraId="78DE262F" w14:textId="77777777" w:rsidTr="00BC52E9">
        <w:trPr>
          <w:cantSplit/>
          <w:jc w:val="center"/>
        </w:trPr>
        <w:tc>
          <w:tcPr>
            <w:tcW w:w="3152" w:type="dxa"/>
          </w:tcPr>
          <w:p w14:paraId="123EC045" w14:textId="77777777" w:rsidR="00B9093B" w:rsidRPr="00B04352" w:rsidRDefault="00B9093B" w:rsidP="00BC52E9">
            <w:pPr>
              <w:pStyle w:val="TAL"/>
              <w:keepNext w:val="0"/>
              <w:keepLines w:val="0"/>
            </w:pPr>
            <w:r w:rsidRPr="00B04352">
              <w:t>9.2.39 3DL PCell in TDD RSRQ for E-UTRAN in Carrier Aggregation</w:t>
            </w:r>
          </w:p>
        </w:tc>
        <w:tc>
          <w:tcPr>
            <w:tcW w:w="2610" w:type="dxa"/>
          </w:tcPr>
          <w:p w14:paraId="0C62D1F7" w14:textId="77777777" w:rsidR="00B9093B" w:rsidRPr="00B04352" w:rsidRDefault="00B9093B" w:rsidP="00BC52E9">
            <w:pPr>
              <w:pStyle w:val="TAL"/>
              <w:keepNext w:val="0"/>
              <w:keepLines w:val="0"/>
              <w:rPr>
                <w:shd w:val="clear" w:color="auto" w:fill="FFFFFF"/>
              </w:rPr>
            </w:pPr>
            <w:r w:rsidRPr="00B04352">
              <w:t>Same as 9.2.38</w:t>
            </w:r>
          </w:p>
        </w:tc>
        <w:tc>
          <w:tcPr>
            <w:tcW w:w="3692" w:type="dxa"/>
          </w:tcPr>
          <w:p w14:paraId="461D9B5D" w14:textId="77777777" w:rsidR="00B9093B" w:rsidRPr="00B04352" w:rsidRDefault="00B9093B" w:rsidP="00BC52E9">
            <w:pPr>
              <w:pStyle w:val="TAL"/>
              <w:keepNext w:val="0"/>
              <w:keepLines w:val="0"/>
              <w:rPr>
                <w:lang w:eastAsia="zh-CN"/>
              </w:rPr>
            </w:pPr>
            <w:r w:rsidRPr="00B04352">
              <w:t>Same as 9.2.38</w:t>
            </w:r>
          </w:p>
        </w:tc>
      </w:tr>
      <w:tr w:rsidR="00B9093B" w:rsidRPr="00B04352" w14:paraId="2B9058E0" w14:textId="77777777" w:rsidTr="00BC52E9">
        <w:trPr>
          <w:cantSplit/>
          <w:jc w:val="center"/>
        </w:trPr>
        <w:tc>
          <w:tcPr>
            <w:tcW w:w="3152" w:type="dxa"/>
          </w:tcPr>
          <w:p w14:paraId="7D6BCC63" w14:textId="77777777" w:rsidR="00B9093B" w:rsidRPr="00B04352" w:rsidRDefault="00B9093B" w:rsidP="00BC52E9">
            <w:pPr>
              <w:pStyle w:val="TAL"/>
              <w:keepNext w:val="0"/>
              <w:keepLines w:val="0"/>
            </w:pPr>
            <w:r w:rsidRPr="00B04352">
              <w:t>9.2.40 3DL FDD RSRQ for E-UTRA Carrier Aggregation</w:t>
            </w:r>
          </w:p>
        </w:tc>
        <w:tc>
          <w:tcPr>
            <w:tcW w:w="2610" w:type="dxa"/>
          </w:tcPr>
          <w:p w14:paraId="2B8CE0C9" w14:textId="77777777" w:rsidR="00B9093B" w:rsidRPr="00B04352" w:rsidRDefault="00B9093B" w:rsidP="00BC52E9">
            <w:pPr>
              <w:pStyle w:val="TAL"/>
              <w:keepNext w:val="0"/>
              <w:keepLines w:val="0"/>
              <w:rPr>
                <w:shd w:val="clear" w:color="auto" w:fill="FFFFFF"/>
              </w:rPr>
            </w:pPr>
            <w:r w:rsidRPr="00B04352">
              <w:t>Same as 9.2.38</w:t>
            </w:r>
          </w:p>
        </w:tc>
        <w:tc>
          <w:tcPr>
            <w:tcW w:w="3692" w:type="dxa"/>
          </w:tcPr>
          <w:p w14:paraId="56984B5F" w14:textId="77777777" w:rsidR="00B9093B" w:rsidRPr="00B04352" w:rsidRDefault="00B9093B" w:rsidP="00BC52E9">
            <w:pPr>
              <w:pStyle w:val="TAL"/>
              <w:keepNext w:val="0"/>
              <w:keepLines w:val="0"/>
              <w:rPr>
                <w:lang w:eastAsia="zh-CN"/>
              </w:rPr>
            </w:pPr>
            <w:r w:rsidRPr="00B04352">
              <w:t>Same as 9.2.38</w:t>
            </w:r>
          </w:p>
        </w:tc>
      </w:tr>
      <w:tr w:rsidR="00B9093B" w:rsidRPr="00B04352" w14:paraId="4348BD84" w14:textId="77777777" w:rsidTr="00BC52E9">
        <w:trPr>
          <w:cantSplit/>
          <w:jc w:val="center"/>
        </w:trPr>
        <w:tc>
          <w:tcPr>
            <w:tcW w:w="3152" w:type="dxa"/>
          </w:tcPr>
          <w:p w14:paraId="5BAE494A" w14:textId="77777777" w:rsidR="00B9093B" w:rsidRPr="00B04352" w:rsidRDefault="00B9093B" w:rsidP="00BC52E9">
            <w:pPr>
              <w:pStyle w:val="TAL"/>
              <w:keepNext w:val="0"/>
              <w:keepLines w:val="0"/>
            </w:pPr>
            <w:r w:rsidRPr="00B04352">
              <w:t>9.2.41 3DL TDD RSRQ for E-UTRA Carrier Aggregation</w:t>
            </w:r>
          </w:p>
        </w:tc>
        <w:tc>
          <w:tcPr>
            <w:tcW w:w="2610" w:type="dxa"/>
          </w:tcPr>
          <w:p w14:paraId="483E7366" w14:textId="77777777" w:rsidR="00B9093B" w:rsidRPr="00B04352" w:rsidRDefault="00B9093B" w:rsidP="00BC52E9">
            <w:pPr>
              <w:pStyle w:val="TAL"/>
              <w:keepNext w:val="0"/>
              <w:keepLines w:val="0"/>
              <w:rPr>
                <w:shd w:val="clear" w:color="auto" w:fill="FFFFFF"/>
              </w:rPr>
            </w:pPr>
            <w:r w:rsidRPr="00B04352">
              <w:t>Same as 9.2.38</w:t>
            </w:r>
          </w:p>
        </w:tc>
        <w:tc>
          <w:tcPr>
            <w:tcW w:w="3692" w:type="dxa"/>
          </w:tcPr>
          <w:p w14:paraId="1EDDEFE4" w14:textId="77777777" w:rsidR="00B9093B" w:rsidRPr="00B04352" w:rsidRDefault="00B9093B" w:rsidP="00BC52E9">
            <w:pPr>
              <w:pStyle w:val="TAL"/>
              <w:keepNext w:val="0"/>
              <w:keepLines w:val="0"/>
              <w:rPr>
                <w:lang w:eastAsia="zh-CN"/>
              </w:rPr>
            </w:pPr>
            <w:r w:rsidRPr="00B04352">
              <w:t>Same as 9.2.38</w:t>
            </w:r>
          </w:p>
        </w:tc>
      </w:tr>
      <w:tr w:rsidR="00B9093B" w:rsidRPr="00B04352" w14:paraId="7DB3491F" w14:textId="77777777" w:rsidTr="00BC52E9">
        <w:trPr>
          <w:cantSplit/>
          <w:jc w:val="center"/>
        </w:trPr>
        <w:tc>
          <w:tcPr>
            <w:tcW w:w="3152" w:type="dxa"/>
          </w:tcPr>
          <w:p w14:paraId="589B59ED" w14:textId="77777777" w:rsidR="00B9093B" w:rsidRPr="00B04352" w:rsidRDefault="00B9093B" w:rsidP="00BC52E9">
            <w:pPr>
              <w:pStyle w:val="TAL"/>
              <w:keepNext w:val="0"/>
              <w:keepLines w:val="0"/>
            </w:pPr>
            <w:r w:rsidRPr="00B04352">
              <w:t>9.2.42.1 FD-FDD Intra Frequency Absolute RSRQ Accuracy for UE category 0</w:t>
            </w:r>
          </w:p>
        </w:tc>
        <w:tc>
          <w:tcPr>
            <w:tcW w:w="2610" w:type="dxa"/>
          </w:tcPr>
          <w:p w14:paraId="5AD5C54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55FEB3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272C928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73FDFBF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lang w:eastAsia="sv-SE"/>
              </w:rPr>
              <w:t xml:space="preserve"> each ±</w:t>
            </w:r>
            <w:r w:rsidRPr="00B04352">
              <w:t>0.8 dB</w:t>
            </w:r>
            <w:r w:rsidRPr="00B04352">
              <w:rPr>
                <w:shd w:val="clear" w:color="auto" w:fill="FFFFFF"/>
              </w:rPr>
              <w:t xml:space="preserve"> for PRBs #22-27</w:t>
            </w:r>
          </w:p>
        </w:tc>
        <w:tc>
          <w:tcPr>
            <w:tcW w:w="3692" w:type="dxa"/>
          </w:tcPr>
          <w:p w14:paraId="71B81209" w14:textId="77777777" w:rsidR="00B9093B" w:rsidRPr="00B04352" w:rsidRDefault="00B9093B" w:rsidP="00BC52E9">
            <w:pPr>
              <w:pStyle w:val="TAL"/>
              <w:keepNext w:val="0"/>
              <w:keepLines w:val="0"/>
            </w:pPr>
            <w:r w:rsidRPr="00B04352">
              <w:t>NOTE:</w:t>
            </w:r>
          </w:p>
          <w:p w14:paraId="3D98E54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DA0679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tc>
      </w:tr>
      <w:tr w:rsidR="00B9093B" w:rsidRPr="00B04352" w14:paraId="430F3F91" w14:textId="77777777" w:rsidTr="00BC52E9">
        <w:trPr>
          <w:cantSplit/>
          <w:jc w:val="center"/>
        </w:trPr>
        <w:tc>
          <w:tcPr>
            <w:tcW w:w="3152" w:type="dxa"/>
          </w:tcPr>
          <w:p w14:paraId="620923B8" w14:textId="77777777" w:rsidR="00B9093B" w:rsidRPr="00B04352" w:rsidRDefault="00B9093B" w:rsidP="00BC52E9">
            <w:pPr>
              <w:pStyle w:val="TAL"/>
              <w:keepNext w:val="0"/>
              <w:keepLines w:val="0"/>
            </w:pPr>
            <w:r w:rsidRPr="00B04352">
              <w:t>9.2.43.1 HD-FDD Intra Frequency Absolute RSRQ Accuracy for UE category 0</w:t>
            </w:r>
          </w:p>
        </w:tc>
        <w:tc>
          <w:tcPr>
            <w:tcW w:w="2610" w:type="dxa"/>
          </w:tcPr>
          <w:p w14:paraId="13AC349F" w14:textId="77777777" w:rsidR="00B9093B" w:rsidRPr="00B04352" w:rsidRDefault="00B9093B" w:rsidP="00BC52E9">
            <w:pPr>
              <w:pStyle w:val="TAL"/>
              <w:keepNext w:val="0"/>
              <w:keepLines w:val="0"/>
            </w:pPr>
            <w:r w:rsidRPr="00B04352">
              <w:t>Same as 9.2.</w:t>
            </w:r>
            <w:r w:rsidRPr="00881B34">
              <w:rPr>
                <w:lang w:eastAsia="zh-CN"/>
              </w:rPr>
              <w:t>42</w:t>
            </w:r>
            <w:r w:rsidRPr="00B04352">
              <w:t>.1</w:t>
            </w:r>
          </w:p>
        </w:tc>
        <w:tc>
          <w:tcPr>
            <w:tcW w:w="3692" w:type="dxa"/>
          </w:tcPr>
          <w:p w14:paraId="506B6505" w14:textId="77777777" w:rsidR="00B9093B" w:rsidRPr="00B04352" w:rsidRDefault="00B9093B" w:rsidP="00BC52E9">
            <w:pPr>
              <w:pStyle w:val="TAL"/>
              <w:keepNext w:val="0"/>
              <w:keepLines w:val="0"/>
            </w:pPr>
            <w:r w:rsidRPr="00B04352">
              <w:t>Same as 9.2.</w:t>
            </w:r>
            <w:r w:rsidRPr="00881B34">
              <w:rPr>
                <w:lang w:eastAsia="zh-CN"/>
              </w:rPr>
              <w:t>42</w:t>
            </w:r>
            <w:r w:rsidRPr="00B04352">
              <w:t>.1</w:t>
            </w:r>
          </w:p>
        </w:tc>
      </w:tr>
      <w:tr w:rsidR="00B9093B" w:rsidRPr="00B04352" w14:paraId="1ADD573F" w14:textId="77777777" w:rsidTr="00BC52E9">
        <w:trPr>
          <w:cantSplit/>
          <w:jc w:val="center"/>
        </w:trPr>
        <w:tc>
          <w:tcPr>
            <w:tcW w:w="3152" w:type="dxa"/>
          </w:tcPr>
          <w:p w14:paraId="3B0673D8" w14:textId="77777777" w:rsidR="00B9093B" w:rsidRPr="00B04352" w:rsidRDefault="00B9093B" w:rsidP="00BC52E9">
            <w:pPr>
              <w:pStyle w:val="TAL"/>
              <w:keepNext w:val="0"/>
              <w:keepLines w:val="0"/>
            </w:pPr>
            <w:r w:rsidRPr="00B04352">
              <w:t>9.2.44.1 TDD Intra Frequency Absolute RSRQ Accuracy for UE category 0</w:t>
            </w:r>
          </w:p>
        </w:tc>
        <w:tc>
          <w:tcPr>
            <w:tcW w:w="2610" w:type="dxa"/>
          </w:tcPr>
          <w:p w14:paraId="0196FAF7" w14:textId="77777777" w:rsidR="00B9093B" w:rsidRPr="00B04352" w:rsidRDefault="00B9093B" w:rsidP="00BC52E9">
            <w:pPr>
              <w:pStyle w:val="TAL"/>
              <w:keepNext w:val="0"/>
              <w:keepLines w:val="0"/>
            </w:pPr>
            <w:r w:rsidRPr="00B04352">
              <w:t>Same as 9.2.</w:t>
            </w:r>
            <w:r w:rsidRPr="00881B34">
              <w:rPr>
                <w:lang w:eastAsia="zh-CN"/>
              </w:rPr>
              <w:t>42</w:t>
            </w:r>
            <w:r w:rsidRPr="00B04352">
              <w:t>.1</w:t>
            </w:r>
          </w:p>
        </w:tc>
        <w:tc>
          <w:tcPr>
            <w:tcW w:w="3692" w:type="dxa"/>
          </w:tcPr>
          <w:p w14:paraId="182692E0" w14:textId="77777777" w:rsidR="00B9093B" w:rsidRPr="00B04352" w:rsidRDefault="00B9093B" w:rsidP="00BC52E9">
            <w:pPr>
              <w:pStyle w:val="TAL"/>
              <w:keepNext w:val="0"/>
              <w:keepLines w:val="0"/>
            </w:pPr>
            <w:r w:rsidRPr="00B04352">
              <w:t>Same as 9.2.</w:t>
            </w:r>
            <w:r w:rsidRPr="00881B34">
              <w:rPr>
                <w:lang w:eastAsia="zh-CN"/>
              </w:rPr>
              <w:t>42</w:t>
            </w:r>
            <w:r w:rsidRPr="00B04352">
              <w:t>.1</w:t>
            </w:r>
          </w:p>
        </w:tc>
      </w:tr>
      <w:tr w:rsidR="00B9093B" w:rsidRPr="00B04352" w14:paraId="7145EB9E" w14:textId="77777777" w:rsidTr="00BC52E9">
        <w:trPr>
          <w:cantSplit/>
          <w:jc w:val="center"/>
        </w:trPr>
        <w:tc>
          <w:tcPr>
            <w:tcW w:w="3152" w:type="dxa"/>
          </w:tcPr>
          <w:p w14:paraId="3868CFE3" w14:textId="77777777" w:rsidR="00B9093B" w:rsidRPr="00B04352" w:rsidRDefault="00B9093B" w:rsidP="00BC52E9">
            <w:pPr>
              <w:pStyle w:val="TAL"/>
              <w:keepNext w:val="0"/>
              <w:keepLines w:val="0"/>
            </w:pPr>
            <w:r w:rsidRPr="00B04352">
              <w:lastRenderedPageBreak/>
              <w:t>9.2.45 4 DL CA PCell in FDD FDD-TDD RSRQ for E-UTRAN in Carrier Aggregation</w:t>
            </w:r>
          </w:p>
        </w:tc>
        <w:tc>
          <w:tcPr>
            <w:tcW w:w="2610" w:type="dxa"/>
          </w:tcPr>
          <w:p w14:paraId="27FBF7F1"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±1.0 dB averaged over BWConfig</w:t>
            </w:r>
          </w:p>
          <w:p w14:paraId="0863AAD3"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±1.3 dB over UE Measurement bandwidth</w:t>
            </w:r>
          </w:p>
          <w:p w14:paraId="729D250F"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±1.0 dB averaged over BWConfig</w:t>
            </w:r>
          </w:p>
          <w:p w14:paraId="11A3AA70"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±1.3 dB over UE Measurement bandwidth</w:t>
            </w:r>
          </w:p>
          <w:p w14:paraId="4ECE3313" w14:textId="77777777" w:rsidR="00B9093B" w:rsidRPr="00B04352" w:rsidRDefault="00B9093B" w:rsidP="00BC52E9">
            <w:pPr>
              <w:pStyle w:val="TAL"/>
              <w:keepNext w:val="0"/>
              <w:keepLines w:val="0"/>
            </w:pPr>
            <w:r w:rsidRPr="00B04352">
              <w:t>N</w:t>
            </w:r>
            <w:r w:rsidRPr="00B04352">
              <w:rPr>
                <w:vertAlign w:val="subscript"/>
              </w:rPr>
              <w:t>oc3</w:t>
            </w:r>
            <w:r w:rsidRPr="00B04352">
              <w:t xml:space="preserve"> ±1.0 dB averaged over BWConfig</w:t>
            </w:r>
          </w:p>
          <w:p w14:paraId="578A3612" w14:textId="77777777" w:rsidR="00B9093B" w:rsidRPr="00B04352" w:rsidRDefault="00B9093B" w:rsidP="00BC52E9">
            <w:pPr>
              <w:pStyle w:val="TAL"/>
              <w:keepNext w:val="0"/>
              <w:keepLines w:val="0"/>
            </w:pPr>
            <w:r w:rsidRPr="00B04352">
              <w:t>N</w:t>
            </w:r>
            <w:r w:rsidRPr="00B04352">
              <w:rPr>
                <w:vertAlign w:val="subscript"/>
              </w:rPr>
              <w:t>oc3</w:t>
            </w:r>
            <w:r w:rsidRPr="00B04352">
              <w:t xml:space="preserve"> ±1.3 dB over UE Measurement bandwidth </w:t>
            </w:r>
          </w:p>
          <w:p w14:paraId="6C492608" w14:textId="77777777" w:rsidR="00B9093B" w:rsidRPr="00B04352" w:rsidRDefault="00B9093B" w:rsidP="00BC52E9">
            <w:pPr>
              <w:pStyle w:val="TAL"/>
              <w:keepNext w:val="0"/>
              <w:keepLines w:val="0"/>
            </w:pPr>
            <w:r w:rsidRPr="00B04352">
              <w:t>N</w:t>
            </w:r>
            <w:r w:rsidRPr="00B04352">
              <w:rPr>
                <w:vertAlign w:val="subscript"/>
              </w:rPr>
              <w:t>oc4</w:t>
            </w:r>
            <w:r w:rsidRPr="00B04352">
              <w:t xml:space="preserve"> ±1.0 dB averaged over BWConfig</w:t>
            </w:r>
          </w:p>
          <w:p w14:paraId="4D44E469" w14:textId="77777777" w:rsidR="00B9093B" w:rsidRPr="00B04352" w:rsidRDefault="00B9093B" w:rsidP="00BC52E9">
            <w:pPr>
              <w:pStyle w:val="TAL"/>
              <w:keepNext w:val="0"/>
              <w:keepLines w:val="0"/>
            </w:pPr>
            <w:r w:rsidRPr="00B04352">
              <w:t>N</w:t>
            </w:r>
            <w:r w:rsidRPr="00B04352">
              <w:rPr>
                <w:vertAlign w:val="subscript"/>
              </w:rPr>
              <w:t>oc4</w:t>
            </w:r>
            <w:r w:rsidRPr="00B04352">
              <w:t xml:space="preserve"> ±1.3 dB over UE</w:t>
            </w:r>
          </w:p>
          <w:p w14:paraId="66FB7260" w14:textId="77777777" w:rsidR="00B9093B" w:rsidRPr="00B04352" w:rsidRDefault="00B9093B" w:rsidP="00BC52E9">
            <w:pPr>
              <w:pStyle w:val="TAL"/>
              <w:keepNext w:val="0"/>
              <w:keepLines w:val="0"/>
            </w:pPr>
            <w:r w:rsidRPr="00B04352">
              <w:t>Measurement bandwidth</w:t>
            </w:r>
          </w:p>
          <w:p w14:paraId="575FABB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Ês</w:t>
            </w:r>
            <w:r w:rsidRPr="00B04352">
              <w:rPr>
                <w:vertAlign w:val="subscript"/>
              </w:rPr>
              <w:t>2</w:t>
            </w:r>
            <w:r w:rsidRPr="00B04352">
              <w:t xml:space="preserve"> / N</w:t>
            </w:r>
            <w:r w:rsidRPr="00B04352">
              <w:rPr>
                <w:vertAlign w:val="subscript"/>
              </w:rPr>
              <w:t>oc2</w:t>
            </w:r>
            <w:r w:rsidRPr="00B04352">
              <w:t>, Ês</w:t>
            </w:r>
            <w:r w:rsidRPr="00B04352">
              <w:rPr>
                <w:vertAlign w:val="subscript"/>
              </w:rPr>
              <w:t>3</w:t>
            </w:r>
            <w:r w:rsidRPr="00B04352">
              <w:t xml:space="preserve"> / N</w:t>
            </w:r>
            <w:r w:rsidRPr="00B04352">
              <w:rPr>
                <w:vertAlign w:val="subscript"/>
              </w:rPr>
              <w:t>oc3</w:t>
            </w:r>
            <w:r w:rsidRPr="00B04352">
              <w:t>, Ês</w:t>
            </w:r>
            <w:r w:rsidRPr="00B04352">
              <w:rPr>
                <w:vertAlign w:val="subscript"/>
              </w:rPr>
              <w:t>4</w:t>
            </w:r>
            <w:r w:rsidRPr="00B04352">
              <w:t xml:space="preserve"> / N</w:t>
            </w:r>
            <w:r w:rsidRPr="00B04352">
              <w:rPr>
                <w:vertAlign w:val="subscript"/>
              </w:rPr>
              <w:t>oc4</w:t>
            </w:r>
            <w:r w:rsidRPr="00B04352">
              <w:t xml:space="preserve"> each ±0.3 dB averaged over BWConfig</w:t>
            </w:r>
          </w:p>
          <w:p w14:paraId="0C4C237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Ês</w:t>
            </w:r>
            <w:r w:rsidRPr="00B04352">
              <w:rPr>
                <w:vertAlign w:val="subscript"/>
              </w:rPr>
              <w:t>2</w:t>
            </w:r>
            <w:r w:rsidRPr="00B04352">
              <w:t xml:space="preserve"> / N</w:t>
            </w:r>
            <w:r w:rsidRPr="00B04352">
              <w:rPr>
                <w:vertAlign w:val="subscript"/>
              </w:rPr>
              <w:t>oc2</w:t>
            </w:r>
            <w:r w:rsidRPr="00B04352">
              <w:t>, Ês</w:t>
            </w:r>
            <w:r w:rsidRPr="00B04352">
              <w:rPr>
                <w:vertAlign w:val="subscript"/>
              </w:rPr>
              <w:t>3</w:t>
            </w:r>
            <w:r w:rsidRPr="00B04352">
              <w:t xml:space="preserve"> / N</w:t>
            </w:r>
            <w:r w:rsidRPr="00B04352">
              <w:rPr>
                <w:vertAlign w:val="subscript"/>
              </w:rPr>
              <w:t>oc3</w:t>
            </w:r>
            <w:r w:rsidRPr="00B04352">
              <w:t>, Ês</w:t>
            </w:r>
            <w:r w:rsidRPr="00B04352">
              <w:rPr>
                <w:vertAlign w:val="subscript"/>
              </w:rPr>
              <w:t>4</w:t>
            </w:r>
            <w:r w:rsidRPr="00B04352">
              <w:t xml:space="preserve"> / N</w:t>
            </w:r>
            <w:r w:rsidRPr="00B04352">
              <w:rPr>
                <w:vertAlign w:val="subscript"/>
              </w:rPr>
              <w:t>oc4</w:t>
            </w:r>
            <w:r w:rsidRPr="00B04352">
              <w:t xml:space="preserve"> each ±0.8 dB over UE Measurement bandwidth</w:t>
            </w:r>
          </w:p>
          <w:p w14:paraId="5FFA443B" w14:textId="77777777" w:rsidR="00B9093B" w:rsidRPr="00B04352" w:rsidRDefault="00B9093B" w:rsidP="00BC52E9">
            <w:pPr>
              <w:pStyle w:val="TAL"/>
              <w:keepNext w:val="0"/>
              <w:keepLines w:val="0"/>
            </w:pPr>
          </w:p>
          <w:p w14:paraId="1F1872C3" w14:textId="77777777" w:rsidR="00B9093B" w:rsidRPr="00B04352" w:rsidRDefault="00B9093B" w:rsidP="00BC52E9">
            <w:pPr>
              <w:pStyle w:val="TAL"/>
              <w:keepNext w:val="0"/>
              <w:keepLines w:val="0"/>
            </w:pPr>
            <w:r w:rsidRPr="00B04352">
              <w:t>Time alignment errors: Intra-band contiguous CA: ±130 ns (±4Ts)</w:t>
            </w:r>
          </w:p>
          <w:p w14:paraId="07F768D4" w14:textId="77777777" w:rsidR="00B9093B" w:rsidRPr="00B04352" w:rsidRDefault="00B9093B" w:rsidP="00BC52E9">
            <w:pPr>
              <w:pStyle w:val="TAL"/>
              <w:keepNext w:val="0"/>
              <w:keepLines w:val="0"/>
            </w:pPr>
            <w:r w:rsidRPr="00B04352">
              <w:t>Intra-band non-contiguous CA: ±260 ns (±8Ts)</w:t>
            </w:r>
          </w:p>
          <w:p w14:paraId="397D3328" w14:textId="77777777" w:rsidR="00B9093B" w:rsidRPr="00B04352" w:rsidRDefault="00B9093B" w:rsidP="00BC52E9">
            <w:pPr>
              <w:pStyle w:val="TAL"/>
              <w:keepNext w:val="0"/>
              <w:keepLines w:val="0"/>
            </w:pPr>
            <w:r w:rsidRPr="00B04352">
              <w:t>Inter-band CA: ±260 ns (±8Ts)</w:t>
            </w:r>
          </w:p>
        </w:tc>
        <w:tc>
          <w:tcPr>
            <w:tcW w:w="3692" w:type="dxa"/>
          </w:tcPr>
          <w:p w14:paraId="13204A78" w14:textId="77777777" w:rsidR="00B9093B" w:rsidRPr="00B04352" w:rsidRDefault="00B9093B" w:rsidP="00BC52E9">
            <w:pPr>
              <w:pStyle w:val="TAL"/>
              <w:keepNext w:val="0"/>
              <w:keepLines w:val="0"/>
            </w:pPr>
            <w:r w:rsidRPr="00B04352">
              <w:t>Notes:</w:t>
            </w:r>
          </w:p>
          <w:p w14:paraId="58D59544"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is the AWGN on frequency 1</w:t>
            </w:r>
          </w:p>
          <w:p w14:paraId="14CC29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xml:space="preserve"> is the ratio of cell 1 signal / AWGN</w:t>
            </w:r>
          </w:p>
          <w:p w14:paraId="7772E7E1" w14:textId="77777777" w:rsidR="00B9093B" w:rsidRPr="00B04352" w:rsidRDefault="00B9093B" w:rsidP="00BC52E9">
            <w:pPr>
              <w:pStyle w:val="TAL"/>
              <w:keepNext w:val="0"/>
              <w:keepLines w:val="0"/>
            </w:pPr>
          </w:p>
          <w:p w14:paraId="0E36AC4F"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is the AWGN on frequency 2</w:t>
            </w:r>
          </w:p>
          <w:p w14:paraId="627D190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xml:space="preserve"> is the ratio of cell 2 signal / AWGN</w:t>
            </w:r>
          </w:p>
          <w:p w14:paraId="74371D6D" w14:textId="77777777" w:rsidR="00B9093B" w:rsidRPr="00B04352" w:rsidRDefault="00B9093B" w:rsidP="00BC52E9">
            <w:pPr>
              <w:pStyle w:val="TAL"/>
              <w:keepNext w:val="0"/>
              <w:keepLines w:val="0"/>
            </w:pPr>
          </w:p>
          <w:p w14:paraId="0170DBA8" w14:textId="77777777" w:rsidR="00B9093B" w:rsidRPr="00B04352" w:rsidRDefault="00B9093B" w:rsidP="00BC52E9">
            <w:pPr>
              <w:pStyle w:val="TAL"/>
              <w:keepNext w:val="0"/>
              <w:keepLines w:val="0"/>
            </w:pPr>
            <w:r w:rsidRPr="00B04352">
              <w:t>N</w:t>
            </w:r>
            <w:r w:rsidRPr="00B04352">
              <w:rPr>
                <w:vertAlign w:val="subscript"/>
              </w:rPr>
              <w:t>oc3</w:t>
            </w:r>
            <w:r w:rsidRPr="00B04352">
              <w:t xml:space="preserve"> is the AWGN on frequency 3</w:t>
            </w:r>
          </w:p>
          <w:p w14:paraId="61A775A6"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N</w:t>
            </w:r>
            <w:r w:rsidRPr="00B04352">
              <w:rPr>
                <w:vertAlign w:val="subscript"/>
              </w:rPr>
              <w:t>oc3</w:t>
            </w:r>
            <w:r w:rsidRPr="00B04352">
              <w:t xml:space="preserve"> is the ratio of cell 3 signal / AWGN</w:t>
            </w:r>
          </w:p>
          <w:p w14:paraId="7059554B" w14:textId="77777777" w:rsidR="00B9093B" w:rsidRPr="00B04352" w:rsidRDefault="00B9093B" w:rsidP="00BC52E9">
            <w:pPr>
              <w:pStyle w:val="TAL"/>
              <w:keepNext w:val="0"/>
              <w:keepLines w:val="0"/>
            </w:pPr>
          </w:p>
          <w:p w14:paraId="2E2A0A72" w14:textId="77777777" w:rsidR="00B9093B" w:rsidRPr="00B04352" w:rsidRDefault="00B9093B" w:rsidP="00BC52E9">
            <w:pPr>
              <w:pStyle w:val="TAL"/>
              <w:keepNext w:val="0"/>
              <w:keepLines w:val="0"/>
            </w:pPr>
            <w:r w:rsidRPr="00B04352">
              <w:t>N</w:t>
            </w:r>
            <w:r w:rsidRPr="00B04352">
              <w:rPr>
                <w:vertAlign w:val="subscript"/>
              </w:rPr>
              <w:t>oc4</w:t>
            </w:r>
            <w:r w:rsidRPr="00B04352">
              <w:t xml:space="preserve"> is the AWGN on frequency 4</w:t>
            </w:r>
          </w:p>
          <w:p w14:paraId="1DDF75FB"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 N</w:t>
            </w:r>
            <w:r w:rsidRPr="00B04352">
              <w:rPr>
                <w:vertAlign w:val="subscript"/>
              </w:rPr>
              <w:t>oc4</w:t>
            </w:r>
            <w:r w:rsidRPr="00B04352">
              <w:t xml:space="preserve"> is the ratio of cell 4 signal / AWGN</w:t>
            </w:r>
          </w:p>
          <w:p w14:paraId="20BDEB5D" w14:textId="77777777" w:rsidR="00B9093B" w:rsidRPr="00B04352" w:rsidRDefault="00B9093B" w:rsidP="00BC52E9">
            <w:pPr>
              <w:pStyle w:val="TAL"/>
              <w:keepNext w:val="0"/>
              <w:keepLines w:val="0"/>
            </w:pPr>
          </w:p>
          <w:p w14:paraId="30FB05B5" w14:textId="77777777" w:rsidR="00B9093B" w:rsidRPr="00B04352" w:rsidRDefault="00B9093B" w:rsidP="00BC52E9">
            <w:pPr>
              <w:pStyle w:val="TAL"/>
              <w:keepNext w:val="0"/>
              <w:keepLines w:val="0"/>
            </w:pPr>
            <w:r w:rsidRPr="00B04352">
              <w:t>UE Measurement bandwidth:</w:t>
            </w:r>
          </w:p>
          <w:p w14:paraId="2916D010" w14:textId="77777777" w:rsidR="00B9093B" w:rsidRPr="00B04352" w:rsidRDefault="00B9093B" w:rsidP="00BC52E9">
            <w:pPr>
              <w:pStyle w:val="TAL"/>
              <w:keepNext w:val="0"/>
              <w:keepLines w:val="0"/>
            </w:pPr>
            <w:r w:rsidRPr="00B04352">
              <w:t>5MHz Ch BW: PRBs 10-15</w:t>
            </w:r>
          </w:p>
          <w:p w14:paraId="6B38D173" w14:textId="77777777" w:rsidR="00B9093B" w:rsidRPr="00B04352" w:rsidRDefault="00B9093B" w:rsidP="00BC52E9">
            <w:pPr>
              <w:pStyle w:val="TAL"/>
              <w:keepNext w:val="0"/>
              <w:keepLines w:val="0"/>
            </w:pPr>
            <w:r w:rsidRPr="00B04352">
              <w:t>10MHz Ch BW: PRBs 22-27</w:t>
            </w:r>
          </w:p>
          <w:p w14:paraId="7DC8083C" w14:textId="77777777" w:rsidR="00B9093B" w:rsidRPr="00B04352" w:rsidRDefault="00B9093B" w:rsidP="00BC52E9">
            <w:pPr>
              <w:pStyle w:val="TAL"/>
              <w:keepNext w:val="0"/>
              <w:keepLines w:val="0"/>
            </w:pPr>
            <w:r w:rsidRPr="00B04352">
              <w:t>20MHz Ch BW: PRBs 47-52</w:t>
            </w:r>
          </w:p>
          <w:p w14:paraId="7DF0CF84" w14:textId="77777777" w:rsidR="00B9093B" w:rsidRPr="00B04352" w:rsidRDefault="00B9093B" w:rsidP="00BC52E9">
            <w:pPr>
              <w:pStyle w:val="TAL"/>
              <w:keepNext w:val="0"/>
              <w:keepLines w:val="0"/>
            </w:pPr>
          </w:p>
          <w:p w14:paraId="1A56068C" w14:textId="77777777" w:rsidR="00B9093B" w:rsidRPr="00B04352" w:rsidRDefault="00B9093B" w:rsidP="00BC52E9">
            <w:pPr>
              <w:pStyle w:val="TAL"/>
              <w:keepNext w:val="0"/>
              <w:keepLines w:val="0"/>
            </w:pPr>
            <w:r w:rsidRPr="00B04352">
              <w:t>Ts = 1/(15000 x 2048) seconds, the basic timing unit defined in 3GPP TS 36.211 [9]</w:t>
            </w:r>
          </w:p>
        </w:tc>
      </w:tr>
      <w:tr w:rsidR="00B9093B" w:rsidRPr="00B04352" w14:paraId="207C3DF8" w14:textId="77777777" w:rsidTr="00BC52E9">
        <w:trPr>
          <w:cantSplit/>
          <w:jc w:val="center"/>
        </w:trPr>
        <w:tc>
          <w:tcPr>
            <w:tcW w:w="3152" w:type="dxa"/>
          </w:tcPr>
          <w:p w14:paraId="226D0689" w14:textId="77777777" w:rsidR="00B9093B" w:rsidRPr="00B04352" w:rsidRDefault="00B9093B" w:rsidP="00BC52E9">
            <w:pPr>
              <w:pStyle w:val="TAL"/>
              <w:keepNext w:val="0"/>
              <w:keepLines w:val="0"/>
            </w:pPr>
            <w:r w:rsidRPr="00B04352">
              <w:rPr>
                <w:lang w:eastAsia="zh-CN"/>
              </w:rPr>
              <w:t>9.2.46 4DL PCell in TDD RSRQ for E-UTRAN in Carrier Aggregation</w:t>
            </w:r>
          </w:p>
        </w:tc>
        <w:tc>
          <w:tcPr>
            <w:tcW w:w="2610" w:type="dxa"/>
          </w:tcPr>
          <w:p w14:paraId="4BA06C3E" w14:textId="77777777" w:rsidR="00B9093B" w:rsidRPr="00B04352" w:rsidRDefault="00B9093B" w:rsidP="00BC52E9">
            <w:pPr>
              <w:pStyle w:val="TAL"/>
              <w:keepNext w:val="0"/>
              <w:keepLines w:val="0"/>
            </w:pPr>
            <w:r w:rsidRPr="00B04352">
              <w:rPr>
                <w:shd w:val="clear" w:color="auto" w:fill="FFFFFF"/>
              </w:rPr>
              <w:t>Same as 9.2.45</w:t>
            </w:r>
          </w:p>
        </w:tc>
        <w:tc>
          <w:tcPr>
            <w:tcW w:w="3692" w:type="dxa"/>
          </w:tcPr>
          <w:p w14:paraId="64656262" w14:textId="77777777" w:rsidR="00B9093B" w:rsidRPr="00B04352" w:rsidRDefault="00B9093B" w:rsidP="00BC52E9">
            <w:pPr>
              <w:pStyle w:val="TAL"/>
              <w:keepNext w:val="0"/>
              <w:keepLines w:val="0"/>
            </w:pPr>
            <w:r w:rsidRPr="00B04352">
              <w:t>Same as 9.2.45</w:t>
            </w:r>
          </w:p>
        </w:tc>
      </w:tr>
      <w:tr w:rsidR="00B9093B" w:rsidRPr="00B04352" w14:paraId="06CF3585" w14:textId="77777777" w:rsidTr="00BC52E9">
        <w:trPr>
          <w:cantSplit/>
          <w:jc w:val="center"/>
        </w:trPr>
        <w:tc>
          <w:tcPr>
            <w:tcW w:w="3152" w:type="dxa"/>
          </w:tcPr>
          <w:p w14:paraId="596209F1" w14:textId="77777777" w:rsidR="00B9093B" w:rsidRPr="00B04352" w:rsidRDefault="00B9093B" w:rsidP="00BC52E9">
            <w:pPr>
              <w:pStyle w:val="TAL"/>
              <w:keepNext w:val="0"/>
              <w:keepLines w:val="0"/>
            </w:pPr>
            <w:r w:rsidRPr="00B04352">
              <w:rPr>
                <w:rFonts w:cs="Arial"/>
              </w:rPr>
              <w:lastRenderedPageBreak/>
              <w:t>9.2.</w:t>
            </w:r>
            <w:r w:rsidRPr="00B04352">
              <w:rPr>
                <w:rFonts w:cs="Arial"/>
                <w:lang w:eastAsia="ja-JP"/>
              </w:rPr>
              <w:t>47</w:t>
            </w:r>
            <w:r w:rsidRPr="00B04352">
              <w:rPr>
                <w:rFonts w:cs="Arial"/>
              </w:rPr>
              <w:t xml:space="preserve"> 5 DL PCell in FDD RSRQ for E-UTRAN in Carrier Aggregation</w:t>
            </w:r>
          </w:p>
        </w:tc>
        <w:tc>
          <w:tcPr>
            <w:tcW w:w="2610" w:type="dxa"/>
          </w:tcPr>
          <w:p w14:paraId="21243AE5"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oc1</w:t>
            </w:r>
            <w:r w:rsidRPr="00B04352">
              <w:rPr>
                <w:rFonts w:ascii="Arial" w:hAnsi="Arial" w:cs="Arial"/>
                <w:sz w:val="18"/>
              </w:rPr>
              <w:t xml:space="preserve"> ±1.0 dB averaged over BWConfig</w:t>
            </w:r>
          </w:p>
          <w:p w14:paraId="05F41C97"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oc1</w:t>
            </w:r>
            <w:r w:rsidRPr="00B04352">
              <w:rPr>
                <w:rFonts w:ascii="Arial" w:hAnsi="Arial" w:cs="Arial"/>
                <w:sz w:val="18"/>
              </w:rPr>
              <w:t xml:space="preserve"> ±1.3 dB over UE Measurement bandwidth</w:t>
            </w:r>
          </w:p>
          <w:p w14:paraId="00F98595"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oc2</w:t>
            </w:r>
            <w:r w:rsidRPr="00B04352">
              <w:rPr>
                <w:rFonts w:ascii="Arial" w:hAnsi="Arial" w:cs="Arial"/>
                <w:sz w:val="18"/>
              </w:rPr>
              <w:t xml:space="preserve"> ±1.0 dB averaged over BWConfig</w:t>
            </w:r>
          </w:p>
          <w:p w14:paraId="7F86457F"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oc2</w:t>
            </w:r>
            <w:r w:rsidRPr="00B04352">
              <w:rPr>
                <w:rFonts w:ascii="Arial" w:hAnsi="Arial" w:cs="Arial"/>
                <w:sz w:val="18"/>
              </w:rPr>
              <w:t xml:space="preserve"> ±1.3 dB over UE Measurement bandwidth</w:t>
            </w:r>
          </w:p>
          <w:p w14:paraId="5D2504F5"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oc3</w:t>
            </w:r>
            <w:r w:rsidRPr="00B04352">
              <w:rPr>
                <w:rFonts w:ascii="Arial" w:hAnsi="Arial" w:cs="Arial"/>
                <w:sz w:val="18"/>
              </w:rPr>
              <w:t xml:space="preserve"> ±1.0 dB averaged over BWConfig</w:t>
            </w:r>
          </w:p>
          <w:p w14:paraId="703C1F11"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oc3</w:t>
            </w:r>
            <w:r w:rsidRPr="00B04352">
              <w:rPr>
                <w:rFonts w:ascii="Arial" w:hAnsi="Arial" w:cs="Arial"/>
                <w:sz w:val="18"/>
              </w:rPr>
              <w:t xml:space="preserve"> ±1.3 dB over UE Measurement bandwidth </w:t>
            </w:r>
          </w:p>
          <w:p w14:paraId="4D80B6E0"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oc4</w:t>
            </w:r>
            <w:r w:rsidRPr="00B04352">
              <w:rPr>
                <w:rFonts w:ascii="Arial" w:hAnsi="Arial" w:cs="Arial"/>
                <w:sz w:val="18"/>
              </w:rPr>
              <w:t xml:space="preserve"> ±1.0 dB averaged over BWConfig</w:t>
            </w:r>
          </w:p>
          <w:p w14:paraId="5DF49833"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oc4</w:t>
            </w:r>
            <w:r w:rsidRPr="00B04352">
              <w:rPr>
                <w:rFonts w:ascii="Arial" w:hAnsi="Arial" w:cs="Arial"/>
                <w:sz w:val="18"/>
              </w:rPr>
              <w:t xml:space="preserve"> ±1.3 dB over UE</w:t>
            </w:r>
          </w:p>
          <w:p w14:paraId="0B7FBACA" w14:textId="77777777" w:rsidR="00B9093B" w:rsidRPr="00B04352" w:rsidRDefault="00B9093B" w:rsidP="00BC52E9">
            <w:pPr>
              <w:spacing w:after="0"/>
              <w:rPr>
                <w:rFonts w:ascii="Arial" w:hAnsi="Arial" w:cs="Arial"/>
                <w:sz w:val="18"/>
              </w:rPr>
            </w:pPr>
            <w:r w:rsidRPr="00B04352">
              <w:rPr>
                <w:rFonts w:ascii="Arial" w:hAnsi="Arial" w:cs="Arial"/>
                <w:sz w:val="18"/>
              </w:rPr>
              <w:t>Measurement bandwidth</w:t>
            </w:r>
          </w:p>
          <w:p w14:paraId="3E2D9E31"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w:t>
            </w:r>
            <w:r w:rsidRPr="00B04352">
              <w:rPr>
                <w:rFonts w:ascii="Arial" w:hAnsi="Arial" w:cs="Arial"/>
                <w:sz w:val="18"/>
                <w:vertAlign w:val="subscript"/>
                <w:lang w:eastAsia="ja-JP"/>
              </w:rPr>
              <w:t>5</w:t>
            </w:r>
            <w:r w:rsidRPr="00B04352">
              <w:rPr>
                <w:rFonts w:ascii="Arial" w:hAnsi="Arial" w:cs="Arial"/>
                <w:sz w:val="18"/>
              </w:rPr>
              <w:t xml:space="preserve"> ±1.0 dB averaged over BWConfig</w:t>
            </w:r>
          </w:p>
          <w:p w14:paraId="771A8A39"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w:t>
            </w:r>
            <w:r w:rsidRPr="00B04352">
              <w:rPr>
                <w:rFonts w:ascii="Arial" w:hAnsi="Arial" w:cs="Arial"/>
                <w:sz w:val="18"/>
                <w:vertAlign w:val="subscript"/>
                <w:lang w:eastAsia="ja-JP"/>
              </w:rPr>
              <w:t>5</w:t>
            </w:r>
            <w:r w:rsidRPr="00B04352">
              <w:rPr>
                <w:rFonts w:ascii="Arial" w:hAnsi="Arial" w:cs="Arial"/>
                <w:sz w:val="18"/>
              </w:rPr>
              <w:t xml:space="preserve"> ±1.3 dB over UE</w:t>
            </w:r>
          </w:p>
          <w:p w14:paraId="5035B766" w14:textId="77777777" w:rsidR="00B9093B" w:rsidRPr="00B04352" w:rsidRDefault="00B9093B" w:rsidP="00BC52E9">
            <w:pPr>
              <w:spacing w:after="0"/>
              <w:rPr>
                <w:rFonts w:ascii="Arial" w:hAnsi="Arial" w:cs="Arial"/>
                <w:sz w:val="18"/>
              </w:rPr>
            </w:pPr>
            <w:r w:rsidRPr="00B04352">
              <w:rPr>
                <w:rFonts w:ascii="Arial" w:hAnsi="Arial" w:cs="Arial"/>
                <w:sz w:val="18"/>
              </w:rPr>
              <w:t>Measurement bandwidth</w:t>
            </w:r>
          </w:p>
          <w:p w14:paraId="37C9A649"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 N</w:t>
            </w:r>
            <w:r w:rsidRPr="00B04352">
              <w:rPr>
                <w:rFonts w:ascii="Arial" w:hAnsi="Arial" w:cs="Arial"/>
                <w:sz w:val="18"/>
                <w:vertAlign w:val="subscript"/>
              </w:rPr>
              <w:t>oc1</w:t>
            </w:r>
            <w:r w:rsidRPr="00B04352">
              <w:rPr>
                <w:rFonts w:ascii="Arial" w:hAnsi="Arial" w:cs="Arial"/>
                <w:sz w:val="18"/>
              </w:rPr>
              <w:t>, Ês</w:t>
            </w:r>
            <w:r w:rsidRPr="00B04352">
              <w:rPr>
                <w:rFonts w:ascii="Arial" w:hAnsi="Arial" w:cs="Arial"/>
                <w:sz w:val="18"/>
                <w:vertAlign w:val="subscript"/>
              </w:rPr>
              <w:t>2</w:t>
            </w:r>
            <w:r w:rsidRPr="00B04352">
              <w:rPr>
                <w:rFonts w:ascii="Arial" w:hAnsi="Arial" w:cs="Arial"/>
                <w:sz w:val="18"/>
              </w:rPr>
              <w:t xml:space="preserve"> / N</w:t>
            </w:r>
            <w:r w:rsidRPr="00B04352">
              <w:rPr>
                <w:rFonts w:ascii="Arial" w:hAnsi="Arial" w:cs="Arial"/>
                <w:sz w:val="18"/>
                <w:vertAlign w:val="subscript"/>
              </w:rPr>
              <w:t>oc2</w:t>
            </w:r>
            <w:r w:rsidRPr="00B04352">
              <w:rPr>
                <w:rFonts w:ascii="Arial" w:hAnsi="Arial" w:cs="Arial"/>
                <w:sz w:val="18"/>
              </w:rPr>
              <w:t>, Ês</w:t>
            </w:r>
            <w:r w:rsidRPr="00B04352">
              <w:rPr>
                <w:rFonts w:ascii="Arial" w:hAnsi="Arial" w:cs="Arial"/>
                <w:sz w:val="18"/>
                <w:vertAlign w:val="subscript"/>
              </w:rPr>
              <w:t>3</w:t>
            </w:r>
            <w:r w:rsidRPr="00B04352">
              <w:rPr>
                <w:rFonts w:ascii="Arial" w:hAnsi="Arial" w:cs="Arial"/>
                <w:sz w:val="18"/>
              </w:rPr>
              <w:t xml:space="preserve"> / N</w:t>
            </w:r>
            <w:r w:rsidRPr="00B04352">
              <w:rPr>
                <w:rFonts w:ascii="Arial" w:hAnsi="Arial" w:cs="Arial"/>
                <w:sz w:val="18"/>
                <w:vertAlign w:val="subscript"/>
              </w:rPr>
              <w:t>oc3</w:t>
            </w:r>
            <w:r w:rsidRPr="00B04352">
              <w:rPr>
                <w:rFonts w:ascii="Arial" w:hAnsi="Arial" w:cs="Arial"/>
                <w:sz w:val="18"/>
              </w:rPr>
              <w:t>, Ês</w:t>
            </w:r>
            <w:r w:rsidRPr="00B04352">
              <w:rPr>
                <w:rFonts w:ascii="Arial" w:hAnsi="Arial" w:cs="Arial"/>
                <w:sz w:val="18"/>
                <w:vertAlign w:val="subscript"/>
              </w:rPr>
              <w:t>4</w:t>
            </w:r>
            <w:r w:rsidRPr="00B04352">
              <w:rPr>
                <w:rFonts w:ascii="Arial" w:hAnsi="Arial" w:cs="Arial"/>
                <w:sz w:val="18"/>
              </w:rPr>
              <w:t xml:space="preserve"> / N</w:t>
            </w:r>
            <w:r w:rsidRPr="00B04352">
              <w:rPr>
                <w:rFonts w:ascii="Arial" w:hAnsi="Arial" w:cs="Arial"/>
                <w:sz w:val="18"/>
                <w:vertAlign w:val="subscript"/>
              </w:rPr>
              <w:t>oc4</w:t>
            </w:r>
            <w:r w:rsidRPr="00B04352">
              <w:rPr>
                <w:rFonts w:ascii="Arial" w:hAnsi="Arial" w:cs="Arial"/>
                <w:sz w:val="18"/>
              </w:rPr>
              <w:t>, Ês</w:t>
            </w:r>
            <w:r w:rsidRPr="00B04352">
              <w:rPr>
                <w:rFonts w:ascii="Arial" w:hAnsi="Arial" w:cs="Arial"/>
                <w:sz w:val="18"/>
                <w:vertAlign w:val="subscript"/>
                <w:lang w:eastAsia="ja-JP"/>
              </w:rPr>
              <w:t>5</w:t>
            </w:r>
            <w:r w:rsidRPr="00B04352">
              <w:rPr>
                <w:rFonts w:ascii="Arial" w:hAnsi="Arial" w:cs="Arial"/>
                <w:sz w:val="18"/>
              </w:rPr>
              <w:t xml:space="preserve"> / N</w:t>
            </w:r>
            <w:r w:rsidRPr="00B04352">
              <w:rPr>
                <w:rFonts w:ascii="Arial" w:hAnsi="Arial" w:cs="Arial"/>
                <w:sz w:val="18"/>
                <w:vertAlign w:val="subscript"/>
              </w:rPr>
              <w:t>oc</w:t>
            </w:r>
            <w:r w:rsidRPr="00B04352">
              <w:rPr>
                <w:rFonts w:ascii="Arial" w:hAnsi="Arial" w:cs="Arial"/>
                <w:sz w:val="18"/>
                <w:vertAlign w:val="subscript"/>
                <w:lang w:eastAsia="ja-JP"/>
              </w:rPr>
              <w:t xml:space="preserve">5 </w:t>
            </w:r>
            <w:r w:rsidRPr="00B04352">
              <w:rPr>
                <w:rFonts w:ascii="Arial" w:hAnsi="Arial" w:cs="Arial"/>
                <w:sz w:val="18"/>
              </w:rPr>
              <w:t>each ±0.3 dB averaged over BWConfig</w:t>
            </w:r>
          </w:p>
          <w:p w14:paraId="4DFD1D61"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 N</w:t>
            </w:r>
            <w:r w:rsidRPr="00B04352">
              <w:rPr>
                <w:rFonts w:ascii="Arial" w:hAnsi="Arial" w:cs="Arial"/>
                <w:sz w:val="18"/>
                <w:vertAlign w:val="subscript"/>
              </w:rPr>
              <w:t>oc1</w:t>
            </w:r>
            <w:r w:rsidRPr="00B04352">
              <w:rPr>
                <w:rFonts w:ascii="Arial" w:hAnsi="Arial" w:cs="Arial"/>
                <w:sz w:val="18"/>
              </w:rPr>
              <w:t>, Ês</w:t>
            </w:r>
            <w:r w:rsidRPr="00B04352">
              <w:rPr>
                <w:rFonts w:ascii="Arial" w:hAnsi="Arial" w:cs="Arial"/>
                <w:sz w:val="18"/>
                <w:vertAlign w:val="subscript"/>
              </w:rPr>
              <w:t>2</w:t>
            </w:r>
            <w:r w:rsidRPr="00B04352">
              <w:rPr>
                <w:rFonts w:ascii="Arial" w:hAnsi="Arial" w:cs="Arial"/>
                <w:sz w:val="18"/>
              </w:rPr>
              <w:t xml:space="preserve"> / N</w:t>
            </w:r>
            <w:r w:rsidRPr="00B04352">
              <w:rPr>
                <w:rFonts w:ascii="Arial" w:hAnsi="Arial" w:cs="Arial"/>
                <w:sz w:val="18"/>
                <w:vertAlign w:val="subscript"/>
              </w:rPr>
              <w:t>oc2</w:t>
            </w:r>
            <w:r w:rsidRPr="00B04352">
              <w:rPr>
                <w:rFonts w:ascii="Arial" w:hAnsi="Arial" w:cs="Arial"/>
                <w:sz w:val="18"/>
              </w:rPr>
              <w:t>, Ês</w:t>
            </w:r>
            <w:r w:rsidRPr="00B04352">
              <w:rPr>
                <w:rFonts w:ascii="Arial" w:hAnsi="Arial" w:cs="Arial"/>
                <w:sz w:val="18"/>
                <w:vertAlign w:val="subscript"/>
              </w:rPr>
              <w:t>3</w:t>
            </w:r>
            <w:r w:rsidRPr="00B04352">
              <w:rPr>
                <w:rFonts w:ascii="Arial" w:hAnsi="Arial" w:cs="Arial"/>
                <w:sz w:val="18"/>
              </w:rPr>
              <w:t xml:space="preserve"> / N</w:t>
            </w:r>
            <w:r w:rsidRPr="00B04352">
              <w:rPr>
                <w:rFonts w:ascii="Arial" w:hAnsi="Arial" w:cs="Arial"/>
                <w:sz w:val="18"/>
                <w:vertAlign w:val="subscript"/>
              </w:rPr>
              <w:t>oc3</w:t>
            </w:r>
            <w:r w:rsidRPr="00B04352">
              <w:rPr>
                <w:rFonts w:ascii="Arial" w:hAnsi="Arial" w:cs="Arial"/>
                <w:sz w:val="18"/>
              </w:rPr>
              <w:t>, Ês</w:t>
            </w:r>
            <w:r w:rsidRPr="00B04352">
              <w:rPr>
                <w:rFonts w:ascii="Arial" w:hAnsi="Arial" w:cs="Arial"/>
                <w:sz w:val="18"/>
                <w:vertAlign w:val="subscript"/>
              </w:rPr>
              <w:t>4</w:t>
            </w:r>
            <w:r w:rsidRPr="00B04352">
              <w:rPr>
                <w:rFonts w:ascii="Arial" w:hAnsi="Arial" w:cs="Arial"/>
                <w:sz w:val="18"/>
              </w:rPr>
              <w:t xml:space="preserve"> / N</w:t>
            </w:r>
            <w:r w:rsidRPr="00B04352">
              <w:rPr>
                <w:rFonts w:ascii="Arial" w:hAnsi="Arial" w:cs="Arial"/>
                <w:sz w:val="18"/>
                <w:vertAlign w:val="subscript"/>
              </w:rPr>
              <w:t>oc4</w:t>
            </w:r>
            <w:r w:rsidRPr="00B04352">
              <w:rPr>
                <w:rFonts w:ascii="Arial" w:hAnsi="Arial" w:cs="Arial"/>
                <w:sz w:val="18"/>
              </w:rPr>
              <w:t>, Ês</w:t>
            </w:r>
            <w:r w:rsidRPr="00B04352">
              <w:rPr>
                <w:rFonts w:ascii="Arial" w:hAnsi="Arial" w:cs="Arial"/>
                <w:sz w:val="18"/>
                <w:vertAlign w:val="subscript"/>
                <w:lang w:eastAsia="ja-JP"/>
              </w:rPr>
              <w:t>5</w:t>
            </w:r>
            <w:r w:rsidRPr="00B04352">
              <w:rPr>
                <w:rFonts w:ascii="Arial" w:hAnsi="Arial" w:cs="Arial"/>
                <w:sz w:val="18"/>
              </w:rPr>
              <w:t xml:space="preserve"> / N</w:t>
            </w:r>
            <w:r w:rsidRPr="00B04352">
              <w:rPr>
                <w:rFonts w:ascii="Arial" w:hAnsi="Arial" w:cs="Arial"/>
                <w:sz w:val="18"/>
                <w:vertAlign w:val="subscript"/>
              </w:rPr>
              <w:t>oc</w:t>
            </w:r>
            <w:r w:rsidRPr="00B04352">
              <w:rPr>
                <w:rFonts w:ascii="Arial" w:hAnsi="Arial" w:cs="Arial"/>
                <w:sz w:val="18"/>
                <w:vertAlign w:val="subscript"/>
                <w:lang w:eastAsia="ja-JP"/>
              </w:rPr>
              <w:t xml:space="preserve">5 </w:t>
            </w:r>
            <w:r w:rsidRPr="00B04352">
              <w:rPr>
                <w:rFonts w:ascii="Arial" w:hAnsi="Arial" w:cs="Arial"/>
                <w:sz w:val="18"/>
              </w:rPr>
              <w:t>each ±0.8 dB over UE Measurement bandwidth</w:t>
            </w:r>
          </w:p>
          <w:p w14:paraId="025CEA6F" w14:textId="77777777" w:rsidR="00B9093B" w:rsidRPr="00B04352" w:rsidRDefault="00B9093B" w:rsidP="00BC52E9">
            <w:pPr>
              <w:spacing w:after="0"/>
              <w:rPr>
                <w:rFonts w:ascii="Arial" w:hAnsi="Arial" w:cs="Arial"/>
                <w:sz w:val="18"/>
              </w:rPr>
            </w:pPr>
          </w:p>
          <w:p w14:paraId="419A4FC8" w14:textId="77777777" w:rsidR="00B9093B" w:rsidRPr="00B04352" w:rsidRDefault="00B9093B" w:rsidP="00BC52E9">
            <w:pPr>
              <w:spacing w:after="0"/>
              <w:rPr>
                <w:rFonts w:ascii="Arial" w:hAnsi="Arial" w:cs="Arial"/>
                <w:sz w:val="18"/>
              </w:rPr>
            </w:pPr>
            <w:r w:rsidRPr="00B04352">
              <w:rPr>
                <w:rFonts w:ascii="Arial" w:hAnsi="Arial" w:cs="Arial"/>
                <w:sz w:val="18"/>
              </w:rPr>
              <w:t>Time alignment errors: Intra-band contiguous CA: ±130 ns (±4Ts)</w:t>
            </w:r>
          </w:p>
          <w:p w14:paraId="57F392FC" w14:textId="77777777" w:rsidR="00B9093B" w:rsidRPr="00B04352" w:rsidRDefault="00B9093B" w:rsidP="00BC52E9">
            <w:pPr>
              <w:spacing w:after="0"/>
              <w:rPr>
                <w:rFonts w:ascii="Arial" w:hAnsi="Arial" w:cs="Arial"/>
                <w:sz w:val="18"/>
              </w:rPr>
            </w:pPr>
            <w:r w:rsidRPr="00B04352">
              <w:rPr>
                <w:rFonts w:ascii="Arial" w:hAnsi="Arial" w:cs="Arial"/>
                <w:sz w:val="18"/>
              </w:rPr>
              <w:t>Intra-band non-contiguous CA: ±260 ns (±8Ts)</w:t>
            </w:r>
          </w:p>
          <w:p w14:paraId="365AAA89" w14:textId="77777777" w:rsidR="00B9093B" w:rsidRPr="00B04352" w:rsidRDefault="00B9093B" w:rsidP="00BC52E9">
            <w:pPr>
              <w:pStyle w:val="TAL"/>
              <w:keepNext w:val="0"/>
              <w:keepLines w:val="0"/>
              <w:rPr>
                <w:shd w:val="clear" w:color="auto" w:fill="FFFFFF"/>
              </w:rPr>
            </w:pPr>
            <w:r w:rsidRPr="00B04352">
              <w:rPr>
                <w:rFonts w:cs="Arial"/>
              </w:rPr>
              <w:t>Inter-band CA: ±260 ns (±8Ts)</w:t>
            </w:r>
          </w:p>
        </w:tc>
        <w:tc>
          <w:tcPr>
            <w:tcW w:w="3692" w:type="dxa"/>
          </w:tcPr>
          <w:p w14:paraId="4F4D0D34" w14:textId="77777777" w:rsidR="00B9093B" w:rsidRPr="00B04352" w:rsidRDefault="00B9093B" w:rsidP="00BC52E9">
            <w:pPr>
              <w:spacing w:after="0"/>
              <w:rPr>
                <w:rFonts w:ascii="Arial" w:hAnsi="Arial" w:cs="Arial"/>
                <w:sz w:val="18"/>
              </w:rPr>
            </w:pPr>
            <w:r w:rsidRPr="00B04352">
              <w:rPr>
                <w:rFonts w:ascii="Arial" w:hAnsi="Arial" w:cs="Arial"/>
                <w:sz w:val="18"/>
              </w:rPr>
              <w:t>Notes:</w:t>
            </w:r>
          </w:p>
          <w:p w14:paraId="5A007003"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oc1</w:t>
            </w:r>
            <w:r w:rsidRPr="00B04352">
              <w:rPr>
                <w:rFonts w:ascii="Arial" w:hAnsi="Arial" w:cs="Arial"/>
                <w:sz w:val="18"/>
              </w:rPr>
              <w:t xml:space="preserve"> is the AWGN on frequency 1</w:t>
            </w:r>
          </w:p>
          <w:p w14:paraId="5DD6010C"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 N</w:t>
            </w:r>
            <w:r w:rsidRPr="00B04352">
              <w:rPr>
                <w:rFonts w:ascii="Arial" w:hAnsi="Arial" w:cs="Arial"/>
                <w:sz w:val="18"/>
                <w:vertAlign w:val="subscript"/>
              </w:rPr>
              <w:t>oc1</w:t>
            </w:r>
            <w:r w:rsidRPr="00B04352">
              <w:rPr>
                <w:rFonts w:ascii="Arial" w:hAnsi="Arial" w:cs="Arial"/>
                <w:sz w:val="18"/>
              </w:rPr>
              <w:t xml:space="preserve"> is the ratio of cell 1 signal / AWGN</w:t>
            </w:r>
          </w:p>
          <w:p w14:paraId="75F32104" w14:textId="77777777" w:rsidR="00B9093B" w:rsidRPr="00B04352" w:rsidRDefault="00B9093B" w:rsidP="00BC52E9">
            <w:pPr>
              <w:spacing w:after="0"/>
              <w:rPr>
                <w:rFonts w:ascii="Arial" w:hAnsi="Arial" w:cs="Arial"/>
                <w:sz w:val="18"/>
              </w:rPr>
            </w:pPr>
          </w:p>
          <w:p w14:paraId="0B4699BB"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oc2</w:t>
            </w:r>
            <w:r w:rsidRPr="00B04352">
              <w:rPr>
                <w:rFonts w:ascii="Arial" w:hAnsi="Arial" w:cs="Arial"/>
                <w:sz w:val="18"/>
              </w:rPr>
              <w:t xml:space="preserve"> is the AWGN on frequency 2</w:t>
            </w:r>
          </w:p>
          <w:p w14:paraId="2E845767"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2</w:t>
            </w:r>
            <w:r w:rsidRPr="00B04352">
              <w:rPr>
                <w:rFonts w:ascii="Arial" w:hAnsi="Arial" w:cs="Arial"/>
                <w:sz w:val="18"/>
              </w:rPr>
              <w:t xml:space="preserve"> / N</w:t>
            </w:r>
            <w:r w:rsidRPr="00B04352">
              <w:rPr>
                <w:rFonts w:ascii="Arial" w:hAnsi="Arial" w:cs="Arial"/>
                <w:sz w:val="18"/>
                <w:vertAlign w:val="subscript"/>
              </w:rPr>
              <w:t>oc2</w:t>
            </w:r>
            <w:r w:rsidRPr="00B04352">
              <w:rPr>
                <w:rFonts w:ascii="Arial" w:hAnsi="Arial" w:cs="Arial"/>
                <w:sz w:val="18"/>
              </w:rPr>
              <w:t xml:space="preserve"> is the ratio of cell 2 signal / AWGN</w:t>
            </w:r>
          </w:p>
          <w:p w14:paraId="2619D44D" w14:textId="77777777" w:rsidR="00B9093B" w:rsidRPr="00B04352" w:rsidRDefault="00B9093B" w:rsidP="00BC52E9">
            <w:pPr>
              <w:spacing w:after="0"/>
              <w:rPr>
                <w:rFonts w:ascii="Arial" w:hAnsi="Arial" w:cs="Arial"/>
                <w:sz w:val="18"/>
              </w:rPr>
            </w:pPr>
          </w:p>
          <w:p w14:paraId="47F24532"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oc3</w:t>
            </w:r>
            <w:r w:rsidRPr="00B04352">
              <w:rPr>
                <w:rFonts w:ascii="Arial" w:hAnsi="Arial" w:cs="Arial"/>
                <w:sz w:val="18"/>
              </w:rPr>
              <w:t xml:space="preserve"> is the AWGN on frequency 3</w:t>
            </w:r>
          </w:p>
          <w:p w14:paraId="345563FC"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3</w:t>
            </w:r>
            <w:r w:rsidRPr="00B04352">
              <w:rPr>
                <w:rFonts w:ascii="Arial" w:hAnsi="Arial" w:cs="Arial"/>
                <w:sz w:val="18"/>
              </w:rPr>
              <w:t xml:space="preserve"> / N</w:t>
            </w:r>
            <w:r w:rsidRPr="00B04352">
              <w:rPr>
                <w:rFonts w:ascii="Arial" w:hAnsi="Arial" w:cs="Arial"/>
                <w:sz w:val="18"/>
                <w:vertAlign w:val="subscript"/>
              </w:rPr>
              <w:t>oc3</w:t>
            </w:r>
            <w:r w:rsidRPr="00B04352">
              <w:rPr>
                <w:rFonts w:ascii="Arial" w:hAnsi="Arial" w:cs="Arial"/>
                <w:sz w:val="18"/>
              </w:rPr>
              <w:t xml:space="preserve"> is the ratio of cell 3 signal / AWGN</w:t>
            </w:r>
          </w:p>
          <w:p w14:paraId="4AE985B3" w14:textId="77777777" w:rsidR="00B9093B" w:rsidRPr="00B04352" w:rsidRDefault="00B9093B" w:rsidP="00BC52E9">
            <w:pPr>
              <w:spacing w:after="0"/>
              <w:rPr>
                <w:rFonts w:ascii="Arial" w:hAnsi="Arial" w:cs="Arial"/>
                <w:sz w:val="18"/>
              </w:rPr>
            </w:pPr>
          </w:p>
          <w:p w14:paraId="7BBB04FB"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oc4</w:t>
            </w:r>
            <w:r w:rsidRPr="00B04352">
              <w:rPr>
                <w:rFonts w:ascii="Arial" w:hAnsi="Arial" w:cs="Arial"/>
                <w:sz w:val="18"/>
              </w:rPr>
              <w:t xml:space="preserve"> is the AWGN on frequency 4</w:t>
            </w:r>
          </w:p>
          <w:p w14:paraId="50BB1309"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4</w:t>
            </w:r>
            <w:r w:rsidRPr="00B04352">
              <w:rPr>
                <w:rFonts w:ascii="Arial" w:hAnsi="Arial" w:cs="Arial"/>
                <w:sz w:val="18"/>
              </w:rPr>
              <w:t xml:space="preserve"> / N</w:t>
            </w:r>
            <w:r w:rsidRPr="00B04352">
              <w:rPr>
                <w:rFonts w:ascii="Arial" w:hAnsi="Arial" w:cs="Arial"/>
                <w:sz w:val="18"/>
                <w:vertAlign w:val="subscript"/>
              </w:rPr>
              <w:t>oc4</w:t>
            </w:r>
            <w:r w:rsidRPr="00B04352">
              <w:rPr>
                <w:rFonts w:ascii="Arial" w:hAnsi="Arial" w:cs="Arial"/>
                <w:sz w:val="18"/>
              </w:rPr>
              <w:t xml:space="preserve"> is the ratio of cell 4 signal / AWGN</w:t>
            </w:r>
          </w:p>
          <w:p w14:paraId="33D611DE" w14:textId="77777777" w:rsidR="00B9093B" w:rsidRPr="00B04352" w:rsidRDefault="00B9093B" w:rsidP="00BC52E9">
            <w:pPr>
              <w:spacing w:after="0"/>
              <w:rPr>
                <w:rFonts w:ascii="Arial" w:hAnsi="Arial" w:cs="Arial"/>
                <w:sz w:val="18"/>
              </w:rPr>
            </w:pPr>
          </w:p>
          <w:p w14:paraId="36784412" w14:textId="77777777" w:rsidR="00B9093B" w:rsidRPr="00B04352" w:rsidRDefault="00B9093B" w:rsidP="00BC52E9">
            <w:pPr>
              <w:spacing w:after="0"/>
              <w:rPr>
                <w:rFonts w:ascii="Arial" w:hAnsi="Arial" w:cs="Arial"/>
                <w:sz w:val="18"/>
              </w:rPr>
            </w:pPr>
            <w:r w:rsidRPr="00B04352">
              <w:rPr>
                <w:rFonts w:ascii="Arial" w:hAnsi="Arial" w:cs="Arial"/>
                <w:sz w:val="18"/>
              </w:rPr>
              <w:t>N</w:t>
            </w:r>
            <w:r w:rsidRPr="00B04352">
              <w:rPr>
                <w:rFonts w:ascii="Arial" w:hAnsi="Arial" w:cs="Arial"/>
                <w:sz w:val="18"/>
                <w:vertAlign w:val="subscript"/>
              </w:rPr>
              <w:t>oc4</w:t>
            </w:r>
            <w:r w:rsidRPr="00B04352">
              <w:rPr>
                <w:rFonts w:ascii="Arial" w:hAnsi="Arial" w:cs="Arial"/>
                <w:sz w:val="18"/>
              </w:rPr>
              <w:t xml:space="preserve"> is the AWGN on frequency </w:t>
            </w:r>
            <w:r w:rsidRPr="00B04352">
              <w:rPr>
                <w:rFonts w:ascii="Arial" w:hAnsi="Arial" w:cs="Arial"/>
                <w:sz w:val="18"/>
                <w:lang w:eastAsia="ja-JP"/>
              </w:rPr>
              <w:t>5</w:t>
            </w:r>
          </w:p>
          <w:p w14:paraId="3ED838E3"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lang w:eastAsia="ja-JP"/>
              </w:rPr>
              <w:t>5</w:t>
            </w:r>
            <w:r w:rsidRPr="00B04352">
              <w:rPr>
                <w:rFonts w:ascii="Arial" w:hAnsi="Arial" w:cs="Arial"/>
                <w:sz w:val="18"/>
              </w:rPr>
              <w:t xml:space="preserve"> / N</w:t>
            </w:r>
            <w:r w:rsidRPr="00B04352">
              <w:rPr>
                <w:rFonts w:ascii="Arial" w:hAnsi="Arial" w:cs="Arial"/>
                <w:sz w:val="18"/>
                <w:vertAlign w:val="subscript"/>
              </w:rPr>
              <w:t>oc</w:t>
            </w:r>
            <w:r w:rsidRPr="00B04352">
              <w:rPr>
                <w:rFonts w:ascii="Arial" w:hAnsi="Arial" w:cs="Arial"/>
                <w:sz w:val="18"/>
                <w:vertAlign w:val="subscript"/>
                <w:lang w:eastAsia="ja-JP"/>
              </w:rPr>
              <w:t>5</w:t>
            </w:r>
            <w:r w:rsidRPr="00B04352">
              <w:rPr>
                <w:rFonts w:ascii="Arial" w:hAnsi="Arial" w:cs="Arial"/>
                <w:sz w:val="18"/>
              </w:rPr>
              <w:t xml:space="preserve"> is the ratio of cell </w:t>
            </w:r>
            <w:r w:rsidRPr="00B04352">
              <w:rPr>
                <w:rFonts w:ascii="Arial" w:hAnsi="Arial" w:cs="Arial"/>
                <w:sz w:val="18"/>
                <w:lang w:eastAsia="ja-JP"/>
              </w:rPr>
              <w:t>5</w:t>
            </w:r>
            <w:r w:rsidRPr="00B04352">
              <w:rPr>
                <w:rFonts w:ascii="Arial" w:hAnsi="Arial" w:cs="Arial"/>
                <w:sz w:val="18"/>
              </w:rPr>
              <w:t xml:space="preserve"> signal / AWGN</w:t>
            </w:r>
          </w:p>
          <w:p w14:paraId="080B27D9" w14:textId="77777777" w:rsidR="00B9093B" w:rsidRPr="00B04352" w:rsidRDefault="00B9093B" w:rsidP="00BC52E9">
            <w:pPr>
              <w:spacing w:after="0"/>
              <w:rPr>
                <w:rFonts w:ascii="Arial" w:hAnsi="Arial" w:cs="Arial"/>
                <w:sz w:val="18"/>
              </w:rPr>
            </w:pPr>
          </w:p>
          <w:p w14:paraId="2F0458F8" w14:textId="77777777" w:rsidR="00B9093B" w:rsidRPr="00B04352" w:rsidRDefault="00B9093B" w:rsidP="00BC52E9">
            <w:pPr>
              <w:spacing w:after="0"/>
              <w:rPr>
                <w:rFonts w:ascii="Arial" w:hAnsi="Arial" w:cs="Arial"/>
                <w:sz w:val="18"/>
              </w:rPr>
            </w:pPr>
            <w:r w:rsidRPr="00B04352">
              <w:rPr>
                <w:rFonts w:ascii="Arial" w:hAnsi="Arial" w:cs="Arial"/>
                <w:sz w:val="18"/>
              </w:rPr>
              <w:t>UE Measurement bandwidth:</w:t>
            </w:r>
          </w:p>
          <w:p w14:paraId="54D5F138" w14:textId="77777777" w:rsidR="00B9093B" w:rsidRPr="00B04352" w:rsidRDefault="00B9093B" w:rsidP="00BC52E9">
            <w:pPr>
              <w:spacing w:after="0"/>
              <w:rPr>
                <w:rFonts w:ascii="Arial" w:hAnsi="Arial" w:cs="Arial"/>
                <w:sz w:val="18"/>
              </w:rPr>
            </w:pPr>
            <w:r w:rsidRPr="00B04352">
              <w:rPr>
                <w:rFonts w:ascii="Arial" w:hAnsi="Arial" w:cs="Arial"/>
                <w:sz w:val="18"/>
              </w:rPr>
              <w:t>5MHz Ch BW: PRBs 10-15</w:t>
            </w:r>
          </w:p>
          <w:p w14:paraId="2E93C3FE" w14:textId="77777777" w:rsidR="00B9093B" w:rsidRPr="00B04352" w:rsidRDefault="00B9093B" w:rsidP="00BC52E9">
            <w:pPr>
              <w:spacing w:after="0"/>
              <w:rPr>
                <w:rFonts w:ascii="Arial" w:hAnsi="Arial" w:cs="Arial"/>
                <w:sz w:val="18"/>
              </w:rPr>
            </w:pPr>
            <w:r w:rsidRPr="00B04352">
              <w:rPr>
                <w:rFonts w:ascii="Arial" w:hAnsi="Arial" w:cs="Arial"/>
                <w:sz w:val="18"/>
              </w:rPr>
              <w:t>10MHz Ch BW: PRBs 22-27</w:t>
            </w:r>
          </w:p>
          <w:p w14:paraId="75D2A829" w14:textId="77777777" w:rsidR="00B9093B" w:rsidRPr="00B04352" w:rsidRDefault="00B9093B" w:rsidP="00BC52E9">
            <w:pPr>
              <w:spacing w:after="0"/>
              <w:rPr>
                <w:rFonts w:ascii="Arial" w:hAnsi="Arial" w:cs="Arial"/>
                <w:sz w:val="18"/>
              </w:rPr>
            </w:pPr>
            <w:r w:rsidRPr="00B04352">
              <w:rPr>
                <w:rFonts w:ascii="Arial" w:hAnsi="Arial" w:cs="Arial"/>
                <w:sz w:val="18"/>
              </w:rPr>
              <w:t>20MHz Ch BW: PRBs 47-52</w:t>
            </w:r>
          </w:p>
          <w:p w14:paraId="2D8A1246" w14:textId="77777777" w:rsidR="00B9093B" w:rsidRPr="00B04352" w:rsidRDefault="00B9093B" w:rsidP="00BC52E9">
            <w:pPr>
              <w:spacing w:after="0"/>
              <w:rPr>
                <w:rFonts w:ascii="Arial" w:hAnsi="Arial" w:cs="Arial"/>
                <w:sz w:val="18"/>
              </w:rPr>
            </w:pPr>
          </w:p>
          <w:p w14:paraId="24EBD821" w14:textId="77777777" w:rsidR="00B9093B" w:rsidRPr="00B04352" w:rsidRDefault="00B9093B" w:rsidP="00BC52E9">
            <w:pPr>
              <w:pStyle w:val="TAL"/>
              <w:keepNext w:val="0"/>
              <w:keepLines w:val="0"/>
              <w:rPr>
                <w:lang w:eastAsia="zh-CN"/>
              </w:rPr>
            </w:pPr>
            <w:r w:rsidRPr="00B04352">
              <w:rPr>
                <w:rFonts w:cs="Arial"/>
              </w:rPr>
              <w:t>Ts = 1/(15000 x 2048) seconds, the basic timing unit defined in 3GPP TS 36.211 [9]</w:t>
            </w:r>
          </w:p>
        </w:tc>
      </w:tr>
      <w:tr w:rsidR="00B9093B" w:rsidRPr="00B04352" w14:paraId="66544B4C" w14:textId="77777777" w:rsidTr="00BC52E9">
        <w:trPr>
          <w:cantSplit/>
          <w:jc w:val="center"/>
        </w:trPr>
        <w:tc>
          <w:tcPr>
            <w:tcW w:w="3152" w:type="dxa"/>
          </w:tcPr>
          <w:p w14:paraId="5644E663" w14:textId="77777777" w:rsidR="00B9093B" w:rsidRPr="00B04352" w:rsidRDefault="00B9093B" w:rsidP="00BC52E9">
            <w:pPr>
              <w:pStyle w:val="TAL"/>
              <w:keepNext w:val="0"/>
              <w:keepLines w:val="0"/>
            </w:pPr>
            <w:r w:rsidRPr="00B04352">
              <w:rPr>
                <w:rFonts w:cs="Arial"/>
                <w:lang w:eastAsia="zh-CN"/>
              </w:rPr>
              <w:t>9.2.4</w:t>
            </w:r>
            <w:r w:rsidRPr="00B04352">
              <w:rPr>
                <w:rFonts w:cs="Arial"/>
                <w:lang w:eastAsia="ja-JP"/>
              </w:rPr>
              <w:t>8</w:t>
            </w:r>
            <w:r w:rsidRPr="00B04352">
              <w:rPr>
                <w:rFonts w:cs="Arial"/>
                <w:lang w:eastAsia="zh-CN"/>
              </w:rPr>
              <w:t xml:space="preserve"> 5 DL PCell in TDD RSRQ for E-UTRAN in Carrier Aggregation</w:t>
            </w:r>
          </w:p>
        </w:tc>
        <w:tc>
          <w:tcPr>
            <w:tcW w:w="2610" w:type="dxa"/>
          </w:tcPr>
          <w:p w14:paraId="2C475136" w14:textId="77777777" w:rsidR="00B9093B" w:rsidRPr="00B04352" w:rsidRDefault="00B9093B" w:rsidP="00BC52E9">
            <w:pPr>
              <w:pStyle w:val="TAL"/>
              <w:keepNext w:val="0"/>
              <w:keepLines w:val="0"/>
              <w:rPr>
                <w:shd w:val="clear" w:color="auto" w:fill="FFFFFF"/>
              </w:rPr>
            </w:pPr>
            <w:r w:rsidRPr="00B04352">
              <w:rPr>
                <w:rFonts w:cs="Arial"/>
                <w:shd w:val="clear" w:color="auto" w:fill="FFFFFF"/>
              </w:rPr>
              <w:t>Same as 9.2.4</w:t>
            </w:r>
            <w:r w:rsidRPr="00B04352">
              <w:rPr>
                <w:rFonts w:cs="Arial"/>
                <w:shd w:val="clear" w:color="auto" w:fill="FFFFFF"/>
                <w:lang w:eastAsia="ja-JP"/>
              </w:rPr>
              <w:t>7</w:t>
            </w:r>
          </w:p>
        </w:tc>
        <w:tc>
          <w:tcPr>
            <w:tcW w:w="3692" w:type="dxa"/>
          </w:tcPr>
          <w:p w14:paraId="47035803" w14:textId="77777777" w:rsidR="00B9093B" w:rsidRPr="00B04352" w:rsidRDefault="00B9093B" w:rsidP="00BC52E9">
            <w:pPr>
              <w:pStyle w:val="TAL"/>
              <w:keepNext w:val="0"/>
              <w:keepLines w:val="0"/>
              <w:rPr>
                <w:lang w:eastAsia="zh-CN"/>
              </w:rPr>
            </w:pPr>
            <w:r w:rsidRPr="00B04352">
              <w:rPr>
                <w:rFonts w:cs="Arial"/>
              </w:rPr>
              <w:t>Same as 9.2.4</w:t>
            </w:r>
            <w:r w:rsidRPr="00B04352">
              <w:rPr>
                <w:rFonts w:cs="Arial"/>
                <w:lang w:eastAsia="ja-JP"/>
              </w:rPr>
              <w:t>7</w:t>
            </w:r>
          </w:p>
        </w:tc>
      </w:tr>
      <w:tr w:rsidR="00B9093B" w:rsidRPr="00B04352" w14:paraId="7CF7F95C" w14:textId="77777777" w:rsidTr="00BC52E9">
        <w:trPr>
          <w:cantSplit/>
          <w:jc w:val="center"/>
        </w:trPr>
        <w:tc>
          <w:tcPr>
            <w:tcW w:w="3152" w:type="dxa"/>
          </w:tcPr>
          <w:p w14:paraId="4AD98524" w14:textId="77777777" w:rsidR="00B9093B" w:rsidRPr="00B04352" w:rsidRDefault="00B9093B" w:rsidP="00BC52E9">
            <w:pPr>
              <w:pStyle w:val="TAL"/>
              <w:keepNext w:val="0"/>
              <w:keepLines w:val="0"/>
            </w:pPr>
            <w:r w:rsidRPr="00B04352">
              <w:t xml:space="preserve">9.2.51 FDD </w:t>
            </w:r>
            <w:r w:rsidRPr="00B04352">
              <w:rPr>
                <w:lang w:eastAsia="ko-KR"/>
              </w:rPr>
              <w:t>i</w:t>
            </w:r>
            <w:r w:rsidRPr="00B04352">
              <w:t>ntra</w:t>
            </w:r>
            <w:r w:rsidRPr="00B04352">
              <w:rPr>
                <w:lang w:eastAsia="ko-KR"/>
              </w:rPr>
              <w:t xml:space="preserve"> </w:t>
            </w:r>
            <w:r w:rsidRPr="00B04352">
              <w:t>frequency absolute and relative RSR</w:t>
            </w:r>
            <w:r w:rsidRPr="00B04352">
              <w:rPr>
                <w:lang w:eastAsia="ko-KR"/>
              </w:rPr>
              <w:t>Q</w:t>
            </w:r>
            <w:r w:rsidRPr="00B04352">
              <w:t xml:space="preserve"> accuracies for SCell with </w:t>
            </w:r>
            <w:r w:rsidRPr="00B04352">
              <w:rPr>
                <w:lang w:eastAsia="ko-KR"/>
              </w:rPr>
              <w:t xml:space="preserve">frame structure </w:t>
            </w:r>
            <w:r w:rsidRPr="00B04352">
              <w:t>3</w:t>
            </w:r>
          </w:p>
        </w:tc>
        <w:tc>
          <w:tcPr>
            <w:tcW w:w="2610" w:type="dxa"/>
          </w:tcPr>
          <w:p w14:paraId="15D58A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C2D257C"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1.3 dB averaged over UE Measurement bandwidth</w:t>
            </w:r>
          </w:p>
          <w:p w14:paraId="2B03D9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1.5 dB averaged over </w:t>
            </w:r>
            <w:r w:rsidRPr="00B04352">
              <w:t>BW</w:t>
            </w:r>
            <w:r w:rsidRPr="00B04352">
              <w:rPr>
                <w:vertAlign w:val="subscript"/>
              </w:rPr>
              <w:t>Config</w:t>
            </w:r>
          </w:p>
          <w:p w14:paraId="4DB6C4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1.8 dB for PRBs #47-52</w:t>
            </w:r>
          </w:p>
          <w:p w14:paraId="7798F09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xml:space="preserve"> each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153B165"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rPr>
                <w:lang w:eastAsia="sv-SE"/>
              </w:rPr>
              <w:t xml:space="preserve"> each ±</w:t>
            </w:r>
            <w:r w:rsidRPr="00B04352">
              <w:t>0.8 dB</w:t>
            </w:r>
            <w:r w:rsidRPr="00B04352">
              <w:rPr>
                <w:shd w:val="clear" w:color="auto" w:fill="FFFFFF"/>
              </w:rPr>
              <w:t xml:space="preserve"> averaged over UE Measurement bandwidth  </w:t>
            </w:r>
          </w:p>
          <w:p w14:paraId="42C93AFF" w14:textId="77777777" w:rsidR="00B9093B" w:rsidRPr="00B04352" w:rsidRDefault="00B9093B" w:rsidP="00BC52E9">
            <w:pPr>
              <w:pStyle w:val="TAL"/>
              <w:keepNext w:val="0"/>
              <w:keepLines w:val="0"/>
              <w:rPr>
                <w:shd w:val="clear" w:color="auto" w:fill="FFFFFF"/>
              </w:rPr>
            </w:pPr>
          </w:p>
          <w:p w14:paraId="3CE9112B" w14:textId="77777777" w:rsidR="00B9093B" w:rsidRPr="00B04352" w:rsidRDefault="00B9093B" w:rsidP="00BC52E9">
            <w:pPr>
              <w:pStyle w:val="TAL"/>
              <w:keepNext w:val="0"/>
              <w:keepLines w:val="0"/>
            </w:pPr>
            <w:r w:rsidRPr="00B04352">
              <w:t>Time alignment error cell 2 rel. to cell 1: Inter-band CA: ±260 ns (±8Ts)</w:t>
            </w:r>
          </w:p>
        </w:tc>
        <w:tc>
          <w:tcPr>
            <w:tcW w:w="3692" w:type="dxa"/>
          </w:tcPr>
          <w:p w14:paraId="544471DE" w14:textId="77777777" w:rsidR="00B9093B" w:rsidRPr="00B04352" w:rsidRDefault="00B9093B" w:rsidP="00BC52E9">
            <w:pPr>
              <w:pStyle w:val="TAL"/>
              <w:keepNext w:val="0"/>
              <w:keepLines w:val="0"/>
              <w:rPr>
                <w:lang w:eastAsia="zh-CN"/>
              </w:rPr>
            </w:pPr>
            <w:r w:rsidRPr="00B04352">
              <w:rPr>
                <w:lang w:eastAsia="zh-CN"/>
              </w:rPr>
              <w:t>NOTE:</w:t>
            </w:r>
          </w:p>
          <w:p w14:paraId="60D123E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oc1</w:t>
            </w:r>
            <w:r w:rsidRPr="00B04352">
              <w:t xml:space="preserve"> is the AWGN on frequency 1</w:t>
            </w:r>
          </w:p>
          <w:p w14:paraId="525BD92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i</w:t>
            </w:r>
            <w:r w:rsidRPr="00B04352">
              <w:t>s the ratio of cell 1 signal / AWGN</w:t>
            </w:r>
          </w:p>
          <w:p w14:paraId="28A63410" w14:textId="77777777" w:rsidR="00B9093B" w:rsidRPr="00B04352" w:rsidRDefault="00B9093B" w:rsidP="00BC52E9">
            <w:pPr>
              <w:pStyle w:val="TAL"/>
              <w:keepNext w:val="0"/>
              <w:keepLines w:val="0"/>
              <w:rPr>
                <w:lang w:eastAsia="zh-CN"/>
              </w:rPr>
            </w:pPr>
          </w:p>
          <w:p w14:paraId="0B281891" w14:textId="77777777" w:rsidR="00B9093B" w:rsidRPr="00B04352" w:rsidRDefault="00B9093B" w:rsidP="00BC52E9">
            <w:pPr>
              <w:pStyle w:val="TAL"/>
              <w:keepNext w:val="0"/>
              <w:keepLines w:val="0"/>
              <w:rPr>
                <w:lang w:eastAsia="zh-CN"/>
              </w:rPr>
            </w:pPr>
          </w:p>
          <w:p w14:paraId="1C43227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xml:space="preserve"> is the AWGN on frequency 2</w:t>
            </w:r>
          </w:p>
          <w:p w14:paraId="568E9E2D"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2 signal / AWGN</w:t>
            </w:r>
          </w:p>
          <w:p w14:paraId="385707DA"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is the ratio of cell 3 signal / AWGN</w:t>
            </w:r>
          </w:p>
          <w:p w14:paraId="7DD5186C" w14:textId="77777777" w:rsidR="00B9093B" w:rsidRPr="00B04352" w:rsidRDefault="00B9093B" w:rsidP="00BC52E9">
            <w:pPr>
              <w:pStyle w:val="TAL"/>
              <w:keepNext w:val="0"/>
              <w:keepLines w:val="0"/>
            </w:pPr>
          </w:p>
          <w:p w14:paraId="7316EC74" w14:textId="77777777" w:rsidR="00B9093B" w:rsidRPr="00B04352" w:rsidRDefault="00B9093B" w:rsidP="00BC52E9">
            <w:pPr>
              <w:pStyle w:val="TAL"/>
              <w:keepNext w:val="0"/>
              <w:keepLines w:val="0"/>
            </w:pPr>
          </w:p>
          <w:p w14:paraId="517A1CD8" w14:textId="77777777" w:rsidR="00B9093B" w:rsidRPr="00B04352" w:rsidRDefault="00B9093B" w:rsidP="00BC52E9">
            <w:pPr>
              <w:pStyle w:val="TAL"/>
              <w:keepNext w:val="0"/>
              <w:keepLines w:val="0"/>
            </w:pPr>
          </w:p>
          <w:p w14:paraId="54B16A4D" w14:textId="77777777" w:rsidR="00B9093B" w:rsidRPr="00B04352" w:rsidRDefault="00B9093B" w:rsidP="00BC52E9">
            <w:pPr>
              <w:pStyle w:val="TAL"/>
              <w:keepNext w:val="0"/>
              <w:keepLines w:val="0"/>
            </w:pPr>
          </w:p>
          <w:p w14:paraId="3547F207" w14:textId="77777777" w:rsidR="00B9093B" w:rsidRPr="00B04352" w:rsidRDefault="00B9093B" w:rsidP="00BC52E9">
            <w:pPr>
              <w:pStyle w:val="TAL"/>
              <w:keepNext w:val="0"/>
              <w:keepLines w:val="0"/>
              <w:rPr>
                <w:lang w:eastAsia="sv-SE"/>
              </w:rPr>
            </w:pPr>
          </w:p>
          <w:p w14:paraId="241CB928" w14:textId="77777777" w:rsidR="00B9093B" w:rsidRPr="00B04352" w:rsidRDefault="00B9093B" w:rsidP="00BC52E9">
            <w:pPr>
              <w:pStyle w:val="TAL"/>
              <w:keepNext w:val="0"/>
              <w:keepLines w:val="0"/>
            </w:pPr>
            <w:r w:rsidRPr="00B04352">
              <w:t>T</w:t>
            </w:r>
            <w:r w:rsidRPr="00B04352">
              <w:rPr>
                <w:vertAlign w:val="subscript"/>
              </w:rPr>
              <w:t>S</w:t>
            </w:r>
            <w:r w:rsidRPr="00B04352">
              <w:t xml:space="preserve"> = 1/(15000 x 2048) seconds, the basic timing unit defined in 3GPP TS 36.211 [9]</w:t>
            </w:r>
          </w:p>
        </w:tc>
      </w:tr>
      <w:tr w:rsidR="00B9093B" w:rsidRPr="00B04352" w14:paraId="3C1E3CA0" w14:textId="77777777" w:rsidTr="00BC52E9">
        <w:trPr>
          <w:cantSplit/>
          <w:jc w:val="center"/>
        </w:trPr>
        <w:tc>
          <w:tcPr>
            <w:tcW w:w="3152" w:type="dxa"/>
          </w:tcPr>
          <w:p w14:paraId="502649B7" w14:textId="77777777" w:rsidR="00B9093B" w:rsidRPr="00B04352" w:rsidRDefault="00B9093B" w:rsidP="00BC52E9">
            <w:pPr>
              <w:pStyle w:val="TAL"/>
              <w:keepNext w:val="0"/>
              <w:keepLines w:val="0"/>
            </w:pPr>
            <w:r w:rsidRPr="00B04352">
              <w:t xml:space="preserve">9.2.52 TDD </w:t>
            </w:r>
            <w:r w:rsidRPr="00B04352">
              <w:rPr>
                <w:lang w:eastAsia="ko-KR"/>
              </w:rPr>
              <w:t>i</w:t>
            </w:r>
            <w:r w:rsidRPr="00B04352">
              <w:t>ntra</w:t>
            </w:r>
            <w:r w:rsidRPr="00B04352">
              <w:rPr>
                <w:lang w:eastAsia="ko-KR"/>
              </w:rPr>
              <w:t xml:space="preserve"> </w:t>
            </w:r>
            <w:r w:rsidRPr="00B04352">
              <w:t>frequency absolute and relative RSR</w:t>
            </w:r>
            <w:r w:rsidRPr="00B04352">
              <w:rPr>
                <w:lang w:eastAsia="ko-KR"/>
              </w:rPr>
              <w:t>Q</w:t>
            </w:r>
            <w:r w:rsidRPr="00B04352">
              <w:t xml:space="preserve"> accuracies for SCell with </w:t>
            </w:r>
            <w:r w:rsidRPr="00B04352">
              <w:rPr>
                <w:lang w:eastAsia="ko-KR"/>
              </w:rPr>
              <w:t xml:space="preserve">frame structure </w:t>
            </w:r>
            <w:r w:rsidRPr="00B04352">
              <w:t>3</w:t>
            </w:r>
          </w:p>
        </w:tc>
        <w:tc>
          <w:tcPr>
            <w:tcW w:w="2610" w:type="dxa"/>
          </w:tcPr>
          <w:p w14:paraId="67E6BEBB" w14:textId="77777777" w:rsidR="00B9093B" w:rsidRPr="00B04352" w:rsidRDefault="00B9093B" w:rsidP="00BC52E9">
            <w:pPr>
              <w:pStyle w:val="TAL"/>
              <w:keepNext w:val="0"/>
              <w:keepLines w:val="0"/>
            </w:pPr>
            <w:r w:rsidRPr="00B04352">
              <w:t>Same as 9.2.51</w:t>
            </w:r>
          </w:p>
        </w:tc>
        <w:tc>
          <w:tcPr>
            <w:tcW w:w="3692" w:type="dxa"/>
          </w:tcPr>
          <w:p w14:paraId="1A2FF031" w14:textId="77777777" w:rsidR="00B9093B" w:rsidRPr="00B04352" w:rsidRDefault="00B9093B" w:rsidP="00BC52E9">
            <w:pPr>
              <w:pStyle w:val="TAL"/>
              <w:keepNext w:val="0"/>
              <w:keepLines w:val="0"/>
            </w:pPr>
            <w:r w:rsidRPr="00B04352">
              <w:t>Same as 9.2.51</w:t>
            </w:r>
          </w:p>
        </w:tc>
      </w:tr>
      <w:tr w:rsidR="00B9093B" w:rsidRPr="00B04352" w14:paraId="0A8E492E" w14:textId="77777777" w:rsidTr="00BC52E9">
        <w:trPr>
          <w:cantSplit/>
          <w:jc w:val="center"/>
        </w:trPr>
        <w:tc>
          <w:tcPr>
            <w:tcW w:w="3152" w:type="dxa"/>
          </w:tcPr>
          <w:p w14:paraId="6F08A222" w14:textId="77777777" w:rsidR="00B9093B" w:rsidRPr="00B04352" w:rsidRDefault="00B9093B" w:rsidP="00BC52E9">
            <w:pPr>
              <w:pStyle w:val="TAL"/>
              <w:keepNext w:val="0"/>
              <w:keepLines w:val="0"/>
            </w:pPr>
            <w:r w:rsidRPr="00B04352">
              <w:t xml:space="preserve">9.2.55 </w:t>
            </w:r>
            <w:r w:rsidRPr="00B04352">
              <w:rPr>
                <w:lang w:eastAsia="zh-CN"/>
              </w:rPr>
              <w:t>3DL RSRP for E-UTRAN in Carrier Aggregation</w:t>
            </w:r>
            <w:r w:rsidRPr="00B04352">
              <w:t xml:space="preserve"> </w:t>
            </w:r>
            <w:r w:rsidRPr="00B04352">
              <w:rPr>
                <w:lang w:eastAsia="zh-CN"/>
              </w:rPr>
              <w:t>with generic duplex modes</w:t>
            </w:r>
          </w:p>
        </w:tc>
        <w:tc>
          <w:tcPr>
            <w:tcW w:w="2610" w:type="dxa"/>
          </w:tcPr>
          <w:p w14:paraId="3940F4A7" w14:textId="77777777" w:rsidR="00B9093B" w:rsidRPr="00B04352" w:rsidRDefault="00B9093B" w:rsidP="00BC52E9">
            <w:pPr>
              <w:pStyle w:val="TAL"/>
              <w:keepNext w:val="0"/>
              <w:keepLines w:val="0"/>
            </w:pPr>
            <w:r w:rsidRPr="00B04352">
              <w:t>Same as 9.2.38</w:t>
            </w:r>
          </w:p>
        </w:tc>
        <w:tc>
          <w:tcPr>
            <w:tcW w:w="3692" w:type="dxa"/>
          </w:tcPr>
          <w:p w14:paraId="0BF67FB7" w14:textId="77777777" w:rsidR="00B9093B" w:rsidRPr="00B04352" w:rsidRDefault="00B9093B" w:rsidP="00BC52E9">
            <w:pPr>
              <w:pStyle w:val="TAL"/>
              <w:keepNext w:val="0"/>
              <w:keepLines w:val="0"/>
            </w:pPr>
            <w:r w:rsidRPr="00B04352">
              <w:t>Same as 9.2.38</w:t>
            </w:r>
          </w:p>
        </w:tc>
      </w:tr>
      <w:tr w:rsidR="00B9093B" w:rsidRPr="00B04352" w14:paraId="72AF5F57" w14:textId="77777777" w:rsidTr="00BC52E9">
        <w:trPr>
          <w:cantSplit/>
          <w:jc w:val="center"/>
        </w:trPr>
        <w:tc>
          <w:tcPr>
            <w:tcW w:w="3152" w:type="dxa"/>
          </w:tcPr>
          <w:p w14:paraId="0F9A17F2" w14:textId="77777777" w:rsidR="00B9093B" w:rsidRPr="00B04352" w:rsidRDefault="00B9093B" w:rsidP="00BC52E9">
            <w:pPr>
              <w:pStyle w:val="TAL"/>
              <w:keepNext w:val="0"/>
              <w:keepLines w:val="0"/>
            </w:pPr>
            <w:r w:rsidRPr="00B04352">
              <w:t xml:space="preserve">9.2.56 </w:t>
            </w:r>
            <w:r w:rsidRPr="00B04352">
              <w:rPr>
                <w:lang w:eastAsia="zh-CN"/>
              </w:rPr>
              <w:t>4 DL RSRQ for E-UTRAN in Carrier Aggregation with generic duplex modes</w:t>
            </w:r>
          </w:p>
        </w:tc>
        <w:tc>
          <w:tcPr>
            <w:tcW w:w="2610" w:type="dxa"/>
          </w:tcPr>
          <w:p w14:paraId="2595552A" w14:textId="77777777" w:rsidR="00B9093B" w:rsidRPr="00B04352" w:rsidRDefault="00B9093B" w:rsidP="00BC52E9">
            <w:pPr>
              <w:pStyle w:val="TAL"/>
              <w:keepNext w:val="0"/>
              <w:keepLines w:val="0"/>
            </w:pPr>
            <w:r w:rsidRPr="00B04352">
              <w:t>Same as 9.2.45</w:t>
            </w:r>
          </w:p>
        </w:tc>
        <w:tc>
          <w:tcPr>
            <w:tcW w:w="3692" w:type="dxa"/>
          </w:tcPr>
          <w:p w14:paraId="6CF0F336" w14:textId="77777777" w:rsidR="00B9093B" w:rsidRPr="00B04352" w:rsidRDefault="00B9093B" w:rsidP="00BC52E9">
            <w:pPr>
              <w:pStyle w:val="TAL"/>
              <w:keepNext w:val="0"/>
              <w:keepLines w:val="0"/>
            </w:pPr>
            <w:r w:rsidRPr="00B04352">
              <w:t>Same as 9.2.45</w:t>
            </w:r>
          </w:p>
        </w:tc>
      </w:tr>
      <w:tr w:rsidR="00B9093B" w:rsidRPr="00B04352" w14:paraId="672C2405" w14:textId="77777777" w:rsidTr="00BC52E9">
        <w:trPr>
          <w:cantSplit/>
          <w:jc w:val="center"/>
        </w:trPr>
        <w:tc>
          <w:tcPr>
            <w:tcW w:w="3152" w:type="dxa"/>
          </w:tcPr>
          <w:p w14:paraId="4CE98F34" w14:textId="77777777" w:rsidR="00B9093B" w:rsidRPr="00B04352" w:rsidRDefault="00B9093B" w:rsidP="00BC52E9">
            <w:pPr>
              <w:pStyle w:val="TAL"/>
              <w:keepNext w:val="0"/>
              <w:keepLines w:val="0"/>
            </w:pPr>
            <w:r w:rsidRPr="00B04352">
              <w:lastRenderedPageBreak/>
              <w:t xml:space="preserve">9.2.57 </w:t>
            </w:r>
            <w:r w:rsidRPr="00B04352">
              <w:rPr>
                <w:lang w:eastAsia="zh-CN"/>
              </w:rPr>
              <w:t>5 DL RSRQ for E-UTRAN in Carrier Aggregation with generic duplex modes</w:t>
            </w:r>
          </w:p>
        </w:tc>
        <w:tc>
          <w:tcPr>
            <w:tcW w:w="2610" w:type="dxa"/>
          </w:tcPr>
          <w:p w14:paraId="3727AECF" w14:textId="77777777" w:rsidR="00B9093B" w:rsidRPr="00B04352" w:rsidRDefault="00B9093B" w:rsidP="00BC52E9">
            <w:pPr>
              <w:pStyle w:val="TAL"/>
              <w:keepNext w:val="0"/>
              <w:keepLines w:val="0"/>
            </w:pPr>
            <w:r w:rsidRPr="00B04352">
              <w:t>Same as 9.2.47</w:t>
            </w:r>
          </w:p>
        </w:tc>
        <w:tc>
          <w:tcPr>
            <w:tcW w:w="3692" w:type="dxa"/>
          </w:tcPr>
          <w:p w14:paraId="086A0AC7" w14:textId="77777777" w:rsidR="00B9093B" w:rsidRPr="00B04352" w:rsidRDefault="00B9093B" w:rsidP="00BC52E9">
            <w:pPr>
              <w:pStyle w:val="TAL"/>
              <w:keepNext w:val="0"/>
              <w:keepLines w:val="0"/>
            </w:pPr>
            <w:r w:rsidRPr="00B04352">
              <w:t>Same as 9.2.47</w:t>
            </w:r>
          </w:p>
        </w:tc>
      </w:tr>
      <w:tr w:rsidR="00B9093B" w:rsidRPr="00B04352" w14:paraId="7E3A901F" w14:textId="77777777" w:rsidTr="00BC52E9">
        <w:trPr>
          <w:cantSplit/>
          <w:jc w:val="center"/>
        </w:trPr>
        <w:tc>
          <w:tcPr>
            <w:tcW w:w="3152" w:type="dxa"/>
          </w:tcPr>
          <w:p w14:paraId="236EC8B5" w14:textId="77777777" w:rsidR="00B9093B" w:rsidRPr="00B04352" w:rsidRDefault="00B9093B" w:rsidP="00BC52E9">
            <w:pPr>
              <w:pStyle w:val="TAL"/>
              <w:keepNext w:val="0"/>
              <w:keepLines w:val="0"/>
            </w:pPr>
            <w:r w:rsidRPr="00881B34">
              <w:rPr>
                <w:rFonts w:eastAsia="PMingLiU"/>
              </w:rPr>
              <w:t>9.2.5</w:t>
            </w:r>
            <w:r w:rsidRPr="00881B34">
              <w:rPr>
                <w:rFonts w:eastAsia="PMingLiU"/>
                <w:lang w:eastAsia="zh-TW"/>
              </w:rPr>
              <w:t>8</w:t>
            </w:r>
            <w:r w:rsidRPr="00881B34">
              <w:rPr>
                <w:rFonts w:eastAsia="PMingLiU"/>
              </w:rPr>
              <w:t xml:space="preserve"> </w:t>
            </w:r>
            <w:r w:rsidRPr="00881B34">
              <w:rPr>
                <w:rFonts w:eastAsia="PMingLiU"/>
                <w:lang w:eastAsia="zh-CN"/>
              </w:rPr>
              <w:t>6 DL RSRQ for E-UTRAN in Carrier Aggregation with generic duplex modes</w:t>
            </w:r>
          </w:p>
        </w:tc>
        <w:tc>
          <w:tcPr>
            <w:tcW w:w="2610" w:type="dxa"/>
          </w:tcPr>
          <w:p w14:paraId="6C168904"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3793404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2716F93B"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376420CE"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174B468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3DDE15D1"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0BF7CC2B"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3C604DE9"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5599B7A3"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0526D9C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3E7E9BC3"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1A2A5F35"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6693462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3AF70E1A"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32E4BD4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0C3F4C94"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±0.3 dB averaged over BWConfig</w:t>
            </w:r>
          </w:p>
          <w:p w14:paraId="73698B2D"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ㄝ</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±0.8 dB over UE Measurement bandwidth</w:t>
            </w:r>
          </w:p>
          <w:p w14:paraId="330D2D24" w14:textId="77777777" w:rsidR="00B9093B" w:rsidRPr="00881B34" w:rsidRDefault="00B9093B" w:rsidP="00BC52E9">
            <w:pPr>
              <w:keepNext/>
              <w:keepLines/>
              <w:spacing w:after="0"/>
              <w:rPr>
                <w:rFonts w:ascii="Arial" w:eastAsia="PMingLiU" w:hAnsi="Arial" w:cs="Arial"/>
                <w:sz w:val="18"/>
              </w:rPr>
            </w:pPr>
          </w:p>
          <w:p w14:paraId="1B89983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08A1638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3273FAF3" w14:textId="77777777" w:rsidR="00B9093B" w:rsidRPr="00B04352" w:rsidRDefault="00B9093B" w:rsidP="00BC52E9">
            <w:pPr>
              <w:pStyle w:val="TAL"/>
              <w:keepNext w:val="0"/>
              <w:keepLines w:val="0"/>
            </w:pPr>
            <w:r w:rsidRPr="00881B34">
              <w:rPr>
                <w:rFonts w:eastAsia="PMingLiU" w:cs="Arial"/>
              </w:rPr>
              <w:t>Inter-band CA: ±260 ns (±8Ts)</w:t>
            </w:r>
          </w:p>
        </w:tc>
        <w:tc>
          <w:tcPr>
            <w:tcW w:w="3692" w:type="dxa"/>
          </w:tcPr>
          <w:p w14:paraId="266F0C01"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Notes:</w:t>
            </w:r>
          </w:p>
          <w:p w14:paraId="0D2C400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75A13930"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451BCED0" w14:textId="77777777" w:rsidR="00B9093B" w:rsidRPr="00881B34" w:rsidRDefault="00B9093B" w:rsidP="00BC52E9">
            <w:pPr>
              <w:keepNext/>
              <w:keepLines/>
              <w:spacing w:after="0"/>
              <w:rPr>
                <w:rFonts w:ascii="Arial" w:eastAsia="PMingLiU" w:hAnsi="Arial" w:cs="Arial"/>
                <w:sz w:val="18"/>
              </w:rPr>
            </w:pPr>
          </w:p>
          <w:p w14:paraId="56D9DC73"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7EEB0E4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1A8FA638" w14:textId="77777777" w:rsidR="00B9093B" w:rsidRPr="00881B34" w:rsidRDefault="00B9093B" w:rsidP="00BC52E9">
            <w:pPr>
              <w:keepNext/>
              <w:keepLines/>
              <w:spacing w:after="0"/>
              <w:rPr>
                <w:rFonts w:ascii="Arial" w:eastAsia="PMingLiU" w:hAnsi="Arial" w:cs="Arial"/>
                <w:sz w:val="18"/>
              </w:rPr>
            </w:pPr>
          </w:p>
          <w:p w14:paraId="13E85F8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54A585D3"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6D0BC9F0" w14:textId="77777777" w:rsidR="00B9093B" w:rsidRPr="00881B34" w:rsidRDefault="00B9093B" w:rsidP="00BC52E9">
            <w:pPr>
              <w:keepNext/>
              <w:keepLines/>
              <w:spacing w:after="0"/>
              <w:rPr>
                <w:rFonts w:ascii="Arial" w:eastAsia="PMingLiU" w:hAnsi="Arial" w:cs="Arial"/>
                <w:sz w:val="18"/>
              </w:rPr>
            </w:pPr>
          </w:p>
          <w:p w14:paraId="784EF7AB"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880422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3B767C5A" w14:textId="77777777" w:rsidR="00B9093B" w:rsidRPr="00881B34" w:rsidRDefault="00B9093B" w:rsidP="00BC52E9">
            <w:pPr>
              <w:keepNext/>
              <w:keepLines/>
              <w:spacing w:after="0"/>
              <w:rPr>
                <w:rFonts w:ascii="Arial" w:eastAsia="PMingLiU" w:hAnsi="Arial" w:cs="Arial"/>
                <w:sz w:val="18"/>
              </w:rPr>
            </w:pPr>
          </w:p>
          <w:p w14:paraId="4B8D6CA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zh-TW"/>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0B8E01F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61EEE6AE" w14:textId="77777777" w:rsidR="00B9093B" w:rsidRPr="00881B34" w:rsidRDefault="00B9093B" w:rsidP="00BC52E9">
            <w:pPr>
              <w:keepNext/>
              <w:keepLines/>
              <w:spacing w:after="0"/>
              <w:rPr>
                <w:rFonts w:ascii="Arial" w:eastAsia="PMingLiU" w:hAnsi="Arial" w:cs="Arial"/>
                <w:sz w:val="18"/>
              </w:rPr>
            </w:pPr>
          </w:p>
          <w:p w14:paraId="25147BA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1DD8725D"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13A81236" w14:textId="77777777" w:rsidR="00B9093B" w:rsidRPr="00881B34" w:rsidRDefault="00B9093B" w:rsidP="00BC52E9">
            <w:pPr>
              <w:keepNext/>
              <w:keepLines/>
              <w:spacing w:after="0"/>
              <w:rPr>
                <w:rFonts w:ascii="Arial" w:eastAsia="PMingLiU" w:hAnsi="Arial" w:cs="Arial"/>
                <w:sz w:val="18"/>
              </w:rPr>
            </w:pPr>
          </w:p>
          <w:p w14:paraId="31CF4C7A"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UE Measurement bandwidth:</w:t>
            </w:r>
          </w:p>
          <w:p w14:paraId="78B5BA43"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5MHz Ch BW: PRBs 10-15</w:t>
            </w:r>
          </w:p>
          <w:p w14:paraId="6EB7834A"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10MHz Ch BW: PRBs 22-27</w:t>
            </w:r>
          </w:p>
          <w:p w14:paraId="11349DE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20MHz Ch BW: PRBs 47-52</w:t>
            </w:r>
          </w:p>
          <w:p w14:paraId="2A9A6FAD" w14:textId="77777777" w:rsidR="00B9093B" w:rsidRPr="00881B34" w:rsidRDefault="00B9093B" w:rsidP="00BC52E9">
            <w:pPr>
              <w:keepNext/>
              <w:keepLines/>
              <w:spacing w:after="0"/>
              <w:rPr>
                <w:rFonts w:ascii="Arial" w:eastAsia="PMingLiU" w:hAnsi="Arial" w:cs="Arial"/>
                <w:sz w:val="18"/>
              </w:rPr>
            </w:pPr>
          </w:p>
          <w:p w14:paraId="01BB01A4" w14:textId="77777777" w:rsidR="00B9093B" w:rsidRPr="00B04352" w:rsidRDefault="00B9093B" w:rsidP="00BC52E9">
            <w:pPr>
              <w:pStyle w:val="TAL"/>
              <w:keepNext w:val="0"/>
              <w:keepLines w:val="0"/>
            </w:pPr>
            <w:r w:rsidRPr="00881B34">
              <w:rPr>
                <w:rFonts w:eastAsia="PMingLiU" w:cs="Arial"/>
              </w:rPr>
              <w:t>Ts = 1/(15000 x 2048) seconds, the basic timing unit defined in TS 36.211 [9]</w:t>
            </w:r>
          </w:p>
        </w:tc>
      </w:tr>
      <w:tr w:rsidR="00B9093B" w:rsidRPr="00B04352" w14:paraId="5D906908" w14:textId="77777777" w:rsidTr="00BC52E9">
        <w:trPr>
          <w:cantSplit/>
          <w:jc w:val="center"/>
        </w:trPr>
        <w:tc>
          <w:tcPr>
            <w:tcW w:w="3152" w:type="dxa"/>
          </w:tcPr>
          <w:p w14:paraId="27B7E12A" w14:textId="77777777" w:rsidR="00B9093B" w:rsidRPr="00B04352" w:rsidRDefault="00B9093B" w:rsidP="00BC52E9">
            <w:pPr>
              <w:pStyle w:val="TAL"/>
              <w:keepNext w:val="0"/>
              <w:keepLines w:val="0"/>
            </w:pPr>
            <w:r w:rsidRPr="00881B34">
              <w:rPr>
                <w:rFonts w:eastAsia="PMingLiU"/>
              </w:rPr>
              <w:lastRenderedPageBreak/>
              <w:t>9.2.59 7</w:t>
            </w:r>
            <w:r w:rsidRPr="00881B34">
              <w:rPr>
                <w:rFonts w:eastAsia="PMingLiU"/>
                <w:lang w:eastAsia="zh-CN"/>
              </w:rPr>
              <w:t xml:space="preserve"> DL RSRQ for E-UTRAN in Carrier Aggregation with generic duplex modes</w:t>
            </w:r>
          </w:p>
        </w:tc>
        <w:tc>
          <w:tcPr>
            <w:tcW w:w="2610" w:type="dxa"/>
          </w:tcPr>
          <w:p w14:paraId="5445C20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1331621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688D7E4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1733174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1E11E22E"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2F1EC632"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4AA62A94"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63BC555E"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4B23DCAD"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39D5B76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56E9F37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682DD82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41CAF5D0"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224500A2"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4C36190C"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526BC52A"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±1.0 dB averaged over BWConfig</w:t>
            </w:r>
          </w:p>
          <w:p w14:paraId="0B77B401"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±1.3 dB over UE</w:t>
            </w:r>
          </w:p>
          <w:p w14:paraId="0A413261"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Measurement bandwidth</w:t>
            </w:r>
          </w:p>
          <w:p w14:paraId="02366691"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±0.3 dB averaged over BWConfig</w:t>
            </w:r>
          </w:p>
          <w:p w14:paraId="7C098C6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 xml:space="preserve">5,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±0.8 dB over UE Measurement bandwidth</w:t>
            </w:r>
          </w:p>
          <w:p w14:paraId="155C79C8" w14:textId="77777777" w:rsidR="00B9093B" w:rsidRPr="00881B34" w:rsidRDefault="00B9093B" w:rsidP="00BC52E9">
            <w:pPr>
              <w:keepNext/>
              <w:keepLines/>
              <w:spacing w:after="0"/>
              <w:rPr>
                <w:rFonts w:ascii="Arial" w:eastAsia="PMingLiU" w:hAnsi="Arial" w:cs="Arial"/>
                <w:sz w:val="18"/>
              </w:rPr>
            </w:pPr>
          </w:p>
          <w:p w14:paraId="17B8ABC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22A294A9"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522DE70B" w14:textId="77777777" w:rsidR="00B9093B" w:rsidRPr="00B04352" w:rsidRDefault="00B9093B" w:rsidP="00BC52E9">
            <w:pPr>
              <w:pStyle w:val="TAL"/>
              <w:keepNext w:val="0"/>
              <w:keepLines w:val="0"/>
            </w:pPr>
            <w:r w:rsidRPr="00881B34">
              <w:rPr>
                <w:rFonts w:eastAsia="PMingLiU" w:cs="Arial"/>
              </w:rPr>
              <w:t>Inter-band CA: ±260 ns (±8Ts)</w:t>
            </w:r>
          </w:p>
        </w:tc>
        <w:tc>
          <w:tcPr>
            <w:tcW w:w="3692" w:type="dxa"/>
          </w:tcPr>
          <w:p w14:paraId="46056E0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Notes:</w:t>
            </w:r>
          </w:p>
          <w:p w14:paraId="595BFFDA"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39733632"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13F2FA80" w14:textId="77777777" w:rsidR="00B9093B" w:rsidRPr="00881B34" w:rsidRDefault="00B9093B" w:rsidP="00BC52E9">
            <w:pPr>
              <w:keepNext/>
              <w:keepLines/>
              <w:spacing w:after="0"/>
              <w:rPr>
                <w:rFonts w:ascii="Arial" w:eastAsia="PMingLiU" w:hAnsi="Arial" w:cs="Arial"/>
                <w:sz w:val="18"/>
              </w:rPr>
            </w:pPr>
          </w:p>
          <w:p w14:paraId="6B80CE4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47764219"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1ED29DDD" w14:textId="77777777" w:rsidR="00B9093B" w:rsidRPr="00881B34" w:rsidRDefault="00B9093B" w:rsidP="00BC52E9">
            <w:pPr>
              <w:keepNext/>
              <w:keepLines/>
              <w:spacing w:after="0"/>
              <w:rPr>
                <w:rFonts w:ascii="Arial" w:eastAsia="PMingLiU" w:hAnsi="Arial" w:cs="Arial"/>
                <w:sz w:val="18"/>
              </w:rPr>
            </w:pPr>
          </w:p>
          <w:p w14:paraId="10FEE68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1DDE8836"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7D1C37CF" w14:textId="77777777" w:rsidR="00B9093B" w:rsidRPr="00881B34" w:rsidRDefault="00B9093B" w:rsidP="00BC52E9">
            <w:pPr>
              <w:keepNext/>
              <w:keepLines/>
              <w:spacing w:after="0"/>
              <w:rPr>
                <w:rFonts w:ascii="Arial" w:eastAsia="PMingLiU" w:hAnsi="Arial" w:cs="Arial"/>
                <w:sz w:val="18"/>
              </w:rPr>
            </w:pPr>
          </w:p>
          <w:p w14:paraId="3E96093E"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1CED71E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5C3797B6" w14:textId="77777777" w:rsidR="00B9093B" w:rsidRPr="00881B34" w:rsidRDefault="00B9093B" w:rsidP="00BC52E9">
            <w:pPr>
              <w:keepNext/>
              <w:keepLines/>
              <w:spacing w:after="0"/>
              <w:rPr>
                <w:rFonts w:ascii="Arial" w:eastAsia="PMingLiU" w:hAnsi="Arial" w:cs="Arial"/>
                <w:sz w:val="18"/>
              </w:rPr>
            </w:pPr>
          </w:p>
          <w:p w14:paraId="5BC4176D"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0CC3A989"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494BA6B0" w14:textId="77777777" w:rsidR="00B9093B" w:rsidRPr="00881B34" w:rsidRDefault="00B9093B" w:rsidP="00BC52E9">
            <w:pPr>
              <w:keepNext/>
              <w:keepLines/>
              <w:spacing w:after="0"/>
              <w:rPr>
                <w:rFonts w:ascii="Arial" w:eastAsia="PMingLiU" w:hAnsi="Arial" w:cs="Arial"/>
                <w:sz w:val="18"/>
              </w:rPr>
            </w:pPr>
          </w:p>
          <w:p w14:paraId="7646976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0D2C73F0"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7D688657" w14:textId="77777777" w:rsidR="00B9093B" w:rsidRPr="00881B34" w:rsidRDefault="00B9093B" w:rsidP="00BC52E9">
            <w:pPr>
              <w:keepNext/>
              <w:keepLines/>
              <w:spacing w:after="0"/>
              <w:rPr>
                <w:rFonts w:ascii="Arial" w:eastAsia="PMingLiU" w:hAnsi="Arial" w:cs="Arial"/>
                <w:sz w:val="18"/>
              </w:rPr>
            </w:pPr>
          </w:p>
          <w:p w14:paraId="2DF6B4BD"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AWGN on frequency 7</w:t>
            </w:r>
          </w:p>
          <w:p w14:paraId="6C807752"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ratio of cell 7 signal / AWGN</w:t>
            </w:r>
          </w:p>
          <w:p w14:paraId="176E7BA1" w14:textId="77777777" w:rsidR="00B9093B" w:rsidRPr="00881B34" w:rsidRDefault="00B9093B" w:rsidP="00BC52E9">
            <w:pPr>
              <w:keepNext/>
              <w:keepLines/>
              <w:spacing w:after="0"/>
              <w:rPr>
                <w:rFonts w:ascii="Arial" w:eastAsia="PMingLiU" w:hAnsi="Arial" w:cs="Arial"/>
                <w:sz w:val="18"/>
              </w:rPr>
            </w:pPr>
          </w:p>
          <w:p w14:paraId="04898644"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UE Measurement bandwidth:</w:t>
            </w:r>
          </w:p>
          <w:p w14:paraId="2AF089B7"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5MHz Ch BW: PRBs 10-15</w:t>
            </w:r>
          </w:p>
          <w:p w14:paraId="68DFEEFF"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10MHz Ch BW: PRBs 22-27</w:t>
            </w:r>
          </w:p>
          <w:p w14:paraId="71E08B58" w14:textId="77777777" w:rsidR="00B9093B" w:rsidRPr="00881B34" w:rsidRDefault="00B9093B" w:rsidP="00BC52E9">
            <w:pPr>
              <w:keepNext/>
              <w:keepLines/>
              <w:spacing w:after="0"/>
              <w:rPr>
                <w:rFonts w:ascii="Arial" w:eastAsia="PMingLiU" w:hAnsi="Arial" w:cs="Arial"/>
                <w:sz w:val="18"/>
              </w:rPr>
            </w:pPr>
            <w:r w:rsidRPr="00881B34">
              <w:rPr>
                <w:rFonts w:ascii="Arial" w:eastAsia="PMingLiU" w:hAnsi="Arial" w:cs="Arial"/>
                <w:sz w:val="18"/>
              </w:rPr>
              <w:t>20MHz Ch BW: PRBs 47-52</w:t>
            </w:r>
          </w:p>
          <w:p w14:paraId="4E4E9F96" w14:textId="77777777" w:rsidR="00B9093B" w:rsidRPr="00881B34" w:rsidRDefault="00B9093B" w:rsidP="00BC52E9">
            <w:pPr>
              <w:keepNext/>
              <w:keepLines/>
              <w:spacing w:after="0"/>
              <w:rPr>
                <w:rFonts w:ascii="Arial" w:eastAsia="PMingLiU" w:hAnsi="Arial" w:cs="Arial"/>
                <w:sz w:val="18"/>
              </w:rPr>
            </w:pPr>
          </w:p>
          <w:p w14:paraId="394D17A2" w14:textId="77777777" w:rsidR="00B9093B" w:rsidRPr="00B04352" w:rsidRDefault="00B9093B" w:rsidP="00BC52E9">
            <w:pPr>
              <w:pStyle w:val="TAL"/>
              <w:keepNext w:val="0"/>
              <w:keepLines w:val="0"/>
            </w:pPr>
            <w:r w:rsidRPr="00881B34">
              <w:rPr>
                <w:rFonts w:eastAsia="PMingLiU" w:cs="Arial"/>
              </w:rPr>
              <w:t>Ts = 1/(15000 x 2048) seconds, the basic timing unit defined in TS 36.211 [9]</w:t>
            </w:r>
          </w:p>
        </w:tc>
      </w:tr>
      <w:tr w:rsidR="00B9093B" w:rsidRPr="00B04352" w14:paraId="2A1D5080" w14:textId="77777777" w:rsidTr="00BC52E9">
        <w:trPr>
          <w:cantSplit/>
          <w:jc w:val="center"/>
        </w:trPr>
        <w:tc>
          <w:tcPr>
            <w:tcW w:w="3152" w:type="dxa"/>
          </w:tcPr>
          <w:p w14:paraId="081A472E" w14:textId="77777777" w:rsidR="00B9093B" w:rsidRPr="00B04352" w:rsidRDefault="00B9093B" w:rsidP="00BC52E9">
            <w:pPr>
              <w:pStyle w:val="TAL"/>
              <w:keepNext w:val="0"/>
              <w:keepLines w:val="0"/>
              <w:rPr>
                <w:lang w:eastAsia="zh-CN"/>
              </w:rPr>
            </w:pPr>
            <w:r w:rsidRPr="00B04352">
              <w:t>9.3.1 E-UTRAN FDD - UTRA FDD CPICH</w:t>
            </w:r>
          </w:p>
          <w:p w14:paraId="73295912" w14:textId="77777777" w:rsidR="00B9093B" w:rsidRPr="00B04352" w:rsidRDefault="00B9093B" w:rsidP="00BC52E9">
            <w:pPr>
              <w:pStyle w:val="TAL"/>
              <w:keepNext w:val="0"/>
              <w:keepLines w:val="0"/>
            </w:pPr>
            <w:r w:rsidRPr="00B04352">
              <w:t>RSCP absolute accuracy</w:t>
            </w:r>
          </w:p>
        </w:tc>
        <w:tc>
          <w:tcPr>
            <w:tcW w:w="2610" w:type="dxa"/>
          </w:tcPr>
          <w:p w14:paraId="144AEB92"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193C06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ECE400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397B6FF6" w14:textId="77777777" w:rsidR="00B9093B" w:rsidRPr="00B04352" w:rsidRDefault="00B9093B" w:rsidP="00BC52E9">
            <w:pPr>
              <w:pStyle w:val="TAL"/>
              <w:keepNext w:val="0"/>
              <w:keepLines w:val="0"/>
              <w:rPr>
                <w:shd w:val="clear" w:color="auto" w:fill="FFFFFF"/>
              </w:rPr>
            </w:pPr>
          </w:p>
          <w:p w14:paraId="4F831046"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72143A7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0D1332A2"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348A3736"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3574DB99" w14:textId="77777777" w:rsidR="00B9093B" w:rsidRPr="00B04352" w:rsidRDefault="00B9093B" w:rsidP="00BC52E9">
            <w:pPr>
              <w:pStyle w:val="TAL"/>
              <w:keepNext w:val="0"/>
              <w:keepLines w:val="0"/>
            </w:pPr>
            <w:r w:rsidRPr="00B04352">
              <w:t>Notes:</w:t>
            </w:r>
          </w:p>
          <w:p w14:paraId="5F195346" w14:textId="77777777" w:rsidR="00B9093B" w:rsidRPr="00B04352" w:rsidRDefault="00B9093B" w:rsidP="00BC52E9">
            <w:pPr>
              <w:pStyle w:val="TAL"/>
              <w:keepNext w:val="0"/>
              <w:keepLines w:val="0"/>
              <w:rPr>
                <w:shd w:val="clear" w:color="auto" w:fill="FFFFFF"/>
              </w:rPr>
            </w:pPr>
          </w:p>
          <w:p w14:paraId="699C845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348DC44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DAF2332" w14:textId="77777777" w:rsidR="00B9093B" w:rsidRPr="00B04352" w:rsidRDefault="00B9093B" w:rsidP="00BC52E9">
            <w:pPr>
              <w:pStyle w:val="TAL"/>
              <w:keepNext w:val="0"/>
              <w:keepLines w:val="0"/>
            </w:pPr>
          </w:p>
          <w:p w14:paraId="02E5FB6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4BE94CE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5038B24F"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power assigned to the CPICH Physical channel</w:t>
            </w:r>
          </w:p>
        </w:tc>
      </w:tr>
      <w:tr w:rsidR="00B9093B" w:rsidRPr="00B04352" w14:paraId="174B1961" w14:textId="77777777" w:rsidTr="00BC52E9">
        <w:trPr>
          <w:cantSplit/>
          <w:jc w:val="center"/>
        </w:trPr>
        <w:tc>
          <w:tcPr>
            <w:tcW w:w="3152" w:type="dxa"/>
          </w:tcPr>
          <w:p w14:paraId="41A60322" w14:textId="77777777" w:rsidR="00B9093B" w:rsidRPr="00B04352" w:rsidRDefault="00B9093B" w:rsidP="00BC52E9">
            <w:pPr>
              <w:pStyle w:val="TAL"/>
              <w:keepNext w:val="0"/>
              <w:keepLines w:val="0"/>
              <w:rPr>
                <w:lang w:eastAsia="zh-CN"/>
              </w:rPr>
            </w:pPr>
            <w:r w:rsidRPr="00B04352">
              <w:t>9.3.</w:t>
            </w:r>
            <w:r w:rsidRPr="00B04352">
              <w:rPr>
                <w:lang w:eastAsia="zh-CN"/>
              </w:rPr>
              <w:t xml:space="preserve">2 </w:t>
            </w:r>
            <w:r w:rsidRPr="00B04352">
              <w:t xml:space="preserve">E-UTRAN </w:t>
            </w:r>
            <w:r w:rsidRPr="00B04352">
              <w:rPr>
                <w:lang w:eastAsia="zh-CN"/>
              </w:rPr>
              <w:t>T</w:t>
            </w:r>
            <w:r w:rsidRPr="00B04352">
              <w:t>DD - UTRA FDD CPICH</w:t>
            </w:r>
          </w:p>
          <w:p w14:paraId="18D317E1" w14:textId="77777777" w:rsidR="00B9093B" w:rsidRPr="00B04352" w:rsidRDefault="00B9093B" w:rsidP="00BC52E9">
            <w:pPr>
              <w:pStyle w:val="TAL"/>
              <w:keepNext w:val="0"/>
              <w:keepLines w:val="0"/>
            </w:pPr>
            <w:r w:rsidRPr="00B04352">
              <w:t>RSCP absolute accuracy</w:t>
            </w:r>
          </w:p>
        </w:tc>
        <w:tc>
          <w:tcPr>
            <w:tcW w:w="2610" w:type="dxa"/>
          </w:tcPr>
          <w:p w14:paraId="7547D51F" w14:textId="77777777" w:rsidR="00B9093B" w:rsidRPr="00B04352" w:rsidRDefault="00B9093B" w:rsidP="00BC52E9">
            <w:pPr>
              <w:pStyle w:val="TAL"/>
              <w:keepNext w:val="0"/>
              <w:keepLines w:val="0"/>
            </w:pPr>
            <w:r w:rsidRPr="00B04352">
              <w:t>Same as 9.3.1</w:t>
            </w:r>
          </w:p>
        </w:tc>
        <w:tc>
          <w:tcPr>
            <w:tcW w:w="3692" w:type="dxa"/>
          </w:tcPr>
          <w:p w14:paraId="5FC803EA" w14:textId="77777777" w:rsidR="00B9093B" w:rsidRPr="00B04352" w:rsidRDefault="00B9093B" w:rsidP="00BC52E9">
            <w:pPr>
              <w:pStyle w:val="TAL"/>
              <w:keepNext w:val="0"/>
              <w:keepLines w:val="0"/>
            </w:pPr>
          </w:p>
        </w:tc>
      </w:tr>
      <w:tr w:rsidR="00B9093B" w:rsidRPr="00B04352" w14:paraId="733749B8" w14:textId="77777777" w:rsidTr="00BC52E9">
        <w:trPr>
          <w:cantSplit/>
          <w:jc w:val="center"/>
        </w:trPr>
        <w:tc>
          <w:tcPr>
            <w:tcW w:w="3152" w:type="dxa"/>
          </w:tcPr>
          <w:p w14:paraId="37194AE5" w14:textId="77777777" w:rsidR="00B9093B" w:rsidRPr="00B04352" w:rsidRDefault="00B9093B" w:rsidP="00BC52E9">
            <w:pPr>
              <w:pStyle w:val="TAL"/>
              <w:keepNext w:val="0"/>
              <w:keepLines w:val="0"/>
            </w:pPr>
            <w:r w:rsidRPr="00B04352">
              <w:t>9.3.3 E-UTRAN FDD - UTRA FDD CPICH RSCP absolute accuracy for 5MHz bandwidth</w:t>
            </w:r>
          </w:p>
        </w:tc>
        <w:tc>
          <w:tcPr>
            <w:tcW w:w="2610" w:type="dxa"/>
          </w:tcPr>
          <w:p w14:paraId="605B16EB" w14:textId="77777777" w:rsidR="00B9093B" w:rsidRPr="00B04352" w:rsidRDefault="00B9093B" w:rsidP="00BC52E9">
            <w:pPr>
              <w:pStyle w:val="TAL"/>
              <w:keepNext w:val="0"/>
              <w:keepLines w:val="0"/>
            </w:pPr>
            <w:r w:rsidRPr="00B04352">
              <w:t>Same as 9.3.1</w:t>
            </w:r>
          </w:p>
        </w:tc>
        <w:tc>
          <w:tcPr>
            <w:tcW w:w="3692" w:type="dxa"/>
          </w:tcPr>
          <w:p w14:paraId="218B2C82" w14:textId="77777777" w:rsidR="00B9093B" w:rsidRPr="00B04352" w:rsidRDefault="00B9093B" w:rsidP="00BC52E9">
            <w:pPr>
              <w:pStyle w:val="TAL"/>
              <w:keepNext w:val="0"/>
              <w:keepLines w:val="0"/>
            </w:pPr>
          </w:p>
        </w:tc>
      </w:tr>
      <w:tr w:rsidR="00B9093B" w:rsidRPr="00B04352" w14:paraId="5761ADE3" w14:textId="77777777" w:rsidTr="00BC52E9">
        <w:trPr>
          <w:cantSplit/>
          <w:jc w:val="center"/>
        </w:trPr>
        <w:tc>
          <w:tcPr>
            <w:tcW w:w="3152" w:type="dxa"/>
          </w:tcPr>
          <w:p w14:paraId="2B141786" w14:textId="77777777" w:rsidR="00B9093B" w:rsidRPr="00B04352" w:rsidRDefault="00B9093B" w:rsidP="00BC52E9">
            <w:pPr>
              <w:pStyle w:val="TAL"/>
              <w:keepNext w:val="0"/>
              <w:keepLines w:val="0"/>
            </w:pPr>
            <w:r w:rsidRPr="00B04352">
              <w:rPr>
                <w:lang w:eastAsia="zh-CN"/>
              </w:rPr>
              <w:lastRenderedPageBreak/>
              <w:t xml:space="preserve">9.4.1 </w:t>
            </w:r>
            <w:r w:rsidRPr="00B04352">
              <w:t xml:space="preserve">E-UTRAN FDD - </w:t>
            </w:r>
            <w:r w:rsidRPr="00B04352">
              <w:rPr>
                <w:lang w:eastAsia="zh-CN"/>
              </w:rPr>
              <w:t>UTRA F</w:t>
            </w:r>
            <w:r w:rsidRPr="00B04352">
              <w:t>DD CPICH Ec/No absolute accuracy</w:t>
            </w:r>
          </w:p>
        </w:tc>
        <w:tc>
          <w:tcPr>
            <w:tcW w:w="2610" w:type="dxa"/>
          </w:tcPr>
          <w:p w14:paraId="3CD736F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276365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B28E26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5A82E0E9" w14:textId="77777777" w:rsidR="00B9093B" w:rsidRPr="00B04352" w:rsidRDefault="00B9093B" w:rsidP="00BC52E9">
            <w:pPr>
              <w:pStyle w:val="TAL"/>
              <w:keepNext w:val="0"/>
              <w:keepLines w:val="0"/>
              <w:rPr>
                <w:shd w:val="clear" w:color="auto" w:fill="FFFFFF"/>
              </w:rPr>
            </w:pPr>
          </w:p>
          <w:p w14:paraId="69FB33C4"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64FDE05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7A941FED"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1F99BB63"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rPr>
                <w:lang w:eastAsia="sv-SE"/>
              </w:rPr>
              <w:t xml:space="preserve"> ±</w:t>
            </w:r>
            <w:r w:rsidRPr="00B04352">
              <w:t>0.1 dB</w:t>
            </w:r>
          </w:p>
        </w:tc>
        <w:tc>
          <w:tcPr>
            <w:tcW w:w="3692" w:type="dxa"/>
          </w:tcPr>
          <w:p w14:paraId="67B69B35" w14:textId="77777777" w:rsidR="00B9093B" w:rsidRPr="00B04352" w:rsidRDefault="00B9093B" w:rsidP="00BC52E9">
            <w:pPr>
              <w:pStyle w:val="TAL"/>
              <w:keepNext w:val="0"/>
              <w:keepLines w:val="0"/>
            </w:pPr>
            <w:r w:rsidRPr="00B04352">
              <w:t>Notes:</w:t>
            </w:r>
          </w:p>
          <w:p w14:paraId="636D1CB7" w14:textId="77777777" w:rsidR="00B9093B" w:rsidRPr="00B04352" w:rsidRDefault="00B9093B" w:rsidP="00BC52E9">
            <w:pPr>
              <w:pStyle w:val="TAL"/>
              <w:keepNext w:val="0"/>
              <w:keepLines w:val="0"/>
              <w:rPr>
                <w:shd w:val="clear" w:color="auto" w:fill="FFFFFF"/>
              </w:rPr>
            </w:pPr>
          </w:p>
          <w:p w14:paraId="6BF377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764A3BE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8E8752B" w14:textId="77777777" w:rsidR="00B9093B" w:rsidRPr="00B04352" w:rsidRDefault="00B9093B" w:rsidP="00BC52E9">
            <w:pPr>
              <w:pStyle w:val="TAL"/>
              <w:keepNext w:val="0"/>
              <w:keepLines w:val="0"/>
            </w:pPr>
          </w:p>
          <w:p w14:paraId="28E3B64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42D4C2D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7742C3E2" w14:textId="77777777" w:rsidR="00B9093B" w:rsidRPr="00B04352" w:rsidRDefault="00B9093B" w:rsidP="00BC52E9">
            <w:pPr>
              <w:pStyle w:val="TAL"/>
              <w:keepNext w:val="0"/>
              <w:keepLines w:val="0"/>
            </w:pPr>
            <w:r w:rsidRPr="00B04352">
              <w:t>CPICH E</w:t>
            </w:r>
            <w:r w:rsidRPr="00B04352">
              <w:rPr>
                <w:vertAlign w:val="subscript"/>
              </w:rPr>
              <w:t>c</w:t>
            </w:r>
            <w:r w:rsidRPr="00B04352">
              <w:t xml:space="preserve"> / I</w:t>
            </w:r>
            <w:r w:rsidRPr="00B04352">
              <w:rPr>
                <w:vertAlign w:val="subscript"/>
              </w:rPr>
              <w:t>or</w:t>
            </w:r>
            <w:r w:rsidRPr="00B04352">
              <w:t xml:space="preserve"> is the fraction of cell 2 power assigned to the CPICH Physical channel</w:t>
            </w:r>
          </w:p>
        </w:tc>
      </w:tr>
      <w:tr w:rsidR="00B9093B" w:rsidRPr="00B04352" w14:paraId="57986BD9" w14:textId="77777777" w:rsidTr="00BC52E9">
        <w:trPr>
          <w:cantSplit/>
          <w:jc w:val="center"/>
        </w:trPr>
        <w:tc>
          <w:tcPr>
            <w:tcW w:w="3152" w:type="dxa"/>
          </w:tcPr>
          <w:p w14:paraId="5958AFCF" w14:textId="77777777" w:rsidR="00B9093B" w:rsidRPr="00B04352" w:rsidRDefault="00B9093B" w:rsidP="00BC52E9">
            <w:pPr>
              <w:pStyle w:val="TAL"/>
              <w:keepNext w:val="0"/>
              <w:keepLines w:val="0"/>
            </w:pPr>
            <w:r w:rsidRPr="00B04352">
              <w:rPr>
                <w:lang w:eastAsia="zh-CN"/>
              </w:rPr>
              <w:t xml:space="preserve">9.4.2 </w:t>
            </w:r>
            <w:r w:rsidRPr="00B04352">
              <w:t xml:space="preserve">E-UTRAN TDD - </w:t>
            </w:r>
            <w:r w:rsidRPr="00B04352">
              <w:rPr>
                <w:lang w:eastAsia="zh-CN"/>
              </w:rPr>
              <w:t>UTRA F</w:t>
            </w:r>
            <w:r w:rsidRPr="00B04352">
              <w:t>DD CPICH Ec/No absolute accuracy</w:t>
            </w:r>
          </w:p>
        </w:tc>
        <w:tc>
          <w:tcPr>
            <w:tcW w:w="2610" w:type="dxa"/>
          </w:tcPr>
          <w:p w14:paraId="3A5D89F1" w14:textId="77777777" w:rsidR="00B9093B" w:rsidRPr="00B04352" w:rsidRDefault="00B9093B" w:rsidP="00BC52E9">
            <w:pPr>
              <w:pStyle w:val="TAL"/>
              <w:keepNext w:val="0"/>
              <w:keepLines w:val="0"/>
            </w:pPr>
            <w:r w:rsidRPr="00B04352">
              <w:t>Same as 9.4.1</w:t>
            </w:r>
          </w:p>
        </w:tc>
        <w:tc>
          <w:tcPr>
            <w:tcW w:w="3692" w:type="dxa"/>
          </w:tcPr>
          <w:p w14:paraId="3181B20D" w14:textId="77777777" w:rsidR="00B9093B" w:rsidRPr="00B04352" w:rsidRDefault="00B9093B" w:rsidP="00BC52E9">
            <w:pPr>
              <w:pStyle w:val="TAL"/>
              <w:keepNext w:val="0"/>
              <w:keepLines w:val="0"/>
            </w:pPr>
            <w:r w:rsidRPr="00B04352">
              <w:t>Same as 9.4.1</w:t>
            </w:r>
          </w:p>
        </w:tc>
      </w:tr>
      <w:tr w:rsidR="00B9093B" w:rsidRPr="00B04352" w14:paraId="61A8BC7E" w14:textId="77777777" w:rsidTr="00BC52E9">
        <w:trPr>
          <w:cantSplit/>
          <w:jc w:val="center"/>
        </w:trPr>
        <w:tc>
          <w:tcPr>
            <w:tcW w:w="3152" w:type="dxa"/>
          </w:tcPr>
          <w:p w14:paraId="0D6E367B" w14:textId="77777777" w:rsidR="00B9093B" w:rsidRPr="00B04352" w:rsidRDefault="00B9093B" w:rsidP="00BC52E9">
            <w:pPr>
              <w:pStyle w:val="TAL"/>
              <w:keepNext w:val="0"/>
              <w:keepLines w:val="0"/>
              <w:rPr>
                <w:lang w:eastAsia="zh-CN"/>
              </w:rPr>
            </w:pPr>
            <w:r w:rsidRPr="00B04352">
              <w:rPr>
                <w:lang w:eastAsia="zh-CN"/>
              </w:rPr>
              <w:t>9.4.3 E-UTRAN FDD - UTRA FDD CPICH Ec/No absolute accuracy for 5MHz bandwidth</w:t>
            </w:r>
          </w:p>
        </w:tc>
        <w:tc>
          <w:tcPr>
            <w:tcW w:w="2610" w:type="dxa"/>
          </w:tcPr>
          <w:p w14:paraId="582CCD92" w14:textId="77777777" w:rsidR="00B9093B" w:rsidRPr="00B04352" w:rsidRDefault="00B9093B" w:rsidP="00BC52E9">
            <w:pPr>
              <w:pStyle w:val="TAL"/>
              <w:keepNext w:val="0"/>
              <w:keepLines w:val="0"/>
            </w:pPr>
            <w:r w:rsidRPr="00B04352">
              <w:t>Same as 9.4.1</w:t>
            </w:r>
          </w:p>
        </w:tc>
        <w:tc>
          <w:tcPr>
            <w:tcW w:w="3692" w:type="dxa"/>
          </w:tcPr>
          <w:p w14:paraId="49D73F6B" w14:textId="77777777" w:rsidR="00B9093B" w:rsidRPr="00B04352" w:rsidRDefault="00B9093B" w:rsidP="00BC52E9">
            <w:pPr>
              <w:pStyle w:val="TAL"/>
              <w:keepNext w:val="0"/>
              <w:keepLines w:val="0"/>
            </w:pPr>
            <w:r w:rsidRPr="00B04352">
              <w:t>Same as 9.4.1</w:t>
            </w:r>
          </w:p>
        </w:tc>
      </w:tr>
      <w:tr w:rsidR="00B9093B" w:rsidRPr="00B04352" w14:paraId="734303A1" w14:textId="77777777" w:rsidTr="00BC52E9">
        <w:trPr>
          <w:cantSplit/>
          <w:jc w:val="center"/>
        </w:trPr>
        <w:tc>
          <w:tcPr>
            <w:tcW w:w="3152" w:type="dxa"/>
          </w:tcPr>
          <w:p w14:paraId="215418B3" w14:textId="77777777" w:rsidR="00B9093B" w:rsidRPr="00B04352" w:rsidRDefault="00B9093B" w:rsidP="00BC52E9">
            <w:pPr>
              <w:pStyle w:val="TAL"/>
              <w:keepNext w:val="0"/>
              <w:keepLines w:val="0"/>
              <w:rPr>
                <w:lang w:eastAsia="zh-CN"/>
              </w:rPr>
            </w:pPr>
            <w:r w:rsidRPr="00B04352">
              <w:t>9.5.1 E-UTRAN FDD - UTRA TDD P-CCPCH RSCP absolute accuracy</w:t>
            </w:r>
          </w:p>
        </w:tc>
        <w:tc>
          <w:tcPr>
            <w:tcW w:w="2610" w:type="dxa"/>
          </w:tcPr>
          <w:p w14:paraId="32444639"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E-UTRA cell</w:t>
            </w:r>
          </w:p>
          <w:p w14:paraId="0046BF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52277E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065E8103" w14:textId="77777777" w:rsidR="00B9093B" w:rsidRPr="00B04352" w:rsidRDefault="00B9093B" w:rsidP="00BC52E9">
            <w:pPr>
              <w:pStyle w:val="TAL"/>
              <w:keepNext w:val="0"/>
              <w:keepLines w:val="0"/>
              <w:rPr>
                <w:shd w:val="clear" w:color="auto" w:fill="FFFFFF"/>
              </w:rPr>
            </w:pPr>
          </w:p>
          <w:p w14:paraId="7287F267"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UTRA cell</w:t>
            </w:r>
          </w:p>
          <w:p w14:paraId="646B60F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0.7 dB</w:t>
            </w:r>
          </w:p>
          <w:p w14:paraId="0673ADD7"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 </w:t>
            </w: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0.3 dB</w:t>
            </w:r>
          </w:p>
          <w:p w14:paraId="1EE0B6D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 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w:t>
            </w:r>
            <w:r w:rsidRPr="00B04352">
              <w:rPr>
                <w:lang w:eastAsia="sv-SE"/>
              </w:rPr>
              <w:t>±0.1 dB</w:t>
            </w:r>
          </w:p>
          <w:p w14:paraId="2DD45178" w14:textId="77777777" w:rsidR="00B9093B" w:rsidRPr="00B04352" w:rsidRDefault="00B9093B" w:rsidP="00BC52E9">
            <w:pPr>
              <w:pStyle w:val="TAL"/>
              <w:keepNext w:val="0"/>
              <w:keepLines w:val="0"/>
              <w:rPr>
                <w:lang w:eastAsia="zh-CN"/>
              </w:rPr>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rPr>
                <w:lang w:eastAsia="zh-CN"/>
              </w:rPr>
              <w:t xml:space="preserve"> </w:t>
            </w:r>
            <w:r w:rsidRPr="00B04352">
              <w:rPr>
                <w:lang w:eastAsia="sv-SE"/>
              </w:rPr>
              <w:t>±0.1</w:t>
            </w:r>
            <w:r w:rsidRPr="00B04352">
              <w:rPr>
                <w:lang w:eastAsia="zh-CN"/>
              </w:rPr>
              <w:t xml:space="preserve"> dB</w:t>
            </w:r>
          </w:p>
        </w:tc>
        <w:tc>
          <w:tcPr>
            <w:tcW w:w="3692" w:type="dxa"/>
          </w:tcPr>
          <w:p w14:paraId="454634DF" w14:textId="77777777" w:rsidR="00B9093B" w:rsidRPr="00B04352" w:rsidRDefault="00B9093B" w:rsidP="00BC52E9">
            <w:pPr>
              <w:pStyle w:val="TAL"/>
              <w:keepNext w:val="0"/>
              <w:keepLines w:val="0"/>
            </w:pPr>
            <w:r w:rsidRPr="00B04352">
              <w:t>Notes:</w:t>
            </w:r>
          </w:p>
          <w:p w14:paraId="316725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(E-UTRA )frequency </w:t>
            </w:r>
          </w:p>
          <w:p w14:paraId="5D12CAD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4FB8B12" w14:textId="77777777" w:rsidR="00B9093B" w:rsidRPr="00B04352" w:rsidRDefault="00B9093B" w:rsidP="00BC52E9">
            <w:pPr>
              <w:pStyle w:val="TAL"/>
              <w:keepNext w:val="0"/>
              <w:keepLines w:val="0"/>
            </w:pPr>
          </w:p>
          <w:p w14:paraId="3112EE88" w14:textId="77777777" w:rsidR="00B9093B" w:rsidRPr="00B04352" w:rsidRDefault="00B9093B" w:rsidP="00BC52E9">
            <w:pPr>
              <w:pStyle w:val="TAL"/>
              <w:keepNext w:val="0"/>
              <w:keepLines w:val="0"/>
            </w:pPr>
          </w:p>
          <w:p w14:paraId="3E55ABB3" w14:textId="77777777" w:rsidR="00B9093B" w:rsidRPr="00B04352" w:rsidRDefault="00B9093B" w:rsidP="00BC52E9">
            <w:pPr>
              <w:pStyle w:val="TAL"/>
              <w:keepNext w:val="0"/>
              <w:keepLines w:val="0"/>
            </w:pPr>
          </w:p>
          <w:p w14:paraId="77A8D920" w14:textId="77777777" w:rsidR="00B9093B" w:rsidRPr="00B04352" w:rsidRDefault="00B9093B" w:rsidP="00BC52E9">
            <w:pPr>
              <w:pStyle w:val="TAL"/>
              <w:keepNext w:val="0"/>
              <w:keepLines w:val="0"/>
            </w:pPr>
          </w:p>
          <w:p w14:paraId="239E9E6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t xml:space="preserve"> is the AWGN on cell 2 (UTRA) frequency</w:t>
            </w:r>
          </w:p>
          <w:p w14:paraId="1730BAE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is the ratio of cell 2 signal / AWGN</w:t>
            </w:r>
          </w:p>
          <w:p w14:paraId="437EFAB2" w14:textId="77777777" w:rsidR="00B9093B" w:rsidRPr="00B04352" w:rsidRDefault="00B9093B" w:rsidP="00BC52E9">
            <w:pPr>
              <w:pStyle w:val="TAL"/>
              <w:keepNext w:val="0"/>
              <w:keepLines w:val="0"/>
              <w:rPr>
                <w:lang w:eastAsia="zh-CN"/>
              </w:rPr>
            </w:pPr>
            <w:r w:rsidRPr="00B04352">
              <w:rPr>
                <w:lang w:eastAsia="zh-CN"/>
              </w:rPr>
              <w:t>PCCPC</w:t>
            </w:r>
            <w:r w:rsidRPr="00B04352">
              <w:t>H E</w:t>
            </w:r>
            <w:r w:rsidRPr="00B04352">
              <w:rPr>
                <w:vertAlign w:val="subscript"/>
              </w:rPr>
              <w:t>c</w:t>
            </w:r>
            <w:r w:rsidRPr="00B04352">
              <w:t xml:space="preserve"> / I</w:t>
            </w:r>
            <w:r w:rsidRPr="00B04352">
              <w:rPr>
                <w:vertAlign w:val="subscript"/>
              </w:rPr>
              <w:t>or</w:t>
            </w:r>
            <w:r w:rsidRPr="00B04352">
              <w:t xml:space="preserve"> is the fraction of cell </w:t>
            </w:r>
            <w:r w:rsidRPr="00B04352">
              <w:rPr>
                <w:lang w:eastAsia="zh-CN"/>
              </w:rPr>
              <w:t>2</w:t>
            </w:r>
            <w:r w:rsidRPr="00B04352">
              <w:t xml:space="preserve"> power assigned to the </w:t>
            </w:r>
            <w:r w:rsidRPr="00B04352">
              <w:rPr>
                <w:lang w:eastAsia="zh-CN"/>
              </w:rPr>
              <w:t>PCCPCH</w:t>
            </w:r>
            <w:r w:rsidRPr="00B04352">
              <w:t xml:space="preserve"> Physical channel</w:t>
            </w:r>
          </w:p>
          <w:p w14:paraId="79646324" w14:textId="77777777" w:rsidR="00B9093B" w:rsidRPr="00B04352" w:rsidRDefault="00B9093B" w:rsidP="00BC52E9">
            <w:pPr>
              <w:pStyle w:val="TAL"/>
              <w:keepNext w:val="0"/>
              <w:keepLines w:val="0"/>
              <w:rPr>
                <w:lang w:eastAsia="zh-CN"/>
              </w:rPr>
            </w:pPr>
            <w:r w:rsidRPr="00B04352">
              <w:t>DwPCH_E</w:t>
            </w:r>
            <w:r w:rsidRPr="00B04352">
              <w:rPr>
                <w:vertAlign w:val="subscript"/>
              </w:rPr>
              <w:t>c</w:t>
            </w:r>
            <w:r w:rsidRPr="00B04352">
              <w:t xml:space="preserve"> / I</w:t>
            </w:r>
            <w:r w:rsidRPr="00B04352">
              <w:rPr>
                <w:vertAlign w:val="subscript"/>
              </w:rPr>
              <w:t>or</w:t>
            </w:r>
            <w:r w:rsidRPr="00B04352">
              <w:rPr>
                <w:lang w:eastAsia="zh-CN"/>
              </w:rPr>
              <w:t xml:space="preserve"> is the fraction of cell 2 power assigned to the </w:t>
            </w:r>
            <w:r w:rsidRPr="00B04352">
              <w:t>DwPCH</w:t>
            </w:r>
            <w:r w:rsidRPr="00B04352">
              <w:rPr>
                <w:lang w:eastAsia="zh-CN"/>
              </w:rPr>
              <w:t xml:space="preserve"> channel</w:t>
            </w:r>
          </w:p>
          <w:p w14:paraId="1B3C4C2C" w14:textId="77777777" w:rsidR="00B9093B" w:rsidRPr="00B04352" w:rsidRDefault="00B9093B" w:rsidP="00BC52E9">
            <w:pPr>
              <w:pStyle w:val="TAL"/>
              <w:keepNext w:val="0"/>
              <w:keepLines w:val="0"/>
            </w:pPr>
          </w:p>
        </w:tc>
      </w:tr>
      <w:tr w:rsidR="00B9093B" w:rsidRPr="00B04352" w14:paraId="779FC66D" w14:textId="77777777" w:rsidTr="00BC52E9">
        <w:trPr>
          <w:cantSplit/>
          <w:jc w:val="center"/>
        </w:trPr>
        <w:tc>
          <w:tcPr>
            <w:tcW w:w="3152" w:type="dxa"/>
          </w:tcPr>
          <w:p w14:paraId="6CEF3AE9" w14:textId="77777777" w:rsidR="00B9093B" w:rsidRPr="00B04352" w:rsidRDefault="00B9093B" w:rsidP="00BC52E9">
            <w:pPr>
              <w:pStyle w:val="TAL"/>
              <w:keepNext w:val="0"/>
              <w:keepLines w:val="0"/>
              <w:rPr>
                <w:lang w:eastAsia="zh-CN"/>
              </w:rPr>
            </w:pPr>
            <w:r w:rsidRPr="00B04352">
              <w:t>9.5.2 E-UTRAN TDD - UTRA TDD P-CCPCH RSCP absolute accuracy</w:t>
            </w:r>
          </w:p>
        </w:tc>
        <w:tc>
          <w:tcPr>
            <w:tcW w:w="2610" w:type="dxa"/>
          </w:tcPr>
          <w:p w14:paraId="30B3ED90" w14:textId="77777777" w:rsidR="00B9093B" w:rsidRPr="00B04352" w:rsidRDefault="00B9093B" w:rsidP="00BC52E9">
            <w:pPr>
              <w:pStyle w:val="TAL"/>
              <w:keepNext w:val="0"/>
              <w:keepLines w:val="0"/>
              <w:rPr>
                <w:shd w:val="clear" w:color="auto" w:fill="FFFFFF"/>
              </w:rPr>
            </w:pPr>
            <w:r w:rsidRPr="00B04352">
              <w:t>Same as 9.5.1</w:t>
            </w:r>
          </w:p>
        </w:tc>
        <w:tc>
          <w:tcPr>
            <w:tcW w:w="3692" w:type="dxa"/>
          </w:tcPr>
          <w:p w14:paraId="01AD7CF7" w14:textId="77777777" w:rsidR="00B9093B" w:rsidRPr="00B04352" w:rsidRDefault="00B9093B" w:rsidP="00BC52E9">
            <w:pPr>
              <w:pStyle w:val="TAL"/>
              <w:keepNext w:val="0"/>
              <w:keepLines w:val="0"/>
            </w:pPr>
          </w:p>
        </w:tc>
      </w:tr>
      <w:tr w:rsidR="00B9093B" w:rsidRPr="00B04352" w14:paraId="219092F1" w14:textId="77777777" w:rsidTr="00BC52E9">
        <w:trPr>
          <w:cantSplit/>
          <w:jc w:val="center"/>
        </w:trPr>
        <w:tc>
          <w:tcPr>
            <w:tcW w:w="3152" w:type="dxa"/>
          </w:tcPr>
          <w:p w14:paraId="478C345E" w14:textId="77777777" w:rsidR="00B9093B" w:rsidRPr="00B04352" w:rsidRDefault="00B9093B" w:rsidP="00BC52E9">
            <w:pPr>
              <w:pStyle w:val="TAL"/>
              <w:keepNext w:val="0"/>
              <w:keepLines w:val="0"/>
            </w:pPr>
            <w:r w:rsidRPr="00B04352">
              <w:rPr>
                <w:lang w:eastAsia="zh-CN"/>
              </w:rPr>
              <w:t>9.6.1</w:t>
            </w:r>
            <w:r w:rsidRPr="00B04352">
              <w:t xml:space="preserve"> GSM RSSI accuracy for E-UTRAN </w:t>
            </w:r>
            <w:r w:rsidRPr="00B04352">
              <w:rPr>
                <w:lang w:eastAsia="zh-CN"/>
              </w:rPr>
              <w:t>F</w:t>
            </w:r>
            <w:r w:rsidRPr="00B04352">
              <w:t>DD</w:t>
            </w:r>
          </w:p>
        </w:tc>
        <w:tc>
          <w:tcPr>
            <w:tcW w:w="2610" w:type="dxa"/>
          </w:tcPr>
          <w:p w14:paraId="68C1D2C9"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6EC064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65E2294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30560460" w14:textId="77777777" w:rsidR="00B9093B" w:rsidRPr="00B04352" w:rsidRDefault="00B9093B" w:rsidP="00BC52E9">
            <w:pPr>
              <w:pStyle w:val="TAL"/>
              <w:keepNext w:val="0"/>
              <w:keepLines w:val="0"/>
            </w:pPr>
          </w:p>
          <w:p w14:paraId="6EF29536" w14:textId="77777777" w:rsidR="00B9093B" w:rsidRPr="00B04352" w:rsidRDefault="00B9093B" w:rsidP="00BC52E9">
            <w:pPr>
              <w:pStyle w:val="TAL"/>
              <w:keepNext w:val="0"/>
              <w:keepLines w:val="0"/>
              <w:rPr>
                <w:lang w:eastAsia="zh-CN"/>
              </w:rPr>
            </w:pPr>
            <w:r w:rsidRPr="00B04352">
              <w:t>GSM cell BCCH1</w:t>
            </w:r>
          </w:p>
          <w:p w14:paraId="6B533D9D" w14:textId="77777777" w:rsidR="00B9093B" w:rsidRPr="00B04352" w:rsidRDefault="00B9093B" w:rsidP="00BC52E9">
            <w:pPr>
              <w:pStyle w:val="TAL"/>
              <w:keepNext w:val="0"/>
              <w:keepLines w:val="0"/>
              <w:rPr>
                <w:shd w:val="clear" w:color="auto" w:fill="FFFFFF"/>
              </w:rPr>
            </w:pPr>
            <w:r w:rsidRPr="00B04352">
              <w:t xml:space="preserve">Signal level </w:t>
            </w:r>
            <w:r w:rsidRPr="00B04352">
              <w:rPr>
                <w:shd w:val="clear" w:color="auto" w:fill="FFFFFF"/>
                <w:lang w:eastAsia="sv-SE"/>
              </w:rPr>
              <w:t>±</w:t>
            </w:r>
            <w:r w:rsidRPr="00B04352">
              <w:rPr>
                <w:shd w:val="clear" w:color="auto" w:fill="FFFFFF"/>
              </w:rPr>
              <w:t>0.7 dB</w:t>
            </w:r>
          </w:p>
          <w:p w14:paraId="736F99C2" w14:textId="77777777" w:rsidR="00B9093B" w:rsidRPr="00B04352" w:rsidDel="006B1E00" w:rsidRDefault="00B9093B" w:rsidP="00BC52E9">
            <w:pPr>
              <w:pStyle w:val="TAL"/>
              <w:keepNext w:val="0"/>
              <w:keepLines w:val="0"/>
              <w:rPr>
                <w:shd w:val="clear" w:color="auto" w:fill="FFFFFF"/>
              </w:rPr>
            </w:pPr>
          </w:p>
          <w:p w14:paraId="1B6A8CB5" w14:textId="77777777" w:rsidR="00B9093B" w:rsidRPr="00B04352" w:rsidRDefault="00B9093B" w:rsidP="00BC52E9">
            <w:pPr>
              <w:pStyle w:val="TAL"/>
              <w:keepNext w:val="0"/>
              <w:keepLines w:val="0"/>
            </w:pPr>
            <w:r w:rsidRPr="00B04352">
              <w:t>GSM cell BCCH 2 to 6</w:t>
            </w:r>
          </w:p>
          <w:p w14:paraId="61A4BE83" w14:textId="77777777" w:rsidR="00B9093B" w:rsidRPr="00B04352" w:rsidRDefault="00B9093B" w:rsidP="00BC52E9">
            <w:pPr>
              <w:pStyle w:val="TAL"/>
              <w:keepNext w:val="0"/>
              <w:keepLines w:val="0"/>
              <w:rPr>
                <w:shd w:val="clear" w:color="auto" w:fill="FFFFFF"/>
              </w:rPr>
            </w:pPr>
            <w:r w:rsidRPr="00B04352">
              <w:t xml:space="preserve">Signal level </w:t>
            </w:r>
            <w:r w:rsidRPr="00B04352">
              <w:rPr>
                <w:shd w:val="clear" w:color="auto" w:fill="FFFFFF"/>
                <w:lang w:eastAsia="sv-SE"/>
              </w:rPr>
              <w:t>±</w:t>
            </w:r>
            <w:r w:rsidRPr="00B04352">
              <w:rPr>
                <w:shd w:val="clear" w:color="auto" w:fill="FFFFFF"/>
              </w:rPr>
              <w:t>2.0 dB</w:t>
            </w:r>
          </w:p>
        </w:tc>
        <w:tc>
          <w:tcPr>
            <w:tcW w:w="3692" w:type="dxa"/>
          </w:tcPr>
          <w:p w14:paraId="082DA1BA" w14:textId="77777777" w:rsidR="00B9093B" w:rsidRPr="00B04352" w:rsidRDefault="00B9093B" w:rsidP="00BC52E9">
            <w:pPr>
              <w:pStyle w:val="TAL"/>
              <w:keepNext w:val="0"/>
              <w:keepLines w:val="0"/>
            </w:pPr>
            <w:r w:rsidRPr="00B04352">
              <w:t>NOTE:</w:t>
            </w:r>
          </w:p>
          <w:p w14:paraId="59A212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39BBA91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6F53BA23" w14:textId="77777777" w:rsidR="00B9093B" w:rsidRPr="00B04352" w:rsidRDefault="00B9093B" w:rsidP="00BC52E9">
            <w:pPr>
              <w:pStyle w:val="TAL"/>
              <w:keepNext w:val="0"/>
              <w:keepLines w:val="0"/>
            </w:pPr>
          </w:p>
          <w:p w14:paraId="7A18D389" w14:textId="77777777" w:rsidR="00B9093B" w:rsidRPr="00B04352" w:rsidRDefault="00B9093B" w:rsidP="00BC52E9">
            <w:pPr>
              <w:pStyle w:val="TAL"/>
              <w:keepNext w:val="0"/>
              <w:keepLines w:val="0"/>
            </w:pPr>
          </w:p>
          <w:p w14:paraId="257834AB" w14:textId="77777777" w:rsidR="00B9093B" w:rsidRPr="00B04352" w:rsidRDefault="00B9093B" w:rsidP="00BC52E9">
            <w:pPr>
              <w:pStyle w:val="TAL"/>
              <w:keepNext w:val="0"/>
              <w:keepLines w:val="0"/>
            </w:pPr>
          </w:p>
          <w:p w14:paraId="0F894E6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GSM cells BCCH 1 to 6 have only the wanted signal, without</w:t>
            </w:r>
            <w:r w:rsidRPr="00B04352">
              <w:t xml:space="preserve"> AWGN</w:t>
            </w:r>
          </w:p>
        </w:tc>
      </w:tr>
      <w:tr w:rsidR="00B9093B" w:rsidRPr="00B04352" w14:paraId="7CF8C853" w14:textId="77777777" w:rsidTr="00BC52E9">
        <w:trPr>
          <w:cantSplit/>
          <w:jc w:val="center"/>
        </w:trPr>
        <w:tc>
          <w:tcPr>
            <w:tcW w:w="3152" w:type="dxa"/>
          </w:tcPr>
          <w:p w14:paraId="4261E7C4" w14:textId="77777777" w:rsidR="00B9093B" w:rsidRPr="00B04352" w:rsidRDefault="00B9093B" w:rsidP="00BC52E9">
            <w:pPr>
              <w:pStyle w:val="TAL"/>
              <w:keepNext w:val="0"/>
              <w:keepLines w:val="0"/>
              <w:rPr>
                <w:lang w:eastAsia="zh-CN"/>
              </w:rPr>
            </w:pPr>
            <w:r w:rsidRPr="00B04352">
              <w:rPr>
                <w:lang w:eastAsia="zh-CN"/>
              </w:rPr>
              <w:t>9.6.2</w:t>
            </w:r>
            <w:r w:rsidRPr="00B04352">
              <w:t xml:space="preserve"> GSM RSSI accuracy for E-UTRAN TDD</w:t>
            </w:r>
          </w:p>
        </w:tc>
        <w:tc>
          <w:tcPr>
            <w:tcW w:w="2610" w:type="dxa"/>
          </w:tcPr>
          <w:p w14:paraId="4105173B" w14:textId="77777777" w:rsidR="00B9093B" w:rsidRPr="00B04352" w:rsidRDefault="00B9093B" w:rsidP="00BC52E9">
            <w:pPr>
              <w:pStyle w:val="TAL"/>
              <w:keepNext w:val="0"/>
              <w:keepLines w:val="0"/>
              <w:rPr>
                <w:shd w:val="clear" w:color="auto" w:fill="FFFFFF"/>
              </w:rPr>
            </w:pPr>
            <w:r w:rsidRPr="00B04352">
              <w:rPr>
                <w:shd w:val="clear" w:color="auto" w:fill="FFFFFF"/>
              </w:rPr>
              <w:t>E-UTRA Cell</w:t>
            </w:r>
          </w:p>
          <w:p w14:paraId="7B5901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20A63D3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2486F54B" w14:textId="77777777" w:rsidR="00B9093B" w:rsidRPr="00B04352" w:rsidRDefault="00B9093B" w:rsidP="00BC52E9">
            <w:pPr>
              <w:pStyle w:val="TAL"/>
              <w:keepNext w:val="0"/>
              <w:keepLines w:val="0"/>
            </w:pPr>
          </w:p>
          <w:p w14:paraId="687D0C52" w14:textId="77777777" w:rsidR="00B9093B" w:rsidRPr="00B04352" w:rsidRDefault="00B9093B" w:rsidP="00BC52E9">
            <w:pPr>
              <w:pStyle w:val="TAL"/>
              <w:keepNext w:val="0"/>
              <w:keepLines w:val="0"/>
            </w:pPr>
            <w:r w:rsidRPr="00B04352">
              <w:t>GSM cell BCCH1</w:t>
            </w:r>
          </w:p>
          <w:p w14:paraId="204E89F8" w14:textId="77777777" w:rsidR="00B9093B" w:rsidRPr="00B04352" w:rsidRDefault="00B9093B" w:rsidP="00BC52E9">
            <w:pPr>
              <w:pStyle w:val="TAL"/>
              <w:keepNext w:val="0"/>
              <w:keepLines w:val="0"/>
              <w:rPr>
                <w:shd w:val="clear" w:color="auto" w:fill="FFFFFF"/>
              </w:rPr>
            </w:pPr>
            <w:r w:rsidRPr="00B04352">
              <w:t xml:space="preserve">Signal level </w:t>
            </w:r>
            <w:r w:rsidRPr="00B04352">
              <w:rPr>
                <w:shd w:val="clear" w:color="auto" w:fill="FFFFFF"/>
                <w:lang w:eastAsia="sv-SE"/>
              </w:rPr>
              <w:t>±</w:t>
            </w:r>
            <w:r w:rsidRPr="00B04352">
              <w:rPr>
                <w:shd w:val="clear" w:color="auto" w:fill="FFFFFF"/>
              </w:rPr>
              <w:t>0.7 dB</w:t>
            </w:r>
          </w:p>
          <w:p w14:paraId="000FC351" w14:textId="77777777" w:rsidR="00B9093B" w:rsidRPr="00B04352" w:rsidRDefault="00B9093B" w:rsidP="00BC52E9">
            <w:pPr>
              <w:pStyle w:val="TAL"/>
              <w:keepNext w:val="0"/>
              <w:keepLines w:val="0"/>
              <w:rPr>
                <w:shd w:val="clear" w:color="auto" w:fill="FFFFFF"/>
              </w:rPr>
            </w:pPr>
          </w:p>
          <w:p w14:paraId="77C4B431" w14:textId="77777777" w:rsidR="00B9093B" w:rsidRPr="00B04352" w:rsidRDefault="00B9093B" w:rsidP="00BC52E9">
            <w:pPr>
              <w:pStyle w:val="TAL"/>
              <w:keepNext w:val="0"/>
              <w:keepLines w:val="0"/>
            </w:pPr>
            <w:r w:rsidRPr="00B04352">
              <w:t>GSM cell BCCH 2 to 6</w:t>
            </w:r>
          </w:p>
          <w:p w14:paraId="5041BDBA" w14:textId="77777777" w:rsidR="00B9093B" w:rsidRPr="00B04352" w:rsidRDefault="00B9093B" w:rsidP="00BC52E9">
            <w:pPr>
              <w:pStyle w:val="TAL"/>
              <w:keepNext w:val="0"/>
              <w:keepLines w:val="0"/>
              <w:rPr>
                <w:shd w:val="clear" w:color="auto" w:fill="FFFFFF"/>
              </w:rPr>
            </w:pPr>
            <w:r w:rsidRPr="00B04352">
              <w:t xml:space="preserve">Signal level </w:t>
            </w:r>
            <w:r w:rsidRPr="00B04352">
              <w:rPr>
                <w:shd w:val="clear" w:color="auto" w:fill="FFFFFF"/>
                <w:lang w:eastAsia="sv-SE"/>
              </w:rPr>
              <w:t>±</w:t>
            </w:r>
            <w:r w:rsidRPr="00B04352">
              <w:rPr>
                <w:shd w:val="clear" w:color="auto" w:fill="FFFFFF"/>
              </w:rPr>
              <w:t>2.0 dB</w:t>
            </w:r>
          </w:p>
        </w:tc>
        <w:tc>
          <w:tcPr>
            <w:tcW w:w="3692" w:type="dxa"/>
          </w:tcPr>
          <w:p w14:paraId="05186EDA" w14:textId="77777777" w:rsidR="00B9093B" w:rsidRPr="00B04352" w:rsidRDefault="00B9093B" w:rsidP="00BC52E9">
            <w:pPr>
              <w:pStyle w:val="TAL"/>
              <w:keepNext w:val="0"/>
              <w:keepLines w:val="0"/>
            </w:pPr>
            <w:r w:rsidRPr="00B04352">
              <w:t>NOTE:</w:t>
            </w:r>
          </w:p>
          <w:p w14:paraId="156152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t xml:space="preserve"> is the AWGN on cell 1 frequency </w:t>
            </w:r>
          </w:p>
          <w:p w14:paraId="51A1002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8903150" w14:textId="77777777" w:rsidR="00B9093B" w:rsidRPr="00B04352" w:rsidRDefault="00B9093B" w:rsidP="00BC52E9">
            <w:pPr>
              <w:pStyle w:val="TAL"/>
              <w:keepNext w:val="0"/>
              <w:keepLines w:val="0"/>
            </w:pPr>
          </w:p>
          <w:p w14:paraId="3EC08CAD" w14:textId="77777777" w:rsidR="00B9093B" w:rsidRPr="00B04352" w:rsidRDefault="00B9093B" w:rsidP="00BC52E9">
            <w:pPr>
              <w:pStyle w:val="TAL"/>
              <w:keepNext w:val="0"/>
              <w:keepLines w:val="0"/>
            </w:pPr>
          </w:p>
          <w:p w14:paraId="7BE18EAD" w14:textId="77777777" w:rsidR="00B9093B" w:rsidRPr="00B04352" w:rsidRDefault="00B9093B" w:rsidP="00BC52E9">
            <w:pPr>
              <w:pStyle w:val="TAL"/>
              <w:keepNext w:val="0"/>
              <w:keepLines w:val="0"/>
            </w:pPr>
          </w:p>
          <w:p w14:paraId="172B8E24" w14:textId="77777777" w:rsidR="00B9093B" w:rsidRPr="00B04352" w:rsidRDefault="00B9093B" w:rsidP="00BC52E9">
            <w:pPr>
              <w:pStyle w:val="TAL"/>
              <w:keepNext w:val="0"/>
              <w:keepLines w:val="0"/>
            </w:pPr>
            <w:r w:rsidRPr="00B04352">
              <w:rPr>
                <w:shd w:val="clear" w:color="auto" w:fill="FFFFFF"/>
              </w:rPr>
              <w:t>GSM cells BCCH 1 to 6 have only the wanted signal, without</w:t>
            </w:r>
            <w:r w:rsidRPr="00B04352">
              <w:t xml:space="preserve"> AWGN</w:t>
            </w:r>
          </w:p>
        </w:tc>
      </w:tr>
      <w:tr w:rsidR="00B9093B" w:rsidRPr="00B04352" w14:paraId="2458BD8E" w14:textId="77777777" w:rsidTr="00BC52E9">
        <w:trPr>
          <w:cantSplit/>
          <w:jc w:val="center"/>
        </w:trPr>
        <w:tc>
          <w:tcPr>
            <w:tcW w:w="3152" w:type="dxa"/>
          </w:tcPr>
          <w:p w14:paraId="6F2A22C4" w14:textId="77777777" w:rsidR="00B9093B" w:rsidRPr="00B04352" w:rsidRDefault="00B9093B" w:rsidP="00BC52E9">
            <w:pPr>
              <w:pStyle w:val="TAL"/>
              <w:keepNext w:val="0"/>
              <w:keepLines w:val="0"/>
              <w:rPr>
                <w:lang w:eastAsia="zh-CN"/>
              </w:rPr>
            </w:pPr>
            <w:r w:rsidRPr="00B04352">
              <w:rPr>
                <w:lang w:eastAsia="zh-CN"/>
              </w:rPr>
              <w:t>9.9.1.1</w:t>
            </w:r>
            <w:r w:rsidRPr="00B04352">
              <w:t xml:space="preserve"> FDD Intra Frequency Serving Cell Absolute RSRP Accuracy</w:t>
            </w:r>
          </w:p>
        </w:tc>
        <w:tc>
          <w:tcPr>
            <w:tcW w:w="2610" w:type="dxa"/>
          </w:tcPr>
          <w:p w14:paraId="3E84BAE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050319F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63070D3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2092C894"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0.8 dB</w:t>
            </w:r>
            <w:r w:rsidRPr="00B04352">
              <w:rPr>
                <w:shd w:val="clear" w:color="auto" w:fill="FFFFFF"/>
              </w:rPr>
              <w:t xml:space="preserve"> for PRBs #22-27</w:t>
            </w:r>
          </w:p>
        </w:tc>
        <w:tc>
          <w:tcPr>
            <w:tcW w:w="3692" w:type="dxa"/>
          </w:tcPr>
          <w:p w14:paraId="3A25A830" w14:textId="77777777" w:rsidR="00B9093B" w:rsidRPr="00B04352" w:rsidRDefault="00B9093B" w:rsidP="00BC52E9">
            <w:pPr>
              <w:pStyle w:val="TAL"/>
              <w:keepNext w:val="0"/>
              <w:keepLines w:val="0"/>
            </w:pPr>
            <w:r w:rsidRPr="00B04352">
              <w:t>NOTE:</w:t>
            </w:r>
          </w:p>
          <w:p w14:paraId="51B20BC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67AE966" w14:textId="77777777" w:rsidR="00B9093B" w:rsidRPr="00B04352" w:rsidRDefault="00B9093B" w:rsidP="00BC52E9">
            <w:pPr>
              <w:pStyle w:val="TAL"/>
              <w:keepNext w:val="0"/>
              <w:keepLines w:val="0"/>
            </w:pPr>
          </w:p>
        </w:tc>
      </w:tr>
      <w:tr w:rsidR="00B9093B" w:rsidRPr="00B04352" w14:paraId="59AB6A9A" w14:textId="77777777" w:rsidTr="00BC52E9">
        <w:trPr>
          <w:cantSplit/>
          <w:jc w:val="center"/>
        </w:trPr>
        <w:tc>
          <w:tcPr>
            <w:tcW w:w="3152" w:type="dxa"/>
          </w:tcPr>
          <w:p w14:paraId="7B6CBFB5" w14:textId="77777777" w:rsidR="00B9093B" w:rsidRPr="00B04352" w:rsidRDefault="00B9093B" w:rsidP="00BC52E9">
            <w:pPr>
              <w:pStyle w:val="TAL"/>
              <w:keepNext w:val="0"/>
              <w:keepLines w:val="0"/>
              <w:rPr>
                <w:lang w:eastAsia="zh-CN"/>
              </w:rPr>
            </w:pPr>
            <w:r w:rsidRPr="00B04352">
              <w:t>9.9.1.1_1 FDD Intra Frequency Serving Cell Absolute RSRP Accuracy (Rel 12 and forward)</w:t>
            </w:r>
          </w:p>
        </w:tc>
        <w:tc>
          <w:tcPr>
            <w:tcW w:w="2610" w:type="dxa"/>
          </w:tcPr>
          <w:p w14:paraId="16037BC4" w14:textId="77777777" w:rsidR="00B9093B" w:rsidRPr="00B04352" w:rsidRDefault="00B9093B" w:rsidP="00BC52E9">
            <w:pPr>
              <w:pStyle w:val="TAL"/>
              <w:keepNext w:val="0"/>
              <w:keepLines w:val="0"/>
              <w:rPr>
                <w:shd w:val="clear" w:color="auto" w:fill="FFFFFF"/>
              </w:rPr>
            </w:pPr>
            <w:r w:rsidRPr="00B04352">
              <w:rPr>
                <w:shd w:val="clear" w:color="auto" w:fill="FFFFFF"/>
              </w:rPr>
              <w:t>Same as 9.9.1.1</w:t>
            </w:r>
          </w:p>
        </w:tc>
        <w:tc>
          <w:tcPr>
            <w:tcW w:w="3692" w:type="dxa"/>
          </w:tcPr>
          <w:p w14:paraId="1EAFCF2B" w14:textId="77777777" w:rsidR="00B9093B" w:rsidRPr="00B04352" w:rsidRDefault="00B9093B" w:rsidP="00BC52E9">
            <w:pPr>
              <w:pStyle w:val="TAL"/>
              <w:keepNext w:val="0"/>
              <w:keepLines w:val="0"/>
            </w:pPr>
            <w:r w:rsidRPr="00B04352">
              <w:rPr>
                <w:shd w:val="clear" w:color="auto" w:fill="FFFFFF"/>
              </w:rPr>
              <w:t>Same as 9.9.1.1</w:t>
            </w:r>
          </w:p>
        </w:tc>
      </w:tr>
      <w:tr w:rsidR="00B9093B" w:rsidRPr="00B04352" w14:paraId="38FC7A4F" w14:textId="77777777" w:rsidTr="00BC52E9">
        <w:trPr>
          <w:cantSplit/>
          <w:jc w:val="center"/>
        </w:trPr>
        <w:tc>
          <w:tcPr>
            <w:tcW w:w="3152" w:type="dxa"/>
          </w:tcPr>
          <w:p w14:paraId="202588D0" w14:textId="77777777" w:rsidR="00B9093B" w:rsidRPr="00B04352" w:rsidRDefault="00B9093B" w:rsidP="00BC52E9">
            <w:pPr>
              <w:pStyle w:val="TAL"/>
              <w:keepNext w:val="0"/>
              <w:keepLines w:val="0"/>
              <w:rPr>
                <w:lang w:eastAsia="zh-CN"/>
              </w:rPr>
            </w:pPr>
            <w:r w:rsidRPr="00B04352">
              <w:rPr>
                <w:lang w:eastAsia="zh-CN"/>
              </w:rPr>
              <w:lastRenderedPageBreak/>
              <w:t xml:space="preserve">9.9.1.2 </w:t>
            </w:r>
            <w:r w:rsidRPr="00B04352">
              <w:t>FDD Intra Frequency Serving Cell Absolute RSRQ Accuracy</w:t>
            </w:r>
          </w:p>
        </w:tc>
        <w:tc>
          <w:tcPr>
            <w:tcW w:w="2610" w:type="dxa"/>
          </w:tcPr>
          <w:p w14:paraId="5AFE58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6A95DE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1279164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4A576E0A"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0.8 dB</w:t>
            </w:r>
            <w:r w:rsidRPr="00B04352">
              <w:rPr>
                <w:shd w:val="clear" w:color="auto" w:fill="FFFFFF"/>
              </w:rPr>
              <w:t xml:space="preserve"> for PRBs #22-27</w:t>
            </w:r>
          </w:p>
        </w:tc>
        <w:tc>
          <w:tcPr>
            <w:tcW w:w="3692" w:type="dxa"/>
          </w:tcPr>
          <w:p w14:paraId="172558D7" w14:textId="77777777" w:rsidR="00B9093B" w:rsidRPr="00B04352" w:rsidRDefault="00B9093B" w:rsidP="00BC52E9">
            <w:pPr>
              <w:pStyle w:val="TAL"/>
              <w:keepNext w:val="0"/>
              <w:keepLines w:val="0"/>
            </w:pPr>
            <w:r w:rsidRPr="00B04352">
              <w:t>NOTE:</w:t>
            </w:r>
          </w:p>
          <w:p w14:paraId="0ECDF67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0E74FC37" w14:textId="77777777" w:rsidR="00B9093B" w:rsidRPr="00B04352" w:rsidRDefault="00B9093B" w:rsidP="00BC52E9">
            <w:pPr>
              <w:pStyle w:val="TAL"/>
              <w:keepNext w:val="0"/>
              <w:keepLines w:val="0"/>
            </w:pPr>
          </w:p>
        </w:tc>
      </w:tr>
      <w:tr w:rsidR="00B9093B" w:rsidRPr="00B04352" w14:paraId="129C82D7" w14:textId="77777777" w:rsidTr="00BC52E9">
        <w:trPr>
          <w:cantSplit/>
          <w:jc w:val="center"/>
        </w:trPr>
        <w:tc>
          <w:tcPr>
            <w:tcW w:w="3152" w:type="dxa"/>
          </w:tcPr>
          <w:p w14:paraId="48ED089B" w14:textId="77777777" w:rsidR="00B9093B" w:rsidRPr="00B04352" w:rsidRDefault="00B9093B" w:rsidP="00BC52E9">
            <w:pPr>
              <w:pStyle w:val="TAL"/>
              <w:keepNext w:val="0"/>
              <w:keepLines w:val="0"/>
              <w:rPr>
                <w:lang w:eastAsia="zh-CN"/>
              </w:rPr>
            </w:pPr>
            <w:r w:rsidRPr="00B04352">
              <w:rPr>
                <w:lang w:eastAsia="zh-CN"/>
              </w:rPr>
              <w:t>9.9.2.1</w:t>
            </w:r>
            <w:r w:rsidRPr="00B04352">
              <w:t xml:space="preserve"> TDD Intra Frequency Serving Cell Absolute RSRP Accuracy</w:t>
            </w:r>
          </w:p>
        </w:tc>
        <w:tc>
          <w:tcPr>
            <w:tcW w:w="2610" w:type="dxa"/>
          </w:tcPr>
          <w:p w14:paraId="48700F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0E08EE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07AD78B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24FD0C4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0.8 dB</w:t>
            </w:r>
            <w:r w:rsidRPr="00B04352">
              <w:rPr>
                <w:shd w:val="clear" w:color="auto" w:fill="FFFFFF"/>
              </w:rPr>
              <w:t xml:space="preserve"> for PRBs #22-27</w:t>
            </w:r>
          </w:p>
        </w:tc>
        <w:tc>
          <w:tcPr>
            <w:tcW w:w="3692" w:type="dxa"/>
          </w:tcPr>
          <w:p w14:paraId="1ACBD230" w14:textId="77777777" w:rsidR="00B9093B" w:rsidRPr="00B04352" w:rsidRDefault="00B9093B" w:rsidP="00BC52E9">
            <w:pPr>
              <w:pStyle w:val="TAL"/>
              <w:keepNext w:val="0"/>
              <w:keepLines w:val="0"/>
            </w:pPr>
            <w:r w:rsidRPr="00B04352">
              <w:t>NOTE:</w:t>
            </w:r>
          </w:p>
          <w:p w14:paraId="184B343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181FAF80" w14:textId="77777777" w:rsidR="00B9093B" w:rsidRPr="00B04352" w:rsidRDefault="00B9093B" w:rsidP="00BC52E9">
            <w:pPr>
              <w:pStyle w:val="TAL"/>
              <w:keepNext w:val="0"/>
              <w:keepLines w:val="0"/>
            </w:pPr>
          </w:p>
        </w:tc>
      </w:tr>
      <w:tr w:rsidR="00B9093B" w:rsidRPr="00B04352" w14:paraId="1B9C0811" w14:textId="77777777" w:rsidTr="00BC52E9">
        <w:trPr>
          <w:cantSplit/>
          <w:jc w:val="center"/>
        </w:trPr>
        <w:tc>
          <w:tcPr>
            <w:tcW w:w="3152" w:type="dxa"/>
          </w:tcPr>
          <w:p w14:paraId="19543492" w14:textId="77777777" w:rsidR="00B9093B" w:rsidRPr="00B04352" w:rsidRDefault="00B9093B" w:rsidP="00BC52E9">
            <w:pPr>
              <w:pStyle w:val="TAL"/>
              <w:keepNext w:val="0"/>
              <w:keepLines w:val="0"/>
              <w:rPr>
                <w:lang w:eastAsia="zh-CN"/>
              </w:rPr>
            </w:pPr>
            <w:r w:rsidRPr="00B04352">
              <w:t>9.9.2.1_1 TDD Intra Frequency Serving Cell Absolute RSRP Accuracy (Rel 12 and forward)</w:t>
            </w:r>
          </w:p>
        </w:tc>
        <w:tc>
          <w:tcPr>
            <w:tcW w:w="2610" w:type="dxa"/>
          </w:tcPr>
          <w:p w14:paraId="4E717CEF" w14:textId="77777777" w:rsidR="00B9093B" w:rsidRPr="00B04352" w:rsidRDefault="00B9093B" w:rsidP="00BC52E9">
            <w:pPr>
              <w:pStyle w:val="TAL"/>
              <w:keepNext w:val="0"/>
              <w:keepLines w:val="0"/>
              <w:rPr>
                <w:shd w:val="clear" w:color="auto" w:fill="FFFFFF"/>
              </w:rPr>
            </w:pPr>
            <w:r w:rsidRPr="00B04352">
              <w:t>Same as 9.9.2.1</w:t>
            </w:r>
          </w:p>
        </w:tc>
        <w:tc>
          <w:tcPr>
            <w:tcW w:w="3692" w:type="dxa"/>
          </w:tcPr>
          <w:p w14:paraId="72D2C9FE" w14:textId="77777777" w:rsidR="00B9093B" w:rsidRPr="00B04352" w:rsidRDefault="00B9093B" w:rsidP="00BC52E9">
            <w:pPr>
              <w:pStyle w:val="TAL"/>
              <w:keepNext w:val="0"/>
              <w:keepLines w:val="0"/>
            </w:pPr>
            <w:r w:rsidRPr="00B04352">
              <w:t>Same as 9.9.2.1</w:t>
            </w:r>
          </w:p>
        </w:tc>
      </w:tr>
      <w:tr w:rsidR="00B9093B" w:rsidRPr="00B04352" w14:paraId="772F25B5" w14:textId="77777777" w:rsidTr="00BC52E9">
        <w:trPr>
          <w:cantSplit/>
          <w:jc w:val="center"/>
        </w:trPr>
        <w:tc>
          <w:tcPr>
            <w:tcW w:w="3152" w:type="dxa"/>
          </w:tcPr>
          <w:p w14:paraId="4BEE3224" w14:textId="77777777" w:rsidR="00B9093B" w:rsidRPr="00B04352" w:rsidRDefault="00B9093B" w:rsidP="00BC52E9">
            <w:pPr>
              <w:pStyle w:val="TAL"/>
              <w:keepNext w:val="0"/>
              <w:keepLines w:val="0"/>
              <w:rPr>
                <w:lang w:eastAsia="zh-CN"/>
              </w:rPr>
            </w:pPr>
            <w:r w:rsidRPr="00B04352">
              <w:rPr>
                <w:lang w:eastAsia="zh-CN"/>
              </w:rPr>
              <w:t>9.9.2.2</w:t>
            </w:r>
            <w:r w:rsidRPr="00B04352">
              <w:t xml:space="preserve"> TDD Intra Frequency Serving Cell Absolute RSRQ Accuracy</w:t>
            </w:r>
          </w:p>
        </w:tc>
        <w:tc>
          <w:tcPr>
            <w:tcW w:w="2610" w:type="dxa"/>
          </w:tcPr>
          <w:p w14:paraId="0C06713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rPr>
              <w:t xml:space="preserve"> dB averaged over </w:t>
            </w:r>
            <w:r w:rsidRPr="00B04352">
              <w:t>BW</w:t>
            </w:r>
            <w:r w:rsidRPr="00B04352">
              <w:rPr>
                <w:vertAlign w:val="subscript"/>
              </w:rPr>
              <w:t>Config</w:t>
            </w:r>
          </w:p>
          <w:p w14:paraId="6E32E2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1.3 dB for PRBs #22-27</w:t>
            </w:r>
          </w:p>
          <w:p w14:paraId="312F564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r w:rsidRPr="00B04352">
              <w:rPr>
                <w:shd w:val="clear" w:color="auto" w:fill="FFFFFF"/>
              </w:rPr>
              <w:t xml:space="preserve"> averaged over </w:t>
            </w:r>
            <w:r w:rsidRPr="00B04352">
              <w:t>BW</w:t>
            </w:r>
            <w:r w:rsidRPr="00B04352">
              <w:rPr>
                <w:vertAlign w:val="subscript"/>
              </w:rPr>
              <w:t>Config</w:t>
            </w:r>
          </w:p>
          <w:p w14:paraId="000CA6B4"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0.8 dB</w:t>
            </w:r>
            <w:r w:rsidRPr="00B04352">
              <w:rPr>
                <w:shd w:val="clear" w:color="auto" w:fill="FFFFFF"/>
              </w:rPr>
              <w:t xml:space="preserve"> for PRBs #22-27</w:t>
            </w:r>
          </w:p>
        </w:tc>
        <w:tc>
          <w:tcPr>
            <w:tcW w:w="3692" w:type="dxa"/>
          </w:tcPr>
          <w:p w14:paraId="0063E584" w14:textId="77777777" w:rsidR="00B9093B" w:rsidRPr="00B04352" w:rsidRDefault="00B9093B" w:rsidP="00BC52E9">
            <w:pPr>
              <w:pStyle w:val="TAL"/>
              <w:keepNext w:val="0"/>
              <w:keepLines w:val="0"/>
            </w:pPr>
            <w:r w:rsidRPr="00B04352">
              <w:t>NOTE:</w:t>
            </w:r>
          </w:p>
          <w:p w14:paraId="1368AD2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1C895FF" w14:textId="77777777" w:rsidR="00B9093B" w:rsidRPr="00B04352" w:rsidRDefault="00B9093B" w:rsidP="00BC52E9">
            <w:pPr>
              <w:pStyle w:val="TAL"/>
              <w:keepNext w:val="0"/>
              <w:keepLines w:val="0"/>
            </w:pPr>
          </w:p>
        </w:tc>
      </w:tr>
      <w:tr w:rsidR="00B9093B" w:rsidRPr="00B04352" w14:paraId="55072DDC" w14:textId="77777777" w:rsidTr="00BC52E9">
        <w:trPr>
          <w:cantSplit/>
          <w:jc w:val="center"/>
        </w:trPr>
        <w:tc>
          <w:tcPr>
            <w:tcW w:w="3152" w:type="dxa"/>
          </w:tcPr>
          <w:p w14:paraId="66C69B4B" w14:textId="77777777" w:rsidR="00B9093B" w:rsidRPr="00B04352" w:rsidRDefault="00B9093B" w:rsidP="00BC52E9">
            <w:pPr>
              <w:pStyle w:val="TAL"/>
              <w:keepNext w:val="0"/>
              <w:keepLines w:val="0"/>
              <w:rPr>
                <w:lang w:eastAsia="zh-CN"/>
              </w:rPr>
            </w:pPr>
            <w:r w:rsidRPr="00B04352">
              <w:t>9.11.1 FS3 average RSSI accuracy case (PCell using FDD)</w:t>
            </w:r>
          </w:p>
        </w:tc>
        <w:tc>
          <w:tcPr>
            <w:tcW w:w="2610" w:type="dxa"/>
          </w:tcPr>
          <w:p w14:paraId="6C4086E7" w14:textId="77777777" w:rsidR="00B9093B" w:rsidRPr="00B04352" w:rsidRDefault="00B9093B" w:rsidP="00BC52E9">
            <w:pPr>
              <w:pStyle w:val="TAL"/>
              <w:keepNext w:val="0"/>
              <w:keepLines w:val="0"/>
              <w:rPr>
                <w:shd w:val="clear" w:color="auto" w:fill="FFFFFF"/>
              </w:rPr>
            </w:pPr>
            <w:r w:rsidRPr="00B04352">
              <w:rPr>
                <w:shd w:val="clear" w:color="auto" w:fill="FFFFFF"/>
              </w:rPr>
              <w:t>Noc</w:t>
            </w:r>
            <w:r w:rsidRPr="00B04352">
              <w:rPr>
                <w:shd w:val="clear" w:color="auto" w:fill="FFFFFF"/>
                <w:vertAlign w:val="subscript"/>
              </w:rPr>
              <w:t>1</w:t>
            </w:r>
            <w:r w:rsidRPr="00B04352">
              <w:rPr>
                <w:shd w:val="clear" w:color="auto" w:fill="FFFFFF"/>
              </w:rPr>
              <w:t xml:space="preserve"> ±1.0 dB averaged over BWConfig</w:t>
            </w:r>
          </w:p>
          <w:p w14:paraId="02843306" w14:textId="77777777" w:rsidR="00B9093B" w:rsidRPr="00B04352" w:rsidRDefault="00B9093B" w:rsidP="00BC52E9">
            <w:pPr>
              <w:pStyle w:val="TAL"/>
              <w:keepNext w:val="0"/>
              <w:keepLines w:val="0"/>
              <w:rPr>
                <w:shd w:val="clear" w:color="auto" w:fill="FFFFFF"/>
              </w:rPr>
            </w:pPr>
            <w:r w:rsidRPr="00B04352">
              <w:rPr>
                <w:shd w:val="clear" w:color="auto" w:fill="FFFFFF"/>
              </w:rPr>
              <w:t>Noc</w:t>
            </w:r>
            <w:r w:rsidRPr="00B04352">
              <w:rPr>
                <w:shd w:val="clear" w:color="auto" w:fill="FFFFFF"/>
                <w:vertAlign w:val="subscript"/>
              </w:rPr>
              <w:t>1</w:t>
            </w:r>
            <w:r w:rsidRPr="00B04352">
              <w:rPr>
                <w:shd w:val="clear" w:color="auto" w:fill="FFFFFF"/>
              </w:rPr>
              <w:t xml:space="preserve"> ±1.3 dB for measurement PRBs</w:t>
            </w:r>
          </w:p>
          <w:p w14:paraId="24A61E42" w14:textId="77777777" w:rsidR="00B9093B" w:rsidRPr="00B04352" w:rsidRDefault="00B9093B" w:rsidP="00BC52E9">
            <w:pPr>
              <w:pStyle w:val="TAL"/>
              <w:keepNext w:val="0"/>
              <w:keepLines w:val="0"/>
              <w:rPr>
                <w:shd w:val="clear" w:color="auto" w:fill="FFFFFF"/>
              </w:rPr>
            </w:pPr>
            <w:r w:rsidRPr="00B04352">
              <w:rPr>
                <w:shd w:val="clear" w:color="auto" w:fill="FFFFFF"/>
              </w:rPr>
              <w:t>Noc</w:t>
            </w:r>
            <w:r w:rsidRPr="00B04352">
              <w:rPr>
                <w:shd w:val="clear" w:color="auto" w:fill="FFFFFF"/>
                <w:vertAlign w:val="subscript"/>
              </w:rPr>
              <w:t>2</w:t>
            </w:r>
            <w:r w:rsidRPr="00B04352">
              <w:rPr>
                <w:shd w:val="clear" w:color="auto" w:fill="FFFFFF"/>
              </w:rPr>
              <w:t xml:space="preserve"> ±1.5 dB averaged over BWConfig</w:t>
            </w:r>
          </w:p>
          <w:p w14:paraId="13E3A2D9" w14:textId="77777777" w:rsidR="00B9093B" w:rsidRPr="00B04352" w:rsidRDefault="00B9093B" w:rsidP="00BC52E9">
            <w:pPr>
              <w:pStyle w:val="TAL"/>
              <w:keepNext w:val="0"/>
              <w:keepLines w:val="0"/>
              <w:rPr>
                <w:shd w:val="clear" w:color="auto" w:fill="FFFFFF"/>
              </w:rPr>
            </w:pPr>
            <w:r w:rsidRPr="00B04352">
              <w:rPr>
                <w:shd w:val="clear" w:color="auto" w:fill="FFFFFF"/>
              </w:rPr>
              <w:t>Noc</w:t>
            </w:r>
            <w:r w:rsidRPr="00B04352">
              <w:rPr>
                <w:shd w:val="clear" w:color="auto" w:fill="FFFFFF"/>
                <w:vertAlign w:val="subscript"/>
              </w:rPr>
              <w:t>2</w:t>
            </w:r>
            <w:r w:rsidRPr="00B04352">
              <w:rPr>
                <w:shd w:val="clear" w:color="auto" w:fill="FFFFFF"/>
              </w:rPr>
              <w:t xml:space="preserve"> ±1.8 dB for measurement PRBs</w:t>
            </w:r>
          </w:p>
          <w:p w14:paraId="1EEB1349" w14:textId="77777777" w:rsidR="00B9093B" w:rsidRPr="00B04352" w:rsidRDefault="00B9093B" w:rsidP="00BC52E9">
            <w:pPr>
              <w:pStyle w:val="TAL"/>
              <w:keepNext w:val="0"/>
              <w:keepLines w:val="0"/>
              <w:rPr>
                <w:shd w:val="clear" w:color="auto" w:fill="FFFFFF"/>
              </w:rPr>
            </w:pPr>
            <w:r w:rsidRPr="00B04352">
              <w:rPr>
                <w:shd w:val="clear" w:color="auto" w:fill="FFFFFF"/>
              </w:rPr>
              <w:t>Ês</w:t>
            </w:r>
            <w:r w:rsidRPr="00B04352">
              <w:rPr>
                <w:shd w:val="clear" w:color="auto" w:fill="FFFFFF"/>
                <w:vertAlign w:val="subscript"/>
              </w:rPr>
              <w:t>1</w:t>
            </w:r>
            <w:r w:rsidRPr="00B04352">
              <w:rPr>
                <w:shd w:val="clear" w:color="auto" w:fill="FFFFFF"/>
              </w:rPr>
              <w:t xml:space="preserve"> / Noc</w:t>
            </w:r>
            <w:r w:rsidRPr="00B04352">
              <w:rPr>
                <w:shd w:val="clear" w:color="auto" w:fill="FFFFFF"/>
                <w:vertAlign w:val="subscript"/>
              </w:rPr>
              <w:t>1</w:t>
            </w:r>
            <w:r w:rsidRPr="00B04352">
              <w:rPr>
                <w:shd w:val="clear" w:color="auto" w:fill="FFFFFF"/>
              </w:rPr>
              <w:t xml:space="preserve"> and Ês</w:t>
            </w:r>
            <w:r w:rsidRPr="00B04352">
              <w:rPr>
                <w:shd w:val="clear" w:color="auto" w:fill="FFFFFF"/>
                <w:vertAlign w:val="subscript"/>
              </w:rPr>
              <w:t>2</w:t>
            </w:r>
            <w:r w:rsidRPr="00B04352">
              <w:rPr>
                <w:shd w:val="clear" w:color="auto" w:fill="FFFFFF"/>
              </w:rPr>
              <w:t xml:space="preserve"> / Noc</w:t>
            </w:r>
            <w:r w:rsidRPr="00B04352">
              <w:rPr>
                <w:shd w:val="clear" w:color="auto" w:fill="FFFFFF"/>
                <w:vertAlign w:val="subscript"/>
              </w:rPr>
              <w:t>2</w:t>
            </w:r>
            <w:r w:rsidRPr="00B04352">
              <w:rPr>
                <w:shd w:val="clear" w:color="auto" w:fill="FFFFFF"/>
              </w:rPr>
              <w:t xml:space="preserve"> each ±0.3 dB averaged over BWConfig</w:t>
            </w:r>
          </w:p>
          <w:p w14:paraId="3B4F90B1" w14:textId="77777777" w:rsidR="00B9093B" w:rsidRPr="00B04352" w:rsidRDefault="00B9093B" w:rsidP="00BC52E9">
            <w:pPr>
              <w:pStyle w:val="TAL"/>
              <w:keepNext w:val="0"/>
              <w:keepLines w:val="0"/>
              <w:rPr>
                <w:shd w:val="clear" w:color="auto" w:fill="FFFFFF"/>
              </w:rPr>
            </w:pPr>
            <w:r w:rsidRPr="00B04352">
              <w:rPr>
                <w:shd w:val="clear" w:color="auto" w:fill="FFFFFF"/>
              </w:rPr>
              <w:t>Ês</w:t>
            </w:r>
            <w:r w:rsidRPr="00B04352">
              <w:rPr>
                <w:shd w:val="clear" w:color="auto" w:fill="FFFFFF"/>
                <w:vertAlign w:val="subscript"/>
              </w:rPr>
              <w:t>1</w:t>
            </w:r>
            <w:r w:rsidRPr="00B04352">
              <w:rPr>
                <w:shd w:val="clear" w:color="auto" w:fill="FFFFFF"/>
              </w:rPr>
              <w:t xml:space="preserve"> / Noc</w:t>
            </w:r>
            <w:r w:rsidRPr="00B04352">
              <w:rPr>
                <w:shd w:val="clear" w:color="auto" w:fill="FFFFFF"/>
                <w:vertAlign w:val="subscript"/>
              </w:rPr>
              <w:t>1</w:t>
            </w:r>
            <w:r w:rsidRPr="00B04352">
              <w:rPr>
                <w:shd w:val="clear" w:color="auto" w:fill="FFFFFF"/>
              </w:rPr>
              <w:t xml:space="preserve"> and Ês</w:t>
            </w:r>
            <w:r w:rsidRPr="00B04352">
              <w:rPr>
                <w:shd w:val="clear" w:color="auto" w:fill="FFFFFF"/>
                <w:vertAlign w:val="subscript"/>
              </w:rPr>
              <w:t>2</w:t>
            </w:r>
            <w:r w:rsidRPr="00B04352">
              <w:rPr>
                <w:shd w:val="clear" w:color="auto" w:fill="FFFFFF"/>
              </w:rPr>
              <w:t xml:space="preserve"> / Noc</w:t>
            </w:r>
            <w:r w:rsidRPr="00B04352">
              <w:rPr>
                <w:shd w:val="clear" w:color="auto" w:fill="FFFFFF"/>
                <w:vertAlign w:val="subscript"/>
              </w:rPr>
              <w:t>2</w:t>
            </w:r>
            <w:r w:rsidRPr="00B04352">
              <w:rPr>
                <w:shd w:val="clear" w:color="auto" w:fill="FFFFFF"/>
              </w:rPr>
              <w:t xml:space="preserve"> each ±0.8 dB for measurement PRBs</w:t>
            </w:r>
          </w:p>
        </w:tc>
        <w:tc>
          <w:tcPr>
            <w:tcW w:w="3692" w:type="dxa"/>
          </w:tcPr>
          <w:p w14:paraId="766EA07A" w14:textId="77777777" w:rsidR="00B9093B" w:rsidRPr="00B04352" w:rsidRDefault="00B9093B" w:rsidP="00BC52E9">
            <w:pPr>
              <w:pStyle w:val="TAL"/>
              <w:keepNext w:val="0"/>
              <w:keepLines w:val="0"/>
            </w:pPr>
            <w:r w:rsidRPr="00B04352">
              <w:t>NOTE:</w:t>
            </w:r>
          </w:p>
          <w:p w14:paraId="0D0F61C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2226FA1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cell 2 signal / AWGN</w:t>
            </w:r>
          </w:p>
          <w:p w14:paraId="4C5431CC" w14:textId="77777777" w:rsidR="00B9093B" w:rsidRPr="00B04352" w:rsidRDefault="00B9093B" w:rsidP="00BC52E9">
            <w:pPr>
              <w:pStyle w:val="TAL"/>
              <w:keepNext w:val="0"/>
              <w:keepLines w:val="0"/>
            </w:pPr>
          </w:p>
        </w:tc>
      </w:tr>
      <w:tr w:rsidR="00B9093B" w:rsidRPr="00B04352" w14:paraId="7E070F78" w14:textId="77777777" w:rsidTr="00BC52E9">
        <w:trPr>
          <w:cantSplit/>
          <w:jc w:val="center"/>
        </w:trPr>
        <w:tc>
          <w:tcPr>
            <w:tcW w:w="3152" w:type="dxa"/>
          </w:tcPr>
          <w:p w14:paraId="0F772718" w14:textId="77777777" w:rsidR="00B9093B" w:rsidRPr="00B04352" w:rsidRDefault="00B9093B" w:rsidP="00BC52E9">
            <w:pPr>
              <w:pStyle w:val="TAL"/>
              <w:keepNext w:val="0"/>
              <w:keepLines w:val="0"/>
              <w:rPr>
                <w:lang w:eastAsia="zh-CN"/>
              </w:rPr>
            </w:pPr>
            <w:r w:rsidRPr="00B04352">
              <w:t>9.11.2 FS3 average RSSI accuracy case (PCell using TDD)</w:t>
            </w:r>
          </w:p>
        </w:tc>
        <w:tc>
          <w:tcPr>
            <w:tcW w:w="2610" w:type="dxa"/>
          </w:tcPr>
          <w:p w14:paraId="692372D9" w14:textId="77777777" w:rsidR="00B9093B" w:rsidRPr="00B04352" w:rsidRDefault="00B9093B" w:rsidP="00BC52E9">
            <w:pPr>
              <w:pStyle w:val="TAL"/>
              <w:keepNext w:val="0"/>
              <w:keepLines w:val="0"/>
              <w:rPr>
                <w:shd w:val="clear" w:color="auto" w:fill="FFFFFF"/>
              </w:rPr>
            </w:pPr>
            <w:r w:rsidRPr="00B04352">
              <w:t>Same as 9.11.1</w:t>
            </w:r>
          </w:p>
        </w:tc>
        <w:tc>
          <w:tcPr>
            <w:tcW w:w="3692" w:type="dxa"/>
          </w:tcPr>
          <w:p w14:paraId="0FF9D257" w14:textId="77777777" w:rsidR="00B9093B" w:rsidRPr="00B04352" w:rsidRDefault="00B9093B" w:rsidP="00BC52E9">
            <w:pPr>
              <w:pStyle w:val="TAL"/>
              <w:keepNext w:val="0"/>
              <w:keepLines w:val="0"/>
            </w:pPr>
            <w:r w:rsidRPr="00B04352">
              <w:t>Same as 9.11.1</w:t>
            </w:r>
          </w:p>
        </w:tc>
      </w:tr>
      <w:tr w:rsidR="00B9093B" w:rsidRPr="00B04352" w14:paraId="7FF876D1" w14:textId="77777777" w:rsidTr="00BC52E9">
        <w:trPr>
          <w:cantSplit/>
          <w:jc w:val="center"/>
        </w:trPr>
        <w:tc>
          <w:tcPr>
            <w:tcW w:w="3152" w:type="dxa"/>
          </w:tcPr>
          <w:p w14:paraId="6FE973D0" w14:textId="77777777" w:rsidR="00B9093B" w:rsidRPr="00B04352" w:rsidRDefault="00B9093B" w:rsidP="00BC52E9">
            <w:pPr>
              <w:pStyle w:val="TAL"/>
              <w:keepNext w:val="0"/>
              <w:keepLines w:val="0"/>
            </w:pPr>
            <w:r w:rsidRPr="00B04352">
              <w:t>9.12.1 FS3 channel occupancy test (PCell using FDD)</w:t>
            </w:r>
          </w:p>
        </w:tc>
        <w:tc>
          <w:tcPr>
            <w:tcW w:w="2610" w:type="dxa"/>
          </w:tcPr>
          <w:p w14:paraId="6A0CF144" w14:textId="77777777" w:rsidR="00B9093B" w:rsidRPr="00B04352" w:rsidRDefault="00B9093B" w:rsidP="00BC52E9">
            <w:pPr>
              <w:pStyle w:val="TAL"/>
              <w:keepNext w:val="0"/>
              <w:keepLines w:val="0"/>
            </w:pPr>
            <w:r w:rsidRPr="00B04352">
              <w:t>Same as 9.11.1</w:t>
            </w:r>
          </w:p>
        </w:tc>
        <w:tc>
          <w:tcPr>
            <w:tcW w:w="3692" w:type="dxa"/>
          </w:tcPr>
          <w:p w14:paraId="0D909D8A" w14:textId="77777777" w:rsidR="00B9093B" w:rsidRPr="00B04352" w:rsidRDefault="00B9093B" w:rsidP="00BC52E9">
            <w:pPr>
              <w:pStyle w:val="TAL"/>
              <w:keepNext w:val="0"/>
              <w:keepLines w:val="0"/>
            </w:pPr>
            <w:r w:rsidRPr="00B04352">
              <w:t>Same as 9.11.1</w:t>
            </w:r>
          </w:p>
        </w:tc>
      </w:tr>
      <w:tr w:rsidR="00B9093B" w:rsidRPr="00B04352" w14:paraId="753A86F6" w14:textId="77777777" w:rsidTr="00BC52E9">
        <w:trPr>
          <w:cantSplit/>
          <w:jc w:val="center"/>
        </w:trPr>
        <w:tc>
          <w:tcPr>
            <w:tcW w:w="3152" w:type="dxa"/>
          </w:tcPr>
          <w:p w14:paraId="79F33F43" w14:textId="77777777" w:rsidR="00B9093B" w:rsidRPr="00B04352" w:rsidRDefault="00B9093B" w:rsidP="00BC52E9">
            <w:pPr>
              <w:pStyle w:val="TAL"/>
              <w:keepNext w:val="0"/>
              <w:keepLines w:val="0"/>
            </w:pPr>
            <w:r w:rsidRPr="00B04352">
              <w:t>9.12.2 FS3 channel occupancy test (PCell using TDD)</w:t>
            </w:r>
          </w:p>
        </w:tc>
        <w:tc>
          <w:tcPr>
            <w:tcW w:w="2610" w:type="dxa"/>
          </w:tcPr>
          <w:p w14:paraId="03CED99D" w14:textId="77777777" w:rsidR="00B9093B" w:rsidRPr="00B04352" w:rsidRDefault="00B9093B" w:rsidP="00BC52E9">
            <w:pPr>
              <w:pStyle w:val="TAL"/>
              <w:keepNext w:val="0"/>
              <w:keepLines w:val="0"/>
            </w:pPr>
            <w:r w:rsidRPr="00B04352">
              <w:t>Same as 9.11.1</w:t>
            </w:r>
          </w:p>
        </w:tc>
        <w:tc>
          <w:tcPr>
            <w:tcW w:w="3692" w:type="dxa"/>
          </w:tcPr>
          <w:p w14:paraId="317F21A5" w14:textId="77777777" w:rsidR="00B9093B" w:rsidRPr="00B04352" w:rsidRDefault="00B9093B" w:rsidP="00BC52E9">
            <w:pPr>
              <w:pStyle w:val="TAL"/>
              <w:keepNext w:val="0"/>
              <w:keepLines w:val="0"/>
            </w:pPr>
            <w:r w:rsidRPr="00B04352">
              <w:t>Same as 9.11.1</w:t>
            </w:r>
          </w:p>
        </w:tc>
      </w:tr>
      <w:tr w:rsidR="00B9093B" w:rsidRPr="00B04352" w14:paraId="062DA911" w14:textId="77777777" w:rsidTr="00BC52E9">
        <w:trPr>
          <w:cantSplit/>
          <w:jc w:val="center"/>
        </w:trPr>
        <w:tc>
          <w:tcPr>
            <w:tcW w:w="3152" w:type="dxa"/>
          </w:tcPr>
          <w:p w14:paraId="61588B45" w14:textId="77777777" w:rsidR="00B9093B" w:rsidRPr="00B04352" w:rsidRDefault="00B9093B" w:rsidP="00BC52E9">
            <w:pPr>
              <w:pStyle w:val="TAL"/>
              <w:keepNext w:val="0"/>
              <w:keepLines w:val="0"/>
              <w:rPr>
                <w:lang w:eastAsia="zh-CN"/>
              </w:rPr>
            </w:pPr>
            <w:r w:rsidRPr="00B04352">
              <w:t>10.2 E-UTRAN FDD - Initiation/Cease of SLSS Transmission with ProSe Direct Communication</w:t>
            </w:r>
          </w:p>
        </w:tc>
        <w:tc>
          <w:tcPr>
            <w:tcW w:w="2610" w:type="dxa"/>
          </w:tcPr>
          <w:p w14:paraId="1CE3B24E" w14:textId="77777777" w:rsidR="00B9093B" w:rsidRPr="00B04352" w:rsidRDefault="00B9093B" w:rsidP="00BC52E9">
            <w:pPr>
              <w:pStyle w:val="TAL"/>
              <w:keepNext w:val="0"/>
              <w:keepLines w:val="0"/>
              <w:rPr>
                <w:shd w:val="clear" w:color="auto" w:fill="FFFFFF"/>
              </w:rPr>
            </w:pPr>
            <w:r w:rsidRPr="00B04352">
              <w:rPr>
                <w:lang w:eastAsia="sv-SE"/>
              </w:rPr>
              <w:t>± 0.6dB</w:t>
            </w:r>
          </w:p>
        </w:tc>
        <w:tc>
          <w:tcPr>
            <w:tcW w:w="3692" w:type="dxa"/>
          </w:tcPr>
          <w:p w14:paraId="663C24D0"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2C5D2E88"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0DCEF1A0"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57182EE9" w14:textId="77777777" w:rsidR="00B9093B" w:rsidRPr="00B04352" w:rsidRDefault="00B9093B" w:rsidP="00BC52E9">
            <w:pPr>
              <w:pStyle w:val="TAL"/>
              <w:keepNext w:val="0"/>
              <w:keepLines w:val="0"/>
              <w:rPr>
                <w:lang w:eastAsia="sv-SE"/>
              </w:rPr>
            </w:pPr>
          </w:p>
          <w:p w14:paraId="55CC8BCA"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231BBAD9"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79DBD0F9"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00ECDEDE"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1A2E883F" w14:textId="77777777" w:rsidR="00B9093B" w:rsidRPr="00B04352" w:rsidRDefault="00B9093B" w:rsidP="00BC52E9">
            <w:pPr>
              <w:pStyle w:val="TAL"/>
              <w:keepNext w:val="0"/>
              <w:keepLines w:val="0"/>
            </w:pPr>
            <w:r w:rsidRPr="00B04352">
              <w:t>AWGN flatness and signal flatness</w:t>
            </w:r>
            <w:r w:rsidRPr="00B04352">
              <w:rPr>
                <w:lang w:eastAsia="sv-SE"/>
              </w:rPr>
              <w:t xml:space="preserve"> ±2.0 dB</w:t>
            </w:r>
          </w:p>
        </w:tc>
      </w:tr>
      <w:tr w:rsidR="00B9093B" w:rsidRPr="00B04352" w14:paraId="391156E4" w14:textId="77777777" w:rsidTr="00BC52E9">
        <w:trPr>
          <w:cantSplit/>
          <w:jc w:val="center"/>
        </w:trPr>
        <w:tc>
          <w:tcPr>
            <w:tcW w:w="3152" w:type="dxa"/>
          </w:tcPr>
          <w:p w14:paraId="20BB976E" w14:textId="77777777" w:rsidR="00B9093B" w:rsidRPr="00B04352" w:rsidRDefault="00B9093B" w:rsidP="00BC52E9">
            <w:pPr>
              <w:pStyle w:val="TAL"/>
              <w:keepNext w:val="0"/>
              <w:keepLines w:val="0"/>
            </w:pPr>
            <w:r w:rsidRPr="00B04352">
              <w:lastRenderedPageBreak/>
              <w:t>10.4 E-UTRAN FDD - Initiation/Cease of SLSS Transmission with ProSe Direct Communication</w:t>
            </w:r>
          </w:p>
        </w:tc>
        <w:tc>
          <w:tcPr>
            <w:tcW w:w="2610" w:type="dxa"/>
          </w:tcPr>
          <w:p w14:paraId="57AD132A" w14:textId="77777777" w:rsidR="00B9093B" w:rsidRPr="00B04352" w:rsidRDefault="00B9093B" w:rsidP="00BC52E9">
            <w:pPr>
              <w:pStyle w:val="TAL"/>
              <w:keepNext w:val="0"/>
              <w:keepLines w:val="0"/>
              <w:rPr>
                <w:lang w:eastAsia="sv-SE"/>
              </w:rPr>
            </w:pPr>
            <w:r w:rsidRPr="00B04352">
              <w:rPr>
                <w:lang w:eastAsia="sv-SE"/>
              </w:rPr>
              <w:t>± 0.6dB</w:t>
            </w:r>
          </w:p>
        </w:tc>
        <w:tc>
          <w:tcPr>
            <w:tcW w:w="3692" w:type="dxa"/>
          </w:tcPr>
          <w:p w14:paraId="25C51D4B"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16019F1D"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5741DF58"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15221B92" w14:textId="77777777" w:rsidR="00B9093B" w:rsidRPr="00B04352" w:rsidRDefault="00B9093B" w:rsidP="00BC52E9">
            <w:pPr>
              <w:pStyle w:val="TAL"/>
              <w:keepNext w:val="0"/>
              <w:keepLines w:val="0"/>
              <w:rPr>
                <w:lang w:eastAsia="sv-SE"/>
              </w:rPr>
            </w:pPr>
          </w:p>
          <w:p w14:paraId="58887965"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06A5EADE" w14:textId="77777777" w:rsidR="00B9093B" w:rsidRPr="00B04352" w:rsidRDefault="00B9093B" w:rsidP="00BC52E9">
            <w:pPr>
              <w:pStyle w:val="TAL"/>
              <w:keepNext w:val="0"/>
              <w:keepLines w:val="0"/>
              <w:rPr>
                <w:lang w:eastAsia="sv-SE"/>
              </w:rPr>
            </w:pPr>
            <w:r w:rsidRPr="00B04352">
              <w:rPr>
                <w:lang w:eastAsia="sv-SE"/>
              </w:rPr>
              <w:t>AWGN flatness and signal flatness has x 0.25 effect on the required SNR, so use sensitivity factor of x 0.25 for the uncertainty contribution.</w:t>
            </w:r>
          </w:p>
          <w:p w14:paraId="262FEB97"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176DC864"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69AD5135" w14:textId="77777777" w:rsidR="00B9093B" w:rsidRPr="00B04352" w:rsidRDefault="00B9093B" w:rsidP="00BC52E9">
            <w:pPr>
              <w:pStyle w:val="TAL"/>
              <w:keepNext w:val="0"/>
              <w:keepLines w:val="0"/>
              <w:rPr>
                <w:lang w:eastAsia="sv-SE"/>
              </w:rPr>
            </w:pPr>
            <w:r w:rsidRPr="00B04352">
              <w:t>AWGN flatness and signal flatness</w:t>
            </w:r>
            <w:r w:rsidRPr="00B04352">
              <w:rPr>
                <w:lang w:eastAsia="sv-SE"/>
              </w:rPr>
              <w:t xml:space="preserve"> ±2.0 dB</w:t>
            </w:r>
          </w:p>
        </w:tc>
      </w:tr>
      <w:tr w:rsidR="00B9093B" w:rsidRPr="00B04352" w14:paraId="29BE3FCA" w14:textId="77777777" w:rsidTr="00BC52E9">
        <w:trPr>
          <w:cantSplit/>
          <w:jc w:val="center"/>
        </w:trPr>
        <w:tc>
          <w:tcPr>
            <w:tcW w:w="3152" w:type="dxa"/>
          </w:tcPr>
          <w:p w14:paraId="693F2D3C" w14:textId="77777777" w:rsidR="00B9093B" w:rsidRPr="00B04352" w:rsidRDefault="00B9093B" w:rsidP="00BC52E9">
            <w:pPr>
              <w:pStyle w:val="TAL"/>
              <w:keepNext w:val="0"/>
              <w:keepLines w:val="0"/>
            </w:pPr>
            <w:r w:rsidRPr="00B04352">
              <w:t>11.1 V2V UE Transmission Timing Accuracy Test</w:t>
            </w:r>
          </w:p>
        </w:tc>
        <w:tc>
          <w:tcPr>
            <w:tcW w:w="2610" w:type="dxa"/>
          </w:tcPr>
          <w:p w14:paraId="37B750C8" w14:textId="77777777" w:rsidR="00B9093B" w:rsidRPr="00B04352" w:rsidRDefault="00B9093B" w:rsidP="00BC52E9">
            <w:pPr>
              <w:pStyle w:val="TAL"/>
              <w:keepNext w:val="0"/>
              <w:keepLines w:val="0"/>
              <w:rPr>
                <w:lang w:eastAsia="sv-SE"/>
              </w:rPr>
            </w:pPr>
            <w:r w:rsidRPr="00B04352">
              <w:rPr>
                <w:lang w:eastAsia="sv-SE"/>
              </w:rPr>
              <w:t>±3Ts Uplink signal transmit timing relative to GNSS synchronization source</w:t>
            </w:r>
          </w:p>
          <w:p w14:paraId="0EA2D769" w14:textId="77777777" w:rsidR="00B9093B" w:rsidRPr="00B04352" w:rsidRDefault="00B9093B" w:rsidP="00BC52E9">
            <w:pPr>
              <w:pStyle w:val="TAL"/>
              <w:keepNext w:val="0"/>
              <w:keepLines w:val="0"/>
            </w:pPr>
          </w:p>
          <w:p w14:paraId="182E86F4" w14:textId="77777777" w:rsidR="00B9093B" w:rsidRPr="00B04352" w:rsidRDefault="00B9093B" w:rsidP="00BC52E9">
            <w:pPr>
              <w:pStyle w:val="TAL"/>
              <w:keepNext w:val="0"/>
              <w:keepLines w:val="0"/>
              <w:rPr>
                <w:lang w:eastAsia="sv-SE"/>
              </w:rPr>
            </w:pPr>
            <w:r w:rsidRPr="00B04352">
              <w:t>Absolute GNSS signal level, ±1 dB</w:t>
            </w:r>
          </w:p>
        </w:tc>
        <w:tc>
          <w:tcPr>
            <w:tcW w:w="3692" w:type="dxa"/>
          </w:tcPr>
          <w:p w14:paraId="4BFBEDC5" w14:textId="77777777" w:rsidR="00B9093B" w:rsidRPr="00B04352" w:rsidRDefault="00B9093B" w:rsidP="00BC52E9">
            <w:pPr>
              <w:pStyle w:val="TAL"/>
              <w:keepNext w:val="0"/>
              <w:keepLines w:val="0"/>
            </w:pPr>
            <w:r w:rsidRPr="00B04352">
              <w:t>NOTE:</w:t>
            </w:r>
          </w:p>
          <w:p w14:paraId="1ADD8213"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p w14:paraId="3ED3CEC5" w14:textId="77777777" w:rsidR="00B9093B" w:rsidRPr="00B04352" w:rsidRDefault="00B9093B" w:rsidP="00BC52E9">
            <w:pPr>
              <w:pStyle w:val="TAL"/>
              <w:keepNext w:val="0"/>
              <w:keepLines w:val="0"/>
            </w:pPr>
          </w:p>
          <w:p w14:paraId="5EB03A6D" w14:textId="77777777" w:rsidR="00B9093B" w:rsidRPr="00B04352" w:rsidRDefault="00B9093B" w:rsidP="00BC52E9">
            <w:pPr>
              <w:pStyle w:val="TAL"/>
              <w:keepNext w:val="0"/>
              <w:keepLines w:val="0"/>
              <w:rPr>
                <w:lang w:eastAsia="sv-SE"/>
              </w:rPr>
            </w:pPr>
            <w:r w:rsidRPr="00B04352">
              <w:rPr>
                <w:lang w:eastAsia="zh-TW"/>
              </w:rPr>
              <w:t>Same value as the A-GNSS Time Assistance tests in clause 5 of TS 37.571-1</w:t>
            </w:r>
          </w:p>
        </w:tc>
      </w:tr>
      <w:tr w:rsidR="00B9093B" w:rsidRPr="00B04352" w14:paraId="78A229B0" w14:textId="77777777" w:rsidTr="00BC52E9">
        <w:trPr>
          <w:cantSplit/>
          <w:jc w:val="center"/>
        </w:trPr>
        <w:tc>
          <w:tcPr>
            <w:tcW w:w="3152" w:type="dxa"/>
          </w:tcPr>
          <w:p w14:paraId="02A1FA35" w14:textId="77777777" w:rsidR="00B9093B" w:rsidRPr="00B04352" w:rsidRDefault="00B9093B" w:rsidP="00BC52E9">
            <w:pPr>
              <w:pStyle w:val="TAL"/>
              <w:keepNext w:val="0"/>
              <w:keepLines w:val="0"/>
            </w:pPr>
            <w:r w:rsidRPr="00B04352">
              <w:t>11.2 Interruptions due to V2V sidelink communication</w:t>
            </w:r>
          </w:p>
        </w:tc>
        <w:tc>
          <w:tcPr>
            <w:tcW w:w="2610" w:type="dxa"/>
          </w:tcPr>
          <w:p w14:paraId="1B088438"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±3.0 dB averaged over BWConfig</w:t>
            </w:r>
          </w:p>
          <w:p w14:paraId="30C51E55"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w:t>
            </w:r>
          </w:p>
          <w:p w14:paraId="15296006" w14:textId="77777777" w:rsidR="00B9093B" w:rsidRPr="00B04352" w:rsidRDefault="00B9093B" w:rsidP="00BC52E9">
            <w:pPr>
              <w:pStyle w:val="TAL"/>
              <w:keepNext w:val="0"/>
              <w:keepLines w:val="0"/>
            </w:pPr>
          </w:p>
          <w:p w14:paraId="6F55820B" w14:textId="77777777" w:rsidR="00B9093B" w:rsidRPr="00B04352" w:rsidRDefault="00B9093B" w:rsidP="00BC52E9">
            <w:pPr>
              <w:pStyle w:val="TAL"/>
              <w:keepNext w:val="0"/>
              <w:keepLines w:val="0"/>
              <w:rPr>
                <w:lang w:eastAsia="sv-SE"/>
              </w:rPr>
            </w:pPr>
            <w:r w:rsidRPr="00B04352">
              <w:t>Absolute GNSS signal level, ±1 dB</w:t>
            </w:r>
          </w:p>
        </w:tc>
        <w:tc>
          <w:tcPr>
            <w:tcW w:w="3692" w:type="dxa"/>
          </w:tcPr>
          <w:p w14:paraId="3E6AE538" w14:textId="77777777" w:rsidR="00B9093B" w:rsidRPr="00B04352" w:rsidRDefault="00B9093B" w:rsidP="00BC52E9">
            <w:pPr>
              <w:pStyle w:val="TAL"/>
              <w:keepNext w:val="0"/>
              <w:keepLines w:val="0"/>
            </w:pPr>
            <w:r w:rsidRPr="00B04352">
              <w:t>NOTE:</w:t>
            </w:r>
          </w:p>
          <w:p w14:paraId="25E86DB0"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is the ratio of cell 1 signal / AWGN</w:t>
            </w:r>
          </w:p>
          <w:p w14:paraId="60C4B255" w14:textId="77777777" w:rsidR="00B9093B" w:rsidRPr="00B04352" w:rsidRDefault="00B9093B" w:rsidP="00BC52E9">
            <w:pPr>
              <w:pStyle w:val="TAL"/>
              <w:keepNext w:val="0"/>
              <w:keepLines w:val="0"/>
            </w:pPr>
          </w:p>
          <w:p w14:paraId="74FA45F6" w14:textId="77777777" w:rsidR="00B9093B" w:rsidRPr="00B04352" w:rsidRDefault="00B9093B" w:rsidP="00BC52E9">
            <w:pPr>
              <w:pStyle w:val="TAL"/>
              <w:keepNext w:val="0"/>
              <w:keepLines w:val="0"/>
            </w:pPr>
          </w:p>
          <w:p w14:paraId="405ADB77" w14:textId="77777777" w:rsidR="00B9093B" w:rsidRPr="00B04352" w:rsidRDefault="00B9093B" w:rsidP="00BC52E9">
            <w:pPr>
              <w:pStyle w:val="TAL"/>
              <w:keepNext w:val="0"/>
              <w:keepLines w:val="0"/>
              <w:rPr>
                <w:lang w:eastAsia="sv-SE"/>
              </w:rPr>
            </w:pPr>
            <w:r w:rsidRPr="00B04352">
              <w:rPr>
                <w:lang w:eastAsia="zh-TW"/>
              </w:rPr>
              <w:t>Same value as the A-GNSS Time Assistance tests in clause 5 of TS 37.571-1</w:t>
            </w:r>
          </w:p>
        </w:tc>
      </w:tr>
      <w:tr w:rsidR="00B9093B" w:rsidRPr="00B04352" w14:paraId="7C1E2809" w14:textId="77777777" w:rsidTr="00BC52E9">
        <w:trPr>
          <w:cantSplit/>
          <w:jc w:val="center"/>
        </w:trPr>
        <w:tc>
          <w:tcPr>
            <w:tcW w:w="3152" w:type="dxa"/>
          </w:tcPr>
          <w:p w14:paraId="00262D64" w14:textId="77777777" w:rsidR="00B9093B" w:rsidRPr="00B04352" w:rsidRDefault="00B9093B" w:rsidP="00BC52E9">
            <w:pPr>
              <w:pStyle w:val="TAL"/>
              <w:keepNext w:val="0"/>
              <w:keepLines w:val="0"/>
            </w:pPr>
            <w:r w:rsidRPr="00B04352">
              <w:t>12.1.1 V2X UE Transmission Timing Accuracy Test for eNB as Timing Reference</w:t>
            </w:r>
          </w:p>
        </w:tc>
        <w:tc>
          <w:tcPr>
            <w:tcW w:w="2610" w:type="dxa"/>
          </w:tcPr>
          <w:p w14:paraId="53A810E5" w14:textId="77777777" w:rsidR="00B9093B" w:rsidRPr="00B04352" w:rsidRDefault="00B9093B" w:rsidP="00BC52E9">
            <w:pPr>
              <w:pStyle w:val="TAL"/>
              <w:keepNext w:val="0"/>
              <w:keepLines w:val="0"/>
              <w:rPr>
                <w:lang w:eastAsia="sv-SE"/>
              </w:rPr>
            </w:pPr>
            <w:r w:rsidRPr="00B04352">
              <w:rPr>
                <w:lang w:eastAsia="sv-SE"/>
              </w:rPr>
              <w:t>synchronization source</w:t>
            </w:r>
          </w:p>
          <w:p w14:paraId="719D0A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30AA473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0F7A14C5" w14:textId="77777777" w:rsidR="00B9093B" w:rsidRPr="00B04352" w:rsidRDefault="00B9093B" w:rsidP="00BC52E9">
            <w:pPr>
              <w:pStyle w:val="TAL"/>
              <w:keepNext w:val="0"/>
              <w:keepLines w:val="0"/>
              <w:rPr>
                <w:lang w:eastAsia="sv-SE"/>
              </w:rPr>
            </w:pPr>
            <w:r w:rsidRPr="00B04352">
              <w:rPr>
                <w:lang w:eastAsia="sv-SE"/>
              </w:rPr>
              <w:t>±3Ts Uplink signal transmit timing relative to GNSS</w:t>
            </w:r>
          </w:p>
          <w:p w14:paraId="597B879B" w14:textId="77777777" w:rsidR="00B9093B" w:rsidRPr="00B04352" w:rsidRDefault="00B9093B" w:rsidP="00BC52E9">
            <w:pPr>
              <w:pStyle w:val="TAL"/>
              <w:keepNext w:val="0"/>
              <w:keepLines w:val="0"/>
            </w:pPr>
          </w:p>
          <w:p w14:paraId="730E2E6E" w14:textId="77777777" w:rsidR="00B9093B" w:rsidRPr="00B04352" w:rsidRDefault="00B9093B" w:rsidP="00BC52E9">
            <w:pPr>
              <w:pStyle w:val="TAL"/>
              <w:keepNext w:val="0"/>
              <w:keepLines w:val="0"/>
              <w:rPr>
                <w:lang w:eastAsia="sv-SE"/>
              </w:rPr>
            </w:pPr>
          </w:p>
        </w:tc>
        <w:tc>
          <w:tcPr>
            <w:tcW w:w="3692" w:type="dxa"/>
          </w:tcPr>
          <w:p w14:paraId="02182C19" w14:textId="77777777" w:rsidR="00B9093B" w:rsidRPr="00B04352" w:rsidRDefault="00B9093B" w:rsidP="00BC52E9">
            <w:pPr>
              <w:pStyle w:val="TAL"/>
              <w:keepNext w:val="0"/>
              <w:keepLines w:val="0"/>
            </w:pPr>
            <w:r w:rsidRPr="00B04352">
              <w:t>NOTE:</w:t>
            </w:r>
          </w:p>
          <w:p w14:paraId="7460718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32F13074" w14:textId="77777777" w:rsidR="00B9093B" w:rsidRPr="00B04352" w:rsidRDefault="00B9093B" w:rsidP="00BC52E9">
            <w:pPr>
              <w:pStyle w:val="TAL"/>
              <w:keepNext w:val="0"/>
              <w:keepLines w:val="0"/>
            </w:pPr>
          </w:p>
          <w:p w14:paraId="69DC90DA" w14:textId="77777777" w:rsidR="00B9093B" w:rsidRPr="00B04352" w:rsidRDefault="00B9093B" w:rsidP="00BC52E9">
            <w:pPr>
              <w:pStyle w:val="TAL"/>
              <w:keepNext w:val="0"/>
              <w:keepLines w:val="0"/>
            </w:pPr>
          </w:p>
          <w:p w14:paraId="4DADFCAC"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p w14:paraId="26C32788" w14:textId="77777777" w:rsidR="00B9093B" w:rsidRPr="00B04352" w:rsidRDefault="00B9093B" w:rsidP="00BC52E9">
            <w:pPr>
              <w:pStyle w:val="TAL"/>
              <w:keepNext w:val="0"/>
              <w:keepLines w:val="0"/>
            </w:pPr>
          </w:p>
          <w:p w14:paraId="27D0461A" w14:textId="77777777" w:rsidR="00B9093B" w:rsidRPr="00B04352" w:rsidRDefault="00B9093B" w:rsidP="00BC52E9">
            <w:pPr>
              <w:pStyle w:val="TAL"/>
              <w:keepNext w:val="0"/>
              <w:keepLines w:val="0"/>
            </w:pPr>
          </w:p>
        </w:tc>
      </w:tr>
      <w:tr w:rsidR="00B9093B" w:rsidRPr="00B04352" w14:paraId="62C8187C" w14:textId="77777777" w:rsidTr="00BC52E9">
        <w:trPr>
          <w:cantSplit/>
          <w:jc w:val="center"/>
        </w:trPr>
        <w:tc>
          <w:tcPr>
            <w:tcW w:w="3152" w:type="dxa"/>
          </w:tcPr>
          <w:p w14:paraId="2BF2E43F" w14:textId="77777777" w:rsidR="00B9093B" w:rsidRPr="00B04352" w:rsidRDefault="00B9093B" w:rsidP="00BC52E9">
            <w:pPr>
              <w:pStyle w:val="TAL"/>
              <w:keepNext w:val="0"/>
              <w:keepLines w:val="0"/>
            </w:pPr>
            <w:r w:rsidRPr="00B04352">
              <w:t xml:space="preserve">12.1.2 </w:t>
            </w:r>
            <w:r w:rsidRPr="00881B34">
              <w:rPr>
                <w:rFonts w:eastAsia="Batang"/>
              </w:rPr>
              <w:t>V2X UE Transmission Timing Accuracy Test for SyncRef UE as Timing Reference</w:t>
            </w:r>
          </w:p>
        </w:tc>
        <w:tc>
          <w:tcPr>
            <w:tcW w:w="2610" w:type="dxa"/>
          </w:tcPr>
          <w:p w14:paraId="202B0B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±3.0</w:t>
            </w:r>
            <w:r w:rsidRPr="00B04352">
              <w:rPr>
                <w:shd w:val="clear" w:color="auto" w:fill="FFFFFF"/>
              </w:rPr>
              <w:t xml:space="preserve"> dB averaged over </w:t>
            </w:r>
            <w:r w:rsidRPr="00B04352">
              <w:t>BW</w:t>
            </w:r>
            <w:r w:rsidRPr="00B04352">
              <w:rPr>
                <w:vertAlign w:val="subscript"/>
              </w:rPr>
              <w:t>Config</w:t>
            </w:r>
          </w:p>
          <w:p w14:paraId="2E7237D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0.3 dB</w:t>
            </w:r>
          </w:p>
          <w:p w14:paraId="6ED4C277" w14:textId="77777777" w:rsidR="00B9093B" w:rsidRPr="00B04352" w:rsidRDefault="00B9093B" w:rsidP="00BC52E9">
            <w:pPr>
              <w:pStyle w:val="TAL"/>
              <w:keepNext w:val="0"/>
              <w:keepLines w:val="0"/>
              <w:rPr>
                <w:lang w:eastAsia="sv-SE"/>
              </w:rPr>
            </w:pPr>
            <w:r w:rsidRPr="00B04352">
              <w:rPr>
                <w:lang w:eastAsia="sv-SE"/>
              </w:rPr>
              <w:t>±3Ts Uplink signal transmit timing relative to downlink</w:t>
            </w:r>
          </w:p>
          <w:p w14:paraId="73353222" w14:textId="77777777" w:rsidR="00B9093B" w:rsidRPr="00B04352" w:rsidRDefault="00B9093B" w:rsidP="00BC52E9">
            <w:pPr>
              <w:pStyle w:val="TAL"/>
              <w:keepNext w:val="0"/>
              <w:keepLines w:val="0"/>
            </w:pPr>
          </w:p>
          <w:p w14:paraId="5AD13990" w14:textId="77777777" w:rsidR="00B9093B" w:rsidRPr="00B04352" w:rsidRDefault="00B9093B" w:rsidP="00BC52E9">
            <w:pPr>
              <w:pStyle w:val="TAL"/>
              <w:keepNext w:val="0"/>
              <w:keepLines w:val="0"/>
              <w:rPr>
                <w:lang w:eastAsia="sv-SE"/>
              </w:rPr>
            </w:pPr>
          </w:p>
        </w:tc>
        <w:tc>
          <w:tcPr>
            <w:tcW w:w="3692" w:type="dxa"/>
          </w:tcPr>
          <w:p w14:paraId="279A22DB" w14:textId="77777777" w:rsidR="00B9093B" w:rsidRPr="00B04352" w:rsidRDefault="00B9093B" w:rsidP="00BC52E9">
            <w:pPr>
              <w:pStyle w:val="TAL"/>
              <w:keepNext w:val="0"/>
              <w:keepLines w:val="0"/>
            </w:pPr>
            <w:r w:rsidRPr="00B04352">
              <w:t>NOTE:</w:t>
            </w:r>
          </w:p>
          <w:p w14:paraId="5F37E15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is the ratio of cell 1 signal / AWGN</w:t>
            </w:r>
          </w:p>
          <w:p w14:paraId="7DCD49EE" w14:textId="77777777" w:rsidR="00B9093B" w:rsidRPr="00B04352" w:rsidRDefault="00B9093B" w:rsidP="00BC52E9">
            <w:pPr>
              <w:pStyle w:val="TAL"/>
              <w:keepNext w:val="0"/>
              <w:keepLines w:val="0"/>
            </w:pPr>
          </w:p>
          <w:p w14:paraId="479A228D" w14:textId="77777777" w:rsidR="00B9093B" w:rsidRPr="00B04352" w:rsidRDefault="00B9093B" w:rsidP="00BC52E9">
            <w:pPr>
              <w:pStyle w:val="TAL"/>
              <w:keepNext w:val="0"/>
              <w:keepLines w:val="0"/>
            </w:pPr>
            <w:r w:rsidRPr="00B04352">
              <w:rPr>
                <w:rFonts w:cs="v3.7.0"/>
              </w:rPr>
              <w:t>T</w:t>
            </w:r>
            <w:r w:rsidRPr="00B04352">
              <w:rPr>
                <w:rFonts w:cs="v3.7.0"/>
                <w:vertAlign w:val="subscript"/>
              </w:rPr>
              <w:t>S</w:t>
            </w:r>
            <w:r w:rsidRPr="00B04352">
              <w:rPr>
                <w:rFonts w:cs="v3.7.0"/>
              </w:rPr>
              <w:t xml:space="preserve"> = 1/(15000 x 2048) seconds, the </w:t>
            </w:r>
            <w:r w:rsidRPr="00B04352">
              <w:t>basic timing unit defined in 3GPP TS 36.211 [9]</w:t>
            </w:r>
          </w:p>
          <w:p w14:paraId="7F2C550F" w14:textId="77777777" w:rsidR="00B9093B" w:rsidRPr="00B04352" w:rsidRDefault="00B9093B" w:rsidP="00BC52E9">
            <w:pPr>
              <w:pStyle w:val="TAL"/>
              <w:keepNext w:val="0"/>
              <w:keepLines w:val="0"/>
            </w:pPr>
          </w:p>
        </w:tc>
      </w:tr>
      <w:tr w:rsidR="00B9093B" w:rsidRPr="00B04352" w14:paraId="1F9F9D89" w14:textId="77777777" w:rsidTr="00BC52E9">
        <w:trPr>
          <w:cantSplit/>
          <w:jc w:val="center"/>
        </w:trPr>
        <w:tc>
          <w:tcPr>
            <w:tcW w:w="3152" w:type="dxa"/>
          </w:tcPr>
          <w:p w14:paraId="31602696" w14:textId="77777777" w:rsidR="00B9093B" w:rsidRPr="00B04352" w:rsidRDefault="00B9093B" w:rsidP="00BC52E9">
            <w:pPr>
              <w:pStyle w:val="TAL"/>
              <w:keepNext w:val="0"/>
              <w:keepLines w:val="0"/>
            </w:pPr>
            <w:r w:rsidRPr="00B04352">
              <w:t>12.2.1 Initiation/Cease of SLSS Transmission with V2X Sidelink Communication for eNB as Timing Reference</w:t>
            </w:r>
          </w:p>
        </w:tc>
        <w:tc>
          <w:tcPr>
            <w:tcW w:w="2610" w:type="dxa"/>
          </w:tcPr>
          <w:p w14:paraId="50B524A7"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±1.0 dB averaged over BW</w:t>
            </w:r>
            <w:r w:rsidRPr="00B04352">
              <w:rPr>
                <w:vertAlign w:val="subscript"/>
                <w:lang w:eastAsia="sv-SE"/>
              </w:rPr>
              <w:t>Config</w:t>
            </w:r>
          </w:p>
          <w:p w14:paraId="504C048A" w14:textId="77777777" w:rsidR="00B9093B" w:rsidRPr="00B04352" w:rsidRDefault="00B9093B" w:rsidP="00BC52E9">
            <w:pPr>
              <w:pStyle w:val="TAL"/>
              <w:keepNext w:val="0"/>
              <w:keepLines w:val="0"/>
              <w:rPr>
                <w:shd w:val="clear" w:color="auto" w:fill="FFFFFF"/>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0F57153A" w14:textId="77777777" w:rsidR="00B9093B" w:rsidRPr="00B04352" w:rsidRDefault="00B9093B" w:rsidP="00BC52E9">
            <w:pPr>
              <w:pStyle w:val="TAL"/>
              <w:keepNext w:val="0"/>
              <w:keepLines w:val="0"/>
            </w:pPr>
            <w:r w:rsidRPr="00B04352">
              <w:t>NOTE:</w:t>
            </w:r>
          </w:p>
          <w:p w14:paraId="1AD6058C"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is the ratio of cell 1 signal / AWGN</w:t>
            </w:r>
          </w:p>
        </w:tc>
      </w:tr>
      <w:tr w:rsidR="00B9093B" w:rsidRPr="00B04352" w14:paraId="4B34D5E4" w14:textId="77777777" w:rsidTr="00BC52E9">
        <w:trPr>
          <w:cantSplit/>
          <w:jc w:val="center"/>
        </w:trPr>
        <w:tc>
          <w:tcPr>
            <w:tcW w:w="3152" w:type="dxa"/>
          </w:tcPr>
          <w:p w14:paraId="496B43CC" w14:textId="77777777" w:rsidR="00B9093B" w:rsidRPr="00B04352" w:rsidRDefault="00B9093B" w:rsidP="00BC52E9">
            <w:pPr>
              <w:pStyle w:val="TAL"/>
              <w:keepNext w:val="0"/>
              <w:keepLines w:val="0"/>
            </w:pPr>
            <w:r w:rsidRPr="00B04352">
              <w:t>12.2.2 Initiation/Cease of SLSS Transmission with V2X Sidelink Communication for SyncRef UE as Timing Reference</w:t>
            </w:r>
          </w:p>
        </w:tc>
        <w:tc>
          <w:tcPr>
            <w:tcW w:w="2610" w:type="dxa"/>
          </w:tcPr>
          <w:p w14:paraId="3314B756"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±1.5 dB averaged over BW</w:t>
            </w:r>
            <w:r w:rsidRPr="00B04352">
              <w:rPr>
                <w:vertAlign w:val="subscript"/>
                <w:lang w:eastAsia="sv-SE"/>
              </w:rPr>
              <w:t>Config</w:t>
            </w:r>
          </w:p>
          <w:p w14:paraId="3CCA29FF" w14:textId="77777777" w:rsidR="00B9093B" w:rsidRPr="00B04352" w:rsidRDefault="00B9093B" w:rsidP="00BC52E9">
            <w:pPr>
              <w:pStyle w:val="TAL"/>
              <w:keepNext w:val="0"/>
              <w:keepLines w:val="0"/>
              <w:rPr>
                <w:shd w:val="clear" w:color="auto" w:fill="FFFFFF"/>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32B9E79D" w14:textId="77777777" w:rsidR="00B9093B" w:rsidRPr="00B04352" w:rsidRDefault="00B9093B" w:rsidP="00BC52E9">
            <w:pPr>
              <w:pStyle w:val="TAL"/>
              <w:keepNext w:val="0"/>
              <w:keepLines w:val="0"/>
            </w:pPr>
            <w:r w:rsidRPr="00B04352">
              <w:t>NOTE:</w:t>
            </w:r>
          </w:p>
          <w:p w14:paraId="20F752EB"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is the ratio of SyncRef UE signal / AWGN</w:t>
            </w:r>
          </w:p>
        </w:tc>
      </w:tr>
      <w:tr w:rsidR="00B9093B" w:rsidRPr="00B04352" w14:paraId="57E42CFA" w14:textId="77777777" w:rsidTr="00BC52E9">
        <w:trPr>
          <w:cantSplit/>
          <w:jc w:val="center"/>
        </w:trPr>
        <w:tc>
          <w:tcPr>
            <w:tcW w:w="3152" w:type="dxa"/>
          </w:tcPr>
          <w:p w14:paraId="44FE6179" w14:textId="77777777" w:rsidR="00B9093B" w:rsidRPr="00B04352" w:rsidRDefault="00B9093B" w:rsidP="00BC52E9">
            <w:pPr>
              <w:pStyle w:val="TAL"/>
              <w:keepNext w:val="0"/>
              <w:keepLines w:val="0"/>
            </w:pPr>
            <w:r w:rsidRPr="00B04352">
              <w:t>12.3.1 V2X Synchronization Reference Selection/Reselection Tests for GNSS configured as the highest priority</w:t>
            </w:r>
          </w:p>
        </w:tc>
        <w:tc>
          <w:tcPr>
            <w:tcW w:w="2610" w:type="dxa"/>
          </w:tcPr>
          <w:p w14:paraId="6DEE2A08"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oc2</w:t>
            </w:r>
            <w:r w:rsidRPr="00B04352">
              <w:rPr>
                <w:lang w:eastAsia="sv-SE"/>
              </w:rPr>
              <w:t xml:space="preserve"> ±1.0 dB averaged over BW</w:t>
            </w:r>
            <w:r w:rsidRPr="00B04352">
              <w:rPr>
                <w:vertAlign w:val="subscript"/>
                <w:lang w:eastAsia="sv-SE"/>
              </w:rPr>
              <w:t>Config</w:t>
            </w:r>
          </w:p>
          <w:p w14:paraId="64CF7542" w14:textId="77777777" w:rsidR="00B9093B" w:rsidRPr="00B04352" w:rsidRDefault="00B9093B" w:rsidP="00BC52E9">
            <w:pPr>
              <w:pStyle w:val="TAL"/>
              <w:keepNext w:val="0"/>
              <w:keepLines w:val="0"/>
              <w:rPr>
                <w:vertAlign w:val="subscript"/>
                <w:lang w:eastAsia="sv-SE"/>
              </w:rPr>
            </w:pPr>
            <w:r w:rsidRPr="00B04352">
              <w:rPr>
                <w:lang w:eastAsia="sv-SE"/>
              </w:rPr>
              <w:t>SCH Ê</w:t>
            </w:r>
            <w:r w:rsidRPr="00B04352">
              <w:rPr>
                <w:vertAlign w:val="subscript"/>
                <w:lang w:eastAsia="sv-SE"/>
              </w:rPr>
              <w:t>s1</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p w14:paraId="05D244AA" w14:textId="77777777" w:rsidR="00B9093B" w:rsidRPr="00B04352" w:rsidRDefault="00B9093B" w:rsidP="00BC52E9">
            <w:pPr>
              <w:pStyle w:val="TAL"/>
              <w:keepNext w:val="0"/>
              <w:keepLines w:val="0"/>
              <w:rPr>
                <w:lang w:eastAsia="sv-SE"/>
              </w:rPr>
            </w:pPr>
            <w:r w:rsidRPr="00B04352">
              <w:rPr>
                <w:lang w:eastAsia="sv-SE"/>
              </w:rPr>
              <w:t>SCH Ê</w:t>
            </w:r>
            <w:r w:rsidRPr="00B04352">
              <w:rPr>
                <w:vertAlign w:val="subscript"/>
                <w:lang w:eastAsia="sv-SE"/>
              </w:rPr>
              <w:t>s2</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6EA0DF82" w14:textId="77777777" w:rsidR="00B9093B" w:rsidRPr="00B04352" w:rsidRDefault="00B9093B" w:rsidP="00BC52E9">
            <w:pPr>
              <w:pStyle w:val="TAL"/>
              <w:keepNext w:val="0"/>
              <w:keepLines w:val="0"/>
            </w:pPr>
            <w:r w:rsidRPr="00B04352">
              <w:t>NOTE:</w:t>
            </w:r>
          </w:p>
          <w:p w14:paraId="2CAB6F72"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xml:space="preserve"> is the ratio of SyncRef UE 1 signal / AWGN</w:t>
            </w:r>
          </w:p>
          <w:p w14:paraId="47DF2D93"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xml:space="preserve"> is the ratio of SyncRef UE 2 signal / AWGN</w:t>
            </w:r>
          </w:p>
        </w:tc>
      </w:tr>
      <w:tr w:rsidR="00B9093B" w:rsidRPr="00B04352" w14:paraId="35A3739B" w14:textId="77777777" w:rsidTr="00BC52E9">
        <w:trPr>
          <w:cantSplit/>
          <w:jc w:val="center"/>
        </w:trPr>
        <w:tc>
          <w:tcPr>
            <w:tcW w:w="3152" w:type="dxa"/>
          </w:tcPr>
          <w:p w14:paraId="679E6515" w14:textId="77777777" w:rsidR="00B9093B" w:rsidRPr="00B04352" w:rsidRDefault="00B9093B" w:rsidP="00BC52E9">
            <w:pPr>
              <w:pStyle w:val="TAL"/>
              <w:keepNext w:val="0"/>
              <w:keepLines w:val="0"/>
            </w:pPr>
            <w:r w:rsidRPr="00B04352">
              <w:t>12.3.2 V2X Synchronization Reference Selection/Reselection Tests for eNB configured as the highest priority</w:t>
            </w:r>
          </w:p>
        </w:tc>
        <w:tc>
          <w:tcPr>
            <w:tcW w:w="2610" w:type="dxa"/>
          </w:tcPr>
          <w:p w14:paraId="4298D6E8"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oc2</w:t>
            </w:r>
            <w:r w:rsidRPr="00B04352">
              <w:rPr>
                <w:lang w:eastAsia="sv-SE"/>
              </w:rPr>
              <w:t xml:space="preserve"> ±1.0 dB averaged over BW</w:t>
            </w:r>
            <w:r w:rsidRPr="00B04352">
              <w:rPr>
                <w:vertAlign w:val="subscript"/>
                <w:lang w:eastAsia="sv-SE"/>
              </w:rPr>
              <w:t>Config</w:t>
            </w:r>
          </w:p>
          <w:p w14:paraId="7C795AEB" w14:textId="77777777" w:rsidR="00B9093B" w:rsidRPr="00B04352" w:rsidRDefault="00B9093B" w:rsidP="00BC52E9">
            <w:pPr>
              <w:pStyle w:val="TAL"/>
              <w:keepNext w:val="0"/>
              <w:keepLines w:val="0"/>
              <w:rPr>
                <w:vertAlign w:val="subscript"/>
                <w:lang w:eastAsia="sv-SE"/>
              </w:rPr>
            </w:pPr>
            <w:r w:rsidRPr="00B04352">
              <w:rPr>
                <w:lang w:eastAsia="sv-SE"/>
              </w:rPr>
              <w:t>SCH Ê</w:t>
            </w:r>
            <w:r w:rsidRPr="00B04352">
              <w:rPr>
                <w:vertAlign w:val="subscript"/>
                <w:lang w:eastAsia="sv-SE"/>
              </w:rPr>
              <w:t>s1</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p w14:paraId="56A1E500" w14:textId="77777777" w:rsidR="00B9093B" w:rsidRPr="00B04352" w:rsidRDefault="00B9093B" w:rsidP="00BC52E9">
            <w:pPr>
              <w:pStyle w:val="TAL"/>
              <w:keepNext w:val="0"/>
              <w:keepLines w:val="0"/>
              <w:rPr>
                <w:lang w:eastAsia="sv-SE"/>
              </w:rPr>
            </w:pPr>
            <w:r w:rsidRPr="00B04352">
              <w:rPr>
                <w:lang w:eastAsia="sv-SE"/>
              </w:rPr>
              <w:t>SCH Ê</w:t>
            </w:r>
            <w:r w:rsidRPr="00B04352">
              <w:rPr>
                <w:vertAlign w:val="subscript"/>
                <w:lang w:eastAsia="sv-SE"/>
              </w:rPr>
              <w:t>s2</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1BDB261E" w14:textId="77777777" w:rsidR="00B9093B" w:rsidRPr="00B04352" w:rsidRDefault="00B9093B" w:rsidP="00BC52E9">
            <w:pPr>
              <w:pStyle w:val="TAL"/>
              <w:keepNext w:val="0"/>
              <w:keepLines w:val="0"/>
            </w:pPr>
            <w:r w:rsidRPr="00B04352">
              <w:t>NOTE:</w:t>
            </w:r>
          </w:p>
          <w:p w14:paraId="4151FCB4"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xml:space="preserve"> is the ratio of SyncRef UE 1 signal / AWGN</w:t>
            </w:r>
          </w:p>
          <w:p w14:paraId="01585AE3"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xml:space="preserve"> is the ratio of SyncRef UE 2 signal / AWGN</w:t>
            </w:r>
          </w:p>
        </w:tc>
      </w:tr>
      <w:tr w:rsidR="00B9093B" w:rsidRPr="00B04352" w14:paraId="40A6BC2A" w14:textId="77777777" w:rsidTr="00BC52E9">
        <w:trPr>
          <w:cantSplit/>
          <w:jc w:val="center"/>
        </w:trPr>
        <w:tc>
          <w:tcPr>
            <w:tcW w:w="3152" w:type="dxa"/>
          </w:tcPr>
          <w:p w14:paraId="5A96E38A" w14:textId="77777777" w:rsidR="00B9093B" w:rsidRPr="00B04352" w:rsidRDefault="00B9093B" w:rsidP="00BC52E9">
            <w:pPr>
              <w:pStyle w:val="TAL"/>
              <w:keepNext w:val="0"/>
              <w:keepLines w:val="0"/>
            </w:pPr>
            <w:r w:rsidRPr="00B04352">
              <w:lastRenderedPageBreak/>
              <w:t>12.4 Congestion Control Measurement Test for V2X UE</w:t>
            </w:r>
          </w:p>
        </w:tc>
        <w:tc>
          <w:tcPr>
            <w:tcW w:w="2610" w:type="dxa"/>
          </w:tcPr>
          <w:p w14:paraId="69A40F74"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±1.5 dB averaged over BW</w:t>
            </w:r>
            <w:r w:rsidRPr="00B04352">
              <w:rPr>
                <w:vertAlign w:val="subscript"/>
                <w:lang w:eastAsia="sv-SE"/>
              </w:rPr>
              <w:t>Config</w:t>
            </w:r>
          </w:p>
          <w:p w14:paraId="55F1CBAD" w14:textId="77777777" w:rsidR="00B9093B" w:rsidRPr="00B04352" w:rsidRDefault="00B9093B" w:rsidP="00BC52E9">
            <w:pPr>
              <w:pStyle w:val="TAL"/>
              <w:keepNext w:val="0"/>
              <w:keepLines w:val="0"/>
              <w:rPr>
                <w:shd w:val="clear" w:color="auto" w:fill="FFFFFF"/>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381F9353" w14:textId="77777777" w:rsidR="00B9093B" w:rsidRPr="00B04352" w:rsidRDefault="00B9093B" w:rsidP="00BC52E9">
            <w:pPr>
              <w:pStyle w:val="TAL"/>
              <w:keepNext w:val="0"/>
              <w:keepLines w:val="0"/>
            </w:pPr>
            <w:r w:rsidRPr="00B04352">
              <w:t>NOTE:</w:t>
            </w:r>
          </w:p>
          <w:p w14:paraId="2E63AB13" w14:textId="77777777" w:rsidR="00B9093B" w:rsidRPr="00B04352" w:rsidRDefault="00B9093B" w:rsidP="00BC52E9">
            <w:pPr>
              <w:pStyle w:val="TAL"/>
              <w:keepNext w:val="0"/>
              <w:keepLines w:val="0"/>
            </w:pPr>
            <w:r w:rsidRPr="00B04352">
              <w:t>Ês / N</w:t>
            </w:r>
            <w:r w:rsidRPr="00B04352">
              <w:rPr>
                <w:vertAlign w:val="subscript"/>
              </w:rPr>
              <w:t>oc</w:t>
            </w:r>
            <w:r w:rsidRPr="00B04352">
              <w:t xml:space="preserve"> is the ratio of Active UE signal / AWGN</w:t>
            </w:r>
          </w:p>
        </w:tc>
      </w:tr>
      <w:tr w:rsidR="00B9093B" w:rsidRPr="00B04352" w14:paraId="6EE89742" w14:textId="77777777" w:rsidTr="00BC52E9">
        <w:trPr>
          <w:cantSplit/>
          <w:jc w:val="center"/>
        </w:trPr>
        <w:tc>
          <w:tcPr>
            <w:tcW w:w="3152" w:type="dxa"/>
          </w:tcPr>
          <w:p w14:paraId="578D5CF1" w14:textId="77777777" w:rsidR="00B9093B" w:rsidRPr="00B04352" w:rsidRDefault="00B9093B" w:rsidP="00BC52E9">
            <w:pPr>
              <w:pStyle w:val="TAL"/>
              <w:keepNext w:val="0"/>
              <w:keepLines w:val="0"/>
            </w:pPr>
            <w:r w:rsidRPr="00B04352">
              <w:t>12.5 Interruptions due to V2X Sidelink Communication</w:t>
            </w:r>
          </w:p>
        </w:tc>
        <w:tc>
          <w:tcPr>
            <w:tcW w:w="2610" w:type="dxa"/>
          </w:tcPr>
          <w:p w14:paraId="6533608A"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±1.0 dB averaged over BW</w:t>
            </w:r>
            <w:r w:rsidRPr="00B04352">
              <w:rPr>
                <w:vertAlign w:val="subscript"/>
                <w:lang w:eastAsia="sv-SE"/>
              </w:rPr>
              <w:t>Config</w:t>
            </w:r>
          </w:p>
          <w:p w14:paraId="7F0B89E9"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78B6B28B" w14:textId="77777777" w:rsidR="00B9093B" w:rsidRPr="00B04352" w:rsidRDefault="00B9093B" w:rsidP="00BC52E9">
            <w:pPr>
              <w:pStyle w:val="TAL"/>
              <w:keepNext w:val="0"/>
              <w:keepLines w:val="0"/>
            </w:pPr>
            <w:r w:rsidRPr="00B04352">
              <w:t>NOTE:</w:t>
            </w:r>
          </w:p>
          <w:p w14:paraId="13EC64ED"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is the ratio of Active Sidelink UE signal / AWGN</w:t>
            </w:r>
          </w:p>
        </w:tc>
      </w:tr>
      <w:tr w:rsidR="00B9093B" w:rsidRPr="00B04352" w14:paraId="2A8230A4" w14:textId="77777777" w:rsidTr="00BC52E9">
        <w:trPr>
          <w:cantSplit/>
          <w:jc w:val="center"/>
        </w:trPr>
        <w:tc>
          <w:tcPr>
            <w:tcW w:w="3152" w:type="dxa"/>
          </w:tcPr>
          <w:p w14:paraId="6BFFC3E6" w14:textId="77777777" w:rsidR="00B9093B" w:rsidRPr="00B04352" w:rsidRDefault="00B9093B" w:rsidP="00BC52E9">
            <w:pPr>
              <w:pStyle w:val="TAL"/>
              <w:keepNext w:val="0"/>
              <w:keepLines w:val="0"/>
            </w:pPr>
            <w:r w:rsidRPr="00B04352">
              <w:t>12.6.1 V2X UE Autonomous Resource Selection/Reselection Tests for PSSCH-RSRP measurements</w:t>
            </w:r>
          </w:p>
        </w:tc>
        <w:tc>
          <w:tcPr>
            <w:tcW w:w="2610" w:type="dxa"/>
          </w:tcPr>
          <w:p w14:paraId="4E0B3162"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±1.0 dB averaged over BW</w:t>
            </w:r>
            <w:r w:rsidRPr="00B04352">
              <w:rPr>
                <w:vertAlign w:val="subscript"/>
                <w:lang w:eastAsia="sv-SE"/>
              </w:rPr>
              <w:t>Config</w:t>
            </w:r>
          </w:p>
          <w:p w14:paraId="1E726CEC"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26C957ED" w14:textId="77777777" w:rsidR="00B9093B" w:rsidRPr="00B04352" w:rsidRDefault="00B9093B" w:rsidP="00BC52E9">
            <w:pPr>
              <w:pStyle w:val="TAL"/>
              <w:keepNext w:val="0"/>
              <w:keepLines w:val="0"/>
            </w:pPr>
            <w:r w:rsidRPr="00B04352">
              <w:t>NOTE:</w:t>
            </w:r>
          </w:p>
          <w:p w14:paraId="153EEFCC"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is the ratio of Active Sidelink UE signal / AWGN</w:t>
            </w:r>
          </w:p>
        </w:tc>
      </w:tr>
      <w:tr w:rsidR="00B9093B" w:rsidRPr="00B04352" w14:paraId="2974407A" w14:textId="77777777" w:rsidTr="00BC52E9">
        <w:trPr>
          <w:cantSplit/>
          <w:jc w:val="center"/>
        </w:trPr>
        <w:tc>
          <w:tcPr>
            <w:tcW w:w="3152" w:type="dxa"/>
          </w:tcPr>
          <w:p w14:paraId="5F90BAA6" w14:textId="77777777" w:rsidR="00B9093B" w:rsidRPr="00B04352" w:rsidRDefault="00B9093B" w:rsidP="00BC52E9">
            <w:pPr>
              <w:pStyle w:val="TAL"/>
              <w:keepNext w:val="0"/>
              <w:keepLines w:val="0"/>
            </w:pPr>
            <w:r w:rsidRPr="00B04352">
              <w:t>12.6.2 V2X UE Autonomous Resource Selection/Reselection Tests for S-RSSI measurements</w:t>
            </w:r>
          </w:p>
        </w:tc>
        <w:tc>
          <w:tcPr>
            <w:tcW w:w="2610" w:type="dxa"/>
          </w:tcPr>
          <w:p w14:paraId="4E555F8D" w14:textId="77777777" w:rsidR="00B9093B" w:rsidRPr="00B04352" w:rsidRDefault="00B9093B" w:rsidP="00BC52E9">
            <w:pPr>
              <w:pStyle w:val="TAL"/>
              <w:keepNext w:val="0"/>
              <w:keepLines w:val="0"/>
              <w:rPr>
                <w:lang w:eastAsia="sv-SE"/>
              </w:rPr>
            </w:pPr>
            <w:r w:rsidRPr="00B04352">
              <w:rPr>
                <w:lang w:eastAsia="sv-SE"/>
              </w:rPr>
              <w:t>N</w:t>
            </w:r>
            <w:r w:rsidRPr="00B04352">
              <w:rPr>
                <w:vertAlign w:val="subscript"/>
                <w:lang w:eastAsia="sv-SE"/>
              </w:rPr>
              <w:t>oc</w:t>
            </w:r>
            <w:r w:rsidRPr="00B04352">
              <w:rPr>
                <w:lang w:eastAsia="sv-SE"/>
              </w:rPr>
              <w:t xml:space="preserve"> ±1.0 dB averaged over BW</w:t>
            </w:r>
            <w:r w:rsidRPr="00B04352">
              <w:rPr>
                <w:vertAlign w:val="subscript"/>
                <w:lang w:eastAsia="sv-SE"/>
              </w:rPr>
              <w:t>Config</w:t>
            </w:r>
          </w:p>
          <w:p w14:paraId="3C3F779E"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69DCC89B" w14:textId="77777777" w:rsidR="00B9093B" w:rsidRPr="00B04352" w:rsidRDefault="00B9093B" w:rsidP="00BC52E9">
            <w:pPr>
              <w:pStyle w:val="TAL"/>
              <w:keepNext w:val="0"/>
              <w:keepLines w:val="0"/>
            </w:pPr>
            <w:r w:rsidRPr="00B04352">
              <w:t>NOTE:</w:t>
            </w:r>
          </w:p>
          <w:p w14:paraId="5608C4D7"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is the ratio of Active Sidelink UE signal / AWGN</w:t>
            </w:r>
          </w:p>
        </w:tc>
      </w:tr>
      <w:tr w:rsidR="00B9093B" w:rsidRPr="00B04352" w14:paraId="13CA0F64" w14:textId="77777777" w:rsidTr="00BC52E9">
        <w:trPr>
          <w:cantSplit/>
          <w:jc w:val="center"/>
        </w:trPr>
        <w:tc>
          <w:tcPr>
            <w:tcW w:w="3152" w:type="dxa"/>
          </w:tcPr>
          <w:p w14:paraId="6BDA5006" w14:textId="77777777" w:rsidR="00B9093B" w:rsidRPr="00B04352" w:rsidRDefault="00B9093B" w:rsidP="00BC52E9">
            <w:pPr>
              <w:pStyle w:val="TAL"/>
              <w:keepNext w:val="0"/>
              <w:keepLines w:val="0"/>
            </w:pPr>
            <w:r w:rsidRPr="00B04352">
              <w:t>13.1.1.1 HD – FDD Intra frequency case for UE Category NB1 Standalone mode in normal coverage</w:t>
            </w:r>
          </w:p>
        </w:tc>
        <w:tc>
          <w:tcPr>
            <w:tcW w:w="2610" w:type="dxa"/>
          </w:tcPr>
          <w:p w14:paraId="313CEFDD" w14:textId="77777777" w:rsidR="00B9093B" w:rsidRPr="00B04352" w:rsidRDefault="00B9093B" w:rsidP="00BC52E9">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B04352">
              <w:rPr>
                <w:shd w:val="clear" w:color="auto" w:fill="FFFFFF"/>
              </w:rPr>
              <w:t xml:space="preserve"> </w:t>
            </w:r>
            <w:r w:rsidRPr="00B04352">
              <w:t>BW</w:t>
            </w:r>
            <w:r w:rsidRPr="00B04352">
              <w:rPr>
                <w:vertAlign w:val="subscript"/>
              </w:rPr>
              <w:t>Config</w:t>
            </w:r>
          </w:p>
          <w:p w14:paraId="09CACA87" w14:textId="77777777" w:rsidR="00B9093B" w:rsidRPr="00881B34" w:rsidRDefault="00B9093B" w:rsidP="00BC52E9">
            <w:pPr>
              <w:pStyle w:val="TAL"/>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881B34">
              <w:rPr>
                <w:rFonts w:eastAsia="PMingLiU"/>
              </w:rPr>
              <w:t xml:space="preserve"> N</w:t>
            </w:r>
            <w:r w:rsidRPr="00881B34">
              <w:rPr>
                <w:rFonts w:eastAsia="PMingLiU"/>
                <w:vertAlign w:val="subscript"/>
              </w:rPr>
              <w:t>oc1</w:t>
            </w:r>
            <w:r w:rsidRPr="00B04352">
              <w:t xml:space="preserve"> </w:t>
            </w:r>
            <w:r w:rsidRPr="00B04352">
              <w:rPr>
                <w:lang w:eastAsia="sv-SE"/>
              </w:rPr>
              <w:t>±</w:t>
            </w:r>
            <w:r w:rsidRPr="00B04352">
              <w:t>0.</w:t>
            </w:r>
            <w:r w:rsidRPr="00B04352">
              <w:rPr>
                <w:lang w:eastAsia="zh-CN"/>
              </w:rPr>
              <w:t>3</w:t>
            </w:r>
            <w:r w:rsidRPr="00B04352">
              <w:t xml:space="preserve"> dB</w:t>
            </w:r>
            <w:r w:rsidRPr="00881B34">
              <w:rPr>
                <w:rFonts w:eastAsia="PMingLiU"/>
                <w:lang w:eastAsia="sv-SE"/>
              </w:rPr>
              <w:t xml:space="preserve"> averaged over</w:t>
            </w:r>
            <w:r w:rsidRPr="00B04352">
              <w:t xml:space="preserve"> BW</w:t>
            </w:r>
            <w:r w:rsidRPr="00B04352">
              <w:rPr>
                <w:vertAlign w:val="subscript"/>
              </w:rPr>
              <w:t>Config</w:t>
            </w:r>
          </w:p>
          <w:p w14:paraId="43C85D55" w14:textId="77777777" w:rsidR="00B9093B" w:rsidRPr="00B04352" w:rsidRDefault="00B9093B" w:rsidP="00BC52E9">
            <w:pPr>
              <w:pStyle w:val="TAL"/>
              <w:keepNext w:val="0"/>
              <w:keepLines w:val="0"/>
              <w:rPr>
                <w:lang w:eastAsia="sv-SE"/>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881B34">
              <w:rPr>
                <w:rFonts w:eastAsia="PMingLiU"/>
              </w:rPr>
              <w:t xml:space="preserve"> N</w:t>
            </w:r>
            <w:r w:rsidRPr="00881B34">
              <w:rPr>
                <w:rFonts w:eastAsia="PMingLiU"/>
                <w:vertAlign w:val="subscript"/>
              </w:rPr>
              <w:t>oc1</w:t>
            </w:r>
            <w:r w:rsidRPr="00B04352">
              <w:t xml:space="preserve"> </w:t>
            </w:r>
            <w:r w:rsidRPr="00B04352">
              <w:rPr>
                <w:lang w:eastAsia="sv-SE"/>
              </w:rPr>
              <w:t>±</w:t>
            </w:r>
            <w:r w:rsidRPr="00B04352">
              <w:t>0.</w:t>
            </w:r>
            <w:r w:rsidRPr="00B04352">
              <w:rPr>
                <w:lang w:eastAsia="zh-CN"/>
              </w:rPr>
              <w:t>3</w:t>
            </w:r>
            <w:r w:rsidRPr="00B04352">
              <w:t xml:space="preserve"> dB</w:t>
            </w:r>
            <w:r w:rsidRPr="00881B34">
              <w:rPr>
                <w:rFonts w:eastAsia="PMingLiU"/>
                <w:lang w:eastAsia="sv-SE"/>
              </w:rPr>
              <w:t xml:space="preserve"> averaged over</w:t>
            </w:r>
            <w:r w:rsidRPr="00B04352">
              <w:t xml:space="preserve"> BW</w:t>
            </w:r>
            <w:r w:rsidRPr="00B04352">
              <w:rPr>
                <w:vertAlign w:val="subscript"/>
              </w:rPr>
              <w:t>Config</w:t>
            </w:r>
          </w:p>
        </w:tc>
        <w:tc>
          <w:tcPr>
            <w:tcW w:w="3692" w:type="dxa"/>
          </w:tcPr>
          <w:p w14:paraId="78B159DF" w14:textId="77777777" w:rsidR="00B9093B" w:rsidRPr="00B04352" w:rsidRDefault="00B9093B" w:rsidP="00BC52E9">
            <w:pPr>
              <w:pStyle w:val="TAL"/>
              <w:keepNext w:val="0"/>
              <w:keepLines w:val="0"/>
              <w:rPr>
                <w:lang w:eastAsia="zh-CN"/>
              </w:rPr>
            </w:pPr>
            <w:r w:rsidRPr="00B04352">
              <w:rPr>
                <w:lang w:eastAsia="zh-CN"/>
              </w:rPr>
              <w:t>NOTE:</w:t>
            </w:r>
          </w:p>
          <w:p w14:paraId="46D1B19A" w14:textId="77777777" w:rsidR="00B9093B" w:rsidRPr="00B04352" w:rsidRDefault="00B9093B" w:rsidP="00BC52E9">
            <w:pPr>
              <w:pStyle w:val="TAL"/>
              <w:keepNext w:val="0"/>
              <w:keepLines w:val="0"/>
              <w:rPr>
                <w:lang w:eastAsia="zh-CN"/>
              </w:rPr>
            </w:pPr>
            <w:r w:rsidRPr="00881B34">
              <w:rPr>
                <w:rFonts w:eastAsia="PMingLiU"/>
              </w:rPr>
              <w:t>N</w:t>
            </w:r>
            <w:r w:rsidRPr="00881B34">
              <w:rPr>
                <w:rFonts w:eastAsia="PMingLiU"/>
                <w:vertAlign w:val="subscript"/>
              </w:rPr>
              <w:t>oc1</w:t>
            </w:r>
            <w:r w:rsidRPr="00B04352">
              <w:t xml:space="preserve"> is the AWGN on frequency 1</w:t>
            </w:r>
          </w:p>
          <w:p w14:paraId="759748DE"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w:t>
            </w:r>
            <w:r w:rsidRPr="00881B34">
              <w:rPr>
                <w:rFonts w:eastAsia="PMingLiU"/>
              </w:rPr>
              <w:t xml:space="preserve"> N</w:t>
            </w:r>
            <w:r w:rsidRPr="00881B34">
              <w:rPr>
                <w:rFonts w:eastAsia="PMingLiU"/>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nCell1</w:t>
            </w:r>
            <w:r w:rsidRPr="00B04352">
              <w:t xml:space="preserve"> signal / AWGN</w:t>
            </w:r>
          </w:p>
          <w:p w14:paraId="47D36A61"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881B34">
              <w:rPr>
                <w:rFonts w:eastAsia="PMingLiU"/>
              </w:rPr>
              <w:t xml:space="preserve"> N</w:t>
            </w:r>
            <w:r w:rsidRPr="00881B34">
              <w:rPr>
                <w:rFonts w:eastAsia="PMingLiU"/>
                <w:vertAlign w:val="subscript"/>
              </w:rPr>
              <w:t>oc1</w:t>
            </w:r>
            <w:r w:rsidRPr="00B04352">
              <w:t xml:space="preserve"> </w:t>
            </w:r>
            <w:r w:rsidRPr="00B04352">
              <w:rPr>
                <w:lang w:eastAsia="zh-CN"/>
              </w:rPr>
              <w:t>i</w:t>
            </w:r>
            <w:r w:rsidRPr="00B04352">
              <w:t xml:space="preserve">s the ratio of </w:t>
            </w:r>
            <w:r w:rsidRPr="00881B34">
              <w:rPr>
                <w:rFonts w:eastAsia="PMingLiU"/>
                <w:lang w:eastAsia="zh-TW"/>
              </w:rPr>
              <w:t>nCell2</w:t>
            </w:r>
            <w:r w:rsidRPr="00B04352">
              <w:t xml:space="preserve"> signal / AWGN</w:t>
            </w:r>
          </w:p>
          <w:p w14:paraId="14A4DD4A" w14:textId="77777777" w:rsidR="00B9093B" w:rsidRPr="00B04352" w:rsidRDefault="00B9093B" w:rsidP="00BC52E9">
            <w:pPr>
              <w:pStyle w:val="TAL"/>
              <w:keepNext w:val="0"/>
              <w:keepLines w:val="0"/>
            </w:pPr>
          </w:p>
        </w:tc>
      </w:tr>
      <w:tr w:rsidR="00B9093B" w:rsidRPr="00B04352" w14:paraId="704B8A53" w14:textId="77777777" w:rsidTr="00BC52E9">
        <w:trPr>
          <w:cantSplit/>
          <w:jc w:val="center"/>
        </w:trPr>
        <w:tc>
          <w:tcPr>
            <w:tcW w:w="3152" w:type="dxa"/>
          </w:tcPr>
          <w:p w14:paraId="49BD28F3" w14:textId="77777777" w:rsidR="00B9093B" w:rsidRPr="00B04352" w:rsidRDefault="00B9093B" w:rsidP="00BC52E9">
            <w:pPr>
              <w:pStyle w:val="TAL"/>
              <w:keepNext w:val="0"/>
              <w:keepLines w:val="0"/>
            </w:pPr>
            <w:r w:rsidRPr="00B04352">
              <w:rPr>
                <w:lang w:eastAsia="zh-CN"/>
              </w:rPr>
              <w:t>13.1.1.1_1 HD – FDD Intra frequency case for UE Category NB1 Standalone mode in normal coverage for GSO and NGSO</w:t>
            </w:r>
          </w:p>
        </w:tc>
        <w:tc>
          <w:tcPr>
            <w:tcW w:w="2610" w:type="dxa"/>
          </w:tcPr>
          <w:p w14:paraId="78D8BFE6" w14:textId="77777777" w:rsidR="00B9093B" w:rsidRPr="00881B34" w:rsidRDefault="00B9093B" w:rsidP="00BC52E9">
            <w:pPr>
              <w:pStyle w:val="TAL"/>
              <w:rPr>
                <w:rFonts w:eastAsia="PMingLiU"/>
                <w:lang w:eastAsia="sv-SE"/>
              </w:rPr>
            </w:pPr>
            <w:r w:rsidRPr="00B04352">
              <w:rPr>
                <w:lang w:eastAsia="sv-SE"/>
              </w:rPr>
              <w:t>Same as 13.1.1.1</w:t>
            </w:r>
          </w:p>
        </w:tc>
        <w:tc>
          <w:tcPr>
            <w:tcW w:w="3692" w:type="dxa"/>
          </w:tcPr>
          <w:p w14:paraId="2E46E1A7" w14:textId="77777777" w:rsidR="00B9093B" w:rsidRPr="00B04352" w:rsidRDefault="00B9093B" w:rsidP="00BC52E9">
            <w:pPr>
              <w:pStyle w:val="TAL"/>
              <w:keepNext w:val="0"/>
              <w:keepLines w:val="0"/>
              <w:rPr>
                <w:lang w:eastAsia="zh-CN"/>
              </w:rPr>
            </w:pPr>
            <w:r w:rsidRPr="00B04352">
              <w:rPr>
                <w:lang w:eastAsia="sv-SE"/>
              </w:rPr>
              <w:t>Same as 13.1.1.1</w:t>
            </w:r>
          </w:p>
        </w:tc>
      </w:tr>
      <w:tr w:rsidR="00B9093B" w:rsidRPr="00B04352" w14:paraId="1764A927" w14:textId="77777777" w:rsidTr="00BC52E9">
        <w:trPr>
          <w:cantSplit/>
          <w:jc w:val="center"/>
        </w:trPr>
        <w:tc>
          <w:tcPr>
            <w:tcW w:w="3152" w:type="dxa"/>
          </w:tcPr>
          <w:p w14:paraId="1D067702" w14:textId="77777777" w:rsidR="00B9093B" w:rsidRPr="00B04352" w:rsidRDefault="00B9093B" w:rsidP="00BC52E9">
            <w:pPr>
              <w:pStyle w:val="TAL"/>
              <w:keepNext w:val="0"/>
              <w:keepLines w:val="0"/>
            </w:pPr>
            <w:r w:rsidRPr="00B04352">
              <w:t xml:space="preserve">13.1.1.2 </w:t>
            </w:r>
            <w:r w:rsidRPr="00B04352">
              <w:rPr>
                <w:rFonts w:cs="Arial"/>
                <w:szCs w:val="18"/>
              </w:rPr>
              <w:t>HD – FDD</w:t>
            </w:r>
            <w:r w:rsidRPr="00B04352">
              <w:t xml:space="preserve"> Intra frequency case for UE Category NB1 Standalone mode in normal coverage with serving cell RRM measurement relaxation</w:t>
            </w:r>
          </w:p>
        </w:tc>
        <w:tc>
          <w:tcPr>
            <w:tcW w:w="2610" w:type="dxa"/>
          </w:tcPr>
          <w:p w14:paraId="1C104E16" w14:textId="77777777" w:rsidR="00B9093B" w:rsidRPr="00881B34" w:rsidRDefault="00B9093B" w:rsidP="00BC52E9">
            <w:pPr>
              <w:pStyle w:val="TAL"/>
              <w:rPr>
                <w:rFonts w:eastAsia="PMingLiU"/>
                <w:lang w:eastAsia="sv-SE"/>
              </w:rPr>
            </w:pPr>
            <w:r w:rsidRPr="00B04352">
              <w:rPr>
                <w:lang w:eastAsia="sv-SE"/>
              </w:rPr>
              <w:t>Same as 13.1.1.1</w:t>
            </w:r>
          </w:p>
        </w:tc>
        <w:tc>
          <w:tcPr>
            <w:tcW w:w="3692" w:type="dxa"/>
          </w:tcPr>
          <w:p w14:paraId="38906AF9" w14:textId="77777777" w:rsidR="00B9093B" w:rsidRPr="00B04352" w:rsidRDefault="00B9093B" w:rsidP="00BC52E9">
            <w:pPr>
              <w:pStyle w:val="TAL"/>
              <w:keepNext w:val="0"/>
              <w:keepLines w:val="0"/>
              <w:rPr>
                <w:lang w:eastAsia="zh-CN"/>
              </w:rPr>
            </w:pPr>
            <w:r w:rsidRPr="00B04352">
              <w:t>Same as 13.1.1.1</w:t>
            </w:r>
          </w:p>
        </w:tc>
      </w:tr>
      <w:tr w:rsidR="00B9093B" w:rsidRPr="00B04352" w14:paraId="73F43765" w14:textId="77777777" w:rsidTr="00BC52E9">
        <w:trPr>
          <w:cantSplit/>
          <w:jc w:val="center"/>
        </w:trPr>
        <w:tc>
          <w:tcPr>
            <w:tcW w:w="3152" w:type="dxa"/>
          </w:tcPr>
          <w:p w14:paraId="0BB9F6B7" w14:textId="77777777" w:rsidR="00B9093B" w:rsidRPr="00B04352" w:rsidRDefault="00B9093B" w:rsidP="00BC52E9">
            <w:pPr>
              <w:pStyle w:val="TAL"/>
              <w:keepNext w:val="0"/>
              <w:keepLines w:val="0"/>
            </w:pPr>
            <w:r w:rsidRPr="00B04352">
              <w:rPr>
                <w:rFonts w:hint="eastAsia"/>
                <w:lang w:eastAsia="zh-CN"/>
              </w:rPr>
              <w:t>1</w:t>
            </w:r>
            <w:r w:rsidRPr="00B04352">
              <w:rPr>
                <w:lang w:eastAsia="zh-CN"/>
              </w:rPr>
              <w:t>3.1.1.2_1 HD – FDD Intra frequency case for UE Category NB1 Standalone mode in normal coverage with serving cell RRM measurement relaxation for GSO and NGSO</w:t>
            </w:r>
          </w:p>
        </w:tc>
        <w:tc>
          <w:tcPr>
            <w:tcW w:w="2610" w:type="dxa"/>
          </w:tcPr>
          <w:p w14:paraId="783A9122" w14:textId="77777777" w:rsidR="00B9093B" w:rsidRPr="00B04352" w:rsidRDefault="00B9093B" w:rsidP="00BC52E9">
            <w:pPr>
              <w:pStyle w:val="TAL"/>
              <w:rPr>
                <w:lang w:eastAsia="sv-SE"/>
              </w:rPr>
            </w:pPr>
            <w:r w:rsidRPr="00B04352">
              <w:rPr>
                <w:lang w:eastAsia="sv-SE"/>
              </w:rPr>
              <w:t>Same as 13.1.1.1</w:t>
            </w:r>
          </w:p>
        </w:tc>
        <w:tc>
          <w:tcPr>
            <w:tcW w:w="3692" w:type="dxa"/>
          </w:tcPr>
          <w:p w14:paraId="79DED091" w14:textId="77777777" w:rsidR="00B9093B" w:rsidRPr="00B04352" w:rsidRDefault="00B9093B" w:rsidP="00BC52E9">
            <w:pPr>
              <w:pStyle w:val="TAL"/>
              <w:keepNext w:val="0"/>
              <w:keepLines w:val="0"/>
            </w:pPr>
            <w:r w:rsidRPr="00B04352">
              <w:rPr>
                <w:lang w:eastAsia="sv-SE"/>
              </w:rPr>
              <w:t>Same as 13.1.1.1</w:t>
            </w:r>
          </w:p>
        </w:tc>
      </w:tr>
      <w:tr w:rsidR="00B9093B" w:rsidRPr="00B04352" w14:paraId="2FC0D57E" w14:textId="77777777" w:rsidTr="00BC52E9">
        <w:trPr>
          <w:cantSplit/>
          <w:jc w:val="center"/>
        </w:trPr>
        <w:tc>
          <w:tcPr>
            <w:tcW w:w="3152" w:type="dxa"/>
          </w:tcPr>
          <w:p w14:paraId="7AFE0D1B" w14:textId="77777777" w:rsidR="00B9093B" w:rsidRPr="00B04352" w:rsidRDefault="00B9093B" w:rsidP="00BC52E9">
            <w:pPr>
              <w:pStyle w:val="TAL"/>
              <w:keepNext w:val="0"/>
              <w:keepLines w:val="0"/>
            </w:pPr>
            <w:r w:rsidRPr="00B04352">
              <w:t>13.1.1.3 HD – FDD Intra frequency case for UE Category NB1 Standalone mode in normal coverage with UE specific DRX</w:t>
            </w:r>
          </w:p>
        </w:tc>
        <w:tc>
          <w:tcPr>
            <w:tcW w:w="2610" w:type="dxa"/>
          </w:tcPr>
          <w:p w14:paraId="7F49C8E7" w14:textId="77777777" w:rsidR="00B9093B" w:rsidRPr="00B04352" w:rsidRDefault="00B9093B" w:rsidP="00BC52E9">
            <w:pPr>
              <w:pStyle w:val="TAL"/>
              <w:keepNext w:val="0"/>
              <w:keepLines w:val="0"/>
              <w:rPr>
                <w:lang w:eastAsia="sv-SE"/>
              </w:rPr>
            </w:pPr>
            <w:r w:rsidRPr="00B04352">
              <w:rPr>
                <w:lang w:eastAsia="zh-CN"/>
              </w:rPr>
              <w:t>Same as 13.1.1.1</w:t>
            </w:r>
          </w:p>
        </w:tc>
        <w:tc>
          <w:tcPr>
            <w:tcW w:w="3692" w:type="dxa"/>
          </w:tcPr>
          <w:p w14:paraId="4CAD4F1C" w14:textId="77777777" w:rsidR="00B9093B" w:rsidRPr="00B04352" w:rsidRDefault="00B9093B" w:rsidP="00BC52E9">
            <w:pPr>
              <w:pStyle w:val="TAL"/>
              <w:keepNext w:val="0"/>
              <w:keepLines w:val="0"/>
            </w:pPr>
            <w:r w:rsidRPr="00B04352">
              <w:rPr>
                <w:lang w:eastAsia="zh-CN"/>
              </w:rPr>
              <w:t>Same as 13.1.1.1</w:t>
            </w:r>
          </w:p>
        </w:tc>
      </w:tr>
      <w:tr w:rsidR="00B9093B" w:rsidRPr="00B04352" w14:paraId="17E6D7D9" w14:textId="77777777" w:rsidTr="00BC52E9">
        <w:trPr>
          <w:cantSplit/>
          <w:jc w:val="center"/>
        </w:trPr>
        <w:tc>
          <w:tcPr>
            <w:tcW w:w="3152" w:type="dxa"/>
          </w:tcPr>
          <w:p w14:paraId="13CB00F8" w14:textId="77777777" w:rsidR="00B9093B" w:rsidRPr="00B04352" w:rsidRDefault="00B9093B" w:rsidP="00BC52E9">
            <w:pPr>
              <w:pStyle w:val="TAL"/>
              <w:keepNext w:val="0"/>
              <w:keepLines w:val="0"/>
            </w:pPr>
            <w:r w:rsidRPr="00B04352">
              <w:rPr>
                <w:lang w:eastAsia="zh-CN"/>
              </w:rPr>
              <w:t>13.1.1.3_1 FDD Intra frequency case for UE Category NB1 Standalone mode in normal coverage with UE specific DRX for GSO and NGSO</w:t>
            </w:r>
          </w:p>
        </w:tc>
        <w:tc>
          <w:tcPr>
            <w:tcW w:w="2610" w:type="dxa"/>
          </w:tcPr>
          <w:p w14:paraId="6DF0D46D" w14:textId="77777777" w:rsidR="00B9093B" w:rsidRPr="00B04352" w:rsidRDefault="00B9093B" w:rsidP="00BC52E9">
            <w:pPr>
              <w:pStyle w:val="TAL"/>
              <w:keepNext w:val="0"/>
              <w:keepLines w:val="0"/>
              <w:rPr>
                <w:lang w:eastAsia="zh-CN"/>
              </w:rPr>
            </w:pPr>
            <w:r w:rsidRPr="00B04352">
              <w:rPr>
                <w:lang w:eastAsia="sv-SE"/>
              </w:rPr>
              <w:t>Same as 13.1.1.1</w:t>
            </w:r>
          </w:p>
        </w:tc>
        <w:tc>
          <w:tcPr>
            <w:tcW w:w="3692" w:type="dxa"/>
          </w:tcPr>
          <w:p w14:paraId="4B124B7D" w14:textId="77777777" w:rsidR="00B9093B" w:rsidRPr="00B04352" w:rsidRDefault="00B9093B" w:rsidP="00BC52E9">
            <w:pPr>
              <w:pStyle w:val="TAL"/>
              <w:keepNext w:val="0"/>
              <w:keepLines w:val="0"/>
              <w:rPr>
                <w:lang w:eastAsia="zh-CN"/>
              </w:rPr>
            </w:pPr>
            <w:r w:rsidRPr="00B04352">
              <w:rPr>
                <w:lang w:eastAsia="sv-SE"/>
              </w:rPr>
              <w:t>Same as 13.1.1.1</w:t>
            </w:r>
          </w:p>
        </w:tc>
      </w:tr>
      <w:tr w:rsidR="004F355C" w:rsidRPr="00B04352" w14:paraId="0B159AEC" w14:textId="77777777" w:rsidTr="00BC52E9">
        <w:trPr>
          <w:cantSplit/>
          <w:jc w:val="center"/>
          <w:ins w:id="3" w:author="Allen Zhang (张爽)" w:date="2025-05-06T13:46:00Z"/>
        </w:trPr>
        <w:tc>
          <w:tcPr>
            <w:tcW w:w="3152" w:type="dxa"/>
          </w:tcPr>
          <w:p w14:paraId="68DBCA40" w14:textId="3D292D92" w:rsidR="004F355C" w:rsidRPr="00B04352" w:rsidRDefault="004F355C" w:rsidP="00BC52E9">
            <w:pPr>
              <w:pStyle w:val="TAL"/>
              <w:keepNext w:val="0"/>
              <w:keepLines w:val="0"/>
              <w:rPr>
                <w:ins w:id="4" w:author="Allen Zhang (张爽)" w:date="2025-05-06T13:46:00Z"/>
                <w:lang w:eastAsia="zh-CN"/>
              </w:rPr>
            </w:pPr>
            <w:ins w:id="5" w:author="Allen Zhang (张爽)" w:date="2025-05-06T13:46:00Z">
              <w:r>
                <w:rPr>
                  <w:rFonts w:hint="eastAsia"/>
                  <w:lang w:eastAsia="zh-CN"/>
                </w:rPr>
                <w:t>1</w:t>
              </w:r>
              <w:r>
                <w:rPr>
                  <w:lang w:eastAsia="zh-CN"/>
                </w:rPr>
                <w:t>3.1.1.4</w:t>
              </w:r>
            </w:ins>
            <w:ins w:id="6" w:author="Allen Zhang (张爽)" w:date="2025-05-06T13:48:00Z">
              <w:r w:rsidR="006B5ECA">
                <w:rPr>
                  <w:lang w:eastAsia="zh-CN"/>
                </w:rPr>
                <w:t xml:space="preserve"> </w:t>
              </w:r>
              <w:r w:rsidR="006B5ECA" w:rsidRPr="006B5ECA">
                <w:rPr>
                  <w:lang w:eastAsia="zh-CN"/>
                </w:rPr>
                <w:t>HD – FDD Inter frequency case for UE Category NB1 Standalone mode in normal coverage</w:t>
              </w:r>
            </w:ins>
          </w:p>
        </w:tc>
        <w:tc>
          <w:tcPr>
            <w:tcW w:w="2610" w:type="dxa"/>
          </w:tcPr>
          <w:p w14:paraId="52EAF81A" w14:textId="78CEFAD0" w:rsidR="004F355C" w:rsidRPr="00B04352" w:rsidRDefault="00621925" w:rsidP="00BC52E9">
            <w:pPr>
              <w:pStyle w:val="TAL"/>
              <w:keepNext w:val="0"/>
              <w:keepLines w:val="0"/>
              <w:rPr>
                <w:ins w:id="7" w:author="Allen Zhang (张爽)" w:date="2025-05-06T13:46:00Z"/>
                <w:rFonts w:hint="eastAsia"/>
                <w:lang w:eastAsia="zh-CN"/>
              </w:rPr>
            </w:pPr>
            <w:ins w:id="8" w:author="Allen Zhang (张爽)" w:date="2025-05-06T13:50:00Z">
              <w:r>
                <w:rPr>
                  <w:rFonts w:hint="eastAsia"/>
                  <w:lang w:eastAsia="zh-CN"/>
                </w:rPr>
                <w:t>S</w:t>
              </w:r>
              <w:r>
                <w:rPr>
                  <w:lang w:eastAsia="zh-CN"/>
                </w:rPr>
                <w:t>ame as 13.1.1.1</w:t>
              </w:r>
            </w:ins>
          </w:p>
        </w:tc>
        <w:tc>
          <w:tcPr>
            <w:tcW w:w="3692" w:type="dxa"/>
          </w:tcPr>
          <w:p w14:paraId="1B3CEB25" w14:textId="07E21685" w:rsidR="004F355C" w:rsidRPr="00B04352" w:rsidRDefault="00621925" w:rsidP="00BC52E9">
            <w:pPr>
              <w:pStyle w:val="TAL"/>
              <w:keepNext w:val="0"/>
              <w:keepLines w:val="0"/>
              <w:rPr>
                <w:ins w:id="9" w:author="Allen Zhang (张爽)" w:date="2025-05-06T13:46:00Z"/>
                <w:lang w:eastAsia="sv-SE"/>
              </w:rPr>
            </w:pPr>
            <w:ins w:id="10" w:author="Allen Zhang (张爽)" w:date="2025-05-06T13:50:00Z">
              <w:r>
                <w:rPr>
                  <w:rFonts w:hint="eastAsia"/>
                  <w:lang w:eastAsia="zh-CN"/>
                </w:rPr>
                <w:t>S</w:t>
              </w:r>
              <w:r>
                <w:rPr>
                  <w:lang w:eastAsia="zh-CN"/>
                </w:rPr>
                <w:t>ame as 13.1.1.1</w:t>
              </w:r>
            </w:ins>
          </w:p>
        </w:tc>
      </w:tr>
      <w:tr w:rsidR="004F355C" w:rsidRPr="00B04352" w14:paraId="7C14E3BE" w14:textId="77777777" w:rsidTr="00BC52E9">
        <w:trPr>
          <w:cantSplit/>
          <w:jc w:val="center"/>
          <w:ins w:id="11" w:author="Allen Zhang (张爽)" w:date="2025-05-06T13:47:00Z"/>
        </w:trPr>
        <w:tc>
          <w:tcPr>
            <w:tcW w:w="3152" w:type="dxa"/>
          </w:tcPr>
          <w:p w14:paraId="58407BDD" w14:textId="766CB4F4" w:rsidR="004F355C" w:rsidRDefault="004F355C" w:rsidP="00BC52E9">
            <w:pPr>
              <w:pStyle w:val="TAL"/>
              <w:keepNext w:val="0"/>
              <w:keepLines w:val="0"/>
              <w:rPr>
                <w:ins w:id="12" w:author="Allen Zhang (张爽)" w:date="2025-05-06T13:47:00Z"/>
                <w:rFonts w:hint="eastAsia"/>
                <w:lang w:eastAsia="zh-CN"/>
              </w:rPr>
            </w:pPr>
            <w:ins w:id="13" w:author="Allen Zhang (张爽)" w:date="2025-05-06T13:47:00Z">
              <w:r>
                <w:rPr>
                  <w:rFonts w:hint="eastAsia"/>
                  <w:lang w:eastAsia="zh-CN"/>
                </w:rPr>
                <w:t>1</w:t>
              </w:r>
              <w:r>
                <w:rPr>
                  <w:lang w:eastAsia="zh-CN"/>
                </w:rPr>
                <w:t>3.1.1.6</w:t>
              </w:r>
            </w:ins>
            <w:ins w:id="14" w:author="Allen Zhang (张爽)" w:date="2025-05-06T13:49:00Z">
              <w:r w:rsidR="006B5ECA">
                <w:rPr>
                  <w:lang w:eastAsia="zh-CN"/>
                </w:rPr>
                <w:t xml:space="preserve"> </w:t>
              </w:r>
              <w:r w:rsidR="006B5ECA" w:rsidRPr="006B5ECA">
                <w:rPr>
                  <w:lang w:eastAsia="zh-CN"/>
                </w:rPr>
                <w:t>FDD Inter frequency case for UE Category NB1 Standalone mode in enhanced coverage, time-based cell reselection for NGSO</w:t>
              </w:r>
            </w:ins>
          </w:p>
        </w:tc>
        <w:tc>
          <w:tcPr>
            <w:tcW w:w="2610" w:type="dxa"/>
          </w:tcPr>
          <w:p w14:paraId="3CDCC206" w14:textId="13A25E11" w:rsidR="004F355C" w:rsidRPr="00B04352" w:rsidRDefault="00621925" w:rsidP="00BC52E9">
            <w:pPr>
              <w:pStyle w:val="TAL"/>
              <w:keepNext w:val="0"/>
              <w:keepLines w:val="0"/>
              <w:rPr>
                <w:ins w:id="15" w:author="Allen Zhang (张爽)" w:date="2025-05-06T13:47:00Z"/>
                <w:lang w:eastAsia="sv-SE"/>
              </w:rPr>
            </w:pPr>
            <w:ins w:id="16" w:author="Allen Zhang (张爽)" w:date="2025-05-06T13:50:00Z">
              <w:r>
                <w:rPr>
                  <w:rFonts w:hint="eastAsia"/>
                  <w:lang w:eastAsia="zh-CN"/>
                </w:rPr>
                <w:t>S</w:t>
              </w:r>
              <w:r>
                <w:rPr>
                  <w:lang w:eastAsia="zh-CN"/>
                </w:rPr>
                <w:t>ame as 13.1.1.1</w:t>
              </w:r>
            </w:ins>
          </w:p>
        </w:tc>
        <w:tc>
          <w:tcPr>
            <w:tcW w:w="3692" w:type="dxa"/>
          </w:tcPr>
          <w:p w14:paraId="7C0C39DE" w14:textId="26E725CA" w:rsidR="004F355C" w:rsidRPr="00B04352" w:rsidRDefault="00621925" w:rsidP="00BC52E9">
            <w:pPr>
              <w:pStyle w:val="TAL"/>
              <w:keepNext w:val="0"/>
              <w:keepLines w:val="0"/>
              <w:rPr>
                <w:ins w:id="17" w:author="Allen Zhang (张爽)" w:date="2025-05-06T13:47:00Z"/>
                <w:lang w:eastAsia="sv-SE"/>
              </w:rPr>
            </w:pPr>
            <w:ins w:id="18" w:author="Allen Zhang (张爽)" w:date="2025-05-06T13:50:00Z">
              <w:r>
                <w:rPr>
                  <w:rFonts w:hint="eastAsia"/>
                  <w:lang w:eastAsia="zh-CN"/>
                </w:rPr>
                <w:t>S</w:t>
              </w:r>
              <w:r>
                <w:rPr>
                  <w:lang w:eastAsia="zh-CN"/>
                </w:rPr>
                <w:t>ame as 13.1.1.1</w:t>
              </w:r>
            </w:ins>
          </w:p>
        </w:tc>
      </w:tr>
      <w:tr w:rsidR="00B9093B" w:rsidRPr="00B04352" w14:paraId="54F756F8" w14:textId="77777777" w:rsidTr="00BC52E9">
        <w:trPr>
          <w:cantSplit/>
          <w:jc w:val="center"/>
        </w:trPr>
        <w:tc>
          <w:tcPr>
            <w:tcW w:w="3152" w:type="dxa"/>
          </w:tcPr>
          <w:p w14:paraId="0DF366B8" w14:textId="77777777" w:rsidR="00B9093B" w:rsidRPr="00B04352" w:rsidRDefault="00B9093B" w:rsidP="00BC52E9">
            <w:pPr>
              <w:pStyle w:val="TAL"/>
              <w:keepNext w:val="0"/>
              <w:keepLines w:val="0"/>
            </w:pPr>
            <w:r w:rsidRPr="00B04352">
              <w:t>13.3.1.1 HD-FDD Intra-frequency RRC Re-establishment for UE category NB1 in Standalone mode under normal coverage</w:t>
            </w:r>
          </w:p>
        </w:tc>
        <w:tc>
          <w:tcPr>
            <w:tcW w:w="2610" w:type="dxa"/>
          </w:tcPr>
          <w:p w14:paraId="4DB84D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rPr>
              <w:t xml:space="preserve">1.0 dB averaged over </w:t>
            </w:r>
            <w:r w:rsidRPr="00B04352">
              <w:t>BW</w:t>
            </w:r>
            <w:r w:rsidRPr="00B04352">
              <w:rPr>
                <w:vertAlign w:val="subscript"/>
              </w:rPr>
              <w:t>Config</w:t>
            </w:r>
          </w:p>
          <w:p w14:paraId="32906A96"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p w14:paraId="6955B8A8" w14:textId="77777777" w:rsidR="00B9093B" w:rsidRPr="00B04352" w:rsidRDefault="00B9093B" w:rsidP="00BC52E9">
            <w:pPr>
              <w:pStyle w:val="TAL"/>
              <w:keepNext w:val="0"/>
              <w:keepLines w:val="0"/>
              <w:rPr>
                <w:lang w:eastAsia="zh-CN"/>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lang w:eastAsia="sv-SE"/>
              </w:rPr>
              <w:t>±</w:t>
            </w:r>
            <w:r w:rsidRPr="00B04352">
              <w:t xml:space="preserve">0.3 dB </w:t>
            </w:r>
            <w:r w:rsidRPr="00B04352">
              <w:rPr>
                <w:shd w:val="clear" w:color="auto" w:fill="FFFFFF"/>
              </w:rPr>
              <w:t xml:space="preserve">averaged over </w:t>
            </w:r>
            <w:r w:rsidRPr="00B04352">
              <w:t>BW</w:t>
            </w:r>
            <w:r w:rsidRPr="00B04352">
              <w:rPr>
                <w:vertAlign w:val="subscript"/>
              </w:rPr>
              <w:t>Config</w:t>
            </w:r>
          </w:p>
        </w:tc>
        <w:tc>
          <w:tcPr>
            <w:tcW w:w="3692" w:type="dxa"/>
          </w:tcPr>
          <w:p w14:paraId="1899FFC4" w14:textId="77777777" w:rsidR="00B9093B" w:rsidRPr="00B04352" w:rsidRDefault="00B9093B" w:rsidP="00BC52E9">
            <w:pPr>
              <w:pStyle w:val="TAL"/>
              <w:keepNext w:val="0"/>
              <w:keepLines w:val="0"/>
            </w:pPr>
            <w:r w:rsidRPr="00B04352">
              <w:t>NOTE:</w:t>
            </w:r>
          </w:p>
          <w:p w14:paraId="66F5C9E8"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nCell 1 signal / AWGN</w:t>
            </w:r>
          </w:p>
          <w:p w14:paraId="7E4FC2F6" w14:textId="77777777" w:rsidR="00B9093B" w:rsidRPr="00B04352" w:rsidRDefault="00B9093B" w:rsidP="00BC52E9">
            <w:pPr>
              <w:pStyle w:val="TAL"/>
              <w:keepNext w:val="0"/>
              <w:keepLines w:val="0"/>
              <w:rPr>
                <w:lang w:eastAsia="zh-CN"/>
              </w:rPr>
            </w:pPr>
            <w:r w:rsidRPr="00B04352">
              <w:t>Ês</w:t>
            </w:r>
            <w:r w:rsidRPr="00B04352">
              <w:rPr>
                <w:vertAlign w:val="subscript"/>
              </w:rPr>
              <w:t>n2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is the ratio of nCell 2 signal / AWGN</w:t>
            </w:r>
          </w:p>
        </w:tc>
      </w:tr>
      <w:tr w:rsidR="00B9093B" w:rsidRPr="00B04352" w14:paraId="3C042025" w14:textId="77777777" w:rsidTr="00BC52E9">
        <w:trPr>
          <w:cantSplit/>
          <w:jc w:val="center"/>
        </w:trPr>
        <w:tc>
          <w:tcPr>
            <w:tcW w:w="3152" w:type="dxa"/>
          </w:tcPr>
          <w:p w14:paraId="2FD04ED2" w14:textId="77777777" w:rsidR="00B9093B" w:rsidRPr="00B04352" w:rsidRDefault="00B9093B" w:rsidP="00BC52E9">
            <w:pPr>
              <w:pStyle w:val="TAL"/>
              <w:keepNext w:val="0"/>
              <w:keepLines w:val="0"/>
            </w:pPr>
            <w:r w:rsidRPr="00B04352">
              <w:rPr>
                <w:rFonts w:hint="eastAsia"/>
                <w:lang w:eastAsia="zh-CN"/>
              </w:rPr>
              <w:t>1</w:t>
            </w:r>
            <w:r w:rsidRPr="00B04352">
              <w:rPr>
                <w:lang w:eastAsia="zh-CN"/>
              </w:rPr>
              <w:t>3.3.1.1_1 HD-FDD Intra-frequency RRC Re-establishment for UE category NB1 in Standalone mode under normal coverage for GSO and NGSO</w:t>
            </w:r>
          </w:p>
        </w:tc>
        <w:tc>
          <w:tcPr>
            <w:tcW w:w="2610" w:type="dxa"/>
          </w:tcPr>
          <w:p w14:paraId="656CA940" w14:textId="77777777" w:rsidR="00B9093B" w:rsidRPr="00B04352" w:rsidRDefault="00B9093B" w:rsidP="00BC52E9">
            <w:pPr>
              <w:pStyle w:val="TAL"/>
              <w:keepNext w:val="0"/>
              <w:keepLines w:val="0"/>
              <w:rPr>
                <w:shd w:val="clear" w:color="auto" w:fill="FFFFFF"/>
              </w:rPr>
            </w:pPr>
            <w:r w:rsidRPr="00B04352">
              <w:rPr>
                <w:u w:val="single"/>
                <w:lang w:eastAsia="zh-TW"/>
              </w:rPr>
              <w:t>Same as 13.3.1.1</w:t>
            </w:r>
          </w:p>
        </w:tc>
        <w:tc>
          <w:tcPr>
            <w:tcW w:w="3692" w:type="dxa"/>
          </w:tcPr>
          <w:p w14:paraId="14A5E9B9" w14:textId="77777777" w:rsidR="00B9093B" w:rsidRPr="00B04352" w:rsidRDefault="00B9093B" w:rsidP="00BC52E9">
            <w:pPr>
              <w:pStyle w:val="TAL"/>
              <w:keepNext w:val="0"/>
              <w:keepLines w:val="0"/>
            </w:pPr>
            <w:r w:rsidRPr="00B04352">
              <w:rPr>
                <w:u w:val="single"/>
                <w:lang w:eastAsia="zh-TW"/>
              </w:rPr>
              <w:t>Same as 13.3.1.1</w:t>
            </w:r>
          </w:p>
        </w:tc>
      </w:tr>
      <w:tr w:rsidR="00B9093B" w:rsidRPr="00B04352" w14:paraId="376685C9" w14:textId="77777777" w:rsidTr="00BC52E9">
        <w:trPr>
          <w:cantSplit/>
          <w:jc w:val="center"/>
        </w:trPr>
        <w:tc>
          <w:tcPr>
            <w:tcW w:w="3152" w:type="dxa"/>
          </w:tcPr>
          <w:p w14:paraId="0551FF4A" w14:textId="77777777" w:rsidR="00B9093B" w:rsidRPr="00B04352" w:rsidRDefault="00B9093B" w:rsidP="00BC52E9">
            <w:pPr>
              <w:pStyle w:val="TAL"/>
              <w:keepNext w:val="0"/>
              <w:keepLines w:val="0"/>
            </w:pPr>
            <w:r w:rsidRPr="00B04352">
              <w:lastRenderedPageBreak/>
              <w:t>13.3.1.2 HD-FDD Intra-frequency RRC Re-establishment for UE category NB1 in Standalone mode under enhanced coverage</w:t>
            </w:r>
          </w:p>
        </w:tc>
        <w:tc>
          <w:tcPr>
            <w:tcW w:w="2610" w:type="dxa"/>
          </w:tcPr>
          <w:p w14:paraId="35BB772D" w14:textId="77777777" w:rsidR="00B9093B" w:rsidRPr="00B04352" w:rsidRDefault="00B9093B" w:rsidP="00BC52E9">
            <w:pPr>
              <w:pStyle w:val="TAL"/>
              <w:keepNext w:val="0"/>
              <w:keepLines w:val="0"/>
              <w:rPr>
                <w:lang w:eastAsia="zh-CN"/>
              </w:rPr>
            </w:pPr>
            <w:r w:rsidRPr="00B04352">
              <w:rPr>
                <w:u w:val="single"/>
                <w:lang w:eastAsia="zh-TW"/>
              </w:rPr>
              <w:t>Same as 13.3.1.1</w:t>
            </w:r>
          </w:p>
        </w:tc>
        <w:tc>
          <w:tcPr>
            <w:tcW w:w="3692" w:type="dxa"/>
          </w:tcPr>
          <w:p w14:paraId="73D7C326" w14:textId="77777777" w:rsidR="00B9093B" w:rsidRPr="00B04352" w:rsidRDefault="00B9093B" w:rsidP="00BC52E9">
            <w:pPr>
              <w:pStyle w:val="TAL"/>
              <w:keepNext w:val="0"/>
              <w:keepLines w:val="0"/>
              <w:rPr>
                <w:lang w:eastAsia="zh-CN"/>
              </w:rPr>
            </w:pPr>
            <w:r w:rsidRPr="00B04352">
              <w:rPr>
                <w:u w:val="single"/>
                <w:lang w:eastAsia="zh-TW"/>
              </w:rPr>
              <w:t>Same as 13.3.1.1</w:t>
            </w:r>
          </w:p>
        </w:tc>
      </w:tr>
      <w:tr w:rsidR="00B9093B" w:rsidRPr="00B04352" w14:paraId="506B8A34" w14:textId="77777777" w:rsidTr="00BC52E9">
        <w:trPr>
          <w:cantSplit/>
          <w:jc w:val="center"/>
        </w:trPr>
        <w:tc>
          <w:tcPr>
            <w:tcW w:w="3152" w:type="dxa"/>
          </w:tcPr>
          <w:p w14:paraId="732748F5" w14:textId="77777777" w:rsidR="00B9093B" w:rsidRPr="00B04352" w:rsidRDefault="00B9093B" w:rsidP="00BC52E9">
            <w:pPr>
              <w:pStyle w:val="TAL"/>
              <w:keepNext w:val="0"/>
              <w:keepLines w:val="0"/>
            </w:pPr>
            <w:r w:rsidRPr="00B04352">
              <w:rPr>
                <w:rFonts w:hint="eastAsia"/>
                <w:lang w:eastAsia="zh-CN"/>
              </w:rPr>
              <w:t>1</w:t>
            </w:r>
            <w:r w:rsidRPr="00B04352">
              <w:rPr>
                <w:lang w:eastAsia="zh-CN"/>
              </w:rPr>
              <w:t>3.3.1.2_1 HD-FDD Intra-frequency RRC Re-establishment for UE category NB1 in Standalone mode under enhanced coverage for GSO and NGSO</w:t>
            </w:r>
          </w:p>
        </w:tc>
        <w:tc>
          <w:tcPr>
            <w:tcW w:w="2610" w:type="dxa"/>
          </w:tcPr>
          <w:p w14:paraId="4526D025" w14:textId="77777777" w:rsidR="00B9093B" w:rsidRPr="00B04352" w:rsidRDefault="00B9093B" w:rsidP="00BC52E9">
            <w:pPr>
              <w:pStyle w:val="TAL"/>
              <w:keepNext w:val="0"/>
              <w:keepLines w:val="0"/>
              <w:rPr>
                <w:u w:val="single"/>
                <w:lang w:eastAsia="zh-TW"/>
              </w:rPr>
            </w:pPr>
            <w:r w:rsidRPr="00B04352">
              <w:rPr>
                <w:u w:val="single"/>
                <w:lang w:eastAsia="zh-TW"/>
              </w:rPr>
              <w:t>Same as 13.3.1.1</w:t>
            </w:r>
          </w:p>
        </w:tc>
        <w:tc>
          <w:tcPr>
            <w:tcW w:w="3692" w:type="dxa"/>
          </w:tcPr>
          <w:p w14:paraId="7D0C0011" w14:textId="77777777" w:rsidR="00B9093B" w:rsidRPr="00B04352" w:rsidRDefault="00B9093B" w:rsidP="00BC52E9">
            <w:pPr>
              <w:pStyle w:val="TAL"/>
              <w:keepNext w:val="0"/>
              <w:keepLines w:val="0"/>
              <w:rPr>
                <w:u w:val="single"/>
                <w:lang w:eastAsia="zh-TW"/>
              </w:rPr>
            </w:pPr>
            <w:r w:rsidRPr="00B04352">
              <w:rPr>
                <w:u w:val="single"/>
                <w:lang w:eastAsia="zh-TW"/>
              </w:rPr>
              <w:t>Same as 13.3.1.1</w:t>
            </w:r>
          </w:p>
        </w:tc>
      </w:tr>
      <w:tr w:rsidR="00B9093B" w:rsidRPr="00B04352" w14:paraId="289D2B98" w14:textId="77777777" w:rsidTr="00BC52E9">
        <w:trPr>
          <w:cantSplit/>
          <w:jc w:val="center"/>
        </w:trPr>
        <w:tc>
          <w:tcPr>
            <w:tcW w:w="3152" w:type="dxa"/>
          </w:tcPr>
          <w:p w14:paraId="48A1DACF" w14:textId="77777777" w:rsidR="00B9093B" w:rsidRPr="00B04352" w:rsidRDefault="00B9093B" w:rsidP="00BC52E9">
            <w:pPr>
              <w:pStyle w:val="TAL"/>
              <w:keepNext w:val="0"/>
              <w:keepLines w:val="0"/>
            </w:pPr>
            <w:r w:rsidRPr="00B04352">
              <w:rPr>
                <w:lang w:eastAsia="zh-CN"/>
              </w:rPr>
              <w:t xml:space="preserve">13.3.2.1 </w:t>
            </w:r>
            <w:r w:rsidRPr="00B04352">
              <w:rPr>
                <w:color w:val="000000"/>
              </w:rPr>
              <w:t xml:space="preserve">Contention Based Random Access Test for UE category NB1 UEs </w:t>
            </w:r>
            <w:r w:rsidRPr="00B04352">
              <w:rPr>
                <w:color w:val="000000"/>
                <w:u w:val="single"/>
              </w:rPr>
              <w:t>Standalone</w:t>
            </w:r>
            <w:r w:rsidRPr="00B04352">
              <w:rPr>
                <w:color w:val="000000"/>
              </w:rPr>
              <w:t xml:space="preserve"> mode in normal coverage</w:t>
            </w:r>
          </w:p>
        </w:tc>
        <w:tc>
          <w:tcPr>
            <w:tcW w:w="2610" w:type="dxa"/>
          </w:tcPr>
          <w:p w14:paraId="045422F3" w14:textId="77777777" w:rsidR="00B9093B" w:rsidRPr="00B04352" w:rsidRDefault="00B9093B" w:rsidP="00BC52E9">
            <w:pPr>
              <w:pStyle w:val="TAL"/>
              <w:keepNext w:val="0"/>
              <w:keepLines w:val="0"/>
              <w:rPr>
                <w:u w:val="single"/>
                <w:lang w:eastAsia="zh-TW"/>
              </w:rPr>
            </w:pPr>
            <w:r w:rsidRPr="00B04352">
              <w:rPr>
                <w:lang w:eastAsia="zh-CN"/>
              </w:rPr>
              <w:t>Same as 6.2.16</w:t>
            </w:r>
          </w:p>
        </w:tc>
        <w:tc>
          <w:tcPr>
            <w:tcW w:w="3692" w:type="dxa"/>
          </w:tcPr>
          <w:p w14:paraId="2ACD7F66" w14:textId="77777777" w:rsidR="00B9093B" w:rsidRPr="00B04352" w:rsidRDefault="00B9093B" w:rsidP="00BC52E9">
            <w:pPr>
              <w:pStyle w:val="TAL"/>
              <w:keepNext w:val="0"/>
              <w:keepLines w:val="0"/>
              <w:rPr>
                <w:u w:val="single"/>
                <w:lang w:eastAsia="zh-TW"/>
              </w:rPr>
            </w:pPr>
            <w:r w:rsidRPr="00B04352">
              <w:rPr>
                <w:lang w:eastAsia="zh-CN"/>
              </w:rPr>
              <w:t>Same as 6.2.16</w:t>
            </w:r>
          </w:p>
        </w:tc>
      </w:tr>
      <w:tr w:rsidR="00B9093B" w:rsidRPr="00B04352" w14:paraId="20723724" w14:textId="77777777" w:rsidTr="00BC52E9">
        <w:trPr>
          <w:cantSplit/>
          <w:jc w:val="center"/>
        </w:trPr>
        <w:tc>
          <w:tcPr>
            <w:tcW w:w="3152" w:type="dxa"/>
          </w:tcPr>
          <w:p w14:paraId="309E4142" w14:textId="77777777" w:rsidR="00B9093B" w:rsidRPr="00B04352" w:rsidRDefault="00B9093B" w:rsidP="00BC52E9">
            <w:pPr>
              <w:pStyle w:val="TAL"/>
              <w:keepNext w:val="0"/>
              <w:keepLines w:val="0"/>
            </w:pPr>
            <w:r w:rsidRPr="00B04352">
              <w:rPr>
                <w:lang w:eastAsia="zh-CN"/>
              </w:rPr>
              <w:t xml:space="preserve">13.3.2.2 </w:t>
            </w:r>
            <w:r w:rsidRPr="00B04352">
              <w:rPr>
                <w:color w:val="000000"/>
              </w:rPr>
              <w:t xml:space="preserve">Contention Based Random Access Test for UE category NB1 UEs </w:t>
            </w:r>
            <w:r w:rsidRPr="00B04352">
              <w:rPr>
                <w:color w:val="000000"/>
                <w:u w:val="single"/>
              </w:rPr>
              <w:t>Standalone</w:t>
            </w:r>
            <w:r w:rsidRPr="00B04352">
              <w:rPr>
                <w:color w:val="000000"/>
              </w:rPr>
              <w:t xml:space="preserve"> mode in Enhanced Coverage</w:t>
            </w:r>
          </w:p>
        </w:tc>
        <w:tc>
          <w:tcPr>
            <w:tcW w:w="2610" w:type="dxa"/>
          </w:tcPr>
          <w:p w14:paraId="423A4F0D" w14:textId="77777777" w:rsidR="00B9093B" w:rsidRPr="00B04352" w:rsidRDefault="00B9093B" w:rsidP="00BC52E9">
            <w:pPr>
              <w:pStyle w:val="TAL"/>
              <w:keepNext w:val="0"/>
              <w:keepLines w:val="0"/>
              <w:rPr>
                <w:u w:val="single"/>
                <w:lang w:eastAsia="zh-TW"/>
              </w:rPr>
            </w:pPr>
            <w:r w:rsidRPr="00B04352">
              <w:rPr>
                <w:lang w:eastAsia="zh-CN"/>
              </w:rPr>
              <w:t>Same as 6.2.16</w:t>
            </w:r>
          </w:p>
        </w:tc>
        <w:tc>
          <w:tcPr>
            <w:tcW w:w="3692" w:type="dxa"/>
          </w:tcPr>
          <w:p w14:paraId="51F789E7" w14:textId="77777777" w:rsidR="00B9093B" w:rsidRPr="00B04352" w:rsidRDefault="00B9093B" w:rsidP="00BC52E9">
            <w:pPr>
              <w:pStyle w:val="TAL"/>
              <w:keepNext w:val="0"/>
              <w:keepLines w:val="0"/>
              <w:rPr>
                <w:u w:val="single"/>
                <w:lang w:eastAsia="zh-TW"/>
              </w:rPr>
            </w:pPr>
            <w:r w:rsidRPr="00B04352">
              <w:rPr>
                <w:lang w:eastAsia="zh-CN"/>
              </w:rPr>
              <w:t>Same as 6.2.16</w:t>
            </w:r>
          </w:p>
        </w:tc>
      </w:tr>
      <w:tr w:rsidR="00B9093B" w:rsidRPr="00B04352" w14:paraId="4C2ADE7B" w14:textId="77777777" w:rsidTr="00BC52E9">
        <w:trPr>
          <w:cantSplit/>
          <w:jc w:val="center"/>
        </w:trPr>
        <w:tc>
          <w:tcPr>
            <w:tcW w:w="3152" w:type="dxa"/>
          </w:tcPr>
          <w:p w14:paraId="58BA19D9" w14:textId="77777777" w:rsidR="00B9093B" w:rsidRPr="00B04352" w:rsidRDefault="00B9093B" w:rsidP="00BC52E9">
            <w:pPr>
              <w:pStyle w:val="TAL"/>
              <w:keepNext w:val="0"/>
              <w:keepLines w:val="0"/>
            </w:pPr>
            <w:r w:rsidRPr="00B04352">
              <w:rPr>
                <w:lang w:eastAsia="zh-CN"/>
              </w:rPr>
              <w:t>13.3.2.3</w:t>
            </w:r>
            <w:r w:rsidRPr="00B04352">
              <w:rPr>
                <w:color w:val="000000"/>
              </w:rPr>
              <w:t xml:space="preserve"> Contention Based Random Access on Non-anchor Carrier Test for UE category NB1 UEs </w:t>
            </w:r>
            <w:r w:rsidRPr="00B04352">
              <w:rPr>
                <w:color w:val="000000"/>
                <w:u w:val="single"/>
              </w:rPr>
              <w:t>Standalone</w:t>
            </w:r>
            <w:r w:rsidRPr="00B04352">
              <w:rPr>
                <w:color w:val="000000"/>
              </w:rPr>
              <w:t xml:space="preserve"> mode in Enhanced Coverage</w:t>
            </w:r>
          </w:p>
        </w:tc>
        <w:tc>
          <w:tcPr>
            <w:tcW w:w="2610" w:type="dxa"/>
          </w:tcPr>
          <w:p w14:paraId="767E7564" w14:textId="77777777" w:rsidR="00B9093B" w:rsidRPr="00B04352" w:rsidRDefault="00B9093B" w:rsidP="00BC52E9">
            <w:pPr>
              <w:pStyle w:val="TAL"/>
              <w:keepNext w:val="0"/>
              <w:keepLines w:val="0"/>
              <w:rPr>
                <w:u w:val="single"/>
                <w:lang w:eastAsia="zh-TW"/>
              </w:rPr>
            </w:pPr>
            <w:r w:rsidRPr="00B04352">
              <w:rPr>
                <w:lang w:eastAsia="zh-CN"/>
              </w:rPr>
              <w:t>Same as 6.2.16</w:t>
            </w:r>
          </w:p>
        </w:tc>
        <w:tc>
          <w:tcPr>
            <w:tcW w:w="3692" w:type="dxa"/>
          </w:tcPr>
          <w:p w14:paraId="6C6A7C2E" w14:textId="77777777" w:rsidR="00B9093B" w:rsidRPr="00B04352" w:rsidRDefault="00B9093B" w:rsidP="00BC52E9">
            <w:pPr>
              <w:pStyle w:val="TAL"/>
              <w:keepNext w:val="0"/>
              <w:keepLines w:val="0"/>
              <w:rPr>
                <w:u w:val="single"/>
                <w:lang w:eastAsia="zh-TW"/>
              </w:rPr>
            </w:pPr>
            <w:r w:rsidRPr="00B04352">
              <w:rPr>
                <w:lang w:eastAsia="zh-CN"/>
              </w:rPr>
              <w:t>Same as 6.2.16</w:t>
            </w:r>
          </w:p>
        </w:tc>
      </w:tr>
      <w:tr w:rsidR="00B9093B" w:rsidRPr="00B04352" w14:paraId="26627DC8" w14:textId="77777777" w:rsidTr="00BC52E9">
        <w:trPr>
          <w:cantSplit/>
          <w:jc w:val="center"/>
        </w:trPr>
        <w:tc>
          <w:tcPr>
            <w:tcW w:w="3152" w:type="dxa"/>
          </w:tcPr>
          <w:p w14:paraId="23A5F292" w14:textId="77777777" w:rsidR="00B9093B" w:rsidRPr="00B04352" w:rsidRDefault="00B9093B" w:rsidP="00BC52E9">
            <w:pPr>
              <w:pStyle w:val="TAL"/>
              <w:keepNext w:val="0"/>
              <w:keepLines w:val="0"/>
            </w:pPr>
            <w:r w:rsidRPr="00B04352">
              <w:t>13.4.1.1 E-UTRAN HD-FDD – UE Transmit Timing Accuracy Tests for Category NB1 UE Standalone mode under normal coverage for Satellite Access</w:t>
            </w:r>
          </w:p>
        </w:tc>
        <w:tc>
          <w:tcPr>
            <w:tcW w:w="2610" w:type="dxa"/>
          </w:tcPr>
          <w:p w14:paraId="3057955F" w14:textId="77777777" w:rsidR="00B9093B" w:rsidRPr="00B04352" w:rsidRDefault="00B9093B" w:rsidP="00BC52E9">
            <w:pPr>
              <w:pStyle w:val="TAL"/>
            </w:pPr>
            <w:r w:rsidRPr="00B04352">
              <w:t>N</w:t>
            </w:r>
            <w:r w:rsidRPr="00B04352">
              <w:rPr>
                <w:vertAlign w:val="subscript"/>
              </w:rPr>
              <w:t>oc</w:t>
            </w:r>
            <w:r w:rsidRPr="00B04352">
              <w:t xml:space="preserve"> ±3.0 dB averaged over BW</w:t>
            </w:r>
            <w:r w:rsidRPr="00B04352">
              <w:rPr>
                <w:vertAlign w:val="subscript"/>
              </w:rPr>
              <w:t>Config</w:t>
            </w:r>
          </w:p>
          <w:p w14:paraId="2B0A182F" w14:textId="77777777" w:rsidR="00B9093B" w:rsidRPr="00B04352" w:rsidRDefault="00B9093B" w:rsidP="00BC52E9">
            <w:pPr>
              <w:pStyle w:val="TAL"/>
              <w:rPr>
                <w:vertAlign w:val="subscript"/>
              </w:rPr>
            </w:pPr>
            <w:r w:rsidRPr="00B04352">
              <w:t>Ê</w:t>
            </w:r>
            <w:r w:rsidRPr="00B04352">
              <w:rPr>
                <w:vertAlign w:val="subscript"/>
              </w:rPr>
              <w:t>s</w:t>
            </w:r>
            <w:r w:rsidRPr="00B04352">
              <w:t xml:space="preserve"> / N</w:t>
            </w:r>
            <w:r w:rsidRPr="00B04352">
              <w:rPr>
                <w:vertAlign w:val="subscript"/>
              </w:rPr>
              <w:t>oc</w:t>
            </w:r>
            <w:r w:rsidRPr="00B04352">
              <w:t xml:space="preserve"> ±0.3 dB averaged over BW</w:t>
            </w:r>
            <w:r w:rsidRPr="00B04352">
              <w:rPr>
                <w:vertAlign w:val="subscript"/>
              </w:rPr>
              <w:t>Config</w:t>
            </w:r>
          </w:p>
          <w:p w14:paraId="3D4E7F2B" w14:textId="77777777" w:rsidR="00B9093B" w:rsidRPr="00B04352" w:rsidRDefault="00B9093B" w:rsidP="00BC52E9">
            <w:pPr>
              <w:pStyle w:val="TAL"/>
              <w:rPr>
                <w:lang w:eastAsia="sv-SE"/>
              </w:rPr>
            </w:pPr>
            <w:r w:rsidRPr="00B04352">
              <w:rPr>
                <w:lang w:eastAsia="sv-SE"/>
              </w:rPr>
              <w:t>±3</w:t>
            </w:r>
            <w:r w:rsidRPr="00B04352">
              <w:t>T</w:t>
            </w:r>
            <w:r w:rsidRPr="00B04352">
              <w:rPr>
                <w:vertAlign w:val="subscript"/>
              </w:rPr>
              <w:t>s</w:t>
            </w:r>
            <w:r w:rsidRPr="00B04352">
              <w:rPr>
                <w:lang w:eastAsia="sv-SE"/>
              </w:rPr>
              <w:t xml:space="preserve"> Uplink signal transmit timing relative to downlink</w:t>
            </w:r>
          </w:p>
          <w:p w14:paraId="07716207" w14:textId="77777777" w:rsidR="00B9093B" w:rsidRPr="00B04352" w:rsidRDefault="00B9093B" w:rsidP="00BC52E9">
            <w:pPr>
              <w:pStyle w:val="TAL"/>
              <w:keepNext w:val="0"/>
              <w:keepLines w:val="0"/>
              <w:rPr>
                <w:lang w:eastAsia="sv-SE"/>
              </w:rPr>
            </w:pPr>
            <w:r w:rsidRPr="00B04352">
              <w:t>±0.5T</w:t>
            </w:r>
            <w:r w:rsidRPr="00B04352">
              <w:rPr>
                <w:vertAlign w:val="subscript"/>
              </w:rPr>
              <w:t xml:space="preserve">s </w:t>
            </w:r>
            <w:r w:rsidRPr="00B04352">
              <w:rPr>
                <w:lang w:eastAsia="sv-SE"/>
              </w:rPr>
              <w:t>Relative UE timing adjustment</w:t>
            </w:r>
          </w:p>
        </w:tc>
        <w:tc>
          <w:tcPr>
            <w:tcW w:w="3692" w:type="dxa"/>
          </w:tcPr>
          <w:p w14:paraId="23CA4C02" w14:textId="77777777" w:rsidR="00B9093B" w:rsidRPr="00B04352" w:rsidRDefault="00B9093B" w:rsidP="00BC52E9">
            <w:pPr>
              <w:pStyle w:val="TAL"/>
            </w:pPr>
            <w:r w:rsidRPr="00B04352">
              <w:t>NOTE:</w:t>
            </w:r>
          </w:p>
          <w:p w14:paraId="22D2BBAD" w14:textId="77777777" w:rsidR="00B9093B" w:rsidRPr="00B04352" w:rsidRDefault="00B9093B" w:rsidP="00BC52E9">
            <w:pPr>
              <w:pStyle w:val="TAL"/>
            </w:pPr>
            <w:r w:rsidRPr="00B04352">
              <w:t>Ê</w:t>
            </w:r>
            <w:r w:rsidRPr="00B04352">
              <w:rPr>
                <w:vertAlign w:val="subscript"/>
              </w:rPr>
              <w:t>s</w:t>
            </w:r>
            <w:r w:rsidRPr="00B04352">
              <w:t xml:space="preserve"> / N</w:t>
            </w:r>
            <w:r w:rsidRPr="00B04352">
              <w:rPr>
                <w:vertAlign w:val="subscript"/>
              </w:rPr>
              <w:t>oc</w:t>
            </w:r>
            <w:r w:rsidRPr="00B04352">
              <w:t xml:space="preserve"> is the ratio of active cell signal / AWGN</w:t>
            </w:r>
          </w:p>
          <w:p w14:paraId="09769240" w14:textId="77777777" w:rsidR="00B9093B" w:rsidRPr="00B04352" w:rsidRDefault="00B9093B" w:rsidP="00BC52E9">
            <w:pPr>
              <w:pStyle w:val="TAL"/>
            </w:pPr>
          </w:p>
          <w:p w14:paraId="24D54FC8" w14:textId="77777777" w:rsidR="00B9093B" w:rsidRPr="00B04352" w:rsidRDefault="00B9093B" w:rsidP="00BC52E9">
            <w:pPr>
              <w:pStyle w:val="TAL"/>
              <w:keepNext w:val="0"/>
              <w:keepLines w:val="0"/>
            </w:pPr>
            <w:r w:rsidRPr="00B04352">
              <w:t>The timing unit T</w:t>
            </w:r>
            <w:r w:rsidRPr="00B04352">
              <w:rPr>
                <w:vertAlign w:val="subscript"/>
              </w:rPr>
              <w:t>S</w:t>
            </w:r>
            <w:r w:rsidRPr="00B04352">
              <w:t xml:space="preserve"> = 1/(15000 * 2048) seconds, as defined in 3GPP TS 36.211 [9]</w:t>
            </w:r>
          </w:p>
        </w:tc>
      </w:tr>
      <w:tr w:rsidR="00B9093B" w:rsidRPr="00B04352" w14:paraId="6FD15BA0" w14:textId="77777777" w:rsidTr="00BC52E9">
        <w:trPr>
          <w:cantSplit/>
          <w:jc w:val="center"/>
        </w:trPr>
        <w:tc>
          <w:tcPr>
            <w:tcW w:w="3152" w:type="dxa"/>
          </w:tcPr>
          <w:p w14:paraId="2B801821" w14:textId="77777777" w:rsidR="00B9093B" w:rsidRPr="00B04352" w:rsidRDefault="00B9093B" w:rsidP="00BC52E9">
            <w:pPr>
              <w:pStyle w:val="TAL"/>
              <w:keepNext w:val="0"/>
              <w:keepLines w:val="0"/>
            </w:pPr>
            <w:r w:rsidRPr="00B04352">
              <w:t>13.4.1.2 E-UTRAN HD-FDD – UE Transmit Timing Accuracy Tests for Category NB1 UE Standalone mode under enhanced coverage for Satellite Access</w:t>
            </w:r>
          </w:p>
        </w:tc>
        <w:tc>
          <w:tcPr>
            <w:tcW w:w="2610" w:type="dxa"/>
          </w:tcPr>
          <w:p w14:paraId="6C2A85D9" w14:textId="77777777" w:rsidR="00B9093B" w:rsidRPr="00B04352" w:rsidRDefault="00B9093B" w:rsidP="00BC52E9">
            <w:pPr>
              <w:pStyle w:val="TAL"/>
            </w:pPr>
            <w:r w:rsidRPr="00B04352">
              <w:t>N</w:t>
            </w:r>
            <w:r w:rsidRPr="00B04352">
              <w:rPr>
                <w:vertAlign w:val="subscript"/>
              </w:rPr>
              <w:t>oc</w:t>
            </w:r>
            <w:r w:rsidRPr="00B04352">
              <w:t xml:space="preserve"> ±3.0 dB averaged over BW</w:t>
            </w:r>
            <w:r w:rsidRPr="00B04352">
              <w:rPr>
                <w:vertAlign w:val="subscript"/>
              </w:rPr>
              <w:t>Config</w:t>
            </w:r>
          </w:p>
          <w:p w14:paraId="365DCA32" w14:textId="77777777" w:rsidR="00B9093B" w:rsidRPr="00B04352" w:rsidRDefault="00B9093B" w:rsidP="00BC52E9">
            <w:pPr>
              <w:pStyle w:val="TAL"/>
              <w:rPr>
                <w:vertAlign w:val="subscript"/>
              </w:rPr>
            </w:pPr>
            <w:r w:rsidRPr="00B04352">
              <w:t>Ê</w:t>
            </w:r>
            <w:r w:rsidRPr="00B04352">
              <w:rPr>
                <w:vertAlign w:val="subscript"/>
              </w:rPr>
              <w:t>s</w:t>
            </w:r>
            <w:r w:rsidRPr="00B04352">
              <w:t xml:space="preserve"> / N</w:t>
            </w:r>
            <w:r w:rsidRPr="00B04352">
              <w:rPr>
                <w:vertAlign w:val="subscript"/>
              </w:rPr>
              <w:t>oc</w:t>
            </w:r>
            <w:r w:rsidRPr="00B04352">
              <w:t xml:space="preserve"> ±0.3 dB averaged over BW</w:t>
            </w:r>
            <w:r w:rsidRPr="00B04352">
              <w:rPr>
                <w:vertAlign w:val="subscript"/>
              </w:rPr>
              <w:t>Config</w:t>
            </w:r>
          </w:p>
          <w:p w14:paraId="4722BD73" w14:textId="77777777" w:rsidR="00B9093B" w:rsidRPr="00B04352" w:rsidRDefault="00B9093B" w:rsidP="00BC52E9">
            <w:pPr>
              <w:pStyle w:val="TAL"/>
              <w:keepNext w:val="0"/>
              <w:keepLines w:val="0"/>
              <w:rPr>
                <w:lang w:eastAsia="sv-SE"/>
              </w:rPr>
            </w:pPr>
            <w:r w:rsidRPr="00B04352">
              <w:rPr>
                <w:lang w:eastAsia="sv-SE"/>
              </w:rPr>
              <w:t>±3</w:t>
            </w:r>
            <w:r w:rsidRPr="00B04352">
              <w:t>T</w:t>
            </w:r>
            <w:r w:rsidRPr="00B04352">
              <w:rPr>
                <w:vertAlign w:val="subscript"/>
              </w:rPr>
              <w:t>s</w:t>
            </w:r>
            <w:r w:rsidRPr="00B04352">
              <w:rPr>
                <w:lang w:eastAsia="sv-SE"/>
              </w:rPr>
              <w:t xml:space="preserve"> Uplink signal transmit timing relative to downlink</w:t>
            </w:r>
          </w:p>
        </w:tc>
        <w:tc>
          <w:tcPr>
            <w:tcW w:w="3692" w:type="dxa"/>
          </w:tcPr>
          <w:p w14:paraId="1ACAC417" w14:textId="77777777" w:rsidR="00B9093B" w:rsidRPr="00B04352" w:rsidRDefault="00B9093B" w:rsidP="00BC52E9">
            <w:pPr>
              <w:pStyle w:val="TAL"/>
              <w:keepNext w:val="0"/>
              <w:keepLines w:val="0"/>
            </w:pPr>
            <w:r w:rsidRPr="00B04352">
              <w:t>Same as 13.4.1.1</w:t>
            </w:r>
          </w:p>
        </w:tc>
      </w:tr>
      <w:tr w:rsidR="00B9093B" w:rsidRPr="00B04352" w14:paraId="3E245D3B" w14:textId="77777777" w:rsidTr="00BC52E9">
        <w:trPr>
          <w:cantSplit/>
          <w:jc w:val="center"/>
        </w:trPr>
        <w:tc>
          <w:tcPr>
            <w:tcW w:w="3152" w:type="dxa"/>
          </w:tcPr>
          <w:p w14:paraId="4DB50EF2" w14:textId="77777777" w:rsidR="00B9093B" w:rsidRPr="00B04352" w:rsidRDefault="00B9093B" w:rsidP="00BC52E9">
            <w:pPr>
              <w:pStyle w:val="TAL"/>
              <w:keepNext w:val="0"/>
              <w:keepLines w:val="0"/>
            </w:pPr>
            <w:r w:rsidRPr="00B04352">
              <w:t>13.4.1.3 E-UTRAN HD-FDD – UE Transmit Timing Accuracy Tests for Category NB1 UE Standalone mode under enhanced coverage with segment transmission in NGSO for Satellite Access</w:t>
            </w:r>
          </w:p>
        </w:tc>
        <w:tc>
          <w:tcPr>
            <w:tcW w:w="2610" w:type="dxa"/>
          </w:tcPr>
          <w:p w14:paraId="360B43A4" w14:textId="77777777" w:rsidR="00B9093B" w:rsidRPr="00B04352" w:rsidRDefault="00B9093B" w:rsidP="00BC52E9">
            <w:pPr>
              <w:pStyle w:val="TAL"/>
              <w:keepNext w:val="0"/>
              <w:keepLines w:val="0"/>
              <w:rPr>
                <w:lang w:eastAsia="sv-SE"/>
              </w:rPr>
            </w:pPr>
            <w:r w:rsidRPr="00B04352">
              <w:t>Same as 13.4.1.2</w:t>
            </w:r>
          </w:p>
        </w:tc>
        <w:tc>
          <w:tcPr>
            <w:tcW w:w="3692" w:type="dxa"/>
          </w:tcPr>
          <w:p w14:paraId="692EA95E" w14:textId="77777777" w:rsidR="00B9093B" w:rsidRPr="00B04352" w:rsidRDefault="00B9093B" w:rsidP="00BC52E9">
            <w:pPr>
              <w:pStyle w:val="TAL"/>
              <w:keepNext w:val="0"/>
              <w:keepLines w:val="0"/>
            </w:pPr>
            <w:r w:rsidRPr="00B04352">
              <w:t>Same as 13.4.1.1</w:t>
            </w:r>
          </w:p>
        </w:tc>
      </w:tr>
      <w:tr w:rsidR="00B9093B" w:rsidRPr="00B04352" w14:paraId="3A62E895" w14:textId="77777777" w:rsidTr="00BC52E9">
        <w:trPr>
          <w:cantSplit/>
          <w:jc w:val="center"/>
        </w:trPr>
        <w:tc>
          <w:tcPr>
            <w:tcW w:w="3152" w:type="dxa"/>
          </w:tcPr>
          <w:p w14:paraId="1419715C" w14:textId="77777777" w:rsidR="00B9093B" w:rsidRPr="00B04352" w:rsidRDefault="00B9093B" w:rsidP="00BC52E9">
            <w:pPr>
              <w:pStyle w:val="TAL"/>
              <w:keepNext w:val="0"/>
              <w:keepLines w:val="0"/>
            </w:pPr>
            <w:r w:rsidRPr="00B04352">
              <w:t>13.4.2.1 HD-FDD UE Timing Advance Adjustment Accuracy Test for UE Category NB1 in Standalone Mode under Normal Coverage for Satellite Access</w:t>
            </w:r>
          </w:p>
        </w:tc>
        <w:tc>
          <w:tcPr>
            <w:tcW w:w="2610" w:type="dxa"/>
          </w:tcPr>
          <w:p w14:paraId="2F1E907E" w14:textId="77777777" w:rsidR="00B9093B" w:rsidRPr="00B04352" w:rsidRDefault="00B9093B" w:rsidP="00BC52E9">
            <w:pPr>
              <w:pStyle w:val="TAL"/>
            </w:pPr>
            <w:r w:rsidRPr="00B04352">
              <w:t>N</w:t>
            </w:r>
            <w:r w:rsidRPr="00B04352">
              <w:rPr>
                <w:vertAlign w:val="subscript"/>
              </w:rPr>
              <w:t>oc</w:t>
            </w:r>
            <w:r w:rsidRPr="00B04352">
              <w:t xml:space="preserve"> ±3.0 dB averaged over BW</w:t>
            </w:r>
            <w:r w:rsidRPr="00B04352">
              <w:rPr>
                <w:vertAlign w:val="subscript"/>
              </w:rPr>
              <w:t>Config</w:t>
            </w:r>
          </w:p>
          <w:p w14:paraId="429A02D9" w14:textId="77777777" w:rsidR="00B9093B" w:rsidRPr="00B04352" w:rsidRDefault="00B9093B" w:rsidP="00BC52E9">
            <w:pPr>
              <w:pStyle w:val="TAL"/>
              <w:rPr>
                <w:shd w:val="clear" w:color="auto" w:fill="FFFFFF"/>
              </w:rPr>
            </w:pPr>
            <w:r w:rsidRPr="00B04352">
              <w:t>Ê</w:t>
            </w:r>
            <w:r w:rsidRPr="00B04352">
              <w:rPr>
                <w:vertAlign w:val="subscript"/>
              </w:rPr>
              <w:t>s</w:t>
            </w:r>
            <w:r w:rsidRPr="00B04352">
              <w:t xml:space="preserve"> / N</w:t>
            </w:r>
            <w:r w:rsidRPr="00B04352">
              <w:rPr>
                <w:vertAlign w:val="subscript"/>
              </w:rPr>
              <w:t>oc</w:t>
            </w:r>
            <w:r w:rsidRPr="00B04352">
              <w:t xml:space="preserve"> ±0.3 dB averaged over BW</w:t>
            </w:r>
            <w:r w:rsidRPr="00B04352">
              <w:rPr>
                <w:vertAlign w:val="subscript"/>
              </w:rPr>
              <w:t>Config</w:t>
            </w:r>
          </w:p>
          <w:p w14:paraId="296C06D7" w14:textId="77777777" w:rsidR="00B9093B" w:rsidRPr="00B04352" w:rsidRDefault="00B9093B" w:rsidP="00BC52E9">
            <w:pPr>
              <w:pStyle w:val="TAL"/>
              <w:keepNext w:val="0"/>
              <w:keepLines w:val="0"/>
              <w:rPr>
                <w:lang w:eastAsia="sv-SE"/>
              </w:rPr>
            </w:pPr>
            <w:r w:rsidRPr="00B04352">
              <w:t>Timing Advance Adjustment: ±0.5T</w:t>
            </w:r>
            <w:r w:rsidRPr="00B04352">
              <w:rPr>
                <w:vertAlign w:val="subscript"/>
              </w:rPr>
              <w:t>s</w:t>
            </w:r>
          </w:p>
        </w:tc>
        <w:tc>
          <w:tcPr>
            <w:tcW w:w="3692" w:type="dxa"/>
          </w:tcPr>
          <w:p w14:paraId="304F2EF0" w14:textId="77777777" w:rsidR="00B9093B" w:rsidRPr="00B04352" w:rsidRDefault="00B9093B" w:rsidP="00BC52E9">
            <w:pPr>
              <w:pStyle w:val="TAL"/>
            </w:pPr>
            <w:r w:rsidRPr="00B04352">
              <w:t>NOTE:</w:t>
            </w:r>
          </w:p>
          <w:p w14:paraId="68C875F1" w14:textId="77777777" w:rsidR="00B9093B" w:rsidRPr="00B04352" w:rsidRDefault="00B9093B" w:rsidP="00BC52E9">
            <w:pPr>
              <w:pStyle w:val="TAL"/>
            </w:pPr>
            <w:r w:rsidRPr="00B04352">
              <w:t>Ê</w:t>
            </w:r>
            <w:r w:rsidRPr="00B04352">
              <w:rPr>
                <w:vertAlign w:val="subscript"/>
              </w:rPr>
              <w:t>s</w:t>
            </w:r>
            <w:r w:rsidRPr="00B04352">
              <w:t xml:space="preserve"> / N</w:t>
            </w:r>
            <w:r w:rsidRPr="00B04352">
              <w:rPr>
                <w:vertAlign w:val="subscript"/>
              </w:rPr>
              <w:t>oc</w:t>
            </w:r>
            <w:r w:rsidRPr="00B04352">
              <w:t xml:space="preserve"> is the ratio of active cell signal / AWGN</w:t>
            </w:r>
          </w:p>
          <w:p w14:paraId="6D6186B3" w14:textId="77777777" w:rsidR="00B9093B" w:rsidRPr="00B04352" w:rsidRDefault="00B9093B" w:rsidP="00BC52E9">
            <w:pPr>
              <w:pStyle w:val="TAL"/>
            </w:pPr>
          </w:p>
          <w:p w14:paraId="51796D4C" w14:textId="77777777" w:rsidR="00B9093B" w:rsidRPr="00B04352" w:rsidRDefault="00B9093B" w:rsidP="00BC52E9">
            <w:pPr>
              <w:pStyle w:val="TAL"/>
              <w:keepNext w:val="0"/>
              <w:keepLines w:val="0"/>
            </w:pPr>
            <w:r w:rsidRPr="00B04352">
              <w:t>The timing unit T</w:t>
            </w:r>
            <w:r w:rsidRPr="00B04352">
              <w:rPr>
                <w:vertAlign w:val="subscript"/>
              </w:rPr>
              <w:t>S</w:t>
            </w:r>
            <w:r w:rsidRPr="00B04352">
              <w:t xml:space="preserve"> = 1/(15000 * 2048) seconds, as defined in 3GPP TS 36.211 [9]</w:t>
            </w:r>
          </w:p>
        </w:tc>
      </w:tr>
      <w:tr w:rsidR="00B9093B" w:rsidRPr="00B04352" w14:paraId="233C1EC1" w14:textId="77777777" w:rsidTr="00BC52E9">
        <w:trPr>
          <w:cantSplit/>
          <w:jc w:val="center"/>
        </w:trPr>
        <w:tc>
          <w:tcPr>
            <w:tcW w:w="3152" w:type="dxa"/>
          </w:tcPr>
          <w:p w14:paraId="7F816C26" w14:textId="77777777" w:rsidR="00B9093B" w:rsidRPr="00B04352" w:rsidRDefault="00B9093B" w:rsidP="00BC52E9">
            <w:pPr>
              <w:pStyle w:val="TAL"/>
              <w:keepNext w:val="0"/>
              <w:keepLines w:val="0"/>
            </w:pPr>
            <w:r w:rsidRPr="00B04352">
              <w:t>13.4.2.2 HD-FDD UE Timing Advance Adjustment Accuracy Test for UE Category NB1 in Standalone Mode under Enhance Coverage for Satellite Access</w:t>
            </w:r>
          </w:p>
        </w:tc>
        <w:tc>
          <w:tcPr>
            <w:tcW w:w="2610" w:type="dxa"/>
          </w:tcPr>
          <w:p w14:paraId="231EEDB6" w14:textId="77777777" w:rsidR="00B9093B" w:rsidRPr="00B04352" w:rsidRDefault="00B9093B" w:rsidP="00BC52E9">
            <w:pPr>
              <w:pStyle w:val="TAL"/>
              <w:keepNext w:val="0"/>
              <w:keepLines w:val="0"/>
              <w:rPr>
                <w:lang w:eastAsia="sv-SE"/>
              </w:rPr>
            </w:pPr>
            <w:r w:rsidRPr="00B04352">
              <w:t>Same as 13.4.2.1</w:t>
            </w:r>
          </w:p>
        </w:tc>
        <w:tc>
          <w:tcPr>
            <w:tcW w:w="3692" w:type="dxa"/>
          </w:tcPr>
          <w:p w14:paraId="749214FD" w14:textId="77777777" w:rsidR="00B9093B" w:rsidRPr="00B04352" w:rsidRDefault="00B9093B" w:rsidP="00BC52E9">
            <w:pPr>
              <w:pStyle w:val="TAL"/>
              <w:keepNext w:val="0"/>
              <w:keepLines w:val="0"/>
            </w:pPr>
            <w:r w:rsidRPr="00B04352">
              <w:t>Same as 13.4.2.1</w:t>
            </w:r>
          </w:p>
        </w:tc>
      </w:tr>
      <w:tr w:rsidR="00B9093B" w:rsidRPr="00B04352" w14:paraId="5E36F001" w14:textId="77777777" w:rsidTr="00BC52E9">
        <w:trPr>
          <w:cantSplit/>
          <w:jc w:val="center"/>
        </w:trPr>
        <w:tc>
          <w:tcPr>
            <w:tcW w:w="3152" w:type="dxa"/>
          </w:tcPr>
          <w:p w14:paraId="54749ADE" w14:textId="77777777" w:rsidR="00B9093B" w:rsidRPr="00B04352" w:rsidRDefault="00B9093B" w:rsidP="00BC52E9">
            <w:pPr>
              <w:pStyle w:val="TAL"/>
              <w:keepNext w:val="0"/>
              <w:keepLines w:val="0"/>
            </w:pPr>
            <w:r w:rsidRPr="00B04352">
              <w:t>13.4.3.1 HD-FDD Radio Link Monitoring Test for Out-of-sync in DRX for UE category NB1 Standalone mode in normal coverage</w:t>
            </w:r>
          </w:p>
        </w:tc>
        <w:tc>
          <w:tcPr>
            <w:tcW w:w="2610" w:type="dxa"/>
          </w:tcPr>
          <w:p w14:paraId="18661ECD" w14:textId="77777777" w:rsidR="00B9093B" w:rsidRPr="00B04352" w:rsidRDefault="00B9093B" w:rsidP="00BC52E9">
            <w:pPr>
              <w:pStyle w:val="TAL"/>
              <w:rPr>
                <w:lang w:eastAsia="sv-SE"/>
              </w:rPr>
            </w:pPr>
            <w:r w:rsidRPr="00B04352">
              <w:rPr>
                <w:lang w:eastAsia="sv-SE"/>
              </w:rPr>
              <w:t>N</w:t>
            </w:r>
            <w:r w:rsidRPr="00B04352">
              <w:rPr>
                <w:vertAlign w:val="subscript"/>
                <w:lang w:eastAsia="sv-SE"/>
              </w:rPr>
              <w:t>oc</w:t>
            </w:r>
            <w:r w:rsidRPr="00B04352">
              <w:rPr>
                <w:lang w:eastAsia="sv-SE"/>
              </w:rPr>
              <w:t xml:space="preserve"> ±3.0 dB averaged over BW</w:t>
            </w:r>
            <w:r w:rsidRPr="00B04352">
              <w:rPr>
                <w:vertAlign w:val="subscript"/>
                <w:lang w:eastAsia="sv-SE"/>
              </w:rPr>
              <w:t>Config</w:t>
            </w:r>
          </w:p>
          <w:p w14:paraId="20B86462"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5CEFC922" w14:textId="77777777" w:rsidR="00B9093B" w:rsidRPr="00B04352" w:rsidRDefault="00B9093B" w:rsidP="00BC52E9">
            <w:pPr>
              <w:pStyle w:val="TAL"/>
            </w:pPr>
            <w:r w:rsidRPr="00B04352">
              <w:t>NOTE:</w:t>
            </w:r>
          </w:p>
          <w:p w14:paraId="76040CC4" w14:textId="77777777" w:rsidR="00B9093B" w:rsidRPr="00B04352" w:rsidRDefault="00B9093B" w:rsidP="00BC52E9">
            <w:pPr>
              <w:pStyle w:val="TAL"/>
            </w:pPr>
            <w:r w:rsidRPr="00B04352">
              <w:t>Ê</w:t>
            </w:r>
            <w:r w:rsidRPr="00B04352">
              <w:rPr>
                <w:vertAlign w:val="subscript"/>
              </w:rPr>
              <w:t>s</w:t>
            </w:r>
            <w:r w:rsidRPr="00B04352">
              <w:t xml:space="preserve"> / N</w:t>
            </w:r>
            <w:r w:rsidRPr="00B04352">
              <w:rPr>
                <w:vertAlign w:val="subscript"/>
              </w:rPr>
              <w:t>oc</w:t>
            </w:r>
            <w:r w:rsidRPr="00B04352">
              <w:t xml:space="preserve"> is the ratio of active cell signal / AWGN</w:t>
            </w:r>
          </w:p>
          <w:p w14:paraId="146ABF3B" w14:textId="77777777" w:rsidR="00B9093B" w:rsidRPr="00B04352" w:rsidRDefault="00B9093B" w:rsidP="00BC52E9">
            <w:pPr>
              <w:pStyle w:val="TAL"/>
              <w:keepNext w:val="0"/>
              <w:keepLines w:val="0"/>
            </w:pPr>
          </w:p>
        </w:tc>
      </w:tr>
      <w:tr w:rsidR="00B9093B" w:rsidRPr="00B04352" w14:paraId="681FB732" w14:textId="77777777" w:rsidTr="00BC52E9">
        <w:trPr>
          <w:cantSplit/>
          <w:jc w:val="center"/>
        </w:trPr>
        <w:tc>
          <w:tcPr>
            <w:tcW w:w="3152" w:type="dxa"/>
          </w:tcPr>
          <w:p w14:paraId="7CA251B1" w14:textId="77777777" w:rsidR="00B9093B" w:rsidRPr="00B04352" w:rsidRDefault="00B9093B" w:rsidP="00BC52E9">
            <w:pPr>
              <w:pStyle w:val="TAL"/>
              <w:keepNext w:val="0"/>
              <w:keepLines w:val="0"/>
            </w:pPr>
            <w:r w:rsidRPr="00B04352">
              <w:t>13.4.3.2 HD-FDD Radio Link Monitoring Test for Out-of-sync in DRX for UE category NB1 Standalone mode in enhanced coverage</w:t>
            </w:r>
          </w:p>
        </w:tc>
        <w:tc>
          <w:tcPr>
            <w:tcW w:w="2610" w:type="dxa"/>
          </w:tcPr>
          <w:p w14:paraId="7A24F2C0" w14:textId="77777777" w:rsidR="00B9093B" w:rsidRPr="00B04352" w:rsidRDefault="00B9093B" w:rsidP="00BC52E9">
            <w:pPr>
              <w:pStyle w:val="TAL"/>
              <w:keepNext w:val="0"/>
              <w:keepLines w:val="0"/>
              <w:rPr>
                <w:lang w:eastAsia="sv-SE"/>
              </w:rPr>
            </w:pPr>
            <w:r w:rsidRPr="00B04352">
              <w:t>Same as 13.4.3.1</w:t>
            </w:r>
          </w:p>
        </w:tc>
        <w:tc>
          <w:tcPr>
            <w:tcW w:w="3692" w:type="dxa"/>
          </w:tcPr>
          <w:p w14:paraId="7681AEE6" w14:textId="77777777" w:rsidR="00B9093B" w:rsidRPr="00B04352" w:rsidRDefault="00B9093B" w:rsidP="00BC52E9">
            <w:pPr>
              <w:pStyle w:val="TAL"/>
              <w:keepNext w:val="0"/>
              <w:keepLines w:val="0"/>
            </w:pPr>
            <w:r w:rsidRPr="00B04352">
              <w:t>Same as 13.4.3.1</w:t>
            </w:r>
          </w:p>
        </w:tc>
      </w:tr>
      <w:tr w:rsidR="00B9093B" w:rsidRPr="00B04352" w14:paraId="4E853660" w14:textId="77777777" w:rsidTr="00BC52E9">
        <w:trPr>
          <w:cantSplit/>
          <w:jc w:val="center"/>
        </w:trPr>
        <w:tc>
          <w:tcPr>
            <w:tcW w:w="3152" w:type="dxa"/>
          </w:tcPr>
          <w:p w14:paraId="23C3ECEE" w14:textId="77777777" w:rsidR="00B9093B" w:rsidRPr="00B04352" w:rsidRDefault="00B9093B" w:rsidP="00BC52E9">
            <w:pPr>
              <w:pStyle w:val="TAL"/>
              <w:keepNext w:val="0"/>
              <w:keepLines w:val="0"/>
            </w:pPr>
            <w:r w:rsidRPr="00B04352">
              <w:t>13.4.3.3 HD-FDD Radio Link Monitoring Test for In-sync with DRX for UE Category NB1 Standalone mode in Enhanced Coverage</w:t>
            </w:r>
          </w:p>
        </w:tc>
        <w:tc>
          <w:tcPr>
            <w:tcW w:w="2610" w:type="dxa"/>
          </w:tcPr>
          <w:p w14:paraId="2E65324A" w14:textId="77777777" w:rsidR="00B9093B" w:rsidRPr="00B04352" w:rsidRDefault="00B9093B" w:rsidP="00BC52E9">
            <w:pPr>
              <w:pStyle w:val="TAL"/>
              <w:rPr>
                <w:lang w:eastAsia="sv-SE"/>
              </w:rPr>
            </w:pPr>
            <w:r w:rsidRPr="00B04352">
              <w:rPr>
                <w:lang w:eastAsia="sv-SE"/>
              </w:rPr>
              <w:t>N</w:t>
            </w:r>
            <w:r w:rsidRPr="00B04352">
              <w:rPr>
                <w:vertAlign w:val="subscript"/>
                <w:lang w:eastAsia="sv-SE"/>
              </w:rPr>
              <w:t>oc</w:t>
            </w:r>
            <w:r w:rsidRPr="00B04352">
              <w:rPr>
                <w:lang w:eastAsia="sv-SE"/>
              </w:rPr>
              <w:t xml:space="preserve"> ±3.0 dB averaged over BW</w:t>
            </w:r>
            <w:r w:rsidRPr="00B04352">
              <w:rPr>
                <w:vertAlign w:val="subscript"/>
                <w:lang w:eastAsia="sv-SE"/>
              </w:rPr>
              <w:t>Config</w:t>
            </w:r>
          </w:p>
          <w:p w14:paraId="7B4713D3" w14:textId="77777777" w:rsidR="00B9093B" w:rsidRPr="00B04352" w:rsidRDefault="00B9093B" w:rsidP="00BC52E9">
            <w:pPr>
              <w:pStyle w:val="TAL"/>
              <w:keepNext w:val="0"/>
              <w:keepLines w:val="0"/>
              <w:rPr>
                <w:lang w:eastAsia="sv-SE"/>
              </w:rPr>
            </w:pPr>
            <w:r w:rsidRPr="00B04352">
              <w:rPr>
                <w:lang w:eastAsia="sv-SE"/>
              </w:rPr>
              <w:t>Ê</w:t>
            </w:r>
            <w:r w:rsidRPr="00B04352">
              <w:rPr>
                <w:vertAlign w:val="subscript"/>
                <w:lang w:eastAsia="sv-SE"/>
              </w:rPr>
              <w:t>s</w:t>
            </w:r>
            <w:r w:rsidRPr="00B04352">
              <w:rPr>
                <w:lang w:eastAsia="sv-SE"/>
              </w:rPr>
              <w:t xml:space="preserve"> / N</w:t>
            </w:r>
            <w:r w:rsidRPr="00B04352">
              <w:rPr>
                <w:vertAlign w:val="subscript"/>
                <w:lang w:eastAsia="sv-SE"/>
              </w:rPr>
              <w:t>oc</w:t>
            </w:r>
            <w:r w:rsidRPr="00B04352">
              <w:rPr>
                <w:lang w:eastAsia="sv-SE"/>
              </w:rPr>
              <w:t xml:space="preserve"> ±0.3 dB averaged over BW</w:t>
            </w:r>
            <w:r w:rsidRPr="00B04352">
              <w:rPr>
                <w:vertAlign w:val="subscript"/>
                <w:lang w:eastAsia="sv-SE"/>
              </w:rPr>
              <w:t>Config</w:t>
            </w:r>
          </w:p>
        </w:tc>
        <w:tc>
          <w:tcPr>
            <w:tcW w:w="3692" w:type="dxa"/>
          </w:tcPr>
          <w:p w14:paraId="70D088C6" w14:textId="77777777" w:rsidR="00B9093B" w:rsidRPr="00B04352" w:rsidRDefault="00B9093B" w:rsidP="00BC52E9">
            <w:pPr>
              <w:pStyle w:val="TAL"/>
            </w:pPr>
            <w:r w:rsidRPr="00B04352">
              <w:t>NOTE:</w:t>
            </w:r>
          </w:p>
          <w:p w14:paraId="0B1C0F57" w14:textId="77777777" w:rsidR="00B9093B" w:rsidRPr="00B04352" w:rsidRDefault="00B9093B" w:rsidP="00BC52E9">
            <w:pPr>
              <w:pStyle w:val="TAL"/>
              <w:keepNext w:val="0"/>
              <w:keepLines w:val="0"/>
            </w:pPr>
            <w:r w:rsidRPr="00B04352">
              <w:t>Ê</w:t>
            </w:r>
            <w:r w:rsidRPr="00B04352">
              <w:rPr>
                <w:vertAlign w:val="subscript"/>
              </w:rPr>
              <w:t>s</w:t>
            </w:r>
            <w:r w:rsidRPr="00B04352">
              <w:t xml:space="preserve"> / N</w:t>
            </w:r>
            <w:r w:rsidRPr="00B04352">
              <w:rPr>
                <w:vertAlign w:val="subscript"/>
              </w:rPr>
              <w:t>oc</w:t>
            </w:r>
            <w:r w:rsidRPr="00B04352">
              <w:t xml:space="preserve"> is the ratio of active cell signal / AWGN</w:t>
            </w:r>
          </w:p>
        </w:tc>
      </w:tr>
      <w:tr w:rsidR="00B9093B" w:rsidRPr="00B04352" w14:paraId="034FADD8" w14:textId="77777777" w:rsidTr="00BC52E9">
        <w:trPr>
          <w:cantSplit/>
          <w:jc w:val="center"/>
        </w:trPr>
        <w:tc>
          <w:tcPr>
            <w:tcW w:w="3152" w:type="dxa"/>
          </w:tcPr>
          <w:p w14:paraId="6783DC6F" w14:textId="77777777" w:rsidR="00B9093B" w:rsidRPr="00B04352" w:rsidRDefault="00B9093B" w:rsidP="00BC52E9">
            <w:pPr>
              <w:pStyle w:val="TAL"/>
              <w:keepNext w:val="0"/>
              <w:keepLines w:val="0"/>
            </w:pPr>
            <w:r w:rsidRPr="00B04352">
              <w:lastRenderedPageBreak/>
              <w:t>13.4.3.4 HD-FDD Radio Link Monitoring Test for In-sync with DRX for UE Category NB1 Standalone mode in Normal Coverage</w:t>
            </w:r>
          </w:p>
        </w:tc>
        <w:tc>
          <w:tcPr>
            <w:tcW w:w="2610" w:type="dxa"/>
          </w:tcPr>
          <w:p w14:paraId="48AC8D2D" w14:textId="77777777" w:rsidR="00B9093B" w:rsidRPr="00B04352" w:rsidRDefault="00B9093B" w:rsidP="00BC52E9">
            <w:pPr>
              <w:pStyle w:val="TAL"/>
              <w:keepNext w:val="0"/>
              <w:keepLines w:val="0"/>
              <w:rPr>
                <w:lang w:eastAsia="sv-SE"/>
              </w:rPr>
            </w:pPr>
            <w:r w:rsidRPr="00B04352">
              <w:t>Same as 13.4.3.3</w:t>
            </w:r>
          </w:p>
        </w:tc>
        <w:tc>
          <w:tcPr>
            <w:tcW w:w="3692" w:type="dxa"/>
          </w:tcPr>
          <w:p w14:paraId="1EB0E50C" w14:textId="77777777" w:rsidR="00B9093B" w:rsidRPr="00B04352" w:rsidRDefault="00B9093B" w:rsidP="00BC52E9">
            <w:pPr>
              <w:pStyle w:val="TAL"/>
              <w:keepNext w:val="0"/>
              <w:keepLines w:val="0"/>
            </w:pPr>
            <w:r w:rsidRPr="00B04352">
              <w:t>Same as 13.4.3.3</w:t>
            </w:r>
          </w:p>
        </w:tc>
      </w:tr>
      <w:tr w:rsidR="00B9093B" w:rsidRPr="00B04352" w14:paraId="749A98F1" w14:textId="77777777" w:rsidTr="00BC52E9">
        <w:trPr>
          <w:cantSplit/>
          <w:jc w:val="center"/>
        </w:trPr>
        <w:tc>
          <w:tcPr>
            <w:tcW w:w="3152" w:type="dxa"/>
          </w:tcPr>
          <w:p w14:paraId="22CCD897" w14:textId="77777777" w:rsidR="00B9093B" w:rsidRPr="00B04352" w:rsidRDefault="00B9093B" w:rsidP="00BC52E9">
            <w:pPr>
              <w:pStyle w:val="TAL"/>
              <w:keepNext w:val="0"/>
              <w:keepLines w:val="0"/>
            </w:pPr>
            <w:r w:rsidRPr="00B04352">
              <w:t>13.4.3.5 HD-FDD Radio Link Monitoring Test for In-sync without DRX for UE Category NB1 Standalone mode in Normal Coverage</w:t>
            </w:r>
          </w:p>
        </w:tc>
        <w:tc>
          <w:tcPr>
            <w:tcW w:w="2610" w:type="dxa"/>
          </w:tcPr>
          <w:p w14:paraId="279DD746" w14:textId="77777777" w:rsidR="00B9093B" w:rsidRPr="00B04352" w:rsidRDefault="00B9093B" w:rsidP="00BC52E9">
            <w:pPr>
              <w:pStyle w:val="TAL"/>
              <w:keepNext w:val="0"/>
              <w:keepLines w:val="0"/>
              <w:rPr>
                <w:lang w:eastAsia="sv-SE"/>
              </w:rPr>
            </w:pPr>
            <w:r w:rsidRPr="00B04352">
              <w:t>Same as 13.4.3.3</w:t>
            </w:r>
          </w:p>
        </w:tc>
        <w:tc>
          <w:tcPr>
            <w:tcW w:w="3692" w:type="dxa"/>
          </w:tcPr>
          <w:p w14:paraId="6D586EAB" w14:textId="77777777" w:rsidR="00B9093B" w:rsidRPr="00B04352" w:rsidRDefault="00B9093B" w:rsidP="00BC52E9">
            <w:pPr>
              <w:pStyle w:val="TAL"/>
              <w:keepNext w:val="0"/>
              <w:keepLines w:val="0"/>
            </w:pPr>
            <w:r w:rsidRPr="00B04352">
              <w:t>Same as 13.4.3.3</w:t>
            </w:r>
          </w:p>
        </w:tc>
      </w:tr>
      <w:tr w:rsidR="00B9093B" w:rsidRPr="00B04352" w14:paraId="1DC0E9AC" w14:textId="77777777" w:rsidTr="00BC52E9">
        <w:trPr>
          <w:cantSplit/>
          <w:jc w:val="center"/>
        </w:trPr>
        <w:tc>
          <w:tcPr>
            <w:tcW w:w="3152" w:type="dxa"/>
          </w:tcPr>
          <w:p w14:paraId="69EA5B72" w14:textId="77777777" w:rsidR="00B9093B" w:rsidRPr="00B04352" w:rsidRDefault="00B9093B" w:rsidP="00BC52E9">
            <w:pPr>
              <w:pStyle w:val="TAL"/>
              <w:keepNext w:val="0"/>
              <w:keepLines w:val="0"/>
            </w:pPr>
            <w:r w:rsidRPr="00B04352">
              <w:t>13.4.3.6 HD-FDD Radio Link Monitoring Test for In-sync without DRX for UE Category NB1 Standalone mode in Enhanced Coverage</w:t>
            </w:r>
          </w:p>
        </w:tc>
        <w:tc>
          <w:tcPr>
            <w:tcW w:w="2610" w:type="dxa"/>
          </w:tcPr>
          <w:p w14:paraId="5EC31508" w14:textId="77777777" w:rsidR="00B9093B" w:rsidRPr="00B04352" w:rsidRDefault="00B9093B" w:rsidP="00BC52E9">
            <w:pPr>
              <w:pStyle w:val="TAL"/>
              <w:keepNext w:val="0"/>
              <w:keepLines w:val="0"/>
              <w:rPr>
                <w:lang w:eastAsia="sv-SE"/>
              </w:rPr>
            </w:pPr>
            <w:r w:rsidRPr="00B04352">
              <w:t>Same as 13.4.3.3</w:t>
            </w:r>
          </w:p>
        </w:tc>
        <w:tc>
          <w:tcPr>
            <w:tcW w:w="3692" w:type="dxa"/>
          </w:tcPr>
          <w:p w14:paraId="7D0AADF7" w14:textId="77777777" w:rsidR="00B9093B" w:rsidRPr="00B04352" w:rsidRDefault="00B9093B" w:rsidP="00BC52E9">
            <w:pPr>
              <w:pStyle w:val="TAL"/>
              <w:keepNext w:val="0"/>
              <w:keepLines w:val="0"/>
            </w:pPr>
            <w:r w:rsidRPr="00B04352">
              <w:t>Same as 13.4.3.3</w:t>
            </w:r>
          </w:p>
        </w:tc>
      </w:tr>
      <w:tr w:rsidR="00B9093B" w:rsidRPr="00B04352" w14:paraId="6B282BC0" w14:textId="77777777" w:rsidTr="00BC52E9">
        <w:trPr>
          <w:cantSplit/>
          <w:jc w:val="center"/>
        </w:trPr>
        <w:tc>
          <w:tcPr>
            <w:tcW w:w="3152" w:type="dxa"/>
          </w:tcPr>
          <w:p w14:paraId="0CD13897" w14:textId="77777777" w:rsidR="00B9093B" w:rsidRPr="00B04352" w:rsidRDefault="00B9093B" w:rsidP="00BC52E9">
            <w:pPr>
              <w:pStyle w:val="TAL"/>
              <w:keepNext w:val="0"/>
              <w:keepLines w:val="0"/>
            </w:pPr>
            <w:r w:rsidRPr="00B04352">
              <w:t>13.4.3.7 HD-FDD Radio Link Monitoring Test for Out-of-sync without DRX for UE Category NB1 Standalone mode in Normal Coverage</w:t>
            </w:r>
          </w:p>
        </w:tc>
        <w:tc>
          <w:tcPr>
            <w:tcW w:w="2610" w:type="dxa"/>
          </w:tcPr>
          <w:p w14:paraId="5174A8CF" w14:textId="77777777" w:rsidR="00B9093B" w:rsidRPr="00B04352" w:rsidRDefault="00B9093B" w:rsidP="00BC52E9">
            <w:pPr>
              <w:pStyle w:val="TAL"/>
              <w:keepNext w:val="0"/>
              <w:keepLines w:val="0"/>
            </w:pPr>
            <w:r w:rsidRPr="00B04352">
              <w:t>Same as 13.4.3.1</w:t>
            </w:r>
          </w:p>
        </w:tc>
        <w:tc>
          <w:tcPr>
            <w:tcW w:w="3692" w:type="dxa"/>
          </w:tcPr>
          <w:p w14:paraId="037CF0A2" w14:textId="77777777" w:rsidR="00B9093B" w:rsidRPr="00B04352" w:rsidRDefault="00B9093B" w:rsidP="00BC52E9">
            <w:pPr>
              <w:pStyle w:val="TAL"/>
              <w:keepNext w:val="0"/>
              <w:keepLines w:val="0"/>
            </w:pPr>
            <w:r w:rsidRPr="00B04352">
              <w:t>Same as 13.4.3.1</w:t>
            </w:r>
          </w:p>
        </w:tc>
      </w:tr>
      <w:tr w:rsidR="00B9093B" w:rsidRPr="00B04352" w14:paraId="05DFEF0D" w14:textId="77777777" w:rsidTr="00BC52E9">
        <w:trPr>
          <w:cantSplit/>
          <w:jc w:val="center"/>
        </w:trPr>
        <w:tc>
          <w:tcPr>
            <w:tcW w:w="3152" w:type="dxa"/>
          </w:tcPr>
          <w:p w14:paraId="7F2347BA" w14:textId="77777777" w:rsidR="00B9093B" w:rsidRPr="00B04352" w:rsidRDefault="00B9093B" w:rsidP="00BC52E9">
            <w:pPr>
              <w:pStyle w:val="TAL"/>
              <w:keepNext w:val="0"/>
              <w:keepLines w:val="0"/>
            </w:pPr>
            <w:r w:rsidRPr="00B04352">
              <w:t>13.4.3.8 HD-FDD Radio Link Monitoring Test for Out-of-sync without DRX for UE Category NB1 Standalone mode in Enhanced Coverage</w:t>
            </w:r>
          </w:p>
        </w:tc>
        <w:tc>
          <w:tcPr>
            <w:tcW w:w="2610" w:type="dxa"/>
          </w:tcPr>
          <w:p w14:paraId="0783A8D4" w14:textId="77777777" w:rsidR="00B9093B" w:rsidRPr="00B04352" w:rsidRDefault="00B9093B" w:rsidP="00BC52E9">
            <w:pPr>
              <w:pStyle w:val="TAL"/>
              <w:keepNext w:val="0"/>
              <w:keepLines w:val="0"/>
            </w:pPr>
            <w:r w:rsidRPr="00B04352">
              <w:t>Same as 13.4.3.1</w:t>
            </w:r>
          </w:p>
        </w:tc>
        <w:tc>
          <w:tcPr>
            <w:tcW w:w="3692" w:type="dxa"/>
          </w:tcPr>
          <w:p w14:paraId="60F0830A" w14:textId="77777777" w:rsidR="00B9093B" w:rsidRPr="00B04352" w:rsidRDefault="00B9093B" w:rsidP="00BC52E9">
            <w:pPr>
              <w:pStyle w:val="TAL"/>
              <w:keepNext w:val="0"/>
              <w:keepLines w:val="0"/>
            </w:pPr>
            <w:r w:rsidRPr="00B04352">
              <w:t>Same as 13.4.3.1</w:t>
            </w:r>
          </w:p>
        </w:tc>
      </w:tr>
      <w:tr w:rsidR="00B9093B" w:rsidRPr="00B04352" w14:paraId="3450E37C" w14:textId="77777777" w:rsidTr="00BC52E9">
        <w:trPr>
          <w:cantSplit/>
          <w:jc w:val="center"/>
        </w:trPr>
        <w:tc>
          <w:tcPr>
            <w:tcW w:w="3152" w:type="dxa"/>
          </w:tcPr>
          <w:p w14:paraId="7AE28615" w14:textId="77777777" w:rsidR="00B9093B" w:rsidRPr="00B04352" w:rsidRDefault="00B9093B" w:rsidP="00BC52E9">
            <w:pPr>
              <w:pStyle w:val="TAL"/>
              <w:keepNext w:val="0"/>
              <w:keepLines w:val="0"/>
            </w:pPr>
            <w:r w:rsidRPr="00B04352">
              <w:rPr>
                <w:lang w:eastAsia="zh-CN"/>
              </w:rPr>
              <w:t xml:space="preserve">13.6.2.1 </w:t>
            </w:r>
            <w:r w:rsidRPr="00B04352">
              <w:rPr>
                <w:color w:val="000000"/>
              </w:rPr>
              <w:t>HD-FDD Downlink channel quality reporting accuracy for UE Category NB1 Standalone mode under normal coverage</w:t>
            </w:r>
          </w:p>
        </w:tc>
        <w:tc>
          <w:tcPr>
            <w:tcW w:w="2610" w:type="dxa"/>
          </w:tcPr>
          <w:p w14:paraId="5F3ED4F4" w14:textId="77777777" w:rsidR="00B9093B" w:rsidRPr="00B04352" w:rsidRDefault="00B9093B" w:rsidP="00BC52E9">
            <w:pPr>
              <w:pStyle w:val="TAL"/>
              <w:keepNext w:val="0"/>
              <w:keepLines w:val="0"/>
            </w:pPr>
            <w:r w:rsidRPr="00B04352">
              <w:rPr>
                <w:lang w:eastAsia="sv-SE"/>
              </w:rPr>
              <w:t>± 0.6dB</w:t>
            </w:r>
          </w:p>
        </w:tc>
        <w:tc>
          <w:tcPr>
            <w:tcW w:w="3692" w:type="dxa"/>
          </w:tcPr>
          <w:p w14:paraId="087C8244" w14:textId="77777777" w:rsidR="00B9093B" w:rsidRPr="00B04352" w:rsidRDefault="00B9093B" w:rsidP="00BC52E9">
            <w:pPr>
              <w:pStyle w:val="TAL"/>
              <w:keepNext w:val="0"/>
              <w:keepLines w:val="0"/>
              <w:rPr>
                <w:lang w:eastAsia="sv-SE"/>
              </w:rPr>
            </w:pPr>
            <w:r w:rsidRPr="00B04352">
              <w:rPr>
                <w:lang w:eastAsia="sv-SE"/>
              </w:rPr>
              <w:t>Overall system uncertainty for AWGN condition comprises two quantities:</w:t>
            </w:r>
          </w:p>
          <w:p w14:paraId="2B9E1437" w14:textId="77777777" w:rsidR="00B9093B" w:rsidRPr="00B04352" w:rsidRDefault="00B9093B" w:rsidP="00BC52E9">
            <w:pPr>
              <w:pStyle w:val="TAL"/>
              <w:keepNext w:val="0"/>
              <w:keepLines w:val="0"/>
            </w:pPr>
            <w:r w:rsidRPr="00B04352">
              <w:rPr>
                <w:lang w:eastAsia="sv-SE"/>
              </w:rPr>
              <w:t xml:space="preserve">1. </w:t>
            </w:r>
            <w:r w:rsidRPr="00B04352">
              <w:t>Signal-to-noise ratio uncertainty</w:t>
            </w:r>
          </w:p>
          <w:p w14:paraId="6A7A4D95" w14:textId="77777777" w:rsidR="00B9093B" w:rsidRPr="00B04352" w:rsidRDefault="00B9093B" w:rsidP="00BC52E9">
            <w:pPr>
              <w:pStyle w:val="TAL"/>
              <w:keepNext w:val="0"/>
              <w:keepLines w:val="0"/>
              <w:rPr>
                <w:lang w:eastAsia="sv-SE"/>
              </w:rPr>
            </w:pPr>
            <w:r w:rsidRPr="00B04352">
              <w:rPr>
                <w:lang w:eastAsia="sv-SE"/>
              </w:rPr>
              <w:t xml:space="preserve">2. </w:t>
            </w:r>
            <w:r w:rsidRPr="00B04352">
              <w:t>Effect of AWGN flatness and signal flatness</w:t>
            </w:r>
          </w:p>
          <w:p w14:paraId="70FF3188" w14:textId="77777777" w:rsidR="00B9093B" w:rsidRPr="00B04352" w:rsidRDefault="00B9093B" w:rsidP="00BC52E9">
            <w:pPr>
              <w:pStyle w:val="TAL"/>
              <w:keepNext w:val="0"/>
              <w:keepLines w:val="0"/>
              <w:rPr>
                <w:lang w:eastAsia="sv-SE"/>
              </w:rPr>
            </w:pPr>
          </w:p>
          <w:p w14:paraId="091C1789" w14:textId="77777777" w:rsidR="00B9093B" w:rsidRPr="00B04352" w:rsidRDefault="00B9093B" w:rsidP="00BC52E9">
            <w:pPr>
              <w:pStyle w:val="TAL"/>
              <w:keepNext w:val="0"/>
              <w:keepLines w:val="0"/>
              <w:rPr>
                <w:lang w:eastAsia="sv-SE"/>
              </w:rPr>
            </w:pPr>
            <w:r w:rsidRPr="00B04352">
              <w:rPr>
                <w:lang w:eastAsia="sv-SE"/>
              </w:rPr>
              <w:t>Items 1 and 2 are assumed to be uncorrelated so can be root sum squared</w:t>
            </w:r>
            <w:r w:rsidRPr="00B04352">
              <w:t>:</w:t>
            </w:r>
          </w:p>
          <w:p w14:paraId="15BF9041" w14:textId="77777777" w:rsidR="00B9093B" w:rsidRPr="00B04352" w:rsidRDefault="00B9093B" w:rsidP="00BC52E9">
            <w:pPr>
              <w:pStyle w:val="TAL"/>
              <w:keepNext w:val="0"/>
              <w:keepLines w:val="0"/>
              <w:rPr>
                <w:lang w:eastAsia="sv-SE"/>
              </w:rPr>
            </w:pPr>
            <w:r w:rsidRPr="00B04352">
              <w:rPr>
                <w:lang w:eastAsia="sv-SE"/>
              </w:rPr>
              <w:t xml:space="preserve">AWGN flatness and signal flatness has x 0.25 effect on the required SNR, so use sensitivity factor of x 0.25 for the uncertainty contribution. </w:t>
            </w:r>
          </w:p>
          <w:p w14:paraId="710DCAE7" w14:textId="77777777" w:rsidR="00B9093B" w:rsidRPr="00B04352" w:rsidRDefault="00B9093B" w:rsidP="00BC52E9">
            <w:pPr>
              <w:pStyle w:val="TAL"/>
              <w:keepNext w:val="0"/>
              <w:keepLines w:val="0"/>
              <w:rPr>
                <w:lang w:eastAsia="sv-SE"/>
              </w:rPr>
            </w:pPr>
            <w:r w:rsidRPr="00B04352">
              <w:rPr>
                <w:lang w:eastAsia="sv-SE"/>
              </w:rPr>
              <w:t>Test System uncertainty = SQRT (</w:t>
            </w:r>
            <w:r w:rsidRPr="00B04352">
              <w:t>Signal-to-noise ratio uncertainty</w:t>
            </w:r>
            <w:r w:rsidRPr="00B04352">
              <w:rPr>
                <w:vertAlign w:val="superscript"/>
                <w:lang w:eastAsia="sv-SE"/>
              </w:rPr>
              <w:t xml:space="preserve"> 2</w:t>
            </w:r>
            <w:r w:rsidRPr="00B04352">
              <w:rPr>
                <w:lang w:eastAsia="sv-SE"/>
              </w:rPr>
              <w:t xml:space="preserve"> + (0.25 x </w:t>
            </w:r>
            <w:r w:rsidRPr="00B04352">
              <w:t>AWGN flatness and signal flatness)</w:t>
            </w:r>
            <w:r w:rsidRPr="00B04352">
              <w:rPr>
                <w:vertAlign w:val="superscript"/>
                <w:lang w:eastAsia="sv-SE"/>
              </w:rPr>
              <w:t xml:space="preserve"> 2</w:t>
            </w:r>
            <w:r w:rsidRPr="00B04352">
              <w:rPr>
                <w:lang w:eastAsia="sv-SE"/>
              </w:rPr>
              <w:t>)</w:t>
            </w:r>
          </w:p>
          <w:p w14:paraId="392DF016" w14:textId="77777777" w:rsidR="00B9093B" w:rsidRPr="00B04352" w:rsidRDefault="00B9093B" w:rsidP="00BC52E9">
            <w:pPr>
              <w:pStyle w:val="TAL"/>
              <w:keepNext w:val="0"/>
              <w:keepLines w:val="0"/>
              <w:rPr>
                <w:lang w:eastAsia="sv-SE"/>
              </w:rPr>
            </w:pPr>
            <w:r w:rsidRPr="00B04352">
              <w:t>Signal-to-noise ratio uncertainty</w:t>
            </w:r>
            <w:r w:rsidRPr="00B04352">
              <w:rPr>
                <w:lang w:eastAsia="sv-SE"/>
              </w:rPr>
              <w:t xml:space="preserve"> ±0.3 dB</w:t>
            </w:r>
          </w:p>
          <w:p w14:paraId="326052AF" w14:textId="77777777" w:rsidR="00B9093B" w:rsidRPr="00B04352" w:rsidRDefault="00B9093B" w:rsidP="00BC52E9">
            <w:pPr>
              <w:pStyle w:val="TAL"/>
              <w:keepNext w:val="0"/>
              <w:keepLines w:val="0"/>
            </w:pPr>
            <w:r w:rsidRPr="00B04352">
              <w:t>AWGN flatness and signal flatness</w:t>
            </w:r>
            <w:r w:rsidRPr="00B04352">
              <w:rPr>
                <w:lang w:eastAsia="sv-SE"/>
              </w:rPr>
              <w:t xml:space="preserve"> ±2.0 dB</w:t>
            </w:r>
          </w:p>
        </w:tc>
      </w:tr>
      <w:tr w:rsidR="00B9093B" w:rsidRPr="00B04352" w14:paraId="4A92DD20" w14:textId="77777777" w:rsidTr="00BC52E9">
        <w:trPr>
          <w:cantSplit/>
          <w:jc w:val="center"/>
        </w:trPr>
        <w:tc>
          <w:tcPr>
            <w:tcW w:w="3152" w:type="dxa"/>
          </w:tcPr>
          <w:p w14:paraId="1E33D2B5" w14:textId="77777777" w:rsidR="00B9093B" w:rsidRPr="00B04352" w:rsidRDefault="00B9093B" w:rsidP="00BC52E9">
            <w:pPr>
              <w:pStyle w:val="TAL"/>
              <w:keepNext w:val="0"/>
              <w:keepLines w:val="0"/>
            </w:pPr>
            <w:r w:rsidRPr="00B04352">
              <w:rPr>
                <w:lang w:eastAsia="zh-CN"/>
              </w:rPr>
              <w:t>13.6.2.2</w:t>
            </w:r>
            <w:r w:rsidRPr="00B04352">
              <w:rPr>
                <w:color w:val="000000"/>
              </w:rPr>
              <w:t xml:space="preserve"> HD-FDD Downlink channel quality reporting accuracy for UE Category NB1 Standalone mode under enhanced coverage</w:t>
            </w:r>
          </w:p>
        </w:tc>
        <w:tc>
          <w:tcPr>
            <w:tcW w:w="2610" w:type="dxa"/>
          </w:tcPr>
          <w:p w14:paraId="4527283E" w14:textId="77777777" w:rsidR="00B9093B" w:rsidRPr="00B04352" w:rsidRDefault="00B9093B" w:rsidP="00BC52E9">
            <w:pPr>
              <w:pStyle w:val="TAL"/>
              <w:keepNext w:val="0"/>
              <w:keepLines w:val="0"/>
            </w:pPr>
            <w:r w:rsidRPr="00B04352">
              <w:rPr>
                <w:lang w:eastAsia="sv-SE"/>
              </w:rPr>
              <w:t>Same as 13.6.2.1</w:t>
            </w:r>
          </w:p>
        </w:tc>
        <w:tc>
          <w:tcPr>
            <w:tcW w:w="3692" w:type="dxa"/>
          </w:tcPr>
          <w:p w14:paraId="0A3FBF19" w14:textId="77777777" w:rsidR="00B9093B" w:rsidRPr="00B04352" w:rsidRDefault="00B9093B" w:rsidP="00BC52E9">
            <w:pPr>
              <w:pStyle w:val="TAL"/>
              <w:keepNext w:val="0"/>
              <w:keepLines w:val="0"/>
            </w:pPr>
            <w:r w:rsidRPr="00B04352">
              <w:rPr>
                <w:lang w:eastAsia="sv-SE"/>
              </w:rPr>
              <w:t>Same as 13.6.2.1</w:t>
            </w:r>
          </w:p>
        </w:tc>
      </w:tr>
      <w:tr w:rsidR="00B9093B" w:rsidRPr="00B04352" w14:paraId="14FBE988" w14:textId="77777777" w:rsidTr="00BC52E9">
        <w:trPr>
          <w:cantSplit/>
          <w:jc w:val="center"/>
        </w:trPr>
        <w:tc>
          <w:tcPr>
            <w:tcW w:w="3152" w:type="dxa"/>
          </w:tcPr>
          <w:p w14:paraId="7F39F38E" w14:textId="77777777" w:rsidR="00B9093B" w:rsidRPr="00B04352" w:rsidRDefault="00B9093B" w:rsidP="00BC52E9">
            <w:pPr>
              <w:pStyle w:val="TAL"/>
              <w:keepNext w:val="0"/>
              <w:keepLines w:val="0"/>
            </w:pPr>
            <w:r w:rsidRPr="00B04352">
              <w:rPr>
                <w:lang w:eastAsia="zh-CN"/>
              </w:rPr>
              <w:t>13.6.2.3</w:t>
            </w:r>
            <w:r w:rsidRPr="00B04352">
              <w:rPr>
                <w:color w:val="000000"/>
              </w:rPr>
              <w:t xml:space="preserve"> HD-FDD Downlink channel quality reporting accuracy on non-anchor carrier for UE Category NB1 Standalone mode under normal coverage</w:t>
            </w:r>
          </w:p>
        </w:tc>
        <w:tc>
          <w:tcPr>
            <w:tcW w:w="2610" w:type="dxa"/>
          </w:tcPr>
          <w:p w14:paraId="6D41941B" w14:textId="77777777" w:rsidR="00B9093B" w:rsidRPr="00B04352" w:rsidRDefault="00B9093B" w:rsidP="00BC52E9">
            <w:pPr>
              <w:pStyle w:val="TAL"/>
              <w:keepNext w:val="0"/>
              <w:keepLines w:val="0"/>
            </w:pPr>
            <w:r w:rsidRPr="00B04352">
              <w:rPr>
                <w:lang w:eastAsia="sv-SE"/>
              </w:rPr>
              <w:t>Same as 13.6.2.1</w:t>
            </w:r>
          </w:p>
        </w:tc>
        <w:tc>
          <w:tcPr>
            <w:tcW w:w="3692" w:type="dxa"/>
          </w:tcPr>
          <w:p w14:paraId="07DBC407" w14:textId="77777777" w:rsidR="00B9093B" w:rsidRPr="00B04352" w:rsidRDefault="00B9093B" w:rsidP="00BC52E9">
            <w:pPr>
              <w:pStyle w:val="TAL"/>
              <w:keepNext w:val="0"/>
              <w:keepLines w:val="0"/>
            </w:pPr>
            <w:r w:rsidRPr="00B04352">
              <w:rPr>
                <w:lang w:eastAsia="sv-SE"/>
              </w:rPr>
              <w:t>Same as 13.6.2.1</w:t>
            </w:r>
          </w:p>
        </w:tc>
      </w:tr>
      <w:tr w:rsidR="00B9093B" w:rsidRPr="00B04352" w14:paraId="7C5EC21E" w14:textId="77777777" w:rsidTr="00BC52E9">
        <w:trPr>
          <w:cantSplit/>
          <w:jc w:val="center"/>
        </w:trPr>
        <w:tc>
          <w:tcPr>
            <w:tcW w:w="3152" w:type="dxa"/>
          </w:tcPr>
          <w:p w14:paraId="1F3AC799" w14:textId="77777777" w:rsidR="00B9093B" w:rsidRPr="00B04352" w:rsidRDefault="00B9093B" w:rsidP="00BC52E9">
            <w:pPr>
              <w:pStyle w:val="TAL"/>
              <w:keepNext w:val="0"/>
              <w:keepLines w:val="0"/>
            </w:pPr>
            <w:r w:rsidRPr="00B04352">
              <w:rPr>
                <w:lang w:eastAsia="zh-CN"/>
              </w:rPr>
              <w:t>13.6.2.4</w:t>
            </w:r>
            <w:r w:rsidRPr="00B04352">
              <w:rPr>
                <w:color w:val="000000"/>
              </w:rPr>
              <w:t xml:space="preserve"> HD-FDD Downlink channel quality reporting accuracy on non-anchor carrier for UE Category NB1 Standalone mode under enhanced coverage</w:t>
            </w:r>
          </w:p>
        </w:tc>
        <w:tc>
          <w:tcPr>
            <w:tcW w:w="2610" w:type="dxa"/>
          </w:tcPr>
          <w:p w14:paraId="2D07ED1C" w14:textId="77777777" w:rsidR="00B9093B" w:rsidRPr="00B04352" w:rsidRDefault="00B9093B" w:rsidP="00BC52E9">
            <w:pPr>
              <w:pStyle w:val="TAL"/>
              <w:keepNext w:val="0"/>
              <w:keepLines w:val="0"/>
            </w:pPr>
            <w:r w:rsidRPr="00B04352">
              <w:rPr>
                <w:lang w:eastAsia="sv-SE"/>
              </w:rPr>
              <w:t>Same as 13.6.2.1</w:t>
            </w:r>
          </w:p>
        </w:tc>
        <w:tc>
          <w:tcPr>
            <w:tcW w:w="3692" w:type="dxa"/>
          </w:tcPr>
          <w:p w14:paraId="24200B50" w14:textId="77777777" w:rsidR="00B9093B" w:rsidRPr="00B04352" w:rsidRDefault="00B9093B" w:rsidP="00BC52E9">
            <w:pPr>
              <w:pStyle w:val="TAL"/>
              <w:keepNext w:val="0"/>
              <w:keepLines w:val="0"/>
            </w:pPr>
            <w:r w:rsidRPr="00B04352">
              <w:rPr>
                <w:lang w:eastAsia="sv-SE"/>
              </w:rPr>
              <w:t>Same as 13.6.2.1</w:t>
            </w:r>
          </w:p>
        </w:tc>
      </w:tr>
      <w:tr w:rsidR="00B9093B" w:rsidRPr="00B04352" w14:paraId="30DF9BA8" w14:textId="77777777" w:rsidTr="00BC52E9">
        <w:trPr>
          <w:cantSplit/>
          <w:jc w:val="center"/>
        </w:trPr>
        <w:tc>
          <w:tcPr>
            <w:tcW w:w="3152" w:type="dxa"/>
          </w:tcPr>
          <w:p w14:paraId="5A49F2BB" w14:textId="77777777" w:rsidR="00B9093B" w:rsidRPr="00B04352" w:rsidRDefault="00B9093B" w:rsidP="00BC52E9">
            <w:pPr>
              <w:pStyle w:val="TAL"/>
              <w:keepNext w:val="0"/>
              <w:keepLines w:val="0"/>
            </w:pPr>
            <w:r w:rsidRPr="00B04352">
              <w:rPr>
                <w:lang w:eastAsia="zh-CN"/>
              </w:rPr>
              <w:t>13.6.2.5</w:t>
            </w:r>
            <w:r w:rsidRPr="00B04352">
              <w:rPr>
                <w:color w:val="000000"/>
              </w:rPr>
              <w:t xml:space="preserve"> HD-FDD Downlink channel quality reporting accuracy in RRC_CONNECTED for UE Category NB1 Standalone mode under normal coverage</w:t>
            </w:r>
          </w:p>
        </w:tc>
        <w:tc>
          <w:tcPr>
            <w:tcW w:w="2610" w:type="dxa"/>
          </w:tcPr>
          <w:p w14:paraId="61F1D742" w14:textId="77777777" w:rsidR="00B9093B" w:rsidRPr="00B04352" w:rsidRDefault="00B9093B" w:rsidP="00BC52E9">
            <w:pPr>
              <w:pStyle w:val="TAL"/>
              <w:keepNext w:val="0"/>
              <w:keepLines w:val="0"/>
            </w:pPr>
            <w:r w:rsidRPr="00B04352">
              <w:rPr>
                <w:lang w:eastAsia="sv-SE"/>
              </w:rPr>
              <w:t>Same as 13.6.2.1</w:t>
            </w:r>
          </w:p>
        </w:tc>
        <w:tc>
          <w:tcPr>
            <w:tcW w:w="3692" w:type="dxa"/>
          </w:tcPr>
          <w:p w14:paraId="15DBEB53" w14:textId="77777777" w:rsidR="00B9093B" w:rsidRPr="00B04352" w:rsidRDefault="00B9093B" w:rsidP="00BC52E9">
            <w:pPr>
              <w:pStyle w:val="TAL"/>
              <w:keepNext w:val="0"/>
              <w:keepLines w:val="0"/>
            </w:pPr>
            <w:r w:rsidRPr="00B04352">
              <w:rPr>
                <w:lang w:eastAsia="sv-SE"/>
              </w:rPr>
              <w:t>Same as 13.6.2.1</w:t>
            </w:r>
          </w:p>
        </w:tc>
      </w:tr>
      <w:tr w:rsidR="00B9093B" w:rsidRPr="00B04352" w14:paraId="56D5B862" w14:textId="77777777" w:rsidTr="00BC52E9">
        <w:trPr>
          <w:cantSplit/>
          <w:jc w:val="center"/>
        </w:trPr>
        <w:tc>
          <w:tcPr>
            <w:tcW w:w="3152" w:type="dxa"/>
          </w:tcPr>
          <w:p w14:paraId="0D6340F8" w14:textId="77777777" w:rsidR="00B9093B" w:rsidRPr="00B04352" w:rsidRDefault="00B9093B" w:rsidP="00BC52E9">
            <w:pPr>
              <w:pStyle w:val="TAL"/>
              <w:keepNext w:val="0"/>
              <w:keepLines w:val="0"/>
            </w:pPr>
            <w:r w:rsidRPr="00B04352">
              <w:rPr>
                <w:lang w:eastAsia="zh-CN"/>
              </w:rPr>
              <w:t>13.6.2.6</w:t>
            </w:r>
            <w:r w:rsidRPr="00B04352">
              <w:rPr>
                <w:color w:val="000000"/>
              </w:rPr>
              <w:t xml:space="preserve"> HD-FDD Downlink channel quality reporting accuracy in RRC_CONNECTED for UE Category NB1 Standalone mode under enhanced coverage</w:t>
            </w:r>
          </w:p>
        </w:tc>
        <w:tc>
          <w:tcPr>
            <w:tcW w:w="2610" w:type="dxa"/>
          </w:tcPr>
          <w:p w14:paraId="33C021C4" w14:textId="77777777" w:rsidR="00B9093B" w:rsidRPr="00B04352" w:rsidRDefault="00B9093B" w:rsidP="00BC52E9">
            <w:pPr>
              <w:pStyle w:val="TAL"/>
              <w:keepNext w:val="0"/>
              <w:keepLines w:val="0"/>
            </w:pPr>
            <w:r w:rsidRPr="00B04352">
              <w:rPr>
                <w:lang w:eastAsia="sv-SE"/>
              </w:rPr>
              <w:t>Same as 13.6.2.1</w:t>
            </w:r>
          </w:p>
        </w:tc>
        <w:tc>
          <w:tcPr>
            <w:tcW w:w="3692" w:type="dxa"/>
          </w:tcPr>
          <w:p w14:paraId="6CDC3477" w14:textId="77777777" w:rsidR="00B9093B" w:rsidRPr="00B04352" w:rsidRDefault="00B9093B" w:rsidP="00BC52E9">
            <w:pPr>
              <w:pStyle w:val="TAL"/>
              <w:keepNext w:val="0"/>
              <w:keepLines w:val="0"/>
            </w:pPr>
            <w:r w:rsidRPr="00B04352">
              <w:rPr>
                <w:lang w:eastAsia="sv-SE"/>
              </w:rPr>
              <w:t>Same as 13.6.2.1</w:t>
            </w:r>
          </w:p>
        </w:tc>
      </w:tr>
      <w:tr w:rsidR="00B9093B" w:rsidRPr="00B04352" w14:paraId="764CE45A" w14:textId="77777777" w:rsidTr="00BC52E9">
        <w:trPr>
          <w:cantSplit/>
          <w:jc w:val="center"/>
        </w:trPr>
        <w:tc>
          <w:tcPr>
            <w:tcW w:w="5762" w:type="dxa"/>
            <w:gridSpan w:val="2"/>
          </w:tcPr>
          <w:p w14:paraId="600F6AE1" w14:textId="77777777" w:rsidR="00B9093B" w:rsidRPr="00B04352" w:rsidRDefault="00B9093B" w:rsidP="00BC52E9">
            <w:pPr>
              <w:pStyle w:val="TAL"/>
              <w:keepNext w:val="0"/>
              <w:keepLines w:val="0"/>
            </w:pPr>
            <w:r w:rsidRPr="00B04352">
              <w:lastRenderedPageBreak/>
              <w:t>In addition, the following Test System uncertainties and related constraints apply.</w:t>
            </w:r>
          </w:p>
          <w:p w14:paraId="4A842D6D" w14:textId="77777777" w:rsidR="00B9093B" w:rsidRPr="00B04352" w:rsidRDefault="00B9093B" w:rsidP="00BC52E9">
            <w:pPr>
              <w:pStyle w:val="TAL"/>
              <w:keepNext w:val="0"/>
              <w:keepLines w:val="0"/>
              <w:rPr>
                <w:shd w:val="clear" w:color="auto" w:fill="FFFFFF"/>
              </w:rPr>
            </w:pPr>
            <w:r w:rsidRPr="00B04352">
              <w:t>Any additional constraints are defined in the specific tests.</w:t>
            </w:r>
          </w:p>
        </w:tc>
        <w:tc>
          <w:tcPr>
            <w:tcW w:w="3692" w:type="dxa"/>
          </w:tcPr>
          <w:p w14:paraId="4BCF99D2" w14:textId="77777777" w:rsidR="00B9093B" w:rsidRPr="00B04352" w:rsidRDefault="00B9093B" w:rsidP="00BC52E9">
            <w:pPr>
              <w:pStyle w:val="TAL"/>
              <w:keepNext w:val="0"/>
              <w:keepLines w:val="0"/>
            </w:pPr>
          </w:p>
        </w:tc>
      </w:tr>
      <w:tr w:rsidR="00B9093B" w:rsidRPr="00B04352" w14:paraId="2BC570C0" w14:textId="77777777" w:rsidTr="00BC52E9">
        <w:trPr>
          <w:cantSplit/>
          <w:jc w:val="center"/>
        </w:trPr>
        <w:tc>
          <w:tcPr>
            <w:tcW w:w="5762" w:type="dxa"/>
            <w:gridSpan w:val="2"/>
          </w:tcPr>
          <w:p w14:paraId="7EE15371" w14:textId="77777777" w:rsidR="00B9093B" w:rsidRPr="00B04352" w:rsidRDefault="00B9093B" w:rsidP="00BC52E9">
            <w:pPr>
              <w:pStyle w:val="TAL"/>
              <w:keepNext w:val="0"/>
              <w:keepLines w:val="0"/>
            </w:pPr>
            <w:r w:rsidRPr="00B04352">
              <w:t>AWGN Bandwidth</w:t>
            </w:r>
          </w:p>
        </w:tc>
        <w:tc>
          <w:tcPr>
            <w:tcW w:w="3692" w:type="dxa"/>
          </w:tcPr>
          <w:p w14:paraId="254B14E8" w14:textId="77777777" w:rsidR="00B9093B" w:rsidRPr="00B04352" w:rsidRDefault="00B9093B" w:rsidP="00BC52E9">
            <w:pPr>
              <w:pStyle w:val="TAL"/>
              <w:keepNext w:val="0"/>
              <w:keepLines w:val="0"/>
            </w:pPr>
            <w:r w:rsidRPr="00B04352">
              <w:t>≥ 1.08MHz, 2.7MHz, 4.5MHz, 9MHz, 13.5MHz, 18MHz;</w:t>
            </w:r>
          </w:p>
          <w:p w14:paraId="4C6DCFB0" w14:textId="77777777" w:rsidR="00B9093B" w:rsidRPr="00B04352" w:rsidRDefault="00B9093B" w:rsidP="00BC52E9">
            <w:pPr>
              <w:pStyle w:val="TAL"/>
              <w:keepNext w:val="0"/>
              <w:keepLines w:val="0"/>
            </w:pPr>
            <w:r w:rsidRPr="00B04352">
              <w:t>N</w:t>
            </w:r>
            <w:r w:rsidRPr="00B04352">
              <w:rPr>
                <w:vertAlign w:val="subscript"/>
              </w:rPr>
              <w:t>RB</w:t>
            </w:r>
            <w:r w:rsidRPr="00B04352">
              <w:t xml:space="preserve"> x 180kHz according to BW</w:t>
            </w:r>
            <w:r w:rsidRPr="00B04352">
              <w:rPr>
                <w:vertAlign w:val="subscript"/>
              </w:rPr>
              <w:t>Config</w:t>
            </w:r>
          </w:p>
        </w:tc>
      </w:tr>
      <w:tr w:rsidR="00B9093B" w:rsidRPr="00B04352" w14:paraId="18D56E3C" w14:textId="77777777" w:rsidTr="00BC52E9">
        <w:trPr>
          <w:cantSplit/>
          <w:jc w:val="center"/>
        </w:trPr>
        <w:tc>
          <w:tcPr>
            <w:tcW w:w="5762" w:type="dxa"/>
            <w:gridSpan w:val="2"/>
          </w:tcPr>
          <w:p w14:paraId="5083391C" w14:textId="77777777" w:rsidR="00B9093B" w:rsidRPr="00B04352" w:rsidRDefault="00B9093B" w:rsidP="00BC52E9">
            <w:pPr>
              <w:pStyle w:val="TAL"/>
              <w:keepNext w:val="0"/>
              <w:keepLines w:val="0"/>
            </w:pPr>
            <w:r w:rsidRPr="00B04352">
              <w:t>AWGN absolute power uncertainty</w:t>
            </w:r>
          </w:p>
        </w:tc>
        <w:tc>
          <w:tcPr>
            <w:tcW w:w="3692" w:type="dxa"/>
          </w:tcPr>
          <w:p w14:paraId="5532CC53" w14:textId="77777777" w:rsidR="00B9093B" w:rsidRPr="00B04352" w:rsidRDefault="00B9093B" w:rsidP="00BC52E9">
            <w:pPr>
              <w:pStyle w:val="TAL"/>
              <w:keepNext w:val="0"/>
              <w:keepLines w:val="0"/>
            </w:pPr>
            <w:r w:rsidRPr="00B04352">
              <w:t>Test-specific</w:t>
            </w:r>
          </w:p>
        </w:tc>
      </w:tr>
      <w:tr w:rsidR="00B9093B" w:rsidRPr="00B04352" w14:paraId="6D2B1FDD" w14:textId="77777777" w:rsidTr="00BC52E9">
        <w:trPr>
          <w:cantSplit/>
          <w:jc w:val="center"/>
        </w:trPr>
        <w:tc>
          <w:tcPr>
            <w:tcW w:w="5762" w:type="dxa"/>
            <w:gridSpan w:val="2"/>
          </w:tcPr>
          <w:p w14:paraId="4EF2C4B8" w14:textId="77777777" w:rsidR="00B9093B" w:rsidRPr="00B04352" w:rsidRDefault="00B9093B" w:rsidP="00BC52E9">
            <w:pPr>
              <w:pStyle w:val="TAL"/>
              <w:keepNext w:val="0"/>
              <w:keepLines w:val="0"/>
            </w:pPr>
            <w:r w:rsidRPr="00B04352">
              <w:t>AWGN flatness and signal flatness, max deviation for any Resource Block, relative to average over BW</w:t>
            </w:r>
            <w:r w:rsidRPr="00B04352">
              <w:rPr>
                <w:vertAlign w:val="subscript"/>
              </w:rPr>
              <w:t>Config</w:t>
            </w:r>
          </w:p>
        </w:tc>
        <w:tc>
          <w:tcPr>
            <w:tcW w:w="3692" w:type="dxa"/>
          </w:tcPr>
          <w:p w14:paraId="5271A747" w14:textId="77777777" w:rsidR="00B9093B" w:rsidRPr="00B04352" w:rsidRDefault="00B9093B" w:rsidP="00BC52E9">
            <w:pPr>
              <w:pStyle w:val="TAL"/>
              <w:keepNext w:val="0"/>
              <w:keepLines w:val="0"/>
            </w:pPr>
            <w:r w:rsidRPr="00B04352">
              <w:t>±2 dB</w:t>
            </w:r>
          </w:p>
        </w:tc>
      </w:tr>
      <w:tr w:rsidR="00B9093B" w:rsidRPr="00B04352" w14:paraId="436BCEE9" w14:textId="77777777" w:rsidTr="00BC52E9">
        <w:trPr>
          <w:cantSplit/>
          <w:jc w:val="center"/>
        </w:trPr>
        <w:tc>
          <w:tcPr>
            <w:tcW w:w="5762" w:type="dxa"/>
            <w:gridSpan w:val="2"/>
          </w:tcPr>
          <w:p w14:paraId="2A724FA8" w14:textId="77777777" w:rsidR="00B9093B" w:rsidRPr="00B04352" w:rsidRDefault="00B9093B" w:rsidP="00BC52E9">
            <w:pPr>
              <w:pStyle w:val="TAL"/>
              <w:keepNext w:val="0"/>
              <w:keepLines w:val="0"/>
            </w:pPr>
            <w:r w:rsidRPr="00B04352">
              <w:t>AWGN peak to average ratio</w:t>
            </w:r>
          </w:p>
        </w:tc>
        <w:tc>
          <w:tcPr>
            <w:tcW w:w="3692" w:type="dxa"/>
          </w:tcPr>
          <w:p w14:paraId="7E66A8EF" w14:textId="77777777" w:rsidR="00B9093B" w:rsidRPr="00B04352" w:rsidRDefault="00B9093B" w:rsidP="00BC52E9">
            <w:pPr>
              <w:pStyle w:val="TAL"/>
              <w:keepNext w:val="0"/>
              <w:keepLines w:val="0"/>
            </w:pPr>
            <w:r w:rsidRPr="00B04352">
              <w:t>≥10 dB @0.001%</w:t>
            </w:r>
          </w:p>
        </w:tc>
      </w:tr>
      <w:tr w:rsidR="00B9093B" w:rsidRPr="00B04352" w14:paraId="605CA55D" w14:textId="77777777" w:rsidTr="00BC52E9">
        <w:trPr>
          <w:cantSplit/>
          <w:jc w:val="center"/>
        </w:trPr>
        <w:tc>
          <w:tcPr>
            <w:tcW w:w="5762" w:type="dxa"/>
            <w:gridSpan w:val="2"/>
          </w:tcPr>
          <w:p w14:paraId="19EDA4AD" w14:textId="77777777" w:rsidR="00B9093B" w:rsidRPr="00B04352" w:rsidRDefault="00B9093B" w:rsidP="00BC52E9">
            <w:pPr>
              <w:pStyle w:val="TAL"/>
              <w:keepNext w:val="0"/>
              <w:keepLines w:val="0"/>
            </w:pPr>
            <w:r w:rsidRPr="00B04352">
              <w:t>Signal-to noise ratio uncertainty</w:t>
            </w:r>
          </w:p>
        </w:tc>
        <w:tc>
          <w:tcPr>
            <w:tcW w:w="3692" w:type="dxa"/>
          </w:tcPr>
          <w:p w14:paraId="4CD34721" w14:textId="77777777" w:rsidR="00B9093B" w:rsidRPr="00B04352" w:rsidRDefault="00B9093B" w:rsidP="00BC52E9">
            <w:pPr>
              <w:pStyle w:val="TAL"/>
              <w:keepNext w:val="0"/>
              <w:keepLines w:val="0"/>
            </w:pPr>
            <w:r w:rsidRPr="00B04352">
              <w:t>Test-specific</w:t>
            </w:r>
          </w:p>
        </w:tc>
      </w:tr>
      <w:tr w:rsidR="00B9093B" w:rsidRPr="00B04352" w14:paraId="4E629514" w14:textId="77777777" w:rsidTr="00BC52E9">
        <w:trPr>
          <w:cantSplit/>
          <w:jc w:val="center"/>
        </w:trPr>
        <w:tc>
          <w:tcPr>
            <w:tcW w:w="5762" w:type="dxa"/>
            <w:gridSpan w:val="2"/>
          </w:tcPr>
          <w:p w14:paraId="5D40BB99" w14:textId="77777777" w:rsidR="00B9093B" w:rsidRPr="00B04352" w:rsidRDefault="00B9093B" w:rsidP="00BC52E9">
            <w:pPr>
              <w:pStyle w:val="TAL"/>
              <w:keepNext w:val="0"/>
              <w:keepLines w:val="0"/>
            </w:pPr>
            <w:r w:rsidRPr="00B04352">
              <w:t>Fading profile power uncertainty</w:t>
            </w:r>
          </w:p>
        </w:tc>
        <w:tc>
          <w:tcPr>
            <w:tcW w:w="3692" w:type="dxa"/>
          </w:tcPr>
          <w:p w14:paraId="1769BC1E" w14:textId="77777777" w:rsidR="00B9093B" w:rsidRPr="00B04352" w:rsidRDefault="00B9093B" w:rsidP="00BC52E9">
            <w:pPr>
              <w:pStyle w:val="TAL"/>
              <w:keepNext w:val="0"/>
              <w:keepLines w:val="0"/>
            </w:pPr>
            <w:r w:rsidRPr="00B04352">
              <w:t>±0.5 dB</w:t>
            </w:r>
          </w:p>
        </w:tc>
      </w:tr>
      <w:tr w:rsidR="00B9093B" w:rsidRPr="00B04352" w14:paraId="6147A0E9" w14:textId="77777777" w:rsidTr="00BC52E9">
        <w:trPr>
          <w:cantSplit/>
          <w:jc w:val="center"/>
        </w:trPr>
        <w:tc>
          <w:tcPr>
            <w:tcW w:w="5762" w:type="dxa"/>
            <w:gridSpan w:val="2"/>
          </w:tcPr>
          <w:p w14:paraId="36FDF35D" w14:textId="77777777" w:rsidR="00B9093B" w:rsidRPr="00B04352" w:rsidRDefault="00B9093B" w:rsidP="00BC52E9">
            <w:pPr>
              <w:pStyle w:val="TAL"/>
              <w:keepNext w:val="0"/>
              <w:keepLines w:val="0"/>
            </w:pPr>
            <w:r w:rsidRPr="00B04352">
              <w:t>Fading profile delay uncertainty, relative to frame timing</w:t>
            </w:r>
          </w:p>
        </w:tc>
        <w:tc>
          <w:tcPr>
            <w:tcW w:w="3692" w:type="dxa"/>
          </w:tcPr>
          <w:p w14:paraId="476DFB1F" w14:textId="77777777" w:rsidR="00B9093B" w:rsidRPr="00B04352" w:rsidRDefault="00B9093B" w:rsidP="00BC52E9">
            <w:pPr>
              <w:pStyle w:val="TAL"/>
              <w:keepNext w:val="0"/>
              <w:keepLines w:val="0"/>
            </w:pPr>
            <w:r w:rsidRPr="00B04352">
              <w:t>±5 ns (excludes absolute errors related to baseband timing)</w:t>
            </w:r>
          </w:p>
        </w:tc>
      </w:tr>
    </w:tbl>
    <w:p w14:paraId="13F503E2" w14:textId="77777777" w:rsidR="00B9093B" w:rsidRPr="00881B34" w:rsidRDefault="00B9093B" w:rsidP="00B9093B"/>
    <w:p w14:paraId="39A2A488" w14:textId="77777777" w:rsidR="00B9093B" w:rsidRPr="00881B34" w:rsidRDefault="00B9093B" w:rsidP="00B9093B">
      <w:pPr>
        <w:pStyle w:val="Heading1"/>
        <w:keepNext w:val="0"/>
        <w:keepLines w:val="0"/>
      </w:pPr>
      <w:r w:rsidRPr="00881B34">
        <w:t>F.2</w:t>
      </w:r>
      <w:r w:rsidRPr="00881B34">
        <w:tab/>
        <w:t>Interpretation of measurement results (normative)</w:t>
      </w:r>
    </w:p>
    <w:p w14:paraId="2F8ECE6C" w14:textId="77777777" w:rsidR="00B9093B" w:rsidRPr="00881B34" w:rsidRDefault="00B9093B" w:rsidP="00B9093B">
      <w:r w:rsidRPr="00881B34">
        <w:t>See 3GPP TS 36.521-1 [10] Annex F2.</w:t>
      </w:r>
    </w:p>
    <w:p w14:paraId="1491D6FC" w14:textId="77777777" w:rsidR="00B9093B" w:rsidRPr="00881B34" w:rsidRDefault="00B9093B" w:rsidP="00B9093B">
      <w:pPr>
        <w:pStyle w:val="Heading1"/>
        <w:keepNext w:val="0"/>
        <w:keepLines w:val="0"/>
      </w:pPr>
      <w:r w:rsidRPr="00881B34">
        <w:t>F.3</w:t>
      </w:r>
      <w:r w:rsidRPr="00881B34">
        <w:tab/>
        <w:t>Test Tolerance and Derivation of Test Requirements (informative)</w:t>
      </w:r>
    </w:p>
    <w:p w14:paraId="39F13B8B" w14:textId="77777777" w:rsidR="00B9093B" w:rsidRPr="00881B34" w:rsidRDefault="00B9093B" w:rsidP="00B9093B">
      <w:pPr>
        <w:pStyle w:val="Heading2"/>
        <w:keepNext w:val="0"/>
        <w:keepLines w:val="0"/>
      </w:pPr>
      <w:r w:rsidRPr="00881B34">
        <w:t>F.3.0</w:t>
      </w:r>
      <w:r w:rsidRPr="00881B34">
        <w:tab/>
        <w:t>General</w:t>
      </w:r>
    </w:p>
    <w:p w14:paraId="76860D99" w14:textId="77777777" w:rsidR="00B9093B" w:rsidRPr="00881B34" w:rsidRDefault="00B9093B" w:rsidP="00B9093B">
      <w:r w:rsidRPr="00881B34">
        <w:t>See 3GPP TS 36.521-1 [10] Annex F3.</w:t>
      </w:r>
    </w:p>
    <w:p w14:paraId="0FC49913" w14:textId="77777777" w:rsidR="00B9093B" w:rsidRPr="00881B34" w:rsidRDefault="00B9093B" w:rsidP="00B9093B">
      <w:pPr>
        <w:pStyle w:val="Heading2"/>
        <w:keepNext w:val="0"/>
        <w:keepLines w:val="0"/>
      </w:pPr>
      <w:r w:rsidRPr="00881B34">
        <w:t>F.3.1</w:t>
      </w:r>
      <w:r w:rsidRPr="00881B34">
        <w:tab/>
      </w:r>
      <w:r w:rsidRPr="00881B34">
        <w:rPr>
          <w:lang w:eastAsia="sv-SE"/>
        </w:rPr>
        <w:t>Measurement of test environments</w:t>
      </w:r>
    </w:p>
    <w:p w14:paraId="0431365D" w14:textId="77777777" w:rsidR="00B9093B" w:rsidRPr="00881B34" w:rsidRDefault="00B9093B" w:rsidP="00B9093B">
      <w:r w:rsidRPr="00881B34">
        <w:t>See 3GPP TS 36.521-1 [10] Annex F3.1.</w:t>
      </w:r>
    </w:p>
    <w:p w14:paraId="6EFF33B2" w14:textId="77777777" w:rsidR="00B9093B" w:rsidRPr="00881B34" w:rsidRDefault="00B9093B" w:rsidP="00B9093B">
      <w:pPr>
        <w:pStyle w:val="Heading2"/>
        <w:keepNext w:val="0"/>
        <w:keepLines w:val="0"/>
      </w:pPr>
      <w:r w:rsidRPr="00881B34">
        <w:t>F.3.2</w:t>
      </w:r>
      <w:r w:rsidRPr="00881B34">
        <w:tab/>
      </w:r>
      <w:r w:rsidRPr="00881B34">
        <w:rPr>
          <w:lang w:eastAsia="sv-SE"/>
        </w:rPr>
        <w:t xml:space="preserve">Measurement of RRM </w:t>
      </w:r>
      <w:r w:rsidRPr="00881B34">
        <w:t>requirements</w:t>
      </w:r>
    </w:p>
    <w:p w14:paraId="4F6F306B" w14:textId="77777777" w:rsidR="00B9093B" w:rsidRPr="00881B34" w:rsidRDefault="00B9093B" w:rsidP="00B9093B">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77A16357" w14:textId="77777777" w:rsidR="00B9093B" w:rsidRPr="00881B34" w:rsidRDefault="00B9093B" w:rsidP="00B9093B">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1991"/>
        <w:gridCol w:w="475"/>
        <w:gridCol w:w="135"/>
        <w:gridCol w:w="2333"/>
        <w:gridCol w:w="74"/>
        <w:gridCol w:w="120"/>
        <w:gridCol w:w="163"/>
        <w:gridCol w:w="359"/>
        <w:gridCol w:w="207"/>
        <w:gridCol w:w="74"/>
        <w:gridCol w:w="543"/>
        <w:gridCol w:w="76"/>
        <w:gridCol w:w="488"/>
        <w:gridCol w:w="2248"/>
        <w:gridCol w:w="87"/>
      </w:tblGrid>
      <w:tr w:rsidR="00B9093B" w:rsidRPr="00B04352" w14:paraId="4CD534BA" w14:textId="77777777" w:rsidTr="00550794">
        <w:trPr>
          <w:gridBefore w:val="1"/>
          <w:wBefore w:w="63" w:type="pct"/>
          <w:tblHeader/>
          <w:jc w:val="center"/>
        </w:trPr>
        <w:tc>
          <w:tcPr>
            <w:tcW w:w="1370" w:type="pct"/>
            <w:gridSpan w:val="3"/>
          </w:tcPr>
          <w:p w14:paraId="056D0515" w14:textId="77777777" w:rsidR="00B9093B" w:rsidRPr="00B04352" w:rsidRDefault="00B9093B" w:rsidP="00BC52E9">
            <w:pPr>
              <w:pStyle w:val="TAH"/>
              <w:keepNext w:val="0"/>
              <w:keepLines w:val="0"/>
            </w:pPr>
            <w:r w:rsidRPr="00B04352">
              <w:t>Test</w:t>
            </w:r>
          </w:p>
        </w:tc>
        <w:tc>
          <w:tcPr>
            <w:tcW w:w="1331" w:type="pct"/>
            <w:gridSpan w:val="3"/>
          </w:tcPr>
          <w:p w14:paraId="4268AF80" w14:textId="77777777" w:rsidR="00B9093B" w:rsidRPr="00B04352" w:rsidRDefault="00B9093B" w:rsidP="00BC52E9">
            <w:pPr>
              <w:pStyle w:val="TAH"/>
              <w:keepNext w:val="0"/>
              <w:keepLines w:val="0"/>
            </w:pPr>
            <w:r w:rsidRPr="00B04352">
              <w:t>Minimum Requirement in 3GPP TS 36.133</w:t>
            </w:r>
          </w:p>
        </w:tc>
        <w:tc>
          <w:tcPr>
            <w:tcW w:w="1006" w:type="pct"/>
            <w:gridSpan w:val="7"/>
          </w:tcPr>
          <w:p w14:paraId="4521962B" w14:textId="77777777" w:rsidR="00B9093B" w:rsidRPr="00B04352" w:rsidRDefault="00B9093B" w:rsidP="00BC52E9">
            <w:pPr>
              <w:pStyle w:val="TAH"/>
              <w:keepNext w:val="0"/>
              <w:keepLines w:val="0"/>
            </w:pPr>
            <w:r w:rsidRPr="00B04352">
              <w:t>Test Tolerance</w:t>
            </w:r>
            <w:r w:rsidRPr="00B04352">
              <w:br/>
              <w:t>(TT)</w:t>
            </w:r>
          </w:p>
        </w:tc>
        <w:tc>
          <w:tcPr>
            <w:tcW w:w="1230" w:type="pct"/>
            <w:gridSpan w:val="2"/>
          </w:tcPr>
          <w:p w14:paraId="348AD334" w14:textId="77777777" w:rsidR="00B9093B" w:rsidRPr="00B04352" w:rsidRDefault="00B9093B" w:rsidP="00BC52E9">
            <w:pPr>
              <w:pStyle w:val="TAH"/>
              <w:keepNext w:val="0"/>
              <w:keepLines w:val="0"/>
            </w:pPr>
            <w:r w:rsidRPr="00B04352">
              <w:t>Test Requirement in 3GPP TS 36.521-3</w:t>
            </w:r>
          </w:p>
        </w:tc>
      </w:tr>
      <w:tr w:rsidR="00B9093B" w:rsidRPr="00B04352" w14:paraId="2B88F48B" w14:textId="77777777" w:rsidTr="00550794">
        <w:trPr>
          <w:gridBefore w:val="1"/>
          <w:wBefore w:w="63" w:type="pct"/>
          <w:jc w:val="center"/>
        </w:trPr>
        <w:tc>
          <w:tcPr>
            <w:tcW w:w="1370" w:type="pct"/>
            <w:gridSpan w:val="3"/>
          </w:tcPr>
          <w:p w14:paraId="2A549E4F" w14:textId="77777777" w:rsidR="00B9093B" w:rsidRPr="00B04352" w:rsidRDefault="00B9093B" w:rsidP="00BC52E9">
            <w:pPr>
              <w:pStyle w:val="TAL"/>
              <w:keepNext w:val="0"/>
              <w:keepLines w:val="0"/>
            </w:pPr>
            <w:r w:rsidRPr="00B04352">
              <w:t>4.2.1 E-UTRA FDD - FDD cell re-selection intra frequency</w:t>
            </w:r>
          </w:p>
        </w:tc>
        <w:tc>
          <w:tcPr>
            <w:tcW w:w="1331" w:type="pct"/>
            <w:gridSpan w:val="3"/>
          </w:tcPr>
          <w:p w14:paraId="0B4A1545" w14:textId="77777777" w:rsidR="00B9093B" w:rsidRPr="00B04352" w:rsidRDefault="00B9093B" w:rsidP="00BC52E9">
            <w:pPr>
              <w:spacing w:after="0"/>
              <w:rPr>
                <w:rFonts w:ascii="Arial" w:hAnsi="Arial" w:cs="Arial"/>
                <w:sz w:val="18"/>
                <w:u w:val="single"/>
              </w:rPr>
            </w:pPr>
            <w:r w:rsidRPr="00B04352">
              <w:rPr>
                <w:rFonts w:ascii="Arial" w:hAnsi="Arial" w:cs="Arial"/>
                <w:sz w:val="18"/>
                <w:u w:val="single"/>
              </w:rPr>
              <w:t>During T1:</w:t>
            </w:r>
          </w:p>
          <w:p w14:paraId="341EA001" w14:textId="77777777" w:rsidR="00B9093B" w:rsidRPr="00B04352" w:rsidRDefault="00B9093B" w:rsidP="00BC52E9">
            <w:pPr>
              <w:spacing w:after="0"/>
              <w:rPr>
                <w:rFonts w:ascii="Arial" w:hAnsi="Arial" w:cs="Arial"/>
                <w:sz w:val="18"/>
              </w:rPr>
            </w:pP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shd w:val="clear" w:color="auto" w:fill="FFFFFF"/>
              </w:rPr>
              <w:t xml:space="preserve">: </w:t>
            </w:r>
            <w:r w:rsidRPr="00B04352">
              <w:rPr>
                <w:rFonts w:ascii="Arial" w:hAnsi="Arial" w:cs="Arial"/>
                <w:sz w:val="18"/>
                <w:shd w:val="clear" w:color="auto" w:fill="FFFFFF"/>
                <w:lang w:eastAsia="sv-SE"/>
              </w:rPr>
              <w:t>-98dBm/15kHz</w:t>
            </w:r>
          </w:p>
          <w:p w14:paraId="15ED1916"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w:t>
            </w:r>
            <w:r w:rsidRPr="00B04352">
              <w:rPr>
                <w:rFonts w:ascii="Arial" w:hAnsi="Arial" w:cs="Arial"/>
                <w:sz w:val="18"/>
                <w:shd w:val="clear" w:color="auto" w:fill="FFFFFF"/>
              </w:rPr>
              <w:t xml:space="preserve"> N</w:t>
            </w:r>
            <w:r w:rsidRPr="00B04352">
              <w:rPr>
                <w:rFonts w:ascii="Arial" w:hAnsi="Arial" w:cs="Arial"/>
                <w:sz w:val="18"/>
                <w:shd w:val="clear" w:color="auto" w:fill="FFFFFF"/>
                <w:vertAlign w:val="subscript"/>
              </w:rPr>
              <w:t>oc</w:t>
            </w:r>
            <w:r w:rsidRPr="00B04352">
              <w:rPr>
                <w:rFonts w:ascii="Arial" w:hAnsi="Arial" w:cs="Arial"/>
                <w:sz w:val="18"/>
              </w:rPr>
              <w:t>: +16.00dB</w:t>
            </w:r>
          </w:p>
          <w:p w14:paraId="43E828D9"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2</w:t>
            </w:r>
            <w:r w:rsidRPr="00B04352">
              <w:rPr>
                <w:rFonts w:ascii="Arial" w:hAnsi="Arial" w:cs="Arial"/>
                <w:sz w:val="18"/>
              </w:rPr>
              <w:t xml:space="preserve"> / </w:t>
            </w: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rPr>
              <w:t>: -infinity</w:t>
            </w:r>
          </w:p>
          <w:p w14:paraId="3C73EE17" w14:textId="77777777" w:rsidR="00B9093B" w:rsidRPr="00B04352" w:rsidRDefault="00B9093B" w:rsidP="00BC52E9">
            <w:pPr>
              <w:spacing w:after="0"/>
              <w:rPr>
                <w:rFonts w:ascii="Arial" w:hAnsi="Arial" w:cs="v4.2.0"/>
                <w:sz w:val="18"/>
              </w:rPr>
            </w:pPr>
          </w:p>
          <w:p w14:paraId="4681B95A" w14:textId="77777777" w:rsidR="00B9093B" w:rsidRPr="00B04352" w:rsidRDefault="00B9093B" w:rsidP="00BC52E9">
            <w:pPr>
              <w:spacing w:after="0"/>
              <w:rPr>
                <w:rFonts w:ascii="Arial" w:hAnsi="Arial"/>
                <w:sz w:val="18"/>
                <w:u w:val="single"/>
              </w:rPr>
            </w:pPr>
            <w:r w:rsidRPr="00B04352">
              <w:rPr>
                <w:rFonts w:ascii="Arial" w:hAnsi="Arial" w:cs="Arial"/>
                <w:sz w:val="18"/>
                <w:u w:val="single"/>
              </w:rPr>
              <w:t>During T2:</w:t>
            </w:r>
          </w:p>
          <w:p w14:paraId="79B09918" w14:textId="77777777" w:rsidR="00B9093B" w:rsidRPr="00B04352" w:rsidRDefault="00B9093B" w:rsidP="00BC52E9">
            <w:pPr>
              <w:spacing w:after="0"/>
              <w:rPr>
                <w:rFonts w:ascii="Arial" w:hAnsi="Arial" w:cs="Arial"/>
                <w:sz w:val="18"/>
              </w:rPr>
            </w:pP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shd w:val="clear" w:color="auto" w:fill="FFFFFF"/>
              </w:rPr>
              <w:t xml:space="preserve">: </w:t>
            </w:r>
            <w:r w:rsidRPr="00B04352">
              <w:rPr>
                <w:rFonts w:ascii="Arial" w:hAnsi="Arial" w:cs="Arial"/>
                <w:sz w:val="18"/>
                <w:shd w:val="clear" w:color="auto" w:fill="FFFFFF"/>
                <w:lang w:eastAsia="sv-SE"/>
              </w:rPr>
              <w:t>-98dBm/15kHz</w:t>
            </w:r>
          </w:p>
          <w:p w14:paraId="06EE210A"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w:t>
            </w:r>
            <w:r w:rsidRPr="00B04352">
              <w:rPr>
                <w:rFonts w:ascii="Arial" w:hAnsi="Arial" w:cs="Arial"/>
                <w:sz w:val="18"/>
                <w:shd w:val="clear" w:color="auto" w:fill="FFFFFF"/>
              </w:rPr>
              <w:t xml:space="preserve"> N</w:t>
            </w:r>
            <w:r w:rsidRPr="00B04352">
              <w:rPr>
                <w:rFonts w:ascii="Arial" w:hAnsi="Arial" w:cs="Arial"/>
                <w:sz w:val="18"/>
                <w:shd w:val="clear" w:color="auto" w:fill="FFFFFF"/>
                <w:vertAlign w:val="subscript"/>
              </w:rPr>
              <w:t>oc</w:t>
            </w:r>
            <w:r w:rsidRPr="00B04352">
              <w:rPr>
                <w:rFonts w:ascii="Arial" w:hAnsi="Arial" w:cs="Arial"/>
                <w:sz w:val="18"/>
              </w:rPr>
              <w:t>: +13.00dB</w:t>
            </w:r>
          </w:p>
          <w:p w14:paraId="78761EB9"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2</w:t>
            </w:r>
            <w:r w:rsidRPr="00B04352">
              <w:rPr>
                <w:rFonts w:ascii="Arial" w:hAnsi="Arial" w:cs="Arial"/>
                <w:sz w:val="18"/>
              </w:rPr>
              <w:t xml:space="preserve"> / </w:t>
            </w: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rPr>
              <w:t>: +16.00dB</w:t>
            </w:r>
          </w:p>
          <w:p w14:paraId="668591D8" w14:textId="77777777" w:rsidR="00B9093B" w:rsidRPr="00B04352" w:rsidRDefault="00B9093B" w:rsidP="00BC52E9">
            <w:pPr>
              <w:spacing w:after="0"/>
              <w:rPr>
                <w:rFonts w:ascii="Arial" w:hAnsi="Arial" w:cs="v4.2.0"/>
                <w:sz w:val="18"/>
              </w:rPr>
            </w:pPr>
          </w:p>
          <w:p w14:paraId="2D390860" w14:textId="77777777" w:rsidR="00B9093B" w:rsidRPr="00B04352" w:rsidRDefault="00B9093B" w:rsidP="00BC52E9">
            <w:pPr>
              <w:spacing w:after="0"/>
              <w:rPr>
                <w:rFonts w:ascii="Arial" w:hAnsi="Arial"/>
                <w:sz w:val="18"/>
                <w:u w:val="single"/>
              </w:rPr>
            </w:pPr>
            <w:r w:rsidRPr="00B04352">
              <w:rPr>
                <w:rFonts w:ascii="Arial" w:hAnsi="Arial" w:cs="Arial"/>
                <w:sz w:val="18"/>
                <w:u w:val="single"/>
              </w:rPr>
              <w:t>During T3:</w:t>
            </w:r>
          </w:p>
          <w:p w14:paraId="00031CDA" w14:textId="77777777" w:rsidR="00B9093B" w:rsidRPr="00B04352" w:rsidRDefault="00B9093B" w:rsidP="00BC52E9">
            <w:pPr>
              <w:spacing w:after="0"/>
              <w:rPr>
                <w:rFonts w:ascii="Arial" w:hAnsi="Arial" w:cs="Arial"/>
                <w:sz w:val="18"/>
              </w:rPr>
            </w:pP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shd w:val="clear" w:color="auto" w:fill="FFFFFF"/>
              </w:rPr>
              <w:t xml:space="preserve">: </w:t>
            </w:r>
            <w:r w:rsidRPr="00B04352">
              <w:rPr>
                <w:rFonts w:ascii="Arial" w:hAnsi="Arial" w:cs="Arial"/>
                <w:sz w:val="18"/>
                <w:shd w:val="clear" w:color="auto" w:fill="FFFFFF"/>
                <w:lang w:eastAsia="sv-SE"/>
              </w:rPr>
              <w:t>-98dBm /15kHz</w:t>
            </w:r>
          </w:p>
          <w:p w14:paraId="12767FBC"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w:t>
            </w:r>
            <w:r w:rsidRPr="00B04352">
              <w:rPr>
                <w:rFonts w:ascii="Arial" w:hAnsi="Arial" w:cs="Arial"/>
                <w:sz w:val="18"/>
                <w:shd w:val="clear" w:color="auto" w:fill="FFFFFF"/>
              </w:rPr>
              <w:t xml:space="preserve"> N</w:t>
            </w:r>
            <w:r w:rsidRPr="00B04352">
              <w:rPr>
                <w:rFonts w:ascii="Arial" w:hAnsi="Arial" w:cs="Arial"/>
                <w:sz w:val="18"/>
                <w:shd w:val="clear" w:color="auto" w:fill="FFFFFF"/>
                <w:vertAlign w:val="subscript"/>
              </w:rPr>
              <w:t>oc</w:t>
            </w:r>
            <w:r w:rsidRPr="00B04352">
              <w:rPr>
                <w:rFonts w:ascii="Arial" w:hAnsi="Arial" w:cs="Arial"/>
                <w:sz w:val="18"/>
              </w:rPr>
              <w:t>: +16.00dB</w:t>
            </w:r>
          </w:p>
          <w:p w14:paraId="670F0D0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+13.00dB</w:t>
            </w:r>
          </w:p>
        </w:tc>
        <w:tc>
          <w:tcPr>
            <w:tcW w:w="1006" w:type="pct"/>
            <w:gridSpan w:val="7"/>
          </w:tcPr>
          <w:p w14:paraId="477413B5" w14:textId="77777777" w:rsidR="00B9093B" w:rsidRPr="00B04352" w:rsidRDefault="00B9093B" w:rsidP="00BC52E9">
            <w:pPr>
              <w:pStyle w:val="TAL"/>
              <w:keepNext w:val="0"/>
              <w:keepLines w:val="0"/>
              <w:rPr>
                <w:u w:val="single"/>
              </w:rPr>
            </w:pPr>
            <w:r w:rsidRPr="00B04352">
              <w:rPr>
                <w:u w:val="single"/>
              </w:rPr>
              <w:t>During T1:</w:t>
            </w:r>
          </w:p>
          <w:p w14:paraId="4B24EB75" w14:textId="77777777" w:rsidR="00B9093B" w:rsidRPr="00B04352" w:rsidRDefault="00B9093B" w:rsidP="00BC52E9">
            <w:pPr>
              <w:pStyle w:val="TAL"/>
              <w:keepNext w:val="0"/>
              <w:keepLines w:val="0"/>
            </w:pPr>
            <w:r w:rsidRPr="00B04352">
              <w:rPr>
                <w:shd w:val="clear" w:color="auto" w:fill="FFFFFF"/>
                <w:lang w:eastAsia="sv-SE"/>
              </w:rPr>
              <w:t>0dB</w:t>
            </w:r>
          </w:p>
          <w:p w14:paraId="6269C623" w14:textId="77777777" w:rsidR="00B9093B" w:rsidRPr="00B04352" w:rsidRDefault="00B9093B" w:rsidP="00BC52E9">
            <w:pPr>
              <w:pStyle w:val="TAL"/>
              <w:keepNext w:val="0"/>
              <w:keepLines w:val="0"/>
            </w:pPr>
            <w:r w:rsidRPr="00B04352">
              <w:t>0dB</w:t>
            </w:r>
          </w:p>
          <w:p w14:paraId="0EE3165E" w14:textId="77777777" w:rsidR="00B9093B" w:rsidRPr="00B04352" w:rsidRDefault="00B9093B" w:rsidP="00BC52E9">
            <w:pPr>
              <w:pStyle w:val="TAL"/>
              <w:keepNext w:val="0"/>
              <w:keepLines w:val="0"/>
            </w:pPr>
            <w:r w:rsidRPr="00B04352">
              <w:t>0dB</w:t>
            </w:r>
          </w:p>
          <w:p w14:paraId="38DDCBF9" w14:textId="77777777" w:rsidR="00B9093B" w:rsidRPr="00B04352" w:rsidRDefault="00B9093B" w:rsidP="00BC52E9">
            <w:pPr>
              <w:pStyle w:val="TAL"/>
              <w:keepNext w:val="0"/>
              <w:keepLines w:val="0"/>
              <w:rPr>
                <w:rFonts w:cs="v4.2.0"/>
              </w:rPr>
            </w:pPr>
          </w:p>
          <w:p w14:paraId="2FE6CF4C" w14:textId="77777777" w:rsidR="00B9093B" w:rsidRPr="00B04352" w:rsidRDefault="00B9093B" w:rsidP="00BC52E9">
            <w:pPr>
              <w:pStyle w:val="TAL"/>
              <w:keepNext w:val="0"/>
              <w:keepLines w:val="0"/>
              <w:rPr>
                <w:u w:val="single"/>
              </w:rPr>
            </w:pPr>
            <w:r w:rsidRPr="00B04352">
              <w:rPr>
                <w:u w:val="single"/>
              </w:rPr>
              <w:t>During T2:</w:t>
            </w:r>
          </w:p>
          <w:p w14:paraId="44AB6728" w14:textId="77777777" w:rsidR="00B9093B" w:rsidRPr="00B04352" w:rsidRDefault="00B9093B" w:rsidP="00BC52E9">
            <w:pPr>
              <w:pStyle w:val="TAL"/>
              <w:keepNext w:val="0"/>
              <w:keepLines w:val="0"/>
            </w:pPr>
            <w:r w:rsidRPr="00B04352">
              <w:rPr>
                <w:shd w:val="clear" w:color="auto" w:fill="FFFFFF"/>
                <w:lang w:eastAsia="sv-SE"/>
              </w:rPr>
              <w:t>0dB</w:t>
            </w:r>
          </w:p>
          <w:p w14:paraId="7EA14D7B" w14:textId="77777777" w:rsidR="00B9093B" w:rsidRPr="00B04352" w:rsidRDefault="00B9093B" w:rsidP="00BC52E9">
            <w:pPr>
              <w:pStyle w:val="TAL"/>
              <w:keepNext w:val="0"/>
              <w:keepLines w:val="0"/>
            </w:pPr>
            <w:r w:rsidRPr="00B04352">
              <w:t>0dB</w:t>
            </w:r>
          </w:p>
          <w:p w14:paraId="0D2673BA" w14:textId="77777777" w:rsidR="00B9093B" w:rsidRPr="00B04352" w:rsidRDefault="00B9093B" w:rsidP="00BC52E9">
            <w:pPr>
              <w:pStyle w:val="TAL"/>
              <w:keepNext w:val="0"/>
              <w:keepLines w:val="0"/>
            </w:pPr>
            <w:r w:rsidRPr="00B04352">
              <w:t>+0.45dB</w:t>
            </w:r>
          </w:p>
          <w:p w14:paraId="17326CC8" w14:textId="77777777" w:rsidR="00B9093B" w:rsidRPr="00B04352" w:rsidRDefault="00B9093B" w:rsidP="00BC52E9">
            <w:pPr>
              <w:pStyle w:val="TAL"/>
              <w:keepNext w:val="0"/>
              <w:keepLines w:val="0"/>
              <w:rPr>
                <w:rFonts w:cs="v4.2.0"/>
              </w:rPr>
            </w:pPr>
          </w:p>
          <w:p w14:paraId="0483EFB4" w14:textId="77777777" w:rsidR="00B9093B" w:rsidRPr="00B04352" w:rsidRDefault="00B9093B" w:rsidP="00BC52E9">
            <w:pPr>
              <w:pStyle w:val="TAL"/>
              <w:keepNext w:val="0"/>
              <w:keepLines w:val="0"/>
              <w:rPr>
                <w:u w:val="single"/>
              </w:rPr>
            </w:pPr>
            <w:r w:rsidRPr="00B04352">
              <w:rPr>
                <w:u w:val="single"/>
              </w:rPr>
              <w:t>During T3:</w:t>
            </w:r>
          </w:p>
          <w:p w14:paraId="548F84F6" w14:textId="77777777" w:rsidR="00B9093B" w:rsidRPr="00B04352" w:rsidRDefault="00B9093B" w:rsidP="00BC52E9">
            <w:pPr>
              <w:pStyle w:val="TAL"/>
              <w:keepNext w:val="0"/>
              <w:keepLines w:val="0"/>
            </w:pPr>
            <w:r w:rsidRPr="00B04352">
              <w:rPr>
                <w:shd w:val="clear" w:color="auto" w:fill="FFFFFF"/>
                <w:lang w:eastAsia="sv-SE"/>
              </w:rPr>
              <w:t>0dB</w:t>
            </w:r>
          </w:p>
          <w:p w14:paraId="20ECB087" w14:textId="77777777" w:rsidR="00B9093B" w:rsidRPr="00B04352" w:rsidRDefault="00B9093B" w:rsidP="00BC52E9">
            <w:pPr>
              <w:pStyle w:val="TAL"/>
              <w:keepNext w:val="0"/>
              <w:keepLines w:val="0"/>
            </w:pPr>
            <w:r w:rsidRPr="00B04352">
              <w:t>+0.45dB</w:t>
            </w:r>
          </w:p>
          <w:p w14:paraId="333CF8BF" w14:textId="77777777" w:rsidR="00B9093B" w:rsidRPr="00B04352" w:rsidRDefault="00B9093B" w:rsidP="00BC52E9">
            <w:pPr>
              <w:pStyle w:val="TAL"/>
              <w:keepNext w:val="0"/>
              <w:keepLines w:val="0"/>
            </w:pPr>
            <w:r w:rsidRPr="00B04352">
              <w:t>0dB</w:t>
            </w:r>
          </w:p>
        </w:tc>
        <w:tc>
          <w:tcPr>
            <w:tcW w:w="1230" w:type="pct"/>
            <w:gridSpan w:val="2"/>
          </w:tcPr>
          <w:p w14:paraId="451F78B9" w14:textId="77777777" w:rsidR="00B9093B" w:rsidRPr="00B04352" w:rsidRDefault="00B9093B" w:rsidP="00BC52E9">
            <w:pPr>
              <w:pStyle w:val="TAL"/>
              <w:keepNext w:val="0"/>
              <w:keepLines w:val="0"/>
              <w:rPr>
                <w:u w:val="single"/>
              </w:rPr>
            </w:pPr>
            <w:r w:rsidRPr="00B04352">
              <w:rPr>
                <w:u w:val="single"/>
              </w:rPr>
              <w:t>During T1:</w:t>
            </w:r>
          </w:p>
          <w:p w14:paraId="63673A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A2A232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+16.00dB</w:t>
            </w:r>
          </w:p>
          <w:p w14:paraId="0D93EF6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F551B62" w14:textId="77777777" w:rsidR="00B9093B" w:rsidRPr="00B04352" w:rsidRDefault="00B9093B" w:rsidP="00BC52E9">
            <w:pPr>
              <w:pStyle w:val="TAL"/>
              <w:keepNext w:val="0"/>
              <w:keepLines w:val="0"/>
              <w:rPr>
                <w:rFonts w:cs="v4.2.0"/>
              </w:rPr>
            </w:pPr>
          </w:p>
          <w:p w14:paraId="7F08894A" w14:textId="77777777" w:rsidR="00B9093B" w:rsidRPr="00B04352" w:rsidRDefault="00B9093B" w:rsidP="00BC52E9">
            <w:pPr>
              <w:pStyle w:val="TAL"/>
              <w:keepNext w:val="0"/>
              <w:keepLines w:val="0"/>
              <w:rPr>
                <w:u w:val="single"/>
              </w:rPr>
            </w:pPr>
            <w:r w:rsidRPr="00B04352">
              <w:rPr>
                <w:u w:val="single"/>
              </w:rPr>
              <w:t>During T2:</w:t>
            </w:r>
          </w:p>
          <w:p w14:paraId="0587E4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954FB4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+13.00dB</w:t>
            </w:r>
          </w:p>
          <w:p w14:paraId="5C37CBC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+16.45dB</w:t>
            </w:r>
          </w:p>
          <w:p w14:paraId="639138A1" w14:textId="77777777" w:rsidR="00B9093B" w:rsidRPr="00B04352" w:rsidRDefault="00B9093B" w:rsidP="00BC52E9">
            <w:pPr>
              <w:pStyle w:val="TAL"/>
              <w:keepNext w:val="0"/>
              <w:keepLines w:val="0"/>
              <w:rPr>
                <w:rFonts w:cs="v4.2.0"/>
              </w:rPr>
            </w:pPr>
          </w:p>
          <w:p w14:paraId="55366030" w14:textId="77777777" w:rsidR="00B9093B" w:rsidRPr="00B04352" w:rsidRDefault="00B9093B" w:rsidP="00BC52E9">
            <w:pPr>
              <w:pStyle w:val="TAL"/>
              <w:keepNext w:val="0"/>
              <w:keepLines w:val="0"/>
              <w:rPr>
                <w:u w:val="single"/>
              </w:rPr>
            </w:pPr>
            <w:r w:rsidRPr="00B04352">
              <w:rPr>
                <w:u w:val="single"/>
              </w:rPr>
              <w:t>During T3:</w:t>
            </w:r>
          </w:p>
          <w:p w14:paraId="2214FA4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9D1BA9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+16.45dB</w:t>
            </w:r>
          </w:p>
          <w:p w14:paraId="1DF06CC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+13.00dB</w:t>
            </w:r>
          </w:p>
        </w:tc>
      </w:tr>
      <w:tr w:rsidR="00B9093B" w:rsidRPr="00B04352" w14:paraId="70F92BA4" w14:textId="77777777" w:rsidTr="00550794">
        <w:trPr>
          <w:gridBefore w:val="1"/>
          <w:wBefore w:w="63" w:type="pct"/>
          <w:jc w:val="center"/>
        </w:trPr>
        <w:tc>
          <w:tcPr>
            <w:tcW w:w="1370" w:type="pct"/>
            <w:gridSpan w:val="3"/>
          </w:tcPr>
          <w:p w14:paraId="401A3676" w14:textId="77777777" w:rsidR="00B9093B" w:rsidRPr="00B04352" w:rsidRDefault="00B9093B" w:rsidP="00BC52E9">
            <w:pPr>
              <w:pStyle w:val="TAL"/>
              <w:keepNext w:val="0"/>
              <w:keepLines w:val="0"/>
            </w:pPr>
            <w:r w:rsidRPr="00B04352">
              <w:t>4.2.2 E-UTRA TDD - TDD cell re-selection intra frequency</w:t>
            </w:r>
          </w:p>
        </w:tc>
        <w:tc>
          <w:tcPr>
            <w:tcW w:w="1331" w:type="pct"/>
            <w:gridSpan w:val="3"/>
          </w:tcPr>
          <w:p w14:paraId="48A82F06" w14:textId="77777777" w:rsidR="00B9093B" w:rsidRPr="00B04352" w:rsidRDefault="00B9093B" w:rsidP="00BC52E9">
            <w:pPr>
              <w:pStyle w:val="TAL"/>
              <w:keepNext w:val="0"/>
              <w:keepLines w:val="0"/>
            </w:pPr>
            <w:r w:rsidRPr="00B04352">
              <w:t>Same as 4.2.1</w:t>
            </w:r>
          </w:p>
        </w:tc>
        <w:tc>
          <w:tcPr>
            <w:tcW w:w="1006" w:type="pct"/>
            <w:gridSpan w:val="7"/>
          </w:tcPr>
          <w:p w14:paraId="7720D111" w14:textId="77777777" w:rsidR="00B9093B" w:rsidRPr="00B04352" w:rsidRDefault="00B9093B" w:rsidP="00BC52E9">
            <w:pPr>
              <w:pStyle w:val="TAL"/>
              <w:keepNext w:val="0"/>
              <w:keepLines w:val="0"/>
            </w:pPr>
            <w:r w:rsidRPr="00B04352">
              <w:t>Same as 4.2.1</w:t>
            </w:r>
          </w:p>
        </w:tc>
        <w:tc>
          <w:tcPr>
            <w:tcW w:w="1230" w:type="pct"/>
            <w:gridSpan w:val="2"/>
          </w:tcPr>
          <w:p w14:paraId="41017BDA" w14:textId="77777777" w:rsidR="00B9093B" w:rsidRPr="00B04352" w:rsidRDefault="00B9093B" w:rsidP="00BC52E9">
            <w:pPr>
              <w:pStyle w:val="TAL"/>
              <w:keepNext w:val="0"/>
              <w:keepLines w:val="0"/>
            </w:pPr>
            <w:r w:rsidRPr="00B04352">
              <w:t>Same as 4.2.1</w:t>
            </w:r>
          </w:p>
        </w:tc>
      </w:tr>
      <w:tr w:rsidR="00B9093B" w:rsidRPr="00B04352" w14:paraId="33279ABC" w14:textId="77777777" w:rsidTr="00550794">
        <w:trPr>
          <w:gridBefore w:val="1"/>
          <w:wBefore w:w="63" w:type="pct"/>
          <w:jc w:val="center"/>
        </w:trPr>
        <w:tc>
          <w:tcPr>
            <w:tcW w:w="1370" w:type="pct"/>
            <w:gridSpan w:val="3"/>
          </w:tcPr>
          <w:p w14:paraId="220C1D6E" w14:textId="77777777" w:rsidR="00B9093B" w:rsidRPr="00B04352" w:rsidRDefault="00B9093B" w:rsidP="00BC52E9">
            <w:pPr>
              <w:pStyle w:val="TAL"/>
              <w:keepNext w:val="0"/>
              <w:keepLines w:val="0"/>
            </w:pPr>
            <w:r w:rsidRPr="00B04352">
              <w:t>4.2.3 E-UTRA FDD - FDD cell re-selection inter frequency</w:t>
            </w:r>
          </w:p>
        </w:tc>
        <w:tc>
          <w:tcPr>
            <w:tcW w:w="1331" w:type="pct"/>
            <w:gridSpan w:val="3"/>
          </w:tcPr>
          <w:p w14:paraId="45D1B956"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T0:</w:t>
            </w:r>
          </w:p>
          <w:p w14:paraId="19BFF0CF"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7386037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-4.00dB</w:t>
            </w:r>
          </w:p>
          <w:p w14:paraId="7741183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lastRenderedPageBreak/>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174B0A9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+14.00dB</w:t>
            </w:r>
          </w:p>
          <w:p w14:paraId="34E117A5" w14:textId="77777777" w:rsidR="00B9093B" w:rsidRPr="00B04352" w:rsidRDefault="00B9093B" w:rsidP="00BC52E9">
            <w:pPr>
              <w:spacing w:after="0"/>
              <w:rPr>
                <w:rFonts w:ascii="Arial" w:hAnsi="Arial" w:cs="v4.2.0"/>
                <w:sz w:val="18"/>
              </w:rPr>
            </w:pPr>
          </w:p>
          <w:p w14:paraId="3A54ECE8" w14:textId="77777777" w:rsidR="00B9093B" w:rsidRPr="00B04352" w:rsidRDefault="00B9093B" w:rsidP="00BC52E9">
            <w:pPr>
              <w:pStyle w:val="TAL"/>
              <w:keepNext w:val="0"/>
              <w:keepLines w:val="0"/>
              <w:rPr>
                <w:u w:val="single"/>
              </w:rPr>
            </w:pPr>
            <w:r w:rsidRPr="00B04352">
              <w:rPr>
                <w:u w:val="single"/>
              </w:rPr>
              <w:t>During T1:</w:t>
            </w:r>
          </w:p>
          <w:p w14:paraId="671163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12558A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+14.00dB</w:t>
            </w:r>
          </w:p>
          <w:p w14:paraId="30C6507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308AFC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-4.00dB</w:t>
            </w:r>
          </w:p>
          <w:p w14:paraId="3F4B5B80" w14:textId="77777777" w:rsidR="00B9093B" w:rsidRPr="00B04352" w:rsidRDefault="00B9093B" w:rsidP="00BC52E9">
            <w:pPr>
              <w:pStyle w:val="TAL"/>
              <w:keepNext w:val="0"/>
              <w:keepLines w:val="0"/>
              <w:rPr>
                <w:rFonts w:cs="v4.2.0"/>
              </w:rPr>
            </w:pPr>
          </w:p>
          <w:p w14:paraId="490215EA" w14:textId="77777777" w:rsidR="00B9093B" w:rsidRPr="00B04352" w:rsidRDefault="00B9093B" w:rsidP="00BC52E9">
            <w:pPr>
              <w:pStyle w:val="TAL"/>
              <w:keepNext w:val="0"/>
              <w:keepLines w:val="0"/>
              <w:rPr>
                <w:u w:val="single"/>
              </w:rPr>
            </w:pPr>
            <w:r w:rsidRPr="00B04352">
              <w:rPr>
                <w:u w:val="single"/>
              </w:rPr>
              <w:t>During T2:</w:t>
            </w:r>
          </w:p>
          <w:p w14:paraId="700F98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1633F4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+14.00dB</w:t>
            </w:r>
          </w:p>
          <w:p w14:paraId="777EB49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2E3217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6E875141" w14:textId="77777777" w:rsidR="00B9093B" w:rsidRPr="00B04352" w:rsidRDefault="00B9093B" w:rsidP="00BC52E9">
            <w:pPr>
              <w:pStyle w:val="TAL"/>
              <w:keepNext w:val="0"/>
              <w:keepLines w:val="0"/>
              <w:rPr>
                <w:rFonts w:cs="v4.2.0"/>
              </w:rPr>
            </w:pPr>
          </w:p>
          <w:p w14:paraId="58451CF4" w14:textId="77777777" w:rsidR="00B9093B" w:rsidRPr="00B04352" w:rsidRDefault="00B9093B" w:rsidP="00BC52E9">
            <w:pPr>
              <w:pStyle w:val="TAL"/>
              <w:keepNext w:val="0"/>
              <w:keepLines w:val="0"/>
              <w:rPr>
                <w:u w:val="single"/>
              </w:rPr>
            </w:pPr>
            <w:r w:rsidRPr="00B04352">
              <w:rPr>
                <w:u w:val="single"/>
              </w:rPr>
              <w:t>During T3:</w:t>
            </w:r>
          </w:p>
          <w:p w14:paraId="6E749DA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0AD1B1F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+14.00dB</w:t>
            </w:r>
          </w:p>
          <w:p w14:paraId="29A438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C09173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+12.00dB</w:t>
            </w:r>
          </w:p>
        </w:tc>
        <w:tc>
          <w:tcPr>
            <w:tcW w:w="1006" w:type="pct"/>
            <w:gridSpan w:val="7"/>
          </w:tcPr>
          <w:p w14:paraId="23CC3D53"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lastRenderedPageBreak/>
              <w:t>During T0:</w:t>
            </w:r>
          </w:p>
          <w:p w14:paraId="6D59504C"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-1.35dB</w:t>
            </w:r>
          </w:p>
          <w:p w14:paraId="166A67D3" w14:textId="77777777" w:rsidR="00B9093B" w:rsidRPr="00B04352" w:rsidRDefault="00B9093B" w:rsidP="00BC52E9">
            <w:pPr>
              <w:spacing w:after="0"/>
              <w:rPr>
                <w:rFonts w:ascii="Arial" w:hAnsi="Arial"/>
                <w:sz w:val="18"/>
              </w:rPr>
            </w:pPr>
            <w:r w:rsidRPr="00B04352">
              <w:rPr>
                <w:rFonts w:ascii="Arial" w:hAnsi="Arial"/>
                <w:sz w:val="18"/>
              </w:rPr>
              <w:t>+0.3dB</w:t>
            </w:r>
          </w:p>
          <w:p w14:paraId="0B1DD901"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lastRenderedPageBreak/>
              <w:t>-1.35dB</w:t>
            </w:r>
          </w:p>
          <w:p w14:paraId="131ABC8E" w14:textId="77777777" w:rsidR="00B9093B" w:rsidRPr="00B04352" w:rsidRDefault="00B9093B" w:rsidP="00BC52E9">
            <w:pPr>
              <w:spacing w:after="0"/>
              <w:rPr>
                <w:rFonts w:ascii="Arial" w:hAnsi="Arial"/>
                <w:sz w:val="18"/>
              </w:rPr>
            </w:pPr>
            <w:r w:rsidRPr="00B04352">
              <w:rPr>
                <w:rFonts w:ascii="Arial" w:hAnsi="Arial"/>
                <w:sz w:val="18"/>
              </w:rPr>
              <w:t>+0.4dB</w:t>
            </w:r>
          </w:p>
          <w:p w14:paraId="03C0481D" w14:textId="77777777" w:rsidR="00B9093B" w:rsidRPr="00B04352" w:rsidRDefault="00B9093B" w:rsidP="00BC52E9">
            <w:pPr>
              <w:spacing w:after="0"/>
              <w:rPr>
                <w:rFonts w:ascii="Arial" w:hAnsi="Arial" w:cs="v4.2.0"/>
                <w:sz w:val="18"/>
              </w:rPr>
            </w:pPr>
          </w:p>
          <w:p w14:paraId="029B40AE" w14:textId="77777777" w:rsidR="00B9093B" w:rsidRPr="00B04352" w:rsidRDefault="00B9093B" w:rsidP="00BC52E9">
            <w:pPr>
              <w:pStyle w:val="TAL"/>
              <w:keepNext w:val="0"/>
              <w:keepLines w:val="0"/>
              <w:rPr>
                <w:u w:val="single"/>
              </w:rPr>
            </w:pPr>
            <w:r w:rsidRPr="00B04352">
              <w:rPr>
                <w:u w:val="single"/>
              </w:rPr>
              <w:t>During T1:</w:t>
            </w:r>
          </w:p>
          <w:p w14:paraId="190CF2E9" w14:textId="77777777" w:rsidR="00B9093B" w:rsidRPr="00B04352" w:rsidRDefault="00B9093B" w:rsidP="00BC52E9">
            <w:pPr>
              <w:pStyle w:val="TAL"/>
              <w:keepNext w:val="0"/>
              <w:keepLines w:val="0"/>
            </w:pPr>
            <w:r w:rsidRPr="00B04352">
              <w:rPr>
                <w:shd w:val="clear" w:color="auto" w:fill="FFFFFF"/>
                <w:lang w:eastAsia="sv-SE"/>
              </w:rPr>
              <w:t>-1.35dB</w:t>
            </w:r>
          </w:p>
          <w:p w14:paraId="20CF81C2" w14:textId="77777777" w:rsidR="00B9093B" w:rsidRPr="00B04352" w:rsidRDefault="00B9093B" w:rsidP="00BC52E9">
            <w:pPr>
              <w:pStyle w:val="TAL"/>
              <w:keepNext w:val="0"/>
              <w:keepLines w:val="0"/>
            </w:pPr>
            <w:r w:rsidRPr="00B04352">
              <w:t>+2.4dB</w:t>
            </w:r>
          </w:p>
          <w:p w14:paraId="53B1A0EE" w14:textId="77777777" w:rsidR="00B9093B" w:rsidRPr="00B04352" w:rsidRDefault="00B9093B" w:rsidP="00BC52E9">
            <w:pPr>
              <w:pStyle w:val="TAL"/>
              <w:keepNext w:val="0"/>
              <w:keepLines w:val="0"/>
            </w:pPr>
            <w:r w:rsidRPr="00B04352">
              <w:rPr>
                <w:shd w:val="clear" w:color="auto" w:fill="FFFFFF"/>
                <w:lang w:eastAsia="sv-SE"/>
              </w:rPr>
              <w:t>-1.35dB</w:t>
            </w:r>
          </w:p>
          <w:p w14:paraId="60779FCD" w14:textId="77777777" w:rsidR="00B9093B" w:rsidRPr="00B04352" w:rsidRDefault="00B9093B" w:rsidP="00BC52E9">
            <w:pPr>
              <w:pStyle w:val="TAL"/>
              <w:keepNext w:val="0"/>
              <w:keepLines w:val="0"/>
            </w:pPr>
            <w:r w:rsidRPr="00B04352">
              <w:t>+0.3dB</w:t>
            </w:r>
          </w:p>
          <w:p w14:paraId="683A7767" w14:textId="77777777" w:rsidR="00B9093B" w:rsidRPr="00B04352" w:rsidRDefault="00B9093B" w:rsidP="00BC52E9">
            <w:pPr>
              <w:pStyle w:val="TAL"/>
              <w:keepNext w:val="0"/>
              <w:keepLines w:val="0"/>
              <w:rPr>
                <w:rFonts w:cs="v4.2.0"/>
              </w:rPr>
            </w:pPr>
          </w:p>
          <w:p w14:paraId="260394E5" w14:textId="77777777" w:rsidR="00B9093B" w:rsidRPr="00B04352" w:rsidRDefault="00B9093B" w:rsidP="00BC52E9">
            <w:pPr>
              <w:pStyle w:val="TAL"/>
              <w:keepNext w:val="0"/>
              <w:keepLines w:val="0"/>
              <w:rPr>
                <w:u w:val="single"/>
              </w:rPr>
            </w:pPr>
            <w:r w:rsidRPr="00B04352">
              <w:rPr>
                <w:u w:val="single"/>
              </w:rPr>
              <w:t>During T2:</w:t>
            </w:r>
          </w:p>
          <w:p w14:paraId="7273CCEF" w14:textId="77777777" w:rsidR="00B9093B" w:rsidRPr="00B04352" w:rsidRDefault="00B9093B" w:rsidP="00BC52E9">
            <w:pPr>
              <w:pStyle w:val="TAL"/>
              <w:keepNext w:val="0"/>
              <w:keepLines w:val="0"/>
            </w:pPr>
            <w:r w:rsidRPr="00B04352">
              <w:rPr>
                <w:shd w:val="clear" w:color="auto" w:fill="FFFFFF"/>
                <w:lang w:eastAsia="sv-SE"/>
              </w:rPr>
              <w:t>-1.35dB</w:t>
            </w:r>
          </w:p>
          <w:p w14:paraId="5F89F26B" w14:textId="77777777" w:rsidR="00B9093B" w:rsidRPr="00B04352" w:rsidRDefault="00B9093B" w:rsidP="00BC52E9">
            <w:pPr>
              <w:pStyle w:val="TAL"/>
              <w:keepNext w:val="0"/>
              <w:keepLines w:val="0"/>
            </w:pPr>
            <w:r w:rsidRPr="00B04352">
              <w:t>+2.4dB</w:t>
            </w:r>
          </w:p>
          <w:p w14:paraId="4A25EDFA" w14:textId="77777777" w:rsidR="00B9093B" w:rsidRPr="00B04352" w:rsidRDefault="00B9093B" w:rsidP="00BC52E9">
            <w:pPr>
              <w:pStyle w:val="TAL"/>
              <w:keepNext w:val="0"/>
              <w:keepLines w:val="0"/>
            </w:pPr>
            <w:r w:rsidRPr="00B04352">
              <w:rPr>
                <w:shd w:val="clear" w:color="auto" w:fill="FFFFFF"/>
                <w:lang w:eastAsia="sv-SE"/>
              </w:rPr>
              <w:t>-1.35dB</w:t>
            </w:r>
          </w:p>
          <w:p w14:paraId="2C277A5F" w14:textId="77777777" w:rsidR="00B9093B" w:rsidRPr="00B04352" w:rsidRDefault="00B9093B" w:rsidP="00BC52E9">
            <w:pPr>
              <w:pStyle w:val="TAL"/>
              <w:keepNext w:val="0"/>
              <w:keepLines w:val="0"/>
            </w:pPr>
            <w:r w:rsidRPr="00B04352">
              <w:t>0dB</w:t>
            </w:r>
          </w:p>
          <w:p w14:paraId="018E4D3B" w14:textId="77777777" w:rsidR="00B9093B" w:rsidRPr="00B04352" w:rsidRDefault="00B9093B" w:rsidP="00BC52E9">
            <w:pPr>
              <w:pStyle w:val="TAL"/>
              <w:keepNext w:val="0"/>
              <w:keepLines w:val="0"/>
              <w:rPr>
                <w:rFonts w:cs="v4.2.0"/>
              </w:rPr>
            </w:pPr>
          </w:p>
          <w:p w14:paraId="4B35852F" w14:textId="77777777" w:rsidR="00B9093B" w:rsidRPr="00B04352" w:rsidRDefault="00B9093B" w:rsidP="00BC52E9">
            <w:pPr>
              <w:pStyle w:val="TAL"/>
              <w:keepNext w:val="0"/>
              <w:keepLines w:val="0"/>
              <w:rPr>
                <w:u w:val="single"/>
              </w:rPr>
            </w:pPr>
            <w:r w:rsidRPr="00B04352">
              <w:rPr>
                <w:u w:val="single"/>
              </w:rPr>
              <w:t>During T3:</w:t>
            </w:r>
          </w:p>
          <w:p w14:paraId="5F43311E" w14:textId="77777777" w:rsidR="00B9093B" w:rsidRPr="00B04352" w:rsidRDefault="00B9093B" w:rsidP="00BC52E9">
            <w:pPr>
              <w:pStyle w:val="TAL"/>
              <w:keepNext w:val="0"/>
              <w:keepLines w:val="0"/>
            </w:pPr>
            <w:r w:rsidRPr="00B04352">
              <w:rPr>
                <w:shd w:val="clear" w:color="auto" w:fill="FFFFFF"/>
                <w:lang w:eastAsia="sv-SE"/>
              </w:rPr>
              <w:t>-1.35dB</w:t>
            </w:r>
          </w:p>
          <w:p w14:paraId="2FC0376C" w14:textId="77777777" w:rsidR="00B9093B" w:rsidRPr="00B04352" w:rsidRDefault="00B9093B" w:rsidP="00BC52E9">
            <w:pPr>
              <w:pStyle w:val="TAL"/>
              <w:keepNext w:val="0"/>
              <w:keepLines w:val="0"/>
            </w:pPr>
            <w:r w:rsidRPr="00B04352">
              <w:t>+2.4dB</w:t>
            </w:r>
          </w:p>
          <w:p w14:paraId="7C1AF6CF" w14:textId="77777777" w:rsidR="00B9093B" w:rsidRPr="00B04352" w:rsidRDefault="00B9093B" w:rsidP="00BC52E9">
            <w:pPr>
              <w:pStyle w:val="TAL"/>
              <w:keepNext w:val="0"/>
              <w:keepLines w:val="0"/>
            </w:pPr>
            <w:r w:rsidRPr="00B04352">
              <w:rPr>
                <w:shd w:val="clear" w:color="auto" w:fill="FFFFFF"/>
                <w:lang w:eastAsia="sv-SE"/>
              </w:rPr>
              <w:t>-1.35dB</w:t>
            </w:r>
          </w:p>
          <w:p w14:paraId="317B5577" w14:textId="77777777" w:rsidR="00B9093B" w:rsidRPr="00B04352" w:rsidRDefault="00B9093B" w:rsidP="00BC52E9">
            <w:pPr>
              <w:pStyle w:val="TAL"/>
              <w:keepNext w:val="0"/>
              <w:keepLines w:val="0"/>
            </w:pPr>
            <w:r w:rsidRPr="00B04352">
              <w:t>+2.4dB</w:t>
            </w:r>
          </w:p>
        </w:tc>
        <w:tc>
          <w:tcPr>
            <w:tcW w:w="1230" w:type="pct"/>
            <w:gridSpan w:val="2"/>
          </w:tcPr>
          <w:p w14:paraId="638A9038"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lastRenderedPageBreak/>
              <w:t>During T0:</w:t>
            </w:r>
          </w:p>
          <w:p w14:paraId="55CB93F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-99.35dBm/15kHz</w:t>
            </w:r>
          </w:p>
          <w:p w14:paraId="7DF7C8C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-3.70dB</w:t>
            </w:r>
          </w:p>
          <w:p w14:paraId="25DEBC5C"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lastRenderedPageBreak/>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-99.35dBm/15kHz</w:t>
            </w:r>
          </w:p>
          <w:p w14:paraId="6CECDA4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+14.40dB</w:t>
            </w:r>
          </w:p>
          <w:p w14:paraId="557ED339" w14:textId="77777777" w:rsidR="00B9093B" w:rsidRPr="00B04352" w:rsidRDefault="00B9093B" w:rsidP="00BC52E9">
            <w:pPr>
              <w:spacing w:after="0"/>
              <w:rPr>
                <w:rFonts w:ascii="Arial" w:hAnsi="Arial" w:cs="v4.2.0"/>
                <w:sz w:val="18"/>
              </w:rPr>
            </w:pPr>
          </w:p>
          <w:p w14:paraId="7D7A0E3D" w14:textId="77777777" w:rsidR="00B9093B" w:rsidRPr="00B04352" w:rsidRDefault="00B9093B" w:rsidP="00BC52E9">
            <w:pPr>
              <w:pStyle w:val="TAL"/>
              <w:keepNext w:val="0"/>
              <w:keepLines w:val="0"/>
              <w:rPr>
                <w:u w:val="single"/>
              </w:rPr>
            </w:pPr>
            <w:r w:rsidRPr="00B04352">
              <w:rPr>
                <w:u w:val="single"/>
              </w:rPr>
              <w:t>During T1:</w:t>
            </w:r>
          </w:p>
          <w:p w14:paraId="4E8146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-99.35dBm/15kHz</w:t>
            </w:r>
          </w:p>
          <w:p w14:paraId="5088DE0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+16.40dB</w:t>
            </w:r>
          </w:p>
          <w:p w14:paraId="2DB9DC6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-99.35dBm/15kHz</w:t>
            </w:r>
          </w:p>
          <w:p w14:paraId="4E482D0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-3.70dB</w:t>
            </w:r>
          </w:p>
          <w:p w14:paraId="41F57EA7" w14:textId="77777777" w:rsidR="00B9093B" w:rsidRPr="00B04352" w:rsidRDefault="00B9093B" w:rsidP="00BC52E9">
            <w:pPr>
              <w:pStyle w:val="TAL"/>
              <w:keepNext w:val="0"/>
              <w:keepLines w:val="0"/>
              <w:rPr>
                <w:rFonts w:cs="v4.2.0"/>
              </w:rPr>
            </w:pPr>
          </w:p>
          <w:p w14:paraId="02089D38" w14:textId="77777777" w:rsidR="00B9093B" w:rsidRPr="00B04352" w:rsidRDefault="00B9093B" w:rsidP="00BC52E9">
            <w:pPr>
              <w:pStyle w:val="TAL"/>
              <w:keepNext w:val="0"/>
              <w:keepLines w:val="0"/>
              <w:rPr>
                <w:u w:val="single"/>
              </w:rPr>
            </w:pPr>
            <w:r w:rsidRPr="00B04352">
              <w:rPr>
                <w:u w:val="single"/>
              </w:rPr>
              <w:t>During T2:</w:t>
            </w:r>
          </w:p>
          <w:p w14:paraId="1F842A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-99.35dBm/15kHz</w:t>
            </w:r>
          </w:p>
          <w:p w14:paraId="2C6FF8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+16.40dB</w:t>
            </w:r>
          </w:p>
          <w:p w14:paraId="5E9D49F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-99.35dBm/15kHz</w:t>
            </w:r>
          </w:p>
          <w:p w14:paraId="532CB35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74EA2763" w14:textId="77777777" w:rsidR="00B9093B" w:rsidRPr="00B04352" w:rsidRDefault="00B9093B" w:rsidP="00BC52E9">
            <w:pPr>
              <w:pStyle w:val="TAL"/>
              <w:keepNext w:val="0"/>
              <w:keepLines w:val="0"/>
              <w:rPr>
                <w:rFonts w:cs="v4.2.0"/>
              </w:rPr>
            </w:pPr>
          </w:p>
          <w:p w14:paraId="55F60609" w14:textId="77777777" w:rsidR="00B9093B" w:rsidRPr="00B04352" w:rsidRDefault="00B9093B" w:rsidP="00BC52E9">
            <w:pPr>
              <w:pStyle w:val="TAL"/>
              <w:keepNext w:val="0"/>
              <w:keepLines w:val="0"/>
              <w:rPr>
                <w:u w:val="single"/>
              </w:rPr>
            </w:pPr>
            <w:r w:rsidRPr="00B04352">
              <w:rPr>
                <w:u w:val="single"/>
              </w:rPr>
              <w:t>During T3:</w:t>
            </w:r>
          </w:p>
          <w:p w14:paraId="5A5277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-99.35dBm /15kHz</w:t>
            </w:r>
          </w:p>
          <w:p w14:paraId="28CE198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+16.40dB</w:t>
            </w:r>
          </w:p>
          <w:p w14:paraId="05B636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-99.35dBm/15kHz</w:t>
            </w:r>
          </w:p>
          <w:p w14:paraId="3A5A3EC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+14.40dB</w:t>
            </w:r>
          </w:p>
        </w:tc>
      </w:tr>
      <w:tr w:rsidR="00B9093B" w:rsidRPr="00B04352" w14:paraId="04372FE0" w14:textId="77777777" w:rsidTr="00550794">
        <w:trPr>
          <w:gridBefore w:val="1"/>
          <w:wBefore w:w="63" w:type="pct"/>
          <w:jc w:val="center"/>
        </w:trPr>
        <w:tc>
          <w:tcPr>
            <w:tcW w:w="1370" w:type="pct"/>
            <w:gridSpan w:val="3"/>
          </w:tcPr>
          <w:p w14:paraId="1167DF7D" w14:textId="77777777" w:rsidR="00B9093B" w:rsidRPr="00B04352" w:rsidRDefault="00B9093B" w:rsidP="00BC52E9">
            <w:pPr>
              <w:pStyle w:val="TAL"/>
              <w:keepNext w:val="0"/>
              <w:keepLines w:val="0"/>
            </w:pPr>
            <w:r w:rsidRPr="00B04352">
              <w:lastRenderedPageBreak/>
              <w:t>4.2.</w:t>
            </w:r>
            <w:r w:rsidRPr="00B04352">
              <w:rPr>
                <w:lang w:eastAsia="zh-CN"/>
              </w:rPr>
              <w:t>4</w:t>
            </w:r>
            <w:r w:rsidRPr="00B04352">
              <w:t xml:space="preserve"> E-UTRA </w:t>
            </w:r>
            <w:r w:rsidRPr="00B04352">
              <w:rPr>
                <w:lang w:eastAsia="zh-CN"/>
              </w:rPr>
              <w:t>F</w:t>
            </w:r>
            <w:r w:rsidRPr="00B04352">
              <w:t>DD - TDD cell re-selection inter frequency</w:t>
            </w:r>
          </w:p>
        </w:tc>
        <w:tc>
          <w:tcPr>
            <w:tcW w:w="1331" w:type="pct"/>
            <w:gridSpan w:val="3"/>
          </w:tcPr>
          <w:p w14:paraId="58F572EF"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c>
          <w:tcPr>
            <w:tcW w:w="1006" w:type="pct"/>
            <w:gridSpan w:val="7"/>
          </w:tcPr>
          <w:p w14:paraId="5B472153"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c>
          <w:tcPr>
            <w:tcW w:w="1230" w:type="pct"/>
            <w:gridSpan w:val="2"/>
          </w:tcPr>
          <w:p w14:paraId="52D65993"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r>
      <w:tr w:rsidR="00B9093B" w:rsidRPr="00B04352" w14:paraId="62815D39" w14:textId="77777777" w:rsidTr="00550794">
        <w:trPr>
          <w:gridBefore w:val="1"/>
          <w:wBefore w:w="63" w:type="pct"/>
          <w:jc w:val="center"/>
        </w:trPr>
        <w:tc>
          <w:tcPr>
            <w:tcW w:w="1370" w:type="pct"/>
            <w:gridSpan w:val="3"/>
          </w:tcPr>
          <w:p w14:paraId="54346530" w14:textId="77777777" w:rsidR="00B9093B" w:rsidRPr="00B04352" w:rsidRDefault="00B9093B" w:rsidP="00BC52E9">
            <w:pPr>
              <w:pStyle w:val="TAL"/>
              <w:keepNext w:val="0"/>
              <w:keepLines w:val="0"/>
            </w:pPr>
            <w:r w:rsidRPr="00B04352">
              <w:t>4.2.</w:t>
            </w:r>
            <w:r w:rsidRPr="00B04352">
              <w:rPr>
                <w:lang w:eastAsia="zh-CN"/>
              </w:rPr>
              <w:t>5</w:t>
            </w:r>
            <w:r w:rsidRPr="00B04352">
              <w:t xml:space="preserve"> E-UTRA TDD - </w:t>
            </w:r>
            <w:r w:rsidRPr="00B04352">
              <w:rPr>
                <w:lang w:eastAsia="zh-CN"/>
              </w:rPr>
              <w:t>F</w:t>
            </w:r>
            <w:r w:rsidRPr="00B04352">
              <w:t>DD cell re-selection inter frequency</w:t>
            </w:r>
          </w:p>
        </w:tc>
        <w:tc>
          <w:tcPr>
            <w:tcW w:w="1331" w:type="pct"/>
            <w:gridSpan w:val="3"/>
          </w:tcPr>
          <w:p w14:paraId="791AC0D8"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c>
          <w:tcPr>
            <w:tcW w:w="1006" w:type="pct"/>
            <w:gridSpan w:val="7"/>
          </w:tcPr>
          <w:p w14:paraId="12651994"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c>
          <w:tcPr>
            <w:tcW w:w="1230" w:type="pct"/>
            <w:gridSpan w:val="2"/>
          </w:tcPr>
          <w:p w14:paraId="4B930706" w14:textId="77777777" w:rsidR="00B9093B" w:rsidRPr="00B04352" w:rsidRDefault="00B9093B" w:rsidP="00BC52E9">
            <w:pPr>
              <w:spacing w:after="0"/>
              <w:rPr>
                <w:rFonts w:ascii="Arial" w:hAnsi="Arial"/>
                <w:sz w:val="18"/>
                <w:szCs w:val="18"/>
                <w:u w:val="single"/>
              </w:rPr>
            </w:pPr>
            <w:r w:rsidRPr="00B04352">
              <w:rPr>
                <w:rFonts w:ascii="Arial" w:hAnsi="Arial"/>
                <w:sz w:val="18"/>
              </w:rPr>
              <w:t>Same as 4.2.3</w:t>
            </w:r>
          </w:p>
        </w:tc>
      </w:tr>
      <w:tr w:rsidR="00B9093B" w:rsidRPr="00B04352" w14:paraId="7D9D970C" w14:textId="77777777" w:rsidTr="00550794">
        <w:trPr>
          <w:gridBefore w:val="1"/>
          <w:wBefore w:w="63" w:type="pct"/>
          <w:jc w:val="center"/>
        </w:trPr>
        <w:tc>
          <w:tcPr>
            <w:tcW w:w="1370" w:type="pct"/>
            <w:gridSpan w:val="3"/>
          </w:tcPr>
          <w:p w14:paraId="17E25111" w14:textId="77777777" w:rsidR="00B9093B" w:rsidRPr="00B04352" w:rsidRDefault="00B9093B" w:rsidP="00BC52E9">
            <w:pPr>
              <w:pStyle w:val="TAL"/>
              <w:keepNext w:val="0"/>
              <w:keepLines w:val="0"/>
            </w:pPr>
            <w:r w:rsidRPr="00B04352">
              <w:t>4.2.6 E-UTRA TDD - TDD cell re-selection inter frequency</w:t>
            </w:r>
          </w:p>
        </w:tc>
        <w:tc>
          <w:tcPr>
            <w:tcW w:w="1331" w:type="pct"/>
            <w:gridSpan w:val="3"/>
          </w:tcPr>
          <w:p w14:paraId="604CA83B" w14:textId="77777777" w:rsidR="00B9093B" w:rsidRPr="00B04352" w:rsidRDefault="00B9093B" w:rsidP="00BC52E9">
            <w:pPr>
              <w:pStyle w:val="TAL"/>
              <w:keepNext w:val="0"/>
              <w:keepLines w:val="0"/>
            </w:pPr>
            <w:r w:rsidRPr="00B04352">
              <w:t>Same as 4.2.3</w:t>
            </w:r>
          </w:p>
        </w:tc>
        <w:tc>
          <w:tcPr>
            <w:tcW w:w="1006" w:type="pct"/>
            <w:gridSpan w:val="7"/>
          </w:tcPr>
          <w:p w14:paraId="77DEBBF8" w14:textId="77777777" w:rsidR="00B9093B" w:rsidRPr="00B04352" w:rsidRDefault="00B9093B" w:rsidP="00BC52E9">
            <w:pPr>
              <w:pStyle w:val="TAL"/>
              <w:keepNext w:val="0"/>
              <w:keepLines w:val="0"/>
            </w:pPr>
            <w:r w:rsidRPr="00B04352">
              <w:t>Same as 4.2.3</w:t>
            </w:r>
          </w:p>
        </w:tc>
        <w:tc>
          <w:tcPr>
            <w:tcW w:w="1230" w:type="pct"/>
            <w:gridSpan w:val="2"/>
          </w:tcPr>
          <w:p w14:paraId="36DDFF72" w14:textId="77777777" w:rsidR="00B9093B" w:rsidRPr="00B04352" w:rsidRDefault="00B9093B" w:rsidP="00BC52E9">
            <w:pPr>
              <w:pStyle w:val="TAL"/>
              <w:keepNext w:val="0"/>
              <w:keepLines w:val="0"/>
            </w:pPr>
            <w:r w:rsidRPr="00B04352">
              <w:t>Same as 4.2.3</w:t>
            </w:r>
          </w:p>
        </w:tc>
      </w:tr>
      <w:tr w:rsidR="00B9093B" w:rsidRPr="00B04352" w14:paraId="131DBB50" w14:textId="77777777" w:rsidTr="00550794">
        <w:trPr>
          <w:gridBefore w:val="1"/>
          <w:wBefore w:w="63" w:type="pct"/>
          <w:jc w:val="center"/>
        </w:trPr>
        <w:tc>
          <w:tcPr>
            <w:tcW w:w="1370" w:type="pct"/>
            <w:gridSpan w:val="3"/>
          </w:tcPr>
          <w:p w14:paraId="21B89103" w14:textId="77777777" w:rsidR="00B9093B" w:rsidRPr="00B04352" w:rsidRDefault="00B9093B" w:rsidP="00BC52E9">
            <w:pPr>
              <w:pStyle w:val="TAL"/>
              <w:keepNext w:val="0"/>
              <w:keepLines w:val="0"/>
            </w:pPr>
            <w:r w:rsidRPr="00B04352">
              <w:t xml:space="preserve">4.2.7 E-UTRA </w:t>
            </w:r>
            <w:r w:rsidRPr="00B04352">
              <w:rPr>
                <w:bCs/>
              </w:rPr>
              <w:t xml:space="preserve">FDD Inter frequency </w:t>
            </w:r>
            <w:r w:rsidRPr="00B04352">
              <w:t>re-selection</w:t>
            </w:r>
            <w:r w:rsidRPr="00B04352">
              <w:rPr>
                <w:bCs/>
              </w:rPr>
              <w:t xml:space="preserve"> in the existence of non-allowed CSG cell</w:t>
            </w:r>
          </w:p>
        </w:tc>
        <w:tc>
          <w:tcPr>
            <w:tcW w:w="1331" w:type="pct"/>
            <w:gridSpan w:val="3"/>
          </w:tcPr>
          <w:p w14:paraId="409FD810"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T0:</w:t>
            </w:r>
          </w:p>
          <w:p w14:paraId="4F30AB96"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1933882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+13.00dB</w:t>
            </w:r>
          </w:p>
          <w:p w14:paraId="68FB719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-infinity</w:t>
            </w:r>
          </w:p>
          <w:p w14:paraId="1141D93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2636FCA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-3.00dB</w:t>
            </w:r>
          </w:p>
          <w:p w14:paraId="26868AAD" w14:textId="77777777" w:rsidR="00B9093B" w:rsidRPr="00B04352" w:rsidRDefault="00B9093B" w:rsidP="00BC52E9">
            <w:pPr>
              <w:spacing w:after="0"/>
              <w:rPr>
                <w:rFonts w:ascii="Arial" w:hAnsi="Arial" w:cs="v4.2.0"/>
                <w:sz w:val="18"/>
              </w:rPr>
            </w:pPr>
          </w:p>
          <w:p w14:paraId="1282CEB1" w14:textId="77777777" w:rsidR="00B9093B" w:rsidRPr="00B04352" w:rsidRDefault="00B9093B" w:rsidP="00BC52E9">
            <w:pPr>
              <w:pStyle w:val="TAL"/>
              <w:keepNext w:val="0"/>
              <w:keepLines w:val="0"/>
              <w:rPr>
                <w:u w:val="single"/>
              </w:rPr>
            </w:pPr>
            <w:r w:rsidRPr="00B04352">
              <w:rPr>
                <w:u w:val="single"/>
              </w:rPr>
              <w:t>During T1:</w:t>
            </w:r>
          </w:p>
          <w:p w14:paraId="3F40067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1645A70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+8.00dB</w:t>
            </w:r>
          </w:p>
          <w:p w14:paraId="092490A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xml:space="preserve">: </w:t>
            </w:r>
            <w:r w:rsidRPr="00B04352">
              <w:t>+8.00dB</w:t>
            </w:r>
          </w:p>
          <w:p w14:paraId="5ACF295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871EF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5FA4BD7" w14:textId="77777777" w:rsidR="00B9093B" w:rsidRPr="00B04352" w:rsidRDefault="00B9093B" w:rsidP="00BC52E9">
            <w:pPr>
              <w:pStyle w:val="TAL"/>
              <w:keepNext w:val="0"/>
              <w:keepLines w:val="0"/>
              <w:rPr>
                <w:rFonts w:cs="v4.2.0"/>
              </w:rPr>
            </w:pPr>
          </w:p>
          <w:p w14:paraId="0E3C2F88" w14:textId="77777777" w:rsidR="00B9093B" w:rsidRPr="00B04352" w:rsidRDefault="00B9093B" w:rsidP="00BC52E9">
            <w:pPr>
              <w:pStyle w:val="TAL"/>
              <w:keepNext w:val="0"/>
              <w:keepLines w:val="0"/>
              <w:rPr>
                <w:u w:val="single"/>
              </w:rPr>
            </w:pPr>
            <w:r w:rsidRPr="00B04352">
              <w:rPr>
                <w:u w:val="single"/>
              </w:rPr>
              <w:t>During T2:</w:t>
            </w:r>
          </w:p>
          <w:p w14:paraId="35F81F4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AD449A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+8.00dB</w:t>
            </w:r>
          </w:p>
          <w:p w14:paraId="0D1A25E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+13.00dB</w:t>
            </w:r>
          </w:p>
          <w:p w14:paraId="3F2C8BB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AF80CC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+13.00dB</w:t>
            </w:r>
          </w:p>
          <w:p w14:paraId="090ECAFF" w14:textId="77777777" w:rsidR="00B9093B" w:rsidRPr="00B04352" w:rsidRDefault="00B9093B" w:rsidP="00BC52E9">
            <w:pPr>
              <w:pStyle w:val="TAL"/>
              <w:keepNext w:val="0"/>
              <w:keepLines w:val="0"/>
              <w:rPr>
                <w:rFonts w:cs="v4.2.0"/>
              </w:rPr>
            </w:pPr>
          </w:p>
          <w:p w14:paraId="178E3B8E" w14:textId="77777777" w:rsidR="00B9093B" w:rsidRPr="00B04352" w:rsidRDefault="00B9093B" w:rsidP="00BC52E9">
            <w:pPr>
              <w:pStyle w:val="TAL"/>
              <w:keepNext w:val="0"/>
              <w:keepLines w:val="0"/>
              <w:rPr>
                <w:u w:val="single"/>
              </w:rPr>
            </w:pPr>
            <w:r w:rsidRPr="00B04352">
              <w:rPr>
                <w:u w:val="single"/>
              </w:rPr>
              <w:t>During T3:</w:t>
            </w:r>
          </w:p>
          <w:p w14:paraId="468F82C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A994EC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3671235B"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+38.00dB</w:t>
            </w:r>
          </w:p>
          <w:p w14:paraId="2D6630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46BF58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+8.00dB</w:t>
            </w:r>
          </w:p>
          <w:p w14:paraId="7CB724F0" w14:textId="77777777" w:rsidR="00B9093B" w:rsidRPr="00B04352" w:rsidRDefault="00B9093B" w:rsidP="00BC52E9">
            <w:pPr>
              <w:pStyle w:val="TAL"/>
              <w:keepNext w:val="0"/>
              <w:keepLines w:val="0"/>
              <w:rPr>
                <w:u w:val="single"/>
              </w:rPr>
            </w:pPr>
          </w:p>
        </w:tc>
        <w:tc>
          <w:tcPr>
            <w:tcW w:w="1006" w:type="pct"/>
            <w:gridSpan w:val="7"/>
          </w:tcPr>
          <w:p w14:paraId="191116C8"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T0:</w:t>
            </w:r>
          </w:p>
          <w:p w14:paraId="3FA3B96B"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070D11A5"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1B6A9D44"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642007A0"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3BD181BB" w14:textId="77777777" w:rsidR="00B9093B" w:rsidRPr="00B04352" w:rsidRDefault="00B9093B" w:rsidP="00BC52E9">
            <w:pPr>
              <w:spacing w:after="0"/>
              <w:rPr>
                <w:rFonts w:ascii="Arial" w:hAnsi="Arial"/>
                <w:sz w:val="18"/>
              </w:rPr>
            </w:pPr>
            <w:r w:rsidRPr="00B04352">
              <w:rPr>
                <w:rFonts w:ascii="Arial" w:hAnsi="Arial"/>
                <w:sz w:val="18"/>
              </w:rPr>
              <w:t>0dB</w:t>
            </w:r>
          </w:p>
          <w:p w14:paraId="6F6ABF64" w14:textId="77777777" w:rsidR="00B9093B" w:rsidRPr="00B04352" w:rsidRDefault="00B9093B" w:rsidP="00BC52E9">
            <w:pPr>
              <w:spacing w:after="0"/>
              <w:rPr>
                <w:rFonts w:ascii="Arial" w:hAnsi="Arial" w:cs="v4.2.0"/>
                <w:sz w:val="18"/>
              </w:rPr>
            </w:pPr>
          </w:p>
          <w:p w14:paraId="6D3D6513" w14:textId="77777777" w:rsidR="00B9093B" w:rsidRPr="00B04352" w:rsidRDefault="00B9093B" w:rsidP="00BC52E9">
            <w:pPr>
              <w:pStyle w:val="TAL"/>
              <w:keepNext w:val="0"/>
              <w:keepLines w:val="0"/>
              <w:rPr>
                <w:u w:val="single"/>
              </w:rPr>
            </w:pPr>
            <w:r w:rsidRPr="00B04352">
              <w:rPr>
                <w:u w:val="single"/>
              </w:rPr>
              <w:t>During T1:</w:t>
            </w:r>
          </w:p>
          <w:p w14:paraId="675B6C95" w14:textId="77777777" w:rsidR="00B9093B" w:rsidRPr="00B04352" w:rsidRDefault="00B9093B" w:rsidP="00BC52E9">
            <w:pPr>
              <w:pStyle w:val="TAL"/>
              <w:keepNext w:val="0"/>
              <w:keepLines w:val="0"/>
            </w:pPr>
            <w:r w:rsidRPr="00B04352">
              <w:rPr>
                <w:shd w:val="clear" w:color="auto" w:fill="FFFFFF"/>
                <w:lang w:eastAsia="sv-SE"/>
              </w:rPr>
              <w:t>0dB</w:t>
            </w:r>
          </w:p>
          <w:p w14:paraId="39617283" w14:textId="77777777" w:rsidR="00B9093B" w:rsidRPr="00B04352" w:rsidRDefault="00B9093B" w:rsidP="00BC52E9">
            <w:pPr>
              <w:pStyle w:val="TAL"/>
              <w:keepNext w:val="0"/>
              <w:keepLines w:val="0"/>
            </w:pPr>
            <w:r w:rsidRPr="00B04352">
              <w:t>-0.2dB</w:t>
            </w:r>
          </w:p>
          <w:p w14:paraId="6A72D20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51F00021" w14:textId="77777777" w:rsidR="00B9093B" w:rsidRPr="00B04352" w:rsidRDefault="00B9093B" w:rsidP="00BC52E9">
            <w:pPr>
              <w:pStyle w:val="TAL"/>
              <w:keepNext w:val="0"/>
              <w:keepLines w:val="0"/>
            </w:pPr>
            <w:r w:rsidRPr="00B04352">
              <w:rPr>
                <w:shd w:val="clear" w:color="auto" w:fill="FFFFFF"/>
                <w:lang w:eastAsia="sv-SE"/>
              </w:rPr>
              <w:t>0dB</w:t>
            </w:r>
          </w:p>
          <w:p w14:paraId="7F41C48E" w14:textId="77777777" w:rsidR="00B9093B" w:rsidRPr="00B04352" w:rsidRDefault="00B9093B" w:rsidP="00BC52E9">
            <w:pPr>
              <w:pStyle w:val="TAL"/>
              <w:keepNext w:val="0"/>
              <w:keepLines w:val="0"/>
            </w:pPr>
            <w:r w:rsidRPr="00B04352">
              <w:t>0dB</w:t>
            </w:r>
          </w:p>
          <w:p w14:paraId="191E823C" w14:textId="77777777" w:rsidR="00B9093B" w:rsidRPr="00B04352" w:rsidRDefault="00B9093B" w:rsidP="00BC52E9">
            <w:pPr>
              <w:pStyle w:val="TAL"/>
              <w:keepNext w:val="0"/>
              <w:keepLines w:val="0"/>
              <w:rPr>
                <w:rFonts w:cs="v4.2.0"/>
              </w:rPr>
            </w:pPr>
          </w:p>
          <w:p w14:paraId="4276FB02" w14:textId="77777777" w:rsidR="00B9093B" w:rsidRPr="00B04352" w:rsidRDefault="00B9093B" w:rsidP="00BC52E9">
            <w:pPr>
              <w:pStyle w:val="TAL"/>
              <w:keepNext w:val="0"/>
              <w:keepLines w:val="0"/>
              <w:rPr>
                <w:u w:val="single"/>
              </w:rPr>
            </w:pPr>
            <w:r w:rsidRPr="00B04352">
              <w:rPr>
                <w:u w:val="single"/>
              </w:rPr>
              <w:t>During T2:</w:t>
            </w:r>
          </w:p>
          <w:p w14:paraId="698852F1" w14:textId="77777777" w:rsidR="00B9093B" w:rsidRPr="00B04352" w:rsidRDefault="00B9093B" w:rsidP="00BC52E9">
            <w:pPr>
              <w:pStyle w:val="TAL"/>
              <w:keepNext w:val="0"/>
              <w:keepLines w:val="0"/>
            </w:pPr>
            <w:r w:rsidRPr="00B04352">
              <w:rPr>
                <w:shd w:val="clear" w:color="auto" w:fill="FFFFFF"/>
                <w:lang w:eastAsia="sv-SE"/>
              </w:rPr>
              <w:t>0dB</w:t>
            </w:r>
          </w:p>
          <w:p w14:paraId="2DE2D1E0" w14:textId="77777777" w:rsidR="00B9093B" w:rsidRPr="00B04352" w:rsidRDefault="00B9093B" w:rsidP="00BC52E9">
            <w:pPr>
              <w:pStyle w:val="TAL"/>
              <w:keepNext w:val="0"/>
              <w:keepLines w:val="0"/>
            </w:pPr>
            <w:r w:rsidRPr="00B04352">
              <w:t>0dB</w:t>
            </w:r>
          </w:p>
          <w:p w14:paraId="719A4E8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47C43856" w14:textId="77777777" w:rsidR="00B9093B" w:rsidRPr="00B04352" w:rsidRDefault="00B9093B" w:rsidP="00BC52E9">
            <w:pPr>
              <w:pStyle w:val="TAL"/>
              <w:keepNext w:val="0"/>
              <w:keepLines w:val="0"/>
            </w:pPr>
            <w:r w:rsidRPr="00B04352">
              <w:rPr>
                <w:shd w:val="clear" w:color="auto" w:fill="FFFFFF"/>
                <w:lang w:eastAsia="sv-SE"/>
              </w:rPr>
              <w:t>0dB</w:t>
            </w:r>
          </w:p>
          <w:p w14:paraId="4DB20F3C" w14:textId="77777777" w:rsidR="00B9093B" w:rsidRPr="00B04352" w:rsidRDefault="00B9093B" w:rsidP="00BC52E9">
            <w:pPr>
              <w:pStyle w:val="TAL"/>
              <w:keepNext w:val="0"/>
              <w:keepLines w:val="0"/>
            </w:pPr>
            <w:r w:rsidRPr="00B04352">
              <w:t>0dB</w:t>
            </w:r>
          </w:p>
          <w:p w14:paraId="42FF6263" w14:textId="77777777" w:rsidR="00B9093B" w:rsidRPr="00B04352" w:rsidRDefault="00B9093B" w:rsidP="00BC52E9">
            <w:pPr>
              <w:pStyle w:val="TAL"/>
              <w:keepNext w:val="0"/>
              <w:keepLines w:val="0"/>
              <w:rPr>
                <w:rFonts w:cs="v4.2.0"/>
              </w:rPr>
            </w:pPr>
          </w:p>
          <w:p w14:paraId="5A6E57E4" w14:textId="77777777" w:rsidR="00B9093B" w:rsidRPr="00B04352" w:rsidRDefault="00B9093B" w:rsidP="00BC52E9">
            <w:pPr>
              <w:pStyle w:val="TAL"/>
              <w:keepNext w:val="0"/>
              <w:keepLines w:val="0"/>
              <w:rPr>
                <w:u w:val="single"/>
              </w:rPr>
            </w:pPr>
            <w:r w:rsidRPr="00B04352">
              <w:rPr>
                <w:u w:val="single"/>
              </w:rPr>
              <w:t>During T3:</w:t>
            </w:r>
          </w:p>
          <w:p w14:paraId="562E9D32" w14:textId="77777777" w:rsidR="00B9093B" w:rsidRPr="00B04352" w:rsidRDefault="00B9093B" w:rsidP="00BC52E9">
            <w:pPr>
              <w:pStyle w:val="TAL"/>
              <w:keepNext w:val="0"/>
              <w:keepLines w:val="0"/>
            </w:pPr>
            <w:r w:rsidRPr="00B04352">
              <w:rPr>
                <w:shd w:val="clear" w:color="auto" w:fill="FFFFFF"/>
                <w:lang w:eastAsia="sv-SE"/>
              </w:rPr>
              <w:t>0dB</w:t>
            </w:r>
          </w:p>
          <w:p w14:paraId="5551590F" w14:textId="77777777" w:rsidR="00B9093B" w:rsidRPr="00B04352" w:rsidRDefault="00B9093B" w:rsidP="00BC52E9">
            <w:pPr>
              <w:pStyle w:val="TAL"/>
              <w:keepNext w:val="0"/>
              <w:keepLines w:val="0"/>
            </w:pPr>
            <w:r w:rsidRPr="00B04352">
              <w:t>0dB</w:t>
            </w:r>
          </w:p>
          <w:p w14:paraId="2CD282B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22EE9B40" w14:textId="77777777" w:rsidR="00B9093B" w:rsidRPr="00B04352" w:rsidRDefault="00B9093B" w:rsidP="00BC52E9">
            <w:pPr>
              <w:pStyle w:val="TAL"/>
              <w:keepNext w:val="0"/>
              <w:keepLines w:val="0"/>
            </w:pPr>
            <w:r w:rsidRPr="00B04352">
              <w:rPr>
                <w:shd w:val="clear" w:color="auto" w:fill="FFFFFF"/>
                <w:lang w:eastAsia="sv-SE"/>
              </w:rPr>
              <w:t>0dB</w:t>
            </w:r>
          </w:p>
          <w:p w14:paraId="36C6B321" w14:textId="77777777" w:rsidR="00B9093B" w:rsidRPr="00B04352" w:rsidRDefault="00B9093B" w:rsidP="00BC52E9">
            <w:pPr>
              <w:pStyle w:val="TAL"/>
              <w:keepNext w:val="0"/>
              <w:keepLines w:val="0"/>
            </w:pPr>
            <w:r w:rsidRPr="00B04352">
              <w:t>0dB</w:t>
            </w:r>
          </w:p>
          <w:p w14:paraId="7FD2BA66" w14:textId="77777777" w:rsidR="00B9093B" w:rsidRPr="00B04352" w:rsidRDefault="00B9093B" w:rsidP="00BC52E9">
            <w:pPr>
              <w:pStyle w:val="TAL"/>
              <w:keepNext w:val="0"/>
              <w:keepLines w:val="0"/>
              <w:rPr>
                <w:u w:val="single"/>
              </w:rPr>
            </w:pPr>
          </w:p>
        </w:tc>
        <w:tc>
          <w:tcPr>
            <w:tcW w:w="1230" w:type="pct"/>
            <w:gridSpan w:val="2"/>
          </w:tcPr>
          <w:p w14:paraId="5245CAD9"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T0:</w:t>
            </w:r>
          </w:p>
          <w:p w14:paraId="5A83C0F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0B8ED7A4"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+13.00dB</w:t>
            </w:r>
          </w:p>
          <w:p w14:paraId="01F3777D"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-infinitydB</w:t>
            </w:r>
          </w:p>
          <w:p w14:paraId="743B9FC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2E6D2C99" w14:textId="77777777" w:rsidR="00B9093B" w:rsidRPr="00B04352" w:rsidRDefault="00B9093B" w:rsidP="00BC52E9">
            <w:pPr>
              <w:spacing w:after="0"/>
              <w:rPr>
                <w:rFonts w:ascii="Arial" w:hAnsi="Arial" w:cs="v4.2.0"/>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-3.00dB</w:t>
            </w:r>
          </w:p>
          <w:p w14:paraId="2D54C6DF" w14:textId="77777777" w:rsidR="00B9093B" w:rsidRPr="00B04352" w:rsidRDefault="00B9093B" w:rsidP="00BC52E9">
            <w:pPr>
              <w:spacing w:after="0"/>
              <w:rPr>
                <w:rFonts w:ascii="Arial" w:hAnsi="Arial" w:cs="v4.2.0"/>
                <w:sz w:val="18"/>
              </w:rPr>
            </w:pPr>
          </w:p>
          <w:p w14:paraId="285E11F6" w14:textId="77777777" w:rsidR="00B9093B" w:rsidRPr="00B04352" w:rsidRDefault="00B9093B" w:rsidP="00BC52E9">
            <w:pPr>
              <w:pStyle w:val="TAL"/>
              <w:keepNext w:val="0"/>
              <w:keepLines w:val="0"/>
              <w:rPr>
                <w:u w:val="single"/>
              </w:rPr>
            </w:pPr>
            <w:r w:rsidRPr="00B04352">
              <w:rPr>
                <w:u w:val="single"/>
              </w:rPr>
              <w:t>During T1:</w:t>
            </w:r>
          </w:p>
          <w:p w14:paraId="3BE3BF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B3BD60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+7.80dB</w:t>
            </w:r>
          </w:p>
          <w:p w14:paraId="318F00D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xml:space="preserve">: </w:t>
            </w:r>
            <w:r w:rsidRPr="00B04352">
              <w:t>+8.00dB</w:t>
            </w:r>
          </w:p>
          <w:p w14:paraId="562035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CB864E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39039BBB" w14:textId="77777777" w:rsidR="00B9093B" w:rsidRPr="00B04352" w:rsidRDefault="00B9093B" w:rsidP="00BC52E9">
            <w:pPr>
              <w:pStyle w:val="TAL"/>
              <w:keepNext w:val="0"/>
              <w:keepLines w:val="0"/>
              <w:rPr>
                <w:rFonts w:cs="v4.2.0"/>
              </w:rPr>
            </w:pPr>
          </w:p>
          <w:p w14:paraId="5A7A160C" w14:textId="77777777" w:rsidR="00B9093B" w:rsidRPr="00B04352" w:rsidRDefault="00B9093B" w:rsidP="00BC52E9">
            <w:pPr>
              <w:pStyle w:val="TAL"/>
              <w:keepNext w:val="0"/>
              <w:keepLines w:val="0"/>
              <w:rPr>
                <w:u w:val="single"/>
              </w:rPr>
            </w:pPr>
            <w:r w:rsidRPr="00B04352">
              <w:rPr>
                <w:u w:val="single"/>
              </w:rPr>
              <w:t>During T2:</w:t>
            </w:r>
          </w:p>
          <w:p w14:paraId="18AC9E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140F46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+8.00dB</w:t>
            </w:r>
          </w:p>
          <w:p w14:paraId="23ED728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+13.00dB</w:t>
            </w:r>
          </w:p>
          <w:p w14:paraId="6750889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7946B3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+13.00dB</w:t>
            </w:r>
          </w:p>
          <w:p w14:paraId="33E0C69D" w14:textId="77777777" w:rsidR="00B9093B" w:rsidRPr="00B04352" w:rsidRDefault="00B9093B" w:rsidP="00BC52E9">
            <w:pPr>
              <w:pStyle w:val="TAL"/>
              <w:keepNext w:val="0"/>
              <w:keepLines w:val="0"/>
              <w:rPr>
                <w:rFonts w:cs="v4.2.0"/>
              </w:rPr>
            </w:pPr>
          </w:p>
          <w:p w14:paraId="51303506" w14:textId="77777777" w:rsidR="00B9093B" w:rsidRPr="00B04352" w:rsidRDefault="00B9093B" w:rsidP="00BC52E9">
            <w:pPr>
              <w:pStyle w:val="TAL"/>
              <w:keepNext w:val="0"/>
              <w:keepLines w:val="0"/>
              <w:rPr>
                <w:u w:val="single"/>
              </w:rPr>
            </w:pPr>
            <w:r w:rsidRPr="00B04352">
              <w:rPr>
                <w:u w:val="single"/>
              </w:rPr>
              <w:t>During T3:</w:t>
            </w:r>
          </w:p>
          <w:p w14:paraId="416F05A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B39267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3A85B00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+38.00dB</w:t>
            </w:r>
          </w:p>
          <w:p w14:paraId="35BE954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6B714FA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+8.00dB</w:t>
            </w:r>
          </w:p>
          <w:p w14:paraId="7509C6D4" w14:textId="77777777" w:rsidR="00B9093B" w:rsidRPr="00B04352" w:rsidRDefault="00B9093B" w:rsidP="00BC52E9">
            <w:pPr>
              <w:pStyle w:val="TAL"/>
              <w:keepNext w:val="0"/>
              <w:keepLines w:val="0"/>
              <w:rPr>
                <w:u w:val="single"/>
              </w:rPr>
            </w:pPr>
          </w:p>
        </w:tc>
      </w:tr>
      <w:tr w:rsidR="00B9093B" w:rsidRPr="00B04352" w14:paraId="55D9E4E5" w14:textId="77777777" w:rsidTr="00550794">
        <w:trPr>
          <w:gridBefore w:val="1"/>
          <w:wBefore w:w="63" w:type="pct"/>
          <w:jc w:val="center"/>
        </w:trPr>
        <w:tc>
          <w:tcPr>
            <w:tcW w:w="1370" w:type="pct"/>
            <w:gridSpan w:val="3"/>
          </w:tcPr>
          <w:p w14:paraId="76A7AF1F" w14:textId="77777777" w:rsidR="00B9093B" w:rsidRPr="00B04352" w:rsidRDefault="00B9093B" w:rsidP="00BC52E9">
            <w:pPr>
              <w:pStyle w:val="TAL"/>
              <w:keepNext w:val="0"/>
              <w:keepLines w:val="0"/>
            </w:pPr>
            <w:r w:rsidRPr="00B04352">
              <w:t xml:space="preserve">4.2.8 E-UTRA </w:t>
            </w:r>
            <w:r w:rsidRPr="00B04352">
              <w:rPr>
                <w:bCs/>
              </w:rPr>
              <w:t xml:space="preserve">TDD Inter frequency </w:t>
            </w:r>
            <w:r w:rsidRPr="00B04352">
              <w:t>re-selection</w:t>
            </w:r>
            <w:r w:rsidRPr="00B04352">
              <w:rPr>
                <w:bCs/>
              </w:rPr>
              <w:t xml:space="preserve"> in the existence of non-allowed CSG cell</w:t>
            </w:r>
          </w:p>
        </w:tc>
        <w:tc>
          <w:tcPr>
            <w:tcW w:w="1331" w:type="pct"/>
            <w:gridSpan w:val="3"/>
          </w:tcPr>
          <w:p w14:paraId="19F627E8" w14:textId="77777777" w:rsidR="00B9093B" w:rsidRPr="00B04352" w:rsidRDefault="00B9093B" w:rsidP="00BC52E9">
            <w:pPr>
              <w:pStyle w:val="TAL"/>
              <w:keepNext w:val="0"/>
              <w:keepLines w:val="0"/>
              <w:rPr>
                <w:u w:val="single"/>
              </w:rPr>
            </w:pPr>
            <w:r w:rsidRPr="00B04352">
              <w:t>Same as 4.2.7</w:t>
            </w:r>
          </w:p>
        </w:tc>
        <w:tc>
          <w:tcPr>
            <w:tcW w:w="1006" w:type="pct"/>
            <w:gridSpan w:val="7"/>
          </w:tcPr>
          <w:p w14:paraId="1365BBA3" w14:textId="77777777" w:rsidR="00B9093B" w:rsidRPr="00B04352" w:rsidRDefault="00B9093B" w:rsidP="00BC52E9">
            <w:pPr>
              <w:pStyle w:val="TAL"/>
              <w:keepNext w:val="0"/>
              <w:keepLines w:val="0"/>
              <w:rPr>
                <w:u w:val="single"/>
              </w:rPr>
            </w:pPr>
            <w:r w:rsidRPr="00B04352">
              <w:t>Same as 4.2.7</w:t>
            </w:r>
          </w:p>
        </w:tc>
        <w:tc>
          <w:tcPr>
            <w:tcW w:w="1230" w:type="pct"/>
            <w:gridSpan w:val="2"/>
          </w:tcPr>
          <w:p w14:paraId="40DC1336" w14:textId="77777777" w:rsidR="00B9093B" w:rsidRPr="00B04352" w:rsidRDefault="00B9093B" w:rsidP="00BC52E9">
            <w:pPr>
              <w:pStyle w:val="TAL"/>
              <w:keepNext w:val="0"/>
              <w:keepLines w:val="0"/>
              <w:rPr>
                <w:u w:val="single"/>
              </w:rPr>
            </w:pPr>
            <w:r w:rsidRPr="00B04352">
              <w:t>Same as 4.2.7</w:t>
            </w:r>
          </w:p>
        </w:tc>
      </w:tr>
      <w:tr w:rsidR="00B9093B" w:rsidRPr="00B04352" w14:paraId="19D4A7CB" w14:textId="77777777" w:rsidTr="00550794">
        <w:trPr>
          <w:gridBefore w:val="1"/>
          <w:wBefore w:w="63" w:type="pct"/>
          <w:jc w:val="center"/>
        </w:trPr>
        <w:tc>
          <w:tcPr>
            <w:tcW w:w="1370" w:type="pct"/>
            <w:gridSpan w:val="3"/>
          </w:tcPr>
          <w:p w14:paraId="232EFCB6" w14:textId="77777777" w:rsidR="00B9093B" w:rsidRPr="00B04352" w:rsidRDefault="00B9093B" w:rsidP="00BC52E9">
            <w:pPr>
              <w:pStyle w:val="TAL"/>
              <w:keepNext w:val="0"/>
              <w:keepLines w:val="0"/>
              <w:rPr>
                <w:lang w:eastAsia="zh-CN"/>
              </w:rPr>
            </w:pPr>
            <w:r w:rsidRPr="00B04352">
              <w:rPr>
                <w:lang w:eastAsia="zh-CN"/>
              </w:rPr>
              <w:t xml:space="preserve">4.2.9 </w:t>
            </w:r>
            <w:r w:rsidRPr="00B04352">
              <w:t>E-UTRAN FDD - FDD intra frequency cell re-selection case</w:t>
            </w:r>
            <w:r w:rsidRPr="00B04352">
              <w:rPr>
                <w:lang w:eastAsia="zh-CN"/>
              </w:rPr>
              <w:t xml:space="preserve"> </w:t>
            </w:r>
            <w:r w:rsidRPr="00B04352">
              <w:t>for 5MHz bandwidth</w:t>
            </w:r>
          </w:p>
        </w:tc>
        <w:tc>
          <w:tcPr>
            <w:tcW w:w="1331" w:type="pct"/>
            <w:gridSpan w:val="3"/>
          </w:tcPr>
          <w:p w14:paraId="5CA18B96" w14:textId="77777777" w:rsidR="00B9093B" w:rsidRPr="00B04352" w:rsidRDefault="00B9093B" w:rsidP="00BC52E9">
            <w:pPr>
              <w:pStyle w:val="TAL"/>
              <w:keepNext w:val="0"/>
              <w:keepLines w:val="0"/>
              <w:rPr>
                <w:lang w:eastAsia="zh-CN"/>
              </w:rPr>
            </w:pPr>
            <w:r w:rsidRPr="00B04352">
              <w:rPr>
                <w:lang w:eastAsia="zh-CN"/>
              </w:rPr>
              <w:t>Same as 4.2.1</w:t>
            </w:r>
          </w:p>
        </w:tc>
        <w:tc>
          <w:tcPr>
            <w:tcW w:w="1006" w:type="pct"/>
            <w:gridSpan w:val="7"/>
          </w:tcPr>
          <w:p w14:paraId="3C74DF8C" w14:textId="77777777" w:rsidR="00B9093B" w:rsidRPr="00B04352" w:rsidRDefault="00B9093B" w:rsidP="00BC52E9">
            <w:pPr>
              <w:pStyle w:val="TAL"/>
              <w:keepNext w:val="0"/>
              <w:keepLines w:val="0"/>
            </w:pPr>
            <w:r w:rsidRPr="00B04352">
              <w:rPr>
                <w:lang w:eastAsia="zh-CN"/>
              </w:rPr>
              <w:t>Same as 4.2.1</w:t>
            </w:r>
          </w:p>
        </w:tc>
        <w:tc>
          <w:tcPr>
            <w:tcW w:w="1230" w:type="pct"/>
            <w:gridSpan w:val="2"/>
          </w:tcPr>
          <w:p w14:paraId="6AB0C078" w14:textId="77777777" w:rsidR="00B9093B" w:rsidRPr="00B04352" w:rsidRDefault="00B9093B" w:rsidP="00BC52E9">
            <w:pPr>
              <w:pStyle w:val="TAL"/>
              <w:keepNext w:val="0"/>
              <w:keepLines w:val="0"/>
            </w:pPr>
            <w:r w:rsidRPr="00B04352">
              <w:rPr>
                <w:lang w:eastAsia="zh-CN"/>
              </w:rPr>
              <w:t>Same as 4.2.1</w:t>
            </w:r>
          </w:p>
        </w:tc>
      </w:tr>
      <w:tr w:rsidR="00B9093B" w:rsidRPr="00B04352" w14:paraId="4B5D12D5" w14:textId="77777777" w:rsidTr="00550794">
        <w:trPr>
          <w:gridBefore w:val="1"/>
          <w:wBefore w:w="63" w:type="pct"/>
          <w:jc w:val="center"/>
        </w:trPr>
        <w:tc>
          <w:tcPr>
            <w:tcW w:w="1370" w:type="pct"/>
            <w:gridSpan w:val="3"/>
          </w:tcPr>
          <w:p w14:paraId="0E35D551" w14:textId="77777777" w:rsidR="00B9093B" w:rsidRPr="00B04352" w:rsidRDefault="00B9093B" w:rsidP="00BC52E9">
            <w:pPr>
              <w:pStyle w:val="TAL"/>
              <w:keepNext w:val="0"/>
              <w:keepLines w:val="0"/>
              <w:rPr>
                <w:lang w:eastAsia="zh-CN"/>
              </w:rPr>
            </w:pPr>
            <w:r w:rsidRPr="00B04352">
              <w:rPr>
                <w:lang w:eastAsia="zh-CN"/>
              </w:rPr>
              <w:t xml:space="preserve">4.2.10 </w:t>
            </w:r>
            <w:r w:rsidRPr="00B04352">
              <w:t>E-UTRAN FDD - FDD reselection using an increased number of carriers</w:t>
            </w:r>
          </w:p>
        </w:tc>
        <w:tc>
          <w:tcPr>
            <w:tcW w:w="1331" w:type="pct"/>
            <w:gridSpan w:val="3"/>
          </w:tcPr>
          <w:p w14:paraId="42452B3D"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T0:</w:t>
            </w:r>
          </w:p>
          <w:p w14:paraId="7298A071"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45014B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+14.00dB</w:t>
            </w:r>
          </w:p>
          <w:p w14:paraId="6F37D8D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4C86B5ED"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66FE2ED2"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4057137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6791B821"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5C51C146"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47707ADD" w14:textId="77777777" w:rsidR="00B9093B" w:rsidRPr="00B04352" w:rsidRDefault="00B9093B" w:rsidP="00BC52E9">
            <w:pPr>
              <w:spacing w:after="0"/>
              <w:rPr>
                <w:rFonts w:ascii="Arial" w:hAnsi="Arial" w:cs="v4.2.0"/>
                <w:sz w:val="18"/>
              </w:rPr>
            </w:pPr>
          </w:p>
          <w:p w14:paraId="4126415C" w14:textId="77777777" w:rsidR="00B9093B" w:rsidRPr="00B04352" w:rsidRDefault="00B9093B" w:rsidP="00BC52E9">
            <w:pPr>
              <w:pStyle w:val="TAL"/>
              <w:keepNext w:val="0"/>
              <w:keepLines w:val="0"/>
              <w:rPr>
                <w:u w:val="single"/>
              </w:rPr>
            </w:pPr>
            <w:r w:rsidRPr="00B04352">
              <w:rPr>
                <w:u w:val="single"/>
              </w:rPr>
              <w:t>During T1:</w:t>
            </w:r>
          </w:p>
          <w:p w14:paraId="73A62E6D"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494FFAC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1C550681"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04E744A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+14.00dB</w:t>
            </w:r>
          </w:p>
          <w:p w14:paraId="3741809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6EE734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64CA1A0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38555C34"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3DBF12AE" w14:textId="77777777" w:rsidR="00B9093B" w:rsidRPr="00B04352" w:rsidRDefault="00B9093B" w:rsidP="00BC52E9">
            <w:pPr>
              <w:pStyle w:val="TAL"/>
              <w:keepNext w:val="0"/>
              <w:keepLines w:val="0"/>
              <w:rPr>
                <w:rFonts w:cs="v4.2.0"/>
              </w:rPr>
            </w:pPr>
          </w:p>
          <w:p w14:paraId="663C643E" w14:textId="77777777" w:rsidR="00B9093B" w:rsidRPr="00B04352" w:rsidRDefault="00B9093B" w:rsidP="00BC52E9">
            <w:pPr>
              <w:pStyle w:val="TAL"/>
              <w:keepNext w:val="0"/>
              <w:keepLines w:val="0"/>
              <w:rPr>
                <w:u w:val="single"/>
              </w:rPr>
            </w:pPr>
            <w:r w:rsidRPr="00B04352">
              <w:rPr>
                <w:u w:val="single"/>
              </w:rPr>
              <w:t>During T2:</w:t>
            </w:r>
          </w:p>
          <w:p w14:paraId="35DE7FDB"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33DBCC8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124213F6"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0C0491B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26561E86"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50DDD1B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+14.00dB</w:t>
            </w:r>
          </w:p>
          <w:p w14:paraId="68C468C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51F44C5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2421B2B3" w14:textId="77777777" w:rsidR="00B9093B" w:rsidRPr="00B04352" w:rsidRDefault="00B9093B" w:rsidP="00BC52E9">
            <w:pPr>
              <w:pStyle w:val="TAL"/>
              <w:keepNext w:val="0"/>
              <w:keepLines w:val="0"/>
              <w:rPr>
                <w:rFonts w:cs="v4.2.0"/>
              </w:rPr>
            </w:pPr>
          </w:p>
          <w:p w14:paraId="3BD131A1" w14:textId="77777777" w:rsidR="00B9093B" w:rsidRPr="00B04352" w:rsidRDefault="00B9093B" w:rsidP="00BC52E9">
            <w:pPr>
              <w:pStyle w:val="TAL"/>
              <w:keepNext w:val="0"/>
              <w:keepLines w:val="0"/>
              <w:rPr>
                <w:u w:val="single"/>
              </w:rPr>
            </w:pPr>
            <w:r w:rsidRPr="00B04352">
              <w:rPr>
                <w:u w:val="single"/>
              </w:rPr>
              <w:t>During T3:</w:t>
            </w:r>
          </w:p>
          <w:p w14:paraId="6369B49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9421384"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26F3A92A"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CAD6D8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5450840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2FE5D73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1F7EF8B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517FE6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+14.00dB</w:t>
            </w:r>
          </w:p>
          <w:p w14:paraId="6487E6FF" w14:textId="77777777" w:rsidR="00B9093B" w:rsidRPr="00B04352" w:rsidRDefault="00B9093B" w:rsidP="00BC52E9">
            <w:pPr>
              <w:spacing w:after="0"/>
              <w:rPr>
                <w:rFonts w:ascii="Arial" w:hAnsi="Arial"/>
                <w:sz w:val="18"/>
              </w:rPr>
            </w:pPr>
          </w:p>
          <w:p w14:paraId="4CB5B135" w14:textId="77777777" w:rsidR="00B9093B" w:rsidRPr="00B04352" w:rsidRDefault="00B9093B" w:rsidP="00BC52E9">
            <w:pPr>
              <w:spacing w:after="0"/>
              <w:rPr>
                <w:rFonts w:ascii="Arial" w:hAnsi="Arial"/>
                <w:sz w:val="18"/>
              </w:rPr>
            </w:pPr>
            <w:r w:rsidRPr="00B04352">
              <w:rPr>
                <w:rFonts w:ascii="Arial" w:hAnsi="Arial"/>
                <w:sz w:val="18"/>
              </w:rPr>
              <w:t>During T4:</w:t>
            </w:r>
          </w:p>
          <w:p w14:paraId="715C1FA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76377553"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+14.00dB</w:t>
            </w:r>
          </w:p>
          <w:p w14:paraId="489CF6C0"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48B2F87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14F3E45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B8B02DD"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4EF9D9C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-98dBm/15kHz</w:t>
            </w:r>
          </w:p>
          <w:p w14:paraId="6223E2E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15C3D82A" w14:textId="77777777" w:rsidR="00B9093B" w:rsidRPr="00B04352" w:rsidRDefault="00B9093B" w:rsidP="00BC52E9">
            <w:pPr>
              <w:pStyle w:val="TAL"/>
              <w:keepNext w:val="0"/>
              <w:keepLines w:val="0"/>
              <w:rPr>
                <w:lang w:eastAsia="zh-CN"/>
              </w:rPr>
            </w:pPr>
          </w:p>
        </w:tc>
        <w:tc>
          <w:tcPr>
            <w:tcW w:w="1006" w:type="pct"/>
            <w:gridSpan w:val="7"/>
          </w:tcPr>
          <w:p w14:paraId="1548717E"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lastRenderedPageBreak/>
              <w:t>During T0:</w:t>
            </w:r>
          </w:p>
          <w:p w14:paraId="1736A506"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26659E23"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+1.10dB</w:t>
            </w:r>
          </w:p>
          <w:p w14:paraId="23707F15"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2DC7FE5B"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lastRenderedPageBreak/>
              <w:t>0dB</w:t>
            </w:r>
          </w:p>
          <w:p w14:paraId="6C75A599"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785ED5CA"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693CA649"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56C41AC1"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3C434EF5" w14:textId="77777777" w:rsidR="00B9093B" w:rsidRPr="00B04352" w:rsidRDefault="00B9093B" w:rsidP="00BC52E9">
            <w:pPr>
              <w:spacing w:after="0"/>
              <w:rPr>
                <w:rFonts w:ascii="Arial" w:hAnsi="Arial"/>
                <w:sz w:val="18"/>
                <w:shd w:val="clear" w:color="auto" w:fill="FFFFFF"/>
                <w:lang w:eastAsia="sv-SE"/>
              </w:rPr>
            </w:pPr>
          </w:p>
          <w:p w14:paraId="7D38D59B" w14:textId="77777777" w:rsidR="00B9093B" w:rsidRPr="00B04352" w:rsidRDefault="00B9093B" w:rsidP="00BC52E9">
            <w:pPr>
              <w:pStyle w:val="TAL"/>
              <w:keepNext w:val="0"/>
              <w:keepLines w:val="0"/>
              <w:rPr>
                <w:u w:val="single"/>
              </w:rPr>
            </w:pPr>
            <w:r w:rsidRPr="00B04352">
              <w:rPr>
                <w:u w:val="single"/>
              </w:rPr>
              <w:t>During T1:</w:t>
            </w:r>
          </w:p>
          <w:p w14:paraId="08679BE4"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09D4219E"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2A1A6F2F"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53282E2C"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+1.10dB</w:t>
            </w:r>
          </w:p>
          <w:p w14:paraId="47802E7E"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1B846FD1"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42C268D0"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373BBCC5"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09C596CE" w14:textId="77777777" w:rsidR="00B9093B" w:rsidRPr="00B04352" w:rsidRDefault="00B9093B" w:rsidP="00BC52E9">
            <w:pPr>
              <w:spacing w:after="0"/>
              <w:rPr>
                <w:rFonts w:ascii="Arial" w:hAnsi="Arial"/>
                <w:sz w:val="18"/>
                <w:shd w:val="clear" w:color="auto" w:fill="FFFFFF"/>
                <w:lang w:eastAsia="sv-SE"/>
              </w:rPr>
            </w:pPr>
          </w:p>
          <w:p w14:paraId="7C370A04"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t>During T2:</w:t>
            </w:r>
          </w:p>
          <w:p w14:paraId="66882998"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10B0AD06"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64EA7BDF"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129EF8CD"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77BB7B54"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6E7741D2"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+1.10dB</w:t>
            </w:r>
          </w:p>
          <w:p w14:paraId="7024FC50"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55F07FF9"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066A577D" w14:textId="77777777" w:rsidR="00B9093B" w:rsidRPr="00B04352" w:rsidRDefault="00B9093B" w:rsidP="00BC52E9">
            <w:pPr>
              <w:spacing w:after="0"/>
              <w:rPr>
                <w:rFonts w:ascii="Arial" w:hAnsi="Arial"/>
                <w:sz w:val="18"/>
                <w:shd w:val="clear" w:color="auto" w:fill="FFFFFF"/>
                <w:lang w:eastAsia="sv-SE"/>
              </w:rPr>
            </w:pPr>
          </w:p>
          <w:p w14:paraId="38AB1CB2" w14:textId="77777777" w:rsidR="00B9093B" w:rsidRPr="00B04352" w:rsidRDefault="00B9093B" w:rsidP="00BC52E9">
            <w:pPr>
              <w:pStyle w:val="TAL"/>
              <w:keepNext w:val="0"/>
              <w:keepLines w:val="0"/>
              <w:rPr>
                <w:u w:val="single"/>
              </w:rPr>
            </w:pPr>
            <w:r w:rsidRPr="00B04352">
              <w:rPr>
                <w:u w:val="single"/>
              </w:rPr>
              <w:t>During T3:</w:t>
            </w:r>
          </w:p>
          <w:p w14:paraId="17789AAE"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08D2B9AA"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172967EE"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2A84DFA4"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468469AC"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60D6D62E"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2CE395BA"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31F3D371"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+1.10dB</w:t>
            </w:r>
          </w:p>
          <w:p w14:paraId="72036BD7" w14:textId="77777777" w:rsidR="00B9093B" w:rsidRPr="00B04352" w:rsidRDefault="00B9093B" w:rsidP="00BC52E9">
            <w:pPr>
              <w:spacing w:after="0"/>
              <w:rPr>
                <w:rFonts w:ascii="Arial" w:hAnsi="Arial"/>
                <w:sz w:val="18"/>
                <w:shd w:val="clear" w:color="auto" w:fill="FFFFFF"/>
                <w:lang w:eastAsia="sv-SE"/>
              </w:rPr>
            </w:pPr>
          </w:p>
          <w:p w14:paraId="084D167D" w14:textId="77777777" w:rsidR="00B9093B" w:rsidRPr="00B04352" w:rsidRDefault="00B9093B" w:rsidP="00BC52E9">
            <w:pPr>
              <w:pStyle w:val="TAL"/>
              <w:keepNext w:val="0"/>
              <w:keepLines w:val="0"/>
              <w:rPr>
                <w:u w:val="single"/>
              </w:rPr>
            </w:pPr>
            <w:r w:rsidRPr="00B04352">
              <w:rPr>
                <w:u w:val="single"/>
              </w:rPr>
              <w:t>During T4:</w:t>
            </w:r>
          </w:p>
          <w:p w14:paraId="106464CC"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767BA01A"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+1.10dB</w:t>
            </w:r>
          </w:p>
          <w:p w14:paraId="7FB9F5E9"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1C1BDE36"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74288D1D"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52BA8706"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58DAC3D3"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-1.15dB</w:t>
            </w:r>
          </w:p>
          <w:p w14:paraId="5B975CE7"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58D3EF4B" w14:textId="77777777" w:rsidR="00B9093B" w:rsidRPr="00B04352" w:rsidRDefault="00B9093B" w:rsidP="00BC52E9">
            <w:pPr>
              <w:spacing w:after="0"/>
              <w:rPr>
                <w:rFonts w:ascii="Arial" w:hAnsi="Arial"/>
                <w:sz w:val="18"/>
              </w:rPr>
            </w:pPr>
          </w:p>
          <w:p w14:paraId="5590073B" w14:textId="77777777" w:rsidR="00B9093B" w:rsidRPr="00B04352" w:rsidRDefault="00B9093B" w:rsidP="00BC52E9">
            <w:pPr>
              <w:pStyle w:val="TAL"/>
              <w:keepNext w:val="0"/>
              <w:keepLines w:val="0"/>
              <w:rPr>
                <w:lang w:eastAsia="zh-CN"/>
              </w:rPr>
            </w:pPr>
          </w:p>
        </w:tc>
        <w:tc>
          <w:tcPr>
            <w:tcW w:w="1230" w:type="pct"/>
            <w:gridSpan w:val="2"/>
          </w:tcPr>
          <w:p w14:paraId="11724D5C" w14:textId="77777777" w:rsidR="00B9093B" w:rsidRPr="00B04352" w:rsidRDefault="00B9093B" w:rsidP="00BC52E9">
            <w:pPr>
              <w:spacing w:after="0"/>
              <w:rPr>
                <w:rFonts w:ascii="Arial" w:hAnsi="Arial"/>
                <w:sz w:val="18"/>
                <w:szCs w:val="18"/>
                <w:u w:val="single"/>
              </w:rPr>
            </w:pPr>
            <w:r w:rsidRPr="00B04352">
              <w:rPr>
                <w:rFonts w:ascii="Arial" w:hAnsi="Arial"/>
                <w:sz w:val="18"/>
                <w:szCs w:val="18"/>
                <w:u w:val="single"/>
              </w:rPr>
              <w:lastRenderedPageBreak/>
              <w:t>During T0:</w:t>
            </w:r>
          </w:p>
          <w:p w14:paraId="690E7D9D"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6BF5DCE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+15.10dB</w:t>
            </w:r>
          </w:p>
          <w:p w14:paraId="5228873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77D77DF9"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2108C07B"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67CCEE7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3BE47B5C"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475D3A2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5E8C0FA7" w14:textId="77777777" w:rsidR="00B9093B" w:rsidRPr="00B04352" w:rsidRDefault="00B9093B" w:rsidP="00BC52E9">
            <w:pPr>
              <w:spacing w:after="0"/>
              <w:rPr>
                <w:rFonts w:ascii="Arial" w:hAnsi="Arial" w:cs="v4.2.0"/>
                <w:sz w:val="18"/>
              </w:rPr>
            </w:pPr>
          </w:p>
          <w:p w14:paraId="3E4169B0" w14:textId="77777777" w:rsidR="00B9093B" w:rsidRPr="00B04352" w:rsidRDefault="00B9093B" w:rsidP="00BC52E9">
            <w:pPr>
              <w:pStyle w:val="TAL"/>
              <w:keepNext w:val="0"/>
              <w:keepLines w:val="0"/>
              <w:rPr>
                <w:u w:val="single"/>
              </w:rPr>
            </w:pPr>
            <w:r w:rsidRPr="00B04352">
              <w:rPr>
                <w:u w:val="single"/>
              </w:rPr>
              <w:t>During T1:</w:t>
            </w:r>
          </w:p>
          <w:p w14:paraId="6E804D9E"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4B2E879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5314293B"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477EAEED"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+15.10dB</w:t>
            </w:r>
          </w:p>
          <w:p w14:paraId="6209828D"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21E24DDD"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01D1EDAE"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6D97F03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78E87807" w14:textId="77777777" w:rsidR="00B9093B" w:rsidRPr="00B04352" w:rsidRDefault="00B9093B" w:rsidP="00BC52E9">
            <w:pPr>
              <w:pStyle w:val="TAL"/>
              <w:keepNext w:val="0"/>
              <w:keepLines w:val="0"/>
              <w:rPr>
                <w:rFonts w:cs="v4.2.0"/>
              </w:rPr>
            </w:pPr>
          </w:p>
          <w:p w14:paraId="09519EE8" w14:textId="77777777" w:rsidR="00B9093B" w:rsidRPr="00B04352" w:rsidRDefault="00B9093B" w:rsidP="00BC52E9">
            <w:pPr>
              <w:pStyle w:val="TAL"/>
              <w:keepNext w:val="0"/>
              <w:keepLines w:val="0"/>
              <w:rPr>
                <w:u w:val="single"/>
              </w:rPr>
            </w:pPr>
            <w:r w:rsidRPr="00B04352">
              <w:rPr>
                <w:u w:val="single"/>
              </w:rPr>
              <w:t>During T2:</w:t>
            </w:r>
          </w:p>
          <w:p w14:paraId="1B49CF39"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799F863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77EDA56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72EF5920"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633B1270"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6C3F4F9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+15.10dB</w:t>
            </w:r>
          </w:p>
          <w:p w14:paraId="53DD4C30"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6BC0C2D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5CFFF0DF" w14:textId="77777777" w:rsidR="00B9093B" w:rsidRPr="00B04352" w:rsidRDefault="00B9093B" w:rsidP="00BC52E9">
            <w:pPr>
              <w:pStyle w:val="TAL"/>
              <w:keepNext w:val="0"/>
              <w:keepLines w:val="0"/>
              <w:rPr>
                <w:rFonts w:cs="v4.2.0"/>
              </w:rPr>
            </w:pPr>
          </w:p>
          <w:p w14:paraId="61C88688" w14:textId="77777777" w:rsidR="00B9093B" w:rsidRPr="00B04352" w:rsidRDefault="00B9093B" w:rsidP="00BC52E9">
            <w:pPr>
              <w:pStyle w:val="TAL"/>
              <w:keepNext w:val="0"/>
              <w:keepLines w:val="0"/>
              <w:rPr>
                <w:u w:val="single"/>
              </w:rPr>
            </w:pPr>
            <w:r w:rsidRPr="00B04352">
              <w:rPr>
                <w:u w:val="single"/>
              </w:rPr>
              <w:t>During T3:</w:t>
            </w:r>
          </w:p>
          <w:p w14:paraId="64DE025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340CDC3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+8.00dB</w:t>
            </w:r>
          </w:p>
          <w:p w14:paraId="6C69C3B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3085F5C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1E31E8D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7BBD95DB"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332ADD0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0E6E5A1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+15.10dB</w:t>
            </w:r>
          </w:p>
          <w:p w14:paraId="3A830A8F" w14:textId="77777777" w:rsidR="00B9093B" w:rsidRPr="00B04352" w:rsidRDefault="00B9093B" w:rsidP="00BC52E9">
            <w:pPr>
              <w:spacing w:after="0"/>
              <w:rPr>
                <w:rFonts w:ascii="Arial" w:hAnsi="Arial"/>
                <w:sz w:val="18"/>
              </w:rPr>
            </w:pPr>
          </w:p>
          <w:p w14:paraId="5038E07F" w14:textId="77777777" w:rsidR="00B9093B" w:rsidRPr="00B04352" w:rsidRDefault="00B9093B" w:rsidP="00BC52E9">
            <w:pPr>
              <w:spacing w:after="0"/>
              <w:rPr>
                <w:rFonts w:ascii="Arial" w:hAnsi="Arial"/>
                <w:sz w:val="18"/>
              </w:rPr>
            </w:pPr>
            <w:r w:rsidRPr="00B04352">
              <w:rPr>
                <w:rFonts w:ascii="Arial" w:hAnsi="Arial"/>
                <w:sz w:val="18"/>
              </w:rPr>
              <w:t>During T4:</w:t>
            </w:r>
          </w:p>
          <w:p w14:paraId="31094C1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oc1</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4CB8F40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oc1</w:t>
            </w:r>
            <w:r w:rsidRPr="00B04352">
              <w:rPr>
                <w:rFonts w:ascii="Arial" w:hAnsi="Arial"/>
                <w:sz w:val="18"/>
              </w:rPr>
              <w:t>: +15.10dB</w:t>
            </w:r>
          </w:p>
          <w:p w14:paraId="6E76C366"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5D3320DB"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oc2</w:t>
            </w:r>
            <w:r w:rsidRPr="00B04352">
              <w:rPr>
                <w:rFonts w:ascii="Arial" w:hAnsi="Arial"/>
                <w:sz w:val="18"/>
              </w:rPr>
              <w:t>: +8.00dB</w:t>
            </w:r>
          </w:p>
          <w:p w14:paraId="0D8054B1"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oc3</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0F3DC9B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oc3</w:t>
            </w:r>
            <w:r w:rsidRPr="00B04352">
              <w:rPr>
                <w:rFonts w:ascii="Arial" w:hAnsi="Arial"/>
                <w:sz w:val="18"/>
              </w:rPr>
              <w:t>: +8.00dB</w:t>
            </w:r>
          </w:p>
          <w:p w14:paraId="506F586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shd w:val="clear" w:color="auto" w:fill="FFFFFF"/>
              </w:rPr>
              <w:t xml:space="preserve">: </w:t>
            </w:r>
            <w:r w:rsidRPr="00B04352">
              <w:rPr>
                <w:rFonts w:ascii="Arial" w:hAnsi="Arial"/>
                <w:sz w:val="18"/>
                <w:shd w:val="clear" w:color="auto" w:fill="FFFFFF"/>
                <w:lang w:eastAsia="sv-SE"/>
              </w:rPr>
              <w:t>-99.15dBm/15kHz</w:t>
            </w:r>
          </w:p>
          <w:p w14:paraId="5A9F3DB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4</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oc4</w:t>
            </w:r>
            <w:r w:rsidRPr="00B04352">
              <w:rPr>
                <w:rFonts w:ascii="Arial" w:hAnsi="Arial"/>
                <w:sz w:val="18"/>
              </w:rPr>
              <w:t>: +8.00dB</w:t>
            </w:r>
          </w:p>
          <w:p w14:paraId="2A1038BA" w14:textId="77777777" w:rsidR="00B9093B" w:rsidRPr="00B04352" w:rsidRDefault="00B9093B" w:rsidP="00BC52E9">
            <w:pPr>
              <w:pStyle w:val="TAL"/>
              <w:keepNext w:val="0"/>
              <w:keepLines w:val="0"/>
              <w:rPr>
                <w:lang w:eastAsia="zh-CN"/>
              </w:rPr>
            </w:pPr>
          </w:p>
        </w:tc>
      </w:tr>
      <w:tr w:rsidR="00B9093B" w:rsidRPr="00B04352" w14:paraId="5946064E" w14:textId="77777777" w:rsidTr="00550794">
        <w:trPr>
          <w:gridBefore w:val="1"/>
          <w:wBefore w:w="63" w:type="pct"/>
          <w:jc w:val="center"/>
        </w:trPr>
        <w:tc>
          <w:tcPr>
            <w:tcW w:w="1370" w:type="pct"/>
            <w:gridSpan w:val="3"/>
          </w:tcPr>
          <w:p w14:paraId="4CA8585C" w14:textId="77777777" w:rsidR="00B9093B" w:rsidRPr="00B04352" w:rsidRDefault="00B9093B" w:rsidP="00BC52E9">
            <w:pPr>
              <w:pStyle w:val="TAL"/>
              <w:keepNext w:val="0"/>
              <w:keepLines w:val="0"/>
              <w:rPr>
                <w:lang w:eastAsia="zh-CN"/>
              </w:rPr>
            </w:pPr>
            <w:r w:rsidRPr="00B04352">
              <w:rPr>
                <w:lang w:eastAsia="zh-CN"/>
              </w:rPr>
              <w:lastRenderedPageBreak/>
              <w:t xml:space="preserve">4.2.11 </w:t>
            </w:r>
            <w:r w:rsidRPr="00B04352">
              <w:t>E-UTRAN TDD - TDD reselection using an increased number of carriers</w:t>
            </w:r>
          </w:p>
        </w:tc>
        <w:tc>
          <w:tcPr>
            <w:tcW w:w="1331" w:type="pct"/>
            <w:gridSpan w:val="3"/>
          </w:tcPr>
          <w:p w14:paraId="7152993C" w14:textId="77777777" w:rsidR="00B9093B" w:rsidRPr="00B04352" w:rsidRDefault="00B9093B" w:rsidP="00BC52E9">
            <w:pPr>
              <w:pStyle w:val="TAL"/>
              <w:keepNext w:val="0"/>
              <w:keepLines w:val="0"/>
              <w:rPr>
                <w:lang w:eastAsia="zh-CN"/>
              </w:rPr>
            </w:pPr>
            <w:r w:rsidRPr="00B04352">
              <w:rPr>
                <w:lang w:eastAsia="zh-CN"/>
              </w:rPr>
              <w:t>Same as 4.2.10</w:t>
            </w:r>
          </w:p>
        </w:tc>
        <w:tc>
          <w:tcPr>
            <w:tcW w:w="1006" w:type="pct"/>
            <w:gridSpan w:val="7"/>
          </w:tcPr>
          <w:p w14:paraId="08CD8E82" w14:textId="77777777" w:rsidR="00B9093B" w:rsidRPr="00B04352" w:rsidRDefault="00B9093B" w:rsidP="00BC52E9">
            <w:pPr>
              <w:pStyle w:val="TAL"/>
              <w:keepNext w:val="0"/>
              <w:keepLines w:val="0"/>
              <w:rPr>
                <w:lang w:eastAsia="zh-CN"/>
              </w:rPr>
            </w:pPr>
            <w:r w:rsidRPr="00B04352">
              <w:rPr>
                <w:lang w:eastAsia="zh-CN"/>
              </w:rPr>
              <w:t>Same as 4.2.10</w:t>
            </w:r>
          </w:p>
        </w:tc>
        <w:tc>
          <w:tcPr>
            <w:tcW w:w="1230" w:type="pct"/>
            <w:gridSpan w:val="2"/>
          </w:tcPr>
          <w:p w14:paraId="50E0C081" w14:textId="77777777" w:rsidR="00B9093B" w:rsidRPr="00B04352" w:rsidRDefault="00B9093B" w:rsidP="00BC52E9">
            <w:pPr>
              <w:pStyle w:val="TAL"/>
              <w:keepNext w:val="0"/>
              <w:keepLines w:val="0"/>
              <w:rPr>
                <w:lang w:eastAsia="zh-CN"/>
              </w:rPr>
            </w:pPr>
            <w:r w:rsidRPr="00B04352">
              <w:rPr>
                <w:lang w:eastAsia="zh-CN"/>
              </w:rPr>
              <w:t>Same as 4.2.10</w:t>
            </w:r>
          </w:p>
        </w:tc>
      </w:tr>
      <w:tr w:rsidR="00B9093B" w:rsidRPr="00B04352" w14:paraId="53BB61F0" w14:textId="77777777" w:rsidTr="00550794">
        <w:trPr>
          <w:gridBefore w:val="1"/>
          <w:wBefore w:w="63" w:type="pct"/>
          <w:jc w:val="center"/>
        </w:trPr>
        <w:tc>
          <w:tcPr>
            <w:tcW w:w="1370" w:type="pct"/>
            <w:gridSpan w:val="3"/>
          </w:tcPr>
          <w:p w14:paraId="6E6CB853" w14:textId="77777777" w:rsidR="00B9093B" w:rsidRPr="00B04352" w:rsidRDefault="00B9093B" w:rsidP="00BC52E9">
            <w:pPr>
              <w:pStyle w:val="TAL"/>
              <w:keepNext w:val="0"/>
              <w:keepLines w:val="0"/>
              <w:rPr>
                <w:lang w:eastAsia="zh-CN"/>
              </w:rPr>
            </w:pPr>
            <w:r w:rsidRPr="00B04352">
              <w:rPr>
                <w:lang w:eastAsia="zh-CN"/>
              </w:rPr>
              <w:t>4.2.12 E-UTRAN FDD - FDD Intra frequency case for Cat-M1 UE in normal coverage</w:t>
            </w:r>
          </w:p>
        </w:tc>
        <w:tc>
          <w:tcPr>
            <w:tcW w:w="1331" w:type="pct"/>
            <w:gridSpan w:val="3"/>
          </w:tcPr>
          <w:p w14:paraId="5BE827C2" w14:textId="77777777" w:rsidR="00B9093B" w:rsidRPr="00B04352" w:rsidRDefault="00B9093B" w:rsidP="00BC52E9">
            <w:pPr>
              <w:pStyle w:val="TAL"/>
              <w:keepNext w:val="0"/>
              <w:keepLines w:val="0"/>
              <w:rPr>
                <w:u w:val="single"/>
              </w:rPr>
            </w:pPr>
            <w:r w:rsidRPr="00B04352">
              <w:rPr>
                <w:u w:val="single"/>
              </w:rPr>
              <w:t>During T1:</w:t>
            </w:r>
          </w:p>
          <w:p w14:paraId="744A34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DDF9CE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+16.00dB</w:t>
            </w:r>
          </w:p>
          <w:p w14:paraId="6692755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1BABC839" w14:textId="77777777" w:rsidR="00B9093B" w:rsidRPr="00B04352" w:rsidRDefault="00B9093B" w:rsidP="00BC52E9">
            <w:pPr>
              <w:pStyle w:val="TAL"/>
              <w:keepNext w:val="0"/>
              <w:keepLines w:val="0"/>
              <w:rPr>
                <w:rFonts w:cs="v4.2.0"/>
              </w:rPr>
            </w:pPr>
          </w:p>
          <w:p w14:paraId="282CE8BB" w14:textId="77777777" w:rsidR="00B9093B" w:rsidRPr="00B04352" w:rsidRDefault="00B9093B" w:rsidP="00BC52E9">
            <w:pPr>
              <w:pStyle w:val="TAL"/>
              <w:keepNext w:val="0"/>
              <w:keepLines w:val="0"/>
              <w:rPr>
                <w:u w:val="single"/>
              </w:rPr>
            </w:pPr>
            <w:r w:rsidRPr="00B04352">
              <w:rPr>
                <w:u w:val="single"/>
              </w:rPr>
              <w:t>During T2:</w:t>
            </w:r>
          </w:p>
          <w:p w14:paraId="5DE9265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4710B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0FC2196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+16.00dB</w:t>
            </w:r>
          </w:p>
          <w:p w14:paraId="2455BE9E" w14:textId="77777777" w:rsidR="00B9093B" w:rsidRPr="00B04352" w:rsidRDefault="00B9093B" w:rsidP="00BC52E9">
            <w:pPr>
              <w:pStyle w:val="TAL"/>
              <w:keepNext w:val="0"/>
              <w:keepLines w:val="0"/>
              <w:rPr>
                <w:rFonts w:cs="v4.2.0"/>
              </w:rPr>
            </w:pPr>
          </w:p>
          <w:p w14:paraId="087E7557" w14:textId="77777777" w:rsidR="00B9093B" w:rsidRPr="00B04352" w:rsidRDefault="00B9093B" w:rsidP="00BC52E9">
            <w:pPr>
              <w:pStyle w:val="TAL"/>
              <w:keepNext w:val="0"/>
              <w:keepLines w:val="0"/>
              <w:rPr>
                <w:u w:val="single"/>
              </w:rPr>
            </w:pPr>
            <w:r w:rsidRPr="00B04352">
              <w:rPr>
                <w:u w:val="single"/>
              </w:rPr>
              <w:t>During T3:</w:t>
            </w:r>
          </w:p>
          <w:p w14:paraId="766838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73C87A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+16.00dB</w:t>
            </w:r>
          </w:p>
          <w:p w14:paraId="082CB54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c>
          <w:tcPr>
            <w:tcW w:w="1006" w:type="pct"/>
            <w:gridSpan w:val="7"/>
          </w:tcPr>
          <w:p w14:paraId="36328988" w14:textId="77777777" w:rsidR="00B9093B" w:rsidRPr="00B04352" w:rsidRDefault="00B9093B" w:rsidP="00BC52E9">
            <w:pPr>
              <w:pStyle w:val="TAL"/>
              <w:keepNext w:val="0"/>
              <w:keepLines w:val="0"/>
              <w:rPr>
                <w:u w:val="single"/>
              </w:rPr>
            </w:pPr>
            <w:r w:rsidRPr="00B04352">
              <w:rPr>
                <w:u w:val="single"/>
              </w:rPr>
              <w:t>During T1:</w:t>
            </w:r>
          </w:p>
          <w:p w14:paraId="4BD2F71B" w14:textId="77777777" w:rsidR="00B9093B" w:rsidRPr="00B04352" w:rsidRDefault="00B9093B" w:rsidP="00BC52E9">
            <w:pPr>
              <w:pStyle w:val="TAL"/>
              <w:keepNext w:val="0"/>
              <w:keepLines w:val="0"/>
            </w:pPr>
            <w:r w:rsidRPr="00B04352">
              <w:rPr>
                <w:shd w:val="clear" w:color="auto" w:fill="FFFFFF"/>
                <w:lang w:eastAsia="sv-SE"/>
              </w:rPr>
              <w:t>0dB</w:t>
            </w:r>
          </w:p>
          <w:p w14:paraId="775E9255" w14:textId="77777777" w:rsidR="00B9093B" w:rsidRPr="00B04352" w:rsidRDefault="00B9093B" w:rsidP="00BC52E9">
            <w:pPr>
              <w:pStyle w:val="TAL"/>
              <w:keepNext w:val="0"/>
              <w:keepLines w:val="0"/>
            </w:pPr>
            <w:r w:rsidRPr="00B04352">
              <w:t>0dB</w:t>
            </w:r>
          </w:p>
          <w:p w14:paraId="0220CAAF" w14:textId="77777777" w:rsidR="00B9093B" w:rsidRPr="00B04352" w:rsidRDefault="00B9093B" w:rsidP="00BC52E9">
            <w:pPr>
              <w:pStyle w:val="TAL"/>
              <w:keepNext w:val="0"/>
              <w:keepLines w:val="0"/>
            </w:pPr>
            <w:r w:rsidRPr="00B04352">
              <w:t>0dB</w:t>
            </w:r>
          </w:p>
          <w:p w14:paraId="3F0C3C2B" w14:textId="77777777" w:rsidR="00B9093B" w:rsidRPr="00B04352" w:rsidRDefault="00B9093B" w:rsidP="00BC52E9">
            <w:pPr>
              <w:pStyle w:val="TAL"/>
              <w:keepNext w:val="0"/>
              <w:keepLines w:val="0"/>
              <w:rPr>
                <w:rFonts w:cs="v4.2.0"/>
              </w:rPr>
            </w:pPr>
          </w:p>
          <w:p w14:paraId="536D17FC" w14:textId="77777777" w:rsidR="00B9093B" w:rsidRPr="00B04352" w:rsidRDefault="00B9093B" w:rsidP="00BC52E9">
            <w:pPr>
              <w:pStyle w:val="TAL"/>
              <w:keepNext w:val="0"/>
              <w:keepLines w:val="0"/>
              <w:rPr>
                <w:u w:val="single"/>
              </w:rPr>
            </w:pPr>
            <w:r w:rsidRPr="00B04352">
              <w:rPr>
                <w:u w:val="single"/>
              </w:rPr>
              <w:t>During T2:</w:t>
            </w:r>
          </w:p>
          <w:p w14:paraId="1B3E11A4" w14:textId="77777777" w:rsidR="00B9093B" w:rsidRPr="00B04352" w:rsidRDefault="00B9093B" w:rsidP="00BC52E9">
            <w:pPr>
              <w:pStyle w:val="TAL"/>
              <w:keepNext w:val="0"/>
              <w:keepLines w:val="0"/>
            </w:pPr>
            <w:r w:rsidRPr="00B04352">
              <w:rPr>
                <w:shd w:val="clear" w:color="auto" w:fill="FFFFFF"/>
                <w:lang w:eastAsia="sv-SE"/>
              </w:rPr>
              <w:t>0dB</w:t>
            </w:r>
          </w:p>
          <w:p w14:paraId="3737740E" w14:textId="77777777" w:rsidR="00B9093B" w:rsidRPr="00B04352" w:rsidRDefault="00B9093B" w:rsidP="00BC52E9">
            <w:pPr>
              <w:pStyle w:val="TAL"/>
              <w:keepNext w:val="0"/>
              <w:keepLines w:val="0"/>
            </w:pPr>
            <w:r w:rsidRPr="00B04352">
              <w:t>0dB</w:t>
            </w:r>
          </w:p>
          <w:p w14:paraId="656C0EC1" w14:textId="77777777" w:rsidR="00B9093B" w:rsidRPr="00B04352" w:rsidRDefault="00B9093B" w:rsidP="00BC52E9">
            <w:pPr>
              <w:pStyle w:val="TAL"/>
              <w:keepNext w:val="0"/>
              <w:keepLines w:val="0"/>
            </w:pPr>
            <w:r w:rsidRPr="00B04352">
              <w:t>+0.45dB</w:t>
            </w:r>
          </w:p>
          <w:p w14:paraId="7D7F01DD" w14:textId="77777777" w:rsidR="00B9093B" w:rsidRPr="00B04352" w:rsidRDefault="00B9093B" w:rsidP="00BC52E9">
            <w:pPr>
              <w:pStyle w:val="TAL"/>
              <w:keepNext w:val="0"/>
              <w:keepLines w:val="0"/>
              <w:rPr>
                <w:rFonts w:cs="v4.2.0"/>
              </w:rPr>
            </w:pPr>
          </w:p>
          <w:p w14:paraId="0C776FE1" w14:textId="77777777" w:rsidR="00B9093B" w:rsidRPr="00B04352" w:rsidRDefault="00B9093B" w:rsidP="00BC52E9">
            <w:pPr>
              <w:pStyle w:val="TAL"/>
              <w:keepNext w:val="0"/>
              <w:keepLines w:val="0"/>
              <w:rPr>
                <w:u w:val="single"/>
              </w:rPr>
            </w:pPr>
            <w:r w:rsidRPr="00B04352">
              <w:rPr>
                <w:u w:val="single"/>
              </w:rPr>
              <w:t>During T3:</w:t>
            </w:r>
          </w:p>
          <w:p w14:paraId="5D0BB020" w14:textId="77777777" w:rsidR="00B9093B" w:rsidRPr="00B04352" w:rsidRDefault="00B9093B" w:rsidP="00BC52E9">
            <w:pPr>
              <w:pStyle w:val="TAL"/>
              <w:keepNext w:val="0"/>
              <w:keepLines w:val="0"/>
            </w:pPr>
            <w:r w:rsidRPr="00B04352">
              <w:rPr>
                <w:shd w:val="clear" w:color="auto" w:fill="FFFFFF"/>
                <w:lang w:eastAsia="sv-SE"/>
              </w:rPr>
              <w:t>0dB</w:t>
            </w:r>
          </w:p>
          <w:p w14:paraId="2470ADF8" w14:textId="77777777" w:rsidR="00B9093B" w:rsidRPr="00B04352" w:rsidRDefault="00B9093B" w:rsidP="00BC52E9">
            <w:pPr>
              <w:pStyle w:val="TAL"/>
              <w:keepNext w:val="0"/>
              <w:keepLines w:val="0"/>
            </w:pPr>
            <w:r w:rsidRPr="00B04352">
              <w:t>+0.45dB</w:t>
            </w:r>
          </w:p>
          <w:p w14:paraId="11CEBD9E"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34D048E" w14:textId="77777777" w:rsidR="00B9093B" w:rsidRPr="00B04352" w:rsidRDefault="00B9093B" w:rsidP="00BC52E9">
            <w:pPr>
              <w:pStyle w:val="TAL"/>
              <w:keepNext w:val="0"/>
              <w:keepLines w:val="0"/>
              <w:rPr>
                <w:u w:val="single"/>
              </w:rPr>
            </w:pPr>
            <w:r w:rsidRPr="00B04352">
              <w:rPr>
                <w:u w:val="single"/>
              </w:rPr>
              <w:t>During T1:</w:t>
            </w:r>
          </w:p>
          <w:p w14:paraId="7CB491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6344F8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+16.00dB</w:t>
            </w:r>
          </w:p>
          <w:p w14:paraId="0FDB2EB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69C831D" w14:textId="77777777" w:rsidR="00B9093B" w:rsidRPr="00B04352" w:rsidRDefault="00B9093B" w:rsidP="00BC52E9">
            <w:pPr>
              <w:pStyle w:val="TAL"/>
              <w:keepNext w:val="0"/>
              <w:keepLines w:val="0"/>
              <w:rPr>
                <w:rFonts w:cs="v4.2.0"/>
              </w:rPr>
            </w:pPr>
          </w:p>
          <w:p w14:paraId="1D5EDECE" w14:textId="77777777" w:rsidR="00B9093B" w:rsidRPr="00B04352" w:rsidRDefault="00B9093B" w:rsidP="00BC52E9">
            <w:pPr>
              <w:pStyle w:val="TAL"/>
              <w:keepNext w:val="0"/>
              <w:keepLines w:val="0"/>
              <w:rPr>
                <w:u w:val="single"/>
              </w:rPr>
            </w:pPr>
            <w:r w:rsidRPr="00B04352">
              <w:rPr>
                <w:u w:val="single"/>
              </w:rPr>
              <w:t>During T2:</w:t>
            </w:r>
          </w:p>
          <w:p w14:paraId="5B9654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136D5F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1FBBC47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+16.45dB</w:t>
            </w:r>
          </w:p>
          <w:p w14:paraId="016CF19C" w14:textId="77777777" w:rsidR="00B9093B" w:rsidRPr="00B04352" w:rsidRDefault="00B9093B" w:rsidP="00BC52E9">
            <w:pPr>
              <w:pStyle w:val="TAL"/>
              <w:keepNext w:val="0"/>
              <w:keepLines w:val="0"/>
              <w:rPr>
                <w:rFonts w:cs="v4.2.0"/>
              </w:rPr>
            </w:pPr>
          </w:p>
          <w:p w14:paraId="4B7DA21F" w14:textId="77777777" w:rsidR="00B9093B" w:rsidRPr="00B04352" w:rsidRDefault="00B9093B" w:rsidP="00BC52E9">
            <w:pPr>
              <w:pStyle w:val="TAL"/>
              <w:keepNext w:val="0"/>
              <w:keepLines w:val="0"/>
              <w:rPr>
                <w:u w:val="single"/>
              </w:rPr>
            </w:pPr>
            <w:r w:rsidRPr="00B04352">
              <w:rPr>
                <w:u w:val="single"/>
              </w:rPr>
              <w:t>During T3:</w:t>
            </w:r>
          </w:p>
          <w:p w14:paraId="2DC15E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6E5E8DC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+16.45dB</w:t>
            </w:r>
          </w:p>
          <w:p w14:paraId="3C70F03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r>
      <w:tr w:rsidR="00B9093B" w:rsidRPr="00B04352" w14:paraId="209AD576" w14:textId="77777777" w:rsidTr="00550794">
        <w:trPr>
          <w:gridBefore w:val="1"/>
          <w:wBefore w:w="63" w:type="pct"/>
          <w:jc w:val="center"/>
        </w:trPr>
        <w:tc>
          <w:tcPr>
            <w:tcW w:w="1370" w:type="pct"/>
            <w:gridSpan w:val="3"/>
          </w:tcPr>
          <w:p w14:paraId="56A921BB" w14:textId="77777777" w:rsidR="00B9093B" w:rsidRPr="00B04352" w:rsidRDefault="00B9093B" w:rsidP="00BC52E9">
            <w:pPr>
              <w:pStyle w:val="TAL"/>
              <w:keepNext w:val="0"/>
              <w:keepLines w:val="0"/>
              <w:rPr>
                <w:lang w:eastAsia="zh-CN"/>
              </w:rPr>
            </w:pPr>
            <w:r w:rsidRPr="00B04352">
              <w:rPr>
                <w:lang w:eastAsia="zh-CN"/>
              </w:rPr>
              <w:lastRenderedPageBreak/>
              <w:t>4.2.13 E-UTRAN HD - FDD Intra frequency case for Cat-M1 UE in normal coverage</w:t>
            </w:r>
          </w:p>
        </w:tc>
        <w:tc>
          <w:tcPr>
            <w:tcW w:w="1331" w:type="pct"/>
            <w:gridSpan w:val="3"/>
          </w:tcPr>
          <w:p w14:paraId="317FF234" w14:textId="77777777" w:rsidR="00B9093B" w:rsidRPr="00B04352" w:rsidRDefault="00B9093B" w:rsidP="00BC52E9">
            <w:pPr>
              <w:pStyle w:val="TAL"/>
              <w:keepNext w:val="0"/>
              <w:keepLines w:val="0"/>
              <w:rPr>
                <w:lang w:eastAsia="zh-CN"/>
              </w:rPr>
            </w:pPr>
            <w:r w:rsidRPr="00B04352">
              <w:rPr>
                <w:lang w:eastAsia="zh-CN"/>
              </w:rPr>
              <w:t>Same as 4.2.12</w:t>
            </w:r>
          </w:p>
        </w:tc>
        <w:tc>
          <w:tcPr>
            <w:tcW w:w="1006" w:type="pct"/>
            <w:gridSpan w:val="7"/>
          </w:tcPr>
          <w:p w14:paraId="147B849E" w14:textId="77777777" w:rsidR="00B9093B" w:rsidRPr="00B04352" w:rsidRDefault="00B9093B" w:rsidP="00BC52E9">
            <w:pPr>
              <w:pStyle w:val="TAL"/>
              <w:keepNext w:val="0"/>
              <w:keepLines w:val="0"/>
              <w:rPr>
                <w:lang w:eastAsia="zh-CN"/>
              </w:rPr>
            </w:pPr>
            <w:r w:rsidRPr="00B04352">
              <w:rPr>
                <w:lang w:eastAsia="zh-CN"/>
              </w:rPr>
              <w:t>Same as 4.2.12</w:t>
            </w:r>
          </w:p>
        </w:tc>
        <w:tc>
          <w:tcPr>
            <w:tcW w:w="1230" w:type="pct"/>
            <w:gridSpan w:val="2"/>
          </w:tcPr>
          <w:p w14:paraId="619B5F10" w14:textId="77777777" w:rsidR="00B9093B" w:rsidRPr="00B04352" w:rsidRDefault="00B9093B" w:rsidP="00BC52E9">
            <w:pPr>
              <w:pStyle w:val="TAL"/>
              <w:keepNext w:val="0"/>
              <w:keepLines w:val="0"/>
              <w:rPr>
                <w:lang w:eastAsia="zh-CN"/>
              </w:rPr>
            </w:pPr>
            <w:r w:rsidRPr="00B04352">
              <w:rPr>
                <w:lang w:eastAsia="zh-CN"/>
              </w:rPr>
              <w:t>Same as 4.2.12</w:t>
            </w:r>
          </w:p>
        </w:tc>
      </w:tr>
      <w:tr w:rsidR="00B9093B" w:rsidRPr="00B04352" w14:paraId="645A6720" w14:textId="77777777" w:rsidTr="00550794">
        <w:trPr>
          <w:gridBefore w:val="1"/>
          <w:wBefore w:w="63" w:type="pct"/>
          <w:jc w:val="center"/>
        </w:trPr>
        <w:tc>
          <w:tcPr>
            <w:tcW w:w="1370" w:type="pct"/>
            <w:gridSpan w:val="3"/>
          </w:tcPr>
          <w:p w14:paraId="6EFBD1E0" w14:textId="77777777" w:rsidR="00B9093B" w:rsidRPr="00B04352" w:rsidRDefault="00B9093B" w:rsidP="00BC52E9">
            <w:pPr>
              <w:pStyle w:val="TAL"/>
              <w:keepNext w:val="0"/>
              <w:keepLines w:val="0"/>
              <w:rPr>
                <w:lang w:eastAsia="zh-CN"/>
              </w:rPr>
            </w:pPr>
            <w:r w:rsidRPr="00B04352">
              <w:t>4.2.</w:t>
            </w:r>
            <w:r w:rsidRPr="00B04352">
              <w:rPr>
                <w:lang w:eastAsia="ko-KR"/>
              </w:rPr>
              <w:t>14</w:t>
            </w:r>
            <w:r w:rsidRPr="00B04352">
              <w:t xml:space="preserve"> E-UTRA TDD - TDD intra frequency</w:t>
            </w:r>
            <w:r w:rsidRPr="00B04352">
              <w:rPr>
                <w:lang w:eastAsia="ko-KR"/>
              </w:rPr>
              <w:t xml:space="preserve"> </w:t>
            </w:r>
            <w:r w:rsidRPr="00B04352">
              <w:t>case for Cat-M1 UE in normal coverage</w:t>
            </w:r>
          </w:p>
        </w:tc>
        <w:tc>
          <w:tcPr>
            <w:tcW w:w="1331" w:type="pct"/>
            <w:gridSpan w:val="3"/>
          </w:tcPr>
          <w:p w14:paraId="4DAF7F8D" w14:textId="77777777" w:rsidR="00B9093B" w:rsidRPr="00B04352" w:rsidRDefault="00B9093B" w:rsidP="00BC52E9">
            <w:pPr>
              <w:pStyle w:val="TAL"/>
              <w:keepNext w:val="0"/>
              <w:keepLines w:val="0"/>
              <w:rPr>
                <w:lang w:eastAsia="zh-CN"/>
              </w:rPr>
            </w:pPr>
            <w:r w:rsidRPr="00B04352">
              <w:rPr>
                <w:lang w:eastAsia="zh-CN"/>
              </w:rPr>
              <w:t>Same as 4.2.12</w:t>
            </w:r>
          </w:p>
        </w:tc>
        <w:tc>
          <w:tcPr>
            <w:tcW w:w="1006" w:type="pct"/>
            <w:gridSpan w:val="7"/>
          </w:tcPr>
          <w:p w14:paraId="60BD23C1" w14:textId="77777777" w:rsidR="00B9093B" w:rsidRPr="00B04352" w:rsidRDefault="00B9093B" w:rsidP="00BC52E9">
            <w:pPr>
              <w:pStyle w:val="TAL"/>
              <w:keepNext w:val="0"/>
              <w:keepLines w:val="0"/>
              <w:rPr>
                <w:lang w:eastAsia="zh-CN"/>
              </w:rPr>
            </w:pPr>
            <w:r w:rsidRPr="00B04352">
              <w:rPr>
                <w:lang w:eastAsia="zh-CN"/>
              </w:rPr>
              <w:t>Same as 4.2.12</w:t>
            </w:r>
          </w:p>
        </w:tc>
        <w:tc>
          <w:tcPr>
            <w:tcW w:w="1230" w:type="pct"/>
            <w:gridSpan w:val="2"/>
          </w:tcPr>
          <w:p w14:paraId="531193A8" w14:textId="77777777" w:rsidR="00B9093B" w:rsidRPr="00B04352" w:rsidRDefault="00B9093B" w:rsidP="00BC52E9">
            <w:pPr>
              <w:pStyle w:val="TAL"/>
              <w:keepNext w:val="0"/>
              <w:keepLines w:val="0"/>
              <w:rPr>
                <w:lang w:eastAsia="zh-CN"/>
              </w:rPr>
            </w:pPr>
            <w:r w:rsidRPr="00B04352">
              <w:rPr>
                <w:lang w:eastAsia="zh-CN"/>
              </w:rPr>
              <w:t>Same as 4.2.12</w:t>
            </w:r>
          </w:p>
        </w:tc>
      </w:tr>
      <w:tr w:rsidR="00B9093B" w:rsidRPr="00B04352" w14:paraId="4AF88E97" w14:textId="77777777" w:rsidTr="00550794">
        <w:trPr>
          <w:gridBefore w:val="1"/>
          <w:wBefore w:w="63" w:type="pct"/>
          <w:jc w:val="center"/>
        </w:trPr>
        <w:tc>
          <w:tcPr>
            <w:tcW w:w="1370" w:type="pct"/>
            <w:gridSpan w:val="3"/>
          </w:tcPr>
          <w:p w14:paraId="7B332152" w14:textId="77777777" w:rsidR="00B9093B" w:rsidRPr="00B04352" w:rsidRDefault="00B9093B" w:rsidP="00BC52E9">
            <w:pPr>
              <w:pStyle w:val="TAL"/>
              <w:keepNext w:val="0"/>
              <w:keepLines w:val="0"/>
            </w:pPr>
            <w:r w:rsidRPr="00B04352">
              <w:t xml:space="preserve">4.2.15 E-UTRAN FDD </w:t>
            </w:r>
            <w:r w:rsidRPr="00B04352">
              <w:noBreakHyphen/>
              <w:t xml:space="preserve"> FDD Intra frequency case for Cat-M1 UE in enhanced coverage</w:t>
            </w:r>
          </w:p>
        </w:tc>
        <w:tc>
          <w:tcPr>
            <w:tcW w:w="1331" w:type="pct"/>
            <w:gridSpan w:val="3"/>
          </w:tcPr>
          <w:p w14:paraId="739239CD" w14:textId="77777777" w:rsidR="00B9093B" w:rsidRPr="00B04352" w:rsidRDefault="00B9093B" w:rsidP="00BC52E9">
            <w:pPr>
              <w:pStyle w:val="TAL"/>
              <w:keepNext w:val="0"/>
              <w:keepLines w:val="0"/>
              <w:rPr>
                <w:u w:val="single"/>
              </w:rPr>
            </w:pPr>
            <w:r w:rsidRPr="00B04352">
              <w:rPr>
                <w:u w:val="single"/>
              </w:rPr>
              <w:t>During T1:</w:t>
            </w:r>
          </w:p>
          <w:p w14:paraId="4BC066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F33E37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74AB34A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70F1F37" w14:textId="77777777" w:rsidR="00B9093B" w:rsidRPr="00B04352" w:rsidRDefault="00B9093B" w:rsidP="00BC52E9">
            <w:pPr>
              <w:pStyle w:val="TAL"/>
              <w:keepNext w:val="0"/>
              <w:keepLines w:val="0"/>
              <w:rPr>
                <w:rFonts w:cs="v4.2.0"/>
              </w:rPr>
            </w:pPr>
          </w:p>
          <w:p w14:paraId="4A2D5E44" w14:textId="77777777" w:rsidR="00B9093B" w:rsidRPr="00B04352" w:rsidRDefault="00B9093B" w:rsidP="00BC52E9">
            <w:pPr>
              <w:pStyle w:val="TAL"/>
              <w:keepNext w:val="0"/>
              <w:keepLines w:val="0"/>
              <w:rPr>
                <w:u w:val="single"/>
              </w:rPr>
            </w:pPr>
            <w:r w:rsidRPr="00B04352">
              <w:rPr>
                <w:u w:val="single"/>
              </w:rPr>
              <w:t>During T2:</w:t>
            </w:r>
          </w:p>
          <w:p w14:paraId="498636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CD2ECB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02D07B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-7.00dB</w:t>
            </w:r>
          </w:p>
          <w:p w14:paraId="130CA51F" w14:textId="77777777" w:rsidR="00B9093B" w:rsidRPr="00B04352" w:rsidRDefault="00B9093B" w:rsidP="00BC52E9">
            <w:pPr>
              <w:pStyle w:val="TAL"/>
              <w:keepNext w:val="0"/>
              <w:keepLines w:val="0"/>
              <w:rPr>
                <w:rFonts w:cs="v4.2.0"/>
              </w:rPr>
            </w:pPr>
          </w:p>
          <w:p w14:paraId="6727471E" w14:textId="77777777" w:rsidR="00B9093B" w:rsidRPr="00B04352" w:rsidRDefault="00B9093B" w:rsidP="00BC52E9">
            <w:pPr>
              <w:pStyle w:val="TAL"/>
              <w:keepNext w:val="0"/>
              <w:keepLines w:val="0"/>
              <w:rPr>
                <w:u w:val="single"/>
              </w:rPr>
            </w:pPr>
            <w:r w:rsidRPr="00B04352">
              <w:rPr>
                <w:u w:val="single"/>
              </w:rPr>
              <w:t>During T3:</w:t>
            </w:r>
          </w:p>
          <w:p w14:paraId="68E024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79F2F9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795659A0"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c>
          <w:tcPr>
            <w:tcW w:w="1006" w:type="pct"/>
            <w:gridSpan w:val="7"/>
          </w:tcPr>
          <w:p w14:paraId="00B94956" w14:textId="77777777" w:rsidR="00B9093B" w:rsidRPr="00B04352" w:rsidRDefault="00B9093B" w:rsidP="00BC52E9">
            <w:pPr>
              <w:pStyle w:val="TAL"/>
              <w:keepNext w:val="0"/>
              <w:keepLines w:val="0"/>
              <w:rPr>
                <w:u w:val="single"/>
              </w:rPr>
            </w:pPr>
            <w:r w:rsidRPr="00B04352">
              <w:rPr>
                <w:u w:val="single"/>
              </w:rPr>
              <w:t>During T1:</w:t>
            </w:r>
          </w:p>
          <w:p w14:paraId="5F3F259B" w14:textId="77777777" w:rsidR="00B9093B" w:rsidRPr="00B04352" w:rsidRDefault="00B9093B" w:rsidP="00BC52E9">
            <w:pPr>
              <w:pStyle w:val="TAL"/>
              <w:keepNext w:val="0"/>
              <w:keepLines w:val="0"/>
            </w:pPr>
            <w:r w:rsidRPr="00B04352">
              <w:rPr>
                <w:shd w:val="clear" w:color="auto" w:fill="FFFFFF"/>
                <w:lang w:eastAsia="sv-SE"/>
              </w:rPr>
              <w:t>0dB</w:t>
            </w:r>
          </w:p>
          <w:p w14:paraId="1492A273" w14:textId="77777777" w:rsidR="00B9093B" w:rsidRPr="00B04352" w:rsidRDefault="00B9093B" w:rsidP="00BC52E9">
            <w:pPr>
              <w:pStyle w:val="TAL"/>
              <w:keepNext w:val="0"/>
              <w:keepLines w:val="0"/>
            </w:pPr>
            <w:r w:rsidRPr="00B04352">
              <w:t>0dB</w:t>
            </w:r>
          </w:p>
          <w:p w14:paraId="586ECD5F" w14:textId="77777777" w:rsidR="00B9093B" w:rsidRPr="00B04352" w:rsidRDefault="00B9093B" w:rsidP="00BC52E9">
            <w:pPr>
              <w:pStyle w:val="TAL"/>
              <w:keepNext w:val="0"/>
              <w:keepLines w:val="0"/>
            </w:pPr>
            <w:r w:rsidRPr="00B04352">
              <w:t>0dB</w:t>
            </w:r>
          </w:p>
          <w:p w14:paraId="2DC9AD2C" w14:textId="77777777" w:rsidR="00B9093B" w:rsidRPr="00B04352" w:rsidRDefault="00B9093B" w:rsidP="00BC52E9">
            <w:pPr>
              <w:pStyle w:val="TAL"/>
              <w:keepNext w:val="0"/>
              <w:keepLines w:val="0"/>
              <w:rPr>
                <w:rFonts w:cs="v4.2.0"/>
              </w:rPr>
            </w:pPr>
          </w:p>
          <w:p w14:paraId="2D054DE6" w14:textId="77777777" w:rsidR="00B9093B" w:rsidRPr="00B04352" w:rsidRDefault="00B9093B" w:rsidP="00BC52E9">
            <w:pPr>
              <w:pStyle w:val="TAL"/>
              <w:keepNext w:val="0"/>
              <w:keepLines w:val="0"/>
              <w:rPr>
                <w:u w:val="single"/>
              </w:rPr>
            </w:pPr>
            <w:r w:rsidRPr="00B04352">
              <w:rPr>
                <w:u w:val="single"/>
              </w:rPr>
              <w:t>During T2:</w:t>
            </w:r>
          </w:p>
          <w:p w14:paraId="3F8A2D06" w14:textId="77777777" w:rsidR="00B9093B" w:rsidRPr="00B04352" w:rsidRDefault="00B9093B" w:rsidP="00BC52E9">
            <w:pPr>
              <w:pStyle w:val="TAL"/>
              <w:keepNext w:val="0"/>
              <w:keepLines w:val="0"/>
            </w:pPr>
            <w:r w:rsidRPr="00B04352">
              <w:rPr>
                <w:shd w:val="clear" w:color="auto" w:fill="FFFFFF"/>
                <w:lang w:eastAsia="sv-SE"/>
              </w:rPr>
              <w:t>0dB</w:t>
            </w:r>
          </w:p>
          <w:p w14:paraId="32EE090F" w14:textId="77777777" w:rsidR="00B9093B" w:rsidRPr="00B04352" w:rsidRDefault="00B9093B" w:rsidP="00BC52E9">
            <w:pPr>
              <w:pStyle w:val="TAL"/>
              <w:keepNext w:val="0"/>
              <w:keepLines w:val="0"/>
            </w:pPr>
            <w:r w:rsidRPr="00B04352">
              <w:t>0dB</w:t>
            </w:r>
          </w:p>
          <w:p w14:paraId="70DE6208" w14:textId="77777777" w:rsidR="00B9093B" w:rsidRPr="00B04352" w:rsidRDefault="00B9093B" w:rsidP="00BC52E9">
            <w:pPr>
              <w:pStyle w:val="TAL"/>
              <w:keepNext w:val="0"/>
              <w:keepLines w:val="0"/>
            </w:pPr>
            <w:r w:rsidRPr="00B04352">
              <w:t>+0.45dB</w:t>
            </w:r>
          </w:p>
          <w:p w14:paraId="1E63C817" w14:textId="77777777" w:rsidR="00B9093B" w:rsidRPr="00B04352" w:rsidRDefault="00B9093B" w:rsidP="00BC52E9">
            <w:pPr>
              <w:pStyle w:val="TAL"/>
              <w:keepNext w:val="0"/>
              <w:keepLines w:val="0"/>
              <w:rPr>
                <w:rFonts w:cs="v4.2.0"/>
              </w:rPr>
            </w:pPr>
          </w:p>
          <w:p w14:paraId="74FFE581" w14:textId="77777777" w:rsidR="00B9093B" w:rsidRPr="00B04352" w:rsidRDefault="00B9093B" w:rsidP="00BC52E9">
            <w:pPr>
              <w:pStyle w:val="TAL"/>
              <w:keepNext w:val="0"/>
              <w:keepLines w:val="0"/>
              <w:rPr>
                <w:u w:val="single"/>
              </w:rPr>
            </w:pPr>
            <w:r w:rsidRPr="00B04352">
              <w:rPr>
                <w:u w:val="single"/>
              </w:rPr>
              <w:t>During T3:</w:t>
            </w:r>
          </w:p>
          <w:p w14:paraId="18148D30" w14:textId="77777777" w:rsidR="00B9093B" w:rsidRPr="00B04352" w:rsidRDefault="00B9093B" w:rsidP="00BC52E9">
            <w:pPr>
              <w:pStyle w:val="TAL"/>
              <w:keepNext w:val="0"/>
              <w:keepLines w:val="0"/>
            </w:pPr>
            <w:r w:rsidRPr="00B04352">
              <w:rPr>
                <w:shd w:val="clear" w:color="auto" w:fill="FFFFFF"/>
                <w:lang w:eastAsia="sv-SE"/>
              </w:rPr>
              <w:t>0dB</w:t>
            </w:r>
          </w:p>
          <w:p w14:paraId="67791FB6" w14:textId="77777777" w:rsidR="00B9093B" w:rsidRPr="00B04352" w:rsidRDefault="00B9093B" w:rsidP="00BC52E9">
            <w:pPr>
              <w:pStyle w:val="TAL"/>
              <w:keepNext w:val="0"/>
              <w:keepLines w:val="0"/>
            </w:pPr>
            <w:r w:rsidRPr="00B04352">
              <w:t>+0.45dB</w:t>
            </w:r>
          </w:p>
          <w:p w14:paraId="2CC26894"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3932B8FA" w14:textId="77777777" w:rsidR="00B9093B" w:rsidRPr="00B04352" w:rsidRDefault="00B9093B" w:rsidP="00BC52E9">
            <w:pPr>
              <w:pStyle w:val="TAL"/>
              <w:keepNext w:val="0"/>
              <w:keepLines w:val="0"/>
              <w:rPr>
                <w:u w:val="single"/>
              </w:rPr>
            </w:pPr>
            <w:r w:rsidRPr="00B04352">
              <w:rPr>
                <w:u w:val="single"/>
              </w:rPr>
              <w:t>During T1:</w:t>
            </w:r>
          </w:p>
          <w:p w14:paraId="69EF260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693119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2316C4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B7917CE" w14:textId="77777777" w:rsidR="00B9093B" w:rsidRPr="00B04352" w:rsidRDefault="00B9093B" w:rsidP="00BC52E9">
            <w:pPr>
              <w:pStyle w:val="TAL"/>
              <w:keepNext w:val="0"/>
              <w:keepLines w:val="0"/>
              <w:rPr>
                <w:rFonts w:cs="v4.2.0"/>
              </w:rPr>
            </w:pPr>
          </w:p>
          <w:p w14:paraId="2F930DC2" w14:textId="77777777" w:rsidR="00B9093B" w:rsidRPr="00B04352" w:rsidRDefault="00B9093B" w:rsidP="00BC52E9">
            <w:pPr>
              <w:pStyle w:val="TAL"/>
              <w:keepNext w:val="0"/>
              <w:keepLines w:val="0"/>
              <w:rPr>
                <w:u w:val="single"/>
              </w:rPr>
            </w:pPr>
            <w:r w:rsidRPr="00B04352">
              <w:rPr>
                <w:u w:val="single"/>
              </w:rPr>
              <w:t>During T2:</w:t>
            </w:r>
          </w:p>
          <w:p w14:paraId="37838F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D2E0B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7A7605F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-6.55dB</w:t>
            </w:r>
          </w:p>
          <w:p w14:paraId="1CCF83CA" w14:textId="77777777" w:rsidR="00B9093B" w:rsidRPr="00B04352" w:rsidRDefault="00B9093B" w:rsidP="00BC52E9">
            <w:pPr>
              <w:pStyle w:val="TAL"/>
              <w:keepNext w:val="0"/>
              <w:keepLines w:val="0"/>
              <w:rPr>
                <w:rFonts w:cs="v4.2.0"/>
              </w:rPr>
            </w:pPr>
          </w:p>
          <w:p w14:paraId="5FFF928E" w14:textId="77777777" w:rsidR="00B9093B" w:rsidRPr="00B04352" w:rsidRDefault="00B9093B" w:rsidP="00BC52E9">
            <w:pPr>
              <w:pStyle w:val="TAL"/>
              <w:keepNext w:val="0"/>
              <w:keepLines w:val="0"/>
              <w:rPr>
                <w:u w:val="single"/>
              </w:rPr>
            </w:pPr>
            <w:r w:rsidRPr="00B04352">
              <w:rPr>
                <w:u w:val="single"/>
              </w:rPr>
              <w:t>During T3:</w:t>
            </w:r>
          </w:p>
          <w:p w14:paraId="6AA637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05BCD0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-6.55dB</w:t>
            </w:r>
          </w:p>
          <w:p w14:paraId="379E3233"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r>
      <w:tr w:rsidR="00B9093B" w:rsidRPr="00B04352" w14:paraId="65AEF436" w14:textId="77777777" w:rsidTr="00550794">
        <w:trPr>
          <w:gridBefore w:val="1"/>
          <w:wBefore w:w="63" w:type="pct"/>
          <w:jc w:val="center"/>
        </w:trPr>
        <w:tc>
          <w:tcPr>
            <w:tcW w:w="1370" w:type="pct"/>
            <w:gridSpan w:val="3"/>
          </w:tcPr>
          <w:p w14:paraId="3C831C4F" w14:textId="77777777" w:rsidR="00B9093B" w:rsidRPr="00B04352" w:rsidRDefault="00B9093B" w:rsidP="00BC52E9">
            <w:pPr>
              <w:pStyle w:val="TAL"/>
              <w:keepNext w:val="0"/>
              <w:keepLines w:val="0"/>
            </w:pPr>
            <w:r w:rsidRPr="00B04352">
              <w:t xml:space="preserve">4.2.16 E-UTRAN HD </w:t>
            </w:r>
            <w:r w:rsidRPr="00B04352">
              <w:noBreakHyphen/>
              <w:t xml:space="preserve"> FDD Intra frequency case for Cat-M1 UE in enhanced coverage</w:t>
            </w:r>
          </w:p>
        </w:tc>
        <w:tc>
          <w:tcPr>
            <w:tcW w:w="1331" w:type="pct"/>
            <w:gridSpan w:val="3"/>
          </w:tcPr>
          <w:p w14:paraId="0CE1DA4B" w14:textId="77777777" w:rsidR="00B9093B" w:rsidRPr="00B04352" w:rsidRDefault="00B9093B" w:rsidP="00BC52E9">
            <w:pPr>
              <w:pStyle w:val="TAL"/>
              <w:keepNext w:val="0"/>
              <w:keepLines w:val="0"/>
              <w:rPr>
                <w:lang w:eastAsia="zh-CN"/>
              </w:rPr>
            </w:pPr>
            <w:r w:rsidRPr="00B04352">
              <w:rPr>
                <w:lang w:eastAsia="zh-CN"/>
              </w:rPr>
              <w:t>Same as 4.2.15</w:t>
            </w:r>
          </w:p>
        </w:tc>
        <w:tc>
          <w:tcPr>
            <w:tcW w:w="1006" w:type="pct"/>
            <w:gridSpan w:val="7"/>
          </w:tcPr>
          <w:p w14:paraId="4F802FAF" w14:textId="77777777" w:rsidR="00B9093B" w:rsidRPr="00B04352" w:rsidRDefault="00B9093B" w:rsidP="00BC52E9">
            <w:pPr>
              <w:pStyle w:val="TAL"/>
              <w:keepNext w:val="0"/>
              <w:keepLines w:val="0"/>
              <w:rPr>
                <w:lang w:eastAsia="zh-CN"/>
              </w:rPr>
            </w:pPr>
            <w:r w:rsidRPr="00B04352">
              <w:rPr>
                <w:lang w:eastAsia="zh-CN"/>
              </w:rPr>
              <w:t>Same as 4.2.15</w:t>
            </w:r>
          </w:p>
        </w:tc>
        <w:tc>
          <w:tcPr>
            <w:tcW w:w="1230" w:type="pct"/>
            <w:gridSpan w:val="2"/>
          </w:tcPr>
          <w:p w14:paraId="03B22E82" w14:textId="77777777" w:rsidR="00B9093B" w:rsidRPr="00B04352" w:rsidRDefault="00B9093B" w:rsidP="00BC52E9">
            <w:pPr>
              <w:pStyle w:val="TAL"/>
              <w:keepNext w:val="0"/>
              <w:keepLines w:val="0"/>
              <w:rPr>
                <w:lang w:eastAsia="zh-CN"/>
              </w:rPr>
            </w:pPr>
            <w:r w:rsidRPr="00B04352">
              <w:rPr>
                <w:lang w:eastAsia="zh-CN"/>
              </w:rPr>
              <w:t>Same as 4.2.15</w:t>
            </w:r>
          </w:p>
        </w:tc>
      </w:tr>
      <w:tr w:rsidR="00B9093B" w:rsidRPr="00B04352" w14:paraId="2141F948" w14:textId="77777777" w:rsidTr="00550794">
        <w:trPr>
          <w:gridBefore w:val="1"/>
          <w:wBefore w:w="63" w:type="pct"/>
          <w:jc w:val="center"/>
        </w:trPr>
        <w:tc>
          <w:tcPr>
            <w:tcW w:w="1370" w:type="pct"/>
            <w:gridSpan w:val="3"/>
          </w:tcPr>
          <w:p w14:paraId="03DBA44C" w14:textId="77777777" w:rsidR="00B9093B" w:rsidRPr="00B04352" w:rsidRDefault="00B9093B" w:rsidP="00BC52E9">
            <w:pPr>
              <w:pStyle w:val="TAL"/>
              <w:keepNext w:val="0"/>
              <w:keepLines w:val="0"/>
            </w:pPr>
            <w:r w:rsidRPr="00B04352">
              <w:t xml:space="preserve">4.2.17 E-UTRAN TDD </w:t>
            </w:r>
            <w:r w:rsidRPr="00B04352">
              <w:noBreakHyphen/>
              <w:t xml:space="preserve"> TDD Intra frequency case for Cat-M1 UE in enhanced coverage</w:t>
            </w:r>
          </w:p>
        </w:tc>
        <w:tc>
          <w:tcPr>
            <w:tcW w:w="1331" w:type="pct"/>
            <w:gridSpan w:val="3"/>
          </w:tcPr>
          <w:p w14:paraId="1C3AA192" w14:textId="77777777" w:rsidR="00B9093B" w:rsidRPr="00B04352" w:rsidRDefault="00B9093B" w:rsidP="00BC52E9">
            <w:pPr>
              <w:pStyle w:val="TAL"/>
              <w:keepNext w:val="0"/>
              <w:keepLines w:val="0"/>
              <w:rPr>
                <w:lang w:eastAsia="zh-CN"/>
              </w:rPr>
            </w:pPr>
            <w:r w:rsidRPr="00B04352">
              <w:rPr>
                <w:lang w:eastAsia="zh-CN"/>
              </w:rPr>
              <w:t>Same as 4.2.15</w:t>
            </w:r>
          </w:p>
        </w:tc>
        <w:tc>
          <w:tcPr>
            <w:tcW w:w="1006" w:type="pct"/>
            <w:gridSpan w:val="7"/>
          </w:tcPr>
          <w:p w14:paraId="10552D17" w14:textId="77777777" w:rsidR="00B9093B" w:rsidRPr="00B04352" w:rsidRDefault="00B9093B" w:rsidP="00BC52E9">
            <w:pPr>
              <w:pStyle w:val="TAL"/>
              <w:keepNext w:val="0"/>
              <w:keepLines w:val="0"/>
              <w:rPr>
                <w:lang w:eastAsia="zh-CN"/>
              </w:rPr>
            </w:pPr>
            <w:r w:rsidRPr="00B04352">
              <w:rPr>
                <w:lang w:eastAsia="zh-CN"/>
              </w:rPr>
              <w:t>Same as 4.2.15</w:t>
            </w:r>
          </w:p>
        </w:tc>
        <w:tc>
          <w:tcPr>
            <w:tcW w:w="1230" w:type="pct"/>
            <w:gridSpan w:val="2"/>
          </w:tcPr>
          <w:p w14:paraId="2EAF9709" w14:textId="77777777" w:rsidR="00B9093B" w:rsidRPr="00B04352" w:rsidRDefault="00B9093B" w:rsidP="00BC52E9">
            <w:pPr>
              <w:pStyle w:val="TAL"/>
              <w:keepNext w:val="0"/>
              <w:keepLines w:val="0"/>
              <w:rPr>
                <w:lang w:eastAsia="zh-CN"/>
              </w:rPr>
            </w:pPr>
            <w:r w:rsidRPr="00B04352">
              <w:rPr>
                <w:lang w:eastAsia="zh-CN"/>
              </w:rPr>
              <w:t>Same as 4.2.15</w:t>
            </w:r>
          </w:p>
        </w:tc>
      </w:tr>
      <w:tr w:rsidR="00B9093B" w:rsidRPr="00B04352" w14:paraId="5C3A0A44" w14:textId="77777777" w:rsidTr="00550794">
        <w:trPr>
          <w:gridBefore w:val="1"/>
          <w:wBefore w:w="63" w:type="pct"/>
          <w:jc w:val="center"/>
        </w:trPr>
        <w:tc>
          <w:tcPr>
            <w:tcW w:w="1370" w:type="pct"/>
            <w:gridSpan w:val="3"/>
          </w:tcPr>
          <w:p w14:paraId="7B04FDCB" w14:textId="77777777" w:rsidR="00B9093B" w:rsidRPr="00B04352" w:rsidRDefault="00B9093B" w:rsidP="00BC52E9">
            <w:pPr>
              <w:pStyle w:val="TAL"/>
              <w:keepNext w:val="0"/>
              <w:keepLines w:val="0"/>
            </w:pPr>
            <w:r w:rsidRPr="00881B34">
              <w:rPr>
                <w:rFonts w:eastAsia="PMingLiU"/>
                <w:lang w:eastAsia="zh-TW"/>
              </w:rPr>
              <w:t xml:space="preserve">4.2.18 </w:t>
            </w:r>
            <w:r w:rsidRPr="00B04352">
              <w:rPr>
                <w:lang w:eastAsia="zh-TW"/>
              </w:rPr>
              <w:t>HD-FDD Intra frequency cell reselection for Category NB1 UE in In-Band Mode under Normal Coverage</w:t>
            </w:r>
          </w:p>
        </w:tc>
        <w:tc>
          <w:tcPr>
            <w:tcW w:w="1331" w:type="pct"/>
            <w:gridSpan w:val="3"/>
          </w:tcPr>
          <w:p w14:paraId="09894F42" w14:textId="77777777" w:rsidR="00B9093B" w:rsidRPr="00B04352" w:rsidRDefault="00B9093B" w:rsidP="00BC52E9">
            <w:pPr>
              <w:pStyle w:val="TAL"/>
              <w:keepNext w:val="0"/>
              <w:keepLines w:val="0"/>
              <w:rPr>
                <w:u w:val="single"/>
              </w:rPr>
            </w:pPr>
            <w:r w:rsidRPr="00B04352">
              <w:rPr>
                <w:u w:val="single"/>
              </w:rPr>
              <w:t>During T1:</w:t>
            </w:r>
          </w:p>
          <w:p w14:paraId="73B249D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9C816D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C2156FA"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17.00dB</w:t>
            </w:r>
          </w:p>
          <w:p w14:paraId="16128DFD"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0DDDC3B" w14:textId="77777777" w:rsidR="00B9093B" w:rsidRPr="00B04352" w:rsidRDefault="00B9093B" w:rsidP="00BC52E9">
            <w:pPr>
              <w:pStyle w:val="TAL"/>
              <w:keepNext w:val="0"/>
              <w:keepLines w:val="0"/>
              <w:rPr>
                <w:rFonts w:cs="v4.2.0"/>
              </w:rPr>
            </w:pPr>
          </w:p>
          <w:p w14:paraId="3A569B8D" w14:textId="77777777" w:rsidR="00B9093B" w:rsidRPr="00B04352" w:rsidRDefault="00B9093B" w:rsidP="00BC52E9">
            <w:pPr>
              <w:pStyle w:val="TAL"/>
              <w:keepNext w:val="0"/>
              <w:keepLines w:val="0"/>
              <w:rPr>
                <w:u w:val="single"/>
              </w:rPr>
            </w:pPr>
            <w:r w:rsidRPr="00B04352">
              <w:rPr>
                <w:u w:val="single"/>
              </w:rPr>
              <w:t>During T2:</w:t>
            </w:r>
          </w:p>
          <w:p w14:paraId="279A3B1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2D9335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4193C94E"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p w14:paraId="5D9E855C"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17.00dB</w:t>
            </w:r>
          </w:p>
          <w:p w14:paraId="256EF3F7" w14:textId="77777777" w:rsidR="00B9093B" w:rsidRPr="00B04352" w:rsidRDefault="00B9093B" w:rsidP="00BC52E9">
            <w:pPr>
              <w:pStyle w:val="TAL"/>
              <w:keepNext w:val="0"/>
              <w:keepLines w:val="0"/>
              <w:rPr>
                <w:rFonts w:cs="v4.2.0"/>
              </w:rPr>
            </w:pPr>
          </w:p>
          <w:p w14:paraId="2C920088" w14:textId="77777777" w:rsidR="00B9093B" w:rsidRPr="00B04352" w:rsidRDefault="00B9093B" w:rsidP="00BC52E9">
            <w:pPr>
              <w:pStyle w:val="TAL"/>
              <w:keepNext w:val="0"/>
              <w:keepLines w:val="0"/>
              <w:rPr>
                <w:u w:val="single"/>
              </w:rPr>
            </w:pPr>
            <w:r w:rsidRPr="00B04352">
              <w:rPr>
                <w:u w:val="single"/>
              </w:rPr>
              <w:t>During T3:</w:t>
            </w:r>
          </w:p>
          <w:p w14:paraId="782B24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A34181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B8D50EC"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17.00dB</w:t>
            </w:r>
          </w:p>
          <w:p w14:paraId="67663F67"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tc>
        <w:tc>
          <w:tcPr>
            <w:tcW w:w="1006" w:type="pct"/>
            <w:gridSpan w:val="7"/>
          </w:tcPr>
          <w:p w14:paraId="589B522B" w14:textId="77777777" w:rsidR="00B9093B" w:rsidRPr="00B04352" w:rsidRDefault="00B9093B" w:rsidP="00BC52E9">
            <w:pPr>
              <w:pStyle w:val="TAL"/>
              <w:keepNext w:val="0"/>
              <w:keepLines w:val="0"/>
              <w:rPr>
                <w:u w:val="single"/>
              </w:rPr>
            </w:pPr>
            <w:r w:rsidRPr="00B04352">
              <w:rPr>
                <w:u w:val="single"/>
              </w:rPr>
              <w:t>During T1:</w:t>
            </w:r>
          </w:p>
          <w:p w14:paraId="59AC3035" w14:textId="77777777" w:rsidR="00B9093B" w:rsidRPr="00B04352" w:rsidRDefault="00B9093B" w:rsidP="00BC52E9">
            <w:pPr>
              <w:pStyle w:val="TAL"/>
              <w:keepNext w:val="0"/>
              <w:keepLines w:val="0"/>
            </w:pPr>
            <w:r w:rsidRPr="00B04352">
              <w:rPr>
                <w:shd w:val="clear" w:color="auto" w:fill="FFFFFF"/>
                <w:lang w:eastAsia="sv-SE"/>
              </w:rPr>
              <w:t>0dB</w:t>
            </w:r>
          </w:p>
          <w:p w14:paraId="3DC2535F" w14:textId="77777777" w:rsidR="00B9093B" w:rsidRPr="00B04352" w:rsidRDefault="00B9093B" w:rsidP="00BC52E9">
            <w:pPr>
              <w:pStyle w:val="TAL"/>
              <w:keepNext w:val="0"/>
              <w:keepLines w:val="0"/>
            </w:pPr>
            <w:r w:rsidRPr="00B04352">
              <w:t>0dB</w:t>
            </w:r>
          </w:p>
          <w:p w14:paraId="63052F7D" w14:textId="77777777" w:rsidR="00B9093B" w:rsidRPr="00B04352" w:rsidRDefault="00B9093B" w:rsidP="00BC52E9">
            <w:pPr>
              <w:pStyle w:val="TAL"/>
              <w:keepNext w:val="0"/>
              <w:keepLines w:val="0"/>
            </w:pPr>
            <w:r w:rsidRPr="00B04352">
              <w:t>0dB</w:t>
            </w:r>
          </w:p>
          <w:p w14:paraId="58FBAF4B" w14:textId="77777777" w:rsidR="00B9093B" w:rsidRPr="00B04352" w:rsidRDefault="00B9093B" w:rsidP="00BC52E9">
            <w:pPr>
              <w:pStyle w:val="TAL"/>
              <w:keepNext w:val="0"/>
              <w:keepLines w:val="0"/>
            </w:pPr>
            <w:r w:rsidRPr="00B04352">
              <w:t>0dB</w:t>
            </w:r>
          </w:p>
          <w:p w14:paraId="4A80A4C4" w14:textId="77777777" w:rsidR="00B9093B" w:rsidRPr="00B04352" w:rsidRDefault="00B9093B" w:rsidP="00BC52E9">
            <w:pPr>
              <w:pStyle w:val="TAL"/>
              <w:keepNext w:val="0"/>
              <w:keepLines w:val="0"/>
              <w:rPr>
                <w:rFonts w:cs="v4.2.0"/>
              </w:rPr>
            </w:pPr>
          </w:p>
          <w:p w14:paraId="443DC8D9" w14:textId="77777777" w:rsidR="00B9093B" w:rsidRPr="00B04352" w:rsidRDefault="00B9093B" w:rsidP="00BC52E9">
            <w:pPr>
              <w:pStyle w:val="TAL"/>
              <w:keepNext w:val="0"/>
              <w:keepLines w:val="0"/>
              <w:rPr>
                <w:u w:val="single"/>
              </w:rPr>
            </w:pPr>
            <w:r w:rsidRPr="00B04352">
              <w:rPr>
                <w:u w:val="single"/>
              </w:rPr>
              <w:t>During T2:</w:t>
            </w:r>
          </w:p>
          <w:p w14:paraId="114EF7EA" w14:textId="77777777" w:rsidR="00B9093B" w:rsidRPr="00B04352" w:rsidRDefault="00B9093B" w:rsidP="00BC52E9">
            <w:pPr>
              <w:pStyle w:val="TAL"/>
              <w:keepNext w:val="0"/>
              <w:keepLines w:val="0"/>
            </w:pPr>
            <w:r w:rsidRPr="00B04352">
              <w:rPr>
                <w:shd w:val="clear" w:color="auto" w:fill="FFFFFF"/>
                <w:lang w:eastAsia="sv-SE"/>
              </w:rPr>
              <w:t>0dB</w:t>
            </w:r>
          </w:p>
          <w:p w14:paraId="1D897FA3" w14:textId="77777777" w:rsidR="00B9093B" w:rsidRPr="00B04352" w:rsidRDefault="00B9093B" w:rsidP="00BC52E9">
            <w:pPr>
              <w:pStyle w:val="TAL"/>
              <w:keepNext w:val="0"/>
              <w:keepLines w:val="0"/>
            </w:pPr>
            <w:r w:rsidRPr="00B04352">
              <w:t>0dB</w:t>
            </w:r>
          </w:p>
          <w:p w14:paraId="3EF24976" w14:textId="77777777" w:rsidR="00B9093B" w:rsidRPr="00B04352" w:rsidRDefault="00B9093B" w:rsidP="00BC52E9">
            <w:pPr>
              <w:pStyle w:val="TAL"/>
              <w:keepNext w:val="0"/>
              <w:keepLines w:val="0"/>
            </w:pPr>
            <w:r w:rsidRPr="00B04352">
              <w:t>0dB</w:t>
            </w:r>
          </w:p>
          <w:p w14:paraId="6FF90503" w14:textId="77777777" w:rsidR="00B9093B" w:rsidRPr="00B04352" w:rsidRDefault="00B9093B" w:rsidP="00BC52E9">
            <w:pPr>
              <w:pStyle w:val="TAL"/>
              <w:keepNext w:val="0"/>
              <w:keepLines w:val="0"/>
            </w:pPr>
            <w:r w:rsidRPr="00B04352">
              <w:t>+0.45dB</w:t>
            </w:r>
          </w:p>
          <w:p w14:paraId="3F42396E" w14:textId="77777777" w:rsidR="00B9093B" w:rsidRPr="00B04352" w:rsidRDefault="00B9093B" w:rsidP="00BC52E9">
            <w:pPr>
              <w:pStyle w:val="TAL"/>
              <w:keepNext w:val="0"/>
              <w:keepLines w:val="0"/>
              <w:rPr>
                <w:rFonts w:cs="v4.2.0"/>
              </w:rPr>
            </w:pPr>
          </w:p>
          <w:p w14:paraId="6AA1F5D1" w14:textId="77777777" w:rsidR="00B9093B" w:rsidRPr="00B04352" w:rsidRDefault="00B9093B" w:rsidP="00BC52E9">
            <w:pPr>
              <w:pStyle w:val="TAL"/>
              <w:keepNext w:val="0"/>
              <w:keepLines w:val="0"/>
              <w:rPr>
                <w:u w:val="single"/>
              </w:rPr>
            </w:pPr>
            <w:r w:rsidRPr="00B04352">
              <w:rPr>
                <w:u w:val="single"/>
              </w:rPr>
              <w:t>During T3:</w:t>
            </w:r>
          </w:p>
          <w:p w14:paraId="6260505B" w14:textId="77777777" w:rsidR="00B9093B" w:rsidRPr="00B04352" w:rsidRDefault="00B9093B" w:rsidP="00BC52E9">
            <w:pPr>
              <w:pStyle w:val="TAL"/>
              <w:keepNext w:val="0"/>
              <w:keepLines w:val="0"/>
            </w:pPr>
            <w:r w:rsidRPr="00B04352">
              <w:rPr>
                <w:shd w:val="clear" w:color="auto" w:fill="FFFFFF"/>
                <w:lang w:eastAsia="sv-SE"/>
              </w:rPr>
              <w:t>0dB</w:t>
            </w:r>
          </w:p>
          <w:p w14:paraId="23F78F72" w14:textId="77777777" w:rsidR="00B9093B" w:rsidRPr="00B04352" w:rsidRDefault="00B9093B" w:rsidP="00BC52E9">
            <w:pPr>
              <w:pStyle w:val="TAL"/>
              <w:keepNext w:val="0"/>
              <w:keepLines w:val="0"/>
            </w:pPr>
            <w:r w:rsidRPr="00B04352">
              <w:rPr>
                <w:shd w:val="clear" w:color="auto" w:fill="FFFFFF"/>
                <w:lang w:eastAsia="sv-SE"/>
              </w:rPr>
              <w:t>0dB</w:t>
            </w:r>
          </w:p>
          <w:p w14:paraId="6B46E0D4" w14:textId="77777777" w:rsidR="00B9093B" w:rsidRPr="00881B34" w:rsidRDefault="00B9093B" w:rsidP="00BC52E9">
            <w:pPr>
              <w:pStyle w:val="TAL"/>
              <w:keepNext w:val="0"/>
              <w:keepLines w:val="0"/>
              <w:rPr>
                <w:rFonts w:eastAsia="PMingLiU"/>
                <w:lang w:eastAsia="zh-TW"/>
              </w:rPr>
            </w:pPr>
            <w:r w:rsidRPr="00B04352">
              <w:t>+0.45dB</w:t>
            </w:r>
          </w:p>
          <w:p w14:paraId="192C0BBF"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9CB5310" w14:textId="77777777" w:rsidR="00B9093B" w:rsidRPr="00B04352" w:rsidRDefault="00B9093B" w:rsidP="00BC52E9">
            <w:pPr>
              <w:pStyle w:val="TAL"/>
              <w:keepNext w:val="0"/>
              <w:keepLines w:val="0"/>
              <w:rPr>
                <w:u w:val="single"/>
              </w:rPr>
            </w:pPr>
            <w:r w:rsidRPr="00B04352">
              <w:rPr>
                <w:u w:val="single"/>
              </w:rPr>
              <w:t>During T1:</w:t>
            </w:r>
          </w:p>
          <w:p w14:paraId="183E5A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B319AA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906802A"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17.00dB</w:t>
            </w:r>
          </w:p>
          <w:p w14:paraId="796F850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64F391B" w14:textId="77777777" w:rsidR="00B9093B" w:rsidRPr="00B04352" w:rsidRDefault="00B9093B" w:rsidP="00BC52E9">
            <w:pPr>
              <w:pStyle w:val="TAL"/>
              <w:keepNext w:val="0"/>
              <w:keepLines w:val="0"/>
              <w:rPr>
                <w:rFonts w:cs="v4.2.0"/>
              </w:rPr>
            </w:pPr>
          </w:p>
          <w:p w14:paraId="684E9972" w14:textId="77777777" w:rsidR="00B9093B" w:rsidRPr="00B04352" w:rsidRDefault="00B9093B" w:rsidP="00BC52E9">
            <w:pPr>
              <w:pStyle w:val="TAL"/>
              <w:keepNext w:val="0"/>
              <w:keepLines w:val="0"/>
              <w:rPr>
                <w:u w:val="single"/>
              </w:rPr>
            </w:pPr>
            <w:r w:rsidRPr="00B04352">
              <w:rPr>
                <w:u w:val="single"/>
              </w:rPr>
              <w:t>During T2:</w:t>
            </w:r>
          </w:p>
          <w:p w14:paraId="2A61A60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F2BE8F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5294ED9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p w14:paraId="366BE451"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17.45dB</w:t>
            </w:r>
          </w:p>
          <w:p w14:paraId="6422DA2E" w14:textId="77777777" w:rsidR="00B9093B" w:rsidRPr="00B04352" w:rsidRDefault="00B9093B" w:rsidP="00BC52E9">
            <w:pPr>
              <w:pStyle w:val="TAL"/>
              <w:keepNext w:val="0"/>
              <w:keepLines w:val="0"/>
              <w:rPr>
                <w:rFonts w:cs="v4.2.0"/>
              </w:rPr>
            </w:pPr>
          </w:p>
          <w:p w14:paraId="2818FFFD" w14:textId="77777777" w:rsidR="00B9093B" w:rsidRPr="00B04352" w:rsidRDefault="00B9093B" w:rsidP="00BC52E9">
            <w:pPr>
              <w:pStyle w:val="TAL"/>
              <w:keepNext w:val="0"/>
              <w:keepLines w:val="0"/>
              <w:rPr>
                <w:u w:val="single"/>
              </w:rPr>
            </w:pPr>
            <w:r w:rsidRPr="00B04352">
              <w:rPr>
                <w:u w:val="single"/>
              </w:rPr>
              <w:t>During T3:</w:t>
            </w:r>
          </w:p>
          <w:p w14:paraId="6221484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1DDBA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237A020"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17.45dB</w:t>
            </w:r>
          </w:p>
          <w:p w14:paraId="4B06BAD3" w14:textId="77777777" w:rsidR="00B9093B" w:rsidRPr="00B04352" w:rsidRDefault="00B9093B" w:rsidP="00BC52E9">
            <w:pPr>
              <w:pStyle w:val="TAL"/>
              <w:keepNext w:val="0"/>
              <w:keepLines w:val="0"/>
              <w:rPr>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tc>
      </w:tr>
      <w:tr w:rsidR="00B9093B" w:rsidRPr="00B04352" w14:paraId="520ADFA4" w14:textId="77777777" w:rsidTr="00550794">
        <w:trPr>
          <w:gridBefore w:val="1"/>
          <w:wBefore w:w="63" w:type="pct"/>
          <w:jc w:val="center"/>
        </w:trPr>
        <w:tc>
          <w:tcPr>
            <w:tcW w:w="1370" w:type="pct"/>
            <w:gridSpan w:val="3"/>
          </w:tcPr>
          <w:p w14:paraId="39A8B5D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1331" w:type="pct"/>
            <w:gridSpan w:val="3"/>
          </w:tcPr>
          <w:p w14:paraId="18549222" w14:textId="77777777" w:rsidR="00B9093B" w:rsidRPr="00881B34" w:rsidRDefault="00B9093B" w:rsidP="00BC52E9">
            <w:pPr>
              <w:pStyle w:val="TAL"/>
              <w:keepNext w:val="0"/>
              <w:keepLines w:val="0"/>
              <w:rPr>
                <w:u w:val="single"/>
              </w:rPr>
            </w:pPr>
            <w:r w:rsidRPr="00B04352">
              <w:rPr>
                <w:u w:val="single"/>
              </w:rPr>
              <w:t>During T1:</w:t>
            </w:r>
          </w:p>
          <w:p w14:paraId="7F76EF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0CD0B7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53D6AF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403C2E1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5FC0E4F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61CFC47" w14:textId="77777777" w:rsidR="00B9093B" w:rsidRPr="00881B34" w:rsidRDefault="00B9093B" w:rsidP="00BC52E9">
            <w:pPr>
              <w:pStyle w:val="TAL"/>
              <w:keepNext w:val="0"/>
              <w:keepLines w:val="0"/>
              <w:rPr>
                <w:rFonts w:cs="v4.2.0"/>
              </w:rPr>
            </w:pPr>
          </w:p>
          <w:p w14:paraId="2106DEC6" w14:textId="77777777" w:rsidR="00B9093B" w:rsidRPr="00B04352" w:rsidRDefault="00B9093B" w:rsidP="00BC52E9">
            <w:pPr>
              <w:pStyle w:val="TAL"/>
              <w:keepNext w:val="0"/>
              <w:keepLines w:val="0"/>
              <w:rPr>
                <w:u w:val="single"/>
              </w:rPr>
            </w:pPr>
            <w:r w:rsidRPr="00B04352">
              <w:rPr>
                <w:u w:val="single"/>
              </w:rPr>
              <w:t>During T2:</w:t>
            </w:r>
          </w:p>
          <w:p w14:paraId="1F9D27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011D9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4D9C7C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51D222E4"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05915980"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-0.70dB</w:t>
            </w:r>
          </w:p>
          <w:p w14:paraId="342340B8" w14:textId="77777777" w:rsidR="00B9093B" w:rsidRPr="00881B34" w:rsidRDefault="00B9093B" w:rsidP="00BC52E9">
            <w:pPr>
              <w:pStyle w:val="TAL"/>
              <w:keepNext w:val="0"/>
              <w:keepLines w:val="0"/>
              <w:rPr>
                <w:rFonts w:cs="v4.2.0"/>
              </w:rPr>
            </w:pPr>
          </w:p>
          <w:p w14:paraId="477695AE" w14:textId="77777777" w:rsidR="00B9093B" w:rsidRPr="00B04352" w:rsidRDefault="00B9093B" w:rsidP="00BC52E9">
            <w:pPr>
              <w:pStyle w:val="TAL"/>
              <w:keepNext w:val="0"/>
              <w:keepLines w:val="0"/>
              <w:rPr>
                <w:u w:val="single"/>
              </w:rPr>
            </w:pPr>
            <w:r w:rsidRPr="00B04352">
              <w:rPr>
                <w:u w:val="single"/>
              </w:rPr>
              <w:t>During T3:</w:t>
            </w:r>
          </w:p>
          <w:p w14:paraId="2B590E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29F58D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062024C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1A2F6C4A"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-0.7</w:t>
            </w:r>
            <w:r w:rsidRPr="00881B34">
              <w:rPr>
                <w:rFonts w:eastAsia="PMingLiU"/>
                <w:lang w:eastAsia="zh-TW"/>
              </w:rPr>
              <w:t>0dB</w:t>
            </w:r>
          </w:p>
          <w:p w14:paraId="285A1ABE" w14:textId="77777777" w:rsidR="00B9093B" w:rsidRPr="00B04352" w:rsidRDefault="00B9093B" w:rsidP="00BC52E9">
            <w:pPr>
              <w:pStyle w:val="TAL"/>
              <w:keepNext w:val="0"/>
              <w:keepLines w:val="0"/>
              <w:rPr>
                <w:u w:val="single"/>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-9.00dB</w:t>
            </w:r>
          </w:p>
        </w:tc>
        <w:tc>
          <w:tcPr>
            <w:tcW w:w="1006" w:type="pct"/>
            <w:gridSpan w:val="7"/>
          </w:tcPr>
          <w:p w14:paraId="23C0A5EB" w14:textId="77777777" w:rsidR="00B9093B" w:rsidRPr="00881B34" w:rsidRDefault="00B9093B" w:rsidP="00BC52E9">
            <w:pPr>
              <w:pStyle w:val="TAL"/>
              <w:keepNext w:val="0"/>
              <w:keepLines w:val="0"/>
              <w:rPr>
                <w:u w:val="single"/>
              </w:rPr>
            </w:pPr>
            <w:r w:rsidRPr="00B04352">
              <w:rPr>
                <w:u w:val="single"/>
              </w:rPr>
              <w:t>During T1:</w:t>
            </w:r>
          </w:p>
          <w:p w14:paraId="30A9F95F"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03D0728E" w14:textId="77777777" w:rsidR="00B9093B" w:rsidRPr="00B04352" w:rsidRDefault="00B9093B" w:rsidP="00BC52E9">
            <w:pPr>
              <w:pStyle w:val="TAL"/>
              <w:keepNext w:val="0"/>
              <w:keepLines w:val="0"/>
            </w:pPr>
            <w:r w:rsidRPr="00B04352">
              <w:rPr>
                <w:shd w:val="clear" w:color="auto" w:fill="FFFFFF"/>
                <w:lang w:eastAsia="sv-SE"/>
              </w:rPr>
              <w:t>0dB</w:t>
            </w:r>
          </w:p>
          <w:p w14:paraId="6EC7582C" w14:textId="77777777" w:rsidR="00B9093B" w:rsidRPr="00B04352" w:rsidRDefault="00B9093B" w:rsidP="00BC52E9">
            <w:pPr>
              <w:pStyle w:val="TAL"/>
              <w:keepNext w:val="0"/>
              <w:keepLines w:val="0"/>
            </w:pPr>
            <w:r w:rsidRPr="00B04352">
              <w:t>0dB</w:t>
            </w:r>
          </w:p>
          <w:p w14:paraId="708E7EBA" w14:textId="77777777" w:rsidR="00B9093B" w:rsidRPr="00B04352" w:rsidRDefault="00B9093B" w:rsidP="00BC52E9">
            <w:pPr>
              <w:pStyle w:val="TAL"/>
              <w:keepNext w:val="0"/>
              <w:keepLines w:val="0"/>
            </w:pPr>
            <w:r w:rsidRPr="00B04352">
              <w:t>0dB</w:t>
            </w:r>
          </w:p>
          <w:p w14:paraId="25A09165" w14:textId="77777777" w:rsidR="00B9093B" w:rsidRPr="00B04352" w:rsidRDefault="00B9093B" w:rsidP="00BC52E9">
            <w:pPr>
              <w:pStyle w:val="TAL"/>
              <w:keepNext w:val="0"/>
              <w:keepLines w:val="0"/>
            </w:pPr>
            <w:r w:rsidRPr="00B04352">
              <w:t>0dB</w:t>
            </w:r>
          </w:p>
          <w:p w14:paraId="1BF691DB" w14:textId="77777777" w:rsidR="00B9093B" w:rsidRPr="00B04352" w:rsidRDefault="00B9093B" w:rsidP="00BC52E9">
            <w:pPr>
              <w:pStyle w:val="TAL"/>
              <w:keepNext w:val="0"/>
              <w:keepLines w:val="0"/>
              <w:rPr>
                <w:rFonts w:cs="v4.2.0"/>
              </w:rPr>
            </w:pPr>
          </w:p>
          <w:p w14:paraId="5D4640F2" w14:textId="77777777" w:rsidR="00B9093B" w:rsidRPr="00B04352" w:rsidRDefault="00B9093B" w:rsidP="00BC52E9">
            <w:pPr>
              <w:pStyle w:val="TAL"/>
              <w:keepNext w:val="0"/>
              <w:keepLines w:val="0"/>
              <w:rPr>
                <w:u w:val="single"/>
              </w:rPr>
            </w:pPr>
            <w:r w:rsidRPr="00B04352">
              <w:rPr>
                <w:u w:val="single"/>
              </w:rPr>
              <w:t>During T2:</w:t>
            </w:r>
          </w:p>
          <w:p w14:paraId="6B365B34"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1F55CB2F" w14:textId="77777777" w:rsidR="00B9093B" w:rsidRPr="00B04352" w:rsidRDefault="00B9093B" w:rsidP="00BC52E9">
            <w:pPr>
              <w:pStyle w:val="TAL"/>
              <w:keepNext w:val="0"/>
              <w:keepLines w:val="0"/>
            </w:pPr>
            <w:r w:rsidRPr="00B04352">
              <w:rPr>
                <w:shd w:val="clear" w:color="auto" w:fill="FFFFFF"/>
                <w:lang w:eastAsia="sv-SE"/>
              </w:rPr>
              <w:t>0dB</w:t>
            </w:r>
          </w:p>
          <w:p w14:paraId="39609621" w14:textId="77777777" w:rsidR="00B9093B" w:rsidRPr="00B04352" w:rsidRDefault="00B9093B" w:rsidP="00BC52E9">
            <w:pPr>
              <w:pStyle w:val="TAL"/>
              <w:keepNext w:val="0"/>
              <w:keepLines w:val="0"/>
            </w:pPr>
            <w:r w:rsidRPr="00B04352">
              <w:t>0dB</w:t>
            </w:r>
          </w:p>
          <w:p w14:paraId="496C317A" w14:textId="77777777" w:rsidR="00B9093B" w:rsidRPr="00B04352" w:rsidRDefault="00B9093B" w:rsidP="00BC52E9">
            <w:pPr>
              <w:pStyle w:val="TAL"/>
              <w:keepNext w:val="0"/>
              <w:keepLines w:val="0"/>
            </w:pPr>
            <w:r w:rsidRPr="00B04352">
              <w:t>0dB</w:t>
            </w:r>
          </w:p>
          <w:p w14:paraId="56B2E5B8" w14:textId="77777777" w:rsidR="00B9093B" w:rsidRPr="00B04352" w:rsidRDefault="00B9093B" w:rsidP="00BC52E9">
            <w:pPr>
              <w:pStyle w:val="TAL"/>
              <w:keepNext w:val="0"/>
              <w:keepLines w:val="0"/>
            </w:pPr>
            <w:r w:rsidRPr="00B04352">
              <w:t>0.45dB</w:t>
            </w:r>
          </w:p>
          <w:p w14:paraId="282399DD" w14:textId="77777777" w:rsidR="00B9093B" w:rsidRPr="00B04352" w:rsidRDefault="00B9093B" w:rsidP="00BC52E9">
            <w:pPr>
              <w:pStyle w:val="TAL"/>
              <w:keepNext w:val="0"/>
              <w:keepLines w:val="0"/>
              <w:rPr>
                <w:rFonts w:cs="v4.2.0"/>
              </w:rPr>
            </w:pPr>
          </w:p>
          <w:p w14:paraId="78D27AD7" w14:textId="77777777" w:rsidR="00B9093B" w:rsidRPr="00B04352" w:rsidRDefault="00B9093B" w:rsidP="00BC52E9">
            <w:pPr>
              <w:pStyle w:val="TAL"/>
              <w:keepNext w:val="0"/>
              <w:keepLines w:val="0"/>
              <w:rPr>
                <w:u w:val="single"/>
              </w:rPr>
            </w:pPr>
            <w:r w:rsidRPr="00B04352">
              <w:rPr>
                <w:u w:val="single"/>
              </w:rPr>
              <w:t>During T3:</w:t>
            </w:r>
          </w:p>
          <w:p w14:paraId="3DBF75DA"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75190DD3" w14:textId="77777777" w:rsidR="00B9093B" w:rsidRPr="00B04352" w:rsidRDefault="00B9093B" w:rsidP="00BC52E9">
            <w:pPr>
              <w:pStyle w:val="TAL"/>
              <w:keepNext w:val="0"/>
              <w:keepLines w:val="0"/>
            </w:pPr>
            <w:r w:rsidRPr="00B04352">
              <w:rPr>
                <w:shd w:val="clear" w:color="auto" w:fill="FFFFFF"/>
                <w:lang w:eastAsia="sv-SE"/>
              </w:rPr>
              <w:t>0dB</w:t>
            </w:r>
          </w:p>
          <w:p w14:paraId="5D344B7D" w14:textId="77777777" w:rsidR="00B9093B" w:rsidRPr="00B04352" w:rsidRDefault="00B9093B" w:rsidP="00BC52E9">
            <w:pPr>
              <w:pStyle w:val="TAL"/>
              <w:keepNext w:val="0"/>
              <w:keepLines w:val="0"/>
            </w:pPr>
            <w:r w:rsidRPr="00B04352">
              <w:t>0dB</w:t>
            </w:r>
          </w:p>
          <w:p w14:paraId="3A40F3B8" w14:textId="77777777" w:rsidR="00B9093B" w:rsidRPr="00B04352" w:rsidRDefault="00B9093B" w:rsidP="00BC52E9">
            <w:pPr>
              <w:pStyle w:val="TAL"/>
              <w:keepNext w:val="0"/>
              <w:keepLines w:val="0"/>
            </w:pPr>
            <w:r w:rsidRPr="00B04352">
              <w:t>0.45dB</w:t>
            </w:r>
          </w:p>
          <w:p w14:paraId="68D2B69A" w14:textId="77777777" w:rsidR="00B9093B" w:rsidRPr="00B04352" w:rsidRDefault="00B9093B" w:rsidP="00BC52E9">
            <w:pPr>
              <w:pStyle w:val="TAL"/>
              <w:keepNext w:val="0"/>
              <w:keepLines w:val="0"/>
              <w:rPr>
                <w:u w:val="single"/>
              </w:rPr>
            </w:pPr>
            <w:r w:rsidRPr="00B04352">
              <w:t>0dB</w:t>
            </w:r>
          </w:p>
        </w:tc>
        <w:tc>
          <w:tcPr>
            <w:tcW w:w="1230" w:type="pct"/>
            <w:gridSpan w:val="2"/>
          </w:tcPr>
          <w:p w14:paraId="76B42D33" w14:textId="77777777" w:rsidR="00B9093B" w:rsidRPr="00881B34" w:rsidRDefault="00B9093B" w:rsidP="00BC52E9">
            <w:pPr>
              <w:pStyle w:val="TAL"/>
              <w:keepNext w:val="0"/>
              <w:keepLines w:val="0"/>
              <w:rPr>
                <w:u w:val="single"/>
              </w:rPr>
            </w:pPr>
            <w:r w:rsidRPr="00B04352">
              <w:rPr>
                <w:u w:val="single"/>
              </w:rPr>
              <w:t>During T1:</w:t>
            </w:r>
          </w:p>
          <w:p w14:paraId="7936F6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C88ADE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285390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BE9E33D"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16BF7441"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9DB93F7" w14:textId="77777777" w:rsidR="00B9093B" w:rsidRPr="00881B34" w:rsidRDefault="00B9093B" w:rsidP="00BC52E9">
            <w:pPr>
              <w:pStyle w:val="TAL"/>
              <w:keepNext w:val="0"/>
              <w:keepLines w:val="0"/>
              <w:rPr>
                <w:rFonts w:cs="v4.2.0"/>
              </w:rPr>
            </w:pPr>
          </w:p>
          <w:p w14:paraId="07C846F9" w14:textId="77777777" w:rsidR="00B9093B" w:rsidRPr="00B04352" w:rsidRDefault="00B9093B" w:rsidP="00BC52E9">
            <w:pPr>
              <w:pStyle w:val="TAL"/>
              <w:keepNext w:val="0"/>
              <w:keepLines w:val="0"/>
              <w:rPr>
                <w:u w:val="single"/>
              </w:rPr>
            </w:pPr>
            <w:r w:rsidRPr="00B04352">
              <w:rPr>
                <w:u w:val="single"/>
              </w:rPr>
              <w:t>During T2:</w:t>
            </w:r>
          </w:p>
          <w:p w14:paraId="2957629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86D6A0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888A8F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6DC5F3B3"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5E23052C"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-0.25dB</w:t>
            </w:r>
          </w:p>
          <w:p w14:paraId="008A5F9A" w14:textId="77777777" w:rsidR="00B9093B" w:rsidRPr="00881B34" w:rsidRDefault="00B9093B" w:rsidP="00BC52E9">
            <w:pPr>
              <w:pStyle w:val="TAL"/>
              <w:keepNext w:val="0"/>
              <w:keepLines w:val="0"/>
              <w:rPr>
                <w:rFonts w:cs="v4.2.0"/>
              </w:rPr>
            </w:pPr>
          </w:p>
          <w:p w14:paraId="578238A9" w14:textId="77777777" w:rsidR="00B9093B" w:rsidRPr="00B04352" w:rsidRDefault="00B9093B" w:rsidP="00BC52E9">
            <w:pPr>
              <w:pStyle w:val="TAL"/>
              <w:keepNext w:val="0"/>
              <w:keepLines w:val="0"/>
              <w:rPr>
                <w:u w:val="single"/>
              </w:rPr>
            </w:pPr>
            <w:r w:rsidRPr="00B04352">
              <w:rPr>
                <w:u w:val="single"/>
              </w:rPr>
              <w:t>During T3:</w:t>
            </w:r>
          </w:p>
          <w:p w14:paraId="39C4A1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776BB0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0F29BD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66526BB0"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-0.2</w:t>
            </w:r>
            <w:r w:rsidRPr="00881B34">
              <w:rPr>
                <w:rFonts w:eastAsia="PMingLiU"/>
                <w:lang w:eastAsia="zh-TW"/>
              </w:rPr>
              <w:t>5dB</w:t>
            </w:r>
          </w:p>
          <w:p w14:paraId="02FA2931" w14:textId="77777777" w:rsidR="00B9093B" w:rsidRPr="00B04352" w:rsidRDefault="00B9093B" w:rsidP="00BC52E9">
            <w:pPr>
              <w:pStyle w:val="TAL"/>
              <w:keepNext w:val="0"/>
              <w:keepLines w:val="0"/>
              <w:rPr>
                <w:u w:val="single"/>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-9.00dB</w:t>
            </w:r>
          </w:p>
        </w:tc>
      </w:tr>
      <w:tr w:rsidR="00B9093B" w:rsidRPr="00B04352" w14:paraId="249E052B" w14:textId="77777777" w:rsidTr="00550794">
        <w:trPr>
          <w:gridBefore w:val="1"/>
          <w:wBefore w:w="63" w:type="pct"/>
          <w:jc w:val="center"/>
        </w:trPr>
        <w:tc>
          <w:tcPr>
            <w:tcW w:w="1370" w:type="pct"/>
            <w:gridSpan w:val="3"/>
          </w:tcPr>
          <w:p w14:paraId="0632822E" w14:textId="77777777" w:rsidR="00B9093B" w:rsidRPr="00881B34" w:rsidRDefault="00B9093B" w:rsidP="00BC52E9">
            <w:pPr>
              <w:pStyle w:val="TAL"/>
              <w:keepNext w:val="0"/>
              <w:keepLines w:val="0"/>
              <w:rPr>
                <w:rFonts w:eastAsia="PMingLiU"/>
                <w:lang w:eastAsia="zh-TW"/>
              </w:rPr>
            </w:pPr>
            <w:r w:rsidRPr="00B04352">
              <w:t>4.2.</w:t>
            </w:r>
            <w:r w:rsidRPr="00B04352">
              <w:rPr>
                <w:lang w:eastAsia="zh-TW"/>
              </w:rPr>
              <w:t>20</w:t>
            </w:r>
            <w:r w:rsidRPr="00B04352">
              <w:t xml:space="preserve"> E-UTRAN FDD - FDD Intra frequency case for UE Category 1bis</w:t>
            </w:r>
          </w:p>
        </w:tc>
        <w:tc>
          <w:tcPr>
            <w:tcW w:w="1331" w:type="pct"/>
            <w:gridSpan w:val="3"/>
          </w:tcPr>
          <w:p w14:paraId="5AB8E2E5" w14:textId="77777777" w:rsidR="00B9093B" w:rsidRPr="00B04352" w:rsidRDefault="00B9093B" w:rsidP="00BC52E9">
            <w:pPr>
              <w:pStyle w:val="TAL"/>
              <w:keepNext w:val="0"/>
              <w:keepLines w:val="0"/>
              <w:rPr>
                <w:u w:val="single"/>
              </w:rPr>
            </w:pPr>
            <w:r w:rsidRPr="00B04352">
              <w:rPr>
                <w:u w:val="single"/>
              </w:rPr>
              <w:t>During T1:</w:t>
            </w:r>
          </w:p>
          <w:p w14:paraId="01E550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545422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w:t>
            </w:r>
            <w:r w:rsidRPr="00B04352">
              <w:rPr>
                <w:lang w:eastAsia="zh-TW"/>
              </w:rPr>
              <w:t>7</w:t>
            </w:r>
            <w:r w:rsidRPr="00B04352">
              <w:t>.00dB</w:t>
            </w:r>
          </w:p>
          <w:p w14:paraId="5D08B3C1"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1E4EA2D" w14:textId="77777777" w:rsidR="00B9093B" w:rsidRPr="00B04352" w:rsidRDefault="00B9093B" w:rsidP="00BC52E9">
            <w:pPr>
              <w:pStyle w:val="TAL"/>
              <w:keepNext w:val="0"/>
              <w:keepLines w:val="0"/>
              <w:rPr>
                <w:rFonts w:cs="v4.2.0"/>
              </w:rPr>
            </w:pPr>
          </w:p>
          <w:p w14:paraId="35F88BE0" w14:textId="77777777" w:rsidR="00B9093B" w:rsidRPr="00B04352" w:rsidRDefault="00B9093B" w:rsidP="00BC52E9">
            <w:pPr>
              <w:pStyle w:val="TAL"/>
              <w:keepNext w:val="0"/>
              <w:keepLines w:val="0"/>
              <w:rPr>
                <w:u w:val="single"/>
              </w:rPr>
            </w:pPr>
            <w:r w:rsidRPr="00B04352">
              <w:rPr>
                <w:u w:val="single"/>
              </w:rPr>
              <w:t>During T2:</w:t>
            </w:r>
          </w:p>
          <w:p w14:paraId="1B1AEDD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3220B7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+13.00dB</w:t>
            </w:r>
          </w:p>
          <w:p w14:paraId="7C1DE7C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7</w:t>
            </w:r>
            <w:r w:rsidRPr="00B04352">
              <w:t>.00dB</w:t>
            </w:r>
          </w:p>
          <w:p w14:paraId="2252D07C" w14:textId="77777777" w:rsidR="00B9093B" w:rsidRPr="00B04352" w:rsidRDefault="00B9093B" w:rsidP="00BC52E9">
            <w:pPr>
              <w:pStyle w:val="TAL"/>
              <w:keepNext w:val="0"/>
              <w:keepLines w:val="0"/>
              <w:rPr>
                <w:rFonts w:cs="v4.2.0"/>
              </w:rPr>
            </w:pPr>
          </w:p>
          <w:p w14:paraId="5E14E842" w14:textId="77777777" w:rsidR="00B9093B" w:rsidRPr="00B04352" w:rsidRDefault="00B9093B" w:rsidP="00BC52E9">
            <w:pPr>
              <w:pStyle w:val="TAL"/>
              <w:keepNext w:val="0"/>
              <w:keepLines w:val="0"/>
              <w:rPr>
                <w:u w:val="single"/>
              </w:rPr>
            </w:pPr>
            <w:r w:rsidRPr="00B04352">
              <w:rPr>
                <w:u w:val="single"/>
              </w:rPr>
              <w:t>During T3:</w:t>
            </w:r>
          </w:p>
          <w:p w14:paraId="631F033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7CA592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w:t>
            </w:r>
            <w:r w:rsidRPr="00B04352">
              <w:rPr>
                <w:lang w:eastAsia="zh-TW"/>
              </w:rPr>
              <w:t>7</w:t>
            </w:r>
            <w:r w:rsidRPr="00B04352">
              <w:t>.00dB</w:t>
            </w:r>
          </w:p>
          <w:p w14:paraId="68C9F0CC"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+13.00dB</w:t>
            </w:r>
          </w:p>
        </w:tc>
        <w:tc>
          <w:tcPr>
            <w:tcW w:w="1006" w:type="pct"/>
            <w:gridSpan w:val="7"/>
          </w:tcPr>
          <w:p w14:paraId="2627A996" w14:textId="77777777" w:rsidR="00B9093B" w:rsidRPr="00B04352" w:rsidRDefault="00B9093B" w:rsidP="00BC52E9">
            <w:pPr>
              <w:pStyle w:val="TAL"/>
              <w:keepNext w:val="0"/>
              <w:keepLines w:val="0"/>
              <w:rPr>
                <w:u w:val="single"/>
              </w:rPr>
            </w:pPr>
            <w:r w:rsidRPr="00B04352">
              <w:rPr>
                <w:u w:val="single"/>
              </w:rPr>
              <w:lastRenderedPageBreak/>
              <w:t>During T1:</w:t>
            </w:r>
          </w:p>
          <w:p w14:paraId="5AA1B369" w14:textId="77777777" w:rsidR="00B9093B" w:rsidRPr="00B04352" w:rsidRDefault="00B9093B" w:rsidP="00BC52E9">
            <w:pPr>
              <w:pStyle w:val="TAL"/>
              <w:keepNext w:val="0"/>
              <w:keepLines w:val="0"/>
            </w:pPr>
            <w:r w:rsidRPr="00B04352">
              <w:rPr>
                <w:shd w:val="clear" w:color="auto" w:fill="FFFFFF"/>
                <w:lang w:eastAsia="sv-SE"/>
              </w:rPr>
              <w:t>0dB</w:t>
            </w:r>
          </w:p>
          <w:p w14:paraId="086CADC5" w14:textId="77777777" w:rsidR="00B9093B" w:rsidRPr="00B04352" w:rsidRDefault="00B9093B" w:rsidP="00BC52E9">
            <w:pPr>
              <w:pStyle w:val="TAL"/>
              <w:keepNext w:val="0"/>
              <w:keepLines w:val="0"/>
            </w:pPr>
            <w:r w:rsidRPr="00B04352">
              <w:t>0dB</w:t>
            </w:r>
          </w:p>
          <w:p w14:paraId="4C532440" w14:textId="77777777" w:rsidR="00B9093B" w:rsidRPr="00B04352" w:rsidRDefault="00B9093B" w:rsidP="00BC52E9">
            <w:pPr>
              <w:pStyle w:val="TAL"/>
              <w:keepNext w:val="0"/>
              <w:keepLines w:val="0"/>
            </w:pPr>
            <w:r w:rsidRPr="00B04352">
              <w:lastRenderedPageBreak/>
              <w:t>0dB</w:t>
            </w:r>
          </w:p>
          <w:p w14:paraId="2CA2823E" w14:textId="77777777" w:rsidR="00B9093B" w:rsidRPr="00B04352" w:rsidRDefault="00B9093B" w:rsidP="00BC52E9">
            <w:pPr>
              <w:pStyle w:val="TAL"/>
              <w:keepNext w:val="0"/>
              <w:keepLines w:val="0"/>
              <w:rPr>
                <w:rFonts w:cs="v4.2.0"/>
              </w:rPr>
            </w:pPr>
          </w:p>
          <w:p w14:paraId="716B59F0" w14:textId="77777777" w:rsidR="00B9093B" w:rsidRPr="00B04352" w:rsidRDefault="00B9093B" w:rsidP="00BC52E9">
            <w:pPr>
              <w:pStyle w:val="TAL"/>
              <w:keepNext w:val="0"/>
              <w:keepLines w:val="0"/>
              <w:rPr>
                <w:u w:val="single"/>
              </w:rPr>
            </w:pPr>
            <w:r w:rsidRPr="00B04352">
              <w:rPr>
                <w:u w:val="single"/>
              </w:rPr>
              <w:t>During T2:</w:t>
            </w:r>
          </w:p>
          <w:p w14:paraId="3E664F16" w14:textId="77777777" w:rsidR="00B9093B" w:rsidRPr="00B04352" w:rsidRDefault="00B9093B" w:rsidP="00BC52E9">
            <w:pPr>
              <w:pStyle w:val="TAL"/>
              <w:keepNext w:val="0"/>
              <w:keepLines w:val="0"/>
            </w:pPr>
            <w:r w:rsidRPr="00B04352">
              <w:rPr>
                <w:shd w:val="clear" w:color="auto" w:fill="FFFFFF"/>
                <w:lang w:eastAsia="sv-SE"/>
              </w:rPr>
              <w:t>0dB</w:t>
            </w:r>
          </w:p>
          <w:p w14:paraId="75F4E56B" w14:textId="77777777" w:rsidR="00B9093B" w:rsidRPr="00B04352" w:rsidRDefault="00B9093B" w:rsidP="00BC52E9">
            <w:pPr>
              <w:pStyle w:val="TAL"/>
              <w:keepNext w:val="0"/>
              <w:keepLines w:val="0"/>
            </w:pPr>
            <w:r w:rsidRPr="00B04352">
              <w:t>0dB</w:t>
            </w:r>
          </w:p>
          <w:p w14:paraId="4F121F53" w14:textId="77777777" w:rsidR="00B9093B" w:rsidRPr="00B04352" w:rsidRDefault="00B9093B" w:rsidP="00BC52E9">
            <w:pPr>
              <w:pStyle w:val="TAL"/>
              <w:keepNext w:val="0"/>
              <w:keepLines w:val="0"/>
            </w:pPr>
            <w:r w:rsidRPr="00B04352">
              <w:t>+0.45dB</w:t>
            </w:r>
          </w:p>
          <w:p w14:paraId="05488AE6" w14:textId="77777777" w:rsidR="00B9093B" w:rsidRPr="00B04352" w:rsidRDefault="00B9093B" w:rsidP="00BC52E9">
            <w:pPr>
              <w:pStyle w:val="TAL"/>
              <w:keepNext w:val="0"/>
              <w:keepLines w:val="0"/>
              <w:rPr>
                <w:rFonts w:cs="v4.2.0"/>
              </w:rPr>
            </w:pPr>
          </w:p>
          <w:p w14:paraId="4B054191" w14:textId="77777777" w:rsidR="00B9093B" w:rsidRPr="00B04352" w:rsidRDefault="00B9093B" w:rsidP="00BC52E9">
            <w:pPr>
              <w:pStyle w:val="TAL"/>
              <w:keepNext w:val="0"/>
              <w:keepLines w:val="0"/>
              <w:rPr>
                <w:u w:val="single"/>
              </w:rPr>
            </w:pPr>
            <w:r w:rsidRPr="00B04352">
              <w:rPr>
                <w:u w:val="single"/>
              </w:rPr>
              <w:t>During T3:</w:t>
            </w:r>
          </w:p>
          <w:p w14:paraId="23B1315E" w14:textId="77777777" w:rsidR="00B9093B" w:rsidRPr="00B04352" w:rsidRDefault="00B9093B" w:rsidP="00BC52E9">
            <w:pPr>
              <w:pStyle w:val="TAL"/>
              <w:keepNext w:val="0"/>
              <w:keepLines w:val="0"/>
            </w:pPr>
            <w:r w:rsidRPr="00B04352">
              <w:rPr>
                <w:shd w:val="clear" w:color="auto" w:fill="FFFFFF"/>
                <w:lang w:eastAsia="sv-SE"/>
              </w:rPr>
              <w:t>0dB</w:t>
            </w:r>
          </w:p>
          <w:p w14:paraId="5FBFA6E2" w14:textId="77777777" w:rsidR="00B9093B" w:rsidRPr="00B04352" w:rsidRDefault="00B9093B" w:rsidP="00BC52E9">
            <w:pPr>
              <w:pStyle w:val="TAL"/>
              <w:keepNext w:val="0"/>
              <w:keepLines w:val="0"/>
            </w:pPr>
            <w:r w:rsidRPr="00B04352">
              <w:t>+0.45dB</w:t>
            </w:r>
          </w:p>
          <w:p w14:paraId="56720DBB" w14:textId="77777777" w:rsidR="00B9093B" w:rsidRPr="00B04352" w:rsidRDefault="00B9093B" w:rsidP="00BC52E9">
            <w:pPr>
              <w:pStyle w:val="TAL"/>
              <w:keepNext w:val="0"/>
              <w:keepLines w:val="0"/>
              <w:rPr>
                <w:u w:val="single"/>
              </w:rPr>
            </w:pPr>
            <w:r w:rsidRPr="00B04352">
              <w:t>0dB</w:t>
            </w:r>
          </w:p>
        </w:tc>
        <w:tc>
          <w:tcPr>
            <w:tcW w:w="1230" w:type="pct"/>
            <w:gridSpan w:val="2"/>
          </w:tcPr>
          <w:p w14:paraId="7085B2C5" w14:textId="77777777" w:rsidR="00B9093B" w:rsidRPr="00B04352" w:rsidRDefault="00B9093B" w:rsidP="00BC52E9">
            <w:pPr>
              <w:pStyle w:val="TAL"/>
              <w:keepNext w:val="0"/>
              <w:keepLines w:val="0"/>
              <w:rPr>
                <w:u w:val="single"/>
              </w:rPr>
            </w:pPr>
            <w:r w:rsidRPr="00B04352">
              <w:rPr>
                <w:u w:val="single"/>
              </w:rPr>
              <w:lastRenderedPageBreak/>
              <w:t>During T1:</w:t>
            </w:r>
          </w:p>
          <w:p w14:paraId="542828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3AF367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w:t>
            </w:r>
            <w:r w:rsidRPr="00B04352">
              <w:rPr>
                <w:lang w:eastAsia="zh-TW"/>
              </w:rPr>
              <w:t>7</w:t>
            </w:r>
            <w:r w:rsidRPr="00B04352">
              <w:t>.00dB</w:t>
            </w:r>
          </w:p>
          <w:p w14:paraId="13C97DB3"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3E80948" w14:textId="77777777" w:rsidR="00B9093B" w:rsidRPr="00B04352" w:rsidRDefault="00B9093B" w:rsidP="00BC52E9">
            <w:pPr>
              <w:pStyle w:val="TAL"/>
              <w:keepNext w:val="0"/>
              <w:keepLines w:val="0"/>
              <w:rPr>
                <w:rFonts w:cs="v4.2.0"/>
              </w:rPr>
            </w:pPr>
          </w:p>
          <w:p w14:paraId="67B8CD0C" w14:textId="77777777" w:rsidR="00B9093B" w:rsidRPr="00B04352" w:rsidRDefault="00B9093B" w:rsidP="00BC52E9">
            <w:pPr>
              <w:pStyle w:val="TAL"/>
              <w:keepNext w:val="0"/>
              <w:keepLines w:val="0"/>
              <w:rPr>
                <w:u w:val="single"/>
              </w:rPr>
            </w:pPr>
            <w:r w:rsidRPr="00B04352">
              <w:rPr>
                <w:u w:val="single"/>
              </w:rPr>
              <w:t>During T2:</w:t>
            </w:r>
          </w:p>
          <w:p w14:paraId="379F20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EB076D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+13.00dB</w:t>
            </w:r>
          </w:p>
          <w:p w14:paraId="02CD24F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7</w:t>
            </w:r>
            <w:r w:rsidRPr="00B04352">
              <w:t>.45dB</w:t>
            </w:r>
          </w:p>
          <w:p w14:paraId="130F5353" w14:textId="77777777" w:rsidR="00B9093B" w:rsidRPr="00B04352" w:rsidRDefault="00B9093B" w:rsidP="00BC52E9">
            <w:pPr>
              <w:pStyle w:val="TAL"/>
              <w:keepNext w:val="0"/>
              <w:keepLines w:val="0"/>
              <w:rPr>
                <w:rFonts w:cs="v4.2.0"/>
              </w:rPr>
            </w:pPr>
          </w:p>
          <w:p w14:paraId="4DFC50D9" w14:textId="77777777" w:rsidR="00B9093B" w:rsidRPr="00B04352" w:rsidRDefault="00B9093B" w:rsidP="00BC52E9">
            <w:pPr>
              <w:pStyle w:val="TAL"/>
              <w:keepNext w:val="0"/>
              <w:keepLines w:val="0"/>
              <w:rPr>
                <w:u w:val="single"/>
              </w:rPr>
            </w:pPr>
            <w:r w:rsidRPr="00B04352">
              <w:rPr>
                <w:u w:val="single"/>
              </w:rPr>
              <w:t>During T3:</w:t>
            </w:r>
          </w:p>
          <w:p w14:paraId="63B6806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6B69CF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w:t>
            </w:r>
            <w:r w:rsidRPr="00B04352">
              <w:rPr>
                <w:lang w:eastAsia="zh-TW"/>
              </w:rPr>
              <w:t>7</w:t>
            </w:r>
            <w:r w:rsidRPr="00B04352">
              <w:t>.45dB</w:t>
            </w:r>
          </w:p>
          <w:p w14:paraId="554A7602"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+13.00dB</w:t>
            </w:r>
          </w:p>
        </w:tc>
      </w:tr>
      <w:tr w:rsidR="00B9093B" w:rsidRPr="00B04352" w14:paraId="7DC0C27E" w14:textId="77777777" w:rsidTr="00550794">
        <w:trPr>
          <w:gridBefore w:val="1"/>
          <w:wBefore w:w="63" w:type="pct"/>
          <w:jc w:val="center"/>
        </w:trPr>
        <w:tc>
          <w:tcPr>
            <w:tcW w:w="1370" w:type="pct"/>
            <w:gridSpan w:val="3"/>
          </w:tcPr>
          <w:p w14:paraId="5D38FF50" w14:textId="77777777" w:rsidR="00B9093B" w:rsidRPr="00881B34" w:rsidRDefault="00B9093B" w:rsidP="00BC52E9">
            <w:pPr>
              <w:pStyle w:val="TAL"/>
              <w:keepNext w:val="0"/>
              <w:keepLines w:val="0"/>
              <w:rPr>
                <w:rFonts w:eastAsia="PMingLiU"/>
                <w:lang w:eastAsia="zh-TW"/>
              </w:rPr>
            </w:pPr>
            <w:r w:rsidRPr="00B04352">
              <w:lastRenderedPageBreak/>
              <w:t>4.2.</w:t>
            </w:r>
            <w:r w:rsidRPr="00B04352">
              <w:rPr>
                <w:lang w:eastAsia="zh-TW"/>
              </w:rPr>
              <w:t>21</w:t>
            </w:r>
            <w:r w:rsidRPr="00B04352">
              <w:t xml:space="preserve"> E-UTRAN TDD - TDD Intra frequency case for UE Category 1bis</w:t>
            </w:r>
          </w:p>
        </w:tc>
        <w:tc>
          <w:tcPr>
            <w:tcW w:w="1331" w:type="pct"/>
            <w:gridSpan w:val="3"/>
          </w:tcPr>
          <w:p w14:paraId="6EA77ED8" w14:textId="77777777" w:rsidR="00B9093B" w:rsidRPr="00B04352" w:rsidRDefault="00B9093B" w:rsidP="00BC52E9">
            <w:pPr>
              <w:pStyle w:val="TAL"/>
              <w:keepNext w:val="0"/>
              <w:keepLines w:val="0"/>
              <w:rPr>
                <w:u w:val="single"/>
              </w:rPr>
            </w:pPr>
            <w:r w:rsidRPr="00B04352">
              <w:rPr>
                <w:lang w:eastAsia="zh-CN"/>
              </w:rPr>
              <w:t>Same as 4.2.</w:t>
            </w:r>
            <w:r w:rsidRPr="00B04352">
              <w:rPr>
                <w:lang w:eastAsia="zh-TW"/>
              </w:rPr>
              <w:t>21</w:t>
            </w:r>
          </w:p>
        </w:tc>
        <w:tc>
          <w:tcPr>
            <w:tcW w:w="1006" w:type="pct"/>
            <w:gridSpan w:val="7"/>
          </w:tcPr>
          <w:p w14:paraId="2ABA1C0E" w14:textId="77777777" w:rsidR="00B9093B" w:rsidRPr="00B04352" w:rsidRDefault="00B9093B" w:rsidP="00BC52E9">
            <w:pPr>
              <w:pStyle w:val="TAL"/>
              <w:keepNext w:val="0"/>
              <w:keepLines w:val="0"/>
              <w:rPr>
                <w:u w:val="single"/>
              </w:rPr>
            </w:pPr>
            <w:r w:rsidRPr="00B04352">
              <w:rPr>
                <w:lang w:eastAsia="zh-CN"/>
              </w:rPr>
              <w:t>Same as 4.2.</w:t>
            </w:r>
            <w:r w:rsidRPr="00B04352">
              <w:rPr>
                <w:lang w:eastAsia="zh-TW"/>
              </w:rPr>
              <w:t>21</w:t>
            </w:r>
          </w:p>
        </w:tc>
        <w:tc>
          <w:tcPr>
            <w:tcW w:w="1230" w:type="pct"/>
            <w:gridSpan w:val="2"/>
          </w:tcPr>
          <w:p w14:paraId="40D31B07" w14:textId="77777777" w:rsidR="00B9093B" w:rsidRPr="00B04352" w:rsidRDefault="00B9093B" w:rsidP="00BC52E9">
            <w:pPr>
              <w:pStyle w:val="TAL"/>
              <w:keepNext w:val="0"/>
              <w:keepLines w:val="0"/>
              <w:rPr>
                <w:u w:val="single"/>
              </w:rPr>
            </w:pPr>
            <w:r w:rsidRPr="00B04352">
              <w:rPr>
                <w:lang w:eastAsia="zh-CN"/>
              </w:rPr>
              <w:t>Same as 4.2.</w:t>
            </w:r>
            <w:r w:rsidRPr="00B04352">
              <w:rPr>
                <w:lang w:eastAsia="zh-TW"/>
              </w:rPr>
              <w:t>21</w:t>
            </w:r>
          </w:p>
        </w:tc>
      </w:tr>
      <w:tr w:rsidR="00B9093B" w:rsidRPr="00B04352" w14:paraId="79C7E58F" w14:textId="77777777" w:rsidTr="00550794">
        <w:trPr>
          <w:gridBefore w:val="1"/>
          <w:wBefore w:w="63" w:type="pct"/>
          <w:jc w:val="center"/>
        </w:trPr>
        <w:tc>
          <w:tcPr>
            <w:tcW w:w="1370" w:type="pct"/>
            <w:gridSpan w:val="3"/>
          </w:tcPr>
          <w:p w14:paraId="66F24BA4" w14:textId="77777777" w:rsidR="00B9093B" w:rsidRPr="00B04352" w:rsidRDefault="00B9093B" w:rsidP="00BC52E9">
            <w:pPr>
              <w:pStyle w:val="TAL"/>
              <w:keepNext w:val="0"/>
              <w:keepLines w:val="0"/>
            </w:pPr>
            <w:r w:rsidRPr="00B04352">
              <w:rPr>
                <w:lang w:eastAsia="zh-CN"/>
              </w:rPr>
              <w:t>4.2.22</w:t>
            </w:r>
            <w:r w:rsidRPr="00B04352">
              <w:t xml:space="preserve"> E-UTRAN FDD - FDD cell re-selection intra frequency case for UE configured with highSpeedEnhancedMeasFlag</w:t>
            </w:r>
          </w:p>
        </w:tc>
        <w:tc>
          <w:tcPr>
            <w:tcW w:w="1331" w:type="pct"/>
            <w:gridSpan w:val="3"/>
          </w:tcPr>
          <w:p w14:paraId="784CB3C2" w14:textId="77777777" w:rsidR="00B9093B" w:rsidRPr="00B04352" w:rsidRDefault="00B9093B" w:rsidP="00BC52E9">
            <w:pPr>
              <w:pStyle w:val="TAL"/>
              <w:keepNext w:val="0"/>
              <w:keepLines w:val="0"/>
              <w:rPr>
                <w:lang w:eastAsia="zh-CN"/>
              </w:rPr>
            </w:pPr>
            <w:r w:rsidRPr="00B04352">
              <w:rPr>
                <w:lang w:eastAsia="zh-CN"/>
              </w:rPr>
              <w:t>Same as 4.2.1</w:t>
            </w:r>
          </w:p>
        </w:tc>
        <w:tc>
          <w:tcPr>
            <w:tcW w:w="1006" w:type="pct"/>
            <w:gridSpan w:val="7"/>
          </w:tcPr>
          <w:p w14:paraId="319909DF" w14:textId="77777777" w:rsidR="00B9093B" w:rsidRPr="00B04352" w:rsidRDefault="00B9093B" w:rsidP="00BC52E9">
            <w:pPr>
              <w:pStyle w:val="TAL"/>
              <w:keepNext w:val="0"/>
              <w:keepLines w:val="0"/>
              <w:rPr>
                <w:lang w:eastAsia="zh-CN"/>
              </w:rPr>
            </w:pPr>
            <w:r w:rsidRPr="00B04352">
              <w:rPr>
                <w:lang w:eastAsia="zh-CN"/>
              </w:rPr>
              <w:t>Same as 4.2.1</w:t>
            </w:r>
          </w:p>
        </w:tc>
        <w:tc>
          <w:tcPr>
            <w:tcW w:w="1230" w:type="pct"/>
            <w:gridSpan w:val="2"/>
          </w:tcPr>
          <w:p w14:paraId="571C752B" w14:textId="77777777" w:rsidR="00B9093B" w:rsidRPr="00B04352" w:rsidRDefault="00B9093B" w:rsidP="00BC52E9">
            <w:pPr>
              <w:pStyle w:val="TAL"/>
              <w:keepNext w:val="0"/>
              <w:keepLines w:val="0"/>
              <w:rPr>
                <w:lang w:eastAsia="zh-CN"/>
              </w:rPr>
            </w:pPr>
            <w:r w:rsidRPr="00B04352">
              <w:rPr>
                <w:lang w:eastAsia="zh-CN"/>
              </w:rPr>
              <w:t>Same as 4.2.1</w:t>
            </w:r>
          </w:p>
        </w:tc>
      </w:tr>
      <w:tr w:rsidR="00B9093B" w:rsidRPr="00B04352" w14:paraId="04CCC41C" w14:textId="77777777" w:rsidTr="00550794">
        <w:trPr>
          <w:gridBefore w:val="1"/>
          <w:wBefore w:w="63" w:type="pct"/>
          <w:jc w:val="center"/>
        </w:trPr>
        <w:tc>
          <w:tcPr>
            <w:tcW w:w="1370" w:type="pct"/>
            <w:gridSpan w:val="3"/>
          </w:tcPr>
          <w:p w14:paraId="04BE9138" w14:textId="77777777" w:rsidR="00B9093B" w:rsidRPr="00B04352" w:rsidRDefault="00B9093B" w:rsidP="00BC52E9">
            <w:pPr>
              <w:pStyle w:val="TAL"/>
              <w:keepNext w:val="0"/>
              <w:keepLines w:val="0"/>
            </w:pPr>
            <w:r w:rsidRPr="00B04352">
              <w:rPr>
                <w:lang w:eastAsia="zh-CN"/>
              </w:rPr>
              <w:t>4.2.23</w:t>
            </w:r>
            <w:r w:rsidRPr="00B04352">
              <w:t xml:space="preserve"> E-UTRA</w:t>
            </w:r>
            <w:r w:rsidRPr="00B04352">
              <w:rPr>
                <w:bCs/>
              </w:rPr>
              <w:t>N</w:t>
            </w:r>
            <w:r w:rsidRPr="00B04352">
              <w:t xml:space="preserve"> TDD - TDD </w:t>
            </w:r>
            <w:r w:rsidRPr="00B04352">
              <w:rPr>
                <w:bCs/>
              </w:rPr>
              <w:t>cell re-selection i</w:t>
            </w:r>
            <w:r w:rsidRPr="00B04352">
              <w:t>ntra frequency case for UE configured with highSpeedEnhancedMeasFlag</w:t>
            </w:r>
          </w:p>
        </w:tc>
        <w:tc>
          <w:tcPr>
            <w:tcW w:w="1331" w:type="pct"/>
            <w:gridSpan w:val="3"/>
          </w:tcPr>
          <w:p w14:paraId="1DD5C4F9" w14:textId="77777777" w:rsidR="00B9093B" w:rsidRPr="00B04352" w:rsidRDefault="00B9093B" w:rsidP="00BC52E9">
            <w:pPr>
              <w:pStyle w:val="TAL"/>
              <w:keepNext w:val="0"/>
              <w:keepLines w:val="0"/>
              <w:rPr>
                <w:lang w:eastAsia="zh-CN"/>
              </w:rPr>
            </w:pPr>
            <w:r w:rsidRPr="00B04352">
              <w:rPr>
                <w:lang w:eastAsia="zh-CN"/>
              </w:rPr>
              <w:t>Same as 4.2.1</w:t>
            </w:r>
          </w:p>
        </w:tc>
        <w:tc>
          <w:tcPr>
            <w:tcW w:w="1006" w:type="pct"/>
            <w:gridSpan w:val="7"/>
          </w:tcPr>
          <w:p w14:paraId="2CF23DB4" w14:textId="77777777" w:rsidR="00B9093B" w:rsidRPr="00B04352" w:rsidRDefault="00B9093B" w:rsidP="00BC52E9">
            <w:pPr>
              <w:pStyle w:val="TAL"/>
              <w:keepNext w:val="0"/>
              <w:keepLines w:val="0"/>
              <w:rPr>
                <w:lang w:eastAsia="zh-CN"/>
              </w:rPr>
            </w:pPr>
            <w:r w:rsidRPr="00B04352">
              <w:rPr>
                <w:lang w:eastAsia="zh-CN"/>
              </w:rPr>
              <w:t>Same as 4.2.1</w:t>
            </w:r>
          </w:p>
        </w:tc>
        <w:tc>
          <w:tcPr>
            <w:tcW w:w="1230" w:type="pct"/>
            <w:gridSpan w:val="2"/>
          </w:tcPr>
          <w:p w14:paraId="6435F389" w14:textId="77777777" w:rsidR="00B9093B" w:rsidRPr="00B04352" w:rsidRDefault="00B9093B" w:rsidP="00BC52E9">
            <w:pPr>
              <w:pStyle w:val="TAL"/>
              <w:keepNext w:val="0"/>
              <w:keepLines w:val="0"/>
              <w:rPr>
                <w:lang w:eastAsia="zh-CN"/>
              </w:rPr>
            </w:pPr>
            <w:r w:rsidRPr="00B04352">
              <w:rPr>
                <w:lang w:eastAsia="zh-CN"/>
              </w:rPr>
              <w:t>Same as 4.2.1</w:t>
            </w:r>
          </w:p>
        </w:tc>
      </w:tr>
      <w:tr w:rsidR="00B9093B" w:rsidRPr="00B04352" w14:paraId="3B72474C" w14:textId="77777777" w:rsidTr="00550794">
        <w:trPr>
          <w:gridBefore w:val="1"/>
          <w:wBefore w:w="63" w:type="pct"/>
          <w:jc w:val="center"/>
        </w:trPr>
        <w:tc>
          <w:tcPr>
            <w:tcW w:w="1370" w:type="pct"/>
            <w:gridSpan w:val="3"/>
          </w:tcPr>
          <w:p w14:paraId="3E8C2AE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1331" w:type="pct"/>
            <w:gridSpan w:val="3"/>
          </w:tcPr>
          <w:p w14:paraId="2255E93C" w14:textId="77777777" w:rsidR="00B9093B" w:rsidRPr="00881B34" w:rsidRDefault="00B9093B" w:rsidP="00BC52E9">
            <w:pPr>
              <w:pStyle w:val="TAL"/>
              <w:keepNext w:val="0"/>
              <w:keepLines w:val="0"/>
              <w:rPr>
                <w:u w:val="single"/>
              </w:rPr>
            </w:pPr>
            <w:r w:rsidRPr="00B04352">
              <w:rPr>
                <w:u w:val="single"/>
              </w:rPr>
              <w:t>During T1:</w:t>
            </w:r>
          </w:p>
          <w:p w14:paraId="54E161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5557A7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1B488818"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4899B82A"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C3B0CFB" w14:textId="77777777" w:rsidR="00B9093B" w:rsidRPr="00881B34" w:rsidRDefault="00B9093B" w:rsidP="00BC52E9">
            <w:pPr>
              <w:pStyle w:val="TAL"/>
              <w:keepNext w:val="0"/>
              <w:keepLines w:val="0"/>
              <w:rPr>
                <w:rFonts w:cs="v4.2.0"/>
              </w:rPr>
            </w:pPr>
          </w:p>
          <w:p w14:paraId="106DDE57" w14:textId="77777777" w:rsidR="00B9093B" w:rsidRPr="00B04352" w:rsidRDefault="00B9093B" w:rsidP="00BC52E9">
            <w:pPr>
              <w:pStyle w:val="TAL"/>
              <w:keepNext w:val="0"/>
              <w:keepLines w:val="0"/>
              <w:rPr>
                <w:u w:val="single"/>
              </w:rPr>
            </w:pPr>
            <w:r w:rsidRPr="00B04352">
              <w:rPr>
                <w:u w:val="single"/>
              </w:rPr>
              <w:t>During T2:</w:t>
            </w:r>
          </w:p>
          <w:p w14:paraId="61F76B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DD201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1D24595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16840964"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-0.70dB</w:t>
            </w:r>
          </w:p>
          <w:p w14:paraId="6269104D" w14:textId="77777777" w:rsidR="00B9093B" w:rsidRPr="00881B34" w:rsidRDefault="00B9093B" w:rsidP="00BC52E9">
            <w:pPr>
              <w:pStyle w:val="TAL"/>
              <w:keepNext w:val="0"/>
              <w:keepLines w:val="0"/>
              <w:rPr>
                <w:rFonts w:cs="v4.2.0"/>
              </w:rPr>
            </w:pPr>
          </w:p>
          <w:p w14:paraId="73A3450B" w14:textId="77777777" w:rsidR="00B9093B" w:rsidRPr="00B04352" w:rsidRDefault="00B9093B" w:rsidP="00BC52E9">
            <w:pPr>
              <w:pStyle w:val="TAL"/>
              <w:keepNext w:val="0"/>
              <w:keepLines w:val="0"/>
              <w:rPr>
                <w:u w:val="single"/>
              </w:rPr>
            </w:pPr>
            <w:r w:rsidRPr="00B04352">
              <w:rPr>
                <w:u w:val="single"/>
              </w:rPr>
              <w:t>During T3:</w:t>
            </w:r>
          </w:p>
          <w:p w14:paraId="599CA6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9ABEE0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03D7CD4E"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-0.7</w:t>
            </w:r>
            <w:r w:rsidRPr="00881B34">
              <w:rPr>
                <w:rFonts w:eastAsia="PMingLiU"/>
                <w:lang w:eastAsia="zh-TW"/>
              </w:rPr>
              <w:t>0dB</w:t>
            </w:r>
          </w:p>
          <w:p w14:paraId="08EBCA62" w14:textId="77777777" w:rsidR="00B9093B" w:rsidRPr="00B04352" w:rsidRDefault="00B9093B" w:rsidP="00BC52E9">
            <w:pPr>
              <w:pStyle w:val="TAL"/>
              <w:keepNext w:val="0"/>
              <w:keepLines w:val="0"/>
              <w:rPr>
                <w:u w:val="single"/>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-9.00dB</w:t>
            </w:r>
          </w:p>
        </w:tc>
        <w:tc>
          <w:tcPr>
            <w:tcW w:w="1006" w:type="pct"/>
            <w:gridSpan w:val="7"/>
          </w:tcPr>
          <w:p w14:paraId="58BFC90C" w14:textId="77777777" w:rsidR="00B9093B" w:rsidRPr="00881B34" w:rsidRDefault="00B9093B" w:rsidP="00BC52E9">
            <w:pPr>
              <w:pStyle w:val="TAL"/>
              <w:keepNext w:val="0"/>
              <w:keepLines w:val="0"/>
              <w:rPr>
                <w:u w:val="single"/>
              </w:rPr>
            </w:pPr>
            <w:r w:rsidRPr="00B04352">
              <w:rPr>
                <w:u w:val="single"/>
              </w:rPr>
              <w:t>During T1:</w:t>
            </w:r>
          </w:p>
          <w:p w14:paraId="5090BB15" w14:textId="77777777" w:rsidR="00B9093B" w:rsidRPr="00B04352" w:rsidRDefault="00B9093B" w:rsidP="00BC52E9">
            <w:pPr>
              <w:pStyle w:val="TAL"/>
              <w:keepNext w:val="0"/>
              <w:keepLines w:val="0"/>
            </w:pPr>
            <w:r w:rsidRPr="00B04352">
              <w:rPr>
                <w:shd w:val="clear" w:color="auto" w:fill="FFFFFF"/>
                <w:lang w:eastAsia="sv-SE"/>
              </w:rPr>
              <w:t>0dB</w:t>
            </w:r>
          </w:p>
          <w:p w14:paraId="5B65F9C8" w14:textId="77777777" w:rsidR="00B9093B" w:rsidRPr="00B04352" w:rsidRDefault="00B9093B" w:rsidP="00BC52E9">
            <w:pPr>
              <w:pStyle w:val="TAL"/>
              <w:keepNext w:val="0"/>
              <w:keepLines w:val="0"/>
            </w:pPr>
            <w:r w:rsidRPr="00B04352">
              <w:t>0dB</w:t>
            </w:r>
          </w:p>
          <w:p w14:paraId="722C4FBC" w14:textId="77777777" w:rsidR="00B9093B" w:rsidRPr="00B04352" w:rsidRDefault="00B9093B" w:rsidP="00BC52E9">
            <w:pPr>
              <w:pStyle w:val="TAL"/>
              <w:keepNext w:val="0"/>
              <w:keepLines w:val="0"/>
            </w:pPr>
            <w:r w:rsidRPr="00B04352">
              <w:t>0dB</w:t>
            </w:r>
          </w:p>
          <w:p w14:paraId="28FBD696" w14:textId="77777777" w:rsidR="00B9093B" w:rsidRPr="00B04352" w:rsidRDefault="00B9093B" w:rsidP="00BC52E9">
            <w:pPr>
              <w:pStyle w:val="TAL"/>
              <w:keepNext w:val="0"/>
              <w:keepLines w:val="0"/>
            </w:pPr>
            <w:r w:rsidRPr="00B04352">
              <w:t>0dB</w:t>
            </w:r>
          </w:p>
          <w:p w14:paraId="6063F28F" w14:textId="77777777" w:rsidR="00B9093B" w:rsidRPr="00B04352" w:rsidRDefault="00B9093B" w:rsidP="00BC52E9">
            <w:pPr>
              <w:pStyle w:val="TAL"/>
              <w:keepNext w:val="0"/>
              <w:keepLines w:val="0"/>
              <w:rPr>
                <w:rFonts w:cs="v4.2.0"/>
              </w:rPr>
            </w:pPr>
          </w:p>
          <w:p w14:paraId="755D4F62" w14:textId="77777777" w:rsidR="00B9093B" w:rsidRPr="00B04352" w:rsidRDefault="00B9093B" w:rsidP="00BC52E9">
            <w:pPr>
              <w:pStyle w:val="TAL"/>
              <w:keepNext w:val="0"/>
              <w:keepLines w:val="0"/>
              <w:rPr>
                <w:u w:val="single"/>
              </w:rPr>
            </w:pPr>
            <w:r w:rsidRPr="00B04352">
              <w:rPr>
                <w:u w:val="single"/>
              </w:rPr>
              <w:t>During T2:</w:t>
            </w:r>
          </w:p>
          <w:p w14:paraId="17BB50F9"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081E295E" w14:textId="77777777" w:rsidR="00B9093B" w:rsidRPr="00B04352" w:rsidRDefault="00B9093B" w:rsidP="00BC52E9">
            <w:pPr>
              <w:pStyle w:val="TAL"/>
              <w:keepNext w:val="0"/>
              <w:keepLines w:val="0"/>
            </w:pPr>
            <w:r w:rsidRPr="00B04352">
              <w:t>0dB</w:t>
            </w:r>
          </w:p>
          <w:p w14:paraId="0825A483" w14:textId="77777777" w:rsidR="00B9093B" w:rsidRPr="00B04352" w:rsidRDefault="00B9093B" w:rsidP="00BC52E9">
            <w:pPr>
              <w:pStyle w:val="TAL"/>
              <w:keepNext w:val="0"/>
              <w:keepLines w:val="0"/>
            </w:pPr>
            <w:r w:rsidRPr="00B04352">
              <w:t>0dB</w:t>
            </w:r>
          </w:p>
          <w:p w14:paraId="2724F342" w14:textId="77777777" w:rsidR="00B9093B" w:rsidRPr="00B04352" w:rsidRDefault="00B9093B" w:rsidP="00BC52E9">
            <w:pPr>
              <w:pStyle w:val="TAL"/>
              <w:keepNext w:val="0"/>
              <w:keepLines w:val="0"/>
            </w:pPr>
            <w:r w:rsidRPr="00B04352">
              <w:t>0.45dB</w:t>
            </w:r>
          </w:p>
          <w:p w14:paraId="4F94F142" w14:textId="77777777" w:rsidR="00B9093B" w:rsidRPr="00B04352" w:rsidRDefault="00B9093B" w:rsidP="00BC52E9">
            <w:pPr>
              <w:pStyle w:val="TAL"/>
              <w:keepNext w:val="0"/>
              <w:keepLines w:val="0"/>
              <w:rPr>
                <w:rFonts w:cs="v4.2.0"/>
              </w:rPr>
            </w:pPr>
          </w:p>
          <w:p w14:paraId="1FF8595B" w14:textId="77777777" w:rsidR="00B9093B" w:rsidRPr="00B04352" w:rsidRDefault="00B9093B" w:rsidP="00BC52E9">
            <w:pPr>
              <w:pStyle w:val="TAL"/>
              <w:keepNext w:val="0"/>
              <w:keepLines w:val="0"/>
              <w:rPr>
                <w:u w:val="single"/>
              </w:rPr>
            </w:pPr>
            <w:r w:rsidRPr="00B04352">
              <w:rPr>
                <w:u w:val="single"/>
              </w:rPr>
              <w:t>During T3:</w:t>
            </w:r>
          </w:p>
          <w:p w14:paraId="1588AC83"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374ED6C3" w14:textId="77777777" w:rsidR="00B9093B" w:rsidRPr="00B04352" w:rsidRDefault="00B9093B" w:rsidP="00BC52E9">
            <w:pPr>
              <w:pStyle w:val="TAL"/>
              <w:keepNext w:val="0"/>
              <w:keepLines w:val="0"/>
            </w:pPr>
            <w:r w:rsidRPr="00B04352">
              <w:t>0dB</w:t>
            </w:r>
          </w:p>
          <w:p w14:paraId="6691C104" w14:textId="77777777" w:rsidR="00B9093B" w:rsidRPr="00B04352" w:rsidRDefault="00B9093B" w:rsidP="00BC52E9">
            <w:pPr>
              <w:pStyle w:val="TAL"/>
              <w:keepNext w:val="0"/>
              <w:keepLines w:val="0"/>
            </w:pPr>
            <w:r w:rsidRPr="00B04352">
              <w:t>0.45dB</w:t>
            </w:r>
          </w:p>
          <w:p w14:paraId="00A6AFEB" w14:textId="77777777" w:rsidR="00B9093B" w:rsidRPr="00B04352" w:rsidRDefault="00B9093B" w:rsidP="00BC52E9">
            <w:pPr>
              <w:pStyle w:val="TAL"/>
              <w:keepNext w:val="0"/>
              <w:keepLines w:val="0"/>
              <w:rPr>
                <w:u w:val="single"/>
              </w:rPr>
            </w:pPr>
            <w:r w:rsidRPr="00B04352">
              <w:t>0dB</w:t>
            </w:r>
          </w:p>
        </w:tc>
        <w:tc>
          <w:tcPr>
            <w:tcW w:w="1230" w:type="pct"/>
            <w:gridSpan w:val="2"/>
          </w:tcPr>
          <w:p w14:paraId="15B76858" w14:textId="77777777" w:rsidR="00B9093B" w:rsidRPr="00881B34" w:rsidRDefault="00B9093B" w:rsidP="00BC52E9">
            <w:pPr>
              <w:pStyle w:val="TAL"/>
              <w:keepNext w:val="0"/>
              <w:keepLines w:val="0"/>
              <w:rPr>
                <w:u w:val="single"/>
              </w:rPr>
            </w:pPr>
            <w:r w:rsidRPr="00B04352">
              <w:rPr>
                <w:u w:val="single"/>
              </w:rPr>
              <w:t>During T1:</w:t>
            </w:r>
          </w:p>
          <w:p w14:paraId="382AC49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BC5E62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521A8AC1"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5F49F73C"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39EB2EE" w14:textId="77777777" w:rsidR="00B9093B" w:rsidRPr="00881B34" w:rsidRDefault="00B9093B" w:rsidP="00BC52E9">
            <w:pPr>
              <w:pStyle w:val="TAL"/>
              <w:keepNext w:val="0"/>
              <w:keepLines w:val="0"/>
              <w:rPr>
                <w:rFonts w:cs="v4.2.0"/>
              </w:rPr>
            </w:pPr>
          </w:p>
          <w:p w14:paraId="6A433125" w14:textId="77777777" w:rsidR="00B9093B" w:rsidRPr="00B04352" w:rsidRDefault="00B9093B" w:rsidP="00BC52E9">
            <w:pPr>
              <w:pStyle w:val="TAL"/>
              <w:keepNext w:val="0"/>
              <w:keepLines w:val="0"/>
              <w:rPr>
                <w:u w:val="single"/>
              </w:rPr>
            </w:pPr>
            <w:r w:rsidRPr="00B04352">
              <w:rPr>
                <w:u w:val="single"/>
              </w:rPr>
              <w:t>During T2:</w:t>
            </w:r>
          </w:p>
          <w:p w14:paraId="2EC14C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8A9782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87432D0"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-9</w:t>
            </w:r>
            <w:r w:rsidRPr="00881B34">
              <w:rPr>
                <w:rFonts w:eastAsia="PMingLiU"/>
                <w:lang w:eastAsia="zh-TW"/>
              </w:rPr>
              <w:t>.00dB</w:t>
            </w:r>
          </w:p>
          <w:p w14:paraId="0CCE0E9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-0.25dB</w:t>
            </w:r>
          </w:p>
          <w:p w14:paraId="58124CBC" w14:textId="77777777" w:rsidR="00B9093B" w:rsidRPr="00881B34" w:rsidRDefault="00B9093B" w:rsidP="00BC52E9">
            <w:pPr>
              <w:pStyle w:val="TAL"/>
              <w:keepNext w:val="0"/>
              <w:keepLines w:val="0"/>
              <w:rPr>
                <w:rFonts w:cs="v4.2.0"/>
              </w:rPr>
            </w:pPr>
          </w:p>
          <w:p w14:paraId="5116A3A2" w14:textId="77777777" w:rsidR="00B9093B" w:rsidRPr="00B04352" w:rsidRDefault="00B9093B" w:rsidP="00BC52E9">
            <w:pPr>
              <w:pStyle w:val="TAL"/>
              <w:keepNext w:val="0"/>
              <w:keepLines w:val="0"/>
              <w:rPr>
                <w:u w:val="single"/>
              </w:rPr>
            </w:pPr>
            <w:r w:rsidRPr="00B04352">
              <w:rPr>
                <w:u w:val="single"/>
              </w:rPr>
              <w:t>During T3:</w:t>
            </w:r>
          </w:p>
          <w:p w14:paraId="6C9067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AEAF72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2319026B"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-0.2</w:t>
            </w:r>
            <w:r w:rsidRPr="00881B34">
              <w:rPr>
                <w:rFonts w:eastAsia="PMingLiU"/>
                <w:lang w:eastAsia="zh-TW"/>
              </w:rPr>
              <w:t>5dB</w:t>
            </w:r>
          </w:p>
          <w:p w14:paraId="117E759A" w14:textId="77777777" w:rsidR="00B9093B" w:rsidRPr="00B04352" w:rsidRDefault="00B9093B" w:rsidP="00BC52E9">
            <w:pPr>
              <w:pStyle w:val="TAL"/>
              <w:keepNext w:val="0"/>
              <w:keepLines w:val="0"/>
              <w:rPr>
                <w:u w:val="single"/>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-9.00dB</w:t>
            </w:r>
          </w:p>
        </w:tc>
      </w:tr>
      <w:tr w:rsidR="00B9093B" w:rsidRPr="00B04352" w14:paraId="1BFF5D5B" w14:textId="77777777" w:rsidTr="00550794">
        <w:trPr>
          <w:gridBefore w:val="1"/>
          <w:wBefore w:w="63" w:type="pct"/>
          <w:jc w:val="center"/>
        </w:trPr>
        <w:tc>
          <w:tcPr>
            <w:tcW w:w="1370" w:type="pct"/>
            <w:gridSpan w:val="3"/>
          </w:tcPr>
          <w:p w14:paraId="2A260AD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1331" w:type="pct"/>
            <w:gridSpan w:val="3"/>
          </w:tcPr>
          <w:p w14:paraId="107AF150" w14:textId="77777777" w:rsidR="00B9093B" w:rsidRPr="00881B34" w:rsidRDefault="00B9093B" w:rsidP="00BC52E9">
            <w:pPr>
              <w:pStyle w:val="TAL"/>
              <w:keepNext w:val="0"/>
              <w:keepLines w:val="0"/>
              <w:rPr>
                <w:rFonts w:eastAsia="Malgun Gothic"/>
                <w:u w:val="single"/>
              </w:rPr>
            </w:pPr>
            <w:r w:rsidRPr="00B04352">
              <w:rPr>
                <w:u w:val="single"/>
              </w:rPr>
              <w:t>During T1:</w:t>
            </w:r>
          </w:p>
          <w:p w14:paraId="578852A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3D8445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-5.00dB</w:t>
            </w:r>
          </w:p>
          <w:p w14:paraId="3AC265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EB8987A" w14:textId="77777777" w:rsidR="00B9093B" w:rsidRPr="00B04352" w:rsidRDefault="00B9093B" w:rsidP="00BC52E9">
            <w:pPr>
              <w:pStyle w:val="TAL"/>
              <w:keepNext w:val="0"/>
              <w:keepLines w:val="0"/>
              <w:rPr>
                <w:rFonts w:cs="v4.2.0"/>
              </w:rPr>
            </w:pPr>
          </w:p>
          <w:p w14:paraId="1ABE506C" w14:textId="77777777" w:rsidR="00B9093B" w:rsidRPr="00B04352" w:rsidRDefault="00B9093B" w:rsidP="00BC52E9">
            <w:pPr>
              <w:pStyle w:val="TAL"/>
              <w:keepNext w:val="0"/>
              <w:keepLines w:val="0"/>
              <w:rPr>
                <w:u w:val="single"/>
              </w:rPr>
            </w:pPr>
            <w:r w:rsidRPr="00B04352">
              <w:rPr>
                <w:u w:val="single"/>
              </w:rPr>
              <w:t>During T2:</w:t>
            </w:r>
          </w:p>
          <w:p w14:paraId="121FF9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FAED64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215F4C0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-5.00dB</w:t>
            </w:r>
          </w:p>
          <w:p w14:paraId="5FF50B59" w14:textId="77777777" w:rsidR="00B9093B" w:rsidRPr="00B04352" w:rsidRDefault="00B9093B" w:rsidP="00BC52E9">
            <w:pPr>
              <w:pStyle w:val="TAL"/>
              <w:keepNext w:val="0"/>
              <w:keepLines w:val="0"/>
              <w:rPr>
                <w:rFonts w:cs="v4.2.0"/>
              </w:rPr>
            </w:pPr>
          </w:p>
          <w:p w14:paraId="56C14EDD" w14:textId="77777777" w:rsidR="00B9093B" w:rsidRPr="00B04352" w:rsidRDefault="00B9093B" w:rsidP="00BC52E9">
            <w:pPr>
              <w:pStyle w:val="TAL"/>
              <w:keepNext w:val="0"/>
              <w:keepLines w:val="0"/>
              <w:rPr>
                <w:u w:val="single"/>
              </w:rPr>
            </w:pPr>
            <w:r w:rsidRPr="00B04352">
              <w:rPr>
                <w:u w:val="single"/>
              </w:rPr>
              <w:t>During T3:</w:t>
            </w:r>
          </w:p>
          <w:p w14:paraId="50FB65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57830A2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-5.00dB</w:t>
            </w:r>
          </w:p>
          <w:p w14:paraId="592A0D3A"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c>
          <w:tcPr>
            <w:tcW w:w="1006" w:type="pct"/>
            <w:gridSpan w:val="7"/>
          </w:tcPr>
          <w:p w14:paraId="3D4A62B5" w14:textId="77777777" w:rsidR="00B9093B" w:rsidRPr="00881B34" w:rsidRDefault="00B9093B" w:rsidP="00BC52E9">
            <w:pPr>
              <w:pStyle w:val="TAL"/>
              <w:keepNext w:val="0"/>
              <w:keepLines w:val="0"/>
              <w:rPr>
                <w:u w:val="single"/>
              </w:rPr>
            </w:pPr>
            <w:r w:rsidRPr="00B04352">
              <w:rPr>
                <w:u w:val="single"/>
              </w:rPr>
              <w:t>During T1:</w:t>
            </w:r>
          </w:p>
          <w:p w14:paraId="69B97E29" w14:textId="77777777" w:rsidR="00B9093B" w:rsidRPr="00881B34" w:rsidRDefault="00B9093B" w:rsidP="00BC52E9">
            <w:pPr>
              <w:pStyle w:val="TAL"/>
              <w:keepNext w:val="0"/>
              <w:keepLines w:val="0"/>
              <w:rPr>
                <w:rFonts w:eastAsia="Malgun Gothic"/>
              </w:rPr>
            </w:pPr>
            <w:r w:rsidRPr="00B04352">
              <w:rPr>
                <w:shd w:val="clear" w:color="auto" w:fill="FFFFFF"/>
                <w:lang w:eastAsia="sv-SE"/>
              </w:rPr>
              <w:t>0dB</w:t>
            </w:r>
          </w:p>
          <w:p w14:paraId="0C29E4E2" w14:textId="77777777" w:rsidR="00B9093B" w:rsidRPr="00B04352" w:rsidRDefault="00B9093B" w:rsidP="00BC52E9">
            <w:pPr>
              <w:pStyle w:val="TAL"/>
              <w:keepNext w:val="0"/>
              <w:keepLines w:val="0"/>
            </w:pPr>
            <w:r w:rsidRPr="00B04352">
              <w:t>0dB</w:t>
            </w:r>
          </w:p>
          <w:p w14:paraId="3E3E5A7D" w14:textId="77777777" w:rsidR="00B9093B" w:rsidRPr="00B04352" w:rsidRDefault="00B9093B" w:rsidP="00BC52E9">
            <w:pPr>
              <w:pStyle w:val="TAL"/>
              <w:keepNext w:val="0"/>
              <w:keepLines w:val="0"/>
            </w:pPr>
            <w:r w:rsidRPr="00B04352">
              <w:t>0dB</w:t>
            </w:r>
          </w:p>
          <w:p w14:paraId="79224393" w14:textId="77777777" w:rsidR="00B9093B" w:rsidRPr="00B04352" w:rsidRDefault="00B9093B" w:rsidP="00BC52E9">
            <w:pPr>
              <w:pStyle w:val="TAL"/>
              <w:keepNext w:val="0"/>
              <w:keepLines w:val="0"/>
              <w:rPr>
                <w:rFonts w:cs="v4.2.0"/>
              </w:rPr>
            </w:pPr>
          </w:p>
          <w:p w14:paraId="32875A43" w14:textId="77777777" w:rsidR="00B9093B" w:rsidRPr="00B04352" w:rsidRDefault="00B9093B" w:rsidP="00BC52E9">
            <w:pPr>
              <w:pStyle w:val="TAL"/>
              <w:keepNext w:val="0"/>
              <w:keepLines w:val="0"/>
              <w:rPr>
                <w:u w:val="single"/>
              </w:rPr>
            </w:pPr>
            <w:r w:rsidRPr="00B04352">
              <w:rPr>
                <w:u w:val="single"/>
              </w:rPr>
              <w:t>During T2:</w:t>
            </w:r>
          </w:p>
          <w:p w14:paraId="0D9E798F"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13AA25CA" w14:textId="77777777" w:rsidR="00B9093B" w:rsidRPr="00B04352" w:rsidRDefault="00B9093B" w:rsidP="00BC52E9">
            <w:pPr>
              <w:pStyle w:val="TAL"/>
              <w:keepNext w:val="0"/>
              <w:keepLines w:val="0"/>
            </w:pPr>
            <w:r w:rsidRPr="00B04352">
              <w:t>0dB</w:t>
            </w:r>
          </w:p>
          <w:p w14:paraId="01786AC3" w14:textId="77777777" w:rsidR="00B9093B" w:rsidRPr="00B04352" w:rsidRDefault="00B9093B" w:rsidP="00BC52E9">
            <w:pPr>
              <w:pStyle w:val="TAL"/>
              <w:keepNext w:val="0"/>
              <w:keepLines w:val="0"/>
            </w:pPr>
            <w:r w:rsidRPr="00B04352">
              <w:t>0.5dB</w:t>
            </w:r>
          </w:p>
          <w:p w14:paraId="03A46D0C" w14:textId="77777777" w:rsidR="00B9093B" w:rsidRPr="00B04352" w:rsidRDefault="00B9093B" w:rsidP="00BC52E9">
            <w:pPr>
              <w:pStyle w:val="TAL"/>
              <w:keepNext w:val="0"/>
              <w:keepLines w:val="0"/>
              <w:rPr>
                <w:rFonts w:cs="v4.2.0"/>
              </w:rPr>
            </w:pPr>
          </w:p>
          <w:p w14:paraId="55F80D4C" w14:textId="77777777" w:rsidR="00B9093B" w:rsidRPr="00B04352" w:rsidRDefault="00B9093B" w:rsidP="00BC52E9">
            <w:pPr>
              <w:pStyle w:val="TAL"/>
              <w:keepNext w:val="0"/>
              <w:keepLines w:val="0"/>
              <w:rPr>
                <w:u w:val="single"/>
              </w:rPr>
            </w:pPr>
            <w:r w:rsidRPr="00B04352">
              <w:rPr>
                <w:u w:val="single"/>
              </w:rPr>
              <w:t>During T3:</w:t>
            </w:r>
          </w:p>
          <w:p w14:paraId="2822FAD4" w14:textId="77777777" w:rsidR="00B9093B" w:rsidRPr="00B04352" w:rsidRDefault="00B9093B" w:rsidP="00BC52E9">
            <w:pPr>
              <w:pStyle w:val="TAL"/>
              <w:keepNext w:val="0"/>
              <w:keepLines w:val="0"/>
              <w:rPr>
                <w:u w:val="single"/>
              </w:rPr>
            </w:pPr>
            <w:r w:rsidRPr="00B04352">
              <w:rPr>
                <w:shd w:val="clear" w:color="auto" w:fill="FFFFFF"/>
                <w:lang w:eastAsia="sv-SE"/>
              </w:rPr>
              <w:t>0dB</w:t>
            </w:r>
          </w:p>
          <w:p w14:paraId="60FD65EA" w14:textId="77777777" w:rsidR="00B9093B" w:rsidRPr="00B04352" w:rsidRDefault="00B9093B" w:rsidP="00BC52E9">
            <w:pPr>
              <w:pStyle w:val="TAL"/>
              <w:keepNext w:val="0"/>
              <w:keepLines w:val="0"/>
            </w:pPr>
            <w:r w:rsidRPr="00B04352">
              <w:t>0.5dB</w:t>
            </w:r>
          </w:p>
          <w:p w14:paraId="743BA61C" w14:textId="77777777" w:rsidR="00B9093B" w:rsidRPr="00B04352" w:rsidRDefault="00B9093B" w:rsidP="00BC52E9">
            <w:pPr>
              <w:pStyle w:val="TAL"/>
              <w:keepNext w:val="0"/>
              <w:keepLines w:val="0"/>
              <w:rPr>
                <w:u w:val="single"/>
              </w:rPr>
            </w:pPr>
            <w:r w:rsidRPr="00B04352">
              <w:t>0dB</w:t>
            </w:r>
          </w:p>
        </w:tc>
        <w:tc>
          <w:tcPr>
            <w:tcW w:w="1230" w:type="pct"/>
            <w:gridSpan w:val="2"/>
          </w:tcPr>
          <w:p w14:paraId="2F6073CA" w14:textId="77777777" w:rsidR="00B9093B" w:rsidRPr="00B04352" w:rsidRDefault="00B9093B" w:rsidP="00BC52E9">
            <w:pPr>
              <w:pStyle w:val="TAL"/>
              <w:keepNext w:val="0"/>
              <w:keepLines w:val="0"/>
              <w:rPr>
                <w:u w:val="single"/>
              </w:rPr>
            </w:pPr>
            <w:r w:rsidRPr="00B04352">
              <w:rPr>
                <w:u w:val="single"/>
              </w:rPr>
              <w:t>During T1:</w:t>
            </w:r>
          </w:p>
          <w:p w14:paraId="2246CA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0CD9A7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-5.00dB</w:t>
            </w:r>
          </w:p>
          <w:p w14:paraId="3AAC854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782B74A" w14:textId="77777777" w:rsidR="00B9093B" w:rsidRPr="00B04352" w:rsidRDefault="00B9093B" w:rsidP="00BC52E9">
            <w:pPr>
              <w:pStyle w:val="TAL"/>
              <w:keepNext w:val="0"/>
              <w:keepLines w:val="0"/>
              <w:rPr>
                <w:rFonts w:cs="v4.2.0"/>
              </w:rPr>
            </w:pPr>
          </w:p>
          <w:p w14:paraId="3CBE3CF8" w14:textId="77777777" w:rsidR="00B9093B" w:rsidRPr="00B04352" w:rsidRDefault="00B9093B" w:rsidP="00BC52E9">
            <w:pPr>
              <w:pStyle w:val="TAL"/>
              <w:keepNext w:val="0"/>
              <w:keepLines w:val="0"/>
              <w:rPr>
                <w:u w:val="single"/>
              </w:rPr>
            </w:pPr>
            <w:r w:rsidRPr="00B04352">
              <w:rPr>
                <w:u w:val="single"/>
              </w:rPr>
              <w:t>During T2:</w:t>
            </w:r>
          </w:p>
          <w:p w14:paraId="6935BA9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D439A5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35855FB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-4.50dB</w:t>
            </w:r>
          </w:p>
          <w:p w14:paraId="58B4B97A" w14:textId="77777777" w:rsidR="00B9093B" w:rsidRPr="00B04352" w:rsidRDefault="00B9093B" w:rsidP="00BC52E9">
            <w:pPr>
              <w:pStyle w:val="TAL"/>
              <w:keepNext w:val="0"/>
              <w:keepLines w:val="0"/>
              <w:rPr>
                <w:rFonts w:cs="v4.2.0"/>
              </w:rPr>
            </w:pPr>
          </w:p>
          <w:p w14:paraId="283C75A8" w14:textId="77777777" w:rsidR="00B9093B" w:rsidRPr="00B04352" w:rsidRDefault="00B9093B" w:rsidP="00BC52E9">
            <w:pPr>
              <w:pStyle w:val="TAL"/>
              <w:keepNext w:val="0"/>
              <w:keepLines w:val="0"/>
              <w:rPr>
                <w:u w:val="single"/>
              </w:rPr>
            </w:pPr>
            <w:r w:rsidRPr="00B04352">
              <w:rPr>
                <w:u w:val="single"/>
              </w:rPr>
              <w:t>During T3:</w:t>
            </w:r>
          </w:p>
          <w:p w14:paraId="327A7C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0179A9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-4.50dB</w:t>
            </w:r>
          </w:p>
          <w:p w14:paraId="449179ED"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r>
      <w:tr w:rsidR="00B9093B" w:rsidRPr="00B04352" w14:paraId="684A512F" w14:textId="77777777" w:rsidTr="00550794">
        <w:trPr>
          <w:gridBefore w:val="1"/>
          <w:wBefore w:w="63" w:type="pct"/>
          <w:jc w:val="center"/>
        </w:trPr>
        <w:tc>
          <w:tcPr>
            <w:tcW w:w="1370" w:type="pct"/>
            <w:gridSpan w:val="3"/>
          </w:tcPr>
          <w:p w14:paraId="2EAD20E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1331" w:type="pct"/>
            <w:gridSpan w:val="3"/>
          </w:tcPr>
          <w:p w14:paraId="42D35A1D" w14:textId="77777777" w:rsidR="00B9093B" w:rsidRPr="00B04352" w:rsidRDefault="00B9093B" w:rsidP="00BC52E9">
            <w:pPr>
              <w:pStyle w:val="TAL"/>
              <w:keepNext w:val="0"/>
              <w:keepLines w:val="0"/>
              <w:rPr>
                <w:u w:val="single"/>
              </w:rPr>
            </w:pPr>
            <w:r w:rsidRPr="00B04352">
              <w:rPr>
                <w:lang w:eastAsia="zh-CN"/>
              </w:rPr>
              <w:t>Same as 4.2.28</w:t>
            </w:r>
          </w:p>
        </w:tc>
        <w:tc>
          <w:tcPr>
            <w:tcW w:w="1006" w:type="pct"/>
            <w:gridSpan w:val="7"/>
          </w:tcPr>
          <w:p w14:paraId="4134E679" w14:textId="77777777" w:rsidR="00B9093B" w:rsidRPr="00B04352" w:rsidRDefault="00B9093B" w:rsidP="00BC52E9">
            <w:pPr>
              <w:pStyle w:val="TAL"/>
              <w:keepNext w:val="0"/>
              <w:keepLines w:val="0"/>
              <w:rPr>
                <w:u w:val="single"/>
              </w:rPr>
            </w:pPr>
            <w:r w:rsidRPr="00B04352">
              <w:rPr>
                <w:lang w:eastAsia="zh-CN"/>
              </w:rPr>
              <w:t>Same as 4.2.28</w:t>
            </w:r>
          </w:p>
        </w:tc>
        <w:tc>
          <w:tcPr>
            <w:tcW w:w="1230" w:type="pct"/>
            <w:gridSpan w:val="2"/>
          </w:tcPr>
          <w:p w14:paraId="257A84ED" w14:textId="77777777" w:rsidR="00B9093B" w:rsidRPr="00B04352" w:rsidRDefault="00B9093B" w:rsidP="00BC52E9">
            <w:pPr>
              <w:pStyle w:val="TAL"/>
              <w:keepNext w:val="0"/>
              <w:keepLines w:val="0"/>
              <w:rPr>
                <w:u w:val="single"/>
              </w:rPr>
            </w:pPr>
            <w:r w:rsidRPr="00B04352">
              <w:rPr>
                <w:lang w:eastAsia="zh-CN"/>
              </w:rPr>
              <w:t>Same as 4.2.28</w:t>
            </w:r>
          </w:p>
        </w:tc>
      </w:tr>
      <w:tr w:rsidR="00B9093B" w:rsidRPr="00B04352" w14:paraId="4B777321" w14:textId="77777777" w:rsidTr="00550794">
        <w:trPr>
          <w:gridBefore w:val="1"/>
          <w:wBefore w:w="63" w:type="pct"/>
          <w:jc w:val="center"/>
        </w:trPr>
        <w:tc>
          <w:tcPr>
            <w:tcW w:w="1370" w:type="pct"/>
            <w:gridSpan w:val="3"/>
          </w:tcPr>
          <w:p w14:paraId="0619772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1331" w:type="pct"/>
            <w:gridSpan w:val="3"/>
          </w:tcPr>
          <w:p w14:paraId="19FCEF68" w14:textId="77777777" w:rsidR="00B9093B" w:rsidRPr="00B04352" w:rsidRDefault="00B9093B" w:rsidP="00BC52E9">
            <w:pPr>
              <w:pStyle w:val="TAL"/>
              <w:keepNext w:val="0"/>
              <w:keepLines w:val="0"/>
              <w:rPr>
                <w:u w:val="single"/>
              </w:rPr>
            </w:pPr>
            <w:r w:rsidRPr="00B04352">
              <w:rPr>
                <w:lang w:eastAsia="zh-CN"/>
              </w:rPr>
              <w:t>Same as 4.2.28</w:t>
            </w:r>
          </w:p>
        </w:tc>
        <w:tc>
          <w:tcPr>
            <w:tcW w:w="1006" w:type="pct"/>
            <w:gridSpan w:val="7"/>
          </w:tcPr>
          <w:p w14:paraId="17793343" w14:textId="77777777" w:rsidR="00B9093B" w:rsidRPr="00B04352" w:rsidRDefault="00B9093B" w:rsidP="00BC52E9">
            <w:pPr>
              <w:pStyle w:val="TAL"/>
              <w:keepNext w:val="0"/>
              <w:keepLines w:val="0"/>
              <w:rPr>
                <w:u w:val="single"/>
              </w:rPr>
            </w:pPr>
            <w:r w:rsidRPr="00B04352">
              <w:rPr>
                <w:lang w:eastAsia="zh-CN"/>
              </w:rPr>
              <w:t>Same as 4.2.28</w:t>
            </w:r>
          </w:p>
        </w:tc>
        <w:tc>
          <w:tcPr>
            <w:tcW w:w="1230" w:type="pct"/>
            <w:gridSpan w:val="2"/>
          </w:tcPr>
          <w:p w14:paraId="1FB059F3" w14:textId="77777777" w:rsidR="00B9093B" w:rsidRPr="00B04352" w:rsidRDefault="00B9093B" w:rsidP="00BC52E9">
            <w:pPr>
              <w:pStyle w:val="TAL"/>
              <w:keepNext w:val="0"/>
              <w:keepLines w:val="0"/>
              <w:rPr>
                <w:u w:val="single"/>
              </w:rPr>
            </w:pPr>
            <w:r w:rsidRPr="00B04352">
              <w:rPr>
                <w:lang w:eastAsia="zh-CN"/>
              </w:rPr>
              <w:t>Same as 4.2.28</w:t>
            </w:r>
          </w:p>
        </w:tc>
      </w:tr>
      <w:tr w:rsidR="00B9093B" w:rsidRPr="00B04352" w14:paraId="5D643C36" w14:textId="77777777" w:rsidTr="00550794">
        <w:trPr>
          <w:gridBefore w:val="1"/>
          <w:wBefore w:w="63" w:type="pct"/>
          <w:jc w:val="center"/>
        </w:trPr>
        <w:tc>
          <w:tcPr>
            <w:tcW w:w="1370" w:type="pct"/>
            <w:gridSpan w:val="3"/>
          </w:tcPr>
          <w:p w14:paraId="40888724" w14:textId="77777777" w:rsidR="00B9093B" w:rsidRPr="00881B34" w:rsidRDefault="00B9093B" w:rsidP="00BC52E9">
            <w:pPr>
              <w:pStyle w:val="TAL"/>
              <w:keepNext w:val="0"/>
              <w:keepLines w:val="0"/>
              <w:rPr>
                <w:rFonts w:eastAsia="PMingLiU"/>
                <w:lang w:eastAsia="zh-TW"/>
              </w:rPr>
            </w:pPr>
            <w:r w:rsidRPr="00B04352">
              <w:rPr>
                <w:bCs/>
              </w:rPr>
              <w:t>4.2.35</w:t>
            </w:r>
            <w:r w:rsidRPr="00B04352">
              <w:t xml:space="preserve"> </w:t>
            </w:r>
            <w:r w:rsidRPr="00B04352">
              <w:rPr>
                <w:lang w:eastAsia="zh-TW"/>
              </w:rPr>
              <w:t>E-UTRAN TDD - TDD Intra frequency case for UE Category NB1 In-Band mode in normal coverage</w:t>
            </w:r>
          </w:p>
        </w:tc>
        <w:tc>
          <w:tcPr>
            <w:tcW w:w="1331" w:type="pct"/>
            <w:gridSpan w:val="3"/>
          </w:tcPr>
          <w:p w14:paraId="50B534DD" w14:textId="77777777" w:rsidR="00B9093B" w:rsidRPr="00B04352" w:rsidRDefault="00B9093B" w:rsidP="00BC52E9">
            <w:pPr>
              <w:pStyle w:val="TAL"/>
              <w:keepNext w:val="0"/>
              <w:keepLines w:val="0"/>
              <w:rPr>
                <w:lang w:eastAsia="zh-CN"/>
              </w:rPr>
            </w:pPr>
            <w:r w:rsidRPr="00B04352">
              <w:rPr>
                <w:lang w:eastAsia="zh-CN"/>
              </w:rPr>
              <w:t>Same as 4.2.18</w:t>
            </w:r>
          </w:p>
        </w:tc>
        <w:tc>
          <w:tcPr>
            <w:tcW w:w="1006" w:type="pct"/>
            <w:gridSpan w:val="7"/>
          </w:tcPr>
          <w:p w14:paraId="52B9D262" w14:textId="77777777" w:rsidR="00B9093B" w:rsidRPr="00B04352" w:rsidRDefault="00B9093B" w:rsidP="00BC52E9">
            <w:pPr>
              <w:pStyle w:val="TAL"/>
              <w:keepNext w:val="0"/>
              <w:keepLines w:val="0"/>
              <w:rPr>
                <w:lang w:eastAsia="zh-CN"/>
              </w:rPr>
            </w:pPr>
            <w:r w:rsidRPr="00B04352">
              <w:rPr>
                <w:lang w:eastAsia="zh-CN"/>
              </w:rPr>
              <w:t>Same as 4.2.18</w:t>
            </w:r>
          </w:p>
        </w:tc>
        <w:tc>
          <w:tcPr>
            <w:tcW w:w="1230" w:type="pct"/>
            <w:gridSpan w:val="2"/>
          </w:tcPr>
          <w:p w14:paraId="3DC8DA1C" w14:textId="77777777" w:rsidR="00B9093B" w:rsidRPr="00B04352" w:rsidRDefault="00B9093B" w:rsidP="00BC52E9">
            <w:pPr>
              <w:pStyle w:val="TAL"/>
              <w:keepNext w:val="0"/>
              <w:keepLines w:val="0"/>
              <w:rPr>
                <w:lang w:eastAsia="zh-CN"/>
              </w:rPr>
            </w:pPr>
            <w:r w:rsidRPr="00B04352">
              <w:rPr>
                <w:lang w:eastAsia="zh-CN"/>
              </w:rPr>
              <w:t>Same as 4.2.18</w:t>
            </w:r>
          </w:p>
        </w:tc>
      </w:tr>
      <w:tr w:rsidR="00B9093B" w:rsidRPr="00B04352" w14:paraId="10274C1B" w14:textId="77777777" w:rsidTr="00550794">
        <w:trPr>
          <w:gridBefore w:val="1"/>
          <w:wBefore w:w="63" w:type="pct"/>
          <w:jc w:val="center"/>
        </w:trPr>
        <w:tc>
          <w:tcPr>
            <w:tcW w:w="1370" w:type="pct"/>
            <w:gridSpan w:val="3"/>
          </w:tcPr>
          <w:p w14:paraId="6966CDDD" w14:textId="77777777" w:rsidR="00B9093B" w:rsidRPr="00881B34" w:rsidRDefault="00B9093B" w:rsidP="00BC52E9">
            <w:pPr>
              <w:pStyle w:val="TAL"/>
              <w:keepNext w:val="0"/>
              <w:keepLines w:val="0"/>
              <w:rPr>
                <w:rFonts w:eastAsia="PMingLiU"/>
                <w:lang w:eastAsia="zh-TW"/>
              </w:rPr>
            </w:pPr>
            <w:r w:rsidRPr="00B04352">
              <w:rPr>
                <w:bCs/>
              </w:rPr>
              <w:lastRenderedPageBreak/>
              <w:t>4.2.36 E-UTRAN TDD - TDD Intra frequency case for UE Category NB1 In-Band mode in enhanced coverage</w:t>
            </w:r>
          </w:p>
        </w:tc>
        <w:tc>
          <w:tcPr>
            <w:tcW w:w="1331" w:type="pct"/>
            <w:gridSpan w:val="3"/>
          </w:tcPr>
          <w:p w14:paraId="27F486DB" w14:textId="77777777" w:rsidR="00B9093B" w:rsidRPr="00B04352" w:rsidRDefault="00B9093B" w:rsidP="00BC52E9">
            <w:pPr>
              <w:pStyle w:val="TAL"/>
              <w:keepNext w:val="0"/>
              <w:keepLines w:val="0"/>
              <w:rPr>
                <w:lang w:eastAsia="zh-CN"/>
              </w:rPr>
            </w:pPr>
            <w:r w:rsidRPr="00B04352">
              <w:rPr>
                <w:lang w:eastAsia="zh-CN"/>
              </w:rPr>
              <w:t>Same as 4.2.19</w:t>
            </w:r>
          </w:p>
        </w:tc>
        <w:tc>
          <w:tcPr>
            <w:tcW w:w="1006" w:type="pct"/>
            <w:gridSpan w:val="7"/>
          </w:tcPr>
          <w:p w14:paraId="6AE644CA" w14:textId="77777777" w:rsidR="00B9093B" w:rsidRPr="00B04352" w:rsidRDefault="00B9093B" w:rsidP="00BC52E9">
            <w:pPr>
              <w:pStyle w:val="TAL"/>
              <w:keepNext w:val="0"/>
              <w:keepLines w:val="0"/>
              <w:rPr>
                <w:lang w:eastAsia="zh-CN"/>
              </w:rPr>
            </w:pPr>
            <w:r w:rsidRPr="00B04352">
              <w:rPr>
                <w:lang w:eastAsia="zh-CN"/>
              </w:rPr>
              <w:t>Same as 4.2.19</w:t>
            </w:r>
          </w:p>
        </w:tc>
        <w:tc>
          <w:tcPr>
            <w:tcW w:w="1230" w:type="pct"/>
            <w:gridSpan w:val="2"/>
          </w:tcPr>
          <w:p w14:paraId="1EE9F34B" w14:textId="77777777" w:rsidR="00B9093B" w:rsidRPr="00B04352" w:rsidRDefault="00B9093B" w:rsidP="00BC52E9">
            <w:pPr>
              <w:pStyle w:val="TAL"/>
              <w:keepNext w:val="0"/>
              <w:keepLines w:val="0"/>
              <w:rPr>
                <w:lang w:eastAsia="zh-CN"/>
              </w:rPr>
            </w:pPr>
            <w:r w:rsidRPr="00B04352">
              <w:rPr>
                <w:lang w:eastAsia="zh-CN"/>
              </w:rPr>
              <w:t>Same as 4.2.19</w:t>
            </w:r>
          </w:p>
        </w:tc>
      </w:tr>
      <w:tr w:rsidR="00B9093B" w:rsidRPr="00B04352" w14:paraId="63FB7DD3" w14:textId="77777777" w:rsidTr="00550794">
        <w:trPr>
          <w:gridBefore w:val="1"/>
          <w:wBefore w:w="63" w:type="pct"/>
          <w:jc w:val="center"/>
        </w:trPr>
        <w:tc>
          <w:tcPr>
            <w:tcW w:w="1370" w:type="pct"/>
            <w:gridSpan w:val="3"/>
          </w:tcPr>
          <w:p w14:paraId="4E9F62B4" w14:textId="77777777" w:rsidR="00B9093B" w:rsidRPr="00881B34" w:rsidRDefault="00B9093B" w:rsidP="00BC52E9">
            <w:pPr>
              <w:pStyle w:val="TAL"/>
              <w:keepNext w:val="0"/>
              <w:keepLines w:val="0"/>
              <w:rPr>
                <w:rFonts w:eastAsia="PMingLiU"/>
                <w:lang w:eastAsia="zh-TW"/>
              </w:rPr>
            </w:pPr>
            <w:r w:rsidRPr="00B04352">
              <w:rPr>
                <w:bCs/>
              </w:rPr>
              <w:t>4.2.37 E-UTRAN TDD - TDD Inter frequency case for UE Category NB1 In-Band mode in enhanced coverage</w:t>
            </w:r>
          </w:p>
        </w:tc>
        <w:tc>
          <w:tcPr>
            <w:tcW w:w="1331" w:type="pct"/>
            <w:gridSpan w:val="3"/>
          </w:tcPr>
          <w:p w14:paraId="539A6463" w14:textId="77777777" w:rsidR="00B9093B" w:rsidRPr="00B04352" w:rsidRDefault="00B9093B" w:rsidP="00BC52E9">
            <w:pPr>
              <w:pStyle w:val="TAL"/>
              <w:keepNext w:val="0"/>
              <w:keepLines w:val="0"/>
              <w:rPr>
                <w:lang w:eastAsia="zh-CN"/>
              </w:rPr>
            </w:pPr>
            <w:r w:rsidRPr="00B04352">
              <w:rPr>
                <w:lang w:eastAsia="zh-CN"/>
              </w:rPr>
              <w:t>Same as 4.2.24</w:t>
            </w:r>
          </w:p>
        </w:tc>
        <w:tc>
          <w:tcPr>
            <w:tcW w:w="1006" w:type="pct"/>
            <w:gridSpan w:val="7"/>
          </w:tcPr>
          <w:p w14:paraId="650A115D" w14:textId="77777777" w:rsidR="00B9093B" w:rsidRPr="00B04352" w:rsidRDefault="00B9093B" w:rsidP="00BC52E9">
            <w:pPr>
              <w:pStyle w:val="TAL"/>
              <w:keepNext w:val="0"/>
              <w:keepLines w:val="0"/>
              <w:rPr>
                <w:lang w:eastAsia="zh-CN"/>
              </w:rPr>
            </w:pPr>
            <w:r w:rsidRPr="00B04352">
              <w:rPr>
                <w:lang w:eastAsia="zh-CN"/>
              </w:rPr>
              <w:t>Same as 4.2.24</w:t>
            </w:r>
          </w:p>
        </w:tc>
        <w:tc>
          <w:tcPr>
            <w:tcW w:w="1230" w:type="pct"/>
            <w:gridSpan w:val="2"/>
          </w:tcPr>
          <w:p w14:paraId="4E491019" w14:textId="77777777" w:rsidR="00B9093B" w:rsidRPr="00B04352" w:rsidRDefault="00B9093B" w:rsidP="00BC52E9">
            <w:pPr>
              <w:pStyle w:val="TAL"/>
              <w:keepNext w:val="0"/>
              <w:keepLines w:val="0"/>
              <w:rPr>
                <w:lang w:eastAsia="zh-CN"/>
              </w:rPr>
            </w:pPr>
            <w:r w:rsidRPr="00B04352">
              <w:rPr>
                <w:lang w:eastAsia="zh-CN"/>
              </w:rPr>
              <w:t>Same as 4.2.24</w:t>
            </w:r>
          </w:p>
        </w:tc>
      </w:tr>
      <w:tr w:rsidR="00B9093B" w:rsidRPr="00B04352" w14:paraId="629C5B0E" w14:textId="77777777" w:rsidTr="00550794">
        <w:trPr>
          <w:gridBefore w:val="1"/>
          <w:wBefore w:w="63" w:type="pct"/>
          <w:jc w:val="center"/>
        </w:trPr>
        <w:tc>
          <w:tcPr>
            <w:tcW w:w="1370" w:type="pct"/>
            <w:gridSpan w:val="3"/>
          </w:tcPr>
          <w:p w14:paraId="4216F35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1331" w:type="pct"/>
            <w:gridSpan w:val="3"/>
          </w:tcPr>
          <w:p w14:paraId="058191AB" w14:textId="77777777" w:rsidR="00B9093B" w:rsidRPr="00B04352" w:rsidRDefault="00B9093B" w:rsidP="00BC52E9">
            <w:pPr>
              <w:pStyle w:val="TAL"/>
              <w:keepNext w:val="0"/>
              <w:keepLines w:val="0"/>
              <w:rPr>
                <w:u w:val="single"/>
              </w:rPr>
            </w:pPr>
            <w:r w:rsidRPr="00B04352">
              <w:rPr>
                <w:u w:val="single"/>
              </w:rPr>
              <w:t>During T1:</w:t>
            </w:r>
          </w:p>
          <w:p w14:paraId="56BE10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496A35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2045263"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23.00dB</w:t>
            </w:r>
          </w:p>
          <w:p w14:paraId="6AD97262"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3061250" w14:textId="77777777" w:rsidR="00B9093B" w:rsidRPr="00B04352" w:rsidRDefault="00B9093B" w:rsidP="00BC52E9">
            <w:pPr>
              <w:pStyle w:val="TAL"/>
              <w:keepNext w:val="0"/>
              <w:keepLines w:val="0"/>
              <w:rPr>
                <w:rFonts w:cs="v4.2.0"/>
              </w:rPr>
            </w:pPr>
          </w:p>
          <w:p w14:paraId="0AF95285" w14:textId="77777777" w:rsidR="00B9093B" w:rsidRPr="00B04352" w:rsidRDefault="00B9093B" w:rsidP="00BC52E9">
            <w:pPr>
              <w:pStyle w:val="TAL"/>
              <w:keepNext w:val="0"/>
              <w:keepLines w:val="0"/>
              <w:rPr>
                <w:u w:val="single"/>
              </w:rPr>
            </w:pPr>
            <w:r w:rsidRPr="00B04352">
              <w:rPr>
                <w:u w:val="single"/>
              </w:rPr>
              <w:t>During T2:</w:t>
            </w:r>
          </w:p>
          <w:p w14:paraId="19DF68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AB5C2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19E9712F"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p w14:paraId="2BA7D571" w14:textId="77777777" w:rsidR="00B9093B" w:rsidRPr="00B04352" w:rsidRDefault="00B9093B" w:rsidP="00BC52E9">
            <w:pPr>
              <w:pStyle w:val="TAL"/>
              <w:keepNext w:val="0"/>
              <w:keepLines w:val="0"/>
              <w:rPr>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17.00dB</w:t>
            </w:r>
          </w:p>
        </w:tc>
        <w:tc>
          <w:tcPr>
            <w:tcW w:w="1006" w:type="pct"/>
            <w:gridSpan w:val="7"/>
          </w:tcPr>
          <w:p w14:paraId="60B420D2" w14:textId="77777777" w:rsidR="00B9093B" w:rsidRPr="00B04352" w:rsidRDefault="00B9093B" w:rsidP="00BC52E9">
            <w:pPr>
              <w:pStyle w:val="TAL"/>
              <w:keepNext w:val="0"/>
              <w:keepLines w:val="0"/>
              <w:rPr>
                <w:u w:val="single"/>
              </w:rPr>
            </w:pPr>
            <w:r w:rsidRPr="00B04352">
              <w:rPr>
                <w:u w:val="single"/>
              </w:rPr>
              <w:t>During T1:</w:t>
            </w:r>
          </w:p>
          <w:p w14:paraId="795C1125" w14:textId="77777777" w:rsidR="00B9093B" w:rsidRPr="00B04352" w:rsidRDefault="00B9093B" w:rsidP="00BC52E9">
            <w:pPr>
              <w:pStyle w:val="TAL"/>
              <w:keepNext w:val="0"/>
              <w:keepLines w:val="0"/>
            </w:pPr>
            <w:r w:rsidRPr="00B04352">
              <w:rPr>
                <w:shd w:val="clear" w:color="auto" w:fill="FFFFFF"/>
                <w:lang w:eastAsia="sv-SE"/>
              </w:rPr>
              <w:t>0dB</w:t>
            </w:r>
          </w:p>
          <w:p w14:paraId="5C0AB81E" w14:textId="77777777" w:rsidR="00B9093B" w:rsidRPr="00B04352" w:rsidRDefault="00B9093B" w:rsidP="00BC52E9">
            <w:pPr>
              <w:pStyle w:val="TAL"/>
              <w:keepNext w:val="0"/>
              <w:keepLines w:val="0"/>
            </w:pPr>
            <w:r w:rsidRPr="00B04352">
              <w:t>0dB</w:t>
            </w:r>
          </w:p>
          <w:p w14:paraId="22464485" w14:textId="77777777" w:rsidR="00B9093B" w:rsidRPr="00B04352" w:rsidRDefault="00B9093B" w:rsidP="00BC52E9">
            <w:pPr>
              <w:pStyle w:val="TAL"/>
              <w:keepNext w:val="0"/>
              <w:keepLines w:val="0"/>
            </w:pPr>
            <w:r w:rsidRPr="00B04352">
              <w:t>0dB</w:t>
            </w:r>
          </w:p>
          <w:p w14:paraId="7CBF7230" w14:textId="77777777" w:rsidR="00B9093B" w:rsidRPr="00B04352" w:rsidRDefault="00B9093B" w:rsidP="00BC52E9">
            <w:pPr>
              <w:pStyle w:val="TAL"/>
              <w:keepNext w:val="0"/>
              <w:keepLines w:val="0"/>
            </w:pPr>
            <w:r w:rsidRPr="00B04352">
              <w:t>0dB</w:t>
            </w:r>
          </w:p>
          <w:p w14:paraId="578C8D67" w14:textId="77777777" w:rsidR="00B9093B" w:rsidRPr="00B04352" w:rsidRDefault="00B9093B" w:rsidP="00BC52E9">
            <w:pPr>
              <w:pStyle w:val="TAL"/>
              <w:keepNext w:val="0"/>
              <w:keepLines w:val="0"/>
              <w:rPr>
                <w:rFonts w:cs="v4.2.0"/>
              </w:rPr>
            </w:pPr>
          </w:p>
          <w:p w14:paraId="46198CE6" w14:textId="77777777" w:rsidR="00B9093B" w:rsidRPr="00B04352" w:rsidRDefault="00B9093B" w:rsidP="00BC52E9">
            <w:pPr>
              <w:pStyle w:val="TAL"/>
              <w:keepNext w:val="0"/>
              <w:keepLines w:val="0"/>
              <w:rPr>
                <w:u w:val="single"/>
              </w:rPr>
            </w:pPr>
            <w:r w:rsidRPr="00B04352">
              <w:rPr>
                <w:u w:val="single"/>
              </w:rPr>
              <w:t>During T2:</w:t>
            </w:r>
          </w:p>
          <w:p w14:paraId="5D3F1D48" w14:textId="77777777" w:rsidR="00B9093B" w:rsidRPr="00B04352" w:rsidRDefault="00B9093B" w:rsidP="00BC52E9">
            <w:pPr>
              <w:pStyle w:val="TAL"/>
              <w:keepNext w:val="0"/>
              <w:keepLines w:val="0"/>
            </w:pPr>
            <w:r w:rsidRPr="00B04352">
              <w:rPr>
                <w:shd w:val="clear" w:color="auto" w:fill="FFFFFF"/>
                <w:lang w:eastAsia="sv-SE"/>
              </w:rPr>
              <w:t>0dB</w:t>
            </w:r>
          </w:p>
          <w:p w14:paraId="5953492B" w14:textId="77777777" w:rsidR="00B9093B" w:rsidRPr="00B04352" w:rsidRDefault="00B9093B" w:rsidP="00BC52E9">
            <w:pPr>
              <w:pStyle w:val="TAL"/>
              <w:keepNext w:val="0"/>
              <w:keepLines w:val="0"/>
            </w:pPr>
            <w:r w:rsidRPr="00B04352">
              <w:t>0dB</w:t>
            </w:r>
          </w:p>
          <w:p w14:paraId="6B2AD3AE" w14:textId="77777777" w:rsidR="00B9093B" w:rsidRPr="00B04352" w:rsidRDefault="00B9093B" w:rsidP="00BC52E9">
            <w:pPr>
              <w:pStyle w:val="TAL"/>
              <w:keepNext w:val="0"/>
              <w:keepLines w:val="0"/>
            </w:pPr>
            <w:r w:rsidRPr="00B04352">
              <w:t>0dB</w:t>
            </w:r>
          </w:p>
          <w:p w14:paraId="6507AAFA" w14:textId="77777777" w:rsidR="00B9093B" w:rsidRPr="00B04352" w:rsidRDefault="00B9093B" w:rsidP="00BC52E9">
            <w:pPr>
              <w:pStyle w:val="TAL"/>
              <w:keepNext w:val="0"/>
              <w:keepLines w:val="0"/>
              <w:rPr>
                <w:lang w:eastAsia="zh-CN"/>
              </w:rPr>
            </w:pPr>
            <w:r w:rsidRPr="00B04352">
              <w:t>+0.45dB</w:t>
            </w:r>
          </w:p>
        </w:tc>
        <w:tc>
          <w:tcPr>
            <w:tcW w:w="1230" w:type="pct"/>
            <w:gridSpan w:val="2"/>
          </w:tcPr>
          <w:p w14:paraId="723720E5" w14:textId="77777777" w:rsidR="00B9093B" w:rsidRPr="00B04352" w:rsidRDefault="00B9093B" w:rsidP="00BC52E9">
            <w:pPr>
              <w:pStyle w:val="TAL"/>
              <w:keepNext w:val="0"/>
              <w:keepLines w:val="0"/>
              <w:rPr>
                <w:u w:val="single"/>
              </w:rPr>
            </w:pPr>
            <w:r w:rsidRPr="00B04352">
              <w:rPr>
                <w:u w:val="single"/>
              </w:rPr>
              <w:t>During T1:</w:t>
            </w:r>
          </w:p>
          <w:p w14:paraId="47F5D6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D328FC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57C3276D"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23.00dB</w:t>
            </w:r>
          </w:p>
          <w:p w14:paraId="74CC61C7"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5FCFFFAF" w14:textId="77777777" w:rsidR="00B9093B" w:rsidRPr="00B04352" w:rsidRDefault="00B9093B" w:rsidP="00BC52E9">
            <w:pPr>
              <w:pStyle w:val="TAL"/>
              <w:keepNext w:val="0"/>
              <w:keepLines w:val="0"/>
              <w:rPr>
                <w:rFonts w:cs="v4.2.0"/>
              </w:rPr>
            </w:pPr>
          </w:p>
          <w:p w14:paraId="4990C819" w14:textId="77777777" w:rsidR="00B9093B" w:rsidRPr="00B04352" w:rsidRDefault="00B9093B" w:rsidP="00BC52E9">
            <w:pPr>
              <w:pStyle w:val="TAL"/>
              <w:keepNext w:val="0"/>
              <w:keepLines w:val="0"/>
              <w:rPr>
                <w:u w:val="single"/>
              </w:rPr>
            </w:pPr>
            <w:r w:rsidRPr="00B04352">
              <w:rPr>
                <w:u w:val="single"/>
              </w:rPr>
              <w:t>During T2:</w:t>
            </w:r>
          </w:p>
          <w:p w14:paraId="525933A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31FA6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xml:space="preserve">: </w:t>
            </w:r>
            <w:r w:rsidRPr="00881B34">
              <w:rPr>
                <w:rFonts w:eastAsia="PMingLiU"/>
                <w:lang w:eastAsia="zh-TW"/>
              </w:rPr>
              <w:t>3</w:t>
            </w:r>
            <w:r w:rsidRPr="00B04352">
              <w:t>.00dB</w:t>
            </w:r>
          </w:p>
          <w:p w14:paraId="303B8B86"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13.00dB</w:t>
            </w:r>
          </w:p>
          <w:p w14:paraId="77646C51" w14:textId="77777777" w:rsidR="00B9093B" w:rsidRPr="00B04352" w:rsidRDefault="00B9093B" w:rsidP="00BC52E9">
            <w:pPr>
              <w:pStyle w:val="TAL"/>
              <w:keepNext w:val="0"/>
              <w:keepLines w:val="0"/>
              <w:rPr>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881B34">
              <w:rPr>
                <w:rFonts w:eastAsia="PMingLiU"/>
                <w:lang w:eastAsia="zh-TW"/>
              </w:rPr>
              <w:t>17.45dB</w:t>
            </w:r>
          </w:p>
        </w:tc>
      </w:tr>
      <w:tr w:rsidR="00B9093B" w:rsidRPr="00B04352" w14:paraId="31EBB1DF" w14:textId="77777777" w:rsidTr="00550794">
        <w:trPr>
          <w:gridBefore w:val="1"/>
          <w:wBefore w:w="63" w:type="pct"/>
          <w:jc w:val="center"/>
        </w:trPr>
        <w:tc>
          <w:tcPr>
            <w:tcW w:w="1370" w:type="pct"/>
            <w:gridSpan w:val="3"/>
          </w:tcPr>
          <w:p w14:paraId="235E1D33" w14:textId="77777777" w:rsidR="00B9093B" w:rsidRPr="00B04352" w:rsidRDefault="00B9093B" w:rsidP="00BC52E9">
            <w:pPr>
              <w:pStyle w:val="TAL"/>
              <w:keepNext w:val="0"/>
              <w:keepLines w:val="0"/>
            </w:pPr>
            <w:r w:rsidRPr="00B04352">
              <w:t>4.3.1.1 E-UTRA FDD - UTRAN FDD cell reselection: UTRA FDD is of higher priority</w:t>
            </w:r>
          </w:p>
        </w:tc>
        <w:tc>
          <w:tcPr>
            <w:tcW w:w="1331" w:type="pct"/>
            <w:gridSpan w:val="3"/>
          </w:tcPr>
          <w:p w14:paraId="6C9303B1" w14:textId="77777777" w:rsidR="00B9093B" w:rsidRPr="00B04352" w:rsidRDefault="00B9093B" w:rsidP="00BC52E9">
            <w:pPr>
              <w:pStyle w:val="TAL"/>
              <w:keepNext w:val="0"/>
              <w:keepLines w:val="0"/>
              <w:rPr>
                <w:u w:val="single"/>
              </w:rPr>
            </w:pPr>
            <w:r w:rsidRPr="00B04352">
              <w:rPr>
                <w:u w:val="single"/>
              </w:rPr>
              <w:t>During T1:</w:t>
            </w:r>
          </w:p>
          <w:p w14:paraId="5F019928"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B5D771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BAF565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+14.00dB</w:t>
            </w:r>
          </w:p>
          <w:p w14:paraId="0091554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28050D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6FA93039"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t>dB</w:t>
            </w:r>
          </w:p>
          <w:p w14:paraId="48ABFF41"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096C46E5" w14:textId="77777777" w:rsidR="00B9093B" w:rsidRPr="00B04352" w:rsidRDefault="00B9093B" w:rsidP="00BC52E9">
            <w:pPr>
              <w:pStyle w:val="TAL"/>
              <w:keepNext w:val="0"/>
              <w:keepLines w:val="0"/>
            </w:pPr>
          </w:p>
          <w:p w14:paraId="19E87059" w14:textId="77777777" w:rsidR="00B9093B" w:rsidRPr="00B04352" w:rsidRDefault="00B9093B" w:rsidP="00BC52E9">
            <w:pPr>
              <w:pStyle w:val="TAL"/>
              <w:keepNext w:val="0"/>
              <w:keepLines w:val="0"/>
              <w:rPr>
                <w:u w:val="single"/>
              </w:rPr>
            </w:pPr>
            <w:r w:rsidRPr="00B04352">
              <w:rPr>
                <w:u w:val="single"/>
              </w:rPr>
              <w:t>During T2:</w:t>
            </w:r>
          </w:p>
          <w:p w14:paraId="052ABFCE"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40D018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12005AA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+14.00dB</w:t>
            </w:r>
          </w:p>
          <w:p w14:paraId="32A2A4DE"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49B973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0004E629"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56FE69D1"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792E563C" w14:textId="77777777" w:rsidR="00B9093B" w:rsidRPr="00B04352" w:rsidRDefault="00B9093B" w:rsidP="00BC52E9">
            <w:pPr>
              <w:pStyle w:val="TAL"/>
              <w:keepNext w:val="0"/>
              <w:keepLines w:val="0"/>
            </w:pPr>
          </w:p>
          <w:p w14:paraId="01AF254D" w14:textId="77777777" w:rsidR="00B9093B" w:rsidRPr="00B04352" w:rsidRDefault="00B9093B" w:rsidP="00BC52E9">
            <w:pPr>
              <w:pStyle w:val="TAL"/>
              <w:keepNext w:val="0"/>
              <w:keepLines w:val="0"/>
              <w:rPr>
                <w:u w:val="single"/>
              </w:rPr>
            </w:pPr>
            <w:r w:rsidRPr="00B04352">
              <w:rPr>
                <w:u w:val="single"/>
              </w:rPr>
              <w:t>During T3:</w:t>
            </w:r>
          </w:p>
          <w:p w14:paraId="3736A4DC"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65F54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5226912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+14.00dB</w:t>
            </w:r>
          </w:p>
          <w:p w14:paraId="2C9BDA3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720E4CC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9A4A3B2"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-5.00</w:t>
            </w:r>
            <w:r w:rsidRPr="00B04352">
              <w:t>dB</w:t>
            </w:r>
          </w:p>
          <w:p w14:paraId="2C28B410"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tc>
        <w:tc>
          <w:tcPr>
            <w:tcW w:w="1006" w:type="pct"/>
            <w:gridSpan w:val="7"/>
          </w:tcPr>
          <w:p w14:paraId="30909FD5" w14:textId="77777777" w:rsidR="00B9093B" w:rsidRPr="00B04352" w:rsidRDefault="00B9093B" w:rsidP="00BC52E9">
            <w:pPr>
              <w:pStyle w:val="TAL"/>
              <w:keepNext w:val="0"/>
              <w:keepLines w:val="0"/>
              <w:rPr>
                <w:u w:val="single"/>
              </w:rPr>
            </w:pPr>
            <w:r w:rsidRPr="00B04352">
              <w:rPr>
                <w:u w:val="single"/>
              </w:rPr>
              <w:t>During T1:</w:t>
            </w:r>
          </w:p>
          <w:p w14:paraId="375075F0" w14:textId="77777777" w:rsidR="00B9093B" w:rsidRPr="00B04352" w:rsidRDefault="00B9093B" w:rsidP="00BC52E9">
            <w:pPr>
              <w:pStyle w:val="TAL"/>
              <w:keepNext w:val="0"/>
              <w:keepLines w:val="0"/>
              <w:rPr>
                <w:shd w:val="clear" w:color="auto" w:fill="FFFFFF"/>
                <w:lang w:eastAsia="sv-SE"/>
              </w:rPr>
            </w:pPr>
          </w:p>
          <w:p w14:paraId="24C93D93" w14:textId="77777777" w:rsidR="00B9093B" w:rsidRPr="00B04352" w:rsidRDefault="00B9093B" w:rsidP="00BC52E9">
            <w:pPr>
              <w:pStyle w:val="TAL"/>
              <w:keepNext w:val="0"/>
              <w:keepLines w:val="0"/>
            </w:pPr>
            <w:r w:rsidRPr="00B04352">
              <w:rPr>
                <w:shd w:val="clear" w:color="auto" w:fill="FFFFFF"/>
                <w:lang w:eastAsia="sv-SE"/>
              </w:rPr>
              <w:t>0dB</w:t>
            </w:r>
          </w:p>
          <w:p w14:paraId="574BEB85" w14:textId="77777777" w:rsidR="00B9093B" w:rsidRPr="00B04352" w:rsidRDefault="00B9093B" w:rsidP="00BC52E9">
            <w:pPr>
              <w:pStyle w:val="TAL"/>
              <w:keepNext w:val="0"/>
              <w:keepLines w:val="0"/>
            </w:pPr>
            <w:r w:rsidRPr="00B04352">
              <w:t>+1.05dB</w:t>
            </w:r>
          </w:p>
          <w:p w14:paraId="16973339" w14:textId="77777777" w:rsidR="00B9093B" w:rsidRPr="00B04352" w:rsidRDefault="00B9093B" w:rsidP="00BC52E9">
            <w:pPr>
              <w:pStyle w:val="TAL"/>
              <w:keepNext w:val="0"/>
              <w:keepLines w:val="0"/>
            </w:pPr>
          </w:p>
          <w:p w14:paraId="4194C662" w14:textId="77777777" w:rsidR="00B9093B" w:rsidRPr="00B04352" w:rsidRDefault="00B9093B" w:rsidP="00BC52E9">
            <w:pPr>
              <w:pStyle w:val="TAL"/>
              <w:keepNext w:val="0"/>
              <w:keepLines w:val="0"/>
            </w:pPr>
            <w:r w:rsidRPr="00B04352">
              <w:t>-0.1dB</w:t>
            </w:r>
          </w:p>
          <w:p w14:paraId="038B6BAE" w14:textId="77777777" w:rsidR="00B9093B" w:rsidRPr="00B04352" w:rsidRDefault="00B9093B" w:rsidP="00BC52E9">
            <w:pPr>
              <w:pStyle w:val="TAL"/>
              <w:keepNext w:val="0"/>
              <w:keepLines w:val="0"/>
            </w:pPr>
            <w:r w:rsidRPr="00B04352">
              <w:t>0dB</w:t>
            </w:r>
          </w:p>
          <w:p w14:paraId="16AEB008" w14:textId="77777777" w:rsidR="00B9093B" w:rsidRPr="00B04352" w:rsidRDefault="00B9093B" w:rsidP="00BC52E9">
            <w:pPr>
              <w:pStyle w:val="TAL"/>
              <w:keepNext w:val="0"/>
              <w:keepLines w:val="0"/>
            </w:pPr>
            <w:r w:rsidRPr="00B04352">
              <w:t>0dB</w:t>
            </w:r>
          </w:p>
          <w:p w14:paraId="46A3D0C3" w14:textId="77777777" w:rsidR="00B9093B" w:rsidRPr="00B04352" w:rsidRDefault="00B9093B" w:rsidP="00BC52E9">
            <w:pPr>
              <w:pStyle w:val="TAL"/>
              <w:keepNext w:val="0"/>
              <w:keepLines w:val="0"/>
            </w:pPr>
          </w:p>
          <w:p w14:paraId="158CA8FA" w14:textId="77777777" w:rsidR="00B9093B" w:rsidRPr="00B04352" w:rsidRDefault="00B9093B" w:rsidP="00BC52E9">
            <w:pPr>
              <w:pStyle w:val="TAL"/>
              <w:keepNext w:val="0"/>
              <w:keepLines w:val="0"/>
              <w:rPr>
                <w:u w:val="single"/>
              </w:rPr>
            </w:pPr>
            <w:r w:rsidRPr="00B04352">
              <w:rPr>
                <w:u w:val="single"/>
              </w:rPr>
              <w:t>During T2:</w:t>
            </w:r>
          </w:p>
          <w:p w14:paraId="503B3405" w14:textId="77777777" w:rsidR="00B9093B" w:rsidRPr="00B04352" w:rsidRDefault="00B9093B" w:rsidP="00BC52E9">
            <w:pPr>
              <w:pStyle w:val="TAL"/>
              <w:keepNext w:val="0"/>
              <w:keepLines w:val="0"/>
              <w:rPr>
                <w:shd w:val="clear" w:color="auto" w:fill="FFFFFF"/>
                <w:lang w:eastAsia="sv-SE"/>
              </w:rPr>
            </w:pPr>
          </w:p>
          <w:p w14:paraId="0A477C4F" w14:textId="77777777" w:rsidR="00B9093B" w:rsidRPr="00B04352" w:rsidRDefault="00B9093B" w:rsidP="00BC52E9">
            <w:pPr>
              <w:pStyle w:val="TAL"/>
              <w:keepNext w:val="0"/>
              <w:keepLines w:val="0"/>
            </w:pPr>
            <w:r w:rsidRPr="00B04352">
              <w:rPr>
                <w:shd w:val="clear" w:color="auto" w:fill="FFFFFF"/>
                <w:lang w:eastAsia="sv-SE"/>
              </w:rPr>
              <w:t>0dB</w:t>
            </w:r>
          </w:p>
          <w:p w14:paraId="7378AA07" w14:textId="77777777" w:rsidR="00B9093B" w:rsidRPr="00B04352" w:rsidRDefault="00B9093B" w:rsidP="00BC52E9">
            <w:pPr>
              <w:pStyle w:val="TAL"/>
              <w:keepNext w:val="0"/>
              <w:keepLines w:val="0"/>
            </w:pPr>
            <w:r w:rsidRPr="00B04352">
              <w:t>+1.05dB</w:t>
            </w:r>
          </w:p>
          <w:p w14:paraId="771FCBBF" w14:textId="77777777" w:rsidR="00B9093B" w:rsidRPr="00B04352" w:rsidRDefault="00B9093B" w:rsidP="00BC52E9">
            <w:pPr>
              <w:pStyle w:val="TAL"/>
              <w:keepNext w:val="0"/>
              <w:keepLines w:val="0"/>
            </w:pPr>
          </w:p>
          <w:p w14:paraId="19D84C4F" w14:textId="77777777" w:rsidR="00B9093B" w:rsidRPr="00B04352" w:rsidRDefault="00B9093B" w:rsidP="00BC52E9">
            <w:pPr>
              <w:pStyle w:val="TAL"/>
              <w:keepNext w:val="0"/>
              <w:keepLines w:val="0"/>
            </w:pPr>
            <w:r w:rsidRPr="00B04352">
              <w:t>-0.1dB</w:t>
            </w:r>
          </w:p>
          <w:p w14:paraId="19F43829" w14:textId="77777777" w:rsidR="00B9093B" w:rsidRPr="00B04352" w:rsidRDefault="00B9093B" w:rsidP="00BC52E9">
            <w:pPr>
              <w:pStyle w:val="TAL"/>
              <w:keepNext w:val="0"/>
              <w:keepLines w:val="0"/>
            </w:pPr>
            <w:r w:rsidRPr="00B04352">
              <w:t>+0.9dB</w:t>
            </w:r>
          </w:p>
          <w:p w14:paraId="491B3EFB" w14:textId="77777777" w:rsidR="00B9093B" w:rsidRPr="00B04352" w:rsidRDefault="00B9093B" w:rsidP="00BC52E9">
            <w:pPr>
              <w:pStyle w:val="TAL"/>
              <w:keepNext w:val="0"/>
              <w:keepLines w:val="0"/>
            </w:pPr>
            <w:r w:rsidRPr="00B04352">
              <w:t>0dB</w:t>
            </w:r>
          </w:p>
          <w:p w14:paraId="354C04F7" w14:textId="77777777" w:rsidR="00B9093B" w:rsidRPr="00B04352" w:rsidRDefault="00B9093B" w:rsidP="00BC52E9">
            <w:pPr>
              <w:pStyle w:val="TAL"/>
              <w:keepNext w:val="0"/>
              <w:keepLines w:val="0"/>
            </w:pPr>
          </w:p>
          <w:p w14:paraId="40675325" w14:textId="77777777" w:rsidR="00B9093B" w:rsidRPr="00B04352" w:rsidRDefault="00B9093B" w:rsidP="00BC52E9">
            <w:pPr>
              <w:pStyle w:val="TAL"/>
              <w:keepNext w:val="0"/>
              <w:keepLines w:val="0"/>
              <w:rPr>
                <w:u w:val="single"/>
              </w:rPr>
            </w:pPr>
            <w:r w:rsidRPr="00B04352">
              <w:rPr>
                <w:u w:val="single"/>
              </w:rPr>
              <w:t>During T3:</w:t>
            </w:r>
          </w:p>
          <w:p w14:paraId="56ED7CFE" w14:textId="77777777" w:rsidR="00B9093B" w:rsidRPr="00B04352" w:rsidRDefault="00B9093B" w:rsidP="00BC52E9">
            <w:pPr>
              <w:pStyle w:val="TAL"/>
              <w:keepNext w:val="0"/>
              <w:keepLines w:val="0"/>
              <w:rPr>
                <w:shd w:val="clear" w:color="auto" w:fill="FFFFFF"/>
                <w:lang w:eastAsia="sv-SE"/>
              </w:rPr>
            </w:pPr>
          </w:p>
          <w:p w14:paraId="6FE11235" w14:textId="77777777" w:rsidR="00B9093B" w:rsidRPr="00B04352" w:rsidRDefault="00B9093B" w:rsidP="00BC52E9">
            <w:pPr>
              <w:pStyle w:val="TAL"/>
              <w:keepNext w:val="0"/>
              <w:keepLines w:val="0"/>
            </w:pPr>
            <w:r w:rsidRPr="00B04352">
              <w:rPr>
                <w:shd w:val="clear" w:color="auto" w:fill="FFFFFF"/>
                <w:lang w:eastAsia="sv-SE"/>
              </w:rPr>
              <w:t>0dB</w:t>
            </w:r>
          </w:p>
          <w:p w14:paraId="288477B6" w14:textId="77777777" w:rsidR="00B9093B" w:rsidRPr="00B04352" w:rsidRDefault="00B9093B" w:rsidP="00BC52E9">
            <w:pPr>
              <w:pStyle w:val="TAL"/>
              <w:keepNext w:val="0"/>
              <w:keepLines w:val="0"/>
            </w:pPr>
            <w:r w:rsidRPr="00B04352">
              <w:t>+1.05dB</w:t>
            </w:r>
          </w:p>
          <w:p w14:paraId="7CF14FB7" w14:textId="77777777" w:rsidR="00B9093B" w:rsidRPr="00B04352" w:rsidRDefault="00B9093B" w:rsidP="00BC52E9">
            <w:pPr>
              <w:pStyle w:val="TAL"/>
              <w:keepNext w:val="0"/>
              <w:keepLines w:val="0"/>
            </w:pPr>
          </w:p>
          <w:p w14:paraId="508C0E13" w14:textId="77777777" w:rsidR="00B9093B" w:rsidRPr="00B04352" w:rsidRDefault="00B9093B" w:rsidP="00BC52E9">
            <w:pPr>
              <w:pStyle w:val="TAL"/>
              <w:keepNext w:val="0"/>
              <w:keepLines w:val="0"/>
            </w:pPr>
            <w:r w:rsidRPr="00B04352">
              <w:t>-0.1dB</w:t>
            </w:r>
          </w:p>
          <w:p w14:paraId="2804CCA4" w14:textId="77777777" w:rsidR="00B9093B" w:rsidRPr="00B04352" w:rsidRDefault="00B9093B" w:rsidP="00BC52E9">
            <w:pPr>
              <w:pStyle w:val="TAL"/>
              <w:keepNext w:val="0"/>
              <w:keepLines w:val="0"/>
            </w:pPr>
            <w:r w:rsidRPr="00B04352">
              <w:t>-0.7dB</w:t>
            </w:r>
          </w:p>
          <w:p w14:paraId="5B2B6BF8" w14:textId="77777777" w:rsidR="00B9093B" w:rsidRPr="00B04352" w:rsidRDefault="00B9093B" w:rsidP="00BC52E9">
            <w:pPr>
              <w:pStyle w:val="TAL"/>
              <w:keepNext w:val="0"/>
              <w:keepLines w:val="0"/>
            </w:pPr>
            <w:r w:rsidRPr="00B04352">
              <w:t>0dB</w:t>
            </w:r>
          </w:p>
        </w:tc>
        <w:tc>
          <w:tcPr>
            <w:tcW w:w="1230" w:type="pct"/>
            <w:gridSpan w:val="2"/>
          </w:tcPr>
          <w:p w14:paraId="2BD9F25F" w14:textId="77777777" w:rsidR="00B9093B" w:rsidRPr="00B04352" w:rsidRDefault="00B9093B" w:rsidP="00BC52E9">
            <w:pPr>
              <w:pStyle w:val="TAL"/>
              <w:keepNext w:val="0"/>
              <w:keepLines w:val="0"/>
              <w:rPr>
                <w:u w:val="single"/>
              </w:rPr>
            </w:pPr>
            <w:r w:rsidRPr="00B04352">
              <w:rPr>
                <w:u w:val="single"/>
              </w:rPr>
              <w:t>During T1:</w:t>
            </w:r>
          </w:p>
          <w:p w14:paraId="6333E1D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86C63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511EEC0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+1.05dB</w:t>
            </w:r>
          </w:p>
          <w:p w14:paraId="2A520AD5"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87666F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-70.10dBm/3.84MHz</w:t>
            </w:r>
          </w:p>
          <w:p w14:paraId="615A0167"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t>dB</w:t>
            </w:r>
          </w:p>
          <w:p w14:paraId="54F4B22B"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4A640F16" w14:textId="77777777" w:rsidR="00B9093B" w:rsidRPr="00B04352" w:rsidRDefault="00B9093B" w:rsidP="00BC52E9">
            <w:pPr>
              <w:pStyle w:val="TAL"/>
              <w:keepNext w:val="0"/>
              <w:keepLines w:val="0"/>
            </w:pPr>
          </w:p>
          <w:p w14:paraId="7BA3954E" w14:textId="77777777" w:rsidR="00B9093B" w:rsidRPr="00B04352" w:rsidRDefault="00B9093B" w:rsidP="00BC52E9">
            <w:pPr>
              <w:pStyle w:val="TAL"/>
              <w:keepNext w:val="0"/>
              <w:keepLines w:val="0"/>
              <w:rPr>
                <w:u w:val="single"/>
              </w:rPr>
            </w:pPr>
            <w:r w:rsidRPr="00B04352">
              <w:rPr>
                <w:u w:val="single"/>
              </w:rPr>
              <w:t>During T2:</w:t>
            </w:r>
          </w:p>
          <w:p w14:paraId="4DA3DB2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21A5C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6854C61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+1.05dB</w:t>
            </w:r>
          </w:p>
          <w:p w14:paraId="1740A725"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658E5CC"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-70.10dBm/3.84MHz</w:t>
            </w:r>
          </w:p>
          <w:p w14:paraId="3B74952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+11.90</w:t>
            </w:r>
            <w:r w:rsidRPr="00B04352">
              <w:t>dB</w:t>
            </w:r>
          </w:p>
          <w:p w14:paraId="028AF567"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27F52A0A" w14:textId="77777777" w:rsidR="00B9093B" w:rsidRPr="00B04352" w:rsidRDefault="00B9093B" w:rsidP="00BC52E9">
            <w:pPr>
              <w:pStyle w:val="TAL"/>
              <w:keepNext w:val="0"/>
              <w:keepLines w:val="0"/>
            </w:pPr>
          </w:p>
          <w:p w14:paraId="035A8F44" w14:textId="77777777" w:rsidR="00B9093B" w:rsidRPr="00B04352" w:rsidRDefault="00B9093B" w:rsidP="00BC52E9">
            <w:pPr>
              <w:pStyle w:val="TAL"/>
              <w:keepNext w:val="0"/>
              <w:keepLines w:val="0"/>
              <w:rPr>
                <w:u w:val="single"/>
              </w:rPr>
            </w:pPr>
            <w:r w:rsidRPr="00B04352">
              <w:rPr>
                <w:u w:val="single"/>
              </w:rPr>
              <w:t>During T3:</w:t>
            </w:r>
          </w:p>
          <w:p w14:paraId="4436CEB6"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5A500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5FDB85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+1.05dB</w:t>
            </w:r>
          </w:p>
          <w:p w14:paraId="1195F897"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416E6C8E"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-70.10dBm/3.84MHz</w:t>
            </w:r>
          </w:p>
          <w:p w14:paraId="44476A2A"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-5.70</w:t>
            </w:r>
            <w:r w:rsidRPr="00B04352">
              <w:t>dB</w:t>
            </w:r>
          </w:p>
          <w:p w14:paraId="02C09A4A"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tc>
      </w:tr>
      <w:tr w:rsidR="00B9093B" w:rsidRPr="00B04352" w14:paraId="32EB2D66" w14:textId="77777777" w:rsidTr="00550794">
        <w:trPr>
          <w:gridBefore w:val="1"/>
          <w:wBefore w:w="63" w:type="pct"/>
          <w:jc w:val="center"/>
        </w:trPr>
        <w:tc>
          <w:tcPr>
            <w:tcW w:w="1370" w:type="pct"/>
            <w:gridSpan w:val="3"/>
          </w:tcPr>
          <w:p w14:paraId="3A137934" w14:textId="77777777" w:rsidR="00B9093B" w:rsidRPr="00B04352" w:rsidRDefault="00B9093B" w:rsidP="00BC52E9">
            <w:pPr>
              <w:pStyle w:val="TAL"/>
              <w:keepNext w:val="0"/>
              <w:keepLines w:val="0"/>
            </w:pPr>
            <w:r w:rsidRPr="00B04352">
              <w:t>4.3.1.2 E-UTRAN FDD - UTRAN FDD cell re-selection</w:t>
            </w:r>
            <w:r w:rsidRPr="00B04352">
              <w:rPr>
                <w:lang w:eastAsia="zh-CN"/>
              </w:rPr>
              <w:t xml:space="preserve">: </w:t>
            </w:r>
            <w:r w:rsidRPr="00B04352">
              <w:t>UTRA FDD is of lower priority</w:t>
            </w:r>
          </w:p>
        </w:tc>
        <w:tc>
          <w:tcPr>
            <w:tcW w:w="1331" w:type="pct"/>
            <w:gridSpan w:val="3"/>
          </w:tcPr>
          <w:p w14:paraId="181D8B6C" w14:textId="77777777" w:rsidR="00B9093B" w:rsidRPr="00B04352" w:rsidRDefault="00B9093B" w:rsidP="00BC52E9">
            <w:pPr>
              <w:pStyle w:val="TAL"/>
              <w:keepNext w:val="0"/>
              <w:keepLines w:val="0"/>
              <w:rPr>
                <w:u w:val="single"/>
              </w:rPr>
            </w:pPr>
            <w:r w:rsidRPr="00B04352">
              <w:rPr>
                <w:u w:val="single"/>
              </w:rPr>
              <w:t>During T1:</w:t>
            </w:r>
          </w:p>
          <w:p w14:paraId="407A654F"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28D4E9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720C7D8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+12.00dB</w:t>
            </w:r>
          </w:p>
          <w:p w14:paraId="64385DE3"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176AFFE"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14A9E02"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+13.00</w:t>
            </w:r>
            <w:r w:rsidRPr="00B04352">
              <w:t>dB</w:t>
            </w:r>
          </w:p>
          <w:p w14:paraId="469C7A6F"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7C11C7A4" w14:textId="77777777" w:rsidR="00B9093B" w:rsidRPr="00B04352" w:rsidRDefault="00B9093B" w:rsidP="00BC52E9">
            <w:pPr>
              <w:pStyle w:val="TAL"/>
              <w:keepNext w:val="0"/>
              <w:keepLines w:val="0"/>
            </w:pPr>
          </w:p>
          <w:p w14:paraId="5124DE2E" w14:textId="77777777" w:rsidR="00B9093B" w:rsidRPr="00B04352" w:rsidRDefault="00B9093B" w:rsidP="00BC52E9">
            <w:pPr>
              <w:pStyle w:val="TAL"/>
              <w:keepNext w:val="0"/>
              <w:keepLines w:val="0"/>
              <w:rPr>
                <w:u w:val="single"/>
              </w:rPr>
            </w:pPr>
            <w:r w:rsidRPr="00B04352">
              <w:rPr>
                <w:u w:val="single"/>
              </w:rPr>
              <w:t>During T2:</w:t>
            </w:r>
          </w:p>
          <w:p w14:paraId="0E6C717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148B0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0CADBDC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00563D4F"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77AB42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095DF55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+13.00</w:t>
            </w:r>
            <w:r w:rsidRPr="00B04352">
              <w:t>dB</w:t>
            </w:r>
          </w:p>
          <w:p w14:paraId="7499E329"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tc>
        <w:tc>
          <w:tcPr>
            <w:tcW w:w="1006" w:type="pct"/>
            <w:gridSpan w:val="7"/>
          </w:tcPr>
          <w:p w14:paraId="4EAC814D" w14:textId="77777777" w:rsidR="00B9093B" w:rsidRPr="00B04352" w:rsidRDefault="00B9093B" w:rsidP="00BC52E9">
            <w:pPr>
              <w:pStyle w:val="TAL"/>
              <w:keepNext w:val="0"/>
              <w:keepLines w:val="0"/>
              <w:rPr>
                <w:u w:val="single"/>
              </w:rPr>
            </w:pPr>
            <w:r w:rsidRPr="00B04352">
              <w:rPr>
                <w:u w:val="single"/>
              </w:rPr>
              <w:t>During T1:</w:t>
            </w:r>
          </w:p>
          <w:p w14:paraId="4AE93F03" w14:textId="77777777" w:rsidR="00B9093B" w:rsidRPr="00B04352" w:rsidRDefault="00B9093B" w:rsidP="00BC52E9">
            <w:pPr>
              <w:pStyle w:val="TAL"/>
              <w:keepNext w:val="0"/>
              <w:keepLines w:val="0"/>
              <w:rPr>
                <w:shd w:val="clear" w:color="auto" w:fill="FFFFFF"/>
                <w:lang w:eastAsia="sv-SE"/>
              </w:rPr>
            </w:pPr>
          </w:p>
          <w:p w14:paraId="71234056" w14:textId="77777777" w:rsidR="00B9093B" w:rsidRPr="00B04352" w:rsidRDefault="00B9093B" w:rsidP="00BC52E9">
            <w:pPr>
              <w:pStyle w:val="TAL"/>
              <w:keepNext w:val="0"/>
              <w:keepLines w:val="0"/>
            </w:pPr>
            <w:r w:rsidRPr="00B04352">
              <w:rPr>
                <w:shd w:val="clear" w:color="auto" w:fill="FFFFFF"/>
                <w:lang w:eastAsia="sv-SE"/>
              </w:rPr>
              <w:t>-1.</w:t>
            </w:r>
            <w:r w:rsidRPr="00B04352">
              <w:rPr>
                <w:shd w:val="clear" w:color="auto" w:fill="FFFFFF"/>
                <w:lang w:eastAsia="zh-CN"/>
              </w:rPr>
              <w:t>35</w:t>
            </w:r>
            <w:r w:rsidRPr="00B04352">
              <w:rPr>
                <w:shd w:val="clear" w:color="auto" w:fill="FFFFFF"/>
                <w:lang w:eastAsia="sv-SE"/>
              </w:rPr>
              <w:t>dB</w:t>
            </w:r>
          </w:p>
          <w:p w14:paraId="706812CF" w14:textId="77777777" w:rsidR="00B9093B" w:rsidRPr="00B04352" w:rsidRDefault="00B9093B" w:rsidP="00BC52E9">
            <w:pPr>
              <w:pStyle w:val="TAL"/>
              <w:keepNext w:val="0"/>
              <w:keepLines w:val="0"/>
            </w:pPr>
            <w:r w:rsidRPr="00B04352">
              <w:t>+</w:t>
            </w:r>
            <w:r w:rsidRPr="00B04352">
              <w:rPr>
                <w:lang w:eastAsia="zh-CN"/>
              </w:rPr>
              <w:t>2.40</w:t>
            </w:r>
            <w:r w:rsidRPr="00B04352">
              <w:t>dB</w:t>
            </w:r>
          </w:p>
          <w:p w14:paraId="63A67ADF" w14:textId="77777777" w:rsidR="00B9093B" w:rsidRPr="00B04352" w:rsidRDefault="00B9093B" w:rsidP="00BC52E9">
            <w:pPr>
              <w:pStyle w:val="TAL"/>
              <w:keepNext w:val="0"/>
              <w:keepLines w:val="0"/>
            </w:pPr>
          </w:p>
          <w:p w14:paraId="04C4979B" w14:textId="77777777" w:rsidR="00B9093B" w:rsidRPr="00B04352" w:rsidRDefault="00B9093B" w:rsidP="00BC52E9">
            <w:pPr>
              <w:pStyle w:val="TAL"/>
              <w:keepNext w:val="0"/>
              <w:keepLines w:val="0"/>
            </w:pPr>
            <w:r w:rsidRPr="00B04352">
              <w:t>0dB</w:t>
            </w:r>
          </w:p>
          <w:p w14:paraId="04F8B994" w14:textId="77777777" w:rsidR="00B9093B" w:rsidRPr="00B04352" w:rsidRDefault="00B9093B" w:rsidP="00BC52E9">
            <w:pPr>
              <w:pStyle w:val="TAL"/>
              <w:keepNext w:val="0"/>
              <w:keepLines w:val="0"/>
            </w:pPr>
            <w:r w:rsidRPr="00B04352">
              <w:t>+0.80dB</w:t>
            </w:r>
          </w:p>
          <w:p w14:paraId="54F412F2" w14:textId="77777777" w:rsidR="00B9093B" w:rsidRPr="00B04352" w:rsidRDefault="00B9093B" w:rsidP="00BC52E9">
            <w:pPr>
              <w:pStyle w:val="TAL"/>
              <w:keepNext w:val="0"/>
              <w:keepLines w:val="0"/>
            </w:pPr>
            <w:r w:rsidRPr="00B04352">
              <w:t>0dB</w:t>
            </w:r>
          </w:p>
          <w:p w14:paraId="32879FE3" w14:textId="77777777" w:rsidR="00B9093B" w:rsidRPr="00B04352" w:rsidRDefault="00B9093B" w:rsidP="00BC52E9">
            <w:pPr>
              <w:pStyle w:val="TAL"/>
              <w:keepNext w:val="0"/>
              <w:keepLines w:val="0"/>
            </w:pPr>
          </w:p>
          <w:p w14:paraId="180D965E" w14:textId="77777777" w:rsidR="00B9093B" w:rsidRPr="00B04352" w:rsidRDefault="00B9093B" w:rsidP="00BC52E9">
            <w:pPr>
              <w:pStyle w:val="TAL"/>
              <w:keepNext w:val="0"/>
              <w:keepLines w:val="0"/>
              <w:rPr>
                <w:u w:val="single"/>
              </w:rPr>
            </w:pPr>
            <w:r w:rsidRPr="00B04352">
              <w:rPr>
                <w:u w:val="single"/>
              </w:rPr>
              <w:t>During T2:</w:t>
            </w:r>
          </w:p>
          <w:p w14:paraId="5C4E51E3" w14:textId="77777777" w:rsidR="00B9093B" w:rsidRPr="00B04352" w:rsidRDefault="00B9093B" w:rsidP="00BC52E9">
            <w:pPr>
              <w:pStyle w:val="TAL"/>
              <w:keepNext w:val="0"/>
              <w:keepLines w:val="0"/>
              <w:rPr>
                <w:shd w:val="clear" w:color="auto" w:fill="FFFFFF"/>
                <w:lang w:eastAsia="sv-SE"/>
              </w:rPr>
            </w:pPr>
          </w:p>
          <w:p w14:paraId="43A86514"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lang w:eastAsia="zh-CN"/>
              </w:rPr>
              <w:t>1.35</w:t>
            </w:r>
            <w:r w:rsidRPr="00B04352">
              <w:rPr>
                <w:shd w:val="clear" w:color="auto" w:fill="FFFFFF"/>
                <w:lang w:eastAsia="sv-SE"/>
              </w:rPr>
              <w:t>dB</w:t>
            </w:r>
          </w:p>
          <w:p w14:paraId="2E3A9485" w14:textId="77777777" w:rsidR="00B9093B" w:rsidRPr="00B04352" w:rsidRDefault="00B9093B" w:rsidP="00BC52E9">
            <w:pPr>
              <w:pStyle w:val="TAL"/>
              <w:keepNext w:val="0"/>
              <w:keepLines w:val="0"/>
            </w:pPr>
            <w:r w:rsidRPr="00B04352">
              <w:t>+0.30dB</w:t>
            </w:r>
          </w:p>
          <w:p w14:paraId="18608D82" w14:textId="77777777" w:rsidR="00B9093B" w:rsidRPr="00B04352" w:rsidRDefault="00B9093B" w:rsidP="00BC52E9">
            <w:pPr>
              <w:pStyle w:val="TAL"/>
              <w:keepNext w:val="0"/>
              <w:keepLines w:val="0"/>
            </w:pPr>
          </w:p>
          <w:p w14:paraId="4B2169E0" w14:textId="77777777" w:rsidR="00B9093B" w:rsidRPr="00B04352" w:rsidRDefault="00B9093B" w:rsidP="00BC52E9">
            <w:pPr>
              <w:pStyle w:val="TAL"/>
              <w:keepNext w:val="0"/>
              <w:keepLines w:val="0"/>
            </w:pPr>
            <w:r w:rsidRPr="00B04352">
              <w:t>0dB</w:t>
            </w:r>
          </w:p>
          <w:p w14:paraId="5BE79250" w14:textId="77777777" w:rsidR="00B9093B" w:rsidRPr="00B04352" w:rsidRDefault="00B9093B" w:rsidP="00BC52E9">
            <w:pPr>
              <w:pStyle w:val="TAL"/>
              <w:keepNext w:val="0"/>
              <w:keepLines w:val="0"/>
            </w:pPr>
            <w:r w:rsidRPr="00B04352">
              <w:t>+0.80dB</w:t>
            </w:r>
          </w:p>
          <w:p w14:paraId="5DE4DC08" w14:textId="77777777" w:rsidR="00B9093B" w:rsidRPr="00B04352" w:rsidRDefault="00B9093B" w:rsidP="00BC52E9">
            <w:pPr>
              <w:pStyle w:val="TAL"/>
              <w:keepNext w:val="0"/>
              <w:keepLines w:val="0"/>
            </w:pPr>
            <w:r w:rsidRPr="00B04352">
              <w:t>0dB</w:t>
            </w:r>
          </w:p>
        </w:tc>
        <w:tc>
          <w:tcPr>
            <w:tcW w:w="1230" w:type="pct"/>
            <w:gridSpan w:val="2"/>
          </w:tcPr>
          <w:p w14:paraId="2FD9F7FF" w14:textId="77777777" w:rsidR="00B9093B" w:rsidRPr="00B04352" w:rsidRDefault="00B9093B" w:rsidP="00BC52E9">
            <w:pPr>
              <w:pStyle w:val="TAL"/>
              <w:keepNext w:val="0"/>
              <w:keepLines w:val="0"/>
              <w:rPr>
                <w:u w:val="single"/>
              </w:rPr>
            </w:pPr>
            <w:r w:rsidRPr="00B04352">
              <w:rPr>
                <w:u w:val="single"/>
              </w:rPr>
              <w:t>During T1:</w:t>
            </w:r>
          </w:p>
          <w:p w14:paraId="580BCA5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75EBAE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w:t>
            </w:r>
            <w:r w:rsidRPr="00B04352">
              <w:rPr>
                <w:shd w:val="clear" w:color="auto" w:fill="FFFFFF"/>
                <w:lang w:eastAsia="zh-CN"/>
              </w:rPr>
              <w:t>35</w:t>
            </w:r>
            <w:r w:rsidRPr="00B04352">
              <w:rPr>
                <w:shd w:val="clear" w:color="auto" w:fill="FFFFFF"/>
                <w:lang w:eastAsia="sv-SE"/>
              </w:rPr>
              <w:t>dBm/15kHz</w:t>
            </w:r>
          </w:p>
          <w:p w14:paraId="68362D4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14.40</w:t>
            </w:r>
            <w:r w:rsidRPr="00B04352">
              <w:t>dB</w:t>
            </w:r>
          </w:p>
          <w:p w14:paraId="0174D1F2"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79A6E4C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12A3015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+13.80</w:t>
            </w:r>
            <w:r w:rsidRPr="00B04352">
              <w:t>dB</w:t>
            </w:r>
          </w:p>
          <w:p w14:paraId="1277D076"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1984EE86" w14:textId="77777777" w:rsidR="00B9093B" w:rsidRPr="00B04352" w:rsidRDefault="00B9093B" w:rsidP="00BC52E9">
            <w:pPr>
              <w:pStyle w:val="TAL"/>
              <w:keepNext w:val="0"/>
              <w:keepLines w:val="0"/>
            </w:pPr>
          </w:p>
          <w:p w14:paraId="1BBF523D" w14:textId="77777777" w:rsidR="00B9093B" w:rsidRPr="00B04352" w:rsidRDefault="00B9093B" w:rsidP="00BC52E9">
            <w:pPr>
              <w:pStyle w:val="TAL"/>
              <w:keepNext w:val="0"/>
              <w:keepLines w:val="0"/>
              <w:rPr>
                <w:u w:val="single"/>
              </w:rPr>
            </w:pPr>
            <w:r w:rsidRPr="00B04352">
              <w:rPr>
                <w:u w:val="single"/>
              </w:rPr>
              <w:t>During T2:</w:t>
            </w:r>
          </w:p>
          <w:p w14:paraId="15C2B38C"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96EBCF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w:t>
            </w:r>
            <w:r w:rsidRPr="00B04352">
              <w:rPr>
                <w:shd w:val="clear" w:color="auto" w:fill="FFFFFF"/>
                <w:lang w:eastAsia="zh-CN"/>
              </w:rPr>
              <w:t>35</w:t>
            </w:r>
            <w:r w:rsidRPr="00B04352">
              <w:rPr>
                <w:shd w:val="clear" w:color="auto" w:fill="FFFFFF"/>
                <w:lang w:eastAsia="sv-SE"/>
              </w:rPr>
              <w:t>dBm/15kHz</w:t>
            </w:r>
          </w:p>
          <w:p w14:paraId="5854A8B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-3.70dB</w:t>
            </w:r>
          </w:p>
          <w:p w14:paraId="42D99C3F"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14BEAF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4881C38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+13.80</w:t>
            </w:r>
            <w:r w:rsidRPr="00B04352">
              <w:t>dB</w:t>
            </w:r>
          </w:p>
          <w:p w14:paraId="3537A614"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tc>
      </w:tr>
      <w:tr w:rsidR="00B9093B" w:rsidRPr="00B04352" w14:paraId="2ECE1FAE" w14:textId="77777777" w:rsidTr="00550794">
        <w:trPr>
          <w:gridBefore w:val="1"/>
          <w:wBefore w:w="63" w:type="pct"/>
          <w:jc w:val="center"/>
        </w:trPr>
        <w:tc>
          <w:tcPr>
            <w:tcW w:w="1370" w:type="pct"/>
            <w:gridSpan w:val="3"/>
          </w:tcPr>
          <w:p w14:paraId="03397D9F" w14:textId="77777777" w:rsidR="00B9093B" w:rsidRPr="00B04352" w:rsidRDefault="00B9093B" w:rsidP="00BC52E9">
            <w:pPr>
              <w:pStyle w:val="TAL"/>
              <w:keepNext w:val="0"/>
              <w:keepLines w:val="0"/>
            </w:pPr>
            <w:r w:rsidRPr="00B04352">
              <w:t>4.3.1.3 EUTRA FDD-UTRA FDD cell reselection in fading propagation conditions: UTRA FDD is of lower priority</w:t>
            </w:r>
          </w:p>
        </w:tc>
        <w:tc>
          <w:tcPr>
            <w:tcW w:w="1331" w:type="pct"/>
            <w:gridSpan w:val="3"/>
          </w:tcPr>
          <w:p w14:paraId="4F94EEE3" w14:textId="77777777" w:rsidR="00B9093B" w:rsidRPr="00B04352" w:rsidRDefault="00B9093B" w:rsidP="00BC52E9">
            <w:pPr>
              <w:pStyle w:val="TAL"/>
              <w:keepNext w:val="0"/>
              <w:keepLines w:val="0"/>
              <w:rPr>
                <w:u w:val="single"/>
              </w:rPr>
            </w:pPr>
            <w:r w:rsidRPr="00B04352">
              <w:rPr>
                <w:u w:val="single"/>
              </w:rPr>
              <w:t>During T1, T2:</w:t>
            </w:r>
          </w:p>
          <w:p w14:paraId="1F9D682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4B1DA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-104.00dBm/15kHz</w:t>
            </w:r>
          </w:p>
          <w:p w14:paraId="6621697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+22.00dB</w:t>
            </w:r>
          </w:p>
          <w:p w14:paraId="2AD6D35E" w14:textId="77777777" w:rsidR="00B9093B" w:rsidRPr="00B04352" w:rsidRDefault="00B9093B" w:rsidP="00BC52E9">
            <w:pPr>
              <w:pStyle w:val="TAL"/>
              <w:keepNext w:val="0"/>
              <w:keepLines w:val="0"/>
              <w:rPr>
                <w:shd w:val="clear" w:color="auto" w:fill="FFFFFF"/>
              </w:rPr>
            </w:pPr>
            <w:r w:rsidRPr="00B04352">
              <w:rPr>
                <w:shd w:val="clear" w:color="auto" w:fill="FFFFFF"/>
              </w:rPr>
              <w:lastRenderedPageBreak/>
              <w:t>UTRA Cell 2</w:t>
            </w:r>
          </w:p>
          <w:p w14:paraId="0E77834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19F43B99"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+13.00</w:t>
            </w:r>
            <w:r w:rsidRPr="00B04352">
              <w:t>dB</w:t>
            </w:r>
          </w:p>
          <w:p w14:paraId="499F1946"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77997136" w14:textId="77777777" w:rsidR="00B9093B" w:rsidRPr="00B04352" w:rsidRDefault="00B9093B" w:rsidP="00BC52E9">
            <w:pPr>
              <w:pStyle w:val="TAL"/>
              <w:keepNext w:val="0"/>
              <w:keepLines w:val="0"/>
            </w:pPr>
          </w:p>
          <w:p w14:paraId="54991C34" w14:textId="77777777" w:rsidR="00B9093B" w:rsidRPr="00B04352" w:rsidRDefault="00B9093B" w:rsidP="00BC52E9">
            <w:pPr>
              <w:pStyle w:val="TAL"/>
              <w:keepNext w:val="0"/>
              <w:keepLines w:val="0"/>
              <w:rPr>
                <w:u w:val="single"/>
              </w:rPr>
            </w:pPr>
            <w:r w:rsidRPr="00B04352">
              <w:rPr>
                <w:u w:val="single"/>
              </w:rPr>
              <w:t>During T3, T4:</w:t>
            </w:r>
          </w:p>
          <w:p w14:paraId="10DBCCD6"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B4DEE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-104.00dBm/15kHz</w:t>
            </w:r>
          </w:p>
          <w:p w14:paraId="57BCFC6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082B1CB6"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78F9352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0B79EEFF"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+13.00</w:t>
            </w:r>
            <w:r w:rsidRPr="00B04352">
              <w:t>dB</w:t>
            </w:r>
          </w:p>
          <w:p w14:paraId="5FD252A0" w14:textId="77777777" w:rsidR="00B9093B" w:rsidRPr="00B04352" w:rsidRDefault="00B9093B" w:rsidP="00BC52E9">
            <w:pPr>
              <w:pStyle w:val="TAL"/>
              <w:keepNext w:val="0"/>
              <w:keepLines w:val="0"/>
              <w:rPr>
                <w:u w:val="single"/>
              </w:rPr>
            </w:pPr>
            <w:r w:rsidRPr="00B04352">
              <w:t>CPICH_E</w:t>
            </w:r>
            <w:r w:rsidRPr="00B04352">
              <w:rPr>
                <w:vertAlign w:val="subscript"/>
              </w:rPr>
              <w:t>c</w:t>
            </w:r>
            <w:r w:rsidRPr="00B04352">
              <w:t>/I</w:t>
            </w:r>
            <w:r w:rsidRPr="00B04352">
              <w:rPr>
                <w:vertAlign w:val="subscript"/>
              </w:rPr>
              <w:t>or</w:t>
            </w:r>
            <w:r w:rsidRPr="00B04352">
              <w:t>: -10.00dB</w:t>
            </w:r>
          </w:p>
        </w:tc>
        <w:tc>
          <w:tcPr>
            <w:tcW w:w="1006" w:type="pct"/>
            <w:gridSpan w:val="7"/>
          </w:tcPr>
          <w:p w14:paraId="22B8A17D" w14:textId="77777777" w:rsidR="00B9093B" w:rsidRPr="00B04352" w:rsidRDefault="00B9093B" w:rsidP="00BC52E9">
            <w:pPr>
              <w:pStyle w:val="TAL"/>
              <w:keepNext w:val="0"/>
              <w:keepLines w:val="0"/>
              <w:rPr>
                <w:u w:val="single"/>
              </w:rPr>
            </w:pPr>
            <w:r w:rsidRPr="00B04352">
              <w:rPr>
                <w:u w:val="single"/>
              </w:rPr>
              <w:lastRenderedPageBreak/>
              <w:t>During T1,T2</w:t>
            </w:r>
          </w:p>
          <w:p w14:paraId="2017F854" w14:textId="77777777" w:rsidR="00B9093B" w:rsidRPr="00B04352" w:rsidRDefault="00B9093B" w:rsidP="00BC52E9">
            <w:pPr>
              <w:pStyle w:val="TAL"/>
              <w:keepNext w:val="0"/>
              <w:keepLines w:val="0"/>
              <w:rPr>
                <w:shd w:val="clear" w:color="auto" w:fill="FFFFFF"/>
                <w:lang w:eastAsia="sv-SE"/>
              </w:rPr>
            </w:pPr>
          </w:p>
          <w:p w14:paraId="529E5FAB" w14:textId="77777777" w:rsidR="00B9093B" w:rsidRPr="00B04352" w:rsidRDefault="00B9093B" w:rsidP="00BC52E9">
            <w:pPr>
              <w:pStyle w:val="TAL"/>
              <w:keepNext w:val="0"/>
              <w:keepLines w:val="0"/>
            </w:pPr>
            <w:r w:rsidRPr="00B04352">
              <w:rPr>
                <w:shd w:val="clear" w:color="auto" w:fill="FFFFFF"/>
                <w:lang w:eastAsia="sv-SE"/>
              </w:rPr>
              <w:t>0dB</w:t>
            </w:r>
          </w:p>
          <w:p w14:paraId="20C902F5" w14:textId="77777777" w:rsidR="00B9093B" w:rsidRPr="00B04352" w:rsidRDefault="00B9093B" w:rsidP="00BC52E9">
            <w:pPr>
              <w:pStyle w:val="TAL"/>
              <w:keepNext w:val="0"/>
              <w:keepLines w:val="0"/>
            </w:pPr>
            <w:r w:rsidRPr="00B04352">
              <w:t>0dB</w:t>
            </w:r>
          </w:p>
          <w:p w14:paraId="5A8330B1" w14:textId="77777777" w:rsidR="00B9093B" w:rsidRPr="00B04352" w:rsidRDefault="00B9093B" w:rsidP="00BC52E9">
            <w:pPr>
              <w:pStyle w:val="TAL"/>
              <w:keepNext w:val="0"/>
              <w:keepLines w:val="0"/>
            </w:pPr>
          </w:p>
          <w:p w14:paraId="75EFDF46" w14:textId="77777777" w:rsidR="00B9093B" w:rsidRPr="00B04352" w:rsidRDefault="00B9093B" w:rsidP="00BC52E9">
            <w:pPr>
              <w:pStyle w:val="TAL"/>
              <w:keepNext w:val="0"/>
              <w:keepLines w:val="0"/>
            </w:pPr>
            <w:r w:rsidRPr="00B04352">
              <w:t>0dB</w:t>
            </w:r>
          </w:p>
          <w:p w14:paraId="0E556CA1" w14:textId="77777777" w:rsidR="00B9093B" w:rsidRPr="00B04352" w:rsidRDefault="00B9093B" w:rsidP="00BC52E9">
            <w:pPr>
              <w:pStyle w:val="TAL"/>
              <w:keepNext w:val="0"/>
              <w:keepLines w:val="0"/>
            </w:pPr>
            <w:r w:rsidRPr="00B04352">
              <w:t>+0.80dB</w:t>
            </w:r>
          </w:p>
          <w:p w14:paraId="7E351B0D" w14:textId="77777777" w:rsidR="00B9093B" w:rsidRPr="00B04352" w:rsidRDefault="00B9093B" w:rsidP="00BC52E9">
            <w:pPr>
              <w:pStyle w:val="TAL"/>
              <w:keepNext w:val="0"/>
              <w:keepLines w:val="0"/>
            </w:pPr>
            <w:r w:rsidRPr="00B04352">
              <w:t>0dB</w:t>
            </w:r>
          </w:p>
          <w:p w14:paraId="565BB543" w14:textId="77777777" w:rsidR="00B9093B" w:rsidRPr="00B04352" w:rsidRDefault="00B9093B" w:rsidP="00BC52E9">
            <w:pPr>
              <w:pStyle w:val="TAL"/>
              <w:keepNext w:val="0"/>
              <w:keepLines w:val="0"/>
            </w:pPr>
          </w:p>
          <w:p w14:paraId="1745A8C7" w14:textId="77777777" w:rsidR="00B9093B" w:rsidRPr="00B04352" w:rsidRDefault="00B9093B" w:rsidP="00BC52E9">
            <w:pPr>
              <w:pStyle w:val="TAL"/>
              <w:keepNext w:val="0"/>
              <w:keepLines w:val="0"/>
              <w:rPr>
                <w:u w:val="single"/>
              </w:rPr>
            </w:pPr>
            <w:r w:rsidRPr="00B04352">
              <w:rPr>
                <w:u w:val="single"/>
              </w:rPr>
              <w:t>During T3,T4</w:t>
            </w:r>
          </w:p>
          <w:p w14:paraId="6668A12C" w14:textId="77777777" w:rsidR="00B9093B" w:rsidRPr="00B04352" w:rsidRDefault="00B9093B" w:rsidP="00BC52E9">
            <w:pPr>
              <w:pStyle w:val="TAL"/>
              <w:keepNext w:val="0"/>
              <w:keepLines w:val="0"/>
              <w:rPr>
                <w:shd w:val="clear" w:color="auto" w:fill="FFFFFF"/>
                <w:lang w:eastAsia="sv-SE"/>
              </w:rPr>
            </w:pPr>
          </w:p>
          <w:p w14:paraId="56FC0EBE" w14:textId="77777777" w:rsidR="00B9093B" w:rsidRPr="00B04352" w:rsidRDefault="00B9093B" w:rsidP="00BC52E9">
            <w:pPr>
              <w:pStyle w:val="TAL"/>
              <w:keepNext w:val="0"/>
              <w:keepLines w:val="0"/>
            </w:pPr>
            <w:r w:rsidRPr="00B04352">
              <w:rPr>
                <w:shd w:val="clear" w:color="auto" w:fill="FFFFFF"/>
                <w:lang w:eastAsia="sv-SE"/>
              </w:rPr>
              <w:t>0dB</w:t>
            </w:r>
          </w:p>
          <w:p w14:paraId="1ECE6F3C" w14:textId="77777777" w:rsidR="00B9093B" w:rsidRPr="00B04352" w:rsidRDefault="00B9093B" w:rsidP="00BC52E9">
            <w:pPr>
              <w:pStyle w:val="TAL"/>
              <w:keepNext w:val="0"/>
              <w:keepLines w:val="0"/>
            </w:pPr>
            <w:r w:rsidRPr="00B04352">
              <w:t>0dB</w:t>
            </w:r>
          </w:p>
          <w:p w14:paraId="708E0CF6" w14:textId="77777777" w:rsidR="00B9093B" w:rsidRPr="00B04352" w:rsidRDefault="00B9093B" w:rsidP="00BC52E9">
            <w:pPr>
              <w:pStyle w:val="TAL"/>
              <w:keepNext w:val="0"/>
              <w:keepLines w:val="0"/>
            </w:pPr>
          </w:p>
          <w:p w14:paraId="1494341A" w14:textId="77777777" w:rsidR="00B9093B" w:rsidRPr="00B04352" w:rsidRDefault="00B9093B" w:rsidP="00BC52E9">
            <w:pPr>
              <w:pStyle w:val="TAL"/>
              <w:keepNext w:val="0"/>
              <w:keepLines w:val="0"/>
            </w:pPr>
            <w:r w:rsidRPr="00B04352">
              <w:t>0dB</w:t>
            </w:r>
          </w:p>
          <w:p w14:paraId="149F914E" w14:textId="77777777" w:rsidR="00B9093B" w:rsidRPr="00B04352" w:rsidRDefault="00B9093B" w:rsidP="00BC52E9">
            <w:pPr>
              <w:pStyle w:val="TAL"/>
              <w:keepNext w:val="0"/>
              <w:keepLines w:val="0"/>
            </w:pPr>
            <w:r w:rsidRPr="00B04352">
              <w:t>+0.80dB</w:t>
            </w:r>
          </w:p>
          <w:p w14:paraId="4896183B" w14:textId="77777777" w:rsidR="00B9093B" w:rsidRPr="00B04352" w:rsidRDefault="00B9093B" w:rsidP="00BC52E9">
            <w:pPr>
              <w:pStyle w:val="TAL"/>
              <w:keepNext w:val="0"/>
              <w:keepLines w:val="0"/>
              <w:rPr>
                <w:u w:val="single"/>
              </w:rPr>
            </w:pPr>
            <w:r w:rsidRPr="00B04352">
              <w:t>0dB</w:t>
            </w:r>
          </w:p>
        </w:tc>
        <w:tc>
          <w:tcPr>
            <w:tcW w:w="1230" w:type="pct"/>
            <w:gridSpan w:val="2"/>
          </w:tcPr>
          <w:p w14:paraId="412C606E" w14:textId="77777777" w:rsidR="00B9093B" w:rsidRPr="00B04352" w:rsidRDefault="00B9093B" w:rsidP="00BC52E9">
            <w:pPr>
              <w:pStyle w:val="TAL"/>
              <w:keepNext w:val="0"/>
              <w:keepLines w:val="0"/>
              <w:rPr>
                <w:u w:val="single"/>
              </w:rPr>
            </w:pPr>
            <w:r w:rsidRPr="00B04352">
              <w:rPr>
                <w:u w:val="single"/>
              </w:rPr>
              <w:lastRenderedPageBreak/>
              <w:t>During T1, T2:</w:t>
            </w:r>
          </w:p>
          <w:p w14:paraId="5E7C435C"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03113B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-104.00dBm/15kHz</w:t>
            </w:r>
          </w:p>
          <w:p w14:paraId="55CF020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+22.00dB</w:t>
            </w:r>
          </w:p>
          <w:p w14:paraId="018E254F" w14:textId="77777777" w:rsidR="00B9093B" w:rsidRPr="00B04352" w:rsidRDefault="00B9093B" w:rsidP="00BC52E9">
            <w:pPr>
              <w:pStyle w:val="TAL"/>
              <w:keepNext w:val="0"/>
              <w:keepLines w:val="0"/>
              <w:rPr>
                <w:shd w:val="clear" w:color="auto" w:fill="FFFFFF"/>
              </w:rPr>
            </w:pPr>
            <w:r w:rsidRPr="00B04352">
              <w:rPr>
                <w:shd w:val="clear" w:color="auto" w:fill="FFFFFF"/>
              </w:rPr>
              <w:lastRenderedPageBreak/>
              <w:t>UTRA Cell 2</w:t>
            </w:r>
          </w:p>
          <w:p w14:paraId="4539FBD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5C7F9DDB"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+13.80</w:t>
            </w:r>
            <w:r w:rsidRPr="00B04352">
              <w:t>dB</w:t>
            </w:r>
          </w:p>
          <w:p w14:paraId="26D7C0B0"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E07E984" w14:textId="77777777" w:rsidR="00B9093B" w:rsidRPr="00B04352" w:rsidRDefault="00B9093B" w:rsidP="00BC52E9">
            <w:pPr>
              <w:pStyle w:val="TAL"/>
              <w:keepNext w:val="0"/>
              <w:keepLines w:val="0"/>
            </w:pPr>
          </w:p>
          <w:p w14:paraId="50965507" w14:textId="77777777" w:rsidR="00B9093B" w:rsidRPr="00B04352" w:rsidRDefault="00B9093B" w:rsidP="00BC52E9">
            <w:pPr>
              <w:pStyle w:val="TAL"/>
              <w:keepNext w:val="0"/>
              <w:keepLines w:val="0"/>
              <w:rPr>
                <w:u w:val="single"/>
              </w:rPr>
            </w:pPr>
            <w:r w:rsidRPr="00B04352">
              <w:rPr>
                <w:u w:val="single"/>
              </w:rPr>
              <w:t>During T3, T4:</w:t>
            </w:r>
          </w:p>
          <w:p w14:paraId="3248D2D9"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ECD98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-104.00dBm/15kHz</w:t>
            </w:r>
          </w:p>
          <w:p w14:paraId="205FBC1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13BF9F8A"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9583B2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08E27F6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+13.80</w:t>
            </w:r>
            <w:r w:rsidRPr="00B04352">
              <w:t>dB</w:t>
            </w:r>
          </w:p>
          <w:p w14:paraId="743EF872" w14:textId="77777777" w:rsidR="00B9093B" w:rsidRPr="00B04352" w:rsidRDefault="00B9093B" w:rsidP="00BC52E9">
            <w:pPr>
              <w:pStyle w:val="TAL"/>
              <w:keepNext w:val="0"/>
              <w:keepLines w:val="0"/>
              <w:rPr>
                <w:u w:val="single"/>
              </w:rPr>
            </w:pPr>
            <w:r w:rsidRPr="00B04352">
              <w:t>CPICH_E</w:t>
            </w:r>
            <w:r w:rsidRPr="00B04352">
              <w:rPr>
                <w:vertAlign w:val="subscript"/>
              </w:rPr>
              <w:t>c</w:t>
            </w:r>
            <w:r w:rsidRPr="00B04352">
              <w:t>/I</w:t>
            </w:r>
            <w:r w:rsidRPr="00B04352">
              <w:rPr>
                <w:vertAlign w:val="subscript"/>
              </w:rPr>
              <w:t>or</w:t>
            </w:r>
            <w:r w:rsidRPr="00B04352">
              <w:t>: -10.00dB</w:t>
            </w:r>
          </w:p>
        </w:tc>
      </w:tr>
      <w:tr w:rsidR="00B9093B" w:rsidRPr="00B04352" w14:paraId="2774730D" w14:textId="77777777" w:rsidTr="00550794">
        <w:trPr>
          <w:gridBefore w:val="1"/>
          <w:wBefore w:w="63" w:type="pct"/>
          <w:jc w:val="center"/>
        </w:trPr>
        <w:tc>
          <w:tcPr>
            <w:tcW w:w="1370" w:type="pct"/>
            <w:gridSpan w:val="3"/>
          </w:tcPr>
          <w:p w14:paraId="34A23033" w14:textId="77777777" w:rsidR="00B9093B" w:rsidRPr="00B04352" w:rsidRDefault="00B9093B" w:rsidP="00BC52E9">
            <w:pPr>
              <w:pStyle w:val="TAL"/>
              <w:keepNext w:val="0"/>
              <w:keepLines w:val="0"/>
              <w:rPr>
                <w:lang w:eastAsia="zh-CN"/>
              </w:rPr>
            </w:pPr>
            <w:r w:rsidRPr="00B04352">
              <w:rPr>
                <w:lang w:eastAsia="zh-CN"/>
              </w:rPr>
              <w:lastRenderedPageBreak/>
              <w:t>4.3.1.4 E-UTRAN FDD - UTRAN FDD cell re-selection: UTRA FDD is of lower priority for 5MHz bandwidth</w:t>
            </w:r>
          </w:p>
        </w:tc>
        <w:tc>
          <w:tcPr>
            <w:tcW w:w="1331" w:type="pct"/>
            <w:gridSpan w:val="3"/>
          </w:tcPr>
          <w:p w14:paraId="4D1FF423" w14:textId="77777777" w:rsidR="00B9093B" w:rsidRPr="00B04352" w:rsidRDefault="00B9093B" w:rsidP="00BC52E9">
            <w:pPr>
              <w:pStyle w:val="TAL"/>
              <w:keepNext w:val="0"/>
              <w:keepLines w:val="0"/>
              <w:rPr>
                <w:u w:val="single"/>
                <w:lang w:eastAsia="zh-CN"/>
              </w:rPr>
            </w:pPr>
            <w:r w:rsidRPr="00B04352">
              <w:rPr>
                <w:u w:val="single"/>
                <w:lang w:eastAsia="zh-CN"/>
              </w:rPr>
              <w:t>Same as 4.3.1.2</w:t>
            </w:r>
          </w:p>
        </w:tc>
        <w:tc>
          <w:tcPr>
            <w:tcW w:w="1006" w:type="pct"/>
            <w:gridSpan w:val="7"/>
          </w:tcPr>
          <w:p w14:paraId="5DE5B3DC" w14:textId="77777777" w:rsidR="00B9093B" w:rsidRPr="00B04352" w:rsidRDefault="00B9093B" w:rsidP="00BC52E9">
            <w:pPr>
              <w:pStyle w:val="TAL"/>
              <w:keepNext w:val="0"/>
              <w:keepLines w:val="0"/>
              <w:rPr>
                <w:u w:val="single"/>
              </w:rPr>
            </w:pPr>
          </w:p>
        </w:tc>
        <w:tc>
          <w:tcPr>
            <w:tcW w:w="1230" w:type="pct"/>
            <w:gridSpan w:val="2"/>
          </w:tcPr>
          <w:p w14:paraId="5031F442" w14:textId="77777777" w:rsidR="00B9093B" w:rsidRPr="00B04352" w:rsidRDefault="00B9093B" w:rsidP="00BC52E9">
            <w:pPr>
              <w:pStyle w:val="TAL"/>
              <w:keepNext w:val="0"/>
              <w:keepLines w:val="0"/>
              <w:rPr>
                <w:u w:val="single"/>
              </w:rPr>
            </w:pPr>
          </w:p>
        </w:tc>
      </w:tr>
      <w:tr w:rsidR="00B9093B" w:rsidRPr="00B04352" w14:paraId="234DFDEE" w14:textId="77777777" w:rsidTr="00550794">
        <w:trPr>
          <w:gridBefore w:val="1"/>
          <w:wBefore w:w="63" w:type="pct"/>
          <w:jc w:val="center"/>
        </w:trPr>
        <w:tc>
          <w:tcPr>
            <w:tcW w:w="1370" w:type="pct"/>
            <w:gridSpan w:val="3"/>
          </w:tcPr>
          <w:p w14:paraId="396E82DA" w14:textId="77777777" w:rsidR="00B9093B" w:rsidRPr="00B04352" w:rsidRDefault="00B9093B" w:rsidP="00BC52E9">
            <w:pPr>
              <w:pStyle w:val="TAL"/>
              <w:keepNext w:val="0"/>
              <w:keepLines w:val="0"/>
              <w:rPr>
                <w:lang w:eastAsia="zh-CN"/>
              </w:rPr>
            </w:pPr>
            <w:r w:rsidRPr="00B04352">
              <w:t>4.3.1.5 Idle mode FDD to UTRA FDD interRAT reselection</w:t>
            </w:r>
          </w:p>
        </w:tc>
        <w:tc>
          <w:tcPr>
            <w:tcW w:w="1331" w:type="pct"/>
            <w:gridSpan w:val="3"/>
          </w:tcPr>
          <w:p w14:paraId="5F9EC9D3" w14:textId="77777777" w:rsidR="00B9093B" w:rsidRPr="00B04352" w:rsidRDefault="00B9093B" w:rsidP="00BC52E9">
            <w:pPr>
              <w:pStyle w:val="TAL"/>
              <w:keepNext w:val="0"/>
              <w:keepLines w:val="0"/>
              <w:rPr>
                <w:u w:val="single"/>
              </w:rPr>
            </w:pPr>
            <w:r w:rsidRPr="00B04352">
              <w:rPr>
                <w:u w:val="single"/>
              </w:rPr>
              <w:t>During T0:</w:t>
            </w:r>
          </w:p>
          <w:p w14:paraId="69B17B5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8D4C03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74DE1BF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+14.00dB</w:t>
            </w:r>
          </w:p>
          <w:p w14:paraId="07E4092F"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2410EF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4E6F63D"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4B814EF6"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ABF142D"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4F75CFE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75B58451"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4FA2087E"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162CA75D" w14:textId="77777777" w:rsidR="00B9093B" w:rsidRPr="00B04352" w:rsidRDefault="00B9093B" w:rsidP="00BC52E9">
            <w:pPr>
              <w:pStyle w:val="TAL"/>
              <w:keepNext w:val="0"/>
              <w:keepLines w:val="0"/>
            </w:pPr>
          </w:p>
          <w:p w14:paraId="4A1D493E" w14:textId="77777777" w:rsidR="00B9093B" w:rsidRPr="00B04352" w:rsidRDefault="00B9093B" w:rsidP="00BC52E9">
            <w:pPr>
              <w:pStyle w:val="TAL"/>
              <w:keepNext w:val="0"/>
              <w:keepLines w:val="0"/>
              <w:rPr>
                <w:u w:val="single"/>
              </w:rPr>
            </w:pPr>
            <w:r w:rsidRPr="00B04352">
              <w:rPr>
                <w:u w:val="single"/>
              </w:rPr>
              <w:t>During T1:</w:t>
            </w:r>
          </w:p>
          <w:p w14:paraId="608F9AAD"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02DBF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76241D5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6285CAAD"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41BD28B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10CEB99D"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65B36F0F"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2FB8870A"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521566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7AFBDFF0"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-5.00</w:t>
            </w:r>
            <w:r w:rsidRPr="00B04352">
              <w:t>dB</w:t>
            </w:r>
          </w:p>
          <w:p w14:paraId="2BCB016F"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2602D3EC" w14:textId="77777777" w:rsidR="00B9093B" w:rsidRPr="00B04352" w:rsidRDefault="00B9093B" w:rsidP="00BC52E9">
            <w:pPr>
              <w:pStyle w:val="TAL"/>
              <w:keepNext w:val="0"/>
              <w:keepLines w:val="0"/>
            </w:pPr>
          </w:p>
          <w:p w14:paraId="5588BAFB" w14:textId="77777777" w:rsidR="00B9093B" w:rsidRPr="00B04352" w:rsidRDefault="00B9093B" w:rsidP="00BC52E9">
            <w:pPr>
              <w:pStyle w:val="TAL"/>
              <w:keepNext w:val="0"/>
              <w:keepLines w:val="0"/>
              <w:rPr>
                <w:u w:val="single"/>
              </w:rPr>
            </w:pPr>
            <w:r w:rsidRPr="00B04352">
              <w:rPr>
                <w:u w:val="single"/>
              </w:rPr>
              <w:t>During T2</w:t>
            </w:r>
          </w:p>
          <w:p w14:paraId="797A1C8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CA45B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84C9C4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1E154D2E"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23EA65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87F4BA4"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3685A0BB"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F73EAB8"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D0064F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732D520E"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2CB1E17E"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F2462BC" w14:textId="77777777" w:rsidR="00B9093B" w:rsidRPr="00B04352" w:rsidRDefault="00B9093B" w:rsidP="00BC52E9">
            <w:pPr>
              <w:pStyle w:val="TAL"/>
              <w:keepNext w:val="0"/>
              <w:keepLines w:val="0"/>
            </w:pPr>
          </w:p>
          <w:p w14:paraId="71EC9678" w14:textId="77777777" w:rsidR="00B9093B" w:rsidRPr="00B04352" w:rsidRDefault="00B9093B" w:rsidP="00BC52E9">
            <w:pPr>
              <w:pStyle w:val="TAL"/>
              <w:keepNext w:val="0"/>
              <w:keepLines w:val="0"/>
              <w:rPr>
                <w:u w:val="single"/>
              </w:rPr>
            </w:pPr>
            <w:r w:rsidRPr="00B04352">
              <w:rPr>
                <w:u w:val="single"/>
              </w:rPr>
              <w:t>During T3</w:t>
            </w:r>
          </w:p>
          <w:p w14:paraId="1C556112"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279C3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644F29F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4C0B0390"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D9482A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5661F1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-5.00</w:t>
            </w:r>
            <w:r w:rsidRPr="00B04352">
              <w:t>dB</w:t>
            </w:r>
          </w:p>
          <w:p w14:paraId="59C43D1A"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5868F6AB"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4DCBF15C"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3F73E33" w14:textId="77777777" w:rsidR="00B9093B" w:rsidRPr="00B04352" w:rsidRDefault="00B9093B" w:rsidP="00BC52E9">
            <w:pPr>
              <w:pStyle w:val="TAL"/>
              <w:keepNext w:val="0"/>
              <w:keepLines w:val="0"/>
            </w:pPr>
            <w:r w:rsidRPr="00B04352">
              <w:lastRenderedPageBreak/>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5F19F3F5"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01B0D826" w14:textId="77777777" w:rsidR="00B9093B" w:rsidRPr="00B04352" w:rsidRDefault="00B9093B" w:rsidP="00BC52E9">
            <w:pPr>
              <w:pStyle w:val="TAL"/>
              <w:keepNext w:val="0"/>
              <w:keepLines w:val="0"/>
            </w:pPr>
          </w:p>
          <w:p w14:paraId="7860CA9F" w14:textId="77777777" w:rsidR="00B9093B" w:rsidRPr="00B04352" w:rsidRDefault="00B9093B" w:rsidP="00BC52E9">
            <w:pPr>
              <w:pStyle w:val="TAL"/>
              <w:keepNext w:val="0"/>
              <w:keepLines w:val="0"/>
              <w:rPr>
                <w:u w:val="single"/>
              </w:rPr>
            </w:pPr>
            <w:r w:rsidRPr="00B04352">
              <w:rPr>
                <w:u w:val="single"/>
              </w:rPr>
              <w:t>During T4</w:t>
            </w:r>
          </w:p>
          <w:p w14:paraId="344A2509"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B7B8AA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6D8243D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39707009"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986CB4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333163F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08D500A2"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6E85EAAA"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2288753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6805A9C0"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3C4E24BC"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1CE40F0D" w14:textId="77777777" w:rsidR="00B9093B" w:rsidRPr="00B04352" w:rsidRDefault="00B9093B" w:rsidP="00BC52E9">
            <w:pPr>
              <w:pStyle w:val="TAL"/>
              <w:keepNext w:val="0"/>
              <w:keepLines w:val="0"/>
            </w:pPr>
          </w:p>
          <w:p w14:paraId="74221586" w14:textId="77777777" w:rsidR="00B9093B" w:rsidRPr="00B04352" w:rsidRDefault="00B9093B" w:rsidP="00BC52E9">
            <w:pPr>
              <w:pStyle w:val="TAL"/>
              <w:keepNext w:val="0"/>
              <w:keepLines w:val="0"/>
              <w:rPr>
                <w:u w:val="single"/>
                <w:lang w:eastAsia="zh-CN"/>
              </w:rPr>
            </w:pPr>
          </w:p>
        </w:tc>
        <w:tc>
          <w:tcPr>
            <w:tcW w:w="1006" w:type="pct"/>
            <w:gridSpan w:val="7"/>
          </w:tcPr>
          <w:p w14:paraId="5AA0B189" w14:textId="77777777" w:rsidR="00B9093B" w:rsidRPr="00B04352" w:rsidRDefault="00B9093B" w:rsidP="00BC52E9">
            <w:pPr>
              <w:pStyle w:val="TAL"/>
              <w:keepNext w:val="0"/>
              <w:keepLines w:val="0"/>
              <w:rPr>
                <w:u w:val="single"/>
              </w:rPr>
            </w:pPr>
            <w:r w:rsidRPr="00B04352">
              <w:rPr>
                <w:u w:val="single"/>
              </w:rPr>
              <w:lastRenderedPageBreak/>
              <w:t>During T0:</w:t>
            </w:r>
          </w:p>
          <w:p w14:paraId="61C7B859" w14:textId="77777777" w:rsidR="00B9093B" w:rsidRPr="00B04352" w:rsidRDefault="00B9093B" w:rsidP="00BC52E9">
            <w:pPr>
              <w:pStyle w:val="TAL"/>
              <w:keepNext w:val="0"/>
              <w:keepLines w:val="0"/>
              <w:rPr>
                <w:u w:val="single"/>
              </w:rPr>
            </w:pPr>
          </w:p>
          <w:p w14:paraId="45F81788"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9AB9725" w14:textId="77777777" w:rsidR="00B9093B" w:rsidRPr="00B04352" w:rsidRDefault="00B9093B" w:rsidP="00BC52E9">
            <w:pPr>
              <w:pStyle w:val="TAL"/>
              <w:keepNext w:val="0"/>
              <w:keepLines w:val="0"/>
            </w:pPr>
            <w:r w:rsidRPr="00B04352">
              <w:rPr>
                <w:lang w:eastAsia="zh-CN"/>
              </w:rPr>
              <w:t>0</w:t>
            </w:r>
            <w:r w:rsidRPr="00B04352">
              <w:t>dB</w:t>
            </w:r>
          </w:p>
          <w:p w14:paraId="26D23F02" w14:textId="77777777" w:rsidR="00B9093B" w:rsidRPr="00B04352" w:rsidRDefault="00B9093B" w:rsidP="00BC52E9">
            <w:pPr>
              <w:pStyle w:val="TAL"/>
              <w:keepNext w:val="0"/>
              <w:keepLines w:val="0"/>
            </w:pPr>
          </w:p>
          <w:p w14:paraId="6AC7FE0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5692544" w14:textId="77777777" w:rsidR="00B9093B" w:rsidRPr="00B04352" w:rsidRDefault="00B9093B" w:rsidP="00BC52E9">
            <w:pPr>
              <w:pStyle w:val="TAL"/>
              <w:keepNext w:val="0"/>
              <w:keepLines w:val="0"/>
            </w:pPr>
            <w:r w:rsidRPr="00B04352">
              <w:rPr>
                <w:lang w:eastAsia="zh-CN"/>
              </w:rPr>
              <w:t>0</w:t>
            </w:r>
            <w:r w:rsidRPr="00B04352">
              <w:t>dB</w:t>
            </w:r>
          </w:p>
          <w:p w14:paraId="7DC7698E"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6297434" w14:textId="77777777" w:rsidR="00B9093B" w:rsidRPr="00B04352" w:rsidRDefault="00B9093B" w:rsidP="00BC52E9">
            <w:pPr>
              <w:pStyle w:val="TAL"/>
              <w:keepNext w:val="0"/>
              <w:keepLines w:val="0"/>
              <w:rPr>
                <w:lang w:eastAsia="zh-CN"/>
              </w:rPr>
            </w:pPr>
          </w:p>
          <w:p w14:paraId="5F5BE66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3A2CC64" w14:textId="77777777" w:rsidR="00B9093B" w:rsidRPr="00B04352" w:rsidRDefault="00B9093B" w:rsidP="00BC52E9">
            <w:pPr>
              <w:pStyle w:val="TAL"/>
              <w:keepNext w:val="0"/>
              <w:keepLines w:val="0"/>
            </w:pPr>
            <w:r w:rsidRPr="00B04352">
              <w:rPr>
                <w:lang w:eastAsia="zh-CN"/>
              </w:rPr>
              <w:t>0</w:t>
            </w:r>
            <w:r w:rsidRPr="00B04352">
              <w:t>dB</w:t>
            </w:r>
          </w:p>
          <w:p w14:paraId="7788036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37F74F8C" w14:textId="77777777" w:rsidR="00B9093B" w:rsidRPr="00B04352" w:rsidRDefault="00B9093B" w:rsidP="00BC52E9">
            <w:pPr>
              <w:pStyle w:val="TAL"/>
              <w:keepNext w:val="0"/>
              <w:keepLines w:val="0"/>
            </w:pPr>
          </w:p>
          <w:p w14:paraId="25B3927D" w14:textId="77777777" w:rsidR="00B9093B" w:rsidRPr="00B04352" w:rsidRDefault="00B9093B" w:rsidP="00BC52E9">
            <w:pPr>
              <w:pStyle w:val="TAL"/>
              <w:keepNext w:val="0"/>
              <w:keepLines w:val="0"/>
              <w:rPr>
                <w:u w:val="single"/>
              </w:rPr>
            </w:pPr>
            <w:r w:rsidRPr="00B04352">
              <w:rPr>
                <w:u w:val="single"/>
              </w:rPr>
              <w:t>During T1:</w:t>
            </w:r>
          </w:p>
          <w:p w14:paraId="75079D13" w14:textId="77777777" w:rsidR="00B9093B" w:rsidRPr="00B04352" w:rsidRDefault="00B9093B" w:rsidP="00BC52E9">
            <w:pPr>
              <w:pStyle w:val="TAL"/>
              <w:keepNext w:val="0"/>
              <w:keepLines w:val="0"/>
              <w:rPr>
                <w:u w:val="single"/>
              </w:rPr>
            </w:pPr>
          </w:p>
          <w:p w14:paraId="4021CFAC"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C28D75E" w14:textId="77777777" w:rsidR="00B9093B" w:rsidRPr="00B04352" w:rsidRDefault="00B9093B" w:rsidP="00BC52E9">
            <w:pPr>
              <w:pStyle w:val="TAL"/>
              <w:keepNext w:val="0"/>
              <w:keepLines w:val="0"/>
            </w:pPr>
            <w:r w:rsidRPr="00B04352">
              <w:rPr>
                <w:lang w:eastAsia="zh-CN"/>
              </w:rPr>
              <w:t>0.3</w:t>
            </w:r>
            <w:r w:rsidRPr="00B04352">
              <w:t>dB</w:t>
            </w:r>
          </w:p>
          <w:p w14:paraId="75DB21D6" w14:textId="77777777" w:rsidR="00B9093B" w:rsidRPr="00B04352" w:rsidRDefault="00B9093B" w:rsidP="00BC52E9">
            <w:pPr>
              <w:pStyle w:val="TAL"/>
              <w:keepNext w:val="0"/>
              <w:keepLines w:val="0"/>
            </w:pPr>
          </w:p>
          <w:p w14:paraId="72AE1623"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B941F40" w14:textId="77777777" w:rsidR="00B9093B" w:rsidRPr="00B04352" w:rsidRDefault="00B9093B" w:rsidP="00BC52E9">
            <w:pPr>
              <w:pStyle w:val="TAL"/>
              <w:keepNext w:val="0"/>
              <w:keepLines w:val="0"/>
            </w:pPr>
            <w:r w:rsidRPr="00B04352">
              <w:rPr>
                <w:lang w:eastAsia="zh-CN"/>
              </w:rPr>
              <w:t>0.8</w:t>
            </w:r>
            <w:r w:rsidRPr="00B04352">
              <w:t>dB</w:t>
            </w:r>
          </w:p>
          <w:p w14:paraId="1C7F885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39DF38D" w14:textId="77777777" w:rsidR="00B9093B" w:rsidRPr="00B04352" w:rsidRDefault="00B9093B" w:rsidP="00BC52E9">
            <w:pPr>
              <w:pStyle w:val="TAL"/>
              <w:keepNext w:val="0"/>
              <w:keepLines w:val="0"/>
              <w:rPr>
                <w:lang w:eastAsia="zh-CN"/>
              </w:rPr>
            </w:pPr>
          </w:p>
          <w:p w14:paraId="3D955DC9"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63BC1A3" w14:textId="77777777" w:rsidR="00B9093B" w:rsidRPr="00B04352" w:rsidRDefault="00B9093B" w:rsidP="00BC52E9">
            <w:pPr>
              <w:pStyle w:val="TAL"/>
              <w:keepNext w:val="0"/>
              <w:keepLines w:val="0"/>
            </w:pPr>
            <w:r w:rsidRPr="00B04352">
              <w:rPr>
                <w:lang w:eastAsia="zh-CN"/>
              </w:rPr>
              <w:t>0</w:t>
            </w:r>
            <w:r w:rsidRPr="00B04352">
              <w:t>dB</w:t>
            </w:r>
          </w:p>
          <w:p w14:paraId="5D8046FB"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D2FF0F0" w14:textId="77777777" w:rsidR="00B9093B" w:rsidRPr="00B04352" w:rsidRDefault="00B9093B" w:rsidP="00BC52E9">
            <w:pPr>
              <w:pStyle w:val="TAL"/>
              <w:keepNext w:val="0"/>
              <w:keepLines w:val="0"/>
            </w:pPr>
          </w:p>
          <w:p w14:paraId="533AF44A" w14:textId="77777777" w:rsidR="00B9093B" w:rsidRPr="00B04352" w:rsidRDefault="00B9093B" w:rsidP="00BC52E9">
            <w:pPr>
              <w:pStyle w:val="TAL"/>
              <w:keepNext w:val="0"/>
              <w:keepLines w:val="0"/>
              <w:rPr>
                <w:u w:val="single"/>
              </w:rPr>
            </w:pPr>
            <w:r w:rsidRPr="00B04352">
              <w:rPr>
                <w:u w:val="single"/>
              </w:rPr>
              <w:t>During T2:</w:t>
            </w:r>
          </w:p>
          <w:p w14:paraId="17BA9134" w14:textId="77777777" w:rsidR="00B9093B" w:rsidRPr="00B04352" w:rsidRDefault="00B9093B" w:rsidP="00BC52E9">
            <w:pPr>
              <w:pStyle w:val="TAL"/>
              <w:keepNext w:val="0"/>
              <w:keepLines w:val="0"/>
              <w:rPr>
                <w:u w:val="single"/>
              </w:rPr>
            </w:pPr>
          </w:p>
          <w:p w14:paraId="6B6134F4"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B397645" w14:textId="77777777" w:rsidR="00B9093B" w:rsidRPr="00B04352" w:rsidRDefault="00B9093B" w:rsidP="00BC52E9">
            <w:pPr>
              <w:pStyle w:val="TAL"/>
              <w:keepNext w:val="0"/>
              <w:keepLines w:val="0"/>
            </w:pPr>
            <w:r w:rsidRPr="00B04352">
              <w:rPr>
                <w:lang w:eastAsia="zh-CN"/>
              </w:rPr>
              <w:t>0</w:t>
            </w:r>
            <w:r w:rsidRPr="00B04352">
              <w:t>dB</w:t>
            </w:r>
          </w:p>
          <w:p w14:paraId="367AF1D6" w14:textId="77777777" w:rsidR="00B9093B" w:rsidRPr="00B04352" w:rsidRDefault="00B9093B" w:rsidP="00BC52E9">
            <w:pPr>
              <w:pStyle w:val="TAL"/>
              <w:keepNext w:val="0"/>
              <w:keepLines w:val="0"/>
            </w:pPr>
          </w:p>
          <w:p w14:paraId="259C5E22"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7AD40B73" w14:textId="77777777" w:rsidR="00B9093B" w:rsidRPr="00B04352" w:rsidRDefault="00B9093B" w:rsidP="00BC52E9">
            <w:pPr>
              <w:pStyle w:val="TAL"/>
              <w:keepNext w:val="0"/>
              <w:keepLines w:val="0"/>
            </w:pPr>
            <w:r w:rsidRPr="00B04352">
              <w:rPr>
                <w:lang w:eastAsia="zh-CN"/>
              </w:rPr>
              <w:t>0.8</w:t>
            </w:r>
            <w:r w:rsidRPr="00B04352">
              <w:t>dB</w:t>
            </w:r>
          </w:p>
          <w:p w14:paraId="33C8377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30466F0" w14:textId="77777777" w:rsidR="00B9093B" w:rsidRPr="00B04352" w:rsidRDefault="00B9093B" w:rsidP="00BC52E9">
            <w:pPr>
              <w:pStyle w:val="TAL"/>
              <w:keepNext w:val="0"/>
              <w:keepLines w:val="0"/>
              <w:rPr>
                <w:lang w:eastAsia="zh-CN"/>
              </w:rPr>
            </w:pPr>
          </w:p>
          <w:p w14:paraId="7AEDBA1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D08C0FA" w14:textId="77777777" w:rsidR="00B9093B" w:rsidRPr="00B04352" w:rsidRDefault="00B9093B" w:rsidP="00BC52E9">
            <w:pPr>
              <w:pStyle w:val="TAL"/>
              <w:keepNext w:val="0"/>
              <w:keepLines w:val="0"/>
            </w:pPr>
            <w:r w:rsidRPr="00B04352">
              <w:rPr>
                <w:lang w:eastAsia="zh-CN"/>
              </w:rPr>
              <w:t>0</w:t>
            </w:r>
            <w:r w:rsidRPr="00B04352">
              <w:t>dB</w:t>
            </w:r>
          </w:p>
          <w:p w14:paraId="23DFE85A"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FE17AA4" w14:textId="77777777" w:rsidR="00B9093B" w:rsidRPr="00B04352" w:rsidRDefault="00B9093B" w:rsidP="00BC52E9">
            <w:pPr>
              <w:pStyle w:val="TAL"/>
              <w:keepNext w:val="0"/>
              <w:keepLines w:val="0"/>
            </w:pPr>
          </w:p>
          <w:p w14:paraId="682ADD63" w14:textId="77777777" w:rsidR="00B9093B" w:rsidRPr="00B04352" w:rsidRDefault="00B9093B" w:rsidP="00BC52E9">
            <w:pPr>
              <w:pStyle w:val="TAL"/>
              <w:keepNext w:val="0"/>
              <w:keepLines w:val="0"/>
              <w:rPr>
                <w:u w:val="single"/>
              </w:rPr>
            </w:pPr>
            <w:r w:rsidRPr="00B04352">
              <w:rPr>
                <w:u w:val="single"/>
              </w:rPr>
              <w:t>During T3:</w:t>
            </w:r>
          </w:p>
          <w:p w14:paraId="4F7C09D0" w14:textId="77777777" w:rsidR="00B9093B" w:rsidRPr="00B04352" w:rsidRDefault="00B9093B" w:rsidP="00BC52E9">
            <w:pPr>
              <w:pStyle w:val="TAL"/>
              <w:keepNext w:val="0"/>
              <w:keepLines w:val="0"/>
              <w:rPr>
                <w:u w:val="single"/>
              </w:rPr>
            </w:pPr>
          </w:p>
          <w:p w14:paraId="64914B2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34FCE1CC" w14:textId="77777777" w:rsidR="00B9093B" w:rsidRPr="00B04352" w:rsidRDefault="00B9093B" w:rsidP="00BC52E9">
            <w:pPr>
              <w:pStyle w:val="TAL"/>
              <w:keepNext w:val="0"/>
              <w:keepLines w:val="0"/>
            </w:pPr>
            <w:r w:rsidRPr="00B04352">
              <w:rPr>
                <w:lang w:eastAsia="zh-CN"/>
              </w:rPr>
              <w:t>0.3</w:t>
            </w:r>
            <w:r w:rsidRPr="00B04352">
              <w:t>dB</w:t>
            </w:r>
          </w:p>
          <w:p w14:paraId="646F25A6" w14:textId="77777777" w:rsidR="00B9093B" w:rsidRPr="00B04352" w:rsidRDefault="00B9093B" w:rsidP="00BC52E9">
            <w:pPr>
              <w:pStyle w:val="TAL"/>
              <w:keepNext w:val="0"/>
              <w:keepLines w:val="0"/>
            </w:pPr>
          </w:p>
          <w:p w14:paraId="170449A4"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A89E77B" w14:textId="77777777" w:rsidR="00B9093B" w:rsidRPr="00B04352" w:rsidRDefault="00B9093B" w:rsidP="00BC52E9">
            <w:pPr>
              <w:pStyle w:val="TAL"/>
              <w:keepNext w:val="0"/>
              <w:keepLines w:val="0"/>
            </w:pPr>
            <w:r w:rsidRPr="00B04352">
              <w:rPr>
                <w:lang w:eastAsia="zh-CN"/>
              </w:rPr>
              <w:t>0</w:t>
            </w:r>
            <w:r w:rsidRPr="00B04352">
              <w:t>dB</w:t>
            </w:r>
          </w:p>
          <w:p w14:paraId="3782176D"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4C97DDA" w14:textId="77777777" w:rsidR="00B9093B" w:rsidRPr="00B04352" w:rsidRDefault="00B9093B" w:rsidP="00BC52E9">
            <w:pPr>
              <w:pStyle w:val="TAL"/>
              <w:keepNext w:val="0"/>
              <w:keepLines w:val="0"/>
              <w:rPr>
                <w:lang w:eastAsia="zh-CN"/>
              </w:rPr>
            </w:pPr>
          </w:p>
          <w:p w14:paraId="10EDD217"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EA1712F" w14:textId="77777777" w:rsidR="00B9093B" w:rsidRPr="00B04352" w:rsidRDefault="00B9093B" w:rsidP="00BC52E9">
            <w:pPr>
              <w:pStyle w:val="TAL"/>
              <w:keepNext w:val="0"/>
              <w:keepLines w:val="0"/>
            </w:pPr>
            <w:r w:rsidRPr="00B04352">
              <w:rPr>
                <w:lang w:eastAsia="zh-CN"/>
              </w:rPr>
              <w:lastRenderedPageBreak/>
              <w:t>0.8</w:t>
            </w:r>
            <w:r w:rsidRPr="00B04352">
              <w:t>dB</w:t>
            </w:r>
          </w:p>
          <w:p w14:paraId="627FCDB9"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C040E25" w14:textId="77777777" w:rsidR="00B9093B" w:rsidRPr="00B04352" w:rsidRDefault="00B9093B" w:rsidP="00BC52E9">
            <w:pPr>
              <w:pStyle w:val="TAL"/>
              <w:keepNext w:val="0"/>
              <w:keepLines w:val="0"/>
            </w:pPr>
          </w:p>
          <w:p w14:paraId="229F766A" w14:textId="77777777" w:rsidR="00B9093B" w:rsidRPr="00B04352" w:rsidRDefault="00B9093B" w:rsidP="00BC52E9">
            <w:pPr>
              <w:pStyle w:val="TAL"/>
              <w:keepNext w:val="0"/>
              <w:keepLines w:val="0"/>
              <w:rPr>
                <w:u w:val="single"/>
              </w:rPr>
            </w:pPr>
            <w:r w:rsidRPr="00B04352">
              <w:rPr>
                <w:u w:val="single"/>
              </w:rPr>
              <w:t>During T4:</w:t>
            </w:r>
          </w:p>
          <w:p w14:paraId="5A8E733C" w14:textId="77777777" w:rsidR="00B9093B" w:rsidRPr="00B04352" w:rsidRDefault="00B9093B" w:rsidP="00BC52E9">
            <w:pPr>
              <w:pStyle w:val="TAL"/>
              <w:keepNext w:val="0"/>
              <w:keepLines w:val="0"/>
              <w:rPr>
                <w:u w:val="single"/>
              </w:rPr>
            </w:pPr>
          </w:p>
          <w:p w14:paraId="25E79D84"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19286D4" w14:textId="77777777" w:rsidR="00B9093B" w:rsidRPr="00B04352" w:rsidRDefault="00B9093B" w:rsidP="00BC52E9">
            <w:pPr>
              <w:pStyle w:val="TAL"/>
              <w:keepNext w:val="0"/>
              <w:keepLines w:val="0"/>
            </w:pPr>
            <w:r w:rsidRPr="00B04352">
              <w:rPr>
                <w:lang w:eastAsia="zh-CN"/>
              </w:rPr>
              <w:t>0</w:t>
            </w:r>
            <w:r w:rsidRPr="00B04352">
              <w:t>dB</w:t>
            </w:r>
          </w:p>
          <w:p w14:paraId="2D4B3D7F" w14:textId="77777777" w:rsidR="00B9093B" w:rsidRPr="00B04352" w:rsidRDefault="00B9093B" w:rsidP="00BC52E9">
            <w:pPr>
              <w:pStyle w:val="TAL"/>
              <w:keepNext w:val="0"/>
              <w:keepLines w:val="0"/>
            </w:pPr>
          </w:p>
          <w:p w14:paraId="3A82F9BE"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DB3C83D" w14:textId="77777777" w:rsidR="00B9093B" w:rsidRPr="00B04352" w:rsidRDefault="00B9093B" w:rsidP="00BC52E9">
            <w:pPr>
              <w:pStyle w:val="TAL"/>
              <w:keepNext w:val="0"/>
              <w:keepLines w:val="0"/>
            </w:pPr>
            <w:r w:rsidRPr="00B04352">
              <w:rPr>
                <w:lang w:eastAsia="zh-CN"/>
              </w:rPr>
              <w:t>0</w:t>
            </w:r>
            <w:r w:rsidRPr="00B04352">
              <w:t>dB</w:t>
            </w:r>
          </w:p>
          <w:p w14:paraId="05159A50"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8CDB3D9" w14:textId="77777777" w:rsidR="00B9093B" w:rsidRPr="00B04352" w:rsidRDefault="00B9093B" w:rsidP="00BC52E9">
            <w:pPr>
              <w:pStyle w:val="TAL"/>
              <w:keepNext w:val="0"/>
              <w:keepLines w:val="0"/>
              <w:rPr>
                <w:lang w:eastAsia="zh-CN"/>
              </w:rPr>
            </w:pPr>
          </w:p>
          <w:p w14:paraId="76795BED"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8C899F8" w14:textId="77777777" w:rsidR="00B9093B" w:rsidRPr="00B04352" w:rsidRDefault="00B9093B" w:rsidP="00BC52E9">
            <w:pPr>
              <w:pStyle w:val="TAL"/>
              <w:keepNext w:val="0"/>
              <w:keepLines w:val="0"/>
            </w:pPr>
            <w:r w:rsidRPr="00B04352">
              <w:rPr>
                <w:lang w:eastAsia="zh-CN"/>
              </w:rPr>
              <w:t>0.8</w:t>
            </w:r>
            <w:r w:rsidRPr="00B04352">
              <w:t>dB</w:t>
            </w:r>
          </w:p>
          <w:p w14:paraId="32C79723"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DFDDD9A" w14:textId="77777777" w:rsidR="00B9093B" w:rsidRPr="00B04352" w:rsidRDefault="00B9093B" w:rsidP="00BC52E9">
            <w:pPr>
              <w:pStyle w:val="TAL"/>
              <w:keepNext w:val="0"/>
              <w:keepLines w:val="0"/>
            </w:pPr>
          </w:p>
          <w:p w14:paraId="7F2B2626" w14:textId="77777777" w:rsidR="00B9093B" w:rsidRPr="00B04352" w:rsidRDefault="00B9093B" w:rsidP="00BC52E9">
            <w:pPr>
              <w:pStyle w:val="TAL"/>
              <w:keepNext w:val="0"/>
              <w:keepLines w:val="0"/>
              <w:rPr>
                <w:u w:val="single"/>
              </w:rPr>
            </w:pPr>
          </w:p>
        </w:tc>
        <w:tc>
          <w:tcPr>
            <w:tcW w:w="1230" w:type="pct"/>
            <w:gridSpan w:val="2"/>
          </w:tcPr>
          <w:p w14:paraId="35636B67" w14:textId="77777777" w:rsidR="00B9093B" w:rsidRPr="00B04352" w:rsidRDefault="00B9093B" w:rsidP="00BC52E9">
            <w:pPr>
              <w:pStyle w:val="TAL"/>
              <w:keepNext w:val="0"/>
              <w:keepLines w:val="0"/>
              <w:rPr>
                <w:u w:val="single"/>
              </w:rPr>
            </w:pPr>
            <w:r w:rsidRPr="00B04352">
              <w:rPr>
                <w:u w:val="single"/>
              </w:rPr>
              <w:lastRenderedPageBreak/>
              <w:t>During T0:</w:t>
            </w:r>
          </w:p>
          <w:p w14:paraId="421C21F7"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C4FC88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BCC23E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+14.00dB</w:t>
            </w:r>
          </w:p>
          <w:p w14:paraId="518943D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19FD0F9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1C4BBDF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20C389B8"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08871B48"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422E5EE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07FC14F9"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6CBD3F63"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335BC3E" w14:textId="77777777" w:rsidR="00B9093B" w:rsidRPr="00B04352" w:rsidRDefault="00B9093B" w:rsidP="00BC52E9">
            <w:pPr>
              <w:pStyle w:val="TAL"/>
              <w:keepNext w:val="0"/>
              <w:keepLines w:val="0"/>
            </w:pPr>
          </w:p>
          <w:p w14:paraId="2F8352FE" w14:textId="77777777" w:rsidR="00B9093B" w:rsidRPr="00B04352" w:rsidRDefault="00B9093B" w:rsidP="00BC52E9">
            <w:pPr>
              <w:pStyle w:val="TAL"/>
              <w:keepNext w:val="0"/>
              <w:keepLines w:val="0"/>
              <w:rPr>
                <w:u w:val="single"/>
              </w:rPr>
            </w:pPr>
            <w:r w:rsidRPr="00B04352">
              <w:rPr>
                <w:u w:val="single"/>
              </w:rPr>
              <w:t>During T1:</w:t>
            </w:r>
          </w:p>
          <w:p w14:paraId="5C13A427"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88D49C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5F5345E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-3.70dB</w:t>
            </w:r>
          </w:p>
          <w:p w14:paraId="18AEACF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02ED3C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1F7F54C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+11.80</w:t>
            </w:r>
            <w:r w:rsidRPr="00B04352">
              <w:t>dB</w:t>
            </w:r>
          </w:p>
          <w:p w14:paraId="72E44E2D"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B98148D"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45936F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7D9EA873"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4AB1343F"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0B2E2118" w14:textId="77777777" w:rsidR="00B9093B" w:rsidRPr="00B04352" w:rsidRDefault="00B9093B" w:rsidP="00BC52E9">
            <w:pPr>
              <w:pStyle w:val="TAL"/>
              <w:keepNext w:val="0"/>
              <w:keepLines w:val="0"/>
            </w:pPr>
          </w:p>
          <w:p w14:paraId="03B83EC9" w14:textId="77777777" w:rsidR="00B9093B" w:rsidRPr="00B04352" w:rsidRDefault="00B9093B" w:rsidP="00BC52E9">
            <w:pPr>
              <w:pStyle w:val="TAL"/>
              <w:keepNext w:val="0"/>
              <w:keepLines w:val="0"/>
              <w:rPr>
                <w:u w:val="single"/>
              </w:rPr>
            </w:pPr>
            <w:r w:rsidRPr="00B04352">
              <w:rPr>
                <w:u w:val="single"/>
              </w:rPr>
              <w:t>During T2</w:t>
            </w:r>
          </w:p>
          <w:p w14:paraId="4E4D46D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5A270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43BC2D6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25263E3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472E1C4C"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4F0078A9"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+11.80</w:t>
            </w:r>
            <w:r w:rsidRPr="00B04352">
              <w:t>dB</w:t>
            </w:r>
          </w:p>
          <w:p w14:paraId="6021B832"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08A436FA"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1EDDBC0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3B82727E"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166F167B"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EBE23D5" w14:textId="77777777" w:rsidR="00B9093B" w:rsidRPr="00B04352" w:rsidRDefault="00B9093B" w:rsidP="00BC52E9">
            <w:pPr>
              <w:pStyle w:val="TAL"/>
              <w:keepNext w:val="0"/>
              <w:keepLines w:val="0"/>
            </w:pPr>
          </w:p>
          <w:p w14:paraId="1F71703B" w14:textId="77777777" w:rsidR="00B9093B" w:rsidRPr="00B04352" w:rsidRDefault="00B9093B" w:rsidP="00BC52E9">
            <w:pPr>
              <w:pStyle w:val="TAL"/>
              <w:keepNext w:val="0"/>
              <w:keepLines w:val="0"/>
              <w:rPr>
                <w:u w:val="single"/>
              </w:rPr>
            </w:pPr>
            <w:r w:rsidRPr="00B04352">
              <w:rPr>
                <w:u w:val="single"/>
              </w:rPr>
              <w:t>During T3</w:t>
            </w:r>
          </w:p>
          <w:p w14:paraId="5DEB56B5"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86A3E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0EE6484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-3.70dB</w:t>
            </w:r>
          </w:p>
          <w:p w14:paraId="336EA56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6CB43D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2EF59101"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-5.00</w:t>
            </w:r>
            <w:r w:rsidRPr="00B04352">
              <w:t>dB</w:t>
            </w:r>
          </w:p>
          <w:p w14:paraId="1DC8924E"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2A183FE"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79516FF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4440C4D3" w14:textId="77777777" w:rsidR="00B9093B" w:rsidRPr="00B04352" w:rsidRDefault="00B9093B" w:rsidP="00BC52E9">
            <w:pPr>
              <w:pStyle w:val="TAL"/>
              <w:keepNext w:val="0"/>
              <w:keepLines w:val="0"/>
            </w:pPr>
            <w:r w:rsidRPr="00B04352">
              <w:lastRenderedPageBreak/>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+11.80</w:t>
            </w:r>
            <w:r w:rsidRPr="00B04352">
              <w:t>dB</w:t>
            </w:r>
          </w:p>
          <w:p w14:paraId="03CB9CC3"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5498A9B" w14:textId="77777777" w:rsidR="00B9093B" w:rsidRPr="00B04352" w:rsidRDefault="00B9093B" w:rsidP="00BC52E9">
            <w:pPr>
              <w:pStyle w:val="TAL"/>
              <w:keepNext w:val="0"/>
              <w:keepLines w:val="0"/>
            </w:pPr>
          </w:p>
          <w:p w14:paraId="615724C3" w14:textId="77777777" w:rsidR="00B9093B" w:rsidRPr="00B04352" w:rsidRDefault="00B9093B" w:rsidP="00BC52E9">
            <w:pPr>
              <w:pStyle w:val="TAL"/>
              <w:keepNext w:val="0"/>
              <w:keepLines w:val="0"/>
              <w:rPr>
                <w:u w:val="single"/>
              </w:rPr>
            </w:pPr>
            <w:r w:rsidRPr="00B04352">
              <w:rPr>
                <w:u w:val="single"/>
              </w:rPr>
              <w:t>During T4</w:t>
            </w:r>
          </w:p>
          <w:p w14:paraId="672A3F7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AD2281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4B584B4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154DA01E"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E045BE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68460E1F"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+11.00</w:t>
            </w:r>
            <w:r w:rsidRPr="00B04352">
              <w:t>dB</w:t>
            </w:r>
          </w:p>
          <w:p w14:paraId="6298A25C"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1499A13B"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64CB06E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-70.00dBm/3.84MHz</w:t>
            </w:r>
          </w:p>
          <w:p w14:paraId="5BD5E8FF"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+11.80</w:t>
            </w:r>
            <w:r w:rsidRPr="00B04352">
              <w:t>dB</w:t>
            </w:r>
          </w:p>
          <w:p w14:paraId="3858673D" w14:textId="77777777" w:rsidR="00B9093B" w:rsidRPr="00B04352" w:rsidRDefault="00B9093B" w:rsidP="00BC52E9">
            <w:pPr>
              <w:pStyle w:val="TAL"/>
              <w:keepNext w:val="0"/>
              <w:keepLines w:val="0"/>
            </w:pPr>
            <w:r w:rsidRPr="00B04352">
              <w:t>CPICH_E</w:t>
            </w:r>
            <w:r w:rsidRPr="00B04352">
              <w:rPr>
                <w:vertAlign w:val="subscript"/>
              </w:rPr>
              <w:t>c</w:t>
            </w:r>
            <w:r w:rsidRPr="00B04352">
              <w:t>/I</w:t>
            </w:r>
            <w:r w:rsidRPr="00B04352">
              <w:rPr>
                <w:vertAlign w:val="subscript"/>
              </w:rPr>
              <w:t>or</w:t>
            </w:r>
            <w:r w:rsidRPr="00B04352">
              <w:t>: -10.00dB</w:t>
            </w:r>
          </w:p>
          <w:p w14:paraId="327D5884" w14:textId="77777777" w:rsidR="00B9093B" w:rsidRPr="00B04352" w:rsidRDefault="00B9093B" w:rsidP="00BC52E9">
            <w:pPr>
              <w:pStyle w:val="TAL"/>
              <w:keepNext w:val="0"/>
              <w:keepLines w:val="0"/>
            </w:pPr>
          </w:p>
          <w:p w14:paraId="0DB99320" w14:textId="77777777" w:rsidR="00B9093B" w:rsidRPr="00B04352" w:rsidRDefault="00B9093B" w:rsidP="00BC52E9">
            <w:pPr>
              <w:pStyle w:val="TAL"/>
              <w:keepNext w:val="0"/>
              <w:keepLines w:val="0"/>
              <w:rPr>
                <w:u w:val="single"/>
              </w:rPr>
            </w:pPr>
          </w:p>
        </w:tc>
      </w:tr>
      <w:tr w:rsidR="00B9093B" w:rsidRPr="00B04352" w14:paraId="0CB237CA" w14:textId="77777777" w:rsidTr="00550794">
        <w:trPr>
          <w:gridBefore w:val="1"/>
          <w:wBefore w:w="63" w:type="pct"/>
          <w:jc w:val="center"/>
        </w:trPr>
        <w:tc>
          <w:tcPr>
            <w:tcW w:w="1370" w:type="pct"/>
            <w:gridSpan w:val="3"/>
          </w:tcPr>
          <w:p w14:paraId="02135BFF" w14:textId="77777777" w:rsidR="00B9093B" w:rsidRPr="00B04352" w:rsidRDefault="00B9093B" w:rsidP="00BC52E9">
            <w:pPr>
              <w:pStyle w:val="TAL"/>
              <w:keepNext w:val="0"/>
              <w:keepLines w:val="0"/>
            </w:pPr>
            <w:r w:rsidRPr="00B04352">
              <w:lastRenderedPageBreak/>
              <w:t>4.3.</w:t>
            </w:r>
            <w:r w:rsidRPr="00B04352">
              <w:rPr>
                <w:lang w:eastAsia="zh-CN"/>
              </w:rPr>
              <w:t xml:space="preserve">2 </w:t>
            </w:r>
            <w:r w:rsidRPr="00B04352">
              <w:t xml:space="preserve">E-UTRA </w:t>
            </w:r>
            <w:r w:rsidRPr="00B04352">
              <w:rPr>
                <w:lang w:eastAsia="zh-CN"/>
              </w:rPr>
              <w:t>F</w:t>
            </w:r>
            <w:r w:rsidRPr="00B04352">
              <w:t>DD - UTRAN TDD cell re-selection</w:t>
            </w:r>
          </w:p>
        </w:tc>
        <w:tc>
          <w:tcPr>
            <w:tcW w:w="1331" w:type="pct"/>
            <w:gridSpan w:val="3"/>
          </w:tcPr>
          <w:p w14:paraId="3BBCF285" w14:textId="77777777" w:rsidR="00B9093B" w:rsidRPr="00B04352" w:rsidRDefault="00B9093B" w:rsidP="00BC52E9">
            <w:pPr>
              <w:pStyle w:val="TAL"/>
              <w:keepNext w:val="0"/>
              <w:keepLines w:val="0"/>
              <w:rPr>
                <w:u w:val="single"/>
              </w:rPr>
            </w:pPr>
            <w:r w:rsidRPr="00B04352">
              <w:rPr>
                <w:u w:val="single"/>
              </w:rPr>
              <w:t>During T1:</w:t>
            </w:r>
          </w:p>
          <w:p w14:paraId="5AB0AA97"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68D3E4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339AA79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.00dB</w:t>
            </w:r>
          </w:p>
          <w:p w14:paraId="4F1D4E56"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2530F56"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378024C5"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+11.0</w:t>
            </w:r>
            <w:r w:rsidRPr="00B04352">
              <w:t>dB</w:t>
            </w:r>
          </w:p>
          <w:p w14:paraId="4A0F5AD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4A1C58DF" w14:textId="77777777" w:rsidR="00B9093B" w:rsidRPr="00B04352" w:rsidRDefault="00B9093B" w:rsidP="00BC52E9">
            <w:pPr>
              <w:pStyle w:val="TAL"/>
              <w:keepNext w:val="0"/>
              <w:keepLines w:val="0"/>
            </w:pPr>
            <w:r w:rsidRPr="00B04352">
              <w:t>DwPCH_Ec/Ior</w:t>
            </w:r>
            <w:r w:rsidRPr="00B04352">
              <w:rPr>
                <w:lang w:eastAsia="zh-CN"/>
              </w:rPr>
              <w:t>: 0dB</w:t>
            </w:r>
          </w:p>
          <w:p w14:paraId="3C8A4565" w14:textId="77777777" w:rsidR="00B9093B" w:rsidRPr="00B04352" w:rsidRDefault="00B9093B" w:rsidP="00BC52E9">
            <w:pPr>
              <w:pStyle w:val="TAL"/>
              <w:keepNext w:val="0"/>
              <w:keepLines w:val="0"/>
              <w:rPr>
                <w:rFonts w:cs="v4.2.0"/>
              </w:rPr>
            </w:pPr>
          </w:p>
          <w:p w14:paraId="1F94FA20" w14:textId="77777777" w:rsidR="00B9093B" w:rsidRPr="00B04352" w:rsidRDefault="00B9093B" w:rsidP="00BC52E9">
            <w:pPr>
              <w:pStyle w:val="TAL"/>
              <w:keepNext w:val="0"/>
              <w:keepLines w:val="0"/>
              <w:rPr>
                <w:u w:val="single"/>
              </w:rPr>
            </w:pPr>
            <w:r w:rsidRPr="00B04352">
              <w:rPr>
                <w:u w:val="single"/>
              </w:rPr>
              <w:t>During T2:</w:t>
            </w:r>
          </w:p>
          <w:p w14:paraId="314C6D93"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C1472F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178B9AB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.0dB</w:t>
            </w:r>
          </w:p>
          <w:p w14:paraId="61BC2E28"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B43AB25"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3E097286"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+11.0dB</w:t>
            </w:r>
          </w:p>
          <w:p w14:paraId="0B7B4E7B"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147E8952"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c>
          <w:tcPr>
            <w:tcW w:w="1006" w:type="pct"/>
            <w:gridSpan w:val="7"/>
          </w:tcPr>
          <w:p w14:paraId="5566D0F3" w14:textId="77777777" w:rsidR="00B9093B" w:rsidRPr="00B04352" w:rsidRDefault="00B9093B" w:rsidP="00BC52E9">
            <w:pPr>
              <w:pStyle w:val="TAL"/>
              <w:keepNext w:val="0"/>
              <w:keepLines w:val="0"/>
              <w:rPr>
                <w:u w:val="single"/>
              </w:rPr>
            </w:pPr>
            <w:r w:rsidRPr="00B04352">
              <w:rPr>
                <w:u w:val="single"/>
              </w:rPr>
              <w:t>During T1:</w:t>
            </w:r>
          </w:p>
          <w:p w14:paraId="646AE306" w14:textId="77777777" w:rsidR="00B9093B" w:rsidRPr="00B04352" w:rsidRDefault="00B9093B" w:rsidP="00BC52E9">
            <w:pPr>
              <w:pStyle w:val="TAL"/>
              <w:keepNext w:val="0"/>
              <w:keepLines w:val="0"/>
              <w:rPr>
                <w:u w:val="single"/>
              </w:rPr>
            </w:pPr>
          </w:p>
          <w:p w14:paraId="73945AD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D6D8EAC" w14:textId="77777777" w:rsidR="00B9093B" w:rsidRPr="00B04352" w:rsidRDefault="00B9093B" w:rsidP="00BC52E9">
            <w:pPr>
              <w:pStyle w:val="TAL"/>
              <w:keepNext w:val="0"/>
              <w:keepLines w:val="0"/>
            </w:pPr>
            <w:r w:rsidRPr="00B04352">
              <w:rPr>
                <w:lang w:eastAsia="zh-CN"/>
              </w:rPr>
              <w:t>0.1</w:t>
            </w:r>
            <w:r w:rsidRPr="00B04352">
              <w:t>dB</w:t>
            </w:r>
          </w:p>
          <w:p w14:paraId="0F07288A" w14:textId="77777777" w:rsidR="00B9093B" w:rsidRPr="00B04352" w:rsidRDefault="00B9093B" w:rsidP="00BC52E9">
            <w:pPr>
              <w:pStyle w:val="TAL"/>
              <w:keepNext w:val="0"/>
              <w:keepLines w:val="0"/>
            </w:pPr>
          </w:p>
          <w:p w14:paraId="20AAF79F"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9EA5F29" w14:textId="77777777" w:rsidR="00B9093B" w:rsidRPr="00B04352" w:rsidRDefault="00B9093B" w:rsidP="00BC52E9">
            <w:pPr>
              <w:pStyle w:val="TAL"/>
              <w:keepNext w:val="0"/>
              <w:keepLines w:val="0"/>
            </w:pPr>
            <w:r w:rsidRPr="00B04352">
              <w:rPr>
                <w:lang w:eastAsia="zh-CN"/>
              </w:rPr>
              <w:t>0</w:t>
            </w:r>
            <w:r w:rsidRPr="00B04352">
              <w:t>dB</w:t>
            </w:r>
          </w:p>
          <w:p w14:paraId="0F517DEA"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4584190" w14:textId="77777777" w:rsidR="00B9093B" w:rsidRPr="00B04352" w:rsidRDefault="00B9093B" w:rsidP="00BC52E9">
            <w:pPr>
              <w:pStyle w:val="TAL"/>
              <w:keepNext w:val="0"/>
              <w:keepLines w:val="0"/>
            </w:pPr>
            <w:r w:rsidRPr="00B04352">
              <w:rPr>
                <w:lang w:eastAsia="zh-CN"/>
              </w:rPr>
              <w:t>0</w:t>
            </w:r>
            <w:r w:rsidRPr="00B04352">
              <w:t>dB</w:t>
            </w:r>
          </w:p>
          <w:p w14:paraId="08D81D10" w14:textId="77777777" w:rsidR="00B9093B" w:rsidRPr="00B04352" w:rsidRDefault="00B9093B" w:rsidP="00BC52E9">
            <w:pPr>
              <w:pStyle w:val="TAL"/>
              <w:keepNext w:val="0"/>
              <w:keepLines w:val="0"/>
              <w:rPr>
                <w:rFonts w:cs="v4.2.0"/>
              </w:rPr>
            </w:pPr>
          </w:p>
          <w:p w14:paraId="65DFA9EE" w14:textId="77777777" w:rsidR="00B9093B" w:rsidRPr="00B04352" w:rsidRDefault="00B9093B" w:rsidP="00BC52E9">
            <w:pPr>
              <w:pStyle w:val="TAL"/>
              <w:keepNext w:val="0"/>
              <w:keepLines w:val="0"/>
              <w:rPr>
                <w:u w:val="single"/>
              </w:rPr>
            </w:pPr>
            <w:r w:rsidRPr="00B04352">
              <w:rPr>
                <w:u w:val="single"/>
              </w:rPr>
              <w:t>During T2:</w:t>
            </w:r>
          </w:p>
          <w:p w14:paraId="5086F55D" w14:textId="77777777" w:rsidR="00B9093B" w:rsidRPr="00B04352" w:rsidRDefault="00B9093B" w:rsidP="00BC52E9">
            <w:pPr>
              <w:pStyle w:val="TAL"/>
              <w:keepNext w:val="0"/>
              <w:keepLines w:val="0"/>
              <w:rPr>
                <w:shd w:val="clear" w:color="auto" w:fill="FFFFFF"/>
                <w:lang w:eastAsia="zh-CN"/>
              </w:rPr>
            </w:pPr>
          </w:p>
          <w:p w14:paraId="647FCBD2"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5BB2BBB" w14:textId="77777777" w:rsidR="00B9093B" w:rsidRPr="00B04352" w:rsidRDefault="00B9093B" w:rsidP="00BC52E9">
            <w:pPr>
              <w:pStyle w:val="TAL"/>
              <w:keepNext w:val="0"/>
              <w:keepLines w:val="0"/>
            </w:pPr>
            <w:r w:rsidRPr="00B04352">
              <w:rPr>
                <w:lang w:eastAsia="zh-CN"/>
              </w:rPr>
              <w:t>0.1</w:t>
            </w:r>
            <w:r w:rsidRPr="00B04352">
              <w:t>dB</w:t>
            </w:r>
          </w:p>
          <w:p w14:paraId="488962C0" w14:textId="77777777" w:rsidR="00B9093B" w:rsidRPr="00B04352" w:rsidRDefault="00B9093B" w:rsidP="00BC52E9">
            <w:pPr>
              <w:pStyle w:val="TAL"/>
              <w:keepNext w:val="0"/>
              <w:keepLines w:val="0"/>
              <w:rPr>
                <w:shd w:val="clear" w:color="auto" w:fill="FFFFFF"/>
                <w:lang w:eastAsia="zh-CN"/>
              </w:rPr>
            </w:pPr>
          </w:p>
          <w:p w14:paraId="599E33F8"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53C913B" w14:textId="77777777" w:rsidR="00B9093B" w:rsidRPr="00B04352" w:rsidRDefault="00B9093B" w:rsidP="00BC52E9">
            <w:pPr>
              <w:pStyle w:val="TAL"/>
              <w:keepNext w:val="0"/>
              <w:keepLines w:val="0"/>
            </w:pPr>
            <w:r w:rsidRPr="00B04352">
              <w:rPr>
                <w:lang w:eastAsia="zh-CN"/>
              </w:rPr>
              <w:t>0</w:t>
            </w:r>
            <w:r w:rsidRPr="00B04352">
              <w:t>dB</w:t>
            </w:r>
          </w:p>
          <w:p w14:paraId="1F9C39A3"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75BD457" w14:textId="77777777" w:rsidR="00B9093B" w:rsidRPr="00B04352" w:rsidRDefault="00B9093B" w:rsidP="00BC52E9">
            <w:pPr>
              <w:pStyle w:val="TAL"/>
              <w:keepNext w:val="0"/>
              <w:keepLines w:val="0"/>
            </w:pPr>
            <w:r w:rsidRPr="00B04352">
              <w:rPr>
                <w:lang w:eastAsia="zh-CN"/>
              </w:rPr>
              <w:t>0</w:t>
            </w:r>
            <w:r w:rsidRPr="00B04352">
              <w:t>dB</w:t>
            </w:r>
          </w:p>
        </w:tc>
        <w:tc>
          <w:tcPr>
            <w:tcW w:w="1230" w:type="pct"/>
            <w:gridSpan w:val="2"/>
          </w:tcPr>
          <w:p w14:paraId="28EDFB4D" w14:textId="77777777" w:rsidR="00B9093B" w:rsidRPr="00B04352" w:rsidRDefault="00B9093B" w:rsidP="00BC52E9">
            <w:pPr>
              <w:pStyle w:val="TAL"/>
              <w:keepNext w:val="0"/>
              <w:keepLines w:val="0"/>
              <w:rPr>
                <w:u w:val="single"/>
              </w:rPr>
            </w:pPr>
            <w:r w:rsidRPr="00B04352">
              <w:rPr>
                <w:u w:val="single"/>
              </w:rPr>
              <w:t>During T1:</w:t>
            </w:r>
          </w:p>
          <w:p w14:paraId="4CCE8FD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B700C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0498D69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w:t>
            </w:r>
            <w:r w:rsidRPr="00B04352">
              <w:rPr>
                <w:lang w:eastAsia="zh-CN"/>
              </w:rPr>
              <w:t>1</w:t>
            </w:r>
            <w:r w:rsidRPr="00B04352">
              <w:t>.</w:t>
            </w:r>
            <w:r w:rsidRPr="00B04352">
              <w:rPr>
                <w:lang w:eastAsia="zh-CN"/>
              </w:rPr>
              <w:t>1</w:t>
            </w:r>
            <w:r w:rsidRPr="00B04352">
              <w:t>0dB</w:t>
            </w:r>
          </w:p>
          <w:p w14:paraId="766C118D"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AEA33C1"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75D02B62"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+11.0</w:t>
            </w:r>
            <w:r w:rsidRPr="00B04352">
              <w:t>dB</w:t>
            </w:r>
          </w:p>
          <w:p w14:paraId="4E1D384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203CD95" w14:textId="77777777" w:rsidR="00B9093B" w:rsidRPr="00B04352" w:rsidRDefault="00B9093B" w:rsidP="00BC52E9">
            <w:pPr>
              <w:pStyle w:val="TAL"/>
              <w:keepNext w:val="0"/>
              <w:keepLines w:val="0"/>
            </w:pPr>
            <w:r w:rsidRPr="00B04352">
              <w:t>DwPCH_Ec/Ior</w:t>
            </w:r>
            <w:r w:rsidRPr="00B04352">
              <w:rPr>
                <w:lang w:eastAsia="zh-CN"/>
              </w:rPr>
              <w:t>: 0dB</w:t>
            </w:r>
          </w:p>
          <w:p w14:paraId="76F2C144" w14:textId="77777777" w:rsidR="00B9093B" w:rsidRPr="00B04352" w:rsidRDefault="00B9093B" w:rsidP="00BC52E9">
            <w:pPr>
              <w:pStyle w:val="TAL"/>
              <w:keepNext w:val="0"/>
              <w:keepLines w:val="0"/>
              <w:rPr>
                <w:rFonts w:cs="v4.2.0"/>
              </w:rPr>
            </w:pPr>
          </w:p>
          <w:p w14:paraId="59ED3C5F" w14:textId="77777777" w:rsidR="00B9093B" w:rsidRPr="00B04352" w:rsidRDefault="00B9093B" w:rsidP="00BC52E9">
            <w:pPr>
              <w:pStyle w:val="TAL"/>
              <w:keepNext w:val="0"/>
              <w:keepLines w:val="0"/>
              <w:rPr>
                <w:u w:val="single"/>
              </w:rPr>
            </w:pPr>
            <w:r w:rsidRPr="00B04352">
              <w:rPr>
                <w:u w:val="single"/>
              </w:rPr>
              <w:t>During T2:</w:t>
            </w:r>
          </w:p>
          <w:p w14:paraId="7D31ED49" w14:textId="77777777" w:rsidR="00B9093B" w:rsidRPr="00B04352" w:rsidRDefault="00B9093B" w:rsidP="00BC52E9">
            <w:pPr>
              <w:pStyle w:val="TAL"/>
              <w:keepNext w:val="0"/>
              <w:keepLines w:val="0"/>
              <w:rPr>
                <w:u w:val="single"/>
              </w:rPr>
            </w:pPr>
            <w:r w:rsidRPr="00B04352">
              <w:rPr>
                <w:shd w:val="clear" w:color="auto" w:fill="FFFFFF"/>
              </w:rPr>
              <w:t>E-UTRA Cell 1</w:t>
            </w:r>
          </w:p>
          <w:p w14:paraId="7F6915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7D6A1B9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-3.1</w:t>
            </w:r>
            <w:r w:rsidRPr="00B04352">
              <w:t>dB</w:t>
            </w:r>
          </w:p>
          <w:p w14:paraId="6AB0B509"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181E03FF"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528C0C6D"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+11.0</w:t>
            </w:r>
            <w:r w:rsidRPr="00B04352">
              <w:t>dB</w:t>
            </w:r>
          </w:p>
          <w:p w14:paraId="61C593AD"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73BF4B21"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r>
      <w:tr w:rsidR="00B9093B" w:rsidRPr="00B04352" w14:paraId="733FC1F8" w14:textId="77777777" w:rsidTr="00550794">
        <w:trPr>
          <w:gridBefore w:val="1"/>
          <w:wBefore w:w="63" w:type="pct"/>
          <w:jc w:val="center"/>
        </w:trPr>
        <w:tc>
          <w:tcPr>
            <w:tcW w:w="1370" w:type="pct"/>
            <w:gridSpan w:val="3"/>
          </w:tcPr>
          <w:p w14:paraId="2C12EB2B" w14:textId="77777777" w:rsidR="00B9093B" w:rsidRPr="00B04352" w:rsidRDefault="00B9093B" w:rsidP="00BC52E9">
            <w:pPr>
              <w:pStyle w:val="TAL"/>
              <w:keepNext w:val="0"/>
              <w:keepLines w:val="0"/>
            </w:pPr>
            <w:r w:rsidRPr="00B04352">
              <w:t>4.3.2A E-UTRA FDD to UTRA TDD cell re-selection for IncMon</w:t>
            </w:r>
          </w:p>
        </w:tc>
        <w:tc>
          <w:tcPr>
            <w:tcW w:w="1331" w:type="pct"/>
            <w:gridSpan w:val="3"/>
          </w:tcPr>
          <w:p w14:paraId="6CD49F98" w14:textId="77777777" w:rsidR="00B9093B" w:rsidRPr="00B04352" w:rsidRDefault="00B9093B" w:rsidP="00BC52E9">
            <w:pPr>
              <w:pStyle w:val="TAL"/>
              <w:keepNext w:val="0"/>
              <w:keepLines w:val="0"/>
              <w:rPr>
                <w:u w:val="single"/>
              </w:rPr>
            </w:pPr>
            <w:r w:rsidRPr="00B04352">
              <w:rPr>
                <w:u w:val="single"/>
              </w:rPr>
              <w:t>During T0:</w:t>
            </w:r>
          </w:p>
          <w:p w14:paraId="33FB754B"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0CF87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448C326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.00dB</w:t>
            </w:r>
          </w:p>
          <w:p w14:paraId="5175606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1F00D705"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7E458EBD"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4D81E42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B1A201C"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044E7C49"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202B324"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4C9F55E0"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17AE5E8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176C0C19" w14:textId="77777777" w:rsidR="00B9093B" w:rsidRPr="00B04352" w:rsidRDefault="00B9093B" w:rsidP="00BC52E9">
            <w:pPr>
              <w:pStyle w:val="TAL"/>
              <w:keepNext w:val="0"/>
              <w:keepLines w:val="0"/>
            </w:pPr>
            <w:r w:rsidRPr="00B04352">
              <w:t>DwPCH_Ec/Ior</w:t>
            </w:r>
            <w:r w:rsidRPr="00B04352">
              <w:rPr>
                <w:lang w:eastAsia="zh-CN"/>
              </w:rPr>
              <w:t>: 0dB</w:t>
            </w:r>
          </w:p>
          <w:p w14:paraId="2718EC62" w14:textId="77777777" w:rsidR="00B9093B" w:rsidRPr="00B04352" w:rsidRDefault="00B9093B" w:rsidP="00BC52E9">
            <w:pPr>
              <w:pStyle w:val="TAL"/>
              <w:keepNext w:val="0"/>
              <w:keepLines w:val="0"/>
            </w:pPr>
          </w:p>
          <w:p w14:paraId="02312227" w14:textId="77777777" w:rsidR="00B9093B" w:rsidRPr="00B04352" w:rsidRDefault="00B9093B" w:rsidP="00BC52E9">
            <w:pPr>
              <w:pStyle w:val="TAL"/>
              <w:keepNext w:val="0"/>
              <w:keepLines w:val="0"/>
              <w:rPr>
                <w:u w:val="single"/>
              </w:rPr>
            </w:pPr>
            <w:r w:rsidRPr="00B04352">
              <w:rPr>
                <w:u w:val="single"/>
              </w:rPr>
              <w:t>During T1:</w:t>
            </w:r>
          </w:p>
          <w:p w14:paraId="31F7EEA3"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F8AAD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561F664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.00dB</w:t>
            </w:r>
          </w:p>
          <w:p w14:paraId="0DA4B075"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2121E1F"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C1A45C9"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w:t>
            </w:r>
            <w:r w:rsidRPr="00B04352">
              <w:rPr>
                <w:lang w:eastAsia="zh-CN"/>
              </w:rPr>
              <w:t>11.0</w:t>
            </w:r>
            <w:r w:rsidRPr="00B04352">
              <w:t>dB</w:t>
            </w:r>
          </w:p>
          <w:p w14:paraId="66F3DE2D"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349F50FC"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5EF2ACA3"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1ED5C1EF"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97DA3B4"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33FDD482"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2BCE47D5" w14:textId="77777777" w:rsidR="00B9093B" w:rsidRPr="00B04352" w:rsidRDefault="00B9093B" w:rsidP="00BC52E9">
            <w:pPr>
              <w:pStyle w:val="TAL"/>
              <w:keepNext w:val="0"/>
              <w:keepLines w:val="0"/>
            </w:pPr>
            <w:r w:rsidRPr="00B04352">
              <w:t>DwPCH_Ec/Ior</w:t>
            </w:r>
            <w:r w:rsidRPr="00B04352">
              <w:rPr>
                <w:lang w:eastAsia="zh-CN"/>
              </w:rPr>
              <w:t>: 0dB</w:t>
            </w:r>
          </w:p>
          <w:p w14:paraId="23A69098" w14:textId="77777777" w:rsidR="00B9093B" w:rsidRPr="00B04352" w:rsidRDefault="00B9093B" w:rsidP="00BC52E9">
            <w:pPr>
              <w:pStyle w:val="TAL"/>
              <w:keepNext w:val="0"/>
              <w:keepLines w:val="0"/>
            </w:pPr>
          </w:p>
          <w:p w14:paraId="4805E55E" w14:textId="77777777" w:rsidR="00B9093B" w:rsidRPr="00B04352" w:rsidRDefault="00B9093B" w:rsidP="00BC52E9">
            <w:pPr>
              <w:pStyle w:val="TAL"/>
              <w:keepNext w:val="0"/>
              <w:keepLines w:val="0"/>
              <w:rPr>
                <w:u w:val="single"/>
              </w:rPr>
            </w:pPr>
            <w:r w:rsidRPr="00B04352">
              <w:rPr>
                <w:u w:val="single"/>
              </w:rPr>
              <w:lastRenderedPageBreak/>
              <w:t>During T2:</w:t>
            </w:r>
          </w:p>
          <w:p w14:paraId="253D324C"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7BF5DB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437AC94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.00dB</w:t>
            </w:r>
          </w:p>
          <w:p w14:paraId="5887E76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70C45E7C"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3869AA9E"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48C334B5"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3C9DE45"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7260C0B9"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04CE7A3D"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034218C"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6AF7B1DA"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3B6EE8AA" w14:textId="77777777" w:rsidR="00B9093B" w:rsidRPr="00B04352" w:rsidRDefault="00B9093B" w:rsidP="00BC52E9">
            <w:pPr>
              <w:pStyle w:val="TAL"/>
              <w:keepNext w:val="0"/>
              <w:keepLines w:val="0"/>
            </w:pPr>
            <w:r w:rsidRPr="00B04352">
              <w:t>DwPCH_Ec/Ior</w:t>
            </w:r>
            <w:r w:rsidRPr="00B04352">
              <w:rPr>
                <w:lang w:eastAsia="zh-CN"/>
              </w:rPr>
              <w:t>: 0dB</w:t>
            </w:r>
          </w:p>
          <w:p w14:paraId="28E09C59" w14:textId="77777777" w:rsidR="00B9093B" w:rsidRPr="00B04352" w:rsidRDefault="00B9093B" w:rsidP="00BC52E9">
            <w:pPr>
              <w:pStyle w:val="TAL"/>
              <w:keepNext w:val="0"/>
              <w:keepLines w:val="0"/>
            </w:pPr>
          </w:p>
          <w:p w14:paraId="4BDACCF6" w14:textId="77777777" w:rsidR="00B9093B" w:rsidRPr="00B04352" w:rsidRDefault="00B9093B" w:rsidP="00BC52E9">
            <w:pPr>
              <w:pStyle w:val="TAL"/>
              <w:keepNext w:val="0"/>
              <w:keepLines w:val="0"/>
              <w:rPr>
                <w:u w:val="single"/>
              </w:rPr>
            </w:pPr>
            <w:r w:rsidRPr="00B04352">
              <w:rPr>
                <w:u w:val="single"/>
              </w:rPr>
              <w:t>During T3:</w:t>
            </w:r>
          </w:p>
          <w:p w14:paraId="23F5CFE9"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835EF9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38364F4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.00dB</w:t>
            </w:r>
          </w:p>
          <w:p w14:paraId="168CFAB7"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97B0BBB"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407DE930"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3967B1A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A162323"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1E4ED1A7"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0CDC8A3"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196EE4F"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w:t>
            </w:r>
            <w:r w:rsidRPr="00B04352">
              <w:rPr>
                <w:lang w:eastAsia="zh-CN"/>
              </w:rPr>
              <w:t>11.0</w:t>
            </w:r>
            <w:r w:rsidRPr="00B04352">
              <w:t>dB</w:t>
            </w:r>
          </w:p>
          <w:p w14:paraId="1640FF0E"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68571F6" w14:textId="77777777" w:rsidR="00B9093B" w:rsidRPr="00B04352" w:rsidRDefault="00B9093B" w:rsidP="00BC52E9">
            <w:pPr>
              <w:pStyle w:val="TAL"/>
              <w:keepNext w:val="0"/>
              <w:keepLines w:val="0"/>
            </w:pPr>
            <w:r w:rsidRPr="00B04352">
              <w:t>DwPCH_Ec/Ior</w:t>
            </w:r>
            <w:r w:rsidRPr="00B04352">
              <w:rPr>
                <w:lang w:eastAsia="zh-CN"/>
              </w:rPr>
              <w:t>: 0dB</w:t>
            </w:r>
          </w:p>
          <w:p w14:paraId="5871C059" w14:textId="77777777" w:rsidR="00B9093B" w:rsidRPr="00B04352" w:rsidRDefault="00B9093B" w:rsidP="00BC52E9">
            <w:pPr>
              <w:pStyle w:val="TAL"/>
              <w:keepNext w:val="0"/>
              <w:keepLines w:val="0"/>
            </w:pPr>
          </w:p>
          <w:p w14:paraId="1EECED8D" w14:textId="77777777" w:rsidR="00B9093B" w:rsidRPr="00B04352" w:rsidRDefault="00B9093B" w:rsidP="00BC52E9">
            <w:pPr>
              <w:pStyle w:val="TAL"/>
              <w:keepNext w:val="0"/>
              <w:keepLines w:val="0"/>
              <w:rPr>
                <w:u w:val="single"/>
              </w:rPr>
            </w:pPr>
            <w:r w:rsidRPr="00B04352">
              <w:rPr>
                <w:u w:val="single"/>
              </w:rPr>
              <w:t>During T04</w:t>
            </w:r>
          </w:p>
          <w:p w14:paraId="0261FE3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461214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1D45555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.00dB</w:t>
            </w:r>
          </w:p>
          <w:p w14:paraId="07E8BBB4"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6759457"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67C88251"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123C422C"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2CC33A99"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58ABC44A"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0963A60"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2E4A5981"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7558818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F6E05D0" w14:textId="77777777" w:rsidR="00B9093B" w:rsidRPr="00B04352" w:rsidRDefault="00B9093B" w:rsidP="00BC52E9">
            <w:pPr>
              <w:pStyle w:val="TAL"/>
              <w:keepNext w:val="0"/>
              <w:keepLines w:val="0"/>
            </w:pPr>
            <w:r w:rsidRPr="00B04352">
              <w:t>DwPCH_Ec/Ior</w:t>
            </w:r>
            <w:r w:rsidRPr="00B04352">
              <w:rPr>
                <w:lang w:eastAsia="zh-CN"/>
              </w:rPr>
              <w:t>: 0dB</w:t>
            </w:r>
          </w:p>
          <w:p w14:paraId="1AE1DA73" w14:textId="77777777" w:rsidR="00B9093B" w:rsidRPr="00B04352" w:rsidRDefault="00B9093B" w:rsidP="00BC52E9">
            <w:pPr>
              <w:pStyle w:val="TAL"/>
              <w:keepNext w:val="0"/>
              <w:keepLines w:val="0"/>
              <w:rPr>
                <w:u w:val="single"/>
              </w:rPr>
            </w:pPr>
          </w:p>
        </w:tc>
        <w:tc>
          <w:tcPr>
            <w:tcW w:w="1006" w:type="pct"/>
            <w:gridSpan w:val="7"/>
          </w:tcPr>
          <w:p w14:paraId="6586381B" w14:textId="77777777" w:rsidR="00B9093B" w:rsidRPr="00B04352" w:rsidRDefault="00B9093B" w:rsidP="00BC52E9">
            <w:pPr>
              <w:pStyle w:val="TAL"/>
              <w:keepNext w:val="0"/>
              <w:keepLines w:val="0"/>
              <w:rPr>
                <w:u w:val="single"/>
              </w:rPr>
            </w:pPr>
            <w:r w:rsidRPr="00B04352">
              <w:rPr>
                <w:u w:val="single"/>
              </w:rPr>
              <w:lastRenderedPageBreak/>
              <w:t>During T0:</w:t>
            </w:r>
          </w:p>
          <w:p w14:paraId="692344D7" w14:textId="77777777" w:rsidR="00B9093B" w:rsidRPr="00B04352" w:rsidRDefault="00B9093B" w:rsidP="00BC52E9">
            <w:pPr>
              <w:pStyle w:val="TAL"/>
              <w:keepNext w:val="0"/>
              <w:keepLines w:val="0"/>
              <w:rPr>
                <w:u w:val="single"/>
              </w:rPr>
            </w:pPr>
          </w:p>
          <w:p w14:paraId="0914CE91" w14:textId="77777777" w:rsidR="00B9093B" w:rsidRPr="00B04352" w:rsidRDefault="00B9093B" w:rsidP="00BC52E9">
            <w:pPr>
              <w:pStyle w:val="TAL"/>
              <w:keepNext w:val="0"/>
              <w:keepLines w:val="0"/>
              <w:rPr>
                <w:u w:val="single"/>
              </w:rPr>
            </w:pPr>
            <w:r w:rsidRPr="00B04352">
              <w:rPr>
                <w:u w:val="single"/>
              </w:rPr>
              <w:t>0dB</w:t>
            </w:r>
          </w:p>
          <w:p w14:paraId="7E4537B6" w14:textId="77777777" w:rsidR="00B9093B" w:rsidRPr="00B04352" w:rsidRDefault="00B9093B" w:rsidP="00BC52E9">
            <w:pPr>
              <w:pStyle w:val="TAL"/>
              <w:keepNext w:val="0"/>
              <w:keepLines w:val="0"/>
              <w:rPr>
                <w:u w:val="single"/>
              </w:rPr>
            </w:pPr>
            <w:r w:rsidRPr="00B04352">
              <w:rPr>
                <w:u w:val="single"/>
              </w:rPr>
              <w:t>+0.5dB</w:t>
            </w:r>
          </w:p>
          <w:p w14:paraId="4077334F" w14:textId="77777777" w:rsidR="00B9093B" w:rsidRPr="00B04352" w:rsidRDefault="00B9093B" w:rsidP="00BC52E9">
            <w:pPr>
              <w:pStyle w:val="TAL"/>
              <w:keepNext w:val="0"/>
              <w:keepLines w:val="0"/>
              <w:rPr>
                <w:u w:val="single"/>
              </w:rPr>
            </w:pPr>
          </w:p>
          <w:p w14:paraId="37F830A5" w14:textId="77777777" w:rsidR="00B9093B" w:rsidRPr="00B04352" w:rsidRDefault="00B9093B" w:rsidP="00BC52E9">
            <w:pPr>
              <w:pStyle w:val="TAL"/>
              <w:keepNext w:val="0"/>
              <w:keepLines w:val="0"/>
              <w:rPr>
                <w:u w:val="single"/>
              </w:rPr>
            </w:pPr>
            <w:r w:rsidRPr="00B04352">
              <w:rPr>
                <w:u w:val="single"/>
              </w:rPr>
              <w:t>0dB</w:t>
            </w:r>
          </w:p>
          <w:p w14:paraId="476F06B4" w14:textId="77777777" w:rsidR="00B9093B" w:rsidRPr="00B04352" w:rsidRDefault="00B9093B" w:rsidP="00BC52E9">
            <w:pPr>
              <w:pStyle w:val="TAL"/>
              <w:keepNext w:val="0"/>
              <w:keepLines w:val="0"/>
              <w:rPr>
                <w:u w:val="single"/>
              </w:rPr>
            </w:pPr>
            <w:r w:rsidRPr="00B04352">
              <w:rPr>
                <w:u w:val="single"/>
              </w:rPr>
              <w:t>0dB</w:t>
            </w:r>
          </w:p>
          <w:p w14:paraId="0960FC4A" w14:textId="77777777" w:rsidR="00B9093B" w:rsidRPr="00B04352" w:rsidRDefault="00B9093B" w:rsidP="00BC52E9">
            <w:pPr>
              <w:pStyle w:val="TAL"/>
              <w:keepNext w:val="0"/>
              <w:keepLines w:val="0"/>
              <w:rPr>
                <w:u w:val="single"/>
              </w:rPr>
            </w:pPr>
            <w:r w:rsidRPr="00B04352">
              <w:rPr>
                <w:u w:val="single"/>
              </w:rPr>
              <w:t>0dB</w:t>
            </w:r>
          </w:p>
          <w:p w14:paraId="68BB4EA4" w14:textId="77777777" w:rsidR="00B9093B" w:rsidRPr="00B04352" w:rsidRDefault="00B9093B" w:rsidP="00BC52E9">
            <w:pPr>
              <w:pStyle w:val="TAL"/>
              <w:keepNext w:val="0"/>
              <w:keepLines w:val="0"/>
              <w:rPr>
                <w:u w:val="single"/>
              </w:rPr>
            </w:pPr>
            <w:r w:rsidRPr="00B04352">
              <w:rPr>
                <w:u w:val="single"/>
              </w:rPr>
              <w:t>0dB</w:t>
            </w:r>
          </w:p>
          <w:p w14:paraId="74C4C669" w14:textId="77777777" w:rsidR="00B9093B" w:rsidRPr="00B04352" w:rsidRDefault="00B9093B" w:rsidP="00BC52E9">
            <w:pPr>
              <w:pStyle w:val="TAL"/>
              <w:keepNext w:val="0"/>
              <w:keepLines w:val="0"/>
              <w:rPr>
                <w:u w:val="single"/>
              </w:rPr>
            </w:pPr>
          </w:p>
          <w:p w14:paraId="3BFCAC5F" w14:textId="77777777" w:rsidR="00B9093B" w:rsidRPr="00B04352" w:rsidRDefault="00B9093B" w:rsidP="00BC52E9">
            <w:pPr>
              <w:pStyle w:val="TAL"/>
              <w:keepNext w:val="0"/>
              <w:keepLines w:val="0"/>
              <w:rPr>
                <w:u w:val="single"/>
              </w:rPr>
            </w:pPr>
            <w:r w:rsidRPr="00B04352">
              <w:rPr>
                <w:u w:val="single"/>
              </w:rPr>
              <w:t>0dB</w:t>
            </w:r>
          </w:p>
          <w:p w14:paraId="676D86A9" w14:textId="77777777" w:rsidR="00B9093B" w:rsidRPr="00B04352" w:rsidRDefault="00B9093B" w:rsidP="00BC52E9">
            <w:pPr>
              <w:pStyle w:val="TAL"/>
              <w:keepNext w:val="0"/>
              <w:keepLines w:val="0"/>
              <w:rPr>
                <w:u w:val="single"/>
              </w:rPr>
            </w:pPr>
            <w:r w:rsidRPr="00B04352">
              <w:rPr>
                <w:u w:val="single"/>
              </w:rPr>
              <w:t>0dB</w:t>
            </w:r>
          </w:p>
          <w:p w14:paraId="6FD3EC8A" w14:textId="77777777" w:rsidR="00B9093B" w:rsidRPr="00B04352" w:rsidRDefault="00B9093B" w:rsidP="00BC52E9">
            <w:pPr>
              <w:pStyle w:val="TAL"/>
              <w:keepNext w:val="0"/>
              <w:keepLines w:val="0"/>
              <w:rPr>
                <w:u w:val="single"/>
              </w:rPr>
            </w:pPr>
            <w:r w:rsidRPr="00B04352">
              <w:rPr>
                <w:u w:val="single"/>
              </w:rPr>
              <w:t>0dB</w:t>
            </w:r>
          </w:p>
          <w:p w14:paraId="30266099" w14:textId="77777777" w:rsidR="00B9093B" w:rsidRPr="00B04352" w:rsidRDefault="00B9093B" w:rsidP="00BC52E9">
            <w:pPr>
              <w:pStyle w:val="TAL"/>
              <w:keepNext w:val="0"/>
              <w:keepLines w:val="0"/>
              <w:rPr>
                <w:u w:val="single"/>
              </w:rPr>
            </w:pPr>
            <w:r w:rsidRPr="00B04352">
              <w:rPr>
                <w:u w:val="single"/>
              </w:rPr>
              <w:t>0dB</w:t>
            </w:r>
          </w:p>
          <w:p w14:paraId="4B5487CD" w14:textId="77777777" w:rsidR="00B9093B" w:rsidRPr="00B04352" w:rsidRDefault="00B9093B" w:rsidP="00BC52E9">
            <w:pPr>
              <w:pStyle w:val="TAL"/>
              <w:keepNext w:val="0"/>
              <w:keepLines w:val="0"/>
              <w:rPr>
                <w:u w:val="single"/>
              </w:rPr>
            </w:pPr>
          </w:p>
          <w:p w14:paraId="04EAA27C" w14:textId="77777777" w:rsidR="00B9093B" w:rsidRPr="00B04352" w:rsidRDefault="00B9093B" w:rsidP="00BC52E9">
            <w:pPr>
              <w:pStyle w:val="TAL"/>
              <w:keepNext w:val="0"/>
              <w:keepLines w:val="0"/>
              <w:rPr>
                <w:u w:val="single"/>
              </w:rPr>
            </w:pPr>
            <w:r w:rsidRPr="00B04352">
              <w:rPr>
                <w:u w:val="single"/>
              </w:rPr>
              <w:t>During T1:</w:t>
            </w:r>
          </w:p>
          <w:p w14:paraId="38682ED0" w14:textId="77777777" w:rsidR="00B9093B" w:rsidRPr="00B04352" w:rsidRDefault="00B9093B" w:rsidP="00BC52E9">
            <w:pPr>
              <w:pStyle w:val="TAL"/>
              <w:keepNext w:val="0"/>
              <w:keepLines w:val="0"/>
              <w:rPr>
                <w:u w:val="single"/>
              </w:rPr>
            </w:pPr>
          </w:p>
          <w:p w14:paraId="0FD8AB25" w14:textId="77777777" w:rsidR="00B9093B" w:rsidRPr="00B04352" w:rsidRDefault="00B9093B" w:rsidP="00BC52E9">
            <w:pPr>
              <w:pStyle w:val="TAL"/>
              <w:keepNext w:val="0"/>
              <w:keepLines w:val="0"/>
              <w:rPr>
                <w:u w:val="single"/>
              </w:rPr>
            </w:pPr>
            <w:r w:rsidRPr="00B04352">
              <w:rPr>
                <w:u w:val="single"/>
              </w:rPr>
              <w:t>0dB</w:t>
            </w:r>
          </w:p>
          <w:p w14:paraId="062A6C28" w14:textId="77777777" w:rsidR="00B9093B" w:rsidRPr="00B04352" w:rsidRDefault="00B9093B" w:rsidP="00BC52E9">
            <w:pPr>
              <w:pStyle w:val="TAL"/>
              <w:keepNext w:val="0"/>
              <w:keepLines w:val="0"/>
              <w:rPr>
                <w:u w:val="single"/>
              </w:rPr>
            </w:pPr>
            <w:r w:rsidRPr="00B04352">
              <w:rPr>
                <w:u w:val="single"/>
              </w:rPr>
              <w:t>-0.5dB</w:t>
            </w:r>
          </w:p>
          <w:p w14:paraId="2483F979" w14:textId="77777777" w:rsidR="00B9093B" w:rsidRPr="00B04352" w:rsidRDefault="00B9093B" w:rsidP="00BC52E9">
            <w:pPr>
              <w:pStyle w:val="TAL"/>
              <w:keepNext w:val="0"/>
              <w:keepLines w:val="0"/>
              <w:rPr>
                <w:u w:val="single"/>
              </w:rPr>
            </w:pPr>
          </w:p>
          <w:p w14:paraId="7606609C" w14:textId="77777777" w:rsidR="00B9093B" w:rsidRPr="00B04352" w:rsidRDefault="00B9093B" w:rsidP="00BC52E9">
            <w:pPr>
              <w:pStyle w:val="TAL"/>
              <w:keepNext w:val="0"/>
              <w:keepLines w:val="0"/>
              <w:rPr>
                <w:u w:val="single"/>
              </w:rPr>
            </w:pPr>
            <w:r w:rsidRPr="00B04352">
              <w:rPr>
                <w:u w:val="single"/>
              </w:rPr>
              <w:t>0dB</w:t>
            </w:r>
          </w:p>
          <w:p w14:paraId="6DB52FB7" w14:textId="77777777" w:rsidR="00B9093B" w:rsidRPr="00B04352" w:rsidRDefault="00B9093B" w:rsidP="00BC52E9">
            <w:pPr>
              <w:pStyle w:val="TAL"/>
              <w:keepNext w:val="0"/>
              <w:keepLines w:val="0"/>
              <w:rPr>
                <w:u w:val="single"/>
              </w:rPr>
            </w:pPr>
            <w:r w:rsidRPr="00B04352">
              <w:rPr>
                <w:u w:val="single"/>
              </w:rPr>
              <w:t>0dB</w:t>
            </w:r>
          </w:p>
          <w:p w14:paraId="5AF460D0" w14:textId="77777777" w:rsidR="00B9093B" w:rsidRPr="00B04352" w:rsidRDefault="00B9093B" w:rsidP="00BC52E9">
            <w:pPr>
              <w:pStyle w:val="TAL"/>
              <w:keepNext w:val="0"/>
              <w:keepLines w:val="0"/>
              <w:rPr>
                <w:u w:val="single"/>
              </w:rPr>
            </w:pPr>
            <w:r w:rsidRPr="00B04352">
              <w:rPr>
                <w:u w:val="single"/>
              </w:rPr>
              <w:t>0dB</w:t>
            </w:r>
          </w:p>
          <w:p w14:paraId="6C32E39A" w14:textId="77777777" w:rsidR="00B9093B" w:rsidRPr="00B04352" w:rsidRDefault="00B9093B" w:rsidP="00BC52E9">
            <w:pPr>
              <w:pStyle w:val="TAL"/>
              <w:keepNext w:val="0"/>
              <w:keepLines w:val="0"/>
              <w:rPr>
                <w:u w:val="single"/>
              </w:rPr>
            </w:pPr>
            <w:r w:rsidRPr="00B04352">
              <w:rPr>
                <w:u w:val="single"/>
              </w:rPr>
              <w:t>0dB</w:t>
            </w:r>
          </w:p>
          <w:p w14:paraId="77527531" w14:textId="77777777" w:rsidR="00B9093B" w:rsidRPr="00B04352" w:rsidRDefault="00B9093B" w:rsidP="00BC52E9">
            <w:pPr>
              <w:pStyle w:val="TAL"/>
              <w:keepNext w:val="0"/>
              <w:keepLines w:val="0"/>
              <w:rPr>
                <w:u w:val="single"/>
              </w:rPr>
            </w:pPr>
          </w:p>
          <w:p w14:paraId="3166C885" w14:textId="77777777" w:rsidR="00B9093B" w:rsidRPr="00B04352" w:rsidRDefault="00B9093B" w:rsidP="00BC52E9">
            <w:pPr>
              <w:pStyle w:val="TAL"/>
              <w:keepNext w:val="0"/>
              <w:keepLines w:val="0"/>
              <w:rPr>
                <w:u w:val="single"/>
              </w:rPr>
            </w:pPr>
            <w:r w:rsidRPr="00B04352">
              <w:rPr>
                <w:u w:val="single"/>
              </w:rPr>
              <w:t>0dB</w:t>
            </w:r>
          </w:p>
          <w:p w14:paraId="4F276990" w14:textId="77777777" w:rsidR="00B9093B" w:rsidRPr="00B04352" w:rsidRDefault="00B9093B" w:rsidP="00BC52E9">
            <w:pPr>
              <w:pStyle w:val="TAL"/>
              <w:keepNext w:val="0"/>
              <w:keepLines w:val="0"/>
              <w:rPr>
                <w:u w:val="single"/>
              </w:rPr>
            </w:pPr>
            <w:r w:rsidRPr="00B04352">
              <w:rPr>
                <w:u w:val="single"/>
              </w:rPr>
              <w:t>0dB</w:t>
            </w:r>
          </w:p>
          <w:p w14:paraId="36098B96" w14:textId="77777777" w:rsidR="00B9093B" w:rsidRPr="00B04352" w:rsidRDefault="00B9093B" w:rsidP="00BC52E9">
            <w:pPr>
              <w:pStyle w:val="TAL"/>
              <w:keepNext w:val="0"/>
              <w:keepLines w:val="0"/>
              <w:rPr>
                <w:u w:val="single"/>
              </w:rPr>
            </w:pPr>
            <w:r w:rsidRPr="00B04352">
              <w:rPr>
                <w:u w:val="single"/>
              </w:rPr>
              <w:t>0dB</w:t>
            </w:r>
          </w:p>
          <w:p w14:paraId="273CBDE7" w14:textId="77777777" w:rsidR="00B9093B" w:rsidRPr="00B04352" w:rsidRDefault="00B9093B" w:rsidP="00BC52E9">
            <w:pPr>
              <w:pStyle w:val="TAL"/>
              <w:keepNext w:val="0"/>
              <w:keepLines w:val="0"/>
              <w:rPr>
                <w:u w:val="single"/>
              </w:rPr>
            </w:pPr>
            <w:r w:rsidRPr="00B04352">
              <w:rPr>
                <w:u w:val="single"/>
              </w:rPr>
              <w:t>0dB</w:t>
            </w:r>
          </w:p>
          <w:p w14:paraId="604E1A89" w14:textId="77777777" w:rsidR="00B9093B" w:rsidRPr="00B04352" w:rsidRDefault="00B9093B" w:rsidP="00BC52E9">
            <w:pPr>
              <w:pStyle w:val="TAL"/>
              <w:keepNext w:val="0"/>
              <w:keepLines w:val="0"/>
              <w:rPr>
                <w:u w:val="single"/>
              </w:rPr>
            </w:pPr>
          </w:p>
          <w:p w14:paraId="2F5CEEE2" w14:textId="77777777" w:rsidR="00B9093B" w:rsidRPr="00B04352" w:rsidRDefault="00B9093B" w:rsidP="00BC52E9">
            <w:pPr>
              <w:pStyle w:val="TAL"/>
              <w:keepNext w:val="0"/>
              <w:keepLines w:val="0"/>
              <w:rPr>
                <w:u w:val="single"/>
              </w:rPr>
            </w:pPr>
            <w:r w:rsidRPr="00B04352">
              <w:rPr>
                <w:u w:val="single"/>
              </w:rPr>
              <w:lastRenderedPageBreak/>
              <w:t>During T2:</w:t>
            </w:r>
          </w:p>
          <w:p w14:paraId="1B452A46" w14:textId="77777777" w:rsidR="00B9093B" w:rsidRPr="00B04352" w:rsidRDefault="00B9093B" w:rsidP="00BC52E9">
            <w:pPr>
              <w:pStyle w:val="TAL"/>
              <w:keepNext w:val="0"/>
              <w:keepLines w:val="0"/>
              <w:rPr>
                <w:u w:val="single"/>
              </w:rPr>
            </w:pPr>
          </w:p>
          <w:p w14:paraId="47736E8F" w14:textId="77777777" w:rsidR="00B9093B" w:rsidRPr="00B04352" w:rsidRDefault="00B9093B" w:rsidP="00BC52E9">
            <w:pPr>
              <w:pStyle w:val="TAL"/>
              <w:keepNext w:val="0"/>
              <w:keepLines w:val="0"/>
              <w:rPr>
                <w:u w:val="single"/>
              </w:rPr>
            </w:pPr>
            <w:r w:rsidRPr="00B04352">
              <w:rPr>
                <w:u w:val="single"/>
              </w:rPr>
              <w:t>0dB</w:t>
            </w:r>
          </w:p>
          <w:p w14:paraId="32654775" w14:textId="77777777" w:rsidR="00B9093B" w:rsidRPr="00B04352" w:rsidRDefault="00B9093B" w:rsidP="00BC52E9">
            <w:pPr>
              <w:pStyle w:val="TAL"/>
              <w:keepNext w:val="0"/>
              <w:keepLines w:val="0"/>
              <w:rPr>
                <w:u w:val="single"/>
              </w:rPr>
            </w:pPr>
            <w:r w:rsidRPr="00B04352">
              <w:rPr>
                <w:u w:val="single"/>
              </w:rPr>
              <w:t>+0.5dB</w:t>
            </w:r>
          </w:p>
          <w:p w14:paraId="72730F5E" w14:textId="77777777" w:rsidR="00B9093B" w:rsidRPr="00B04352" w:rsidRDefault="00B9093B" w:rsidP="00BC52E9">
            <w:pPr>
              <w:pStyle w:val="TAL"/>
              <w:keepNext w:val="0"/>
              <w:keepLines w:val="0"/>
              <w:rPr>
                <w:u w:val="single"/>
              </w:rPr>
            </w:pPr>
          </w:p>
          <w:p w14:paraId="43218E5F" w14:textId="77777777" w:rsidR="00B9093B" w:rsidRPr="00B04352" w:rsidRDefault="00B9093B" w:rsidP="00BC52E9">
            <w:pPr>
              <w:pStyle w:val="TAL"/>
              <w:keepNext w:val="0"/>
              <w:keepLines w:val="0"/>
              <w:rPr>
                <w:u w:val="single"/>
              </w:rPr>
            </w:pPr>
            <w:r w:rsidRPr="00B04352">
              <w:rPr>
                <w:u w:val="single"/>
              </w:rPr>
              <w:t>0dB</w:t>
            </w:r>
          </w:p>
          <w:p w14:paraId="795FAAD9" w14:textId="77777777" w:rsidR="00B9093B" w:rsidRPr="00B04352" w:rsidRDefault="00B9093B" w:rsidP="00BC52E9">
            <w:pPr>
              <w:pStyle w:val="TAL"/>
              <w:keepNext w:val="0"/>
              <w:keepLines w:val="0"/>
              <w:rPr>
                <w:u w:val="single"/>
              </w:rPr>
            </w:pPr>
            <w:r w:rsidRPr="00B04352">
              <w:rPr>
                <w:u w:val="single"/>
              </w:rPr>
              <w:t>0dB</w:t>
            </w:r>
          </w:p>
          <w:p w14:paraId="662A4CF4" w14:textId="77777777" w:rsidR="00B9093B" w:rsidRPr="00B04352" w:rsidRDefault="00B9093B" w:rsidP="00BC52E9">
            <w:pPr>
              <w:pStyle w:val="TAL"/>
              <w:keepNext w:val="0"/>
              <w:keepLines w:val="0"/>
              <w:rPr>
                <w:u w:val="single"/>
              </w:rPr>
            </w:pPr>
            <w:r w:rsidRPr="00B04352">
              <w:rPr>
                <w:u w:val="single"/>
              </w:rPr>
              <w:t>0dB</w:t>
            </w:r>
          </w:p>
          <w:p w14:paraId="7FD70BDF" w14:textId="77777777" w:rsidR="00B9093B" w:rsidRPr="00B04352" w:rsidRDefault="00B9093B" w:rsidP="00BC52E9">
            <w:pPr>
              <w:pStyle w:val="TAL"/>
              <w:keepNext w:val="0"/>
              <w:keepLines w:val="0"/>
              <w:rPr>
                <w:u w:val="single"/>
              </w:rPr>
            </w:pPr>
            <w:r w:rsidRPr="00B04352">
              <w:rPr>
                <w:u w:val="single"/>
              </w:rPr>
              <w:t>0dB</w:t>
            </w:r>
          </w:p>
          <w:p w14:paraId="77EF650A" w14:textId="77777777" w:rsidR="00B9093B" w:rsidRPr="00B04352" w:rsidRDefault="00B9093B" w:rsidP="00BC52E9">
            <w:pPr>
              <w:pStyle w:val="TAL"/>
              <w:keepNext w:val="0"/>
              <w:keepLines w:val="0"/>
              <w:rPr>
                <w:u w:val="single"/>
              </w:rPr>
            </w:pPr>
          </w:p>
          <w:p w14:paraId="36043ABA" w14:textId="77777777" w:rsidR="00B9093B" w:rsidRPr="00B04352" w:rsidRDefault="00B9093B" w:rsidP="00BC52E9">
            <w:pPr>
              <w:pStyle w:val="TAL"/>
              <w:keepNext w:val="0"/>
              <w:keepLines w:val="0"/>
              <w:rPr>
                <w:u w:val="single"/>
              </w:rPr>
            </w:pPr>
            <w:r w:rsidRPr="00B04352">
              <w:rPr>
                <w:u w:val="single"/>
              </w:rPr>
              <w:t>0dB</w:t>
            </w:r>
          </w:p>
          <w:p w14:paraId="5B4DC26B" w14:textId="77777777" w:rsidR="00B9093B" w:rsidRPr="00B04352" w:rsidRDefault="00B9093B" w:rsidP="00BC52E9">
            <w:pPr>
              <w:pStyle w:val="TAL"/>
              <w:keepNext w:val="0"/>
              <w:keepLines w:val="0"/>
              <w:rPr>
                <w:u w:val="single"/>
              </w:rPr>
            </w:pPr>
            <w:r w:rsidRPr="00B04352">
              <w:rPr>
                <w:u w:val="single"/>
              </w:rPr>
              <w:t>0dB</w:t>
            </w:r>
          </w:p>
          <w:p w14:paraId="51285C56" w14:textId="77777777" w:rsidR="00B9093B" w:rsidRPr="00B04352" w:rsidRDefault="00B9093B" w:rsidP="00BC52E9">
            <w:pPr>
              <w:pStyle w:val="TAL"/>
              <w:keepNext w:val="0"/>
              <w:keepLines w:val="0"/>
              <w:rPr>
                <w:u w:val="single"/>
              </w:rPr>
            </w:pPr>
            <w:r w:rsidRPr="00B04352">
              <w:rPr>
                <w:u w:val="single"/>
              </w:rPr>
              <w:t>0dB</w:t>
            </w:r>
          </w:p>
          <w:p w14:paraId="146B2470" w14:textId="77777777" w:rsidR="00B9093B" w:rsidRPr="00B04352" w:rsidRDefault="00B9093B" w:rsidP="00BC52E9">
            <w:pPr>
              <w:pStyle w:val="TAL"/>
              <w:keepNext w:val="0"/>
              <w:keepLines w:val="0"/>
              <w:rPr>
                <w:u w:val="single"/>
              </w:rPr>
            </w:pPr>
            <w:r w:rsidRPr="00B04352">
              <w:rPr>
                <w:u w:val="single"/>
              </w:rPr>
              <w:t>0dB</w:t>
            </w:r>
          </w:p>
          <w:p w14:paraId="6D61A451" w14:textId="77777777" w:rsidR="00B9093B" w:rsidRPr="00B04352" w:rsidRDefault="00B9093B" w:rsidP="00BC52E9">
            <w:pPr>
              <w:pStyle w:val="TAL"/>
              <w:keepNext w:val="0"/>
              <w:keepLines w:val="0"/>
              <w:rPr>
                <w:u w:val="single"/>
              </w:rPr>
            </w:pPr>
          </w:p>
          <w:p w14:paraId="55E9AA24" w14:textId="77777777" w:rsidR="00B9093B" w:rsidRPr="00B04352" w:rsidRDefault="00B9093B" w:rsidP="00BC52E9">
            <w:pPr>
              <w:pStyle w:val="TAL"/>
              <w:keepNext w:val="0"/>
              <w:keepLines w:val="0"/>
              <w:rPr>
                <w:u w:val="single"/>
              </w:rPr>
            </w:pPr>
            <w:r w:rsidRPr="00B04352">
              <w:rPr>
                <w:u w:val="single"/>
              </w:rPr>
              <w:t>During T3:</w:t>
            </w:r>
          </w:p>
          <w:p w14:paraId="00310485" w14:textId="77777777" w:rsidR="00B9093B" w:rsidRPr="00B04352" w:rsidRDefault="00B9093B" w:rsidP="00BC52E9">
            <w:pPr>
              <w:pStyle w:val="TAL"/>
              <w:keepNext w:val="0"/>
              <w:keepLines w:val="0"/>
              <w:rPr>
                <w:u w:val="single"/>
              </w:rPr>
            </w:pPr>
          </w:p>
          <w:p w14:paraId="738702D5" w14:textId="77777777" w:rsidR="00B9093B" w:rsidRPr="00B04352" w:rsidRDefault="00B9093B" w:rsidP="00BC52E9">
            <w:pPr>
              <w:pStyle w:val="TAL"/>
              <w:keepNext w:val="0"/>
              <w:keepLines w:val="0"/>
              <w:rPr>
                <w:u w:val="single"/>
              </w:rPr>
            </w:pPr>
            <w:r w:rsidRPr="00B04352">
              <w:rPr>
                <w:u w:val="single"/>
              </w:rPr>
              <w:t>0dB</w:t>
            </w:r>
          </w:p>
          <w:p w14:paraId="1D849F24" w14:textId="77777777" w:rsidR="00B9093B" w:rsidRPr="00B04352" w:rsidRDefault="00B9093B" w:rsidP="00BC52E9">
            <w:pPr>
              <w:pStyle w:val="TAL"/>
              <w:keepNext w:val="0"/>
              <w:keepLines w:val="0"/>
              <w:rPr>
                <w:u w:val="single"/>
              </w:rPr>
            </w:pPr>
            <w:r w:rsidRPr="00B04352">
              <w:rPr>
                <w:u w:val="single"/>
              </w:rPr>
              <w:t>-0.5dB</w:t>
            </w:r>
          </w:p>
          <w:p w14:paraId="03D9F063" w14:textId="77777777" w:rsidR="00B9093B" w:rsidRPr="00B04352" w:rsidRDefault="00B9093B" w:rsidP="00BC52E9">
            <w:pPr>
              <w:pStyle w:val="TAL"/>
              <w:keepNext w:val="0"/>
              <w:keepLines w:val="0"/>
              <w:rPr>
                <w:u w:val="single"/>
              </w:rPr>
            </w:pPr>
          </w:p>
          <w:p w14:paraId="5AE7C44E" w14:textId="77777777" w:rsidR="00B9093B" w:rsidRPr="00B04352" w:rsidRDefault="00B9093B" w:rsidP="00BC52E9">
            <w:pPr>
              <w:pStyle w:val="TAL"/>
              <w:keepNext w:val="0"/>
              <w:keepLines w:val="0"/>
              <w:rPr>
                <w:u w:val="single"/>
              </w:rPr>
            </w:pPr>
            <w:r w:rsidRPr="00B04352">
              <w:rPr>
                <w:u w:val="single"/>
              </w:rPr>
              <w:t>0dB</w:t>
            </w:r>
          </w:p>
          <w:p w14:paraId="0862C2F9" w14:textId="77777777" w:rsidR="00B9093B" w:rsidRPr="00B04352" w:rsidRDefault="00B9093B" w:rsidP="00BC52E9">
            <w:pPr>
              <w:pStyle w:val="TAL"/>
              <w:keepNext w:val="0"/>
              <w:keepLines w:val="0"/>
              <w:rPr>
                <w:u w:val="single"/>
              </w:rPr>
            </w:pPr>
            <w:r w:rsidRPr="00B04352">
              <w:rPr>
                <w:u w:val="single"/>
              </w:rPr>
              <w:t>0dB</w:t>
            </w:r>
          </w:p>
          <w:p w14:paraId="4FDE8DBE" w14:textId="77777777" w:rsidR="00B9093B" w:rsidRPr="00B04352" w:rsidRDefault="00B9093B" w:rsidP="00BC52E9">
            <w:pPr>
              <w:pStyle w:val="TAL"/>
              <w:keepNext w:val="0"/>
              <w:keepLines w:val="0"/>
              <w:rPr>
                <w:u w:val="single"/>
              </w:rPr>
            </w:pPr>
            <w:r w:rsidRPr="00B04352">
              <w:rPr>
                <w:u w:val="single"/>
              </w:rPr>
              <w:t>0dB</w:t>
            </w:r>
          </w:p>
          <w:p w14:paraId="27F09036" w14:textId="77777777" w:rsidR="00B9093B" w:rsidRPr="00B04352" w:rsidRDefault="00B9093B" w:rsidP="00BC52E9">
            <w:pPr>
              <w:pStyle w:val="TAL"/>
              <w:keepNext w:val="0"/>
              <w:keepLines w:val="0"/>
              <w:rPr>
                <w:u w:val="single"/>
              </w:rPr>
            </w:pPr>
            <w:r w:rsidRPr="00B04352">
              <w:rPr>
                <w:u w:val="single"/>
              </w:rPr>
              <w:t>0dB</w:t>
            </w:r>
          </w:p>
          <w:p w14:paraId="52D92775" w14:textId="77777777" w:rsidR="00B9093B" w:rsidRPr="00B04352" w:rsidRDefault="00B9093B" w:rsidP="00BC52E9">
            <w:pPr>
              <w:pStyle w:val="TAL"/>
              <w:keepNext w:val="0"/>
              <w:keepLines w:val="0"/>
              <w:rPr>
                <w:u w:val="single"/>
              </w:rPr>
            </w:pPr>
          </w:p>
          <w:p w14:paraId="6FCB840D" w14:textId="77777777" w:rsidR="00B9093B" w:rsidRPr="00B04352" w:rsidRDefault="00B9093B" w:rsidP="00BC52E9">
            <w:pPr>
              <w:pStyle w:val="TAL"/>
              <w:keepNext w:val="0"/>
              <w:keepLines w:val="0"/>
              <w:rPr>
                <w:u w:val="single"/>
              </w:rPr>
            </w:pPr>
            <w:r w:rsidRPr="00B04352">
              <w:rPr>
                <w:u w:val="single"/>
              </w:rPr>
              <w:t>0dB</w:t>
            </w:r>
          </w:p>
          <w:p w14:paraId="6D95CAAD" w14:textId="77777777" w:rsidR="00B9093B" w:rsidRPr="00B04352" w:rsidRDefault="00B9093B" w:rsidP="00BC52E9">
            <w:pPr>
              <w:pStyle w:val="TAL"/>
              <w:keepNext w:val="0"/>
              <w:keepLines w:val="0"/>
              <w:rPr>
                <w:u w:val="single"/>
              </w:rPr>
            </w:pPr>
            <w:r w:rsidRPr="00B04352">
              <w:rPr>
                <w:u w:val="single"/>
              </w:rPr>
              <w:t>0dB</w:t>
            </w:r>
          </w:p>
          <w:p w14:paraId="268D34AD" w14:textId="77777777" w:rsidR="00B9093B" w:rsidRPr="00B04352" w:rsidRDefault="00B9093B" w:rsidP="00BC52E9">
            <w:pPr>
              <w:pStyle w:val="TAL"/>
              <w:keepNext w:val="0"/>
              <w:keepLines w:val="0"/>
              <w:rPr>
                <w:u w:val="single"/>
              </w:rPr>
            </w:pPr>
            <w:r w:rsidRPr="00B04352">
              <w:rPr>
                <w:u w:val="single"/>
              </w:rPr>
              <w:t>0dB</w:t>
            </w:r>
          </w:p>
          <w:p w14:paraId="122AA4FF" w14:textId="77777777" w:rsidR="00B9093B" w:rsidRPr="00B04352" w:rsidRDefault="00B9093B" w:rsidP="00BC52E9">
            <w:pPr>
              <w:pStyle w:val="TAL"/>
              <w:keepNext w:val="0"/>
              <w:keepLines w:val="0"/>
              <w:rPr>
                <w:u w:val="single"/>
              </w:rPr>
            </w:pPr>
            <w:r w:rsidRPr="00B04352">
              <w:rPr>
                <w:u w:val="single"/>
              </w:rPr>
              <w:t>0dB</w:t>
            </w:r>
          </w:p>
          <w:p w14:paraId="09087D71" w14:textId="77777777" w:rsidR="00B9093B" w:rsidRPr="00B04352" w:rsidRDefault="00B9093B" w:rsidP="00BC52E9">
            <w:pPr>
              <w:pStyle w:val="TAL"/>
              <w:keepNext w:val="0"/>
              <w:keepLines w:val="0"/>
              <w:rPr>
                <w:u w:val="single"/>
              </w:rPr>
            </w:pPr>
          </w:p>
          <w:p w14:paraId="25C1115F" w14:textId="77777777" w:rsidR="00B9093B" w:rsidRPr="00B04352" w:rsidRDefault="00B9093B" w:rsidP="00BC52E9">
            <w:pPr>
              <w:pStyle w:val="TAL"/>
              <w:keepNext w:val="0"/>
              <w:keepLines w:val="0"/>
              <w:rPr>
                <w:u w:val="single"/>
              </w:rPr>
            </w:pPr>
            <w:r w:rsidRPr="00B04352">
              <w:rPr>
                <w:u w:val="single"/>
              </w:rPr>
              <w:t>During T4:</w:t>
            </w:r>
          </w:p>
          <w:p w14:paraId="7AC441A0" w14:textId="77777777" w:rsidR="00B9093B" w:rsidRPr="00B04352" w:rsidRDefault="00B9093B" w:rsidP="00BC52E9">
            <w:pPr>
              <w:pStyle w:val="TAL"/>
              <w:keepNext w:val="0"/>
              <w:keepLines w:val="0"/>
              <w:rPr>
                <w:u w:val="single"/>
              </w:rPr>
            </w:pPr>
          </w:p>
          <w:p w14:paraId="56168857" w14:textId="77777777" w:rsidR="00B9093B" w:rsidRPr="00B04352" w:rsidRDefault="00B9093B" w:rsidP="00BC52E9">
            <w:pPr>
              <w:pStyle w:val="TAL"/>
              <w:keepNext w:val="0"/>
              <w:keepLines w:val="0"/>
              <w:rPr>
                <w:u w:val="single"/>
              </w:rPr>
            </w:pPr>
            <w:r w:rsidRPr="00B04352">
              <w:rPr>
                <w:u w:val="single"/>
              </w:rPr>
              <w:t>0dB</w:t>
            </w:r>
          </w:p>
          <w:p w14:paraId="39795D21" w14:textId="77777777" w:rsidR="00B9093B" w:rsidRPr="00B04352" w:rsidRDefault="00B9093B" w:rsidP="00BC52E9">
            <w:pPr>
              <w:pStyle w:val="TAL"/>
              <w:keepNext w:val="0"/>
              <w:keepLines w:val="0"/>
              <w:rPr>
                <w:u w:val="single"/>
              </w:rPr>
            </w:pPr>
            <w:r w:rsidRPr="00B04352">
              <w:rPr>
                <w:u w:val="single"/>
              </w:rPr>
              <w:t>+0.5dB</w:t>
            </w:r>
          </w:p>
          <w:p w14:paraId="7FF68790" w14:textId="77777777" w:rsidR="00B9093B" w:rsidRPr="00B04352" w:rsidRDefault="00B9093B" w:rsidP="00BC52E9">
            <w:pPr>
              <w:pStyle w:val="TAL"/>
              <w:keepNext w:val="0"/>
              <w:keepLines w:val="0"/>
              <w:rPr>
                <w:u w:val="single"/>
              </w:rPr>
            </w:pPr>
          </w:p>
          <w:p w14:paraId="2FBB9194" w14:textId="77777777" w:rsidR="00B9093B" w:rsidRPr="00B04352" w:rsidRDefault="00B9093B" w:rsidP="00BC52E9">
            <w:pPr>
              <w:pStyle w:val="TAL"/>
              <w:keepNext w:val="0"/>
              <w:keepLines w:val="0"/>
              <w:rPr>
                <w:u w:val="single"/>
              </w:rPr>
            </w:pPr>
            <w:r w:rsidRPr="00B04352">
              <w:rPr>
                <w:u w:val="single"/>
              </w:rPr>
              <w:t>0dB</w:t>
            </w:r>
          </w:p>
          <w:p w14:paraId="49CCB4C1" w14:textId="77777777" w:rsidR="00B9093B" w:rsidRPr="00B04352" w:rsidRDefault="00B9093B" w:rsidP="00BC52E9">
            <w:pPr>
              <w:pStyle w:val="TAL"/>
              <w:keepNext w:val="0"/>
              <w:keepLines w:val="0"/>
              <w:rPr>
                <w:u w:val="single"/>
              </w:rPr>
            </w:pPr>
            <w:r w:rsidRPr="00B04352">
              <w:rPr>
                <w:u w:val="single"/>
              </w:rPr>
              <w:t>0dB</w:t>
            </w:r>
          </w:p>
          <w:p w14:paraId="4D3F2FB9" w14:textId="77777777" w:rsidR="00B9093B" w:rsidRPr="00B04352" w:rsidRDefault="00B9093B" w:rsidP="00BC52E9">
            <w:pPr>
              <w:pStyle w:val="TAL"/>
              <w:keepNext w:val="0"/>
              <w:keepLines w:val="0"/>
              <w:rPr>
                <w:u w:val="single"/>
              </w:rPr>
            </w:pPr>
            <w:r w:rsidRPr="00B04352">
              <w:rPr>
                <w:u w:val="single"/>
              </w:rPr>
              <w:t>0dB</w:t>
            </w:r>
          </w:p>
          <w:p w14:paraId="0C169D5C" w14:textId="77777777" w:rsidR="00B9093B" w:rsidRPr="00B04352" w:rsidRDefault="00B9093B" w:rsidP="00BC52E9">
            <w:pPr>
              <w:pStyle w:val="TAL"/>
              <w:keepNext w:val="0"/>
              <w:keepLines w:val="0"/>
              <w:rPr>
                <w:u w:val="single"/>
              </w:rPr>
            </w:pPr>
            <w:r w:rsidRPr="00B04352">
              <w:rPr>
                <w:u w:val="single"/>
              </w:rPr>
              <w:t>0dB</w:t>
            </w:r>
          </w:p>
          <w:p w14:paraId="5A9F7B08" w14:textId="77777777" w:rsidR="00B9093B" w:rsidRPr="00B04352" w:rsidRDefault="00B9093B" w:rsidP="00BC52E9">
            <w:pPr>
              <w:pStyle w:val="TAL"/>
              <w:keepNext w:val="0"/>
              <w:keepLines w:val="0"/>
              <w:rPr>
                <w:u w:val="single"/>
              </w:rPr>
            </w:pPr>
          </w:p>
          <w:p w14:paraId="333FCCFB" w14:textId="77777777" w:rsidR="00B9093B" w:rsidRPr="00B04352" w:rsidRDefault="00B9093B" w:rsidP="00BC52E9">
            <w:pPr>
              <w:pStyle w:val="TAL"/>
              <w:keepNext w:val="0"/>
              <w:keepLines w:val="0"/>
              <w:rPr>
                <w:u w:val="single"/>
              </w:rPr>
            </w:pPr>
            <w:r w:rsidRPr="00B04352">
              <w:rPr>
                <w:u w:val="single"/>
              </w:rPr>
              <w:t>0dB</w:t>
            </w:r>
          </w:p>
          <w:p w14:paraId="31A78251" w14:textId="77777777" w:rsidR="00B9093B" w:rsidRPr="00B04352" w:rsidRDefault="00B9093B" w:rsidP="00BC52E9">
            <w:pPr>
              <w:pStyle w:val="TAL"/>
              <w:keepNext w:val="0"/>
              <w:keepLines w:val="0"/>
              <w:rPr>
                <w:u w:val="single"/>
              </w:rPr>
            </w:pPr>
            <w:r w:rsidRPr="00B04352">
              <w:rPr>
                <w:u w:val="single"/>
              </w:rPr>
              <w:t>0dB</w:t>
            </w:r>
          </w:p>
          <w:p w14:paraId="023F1BB2" w14:textId="77777777" w:rsidR="00B9093B" w:rsidRPr="00B04352" w:rsidRDefault="00B9093B" w:rsidP="00BC52E9">
            <w:pPr>
              <w:pStyle w:val="TAL"/>
              <w:keepNext w:val="0"/>
              <w:keepLines w:val="0"/>
              <w:rPr>
                <w:u w:val="single"/>
              </w:rPr>
            </w:pPr>
            <w:r w:rsidRPr="00B04352">
              <w:rPr>
                <w:u w:val="single"/>
              </w:rPr>
              <w:t>0dB</w:t>
            </w:r>
          </w:p>
          <w:p w14:paraId="4A162CF7" w14:textId="77777777" w:rsidR="00B9093B" w:rsidRPr="00B04352" w:rsidRDefault="00B9093B" w:rsidP="00BC52E9">
            <w:pPr>
              <w:pStyle w:val="TAL"/>
              <w:keepNext w:val="0"/>
              <w:keepLines w:val="0"/>
              <w:rPr>
                <w:u w:val="single"/>
              </w:rPr>
            </w:pPr>
            <w:r w:rsidRPr="00B04352">
              <w:rPr>
                <w:u w:val="single"/>
              </w:rPr>
              <w:t>0dB</w:t>
            </w:r>
          </w:p>
          <w:p w14:paraId="4FC7ED81" w14:textId="77777777" w:rsidR="00B9093B" w:rsidRPr="00B04352" w:rsidRDefault="00B9093B" w:rsidP="00BC52E9">
            <w:pPr>
              <w:pStyle w:val="TAL"/>
              <w:keepNext w:val="0"/>
              <w:keepLines w:val="0"/>
              <w:rPr>
                <w:u w:val="single"/>
              </w:rPr>
            </w:pPr>
          </w:p>
        </w:tc>
        <w:tc>
          <w:tcPr>
            <w:tcW w:w="1230" w:type="pct"/>
            <w:gridSpan w:val="2"/>
          </w:tcPr>
          <w:p w14:paraId="43EF3C50" w14:textId="77777777" w:rsidR="00B9093B" w:rsidRPr="00B04352" w:rsidRDefault="00B9093B" w:rsidP="00BC52E9">
            <w:pPr>
              <w:pStyle w:val="TAL"/>
              <w:keepNext w:val="0"/>
              <w:keepLines w:val="0"/>
              <w:rPr>
                <w:u w:val="single"/>
              </w:rPr>
            </w:pPr>
            <w:r w:rsidRPr="00B04352">
              <w:rPr>
                <w:u w:val="single"/>
              </w:rPr>
              <w:lastRenderedPageBreak/>
              <w:t>During T0:</w:t>
            </w:r>
          </w:p>
          <w:p w14:paraId="4BE9A9B8"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E20DDD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2DEAA34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.05dB</w:t>
            </w:r>
          </w:p>
          <w:p w14:paraId="1D87649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E29CCDD"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54A53158"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6062EEE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4E752B3A"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00083933"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568706EF"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1521DB84"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4EEF0C2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43B20CA9" w14:textId="77777777" w:rsidR="00B9093B" w:rsidRPr="00B04352" w:rsidRDefault="00B9093B" w:rsidP="00BC52E9">
            <w:pPr>
              <w:pStyle w:val="TAL"/>
              <w:keepNext w:val="0"/>
              <w:keepLines w:val="0"/>
            </w:pPr>
            <w:r w:rsidRPr="00B04352">
              <w:t>DwPCH_Ec/Ior</w:t>
            </w:r>
            <w:r w:rsidRPr="00B04352">
              <w:rPr>
                <w:lang w:eastAsia="zh-CN"/>
              </w:rPr>
              <w:t>: 0dB</w:t>
            </w:r>
          </w:p>
          <w:p w14:paraId="209C76BA" w14:textId="77777777" w:rsidR="00B9093B" w:rsidRPr="00B04352" w:rsidRDefault="00B9093B" w:rsidP="00BC52E9">
            <w:pPr>
              <w:pStyle w:val="TAL"/>
              <w:keepNext w:val="0"/>
              <w:keepLines w:val="0"/>
            </w:pPr>
          </w:p>
          <w:p w14:paraId="2D83946A" w14:textId="77777777" w:rsidR="00B9093B" w:rsidRPr="00B04352" w:rsidRDefault="00B9093B" w:rsidP="00BC52E9">
            <w:pPr>
              <w:pStyle w:val="TAL"/>
              <w:keepNext w:val="0"/>
              <w:keepLines w:val="0"/>
              <w:rPr>
                <w:u w:val="single"/>
              </w:rPr>
            </w:pPr>
            <w:r w:rsidRPr="00B04352">
              <w:rPr>
                <w:u w:val="single"/>
              </w:rPr>
              <w:t>During T1:</w:t>
            </w:r>
          </w:p>
          <w:p w14:paraId="2BE16DFE"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24567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3BA7B08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.05dB</w:t>
            </w:r>
          </w:p>
          <w:p w14:paraId="2B2C83AA"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5C3DFF4"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2673939F"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w:t>
            </w:r>
            <w:r w:rsidRPr="00B04352">
              <w:rPr>
                <w:lang w:eastAsia="zh-CN"/>
              </w:rPr>
              <w:t>11.0</w:t>
            </w:r>
            <w:r w:rsidRPr="00B04352">
              <w:t>dB</w:t>
            </w:r>
          </w:p>
          <w:p w14:paraId="3AF2F78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160EDBCC"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5312EE36"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184963F0"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528BAB41"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5335B7E0"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4EDBEF5B"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667A4DDF" w14:textId="77777777" w:rsidR="00B9093B" w:rsidRPr="00B04352" w:rsidRDefault="00B9093B" w:rsidP="00BC52E9">
            <w:pPr>
              <w:pStyle w:val="TAL"/>
              <w:keepNext w:val="0"/>
              <w:keepLines w:val="0"/>
              <w:rPr>
                <w:lang w:eastAsia="zh-CN"/>
              </w:rPr>
            </w:pPr>
          </w:p>
          <w:p w14:paraId="7D0A5FB7" w14:textId="77777777" w:rsidR="00B9093B" w:rsidRPr="00B04352" w:rsidRDefault="00B9093B" w:rsidP="00BC52E9">
            <w:pPr>
              <w:pStyle w:val="TAL"/>
              <w:keepNext w:val="0"/>
              <w:keepLines w:val="0"/>
              <w:rPr>
                <w:u w:val="single"/>
              </w:rPr>
            </w:pPr>
            <w:r w:rsidRPr="00B04352">
              <w:rPr>
                <w:u w:val="single"/>
              </w:rPr>
              <w:lastRenderedPageBreak/>
              <w:t>During T2:</w:t>
            </w:r>
          </w:p>
          <w:p w14:paraId="1206EB6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E8205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4D241C4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.05dB</w:t>
            </w:r>
          </w:p>
          <w:p w14:paraId="7D5C9A3D"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49611F1"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6C3B2716"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34575D58"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16A4D79B"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4CF01898"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31EC5D68"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53C81E9F"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3F4B8A4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005DCA7" w14:textId="77777777" w:rsidR="00B9093B" w:rsidRPr="00B04352" w:rsidRDefault="00B9093B" w:rsidP="00BC52E9">
            <w:pPr>
              <w:pStyle w:val="TAL"/>
              <w:keepNext w:val="0"/>
              <w:keepLines w:val="0"/>
            </w:pPr>
            <w:r w:rsidRPr="00B04352">
              <w:t>DwPCH_Ec/Ior</w:t>
            </w:r>
            <w:r w:rsidRPr="00B04352">
              <w:rPr>
                <w:lang w:eastAsia="zh-CN"/>
              </w:rPr>
              <w:t>: 0dB</w:t>
            </w:r>
          </w:p>
          <w:p w14:paraId="0BEED859" w14:textId="77777777" w:rsidR="00B9093B" w:rsidRPr="00B04352" w:rsidRDefault="00B9093B" w:rsidP="00BC52E9">
            <w:pPr>
              <w:pStyle w:val="TAL"/>
              <w:keepNext w:val="0"/>
              <w:keepLines w:val="0"/>
            </w:pPr>
          </w:p>
          <w:p w14:paraId="64EE9477" w14:textId="77777777" w:rsidR="00B9093B" w:rsidRPr="00B04352" w:rsidRDefault="00B9093B" w:rsidP="00BC52E9">
            <w:pPr>
              <w:pStyle w:val="TAL"/>
              <w:keepNext w:val="0"/>
              <w:keepLines w:val="0"/>
              <w:rPr>
                <w:u w:val="single"/>
              </w:rPr>
            </w:pPr>
            <w:r w:rsidRPr="00B04352">
              <w:rPr>
                <w:u w:val="single"/>
              </w:rPr>
              <w:t>During T3:</w:t>
            </w:r>
          </w:p>
          <w:p w14:paraId="2FC273AC"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1DC4A2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0B167F2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.05dB</w:t>
            </w:r>
          </w:p>
          <w:p w14:paraId="79180C92"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AA73959"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6C4FCBFE"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w:t>
            </w:r>
            <w:r w:rsidRPr="00B04352">
              <w:rPr>
                <w:lang w:eastAsia="zh-CN"/>
              </w:rPr>
              <w:t>11.0</w:t>
            </w:r>
            <w:r w:rsidRPr="00B04352">
              <w:t>dB</w:t>
            </w:r>
          </w:p>
          <w:p w14:paraId="4C51C61C"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7829FD4E"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7DE79111"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37B54392"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3FEDFE66"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2845580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74F27F7" w14:textId="77777777" w:rsidR="00B9093B" w:rsidRPr="00B04352" w:rsidRDefault="00B9093B" w:rsidP="00BC52E9">
            <w:pPr>
              <w:pStyle w:val="TAL"/>
              <w:keepNext w:val="0"/>
              <w:keepLines w:val="0"/>
            </w:pPr>
            <w:r w:rsidRPr="00B04352">
              <w:t>DwPCH_Ec/Ior</w:t>
            </w:r>
            <w:r w:rsidRPr="00B04352">
              <w:rPr>
                <w:lang w:eastAsia="zh-CN"/>
              </w:rPr>
              <w:t>: 0dB</w:t>
            </w:r>
          </w:p>
          <w:p w14:paraId="02BCE848" w14:textId="77777777" w:rsidR="00B9093B" w:rsidRPr="00B04352" w:rsidRDefault="00B9093B" w:rsidP="00BC52E9">
            <w:pPr>
              <w:pStyle w:val="TAL"/>
              <w:keepNext w:val="0"/>
              <w:keepLines w:val="0"/>
            </w:pPr>
          </w:p>
          <w:p w14:paraId="2427B274" w14:textId="77777777" w:rsidR="00B9093B" w:rsidRPr="00B04352" w:rsidRDefault="00B9093B" w:rsidP="00BC52E9">
            <w:pPr>
              <w:pStyle w:val="TAL"/>
              <w:keepNext w:val="0"/>
              <w:keepLines w:val="0"/>
              <w:rPr>
                <w:u w:val="single"/>
              </w:rPr>
            </w:pPr>
            <w:r w:rsidRPr="00B04352">
              <w:rPr>
                <w:u w:val="single"/>
              </w:rPr>
              <w:t>During T4:</w:t>
            </w:r>
          </w:p>
          <w:p w14:paraId="21F5CAA3"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D6B86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5102EC2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11</w:t>
            </w:r>
            <w:r w:rsidRPr="00B04352">
              <w:t>.05dB</w:t>
            </w:r>
          </w:p>
          <w:p w14:paraId="782A7400"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FB10A0E"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15DB7DDA"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2077C19B"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2D4B0DA2"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3356CDC7" w14:textId="77777777" w:rsidR="00B9093B" w:rsidRPr="00B04352" w:rsidRDefault="00B9093B" w:rsidP="00BC52E9">
            <w:pPr>
              <w:pStyle w:val="TAL"/>
              <w:keepNext w:val="0"/>
              <w:keepLines w:val="0"/>
              <w:rPr>
                <w:shd w:val="clear" w:color="auto" w:fill="FFFFFF"/>
              </w:rPr>
            </w:pPr>
            <w:r w:rsidRPr="00B04352">
              <w:rPr>
                <w:shd w:val="clear" w:color="auto" w:fill="FFFFFF"/>
              </w:rPr>
              <w:t>UTRA Cell 3</w:t>
            </w:r>
          </w:p>
          <w:p w14:paraId="2421218A"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2610613C"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-3.0</w:t>
            </w:r>
            <w:r w:rsidRPr="00B04352">
              <w:t>dB</w:t>
            </w:r>
          </w:p>
          <w:p w14:paraId="5D6EF3D1"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48C7B89" w14:textId="77777777" w:rsidR="00B9093B" w:rsidRPr="00B04352" w:rsidRDefault="00B9093B" w:rsidP="00BC52E9">
            <w:pPr>
              <w:pStyle w:val="TAL"/>
              <w:keepNext w:val="0"/>
              <w:keepLines w:val="0"/>
            </w:pPr>
            <w:r w:rsidRPr="00B04352">
              <w:t>DwPCH_Ec/Ior</w:t>
            </w:r>
            <w:r w:rsidRPr="00B04352">
              <w:rPr>
                <w:lang w:eastAsia="zh-CN"/>
              </w:rPr>
              <w:t>: 0dB</w:t>
            </w:r>
          </w:p>
          <w:p w14:paraId="1C6BEBBF" w14:textId="77777777" w:rsidR="00B9093B" w:rsidRPr="00B04352" w:rsidRDefault="00B9093B" w:rsidP="00BC52E9">
            <w:pPr>
              <w:pStyle w:val="TAL"/>
              <w:keepNext w:val="0"/>
              <w:keepLines w:val="0"/>
              <w:rPr>
                <w:u w:val="single"/>
              </w:rPr>
            </w:pPr>
          </w:p>
        </w:tc>
      </w:tr>
      <w:tr w:rsidR="00B9093B" w:rsidRPr="00B04352" w14:paraId="169FB574" w14:textId="77777777" w:rsidTr="00550794">
        <w:trPr>
          <w:gridBefore w:val="1"/>
          <w:wBefore w:w="63" w:type="pct"/>
          <w:jc w:val="center"/>
        </w:trPr>
        <w:tc>
          <w:tcPr>
            <w:tcW w:w="1370" w:type="pct"/>
            <w:gridSpan w:val="3"/>
          </w:tcPr>
          <w:p w14:paraId="70014126" w14:textId="77777777" w:rsidR="00B9093B" w:rsidRPr="00881B34" w:rsidRDefault="00B9093B" w:rsidP="00BC52E9">
            <w:pPr>
              <w:pStyle w:val="TAL"/>
              <w:keepNext w:val="0"/>
              <w:keepLines w:val="0"/>
              <w:rPr>
                <w:rFonts w:eastAsia="MS Mincho"/>
              </w:rPr>
            </w:pPr>
            <w:r w:rsidRPr="00881B34">
              <w:rPr>
                <w:rFonts w:eastAsia="MS Mincho"/>
              </w:rPr>
              <w:lastRenderedPageBreak/>
              <w:t xml:space="preserve">4.3.3 </w:t>
            </w:r>
            <w:r w:rsidRPr="00B04352">
              <w:t>E-UTRAN TDD - UTRAN FDD cell re-selection: UTRA FDD is of lower priority</w:t>
            </w:r>
          </w:p>
        </w:tc>
        <w:tc>
          <w:tcPr>
            <w:tcW w:w="1606" w:type="pct"/>
            <w:gridSpan w:val="5"/>
          </w:tcPr>
          <w:p w14:paraId="7B2D4AF5" w14:textId="77777777" w:rsidR="00B9093B" w:rsidRPr="00881B34" w:rsidRDefault="00B9093B" w:rsidP="00BC52E9">
            <w:pPr>
              <w:pStyle w:val="TAL"/>
              <w:keepNext w:val="0"/>
              <w:keepLines w:val="0"/>
              <w:rPr>
                <w:rFonts w:eastAsia="MS Mincho"/>
                <w:u w:val="single"/>
              </w:rPr>
            </w:pPr>
            <w:r w:rsidRPr="00B04352">
              <w:t>Same as 4.</w:t>
            </w:r>
            <w:r w:rsidRPr="00881B34">
              <w:rPr>
                <w:rFonts w:eastAsia="MS Mincho"/>
              </w:rPr>
              <w:t>3</w:t>
            </w:r>
            <w:r w:rsidRPr="00B04352">
              <w:t>.</w:t>
            </w:r>
            <w:r w:rsidRPr="00881B34">
              <w:rPr>
                <w:rFonts w:eastAsia="MS Mincho"/>
              </w:rPr>
              <w:t>1.2</w:t>
            </w:r>
          </w:p>
        </w:tc>
        <w:tc>
          <w:tcPr>
            <w:tcW w:w="731" w:type="pct"/>
            <w:gridSpan w:val="5"/>
          </w:tcPr>
          <w:p w14:paraId="13A19876" w14:textId="77777777" w:rsidR="00B9093B" w:rsidRPr="00881B34" w:rsidRDefault="00B9093B" w:rsidP="00BC52E9">
            <w:pPr>
              <w:pStyle w:val="TAL"/>
              <w:keepNext w:val="0"/>
              <w:keepLines w:val="0"/>
              <w:rPr>
                <w:rFonts w:eastAsia="MS Mincho"/>
                <w:u w:val="single"/>
              </w:rPr>
            </w:pPr>
            <w:r w:rsidRPr="00B04352">
              <w:t>Same as 4.</w:t>
            </w:r>
            <w:r w:rsidRPr="00881B34">
              <w:rPr>
                <w:rFonts w:eastAsia="MS Mincho"/>
              </w:rPr>
              <w:t>3</w:t>
            </w:r>
            <w:r w:rsidRPr="00B04352">
              <w:t>.</w:t>
            </w:r>
            <w:r w:rsidRPr="00881B34">
              <w:rPr>
                <w:rFonts w:eastAsia="MS Mincho"/>
              </w:rPr>
              <w:t>1.2</w:t>
            </w:r>
          </w:p>
        </w:tc>
        <w:tc>
          <w:tcPr>
            <w:tcW w:w="1230" w:type="pct"/>
            <w:gridSpan w:val="2"/>
          </w:tcPr>
          <w:p w14:paraId="3962994B" w14:textId="77777777" w:rsidR="00B9093B" w:rsidRPr="00881B34" w:rsidRDefault="00B9093B" w:rsidP="00BC52E9">
            <w:pPr>
              <w:pStyle w:val="TAL"/>
              <w:keepNext w:val="0"/>
              <w:keepLines w:val="0"/>
              <w:rPr>
                <w:rFonts w:eastAsia="MS Mincho"/>
                <w:u w:val="single"/>
              </w:rPr>
            </w:pPr>
            <w:r w:rsidRPr="00B04352">
              <w:t>Same as 4.</w:t>
            </w:r>
            <w:r w:rsidRPr="00881B34">
              <w:rPr>
                <w:rFonts w:eastAsia="MS Mincho"/>
              </w:rPr>
              <w:t>3</w:t>
            </w:r>
            <w:r w:rsidRPr="00B04352">
              <w:t>.</w:t>
            </w:r>
            <w:r w:rsidRPr="00881B34">
              <w:rPr>
                <w:rFonts w:eastAsia="MS Mincho"/>
              </w:rPr>
              <w:t>1.2</w:t>
            </w:r>
          </w:p>
        </w:tc>
      </w:tr>
      <w:tr w:rsidR="00B9093B" w:rsidRPr="00B04352" w14:paraId="787118AD" w14:textId="77777777" w:rsidTr="00550794">
        <w:trPr>
          <w:gridBefore w:val="1"/>
          <w:wBefore w:w="63" w:type="pct"/>
          <w:jc w:val="center"/>
        </w:trPr>
        <w:tc>
          <w:tcPr>
            <w:tcW w:w="1370" w:type="pct"/>
            <w:gridSpan w:val="3"/>
          </w:tcPr>
          <w:p w14:paraId="0800E981" w14:textId="77777777" w:rsidR="00B9093B" w:rsidRPr="00881B34" w:rsidRDefault="00B9093B" w:rsidP="00BC52E9">
            <w:pPr>
              <w:pStyle w:val="TAL"/>
              <w:keepNext w:val="0"/>
              <w:keepLines w:val="0"/>
              <w:rPr>
                <w:rFonts w:eastAsia="MS Mincho"/>
              </w:rPr>
            </w:pPr>
            <w:r w:rsidRPr="00881B34">
              <w:rPr>
                <w:rFonts w:eastAsia="MS Mincho"/>
              </w:rPr>
              <w:t xml:space="preserve">4.3.3A </w:t>
            </w:r>
            <w:r w:rsidRPr="00B04352">
              <w:t>Idle mode TDD to UTRA FDD interRAT reselection</w:t>
            </w:r>
          </w:p>
        </w:tc>
        <w:tc>
          <w:tcPr>
            <w:tcW w:w="1606" w:type="pct"/>
            <w:gridSpan w:val="5"/>
          </w:tcPr>
          <w:p w14:paraId="260A9C7B" w14:textId="77777777" w:rsidR="00B9093B" w:rsidRPr="00B04352" w:rsidRDefault="00B9093B" w:rsidP="00BC52E9">
            <w:pPr>
              <w:pStyle w:val="TAL"/>
              <w:keepNext w:val="0"/>
              <w:keepLines w:val="0"/>
            </w:pPr>
            <w:r w:rsidRPr="00B04352">
              <w:t>Same as 4.</w:t>
            </w:r>
            <w:r w:rsidRPr="00881B34">
              <w:rPr>
                <w:rFonts w:eastAsia="MS Mincho"/>
              </w:rPr>
              <w:t>3</w:t>
            </w:r>
            <w:r w:rsidRPr="00B04352">
              <w:t>.</w:t>
            </w:r>
            <w:r w:rsidRPr="00881B34">
              <w:rPr>
                <w:rFonts w:eastAsia="MS Mincho"/>
              </w:rPr>
              <w:t>1.5</w:t>
            </w:r>
          </w:p>
        </w:tc>
        <w:tc>
          <w:tcPr>
            <w:tcW w:w="731" w:type="pct"/>
            <w:gridSpan w:val="5"/>
          </w:tcPr>
          <w:p w14:paraId="0021F161" w14:textId="77777777" w:rsidR="00B9093B" w:rsidRPr="00B04352" w:rsidRDefault="00B9093B" w:rsidP="00BC52E9">
            <w:pPr>
              <w:pStyle w:val="TAL"/>
              <w:keepNext w:val="0"/>
              <w:keepLines w:val="0"/>
            </w:pPr>
            <w:r w:rsidRPr="00B04352">
              <w:t>Same as 4.</w:t>
            </w:r>
            <w:r w:rsidRPr="00881B34">
              <w:rPr>
                <w:rFonts w:eastAsia="MS Mincho"/>
              </w:rPr>
              <w:t>3</w:t>
            </w:r>
            <w:r w:rsidRPr="00B04352">
              <w:t>.</w:t>
            </w:r>
            <w:r w:rsidRPr="00881B34">
              <w:rPr>
                <w:rFonts w:eastAsia="MS Mincho"/>
              </w:rPr>
              <w:t>1.5</w:t>
            </w:r>
          </w:p>
        </w:tc>
        <w:tc>
          <w:tcPr>
            <w:tcW w:w="1230" w:type="pct"/>
            <w:gridSpan w:val="2"/>
          </w:tcPr>
          <w:p w14:paraId="3135CFC9" w14:textId="77777777" w:rsidR="00B9093B" w:rsidRPr="00B04352" w:rsidRDefault="00B9093B" w:rsidP="00BC52E9">
            <w:pPr>
              <w:pStyle w:val="TAL"/>
              <w:keepNext w:val="0"/>
              <w:keepLines w:val="0"/>
            </w:pPr>
            <w:r w:rsidRPr="00B04352">
              <w:t>Same as 4.</w:t>
            </w:r>
            <w:r w:rsidRPr="00881B34">
              <w:rPr>
                <w:rFonts w:eastAsia="MS Mincho"/>
              </w:rPr>
              <w:t>3</w:t>
            </w:r>
            <w:r w:rsidRPr="00B04352">
              <w:t>.</w:t>
            </w:r>
            <w:r w:rsidRPr="00881B34">
              <w:rPr>
                <w:rFonts w:eastAsia="MS Mincho"/>
              </w:rPr>
              <w:t>1.5</w:t>
            </w:r>
          </w:p>
        </w:tc>
      </w:tr>
      <w:tr w:rsidR="00B9093B" w:rsidRPr="00B04352" w14:paraId="763E5496" w14:textId="77777777" w:rsidTr="00550794">
        <w:trPr>
          <w:gridBefore w:val="1"/>
          <w:wBefore w:w="63" w:type="pct"/>
          <w:jc w:val="center"/>
        </w:trPr>
        <w:tc>
          <w:tcPr>
            <w:tcW w:w="1370" w:type="pct"/>
            <w:gridSpan w:val="3"/>
          </w:tcPr>
          <w:p w14:paraId="25CC9817" w14:textId="77777777" w:rsidR="00B9093B" w:rsidRPr="00B04352" w:rsidRDefault="00B9093B" w:rsidP="00BC52E9">
            <w:pPr>
              <w:pStyle w:val="TAL"/>
              <w:keepNext w:val="0"/>
              <w:keepLines w:val="0"/>
            </w:pPr>
            <w:r w:rsidRPr="00B04352">
              <w:t>4.3.4.1 E-UTRA TDD - UTRAN TDD cell re-selection : UTRA is of higher priority</w:t>
            </w:r>
          </w:p>
        </w:tc>
        <w:tc>
          <w:tcPr>
            <w:tcW w:w="1331" w:type="pct"/>
            <w:gridSpan w:val="3"/>
          </w:tcPr>
          <w:p w14:paraId="34F36BEB" w14:textId="77777777" w:rsidR="00B9093B" w:rsidRPr="00B04352" w:rsidRDefault="00B9093B" w:rsidP="00BC52E9">
            <w:pPr>
              <w:pStyle w:val="TAL"/>
              <w:keepNext w:val="0"/>
              <w:keepLines w:val="0"/>
              <w:rPr>
                <w:u w:val="single"/>
              </w:rPr>
            </w:pPr>
            <w:r w:rsidRPr="00B04352">
              <w:rPr>
                <w:u w:val="single"/>
              </w:rPr>
              <w:t>During T1:</w:t>
            </w:r>
          </w:p>
          <w:p w14:paraId="797FEDBC" w14:textId="77777777" w:rsidR="00B9093B" w:rsidRPr="00B04352" w:rsidRDefault="00B9093B" w:rsidP="00BC52E9">
            <w:pPr>
              <w:pStyle w:val="TAL"/>
              <w:keepNext w:val="0"/>
              <w:keepLines w:val="0"/>
            </w:pPr>
            <w:r w:rsidRPr="00B04352">
              <w:t>E-UTRA Cell 1</w:t>
            </w:r>
          </w:p>
          <w:p w14:paraId="3BD03D8F" w14:textId="77777777" w:rsidR="00B9093B" w:rsidRPr="00B04352" w:rsidRDefault="00B9093B" w:rsidP="00BC52E9">
            <w:pPr>
              <w:pStyle w:val="TAL"/>
              <w:keepNext w:val="0"/>
              <w:keepLines w:val="0"/>
            </w:pPr>
            <w:r w:rsidRPr="00B04352">
              <w:t>Noc: -98dBm/15kHz</w:t>
            </w:r>
          </w:p>
          <w:p w14:paraId="3ED65EF5" w14:textId="77777777" w:rsidR="00B9093B" w:rsidRPr="00B04352" w:rsidRDefault="00B9093B" w:rsidP="00BC52E9">
            <w:pPr>
              <w:pStyle w:val="TAL"/>
              <w:keepNext w:val="0"/>
              <w:keepLines w:val="0"/>
            </w:pPr>
            <w:r w:rsidRPr="00B04352">
              <w:t>Ês / Noc: +11.00dB</w:t>
            </w:r>
          </w:p>
          <w:p w14:paraId="4105A5D6" w14:textId="77777777" w:rsidR="00B9093B" w:rsidRPr="00B04352" w:rsidRDefault="00B9093B" w:rsidP="00BC52E9">
            <w:pPr>
              <w:pStyle w:val="TAL"/>
              <w:keepNext w:val="0"/>
              <w:keepLines w:val="0"/>
            </w:pPr>
            <w:r w:rsidRPr="00B04352">
              <w:t>UTRA Cell 2</w:t>
            </w:r>
          </w:p>
          <w:p w14:paraId="10B7CB80" w14:textId="77777777" w:rsidR="00B9093B" w:rsidRPr="00B04352" w:rsidRDefault="00B9093B" w:rsidP="00BC52E9">
            <w:pPr>
              <w:pStyle w:val="TAL"/>
              <w:keepNext w:val="0"/>
              <w:keepLines w:val="0"/>
            </w:pPr>
            <w:r w:rsidRPr="00B04352">
              <w:t>Ioc: -80dBm/1.28MHz</w:t>
            </w:r>
          </w:p>
          <w:p w14:paraId="7606AF49" w14:textId="77777777" w:rsidR="00B9093B" w:rsidRPr="00B04352" w:rsidRDefault="00B9093B" w:rsidP="00BC52E9">
            <w:pPr>
              <w:pStyle w:val="TAL"/>
              <w:keepNext w:val="0"/>
              <w:keepLines w:val="0"/>
            </w:pPr>
            <w:r w:rsidRPr="00B04352">
              <w:t>Îor / Ioc: -infinity</w:t>
            </w:r>
          </w:p>
          <w:p w14:paraId="797F6FCA" w14:textId="77777777" w:rsidR="00B9093B" w:rsidRPr="00B04352" w:rsidRDefault="00B9093B" w:rsidP="00BC52E9">
            <w:pPr>
              <w:pStyle w:val="TAL"/>
              <w:keepNext w:val="0"/>
              <w:keepLines w:val="0"/>
              <w:rPr>
                <w:u w:val="single"/>
              </w:rPr>
            </w:pPr>
          </w:p>
          <w:p w14:paraId="28F0845B" w14:textId="77777777" w:rsidR="00B9093B" w:rsidRPr="00B04352" w:rsidRDefault="00B9093B" w:rsidP="00BC52E9">
            <w:pPr>
              <w:pStyle w:val="TAL"/>
              <w:keepNext w:val="0"/>
              <w:keepLines w:val="0"/>
              <w:rPr>
                <w:u w:val="single"/>
              </w:rPr>
            </w:pPr>
            <w:r w:rsidRPr="00B04352">
              <w:rPr>
                <w:u w:val="single"/>
              </w:rPr>
              <w:t>During T2:</w:t>
            </w:r>
          </w:p>
          <w:p w14:paraId="2E126729" w14:textId="77777777" w:rsidR="00B9093B" w:rsidRPr="00B04352" w:rsidRDefault="00B9093B" w:rsidP="00BC52E9">
            <w:pPr>
              <w:pStyle w:val="TAL"/>
              <w:keepNext w:val="0"/>
              <w:keepLines w:val="0"/>
            </w:pPr>
            <w:r w:rsidRPr="00B04352">
              <w:t>E-UTRA Cell 1</w:t>
            </w:r>
          </w:p>
          <w:p w14:paraId="130C4A0B" w14:textId="77777777" w:rsidR="00B9093B" w:rsidRPr="00B04352" w:rsidRDefault="00B9093B" w:rsidP="00BC52E9">
            <w:pPr>
              <w:pStyle w:val="TAL"/>
              <w:keepNext w:val="0"/>
              <w:keepLines w:val="0"/>
            </w:pPr>
            <w:r w:rsidRPr="00B04352">
              <w:t>Noc: -98dBm /15kHz</w:t>
            </w:r>
          </w:p>
          <w:p w14:paraId="598139AC" w14:textId="77777777" w:rsidR="00B9093B" w:rsidRPr="00B04352" w:rsidRDefault="00B9093B" w:rsidP="00BC52E9">
            <w:pPr>
              <w:pStyle w:val="TAL"/>
              <w:keepNext w:val="0"/>
              <w:keepLines w:val="0"/>
            </w:pPr>
            <w:r w:rsidRPr="00B04352">
              <w:t>Ês / Noc: +11.00dB</w:t>
            </w:r>
          </w:p>
          <w:p w14:paraId="4D8E65BB" w14:textId="77777777" w:rsidR="00B9093B" w:rsidRPr="00B04352" w:rsidRDefault="00B9093B" w:rsidP="00BC52E9">
            <w:pPr>
              <w:pStyle w:val="TAL"/>
              <w:keepNext w:val="0"/>
              <w:keepLines w:val="0"/>
            </w:pPr>
            <w:r w:rsidRPr="00B04352">
              <w:t>UTRA Cell 2</w:t>
            </w:r>
          </w:p>
          <w:p w14:paraId="6AE1A680" w14:textId="77777777" w:rsidR="00B9093B" w:rsidRPr="00B04352" w:rsidRDefault="00B9093B" w:rsidP="00BC52E9">
            <w:pPr>
              <w:pStyle w:val="TAL"/>
              <w:keepNext w:val="0"/>
              <w:keepLines w:val="0"/>
            </w:pPr>
            <w:r w:rsidRPr="00B04352">
              <w:t>Ioc: -80dBm/1.28MHz</w:t>
            </w:r>
          </w:p>
          <w:p w14:paraId="6DBD6818" w14:textId="77777777" w:rsidR="00B9093B" w:rsidRPr="00B04352" w:rsidRDefault="00B9093B" w:rsidP="00BC52E9">
            <w:pPr>
              <w:pStyle w:val="TAL"/>
              <w:keepNext w:val="0"/>
              <w:keepLines w:val="0"/>
            </w:pPr>
            <w:r w:rsidRPr="00B04352">
              <w:t>Îor / Ioc: +11.00dB</w:t>
            </w:r>
          </w:p>
          <w:p w14:paraId="164F5AA1" w14:textId="77777777" w:rsidR="00B9093B" w:rsidRPr="00B04352" w:rsidRDefault="00B9093B" w:rsidP="00BC52E9">
            <w:pPr>
              <w:pStyle w:val="TAL"/>
              <w:keepNext w:val="0"/>
              <w:keepLines w:val="0"/>
            </w:pPr>
            <w:r w:rsidRPr="00B04352">
              <w:lastRenderedPageBreak/>
              <w:t xml:space="preserve">PCCPCH_Ec/Ior: -3dB </w:t>
            </w:r>
          </w:p>
          <w:p w14:paraId="7D549A57" w14:textId="77777777" w:rsidR="00B9093B" w:rsidRPr="00B04352" w:rsidRDefault="00B9093B" w:rsidP="00BC52E9">
            <w:pPr>
              <w:pStyle w:val="TAL"/>
              <w:keepNext w:val="0"/>
              <w:keepLines w:val="0"/>
            </w:pPr>
            <w:r w:rsidRPr="00B04352">
              <w:t>DwPCH_Ec/Ior: 0dB</w:t>
            </w:r>
          </w:p>
          <w:p w14:paraId="31B2033A" w14:textId="77777777" w:rsidR="00B9093B" w:rsidRPr="00B04352" w:rsidRDefault="00B9093B" w:rsidP="00BC52E9">
            <w:pPr>
              <w:pStyle w:val="TAL"/>
              <w:keepNext w:val="0"/>
              <w:keepLines w:val="0"/>
              <w:rPr>
                <w:u w:val="single"/>
              </w:rPr>
            </w:pPr>
          </w:p>
          <w:p w14:paraId="15329938" w14:textId="77777777" w:rsidR="00B9093B" w:rsidRPr="00B04352" w:rsidRDefault="00B9093B" w:rsidP="00BC52E9">
            <w:pPr>
              <w:pStyle w:val="TAL"/>
              <w:keepNext w:val="0"/>
              <w:keepLines w:val="0"/>
              <w:rPr>
                <w:u w:val="single"/>
              </w:rPr>
            </w:pPr>
            <w:r w:rsidRPr="00B04352">
              <w:rPr>
                <w:u w:val="single"/>
              </w:rPr>
              <w:t>During T3:</w:t>
            </w:r>
          </w:p>
          <w:p w14:paraId="512CC851" w14:textId="77777777" w:rsidR="00B9093B" w:rsidRPr="00B04352" w:rsidRDefault="00B9093B" w:rsidP="00BC52E9">
            <w:pPr>
              <w:pStyle w:val="TAL"/>
              <w:keepNext w:val="0"/>
              <w:keepLines w:val="0"/>
            </w:pPr>
            <w:r w:rsidRPr="00B04352">
              <w:t>E-UTRA Cell 1</w:t>
            </w:r>
          </w:p>
          <w:p w14:paraId="3E0DB680" w14:textId="77777777" w:rsidR="00B9093B" w:rsidRPr="00B04352" w:rsidRDefault="00B9093B" w:rsidP="00BC52E9">
            <w:pPr>
              <w:pStyle w:val="TAL"/>
              <w:keepNext w:val="0"/>
              <w:keepLines w:val="0"/>
            </w:pPr>
            <w:r w:rsidRPr="00B04352">
              <w:t>Noc: -98dBm/15kHz</w:t>
            </w:r>
          </w:p>
          <w:p w14:paraId="2F1F15A2" w14:textId="77777777" w:rsidR="00B9093B" w:rsidRPr="00B04352" w:rsidRDefault="00B9093B" w:rsidP="00BC52E9">
            <w:pPr>
              <w:pStyle w:val="TAL"/>
              <w:keepNext w:val="0"/>
              <w:keepLines w:val="0"/>
            </w:pPr>
            <w:r w:rsidRPr="00B04352">
              <w:t>Ês / Noc: +11.00dB</w:t>
            </w:r>
          </w:p>
          <w:p w14:paraId="568DA61E" w14:textId="77777777" w:rsidR="00B9093B" w:rsidRPr="00B04352" w:rsidRDefault="00B9093B" w:rsidP="00BC52E9">
            <w:pPr>
              <w:pStyle w:val="TAL"/>
              <w:keepNext w:val="0"/>
              <w:keepLines w:val="0"/>
            </w:pPr>
            <w:r w:rsidRPr="00B04352">
              <w:t>UTRA Cell 2</w:t>
            </w:r>
          </w:p>
          <w:p w14:paraId="132AA491" w14:textId="77777777" w:rsidR="00B9093B" w:rsidRPr="00B04352" w:rsidRDefault="00B9093B" w:rsidP="00BC52E9">
            <w:pPr>
              <w:pStyle w:val="TAL"/>
              <w:keepNext w:val="0"/>
              <w:keepLines w:val="0"/>
            </w:pPr>
            <w:r w:rsidRPr="00B04352">
              <w:t>Ioc: -80dBm/1.28MHz</w:t>
            </w:r>
          </w:p>
          <w:p w14:paraId="65F81615" w14:textId="77777777" w:rsidR="00B9093B" w:rsidRPr="00B04352" w:rsidRDefault="00B9093B" w:rsidP="00BC52E9">
            <w:pPr>
              <w:pStyle w:val="TAL"/>
              <w:keepNext w:val="0"/>
              <w:keepLines w:val="0"/>
            </w:pPr>
            <w:r w:rsidRPr="00B04352">
              <w:t>Îor / Ioc: -3.00dB</w:t>
            </w:r>
          </w:p>
          <w:p w14:paraId="79740170" w14:textId="77777777" w:rsidR="00B9093B" w:rsidRPr="00B04352" w:rsidRDefault="00B9093B" w:rsidP="00BC52E9">
            <w:pPr>
              <w:pStyle w:val="TAL"/>
              <w:keepNext w:val="0"/>
              <w:keepLines w:val="0"/>
            </w:pPr>
            <w:r w:rsidRPr="00B04352">
              <w:t xml:space="preserve">PCCPCH_Ec/Ior: -3dB </w:t>
            </w:r>
          </w:p>
          <w:p w14:paraId="72680F69" w14:textId="77777777" w:rsidR="00B9093B" w:rsidRPr="00B04352" w:rsidRDefault="00B9093B" w:rsidP="00BC52E9">
            <w:pPr>
              <w:pStyle w:val="TAL"/>
              <w:keepNext w:val="0"/>
              <w:keepLines w:val="0"/>
              <w:rPr>
                <w:u w:val="single"/>
              </w:rPr>
            </w:pPr>
            <w:r w:rsidRPr="00B04352">
              <w:t>DwPCH_Ec/Ior: 0dB</w:t>
            </w:r>
          </w:p>
        </w:tc>
        <w:tc>
          <w:tcPr>
            <w:tcW w:w="1006" w:type="pct"/>
            <w:gridSpan w:val="7"/>
          </w:tcPr>
          <w:p w14:paraId="1D241460"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1</w:t>
            </w:r>
            <w:r w:rsidRPr="00B04352">
              <w:rPr>
                <w:u w:val="single"/>
              </w:rPr>
              <w:t>:</w:t>
            </w:r>
          </w:p>
          <w:p w14:paraId="0C2E69A4" w14:textId="77777777" w:rsidR="00B9093B" w:rsidRPr="00B04352" w:rsidRDefault="00B9093B" w:rsidP="00BC52E9">
            <w:pPr>
              <w:pStyle w:val="TAL"/>
              <w:keepNext w:val="0"/>
              <w:keepLines w:val="0"/>
              <w:rPr>
                <w:shd w:val="clear" w:color="auto" w:fill="FFFFFF"/>
                <w:lang w:eastAsia="zh-CN"/>
              </w:rPr>
            </w:pPr>
          </w:p>
          <w:p w14:paraId="6B9765FB"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A30513C" w14:textId="77777777" w:rsidR="00B9093B" w:rsidRPr="00B04352" w:rsidRDefault="00B9093B" w:rsidP="00BC52E9">
            <w:pPr>
              <w:pStyle w:val="TAL"/>
              <w:keepNext w:val="0"/>
              <w:keepLines w:val="0"/>
            </w:pPr>
            <w:r w:rsidRPr="00B04352">
              <w:rPr>
                <w:lang w:eastAsia="zh-CN"/>
              </w:rPr>
              <w:t>+0.1</w:t>
            </w:r>
            <w:r w:rsidRPr="00B04352">
              <w:t>dB</w:t>
            </w:r>
          </w:p>
          <w:p w14:paraId="1AA938CD" w14:textId="77777777" w:rsidR="00B9093B" w:rsidRPr="00B04352" w:rsidRDefault="00B9093B" w:rsidP="00BC52E9">
            <w:pPr>
              <w:pStyle w:val="TAL"/>
              <w:keepNext w:val="0"/>
              <w:keepLines w:val="0"/>
              <w:rPr>
                <w:shd w:val="clear" w:color="auto" w:fill="FFFFFF"/>
                <w:lang w:eastAsia="zh-CN"/>
              </w:rPr>
            </w:pPr>
          </w:p>
          <w:p w14:paraId="68F4C751"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18F6D22" w14:textId="77777777" w:rsidR="00B9093B" w:rsidRPr="00B04352" w:rsidRDefault="00B9093B" w:rsidP="00BC52E9">
            <w:pPr>
              <w:pStyle w:val="TAL"/>
              <w:keepNext w:val="0"/>
              <w:keepLines w:val="0"/>
            </w:pPr>
            <w:r w:rsidRPr="00B04352">
              <w:t>0dB</w:t>
            </w:r>
          </w:p>
          <w:p w14:paraId="465A6ABF" w14:textId="77777777" w:rsidR="00B9093B" w:rsidRPr="00B04352" w:rsidRDefault="00B9093B" w:rsidP="00BC52E9">
            <w:pPr>
              <w:pStyle w:val="TAL"/>
              <w:keepNext w:val="0"/>
              <w:keepLines w:val="0"/>
              <w:rPr>
                <w:rFonts w:cs="v4.2.0"/>
              </w:rPr>
            </w:pPr>
          </w:p>
          <w:p w14:paraId="15BE0079"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3524E8B1" w14:textId="77777777" w:rsidR="00B9093B" w:rsidRPr="00B04352" w:rsidRDefault="00B9093B" w:rsidP="00BC52E9">
            <w:pPr>
              <w:pStyle w:val="TAL"/>
              <w:keepNext w:val="0"/>
              <w:keepLines w:val="0"/>
              <w:rPr>
                <w:shd w:val="clear" w:color="auto" w:fill="FFFFFF"/>
                <w:lang w:eastAsia="zh-CN"/>
              </w:rPr>
            </w:pPr>
          </w:p>
          <w:p w14:paraId="63FF93C2"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ED461ED" w14:textId="77777777" w:rsidR="00B9093B" w:rsidRPr="00B04352" w:rsidRDefault="00B9093B" w:rsidP="00BC52E9">
            <w:pPr>
              <w:pStyle w:val="TAL"/>
              <w:keepNext w:val="0"/>
              <w:keepLines w:val="0"/>
            </w:pPr>
            <w:r w:rsidRPr="00B04352">
              <w:rPr>
                <w:lang w:eastAsia="zh-CN"/>
              </w:rPr>
              <w:t>+0.1</w:t>
            </w:r>
            <w:r w:rsidRPr="00B04352">
              <w:t>dB</w:t>
            </w:r>
          </w:p>
          <w:p w14:paraId="14BDA2E2" w14:textId="77777777" w:rsidR="00B9093B" w:rsidRPr="00B04352" w:rsidRDefault="00B9093B" w:rsidP="00BC52E9">
            <w:pPr>
              <w:pStyle w:val="TAL"/>
              <w:keepNext w:val="0"/>
              <w:keepLines w:val="0"/>
              <w:rPr>
                <w:shd w:val="clear" w:color="auto" w:fill="FFFFFF"/>
                <w:lang w:eastAsia="zh-CN"/>
              </w:rPr>
            </w:pPr>
          </w:p>
          <w:p w14:paraId="4A1E6D27"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C4E3BBA"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3055F7C8" w14:textId="77777777" w:rsidR="00B9093B" w:rsidRPr="00B04352" w:rsidRDefault="00B9093B" w:rsidP="00BC52E9">
            <w:pPr>
              <w:pStyle w:val="TAL"/>
              <w:keepNext w:val="0"/>
              <w:keepLines w:val="0"/>
            </w:pPr>
            <w:r w:rsidRPr="00B04352">
              <w:rPr>
                <w:lang w:eastAsia="zh-CN"/>
              </w:rPr>
              <w:lastRenderedPageBreak/>
              <w:t>0</w:t>
            </w:r>
            <w:r w:rsidRPr="00B04352">
              <w:t>dB</w:t>
            </w:r>
          </w:p>
          <w:p w14:paraId="6D0F89BF"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08245947" w14:textId="77777777" w:rsidR="00B9093B" w:rsidRPr="00B04352" w:rsidRDefault="00B9093B" w:rsidP="00BC52E9">
            <w:pPr>
              <w:pStyle w:val="TAL"/>
              <w:keepNext w:val="0"/>
              <w:keepLines w:val="0"/>
              <w:rPr>
                <w:lang w:eastAsia="zh-CN"/>
              </w:rPr>
            </w:pPr>
          </w:p>
          <w:p w14:paraId="7581BA0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0CCB8CF2" w14:textId="77777777" w:rsidR="00B9093B" w:rsidRPr="00B04352" w:rsidRDefault="00B9093B" w:rsidP="00BC52E9">
            <w:pPr>
              <w:pStyle w:val="TAL"/>
              <w:keepNext w:val="0"/>
              <w:keepLines w:val="0"/>
              <w:rPr>
                <w:shd w:val="clear" w:color="auto" w:fill="FFFFFF"/>
                <w:lang w:eastAsia="zh-CN"/>
              </w:rPr>
            </w:pPr>
          </w:p>
          <w:p w14:paraId="77EADC14"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809E600" w14:textId="77777777" w:rsidR="00B9093B" w:rsidRPr="00B04352" w:rsidRDefault="00B9093B" w:rsidP="00BC52E9">
            <w:pPr>
              <w:pStyle w:val="TAL"/>
              <w:keepNext w:val="0"/>
              <w:keepLines w:val="0"/>
            </w:pPr>
            <w:r w:rsidRPr="00B04352">
              <w:rPr>
                <w:lang w:eastAsia="zh-CN"/>
              </w:rPr>
              <w:t>+0.1</w:t>
            </w:r>
            <w:r w:rsidRPr="00B04352">
              <w:t>dB</w:t>
            </w:r>
          </w:p>
          <w:p w14:paraId="7EC955DA" w14:textId="77777777" w:rsidR="00B9093B" w:rsidRPr="00B04352" w:rsidRDefault="00B9093B" w:rsidP="00BC52E9">
            <w:pPr>
              <w:pStyle w:val="TAL"/>
              <w:keepNext w:val="0"/>
              <w:keepLines w:val="0"/>
              <w:rPr>
                <w:shd w:val="clear" w:color="auto" w:fill="FFFFFF"/>
                <w:lang w:eastAsia="zh-CN"/>
              </w:rPr>
            </w:pPr>
          </w:p>
          <w:p w14:paraId="0CEF93D2"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E068A12" w14:textId="77777777" w:rsidR="00B9093B" w:rsidRPr="00B04352" w:rsidRDefault="00B9093B" w:rsidP="00BC52E9">
            <w:pPr>
              <w:pStyle w:val="TAL"/>
              <w:keepNext w:val="0"/>
              <w:keepLines w:val="0"/>
            </w:pPr>
            <w:r w:rsidRPr="00B04352">
              <w:rPr>
                <w:lang w:eastAsia="zh-CN"/>
              </w:rPr>
              <w:t>0</w:t>
            </w:r>
            <w:r w:rsidRPr="00B04352">
              <w:t>dB</w:t>
            </w:r>
          </w:p>
          <w:p w14:paraId="3BEBC9E1"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FAC8172" w14:textId="77777777" w:rsidR="00B9093B" w:rsidRPr="00B04352" w:rsidRDefault="00B9093B" w:rsidP="00BC52E9">
            <w:pPr>
              <w:pStyle w:val="TAL"/>
              <w:keepNext w:val="0"/>
              <w:keepLines w:val="0"/>
              <w:rPr>
                <w:u w:val="single"/>
              </w:rPr>
            </w:pPr>
            <w:r w:rsidRPr="00B04352">
              <w:rPr>
                <w:lang w:eastAsia="zh-CN"/>
              </w:rPr>
              <w:t>0</w:t>
            </w:r>
            <w:r w:rsidRPr="00B04352">
              <w:t>dB</w:t>
            </w:r>
          </w:p>
        </w:tc>
        <w:tc>
          <w:tcPr>
            <w:tcW w:w="1230" w:type="pct"/>
            <w:gridSpan w:val="2"/>
          </w:tcPr>
          <w:p w14:paraId="77EEE1E7"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1</w:t>
            </w:r>
            <w:r w:rsidRPr="00B04352">
              <w:rPr>
                <w:u w:val="single"/>
              </w:rPr>
              <w:t>:</w:t>
            </w:r>
          </w:p>
          <w:p w14:paraId="225D65E9" w14:textId="77777777" w:rsidR="00B9093B" w:rsidRPr="00B04352" w:rsidRDefault="00B9093B" w:rsidP="00BC52E9">
            <w:pPr>
              <w:pStyle w:val="TAL"/>
              <w:keepNext w:val="0"/>
              <w:keepLines w:val="0"/>
              <w:rPr>
                <w:shd w:val="clear" w:color="auto" w:fill="FFFFFF"/>
                <w:lang w:eastAsia="zh-CN"/>
              </w:rPr>
            </w:pPr>
          </w:p>
          <w:p w14:paraId="741B73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5C266B5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w:t>
            </w:r>
            <w:r w:rsidRPr="00B04352">
              <w:rPr>
                <w:lang w:eastAsia="zh-CN"/>
              </w:rPr>
              <w:t>1</w:t>
            </w:r>
            <w:r w:rsidRPr="00B04352">
              <w:t>.1dB</w:t>
            </w:r>
          </w:p>
          <w:p w14:paraId="48F0C272" w14:textId="77777777" w:rsidR="00B9093B" w:rsidRPr="00B04352" w:rsidRDefault="00B9093B" w:rsidP="00BC52E9">
            <w:pPr>
              <w:pStyle w:val="TAL"/>
              <w:keepNext w:val="0"/>
              <w:keepLines w:val="0"/>
              <w:rPr>
                <w:shd w:val="clear" w:color="auto" w:fill="FFFFFF"/>
                <w:lang w:eastAsia="zh-CN"/>
              </w:rPr>
            </w:pPr>
          </w:p>
          <w:p w14:paraId="57606116"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w:t>
            </w:r>
            <w:r w:rsidRPr="00B04352">
              <w:rPr>
                <w:shd w:val="clear" w:color="auto" w:fill="FFFFFF"/>
                <w:lang w:eastAsia="sv-SE"/>
              </w:rPr>
              <w:t>.</w:t>
            </w:r>
            <w:r w:rsidRPr="00B04352">
              <w:rPr>
                <w:shd w:val="clear" w:color="auto" w:fill="FFFFFF"/>
                <w:lang w:eastAsia="zh-CN"/>
              </w:rPr>
              <w:t>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27796262"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-infinity</w:t>
            </w:r>
          </w:p>
          <w:p w14:paraId="76C017D3" w14:textId="77777777" w:rsidR="00B9093B" w:rsidRPr="00B04352" w:rsidRDefault="00B9093B" w:rsidP="00BC52E9">
            <w:pPr>
              <w:pStyle w:val="TAL"/>
              <w:keepNext w:val="0"/>
              <w:keepLines w:val="0"/>
              <w:rPr>
                <w:rFonts w:cs="v4.2.0"/>
              </w:rPr>
            </w:pPr>
          </w:p>
          <w:p w14:paraId="425EEBC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E87B09E" w14:textId="77777777" w:rsidR="00B9093B" w:rsidRPr="00B04352" w:rsidRDefault="00B9093B" w:rsidP="00BC52E9">
            <w:pPr>
              <w:pStyle w:val="TAL"/>
              <w:keepNext w:val="0"/>
              <w:keepLines w:val="0"/>
              <w:rPr>
                <w:shd w:val="clear" w:color="auto" w:fill="FFFFFF"/>
                <w:lang w:eastAsia="zh-CN"/>
              </w:rPr>
            </w:pPr>
          </w:p>
          <w:p w14:paraId="468F854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 /15kHz</w:t>
            </w:r>
          </w:p>
          <w:p w14:paraId="0AF7B8A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w:t>
            </w:r>
            <w:r w:rsidRPr="00B04352">
              <w:rPr>
                <w:lang w:eastAsia="zh-CN"/>
              </w:rPr>
              <w:t>1</w:t>
            </w:r>
            <w:r w:rsidRPr="00B04352">
              <w:t>.1dB</w:t>
            </w:r>
          </w:p>
          <w:p w14:paraId="5C738E52" w14:textId="77777777" w:rsidR="00B9093B" w:rsidRPr="00B04352" w:rsidRDefault="00B9093B" w:rsidP="00BC52E9">
            <w:pPr>
              <w:pStyle w:val="TAL"/>
              <w:keepNext w:val="0"/>
              <w:keepLines w:val="0"/>
              <w:rPr>
                <w:shd w:val="clear" w:color="auto" w:fill="FFFFFF"/>
                <w:lang w:eastAsia="zh-CN"/>
              </w:rPr>
            </w:pPr>
          </w:p>
          <w:p w14:paraId="5827CDB5"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w:t>
            </w:r>
            <w:r w:rsidRPr="00B04352">
              <w:rPr>
                <w:shd w:val="clear" w:color="auto" w:fill="FFFFFF"/>
                <w:lang w:eastAsia="sv-SE"/>
              </w:rPr>
              <w:t>.</w:t>
            </w:r>
            <w:r w:rsidRPr="00B04352">
              <w:rPr>
                <w:shd w:val="clear" w:color="auto" w:fill="FFFFFF"/>
                <w:lang w:eastAsia="zh-CN"/>
              </w:rPr>
              <w:t>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A0B8481"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+1</w:t>
            </w:r>
            <w:r w:rsidRPr="00B04352">
              <w:rPr>
                <w:lang w:eastAsia="zh-CN"/>
              </w:rPr>
              <w:t>1</w:t>
            </w:r>
            <w:r w:rsidRPr="00B04352">
              <w:t>.</w:t>
            </w:r>
            <w:r w:rsidRPr="00B04352">
              <w:rPr>
                <w:lang w:eastAsia="zh-CN"/>
              </w:rPr>
              <w:t>0</w:t>
            </w:r>
            <w:r w:rsidRPr="00B04352">
              <w:t>dB</w:t>
            </w:r>
          </w:p>
          <w:p w14:paraId="76E703FB" w14:textId="77777777" w:rsidR="00B9093B" w:rsidRPr="00B04352" w:rsidRDefault="00B9093B" w:rsidP="00BC52E9">
            <w:pPr>
              <w:pStyle w:val="TAL"/>
              <w:keepNext w:val="0"/>
              <w:keepLines w:val="0"/>
              <w:rPr>
                <w:lang w:eastAsia="zh-CN"/>
              </w:rPr>
            </w:pPr>
            <w:r w:rsidRPr="00B04352">
              <w:rPr>
                <w:lang w:eastAsia="zh-CN"/>
              </w:rPr>
              <w:lastRenderedPageBreak/>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17909A17" w14:textId="77777777" w:rsidR="00B9093B" w:rsidRPr="00B04352" w:rsidRDefault="00B9093B" w:rsidP="00BC52E9">
            <w:pPr>
              <w:pStyle w:val="TAL"/>
              <w:keepNext w:val="0"/>
              <w:keepLines w:val="0"/>
              <w:rPr>
                <w:lang w:eastAsia="zh-CN"/>
              </w:rPr>
            </w:pPr>
            <w:r w:rsidRPr="00B04352">
              <w:t>DwPCH_E</w:t>
            </w:r>
            <w:r w:rsidRPr="00B04352">
              <w:rPr>
                <w:vertAlign w:val="subscript"/>
              </w:rPr>
              <w:t>c</w:t>
            </w:r>
            <w:r w:rsidRPr="00B04352">
              <w:t>/I</w:t>
            </w:r>
            <w:r w:rsidRPr="00B04352">
              <w:rPr>
                <w:vertAlign w:val="subscript"/>
              </w:rPr>
              <w:t>or</w:t>
            </w:r>
            <w:r w:rsidRPr="00B04352">
              <w:rPr>
                <w:lang w:eastAsia="zh-CN"/>
              </w:rPr>
              <w:t>: 0dB</w:t>
            </w:r>
          </w:p>
          <w:p w14:paraId="21741908" w14:textId="77777777" w:rsidR="00B9093B" w:rsidRPr="00B04352" w:rsidRDefault="00B9093B" w:rsidP="00BC52E9">
            <w:pPr>
              <w:pStyle w:val="TAL"/>
              <w:keepNext w:val="0"/>
              <w:keepLines w:val="0"/>
              <w:rPr>
                <w:lang w:eastAsia="zh-CN"/>
              </w:rPr>
            </w:pPr>
          </w:p>
          <w:p w14:paraId="7DF115F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24E5225D" w14:textId="77777777" w:rsidR="00B9093B" w:rsidRPr="00B04352" w:rsidRDefault="00B9093B" w:rsidP="00BC52E9">
            <w:pPr>
              <w:pStyle w:val="TAL"/>
              <w:keepNext w:val="0"/>
              <w:keepLines w:val="0"/>
              <w:rPr>
                <w:shd w:val="clear" w:color="auto" w:fill="FFFFFF"/>
                <w:lang w:eastAsia="zh-CN"/>
              </w:rPr>
            </w:pPr>
          </w:p>
          <w:p w14:paraId="05641E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6CE2CC5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w:t>
            </w:r>
            <w:r w:rsidRPr="00B04352">
              <w:rPr>
                <w:lang w:eastAsia="zh-CN"/>
              </w:rPr>
              <w:t>1</w:t>
            </w:r>
            <w:r w:rsidRPr="00B04352">
              <w:t>.1dB</w:t>
            </w:r>
          </w:p>
          <w:p w14:paraId="53C70997" w14:textId="77777777" w:rsidR="00B9093B" w:rsidRPr="00B04352" w:rsidRDefault="00B9093B" w:rsidP="00BC52E9">
            <w:pPr>
              <w:pStyle w:val="TAL"/>
              <w:keepNext w:val="0"/>
              <w:keepLines w:val="0"/>
              <w:rPr>
                <w:shd w:val="clear" w:color="auto" w:fill="FFFFFF"/>
                <w:lang w:eastAsia="zh-CN"/>
              </w:rPr>
            </w:pPr>
          </w:p>
          <w:p w14:paraId="15C7BECC"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2AEF62E4"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w:t>
            </w:r>
            <w:r w:rsidRPr="00B04352">
              <w:rPr>
                <w:lang w:eastAsia="zh-CN"/>
              </w:rPr>
              <w:t>3</w:t>
            </w:r>
            <w:r w:rsidRPr="00B04352">
              <w:t>.</w:t>
            </w:r>
            <w:r w:rsidRPr="00B04352">
              <w:rPr>
                <w:lang w:eastAsia="zh-CN"/>
              </w:rPr>
              <w:t>0</w:t>
            </w:r>
            <w:r w:rsidRPr="00B04352">
              <w:t>dB</w:t>
            </w:r>
          </w:p>
          <w:p w14:paraId="3CB182F2"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0F947A6" w14:textId="77777777" w:rsidR="00B9093B" w:rsidRPr="00B04352" w:rsidRDefault="00B9093B" w:rsidP="00BC52E9">
            <w:pPr>
              <w:pStyle w:val="TAL"/>
              <w:keepNext w:val="0"/>
              <w:keepLines w:val="0"/>
              <w:rPr>
                <w:u w:val="single"/>
              </w:rPr>
            </w:pPr>
            <w:r w:rsidRPr="00B04352">
              <w:t>DwPCH_E</w:t>
            </w:r>
            <w:r w:rsidRPr="00B04352">
              <w:rPr>
                <w:vertAlign w:val="subscript"/>
              </w:rPr>
              <w:t>c</w:t>
            </w:r>
            <w:r w:rsidRPr="00B04352">
              <w:t>/I</w:t>
            </w:r>
            <w:r w:rsidRPr="00B04352">
              <w:rPr>
                <w:vertAlign w:val="subscript"/>
              </w:rPr>
              <w:t>or</w:t>
            </w:r>
            <w:r w:rsidRPr="00B04352">
              <w:rPr>
                <w:lang w:eastAsia="zh-CN"/>
              </w:rPr>
              <w:t>: 0dB</w:t>
            </w:r>
          </w:p>
        </w:tc>
      </w:tr>
      <w:tr w:rsidR="00B9093B" w:rsidRPr="00B04352" w14:paraId="5C39481C" w14:textId="77777777" w:rsidTr="00550794">
        <w:trPr>
          <w:gridBefore w:val="1"/>
          <w:wBefore w:w="63" w:type="pct"/>
          <w:jc w:val="center"/>
        </w:trPr>
        <w:tc>
          <w:tcPr>
            <w:tcW w:w="1370" w:type="pct"/>
            <w:gridSpan w:val="3"/>
          </w:tcPr>
          <w:p w14:paraId="504001EB" w14:textId="77777777" w:rsidR="00B9093B" w:rsidRPr="00B04352" w:rsidRDefault="00B9093B" w:rsidP="00BC52E9">
            <w:pPr>
              <w:pStyle w:val="TAL"/>
              <w:keepNext w:val="0"/>
              <w:keepLines w:val="0"/>
            </w:pPr>
            <w:r w:rsidRPr="00B04352">
              <w:lastRenderedPageBreak/>
              <w:t>4.3.4.</w:t>
            </w:r>
            <w:r w:rsidRPr="00B04352">
              <w:rPr>
                <w:lang w:eastAsia="zh-CN"/>
              </w:rPr>
              <w:t xml:space="preserve">2 </w:t>
            </w:r>
            <w:r w:rsidRPr="00B04352">
              <w:t xml:space="preserve">E-UTRA TDD - UTRAN TDD cell re-selection : UTRA is of </w:t>
            </w:r>
            <w:r w:rsidRPr="00B04352">
              <w:rPr>
                <w:lang w:eastAsia="zh-CN"/>
              </w:rPr>
              <w:t>low</w:t>
            </w:r>
            <w:r w:rsidRPr="00B04352">
              <w:t>er priority</w:t>
            </w:r>
          </w:p>
        </w:tc>
        <w:tc>
          <w:tcPr>
            <w:tcW w:w="1331" w:type="pct"/>
            <w:gridSpan w:val="3"/>
          </w:tcPr>
          <w:p w14:paraId="42966A50" w14:textId="77777777" w:rsidR="00B9093B" w:rsidRPr="00B04352" w:rsidRDefault="00B9093B" w:rsidP="00BC52E9">
            <w:pPr>
              <w:pStyle w:val="TAL"/>
              <w:keepNext w:val="0"/>
              <w:keepLines w:val="0"/>
              <w:rPr>
                <w:u w:val="single"/>
              </w:rPr>
            </w:pPr>
            <w:r w:rsidRPr="00B04352">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t>4.3.2</w:t>
              </w:r>
            </w:smartTag>
          </w:p>
        </w:tc>
        <w:tc>
          <w:tcPr>
            <w:tcW w:w="1006" w:type="pct"/>
            <w:gridSpan w:val="7"/>
          </w:tcPr>
          <w:p w14:paraId="1F796604" w14:textId="77777777" w:rsidR="00B9093B" w:rsidRPr="00B04352" w:rsidRDefault="00B9093B" w:rsidP="00BC52E9">
            <w:pPr>
              <w:pStyle w:val="TAL"/>
              <w:keepNext w:val="0"/>
              <w:keepLines w:val="0"/>
            </w:pPr>
            <w:r w:rsidRPr="00B04352">
              <w:t>Same as 4.3.2</w:t>
            </w:r>
          </w:p>
        </w:tc>
        <w:tc>
          <w:tcPr>
            <w:tcW w:w="1230" w:type="pct"/>
            <w:gridSpan w:val="2"/>
          </w:tcPr>
          <w:p w14:paraId="0F4B70F6" w14:textId="77777777" w:rsidR="00B9093B" w:rsidRPr="00B04352" w:rsidRDefault="00B9093B" w:rsidP="00BC52E9">
            <w:pPr>
              <w:pStyle w:val="TAL"/>
              <w:keepNext w:val="0"/>
              <w:keepLines w:val="0"/>
            </w:pPr>
            <w:r w:rsidRPr="00B04352">
              <w:t>Same as 4.3.2</w:t>
            </w:r>
          </w:p>
        </w:tc>
      </w:tr>
      <w:tr w:rsidR="00B9093B" w:rsidRPr="00B04352" w14:paraId="7241C3FC" w14:textId="77777777" w:rsidTr="00550794">
        <w:trPr>
          <w:gridBefore w:val="1"/>
          <w:wBefore w:w="63" w:type="pct"/>
          <w:jc w:val="center"/>
        </w:trPr>
        <w:tc>
          <w:tcPr>
            <w:tcW w:w="1370" w:type="pct"/>
            <w:gridSpan w:val="3"/>
          </w:tcPr>
          <w:p w14:paraId="1C904399" w14:textId="77777777" w:rsidR="00B9093B" w:rsidRPr="00B04352" w:rsidRDefault="00B9093B" w:rsidP="00BC52E9">
            <w:pPr>
              <w:pStyle w:val="TAL"/>
              <w:keepNext w:val="0"/>
              <w:keepLines w:val="0"/>
            </w:pPr>
            <w:r w:rsidRPr="00B04352">
              <w:t>4.3.4.</w:t>
            </w:r>
            <w:r w:rsidRPr="00B04352">
              <w:rPr>
                <w:lang w:eastAsia="zh-CN"/>
              </w:rPr>
              <w:t xml:space="preserve">3 </w:t>
            </w:r>
            <w:r w:rsidRPr="00B04352">
              <w:t>EUTRA TDD-UTRA TDD cell reselection in fading propagation conditions: UTRA TDD is of lower priority</w:t>
            </w:r>
          </w:p>
        </w:tc>
        <w:tc>
          <w:tcPr>
            <w:tcW w:w="1331" w:type="pct"/>
            <w:gridSpan w:val="3"/>
          </w:tcPr>
          <w:p w14:paraId="657E0DDC" w14:textId="77777777" w:rsidR="00B9093B" w:rsidRPr="00B04352" w:rsidRDefault="00B9093B" w:rsidP="00BC52E9">
            <w:pPr>
              <w:pStyle w:val="TAL"/>
              <w:keepNext w:val="0"/>
              <w:keepLines w:val="0"/>
              <w:rPr>
                <w:u w:val="single"/>
              </w:rPr>
            </w:pPr>
            <w:r w:rsidRPr="00B04352">
              <w:rPr>
                <w:u w:val="single"/>
              </w:rPr>
              <w:t>During T1</w:t>
            </w:r>
            <w:r w:rsidRPr="00B04352">
              <w:rPr>
                <w:u w:val="single"/>
                <w:lang w:eastAsia="zh-CN"/>
              </w:rPr>
              <w:t>, T2</w:t>
            </w:r>
            <w:r w:rsidRPr="00B04352">
              <w:rPr>
                <w:u w:val="single"/>
              </w:rPr>
              <w:t>:</w:t>
            </w:r>
          </w:p>
          <w:p w14:paraId="2FE6A37D"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E1AC1D6" w14:textId="77777777" w:rsidR="00B9093B" w:rsidRPr="00B04352" w:rsidRDefault="00B9093B" w:rsidP="00BC52E9">
            <w:pPr>
              <w:pStyle w:val="TAL"/>
              <w:keepNext w:val="0"/>
              <w:keepLines w:val="0"/>
              <w:rPr>
                <w:shd w:val="clear" w:color="auto" w:fill="FFFFFF"/>
                <w:lang w:eastAsia="zh-CN"/>
              </w:rPr>
            </w:pPr>
          </w:p>
          <w:p w14:paraId="238AF6E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104.0</w:t>
            </w:r>
            <w:r w:rsidRPr="00B04352">
              <w:rPr>
                <w:shd w:val="clear" w:color="auto" w:fill="FFFFFF"/>
                <w:lang w:eastAsia="sv-SE"/>
              </w:rPr>
              <w:t>dBm/15kHz</w:t>
            </w:r>
          </w:p>
          <w:p w14:paraId="252EAC5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22</w:t>
            </w:r>
            <w:r w:rsidRPr="00B04352">
              <w:t>.00dB</w:t>
            </w:r>
          </w:p>
          <w:p w14:paraId="0A95ACA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B0DDEA9"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4E23B842"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+13.0</w:t>
            </w:r>
            <w:r w:rsidRPr="00B04352">
              <w:t>dB</w:t>
            </w:r>
          </w:p>
          <w:p w14:paraId="4B60A50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5A7CA58" w14:textId="77777777" w:rsidR="00B9093B" w:rsidRPr="00B04352" w:rsidRDefault="00B9093B" w:rsidP="00BC52E9">
            <w:pPr>
              <w:pStyle w:val="TAL"/>
              <w:keepNext w:val="0"/>
              <w:keepLines w:val="0"/>
            </w:pPr>
            <w:r w:rsidRPr="00B04352">
              <w:t>DwPCH_Ec/Ior</w:t>
            </w:r>
            <w:r w:rsidRPr="00B04352">
              <w:rPr>
                <w:lang w:eastAsia="zh-CN"/>
              </w:rPr>
              <w:t>: 0dB</w:t>
            </w:r>
          </w:p>
          <w:p w14:paraId="210A72C7" w14:textId="77777777" w:rsidR="00B9093B" w:rsidRPr="00B04352" w:rsidRDefault="00B9093B" w:rsidP="00BC52E9">
            <w:pPr>
              <w:pStyle w:val="TAL"/>
              <w:keepNext w:val="0"/>
              <w:keepLines w:val="0"/>
              <w:rPr>
                <w:rFonts w:cs="v4.2.0"/>
              </w:rPr>
            </w:pPr>
          </w:p>
          <w:p w14:paraId="28E209D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 T4</w:t>
            </w:r>
            <w:r w:rsidRPr="00B04352">
              <w:rPr>
                <w:u w:val="single"/>
              </w:rPr>
              <w:t>:</w:t>
            </w:r>
          </w:p>
          <w:p w14:paraId="02A07D3D" w14:textId="77777777" w:rsidR="00B9093B" w:rsidRPr="00B04352" w:rsidRDefault="00B9093B" w:rsidP="00BC52E9">
            <w:pPr>
              <w:pStyle w:val="TAL"/>
              <w:keepNext w:val="0"/>
              <w:keepLines w:val="0"/>
              <w:rPr>
                <w:shd w:val="clear" w:color="auto" w:fill="FFFFFF"/>
                <w:lang w:eastAsia="zh-CN"/>
              </w:rPr>
            </w:pPr>
          </w:p>
          <w:p w14:paraId="61F1318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D04D9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104.0</w:t>
            </w:r>
            <w:r w:rsidRPr="00B04352">
              <w:rPr>
                <w:shd w:val="clear" w:color="auto" w:fill="FFFFFF"/>
                <w:lang w:eastAsia="sv-SE"/>
              </w:rPr>
              <w:t>dBm/15kHz</w:t>
            </w:r>
          </w:p>
          <w:p w14:paraId="3E062CF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.0dB</w:t>
            </w:r>
          </w:p>
          <w:p w14:paraId="0DF70646"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8B87469"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3756B6D6"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+13.0dB</w:t>
            </w:r>
          </w:p>
          <w:p w14:paraId="14B10FA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67B24053" w14:textId="77777777" w:rsidR="00B9093B" w:rsidRPr="00B04352" w:rsidRDefault="00B9093B" w:rsidP="00BC52E9">
            <w:pPr>
              <w:pStyle w:val="TAL"/>
              <w:keepNext w:val="0"/>
              <w:keepLines w:val="0"/>
            </w:pPr>
            <w:r w:rsidRPr="00B04352">
              <w:t>DwPCH_Ec/Ior</w:t>
            </w:r>
            <w:r w:rsidRPr="00B04352">
              <w:rPr>
                <w:lang w:eastAsia="zh-CN"/>
              </w:rPr>
              <w:t>: 0dB</w:t>
            </w:r>
          </w:p>
        </w:tc>
        <w:tc>
          <w:tcPr>
            <w:tcW w:w="1006" w:type="pct"/>
            <w:gridSpan w:val="7"/>
          </w:tcPr>
          <w:p w14:paraId="3C5A9502" w14:textId="77777777" w:rsidR="00B9093B" w:rsidRPr="00B04352" w:rsidRDefault="00B9093B" w:rsidP="00BC52E9">
            <w:pPr>
              <w:pStyle w:val="TAL"/>
              <w:keepNext w:val="0"/>
              <w:keepLines w:val="0"/>
              <w:rPr>
                <w:u w:val="single"/>
              </w:rPr>
            </w:pPr>
            <w:r w:rsidRPr="00B04352">
              <w:rPr>
                <w:u w:val="single"/>
              </w:rPr>
              <w:t>During T1</w:t>
            </w:r>
            <w:r w:rsidRPr="00B04352">
              <w:rPr>
                <w:u w:val="single"/>
                <w:lang w:eastAsia="zh-CN"/>
              </w:rPr>
              <w:t>, T2</w:t>
            </w:r>
            <w:r w:rsidRPr="00B04352">
              <w:rPr>
                <w:u w:val="single"/>
              </w:rPr>
              <w:t>:</w:t>
            </w:r>
          </w:p>
          <w:p w14:paraId="7A1333EE" w14:textId="77777777" w:rsidR="00B9093B" w:rsidRPr="00B04352" w:rsidRDefault="00B9093B" w:rsidP="00BC52E9">
            <w:pPr>
              <w:pStyle w:val="TAL"/>
              <w:keepNext w:val="0"/>
              <w:keepLines w:val="0"/>
              <w:rPr>
                <w:u w:val="single"/>
              </w:rPr>
            </w:pPr>
          </w:p>
          <w:p w14:paraId="4DBC393B"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8EC6B5E" w14:textId="77777777" w:rsidR="00B9093B" w:rsidRPr="00B04352" w:rsidRDefault="00B9093B" w:rsidP="00BC52E9">
            <w:pPr>
              <w:pStyle w:val="TAL"/>
              <w:keepNext w:val="0"/>
              <w:keepLines w:val="0"/>
            </w:pPr>
            <w:r w:rsidRPr="00B04352">
              <w:rPr>
                <w:lang w:eastAsia="zh-CN"/>
              </w:rPr>
              <w:t>0</w:t>
            </w:r>
            <w:r w:rsidRPr="00B04352">
              <w:t>dB</w:t>
            </w:r>
          </w:p>
          <w:p w14:paraId="30DFD44F" w14:textId="77777777" w:rsidR="00B9093B" w:rsidRPr="00B04352" w:rsidRDefault="00B9093B" w:rsidP="00BC52E9">
            <w:pPr>
              <w:pStyle w:val="TAL"/>
              <w:keepNext w:val="0"/>
              <w:keepLines w:val="0"/>
            </w:pPr>
          </w:p>
          <w:p w14:paraId="15E0A867"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6A938C1" w14:textId="77777777" w:rsidR="00B9093B" w:rsidRPr="00B04352" w:rsidRDefault="00B9093B" w:rsidP="00BC52E9">
            <w:pPr>
              <w:pStyle w:val="TAL"/>
              <w:keepNext w:val="0"/>
              <w:keepLines w:val="0"/>
            </w:pPr>
            <w:r w:rsidRPr="00B04352">
              <w:rPr>
                <w:lang w:eastAsia="zh-CN"/>
              </w:rPr>
              <w:t>0</w:t>
            </w:r>
            <w:r w:rsidRPr="00B04352">
              <w:t>dB</w:t>
            </w:r>
          </w:p>
          <w:p w14:paraId="04F32CF1"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00FD174" w14:textId="77777777" w:rsidR="00B9093B" w:rsidRPr="00B04352" w:rsidRDefault="00B9093B" w:rsidP="00BC52E9">
            <w:pPr>
              <w:pStyle w:val="TAL"/>
              <w:keepNext w:val="0"/>
              <w:keepLines w:val="0"/>
            </w:pPr>
            <w:r w:rsidRPr="00B04352">
              <w:rPr>
                <w:lang w:eastAsia="zh-CN"/>
              </w:rPr>
              <w:t>0</w:t>
            </w:r>
            <w:r w:rsidRPr="00B04352">
              <w:t>dB</w:t>
            </w:r>
          </w:p>
          <w:p w14:paraId="79E2EF95" w14:textId="77777777" w:rsidR="00B9093B" w:rsidRPr="00B04352" w:rsidRDefault="00B9093B" w:rsidP="00BC52E9">
            <w:pPr>
              <w:pStyle w:val="TAL"/>
              <w:keepNext w:val="0"/>
              <w:keepLines w:val="0"/>
              <w:rPr>
                <w:rFonts w:cs="v4.2.0"/>
              </w:rPr>
            </w:pPr>
          </w:p>
          <w:p w14:paraId="120E19E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 T4</w:t>
            </w:r>
            <w:r w:rsidRPr="00B04352">
              <w:rPr>
                <w:u w:val="single"/>
              </w:rPr>
              <w:t>:</w:t>
            </w:r>
          </w:p>
          <w:p w14:paraId="42053E7D" w14:textId="77777777" w:rsidR="00B9093B" w:rsidRPr="00B04352" w:rsidRDefault="00B9093B" w:rsidP="00BC52E9">
            <w:pPr>
              <w:pStyle w:val="TAL"/>
              <w:keepNext w:val="0"/>
              <w:keepLines w:val="0"/>
              <w:rPr>
                <w:shd w:val="clear" w:color="auto" w:fill="FFFFFF"/>
                <w:lang w:eastAsia="zh-CN"/>
              </w:rPr>
            </w:pPr>
          </w:p>
          <w:p w14:paraId="5E3B0D63"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A7D6FDA" w14:textId="77777777" w:rsidR="00B9093B" w:rsidRPr="00B04352" w:rsidRDefault="00B9093B" w:rsidP="00BC52E9">
            <w:pPr>
              <w:pStyle w:val="TAL"/>
              <w:keepNext w:val="0"/>
              <w:keepLines w:val="0"/>
            </w:pPr>
            <w:r w:rsidRPr="00B04352">
              <w:rPr>
                <w:lang w:eastAsia="zh-CN"/>
              </w:rPr>
              <w:t>0</w:t>
            </w:r>
            <w:r w:rsidRPr="00B04352">
              <w:t>dB</w:t>
            </w:r>
          </w:p>
          <w:p w14:paraId="5938AC5A" w14:textId="77777777" w:rsidR="00B9093B" w:rsidRPr="00B04352" w:rsidRDefault="00B9093B" w:rsidP="00BC52E9">
            <w:pPr>
              <w:pStyle w:val="TAL"/>
              <w:keepNext w:val="0"/>
              <w:keepLines w:val="0"/>
              <w:rPr>
                <w:shd w:val="clear" w:color="auto" w:fill="FFFFFF"/>
                <w:lang w:eastAsia="zh-CN"/>
              </w:rPr>
            </w:pPr>
          </w:p>
          <w:p w14:paraId="6E38CE5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450AAB0" w14:textId="77777777" w:rsidR="00B9093B" w:rsidRPr="00B04352" w:rsidRDefault="00B9093B" w:rsidP="00BC52E9">
            <w:pPr>
              <w:pStyle w:val="TAL"/>
              <w:keepNext w:val="0"/>
              <w:keepLines w:val="0"/>
            </w:pPr>
            <w:r w:rsidRPr="00B04352">
              <w:rPr>
                <w:lang w:eastAsia="zh-CN"/>
              </w:rPr>
              <w:t>0</w:t>
            </w:r>
            <w:r w:rsidRPr="00B04352">
              <w:t>dB</w:t>
            </w:r>
          </w:p>
          <w:p w14:paraId="75B0D5B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1C0394AA" w14:textId="77777777" w:rsidR="00B9093B" w:rsidRPr="00B04352" w:rsidRDefault="00B9093B" w:rsidP="00BC52E9">
            <w:pPr>
              <w:pStyle w:val="TAL"/>
              <w:keepNext w:val="0"/>
              <w:keepLines w:val="0"/>
            </w:pPr>
            <w:r w:rsidRPr="00B04352">
              <w:rPr>
                <w:lang w:eastAsia="zh-CN"/>
              </w:rPr>
              <w:t>0</w:t>
            </w:r>
            <w:r w:rsidRPr="00B04352">
              <w:t>dB</w:t>
            </w:r>
          </w:p>
        </w:tc>
        <w:tc>
          <w:tcPr>
            <w:tcW w:w="1230" w:type="pct"/>
            <w:gridSpan w:val="2"/>
          </w:tcPr>
          <w:p w14:paraId="506B06D0" w14:textId="77777777" w:rsidR="00B9093B" w:rsidRPr="00B04352" w:rsidRDefault="00B9093B" w:rsidP="00BC52E9">
            <w:pPr>
              <w:pStyle w:val="TAL"/>
              <w:keepNext w:val="0"/>
              <w:keepLines w:val="0"/>
              <w:rPr>
                <w:u w:val="single"/>
              </w:rPr>
            </w:pPr>
            <w:r w:rsidRPr="00B04352">
              <w:rPr>
                <w:u w:val="single"/>
              </w:rPr>
              <w:t>During T1</w:t>
            </w:r>
            <w:r w:rsidRPr="00B04352">
              <w:rPr>
                <w:u w:val="single"/>
                <w:lang w:eastAsia="zh-CN"/>
              </w:rPr>
              <w:t>, T2</w:t>
            </w:r>
            <w:r w:rsidRPr="00B04352">
              <w:rPr>
                <w:u w:val="single"/>
              </w:rPr>
              <w:t>:</w:t>
            </w:r>
          </w:p>
          <w:p w14:paraId="34F1373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E-UTRA Cell 1</w:t>
            </w:r>
          </w:p>
          <w:p w14:paraId="24E0617F" w14:textId="77777777" w:rsidR="00B9093B" w:rsidRPr="00B04352" w:rsidRDefault="00B9093B" w:rsidP="00BC52E9">
            <w:pPr>
              <w:pStyle w:val="TAL"/>
              <w:keepNext w:val="0"/>
              <w:keepLines w:val="0"/>
              <w:rPr>
                <w:shd w:val="clear" w:color="auto" w:fill="FFFFFF"/>
                <w:lang w:eastAsia="zh-CN"/>
              </w:rPr>
            </w:pPr>
          </w:p>
          <w:p w14:paraId="4F090C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104.0</w:t>
            </w:r>
            <w:r w:rsidRPr="00B04352">
              <w:rPr>
                <w:shd w:val="clear" w:color="auto" w:fill="FFFFFF"/>
                <w:lang w:eastAsia="sv-SE"/>
              </w:rPr>
              <w:t>dBm/15kHz</w:t>
            </w:r>
          </w:p>
          <w:p w14:paraId="2924AEF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22</w:t>
            </w:r>
            <w:r w:rsidRPr="00B04352">
              <w:t>.</w:t>
            </w:r>
            <w:r w:rsidRPr="00B04352">
              <w:rPr>
                <w:lang w:eastAsia="zh-CN"/>
              </w:rPr>
              <w:t>0</w:t>
            </w:r>
            <w:r w:rsidRPr="00B04352">
              <w:t>0dB</w:t>
            </w:r>
          </w:p>
          <w:p w14:paraId="7F589E9A"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5C98398"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1ECA0542"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+13.0</w:t>
            </w:r>
            <w:r w:rsidRPr="00B04352">
              <w:t>dB</w:t>
            </w:r>
          </w:p>
          <w:p w14:paraId="473880CE"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5DB231C8" w14:textId="77777777" w:rsidR="00B9093B" w:rsidRPr="00B04352" w:rsidRDefault="00B9093B" w:rsidP="00BC52E9">
            <w:pPr>
              <w:pStyle w:val="TAL"/>
              <w:keepNext w:val="0"/>
              <w:keepLines w:val="0"/>
            </w:pPr>
            <w:r w:rsidRPr="00B04352">
              <w:t>DwPCH_Ec/Ior</w:t>
            </w:r>
            <w:r w:rsidRPr="00B04352">
              <w:rPr>
                <w:lang w:eastAsia="zh-CN"/>
              </w:rPr>
              <w:t>: 0dB</w:t>
            </w:r>
          </w:p>
          <w:p w14:paraId="182CA26C" w14:textId="77777777" w:rsidR="00B9093B" w:rsidRPr="00B04352" w:rsidRDefault="00B9093B" w:rsidP="00BC52E9">
            <w:pPr>
              <w:pStyle w:val="TAL"/>
              <w:keepNext w:val="0"/>
              <w:keepLines w:val="0"/>
              <w:rPr>
                <w:u w:val="single"/>
                <w:lang w:eastAsia="zh-CN"/>
              </w:rPr>
            </w:pPr>
          </w:p>
          <w:p w14:paraId="035FB7C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 T4</w:t>
            </w:r>
            <w:r w:rsidRPr="00B04352">
              <w:rPr>
                <w:u w:val="single"/>
              </w:rPr>
              <w:t>:</w:t>
            </w:r>
          </w:p>
          <w:p w14:paraId="0A19AC54" w14:textId="77777777" w:rsidR="00B9093B" w:rsidRPr="00B04352" w:rsidRDefault="00B9093B" w:rsidP="00BC52E9">
            <w:pPr>
              <w:pStyle w:val="TAL"/>
              <w:keepNext w:val="0"/>
              <w:keepLines w:val="0"/>
              <w:rPr>
                <w:shd w:val="clear" w:color="auto" w:fill="FFFFFF"/>
                <w:lang w:eastAsia="zh-CN"/>
              </w:rPr>
            </w:pPr>
          </w:p>
          <w:p w14:paraId="15F4C8FE" w14:textId="77777777" w:rsidR="00B9093B" w:rsidRPr="00B04352" w:rsidRDefault="00B9093B" w:rsidP="00BC52E9">
            <w:pPr>
              <w:pStyle w:val="TAL"/>
              <w:keepNext w:val="0"/>
              <w:keepLines w:val="0"/>
              <w:rPr>
                <w:u w:val="single"/>
              </w:rPr>
            </w:pPr>
            <w:r w:rsidRPr="00B04352">
              <w:rPr>
                <w:shd w:val="clear" w:color="auto" w:fill="FFFFFF"/>
              </w:rPr>
              <w:t>E-UTRA Cell 1</w:t>
            </w:r>
          </w:p>
          <w:p w14:paraId="6ACF6D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104.0</w:t>
            </w:r>
            <w:r w:rsidRPr="00B04352">
              <w:rPr>
                <w:shd w:val="clear" w:color="auto" w:fill="FFFFFF"/>
                <w:lang w:eastAsia="sv-SE"/>
              </w:rPr>
              <w:t>dBm/15kHz</w:t>
            </w:r>
          </w:p>
          <w:p w14:paraId="32B312E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-3.0</w:t>
            </w:r>
            <w:r w:rsidRPr="00B04352">
              <w:t>dB</w:t>
            </w:r>
          </w:p>
          <w:p w14:paraId="1AEA11C0"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0B7ABB3"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4142A74D"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+13.0</w:t>
            </w:r>
            <w:r w:rsidRPr="00B04352">
              <w:t>dB</w:t>
            </w:r>
          </w:p>
          <w:p w14:paraId="3519146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1E31A98A" w14:textId="77777777" w:rsidR="00B9093B" w:rsidRPr="00B04352" w:rsidRDefault="00B9093B" w:rsidP="00BC52E9">
            <w:pPr>
              <w:pStyle w:val="TAL"/>
              <w:keepNext w:val="0"/>
              <w:keepLines w:val="0"/>
            </w:pPr>
            <w:r w:rsidRPr="00B04352">
              <w:t>DwPCH_Ec/Ior</w:t>
            </w:r>
            <w:r w:rsidRPr="00B04352">
              <w:rPr>
                <w:lang w:eastAsia="zh-CN"/>
              </w:rPr>
              <w:t>: 0dB</w:t>
            </w:r>
          </w:p>
        </w:tc>
      </w:tr>
      <w:tr w:rsidR="00B9093B" w:rsidRPr="00B04352" w14:paraId="29748DE8" w14:textId="77777777" w:rsidTr="00550794">
        <w:trPr>
          <w:gridBefore w:val="1"/>
          <w:wBefore w:w="63" w:type="pct"/>
          <w:jc w:val="center"/>
        </w:trPr>
        <w:tc>
          <w:tcPr>
            <w:tcW w:w="1370" w:type="pct"/>
            <w:gridSpan w:val="3"/>
          </w:tcPr>
          <w:p w14:paraId="600884DE" w14:textId="77777777" w:rsidR="00B9093B" w:rsidRPr="00B04352" w:rsidRDefault="00B9093B" w:rsidP="00BC52E9">
            <w:pPr>
              <w:pStyle w:val="TAL"/>
              <w:keepNext w:val="0"/>
              <w:keepLines w:val="0"/>
            </w:pPr>
            <w:r w:rsidRPr="00B04352">
              <w:t>4.3.4.4 E-UTRA TDD to UTRA TDD cell re-selection for IncMon</w:t>
            </w:r>
          </w:p>
        </w:tc>
        <w:tc>
          <w:tcPr>
            <w:tcW w:w="1331" w:type="pct"/>
            <w:gridSpan w:val="3"/>
          </w:tcPr>
          <w:p w14:paraId="41DE2F43" w14:textId="77777777" w:rsidR="00B9093B" w:rsidRPr="00B04352" w:rsidRDefault="00B9093B" w:rsidP="00BC52E9">
            <w:pPr>
              <w:pStyle w:val="TAL"/>
              <w:keepNext w:val="0"/>
              <w:keepLines w:val="0"/>
              <w:rPr>
                <w:u w:val="single"/>
              </w:rPr>
            </w:pPr>
            <w:r w:rsidRPr="00B04352">
              <w:rPr>
                <w:u w:val="single"/>
                <w:shd w:val="clear" w:color="auto" w:fill="FFFFFF"/>
              </w:rPr>
              <w:t>Same as 4.3.2A</w:t>
            </w:r>
          </w:p>
        </w:tc>
        <w:tc>
          <w:tcPr>
            <w:tcW w:w="1006" w:type="pct"/>
            <w:gridSpan w:val="7"/>
          </w:tcPr>
          <w:p w14:paraId="03C7E56D" w14:textId="77777777" w:rsidR="00B9093B" w:rsidRPr="00B04352" w:rsidRDefault="00B9093B" w:rsidP="00BC52E9">
            <w:pPr>
              <w:pStyle w:val="TAL"/>
              <w:keepNext w:val="0"/>
              <w:keepLines w:val="0"/>
              <w:rPr>
                <w:u w:val="single"/>
              </w:rPr>
            </w:pPr>
            <w:r w:rsidRPr="00B04352">
              <w:rPr>
                <w:u w:val="single"/>
                <w:shd w:val="clear" w:color="auto" w:fill="FFFFFF"/>
              </w:rPr>
              <w:t>Same as 4.3.2A</w:t>
            </w:r>
          </w:p>
        </w:tc>
        <w:tc>
          <w:tcPr>
            <w:tcW w:w="1230" w:type="pct"/>
            <w:gridSpan w:val="2"/>
          </w:tcPr>
          <w:p w14:paraId="26B93009" w14:textId="77777777" w:rsidR="00B9093B" w:rsidRPr="00B04352" w:rsidRDefault="00B9093B" w:rsidP="00BC52E9">
            <w:pPr>
              <w:pStyle w:val="TAL"/>
              <w:keepNext w:val="0"/>
              <w:keepLines w:val="0"/>
              <w:rPr>
                <w:u w:val="single"/>
              </w:rPr>
            </w:pPr>
            <w:r w:rsidRPr="00B04352">
              <w:rPr>
                <w:u w:val="single"/>
                <w:shd w:val="clear" w:color="auto" w:fill="FFFFFF"/>
              </w:rPr>
              <w:t>Same as 4.3.2A</w:t>
            </w:r>
          </w:p>
        </w:tc>
      </w:tr>
      <w:tr w:rsidR="00B9093B" w:rsidRPr="00B04352" w14:paraId="08EA2400" w14:textId="77777777" w:rsidTr="00550794">
        <w:trPr>
          <w:gridBefore w:val="1"/>
          <w:wBefore w:w="63" w:type="pct"/>
          <w:jc w:val="center"/>
        </w:trPr>
        <w:tc>
          <w:tcPr>
            <w:tcW w:w="1370" w:type="pct"/>
            <w:gridSpan w:val="3"/>
          </w:tcPr>
          <w:p w14:paraId="7774BF71" w14:textId="77777777" w:rsidR="00B9093B" w:rsidRPr="00B04352" w:rsidRDefault="00B9093B" w:rsidP="00BC52E9">
            <w:pPr>
              <w:pStyle w:val="TAL"/>
              <w:keepNext w:val="0"/>
              <w:keepLines w:val="0"/>
            </w:pPr>
            <w:r w:rsidRPr="00B04352">
              <w:t>4.4.1 E-UTRAN FDD - G</w:t>
            </w:r>
            <w:r w:rsidRPr="00B04352">
              <w:rPr>
                <w:bCs/>
              </w:rPr>
              <w:t>SM</w:t>
            </w:r>
            <w:r w:rsidRPr="00B04352">
              <w:t xml:space="preserve"> cell re-selection</w:t>
            </w:r>
          </w:p>
        </w:tc>
        <w:tc>
          <w:tcPr>
            <w:tcW w:w="1331" w:type="pct"/>
            <w:gridSpan w:val="3"/>
          </w:tcPr>
          <w:p w14:paraId="54E13ACD" w14:textId="77777777" w:rsidR="00B9093B" w:rsidRPr="00B04352" w:rsidRDefault="00B9093B" w:rsidP="00BC52E9">
            <w:pPr>
              <w:pStyle w:val="TAL"/>
              <w:keepNext w:val="0"/>
              <w:keepLines w:val="0"/>
              <w:rPr>
                <w:u w:val="single"/>
              </w:rPr>
            </w:pPr>
            <w:r w:rsidRPr="00B04352">
              <w:rPr>
                <w:u w:val="single"/>
              </w:rPr>
              <w:t>During T1:</w:t>
            </w:r>
          </w:p>
          <w:p w14:paraId="5F99A1E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23E566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32A8633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+9.00dB</w:t>
            </w:r>
          </w:p>
          <w:p w14:paraId="00F1EAAE" w14:textId="77777777" w:rsidR="00B9093B" w:rsidRPr="00B04352" w:rsidRDefault="00B9093B" w:rsidP="00BC52E9">
            <w:pPr>
              <w:pStyle w:val="TAL"/>
              <w:keepNext w:val="0"/>
              <w:keepLines w:val="0"/>
              <w:rPr>
                <w:shd w:val="clear" w:color="auto" w:fill="FFFFFF"/>
              </w:rPr>
            </w:pPr>
            <w:r w:rsidRPr="00B04352">
              <w:rPr>
                <w:shd w:val="clear" w:color="auto" w:fill="FFFFFF"/>
              </w:rPr>
              <w:t>GSM Cell 2</w:t>
            </w:r>
          </w:p>
          <w:p w14:paraId="5BC4B833"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-90.00dBm</w:t>
            </w:r>
          </w:p>
          <w:p w14:paraId="24DB7610" w14:textId="77777777" w:rsidR="00B9093B" w:rsidRPr="00B04352" w:rsidRDefault="00B9093B" w:rsidP="00BC52E9">
            <w:pPr>
              <w:pStyle w:val="TAL"/>
              <w:keepNext w:val="0"/>
              <w:keepLines w:val="0"/>
            </w:pPr>
          </w:p>
          <w:p w14:paraId="124D1A95" w14:textId="77777777" w:rsidR="00B9093B" w:rsidRPr="00B04352" w:rsidRDefault="00B9093B" w:rsidP="00BC52E9">
            <w:pPr>
              <w:pStyle w:val="TAL"/>
              <w:keepNext w:val="0"/>
              <w:keepLines w:val="0"/>
              <w:rPr>
                <w:u w:val="single"/>
              </w:rPr>
            </w:pPr>
            <w:r w:rsidRPr="00B04352">
              <w:rPr>
                <w:u w:val="single"/>
              </w:rPr>
              <w:t>During T2:</w:t>
            </w:r>
          </w:p>
          <w:p w14:paraId="330186A5"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5C972A7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E456F8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38D536E9" w14:textId="77777777" w:rsidR="00B9093B" w:rsidRPr="00B04352" w:rsidRDefault="00B9093B" w:rsidP="00BC52E9">
            <w:pPr>
              <w:pStyle w:val="TAL"/>
              <w:keepNext w:val="0"/>
              <w:keepLines w:val="0"/>
              <w:rPr>
                <w:shd w:val="clear" w:color="auto" w:fill="FFFFFF"/>
              </w:rPr>
            </w:pPr>
            <w:r w:rsidRPr="00B04352">
              <w:rPr>
                <w:shd w:val="clear" w:color="auto" w:fill="FFFFFF"/>
              </w:rPr>
              <w:t>GSM Cell 2</w:t>
            </w:r>
          </w:p>
          <w:p w14:paraId="66A85572"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-75.0dBm</w:t>
            </w:r>
          </w:p>
        </w:tc>
        <w:tc>
          <w:tcPr>
            <w:tcW w:w="1006" w:type="pct"/>
            <w:gridSpan w:val="7"/>
          </w:tcPr>
          <w:p w14:paraId="62E2D738" w14:textId="77777777" w:rsidR="00B9093B" w:rsidRPr="00B04352" w:rsidRDefault="00B9093B" w:rsidP="00BC52E9">
            <w:pPr>
              <w:pStyle w:val="TAL"/>
              <w:keepNext w:val="0"/>
              <w:keepLines w:val="0"/>
              <w:rPr>
                <w:u w:val="single"/>
              </w:rPr>
            </w:pPr>
            <w:r w:rsidRPr="00B04352">
              <w:rPr>
                <w:u w:val="single"/>
              </w:rPr>
              <w:t>During T1:</w:t>
            </w:r>
          </w:p>
          <w:p w14:paraId="33677342" w14:textId="77777777" w:rsidR="00B9093B" w:rsidRPr="00B04352" w:rsidRDefault="00B9093B" w:rsidP="00BC52E9">
            <w:pPr>
              <w:pStyle w:val="TAL"/>
              <w:keepNext w:val="0"/>
              <w:keepLines w:val="0"/>
              <w:rPr>
                <w:shd w:val="clear" w:color="auto" w:fill="FFFFFF"/>
                <w:lang w:eastAsia="sv-SE"/>
              </w:rPr>
            </w:pPr>
          </w:p>
          <w:p w14:paraId="22BD84BE" w14:textId="77777777" w:rsidR="00B9093B" w:rsidRPr="00B04352" w:rsidRDefault="00B9093B" w:rsidP="00BC52E9">
            <w:pPr>
              <w:pStyle w:val="TAL"/>
              <w:keepNext w:val="0"/>
              <w:keepLines w:val="0"/>
            </w:pPr>
            <w:r w:rsidRPr="00B04352">
              <w:rPr>
                <w:shd w:val="clear" w:color="auto" w:fill="FFFFFF"/>
                <w:lang w:eastAsia="sv-SE"/>
              </w:rPr>
              <w:t>-1.4dB</w:t>
            </w:r>
          </w:p>
          <w:p w14:paraId="5B9A37BA" w14:textId="77777777" w:rsidR="00B9093B" w:rsidRPr="00B04352" w:rsidRDefault="00B9093B" w:rsidP="00BC52E9">
            <w:pPr>
              <w:pStyle w:val="TAL"/>
              <w:keepNext w:val="0"/>
              <w:keepLines w:val="0"/>
            </w:pPr>
            <w:r w:rsidRPr="00B04352">
              <w:t>+1.5dB</w:t>
            </w:r>
          </w:p>
          <w:p w14:paraId="4658B815" w14:textId="77777777" w:rsidR="00B9093B" w:rsidRPr="00B04352" w:rsidRDefault="00B9093B" w:rsidP="00BC52E9">
            <w:pPr>
              <w:pStyle w:val="TAL"/>
              <w:keepNext w:val="0"/>
              <w:keepLines w:val="0"/>
            </w:pPr>
          </w:p>
          <w:p w14:paraId="549ACB7A" w14:textId="77777777" w:rsidR="00B9093B" w:rsidRPr="00B04352" w:rsidRDefault="00B9093B" w:rsidP="00BC52E9">
            <w:pPr>
              <w:pStyle w:val="TAL"/>
              <w:keepNext w:val="0"/>
              <w:keepLines w:val="0"/>
            </w:pPr>
            <w:r w:rsidRPr="00B04352">
              <w:t>0dB</w:t>
            </w:r>
          </w:p>
          <w:p w14:paraId="517CFCF5" w14:textId="77777777" w:rsidR="00B9093B" w:rsidRPr="00B04352" w:rsidRDefault="00B9093B" w:rsidP="00BC52E9">
            <w:pPr>
              <w:pStyle w:val="TAL"/>
              <w:keepNext w:val="0"/>
              <w:keepLines w:val="0"/>
            </w:pPr>
          </w:p>
          <w:p w14:paraId="43012396" w14:textId="77777777" w:rsidR="00B9093B" w:rsidRPr="00B04352" w:rsidRDefault="00B9093B" w:rsidP="00BC52E9">
            <w:pPr>
              <w:pStyle w:val="TAL"/>
              <w:keepNext w:val="0"/>
              <w:keepLines w:val="0"/>
              <w:rPr>
                <w:u w:val="single"/>
              </w:rPr>
            </w:pPr>
            <w:r w:rsidRPr="00B04352">
              <w:rPr>
                <w:u w:val="single"/>
              </w:rPr>
              <w:t>During T2:</w:t>
            </w:r>
          </w:p>
          <w:p w14:paraId="1DBF1081" w14:textId="77777777" w:rsidR="00B9093B" w:rsidRPr="00B04352" w:rsidRDefault="00B9093B" w:rsidP="00BC52E9">
            <w:pPr>
              <w:pStyle w:val="TAL"/>
              <w:keepNext w:val="0"/>
              <w:keepLines w:val="0"/>
              <w:rPr>
                <w:shd w:val="clear" w:color="auto" w:fill="FFFFFF"/>
                <w:lang w:eastAsia="sv-SE"/>
              </w:rPr>
            </w:pPr>
          </w:p>
          <w:p w14:paraId="45E8E4A1" w14:textId="77777777" w:rsidR="00B9093B" w:rsidRPr="00B04352" w:rsidRDefault="00B9093B" w:rsidP="00BC52E9">
            <w:pPr>
              <w:pStyle w:val="TAL"/>
              <w:keepNext w:val="0"/>
              <w:keepLines w:val="0"/>
            </w:pPr>
            <w:r w:rsidRPr="00B04352">
              <w:rPr>
                <w:shd w:val="clear" w:color="auto" w:fill="FFFFFF"/>
                <w:lang w:eastAsia="sv-SE"/>
              </w:rPr>
              <w:t>-1.4dB</w:t>
            </w:r>
          </w:p>
          <w:p w14:paraId="1297BE12" w14:textId="77777777" w:rsidR="00B9093B" w:rsidRPr="00B04352" w:rsidRDefault="00B9093B" w:rsidP="00BC52E9">
            <w:pPr>
              <w:pStyle w:val="TAL"/>
              <w:keepNext w:val="0"/>
              <w:keepLines w:val="0"/>
            </w:pPr>
            <w:r w:rsidRPr="00B04352">
              <w:t>+0.3dB</w:t>
            </w:r>
          </w:p>
          <w:p w14:paraId="62637A40" w14:textId="77777777" w:rsidR="00B9093B" w:rsidRPr="00B04352" w:rsidRDefault="00B9093B" w:rsidP="00BC52E9">
            <w:pPr>
              <w:pStyle w:val="TAL"/>
              <w:keepNext w:val="0"/>
              <w:keepLines w:val="0"/>
            </w:pPr>
          </w:p>
          <w:p w14:paraId="1D55CE8E" w14:textId="77777777" w:rsidR="00B9093B" w:rsidRPr="00B04352" w:rsidRDefault="00B9093B" w:rsidP="00BC52E9">
            <w:pPr>
              <w:pStyle w:val="TAL"/>
              <w:keepNext w:val="0"/>
              <w:keepLines w:val="0"/>
            </w:pPr>
            <w:r w:rsidRPr="00B04352">
              <w:t>0dB</w:t>
            </w:r>
          </w:p>
        </w:tc>
        <w:tc>
          <w:tcPr>
            <w:tcW w:w="1230" w:type="pct"/>
            <w:gridSpan w:val="2"/>
          </w:tcPr>
          <w:p w14:paraId="7FE1E73D" w14:textId="77777777" w:rsidR="00B9093B" w:rsidRPr="00B04352" w:rsidRDefault="00B9093B" w:rsidP="00BC52E9">
            <w:pPr>
              <w:pStyle w:val="TAL"/>
              <w:keepNext w:val="0"/>
              <w:keepLines w:val="0"/>
              <w:rPr>
                <w:u w:val="single"/>
              </w:rPr>
            </w:pPr>
            <w:r w:rsidRPr="00B04352">
              <w:rPr>
                <w:u w:val="single"/>
              </w:rPr>
              <w:t>During T1:</w:t>
            </w:r>
          </w:p>
          <w:p w14:paraId="1870FE35"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1D4F2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-99.40dBm/15kHz</w:t>
            </w:r>
          </w:p>
          <w:p w14:paraId="215D4CA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+10.5dB</w:t>
            </w:r>
          </w:p>
          <w:p w14:paraId="135345C4" w14:textId="77777777" w:rsidR="00B9093B" w:rsidRPr="00B04352" w:rsidRDefault="00B9093B" w:rsidP="00BC52E9">
            <w:pPr>
              <w:pStyle w:val="TAL"/>
              <w:keepNext w:val="0"/>
              <w:keepLines w:val="0"/>
              <w:rPr>
                <w:shd w:val="clear" w:color="auto" w:fill="FFFFFF"/>
              </w:rPr>
            </w:pPr>
            <w:r w:rsidRPr="00B04352">
              <w:rPr>
                <w:shd w:val="clear" w:color="auto" w:fill="FFFFFF"/>
              </w:rPr>
              <w:t>GSM Cell 2</w:t>
            </w:r>
          </w:p>
          <w:p w14:paraId="7CA83D87"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-90.00dBm</w:t>
            </w:r>
          </w:p>
          <w:p w14:paraId="5D4D4F44" w14:textId="77777777" w:rsidR="00B9093B" w:rsidRPr="00B04352" w:rsidRDefault="00B9093B" w:rsidP="00BC52E9">
            <w:pPr>
              <w:pStyle w:val="TAL"/>
              <w:keepNext w:val="0"/>
              <w:keepLines w:val="0"/>
            </w:pPr>
          </w:p>
          <w:p w14:paraId="79E6BAD7" w14:textId="77777777" w:rsidR="00B9093B" w:rsidRPr="00B04352" w:rsidRDefault="00B9093B" w:rsidP="00BC52E9">
            <w:pPr>
              <w:pStyle w:val="TAL"/>
              <w:keepNext w:val="0"/>
              <w:keepLines w:val="0"/>
              <w:rPr>
                <w:u w:val="single"/>
              </w:rPr>
            </w:pPr>
            <w:r w:rsidRPr="00B04352">
              <w:rPr>
                <w:u w:val="single"/>
              </w:rPr>
              <w:t>During T2:</w:t>
            </w:r>
          </w:p>
          <w:p w14:paraId="239AD3D3"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5BD1A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-99.40dBm/15kHz</w:t>
            </w:r>
          </w:p>
          <w:p w14:paraId="429EFFC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-3.70dB</w:t>
            </w:r>
          </w:p>
          <w:p w14:paraId="68C684AC" w14:textId="77777777" w:rsidR="00B9093B" w:rsidRPr="00B04352" w:rsidRDefault="00B9093B" w:rsidP="00BC52E9">
            <w:pPr>
              <w:pStyle w:val="TAL"/>
              <w:keepNext w:val="0"/>
              <w:keepLines w:val="0"/>
              <w:rPr>
                <w:shd w:val="clear" w:color="auto" w:fill="FFFFFF"/>
              </w:rPr>
            </w:pPr>
            <w:r w:rsidRPr="00B04352">
              <w:rPr>
                <w:shd w:val="clear" w:color="auto" w:fill="FFFFFF"/>
              </w:rPr>
              <w:t>GSM Cell 2</w:t>
            </w:r>
          </w:p>
          <w:p w14:paraId="22DCBA77" w14:textId="77777777" w:rsidR="00B9093B" w:rsidRPr="00B04352" w:rsidRDefault="00B9093B" w:rsidP="00BC52E9">
            <w:pPr>
              <w:pStyle w:val="TAL"/>
              <w:keepNext w:val="0"/>
              <w:keepLines w:val="0"/>
              <w:rPr>
                <w:u w:val="single"/>
              </w:rPr>
            </w:pPr>
            <w:r w:rsidRPr="00B04352">
              <w:rPr>
                <w:shd w:val="clear" w:color="auto" w:fill="FFFFFF"/>
              </w:rPr>
              <w:t xml:space="preserve">Signal level: </w:t>
            </w:r>
            <w:r w:rsidRPr="00B04352">
              <w:rPr>
                <w:shd w:val="clear" w:color="auto" w:fill="FFFFFF"/>
                <w:lang w:eastAsia="sv-SE"/>
              </w:rPr>
              <w:t>-75.00dBm</w:t>
            </w:r>
          </w:p>
        </w:tc>
      </w:tr>
      <w:tr w:rsidR="00B9093B" w:rsidRPr="00B04352" w14:paraId="3742030C" w14:textId="77777777" w:rsidTr="00550794">
        <w:trPr>
          <w:gridBefore w:val="1"/>
          <w:wBefore w:w="63" w:type="pct"/>
          <w:jc w:val="center"/>
        </w:trPr>
        <w:tc>
          <w:tcPr>
            <w:tcW w:w="1370" w:type="pct"/>
            <w:gridSpan w:val="3"/>
          </w:tcPr>
          <w:p w14:paraId="1973D364" w14:textId="77777777" w:rsidR="00B9093B" w:rsidRPr="00B04352" w:rsidRDefault="00B9093B" w:rsidP="00BC52E9">
            <w:pPr>
              <w:pStyle w:val="TAL"/>
              <w:keepNext w:val="0"/>
              <w:keepLines w:val="0"/>
            </w:pPr>
            <w:r w:rsidRPr="00B04352">
              <w:t>4.4.2 E-UTRAN TDD - G</w:t>
            </w:r>
            <w:r w:rsidRPr="00B04352">
              <w:rPr>
                <w:bCs/>
              </w:rPr>
              <w:t>SM</w:t>
            </w:r>
            <w:r w:rsidRPr="00B04352">
              <w:t xml:space="preserve"> cell re-selection</w:t>
            </w:r>
          </w:p>
        </w:tc>
        <w:tc>
          <w:tcPr>
            <w:tcW w:w="1331" w:type="pct"/>
            <w:gridSpan w:val="3"/>
          </w:tcPr>
          <w:p w14:paraId="0B81706F" w14:textId="77777777" w:rsidR="00B9093B" w:rsidRPr="00B04352" w:rsidRDefault="00B9093B" w:rsidP="00BC52E9">
            <w:pPr>
              <w:pStyle w:val="TAL"/>
              <w:keepNext w:val="0"/>
              <w:keepLines w:val="0"/>
              <w:rPr>
                <w:u w:val="single"/>
              </w:rPr>
            </w:pPr>
            <w:r w:rsidRPr="00B04352">
              <w:t>Same as 4.4.1</w:t>
            </w:r>
          </w:p>
        </w:tc>
        <w:tc>
          <w:tcPr>
            <w:tcW w:w="1006" w:type="pct"/>
            <w:gridSpan w:val="7"/>
          </w:tcPr>
          <w:p w14:paraId="7FC30246" w14:textId="77777777" w:rsidR="00B9093B" w:rsidRPr="00B04352" w:rsidRDefault="00B9093B" w:rsidP="00BC52E9">
            <w:pPr>
              <w:pStyle w:val="TAL"/>
              <w:keepNext w:val="0"/>
              <w:keepLines w:val="0"/>
              <w:rPr>
                <w:u w:val="single"/>
              </w:rPr>
            </w:pPr>
            <w:r w:rsidRPr="00B04352">
              <w:t>Same as 4.4.1</w:t>
            </w:r>
          </w:p>
        </w:tc>
        <w:tc>
          <w:tcPr>
            <w:tcW w:w="1230" w:type="pct"/>
            <w:gridSpan w:val="2"/>
          </w:tcPr>
          <w:p w14:paraId="773B4138" w14:textId="77777777" w:rsidR="00B9093B" w:rsidRPr="00B04352" w:rsidRDefault="00B9093B" w:rsidP="00BC52E9">
            <w:pPr>
              <w:pStyle w:val="TAL"/>
              <w:keepNext w:val="0"/>
              <w:keepLines w:val="0"/>
              <w:rPr>
                <w:u w:val="single"/>
              </w:rPr>
            </w:pPr>
            <w:r w:rsidRPr="00B04352">
              <w:t>Same as 4.4.1</w:t>
            </w:r>
          </w:p>
        </w:tc>
      </w:tr>
      <w:tr w:rsidR="00B9093B" w:rsidRPr="00B04352" w14:paraId="3DF63E55" w14:textId="77777777" w:rsidTr="00550794">
        <w:trPr>
          <w:gridBefore w:val="1"/>
          <w:wBefore w:w="63" w:type="pct"/>
          <w:jc w:val="center"/>
        </w:trPr>
        <w:tc>
          <w:tcPr>
            <w:tcW w:w="1370" w:type="pct"/>
            <w:gridSpan w:val="3"/>
          </w:tcPr>
          <w:p w14:paraId="7A7BA704" w14:textId="77777777" w:rsidR="00B9093B" w:rsidRPr="00B04352" w:rsidRDefault="00B9093B" w:rsidP="00BC52E9">
            <w:pPr>
              <w:pStyle w:val="TAL"/>
              <w:keepNext w:val="0"/>
              <w:keepLines w:val="0"/>
            </w:pPr>
            <w:r w:rsidRPr="00B04352">
              <w:t>4.5.1.1 RRC IDLE / E-UTRAN to HRPD Cell re-selection / E-UTRAN FDD - HRPD cell re-selection: HRPD is of lower priority</w:t>
            </w:r>
          </w:p>
        </w:tc>
        <w:tc>
          <w:tcPr>
            <w:tcW w:w="1331" w:type="pct"/>
            <w:gridSpan w:val="3"/>
          </w:tcPr>
          <w:p w14:paraId="74C3457A" w14:textId="77777777" w:rsidR="00B9093B" w:rsidRPr="00B04352" w:rsidRDefault="00B9093B" w:rsidP="00BC52E9">
            <w:pPr>
              <w:pStyle w:val="TAL"/>
              <w:keepNext w:val="0"/>
              <w:keepLines w:val="0"/>
              <w:rPr>
                <w:u w:val="single"/>
              </w:rPr>
            </w:pPr>
            <w:r w:rsidRPr="00B04352">
              <w:rPr>
                <w:u w:val="single"/>
              </w:rPr>
              <w:t>During T1:</w:t>
            </w:r>
          </w:p>
          <w:p w14:paraId="024D516F"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B39C96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22EFF8C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+9.00dB</w:t>
            </w:r>
          </w:p>
          <w:p w14:paraId="6B275649" w14:textId="77777777" w:rsidR="00B9093B" w:rsidRPr="00B04352" w:rsidRDefault="00B9093B" w:rsidP="00BC52E9">
            <w:pPr>
              <w:pStyle w:val="TAL"/>
              <w:keepNext w:val="0"/>
              <w:keepLines w:val="0"/>
              <w:rPr>
                <w:shd w:val="clear" w:color="auto" w:fill="FFFFFF"/>
              </w:rPr>
            </w:pPr>
            <w:r w:rsidRPr="00B04352">
              <w:rPr>
                <w:shd w:val="clear" w:color="auto" w:fill="FFFFFF"/>
              </w:rPr>
              <w:t>HRPD Cell 2</w:t>
            </w:r>
          </w:p>
          <w:p w14:paraId="5F261B9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53FE41DB"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5C315702" w14:textId="77777777" w:rsidR="00B9093B" w:rsidRPr="00B04352" w:rsidRDefault="00B9093B" w:rsidP="00BC52E9">
            <w:pPr>
              <w:pStyle w:val="TAL"/>
              <w:keepNext w:val="0"/>
              <w:keepLines w:val="0"/>
            </w:pPr>
          </w:p>
          <w:p w14:paraId="6BE3C981" w14:textId="77777777" w:rsidR="00B9093B" w:rsidRPr="00B04352" w:rsidRDefault="00B9093B" w:rsidP="00BC52E9">
            <w:pPr>
              <w:pStyle w:val="TAL"/>
              <w:keepNext w:val="0"/>
              <w:keepLines w:val="0"/>
              <w:rPr>
                <w:u w:val="single"/>
              </w:rPr>
            </w:pPr>
            <w:r w:rsidRPr="00B04352">
              <w:rPr>
                <w:u w:val="single"/>
              </w:rPr>
              <w:t>During T2:</w:t>
            </w:r>
          </w:p>
          <w:p w14:paraId="1CB65BA4"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AE66D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-98.00dBm/15kHz</w:t>
            </w:r>
          </w:p>
          <w:p w14:paraId="14F580E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295FDA31" w14:textId="77777777" w:rsidR="00B9093B" w:rsidRPr="00B04352" w:rsidRDefault="00B9093B" w:rsidP="00BC52E9">
            <w:pPr>
              <w:pStyle w:val="TAL"/>
              <w:keepNext w:val="0"/>
              <w:keepLines w:val="0"/>
              <w:rPr>
                <w:shd w:val="clear" w:color="auto" w:fill="FFFFFF"/>
              </w:rPr>
            </w:pPr>
            <w:r w:rsidRPr="00B04352">
              <w:rPr>
                <w:shd w:val="clear" w:color="auto" w:fill="FFFFFF"/>
              </w:rPr>
              <w:lastRenderedPageBreak/>
              <w:t>HRPD Cell 2</w:t>
            </w:r>
          </w:p>
          <w:p w14:paraId="5D42585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55434FC7"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tc>
        <w:tc>
          <w:tcPr>
            <w:tcW w:w="1006" w:type="pct"/>
            <w:gridSpan w:val="7"/>
          </w:tcPr>
          <w:p w14:paraId="12586727" w14:textId="77777777" w:rsidR="00B9093B" w:rsidRPr="00B04352" w:rsidRDefault="00B9093B" w:rsidP="00BC52E9">
            <w:pPr>
              <w:pStyle w:val="TAL"/>
              <w:keepNext w:val="0"/>
              <w:keepLines w:val="0"/>
              <w:rPr>
                <w:u w:val="single"/>
              </w:rPr>
            </w:pPr>
            <w:r w:rsidRPr="00B04352">
              <w:rPr>
                <w:u w:val="single"/>
              </w:rPr>
              <w:lastRenderedPageBreak/>
              <w:t>During T1</w:t>
            </w:r>
          </w:p>
          <w:p w14:paraId="6479FF2F" w14:textId="77777777" w:rsidR="00B9093B" w:rsidRPr="00B04352" w:rsidRDefault="00B9093B" w:rsidP="00BC52E9">
            <w:pPr>
              <w:pStyle w:val="TAL"/>
              <w:keepNext w:val="0"/>
              <w:keepLines w:val="0"/>
              <w:rPr>
                <w:shd w:val="clear" w:color="auto" w:fill="FFFFFF"/>
                <w:lang w:eastAsia="sv-SE"/>
              </w:rPr>
            </w:pPr>
          </w:p>
          <w:p w14:paraId="373F9ADF" w14:textId="77777777" w:rsidR="00B9093B" w:rsidRPr="00B04352" w:rsidRDefault="00B9093B" w:rsidP="00BC52E9">
            <w:pPr>
              <w:pStyle w:val="TAL"/>
              <w:keepNext w:val="0"/>
              <w:keepLines w:val="0"/>
            </w:pPr>
            <w:r w:rsidRPr="00B04352">
              <w:rPr>
                <w:shd w:val="clear" w:color="auto" w:fill="FFFFFF"/>
                <w:lang w:eastAsia="sv-SE"/>
              </w:rPr>
              <w:t>-1.4dB</w:t>
            </w:r>
          </w:p>
          <w:p w14:paraId="1E252CF6" w14:textId="77777777" w:rsidR="00B9093B" w:rsidRPr="00B04352" w:rsidRDefault="00B9093B" w:rsidP="00BC52E9">
            <w:pPr>
              <w:pStyle w:val="TAL"/>
              <w:keepNext w:val="0"/>
              <w:keepLines w:val="0"/>
            </w:pPr>
            <w:r w:rsidRPr="00B04352">
              <w:t>1.5dB</w:t>
            </w:r>
          </w:p>
          <w:p w14:paraId="133AABF1" w14:textId="77777777" w:rsidR="00B9093B" w:rsidRPr="00B04352" w:rsidRDefault="00B9093B" w:rsidP="00BC52E9">
            <w:pPr>
              <w:pStyle w:val="TAL"/>
              <w:keepNext w:val="0"/>
              <w:keepLines w:val="0"/>
            </w:pPr>
          </w:p>
          <w:p w14:paraId="4CE2F678" w14:textId="77777777" w:rsidR="00B9093B" w:rsidRPr="00B04352" w:rsidRDefault="00B9093B" w:rsidP="00BC52E9">
            <w:pPr>
              <w:pStyle w:val="TAL"/>
              <w:keepNext w:val="0"/>
              <w:keepLines w:val="0"/>
            </w:pPr>
            <w:r w:rsidRPr="00B04352">
              <w:t>0dB</w:t>
            </w:r>
          </w:p>
          <w:p w14:paraId="3A164318" w14:textId="77777777" w:rsidR="00B9093B" w:rsidRPr="00B04352" w:rsidRDefault="00B9093B" w:rsidP="00BC52E9">
            <w:pPr>
              <w:pStyle w:val="TAL"/>
              <w:keepNext w:val="0"/>
              <w:keepLines w:val="0"/>
            </w:pPr>
            <w:r w:rsidRPr="00B04352">
              <w:t>0dB</w:t>
            </w:r>
          </w:p>
          <w:p w14:paraId="0318BFF9" w14:textId="77777777" w:rsidR="00B9093B" w:rsidRPr="00B04352" w:rsidRDefault="00B9093B" w:rsidP="00BC52E9">
            <w:pPr>
              <w:pStyle w:val="TAL"/>
              <w:keepNext w:val="0"/>
              <w:keepLines w:val="0"/>
            </w:pPr>
          </w:p>
          <w:p w14:paraId="6789552C" w14:textId="77777777" w:rsidR="00B9093B" w:rsidRPr="00B04352" w:rsidRDefault="00B9093B" w:rsidP="00BC52E9">
            <w:pPr>
              <w:pStyle w:val="TAL"/>
              <w:keepNext w:val="0"/>
              <w:keepLines w:val="0"/>
              <w:rPr>
                <w:u w:val="single"/>
              </w:rPr>
            </w:pPr>
            <w:r w:rsidRPr="00B04352">
              <w:rPr>
                <w:u w:val="single"/>
              </w:rPr>
              <w:t>During T2</w:t>
            </w:r>
          </w:p>
          <w:p w14:paraId="1A956F27" w14:textId="77777777" w:rsidR="00B9093B" w:rsidRPr="00B04352" w:rsidRDefault="00B9093B" w:rsidP="00BC52E9">
            <w:pPr>
              <w:pStyle w:val="TAL"/>
              <w:keepNext w:val="0"/>
              <w:keepLines w:val="0"/>
              <w:rPr>
                <w:shd w:val="clear" w:color="auto" w:fill="FFFFFF"/>
                <w:lang w:eastAsia="sv-SE"/>
              </w:rPr>
            </w:pPr>
          </w:p>
          <w:p w14:paraId="71D5E070" w14:textId="77777777" w:rsidR="00B9093B" w:rsidRPr="00B04352" w:rsidRDefault="00B9093B" w:rsidP="00BC52E9">
            <w:pPr>
              <w:pStyle w:val="TAL"/>
              <w:keepNext w:val="0"/>
              <w:keepLines w:val="0"/>
            </w:pPr>
            <w:r w:rsidRPr="00B04352">
              <w:rPr>
                <w:shd w:val="clear" w:color="auto" w:fill="FFFFFF"/>
                <w:lang w:eastAsia="sv-SE"/>
              </w:rPr>
              <w:t>-1.4dB</w:t>
            </w:r>
          </w:p>
          <w:p w14:paraId="35102E83" w14:textId="77777777" w:rsidR="00B9093B" w:rsidRPr="00B04352" w:rsidRDefault="00B9093B" w:rsidP="00BC52E9">
            <w:pPr>
              <w:pStyle w:val="TAL"/>
              <w:keepNext w:val="0"/>
              <w:keepLines w:val="0"/>
            </w:pPr>
            <w:r w:rsidRPr="00B04352">
              <w:t>0.3dB</w:t>
            </w:r>
          </w:p>
          <w:p w14:paraId="48D51AF3" w14:textId="77777777" w:rsidR="00B9093B" w:rsidRPr="00B04352" w:rsidRDefault="00B9093B" w:rsidP="00BC52E9">
            <w:pPr>
              <w:pStyle w:val="TAL"/>
              <w:keepNext w:val="0"/>
              <w:keepLines w:val="0"/>
            </w:pPr>
          </w:p>
          <w:p w14:paraId="3277C16F" w14:textId="77777777" w:rsidR="00B9093B" w:rsidRPr="00B04352" w:rsidRDefault="00B9093B" w:rsidP="00BC52E9">
            <w:pPr>
              <w:pStyle w:val="TAL"/>
              <w:keepNext w:val="0"/>
              <w:keepLines w:val="0"/>
            </w:pPr>
            <w:r w:rsidRPr="00B04352">
              <w:t>0dB</w:t>
            </w:r>
          </w:p>
          <w:p w14:paraId="37447B0B" w14:textId="77777777" w:rsidR="00B9093B" w:rsidRPr="00B04352" w:rsidRDefault="00B9093B" w:rsidP="00BC52E9">
            <w:pPr>
              <w:pStyle w:val="TAL"/>
              <w:keepNext w:val="0"/>
              <w:keepLines w:val="0"/>
            </w:pPr>
            <w:r w:rsidRPr="00B04352">
              <w:t>0dB</w:t>
            </w:r>
          </w:p>
        </w:tc>
        <w:tc>
          <w:tcPr>
            <w:tcW w:w="1230" w:type="pct"/>
            <w:gridSpan w:val="2"/>
          </w:tcPr>
          <w:p w14:paraId="593125EB" w14:textId="77777777" w:rsidR="00B9093B" w:rsidRPr="00B04352" w:rsidRDefault="00B9093B" w:rsidP="00BC52E9">
            <w:pPr>
              <w:pStyle w:val="TAL"/>
              <w:keepNext w:val="0"/>
              <w:keepLines w:val="0"/>
              <w:rPr>
                <w:u w:val="single"/>
              </w:rPr>
            </w:pPr>
            <w:r w:rsidRPr="00B04352">
              <w:rPr>
                <w:u w:val="single"/>
              </w:rPr>
              <w:lastRenderedPageBreak/>
              <w:t>During T1:</w:t>
            </w:r>
          </w:p>
          <w:p w14:paraId="4D8888CE"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9F517E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-99.4dBm/15kHz</w:t>
            </w:r>
          </w:p>
          <w:p w14:paraId="1AA30DA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+10.5dB</w:t>
            </w:r>
          </w:p>
          <w:p w14:paraId="7C4F887F" w14:textId="77777777" w:rsidR="00B9093B" w:rsidRPr="00B04352" w:rsidRDefault="00B9093B" w:rsidP="00BC52E9">
            <w:pPr>
              <w:pStyle w:val="TAL"/>
              <w:keepNext w:val="0"/>
              <w:keepLines w:val="0"/>
              <w:rPr>
                <w:shd w:val="clear" w:color="auto" w:fill="FFFFFF"/>
              </w:rPr>
            </w:pPr>
            <w:r w:rsidRPr="00B04352">
              <w:rPr>
                <w:shd w:val="clear" w:color="auto" w:fill="FFFFFF"/>
              </w:rPr>
              <w:t>HRPD Cell 2</w:t>
            </w:r>
          </w:p>
          <w:p w14:paraId="12345F4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7E3728D6"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25268CFC" w14:textId="77777777" w:rsidR="00B9093B" w:rsidRPr="00B04352" w:rsidRDefault="00B9093B" w:rsidP="00BC52E9">
            <w:pPr>
              <w:pStyle w:val="TAL"/>
              <w:keepNext w:val="0"/>
              <w:keepLines w:val="0"/>
            </w:pPr>
          </w:p>
          <w:p w14:paraId="52FB611C" w14:textId="77777777" w:rsidR="00B9093B" w:rsidRPr="00B04352" w:rsidRDefault="00B9093B" w:rsidP="00BC52E9">
            <w:pPr>
              <w:pStyle w:val="TAL"/>
              <w:keepNext w:val="0"/>
              <w:keepLines w:val="0"/>
              <w:rPr>
                <w:u w:val="single"/>
              </w:rPr>
            </w:pPr>
            <w:r w:rsidRPr="00B04352">
              <w:rPr>
                <w:u w:val="single"/>
              </w:rPr>
              <w:t>During T2:</w:t>
            </w:r>
          </w:p>
          <w:p w14:paraId="10C9468B"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4A3EE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-99.4dBm/15kHz</w:t>
            </w:r>
          </w:p>
          <w:p w14:paraId="6FEF70D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-3.70dB</w:t>
            </w:r>
          </w:p>
          <w:p w14:paraId="4FC8A9F8" w14:textId="77777777" w:rsidR="00B9093B" w:rsidRPr="00B04352" w:rsidRDefault="00B9093B" w:rsidP="00BC52E9">
            <w:pPr>
              <w:pStyle w:val="TAL"/>
              <w:keepNext w:val="0"/>
              <w:keepLines w:val="0"/>
              <w:rPr>
                <w:shd w:val="clear" w:color="auto" w:fill="FFFFFF"/>
              </w:rPr>
            </w:pPr>
            <w:r w:rsidRPr="00B04352">
              <w:rPr>
                <w:shd w:val="clear" w:color="auto" w:fill="FFFFFF"/>
              </w:rPr>
              <w:lastRenderedPageBreak/>
              <w:t>HRPD Cell 2</w:t>
            </w:r>
          </w:p>
          <w:p w14:paraId="602D5C0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473100BD"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tc>
      </w:tr>
      <w:tr w:rsidR="00B9093B" w:rsidRPr="00B04352" w14:paraId="11091AFB" w14:textId="77777777" w:rsidTr="00550794">
        <w:trPr>
          <w:gridBefore w:val="1"/>
          <w:wBefore w:w="63" w:type="pct"/>
          <w:jc w:val="center"/>
        </w:trPr>
        <w:tc>
          <w:tcPr>
            <w:tcW w:w="1370" w:type="pct"/>
            <w:gridSpan w:val="3"/>
          </w:tcPr>
          <w:p w14:paraId="2AC21D65" w14:textId="77777777" w:rsidR="00B9093B" w:rsidRPr="00B04352" w:rsidRDefault="00B9093B" w:rsidP="00BC52E9">
            <w:pPr>
              <w:pStyle w:val="TAL"/>
              <w:keepNext w:val="0"/>
              <w:keepLines w:val="0"/>
            </w:pPr>
            <w:r w:rsidRPr="00B04352">
              <w:lastRenderedPageBreak/>
              <w:t>4.5.2.1</w:t>
            </w:r>
            <w:r w:rsidRPr="00B04352">
              <w:rPr>
                <w:lang w:eastAsia="zh-CN"/>
              </w:rPr>
              <w:t xml:space="preserve"> </w:t>
            </w:r>
            <w:r w:rsidRPr="00B04352">
              <w:t>E-UTRAN TDD - HRPD Cell Reselection: HRPD is of Lower Priority</w:t>
            </w:r>
          </w:p>
        </w:tc>
        <w:tc>
          <w:tcPr>
            <w:tcW w:w="1331" w:type="pct"/>
            <w:gridSpan w:val="3"/>
          </w:tcPr>
          <w:p w14:paraId="73EE6F59" w14:textId="77777777" w:rsidR="00B9093B" w:rsidRPr="00B04352" w:rsidRDefault="00B9093B" w:rsidP="00BC52E9">
            <w:pPr>
              <w:pStyle w:val="TAL"/>
              <w:keepNext w:val="0"/>
              <w:keepLines w:val="0"/>
            </w:pPr>
            <w:r w:rsidRPr="00B04352">
              <w:rPr>
                <w:lang w:eastAsia="zh-CN"/>
              </w:rPr>
              <w:t>Same as 4.5.1.1</w:t>
            </w:r>
          </w:p>
        </w:tc>
        <w:tc>
          <w:tcPr>
            <w:tcW w:w="1006" w:type="pct"/>
            <w:gridSpan w:val="7"/>
          </w:tcPr>
          <w:p w14:paraId="1D32AA5C" w14:textId="77777777" w:rsidR="00B9093B" w:rsidRPr="00B04352" w:rsidRDefault="00B9093B" w:rsidP="00BC52E9">
            <w:pPr>
              <w:pStyle w:val="TAL"/>
              <w:keepNext w:val="0"/>
              <w:keepLines w:val="0"/>
            </w:pPr>
            <w:r w:rsidRPr="00B04352">
              <w:rPr>
                <w:lang w:eastAsia="zh-CN"/>
              </w:rPr>
              <w:t>Same as 4.5.1.1</w:t>
            </w:r>
          </w:p>
        </w:tc>
        <w:tc>
          <w:tcPr>
            <w:tcW w:w="1230" w:type="pct"/>
            <w:gridSpan w:val="2"/>
          </w:tcPr>
          <w:p w14:paraId="3BBE5D2B" w14:textId="77777777" w:rsidR="00B9093B" w:rsidRPr="00B04352" w:rsidRDefault="00B9093B" w:rsidP="00BC52E9">
            <w:pPr>
              <w:pStyle w:val="TAL"/>
              <w:keepNext w:val="0"/>
              <w:keepLines w:val="0"/>
            </w:pPr>
            <w:r w:rsidRPr="00B04352">
              <w:rPr>
                <w:lang w:eastAsia="zh-CN"/>
              </w:rPr>
              <w:t>Same as 4.5.1.1</w:t>
            </w:r>
          </w:p>
        </w:tc>
      </w:tr>
      <w:tr w:rsidR="00B9093B" w:rsidRPr="00B04352" w14:paraId="29A910D6" w14:textId="77777777" w:rsidTr="00550794">
        <w:trPr>
          <w:gridBefore w:val="1"/>
          <w:wBefore w:w="63" w:type="pct"/>
          <w:jc w:val="center"/>
        </w:trPr>
        <w:tc>
          <w:tcPr>
            <w:tcW w:w="1370" w:type="pct"/>
            <w:gridSpan w:val="3"/>
          </w:tcPr>
          <w:p w14:paraId="255CD94A" w14:textId="77777777" w:rsidR="00B9093B" w:rsidRPr="00B04352" w:rsidRDefault="00B9093B" w:rsidP="00BC52E9">
            <w:pPr>
              <w:pStyle w:val="TAL"/>
              <w:keepNext w:val="0"/>
              <w:keepLines w:val="0"/>
            </w:pPr>
            <w:r w:rsidRPr="00B04352">
              <w:t>5.1.1 E-UTRAN FDD-FDD Handover intra frequency case</w:t>
            </w:r>
          </w:p>
        </w:tc>
        <w:tc>
          <w:tcPr>
            <w:tcW w:w="1331" w:type="pct"/>
            <w:gridSpan w:val="3"/>
          </w:tcPr>
          <w:p w14:paraId="7608B802" w14:textId="77777777" w:rsidR="00B9093B" w:rsidRPr="00B04352" w:rsidRDefault="00B9093B" w:rsidP="00BC52E9">
            <w:pPr>
              <w:pStyle w:val="TAL"/>
              <w:keepNext w:val="0"/>
              <w:keepLines w:val="0"/>
              <w:rPr>
                <w:u w:val="single"/>
              </w:rPr>
            </w:pPr>
            <w:r w:rsidRPr="00B04352">
              <w:rPr>
                <w:u w:val="single"/>
              </w:rPr>
              <w:t>During T1:</w:t>
            </w:r>
          </w:p>
          <w:p w14:paraId="478813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A62AE3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6C22AF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1F79F19" w14:textId="77777777" w:rsidR="00B9093B" w:rsidRPr="00B04352" w:rsidRDefault="00B9093B" w:rsidP="00BC52E9">
            <w:pPr>
              <w:pStyle w:val="TAL"/>
              <w:keepNext w:val="0"/>
              <w:keepLines w:val="0"/>
              <w:rPr>
                <w:rFonts w:cs="v4.2.0"/>
              </w:rPr>
            </w:pPr>
          </w:p>
          <w:p w14:paraId="339F5999" w14:textId="77777777" w:rsidR="00B9093B" w:rsidRPr="00B04352" w:rsidRDefault="00B9093B" w:rsidP="00BC52E9">
            <w:pPr>
              <w:pStyle w:val="TAL"/>
              <w:keepNext w:val="0"/>
              <w:keepLines w:val="0"/>
              <w:rPr>
                <w:u w:val="single"/>
              </w:rPr>
            </w:pPr>
            <w:r w:rsidRPr="00B04352">
              <w:rPr>
                <w:u w:val="single"/>
              </w:rPr>
              <w:t>During T2:</w:t>
            </w:r>
          </w:p>
          <w:p w14:paraId="033D226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B5E228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560B0E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p w14:paraId="297050EF" w14:textId="77777777" w:rsidR="00B9093B" w:rsidRPr="00B04352" w:rsidRDefault="00B9093B" w:rsidP="00BC52E9">
            <w:pPr>
              <w:pStyle w:val="TAL"/>
              <w:keepNext w:val="0"/>
              <w:keepLines w:val="0"/>
              <w:rPr>
                <w:rFonts w:cs="v4.2.0"/>
              </w:rPr>
            </w:pPr>
          </w:p>
          <w:p w14:paraId="54DDBCAF" w14:textId="77777777" w:rsidR="00B9093B" w:rsidRPr="00B04352" w:rsidRDefault="00B9093B" w:rsidP="00BC52E9">
            <w:pPr>
              <w:pStyle w:val="TAL"/>
              <w:keepNext w:val="0"/>
              <w:keepLines w:val="0"/>
              <w:rPr>
                <w:u w:val="single"/>
              </w:rPr>
            </w:pPr>
            <w:r w:rsidRPr="00B04352">
              <w:rPr>
                <w:u w:val="single"/>
              </w:rPr>
              <w:t>During T3:</w:t>
            </w:r>
          </w:p>
          <w:p w14:paraId="599C79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62FEC96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6381266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tc>
        <w:tc>
          <w:tcPr>
            <w:tcW w:w="1006" w:type="pct"/>
            <w:gridSpan w:val="7"/>
          </w:tcPr>
          <w:p w14:paraId="6CAAD073" w14:textId="77777777" w:rsidR="00B9093B" w:rsidRPr="00B04352" w:rsidRDefault="00B9093B" w:rsidP="00BC52E9">
            <w:pPr>
              <w:pStyle w:val="TAL"/>
              <w:keepNext w:val="0"/>
              <w:keepLines w:val="0"/>
              <w:rPr>
                <w:u w:val="single"/>
              </w:rPr>
            </w:pPr>
            <w:r w:rsidRPr="00B04352">
              <w:rPr>
                <w:u w:val="single"/>
              </w:rPr>
              <w:t>During T1:</w:t>
            </w:r>
          </w:p>
          <w:p w14:paraId="700BAADC" w14:textId="77777777" w:rsidR="00B9093B" w:rsidRPr="00B04352" w:rsidRDefault="00B9093B" w:rsidP="00BC52E9">
            <w:pPr>
              <w:pStyle w:val="TAL"/>
              <w:keepNext w:val="0"/>
              <w:keepLines w:val="0"/>
            </w:pPr>
            <w:r w:rsidRPr="00B04352">
              <w:rPr>
                <w:shd w:val="clear" w:color="auto" w:fill="FFFFFF"/>
                <w:lang w:eastAsia="sv-SE"/>
              </w:rPr>
              <w:t>0dB</w:t>
            </w:r>
          </w:p>
          <w:p w14:paraId="0AA6A719" w14:textId="77777777" w:rsidR="00B9093B" w:rsidRPr="00B04352" w:rsidRDefault="00B9093B" w:rsidP="00BC52E9">
            <w:pPr>
              <w:pStyle w:val="TAL"/>
              <w:keepNext w:val="0"/>
              <w:keepLines w:val="0"/>
            </w:pPr>
            <w:r w:rsidRPr="00B04352">
              <w:t>0dB</w:t>
            </w:r>
          </w:p>
          <w:p w14:paraId="36651039" w14:textId="77777777" w:rsidR="00B9093B" w:rsidRPr="00B04352" w:rsidRDefault="00B9093B" w:rsidP="00BC52E9">
            <w:pPr>
              <w:pStyle w:val="TAL"/>
              <w:keepNext w:val="0"/>
              <w:keepLines w:val="0"/>
            </w:pPr>
            <w:r w:rsidRPr="00B04352">
              <w:t>0dB</w:t>
            </w:r>
          </w:p>
          <w:p w14:paraId="5E2C1FA4" w14:textId="77777777" w:rsidR="00B9093B" w:rsidRPr="00B04352" w:rsidRDefault="00B9093B" w:rsidP="00BC52E9">
            <w:pPr>
              <w:pStyle w:val="TAL"/>
              <w:keepNext w:val="0"/>
              <w:keepLines w:val="0"/>
              <w:rPr>
                <w:rFonts w:cs="v4.2.0"/>
              </w:rPr>
            </w:pPr>
          </w:p>
          <w:p w14:paraId="5DC6B49D" w14:textId="77777777" w:rsidR="00B9093B" w:rsidRPr="00B04352" w:rsidRDefault="00B9093B" w:rsidP="00BC52E9">
            <w:pPr>
              <w:pStyle w:val="TAL"/>
              <w:keepNext w:val="0"/>
              <w:keepLines w:val="0"/>
              <w:rPr>
                <w:u w:val="single"/>
              </w:rPr>
            </w:pPr>
            <w:r w:rsidRPr="00B04352">
              <w:rPr>
                <w:u w:val="single"/>
              </w:rPr>
              <w:t>During T2:</w:t>
            </w:r>
          </w:p>
          <w:p w14:paraId="2B0BC34D" w14:textId="77777777" w:rsidR="00B9093B" w:rsidRPr="00B04352" w:rsidRDefault="00B9093B" w:rsidP="00BC52E9">
            <w:pPr>
              <w:pStyle w:val="TAL"/>
              <w:keepNext w:val="0"/>
              <w:keepLines w:val="0"/>
            </w:pPr>
            <w:r w:rsidRPr="00B04352">
              <w:rPr>
                <w:shd w:val="clear" w:color="auto" w:fill="FFFFFF"/>
                <w:lang w:eastAsia="sv-SE"/>
              </w:rPr>
              <w:t>0dB</w:t>
            </w:r>
          </w:p>
          <w:p w14:paraId="7D5039C2" w14:textId="77777777" w:rsidR="00B9093B" w:rsidRPr="00B04352" w:rsidRDefault="00B9093B" w:rsidP="00BC52E9">
            <w:pPr>
              <w:pStyle w:val="TAL"/>
              <w:keepNext w:val="0"/>
              <w:keepLines w:val="0"/>
            </w:pPr>
            <w:r w:rsidRPr="00B04352">
              <w:t>0dB</w:t>
            </w:r>
          </w:p>
          <w:p w14:paraId="09C4D10C" w14:textId="77777777" w:rsidR="00B9093B" w:rsidRPr="00B04352" w:rsidRDefault="00B9093B" w:rsidP="00BC52E9">
            <w:pPr>
              <w:pStyle w:val="TAL"/>
              <w:keepNext w:val="0"/>
              <w:keepLines w:val="0"/>
            </w:pPr>
            <w:r w:rsidRPr="00B04352">
              <w:t>+0.5dB</w:t>
            </w:r>
          </w:p>
          <w:p w14:paraId="5E947FB7" w14:textId="77777777" w:rsidR="00B9093B" w:rsidRPr="00B04352" w:rsidRDefault="00B9093B" w:rsidP="00BC52E9">
            <w:pPr>
              <w:pStyle w:val="TAL"/>
              <w:keepNext w:val="0"/>
              <w:keepLines w:val="0"/>
              <w:rPr>
                <w:rFonts w:cs="v4.2.0"/>
              </w:rPr>
            </w:pPr>
          </w:p>
          <w:p w14:paraId="01F47ED4" w14:textId="77777777" w:rsidR="00B9093B" w:rsidRPr="00B04352" w:rsidRDefault="00B9093B" w:rsidP="00BC52E9">
            <w:pPr>
              <w:pStyle w:val="TAL"/>
              <w:keepNext w:val="0"/>
              <w:keepLines w:val="0"/>
              <w:rPr>
                <w:u w:val="single"/>
              </w:rPr>
            </w:pPr>
            <w:r w:rsidRPr="00B04352">
              <w:rPr>
                <w:u w:val="single"/>
              </w:rPr>
              <w:t>During T3:</w:t>
            </w:r>
          </w:p>
          <w:p w14:paraId="1BB23B59" w14:textId="77777777" w:rsidR="00B9093B" w:rsidRPr="00B04352" w:rsidRDefault="00B9093B" w:rsidP="00BC52E9">
            <w:pPr>
              <w:pStyle w:val="TAL"/>
              <w:keepNext w:val="0"/>
              <w:keepLines w:val="0"/>
            </w:pPr>
            <w:r w:rsidRPr="00B04352">
              <w:rPr>
                <w:shd w:val="clear" w:color="auto" w:fill="FFFFFF"/>
                <w:lang w:eastAsia="sv-SE"/>
              </w:rPr>
              <w:t>0dB</w:t>
            </w:r>
          </w:p>
          <w:p w14:paraId="1F9B7EE2" w14:textId="77777777" w:rsidR="00B9093B" w:rsidRPr="00B04352" w:rsidRDefault="00B9093B" w:rsidP="00BC52E9">
            <w:pPr>
              <w:pStyle w:val="TAL"/>
              <w:keepNext w:val="0"/>
              <w:keepLines w:val="0"/>
            </w:pPr>
            <w:r w:rsidRPr="00B04352">
              <w:t>0dB</w:t>
            </w:r>
          </w:p>
          <w:p w14:paraId="2B5F5B66" w14:textId="77777777" w:rsidR="00B9093B" w:rsidRPr="00B04352" w:rsidRDefault="00B9093B" w:rsidP="00BC52E9">
            <w:pPr>
              <w:pStyle w:val="TAL"/>
              <w:keepNext w:val="0"/>
              <w:keepLines w:val="0"/>
            </w:pPr>
            <w:r w:rsidRPr="00B04352">
              <w:t>+0.5dB</w:t>
            </w:r>
          </w:p>
        </w:tc>
        <w:tc>
          <w:tcPr>
            <w:tcW w:w="1230" w:type="pct"/>
            <w:gridSpan w:val="2"/>
          </w:tcPr>
          <w:p w14:paraId="044233D9" w14:textId="77777777" w:rsidR="00B9093B" w:rsidRPr="00B04352" w:rsidRDefault="00B9093B" w:rsidP="00BC52E9">
            <w:pPr>
              <w:pStyle w:val="TAL"/>
              <w:keepNext w:val="0"/>
              <w:keepLines w:val="0"/>
              <w:rPr>
                <w:u w:val="single"/>
              </w:rPr>
            </w:pPr>
            <w:r w:rsidRPr="00B04352">
              <w:rPr>
                <w:u w:val="single"/>
              </w:rPr>
              <w:t>During T1:</w:t>
            </w:r>
          </w:p>
          <w:p w14:paraId="7ACBAC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2A58BD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3F2426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FEAED33" w14:textId="77777777" w:rsidR="00B9093B" w:rsidRPr="00B04352" w:rsidRDefault="00B9093B" w:rsidP="00BC52E9">
            <w:pPr>
              <w:pStyle w:val="TAL"/>
              <w:keepNext w:val="0"/>
              <w:keepLines w:val="0"/>
              <w:rPr>
                <w:rFonts w:cs="v4.2.0"/>
              </w:rPr>
            </w:pPr>
          </w:p>
          <w:p w14:paraId="429A6756" w14:textId="77777777" w:rsidR="00B9093B" w:rsidRPr="00B04352" w:rsidRDefault="00B9093B" w:rsidP="00BC52E9">
            <w:pPr>
              <w:pStyle w:val="TAL"/>
              <w:keepNext w:val="0"/>
              <w:keepLines w:val="0"/>
              <w:rPr>
                <w:u w:val="single"/>
              </w:rPr>
            </w:pPr>
            <w:r w:rsidRPr="00B04352">
              <w:rPr>
                <w:u w:val="single"/>
              </w:rPr>
              <w:t>During T2:</w:t>
            </w:r>
          </w:p>
          <w:p w14:paraId="387B35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9C8A7C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1D8CE7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p w14:paraId="057570EB" w14:textId="77777777" w:rsidR="00B9093B" w:rsidRPr="00B04352" w:rsidRDefault="00B9093B" w:rsidP="00BC52E9">
            <w:pPr>
              <w:pStyle w:val="TAL"/>
              <w:keepNext w:val="0"/>
              <w:keepLines w:val="0"/>
              <w:rPr>
                <w:rFonts w:cs="v4.2.0"/>
              </w:rPr>
            </w:pPr>
          </w:p>
          <w:p w14:paraId="05799801" w14:textId="77777777" w:rsidR="00B9093B" w:rsidRPr="00B04352" w:rsidRDefault="00B9093B" w:rsidP="00BC52E9">
            <w:pPr>
              <w:pStyle w:val="TAL"/>
              <w:keepNext w:val="0"/>
              <w:keepLines w:val="0"/>
              <w:rPr>
                <w:u w:val="single"/>
              </w:rPr>
            </w:pPr>
            <w:r w:rsidRPr="00B04352">
              <w:rPr>
                <w:u w:val="single"/>
              </w:rPr>
              <w:t>During T3:</w:t>
            </w:r>
          </w:p>
          <w:p w14:paraId="24C90D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50149E6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w:t>
            </w:r>
          </w:p>
          <w:p w14:paraId="420DE222"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tc>
      </w:tr>
      <w:tr w:rsidR="00B9093B" w:rsidRPr="00B04352" w14:paraId="56E26E91" w14:textId="77777777" w:rsidTr="00550794">
        <w:trPr>
          <w:gridBefore w:val="1"/>
          <w:wBefore w:w="63" w:type="pct"/>
          <w:jc w:val="center"/>
        </w:trPr>
        <w:tc>
          <w:tcPr>
            <w:tcW w:w="1370" w:type="pct"/>
            <w:gridSpan w:val="3"/>
          </w:tcPr>
          <w:p w14:paraId="55F7BD74" w14:textId="77777777" w:rsidR="00B9093B" w:rsidRPr="00B04352" w:rsidRDefault="00B9093B" w:rsidP="00BC52E9">
            <w:pPr>
              <w:pStyle w:val="TAL"/>
              <w:keepNext w:val="0"/>
              <w:keepLines w:val="0"/>
            </w:pPr>
            <w:r w:rsidRPr="00B04352">
              <w:t>5.1.2 E-UTRAN TDD-TDD Handover intra frequency case</w:t>
            </w:r>
          </w:p>
        </w:tc>
        <w:tc>
          <w:tcPr>
            <w:tcW w:w="1331" w:type="pct"/>
            <w:gridSpan w:val="3"/>
          </w:tcPr>
          <w:p w14:paraId="1C2BF192" w14:textId="77777777" w:rsidR="00B9093B" w:rsidRPr="00B04352" w:rsidRDefault="00B9093B" w:rsidP="00BC52E9">
            <w:pPr>
              <w:pStyle w:val="TAL"/>
              <w:keepNext w:val="0"/>
              <w:keepLines w:val="0"/>
              <w:rPr>
                <w:u w:val="single"/>
              </w:rPr>
            </w:pPr>
            <w:r w:rsidRPr="00B04352">
              <w:t>Same as 5.1.1</w:t>
            </w:r>
          </w:p>
        </w:tc>
        <w:tc>
          <w:tcPr>
            <w:tcW w:w="1006" w:type="pct"/>
            <w:gridSpan w:val="7"/>
          </w:tcPr>
          <w:p w14:paraId="5CDF2D21" w14:textId="77777777" w:rsidR="00B9093B" w:rsidRPr="00B04352" w:rsidRDefault="00B9093B" w:rsidP="00BC52E9">
            <w:pPr>
              <w:pStyle w:val="TAL"/>
              <w:keepNext w:val="0"/>
              <w:keepLines w:val="0"/>
              <w:rPr>
                <w:u w:val="single"/>
              </w:rPr>
            </w:pPr>
            <w:r w:rsidRPr="00B04352">
              <w:t>Same as 5.1.1</w:t>
            </w:r>
          </w:p>
        </w:tc>
        <w:tc>
          <w:tcPr>
            <w:tcW w:w="1230" w:type="pct"/>
            <w:gridSpan w:val="2"/>
          </w:tcPr>
          <w:p w14:paraId="78D32294" w14:textId="77777777" w:rsidR="00B9093B" w:rsidRPr="00B04352" w:rsidRDefault="00B9093B" w:rsidP="00BC52E9">
            <w:pPr>
              <w:pStyle w:val="TAL"/>
              <w:keepNext w:val="0"/>
              <w:keepLines w:val="0"/>
              <w:rPr>
                <w:u w:val="single"/>
              </w:rPr>
            </w:pPr>
            <w:r w:rsidRPr="00B04352">
              <w:t>Same as 5.1.1</w:t>
            </w:r>
          </w:p>
        </w:tc>
      </w:tr>
      <w:tr w:rsidR="00B9093B" w:rsidRPr="00B04352" w14:paraId="1E61CE68" w14:textId="77777777" w:rsidTr="00550794">
        <w:trPr>
          <w:gridBefore w:val="1"/>
          <w:wBefore w:w="63" w:type="pct"/>
          <w:jc w:val="center"/>
        </w:trPr>
        <w:tc>
          <w:tcPr>
            <w:tcW w:w="1370" w:type="pct"/>
            <w:gridSpan w:val="3"/>
          </w:tcPr>
          <w:p w14:paraId="47B8929B" w14:textId="77777777" w:rsidR="00B9093B" w:rsidRPr="00B04352" w:rsidRDefault="00B9093B" w:rsidP="00BC52E9">
            <w:pPr>
              <w:pStyle w:val="TAL"/>
              <w:keepNext w:val="0"/>
              <w:keepLines w:val="0"/>
            </w:pPr>
            <w:r w:rsidRPr="00B04352">
              <w:t>5.1.3 E-UTRAN FDD-FDD Handover inter frequency case</w:t>
            </w:r>
          </w:p>
        </w:tc>
        <w:tc>
          <w:tcPr>
            <w:tcW w:w="1331" w:type="pct"/>
            <w:gridSpan w:val="3"/>
          </w:tcPr>
          <w:p w14:paraId="0EDD2DA9" w14:textId="77777777" w:rsidR="00B9093B" w:rsidRPr="00B04352" w:rsidRDefault="00B9093B" w:rsidP="00BC52E9">
            <w:pPr>
              <w:pStyle w:val="TAL"/>
              <w:keepNext w:val="0"/>
              <w:keepLines w:val="0"/>
              <w:rPr>
                <w:u w:val="single"/>
              </w:rPr>
            </w:pPr>
            <w:r w:rsidRPr="00B04352">
              <w:rPr>
                <w:u w:val="single"/>
              </w:rPr>
              <w:t>During T1:</w:t>
            </w:r>
          </w:p>
          <w:p w14:paraId="562D6E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7FCE61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C135C5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7DC95B1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30B8DFD2" w14:textId="77777777" w:rsidR="00B9093B" w:rsidRPr="00B04352" w:rsidRDefault="00B9093B" w:rsidP="00BC52E9">
            <w:pPr>
              <w:pStyle w:val="TAL"/>
              <w:keepNext w:val="0"/>
              <w:keepLines w:val="0"/>
              <w:rPr>
                <w:rFonts w:cs="v4.2.0"/>
              </w:rPr>
            </w:pPr>
          </w:p>
          <w:p w14:paraId="3F6F3A01" w14:textId="77777777" w:rsidR="00B9093B" w:rsidRPr="00B04352" w:rsidRDefault="00B9093B" w:rsidP="00BC52E9">
            <w:pPr>
              <w:pStyle w:val="TAL"/>
              <w:keepNext w:val="0"/>
              <w:keepLines w:val="0"/>
              <w:rPr>
                <w:u w:val="single"/>
              </w:rPr>
            </w:pPr>
            <w:r w:rsidRPr="00B04352">
              <w:rPr>
                <w:u w:val="single"/>
              </w:rPr>
              <w:t>During T2:</w:t>
            </w:r>
          </w:p>
          <w:p w14:paraId="2911137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F25045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A2543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2A88A1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p w14:paraId="36C5646D" w14:textId="77777777" w:rsidR="00B9093B" w:rsidRPr="00B04352" w:rsidRDefault="00B9093B" w:rsidP="00BC52E9">
            <w:pPr>
              <w:pStyle w:val="TAL"/>
              <w:keepNext w:val="0"/>
              <w:keepLines w:val="0"/>
              <w:rPr>
                <w:rFonts w:cs="v4.2.0"/>
              </w:rPr>
            </w:pPr>
          </w:p>
          <w:p w14:paraId="4DAA708E" w14:textId="77777777" w:rsidR="00B9093B" w:rsidRPr="00B04352" w:rsidRDefault="00B9093B" w:rsidP="00BC52E9">
            <w:pPr>
              <w:pStyle w:val="TAL"/>
              <w:keepNext w:val="0"/>
              <w:keepLines w:val="0"/>
              <w:rPr>
                <w:u w:val="single"/>
              </w:rPr>
            </w:pPr>
            <w:r w:rsidRPr="00B04352">
              <w:rPr>
                <w:u w:val="single"/>
              </w:rPr>
              <w:t>During T3:</w:t>
            </w:r>
          </w:p>
          <w:p w14:paraId="1EACD1F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66FF335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76259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317AC2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tc>
        <w:tc>
          <w:tcPr>
            <w:tcW w:w="1006" w:type="pct"/>
            <w:gridSpan w:val="7"/>
          </w:tcPr>
          <w:p w14:paraId="7E340744" w14:textId="77777777" w:rsidR="00B9093B" w:rsidRPr="00B04352" w:rsidRDefault="00B9093B" w:rsidP="00BC52E9">
            <w:pPr>
              <w:pStyle w:val="TAL"/>
              <w:keepNext w:val="0"/>
              <w:keepLines w:val="0"/>
              <w:rPr>
                <w:u w:val="single"/>
              </w:rPr>
            </w:pPr>
            <w:r w:rsidRPr="00B04352">
              <w:rPr>
                <w:u w:val="single"/>
              </w:rPr>
              <w:t>During T1:</w:t>
            </w:r>
          </w:p>
          <w:p w14:paraId="2D07B743" w14:textId="77777777" w:rsidR="00B9093B" w:rsidRPr="00B04352" w:rsidRDefault="00B9093B" w:rsidP="00BC52E9">
            <w:pPr>
              <w:pStyle w:val="TAL"/>
              <w:keepNext w:val="0"/>
              <w:keepLines w:val="0"/>
            </w:pPr>
            <w:r w:rsidRPr="00B04352">
              <w:t>0dB</w:t>
            </w:r>
          </w:p>
          <w:p w14:paraId="1C0E4D0C" w14:textId="77777777" w:rsidR="00B9093B" w:rsidRPr="00B04352" w:rsidRDefault="00B9093B" w:rsidP="00BC52E9">
            <w:pPr>
              <w:pStyle w:val="TAL"/>
              <w:keepNext w:val="0"/>
              <w:keepLines w:val="0"/>
            </w:pPr>
            <w:r w:rsidRPr="00B04352">
              <w:t>0dB</w:t>
            </w:r>
          </w:p>
          <w:p w14:paraId="6BAE98AD" w14:textId="77777777" w:rsidR="00B9093B" w:rsidRPr="00B04352" w:rsidRDefault="00B9093B" w:rsidP="00BC52E9">
            <w:pPr>
              <w:pStyle w:val="TAL"/>
              <w:keepNext w:val="0"/>
              <w:keepLines w:val="0"/>
            </w:pPr>
            <w:r w:rsidRPr="00B04352">
              <w:rPr>
                <w:shd w:val="clear" w:color="auto" w:fill="FFFFFF"/>
                <w:lang w:eastAsia="sv-SE"/>
              </w:rPr>
              <w:t>0dB</w:t>
            </w:r>
          </w:p>
          <w:p w14:paraId="24242474" w14:textId="77777777" w:rsidR="00B9093B" w:rsidRPr="00B04352" w:rsidRDefault="00B9093B" w:rsidP="00BC52E9">
            <w:pPr>
              <w:pStyle w:val="TAL"/>
              <w:keepNext w:val="0"/>
              <w:keepLines w:val="0"/>
            </w:pPr>
            <w:r w:rsidRPr="00B04352">
              <w:t>0dB</w:t>
            </w:r>
          </w:p>
          <w:p w14:paraId="19973682" w14:textId="77777777" w:rsidR="00B9093B" w:rsidRPr="00B04352" w:rsidRDefault="00B9093B" w:rsidP="00BC52E9">
            <w:pPr>
              <w:pStyle w:val="TAL"/>
              <w:keepNext w:val="0"/>
              <w:keepLines w:val="0"/>
              <w:rPr>
                <w:rFonts w:cs="v4.2.0"/>
              </w:rPr>
            </w:pPr>
          </w:p>
          <w:p w14:paraId="5912CDD3" w14:textId="77777777" w:rsidR="00B9093B" w:rsidRPr="00B04352" w:rsidRDefault="00B9093B" w:rsidP="00BC52E9">
            <w:pPr>
              <w:pStyle w:val="TAL"/>
              <w:keepNext w:val="0"/>
              <w:keepLines w:val="0"/>
              <w:rPr>
                <w:u w:val="single"/>
              </w:rPr>
            </w:pPr>
            <w:r w:rsidRPr="00B04352">
              <w:rPr>
                <w:u w:val="single"/>
              </w:rPr>
              <w:t>During T2:</w:t>
            </w:r>
          </w:p>
          <w:p w14:paraId="416F051F" w14:textId="77777777" w:rsidR="00B9093B" w:rsidRPr="00B04352" w:rsidRDefault="00B9093B" w:rsidP="00BC52E9">
            <w:pPr>
              <w:pStyle w:val="TAL"/>
              <w:keepNext w:val="0"/>
              <w:keepLines w:val="0"/>
            </w:pPr>
            <w:r w:rsidRPr="00B04352">
              <w:rPr>
                <w:shd w:val="clear" w:color="auto" w:fill="FFFFFF"/>
                <w:lang w:eastAsia="sv-SE"/>
              </w:rPr>
              <w:t xml:space="preserve">0dB </w:t>
            </w:r>
          </w:p>
          <w:p w14:paraId="5B245E90" w14:textId="77777777" w:rsidR="00B9093B" w:rsidRPr="00B04352" w:rsidRDefault="00B9093B" w:rsidP="00BC52E9">
            <w:pPr>
              <w:pStyle w:val="TAL"/>
              <w:keepNext w:val="0"/>
              <w:keepLines w:val="0"/>
            </w:pPr>
            <w:r w:rsidRPr="00B04352">
              <w:t xml:space="preserve">0dB </w:t>
            </w:r>
          </w:p>
          <w:p w14:paraId="1D4C8E29" w14:textId="77777777" w:rsidR="00B9093B" w:rsidRPr="00B04352" w:rsidRDefault="00B9093B" w:rsidP="00BC52E9">
            <w:pPr>
              <w:pStyle w:val="TAL"/>
              <w:keepNext w:val="0"/>
              <w:keepLines w:val="0"/>
            </w:pPr>
            <w:r w:rsidRPr="00B04352">
              <w:rPr>
                <w:shd w:val="clear" w:color="auto" w:fill="FFFFFF"/>
                <w:lang w:eastAsia="sv-SE"/>
              </w:rPr>
              <w:t>0dB</w:t>
            </w:r>
          </w:p>
          <w:p w14:paraId="1CF67830" w14:textId="77777777" w:rsidR="00B9093B" w:rsidRPr="00B04352" w:rsidRDefault="00B9093B" w:rsidP="00BC52E9">
            <w:pPr>
              <w:pStyle w:val="TAL"/>
              <w:keepNext w:val="0"/>
              <w:keepLines w:val="0"/>
            </w:pPr>
            <w:r w:rsidRPr="00B04352">
              <w:t>+0.5dB</w:t>
            </w:r>
          </w:p>
          <w:p w14:paraId="366D933E" w14:textId="77777777" w:rsidR="00B9093B" w:rsidRPr="00B04352" w:rsidRDefault="00B9093B" w:rsidP="00BC52E9">
            <w:pPr>
              <w:pStyle w:val="TAL"/>
              <w:keepNext w:val="0"/>
              <w:keepLines w:val="0"/>
              <w:rPr>
                <w:rFonts w:cs="v4.2.0"/>
              </w:rPr>
            </w:pPr>
          </w:p>
          <w:p w14:paraId="24B68824" w14:textId="77777777" w:rsidR="00B9093B" w:rsidRPr="00B04352" w:rsidRDefault="00B9093B" w:rsidP="00BC52E9">
            <w:pPr>
              <w:pStyle w:val="TAL"/>
              <w:keepNext w:val="0"/>
              <w:keepLines w:val="0"/>
              <w:rPr>
                <w:u w:val="single"/>
              </w:rPr>
            </w:pPr>
            <w:r w:rsidRPr="00B04352">
              <w:rPr>
                <w:u w:val="single"/>
              </w:rPr>
              <w:t>During T3:</w:t>
            </w:r>
          </w:p>
          <w:p w14:paraId="0991A606" w14:textId="77777777" w:rsidR="00B9093B" w:rsidRPr="00B04352" w:rsidRDefault="00B9093B" w:rsidP="00BC52E9">
            <w:pPr>
              <w:pStyle w:val="TAL"/>
              <w:keepNext w:val="0"/>
              <w:keepLines w:val="0"/>
            </w:pPr>
            <w:r w:rsidRPr="00B04352">
              <w:t>0dB</w:t>
            </w:r>
          </w:p>
          <w:p w14:paraId="339AD899" w14:textId="77777777" w:rsidR="00B9093B" w:rsidRPr="00B04352" w:rsidRDefault="00B9093B" w:rsidP="00BC52E9">
            <w:pPr>
              <w:pStyle w:val="TAL"/>
              <w:keepNext w:val="0"/>
              <w:keepLines w:val="0"/>
            </w:pPr>
            <w:r w:rsidRPr="00B04352">
              <w:t>0dB</w:t>
            </w:r>
          </w:p>
          <w:p w14:paraId="567423B2" w14:textId="77777777" w:rsidR="00B9093B" w:rsidRPr="00B04352" w:rsidRDefault="00B9093B" w:rsidP="00BC52E9">
            <w:pPr>
              <w:pStyle w:val="TAL"/>
              <w:keepNext w:val="0"/>
              <w:keepLines w:val="0"/>
            </w:pPr>
            <w:r w:rsidRPr="00B04352">
              <w:t>0dB</w:t>
            </w:r>
          </w:p>
          <w:p w14:paraId="408A53C2" w14:textId="77777777" w:rsidR="00B9093B" w:rsidRPr="00B04352" w:rsidRDefault="00B9093B" w:rsidP="00BC52E9">
            <w:pPr>
              <w:pStyle w:val="TAL"/>
              <w:keepNext w:val="0"/>
              <w:keepLines w:val="0"/>
            </w:pPr>
            <w:r w:rsidRPr="00B04352">
              <w:t>+0.5dB</w:t>
            </w:r>
          </w:p>
        </w:tc>
        <w:tc>
          <w:tcPr>
            <w:tcW w:w="1230" w:type="pct"/>
            <w:gridSpan w:val="2"/>
          </w:tcPr>
          <w:p w14:paraId="15BC0921" w14:textId="77777777" w:rsidR="00B9093B" w:rsidRPr="00B04352" w:rsidRDefault="00B9093B" w:rsidP="00BC52E9">
            <w:pPr>
              <w:pStyle w:val="TAL"/>
              <w:keepNext w:val="0"/>
              <w:keepLines w:val="0"/>
              <w:rPr>
                <w:u w:val="single"/>
              </w:rPr>
            </w:pPr>
            <w:r w:rsidRPr="00B04352">
              <w:rPr>
                <w:u w:val="single"/>
              </w:rPr>
              <w:t>During T1:</w:t>
            </w:r>
          </w:p>
          <w:p w14:paraId="69B6ED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9C943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929489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FD340A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5663C7B7" w14:textId="77777777" w:rsidR="00B9093B" w:rsidRPr="00B04352" w:rsidRDefault="00B9093B" w:rsidP="00BC52E9">
            <w:pPr>
              <w:pStyle w:val="TAL"/>
              <w:keepNext w:val="0"/>
              <w:keepLines w:val="0"/>
              <w:rPr>
                <w:rFonts w:cs="v4.2.0"/>
              </w:rPr>
            </w:pPr>
          </w:p>
          <w:p w14:paraId="4CF1A626" w14:textId="77777777" w:rsidR="00B9093B" w:rsidRPr="00B04352" w:rsidRDefault="00B9093B" w:rsidP="00BC52E9">
            <w:pPr>
              <w:pStyle w:val="TAL"/>
              <w:keepNext w:val="0"/>
              <w:keepLines w:val="0"/>
              <w:rPr>
                <w:u w:val="single"/>
              </w:rPr>
            </w:pPr>
            <w:r w:rsidRPr="00B04352">
              <w:rPr>
                <w:u w:val="single"/>
              </w:rPr>
              <w:t>During T2:</w:t>
            </w:r>
          </w:p>
          <w:p w14:paraId="6D7FE4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E6E2DD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3E23AA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8F0B11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+7.50dB</w:t>
            </w:r>
          </w:p>
          <w:p w14:paraId="24C6C7CD" w14:textId="77777777" w:rsidR="00B9093B" w:rsidRPr="00B04352" w:rsidRDefault="00B9093B" w:rsidP="00BC52E9">
            <w:pPr>
              <w:pStyle w:val="TAL"/>
              <w:keepNext w:val="0"/>
              <w:keepLines w:val="0"/>
              <w:rPr>
                <w:rFonts w:cs="v4.2.0"/>
              </w:rPr>
            </w:pPr>
          </w:p>
          <w:p w14:paraId="78EBD464" w14:textId="77777777" w:rsidR="00B9093B" w:rsidRPr="00B04352" w:rsidRDefault="00B9093B" w:rsidP="00BC52E9">
            <w:pPr>
              <w:pStyle w:val="TAL"/>
              <w:keepNext w:val="0"/>
              <w:keepLines w:val="0"/>
              <w:rPr>
                <w:u w:val="single"/>
              </w:rPr>
            </w:pPr>
            <w:r w:rsidRPr="00B04352">
              <w:rPr>
                <w:u w:val="single"/>
              </w:rPr>
              <w:t>During T3:</w:t>
            </w:r>
          </w:p>
          <w:p w14:paraId="0A40072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555E27C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828A5E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6A7179F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+7.50dB</w:t>
            </w:r>
          </w:p>
        </w:tc>
      </w:tr>
      <w:tr w:rsidR="00B9093B" w:rsidRPr="00B04352" w14:paraId="1FFC7178" w14:textId="77777777" w:rsidTr="00550794">
        <w:trPr>
          <w:gridBefore w:val="1"/>
          <w:wBefore w:w="63" w:type="pct"/>
          <w:jc w:val="center"/>
        </w:trPr>
        <w:tc>
          <w:tcPr>
            <w:tcW w:w="1370" w:type="pct"/>
            <w:gridSpan w:val="3"/>
          </w:tcPr>
          <w:p w14:paraId="29382A0C" w14:textId="77777777" w:rsidR="00B9093B" w:rsidRPr="00B04352" w:rsidRDefault="00B9093B" w:rsidP="00BC52E9">
            <w:pPr>
              <w:pStyle w:val="TAL"/>
              <w:keepNext w:val="0"/>
              <w:keepLines w:val="0"/>
            </w:pPr>
            <w:r w:rsidRPr="00B04352">
              <w:t>5.1.3</w:t>
            </w:r>
            <w:r w:rsidRPr="00B04352">
              <w:rPr>
                <w:lang w:eastAsia="zh-TW"/>
              </w:rPr>
              <w:t>_2</w:t>
            </w:r>
            <w:r w:rsidRPr="00B04352">
              <w:t xml:space="preserve"> </w:t>
            </w:r>
            <w:r w:rsidRPr="00881B34">
              <w:rPr>
                <w:rFonts w:eastAsia="MingLiU" w:cs="Arial"/>
                <w:color w:val="000000"/>
                <w:szCs w:val="18"/>
                <w:lang w:eastAsia="zh-TW"/>
              </w:rPr>
              <w:t>E-UTRAN FDD - FDD Inter frequency handover for UE Category 1bis</w:t>
            </w:r>
          </w:p>
        </w:tc>
        <w:tc>
          <w:tcPr>
            <w:tcW w:w="1331" w:type="pct"/>
            <w:gridSpan w:val="3"/>
          </w:tcPr>
          <w:p w14:paraId="6AB1E606" w14:textId="77777777" w:rsidR="00B9093B" w:rsidRPr="00B04352" w:rsidRDefault="00B9093B" w:rsidP="00BC52E9">
            <w:pPr>
              <w:pStyle w:val="TAL"/>
              <w:keepNext w:val="0"/>
              <w:keepLines w:val="0"/>
              <w:rPr>
                <w:u w:val="single"/>
              </w:rPr>
            </w:pPr>
            <w:r w:rsidRPr="00B04352">
              <w:rPr>
                <w:u w:val="single"/>
              </w:rPr>
              <w:t>During T1:</w:t>
            </w:r>
          </w:p>
          <w:p w14:paraId="45D261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304851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F7286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77A6FFA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5CA9CBEE" w14:textId="77777777" w:rsidR="00B9093B" w:rsidRPr="00B04352" w:rsidRDefault="00B9093B" w:rsidP="00BC52E9">
            <w:pPr>
              <w:pStyle w:val="TAL"/>
              <w:keepNext w:val="0"/>
              <w:keepLines w:val="0"/>
              <w:rPr>
                <w:rFonts w:cs="v4.2.0"/>
              </w:rPr>
            </w:pPr>
          </w:p>
          <w:p w14:paraId="790160D2" w14:textId="77777777" w:rsidR="00B9093B" w:rsidRPr="00B04352" w:rsidRDefault="00B9093B" w:rsidP="00BC52E9">
            <w:pPr>
              <w:pStyle w:val="TAL"/>
              <w:keepNext w:val="0"/>
              <w:keepLines w:val="0"/>
              <w:rPr>
                <w:u w:val="single"/>
              </w:rPr>
            </w:pPr>
            <w:r w:rsidRPr="00B04352">
              <w:rPr>
                <w:u w:val="single"/>
              </w:rPr>
              <w:t>During T2:</w:t>
            </w:r>
          </w:p>
          <w:p w14:paraId="44EC3F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654364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57B223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681BB2F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p w14:paraId="09ACC86E" w14:textId="77777777" w:rsidR="00B9093B" w:rsidRPr="00B04352" w:rsidRDefault="00B9093B" w:rsidP="00BC52E9">
            <w:pPr>
              <w:pStyle w:val="TAL"/>
              <w:keepNext w:val="0"/>
              <w:keepLines w:val="0"/>
              <w:rPr>
                <w:rFonts w:cs="v4.2.0"/>
              </w:rPr>
            </w:pPr>
          </w:p>
          <w:p w14:paraId="4491E79F" w14:textId="77777777" w:rsidR="00B9093B" w:rsidRPr="00B04352" w:rsidRDefault="00B9093B" w:rsidP="00BC52E9">
            <w:pPr>
              <w:pStyle w:val="TAL"/>
              <w:keepNext w:val="0"/>
              <w:keepLines w:val="0"/>
              <w:rPr>
                <w:u w:val="single"/>
              </w:rPr>
            </w:pPr>
            <w:r w:rsidRPr="00B04352">
              <w:rPr>
                <w:u w:val="single"/>
              </w:rPr>
              <w:t>During T3:</w:t>
            </w:r>
          </w:p>
          <w:p w14:paraId="2C6F996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505DBC3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7099C9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06C8F8D8"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tc>
        <w:tc>
          <w:tcPr>
            <w:tcW w:w="1006" w:type="pct"/>
            <w:gridSpan w:val="7"/>
          </w:tcPr>
          <w:p w14:paraId="66FF1B7B" w14:textId="77777777" w:rsidR="00B9093B" w:rsidRPr="00B04352" w:rsidRDefault="00B9093B" w:rsidP="00BC52E9">
            <w:pPr>
              <w:pStyle w:val="TAL"/>
              <w:keepNext w:val="0"/>
              <w:keepLines w:val="0"/>
              <w:rPr>
                <w:u w:val="single"/>
              </w:rPr>
            </w:pPr>
            <w:r w:rsidRPr="00B04352">
              <w:rPr>
                <w:u w:val="single"/>
              </w:rPr>
              <w:t>During T1:</w:t>
            </w:r>
          </w:p>
          <w:p w14:paraId="63CE338B" w14:textId="77777777" w:rsidR="00B9093B" w:rsidRPr="00B04352" w:rsidRDefault="00B9093B" w:rsidP="00BC52E9">
            <w:pPr>
              <w:pStyle w:val="TAL"/>
              <w:keepNext w:val="0"/>
              <w:keepLines w:val="0"/>
            </w:pPr>
            <w:r w:rsidRPr="00B04352">
              <w:t>0dB</w:t>
            </w:r>
          </w:p>
          <w:p w14:paraId="789C50FB" w14:textId="77777777" w:rsidR="00B9093B" w:rsidRPr="00B04352" w:rsidRDefault="00B9093B" w:rsidP="00BC52E9">
            <w:pPr>
              <w:pStyle w:val="TAL"/>
              <w:keepNext w:val="0"/>
              <w:keepLines w:val="0"/>
            </w:pPr>
            <w:r w:rsidRPr="00B04352">
              <w:t>0dB</w:t>
            </w:r>
          </w:p>
          <w:p w14:paraId="1FDBA632" w14:textId="77777777" w:rsidR="00B9093B" w:rsidRPr="00B04352" w:rsidRDefault="00B9093B" w:rsidP="00BC52E9">
            <w:pPr>
              <w:pStyle w:val="TAL"/>
              <w:keepNext w:val="0"/>
              <w:keepLines w:val="0"/>
            </w:pPr>
            <w:r w:rsidRPr="00B04352">
              <w:rPr>
                <w:shd w:val="clear" w:color="auto" w:fill="FFFFFF"/>
                <w:lang w:eastAsia="sv-SE"/>
              </w:rPr>
              <w:t>0dB</w:t>
            </w:r>
          </w:p>
          <w:p w14:paraId="48838D20" w14:textId="77777777" w:rsidR="00B9093B" w:rsidRPr="00B04352" w:rsidRDefault="00B9093B" w:rsidP="00BC52E9">
            <w:pPr>
              <w:pStyle w:val="TAL"/>
              <w:keepNext w:val="0"/>
              <w:keepLines w:val="0"/>
            </w:pPr>
            <w:r w:rsidRPr="00B04352">
              <w:t>0dB</w:t>
            </w:r>
          </w:p>
          <w:p w14:paraId="79C9F0F8" w14:textId="77777777" w:rsidR="00B9093B" w:rsidRPr="00B04352" w:rsidRDefault="00B9093B" w:rsidP="00BC52E9">
            <w:pPr>
              <w:pStyle w:val="TAL"/>
              <w:keepNext w:val="0"/>
              <w:keepLines w:val="0"/>
              <w:rPr>
                <w:rFonts w:cs="v4.2.0"/>
              </w:rPr>
            </w:pPr>
          </w:p>
          <w:p w14:paraId="532E4CF5" w14:textId="77777777" w:rsidR="00B9093B" w:rsidRPr="00B04352" w:rsidRDefault="00B9093B" w:rsidP="00BC52E9">
            <w:pPr>
              <w:pStyle w:val="TAL"/>
              <w:keepNext w:val="0"/>
              <w:keepLines w:val="0"/>
              <w:rPr>
                <w:u w:val="single"/>
              </w:rPr>
            </w:pPr>
            <w:r w:rsidRPr="00B04352">
              <w:rPr>
                <w:u w:val="single"/>
              </w:rPr>
              <w:t>During T2:</w:t>
            </w:r>
          </w:p>
          <w:p w14:paraId="324B3E61" w14:textId="77777777" w:rsidR="00B9093B" w:rsidRPr="00B04352" w:rsidRDefault="00B9093B" w:rsidP="00BC52E9">
            <w:pPr>
              <w:pStyle w:val="TAL"/>
              <w:keepNext w:val="0"/>
              <w:keepLines w:val="0"/>
            </w:pPr>
            <w:r w:rsidRPr="00B04352">
              <w:rPr>
                <w:shd w:val="clear" w:color="auto" w:fill="FFFFFF"/>
                <w:lang w:eastAsia="sv-SE"/>
              </w:rPr>
              <w:t xml:space="preserve">0dB </w:t>
            </w:r>
          </w:p>
          <w:p w14:paraId="0BA4CDE2" w14:textId="77777777" w:rsidR="00B9093B" w:rsidRPr="00B04352" w:rsidRDefault="00B9093B" w:rsidP="00BC52E9">
            <w:pPr>
              <w:pStyle w:val="TAL"/>
              <w:keepNext w:val="0"/>
              <w:keepLines w:val="0"/>
            </w:pPr>
            <w:r w:rsidRPr="00B04352">
              <w:t xml:space="preserve">0dB </w:t>
            </w:r>
          </w:p>
          <w:p w14:paraId="4C7B04E2" w14:textId="77777777" w:rsidR="00B9093B" w:rsidRPr="00B04352" w:rsidRDefault="00B9093B" w:rsidP="00BC52E9">
            <w:pPr>
              <w:pStyle w:val="TAL"/>
              <w:keepNext w:val="0"/>
              <w:keepLines w:val="0"/>
            </w:pPr>
            <w:r w:rsidRPr="00B04352">
              <w:rPr>
                <w:shd w:val="clear" w:color="auto" w:fill="FFFFFF"/>
                <w:lang w:eastAsia="sv-SE"/>
              </w:rPr>
              <w:t>0dB</w:t>
            </w:r>
          </w:p>
          <w:p w14:paraId="26772B45" w14:textId="77777777" w:rsidR="00B9093B" w:rsidRPr="00B04352" w:rsidRDefault="00B9093B" w:rsidP="00BC52E9">
            <w:pPr>
              <w:pStyle w:val="TAL"/>
              <w:keepNext w:val="0"/>
              <w:keepLines w:val="0"/>
            </w:pPr>
            <w:r w:rsidRPr="00B04352">
              <w:t>0dB</w:t>
            </w:r>
          </w:p>
          <w:p w14:paraId="44C3AF63" w14:textId="77777777" w:rsidR="00B9093B" w:rsidRPr="00B04352" w:rsidRDefault="00B9093B" w:rsidP="00BC52E9">
            <w:pPr>
              <w:pStyle w:val="TAL"/>
              <w:keepNext w:val="0"/>
              <w:keepLines w:val="0"/>
              <w:rPr>
                <w:rFonts w:cs="v4.2.0"/>
              </w:rPr>
            </w:pPr>
          </w:p>
          <w:p w14:paraId="222C4115" w14:textId="77777777" w:rsidR="00B9093B" w:rsidRPr="00B04352" w:rsidRDefault="00B9093B" w:rsidP="00BC52E9">
            <w:pPr>
              <w:pStyle w:val="TAL"/>
              <w:keepNext w:val="0"/>
              <w:keepLines w:val="0"/>
              <w:rPr>
                <w:u w:val="single"/>
              </w:rPr>
            </w:pPr>
            <w:r w:rsidRPr="00B04352">
              <w:rPr>
                <w:u w:val="single"/>
              </w:rPr>
              <w:t>During T3:</w:t>
            </w:r>
          </w:p>
          <w:p w14:paraId="16C98D7C" w14:textId="77777777" w:rsidR="00B9093B" w:rsidRPr="00B04352" w:rsidRDefault="00B9093B" w:rsidP="00BC52E9">
            <w:pPr>
              <w:pStyle w:val="TAL"/>
              <w:keepNext w:val="0"/>
              <w:keepLines w:val="0"/>
            </w:pPr>
            <w:r w:rsidRPr="00B04352">
              <w:t>0dB</w:t>
            </w:r>
          </w:p>
          <w:p w14:paraId="4D459321" w14:textId="77777777" w:rsidR="00B9093B" w:rsidRPr="00B04352" w:rsidRDefault="00B9093B" w:rsidP="00BC52E9">
            <w:pPr>
              <w:pStyle w:val="TAL"/>
              <w:keepNext w:val="0"/>
              <w:keepLines w:val="0"/>
            </w:pPr>
            <w:r w:rsidRPr="00B04352">
              <w:t>0dB</w:t>
            </w:r>
          </w:p>
          <w:p w14:paraId="012A44F7" w14:textId="77777777" w:rsidR="00B9093B" w:rsidRPr="00B04352" w:rsidRDefault="00B9093B" w:rsidP="00BC52E9">
            <w:pPr>
              <w:pStyle w:val="TAL"/>
              <w:keepNext w:val="0"/>
              <w:keepLines w:val="0"/>
            </w:pPr>
            <w:r w:rsidRPr="00B04352">
              <w:t>0dB</w:t>
            </w:r>
          </w:p>
          <w:p w14:paraId="4DA46164" w14:textId="77777777" w:rsidR="00B9093B" w:rsidRPr="00B04352" w:rsidRDefault="00B9093B" w:rsidP="00BC52E9">
            <w:pPr>
              <w:pStyle w:val="TAL"/>
              <w:keepNext w:val="0"/>
              <w:keepLines w:val="0"/>
              <w:rPr>
                <w:u w:val="single"/>
              </w:rPr>
            </w:pPr>
            <w:r w:rsidRPr="00B04352">
              <w:t>0dB</w:t>
            </w:r>
          </w:p>
        </w:tc>
        <w:tc>
          <w:tcPr>
            <w:tcW w:w="1230" w:type="pct"/>
            <w:gridSpan w:val="2"/>
          </w:tcPr>
          <w:p w14:paraId="363912DF" w14:textId="77777777" w:rsidR="00B9093B" w:rsidRPr="00B04352" w:rsidRDefault="00B9093B" w:rsidP="00BC52E9">
            <w:pPr>
              <w:pStyle w:val="TAL"/>
              <w:keepNext w:val="0"/>
              <w:keepLines w:val="0"/>
              <w:rPr>
                <w:u w:val="single"/>
              </w:rPr>
            </w:pPr>
            <w:r w:rsidRPr="00B04352">
              <w:rPr>
                <w:u w:val="single"/>
              </w:rPr>
              <w:t>During T1:</w:t>
            </w:r>
          </w:p>
          <w:p w14:paraId="4695B6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87E7D4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7993B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3C9BD36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410AD384" w14:textId="77777777" w:rsidR="00B9093B" w:rsidRPr="00B04352" w:rsidRDefault="00B9093B" w:rsidP="00BC52E9">
            <w:pPr>
              <w:pStyle w:val="TAL"/>
              <w:keepNext w:val="0"/>
              <w:keepLines w:val="0"/>
              <w:rPr>
                <w:rFonts w:cs="v4.2.0"/>
              </w:rPr>
            </w:pPr>
          </w:p>
          <w:p w14:paraId="57613D67" w14:textId="77777777" w:rsidR="00B9093B" w:rsidRPr="00B04352" w:rsidRDefault="00B9093B" w:rsidP="00BC52E9">
            <w:pPr>
              <w:pStyle w:val="TAL"/>
              <w:keepNext w:val="0"/>
              <w:keepLines w:val="0"/>
              <w:rPr>
                <w:u w:val="single"/>
              </w:rPr>
            </w:pPr>
            <w:r w:rsidRPr="00B04352">
              <w:rPr>
                <w:u w:val="single"/>
              </w:rPr>
              <w:t>During T2:</w:t>
            </w:r>
          </w:p>
          <w:p w14:paraId="487D791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109AB3E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9F3A0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326A895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p w14:paraId="3C23B329" w14:textId="77777777" w:rsidR="00B9093B" w:rsidRPr="00B04352" w:rsidRDefault="00B9093B" w:rsidP="00BC52E9">
            <w:pPr>
              <w:pStyle w:val="TAL"/>
              <w:keepNext w:val="0"/>
              <w:keepLines w:val="0"/>
              <w:rPr>
                <w:rFonts w:cs="v4.2.0"/>
              </w:rPr>
            </w:pPr>
          </w:p>
          <w:p w14:paraId="409CFC98" w14:textId="77777777" w:rsidR="00B9093B" w:rsidRPr="00B04352" w:rsidRDefault="00B9093B" w:rsidP="00BC52E9">
            <w:pPr>
              <w:pStyle w:val="TAL"/>
              <w:keepNext w:val="0"/>
              <w:keepLines w:val="0"/>
              <w:rPr>
                <w:u w:val="single"/>
              </w:rPr>
            </w:pPr>
            <w:r w:rsidRPr="00B04352">
              <w:rPr>
                <w:u w:val="single"/>
              </w:rPr>
              <w:t>During T3:</w:t>
            </w:r>
          </w:p>
          <w:p w14:paraId="61931E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640F62D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D4EFF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AADFE2B"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tc>
      </w:tr>
      <w:tr w:rsidR="00B9093B" w:rsidRPr="00B04352" w14:paraId="06A3AE33" w14:textId="77777777" w:rsidTr="00550794">
        <w:trPr>
          <w:gridBefore w:val="1"/>
          <w:wBefore w:w="63" w:type="pct"/>
          <w:jc w:val="center"/>
        </w:trPr>
        <w:tc>
          <w:tcPr>
            <w:tcW w:w="1370" w:type="pct"/>
            <w:gridSpan w:val="3"/>
          </w:tcPr>
          <w:p w14:paraId="3299C4C3" w14:textId="77777777" w:rsidR="00B9093B" w:rsidRPr="00B04352" w:rsidRDefault="00B9093B" w:rsidP="00BC52E9">
            <w:pPr>
              <w:pStyle w:val="TAL"/>
              <w:keepNext w:val="0"/>
              <w:keepLines w:val="0"/>
            </w:pPr>
            <w:r w:rsidRPr="00B04352">
              <w:t>5.1.4 E-UTRAN TDD-TDD Handover inter frequency case</w:t>
            </w:r>
          </w:p>
        </w:tc>
        <w:tc>
          <w:tcPr>
            <w:tcW w:w="1331" w:type="pct"/>
            <w:gridSpan w:val="3"/>
          </w:tcPr>
          <w:p w14:paraId="501E4135" w14:textId="77777777" w:rsidR="00B9093B" w:rsidRPr="00B04352" w:rsidRDefault="00B9093B" w:rsidP="00BC52E9">
            <w:pPr>
              <w:pStyle w:val="TAL"/>
              <w:keepNext w:val="0"/>
              <w:keepLines w:val="0"/>
              <w:rPr>
                <w:u w:val="single"/>
              </w:rPr>
            </w:pPr>
            <w:r w:rsidRPr="00B04352">
              <w:t>Same as 5.1.3</w:t>
            </w:r>
          </w:p>
        </w:tc>
        <w:tc>
          <w:tcPr>
            <w:tcW w:w="1006" w:type="pct"/>
            <w:gridSpan w:val="7"/>
          </w:tcPr>
          <w:p w14:paraId="33B87C53" w14:textId="77777777" w:rsidR="00B9093B" w:rsidRPr="00B04352" w:rsidRDefault="00B9093B" w:rsidP="00BC52E9">
            <w:pPr>
              <w:pStyle w:val="TAL"/>
              <w:keepNext w:val="0"/>
              <w:keepLines w:val="0"/>
              <w:rPr>
                <w:u w:val="single"/>
              </w:rPr>
            </w:pPr>
            <w:r w:rsidRPr="00B04352">
              <w:t>Same as 5.1.3</w:t>
            </w:r>
          </w:p>
        </w:tc>
        <w:tc>
          <w:tcPr>
            <w:tcW w:w="1230" w:type="pct"/>
            <w:gridSpan w:val="2"/>
          </w:tcPr>
          <w:p w14:paraId="47864F79" w14:textId="77777777" w:rsidR="00B9093B" w:rsidRPr="00B04352" w:rsidRDefault="00B9093B" w:rsidP="00BC52E9">
            <w:pPr>
              <w:pStyle w:val="TAL"/>
              <w:keepNext w:val="0"/>
              <w:keepLines w:val="0"/>
              <w:rPr>
                <w:u w:val="single"/>
              </w:rPr>
            </w:pPr>
            <w:r w:rsidRPr="00B04352">
              <w:t>Same as 5.1.3</w:t>
            </w:r>
          </w:p>
        </w:tc>
      </w:tr>
      <w:tr w:rsidR="00B9093B" w:rsidRPr="00B04352" w14:paraId="0EB8809E" w14:textId="77777777" w:rsidTr="00550794">
        <w:trPr>
          <w:gridBefore w:val="1"/>
          <w:wBefore w:w="63" w:type="pct"/>
          <w:jc w:val="center"/>
        </w:trPr>
        <w:tc>
          <w:tcPr>
            <w:tcW w:w="1370" w:type="pct"/>
            <w:gridSpan w:val="3"/>
          </w:tcPr>
          <w:p w14:paraId="505E9AD1" w14:textId="77777777" w:rsidR="00B9093B" w:rsidRPr="00B04352" w:rsidRDefault="00B9093B" w:rsidP="00BC52E9">
            <w:pPr>
              <w:pStyle w:val="TAL"/>
              <w:keepNext w:val="0"/>
              <w:keepLines w:val="0"/>
            </w:pPr>
            <w:r w:rsidRPr="00B04352">
              <w:t>5.1.4</w:t>
            </w:r>
            <w:r w:rsidRPr="00B04352">
              <w:rPr>
                <w:lang w:eastAsia="zh-TW"/>
              </w:rPr>
              <w:t>_2</w:t>
            </w:r>
            <w:r w:rsidRPr="00B04352">
              <w:t xml:space="preserve"> </w:t>
            </w:r>
            <w:r w:rsidRPr="00881B34">
              <w:rPr>
                <w:rFonts w:eastAsia="MingLiU" w:cs="Arial"/>
                <w:color w:val="000000"/>
                <w:szCs w:val="18"/>
                <w:lang w:eastAsia="zh-TW"/>
              </w:rPr>
              <w:t>E-UTRAN TDD - TDD Inter frequency handover for UE Category 1bis</w:t>
            </w:r>
          </w:p>
        </w:tc>
        <w:tc>
          <w:tcPr>
            <w:tcW w:w="1331" w:type="pct"/>
            <w:gridSpan w:val="3"/>
          </w:tcPr>
          <w:p w14:paraId="586617EB" w14:textId="77777777" w:rsidR="00B9093B" w:rsidRPr="00B04352" w:rsidRDefault="00B9093B" w:rsidP="00BC52E9">
            <w:pPr>
              <w:pStyle w:val="TAL"/>
              <w:keepNext w:val="0"/>
              <w:keepLines w:val="0"/>
            </w:pPr>
            <w:r w:rsidRPr="00B04352">
              <w:t>Same as 5.1.3</w:t>
            </w:r>
            <w:r w:rsidRPr="00B04352">
              <w:rPr>
                <w:lang w:eastAsia="zh-TW"/>
              </w:rPr>
              <w:t>_2</w:t>
            </w:r>
          </w:p>
        </w:tc>
        <w:tc>
          <w:tcPr>
            <w:tcW w:w="1006" w:type="pct"/>
            <w:gridSpan w:val="7"/>
          </w:tcPr>
          <w:p w14:paraId="5FB083F6" w14:textId="77777777" w:rsidR="00B9093B" w:rsidRPr="00B04352" w:rsidRDefault="00B9093B" w:rsidP="00BC52E9">
            <w:pPr>
              <w:pStyle w:val="TAL"/>
              <w:keepNext w:val="0"/>
              <w:keepLines w:val="0"/>
            </w:pPr>
            <w:r w:rsidRPr="00B04352">
              <w:t>Same as 5.1.3</w:t>
            </w:r>
            <w:r w:rsidRPr="00B04352">
              <w:rPr>
                <w:lang w:eastAsia="zh-TW"/>
              </w:rPr>
              <w:t>_2</w:t>
            </w:r>
          </w:p>
        </w:tc>
        <w:tc>
          <w:tcPr>
            <w:tcW w:w="1230" w:type="pct"/>
            <w:gridSpan w:val="2"/>
          </w:tcPr>
          <w:p w14:paraId="11C35C4C" w14:textId="77777777" w:rsidR="00B9093B" w:rsidRPr="00B04352" w:rsidRDefault="00B9093B" w:rsidP="00BC52E9">
            <w:pPr>
              <w:pStyle w:val="TAL"/>
              <w:keepNext w:val="0"/>
              <w:keepLines w:val="0"/>
            </w:pPr>
            <w:r w:rsidRPr="00B04352">
              <w:t>Same as 5.1.3</w:t>
            </w:r>
            <w:r w:rsidRPr="00B04352">
              <w:rPr>
                <w:lang w:eastAsia="zh-TW"/>
              </w:rPr>
              <w:t>_2</w:t>
            </w:r>
          </w:p>
        </w:tc>
      </w:tr>
      <w:tr w:rsidR="00B9093B" w:rsidRPr="00B04352" w14:paraId="2940D9E3" w14:textId="77777777" w:rsidTr="00550794">
        <w:trPr>
          <w:gridBefore w:val="1"/>
          <w:wBefore w:w="63" w:type="pct"/>
          <w:jc w:val="center"/>
        </w:trPr>
        <w:tc>
          <w:tcPr>
            <w:tcW w:w="1370" w:type="pct"/>
            <w:gridSpan w:val="3"/>
          </w:tcPr>
          <w:p w14:paraId="572AD8EE" w14:textId="77777777" w:rsidR="00B9093B" w:rsidRPr="00B04352" w:rsidRDefault="00B9093B" w:rsidP="00BC52E9">
            <w:pPr>
              <w:pStyle w:val="TAL"/>
              <w:keepNext w:val="0"/>
              <w:keepLines w:val="0"/>
            </w:pPr>
            <w:r w:rsidRPr="00B04352">
              <w:t>5.1.5 E-UTRAN FDD-FDD inter-frequency Handover with unknown target cell</w:t>
            </w:r>
          </w:p>
        </w:tc>
        <w:tc>
          <w:tcPr>
            <w:tcW w:w="1331" w:type="pct"/>
            <w:gridSpan w:val="3"/>
          </w:tcPr>
          <w:p w14:paraId="21D110C2" w14:textId="77777777" w:rsidR="00B9093B" w:rsidRPr="00B04352" w:rsidRDefault="00B9093B" w:rsidP="00BC52E9">
            <w:pPr>
              <w:pStyle w:val="TAL"/>
              <w:keepNext w:val="0"/>
              <w:keepLines w:val="0"/>
            </w:pPr>
            <w:r w:rsidRPr="00B04352">
              <w:t>During T1:</w:t>
            </w:r>
          </w:p>
          <w:p w14:paraId="6C7CA456" w14:textId="77777777" w:rsidR="00B9093B" w:rsidRPr="00B04352" w:rsidRDefault="00B9093B" w:rsidP="00BC52E9">
            <w:pPr>
              <w:pStyle w:val="TAL"/>
              <w:keepNext w:val="0"/>
              <w:keepLines w:val="0"/>
            </w:pPr>
            <w:r w:rsidRPr="00B04352">
              <w:t>Noc1: -98dBm/15kHz</w:t>
            </w:r>
          </w:p>
          <w:p w14:paraId="04B96A7C" w14:textId="77777777" w:rsidR="00B9093B" w:rsidRPr="00B04352" w:rsidRDefault="00B9093B" w:rsidP="00BC52E9">
            <w:pPr>
              <w:pStyle w:val="TAL"/>
              <w:keepNext w:val="0"/>
              <w:keepLines w:val="0"/>
            </w:pPr>
            <w:r w:rsidRPr="00B04352">
              <w:t>Ês1 / Noc1: +4dB</w:t>
            </w:r>
          </w:p>
          <w:p w14:paraId="5836D89C" w14:textId="77777777" w:rsidR="00B9093B" w:rsidRPr="00B04352" w:rsidRDefault="00B9093B" w:rsidP="00BC52E9">
            <w:pPr>
              <w:pStyle w:val="TAL"/>
              <w:keepNext w:val="0"/>
              <w:keepLines w:val="0"/>
            </w:pPr>
            <w:r w:rsidRPr="00B04352">
              <w:t>Noc2: -98dBm/15kHz</w:t>
            </w:r>
          </w:p>
          <w:p w14:paraId="4B20B00A" w14:textId="77777777" w:rsidR="00B9093B" w:rsidRPr="00B04352" w:rsidRDefault="00B9093B" w:rsidP="00BC52E9">
            <w:pPr>
              <w:pStyle w:val="TAL"/>
              <w:keepNext w:val="0"/>
              <w:keepLines w:val="0"/>
            </w:pPr>
            <w:r w:rsidRPr="00B04352">
              <w:t>Ês2 / Noc2: -infinity</w:t>
            </w:r>
          </w:p>
          <w:p w14:paraId="400E4188" w14:textId="77777777" w:rsidR="00B9093B" w:rsidRPr="00B04352" w:rsidRDefault="00B9093B" w:rsidP="00BC52E9">
            <w:pPr>
              <w:pStyle w:val="TAL"/>
              <w:keepNext w:val="0"/>
              <w:keepLines w:val="0"/>
            </w:pPr>
          </w:p>
          <w:p w14:paraId="7DF4C655" w14:textId="77777777" w:rsidR="00B9093B" w:rsidRPr="00B04352" w:rsidRDefault="00B9093B" w:rsidP="00BC52E9">
            <w:pPr>
              <w:pStyle w:val="TAL"/>
              <w:keepNext w:val="0"/>
              <w:keepLines w:val="0"/>
            </w:pPr>
            <w:r w:rsidRPr="00B04352">
              <w:t>During T2:</w:t>
            </w:r>
          </w:p>
          <w:p w14:paraId="3269B978" w14:textId="77777777" w:rsidR="00B9093B" w:rsidRPr="00B04352" w:rsidRDefault="00B9093B" w:rsidP="00BC52E9">
            <w:pPr>
              <w:pStyle w:val="TAL"/>
              <w:keepNext w:val="0"/>
              <w:keepLines w:val="0"/>
            </w:pPr>
            <w:r w:rsidRPr="00B04352">
              <w:t>Noc1: -98dBm/15kHz</w:t>
            </w:r>
          </w:p>
          <w:p w14:paraId="1CFCFD8C" w14:textId="77777777" w:rsidR="00B9093B" w:rsidRPr="00B04352" w:rsidRDefault="00B9093B" w:rsidP="00BC52E9">
            <w:pPr>
              <w:pStyle w:val="TAL"/>
              <w:keepNext w:val="0"/>
              <w:keepLines w:val="0"/>
            </w:pPr>
            <w:r w:rsidRPr="00B04352">
              <w:t>Ês1 / Noc1: +4dB</w:t>
            </w:r>
          </w:p>
          <w:p w14:paraId="3097AC3E" w14:textId="77777777" w:rsidR="00B9093B" w:rsidRPr="00B04352" w:rsidRDefault="00B9093B" w:rsidP="00BC52E9">
            <w:pPr>
              <w:pStyle w:val="TAL"/>
              <w:keepNext w:val="0"/>
              <w:keepLines w:val="0"/>
            </w:pPr>
            <w:r w:rsidRPr="00B04352">
              <w:t>Noc2: -98dBm/15kHz</w:t>
            </w:r>
          </w:p>
          <w:p w14:paraId="45B78BD5" w14:textId="77777777" w:rsidR="00B9093B" w:rsidRPr="00B04352" w:rsidRDefault="00B9093B" w:rsidP="00BC52E9">
            <w:pPr>
              <w:pStyle w:val="TAL"/>
              <w:keepNext w:val="0"/>
              <w:keepLines w:val="0"/>
            </w:pPr>
            <w:r w:rsidRPr="00B04352">
              <w:t>Ês2 / Noc2: +7.0dB</w:t>
            </w:r>
          </w:p>
        </w:tc>
        <w:tc>
          <w:tcPr>
            <w:tcW w:w="1006" w:type="pct"/>
            <w:gridSpan w:val="7"/>
          </w:tcPr>
          <w:p w14:paraId="2D7C44E5" w14:textId="77777777" w:rsidR="00B9093B" w:rsidRPr="00B04352" w:rsidRDefault="00B9093B" w:rsidP="00BC52E9">
            <w:pPr>
              <w:pStyle w:val="TAL"/>
              <w:keepNext w:val="0"/>
              <w:keepLines w:val="0"/>
            </w:pPr>
            <w:r w:rsidRPr="00B04352">
              <w:lastRenderedPageBreak/>
              <w:t>During T1:</w:t>
            </w:r>
          </w:p>
          <w:p w14:paraId="136BC8DB" w14:textId="77777777" w:rsidR="00B9093B" w:rsidRPr="00B04352" w:rsidRDefault="00B9093B" w:rsidP="00BC52E9">
            <w:pPr>
              <w:pStyle w:val="TAL"/>
              <w:keepNext w:val="0"/>
              <w:keepLines w:val="0"/>
            </w:pPr>
            <w:r w:rsidRPr="00B04352">
              <w:t>0dB</w:t>
            </w:r>
          </w:p>
          <w:p w14:paraId="29052DDC" w14:textId="77777777" w:rsidR="00B9093B" w:rsidRPr="00B04352" w:rsidRDefault="00B9093B" w:rsidP="00BC52E9">
            <w:pPr>
              <w:pStyle w:val="TAL"/>
              <w:keepNext w:val="0"/>
              <w:keepLines w:val="0"/>
            </w:pPr>
            <w:r w:rsidRPr="00B04352">
              <w:t>0dB</w:t>
            </w:r>
          </w:p>
          <w:p w14:paraId="46BD2285" w14:textId="77777777" w:rsidR="00B9093B" w:rsidRPr="00B04352" w:rsidRDefault="00B9093B" w:rsidP="00BC52E9">
            <w:pPr>
              <w:pStyle w:val="TAL"/>
              <w:keepNext w:val="0"/>
              <w:keepLines w:val="0"/>
            </w:pPr>
            <w:r w:rsidRPr="00B04352">
              <w:t>0dB</w:t>
            </w:r>
          </w:p>
          <w:p w14:paraId="60E21ABC" w14:textId="77777777" w:rsidR="00B9093B" w:rsidRPr="00B04352" w:rsidRDefault="00B9093B" w:rsidP="00BC52E9">
            <w:pPr>
              <w:pStyle w:val="TAL"/>
              <w:keepNext w:val="0"/>
              <w:keepLines w:val="0"/>
            </w:pPr>
          </w:p>
          <w:p w14:paraId="5D289701" w14:textId="77777777" w:rsidR="00B9093B" w:rsidRPr="00B04352" w:rsidRDefault="00B9093B" w:rsidP="00BC52E9">
            <w:pPr>
              <w:pStyle w:val="TAL"/>
              <w:keepNext w:val="0"/>
              <w:keepLines w:val="0"/>
            </w:pPr>
          </w:p>
          <w:p w14:paraId="7935F31A" w14:textId="77777777" w:rsidR="00B9093B" w:rsidRPr="00B04352" w:rsidRDefault="00B9093B" w:rsidP="00BC52E9">
            <w:pPr>
              <w:pStyle w:val="TAL"/>
              <w:keepNext w:val="0"/>
              <w:keepLines w:val="0"/>
            </w:pPr>
            <w:r w:rsidRPr="00B04352">
              <w:t>During T2:</w:t>
            </w:r>
          </w:p>
          <w:p w14:paraId="25BC224F" w14:textId="77777777" w:rsidR="00B9093B" w:rsidRPr="00B04352" w:rsidRDefault="00B9093B" w:rsidP="00BC52E9">
            <w:pPr>
              <w:pStyle w:val="TAL"/>
              <w:keepNext w:val="0"/>
              <w:keepLines w:val="0"/>
            </w:pPr>
            <w:r w:rsidRPr="00B04352">
              <w:t xml:space="preserve">0dB </w:t>
            </w:r>
          </w:p>
          <w:p w14:paraId="3D7CFFE6" w14:textId="77777777" w:rsidR="00B9093B" w:rsidRPr="00B04352" w:rsidRDefault="00B9093B" w:rsidP="00BC52E9">
            <w:pPr>
              <w:pStyle w:val="TAL"/>
              <w:keepNext w:val="0"/>
              <w:keepLines w:val="0"/>
            </w:pPr>
            <w:r w:rsidRPr="00B04352">
              <w:t xml:space="preserve">0dB </w:t>
            </w:r>
          </w:p>
          <w:p w14:paraId="7F71F42A" w14:textId="77777777" w:rsidR="00B9093B" w:rsidRPr="00B04352" w:rsidRDefault="00B9093B" w:rsidP="00BC52E9">
            <w:pPr>
              <w:pStyle w:val="TAL"/>
              <w:keepNext w:val="0"/>
              <w:keepLines w:val="0"/>
            </w:pPr>
            <w:r w:rsidRPr="00B04352">
              <w:t>0dB</w:t>
            </w:r>
          </w:p>
          <w:p w14:paraId="51B0F8C0" w14:textId="77777777" w:rsidR="00B9093B" w:rsidRPr="00B04352" w:rsidRDefault="00B9093B" w:rsidP="00BC52E9">
            <w:pPr>
              <w:pStyle w:val="TAL"/>
              <w:keepNext w:val="0"/>
              <w:keepLines w:val="0"/>
            </w:pPr>
            <w:r w:rsidRPr="00B04352">
              <w:t>0dB</w:t>
            </w:r>
          </w:p>
        </w:tc>
        <w:tc>
          <w:tcPr>
            <w:tcW w:w="1230" w:type="pct"/>
            <w:gridSpan w:val="2"/>
          </w:tcPr>
          <w:p w14:paraId="0D43C395" w14:textId="77777777" w:rsidR="00B9093B" w:rsidRPr="00B04352" w:rsidRDefault="00B9093B" w:rsidP="00BC52E9">
            <w:pPr>
              <w:pStyle w:val="TAL"/>
              <w:keepNext w:val="0"/>
              <w:keepLines w:val="0"/>
            </w:pPr>
            <w:r w:rsidRPr="00B04352">
              <w:lastRenderedPageBreak/>
              <w:t>During T1:</w:t>
            </w:r>
          </w:p>
          <w:p w14:paraId="7BB2D8D5" w14:textId="77777777" w:rsidR="00B9093B" w:rsidRPr="00B04352" w:rsidRDefault="00B9093B" w:rsidP="00BC52E9">
            <w:pPr>
              <w:pStyle w:val="TAL"/>
              <w:keepNext w:val="0"/>
              <w:keepLines w:val="0"/>
            </w:pPr>
            <w:r w:rsidRPr="00B04352">
              <w:t>Noc1: -98dBm/15kHz</w:t>
            </w:r>
          </w:p>
          <w:p w14:paraId="17355BF1" w14:textId="77777777" w:rsidR="00B9093B" w:rsidRPr="00B04352" w:rsidRDefault="00B9093B" w:rsidP="00BC52E9">
            <w:pPr>
              <w:pStyle w:val="TAL"/>
              <w:keepNext w:val="0"/>
              <w:keepLines w:val="0"/>
            </w:pPr>
            <w:r w:rsidRPr="00B04352">
              <w:t>Ês1 / Noc1: +4dB</w:t>
            </w:r>
          </w:p>
          <w:p w14:paraId="7514EA10" w14:textId="77777777" w:rsidR="00B9093B" w:rsidRPr="00B04352" w:rsidRDefault="00B9093B" w:rsidP="00BC52E9">
            <w:pPr>
              <w:pStyle w:val="TAL"/>
              <w:keepNext w:val="0"/>
              <w:keepLines w:val="0"/>
            </w:pPr>
            <w:r w:rsidRPr="00B04352">
              <w:t>Noc2: -98dBm/15kHz</w:t>
            </w:r>
          </w:p>
          <w:p w14:paraId="3E646CE3" w14:textId="77777777" w:rsidR="00B9093B" w:rsidRPr="00B04352" w:rsidRDefault="00B9093B" w:rsidP="00BC52E9">
            <w:pPr>
              <w:pStyle w:val="TAL"/>
              <w:keepNext w:val="0"/>
              <w:keepLines w:val="0"/>
            </w:pPr>
            <w:r w:rsidRPr="00B04352">
              <w:t>Ês2 / Noc2: -infinity</w:t>
            </w:r>
          </w:p>
          <w:p w14:paraId="2DB20AB8" w14:textId="77777777" w:rsidR="00B9093B" w:rsidRPr="00B04352" w:rsidRDefault="00B9093B" w:rsidP="00BC52E9">
            <w:pPr>
              <w:pStyle w:val="TAL"/>
              <w:keepNext w:val="0"/>
              <w:keepLines w:val="0"/>
            </w:pPr>
          </w:p>
          <w:p w14:paraId="22520EE9" w14:textId="77777777" w:rsidR="00B9093B" w:rsidRPr="00B04352" w:rsidRDefault="00B9093B" w:rsidP="00BC52E9">
            <w:pPr>
              <w:pStyle w:val="TAL"/>
              <w:keepNext w:val="0"/>
              <w:keepLines w:val="0"/>
            </w:pPr>
            <w:r w:rsidRPr="00B04352">
              <w:t>During T2:</w:t>
            </w:r>
          </w:p>
          <w:p w14:paraId="4112C0DC" w14:textId="77777777" w:rsidR="00B9093B" w:rsidRPr="00B04352" w:rsidRDefault="00B9093B" w:rsidP="00BC52E9">
            <w:pPr>
              <w:pStyle w:val="TAL"/>
              <w:keepNext w:val="0"/>
              <w:keepLines w:val="0"/>
            </w:pPr>
            <w:r w:rsidRPr="00B04352">
              <w:t>Noc1: -98dBm/15kHz</w:t>
            </w:r>
          </w:p>
          <w:p w14:paraId="077D84F4" w14:textId="77777777" w:rsidR="00B9093B" w:rsidRPr="00B04352" w:rsidRDefault="00B9093B" w:rsidP="00BC52E9">
            <w:pPr>
              <w:pStyle w:val="TAL"/>
              <w:keepNext w:val="0"/>
              <w:keepLines w:val="0"/>
            </w:pPr>
            <w:r w:rsidRPr="00B04352">
              <w:t>Ês1 / Noc1: +4dB</w:t>
            </w:r>
          </w:p>
          <w:p w14:paraId="75622DA0" w14:textId="77777777" w:rsidR="00B9093B" w:rsidRPr="00B04352" w:rsidRDefault="00B9093B" w:rsidP="00BC52E9">
            <w:pPr>
              <w:pStyle w:val="TAL"/>
              <w:keepNext w:val="0"/>
              <w:keepLines w:val="0"/>
            </w:pPr>
            <w:r w:rsidRPr="00B04352">
              <w:t>Noc2: -98dBm/15kHz</w:t>
            </w:r>
          </w:p>
          <w:p w14:paraId="527D3AAD" w14:textId="77777777" w:rsidR="00B9093B" w:rsidRPr="00B04352" w:rsidRDefault="00B9093B" w:rsidP="00BC52E9">
            <w:pPr>
              <w:pStyle w:val="TAL"/>
              <w:keepNext w:val="0"/>
              <w:keepLines w:val="0"/>
            </w:pPr>
            <w:r w:rsidRPr="00B04352">
              <w:t>Ês2 / Noc2: +7.0dB</w:t>
            </w:r>
          </w:p>
        </w:tc>
      </w:tr>
      <w:tr w:rsidR="00B9093B" w:rsidRPr="00B04352" w14:paraId="2B89FE72" w14:textId="77777777" w:rsidTr="00550794">
        <w:trPr>
          <w:gridBefore w:val="1"/>
          <w:wBefore w:w="63" w:type="pct"/>
          <w:jc w:val="center"/>
        </w:trPr>
        <w:tc>
          <w:tcPr>
            <w:tcW w:w="1370" w:type="pct"/>
            <w:gridSpan w:val="3"/>
          </w:tcPr>
          <w:p w14:paraId="37F3A78A" w14:textId="77777777" w:rsidR="00B9093B" w:rsidRPr="00B04352" w:rsidRDefault="00B9093B" w:rsidP="00BC52E9">
            <w:pPr>
              <w:pStyle w:val="TAL"/>
              <w:keepNext w:val="0"/>
              <w:keepLines w:val="0"/>
            </w:pPr>
            <w:r w:rsidRPr="00B04352">
              <w:lastRenderedPageBreak/>
              <w:t>5.1.5</w:t>
            </w:r>
            <w:r w:rsidRPr="00B04352">
              <w:rPr>
                <w:lang w:eastAsia="zh-TW"/>
              </w:rPr>
              <w:t>_2</w:t>
            </w:r>
            <w:r w:rsidRPr="00B04352">
              <w:t xml:space="preserve"> </w:t>
            </w:r>
            <w:r w:rsidRPr="00881B34">
              <w:rPr>
                <w:rFonts w:eastAsia="MingLiU" w:cs="Arial"/>
                <w:color w:val="000000"/>
                <w:szCs w:val="18"/>
                <w:lang w:eastAsia="zh-TW"/>
              </w:rPr>
              <w:t>E-UTRAN FDD - FDD Inter frequency handover: unknown target cell for UE Category 1bis</w:t>
            </w:r>
          </w:p>
        </w:tc>
        <w:tc>
          <w:tcPr>
            <w:tcW w:w="1331" w:type="pct"/>
            <w:gridSpan w:val="3"/>
          </w:tcPr>
          <w:p w14:paraId="196F3D51" w14:textId="77777777" w:rsidR="00B9093B" w:rsidRPr="00B04352" w:rsidRDefault="00B9093B" w:rsidP="00BC52E9">
            <w:pPr>
              <w:pStyle w:val="TAL"/>
              <w:keepNext w:val="0"/>
              <w:keepLines w:val="0"/>
            </w:pPr>
            <w:r w:rsidRPr="00B04352">
              <w:rPr>
                <w:lang w:eastAsia="zh-TW"/>
              </w:rPr>
              <w:t>Same as 5.1.5</w:t>
            </w:r>
          </w:p>
        </w:tc>
        <w:tc>
          <w:tcPr>
            <w:tcW w:w="1006" w:type="pct"/>
            <w:gridSpan w:val="7"/>
          </w:tcPr>
          <w:p w14:paraId="5B8FFA48" w14:textId="77777777" w:rsidR="00B9093B" w:rsidRPr="00B04352" w:rsidRDefault="00B9093B" w:rsidP="00BC52E9">
            <w:pPr>
              <w:pStyle w:val="TAL"/>
              <w:keepNext w:val="0"/>
              <w:keepLines w:val="0"/>
            </w:pPr>
            <w:r w:rsidRPr="00B04352">
              <w:rPr>
                <w:lang w:eastAsia="zh-TW"/>
              </w:rPr>
              <w:t>Same as 5.1.5</w:t>
            </w:r>
          </w:p>
        </w:tc>
        <w:tc>
          <w:tcPr>
            <w:tcW w:w="1230" w:type="pct"/>
            <w:gridSpan w:val="2"/>
          </w:tcPr>
          <w:p w14:paraId="3D817C4A" w14:textId="77777777" w:rsidR="00B9093B" w:rsidRPr="00B04352" w:rsidRDefault="00B9093B" w:rsidP="00BC52E9">
            <w:pPr>
              <w:pStyle w:val="TAL"/>
              <w:keepNext w:val="0"/>
              <w:keepLines w:val="0"/>
            </w:pPr>
            <w:r w:rsidRPr="00B04352">
              <w:rPr>
                <w:lang w:eastAsia="zh-TW"/>
              </w:rPr>
              <w:t>Same as 5.1.5</w:t>
            </w:r>
          </w:p>
        </w:tc>
      </w:tr>
      <w:tr w:rsidR="00B9093B" w:rsidRPr="00B04352" w14:paraId="00440685" w14:textId="77777777" w:rsidTr="00550794">
        <w:trPr>
          <w:gridBefore w:val="1"/>
          <w:wBefore w:w="63" w:type="pct"/>
          <w:jc w:val="center"/>
        </w:trPr>
        <w:tc>
          <w:tcPr>
            <w:tcW w:w="1370" w:type="pct"/>
            <w:gridSpan w:val="3"/>
          </w:tcPr>
          <w:p w14:paraId="67F333E7" w14:textId="77777777" w:rsidR="00B9093B" w:rsidRPr="00B04352" w:rsidRDefault="00B9093B" w:rsidP="00BC52E9">
            <w:pPr>
              <w:pStyle w:val="TAL"/>
              <w:keepNext w:val="0"/>
              <w:keepLines w:val="0"/>
            </w:pPr>
            <w:r w:rsidRPr="00B04352">
              <w:t>5.1.6 E-UTRAN TDD-TDD inter-frequency Handover with unknown target cell</w:t>
            </w:r>
          </w:p>
        </w:tc>
        <w:tc>
          <w:tcPr>
            <w:tcW w:w="1331" w:type="pct"/>
            <w:gridSpan w:val="3"/>
          </w:tcPr>
          <w:p w14:paraId="781B129C" w14:textId="77777777" w:rsidR="00B9093B" w:rsidRPr="00B04352" w:rsidRDefault="00B9093B" w:rsidP="00BC52E9">
            <w:pPr>
              <w:pStyle w:val="TAL"/>
              <w:keepNext w:val="0"/>
              <w:keepLines w:val="0"/>
            </w:pPr>
            <w:r w:rsidRPr="00B04352">
              <w:t>During T1:</w:t>
            </w:r>
          </w:p>
          <w:p w14:paraId="41A5E7E1" w14:textId="77777777" w:rsidR="00B9093B" w:rsidRPr="00B04352" w:rsidRDefault="00B9093B" w:rsidP="00BC52E9">
            <w:pPr>
              <w:pStyle w:val="TAL"/>
              <w:keepNext w:val="0"/>
              <w:keepLines w:val="0"/>
            </w:pPr>
            <w:r w:rsidRPr="00B04352">
              <w:t>Noc1: -98dBm/15kHz</w:t>
            </w:r>
          </w:p>
          <w:p w14:paraId="14BD6A4C" w14:textId="77777777" w:rsidR="00B9093B" w:rsidRPr="00B04352" w:rsidRDefault="00B9093B" w:rsidP="00BC52E9">
            <w:pPr>
              <w:pStyle w:val="TAL"/>
              <w:keepNext w:val="0"/>
              <w:keepLines w:val="0"/>
            </w:pPr>
            <w:r w:rsidRPr="00B04352">
              <w:t>Ês1 / Noc1: +4dB</w:t>
            </w:r>
          </w:p>
          <w:p w14:paraId="41A3AAFE" w14:textId="77777777" w:rsidR="00B9093B" w:rsidRPr="00B04352" w:rsidRDefault="00B9093B" w:rsidP="00BC52E9">
            <w:pPr>
              <w:pStyle w:val="TAL"/>
              <w:keepNext w:val="0"/>
              <w:keepLines w:val="0"/>
            </w:pPr>
            <w:r w:rsidRPr="00B04352">
              <w:t>Noc2: -98dBm/15kHz</w:t>
            </w:r>
          </w:p>
          <w:p w14:paraId="3EE3B3C1" w14:textId="77777777" w:rsidR="00B9093B" w:rsidRPr="00B04352" w:rsidRDefault="00B9093B" w:rsidP="00BC52E9">
            <w:pPr>
              <w:pStyle w:val="TAL"/>
              <w:keepNext w:val="0"/>
              <w:keepLines w:val="0"/>
            </w:pPr>
            <w:r w:rsidRPr="00B04352">
              <w:t>Ês2 / Noc2: -infinity</w:t>
            </w:r>
          </w:p>
          <w:p w14:paraId="4073D904" w14:textId="77777777" w:rsidR="00B9093B" w:rsidRPr="00B04352" w:rsidRDefault="00B9093B" w:rsidP="00BC52E9">
            <w:pPr>
              <w:pStyle w:val="TAL"/>
              <w:keepNext w:val="0"/>
              <w:keepLines w:val="0"/>
            </w:pPr>
          </w:p>
          <w:p w14:paraId="3759497E" w14:textId="77777777" w:rsidR="00B9093B" w:rsidRPr="00B04352" w:rsidRDefault="00B9093B" w:rsidP="00BC52E9">
            <w:pPr>
              <w:pStyle w:val="TAL"/>
              <w:keepNext w:val="0"/>
              <w:keepLines w:val="0"/>
            </w:pPr>
            <w:r w:rsidRPr="00B04352">
              <w:t>During T2:</w:t>
            </w:r>
          </w:p>
          <w:p w14:paraId="776534D8" w14:textId="77777777" w:rsidR="00B9093B" w:rsidRPr="00B04352" w:rsidRDefault="00B9093B" w:rsidP="00BC52E9">
            <w:pPr>
              <w:pStyle w:val="TAL"/>
              <w:keepNext w:val="0"/>
              <w:keepLines w:val="0"/>
            </w:pPr>
            <w:r w:rsidRPr="00B04352">
              <w:t>Noc1: -98dBm/15kHz</w:t>
            </w:r>
          </w:p>
          <w:p w14:paraId="00A94D04" w14:textId="77777777" w:rsidR="00B9093B" w:rsidRPr="00B04352" w:rsidRDefault="00B9093B" w:rsidP="00BC52E9">
            <w:pPr>
              <w:pStyle w:val="TAL"/>
              <w:keepNext w:val="0"/>
              <w:keepLines w:val="0"/>
            </w:pPr>
            <w:r w:rsidRPr="00B04352">
              <w:t>Ês1 / Noc1: +4dB</w:t>
            </w:r>
          </w:p>
          <w:p w14:paraId="79FC4062" w14:textId="77777777" w:rsidR="00B9093B" w:rsidRPr="00B04352" w:rsidRDefault="00B9093B" w:rsidP="00BC52E9">
            <w:pPr>
              <w:pStyle w:val="TAL"/>
              <w:keepNext w:val="0"/>
              <w:keepLines w:val="0"/>
            </w:pPr>
            <w:r w:rsidRPr="00B04352">
              <w:t>Noc2: -98dBm/15kHz</w:t>
            </w:r>
          </w:p>
          <w:p w14:paraId="5D3ED6B4" w14:textId="77777777" w:rsidR="00B9093B" w:rsidRPr="00B04352" w:rsidRDefault="00B9093B" w:rsidP="00BC52E9">
            <w:pPr>
              <w:pStyle w:val="TAL"/>
              <w:keepNext w:val="0"/>
              <w:keepLines w:val="0"/>
            </w:pPr>
            <w:r w:rsidRPr="00B04352">
              <w:t>Ês2 / Noc2: +5.0dB</w:t>
            </w:r>
          </w:p>
        </w:tc>
        <w:tc>
          <w:tcPr>
            <w:tcW w:w="1006" w:type="pct"/>
            <w:gridSpan w:val="7"/>
          </w:tcPr>
          <w:p w14:paraId="4EBF9A5F" w14:textId="77777777" w:rsidR="00B9093B" w:rsidRPr="00B04352" w:rsidRDefault="00B9093B" w:rsidP="00BC52E9">
            <w:pPr>
              <w:pStyle w:val="TAL"/>
              <w:keepNext w:val="0"/>
              <w:keepLines w:val="0"/>
            </w:pPr>
            <w:r w:rsidRPr="00B04352">
              <w:t>During T1:</w:t>
            </w:r>
          </w:p>
          <w:p w14:paraId="27920654" w14:textId="77777777" w:rsidR="00B9093B" w:rsidRPr="00B04352" w:rsidRDefault="00B9093B" w:rsidP="00BC52E9">
            <w:pPr>
              <w:pStyle w:val="TAL"/>
              <w:keepNext w:val="0"/>
              <w:keepLines w:val="0"/>
            </w:pPr>
            <w:r w:rsidRPr="00B04352">
              <w:t>0dB</w:t>
            </w:r>
          </w:p>
          <w:p w14:paraId="280999DC" w14:textId="77777777" w:rsidR="00B9093B" w:rsidRPr="00B04352" w:rsidRDefault="00B9093B" w:rsidP="00BC52E9">
            <w:pPr>
              <w:pStyle w:val="TAL"/>
              <w:keepNext w:val="0"/>
              <w:keepLines w:val="0"/>
            </w:pPr>
            <w:r w:rsidRPr="00B04352">
              <w:t>0dB</w:t>
            </w:r>
          </w:p>
          <w:p w14:paraId="1360627E" w14:textId="77777777" w:rsidR="00B9093B" w:rsidRPr="00B04352" w:rsidRDefault="00B9093B" w:rsidP="00BC52E9">
            <w:pPr>
              <w:pStyle w:val="TAL"/>
              <w:keepNext w:val="0"/>
              <w:keepLines w:val="0"/>
            </w:pPr>
            <w:r w:rsidRPr="00B04352">
              <w:t>0dB</w:t>
            </w:r>
          </w:p>
          <w:p w14:paraId="73AF3FE1" w14:textId="77777777" w:rsidR="00B9093B" w:rsidRPr="00B04352" w:rsidRDefault="00B9093B" w:rsidP="00BC52E9">
            <w:pPr>
              <w:pStyle w:val="TAL"/>
              <w:keepNext w:val="0"/>
              <w:keepLines w:val="0"/>
            </w:pPr>
          </w:p>
          <w:p w14:paraId="25329F37" w14:textId="77777777" w:rsidR="00B9093B" w:rsidRPr="00B04352" w:rsidRDefault="00B9093B" w:rsidP="00BC52E9">
            <w:pPr>
              <w:pStyle w:val="TAL"/>
              <w:keepNext w:val="0"/>
              <w:keepLines w:val="0"/>
            </w:pPr>
          </w:p>
          <w:p w14:paraId="2212B9DA" w14:textId="77777777" w:rsidR="00B9093B" w:rsidRPr="00B04352" w:rsidRDefault="00B9093B" w:rsidP="00BC52E9">
            <w:pPr>
              <w:pStyle w:val="TAL"/>
              <w:keepNext w:val="0"/>
              <w:keepLines w:val="0"/>
            </w:pPr>
            <w:r w:rsidRPr="00B04352">
              <w:t>During T2:</w:t>
            </w:r>
          </w:p>
          <w:p w14:paraId="4370B4DD" w14:textId="77777777" w:rsidR="00B9093B" w:rsidRPr="00B04352" w:rsidRDefault="00B9093B" w:rsidP="00BC52E9">
            <w:pPr>
              <w:pStyle w:val="TAL"/>
              <w:keepNext w:val="0"/>
              <w:keepLines w:val="0"/>
            </w:pPr>
            <w:r w:rsidRPr="00B04352">
              <w:t xml:space="preserve">0dB </w:t>
            </w:r>
          </w:p>
          <w:p w14:paraId="55D765DD" w14:textId="77777777" w:rsidR="00B9093B" w:rsidRPr="00B04352" w:rsidRDefault="00B9093B" w:rsidP="00BC52E9">
            <w:pPr>
              <w:pStyle w:val="TAL"/>
              <w:keepNext w:val="0"/>
              <w:keepLines w:val="0"/>
            </w:pPr>
            <w:r w:rsidRPr="00B04352">
              <w:t xml:space="preserve">0dB </w:t>
            </w:r>
          </w:p>
          <w:p w14:paraId="436BB87C" w14:textId="77777777" w:rsidR="00B9093B" w:rsidRPr="00B04352" w:rsidRDefault="00B9093B" w:rsidP="00BC52E9">
            <w:pPr>
              <w:pStyle w:val="TAL"/>
              <w:keepNext w:val="0"/>
              <w:keepLines w:val="0"/>
            </w:pPr>
            <w:r w:rsidRPr="00B04352">
              <w:t>0dB</w:t>
            </w:r>
          </w:p>
          <w:p w14:paraId="169147CA" w14:textId="77777777" w:rsidR="00B9093B" w:rsidRPr="00B04352" w:rsidRDefault="00B9093B" w:rsidP="00BC52E9">
            <w:pPr>
              <w:pStyle w:val="TAL"/>
              <w:keepNext w:val="0"/>
              <w:keepLines w:val="0"/>
            </w:pPr>
            <w:r w:rsidRPr="00B04352">
              <w:t>0dB</w:t>
            </w:r>
          </w:p>
        </w:tc>
        <w:tc>
          <w:tcPr>
            <w:tcW w:w="1230" w:type="pct"/>
            <w:gridSpan w:val="2"/>
          </w:tcPr>
          <w:p w14:paraId="5E7BC295" w14:textId="77777777" w:rsidR="00B9093B" w:rsidRPr="00B04352" w:rsidRDefault="00B9093B" w:rsidP="00BC52E9">
            <w:pPr>
              <w:pStyle w:val="TAL"/>
              <w:keepNext w:val="0"/>
              <w:keepLines w:val="0"/>
            </w:pPr>
            <w:r w:rsidRPr="00B04352">
              <w:t>During T1:</w:t>
            </w:r>
          </w:p>
          <w:p w14:paraId="4CE4C2CB" w14:textId="77777777" w:rsidR="00B9093B" w:rsidRPr="00B04352" w:rsidRDefault="00B9093B" w:rsidP="00BC52E9">
            <w:pPr>
              <w:pStyle w:val="TAL"/>
              <w:keepNext w:val="0"/>
              <w:keepLines w:val="0"/>
            </w:pPr>
            <w:r w:rsidRPr="00B04352">
              <w:t>Noc1: -98dBm/15kHz</w:t>
            </w:r>
          </w:p>
          <w:p w14:paraId="7F11B877" w14:textId="77777777" w:rsidR="00B9093B" w:rsidRPr="00B04352" w:rsidRDefault="00B9093B" w:rsidP="00BC52E9">
            <w:pPr>
              <w:pStyle w:val="TAL"/>
              <w:keepNext w:val="0"/>
              <w:keepLines w:val="0"/>
            </w:pPr>
            <w:r w:rsidRPr="00B04352">
              <w:t>Ês1 / Noc1: +4dB</w:t>
            </w:r>
          </w:p>
          <w:p w14:paraId="65DE9B73" w14:textId="77777777" w:rsidR="00B9093B" w:rsidRPr="00B04352" w:rsidRDefault="00B9093B" w:rsidP="00BC52E9">
            <w:pPr>
              <w:pStyle w:val="TAL"/>
              <w:keepNext w:val="0"/>
              <w:keepLines w:val="0"/>
            </w:pPr>
            <w:r w:rsidRPr="00B04352">
              <w:t>Noc2: -98dBm/15kHz</w:t>
            </w:r>
          </w:p>
          <w:p w14:paraId="27FE6C1C" w14:textId="77777777" w:rsidR="00B9093B" w:rsidRPr="00B04352" w:rsidRDefault="00B9093B" w:rsidP="00BC52E9">
            <w:pPr>
              <w:pStyle w:val="TAL"/>
              <w:keepNext w:val="0"/>
              <w:keepLines w:val="0"/>
            </w:pPr>
            <w:r w:rsidRPr="00B04352">
              <w:t>Ês2 / Noc2: -infinity</w:t>
            </w:r>
          </w:p>
          <w:p w14:paraId="66864623" w14:textId="77777777" w:rsidR="00B9093B" w:rsidRPr="00B04352" w:rsidRDefault="00B9093B" w:rsidP="00BC52E9">
            <w:pPr>
              <w:pStyle w:val="TAL"/>
              <w:keepNext w:val="0"/>
              <w:keepLines w:val="0"/>
            </w:pPr>
          </w:p>
          <w:p w14:paraId="483D8FFF" w14:textId="77777777" w:rsidR="00B9093B" w:rsidRPr="00B04352" w:rsidRDefault="00B9093B" w:rsidP="00BC52E9">
            <w:pPr>
              <w:pStyle w:val="TAL"/>
              <w:keepNext w:val="0"/>
              <w:keepLines w:val="0"/>
            </w:pPr>
            <w:r w:rsidRPr="00B04352">
              <w:t>During T2:</w:t>
            </w:r>
          </w:p>
          <w:p w14:paraId="7CC9F6F6" w14:textId="77777777" w:rsidR="00B9093B" w:rsidRPr="00B04352" w:rsidRDefault="00B9093B" w:rsidP="00BC52E9">
            <w:pPr>
              <w:pStyle w:val="TAL"/>
              <w:keepNext w:val="0"/>
              <w:keepLines w:val="0"/>
            </w:pPr>
            <w:r w:rsidRPr="00B04352">
              <w:t>Noc1: -98dBm/15kHz</w:t>
            </w:r>
          </w:p>
          <w:p w14:paraId="6B142696" w14:textId="77777777" w:rsidR="00B9093B" w:rsidRPr="00B04352" w:rsidRDefault="00B9093B" w:rsidP="00BC52E9">
            <w:pPr>
              <w:pStyle w:val="TAL"/>
              <w:keepNext w:val="0"/>
              <w:keepLines w:val="0"/>
            </w:pPr>
            <w:r w:rsidRPr="00B04352">
              <w:t>Ês1 / Noc1: +4dB</w:t>
            </w:r>
          </w:p>
          <w:p w14:paraId="7F1945FE" w14:textId="77777777" w:rsidR="00B9093B" w:rsidRPr="00B04352" w:rsidRDefault="00B9093B" w:rsidP="00BC52E9">
            <w:pPr>
              <w:pStyle w:val="TAL"/>
              <w:keepNext w:val="0"/>
              <w:keepLines w:val="0"/>
            </w:pPr>
            <w:r w:rsidRPr="00B04352">
              <w:t>Noc2: -98dBm/15kHz</w:t>
            </w:r>
          </w:p>
          <w:p w14:paraId="079F2B12" w14:textId="77777777" w:rsidR="00B9093B" w:rsidRPr="00B04352" w:rsidRDefault="00B9093B" w:rsidP="00BC52E9">
            <w:pPr>
              <w:pStyle w:val="TAL"/>
              <w:keepNext w:val="0"/>
              <w:keepLines w:val="0"/>
            </w:pPr>
            <w:r w:rsidRPr="00B04352">
              <w:t>Ês2 / Noc2: +5.0dB</w:t>
            </w:r>
          </w:p>
        </w:tc>
      </w:tr>
      <w:tr w:rsidR="00B9093B" w:rsidRPr="00B04352" w14:paraId="59882ED8" w14:textId="77777777" w:rsidTr="00550794">
        <w:trPr>
          <w:gridBefore w:val="1"/>
          <w:wBefore w:w="63" w:type="pct"/>
          <w:jc w:val="center"/>
        </w:trPr>
        <w:tc>
          <w:tcPr>
            <w:tcW w:w="1370" w:type="pct"/>
            <w:gridSpan w:val="3"/>
          </w:tcPr>
          <w:p w14:paraId="4CBAB98A" w14:textId="77777777" w:rsidR="00B9093B" w:rsidRPr="00B04352" w:rsidRDefault="00B9093B" w:rsidP="00BC52E9">
            <w:pPr>
              <w:pStyle w:val="TAL"/>
              <w:keepNext w:val="0"/>
              <w:keepLines w:val="0"/>
            </w:pPr>
            <w:r w:rsidRPr="00B04352">
              <w:t>5.1.6</w:t>
            </w:r>
            <w:r w:rsidRPr="00B04352">
              <w:rPr>
                <w:lang w:eastAsia="zh-TW"/>
              </w:rPr>
              <w:t>_2</w:t>
            </w:r>
            <w:r w:rsidRPr="00B04352">
              <w:t xml:space="preserve"> </w:t>
            </w:r>
            <w:r w:rsidRPr="00881B34">
              <w:rPr>
                <w:rFonts w:eastAsia="MingLiU" w:cs="Arial"/>
                <w:color w:val="000000"/>
                <w:szCs w:val="18"/>
                <w:lang w:eastAsia="zh-TW"/>
              </w:rPr>
              <w:t>E-UTRAN TDD - TDD Inter frequency handover; unknown Target Cell for UE Category 1bis</w:t>
            </w:r>
          </w:p>
        </w:tc>
        <w:tc>
          <w:tcPr>
            <w:tcW w:w="1331" w:type="pct"/>
            <w:gridSpan w:val="3"/>
          </w:tcPr>
          <w:p w14:paraId="326CB6D5" w14:textId="77777777" w:rsidR="00B9093B" w:rsidRPr="00B04352" w:rsidRDefault="00B9093B" w:rsidP="00BC52E9">
            <w:pPr>
              <w:pStyle w:val="TAL"/>
              <w:keepNext w:val="0"/>
              <w:keepLines w:val="0"/>
            </w:pPr>
            <w:r w:rsidRPr="00B04352">
              <w:rPr>
                <w:lang w:eastAsia="zh-TW"/>
              </w:rPr>
              <w:t>Same as 5.1.6</w:t>
            </w:r>
          </w:p>
        </w:tc>
        <w:tc>
          <w:tcPr>
            <w:tcW w:w="1006" w:type="pct"/>
            <w:gridSpan w:val="7"/>
          </w:tcPr>
          <w:p w14:paraId="0FAEC720" w14:textId="77777777" w:rsidR="00B9093B" w:rsidRPr="00B04352" w:rsidRDefault="00B9093B" w:rsidP="00BC52E9">
            <w:pPr>
              <w:pStyle w:val="TAL"/>
              <w:keepNext w:val="0"/>
              <w:keepLines w:val="0"/>
            </w:pPr>
            <w:r w:rsidRPr="00B04352">
              <w:rPr>
                <w:lang w:eastAsia="zh-TW"/>
              </w:rPr>
              <w:t>Same as 5.1.6</w:t>
            </w:r>
          </w:p>
        </w:tc>
        <w:tc>
          <w:tcPr>
            <w:tcW w:w="1230" w:type="pct"/>
            <w:gridSpan w:val="2"/>
          </w:tcPr>
          <w:p w14:paraId="3F19BD83" w14:textId="77777777" w:rsidR="00B9093B" w:rsidRPr="00B04352" w:rsidRDefault="00B9093B" w:rsidP="00BC52E9">
            <w:pPr>
              <w:pStyle w:val="TAL"/>
              <w:keepNext w:val="0"/>
              <w:keepLines w:val="0"/>
            </w:pPr>
            <w:r w:rsidRPr="00B04352">
              <w:rPr>
                <w:lang w:eastAsia="zh-TW"/>
              </w:rPr>
              <w:t>Same as 5.1.6</w:t>
            </w:r>
          </w:p>
        </w:tc>
      </w:tr>
      <w:tr w:rsidR="00B9093B" w:rsidRPr="00B04352" w14:paraId="3B70CAFC" w14:textId="77777777" w:rsidTr="00550794">
        <w:trPr>
          <w:gridBefore w:val="1"/>
          <w:wBefore w:w="63" w:type="pct"/>
          <w:jc w:val="center"/>
        </w:trPr>
        <w:tc>
          <w:tcPr>
            <w:tcW w:w="1370" w:type="pct"/>
            <w:gridSpan w:val="3"/>
          </w:tcPr>
          <w:p w14:paraId="5879EFA8" w14:textId="77777777" w:rsidR="00B9093B" w:rsidRPr="00B04352" w:rsidRDefault="00B9093B" w:rsidP="00BC52E9">
            <w:pPr>
              <w:pStyle w:val="TAL"/>
              <w:keepNext w:val="0"/>
              <w:keepLines w:val="0"/>
            </w:pPr>
            <w:r w:rsidRPr="00B04352">
              <w:t>5.1.</w:t>
            </w:r>
            <w:r w:rsidRPr="00B04352">
              <w:rPr>
                <w:lang w:eastAsia="zh-CN"/>
              </w:rPr>
              <w:t>7</w:t>
            </w:r>
            <w:r w:rsidRPr="00B04352">
              <w:t xml:space="preserve"> E-UTRAN </w:t>
            </w:r>
            <w:r w:rsidRPr="00B04352">
              <w:rPr>
                <w:lang w:eastAsia="zh-CN"/>
              </w:rPr>
              <w:t>F</w:t>
            </w:r>
            <w:r w:rsidRPr="00B04352">
              <w:t>DD-TDD Handover inter frequency case</w:t>
            </w:r>
          </w:p>
        </w:tc>
        <w:tc>
          <w:tcPr>
            <w:tcW w:w="1331" w:type="pct"/>
            <w:gridSpan w:val="3"/>
          </w:tcPr>
          <w:p w14:paraId="58EBDC0B" w14:textId="77777777" w:rsidR="00B9093B" w:rsidRPr="00B04352" w:rsidRDefault="00B9093B" w:rsidP="00BC52E9">
            <w:pPr>
              <w:pStyle w:val="TAL"/>
              <w:keepNext w:val="0"/>
              <w:keepLines w:val="0"/>
            </w:pPr>
            <w:r w:rsidRPr="00B04352">
              <w:t>Same as 5.1.3</w:t>
            </w:r>
          </w:p>
        </w:tc>
        <w:tc>
          <w:tcPr>
            <w:tcW w:w="1006" w:type="pct"/>
            <w:gridSpan w:val="7"/>
          </w:tcPr>
          <w:p w14:paraId="6B656DEE" w14:textId="77777777" w:rsidR="00B9093B" w:rsidRPr="00B04352" w:rsidRDefault="00B9093B" w:rsidP="00BC52E9">
            <w:pPr>
              <w:pStyle w:val="TAL"/>
              <w:keepNext w:val="0"/>
              <w:keepLines w:val="0"/>
            </w:pPr>
            <w:r w:rsidRPr="00B04352">
              <w:t>Same as 5.1.3</w:t>
            </w:r>
          </w:p>
        </w:tc>
        <w:tc>
          <w:tcPr>
            <w:tcW w:w="1230" w:type="pct"/>
            <w:gridSpan w:val="2"/>
          </w:tcPr>
          <w:p w14:paraId="2D373ECB" w14:textId="77777777" w:rsidR="00B9093B" w:rsidRPr="00B04352" w:rsidRDefault="00B9093B" w:rsidP="00BC52E9">
            <w:pPr>
              <w:pStyle w:val="TAL"/>
              <w:keepNext w:val="0"/>
              <w:keepLines w:val="0"/>
            </w:pPr>
            <w:r w:rsidRPr="00B04352">
              <w:t>Same as 5.1.3</w:t>
            </w:r>
          </w:p>
        </w:tc>
      </w:tr>
      <w:tr w:rsidR="00B9093B" w:rsidRPr="00B04352" w14:paraId="5B52E982" w14:textId="77777777" w:rsidTr="00550794">
        <w:trPr>
          <w:gridBefore w:val="1"/>
          <w:wBefore w:w="63" w:type="pct"/>
          <w:jc w:val="center"/>
        </w:trPr>
        <w:tc>
          <w:tcPr>
            <w:tcW w:w="1370" w:type="pct"/>
            <w:gridSpan w:val="3"/>
          </w:tcPr>
          <w:p w14:paraId="71280C32" w14:textId="77777777" w:rsidR="00B9093B" w:rsidRPr="00B04352" w:rsidRDefault="00B9093B" w:rsidP="00BC52E9">
            <w:pPr>
              <w:pStyle w:val="TAL"/>
              <w:keepNext w:val="0"/>
              <w:keepLines w:val="0"/>
            </w:pPr>
            <w:r w:rsidRPr="00B04352">
              <w:t>5.1.</w:t>
            </w:r>
            <w:r w:rsidRPr="00B04352">
              <w:rPr>
                <w:lang w:eastAsia="zh-CN"/>
              </w:rPr>
              <w:t>7</w:t>
            </w:r>
            <w:r w:rsidRPr="00B04352">
              <w:rPr>
                <w:lang w:eastAsia="zh-TW"/>
              </w:rPr>
              <w:t>_2</w:t>
            </w:r>
            <w:r w:rsidRPr="00B04352">
              <w:t xml:space="preserve"> </w:t>
            </w:r>
            <w:r w:rsidRPr="00881B34">
              <w:rPr>
                <w:rFonts w:eastAsia="MingLiU" w:cs="Arial"/>
                <w:color w:val="000000"/>
                <w:szCs w:val="18"/>
                <w:lang w:eastAsia="zh-TW"/>
              </w:rPr>
              <w:t>E-UTRAN FDD - TDD Inter frequency handover for UE Category 1bis</w:t>
            </w:r>
          </w:p>
        </w:tc>
        <w:tc>
          <w:tcPr>
            <w:tcW w:w="1331" w:type="pct"/>
            <w:gridSpan w:val="3"/>
          </w:tcPr>
          <w:p w14:paraId="2868D486" w14:textId="77777777" w:rsidR="00B9093B" w:rsidRPr="00B04352" w:rsidRDefault="00B9093B" w:rsidP="00BC52E9">
            <w:pPr>
              <w:pStyle w:val="TAL"/>
              <w:keepNext w:val="0"/>
              <w:keepLines w:val="0"/>
            </w:pPr>
            <w:r w:rsidRPr="00B04352">
              <w:t>Same as 5.1.3</w:t>
            </w:r>
            <w:r w:rsidRPr="00B04352">
              <w:rPr>
                <w:lang w:eastAsia="zh-TW"/>
              </w:rPr>
              <w:t>_2</w:t>
            </w:r>
          </w:p>
        </w:tc>
        <w:tc>
          <w:tcPr>
            <w:tcW w:w="1006" w:type="pct"/>
            <w:gridSpan w:val="7"/>
          </w:tcPr>
          <w:p w14:paraId="58ADE3FB" w14:textId="77777777" w:rsidR="00B9093B" w:rsidRPr="00B04352" w:rsidRDefault="00B9093B" w:rsidP="00BC52E9">
            <w:pPr>
              <w:pStyle w:val="TAL"/>
              <w:keepNext w:val="0"/>
              <w:keepLines w:val="0"/>
            </w:pPr>
            <w:r w:rsidRPr="00B04352">
              <w:t>Same as 5.1.3</w:t>
            </w:r>
            <w:r w:rsidRPr="00B04352">
              <w:rPr>
                <w:lang w:eastAsia="zh-TW"/>
              </w:rPr>
              <w:t>_2</w:t>
            </w:r>
          </w:p>
        </w:tc>
        <w:tc>
          <w:tcPr>
            <w:tcW w:w="1230" w:type="pct"/>
            <w:gridSpan w:val="2"/>
          </w:tcPr>
          <w:p w14:paraId="22100314" w14:textId="77777777" w:rsidR="00B9093B" w:rsidRPr="00B04352" w:rsidRDefault="00B9093B" w:rsidP="00BC52E9">
            <w:pPr>
              <w:pStyle w:val="TAL"/>
              <w:keepNext w:val="0"/>
              <w:keepLines w:val="0"/>
            </w:pPr>
            <w:r w:rsidRPr="00B04352">
              <w:t>Same as 5.1.3</w:t>
            </w:r>
            <w:r w:rsidRPr="00B04352">
              <w:rPr>
                <w:lang w:eastAsia="zh-TW"/>
              </w:rPr>
              <w:t>_2</w:t>
            </w:r>
          </w:p>
        </w:tc>
      </w:tr>
      <w:tr w:rsidR="00B9093B" w:rsidRPr="00B04352" w14:paraId="7BAB124E" w14:textId="77777777" w:rsidTr="00550794">
        <w:trPr>
          <w:gridBefore w:val="1"/>
          <w:wBefore w:w="63" w:type="pct"/>
          <w:jc w:val="center"/>
        </w:trPr>
        <w:tc>
          <w:tcPr>
            <w:tcW w:w="1370" w:type="pct"/>
            <w:gridSpan w:val="3"/>
          </w:tcPr>
          <w:p w14:paraId="16D518DD" w14:textId="77777777" w:rsidR="00B9093B" w:rsidRPr="00B04352" w:rsidRDefault="00B9093B" w:rsidP="00BC52E9">
            <w:pPr>
              <w:pStyle w:val="TAL"/>
              <w:keepNext w:val="0"/>
              <w:keepLines w:val="0"/>
            </w:pPr>
            <w:r w:rsidRPr="00B04352">
              <w:t>5.1.</w:t>
            </w:r>
            <w:r w:rsidRPr="00B04352">
              <w:rPr>
                <w:lang w:eastAsia="zh-CN"/>
              </w:rPr>
              <w:t>8</w:t>
            </w:r>
            <w:r w:rsidRPr="00B04352">
              <w:t xml:space="preserve"> E-UTRAN TDD-</w:t>
            </w:r>
            <w:r w:rsidRPr="00B04352">
              <w:rPr>
                <w:lang w:eastAsia="zh-CN"/>
              </w:rPr>
              <w:t>F</w:t>
            </w:r>
            <w:r w:rsidRPr="00B04352">
              <w:t>DD Handover inter frequency case</w:t>
            </w:r>
          </w:p>
        </w:tc>
        <w:tc>
          <w:tcPr>
            <w:tcW w:w="1331" w:type="pct"/>
            <w:gridSpan w:val="3"/>
          </w:tcPr>
          <w:p w14:paraId="08279AB3" w14:textId="77777777" w:rsidR="00B9093B" w:rsidRPr="00B04352" w:rsidRDefault="00B9093B" w:rsidP="00BC52E9">
            <w:pPr>
              <w:pStyle w:val="TAL"/>
              <w:keepNext w:val="0"/>
              <w:keepLines w:val="0"/>
            </w:pPr>
            <w:r w:rsidRPr="00B04352">
              <w:t>Same as 5.1.3</w:t>
            </w:r>
          </w:p>
        </w:tc>
        <w:tc>
          <w:tcPr>
            <w:tcW w:w="1006" w:type="pct"/>
            <w:gridSpan w:val="7"/>
          </w:tcPr>
          <w:p w14:paraId="72667248" w14:textId="77777777" w:rsidR="00B9093B" w:rsidRPr="00B04352" w:rsidRDefault="00B9093B" w:rsidP="00BC52E9">
            <w:pPr>
              <w:pStyle w:val="TAL"/>
              <w:keepNext w:val="0"/>
              <w:keepLines w:val="0"/>
            </w:pPr>
            <w:r w:rsidRPr="00B04352">
              <w:t>Same as 5.1.3</w:t>
            </w:r>
          </w:p>
        </w:tc>
        <w:tc>
          <w:tcPr>
            <w:tcW w:w="1230" w:type="pct"/>
            <w:gridSpan w:val="2"/>
          </w:tcPr>
          <w:p w14:paraId="5F3B2945" w14:textId="77777777" w:rsidR="00B9093B" w:rsidRPr="00B04352" w:rsidRDefault="00B9093B" w:rsidP="00BC52E9">
            <w:pPr>
              <w:pStyle w:val="TAL"/>
              <w:keepNext w:val="0"/>
              <w:keepLines w:val="0"/>
            </w:pPr>
            <w:r w:rsidRPr="00B04352">
              <w:t>Same as 5.1.3</w:t>
            </w:r>
          </w:p>
        </w:tc>
      </w:tr>
      <w:tr w:rsidR="00B9093B" w:rsidRPr="00B04352" w14:paraId="2C3AFB72" w14:textId="77777777" w:rsidTr="00550794">
        <w:trPr>
          <w:gridBefore w:val="1"/>
          <w:wBefore w:w="63" w:type="pct"/>
          <w:jc w:val="center"/>
        </w:trPr>
        <w:tc>
          <w:tcPr>
            <w:tcW w:w="1370" w:type="pct"/>
            <w:gridSpan w:val="3"/>
          </w:tcPr>
          <w:p w14:paraId="6CEA3D29" w14:textId="77777777" w:rsidR="00B9093B" w:rsidRPr="00B04352" w:rsidRDefault="00B9093B" w:rsidP="00BC52E9">
            <w:pPr>
              <w:pStyle w:val="TAL"/>
              <w:keepNext w:val="0"/>
              <w:keepLines w:val="0"/>
            </w:pPr>
            <w:r w:rsidRPr="00B04352">
              <w:t>5.1.</w:t>
            </w:r>
            <w:r w:rsidRPr="00B04352">
              <w:rPr>
                <w:lang w:eastAsia="zh-CN"/>
              </w:rPr>
              <w:t>8</w:t>
            </w:r>
            <w:r w:rsidRPr="00B04352">
              <w:rPr>
                <w:lang w:eastAsia="zh-TW"/>
              </w:rPr>
              <w:t>_2</w:t>
            </w:r>
            <w:r w:rsidRPr="00B04352">
              <w:t xml:space="preserve"> </w:t>
            </w:r>
            <w:r w:rsidRPr="00881B34">
              <w:rPr>
                <w:rFonts w:eastAsia="MingLiU" w:cs="Arial"/>
                <w:color w:val="000000"/>
                <w:szCs w:val="18"/>
                <w:lang w:eastAsia="zh-TW"/>
              </w:rPr>
              <w:t>E-UTRAN TDD - FDD Inter frequency handover for UE Category 1bis</w:t>
            </w:r>
          </w:p>
        </w:tc>
        <w:tc>
          <w:tcPr>
            <w:tcW w:w="1331" w:type="pct"/>
            <w:gridSpan w:val="3"/>
          </w:tcPr>
          <w:p w14:paraId="71392D6D" w14:textId="77777777" w:rsidR="00B9093B" w:rsidRPr="00B04352" w:rsidRDefault="00B9093B" w:rsidP="00BC52E9">
            <w:pPr>
              <w:pStyle w:val="TAL"/>
              <w:keepNext w:val="0"/>
              <w:keepLines w:val="0"/>
            </w:pPr>
            <w:r w:rsidRPr="00B04352">
              <w:t>Same as 5.1.3</w:t>
            </w:r>
            <w:r w:rsidRPr="00B04352">
              <w:rPr>
                <w:lang w:eastAsia="zh-TW"/>
              </w:rPr>
              <w:t>_2</w:t>
            </w:r>
          </w:p>
        </w:tc>
        <w:tc>
          <w:tcPr>
            <w:tcW w:w="1006" w:type="pct"/>
            <w:gridSpan w:val="7"/>
          </w:tcPr>
          <w:p w14:paraId="39909F37" w14:textId="77777777" w:rsidR="00B9093B" w:rsidRPr="00B04352" w:rsidRDefault="00B9093B" w:rsidP="00BC52E9">
            <w:pPr>
              <w:pStyle w:val="TAL"/>
              <w:keepNext w:val="0"/>
              <w:keepLines w:val="0"/>
            </w:pPr>
            <w:r w:rsidRPr="00B04352">
              <w:t>Same as 5.1.3</w:t>
            </w:r>
            <w:r w:rsidRPr="00B04352">
              <w:rPr>
                <w:lang w:eastAsia="zh-TW"/>
              </w:rPr>
              <w:t>_2</w:t>
            </w:r>
          </w:p>
        </w:tc>
        <w:tc>
          <w:tcPr>
            <w:tcW w:w="1230" w:type="pct"/>
            <w:gridSpan w:val="2"/>
          </w:tcPr>
          <w:p w14:paraId="7C38DB1E" w14:textId="77777777" w:rsidR="00B9093B" w:rsidRPr="00B04352" w:rsidRDefault="00B9093B" w:rsidP="00BC52E9">
            <w:pPr>
              <w:pStyle w:val="TAL"/>
              <w:keepNext w:val="0"/>
              <w:keepLines w:val="0"/>
            </w:pPr>
            <w:r w:rsidRPr="00B04352">
              <w:t>Same as 5.1.3</w:t>
            </w:r>
            <w:r w:rsidRPr="00B04352">
              <w:rPr>
                <w:lang w:eastAsia="zh-TW"/>
              </w:rPr>
              <w:t>_2</w:t>
            </w:r>
          </w:p>
        </w:tc>
      </w:tr>
      <w:tr w:rsidR="00B9093B" w:rsidRPr="00B04352" w14:paraId="5C6969C3" w14:textId="77777777" w:rsidTr="00550794">
        <w:trPr>
          <w:gridBefore w:val="1"/>
          <w:wBefore w:w="63" w:type="pct"/>
          <w:jc w:val="center"/>
        </w:trPr>
        <w:tc>
          <w:tcPr>
            <w:tcW w:w="1370" w:type="pct"/>
            <w:gridSpan w:val="3"/>
          </w:tcPr>
          <w:p w14:paraId="6DCD0D77" w14:textId="77777777" w:rsidR="00B9093B" w:rsidRPr="00B04352" w:rsidRDefault="00B9093B" w:rsidP="00BC52E9">
            <w:pPr>
              <w:pStyle w:val="TAL"/>
              <w:keepNext w:val="0"/>
              <w:keepLines w:val="0"/>
              <w:rPr>
                <w:lang w:eastAsia="zh-CN"/>
              </w:rPr>
            </w:pPr>
            <w:r w:rsidRPr="00B04352">
              <w:rPr>
                <w:lang w:eastAsia="zh-CN"/>
              </w:rPr>
              <w:t xml:space="preserve">5.1.9 </w:t>
            </w:r>
            <w:r w:rsidRPr="00B04352">
              <w:t xml:space="preserve">E-UTRAN FDD-FDD </w:t>
            </w:r>
            <w:r w:rsidRPr="00B04352">
              <w:rPr>
                <w:lang w:eastAsia="zh-CN"/>
              </w:rPr>
              <w:t>Intra frequency h</w:t>
            </w:r>
            <w:r w:rsidRPr="00B04352">
              <w:t xml:space="preserve">andover </w:t>
            </w:r>
            <w:r w:rsidRPr="00B04352">
              <w:rPr>
                <w:lang w:eastAsia="zh-CN"/>
              </w:rPr>
              <w:t>for 5MHz bandwidth</w:t>
            </w:r>
          </w:p>
        </w:tc>
        <w:tc>
          <w:tcPr>
            <w:tcW w:w="1331" w:type="pct"/>
            <w:gridSpan w:val="3"/>
          </w:tcPr>
          <w:p w14:paraId="6E8A9240" w14:textId="77777777" w:rsidR="00B9093B" w:rsidRPr="00B04352" w:rsidRDefault="00B9093B" w:rsidP="00BC52E9">
            <w:pPr>
              <w:pStyle w:val="TAL"/>
              <w:keepNext w:val="0"/>
              <w:keepLines w:val="0"/>
            </w:pPr>
            <w:r w:rsidRPr="00B04352">
              <w:t>Same as 5.1.1</w:t>
            </w:r>
          </w:p>
        </w:tc>
        <w:tc>
          <w:tcPr>
            <w:tcW w:w="1006" w:type="pct"/>
            <w:gridSpan w:val="7"/>
          </w:tcPr>
          <w:p w14:paraId="5519A38D" w14:textId="77777777" w:rsidR="00B9093B" w:rsidRPr="00B04352" w:rsidRDefault="00B9093B" w:rsidP="00BC52E9">
            <w:pPr>
              <w:pStyle w:val="TAL"/>
              <w:keepNext w:val="0"/>
              <w:keepLines w:val="0"/>
            </w:pPr>
            <w:r w:rsidRPr="00B04352">
              <w:t>Same as 5.1.1</w:t>
            </w:r>
          </w:p>
        </w:tc>
        <w:tc>
          <w:tcPr>
            <w:tcW w:w="1230" w:type="pct"/>
            <w:gridSpan w:val="2"/>
          </w:tcPr>
          <w:p w14:paraId="53A42D44" w14:textId="77777777" w:rsidR="00B9093B" w:rsidRPr="00B04352" w:rsidRDefault="00B9093B" w:rsidP="00BC52E9">
            <w:pPr>
              <w:pStyle w:val="TAL"/>
              <w:keepNext w:val="0"/>
              <w:keepLines w:val="0"/>
            </w:pPr>
            <w:r w:rsidRPr="00B04352">
              <w:t>Same as 5.1.1</w:t>
            </w:r>
          </w:p>
        </w:tc>
      </w:tr>
      <w:tr w:rsidR="00B9093B" w:rsidRPr="00B04352" w14:paraId="3CABC1CB" w14:textId="77777777" w:rsidTr="00550794">
        <w:trPr>
          <w:gridBefore w:val="1"/>
          <w:wBefore w:w="63" w:type="pct"/>
          <w:jc w:val="center"/>
        </w:trPr>
        <w:tc>
          <w:tcPr>
            <w:tcW w:w="1370" w:type="pct"/>
            <w:gridSpan w:val="3"/>
          </w:tcPr>
          <w:p w14:paraId="530B326F" w14:textId="77777777" w:rsidR="00B9093B" w:rsidRPr="00B04352" w:rsidRDefault="00B9093B" w:rsidP="00BC52E9">
            <w:pPr>
              <w:pStyle w:val="TAL"/>
              <w:keepNext w:val="0"/>
              <w:keepLines w:val="0"/>
              <w:rPr>
                <w:lang w:eastAsia="zh-CN"/>
              </w:rPr>
            </w:pPr>
            <w:r w:rsidRPr="00B04352">
              <w:rPr>
                <w:lang w:eastAsia="zh-CN"/>
              </w:rPr>
              <w:t xml:space="preserve">5.1.10 </w:t>
            </w:r>
            <w:r w:rsidRPr="00B04352">
              <w:t>E-UTRAN FDD-FDD Handover intra frequency handover for UE category 0</w:t>
            </w:r>
          </w:p>
        </w:tc>
        <w:tc>
          <w:tcPr>
            <w:tcW w:w="1331" w:type="pct"/>
            <w:gridSpan w:val="3"/>
          </w:tcPr>
          <w:p w14:paraId="6F9AA8EF" w14:textId="77777777" w:rsidR="00B9093B" w:rsidRPr="00B04352" w:rsidRDefault="00B9093B" w:rsidP="00BC52E9">
            <w:pPr>
              <w:pStyle w:val="TAL"/>
              <w:keepNext w:val="0"/>
              <w:keepLines w:val="0"/>
            </w:pPr>
            <w:r w:rsidRPr="00B04352">
              <w:rPr>
                <w:u w:val="single"/>
                <w:shd w:val="clear" w:color="auto" w:fill="FFFFFF"/>
              </w:rPr>
              <w:t>Same as 5.1.1</w:t>
            </w:r>
          </w:p>
        </w:tc>
        <w:tc>
          <w:tcPr>
            <w:tcW w:w="1006" w:type="pct"/>
            <w:gridSpan w:val="7"/>
          </w:tcPr>
          <w:p w14:paraId="1B4FC626" w14:textId="77777777" w:rsidR="00B9093B" w:rsidRPr="00B04352" w:rsidRDefault="00B9093B" w:rsidP="00BC52E9">
            <w:pPr>
              <w:pStyle w:val="TAL"/>
              <w:keepNext w:val="0"/>
              <w:keepLines w:val="0"/>
            </w:pPr>
            <w:r w:rsidRPr="00B04352">
              <w:rPr>
                <w:u w:val="single"/>
                <w:shd w:val="clear" w:color="auto" w:fill="FFFFFF"/>
              </w:rPr>
              <w:t>Same as 5.1.1</w:t>
            </w:r>
          </w:p>
        </w:tc>
        <w:tc>
          <w:tcPr>
            <w:tcW w:w="1230" w:type="pct"/>
            <w:gridSpan w:val="2"/>
          </w:tcPr>
          <w:p w14:paraId="5E7153E1"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759CAB82" w14:textId="77777777" w:rsidTr="00550794">
        <w:trPr>
          <w:gridBefore w:val="1"/>
          <w:wBefore w:w="63" w:type="pct"/>
          <w:jc w:val="center"/>
        </w:trPr>
        <w:tc>
          <w:tcPr>
            <w:tcW w:w="1370" w:type="pct"/>
            <w:gridSpan w:val="3"/>
          </w:tcPr>
          <w:p w14:paraId="24366788" w14:textId="77777777" w:rsidR="00B9093B" w:rsidRPr="00B04352" w:rsidRDefault="00B9093B" w:rsidP="00BC52E9">
            <w:pPr>
              <w:pStyle w:val="TAL"/>
              <w:keepNext w:val="0"/>
              <w:keepLines w:val="0"/>
              <w:rPr>
                <w:lang w:eastAsia="zh-CN"/>
              </w:rPr>
            </w:pPr>
            <w:r w:rsidRPr="00B04352">
              <w:rPr>
                <w:lang w:eastAsia="zh-CN"/>
              </w:rPr>
              <w:t xml:space="preserve">5.1.11 </w:t>
            </w:r>
            <w:r w:rsidRPr="00B04352">
              <w:t>E-UTRAN HD-FDD Handover intra frequency handover for UE category 0</w:t>
            </w:r>
          </w:p>
        </w:tc>
        <w:tc>
          <w:tcPr>
            <w:tcW w:w="1331" w:type="pct"/>
            <w:gridSpan w:val="3"/>
          </w:tcPr>
          <w:p w14:paraId="562E9DA1" w14:textId="77777777" w:rsidR="00B9093B" w:rsidRPr="00B04352" w:rsidRDefault="00B9093B" w:rsidP="00BC52E9">
            <w:pPr>
              <w:pStyle w:val="TAL"/>
              <w:keepNext w:val="0"/>
              <w:keepLines w:val="0"/>
            </w:pPr>
            <w:r w:rsidRPr="00B04352">
              <w:rPr>
                <w:u w:val="single"/>
                <w:shd w:val="clear" w:color="auto" w:fill="FFFFFF"/>
              </w:rPr>
              <w:t>Same as 5.1.1</w:t>
            </w:r>
          </w:p>
        </w:tc>
        <w:tc>
          <w:tcPr>
            <w:tcW w:w="1006" w:type="pct"/>
            <w:gridSpan w:val="7"/>
          </w:tcPr>
          <w:p w14:paraId="5561FF6E" w14:textId="77777777" w:rsidR="00B9093B" w:rsidRPr="00B04352" w:rsidRDefault="00B9093B" w:rsidP="00BC52E9">
            <w:pPr>
              <w:pStyle w:val="TAL"/>
              <w:keepNext w:val="0"/>
              <w:keepLines w:val="0"/>
            </w:pPr>
            <w:r w:rsidRPr="00B04352">
              <w:rPr>
                <w:u w:val="single"/>
                <w:shd w:val="clear" w:color="auto" w:fill="FFFFFF"/>
              </w:rPr>
              <w:t>Same as 5.1.1</w:t>
            </w:r>
          </w:p>
        </w:tc>
        <w:tc>
          <w:tcPr>
            <w:tcW w:w="1230" w:type="pct"/>
            <w:gridSpan w:val="2"/>
          </w:tcPr>
          <w:p w14:paraId="2B9105EA"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78D23F4B" w14:textId="77777777" w:rsidTr="00550794">
        <w:trPr>
          <w:gridBefore w:val="1"/>
          <w:wBefore w:w="63" w:type="pct"/>
          <w:jc w:val="center"/>
        </w:trPr>
        <w:tc>
          <w:tcPr>
            <w:tcW w:w="1370" w:type="pct"/>
            <w:gridSpan w:val="3"/>
          </w:tcPr>
          <w:p w14:paraId="166CA1B3" w14:textId="77777777" w:rsidR="00B9093B" w:rsidRPr="00B04352" w:rsidRDefault="00B9093B" w:rsidP="00BC52E9">
            <w:pPr>
              <w:pStyle w:val="TAL"/>
              <w:keepNext w:val="0"/>
              <w:keepLines w:val="0"/>
              <w:rPr>
                <w:lang w:eastAsia="zh-CN"/>
              </w:rPr>
            </w:pPr>
            <w:r w:rsidRPr="00B04352">
              <w:rPr>
                <w:lang w:eastAsia="zh-CN"/>
              </w:rPr>
              <w:t xml:space="preserve">5.1.12 </w:t>
            </w:r>
            <w:r w:rsidRPr="00B04352">
              <w:t>E-UTRAN TDD-TDD Handover intra frequency handover for UE category 0</w:t>
            </w:r>
          </w:p>
        </w:tc>
        <w:tc>
          <w:tcPr>
            <w:tcW w:w="1331" w:type="pct"/>
            <w:gridSpan w:val="3"/>
          </w:tcPr>
          <w:p w14:paraId="60841316" w14:textId="77777777" w:rsidR="00B9093B" w:rsidRPr="00B04352" w:rsidRDefault="00B9093B" w:rsidP="00BC52E9">
            <w:pPr>
              <w:pStyle w:val="TAL"/>
              <w:keepNext w:val="0"/>
              <w:keepLines w:val="0"/>
            </w:pPr>
            <w:r w:rsidRPr="00B04352">
              <w:rPr>
                <w:u w:val="single"/>
                <w:shd w:val="clear" w:color="auto" w:fill="FFFFFF"/>
              </w:rPr>
              <w:t>Same as 5.1.1</w:t>
            </w:r>
          </w:p>
        </w:tc>
        <w:tc>
          <w:tcPr>
            <w:tcW w:w="1006" w:type="pct"/>
            <w:gridSpan w:val="7"/>
          </w:tcPr>
          <w:p w14:paraId="45DD22A3" w14:textId="77777777" w:rsidR="00B9093B" w:rsidRPr="00B04352" w:rsidRDefault="00B9093B" w:rsidP="00BC52E9">
            <w:pPr>
              <w:pStyle w:val="TAL"/>
              <w:keepNext w:val="0"/>
              <w:keepLines w:val="0"/>
            </w:pPr>
            <w:r w:rsidRPr="00B04352">
              <w:rPr>
                <w:u w:val="single"/>
                <w:shd w:val="clear" w:color="auto" w:fill="FFFFFF"/>
              </w:rPr>
              <w:t>Same as 5.1.1</w:t>
            </w:r>
          </w:p>
        </w:tc>
        <w:tc>
          <w:tcPr>
            <w:tcW w:w="1230" w:type="pct"/>
            <w:gridSpan w:val="2"/>
          </w:tcPr>
          <w:p w14:paraId="4F86936B" w14:textId="77777777" w:rsidR="00B9093B" w:rsidRPr="00B04352" w:rsidRDefault="00B9093B" w:rsidP="00BC52E9">
            <w:pPr>
              <w:pStyle w:val="TAL"/>
              <w:keepNext w:val="0"/>
              <w:keepLines w:val="0"/>
            </w:pPr>
            <w:r w:rsidRPr="00B04352">
              <w:rPr>
                <w:u w:val="single"/>
                <w:shd w:val="clear" w:color="auto" w:fill="FFFFFF"/>
              </w:rPr>
              <w:t>Same as 5.1.1</w:t>
            </w:r>
          </w:p>
        </w:tc>
      </w:tr>
      <w:tr w:rsidR="00B9093B" w:rsidRPr="00B04352" w14:paraId="582E3533" w14:textId="77777777" w:rsidTr="00550794">
        <w:trPr>
          <w:gridBefore w:val="1"/>
          <w:wBefore w:w="63" w:type="pct"/>
          <w:jc w:val="center"/>
        </w:trPr>
        <w:tc>
          <w:tcPr>
            <w:tcW w:w="1370" w:type="pct"/>
            <w:gridSpan w:val="3"/>
          </w:tcPr>
          <w:p w14:paraId="34D30EC4" w14:textId="77777777" w:rsidR="00B9093B" w:rsidRPr="00B04352" w:rsidRDefault="00B9093B" w:rsidP="00BC52E9">
            <w:pPr>
              <w:pStyle w:val="TAL"/>
              <w:keepNext w:val="0"/>
              <w:keepLines w:val="0"/>
              <w:rPr>
                <w:lang w:eastAsia="zh-CN"/>
              </w:rPr>
            </w:pPr>
            <w:r w:rsidRPr="00B04352">
              <w:rPr>
                <w:snapToGrid w:val="0"/>
              </w:rPr>
              <w:t xml:space="preserve">5.1.13 </w:t>
            </w:r>
            <w:r w:rsidRPr="00B04352">
              <w:t>E-UTRAN FDD-FDD Intra frequency handover for Cat-M1 UEs in CEModeA</w:t>
            </w:r>
          </w:p>
        </w:tc>
        <w:tc>
          <w:tcPr>
            <w:tcW w:w="1331" w:type="pct"/>
            <w:gridSpan w:val="3"/>
          </w:tcPr>
          <w:p w14:paraId="1FEA4C0C" w14:textId="77777777" w:rsidR="00B9093B" w:rsidRPr="00B04352" w:rsidRDefault="00B9093B" w:rsidP="00BC52E9">
            <w:pPr>
              <w:pStyle w:val="TAL"/>
              <w:keepNext w:val="0"/>
              <w:keepLines w:val="0"/>
              <w:rPr>
                <w:u w:val="single"/>
              </w:rPr>
            </w:pPr>
            <w:r w:rsidRPr="00B04352">
              <w:rPr>
                <w:u w:val="single"/>
              </w:rPr>
              <w:t>During T1:</w:t>
            </w:r>
          </w:p>
          <w:p w14:paraId="7A742FD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65C2FE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29A5D6C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5A2D7CCA" w14:textId="77777777" w:rsidR="00B9093B" w:rsidRPr="00B04352" w:rsidRDefault="00B9093B" w:rsidP="00BC52E9">
            <w:pPr>
              <w:pStyle w:val="TAL"/>
              <w:keepNext w:val="0"/>
              <w:keepLines w:val="0"/>
              <w:rPr>
                <w:rFonts w:cs="v4.2.0"/>
              </w:rPr>
            </w:pPr>
          </w:p>
          <w:p w14:paraId="1E192BD3" w14:textId="77777777" w:rsidR="00B9093B" w:rsidRPr="00B04352" w:rsidRDefault="00B9093B" w:rsidP="00BC52E9">
            <w:pPr>
              <w:pStyle w:val="TAL"/>
              <w:keepNext w:val="0"/>
              <w:keepLines w:val="0"/>
              <w:rPr>
                <w:u w:val="single"/>
              </w:rPr>
            </w:pPr>
            <w:r w:rsidRPr="00B04352">
              <w:rPr>
                <w:u w:val="single"/>
              </w:rPr>
              <w:t>During T2:</w:t>
            </w:r>
          </w:p>
          <w:p w14:paraId="46B2FA5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B3AE0C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7CCD1D5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p w14:paraId="63EB422F" w14:textId="77777777" w:rsidR="00B9093B" w:rsidRPr="00B04352" w:rsidRDefault="00B9093B" w:rsidP="00BC52E9">
            <w:pPr>
              <w:pStyle w:val="TAL"/>
              <w:keepNext w:val="0"/>
              <w:keepLines w:val="0"/>
              <w:rPr>
                <w:rFonts w:cs="v4.2.0"/>
              </w:rPr>
            </w:pPr>
          </w:p>
          <w:p w14:paraId="5356EC1A" w14:textId="77777777" w:rsidR="00B9093B" w:rsidRPr="00B04352" w:rsidRDefault="00B9093B" w:rsidP="00BC52E9">
            <w:pPr>
              <w:pStyle w:val="TAL"/>
              <w:keepNext w:val="0"/>
              <w:keepLines w:val="0"/>
              <w:rPr>
                <w:u w:val="single"/>
              </w:rPr>
            </w:pPr>
            <w:r w:rsidRPr="00B04352">
              <w:rPr>
                <w:u w:val="single"/>
              </w:rPr>
              <w:t>During T3:</w:t>
            </w:r>
          </w:p>
          <w:p w14:paraId="48AC71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A9B215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C5B89DB" w14:textId="77777777" w:rsidR="00B9093B" w:rsidRPr="00B04352" w:rsidRDefault="00B9093B" w:rsidP="00BC52E9">
            <w:pPr>
              <w:pStyle w:val="TAL"/>
              <w:keepNext w:val="0"/>
              <w:keepLines w:val="0"/>
              <w:rPr>
                <w:u w:val="single"/>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c>
          <w:tcPr>
            <w:tcW w:w="1006" w:type="pct"/>
            <w:gridSpan w:val="7"/>
          </w:tcPr>
          <w:p w14:paraId="6EC482AD" w14:textId="77777777" w:rsidR="00B9093B" w:rsidRPr="00B04352" w:rsidRDefault="00B9093B" w:rsidP="00BC52E9">
            <w:pPr>
              <w:pStyle w:val="TAL"/>
              <w:keepNext w:val="0"/>
              <w:keepLines w:val="0"/>
              <w:rPr>
                <w:shd w:val="clear" w:color="auto" w:fill="FFFFFF"/>
              </w:rPr>
            </w:pPr>
            <w:r w:rsidRPr="00B04352">
              <w:rPr>
                <w:u w:val="single"/>
              </w:rPr>
              <w:t>During T1:</w:t>
            </w:r>
          </w:p>
          <w:p w14:paraId="03D62B2D" w14:textId="77777777" w:rsidR="00B9093B" w:rsidRPr="00B04352" w:rsidRDefault="00B9093B" w:rsidP="00BC52E9">
            <w:pPr>
              <w:pStyle w:val="TAL"/>
              <w:keepNext w:val="0"/>
              <w:keepLines w:val="0"/>
            </w:pPr>
            <w:r w:rsidRPr="00B04352">
              <w:rPr>
                <w:shd w:val="clear" w:color="auto" w:fill="FFFFFF"/>
                <w:lang w:eastAsia="sv-SE"/>
              </w:rPr>
              <w:t>0dB</w:t>
            </w:r>
          </w:p>
          <w:p w14:paraId="4A43086E" w14:textId="77777777" w:rsidR="00B9093B" w:rsidRPr="00B04352" w:rsidRDefault="00B9093B" w:rsidP="00BC52E9">
            <w:pPr>
              <w:pStyle w:val="TAL"/>
              <w:keepNext w:val="0"/>
              <w:keepLines w:val="0"/>
            </w:pPr>
            <w:r w:rsidRPr="00B04352">
              <w:t>0dB</w:t>
            </w:r>
          </w:p>
          <w:p w14:paraId="08A74ED0" w14:textId="77777777" w:rsidR="00B9093B" w:rsidRPr="00B04352" w:rsidRDefault="00B9093B" w:rsidP="00BC52E9">
            <w:pPr>
              <w:pStyle w:val="TAL"/>
              <w:keepNext w:val="0"/>
              <w:keepLines w:val="0"/>
            </w:pPr>
            <w:r w:rsidRPr="00B04352">
              <w:t>0dB</w:t>
            </w:r>
          </w:p>
          <w:p w14:paraId="158735CA" w14:textId="77777777" w:rsidR="00B9093B" w:rsidRPr="00B04352" w:rsidRDefault="00B9093B" w:rsidP="00BC52E9">
            <w:pPr>
              <w:pStyle w:val="TAL"/>
              <w:keepNext w:val="0"/>
              <w:keepLines w:val="0"/>
              <w:rPr>
                <w:rFonts w:cs="v4.2.0"/>
              </w:rPr>
            </w:pPr>
          </w:p>
          <w:p w14:paraId="7F275102" w14:textId="77777777" w:rsidR="00B9093B" w:rsidRPr="00B04352" w:rsidRDefault="00B9093B" w:rsidP="00BC52E9">
            <w:pPr>
              <w:pStyle w:val="TAL"/>
              <w:keepNext w:val="0"/>
              <w:keepLines w:val="0"/>
              <w:rPr>
                <w:u w:val="single"/>
              </w:rPr>
            </w:pPr>
            <w:r w:rsidRPr="00B04352">
              <w:rPr>
                <w:u w:val="single"/>
              </w:rPr>
              <w:t>During T2:</w:t>
            </w:r>
          </w:p>
          <w:p w14:paraId="225BB6A2" w14:textId="77777777" w:rsidR="00B9093B" w:rsidRPr="00B04352" w:rsidRDefault="00B9093B" w:rsidP="00BC52E9">
            <w:pPr>
              <w:pStyle w:val="TAL"/>
              <w:keepNext w:val="0"/>
              <w:keepLines w:val="0"/>
            </w:pPr>
            <w:r w:rsidRPr="00B04352">
              <w:rPr>
                <w:shd w:val="clear" w:color="auto" w:fill="FFFFFF"/>
                <w:lang w:eastAsia="sv-SE"/>
              </w:rPr>
              <w:t>0dB</w:t>
            </w:r>
          </w:p>
          <w:p w14:paraId="337A36E6" w14:textId="77777777" w:rsidR="00B9093B" w:rsidRPr="00B04352" w:rsidRDefault="00B9093B" w:rsidP="00BC52E9">
            <w:pPr>
              <w:pStyle w:val="TAL"/>
              <w:keepNext w:val="0"/>
              <w:keepLines w:val="0"/>
            </w:pPr>
            <w:r w:rsidRPr="00B04352">
              <w:t>0dB</w:t>
            </w:r>
          </w:p>
          <w:p w14:paraId="7298EB6B" w14:textId="77777777" w:rsidR="00B9093B" w:rsidRPr="00B04352" w:rsidRDefault="00B9093B" w:rsidP="00BC52E9">
            <w:pPr>
              <w:pStyle w:val="TAL"/>
              <w:keepNext w:val="0"/>
              <w:keepLines w:val="0"/>
            </w:pPr>
            <w:r w:rsidRPr="00B04352">
              <w:t>+0.5dB</w:t>
            </w:r>
          </w:p>
          <w:p w14:paraId="6F8C6E37" w14:textId="77777777" w:rsidR="00B9093B" w:rsidRPr="00B04352" w:rsidRDefault="00B9093B" w:rsidP="00BC52E9">
            <w:pPr>
              <w:pStyle w:val="TAL"/>
              <w:keepNext w:val="0"/>
              <w:keepLines w:val="0"/>
              <w:rPr>
                <w:rFonts w:cs="v4.2.0"/>
              </w:rPr>
            </w:pPr>
          </w:p>
          <w:p w14:paraId="796D280B" w14:textId="77777777" w:rsidR="00B9093B" w:rsidRPr="00B04352" w:rsidRDefault="00B9093B" w:rsidP="00BC52E9">
            <w:pPr>
              <w:pStyle w:val="TAL"/>
              <w:keepNext w:val="0"/>
              <w:keepLines w:val="0"/>
              <w:rPr>
                <w:u w:val="single"/>
              </w:rPr>
            </w:pPr>
            <w:r w:rsidRPr="00B04352">
              <w:rPr>
                <w:u w:val="single"/>
              </w:rPr>
              <w:t>During T3:</w:t>
            </w:r>
          </w:p>
          <w:p w14:paraId="6BA615C5" w14:textId="77777777" w:rsidR="00B9093B" w:rsidRPr="00B04352" w:rsidRDefault="00B9093B" w:rsidP="00BC52E9">
            <w:pPr>
              <w:pStyle w:val="TAL"/>
              <w:keepNext w:val="0"/>
              <w:keepLines w:val="0"/>
            </w:pPr>
            <w:r w:rsidRPr="00B04352">
              <w:rPr>
                <w:shd w:val="clear" w:color="auto" w:fill="FFFFFF"/>
                <w:lang w:eastAsia="sv-SE"/>
              </w:rPr>
              <w:t>0dB</w:t>
            </w:r>
          </w:p>
          <w:p w14:paraId="5D9E166F" w14:textId="77777777" w:rsidR="00B9093B" w:rsidRPr="00B04352" w:rsidRDefault="00B9093B" w:rsidP="00BC52E9">
            <w:pPr>
              <w:pStyle w:val="TAL"/>
              <w:keepNext w:val="0"/>
              <w:keepLines w:val="0"/>
            </w:pPr>
            <w:r w:rsidRPr="00B04352">
              <w:t>0dB</w:t>
            </w:r>
          </w:p>
          <w:p w14:paraId="14CF8182" w14:textId="77777777" w:rsidR="00B9093B" w:rsidRPr="00B04352" w:rsidRDefault="00B9093B" w:rsidP="00BC52E9">
            <w:pPr>
              <w:pStyle w:val="TAL"/>
              <w:keepNext w:val="0"/>
              <w:keepLines w:val="0"/>
              <w:rPr>
                <w:u w:val="single"/>
                <w:shd w:val="clear" w:color="auto" w:fill="FFFFFF"/>
              </w:rPr>
            </w:pPr>
            <w:r w:rsidRPr="00B04352">
              <w:t>+0.5dB</w:t>
            </w:r>
          </w:p>
        </w:tc>
        <w:tc>
          <w:tcPr>
            <w:tcW w:w="1230" w:type="pct"/>
            <w:gridSpan w:val="2"/>
          </w:tcPr>
          <w:p w14:paraId="77A82241" w14:textId="77777777" w:rsidR="00B9093B" w:rsidRPr="00B04352" w:rsidRDefault="00B9093B" w:rsidP="00BC52E9">
            <w:pPr>
              <w:pStyle w:val="TAL"/>
              <w:keepNext w:val="0"/>
              <w:keepLines w:val="0"/>
              <w:rPr>
                <w:u w:val="single"/>
              </w:rPr>
            </w:pPr>
            <w:r w:rsidRPr="00B04352">
              <w:rPr>
                <w:u w:val="single"/>
              </w:rPr>
              <w:t>During T1:</w:t>
            </w:r>
          </w:p>
          <w:p w14:paraId="083703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180225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6BB3430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571EEC9C" w14:textId="77777777" w:rsidR="00B9093B" w:rsidRPr="00B04352" w:rsidRDefault="00B9093B" w:rsidP="00BC52E9">
            <w:pPr>
              <w:pStyle w:val="TAL"/>
              <w:keepNext w:val="0"/>
              <w:keepLines w:val="0"/>
              <w:rPr>
                <w:rFonts w:cs="v4.2.0"/>
              </w:rPr>
            </w:pPr>
          </w:p>
          <w:p w14:paraId="5867F5C3" w14:textId="77777777" w:rsidR="00B9093B" w:rsidRPr="00B04352" w:rsidRDefault="00B9093B" w:rsidP="00BC52E9">
            <w:pPr>
              <w:pStyle w:val="TAL"/>
              <w:keepNext w:val="0"/>
              <w:keepLines w:val="0"/>
              <w:rPr>
                <w:u w:val="single"/>
              </w:rPr>
            </w:pPr>
            <w:r w:rsidRPr="00B04352">
              <w:rPr>
                <w:u w:val="single"/>
              </w:rPr>
              <w:t>During T2:</w:t>
            </w:r>
          </w:p>
          <w:p w14:paraId="274C12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C70ADD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79C9422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+12.50dB</w:t>
            </w:r>
          </w:p>
          <w:p w14:paraId="38FADAF5" w14:textId="77777777" w:rsidR="00B9093B" w:rsidRPr="00B04352" w:rsidRDefault="00B9093B" w:rsidP="00BC52E9">
            <w:pPr>
              <w:pStyle w:val="TAL"/>
              <w:keepNext w:val="0"/>
              <w:keepLines w:val="0"/>
              <w:rPr>
                <w:rFonts w:cs="v4.2.0"/>
              </w:rPr>
            </w:pPr>
          </w:p>
          <w:p w14:paraId="0AAEC34C" w14:textId="77777777" w:rsidR="00B9093B" w:rsidRPr="00B04352" w:rsidRDefault="00B9093B" w:rsidP="00BC52E9">
            <w:pPr>
              <w:pStyle w:val="TAL"/>
              <w:keepNext w:val="0"/>
              <w:keepLines w:val="0"/>
              <w:rPr>
                <w:u w:val="single"/>
              </w:rPr>
            </w:pPr>
            <w:r w:rsidRPr="00B04352">
              <w:rPr>
                <w:u w:val="single"/>
              </w:rPr>
              <w:t>During T3:</w:t>
            </w:r>
          </w:p>
          <w:p w14:paraId="6D86E9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6BB37BC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FA1AB1C" w14:textId="77777777" w:rsidR="00B9093B" w:rsidRPr="00B04352" w:rsidRDefault="00B9093B" w:rsidP="00BC52E9">
            <w:pPr>
              <w:pStyle w:val="TAL"/>
              <w:keepNext w:val="0"/>
              <w:keepLines w:val="0"/>
              <w:rPr>
                <w:u w:val="single"/>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+12.50dB</w:t>
            </w:r>
          </w:p>
        </w:tc>
      </w:tr>
      <w:tr w:rsidR="00B9093B" w:rsidRPr="00B04352" w14:paraId="4B53EFF3" w14:textId="77777777" w:rsidTr="00550794">
        <w:trPr>
          <w:gridBefore w:val="1"/>
          <w:wBefore w:w="63" w:type="pct"/>
          <w:jc w:val="center"/>
        </w:trPr>
        <w:tc>
          <w:tcPr>
            <w:tcW w:w="1370" w:type="pct"/>
            <w:gridSpan w:val="3"/>
          </w:tcPr>
          <w:p w14:paraId="7FBBD22B" w14:textId="77777777" w:rsidR="00B9093B" w:rsidRPr="00B04352" w:rsidRDefault="00B9093B" w:rsidP="00BC52E9">
            <w:pPr>
              <w:pStyle w:val="TAL"/>
              <w:keepNext w:val="0"/>
              <w:keepLines w:val="0"/>
              <w:rPr>
                <w:snapToGrid w:val="0"/>
              </w:rPr>
            </w:pPr>
            <w:r w:rsidRPr="00B04352">
              <w:rPr>
                <w:snapToGrid w:val="0"/>
              </w:rPr>
              <w:t xml:space="preserve">5.1.14 </w:t>
            </w:r>
            <w:r w:rsidRPr="00B04352">
              <w:t>E-UTRAN HD-FDD Intra frequency handover for Cat-M1 UEs in CEModeA</w:t>
            </w:r>
          </w:p>
        </w:tc>
        <w:tc>
          <w:tcPr>
            <w:tcW w:w="1331" w:type="pct"/>
            <w:gridSpan w:val="3"/>
          </w:tcPr>
          <w:p w14:paraId="637ACA5C"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c>
          <w:tcPr>
            <w:tcW w:w="1006" w:type="pct"/>
            <w:gridSpan w:val="7"/>
          </w:tcPr>
          <w:p w14:paraId="78B2064F"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c>
          <w:tcPr>
            <w:tcW w:w="1230" w:type="pct"/>
            <w:gridSpan w:val="2"/>
          </w:tcPr>
          <w:p w14:paraId="60A8EB33"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r>
      <w:tr w:rsidR="00B9093B" w:rsidRPr="00B04352" w14:paraId="15CC27B8" w14:textId="77777777" w:rsidTr="00550794">
        <w:trPr>
          <w:gridBefore w:val="1"/>
          <w:wBefore w:w="63" w:type="pct"/>
          <w:jc w:val="center"/>
        </w:trPr>
        <w:tc>
          <w:tcPr>
            <w:tcW w:w="1370" w:type="pct"/>
            <w:gridSpan w:val="3"/>
          </w:tcPr>
          <w:p w14:paraId="6E2910BF" w14:textId="77777777" w:rsidR="00B9093B" w:rsidRPr="00B04352" w:rsidRDefault="00B9093B" w:rsidP="00BC52E9">
            <w:pPr>
              <w:pStyle w:val="TAL"/>
              <w:keepNext w:val="0"/>
              <w:keepLines w:val="0"/>
              <w:rPr>
                <w:snapToGrid w:val="0"/>
              </w:rPr>
            </w:pPr>
            <w:r w:rsidRPr="00B04352">
              <w:rPr>
                <w:rFonts w:cs="v4.2.0"/>
              </w:rPr>
              <w:lastRenderedPageBreak/>
              <w:t xml:space="preserve">5.1.15 </w:t>
            </w:r>
            <w:r w:rsidRPr="00B04352">
              <w:t>E-UTRAN TDD Intra frequency handover for Cat-M1 UEs in CEModeA</w:t>
            </w:r>
          </w:p>
        </w:tc>
        <w:tc>
          <w:tcPr>
            <w:tcW w:w="1331" w:type="pct"/>
            <w:gridSpan w:val="3"/>
          </w:tcPr>
          <w:p w14:paraId="38745690"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c>
          <w:tcPr>
            <w:tcW w:w="1006" w:type="pct"/>
            <w:gridSpan w:val="7"/>
          </w:tcPr>
          <w:p w14:paraId="6229B0CC"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c>
          <w:tcPr>
            <w:tcW w:w="1230" w:type="pct"/>
            <w:gridSpan w:val="2"/>
          </w:tcPr>
          <w:p w14:paraId="74705DD2" w14:textId="77777777" w:rsidR="00B9093B" w:rsidRPr="00B04352" w:rsidRDefault="00B9093B" w:rsidP="00BC52E9">
            <w:pPr>
              <w:pStyle w:val="TAL"/>
              <w:keepNext w:val="0"/>
              <w:keepLines w:val="0"/>
              <w:rPr>
                <w:shd w:val="clear" w:color="auto" w:fill="FFFFFF"/>
              </w:rPr>
            </w:pPr>
            <w:r w:rsidRPr="00B04352">
              <w:rPr>
                <w:shd w:val="clear" w:color="auto" w:fill="FFFFFF"/>
              </w:rPr>
              <w:t>Same as 5.1.13</w:t>
            </w:r>
          </w:p>
        </w:tc>
      </w:tr>
      <w:tr w:rsidR="00B9093B" w:rsidRPr="00B04352" w14:paraId="5524A3B9" w14:textId="77777777" w:rsidTr="00550794">
        <w:trPr>
          <w:gridBefore w:val="1"/>
          <w:wBefore w:w="63" w:type="pct"/>
          <w:jc w:val="center"/>
        </w:trPr>
        <w:tc>
          <w:tcPr>
            <w:tcW w:w="1370" w:type="pct"/>
            <w:gridSpan w:val="3"/>
          </w:tcPr>
          <w:p w14:paraId="541C7D02" w14:textId="77777777" w:rsidR="00B9093B" w:rsidRPr="00B04352" w:rsidRDefault="00B9093B" w:rsidP="00BC52E9">
            <w:pPr>
              <w:pStyle w:val="TAL"/>
              <w:keepNext w:val="0"/>
              <w:keepLines w:val="0"/>
              <w:rPr>
                <w:rFonts w:cs="v4.2.0"/>
              </w:rPr>
            </w:pPr>
            <w:r w:rsidRPr="00B04352">
              <w:rPr>
                <w:snapToGrid w:val="0"/>
              </w:rPr>
              <w:t xml:space="preserve">5.1.16 </w:t>
            </w:r>
            <w:r w:rsidRPr="00B04352">
              <w:t>E-UTRAN FDD-FDD Intra frequency handover for Cat-M1 UEs in CEModeB</w:t>
            </w:r>
          </w:p>
        </w:tc>
        <w:tc>
          <w:tcPr>
            <w:tcW w:w="1331" w:type="pct"/>
            <w:gridSpan w:val="3"/>
          </w:tcPr>
          <w:p w14:paraId="63F49449" w14:textId="77777777" w:rsidR="00B9093B" w:rsidRPr="00B04352" w:rsidRDefault="00B9093B" w:rsidP="00BC52E9">
            <w:pPr>
              <w:pStyle w:val="TAL"/>
              <w:keepNext w:val="0"/>
              <w:keepLines w:val="0"/>
            </w:pPr>
            <w:r w:rsidRPr="00B04352">
              <w:t>During T1:</w:t>
            </w:r>
          </w:p>
          <w:p w14:paraId="38E997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45A61D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4A680E3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14F5DB67" w14:textId="77777777" w:rsidR="00B9093B" w:rsidRPr="00B04352" w:rsidRDefault="00B9093B" w:rsidP="00BC52E9">
            <w:pPr>
              <w:pStyle w:val="TAL"/>
              <w:keepNext w:val="0"/>
              <w:keepLines w:val="0"/>
              <w:rPr>
                <w:rFonts w:cs="v4.2.0"/>
              </w:rPr>
            </w:pPr>
          </w:p>
          <w:p w14:paraId="36EEB138" w14:textId="77777777" w:rsidR="00B9093B" w:rsidRPr="00B04352" w:rsidRDefault="00B9093B" w:rsidP="00BC52E9">
            <w:pPr>
              <w:pStyle w:val="TAL"/>
              <w:keepNext w:val="0"/>
              <w:keepLines w:val="0"/>
            </w:pPr>
            <w:r w:rsidRPr="00B04352">
              <w:t>During T2:</w:t>
            </w:r>
          </w:p>
          <w:p w14:paraId="7E11910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2F591A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21E1CB4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-7dB</w:t>
            </w:r>
          </w:p>
          <w:p w14:paraId="6E3F1B55" w14:textId="77777777" w:rsidR="00B9093B" w:rsidRPr="00B04352" w:rsidRDefault="00B9093B" w:rsidP="00BC52E9">
            <w:pPr>
              <w:pStyle w:val="TAL"/>
              <w:keepNext w:val="0"/>
              <w:keepLines w:val="0"/>
              <w:rPr>
                <w:rFonts w:cs="v4.2.0"/>
              </w:rPr>
            </w:pPr>
          </w:p>
          <w:p w14:paraId="06088EDB" w14:textId="77777777" w:rsidR="00B9093B" w:rsidRPr="00B04352" w:rsidRDefault="00B9093B" w:rsidP="00BC52E9">
            <w:pPr>
              <w:pStyle w:val="TAL"/>
              <w:keepNext w:val="0"/>
              <w:keepLines w:val="0"/>
            </w:pPr>
            <w:r w:rsidRPr="00B04352">
              <w:t>During T3:</w:t>
            </w:r>
          </w:p>
          <w:p w14:paraId="115D2E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ECE585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0D1EF784"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-7dB</w:t>
            </w:r>
          </w:p>
        </w:tc>
        <w:tc>
          <w:tcPr>
            <w:tcW w:w="1006" w:type="pct"/>
            <w:gridSpan w:val="7"/>
          </w:tcPr>
          <w:p w14:paraId="780A3F7E" w14:textId="77777777" w:rsidR="00B9093B" w:rsidRPr="00B04352" w:rsidRDefault="00B9093B" w:rsidP="00BC52E9">
            <w:pPr>
              <w:pStyle w:val="TAL"/>
              <w:keepNext w:val="0"/>
              <w:keepLines w:val="0"/>
            </w:pPr>
            <w:r w:rsidRPr="00B04352">
              <w:t>During T1:</w:t>
            </w:r>
          </w:p>
          <w:p w14:paraId="3C32BBFC" w14:textId="77777777" w:rsidR="00B9093B" w:rsidRPr="00B04352" w:rsidRDefault="00B9093B" w:rsidP="00BC52E9">
            <w:pPr>
              <w:pStyle w:val="TAL"/>
              <w:keepNext w:val="0"/>
              <w:keepLines w:val="0"/>
            </w:pPr>
            <w:r w:rsidRPr="00B04352">
              <w:rPr>
                <w:shd w:val="clear" w:color="auto" w:fill="FFFFFF"/>
                <w:lang w:eastAsia="sv-SE"/>
              </w:rPr>
              <w:t>0dB</w:t>
            </w:r>
          </w:p>
          <w:p w14:paraId="01628C17" w14:textId="77777777" w:rsidR="00B9093B" w:rsidRPr="00B04352" w:rsidRDefault="00B9093B" w:rsidP="00BC52E9">
            <w:pPr>
              <w:pStyle w:val="TAL"/>
              <w:keepNext w:val="0"/>
              <w:keepLines w:val="0"/>
            </w:pPr>
            <w:r w:rsidRPr="00B04352">
              <w:t>0dB</w:t>
            </w:r>
          </w:p>
          <w:p w14:paraId="3CA50428" w14:textId="77777777" w:rsidR="00B9093B" w:rsidRPr="00B04352" w:rsidRDefault="00B9093B" w:rsidP="00BC52E9">
            <w:pPr>
              <w:pStyle w:val="TAL"/>
              <w:keepNext w:val="0"/>
              <w:keepLines w:val="0"/>
            </w:pPr>
            <w:r w:rsidRPr="00B04352">
              <w:t>0dB</w:t>
            </w:r>
          </w:p>
          <w:p w14:paraId="219D360C" w14:textId="77777777" w:rsidR="00B9093B" w:rsidRPr="00B04352" w:rsidRDefault="00B9093B" w:rsidP="00BC52E9">
            <w:pPr>
              <w:pStyle w:val="TAL"/>
              <w:keepNext w:val="0"/>
              <w:keepLines w:val="0"/>
              <w:rPr>
                <w:rFonts w:cs="v4.2.0"/>
                <w:highlight w:val="yellow"/>
              </w:rPr>
            </w:pPr>
          </w:p>
          <w:p w14:paraId="272F1C30" w14:textId="77777777" w:rsidR="00B9093B" w:rsidRPr="00B04352" w:rsidRDefault="00B9093B" w:rsidP="00BC52E9">
            <w:pPr>
              <w:pStyle w:val="TAL"/>
              <w:keepNext w:val="0"/>
              <w:keepLines w:val="0"/>
            </w:pPr>
            <w:r w:rsidRPr="00B04352">
              <w:t>During T2:</w:t>
            </w:r>
          </w:p>
          <w:p w14:paraId="55592F42" w14:textId="77777777" w:rsidR="00B9093B" w:rsidRPr="00B04352" w:rsidRDefault="00B9093B" w:rsidP="00BC52E9">
            <w:pPr>
              <w:pStyle w:val="TAL"/>
              <w:keepNext w:val="0"/>
              <w:keepLines w:val="0"/>
            </w:pPr>
            <w:r w:rsidRPr="00B04352">
              <w:rPr>
                <w:shd w:val="clear" w:color="auto" w:fill="FFFFFF"/>
                <w:lang w:eastAsia="sv-SE"/>
              </w:rPr>
              <w:t>0dB</w:t>
            </w:r>
          </w:p>
          <w:p w14:paraId="5976DE4D" w14:textId="77777777" w:rsidR="00B9093B" w:rsidRPr="00B04352" w:rsidRDefault="00B9093B" w:rsidP="00BC52E9">
            <w:pPr>
              <w:pStyle w:val="TAL"/>
              <w:keepNext w:val="0"/>
              <w:keepLines w:val="0"/>
            </w:pPr>
            <w:r w:rsidRPr="00B04352">
              <w:t>0dB</w:t>
            </w:r>
          </w:p>
          <w:p w14:paraId="403B1C52" w14:textId="77777777" w:rsidR="00B9093B" w:rsidRPr="00B04352" w:rsidRDefault="00B9093B" w:rsidP="00BC52E9">
            <w:pPr>
              <w:pStyle w:val="TAL"/>
              <w:keepNext w:val="0"/>
              <w:keepLines w:val="0"/>
            </w:pPr>
            <w:r w:rsidRPr="00B04352">
              <w:t>+0.5dB</w:t>
            </w:r>
          </w:p>
          <w:p w14:paraId="36BA424B" w14:textId="77777777" w:rsidR="00B9093B" w:rsidRPr="00B04352" w:rsidRDefault="00B9093B" w:rsidP="00BC52E9">
            <w:pPr>
              <w:pStyle w:val="TAL"/>
              <w:keepNext w:val="0"/>
              <w:keepLines w:val="0"/>
              <w:rPr>
                <w:rFonts w:cs="v4.2.0"/>
                <w:highlight w:val="yellow"/>
              </w:rPr>
            </w:pPr>
          </w:p>
          <w:p w14:paraId="228DFC2F" w14:textId="77777777" w:rsidR="00B9093B" w:rsidRPr="00B04352" w:rsidRDefault="00B9093B" w:rsidP="00BC52E9">
            <w:pPr>
              <w:pStyle w:val="TAL"/>
              <w:keepNext w:val="0"/>
              <w:keepLines w:val="0"/>
            </w:pPr>
            <w:r w:rsidRPr="00B04352">
              <w:t>During T3:</w:t>
            </w:r>
          </w:p>
          <w:p w14:paraId="3C104EBF" w14:textId="77777777" w:rsidR="00B9093B" w:rsidRPr="00B04352" w:rsidRDefault="00B9093B" w:rsidP="00BC52E9">
            <w:pPr>
              <w:pStyle w:val="TAL"/>
              <w:keepNext w:val="0"/>
              <w:keepLines w:val="0"/>
            </w:pPr>
            <w:r w:rsidRPr="00B04352">
              <w:rPr>
                <w:shd w:val="clear" w:color="auto" w:fill="FFFFFF"/>
                <w:lang w:eastAsia="sv-SE"/>
              </w:rPr>
              <w:t>0dB</w:t>
            </w:r>
          </w:p>
          <w:p w14:paraId="58A9CDA7" w14:textId="77777777" w:rsidR="00B9093B" w:rsidRPr="00B04352" w:rsidRDefault="00B9093B" w:rsidP="00BC52E9">
            <w:pPr>
              <w:pStyle w:val="TAL"/>
              <w:keepNext w:val="0"/>
              <w:keepLines w:val="0"/>
            </w:pPr>
            <w:r w:rsidRPr="00B04352">
              <w:t>0dB</w:t>
            </w:r>
          </w:p>
          <w:p w14:paraId="05435876" w14:textId="77777777" w:rsidR="00B9093B" w:rsidRPr="00B04352" w:rsidRDefault="00B9093B" w:rsidP="00BC52E9">
            <w:pPr>
              <w:pStyle w:val="TAL"/>
              <w:keepNext w:val="0"/>
              <w:keepLines w:val="0"/>
              <w:rPr>
                <w:shd w:val="clear" w:color="auto" w:fill="FFFFFF"/>
              </w:rPr>
            </w:pPr>
            <w:r w:rsidRPr="00B04352">
              <w:t>+0.5dB</w:t>
            </w:r>
          </w:p>
        </w:tc>
        <w:tc>
          <w:tcPr>
            <w:tcW w:w="1230" w:type="pct"/>
            <w:gridSpan w:val="2"/>
          </w:tcPr>
          <w:p w14:paraId="03A563B7" w14:textId="77777777" w:rsidR="00B9093B" w:rsidRPr="00B04352" w:rsidRDefault="00B9093B" w:rsidP="00BC52E9">
            <w:pPr>
              <w:pStyle w:val="TAL"/>
              <w:keepNext w:val="0"/>
              <w:keepLines w:val="0"/>
            </w:pPr>
            <w:r w:rsidRPr="00B04352">
              <w:t>During T1:</w:t>
            </w:r>
          </w:p>
          <w:p w14:paraId="7AEF037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E65284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49C7E8D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153B6169" w14:textId="77777777" w:rsidR="00B9093B" w:rsidRPr="00B04352" w:rsidRDefault="00B9093B" w:rsidP="00BC52E9">
            <w:pPr>
              <w:pStyle w:val="TAL"/>
              <w:keepNext w:val="0"/>
              <w:keepLines w:val="0"/>
              <w:rPr>
                <w:rFonts w:cs="v4.2.0"/>
              </w:rPr>
            </w:pPr>
          </w:p>
          <w:p w14:paraId="2214B790" w14:textId="77777777" w:rsidR="00B9093B" w:rsidRPr="00B04352" w:rsidRDefault="00B9093B" w:rsidP="00BC52E9">
            <w:pPr>
              <w:pStyle w:val="TAL"/>
              <w:keepNext w:val="0"/>
              <w:keepLines w:val="0"/>
            </w:pPr>
            <w:r w:rsidRPr="00B04352">
              <w:t>During T2:</w:t>
            </w:r>
          </w:p>
          <w:p w14:paraId="0FD2CE8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54ADCC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-12.00dB</w:t>
            </w:r>
          </w:p>
          <w:p w14:paraId="4403904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-6.5dB</w:t>
            </w:r>
          </w:p>
          <w:p w14:paraId="57C40961" w14:textId="77777777" w:rsidR="00B9093B" w:rsidRPr="00B04352" w:rsidRDefault="00B9093B" w:rsidP="00BC52E9">
            <w:pPr>
              <w:pStyle w:val="TAL"/>
              <w:keepNext w:val="0"/>
              <w:keepLines w:val="0"/>
              <w:rPr>
                <w:rFonts w:cs="v4.2.0"/>
              </w:rPr>
            </w:pPr>
          </w:p>
          <w:p w14:paraId="16A8B08C" w14:textId="77777777" w:rsidR="00B9093B" w:rsidRPr="00B04352" w:rsidRDefault="00B9093B" w:rsidP="00BC52E9">
            <w:pPr>
              <w:pStyle w:val="TAL"/>
              <w:keepNext w:val="0"/>
              <w:keepLines w:val="0"/>
            </w:pPr>
            <w:r w:rsidRPr="00B04352">
              <w:t>During T3:</w:t>
            </w:r>
          </w:p>
          <w:p w14:paraId="6089AA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C58063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-12.00</w:t>
            </w:r>
          </w:p>
          <w:p w14:paraId="77F38AE6"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-6.5dB</w:t>
            </w:r>
          </w:p>
        </w:tc>
      </w:tr>
      <w:tr w:rsidR="00B9093B" w:rsidRPr="00B04352" w14:paraId="4EB26772" w14:textId="77777777" w:rsidTr="00550794">
        <w:trPr>
          <w:gridBefore w:val="1"/>
          <w:wBefore w:w="63" w:type="pct"/>
          <w:jc w:val="center"/>
        </w:trPr>
        <w:tc>
          <w:tcPr>
            <w:tcW w:w="1370" w:type="pct"/>
            <w:gridSpan w:val="3"/>
          </w:tcPr>
          <w:p w14:paraId="79A9C7F2" w14:textId="77777777" w:rsidR="00B9093B" w:rsidRPr="00B04352" w:rsidRDefault="00B9093B" w:rsidP="00BC52E9">
            <w:pPr>
              <w:pStyle w:val="TAL"/>
              <w:keepNext w:val="0"/>
              <w:keepLines w:val="0"/>
              <w:rPr>
                <w:rFonts w:cs="v4.2.0"/>
              </w:rPr>
            </w:pPr>
            <w:r w:rsidRPr="00B04352">
              <w:rPr>
                <w:snapToGrid w:val="0"/>
              </w:rPr>
              <w:t xml:space="preserve">5.1.17 </w:t>
            </w:r>
            <w:r w:rsidRPr="00B04352">
              <w:t>E-UTRAN HD-FDD Intra frequency handover for Cat-M1 UEs in CEModeB</w:t>
            </w:r>
          </w:p>
        </w:tc>
        <w:tc>
          <w:tcPr>
            <w:tcW w:w="1331" w:type="pct"/>
            <w:gridSpan w:val="3"/>
          </w:tcPr>
          <w:p w14:paraId="016883A8"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c>
          <w:tcPr>
            <w:tcW w:w="1006" w:type="pct"/>
            <w:gridSpan w:val="7"/>
          </w:tcPr>
          <w:p w14:paraId="218F7782"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c>
          <w:tcPr>
            <w:tcW w:w="1230" w:type="pct"/>
            <w:gridSpan w:val="2"/>
          </w:tcPr>
          <w:p w14:paraId="17E887E7"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r>
      <w:tr w:rsidR="00B9093B" w:rsidRPr="00B04352" w14:paraId="1B410F1C" w14:textId="77777777" w:rsidTr="00550794">
        <w:trPr>
          <w:gridBefore w:val="1"/>
          <w:wBefore w:w="63" w:type="pct"/>
          <w:jc w:val="center"/>
        </w:trPr>
        <w:tc>
          <w:tcPr>
            <w:tcW w:w="1370" w:type="pct"/>
            <w:gridSpan w:val="3"/>
          </w:tcPr>
          <w:p w14:paraId="2D375D4A" w14:textId="77777777" w:rsidR="00B9093B" w:rsidRPr="00B04352" w:rsidRDefault="00B9093B" w:rsidP="00BC52E9">
            <w:pPr>
              <w:pStyle w:val="TAL"/>
              <w:keepNext w:val="0"/>
              <w:keepLines w:val="0"/>
              <w:rPr>
                <w:rFonts w:cs="v4.2.0"/>
              </w:rPr>
            </w:pPr>
            <w:r w:rsidRPr="00B04352">
              <w:rPr>
                <w:rFonts w:cs="v4.2.0"/>
              </w:rPr>
              <w:t xml:space="preserve">5.1.18 </w:t>
            </w:r>
            <w:r w:rsidRPr="00B04352">
              <w:t>E-UTRAN TDD Intra frequency handover for Cat-M1 UEs in CEModeB</w:t>
            </w:r>
          </w:p>
        </w:tc>
        <w:tc>
          <w:tcPr>
            <w:tcW w:w="1331" w:type="pct"/>
            <w:gridSpan w:val="3"/>
          </w:tcPr>
          <w:p w14:paraId="4002AC03"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c>
          <w:tcPr>
            <w:tcW w:w="1006" w:type="pct"/>
            <w:gridSpan w:val="7"/>
          </w:tcPr>
          <w:p w14:paraId="418DB78C"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c>
          <w:tcPr>
            <w:tcW w:w="1230" w:type="pct"/>
            <w:gridSpan w:val="2"/>
          </w:tcPr>
          <w:p w14:paraId="74C74222" w14:textId="77777777" w:rsidR="00B9093B" w:rsidRPr="00B04352" w:rsidRDefault="00B9093B" w:rsidP="00BC52E9">
            <w:pPr>
              <w:pStyle w:val="TAL"/>
              <w:keepNext w:val="0"/>
              <w:keepLines w:val="0"/>
              <w:rPr>
                <w:shd w:val="clear" w:color="auto" w:fill="FFFFFF"/>
              </w:rPr>
            </w:pPr>
            <w:r w:rsidRPr="00B04352">
              <w:rPr>
                <w:shd w:val="clear" w:color="auto" w:fill="FFFFFF"/>
              </w:rPr>
              <w:t>Same as 5.1.16</w:t>
            </w:r>
          </w:p>
        </w:tc>
      </w:tr>
      <w:tr w:rsidR="00B9093B" w:rsidRPr="00B04352" w14:paraId="5F429C2E" w14:textId="77777777" w:rsidTr="00550794">
        <w:trPr>
          <w:gridBefore w:val="1"/>
          <w:wBefore w:w="63" w:type="pct"/>
          <w:jc w:val="center"/>
        </w:trPr>
        <w:tc>
          <w:tcPr>
            <w:tcW w:w="1370" w:type="pct"/>
            <w:gridSpan w:val="3"/>
          </w:tcPr>
          <w:p w14:paraId="29ED6949" w14:textId="77777777" w:rsidR="00B9093B" w:rsidRPr="00B04352" w:rsidRDefault="00B9093B" w:rsidP="00BC52E9">
            <w:pPr>
              <w:pStyle w:val="TAL"/>
              <w:keepNext w:val="0"/>
              <w:keepLines w:val="0"/>
              <w:rPr>
                <w:rFonts w:cs="v4.2.0"/>
              </w:rPr>
            </w:pPr>
            <w:r w:rsidRPr="00B04352">
              <w:rPr>
                <w:lang w:eastAsia="zh-TW"/>
              </w:rPr>
              <w:t xml:space="preserve">5.1.19 </w:t>
            </w:r>
            <w:r w:rsidRPr="00B04352">
              <w:t>E-UTRAN FDD - FDD Intra frequency handover for UE Category 1bis</w:t>
            </w:r>
          </w:p>
        </w:tc>
        <w:tc>
          <w:tcPr>
            <w:tcW w:w="1331" w:type="pct"/>
            <w:gridSpan w:val="3"/>
          </w:tcPr>
          <w:p w14:paraId="13ECCD45" w14:textId="77777777" w:rsidR="00B9093B" w:rsidRPr="00B04352" w:rsidRDefault="00B9093B" w:rsidP="00BC52E9">
            <w:pPr>
              <w:pStyle w:val="TAL"/>
              <w:keepNext w:val="0"/>
              <w:keepLines w:val="0"/>
            </w:pPr>
            <w:r w:rsidRPr="00B04352">
              <w:t>During T1:</w:t>
            </w:r>
          </w:p>
          <w:p w14:paraId="7E8B88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A1133D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10FF3C4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AB8B3A8" w14:textId="77777777" w:rsidR="00B9093B" w:rsidRPr="00B04352" w:rsidRDefault="00B9093B" w:rsidP="00BC52E9">
            <w:pPr>
              <w:pStyle w:val="TAL"/>
              <w:keepNext w:val="0"/>
              <w:keepLines w:val="0"/>
              <w:rPr>
                <w:rFonts w:cs="v4.2.0"/>
              </w:rPr>
            </w:pPr>
          </w:p>
          <w:p w14:paraId="0AD10688" w14:textId="77777777" w:rsidR="00B9093B" w:rsidRPr="00B04352" w:rsidRDefault="00B9093B" w:rsidP="00BC52E9">
            <w:pPr>
              <w:pStyle w:val="TAL"/>
              <w:keepNext w:val="0"/>
              <w:keepLines w:val="0"/>
            </w:pPr>
            <w:r w:rsidRPr="00B04352">
              <w:t>During T2:</w:t>
            </w:r>
          </w:p>
          <w:p w14:paraId="0FF442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8A28AA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7EAF051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2</w:t>
            </w:r>
            <w:r w:rsidRPr="00B04352">
              <w:t>.00dB</w:t>
            </w:r>
          </w:p>
          <w:p w14:paraId="1B62E899" w14:textId="77777777" w:rsidR="00B9093B" w:rsidRPr="00B04352" w:rsidRDefault="00B9093B" w:rsidP="00BC52E9">
            <w:pPr>
              <w:pStyle w:val="TAL"/>
              <w:keepNext w:val="0"/>
              <w:keepLines w:val="0"/>
              <w:rPr>
                <w:rFonts w:cs="v4.2.0"/>
              </w:rPr>
            </w:pPr>
          </w:p>
          <w:p w14:paraId="3C81F3B3" w14:textId="77777777" w:rsidR="00B9093B" w:rsidRPr="00B04352" w:rsidRDefault="00B9093B" w:rsidP="00BC52E9">
            <w:pPr>
              <w:pStyle w:val="TAL"/>
              <w:keepNext w:val="0"/>
              <w:keepLines w:val="0"/>
            </w:pPr>
            <w:r w:rsidRPr="00B04352">
              <w:t>During T3:</w:t>
            </w:r>
          </w:p>
          <w:p w14:paraId="606EE3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924592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227BFDB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2</w:t>
            </w:r>
            <w:r w:rsidRPr="00B04352">
              <w:t>.00dB</w:t>
            </w:r>
          </w:p>
        </w:tc>
        <w:tc>
          <w:tcPr>
            <w:tcW w:w="1006" w:type="pct"/>
            <w:gridSpan w:val="7"/>
          </w:tcPr>
          <w:p w14:paraId="09C01358" w14:textId="77777777" w:rsidR="00B9093B" w:rsidRPr="00B04352" w:rsidRDefault="00B9093B" w:rsidP="00BC52E9">
            <w:pPr>
              <w:pStyle w:val="TAL"/>
              <w:keepNext w:val="0"/>
              <w:keepLines w:val="0"/>
            </w:pPr>
            <w:r w:rsidRPr="00B04352">
              <w:t>During T1:</w:t>
            </w:r>
          </w:p>
          <w:p w14:paraId="28B2D89C" w14:textId="77777777" w:rsidR="00B9093B" w:rsidRPr="00B04352" w:rsidRDefault="00B9093B" w:rsidP="00BC52E9">
            <w:pPr>
              <w:pStyle w:val="TAL"/>
              <w:keepNext w:val="0"/>
              <w:keepLines w:val="0"/>
            </w:pPr>
            <w:r w:rsidRPr="00B04352">
              <w:rPr>
                <w:shd w:val="clear" w:color="auto" w:fill="FFFFFF"/>
                <w:lang w:eastAsia="sv-SE"/>
              </w:rPr>
              <w:t>0dB</w:t>
            </w:r>
          </w:p>
          <w:p w14:paraId="702C90A4" w14:textId="77777777" w:rsidR="00B9093B" w:rsidRPr="00B04352" w:rsidRDefault="00B9093B" w:rsidP="00BC52E9">
            <w:pPr>
              <w:pStyle w:val="TAL"/>
              <w:keepNext w:val="0"/>
              <w:keepLines w:val="0"/>
            </w:pPr>
            <w:r w:rsidRPr="00B04352">
              <w:t>0dB</w:t>
            </w:r>
          </w:p>
          <w:p w14:paraId="78B5D7B7" w14:textId="77777777" w:rsidR="00B9093B" w:rsidRPr="00B04352" w:rsidRDefault="00B9093B" w:rsidP="00BC52E9">
            <w:pPr>
              <w:pStyle w:val="TAL"/>
              <w:keepNext w:val="0"/>
              <w:keepLines w:val="0"/>
            </w:pPr>
            <w:r w:rsidRPr="00B04352">
              <w:t>0dB</w:t>
            </w:r>
          </w:p>
          <w:p w14:paraId="7321764C" w14:textId="77777777" w:rsidR="00B9093B" w:rsidRPr="00B04352" w:rsidRDefault="00B9093B" w:rsidP="00BC52E9">
            <w:pPr>
              <w:pStyle w:val="TAL"/>
              <w:keepNext w:val="0"/>
              <w:keepLines w:val="0"/>
              <w:rPr>
                <w:rFonts w:cs="v4.2.0"/>
              </w:rPr>
            </w:pPr>
          </w:p>
          <w:p w14:paraId="65C43453" w14:textId="77777777" w:rsidR="00B9093B" w:rsidRPr="00B04352" w:rsidRDefault="00B9093B" w:rsidP="00BC52E9">
            <w:pPr>
              <w:pStyle w:val="TAL"/>
              <w:keepNext w:val="0"/>
              <w:keepLines w:val="0"/>
            </w:pPr>
            <w:r w:rsidRPr="00B04352">
              <w:t>During T2:</w:t>
            </w:r>
          </w:p>
          <w:p w14:paraId="33183197" w14:textId="77777777" w:rsidR="00B9093B" w:rsidRPr="00B04352" w:rsidRDefault="00B9093B" w:rsidP="00BC52E9">
            <w:pPr>
              <w:pStyle w:val="TAL"/>
              <w:keepNext w:val="0"/>
              <w:keepLines w:val="0"/>
            </w:pPr>
            <w:r w:rsidRPr="00B04352">
              <w:rPr>
                <w:shd w:val="clear" w:color="auto" w:fill="FFFFFF"/>
                <w:lang w:eastAsia="sv-SE"/>
              </w:rPr>
              <w:t>0dB</w:t>
            </w:r>
          </w:p>
          <w:p w14:paraId="423334BD" w14:textId="77777777" w:rsidR="00B9093B" w:rsidRPr="00B04352" w:rsidRDefault="00B9093B" w:rsidP="00BC52E9">
            <w:pPr>
              <w:pStyle w:val="TAL"/>
              <w:keepNext w:val="0"/>
              <w:keepLines w:val="0"/>
            </w:pPr>
            <w:r w:rsidRPr="00B04352">
              <w:t>0dB</w:t>
            </w:r>
          </w:p>
          <w:p w14:paraId="417B0A0E" w14:textId="77777777" w:rsidR="00B9093B" w:rsidRPr="00B04352" w:rsidRDefault="00B9093B" w:rsidP="00BC52E9">
            <w:pPr>
              <w:pStyle w:val="TAL"/>
              <w:keepNext w:val="0"/>
              <w:keepLines w:val="0"/>
            </w:pPr>
            <w:r w:rsidRPr="00B04352">
              <w:t>+0.5dB</w:t>
            </w:r>
          </w:p>
          <w:p w14:paraId="283D9B4C" w14:textId="77777777" w:rsidR="00B9093B" w:rsidRPr="00B04352" w:rsidRDefault="00B9093B" w:rsidP="00BC52E9">
            <w:pPr>
              <w:pStyle w:val="TAL"/>
              <w:keepNext w:val="0"/>
              <w:keepLines w:val="0"/>
              <w:rPr>
                <w:rFonts w:cs="v4.2.0"/>
              </w:rPr>
            </w:pPr>
          </w:p>
          <w:p w14:paraId="5E7B6EC6" w14:textId="77777777" w:rsidR="00B9093B" w:rsidRPr="00B04352" w:rsidRDefault="00B9093B" w:rsidP="00BC52E9">
            <w:pPr>
              <w:pStyle w:val="TAL"/>
              <w:keepNext w:val="0"/>
              <w:keepLines w:val="0"/>
            </w:pPr>
            <w:r w:rsidRPr="00B04352">
              <w:t>During T3:</w:t>
            </w:r>
          </w:p>
          <w:p w14:paraId="40559CAA" w14:textId="77777777" w:rsidR="00B9093B" w:rsidRPr="00B04352" w:rsidRDefault="00B9093B" w:rsidP="00BC52E9">
            <w:pPr>
              <w:pStyle w:val="TAL"/>
              <w:keepNext w:val="0"/>
              <w:keepLines w:val="0"/>
            </w:pPr>
            <w:r w:rsidRPr="00B04352">
              <w:rPr>
                <w:shd w:val="clear" w:color="auto" w:fill="FFFFFF"/>
                <w:lang w:eastAsia="sv-SE"/>
              </w:rPr>
              <w:t>0dB</w:t>
            </w:r>
          </w:p>
          <w:p w14:paraId="2F67ED77" w14:textId="77777777" w:rsidR="00B9093B" w:rsidRPr="00B04352" w:rsidRDefault="00B9093B" w:rsidP="00BC52E9">
            <w:pPr>
              <w:pStyle w:val="TAL"/>
              <w:keepNext w:val="0"/>
              <w:keepLines w:val="0"/>
            </w:pPr>
            <w:r w:rsidRPr="00B04352">
              <w:t>0dB</w:t>
            </w:r>
          </w:p>
          <w:p w14:paraId="410DC18D" w14:textId="77777777" w:rsidR="00B9093B" w:rsidRPr="00B04352" w:rsidRDefault="00B9093B" w:rsidP="00BC52E9">
            <w:pPr>
              <w:pStyle w:val="TAL"/>
              <w:keepNext w:val="0"/>
              <w:keepLines w:val="0"/>
              <w:rPr>
                <w:shd w:val="clear" w:color="auto" w:fill="FFFFFF"/>
              </w:rPr>
            </w:pPr>
            <w:r w:rsidRPr="00B04352">
              <w:t>+0.5dB</w:t>
            </w:r>
          </w:p>
        </w:tc>
        <w:tc>
          <w:tcPr>
            <w:tcW w:w="1230" w:type="pct"/>
            <w:gridSpan w:val="2"/>
          </w:tcPr>
          <w:p w14:paraId="47C71776" w14:textId="77777777" w:rsidR="00B9093B" w:rsidRPr="00B04352" w:rsidRDefault="00B9093B" w:rsidP="00BC52E9">
            <w:pPr>
              <w:pStyle w:val="TAL"/>
              <w:keepNext w:val="0"/>
              <w:keepLines w:val="0"/>
            </w:pPr>
            <w:r w:rsidRPr="00B04352">
              <w:t>During T1:</w:t>
            </w:r>
          </w:p>
          <w:p w14:paraId="3BDBF0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FA6F24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2AAB24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986A8CF" w14:textId="77777777" w:rsidR="00B9093B" w:rsidRPr="00B04352" w:rsidRDefault="00B9093B" w:rsidP="00BC52E9">
            <w:pPr>
              <w:pStyle w:val="TAL"/>
              <w:keepNext w:val="0"/>
              <w:keepLines w:val="0"/>
              <w:rPr>
                <w:rFonts w:cs="v4.2.0"/>
              </w:rPr>
            </w:pPr>
          </w:p>
          <w:p w14:paraId="2E06E491" w14:textId="77777777" w:rsidR="00B9093B" w:rsidRPr="00B04352" w:rsidRDefault="00B9093B" w:rsidP="00BC52E9">
            <w:pPr>
              <w:pStyle w:val="TAL"/>
              <w:keepNext w:val="0"/>
              <w:keepLines w:val="0"/>
            </w:pPr>
            <w:r w:rsidRPr="00B04352">
              <w:t>During T2:</w:t>
            </w:r>
          </w:p>
          <w:p w14:paraId="597B60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D34AF5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1937381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2</w:t>
            </w:r>
            <w:r w:rsidRPr="00B04352">
              <w:t>.50dB</w:t>
            </w:r>
          </w:p>
          <w:p w14:paraId="767030C2" w14:textId="77777777" w:rsidR="00B9093B" w:rsidRPr="00B04352" w:rsidRDefault="00B9093B" w:rsidP="00BC52E9">
            <w:pPr>
              <w:pStyle w:val="TAL"/>
              <w:keepNext w:val="0"/>
              <w:keepLines w:val="0"/>
              <w:rPr>
                <w:rFonts w:cs="v4.2.0"/>
              </w:rPr>
            </w:pPr>
          </w:p>
          <w:p w14:paraId="490B7138" w14:textId="77777777" w:rsidR="00B9093B" w:rsidRPr="00B04352" w:rsidRDefault="00B9093B" w:rsidP="00BC52E9">
            <w:pPr>
              <w:pStyle w:val="TAL"/>
              <w:keepNext w:val="0"/>
              <w:keepLines w:val="0"/>
            </w:pPr>
            <w:r w:rsidRPr="00B04352">
              <w:t>During T3:</w:t>
            </w:r>
          </w:p>
          <w:p w14:paraId="57035D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719FCB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w:t>
            </w:r>
          </w:p>
          <w:p w14:paraId="7B008D88"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w:t>
            </w:r>
            <w:r w:rsidRPr="00B04352">
              <w:rPr>
                <w:lang w:eastAsia="zh-TW"/>
              </w:rPr>
              <w:t>2</w:t>
            </w:r>
            <w:r w:rsidRPr="00B04352">
              <w:t>.50dB</w:t>
            </w:r>
          </w:p>
        </w:tc>
      </w:tr>
      <w:tr w:rsidR="00B9093B" w:rsidRPr="00B04352" w14:paraId="19FB2477" w14:textId="77777777" w:rsidTr="00550794">
        <w:trPr>
          <w:gridBefore w:val="1"/>
          <w:wBefore w:w="63" w:type="pct"/>
          <w:jc w:val="center"/>
        </w:trPr>
        <w:tc>
          <w:tcPr>
            <w:tcW w:w="1370" w:type="pct"/>
            <w:gridSpan w:val="3"/>
          </w:tcPr>
          <w:p w14:paraId="196E81A1" w14:textId="77777777" w:rsidR="00B9093B" w:rsidRPr="00B04352" w:rsidRDefault="00B9093B" w:rsidP="00BC52E9">
            <w:pPr>
              <w:pStyle w:val="TAL"/>
              <w:keepNext w:val="0"/>
              <w:keepLines w:val="0"/>
              <w:rPr>
                <w:rFonts w:cs="v4.2.0"/>
              </w:rPr>
            </w:pPr>
            <w:r w:rsidRPr="00B04352">
              <w:rPr>
                <w:lang w:eastAsia="zh-TW"/>
              </w:rPr>
              <w:t xml:space="preserve">5.1.20 </w:t>
            </w:r>
            <w:r w:rsidRPr="00B04352">
              <w:t>E-UTRAN TDD - TDD Intra frequency handover for UE Category 1bis</w:t>
            </w:r>
          </w:p>
        </w:tc>
        <w:tc>
          <w:tcPr>
            <w:tcW w:w="1331" w:type="pct"/>
            <w:gridSpan w:val="3"/>
          </w:tcPr>
          <w:p w14:paraId="3F6FCD10" w14:textId="77777777" w:rsidR="00B9093B" w:rsidRPr="00B04352" w:rsidRDefault="00B9093B" w:rsidP="00BC52E9">
            <w:pPr>
              <w:pStyle w:val="TAL"/>
              <w:keepNext w:val="0"/>
              <w:keepLines w:val="0"/>
              <w:rPr>
                <w:shd w:val="clear" w:color="auto" w:fill="FFFFFF"/>
              </w:rPr>
            </w:pPr>
            <w:r w:rsidRPr="00B04352">
              <w:t>Same as 5.1.1</w:t>
            </w:r>
            <w:r w:rsidRPr="00B04352">
              <w:rPr>
                <w:lang w:eastAsia="zh-TW"/>
              </w:rPr>
              <w:t>9</w:t>
            </w:r>
          </w:p>
        </w:tc>
        <w:tc>
          <w:tcPr>
            <w:tcW w:w="1006" w:type="pct"/>
            <w:gridSpan w:val="7"/>
          </w:tcPr>
          <w:p w14:paraId="3F1AB4E8" w14:textId="77777777" w:rsidR="00B9093B" w:rsidRPr="00B04352" w:rsidRDefault="00B9093B" w:rsidP="00BC52E9">
            <w:pPr>
              <w:pStyle w:val="TAL"/>
              <w:keepNext w:val="0"/>
              <w:keepLines w:val="0"/>
              <w:rPr>
                <w:shd w:val="clear" w:color="auto" w:fill="FFFFFF"/>
              </w:rPr>
            </w:pPr>
            <w:r w:rsidRPr="00B04352">
              <w:t>Same as 5.1.1</w:t>
            </w:r>
            <w:r w:rsidRPr="00B04352">
              <w:rPr>
                <w:lang w:eastAsia="zh-TW"/>
              </w:rPr>
              <w:t>9</w:t>
            </w:r>
          </w:p>
        </w:tc>
        <w:tc>
          <w:tcPr>
            <w:tcW w:w="1230" w:type="pct"/>
            <w:gridSpan w:val="2"/>
          </w:tcPr>
          <w:p w14:paraId="7E9AF6CD" w14:textId="77777777" w:rsidR="00B9093B" w:rsidRPr="00B04352" w:rsidRDefault="00B9093B" w:rsidP="00BC52E9">
            <w:pPr>
              <w:pStyle w:val="TAL"/>
              <w:keepNext w:val="0"/>
              <w:keepLines w:val="0"/>
              <w:rPr>
                <w:shd w:val="clear" w:color="auto" w:fill="FFFFFF"/>
              </w:rPr>
            </w:pPr>
            <w:r w:rsidRPr="00B04352">
              <w:t>Same as 5.1.1</w:t>
            </w:r>
            <w:r w:rsidRPr="00B04352">
              <w:rPr>
                <w:lang w:eastAsia="zh-TW"/>
              </w:rPr>
              <w:t>9</w:t>
            </w:r>
          </w:p>
        </w:tc>
      </w:tr>
      <w:tr w:rsidR="00B9093B" w:rsidRPr="00B04352" w14:paraId="523F8A2D" w14:textId="77777777" w:rsidTr="00550794">
        <w:trPr>
          <w:gridBefore w:val="1"/>
          <w:wBefore w:w="63" w:type="pct"/>
          <w:jc w:val="center"/>
        </w:trPr>
        <w:tc>
          <w:tcPr>
            <w:tcW w:w="1370" w:type="pct"/>
            <w:gridSpan w:val="3"/>
          </w:tcPr>
          <w:p w14:paraId="52B2A4CC" w14:textId="77777777" w:rsidR="00B9093B" w:rsidRPr="00B04352" w:rsidRDefault="00B9093B" w:rsidP="00BC52E9">
            <w:pPr>
              <w:pStyle w:val="TAL"/>
              <w:keepNext w:val="0"/>
              <w:keepLines w:val="0"/>
              <w:rPr>
                <w:lang w:eastAsia="zh-TW"/>
              </w:rPr>
            </w:pPr>
            <w:r w:rsidRPr="00B04352">
              <w:rPr>
                <w:lang w:eastAsia="zh-TW"/>
              </w:rPr>
              <w:t>5.1.28 E-UTRAN HD-FDD inter frequency handover for CE UEs in CEModeA</w:t>
            </w:r>
          </w:p>
        </w:tc>
        <w:tc>
          <w:tcPr>
            <w:tcW w:w="1331" w:type="pct"/>
            <w:gridSpan w:val="3"/>
          </w:tcPr>
          <w:p w14:paraId="2A690F76" w14:textId="77777777" w:rsidR="00B9093B" w:rsidRPr="00B04352" w:rsidRDefault="00B9093B" w:rsidP="00BC52E9">
            <w:pPr>
              <w:pStyle w:val="TAL"/>
              <w:keepNext w:val="0"/>
              <w:keepLines w:val="0"/>
              <w:rPr>
                <w:u w:val="single"/>
              </w:rPr>
            </w:pPr>
            <w:r w:rsidRPr="00B04352">
              <w:rPr>
                <w:u w:val="single"/>
              </w:rPr>
              <w:t>During T1:</w:t>
            </w:r>
          </w:p>
          <w:p w14:paraId="1B82E4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778890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362DED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AF62E7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7161769A" w14:textId="77777777" w:rsidR="00B9093B" w:rsidRPr="00B04352" w:rsidRDefault="00B9093B" w:rsidP="00BC52E9">
            <w:pPr>
              <w:pStyle w:val="TAL"/>
              <w:keepNext w:val="0"/>
              <w:keepLines w:val="0"/>
              <w:rPr>
                <w:rFonts w:cs="v4.2.0"/>
              </w:rPr>
            </w:pPr>
          </w:p>
          <w:p w14:paraId="430FD6F3" w14:textId="77777777" w:rsidR="00B9093B" w:rsidRPr="00B04352" w:rsidRDefault="00B9093B" w:rsidP="00BC52E9">
            <w:pPr>
              <w:pStyle w:val="TAL"/>
              <w:keepNext w:val="0"/>
              <w:keepLines w:val="0"/>
              <w:rPr>
                <w:u w:val="single"/>
              </w:rPr>
            </w:pPr>
            <w:r w:rsidRPr="00B04352">
              <w:rPr>
                <w:u w:val="single"/>
              </w:rPr>
              <w:t>During T2:</w:t>
            </w:r>
          </w:p>
          <w:p w14:paraId="51B5FC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4DA1946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4AC6EC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C74E6C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+4dB</w:t>
            </w:r>
          </w:p>
          <w:p w14:paraId="3BC62B26" w14:textId="77777777" w:rsidR="00B9093B" w:rsidRPr="00B04352" w:rsidRDefault="00B9093B" w:rsidP="00BC52E9">
            <w:pPr>
              <w:pStyle w:val="TAL"/>
              <w:keepNext w:val="0"/>
              <w:keepLines w:val="0"/>
              <w:rPr>
                <w:rFonts w:cs="v4.2.0"/>
              </w:rPr>
            </w:pPr>
          </w:p>
          <w:p w14:paraId="3C7215E4" w14:textId="77777777" w:rsidR="00B9093B" w:rsidRPr="00B04352" w:rsidRDefault="00B9093B" w:rsidP="00BC52E9">
            <w:pPr>
              <w:pStyle w:val="TAL"/>
              <w:keepNext w:val="0"/>
              <w:keepLines w:val="0"/>
              <w:rPr>
                <w:u w:val="single"/>
              </w:rPr>
            </w:pPr>
            <w:r w:rsidRPr="00B04352">
              <w:rPr>
                <w:u w:val="single"/>
              </w:rPr>
              <w:t>During T3:</w:t>
            </w:r>
          </w:p>
          <w:p w14:paraId="7FBE91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4CDE45B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062530A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BC8793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+4dB</w:t>
            </w:r>
          </w:p>
        </w:tc>
        <w:tc>
          <w:tcPr>
            <w:tcW w:w="1006" w:type="pct"/>
            <w:gridSpan w:val="7"/>
          </w:tcPr>
          <w:p w14:paraId="34DE36AD" w14:textId="77777777" w:rsidR="00B9093B" w:rsidRPr="00B04352" w:rsidRDefault="00B9093B" w:rsidP="00BC52E9">
            <w:pPr>
              <w:pStyle w:val="TAL"/>
              <w:keepNext w:val="0"/>
              <w:keepLines w:val="0"/>
              <w:rPr>
                <w:u w:val="single"/>
              </w:rPr>
            </w:pPr>
            <w:r w:rsidRPr="00B04352">
              <w:rPr>
                <w:u w:val="single"/>
              </w:rPr>
              <w:t>During T1:</w:t>
            </w:r>
          </w:p>
          <w:p w14:paraId="4BE45793" w14:textId="77777777" w:rsidR="00B9093B" w:rsidRPr="00B04352" w:rsidRDefault="00B9093B" w:rsidP="00BC52E9">
            <w:pPr>
              <w:pStyle w:val="TAL"/>
              <w:keepNext w:val="0"/>
              <w:keepLines w:val="0"/>
            </w:pPr>
            <w:r w:rsidRPr="00B04352">
              <w:t>0dB</w:t>
            </w:r>
          </w:p>
          <w:p w14:paraId="12007C3F" w14:textId="77777777" w:rsidR="00B9093B" w:rsidRPr="00B04352" w:rsidRDefault="00B9093B" w:rsidP="00BC52E9">
            <w:pPr>
              <w:pStyle w:val="TAL"/>
              <w:keepNext w:val="0"/>
              <w:keepLines w:val="0"/>
            </w:pPr>
            <w:r w:rsidRPr="00B04352">
              <w:t>0dB</w:t>
            </w:r>
          </w:p>
          <w:p w14:paraId="37AB2832" w14:textId="77777777" w:rsidR="00B9093B" w:rsidRPr="00B04352" w:rsidRDefault="00B9093B" w:rsidP="00BC52E9">
            <w:pPr>
              <w:pStyle w:val="TAL"/>
              <w:keepNext w:val="0"/>
              <w:keepLines w:val="0"/>
            </w:pPr>
            <w:r w:rsidRPr="00B04352">
              <w:rPr>
                <w:shd w:val="clear" w:color="auto" w:fill="FFFFFF"/>
                <w:lang w:eastAsia="sv-SE"/>
              </w:rPr>
              <w:t>0dB</w:t>
            </w:r>
          </w:p>
          <w:p w14:paraId="3C31DF8E" w14:textId="77777777" w:rsidR="00B9093B" w:rsidRPr="00B04352" w:rsidRDefault="00B9093B" w:rsidP="00BC52E9">
            <w:pPr>
              <w:pStyle w:val="TAL"/>
              <w:keepNext w:val="0"/>
              <w:keepLines w:val="0"/>
            </w:pPr>
            <w:r w:rsidRPr="00B04352">
              <w:t>0dB</w:t>
            </w:r>
          </w:p>
          <w:p w14:paraId="605A18CF" w14:textId="77777777" w:rsidR="00B9093B" w:rsidRPr="00B04352" w:rsidRDefault="00B9093B" w:rsidP="00BC52E9">
            <w:pPr>
              <w:pStyle w:val="TAL"/>
              <w:keepNext w:val="0"/>
              <w:keepLines w:val="0"/>
              <w:rPr>
                <w:rFonts w:cs="v4.2.0"/>
              </w:rPr>
            </w:pPr>
          </w:p>
          <w:p w14:paraId="7B76AF50" w14:textId="77777777" w:rsidR="00B9093B" w:rsidRPr="00B04352" w:rsidRDefault="00B9093B" w:rsidP="00BC52E9">
            <w:pPr>
              <w:pStyle w:val="TAL"/>
              <w:keepNext w:val="0"/>
              <w:keepLines w:val="0"/>
              <w:rPr>
                <w:u w:val="single"/>
              </w:rPr>
            </w:pPr>
            <w:r w:rsidRPr="00B04352">
              <w:rPr>
                <w:u w:val="single"/>
              </w:rPr>
              <w:t>During T2:</w:t>
            </w:r>
          </w:p>
          <w:p w14:paraId="13308268" w14:textId="77777777" w:rsidR="00B9093B" w:rsidRPr="00B04352" w:rsidRDefault="00B9093B" w:rsidP="00BC52E9">
            <w:pPr>
              <w:pStyle w:val="TAL"/>
              <w:keepNext w:val="0"/>
              <w:keepLines w:val="0"/>
            </w:pPr>
            <w:r w:rsidRPr="00B04352">
              <w:rPr>
                <w:shd w:val="clear" w:color="auto" w:fill="FFFFFF"/>
                <w:lang w:eastAsia="sv-SE"/>
              </w:rPr>
              <w:t xml:space="preserve">0dB </w:t>
            </w:r>
          </w:p>
          <w:p w14:paraId="47078A73" w14:textId="77777777" w:rsidR="00B9093B" w:rsidRPr="00B04352" w:rsidRDefault="00B9093B" w:rsidP="00BC52E9">
            <w:pPr>
              <w:pStyle w:val="TAL"/>
              <w:keepNext w:val="0"/>
              <w:keepLines w:val="0"/>
            </w:pPr>
            <w:r w:rsidRPr="00B04352">
              <w:t xml:space="preserve">0dB </w:t>
            </w:r>
          </w:p>
          <w:p w14:paraId="0757403D" w14:textId="77777777" w:rsidR="00B9093B" w:rsidRPr="00B04352" w:rsidRDefault="00B9093B" w:rsidP="00BC52E9">
            <w:pPr>
              <w:pStyle w:val="TAL"/>
              <w:keepNext w:val="0"/>
              <w:keepLines w:val="0"/>
            </w:pPr>
            <w:r w:rsidRPr="00B04352">
              <w:rPr>
                <w:shd w:val="clear" w:color="auto" w:fill="FFFFFF"/>
                <w:lang w:eastAsia="sv-SE"/>
              </w:rPr>
              <w:t>0dB</w:t>
            </w:r>
          </w:p>
          <w:p w14:paraId="39480B33" w14:textId="77777777" w:rsidR="00B9093B" w:rsidRPr="00B04352" w:rsidRDefault="00B9093B" w:rsidP="00BC52E9">
            <w:pPr>
              <w:pStyle w:val="TAL"/>
              <w:keepNext w:val="0"/>
              <w:keepLines w:val="0"/>
            </w:pPr>
            <w:r w:rsidRPr="00B04352">
              <w:t>0dB</w:t>
            </w:r>
          </w:p>
          <w:p w14:paraId="1BE26F5B" w14:textId="77777777" w:rsidR="00B9093B" w:rsidRPr="00B04352" w:rsidRDefault="00B9093B" w:rsidP="00BC52E9">
            <w:pPr>
              <w:pStyle w:val="TAL"/>
              <w:keepNext w:val="0"/>
              <w:keepLines w:val="0"/>
              <w:rPr>
                <w:rFonts w:cs="v4.2.0"/>
              </w:rPr>
            </w:pPr>
          </w:p>
          <w:p w14:paraId="58D6C901" w14:textId="77777777" w:rsidR="00B9093B" w:rsidRPr="00B04352" w:rsidRDefault="00B9093B" w:rsidP="00BC52E9">
            <w:pPr>
              <w:pStyle w:val="TAL"/>
              <w:keepNext w:val="0"/>
              <w:keepLines w:val="0"/>
              <w:rPr>
                <w:u w:val="single"/>
              </w:rPr>
            </w:pPr>
            <w:r w:rsidRPr="00B04352">
              <w:rPr>
                <w:u w:val="single"/>
              </w:rPr>
              <w:t>During T3:</w:t>
            </w:r>
          </w:p>
          <w:p w14:paraId="42EA0820" w14:textId="77777777" w:rsidR="00B9093B" w:rsidRPr="00B04352" w:rsidRDefault="00B9093B" w:rsidP="00BC52E9">
            <w:pPr>
              <w:pStyle w:val="TAL"/>
              <w:keepNext w:val="0"/>
              <w:keepLines w:val="0"/>
            </w:pPr>
            <w:r w:rsidRPr="00B04352">
              <w:t>0dB</w:t>
            </w:r>
          </w:p>
          <w:p w14:paraId="27468885" w14:textId="77777777" w:rsidR="00B9093B" w:rsidRPr="00B04352" w:rsidRDefault="00B9093B" w:rsidP="00BC52E9">
            <w:pPr>
              <w:pStyle w:val="TAL"/>
              <w:keepNext w:val="0"/>
              <w:keepLines w:val="0"/>
            </w:pPr>
            <w:r w:rsidRPr="00B04352">
              <w:t>0dB</w:t>
            </w:r>
          </w:p>
          <w:p w14:paraId="57F02870" w14:textId="77777777" w:rsidR="00B9093B" w:rsidRPr="00B04352" w:rsidRDefault="00B9093B" w:rsidP="00BC52E9">
            <w:pPr>
              <w:pStyle w:val="TAL"/>
              <w:keepNext w:val="0"/>
              <w:keepLines w:val="0"/>
            </w:pPr>
            <w:r w:rsidRPr="00B04352">
              <w:t>0dB</w:t>
            </w:r>
          </w:p>
          <w:p w14:paraId="334C2D86" w14:textId="77777777" w:rsidR="00B9093B" w:rsidRPr="00B04352" w:rsidRDefault="00B9093B" w:rsidP="00BC52E9">
            <w:pPr>
              <w:pStyle w:val="TAL"/>
              <w:keepNext w:val="0"/>
              <w:keepLines w:val="0"/>
            </w:pPr>
            <w:r w:rsidRPr="00B04352">
              <w:t>0dB</w:t>
            </w:r>
          </w:p>
        </w:tc>
        <w:tc>
          <w:tcPr>
            <w:tcW w:w="1230" w:type="pct"/>
            <w:gridSpan w:val="2"/>
          </w:tcPr>
          <w:p w14:paraId="0C7B498C" w14:textId="77777777" w:rsidR="00B9093B" w:rsidRPr="00B04352" w:rsidRDefault="00B9093B" w:rsidP="00BC52E9">
            <w:pPr>
              <w:pStyle w:val="TAL"/>
              <w:keepNext w:val="0"/>
              <w:keepLines w:val="0"/>
              <w:rPr>
                <w:u w:val="single"/>
              </w:rPr>
            </w:pPr>
            <w:r w:rsidRPr="00B04352">
              <w:rPr>
                <w:u w:val="single"/>
              </w:rPr>
              <w:t>During T1:</w:t>
            </w:r>
          </w:p>
          <w:p w14:paraId="70C1277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D15105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6C20FEA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8D6EC3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7831E5C1" w14:textId="77777777" w:rsidR="00B9093B" w:rsidRPr="00B04352" w:rsidRDefault="00B9093B" w:rsidP="00BC52E9">
            <w:pPr>
              <w:pStyle w:val="TAL"/>
              <w:keepNext w:val="0"/>
              <w:keepLines w:val="0"/>
              <w:rPr>
                <w:rFonts w:cs="v4.2.0"/>
              </w:rPr>
            </w:pPr>
          </w:p>
          <w:p w14:paraId="2D481826" w14:textId="77777777" w:rsidR="00B9093B" w:rsidRPr="00B04352" w:rsidRDefault="00B9093B" w:rsidP="00BC52E9">
            <w:pPr>
              <w:pStyle w:val="TAL"/>
              <w:keepNext w:val="0"/>
              <w:keepLines w:val="0"/>
              <w:rPr>
                <w:u w:val="single"/>
              </w:rPr>
            </w:pPr>
            <w:r w:rsidRPr="00B04352">
              <w:rPr>
                <w:u w:val="single"/>
              </w:rPr>
              <w:t>During T2:</w:t>
            </w:r>
          </w:p>
          <w:p w14:paraId="41D327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C9293C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7E3B4B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3DE68C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+4dB</w:t>
            </w:r>
          </w:p>
          <w:p w14:paraId="46663B30" w14:textId="77777777" w:rsidR="00B9093B" w:rsidRPr="00B04352" w:rsidRDefault="00B9093B" w:rsidP="00BC52E9">
            <w:pPr>
              <w:pStyle w:val="TAL"/>
              <w:keepNext w:val="0"/>
              <w:keepLines w:val="0"/>
              <w:rPr>
                <w:rFonts w:cs="v4.2.0"/>
              </w:rPr>
            </w:pPr>
          </w:p>
          <w:p w14:paraId="5AF9704F" w14:textId="77777777" w:rsidR="00B9093B" w:rsidRPr="00B04352" w:rsidRDefault="00B9093B" w:rsidP="00BC52E9">
            <w:pPr>
              <w:pStyle w:val="TAL"/>
              <w:keepNext w:val="0"/>
              <w:keepLines w:val="0"/>
              <w:rPr>
                <w:u w:val="single"/>
              </w:rPr>
            </w:pPr>
            <w:r w:rsidRPr="00B04352">
              <w:rPr>
                <w:u w:val="single"/>
              </w:rPr>
              <w:t>During T3:</w:t>
            </w:r>
          </w:p>
          <w:p w14:paraId="2E5678A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465FF62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-3dB</w:t>
            </w:r>
          </w:p>
          <w:p w14:paraId="6A736C0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6903CF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+4dB</w:t>
            </w:r>
          </w:p>
        </w:tc>
      </w:tr>
      <w:tr w:rsidR="00B9093B" w:rsidRPr="00B04352" w14:paraId="67DDCB0F" w14:textId="77777777" w:rsidTr="00550794">
        <w:trPr>
          <w:gridBefore w:val="1"/>
          <w:wBefore w:w="63" w:type="pct"/>
          <w:jc w:val="center"/>
        </w:trPr>
        <w:tc>
          <w:tcPr>
            <w:tcW w:w="1370" w:type="pct"/>
            <w:gridSpan w:val="3"/>
          </w:tcPr>
          <w:p w14:paraId="6AA4D4A2" w14:textId="77777777" w:rsidR="00B9093B" w:rsidRPr="00B04352" w:rsidRDefault="00B9093B" w:rsidP="00BC52E9">
            <w:pPr>
              <w:pStyle w:val="TAL"/>
              <w:keepNext w:val="0"/>
              <w:keepLines w:val="0"/>
              <w:rPr>
                <w:lang w:eastAsia="zh-TW"/>
              </w:rPr>
            </w:pPr>
            <w:r w:rsidRPr="00B04352">
              <w:t>5.1.34 E-UTRAN HD-FDD intra frequency handover for CE UEs in CEModeA without SFN acquisition</w:t>
            </w:r>
          </w:p>
        </w:tc>
        <w:tc>
          <w:tcPr>
            <w:tcW w:w="1331" w:type="pct"/>
            <w:gridSpan w:val="3"/>
          </w:tcPr>
          <w:p w14:paraId="507E4775" w14:textId="77777777" w:rsidR="00B9093B" w:rsidRPr="00B04352" w:rsidRDefault="00B9093B" w:rsidP="00BC52E9">
            <w:pPr>
              <w:pStyle w:val="TAL"/>
              <w:keepNext w:val="0"/>
              <w:keepLines w:val="0"/>
            </w:pPr>
            <w:r w:rsidRPr="00B04352">
              <w:t>Same as 5.1.14</w:t>
            </w:r>
          </w:p>
          <w:p w14:paraId="17882FF8" w14:textId="77777777" w:rsidR="00B9093B" w:rsidRPr="00B04352" w:rsidRDefault="00B9093B" w:rsidP="00BC52E9">
            <w:pPr>
              <w:pStyle w:val="TAL"/>
              <w:keepNext w:val="0"/>
              <w:keepLines w:val="0"/>
            </w:pPr>
          </w:p>
          <w:p w14:paraId="5EA4F61D" w14:textId="77777777" w:rsidR="00B9093B" w:rsidRPr="00B04352" w:rsidRDefault="00B9093B" w:rsidP="00BC52E9">
            <w:pPr>
              <w:pStyle w:val="TAL"/>
              <w:keepNext w:val="0"/>
              <w:keepLines w:val="0"/>
            </w:pPr>
            <w:r w:rsidRPr="00B04352">
              <w:rPr>
                <w:color w:val="000000"/>
              </w:rPr>
              <w:t>The Test Tolerance values are taken from the analysis for similar HD-FDD Test case 5.1.14 and no separate analysis is needed.</w:t>
            </w:r>
          </w:p>
        </w:tc>
        <w:tc>
          <w:tcPr>
            <w:tcW w:w="1006" w:type="pct"/>
            <w:gridSpan w:val="7"/>
          </w:tcPr>
          <w:p w14:paraId="79829923" w14:textId="77777777" w:rsidR="00B9093B" w:rsidRPr="00B04352" w:rsidRDefault="00B9093B" w:rsidP="00BC52E9">
            <w:pPr>
              <w:pStyle w:val="TAL"/>
              <w:keepNext w:val="0"/>
              <w:keepLines w:val="0"/>
            </w:pPr>
            <w:r w:rsidRPr="00B04352">
              <w:t>Same as 5.1.14</w:t>
            </w:r>
          </w:p>
          <w:p w14:paraId="2239D56B" w14:textId="77777777" w:rsidR="00B9093B" w:rsidRPr="00B04352" w:rsidRDefault="00B9093B" w:rsidP="00BC52E9">
            <w:pPr>
              <w:pStyle w:val="TAL"/>
              <w:keepNext w:val="0"/>
              <w:keepLines w:val="0"/>
            </w:pPr>
          </w:p>
          <w:p w14:paraId="1FBD2D89" w14:textId="77777777" w:rsidR="00B9093B" w:rsidRPr="00B04352" w:rsidRDefault="00B9093B" w:rsidP="00BC52E9">
            <w:pPr>
              <w:pStyle w:val="TAL"/>
              <w:keepNext w:val="0"/>
              <w:keepLines w:val="0"/>
            </w:pPr>
            <w:r w:rsidRPr="00B04352">
              <w:rPr>
                <w:color w:val="000000"/>
              </w:rPr>
              <w:t>The Test Tolerance values are taken from the analysis for similar HD-FDD Test case 5.1.14 and no separate analysis is needed.</w:t>
            </w:r>
          </w:p>
        </w:tc>
        <w:tc>
          <w:tcPr>
            <w:tcW w:w="1230" w:type="pct"/>
            <w:gridSpan w:val="2"/>
          </w:tcPr>
          <w:p w14:paraId="37889512" w14:textId="77777777" w:rsidR="00B9093B" w:rsidRPr="00B04352" w:rsidRDefault="00B9093B" w:rsidP="00BC52E9">
            <w:pPr>
              <w:pStyle w:val="TAL"/>
              <w:keepNext w:val="0"/>
              <w:keepLines w:val="0"/>
            </w:pPr>
            <w:r w:rsidRPr="00B04352">
              <w:t>Same as 5.1.14</w:t>
            </w:r>
          </w:p>
          <w:p w14:paraId="0DCBA524" w14:textId="77777777" w:rsidR="00B9093B" w:rsidRPr="00B04352" w:rsidRDefault="00B9093B" w:rsidP="00BC52E9">
            <w:pPr>
              <w:pStyle w:val="TAL"/>
              <w:keepNext w:val="0"/>
              <w:keepLines w:val="0"/>
            </w:pPr>
          </w:p>
          <w:p w14:paraId="588B0223" w14:textId="77777777" w:rsidR="00B9093B" w:rsidRPr="00B04352" w:rsidRDefault="00B9093B" w:rsidP="00BC52E9">
            <w:pPr>
              <w:pStyle w:val="TAL"/>
              <w:keepNext w:val="0"/>
              <w:keepLines w:val="0"/>
            </w:pPr>
            <w:r w:rsidRPr="00B04352">
              <w:rPr>
                <w:color w:val="000000"/>
              </w:rPr>
              <w:t>The Test Tolerance values are taken from the analysis for similar HD-FDD Test case 5.1.14 and no separate analysis is needed.</w:t>
            </w:r>
          </w:p>
        </w:tc>
      </w:tr>
      <w:tr w:rsidR="00B9093B" w:rsidRPr="00B04352" w14:paraId="5FCEEFF2" w14:textId="77777777" w:rsidTr="00550794">
        <w:trPr>
          <w:gridBefore w:val="1"/>
          <w:wBefore w:w="63" w:type="pct"/>
          <w:jc w:val="center"/>
        </w:trPr>
        <w:tc>
          <w:tcPr>
            <w:tcW w:w="1370" w:type="pct"/>
            <w:gridSpan w:val="3"/>
          </w:tcPr>
          <w:p w14:paraId="42C3F031" w14:textId="77777777" w:rsidR="00B9093B" w:rsidRPr="00B04352" w:rsidRDefault="00B9093B" w:rsidP="00BC52E9">
            <w:pPr>
              <w:pStyle w:val="TAL"/>
              <w:keepNext w:val="0"/>
              <w:keepLines w:val="0"/>
            </w:pPr>
            <w:r w:rsidRPr="00881B34">
              <w:lastRenderedPageBreak/>
              <w:t>5.1.41</w:t>
            </w:r>
            <w:r w:rsidRPr="00881B34">
              <w:tab/>
              <w:t>E-UTRAN FDD – FDD Intra-band Inter-frequency sync DAPS handover</w:t>
            </w:r>
          </w:p>
        </w:tc>
        <w:tc>
          <w:tcPr>
            <w:tcW w:w="1331" w:type="pct"/>
            <w:gridSpan w:val="3"/>
          </w:tcPr>
          <w:p w14:paraId="71E2574C"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T1:</w:t>
            </w:r>
          </w:p>
          <w:p w14:paraId="133BF41A"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7E1035B9"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4EEA07D2"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33AE8D2"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-infinity</w:t>
            </w:r>
          </w:p>
          <w:p w14:paraId="0602787D" w14:textId="77777777" w:rsidR="00B9093B" w:rsidRPr="00881B34" w:rsidRDefault="00B9093B" w:rsidP="00BC52E9">
            <w:pPr>
              <w:keepNext/>
              <w:keepLines/>
              <w:spacing w:after="0"/>
              <w:rPr>
                <w:rFonts w:ascii="Arial" w:hAnsi="Arial" w:cs="v4.2.0"/>
                <w:sz w:val="18"/>
              </w:rPr>
            </w:pPr>
          </w:p>
          <w:p w14:paraId="27D50FBB"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T2:</w:t>
            </w:r>
          </w:p>
          <w:p w14:paraId="33C94BDF"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C707786"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11A63925"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0EAF9FD"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+7.0dB</w:t>
            </w:r>
          </w:p>
          <w:p w14:paraId="41852591" w14:textId="77777777" w:rsidR="00B9093B" w:rsidRPr="00881B34" w:rsidRDefault="00B9093B" w:rsidP="00BC52E9">
            <w:pPr>
              <w:keepNext/>
              <w:keepLines/>
              <w:spacing w:after="0"/>
              <w:rPr>
                <w:rFonts w:ascii="Arial" w:hAnsi="Arial" w:cs="v4.2.0"/>
                <w:sz w:val="18"/>
              </w:rPr>
            </w:pPr>
          </w:p>
          <w:p w14:paraId="2BFF1088"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T3:</w:t>
            </w:r>
          </w:p>
          <w:p w14:paraId="7329F79C"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 /15kHz</w:t>
            </w:r>
          </w:p>
          <w:p w14:paraId="2C0D2372"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0F1584FD"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79B96B5"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+7.0dB</w:t>
            </w:r>
          </w:p>
          <w:p w14:paraId="36F16B75" w14:textId="77777777" w:rsidR="00B9093B" w:rsidRPr="00881B34" w:rsidRDefault="00B9093B" w:rsidP="00BC52E9">
            <w:pPr>
              <w:keepNext/>
              <w:keepLines/>
              <w:spacing w:after="0"/>
              <w:rPr>
                <w:rFonts w:ascii="Arial" w:hAnsi="Arial" w:cs="v4.2.0"/>
                <w:sz w:val="18"/>
              </w:rPr>
            </w:pPr>
          </w:p>
          <w:p w14:paraId="66B428D7"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T4:</w:t>
            </w:r>
          </w:p>
          <w:p w14:paraId="288FA8EF"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 /15kHz</w:t>
            </w:r>
          </w:p>
          <w:p w14:paraId="2A5090B9"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6FCCD003"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F54F5E2"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+7.0dB</w:t>
            </w:r>
          </w:p>
          <w:p w14:paraId="19699D12" w14:textId="77777777" w:rsidR="00B9093B" w:rsidRPr="00881B34" w:rsidRDefault="00B9093B" w:rsidP="00BC52E9">
            <w:pPr>
              <w:keepNext/>
              <w:keepLines/>
              <w:spacing w:after="0"/>
              <w:rPr>
                <w:rFonts w:ascii="Arial" w:hAnsi="Arial" w:cs="v4.2.0"/>
                <w:sz w:val="18"/>
              </w:rPr>
            </w:pPr>
          </w:p>
          <w:p w14:paraId="03BB7756"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T5:</w:t>
            </w:r>
          </w:p>
          <w:p w14:paraId="49DDCFC5"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 /15kHz</w:t>
            </w:r>
          </w:p>
          <w:p w14:paraId="5D7894E0"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75F44D2F"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841EEEC" w14:textId="77777777" w:rsidR="00B9093B" w:rsidRPr="00B04352" w:rsidRDefault="00B9093B" w:rsidP="00BC52E9">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5477AE79"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T1:</w:t>
            </w:r>
          </w:p>
          <w:p w14:paraId="0E6D3087"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0DEB52FC"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17DB39E8"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lang w:eastAsia="sv-SE"/>
              </w:rPr>
              <w:t>0dB</w:t>
            </w:r>
          </w:p>
          <w:p w14:paraId="50494123"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2554BCF9" w14:textId="77777777" w:rsidR="00B9093B" w:rsidRPr="00881B34" w:rsidRDefault="00B9093B" w:rsidP="00BC52E9">
            <w:pPr>
              <w:keepNext/>
              <w:keepLines/>
              <w:spacing w:after="0"/>
              <w:rPr>
                <w:rFonts w:ascii="Arial" w:hAnsi="Arial" w:cs="v4.2.0"/>
                <w:sz w:val="18"/>
              </w:rPr>
            </w:pPr>
          </w:p>
          <w:p w14:paraId="3EE26D74"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T2:</w:t>
            </w:r>
          </w:p>
          <w:p w14:paraId="0F8DE28C"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lang w:eastAsia="sv-SE"/>
              </w:rPr>
              <w:t xml:space="preserve">0dB </w:t>
            </w:r>
          </w:p>
          <w:p w14:paraId="5138BB72" w14:textId="77777777" w:rsidR="00B9093B" w:rsidRPr="00881B34" w:rsidRDefault="00B9093B" w:rsidP="00BC52E9">
            <w:pPr>
              <w:keepNext/>
              <w:keepLines/>
              <w:spacing w:after="0"/>
              <w:rPr>
                <w:rFonts w:ascii="Arial" w:hAnsi="Arial"/>
                <w:sz w:val="18"/>
              </w:rPr>
            </w:pPr>
            <w:r w:rsidRPr="00881B34">
              <w:rPr>
                <w:rFonts w:ascii="Arial" w:hAnsi="Arial"/>
                <w:sz w:val="18"/>
              </w:rPr>
              <w:t xml:space="preserve">0dB </w:t>
            </w:r>
          </w:p>
          <w:p w14:paraId="087BF329"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lang w:eastAsia="sv-SE"/>
              </w:rPr>
              <w:t>0dB</w:t>
            </w:r>
          </w:p>
          <w:p w14:paraId="162C3135" w14:textId="77777777" w:rsidR="00B9093B" w:rsidRPr="00881B34" w:rsidRDefault="00B9093B" w:rsidP="00BC52E9">
            <w:pPr>
              <w:keepNext/>
              <w:keepLines/>
              <w:spacing w:after="0"/>
              <w:rPr>
                <w:rFonts w:ascii="Arial" w:hAnsi="Arial"/>
                <w:sz w:val="18"/>
              </w:rPr>
            </w:pPr>
            <w:r w:rsidRPr="00881B34">
              <w:rPr>
                <w:rFonts w:ascii="Arial" w:hAnsi="Arial"/>
                <w:sz w:val="18"/>
              </w:rPr>
              <w:t>+0.5dB</w:t>
            </w:r>
          </w:p>
          <w:p w14:paraId="38687268" w14:textId="77777777" w:rsidR="00B9093B" w:rsidRPr="00881B34" w:rsidRDefault="00B9093B" w:rsidP="00BC52E9">
            <w:pPr>
              <w:keepNext/>
              <w:keepLines/>
              <w:spacing w:after="0"/>
              <w:rPr>
                <w:rFonts w:ascii="Arial" w:hAnsi="Arial" w:cs="v4.2.0"/>
                <w:sz w:val="18"/>
              </w:rPr>
            </w:pPr>
          </w:p>
          <w:p w14:paraId="19F9C372"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T3:</w:t>
            </w:r>
          </w:p>
          <w:p w14:paraId="1DCBA0B7"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27E15E14"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0BE2F7B1"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1D44ED49" w14:textId="77777777" w:rsidR="00B9093B" w:rsidRPr="00881B34" w:rsidRDefault="00B9093B" w:rsidP="00BC52E9">
            <w:pPr>
              <w:keepNext/>
              <w:keepLines/>
              <w:spacing w:after="0"/>
              <w:rPr>
                <w:rFonts w:ascii="Arial" w:hAnsi="Arial"/>
                <w:sz w:val="18"/>
              </w:rPr>
            </w:pPr>
            <w:r w:rsidRPr="00881B34">
              <w:rPr>
                <w:rFonts w:ascii="Arial" w:hAnsi="Arial"/>
                <w:sz w:val="18"/>
              </w:rPr>
              <w:t>+0.5dB</w:t>
            </w:r>
          </w:p>
          <w:p w14:paraId="784FD4E5" w14:textId="77777777" w:rsidR="00B9093B" w:rsidRPr="00881B34" w:rsidRDefault="00B9093B" w:rsidP="00BC52E9">
            <w:pPr>
              <w:keepNext/>
              <w:keepLines/>
              <w:spacing w:after="0"/>
              <w:rPr>
                <w:rFonts w:ascii="Arial" w:hAnsi="Arial" w:cs="v4.2.0"/>
                <w:sz w:val="18"/>
              </w:rPr>
            </w:pPr>
          </w:p>
          <w:p w14:paraId="29A74B0E"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T4:</w:t>
            </w:r>
          </w:p>
          <w:p w14:paraId="11F7274A"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lang w:eastAsia="sv-SE"/>
              </w:rPr>
              <w:t xml:space="preserve">0dB </w:t>
            </w:r>
          </w:p>
          <w:p w14:paraId="51AAF522" w14:textId="77777777" w:rsidR="00B9093B" w:rsidRPr="00881B34" w:rsidRDefault="00B9093B" w:rsidP="00BC52E9">
            <w:pPr>
              <w:keepNext/>
              <w:keepLines/>
              <w:spacing w:after="0"/>
              <w:rPr>
                <w:rFonts w:ascii="Arial" w:hAnsi="Arial"/>
                <w:sz w:val="18"/>
              </w:rPr>
            </w:pPr>
            <w:r w:rsidRPr="00881B34">
              <w:rPr>
                <w:rFonts w:ascii="Arial" w:hAnsi="Arial"/>
                <w:sz w:val="18"/>
              </w:rPr>
              <w:t xml:space="preserve">0dB </w:t>
            </w:r>
          </w:p>
          <w:p w14:paraId="268AFC7C"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lang w:eastAsia="sv-SE"/>
              </w:rPr>
              <w:t>0dB</w:t>
            </w:r>
          </w:p>
          <w:p w14:paraId="3D04E070" w14:textId="77777777" w:rsidR="00B9093B" w:rsidRPr="00881B34" w:rsidRDefault="00B9093B" w:rsidP="00BC52E9">
            <w:pPr>
              <w:keepNext/>
              <w:keepLines/>
              <w:spacing w:after="0"/>
              <w:rPr>
                <w:rFonts w:ascii="Arial" w:hAnsi="Arial"/>
                <w:sz w:val="18"/>
              </w:rPr>
            </w:pPr>
            <w:r w:rsidRPr="00881B34">
              <w:rPr>
                <w:rFonts w:ascii="Arial" w:hAnsi="Arial"/>
                <w:sz w:val="18"/>
              </w:rPr>
              <w:t>+0.5dB</w:t>
            </w:r>
          </w:p>
          <w:p w14:paraId="7F22F5C9" w14:textId="77777777" w:rsidR="00B9093B" w:rsidRPr="00881B34" w:rsidRDefault="00B9093B" w:rsidP="00BC52E9">
            <w:pPr>
              <w:keepNext/>
              <w:keepLines/>
              <w:spacing w:after="0"/>
              <w:rPr>
                <w:rFonts w:ascii="Arial" w:hAnsi="Arial" w:cs="v4.2.0"/>
                <w:sz w:val="18"/>
              </w:rPr>
            </w:pPr>
          </w:p>
          <w:p w14:paraId="7B3C1CB2"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T5:</w:t>
            </w:r>
          </w:p>
          <w:p w14:paraId="4C25E275"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646D7DD7"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57818B0E" w14:textId="77777777" w:rsidR="00B9093B" w:rsidRPr="00881B34" w:rsidRDefault="00B9093B" w:rsidP="00BC52E9">
            <w:pPr>
              <w:keepNext/>
              <w:keepLines/>
              <w:spacing w:after="0"/>
              <w:rPr>
                <w:rFonts w:ascii="Arial" w:hAnsi="Arial"/>
                <w:sz w:val="18"/>
              </w:rPr>
            </w:pPr>
            <w:r w:rsidRPr="00881B34">
              <w:rPr>
                <w:rFonts w:ascii="Arial" w:hAnsi="Arial"/>
                <w:sz w:val="18"/>
              </w:rPr>
              <w:t>0dB</w:t>
            </w:r>
          </w:p>
          <w:p w14:paraId="1FC06BC8" w14:textId="77777777" w:rsidR="00B9093B" w:rsidRPr="00B04352" w:rsidRDefault="00B9093B" w:rsidP="00BC52E9">
            <w:pPr>
              <w:pStyle w:val="TAL"/>
              <w:keepNext w:val="0"/>
              <w:keepLines w:val="0"/>
            </w:pPr>
            <w:r w:rsidRPr="00881B34">
              <w:t>+0.5dB</w:t>
            </w:r>
          </w:p>
        </w:tc>
        <w:tc>
          <w:tcPr>
            <w:tcW w:w="1230" w:type="pct"/>
            <w:gridSpan w:val="2"/>
          </w:tcPr>
          <w:p w14:paraId="33F3AD60"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T1:</w:t>
            </w:r>
          </w:p>
          <w:p w14:paraId="264F0DEC"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1D5EC9A"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46E2AFEE"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1840B17"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-infinity</w:t>
            </w:r>
          </w:p>
          <w:p w14:paraId="41AA2BBA" w14:textId="77777777" w:rsidR="00B9093B" w:rsidRPr="00881B34" w:rsidRDefault="00B9093B" w:rsidP="00BC52E9">
            <w:pPr>
              <w:keepNext/>
              <w:keepLines/>
              <w:spacing w:after="0"/>
              <w:rPr>
                <w:rFonts w:ascii="Arial" w:hAnsi="Arial" w:cs="v4.2.0"/>
                <w:sz w:val="18"/>
              </w:rPr>
            </w:pPr>
          </w:p>
          <w:p w14:paraId="385C4528"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T2:</w:t>
            </w:r>
          </w:p>
          <w:p w14:paraId="46D5D284"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3F9FAA2"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7810C2CF"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60E749D"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+7.50dB</w:t>
            </w:r>
          </w:p>
          <w:p w14:paraId="639C76C9" w14:textId="77777777" w:rsidR="00B9093B" w:rsidRPr="00881B34" w:rsidRDefault="00B9093B" w:rsidP="00BC52E9">
            <w:pPr>
              <w:keepNext/>
              <w:keepLines/>
              <w:spacing w:after="0"/>
              <w:rPr>
                <w:rFonts w:ascii="Arial" w:hAnsi="Arial" w:cs="v4.2.0"/>
                <w:sz w:val="18"/>
              </w:rPr>
            </w:pPr>
          </w:p>
          <w:p w14:paraId="0485EF5D"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T3:</w:t>
            </w:r>
          </w:p>
          <w:p w14:paraId="213C7D4E"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 /15kHz</w:t>
            </w:r>
          </w:p>
          <w:p w14:paraId="289FEDDB"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1A74C034"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BFE55F9"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+7.50dB</w:t>
            </w:r>
          </w:p>
          <w:p w14:paraId="3734E515" w14:textId="77777777" w:rsidR="00B9093B" w:rsidRPr="00881B34" w:rsidRDefault="00B9093B" w:rsidP="00BC52E9">
            <w:pPr>
              <w:keepNext/>
              <w:keepLines/>
              <w:spacing w:after="0"/>
              <w:rPr>
                <w:rFonts w:ascii="Arial" w:hAnsi="Arial" w:cs="v4.2.0"/>
                <w:sz w:val="18"/>
              </w:rPr>
            </w:pPr>
          </w:p>
          <w:p w14:paraId="0345363E"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T4:</w:t>
            </w:r>
          </w:p>
          <w:p w14:paraId="113E9350"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8A60CAD"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05412490"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F246861"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+7.50dB</w:t>
            </w:r>
          </w:p>
          <w:p w14:paraId="22C51054" w14:textId="77777777" w:rsidR="00B9093B" w:rsidRPr="00881B34" w:rsidRDefault="00B9093B" w:rsidP="00BC52E9">
            <w:pPr>
              <w:keepNext/>
              <w:keepLines/>
              <w:spacing w:after="0"/>
              <w:rPr>
                <w:rFonts w:ascii="Arial" w:hAnsi="Arial" w:cs="v4.2.0"/>
                <w:sz w:val="18"/>
              </w:rPr>
            </w:pPr>
          </w:p>
          <w:p w14:paraId="7D103E1A" w14:textId="77777777" w:rsidR="00B9093B" w:rsidRPr="00881B34" w:rsidRDefault="00B9093B" w:rsidP="00BC52E9">
            <w:pPr>
              <w:keepNext/>
              <w:keepLines/>
              <w:spacing w:after="0"/>
              <w:rPr>
                <w:rFonts w:ascii="Arial" w:hAnsi="Arial"/>
                <w:sz w:val="18"/>
                <w:u w:val="single"/>
              </w:rPr>
            </w:pPr>
            <w:r w:rsidRPr="00881B34">
              <w:rPr>
                <w:rFonts w:ascii="Arial" w:hAnsi="Arial"/>
                <w:sz w:val="18"/>
                <w:u w:val="single"/>
              </w:rPr>
              <w:t>During T5:</w:t>
            </w:r>
          </w:p>
          <w:p w14:paraId="732B789B"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 /15kHz</w:t>
            </w:r>
          </w:p>
          <w:p w14:paraId="65BEDA9A" w14:textId="77777777" w:rsidR="00B9093B" w:rsidRPr="00881B34" w:rsidRDefault="00B9093B" w:rsidP="00BC52E9">
            <w:pPr>
              <w:keepNext/>
              <w:keepLines/>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+4dB</w:t>
            </w:r>
          </w:p>
          <w:p w14:paraId="65D52F5E" w14:textId="77777777" w:rsidR="00B9093B" w:rsidRPr="00881B34" w:rsidRDefault="00B9093B" w:rsidP="00BC52E9">
            <w:pPr>
              <w:keepNext/>
              <w:keepLines/>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E8718CB" w14:textId="77777777" w:rsidR="00B9093B" w:rsidRPr="00B04352" w:rsidRDefault="00B9093B" w:rsidP="00BC52E9">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tc>
      </w:tr>
      <w:tr w:rsidR="00B9093B" w:rsidRPr="00B04352" w14:paraId="564970B4" w14:textId="77777777" w:rsidTr="00550794">
        <w:trPr>
          <w:gridBefore w:val="1"/>
          <w:wBefore w:w="63" w:type="pct"/>
          <w:jc w:val="center"/>
        </w:trPr>
        <w:tc>
          <w:tcPr>
            <w:tcW w:w="1370" w:type="pct"/>
            <w:gridSpan w:val="3"/>
          </w:tcPr>
          <w:p w14:paraId="20D80CB4" w14:textId="77777777" w:rsidR="00B9093B" w:rsidRPr="00881B34" w:rsidRDefault="00B9093B" w:rsidP="00BC52E9">
            <w:pPr>
              <w:pStyle w:val="TAL"/>
              <w:keepNext w:val="0"/>
              <w:keepLines w:val="0"/>
            </w:pPr>
            <w:r w:rsidRPr="00B04352">
              <w:t>5.1.42 E-UTRAN FDD – FDD Intra-band Inter-frequency async DAPS handover</w:t>
            </w:r>
          </w:p>
        </w:tc>
        <w:tc>
          <w:tcPr>
            <w:tcW w:w="1331" w:type="pct"/>
            <w:gridSpan w:val="3"/>
          </w:tcPr>
          <w:p w14:paraId="1B6C1D8D" w14:textId="77777777" w:rsidR="00B9093B" w:rsidRPr="00B04352" w:rsidRDefault="00B9093B" w:rsidP="00BC52E9">
            <w:pPr>
              <w:pStyle w:val="TAL"/>
            </w:pPr>
            <w:r w:rsidRPr="00B04352">
              <w:t>Same as 5.1.41</w:t>
            </w:r>
          </w:p>
          <w:p w14:paraId="1DB65AA1" w14:textId="77777777" w:rsidR="00B9093B" w:rsidRPr="00B04352" w:rsidRDefault="00B9093B" w:rsidP="00BC52E9">
            <w:pPr>
              <w:pStyle w:val="TAL"/>
              <w:keepNext w:val="0"/>
              <w:keepLines w:val="0"/>
              <w:rPr>
                <w:u w:val="single"/>
              </w:rPr>
            </w:pPr>
          </w:p>
        </w:tc>
        <w:tc>
          <w:tcPr>
            <w:tcW w:w="1006" w:type="pct"/>
            <w:gridSpan w:val="7"/>
          </w:tcPr>
          <w:p w14:paraId="77BF9300" w14:textId="77777777" w:rsidR="00B9093B" w:rsidRPr="00B04352" w:rsidRDefault="00B9093B" w:rsidP="00BC52E9">
            <w:pPr>
              <w:pStyle w:val="TAL"/>
            </w:pPr>
            <w:r w:rsidRPr="00B04352">
              <w:t>Same as 5.1.41</w:t>
            </w:r>
          </w:p>
          <w:p w14:paraId="0B774FE7" w14:textId="77777777" w:rsidR="00B9093B" w:rsidRPr="00B04352" w:rsidRDefault="00B9093B" w:rsidP="00BC52E9">
            <w:pPr>
              <w:pStyle w:val="TAL"/>
              <w:keepNext w:val="0"/>
              <w:keepLines w:val="0"/>
              <w:rPr>
                <w:u w:val="single"/>
              </w:rPr>
            </w:pPr>
          </w:p>
        </w:tc>
        <w:tc>
          <w:tcPr>
            <w:tcW w:w="1230" w:type="pct"/>
            <w:gridSpan w:val="2"/>
          </w:tcPr>
          <w:p w14:paraId="7B410FC8" w14:textId="77777777" w:rsidR="00B9093B" w:rsidRPr="00B04352" w:rsidRDefault="00B9093B" w:rsidP="00BC52E9">
            <w:pPr>
              <w:pStyle w:val="TAL"/>
            </w:pPr>
            <w:r w:rsidRPr="00B04352">
              <w:t>Same as 5.1.41</w:t>
            </w:r>
          </w:p>
          <w:p w14:paraId="0A0754B6" w14:textId="77777777" w:rsidR="00B9093B" w:rsidRPr="00B04352" w:rsidRDefault="00B9093B" w:rsidP="00BC52E9">
            <w:pPr>
              <w:pStyle w:val="TAL"/>
              <w:keepNext w:val="0"/>
              <w:keepLines w:val="0"/>
              <w:rPr>
                <w:u w:val="single"/>
              </w:rPr>
            </w:pPr>
          </w:p>
        </w:tc>
      </w:tr>
      <w:tr w:rsidR="00B9093B" w:rsidRPr="00B04352" w14:paraId="44356FB9" w14:textId="77777777" w:rsidTr="00550794">
        <w:trPr>
          <w:gridBefore w:val="1"/>
          <w:wBefore w:w="63" w:type="pct"/>
          <w:jc w:val="center"/>
        </w:trPr>
        <w:tc>
          <w:tcPr>
            <w:tcW w:w="1370" w:type="pct"/>
            <w:gridSpan w:val="3"/>
          </w:tcPr>
          <w:p w14:paraId="5A759822" w14:textId="77777777" w:rsidR="00B9093B" w:rsidRPr="00881B34" w:rsidRDefault="00B9093B" w:rsidP="00BC52E9">
            <w:pPr>
              <w:pStyle w:val="TAL"/>
              <w:keepNext w:val="0"/>
              <w:keepLines w:val="0"/>
            </w:pPr>
            <w:r w:rsidRPr="00B04352">
              <w:t>5.1.43 E-UTRAN FDD – FDD Inter-band Inter-frequency sync DAPS handover</w:t>
            </w:r>
          </w:p>
        </w:tc>
        <w:tc>
          <w:tcPr>
            <w:tcW w:w="1331" w:type="pct"/>
            <w:gridSpan w:val="3"/>
          </w:tcPr>
          <w:p w14:paraId="6C5A3C05" w14:textId="77777777" w:rsidR="00B9093B" w:rsidRPr="00B04352" w:rsidRDefault="00B9093B" w:rsidP="00BC52E9">
            <w:pPr>
              <w:pStyle w:val="TAL"/>
            </w:pPr>
            <w:r w:rsidRPr="00B04352">
              <w:t>Same as 5.1.41</w:t>
            </w:r>
          </w:p>
          <w:p w14:paraId="5CBD8CB1" w14:textId="77777777" w:rsidR="00B9093B" w:rsidRPr="00B04352" w:rsidRDefault="00B9093B" w:rsidP="00BC52E9">
            <w:pPr>
              <w:pStyle w:val="TAL"/>
              <w:keepNext w:val="0"/>
              <w:keepLines w:val="0"/>
              <w:rPr>
                <w:u w:val="single"/>
              </w:rPr>
            </w:pPr>
          </w:p>
        </w:tc>
        <w:tc>
          <w:tcPr>
            <w:tcW w:w="1006" w:type="pct"/>
            <w:gridSpan w:val="7"/>
          </w:tcPr>
          <w:p w14:paraId="6ECB4C52" w14:textId="77777777" w:rsidR="00B9093B" w:rsidRPr="00B04352" w:rsidRDefault="00B9093B" w:rsidP="00BC52E9">
            <w:pPr>
              <w:pStyle w:val="TAL"/>
            </w:pPr>
            <w:r w:rsidRPr="00B04352">
              <w:t>Same as 5.1.41</w:t>
            </w:r>
          </w:p>
          <w:p w14:paraId="083BE6D2" w14:textId="77777777" w:rsidR="00B9093B" w:rsidRPr="00B04352" w:rsidRDefault="00B9093B" w:rsidP="00BC52E9">
            <w:pPr>
              <w:pStyle w:val="TAL"/>
              <w:keepNext w:val="0"/>
              <w:keepLines w:val="0"/>
              <w:rPr>
                <w:u w:val="single"/>
              </w:rPr>
            </w:pPr>
          </w:p>
        </w:tc>
        <w:tc>
          <w:tcPr>
            <w:tcW w:w="1230" w:type="pct"/>
            <w:gridSpan w:val="2"/>
          </w:tcPr>
          <w:p w14:paraId="7D12B1AB" w14:textId="77777777" w:rsidR="00B9093B" w:rsidRPr="00B04352" w:rsidRDefault="00B9093B" w:rsidP="00BC52E9">
            <w:pPr>
              <w:pStyle w:val="TAL"/>
            </w:pPr>
            <w:r w:rsidRPr="00B04352">
              <w:t>Same as 5.1.41</w:t>
            </w:r>
          </w:p>
          <w:p w14:paraId="5136F3D7" w14:textId="77777777" w:rsidR="00B9093B" w:rsidRPr="00B04352" w:rsidRDefault="00B9093B" w:rsidP="00BC52E9">
            <w:pPr>
              <w:pStyle w:val="TAL"/>
              <w:keepNext w:val="0"/>
              <w:keepLines w:val="0"/>
              <w:rPr>
                <w:u w:val="single"/>
              </w:rPr>
            </w:pPr>
          </w:p>
        </w:tc>
      </w:tr>
      <w:tr w:rsidR="00B9093B" w:rsidRPr="00B04352" w14:paraId="70A98140" w14:textId="77777777" w:rsidTr="00550794">
        <w:trPr>
          <w:gridBefore w:val="1"/>
          <w:wBefore w:w="63" w:type="pct"/>
          <w:jc w:val="center"/>
        </w:trPr>
        <w:tc>
          <w:tcPr>
            <w:tcW w:w="1370" w:type="pct"/>
            <w:gridSpan w:val="3"/>
          </w:tcPr>
          <w:p w14:paraId="510BE645" w14:textId="77777777" w:rsidR="00B9093B" w:rsidRPr="00881B34" w:rsidRDefault="00B9093B" w:rsidP="00BC52E9">
            <w:pPr>
              <w:pStyle w:val="TAL"/>
              <w:keepNext w:val="0"/>
              <w:keepLines w:val="0"/>
            </w:pPr>
            <w:r w:rsidRPr="00B04352">
              <w:t>5.1.44 E-UTRAN FDD – FDD Inter-band Inter-frequency async DAPS handover</w:t>
            </w:r>
          </w:p>
        </w:tc>
        <w:tc>
          <w:tcPr>
            <w:tcW w:w="1331" w:type="pct"/>
            <w:gridSpan w:val="3"/>
          </w:tcPr>
          <w:p w14:paraId="508DCBA4" w14:textId="77777777" w:rsidR="00B9093B" w:rsidRPr="00B04352" w:rsidRDefault="00B9093B" w:rsidP="00BC52E9">
            <w:pPr>
              <w:pStyle w:val="TAL"/>
            </w:pPr>
            <w:r w:rsidRPr="00B04352">
              <w:t>Same as 5.1.41</w:t>
            </w:r>
          </w:p>
          <w:p w14:paraId="6ACA45F7" w14:textId="77777777" w:rsidR="00B9093B" w:rsidRPr="00B04352" w:rsidRDefault="00B9093B" w:rsidP="00BC52E9">
            <w:pPr>
              <w:pStyle w:val="TAL"/>
              <w:keepNext w:val="0"/>
              <w:keepLines w:val="0"/>
              <w:rPr>
                <w:u w:val="single"/>
              </w:rPr>
            </w:pPr>
          </w:p>
        </w:tc>
        <w:tc>
          <w:tcPr>
            <w:tcW w:w="1006" w:type="pct"/>
            <w:gridSpan w:val="7"/>
          </w:tcPr>
          <w:p w14:paraId="6CEB0A71" w14:textId="77777777" w:rsidR="00B9093B" w:rsidRPr="00B04352" w:rsidRDefault="00B9093B" w:rsidP="00BC52E9">
            <w:pPr>
              <w:pStyle w:val="TAL"/>
            </w:pPr>
            <w:r w:rsidRPr="00B04352">
              <w:t>Same as 5.1.41</w:t>
            </w:r>
          </w:p>
          <w:p w14:paraId="0FFC78AE" w14:textId="77777777" w:rsidR="00B9093B" w:rsidRPr="00B04352" w:rsidRDefault="00B9093B" w:rsidP="00BC52E9">
            <w:pPr>
              <w:pStyle w:val="TAL"/>
              <w:keepNext w:val="0"/>
              <w:keepLines w:val="0"/>
              <w:rPr>
                <w:u w:val="single"/>
              </w:rPr>
            </w:pPr>
          </w:p>
        </w:tc>
        <w:tc>
          <w:tcPr>
            <w:tcW w:w="1230" w:type="pct"/>
            <w:gridSpan w:val="2"/>
          </w:tcPr>
          <w:p w14:paraId="63AE66C7" w14:textId="77777777" w:rsidR="00B9093B" w:rsidRPr="00B04352" w:rsidRDefault="00B9093B" w:rsidP="00BC52E9">
            <w:pPr>
              <w:pStyle w:val="TAL"/>
            </w:pPr>
            <w:r w:rsidRPr="00B04352">
              <w:t>Same as 5.1.41</w:t>
            </w:r>
          </w:p>
          <w:p w14:paraId="34A9C9A5" w14:textId="77777777" w:rsidR="00B9093B" w:rsidRPr="00B04352" w:rsidRDefault="00B9093B" w:rsidP="00BC52E9">
            <w:pPr>
              <w:pStyle w:val="TAL"/>
              <w:keepNext w:val="0"/>
              <w:keepLines w:val="0"/>
              <w:rPr>
                <w:u w:val="single"/>
              </w:rPr>
            </w:pPr>
          </w:p>
        </w:tc>
      </w:tr>
      <w:tr w:rsidR="00B9093B" w:rsidRPr="00B04352" w14:paraId="2EF8F8A8" w14:textId="77777777" w:rsidTr="00550794">
        <w:trPr>
          <w:gridBefore w:val="1"/>
          <w:wBefore w:w="63" w:type="pct"/>
          <w:jc w:val="center"/>
        </w:trPr>
        <w:tc>
          <w:tcPr>
            <w:tcW w:w="1370" w:type="pct"/>
            <w:gridSpan w:val="3"/>
          </w:tcPr>
          <w:p w14:paraId="31D06AF0" w14:textId="77777777" w:rsidR="00B9093B" w:rsidRPr="00881B34" w:rsidRDefault="00B9093B" w:rsidP="00BC52E9">
            <w:pPr>
              <w:pStyle w:val="TAL"/>
              <w:keepNext w:val="0"/>
              <w:keepLines w:val="0"/>
            </w:pPr>
            <w:r w:rsidRPr="00B04352">
              <w:t>5.1.45 E-UTRAN FDD - FDD Intra frequency DAPS handover</w:t>
            </w:r>
          </w:p>
        </w:tc>
        <w:tc>
          <w:tcPr>
            <w:tcW w:w="1331" w:type="pct"/>
            <w:gridSpan w:val="3"/>
          </w:tcPr>
          <w:p w14:paraId="23A3483D" w14:textId="77777777" w:rsidR="00B9093B" w:rsidRPr="00B04352" w:rsidRDefault="00B9093B" w:rsidP="00BC52E9">
            <w:pPr>
              <w:pStyle w:val="TAL"/>
              <w:rPr>
                <w:u w:val="single"/>
              </w:rPr>
            </w:pPr>
            <w:r w:rsidRPr="00B04352">
              <w:rPr>
                <w:u w:val="single"/>
              </w:rPr>
              <w:t>During T1:</w:t>
            </w:r>
          </w:p>
          <w:p w14:paraId="4A1717D6"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2FA581D"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0913358B"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0F9C347" w14:textId="77777777" w:rsidR="00B9093B" w:rsidRPr="00B04352" w:rsidRDefault="00B9093B" w:rsidP="00BC52E9">
            <w:pPr>
              <w:pStyle w:val="TAL"/>
              <w:rPr>
                <w:rFonts w:cs="v4.2.0"/>
              </w:rPr>
            </w:pPr>
          </w:p>
          <w:p w14:paraId="48C553F5" w14:textId="77777777" w:rsidR="00B9093B" w:rsidRPr="00B04352" w:rsidRDefault="00B9093B" w:rsidP="00BC52E9">
            <w:pPr>
              <w:pStyle w:val="TAL"/>
              <w:rPr>
                <w:u w:val="single"/>
              </w:rPr>
            </w:pPr>
            <w:r w:rsidRPr="00B04352">
              <w:rPr>
                <w:u w:val="single"/>
              </w:rPr>
              <w:t>During T2:</w:t>
            </w:r>
          </w:p>
          <w:p w14:paraId="5532BDB0"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6A3E10E"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27FDA0F1"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p w14:paraId="481402A2" w14:textId="77777777" w:rsidR="00B9093B" w:rsidRPr="00B04352" w:rsidRDefault="00B9093B" w:rsidP="00BC52E9">
            <w:pPr>
              <w:pStyle w:val="TAL"/>
              <w:rPr>
                <w:rFonts w:cs="v4.2.0"/>
              </w:rPr>
            </w:pPr>
          </w:p>
          <w:p w14:paraId="42B5ECD3" w14:textId="77777777" w:rsidR="00B9093B" w:rsidRPr="00B04352" w:rsidRDefault="00B9093B" w:rsidP="00BC52E9">
            <w:pPr>
              <w:pStyle w:val="TAL"/>
              <w:rPr>
                <w:u w:val="single"/>
              </w:rPr>
            </w:pPr>
            <w:r w:rsidRPr="00B04352">
              <w:rPr>
                <w:u w:val="single"/>
              </w:rPr>
              <w:t>During T3:</w:t>
            </w:r>
          </w:p>
          <w:p w14:paraId="584B2AAD"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56B10863"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609B9A20" w14:textId="77777777" w:rsidR="00B9093B" w:rsidRPr="00B04352" w:rsidRDefault="00B9093B" w:rsidP="00BC52E9">
            <w:pPr>
              <w:pStyle w:val="TAL"/>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r w:rsidRPr="00B04352">
              <w:rPr>
                <w:u w:val="single"/>
              </w:rPr>
              <w:t xml:space="preserve"> </w:t>
            </w:r>
          </w:p>
          <w:p w14:paraId="4C74A780" w14:textId="77777777" w:rsidR="00B9093B" w:rsidRPr="00B04352" w:rsidRDefault="00B9093B" w:rsidP="00BC52E9">
            <w:pPr>
              <w:pStyle w:val="TAL"/>
              <w:rPr>
                <w:u w:val="single"/>
              </w:rPr>
            </w:pPr>
          </w:p>
          <w:p w14:paraId="324AA63A" w14:textId="77777777" w:rsidR="00B9093B" w:rsidRPr="00B04352" w:rsidRDefault="00B9093B" w:rsidP="00BC52E9">
            <w:pPr>
              <w:pStyle w:val="TAL"/>
              <w:rPr>
                <w:u w:val="single"/>
              </w:rPr>
            </w:pPr>
            <w:r w:rsidRPr="00B04352">
              <w:rPr>
                <w:u w:val="single"/>
              </w:rPr>
              <w:t>During T4:</w:t>
            </w:r>
          </w:p>
          <w:p w14:paraId="74D7D8E8"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7A93452"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148E0F7"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p w14:paraId="73EB3FE4" w14:textId="77777777" w:rsidR="00B9093B" w:rsidRPr="00B04352" w:rsidRDefault="00B9093B" w:rsidP="00BC52E9">
            <w:pPr>
              <w:pStyle w:val="TAL"/>
              <w:rPr>
                <w:rFonts w:cs="v4.2.0"/>
              </w:rPr>
            </w:pPr>
          </w:p>
          <w:p w14:paraId="22FEF7B4" w14:textId="77777777" w:rsidR="00B9093B" w:rsidRPr="00B04352" w:rsidRDefault="00B9093B" w:rsidP="00BC52E9">
            <w:pPr>
              <w:pStyle w:val="TAL"/>
              <w:rPr>
                <w:u w:val="single"/>
              </w:rPr>
            </w:pPr>
            <w:r w:rsidRPr="00B04352">
              <w:rPr>
                <w:u w:val="single"/>
              </w:rPr>
              <w:t>During T5:</w:t>
            </w:r>
          </w:p>
          <w:p w14:paraId="2A718132"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5F76159B"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027CF39"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tc>
        <w:tc>
          <w:tcPr>
            <w:tcW w:w="1006" w:type="pct"/>
            <w:gridSpan w:val="7"/>
          </w:tcPr>
          <w:p w14:paraId="22459779" w14:textId="77777777" w:rsidR="00B9093B" w:rsidRPr="00B04352" w:rsidRDefault="00B9093B" w:rsidP="00BC52E9">
            <w:pPr>
              <w:pStyle w:val="TAL"/>
              <w:rPr>
                <w:u w:val="single"/>
              </w:rPr>
            </w:pPr>
            <w:r w:rsidRPr="00B04352">
              <w:rPr>
                <w:u w:val="single"/>
              </w:rPr>
              <w:t>During T1:</w:t>
            </w:r>
          </w:p>
          <w:p w14:paraId="62D0C7A9" w14:textId="77777777" w:rsidR="00B9093B" w:rsidRPr="00B04352" w:rsidRDefault="00B9093B" w:rsidP="00BC52E9">
            <w:pPr>
              <w:pStyle w:val="TAL"/>
            </w:pPr>
            <w:r w:rsidRPr="00B04352">
              <w:rPr>
                <w:shd w:val="clear" w:color="auto" w:fill="FFFFFF"/>
                <w:lang w:eastAsia="sv-SE"/>
              </w:rPr>
              <w:t>0dB</w:t>
            </w:r>
          </w:p>
          <w:p w14:paraId="7E887BE7" w14:textId="77777777" w:rsidR="00B9093B" w:rsidRPr="00B04352" w:rsidRDefault="00B9093B" w:rsidP="00BC52E9">
            <w:pPr>
              <w:pStyle w:val="TAL"/>
            </w:pPr>
            <w:r w:rsidRPr="00B04352">
              <w:t>0dB</w:t>
            </w:r>
          </w:p>
          <w:p w14:paraId="55064121" w14:textId="77777777" w:rsidR="00B9093B" w:rsidRPr="00B04352" w:rsidRDefault="00B9093B" w:rsidP="00BC52E9">
            <w:pPr>
              <w:pStyle w:val="TAL"/>
            </w:pPr>
            <w:r w:rsidRPr="00B04352">
              <w:t>0dB</w:t>
            </w:r>
          </w:p>
          <w:p w14:paraId="6BFD84B3" w14:textId="77777777" w:rsidR="00B9093B" w:rsidRPr="00B04352" w:rsidRDefault="00B9093B" w:rsidP="00BC52E9">
            <w:pPr>
              <w:pStyle w:val="TAL"/>
              <w:rPr>
                <w:rFonts w:cs="v4.2.0"/>
              </w:rPr>
            </w:pPr>
          </w:p>
          <w:p w14:paraId="77D8AE93" w14:textId="77777777" w:rsidR="00B9093B" w:rsidRPr="00B04352" w:rsidRDefault="00B9093B" w:rsidP="00BC52E9">
            <w:pPr>
              <w:pStyle w:val="TAL"/>
              <w:rPr>
                <w:u w:val="single"/>
              </w:rPr>
            </w:pPr>
            <w:r w:rsidRPr="00B04352">
              <w:rPr>
                <w:u w:val="single"/>
              </w:rPr>
              <w:t>During T2:</w:t>
            </w:r>
          </w:p>
          <w:p w14:paraId="4EAE3ECE" w14:textId="77777777" w:rsidR="00B9093B" w:rsidRPr="00B04352" w:rsidRDefault="00B9093B" w:rsidP="00BC52E9">
            <w:pPr>
              <w:pStyle w:val="TAL"/>
            </w:pPr>
            <w:r w:rsidRPr="00B04352">
              <w:rPr>
                <w:shd w:val="clear" w:color="auto" w:fill="FFFFFF"/>
                <w:lang w:eastAsia="sv-SE"/>
              </w:rPr>
              <w:t>0dB</w:t>
            </w:r>
          </w:p>
          <w:p w14:paraId="0DAC32FD" w14:textId="77777777" w:rsidR="00B9093B" w:rsidRPr="00B04352" w:rsidRDefault="00B9093B" w:rsidP="00BC52E9">
            <w:pPr>
              <w:pStyle w:val="TAL"/>
            </w:pPr>
            <w:r w:rsidRPr="00B04352">
              <w:t>0dB</w:t>
            </w:r>
          </w:p>
          <w:p w14:paraId="222CD8B2" w14:textId="77777777" w:rsidR="00B9093B" w:rsidRPr="00B04352" w:rsidRDefault="00B9093B" w:rsidP="00BC52E9">
            <w:pPr>
              <w:pStyle w:val="TAL"/>
            </w:pPr>
            <w:r w:rsidRPr="00B04352">
              <w:t>+0.5dB</w:t>
            </w:r>
          </w:p>
          <w:p w14:paraId="2D81F4C4" w14:textId="77777777" w:rsidR="00B9093B" w:rsidRPr="00B04352" w:rsidRDefault="00B9093B" w:rsidP="00BC52E9">
            <w:pPr>
              <w:pStyle w:val="TAL"/>
              <w:rPr>
                <w:rFonts w:cs="v4.2.0"/>
              </w:rPr>
            </w:pPr>
          </w:p>
          <w:p w14:paraId="6D97BD58" w14:textId="77777777" w:rsidR="00B9093B" w:rsidRPr="00B04352" w:rsidRDefault="00B9093B" w:rsidP="00BC52E9">
            <w:pPr>
              <w:pStyle w:val="TAL"/>
              <w:rPr>
                <w:u w:val="single"/>
              </w:rPr>
            </w:pPr>
            <w:r w:rsidRPr="00B04352">
              <w:rPr>
                <w:u w:val="single"/>
              </w:rPr>
              <w:t>During T3:</w:t>
            </w:r>
          </w:p>
          <w:p w14:paraId="7147D75F" w14:textId="77777777" w:rsidR="00B9093B" w:rsidRPr="00B04352" w:rsidRDefault="00B9093B" w:rsidP="00BC52E9">
            <w:pPr>
              <w:pStyle w:val="TAL"/>
            </w:pPr>
            <w:r w:rsidRPr="00B04352">
              <w:rPr>
                <w:shd w:val="clear" w:color="auto" w:fill="FFFFFF"/>
                <w:lang w:eastAsia="sv-SE"/>
              </w:rPr>
              <w:t>0dB</w:t>
            </w:r>
          </w:p>
          <w:p w14:paraId="6C1E41D5" w14:textId="77777777" w:rsidR="00B9093B" w:rsidRPr="00B04352" w:rsidRDefault="00B9093B" w:rsidP="00BC52E9">
            <w:pPr>
              <w:pStyle w:val="TAL"/>
            </w:pPr>
            <w:r w:rsidRPr="00B04352">
              <w:t>0dB</w:t>
            </w:r>
          </w:p>
          <w:p w14:paraId="5FD07EFD" w14:textId="77777777" w:rsidR="00B9093B" w:rsidRPr="00B04352" w:rsidRDefault="00B9093B" w:rsidP="00BC52E9">
            <w:pPr>
              <w:pStyle w:val="TAL"/>
            </w:pPr>
            <w:r w:rsidRPr="00B04352">
              <w:t>+0.5dB</w:t>
            </w:r>
          </w:p>
          <w:p w14:paraId="5CA49E6E" w14:textId="77777777" w:rsidR="00B9093B" w:rsidRPr="00B04352" w:rsidRDefault="00B9093B" w:rsidP="00BC52E9">
            <w:pPr>
              <w:pStyle w:val="TAL"/>
            </w:pPr>
          </w:p>
          <w:p w14:paraId="325EB8BB" w14:textId="77777777" w:rsidR="00B9093B" w:rsidRPr="00B04352" w:rsidRDefault="00B9093B" w:rsidP="00BC52E9">
            <w:pPr>
              <w:pStyle w:val="TAL"/>
              <w:rPr>
                <w:u w:val="single"/>
              </w:rPr>
            </w:pPr>
            <w:r w:rsidRPr="00B04352">
              <w:rPr>
                <w:u w:val="single"/>
              </w:rPr>
              <w:t>During T4:</w:t>
            </w:r>
          </w:p>
          <w:p w14:paraId="76E19E72" w14:textId="77777777" w:rsidR="00B9093B" w:rsidRPr="00B04352" w:rsidRDefault="00B9093B" w:rsidP="00BC52E9">
            <w:pPr>
              <w:pStyle w:val="TAL"/>
            </w:pPr>
            <w:r w:rsidRPr="00B04352">
              <w:rPr>
                <w:shd w:val="clear" w:color="auto" w:fill="FFFFFF"/>
                <w:lang w:eastAsia="sv-SE"/>
              </w:rPr>
              <w:t>0dB</w:t>
            </w:r>
          </w:p>
          <w:p w14:paraId="48886450" w14:textId="77777777" w:rsidR="00B9093B" w:rsidRPr="00B04352" w:rsidRDefault="00B9093B" w:rsidP="00BC52E9">
            <w:pPr>
              <w:pStyle w:val="TAL"/>
            </w:pPr>
            <w:r w:rsidRPr="00B04352">
              <w:t>0dB</w:t>
            </w:r>
          </w:p>
          <w:p w14:paraId="337D364B" w14:textId="77777777" w:rsidR="00B9093B" w:rsidRPr="00B04352" w:rsidRDefault="00B9093B" w:rsidP="00BC52E9">
            <w:pPr>
              <w:pStyle w:val="TAL"/>
            </w:pPr>
            <w:r w:rsidRPr="00B04352">
              <w:t>+0.5dB</w:t>
            </w:r>
          </w:p>
          <w:p w14:paraId="65989DEE" w14:textId="77777777" w:rsidR="00B9093B" w:rsidRPr="00B04352" w:rsidRDefault="00B9093B" w:rsidP="00BC52E9">
            <w:pPr>
              <w:pStyle w:val="TAL"/>
              <w:rPr>
                <w:rFonts w:cs="v4.2.0"/>
              </w:rPr>
            </w:pPr>
          </w:p>
          <w:p w14:paraId="2AEFA6A1" w14:textId="77777777" w:rsidR="00B9093B" w:rsidRPr="00B04352" w:rsidRDefault="00B9093B" w:rsidP="00BC52E9">
            <w:pPr>
              <w:pStyle w:val="TAL"/>
              <w:rPr>
                <w:u w:val="single"/>
              </w:rPr>
            </w:pPr>
            <w:r w:rsidRPr="00B04352">
              <w:rPr>
                <w:u w:val="single"/>
              </w:rPr>
              <w:t>During T5:</w:t>
            </w:r>
          </w:p>
          <w:p w14:paraId="46D828EF" w14:textId="77777777" w:rsidR="00B9093B" w:rsidRPr="00B04352" w:rsidRDefault="00B9093B" w:rsidP="00BC52E9">
            <w:pPr>
              <w:pStyle w:val="TAL"/>
            </w:pPr>
            <w:r w:rsidRPr="00B04352">
              <w:rPr>
                <w:shd w:val="clear" w:color="auto" w:fill="FFFFFF"/>
                <w:lang w:eastAsia="sv-SE"/>
              </w:rPr>
              <w:t>0dB</w:t>
            </w:r>
          </w:p>
          <w:p w14:paraId="6DA7265F" w14:textId="77777777" w:rsidR="00B9093B" w:rsidRPr="00B04352" w:rsidRDefault="00B9093B" w:rsidP="00BC52E9">
            <w:pPr>
              <w:pStyle w:val="TAL"/>
            </w:pPr>
            <w:r w:rsidRPr="00B04352">
              <w:t>0dB</w:t>
            </w:r>
          </w:p>
          <w:p w14:paraId="40780AA4" w14:textId="77777777" w:rsidR="00B9093B" w:rsidRPr="00B04352" w:rsidRDefault="00B9093B" w:rsidP="00BC52E9">
            <w:pPr>
              <w:pStyle w:val="TAL"/>
              <w:keepNext w:val="0"/>
              <w:keepLines w:val="0"/>
              <w:rPr>
                <w:u w:val="single"/>
              </w:rPr>
            </w:pPr>
            <w:r w:rsidRPr="00B04352">
              <w:t>+0.5dB</w:t>
            </w:r>
          </w:p>
        </w:tc>
        <w:tc>
          <w:tcPr>
            <w:tcW w:w="1230" w:type="pct"/>
            <w:gridSpan w:val="2"/>
          </w:tcPr>
          <w:p w14:paraId="583D006E" w14:textId="77777777" w:rsidR="00B9093B" w:rsidRPr="00B04352" w:rsidRDefault="00B9093B" w:rsidP="00BC52E9">
            <w:pPr>
              <w:pStyle w:val="TAL"/>
              <w:rPr>
                <w:u w:val="single"/>
              </w:rPr>
            </w:pPr>
            <w:r w:rsidRPr="00B04352">
              <w:rPr>
                <w:u w:val="single"/>
              </w:rPr>
              <w:t>During T1:</w:t>
            </w:r>
          </w:p>
          <w:p w14:paraId="37466769"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2F9ECC1"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68FC7822"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899B041" w14:textId="77777777" w:rsidR="00B9093B" w:rsidRPr="00B04352" w:rsidRDefault="00B9093B" w:rsidP="00BC52E9">
            <w:pPr>
              <w:pStyle w:val="TAL"/>
              <w:rPr>
                <w:rFonts w:cs="v4.2.0"/>
              </w:rPr>
            </w:pPr>
          </w:p>
          <w:p w14:paraId="7B0B89C6" w14:textId="77777777" w:rsidR="00B9093B" w:rsidRPr="00B04352" w:rsidRDefault="00B9093B" w:rsidP="00BC52E9">
            <w:pPr>
              <w:pStyle w:val="TAL"/>
              <w:rPr>
                <w:u w:val="single"/>
              </w:rPr>
            </w:pPr>
            <w:r w:rsidRPr="00B04352">
              <w:rPr>
                <w:u w:val="single"/>
              </w:rPr>
              <w:t>During T2:</w:t>
            </w:r>
          </w:p>
          <w:p w14:paraId="04B15ACF"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2F55DA4"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3A161706"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p w14:paraId="7C7E0EBA" w14:textId="77777777" w:rsidR="00B9093B" w:rsidRPr="00B04352" w:rsidRDefault="00B9093B" w:rsidP="00BC52E9">
            <w:pPr>
              <w:pStyle w:val="TAL"/>
              <w:rPr>
                <w:rFonts w:cs="v4.2.0"/>
              </w:rPr>
            </w:pPr>
          </w:p>
          <w:p w14:paraId="0B07F5B4" w14:textId="77777777" w:rsidR="00B9093B" w:rsidRPr="00B04352" w:rsidRDefault="00B9093B" w:rsidP="00BC52E9">
            <w:pPr>
              <w:pStyle w:val="TAL"/>
              <w:rPr>
                <w:u w:val="single"/>
              </w:rPr>
            </w:pPr>
            <w:r w:rsidRPr="00B04352">
              <w:rPr>
                <w:u w:val="single"/>
              </w:rPr>
              <w:t>During T3:</w:t>
            </w:r>
          </w:p>
          <w:p w14:paraId="4B699EE1"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E010930"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w:t>
            </w:r>
          </w:p>
          <w:p w14:paraId="78CA3C0B"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p w14:paraId="016E6863" w14:textId="77777777" w:rsidR="00B9093B" w:rsidRPr="00B04352" w:rsidRDefault="00B9093B" w:rsidP="00BC52E9">
            <w:pPr>
              <w:pStyle w:val="TAL"/>
            </w:pPr>
          </w:p>
          <w:p w14:paraId="03A75125" w14:textId="77777777" w:rsidR="00B9093B" w:rsidRPr="00B04352" w:rsidRDefault="00B9093B" w:rsidP="00BC52E9">
            <w:pPr>
              <w:pStyle w:val="TAL"/>
              <w:rPr>
                <w:u w:val="single"/>
              </w:rPr>
            </w:pPr>
            <w:r w:rsidRPr="00B04352">
              <w:rPr>
                <w:u w:val="single"/>
              </w:rPr>
              <w:t>During T4:</w:t>
            </w:r>
          </w:p>
          <w:p w14:paraId="44E0AE3E"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A894F87"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00BCE82E"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p w14:paraId="6A23E32E" w14:textId="77777777" w:rsidR="00B9093B" w:rsidRPr="00B04352" w:rsidRDefault="00B9093B" w:rsidP="00BC52E9">
            <w:pPr>
              <w:pStyle w:val="TAL"/>
              <w:rPr>
                <w:rFonts w:cs="v4.2.0"/>
              </w:rPr>
            </w:pPr>
          </w:p>
          <w:p w14:paraId="7DCF5DEF" w14:textId="77777777" w:rsidR="00B9093B" w:rsidRPr="00B04352" w:rsidRDefault="00B9093B" w:rsidP="00BC52E9">
            <w:pPr>
              <w:pStyle w:val="TAL"/>
              <w:rPr>
                <w:u w:val="single"/>
              </w:rPr>
            </w:pPr>
            <w:r w:rsidRPr="00B04352">
              <w:rPr>
                <w:u w:val="single"/>
              </w:rPr>
              <w:t>During T5:</w:t>
            </w:r>
          </w:p>
          <w:p w14:paraId="175399A8"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7D3A7102"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w:t>
            </w:r>
          </w:p>
          <w:p w14:paraId="460E55A8"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tc>
      </w:tr>
      <w:tr w:rsidR="00B9093B" w:rsidRPr="00B04352" w14:paraId="361EED7F" w14:textId="77777777" w:rsidTr="00550794">
        <w:trPr>
          <w:gridBefore w:val="1"/>
          <w:wBefore w:w="63" w:type="pct"/>
          <w:jc w:val="center"/>
        </w:trPr>
        <w:tc>
          <w:tcPr>
            <w:tcW w:w="1370" w:type="pct"/>
            <w:gridSpan w:val="3"/>
          </w:tcPr>
          <w:p w14:paraId="20680AB8" w14:textId="77777777" w:rsidR="00B9093B" w:rsidRPr="00881B34" w:rsidRDefault="00B9093B" w:rsidP="00BC52E9">
            <w:pPr>
              <w:pStyle w:val="TAL"/>
              <w:keepNext w:val="0"/>
              <w:keepLines w:val="0"/>
            </w:pPr>
            <w:r w:rsidRPr="00B04352">
              <w:t>5.1.46 E-UTRAN TDD - TDD Intra frequency DAPS handover</w:t>
            </w:r>
          </w:p>
        </w:tc>
        <w:tc>
          <w:tcPr>
            <w:tcW w:w="1331" w:type="pct"/>
            <w:gridSpan w:val="3"/>
          </w:tcPr>
          <w:p w14:paraId="526FE579" w14:textId="77777777" w:rsidR="00B9093B" w:rsidRPr="00B04352" w:rsidRDefault="00B9093B" w:rsidP="00BC52E9">
            <w:pPr>
              <w:pStyle w:val="TAL"/>
              <w:keepNext w:val="0"/>
              <w:keepLines w:val="0"/>
              <w:rPr>
                <w:u w:val="single"/>
              </w:rPr>
            </w:pPr>
            <w:r w:rsidRPr="00B04352">
              <w:t>Same as 5.1.45</w:t>
            </w:r>
          </w:p>
        </w:tc>
        <w:tc>
          <w:tcPr>
            <w:tcW w:w="1006" w:type="pct"/>
            <w:gridSpan w:val="7"/>
          </w:tcPr>
          <w:p w14:paraId="29C32861" w14:textId="77777777" w:rsidR="00B9093B" w:rsidRPr="00B04352" w:rsidRDefault="00B9093B" w:rsidP="00BC52E9">
            <w:pPr>
              <w:pStyle w:val="TAL"/>
              <w:keepNext w:val="0"/>
              <w:keepLines w:val="0"/>
              <w:rPr>
                <w:u w:val="single"/>
              </w:rPr>
            </w:pPr>
            <w:r w:rsidRPr="00B04352">
              <w:t>Same as 5.1.45</w:t>
            </w:r>
          </w:p>
        </w:tc>
        <w:tc>
          <w:tcPr>
            <w:tcW w:w="1230" w:type="pct"/>
            <w:gridSpan w:val="2"/>
          </w:tcPr>
          <w:p w14:paraId="3EF0C769" w14:textId="77777777" w:rsidR="00B9093B" w:rsidRPr="00B04352" w:rsidRDefault="00B9093B" w:rsidP="00BC52E9">
            <w:pPr>
              <w:pStyle w:val="TAL"/>
              <w:keepNext w:val="0"/>
              <w:keepLines w:val="0"/>
              <w:rPr>
                <w:u w:val="single"/>
              </w:rPr>
            </w:pPr>
            <w:r w:rsidRPr="00B04352">
              <w:t>Same as 5.1.45</w:t>
            </w:r>
          </w:p>
        </w:tc>
      </w:tr>
      <w:tr w:rsidR="00B9093B" w:rsidRPr="00B04352" w14:paraId="12FB457E" w14:textId="77777777" w:rsidTr="00550794">
        <w:trPr>
          <w:gridBefore w:val="1"/>
          <w:wBefore w:w="63" w:type="pct"/>
          <w:jc w:val="center"/>
        </w:trPr>
        <w:tc>
          <w:tcPr>
            <w:tcW w:w="1370" w:type="pct"/>
            <w:gridSpan w:val="3"/>
          </w:tcPr>
          <w:p w14:paraId="5B89FF9F" w14:textId="77777777" w:rsidR="00B9093B" w:rsidRPr="00881B34" w:rsidRDefault="00B9093B" w:rsidP="00BC52E9">
            <w:pPr>
              <w:pStyle w:val="TAL"/>
              <w:keepNext w:val="0"/>
              <w:keepLines w:val="0"/>
            </w:pPr>
            <w:r w:rsidRPr="00881B34">
              <w:lastRenderedPageBreak/>
              <w:t>5.1.47</w:t>
            </w:r>
            <w:r w:rsidRPr="00881B34">
              <w:tab/>
              <w:t>E-UTRAN FDD - FDD Intra frequency conditional handover</w:t>
            </w:r>
          </w:p>
        </w:tc>
        <w:tc>
          <w:tcPr>
            <w:tcW w:w="1331" w:type="pct"/>
            <w:gridSpan w:val="3"/>
          </w:tcPr>
          <w:p w14:paraId="58205279" w14:textId="77777777" w:rsidR="00B9093B" w:rsidRPr="00B04352" w:rsidRDefault="00B9093B" w:rsidP="00BC52E9">
            <w:pPr>
              <w:pStyle w:val="TAL"/>
              <w:keepNext w:val="0"/>
              <w:keepLines w:val="0"/>
              <w:rPr>
                <w:u w:val="single"/>
              </w:rPr>
            </w:pPr>
            <w:r w:rsidRPr="00B04352">
              <w:rPr>
                <w:u w:val="single"/>
              </w:rPr>
              <w:t>During T1:</w:t>
            </w:r>
          </w:p>
          <w:p w14:paraId="6B08D2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C7BDF0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728F3D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91EDA65" w14:textId="77777777" w:rsidR="00B9093B" w:rsidRPr="00B04352" w:rsidRDefault="00B9093B" w:rsidP="00BC52E9">
            <w:pPr>
              <w:pStyle w:val="TAL"/>
              <w:keepNext w:val="0"/>
              <w:keepLines w:val="0"/>
              <w:rPr>
                <w:rFonts w:cs="v4.2.0"/>
              </w:rPr>
            </w:pPr>
          </w:p>
          <w:p w14:paraId="7FAD0804" w14:textId="77777777" w:rsidR="00B9093B" w:rsidRPr="00B04352" w:rsidRDefault="00B9093B" w:rsidP="00BC52E9">
            <w:pPr>
              <w:pStyle w:val="TAL"/>
              <w:keepNext w:val="0"/>
              <w:keepLines w:val="0"/>
              <w:rPr>
                <w:u w:val="single"/>
              </w:rPr>
            </w:pPr>
            <w:r w:rsidRPr="00B04352">
              <w:rPr>
                <w:u w:val="single"/>
              </w:rPr>
              <w:t>During T2:</w:t>
            </w:r>
          </w:p>
          <w:p w14:paraId="2C196B8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63FE1D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3BC85C0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+11.00dB</w:t>
            </w:r>
          </w:p>
          <w:p w14:paraId="107F9812" w14:textId="77777777" w:rsidR="00B9093B" w:rsidRPr="00881B34" w:rsidRDefault="00B9093B" w:rsidP="00BC52E9">
            <w:pPr>
              <w:keepNext/>
              <w:keepLines/>
              <w:spacing w:after="0"/>
              <w:rPr>
                <w:rFonts w:ascii="Arial" w:hAnsi="Arial"/>
                <w:sz w:val="18"/>
                <w:u w:val="single"/>
              </w:rPr>
            </w:pPr>
          </w:p>
        </w:tc>
        <w:tc>
          <w:tcPr>
            <w:tcW w:w="1006" w:type="pct"/>
            <w:gridSpan w:val="7"/>
          </w:tcPr>
          <w:p w14:paraId="09F99301" w14:textId="77777777" w:rsidR="00B9093B" w:rsidRPr="00B04352" w:rsidRDefault="00B9093B" w:rsidP="00BC52E9">
            <w:pPr>
              <w:pStyle w:val="TAL"/>
              <w:keepNext w:val="0"/>
              <w:keepLines w:val="0"/>
              <w:rPr>
                <w:u w:val="single"/>
              </w:rPr>
            </w:pPr>
            <w:r w:rsidRPr="00B04352">
              <w:rPr>
                <w:u w:val="single"/>
              </w:rPr>
              <w:t>During T1:</w:t>
            </w:r>
          </w:p>
          <w:p w14:paraId="46894423" w14:textId="77777777" w:rsidR="00B9093B" w:rsidRPr="00B04352" w:rsidRDefault="00B9093B" w:rsidP="00BC52E9">
            <w:pPr>
              <w:pStyle w:val="TAL"/>
              <w:keepNext w:val="0"/>
              <w:keepLines w:val="0"/>
            </w:pPr>
            <w:r w:rsidRPr="00B04352">
              <w:rPr>
                <w:shd w:val="clear" w:color="auto" w:fill="FFFFFF"/>
                <w:lang w:eastAsia="sv-SE"/>
              </w:rPr>
              <w:t>0dB</w:t>
            </w:r>
          </w:p>
          <w:p w14:paraId="1B07C417" w14:textId="77777777" w:rsidR="00B9093B" w:rsidRPr="00B04352" w:rsidRDefault="00B9093B" w:rsidP="00BC52E9">
            <w:pPr>
              <w:pStyle w:val="TAL"/>
              <w:keepNext w:val="0"/>
              <w:keepLines w:val="0"/>
            </w:pPr>
            <w:r w:rsidRPr="00B04352">
              <w:t>0dB</w:t>
            </w:r>
          </w:p>
          <w:p w14:paraId="13FA63E0" w14:textId="77777777" w:rsidR="00B9093B" w:rsidRPr="00B04352" w:rsidRDefault="00B9093B" w:rsidP="00BC52E9">
            <w:pPr>
              <w:pStyle w:val="TAL"/>
              <w:keepNext w:val="0"/>
              <w:keepLines w:val="0"/>
            </w:pPr>
            <w:r w:rsidRPr="00B04352">
              <w:t>0dB</w:t>
            </w:r>
          </w:p>
          <w:p w14:paraId="07D640BA" w14:textId="77777777" w:rsidR="00B9093B" w:rsidRPr="00B04352" w:rsidRDefault="00B9093B" w:rsidP="00BC52E9">
            <w:pPr>
              <w:pStyle w:val="TAL"/>
              <w:keepNext w:val="0"/>
              <w:keepLines w:val="0"/>
              <w:rPr>
                <w:rFonts w:cs="v4.2.0"/>
              </w:rPr>
            </w:pPr>
          </w:p>
          <w:p w14:paraId="417DC376" w14:textId="77777777" w:rsidR="00B9093B" w:rsidRPr="00B04352" w:rsidRDefault="00B9093B" w:rsidP="00BC52E9">
            <w:pPr>
              <w:pStyle w:val="TAL"/>
              <w:keepNext w:val="0"/>
              <w:keepLines w:val="0"/>
              <w:rPr>
                <w:u w:val="single"/>
              </w:rPr>
            </w:pPr>
            <w:r w:rsidRPr="00B04352">
              <w:rPr>
                <w:u w:val="single"/>
              </w:rPr>
              <w:t>During T2:</w:t>
            </w:r>
          </w:p>
          <w:p w14:paraId="10C05FEF" w14:textId="77777777" w:rsidR="00B9093B" w:rsidRPr="00B04352" w:rsidRDefault="00B9093B" w:rsidP="00BC52E9">
            <w:pPr>
              <w:pStyle w:val="TAL"/>
              <w:keepNext w:val="0"/>
              <w:keepLines w:val="0"/>
            </w:pPr>
            <w:r w:rsidRPr="00B04352">
              <w:rPr>
                <w:shd w:val="clear" w:color="auto" w:fill="FFFFFF"/>
                <w:lang w:eastAsia="sv-SE"/>
              </w:rPr>
              <w:t>0dB</w:t>
            </w:r>
          </w:p>
          <w:p w14:paraId="3F2D140A" w14:textId="77777777" w:rsidR="00B9093B" w:rsidRPr="00B04352" w:rsidRDefault="00B9093B" w:rsidP="00BC52E9">
            <w:pPr>
              <w:pStyle w:val="TAL"/>
              <w:keepNext w:val="0"/>
              <w:keepLines w:val="0"/>
            </w:pPr>
            <w:r w:rsidRPr="00B04352">
              <w:t>0dB</w:t>
            </w:r>
          </w:p>
          <w:p w14:paraId="3F6690A9" w14:textId="77777777" w:rsidR="00B9093B" w:rsidRPr="00B04352" w:rsidRDefault="00B9093B" w:rsidP="00BC52E9">
            <w:pPr>
              <w:pStyle w:val="TAL"/>
              <w:keepNext w:val="0"/>
              <w:keepLines w:val="0"/>
            </w:pPr>
            <w:r w:rsidRPr="00B04352">
              <w:t>+0.5dB</w:t>
            </w:r>
          </w:p>
          <w:p w14:paraId="5CC872BE" w14:textId="77777777" w:rsidR="00B9093B" w:rsidRPr="00881B34" w:rsidRDefault="00B9093B" w:rsidP="00BC52E9">
            <w:pPr>
              <w:keepNext/>
              <w:keepLines/>
              <w:spacing w:after="0"/>
              <w:rPr>
                <w:rFonts w:ascii="Arial" w:hAnsi="Arial"/>
                <w:sz w:val="18"/>
                <w:u w:val="single"/>
              </w:rPr>
            </w:pPr>
          </w:p>
        </w:tc>
        <w:tc>
          <w:tcPr>
            <w:tcW w:w="1230" w:type="pct"/>
            <w:gridSpan w:val="2"/>
          </w:tcPr>
          <w:p w14:paraId="10E6CA94" w14:textId="77777777" w:rsidR="00B9093B" w:rsidRPr="00B04352" w:rsidRDefault="00B9093B" w:rsidP="00BC52E9">
            <w:pPr>
              <w:pStyle w:val="TAL"/>
              <w:keepNext w:val="0"/>
              <w:keepLines w:val="0"/>
              <w:rPr>
                <w:u w:val="single"/>
              </w:rPr>
            </w:pPr>
            <w:r w:rsidRPr="00B04352">
              <w:rPr>
                <w:u w:val="single"/>
              </w:rPr>
              <w:t>During T1:</w:t>
            </w:r>
          </w:p>
          <w:p w14:paraId="00F6444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2A6B1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4FEFE90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1CB6A26" w14:textId="77777777" w:rsidR="00B9093B" w:rsidRPr="00B04352" w:rsidRDefault="00B9093B" w:rsidP="00BC52E9">
            <w:pPr>
              <w:pStyle w:val="TAL"/>
              <w:keepNext w:val="0"/>
              <w:keepLines w:val="0"/>
              <w:rPr>
                <w:rFonts w:cs="v4.2.0"/>
              </w:rPr>
            </w:pPr>
          </w:p>
          <w:p w14:paraId="33B412AA" w14:textId="77777777" w:rsidR="00B9093B" w:rsidRPr="00B04352" w:rsidRDefault="00B9093B" w:rsidP="00BC52E9">
            <w:pPr>
              <w:pStyle w:val="TAL"/>
              <w:keepNext w:val="0"/>
              <w:keepLines w:val="0"/>
              <w:rPr>
                <w:u w:val="single"/>
              </w:rPr>
            </w:pPr>
            <w:r w:rsidRPr="00B04352">
              <w:rPr>
                <w:u w:val="single"/>
              </w:rPr>
              <w:t>During T2:</w:t>
            </w:r>
          </w:p>
          <w:p w14:paraId="1E3CDB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FCECB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+8.00dB</w:t>
            </w:r>
          </w:p>
          <w:p w14:paraId="5B5265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+11.50dB</w:t>
            </w:r>
          </w:p>
          <w:p w14:paraId="03093322" w14:textId="77777777" w:rsidR="00B9093B" w:rsidRPr="00881B34" w:rsidRDefault="00B9093B" w:rsidP="00BC52E9">
            <w:pPr>
              <w:keepNext/>
              <w:keepLines/>
              <w:spacing w:after="0"/>
              <w:rPr>
                <w:rFonts w:ascii="Arial" w:hAnsi="Arial"/>
                <w:sz w:val="18"/>
                <w:u w:val="single"/>
              </w:rPr>
            </w:pPr>
          </w:p>
        </w:tc>
      </w:tr>
      <w:tr w:rsidR="00B9093B" w:rsidRPr="00B04352" w14:paraId="3E5CFC2C" w14:textId="77777777" w:rsidTr="00550794">
        <w:trPr>
          <w:gridBefore w:val="1"/>
          <w:wBefore w:w="63" w:type="pct"/>
          <w:jc w:val="center"/>
        </w:trPr>
        <w:tc>
          <w:tcPr>
            <w:tcW w:w="1370" w:type="pct"/>
            <w:gridSpan w:val="3"/>
          </w:tcPr>
          <w:p w14:paraId="4CA5B7B6" w14:textId="77777777" w:rsidR="00B9093B" w:rsidRPr="00881B34" w:rsidRDefault="00B9093B" w:rsidP="00BC52E9">
            <w:pPr>
              <w:pStyle w:val="TAL"/>
              <w:keepNext w:val="0"/>
              <w:keepLines w:val="0"/>
            </w:pPr>
            <w:r w:rsidRPr="00B04352">
              <w:rPr>
                <w:bCs/>
              </w:rPr>
              <w:t>5.1.48</w:t>
            </w:r>
            <w:r w:rsidRPr="00B04352">
              <w:tab/>
              <w:t>E-UTRAN TDD - TDD Intra frequency conditional handover</w:t>
            </w:r>
          </w:p>
        </w:tc>
        <w:tc>
          <w:tcPr>
            <w:tcW w:w="1331" w:type="pct"/>
            <w:gridSpan w:val="3"/>
          </w:tcPr>
          <w:p w14:paraId="0C858FCC"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5.1.47</w:t>
            </w:r>
          </w:p>
        </w:tc>
        <w:tc>
          <w:tcPr>
            <w:tcW w:w="1006" w:type="pct"/>
            <w:gridSpan w:val="7"/>
          </w:tcPr>
          <w:p w14:paraId="7AEA2DF1"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5.1.47</w:t>
            </w:r>
          </w:p>
        </w:tc>
        <w:tc>
          <w:tcPr>
            <w:tcW w:w="1230" w:type="pct"/>
            <w:gridSpan w:val="2"/>
          </w:tcPr>
          <w:p w14:paraId="04F17688"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5.1.47</w:t>
            </w:r>
          </w:p>
        </w:tc>
      </w:tr>
      <w:tr w:rsidR="00B9093B" w:rsidRPr="00B04352" w14:paraId="0660DB44" w14:textId="77777777" w:rsidTr="00550794">
        <w:trPr>
          <w:gridBefore w:val="1"/>
          <w:wBefore w:w="63" w:type="pct"/>
          <w:jc w:val="center"/>
        </w:trPr>
        <w:tc>
          <w:tcPr>
            <w:tcW w:w="1370" w:type="pct"/>
            <w:gridSpan w:val="3"/>
          </w:tcPr>
          <w:p w14:paraId="104309BD" w14:textId="77777777" w:rsidR="00B9093B" w:rsidRPr="00881B34" w:rsidRDefault="00B9093B" w:rsidP="00BC52E9">
            <w:pPr>
              <w:pStyle w:val="TAL"/>
              <w:keepNext w:val="0"/>
              <w:keepLines w:val="0"/>
            </w:pPr>
            <w:r w:rsidRPr="00881B34">
              <w:t>5.1.49</w:t>
            </w:r>
            <w:r w:rsidRPr="00881B34">
              <w:tab/>
              <w:t>E-UTRAN FDD - FDD Inter frequency conditional handover</w:t>
            </w:r>
          </w:p>
        </w:tc>
        <w:tc>
          <w:tcPr>
            <w:tcW w:w="1331" w:type="pct"/>
            <w:gridSpan w:val="3"/>
          </w:tcPr>
          <w:p w14:paraId="76D964C2" w14:textId="77777777" w:rsidR="00B9093B" w:rsidRPr="00B04352" w:rsidRDefault="00B9093B" w:rsidP="00BC52E9">
            <w:pPr>
              <w:pStyle w:val="TAL"/>
              <w:keepNext w:val="0"/>
              <w:keepLines w:val="0"/>
              <w:rPr>
                <w:u w:val="single"/>
              </w:rPr>
            </w:pPr>
            <w:r w:rsidRPr="00B04352">
              <w:rPr>
                <w:u w:val="single"/>
              </w:rPr>
              <w:t>During T1:</w:t>
            </w:r>
          </w:p>
          <w:p w14:paraId="0CFB63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317D8F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4EB30A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DB5737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51B9A69" w14:textId="77777777" w:rsidR="00B9093B" w:rsidRPr="00B04352" w:rsidRDefault="00B9093B" w:rsidP="00BC52E9">
            <w:pPr>
              <w:pStyle w:val="TAL"/>
              <w:keepNext w:val="0"/>
              <w:keepLines w:val="0"/>
              <w:rPr>
                <w:rFonts w:cs="v4.2.0"/>
              </w:rPr>
            </w:pPr>
          </w:p>
          <w:p w14:paraId="2EFF837D" w14:textId="77777777" w:rsidR="00B9093B" w:rsidRPr="00B04352" w:rsidRDefault="00B9093B" w:rsidP="00BC52E9">
            <w:pPr>
              <w:pStyle w:val="TAL"/>
              <w:keepNext w:val="0"/>
              <w:keepLines w:val="0"/>
              <w:rPr>
                <w:u w:val="single"/>
              </w:rPr>
            </w:pPr>
            <w:r w:rsidRPr="00B04352">
              <w:rPr>
                <w:u w:val="single"/>
              </w:rPr>
              <w:t>During T2:</w:t>
            </w:r>
          </w:p>
          <w:p w14:paraId="1B6427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6C5E8C4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0238F7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E763D4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+7.0dB</w:t>
            </w:r>
          </w:p>
          <w:p w14:paraId="791A3AEA" w14:textId="77777777" w:rsidR="00B9093B" w:rsidRPr="00881B34" w:rsidRDefault="00B9093B" w:rsidP="00BC52E9">
            <w:pPr>
              <w:keepNext/>
              <w:keepLines/>
              <w:spacing w:after="0"/>
              <w:rPr>
                <w:rFonts w:ascii="Arial" w:hAnsi="Arial"/>
                <w:sz w:val="18"/>
                <w:u w:val="single"/>
              </w:rPr>
            </w:pPr>
          </w:p>
        </w:tc>
        <w:tc>
          <w:tcPr>
            <w:tcW w:w="1006" w:type="pct"/>
            <w:gridSpan w:val="7"/>
          </w:tcPr>
          <w:p w14:paraId="7E531D96" w14:textId="77777777" w:rsidR="00B9093B" w:rsidRPr="00B04352" w:rsidRDefault="00B9093B" w:rsidP="00BC52E9">
            <w:pPr>
              <w:pStyle w:val="TAL"/>
              <w:keepNext w:val="0"/>
              <w:keepLines w:val="0"/>
              <w:rPr>
                <w:u w:val="single"/>
              </w:rPr>
            </w:pPr>
            <w:r w:rsidRPr="00B04352">
              <w:rPr>
                <w:u w:val="single"/>
              </w:rPr>
              <w:t>During T1:</w:t>
            </w:r>
          </w:p>
          <w:p w14:paraId="55A309FD" w14:textId="77777777" w:rsidR="00B9093B" w:rsidRPr="00B04352" w:rsidRDefault="00B9093B" w:rsidP="00BC52E9">
            <w:pPr>
              <w:pStyle w:val="TAL"/>
              <w:keepNext w:val="0"/>
              <w:keepLines w:val="0"/>
            </w:pPr>
            <w:r w:rsidRPr="00B04352">
              <w:t>0dB</w:t>
            </w:r>
          </w:p>
          <w:p w14:paraId="6AC30A8C" w14:textId="77777777" w:rsidR="00B9093B" w:rsidRPr="00B04352" w:rsidRDefault="00B9093B" w:rsidP="00BC52E9">
            <w:pPr>
              <w:pStyle w:val="TAL"/>
              <w:keepNext w:val="0"/>
              <w:keepLines w:val="0"/>
            </w:pPr>
            <w:r w:rsidRPr="00B04352">
              <w:t>0dB</w:t>
            </w:r>
          </w:p>
          <w:p w14:paraId="57787C51" w14:textId="77777777" w:rsidR="00B9093B" w:rsidRPr="00B04352" w:rsidRDefault="00B9093B" w:rsidP="00BC52E9">
            <w:pPr>
              <w:pStyle w:val="TAL"/>
              <w:keepNext w:val="0"/>
              <w:keepLines w:val="0"/>
            </w:pPr>
            <w:r w:rsidRPr="00B04352">
              <w:rPr>
                <w:shd w:val="clear" w:color="auto" w:fill="FFFFFF"/>
                <w:lang w:eastAsia="sv-SE"/>
              </w:rPr>
              <w:t>0dB</w:t>
            </w:r>
          </w:p>
          <w:p w14:paraId="44461900" w14:textId="77777777" w:rsidR="00B9093B" w:rsidRPr="00B04352" w:rsidRDefault="00B9093B" w:rsidP="00BC52E9">
            <w:pPr>
              <w:pStyle w:val="TAL"/>
              <w:keepNext w:val="0"/>
              <w:keepLines w:val="0"/>
            </w:pPr>
            <w:r w:rsidRPr="00B04352">
              <w:t>0dB</w:t>
            </w:r>
          </w:p>
          <w:p w14:paraId="5039EC37" w14:textId="77777777" w:rsidR="00B9093B" w:rsidRPr="00B04352" w:rsidRDefault="00B9093B" w:rsidP="00BC52E9">
            <w:pPr>
              <w:pStyle w:val="TAL"/>
              <w:keepNext w:val="0"/>
              <w:keepLines w:val="0"/>
              <w:rPr>
                <w:rFonts w:cs="v4.2.0"/>
              </w:rPr>
            </w:pPr>
          </w:p>
          <w:p w14:paraId="5927E44D" w14:textId="77777777" w:rsidR="00B9093B" w:rsidRPr="00B04352" w:rsidRDefault="00B9093B" w:rsidP="00BC52E9">
            <w:pPr>
              <w:pStyle w:val="TAL"/>
              <w:keepNext w:val="0"/>
              <w:keepLines w:val="0"/>
              <w:rPr>
                <w:u w:val="single"/>
              </w:rPr>
            </w:pPr>
            <w:r w:rsidRPr="00B04352">
              <w:rPr>
                <w:u w:val="single"/>
              </w:rPr>
              <w:t>During T2:</w:t>
            </w:r>
          </w:p>
          <w:p w14:paraId="6A6E5482" w14:textId="77777777" w:rsidR="00B9093B" w:rsidRPr="00B04352" w:rsidRDefault="00B9093B" w:rsidP="00BC52E9">
            <w:pPr>
              <w:pStyle w:val="TAL"/>
              <w:keepNext w:val="0"/>
              <w:keepLines w:val="0"/>
            </w:pPr>
            <w:r w:rsidRPr="00B04352">
              <w:rPr>
                <w:shd w:val="clear" w:color="auto" w:fill="FFFFFF"/>
                <w:lang w:eastAsia="sv-SE"/>
              </w:rPr>
              <w:t xml:space="preserve">0dB </w:t>
            </w:r>
          </w:p>
          <w:p w14:paraId="25ACE6B4" w14:textId="77777777" w:rsidR="00B9093B" w:rsidRPr="00B04352" w:rsidRDefault="00B9093B" w:rsidP="00BC52E9">
            <w:pPr>
              <w:pStyle w:val="TAL"/>
              <w:keepNext w:val="0"/>
              <w:keepLines w:val="0"/>
            </w:pPr>
            <w:r w:rsidRPr="00B04352">
              <w:t xml:space="preserve">0dB </w:t>
            </w:r>
          </w:p>
          <w:p w14:paraId="751B5B4F" w14:textId="77777777" w:rsidR="00B9093B" w:rsidRPr="00B04352" w:rsidRDefault="00B9093B" w:rsidP="00BC52E9">
            <w:pPr>
              <w:pStyle w:val="TAL"/>
              <w:keepNext w:val="0"/>
              <w:keepLines w:val="0"/>
            </w:pPr>
            <w:r w:rsidRPr="00B04352">
              <w:rPr>
                <w:shd w:val="clear" w:color="auto" w:fill="FFFFFF"/>
                <w:lang w:eastAsia="sv-SE"/>
              </w:rPr>
              <w:t>0dB</w:t>
            </w:r>
          </w:p>
          <w:p w14:paraId="358AD053" w14:textId="77777777" w:rsidR="00B9093B" w:rsidRPr="00B04352" w:rsidRDefault="00B9093B" w:rsidP="00BC52E9">
            <w:pPr>
              <w:pStyle w:val="TAL"/>
              <w:keepNext w:val="0"/>
              <w:keepLines w:val="0"/>
            </w:pPr>
            <w:r w:rsidRPr="00B04352">
              <w:t>0dB</w:t>
            </w:r>
          </w:p>
          <w:p w14:paraId="2966C5EA" w14:textId="77777777" w:rsidR="00B9093B" w:rsidRPr="00881B34" w:rsidRDefault="00B9093B" w:rsidP="00BC52E9">
            <w:pPr>
              <w:keepNext/>
              <w:keepLines/>
              <w:spacing w:after="0"/>
              <w:rPr>
                <w:rFonts w:ascii="Arial" w:hAnsi="Arial"/>
                <w:sz w:val="18"/>
                <w:u w:val="single"/>
              </w:rPr>
            </w:pPr>
          </w:p>
        </w:tc>
        <w:tc>
          <w:tcPr>
            <w:tcW w:w="1230" w:type="pct"/>
            <w:gridSpan w:val="2"/>
          </w:tcPr>
          <w:p w14:paraId="66C3599A" w14:textId="77777777" w:rsidR="00B9093B" w:rsidRPr="00B04352" w:rsidRDefault="00B9093B" w:rsidP="00BC52E9">
            <w:pPr>
              <w:pStyle w:val="TAL"/>
              <w:keepNext w:val="0"/>
              <w:keepLines w:val="0"/>
              <w:rPr>
                <w:u w:val="single"/>
              </w:rPr>
            </w:pPr>
            <w:r w:rsidRPr="00B04352">
              <w:rPr>
                <w:u w:val="single"/>
              </w:rPr>
              <w:t>During T1:</w:t>
            </w:r>
          </w:p>
          <w:p w14:paraId="6F51609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1FF3F73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D6002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740423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173988CF" w14:textId="77777777" w:rsidR="00B9093B" w:rsidRPr="00B04352" w:rsidRDefault="00B9093B" w:rsidP="00BC52E9">
            <w:pPr>
              <w:pStyle w:val="TAL"/>
              <w:keepNext w:val="0"/>
              <w:keepLines w:val="0"/>
              <w:rPr>
                <w:rFonts w:cs="v4.2.0"/>
              </w:rPr>
            </w:pPr>
          </w:p>
          <w:p w14:paraId="15422998" w14:textId="77777777" w:rsidR="00B9093B" w:rsidRPr="00B04352" w:rsidRDefault="00B9093B" w:rsidP="00BC52E9">
            <w:pPr>
              <w:pStyle w:val="TAL"/>
              <w:keepNext w:val="0"/>
              <w:keepLines w:val="0"/>
              <w:rPr>
                <w:u w:val="single"/>
              </w:rPr>
            </w:pPr>
            <w:r w:rsidRPr="00B04352">
              <w:rPr>
                <w:u w:val="single"/>
              </w:rPr>
              <w:t>During T2:</w:t>
            </w:r>
          </w:p>
          <w:p w14:paraId="26426F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DAE26B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7D0F4F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F5AB3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+7dB</w:t>
            </w:r>
          </w:p>
          <w:p w14:paraId="65B25B2E" w14:textId="77777777" w:rsidR="00B9093B" w:rsidRPr="00881B34" w:rsidRDefault="00B9093B" w:rsidP="00BC52E9">
            <w:pPr>
              <w:keepNext/>
              <w:keepLines/>
              <w:spacing w:after="0"/>
              <w:rPr>
                <w:rFonts w:ascii="Arial" w:hAnsi="Arial"/>
                <w:sz w:val="18"/>
                <w:u w:val="single"/>
              </w:rPr>
            </w:pPr>
          </w:p>
        </w:tc>
      </w:tr>
      <w:tr w:rsidR="00B9093B" w:rsidRPr="00B04352" w14:paraId="1FDDA092" w14:textId="77777777" w:rsidTr="00550794">
        <w:trPr>
          <w:gridBefore w:val="1"/>
          <w:wBefore w:w="63" w:type="pct"/>
          <w:jc w:val="center"/>
        </w:trPr>
        <w:tc>
          <w:tcPr>
            <w:tcW w:w="1370" w:type="pct"/>
            <w:gridSpan w:val="3"/>
          </w:tcPr>
          <w:p w14:paraId="4CC8743A" w14:textId="77777777" w:rsidR="00B9093B" w:rsidRPr="00881B34" w:rsidRDefault="00B9093B" w:rsidP="00BC52E9">
            <w:pPr>
              <w:pStyle w:val="TAL"/>
              <w:keepNext w:val="0"/>
              <w:keepLines w:val="0"/>
            </w:pPr>
            <w:r w:rsidRPr="00881B34">
              <w:t>5.1.50</w:t>
            </w:r>
            <w:r w:rsidRPr="00881B34">
              <w:tab/>
              <w:t>E-UTRAN TDD - TDD Inter frequency conditional handover</w:t>
            </w:r>
          </w:p>
        </w:tc>
        <w:tc>
          <w:tcPr>
            <w:tcW w:w="1331" w:type="pct"/>
            <w:gridSpan w:val="3"/>
          </w:tcPr>
          <w:p w14:paraId="411FBB93"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006" w:type="pct"/>
            <w:gridSpan w:val="7"/>
          </w:tcPr>
          <w:p w14:paraId="796BBC75"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230" w:type="pct"/>
            <w:gridSpan w:val="2"/>
          </w:tcPr>
          <w:p w14:paraId="3529CE57"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r>
      <w:tr w:rsidR="00B9093B" w:rsidRPr="00B04352" w14:paraId="4AAD969B" w14:textId="77777777" w:rsidTr="00550794">
        <w:trPr>
          <w:gridBefore w:val="1"/>
          <w:wBefore w:w="63" w:type="pct"/>
          <w:jc w:val="center"/>
        </w:trPr>
        <w:tc>
          <w:tcPr>
            <w:tcW w:w="1370" w:type="pct"/>
            <w:gridSpan w:val="3"/>
          </w:tcPr>
          <w:p w14:paraId="1465C706" w14:textId="77777777" w:rsidR="00B9093B" w:rsidRPr="00881B34" w:rsidRDefault="00B9093B" w:rsidP="00BC52E9">
            <w:pPr>
              <w:pStyle w:val="TAL"/>
              <w:keepNext w:val="0"/>
              <w:keepLines w:val="0"/>
            </w:pPr>
            <w:r w:rsidRPr="00881B34">
              <w:t>5.1.51</w:t>
            </w:r>
            <w:r w:rsidRPr="00881B34">
              <w:tab/>
              <w:t>E-UTRAN FDD - TDD Inter frequency conditional handover</w:t>
            </w:r>
          </w:p>
        </w:tc>
        <w:tc>
          <w:tcPr>
            <w:tcW w:w="1331" w:type="pct"/>
            <w:gridSpan w:val="3"/>
          </w:tcPr>
          <w:p w14:paraId="1F90FDAF"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006" w:type="pct"/>
            <w:gridSpan w:val="7"/>
          </w:tcPr>
          <w:p w14:paraId="1860E783"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230" w:type="pct"/>
            <w:gridSpan w:val="2"/>
          </w:tcPr>
          <w:p w14:paraId="589E4443"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r>
      <w:tr w:rsidR="00B9093B" w:rsidRPr="00B04352" w14:paraId="2A6D30BD" w14:textId="77777777" w:rsidTr="00550794">
        <w:trPr>
          <w:gridBefore w:val="1"/>
          <w:wBefore w:w="63" w:type="pct"/>
          <w:jc w:val="center"/>
        </w:trPr>
        <w:tc>
          <w:tcPr>
            <w:tcW w:w="1370" w:type="pct"/>
            <w:gridSpan w:val="3"/>
          </w:tcPr>
          <w:p w14:paraId="0077911A" w14:textId="77777777" w:rsidR="00B9093B" w:rsidRPr="00881B34" w:rsidRDefault="00B9093B" w:rsidP="00BC52E9">
            <w:pPr>
              <w:pStyle w:val="TAL"/>
              <w:keepNext w:val="0"/>
              <w:keepLines w:val="0"/>
            </w:pPr>
            <w:r w:rsidRPr="00881B34">
              <w:t>5.1.52</w:t>
            </w:r>
            <w:r w:rsidRPr="00881B34">
              <w:tab/>
              <w:t>E-UTRAN TDD - FDD Inter frequency conditional handover</w:t>
            </w:r>
          </w:p>
        </w:tc>
        <w:tc>
          <w:tcPr>
            <w:tcW w:w="1331" w:type="pct"/>
            <w:gridSpan w:val="3"/>
          </w:tcPr>
          <w:p w14:paraId="06064F4A"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006" w:type="pct"/>
            <w:gridSpan w:val="7"/>
          </w:tcPr>
          <w:p w14:paraId="3B1C903E"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c>
          <w:tcPr>
            <w:tcW w:w="1230" w:type="pct"/>
            <w:gridSpan w:val="2"/>
          </w:tcPr>
          <w:p w14:paraId="51D66F00" w14:textId="77777777" w:rsidR="00B9093B" w:rsidRPr="00881B34" w:rsidRDefault="00B9093B" w:rsidP="00BC52E9">
            <w:pPr>
              <w:keepNext/>
              <w:keepLines/>
              <w:spacing w:after="0"/>
              <w:rPr>
                <w:rFonts w:ascii="Arial" w:hAnsi="Arial"/>
                <w:sz w:val="18"/>
                <w:u w:val="single"/>
              </w:rPr>
            </w:pPr>
            <w:r w:rsidRPr="00B04352">
              <w:rPr>
                <w:rFonts w:ascii="Arial" w:hAnsi="Arial" w:cs="Arial"/>
                <w:sz w:val="18"/>
                <w:szCs w:val="18"/>
              </w:rPr>
              <w:t>Same as 5.1.49</w:t>
            </w:r>
          </w:p>
        </w:tc>
      </w:tr>
      <w:tr w:rsidR="00B9093B" w:rsidRPr="00B04352" w14:paraId="4D270D20" w14:textId="77777777" w:rsidTr="00550794">
        <w:trPr>
          <w:gridBefore w:val="1"/>
          <w:wBefore w:w="63" w:type="pct"/>
          <w:jc w:val="center"/>
        </w:trPr>
        <w:tc>
          <w:tcPr>
            <w:tcW w:w="1370" w:type="pct"/>
            <w:gridSpan w:val="3"/>
          </w:tcPr>
          <w:p w14:paraId="39F37F0E" w14:textId="77777777" w:rsidR="00B9093B" w:rsidRPr="00B04352" w:rsidRDefault="00B9093B" w:rsidP="00BC52E9">
            <w:pPr>
              <w:pStyle w:val="TAL"/>
              <w:keepNext w:val="0"/>
              <w:keepLines w:val="0"/>
            </w:pPr>
            <w:r w:rsidRPr="00B04352">
              <w:t xml:space="preserve">5.1.53 E-UTRAN TDD – TDD Intra-band Inter-frequency sync DAPS handover </w:t>
            </w:r>
          </w:p>
        </w:tc>
        <w:tc>
          <w:tcPr>
            <w:tcW w:w="1331" w:type="pct"/>
            <w:gridSpan w:val="3"/>
          </w:tcPr>
          <w:p w14:paraId="4D5DFEFF" w14:textId="77777777" w:rsidR="00B9093B" w:rsidRPr="00B04352" w:rsidRDefault="00B9093B" w:rsidP="00BC52E9">
            <w:pPr>
              <w:pStyle w:val="TAL"/>
            </w:pPr>
            <w:r w:rsidRPr="00B04352">
              <w:t>Same as 5.1.41</w:t>
            </w:r>
          </w:p>
          <w:p w14:paraId="2A0C5E58" w14:textId="77777777" w:rsidR="00B9093B" w:rsidRPr="00B04352" w:rsidRDefault="00B9093B" w:rsidP="00BC52E9">
            <w:pPr>
              <w:spacing w:after="0"/>
              <w:rPr>
                <w:rFonts w:ascii="Arial" w:hAnsi="Arial"/>
                <w:sz w:val="18"/>
              </w:rPr>
            </w:pPr>
          </w:p>
        </w:tc>
        <w:tc>
          <w:tcPr>
            <w:tcW w:w="1006" w:type="pct"/>
            <w:gridSpan w:val="7"/>
          </w:tcPr>
          <w:p w14:paraId="378C2A6A" w14:textId="77777777" w:rsidR="00B9093B" w:rsidRPr="00B04352" w:rsidRDefault="00B9093B" w:rsidP="00BC52E9">
            <w:pPr>
              <w:pStyle w:val="TAL"/>
            </w:pPr>
            <w:r w:rsidRPr="00B04352">
              <w:t>Same as 5.1.41</w:t>
            </w:r>
          </w:p>
          <w:p w14:paraId="1743F32F" w14:textId="77777777" w:rsidR="00B9093B" w:rsidRPr="00B04352" w:rsidRDefault="00B9093B" w:rsidP="00BC52E9">
            <w:pPr>
              <w:spacing w:after="0"/>
              <w:rPr>
                <w:rFonts w:ascii="Arial" w:hAnsi="Arial"/>
                <w:sz w:val="18"/>
              </w:rPr>
            </w:pPr>
          </w:p>
        </w:tc>
        <w:tc>
          <w:tcPr>
            <w:tcW w:w="1230" w:type="pct"/>
            <w:gridSpan w:val="2"/>
          </w:tcPr>
          <w:p w14:paraId="24D52147" w14:textId="77777777" w:rsidR="00B9093B" w:rsidRPr="00B04352" w:rsidRDefault="00B9093B" w:rsidP="00BC52E9">
            <w:pPr>
              <w:pStyle w:val="TAL"/>
            </w:pPr>
            <w:r w:rsidRPr="00B04352">
              <w:t>Same as 5.1.41</w:t>
            </w:r>
          </w:p>
          <w:p w14:paraId="1F6A540C" w14:textId="77777777" w:rsidR="00B9093B" w:rsidRPr="00B04352" w:rsidRDefault="00B9093B" w:rsidP="00BC52E9">
            <w:pPr>
              <w:spacing w:after="0"/>
              <w:rPr>
                <w:rFonts w:ascii="Arial" w:hAnsi="Arial"/>
                <w:sz w:val="18"/>
              </w:rPr>
            </w:pPr>
          </w:p>
        </w:tc>
      </w:tr>
      <w:tr w:rsidR="00B9093B" w:rsidRPr="00B04352" w14:paraId="21E2B9BE" w14:textId="77777777" w:rsidTr="00550794">
        <w:trPr>
          <w:gridBefore w:val="1"/>
          <w:wBefore w:w="63" w:type="pct"/>
          <w:jc w:val="center"/>
        </w:trPr>
        <w:tc>
          <w:tcPr>
            <w:tcW w:w="1370" w:type="pct"/>
            <w:gridSpan w:val="3"/>
          </w:tcPr>
          <w:p w14:paraId="6E2F6A60" w14:textId="77777777" w:rsidR="00B9093B" w:rsidRPr="00B04352" w:rsidRDefault="00B9093B" w:rsidP="00BC52E9">
            <w:pPr>
              <w:pStyle w:val="TAL"/>
              <w:keepNext w:val="0"/>
              <w:keepLines w:val="0"/>
            </w:pPr>
            <w:r w:rsidRPr="00B04352">
              <w:t>5.1.54 E-UTRAN TDD – TDD Inter-band Inter-frequency sync DAPS handover</w:t>
            </w:r>
          </w:p>
        </w:tc>
        <w:tc>
          <w:tcPr>
            <w:tcW w:w="1331" w:type="pct"/>
            <w:gridSpan w:val="3"/>
          </w:tcPr>
          <w:p w14:paraId="2C10D857" w14:textId="77777777" w:rsidR="00B9093B" w:rsidRPr="00B04352" w:rsidRDefault="00B9093B" w:rsidP="00BC52E9">
            <w:pPr>
              <w:pStyle w:val="TAL"/>
            </w:pPr>
            <w:r w:rsidRPr="00B04352">
              <w:t>Same as 5.1.41</w:t>
            </w:r>
          </w:p>
          <w:p w14:paraId="1D485800" w14:textId="77777777" w:rsidR="00B9093B" w:rsidRPr="00B04352" w:rsidRDefault="00B9093B" w:rsidP="00BC52E9">
            <w:pPr>
              <w:pStyle w:val="TAL"/>
            </w:pPr>
          </w:p>
        </w:tc>
        <w:tc>
          <w:tcPr>
            <w:tcW w:w="1006" w:type="pct"/>
            <w:gridSpan w:val="7"/>
          </w:tcPr>
          <w:p w14:paraId="7B64BC08" w14:textId="77777777" w:rsidR="00B9093B" w:rsidRPr="00B04352" w:rsidRDefault="00B9093B" w:rsidP="00BC52E9">
            <w:pPr>
              <w:pStyle w:val="TAL"/>
            </w:pPr>
            <w:r w:rsidRPr="00B04352">
              <w:t>Same as 5.1.41</w:t>
            </w:r>
          </w:p>
          <w:p w14:paraId="628E7C69" w14:textId="77777777" w:rsidR="00B9093B" w:rsidRPr="00B04352" w:rsidRDefault="00B9093B" w:rsidP="00BC52E9">
            <w:pPr>
              <w:pStyle w:val="TAL"/>
            </w:pPr>
          </w:p>
        </w:tc>
        <w:tc>
          <w:tcPr>
            <w:tcW w:w="1230" w:type="pct"/>
            <w:gridSpan w:val="2"/>
          </w:tcPr>
          <w:p w14:paraId="0F47AB94" w14:textId="77777777" w:rsidR="00B9093B" w:rsidRPr="00B04352" w:rsidRDefault="00B9093B" w:rsidP="00BC52E9">
            <w:pPr>
              <w:pStyle w:val="TAL"/>
            </w:pPr>
            <w:r w:rsidRPr="00B04352">
              <w:t>Same as 5.1.41</w:t>
            </w:r>
          </w:p>
          <w:p w14:paraId="4B8E01AA" w14:textId="77777777" w:rsidR="00B9093B" w:rsidRPr="00B04352" w:rsidRDefault="00B9093B" w:rsidP="00BC52E9">
            <w:pPr>
              <w:pStyle w:val="TAL"/>
            </w:pPr>
          </w:p>
        </w:tc>
      </w:tr>
      <w:tr w:rsidR="00B9093B" w:rsidRPr="00B04352" w14:paraId="0B137023" w14:textId="77777777" w:rsidTr="00550794">
        <w:trPr>
          <w:gridBefore w:val="1"/>
          <w:wBefore w:w="63" w:type="pct"/>
          <w:jc w:val="center"/>
        </w:trPr>
        <w:tc>
          <w:tcPr>
            <w:tcW w:w="1370" w:type="pct"/>
            <w:gridSpan w:val="3"/>
          </w:tcPr>
          <w:p w14:paraId="11FC5F7B" w14:textId="77777777" w:rsidR="00B9093B" w:rsidRPr="00B04352" w:rsidRDefault="00B9093B" w:rsidP="00BC52E9">
            <w:pPr>
              <w:pStyle w:val="TAL"/>
              <w:keepNext w:val="0"/>
              <w:keepLines w:val="0"/>
            </w:pPr>
            <w:r w:rsidRPr="00B04352">
              <w:t>5.1.55 E-UTRAN FDD - TDD inter-band inter-frequency synchronous DAPS handover</w:t>
            </w:r>
          </w:p>
        </w:tc>
        <w:tc>
          <w:tcPr>
            <w:tcW w:w="1331" w:type="pct"/>
            <w:gridSpan w:val="3"/>
          </w:tcPr>
          <w:p w14:paraId="19E7A0AB" w14:textId="77777777" w:rsidR="00B9093B" w:rsidRPr="00B04352" w:rsidRDefault="00B9093B" w:rsidP="00BC52E9">
            <w:pPr>
              <w:pStyle w:val="TAL"/>
            </w:pPr>
            <w:r w:rsidRPr="00B04352">
              <w:t>Same as 5.1.41</w:t>
            </w:r>
          </w:p>
          <w:p w14:paraId="660B6F53" w14:textId="77777777" w:rsidR="00B9093B" w:rsidRPr="00B04352" w:rsidRDefault="00B9093B" w:rsidP="00BC52E9">
            <w:pPr>
              <w:pStyle w:val="TAL"/>
            </w:pPr>
          </w:p>
        </w:tc>
        <w:tc>
          <w:tcPr>
            <w:tcW w:w="1006" w:type="pct"/>
            <w:gridSpan w:val="7"/>
          </w:tcPr>
          <w:p w14:paraId="5FBAADA0" w14:textId="77777777" w:rsidR="00B9093B" w:rsidRPr="00B04352" w:rsidRDefault="00B9093B" w:rsidP="00BC52E9">
            <w:pPr>
              <w:pStyle w:val="TAL"/>
            </w:pPr>
            <w:r w:rsidRPr="00B04352">
              <w:t>Same as 5.1.41</w:t>
            </w:r>
          </w:p>
          <w:p w14:paraId="17A3B13D" w14:textId="77777777" w:rsidR="00B9093B" w:rsidRPr="00B04352" w:rsidRDefault="00B9093B" w:rsidP="00BC52E9">
            <w:pPr>
              <w:pStyle w:val="TAL"/>
            </w:pPr>
          </w:p>
        </w:tc>
        <w:tc>
          <w:tcPr>
            <w:tcW w:w="1230" w:type="pct"/>
            <w:gridSpan w:val="2"/>
          </w:tcPr>
          <w:p w14:paraId="7DD32A07" w14:textId="77777777" w:rsidR="00B9093B" w:rsidRPr="00B04352" w:rsidRDefault="00B9093B" w:rsidP="00BC52E9">
            <w:pPr>
              <w:pStyle w:val="TAL"/>
            </w:pPr>
            <w:r w:rsidRPr="00B04352">
              <w:t>Same as 5.1.41</w:t>
            </w:r>
          </w:p>
          <w:p w14:paraId="29004994" w14:textId="77777777" w:rsidR="00B9093B" w:rsidRPr="00B04352" w:rsidRDefault="00B9093B" w:rsidP="00BC52E9">
            <w:pPr>
              <w:pStyle w:val="TAL"/>
            </w:pPr>
          </w:p>
        </w:tc>
      </w:tr>
      <w:tr w:rsidR="00B9093B" w:rsidRPr="00B04352" w14:paraId="60F9BE9A" w14:textId="77777777" w:rsidTr="00550794">
        <w:trPr>
          <w:gridBefore w:val="1"/>
          <w:wBefore w:w="63" w:type="pct"/>
          <w:jc w:val="center"/>
        </w:trPr>
        <w:tc>
          <w:tcPr>
            <w:tcW w:w="1370" w:type="pct"/>
            <w:gridSpan w:val="3"/>
          </w:tcPr>
          <w:p w14:paraId="03C19921" w14:textId="77777777" w:rsidR="00B9093B" w:rsidRPr="00B04352" w:rsidRDefault="00B9093B" w:rsidP="00BC52E9">
            <w:pPr>
              <w:pStyle w:val="TAL"/>
              <w:keepNext w:val="0"/>
              <w:keepLines w:val="0"/>
            </w:pPr>
            <w:r w:rsidRPr="00B04352">
              <w:t>5.1.56 E-UTRAN TDD - FDD inter-band inter-frequency synchronous DAPS handover</w:t>
            </w:r>
          </w:p>
        </w:tc>
        <w:tc>
          <w:tcPr>
            <w:tcW w:w="1331" w:type="pct"/>
            <w:gridSpan w:val="3"/>
          </w:tcPr>
          <w:p w14:paraId="351C331F" w14:textId="77777777" w:rsidR="00B9093B" w:rsidRPr="00B04352" w:rsidRDefault="00B9093B" w:rsidP="00BC52E9">
            <w:pPr>
              <w:pStyle w:val="TAL"/>
            </w:pPr>
            <w:r w:rsidRPr="00B04352">
              <w:t>Same as 5.1.41</w:t>
            </w:r>
          </w:p>
          <w:p w14:paraId="15E20594" w14:textId="77777777" w:rsidR="00B9093B" w:rsidRPr="00B04352" w:rsidRDefault="00B9093B" w:rsidP="00BC52E9">
            <w:pPr>
              <w:pStyle w:val="TAL"/>
            </w:pPr>
          </w:p>
        </w:tc>
        <w:tc>
          <w:tcPr>
            <w:tcW w:w="1006" w:type="pct"/>
            <w:gridSpan w:val="7"/>
          </w:tcPr>
          <w:p w14:paraId="1AFCC606" w14:textId="77777777" w:rsidR="00B9093B" w:rsidRPr="00B04352" w:rsidRDefault="00B9093B" w:rsidP="00BC52E9">
            <w:pPr>
              <w:pStyle w:val="TAL"/>
            </w:pPr>
            <w:r w:rsidRPr="00B04352">
              <w:t>Same as 5.1.41</w:t>
            </w:r>
          </w:p>
          <w:p w14:paraId="6E45A40D" w14:textId="77777777" w:rsidR="00B9093B" w:rsidRPr="00B04352" w:rsidRDefault="00B9093B" w:rsidP="00BC52E9">
            <w:pPr>
              <w:pStyle w:val="TAL"/>
            </w:pPr>
          </w:p>
        </w:tc>
        <w:tc>
          <w:tcPr>
            <w:tcW w:w="1230" w:type="pct"/>
            <w:gridSpan w:val="2"/>
          </w:tcPr>
          <w:p w14:paraId="00B378B1" w14:textId="77777777" w:rsidR="00B9093B" w:rsidRPr="00B04352" w:rsidRDefault="00B9093B" w:rsidP="00BC52E9">
            <w:pPr>
              <w:pStyle w:val="TAL"/>
            </w:pPr>
            <w:r w:rsidRPr="00B04352">
              <w:t>Same as 5.1.41</w:t>
            </w:r>
          </w:p>
          <w:p w14:paraId="0029DC6C" w14:textId="77777777" w:rsidR="00B9093B" w:rsidRPr="00B04352" w:rsidRDefault="00B9093B" w:rsidP="00BC52E9">
            <w:pPr>
              <w:pStyle w:val="TAL"/>
            </w:pPr>
          </w:p>
        </w:tc>
      </w:tr>
      <w:tr w:rsidR="00B9093B" w:rsidRPr="00B04352" w14:paraId="4D72FC94" w14:textId="77777777" w:rsidTr="00550794">
        <w:trPr>
          <w:gridBefore w:val="1"/>
          <w:wBefore w:w="63" w:type="pct"/>
          <w:jc w:val="center"/>
        </w:trPr>
        <w:tc>
          <w:tcPr>
            <w:tcW w:w="1370" w:type="pct"/>
            <w:gridSpan w:val="3"/>
          </w:tcPr>
          <w:p w14:paraId="6811F517" w14:textId="77777777" w:rsidR="00B9093B" w:rsidRPr="00B04352" w:rsidRDefault="00B9093B" w:rsidP="00BC52E9">
            <w:pPr>
              <w:pStyle w:val="TAL"/>
              <w:keepNext w:val="0"/>
              <w:keepLines w:val="0"/>
            </w:pPr>
            <w:r w:rsidRPr="00B04352">
              <w:t>5.1.57 E-UTRAN FDD – TDD Inter-band Inter-frequency async DAPS handover</w:t>
            </w:r>
          </w:p>
        </w:tc>
        <w:tc>
          <w:tcPr>
            <w:tcW w:w="1331" w:type="pct"/>
            <w:gridSpan w:val="3"/>
          </w:tcPr>
          <w:p w14:paraId="13F47150" w14:textId="77777777" w:rsidR="00B9093B" w:rsidRPr="00B04352" w:rsidRDefault="00B9093B" w:rsidP="00BC52E9">
            <w:pPr>
              <w:pStyle w:val="TAL"/>
            </w:pPr>
            <w:r w:rsidRPr="00B04352">
              <w:t>Same as 5.1.41</w:t>
            </w:r>
          </w:p>
          <w:p w14:paraId="23ABCA81" w14:textId="77777777" w:rsidR="00B9093B" w:rsidRPr="00B04352" w:rsidRDefault="00B9093B" w:rsidP="00BC52E9">
            <w:pPr>
              <w:pStyle w:val="TAL"/>
            </w:pPr>
          </w:p>
        </w:tc>
        <w:tc>
          <w:tcPr>
            <w:tcW w:w="1006" w:type="pct"/>
            <w:gridSpan w:val="7"/>
          </w:tcPr>
          <w:p w14:paraId="1084726F" w14:textId="77777777" w:rsidR="00B9093B" w:rsidRPr="00B04352" w:rsidRDefault="00B9093B" w:rsidP="00BC52E9">
            <w:pPr>
              <w:pStyle w:val="TAL"/>
            </w:pPr>
            <w:r w:rsidRPr="00B04352">
              <w:t>Same as 5.1.41</w:t>
            </w:r>
          </w:p>
          <w:p w14:paraId="4426CF4F" w14:textId="77777777" w:rsidR="00B9093B" w:rsidRPr="00B04352" w:rsidRDefault="00B9093B" w:rsidP="00BC52E9">
            <w:pPr>
              <w:pStyle w:val="TAL"/>
            </w:pPr>
          </w:p>
        </w:tc>
        <w:tc>
          <w:tcPr>
            <w:tcW w:w="1230" w:type="pct"/>
            <w:gridSpan w:val="2"/>
          </w:tcPr>
          <w:p w14:paraId="1FEBF260" w14:textId="77777777" w:rsidR="00B9093B" w:rsidRPr="00B04352" w:rsidRDefault="00B9093B" w:rsidP="00BC52E9">
            <w:pPr>
              <w:pStyle w:val="TAL"/>
            </w:pPr>
            <w:r w:rsidRPr="00B04352">
              <w:t>Same as 5.1.41</w:t>
            </w:r>
          </w:p>
          <w:p w14:paraId="39BE1D33" w14:textId="77777777" w:rsidR="00B9093B" w:rsidRPr="00B04352" w:rsidRDefault="00B9093B" w:rsidP="00BC52E9">
            <w:pPr>
              <w:pStyle w:val="TAL"/>
            </w:pPr>
          </w:p>
        </w:tc>
      </w:tr>
      <w:tr w:rsidR="00B9093B" w:rsidRPr="00B04352" w14:paraId="6F0673A7" w14:textId="77777777" w:rsidTr="00550794">
        <w:trPr>
          <w:gridBefore w:val="1"/>
          <w:wBefore w:w="63" w:type="pct"/>
          <w:jc w:val="center"/>
        </w:trPr>
        <w:tc>
          <w:tcPr>
            <w:tcW w:w="1370" w:type="pct"/>
            <w:gridSpan w:val="3"/>
          </w:tcPr>
          <w:p w14:paraId="4F508571" w14:textId="77777777" w:rsidR="00B9093B" w:rsidRPr="00B04352" w:rsidRDefault="00B9093B" w:rsidP="00BC52E9">
            <w:pPr>
              <w:pStyle w:val="TAL"/>
              <w:keepNext w:val="0"/>
              <w:keepLines w:val="0"/>
            </w:pPr>
            <w:r w:rsidRPr="00B04352">
              <w:t>5.1.58 E-UTRAN TDD – FDD Inter-band Inter-frequency async DAPS handover</w:t>
            </w:r>
          </w:p>
        </w:tc>
        <w:tc>
          <w:tcPr>
            <w:tcW w:w="1331" w:type="pct"/>
            <w:gridSpan w:val="3"/>
          </w:tcPr>
          <w:p w14:paraId="5F1C2B6C" w14:textId="77777777" w:rsidR="00B9093B" w:rsidRPr="00B04352" w:rsidRDefault="00B9093B" w:rsidP="00BC52E9">
            <w:pPr>
              <w:pStyle w:val="TAL"/>
            </w:pPr>
            <w:r w:rsidRPr="00B04352">
              <w:t>Same as 5.1.41</w:t>
            </w:r>
          </w:p>
          <w:p w14:paraId="56BAB33D" w14:textId="77777777" w:rsidR="00B9093B" w:rsidRPr="00B04352" w:rsidRDefault="00B9093B" w:rsidP="00BC52E9">
            <w:pPr>
              <w:pStyle w:val="TAL"/>
            </w:pPr>
          </w:p>
        </w:tc>
        <w:tc>
          <w:tcPr>
            <w:tcW w:w="1006" w:type="pct"/>
            <w:gridSpan w:val="7"/>
          </w:tcPr>
          <w:p w14:paraId="537AFF4E" w14:textId="77777777" w:rsidR="00B9093B" w:rsidRPr="00B04352" w:rsidRDefault="00B9093B" w:rsidP="00BC52E9">
            <w:pPr>
              <w:pStyle w:val="TAL"/>
            </w:pPr>
            <w:r w:rsidRPr="00B04352">
              <w:t>Same as 5.1.41</w:t>
            </w:r>
          </w:p>
          <w:p w14:paraId="30A12C80" w14:textId="77777777" w:rsidR="00B9093B" w:rsidRPr="00B04352" w:rsidRDefault="00B9093B" w:rsidP="00BC52E9">
            <w:pPr>
              <w:pStyle w:val="TAL"/>
            </w:pPr>
          </w:p>
        </w:tc>
        <w:tc>
          <w:tcPr>
            <w:tcW w:w="1230" w:type="pct"/>
            <w:gridSpan w:val="2"/>
          </w:tcPr>
          <w:p w14:paraId="32350A2F" w14:textId="77777777" w:rsidR="00B9093B" w:rsidRPr="00B04352" w:rsidRDefault="00B9093B" w:rsidP="00BC52E9">
            <w:pPr>
              <w:pStyle w:val="TAL"/>
            </w:pPr>
            <w:r w:rsidRPr="00B04352">
              <w:t>Same as 5.1.41</w:t>
            </w:r>
          </w:p>
          <w:p w14:paraId="37D48531" w14:textId="77777777" w:rsidR="00B9093B" w:rsidRPr="00B04352" w:rsidRDefault="00B9093B" w:rsidP="00BC52E9">
            <w:pPr>
              <w:pStyle w:val="TAL"/>
            </w:pPr>
          </w:p>
        </w:tc>
      </w:tr>
      <w:tr w:rsidR="00B9093B" w:rsidRPr="00B04352" w14:paraId="0041A9ED" w14:textId="77777777" w:rsidTr="00550794">
        <w:trPr>
          <w:gridBefore w:val="1"/>
          <w:wBefore w:w="63" w:type="pct"/>
          <w:jc w:val="center"/>
        </w:trPr>
        <w:tc>
          <w:tcPr>
            <w:tcW w:w="1370" w:type="pct"/>
            <w:gridSpan w:val="3"/>
          </w:tcPr>
          <w:p w14:paraId="658FB91D" w14:textId="77777777" w:rsidR="00B9093B" w:rsidRPr="00B04352" w:rsidRDefault="00B9093B" w:rsidP="00BC52E9">
            <w:pPr>
              <w:pStyle w:val="TAL"/>
              <w:keepNext w:val="0"/>
              <w:keepLines w:val="0"/>
            </w:pPr>
            <w:r w:rsidRPr="00B04352">
              <w:t>5.2.1 E-UTRAN FDD - UTRAN FDD handover</w:t>
            </w:r>
          </w:p>
        </w:tc>
        <w:tc>
          <w:tcPr>
            <w:tcW w:w="1331" w:type="pct"/>
            <w:gridSpan w:val="3"/>
          </w:tcPr>
          <w:p w14:paraId="55BD79A8" w14:textId="77777777" w:rsidR="00B9093B" w:rsidRPr="00B04352" w:rsidRDefault="00B9093B" w:rsidP="00BC52E9">
            <w:pPr>
              <w:spacing w:after="0"/>
              <w:rPr>
                <w:rFonts w:ascii="Arial" w:hAnsi="Arial"/>
                <w:sz w:val="18"/>
              </w:rPr>
            </w:pPr>
            <w:r w:rsidRPr="00B04352">
              <w:rPr>
                <w:rFonts w:ascii="Arial" w:hAnsi="Arial"/>
                <w:sz w:val="18"/>
              </w:rPr>
              <w:t>During T1:</w:t>
            </w:r>
          </w:p>
          <w:p w14:paraId="60F0FFFD"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18998493" w14:textId="77777777" w:rsidR="00B9093B" w:rsidRPr="00B04352" w:rsidRDefault="00B9093B" w:rsidP="00BC52E9">
            <w:pPr>
              <w:spacing w:after="0"/>
              <w:rPr>
                <w:rFonts w:ascii="Arial" w:hAnsi="Arial"/>
                <w:sz w:val="18"/>
              </w:rPr>
            </w:pPr>
            <w:r w:rsidRPr="00B04352">
              <w:rPr>
                <w:rFonts w:ascii="Arial" w:hAnsi="Arial"/>
                <w:sz w:val="18"/>
              </w:rPr>
              <w:t>Noc: -98dBm/15kHz</w:t>
            </w:r>
          </w:p>
          <w:p w14:paraId="547FB1F3" w14:textId="77777777" w:rsidR="00B9093B" w:rsidRPr="00B04352" w:rsidRDefault="00B9093B" w:rsidP="00BC52E9">
            <w:pPr>
              <w:spacing w:after="0"/>
              <w:rPr>
                <w:rFonts w:ascii="Arial" w:hAnsi="Arial"/>
                <w:sz w:val="18"/>
              </w:rPr>
            </w:pPr>
            <w:r w:rsidRPr="00B04352">
              <w:rPr>
                <w:rFonts w:ascii="Arial" w:hAnsi="Arial"/>
                <w:sz w:val="18"/>
              </w:rPr>
              <w:t>Ês / Noc: 0.00dB</w:t>
            </w:r>
          </w:p>
          <w:p w14:paraId="41DA9A1C"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7A56EE0C" w14:textId="77777777" w:rsidR="00B9093B" w:rsidRPr="00B04352" w:rsidRDefault="00B9093B" w:rsidP="00BC52E9">
            <w:pPr>
              <w:spacing w:after="0"/>
              <w:rPr>
                <w:rFonts w:ascii="Arial" w:hAnsi="Arial"/>
                <w:sz w:val="18"/>
              </w:rPr>
            </w:pPr>
            <w:r w:rsidRPr="00B04352">
              <w:rPr>
                <w:rFonts w:ascii="Arial" w:hAnsi="Arial"/>
                <w:sz w:val="18"/>
              </w:rPr>
              <w:t>Ioc: -70dBm/3.84MHz</w:t>
            </w:r>
          </w:p>
          <w:p w14:paraId="73F7464E" w14:textId="77777777" w:rsidR="00B9093B" w:rsidRPr="00B04352" w:rsidRDefault="00B9093B" w:rsidP="00BC52E9">
            <w:pPr>
              <w:spacing w:after="0"/>
              <w:rPr>
                <w:rFonts w:ascii="Arial" w:hAnsi="Arial"/>
                <w:sz w:val="18"/>
              </w:rPr>
            </w:pPr>
            <w:r w:rsidRPr="00B04352">
              <w:rPr>
                <w:rFonts w:ascii="Arial" w:hAnsi="Arial"/>
                <w:sz w:val="18"/>
              </w:rPr>
              <w:t>Ior / Ioc: -infinity</w:t>
            </w:r>
          </w:p>
          <w:p w14:paraId="70511997" w14:textId="77777777" w:rsidR="00B9093B" w:rsidRPr="00B04352" w:rsidRDefault="00B9093B" w:rsidP="00BC52E9">
            <w:pPr>
              <w:spacing w:after="0"/>
              <w:rPr>
                <w:rFonts w:ascii="Arial" w:hAnsi="Arial"/>
                <w:sz w:val="18"/>
              </w:rPr>
            </w:pPr>
          </w:p>
          <w:p w14:paraId="724FAE6A" w14:textId="77777777" w:rsidR="00B9093B" w:rsidRPr="00B04352" w:rsidRDefault="00B9093B" w:rsidP="00BC52E9">
            <w:pPr>
              <w:spacing w:after="0"/>
              <w:rPr>
                <w:rFonts w:ascii="Arial" w:hAnsi="Arial"/>
                <w:sz w:val="18"/>
              </w:rPr>
            </w:pPr>
          </w:p>
          <w:p w14:paraId="75E2FC62" w14:textId="77777777" w:rsidR="00B9093B" w:rsidRPr="00B04352" w:rsidRDefault="00B9093B" w:rsidP="00BC52E9">
            <w:pPr>
              <w:spacing w:after="0"/>
              <w:rPr>
                <w:rFonts w:ascii="Arial" w:hAnsi="Arial"/>
                <w:sz w:val="18"/>
              </w:rPr>
            </w:pPr>
            <w:r w:rsidRPr="00B04352">
              <w:rPr>
                <w:rFonts w:ascii="Arial" w:hAnsi="Arial"/>
                <w:sz w:val="18"/>
              </w:rPr>
              <w:t>During T2:</w:t>
            </w:r>
          </w:p>
          <w:p w14:paraId="1FF940C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835D70C" w14:textId="77777777" w:rsidR="00B9093B" w:rsidRPr="00B04352" w:rsidRDefault="00B9093B" w:rsidP="00BC52E9">
            <w:pPr>
              <w:spacing w:after="0"/>
              <w:rPr>
                <w:rFonts w:ascii="Arial" w:hAnsi="Arial"/>
                <w:sz w:val="18"/>
              </w:rPr>
            </w:pPr>
            <w:r w:rsidRPr="00B04352">
              <w:rPr>
                <w:rFonts w:ascii="Arial" w:hAnsi="Arial"/>
                <w:sz w:val="18"/>
              </w:rPr>
              <w:t>Noc: -98dBm/15kHz</w:t>
            </w:r>
          </w:p>
          <w:p w14:paraId="0487C446" w14:textId="77777777" w:rsidR="00B9093B" w:rsidRPr="00B04352" w:rsidRDefault="00B9093B" w:rsidP="00BC52E9">
            <w:pPr>
              <w:spacing w:after="0"/>
              <w:rPr>
                <w:rFonts w:ascii="Arial" w:hAnsi="Arial"/>
                <w:sz w:val="18"/>
              </w:rPr>
            </w:pPr>
            <w:r w:rsidRPr="00B04352">
              <w:rPr>
                <w:rFonts w:ascii="Arial" w:hAnsi="Arial"/>
                <w:sz w:val="18"/>
              </w:rPr>
              <w:t>Ês / Noc: 0.00dB</w:t>
            </w:r>
          </w:p>
          <w:p w14:paraId="67816DE5"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B61DA6F" w14:textId="77777777" w:rsidR="00B9093B" w:rsidRPr="00B04352" w:rsidRDefault="00B9093B" w:rsidP="00BC52E9">
            <w:pPr>
              <w:spacing w:after="0"/>
              <w:rPr>
                <w:rFonts w:ascii="Arial" w:hAnsi="Arial"/>
                <w:sz w:val="18"/>
              </w:rPr>
            </w:pPr>
            <w:r w:rsidRPr="00B04352">
              <w:rPr>
                <w:rFonts w:ascii="Arial" w:hAnsi="Arial"/>
                <w:sz w:val="18"/>
              </w:rPr>
              <w:lastRenderedPageBreak/>
              <w:t>Ioc: -70dBm/3.84MHz</w:t>
            </w:r>
          </w:p>
          <w:p w14:paraId="2405B1E9" w14:textId="77777777" w:rsidR="00B9093B" w:rsidRPr="00B04352" w:rsidRDefault="00B9093B" w:rsidP="00BC52E9">
            <w:pPr>
              <w:spacing w:after="0"/>
              <w:rPr>
                <w:rFonts w:ascii="Arial" w:hAnsi="Arial"/>
                <w:sz w:val="18"/>
              </w:rPr>
            </w:pPr>
            <w:r w:rsidRPr="00B04352">
              <w:rPr>
                <w:rFonts w:ascii="Arial" w:hAnsi="Arial"/>
                <w:sz w:val="18"/>
              </w:rPr>
              <w:t>Ior / Ioc:-1.80dB</w:t>
            </w:r>
          </w:p>
          <w:p w14:paraId="09870C8B" w14:textId="77777777" w:rsidR="00B9093B" w:rsidRPr="00B04352" w:rsidRDefault="00B9093B" w:rsidP="00BC52E9">
            <w:pPr>
              <w:spacing w:after="0"/>
              <w:rPr>
                <w:rFonts w:ascii="Arial" w:hAnsi="Arial"/>
                <w:sz w:val="18"/>
              </w:rPr>
            </w:pPr>
          </w:p>
          <w:p w14:paraId="1CF8DC42" w14:textId="77777777" w:rsidR="00B9093B" w:rsidRPr="00B04352" w:rsidRDefault="00B9093B" w:rsidP="00BC52E9">
            <w:pPr>
              <w:spacing w:after="0"/>
              <w:rPr>
                <w:rFonts w:ascii="Arial" w:hAnsi="Arial"/>
                <w:sz w:val="18"/>
              </w:rPr>
            </w:pPr>
            <w:r w:rsidRPr="00B04352">
              <w:rPr>
                <w:rFonts w:ascii="Arial" w:hAnsi="Arial"/>
                <w:sz w:val="18"/>
              </w:rPr>
              <w:t>During T3:</w:t>
            </w:r>
          </w:p>
          <w:p w14:paraId="12268674"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B00C5A3" w14:textId="77777777" w:rsidR="00B9093B" w:rsidRPr="00B04352" w:rsidRDefault="00B9093B" w:rsidP="00BC52E9">
            <w:pPr>
              <w:spacing w:after="0"/>
              <w:rPr>
                <w:rFonts w:ascii="Arial" w:hAnsi="Arial"/>
                <w:sz w:val="18"/>
              </w:rPr>
            </w:pPr>
            <w:r w:rsidRPr="00B04352">
              <w:rPr>
                <w:rFonts w:ascii="Arial" w:hAnsi="Arial"/>
                <w:sz w:val="18"/>
              </w:rPr>
              <w:t>Noc: -98dBm/15kHz</w:t>
            </w:r>
          </w:p>
          <w:p w14:paraId="17AAF295" w14:textId="77777777" w:rsidR="00B9093B" w:rsidRPr="00B04352" w:rsidRDefault="00B9093B" w:rsidP="00BC52E9">
            <w:pPr>
              <w:spacing w:after="0"/>
              <w:rPr>
                <w:rFonts w:ascii="Arial" w:hAnsi="Arial"/>
                <w:sz w:val="18"/>
              </w:rPr>
            </w:pPr>
            <w:r w:rsidRPr="00B04352">
              <w:rPr>
                <w:rFonts w:ascii="Arial" w:hAnsi="Arial"/>
                <w:sz w:val="18"/>
              </w:rPr>
              <w:t>Ês / Noc: 0.00dB</w:t>
            </w:r>
          </w:p>
          <w:p w14:paraId="1428F50E"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24DD309" w14:textId="77777777" w:rsidR="00B9093B" w:rsidRPr="00B04352" w:rsidRDefault="00B9093B" w:rsidP="00BC52E9">
            <w:pPr>
              <w:spacing w:after="0"/>
              <w:rPr>
                <w:rFonts w:ascii="Arial" w:hAnsi="Arial"/>
                <w:sz w:val="18"/>
              </w:rPr>
            </w:pPr>
            <w:r w:rsidRPr="00B04352">
              <w:rPr>
                <w:rFonts w:ascii="Arial" w:hAnsi="Arial"/>
                <w:sz w:val="18"/>
              </w:rPr>
              <w:t>Ioc: -70dBm/3.84MHz</w:t>
            </w:r>
          </w:p>
          <w:p w14:paraId="7EA5B58A" w14:textId="77777777" w:rsidR="00B9093B" w:rsidRPr="00B04352" w:rsidRDefault="00B9093B" w:rsidP="00BC52E9">
            <w:pPr>
              <w:pStyle w:val="TAL"/>
              <w:keepNext w:val="0"/>
              <w:keepLines w:val="0"/>
            </w:pPr>
            <w:r w:rsidRPr="00B04352">
              <w:t>Ior / Ioc:-1.80dB</w:t>
            </w:r>
          </w:p>
        </w:tc>
        <w:tc>
          <w:tcPr>
            <w:tcW w:w="1006" w:type="pct"/>
            <w:gridSpan w:val="7"/>
          </w:tcPr>
          <w:p w14:paraId="363274F5" w14:textId="77777777" w:rsidR="00B9093B" w:rsidRPr="00B04352" w:rsidRDefault="00B9093B" w:rsidP="00BC52E9">
            <w:pPr>
              <w:spacing w:after="0"/>
              <w:rPr>
                <w:rFonts w:ascii="Arial" w:hAnsi="Arial"/>
                <w:sz w:val="18"/>
              </w:rPr>
            </w:pPr>
            <w:r w:rsidRPr="00B04352">
              <w:rPr>
                <w:rFonts w:ascii="Arial" w:hAnsi="Arial"/>
                <w:sz w:val="18"/>
              </w:rPr>
              <w:lastRenderedPageBreak/>
              <w:t>During T1:</w:t>
            </w:r>
          </w:p>
          <w:p w14:paraId="48BDB54B" w14:textId="77777777" w:rsidR="00B9093B" w:rsidRPr="00B04352" w:rsidRDefault="00B9093B" w:rsidP="00BC52E9">
            <w:pPr>
              <w:spacing w:after="0"/>
              <w:rPr>
                <w:rFonts w:ascii="Arial" w:hAnsi="Arial"/>
                <w:sz w:val="18"/>
              </w:rPr>
            </w:pPr>
          </w:p>
          <w:p w14:paraId="30E0D35E" w14:textId="77777777" w:rsidR="00B9093B" w:rsidRPr="00B04352" w:rsidRDefault="00B9093B" w:rsidP="00BC52E9">
            <w:pPr>
              <w:spacing w:after="0"/>
              <w:rPr>
                <w:rFonts w:ascii="Arial" w:hAnsi="Arial"/>
                <w:sz w:val="18"/>
              </w:rPr>
            </w:pPr>
            <w:r w:rsidRPr="00B04352">
              <w:rPr>
                <w:rFonts w:ascii="Arial" w:hAnsi="Arial"/>
                <w:sz w:val="18"/>
              </w:rPr>
              <w:t>0dB</w:t>
            </w:r>
          </w:p>
          <w:p w14:paraId="3C197DD0" w14:textId="77777777" w:rsidR="00B9093B" w:rsidRPr="00B04352" w:rsidRDefault="00B9093B" w:rsidP="00BC52E9">
            <w:pPr>
              <w:spacing w:after="0"/>
              <w:rPr>
                <w:rFonts w:ascii="Arial" w:hAnsi="Arial"/>
                <w:sz w:val="18"/>
              </w:rPr>
            </w:pPr>
            <w:r w:rsidRPr="00B04352">
              <w:rPr>
                <w:rFonts w:ascii="Arial" w:hAnsi="Arial"/>
                <w:sz w:val="18"/>
                <w:lang w:eastAsia="zh-CN"/>
              </w:rPr>
              <w:t>-1.10</w:t>
            </w:r>
            <w:r w:rsidRPr="00B04352">
              <w:rPr>
                <w:rFonts w:ascii="Arial" w:hAnsi="Arial"/>
                <w:sz w:val="18"/>
              </w:rPr>
              <w:t>dB</w:t>
            </w:r>
          </w:p>
          <w:p w14:paraId="38FC6509" w14:textId="77777777" w:rsidR="00B9093B" w:rsidRPr="00B04352" w:rsidRDefault="00B9093B" w:rsidP="00BC52E9">
            <w:pPr>
              <w:spacing w:after="0"/>
              <w:rPr>
                <w:rFonts w:ascii="Arial" w:hAnsi="Arial"/>
                <w:sz w:val="18"/>
              </w:rPr>
            </w:pPr>
          </w:p>
          <w:p w14:paraId="45BCE741" w14:textId="77777777" w:rsidR="00B9093B" w:rsidRPr="00B04352" w:rsidRDefault="00B9093B" w:rsidP="00BC52E9">
            <w:pPr>
              <w:spacing w:after="0"/>
              <w:rPr>
                <w:rFonts w:ascii="Arial" w:hAnsi="Arial"/>
                <w:sz w:val="18"/>
              </w:rPr>
            </w:pPr>
            <w:r w:rsidRPr="00B04352">
              <w:rPr>
                <w:rFonts w:ascii="Arial" w:hAnsi="Arial"/>
                <w:sz w:val="18"/>
              </w:rPr>
              <w:t>0dB</w:t>
            </w:r>
          </w:p>
          <w:p w14:paraId="7B009269" w14:textId="77777777" w:rsidR="00B9093B" w:rsidRPr="00B04352" w:rsidRDefault="00B9093B" w:rsidP="00BC52E9">
            <w:pPr>
              <w:spacing w:after="0"/>
              <w:rPr>
                <w:rFonts w:ascii="Arial" w:hAnsi="Arial"/>
                <w:sz w:val="18"/>
              </w:rPr>
            </w:pPr>
            <w:r w:rsidRPr="00B04352">
              <w:rPr>
                <w:rFonts w:ascii="Arial" w:hAnsi="Arial"/>
                <w:sz w:val="18"/>
              </w:rPr>
              <w:t>-</w:t>
            </w:r>
          </w:p>
          <w:p w14:paraId="5FFDB244" w14:textId="77777777" w:rsidR="00B9093B" w:rsidRPr="00B04352" w:rsidRDefault="00B9093B" w:rsidP="00BC52E9">
            <w:pPr>
              <w:spacing w:after="0"/>
              <w:rPr>
                <w:rFonts w:ascii="Arial" w:hAnsi="Arial"/>
                <w:sz w:val="18"/>
              </w:rPr>
            </w:pPr>
          </w:p>
          <w:p w14:paraId="22ACB8BE" w14:textId="77777777" w:rsidR="00B9093B" w:rsidRPr="00B04352" w:rsidRDefault="00B9093B" w:rsidP="00BC52E9">
            <w:pPr>
              <w:spacing w:after="0"/>
              <w:rPr>
                <w:rFonts w:ascii="Arial" w:hAnsi="Arial"/>
                <w:sz w:val="18"/>
              </w:rPr>
            </w:pPr>
          </w:p>
          <w:p w14:paraId="573802ED" w14:textId="77777777" w:rsidR="00B9093B" w:rsidRPr="00B04352" w:rsidRDefault="00B9093B" w:rsidP="00BC52E9">
            <w:pPr>
              <w:spacing w:after="0"/>
              <w:rPr>
                <w:rFonts w:ascii="Arial" w:hAnsi="Arial"/>
                <w:sz w:val="18"/>
              </w:rPr>
            </w:pPr>
            <w:r w:rsidRPr="00B04352">
              <w:rPr>
                <w:rFonts w:ascii="Arial" w:hAnsi="Arial"/>
                <w:sz w:val="18"/>
              </w:rPr>
              <w:t>During T2:</w:t>
            </w:r>
          </w:p>
          <w:p w14:paraId="1AD516E4" w14:textId="77777777" w:rsidR="00B9093B" w:rsidRPr="00B04352" w:rsidRDefault="00B9093B" w:rsidP="00BC52E9">
            <w:pPr>
              <w:spacing w:after="0"/>
              <w:rPr>
                <w:rFonts w:ascii="Arial" w:hAnsi="Arial"/>
                <w:sz w:val="18"/>
              </w:rPr>
            </w:pPr>
          </w:p>
          <w:p w14:paraId="7BDBE5AB" w14:textId="77777777" w:rsidR="00B9093B" w:rsidRPr="00B04352" w:rsidRDefault="00B9093B" w:rsidP="00BC52E9">
            <w:pPr>
              <w:spacing w:after="0"/>
              <w:rPr>
                <w:rFonts w:ascii="Arial" w:hAnsi="Arial"/>
                <w:sz w:val="18"/>
              </w:rPr>
            </w:pPr>
            <w:r w:rsidRPr="00B04352">
              <w:rPr>
                <w:rFonts w:ascii="Arial" w:hAnsi="Arial"/>
                <w:sz w:val="18"/>
              </w:rPr>
              <w:t xml:space="preserve">0dB </w:t>
            </w:r>
          </w:p>
          <w:p w14:paraId="3E06BDD8" w14:textId="77777777" w:rsidR="00B9093B" w:rsidRPr="00B04352" w:rsidRDefault="00B9093B" w:rsidP="00BC52E9">
            <w:pPr>
              <w:spacing w:after="0"/>
              <w:rPr>
                <w:rFonts w:ascii="Arial" w:hAnsi="Arial"/>
                <w:sz w:val="18"/>
              </w:rPr>
            </w:pPr>
            <w:r w:rsidRPr="00B04352">
              <w:rPr>
                <w:rFonts w:ascii="Arial" w:hAnsi="Arial"/>
                <w:sz w:val="18"/>
                <w:lang w:eastAsia="zh-CN"/>
              </w:rPr>
              <w:t>-1.10</w:t>
            </w:r>
            <w:r w:rsidRPr="00B04352">
              <w:rPr>
                <w:rFonts w:ascii="Arial" w:hAnsi="Arial"/>
                <w:sz w:val="18"/>
              </w:rPr>
              <w:t xml:space="preserve">dB </w:t>
            </w:r>
          </w:p>
          <w:p w14:paraId="23ADD087" w14:textId="77777777" w:rsidR="00B9093B" w:rsidRPr="00B04352" w:rsidRDefault="00B9093B" w:rsidP="00BC52E9">
            <w:pPr>
              <w:spacing w:after="0"/>
              <w:rPr>
                <w:rFonts w:ascii="Arial" w:hAnsi="Arial"/>
                <w:sz w:val="18"/>
              </w:rPr>
            </w:pPr>
          </w:p>
          <w:p w14:paraId="5E258257" w14:textId="77777777" w:rsidR="00B9093B" w:rsidRPr="00B04352" w:rsidRDefault="00B9093B" w:rsidP="00BC52E9">
            <w:pPr>
              <w:spacing w:after="0"/>
              <w:rPr>
                <w:rFonts w:ascii="Arial" w:hAnsi="Arial"/>
                <w:sz w:val="18"/>
              </w:rPr>
            </w:pPr>
            <w:r w:rsidRPr="00B04352">
              <w:rPr>
                <w:rFonts w:ascii="Arial" w:hAnsi="Arial"/>
                <w:sz w:val="18"/>
              </w:rPr>
              <w:lastRenderedPageBreak/>
              <w:t>0dB</w:t>
            </w:r>
          </w:p>
          <w:p w14:paraId="60061F64" w14:textId="77777777" w:rsidR="00B9093B" w:rsidRPr="00B04352" w:rsidRDefault="00B9093B" w:rsidP="00BC52E9">
            <w:pPr>
              <w:spacing w:after="0"/>
              <w:rPr>
                <w:rFonts w:ascii="Arial" w:hAnsi="Arial"/>
                <w:sz w:val="18"/>
              </w:rPr>
            </w:pPr>
            <w:r w:rsidRPr="00B04352">
              <w:rPr>
                <w:rFonts w:ascii="Arial" w:hAnsi="Arial"/>
                <w:sz w:val="18"/>
              </w:rPr>
              <w:t>0dB</w:t>
            </w:r>
          </w:p>
          <w:p w14:paraId="65EF2CB9" w14:textId="77777777" w:rsidR="00B9093B" w:rsidRPr="00B04352" w:rsidRDefault="00B9093B" w:rsidP="00BC52E9">
            <w:pPr>
              <w:spacing w:after="0"/>
              <w:rPr>
                <w:rFonts w:ascii="Arial" w:hAnsi="Arial"/>
                <w:sz w:val="18"/>
              </w:rPr>
            </w:pPr>
          </w:p>
          <w:p w14:paraId="2393968A" w14:textId="77777777" w:rsidR="00B9093B" w:rsidRPr="00B04352" w:rsidRDefault="00B9093B" w:rsidP="00BC52E9">
            <w:pPr>
              <w:spacing w:after="0"/>
              <w:rPr>
                <w:rFonts w:ascii="Arial" w:hAnsi="Arial"/>
                <w:sz w:val="18"/>
              </w:rPr>
            </w:pPr>
            <w:r w:rsidRPr="00B04352">
              <w:rPr>
                <w:rFonts w:ascii="Arial" w:hAnsi="Arial"/>
                <w:sz w:val="18"/>
              </w:rPr>
              <w:t>During T3:</w:t>
            </w:r>
          </w:p>
          <w:p w14:paraId="70030419" w14:textId="77777777" w:rsidR="00B9093B" w:rsidRPr="00B04352" w:rsidRDefault="00B9093B" w:rsidP="00BC52E9">
            <w:pPr>
              <w:spacing w:after="0"/>
              <w:rPr>
                <w:rFonts w:ascii="Arial" w:hAnsi="Arial"/>
                <w:sz w:val="18"/>
              </w:rPr>
            </w:pPr>
          </w:p>
          <w:p w14:paraId="3EC1165D" w14:textId="77777777" w:rsidR="00B9093B" w:rsidRPr="00B04352" w:rsidRDefault="00B9093B" w:rsidP="00BC52E9">
            <w:pPr>
              <w:spacing w:after="0"/>
              <w:rPr>
                <w:rFonts w:ascii="Arial" w:hAnsi="Arial"/>
                <w:sz w:val="18"/>
              </w:rPr>
            </w:pPr>
            <w:r w:rsidRPr="00B04352">
              <w:rPr>
                <w:rFonts w:ascii="Arial" w:hAnsi="Arial"/>
                <w:sz w:val="18"/>
              </w:rPr>
              <w:t>0dB</w:t>
            </w:r>
          </w:p>
          <w:p w14:paraId="1083BB30" w14:textId="77777777" w:rsidR="00B9093B" w:rsidRPr="00B04352" w:rsidRDefault="00B9093B" w:rsidP="00BC52E9">
            <w:pPr>
              <w:spacing w:after="0"/>
              <w:rPr>
                <w:rFonts w:ascii="Arial" w:hAnsi="Arial"/>
                <w:sz w:val="18"/>
              </w:rPr>
            </w:pPr>
            <w:r w:rsidRPr="00B04352">
              <w:rPr>
                <w:rFonts w:ascii="Arial" w:hAnsi="Arial"/>
                <w:sz w:val="18"/>
                <w:lang w:eastAsia="zh-CN"/>
              </w:rPr>
              <w:t>-1.10</w:t>
            </w:r>
            <w:r w:rsidRPr="00B04352">
              <w:rPr>
                <w:rFonts w:ascii="Arial" w:hAnsi="Arial"/>
                <w:sz w:val="18"/>
              </w:rPr>
              <w:t>dB</w:t>
            </w:r>
          </w:p>
          <w:p w14:paraId="28B0EC44" w14:textId="77777777" w:rsidR="00B9093B" w:rsidRPr="00B04352" w:rsidRDefault="00B9093B" w:rsidP="00BC52E9">
            <w:pPr>
              <w:spacing w:after="0"/>
              <w:rPr>
                <w:rFonts w:ascii="Arial" w:hAnsi="Arial"/>
                <w:sz w:val="18"/>
              </w:rPr>
            </w:pPr>
          </w:p>
          <w:p w14:paraId="2664BFA7" w14:textId="77777777" w:rsidR="00B9093B" w:rsidRPr="00B04352" w:rsidRDefault="00B9093B" w:rsidP="00BC52E9">
            <w:pPr>
              <w:spacing w:after="0"/>
              <w:rPr>
                <w:rFonts w:ascii="Arial" w:hAnsi="Arial"/>
                <w:sz w:val="18"/>
              </w:rPr>
            </w:pPr>
            <w:r w:rsidRPr="00B04352">
              <w:rPr>
                <w:rFonts w:ascii="Arial" w:hAnsi="Arial"/>
                <w:sz w:val="18"/>
              </w:rPr>
              <w:t>0dB</w:t>
            </w:r>
          </w:p>
          <w:p w14:paraId="02192012" w14:textId="77777777" w:rsidR="00B9093B" w:rsidRPr="00B04352" w:rsidRDefault="00B9093B" w:rsidP="00BC52E9">
            <w:pPr>
              <w:pStyle w:val="TAL"/>
              <w:keepNext w:val="0"/>
              <w:keepLines w:val="0"/>
            </w:pPr>
            <w:r w:rsidRPr="00B04352">
              <w:t>0dB</w:t>
            </w:r>
          </w:p>
        </w:tc>
        <w:tc>
          <w:tcPr>
            <w:tcW w:w="1230" w:type="pct"/>
            <w:gridSpan w:val="2"/>
          </w:tcPr>
          <w:p w14:paraId="18F00112" w14:textId="77777777" w:rsidR="00B9093B" w:rsidRPr="00B04352" w:rsidRDefault="00B9093B" w:rsidP="00BC52E9">
            <w:pPr>
              <w:spacing w:after="0"/>
              <w:rPr>
                <w:rFonts w:ascii="Arial" w:hAnsi="Arial"/>
                <w:sz w:val="18"/>
              </w:rPr>
            </w:pPr>
            <w:r w:rsidRPr="00B04352">
              <w:rPr>
                <w:rFonts w:ascii="Arial" w:hAnsi="Arial"/>
                <w:sz w:val="18"/>
              </w:rPr>
              <w:lastRenderedPageBreak/>
              <w:t>During T1:</w:t>
            </w:r>
          </w:p>
          <w:p w14:paraId="4A65E1AA"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18F043C" w14:textId="77777777" w:rsidR="00B9093B" w:rsidRPr="00B04352" w:rsidRDefault="00B9093B" w:rsidP="00BC52E9">
            <w:pPr>
              <w:spacing w:after="0"/>
              <w:rPr>
                <w:rFonts w:ascii="Arial" w:hAnsi="Arial"/>
                <w:sz w:val="18"/>
              </w:rPr>
            </w:pPr>
            <w:r w:rsidRPr="00B04352">
              <w:rPr>
                <w:rFonts w:ascii="Arial" w:hAnsi="Arial"/>
                <w:sz w:val="18"/>
              </w:rPr>
              <w:t>Noc: -98dBm/15kHz</w:t>
            </w:r>
          </w:p>
          <w:p w14:paraId="26A24498" w14:textId="77777777" w:rsidR="00B9093B" w:rsidRPr="00B04352" w:rsidRDefault="00B9093B" w:rsidP="00BC52E9">
            <w:pPr>
              <w:spacing w:after="0"/>
              <w:rPr>
                <w:rFonts w:ascii="Arial" w:hAnsi="Arial"/>
                <w:sz w:val="18"/>
              </w:rPr>
            </w:pPr>
            <w:r w:rsidRPr="00B04352">
              <w:rPr>
                <w:rFonts w:ascii="Arial" w:hAnsi="Arial"/>
                <w:sz w:val="18"/>
              </w:rPr>
              <w:t xml:space="preserve">Ês / Noc: </w:t>
            </w:r>
            <w:r w:rsidRPr="00B04352">
              <w:rPr>
                <w:rFonts w:ascii="Arial" w:hAnsi="Arial"/>
                <w:sz w:val="18"/>
                <w:lang w:eastAsia="zh-CN"/>
              </w:rPr>
              <w:t>-1.10</w:t>
            </w:r>
            <w:r w:rsidRPr="00B04352">
              <w:rPr>
                <w:rFonts w:ascii="Arial" w:hAnsi="Arial"/>
                <w:sz w:val="18"/>
              </w:rPr>
              <w:t>dB</w:t>
            </w:r>
          </w:p>
          <w:p w14:paraId="3A2E4A0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1CDB6522" w14:textId="77777777" w:rsidR="00B9093B" w:rsidRPr="00B04352" w:rsidRDefault="00B9093B" w:rsidP="00BC52E9">
            <w:pPr>
              <w:spacing w:after="0"/>
              <w:rPr>
                <w:rFonts w:ascii="Arial" w:hAnsi="Arial"/>
                <w:sz w:val="18"/>
              </w:rPr>
            </w:pPr>
            <w:r w:rsidRPr="00B04352">
              <w:rPr>
                <w:rFonts w:ascii="Arial" w:hAnsi="Arial"/>
                <w:sz w:val="18"/>
              </w:rPr>
              <w:t>Ioc: -70dBm/3.84MHz</w:t>
            </w:r>
          </w:p>
          <w:p w14:paraId="27C39ABA" w14:textId="77777777" w:rsidR="00B9093B" w:rsidRPr="00B04352" w:rsidRDefault="00B9093B" w:rsidP="00BC52E9">
            <w:pPr>
              <w:spacing w:after="0"/>
              <w:rPr>
                <w:rFonts w:ascii="Arial" w:hAnsi="Arial"/>
                <w:sz w:val="18"/>
              </w:rPr>
            </w:pPr>
            <w:r w:rsidRPr="00B04352">
              <w:rPr>
                <w:rFonts w:ascii="Arial" w:hAnsi="Arial"/>
                <w:sz w:val="18"/>
              </w:rPr>
              <w:t>Ior / Ioc: -infinity</w:t>
            </w:r>
          </w:p>
          <w:p w14:paraId="16138F17" w14:textId="77777777" w:rsidR="00B9093B" w:rsidRPr="00B04352" w:rsidRDefault="00B9093B" w:rsidP="00BC52E9">
            <w:pPr>
              <w:spacing w:after="0"/>
              <w:rPr>
                <w:rFonts w:ascii="Arial" w:hAnsi="Arial"/>
                <w:sz w:val="18"/>
              </w:rPr>
            </w:pPr>
          </w:p>
          <w:p w14:paraId="07651DB5" w14:textId="77777777" w:rsidR="00B9093B" w:rsidRPr="00B04352" w:rsidRDefault="00B9093B" w:rsidP="00BC52E9">
            <w:pPr>
              <w:spacing w:after="0"/>
              <w:rPr>
                <w:rFonts w:ascii="Arial" w:hAnsi="Arial"/>
                <w:sz w:val="18"/>
              </w:rPr>
            </w:pPr>
          </w:p>
          <w:p w14:paraId="4D314CA5" w14:textId="77777777" w:rsidR="00B9093B" w:rsidRPr="00B04352" w:rsidRDefault="00B9093B" w:rsidP="00BC52E9">
            <w:pPr>
              <w:spacing w:after="0"/>
              <w:rPr>
                <w:rFonts w:ascii="Arial" w:hAnsi="Arial"/>
                <w:sz w:val="18"/>
              </w:rPr>
            </w:pPr>
            <w:r w:rsidRPr="00B04352">
              <w:rPr>
                <w:rFonts w:ascii="Arial" w:hAnsi="Arial"/>
                <w:sz w:val="18"/>
              </w:rPr>
              <w:t>During T2:</w:t>
            </w:r>
          </w:p>
          <w:p w14:paraId="7756300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07C7CF1" w14:textId="77777777" w:rsidR="00B9093B" w:rsidRPr="00B04352" w:rsidRDefault="00B9093B" w:rsidP="00BC52E9">
            <w:pPr>
              <w:spacing w:after="0"/>
              <w:rPr>
                <w:rFonts w:ascii="Arial" w:hAnsi="Arial"/>
                <w:sz w:val="18"/>
              </w:rPr>
            </w:pPr>
            <w:r w:rsidRPr="00B04352">
              <w:rPr>
                <w:rFonts w:ascii="Arial" w:hAnsi="Arial"/>
                <w:sz w:val="18"/>
              </w:rPr>
              <w:t>Noc: -98dBm/15kHz</w:t>
            </w:r>
          </w:p>
          <w:p w14:paraId="02D1F6A8" w14:textId="77777777" w:rsidR="00B9093B" w:rsidRPr="00B04352" w:rsidRDefault="00B9093B" w:rsidP="00BC52E9">
            <w:pPr>
              <w:spacing w:after="0"/>
              <w:rPr>
                <w:rFonts w:ascii="Arial" w:hAnsi="Arial"/>
                <w:sz w:val="18"/>
              </w:rPr>
            </w:pPr>
            <w:r w:rsidRPr="00B04352">
              <w:rPr>
                <w:rFonts w:ascii="Arial" w:hAnsi="Arial"/>
                <w:sz w:val="18"/>
              </w:rPr>
              <w:t xml:space="preserve">Ês / Noc: </w:t>
            </w:r>
            <w:r w:rsidRPr="00B04352">
              <w:rPr>
                <w:rFonts w:ascii="Arial" w:hAnsi="Arial"/>
                <w:sz w:val="18"/>
                <w:lang w:eastAsia="zh-CN"/>
              </w:rPr>
              <w:t>-1.10</w:t>
            </w:r>
            <w:r w:rsidRPr="00B04352">
              <w:rPr>
                <w:rFonts w:ascii="Arial" w:hAnsi="Arial"/>
                <w:sz w:val="18"/>
              </w:rPr>
              <w:t>dB</w:t>
            </w:r>
          </w:p>
          <w:p w14:paraId="4BF03AFC"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A13B8FA" w14:textId="77777777" w:rsidR="00B9093B" w:rsidRPr="00B04352" w:rsidRDefault="00B9093B" w:rsidP="00BC52E9">
            <w:pPr>
              <w:spacing w:after="0"/>
              <w:rPr>
                <w:rFonts w:ascii="Arial" w:hAnsi="Arial"/>
                <w:sz w:val="18"/>
              </w:rPr>
            </w:pPr>
            <w:r w:rsidRPr="00B04352">
              <w:rPr>
                <w:rFonts w:ascii="Arial" w:hAnsi="Arial"/>
                <w:sz w:val="18"/>
              </w:rPr>
              <w:lastRenderedPageBreak/>
              <w:t>Ioc: -70dBm/3.84MHz</w:t>
            </w:r>
          </w:p>
          <w:p w14:paraId="41AC4116" w14:textId="77777777" w:rsidR="00B9093B" w:rsidRPr="00B04352" w:rsidRDefault="00B9093B" w:rsidP="00BC52E9">
            <w:pPr>
              <w:spacing w:after="0"/>
              <w:rPr>
                <w:rFonts w:ascii="Arial" w:hAnsi="Arial"/>
                <w:sz w:val="18"/>
              </w:rPr>
            </w:pPr>
            <w:r w:rsidRPr="00B04352">
              <w:rPr>
                <w:rFonts w:ascii="Arial" w:hAnsi="Arial"/>
                <w:sz w:val="18"/>
              </w:rPr>
              <w:t>Ior / Ioc:-1.80dB</w:t>
            </w:r>
          </w:p>
          <w:p w14:paraId="0849C2E9" w14:textId="77777777" w:rsidR="00B9093B" w:rsidRPr="00B04352" w:rsidRDefault="00B9093B" w:rsidP="00BC52E9">
            <w:pPr>
              <w:spacing w:after="0"/>
              <w:rPr>
                <w:rFonts w:ascii="Arial" w:hAnsi="Arial"/>
                <w:sz w:val="18"/>
              </w:rPr>
            </w:pPr>
          </w:p>
          <w:p w14:paraId="10C716ED" w14:textId="77777777" w:rsidR="00B9093B" w:rsidRPr="00B04352" w:rsidRDefault="00B9093B" w:rsidP="00BC52E9">
            <w:pPr>
              <w:spacing w:after="0"/>
              <w:rPr>
                <w:rFonts w:ascii="Arial" w:hAnsi="Arial"/>
                <w:sz w:val="18"/>
              </w:rPr>
            </w:pPr>
            <w:r w:rsidRPr="00B04352">
              <w:rPr>
                <w:rFonts w:ascii="Arial" w:hAnsi="Arial"/>
                <w:sz w:val="18"/>
              </w:rPr>
              <w:t>During T3:</w:t>
            </w:r>
          </w:p>
          <w:p w14:paraId="40C7310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4AFC1F7" w14:textId="77777777" w:rsidR="00B9093B" w:rsidRPr="00B04352" w:rsidRDefault="00B9093B" w:rsidP="00BC52E9">
            <w:pPr>
              <w:spacing w:after="0"/>
              <w:rPr>
                <w:rFonts w:ascii="Arial" w:hAnsi="Arial"/>
                <w:sz w:val="18"/>
              </w:rPr>
            </w:pPr>
            <w:r w:rsidRPr="00B04352">
              <w:rPr>
                <w:rFonts w:ascii="Arial" w:hAnsi="Arial"/>
                <w:sz w:val="18"/>
              </w:rPr>
              <w:t>Noc: -98dBm/15kHz</w:t>
            </w:r>
          </w:p>
          <w:p w14:paraId="55B0E8F6" w14:textId="77777777" w:rsidR="00B9093B" w:rsidRPr="00B04352" w:rsidRDefault="00B9093B" w:rsidP="00BC52E9">
            <w:pPr>
              <w:spacing w:after="0"/>
              <w:rPr>
                <w:rFonts w:ascii="Arial" w:hAnsi="Arial"/>
                <w:sz w:val="18"/>
              </w:rPr>
            </w:pPr>
            <w:r w:rsidRPr="00B04352">
              <w:rPr>
                <w:rFonts w:ascii="Arial" w:hAnsi="Arial"/>
                <w:sz w:val="18"/>
              </w:rPr>
              <w:t xml:space="preserve">Ês / Noc: </w:t>
            </w:r>
            <w:r w:rsidRPr="00B04352">
              <w:rPr>
                <w:rFonts w:ascii="Arial" w:hAnsi="Arial"/>
                <w:sz w:val="18"/>
                <w:lang w:eastAsia="zh-CN"/>
              </w:rPr>
              <w:t>-1.10</w:t>
            </w:r>
            <w:r w:rsidRPr="00B04352">
              <w:rPr>
                <w:rFonts w:ascii="Arial" w:hAnsi="Arial"/>
                <w:sz w:val="18"/>
              </w:rPr>
              <w:t>dB</w:t>
            </w:r>
          </w:p>
          <w:p w14:paraId="7EE60319"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911DF33" w14:textId="77777777" w:rsidR="00B9093B" w:rsidRPr="00B04352" w:rsidRDefault="00B9093B" w:rsidP="00BC52E9">
            <w:pPr>
              <w:spacing w:after="0"/>
              <w:rPr>
                <w:rFonts w:ascii="Arial" w:hAnsi="Arial"/>
                <w:sz w:val="18"/>
              </w:rPr>
            </w:pPr>
            <w:r w:rsidRPr="00B04352">
              <w:rPr>
                <w:rFonts w:ascii="Arial" w:hAnsi="Arial"/>
                <w:sz w:val="18"/>
              </w:rPr>
              <w:t>Ioc: -70dBm/3.84MHz</w:t>
            </w:r>
          </w:p>
          <w:p w14:paraId="1DAC90F4" w14:textId="77777777" w:rsidR="00B9093B" w:rsidRPr="00B04352" w:rsidRDefault="00B9093B" w:rsidP="00BC52E9">
            <w:pPr>
              <w:pStyle w:val="TAL"/>
              <w:keepNext w:val="0"/>
              <w:keepLines w:val="0"/>
            </w:pPr>
            <w:r w:rsidRPr="00B04352">
              <w:t>Ior / Ioc:-1.80dB</w:t>
            </w:r>
          </w:p>
        </w:tc>
      </w:tr>
      <w:tr w:rsidR="00B9093B" w:rsidRPr="00B04352" w14:paraId="0E499590" w14:textId="77777777" w:rsidTr="00550794">
        <w:trPr>
          <w:gridBefore w:val="1"/>
          <w:wBefore w:w="63" w:type="pct"/>
          <w:jc w:val="center"/>
        </w:trPr>
        <w:tc>
          <w:tcPr>
            <w:tcW w:w="1370" w:type="pct"/>
            <w:gridSpan w:val="3"/>
          </w:tcPr>
          <w:p w14:paraId="72208EEF" w14:textId="77777777" w:rsidR="00B9093B" w:rsidRPr="00B04352" w:rsidRDefault="00B9093B" w:rsidP="00BC52E9">
            <w:pPr>
              <w:pStyle w:val="TAL"/>
              <w:keepNext w:val="0"/>
              <w:keepLines w:val="0"/>
            </w:pPr>
            <w:r w:rsidRPr="00B04352">
              <w:lastRenderedPageBreak/>
              <w:t>5.2.</w:t>
            </w:r>
            <w:r w:rsidRPr="00B04352">
              <w:rPr>
                <w:lang w:eastAsia="zh-CN"/>
              </w:rPr>
              <w:t>2</w:t>
            </w:r>
            <w:r w:rsidRPr="00B04352">
              <w:t xml:space="preserve"> E-UTRAN </w:t>
            </w:r>
            <w:r w:rsidRPr="00B04352">
              <w:rPr>
                <w:lang w:eastAsia="zh-CN"/>
              </w:rPr>
              <w:t>T</w:t>
            </w:r>
            <w:r w:rsidRPr="00B04352">
              <w:t>DD - UTRAN FDD handover</w:t>
            </w:r>
          </w:p>
        </w:tc>
        <w:tc>
          <w:tcPr>
            <w:tcW w:w="1331" w:type="pct"/>
            <w:gridSpan w:val="3"/>
          </w:tcPr>
          <w:p w14:paraId="66185C9C" w14:textId="77777777" w:rsidR="00B9093B" w:rsidRPr="00B04352" w:rsidRDefault="00B9093B" w:rsidP="00BC52E9">
            <w:pPr>
              <w:pStyle w:val="TAL"/>
              <w:keepNext w:val="0"/>
              <w:keepLines w:val="0"/>
              <w:rPr>
                <w:lang w:eastAsia="zh-CN"/>
              </w:rPr>
            </w:pPr>
            <w:r w:rsidRPr="00B04352">
              <w:rPr>
                <w:lang w:eastAsia="zh-CN"/>
              </w:rPr>
              <w:t>S</w:t>
            </w:r>
            <w:r w:rsidRPr="00B04352">
              <w:t>ame as 5.2.1</w:t>
            </w:r>
          </w:p>
        </w:tc>
        <w:tc>
          <w:tcPr>
            <w:tcW w:w="1006" w:type="pct"/>
            <w:gridSpan w:val="7"/>
          </w:tcPr>
          <w:p w14:paraId="4FA5C994" w14:textId="77777777" w:rsidR="00B9093B" w:rsidRPr="00B04352" w:rsidRDefault="00B9093B" w:rsidP="00BC52E9">
            <w:pPr>
              <w:pStyle w:val="TAL"/>
              <w:keepNext w:val="0"/>
              <w:keepLines w:val="0"/>
              <w:rPr>
                <w:lang w:eastAsia="zh-CN"/>
              </w:rPr>
            </w:pPr>
            <w:r w:rsidRPr="00B04352">
              <w:rPr>
                <w:lang w:eastAsia="zh-CN"/>
              </w:rPr>
              <w:t>S</w:t>
            </w:r>
            <w:r w:rsidRPr="00B04352">
              <w:t>ame as 5.2.1</w:t>
            </w:r>
          </w:p>
        </w:tc>
        <w:tc>
          <w:tcPr>
            <w:tcW w:w="1230" w:type="pct"/>
            <w:gridSpan w:val="2"/>
          </w:tcPr>
          <w:p w14:paraId="263304BD" w14:textId="77777777" w:rsidR="00B9093B" w:rsidRPr="00B04352" w:rsidRDefault="00B9093B" w:rsidP="00BC52E9">
            <w:pPr>
              <w:pStyle w:val="TAL"/>
              <w:keepNext w:val="0"/>
              <w:keepLines w:val="0"/>
              <w:rPr>
                <w:lang w:eastAsia="zh-CN"/>
              </w:rPr>
            </w:pPr>
            <w:r w:rsidRPr="00B04352">
              <w:rPr>
                <w:lang w:eastAsia="zh-CN"/>
              </w:rPr>
              <w:t>S</w:t>
            </w:r>
            <w:r w:rsidRPr="00B04352">
              <w:t>ame as 5.2.1</w:t>
            </w:r>
          </w:p>
        </w:tc>
      </w:tr>
      <w:tr w:rsidR="00B9093B" w:rsidRPr="00B04352" w14:paraId="09E4D7A4" w14:textId="77777777" w:rsidTr="00550794">
        <w:trPr>
          <w:gridBefore w:val="1"/>
          <w:wBefore w:w="63" w:type="pct"/>
          <w:jc w:val="center"/>
        </w:trPr>
        <w:tc>
          <w:tcPr>
            <w:tcW w:w="1370" w:type="pct"/>
            <w:gridSpan w:val="3"/>
          </w:tcPr>
          <w:p w14:paraId="37FB730E" w14:textId="77777777" w:rsidR="00B9093B" w:rsidRPr="00B04352" w:rsidRDefault="00B9093B" w:rsidP="00BC52E9">
            <w:pPr>
              <w:pStyle w:val="TAL"/>
              <w:keepNext w:val="0"/>
              <w:keepLines w:val="0"/>
            </w:pPr>
            <w:r w:rsidRPr="00B04352">
              <w:t>5.2.3 E-UTRAN FDD - GSM handover</w:t>
            </w:r>
          </w:p>
        </w:tc>
        <w:tc>
          <w:tcPr>
            <w:tcW w:w="1331" w:type="pct"/>
            <w:gridSpan w:val="3"/>
          </w:tcPr>
          <w:p w14:paraId="4479AD56" w14:textId="77777777" w:rsidR="00B9093B" w:rsidRPr="00B04352" w:rsidRDefault="00B9093B" w:rsidP="00BC52E9">
            <w:pPr>
              <w:pStyle w:val="TAL"/>
              <w:keepNext w:val="0"/>
              <w:keepLines w:val="0"/>
              <w:rPr>
                <w:u w:val="single"/>
              </w:rPr>
            </w:pPr>
            <w:r w:rsidRPr="00B04352">
              <w:rPr>
                <w:u w:val="single"/>
              </w:rPr>
              <w:t>During T1:</w:t>
            </w:r>
          </w:p>
          <w:p w14:paraId="0AFBA080" w14:textId="77777777" w:rsidR="00B9093B" w:rsidRPr="00B04352" w:rsidRDefault="00B9093B" w:rsidP="00BC52E9">
            <w:pPr>
              <w:pStyle w:val="TAL"/>
              <w:keepNext w:val="0"/>
              <w:keepLines w:val="0"/>
              <w:rPr>
                <w:u w:val="single"/>
              </w:rPr>
            </w:pPr>
            <w:r w:rsidRPr="00B04352">
              <w:rPr>
                <w:u w:val="single"/>
              </w:rPr>
              <w:t>E-UTRA Cell 1</w:t>
            </w:r>
          </w:p>
          <w:p w14:paraId="724903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611632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4161E33" w14:textId="77777777" w:rsidR="00B9093B" w:rsidRPr="00B04352" w:rsidRDefault="00B9093B" w:rsidP="00BC52E9">
            <w:pPr>
              <w:pStyle w:val="TAL"/>
              <w:keepNext w:val="0"/>
              <w:keepLines w:val="0"/>
            </w:pPr>
            <w:r w:rsidRPr="00B04352">
              <w:t>GSM Cell 2</w:t>
            </w:r>
          </w:p>
          <w:p w14:paraId="2F913936"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-85dBm</w:t>
            </w:r>
          </w:p>
          <w:p w14:paraId="714C864F" w14:textId="77777777" w:rsidR="00B9093B" w:rsidRPr="00B04352" w:rsidRDefault="00B9093B" w:rsidP="00BC52E9">
            <w:pPr>
              <w:pStyle w:val="TAL"/>
              <w:keepNext w:val="0"/>
              <w:keepLines w:val="0"/>
              <w:rPr>
                <w:rFonts w:cs="v4.2.0"/>
              </w:rPr>
            </w:pPr>
          </w:p>
          <w:p w14:paraId="1FC97FA9" w14:textId="77777777" w:rsidR="00B9093B" w:rsidRPr="00B04352" w:rsidRDefault="00B9093B" w:rsidP="00BC52E9">
            <w:pPr>
              <w:pStyle w:val="TAL"/>
              <w:keepNext w:val="0"/>
              <w:keepLines w:val="0"/>
              <w:rPr>
                <w:u w:val="single"/>
              </w:rPr>
            </w:pPr>
            <w:r w:rsidRPr="00B04352">
              <w:rPr>
                <w:u w:val="single"/>
              </w:rPr>
              <w:t>During T2:</w:t>
            </w:r>
          </w:p>
          <w:p w14:paraId="10332CB9" w14:textId="77777777" w:rsidR="00B9093B" w:rsidRPr="00B04352" w:rsidRDefault="00B9093B" w:rsidP="00BC52E9">
            <w:pPr>
              <w:pStyle w:val="TAL"/>
              <w:keepNext w:val="0"/>
              <w:keepLines w:val="0"/>
              <w:rPr>
                <w:u w:val="single"/>
              </w:rPr>
            </w:pPr>
            <w:r w:rsidRPr="00B04352">
              <w:rPr>
                <w:u w:val="single"/>
              </w:rPr>
              <w:t>E-UTRA Cell 1</w:t>
            </w:r>
          </w:p>
          <w:p w14:paraId="16475C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ABEC7C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4042CAA" w14:textId="77777777" w:rsidR="00B9093B" w:rsidRPr="00B04352" w:rsidRDefault="00B9093B" w:rsidP="00BC52E9">
            <w:pPr>
              <w:pStyle w:val="TAL"/>
              <w:keepNext w:val="0"/>
              <w:keepLines w:val="0"/>
            </w:pPr>
            <w:r w:rsidRPr="00B04352">
              <w:t>GSM Cell 2</w:t>
            </w:r>
          </w:p>
          <w:p w14:paraId="7F322EC6"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p w14:paraId="43396AE6" w14:textId="77777777" w:rsidR="00B9093B" w:rsidRPr="00B04352" w:rsidRDefault="00B9093B" w:rsidP="00BC52E9">
            <w:pPr>
              <w:pStyle w:val="TAL"/>
              <w:keepNext w:val="0"/>
              <w:keepLines w:val="0"/>
              <w:rPr>
                <w:rFonts w:cs="v4.2.0"/>
              </w:rPr>
            </w:pPr>
          </w:p>
          <w:p w14:paraId="0CC6D4E5" w14:textId="77777777" w:rsidR="00B9093B" w:rsidRPr="00B04352" w:rsidRDefault="00B9093B" w:rsidP="00BC52E9">
            <w:pPr>
              <w:pStyle w:val="TAL"/>
              <w:keepNext w:val="0"/>
              <w:keepLines w:val="0"/>
              <w:rPr>
                <w:u w:val="single"/>
              </w:rPr>
            </w:pPr>
            <w:r w:rsidRPr="00B04352">
              <w:rPr>
                <w:u w:val="single"/>
              </w:rPr>
              <w:t>During T3:</w:t>
            </w:r>
          </w:p>
          <w:p w14:paraId="42E218C7" w14:textId="77777777" w:rsidR="00B9093B" w:rsidRPr="00B04352" w:rsidRDefault="00B9093B" w:rsidP="00BC52E9">
            <w:pPr>
              <w:pStyle w:val="TAL"/>
              <w:keepNext w:val="0"/>
              <w:keepLines w:val="0"/>
              <w:rPr>
                <w:u w:val="single"/>
              </w:rPr>
            </w:pPr>
            <w:r w:rsidRPr="00B04352">
              <w:rPr>
                <w:u w:val="single"/>
              </w:rPr>
              <w:t>E-UTRA Cell 1</w:t>
            </w:r>
          </w:p>
          <w:p w14:paraId="76DD5D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56B88A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29655A89" w14:textId="77777777" w:rsidR="00B9093B" w:rsidRPr="00B04352" w:rsidRDefault="00B9093B" w:rsidP="00BC52E9">
            <w:pPr>
              <w:pStyle w:val="TAL"/>
              <w:keepNext w:val="0"/>
              <w:keepLines w:val="0"/>
            </w:pPr>
            <w:r w:rsidRPr="00B04352">
              <w:t>GSM Cell 2</w:t>
            </w:r>
          </w:p>
          <w:p w14:paraId="304F0FA3"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tc>
        <w:tc>
          <w:tcPr>
            <w:tcW w:w="1006" w:type="pct"/>
            <w:gridSpan w:val="7"/>
          </w:tcPr>
          <w:p w14:paraId="6417C032" w14:textId="77777777" w:rsidR="00B9093B" w:rsidRPr="00B04352" w:rsidRDefault="00B9093B" w:rsidP="00BC52E9">
            <w:pPr>
              <w:pStyle w:val="TAL"/>
              <w:keepNext w:val="0"/>
              <w:keepLines w:val="0"/>
              <w:rPr>
                <w:u w:val="single"/>
              </w:rPr>
            </w:pPr>
            <w:r w:rsidRPr="00B04352">
              <w:rPr>
                <w:u w:val="single"/>
              </w:rPr>
              <w:t>During T1:</w:t>
            </w:r>
          </w:p>
          <w:p w14:paraId="7E353226" w14:textId="77777777" w:rsidR="00B9093B" w:rsidRPr="00B04352" w:rsidRDefault="00B9093B" w:rsidP="00BC52E9">
            <w:pPr>
              <w:pStyle w:val="TAL"/>
              <w:keepNext w:val="0"/>
              <w:keepLines w:val="0"/>
            </w:pPr>
          </w:p>
          <w:p w14:paraId="59D1E2E6" w14:textId="77777777" w:rsidR="00B9093B" w:rsidRPr="00B04352" w:rsidRDefault="00B9093B" w:rsidP="00BC52E9">
            <w:pPr>
              <w:pStyle w:val="TAL"/>
              <w:keepNext w:val="0"/>
              <w:keepLines w:val="0"/>
            </w:pPr>
            <w:r w:rsidRPr="00B04352">
              <w:t>0dB</w:t>
            </w:r>
          </w:p>
          <w:p w14:paraId="63FA7E93" w14:textId="77777777" w:rsidR="00B9093B" w:rsidRPr="00B04352" w:rsidRDefault="00B9093B" w:rsidP="00BC52E9">
            <w:pPr>
              <w:pStyle w:val="TAL"/>
              <w:keepNext w:val="0"/>
              <w:keepLines w:val="0"/>
            </w:pPr>
            <w:r w:rsidRPr="00B04352">
              <w:t>0dB</w:t>
            </w:r>
          </w:p>
          <w:p w14:paraId="1BD6B242" w14:textId="77777777" w:rsidR="00B9093B" w:rsidRPr="00B04352" w:rsidRDefault="00B9093B" w:rsidP="00BC52E9">
            <w:pPr>
              <w:pStyle w:val="TAL"/>
              <w:keepNext w:val="0"/>
              <w:keepLines w:val="0"/>
              <w:rPr>
                <w:shd w:val="clear" w:color="auto" w:fill="FFFFFF"/>
                <w:lang w:eastAsia="sv-SE"/>
              </w:rPr>
            </w:pPr>
          </w:p>
          <w:p w14:paraId="16815430" w14:textId="77777777" w:rsidR="00B9093B" w:rsidRPr="00B04352" w:rsidRDefault="00B9093B" w:rsidP="00BC52E9">
            <w:pPr>
              <w:pStyle w:val="TAL"/>
              <w:keepNext w:val="0"/>
              <w:keepLines w:val="0"/>
            </w:pPr>
            <w:r w:rsidRPr="00B04352">
              <w:rPr>
                <w:shd w:val="clear" w:color="auto" w:fill="FFFFFF"/>
                <w:lang w:eastAsia="sv-SE"/>
              </w:rPr>
              <w:t>0dB</w:t>
            </w:r>
          </w:p>
          <w:p w14:paraId="7A87707A" w14:textId="77777777" w:rsidR="00B9093B" w:rsidRPr="00B04352" w:rsidRDefault="00B9093B" w:rsidP="00BC52E9">
            <w:pPr>
              <w:pStyle w:val="TAL"/>
              <w:keepNext w:val="0"/>
              <w:keepLines w:val="0"/>
              <w:rPr>
                <w:rFonts w:cs="v4.2.0"/>
              </w:rPr>
            </w:pPr>
          </w:p>
          <w:p w14:paraId="38F2FD9E" w14:textId="77777777" w:rsidR="00B9093B" w:rsidRPr="00B04352" w:rsidRDefault="00B9093B" w:rsidP="00BC52E9">
            <w:pPr>
              <w:pStyle w:val="TAL"/>
              <w:keepNext w:val="0"/>
              <w:keepLines w:val="0"/>
              <w:rPr>
                <w:u w:val="single"/>
              </w:rPr>
            </w:pPr>
            <w:r w:rsidRPr="00B04352">
              <w:rPr>
                <w:u w:val="single"/>
              </w:rPr>
              <w:t>During T2:</w:t>
            </w:r>
          </w:p>
          <w:p w14:paraId="5CF875A1" w14:textId="77777777" w:rsidR="00B9093B" w:rsidRPr="00B04352" w:rsidRDefault="00B9093B" w:rsidP="00BC52E9">
            <w:pPr>
              <w:pStyle w:val="TAL"/>
              <w:keepNext w:val="0"/>
              <w:keepLines w:val="0"/>
              <w:rPr>
                <w:shd w:val="clear" w:color="auto" w:fill="FFFFFF"/>
                <w:lang w:eastAsia="sv-SE"/>
              </w:rPr>
            </w:pPr>
          </w:p>
          <w:p w14:paraId="42C59C85" w14:textId="77777777" w:rsidR="00B9093B" w:rsidRPr="00B04352" w:rsidRDefault="00B9093B" w:rsidP="00BC52E9">
            <w:pPr>
              <w:pStyle w:val="TAL"/>
              <w:keepNext w:val="0"/>
              <w:keepLines w:val="0"/>
            </w:pPr>
            <w:r w:rsidRPr="00B04352">
              <w:rPr>
                <w:shd w:val="clear" w:color="auto" w:fill="FFFFFF"/>
                <w:lang w:eastAsia="sv-SE"/>
              </w:rPr>
              <w:t xml:space="preserve">0dB </w:t>
            </w:r>
          </w:p>
          <w:p w14:paraId="32127DE6" w14:textId="77777777" w:rsidR="00B9093B" w:rsidRPr="00B04352" w:rsidRDefault="00B9093B" w:rsidP="00BC52E9">
            <w:pPr>
              <w:pStyle w:val="TAL"/>
              <w:keepNext w:val="0"/>
              <w:keepLines w:val="0"/>
            </w:pPr>
            <w:r w:rsidRPr="00B04352">
              <w:t xml:space="preserve">0dB </w:t>
            </w:r>
          </w:p>
          <w:p w14:paraId="0A74A365" w14:textId="77777777" w:rsidR="00B9093B" w:rsidRPr="00B04352" w:rsidRDefault="00B9093B" w:rsidP="00BC52E9">
            <w:pPr>
              <w:pStyle w:val="TAL"/>
              <w:keepNext w:val="0"/>
              <w:keepLines w:val="0"/>
            </w:pPr>
          </w:p>
          <w:p w14:paraId="37AD0E11" w14:textId="77777777" w:rsidR="00B9093B" w:rsidRPr="00B04352" w:rsidRDefault="00B9093B" w:rsidP="00BC52E9">
            <w:pPr>
              <w:pStyle w:val="TAL"/>
              <w:keepNext w:val="0"/>
              <w:keepLines w:val="0"/>
            </w:pPr>
            <w:r w:rsidRPr="00B04352">
              <w:t>0</w:t>
            </w:r>
            <w:r w:rsidRPr="00B04352">
              <w:rPr>
                <w:shd w:val="clear" w:color="auto" w:fill="FFFFFF"/>
                <w:lang w:eastAsia="sv-SE"/>
              </w:rPr>
              <w:t>dB</w:t>
            </w:r>
          </w:p>
          <w:p w14:paraId="05017ABF" w14:textId="77777777" w:rsidR="00B9093B" w:rsidRPr="00B04352" w:rsidRDefault="00B9093B" w:rsidP="00BC52E9">
            <w:pPr>
              <w:pStyle w:val="TAL"/>
              <w:keepNext w:val="0"/>
              <w:keepLines w:val="0"/>
              <w:rPr>
                <w:rFonts w:cs="v4.2.0"/>
              </w:rPr>
            </w:pPr>
          </w:p>
          <w:p w14:paraId="24CE9953" w14:textId="77777777" w:rsidR="00B9093B" w:rsidRPr="00B04352" w:rsidRDefault="00B9093B" w:rsidP="00BC52E9">
            <w:pPr>
              <w:pStyle w:val="TAL"/>
              <w:keepNext w:val="0"/>
              <w:keepLines w:val="0"/>
              <w:rPr>
                <w:u w:val="single"/>
              </w:rPr>
            </w:pPr>
            <w:r w:rsidRPr="00B04352">
              <w:rPr>
                <w:u w:val="single"/>
              </w:rPr>
              <w:t>During T3:</w:t>
            </w:r>
          </w:p>
          <w:p w14:paraId="24DCD7E0" w14:textId="77777777" w:rsidR="00B9093B" w:rsidRPr="00B04352" w:rsidRDefault="00B9093B" w:rsidP="00BC52E9">
            <w:pPr>
              <w:pStyle w:val="TAL"/>
              <w:keepNext w:val="0"/>
              <w:keepLines w:val="0"/>
            </w:pPr>
          </w:p>
          <w:p w14:paraId="4752743B" w14:textId="77777777" w:rsidR="00B9093B" w:rsidRPr="00B04352" w:rsidRDefault="00B9093B" w:rsidP="00BC52E9">
            <w:pPr>
              <w:pStyle w:val="TAL"/>
              <w:keepNext w:val="0"/>
              <w:keepLines w:val="0"/>
            </w:pPr>
            <w:r w:rsidRPr="00B04352">
              <w:t>0dB</w:t>
            </w:r>
          </w:p>
          <w:p w14:paraId="4141DCB1" w14:textId="77777777" w:rsidR="00B9093B" w:rsidRPr="00B04352" w:rsidRDefault="00B9093B" w:rsidP="00BC52E9">
            <w:pPr>
              <w:pStyle w:val="TAL"/>
              <w:keepNext w:val="0"/>
              <w:keepLines w:val="0"/>
            </w:pPr>
            <w:r w:rsidRPr="00B04352">
              <w:t>0dB</w:t>
            </w:r>
          </w:p>
          <w:p w14:paraId="16BC434D" w14:textId="77777777" w:rsidR="00B9093B" w:rsidRPr="00B04352" w:rsidRDefault="00B9093B" w:rsidP="00BC52E9">
            <w:pPr>
              <w:pStyle w:val="TAL"/>
              <w:keepNext w:val="0"/>
              <w:keepLines w:val="0"/>
            </w:pPr>
          </w:p>
          <w:p w14:paraId="4F6EA203" w14:textId="77777777" w:rsidR="00B9093B" w:rsidRPr="00B04352" w:rsidRDefault="00B9093B" w:rsidP="00BC52E9">
            <w:pPr>
              <w:pStyle w:val="TAL"/>
              <w:keepNext w:val="0"/>
              <w:keepLines w:val="0"/>
            </w:pPr>
            <w:r w:rsidRPr="00B04352">
              <w:t>0</w:t>
            </w:r>
            <w:r w:rsidRPr="00B04352">
              <w:rPr>
                <w:shd w:val="clear" w:color="auto" w:fill="FFFFFF"/>
                <w:lang w:eastAsia="sv-SE"/>
              </w:rPr>
              <w:t>dB</w:t>
            </w:r>
          </w:p>
        </w:tc>
        <w:tc>
          <w:tcPr>
            <w:tcW w:w="1230" w:type="pct"/>
            <w:gridSpan w:val="2"/>
          </w:tcPr>
          <w:p w14:paraId="624A1A0A" w14:textId="77777777" w:rsidR="00B9093B" w:rsidRPr="00B04352" w:rsidRDefault="00B9093B" w:rsidP="00BC52E9">
            <w:pPr>
              <w:pStyle w:val="TAL"/>
              <w:keepNext w:val="0"/>
              <w:keepLines w:val="0"/>
              <w:rPr>
                <w:u w:val="single"/>
              </w:rPr>
            </w:pPr>
            <w:r w:rsidRPr="00B04352">
              <w:rPr>
                <w:u w:val="single"/>
              </w:rPr>
              <w:t>During T1:</w:t>
            </w:r>
          </w:p>
          <w:p w14:paraId="4FD5E060" w14:textId="77777777" w:rsidR="00B9093B" w:rsidRPr="00B04352" w:rsidRDefault="00B9093B" w:rsidP="00BC52E9">
            <w:pPr>
              <w:pStyle w:val="TAL"/>
              <w:keepNext w:val="0"/>
              <w:keepLines w:val="0"/>
              <w:rPr>
                <w:u w:val="single"/>
              </w:rPr>
            </w:pPr>
            <w:r w:rsidRPr="00B04352">
              <w:rPr>
                <w:u w:val="single"/>
              </w:rPr>
              <w:t>E-UTRAN Cell 1</w:t>
            </w:r>
          </w:p>
          <w:p w14:paraId="5B0DAE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6EE0B6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65372589" w14:textId="77777777" w:rsidR="00B9093B" w:rsidRPr="00B04352" w:rsidRDefault="00B9093B" w:rsidP="00BC52E9">
            <w:pPr>
              <w:pStyle w:val="TAL"/>
              <w:keepNext w:val="0"/>
              <w:keepLines w:val="0"/>
            </w:pPr>
            <w:r w:rsidRPr="00B04352">
              <w:t>GSM Cell 2</w:t>
            </w:r>
          </w:p>
          <w:p w14:paraId="0FA7D370"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-85dBm</w:t>
            </w:r>
          </w:p>
          <w:p w14:paraId="34671AEC" w14:textId="77777777" w:rsidR="00B9093B" w:rsidRPr="00B04352" w:rsidRDefault="00B9093B" w:rsidP="00BC52E9">
            <w:pPr>
              <w:pStyle w:val="TAL"/>
              <w:keepNext w:val="0"/>
              <w:keepLines w:val="0"/>
              <w:rPr>
                <w:u w:val="single"/>
              </w:rPr>
            </w:pPr>
          </w:p>
          <w:p w14:paraId="7280A227" w14:textId="77777777" w:rsidR="00B9093B" w:rsidRPr="00B04352" w:rsidRDefault="00B9093B" w:rsidP="00BC52E9">
            <w:pPr>
              <w:pStyle w:val="TAL"/>
              <w:keepNext w:val="0"/>
              <w:keepLines w:val="0"/>
              <w:rPr>
                <w:u w:val="single"/>
              </w:rPr>
            </w:pPr>
            <w:r w:rsidRPr="00B04352">
              <w:rPr>
                <w:u w:val="single"/>
              </w:rPr>
              <w:t>During T2:</w:t>
            </w:r>
          </w:p>
          <w:p w14:paraId="4BD9AAE1"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87D45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8D43F4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018C0539" w14:textId="77777777" w:rsidR="00B9093B" w:rsidRPr="00B04352" w:rsidRDefault="00B9093B" w:rsidP="00BC52E9">
            <w:pPr>
              <w:pStyle w:val="TAL"/>
              <w:keepNext w:val="0"/>
              <w:keepLines w:val="0"/>
            </w:pPr>
            <w:r w:rsidRPr="00B04352">
              <w:t>GSM Cell 2</w:t>
            </w:r>
          </w:p>
          <w:p w14:paraId="73B11660"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p w14:paraId="6BB44354" w14:textId="77777777" w:rsidR="00B9093B" w:rsidRPr="00B04352" w:rsidRDefault="00B9093B" w:rsidP="00BC52E9">
            <w:pPr>
              <w:pStyle w:val="TAL"/>
              <w:keepNext w:val="0"/>
              <w:keepLines w:val="0"/>
              <w:rPr>
                <w:rFonts w:cs="v4.2.0"/>
              </w:rPr>
            </w:pPr>
          </w:p>
          <w:p w14:paraId="7D87ECD1" w14:textId="77777777" w:rsidR="00B9093B" w:rsidRPr="00B04352" w:rsidRDefault="00B9093B" w:rsidP="00BC52E9">
            <w:pPr>
              <w:pStyle w:val="TAL"/>
              <w:keepNext w:val="0"/>
              <w:keepLines w:val="0"/>
              <w:rPr>
                <w:u w:val="single"/>
              </w:rPr>
            </w:pPr>
            <w:r w:rsidRPr="00B04352">
              <w:rPr>
                <w:u w:val="single"/>
              </w:rPr>
              <w:t>During T3:</w:t>
            </w:r>
          </w:p>
          <w:p w14:paraId="6294FF24"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090CF3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50EA278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41FB0B95" w14:textId="77777777" w:rsidR="00B9093B" w:rsidRPr="00B04352" w:rsidRDefault="00B9093B" w:rsidP="00BC52E9">
            <w:pPr>
              <w:pStyle w:val="TAL"/>
              <w:keepNext w:val="0"/>
              <w:keepLines w:val="0"/>
            </w:pPr>
            <w:r w:rsidRPr="00B04352">
              <w:t>GSM Cell 2</w:t>
            </w:r>
          </w:p>
          <w:p w14:paraId="56F82D0B"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tc>
      </w:tr>
      <w:tr w:rsidR="00B9093B" w:rsidRPr="00B04352" w14:paraId="2442ED91" w14:textId="77777777" w:rsidTr="00550794">
        <w:trPr>
          <w:gridBefore w:val="1"/>
          <w:wBefore w:w="63" w:type="pct"/>
          <w:jc w:val="center"/>
        </w:trPr>
        <w:tc>
          <w:tcPr>
            <w:tcW w:w="1370" w:type="pct"/>
            <w:gridSpan w:val="3"/>
          </w:tcPr>
          <w:p w14:paraId="2B315D7C" w14:textId="77777777" w:rsidR="00B9093B" w:rsidRPr="00B04352" w:rsidRDefault="00B9093B" w:rsidP="00BC52E9">
            <w:pPr>
              <w:pStyle w:val="TAL"/>
              <w:keepNext w:val="0"/>
              <w:keepLines w:val="0"/>
            </w:pPr>
            <w:r w:rsidRPr="00B04352">
              <w:t>5.2.4 E-UTRA TDD - UTRA TDD handover</w:t>
            </w:r>
          </w:p>
        </w:tc>
        <w:tc>
          <w:tcPr>
            <w:tcW w:w="1331" w:type="pct"/>
            <w:gridSpan w:val="3"/>
          </w:tcPr>
          <w:p w14:paraId="1FDC2CA6" w14:textId="77777777" w:rsidR="00B9093B" w:rsidRPr="00B04352" w:rsidRDefault="00B9093B" w:rsidP="00BC52E9">
            <w:pPr>
              <w:pStyle w:val="TAL"/>
              <w:keepNext w:val="0"/>
              <w:keepLines w:val="0"/>
              <w:rPr>
                <w:u w:val="single"/>
                <w:lang w:eastAsia="zh-CN"/>
              </w:rPr>
            </w:pPr>
            <w:r w:rsidRPr="00B04352">
              <w:rPr>
                <w:u w:val="single"/>
              </w:rPr>
              <w:t>During T1:</w:t>
            </w:r>
          </w:p>
          <w:p w14:paraId="5CA9A489" w14:textId="77777777" w:rsidR="00B9093B" w:rsidRPr="00B04352" w:rsidRDefault="00B9093B" w:rsidP="00BC52E9">
            <w:pPr>
              <w:pStyle w:val="TAL"/>
              <w:keepNext w:val="0"/>
              <w:keepLines w:val="0"/>
              <w:rPr>
                <w:u w:val="single"/>
                <w:lang w:eastAsia="zh-CN"/>
              </w:rPr>
            </w:pPr>
            <w:r w:rsidRPr="00B04352">
              <w:rPr>
                <w:u w:val="single"/>
                <w:lang w:eastAsia="zh-CN"/>
              </w:rPr>
              <w:t>E-UTRA Cell 1</w:t>
            </w:r>
          </w:p>
          <w:p w14:paraId="7319F9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4685AC9E"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13</w:t>
            </w:r>
            <w:r w:rsidRPr="00B04352">
              <w:t>.00dB</w:t>
            </w:r>
          </w:p>
          <w:p w14:paraId="113C12D3" w14:textId="77777777" w:rsidR="00B9093B" w:rsidRPr="00B04352" w:rsidRDefault="00B9093B" w:rsidP="00BC52E9">
            <w:pPr>
              <w:pStyle w:val="TAL"/>
              <w:keepNext w:val="0"/>
              <w:keepLines w:val="0"/>
              <w:rPr>
                <w:lang w:eastAsia="zh-CN"/>
              </w:rPr>
            </w:pPr>
            <w:r w:rsidRPr="00B04352">
              <w:rPr>
                <w:lang w:eastAsia="zh-CN"/>
              </w:rPr>
              <w:t>UTRA Cell 2</w:t>
            </w:r>
          </w:p>
          <w:p w14:paraId="48AAF1E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w:t>
            </w:r>
            <w:r w:rsidRPr="00B04352">
              <w:rPr>
                <w:shd w:val="clear" w:color="auto" w:fill="FFFFFF"/>
                <w:lang w:eastAsia="sv-SE"/>
              </w:rPr>
              <w:t>dBm</w:t>
            </w:r>
            <w:r w:rsidRPr="00B04352">
              <w:rPr>
                <w:shd w:val="clear" w:color="auto" w:fill="FFFFFF"/>
                <w:lang w:eastAsia="zh-CN"/>
              </w:rPr>
              <w:t>/1.28MHz</w:t>
            </w:r>
          </w:p>
          <w:p w14:paraId="61102A06"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-3</w:t>
            </w:r>
            <w:r w:rsidRPr="00B04352">
              <w:t>.00dB</w:t>
            </w:r>
          </w:p>
          <w:p w14:paraId="44291DF8" w14:textId="77777777" w:rsidR="00B9093B" w:rsidRPr="00B04352" w:rsidRDefault="00B9093B" w:rsidP="00BC52E9">
            <w:pPr>
              <w:pStyle w:val="TAL"/>
              <w:keepNext w:val="0"/>
              <w:keepLines w:val="0"/>
              <w:rPr>
                <w:u w:val="single"/>
              </w:rPr>
            </w:pPr>
            <w:r w:rsidRPr="00B04352">
              <w:rPr>
                <w:u w:val="single"/>
              </w:rPr>
              <w:t xml:space="preserve">PCCPCH_Ec/Ior: -3dB </w:t>
            </w:r>
          </w:p>
          <w:p w14:paraId="786F7B3F" w14:textId="77777777" w:rsidR="00B9093B" w:rsidRPr="00B04352" w:rsidRDefault="00B9093B" w:rsidP="00BC52E9">
            <w:pPr>
              <w:pStyle w:val="TAL"/>
              <w:keepNext w:val="0"/>
              <w:keepLines w:val="0"/>
              <w:rPr>
                <w:u w:val="single"/>
              </w:rPr>
            </w:pPr>
            <w:r w:rsidRPr="00B04352">
              <w:rPr>
                <w:u w:val="single"/>
              </w:rPr>
              <w:t>DwPCH_Ec/Ior: 0dB</w:t>
            </w:r>
          </w:p>
          <w:p w14:paraId="67D81D04" w14:textId="77777777" w:rsidR="00B9093B" w:rsidRPr="00B04352" w:rsidRDefault="00B9093B" w:rsidP="00BC52E9">
            <w:pPr>
              <w:pStyle w:val="TAL"/>
              <w:keepNext w:val="0"/>
              <w:keepLines w:val="0"/>
              <w:rPr>
                <w:rFonts w:cs="v4.2.0"/>
              </w:rPr>
            </w:pPr>
          </w:p>
          <w:p w14:paraId="68DE097A" w14:textId="77777777" w:rsidR="00B9093B" w:rsidRPr="00B04352" w:rsidRDefault="00B9093B" w:rsidP="00BC52E9">
            <w:pPr>
              <w:pStyle w:val="TAL"/>
              <w:keepNext w:val="0"/>
              <w:keepLines w:val="0"/>
              <w:rPr>
                <w:u w:val="single"/>
              </w:rPr>
            </w:pPr>
            <w:r w:rsidRPr="00B04352">
              <w:rPr>
                <w:u w:val="single"/>
              </w:rPr>
              <w:t>During T2:</w:t>
            </w:r>
          </w:p>
          <w:p w14:paraId="291E842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E-UTRA Cell 1</w:t>
            </w:r>
          </w:p>
          <w:p w14:paraId="12C0CF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9E5E4C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.00dB</w:t>
            </w:r>
          </w:p>
          <w:p w14:paraId="538585D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UTRA Cell 2</w:t>
            </w:r>
          </w:p>
          <w:p w14:paraId="446D99F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w:t>
            </w:r>
            <w:r w:rsidRPr="00B04352">
              <w:rPr>
                <w:shd w:val="clear" w:color="auto" w:fill="FFFFFF"/>
                <w:lang w:eastAsia="sv-SE"/>
              </w:rPr>
              <w:t>dBm</w:t>
            </w:r>
            <w:r w:rsidRPr="00B04352">
              <w:rPr>
                <w:shd w:val="clear" w:color="auto" w:fill="FFFFFF"/>
                <w:lang w:eastAsia="zh-CN"/>
              </w:rPr>
              <w:t>/1.28MHz</w:t>
            </w:r>
          </w:p>
          <w:p w14:paraId="3BB8B6C1"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11</w:t>
            </w:r>
            <w:r w:rsidRPr="00B04352">
              <w:t>.00dB</w:t>
            </w:r>
          </w:p>
          <w:p w14:paraId="3847E706" w14:textId="77777777" w:rsidR="00B9093B" w:rsidRPr="00B04352" w:rsidRDefault="00B9093B" w:rsidP="00BC52E9">
            <w:pPr>
              <w:pStyle w:val="TAL"/>
              <w:keepNext w:val="0"/>
              <w:keepLines w:val="0"/>
              <w:rPr>
                <w:u w:val="single"/>
              </w:rPr>
            </w:pPr>
            <w:r w:rsidRPr="00B04352">
              <w:rPr>
                <w:u w:val="single"/>
              </w:rPr>
              <w:t xml:space="preserve">PCCPCH_Ec/Ior: -3dB </w:t>
            </w:r>
          </w:p>
          <w:p w14:paraId="3976B403" w14:textId="77777777" w:rsidR="00B9093B" w:rsidRPr="00B04352" w:rsidRDefault="00B9093B" w:rsidP="00BC52E9">
            <w:pPr>
              <w:pStyle w:val="TAL"/>
              <w:keepNext w:val="0"/>
              <w:keepLines w:val="0"/>
              <w:rPr>
                <w:u w:val="single"/>
              </w:rPr>
            </w:pPr>
            <w:r w:rsidRPr="00B04352">
              <w:rPr>
                <w:u w:val="single"/>
              </w:rPr>
              <w:t>DwPCH_Ec/Ior: 0dB</w:t>
            </w:r>
          </w:p>
          <w:p w14:paraId="19E4A0F9" w14:textId="77777777" w:rsidR="00B9093B" w:rsidRPr="00B04352" w:rsidRDefault="00B9093B" w:rsidP="00BC52E9">
            <w:pPr>
              <w:pStyle w:val="TAL"/>
              <w:keepNext w:val="0"/>
              <w:keepLines w:val="0"/>
              <w:rPr>
                <w:lang w:eastAsia="zh-CN"/>
              </w:rPr>
            </w:pPr>
          </w:p>
          <w:p w14:paraId="730027A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7FF130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E-UTRA Cell 1</w:t>
            </w:r>
          </w:p>
          <w:p w14:paraId="3F89E5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8255169" w14:textId="77777777" w:rsidR="00B9093B" w:rsidRPr="00B04352" w:rsidRDefault="00B9093B" w:rsidP="00BC52E9">
            <w:pPr>
              <w:pStyle w:val="TAL"/>
              <w:keepNext w:val="0"/>
              <w:keepLines w:val="0"/>
              <w:rPr>
                <w:lang w:eastAsia="zh-CN"/>
              </w:rPr>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w:t>
            </w:r>
            <w:r w:rsidRPr="00B04352">
              <w:t>.00dB</w:t>
            </w:r>
          </w:p>
          <w:p w14:paraId="3AB0DE45" w14:textId="77777777" w:rsidR="00B9093B" w:rsidRPr="00B04352" w:rsidRDefault="00B9093B" w:rsidP="00BC52E9">
            <w:pPr>
              <w:pStyle w:val="TAL"/>
              <w:keepNext w:val="0"/>
              <w:keepLines w:val="0"/>
              <w:rPr>
                <w:lang w:eastAsia="zh-CN"/>
              </w:rPr>
            </w:pPr>
            <w:r w:rsidRPr="00B04352">
              <w:rPr>
                <w:lang w:eastAsia="zh-CN"/>
              </w:rPr>
              <w:t>UTRA Cell 2</w:t>
            </w:r>
          </w:p>
          <w:p w14:paraId="2E4BCE9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w:t>
            </w:r>
            <w:r w:rsidRPr="00B04352">
              <w:rPr>
                <w:shd w:val="clear" w:color="auto" w:fill="FFFFFF"/>
                <w:lang w:eastAsia="sv-SE"/>
              </w:rPr>
              <w:t>dBm</w:t>
            </w:r>
            <w:r w:rsidRPr="00B04352">
              <w:rPr>
                <w:shd w:val="clear" w:color="auto" w:fill="FFFFFF"/>
                <w:lang w:eastAsia="zh-CN"/>
              </w:rPr>
              <w:t>/1.28MHz</w:t>
            </w:r>
          </w:p>
          <w:p w14:paraId="2D41424F"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11</w:t>
            </w:r>
            <w:r w:rsidRPr="00B04352">
              <w:t>.00dB</w:t>
            </w:r>
          </w:p>
          <w:p w14:paraId="3B99A72B" w14:textId="77777777" w:rsidR="00B9093B" w:rsidRPr="00B04352" w:rsidRDefault="00B9093B" w:rsidP="00BC52E9">
            <w:pPr>
              <w:pStyle w:val="TAL"/>
              <w:keepNext w:val="0"/>
              <w:keepLines w:val="0"/>
              <w:rPr>
                <w:u w:val="single"/>
              </w:rPr>
            </w:pPr>
            <w:r w:rsidRPr="00B04352">
              <w:rPr>
                <w:u w:val="single"/>
              </w:rPr>
              <w:t xml:space="preserve">PCCPCH_Ec/Ior: -3dB </w:t>
            </w:r>
          </w:p>
          <w:p w14:paraId="10AEE7A1" w14:textId="77777777" w:rsidR="00B9093B" w:rsidRPr="00B04352" w:rsidRDefault="00B9093B" w:rsidP="00BC52E9">
            <w:pPr>
              <w:pStyle w:val="TAL"/>
              <w:keepNext w:val="0"/>
              <w:keepLines w:val="0"/>
            </w:pPr>
            <w:r w:rsidRPr="00B04352">
              <w:rPr>
                <w:u w:val="single"/>
              </w:rPr>
              <w:t>DwPCH_Ec/Ior: 0dB</w:t>
            </w:r>
          </w:p>
        </w:tc>
        <w:tc>
          <w:tcPr>
            <w:tcW w:w="1006" w:type="pct"/>
            <w:gridSpan w:val="7"/>
          </w:tcPr>
          <w:p w14:paraId="20F8B826" w14:textId="77777777" w:rsidR="00B9093B" w:rsidRPr="00B04352" w:rsidRDefault="00B9093B" w:rsidP="00BC52E9">
            <w:pPr>
              <w:pStyle w:val="TAL"/>
              <w:keepNext w:val="0"/>
              <w:keepLines w:val="0"/>
              <w:rPr>
                <w:u w:val="single"/>
              </w:rPr>
            </w:pPr>
            <w:r w:rsidRPr="00B04352">
              <w:rPr>
                <w:u w:val="single"/>
              </w:rPr>
              <w:t>During T1:</w:t>
            </w:r>
          </w:p>
          <w:p w14:paraId="00BD472D" w14:textId="77777777" w:rsidR="00B9093B" w:rsidRPr="00B04352" w:rsidRDefault="00B9093B" w:rsidP="00BC52E9">
            <w:pPr>
              <w:pStyle w:val="TAL"/>
              <w:keepNext w:val="0"/>
              <w:keepLines w:val="0"/>
              <w:rPr>
                <w:shd w:val="clear" w:color="auto" w:fill="FFFFFF"/>
                <w:lang w:eastAsia="zh-CN"/>
              </w:rPr>
            </w:pPr>
          </w:p>
          <w:p w14:paraId="786033C1" w14:textId="77777777" w:rsidR="00B9093B" w:rsidRPr="00B04352" w:rsidRDefault="00B9093B" w:rsidP="00BC52E9">
            <w:pPr>
              <w:pStyle w:val="TAL"/>
              <w:keepNext w:val="0"/>
              <w:keepLines w:val="0"/>
            </w:pPr>
            <w:r w:rsidRPr="00B04352">
              <w:rPr>
                <w:shd w:val="clear" w:color="auto" w:fill="FFFFFF"/>
                <w:lang w:eastAsia="zh-CN"/>
              </w:rPr>
              <w:t>-1.05</w:t>
            </w:r>
            <w:r w:rsidRPr="00B04352">
              <w:rPr>
                <w:shd w:val="clear" w:color="auto" w:fill="FFFFFF"/>
                <w:lang w:eastAsia="sv-SE"/>
              </w:rPr>
              <w:t>dB</w:t>
            </w:r>
          </w:p>
          <w:p w14:paraId="1DAE6BFA" w14:textId="77777777" w:rsidR="00B9093B" w:rsidRPr="00B04352" w:rsidRDefault="00B9093B" w:rsidP="00BC52E9">
            <w:pPr>
              <w:pStyle w:val="TAL"/>
              <w:keepNext w:val="0"/>
              <w:keepLines w:val="0"/>
            </w:pPr>
            <w:r w:rsidRPr="00B04352">
              <w:rPr>
                <w:lang w:eastAsia="zh-CN"/>
              </w:rPr>
              <w:t>2.1</w:t>
            </w:r>
            <w:r w:rsidRPr="00B04352">
              <w:t>dB</w:t>
            </w:r>
          </w:p>
          <w:p w14:paraId="47711463" w14:textId="77777777" w:rsidR="00B9093B" w:rsidRPr="00B04352" w:rsidRDefault="00B9093B" w:rsidP="00BC52E9">
            <w:pPr>
              <w:pStyle w:val="TAL"/>
              <w:keepNext w:val="0"/>
              <w:keepLines w:val="0"/>
              <w:rPr>
                <w:shd w:val="clear" w:color="auto" w:fill="FFFFFF"/>
                <w:lang w:eastAsia="zh-CN"/>
              </w:rPr>
            </w:pPr>
          </w:p>
          <w:p w14:paraId="5827E724" w14:textId="77777777" w:rsidR="00B9093B" w:rsidRPr="00B04352" w:rsidRDefault="00B9093B" w:rsidP="00BC52E9">
            <w:pPr>
              <w:pStyle w:val="TAL"/>
              <w:keepNext w:val="0"/>
              <w:keepLines w:val="0"/>
            </w:pPr>
            <w:r w:rsidRPr="00B04352">
              <w:rPr>
                <w:shd w:val="clear" w:color="auto" w:fill="FFFFFF"/>
                <w:lang w:eastAsia="zh-CN"/>
              </w:rPr>
              <w:t>-0.8</w:t>
            </w:r>
            <w:r w:rsidRPr="00B04352">
              <w:rPr>
                <w:shd w:val="clear" w:color="auto" w:fill="FFFFFF"/>
                <w:lang w:eastAsia="sv-SE"/>
              </w:rPr>
              <w:t>dB</w:t>
            </w:r>
          </w:p>
          <w:p w14:paraId="0DDB2D5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2C68281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32D6FC5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7C9C0E84" w14:textId="77777777" w:rsidR="00B9093B" w:rsidRPr="00B04352" w:rsidRDefault="00B9093B" w:rsidP="00BC52E9">
            <w:pPr>
              <w:pStyle w:val="TAL"/>
              <w:keepNext w:val="0"/>
              <w:keepLines w:val="0"/>
              <w:rPr>
                <w:rFonts w:cs="v4.2.0"/>
                <w:lang w:eastAsia="zh-CN"/>
              </w:rPr>
            </w:pPr>
          </w:p>
          <w:p w14:paraId="09E5C788" w14:textId="77777777" w:rsidR="00B9093B" w:rsidRPr="00B04352" w:rsidRDefault="00B9093B" w:rsidP="00BC52E9">
            <w:pPr>
              <w:pStyle w:val="TAL"/>
              <w:keepNext w:val="0"/>
              <w:keepLines w:val="0"/>
              <w:rPr>
                <w:u w:val="single"/>
              </w:rPr>
            </w:pPr>
            <w:r w:rsidRPr="00B04352">
              <w:rPr>
                <w:u w:val="single"/>
              </w:rPr>
              <w:t>During T2:</w:t>
            </w:r>
          </w:p>
          <w:p w14:paraId="4F245D55" w14:textId="77777777" w:rsidR="00B9093B" w:rsidRPr="00B04352" w:rsidRDefault="00B9093B" w:rsidP="00BC52E9">
            <w:pPr>
              <w:pStyle w:val="TAL"/>
              <w:keepNext w:val="0"/>
              <w:keepLines w:val="0"/>
              <w:rPr>
                <w:shd w:val="clear" w:color="auto" w:fill="FFFFFF"/>
                <w:lang w:eastAsia="zh-CN"/>
              </w:rPr>
            </w:pPr>
          </w:p>
          <w:p w14:paraId="411D772C" w14:textId="77777777" w:rsidR="00B9093B" w:rsidRPr="00B04352" w:rsidRDefault="00B9093B" w:rsidP="00BC52E9">
            <w:pPr>
              <w:pStyle w:val="TAL"/>
              <w:keepNext w:val="0"/>
              <w:keepLines w:val="0"/>
            </w:pPr>
            <w:r w:rsidRPr="00B04352">
              <w:rPr>
                <w:shd w:val="clear" w:color="auto" w:fill="FFFFFF"/>
                <w:lang w:eastAsia="zh-CN"/>
              </w:rPr>
              <w:t>-1.05</w:t>
            </w:r>
            <w:r w:rsidRPr="00B04352">
              <w:rPr>
                <w:shd w:val="clear" w:color="auto" w:fill="FFFFFF"/>
                <w:lang w:eastAsia="sv-SE"/>
              </w:rPr>
              <w:t>dB</w:t>
            </w:r>
          </w:p>
          <w:p w14:paraId="22719F0A" w14:textId="77777777" w:rsidR="00B9093B" w:rsidRPr="00B04352" w:rsidRDefault="00B9093B" w:rsidP="00BC52E9">
            <w:pPr>
              <w:pStyle w:val="TAL"/>
              <w:keepNext w:val="0"/>
              <w:keepLines w:val="0"/>
            </w:pPr>
            <w:r w:rsidRPr="00B04352">
              <w:rPr>
                <w:lang w:eastAsia="zh-CN"/>
              </w:rPr>
              <w:t>0</w:t>
            </w:r>
            <w:r w:rsidRPr="00B04352">
              <w:t>dB</w:t>
            </w:r>
          </w:p>
          <w:p w14:paraId="7BEF041E" w14:textId="77777777" w:rsidR="00B9093B" w:rsidRPr="00B04352" w:rsidRDefault="00B9093B" w:rsidP="00BC52E9">
            <w:pPr>
              <w:pStyle w:val="TAL"/>
              <w:keepNext w:val="0"/>
              <w:keepLines w:val="0"/>
              <w:rPr>
                <w:shd w:val="clear" w:color="auto" w:fill="FFFFFF"/>
                <w:lang w:eastAsia="zh-CN"/>
              </w:rPr>
            </w:pPr>
          </w:p>
          <w:p w14:paraId="1B7DE9A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-0.8</w:t>
            </w:r>
            <w:r w:rsidRPr="00B04352">
              <w:rPr>
                <w:shd w:val="clear" w:color="auto" w:fill="FFFFFF"/>
                <w:lang w:eastAsia="sv-SE"/>
              </w:rPr>
              <w:t>dB</w:t>
            </w:r>
          </w:p>
          <w:p w14:paraId="4879CE7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1.6</w:t>
            </w:r>
            <w:r w:rsidRPr="00B04352">
              <w:rPr>
                <w:shd w:val="clear" w:color="auto" w:fill="FFFFFF"/>
                <w:lang w:eastAsia="sv-SE"/>
              </w:rPr>
              <w:t>dB</w:t>
            </w:r>
          </w:p>
          <w:p w14:paraId="03F35FF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2AB43B7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5F598CA2" w14:textId="77777777" w:rsidR="00B9093B" w:rsidRPr="00B04352" w:rsidRDefault="00B9093B" w:rsidP="00BC52E9">
            <w:pPr>
              <w:pStyle w:val="TAL"/>
              <w:keepNext w:val="0"/>
              <w:keepLines w:val="0"/>
              <w:rPr>
                <w:shd w:val="clear" w:color="auto" w:fill="FFFFFF"/>
                <w:lang w:eastAsia="zh-CN"/>
              </w:rPr>
            </w:pPr>
          </w:p>
          <w:p w14:paraId="0975053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956953A" w14:textId="77777777" w:rsidR="00B9093B" w:rsidRPr="00B04352" w:rsidRDefault="00B9093B" w:rsidP="00BC52E9">
            <w:pPr>
              <w:pStyle w:val="TAL"/>
              <w:keepNext w:val="0"/>
              <w:keepLines w:val="0"/>
              <w:rPr>
                <w:shd w:val="clear" w:color="auto" w:fill="FFFFFF"/>
                <w:lang w:eastAsia="zh-CN"/>
              </w:rPr>
            </w:pPr>
          </w:p>
          <w:p w14:paraId="39A7C862" w14:textId="77777777" w:rsidR="00B9093B" w:rsidRPr="00B04352" w:rsidRDefault="00B9093B" w:rsidP="00BC52E9">
            <w:pPr>
              <w:pStyle w:val="TAL"/>
              <w:keepNext w:val="0"/>
              <w:keepLines w:val="0"/>
            </w:pPr>
            <w:r w:rsidRPr="00B04352">
              <w:rPr>
                <w:shd w:val="clear" w:color="auto" w:fill="FFFFFF"/>
                <w:lang w:eastAsia="zh-CN"/>
              </w:rPr>
              <w:t>-1.05</w:t>
            </w:r>
            <w:r w:rsidRPr="00B04352">
              <w:rPr>
                <w:shd w:val="clear" w:color="auto" w:fill="FFFFFF"/>
                <w:lang w:eastAsia="sv-SE"/>
              </w:rPr>
              <w:t>dB</w:t>
            </w:r>
          </w:p>
          <w:p w14:paraId="74BF2A2B"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64C1BA44" w14:textId="77777777" w:rsidR="00B9093B" w:rsidRPr="00B04352" w:rsidRDefault="00B9093B" w:rsidP="00BC52E9">
            <w:pPr>
              <w:pStyle w:val="TAL"/>
              <w:keepNext w:val="0"/>
              <w:keepLines w:val="0"/>
              <w:rPr>
                <w:lang w:eastAsia="zh-CN"/>
              </w:rPr>
            </w:pPr>
          </w:p>
          <w:p w14:paraId="7713AC4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-0.8</w:t>
            </w:r>
            <w:r w:rsidRPr="00B04352">
              <w:rPr>
                <w:shd w:val="clear" w:color="auto" w:fill="FFFFFF"/>
                <w:lang w:eastAsia="sv-SE"/>
              </w:rPr>
              <w:t>dB</w:t>
            </w:r>
          </w:p>
          <w:p w14:paraId="48C4F70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+1.6</w:t>
            </w:r>
            <w:r w:rsidRPr="00B04352">
              <w:rPr>
                <w:shd w:val="clear" w:color="auto" w:fill="FFFFFF"/>
                <w:lang w:eastAsia="sv-SE"/>
              </w:rPr>
              <w:t>dB</w:t>
            </w:r>
          </w:p>
          <w:p w14:paraId="4744F20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w:t>
            </w:r>
            <w:r w:rsidRPr="00B04352">
              <w:rPr>
                <w:shd w:val="clear" w:color="auto" w:fill="FFFFFF"/>
                <w:lang w:eastAsia="sv-SE"/>
              </w:rPr>
              <w:t>dB</w:t>
            </w:r>
          </w:p>
          <w:p w14:paraId="3B06ACE6"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tc>
        <w:tc>
          <w:tcPr>
            <w:tcW w:w="1230" w:type="pct"/>
            <w:gridSpan w:val="2"/>
          </w:tcPr>
          <w:p w14:paraId="0A23B4AC" w14:textId="77777777" w:rsidR="00B9093B" w:rsidRPr="00B04352" w:rsidRDefault="00B9093B" w:rsidP="00BC52E9">
            <w:pPr>
              <w:pStyle w:val="TAL"/>
              <w:keepNext w:val="0"/>
              <w:keepLines w:val="0"/>
              <w:rPr>
                <w:u w:val="single"/>
              </w:rPr>
            </w:pPr>
            <w:r w:rsidRPr="00B04352">
              <w:rPr>
                <w:u w:val="single"/>
              </w:rPr>
              <w:t>During T1:</w:t>
            </w:r>
          </w:p>
          <w:p w14:paraId="16D6D80B" w14:textId="77777777" w:rsidR="00B9093B" w:rsidRPr="00B04352" w:rsidRDefault="00B9093B" w:rsidP="00BC52E9">
            <w:pPr>
              <w:pStyle w:val="TAL"/>
              <w:keepNext w:val="0"/>
              <w:keepLines w:val="0"/>
              <w:rPr>
                <w:shd w:val="clear" w:color="auto" w:fill="FFFFFF"/>
                <w:lang w:eastAsia="zh-CN"/>
              </w:rPr>
            </w:pPr>
          </w:p>
          <w:p w14:paraId="4B2AE24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-99.05dBm/15kHz</w:t>
            </w:r>
          </w:p>
          <w:p w14:paraId="4736C3A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w:t>
            </w:r>
            <w:r w:rsidRPr="00B04352">
              <w:rPr>
                <w:lang w:eastAsia="zh-CN"/>
              </w:rPr>
              <w:t>5.1</w:t>
            </w:r>
            <w:r w:rsidRPr="00B04352">
              <w:t>dB</w:t>
            </w:r>
          </w:p>
          <w:p w14:paraId="1AFD0164" w14:textId="77777777" w:rsidR="00B9093B" w:rsidRPr="00B04352" w:rsidRDefault="00B9093B" w:rsidP="00BC52E9">
            <w:pPr>
              <w:pStyle w:val="TAL"/>
              <w:keepNext w:val="0"/>
              <w:keepLines w:val="0"/>
              <w:rPr>
                <w:shd w:val="clear" w:color="auto" w:fill="FFFFFF"/>
                <w:lang w:eastAsia="zh-CN"/>
              </w:rPr>
            </w:pPr>
          </w:p>
          <w:p w14:paraId="772B086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zh-CN"/>
              </w:rPr>
              <w:t>-80.8</w:t>
            </w:r>
            <w:r w:rsidRPr="00B04352">
              <w:rPr>
                <w:shd w:val="clear" w:color="auto" w:fill="FFFFFF"/>
                <w:lang w:eastAsia="sv-SE"/>
              </w:rPr>
              <w:t>dBm</w:t>
            </w:r>
            <w:r w:rsidRPr="00B04352">
              <w:rPr>
                <w:shd w:val="clear" w:color="auto" w:fill="FFFFFF"/>
                <w:lang w:eastAsia="zh-CN"/>
              </w:rPr>
              <w:t>/1.28MHz</w:t>
            </w:r>
          </w:p>
          <w:p w14:paraId="48ED7423"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-3</w:t>
            </w:r>
            <w:r w:rsidRPr="00B04352">
              <w:t>.</w:t>
            </w:r>
            <w:r w:rsidRPr="00B04352">
              <w:rPr>
                <w:lang w:eastAsia="zh-CN"/>
              </w:rPr>
              <w:t>0</w:t>
            </w:r>
            <w:r w:rsidRPr="00B04352">
              <w:t>dB</w:t>
            </w:r>
          </w:p>
          <w:p w14:paraId="588D4924" w14:textId="77777777" w:rsidR="00B9093B" w:rsidRPr="00B04352" w:rsidRDefault="00B9093B" w:rsidP="00BC52E9">
            <w:pPr>
              <w:pStyle w:val="TAL"/>
              <w:keepNext w:val="0"/>
              <w:keepLines w:val="0"/>
              <w:rPr>
                <w:u w:val="single"/>
              </w:rPr>
            </w:pPr>
            <w:r w:rsidRPr="00B04352">
              <w:rPr>
                <w:u w:val="single"/>
              </w:rPr>
              <w:t xml:space="preserve">PCCPCH_Ec/Ior: -3dB </w:t>
            </w:r>
          </w:p>
          <w:p w14:paraId="3F3BCF88" w14:textId="77777777" w:rsidR="00B9093B" w:rsidRPr="00B04352" w:rsidRDefault="00B9093B" w:rsidP="00BC52E9">
            <w:pPr>
              <w:pStyle w:val="TAL"/>
              <w:keepNext w:val="0"/>
              <w:keepLines w:val="0"/>
              <w:rPr>
                <w:u w:val="single"/>
              </w:rPr>
            </w:pPr>
            <w:r w:rsidRPr="00B04352">
              <w:rPr>
                <w:u w:val="single"/>
              </w:rPr>
              <w:t>DwPCH_Ec/Ior: 0dB</w:t>
            </w:r>
          </w:p>
          <w:p w14:paraId="74956BFF" w14:textId="77777777" w:rsidR="00B9093B" w:rsidRPr="00B04352" w:rsidRDefault="00B9093B" w:rsidP="00BC52E9">
            <w:pPr>
              <w:pStyle w:val="TAL"/>
              <w:keepNext w:val="0"/>
              <w:keepLines w:val="0"/>
              <w:rPr>
                <w:rFonts w:cs="v4.2.0"/>
              </w:rPr>
            </w:pPr>
          </w:p>
          <w:p w14:paraId="235CFC71" w14:textId="77777777" w:rsidR="00B9093B" w:rsidRPr="00B04352" w:rsidRDefault="00B9093B" w:rsidP="00BC52E9">
            <w:pPr>
              <w:pStyle w:val="TAL"/>
              <w:keepNext w:val="0"/>
              <w:keepLines w:val="0"/>
              <w:rPr>
                <w:u w:val="single"/>
              </w:rPr>
            </w:pPr>
            <w:r w:rsidRPr="00B04352">
              <w:rPr>
                <w:u w:val="single"/>
              </w:rPr>
              <w:t>During T2:</w:t>
            </w:r>
          </w:p>
          <w:p w14:paraId="414D369E" w14:textId="77777777" w:rsidR="00B9093B" w:rsidRPr="00B04352" w:rsidRDefault="00B9093B" w:rsidP="00BC52E9">
            <w:pPr>
              <w:pStyle w:val="TAL"/>
              <w:keepNext w:val="0"/>
              <w:keepLines w:val="0"/>
              <w:rPr>
                <w:shd w:val="clear" w:color="auto" w:fill="FFFFFF"/>
                <w:lang w:eastAsia="zh-CN"/>
              </w:rPr>
            </w:pPr>
          </w:p>
          <w:p w14:paraId="4A3534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9.05</w:t>
            </w:r>
            <w:r w:rsidRPr="00B04352">
              <w:rPr>
                <w:shd w:val="clear" w:color="auto" w:fill="FFFFFF"/>
                <w:lang w:eastAsia="sv-SE"/>
              </w:rPr>
              <w:t>dBm/15kHz</w:t>
            </w:r>
          </w:p>
          <w:p w14:paraId="76356C0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-3.0</w:t>
            </w:r>
            <w:r w:rsidRPr="00B04352">
              <w:t>dB</w:t>
            </w:r>
          </w:p>
          <w:p w14:paraId="7A7F7222" w14:textId="77777777" w:rsidR="00B9093B" w:rsidRPr="00B04352" w:rsidRDefault="00B9093B" w:rsidP="00BC52E9">
            <w:pPr>
              <w:pStyle w:val="TAL"/>
              <w:keepNext w:val="0"/>
              <w:keepLines w:val="0"/>
              <w:rPr>
                <w:shd w:val="clear" w:color="auto" w:fill="FFFFFF"/>
                <w:lang w:eastAsia="zh-CN"/>
              </w:rPr>
            </w:pPr>
          </w:p>
          <w:p w14:paraId="064A77C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zh-CN"/>
              </w:rPr>
              <w:t>-80.8</w:t>
            </w:r>
            <w:r w:rsidRPr="00B04352">
              <w:rPr>
                <w:shd w:val="clear" w:color="auto" w:fill="FFFFFF"/>
                <w:lang w:eastAsia="sv-SE"/>
              </w:rPr>
              <w:t>dBm</w:t>
            </w:r>
            <w:r w:rsidRPr="00B04352">
              <w:rPr>
                <w:shd w:val="clear" w:color="auto" w:fill="FFFFFF"/>
                <w:lang w:eastAsia="zh-CN"/>
              </w:rPr>
              <w:t>/1.28MHz</w:t>
            </w:r>
          </w:p>
          <w:p w14:paraId="71E165F4"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12.6</w:t>
            </w:r>
            <w:r w:rsidRPr="00B04352">
              <w:t>dB</w:t>
            </w:r>
          </w:p>
          <w:p w14:paraId="6F1133FB" w14:textId="77777777" w:rsidR="00B9093B" w:rsidRPr="00B04352" w:rsidRDefault="00B9093B" w:rsidP="00BC52E9">
            <w:pPr>
              <w:pStyle w:val="TAL"/>
              <w:keepNext w:val="0"/>
              <w:keepLines w:val="0"/>
              <w:rPr>
                <w:u w:val="single"/>
              </w:rPr>
            </w:pPr>
            <w:r w:rsidRPr="00B04352">
              <w:rPr>
                <w:u w:val="single"/>
              </w:rPr>
              <w:t xml:space="preserve">PCCPCH_Ec/Ior: -3dB </w:t>
            </w:r>
          </w:p>
          <w:p w14:paraId="02040538" w14:textId="77777777" w:rsidR="00B9093B" w:rsidRPr="00B04352" w:rsidRDefault="00B9093B" w:rsidP="00BC52E9">
            <w:pPr>
              <w:pStyle w:val="TAL"/>
              <w:keepNext w:val="0"/>
              <w:keepLines w:val="0"/>
              <w:rPr>
                <w:u w:val="single"/>
              </w:rPr>
            </w:pPr>
            <w:r w:rsidRPr="00B04352">
              <w:rPr>
                <w:u w:val="single"/>
              </w:rPr>
              <w:t>DwPCH_Ec/Ior: 0dB</w:t>
            </w:r>
          </w:p>
          <w:p w14:paraId="6F48F182" w14:textId="77777777" w:rsidR="00B9093B" w:rsidRPr="00B04352" w:rsidRDefault="00B9093B" w:rsidP="00BC52E9">
            <w:pPr>
              <w:pStyle w:val="TAL"/>
              <w:keepNext w:val="0"/>
              <w:keepLines w:val="0"/>
              <w:rPr>
                <w:shd w:val="clear" w:color="auto" w:fill="FFFFFF"/>
                <w:lang w:eastAsia="zh-CN"/>
              </w:rPr>
            </w:pPr>
          </w:p>
          <w:p w14:paraId="5C6602F6"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508C7627" w14:textId="77777777" w:rsidR="00B9093B" w:rsidRPr="00B04352" w:rsidRDefault="00B9093B" w:rsidP="00BC52E9">
            <w:pPr>
              <w:pStyle w:val="TAL"/>
              <w:keepNext w:val="0"/>
              <w:keepLines w:val="0"/>
              <w:rPr>
                <w:shd w:val="clear" w:color="auto" w:fill="FFFFFF"/>
                <w:lang w:eastAsia="zh-CN"/>
              </w:rPr>
            </w:pPr>
          </w:p>
          <w:p w14:paraId="379D876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9.05</w:t>
            </w:r>
            <w:r w:rsidRPr="00B04352">
              <w:rPr>
                <w:shd w:val="clear" w:color="auto" w:fill="FFFFFF"/>
                <w:lang w:eastAsia="sv-SE"/>
              </w:rPr>
              <w:t>dBm/15kHz</w:t>
            </w:r>
          </w:p>
          <w:p w14:paraId="315FDD46" w14:textId="77777777" w:rsidR="00B9093B" w:rsidRPr="00B04352" w:rsidRDefault="00B9093B" w:rsidP="00BC52E9">
            <w:pPr>
              <w:pStyle w:val="TAL"/>
              <w:keepNext w:val="0"/>
              <w:keepLines w:val="0"/>
              <w:rPr>
                <w:lang w:eastAsia="zh-CN"/>
              </w:rPr>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-3.0</w:t>
            </w:r>
            <w:r w:rsidRPr="00B04352">
              <w:t>dB</w:t>
            </w:r>
          </w:p>
          <w:p w14:paraId="45B88705" w14:textId="77777777" w:rsidR="00B9093B" w:rsidRPr="00B04352" w:rsidRDefault="00B9093B" w:rsidP="00BC52E9">
            <w:pPr>
              <w:pStyle w:val="TAL"/>
              <w:keepNext w:val="0"/>
              <w:keepLines w:val="0"/>
              <w:rPr>
                <w:lang w:eastAsia="zh-CN"/>
              </w:rPr>
            </w:pPr>
          </w:p>
          <w:p w14:paraId="5320945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I</w:t>
            </w:r>
            <w:r w:rsidRPr="00B04352">
              <w:rPr>
                <w:shd w:val="clear" w:color="auto" w:fill="FFFFFF"/>
                <w:vertAlign w:val="subscript"/>
                <w:lang w:eastAsia="zh-CN"/>
              </w:rPr>
              <w:t>oc</w:t>
            </w:r>
            <w:r w:rsidRPr="00B04352">
              <w:rPr>
                <w:shd w:val="clear" w:color="auto" w:fill="FFFFFF"/>
              </w:rPr>
              <w:t xml:space="preserve">: </w:t>
            </w:r>
            <w:r w:rsidRPr="00B04352">
              <w:rPr>
                <w:shd w:val="clear" w:color="auto" w:fill="FFFFFF"/>
                <w:lang w:eastAsia="zh-CN"/>
              </w:rPr>
              <w:t>-80.8</w:t>
            </w:r>
            <w:r w:rsidRPr="00B04352">
              <w:rPr>
                <w:shd w:val="clear" w:color="auto" w:fill="FFFFFF"/>
                <w:lang w:eastAsia="sv-SE"/>
              </w:rPr>
              <w:t>dBm</w:t>
            </w:r>
            <w:r w:rsidRPr="00B04352">
              <w:rPr>
                <w:shd w:val="clear" w:color="auto" w:fill="FFFFFF"/>
                <w:lang w:eastAsia="zh-CN"/>
              </w:rPr>
              <w:t>/1.28MHz</w:t>
            </w:r>
          </w:p>
          <w:p w14:paraId="23E6EEE6" w14:textId="77777777" w:rsidR="00B9093B" w:rsidRPr="00B04352" w:rsidRDefault="00B9093B" w:rsidP="00BC52E9">
            <w:pPr>
              <w:pStyle w:val="TAL"/>
              <w:keepNext w:val="0"/>
              <w:keepLines w:val="0"/>
              <w:rPr>
                <w:lang w:eastAsia="zh-CN"/>
              </w:rPr>
            </w:pPr>
            <w:r w:rsidRPr="00B04352">
              <w:rPr>
                <w:rFonts w:ascii="宋体" w:hAnsi="宋体"/>
                <w:shd w:val="clear" w:color="auto" w:fill="FFFFFF"/>
                <w:lang w:eastAsia="zh-CN"/>
              </w:rPr>
              <w:t>Î</w:t>
            </w:r>
            <w:r w:rsidRPr="00B04352">
              <w:rPr>
                <w:shd w:val="clear" w:color="auto" w:fill="FFFFFF"/>
                <w:vertAlign w:val="subscript"/>
                <w:lang w:eastAsia="zh-CN"/>
              </w:rPr>
              <w:t>or</w:t>
            </w:r>
            <w:r w:rsidRPr="00B04352">
              <w:t xml:space="preserve"> /</w:t>
            </w:r>
            <w:r w:rsidRPr="00B04352">
              <w:rPr>
                <w:shd w:val="clear" w:color="auto" w:fill="FFFFFF"/>
              </w:rPr>
              <w:t xml:space="preserve"> </w:t>
            </w:r>
            <w:r w:rsidRPr="00B04352">
              <w:rPr>
                <w:shd w:val="clear" w:color="auto" w:fill="FFFFFF"/>
                <w:lang w:eastAsia="zh-CN"/>
              </w:rPr>
              <w:t>I</w:t>
            </w:r>
            <w:r w:rsidRPr="00B04352">
              <w:rPr>
                <w:shd w:val="clear" w:color="auto" w:fill="FFFFFF"/>
                <w:vertAlign w:val="subscript"/>
              </w:rPr>
              <w:t>oc</w:t>
            </w:r>
            <w:r w:rsidRPr="00B04352">
              <w:t xml:space="preserve">: </w:t>
            </w:r>
            <w:r w:rsidRPr="00B04352">
              <w:rPr>
                <w:lang w:eastAsia="zh-CN"/>
              </w:rPr>
              <w:t>12.6d</w:t>
            </w:r>
            <w:r w:rsidRPr="00B04352">
              <w:t>B</w:t>
            </w:r>
          </w:p>
          <w:p w14:paraId="6D67B09D" w14:textId="77777777" w:rsidR="00B9093B" w:rsidRPr="00B04352" w:rsidRDefault="00B9093B" w:rsidP="00BC52E9">
            <w:pPr>
              <w:pStyle w:val="TAL"/>
              <w:keepNext w:val="0"/>
              <w:keepLines w:val="0"/>
              <w:rPr>
                <w:u w:val="single"/>
              </w:rPr>
            </w:pPr>
            <w:r w:rsidRPr="00B04352">
              <w:rPr>
                <w:u w:val="single"/>
              </w:rPr>
              <w:t xml:space="preserve">PCCPCH_Ec/Ior: -3dB </w:t>
            </w:r>
          </w:p>
          <w:p w14:paraId="3DEF66AE" w14:textId="77777777" w:rsidR="00B9093B" w:rsidRPr="00B04352" w:rsidRDefault="00B9093B" w:rsidP="00BC52E9">
            <w:pPr>
              <w:pStyle w:val="TAL"/>
              <w:keepNext w:val="0"/>
              <w:keepLines w:val="0"/>
            </w:pPr>
            <w:r w:rsidRPr="00B04352">
              <w:rPr>
                <w:u w:val="single"/>
              </w:rPr>
              <w:t>DwPCH_Ec/Ior: 0dB</w:t>
            </w:r>
          </w:p>
        </w:tc>
      </w:tr>
      <w:tr w:rsidR="00B9093B" w:rsidRPr="00B04352" w14:paraId="27AAE0E2" w14:textId="77777777" w:rsidTr="00550794">
        <w:trPr>
          <w:gridBefore w:val="1"/>
          <w:wBefore w:w="63" w:type="pct"/>
          <w:jc w:val="center"/>
        </w:trPr>
        <w:tc>
          <w:tcPr>
            <w:tcW w:w="1370" w:type="pct"/>
            <w:gridSpan w:val="3"/>
          </w:tcPr>
          <w:p w14:paraId="36A08AAD" w14:textId="77777777" w:rsidR="00B9093B" w:rsidRPr="00B04352" w:rsidRDefault="00B9093B" w:rsidP="00BC52E9">
            <w:pPr>
              <w:pStyle w:val="TAL"/>
              <w:keepNext w:val="0"/>
              <w:keepLines w:val="0"/>
            </w:pPr>
            <w:r w:rsidRPr="00B04352">
              <w:t>5.2.</w:t>
            </w:r>
            <w:r w:rsidRPr="00B04352">
              <w:rPr>
                <w:lang w:eastAsia="zh-CN"/>
              </w:rPr>
              <w:t>5</w:t>
            </w:r>
            <w:r w:rsidRPr="00B04352">
              <w:t xml:space="preserve"> E-UTRA </w:t>
            </w:r>
            <w:r w:rsidRPr="00B04352">
              <w:rPr>
                <w:lang w:eastAsia="zh-CN"/>
              </w:rPr>
              <w:t>F</w:t>
            </w:r>
            <w:r w:rsidRPr="00B04352">
              <w:t>DD - UTRA TDD handover</w:t>
            </w:r>
          </w:p>
        </w:tc>
        <w:tc>
          <w:tcPr>
            <w:tcW w:w="1331" w:type="pct"/>
            <w:gridSpan w:val="3"/>
          </w:tcPr>
          <w:p w14:paraId="47F4CEC3" w14:textId="77777777" w:rsidR="00B9093B" w:rsidRPr="00B04352" w:rsidRDefault="00B9093B" w:rsidP="00BC52E9">
            <w:pPr>
              <w:pStyle w:val="TAL"/>
              <w:keepNext w:val="0"/>
              <w:keepLines w:val="0"/>
              <w:rPr>
                <w:u w:val="single"/>
                <w:lang w:eastAsia="zh-CN"/>
              </w:rPr>
            </w:pPr>
            <w:r w:rsidRPr="00B04352">
              <w:rPr>
                <w:u w:val="single"/>
                <w:lang w:eastAsia="zh-CN"/>
              </w:rPr>
              <w:t>Same as 5.2.4</w:t>
            </w:r>
          </w:p>
        </w:tc>
        <w:tc>
          <w:tcPr>
            <w:tcW w:w="1006" w:type="pct"/>
            <w:gridSpan w:val="7"/>
          </w:tcPr>
          <w:p w14:paraId="15ACE65C" w14:textId="77777777" w:rsidR="00B9093B" w:rsidRPr="00B04352" w:rsidRDefault="00B9093B" w:rsidP="00BC52E9">
            <w:pPr>
              <w:pStyle w:val="TAL"/>
              <w:keepNext w:val="0"/>
              <w:keepLines w:val="0"/>
              <w:rPr>
                <w:u w:val="single"/>
              </w:rPr>
            </w:pPr>
            <w:r w:rsidRPr="00B04352">
              <w:rPr>
                <w:u w:val="single"/>
                <w:lang w:eastAsia="zh-CN"/>
              </w:rPr>
              <w:t>Same as 5.2.4</w:t>
            </w:r>
          </w:p>
        </w:tc>
        <w:tc>
          <w:tcPr>
            <w:tcW w:w="1230" w:type="pct"/>
            <w:gridSpan w:val="2"/>
          </w:tcPr>
          <w:p w14:paraId="250E10E5" w14:textId="77777777" w:rsidR="00B9093B" w:rsidRPr="00B04352" w:rsidRDefault="00B9093B" w:rsidP="00BC52E9">
            <w:pPr>
              <w:pStyle w:val="TAL"/>
              <w:keepNext w:val="0"/>
              <w:keepLines w:val="0"/>
              <w:rPr>
                <w:u w:val="single"/>
              </w:rPr>
            </w:pPr>
            <w:r w:rsidRPr="00B04352">
              <w:rPr>
                <w:u w:val="single"/>
                <w:lang w:eastAsia="zh-CN"/>
              </w:rPr>
              <w:t>Same as 5.2.4</w:t>
            </w:r>
          </w:p>
        </w:tc>
      </w:tr>
      <w:tr w:rsidR="00B9093B" w:rsidRPr="00B04352" w14:paraId="1B070537" w14:textId="77777777" w:rsidTr="00550794">
        <w:trPr>
          <w:gridBefore w:val="1"/>
          <w:wBefore w:w="63" w:type="pct"/>
          <w:jc w:val="center"/>
        </w:trPr>
        <w:tc>
          <w:tcPr>
            <w:tcW w:w="1370" w:type="pct"/>
            <w:gridSpan w:val="3"/>
          </w:tcPr>
          <w:p w14:paraId="618200B6" w14:textId="77777777" w:rsidR="00B9093B" w:rsidRPr="00B04352" w:rsidRDefault="00B9093B" w:rsidP="00BC52E9">
            <w:pPr>
              <w:pStyle w:val="TAL"/>
              <w:keepNext w:val="0"/>
              <w:keepLines w:val="0"/>
            </w:pPr>
            <w:r w:rsidRPr="00B04352">
              <w:t>5.2.6 E-UTRA TDD - GSM handover</w:t>
            </w:r>
          </w:p>
        </w:tc>
        <w:tc>
          <w:tcPr>
            <w:tcW w:w="1331" w:type="pct"/>
            <w:gridSpan w:val="3"/>
          </w:tcPr>
          <w:p w14:paraId="53623250" w14:textId="77777777" w:rsidR="00B9093B" w:rsidRPr="00B04352" w:rsidRDefault="00B9093B" w:rsidP="00BC52E9">
            <w:pPr>
              <w:pStyle w:val="TAL"/>
              <w:keepNext w:val="0"/>
              <w:keepLines w:val="0"/>
            </w:pPr>
            <w:r w:rsidRPr="00B04352">
              <w:t>Same as 5.2.3</w:t>
            </w:r>
          </w:p>
        </w:tc>
        <w:tc>
          <w:tcPr>
            <w:tcW w:w="1006" w:type="pct"/>
            <w:gridSpan w:val="7"/>
          </w:tcPr>
          <w:p w14:paraId="79310BFD" w14:textId="77777777" w:rsidR="00B9093B" w:rsidRPr="00B04352" w:rsidRDefault="00B9093B" w:rsidP="00BC52E9">
            <w:pPr>
              <w:pStyle w:val="TAL"/>
              <w:keepNext w:val="0"/>
              <w:keepLines w:val="0"/>
            </w:pPr>
            <w:r w:rsidRPr="00B04352">
              <w:t>Same as 5.2.3</w:t>
            </w:r>
          </w:p>
        </w:tc>
        <w:tc>
          <w:tcPr>
            <w:tcW w:w="1230" w:type="pct"/>
            <w:gridSpan w:val="2"/>
          </w:tcPr>
          <w:p w14:paraId="69A5DC73" w14:textId="77777777" w:rsidR="00B9093B" w:rsidRPr="00B04352" w:rsidRDefault="00B9093B" w:rsidP="00BC52E9">
            <w:pPr>
              <w:pStyle w:val="TAL"/>
              <w:keepNext w:val="0"/>
              <w:keepLines w:val="0"/>
            </w:pPr>
            <w:r w:rsidRPr="00B04352">
              <w:t>Same as 5.2.3</w:t>
            </w:r>
          </w:p>
        </w:tc>
      </w:tr>
      <w:tr w:rsidR="00B9093B" w:rsidRPr="00B04352" w14:paraId="3B408BBE" w14:textId="77777777" w:rsidTr="00550794">
        <w:trPr>
          <w:gridBefore w:val="1"/>
          <w:wBefore w:w="63" w:type="pct"/>
          <w:jc w:val="center"/>
        </w:trPr>
        <w:tc>
          <w:tcPr>
            <w:tcW w:w="1370" w:type="pct"/>
            <w:gridSpan w:val="3"/>
          </w:tcPr>
          <w:p w14:paraId="775FD5DC" w14:textId="77777777" w:rsidR="00B9093B" w:rsidRPr="00B04352" w:rsidRDefault="00B9093B" w:rsidP="00BC52E9">
            <w:pPr>
              <w:pStyle w:val="TAL"/>
              <w:keepNext w:val="0"/>
              <w:keepLines w:val="0"/>
            </w:pPr>
            <w:r w:rsidRPr="00B04352">
              <w:lastRenderedPageBreak/>
              <w:t>5.2.7 E-UTRAN FDD - UTRAN FDD handover: unknown target cell</w:t>
            </w:r>
          </w:p>
        </w:tc>
        <w:tc>
          <w:tcPr>
            <w:tcW w:w="1331" w:type="pct"/>
            <w:gridSpan w:val="3"/>
          </w:tcPr>
          <w:p w14:paraId="329C52AE" w14:textId="77777777" w:rsidR="00B9093B" w:rsidRPr="00B04352" w:rsidRDefault="00B9093B" w:rsidP="00BC52E9">
            <w:pPr>
              <w:pStyle w:val="TAL"/>
              <w:keepNext w:val="0"/>
              <w:keepLines w:val="0"/>
            </w:pPr>
            <w:r w:rsidRPr="00B04352">
              <w:t>During T1:</w:t>
            </w:r>
          </w:p>
          <w:p w14:paraId="321CBD7F" w14:textId="77777777" w:rsidR="00B9093B" w:rsidRPr="00B04352" w:rsidRDefault="00B9093B" w:rsidP="00BC52E9">
            <w:pPr>
              <w:pStyle w:val="TAL"/>
              <w:keepNext w:val="0"/>
              <w:keepLines w:val="0"/>
            </w:pPr>
            <w:r w:rsidRPr="00B04352">
              <w:t>E-UTRA Cell 1</w:t>
            </w:r>
          </w:p>
          <w:p w14:paraId="139E7447" w14:textId="77777777" w:rsidR="00B9093B" w:rsidRPr="00B04352" w:rsidRDefault="00B9093B" w:rsidP="00BC52E9">
            <w:pPr>
              <w:pStyle w:val="TAL"/>
              <w:keepNext w:val="0"/>
              <w:keepLines w:val="0"/>
            </w:pPr>
            <w:r w:rsidRPr="00B04352">
              <w:t>Noc: -98dBm/15kHz</w:t>
            </w:r>
          </w:p>
          <w:p w14:paraId="40DF71AE" w14:textId="77777777" w:rsidR="00B9093B" w:rsidRPr="00B04352" w:rsidRDefault="00B9093B" w:rsidP="00BC52E9">
            <w:pPr>
              <w:pStyle w:val="TAL"/>
              <w:keepNext w:val="0"/>
              <w:keepLines w:val="0"/>
            </w:pPr>
            <w:r w:rsidRPr="00B04352">
              <w:t>Ês / Noc: 0dB</w:t>
            </w:r>
          </w:p>
          <w:p w14:paraId="5718E84A" w14:textId="77777777" w:rsidR="00B9093B" w:rsidRPr="00B04352" w:rsidRDefault="00B9093B" w:rsidP="00BC52E9">
            <w:pPr>
              <w:pStyle w:val="TAL"/>
              <w:keepNext w:val="0"/>
              <w:keepLines w:val="0"/>
            </w:pPr>
            <w:r w:rsidRPr="00B04352">
              <w:t>UTRA Cell 2</w:t>
            </w:r>
          </w:p>
          <w:p w14:paraId="7194550B" w14:textId="77777777" w:rsidR="00B9093B" w:rsidRPr="00B04352" w:rsidRDefault="00B9093B" w:rsidP="00BC52E9">
            <w:pPr>
              <w:pStyle w:val="TAL"/>
              <w:keepNext w:val="0"/>
              <w:keepLines w:val="0"/>
            </w:pPr>
            <w:r w:rsidRPr="00B04352">
              <w:t>Ioc: -70dBm/3.84MHz</w:t>
            </w:r>
          </w:p>
          <w:p w14:paraId="628F71FE" w14:textId="77777777" w:rsidR="00B9093B" w:rsidRPr="00B04352" w:rsidRDefault="00B9093B" w:rsidP="00BC52E9">
            <w:pPr>
              <w:pStyle w:val="TAL"/>
              <w:keepNext w:val="0"/>
              <w:keepLines w:val="0"/>
            </w:pPr>
            <w:r w:rsidRPr="00B04352">
              <w:t>Ior / Ioc: -infinity</w:t>
            </w:r>
          </w:p>
          <w:p w14:paraId="341505CD" w14:textId="77777777" w:rsidR="00B9093B" w:rsidRPr="00B04352" w:rsidRDefault="00B9093B" w:rsidP="00BC52E9">
            <w:pPr>
              <w:pStyle w:val="TAL"/>
              <w:keepNext w:val="0"/>
              <w:keepLines w:val="0"/>
            </w:pPr>
          </w:p>
          <w:p w14:paraId="258C4BDC" w14:textId="77777777" w:rsidR="00B9093B" w:rsidRPr="00B04352" w:rsidRDefault="00B9093B" w:rsidP="00BC52E9">
            <w:pPr>
              <w:pStyle w:val="TAL"/>
              <w:keepNext w:val="0"/>
              <w:keepLines w:val="0"/>
            </w:pPr>
            <w:r w:rsidRPr="00B04352">
              <w:t>During T2:</w:t>
            </w:r>
          </w:p>
          <w:p w14:paraId="12470E37" w14:textId="77777777" w:rsidR="00B9093B" w:rsidRPr="00B04352" w:rsidRDefault="00B9093B" w:rsidP="00BC52E9">
            <w:pPr>
              <w:pStyle w:val="TAL"/>
              <w:keepNext w:val="0"/>
              <w:keepLines w:val="0"/>
            </w:pPr>
            <w:r w:rsidRPr="00B04352">
              <w:t>E-UTRA Cell 1</w:t>
            </w:r>
          </w:p>
          <w:p w14:paraId="4AF91EE9" w14:textId="77777777" w:rsidR="00B9093B" w:rsidRPr="00B04352" w:rsidRDefault="00B9093B" w:rsidP="00BC52E9">
            <w:pPr>
              <w:pStyle w:val="TAL"/>
              <w:keepNext w:val="0"/>
              <w:keepLines w:val="0"/>
            </w:pPr>
            <w:r w:rsidRPr="00B04352">
              <w:t>Noc: -98dBm/15kHz</w:t>
            </w:r>
          </w:p>
          <w:p w14:paraId="52239CB2" w14:textId="77777777" w:rsidR="00B9093B" w:rsidRPr="00B04352" w:rsidRDefault="00B9093B" w:rsidP="00BC52E9">
            <w:pPr>
              <w:pStyle w:val="TAL"/>
              <w:keepNext w:val="0"/>
              <w:keepLines w:val="0"/>
            </w:pPr>
            <w:r w:rsidRPr="00B04352">
              <w:t>Ês / Noc: 0dB</w:t>
            </w:r>
          </w:p>
          <w:p w14:paraId="3B3F4084" w14:textId="77777777" w:rsidR="00B9093B" w:rsidRPr="00B04352" w:rsidRDefault="00B9093B" w:rsidP="00BC52E9">
            <w:pPr>
              <w:pStyle w:val="TAL"/>
              <w:keepNext w:val="0"/>
              <w:keepLines w:val="0"/>
            </w:pPr>
            <w:r w:rsidRPr="00B04352">
              <w:t>UTRA Cell 2</w:t>
            </w:r>
          </w:p>
          <w:p w14:paraId="049AD85B" w14:textId="77777777" w:rsidR="00B9093B" w:rsidRPr="00B04352" w:rsidRDefault="00B9093B" w:rsidP="00BC52E9">
            <w:pPr>
              <w:pStyle w:val="TAL"/>
              <w:keepNext w:val="0"/>
              <w:keepLines w:val="0"/>
            </w:pPr>
            <w:r w:rsidRPr="00B04352">
              <w:t>Ioc: -70dBm/3.84MHz</w:t>
            </w:r>
          </w:p>
          <w:p w14:paraId="436ACAB7" w14:textId="77777777" w:rsidR="00B9093B" w:rsidRPr="00B04352" w:rsidRDefault="00B9093B" w:rsidP="00BC52E9">
            <w:pPr>
              <w:pStyle w:val="TAL"/>
              <w:keepNext w:val="0"/>
              <w:keepLines w:val="0"/>
              <w:rPr>
                <w:u w:val="single"/>
              </w:rPr>
            </w:pPr>
            <w:r w:rsidRPr="00B04352">
              <w:t>Ior / Ioc: -1.8 dB</w:t>
            </w:r>
          </w:p>
        </w:tc>
        <w:tc>
          <w:tcPr>
            <w:tcW w:w="1006" w:type="pct"/>
            <w:gridSpan w:val="7"/>
          </w:tcPr>
          <w:p w14:paraId="72EF9609" w14:textId="77777777" w:rsidR="00B9093B" w:rsidRPr="00B04352" w:rsidRDefault="00B9093B" w:rsidP="00BC52E9">
            <w:pPr>
              <w:pStyle w:val="TAL"/>
              <w:keepNext w:val="0"/>
              <w:keepLines w:val="0"/>
            </w:pPr>
            <w:r w:rsidRPr="00B04352">
              <w:t>During T1:</w:t>
            </w:r>
          </w:p>
          <w:p w14:paraId="6C5BC304" w14:textId="77777777" w:rsidR="00B9093B" w:rsidRPr="00B04352" w:rsidRDefault="00B9093B" w:rsidP="00BC52E9">
            <w:pPr>
              <w:pStyle w:val="TAL"/>
              <w:keepNext w:val="0"/>
              <w:keepLines w:val="0"/>
            </w:pPr>
          </w:p>
          <w:p w14:paraId="17555216" w14:textId="77777777" w:rsidR="00B9093B" w:rsidRPr="00B04352" w:rsidRDefault="00B9093B" w:rsidP="00BC52E9">
            <w:pPr>
              <w:pStyle w:val="TAL"/>
              <w:keepNext w:val="0"/>
              <w:keepLines w:val="0"/>
            </w:pPr>
            <w:r w:rsidRPr="00B04352">
              <w:t>0dB</w:t>
            </w:r>
          </w:p>
          <w:p w14:paraId="3F3AE38B" w14:textId="77777777" w:rsidR="00B9093B" w:rsidRPr="00B04352" w:rsidRDefault="00B9093B" w:rsidP="00BC52E9">
            <w:pPr>
              <w:pStyle w:val="TAL"/>
              <w:keepNext w:val="0"/>
              <w:keepLines w:val="0"/>
            </w:pPr>
            <w:r w:rsidRPr="00B04352">
              <w:t>0dB</w:t>
            </w:r>
          </w:p>
          <w:p w14:paraId="51382542" w14:textId="77777777" w:rsidR="00B9093B" w:rsidRPr="00B04352" w:rsidRDefault="00B9093B" w:rsidP="00BC52E9">
            <w:pPr>
              <w:pStyle w:val="TAL"/>
              <w:keepNext w:val="0"/>
              <w:keepLines w:val="0"/>
            </w:pPr>
          </w:p>
          <w:p w14:paraId="71FA460A" w14:textId="77777777" w:rsidR="00B9093B" w:rsidRPr="00B04352" w:rsidRDefault="00B9093B" w:rsidP="00BC52E9">
            <w:pPr>
              <w:pStyle w:val="TAL"/>
              <w:keepNext w:val="0"/>
              <w:keepLines w:val="0"/>
            </w:pPr>
            <w:r w:rsidRPr="00B04352">
              <w:t>0dB</w:t>
            </w:r>
          </w:p>
          <w:p w14:paraId="295DF182" w14:textId="77777777" w:rsidR="00B9093B" w:rsidRPr="00B04352" w:rsidRDefault="00B9093B" w:rsidP="00BC52E9">
            <w:pPr>
              <w:pStyle w:val="TAL"/>
              <w:keepNext w:val="0"/>
              <w:keepLines w:val="0"/>
            </w:pPr>
            <w:r w:rsidRPr="00B04352">
              <w:t xml:space="preserve"> </w:t>
            </w:r>
          </w:p>
          <w:p w14:paraId="1406D614" w14:textId="77777777" w:rsidR="00B9093B" w:rsidRPr="00B04352" w:rsidRDefault="00B9093B" w:rsidP="00BC52E9">
            <w:pPr>
              <w:pStyle w:val="TAL"/>
              <w:keepNext w:val="0"/>
              <w:keepLines w:val="0"/>
            </w:pPr>
          </w:p>
          <w:p w14:paraId="654F8C8A" w14:textId="77777777" w:rsidR="00B9093B" w:rsidRPr="00B04352" w:rsidRDefault="00B9093B" w:rsidP="00BC52E9">
            <w:pPr>
              <w:pStyle w:val="TAL"/>
              <w:keepNext w:val="0"/>
              <w:keepLines w:val="0"/>
            </w:pPr>
            <w:r w:rsidRPr="00B04352">
              <w:t>During T2:</w:t>
            </w:r>
          </w:p>
          <w:p w14:paraId="37CF6AB7" w14:textId="77777777" w:rsidR="00B9093B" w:rsidRPr="00B04352" w:rsidRDefault="00B9093B" w:rsidP="00BC52E9">
            <w:pPr>
              <w:pStyle w:val="TAL"/>
              <w:keepNext w:val="0"/>
              <w:keepLines w:val="0"/>
            </w:pPr>
          </w:p>
          <w:p w14:paraId="2B3DCD7E" w14:textId="77777777" w:rsidR="00B9093B" w:rsidRPr="00B04352" w:rsidRDefault="00B9093B" w:rsidP="00BC52E9">
            <w:pPr>
              <w:pStyle w:val="TAL"/>
              <w:keepNext w:val="0"/>
              <w:keepLines w:val="0"/>
            </w:pPr>
            <w:r w:rsidRPr="00B04352">
              <w:t xml:space="preserve">0dB </w:t>
            </w:r>
          </w:p>
          <w:p w14:paraId="7D011A89" w14:textId="77777777" w:rsidR="00B9093B" w:rsidRPr="00B04352" w:rsidRDefault="00B9093B" w:rsidP="00BC52E9">
            <w:pPr>
              <w:pStyle w:val="TAL"/>
              <w:keepNext w:val="0"/>
              <w:keepLines w:val="0"/>
            </w:pPr>
            <w:r w:rsidRPr="00B04352">
              <w:t xml:space="preserve">0dB </w:t>
            </w:r>
          </w:p>
          <w:p w14:paraId="2E63E9B7" w14:textId="77777777" w:rsidR="00B9093B" w:rsidRPr="00B04352" w:rsidRDefault="00B9093B" w:rsidP="00BC52E9">
            <w:pPr>
              <w:pStyle w:val="TAL"/>
              <w:keepNext w:val="0"/>
              <w:keepLines w:val="0"/>
            </w:pPr>
          </w:p>
          <w:p w14:paraId="4A09D358" w14:textId="77777777" w:rsidR="00B9093B" w:rsidRPr="00B04352" w:rsidRDefault="00B9093B" w:rsidP="00BC52E9">
            <w:pPr>
              <w:pStyle w:val="TAL"/>
              <w:keepNext w:val="0"/>
              <w:keepLines w:val="0"/>
            </w:pPr>
            <w:r w:rsidRPr="00B04352">
              <w:t>0dB</w:t>
            </w:r>
          </w:p>
          <w:p w14:paraId="75FDA3D8" w14:textId="77777777" w:rsidR="00B9093B" w:rsidRPr="00B04352" w:rsidRDefault="00B9093B" w:rsidP="00BC52E9">
            <w:pPr>
              <w:pStyle w:val="TAL"/>
              <w:keepNext w:val="0"/>
              <w:keepLines w:val="0"/>
              <w:rPr>
                <w:u w:val="single"/>
              </w:rPr>
            </w:pPr>
            <w:r w:rsidRPr="00B04352">
              <w:t>0dB</w:t>
            </w:r>
          </w:p>
        </w:tc>
        <w:tc>
          <w:tcPr>
            <w:tcW w:w="1230" w:type="pct"/>
            <w:gridSpan w:val="2"/>
          </w:tcPr>
          <w:p w14:paraId="1E837D3F" w14:textId="77777777" w:rsidR="00B9093B" w:rsidRPr="00B04352" w:rsidRDefault="00B9093B" w:rsidP="00BC52E9">
            <w:pPr>
              <w:pStyle w:val="TAL"/>
              <w:keepNext w:val="0"/>
              <w:keepLines w:val="0"/>
            </w:pPr>
            <w:r w:rsidRPr="00B04352">
              <w:t>During T1:</w:t>
            </w:r>
          </w:p>
          <w:p w14:paraId="3568A364" w14:textId="77777777" w:rsidR="00B9093B" w:rsidRPr="00B04352" w:rsidRDefault="00B9093B" w:rsidP="00BC52E9">
            <w:pPr>
              <w:pStyle w:val="TAL"/>
              <w:keepNext w:val="0"/>
              <w:keepLines w:val="0"/>
            </w:pPr>
            <w:r w:rsidRPr="00B04352">
              <w:t>E-UTRA Cell 1</w:t>
            </w:r>
          </w:p>
          <w:p w14:paraId="0A511470" w14:textId="77777777" w:rsidR="00B9093B" w:rsidRPr="00B04352" w:rsidRDefault="00B9093B" w:rsidP="00BC52E9">
            <w:pPr>
              <w:pStyle w:val="TAL"/>
              <w:keepNext w:val="0"/>
              <w:keepLines w:val="0"/>
            </w:pPr>
            <w:r w:rsidRPr="00B04352">
              <w:t>Noc: -98dBm/15kHz</w:t>
            </w:r>
          </w:p>
          <w:p w14:paraId="6389CFBF" w14:textId="77777777" w:rsidR="00B9093B" w:rsidRPr="00B04352" w:rsidRDefault="00B9093B" w:rsidP="00BC52E9">
            <w:pPr>
              <w:pStyle w:val="TAL"/>
              <w:keepNext w:val="0"/>
              <w:keepLines w:val="0"/>
            </w:pPr>
            <w:r w:rsidRPr="00B04352">
              <w:t>Ês / Noc: 0dB</w:t>
            </w:r>
          </w:p>
          <w:p w14:paraId="38F3C208" w14:textId="77777777" w:rsidR="00B9093B" w:rsidRPr="00B04352" w:rsidRDefault="00B9093B" w:rsidP="00BC52E9">
            <w:pPr>
              <w:pStyle w:val="TAL"/>
              <w:keepNext w:val="0"/>
              <w:keepLines w:val="0"/>
            </w:pPr>
            <w:r w:rsidRPr="00B04352">
              <w:t>UTRA Cell 2</w:t>
            </w:r>
          </w:p>
          <w:p w14:paraId="7A67791B" w14:textId="77777777" w:rsidR="00B9093B" w:rsidRPr="00B04352" w:rsidRDefault="00B9093B" w:rsidP="00BC52E9">
            <w:pPr>
              <w:pStyle w:val="TAL"/>
              <w:keepNext w:val="0"/>
              <w:keepLines w:val="0"/>
            </w:pPr>
            <w:r w:rsidRPr="00B04352">
              <w:t>Ioc: -70dBm/3.84MHz</w:t>
            </w:r>
          </w:p>
          <w:p w14:paraId="6E9DF698" w14:textId="77777777" w:rsidR="00B9093B" w:rsidRPr="00B04352" w:rsidRDefault="00B9093B" w:rsidP="00BC52E9">
            <w:pPr>
              <w:pStyle w:val="TAL"/>
              <w:keepNext w:val="0"/>
              <w:keepLines w:val="0"/>
            </w:pPr>
            <w:r w:rsidRPr="00B04352">
              <w:t>Ior / Ioc: -infinity</w:t>
            </w:r>
          </w:p>
          <w:p w14:paraId="3D0A13BD" w14:textId="77777777" w:rsidR="00B9093B" w:rsidRPr="00B04352" w:rsidRDefault="00B9093B" w:rsidP="00BC52E9">
            <w:pPr>
              <w:pStyle w:val="TAL"/>
              <w:keepNext w:val="0"/>
              <w:keepLines w:val="0"/>
            </w:pPr>
          </w:p>
          <w:p w14:paraId="46A41081" w14:textId="77777777" w:rsidR="00B9093B" w:rsidRPr="00B04352" w:rsidRDefault="00B9093B" w:rsidP="00BC52E9">
            <w:pPr>
              <w:pStyle w:val="TAL"/>
              <w:keepNext w:val="0"/>
              <w:keepLines w:val="0"/>
            </w:pPr>
            <w:r w:rsidRPr="00B04352">
              <w:t>During T2:</w:t>
            </w:r>
          </w:p>
          <w:p w14:paraId="1F19EC59" w14:textId="77777777" w:rsidR="00B9093B" w:rsidRPr="00B04352" w:rsidRDefault="00B9093B" w:rsidP="00BC52E9">
            <w:pPr>
              <w:pStyle w:val="TAL"/>
              <w:keepNext w:val="0"/>
              <w:keepLines w:val="0"/>
            </w:pPr>
            <w:r w:rsidRPr="00B04352">
              <w:t>E-UTRA Cell 1</w:t>
            </w:r>
          </w:p>
          <w:p w14:paraId="408CD0BF" w14:textId="77777777" w:rsidR="00B9093B" w:rsidRPr="00B04352" w:rsidRDefault="00B9093B" w:rsidP="00BC52E9">
            <w:pPr>
              <w:pStyle w:val="TAL"/>
              <w:keepNext w:val="0"/>
              <w:keepLines w:val="0"/>
            </w:pPr>
            <w:r w:rsidRPr="00B04352">
              <w:t>Noc: -98dBm/15kHz</w:t>
            </w:r>
          </w:p>
          <w:p w14:paraId="753114FD" w14:textId="77777777" w:rsidR="00B9093B" w:rsidRPr="00B04352" w:rsidRDefault="00B9093B" w:rsidP="00BC52E9">
            <w:pPr>
              <w:pStyle w:val="TAL"/>
              <w:keepNext w:val="0"/>
              <w:keepLines w:val="0"/>
            </w:pPr>
            <w:r w:rsidRPr="00B04352">
              <w:t>Ês / Noc: 0dB</w:t>
            </w:r>
          </w:p>
          <w:p w14:paraId="76FF136F" w14:textId="77777777" w:rsidR="00B9093B" w:rsidRPr="00B04352" w:rsidRDefault="00B9093B" w:rsidP="00BC52E9">
            <w:pPr>
              <w:pStyle w:val="TAL"/>
              <w:keepNext w:val="0"/>
              <w:keepLines w:val="0"/>
            </w:pPr>
            <w:r w:rsidRPr="00B04352">
              <w:t>UTRA Cell 2</w:t>
            </w:r>
          </w:p>
          <w:p w14:paraId="32998E53" w14:textId="77777777" w:rsidR="00B9093B" w:rsidRPr="00B04352" w:rsidRDefault="00B9093B" w:rsidP="00BC52E9">
            <w:pPr>
              <w:pStyle w:val="TAL"/>
              <w:keepNext w:val="0"/>
              <w:keepLines w:val="0"/>
            </w:pPr>
            <w:r w:rsidRPr="00B04352">
              <w:t>Ioc: -70dBm/3.84MHz</w:t>
            </w:r>
          </w:p>
          <w:p w14:paraId="47F5C983" w14:textId="77777777" w:rsidR="00B9093B" w:rsidRPr="00B04352" w:rsidRDefault="00B9093B" w:rsidP="00BC52E9">
            <w:pPr>
              <w:pStyle w:val="TAL"/>
              <w:keepNext w:val="0"/>
              <w:keepLines w:val="0"/>
              <w:rPr>
                <w:u w:val="single"/>
              </w:rPr>
            </w:pPr>
            <w:r w:rsidRPr="00B04352">
              <w:t>Ior / Ioc: -1.8dB</w:t>
            </w:r>
          </w:p>
        </w:tc>
      </w:tr>
      <w:tr w:rsidR="00B9093B" w:rsidRPr="00B04352" w14:paraId="076B9575" w14:textId="77777777" w:rsidTr="00550794">
        <w:trPr>
          <w:gridBefore w:val="1"/>
          <w:wBefore w:w="63" w:type="pct"/>
          <w:jc w:val="center"/>
        </w:trPr>
        <w:tc>
          <w:tcPr>
            <w:tcW w:w="1370" w:type="pct"/>
            <w:gridSpan w:val="3"/>
          </w:tcPr>
          <w:p w14:paraId="363DDA1B" w14:textId="77777777" w:rsidR="00B9093B" w:rsidRPr="00B04352" w:rsidRDefault="00B9093B" w:rsidP="00BC52E9">
            <w:pPr>
              <w:pStyle w:val="TAL"/>
              <w:keepNext w:val="0"/>
              <w:keepLines w:val="0"/>
            </w:pPr>
            <w:r w:rsidRPr="00B04352">
              <w:t>5.2.8 E-UTRAN FDD - GSM handover: unknown target cell</w:t>
            </w:r>
          </w:p>
        </w:tc>
        <w:tc>
          <w:tcPr>
            <w:tcW w:w="1331" w:type="pct"/>
            <w:gridSpan w:val="3"/>
          </w:tcPr>
          <w:p w14:paraId="7DE50EBA" w14:textId="77777777" w:rsidR="00B9093B" w:rsidRPr="00B04352" w:rsidRDefault="00B9093B" w:rsidP="00BC52E9">
            <w:pPr>
              <w:pStyle w:val="TAL"/>
              <w:keepNext w:val="0"/>
              <w:keepLines w:val="0"/>
            </w:pPr>
            <w:r w:rsidRPr="00B04352">
              <w:t>During T1:</w:t>
            </w:r>
          </w:p>
          <w:p w14:paraId="5772FC5D" w14:textId="77777777" w:rsidR="00B9093B" w:rsidRPr="00B04352" w:rsidRDefault="00B9093B" w:rsidP="00BC52E9">
            <w:pPr>
              <w:pStyle w:val="TAL"/>
              <w:keepNext w:val="0"/>
              <w:keepLines w:val="0"/>
            </w:pPr>
            <w:r w:rsidRPr="00B04352">
              <w:t>E-UTRA Cell 1</w:t>
            </w:r>
          </w:p>
          <w:p w14:paraId="7148734B" w14:textId="77777777" w:rsidR="00B9093B" w:rsidRPr="00B04352" w:rsidRDefault="00B9093B" w:rsidP="00BC52E9">
            <w:pPr>
              <w:pStyle w:val="TAL"/>
              <w:keepNext w:val="0"/>
              <w:keepLines w:val="0"/>
            </w:pPr>
            <w:r w:rsidRPr="00B04352">
              <w:t>Noc: -98dBm/15kHz</w:t>
            </w:r>
          </w:p>
          <w:p w14:paraId="037BF996" w14:textId="77777777" w:rsidR="00B9093B" w:rsidRPr="00B04352" w:rsidRDefault="00B9093B" w:rsidP="00BC52E9">
            <w:pPr>
              <w:pStyle w:val="TAL"/>
              <w:keepNext w:val="0"/>
              <w:keepLines w:val="0"/>
            </w:pPr>
            <w:r w:rsidRPr="00B04352">
              <w:t>Ês / Noc: +4dB</w:t>
            </w:r>
          </w:p>
          <w:p w14:paraId="4622B45A" w14:textId="77777777" w:rsidR="00B9093B" w:rsidRPr="00B04352" w:rsidRDefault="00B9093B" w:rsidP="00BC52E9">
            <w:pPr>
              <w:pStyle w:val="TAL"/>
              <w:keepNext w:val="0"/>
              <w:keepLines w:val="0"/>
            </w:pPr>
            <w:r w:rsidRPr="00B04352">
              <w:t>GSM Cell 2</w:t>
            </w:r>
          </w:p>
          <w:p w14:paraId="3C6DB7C3" w14:textId="77777777" w:rsidR="00B9093B" w:rsidRPr="00B04352" w:rsidRDefault="00B9093B" w:rsidP="00BC52E9">
            <w:pPr>
              <w:pStyle w:val="TAL"/>
              <w:keepNext w:val="0"/>
              <w:keepLines w:val="0"/>
            </w:pPr>
            <w:r w:rsidRPr="00B04352">
              <w:t>Signal level: -infinity</w:t>
            </w:r>
          </w:p>
          <w:p w14:paraId="582F903A" w14:textId="77777777" w:rsidR="00B9093B" w:rsidRPr="00B04352" w:rsidRDefault="00B9093B" w:rsidP="00BC52E9">
            <w:pPr>
              <w:pStyle w:val="TAL"/>
              <w:keepNext w:val="0"/>
              <w:keepLines w:val="0"/>
            </w:pPr>
          </w:p>
          <w:p w14:paraId="33BCD97D" w14:textId="77777777" w:rsidR="00B9093B" w:rsidRPr="00B04352" w:rsidRDefault="00B9093B" w:rsidP="00BC52E9">
            <w:pPr>
              <w:pStyle w:val="TAL"/>
              <w:keepNext w:val="0"/>
              <w:keepLines w:val="0"/>
            </w:pPr>
            <w:r w:rsidRPr="00B04352">
              <w:t>During T2:</w:t>
            </w:r>
          </w:p>
          <w:p w14:paraId="6EF050C5" w14:textId="77777777" w:rsidR="00B9093B" w:rsidRPr="00B04352" w:rsidRDefault="00B9093B" w:rsidP="00BC52E9">
            <w:pPr>
              <w:pStyle w:val="TAL"/>
              <w:keepNext w:val="0"/>
              <w:keepLines w:val="0"/>
            </w:pPr>
            <w:r w:rsidRPr="00B04352">
              <w:t>E-UTRA Cell 1</w:t>
            </w:r>
          </w:p>
          <w:p w14:paraId="145796E5" w14:textId="77777777" w:rsidR="00B9093B" w:rsidRPr="00B04352" w:rsidRDefault="00B9093B" w:rsidP="00BC52E9">
            <w:pPr>
              <w:pStyle w:val="TAL"/>
              <w:keepNext w:val="0"/>
              <w:keepLines w:val="0"/>
            </w:pPr>
            <w:r w:rsidRPr="00B04352">
              <w:t>Noc: -98dBm/15kHz</w:t>
            </w:r>
          </w:p>
          <w:p w14:paraId="7F449672" w14:textId="77777777" w:rsidR="00B9093B" w:rsidRPr="00B04352" w:rsidRDefault="00B9093B" w:rsidP="00BC52E9">
            <w:pPr>
              <w:pStyle w:val="TAL"/>
              <w:keepNext w:val="0"/>
              <w:keepLines w:val="0"/>
            </w:pPr>
            <w:r w:rsidRPr="00B04352">
              <w:t>Ês / Noc: +4dB</w:t>
            </w:r>
          </w:p>
          <w:p w14:paraId="054C89A8" w14:textId="77777777" w:rsidR="00B9093B" w:rsidRPr="00B04352" w:rsidRDefault="00B9093B" w:rsidP="00BC52E9">
            <w:pPr>
              <w:pStyle w:val="TAL"/>
              <w:keepNext w:val="0"/>
              <w:keepLines w:val="0"/>
            </w:pPr>
            <w:r w:rsidRPr="00B04352">
              <w:t>GSM Cell 2</w:t>
            </w:r>
          </w:p>
          <w:p w14:paraId="6449976B" w14:textId="77777777" w:rsidR="00B9093B" w:rsidRPr="00B04352" w:rsidRDefault="00B9093B" w:rsidP="00BC52E9">
            <w:pPr>
              <w:pStyle w:val="TAL"/>
              <w:keepNext w:val="0"/>
              <w:keepLines w:val="0"/>
            </w:pPr>
            <w:r w:rsidRPr="00B04352">
              <w:t>Signal level: -75 dBm</w:t>
            </w:r>
          </w:p>
        </w:tc>
        <w:tc>
          <w:tcPr>
            <w:tcW w:w="1006" w:type="pct"/>
            <w:gridSpan w:val="7"/>
          </w:tcPr>
          <w:p w14:paraId="7642D635" w14:textId="77777777" w:rsidR="00B9093B" w:rsidRPr="00B04352" w:rsidRDefault="00B9093B" w:rsidP="00BC52E9">
            <w:pPr>
              <w:pStyle w:val="TAL"/>
              <w:keepNext w:val="0"/>
              <w:keepLines w:val="0"/>
            </w:pPr>
            <w:r w:rsidRPr="00B04352">
              <w:t>During T1:</w:t>
            </w:r>
          </w:p>
          <w:p w14:paraId="7D20B67F" w14:textId="77777777" w:rsidR="00B9093B" w:rsidRPr="00B04352" w:rsidRDefault="00B9093B" w:rsidP="00BC52E9">
            <w:pPr>
              <w:pStyle w:val="TAL"/>
              <w:keepNext w:val="0"/>
              <w:keepLines w:val="0"/>
            </w:pPr>
          </w:p>
          <w:p w14:paraId="6B062117" w14:textId="77777777" w:rsidR="00B9093B" w:rsidRPr="00B04352" w:rsidRDefault="00B9093B" w:rsidP="00BC52E9">
            <w:pPr>
              <w:pStyle w:val="TAL"/>
              <w:keepNext w:val="0"/>
              <w:keepLines w:val="0"/>
            </w:pPr>
            <w:r w:rsidRPr="00B04352">
              <w:t>0dB</w:t>
            </w:r>
          </w:p>
          <w:p w14:paraId="65307267" w14:textId="77777777" w:rsidR="00B9093B" w:rsidRPr="00B04352" w:rsidRDefault="00B9093B" w:rsidP="00BC52E9">
            <w:pPr>
              <w:pStyle w:val="TAL"/>
              <w:keepNext w:val="0"/>
              <w:keepLines w:val="0"/>
            </w:pPr>
            <w:r w:rsidRPr="00B04352">
              <w:t>0dB</w:t>
            </w:r>
          </w:p>
          <w:p w14:paraId="0EA1CDC9" w14:textId="77777777" w:rsidR="00B9093B" w:rsidRPr="00B04352" w:rsidRDefault="00B9093B" w:rsidP="00BC52E9">
            <w:pPr>
              <w:pStyle w:val="TAL"/>
              <w:keepNext w:val="0"/>
              <w:keepLines w:val="0"/>
            </w:pPr>
          </w:p>
          <w:p w14:paraId="70604EDD" w14:textId="77777777" w:rsidR="00B9093B" w:rsidRPr="00B04352" w:rsidRDefault="00B9093B" w:rsidP="00BC52E9">
            <w:pPr>
              <w:pStyle w:val="TAL"/>
              <w:keepNext w:val="0"/>
              <w:keepLines w:val="0"/>
            </w:pPr>
          </w:p>
          <w:p w14:paraId="39BE72FD" w14:textId="77777777" w:rsidR="00B9093B" w:rsidRPr="00B04352" w:rsidRDefault="00B9093B" w:rsidP="00BC52E9">
            <w:pPr>
              <w:pStyle w:val="TAL"/>
              <w:keepNext w:val="0"/>
              <w:keepLines w:val="0"/>
            </w:pPr>
          </w:p>
          <w:p w14:paraId="5A4E33BE" w14:textId="77777777" w:rsidR="00B9093B" w:rsidRPr="00B04352" w:rsidRDefault="00B9093B" w:rsidP="00BC52E9">
            <w:pPr>
              <w:pStyle w:val="TAL"/>
              <w:keepNext w:val="0"/>
              <w:keepLines w:val="0"/>
            </w:pPr>
            <w:r w:rsidRPr="00B04352">
              <w:t>During T2:</w:t>
            </w:r>
          </w:p>
          <w:p w14:paraId="0523E614" w14:textId="77777777" w:rsidR="00B9093B" w:rsidRPr="00B04352" w:rsidRDefault="00B9093B" w:rsidP="00BC52E9">
            <w:pPr>
              <w:pStyle w:val="TAL"/>
              <w:keepNext w:val="0"/>
              <w:keepLines w:val="0"/>
            </w:pPr>
          </w:p>
          <w:p w14:paraId="4D3E4FE0" w14:textId="77777777" w:rsidR="00B9093B" w:rsidRPr="00B04352" w:rsidRDefault="00B9093B" w:rsidP="00BC52E9">
            <w:pPr>
              <w:pStyle w:val="TAL"/>
              <w:keepNext w:val="0"/>
              <w:keepLines w:val="0"/>
            </w:pPr>
            <w:r w:rsidRPr="00B04352">
              <w:t xml:space="preserve">0dB </w:t>
            </w:r>
          </w:p>
          <w:p w14:paraId="6A8B3092" w14:textId="77777777" w:rsidR="00B9093B" w:rsidRPr="00B04352" w:rsidRDefault="00B9093B" w:rsidP="00BC52E9">
            <w:pPr>
              <w:pStyle w:val="TAL"/>
              <w:keepNext w:val="0"/>
              <w:keepLines w:val="0"/>
            </w:pPr>
            <w:r w:rsidRPr="00B04352">
              <w:t xml:space="preserve">0dB </w:t>
            </w:r>
          </w:p>
          <w:p w14:paraId="78D335F7" w14:textId="77777777" w:rsidR="00B9093B" w:rsidRPr="00B04352" w:rsidRDefault="00B9093B" w:rsidP="00BC52E9">
            <w:pPr>
              <w:pStyle w:val="TAL"/>
              <w:keepNext w:val="0"/>
              <w:keepLines w:val="0"/>
            </w:pPr>
          </w:p>
          <w:p w14:paraId="59CA3845" w14:textId="77777777" w:rsidR="00B9093B" w:rsidRPr="00B04352" w:rsidRDefault="00B9093B" w:rsidP="00BC52E9">
            <w:pPr>
              <w:pStyle w:val="TAL"/>
              <w:keepNext w:val="0"/>
              <w:keepLines w:val="0"/>
            </w:pPr>
            <w:r w:rsidRPr="00B04352">
              <w:t>0dB</w:t>
            </w:r>
          </w:p>
        </w:tc>
        <w:tc>
          <w:tcPr>
            <w:tcW w:w="1230" w:type="pct"/>
            <w:gridSpan w:val="2"/>
          </w:tcPr>
          <w:p w14:paraId="3DDD8C81" w14:textId="77777777" w:rsidR="00B9093B" w:rsidRPr="00B04352" w:rsidRDefault="00B9093B" w:rsidP="00BC52E9">
            <w:pPr>
              <w:pStyle w:val="TAL"/>
              <w:keepNext w:val="0"/>
              <w:keepLines w:val="0"/>
            </w:pPr>
            <w:r w:rsidRPr="00B04352">
              <w:t>During T1:</w:t>
            </w:r>
          </w:p>
          <w:p w14:paraId="7763F7BE" w14:textId="77777777" w:rsidR="00B9093B" w:rsidRPr="00B04352" w:rsidRDefault="00B9093B" w:rsidP="00BC52E9">
            <w:pPr>
              <w:pStyle w:val="TAL"/>
              <w:keepNext w:val="0"/>
              <w:keepLines w:val="0"/>
            </w:pPr>
            <w:r w:rsidRPr="00B04352">
              <w:t>E-UTRA Cell 1</w:t>
            </w:r>
          </w:p>
          <w:p w14:paraId="51242DC8" w14:textId="77777777" w:rsidR="00B9093B" w:rsidRPr="00B04352" w:rsidRDefault="00B9093B" w:rsidP="00BC52E9">
            <w:pPr>
              <w:pStyle w:val="TAL"/>
              <w:keepNext w:val="0"/>
              <w:keepLines w:val="0"/>
            </w:pPr>
            <w:r w:rsidRPr="00B04352">
              <w:t>Noc: -98dBm/15kHz</w:t>
            </w:r>
          </w:p>
          <w:p w14:paraId="73FD31F0" w14:textId="77777777" w:rsidR="00B9093B" w:rsidRPr="00B04352" w:rsidRDefault="00B9093B" w:rsidP="00BC52E9">
            <w:pPr>
              <w:pStyle w:val="TAL"/>
              <w:keepNext w:val="0"/>
              <w:keepLines w:val="0"/>
            </w:pPr>
            <w:r w:rsidRPr="00B04352">
              <w:t>Ês / Noc: +4dB</w:t>
            </w:r>
          </w:p>
          <w:p w14:paraId="5371ADB0" w14:textId="77777777" w:rsidR="00B9093B" w:rsidRPr="00B04352" w:rsidRDefault="00B9093B" w:rsidP="00BC52E9">
            <w:pPr>
              <w:pStyle w:val="TAL"/>
              <w:keepNext w:val="0"/>
              <w:keepLines w:val="0"/>
            </w:pPr>
            <w:r w:rsidRPr="00B04352">
              <w:t>GSM Cell 2</w:t>
            </w:r>
          </w:p>
          <w:p w14:paraId="4B21092F" w14:textId="77777777" w:rsidR="00B9093B" w:rsidRPr="00B04352" w:rsidRDefault="00B9093B" w:rsidP="00BC52E9">
            <w:pPr>
              <w:pStyle w:val="TAL"/>
              <w:keepNext w:val="0"/>
              <w:keepLines w:val="0"/>
            </w:pPr>
            <w:r w:rsidRPr="00B04352">
              <w:t>Signal level: -infinity</w:t>
            </w:r>
          </w:p>
          <w:p w14:paraId="4D6A3E85" w14:textId="77777777" w:rsidR="00B9093B" w:rsidRPr="00B04352" w:rsidRDefault="00B9093B" w:rsidP="00BC52E9">
            <w:pPr>
              <w:pStyle w:val="TAL"/>
              <w:keepNext w:val="0"/>
              <w:keepLines w:val="0"/>
            </w:pPr>
          </w:p>
          <w:p w14:paraId="7FED441D" w14:textId="77777777" w:rsidR="00B9093B" w:rsidRPr="00B04352" w:rsidRDefault="00B9093B" w:rsidP="00BC52E9">
            <w:pPr>
              <w:pStyle w:val="TAL"/>
              <w:keepNext w:val="0"/>
              <w:keepLines w:val="0"/>
            </w:pPr>
            <w:r w:rsidRPr="00B04352">
              <w:t>During T2:</w:t>
            </w:r>
          </w:p>
          <w:p w14:paraId="4C5AF788" w14:textId="77777777" w:rsidR="00B9093B" w:rsidRPr="00B04352" w:rsidRDefault="00B9093B" w:rsidP="00BC52E9">
            <w:pPr>
              <w:pStyle w:val="TAL"/>
              <w:keepNext w:val="0"/>
              <w:keepLines w:val="0"/>
            </w:pPr>
            <w:r w:rsidRPr="00B04352">
              <w:t>E-UTRA Cell 1</w:t>
            </w:r>
          </w:p>
          <w:p w14:paraId="58D704EE" w14:textId="77777777" w:rsidR="00B9093B" w:rsidRPr="00B04352" w:rsidRDefault="00B9093B" w:rsidP="00BC52E9">
            <w:pPr>
              <w:pStyle w:val="TAL"/>
              <w:keepNext w:val="0"/>
              <w:keepLines w:val="0"/>
            </w:pPr>
            <w:r w:rsidRPr="00B04352">
              <w:t>Noc: -98dBm/15kHz</w:t>
            </w:r>
          </w:p>
          <w:p w14:paraId="4BE50736" w14:textId="77777777" w:rsidR="00B9093B" w:rsidRPr="00B04352" w:rsidRDefault="00B9093B" w:rsidP="00BC52E9">
            <w:pPr>
              <w:pStyle w:val="TAL"/>
              <w:keepNext w:val="0"/>
              <w:keepLines w:val="0"/>
            </w:pPr>
            <w:r w:rsidRPr="00B04352">
              <w:t>Ês / Noc: +4dB</w:t>
            </w:r>
          </w:p>
          <w:p w14:paraId="2C5279E9" w14:textId="77777777" w:rsidR="00B9093B" w:rsidRPr="00B04352" w:rsidRDefault="00B9093B" w:rsidP="00BC52E9">
            <w:pPr>
              <w:pStyle w:val="TAL"/>
              <w:keepNext w:val="0"/>
              <w:keepLines w:val="0"/>
            </w:pPr>
            <w:r w:rsidRPr="00B04352">
              <w:t>GSM Cell 2</w:t>
            </w:r>
          </w:p>
          <w:p w14:paraId="731BAA92" w14:textId="77777777" w:rsidR="00B9093B" w:rsidRPr="00B04352" w:rsidRDefault="00B9093B" w:rsidP="00BC52E9">
            <w:pPr>
              <w:pStyle w:val="TAL"/>
              <w:keepNext w:val="0"/>
              <w:keepLines w:val="0"/>
            </w:pPr>
            <w:r w:rsidRPr="00B04352">
              <w:t>Signal level: -75 dBm</w:t>
            </w:r>
          </w:p>
        </w:tc>
      </w:tr>
      <w:tr w:rsidR="00B9093B" w:rsidRPr="00B04352" w14:paraId="77285DFC" w14:textId="77777777" w:rsidTr="00550794">
        <w:trPr>
          <w:gridBefore w:val="1"/>
          <w:wBefore w:w="63" w:type="pct"/>
          <w:jc w:val="center"/>
        </w:trPr>
        <w:tc>
          <w:tcPr>
            <w:tcW w:w="1370" w:type="pct"/>
            <w:gridSpan w:val="3"/>
          </w:tcPr>
          <w:p w14:paraId="45516B11" w14:textId="77777777" w:rsidR="00B9093B" w:rsidRPr="00B04352" w:rsidRDefault="00B9093B" w:rsidP="00BC52E9">
            <w:pPr>
              <w:pStyle w:val="TAL"/>
              <w:keepNext w:val="0"/>
              <w:keepLines w:val="0"/>
            </w:pPr>
            <w:r w:rsidRPr="00B04352">
              <w:t>5.2.9 E-UTRAN TDD - GSM handover: unknown target cell</w:t>
            </w:r>
          </w:p>
        </w:tc>
        <w:tc>
          <w:tcPr>
            <w:tcW w:w="1331" w:type="pct"/>
            <w:gridSpan w:val="3"/>
          </w:tcPr>
          <w:p w14:paraId="5F85428A" w14:textId="77777777" w:rsidR="00B9093B" w:rsidRPr="00B04352" w:rsidRDefault="00B9093B" w:rsidP="00BC52E9">
            <w:pPr>
              <w:pStyle w:val="TAL"/>
              <w:keepNext w:val="0"/>
              <w:keepLines w:val="0"/>
            </w:pPr>
            <w:r w:rsidRPr="00B04352">
              <w:t>Same as 5.2.8</w:t>
            </w:r>
          </w:p>
        </w:tc>
        <w:tc>
          <w:tcPr>
            <w:tcW w:w="1006" w:type="pct"/>
            <w:gridSpan w:val="7"/>
          </w:tcPr>
          <w:p w14:paraId="1656A065" w14:textId="77777777" w:rsidR="00B9093B" w:rsidRPr="00B04352" w:rsidRDefault="00B9093B" w:rsidP="00BC52E9">
            <w:pPr>
              <w:pStyle w:val="TAL"/>
              <w:keepNext w:val="0"/>
              <w:keepLines w:val="0"/>
            </w:pPr>
            <w:r w:rsidRPr="00B04352">
              <w:t>Same as 5.2.8</w:t>
            </w:r>
          </w:p>
        </w:tc>
        <w:tc>
          <w:tcPr>
            <w:tcW w:w="1230" w:type="pct"/>
            <w:gridSpan w:val="2"/>
          </w:tcPr>
          <w:p w14:paraId="14540AA0" w14:textId="77777777" w:rsidR="00B9093B" w:rsidRPr="00B04352" w:rsidRDefault="00B9093B" w:rsidP="00BC52E9">
            <w:pPr>
              <w:pStyle w:val="TAL"/>
              <w:keepNext w:val="0"/>
              <w:keepLines w:val="0"/>
            </w:pPr>
            <w:r w:rsidRPr="00B04352">
              <w:t>Same as 5.2.8</w:t>
            </w:r>
          </w:p>
        </w:tc>
      </w:tr>
      <w:tr w:rsidR="00B9093B" w:rsidRPr="00B04352" w14:paraId="653ECB07" w14:textId="77777777" w:rsidTr="00550794">
        <w:trPr>
          <w:gridBefore w:val="1"/>
          <w:wBefore w:w="63" w:type="pct"/>
          <w:jc w:val="center"/>
        </w:trPr>
        <w:tc>
          <w:tcPr>
            <w:tcW w:w="1370" w:type="pct"/>
            <w:gridSpan w:val="3"/>
          </w:tcPr>
          <w:p w14:paraId="62AA7FC9" w14:textId="77777777" w:rsidR="00B9093B" w:rsidRPr="00B04352" w:rsidRDefault="00B9093B" w:rsidP="00BC52E9">
            <w:pPr>
              <w:pStyle w:val="TAL"/>
              <w:keepNext w:val="0"/>
              <w:keepLines w:val="0"/>
            </w:pPr>
            <w:r w:rsidRPr="00B04352">
              <w:rPr>
                <w:lang w:eastAsia="zh-CN"/>
              </w:rPr>
              <w:t xml:space="preserve">5.2.10 </w:t>
            </w:r>
            <w:r w:rsidRPr="00B04352">
              <w:t>E-UTRAN TDD - UTRAN TDD HO test: unknown target cell</w:t>
            </w:r>
          </w:p>
        </w:tc>
        <w:tc>
          <w:tcPr>
            <w:tcW w:w="1331" w:type="pct"/>
            <w:gridSpan w:val="3"/>
          </w:tcPr>
          <w:p w14:paraId="41F529F2" w14:textId="77777777" w:rsidR="00B9093B" w:rsidRPr="00B04352" w:rsidRDefault="00B9093B" w:rsidP="00BC52E9">
            <w:pPr>
              <w:pStyle w:val="TAL"/>
              <w:keepNext w:val="0"/>
              <w:keepLines w:val="0"/>
            </w:pPr>
            <w:r w:rsidRPr="00B04352">
              <w:t>During T1:</w:t>
            </w:r>
          </w:p>
          <w:p w14:paraId="75570047" w14:textId="77777777" w:rsidR="00B9093B" w:rsidRPr="00B04352" w:rsidRDefault="00B9093B" w:rsidP="00BC52E9">
            <w:pPr>
              <w:pStyle w:val="TAL"/>
              <w:keepNext w:val="0"/>
              <w:keepLines w:val="0"/>
            </w:pPr>
            <w:r w:rsidRPr="00B04352">
              <w:t>E-UTRA Cell 1</w:t>
            </w:r>
          </w:p>
          <w:p w14:paraId="25B29C0E" w14:textId="77777777" w:rsidR="00B9093B" w:rsidRPr="00B04352" w:rsidRDefault="00B9093B" w:rsidP="00BC52E9">
            <w:pPr>
              <w:pStyle w:val="TAL"/>
              <w:keepNext w:val="0"/>
              <w:keepLines w:val="0"/>
            </w:pPr>
            <w:r w:rsidRPr="00B04352">
              <w:t>Noc: -98dBm/15kHz</w:t>
            </w:r>
          </w:p>
          <w:p w14:paraId="50198D17"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p w14:paraId="7F469A8C" w14:textId="77777777" w:rsidR="00B9093B" w:rsidRPr="00B04352" w:rsidRDefault="00B9093B" w:rsidP="00BC52E9">
            <w:pPr>
              <w:pStyle w:val="TAL"/>
              <w:keepNext w:val="0"/>
              <w:keepLines w:val="0"/>
            </w:pPr>
            <w:r w:rsidRPr="00B04352">
              <w:t>UTRA Cell 2</w:t>
            </w:r>
          </w:p>
          <w:p w14:paraId="52A3DBFA" w14:textId="77777777" w:rsidR="00B9093B" w:rsidRPr="00B04352" w:rsidRDefault="00B9093B" w:rsidP="00BC52E9">
            <w:pPr>
              <w:pStyle w:val="TAL"/>
              <w:keepNext w:val="0"/>
              <w:keepLines w:val="0"/>
            </w:pPr>
            <w:r w:rsidRPr="00B04352">
              <w:t>Ioc: -</w:t>
            </w:r>
            <w:r w:rsidRPr="00B04352">
              <w:rPr>
                <w:lang w:eastAsia="zh-CN"/>
              </w:rPr>
              <w:t>80</w:t>
            </w:r>
            <w:r w:rsidRPr="00B04352">
              <w:t>dBm/</w:t>
            </w:r>
            <w:r w:rsidRPr="00B04352">
              <w:rPr>
                <w:lang w:eastAsia="zh-CN"/>
              </w:rPr>
              <w:t>1.28</w:t>
            </w:r>
            <w:r w:rsidRPr="00B04352">
              <w:t>MHz</w:t>
            </w:r>
          </w:p>
          <w:p w14:paraId="733AEE0B" w14:textId="77777777" w:rsidR="00B9093B" w:rsidRPr="00B04352" w:rsidRDefault="00B9093B" w:rsidP="00BC52E9">
            <w:pPr>
              <w:pStyle w:val="TAL"/>
              <w:keepNext w:val="0"/>
              <w:keepLines w:val="0"/>
            </w:pPr>
            <w:r w:rsidRPr="00B04352">
              <w:t>Ior / Ioc: -infinity</w:t>
            </w:r>
          </w:p>
          <w:p w14:paraId="36CB0F3D" w14:textId="77777777" w:rsidR="00B9093B" w:rsidRPr="00B04352" w:rsidRDefault="00B9093B" w:rsidP="00BC52E9">
            <w:pPr>
              <w:pStyle w:val="TAL"/>
              <w:keepNext w:val="0"/>
              <w:keepLines w:val="0"/>
            </w:pPr>
          </w:p>
          <w:p w14:paraId="271458B9" w14:textId="77777777" w:rsidR="00B9093B" w:rsidRPr="00B04352" w:rsidRDefault="00B9093B" w:rsidP="00BC52E9">
            <w:pPr>
              <w:pStyle w:val="TAL"/>
              <w:keepNext w:val="0"/>
              <w:keepLines w:val="0"/>
            </w:pPr>
            <w:r w:rsidRPr="00B04352">
              <w:t>During T2:</w:t>
            </w:r>
          </w:p>
          <w:p w14:paraId="529C8893" w14:textId="77777777" w:rsidR="00B9093B" w:rsidRPr="00B04352" w:rsidRDefault="00B9093B" w:rsidP="00BC52E9">
            <w:pPr>
              <w:pStyle w:val="TAL"/>
              <w:keepNext w:val="0"/>
              <w:keepLines w:val="0"/>
            </w:pPr>
            <w:r w:rsidRPr="00B04352">
              <w:t>E-UTRA Cell 1</w:t>
            </w:r>
          </w:p>
          <w:p w14:paraId="5A30414C" w14:textId="77777777" w:rsidR="00B9093B" w:rsidRPr="00B04352" w:rsidRDefault="00B9093B" w:rsidP="00BC52E9">
            <w:pPr>
              <w:pStyle w:val="TAL"/>
              <w:keepNext w:val="0"/>
              <w:keepLines w:val="0"/>
            </w:pPr>
            <w:r w:rsidRPr="00B04352">
              <w:t>Noc: -98dBm/15kHz</w:t>
            </w:r>
          </w:p>
          <w:p w14:paraId="0845EEE8"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p w14:paraId="7DEAFC24" w14:textId="77777777" w:rsidR="00B9093B" w:rsidRPr="00B04352" w:rsidRDefault="00B9093B" w:rsidP="00BC52E9">
            <w:pPr>
              <w:pStyle w:val="TAL"/>
              <w:keepNext w:val="0"/>
              <w:keepLines w:val="0"/>
            </w:pPr>
            <w:r w:rsidRPr="00B04352">
              <w:t>UTRA Cell 2</w:t>
            </w:r>
          </w:p>
          <w:p w14:paraId="3AD7E452" w14:textId="77777777" w:rsidR="00B9093B" w:rsidRPr="00B04352" w:rsidRDefault="00B9093B" w:rsidP="00BC52E9">
            <w:pPr>
              <w:pStyle w:val="TAL"/>
              <w:keepNext w:val="0"/>
              <w:keepLines w:val="0"/>
            </w:pPr>
            <w:r w:rsidRPr="00B04352">
              <w:t>Ioc: -</w:t>
            </w:r>
            <w:r w:rsidRPr="00B04352">
              <w:rPr>
                <w:lang w:eastAsia="zh-CN"/>
              </w:rPr>
              <w:t>80</w:t>
            </w:r>
            <w:r w:rsidRPr="00B04352">
              <w:t>dBm/</w:t>
            </w:r>
            <w:r w:rsidRPr="00B04352">
              <w:rPr>
                <w:lang w:eastAsia="zh-CN"/>
              </w:rPr>
              <w:t>1.28</w:t>
            </w:r>
            <w:r w:rsidRPr="00B04352">
              <w:t>MHz</w:t>
            </w:r>
          </w:p>
          <w:p w14:paraId="075EDF5B" w14:textId="77777777" w:rsidR="00B9093B" w:rsidRPr="00B04352" w:rsidRDefault="00B9093B" w:rsidP="00BC52E9">
            <w:pPr>
              <w:pStyle w:val="TAL"/>
              <w:keepNext w:val="0"/>
              <w:keepLines w:val="0"/>
            </w:pPr>
            <w:r w:rsidRPr="00B04352">
              <w:t xml:space="preserve">Ior / Ioc: </w:t>
            </w:r>
            <w:r w:rsidRPr="00B04352">
              <w:rPr>
                <w:lang w:eastAsia="zh-CN"/>
              </w:rPr>
              <w:t>13</w:t>
            </w:r>
            <w:r w:rsidRPr="00B04352">
              <w:t xml:space="preserve"> dB</w:t>
            </w:r>
          </w:p>
          <w:p w14:paraId="5DAB570F" w14:textId="77777777" w:rsidR="00B9093B" w:rsidRPr="00B04352" w:rsidRDefault="00B9093B" w:rsidP="00BC52E9">
            <w:pPr>
              <w:pStyle w:val="TAL"/>
              <w:keepNext w:val="0"/>
              <w:keepLines w:val="0"/>
            </w:pPr>
            <w:r w:rsidRPr="00B04352">
              <w:t>PCCPCH_E</w:t>
            </w:r>
            <w:r w:rsidRPr="00B04352">
              <w:rPr>
                <w:vertAlign w:val="subscript"/>
              </w:rPr>
              <w:t>c</w:t>
            </w:r>
            <w:r w:rsidRPr="00B04352">
              <w:t>/I</w:t>
            </w:r>
            <w:r w:rsidRPr="00B04352">
              <w:rPr>
                <w:vertAlign w:val="subscript"/>
              </w:rPr>
              <w:t>or</w:t>
            </w:r>
            <w:r w:rsidRPr="00B04352">
              <w:t>: -3.00dB</w:t>
            </w:r>
          </w:p>
          <w:p w14:paraId="1137D2B6" w14:textId="77777777" w:rsidR="00B9093B" w:rsidRPr="00B04352" w:rsidRDefault="00B9093B" w:rsidP="00BC52E9">
            <w:pPr>
              <w:pStyle w:val="TAL"/>
              <w:keepNext w:val="0"/>
              <w:keepLines w:val="0"/>
              <w:rPr>
                <w:shd w:val="clear" w:color="auto" w:fill="FFFFFF"/>
                <w:lang w:eastAsia="zh-CN"/>
              </w:rPr>
            </w:pPr>
            <w:r w:rsidRPr="00B04352">
              <w:t>DwPCH_E</w:t>
            </w:r>
            <w:r w:rsidRPr="00B04352">
              <w:rPr>
                <w:vertAlign w:val="subscript"/>
              </w:rPr>
              <w:t>c</w:t>
            </w:r>
            <w:r w:rsidRPr="00B04352">
              <w:t>/I</w:t>
            </w:r>
            <w:r w:rsidRPr="00B04352">
              <w:rPr>
                <w:vertAlign w:val="subscript"/>
              </w:rPr>
              <w:t>or</w:t>
            </w:r>
            <w:r w:rsidRPr="00B04352">
              <w:t>: 0dB</w:t>
            </w:r>
          </w:p>
        </w:tc>
        <w:tc>
          <w:tcPr>
            <w:tcW w:w="1006" w:type="pct"/>
            <w:gridSpan w:val="7"/>
          </w:tcPr>
          <w:p w14:paraId="259B580D" w14:textId="77777777" w:rsidR="00B9093B" w:rsidRPr="00B04352" w:rsidRDefault="00B9093B" w:rsidP="00BC52E9">
            <w:pPr>
              <w:pStyle w:val="TAL"/>
              <w:keepNext w:val="0"/>
              <w:keepLines w:val="0"/>
            </w:pPr>
            <w:r w:rsidRPr="00B04352">
              <w:t>During T1:</w:t>
            </w:r>
          </w:p>
          <w:p w14:paraId="538DAC95" w14:textId="77777777" w:rsidR="00B9093B" w:rsidRPr="00B04352" w:rsidRDefault="00B9093B" w:rsidP="00BC52E9">
            <w:pPr>
              <w:pStyle w:val="TAL"/>
              <w:keepNext w:val="0"/>
              <w:keepLines w:val="0"/>
            </w:pPr>
          </w:p>
          <w:p w14:paraId="7D22C35D" w14:textId="77777777" w:rsidR="00B9093B" w:rsidRPr="00B04352" w:rsidRDefault="00B9093B" w:rsidP="00BC52E9">
            <w:pPr>
              <w:pStyle w:val="TAL"/>
              <w:keepNext w:val="0"/>
              <w:keepLines w:val="0"/>
            </w:pPr>
            <w:r w:rsidRPr="00B04352">
              <w:t>0dB</w:t>
            </w:r>
          </w:p>
          <w:p w14:paraId="39ADD4ED" w14:textId="77777777" w:rsidR="00B9093B" w:rsidRPr="00B04352" w:rsidRDefault="00B9093B" w:rsidP="00BC52E9">
            <w:pPr>
              <w:pStyle w:val="TAL"/>
              <w:keepNext w:val="0"/>
              <w:keepLines w:val="0"/>
            </w:pPr>
            <w:r w:rsidRPr="00B04352">
              <w:t>0dB</w:t>
            </w:r>
          </w:p>
          <w:p w14:paraId="5CCE519A" w14:textId="77777777" w:rsidR="00B9093B" w:rsidRPr="00B04352" w:rsidRDefault="00B9093B" w:rsidP="00BC52E9">
            <w:pPr>
              <w:pStyle w:val="TAL"/>
              <w:keepNext w:val="0"/>
              <w:keepLines w:val="0"/>
            </w:pPr>
          </w:p>
          <w:p w14:paraId="721D620D" w14:textId="77777777" w:rsidR="00B9093B" w:rsidRPr="00B04352" w:rsidRDefault="00B9093B" w:rsidP="00BC52E9">
            <w:pPr>
              <w:pStyle w:val="TAL"/>
              <w:keepNext w:val="0"/>
              <w:keepLines w:val="0"/>
            </w:pPr>
            <w:r w:rsidRPr="00B04352">
              <w:t>0dB</w:t>
            </w:r>
          </w:p>
          <w:p w14:paraId="6C477625" w14:textId="77777777" w:rsidR="00B9093B" w:rsidRPr="00B04352" w:rsidRDefault="00B9093B" w:rsidP="00BC52E9">
            <w:pPr>
              <w:pStyle w:val="TAL"/>
              <w:keepNext w:val="0"/>
              <w:keepLines w:val="0"/>
              <w:rPr>
                <w:lang w:eastAsia="zh-CN"/>
              </w:rPr>
            </w:pPr>
          </w:p>
          <w:p w14:paraId="0C8C592A" w14:textId="77777777" w:rsidR="00B9093B" w:rsidRPr="00B04352" w:rsidRDefault="00B9093B" w:rsidP="00BC52E9">
            <w:pPr>
              <w:pStyle w:val="TAL"/>
              <w:keepNext w:val="0"/>
              <w:keepLines w:val="0"/>
            </w:pPr>
          </w:p>
          <w:p w14:paraId="7F454D23" w14:textId="77777777" w:rsidR="00B9093B" w:rsidRPr="00B04352" w:rsidRDefault="00B9093B" w:rsidP="00BC52E9">
            <w:pPr>
              <w:pStyle w:val="TAL"/>
              <w:keepNext w:val="0"/>
              <w:keepLines w:val="0"/>
            </w:pPr>
            <w:r w:rsidRPr="00B04352">
              <w:t>During T2:</w:t>
            </w:r>
          </w:p>
          <w:p w14:paraId="20AD305A" w14:textId="77777777" w:rsidR="00B9093B" w:rsidRPr="00B04352" w:rsidRDefault="00B9093B" w:rsidP="00BC52E9">
            <w:pPr>
              <w:pStyle w:val="TAL"/>
              <w:keepNext w:val="0"/>
              <w:keepLines w:val="0"/>
            </w:pPr>
          </w:p>
          <w:p w14:paraId="2F24B142" w14:textId="77777777" w:rsidR="00B9093B" w:rsidRPr="00B04352" w:rsidRDefault="00B9093B" w:rsidP="00BC52E9">
            <w:pPr>
              <w:pStyle w:val="TAL"/>
              <w:keepNext w:val="0"/>
              <w:keepLines w:val="0"/>
            </w:pPr>
            <w:r w:rsidRPr="00B04352">
              <w:t xml:space="preserve">0dB </w:t>
            </w:r>
          </w:p>
          <w:p w14:paraId="2DB0EC2C" w14:textId="77777777" w:rsidR="00B9093B" w:rsidRPr="00B04352" w:rsidRDefault="00B9093B" w:rsidP="00BC52E9">
            <w:pPr>
              <w:pStyle w:val="TAL"/>
              <w:keepNext w:val="0"/>
              <w:keepLines w:val="0"/>
            </w:pPr>
            <w:r w:rsidRPr="00B04352">
              <w:t xml:space="preserve">0dB </w:t>
            </w:r>
          </w:p>
          <w:p w14:paraId="77611A7D" w14:textId="77777777" w:rsidR="00B9093B" w:rsidRPr="00B04352" w:rsidRDefault="00B9093B" w:rsidP="00BC52E9">
            <w:pPr>
              <w:pStyle w:val="TAL"/>
              <w:keepNext w:val="0"/>
              <w:keepLines w:val="0"/>
            </w:pPr>
          </w:p>
          <w:p w14:paraId="63422AB0" w14:textId="77777777" w:rsidR="00B9093B" w:rsidRPr="00B04352" w:rsidRDefault="00B9093B" w:rsidP="00BC52E9">
            <w:pPr>
              <w:pStyle w:val="TAL"/>
              <w:keepNext w:val="0"/>
              <w:keepLines w:val="0"/>
            </w:pPr>
            <w:r w:rsidRPr="00B04352">
              <w:t>0dB</w:t>
            </w:r>
          </w:p>
          <w:p w14:paraId="7C6C96BF" w14:textId="77777777" w:rsidR="00B9093B" w:rsidRPr="00B04352" w:rsidRDefault="00B9093B" w:rsidP="00BC52E9">
            <w:pPr>
              <w:pStyle w:val="TAL"/>
              <w:keepNext w:val="0"/>
              <w:keepLines w:val="0"/>
            </w:pPr>
            <w:r w:rsidRPr="00B04352">
              <w:t>0dB</w:t>
            </w:r>
          </w:p>
          <w:p w14:paraId="6CE02468" w14:textId="77777777" w:rsidR="00B9093B" w:rsidRPr="00B04352" w:rsidRDefault="00B9093B" w:rsidP="00BC52E9">
            <w:pPr>
              <w:pStyle w:val="TAL"/>
              <w:keepNext w:val="0"/>
              <w:keepLines w:val="0"/>
            </w:pPr>
            <w:r w:rsidRPr="00B04352">
              <w:t>0dB</w:t>
            </w:r>
          </w:p>
          <w:p w14:paraId="6DE18FE8" w14:textId="77777777" w:rsidR="00B9093B" w:rsidRPr="00B04352" w:rsidRDefault="00B9093B" w:rsidP="00BC52E9">
            <w:pPr>
              <w:pStyle w:val="TAL"/>
              <w:keepNext w:val="0"/>
              <w:keepLines w:val="0"/>
            </w:pPr>
            <w:r w:rsidRPr="00B04352">
              <w:t>0dB</w:t>
            </w:r>
          </w:p>
        </w:tc>
        <w:tc>
          <w:tcPr>
            <w:tcW w:w="1230" w:type="pct"/>
            <w:gridSpan w:val="2"/>
          </w:tcPr>
          <w:p w14:paraId="015AA74E" w14:textId="77777777" w:rsidR="00B9093B" w:rsidRPr="00B04352" w:rsidRDefault="00B9093B" w:rsidP="00BC52E9">
            <w:pPr>
              <w:pStyle w:val="TAL"/>
              <w:keepNext w:val="0"/>
              <w:keepLines w:val="0"/>
            </w:pPr>
            <w:r w:rsidRPr="00B04352">
              <w:t>During T1:</w:t>
            </w:r>
          </w:p>
          <w:p w14:paraId="0DD0FDBB" w14:textId="77777777" w:rsidR="00B9093B" w:rsidRPr="00B04352" w:rsidRDefault="00B9093B" w:rsidP="00BC52E9">
            <w:pPr>
              <w:pStyle w:val="TAL"/>
              <w:keepNext w:val="0"/>
              <w:keepLines w:val="0"/>
            </w:pPr>
            <w:r w:rsidRPr="00B04352">
              <w:t>E-UTRA Cell 1</w:t>
            </w:r>
          </w:p>
          <w:p w14:paraId="25A2B0B9" w14:textId="77777777" w:rsidR="00B9093B" w:rsidRPr="00B04352" w:rsidRDefault="00B9093B" w:rsidP="00BC52E9">
            <w:pPr>
              <w:pStyle w:val="TAL"/>
              <w:keepNext w:val="0"/>
              <w:keepLines w:val="0"/>
            </w:pPr>
            <w:r w:rsidRPr="00B04352">
              <w:t>Noc: -98dBm/15kHz</w:t>
            </w:r>
          </w:p>
          <w:p w14:paraId="6D627A9D"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p w14:paraId="7606D394" w14:textId="77777777" w:rsidR="00B9093B" w:rsidRPr="00B04352" w:rsidRDefault="00B9093B" w:rsidP="00BC52E9">
            <w:pPr>
              <w:pStyle w:val="TAL"/>
              <w:keepNext w:val="0"/>
              <w:keepLines w:val="0"/>
            </w:pPr>
            <w:r w:rsidRPr="00B04352">
              <w:t>UTRA Cell 2</w:t>
            </w:r>
          </w:p>
          <w:p w14:paraId="7EEFC4A1" w14:textId="77777777" w:rsidR="00B9093B" w:rsidRPr="00B04352" w:rsidRDefault="00B9093B" w:rsidP="00BC52E9">
            <w:pPr>
              <w:pStyle w:val="TAL"/>
              <w:keepNext w:val="0"/>
              <w:keepLines w:val="0"/>
            </w:pPr>
            <w:r w:rsidRPr="00B04352">
              <w:t>Ioc: -</w:t>
            </w:r>
            <w:r w:rsidRPr="00B04352">
              <w:rPr>
                <w:lang w:eastAsia="zh-CN"/>
              </w:rPr>
              <w:t>80</w:t>
            </w:r>
            <w:r w:rsidRPr="00B04352">
              <w:t>dBm/</w:t>
            </w:r>
            <w:r w:rsidRPr="00B04352">
              <w:rPr>
                <w:lang w:eastAsia="zh-CN"/>
              </w:rPr>
              <w:t>1.28</w:t>
            </w:r>
            <w:r w:rsidRPr="00B04352">
              <w:t>MHz</w:t>
            </w:r>
          </w:p>
          <w:p w14:paraId="4F575C08" w14:textId="77777777" w:rsidR="00B9093B" w:rsidRPr="00B04352" w:rsidRDefault="00B9093B" w:rsidP="00BC52E9">
            <w:pPr>
              <w:pStyle w:val="TAL"/>
              <w:keepNext w:val="0"/>
              <w:keepLines w:val="0"/>
            </w:pPr>
            <w:r w:rsidRPr="00B04352">
              <w:t>Ior / Ioc: -infinity</w:t>
            </w:r>
          </w:p>
          <w:p w14:paraId="65728F5F" w14:textId="77777777" w:rsidR="00B9093B" w:rsidRPr="00B04352" w:rsidRDefault="00B9093B" w:rsidP="00BC52E9">
            <w:pPr>
              <w:pStyle w:val="TAL"/>
              <w:keepNext w:val="0"/>
              <w:keepLines w:val="0"/>
            </w:pPr>
          </w:p>
          <w:p w14:paraId="76F32200" w14:textId="77777777" w:rsidR="00B9093B" w:rsidRPr="00B04352" w:rsidRDefault="00B9093B" w:rsidP="00BC52E9">
            <w:pPr>
              <w:pStyle w:val="TAL"/>
              <w:keepNext w:val="0"/>
              <w:keepLines w:val="0"/>
            </w:pPr>
            <w:r w:rsidRPr="00B04352">
              <w:t>During T2:</w:t>
            </w:r>
          </w:p>
          <w:p w14:paraId="686C48D1" w14:textId="77777777" w:rsidR="00B9093B" w:rsidRPr="00B04352" w:rsidRDefault="00B9093B" w:rsidP="00BC52E9">
            <w:pPr>
              <w:pStyle w:val="TAL"/>
              <w:keepNext w:val="0"/>
              <w:keepLines w:val="0"/>
            </w:pPr>
            <w:r w:rsidRPr="00B04352">
              <w:t>E-UTRA Cell 1</w:t>
            </w:r>
          </w:p>
          <w:p w14:paraId="1D326CA5" w14:textId="77777777" w:rsidR="00B9093B" w:rsidRPr="00B04352" w:rsidRDefault="00B9093B" w:rsidP="00BC52E9">
            <w:pPr>
              <w:pStyle w:val="TAL"/>
              <w:keepNext w:val="0"/>
              <w:keepLines w:val="0"/>
            </w:pPr>
            <w:r w:rsidRPr="00B04352">
              <w:t>Noc: -98dBm/15kHz</w:t>
            </w:r>
          </w:p>
          <w:p w14:paraId="327EACF1"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p w14:paraId="40BD5977" w14:textId="77777777" w:rsidR="00B9093B" w:rsidRPr="00B04352" w:rsidRDefault="00B9093B" w:rsidP="00BC52E9">
            <w:pPr>
              <w:pStyle w:val="TAL"/>
              <w:keepNext w:val="0"/>
              <w:keepLines w:val="0"/>
            </w:pPr>
            <w:r w:rsidRPr="00B04352">
              <w:t>UTRA Cell 2</w:t>
            </w:r>
          </w:p>
          <w:p w14:paraId="3B1E01BF" w14:textId="77777777" w:rsidR="00B9093B" w:rsidRPr="00B04352" w:rsidRDefault="00B9093B" w:rsidP="00BC52E9">
            <w:pPr>
              <w:pStyle w:val="TAL"/>
              <w:keepNext w:val="0"/>
              <w:keepLines w:val="0"/>
            </w:pPr>
            <w:r w:rsidRPr="00B04352">
              <w:t>Ioc: -</w:t>
            </w:r>
            <w:r w:rsidRPr="00B04352">
              <w:rPr>
                <w:lang w:eastAsia="zh-CN"/>
              </w:rPr>
              <w:t>80</w:t>
            </w:r>
            <w:r w:rsidRPr="00B04352">
              <w:t>dBm/</w:t>
            </w:r>
            <w:r w:rsidRPr="00B04352">
              <w:rPr>
                <w:lang w:eastAsia="zh-CN"/>
              </w:rPr>
              <w:t>1.28</w:t>
            </w:r>
            <w:r w:rsidRPr="00B04352">
              <w:t>MHz</w:t>
            </w:r>
          </w:p>
          <w:p w14:paraId="0935DC39" w14:textId="77777777" w:rsidR="00B9093B" w:rsidRPr="00B04352" w:rsidRDefault="00B9093B" w:rsidP="00BC52E9">
            <w:pPr>
              <w:pStyle w:val="TAL"/>
              <w:keepNext w:val="0"/>
              <w:keepLines w:val="0"/>
              <w:rPr>
                <w:shd w:val="clear" w:color="auto" w:fill="FFFFFF"/>
                <w:lang w:eastAsia="zh-CN"/>
              </w:rPr>
            </w:pPr>
            <w:r w:rsidRPr="00B04352">
              <w:t xml:space="preserve">Ior / Ioc: </w:t>
            </w:r>
            <w:r w:rsidRPr="00B04352">
              <w:rPr>
                <w:lang w:eastAsia="zh-CN"/>
              </w:rPr>
              <w:t>13</w:t>
            </w:r>
            <w:r w:rsidRPr="00B04352">
              <w:t xml:space="preserve"> dB</w:t>
            </w:r>
          </w:p>
          <w:p w14:paraId="724E3665" w14:textId="77777777" w:rsidR="00B9093B" w:rsidRPr="00B04352" w:rsidRDefault="00B9093B" w:rsidP="00BC52E9">
            <w:pPr>
              <w:pStyle w:val="TAL"/>
              <w:keepNext w:val="0"/>
              <w:keepLines w:val="0"/>
            </w:pPr>
            <w:r w:rsidRPr="00B04352">
              <w:t>PCCPCH_E</w:t>
            </w:r>
            <w:r w:rsidRPr="00B04352">
              <w:rPr>
                <w:vertAlign w:val="subscript"/>
              </w:rPr>
              <w:t>c</w:t>
            </w:r>
            <w:r w:rsidRPr="00B04352">
              <w:t>/I</w:t>
            </w:r>
            <w:r w:rsidRPr="00B04352">
              <w:rPr>
                <w:vertAlign w:val="subscript"/>
              </w:rPr>
              <w:t>or</w:t>
            </w:r>
            <w:r w:rsidRPr="00B04352">
              <w:t>: -3.00dB</w:t>
            </w:r>
          </w:p>
          <w:p w14:paraId="3D89A9AB" w14:textId="77777777" w:rsidR="00B9093B" w:rsidRPr="00B04352" w:rsidRDefault="00B9093B" w:rsidP="00BC52E9">
            <w:pPr>
              <w:pStyle w:val="TAL"/>
              <w:keepNext w:val="0"/>
              <w:keepLines w:val="0"/>
              <w:rPr>
                <w:shd w:val="clear" w:color="auto" w:fill="FFFFFF"/>
                <w:lang w:eastAsia="zh-CN"/>
              </w:rPr>
            </w:pPr>
            <w:r w:rsidRPr="00B04352">
              <w:t>DwPCH_E</w:t>
            </w:r>
            <w:r w:rsidRPr="00B04352">
              <w:rPr>
                <w:vertAlign w:val="subscript"/>
              </w:rPr>
              <w:t>c</w:t>
            </w:r>
            <w:r w:rsidRPr="00B04352">
              <w:t>/I</w:t>
            </w:r>
            <w:r w:rsidRPr="00B04352">
              <w:rPr>
                <w:vertAlign w:val="subscript"/>
              </w:rPr>
              <w:t>or</w:t>
            </w:r>
            <w:r w:rsidRPr="00B04352">
              <w:t>: 0dB</w:t>
            </w:r>
          </w:p>
        </w:tc>
      </w:tr>
      <w:tr w:rsidR="00B9093B" w:rsidRPr="00B04352" w14:paraId="0B3F81A3" w14:textId="77777777" w:rsidTr="00550794">
        <w:trPr>
          <w:gridBefore w:val="1"/>
          <w:wBefore w:w="63" w:type="pct"/>
          <w:jc w:val="center"/>
        </w:trPr>
        <w:tc>
          <w:tcPr>
            <w:tcW w:w="1370" w:type="pct"/>
            <w:gridSpan w:val="3"/>
          </w:tcPr>
          <w:p w14:paraId="34FFB771" w14:textId="77777777" w:rsidR="00B9093B" w:rsidRPr="00B04352" w:rsidRDefault="00B9093B" w:rsidP="00BC52E9">
            <w:pPr>
              <w:pStyle w:val="TAL"/>
              <w:keepNext w:val="0"/>
              <w:keepLines w:val="0"/>
              <w:rPr>
                <w:lang w:eastAsia="zh-CN"/>
              </w:rPr>
            </w:pPr>
            <w:r w:rsidRPr="00B04352">
              <w:rPr>
                <w:lang w:eastAsia="zh-CN"/>
              </w:rPr>
              <w:t xml:space="preserve">5.2.11 </w:t>
            </w:r>
            <w:r w:rsidRPr="00B04352">
              <w:t>E-UTRAN FDD - UTRAN FDD Handover for 5MHz Bandwidth</w:t>
            </w:r>
          </w:p>
        </w:tc>
        <w:tc>
          <w:tcPr>
            <w:tcW w:w="1331" w:type="pct"/>
            <w:gridSpan w:val="3"/>
          </w:tcPr>
          <w:p w14:paraId="512D331B" w14:textId="77777777" w:rsidR="00B9093B" w:rsidRPr="00B04352" w:rsidRDefault="00B9093B" w:rsidP="00BC52E9">
            <w:pPr>
              <w:pStyle w:val="TAL"/>
              <w:keepNext w:val="0"/>
              <w:keepLines w:val="0"/>
              <w:rPr>
                <w:lang w:eastAsia="zh-CN"/>
              </w:rPr>
            </w:pPr>
            <w:r w:rsidRPr="00B04352">
              <w:rPr>
                <w:lang w:eastAsia="zh-CN"/>
              </w:rPr>
              <w:t>Same as 5.2.1</w:t>
            </w:r>
          </w:p>
        </w:tc>
        <w:tc>
          <w:tcPr>
            <w:tcW w:w="1006" w:type="pct"/>
            <w:gridSpan w:val="7"/>
          </w:tcPr>
          <w:p w14:paraId="4E0E7078" w14:textId="77777777" w:rsidR="00B9093B" w:rsidRPr="00B04352" w:rsidRDefault="00B9093B" w:rsidP="00BC52E9">
            <w:pPr>
              <w:pStyle w:val="TAL"/>
              <w:keepNext w:val="0"/>
              <w:keepLines w:val="0"/>
              <w:rPr>
                <w:lang w:eastAsia="zh-CN"/>
              </w:rPr>
            </w:pPr>
            <w:r w:rsidRPr="00B04352">
              <w:rPr>
                <w:lang w:eastAsia="zh-CN"/>
              </w:rPr>
              <w:t>Same as 5.2.1</w:t>
            </w:r>
          </w:p>
        </w:tc>
        <w:tc>
          <w:tcPr>
            <w:tcW w:w="1230" w:type="pct"/>
            <w:gridSpan w:val="2"/>
          </w:tcPr>
          <w:p w14:paraId="1AFD8762" w14:textId="77777777" w:rsidR="00B9093B" w:rsidRPr="00B04352" w:rsidRDefault="00B9093B" w:rsidP="00BC52E9">
            <w:pPr>
              <w:pStyle w:val="TAL"/>
              <w:keepNext w:val="0"/>
              <w:keepLines w:val="0"/>
              <w:rPr>
                <w:lang w:eastAsia="zh-CN"/>
              </w:rPr>
            </w:pPr>
            <w:r w:rsidRPr="00B04352">
              <w:rPr>
                <w:lang w:eastAsia="zh-CN"/>
              </w:rPr>
              <w:t>Same as 5.2.1</w:t>
            </w:r>
          </w:p>
        </w:tc>
      </w:tr>
      <w:tr w:rsidR="00B9093B" w:rsidRPr="00B04352" w14:paraId="3D972BA5" w14:textId="77777777" w:rsidTr="00550794">
        <w:trPr>
          <w:gridBefore w:val="1"/>
          <w:wBefore w:w="63" w:type="pct"/>
          <w:jc w:val="center"/>
        </w:trPr>
        <w:tc>
          <w:tcPr>
            <w:tcW w:w="1370" w:type="pct"/>
            <w:gridSpan w:val="3"/>
          </w:tcPr>
          <w:p w14:paraId="1E5D0530" w14:textId="77777777" w:rsidR="00B9093B" w:rsidRPr="00B04352" w:rsidRDefault="00B9093B" w:rsidP="00BC52E9">
            <w:pPr>
              <w:pStyle w:val="TAL"/>
              <w:keepNext w:val="0"/>
              <w:keepLines w:val="0"/>
            </w:pPr>
            <w:r w:rsidRPr="00B04352">
              <w:t>5.3.1 RRC CONNECTED / Handover from E-UTRAN to non-3GPP RATs / E-UTRAN FDD - HRPD handover</w:t>
            </w:r>
          </w:p>
        </w:tc>
        <w:tc>
          <w:tcPr>
            <w:tcW w:w="1331" w:type="pct"/>
            <w:gridSpan w:val="3"/>
          </w:tcPr>
          <w:p w14:paraId="719CB40A" w14:textId="77777777" w:rsidR="00B9093B" w:rsidRPr="00B04352" w:rsidRDefault="00B9093B" w:rsidP="00BC52E9">
            <w:pPr>
              <w:pStyle w:val="TAL"/>
              <w:keepNext w:val="0"/>
              <w:keepLines w:val="0"/>
              <w:rPr>
                <w:u w:val="single"/>
                <w:lang w:eastAsia="zh-CN"/>
              </w:rPr>
            </w:pPr>
            <w:r w:rsidRPr="00B04352">
              <w:rPr>
                <w:u w:val="single"/>
              </w:rPr>
              <w:t>During T1:</w:t>
            </w:r>
          </w:p>
          <w:p w14:paraId="23B3C6EA" w14:textId="77777777" w:rsidR="00B9093B" w:rsidRPr="00B04352" w:rsidRDefault="00B9093B" w:rsidP="00BC52E9">
            <w:pPr>
              <w:pStyle w:val="TAL"/>
              <w:keepNext w:val="0"/>
              <w:keepLines w:val="0"/>
              <w:rPr>
                <w:u w:val="single"/>
                <w:lang w:eastAsia="zh-CN"/>
              </w:rPr>
            </w:pPr>
            <w:r w:rsidRPr="00B04352">
              <w:rPr>
                <w:u w:val="single"/>
                <w:lang w:eastAsia="zh-CN"/>
              </w:rPr>
              <w:t>E-UTRA Cell 1</w:t>
            </w:r>
          </w:p>
          <w:p w14:paraId="42E2CC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11C8A3FA"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59475A67" w14:textId="77777777" w:rsidR="00B9093B" w:rsidRPr="00B04352" w:rsidRDefault="00B9093B" w:rsidP="00BC52E9">
            <w:pPr>
              <w:pStyle w:val="TAL"/>
              <w:keepNext w:val="0"/>
              <w:keepLines w:val="0"/>
              <w:rPr>
                <w:lang w:eastAsia="zh-CN"/>
              </w:rPr>
            </w:pPr>
            <w:r w:rsidRPr="00B04352">
              <w:rPr>
                <w:lang w:eastAsia="zh-CN"/>
              </w:rPr>
              <w:t>HRPD Cell 2</w:t>
            </w:r>
          </w:p>
          <w:p w14:paraId="2163FE2E"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141AFF9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-infinity</w:t>
            </w:r>
          </w:p>
          <w:p w14:paraId="6ACCAF6D" w14:textId="77777777" w:rsidR="00B9093B" w:rsidRPr="00B04352" w:rsidRDefault="00B9093B" w:rsidP="00BC52E9">
            <w:pPr>
              <w:pStyle w:val="TAL"/>
              <w:keepNext w:val="0"/>
              <w:keepLines w:val="0"/>
              <w:rPr>
                <w:rFonts w:cs="v4.2.0"/>
              </w:rPr>
            </w:pPr>
          </w:p>
          <w:p w14:paraId="4972EBCC" w14:textId="77777777" w:rsidR="00B9093B" w:rsidRPr="00B04352" w:rsidRDefault="00B9093B" w:rsidP="00BC52E9">
            <w:pPr>
              <w:pStyle w:val="TAL"/>
              <w:keepNext w:val="0"/>
              <w:keepLines w:val="0"/>
              <w:rPr>
                <w:u w:val="single"/>
              </w:rPr>
            </w:pPr>
            <w:r w:rsidRPr="00B04352">
              <w:rPr>
                <w:u w:val="single"/>
              </w:rPr>
              <w:t>During T2:</w:t>
            </w:r>
          </w:p>
          <w:p w14:paraId="58CCCD0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E-UTRA Cell 1</w:t>
            </w:r>
          </w:p>
          <w:p w14:paraId="43E31A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7A75E19A"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175CD00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HRPD Cell 2</w:t>
            </w:r>
          </w:p>
          <w:p w14:paraId="5EA5526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07579D5B"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473C4E4D" w14:textId="77777777" w:rsidR="00B9093B" w:rsidRPr="00B04352" w:rsidRDefault="00B9093B" w:rsidP="00BC52E9">
            <w:pPr>
              <w:pStyle w:val="TAL"/>
              <w:keepNext w:val="0"/>
              <w:keepLines w:val="0"/>
              <w:rPr>
                <w:lang w:eastAsia="zh-CN"/>
              </w:rPr>
            </w:pPr>
          </w:p>
          <w:p w14:paraId="6F94BA2F"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3</w:t>
            </w:r>
            <w:r w:rsidRPr="00B04352">
              <w:rPr>
                <w:u w:val="single"/>
              </w:rPr>
              <w:t>:</w:t>
            </w:r>
          </w:p>
          <w:p w14:paraId="37B7919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E-UTRA Cell 1</w:t>
            </w:r>
          </w:p>
          <w:p w14:paraId="185912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2C2FCD8C"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40ED503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HRPD Cell 2</w:t>
            </w:r>
          </w:p>
          <w:p w14:paraId="6B2C594D"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1F6AC5B4"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5E2F3F10" w14:textId="77777777" w:rsidR="00B9093B" w:rsidRPr="00B04352" w:rsidRDefault="00B9093B" w:rsidP="00BC52E9">
            <w:pPr>
              <w:pStyle w:val="TAL"/>
              <w:keepNext w:val="0"/>
              <w:keepLines w:val="0"/>
            </w:pPr>
          </w:p>
        </w:tc>
        <w:tc>
          <w:tcPr>
            <w:tcW w:w="1006" w:type="pct"/>
            <w:gridSpan w:val="7"/>
          </w:tcPr>
          <w:p w14:paraId="55933D40" w14:textId="77777777" w:rsidR="00B9093B" w:rsidRPr="00B04352" w:rsidRDefault="00B9093B" w:rsidP="00BC52E9">
            <w:pPr>
              <w:pStyle w:val="TAL"/>
              <w:keepNext w:val="0"/>
              <w:keepLines w:val="0"/>
              <w:rPr>
                <w:u w:val="single"/>
              </w:rPr>
            </w:pPr>
            <w:r w:rsidRPr="00B04352">
              <w:rPr>
                <w:u w:val="single"/>
              </w:rPr>
              <w:lastRenderedPageBreak/>
              <w:t>During T1:</w:t>
            </w:r>
          </w:p>
          <w:p w14:paraId="0CA1A46F" w14:textId="77777777" w:rsidR="00B9093B" w:rsidRPr="00B04352" w:rsidRDefault="00B9093B" w:rsidP="00BC52E9">
            <w:pPr>
              <w:pStyle w:val="TAL"/>
              <w:keepNext w:val="0"/>
              <w:keepLines w:val="0"/>
              <w:rPr>
                <w:shd w:val="clear" w:color="auto" w:fill="FFFFFF"/>
                <w:lang w:eastAsia="zh-CN"/>
              </w:rPr>
            </w:pPr>
          </w:p>
          <w:p w14:paraId="302DE42E"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6B9798D7" w14:textId="77777777" w:rsidR="00B9093B" w:rsidRPr="00B04352" w:rsidRDefault="00B9093B" w:rsidP="00BC52E9">
            <w:pPr>
              <w:pStyle w:val="TAL"/>
              <w:keepNext w:val="0"/>
              <w:keepLines w:val="0"/>
            </w:pPr>
            <w:r w:rsidRPr="00B04352">
              <w:rPr>
                <w:lang w:eastAsia="zh-CN"/>
              </w:rPr>
              <w:t>-0.8</w:t>
            </w:r>
            <w:r w:rsidRPr="00B04352">
              <w:t>dB</w:t>
            </w:r>
          </w:p>
          <w:p w14:paraId="31CF7208" w14:textId="77777777" w:rsidR="00B9093B" w:rsidRPr="00B04352" w:rsidRDefault="00B9093B" w:rsidP="00BC52E9">
            <w:pPr>
              <w:pStyle w:val="TAL"/>
              <w:keepNext w:val="0"/>
              <w:keepLines w:val="0"/>
              <w:rPr>
                <w:shd w:val="clear" w:color="auto" w:fill="FFFFFF"/>
                <w:lang w:eastAsia="zh-CN"/>
              </w:rPr>
            </w:pPr>
          </w:p>
          <w:p w14:paraId="7E56758B" w14:textId="77777777" w:rsidR="00B9093B" w:rsidRPr="00B04352" w:rsidRDefault="00B9093B" w:rsidP="00BC52E9">
            <w:pPr>
              <w:pStyle w:val="TAL"/>
              <w:keepNext w:val="0"/>
              <w:keepLines w:val="0"/>
            </w:pPr>
            <w:r w:rsidRPr="00B04352">
              <w:t>0dB</w:t>
            </w:r>
          </w:p>
          <w:p w14:paraId="55E85120" w14:textId="77777777" w:rsidR="00B9093B" w:rsidRPr="00B04352" w:rsidRDefault="00B9093B" w:rsidP="00BC52E9">
            <w:pPr>
              <w:pStyle w:val="TAL"/>
              <w:keepNext w:val="0"/>
              <w:keepLines w:val="0"/>
              <w:rPr>
                <w:rFonts w:cs="v4.2.0"/>
                <w:lang w:eastAsia="zh-CN"/>
              </w:rPr>
            </w:pPr>
          </w:p>
          <w:p w14:paraId="4C7D2DBD" w14:textId="77777777" w:rsidR="00B9093B" w:rsidRPr="00B04352" w:rsidRDefault="00B9093B" w:rsidP="00BC52E9">
            <w:pPr>
              <w:pStyle w:val="TAL"/>
              <w:keepNext w:val="0"/>
              <w:keepLines w:val="0"/>
              <w:rPr>
                <w:rFonts w:cs="v4.2.0"/>
                <w:lang w:eastAsia="zh-CN"/>
              </w:rPr>
            </w:pPr>
          </w:p>
          <w:p w14:paraId="795081D3" w14:textId="77777777" w:rsidR="00B9093B" w:rsidRPr="00B04352" w:rsidRDefault="00B9093B" w:rsidP="00BC52E9">
            <w:pPr>
              <w:pStyle w:val="TAL"/>
              <w:keepNext w:val="0"/>
              <w:keepLines w:val="0"/>
              <w:rPr>
                <w:u w:val="single"/>
              </w:rPr>
            </w:pPr>
            <w:r w:rsidRPr="00B04352">
              <w:rPr>
                <w:u w:val="single"/>
              </w:rPr>
              <w:t>During T2:</w:t>
            </w:r>
          </w:p>
          <w:p w14:paraId="20917783" w14:textId="77777777" w:rsidR="00B9093B" w:rsidRPr="00B04352" w:rsidRDefault="00B9093B" w:rsidP="00BC52E9">
            <w:pPr>
              <w:pStyle w:val="TAL"/>
              <w:keepNext w:val="0"/>
              <w:keepLines w:val="0"/>
              <w:rPr>
                <w:shd w:val="clear" w:color="auto" w:fill="FFFFFF"/>
                <w:lang w:eastAsia="zh-CN"/>
              </w:rPr>
            </w:pPr>
          </w:p>
          <w:p w14:paraId="07A299CF"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3F35D0A" w14:textId="77777777" w:rsidR="00B9093B" w:rsidRPr="00B04352" w:rsidRDefault="00B9093B" w:rsidP="00BC52E9">
            <w:pPr>
              <w:pStyle w:val="TAL"/>
              <w:keepNext w:val="0"/>
              <w:keepLines w:val="0"/>
            </w:pPr>
            <w:r w:rsidRPr="00B04352">
              <w:rPr>
                <w:lang w:eastAsia="zh-CN"/>
              </w:rPr>
              <w:t>-0.8</w:t>
            </w:r>
            <w:r w:rsidRPr="00B04352">
              <w:t>dB</w:t>
            </w:r>
          </w:p>
          <w:p w14:paraId="2A44FD02" w14:textId="77777777" w:rsidR="00B9093B" w:rsidRPr="00B04352" w:rsidRDefault="00B9093B" w:rsidP="00BC52E9">
            <w:pPr>
              <w:pStyle w:val="TAL"/>
              <w:keepNext w:val="0"/>
              <w:keepLines w:val="0"/>
              <w:rPr>
                <w:shd w:val="clear" w:color="auto" w:fill="FFFFFF"/>
                <w:lang w:eastAsia="zh-CN"/>
              </w:rPr>
            </w:pPr>
          </w:p>
          <w:p w14:paraId="33AB0E4B" w14:textId="77777777" w:rsidR="00B9093B" w:rsidRPr="00B04352" w:rsidRDefault="00B9093B" w:rsidP="00BC52E9">
            <w:pPr>
              <w:pStyle w:val="TAL"/>
              <w:keepNext w:val="0"/>
              <w:keepLines w:val="0"/>
            </w:pPr>
            <w:r w:rsidRPr="00B04352">
              <w:t>0dB</w:t>
            </w:r>
          </w:p>
          <w:p w14:paraId="4450218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0dB</w:t>
            </w:r>
          </w:p>
          <w:p w14:paraId="5123CA94" w14:textId="77777777" w:rsidR="00B9093B" w:rsidRPr="00B04352" w:rsidRDefault="00B9093B" w:rsidP="00BC52E9">
            <w:pPr>
              <w:pStyle w:val="TAL"/>
              <w:keepNext w:val="0"/>
              <w:keepLines w:val="0"/>
              <w:rPr>
                <w:shd w:val="clear" w:color="auto" w:fill="FFFFFF"/>
                <w:lang w:eastAsia="zh-CN"/>
              </w:rPr>
            </w:pPr>
          </w:p>
          <w:p w14:paraId="651F7DFC"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3</w:t>
            </w:r>
            <w:r w:rsidRPr="00B04352">
              <w:rPr>
                <w:u w:val="single"/>
              </w:rPr>
              <w:t>:</w:t>
            </w:r>
          </w:p>
          <w:p w14:paraId="04310DCF" w14:textId="77777777" w:rsidR="00B9093B" w:rsidRPr="00B04352" w:rsidRDefault="00B9093B" w:rsidP="00BC52E9">
            <w:pPr>
              <w:pStyle w:val="TAL"/>
              <w:keepNext w:val="0"/>
              <w:keepLines w:val="0"/>
              <w:rPr>
                <w:shd w:val="clear" w:color="auto" w:fill="FFFFFF"/>
                <w:lang w:eastAsia="zh-CN"/>
              </w:rPr>
            </w:pPr>
          </w:p>
          <w:p w14:paraId="68EB68D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A219AC8" w14:textId="77777777" w:rsidR="00B9093B" w:rsidRPr="00B04352" w:rsidRDefault="00B9093B" w:rsidP="00BC52E9">
            <w:pPr>
              <w:pStyle w:val="TAL"/>
              <w:keepNext w:val="0"/>
              <w:keepLines w:val="0"/>
            </w:pPr>
            <w:r w:rsidRPr="00B04352">
              <w:rPr>
                <w:lang w:eastAsia="zh-CN"/>
              </w:rPr>
              <w:t>-0.8</w:t>
            </w:r>
            <w:r w:rsidRPr="00B04352">
              <w:t>dB</w:t>
            </w:r>
          </w:p>
          <w:p w14:paraId="663BB79B" w14:textId="77777777" w:rsidR="00B9093B" w:rsidRPr="00B04352" w:rsidRDefault="00B9093B" w:rsidP="00BC52E9">
            <w:pPr>
              <w:pStyle w:val="TAL"/>
              <w:keepNext w:val="0"/>
              <w:keepLines w:val="0"/>
              <w:rPr>
                <w:shd w:val="clear" w:color="auto" w:fill="FFFFFF"/>
                <w:lang w:eastAsia="zh-CN"/>
              </w:rPr>
            </w:pPr>
          </w:p>
          <w:p w14:paraId="1BFFA40E" w14:textId="77777777" w:rsidR="00B9093B" w:rsidRPr="00B04352" w:rsidRDefault="00B9093B" w:rsidP="00BC52E9">
            <w:pPr>
              <w:pStyle w:val="TAL"/>
              <w:keepNext w:val="0"/>
              <w:keepLines w:val="0"/>
            </w:pPr>
            <w:r w:rsidRPr="00B04352">
              <w:t>0dB</w:t>
            </w:r>
          </w:p>
          <w:p w14:paraId="39457265" w14:textId="77777777" w:rsidR="00B9093B" w:rsidRPr="00B04352" w:rsidRDefault="00B9093B" w:rsidP="00BC52E9">
            <w:pPr>
              <w:pStyle w:val="TAL"/>
              <w:keepNext w:val="0"/>
              <w:keepLines w:val="0"/>
            </w:pPr>
            <w:r w:rsidRPr="00B04352">
              <w:rPr>
                <w:shd w:val="clear" w:color="auto" w:fill="FFFFFF"/>
                <w:lang w:eastAsia="zh-CN"/>
              </w:rPr>
              <w:t>0dB</w:t>
            </w:r>
          </w:p>
        </w:tc>
        <w:tc>
          <w:tcPr>
            <w:tcW w:w="1230" w:type="pct"/>
            <w:gridSpan w:val="2"/>
          </w:tcPr>
          <w:p w14:paraId="38426735" w14:textId="77777777" w:rsidR="00B9093B" w:rsidRPr="00B04352" w:rsidRDefault="00B9093B" w:rsidP="00BC52E9">
            <w:pPr>
              <w:pStyle w:val="TAL"/>
              <w:keepNext w:val="0"/>
              <w:keepLines w:val="0"/>
              <w:rPr>
                <w:u w:val="single"/>
              </w:rPr>
            </w:pPr>
            <w:r w:rsidRPr="00B04352">
              <w:rPr>
                <w:u w:val="single"/>
              </w:rPr>
              <w:lastRenderedPageBreak/>
              <w:t>During T1:</w:t>
            </w:r>
          </w:p>
          <w:p w14:paraId="667E1FEA" w14:textId="77777777" w:rsidR="00B9093B" w:rsidRPr="00B04352" w:rsidRDefault="00B9093B" w:rsidP="00BC52E9">
            <w:pPr>
              <w:pStyle w:val="TAL"/>
              <w:keepNext w:val="0"/>
              <w:keepLines w:val="0"/>
              <w:rPr>
                <w:shd w:val="clear" w:color="auto" w:fill="FFFFFF"/>
                <w:lang w:eastAsia="zh-CN"/>
              </w:rPr>
            </w:pPr>
          </w:p>
          <w:p w14:paraId="0F9B2E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4F5A4E15"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-0.8dB</w:t>
            </w:r>
          </w:p>
          <w:p w14:paraId="56724E0D" w14:textId="77777777" w:rsidR="00B9093B" w:rsidRPr="00B04352" w:rsidRDefault="00B9093B" w:rsidP="00BC52E9">
            <w:pPr>
              <w:pStyle w:val="TAL"/>
              <w:keepNext w:val="0"/>
              <w:keepLines w:val="0"/>
              <w:rPr>
                <w:shd w:val="clear" w:color="auto" w:fill="FFFFFF"/>
                <w:lang w:eastAsia="zh-CN"/>
              </w:rPr>
            </w:pPr>
          </w:p>
          <w:p w14:paraId="7A291B1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16004CEB"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-infinity</w:t>
            </w:r>
          </w:p>
          <w:p w14:paraId="2493A306" w14:textId="77777777" w:rsidR="00B9093B" w:rsidRPr="00B04352" w:rsidRDefault="00B9093B" w:rsidP="00BC52E9">
            <w:pPr>
              <w:pStyle w:val="TAL"/>
              <w:keepNext w:val="0"/>
              <w:keepLines w:val="0"/>
              <w:rPr>
                <w:rFonts w:cs="v4.2.0"/>
              </w:rPr>
            </w:pPr>
          </w:p>
          <w:p w14:paraId="4EE1D3E0" w14:textId="77777777" w:rsidR="00B9093B" w:rsidRPr="00B04352" w:rsidRDefault="00B9093B" w:rsidP="00BC52E9">
            <w:pPr>
              <w:pStyle w:val="TAL"/>
              <w:keepNext w:val="0"/>
              <w:keepLines w:val="0"/>
              <w:rPr>
                <w:u w:val="single"/>
              </w:rPr>
            </w:pPr>
            <w:r w:rsidRPr="00B04352">
              <w:rPr>
                <w:u w:val="single"/>
              </w:rPr>
              <w:t>During T2:</w:t>
            </w:r>
          </w:p>
          <w:p w14:paraId="488A2924" w14:textId="77777777" w:rsidR="00B9093B" w:rsidRPr="00B04352" w:rsidRDefault="00B9093B" w:rsidP="00BC52E9">
            <w:pPr>
              <w:pStyle w:val="TAL"/>
              <w:keepNext w:val="0"/>
              <w:keepLines w:val="0"/>
              <w:rPr>
                <w:shd w:val="clear" w:color="auto" w:fill="FFFFFF"/>
                <w:lang w:eastAsia="zh-CN"/>
              </w:rPr>
            </w:pPr>
          </w:p>
          <w:p w14:paraId="7759321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33E3079A"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-0.8dB</w:t>
            </w:r>
          </w:p>
          <w:p w14:paraId="27A76CCC" w14:textId="77777777" w:rsidR="00B9093B" w:rsidRPr="00B04352" w:rsidRDefault="00B9093B" w:rsidP="00BC52E9">
            <w:pPr>
              <w:pStyle w:val="TAL"/>
              <w:keepNext w:val="0"/>
              <w:keepLines w:val="0"/>
              <w:rPr>
                <w:shd w:val="clear" w:color="auto" w:fill="FFFFFF"/>
                <w:lang w:eastAsia="zh-CN"/>
              </w:rPr>
            </w:pPr>
          </w:p>
          <w:p w14:paraId="5D059D6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3B73992F"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5CC87F15" w14:textId="77777777" w:rsidR="00B9093B" w:rsidRPr="00B04352" w:rsidRDefault="00B9093B" w:rsidP="00BC52E9">
            <w:pPr>
              <w:pStyle w:val="TAL"/>
              <w:keepNext w:val="0"/>
              <w:keepLines w:val="0"/>
              <w:rPr>
                <w:shd w:val="clear" w:color="auto" w:fill="FFFFFF"/>
                <w:lang w:eastAsia="zh-CN"/>
              </w:rPr>
            </w:pPr>
          </w:p>
          <w:p w14:paraId="12C02EC2"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3</w:t>
            </w:r>
            <w:r w:rsidRPr="00B04352">
              <w:rPr>
                <w:u w:val="single"/>
              </w:rPr>
              <w:t>:</w:t>
            </w:r>
          </w:p>
          <w:p w14:paraId="71CE920E" w14:textId="77777777" w:rsidR="00B9093B" w:rsidRPr="00B04352" w:rsidRDefault="00B9093B" w:rsidP="00BC52E9">
            <w:pPr>
              <w:pStyle w:val="TAL"/>
              <w:keepNext w:val="0"/>
              <w:keepLines w:val="0"/>
              <w:rPr>
                <w:shd w:val="clear" w:color="auto" w:fill="FFFFFF"/>
                <w:lang w:eastAsia="zh-CN"/>
              </w:rPr>
            </w:pPr>
          </w:p>
          <w:p w14:paraId="1CC60B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w:t>
            </w:r>
            <w:r w:rsidRPr="00B04352">
              <w:rPr>
                <w:shd w:val="clear" w:color="auto" w:fill="FFFFFF"/>
                <w:lang w:eastAsia="sv-SE"/>
              </w:rPr>
              <w:t>dBm/15kHz</w:t>
            </w:r>
          </w:p>
          <w:p w14:paraId="74A70945" w14:textId="77777777" w:rsidR="00B9093B" w:rsidRPr="00B04352" w:rsidRDefault="00B9093B" w:rsidP="00BC52E9">
            <w:pPr>
              <w:pStyle w:val="TAL"/>
              <w:keepNext w:val="0"/>
              <w:keepLines w:val="0"/>
              <w:rPr>
                <w:lang w:eastAsia="zh-CN"/>
              </w:rPr>
            </w:pPr>
            <w:r w:rsidRPr="00B04352">
              <w:t>Ê</w:t>
            </w:r>
            <w:r w:rsidRPr="00B04352">
              <w:rPr>
                <w:shd w:val="clear" w:color="auto" w:fill="FFFFFF"/>
                <w:vertAlign w:val="subscript"/>
                <w:lang w:eastAsia="zh-CN"/>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-0.8dB</w:t>
            </w:r>
          </w:p>
          <w:p w14:paraId="471B930D" w14:textId="77777777" w:rsidR="00B9093B" w:rsidRPr="00B04352" w:rsidRDefault="00B9093B" w:rsidP="00BC52E9">
            <w:pPr>
              <w:pStyle w:val="TAL"/>
              <w:keepNext w:val="0"/>
              <w:keepLines w:val="0"/>
              <w:rPr>
                <w:shd w:val="clear" w:color="auto" w:fill="FFFFFF"/>
                <w:lang w:eastAsia="zh-CN"/>
              </w:rPr>
            </w:pPr>
          </w:p>
          <w:p w14:paraId="07E544A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-55.00dBm/1.2288MHz</w:t>
            </w:r>
          </w:p>
          <w:p w14:paraId="01874F81"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0 dB</w:t>
            </w:r>
          </w:p>
          <w:p w14:paraId="3F01A802" w14:textId="77777777" w:rsidR="00B9093B" w:rsidRPr="00B04352" w:rsidRDefault="00B9093B" w:rsidP="00BC52E9">
            <w:pPr>
              <w:pStyle w:val="TAL"/>
              <w:keepNext w:val="0"/>
              <w:keepLines w:val="0"/>
            </w:pPr>
          </w:p>
        </w:tc>
      </w:tr>
      <w:tr w:rsidR="00B9093B" w:rsidRPr="00B04352" w14:paraId="3CE57D3D" w14:textId="77777777" w:rsidTr="00550794">
        <w:trPr>
          <w:gridBefore w:val="1"/>
          <w:wBefore w:w="63" w:type="pct"/>
          <w:jc w:val="center"/>
        </w:trPr>
        <w:tc>
          <w:tcPr>
            <w:tcW w:w="1370" w:type="pct"/>
            <w:gridSpan w:val="3"/>
          </w:tcPr>
          <w:p w14:paraId="6B7232DA" w14:textId="77777777" w:rsidR="00B9093B" w:rsidRPr="00B04352" w:rsidRDefault="00B9093B" w:rsidP="00BC52E9">
            <w:pPr>
              <w:pStyle w:val="TAL"/>
              <w:keepNext w:val="0"/>
              <w:keepLines w:val="0"/>
            </w:pPr>
            <w:r w:rsidRPr="00B04352">
              <w:lastRenderedPageBreak/>
              <w:t>5.3.5</w:t>
            </w:r>
            <w:r w:rsidRPr="00B04352">
              <w:rPr>
                <w:lang w:eastAsia="zh-CN"/>
              </w:rPr>
              <w:t xml:space="preserve"> </w:t>
            </w:r>
            <w:r w:rsidRPr="00B04352">
              <w:t>E-UTRAN TDD - HRPD handover</w:t>
            </w:r>
          </w:p>
        </w:tc>
        <w:tc>
          <w:tcPr>
            <w:tcW w:w="1331" w:type="pct"/>
            <w:gridSpan w:val="3"/>
          </w:tcPr>
          <w:p w14:paraId="1715D434" w14:textId="77777777" w:rsidR="00B9093B" w:rsidRPr="00B04352" w:rsidRDefault="00B9093B" w:rsidP="00BC52E9">
            <w:pPr>
              <w:pStyle w:val="TAL"/>
              <w:keepNext w:val="0"/>
              <w:keepLines w:val="0"/>
            </w:pPr>
            <w:r w:rsidRPr="00B04352">
              <w:rPr>
                <w:lang w:eastAsia="zh-CN"/>
              </w:rPr>
              <w:t>Same as 5.3.1</w:t>
            </w:r>
          </w:p>
        </w:tc>
        <w:tc>
          <w:tcPr>
            <w:tcW w:w="1006" w:type="pct"/>
            <w:gridSpan w:val="7"/>
          </w:tcPr>
          <w:p w14:paraId="3B7A7DDF" w14:textId="77777777" w:rsidR="00B9093B" w:rsidRPr="00B04352" w:rsidRDefault="00B9093B" w:rsidP="00BC52E9">
            <w:pPr>
              <w:pStyle w:val="TAL"/>
              <w:keepNext w:val="0"/>
              <w:keepLines w:val="0"/>
            </w:pPr>
            <w:r w:rsidRPr="00B04352">
              <w:rPr>
                <w:lang w:eastAsia="zh-CN"/>
              </w:rPr>
              <w:t>Same as 5.3.1</w:t>
            </w:r>
          </w:p>
        </w:tc>
        <w:tc>
          <w:tcPr>
            <w:tcW w:w="1230" w:type="pct"/>
            <w:gridSpan w:val="2"/>
          </w:tcPr>
          <w:p w14:paraId="653BA994" w14:textId="77777777" w:rsidR="00B9093B" w:rsidRPr="00B04352" w:rsidRDefault="00B9093B" w:rsidP="00BC52E9">
            <w:pPr>
              <w:pStyle w:val="TAL"/>
              <w:keepNext w:val="0"/>
              <w:keepLines w:val="0"/>
            </w:pPr>
            <w:r w:rsidRPr="00B04352">
              <w:rPr>
                <w:lang w:eastAsia="zh-CN"/>
              </w:rPr>
              <w:t>Same as 5.3.1</w:t>
            </w:r>
          </w:p>
        </w:tc>
      </w:tr>
      <w:tr w:rsidR="00B9093B" w:rsidRPr="00B04352" w14:paraId="5FA26F87" w14:textId="77777777" w:rsidTr="00550794">
        <w:trPr>
          <w:gridBefore w:val="1"/>
          <w:wBefore w:w="63" w:type="pct"/>
          <w:jc w:val="center"/>
        </w:trPr>
        <w:tc>
          <w:tcPr>
            <w:tcW w:w="1370" w:type="pct"/>
            <w:gridSpan w:val="3"/>
          </w:tcPr>
          <w:p w14:paraId="4B026B45" w14:textId="77777777" w:rsidR="00B9093B" w:rsidRPr="00B04352" w:rsidRDefault="00B9093B" w:rsidP="00BC52E9">
            <w:pPr>
              <w:pStyle w:val="TAL"/>
              <w:keepNext w:val="0"/>
              <w:keepLines w:val="0"/>
            </w:pPr>
            <w:r w:rsidRPr="00B04352">
              <w:t>6.1.1 E-UTRAN FDD Intra-frequency RRC Re-establishment</w:t>
            </w:r>
          </w:p>
        </w:tc>
        <w:tc>
          <w:tcPr>
            <w:tcW w:w="1331" w:type="pct"/>
            <w:gridSpan w:val="3"/>
          </w:tcPr>
          <w:p w14:paraId="36DA154D" w14:textId="77777777" w:rsidR="00B9093B" w:rsidRPr="00B04352" w:rsidRDefault="00B9093B" w:rsidP="00BC52E9">
            <w:pPr>
              <w:pStyle w:val="TAL"/>
              <w:keepNext w:val="0"/>
              <w:keepLines w:val="0"/>
              <w:rPr>
                <w:u w:val="single"/>
              </w:rPr>
            </w:pPr>
            <w:r w:rsidRPr="00B04352">
              <w:rPr>
                <w:u w:val="single"/>
              </w:rPr>
              <w:t>During T1:</w:t>
            </w:r>
          </w:p>
          <w:p w14:paraId="676FFF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EAF1A2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2E8B59B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32FE35AC" w14:textId="77777777" w:rsidR="00B9093B" w:rsidRPr="00B04352" w:rsidRDefault="00B9093B" w:rsidP="00BC52E9">
            <w:pPr>
              <w:pStyle w:val="TAL"/>
              <w:keepNext w:val="0"/>
              <w:keepLines w:val="0"/>
              <w:rPr>
                <w:rFonts w:cs="v4.2.0"/>
              </w:rPr>
            </w:pPr>
          </w:p>
          <w:p w14:paraId="5D5DE00C" w14:textId="77777777" w:rsidR="00B9093B" w:rsidRPr="00B04352" w:rsidRDefault="00B9093B" w:rsidP="00BC52E9">
            <w:pPr>
              <w:pStyle w:val="TAL"/>
              <w:keepNext w:val="0"/>
              <w:keepLines w:val="0"/>
              <w:rPr>
                <w:u w:val="single"/>
              </w:rPr>
            </w:pPr>
            <w:r w:rsidRPr="00B04352">
              <w:rPr>
                <w:u w:val="single"/>
              </w:rPr>
              <w:t>During T2:</w:t>
            </w:r>
          </w:p>
          <w:p w14:paraId="7569210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D24B5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646326C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4AD35B30" w14:textId="77777777" w:rsidR="00B9093B" w:rsidRPr="00B04352" w:rsidRDefault="00B9093B" w:rsidP="00BC52E9">
            <w:pPr>
              <w:pStyle w:val="TAL"/>
              <w:keepNext w:val="0"/>
              <w:keepLines w:val="0"/>
              <w:rPr>
                <w:rFonts w:cs="v4.2.0"/>
              </w:rPr>
            </w:pPr>
          </w:p>
          <w:p w14:paraId="295E1170" w14:textId="77777777" w:rsidR="00B9093B" w:rsidRPr="00B04352" w:rsidRDefault="00B9093B" w:rsidP="00BC52E9">
            <w:pPr>
              <w:pStyle w:val="TAL"/>
              <w:keepNext w:val="0"/>
              <w:keepLines w:val="0"/>
              <w:rPr>
                <w:u w:val="single"/>
              </w:rPr>
            </w:pPr>
            <w:r w:rsidRPr="00B04352">
              <w:rPr>
                <w:u w:val="single"/>
              </w:rPr>
              <w:t>During T3:</w:t>
            </w:r>
          </w:p>
          <w:p w14:paraId="18CFB6B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73A1CA8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0E33F1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Pr>
          <w:p w14:paraId="48F70E45" w14:textId="77777777" w:rsidR="00B9093B" w:rsidRPr="00B04352" w:rsidRDefault="00B9093B" w:rsidP="00BC52E9">
            <w:pPr>
              <w:pStyle w:val="TAL"/>
              <w:keepNext w:val="0"/>
              <w:keepLines w:val="0"/>
              <w:rPr>
                <w:u w:val="single"/>
              </w:rPr>
            </w:pPr>
            <w:r w:rsidRPr="00B04352">
              <w:rPr>
                <w:u w:val="single"/>
              </w:rPr>
              <w:t>During T1:</w:t>
            </w:r>
          </w:p>
          <w:p w14:paraId="48EB5584" w14:textId="77777777" w:rsidR="00B9093B" w:rsidRPr="00B04352" w:rsidRDefault="00B9093B" w:rsidP="00BC52E9">
            <w:pPr>
              <w:pStyle w:val="TAL"/>
              <w:keepNext w:val="0"/>
              <w:keepLines w:val="0"/>
            </w:pPr>
            <w:r w:rsidRPr="00B04352">
              <w:rPr>
                <w:shd w:val="clear" w:color="auto" w:fill="FFFFFF"/>
                <w:lang w:eastAsia="sv-SE"/>
              </w:rPr>
              <w:t>0dB</w:t>
            </w:r>
          </w:p>
          <w:p w14:paraId="073C8ABD" w14:textId="77777777" w:rsidR="00B9093B" w:rsidRPr="00B04352" w:rsidRDefault="00B9093B" w:rsidP="00BC52E9">
            <w:pPr>
              <w:pStyle w:val="TAL"/>
              <w:keepNext w:val="0"/>
              <w:keepLines w:val="0"/>
            </w:pPr>
            <w:r w:rsidRPr="00B04352">
              <w:t>0dB</w:t>
            </w:r>
          </w:p>
          <w:p w14:paraId="38A329B6" w14:textId="77777777" w:rsidR="00B9093B" w:rsidRPr="00B04352" w:rsidRDefault="00B9093B" w:rsidP="00BC52E9">
            <w:pPr>
              <w:pStyle w:val="TAL"/>
              <w:keepNext w:val="0"/>
              <w:keepLines w:val="0"/>
            </w:pPr>
            <w:r w:rsidRPr="00B04352">
              <w:t>0dB</w:t>
            </w:r>
          </w:p>
          <w:p w14:paraId="6683F5AB" w14:textId="77777777" w:rsidR="00B9093B" w:rsidRPr="00B04352" w:rsidRDefault="00B9093B" w:rsidP="00BC52E9">
            <w:pPr>
              <w:pStyle w:val="TAL"/>
              <w:keepNext w:val="0"/>
              <w:keepLines w:val="0"/>
              <w:rPr>
                <w:rFonts w:cs="v4.2.0"/>
              </w:rPr>
            </w:pPr>
          </w:p>
          <w:p w14:paraId="6F74970E" w14:textId="77777777" w:rsidR="00B9093B" w:rsidRPr="00B04352" w:rsidRDefault="00B9093B" w:rsidP="00BC52E9">
            <w:pPr>
              <w:pStyle w:val="TAL"/>
              <w:keepNext w:val="0"/>
              <w:keepLines w:val="0"/>
              <w:rPr>
                <w:u w:val="single"/>
              </w:rPr>
            </w:pPr>
            <w:r w:rsidRPr="00B04352">
              <w:rPr>
                <w:u w:val="single"/>
              </w:rPr>
              <w:t>During T2:</w:t>
            </w:r>
          </w:p>
          <w:p w14:paraId="66D3F08A" w14:textId="77777777" w:rsidR="00B9093B" w:rsidRPr="00B04352" w:rsidRDefault="00B9093B" w:rsidP="00BC52E9">
            <w:pPr>
              <w:pStyle w:val="TAL"/>
              <w:keepNext w:val="0"/>
              <w:keepLines w:val="0"/>
            </w:pPr>
            <w:r w:rsidRPr="00B04352">
              <w:rPr>
                <w:shd w:val="clear" w:color="auto" w:fill="FFFFFF"/>
                <w:lang w:eastAsia="sv-SE"/>
              </w:rPr>
              <w:t>0dB</w:t>
            </w:r>
          </w:p>
          <w:p w14:paraId="6BBFD318" w14:textId="77777777" w:rsidR="00B9093B" w:rsidRPr="00B04352" w:rsidRDefault="00B9093B" w:rsidP="00BC52E9">
            <w:pPr>
              <w:pStyle w:val="TAL"/>
              <w:keepNext w:val="0"/>
              <w:keepLines w:val="0"/>
            </w:pPr>
            <w:r w:rsidRPr="00B04352">
              <w:t>0dB</w:t>
            </w:r>
          </w:p>
          <w:p w14:paraId="39122E50" w14:textId="77777777" w:rsidR="00B9093B" w:rsidRPr="00B04352" w:rsidRDefault="00B9093B" w:rsidP="00BC52E9">
            <w:pPr>
              <w:pStyle w:val="TAL"/>
              <w:keepNext w:val="0"/>
              <w:keepLines w:val="0"/>
            </w:pPr>
            <w:r w:rsidRPr="00B04352">
              <w:t>0dB</w:t>
            </w:r>
          </w:p>
          <w:p w14:paraId="098790CD" w14:textId="77777777" w:rsidR="00B9093B" w:rsidRPr="00B04352" w:rsidRDefault="00B9093B" w:rsidP="00BC52E9">
            <w:pPr>
              <w:pStyle w:val="TAL"/>
              <w:keepNext w:val="0"/>
              <w:keepLines w:val="0"/>
              <w:rPr>
                <w:rFonts w:cs="v4.2.0"/>
              </w:rPr>
            </w:pPr>
          </w:p>
          <w:p w14:paraId="30CAC4DE" w14:textId="77777777" w:rsidR="00B9093B" w:rsidRPr="00B04352" w:rsidRDefault="00B9093B" w:rsidP="00BC52E9">
            <w:pPr>
              <w:pStyle w:val="TAL"/>
              <w:keepNext w:val="0"/>
              <w:keepLines w:val="0"/>
              <w:rPr>
                <w:u w:val="single"/>
              </w:rPr>
            </w:pPr>
            <w:r w:rsidRPr="00B04352">
              <w:rPr>
                <w:u w:val="single"/>
              </w:rPr>
              <w:t>During T3:</w:t>
            </w:r>
          </w:p>
          <w:p w14:paraId="6DEF3B8F" w14:textId="77777777" w:rsidR="00B9093B" w:rsidRPr="00B04352" w:rsidRDefault="00B9093B" w:rsidP="00BC52E9">
            <w:pPr>
              <w:pStyle w:val="TAL"/>
              <w:keepNext w:val="0"/>
              <w:keepLines w:val="0"/>
            </w:pPr>
            <w:r w:rsidRPr="00B04352">
              <w:rPr>
                <w:shd w:val="clear" w:color="auto" w:fill="FFFFFF"/>
                <w:lang w:eastAsia="sv-SE"/>
              </w:rPr>
              <w:t>0dB</w:t>
            </w:r>
          </w:p>
          <w:p w14:paraId="0DCCBEA9" w14:textId="77777777" w:rsidR="00B9093B" w:rsidRPr="00B04352" w:rsidRDefault="00B9093B" w:rsidP="00BC52E9">
            <w:pPr>
              <w:pStyle w:val="TAL"/>
              <w:keepNext w:val="0"/>
              <w:keepLines w:val="0"/>
            </w:pPr>
            <w:r w:rsidRPr="00B04352">
              <w:t>0dB</w:t>
            </w:r>
          </w:p>
          <w:p w14:paraId="02BB077B" w14:textId="77777777" w:rsidR="00B9093B" w:rsidRPr="00B04352" w:rsidRDefault="00B9093B" w:rsidP="00BC52E9">
            <w:pPr>
              <w:pStyle w:val="TAL"/>
              <w:keepNext w:val="0"/>
              <w:keepLines w:val="0"/>
            </w:pPr>
            <w:r w:rsidRPr="00B04352">
              <w:t>0dB</w:t>
            </w:r>
          </w:p>
        </w:tc>
        <w:tc>
          <w:tcPr>
            <w:tcW w:w="1230" w:type="pct"/>
            <w:gridSpan w:val="2"/>
          </w:tcPr>
          <w:p w14:paraId="5C1AA1FE" w14:textId="77777777" w:rsidR="00B9093B" w:rsidRPr="00B04352" w:rsidRDefault="00B9093B" w:rsidP="00BC52E9">
            <w:pPr>
              <w:pStyle w:val="TAL"/>
              <w:keepNext w:val="0"/>
              <w:keepLines w:val="0"/>
              <w:rPr>
                <w:u w:val="single"/>
              </w:rPr>
            </w:pPr>
            <w:r w:rsidRPr="00B04352">
              <w:rPr>
                <w:u w:val="single"/>
              </w:rPr>
              <w:t>During T1:</w:t>
            </w:r>
          </w:p>
          <w:p w14:paraId="04C582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8393C5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36CD6F7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023ACEA1" w14:textId="77777777" w:rsidR="00B9093B" w:rsidRPr="00B04352" w:rsidRDefault="00B9093B" w:rsidP="00BC52E9">
            <w:pPr>
              <w:pStyle w:val="TAL"/>
              <w:keepNext w:val="0"/>
              <w:keepLines w:val="0"/>
              <w:rPr>
                <w:rFonts w:cs="v4.2.0"/>
              </w:rPr>
            </w:pPr>
          </w:p>
          <w:p w14:paraId="25159D27" w14:textId="77777777" w:rsidR="00B9093B" w:rsidRPr="00B04352" w:rsidRDefault="00B9093B" w:rsidP="00BC52E9">
            <w:pPr>
              <w:pStyle w:val="TAL"/>
              <w:keepNext w:val="0"/>
              <w:keepLines w:val="0"/>
              <w:rPr>
                <w:u w:val="single"/>
              </w:rPr>
            </w:pPr>
            <w:r w:rsidRPr="00B04352">
              <w:rPr>
                <w:u w:val="single"/>
              </w:rPr>
              <w:t>During T2:</w:t>
            </w:r>
          </w:p>
          <w:p w14:paraId="493AB0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92B6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76706B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51C792AF" w14:textId="77777777" w:rsidR="00B9093B" w:rsidRPr="00B04352" w:rsidRDefault="00B9093B" w:rsidP="00BC52E9">
            <w:pPr>
              <w:pStyle w:val="TAL"/>
              <w:keepNext w:val="0"/>
              <w:keepLines w:val="0"/>
              <w:rPr>
                <w:rFonts w:cs="v4.2.0"/>
              </w:rPr>
            </w:pPr>
          </w:p>
          <w:p w14:paraId="70532FFE" w14:textId="77777777" w:rsidR="00B9093B" w:rsidRPr="00B04352" w:rsidRDefault="00B9093B" w:rsidP="00BC52E9">
            <w:pPr>
              <w:pStyle w:val="TAL"/>
              <w:keepNext w:val="0"/>
              <w:keepLines w:val="0"/>
              <w:rPr>
                <w:u w:val="single"/>
              </w:rPr>
            </w:pPr>
            <w:r w:rsidRPr="00B04352">
              <w:rPr>
                <w:u w:val="single"/>
              </w:rPr>
              <w:t>During T3:</w:t>
            </w:r>
          </w:p>
          <w:p w14:paraId="42651D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C1A7C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5F1910B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tc>
      </w:tr>
      <w:tr w:rsidR="00B9093B" w:rsidRPr="00B04352" w14:paraId="0E8C7B13" w14:textId="77777777" w:rsidTr="00550794">
        <w:trPr>
          <w:gridBefore w:val="1"/>
          <w:wBefore w:w="63" w:type="pct"/>
          <w:jc w:val="center"/>
        </w:trPr>
        <w:tc>
          <w:tcPr>
            <w:tcW w:w="1370" w:type="pct"/>
            <w:gridSpan w:val="3"/>
          </w:tcPr>
          <w:p w14:paraId="759D7956" w14:textId="77777777" w:rsidR="00B9093B" w:rsidRPr="00B04352" w:rsidRDefault="00B9093B" w:rsidP="00BC52E9">
            <w:pPr>
              <w:pStyle w:val="TAL"/>
              <w:keepNext w:val="0"/>
              <w:keepLines w:val="0"/>
            </w:pPr>
            <w:r w:rsidRPr="00B04352">
              <w:rPr>
                <w:lang w:eastAsia="zh-CN"/>
              </w:rPr>
              <w:t xml:space="preserve">6.1.1_2 </w:t>
            </w:r>
            <w:r w:rsidRPr="00B04352">
              <w:t>E-UTRAN FDD Intra-frequency RRC Re-establishment for UE Category 1bis</w:t>
            </w:r>
          </w:p>
        </w:tc>
        <w:tc>
          <w:tcPr>
            <w:tcW w:w="1331" w:type="pct"/>
            <w:gridSpan w:val="3"/>
          </w:tcPr>
          <w:p w14:paraId="3544DCA4" w14:textId="77777777" w:rsidR="00B9093B" w:rsidRPr="00B04352" w:rsidRDefault="00B9093B" w:rsidP="00BC52E9">
            <w:pPr>
              <w:pStyle w:val="TAL"/>
              <w:keepNext w:val="0"/>
              <w:keepLines w:val="0"/>
              <w:rPr>
                <w:u w:val="single"/>
              </w:rPr>
            </w:pPr>
            <w:r w:rsidRPr="00B04352">
              <w:t>Same as 6.1.1</w:t>
            </w:r>
          </w:p>
        </w:tc>
        <w:tc>
          <w:tcPr>
            <w:tcW w:w="1006" w:type="pct"/>
            <w:gridSpan w:val="7"/>
          </w:tcPr>
          <w:p w14:paraId="2DD157EC" w14:textId="77777777" w:rsidR="00B9093B" w:rsidRPr="00B04352" w:rsidRDefault="00B9093B" w:rsidP="00BC52E9">
            <w:pPr>
              <w:pStyle w:val="TAL"/>
              <w:keepNext w:val="0"/>
              <w:keepLines w:val="0"/>
              <w:rPr>
                <w:u w:val="single"/>
              </w:rPr>
            </w:pPr>
            <w:r w:rsidRPr="00B04352">
              <w:t>Same as 6.1.1</w:t>
            </w:r>
          </w:p>
        </w:tc>
        <w:tc>
          <w:tcPr>
            <w:tcW w:w="1230" w:type="pct"/>
            <w:gridSpan w:val="2"/>
          </w:tcPr>
          <w:p w14:paraId="5326B221" w14:textId="77777777" w:rsidR="00B9093B" w:rsidRPr="00B04352" w:rsidRDefault="00B9093B" w:rsidP="00BC52E9">
            <w:pPr>
              <w:pStyle w:val="TAL"/>
              <w:keepNext w:val="0"/>
              <w:keepLines w:val="0"/>
              <w:rPr>
                <w:u w:val="single"/>
              </w:rPr>
            </w:pPr>
            <w:r w:rsidRPr="00B04352">
              <w:t>Same as 6.1.1</w:t>
            </w:r>
          </w:p>
        </w:tc>
      </w:tr>
      <w:tr w:rsidR="00B9093B" w:rsidRPr="00B04352" w14:paraId="50A409C9" w14:textId="77777777" w:rsidTr="00550794">
        <w:trPr>
          <w:gridBefore w:val="1"/>
          <w:wBefore w:w="63" w:type="pct"/>
          <w:jc w:val="center"/>
        </w:trPr>
        <w:tc>
          <w:tcPr>
            <w:tcW w:w="1370" w:type="pct"/>
            <w:gridSpan w:val="3"/>
          </w:tcPr>
          <w:p w14:paraId="3E5A4EA3" w14:textId="77777777" w:rsidR="00B9093B" w:rsidRPr="00B04352" w:rsidRDefault="00B9093B" w:rsidP="00BC52E9">
            <w:pPr>
              <w:pStyle w:val="TAL"/>
              <w:keepNext w:val="0"/>
              <w:keepLines w:val="0"/>
            </w:pPr>
            <w:r w:rsidRPr="00B04352">
              <w:t>6.1.2 E-UTRAN FDD Inter-frequency RRC Re-establishment</w:t>
            </w:r>
          </w:p>
        </w:tc>
        <w:tc>
          <w:tcPr>
            <w:tcW w:w="1331" w:type="pct"/>
            <w:gridSpan w:val="3"/>
          </w:tcPr>
          <w:p w14:paraId="298788AD" w14:textId="77777777" w:rsidR="00B9093B" w:rsidRPr="00B04352" w:rsidRDefault="00B9093B" w:rsidP="00BC52E9">
            <w:pPr>
              <w:pStyle w:val="TAL"/>
              <w:keepNext w:val="0"/>
              <w:keepLines w:val="0"/>
              <w:rPr>
                <w:u w:val="single"/>
              </w:rPr>
            </w:pPr>
            <w:r w:rsidRPr="00B04352">
              <w:rPr>
                <w:u w:val="single"/>
              </w:rPr>
              <w:t>During T1:</w:t>
            </w:r>
          </w:p>
          <w:p w14:paraId="4F9316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8E3B0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31FB05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061754C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481B8C6A" w14:textId="77777777" w:rsidR="00B9093B" w:rsidRPr="00B04352" w:rsidRDefault="00B9093B" w:rsidP="00BC52E9">
            <w:pPr>
              <w:pStyle w:val="TAL"/>
              <w:keepNext w:val="0"/>
              <w:keepLines w:val="0"/>
              <w:rPr>
                <w:rFonts w:cs="v4.2.0"/>
              </w:rPr>
            </w:pPr>
          </w:p>
          <w:p w14:paraId="63E69499" w14:textId="77777777" w:rsidR="00B9093B" w:rsidRPr="00B04352" w:rsidRDefault="00B9093B" w:rsidP="00BC52E9">
            <w:pPr>
              <w:pStyle w:val="TAL"/>
              <w:keepNext w:val="0"/>
              <w:keepLines w:val="0"/>
              <w:rPr>
                <w:u w:val="single"/>
              </w:rPr>
            </w:pPr>
            <w:r w:rsidRPr="00B04352">
              <w:rPr>
                <w:u w:val="single"/>
              </w:rPr>
              <w:t>During T2:</w:t>
            </w:r>
          </w:p>
          <w:p w14:paraId="1FDFA67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620231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-infinity</w:t>
            </w:r>
          </w:p>
          <w:p w14:paraId="092713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3B186DE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333D4A14" w14:textId="77777777" w:rsidR="00B9093B" w:rsidRPr="00B04352" w:rsidRDefault="00B9093B" w:rsidP="00BC52E9">
            <w:pPr>
              <w:pStyle w:val="TAL"/>
              <w:keepNext w:val="0"/>
              <w:keepLines w:val="0"/>
              <w:rPr>
                <w:rFonts w:cs="v4.2.0"/>
              </w:rPr>
            </w:pPr>
          </w:p>
          <w:p w14:paraId="514FB137" w14:textId="77777777" w:rsidR="00B9093B" w:rsidRPr="00B04352" w:rsidRDefault="00B9093B" w:rsidP="00BC52E9">
            <w:pPr>
              <w:pStyle w:val="TAL"/>
              <w:keepNext w:val="0"/>
              <w:keepLines w:val="0"/>
              <w:rPr>
                <w:u w:val="single"/>
              </w:rPr>
            </w:pPr>
            <w:r w:rsidRPr="00B04352">
              <w:rPr>
                <w:u w:val="single"/>
              </w:rPr>
              <w:t>During T3:</w:t>
            </w:r>
          </w:p>
          <w:p w14:paraId="794E5D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4E67CA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-infinity</w:t>
            </w:r>
          </w:p>
          <w:p w14:paraId="7ED0A0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4A7BFE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+7.00dB</w:t>
            </w:r>
          </w:p>
        </w:tc>
        <w:tc>
          <w:tcPr>
            <w:tcW w:w="1006" w:type="pct"/>
            <w:gridSpan w:val="7"/>
          </w:tcPr>
          <w:p w14:paraId="5279EB3E" w14:textId="77777777" w:rsidR="00B9093B" w:rsidRPr="00B04352" w:rsidRDefault="00B9093B" w:rsidP="00BC52E9">
            <w:pPr>
              <w:pStyle w:val="TAL"/>
              <w:keepNext w:val="0"/>
              <w:keepLines w:val="0"/>
              <w:rPr>
                <w:u w:val="single"/>
              </w:rPr>
            </w:pPr>
            <w:r w:rsidRPr="00B04352">
              <w:rPr>
                <w:u w:val="single"/>
              </w:rPr>
              <w:t>During T1:</w:t>
            </w:r>
          </w:p>
          <w:p w14:paraId="2A4279B3" w14:textId="77777777" w:rsidR="00B9093B" w:rsidRPr="00B04352" w:rsidRDefault="00B9093B" w:rsidP="00BC52E9">
            <w:pPr>
              <w:pStyle w:val="TAL"/>
              <w:keepNext w:val="0"/>
              <w:keepLines w:val="0"/>
            </w:pPr>
            <w:r w:rsidRPr="00B04352">
              <w:t>0dB</w:t>
            </w:r>
          </w:p>
          <w:p w14:paraId="53438924" w14:textId="77777777" w:rsidR="00B9093B" w:rsidRPr="00B04352" w:rsidRDefault="00B9093B" w:rsidP="00BC52E9">
            <w:pPr>
              <w:pStyle w:val="TAL"/>
              <w:keepNext w:val="0"/>
              <w:keepLines w:val="0"/>
            </w:pPr>
            <w:r w:rsidRPr="00B04352">
              <w:t>0dB</w:t>
            </w:r>
          </w:p>
          <w:p w14:paraId="60F0FDFF" w14:textId="77777777" w:rsidR="00B9093B" w:rsidRPr="00B04352" w:rsidRDefault="00B9093B" w:rsidP="00BC52E9">
            <w:pPr>
              <w:pStyle w:val="TAL"/>
              <w:keepNext w:val="0"/>
              <w:keepLines w:val="0"/>
            </w:pPr>
            <w:r w:rsidRPr="00B04352">
              <w:rPr>
                <w:shd w:val="clear" w:color="auto" w:fill="FFFFFF"/>
                <w:lang w:eastAsia="sv-SE"/>
              </w:rPr>
              <w:t>0dB</w:t>
            </w:r>
          </w:p>
          <w:p w14:paraId="184D0A43" w14:textId="77777777" w:rsidR="00B9093B" w:rsidRPr="00B04352" w:rsidRDefault="00B9093B" w:rsidP="00BC52E9">
            <w:pPr>
              <w:pStyle w:val="TAL"/>
              <w:keepNext w:val="0"/>
              <w:keepLines w:val="0"/>
            </w:pPr>
            <w:r w:rsidRPr="00B04352">
              <w:t>0dB</w:t>
            </w:r>
          </w:p>
          <w:p w14:paraId="5E8F7206" w14:textId="77777777" w:rsidR="00B9093B" w:rsidRPr="00B04352" w:rsidRDefault="00B9093B" w:rsidP="00BC52E9">
            <w:pPr>
              <w:pStyle w:val="TAL"/>
              <w:keepNext w:val="0"/>
              <w:keepLines w:val="0"/>
              <w:rPr>
                <w:rFonts w:cs="v4.2.0"/>
              </w:rPr>
            </w:pPr>
          </w:p>
          <w:p w14:paraId="4016272C" w14:textId="77777777" w:rsidR="00B9093B" w:rsidRPr="00B04352" w:rsidRDefault="00B9093B" w:rsidP="00BC52E9">
            <w:pPr>
              <w:pStyle w:val="TAL"/>
              <w:keepNext w:val="0"/>
              <w:keepLines w:val="0"/>
              <w:rPr>
                <w:u w:val="single"/>
              </w:rPr>
            </w:pPr>
            <w:r w:rsidRPr="00B04352">
              <w:rPr>
                <w:u w:val="single"/>
              </w:rPr>
              <w:t>During T2:</w:t>
            </w:r>
          </w:p>
          <w:p w14:paraId="2CE99867" w14:textId="77777777" w:rsidR="00B9093B" w:rsidRPr="00B04352" w:rsidRDefault="00B9093B" w:rsidP="00BC52E9">
            <w:pPr>
              <w:pStyle w:val="TAL"/>
              <w:keepNext w:val="0"/>
              <w:keepLines w:val="0"/>
            </w:pPr>
            <w:r w:rsidRPr="00B04352">
              <w:rPr>
                <w:shd w:val="clear" w:color="auto" w:fill="FFFFFF"/>
                <w:lang w:eastAsia="sv-SE"/>
              </w:rPr>
              <w:t xml:space="preserve">0dB </w:t>
            </w:r>
          </w:p>
          <w:p w14:paraId="188883F5" w14:textId="77777777" w:rsidR="00B9093B" w:rsidRPr="00B04352" w:rsidRDefault="00B9093B" w:rsidP="00BC52E9">
            <w:pPr>
              <w:pStyle w:val="TAL"/>
              <w:keepNext w:val="0"/>
              <w:keepLines w:val="0"/>
            </w:pPr>
            <w:r w:rsidRPr="00B04352">
              <w:t xml:space="preserve">0dB </w:t>
            </w:r>
          </w:p>
          <w:p w14:paraId="483B0DFE" w14:textId="77777777" w:rsidR="00B9093B" w:rsidRPr="00B04352" w:rsidRDefault="00B9093B" w:rsidP="00BC52E9">
            <w:pPr>
              <w:pStyle w:val="TAL"/>
              <w:keepNext w:val="0"/>
              <w:keepLines w:val="0"/>
            </w:pPr>
            <w:r w:rsidRPr="00B04352">
              <w:rPr>
                <w:shd w:val="clear" w:color="auto" w:fill="FFFFFF"/>
                <w:lang w:eastAsia="sv-SE"/>
              </w:rPr>
              <w:t>0dB</w:t>
            </w:r>
          </w:p>
          <w:p w14:paraId="1C94A7C3" w14:textId="77777777" w:rsidR="00B9093B" w:rsidRPr="00B04352" w:rsidRDefault="00B9093B" w:rsidP="00BC52E9">
            <w:pPr>
              <w:pStyle w:val="TAL"/>
              <w:keepNext w:val="0"/>
              <w:keepLines w:val="0"/>
            </w:pPr>
            <w:r w:rsidRPr="00B04352">
              <w:t>0dB</w:t>
            </w:r>
          </w:p>
          <w:p w14:paraId="0DF49931" w14:textId="77777777" w:rsidR="00B9093B" w:rsidRPr="00B04352" w:rsidRDefault="00B9093B" w:rsidP="00BC52E9">
            <w:pPr>
              <w:pStyle w:val="TAL"/>
              <w:keepNext w:val="0"/>
              <w:keepLines w:val="0"/>
              <w:rPr>
                <w:rFonts w:cs="v4.2.0"/>
              </w:rPr>
            </w:pPr>
          </w:p>
          <w:p w14:paraId="7BA5ACDC" w14:textId="77777777" w:rsidR="00B9093B" w:rsidRPr="00B04352" w:rsidRDefault="00B9093B" w:rsidP="00BC52E9">
            <w:pPr>
              <w:pStyle w:val="TAL"/>
              <w:keepNext w:val="0"/>
              <w:keepLines w:val="0"/>
              <w:rPr>
                <w:u w:val="single"/>
              </w:rPr>
            </w:pPr>
            <w:r w:rsidRPr="00B04352">
              <w:rPr>
                <w:u w:val="single"/>
              </w:rPr>
              <w:t>During T3:</w:t>
            </w:r>
          </w:p>
          <w:p w14:paraId="1DE57FBE" w14:textId="77777777" w:rsidR="00B9093B" w:rsidRPr="00B04352" w:rsidRDefault="00B9093B" w:rsidP="00BC52E9">
            <w:pPr>
              <w:pStyle w:val="TAL"/>
              <w:keepNext w:val="0"/>
              <w:keepLines w:val="0"/>
            </w:pPr>
            <w:r w:rsidRPr="00B04352">
              <w:t>0dB</w:t>
            </w:r>
          </w:p>
          <w:p w14:paraId="08624D68" w14:textId="77777777" w:rsidR="00B9093B" w:rsidRPr="00B04352" w:rsidRDefault="00B9093B" w:rsidP="00BC52E9">
            <w:pPr>
              <w:pStyle w:val="TAL"/>
              <w:keepNext w:val="0"/>
              <w:keepLines w:val="0"/>
            </w:pPr>
            <w:r w:rsidRPr="00B04352">
              <w:t>0dB</w:t>
            </w:r>
          </w:p>
          <w:p w14:paraId="3E4036CB" w14:textId="77777777" w:rsidR="00B9093B" w:rsidRPr="00B04352" w:rsidRDefault="00B9093B" w:rsidP="00BC52E9">
            <w:pPr>
              <w:pStyle w:val="TAL"/>
              <w:keepNext w:val="0"/>
              <w:keepLines w:val="0"/>
            </w:pPr>
            <w:r w:rsidRPr="00B04352">
              <w:t>0dB</w:t>
            </w:r>
          </w:p>
          <w:p w14:paraId="4082E370" w14:textId="77777777" w:rsidR="00B9093B" w:rsidRPr="00B04352" w:rsidRDefault="00B9093B" w:rsidP="00BC52E9">
            <w:pPr>
              <w:pStyle w:val="TAL"/>
              <w:keepNext w:val="0"/>
              <w:keepLines w:val="0"/>
            </w:pPr>
            <w:r w:rsidRPr="00B04352">
              <w:t>0dB</w:t>
            </w:r>
          </w:p>
        </w:tc>
        <w:tc>
          <w:tcPr>
            <w:tcW w:w="1230" w:type="pct"/>
            <w:gridSpan w:val="2"/>
          </w:tcPr>
          <w:p w14:paraId="785C036B" w14:textId="77777777" w:rsidR="00B9093B" w:rsidRPr="00B04352" w:rsidRDefault="00B9093B" w:rsidP="00BC52E9">
            <w:pPr>
              <w:pStyle w:val="TAL"/>
              <w:keepNext w:val="0"/>
              <w:keepLines w:val="0"/>
              <w:rPr>
                <w:u w:val="single"/>
              </w:rPr>
            </w:pPr>
            <w:r w:rsidRPr="00B04352">
              <w:rPr>
                <w:u w:val="single"/>
              </w:rPr>
              <w:t>During T1:</w:t>
            </w:r>
          </w:p>
          <w:p w14:paraId="7CFC27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0923D3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3542A7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91B92E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11DF3B8D" w14:textId="77777777" w:rsidR="00B9093B" w:rsidRPr="00B04352" w:rsidRDefault="00B9093B" w:rsidP="00BC52E9">
            <w:pPr>
              <w:pStyle w:val="TAL"/>
              <w:keepNext w:val="0"/>
              <w:keepLines w:val="0"/>
              <w:rPr>
                <w:rFonts w:cs="v4.2.0"/>
              </w:rPr>
            </w:pPr>
          </w:p>
          <w:p w14:paraId="3BFC5A54" w14:textId="77777777" w:rsidR="00B9093B" w:rsidRPr="00B04352" w:rsidRDefault="00B9093B" w:rsidP="00BC52E9">
            <w:pPr>
              <w:pStyle w:val="TAL"/>
              <w:keepNext w:val="0"/>
              <w:keepLines w:val="0"/>
              <w:rPr>
                <w:u w:val="single"/>
              </w:rPr>
            </w:pPr>
            <w:r w:rsidRPr="00B04352">
              <w:rPr>
                <w:u w:val="single"/>
              </w:rPr>
              <w:t>During T2:</w:t>
            </w:r>
          </w:p>
          <w:p w14:paraId="5B2214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457EC66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-infinity</w:t>
            </w:r>
          </w:p>
          <w:p w14:paraId="2B8E03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0222AA4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06EB0378" w14:textId="77777777" w:rsidR="00B9093B" w:rsidRPr="00B04352" w:rsidRDefault="00B9093B" w:rsidP="00BC52E9">
            <w:pPr>
              <w:pStyle w:val="TAL"/>
              <w:keepNext w:val="0"/>
              <w:keepLines w:val="0"/>
              <w:rPr>
                <w:rFonts w:cs="v4.2.0"/>
              </w:rPr>
            </w:pPr>
          </w:p>
          <w:p w14:paraId="00F0C361" w14:textId="77777777" w:rsidR="00B9093B" w:rsidRPr="00B04352" w:rsidRDefault="00B9093B" w:rsidP="00BC52E9">
            <w:pPr>
              <w:pStyle w:val="TAL"/>
              <w:keepNext w:val="0"/>
              <w:keepLines w:val="0"/>
              <w:rPr>
                <w:u w:val="single"/>
              </w:rPr>
            </w:pPr>
            <w:r w:rsidRPr="00B04352">
              <w:rPr>
                <w:u w:val="single"/>
              </w:rPr>
              <w:t>During T3:</w:t>
            </w:r>
          </w:p>
          <w:p w14:paraId="2F840D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7814934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-infinity</w:t>
            </w:r>
          </w:p>
          <w:p w14:paraId="48621D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770D348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+7.00dB</w:t>
            </w:r>
          </w:p>
        </w:tc>
      </w:tr>
      <w:tr w:rsidR="00B9093B" w:rsidRPr="00B04352" w14:paraId="45CF3BA6" w14:textId="77777777" w:rsidTr="00550794">
        <w:trPr>
          <w:gridBefore w:val="1"/>
          <w:wBefore w:w="63" w:type="pct"/>
          <w:jc w:val="center"/>
        </w:trPr>
        <w:tc>
          <w:tcPr>
            <w:tcW w:w="1370" w:type="pct"/>
            <w:gridSpan w:val="3"/>
          </w:tcPr>
          <w:p w14:paraId="40184474" w14:textId="77777777" w:rsidR="00B9093B" w:rsidRPr="00B04352" w:rsidRDefault="00B9093B" w:rsidP="00BC52E9">
            <w:pPr>
              <w:pStyle w:val="TAL"/>
              <w:keepNext w:val="0"/>
              <w:keepLines w:val="0"/>
            </w:pPr>
            <w:r w:rsidRPr="00B04352">
              <w:t>6.1.2</w:t>
            </w:r>
            <w:r w:rsidRPr="00B04352">
              <w:rPr>
                <w:lang w:eastAsia="zh-CN"/>
              </w:rPr>
              <w:t>_2</w:t>
            </w:r>
            <w:r w:rsidRPr="00B04352">
              <w:t xml:space="preserve"> E-UTRAN FDD Inter-frequency RRC Re-establishment for UE Category 1bis</w:t>
            </w:r>
          </w:p>
        </w:tc>
        <w:tc>
          <w:tcPr>
            <w:tcW w:w="1331" w:type="pct"/>
            <w:gridSpan w:val="3"/>
          </w:tcPr>
          <w:p w14:paraId="7E06E736" w14:textId="77777777" w:rsidR="00B9093B" w:rsidRPr="00B04352" w:rsidRDefault="00B9093B" w:rsidP="00BC52E9">
            <w:pPr>
              <w:pStyle w:val="TAL"/>
              <w:keepNext w:val="0"/>
              <w:keepLines w:val="0"/>
              <w:rPr>
                <w:u w:val="single"/>
              </w:rPr>
            </w:pPr>
            <w:r w:rsidRPr="00B04352">
              <w:t>Same as 6.1.</w:t>
            </w:r>
            <w:r w:rsidRPr="00B04352">
              <w:rPr>
                <w:lang w:eastAsia="zh-CN"/>
              </w:rPr>
              <w:t>2</w:t>
            </w:r>
          </w:p>
        </w:tc>
        <w:tc>
          <w:tcPr>
            <w:tcW w:w="1006" w:type="pct"/>
            <w:gridSpan w:val="7"/>
          </w:tcPr>
          <w:p w14:paraId="69E0F0FC" w14:textId="77777777" w:rsidR="00B9093B" w:rsidRPr="00B04352" w:rsidRDefault="00B9093B" w:rsidP="00BC52E9">
            <w:pPr>
              <w:pStyle w:val="TAL"/>
              <w:keepNext w:val="0"/>
              <w:keepLines w:val="0"/>
              <w:rPr>
                <w:u w:val="single"/>
              </w:rPr>
            </w:pPr>
            <w:r w:rsidRPr="00B04352">
              <w:t>Same as 6.1.</w:t>
            </w:r>
            <w:r w:rsidRPr="00B04352">
              <w:rPr>
                <w:lang w:eastAsia="zh-CN"/>
              </w:rPr>
              <w:t>2</w:t>
            </w:r>
          </w:p>
        </w:tc>
        <w:tc>
          <w:tcPr>
            <w:tcW w:w="1230" w:type="pct"/>
            <w:gridSpan w:val="2"/>
          </w:tcPr>
          <w:p w14:paraId="7589E2D0" w14:textId="77777777" w:rsidR="00B9093B" w:rsidRPr="00B04352" w:rsidRDefault="00B9093B" w:rsidP="00BC52E9">
            <w:pPr>
              <w:pStyle w:val="TAL"/>
              <w:keepNext w:val="0"/>
              <w:keepLines w:val="0"/>
              <w:rPr>
                <w:u w:val="single"/>
              </w:rPr>
            </w:pPr>
            <w:r w:rsidRPr="00B04352">
              <w:t>Same as 6.1.</w:t>
            </w:r>
            <w:r w:rsidRPr="00B04352">
              <w:rPr>
                <w:lang w:eastAsia="zh-CN"/>
              </w:rPr>
              <w:t>2</w:t>
            </w:r>
          </w:p>
        </w:tc>
      </w:tr>
      <w:tr w:rsidR="00B9093B" w:rsidRPr="00B04352" w14:paraId="36C63317" w14:textId="77777777" w:rsidTr="00550794">
        <w:trPr>
          <w:gridBefore w:val="1"/>
          <w:wBefore w:w="63" w:type="pct"/>
          <w:jc w:val="center"/>
        </w:trPr>
        <w:tc>
          <w:tcPr>
            <w:tcW w:w="1370" w:type="pct"/>
            <w:gridSpan w:val="3"/>
          </w:tcPr>
          <w:p w14:paraId="3A303356" w14:textId="77777777" w:rsidR="00B9093B" w:rsidRPr="00B04352" w:rsidRDefault="00B9093B" w:rsidP="00BC52E9">
            <w:pPr>
              <w:pStyle w:val="TAL"/>
              <w:keepNext w:val="0"/>
              <w:keepLines w:val="0"/>
            </w:pPr>
            <w:r w:rsidRPr="00B04352">
              <w:t>6.1.3 E-UTRAN TDD Intra-frequency RRC Re-establishment</w:t>
            </w:r>
          </w:p>
        </w:tc>
        <w:tc>
          <w:tcPr>
            <w:tcW w:w="1331" w:type="pct"/>
            <w:gridSpan w:val="3"/>
          </w:tcPr>
          <w:p w14:paraId="662E3086" w14:textId="77777777" w:rsidR="00B9093B" w:rsidRPr="00B04352" w:rsidRDefault="00B9093B" w:rsidP="00BC52E9">
            <w:pPr>
              <w:pStyle w:val="TAL"/>
              <w:keepNext w:val="0"/>
              <w:keepLines w:val="0"/>
            </w:pPr>
            <w:r w:rsidRPr="00B04352">
              <w:t>Same as 6.1.1</w:t>
            </w:r>
          </w:p>
        </w:tc>
        <w:tc>
          <w:tcPr>
            <w:tcW w:w="1006" w:type="pct"/>
            <w:gridSpan w:val="7"/>
          </w:tcPr>
          <w:p w14:paraId="15086D0F" w14:textId="77777777" w:rsidR="00B9093B" w:rsidRPr="00B04352" w:rsidRDefault="00B9093B" w:rsidP="00BC52E9">
            <w:pPr>
              <w:pStyle w:val="TAL"/>
              <w:keepNext w:val="0"/>
              <w:keepLines w:val="0"/>
            </w:pPr>
            <w:r w:rsidRPr="00B04352">
              <w:t>Same as 6.1.1</w:t>
            </w:r>
          </w:p>
        </w:tc>
        <w:tc>
          <w:tcPr>
            <w:tcW w:w="1230" w:type="pct"/>
            <w:gridSpan w:val="2"/>
          </w:tcPr>
          <w:p w14:paraId="7F4C8CE5" w14:textId="77777777" w:rsidR="00B9093B" w:rsidRPr="00B04352" w:rsidRDefault="00B9093B" w:rsidP="00BC52E9">
            <w:pPr>
              <w:pStyle w:val="TAL"/>
              <w:keepNext w:val="0"/>
              <w:keepLines w:val="0"/>
            </w:pPr>
            <w:r w:rsidRPr="00B04352">
              <w:t>Same as 6.1.1</w:t>
            </w:r>
          </w:p>
        </w:tc>
      </w:tr>
      <w:tr w:rsidR="00B9093B" w:rsidRPr="00B04352" w14:paraId="7D59AF8C" w14:textId="77777777" w:rsidTr="00550794">
        <w:trPr>
          <w:gridBefore w:val="1"/>
          <w:wBefore w:w="63" w:type="pct"/>
          <w:jc w:val="center"/>
        </w:trPr>
        <w:tc>
          <w:tcPr>
            <w:tcW w:w="1370" w:type="pct"/>
            <w:gridSpan w:val="3"/>
          </w:tcPr>
          <w:p w14:paraId="6CA2C39B" w14:textId="77777777" w:rsidR="00B9093B" w:rsidRPr="00B04352" w:rsidRDefault="00B9093B" w:rsidP="00BC52E9">
            <w:pPr>
              <w:pStyle w:val="TAL"/>
              <w:keepNext w:val="0"/>
              <w:keepLines w:val="0"/>
            </w:pPr>
            <w:r w:rsidRPr="00B04352">
              <w:rPr>
                <w:lang w:eastAsia="zh-CN"/>
              </w:rPr>
              <w:t xml:space="preserve">6.1.3_2 </w:t>
            </w:r>
            <w:r w:rsidRPr="00B04352">
              <w:t xml:space="preserve">E-UTRAN </w:t>
            </w:r>
            <w:r w:rsidRPr="00B04352">
              <w:rPr>
                <w:lang w:eastAsia="zh-CN"/>
              </w:rPr>
              <w:t>T</w:t>
            </w:r>
            <w:r w:rsidRPr="00B04352">
              <w:t>DD Intra-frequency RRC Re-establishment for UE Category 1bis</w:t>
            </w:r>
          </w:p>
        </w:tc>
        <w:tc>
          <w:tcPr>
            <w:tcW w:w="1331" w:type="pct"/>
            <w:gridSpan w:val="3"/>
          </w:tcPr>
          <w:p w14:paraId="3B3711BC" w14:textId="77777777" w:rsidR="00B9093B" w:rsidRPr="00B04352" w:rsidRDefault="00B9093B" w:rsidP="00BC52E9">
            <w:pPr>
              <w:pStyle w:val="TAL"/>
              <w:keepNext w:val="0"/>
              <w:keepLines w:val="0"/>
            </w:pPr>
            <w:r w:rsidRPr="00B04352">
              <w:t>Same as 6.1.1</w:t>
            </w:r>
          </w:p>
        </w:tc>
        <w:tc>
          <w:tcPr>
            <w:tcW w:w="1006" w:type="pct"/>
            <w:gridSpan w:val="7"/>
          </w:tcPr>
          <w:p w14:paraId="4AB04006" w14:textId="77777777" w:rsidR="00B9093B" w:rsidRPr="00B04352" w:rsidRDefault="00B9093B" w:rsidP="00BC52E9">
            <w:pPr>
              <w:pStyle w:val="TAL"/>
              <w:keepNext w:val="0"/>
              <w:keepLines w:val="0"/>
            </w:pPr>
            <w:r w:rsidRPr="00B04352">
              <w:t>Same as 6.1.1</w:t>
            </w:r>
          </w:p>
        </w:tc>
        <w:tc>
          <w:tcPr>
            <w:tcW w:w="1230" w:type="pct"/>
            <w:gridSpan w:val="2"/>
          </w:tcPr>
          <w:p w14:paraId="66950124" w14:textId="77777777" w:rsidR="00B9093B" w:rsidRPr="00B04352" w:rsidRDefault="00B9093B" w:rsidP="00BC52E9">
            <w:pPr>
              <w:pStyle w:val="TAL"/>
              <w:keepNext w:val="0"/>
              <w:keepLines w:val="0"/>
            </w:pPr>
            <w:r w:rsidRPr="00B04352">
              <w:t>Same as 6.1.1</w:t>
            </w:r>
          </w:p>
        </w:tc>
      </w:tr>
      <w:tr w:rsidR="00B9093B" w:rsidRPr="00B04352" w14:paraId="637AC4F1" w14:textId="77777777" w:rsidTr="00550794">
        <w:trPr>
          <w:gridBefore w:val="1"/>
          <w:wBefore w:w="63" w:type="pct"/>
          <w:jc w:val="center"/>
        </w:trPr>
        <w:tc>
          <w:tcPr>
            <w:tcW w:w="1370" w:type="pct"/>
            <w:gridSpan w:val="3"/>
          </w:tcPr>
          <w:p w14:paraId="74B07628" w14:textId="77777777" w:rsidR="00B9093B" w:rsidRPr="00B04352" w:rsidRDefault="00B9093B" w:rsidP="00BC52E9">
            <w:pPr>
              <w:pStyle w:val="TAL"/>
              <w:keepNext w:val="0"/>
              <w:keepLines w:val="0"/>
            </w:pPr>
            <w:r w:rsidRPr="00B04352">
              <w:t>6.1.4 E-UTRAN TDD Inter-frequency RRC Re-establishment</w:t>
            </w:r>
          </w:p>
        </w:tc>
        <w:tc>
          <w:tcPr>
            <w:tcW w:w="1331" w:type="pct"/>
            <w:gridSpan w:val="3"/>
          </w:tcPr>
          <w:p w14:paraId="30B1D6BE" w14:textId="77777777" w:rsidR="00B9093B" w:rsidRPr="00B04352" w:rsidRDefault="00B9093B" w:rsidP="00BC52E9">
            <w:pPr>
              <w:pStyle w:val="TAL"/>
              <w:keepNext w:val="0"/>
              <w:keepLines w:val="0"/>
            </w:pPr>
            <w:r w:rsidRPr="00B04352">
              <w:t>Same as 6.1.3</w:t>
            </w:r>
          </w:p>
        </w:tc>
        <w:tc>
          <w:tcPr>
            <w:tcW w:w="1006" w:type="pct"/>
            <w:gridSpan w:val="7"/>
          </w:tcPr>
          <w:p w14:paraId="3187F464" w14:textId="77777777" w:rsidR="00B9093B" w:rsidRPr="00B04352" w:rsidRDefault="00B9093B" w:rsidP="00BC52E9">
            <w:pPr>
              <w:pStyle w:val="TAL"/>
              <w:keepNext w:val="0"/>
              <w:keepLines w:val="0"/>
            </w:pPr>
            <w:r w:rsidRPr="00B04352">
              <w:t>Same as 6.1.3</w:t>
            </w:r>
          </w:p>
        </w:tc>
        <w:tc>
          <w:tcPr>
            <w:tcW w:w="1230" w:type="pct"/>
            <w:gridSpan w:val="2"/>
          </w:tcPr>
          <w:p w14:paraId="47B7711A" w14:textId="77777777" w:rsidR="00B9093B" w:rsidRPr="00B04352" w:rsidRDefault="00B9093B" w:rsidP="00BC52E9">
            <w:pPr>
              <w:pStyle w:val="TAL"/>
              <w:keepNext w:val="0"/>
              <w:keepLines w:val="0"/>
            </w:pPr>
            <w:r w:rsidRPr="00B04352">
              <w:t>Same as 6.1.3</w:t>
            </w:r>
          </w:p>
        </w:tc>
      </w:tr>
      <w:tr w:rsidR="00B9093B" w:rsidRPr="00B04352" w14:paraId="3DCF7DA6" w14:textId="77777777" w:rsidTr="00550794">
        <w:trPr>
          <w:gridBefore w:val="1"/>
          <w:wBefore w:w="63" w:type="pct"/>
          <w:jc w:val="center"/>
        </w:trPr>
        <w:tc>
          <w:tcPr>
            <w:tcW w:w="1370" w:type="pct"/>
            <w:gridSpan w:val="3"/>
          </w:tcPr>
          <w:p w14:paraId="77E22ADD" w14:textId="77777777" w:rsidR="00B9093B" w:rsidRPr="00B04352" w:rsidRDefault="00B9093B" w:rsidP="00BC52E9">
            <w:pPr>
              <w:pStyle w:val="TAL"/>
              <w:keepNext w:val="0"/>
              <w:keepLines w:val="0"/>
            </w:pPr>
            <w:r w:rsidRPr="00B04352">
              <w:t>6.1.</w:t>
            </w:r>
            <w:r w:rsidRPr="00B04352">
              <w:rPr>
                <w:lang w:eastAsia="zh-CN"/>
              </w:rPr>
              <w:t>4_2</w:t>
            </w:r>
            <w:r w:rsidRPr="00B04352">
              <w:t xml:space="preserve"> E-UTRAN </w:t>
            </w:r>
            <w:r w:rsidRPr="00B04352">
              <w:rPr>
                <w:lang w:eastAsia="zh-CN"/>
              </w:rPr>
              <w:t>T</w:t>
            </w:r>
            <w:r w:rsidRPr="00B04352">
              <w:t>DD Inter-frequency RRC Re-establishment for UE Category 1bis</w:t>
            </w:r>
          </w:p>
        </w:tc>
        <w:tc>
          <w:tcPr>
            <w:tcW w:w="1331" w:type="pct"/>
            <w:gridSpan w:val="3"/>
          </w:tcPr>
          <w:p w14:paraId="3A934DE8" w14:textId="77777777" w:rsidR="00B9093B" w:rsidRPr="00B04352" w:rsidRDefault="00B9093B" w:rsidP="00BC52E9">
            <w:pPr>
              <w:pStyle w:val="TAL"/>
              <w:keepNext w:val="0"/>
              <w:keepLines w:val="0"/>
            </w:pPr>
            <w:r w:rsidRPr="00B04352">
              <w:t>Same as 6.1.</w:t>
            </w:r>
            <w:r w:rsidRPr="00B04352">
              <w:rPr>
                <w:lang w:eastAsia="zh-CN"/>
              </w:rPr>
              <w:t>2</w:t>
            </w:r>
          </w:p>
        </w:tc>
        <w:tc>
          <w:tcPr>
            <w:tcW w:w="1006" w:type="pct"/>
            <w:gridSpan w:val="7"/>
          </w:tcPr>
          <w:p w14:paraId="40208D3B" w14:textId="77777777" w:rsidR="00B9093B" w:rsidRPr="00B04352" w:rsidRDefault="00B9093B" w:rsidP="00BC52E9">
            <w:pPr>
              <w:pStyle w:val="TAL"/>
              <w:keepNext w:val="0"/>
              <w:keepLines w:val="0"/>
            </w:pPr>
            <w:r w:rsidRPr="00B04352">
              <w:t>Same as 6.1.</w:t>
            </w:r>
            <w:r w:rsidRPr="00B04352">
              <w:rPr>
                <w:lang w:eastAsia="zh-CN"/>
              </w:rPr>
              <w:t>2</w:t>
            </w:r>
          </w:p>
        </w:tc>
        <w:tc>
          <w:tcPr>
            <w:tcW w:w="1230" w:type="pct"/>
            <w:gridSpan w:val="2"/>
          </w:tcPr>
          <w:p w14:paraId="3BD6E301" w14:textId="77777777" w:rsidR="00B9093B" w:rsidRPr="00B04352" w:rsidRDefault="00B9093B" w:rsidP="00BC52E9">
            <w:pPr>
              <w:pStyle w:val="TAL"/>
              <w:keepNext w:val="0"/>
              <w:keepLines w:val="0"/>
            </w:pPr>
            <w:r w:rsidRPr="00B04352">
              <w:t>Same as 6.1.</w:t>
            </w:r>
            <w:r w:rsidRPr="00B04352">
              <w:rPr>
                <w:lang w:eastAsia="zh-CN"/>
              </w:rPr>
              <w:t>2</w:t>
            </w:r>
          </w:p>
        </w:tc>
      </w:tr>
      <w:tr w:rsidR="00B9093B" w:rsidRPr="00B04352" w14:paraId="7DA9FA2C" w14:textId="77777777" w:rsidTr="00550794">
        <w:trPr>
          <w:gridBefore w:val="1"/>
          <w:wBefore w:w="63" w:type="pct"/>
          <w:jc w:val="center"/>
        </w:trPr>
        <w:tc>
          <w:tcPr>
            <w:tcW w:w="1370" w:type="pct"/>
            <w:gridSpan w:val="3"/>
          </w:tcPr>
          <w:p w14:paraId="5C140C70" w14:textId="77777777" w:rsidR="00B9093B" w:rsidRPr="00B04352" w:rsidRDefault="00B9093B" w:rsidP="00BC52E9">
            <w:pPr>
              <w:pStyle w:val="TAL"/>
              <w:keepNext w:val="0"/>
              <w:keepLines w:val="0"/>
              <w:rPr>
                <w:lang w:eastAsia="zh-CN"/>
              </w:rPr>
            </w:pPr>
            <w:r w:rsidRPr="00B04352">
              <w:rPr>
                <w:lang w:eastAsia="zh-CN"/>
              </w:rPr>
              <w:t xml:space="preserve">6.1.5 </w:t>
            </w:r>
            <w:r w:rsidRPr="00B04352">
              <w:rPr>
                <w:rFonts w:cs="v4.2.0"/>
                <w:snapToGrid w:val="0"/>
              </w:rPr>
              <w:t>E-UTRAN FDD Intra-frequency RRC Re-</w:t>
            </w:r>
            <w:r w:rsidRPr="00B04352">
              <w:rPr>
                <w:rFonts w:cs="v4.2.0"/>
                <w:snapToGrid w:val="0"/>
              </w:rPr>
              <w:lastRenderedPageBreak/>
              <w:t>establishment</w:t>
            </w:r>
            <w:r w:rsidRPr="00B04352">
              <w:rPr>
                <w:rFonts w:cs="v4.2.0"/>
                <w:snapToGrid w:val="0"/>
                <w:lang w:eastAsia="zh-CN"/>
              </w:rPr>
              <w:t xml:space="preserve"> for 5MHz Bandwidth</w:t>
            </w:r>
          </w:p>
        </w:tc>
        <w:tc>
          <w:tcPr>
            <w:tcW w:w="1331" w:type="pct"/>
            <w:gridSpan w:val="3"/>
          </w:tcPr>
          <w:p w14:paraId="082E1B4D" w14:textId="77777777" w:rsidR="00B9093B" w:rsidRPr="00B04352" w:rsidRDefault="00B9093B" w:rsidP="00BC52E9">
            <w:pPr>
              <w:pStyle w:val="TAL"/>
              <w:keepNext w:val="0"/>
              <w:keepLines w:val="0"/>
            </w:pPr>
            <w:r w:rsidRPr="00B04352">
              <w:lastRenderedPageBreak/>
              <w:t>Same as 6.1.1</w:t>
            </w:r>
          </w:p>
        </w:tc>
        <w:tc>
          <w:tcPr>
            <w:tcW w:w="1006" w:type="pct"/>
            <w:gridSpan w:val="7"/>
          </w:tcPr>
          <w:p w14:paraId="6BDA210D" w14:textId="77777777" w:rsidR="00B9093B" w:rsidRPr="00B04352" w:rsidRDefault="00B9093B" w:rsidP="00BC52E9">
            <w:pPr>
              <w:pStyle w:val="TAL"/>
              <w:keepNext w:val="0"/>
              <w:keepLines w:val="0"/>
            </w:pPr>
            <w:r w:rsidRPr="00B04352">
              <w:t>Same as 6.1.1</w:t>
            </w:r>
          </w:p>
        </w:tc>
        <w:tc>
          <w:tcPr>
            <w:tcW w:w="1230" w:type="pct"/>
            <w:gridSpan w:val="2"/>
          </w:tcPr>
          <w:p w14:paraId="2A32E5E3" w14:textId="77777777" w:rsidR="00B9093B" w:rsidRPr="00B04352" w:rsidRDefault="00B9093B" w:rsidP="00BC52E9">
            <w:pPr>
              <w:pStyle w:val="TAL"/>
              <w:keepNext w:val="0"/>
              <w:keepLines w:val="0"/>
            </w:pPr>
            <w:r w:rsidRPr="00B04352">
              <w:t>Same as 6.1.1</w:t>
            </w:r>
          </w:p>
        </w:tc>
      </w:tr>
      <w:tr w:rsidR="00B9093B" w:rsidRPr="00B04352" w14:paraId="79AE1E7D" w14:textId="77777777" w:rsidTr="00550794">
        <w:trPr>
          <w:gridBefore w:val="1"/>
          <w:wBefore w:w="63" w:type="pct"/>
          <w:jc w:val="center"/>
        </w:trPr>
        <w:tc>
          <w:tcPr>
            <w:tcW w:w="1370" w:type="pct"/>
            <w:gridSpan w:val="3"/>
          </w:tcPr>
          <w:p w14:paraId="7CEF5979" w14:textId="77777777" w:rsidR="00B9093B" w:rsidRPr="00B04352" w:rsidRDefault="00B9093B" w:rsidP="00BC52E9">
            <w:pPr>
              <w:pStyle w:val="TAL"/>
              <w:keepNext w:val="0"/>
              <w:keepLines w:val="0"/>
              <w:rPr>
                <w:lang w:eastAsia="zh-CN"/>
              </w:rPr>
            </w:pPr>
            <w:r w:rsidRPr="00B04352">
              <w:t xml:space="preserve">6.1.6 </w:t>
            </w:r>
            <w:r w:rsidRPr="00B04352">
              <w:rPr>
                <w:snapToGrid w:val="0"/>
              </w:rPr>
              <w:t>E-UTRAN FD-FDD Intra-frequency RRC Re-establishment for UE category 0</w:t>
            </w:r>
          </w:p>
        </w:tc>
        <w:tc>
          <w:tcPr>
            <w:tcW w:w="1331" w:type="pct"/>
            <w:gridSpan w:val="3"/>
          </w:tcPr>
          <w:p w14:paraId="054881F4" w14:textId="77777777" w:rsidR="00B9093B" w:rsidRPr="00B04352" w:rsidRDefault="00B9093B" w:rsidP="00BC52E9">
            <w:pPr>
              <w:pStyle w:val="TAL"/>
              <w:keepNext w:val="0"/>
              <w:keepLines w:val="0"/>
            </w:pPr>
            <w:r w:rsidRPr="00B04352">
              <w:t>Same as 6.1.1</w:t>
            </w:r>
          </w:p>
        </w:tc>
        <w:tc>
          <w:tcPr>
            <w:tcW w:w="1006" w:type="pct"/>
            <w:gridSpan w:val="7"/>
          </w:tcPr>
          <w:p w14:paraId="49AE1F05" w14:textId="77777777" w:rsidR="00B9093B" w:rsidRPr="00B04352" w:rsidRDefault="00B9093B" w:rsidP="00BC52E9">
            <w:pPr>
              <w:pStyle w:val="TAL"/>
              <w:keepNext w:val="0"/>
              <w:keepLines w:val="0"/>
            </w:pPr>
            <w:r w:rsidRPr="00B04352">
              <w:t>Same as 6.1.1</w:t>
            </w:r>
          </w:p>
        </w:tc>
        <w:tc>
          <w:tcPr>
            <w:tcW w:w="1230" w:type="pct"/>
            <w:gridSpan w:val="2"/>
          </w:tcPr>
          <w:p w14:paraId="37E8D131" w14:textId="77777777" w:rsidR="00B9093B" w:rsidRPr="00B04352" w:rsidRDefault="00B9093B" w:rsidP="00BC52E9">
            <w:pPr>
              <w:pStyle w:val="TAL"/>
              <w:keepNext w:val="0"/>
              <w:keepLines w:val="0"/>
            </w:pPr>
            <w:r w:rsidRPr="00B04352">
              <w:t>Same as 6.1.1</w:t>
            </w:r>
          </w:p>
        </w:tc>
      </w:tr>
      <w:tr w:rsidR="00B9093B" w:rsidRPr="00B04352" w14:paraId="48BA3D05" w14:textId="77777777" w:rsidTr="00550794">
        <w:trPr>
          <w:gridBefore w:val="1"/>
          <w:wBefore w:w="63" w:type="pct"/>
          <w:jc w:val="center"/>
        </w:trPr>
        <w:tc>
          <w:tcPr>
            <w:tcW w:w="1370" w:type="pct"/>
            <w:gridSpan w:val="3"/>
          </w:tcPr>
          <w:p w14:paraId="27D48B83" w14:textId="77777777" w:rsidR="00B9093B" w:rsidRPr="00B04352" w:rsidRDefault="00B9093B" w:rsidP="00BC52E9">
            <w:pPr>
              <w:pStyle w:val="TAL"/>
              <w:keepNext w:val="0"/>
              <w:keepLines w:val="0"/>
              <w:rPr>
                <w:lang w:eastAsia="zh-CN"/>
              </w:rPr>
            </w:pPr>
            <w:r w:rsidRPr="00B04352">
              <w:t xml:space="preserve">6.1.7 </w:t>
            </w:r>
            <w:r w:rsidRPr="00B04352">
              <w:rPr>
                <w:snapToGrid w:val="0"/>
              </w:rPr>
              <w:t>E-UTRAN HD-FDD Intra-frequency RRC Re-establishment for UE category 0</w:t>
            </w:r>
          </w:p>
        </w:tc>
        <w:tc>
          <w:tcPr>
            <w:tcW w:w="1331" w:type="pct"/>
            <w:gridSpan w:val="3"/>
          </w:tcPr>
          <w:p w14:paraId="1FF8DBDC" w14:textId="77777777" w:rsidR="00B9093B" w:rsidRPr="00B04352" w:rsidRDefault="00B9093B" w:rsidP="00BC52E9">
            <w:pPr>
              <w:pStyle w:val="TAL"/>
              <w:keepNext w:val="0"/>
              <w:keepLines w:val="0"/>
            </w:pPr>
            <w:r w:rsidRPr="00B04352">
              <w:t>Same as 6.1.1</w:t>
            </w:r>
          </w:p>
        </w:tc>
        <w:tc>
          <w:tcPr>
            <w:tcW w:w="1006" w:type="pct"/>
            <w:gridSpan w:val="7"/>
          </w:tcPr>
          <w:p w14:paraId="29175466" w14:textId="77777777" w:rsidR="00B9093B" w:rsidRPr="00B04352" w:rsidRDefault="00B9093B" w:rsidP="00BC52E9">
            <w:pPr>
              <w:pStyle w:val="TAL"/>
              <w:keepNext w:val="0"/>
              <w:keepLines w:val="0"/>
            </w:pPr>
            <w:r w:rsidRPr="00B04352">
              <w:t>Same as 6.1.1</w:t>
            </w:r>
          </w:p>
        </w:tc>
        <w:tc>
          <w:tcPr>
            <w:tcW w:w="1230" w:type="pct"/>
            <w:gridSpan w:val="2"/>
          </w:tcPr>
          <w:p w14:paraId="7F0D9FD9" w14:textId="77777777" w:rsidR="00B9093B" w:rsidRPr="00B04352" w:rsidRDefault="00B9093B" w:rsidP="00BC52E9">
            <w:pPr>
              <w:pStyle w:val="TAL"/>
              <w:keepNext w:val="0"/>
              <w:keepLines w:val="0"/>
            </w:pPr>
            <w:r w:rsidRPr="00B04352">
              <w:t>Same as 6.1.1</w:t>
            </w:r>
          </w:p>
        </w:tc>
      </w:tr>
      <w:tr w:rsidR="00B9093B" w:rsidRPr="00B04352" w14:paraId="2B1CD617" w14:textId="77777777" w:rsidTr="00550794">
        <w:trPr>
          <w:gridBefore w:val="1"/>
          <w:wBefore w:w="63" w:type="pct"/>
          <w:jc w:val="center"/>
        </w:trPr>
        <w:tc>
          <w:tcPr>
            <w:tcW w:w="1370" w:type="pct"/>
            <w:gridSpan w:val="3"/>
          </w:tcPr>
          <w:p w14:paraId="2BC3C5F4" w14:textId="77777777" w:rsidR="00B9093B" w:rsidRPr="00B04352" w:rsidRDefault="00B9093B" w:rsidP="00BC52E9">
            <w:pPr>
              <w:pStyle w:val="TAL"/>
              <w:keepNext w:val="0"/>
              <w:keepLines w:val="0"/>
              <w:rPr>
                <w:lang w:eastAsia="zh-CN"/>
              </w:rPr>
            </w:pPr>
            <w:r w:rsidRPr="00881B34">
              <w:rPr>
                <w:rFonts w:eastAsia="PMingLiU"/>
                <w:lang w:eastAsia="zh-TW"/>
              </w:rPr>
              <w:t xml:space="preserve">6.1.8 </w:t>
            </w:r>
            <w:r w:rsidRPr="00B04352">
              <w:rPr>
                <w:rFonts w:cs="v4.2.0"/>
                <w:snapToGrid w:val="0"/>
              </w:rPr>
              <w:t>E-UTRAN TDD Intra-frequency RRC Re-establishment for UE category 0</w:t>
            </w:r>
          </w:p>
        </w:tc>
        <w:tc>
          <w:tcPr>
            <w:tcW w:w="1331" w:type="pct"/>
            <w:gridSpan w:val="3"/>
          </w:tcPr>
          <w:p w14:paraId="108DF304" w14:textId="77777777" w:rsidR="00B9093B" w:rsidRPr="00B04352" w:rsidRDefault="00B9093B" w:rsidP="00BC52E9">
            <w:pPr>
              <w:pStyle w:val="TAL"/>
              <w:keepNext w:val="0"/>
              <w:keepLines w:val="0"/>
            </w:pPr>
            <w:r w:rsidRPr="00B04352">
              <w:t>Same as 6.1.1</w:t>
            </w:r>
          </w:p>
        </w:tc>
        <w:tc>
          <w:tcPr>
            <w:tcW w:w="1006" w:type="pct"/>
            <w:gridSpan w:val="7"/>
          </w:tcPr>
          <w:p w14:paraId="30B09DF8" w14:textId="77777777" w:rsidR="00B9093B" w:rsidRPr="00B04352" w:rsidRDefault="00B9093B" w:rsidP="00BC52E9">
            <w:pPr>
              <w:pStyle w:val="TAL"/>
              <w:keepNext w:val="0"/>
              <w:keepLines w:val="0"/>
            </w:pPr>
            <w:r w:rsidRPr="00B04352">
              <w:t>Same as 6.1.1</w:t>
            </w:r>
          </w:p>
        </w:tc>
        <w:tc>
          <w:tcPr>
            <w:tcW w:w="1230" w:type="pct"/>
            <w:gridSpan w:val="2"/>
          </w:tcPr>
          <w:p w14:paraId="02A911CF" w14:textId="77777777" w:rsidR="00B9093B" w:rsidRPr="00B04352" w:rsidRDefault="00B9093B" w:rsidP="00BC52E9">
            <w:pPr>
              <w:pStyle w:val="TAL"/>
              <w:keepNext w:val="0"/>
              <w:keepLines w:val="0"/>
            </w:pPr>
            <w:r w:rsidRPr="00B04352">
              <w:t>Same as 6.1.1</w:t>
            </w:r>
          </w:p>
        </w:tc>
      </w:tr>
      <w:tr w:rsidR="00B9093B" w:rsidRPr="00B04352" w14:paraId="29CB73E1" w14:textId="77777777" w:rsidTr="00550794">
        <w:trPr>
          <w:gridBefore w:val="1"/>
          <w:wBefore w:w="63" w:type="pct"/>
          <w:jc w:val="center"/>
        </w:trPr>
        <w:tc>
          <w:tcPr>
            <w:tcW w:w="1370" w:type="pct"/>
            <w:gridSpan w:val="3"/>
          </w:tcPr>
          <w:p w14:paraId="0C4E0A6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6.1.9 </w:t>
            </w:r>
            <w:r w:rsidRPr="00B04352">
              <w:rPr>
                <w:snapToGrid w:val="0"/>
              </w:rPr>
              <w:t>E-UTRAN FD-FDD Intra-frequency RRC Re-establishment for Cat-M1 UE in CEModeA</w:t>
            </w:r>
          </w:p>
        </w:tc>
        <w:tc>
          <w:tcPr>
            <w:tcW w:w="1331" w:type="pct"/>
            <w:gridSpan w:val="3"/>
          </w:tcPr>
          <w:p w14:paraId="28F2A874" w14:textId="77777777" w:rsidR="00B9093B" w:rsidRPr="00B04352" w:rsidRDefault="00B9093B" w:rsidP="00BC52E9">
            <w:pPr>
              <w:pStyle w:val="TAL"/>
              <w:keepNext w:val="0"/>
              <w:keepLines w:val="0"/>
            </w:pPr>
            <w:r w:rsidRPr="00B04352">
              <w:t>Same as 6.1.1</w:t>
            </w:r>
          </w:p>
        </w:tc>
        <w:tc>
          <w:tcPr>
            <w:tcW w:w="1006" w:type="pct"/>
            <w:gridSpan w:val="7"/>
          </w:tcPr>
          <w:p w14:paraId="00352E1B" w14:textId="77777777" w:rsidR="00B9093B" w:rsidRPr="00B04352" w:rsidRDefault="00B9093B" w:rsidP="00BC52E9">
            <w:pPr>
              <w:pStyle w:val="TAL"/>
              <w:keepNext w:val="0"/>
              <w:keepLines w:val="0"/>
            </w:pPr>
            <w:r w:rsidRPr="00B04352">
              <w:t>Same as 6.1.1</w:t>
            </w:r>
          </w:p>
        </w:tc>
        <w:tc>
          <w:tcPr>
            <w:tcW w:w="1230" w:type="pct"/>
            <w:gridSpan w:val="2"/>
          </w:tcPr>
          <w:p w14:paraId="13366B9F" w14:textId="77777777" w:rsidR="00B9093B" w:rsidRPr="00B04352" w:rsidRDefault="00B9093B" w:rsidP="00BC52E9">
            <w:pPr>
              <w:pStyle w:val="TAL"/>
              <w:keepNext w:val="0"/>
              <w:keepLines w:val="0"/>
            </w:pPr>
            <w:r w:rsidRPr="00B04352">
              <w:t>Same as 6.1.1</w:t>
            </w:r>
          </w:p>
        </w:tc>
      </w:tr>
      <w:tr w:rsidR="00B9093B" w:rsidRPr="00B04352" w14:paraId="38B45D82" w14:textId="77777777" w:rsidTr="00550794">
        <w:trPr>
          <w:gridBefore w:val="1"/>
          <w:wBefore w:w="63" w:type="pct"/>
          <w:jc w:val="center"/>
        </w:trPr>
        <w:tc>
          <w:tcPr>
            <w:tcW w:w="1370" w:type="pct"/>
            <w:gridSpan w:val="3"/>
          </w:tcPr>
          <w:p w14:paraId="7D293AA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6.1.10 </w:t>
            </w:r>
            <w:r w:rsidRPr="00B04352">
              <w:rPr>
                <w:snapToGrid w:val="0"/>
              </w:rPr>
              <w:t>E-UTRAN HD-FDD Intra-frequency RRC Re-establishment for Cat-M1 UE in CEModeA</w:t>
            </w:r>
          </w:p>
        </w:tc>
        <w:tc>
          <w:tcPr>
            <w:tcW w:w="1331" w:type="pct"/>
            <w:gridSpan w:val="3"/>
          </w:tcPr>
          <w:p w14:paraId="31BC5317" w14:textId="77777777" w:rsidR="00B9093B" w:rsidRPr="00B04352" w:rsidRDefault="00B9093B" w:rsidP="00BC52E9">
            <w:pPr>
              <w:pStyle w:val="TAL"/>
              <w:keepNext w:val="0"/>
              <w:keepLines w:val="0"/>
            </w:pPr>
            <w:r w:rsidRPr="00B04352">
              <w:t>Same as 6.1.1</w:t>
            </w:r>
          </w:p>
        </w:tc>
        <w:tc>
          <w:tcPr>
            <w:tcW w:w="1006" w:type="pct"/>
            <w:gridSpan w:val="7"/>
          </w:tcPr>
          <w:p w14:paraId="20CC7033" w14:textId="77777777" w:rsidR="00B9093B" w:rsidRPr="00B04352" w:rsidRDefault="00B9093B" w:rsidP="00BC52E9">
            <w:pPr>
              <w:pStyle w:val="TAL"/>
              <w:keepNext w:val="0"/>
              <w:keepLines w:val="0"/>
            </w:pPr>
            <w:r w:rsidRPr="00B04352">
              <w:t>Same as 6.1.1</w:t>
            </w:r>
          </w:p>
        </w:tc>
        <w:tc>
          <w:tcPr>
            <w:tcW w:w="1230" w:type="pct"/>
            <w:gridSpan w:val="2"/>
          </w:tcPr>
          <w:p w14:paraId="5DF91C02" w14:textId="77777777" w:rsidR="00B9093B" w:rsidRPr="00B04352" w:rsidRDefault="00B9093B" w:rsidP="00BC52E9">
            <w:pPr>
              <w:pStyle w:val="TAL"/>
              <w:keepNext w:val="0"/>
              <w:keepLines w:val="0"/>
            </w:pPr>
            <w:r w:rsidRPr="00B04352">
              <w:t>Same as 6.1.1</w:t>
            </w:r>
          </w:p>
        </w:tc>
      </w:tr>
      <w:tr w:rsidR="00B9093B" w:rsidRPr="00B04352" w14:paraId="71157379" w14:textId="77777777" w:rsidTr="00550794">
        <w:trPr>
          <w:gridBefore w:val="1"/>
          <w:wBefore w:w="63" w:type="pct"/>
          <w:jc w:val="center"/>
        </w:trPr>
        <w:tc>
          <w:tcPr>
            <w:tcW w:w="1370" w:type="pct"/>
            <w:gridSpan w:val="3"/>
          </w:tcPr>
          <w:p w14:paraId="7A74037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6.1.11 </w:t>
            </w:r>
            <w:r w:rsidRPr="00B04352">
              <w:rPr>
                <w:rFonts w:cs="v4.2.0"/>
                <w:snapToGrid w:val="0"/>
              </w:rPr>
              <w:t>E-UTRAN TDD Intra-frequency RRC Re-establishment for</w:t>
            </w:r>
            <w:r w:rsidRPr="00B04352">
              <w:rPr>
                <w:snapToGrid w:val="0"/>
              </w:rPr>
              <w:t xml:space="preserve"> Cat-M1 UE in CEModeA</w:t>
            </w:r>
          </w:p>
        </w:tc>
        <w:tc>
          <w:tcPr>
            <w:tcW w:w="1331" w:type="pct"/>
            <w:gridSpan w:val="3"/>
          </w:tcPr>
          <w:p w14:paraId="4FB5D1C2" w14:textId="77777777" w:rsidR="00B9093B" w:rsidRPr="00B04352" w:rsidRDefault="00B9093B" w:rsidP="00BC52E9">
            <w:pPr>
              <w:pStyle w:val="TAL"/>
              <w:keepNext w:val="0"/>
              <w:keepLines w:val="0"/>
            </w:pPr>
            <w:r w:rsidRPr="00B04352">
              <w:t>Same as 6.1.1</w:t>
            </w:r>
          </w:p>
        </w:tc>
        <w:tc>
          <w:tcPr>
            <w:tcW w:w="1006" w:type="pct"/>
            <w:gridSpan w:val="7"/>
          </w:tcPr>
          <w:p w14:paraId="0D3CDE1D" w14:textId="77777777" w:rsidR="00B9093B" w:rsidRPr="00B04352" w:rsidRDefault="00B9093B" w:rsidP="00BC52E9">
            <w:pPr>
              <w:pStyle w:val="TAL"/>
              <w:keepNext w:val="0"/>
              <w:keepLines w:val="0"/>
            </w:pPr>
            <w:r w:rsidRPr="00B04352">
              <w:t>Same as 6.1.1</w:t>
            </w:r>
          </w:p>
        </w:tc>
        <w:tc>
          <w:tcPr>
            <w:tcW w:w="1230" w:type="pct"/>
            <w:gridSpan w:val="2"/>
          </w:tcPr>
          <w:p w14:paraId="7321C1D1" w14:textId="77777777" w:rsidR="00B9093B" w:rsidRPr="00B04352" w:rsidRDefault="00B9093B" w:rsidP="00BC52E9">
            <w:pPr>
              <w:pStyle w:val="TAL"/>
              <w:keepNext w:val="0"/>
              <w:keepLines w:val="0"/>
            </w:pPr>
            <w:r w:rsidRPr="00B04352">
              <w:t>Same as 6.1.1</w:t>
            </w:r>
          </w:p>
        </w:tc>
      </w:tr>
      <w:tr w:rsidR="00B9093B" w:rsidRPr="00B04352" w14:paraId="7AD392FE" w14:textId="77777777" w:rsidTr="00550794">
        <w:trPr>
          <w:gridBefore w:val="1"/>
          <w:wBefore w:w="63" w:type="pct"/>
          <w:jc w:val="center"/>
        </w:trPr>
        <w:tc>
          <w:tcPr>
            <w:tcW w:w="1370" w:type="pct"/>
            <w:gridSpan w:val="3"/>
          </w:tcPr>
          <w:p w14:paraId="5EFBCF3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6.1.12 </w:t>
            </w:r>
            <w:r w:rsidRPr="00B04352">
              <w:rPr>
                <w:snapToGrid w:val="0"/>
              </w:rPr>
              <w:t>E-UTRAN FD-FDD Intra-frequency RRC Re-establishment for Cat-M1 UE in CEModeB</w:t>
            </w:r>
            <w:r w:rsidRPr="00881B34">
              <w:rPr>
                <w:rFonts w:eastAsia="PMingLiU"/>
                <w:lang w:eastAsia="zh-TW"/>
              </w:rPr>
              <w:tab/>
            </w:r>
          </w:p>
        </w:tc>
        <w:tc>
          <w:tcPr>
            <w:tcW w:w="1331" w:type="pct"/>
            <w:gridSpan w:val="3"/>
          </w:tcPr>
          <w:p w14:paraId="7D4A0862" w14:textId="77777777" w:rsidR="00B9093B" w:rsidRPr="00B04352" w:rsidRDefault="00B9093B" w:rsidP="00BC52E9">
            <w:pPr>
              <w:pStyle w:val="TAL"/>
              <w:keepNext w:val="0"/>
              <w:keepLines w:val="0"/>
              <w:rPr>
                <w:u w:val="single"/>
              </w:rPr>
            </w:pPr>
            <w:r w:rsidRPr="00B04352">
              <w:rPr>
                <w:u w:val="single"/>
              </w:rPr>
              <w:t>During T1:</w:t>
            </w:r>
          </w:p>
          <w:p w14:paraId="1C30A4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12DD5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265662B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5B1555B3" w14:textId="77777777" w:rsidR="00B9093B" w:rsidRPr="00B04352" w:rsidRDefault="00B9093B" w:rsidP="00BC52E9">
            <w:pPr>
              <w:pStyle w:val="TAL"/>
              <w:keepNext w:val="0"/>
              <w:keepLines w:val="0"/>
              <w:rPr>
                <w:rFonts w:cs="v4.2.0"/>
              </w:rPr>
            </w:pPr>
          </w:p>
          <w:p w14:paraId="5C85AAB6" w14:textId="77777777" w:rsidR="00B9093B" w:rsidRPr="00B04352" w:rsidRDefault="00B9093B" w:rsidP="00BC52E9">
            <w:pPr>
              <w:pStyle w:val="TAL"/>
              <w:keepNext w:val="0"/>
              <w:keepLines w:val="0"/>
              <w:rPr>
                <w:u w:val="single"/>
              </w:rPr>
            </w:pPr>
            <w:r w:rsidRPr="00B04352">
              <w:rPr>
                <w:u w:val="single"/>
              </w:rPr>
              <w:t>During T2:</w:t>
            </w:r>
          </w:p>
          <w:p w14:paraId="0EF2FD8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AF5161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-15.00dB</w:t>
            </w:r>
          </w:p>
          <w:p w14:paraId="475D0F0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p w14:paraId="58155801" w14:textId="77777777" w:rsidR="00B9093B" w:rsidRPr="00B04352" w:rsidRDefault="00B9093B" w:rsidP="00BC52E9">
            <w:pPr>
              <w:pStyle w:val="TAL"/>
              <w:keepNext w:val="0"/>
              <w:keepLines w:val="0"/>
              <w:rPr>
                <w:rFonts w:cs="v4.2.0"/>
              </w:rPr>
            </w:pPr>
          </w:p>
          <w:p w14:paraId="45DDF282" w14:textId="77777777" w:rsidR="00B9093B" w:rsidRPr="00B04352" w:rsidRDefault="00B9093B" w:rsidP="00BC52E9">
            <w:pPr>
              <w:pStyle w:val="TAL"/>
              <w:keepNext w:val="0"/>
              <w:keepLines w:val="0"/>
              <w:rPr>
                <w:u w:val="single"/>
              </w:rPr>
            </w:pPr>
            <w:r w:rsidRPr="00B04352">
              <w:rPr>
                <w:u w:val="single"/>
              </w:rPr>
              <w:t>During T3:</w:t>
            </w:r>
          </w:p>
          <w:p w14:paraId="6EAD3E6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73F620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59FE54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p w14:paraId="022BCCFB" w14:textId="77777777" w:rsidR="00B9093B" w:rsidRPr="00B04352" w:rsidRDefault="00B9093B" w:rsidP="00BC52E9">
            <w:pPr>
              <w:pStyle w:val="TAL"/>
              <w:keepNext w:val="0"/>
              <w:keepLines w:val="0"/>
              <w:rPr>
                <w:rFonts w:cs="v4.2.0"/>
              </w:rPr>
            </w:pPr>
          </w:p>
          <w:p w14:paraId="65637A25" w14:textId="77777777" w:rsidR="00B9093B" w:rsidRPr="00B04352" w:rsidRDefault="00B9093B" w:rsidP="00BC52E9">
            <w:pPr>
              <w:pStyle w:val="TAL"/>
              <w:keepNext w:val="0"/>
              <w:keepLines w:val="0"/>
              <w:rPr>
                <w:u w:val="single"/>
              </w:rPr>
            </w:pPr>
            <w:r w:rsidRPr="00B04352">
              <w:rPr>
                <w:u w:val="single"/>
              </w:rPr>
              <w:t>During T4:</w:t>
            </w:r>
          </w:p>
          <w:p w14:paraId="3451C9C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40B72DE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4E683FB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c>
          <w:tcPr>
            <w:tcW w:w="1006" w:type="pct"/>
            <w:gridSpan w:val="7"/>
          </w:tcPr>
          <w:p w14:paraId="10606E87" w14:textId="77777777" w:rsidR="00B9093B" w:rsidRPr="00B04352" w:rsidRDefault="00B9093B" w:rsidP="00BC52E9">
            <w:pPr>
              <w:pStyle w:val="TAL"/>
              <w:keepNext w:val="0"/>
              <w:keepLines w:val="0"/>
              <w:rPr>
                <w:u w:val="single"/>
              </w:rPr>
            </w:pPr>
            <w:r w:rsidRPr="00B04352">
              <w:rPr>
                <w:u w:val="single"/>
              </w:rPr>
              <w:t>During T1:</w:t>
            </w:r>
          </w:p>
          <w:p w14:paraId="5E7CE2DE" w14:textId="77777777" w:rsidR="00B9093B" w:rsidRPr="00B04352" w:rsidRDefault="00B9093B" w:rsidP="00BC52E9">
            <w:pPr>
              <w:pStyle w:val="TAL"/>
              <w:keepNext w:val="0"/>
              <w:keepLines w:val="0"/>
            </w:pPr>
            <w:r w:rsidRPr="00B04352">
              <w:rPr>
                <w:shd w:val="clear" w:color="auto" w:fill="FFFFFF"/>
                <w:lang w:eastAsia="sv-SE"/>
              </w:rPr>
              <w:t>0dB</w:t>
            </w:r>
          </w:p>
          <w:p w14:paraId="781856D5" w14:textId="77777777" w:rsidR="00B9093B" w:rsidRPr="00B04352" w:rsidRDefault="00B9093B" w:rsidP="00BC52E9">
            <w:pPr>
              <w:pStyle w:val="TAL"/>
              <w:keepNext w:val="0"/>
              <w:keepLines w:val="0"/>
            </w:pPr>
            <w:r w:rsidRPr="00B04352">
              <w:t>0dB</w:t>
            </w:r>
          </w:p>
          <w:p w14:paraId="58C810B4" w14:textId="77777777" w:rsidR="00B9093B" w:rsidRPr="00B04352" w:rsidRDefault="00B9093B" w:rsidP="00BC52E9">
            <w:pPr>
              <w:pStyle w:val="TAL"/>
              <w:keepNext w:val="0"/>
              <w:keepLines w:val="0"/>
            </w:pPr>
            <w:r w:rsidRPr="00B04352">
              <w:t>0dB</w:t>
            </w:r>
          </w:p>
          <w:p w14:paraId="0E35B5D1" w14:textId="77777777" w:rsidR="00B9093B" w:rsidRPr="00B04352" w:rsidRDefault="00B9093B" w:rsidP="00BC52E9">
            <w:pPr>
              <w:pStyle w:val="TAL"/>
              <w:keepNext w:val="0"/>
              <w:keepLines w:val="0"/>
              <w:rPr>
                <w:rFonts w:cs="v4.2.0"/>
              </w:rPr>
            </w:pPr>
          </w:p>
          <w:p w14:paraId="3D8CC008" w14:textId="77777777" w:rsidR="00B9093B" w:rsidRPr="00B04352" w:rsidRDefault="00B9093B" w:rsidP="00BC52E9">
            <w:pPr>
              <w:pStyle w:val="TAL"/>
              <w:keepNext w:val="0"/>
              <w:keepLines w:val="0"/>
              <w:rPr>
                <w:u w:val="single"/>
              </w:rPr>
            </w:pPr>
            <w:r w:rsidRPr="00B04352">
              <w:rPr>
                <w:u w:val="single"/>
              </w:rPr>
              <w:t>During T2:</w:t>
            </w:r>
          </w:p>
          <w:p w14:paraId="5BAFDA15" w14:textId="77777777" w:rsidR="00B9093B" w:rsidRPr="00B04352" w:rsidRDefault="00B9093B" w:rsidP="00BC52E9">
            <w:pPr>
              <w:pStyle w:val="TAL"/>
              <w:keepNext w:val="0"/>
              <w:keepLines w:val="0"/>
            </w:pPr>
            <w:r w:rsidRPr="00B04352">
              <w:rPr>
                <w:shd w:val="clear" w:color="auto" w:fill="FFFFFF"/>
                <w:lang w:eastAsia="sv-SE"/>
              </w:rPr>
              <w:t>0dB</w:t>
            </w:r>
          </w:p>
          <w:p w14:paraId="044E360B" w14:textId="77777777" w:rsidR="00B9093B" w:rsidRPr="00B04352" w:rsidRDefault="00B9093B" w:rsidP="00BC52E9">
            <w:pPr>
              <w:pStyle w:val="TAL"/>
              <w:keepNext w:val="0"/>
              <w:keepLines w:val="0"/>
            </w:pPr>
            <w:r w:rsidRPr="00B04352">
              <w:t>+0.6dB</w:t>
            </w:r>
          </w:p>
          <w:p w14:paraId="477BF260" w14:textId="77777777" w:rsidR="00B9093B" w:rsidRPr="00B04352" w:rsidRDefault="00B9093B" w:rsidP="00BC52E9">
            <w:pPr>
              <w:pStyle w:val="TAL"/>
              <w:keepNext w:val="0"/>
              <w:keepLines w:val="0"/>
            </w:pPr>
            <w:r w:rsidRPr="00B04352">
              <w:t>0dB</w:t>
            </w:r>
          </w:p>
          <w:p w14:paraId="790E376B" w14:textId="77777777" w:rsidR="00B9093B" w:rsidRPr="00B04352" w:rsidRDefault="00B9093B" w:rsidP="00BC52E9">
            <w:pPr>
              <w:pStyle w:val="TAL"/>
              <w:keepNext w:val="0"/>
              <w:keepLines w:val="0"/>
              <w:rPr>
                <w:rFonts w:cs="v4.2.0"/>
              </w:rPr>
            </w:pPr>
          </w:p>
          <w:p w14:paraId="31710F50" w14:textId="77777777" w:rsidR="00B9093B" w:rsidRPr="00B04352" w:rsidRDefault="00B9093B" w:rsidP="00BC52E9">
            <w:pPr>
              <w:pStyle w:val="TAL"/>
              <w:keepNext w:val="0"/>
              <w:keepLines w:val="0"/>
              <w:rPr>
                <w:u w:val="single"/>
              </w:rPr>
            </w:pPr>
            <w:r w:rsidRPr="00B04352">
              <w:rPr>
                <w:u w:val="single"/>
              </w:rPr>
              <w:t>During T3:</w:t>
            </w:r>
          </w:p>
          <w:p w14:paraId="59654B40" w14:textId="77777777" w:rsidR="00B9093B" w:rsidRPr="00B04352" w:rsidRDefault="00B9093B" w:rsidP="00BC52E9">
            <w:pPr>
              <w:pStyle w:val="TAL"/>
              <w:keepNext w:val="0"/>
              <w:keepLines w:val="0"/>
            </w:pPr>
            <w:r w:rsidRPr="00B04352">
              <w:rPr>
                <w:shd w:val="clear" w:color="auto" w:fill="FFFFFF"/>
                <w:lang w:eastAsia="sv-SE"/>
              </w:rPr>
              <w:t>0dB</w:t>
            </w:r>
          </w:p>
          <w:p w14:paraId="1E04B244" w14:textId="77777777" w:rsidR="00B9093B" w:rsidRPr="00B04352" w:rsidRDefault="00B9093B" w:rsidP="00BC52E9">
            <w:pPr>
              <w:pStyle w:val="TAL"/>
              <w:keepNext w:val="0"/>
              <w:keepLines w:val="0"/>
            </w:pPr>
            <w:r w:rsidRPr="00B04352">
              <w:t>0dB</w:t>
            </w:r>
          </w:p>
          <w:p w14:paraId="35379047" w14:textId="77777777" w:rsidR="00B9093B" w:rsidRPr="00B04352" w:rsidRDefault="00B9093B" w:rsidP="00BC52E9">
            <w:pPr>
              <w:pStyle w:val="TAL"/>
              <w:keepNext w:val="0"/>
              <w:keepLines w:val="0"/>
            </w:pPr>
            <w:r w:rsidRPr="00B04352">
              <w:t>0dB</w:t>
            </w:r>
          </w:p>
          <w:p w14:paraId="2FA6C8C3" w14:textId="77777777" w:rsidR="00B9093B" w:rsidRPr="00B04352" w:rsidRDefault="00B9093B" w:rsidP="00BC52E9">
            <w:pPr>
              <w:pStyle w:val="TAL"/>
              <w:keepNext w:val="0"/>
              <w:keepLines w:val="0"/>
            </w:pPr>
          </w:p>
          <w:p w14:paraId="2C70B9EE" w14:textId="77777777" w:rsidR="00B9093B" w:rsidRPr="00B04352" w:rsidRDefault="00B9093B" w:rsidP="00BC52E9">
            <w:pPr>
              <w:pStyle w:val="TAL"/>
              <w:keepNext w:val="0"/>
              <w:keepLines w:val="0"/>
              <w:rPr>
                <w:u w:val="single"/>
              </w:rPr>
            </w:pPr>
            <w:r w:rsidRPr="00B04352">
              <w:rPr>
                <w:u w:val="single"/>
              </w:rPr>
              <w:t>During T4:</w:t>
            </w:r>
          </w:p>
          <w:p w14:paraId="7B99B82C" w14:textId="77777777" w:rsidR="00B9093B" w:rsidRPr="00B04352" w:rsidRDefault="00B9093B" w:rsidP="00BC52E9">
            <w:pPr>
              <w:pStyle w:val="TAL"/>
              <w:keepNext w:val="0"/>
              <w:keepLines w:val="0"/>
            </w:pPr>
            <w:r w:rsidRPr="00B04352">
              <w:rPr>
                <w:shd w:val="clear" w:color="auto" w:fill="FFFFFF"/>
                <w:lang w:eastAsia="sv-SE"/>
              </w:rPr>
              <w:t>0dB</w:t>
            </w:r>
          </w:p>
          <w:p w14:paraId="533B7295" w14:textId="77777777" w:rsidR="00B9093B" w:rsidRPr="00B04352" w:rsidRDefault="00B9093B" w:rsidP="00BC52E9">
            <w:pPr>
              <w:pStyle w:val="TAL"/>
              <w:keepNext w:val="0"/>
              <w:keepLines w:val="0"/>
            </w:pPr>
            <w:r w:rsidRPr="00B04352">
              <w:t>0dB</w:t>
            </w:r>
          </w:p>
          <w:p w14:paraId="2AA7AF0C" w14:textId="77777777" w:rsidR="00B9093B" w:rsidRPr="00B04352" w:rsidRDefault="00B9093B" w:rsidP="00BC52E9">
            <w:pPr>
              <w:pStyle w:val="TAL"/>
              <w:keepNext w:val="0"/>
              <w:keepLines w:val="0"/>
            </w:pPr>
            <w:r w:rsidRPr="00B04352">
              <w:t>0dB</w:t>
            </w:r>
          </w:p>
        </w:tc>
        <w:tc>
          <w:tcPr>
            <w:tcW w:w="1230" w:type="pct"/>
            <w:gridSpan w:val="2"/>
          </w:tcPr>
          <w:p w14:paraId="7DF32EEE" w14:textId="77777777" w:rsidR="00B9093B" w:rsidRPr="00B04352" w:rsidRDefault="00B9093B" w:rsidP="00BC52E9">
            <w:pPr>
              <w:pStyle w:val="TAL"/>
              <w:keepNext w:val="0"/>
              <w:keepLines w:val="0"/>
              <w:rPr>
                <w:u w:val="single"/>
              </w:rPr>
            </w:pPr>
            <w:r w:rsidRPr="00B04352">
              <w:rPr>
                <w:u w:val="single"/>
              </w:rPr>
              <w:t>During T1:</w:t>
            </w:r>
          </w:p>
          <w:p w14:paraId="755C5C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36571F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15D225C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39FF8E9E" w14:textId="77777777" w:rsidR="00B9093B" w:rsidRPr="00B04352" w:rsidRDefault="00B9093B" w:rsidP="00BC52E9">
            <w:pPr>
              <w:pStyle w:val="TAL"/>
              <w:keepNext w:val="0"/>
              <w:keepLines w:val="0"/>
              <w:rPr>
                <w:rFonts w:cs="v4.2.0"/>
              </w:rPr>
            </w:pPr>
          </w:p>
          <w:p w14:paraId="1C0F2901" w14:textId="77777777" w:rsidR="00B9093B" w:rsidRPr="00B04352" w:rsidRDefault="00B9093B" w:rsidP="00BC52E9">
            <w:pPr>
              <w:pStyle w:val="TAL"/>
              <w:keepNext w:val="0"/>
              <w:keepLines w:val="0"/>
              <w:rPr>
                <w:u w:val="single"/>
              </w:rPr>
            </w:pPr>
            <w:r w:rsidRPr="00B04352">
              <w:rPr>
                <w:u w:val="single"/>
              </w:rPr>
              <w:t>During T2:</w:t>
            </w:r>
          </w:p>
          <w:p w14:paraId="0CA4CA8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8FA7B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-14.40dB</w:t>
            </w:r>
          </w:p>
          <w:p w14:paraId="2C64A5A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p w14:paraId="2C32CD6F" w14:textId="77777777" w:rsidR="00B9093B" w:rsidRPr="00B04352" w:rsidRDefault="00B9093B" w:rsidP="00BC52E9">
            <w:pPr>
              <w:pStyle w:val="TAL"/>
              <w:keepNext w:val="0"/>
              <w:keepLines w:val="0"/>
              <w:rPr>
                <w:u w:val="single"/>
              </w:rPr>
            </w:pPr>
          </w:p>
          <w:p w14:paraId="33FFDACA" w14:textId="77777777" w:rsidR="00B9093B" w:rsidRPr="00B04352" w:rsidRDefault="00B9093B" w:rsidP="00BC52E9">
            <w:pPr>
              <w:pStyle w:val="TAL"/>
              <w:keepNext w:val="0"/>
              <w:keepLines w:val="0"/>
              <w:rPr>
                <w:u w:val="single"/>
              </w:rPr>
            </w:pPr>
            <w:r w:rsidRPr="00B04352">
              <w:rPr>
                <w:u w:val="single"/>
              </w:rPr>
              <w:t>During T2:</w:t>
            </w:r>
          </w:p>
          <w:p w14:paraId="79794B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D50735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52658E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1D0A19F9" w14:textId="77777777" w:rsidR="00B9093B" w:rsidRPr="00B04352" w:rsidRDefault="00B9093B" w:rsidP="00BC52E9">
            <w:pPr>
              <w:pStyle w:val="TAL"/>
              <w:keepNext w:val="0"/>
              <w:keepLines w:val="0"/>
              <w:rPr>
                <w:rFonts w:cs="v4.2.0"/>
              </w:rPr>
            </w:pPr>
          </w:p>
          <w:p w14:paraId="27932FB6" w14:textId="77777777" w:rsidR="00B9093B" w:rsidRPr="00B04352" w:rsidRDefault="00B9093B" w:rsidP="00BC52E9">
            <w:pPr>
              <w:pStyle w:val="TAL"/>
              <w:keepNext w:val="0"/>
              <w:keepLines w:val="0"/>
              <w:rPr>
                <w:u w:val="single"/>
              </w:rPr>
            </w:pPr>
            <w:r w:rsidRPr="00B04352">
              <w:rPr>
                <w:u w:val="single"/>
              </w:rPr>
              <w:t>During T3:</w:t>
            </w:r>
          </w:p>
          <w:p w14:paraId="549A33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AAA524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3323ADE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-12.00dB</w:t>
            </w:r>
          </w:p>
        </w:tc>
      </w:tr>
      <w:tr w:rsidR="00B9093B" w:rsidRPr="00B04352" w14:paraId="6FDFDA4E" w14:textId="77777777" w:rsidTr="00550794">
        <w:trPr>
          <w:gridBefore w:val="1"/>
          <w:wBefore w:w="63" w:type="pct"/>
          <w:jc w:val="center"/>
        </w:trPr>
        <w:tc>
          <w:tcPr>
            <w:tcW w:w="1370" w:type="pct"/>
            <w:gridSpan w:val="3"/>
          </w:tcPr>
          <w:p w14:paraId="21BB01D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6.1.13 </w:t>
            </w:r>
            <w:r w:rsidRPr="00B04352">
              <w:rPr>
                <w:snapToGrid w:val="0"/>
              </w:rPr>
              <w:t>E-UTRAN HD-FDD Intra-frequency RRC Re-establishment for Cat-M1 UE in CEModeB</w:t>
            </w:r>
          </w:p>
        </w:tc>
        <w:tc>
          <w:tcPr>
            <w:tcW w:w="1331" w:type="pct"/>
            <w:gridSpan w:val="3"/>
          </w:tcPr>
          <w:p w14:paraId="1E41D6B1" w14:textId="77777777" w:rsidR="00B9093B" w:rsidRPr="00B04352" w:rsidRDefault="00B9093B" w:rsidP="00BC52E9">
            <w:pPr>
              <w:pStyle w:val="TAL"/>
              <w:keepNext w:val="0"/>
              <w:keepLines w:val="0"/>
            </w:pPr>
            <w:r w:rsidRPr="00B04352">
              <w:t>Same as 6.1.12</w:t>
            </w:r>
          </w:p>
        </w:tc>
        <w:tc>
          <w:tcPr>
            <w:tcW w:w="1006" w:type="pct"/>
            <w:gridSpan w:val="7"/>
          </w:tcPr>
          <w:p w14:paraId="5ED61260" w14:textId="77777777" w:rsidR="00B9093B" w:rsidRPr="00B04352" w:rsidRDefault="00B9093B" w:rsidP="00BC52E9">
            <w:pPr>
              <w:pStyle w:val="TAL"/>
              <w:keepNext w:val="0"/>
              <w:keepLines w:val="0"/>
            </w:pPr>
            <w:r w:rsidRPr="00B04352">
              <w:t>Same as 6.1.12</w:t>
            </w:r>
          </w:p>
        </w:tc>
        <w:tc>
          <w:tcPr>
            <w:tcW w:w="1230" w:type="pct"/>
            <w:gridSpan w:val="2"/>
          </w:tcPr>
          <w:p w14:paraId="558BD10E" w14:textId="77777777" w:rsidR="00B9093B" w:rsidRPr="00B04352" w:rsidRDefault="00B9093B" w:rsidP="00BC52E9">
            <w:pPr>
              <w:pStyle w:val="TAL"/>
              <w:keepNext w:val="0"/>
              <w:keepLines w:val="0"/>
            </w:pPr>
            <w:r w:rsidRPr="00B04352">
              <w:t>Same as 6.1.12</w:t>
            </w:r>
          </w:p>
        </w:tc>
      </w:tr>
      <w:tr w:rsidR="00B9093B" w:rsidRPr="00B04352" w14:paraId="73C36F86" w14:textId="77777777" w:rsidTr="00550794">
        <w:trPr>
          <w:gridBefore w:val="1"/>
          <w:wBefore w:w="63" w:type="pct"/>
          <w:jc w:val="center"/>
        </w:trPr>
        <w:tc>
          <w:tcPr>
            <w:tcW w:w="1370" w:type="pct"/>
            <w:gridSpan w:val="3"/>
          </w:tcPr>
          <w:p w14:paraId="79C6C27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6.1.14 </w:t>
            </w:r>
            <w:r w:rsidRPr="00B04352">
              <w:rPr>
                <w:snapToGrid w:val="0"/>
              </w:rPr>
              <w:t>E-UTRAN TDD Intra-frequency RRC Re-establishment for Cat-M1 UE in CEModeB</w:t>
            </w:r>
          </w:p>
        </w:tc>
        <w:tc>
          <w:tcPr>
            <w:tcW w:w="1331" w:type="pct"/>
            <w:gridSpan w:val="3"/>
          </w:tcPr>
          <w:p w14:paraId="591F513B" w14:textId="77777777" w:rsidR="00B9093B" w:rsidRPr="00B04352" w:rsidRDefault="00B9093B" w:rsidP="00BC52E9">
            <w:pPr>
              <w:pStyle w:val="TAL"/>
              <w:keepNext w:val="0"/>
              <w:keepLines w:val="0"/>
            </w:pPr>
            <w:r w:rsidRPr="00B04352">
              <w:t>Same as 6.1.12</w:t>
            </w:r>
          </w:p>
        </w:tc>
        <w:tc>
          <w:tcPr>
            <w:tcW w:w="1006" w:type="pct"/>
            <w:gridSpan w:val="7"/>
          </w:tcPr>
          <w:p w14:paraId="217C23F8" w14:textId="77777777" w:rsidR="00B9093B" w:rsidRPr="00B04352" w:rsidRDefault="00B9093B" w:rsidP="00BC52E9">
            <w:pPr>
              <w:pStyle w:val="TAL"/>
              <w:keepNext w:val="0"/>
              <w:keepLines w:val="0"/>
            </w:pPr>
            <w:r w:rsidRPr="00B04352">
              <w:t>Same as 6.1.12</w:t>
            </w:r>
          </w:p>
        </w:tc>
        <w:tc>
          <w:tcPr>
            <w:tcW w:w="1230" w:type="pct"/>
            <w:gridSpan w:val="2"/>
          </w:tcPr>
          <w:p w14:paraId="327CAB46" w14:textId="77777777" w:rsidR="00B9093B" w:rsidRPr="00B04352" w:rsidRDefault="00B9093B" w:rsidP="00BC52E9">
            <w:pPr>
              <w:pStyle w:val="TAL"/>
              <w:keepNext w:val="0"/>
              <w:keepLines w:val="0"/>
            </w:pPr>
            <w:r w:rsidRPr="00B04352">
              <w:t>Same as 6.1.12</w:t>
            </w:r>
          </w:p>
        </w:tc>
      </w:tr>
      <w:tr w:rsidR="00B9093B" w:rsidRPr="00B04352" w14:paraId="6F77654A" w14:textId="77777777" w:rsidTr="00550794">
        <w:trPr>
          <w:gridBefore w:val="1"/>
          <w:wBefore w:w="63" w:type="pct"/>
          <w:jc w:val="center"/>
        </w:trPr>
        <w:tc>
          <w:tcPr>
            <w:tcW w:w="1370" w:type="pct"/>
            <w:gridSpan w:val="3"/>
          </w:tcPr>
          <w:p w14:paraId="2B9A526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1331" w:type="pct"/>
            <w:gridSpan w:val="3"/>
          </w:tcPr>
          <w:p w14:paraId="5A571FE3" w14:textId="77777777" w:rsidR="00B9093B" w:rsidRPr="00B04352" w:rsidRDefault="00B9093B" w:rsidP="00BC52E9">
            <w:pPr>
              <w:pStyle w:val="TAL"/>
              <w:keepNext w:val="0"/>
              <w:keepLines w:val="0"/>
              <w:rPr>
                <w:u w:val="single"/>
              </w:rPr>
            </w:pPr>
            <w:r w:rsidRPr="00B04352">
              <w:rPr>
                <w:u w:val="single"/>
              </w:rPr>
              <w:t>During T1:</w:t>
            </w:r>
          </w:p>
          <w:p w14:paraId="5B6F40B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5611E8D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081D994F"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728F1714"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67560FC" w14:textId="77777777" w:rsidR="00B9093B" w:rsidRPr="00B04352" w:rsidRDefault="00B9093B" w:rsidP="00BC52E9">
            <w:pPr>
              <w:pStyle w:val="TAL"/>
              <w:keepNext w:val="0"/>
              <w:keepLines w:val="0"/>
              <w:rPr>
                <w:rFonts w:cs="v4.2.0"/>
              </w:rPr>
            </w:pPr>
          </w:p>
          <w:p w14:paraId="1016942B" w14:textId="77777777" w:rsidR="00B9093B" w:rsidRPr="00B04352" w:rsidRDefault="00B9093B" w:rsidP="00BC52E9">
            <w:pPr>
              <w:pStyle w:val="TAL"/>
              <w:keepNext w:val="0"/>
              <w:keepLines w:val="0"/>
              <w:rPr>
                <w:u w:val="single"/>
              </w:rPr>
            </w:pPr>
            <w:r w:rsidRPr="00B04352">
              <w:rPr>
                <w:u w:val="single"/>
              </w:rPr>
              <w:t>During T2:</w:t>
            </w:r>
          </w:p>
          <w:p w14:paraId="4D3EE9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18CB53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0E11AE12"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574F91E6"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p w14:paraId="229D1416" w14:textId="77777777" w:rsidR="00B9093B" w:rsidRPr="00B04352" w:rsidRDefault="00B9093B" w:rsidP="00BC52E9">
            <w:pPr>
              <w:pStyle w:val="TAL"/>
              <w:keepNext w:val="0"/>
              <w:keepLines w:val="0"/>
              <w:rPr>
                <w:rFonts w:cs="v4.2.0"/>
              </w:rPr>
            </w:pPr>
          </w:p>
          <w:p w14:paraId="7F1864F5" w14:textId="77777777" w:rsidR="00B9093B" w:rsidRPr="00B04352" w:rsidRDefault="00B9093B" w:rsidP="00BC52E9">
            <w:pPr>
              <w:pStyle w:val="TAL"/>
              <w:keepNext w:val="0"/>
              <w:keepLines w:val="0"/>
              <w:rPr>
                <w:u w:val="single"/>
              </w:rPr>
            </w:pPr>
            <w:r w:rsidRPr="00B04352">
              <w:rPr>
                <w:u w:val="single"/>
              </w:rPr>
              <w:t>During T3:</w:t>
            </w:r>
          </w:p>
          <w:p w14:paraId="65E60A74"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452C034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44873774"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2672380"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tc>
        <w:tc>
          <w:tcPr>
            <w:tcW w:w="1006" w:type="pct"/>
            <w:gridSpan w:val="7"/>
          </w:tcPr>
          <w:p w14:paraId="19C9AE7C" w14:textId="77777777" w:rsidR="00B9093B" w:rsidRPr="00B04352" w:rsidRDefault="00B9093B" w:rsidP="00BC52E9">
            <w:pPr>
              <w:pStyle w:val="TAL"/>
              <w:keepNext w:val="0"/>
              <w:keepLines w:val="0"/>
              <w:rPr>
                <w:u w:val="single"/>
              </w:rPr>
            </w:pPr>
            <w:r w:rsidRPr="00B04352">
              <w:rPr>
                <w:u w:val="single"/>
              </w:rPr>
              <w:lastRenderedPageBreak/>
              <w:t>During T1:</w:t>
            </w:r>
          </w:p>
          <w:p w14:paraId="69377B60" w14:textId="77777777" w:rsidR="00B9093B" w:rsidRPr="00B04352" w:rsidRDefault="00B9093B" w:rsidP="00BC52E9">
            <w:pPr>
              <w:pStyle w:val="TAL"/>
              <w:keepNext w:val="0"/>
              <w:keepLines w:val="0"/>
            </w:pPr>
            <w:r w:rsidRPr="00B04352">
              <w:rPr>
                <w:shd w:val="clear" w:color="auto" w:fill="FFFFFF"/>
                <w:lang w:eastAsia="sv-SE"/>
              </w:rPr>
              <w:t>0dB</w:t>
            </w:r>
          </w:p>
          <w:p w14:paraId="1084F1C9" w14:textId="77777777" w:rsidR="00B9093B" w:rsidRPr="00B04352" w:rsidRDefault="00B9093B" w:rsidP="00BC52E9">
            <w:pPr>
              <w:pStyle w:val="TAL"/>
              <w:keepNext w:val="0"/>
              <w:keepLines w:val="0"/>
            </w:pPr>
            <w:r w:rsidRPr="00B04352">
              <w:t>0dB</w:t>
            </w:r>
          </w:p>
          <w:p w14:paraId="573C72AD" w14:textId="77777777" w:rsidR="00B9093B" w:rsidRPr="00B04352" w:rsidRDefault="00B9093B" w:rsidP="00BC52E9">
            <w:pPr>
              <w:pStyle w:val="TAL"/>
              <w:keepNext w:val="0"/>
              <w:keepLines w:val="0"/>
            </w:pPr>
            <w:r w:rsidRPr="00B04352">
              <w:t>0dB</w:t>
            </w:r>
          </w:p>
          <w:p w14:paraId="45083BB3" w14:textId="77777777" w:rsidR="00B9093B" w:rsidRPr="00B04352" w:rsidRDefault="00B9093B" w:rsidP="00BC52E9">
            <w:pPr>
              <w:pStyle w:val="TAL"/>
              <w:keepNext w:val="0"/>
              <w:keepLines w:val="0"/>
            </w:pPr>
            <w:r w:rsidRPr="00B04352">
              <w:t>0dB</w:t>
            </w:r>
          </w:p>
          <w:p w14:paraId="67E72E99" w14:textId="77777777" w:rsidR="00B9093B" w:rsidRPr="00B04352" w:rsidRDefault="00B9093B" w:rsidP="00BC52E9">
            <w:pPr>
              <w:pStyle w:val="TAL"/>
              <w:keepNext w:val="0"/>
              <w:keepLines w:val="0"/>
              <w:rPr>
                <w:rFonts w:cs="v4.2.0"/>
              </w:rPr>
            </w:pPr>
          </w:p>
          <w:p w14:paraId="2AF384FE" w14:textId="77777777" w:rsidR="00B9093B" w:rsidRPr="00B04352" w:rsidRDefault="00B9093B" w:rsidP="00BC52E9">
            <w:pPr>
              <w:pStyle w:val="TAL"/>
              <w:keepNext w:val="0"/>
              <w:keepLines w:val="0"/>
              <w:rPr>
                <w:u w:val="single"/>
              </w:rPr>
            </w:pPr>
            <w:r w:rsidRPr="00B04352">
              <w:rPr>
                <w:u w:val="single"/>
              </w:rPr>
              <w:t>During T2:</w:t>
            </w:r>
          </w:p>
          <w:p w14:paraId="5B41BCD8" w14:textId="77777777" w:rsidR="00B9093B" w:rsidRPr="00B04352" w:rsidRDefault="00B9093B" w:rsidP="00BC52E9">
            <w:pPr>
              <w:pStyle w:val="TAL"/>
              <w:keepNext w:val="0"/>
              <w:keepLines w:val="0"/>
            </w:pPr>
            <w:r w:rsidRPr="00B04352">
              <w:rPr>
                <w:shd w:val="clear" w:color="auto" w:fill="FFFFFF"/>
                <w:lang w:eastAsia="sv-SE"/>
              </w:rPr>
              <w:t>0dB</w:t>
            </w:r>
          </w:p>
          <w:p w14:paraId="03F689A2" w14:textId="77777777" w:rsidR="00B9093B" w:rsidRPr="00B04352" w:rsidRDefault="00B9093B" w:rsidP="00BC52E9">
            <w:pPr>
              <w:pStyle w:val="TAL"/>
              <w:keepNext w:val="0"/>
              <w:keepLines w:val="0"/>
            </w:pPr>
            <w:r w:rsidRPr="00B04352">
              <w:t>0dB</w:t>
            </w:r>
          </w:p>
          <w:p w14:paraId="240AB331" w14:textId="77777777" w:rsidR="00B9093B" w:rsidRPr="00B04352" w:rsidRDefault="00B9093B" w:rsidP="00BC52E9">
            <w:pPr>
              <w:pStyle w:val="TAL"/>
              <w:keepNext w:val="0"/>
              <w:keepLines w:val="0"/>
            </w:pPr>
            <w:r w:rsidRPr="00B04352">
              <w:t>0dB</w:t>
            </w:r>
          </w:p>
          <w:p w14:paraId="49892023" w14:textId="77777777" w:rsidR="00B9093B" w:rsidRPr="00B04352" w:rsidRDefault="00B9093B" w:rsidP="00BC52E9">
            <w:pPr>
              <w:pStyle w:val="TAL"/>
              <w:keepNext w:val="0"/>
              <w:keepLines w:val="0"/>
            </w:pPr>
            <w:r w:rsidRPr="00B04352">
              <w:t>0dB</w:t>
            </w:r>
          </w:p>
          <w:p w14:paraId="2CA2C78B" w14:textId="77777777" w:rsidR="00B9093B" w:rsidRPr="00B04352" w:rsidRDefault="00B9093B" w:rsidP="00BC52E9">
            <w:pPr>
              <w:pStyle w:val="TAL"/>
              <w:keepNext w:val="0"/>
              <w:keepLines w:val="0"/>
              <w:rPr>
                <w:rFonts w:cs="v4.2.0"/>
              </w:rPr>
            </w:pPr>
          </w:p>
          <w:p w14:paraId="7BCDD764" w14:textId="77777777" w:rsidR="00B9093B" w:rsidRPr="00B04352" w:rsidRDefault="00B9093B" w:rsidP="00BC52E9">
            <w:pPr>
              <w:pStyle w:val="TAL"/>
              <w:keepNext w:val="0"/>
              <w:keepLines w:val="0"/>
              <w:rPr>
                <w:u w:val="single"/>
              </w:rPr>
            </w:pPr>
            <w:r w:rsidRPr="00B04352">
              <w:rPr>
                <w:u w:val="single"/>
              </w:rPr>
              <w:t>During T3:</w:t>
            </w:r>
          </w:p>
          <w:p w14:paraId="22CD0480"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lastRenderedPageBreak/>
              <w:t>0dB</w:t>
            </w:r>
          </w:p>
          <w:p w14:paraId="2E326F01" w14:textId="77777777" w:rsidR="00B9093B" w:rsidRPr="00B04352" w:rsidRDefault="00B9093B" w:rsidP="00BC52E9">
            <w:pPr>
              <w:pStyle w:val="TAL"/>
              <w:keepNext w:val="0"/>
              <w:keepLines w:val="0"/>
            </w:pPr>
            <w:r w:rsidRPr="00B04352">
              <w:rPr>
                <w:shd w:val="clear" w:color="auto" w:fill="FFFFFF"/>
                <w:lang w:eastAsia="sv-SE"/>
              </w:rPr>
              <w:t>0dB</w:t>
            </w:r>
          </w:p>
          <w:p w14:paraId="5FD93E4C" w14:textId="77777777" w:rsidR="00B9093B" w:rsidRPr="00B04352" w:rsidRDefault="00B9093B" w:rsidP="00BC52E9">
            <w:pPr>
              <w:pStyle w:val="TAL"/>
              <w:keepNext w:val="0"/>
              <w:keepLines w:val="0"/>
            </w:pPr>
            <w:r w:rsidRPr="00B04352">
              <w:t>0dB</w:t>
            </w:r>
          </w:p>
          <w:p w14:paraId="2C37C7A5" w14:textId="77777777" w:rsidR="00B9093B" w:rsidRPr="00B04352" w:rsidRDefault="00B9093B" w:rsidP="00BC52E9">
            <w:pPr>
              <w:pStyle w:val="TAL"/>
              <w:keepNext w:val="0"/>
              <w:keepLines w:val="0"/>
            </w:pPr>
            <w:r w:rsidRPr="00B04352">
              <w:t>0dB</w:t>
            </w:r>
          </w:p>
        </w:tc>
        <w:tc>
          <w:tcPr>
            <w:tcW w:w="1230" w:type="pct"/>
            <w:gridSpan w:val="2"/>
          </w:tcPr>
          <w:p w14:paraId="72F2DD34" w14:textId="77777777" w:rsidR="00B9093B" w:rsidRPr="00B04352" w:rsidRDefault="00B9093B" w:rsidP="00BC52E9">
            <w:pPr>
              <w:pStyle w:val="TAL"/>
              <w:keepNext w:val="0"/>
              <w:keepLines w:val="0"/>
              <w:rPr>
                <w:u w:val="single"/>
              </w:rPr>
            </w:pPr>
            <w:r w:rsidRPr="00B04352">
              <w:rPr>
                <w:u w:val="single"/>
              </w:rPr>
              <w:lastRenderedPageBreak/>
              <w:t>During T1:</w:t>
            </w:r>
          </w:p>
          <w:p w14:paraId="6A1D13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7870704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0C90211F"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10536720"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AA7E753" w14:textId="77777777" w:rsidR="00B9093B" w:rsidRPr="00B04352" w:rsidRDefault="00B9093B" w:rsidP="00BC52E9">
            <w:pPr>
              <w:pStyle w:val="TAL"/>
              <w:keepNext w:val="0"/>
              <w:keepLines w:val="0"/>
              <w:rPr>
                <w:rFonts w:cs="v4.2.0"/>
              </w:rPr>
            </w:pPr>
          </w:p>
          <w:p w14:paraId="46625DE7" w14:textId="77777777" w:rsidR="00B9093B" w:rsidRPr="00B04352" w:rsidRDefault="00B9093B" w:rsidP="00BC52E9">
            <w:pPr>
              <w:pStyle w:val="TAL"/>
              <w:keepNext w:val="0"/>
              <w:keepLines w:val="0"/>
              <w:rPr>
                <w:u w:val="single"/>
              </w:rPr>
            </w:pPr>
            <w:r w:rsidRPr="00B04352">
              <w:rPr>
                <w:u w:val="single"/>
              </w:rPr>
              <w:t>During T2:</w:t>
            </w:r>
          </w:p>
          <w:p w14:paraId="46B93F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BBF86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0D9BC346"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B9F1B8A"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p w14:paraId="11F03F13" w14:textId="77777777" w:rsidR="00B9093B" w:rsidRPr="00B04352" w:rsidRDefault="00B9093B" w:rsidP="00BC52E9">
            <w:pPr>
              <w:pStyle w:val="TAL"/>
              <w:keepNext w:val="0"/>
              <w:keepLines w:val="0"/>
              <w:rPr>
                <w:rFonts w:cs="v4.2.0"/>
              </w:rPr>
            </w:pPr>
          </w:p>
          <w:p w14:paraId="48B06962" w14:textId="77777777" w:rsidR="00B9093B" w:rsidRPr="00B04352" w:rsidRDefault="00B9093B" w:rsidP="00BC52E9">
            <w:pPr>
              <w:pStyle w:val="TAL"/>
              <w:keepNext w:val="0"/>
              <w:keepLines w:val="0"/>
              <w:rPr>
                <w:u w:val="single"/>
              </w:rPr>
            </w:pPr>
            <w:r w:rsidRPr="00B04352">
              <w:rPr>
                <w:u w:val="single"/>
              </w:rPr>
              <w:t>During T3:</w:t>
            </w:r>
          </w:p>
          <w:p w14:paraId="32C7B842"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32F485C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-12.6dB</w:t>
            </w:r>
          </w:p>
          <w:p w14:paraId="69BD2045"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78BF65F"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tc>
      </w:tr>
      <w:tr w:rsidR="00B9093B" w:rsidRPr="00B04352" w14:paraId="5F48EC13" w14:textId="77777777" w:rsidTr="00550794">
        <w:trPr>
          <w:gridBefore w:val="1"/>
          <w:wBefore w:w="63" w:type="pct"/>
          <w:jc w:val="center"/>
        </w:trPr>
        <w:tc>
          <w:tcPr>
            <w:tcW w:w="1370" w:type="pct"/>
            <w:gridSpan w:val="3"/>
          </w:tcPr>
          <w:p w14:paraId="5275AC5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6.1.16 HD-FDD Inter-frequency RRC Re-establishment for UE category NB1 in In-Band mode under normal coverage</w:t>
            </w:r>
          </w:p>
        </w:tc>
        <w:tc>
          <w:tcPr>
            <w:tcW w:w="1331" w:type="pct"/>
            <w:gridSpan w:val="3"/>
          </w:tcPr>
          <w:p w14:paraId="07623598" w14:textId="77777777" w:rsidR="00B9093B" w:rsidRPr="00B04352" w:rsidRDefault="00B9093B" w:rsidP="00BC52E9">
            <w:pPr>
              <w:pStyle w:val="TAL"/>
              <w:keepNext w:val="0"/>
              <w:keepLines w:val="0"/>
              <w:rPr>
                <w:u w:val="single"/>
              </w:rPr>
            </w:pPr>
            <w:r w:rsidRPr="00B04352">
              <w:rPr>
                <w:u w:val="single"/>
              </w:rPr>
              <w:t>During T1:</w:t>
            </w:r>
          </w:p>
          <w:p w14:paraId="5DAEB87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12E7D2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62928C55"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2B1E7D5C"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BBBFC27" w14:textId="77777777" w:rsidR="00B9093B" w:rsidRPr="00B04352" w:rsidRDefault="00B9093B" w:rsidP="00BC52E9">
            <w:pPr>
              <w:pStyle w:val="TAL"/>
              <w:keepNext w:val="0"/>
              <w:keepLines w:val="0"/>
              <w:rPr>
                <w:rFonts w:cs="v4.2.0"/>
              </w:rPr>
            </w:pPr>
          </w:p>
          <w:p w14:paraId="05C533D2" w14:textId="77777777" w:rsidR="00B9093B" w:rsidRPr="00B04352" w:rsidRDefault="00B9093B" w:rsidP="00BC52E9">
            <w:pPr>
              <w:pStyle w:val="TAL"/>
              <w:keepNext w:val="0"/>
              <w:keepLines w:val="0"/>
              <w:rPr>
                <w:u w:val="single"/>
              </w:rPr>
            </w:pPr>
            <w:r w:rsidRPr="00B04352">
              <w:rPr>
                <w:u w:val="single"/>
              </w:rPr>
              <w:t>During T2:</w:t>
            </w:r>
          </w:p>
          <w:p w14:paraId="7961B5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48F755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7E946622"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E1F3205"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2DCEB379" w14:textId="77777777" w:rsidR="00B9093B" w:rsidRPr="00B04352" w:rsidRDefault="00B9093B" w:rsidP="00BC52E9">
            <w:pPr>
              <w:pStyle w:val="TAL"/>
              <w:keepNext w:val="0"/>
              <w:keepLines w:val="0"/>
              <w:rPr>
                <w:rFonts w:cs="v4.2.0"/>
              </w:rPr>
            </w:pPr>
          </w:p>
          <w:p w14:paraId="6DC7F1A3" w14:textId="77777777" w:rsidR="00B9093B" w:rsidRPr="00B04352" w:rsidRDefault="00B9093B" w:rsidP="00BC52E9">
            <w:pPr>
              <w:pStyle w:val="TAL"/>
              <w:keepNext w:val="0"/>
              <w:keepLines w:val="0"/>
              <w:rPr>
                <w:u w:val="single"/>
              </w:rPr>
            </w:pPr>
            <w:r w:rsidRPr="00B04352">
              <w:rPr>
                <w:u w:val="single"/>
              </w:rPr>
              <w:t>During T3:</w:t>
            </w:r>
          </w:p>
          <w:p w14:paraId="2A8DDB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F26A22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2827CB06"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9A46DA3"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tc>
        <w:tc>
          <w:tcPr>
            <w:tcW w:w="1006" w:type="pct"/>
            <w:gridSpan w:val="7"/>
          </w:tcPr>
          <w:p w14:paraId="540ED27E" w14:textId="77777777" w:rsidR="00B9093B" w:rsidRPr="00B04352" w:rsidRDefault="00B9093B" w:rsidP="00BC52E9">
            <w:pPr>
              <w:pStyle w:val="TAL"/>
              <w:keepNext w:val="0"/>
              <w:keepLines w:val="0"/>
              <w:rPr>
                <w:u w:val="single"/>
              </w:rPr>
            </w:pPr>
            <w:r w:rsidRPr="00B04352">
              <w:rPr>
                <w:u w:val="single"/>
              </w:rPr>
              <w:t>During T1:</w:t>
            </w:r>
          </w:p>
          <w:p w14:paraId="57AE022A"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4995EFA8" w14:textId="77777777" w:rsidR="00B9093B" w:rsidRPr="00B04352" w:rsidRDefault="00B9093B" w:rsidP="00BC52E9">
            <w:pPr>
              <w:pStyle w:val="TAL"/>
              <w:keepNext w:val="0"/>
              <w:keepLines w:val="0"/>
            </w:pPr>
            <w:r w:rsidRPr="00B04352">
              <w:rPr>
                <w:shd w:val="clear" w:color="auto" w:fill="FFFFFF"/>
                <w:lang w:eastAsia="sv-SE"/>
              </w:rPr>
              <w:t>0dB</w:t>
            </w:r>
          </w:p>
          <w:p w14:paraId="1817D72D" w14:textId="77777777" w:rsidR="00B9093B" w:rsidRPr="00B04352" w:rsidRDefault="00B9093B" w:rsidP="00BC52E9">
            <w:pPr>
              <w:pStyle w:val="TAL"/>
              <w:keepNext w:val="0"/>
              <w:keepLines w:val="0"/>
            </w:pPr>
            <w:r w:rsidRPr="00B04352">
              <w:t>0dB</w:t>
            </w:r>
          </w:p>
          <w:p w14:paraId="65A69656" w14:textId="77777777" w:rsidR="00B9093B" w:rsidRPr="00B04352" w:rsidRDefault="00B9093B" w:rsidP="00BC52E9">
            <w:pPr>
              <w:pStyle w:val="TAL"/>
              <w:keepNext w:val="0"/>
              <w:keepLines w:val="0"/>
            </w:pPr>
            <w:r w:rsidRPr="00B04352">
              <w:t>0dB</w:t>
            </w:r>
          </w:p>
          <w:p w14:paraId="42E25BE6" w14:textId="77777777" w:rsidR="00B9093B" w:rsidRPr="00B04352" w:rsidRDefault="00B9093B" w:rsidP="00BC52E9">
            <w:pPr>
              <w:pStyle w:val="TAL"/>
              <w:keepNext w:val="0"/>
              <w:keepLines w:val="0"/>
              <w:rPr>
                <w:rFonts w:cs="v4.2.0"/>
              </w:rPr>
            </w:pPr>
          </w:p>
          <w:p w14:paraId="00EC6DA9" w14:textId="77777777" w:rsidR="00B9093B" w:rsidRPr="00B04352" w:rsidRDefault="00B9093B" w:rsidP="00BC52E9">
            <w:pPr>
              <w:pStyle w:val="TAL"/>
              <w:keepNext w:val="0"/>
              <w:keepLines w:val="0"/>
              <w:rPr>
                <w:u w:val="single"/>
              </w:rPr>
            </w:pPr>
            <w:r w:rsidRPr="00B04352">
              <w:rPr>
                <w:u w:val="single"/>
              </w:rPr>
              <w:t>During T2:</w:t>
            </w:r>
          </w:p>
          <w:p w14:paraId="09379D7A"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5A103D3" w14:textId="77777777" w:rsidR="00B9093B" w:rsidRPr="00B04352" w:rsidRDefault="00B9093B" w:rsidP="00BC52E9">
            <w:pPr>
              <w:pStyle w:val="TAL"/>
              <w:keepNext w:val="0"/>
              <w:keepLines w:val="0"/>
            </w:pPr>
            <w:r w:rsidRPr="00B04352">
              <w:rPr>
                <w:shd w:val="clear" w:color="auto" w:fill="FFFFFF"/>
                <w:lang w:eastAsia="sv-SE"/>
              </w:rPr>
              <w:t>0dB</w:t>
            </w:r>
          </w:p>
          <w:p w14:paraId="7D1C84F6" w14:textId="77777777" w:rsidR="00B9093B" w:rsidRPr="00B04352" w:rsidRDefault="00B9093B" w:rsidP="00BC52E9">
            <w:pPr>
              <w:pStyle w:val="TAL"/>
              <w:keepNext w:val="0"/>
              <w:keepLines w:val="0"/>
            </w:pPr>
            <w:r w:rsidRPr="00B04352">
              <w:t>0dB</w:t>
            </w:r>
          </w:p>
          <w:p w14:paraId="4A25C8A7" w14:textId="77777777" w:rsidR="00B9093B" w:rsidRPr="00B04352" w:rsidRDefault="00B9093B" w:rsidP="00BC52E9">
            <w:pPr>
              <w:pStyle w:val="TAL"/>
              <w:keepNext w:val="0"/>
              <w:keepLines w:val="0"/>
            </w:pPr>
            <w:r w:rsidRPr="00B04352">
              <w:t>0dB</w:t>
            </w:r>
          </w:p>
          <w:p w14:paraId="268F8F1A" w14:textId="77777777" w:rsidR="00B9093B" w:rsidRPr="00B04352" w:rsidRDefault="00B9093B" w:rsidP="00BC52E9">
            <w:pPr>
              <w:pStyle w:val="TAL"/>
              <w:keepNext w:val="0"/>
              <w:keepLines w:val="0"/>
              <w:rPr>
                <w:rFonts w:cs="v4.2.0"/>
              </w:rPr>
            </w:pPr>
          </w:p>
          <w:p w14:paraId="6C71A984" w14:textId="77777777" w:rsidR="00B9093B" w:rsidRPr="00B04352" w:rsidRDefault="00B9093B" w:rsidP="00BC52E9">
            <w:pPr>
              <w:pStyle w:val="TAL"/>
              <w:keepNext w:val="0"/>
              <w:keepLines w:val="0"/>
              <w:rPr>
                <w:u w:val="single"/>
              </w:rPr>
            </w:pPr>
            <w:r w:rsidRPr="00B04352">
              <w:rPr>
                <w:u w:val="single"/>
              </w:rPr>
              <w:t>During T3:</w:t>
            </w:r>
          </w:p>
          <w:p w14:paraId="5F811B52"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702080E" w14:textId="77777777" w:rsidR="00B9093B" w:rsidRPr="00B04352" w:rsidRDefault="00B9093B" w:rsidP="00BC52E9">
            <w:pPr>
              <w:pStyle w:val="TAL"/>
              <w:keepNext w:val="0"/>
              <w:keepLines w:val="0"/>
            </w:pPr>
            <w:r w:rsidRPr="00B04352">
              <w:rPr>
                <w:shd w:val="clear" w:color="auto" w:fill="FFFFFF"/>
                <w:lang w:eastAsia="sv-SE"/>
              </w:rPr>
              <w:t>0dB</w:t>
            </w:r>
          </w:p>
          <w:p w14:paraId="23FBF72D" w14:textId="77777777" w:rsidR="00B9093B" w:rsidRPr="00B04352" w:rsidRDefault="00B9093B" w:rsidP="00BC52E9">
            <w:pPr>
              <w:pStyle w:val="TAL"/>
              <w:keepNext w:val="0"/>
              <w:keepLines w:val="0"/>
            </w:pPr>
            <w:r w:rsidRPr="00B04352">
              <w:t>0dB</w:t>
            </w:r>
          </w:p>
          <w:p w14:paraId="14463704" w14:textId="77777777" w:rsidR="00B9093B" w:rsidRPr="00B04352" w:rsidRDefault="00B9093B" w:rsidP="00BC52E9">
            <w:pPr>
              <w:pStyle w:val="TAL"/>
              <w:keepNext w:val="0"/>
              <w:keepLines w:val="0"/>
            </w:pPr>
            <w:r w:rsidRPr="00B04352">
              <w:t>0dB</w:t>
            </w:r>
          </w:p>
        </w:tc>
        <w:tc>
          <w:tcPr>
            <w:tcW w:w="1230" w:type="pct"/>
            <w:gridSpan w:val="2"/>
          </w:tcPr>
          <w:p w14:paraId="64B95ABC" w14:textId="77777777" w:rsidR="00B9093B" w:rsidRPr="00B04352" w:rsidRDefault="00B9093B" w:rsidP="00BC52E9">
            <w:pPr>
              <w:pStyle w:val="TAL"/>
              <w:keepNext w:val="0"/>
              <w:keepLines w:val="0"/>
              <w:rPr>
                <w:u w:val="single"/>
              </w:rPr>
            </w:pPr>
            <w:r w:rsidRPr="00B04352">
              <w:rPr>
                <w:u w:val="single"/>
              </w:rPr>
              <w:t>During T1:</w:t>
            </w:r>
          </w:p>
          <w:p w14:paraId="35DAC6A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25048F4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3AFA3625"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2BFBF39F"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BBDEDDB" w14:textId="77777777" w:rsidR="00B9093B" w:rsidRPr="00B04352" w:rsidRDefault="00B9093B" w:rsidP="00BC52E9">
            <w:pPr>
              <w:pStyle w:val="TAL"/>
              <w:keepNext w:val="0"/>
              <w:keepLines w:val="0"/>
              <w:rPr>
                <w:rFonts w:cs="v4.2.0"/>
              </w:rPr>
            </w:pPr>
          </w:p>
          <w:p w14:paraId="405AD542" w14:textId="77777777" w:rsidR="00B9093B" w:rsidRPr="00B04352" w:rsidRDefault="00B9093B" w:rsidP="00BC52E9">
            <w:pPr>
              <w:pStyle w:val="TAL"/>
              <w:keepNext w:val="0"/>
              <w:keepLines w:val="0"/>
              <w:rPr>
                <w:u w:val="single"/>
              </w:rPr>
            </w:pPr>
            <w:r w:rsidRPr="00B04352">
              <w:rPr>
                <w:u w:val="single"/>
              </w:rPr>
              <w:t>During T2:</w:t>
            </w:r>
          </w:p>
          <w:p w14:paraId="77B411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215205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0F873F5E"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5296B9BC"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7B605129" w14:textId="77777777" w:rsidR="00B9093B" w:rsidRPr="00B04352" w:rsidRDefault="00B9093B" w:rsidP="00BC52E9">
            <w:pPr>
              <w:pStyle w:val="TAL"/>
              <w:keepNext w:val="0"/>
              <w:keepLines w:val="0"/>
              <w:rPr>
                <w:rFonts w:cs="v4.2.0"/>
              </w:rPr>
            </w:pPr>
          </w:p>
          <w:p w14:paraId="3916995E" w14:textId="77777777" w:rsidR="00B9093B" w:rsidRPr="00B04352" w:rsidRDefault="00B9093B" w:rsidP="00BC52E9">
            <w:pPr>
              <w:pStyle w:val="TAL"/>
              <w:keepNext w:val="0"/>
              <w:keepLines w:val="0"/>
              <w:rPr>
                <w:u w:val="single"/>
              </w:rPr>
            </w:pPr>
            <w:r w:rsidRPr="00B04352">
              <w:rPr>
                <w:u w:val="single"/>
              </w:rPr>
              <w:t>During T3:</w:t>
            </w:r>
          </w:p>
          <w:p w14:paraId="33066E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8BED6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6C4701C1" w14:textId="77777777" w:rsidR="00B9093B" w:rsidRPr="00B04352" w:rsidRDefault="00B9093B" w:rsidP="00BC52E9">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7B1B3EE6" w14:textId="77777777" w:rsidR="00B9093B" w:rsidRPr="00B04352" w:rsidRDefault="00B9093B" w:rsidP="00BC52E9">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tc>
      </w:tr>
      <w:tr w:rsidR="00B9093B" w:rsidRPr="00B04352" w14:paraId="328362ED" w14:textId="77777777" w:rsidTr="00550794">
        <w:trPr>
          <w:gridBefore w:val="1"/>
          <w:wBefore w:w="63" w:type="pct"/>
          <w:jc w:val="center"/>
        </w:trPr>
        <w:tc>
          <w:tcPr>
            <w:tcW w:w="1370" w:type="pct"/>
            <w:gridSpan w:val="3"/>
          </w:tcPr>
          <w:p w14:paraId="0B956BBF" w14:textId="77777777" w:rsidR="00B9093B" w:rsidRPr="00B04352" w:rsidRDefault="00B9093B" w:rsidP="00BC52E9">
            <w:pPr>
              <w:pStyle w:val="TAC"/>
              <w:keepNext w:val="0"/>
              <w:keepLines w:val="0"/>
              <w:jc w:val="left"/>
            </w:pPr>
            <w:r w:rsidRPr="00B04352">
              <w:t>6.1.18 E-UTRAN HD-FDD Inter-frequency RRC Re-establishment for CE UE in CEModeA</w:t>
            </w:r>
          </w:p>
        </w:tc>
        <w:tc>
          <w:tcPr>
            <w:tcW w:w="1331" w:type="pct"/>
            <w:gridSpan w:val="3"/>
          </w:tcPr>
          <w:p w14:paraId="7E5345DD" w14:textId="77777777" w:rsidR="00B9093B" w:rsidRPr="00B04352" w:rsidRDefault="00B9093B" w:rsidP="00BC52E9">
            <w:pPr>
              <w:pStyle w:val="TAL"/>
              <w:keepNext w:val="0"/>
              <w:keepLines w:val="0"/>
              <w:rPr>
                <w:u w:val="single"/>
              </w:rPr>
            </w:pPr>
            <w:r w:rsidRPr="00B04352">
              <w:rPr>
                <w:u w:val="single"/>
              </w:rPr>
              <w:t>Same as 6.1.2</w:t>
            </w:r>
          </w:p>
        </w:tc>
        <w:tc>
          <w:tcPr>
            <w:tcW w:w="1006" w:type="pct"/>
            <w:gridSpan w:val="7"/>
          </w:tcPr>
          <w:p w14:paraId="5BAC3A6D" w14:textId="77777777" w:rsidR="00B9093B" w:rsidRPr="00B04352" w:rsidRDefault="00B9093B" w:rsidP="00BC52E9">
            <w:pPr>
              <w:pStyle w:val="TAL"/>
              <w:keepNext w:val="0"/>
              <w:keepLines w:val="0"/>
              <w:rPr>
                <w:u w:val="single"/>
              </w:rPr>
            </w:pPr>
            <w:r w:rsidRPr="00B04352">
              <w:rPr>
                <w:u w:val="single"/>
              </w:rPr>
              <w:t>Same as 6.1.2</w:t>
            </w:r>
          </w:p>
        </w:tc>
        <w:tc>
          <w:tcPr>
            <w:tcW w:w="1230" w:type="pct"/>
            <w:gridSpan w:val="2"/>
          </w:tcPr>
          <w:p w14:paraId="794A4D46" w14:textId="77777777" w:rsidR="00B9093B" w:rsidRPr="00B04352" w:rsidRDefault="00B9093B" w:rsidP="00BC52E9">
            <w:pPr>
              <w:pStyle w:val="TAL"/>
              <w:keepNext w:val="0"/>
              <w:keepLines w:val="0"/>
              <w:rPr>
                <w:u w:val="single"/>
              </w:rPr>
            </w:pPr>
            <w:r w:rsidRPr="00B04352">
              <w:rPr>
                <w:u w:val="single"/>
              </w:rPr>
              <w:t>Same as 6.1.2s</w:t>
            </w:r>
          </w:p>
        </w:tc>
      </w:tr>
      <w:tr w:rsidR="00B9093B" w:rsidRPr="00B04352" w14:paraId="6BCCB83D" w14:textId="77777777" w:rsidTr="00550794">
        <w:trPr>
          <w:gridBefore w:val="1"/>
          <w:wBefore w:w="63" w:type="pct"/>
          <w:jc w:val="center"/>
        </w:trPr>
        <w:tc>
          <w:tcPr>
            <w:tcW w:w="1370" w:type="pct"/>
            <w:gridSpan w:val="3"/>
          </w:tcPr>
          <w:p w14:paraId="7576F888" w14:textId="77777777" w:rsidR="00B9093B" w:rsidRPr="00B04352" w:rsidRDefault="00B9093B" w:rsidP="00BC52E9">
            <w:pPr>
              <w:pStyle w:val="TAC"/>
              <w:keepNext w:val="0"/>
              <w:keepLines w:val="0"/>
              <w:jc w:val="left"/>
            </w:pPr>
            <w:r w:rsidRPr="00B04352">
              <w:rPr>
                <w:lang w:eastAsia="zh-TW"/>
              </w:rPr>
              <w:t xml:space="preserve">6.1.23 </w:t>
            </w:r>
            <w:r w:rsidRPr="00B04352">
              <w:t>E-UTRAN TDD Inter-frequency RRC Re-establishment for UE category NB1 in In-Band mode under normal coverage</w:t>
            </w:r>
          </w:p>
        </w:tc>
        <w:tc>
          <w:tcPr>
            <w:tcW w:w="1331" w:type="pct"/>
            <w:gridSpan w:val="3"/>
          </w:tcPr>
          <w:p w14:paraId="702982D2" w14:textId="77777777" w:rsidR="00B9093B" w:rsidRPr="00B04352" w:rsidRDefault="00B9093B" w:rsidP="00BC52E9">
            <w:pPr>
              <w:pStyle w:val="TAL"/>
              <w:keepNext w:val="0"/>
              <w:keepLines w:val="0"/>
              <w:rPr>
                <w:u w:val="single"/>
              </w:rPr>
            </w:pPr>
            <w:r w:rsidRPr="00B04352">
              <w:rPr>
                <w:u w:val="single"/>
                <w:lang w:eastAsia="zh-TW"/>
              </w:rPr>
              <w:t>Same as 6.1.16</w:t>
            </w:r>
          </w:p>
        </w:tc>
        <w:tc>
          <w:tcPr>
            <w:tcW w:w="1006" w:type="pct"/>
            <w:gridSpan w:val="7"/>
          </w:tcPr>
          <w:p w14:paraId="038CB797" w14:textId="77777777" w:rsidR="00B9093B" w:rsidRPr="00B04352" w:rsidRDefault="00B9093B" w:rsidP="00BC52E9">
            <w:pPr>
              <w:pStyle w:val="TAL"/>
              <w:keepNext w:val="0"/>
              <w:keepLines w:val="0"/>
              <w:rPr>
                <w:u w:val="single"/>
              </w:rPr>
            </w:pPr>
            <w:r w:rsidRPr="00B04352">
              <w:rPr>
                <w:u w:val="single"/>
                <w:lang w:eastAsia="zh-TW"/>
              </w:rPr>
              <w:t>Same as 6.1.16</w:t>
            </w:r>
          </w:p>
        </w:tc>
        <w:tc>
          <w:tcPr>
            <w:tcW w:w="1230" w:type="pct"/>
            <w:gridSpan w:val="2"/>
          </w:tcPr>
          <w:p w14:paraId="486BD4BA" w14:textId="77777777" w:rsidR="00B9093B" w:rsidRPr="00B04352" w:rsidRDefault="00B9093B" w:rsidP="00BC52E9">
            <w:pPr>
              <w:pStyle w:val="TAL"/>
              <w:keepNext w:val="0"/>
              <w:keepLines w:val="0"/>
              <w:rPr>
                <w:u w:val="single"/>
              </w:rPr>
            </w:pPr>
            <w:r w:rsidRPr="00B04352">
              <w:rPr>
                <w:u w:val="single"/>
                <w:lang w:eastAsia="zh-TW"/>
              </w:rPr>
              <w:t>Same as 6.1.16</w:t>
            </w:r>
          </w:p>
        </w:tc>
      </w:tr>
      <w:tr w:rsidR="00B9093B" w:rsidRPr="00B04352" w14:paraId="6B1AB2DE" w14:textId="77777777" w:rsidTr="00550794">
        <w:trPr>
          <w:gridBefore w:val="1"/>
          <w:wBefore w:w="63" w:type="pct"/>
          <w:jc w:val="center"/>
        </w:trPr>
        <w:tc>
          <w:tcPr>
            <w:tcW w:w="1370" w:type="pct"/>
            <w:gridSpan w:val="3"/>
          </w:tcPr>
          <w:p w14:paraId="27C4DFBE" w14:textId="77777777" w:rsidR="00B9093B" w:rsidRPr="00B04352" w:rsidRDefault="00B9093B" w:rsidP="00BC52E9">
            <w:pPr>
              <w:pStyle w:val="TAC"/>
              <w:keepNext w:val="0"/>
              <w:keepLines w:val="0"/>
              <w:jc w:val="left"/>
            </w:pPr>
            <w:r w:rsidRPr="00B04352">
              <w:rPr>
                <w:lang w:eastAsia="zh-TW"/>
              </w:rPr>
              <w:t xml:space="preserve">6.1.24 </w:t>
            </w:r>
            <w:r w:rsidRPr="00B04352">
              <w:t>E-UTRAN TDD - TDD Intra-frequency RRC Re-establishment for UE category NB1 in In-Band mode under enhanced coverage</w:t>
            </w:r>
          </w:p>
        </w:tc>
        <w:tc>
          <w:tcPr>
            <w:tcW w:w="1331" w:type="pct"/>
            <w:gridSpan w:val="3"/>
          </w:tcPr>
          <w:p w14:paraId="46C83EEF" w14:textId="77777777" w:rsidR="00B9093B" w:rsidRPr="00B04352" w:rsidRDefault="00B9093B" w:rsidP="00BC52E9">
            <w:pPr>
              <w:pStyle w:val="TAL"/>
              <w:keepNext w:val="0"/>
              <w:keepLines w:val="0"/>
              <w:rPr>
                <w:u w:val="single"/>
              </w:rPr>
            </w:pPr>
            <w:r w:rsidRPr="00B04352">
              <w:rPr>
                <w:u w:val="single"/>
                <w:lang w:eastAsia="zh-TW"/>
              </w:rPr>
              <w:t>Same as 6.1.15</w:t>
            </w:r>
          </w:p>
        </w:tc>
        <w:tc>
          <w:tcPr>
            <w:tcW w:w="1006" w:type="pct"/>
            <w:gridSpan w:val="7"/>
          </w:tcPr>
          <w:p w14:paraId="0B233889" w14:textId="77777777" w:rsidR="00B9093B" w:rsidRPr="00B04352" w:rsidRDefault="00B9093B" w:rsidP="00BC52E9">
            <w:pPr>
              <w:pStyle w:val="TAL"/>
              <w:keepNext w:val="0"/>
              <w:keepLines w:val="0"/>
              <w:rPr>
                <w:u w:val="single"/>
              </w:rPr>
            </w:pPr>
            <w:r w:rsidRPr="00B04352">
              <w:rPr>
                <w:u w:val="single"/>
                <w:lang w:eastAsia="zh-TW"/>
              </w:rPr>
              <w:t>Same as 6.1.15</w:t>
            </w:r>
          </w:p>
        </w:tc>
        <w:tc>
          <w:tcPr>
            <w:tcW w:w="1230" w:type="pct"/>
            <w:gridSpan w:val="2"/>
          </w:tcPr>
          <w:p w14:paraId="613C8DD9" w14:textId="77777777" w:rsidR="00B9093B" w:rsidRPr="00B04352" w:rsidRDefault="00B9093B" w:rsidP="00BC52E9">
            <w:pPr>
              <w:pStyle w:val="TAL"/>
              <w:keepNext w:val="0"/>
              <w:keepLines w:val="0"/>
              <w:rPr>
                <w:u w:val="single"/>
              </w:rPr>
            </w:pPr>
            <w:r w:rsidRPr="00B04352">
              <w:rPr>
                <w:u w:val="single"/>
                <w:lang w:eastAsia="zh-TW"/>
              </w:rPr>
              <w:t>Same as 6.1.15</w:t>
            </w:r>
          </w:p>
        </w:tc>
      </w:tr>
      <w:tr w:rsidR="00B9093B" w:rsidRPr="00B04352" w14:paraId="66470DC6" w14:textId="77777777" w:rsidTr="00550794">
        <w:trPr>
          <w:gridBefore w:val="1"/>
          <w:wBefore w:w="63" w:type="pct"/>
          <w:jc w:val="center"/>
        </w:trPr>
        <w:tc>
          <w:tcPr>
            <w:tcW w:w="1370" w:type="pct"/>
            <w:gridSpan w:val="3"/>
          </w:tcPr>
          <w:p w14:paraId="7A4CE435" w14:textId="77777777" w:rsidR="00B9093B" w:rsidRPr="00B04352" w:rsidRDefault="00B9093B" w:rsidP="00BC52E9">
            <w:pPr>
              <w:pStyle w:val="TAC"/>
              <w:keepNext w:val="0"/>
              <w:keepLines w:val="0"/>
              <w:jc w:val="left"/>
            </w:pPr>
            <w:r w:rsidRPr="00B04352">
              <w:t>6.2.1 E-UTRAN FDD - Contention Based Random Access Test</w:t>
            </w:r>
          </w:p>
        </w:tc>
        <w:tc>
          <w:tcPr>
            <w:tcW w:w="1331" w:type="pct"/>
            <w:gridSpan w:val="3"/>
          </w:tcPr>
          <w:p w14:paraId="72DBC54E" w14:textId="77777777" w:rsidR="00B9093B" w:rsidRPr="00B04352" w:rsidRDefault="00B9093B" w:rsidP="00BC52E9">
            <w:pPr>
              <w:pStyle w:val="TAL"/>
              <w:keepNext w:val="0"/>
              <w:keepLines w:val="0"/>
              <w:rPr>
                <w:u w:val="single"/>
              </w:rPr>
            </w:pPr>
            <w:r w:rsidRPr="00B04352">
              <w:rPr>
                <w:u w:val="single"/>
              </w:rPr>
              <w:t>Test 1 and Test 2</w:t>
            </w:r>
          </w:p>
          <w:p w14:paraId="742D2B82"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03EB02E8" w14:textId="77777777" w:rsidR="00B9093B" w:rsidRPr="00B04352" w:rsidRDefault="00B9093B" w:rsidP="00BC52E9">
            <w:pPr>
              <w:pStyle w:val="TAL"/>
              <w:keepNext w:val="0"/>
              <w:keepLines w:val="0"/>
              <w:rPr>
                <w:u w:val="single"/>
              </w:rPr>
            </w:pPr>
            <w:r w:rsidRPr="00B04352">
              <w:rPr>
                <w:shd w:val="clear" w:color="auto" w:fill="FFFFFF"/>
              </w:rPr>
              <w:t>Normal conditions ±9dB</w:t>
            </w:r>
          </w:p>
          <w:p w14:paraId="69DB2850" w14:textId="77777777" w:rsidR="00B9093B" w:rsidRPr="00B04352" w:rsidRDefault="00B9093B" w:rsidP="00BC52E9">
            <w:pPr>
              <w:pStyle w:val="TAL"/>
              <w:keepNext w:val="0"/>
              <w:keepLines w:val="0"/>
              <w:rPr>
                <w:u w:val="single"/>
              </w:rPr>
            </w:pPr>
            <w:r w:rsidRPr="00B04352">
              <w:rPr>
                <w:shd w:val="clear" w:color="auto" w:fill="FFFFFF"/>
              </w:rPr>
              <w:t>Extreme conditions ±12dB</w:t>
            </w:r>
          </w:p>
          <w:p w14:paraId="17A68172" w14:textId="77777777" w:rsidR="00B9093B" w:rsidRPr="00B04352" w:rsidRDefault="00B9093B" w:rsidP="00BC52E9">
            <w:pPr>
              <w:pStyle w:val="TAL"/>
              <w:keepNext w:val="0"/>
              <w:keepLines w:val="0"/>
              <w:rPr>
                <w:rFonts w:cs="v4.2.0"/>
              </w:rPr>
            </w:pPr>
          </w:p>
          <w:p w14:paraId="69C0B9F8"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21AB4AD8" w14:textId="77777777" w:rsidR="00B9093B" w:rsidRPr="00B04352" w:rsidRDefault="00B9093B" w:rsidP="00BC52E9">
            <w:pPr>
              <w:pStyle w:val="TAL"/>
              <w:keepNext w:val="0"/>
              <w:keepLines w:val="0"/>
              <w:rPr>
                <w:u w:val="single"/>
              </w:rPr>
            </w:pPr>
            <w:r w:rsidRPr="00B04352">
              <w:rPr>
                <w:shd w:val="clear" w:color="auto" w:fill="FFFFFF"/>
              </w:rPr>
              <w:t>Normal conditions ±3dB</w:t>
            </w:r>
          </w:p>
          <w:p w14:paraId="4362FB96" w14:textId="77777777" w:rsidR="00B9093B" w:rsidRPr="00B04352" w:rsidRDefault="00B9093B" w:rsidP="00BC52E9">
            <w:pPr>
              <w:pStyle w:val="TAL"/>
              <w:keepNext w:val="0"/>
              <w:keepLines w:val="0"/>
              <w:rPr>
                <w:u w:val="single"/>
              </w:rPr>
            </w:pPr>
            <w:r w:rsidRPr="00B04352">
              <w:rPr>
                <w:shd w:val="clear" w:color="auto" w:fill="FFFFFF"/>
              </w:rPr>
              <w:t>Extreme conditions ±5dB</w:t>
            </w:r>
          </w:p>
          <w:p w14:paraId="475A8F65" w14:textId="77777777" w:rsidR="00B9093B" w:rsidRPr="00B04352" w:rsidRDefault="00B9093B" w:rsidP="00BC52E9">
            <w:pPr>
              <w:pStyle w:val="TAL"/>
              <w:keepNext w:val="0"/>
              <w:keepLines w:val="0"/>
              <w:rPr>
                <w:rFonts w:cs="v4.2.0"/>
              </w:rPr>
            </w:pPr>
          </w:p>
          <w:p w14:paraId="783BF0BA" w14:textId="77777777" w:rsidR="00B9093B" w:rsidRPr="00B04352" w:rsidRDefault="00B9093B" w:rsidP="00BC52E9">
            <w:pPr>
              <w:pStyle w:val="TAL"/>
              <w:keepNext w:val="0"/>
              <w:keepLines w:val="0"/>
              <w:rPr>
                <w:u w:val="single"/>
              </w:rPr>
            </w:pPr>
            <w:r w:rsidRPr="00B04352">
              <w:rPr>
                <w:shd w:val="clear" w:color="auto" w:fill="FFFFFF"/>
              </w:rPr>
              <w:t>Uplink timing T</w:t>
            </w:r>
            <w:r w:rsidRPr="00B04352">
              <w:rPr>
                <w:shd w:val="clear" w:color="auto" w:fill="FFFFFF"/>
                <w:vertAlign w:val="subscript"/>
              </w:rPr>
              <w:t>e</w:t>
            </w:r>
            <w:r w:rsidRPr="00B04352">
              <w:rPr>
                <w:shd w:val="clear" w:color="auto" w:fill="FFFFFF"/>
              </w:rPr>
              <w:t>: ±1</w:t>
            </w:r>
            <w:r w:rsidRPr="00B04352">
              <w:rPr>
                <w:shd w:val="clear" w:color="auto" w:fill="FFFFFF"/>
                <w:lang w:eastAsia="sv-SE"/>
              </w:rPr>
              <w:t>2T</w:t>
            </w:r>
            <w:r w:rsidRPr="00B04352">
              <w:rPr>
                <w:shd w:val="clear" w:color="auto" w:fill="FFFFFF"/>
                <w:vertAlign w:val="subscript"/>
                <w:lang w:eastAsia="sv-SE"/>
              </w:rPr>
              <w:t>s</w:t>
            </w:r>
          </w:p>
        </w:tc>
        <w:tc>
          <w:tcPr>
            <w:tcW w:w="1006" w:type="pct"/>
            <w:gridSpan w:val="7"/>
          </w:tcPr>
          <w:p w14:paraId="2E8F0403" w14:textId="77777777" w:rsidR="00B9093B" w:rsidRPr="00B04352" w:rsidRDefault="00B9093B" w:rsidP="00BC52E9">
            <w:pPr>
              <w:pStyle w:val="TAL"/>
              <w:keepNext w:val="0"/>
              <w:keepLines w:val="0"/>
              <w:rPr>
                <w:u w:val="single"/>
              </w:rPr>
            </w:pPr>
          </w:p>
          <w:p w14:paraId="3F99A50E" w14:textId="77777777" w:rsidR="00B9093B" w:rsidRPr="00B04352" w:rsidRDefault="00B9093B" w:rsidP="00BC52E9">
            <w:pPr>
              <w:pStyle w:val="TAL"/>
              <w:keepNext w:val="0"/>
              <w:keepLines w:val="0"/>
              <w:rPr>
                <w:shd w:val="clear" w:color="auto" w:fill="FFFFFF"/>
              </w:rPr>
            </w:pPr>
          </w:p>
          <w:p w14:paraId="045DEC3F" w14:textId="77777777" w:rsidR="00B9093B" w:rsidRPr="00B04352" w:rsidRDefault="00B9093B" w:rsidP="00BC52E9">
            <w:pPr>
              <w:pStyle w:val="TAL"/>
              <w:keepNext w:val="0"/>
              <w:keepLines w:val="0"/>
              <w:rPr>
                <w:u w:val="single"/>
              </w:rPr>
            </w:pPr>
            <w:r w:rsidRPr="00B04352">
              <w:rPr>
                <w:shd w:val="clear" w:color="auto" w:fill="FFFFFF"/>
              </w:rPr>
              <w:t>1.5dB</w:t>
            </w:r>
          </w:p>
          <w:p w14:paraId="223CDE6B" w14:textId="77777777" w:rsidR="00B9093B" w:rsidRPr="00B04352" w:rsidRDefault="00B9093B" w:rsidP="00BC52E9">
            <w:pPr>
              <w:pStyle w:val="TAL"/>
              <w:keepNext w:val="0"/>
              <w:keepLines w:val="0"/>
              <w:rPr>
                <w:shd w:val="clear" w:color="auto" w:fill="FFFFFF"/>
              </w:rPr>
            </w:pPr>
            <w:r w:rsidRPr="00B04352">
              <w:rPr>
                <w:shd w:val="clear" w:color="auto" w:fill="FFFFFF"/>
              </w:rPr>
              <w:t>1.5dB</w:t>
            </w:r>
          </w:p>
          <w:p w14:paraId="142D64D3" w14:textId="77777777" w:rsidR="00B9093B" w:rsidRPr="00B04352" w:rsidRDefault="00B9093B" w:rsidP="00BC52E9">
            <w:pPr>
              <w:pStyle w:val="TAL"/>
              <w:keepNext w:val="0"/>
              <w:keepLines w:val="0"/>
              <w:rPr>
                <w:shd w:val="clear" w:color="auto" w:fill="FFFFFF"/>
              </w:rPr>
            </w:pPr>
          </w:p>
          <w:p w14:paraId="2C819DBD" w14:textId="77777777" w:rsidR="00B9093B" w:rsidRPr="00B04352" w:rsidRDefault="00B9093B" w:rsidP="00BC52E9">
            <w:pPr>
              <w:pStyle w:val="TAL"/>
              <w:keepNext w:val="0"/>
              <w:keepLines w:val="0"/>
              <w:rPr>
                <w:u w:val="single"/>
              </w:rPr>
            </w:pPr>
          </w:p>
          <w:p w14:paraId="038D2026" w14:textId="77777777" w:rsidR="00B9093B" w:rsidRPr="00B04352" w:rsidRDefault="00B9093B" w:rsidP="00BC52E9">
            <w:pPr>
              <w:pStyle w:val="TAL"/>
              <w:keepNext w:val="0"/>
              <w:keepLines w:val="0"/>
              <w:rPr>
                <w:u w:val="single"/>
              </w:rPr>
            </w:pPr>
            <w:r w:rsidRPr="00B04352">
              <w:rPr>
                <w:shd w:val="clear" w:color="auto" w:fill="FFFFFF"/>
              </w:rPr>
              <w:t>0.7dB</w:t>
            </w:r>
          </w:p>
          <w:p w14:paraId="58170607" w14:textId="77777777" w:rsidR="00B9093B" w:rsidRPr="00B04352" w:rsidRDefault="00B9093B" w:rsidP="00BC52E9">
            <w:pPr>
              <w:pStyle w:val="TAL"/>
              <w:keepNext w:val="0"/>
              <w:keepLines w:val="0"/>
              <w:rPr>
                <w:shd w:val="clear" w:color="auto" w:fill="FFFFFF"/>
              </w:rPr>
            </w:pPr>
            <w:r w:rsidRPr="00B04352">
              <w:rPr>
                <w:shd w:val="clear" w:color="auto" w:fill="FFFFFF"/>
              </w:rPr>
              <w:t>0.7dB</w:t>
            </w:r>
          </w:p>
          <w:p w14:paraId="064F2B8A" w14:textId="77777777" w:rsidR="00B9093B" w:rsidRPr="00B04352" w:rsidRDefault="00B9093B" w:rsidP="00BC52E9">
            <w:pPr>
              <w:pStyle w:val="TAL"/>
              <w:keepNext w:val="0"/>
              <w:keepLines w:val="0"/>
              <w:rPr>
                <w:u w:val="single"/>
              </w:rPr>
            </w:pPr>
          </w:p>
          <w:p w14:paraId="2645FD50" w14:textId="77777777" w:rsidR="00B9093B" w:rsidRPr="00B04352" w:rsidRDefault="00B9093B" w:rsidP="00BC52E9">
            <w:pPr>
              <w:pStyle w:val="TAL"/>
              <w:keepNext w:val="0"/>
              <w:keepLines w:val="0"/>
            </w:pPr>
            <w:r w:rsidRPr="00B04352">
              <w:rPr>
                <w:shd w:val="clear" w:color="auto" w:fill="FFFFFF"/>
                <w:lang w:eastAsia="sv-SE"/>
              </w:rPr>
              <w:t>3T</w:t>
            </w:r>
            <w:r w:rsidRPr="00B04352">
              <w:rPr>
                <w:shd w:val="clear" w:color="auto" w:fill="FFFFFF"/>
                <w:vertAlign w:val="subscript"/>
                <w:lang w:eastAsia="sv-SE"/>
              </w:rPr>
              <w:t>s</w:t>
            </w:r>
          </w:p>
        </w:tc>
        <w:tc>
          <w:tcPr>
            <w:tcW w:w="1230" w:type="pct"/>
            <w:gridSpan w:val="2"/>
          </w:tcPr>
          <w:p w14:paraId="6613B808" w14:textId="77777777" w:rsidR="00B9093B" w:rsidRPr="00B04352" w:rsidRDefault="00B9093B" w:rsidP="00BC52E9">
            <w:pPr>
              <w:pStyle w:val="TAL"/>
              <w:keepNext w:val="0"/>
              <w:keepLines w:val="0"/>
              <w:rPr>
                <w:u w:val="single"/>
              </w:rPr>
            </w:pPr>
            <w:r w:rsidRPr="00B04352">
              <w:rPr>
                <w:u w:val="single"/>
              </w:rPr>
              <w:t>Test 1 and Test 2</w:t>
            </w:r>
          </w:p>
          <w:p w14:paraId="1D88002C"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057B55BB" w14:textId="77777777" w:rsidR="00B9093B" w:rsidRPr="00B04352" w:rsidRDefault="00B9093B" w:rsidP="00BC52E9">
            <w:pPr>
              <w:pStyle w:val="TAL"/>
              <w:keepNext w:val="0"/>
              <w:keepLines w:val="0"/>
              <w:rPr>
                <w:u w:val="single"/>
              </w:rPr>
            </w:pPr>
            <w:r w:rsidRPr="00B04352">
              <w:rPr>
                <w:shd w:val="clear" w:color="auto" w:fill="FFFFFF"/>
              </w:rPr>
              <w:t>Normal conditions ±10.5dB</w:t>
            </w:r>
          </w:p>
          <w:p w14:paraId="67948DD2" w14:textId="77777777" w:rsidR="00B9093B" w:rsidRPr="00B04352" w:rsidRDefault="00B9093B" w:rsidP="00BC52E9">
            <w:pPr>
              <w:pStyle w:val="TAL"/>
              <w:keepNext w:val="0"/>
              <w:keepLines w:val="0"/>
              <w:rPr>
                <w:u w:val="single"/>
              </w:rPr>
            </w:pPr>
            <w:r w:rsidRPr="00B04352">
              <w:rPr>
                <w:shd w:val="clear" w:color="auto" w:fill="FFFFFF"/>
              </w:rPr>
              <w:t>Extreme conditions ±13.5dB</w:t>
            </w:r>
          </w:p>
          <w:p w14:paraId="4911958B" w14:textId="77777777" w:rsidR="00B9093B" w:rsidRPr="00B04352" w:rsidRDefault="00B9093B" w:rsidP="00BC52E9">
            <w:pPr>
              <w:pStyle w:val="TAL"/>
              <w:keepNext w:val="0"/>
              <w:keepLines w:val="0"/>
            </w:pPr>
          </w:p>
          <w:p w14:paraId="42A2D0AF"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7B2CA595" w14:textId="77777777" w:rsidR="00B9093B" w:rsidRPr="00B04352" w:rsidRDefault="00B9093B" w:rsidP="00BC52E9">
            <w:pPr>
              <w:pStyle w:val="TAL"/>
              <w:keepNext w:val="0"/>
              <w:keepLines w:val="0"/>
              <w:rPr>
                <w:u w:val="single"/>
              </w:rPr>
            </w:pPr>
            <w:r w:rsidRPr="00B04352">
              <w:rPr>
                <w:shd w:val="clear" w:color="auto" w:fill="FFFFFF"/>
              </w:rPr>
              <w:t>Normal conditions ±3.7dB</w:t>
            </w:r>
          </w:p>
          <w:p w14:paraId="7AD9476D" w14:textId="77777777" w:rsidR="00B9093B" w:rsidRPr="00B04352" w:rsidRDefault="00B9093B" w:rsidP="00BC52E9">
            <w:pPr>
              <w:pStyle w:val="TAL"/>
              <w:keepNext w:val="0"/>
              <w:keepLines w:val="0"/>
              <w:rPr>
                <w:shd w:val="clear" w:color="auto" w:fill="FFFFFF"/>
              </w:rPr>
            </w:pPr>
            <w:r w:rsidRPr="00B04352">
              <w:rPr>
                <w:shd w:val="clear" w:color="auto" w:fill="FFFFFF"/>
              </w:rPr>
              <w:t>Extreme conditions ±5.7dB</w:t>
            </w:r>
          </w:p>
          <w:p w14:paraId="7C961C00" w14:textId="77777777" w:rsidR="00B9093B" w:rsidRPr="00B04352" w:rsidRDefault="00B9093B" w:rsidP="00BC52E9">
            <w:pPr>
              <w:pStyle w:val="TAL"/>
              <w:keepNext w:val="0"/>
              <w:keepLines w:val="0"/>
              <w:rPr>
                <w:u w:val="single"/>
              </w:rPr>
            </w:pPr>
          </w:p>
          <w:p w14:paraId="25BD3280" w14:textId="77777777" w:rsidR="00B9093B" w:rsidRPr="00B04352" w:rsidRDefault="00B9093B" w:rsidP="00BC52E9">
            <w:pPr>
              <w:pStyle w:val="TAL"/>
              <w:keepNext w:val="0"/>
              <w:keepLines w:val="0"/>
            </w:pPr>
            <w:r w:rsidRPr="00B04352">
              <w:rPr>
                <w:shd w:val="clear" w:color="auto" w:fill="FFFFFF"/>
              </w:rPr>
              <w:t>Uplink timing T</w:t>
            </w:r>
            <w:r w:rsidRPr="00B04352">
              <w:rPr>
                <w:shd w:val="clear" w:color="auto" w:fill="FFFFFF"/>
                <w:vertAlign w:val="subscript"/>
              </w:rPr>
              <w:t>e</w:t>
            </w:r>
            <w:r w:rsidRPr="00B04352">
              <w:rPr>
                <w:shd w:val="clear" w:color="auto" w:fill="FFFFFF"/>
              </w:rPr>
              <w:t>: ±</w:t>
            </w:r>
            <w:r w:rsidRPr="00B04352">
              <w:rPr>
                <w:shd w:val="clear" w:color="auto" w:fill="FFFFFF"/>
                <w:lang w:eastAsia="sv-SE"/>
              </w:rPr>
              <w:t>15T</w:t>
            </w:r>
            <w:r w:rsidRPr="00B04352">
              <w:rPr>
                <w:shd w:val="clear" w:color="auto" w:fill="FFFFFF"/>
                <w:vertAlign w:val="subscript"/>
                <w:lang w:eastAsia="sv-SE"/>
              </w:rPr>
              <w:t>s</w:t>
            </w:r>
          </w:p>
        </w:tc>
      </w:tr>
      <w:tr w:rsidR="00B9093B" w:rsidRPr="00B04352" w14:paraId="216FE935" w14:textId="77777777" w:rsidTr="00550794">
        <w:trPr>
          <w:gridBefore w:val="1"/>
          <w:wBefore w:w="63" w:type="pct"/>
          <w:jc w:val="center"/>
        </w:trPr>
        <w:tc>
          <w:tcPr>
            <w:tcW w:w="1370" w:type="pct"/>
            <w:gridSpan w:val="3"/>
          </w:tcPr>
          <w:p w14:paraId="4EE84463" w14:textId="77777777" w:rsidR="00B9093B" w:rsidRPr="00B04352" w:rsidRDefault="00B9093B" w:rsidP="00BC52E9">
            <w:pPr>
              <w:pStyle w:val="TAC"/>
              <w:keepNext w:val="0"/>
              <w:keepLines w:val="0"/>
              <w:jc w:val="left"/>
            </w:pPr>
            <w:r w:rsidRPr="00B04352">
              <w:t>6.2.1_2 E-UTRAN FDD - Contention Based Random Access Test</w:t>
            </w:r>
          </w:p>
        </w:tc>
        <w:tc>
          <w:tcPr>
            <w:tcW w:w="1331" w:type="pct"/>
            <w:gridSpan w:val="3"/>
          </w:tcPr>
          <w:p w14:paraId="3F94738A" w14:textId="77777777" w:rsidR="00B9093B" w:rsidRPr="00B04352" w:rsidRDefault="00B9093B" w:rsidP="00BC52E9">
            <w:pPr>
              <w:pStyle w:val="TAL"/>
              <w:keepNext w:val="0"/>
              <w:keepLines w:val="0"/>
              <w:rPr>
                <w:u w:val="single"/>
              </w:rPr>
            </w:pPr>
            <w:r w:rsidRPr="00B04352">
              <w:t>Same as 6.2.1</w:t>
            </w:r>
          </w:p>
        </w:tc>
        <w:tc>
          <w:tcPr>
            <w:tcW w:w="1006" w:type="pct"/>
            <w:gridSpan w:val="7"/>
          </w:tcPr>
          <w:p w14:paraId="3D214C5A" w14:textId="77777777" w:rsidR="00B9093B" w:rsidRPr="00B04352" w:rsidRDefault="00B9093B" w:rsidP="00BC52E9">
            <w:pPr>
              <w:pStyle w:val="TAL"/>
              <w:keepNext w:val="0"/>
              <w:keepLines w:val="0"/>
              <w:rPr>
                <w:u w:val="single"/>
              </w:rPr>
            </w:pPr>
            <w:r w:rsidRPr="00B04352">
              <w:t>Same as 6.2.1</w:t>
            </w:r>
          </w:p>
        </w:tc>
        <w:tc>
          <w:tcPr>
            <w:tcW w:w="1230" w:type="pct"/>
            <w:gridSpan w:val="2"/>
          </w:tcPr>
          <w:p w14:paraId="417ADCA8" w14:textId="77777777" w:rsidR="00B9093B" w:rsidRPr="00B04352" w:rsidRDefault="00B9093B" w:rsidP="00BC52E9">
            <w:pPr>
              <w:pStyle w:val="TAL"/>
              <w:keepNext w:val="0"/>
              <w:keepLines w:val="0"/>
              <w:rPr>
                <w:u w:val="single"/>
              </w:rPr>
            </w:pPr>
            <w:r w:rsidRPr="00B04352">
              <w:t>Same as 6.2.1</w:t>
            </w:r>
          </w:p>
        </w:tc>
      </w:tr>
      <w:tr w:rsidR="00B9093B" w:rsidRPr="00B04352" w14:paraId="3F65DAAC" w14:textId="77777777" w:rsidTr="00550794">
        <w:trPr>
          <w:gridBefore w:val="1"/>
          <w:wBefore w:w="63" w:type="pct"/>
          <w:jc w:val="center"/>
        </w:trPr>
        <w:tc>
          <w:tcPr>
            <w:tcW w:w="1370" w:type="pct"/>
            <w:gridSpan w:val="3"/>
          </w:tcPr>
          <w:p w14:paraId="5D52575D" w14:textId="77777777" w:rsidR="00B9093B" w:rsidRPr="00B04352" w:rsidRDefault="00B9093B" w:rsidP="00BC52E9">
            <w:pPr>
              <w:pStyle w:val="TAC"/>
              <w:keepNext w:val="0"/>
              <w:keepLines w:val="0"/>
              <w:jc w:val="left"/>
            </w:pPr>
            <w:r w:rsidRPr="00B04352">
              <w:t>6.2.2 E-UTRAN FDD - Non Contention Based Random Access Test</w:t>
            </w:r>
          </w:p>
        </w:tc>
        <w:tc>
          <w:tcPr>
            <w:tcW w:w="1331" w:type="pct"/>
            <w:gridSpan w:val="3"/>
          </w:tcPr>
          <w:p w14:paraId="3AEE8512" w14:textId="77777777" w:rsidR="00B9093B" w:rsidRPr="00B04352" w:rsidRDefault="00B9093B" w:rsidP="00BC52E9">
            <w:pPr>
              <w:pStyle w:val="TAL"/>
              <w:keepNext w:val="0"/>
              <w:keepLines w:val="0"/>
              <w:rPr>
                <w:u w:val="single"/>
              </w:rPr>
            </w:pPr>
            <w:r w:rsidRPr="00B04352">
              <w:t>Same as 6.2.1</w:t>
            </w:r>
          </w:p>
        </w:tc>
        <w:tc>
          <w:tcPr>
            <w:tcW w:w="1006" w:type="pct"/>
            <w:gridSpan w:val="7"/>
          </w:tcPr>
          <w:p w14:paraId="6B73C7CC" w14:textId="77777777" w:rsidR="00B9093B" w:rsidRPr="00B04352" w:rsidRDefault="00B9093B" w:rsidP="00BC52E9">
            <w:pPr>
              <w:pStyle w:val="TAL"/>
              <w:keepNext w:val="0"/>
              <w:keepLines w:val="0"/>
              <w:rPr>
                <w:u w:val="single"/>
              </w:rPr>
            </w:pPr>
            <w:r w:rsidRPr="00B04352">
              <w:t>Same as 6.2.1</w:t>
            </w:r>
          </w:p>
        </w:tc>
        <w:tc>
          <w:tcPr>
            <w:tcW w:w="1230" w:type="pct"/>
            <w:gridSpan w:val="2"/>
          </w:tcPr>
          <w:p w14:paraId="53C4C928" w14:textId="77777777" w:rsidR="00B9093B" w:rsidRPr="00B04352" w:rsidRDefault="00B9093B" w:rsidP="00BC52E9">
            <w:pPr>
              <w:pStyle w:val="TAL"/>
              <w:keepNext w:val="0"/>
              <w:keepLines w:val="0"/>
            </w:pPr>
            <w:r w:rsidRPr="00B04352">
              <w:t>Same as 6.2.1</w:t>
            </w:r>
          </w:p>
        </w:tc>
      </w:tr>
      <w:tr w:rsidR="00B9093B" w:rsidRPr="00B04352" w14:paraId="446C4152" w14:textId="77777777" w:rsidTr="00550794">
        <w:trPr>
          <w:gridBefore w:val="1"/>
          <w:wBefore w:w="63" w:type="pct"/>
          <w:jc w:val="center"/>
        </w:trPr>
        <w:tc>
          <w:tcPr>
            <w:tcW w:w="1370" w:type="pct"/>
            <w:gridSpan w:val="3"/>
          </w:tcPr>
          <w:p w14:paraId="4182DBD7" w14:textId="77777777" w:rsidR="00B9093B" w:rsidRPr="00B04352" w:rsidRDefault="00B9093B" w:rsidP="00BC52E9">
            <w:pPr>
              <w:pStyle w:val="TAC"/>
              <w:keepNext w:val="0"/>
              <w:keepLines w:val="0"/>
              <w:jc w:val="left"/>
            </w:pPr>
            <w:r w:rsidRPr="00B04352">
              <w:t>6.2.2_2 E-UTRAN FDD - Non Contention Based Random Access Test</w:t>
            </w:r>
          </w:p>
        </w:tc>
        <w:tc>
          <w:tcPr>
            <w:tcW w:w="1331" w:type="pct"/>
            <w:gridSpan w:val="3"/>
          </w:tcPr>
          <w:p w14:paraId="54389B66" w14:textId="77777777" w:rsidR="00B9093B" w:rsidRPr="00B04352" w:rsidRDefault="00B9093B" w:rsidP="00BC52E9">
            <w:pPr>
              <w:pStyle w:val="TAL"/>
              <w:keepNext w:val="0"/>
              <w:keepLines w:val="0"/>
            </w:pPr>
            <w:r w:rsidRPr="00B04352">
              <w:t>Same as 6.2.1</w:t>
            </w:r>
          </w:p>
        </w:tc>
        <w:tc>
          <w:tcPr>
            <w:tcW w:w="1006" w:type="pct"/>
            <w:gridSpan w:val="7"/>
          </w:tcPr>
          <w:p w14:paraId="1AAE7F29" w14:textId="77777777" w:rsidR="00B9093B" w:rsidRPr="00B04352" w:rsidRDefault="00B9093B" w:rsidP="00BC52E9">
            <w:pPr>
              <w:pStyle w:val="TAL"/>
              <w:keepNext w:val="0"/>
              <w:keepLines w:val="0"/>
            </w:pPr>
            <w:r w:rsidRPr="00B04352">
              <w:t>Same as 6.2.1</w:t>
            </w:r>
          </w:p>
        </w:tc>
        <w:tc>
          <w:tcPr>
            <w:tcW w:w="1230" w:type="pct"/>
            <w:gridSpan w:val="2"/>
          </w:tcPr>
          <w:p w14:paraId="3350F8F9" w14:textId="77777777" w:rsidR="00B9093B" w:rsidRPr="00B04352" w:rsidRDefault="00B9093B" w:rsidP="00BC52E9">
            <w:pPr>
              <w:pStyle w:val="TAL"/>
              <w:keepNext w:val="0"/>
              <w:keepLines w:val="0"/>
            </w:pPr>
            <w:r w:rsidRPr="00B04352">
              <w:t>Same as 6.2.1</w:t>
            </w:r>
          </w:p>
        </w:tc>
      </w:tr>
      <w:tr w:rsidR="00B9093B" w:rsidRPr="00B04352" w14:paraId="64BBBF94" w14:textId="77777777" w:rsidTr="00550794">
        <w:trPr>
          <w:gridBefore w:val="1"/>
          <w:wBefore w:w="63" w:type="pct"/>
          <w:jc w:val="center"/>
        </w:trPr>
        <w:tc>
          <w:tcPr>
            <w:tcW w:w="1370" w:type="pct"/>
            <w:gridSpan w:val="3"/>
          </w:tcPr>
          <w:p w14:paraId="0812D0F7" w14:textId="77777777" w:rsidR="00B9093B" w:rsidRPr="00B04352" w:rsidRDefault="00B9093B" w:rsidP="00BC52E9">
            <w:pPr>
              <w:pStyle w:val="TAC"/>
              <w:keepNext w:val="0"/>
              <w:keepLines w:val="0"/>
              <w:jc w:val="left"/>
            </w:pPr>
            <w:r w:rsidRPr="00B04352">
              <w:t>6.2.3 E-UTRAN TDD - Contention Based Random Access Test</w:t>
            </w:r>
          </w:p>
        </w:tc>
        <w:tc>
          <w:tcPr>
            <w:tcW w:w="1331" w:type="pct"/>
            <w:gridSpan w:val="3"/>
          </w:tcPr>
          <w:p w14:paraId="54E755F7" w14:textId="77777777" w:rsidR="00B9093B" w:rsidRPr="00B04352" w:rsidRDefault="00B9093B" w:rsidP="00BC52E9">
            <w:pPr>
              <w:pStyle w:val="TAC"/>
              <w:keepNext w:val="0"/>
              <w:keepLines w:val="0"/>
              <w:jc w:val="left"/>
            </w:pPr>
            <w:r w:rsidRPr="00B04352">
              <w:t>Same as 6.2.1</w:t>
            </w:r>
          </w:p>
        </w:tc>
        <w:tc>
          <w:tcPr>
            <w:tcW w:w="1006" w:type="pct"/>
            <w:gridSpan w:val="7"/>
          </w:tcPr>
          <w:p w14:paraId="49D9D473" w14:textId="77777777" w:rsidR="00B9093B" w:rsidRPr="00B04352" w:rsidRDefault="00B9093B" w:rsidP="00BC52E9">
            <w:pPr>
              <w:pStyle w:val="TAC"/>
              <w:keepNext w:val="0"/>
              <w:keepLines w:val="0"/>
              <w:jc w:val="left"/>
            </w:pPr>
            <w:r w:rsidRPr="00B04352">
              <w:t>Same as 6.2.1</w:t>
            </w:r>
          </w:p>
        </w:tc>
        <w:tc>
          <w:tcPr>
            <w:tcW w:w="1230" w:type="pct"/>
            <w:gridSpan w:val="2"/>
          </w:tcPr>
          <w:p w14:paraId="44B812F3" w14:textId="77777777" w:rsidR="00B9093B" w:rsidRPr="00B04352" w:rsidRDefault="00B9093B" w:rsidP="00BC52E9">
            <w:pPr>
              <w:pStyle w:val="TAC"/>
              <w:keepNext w:val="0"/>
              <w:keepLines w:val="0"/>
              <w:jc w:val="left"/>
            </w:pPr>
            <w:r w:rsidRPr="00B04352">
              <w:t>Same as 6.2.1</w:t>
            </w:r>
          </w:p>
        </w:tc>
      </w:tr>
      <w:tr w:rsidR="00B9093B" w:rsidRPr="00B04352" w14:paraId="637D1AED" w14:textId="77777777" w:rsidTr="00550794">
        <w:trPr>
          <w:gridBefore w:val="1"/>
          <w:wBefore w:w="63" w:type="pct"/>
          <w:jc w:val="center"/>
        </w:trPr>
        <w:tc>
          <w:tcPr>
            <w:tcW w:w="1370" w:type="pct"/>
            <w:gridSpan w:val="3"/>
          </w:tcPr>
          <w:p w14:paraId="11B17FAA" w14:textId="77777777" w:rsidR="00B9093B" w:rsidRPr="00B04352" w:rsidRDefault="00B9093B" w:rsidP="00BC52E9">
            <w:pPr>
              <w:pStyle w:val="TAC"/>
              <w:keepNext w:val="0"/>
              <w:keepLines w:val="0"/>
              <w:jc w:val="left"/>
            </w:pPr>
            <w:r w:rsidRPr="00B04352">
              <w:t>6.2.3_2 E-UTRAN TDD - Contention Based Random Access Test</w:t>
            </w:r>
          </w:p>
        </w:tc>
        <w:tc>
          <w:tcPr>
            <w:tcW w:w="1331" w:type="pct"/>
            <w:gridSpan w:val="3"/>
          </w:tcPr>
          <w:p w14:paraId="617B49A3" w14:textId="77777777" w:rsidR="00B9093B" w:rsidRPr="00B04352" w:rsidRDefault="00B9093B" w:rsidP="00BC52E9">
            <w:pPr>
              <w:pStyle w:val="TAC"/>
              <w:keepNext w:val="0"/>
              <w:keepLines w:val="0"/>
              <w:jc w:val="left"/>
            </w:pPr>
            <w:r w:rsidRPr="00B04352">
              <w:t>Same as 6.2.1</w:t>
            </w:r>
          </w:p>
        </w:tc>
        <w:tc>
          <w:tcPr>
            <w:tcW w:w="1006" w:type="pct"/>
            <w:gridSpan w:val="7"/>
          </w:tcPr>
          <w:p w14:paraId="51C4EAD9" w14:textId="77777777" w:rsidR="00B9093B" w:rsidRPr="00B04352" w:rsidRDefault="00B9093B" w:rsidP="00BC52E9">
            <w:pPr>
              <w:pStyle w:val="TAC"/>
              <w:keepNext w:val="0"/>
              <w:keepLines w:val="0"/>
              <w:jc w:val="left"/>
            </w:pPr>
            <w:r w:rsidRPr="00B04352">
              <w:t>Same as 6.2.1</w:t>
            </w:r>
          </w:p>
        </w:tc>
        <w:tc>
          <w:tcPr>
            <w:tcW w:w="1230" w:type="pct"/>
            <w:gridSpan w:val="2"/>
          </w:tcPr>
          <w:p w14:paraId="0A72719C" w14:textId="77777777" w:rsidR="00B9093B" w:rsidRPr="00B04352" w:rsidRDefault="00B9093B" w:rsidP="00BC52E9">
            <w:pPr>
              <w:pStyle w:val="TAC"/>
              <w:keepNext w:val="0"/>
              <w:keepLines w:val="0"/>
              <w:jc w:val="left"/>
            </w:pPr>
            <w:r w:rsidRPr="00B04352">
              <w:t>Same as 6.2.1</w:t>
            </w:r>
          </w:p>
        </w:tc>
      </w:tr>
      <w:tr w:rsidR="00B9093B" w:rsidRPr="00B04352" w14:paraId="1137DBF4" w14:textId="77777777" w:rsidTr="00550794">
        <w:trPr>
          <w:gridBefore w:val="1"/>
          <w:wBefore w:w="63" w:type="pct"/>
          <w:jc w:val="center"/>
        </w:trPr>
        <w:tc>
          <w:tcPr>
            <w:tcW w:w="1370" w:type="pct"/>
            <w:gridSpan w:val="3"/>
          </w:tcPr>
          <w:p w14:paraId="517EEB36" w14:textId="77777777" w:rsidR="00B9093B" w:rsidRPr="00B04352" w:rsidRDefault="00B9093B" w:rsidP="00BC52E9">
            <w:pPr>
              <w:pStyle w:val="TAC"/>
              <w:keepNext w:val="0"/>
              <w:keepLines w:val="0"/>
              <w:jc w:val="left"/>
            </w:pPr>
            <w:r w:rsidRPr="00B04352">
              <w:t>6.2.4 E-UTRAN TDD - Non Contention Based Random Access Test</w:t>
            </w:r>
          </w:p>
        </w:tc>
        <w:tc>
          <w:tcPr>
            <w:tcW w:w="1331" w:type="pct"/>
            <w:gridSpan w:val="3"/>
          </w:tcPr>
          <w:p w14:paraId="0D124CCA" w14:textId="77777777" w:rsidR="00B9093B" w:rsidRPr="00B04352" w:rsidRDefault="00B9093B" w:rsidP="00BC52E9">
            <w:pPr>
              <w:pStyle w:val="TAL"/>
              <w:keepNext w:val="0"/>
              <w:keepLines w:val="0"/>
              <w:rPr>
                <w:u w:val="single"/>
              </w:rPr>
            </w:pPr>
            <w:r w:rsidRPr="00B04352">
              <w:t>Same as 6.2.1</w:t>
            </w:r>
          </w:p>
        </w:tc>
        <w:tc>
          <w:tcPr>
            <w:tcW w:w="1006" w:type="pct"/>
            <w:gridSpan w:val="7"/>
          </w:tcPr>
          <w:p w14:paraId="12189084" w14:textId="77777777" w:rsidR="00B9093B" w:rsidRPr="00B04352" w:rsidRDefault="00B9093B" w:rsidP="00BC52E9">
            <w:pPr>
              <w:pStyle w:val="TAL"/>
              <w:keepNext w:val="0"/>
              <w:keepLines w:val="0"/>
              <w:rPr>
                <w:u w:val="single"/>
              </w:rPr>
            </w:pPr>
            <w:r w:rsidRPr="00B04352">
              <w:t>Same as 6.2.1</w:t>
            </w:r>
          </w:p>
        </w:tc>
        <w:tc>
          <w:tcPr>
            <w:tcW w:w="1230" w:type="pct"/>
            <w:gridSpan w:val="2"/>
          </w:tcPr>
          <w:p w14:paraId="536CD518" w14:textId="77777777" w:rsidR="00B9093B" w:rsidRPr="00B04352" w:rsidRDefault="00B9093B" w:rsidP="00BC52E9">
            <w:pPr>
              <w:pStyle w:val="TAL"/>
              <w:keepNext w:val="0"/>
              <w:keepLines w:val="0"/>
            </w:pPr>
            <w:r w:rsidRPr="00B04352">
              <w:t>Same as 6.2.1</w:t>
            </w:r>
          </w:p>
        </w:tc>
      </w:tr>
      <w:tr w:rsidR="00B9093B" w:rsidRPr="00B04352" w14:paraId="145719EA" w14:textId="77777777" w:rsidTr="00550794">
        <w:trPr>
          <w:gridBefore w:val="1"/>
          <w:wBefore w:w="63" w:type="pct"/>
          <w:jc w:val="center"/>
        </w:trPr>
        <w:tc>
          <w:tcPr>
            <w:tcW w:w="1370" w:type="pct"/>
            <w:gridSpan w:val="3"/>
          </w:tcPr>
          <w:p w14:paraId="26FDD823" w14:textId="77777777" w:rsidR="00B9093B" w:rsidRPr="00B04352" w:rsidRDefault="00B9093B" w:rsidP="00BC52E9">
            <w:pPr>
              <w:pStyle w:val="TAC"/>
              <w:keepNext w:val="0"/>
              <w:keepLines w:val="0"/>
              <w:jc w:val="left"/>
            </w:pPr>
            <w:r w:rsidRPr="00B04352">
              <w:lastRenderedPageBreak/>
              <w:t>6.2.4_2 E-UTRAN TDD - Non Contention Based Random Access Test</w:t>
            </w:r>
          </w:p>
        </w:tc>
        <w:tc>
          <w:tcPr>
            <w:tcW w:w="1331" w:type="pct"/>
            <w:gridSpan w:val="3"/>
          </w:tcPr>
          <w:p w14:paraId="73598EE7" w14:textId="77777777" w:rsidR="00B9093B" w:rsidRPr="00B04352" w:rsidRDefault="00B9093B" w:rsidP="00BC52E9">
            <w:pPr>
              <w:pStyle w:val="TAL"/>
              <w:keepNext w:val="0"/>
              <w:keepLines w:val="0"/>
            </w:pPr>
            <w:r w:rsidRPr="00B04352">
              <w:t>Same as 6.2.1</w:t>
            </w:r>
          </w:p>
        </w:tc>
        <w:tc>
          <w:tcPr>
            <w:tcW w:w="1006" w:type="pct"/>
            <w:gridSpan w:val="7"/>
          </w:tcPr>
          <w:p w14:paraId="4DCC2C1A" w14:textId="77777777" w:rsidR="00B9093B" w:rsidRPr="00B04352" w:rsidRDefault="00B9093B" w:rsidP="00BC52E9">
            <w:pPr>
              <w:pStyle w:val="TAL"/>
              <w:keepNext w:val="0"/>
              <w:keepLines w:val="0"/>
            </w:pPr>
            <w:r w:rsidRPr="00B04352">
              <w:t>Same as 6.2.1</w:t>
            </w:r>
          </w:p>
        </w:tc>
        <w:tc>
          <w:tcPr>
            <w:tcW w:w="1230" w:type="pct"/>
            <w:gridSpan w:val="2"/>
          </w:tcPr>
          <w:p w14:paraId="2CC4C8C6" w14:textId="77777777" w:rsidR="00B9093B" w:rsidRPr="00B04352" w:rsidRDefault="00B9093B" w:rsidP="00BC52E9">
            <w:pPr>
              <w:pStyle w:val="TAL"/>
              <w:keepNext w:val="0"/>
              <w:keepLines w:val="0"/>
            </w:pPr>
            <w:r w:rsidRPr="00B04352">
              <w:t>Same as 6.2.1</w:t>
            </w:r>
          </w:p>
        </w:tc>
      </w:tr>
      <w:tr w:rsidR="00B9093B" w:rsidRPr="00B04352" w14:paraId="66B8D52D" w14:textId="77777777" w:rsidTr="00550794">
        <w:trPr>
          <w:gridBefore w:val="1"/>
          <w:wBefore w:w="63" w:type="pct"/>
          <w:jc w:val="center"/>
        </w:trPr>
        <w:tc>
          <w:tcPr>
            <w:tcW w:w="1370" w:type="pct"/>
            <w:gridSpan w:val="3"/>
          </w:tcPr>
          <w:p w14:paraId="6C89F282" w14:textId="77777777" w:rsidR="00B9093B" w:rsidRPr="00B04352" w:rsidRDefault="00B9093B" w:rsidP="00BC52E9">
            <w:pPr>
              <w:pStyle w:val="TAC"/>
              <w:keepNext w:val="0"/>
              <w:keepLines w:val="0"/>
              <w:jc w:val="left"/>
            </w:pPr>
            <w:r w:rsidRPr="00B04352">
              <w:rPr>
                <w:lang w:eastAsia="zh-CN"/>
              </w:rPr>
              <w:t xml:space="preserve">6.2.5 </w:t>
            </w:r>
            <w:r w:rsidRPr="00B04352">
              <w:t>E-UTRAN FDD - Contention Based Random Access Test</w:t>
            </w:r>
            <w:r w:rsidRPr="00B04352">
              <w:rPr>
                <w:lang w:eastAsia="zh-CN"/>
              </w:rPr>
              <w:t xml:space="preserve"> for 5MHz bandwidth</w:t>
            </w:r>
          </w:p>
        </w:tc>
        <w:tc>
          <w:tcPr>
            <w:tcW w:w="1331" w:type="pct"/>
            <w:gridSpan w:val="3"/>
          </w:tcPr>
          <w:p w14:paraId="03295087" w14:textId="77777777" w:rsidR="00B9093B" w:rsidRPr="00B04352" w:rsidRDefault="00B9093B" w:rsidP="00BC52E9">
            <w:pPr>
              <w:pStyle w:val="TAL"/>
              <w:keepNext w:val="0"/>
              <w:keepLines w:val="0"/>
            </w:pPr>
            <w:r w:rsidRPr="00B04352">
              <w:t>Same as 6.2.1</w:t>
            </w:r>
          </w:p>
        </w:tc>
        <w:tc>
          <w:tcPr>
            <w:tcW w:w="1006" w:type="pct"/>
            <w:gridSpan w:val="7"/>
          </w:tcPr>
          <w:p w14:paraId="630302B6" w14:textId="77777777" w:rsidR="00B9093B" w:rsidRPr="00B04352" w:rsidRDefault="00B9093B" w:rsidP="00BC52E9">
            <w:pPr>
              <w:pStyle w:val="TAL"/>
              <w:keepNext w:val="0"/>
              <w:keepLines w:val="0"/>
            </w:pPr>
            <w:r w:rsidRPr="00B04352">
              <w:t>Same as 6.2.1</w:t>
            </w:r>
          </w:p>
        </w:tc>
        <w:tc>
          <w:tcPr>
            <w:tcW w:w="1230" w:type="pct"/>
            <w:gridSpan w:val="2"/>
          </w:tcPr>
          <w:p w14:paraId="058BFEC1" w14:textId="77777777" w:rsidR="00B9093B" w:rsidRPr="00B04352" w:rsidRDefault="00B9093B" w:rsidP="00BC52E9">
            <w:pPr>
              <w:pStyle w:val="TAL"/>
              <w:keepNext w:val="0"/>
              <w:keepLines w:val="0"/>
            </w:pPr>
            <w:r w:rsidRPr="00B04352">
              <w:t>Same as 6.2.1</w:t>
            </w:r>
          </w:p>
        </w:tc>
      </w:tr>
      <w:tr w:rsidR="00B9093B" w:rsidRPr="00B04352" w14:paraId="334A294A" w14:textId="77777777" w:rsidTr="00550794">
        <w:trPr>
          <w:gridBefore w:val="1"/>
          <w:wBefore w:w="63" w:type="pct"/>
          <w:jc w:val="center"/>
        </w:trPr>
        <w:tc>
          <w:tcPr>
            <w:tcW w:w="1370" w:type="pct"/>
            <w:gridSpan w:val="3"/>
          </w:tcPr>
          <w:p w14:paraId="5BD71FD9" w14:textId="77777777" w:rsidR="00B9093B" w:rsidRPr="00B04352" w:rsidRDefault="00B9093B" w:rsidP="00BC52E9">
            <w:pPr>
              <w:pStyle w:val="TAC"/>
              <w:keepNext w:val="0"/>
              <w:keepLines w:val="0"/>
              <w:jc w:val="left"/>
            </w:pPr>
            <w:r w:rsidRPr="00B04352">
              <w:rPr>
                <w:lang w:eastAsia="zh-CN"/>
              </w:rPr>
              <w:t xml:space="preserve">6.2.6 </w:t>
            </w:r>
            <w:r w:rsidRPr="00B04352">
              <w:t>E-UTRAN FDD - Non-contention Based Random Access Test</w:t>
            </w:r>
            <w:r w:rsidRPr="00B04352">
              <w:rPr>
                <w:lang w:eastAsia="zh-CN"/>
              </w:rPr>
              <w:t xml:space="preserve"> for 5MHz bandwidth</w:t>
            </w:r>
          </w:p>
        </w:tc>
        <w:tc>
          <w:tcPr>
            <w:tcW w:w="1331" w:type="pct"/>
            <w:gridSpan w:val="3"/>
          </w:tcPr>
          <w:p w14:paraId="66EDB560" w14:textId="77777777" w:rsidR="00B9093B" w:rsidRPr="00B04352" w:rsidRDefault="00B9093B" w:rsidP="00BC52E9">
            <w:pPr>
              <w:pStyle w:val="TAL"/>
              <w:keepNext w:val="0"/>
              <w:keepLines w:val="0"/>
            </w:pPr>
            <w:r w:rsidRPr="00B04352">
              <w:t>Same as 6.2.1</w:t>
            </w:r>
          </w:p>
        </w:tc>
        <w:tc>
          <w:tcPr>
            <w:tcW w:w="1006" w:type="pct"/>
            <w:gridSpan w:val="7"/>
          </w:tcPr>
          <w:p w14:paraId="48541325" w14:textId="77777777" w:rsidR="00B9093B" w:rsidRPr="00B04352" w:rsidRDefault="00B9093B" w:rsidP="00BC52E9">
            <w:pPr>
              <w:pStyle w:val="TAL"/>
              <w:keepNext w:val="0"/>
              <w:keepLines w:val="0"/>
            </w:pPr>
            <w:r w:rsidRPr="00B04352">
              <w:t>Same as 6.2.1</w:t>
            </w:r>
          </w:p>
        </w:tc>
        <w:tc>
          <w:tcPr>
            <w:tcW w:w="1230" w:type="pct"/>
            <w:gridSpan w:val="2"/>
          </w:tcPr>
          <w:p w14:paraId="5C6F422A" w14:textId="77777777" w:rsidR="00B9093B" w:rsidRPr="00B04352" w:rsidRDefault="00B9093B" w:rsidP="00BC52E9">
            <w:pPr>
              <w:pStyle w:val="TAL"/>
              <w:keepNext w:val="0"/>
              <w:keepLines w:val="0"/>
            </w:pPr>
            <w:r w:rsidRPr="00B04352">
              <w:t>Same as 6.2.1</w:t>
            </w:r>
          </w:p>
        </w:tc>
      </w:tr>
      <w:tr w:rsidR="00B9093B" w:rsidRPr="00B04352" w14:paraId="118EE9B7" w14:textId="77777777" w:rsidTr="00550794">
        <w:trPr>
          <w:gridBefore w:val="1"/>
          <w:wBefore w:w="63" w:type="pct"/>
          <w:jc w:val="center"/>
        </w:trPr>
        <w:tc>
          <w:tcPr>
            <w:tcW w:w="1370" w:type="pct"/>
            <w:gridSpan w:val="3"/>
          </w:tcPr>
          <w:p w14:paraId="3F1EC22A" w14:textId="77777777" w:rsidR="00B9093B" w:rsidRPr="00B04352" w:rsidRDefault="00B9093B" w:rsidP="00BC52E9">
            <w:pPr>
              <w:pStyle w:val="TAC"/>
              <w:keepNext w:val="0"/>
              <w:keepLines w:val="0"/>
              <w:jc w:val="left"/>
              <w:rPr>
                <w:lang w:eastAsia="zh-CN"/>
              </w:rPr>
            </w:pPr>
            <w:r w:rsidRPr="00B04352">
              <w:rPr>
                <w:lang w:eastAsia="zh-CN"/>
              </w:rPr>
              <w:t xml:space="preserve">6.2.7 </w:t>
            </w:r>
            <w:r w:rsidRPr="00B04352">
              <w:t>E-UTRAN FDD - Non-Contention Based Random Access Test for SCell in sTAG</w:t>
            </w:r>
          </w:p>
        </w:tc>
        <w:tc>
          <w:tcPr>
            <w:tcW w:w="1331" w:type="pct"/>
            <w:gridSpan w:val="3"/>
          </w:tcPr>
          <w:p w14:paraId="1A0BADA3" w14:textId="77777777" w:rsidR="00B9093B" w:rsidRPr="00B04352" w:rsidRDefault="00B9093B" w:rsidP="00BC52E9">
            <w:pPr>
              <w:pStyle w:val="TAL"/>
              <w:keepNext w:val="0"/>
              <w:keepLines w:val="0"/>
              <w:rPr>
                <w:u w:val="single"/>
                <w:lang w:eastAsia="zh-CN"/>
              </w:rPr>
            </w:pPr>
            <w:r w:rsidRPr="00B04352">
              <w:rPr>
                <w:u w:val="single"/>
              </w:rPr>
              <w:t>Test 1</w:t>
            </w:r>
            <w:r w:rsidRPr="00B04352">
              <w:rPr>
                <w:u w:val="single"/>
                <w:lang w:eastAsia="zh-CN"/>
              </w:rPr>
              <w:t xml:space="preserve">, </w:t>
            </w:r>
            <w:r w:rsidRPr="00B04352">
              <w:rPr>
                <w:u w:val="single"/>
              </w:rPr>
              <w:t>Test 2</w:t>
            </w:r>
            <w:r w:rsidRPr="00B04352">
              <w:rPr>
                <w:u w:val="single"/>
                <w:lang w:eastAsia="zh-CN"/>
              </w:rPr>
              <w:t xml:space="preserve"> and Test 3</w:t>
            </w:r>
          </w:p>
          <w:p w14:paraId="4D10FAAA"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1F6D2B4B" w14:textId="77777777" w:rsidR="00B9093B" w:rsidRPr="00B04352" w:rsidRDefault="00B9093B" w:rsidP="00BC52E9">
            <w:pPr>
              <w:pStyle w:val="TAL"/>
              <w:keepNext w:val="0"/>
              <w:keepLines w:val="0"/>
              <w:rPr>
                <w:u w:val="single"/>
              </w:rPr>
            </w:pPr>
            <w:r w:rsidRPr="00B04352">
              <w:rPr>
                <w:shd w:val="clear" w:color="auto" w:fill="FFFFFF"/>
              </w:rPr>
              <w:t>Normal conditions ±9dB</w:t>
            </w:r>
          </w:p>
          <w:p w14:paraId="3A22A66D" w14:textId="77777777" w:rsidR="00B9093B" w:rsidRPr="00B04352" w:rsidRDefault="00B9093B" w:rsidP="00BC52E9">
            <w:pPr>
              <w:pStyle w:val="TAL"/>
              <w:keepNext w:val="0"/>
              <w:keepLines w:val="0"/>
              <w:rPr>
                <w:u w:val="single"/>
              </w:rPr>
            </w:pPr>
            <w:r w:rsidRPr="00B04352">
              <w:rPr>
                <w:shd w:val="clear" w:color="auto" w:fill="FFFFFF"/>
              </w:rPr>
              <w:t>Extreme conditions ±12dB</w:t>
            </w:r>
          </w:p>
          <w:p w14:paraId="5E5776B1" w14:textId="77777777" w:rsidR="00B9093B" w:rsidRPr="00B04352" w:rsidRDefault="00B9093B" w:rsidP="00BC52E9">
            <w:pPr>
              <w:pStyle w:val="TAL"/>
              <w:keepNext w:val="0"/>
              <w:keepLines w:val="0"/>
              <w:rPr>
                <w:rFonts w:cs="v4.2.0"/>
              </w:rPr>
            </w:pPr>
          </w:p>
          <w:p w14:paraId="5C714EFF"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01F07FA8" w14:textId="77777777" w:rsidR="00B9093B" w:rsidRPr="00B04352" w:rsidRDefault="00B9093B" w:rsidP="00BC52E9">
            <w:pPr>
              <w:pStyle w:val="TAL"/>
              <w:keepNext w:val="0"/>
              <w:keepLines w:val="0"/>
              <w:rPr>
                <w:u w:val="single"/>
              </w:rPr>
            </w:pPr>
            <w:r w:rsidRPr="00B04352">
              <w:rPr>
                <w:shd w:val="clear" w:color="auto" w:fill="FFFFFF"/>
              </w:rPr>
              <w:t>Normal conditions ±3dB</w:t>
            </w:r>
          </w:p>
          <w:p w14:paraId="025DFC8B" w14:textId="77777777" w:rsidR="00B9093B" w:rsidRPr="00B04352" w:rsidRDefault="00B9093B" w:rsidP="00BC52E9">
            <w:pPr>
              <w:pStyle w:val="TAL"/>
              <w:keepNext w:val="0"/>
              <w:keepLines w:val="0"/>
              <w:rPr>
                <w:u w:val="single"/>
              </w:rPr>
            </w:pPr>
            <w:r w:rsidRPr="00B04352">
              <w:rPr>
                <w:shd w:val="clear" w:color="auto" w:fill="FFFFFF"/>
              </w:rPr>
              <w:t>Extreme conditions ±5dB</w:t>
            </w:r>
          </w:p>
          <w:p w14:paraId="6AAE0FED" w14:textId="77777777" w:rsidR="00B9093B" w:rsidRPr="00B04352" w:rsidRDefault="00B9093B" w:rsidP="00BC52E9">
            <w:pPr>
              <w:pStyle w:val="TAL"/>
              <w:keepNext w:val="0"/>
              <w:keepLines w:val="0"/>
              <w:rPr>
                <w:rFonts w:cs="v4.2.0"/>
              </w:rPr>
            </w:pPr>
          </w:p>
          <w:p w14:paraId="32A5E71D" w14:textId="77777777" w:rsidR="00B9093B" w:rsidRPr="00B04352" w:rsidRDefault="00B9093B" w:rsidP="00BC52E9">
            <w:pPr>
              <w:pStyle w:val="TAL"/>
              <w:keepNext w:val="0"/>
              <w:keepLines w:val="0"/>
            </w:pPr>
            <w:r w:rsidRPr="00B04352">
              <w:rPr>
                <w:shd w:val="clear" w:color="auto" w:fill="FFFFFF"/>
              </w:rPr>
              <w:t>Uplink timing T</w:t>
            </w:r>
            <w:r w:rsidRPr="00B04352">
              <w:rPr>
                <w:shd w:val="clear" w:color="auto" w:fill="FFFFFF"/>
                <w:vertAlign w:val="subscript"/>
              </w:rPr>
              <w:t>e</w:t>
            </w:r>
            <w:r w:rsidRPr="00B04352">
              <w:rPr>
                <w:shd w:val="clear" w:color="auto" w:fill="FFFFFF"/>
              </w:rPr>
              <w:t>: ±1</w:t>
            </w:r>
            <w:r w:rsidRPr="00B04352">
              <w:rPr>
                <w:shd w:val="clear" w:color="auto" w:fill="FFFFFF"/>
                <w:lang w:eastAsia="sv-SE"/>
              </w:rPr>
              <w:t>2T</w:t>
            </w:r>
            <w:r w:rsidRPr="00B04352">
              <w:rPr>
                <w:shd w:val="clear" w:color="auto" w:fill="FFFFFF"/>
                <w:vertAlign w:val="subscript"/>
                <w:lang w:eastAsia="sv-SE"/>
              </w:rPr>
              <w:t>s</w:t>
            </w:r>
          </w:p>
        </w:tc>
        <w:tc>
          <w:tcPr>
            <w:tcW w:w="1006" w:type="pct"/>
            <w:gridSpan w:val="7"/>
          </w:tcPr>
          <w:p w14:paraId="21A00493" w14:textId="77777777" w:rsidR="00B9093B" w:rsidRPr="00B04352" w:rsidRDefault="00B9093B" w:rsidP="00BC52E9">
            <w:pPr>
              <w:pStyle w:val="TAL"/>
              <w:keepNext w:val="0"/>
              <w:keepLines w:val="0"/>
              <w:rPr>
                <w:u w:val="single"/>
              </w:rPr>
            </w:pPr>
          </w:p>
          <w:p w14:paraId="12DC485B" w14:textId="77777777" w:rsidR="00B9093B" w:rsidRPr="00B04352" w:rsidRDefault="00B9093B" w:rsidP="00BC52E9">
            <w:pPr>
              <w:pStyle w:val="TAL"/>
              <w:keepNext w:val="0"/>
              <w:keepLines w:val="0"/>
              <w:rPr>
                <w:shd w:val="clear" w:color="auto" w:fill="FFFFFF"/>
              </w:rPr>
            </w:pPr>
          </w:p>
          <w:p w14:paraId="27D09371" w14:textId="77777777" w:rsidR="00B9093B" w:rsidRPr="00B04352" w:rsidRDefault="00B9093B" w:rsidP="00BC52E9">
            <w:pPr>
              <w:pStyle w:val="TAL"/>
              <w:keepNext w:val="0"/>
              <w:keepLines w:val="0"/>
              <w:rPr>
                <w:u w:val="single"/>
              </w:rPr>
            </w:pPr>
            <w:r w:rsidRPr="00B04352">
              <w:rPr>
                <w:shd w:val="clear" w:color="auto" w:fill="FFFFFF"/>
              </w:rPr>
              <w:t>1.5dB</w:t>
            </w:r>
          </w:p>
          <w:p w14:paraId="07B51B5D" w14:textId="77777777" w:rsidR="00B9093B" w:rsidRPr="00B04352" w:rsidRDefault="00B9093B" w:rsidP="00BC52E9">
            <w:pPr>
              <w:pStyle w:val="TAL"/>
              <w:keepNext w:val="0"/>
              <w:keepLines w:val="0"/>
              <w:rPr>
                <w:shd w:val="clear" w:color="auto" w:fill="FFFFFF"/>
              </w:rPr>
            </w:pPr>
            <w:r w:rsidRPr="00B04352">
              <w:rPr>
                <w:shd w:val="clear" w:color="auto" w:fill="FFFFFF"/>
              </w:rPr>
              <w:t>1.5dB</w:t>
            </w:r>
          </w:p>
          <w:p w14:paraId="49E772EF" w14:textId="77777777" w:rsidR="00B9093B" w:rsidRPr="00B04352" w:rsidRDefault="00B9093B" w:rsidP="00BC52E9">
            <w:pPr>
              <w:pStyle w:val="TAL"/>
              <w:keepNext w:val="0"/>
              <w:keepLines w:val="0"/>
              <w:rPr>
                <w:shd w:val="clear" w:color="auto" w:fill="FFFFFF"/>
              </w:rPr>
            </w:pPr>
          </w:p>
          <w:p w14:paraId="4F3124D9" w14:textId="77777777" w:rsidR="00B9093B" w:rsidRPr="00B04352" w:rsidRDefault="00B9093B" w:rsidP="00BC52E9">
            <w:pPr>
              <w:pStyle w:val="TAL"/>
              <w:keepNext w:val="0"/>
              <w:keepLines w:val="0"/>
              <w:rPr>
                <w:u w:val="single"/>
              </w:rPr>
            </w:pPr>
          </w:p>
          <w:p w14:paraId="2B5F737F" w14:textId="77777777" w:rsidR="00B9093B" w:rsidRPr="00B04352" w:rsidRDefault="00B9093B" w:rsidP="00BC52E9">
            <w:pPr>
              <w:pStyle w:val="TAL"/>
              <w:keepNext w:val="0"/>
              <w:keepLines w:val="0"/>
              <w:rPr>
                <w:u w:val="single"/>
              </w:rPr>
            </w:pPr>
            <w:r w:rsidRPr="00B04352">
              <w:rPr>
                <w:shd w:val="clear" w:color="auto" w:fill="FFFFFF"/>
              </w:rPr>
              <w:t>0.7dB</w:t>
            </w:r>
          </w:p>
          <w:p w14:paraId="07DEA0BD" w14:textId="77777777" w:rsidR="00B9093B" w:rsidRPr="00B04352" w:rsidRDefault="00B9093B" w:rsidP="00BC52E9">
            <w:pPr>
              <w:pStyle w:val="TAL"/>
              <w:keepNext w:val="0"/>
              <w:keepLines w:val="0"/>
              <w:rPr>
                <w:shd w:val="clear" w:color="auto" w:fill="FFFFFF"/>
              </w:rPr>
            </w:pPr>
            <w:r w:rsidRPr="00B04352">
              <w:rPr>
                <w:shd w:val="clear" w:color="auto" w:fill="FFFFFF"/>
              </w:rPr>
              <w:t>0.7dB</w:t>
            </w:r>
          </w:p>
          <w:p w14:paraId="02C91EB9" w14:textId="77777777" w:rsidR="00B9093B" w:rsidRPr="00B04352" w:rsidRDefault="00B9093B" w:rsidP="00BC52E9">
            <w:pPr>
              <w:pStyle w:val="TAL"/>
              <w:keepNext w:val="0"/>
              <w:keepLines w:val="0"/>
              <w:rPr>
                <w:u w:val="single"/>
              </w:rPr>
            </w:pPr>
          </w:p>
          <w:p w14:paraId="78AC4B30" w14:textId="77777777" w:rsidR="00B9093B" w:rsidRPr="00B04352" w:rsidRDefault="00B9093B" w:rsidP="00BC52E9">
            <w:pPr>
              <w:pStyle w:val="TAL"/>
              <w:keepNext w:val="0"/>
              <w:keepLines w:val="0"/>
            </w:pPr>
            <w:r w:rsidRPr="00B04352">
              <w:rPr>
                <w:shd w:val="clear" w:color="auto" w:fill="FFFFFF"/>
                <w:lang w:eastAsia="sv-SE"/>
              </w:rPr>
              <w:t>3T</w:t>
            </w:r>
            <w:r w:rsidRPr="00B04352">
              <w:rPr>
                <w:shd w:val="clear" w:color="auto" w:fill="FFFFFF"/>
                <w:vertAlign w:val="subscript"/>
                <w:lang w:eastAsia="sv-SE"/>
              </w:rPr>
              <w:t>s</w:t>
            </w:r>
          </w:p>
        </w:tc>
        <w:tc>
          <w:tcPr>
            <w:tcW w:w="1230" w:type="pct"/>
            <w:gridSpan w:val="2"/>
          </w:tcPr>
          <w:p w14:paraId="04CD622F" w14:textId="77777777" w:rsidR="00B9093B" w:rsidRPr="00B04352" w:rsidRDefault="00B9093B" w:rsidP="00BC52E9">
            <w:pPr>
              <w:pStyle w:val="TAL"/>
              <w:keepNext w:val="0"/>
              <w:keepLines w:val="0"/>
              <w:rPr>
                <w:u w:val="single"/>
                <w:lang w:eastAsia="zh-CN"/>
              </w:rPr>
            </w:pPr>
            <w:r w:rsidRPr="00B04352">
              <w:rPr>
                <w:u w:val="single"/>
              </w:rPr>
              <w:t>Test 1</w:t>
            </w:r>
            <w:r w:rsidRPr="00B04352">
              <w:rPr>
                <w:u w:val="single"/>
                <w:lang w:eastAsia="zh-CN"/>
              </w:rPr>
              <w:t xml:space="preserve">, </w:t>
            </w:r>
            <w:r w:rsidRPr="00B04352">
              <w:rPr>
                <w:u w:val="single"/>
              </w:rPr>
              <w:t>Test 2</w:t>
            </w:r>
            <w:r w:rsidRPr="00B04352">
              <w:rPr>
                <w:u w:val="single"/>
                <w:lang w:eastAsia="zh-CN"/>
              </w:rPr>
              <w:t xml:space="preserve"> and Test 3</w:t>
            </w:r>
          </w:p>
          <w:p w14:paraId="563C6549"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660694E8" w14:textId="77777777" w:rsidR="00B9093B" w:rsidRPr="00B04352" w:rsidRDefault="00B9093B" w:rsidP="00BC52E9">
            <w:pPr>
              <w:pStyle w:val="TAL"/>
              <w:keepNext w:val="0"/>
              <w:keepLines w:val="0"/>
              <w:rPr>
                <w:u w:val="single"/>
              </w:rPr>
            </w:pPr>
            <w:r w:rsidRPr="00B04352">
              <w:rPr>
                <w:shd w:val="clear" w:color="auto" w:fill="FFFFFF"/>
              </w:rPr>
              <w:t>Normal conditions ±10.5dB</w:t>
            </w:r>
          </w:p>
          <w:p w14:paraId="258B7DFF" w14:textId="77777777" w:rsidR="00B9093B" w:rsidRPr="00B04352" w:rsidRDefault="00B9093B" w:rsidP="00BC52E9">
            <w:pPr>
              <w:pStyle w:val="TAL"/>
              <w:keepNext w:val="0"/>
              <w:keepLines w:val="0"/>
              <w:rPr>
                <w:u w:val="single"/>
              </w:rPr>
            </w:pPr>
            <w:r w:rsidRPr="00B04352">
              <w:rPr>
                <w:shd w:val="clear" w:color="auto" w:fill="FFFFFF"/>
              </w:rPr>
              <w:t>Extreme conditions ±13.5dB</w:t>
            </w:r>
          </w:p>
          <w:p w14:paraId="736D60D2" w14:textId="77777777" w:rsidR="00B9093B" w:rsidRPr="00B04352" w:rsidRDefault="00B9093B" w:rsidP="00BC52E9">
            <w:pPr>
              <w:pStyle w:val="TAL"/>
              <w:keepNext w:val="0"/>
              <w:keepLines w:val="0"/>
            </w:pPr>
          </w:p>
          <w:p w14:paraId="4628598A"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14FFE9B6" w14:textId="77777777" w:rsidR="00B9093B" w:rsidRPr="00B04352" w:rsidRDefault="00B9093B" w:rsidP="00BC52E9">
            <w:pPr>
              <w:pStyle w:val="TAL"/>
              <w:keepNext w:val="0"/>
              <w:keepLines w:val="0"/>
              <w:rPr>
                <w:u w:val="single"/>
              </w:rPr>
            </w:pPr>
            <w:r w:rsidRPr="00B04352">
              <w:rPr>
                <w:shd w:val="clear" w:color="auto" w:fill="FFFFFF"/>
              </w:rPr>
              <w:t>Normal conditions ±3.7dB</w:t>
            </w:r>
          </w:p>
          <w:p w14:paraId="38B5B825" w14:textId="77777777" w:rsidR="00B9093B" w:rsidRPr="00B04352" w:rsidRDefault="00B9093B" w:rsidP="00BC52E9">
            <w:pPr>
              <w:pStyle w:val="TAL"/>
              <w:keepNext w:val="0"/>
              <w:keepLines w:val="0"/>
              <w:rPr>
                <w:shd w:val="clear" w:color="auto" w:fill="FFFFFF"/>
              </w:rPr>
            </w:pPr>
            <w:r w:rsidRPr="00B04352">
              <w:rPr>
                <w:shd w:val="clear" w:color="auto" w:fill="FFFFFF"/>
              </w:rPr>
              <w:t>Extreme conditions ±5.7dB</w:t>
            </w:r>
          </w:p>
          <w:p w14:paraId="2E6632CB" w14:textId="77777777" w:rsidR="00B9093B" w:rsidRPr="00B04352" w:rsidRDefault="00B9093B" w:rsidP="00BC52E9">
            <w:pPr>
              <w:pStyle w:val="TAL"/>
              <w:keepNext w:val="0"/>
              <w:keepLines w:val="0"/>
              <w:rPr>
                <w:u w:val="single"/>
              </w:rPr>
            </w:pPr>
          </w:p>
          <w:p w14:paraId="21B756F0" w14:textId="77777777" w:rsidR="00B9093B" w:rsidRPr="00B04352" w:rsidRDefault="00B9093B" w:rsidP="00BC52E9">
            <w:pPr>
              <w:pStyle w:val="TAL"/>
              <w:keepNext w:val="0"/>
              <w:keepLines w:val="0"/>
            </w:pPr>
            <w:r w:rsidRPr="00B04352">
              <w:rPr>
                <w:shd w:val="clear" w:color="auto" w:fill="FFFFFF"/>
              </w:rPr>
              <w:t>Uplink timing T</w:t>
            </w:r>
            <w:r w:rsidRPr="00B04352">
              <w:rPr>
                <w:shd w:val="clear" w:color="auto" w:fill="FFFFFF"/>
                <w:vertAlign w:val="subscript"/>
              </w:rPr>
              <w:t>e</w:t>
            </w:r>
            <w:r w:rsidRPr="00B04352">
              <w:rPr>
                <w:shd w:val="clear" w:color="auto" w:fill="FFFFFF"/>
              </w:rPr>
              <w:t>: ±</w:t>
            </w:r>
            <w:r w:rsidRPr="00B04352">
              <w:rPr>
                <w:shd w:val="clear" w:color="auto" w:fill="FFFFFF"/>
                <w:lang w:eastAsia="sv-SE"/>
              </w:rPr>
              <w:t>15T</w:t>
            </w:r>
            <w:r w:rsidRPr="00B04352">
              <w:rPr>
                <w:shd w:val="clear" w:color="auto" w:fill="FFFFFF"/>
                <w:vertAlign w:val="subscript"/>
                <w:lang w:eastAsia="sv-SE"/>
              </w:rPr>
              <w:t>s</w:t>
            </w:r>
          </w:p>
        </w:tc>
      </w:tr>
      <w:tr w:rsidR="00B9093B" w:rsidRPr="00B04352" w14:paraId="54A9DB14" w14:textId="77777777" w:rsidTr="00550794">
        <w:trPr>
          <w:gridBefore w:val="1"/>
          <w:wBefore w:w="63" w:type="pct"/>
          <w:jc w:val="center"/>
        </w:trPr>
        <w:tc>
          <w:tcPr>
            <w:tcW w:w="1370" w:type="pct"/>
            <w:gridSpan w:val="3"/>
          </w:tcPr>
          <w:p w14:paraId="32A8D19F" w14:textId="77777777" w:rsidR="00B9093B" w:rsidRPr="00B04352" w:rsidRDefault="00B9093B" w:rsidP="00BC52E9">
            <w:pPr>
              <w:pStyle w:val="TAC"/>
              <w:keepNext w:val="0"/>
              <w:keepLines w:val="0"/>
              <w:jc w:val="left"/>
              <w:rPr>
                <w:lang w:eastAsia="zh-CN"/>
              </w:rPr>
            </w:pPr>
            <w:r w:rsidRPr="00B04352">
              <w:rPr>
                <w:lang w:eastAsia="zh-CN"/>
              </w:rPr>
              <w:t xml:space="preserve">6.2.8 </w:t>
            </w:r>
            <w:r w:rsidRPr="00B04352">
              <w:t xml:space="preserve">E-UTRAN </w:t>
            </w:r>
            <w:r w:rsidRPr="00B04352">
              <w:rPr>
                <w:lang w:eastAsia="zh-CN"/>
              </w:rPr>
              <w:t>T</w:t>
            </w:r>
            <w:r w:rsidRPr="00B04352">
              <w:t>DD - Non-Contention Based Random Access Test for SCell in sTAG</w:t>
            </w:r>
          </w:p>
        </w:tc>
        <w:tc>
          <w:tcPr>
            <w:tcW w:w="1331" w:type="pct"/>
            <w:gridSpan w:val="3"/>
          </w:tcPr>
          <w:p w14:paraId="117E86D3" w14:textId="77777777" w:rsidR="00B9093B" w:rsidRPr="00B04352" w:rsidRDefault="00B9093B" w:rsidP="00BC52E9">
            <w:pPr>
              <w:pStyle w:val="TAL"/>
              <w:keepNext w:val="0"/>
              <w:keepLines w:val="0"/>
            </w:pPr>
            <w:r w:rsidRPr="00B04352">
              <w:t>Same as 6.2.</w:t>
            </w:r>
            <w:r w:rsidRPr="00B04352">
              <w:rPr>
                <w:lang w:eastAsia="zh-CN"/>
              </w:rPr>
              <w:t>7</w:t>
            </w:r>
          </w:p>
        </w:tc>
        <w:tc>
          <w:tcPr>
            <w:tcW w:w="1006" w:type="pct"/>
            <w:gridSpan w:val="7"/>
          </w:tcPr>
          <w:p w14:paraId="3E06F9C2" w14:textId="77777777" w:rsidR="00B9093B" w:rsidRPr="00B04352" w:rsidRDefault="00B9093B" w:rsidP="00BC52E9">
            <w:pPr>
              <w:pStyle w:val="TAL"/>
              <w:keepNext w:val="0"/>
              <w:keepLines w:val="0"/>
            </w:pPr>
            <w:r w:rsidRPr="00B04352">
              <w:t>Same as 6.2.</w:t>
            </w:r>
            <w:r w:rsidRPr="00B04352">
              <w:rPr>
                <w:lang w:eastAsia="zh-CN"/>
              </w:rPr>
              <w:t>7</w:t>
            </w:r>
          </w:p>
        </w:tc>
        <w:tc>
          <w:tcPr>
            <w:tcW w:w="1230" w:type="pct"/>
            <w:gridSpan w:val="2"/>
          </w:tcPr>
          <w:p w14:paraId="2CA86EA8" w14:textId="77777777" w:rsidR="00B9093B" w:rsidRPr="00B04352" w:rsidRDefault="00B9093B" w:rsidP="00BC52E9">
            <w:pPr>
              <w:pStyle w:val="TAL"/>
              <w:keepNext w:val="0"/>
              <w:keepLines w:val="0"/>
            </w:pPr>
            <w:r w:rsidRPr="00B04352">
              <w:t>Same as 6.2.</w:t>
            </w:r>
            <w:r w:rsidRPr="00B04352">
              <w:rPr>
                <w:lang w:eastAsia="zh-CN"/>
              </w:rPr>
              <w:t>7</w:t>
            </w:r>
          </w:p>
        </w:tc>
      </w:tr>
      <w:tr w:rsidR="00B9093B" w:rsidRPr="00B04352" w14:paraId="06D8F4A7" w14:textId="77777777" w:rsidTr="00550794">
        <w:trPr>
          <w:gridBefore w:val="1"/>
          <w:wBefore w:w="63" w:type="pct"/>
          <w:jc w:val="center"/>
        </w:trPr>
        <w:tc>
          <w:tcPr>
            <w:tcW w:w="1370" w:type="pct"/>
            <w:gridSpan w:val="3"/>
          </w:tcPr>
          <w:p w14:paraId="13466303" w14:textId="77777777" w:rsidR="00B9093B" w:rsidRPr="00B04352" w:rsidRDefault="00B9093B" w:rsidP="00BC52E9">
            <w:pPr>
              <w:pStyle w:val="TAL"/>
              <w:keepNext w:val="0"/>
              <w:keepLines w:val="0"/>
              <w:rPr>
                <w:lang w:eastAsia="zh-CN"/>
              </w:rPr>
            </w:pPr>
            <w:r w:rsidRPr="00B04352">
              <w:rPr>
                <w:lang w:eastAsia="ko-KR"/>
              </w:rPr>
              <w:t xml:space="preserve">6.2.9 3DL/3UL TDD CA Non-Contention Based Random Access Test for 2 SCells </w:t>
            </w:r>
          </w:p>
        </w:tc>
        <w:tc>
          <w:tcPr>
            <w:tcW w:w="1331" w:type="pct"/>
            <w:gridSpan w:val="3"/>
          </w:tcPr>
          <w:p w14:paraId="0E512E47" w14:textId="77777777" w:rsidR="00B9093B" w:rsidRPr="00B04352" w:rsidRDefault="00B9093B" w:rsidP="00BC52E9">
            <w:pPr>
              <w:pStyle w:val="TAL"/>
              <w:keepNext w:val="0"/>
              <w:keepLines w:val="0"/>
            </w:pPr>
            <w:r w:rsidRPr="00B04352">
              <w:rPr>
                <w:lang w:eastAsia="ko-KR"/>
              </w:rPr>
              <w:t>Same as 6.2.7</w:t>
            </w:r>
          </w:p>
        </w:tc>
        <w:tc>
          <w:tcPr>
            <w:tcW w:w="1006" w:type="pct"/>
            <w:gridSpan w:val="7"/>
          </w:tcPr>
          <w:p w14:paraId="5B691882" w14:textId="77777777" w:rsidR="00B9093B" w:rsidRPr="00B04352" w:rsidRDefault="00B9093B" w:rsidP="00BC52E9">
            <w:pPr>
              <w:pStyle w:val="TAL"/>
              <w:keepNext w:val="0"/>
              <w:keepLines w:val="0"/>
            </w:pPr>
            <w:r w:rsidRPr="00B04352">
              <w:rPr>
                <w:lang w:eastAsia="ko-KR"/>
              </w:rPr>
              <w:t>Same as 6.2.7</w:t>
            </w:r>
          </w:p>
        </w:tc>
        <w:tc>
          <w:tcPr>
            <w:tcW w:w="1230" w:type="pct"/>
            <w:gridSpan w:val="2"/>
          </w:tcPr>
          <w:p w14:paraId="69DE0E56" w14:textId="77777777" w:rsidR="00B9093B" w:rsidRPr="00B04352" w:rsidRDefault="00B9093B" w:rsidP="00BC52E9">
            <w:pPr>
              <w:pStyle w:val="TAL"/>
              <w:keepNext w:val="0"/>
              <w:keepLines w:val="0"/>
            </w:pPr>
            <w:r w:rsidRPr="00B04352">
              <w:rPr>
                <w:lang w:eastAsia="ko-KR"/>
              </w:rPr>
              <w:t>Same as 6.2.7</w:t>
            </w:r>
          </w:p>
        </w:tc>
      </w:tr>
      <w:tr w:rsidR="00B9093B" w:rsidRPr="00B04352" w14:paraId="6EACE17B" w14:textId="77777777" w:rsidTr="00550794">
        <w:trPr>
          <w:gridBefore w:val="1"/>
          <w:wBefore w:w="63" w:type="pct"/>
          <w:jc w:val="center"/>
        </w:trPr>
        <w:tc>
          <w:tcPr>
            <w:tcW w:w="1370" w:type="pct"/>
            <w:gridSpan w:val="3"/>
          </w:tcPr>
          <w:p w14:paraId="4C2E645D" w14:textId="77777777" w:rsidR="00B9093B" w:rsidRPr="00B04352" w:rsidRDefault="00B9093B" w:rsidP="00BC52E9">
            <w:pPr>
              <w:pStyle w:val="TAC"/>
              <w:keepNext w:val="0"/>
              <w:keepLines w:val="0"/>
              <w:jc w:val="left"/>
              <w:rPr>
                <w:lang w:eastAsia="zh-CN"/>
              </w:rPr>
            </w:pPr>
            <w:r w:rsidRPr="00B04352">
              <w:rPr>
                <w:szCs w:val="18"/>
                <w:lang w:eastAsia="zh-CN"/>
              </w:rPr>
              <w:t xml:space="preserve">6.2.10 E-UTRAN FDD - Contention based random access test </w:t>
            </w:r>
            <w:r w:rsidRPr="00B04352">
              <w:rPr>
                <w:szCs w:val="18"/>
              </w:rPr>
              <w:t>for Cat-M1 UEs in normal coverage</w:t>
            </w:r>
          </w:p>
        </w:tc>
        <w:tc>
          <w:tcPr>
            <w:tcW w:w="1331" w:type="pct"/>
            <w:gridSpan w:val="3"/>
          </w:tcPr>
          <w:p w14:paraId="2ACD1861" w14:textId="77777777" w:rsidR="00B9093B" w:rsidRPr="00B04352" w:rsidRDefault="00B9093B" w:rsidP="00BC52E9">
            <w:pPr>
              <w:pStyle w:val="TAH"/>
              <w:keepNext w:val="0"/>
              <w:keepLines w:val="0"/>
              <w:jc w:val="left"/>
              <w:rPr>
                <w:b w:val="0"/>
                <w:u w:val="single"/>
              </w:rPr>
            </w:pPr>
            <w:r w:rsidRPr="00B04352">
              <w:rPr>
                <w:b w:val="0"/>
                <w:u w:val="single"/>
              </w:rPr>
              <w:t>Test 1 and Test 2</w:t>
            </w:r>
          </w:p>
          <w:p w14:paraId="192D1DDA" w14:textId="77777777" w:rsidR="00B9093B" w:rsidRPr="00B04352" w:rsidRDefault="00B9093B" w:rsidP="00BC52E9">
            <w:pPr>
              <w:pStyle w:val="TAH"/>
              <w:keepNext w:val="0"/>
              <w:keepLines w:val="0"/>
              <w:jc w:val="left"/>
              <w:rPr>
                <w:b w:val="0"/>
              </w:rPr>
            </w:pPr>
            <w:r w:rsidRPr="00B04352">
              <w:rPr>
                <w:b w:val="0"/>
              </w:rPr>
              <w:t>Absolute uplink power:</w:t>
            </w:r>
          </w:p>
          <w:p w14:paraId="72DEFB26" w14:textId="77777777" w:rsidR="00B9093B" w:rsidRPr="00B04352" w:rsidRDefault="00B9093B" w:rsidP="00BC52E9">
            <w:pPr>
              <w:pStyle w:val="TAH"/>
              <w:keepNext w:val="0"/>
              <w:keepLines w:val="0"/>
              <w:jc w:val="left"/>
              <w:rPr>
                <w:b w:val="0"/>
              </w:rPr>
            </w:pPr>
            <w:r w:rsidRPr="00B04352">
              <w:rPr>
                <w:b w:val="0"/>
              </w:rPr>
              <w:t>Normal conditions ±9dB</w:t>
            </w:r>
          </w:p>
          <w:p w14:paraId="6F55E187" w14:textId="77777777" w:rsidR="00B9093B" w:rsidRPr="00B04352" w:rsidRDefault="00B9093B" w:rsidP="00BC52E9">
            <w:pPr>
              <w:pStyle w:val="TAH"/>
              <w:keepNext w:val="0"/>
              <w:keepLines w:val="0"/>
              <w:jc w:val="left"/>
              <w:rPr>
                <w:b w:val="0"/>
              </w:rPr>
            </w:pPr>
            <w:r w:rsidRPr="00B04352">
              <w:rPr>
                <w:b w:val="0"/>
              </w:rPr>
              <w:t>Extreme conditions ±12dB</w:t>
            </w:r>
          </w:p>
          <w:p w14:paraId="4CB9FAA4" w14:textId="77777777" w:rsidR="00B9093B" w:rsidRPr="00B04352" w:rsidRDefault="00B9093B" w:rsidP="00BC52E9">
            <w:pPr>
              <w:pStyle w:val="TAH"/>
              <w:keepNext w:val="0"/>
              <w:keepLines w:val="0"/>
              <w:jc w:val="left"/>
              <w:rPr>
                <w:b w:val="0"/>
              </w:rPr>
            </w:pPr>
          </w:p>
          <w:p w14:paraId="15D1567F" w14:textId="77777777" w:rsidR="00B9093B" w:rsidRPr="00B04352" w:rsidRDefault="00B9093B" w:rsidP="00BC52E9">
            <w:pPr>
              <w:pStyle w:val="TAH"/>
              <w:keepNext w:val="0"/>
              <w:keepLines w:val="0"/>
              <w:jc w:val="left"/>
              <w:rPr>
                <w:b w:val="0"/>
              </w:rPr>
            </w:pPr>
            <w:r w:rsidRPr="00B04352">
              <w:rPr>
                <w:b w:val="0"/>
              </w:rPr>
              <w:t>Relative uplink power step:</w:t>
            </w:r>
          </w:p>
          <w:p w14:paraId="1AF015B7" w14:textId="77777777" w:rsidR="00B9093B" w:rsidRPr="00B04352" w:rsidRDefault="00B9093B" w:rsidP="00BC52E9">
            <w:pPr>
              <w:pStyle w:val="TAH"/>
              <w:keepNext w:val="0"/>
              <w:keepLines w:val="0"/>
              <w:jc w:val="left"/>
              <w:rPr>
                <w:b w:val="0"/>
              </w:rPr>
            </w:pPr>
            <w:r w:rsidRPr="00B04352">
              <w:rPr>
                <w:b w:val="0"/>
              </w:rPr>
              <w:t>Normal conditions ±3dB</w:t>
            </w:r>
          </w:p>
          <w:p w14:paraId="077DBD37" w14:textId="77777777" w:rsidR="00B9093B" w:rsidRPr="00B04352" w:rsidRDefault="00B9093B" w:rsidP="00BC52E9">
            <w:pPr>
              <w:pStyle w:val="TAH"/>
              <w:keepNext w:val="0"/>
              <w:keepLines w:val="0"/>
              <w:jc w:val="left"/>
              <w:rPr>
                <w:b w:val="0"/>
              </w:rPr>
            </w:pPr>
            <w:r w:rsidRPr="00B04352">
              <w:rPr>
                <w:b w:val="0"/>
              </w:rPr>
              <w:t>Extreme conditions ±5dB</w:t>
            </w:r>
          </w:p>
          <w:p w14:paraId="7DD08F23" w14:textId="77777777" w:rsidR="00B9093B" w:rsidRPr="00B04352" w:rsidRDefault="00B9093B" w:rsidP="00BC52E9">
            <w:pPr>
              <w:pStyle w:val="TAH"/>
              <w:keepNext w:val="0"/>
              <w:keepLines w:val="0"/>
              <w:jc w:val="left"/>
              <w:rPr>
                <w:b w:val="0"/>
              </w:rPr>
            </w:pPr>
          </w:p>
          <w:p w14:paraId="45103FB4" w14:textId="77777777" w:rsidR="00B9093B" w:rsidRPr="00B04352" w:rsidRDefault="00B9093B" w:rsidP="00BC52E9">
            <w:pPr>
              <w:pStyle w:val="TAL"/>
              <w:keepNext w:val="0"/>
              <w:keepLines w:val="0"/>
            </w:pPr>
            <w:r w:rsidRPr="00B04352">
              <w:t>Timing Te: ±24Ts</w:t>
            </w:r>
          </w:p>
          <w:p w14:paraId="1B68BE53" w14:textId="77777777" w:rsidR="00B9093B" w:rsidRPr="00B04352" w:rsidRDefault="00B9093B" w:rsidP="00BC52E9">
            <w:pPr>
              <w:pStyle w:val="TAL"/>
              <w:keepNext w:val="0"/>
              <w:keepLines w:val="0"/>
            </w:pPr>
          </w:p>
          <w:p w14:paraId="1C5A3924" w14:textId="77777777" w:rsidR="00B9093B" w:rsidRPr="00B04352" w:rsidRDefault="00B9093B" w:rsidP="00BC52E9">
            <w:pPr>
              <w:pStyle w:val="TAL"/>
              <w:keepNext w:val="0"/>
              <w:keepLines w:val="0"/>
              <w:rPr>
                <w:rFonts w:cs="Arial"/>
                <w:szCs w:val="18"/>
              </w:rPr>
            </w:pPr>
            <w:r w:rsidRPr="00B04352">
              <w:rPr>
                <w:rFonts w:cs="Arial"/>
                <w:szCs w:val="18"/>
              </w:rPr>
              <w:t>rsrp-ThresholdsPrach {24, 27, 33}</w:t>
            </w:r>
          </w:p>
          <w:p w14:paraId="4C4EDC64" w14:textId="77777777" w:rsidR="00B9093B" w:rsidRPr="00B04352" w:rsidRDefault="00B9093B" w:rsidP="00BC52E9">
            <w:pPr>
              <w:pStyle w:val="TAL"/>
              <w:keepNext w:val="0"/>
              <w:keepLines w:val="0"/>
              <w:rPr>
                <w:rFonts w:cs="Arial"/>
                <w:szCs w:val="18"/>
              </w:rPr>
            </w:pPr>
          </w:p>
          <w:p w14:paraId="0869B8A8" w14:textId="77777777" w:rsidR="00B9093B" w:rsidRPr="00B04352" w:rsidRDefault="00B9093B" w:rsidP="00BC52E9">
            <w:pPr>
              <w:pStyle w:val="TAL"/>
              <w:keepNext w:val="0"/>
              <w:keepLines w:val="0"/>
              <w:rPr>
                <w:rFonts w:cs="Arial"/>
                <w:szCs w:val="18"/>
              </w:rPr>
            </w:pPr>
          </w:p>
          <w:p w14:paraId="5ADDADB7" w14:textId="77777777" w:rsidR="00B9093B" w:rsidRPr="00B04352" w:rsidRDefault="00B9093B" w:rsidP="00BC52E9">
            <w:pPr>
              <w:pStyle w:val="TAL"/>
              <w:keepNext w:val="0"/>
              <w:keepLines w:val="0"/>
              <w:rPr>
                <w:rFonts w:cs="Arial"/>
                <w:szCs w:val="18"/>
              </w:rPr>
            </w:pPr>
          </w:p>
          <w:p w14:paraId="055E3786" w14:textId="77777777" w:rsidR="00B9093B" w:rsidRPr="00B04352" w:rsidRDefault="00B9093B" w:rsidP="00BC52E9">
            <w:pPr>
              <w:pStyle w:val="TAL"/>
              <w:keepNext w:val="0"/>
              <w:keepLines w:val="0"/>
              <w:rPr>
                <w:rFonts w:cs="Arial"/>
                <w:szCs w:val="18"/>
              </w:rPr>
            </w:pPr>
          </w:p>
          <w:p w14:paraId="0A84D4B1" w14:textId="77777777" w:rsidR="00B9093B" w:rsidRPr="00B04352" w:rsidRDefault="00B9093B" w:rsidP="00BC52E9">
            <w:pPr>
              <w:pStyle w:val="TAL"/>
              <w:keepNext w:val="0"/>
              <w:keepLines w:val="0"/>
            </w:pPr>
            <w:r w:rsidRPr="00B04352">
              <w:t>Noc: -103dBm/15kHz</w:t>
            </w:r>
          </w:p>
          <w:p w14:paraId="24E048F1"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tc>
        <w:tc>
          <w:tcPr>
            <w:tcW w:w="1006" w:type="pct"/>
            <w:gridSpan w:val="7"/>
          </w:tcPr>
          <w:p w14:paraId="4B5B19B2" w14:textId="77777777" w:rsidR="00B9093B" w:rsidRPr="00B04352" w:rsidRDefault="00B9093B" w:rsidP="00BC52E9">
            <w:pPr>
              <w:pStyle w:val="TAH"/>
              <w:keepNext w:val="0"/>
              <w:keepLines w:val="0"/>
              <w:jc w:val="left"/>
              <w:rPr>
                <w:b w:val="0"/>
              </w:rPr>
            </w:pPr>
          </w:p>
          <w:p w14:paraId="00F59AD5" w14:textId="77777777" w:rsidR="00B9093B" w:rsidRPr="00B04352" w:rsidRDefault="00B9093B" w:rsidP="00BC52E9">
            <w:pPr>
              <w:pStyle w:val="TAH"/>
              <w:keepNext w:val="0"/>
              <w:keepLines w:val="0"/>
              <w:jc w:val="left"/>
              <w:rPr>
                <w:b w:val="0"/>
              </w:rPr>
            </w:pPr>
          </w:p>
          <w:p w14:paraId="694196B2" w14:textId="77777777" w:rsidR="00B9093B" w:rsidRPr="00B04352" w:rsidRDefault="00B9093B" w:rsidP="00BC52E9">
            <w:pPr>
              <w:pStyle w:val="TAH"/>
              <w:keepNext w:val="0"/>
              <w:keepLines w:val="0"/>
              <w:jc w:val="left"/>
              <w:rPr>
                <w:b w:val="0"/>
              </w:rPr>
            </w:pPr>
            <w:r w:rsidRPr="00B04352">
              <w:rPr>
                <w:b w:val="0"/>
              </w:rPr>
              <w:t>1.5dB</w:t>
            </w:r>
          </w:p>
          <w:p w14:paraId="143F2926" w14:textId="77777777" w:rsidR="00B9093B" w:rsidRPr="00B04352" w:rsidRDefault="00B9093B" w:rsidP="00BC52E9">
            <w:pPr>
              <w:pStyle w:val="TAH"/>
              <w:keepNext w:val="0"/>
              <w:keepLines w:val="0"/>
              <w:jc w:val="left"/>
              <w:rPr>
                <w:b w:val="0"/>
              </w:rPr>
            </w:pPr>
            <w:r w:rsidRPr="00B04352">
              <w:rPr>
                <w:b w:val="0"/>
              </w:rPr>
              <w:t>1.5dB</w:t>
            </w:r>
          </w:p>
          <w:p w14:paraId="561A46C2" w14:textId="77777777" w:rsidR="00B9093B" w:rsidRPr="00B04352" w:rsidRDefault="00B9093B" w:rsidP="00BC52E9">
            <w:pPr>
              <w:pStyle w:val="TAH"/>
              <w:keepNext w:val="0"/>
              <w:keepLines w:val="0"/>
              <w:jc w:val="left"/>
              <w:rPr>
                <w:b w:val="0"/>
              </w:rPr>
            </w:pPr>
          </w:p>
          <w:p w14:paraId="491963E8" w14:textId="77777777" w:rsidR="00B9093B" w:rsidRPr="00B04352" w:rsidRDefault="00B9093B" w:rsidP="00BC52E9">
            <w:pPr>
              <w:pStyle w:val="TAH"/>
              <w:keepNext w:val="0"/>
              <w:keepLines w:val="0"/>
              <w:jc w:val="left"/>
              <w:rPr>
                <w:b w:val="0"/>
              </w:rPr>
            </w:pPr>
          </w:p>
          <w:p w14:paraId="6E1A968B" w14:textId="77777777" w:rsidR="00B9093B" w:rsidRPr="00B04352" w:rsidRDefault="00B9093B" w:rsidP="00BC52E9">
            <w:pPr>
              <w:pStyle w:val="TAH"/>
              <w:keepNext w:val="0"/>
              <w:keepLines w:val="0"/>
              <w:jc w:val="left"/>
              <w:rPr>
                <w:b w:val="0"/>
              </w:rPr>
            </w:pPr>
            <w:r w:rsidRPr="00B04352">
              <w:rPr>
                <w:b w:val="0"/>
              </w:rPr>
              <w:t>0.7dB</w:t>
            </w:r>
          </w:p>
          <w:p w14:paraId="0D0E357B" w14:textId="77777777" w:rsidR="00B9093B" w:rsidRPr="00B04352" w:rsidRDefault="00B9093B" w:rsidP="00BC52E9">
            <w:pPr>
              <w:pStyle w:val="TAH"/>
              <w:keepNext w:val="0"/>
              <w:keepLines w:val="0"/>
              <w:jc w:val="left"/>
              <w:rPr>
                <w:b w:val="0"/>
              </w:rPr>
            </w:pPr>
            <w:r w:rsidRPr="00B04352">
              <w:rPr>
                <w:b w:val="0"/>
              </w:rPr>
              <w:t>0.7dB</w:t>
            </w:r>
          </w:p>
          <w:p w14:paraId="75266135" w14:textId="77777777" w:rsidR="00B9093B" w:rsidRPr="00B04352" w:rsidRDefault="00B9093B" w:rsidP="00BC52E9">
            <w:pPr>
              <w:pStyle w:val="TAH"/>
              <w:keepNext w:val="0"/>
              <w:keepLines w:val="0"/>
              <w:jc w:val="left"/>
              <w:rPr>
                <w:b w:val="0"/>
              </w:rPr>
            </w:pPr>
          </w:p>
          <w:p w14:paraId="5C6C30ED" w14:textId="77777777" w:rsidR="00B9093B" w:rsidRPr="00B04352" w:rsidRDefault="00B9093B" w:rsidP="00BC52E9">
            <w:pPr>
              <w:pStyle w:val="TAL"/>
              <w:keepNext w:val="0"/>
              <w:keepLines w:val="0"/>
            </w:pPr>
            <w:r w:rsidRPr="00B04352">
              <w:t>3Ts</w:t>
            </w:r>
          </w:p>
          <w:p w14:paraId="3D9DEBE9" w14:textId="77777777" w:rsidR="00B9093B" w:rsidRPr="00B04352" w:rsidRDefault="00B9093B" w:rsidP="00BC52E9">
            <w:pPr>
              <w:pStyle w:val="TAL"/>
              <w:keepNext w:val="0"/>
              <w:keepLines w:val="0"/>
            </w:pPr>
          </w:p>
          <w:p w14:paraId="6E700E20" w14:textId="77777777" w:rsidR="00B9093B" w:rsidRPr="00B04352" w:rsidRDefault="00B9093B" w:rsidP="00BC52E9">
            <w:pPr>
              <w:pStyle w:val="TAL"/>
              <w:keepNext w:val="0"/>
              <w:keepLines w:val="0"/>
            </w:pPr>
            <w:r w:rsidRPr="00B04352">
              <w:t xml:space="preserve">{0, 0, -2} for normal </w:t>
            </w:r>
          </w:p>
          <w:p w14:paraId="5BDAE293" w14:textId="77777777" w:rsidR="00B9093B" w:rsidRPr="00B04352" w:rsidRDefault="00B9093B" w:rsidP="00BC52E9">
            <w:pPr>
              <w:pStyle w:val="TAL"/>
              <w:keepNext w:val="0"/>
              <w:keepLines w:val="0"/>
            </w:pPr>
            <w:r w:rsidRPr="00B04352">
              <w:t xml:space="preserve"> {-3, -3, -5} for extreme</w:t>
            </w:r>
          </w:p>
          <w:p w14:paraId="77331277" w14:textId="77777777" w:rsidR="00B9093B" w:rsidRPr="00B04352" w:rsidRDefault="00B9093B" w:rsidP="00BC52E9">
            <w:pPr>
              <w:pStyle w:val="TAL"/>
              <w:keepNext w:val="0"/>
              <w:keepLines w:val="0"/>
            </w:pPr>
          </w:p>
          <w:p w14:paraId="7D58631A" w14:textId="77777777" w:rsidR="00B9093B" w:rsidRPr="00B04352" w:rsidRDefault="00B9093B" w:rsidP="00BC52E9">
            <w:pPr>
              <w:pStyle w:val="TAL"/>
              <w:keepNext w:val="0"/>
              <w:keepLines w:val="0"/>
            </w:pPr>
            <w:r w:rsidRPr="00B04352">
              <w:t>-0.4dB</w:t>
            </w:r>
          </w:p>
          <w:p w14:paraId="42DED0A9" w14:textId="77777777" w:rsidR="00B9093B" w:rsidRPr="00B04352" w:rsidRDefault="00B9093B" w:rsidP="00BC52E9">
            <w:pPr>
              <w:pStyle w:val="TAL"/>
              <w:keepNext w:val="0"/>
              <w:keepLines w:val="0"/>
            </w:pPr>
            <w:r w:rsidRPr="00B04352">
              <w:t>-0.3dB</w:t>
            </w:r>
          </w:p>
        </w:tc>
        <w:tc>
          <w:tcPr>
            <w:tcW w:w="1230" w:type="pct"/>
            <w:gridSpan w:val="2"/>
          </w:tcPr>
          <w:p w14:paraId="78F7B2BE" w14:textId="77777777" w:rsidR="00B9093B" w:rsidRPr="00B04352" w:rsidRDefault="00B9093B" w:rsidP="00BC52E9">
            <w:pPr>
              <w:pStyle w:val="TAH"/>
              <w:keepNext w:val="0"/>
              <w:keepLines w:val="0"/>
              <w:jc w:val="left"/>
              <w:rPr>
                <w:b w:val="0"/>
              </w:rPr>
            </w:pPr>
            <w:r w:rsidRPr="00B04352">
              <w:rPr>
                <w:b w:val="0"/>
              </w:rPr>
              <w:t>Test 1 and Test 2</w:t>
            </w:r>
          </w:p>
          <w:p w14:paraId="51910A93" w14:textId="77777777" w:rsidR="00B9093B" w:rsidRPr="00B04352" w:rsidRDefault="00B9093B" w:rsidP="00BC52E9">
            <w:pPr>
              <w:pStyle w:val="TAH"/>
              <w:keepNext w:val="0"/>
              <w:keepLines w:val="0"/>
              <w:jc w:val="left"/>
              <w:rPr>
                <w:b w:val="0"/>
              </w:rPr>
            </w:pPr>
            <w:r w:rsidRPr="00B04352">
              <w:rPr>
                <w:b w:val="0"/>
              </w:rPr>
              <w:t>Absolute uplink power:</w:t>
            </w:r>
          </w:p>
          <w:p w14:paraId="444F8471" w14:textId="77777777" w:rsidR="00B9093B" w:rsidRPr="00B04352" w:rsidRDefault="00B9093B" w:rsidP="00BC52E9">
            <w:pPr>
              <w:pStyle w:val="TAH"/>
              <w:keepNext w:val="0"/>
              <w:keepLines w:val="0"/>
              <w:jc w:val="left"/>
              <w:rPr>
                <w:b w:val="0"/>
              </w:rPr>
            </w:pPr>
            <w:r w:rsidRPr="00B04352">
              <w:rPr>
                <w:b w:val="0"/>
              </w:rPr>
              <w:t>Normal conditions ±10.5dB</w:t>
            </w:r>
          </w:p>
          <w:p w14:paraId="3998B120" w14:textId="77777777" w:rsidR="00B9093B" w:rsidRPr="00B04352" w:rsidRDefault="00B9093B" w:rsidP="00BC52E9">
            <w:pPr>
              <w:pStyle w:val="TAH"/>
              <w:keepNext w:val="0"/>
              <w:keepLines w:val="0"/>
              <w:jc w:val="left"/>
              <w:rPr>
                <w:b w:val="0"/>
              </w:rPr>
            </w:pPr>
            <w:r w:rsidRPr="00B04352">
              <w:rPr>
                <w:b w:val="0"/>
              </w:rPr>
              <w:t>Extreme conditions ±13.5dB</w:t>
            </w:r>
          </w:p>
          <w:p w14:paraId="31CFFCCE" w14:textId="77777777" w:rsidR="00B9093B" w:rsidRPr="00B04352" w:rsidRDefault="00B9093B" w:rsidP="00BC52E9">
            <w:pPr>
              <w:pStyle w:val="TAH"/>
              <w:keepNext w:val="0"/>
              <w:keepLines w:val="0"/>
              <w:jc w:val="left"/>
              <w:rPr>
                <w:b w:val="0"/>
              </w:rPr>
            </w:pPr>
          </w:p>
          <w:p w14:paraId="13223F0F" w14:textId="77777777" w:rsidR="00B9093B" w:rsidRPr="00B04352" w:rsidRDefault="00B9093B" w:rsidP="00BC52E9">
            <w:pPr>
              <w:pStyle w:val="TAH"/>
              <w:keepNext w:val="0"/>
              <w:keepLines w:val="0"/>
              <w:jc w:val="left"/>
              <w:rPr>
                <w:b w:val="0"/>
              </w:rPr>
            </w:pPr>
            <w:r w:rsidRPr="00B04352">
              <w:rPr>
                <w:b w:val="0"/>
              </w:rPr>
              <w:t>Relative uplink power step:</w:t>
            </w:r>
          </w:p>
          <w:p w14:paraId="23D9DC39" w14:textId="77777777" w:rsidR="00B9093B" w:rsidRPr="00B04352" w:rsidRDefault="00B9093B" w:rsidP="00BC52E9">
            <w:pPr>
              <w:pStyle w:val="TAH"/>
              <w:keepNext w:val="0"/>
              <w:keepLines w:val="0"/>
              <w:jc w:val="left"/>
              <w:rPr>
                <w:b w:val="0"/>
              </w:rPr>
            </w:pPr>
            <w:r w:rsidRPr="00B04352">
              <w:rPr>
                <w:b w:val="0"/>
              </w:rPr>
              <w:t>Normal conditions ±3.7dB</w:t>
            </w:r>
          </w:p>
          <w:p w14:paraId="77E22BE7" w14:textId="77777777" w:rsidR="00B9093B" w:rsidRPr="00B04352" w:rsidRDefault="00B9093B" w:rsidP="00BC52E9">
            <w:pPr>
              <w:pStyle w:val="TAH"/>
              <w:keepNext w:val="0"/>
              <w:keepLines w:val="0"/>
              <w:jc w:val="left"/>
              <w:rPr>
                <w:b w:val="0"/>
              </w:rPr>
            </w:pPr>
            <w:r w:rsidRPr="00B04352">
              <w:rPr>
                <w:b w:val="0"/>
              </w:rPr>
              <w:t>Extreme conditions ±5.7dB</w:t>
            </w:r>
          </w:p>
          <w:p w14:paraId="3ABB3BC6" w14:textId="77777777" w:rsidR="00B9093B" w:rsidRPr="00B04352" w:rsidRDefault="00B9093B" w:rsidP="00BC52E9">
            <w:pPr>
              <w:pStyle w:val="TAH"/>
              <w:keepNext w:val="0"/>
              <w:keepLines w:val="0"/>
              <w:jc w:val="left"/>
              <w:rPr>
                <w:b w:val="0"/>
              </w:rPr>
            </w:pPr>
          </w:p>
          <w:p w14:paraId="3BF0E256" w14:textId="77777777" w:rsidR="00B9093B" w:rsidRPr="00B04352" w:rsidRDefault="00B9093B" w:rsidP="00BC52E9">
            <w:pPr>
              <w:pStyle w:val="TAL"/>
              <w:keepNext w:val="0"/>
              <w:keepLines w:val="0"/>
            </w:pPr>
            <w:r w:rsidRPr="00B04352">
              <w:t>Uplink timing Te: ±27Ts</w:t>
            </w:r>
          </w:p>
          <w:p w14:paraId="2327DB0E" w14:textId="77777777" w:rsidR="00B9093B" w:rsidRPr="00B04352" w:rsidRDefault="00B9093B" w:rsidP="00BC52E9">
            <w:pPr>
              <w:pStyle w:val="TAL"/>
              <w:keepNext w:val="0"/>
              <w:keepLines w:val="0"/>
            </w:pPr>
          </w:p>
          <w:p w14:paraId="4B0B6B72" w14:textId="77777777" w:rsidR="00B9093B" w:rsidRPr="00B04352" w:rsidRDefault="00B9093B" w:rsidP="00BC52E9">
            <w:pPr>
              <w:pStyle w:val="TAL"/>
              <w:keepNext w:val="0"/>
              <w:keepLines w:val="0"/>
              <w:rPr>
                <w:rFonts w:cs="Arial"/>
                <w:szCs w:val="18"/>
              </w:rPr>
            </w:pPr>
            <w:r w:rsidRPr="00B04352">
              <w:rPr>
                <w:rFonts w:cs="Arial"/>
                <w:szCs w:val="18"/>
              </w:rPr>
              <w:t xml:space="preserve">rsrp-ThresholdsPrach </w:t>
            </w:r>
            <w:r w:rsidRPr="00B04352">
              <w:t>{24, 27, 31} for normal conditions and {21, 24, 28} for extreme conditions</w:t>
            </w:r>
          </w:p>
          <w:p w14:paraId="1025D992" w14:textId="77777777" w:rsidR="00B9093B" w:rsidRPr="00B04352" w:rsidRDefault="00B9093B" w:rsidP="00BC52E9">
            <w:pPr>
              <w:pStyle w:val="TAL"/>
              <w:keepNext w:val="0"/>
              <w:keepLines w:val="0"/>
              <w:rPr>
                <w:rFonts w:cs="Arial"/>
                <w:szCs w:val="18"/>
              </w:rPr>
            </w:pPr>
          </w:p>
          <w:p w14:paraId="171871C2" w14:textId="77777777" w:rsidR="00B9093B" w:rsidRPr="00B04352" w:rsidRDefault="00B9093B" w:rsidP="00BC52E9">
            <w:pPr>
              <w:pStyle w:val="TAL"/>
              <w:keepNext w:val="0"/>
              <w:keepLines w:val="0"/>
              <w:rPr>
                <w:rFonts w:cs="Arial"/>
                <w:szCs w:val="18"/>
              </w:rPr>
            </w:pPr>
          </w:p>
          <w:p w14:paraId="1FD0F067" w14:textId="77777777" w:rsidR="00B9093B" w:rsidRPr="00B04352" w:rsidRDefault="00B9093B" w:rsidP="00BC52E9">
            <w:pPr>
              <w:pStyle w:val="TAL"/>
              <w:keepNext w:val="0"/>
              <w:keepLines w:val="0"/>
            </w:pPr>
            <w:r w:rsidRPr="00B04352">
              <w:t>Noc: -103.4dBm/15kHz</w:t>
            </w:r>
          </w:p>
          <w:p w14:paraId="2DA3597D" w14:textId="77777777" w:rsidR="00B9093B" w:rsidRPr="00B04352" w:rsidRDefault="00B9093B" w:rsidP="00BC52E9">
            <w:pPr>
              <w:pStyle w:val="TAL"/>
              <w:keepNext w:val="0"/>
              <w:keepLines w:val="0"/>
            </w:pPr>
            <w:r w:rsidRPr="00B04352">
              <w:t xml:space="preserve">Ês / Noc: </w:t>
            </w:r>
            <w:r w:rsidRPr="00B04352">
              <w:rPr>
                <w:lang w:eastAsia="zh-CN"/>
              </w:rPr>
              <w:t>+2.7</w:t>
            </w:r>
            <w:r w:rsidRPr="00B04352">
              <w:t>dB</w:t>
            </w:r>
          </w:p>
        </w:tc>
      </w:tr>
      <w:tr w:rsidR="00B9093B" w:rsidRPr="00B04352" w14:paraId="21CDF84C" w14:textId="77777777" w:rsidTr="00550794">
        <w:trPr>
          <w:gridBefore w:val="1"/>
          <w:wBefore w:w="63" w:type="pct"/>
          <w:jc w:val="center"/>
        </w:trPr>
        <w:tc>
          <w:tcPr>
            <w:tcW w:w="1370" w:type="pct"/>
            <w:gridSpan w:val="3"/>
          </w:tcPr>
          <w:p w14:paraId="79531A0D" w14:textId="77777777" w:rsidR="00B9093B" w:rsidRPr="00B04352" w:rsidRDefault="00B9093B" w:rsidP="00BC52E9">
            <w:pPr>
              <w:pStyle w:val="TAC"/>
              <w:keepNext w:val="0"/>
              <w:keepLines w:val="0"/>
              <w:jc w:val="left"/>
              <w:rPr>
                <w:lang w:eastAsia="zh-CN"/>
              </w:rPr>
            </w:pPr>
            <w:r w:rsidRPr="00B04352">
              <w:rPr>
                <w:lang w:eastAsia="zh-CN"/>
              </w:rPr>
              <w:t xml:space="preserve">6.2.11 </w:t>
            </w:r>
            <w:r w:rsidRPr="00B04352">
              <w:rPr>
                <w:szCs w:val="18"/>
                <w:lang w:eastAsia="zh-CN"/>
              </w:rPr>
              <w:t xml:space="preserve">E-UTRAN HD-FDD - Contention based random access test </w:t>
            </w:r>
            <w:r w:rsidRPr="00B04352">
              <w:rPr>
                <w:szCs w:val="18"/>
              </w:rPr>
              <w:t>for Cat-M1 UEs in normal coverage</w:t>
            </w:r>
          </w:p>
        </w:tc>
        <w:tc>
          <w:tcPr>
            <w:tcW w:w="1331" w:type="pct"/>
            <w:gridSpan w:val="3"/>
          </w:tcPr>
          <w:p w14:paraId="041B53FF" w14:textId="77777777" w:rsidR="00B9093B" w:rsidRPr="00B04352" w:rsidRDefault="00B9093B" w:rsidP="00BC52E9">
            <w:pPr>
              <w:pStyle w:val="TAL"/>
              <w:keepNext w:val="0"/>
              <w:keepLines w:val="0"/>
            </w:pPr>
            <w:r w:rsidRPr="00B04352">
              <w:t>Same as 6.2.10</w:t>
            </w:r>
          </w:p>
        </w:tc>
        <w:tc>
          <w:tcPr>
            <w:tcW w:w="1006" w:type="pct"/>
            <w:gridSpan w:val="7"/>
          </w:tcPr>
          <w:p w14:paraId="27720713" w14:textId="77777777" w:rsidR="00B9093B" w:rsidRPr="00B04352" w:rsidRDefault="00B9093B" w:rsidP="00BC52E9">
            <w:pPr>
              <w:pStyle w:val="TAL"/>
              <w:keepNext w:val="0"/>
              <w:keepLines w:val="0"/>
            </w:pPr>
            <w:r w:rsidRPr="00B04352">
              <w:t>Same as 6.2.10</w:t>
            </w:r>
          </w:p>
        </w:tc>
        <w:tc>
          <w:tcPr>
            <w:tcW w:w="1230" w:type="pct"/>
            <w:gridSpan w:val="2"/>
          </w:tcPr>
          <w:p w14:paraId="5C862889" w14:textId="77777777" w:rsidR="00B9093B" w:rsidRPr="00B04352" w:rsidRDefault="00B9093B" w:rsidP="00BC52E9">
            <w:pPr>
              <w:pStyle w:val="TAL"/>
              <w:keepNext w:val="0"/>
              <w:keepLines w:val="0"/>
            </w:pPr>
            <w:r w:rsidRPr="00B04352">
              <w:t>Same as 6.2.10</w:t>
            </w:r>
          </w:p>
        </w:tc>
      </w:tr>
      <w:tr w:rsidR="00B9093B" w:rsidRPr="00B04352" w14:paraId="21256DFB" w14:textId="77777777" w:rsidTr="00550794">
        <w:trPr>
          <w:gridBefore w:val="1"/>
          <w:wBefore w:w="63" w:type="pct"/>
          <w:jc w:val="center"/>
        </w:trPr>
        <w:tc>
          <w:tcPr>
            <w:tcW w:w="1370" w:type="pct"/>
            <w:gridSpan w:val="3"/>
          </w:tcPr>
          <w:p w14:paraId="75BB3DFE" w14:textId="77777777" w:rsidR="00B9093B" w:rsidRPr="00B04352" w:rsidRDefault="00B9093B" w:rsidP="00BC52E9">
            <w:pPr>
              <w:pStyle w:val="TAC"/>
              <w:keepNext w:val="0"/>
              <w:keepLines w:val="0"/>
              <w:jc w:val="left"/>
              <w:rPr>
                <w:lang w:eastAsia="zh-CN"/>
              </w:rPr>
            </w:pPr>
            <w:r w:rsidRPr="00B04352">
              <w:t>6.2.</w:t>
            </w:r>
            <w:r w:rsidRPr="00B04352">
              <w:rPr>
                <w:lang w:eastAsia="ko-KR"/>
              </w:rPr>
              <w:t>12</w:t>
            </w:r>
            <w:r w:rsidRPr="00B04352">
              <w:t xml:space="preserve"> E-UTRAN TDD Contention Based Random Access Test for Cat-M1 UEs in Normal Coverage</w:t>
            </w:r>
          </w:p>
        </w:tc>
        <w:tc>
          <w:tcPr>
            <w:tcW w:w="1331" w:type="pct"/>
            <w:gridSpan w:val="3"/>
          </w:tcPr>
          <w:p w14:paraId="2B4636EE" w14:textId="77777777" w:rsidR="00B9093B" w:rsidRPr="00B04352" w:rsidRDefault="00B9093B" w:rsidP="00BC52E9">
            <w:pPr>
              <w:pStyle w:val="TAL"/>
              <w:keepNext w:val="0"/>
              <w:keepLines w:val="0"/>
            </w:pPr>
            <w:r w:rsidRPr="00B04352">
              <w:t>Same as 6.2.1</w:t>
            </w:r>
          </w:p>
        </w:tc>
        <w:tc>
          <w:tcPr>
            <w:tcW w:w="1006" w:type="pct"/>
            <w:gridSpan w:val="7"/>
          </w:tcPr>
          <w:p w14:paraId="3FB61377" w14:textId="77777777" w:rsidR="00B9093B" w:rsidRPr="00B04352" w:rsidRDefault="00B9093B" w:rsidP="00BC52E9">
            <w:pPr>
              <w:pStyle w:val="TAL"/>
              <w:keepNext w:val="0"/>
              <w:keepLines w:val="0"/>
            </w:pPr>
            <w:r w:rsidRPr="00B04352">
              <w:t>Same as 6.2.10</w:t>
            </w:r>
          </w:p>
        </w:tc>
        <w:tc>
          <w:tcPr>
            <w:tcW w:w="1230" w:type="pct"/>
            <w:gridSpan w:val="2"/>
          </w:tcPr>
          <w:p w14:paraId="47158F40" w14:textId="77777777" w:rsidR="00B9093B" w:rsidRPr="00B04352" w:rsidRDefault="00B9093B" w:rsidP="00BC52E9">
            <w:pPr>
              <w:pStyle w:val="TAL"/>
              <w:keepNext w:val="0"/>
              <w:keepLines w:val="0"/>
            </w:pPr>
            <w:r w:rsidRPr="00B04352">
              <w:t>Same as 6.2.10</w:t>
            </w:r>
          </w:p>
        </w:tc>
      </w:tr>
      <w:tr w:rsidR="00B9093B" w:rsidRPr="00B04352" w14:paraId="04B41102" w14:textId="77777777" w:rsidTr="00550794">
        <w:trPr>
          <w:gridBefore w:val="1"/>
          <w:wBefore w:w="63" w:type="pct"/>
          <w:jc w:val="center"/>
        </w:trPr>
        <w:tc>
          <w:tcPr>
            <w:tcW w:w="1370" w:type="pct"/>
            <w:gridSpan w:val="3"/>
          </w:tcPr>
          <w:p w14:paraId="33F906F5" w14:textId="77777777" w:rsidR="00B9093B" w:rsidRPr="00B04352" w:rsidRDefault="00B9093B" w:rsidP="00BC52E9">
            <w:pPr>
              <w:pStyle w:val="TAC"/>
              <w:keepNext w:val="0"/>
              <w:keepLines w:val="0"/>
              <w:jc w:val="left"/>
            </w:pPr>
            <w:r w:rsidRPr="00B04352">
              <w:rPr>
                <w:lang w:eastAsia="zh-CN"/>
              </w:rPr>
              <w:t xml:space="preserve">6.2.13 </w:t>
            </w:r>
            <w:r w:rsidRPr="00B04352">
              <w:rPr>
                <w:rFonts w:cs="Arial"/>
              </w:rPr>
              <w:t>E-UTRAN FDD Contention Based Random Access Test for Cat-M1 UEs in Enhanced Coverage</w:t>
            </w:r>
          </w:p>
        </w:tc>
        <w:tc>
          <w:tcPr>
            <w:tcW w:w="1331" w:type="pct"/>
            <w:gridSpan w:val="3"/>
          </w:tcPr>
          <w:p w14:paraId="738CB77F" w14:textId="77777777" w:rsidR="00B9093B" w:rsidRPr="00B04352" w:rsidRDefault="00B9093B" w:rsidP="00BC52E9">
            <w:pPr>
              <w:pStyle w:val="TAH"/>
              <w:keepNext w:val="0"/>
              <w:keepLines w:val="0"/>
              <w:jc w:val="left"/>
              <w:rPr>
                <w:b w:val="0"/>
              </w:rPr>
            </w:pPr>
            <w:r w:rsidRPr="00B04352">
              <w:rPr>
                <w:b w:val="0"/>
              </w:rPr>
              <w:t>Test 1 and Test 2</w:t>
            </w:r>
          </w:p>
          <w:p w14:paraId="786882D0" w14:textId="77777777" w:rsidR="00B9093B" w:rsidRPr="00B04352" w:rsidRDefault="00B9093B" w:rsidP="00BC52E9">
            <w:pPr>
              <w:pStyle w:val="TAH"/>
              <w:keepNext w:val="0"/>
              <w:keepLines w:val="0"/>
              <w:jc w:val="left"/>
              <w:rPr>
                <w:b w:val="0"/>
              </w:rPr>
            </w:pPr>
            <w:r w:rsidRPr="00B04352">
              <w:rPr>
                <w:b w:val="0"/>
              </w:rPr>
              <w:t>Absolute uplink power:</w:t>
            </w:r>
          </w:p>
          <w:p w14:paraId="5C6F532E" w14:textId="77777777" w:rsidR="00B9093B" w:rsidRPr="00B04352" w:rsidRDefault="00B9093B" w:rsidP="00BC52E9">
            <w:pPr>
              <w:pStyle w:val="TAH"/>
              <w:keepNext w:val="0"/>
              <w:keepLines w:val="0"/>
              <w:jc w:val="left"/>
              <w:rPr>
                <w:b w:val="0"/>
              </w:rPr>
            </w:pPr>
            <w:r w:rsidRPr="00B04352">
              <w:rPr>
                <w:b w:val="0"/>
              </w:rPr>
              <w:t>Normal conditions ±9dB</w:t>
            </w:r>
          </w:p>
          <w:p w14:paraId="35D70206" w14:textId="77777777" w:rsidR="00B9093B" w:rsidRPr="00B04352" w:rsidRDefault="00B9093B" w:rsidP="00BC52E9">
            <w:pPr>
              <w:pStyle w:val="TAH"/>
              <w:keepNext w:val="0"/>
              <w:keepLines w:val="0"/>
              <w:jc w:val="left"/>
              <w:rPr>
                <w:b w:val="0"/>
              </w:rPr>
            </w:pPr>
            <w:r w:rsidRPr="00B04352">
              <w:rPr>
                <w:b w:val="0"/>
              </w:rPr>
              <w:t>Extreme conditions ±12dB</w:t>
            </w:r>
          </w:p>
          <w:p w14:paraId="147572C1" w14:textId="77777777" w:rsidR="00B9093B" w:rsidRPr="00B04352" w:rsidRDefault="00B9093B" w:rsidP="00BC52E9">
            <w:pPr>
              <w:pStyle w:val="TAH"/>
              <w:keepNext w:val="0"/>
              <w:keepLines w:val="0"/>
              <w:jc w:val="left"/>
              <w:rPr>
                <w:b w:val="0"/>
              </w:rPr>
            </w:pPr>
          </w:p>
          <w:p w14:paraId="78C01008" w14:textId="77777777" w:rsidR="00B9093B" w:rsidRPr="00B04352" w:rsidRDefault="00B9093B" w:rsidP="00BC52E9">
            <w:pPr>
              <w:pStyle w:val="TAH"/>
              <w:keepNext w:val="0"/>
              <w:keepLines w:val="0"/>
              <w:jc w:val="left"/>
              <w:rPr>
                <w:b w:val="0"/>
              </w:rPr>
            </w:pPr>
            <w:r w:rsidRPr="00B04352">
              <w:rPr>
                <w:b w:val="0"/>
              </w:rPr>
              <w:t>Relative uplink power step:</w:t>
            </w:r>
          </w:p>
          <w:p w14:paraId="7B33EC67" w14:textId="77777777" w:rsidR="00B9093B" w:rsidRPr="00B04352" w:rsidRDefault="00B9093B" w:rsidP="00BC52E9">
            <w:pPr>
              <w:pStyle w:val="TAH"/>
              <w:keepNext w:val="0"/>
              <w:keepLines w:val="0"/>
              <w:jc w:val="left"/>
              <w:rPr>
                <w:b w:val="0"/>
              </w:rPr>
            </w:pPr>
            <w:r w:rsidRPr="00B04352">
              <w:rPr>
                <w:b w:val="0"/>
              </w:rPr>
              <w:t>Normal conditions ±3dB</w:t>
            </w:r>
          </w:p>
          <w:p w14:paraId="12012208" w14:textId="77777777" w:rsidR="00B9093B" w:rsidRPr="00B04352" w:rsidRDefault="00B9093B" w:rsidP="00BC52E9">
            <w:pPr>
              <w:pStyle w:val="TAH"/>
              <w:keepNext w:val="0"/>
              <w:keepLines w:val="0"/>
              <w:jc w:val="left"/>
              <w:rPr>
                <w:b w:val="0"/>
              </w:rPr>
            </w:pPr>
            <w:r w:rsidRPr="00B04352">
              <w:rPr>
                <w:b w:val="0"/>
              </w:rPr>
              <w:t>Extreme conditions ±5dB</w:t>
            </w:r>
          </w:p>
          <w:p w14:paraId="50835510" w14:textId="77777777" w:rsidR="00B9093B" w:rsidRPr="00B04352" w:rsidRDefault="00B9093B" w:rsidP="00BC52E9">
            <w:pPr>
              <w:pStyle w:val="TAH"/>
              <w:keepNext w:val="0"/>
              <w:keepLines w:val="0"/>
              <w:jc w:val="left"/>
              <w:rPr>
                <w:b w:val="0"/>
              </w:rPr>
            </w:pPr>
          </w:p>
          <w:p w14:paraId="59631D94" w14:textId="77777777" w:rsidR="00B9093B" w:rsidRPr="00B04352" w:rsidRDefault="00B9093B" w:rsidP="00BC52E9">
            <w:pPr>
              <w:pStyle w:val="TAL"/>
              <w:keepNext w:val="0"/>
              <w:keepLines w:val="0"/>
            </w:pPr>
            <w:r w:rsidRPr="00B04352">
              <w:t>Timing Te: ±48Ts</w:t>
            </w:r>
          </w:p>
          <w:p w14:paraId="4A729DA4" w14:textId="77777777" w:rsidR="00B9093B" w:rsidRPr="00B04352" w:rsidRDefault="00B9093B" w:rsidP="00BC52E9">
            <w:pPr>
              <w:pStyle w:val="TAL"/>
              <w:keepNext w:val="0"/>
              <w:keepLines w:val="0"/>
            </w:pPr>
          </w:p>
          <w:p w14:paraId="2A16857B" w14:textId="77777777" w:rsidR="00B9093B" w:rsidRPr="00B04352" w:rsidRDefault="00B9093B" w:rsidP="00BC52E9">
            <w:pPr>
              <w:pStyle w:val="TAL"/>
              <w:keepNext w:val="0"/>
              <w:keepLines w:val="0"/>
            </w:pPr>
            <w:r w:rsidRPr="00B04352">
              <w:rPr>
                <w:rFonts w:cs="Arial"/>
              </w:rPr>
              <w:t>rsrp-ThresholdsPrach</w:t>
            </w:r>
            <w:r w:rsidRPr="00B04352">
              <w:t xml:space="preserve"> </w:t>
            </w:r>
            <w:r w:rsidRPr="00B04352">
              <w:rPr>
                <w:rFonts w:cs="Arial"/>
                <w:szCs w:val="18"/>
              </w:rPr>
              <w:t>{23, 37, 47}</w:t>
            </w:r>
          </w:p>
          <w:p w14:paraId="3D0B7E8D" w14:textId="77777777" w:rsidR="00B9093B" w:rsidRPr="00B04352" w:rsidRDefault="00B9093B" w:rsidP="00BC52E9">
            <w:pPr>
              <w:pStyle w:val="TAL"/>
              <w:keepNext w:val="0"/>
              <w:keepLines w:val="0"/>
            </w:pPr>
          </w:p>
          <w:p w14:paraId="7D02A9E8" w14:textId="77777777" w:rsidR="00B9093B" w:rsidRPr="00B04352" w:rsidRDefault="00B9093B" w:rsidP="00BC52E9">
            <w:pPr>
              <w:pStyle w:val="TAL"/>
              <w:keepNext w:val="0"/>
              <w:keepLines w:val="0"/>
            </w:pPr>
          </w:p>
          <w:p w14:paraId="6A3D1C72" w14:textId="77777777" w:rsidR="00B9093B" w:rsidRPr="00B04352" w:rsidRDefault="00B9093B" w:rsidP="00BC52E9">
            <w:pPr>
              <w:pStyle w:val="TAL"/>
              <w:keepNext w:val="0"/>
              <w:keepLines w:val="0"/>
            </w:pPr>
          </w:p>
          <w:p w14:paraId="4579224C" w14:textId="77777777" w:rsidR="00B9093B" w:rsidRPr="00B04352" w:rsidRDefault="00B9093B" w:rsidP="00BC52E9">
            <w:pPr>
              <w:pStyle w:val="TAL"/>
              <w:keepNext w:val="0"/>
              <w:keepLines w:val="0"/>
            </w:pPr>
          </w:p>
          <w:p w14:paraId="53259221" w14:textId="77777777" w:rsidR="00B9093B" w:rsidRPr="00B04352" w:rsidRDefault="00B9093B" w:rsidP="00BC52E9">
            <w:pPr>
              <w:pStyle w:val="TAL"/>
              <w:keepNext w:val="0"/>
              <w:keepLines w:val="0"/>
            </w:pPr>
            <w:r w:rsidRPr="00B04352">
              <w:t>Noc: -98dBm/15kHz</w:t>
            </w:r>
          </w:p>
          <w:p w14:paraId="6363D1A1" w14:textId="77777777" w:rsidR="00B9093B" w:rsidRPr="00B04352" w:rsidRDefault="00B9093B" w:rsidP="00BC52E9">
            <w:pPr>
              <w:pStyle w:val="TAL"/>
              <w:keepNext w:val="0"/>
              <w:keepLines w:val="0"/>
            </w:pPr>
            <w:r w:rsidRPr="00B04352">
              <w:t xml:space="preserve">Ês / Noc: </w:t>
            </w:r>
            <w:r w:rsidRPr="00B04352">
              <w:rPr>
                <w:lang w:eastAsia="zh-CN"/>
              </w:rPr>
              <w:t>-12</w:t>
            </w:r>
            <w:r w:rsidRPr="00B04352">
              <w:t>dB</w:t>
            </w:r>
          </w:p>
        </w:tc>
        <w:tc>
          <w:tcPr>
            <w:tcW w:w="1006" w:type="pct"/>
            <w:gridSpan w:val="7"/>
          </w:tcPr>
          <w:p w14:paraId="076DFEEF" w14:textId="77777777" w:rsidR="00B9093B" w:rsidRPr="00B04352" w:rsidRDefault="00B9093B" w:rsidP="00BC52E9">
            <w:pPr>
              <w:pStyle w:val="TAH"/>
              <w:keepNext w:val="0"/>
              <w:keepLines w:val="0"/>
              <w:jc w:val="left"/>
              <w:rPr>
                <w:b w:val="0"/>
              </w:rPr>
            </w:pPr>
          </w:p>
          <w:p w14:paraId="21D9CA74" w14:textId="77777777" w:rsidR="00B9093B" w:rsidRPr="00B04352" w:rsidRDefault="00B9093B" w:rsidP="00BC52E9">
            <w:pPr>
              <w:pStyle w:val="TAH"/>
              <w:keepNext w:val="0"/>
              <w:keepLines w:val="0"/>
              <w:jc w:val="left"/>
              <w:rPr>
                <w:b w:val="0"/>
              </w:rPr>
            </w:pPr>
          </w:p>
          <w:p w14:paraId="3B387D63" w14:textId="77777777" w:rsidR="00B9093B" w:rsidRPr="00B04352" w:rsidRDefault="00B9093B" w:rsidP="00BC52E9">
            <w:pPr>
              <w:pStyle w:val="TAH"/>
              <w:keepNext w:val="0"/>
              <w:keepLines w:val="0"/>
              <w:jc w:val="left"/>
              <w:rPr>
                <w:b w:val="0"/>
              </w:rPr>
            </w:pPr>
            <w:r w:rsidRPr="00B04352">
              <w:rPr>
                <w:b w:val="0"/>
              </w:rPr>
              <w:t>1.5dB</w:t>
            </w:r>
          </w:p>
          <w:p w14:paraId="012F101E" w14:textId="77777777" w:rsidR="00B9093B" w:rsidRPr="00B04352" w:rsidRDefault="00B9093B" w:rsidP="00BC52E9">
            <w:pPr>
              <w:pStyle w:val="TAH"/>
              <w:keepNext w:val="0"/>
              <w:keepLines w:val="0"/>
              <w:jc w:val="left"/>
              <w:rPr>
                <w:b w:val="0"/>
              </w:rPr>
            </w:pPr>
            <w:r w:rsidRPr="00B04352">
              <w:rPr>
                <w:b w:val="0"/>
              </w:rPr>
              <w:t>1.5dB</w:t>
            </w:r>
          </w:p>
          <w:p w14:paraId="0589F783" w14:textId="77777777" w:rsidR="00B9093B" w:rsidRPr="00B04352" w:rsidRDefault="00B9093B" w:rsidP="00BC52E9">
            <w:pPr>
              <w:pStyle w:val="TAH"/>
              <w:keepNext w:val="0"/>
              <w:keepLines w:val="0"/>
              <w:jc w:val="left"/>
              <w:rPr>
                <w:b w:val="0"/>
              </w:rPr>
            </w:pPr>
          </w:p>
          <w:p w14:paraId="18E9214E" w14:textId="77777777" w:rsidR="00B9093B" w:rsidRPr="00B04352" w:rsidRDefault="00B9093B" w:rsidP="00BC52E9">
            <w:pPr>
              <w:pStyle w:val="TAH"/>
              <w:keepNext w:val="0"/>
              <w:keepLines w:val="0"/>
              <w:jc w:val="left"/>
              <w:rPr>
                <w:b w:val="0"/>
              </w:rPr>
            </w:pPr>
          </w:p>
          <w:p w14:paraId="42AF5B9A" w14:textId="77777777" w:rsidR="00B9093B" w:rsidRPr="00B04352" w:rsidRDefault="00B9093B" w:rsidP="00BC52E9">
            <w:pPr>
              <w:pStyle w:val="TAH"/>
              <w:keepNext w:val="0"/>
              <w:keepLines w:val="0"/>
              <w:jc w:val="left"/>
              <w:rPr>
                <w:b w:val="0"/>
              </w:rPr>
            </w:pPr>
            <w:r w:rsidRPr="00B04352">
              <w:rPr>
                <w:b w:val="0"/>
              </w:rPr>
              <w:t>0.7dB</w:t>
            </w:r>
          </w:p>
          <w:p w14:paraId="5C59E83C" w14:textId="77777777" w:rsidR="00B9093B" w:rsidRPr="00B04352" w:rsidRDefault="00B9093B" w:rsidP="00BC52E9">
            <w:pPr>
              <w:pStyle w:val="TAH"/>
              <w:keepNext w:val="0"/>
              <w:keepLines w:val="0"/>
              <w:jc w:val="left"/>
              <w:rPr>
                <w:b w:val="0"/>
              </w:rPr>
            </w:pPr>
            <w:r w:rsidRPr="00B04352">
              <w:rPr>
                <w:b w:val="0"/>
              </w:rPr>
              <w:t>0.7dB</w:t>
            </w:r>
          </w:p>
          <w:p w14:paraId="002F282F" w14:textId="77777777" w:rsidR="00B9093B" w:rsidRPr="00B04352" w:rsidRDefault="00B9093B" w:rsidP="00BC52E9">
            <w:pPr>
              <w:pStyle w:val="TAH"/>
              <w:keepNext w:val="0"/>
              <w:keepLines w:val="0"/>
              <w:jc w:val="left"/>
              <w:rPr>
                <w:b w:val="0"/>
              </w:rPr>
            </w:pPr>
          </w:p>
          <w:p w14:paraId="2C253325" w14:textId="77777777" w:rsidR="00B9093B" w:rsidRPr="00B04352" w:rsidRDefault="00B9093B" w:rsidP="00BC52E9">
            <w:pPr>
              <w:pStyle w:val="TAL"/>
              <w:keepNext w:val="0"/>
              <w:keepLines w:val="0"/>
            </w:pPr>
            <w:r w:rsidRPr="00B04352">
              <w:t>3Ts</w:t>
            </w:r>
          </w:p>
          <w:p w14:paraId="2A27E265" w14:textId="77777777" w:rsidR="00B9093B" w:rsidRPr="00B04352" w:rsidRDefault="00B9093B" w:rsidP="00BC52E9">
            <w:pPr>
              <w:pStyle w:val="TAL"/>
              <w:keepNext w:val="0"/>
              <w:keepLines w:val="0"/>
            </w:pPr>
          </w:p>
          <w:p w14:paraId="5724F749" w14:textId="77777777" w:rsidR="00B9093B" w:rsidRPr="00B04352" w:rsidRDefault="00B9093B" w:rsidP="00BC52E9">
            <w:pPr>
              <w:pStyle w:val="TAL"/>
              <w:keepNext w:val="0"/>
              <w:keepLines w:val="0"/>
            </w:pPr>
            <w:r w:rsidRPr="00B04352">
              <w:t xml:space="preserve">{-2, 1, 0} for normal </w:t>
            </w:r>
          </w:p>
          <w:p w14:paraId="402F8702" w14:textId="77777777" w:rsidR="00B9093B" w:rsidRPr="00B04352" w:rsidRDefault="00B9093B" w:rsidP="00BC52E9">
            <w:pPr>
              <w:pStyle w:val="TAL"/>
              <w:keepNext w:val="0"/>
              <w:keepLines w:val="0"/>
            </w:pPr>
            <w:r w:rsidRPr="00B04352">
              <w:t xml:space="preserve"> {-5, 4, 3} for extreme</w:t>
            </w:r>
          </w:p>
          <w:p w14:paraId="7A5B293F" w14:textId="77777777" w:rsidR="00B9093B" w:rsidRPr="00B04352" w:rsidRDefault="00B9093B" w:rsidP="00BC52E9">
            <w:pPr>
              <w:pStyle w:val="TAL"/>
              <w:keepNext w:val="0"/>
              <w:keepLines w:val="0"/>
            </w:pPr>
          </w:p>
          <w:p w14:paraId="164A47B5" w14:textId="77777777" w:rsidR="00B9093B" w:rsidRPr="00B04352" w:rsidRDefault="00B9093B" w:rsidP="00BC52E9">
            <w:pPr>
              <w:pStyle w:val="TAL"/>
              <w:keepNext w:val="0"/>
              <w:keepLines w:val="0"/>
            </w:pPr>
            <w:r w:rsidRPr="00B04352">
              <w:t>-1.1dB</w:t>
            </w:r>
          </w:p>
          <w:p w14:paraId="3AAD9AEF" w14:textId="77777777" w:rsidR="00B9093B" w:rsidRPr="00B04352" w:rsidRDefault="00B9093B" w:rsidP="00BC52E9">
            <w:pPr>
              <w:pStyle w:val="TAL"/>
              <w:keepNext w:val="0"/>
              <w:keepLines w:val="0"/>
            </w:pPr>
            <w:r w:rsidRPr="00B04352">
              <w:t>0.6dB</w:t>
            </w:r>
          </w:p>
        </w:tc>
        <w:tc>
          <w:tcPr>
            <w:tcW w:w="1230" w:type="pct"/>
            <w:gridSpan w:val="2"/>
          </w:tcPr>
          <w:p w14:paraId="311D94CC" w14:textId="77777777" w:rsidR="00B9093B" w:rsidRPr="00B04352" w:rsidRDefault="00B9093B" w:rsidP="00BC52E9">
            <w:pPr>
              <w:pStyle w:val="TAH"/>
              <w:keepNext w:val="0"/>
              <w:keepLines w:val="0"/>
              <w:jc w:val="left"/>
              <w:rPr>
                <w:b w:val="0"/>
              </w:rPr>
            </w:pPr>
            <w:r w:rsidRPr="00B04352">
              <w:rPr>
                <w:b w:val="0"/>
              </w:rPr>
              <w:lastRenderedPageBreak/>
              <w:t>Test 1 and Test 2</w:t>
            </w:r>
          </w:p>
          <w:p w14:paraId="56E22502" w14:textId="77777777" w:rsidR="00B9093B" w:rsidRPr="00B04352" w:rsidRDefault="00B9093B" w:rsidP="00BC52E9">
            <w:pPr>
              <w:pStyle w:val="TAH"/>
              <w:keepNext w:val="0"/>
              <w:keepLines w:val="0"/>
              <w:jc w:val="left"/>
              <w:rPr>
                <w:b w:val="0"/>
              </w:rPr>
            </w:pPr>
            <w:r w:rsidRPr="00B04352">
              <w:rPr>
                <w:b w:val="0"/>
              </w:rPr>
              <w:t>Absolute uplink power:</w:t>
            </w:r>
          </w:p>
          <w:p w14:paraId="3CB2A1D5" w14:textId="77777777" w:rsidR="00B9093B" w:rsidRPr="00B04352" w:rsidRDefault="00B9093B" w:rsidP="00BC52E9">
            <w:pPr>
              <w:pStyle w:val="TAH"/>
              <w:keepNext w:val="0"/>
              <w:keepLines w:val="0"/>
              <w:jc w:val="left"/>
              <w:rPr>
                <w:b w:val="0"/>
              </w:rPr>
            </w:pPr>
            <w:r w:rsidRPr="00B04352">
              <w:rPr>
                <w:b w:val="0"/>
              </w:rPr>
              <w:t>Normal conditions ±10.5dB</w:t>
            </w:r>
          </w:p>
          <w:p w14:paraId="2BF735A2" w14:textId="77777777" w:rsidR="00B9093B" w:rsidRPr="00B04352" w:rsidRDefault="00B9093B" w:rsidP="00BC52E9">
            <w:pPr>
              <w:pStyle w:val="TAH"/>
              <w:keepNext w:val="0"/>
              <w:keepLines w:val="0"/>
              <w:jc w:val="left"/>
              <w:rPr>
                <w:b w:val="0"/>
              </w:rPr>
            </w:pPr>
            <w:r w:rsidRPr="00B04352">
              <w:rPr>
                <w:b w:val="0"/>
              </w:rPr>
              <w:t>Extreme conditions ±13.5dB</w:t>
            </w:r>
          </w:p>
          <w:p w14:paraId="45D145BE" w14:textId="77777777" w:rsidR="00B9093B" w:rsidRPr="00B04352" w:rsidRDefault="00B9093B" w:rsidP="00BC52E9">
            <w:pPr>
              <w:pStyle w:val="TAH"/>
              <w:keepNext w:val="0"/>
              <w:keepLines w:val="0"/>
              <w:jc w:val="left"/>
              <w:rPr>
                <w:b w:val="0"/>
              </w:rPr>
            </w:pPr>
          </w:p>
          <w:p w14:paraId="086D6537" w14:textId="77777777" w:rsidR="00B9093B" w:rsidRPr="00B04352" w:rsidRDefault="00B9093B" w:rsidP="00BC52E9">
            <w:pPr>
              <w:pStyle w:val="TAH"/>
              <w:keepNext w:val="0"/>
              <w:keepLines w:val="0"/>
              <w:jc w:val="left"/>
              <w:rPr>
                <w:b w:val="0"/>
              </w:rPr>
            </w:pPr>
            <w:r w:rsidRPr="00B04352">
              <w:rPr>
                <w:b w:val="0"/>
              </w:rPr>
              <w:t>Relative uplink power step:</w:t>
            </w:r>
          </w:p>
          <w:p w14:paraId="67D0A4A1" w14:textId="77777777" w:rsidR="00B9093B" w:rsidRPr="00B04352" w:rsidRDefault="00B9093B" w:rsidP="00BC52E9">
            <w:pPr>
              <w:pStyle w:val="TAH"/>
              <w:keepNext w:val="0"/>
              <w:keepLines w:val="0"/>
              <w:jc w:val="left"/>
              <w:rPr>
                <w:b w:val="0"/>
              </w:rPr>
            </w:pPr>
            <w:r w:rsidRPr="00B04352">
              <w:rPr>
                <w:b w:val="0"/>
              </w:rPr>
              <w:t>Normal conditions ±3.7dB</w:t>
            </w:r>
          </w:p>
          <w:p w14:paraId="4A48906D" w14:textId="77777777" w:rsidR="00B9093B" w:rsidRPr="00B04352" w:rsidRDefault="00B9093B" w:rsidP="00BC52E9">
            <w:pPr>
              <w:pStyle w:val="TAH"/>
              <w:keepNext w:val="0"/>
              <w:keepLines w:val="0"/>
              <w:jc w:val="left"/>
              <w:rPr>
                <w:b w:val="0"/>
              </w:rPr>
            </w:pPr>
            <w:r w:rsidRPr="00B04352">
              <w:rPr>
                <w:b w:val="0"/>
              </w:rPr>
              <w:t>Extreme conditions ±5.7dB</w:t>
            </w:r>
          </w:p>
          <w:p w14:paraId="5CD97A91" w14:textId="77777777" w:rsidR="00B9093B" w:rsidRPr="00B04352" w:rsidRDefault="00B9093B" w:rsidP="00BC52E9">
            <w:pPr>
              <w:pStyle w:val="TAH"/>
              <w:keepNext w:val="0"/>
              <w:keepLines w:val="0"/>
              <w:jc w:val="left"/>
              <w:rPr>
                <w:b w:val="0"/>
              </w:rPr>
            </w:pPr>
          </w:p>
          <w:p w14:paraId="1E3FE5C5" w14:textId="77777777" w:rsidR="00B9093B" w:rsidRPr="00B04352" w:rsidRDefault="00B9093B" w:rsidP="00BC52E9">
            <w:pPr>
              <w:pStyle w:val="TAL"/>
              <w:keepNext w:val="0"/>
              <w:keepLines w:val="0"/>
            </w:pPr>
            <w:r w:rsidRPr="00B04352">
              <w:lastRenderedPageBreak/>
              <w:t>Uplink timing Te: ±51Ts</w:t>
            </w:r>
          </w:p>
          <w:p w14:paraId="145E68EC" w14:textId="77777777" w:rsidR="00B9093B" w:rsidRPr="00B04352" w:rsidRDefault="00B9093B" w:rsidP="00BC52E9">
            <w:pPr>
              <w:pStyle w:val="TAL"/>
              <w:keepNext w:val="0"/>
              <w:keepLines w:val="0"/>
            </w:pPr>
          </w:p>
          <w:p w14:paraId="04EBDB9D" w14:textId="77777777" w:rsidR="00B9093B" w:rsidRPr="00B04352" w:rsidRDefault="00B9093B" w:rsidP="00BC52E9">
            <w:pPr>
              <w:pStyle w:val="TAL"/>
              <w:keepNext w:val="0"/>
              <w:keepLines w:val="0"/>
            </w:pPr>
            <w:r w:rsidRPr="00B04352">
              <w:rPr>
                <w:rFonts w:cs="Arial"/>
              </w:rPr>
              <w:t>rsrp-ThresholdsPrach</w:t>
            </w:r>
            <w:r w:rsidRPr="00B04352">
              <w:t xml:space="preserve"> {21, 38, 47} for normal conditions and {18, 41, 50} for extreme conditions</w:t>
            </w:r>
          </w:p>
          <w:p w14:paraId="6754BA26" w14:textId="77777777" w:rsidR="00B9093B" w:rsidRPr="00B04352" w:rsidRDefault="00B9093B" w:rsidP="00BC52E9">
            <w:pPr>
              <w:pStyle w:val="EditorsNote"/>
              <w:keepLines w:val="0"/>
              <w:spacing w:after="0"/>
              <w:ind w:left="0" w:firstLine="0"/>
              <w:rPr>
                <w:rFonts w:ascii="Arial" w:hAnsi="Arial" w:cs="Arial"/>
                <w:color w:val="auto"/>
                <w:sz w:val="18"/>
                <w:szCs w:val="18"/>
              </w:rPr>
            </w:pPr>
          </w:p>
          <w:p w14:paraId="387632C6" w14:textId="77777777" w:rsidR="00B9093B" w:rsidRPr="00B04352" w:rsidRDefault="00B9093B" w:rsidP="00BC52E9">
            <w:pPr>
              <w:pStyle w:val="EditorsNote"/>
              <w:keepLines w:val="0"/>
              <w:spacing w:after="0"/>
              <w:ind w:left="0" w:firstLine="0"/>
              <w:rPr>
                <w:rFonts w:ascii="Arial" w:hAnsi="Arial" w:cs="Arial"/>
                <w:color w:val="auto"/>
                <w:sz w:val="18"/>
                <w:szCs w:val="18"/>
              </w:rPr>
            </w:pPr>
          </w:p>
          <w:p w14:paraId="2986B025" w14:textId="77777777" w:rsidR="00B9093B" w:rsidRPr="00B04352" w:rsidRDefault="00B9093B" w:rsidP="00BC52E9">
            <w:pPr>
              <w:pStyle w:val="TAL"/>
              <w:keepNext w:val="0"/>
              <w:keepLines w:val="0"/>
            </w:pPr>
            <w:r w:rsidRPr="00B04352">
              <w:t>Noc: -99.1dBm/15kHz</w:t>
            </w:r>
          </w:p>
          <w:p w14:paraId="2F204998" w14:textId="77777777" w:rsidR="00B9093B" w:rsidRPr="00B04352" w:rsidRDefault="00B9093B" w:rsidP="00BC52E9">
            <w:pPr>
              <w:pStyle w:val="TAL"/>
              <w:keepNext w:val="0"/>
              <w:keepLines w:val="0"/>
            </w:pPr>
            <w:r w:rsidRPr="00B04352">
              <w:t xml:space="preserve">Ês / Noc: </w:t>
            </w:r>
            <w:r w:rsidRPr="00B04352">
              <w:rPr>
                <w:lang w:eastAsia="zh-CN"/>
              </w:rPr>
              <w:t>-11.4</w:t>
            </w:r>
            <w:r w:rsidRPr="00B04352">
              <w:t>dB</w:t>
            </w:r>
          </w:p>
        </w:tc>
      </w:tr>
      <w:tr w:rsidR="00B9093B" w:rsidRPr="00B04352" w14:paraId="3908C42F" w14:textId="77777777" w:rsidTr="00550794">
        <w:trPr>
          <w:gridBefore w:val="1"/>
          <w:wBefore w:w="63" w:type="pct"/>
          <w:jc w:val="center"/>
        </w:trPr>
        <w:tc>
          <w:tcPr>
            <w:tcW w:w="1370" w:type="pct"/>
            <w:gridSpan w:val="3"/>
          </w:tcPr>
          <w:p w14:paraId="0AFD2377" w14:textId="77777777" w:rsidR="00B9093B" w:rsidRPr="00B04352" w:rsidRDefault="00B9093B" w:rsidP="00BC52E9">
            <w:pPr>
              <w:pStyle w:val="TAC"/>
              <w:keepNext w:val="0"/>
              <w:keepLines w:val="0"/>
              <w:jc w:val="left"/>
            </w:pPr>
            <w:r w:rsidRPr="00B04352">
              <w:rPr>
                <w:lang w:eastAsia="zh-CN"/>
              </w:rPr>
              <w:lastRenderedPageBreak/>
              <w:t xml:space="preserve">6.2.14 </w:t>
            </w:r>
            <w:r w:rsidRPr="00B04352">
              <w:rPr>
                <w:rFonts w:cs="Arial"/>
              </w:rPr>
              <w:t>E-UTRAN HD-FDD Contention Based Random Access Test for Cat-M1 UEs in Enhanced Coverage</w:t>
            </w:r>
          </w:p>
        </w:tc>
        <w:tc>
          <w:tcPr>
            <w:tcW w:w="1331" w:type="pct"/>
            <w:gridSpan w:val="3"/>
          </w:tcPr>
          <w:p w14:paraId="2C464660" w14:textId="77777777" w:rsidR="00B9093B" w:rsidRPr="00B04352" w:rsidRDefault="00B9093B" w:rsidP="00BC52E9">
            <w:pPr>
              <w:pStyle w:val="TAL"/>
              <w:keepNext w:val="0"/>
              <w:keepLines w:val="0"/>
            </w:pPr>
            <w:r w:rsidRPr="00B04352">
              <w:t>Same as 6.2.13</w:t>
            </w:r>
          </w:p>
        </w:tc>
        <w:tc>
          <w:tcPr>
            <w:tcW w:w="1006" w:type="pct"/>
            <w:gridSpan w:val="7"/>
          </w:tcPr>
          <w:p w14:paraId="1F06A8EB" w14:textId="77777777" w:rsidR="00B9093B" w:rsidRPr="00B04352" w:rsidRDefault="00B9093B" w:rsidP="00BC52E9">
            <w:pPr>
              <w:pStyle w:val="TAL"/>
              <w:keepNext w:val="0"/>
              <w:keepLines w:val="0"/>
            </w:pPr>
            <w:r w:rsidRPr="00B04352">
              <w:t>Same as 6.2.13</w:t>
            </w:r>
          </w:p>
        </w:tc>
        <w:tc>
          <w:tcPr>
            <w:tcW w:w="1230" w:type="pct"/>
            <w:gridSpan w:val="2"/>
          </w:tcPr>
          <w:p w14:paraId="5D8B0341" w14:textId="77777777" w:rsidR="00B9093B" w:rsidRPr="00B04352" w:rsidRDefault="00B9093B" w:rsidP="00BC52E9">
            <w:pPr>
              <w:pStyle w:val="TAL"/>
              <w:keepNext w:val="0"/>
              <w:keepLines w:val="0"/>
            </w:pPr>
            <w:r w:rsidRPr="00B04352">
              <w:t>Same as 6.2.13</w:t>
            </w:r>
          </w:p>
        </w:tc>
      </w:tr>
      <w:tr w:rsidR="00B9093B" w:rsidRPr="00B04352" w14:paraId="15327144" w14:textId="77777777" w:rsidTr="00550794">
        <w:trPr>
          <w:gridBefore w:val="1"/>
          <w:wBefore w:w="63" w:type="pct"/>
          <w:jc w:val="center"/>
        </w:trPr>
        <w:tc>
          <w:tcPr>
            <w:tcW w:w="1370" w:type="pct"/>
            <w:gridSpan w:val="3"/>
          </w:tcPr>
          <w:p w14:paraId="205B044F" w14:textId="77777777" w:rsidR="00B9093B" w:rsidRPr="00B04352" w:rsidRDefault="00B9093B" w:rsidP="00BC52E9">
            <w:pPr>
              <w:pStyle w:val="TAC"/>
              <w:keepNext w:val="0"/>
              <w:keepLines w:val="0"/>
              <w:jc w:val="left"/>
            </w:pPr>
            <w:r w:rsidRPr="00B04352">
              <w:rPr>
                <w:lang w:eastAsia="zh-CN"/>
              </w:rPr>
              <w:t xml:space="preserve">6.2.15 </w:t>
            </w:r>
            <w:r w:rsidRPr="00B04352">
              <w:rPr>
                <w:rFonts w:cs="Arial"/>
              </w:rPr>
              <w:t>E-UTRAN TDD Contention Based Random Access Test for Cat-M1 UEs in Enhanced Coverage</w:t>
            </w:r>
          </w:p>
        </w:tc>
        <w:tc>
          <w:tcPr>
            <w:tcW w:w="1331" w:type="pct"/>
            <w:gridSpan w:val="3"/>
          </w:tcPr>
          <w:p w14:paraId="5EC11E3E" w14:textId="77777777" w:rsidR="00B9093B" w:rsidRPr="00B04352" w:rsidRDefault="00B9093B" w:rsidP="00BC52E9">
            <w:pPr>
              <w:pStyle w:val="TAL"/>
              <w:keepNext w:val="0"/>
              <w:keepLines w:val="0"/>
            </w:pPr>
            <w:r w:rsidRPr="00B04352">
              <w:t>Same as 6.2.13</w:t>
            </w:r>
          </w:p>
        </w:tc>
        <w:tc>
          <w:tcPr>
            <w:tcW w:w="1006" w:type="pct"/>
            <w:gridSpan w:val="7"/>
          </w:tcPr>
          <w:p w14:paraId="31B21EAB" w14:textId="77777777" w:rsidR="00B9093B" w:rsidRPr="00B04352" w:rsidRDefault="00B9093B" w:rsidP="00BC52E9">
            <w:pPr>
              <w:pStyle w:val="TAL"/>
              <w:keepNext w:val="0"/>
              <w:keepLines w:val="0"/>
            </w:pPr>
            <w:r w:rsidRPr="00B04352">
              <w:t>Same as 6.2.13</w:t>
            </w:r>
          </w:p>
        </w:tc>
        <w:tc>
          <w:tcPr>
            <w:tcW w:w="1230" w:type="pct"/>
            <w:gridSpan w:val="2"/>
          </w:tcPr>
          <w:p w14:paraId="194F606A" w14:textId="77777777" w:rsidR="00B9093B" w:rsidRPr="00B04352" w:rsidRDefault="00B9093B" w:rsidP="00BC52E9">
            <w:pPr>
              <w:pStyle w:val="TAL"/>
              <w:keepNext w:val="0"/>
              <w:keepLines w:val="0"/>
            </w:pPr>
            <w:r w:rsidRPr="00B04352">
              <w:t>Same as 6.2.13</w:t>
            </w:r>
          </w:p>
        </w:tc>
      </w:tr>
      <w:tr w:rsidR="00B9093B" w:rsidRPr="00B04352" w14:paraId="4DA10093" w14:textId="77777777" w:rsidTr="00550794">
        <w:trPr>
          <w:gridBefore w:val="1"/>
          <w:wBefore w:w="63" w:type="pct"/>
          <w:jc w:val="center"/>
        </w:trPr>
        <w:tc>
          <w:tcPr>
            <w:tcW w:w="1370" w:type="pct"/>
            <w:gridSpan w:val="3"/>
          </w:tcPr>
          <w:p w14:paraId="4B2FFE5E" w14:textId="77777777" w:rsidR="00B9093B" w:rsidRPr="00B04352" w:rsidRDefault="00B9093B" w:rsidP="00BC52E9">
            <w:pPr>
              <w:pStyle w:val="TAC"/>
              <w:keepNext w:val="0"/>
              <w:keepLines w:val="0"/>
              <w:jc w:val="left"/>
              <w:rPr>
                <w:lang w:eastAsia="zh-CN"/>
              </w:rPr>
            </w:pPr>
            <w:r w:rsidRPr="00B04352">
              <w:t>6.2.16 Contention Based Random Access Test for UE category NB1 UEs In-band mode in normal coverage</w:t>
            </w:r>
          </w:p>
        </w:tc>
        <w:tc>
          <w:tcPr>
            <w:tcW w:w="1331" w:type="pct"/>
            <w:gridSpan w:val="3"/>
          </w:tcPr>
          <w:p w14:paraId="0B3E2CA0"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6B42ACBF" w14:textId="77777777" w:rsidR="00B9093B" w:rsidRPr="00B04352" w:rsidRDefault="00B9093B" w:rsidP="00BC52E9">
            <w:pPr>
              <w:pStyle w:val="TAL"/>
              <w:keepNext w:val="0"/>
              <w:keepLines w:val="0"/>
              <w:rPr>
                <w:u w:val="single"/>
              </w:rPr>
            </w:pPr>
            <w:r w:rsidRPr="00B04352">
              <w:rPr>
                <w:shd w:val="clear" w:color="auto" w:fill="FFFFFF"/>
              </w:rPr>
              <w:t>Normal conditions ±9dB</w:t>
            </w:r>
          </w:p>
          <w:p w14:paraId="77EA052F" w14:textId="77777777" w:rsidR="00B9093B" w:rsidRPr="00B04352" w:rsidRDefault="00B9093B" w:rsidP="00BC52E9">
            <w:pPr>
              <w:pStyle w:val="TAL"/>
              <w:keepNext w:val="0"/>
              <w:keepLines w:val="0"/>
              <w:rPr>
                <w:u w:val="single"/>
              </w:rPr>
            </w:pPr>
            <w:r w:rsidRPr="00B04352">
              <w:rPr>
                <w:shd w:val="clear" w:color="auto" w:fill="FFFFFF"/>
              </w:rPr>
              <w:t>Extreme conditions ±12dB</w:t>
            </w:r>
          </w:p>
          <w:p w14:paraId="67D5C832" w14:textId="77777777" w:rsidR="00B9093B" w:rsidRPr="00B04352" w:rsidRDefault="00B9093B" w:rsidP="00BC52E9">
            <w:pPr>
              <w:pStyle w:val="TAL"/>
              <w:keepNext w:val="0"/>
              <w:keepLines w:val="0"/>
              <w:rPr>
                <w:rFonts w:cs="v4.2.0"/>
              </w:rPr>
            </w:pPr>
          </w:p>
          <w:p w14:paraId="0F6E0434"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0AA3F0CC" w14:textId="77777777" w:rsidR="00B9093B" w:rsidRPr="00B04352" w:rsidRDefault="00B9093B" w:rsidP="00BC52E9">
            <w:pPr>
              <w:pStyle w:val="TAL"/>
              <w:keepNext w:val="0"/>
              <w:keepLines w:val="0"/>
              <w:rPr>
                <w:u w:val="single"/>
              </w:rPr>
            </w:pPr>
            <w:r w:rsidRPr="00B04352">
              <w:rPr>
                <w:shd w:val="clear" w:color="auto" w:fill="FFFFFF"/>
              </w:rPr>
              <w:t>Normal conditions ±2dB</w:t>
            </w:r>
          </w:p>
          <w:p w14:paraId="4E597489" w14:textId="77777777" w:rsidR="00B9093B" w:rsidRPr="00B04352" w:rsidRDefault="00B9093B" w:rsidP="00BC52E9">
            <w:pPr>
              <w:pStyle w:val="TAL"/>
              <w:keepNext w:val="0"/>
              <w:keepLines w:val="0"/>
              <w:rPr>
                <w:u w:val="single"/>
              </w:rPr>
            </w:pPr>
            <w:r w:rsidRPr="00B04352">
              <w:rPr>
                <w:shd w:val="clear" w:color="auto" w:fill="FFFFFF"/>
              </w:rPr>
              <w:t>Extreme conditions ±4dB</w:t>
            </w:r>
          </w:p>
          <w:p w14:paraId="58D88EF9" w14:textId="77777777" w:rsidR="00B9093B" w:rsidRPr="00B04352" w:rsidRDefault="00B9093B" w:rsidP="00BC52E9">
            <w:pPr>
              <w:pStyle w:val="TAL"/>
              <w:keepNext w:val="0"/>
              <w:keepLines w:val="0"/>
              <w:rPr>
                <w:rFonts w:cs="v4.2.0"/>
              </w:rPr>
            </w:pPr>
          </w:p>
          <w:p w14:paraId="06F1D32F"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T</w:t>
            </w:r>
            <w:r w:rsidRPr="00B04352">
              <w:rPr>
                <w:shd w:val="clear" w:color="auto" w:fill="FFFFFF"/>
                <w:vertAlign w:val="subscript"/>
              </w:rPr>
              <w:t>e</w:t>
            </w:r>
            <w:r w:rsidRPr="00B04352">
              <w:rPr>
                <w:shd w:val="clear" w:color="auto" w:fill="FFFFFF"/>
              </w:rPr>
              <w:t>: ±80</w:t>
            </w:r>
            <w:r w:rsidRPr="00B04352">
              <w:rPr>
                <w:shd w:val="clear" w:color="auto" w:fill="FFFFFF"/>
                <w:lang w:eastAsia="sv-SE"/>
              </w:rPr>
              <w:t>T</w:t>
            </w:r>
            <w:r w:rsidRPr="00B04352">
              <w:rPr>
                <w:shd w:val="clear" w:color="auto" w:fill="FFFFFF"/>
                <w:vertAlign w:val="subscript"/>
                <w:lang w:eastAsia="sv-SE"/>
              </w:rPr>
              <w:t>s</w:t>
            </w:r>
          </w:p>
          <w:p w14:paraId="063F54B2" w14:textId="77777777" w:rsidR="00B9093B" w:rsidRPr="00B04352" w:rsidRDefault="00B9093B" w:rsidP="00BC52E9">
            <w:pPr>
              <w:pStyle w:val="TAL"/>
              <w:keepNext w:val="0"/>
              <w:keepLines w:val="0"/>
              <w:rPr>
                <w:shd w:val="clear" w:color="auto" w:fill="FFFFFF"/>
                <w:vertAlign w:val="subscript"/>
                <w:lang w:eastAsia="sv-SE"/>
              </w:rPr>
            </w:pPr>
          </w:p>
          <w:p w14:paraId="46A0E0FE" w14:textId="77777777" w:rsidR="00B9093B" w:rsidRPr="00B04352" w:rsidRDefault="00B9093B" w:rsidP="00BC52E9">
            <w:pPr>
              <w:pStyle w:val="TAL"/>
              <w:keepNext w:val="0"/>
              <w:keepLines w:val="0"/>
              <w:rPr>
                <w:rFonts w:cs="Arial"/>
                <w:szCs w:val="18"/>
              </w:rPr>
            </w:pPr>
            <w:r w:rsidRPr="00B04352">
              <w:rPr>
                <w:rFonts w:cs="Arial"/>
              </w:rPr>
              <w:t>rsrp-ThresholdsPrach</w:t>
            </w:r>
            <w:r w:rsidRPr="00B04352">
              <w:t xml:space="preserve"> </w:t>
            </w:r>
            <w:r w:rsidRPr="00B04352">
              <w:rPr>
                <w:rFonts w:cs="Arial"/>
                <w:szCs w:val="18"/>
              </w:rPr>
              <w:t>{40, 55}</w:t>
            </w:r>
          </w:p>
          <w:p w14:paraId="24E4502F" w14:textId="77777777" w:rsidR="00B9093B" w:rsidRPr="00B04352" w:rsidRDefault="00B9093B" w:rsidP="00BC52E9">
            <w:pPr>
              <w:pStyle w:val="TAL"/>
              <w:keepNext w:val="0"/>
              <w:keepLines w:val="0"/>
              <w:rPr>
                <w:rFonts w:cs="Arial"/>
                <w:szCs w:val="18"/>
              </w:rPr>
            </w:pPr>
          </w:p>
          <w:p w14:paraId="65E4E1BB" w14:textId="77777777" w:rsidR="00B9093B" w:rsidRPr="00B04352" w:rsidRDefault="00B9093B" w:rsidP="00BC52E9">
            <w:pPr>
              <w:pStyle w:val="TAL"/>
              <w:keepNext w:val="0"/>
              <w:keepLines w:val="0"/>
              <w:rPr>
                <w:rFonts w:cs="Arial"/>
                <w:szCs w:val="18"/>
              </w:rPr>
            </w:pPr>
          </w:p>
          <w:p w14:paraId="18B4A7CA" w14:textId="77777777" w:rsidR="00B9093B" w:rsidRPr="00B04352" w:rsidRDefault="00B9093B" w:rsidP="00BC52E9">
            <w:pPr>
              <w:pStyle w:val="TAL"/>
              <w:keepNext w:val="0"/>
              <w:keepLines w:val="0"/>
            </w:pPr>
            <w:r w:rsidRPr="00B04352">
              <w:t xml:space="preserve">Ês / Noc: </w:t>
            </w:r>
            <w:r w:rsidRPr="00B04352">
              <w:rPr>
                <w:lang w:eastAsia="zh-CN"/>
              </w:rPr>
              <w:t>3</w:t>
            </w:r>
            <w:r w:rsidRPr="00B04352">
              <w:t>dB</w:t>
            </w:r>
          </w:p>
        </w:tc>
        <w:tc>
          <w:tcPr>
            <w:tcW w:w="1006" w:type="pct"/>
            <w:gridSpan w:val="7"/>
          </w:tcPr>
          <w:p w14:paraId="6595B697" w14:textId="77777777" w:rsidR="00B9093B" w:rsidRPr="00B04352" w:rsidRDefault="00B9093B" w:rsidP="00BC52E9">
            <w:pPr>
              <w:pStyle w:val="TAL"/>
              <w:keepNext w:val="0"/>
              <w:keepLines w:val="0"/>
              <w:rPr>
                <w:shd w:val="clear" w:color="auto" w:fill="FFFFFF"/>
              </w:rPr>
            </w:pPr>
          </w:p>
          <w:p w14:paraId="3B8AA043" w14:textId="77777777" w:rsidR="00B9093B" w:rsidRPr="00B04352" w:rsidRDefault="00B9093B" w:rsidP="00BC52E9">
            <w:pPr>
              <w:pStyle w:val="TAL"/>
              <w:keepNext w:val="0"/>
              <w:keepLines w:val="0"/>
              <w:rPr>
                <w:u w:val="single"/>
              </w:rPr>
            </w:pPr>
            <w:r w:rsidRPr="00B04352">
              <w:rPr>
                <w:shd w:val="clear" w:color="auto" w:fill="FFFFFF"/>
              </w:rPr>
              <w:t>1.4dB</w:t>
            </w:r>
          </w:p>
          <w:p w14:paraId="50330946" w14:textId="77777777" w:rsidR="00B9093B" w:rsidRPr="00B04352" w:rsidRDefault="00B9093B" w:rsidP="00BC52E9">
            <w:pPr>
              <w:pStyle w:val="TAL"/>
              <w:keepNext w:val="0"/>
              <w:keepLines w:val="0"/>
              <w:rPr>
                <w:shd w:val="clear" w:color="auto" w:fill="FFFFFF"/>
              </w:rPr>
            </w:pPr>
            <w:r w:rsidRPr="00B04352">
              <w:rPr>
                <w:shd w:val="clear" w:color="auto" w:fill="FFFFFF"/>
              </w:rPr>
              <w:t>1.4dB</w:t>
            </w:r>
          </w:p>
          <w:p w14:paraId="50F7A197" w14:textId="77777777" w:rsidR="00B9093B" w:rsidRPr="00B04352" w:rsidRDefault="00B9093B" w:rsidP="00BC52E9">
            <w:pPr>
              <w:pStyle w:val="TAL"/>
              <w:keepNext w:val="0"/>
              <w:keepLines w:val="0"/>
              <w:rPr>
                <w:shd w:val="clear" w:color="auto" w:fill="FFFFFF"/>
              </w:rPr>
            </w:pPr>
          </w:p>
          <w:p w14:paraId="46FEEB8E" w14:textId="77777777" w:rsidR="00B9093B" w:rsidRPr="00B04352" w:rsidRDefault="00B9093B" w:rsidP="00BC52E9">
            <w:pPr>
              <w:pStyle w:val="TAL"/>
              <w:keepNext w:val="0"/>
              <w:keepLines w:val="0"/>
              <w:rPr>
                <w:u w:val="single"/>
              </w:rPr>
            </w:pPr>
          </w:p>
          <w:p w14:paraId="3C9F8E4A" w14:textId="77777777" w:rsidR="00B9093B" w:rsidRPr="00B04352" w:rsidRDefault="00B9093B" w:rsidP="00BC52E9">
            <w:pPr>
              <w:pStyle w:val="TAL"/>
              <w:keepNext w:val="0"/>
              <w:keepLines w:val="0"/>
              <w:rPr>
                <w:u w:val="single"/>
              </w:rPr>
            </w:pPr>
            <w:r w:rsidRPr="00B04352">
              <w:rPr>
                <w:shd w:val="clear" w:color="auto" w:fill="FFFFFF"/>
              </w:rPr>
              <w:t>0.7dB</w:t>
            </w:r>
          </w:p>
          <w:p w14:paraId="50226F58" w14:textId="77777777" w:rsidR="00B9093B" w:rsidRPr="00B04352" w:rsidRDefault="00B9093B" w:rsidP="00BC52E9">
            <w:pPr>
              <w:pStyle w:val="TAL"/>
              <w:keepNext w:val="0"/>
              <w:keepLines w:val="0"/>
              <w:rPr>
                <w:shd w:val="clear" w:color="auto" w:fill="FFFFFF"/>
              </w:rPr>
            </w:pPr>
            <w:r w:rsidRPr="00B04352">
              <w:rPr>
                <w:shd w:val="clear" w:color="auto" w:fill="FFFFFF"/>
              </w:rPr>
              <w:t>0.7dB</w:t>
            </w:r>
          </w:p>
          <w:p w14:paraId="5416613A" w14:textId="77777777" w:rsidR="00B9093B" w:rsidRPr="00B04352" w:rsidRDefault="00B9093B" w:rsidP="00BC52E9">
            <w:pPr>
              <w:pStyle w:val="TAL"/>
              <w:keepNext w:val="0"/>
              <w:keepLines w:val="0"/>
              <w:rPr>
                <w:u w:val="single"/>
              </w:rPr>
            </w:pPr>
          </w:p>
          <w:p w14:paraId="799CDB3D"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3T</w:t>
            </w:r>
            <w:r w:rsidRPr="00B04352">
              <w:rPr>
                <w:shd w:val="clear" w:color="auto" w:fill="FFFFFF"/>
                <w:vertAlign w:val="subscript"/>
                <w:lang w:eastAsia="sv-SE"/>
              </w:rPr>
              <w:t>s</w:t>
            </w:r>
          </w:p>
          <w:p w14:paraId="1193A5F4" w14:textId="77777777" w:rsidR="00B9093B" w:rsidRPr="00B04352" w:rsidRDefault="00B9093B" w:rsidP="00BC52E9">
            <w:pPr>
              <w:pStyle w:val="TAL"/>
              <w:keepNext w:val="0"/>
              <w:keepLines w:val="0"/>
              <w:rPr>
                <w:shd w:val="clear" w:color="auto" w:fill="FFFFFF"/>
                <w:vertAlign w:val="subscript"/>
                <w:lang w:eastAsia="sv-SE"/>
              </w:rPr>
            </w:pPr>
          </w:p>
          <w:p w14:paraId="68523F9B" w14:textId="77777777" w:rsidR="00B9093B" w:rsidRPr="00B04352" w:rsidRDefault="00B9093B" w:rsidP="00BC52E9">
            <w:pPr>
              <w:pStyle w:val="TAL"/>
              <w:keepNext w:val="0"/>
              <w:keepLines w:val="0"/>
            </w:pPr>
            <w:r w:rsidRPr="00B04352">
              <w:t xml:space="preserve">{0, -1} for normal </w:t>
            </w:r>
          </w:p>
          <w:p w14:paraId="365EFF77" w14:textId="77777777" w:rsidR="00B9093B" w:rsidRPr="00B04352" w:rsidRDefault="00B9093B" w:rsidP="00BC52E9">
            <w:pPr>
              <w:pStyle w:val="TAL"/>
              <w:keepNext w:val="0"/>
              <w:keepLines w:val="0"/>
            </w:pPr>
            <w:r w:rsidRPr="00B04352">
              <w:t xml:space="preserve"> {0, -4} for extreme</w:t>
            </w:r>
          </w:p>
          <w:p w14:paraId="757B501E" w14:textId="77777777" w:rsidR="00B9093B" w:rsidRPr="00B04352" w:rsidRDefault="00B9093B" w:rsidP="00BC52E9">
            <w:pPr>
              <w:pStyle w:val="TAL"/>
              <w:keepNext w:val="0"/>
              <w:keepLines w:val="0"/>
            </w:pPr>
            <w:r w:rsidRPr="00B04352">
              <w:t>0.1dB</w:t>
            </w:r>
          </w:p>
        </w:tc>
        <w:tc>
          <w:tcPr>
            <w:tcW w:w="1230" w:type="pct"/>
            <w:gridSpan w:val="2"/>
          </w:tcPr>
          <w:p w14:paraId="16BD9194"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018685DB" w14:textId="77777777" w:rsidR="00B9093B" w:rsidRPr="00B04352" w:rsidRDefault="00B9093B" w:rsidP="00BC52E9">
            <w:pPr>
              <w:pStyle w:val="TAL"/>
              <w:keepNext w:val="0"/>
              <w:keepLines w:val="0"/>
              <w:rPr>
                <w:u w:val="single"/>
              </w:rPr>
            </w:pPr>
            <w:r w:rsidRPr="00B04352">
              <w:rPr>
                <w:shd w:val="clear" w:color="auto" w:fill="FFFFFF"/>
              </w:rPr>
              <w:t>Normal conditions ±10.4dB</w:t>
            </w:r>
          </w:p>
          <w:p w14:paraId="20C9C0AF" w14:textId="77777777" w:rsidR="00B9093B" w:rsidRPr="00B04352" w:rsidRDefault="00B9093B" w:rsidP="00BC52E9">
            <w:pPr>
              <w:pStyle w:val="TAL"/>
              <w:keepNext w:val="0"/>
              <w:keepLines w:val="0"/>
              <w:rPr>
                <w:u w:val="single"/>
              </w:rPr>
            </w:pPr>
            <w:r w:rsidRPr="00B04352">
              <w:rPr>
                <w:shd w:val="clear" w:color="auto" w:fill="FFFFFF"/>
              </w:rPr>
              <w:t>Extreme conditions ±13.4dB</w:t>
            </w:r>
          </w:p>
          <w:p w14:paraId="76F1ADCC" w14:textId="77777777" w:rsidR="00B9093B" w:rsidRPr="00B04352" w:rsidRDefault="00B9093B" w:rsidP="00BC52E9">
            <w:pPr>
              <w:pStyle w:val="TAL"/>
              <w:keepNext w:val="0"/>
              <w:keepLines w:val="0"/>
            </w:pPr>
          </w:p>
          <w:p w14:paraId="30A5679B"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5484642C" w14:textId="77777777" w:rsidR="00B9093B" w:rsidRPr="00B04352" w:rsidRDefault="00B9093B" w:rsidP="00BC52E9">
            <w:pPr>
              <w:pStyle w:val="TAL"/>
              <w:keepNext w:val="0"/>
              <w:keepLines w:val="0"/>
              <w:rPr>
                <w:u w:val="single"/>
              </w:rPr>
            </w:pPr>
            <w:r w:rsidRPr="00B04352">
              <w:rPr>
                <w:shd w:val="clear" w:color="auto" w:fill="FFFFFF"/>
              </w:rPr>
              <w:t>Normal conditions ±2.7dB</w:t>
            </w:r>
          </w:p>
          <w:p w14:paraId="7603D508" w14:textId="77777777" w:rsidR="00B9093B" w:rsidRPr="00B04352" w:rsidRDefault="00B9093B" w:rsidP="00BC52E9">
            <w:pPr>
              <w:pStyle w:val="TAL"/>
              <w:keepNext w:val="0"/>
              <w:keepLines w:val="0"/>
              <w:rPr>
                <w:shd w:val="clear" w:color="auto" w:fill="FFFFFF"/>
              </w:rPr>
            </w:pPr>
            <w:r w:rsidRPr="00B04352">
              <w:rPr>
                <w:shd w:val="clear" w:color="auto" w:fill="FFFFFF"/>
              </w:rPr>
              <w:t>Extreme conditions ±4.7dB</w:t>
            </w:r>
          </w:p>
          <w:p w14:paraId="0C108713" w14:textId="77777777" w:rsidR="00B9093B" w:rsidRPr="00B04352" w:rsidRDefault="00B9093B" w:rsidP="00BC52E9">
            <w:pPr>
              <w:pStyle w:val="TAL"/>
              <w:keepNext w:val="0"/>
              <w:keepLines w:val="0"/>
              <w:rPr>
                <w:u w:val="single"/>
              </w:rPr>
            </w:pPr>
          </w:p>
          <w:p w14:paraId="711A9E6B"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T</w:t>
            </w:r>
            <w:r w:rsidRPr="00B04352">
              <w:rPr>
                <w:shd w:val="clear" w:color="auto" w:fill="FFFFFF"/>
                <w:vertAlign w:val="subscript"/>
              </w:rPr>
              <w:t>e</w:t>
            </w:r>
            <w:r w:rsidRPr="00B04352">
              <w:rPr>
                <w:shd w:val="clear" w:color="auto" w:fill="FFFFFF"/>
              </w:rPr>
              <w:t>: ±</w:t>
            </w:r>
            <w:r w:rsidRPr="00B04352">
              <w:rPr>
                <w:shd w:val="clear" w:color="auto" w:fill="FFFFFF"/>
                <w:lang w:eastAsia="sv-SE"/>
              </w:rPr>
              <w:t>83T</w:t>
            </w:r>
            <w:r w:rsidRPr="00B04352">
              <w:rPr>
                <w:shd w:val="clear" w:color="auto" w:fill="FFFFFF"/>
                <w:vertAlign w:val="subscript"/>
                <w:lang w:eastAsia="sv-SE"/>
              </w:rPr>
              <w:t>s</w:t>
            </w:r>
          </w:p>
          <w:p w14:paraId="253C69C1" w14:textId="77777777" w:rsidR="00B9093B" w:rsidRPr="00B04352" w:rsidRDefault="00B9093B" w:rsidP="00BC52E9">
            <w:pPr>
              <w:pStyle w:val="TAL"/>
              <w:keepNext w:val="0"/>
              <w:keepLines w:val="0"/>
              <w:rPr>
                <w:shd w:val="clear" w:color="auto" w:fill="FFFFFF"/>
                <w:vertAlign w:val="subscript"/>
                <w:lang w:eastAsia="sv-SE"/>
              </w:rPr>
            </w:pPr>
          </w:p>
          <w:p w14:paraId="19B1E6C2" w14:textId="77777777" w:rsidR="00B9093B" w:rsidRPr="00B04352" w:rsidRDefault="00B9093B" w:rsidP="00BC52E9">
            <w:pPr>
              <w:pStyle w:val="TAL"/>
              <w:keepNext w:val="0"/>
              <w:keepLines w:val="0"/>
            </w:pPr>
            <w:r w:rsidRPr="00B04352">
              <w:rPr>
                <w:rFonts w:cs="Arial"/>
              </w:rPr>
              <w:t>rsrp-ThresholdsPrach</w:t>
            </w:r>
            <w:r w:rsidRPr="00B04352">
              <w:t xml:space="preserve"> {40, 54} for normal conditions and {40, 51}  for extreme conditions</w:t>
            </w:r>
          </w:p>
          <w:p w14:paraId="58EE6B8E" w14:textId="77777777" w:rsidR="00B9093B" w:rsidRPr="00B04352" w:rsidRDefault="00B9093B" w:rsidP="00BC52E9">
            <w:pPr>
              <w:pStyle w:val="TAL"/>
              <w:keepNext w:val="0"/>
              <w:keepLines w:val="0"/>
            </w:pPr>
            <w:r w:rsidRPr="00B04352">
              <w:t xml:space="preserve">Ês / Noc: </w:t>
            </w:r>
            <w:r w:rsidRPr="00B04352">
              <w:rPr>
                <w:lang w:eastAsia="zh-CN"/>
              </w:rPr>
              <w:t>3.1</w:t>
            </w:r>
            <w:r w:rsidRPr="00B04352">
              <w:t>dB</w:t>
            </w:r>
          </w:p>
        </w:tc>
      </w:tr>
      <w:tr w:rsidR="00B9093B" w:rsidRPr="00B04352" w14:paraId="4E090918" w14:textId="77777777" w:rsidTr="00550794">
        <w:trPr>
          <w:gridBefore w:val="1"/>
          <w:wBefore w:w="63" w:type="pct"/>
          <w:jc w:val="center"/>
        </w:trPr>
        <w:tc>
          <w:tcPr>
            <w:tcW w:w="1370" w:type="pct"/>
            <w:gridSpan w:val="3"/>
          </w:tcPr>
          <w:p w14:paraId="349FE703" w14:textId="77777777" w:rsidR="00B9093B" w:rsidRPr="00B04352" w:rsidRDefault="00B9093B" w:rsidP="00BC52E9">
            <w:pPr>
              <w:pStyle w:val="TAC"/>
              <w:keepNext w:val="0"/>
              <w:keepLines w:val="0"/>
              <w:jc w:val="left"/>
              <w:rPr>
                <w:lang w:eastAsia="zh-CN"/>
              </w:rPr>
            </w:pPr>
            <w:r w:rsidRPr="00B04352">
              <w:t>6.2.17 Contention Based Random Access Test for UE category NB1 UEs In-band mode in Enhanced Coverage</w:t>
            </w:r>
          </w:p>
        </w:tc>
        <w:tc>
          <w:tcPr>
            <w:tcW w:w="1331" w:type="pct"/>
            <w:gridSpan w:val="3"/>
          </w:tcPr>
          <w:p w14:paraId="756E2F3C"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1F170623" w14:textId="77777777" w:rsidR="00B9093B" w:rsidRPr="00B04352" w:rsidRDefault="00B9093B" w:rsidP="00BC52E9">
            <w:pPr>
              <w:pStyle w:val="TAL"/>
              <w:keepNext w:val="0"/>
              <w:keepLines w:val="0"/>
              <w:rPr>
                <w:u w:val="single"/>
              </w:rPr>
            </w:pPr>
            <w:r w:rsidRPr="00B04352">
              <w:rPr>
                <w:shd w:val="clear" w:color="auto" w:fill="FFFFFF"/>
              </w:rPr>
              <w:t>Normal conditions ±13.3dB</w:t>
            </w:r>
          </w:p>
          <w:p w14:paraId="51533193" w14:textId="77777777" w:rsidR="00B9093B" w:rsidRPr="00B04352" w:rsidRDefault="00B9093B" w:rsidP="00BC52E9">
            <w:pPr>
              <w:pStyle w:val="TAL"/>
              <w:keepNext w:val="0"/>
              <w:keepLines w:val="0"/>
              <w:rPr>
                <w:u w:val="single"/>
              </w:rPr>
            </w:pPr>
            <w:r w:rsidRPr="00B04352">
              <w:rPr>
                <w:shd w:val="clear" w:color="auto" w:fill="FFFFFF"/>
              </w:rPr>
              <w:t>Extreme conditions ±16.3dB</w:t>
            </w:r>
          </w:p>
          <w:p w14:paraId="7FA1AB77" w14:textId="77777777" w:rsidR="00B9093B" w:rsidRPr="00B04352" w:rsidRDefault="00B9093B" w:rsidP="00BC52E9">
            <w:pPr>
              <w:pStyle w:val="TAL"/>
              <w:keepNext w:val="0"/>
              <w:keepLines w:val="0"/>
              <w:rPr>
                <w:rFonts w:cs="v4.2.0"/>
              </w:rPr>
            </w:pPr>
          </w:p>
          <w:p w14:paraId="783BF6FA"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2F7ED3AD" w14:textId="77777777" w:rsidR="00B9093B" w:rsidRPr="00B04352" w:rsidRDefault="00B9093B" w:rsidP="00BC52E9">
            <w:pPr>
              <w:pStyle w:val="TAL"/>
              <w:keepNext w:val="0"/>
              <w:keepLines w:val="0"/>
              <w:rPr>
                <w:u w:val="single"/>
              </w:rPr>
            </w:pPr>
            <w:r w:rsidRPr="00B04352">
              <w:rPr>
                <w:shd w:val="clear" w:color="auto" w:fill="FFFFFF"/>
              </w:rPr>
              <w:t>Normal conditions ±2dB</w:t>
            </w:r>
          </w:p>
          <w:p w14:paraId="2F8B5B41" w14:textId="77777777" w:rsidR="00B9093B" w:rsidRPr="00B04352" w:rsidRDefault="00B9093B" w:rsidP="00BC52E9">
            <w:pPr>
              <w:pStyle w:val="TAL"/>
              <w:keepNext w:val="0"/>
              <w:keepLines w:val="0"/>
              <w:rPr>
                <w:u w:val="single"/>
              </w:rPr>
            </w:pPr>
            <w:r w:rsidRPr="00B04352">
              <w:rPr>
                <w:shd w:val="clear" w:color="auto" w:fill="FFFFFF"/>
              </w:rPr>
              <w:t>Extreme conditions ±4dB</w:t>
            </w:r>
          </w:p>
          <w:p w14:paraId="1038AA6D" w14:textId="77777777" w:rsidR="00B9093B" w:rsidRPr="00B04352" w:rsidRDefault="00B9093B" w:rsidP="00BC52E9">
            <w:pPr>
              <w:pStyle w:val="TAL"/>
              <w:keepNext w:val="0"/>
              <w:keepLines w:val="0"/>
              <w:rPr>
                <w:rFonts w:cs="v4.2.0"/>
              </w:rPr>
            </w:pPr>
          </w:p>
          <w:p w14:paraId="68EEDAF5"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T</w:t>
            </w:r>
            <w:r w:rsidRPr="00B04352">
              <w:rPr>
                <w:shd w:val="clear" w:color="auto" w:fill="FFFFFF"/>
                <w:vertAlign w:val="subscript"/>
              </w:rPr>
              <w:t>e</w:t>
            </w:r>
            <w:r w:rsidRPr="00B04352">
              <w:rPr>
                <w:shd w:val="clear" w:color="auto" w:fill="FFFFFF"/>
              </w:rPr>
              <w:t>: ±80</w:t>
            </w:r>
            <w:r w:rsidRPr="00B04352">
              <w:rPr>
                <w:shd w:val="clear" w:color="auto" w:fill="FFFFFF"/>
                <w:lang w:eastAsia="sv-SE"/>
              </w:rPr>
              <w:t>T</w:t>
            </w:r>
            <w:r w:rsidRPr="00B04352">
              <w:rPr>
                <w:shd w:val="clear" w:color="auto" w:fill="FFFFFF"/>
                <w:vertAlign w:val="subscript"/>
                <w:lang w:eastAsia="sv-SE"/>
              </w:rPr>
              <w:t>s</w:t>
            </w:r>
          </w:p>
          <w:p w14:paraId="2E52CE29" w14:textId="77777777" w:rsidR="00B9093B" w:rsidRPr="00B04352" w:rsidRDefault="00B9093B" w:rsidP="00BC52E9">
            <w:pPr>
              <w:pStyle w:val="TAL"/>
              <w:keepNext w:val="0"/>
              <w:keepLines w:val="0"/>
              <w:rPr>
                <w:shd w:val="clear" w:color="auto" w:fill="FFFFFF"/>
                <w:vertAlign w:val="subscript"/>
                <w:lang w:eastAsia="sv-SE"/>
              </w:rPr>
            </w:pPr>
          </w:p>
          <w:p w14:paraId="39BBB69D" w14:textId="77777777" w:rsidR="00B9093B" w:rsidRPr="00B04352" w:rsidRDefault="00B9093B" w:rsidP="00BC52E9">
            <w:pPr>
              <w:pStyle w:val="TAL"/>
              <w:keepNext w:val="0"/>
              <w:keepLines w:val="0"/>
            </w:pPr>
            <w:r w:rsidRPr="00B04352">
              <w:rPr>
                <w:rFonts w:cs="Arial"/>
              </w:rPr>
              <w:t>rsrp-ThresholdsPrach</w:t>
            </w:r>
            <w:r w:rsidRPr="00B04352">
              <w:t xml:space="preserve"> </w:t>
            </w:r>
            <w:r w:rsidRPr="00B04352">
              <w:rPr>
                <w:rFonts w:cs="Arial"/>
                <w:szCs w:val="18"/>
              </w:rPr>
              <w:t>{35, 56}</w:t>
            </w:r>
          </w:p>
        </w:tc>
        <w:tc>
          <w:tcPr>
            <w:tcW w:w="1006" w:type="pct"/>
            <w:gridSpan w:val="7"/>
          </w:tcPr>
          <w:p w14:paraId="715975F4" w14:textId="77777777" w:rsidR="00B9093B" w:rsidRPr="00B04352" w:rsidRDefault="00B9093B" w:rsidP="00BC52E9">
            <w:pPr>
              <w:pStyle w:val="TAL"/>
              <w:keepNext w:val="0"/>
              <w:keepLines w:val="0"/>
              <w:rPr>
                <w:shd w:val="clear" w:color="auto" w:fill="FFFFFF"/>
              </w:rPr>
            </w:pPr>
          </w:p>
          <w:p w14:paraId="100F1871" w14:textId="77777777" w:rsidR="00B9093B" w:rsidRPr="00B04352" w:rsidRDefault="00B9093B" w:rsidP="00BC52E9">
            <w:pPr>
              <w:pStyle w:val="TAL"/>
              <w:keepNext w:val="0"/>
              <w:keepLines w:val="0"/>
              <w:rPr>
                <w:u w:val="single"/>
              </w:rPr>
            </w:pPr>
            <w:r w:rsidRPr="00B04352">
              <w:rPr>
                <w:shd w:val="clear" w:color="auto" w:fill="FFFFFF"/>
              </w:rPr>
              <w:t>1.0dB</w:t>
            </w:r>
          </w:p>
          <w:p w14:paraId="2E2951D6" w14:textId="77777777" w:rsidR="00B9093B" w:rsidRPr="00B04352" w:rsidRDefault="00B9093B" w:rsidP="00BC52E9">
            <w:pPr>
              <w:pStyle w:val="TAL"/>
              <w:keepNext w:val="0"/>
              <w:keepLines w:val="0"/>
              <w:rPr>
                <w:shd w:val="clear" w:color="auto" w:fill="FFFFFF"/>
              </w:rPr>
            </w:pPr>
            <w:r w:rsidRPr="00B04352">
              <w:rPr>
                <w:shd w:val="clear" w:color="auto" w:fill="FFFFFF"/>
              </w:rPr>
              <w:t>1.0dB</w:t>
            </w:r>
          </w:p>
          <w:p w14:paraId="02354DB9" w14:textId="77777777" w:rsidR="00B9093B" w:rsidRPr="00B04352" w:rsidRDefault="00B9093B" w:rsidP="00BC52E9">
            <w:pPr>
              <w:pStyle w:val="TAL"/>
              <w:keepNext w:val="0"/>
              <w:keepLines w:val="0"/>
              <w:rPr>
                <w:shd w:val="clear" w:color="auto" w:fill="FFFFFF"/>
              </w:rPr>
            </w:pPr>
          </w:p>
          <w:p w14:paraId="51F3508D" w14:textId="77777777" w:rsidR="00B9093B" w:rsidRPr="00B04352" w:rsidRDefault="00B9093B" w:rsidP="00BC52E9">
            <w:pPr>
              <w:pStyle w:val="TAL"/>
              <w:keepNext w:val="0"/>
              <w:keepLines w:val="0"/>
              <w:rPr>
                <w:u w:val="single"/>
              </w:rPr>
            </w:pPr>
          </w:p>
          <w:p w14:paraId="7E6620B7" w14:textId="77777777" w:rsidR="00B9093B" w:rsidRPr="00B04352" w:rsidRDefault="00B9093B" w:rsidP="00BC52E9">
            <w:pPr>
              <w:pStyle w:val="TAL"/>
              <w:keepNext w:val="0"/>
              <w:keepLines w:val="0"/>
              <w:rPr>
                <w:u w:val="single"/>
              </w:rPr>
            </w:pPr>
            <w:r w:rsidRPr="00B04352">
              <w:rPr>
                <w:shd w:val="clear" w:color="auto" w:fill="FFFFFF"/>
              </w:rPr>
              <w:t>0.7dB</w:t>
            </w:r>
          </w:p>
          <w:p w14:paraId="2F02081D" w14:textId="77777777" w:rsidR="00B9093B" w:rsidRPr="00B04352" w:rsidRDefault="00B9093B" w:rsidP="00BC52E9">
            <w:pPr>
              <w:pStyle w:val="TAL"/>
              <w:keepNext w:val="0"/>
              <w:keepLines w:val="0"/>
              <w:rPr>
                <w:shd w:val="clear" w:color="auto" w:fill="FFFFFF"/>
              </w:rPr>
            </w:pPr>
            <w:r w:rsidRPr="00B04352">
              <w:rPr>
                <w:shd w:val="clear" w:color="auto" w:fill="FFFFFF"/>
              </w:rPr>
              <w:t>0.7dB</w:t>
            </w:r>
          </w:p>
          <w:p w14:paraId="7BFE0F48" w14:textId="77777777" w:rsidR="00B9093B" w:rsidRPr="00B04352" w:rsidRDefault="00B9093B" w:rsidP="00BC52E9">
            <w:pPr>
              <w:pStyle w:val="TAL"/>
              <w:keepNext w:val="0"/>
              <w:keepLines w:val="0"/>
              <w:rPr>
                <w:u w:val="single"/>
              </w:rPr>
            </w:pPr>
          </w:p>
          <w:p w14:paraId="5C9D39B0"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3T</w:t>
            </w:r>
            <w:r w:rsidRPr="00B04352">
              <w:rPr>
                <w:shd w:val="clear" w:color="auto" w:fill="FFFFFF"/>
                <w:vertAlign w:val="subscript"/>
                <w:lang w:eastAsia="sv-SE"/>
              </w:rPr>
              <w:t>s</w:t>
            </w:r>
          </w:p>
          <w:p w14:paraId="16BAEA95" w14:textId="77777777" w:rsidR="00B9093B" w:rsidRPr="00B04352" w:rsidRDefault="00B9093B" w:rsidP="00BC52E9">
            <w:pPr>
              <w:pStyle w:val="TAL"/>
              <w:keepNext w:val="0"/>
              <w:keepLines w:val="0"/>
              <w:rPr>
                <w:shd w:val="clear" w:color="auto" w:fill="FFFFFF"/>
                <w:vertAlign w:val="subscript"/>
                <w:lang w:eastAsia="sv-SE"/>
              </w:rPr>
            </w:pPr>
          </w:p>
          <w:p w14:paraId="1BC62136" w14:textId="77777777" w:rsidR="00B9093B" w:rsidRPr="00B04352" w:rsidRDefault="00B9093B" w:rsidP="00BC52E9">
            <w:pPr>
              <w:pStyle w:val="TAL"/>
              <w:keepNext w:val="0"/>
              <w:keepLines w:val="0"/>
            </w:pPr>
            <w:r w:rsidRPr="00B04352">
              <w:t xml:space="preserve">{-1, 1} for normal </w:t>
            </w:r>
          </w:p>
          <w:p w14:paraId="1AF4C83F" w14:textId="77777777" w:rsidR="00B9093B" w:rsidRPr="00B04352" w:rsidRDefault="00B9093B" w:rsidP="00BC52E9">
            <w:pPr>
              <w:pStyle w:val="TAL"/>
              <w:keepNext w:val="0"/>
              <w:keepLines w:val="0"/>
            </w:pPr>
            <w:r w:rsidRPr="00B04352">
              <w:t xml:space="preserve"> {-4, 4} for extreme</w:t>
            </w:r>
          </w:p>
        </w:tc>
        <w:tc>
          <w:tcPr>
            <w:tcW w:w="1230" w:type="pct"/>
            <w:gridSpan w:val="2"/>
          </w:tcPr>
          <w:p w14:paraId="3BB2D222" w14:textId="77777777" w:rsidR="00B9093B" w:rsidRPr="00B04352" w:rsidRDefault="00B9093B" w:rsidP="00BC52E9">
            <w:pPr>
              <w:pStyle w:val="TAL"/>
              <w:keepNext w:val="0"/>
              <w:keepLines w:val="0"/>
              <w:rPr>
                <w:shd w:val="clear" w:color="auto" w:fill="FFFFFF"/>
              </w:rPr>
            </w:pPr>
            <w:r w:rsidRPr="00B04352">
              <w:rPr>
                <w:shd w:val="clear" w:color="auto" w:fill="FFFFFF"/>
              </w:rPr>
              <w:t>Absolute uplink power:</w:t>
            </w:r>
          </w:p>
          <w:p w14:paraId="5634337F" w14:textId="77777777" w:rsidR="00B9093B" w:rsidRPr="00B04352" w:rsidRDefault="00B9093B" w:rsidP="00BC52E9">
            <w:pPr>
              <w:pStyle w:val="TAL"/>
              <w:keepNext w:val="0"/>
              <w:keepLines w:val="0"/>
              <w:rPr>
                <w:u w:val="single"/>
              </w:rPr>
            </w:pPr>
            <w:r w:rsidRPr="00B04352">
              <w:rPr>
                <w:shd w:val="clear" w:color="auto" w:fill="FFFFFF"/>
              </w:rPr>
              <w:t>Normal conditions ±14.3dB</w:t>
            </w:r>
          </w:p>
          <w:p w14:paraId="2BA8847A" w14:textId="77777777" w:rsidR="00B9093B" w:rsidRPr="00B04352" w:rsidRDefault="00B9093B" w:rsidP="00BC52E9">
            <w:pPr>
              <w:pStyle w:val="TAL"/>
              <w:keepNext w:val="0"/>
              <w:keepLines w:val="0"/>
              <w:rPr>
                <w:u w:val="single"/>
              </w:rPr>
            </w:pPr>
            <w:r w:rsidRPr="00B04352">
              <w:rPr>
                <w:shd w:val="clear" w:color="auto" w:fill="FFFFFF"/>
              </w:rPr>
              <w:t>Extreme conditions ±17.3dB</w:t>
            </w:r>
          </w:p>
          <w:p w14:paraId="7AEF0107" w14:textId="77777777" w:rsidR="00B9093B" w:rsidRPr="00B04352" w:rsidRDefault="00B9093B" w:rsidP="00BC52E9">
            <w:pPr>
              <w:pStyle w:val="TAL"/>
              <w:keepNext w:val="0"/>
              <w:keepLines w:val="0"/>
            </w:pPr>
          </w:p>
          <w:p w14:paraId="3E075909" w14:textId="77777777" w:rsidR="00B9093B" w:rsidRPr="00B04352" w:rsidRDefault="00B9093B" w:rsidP="00BC52E9">
            <w:pPr>
              <w:pStyle w:val="TAL"/>
              <w:keepNext w:val="0"/>
              <w:keepLines w:val="0"/>
              <w:rPr>
                <w:shd w:val="clear" w:color="auto" w:fill="FFFFFF"/>
              </w:rPr>
            </w:pPr>
            <w:r w:rsidRPr="00B04352">
              <w:rPr>
                <w:shd w:val="clear" w:color="auto" w:fill="FFFFFF"/>
              </w:rPr>
              <w:t>Relative uplink power</w:t>
            </w:r>
            <w:r w:rsidRPr="00B04352">
              <w:rPr>
                <w:shd w:val="clear" w:color="auto" w:fill="FFFFFF"/>
                <w:vertAlign w:val="subscript"/>
              </w:rPr>
              <w:t xml:space="preserve"> </w:t>
            </w:r>
            <w:r w:rsidRPr="00B04352">
              <w:rPr>
                <w:shd w:val="clear" w:color="auto" w:fill="FFFFFF"/>
              </w:rPr>
              <w:t>step:</w:t>
            </w:r>
          </w:p>
          <w:p w14:paraId="3AEF92E6" w14:textId="77777777" w:rsidR="00B9093B" w:rsidRPr="00B04352" w:rsidRDefault="00B9093B" w:rsidP="00BC52E9">
            <w:pPr>
              <w:pStyle w:val="TAL"/>
              <w:keepNext w:val="0"/>
              <w:keepLines w:val="0"/>
              <w:rPr>
                <w:u w:val="single"/>
              </w:rPr>
            </w:pPr>
            <w:r w:rsidRPr="00B04352">
              <w:rPr>
                <w:shd w:val="clear" w:color="auto" w:fill="FFFFFF"/>
              </w:rPr>
              <w:t>Normal conditions ±2.7dB</w:t>
            </w:r>
          </w:p>
          <w:p w14:paraId="13E35939" w14:textId="77777777" w:rsidR="00B9093B" w:rsidRPr="00B04352" w:rsidRDefault="00B9093B" w:rsidP="00BC52E9">
            <w:pPr>
              <w:pStyle w:val="TAL"/>
              <w:keepNext w:val="0"/>
              <w:keepLines w:val="0"/>
              <w:rPr>
                <w:shd w:val="clear" w:color="auto" w:fill="FFFFFF"/>
              </w:rPr>
            </w:pPr>
            <w:r w:rsidRPr="00B04352">
              <w:rPr>
                <w:shd w:val="clear" w:color="auto" w:fill="FFFFFF"/>
              </w:rPr>
              <w:t>Extreme conditions ±4.7dB</w:t>
            </w:r>
          </w:p>
          <w:p w14:paraId="13E2A71E" w14:textId="77777777" w:rsidR="00B9093B" w:rsidRPr="00B04352" w:rsidRDefault="00B9093B" w:rsidP="00BC52E9">
            <w:pPr>
              <w:pStyle w:val="TAL"/>
              <w:keepNext w:val="0"/>
              <w:keepLines w:val="0"/>
              <w:rPr>
                <w:u w:val="single"/>
              </w:rPr>
            </w:pPr>
          </w:p>
          <w:p w14:paraId="7931E158"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T</w:t>
            </w:r>
            <w:r w:rsidRPr="00B04352">
              <w:rPr>
                <w:shd w:val="clear" w:color="auto" w:fill="FFFFFF"/>
                <w:vertAlign w:val="subscript"/>
              </w:rPr>
              <w:t>e</w:t>
            </w:r>
            <w:r w:rsidRPr="00B04352">
              <w:rPr>
                <w:shd w:val="clear" w:color="auto" w:fill="FFFFFF"/>
              </w:rPr>
              <w:t>: ±</w:t>
            </w:r>
            <w:r w:rsidRPr="00B04352">
              <w:rPr>
                <w:shd w:val="clear" w:color="auto" w:fill="FFFFFF"/>
                <w:lang w:eastAsia="sv-SE"/>
              </w:rPr>
              <w:t>83T</w:t>
            </w:r>
            <w:r w:rsidRPr="00B04352">
              <w:rPr>
                <w:shd w:val="clear" w:color="auto" w:fill="FFFFFF"/>
                <w:vertAlign w:val="subscript"/>
                <w:lang w:eastAsia="sv-SE"/>
              </w:rPr>
              <w:t>s</w:t>
            </w:r>
          </w:p>
          <w:p w14:paraId="099ED6B2" w14:textId="77777777" w:rsidR="00B9093B" w:rsidRPr="00B04352" w:rsidRDefault="00B9093B" w:rsidP="00BC52E9">
            <w:pPr>
              <w:pStyle w:val="TAL"/>
              <w:keepNext w:val="0"/>
              <w:keepLines w:val="0"/>
              <w:rPr>
                <w:shd w:val="clear" w:color="auto" w:fill="FFFFFF"/>
                <w:vertAlign w:val="subscript"/>
                <w:lang w:eastAsia="sv-SE"/>
              </w:rPr>
            </w:pPr>
          </w:p>
          <w:p w14:paraId="2D9F2988" w14:textId="77777777" w:rsidR="00B9093B" w:rsidRPr="00B04352" w:rsidRDefault="00B9093B" w:rsidP="00BC52E9">
            <w:pPr>
              <w:pStyle w:val="TAL"/>
              <w:keepNext w:val="0"/>
              <w:keepLines w:val="0"/>
            </w:pPr>
            <w:r w:rsidRPr="00B04352">
              <w:rPr>
                <w:rFonts w:cs="Arial"/>
              </w:rPr>
              <w:t>rsrp-ThresholdsPrach</w:t>
            </w:r>
            <w:r w:rsidRPr="00B04352">
              <w:t xml:space="preserve"> {34, 57} for normal conditions and {31, 60}  for extreme conditions </w:t>
            </w:r>
          </w:p>
        </w:tc>
      </w:tr>
      <w:tr w:rsidR="00B9093B" w:rsidRPr="00B04352" w14:paraId="55E0513D" w14:textId="77777777" w:rsidTr="00550794">
        <w:trPr>
          <w:gridBefore w:val="1"/>
          <w:wBefore w:w="63" w:type="pct"/>
          <w:jc w:val="center"/>
        </w:trPr>
        <w:tc>
          <w:tcPr>
            <w:tcW w:w="1370" w:type="pct"/>
            <w:gridSpan w:val="3"/>
          </w:tcPr>
          <w:p w14:paraId="4BAEAA85" w14:textId="77777777" w:rsidR="00B9093B" w:rsidRPr="00B04352" w:rsidRDefault="00B9093B" w:rsidP="00BC52E9">
            <w:pPr>
              <w:pStyle w:val="TAC"/>
              <w:keepNext w:val="0"/>
              <w:keepLines w:val="0"/>
              <w:jc w:val="left"/>
            </w:pPr>
            <w:r w:rsidRPr="00B04352">
              <w:t>6.2.18 Contention Based Random Access on Non-anchor Carrier Test for UE category NB1 UEs In-band mode in Enhanced Coverage</w:t>
            </w:r>
          </w:p>
        </w:tc>
        <w:tc>
          <w:tcPr>
            <w:tcW w:w="1331" w:type="pct"/>
            <w:gridSpan w:val="3"/>
          </w:tcPr>
          <w:p w14:paraId="06D09121" w14:textId="77777777" w:rsidR="00B9093B" w:rsidRPr="00B04352" w:rsidRDefault="00B9093B" w:rsidP="00BC52E9">
            <w:pPr>
              <w:pStyle w:val="TAL"/>
              <w:keepNext w:val="0"/>
              <w:keepLines w:val="0"/>
              <w:rPr>
                <w:shd w:val="clear" w:color="auto" w:fill="FFFFFF"/>
              </w:rPr>
            </w:pPr>
            <w:r w:rsidRPr="00B04352">
              <w:t>Same as 6.2.17</w:t>
            </w:r>
          </w:p>
        </w:tc>
        <w:tc>
          <w:tcPr>
            <w:tcW w:w="1006" w:type="pct"/>
            <w:gridSpan w:val="7"/>
          </w:tcPr>
          <w:p w14:paraId="0A5C462E" w14:textId="77777777" w:rsidR="00B9093B" w:rsidRPr="00B04352" w:rsidRDefault="00B9093B" w:rsidP="00BC52E9">
            <w:pPr>
              <w:pStyle w:val="TAL"/>
              <w:keepNext w:val="0"/>
              <w:keepLines w:val="0"/>
              <w:rPr>
                <w:shd w:val="clear" w:color="auto" w:fill="FFFFFF"/>
              </w:rPr>
            </w:pPr>
            <w:r w:rsidRPr="00B04352">
              <w:t>Same as 6.2.17</w:t>
            </w:r>
          </w:p>
        </w:tc>
        <w:tc>
          <w:tcPr>
            <w:tcW w:w="1230" w:type="pct"/>
            <w:gridSpan w:val="2"/>
          </w:tcPr>
          <w:p w14:paraId="10FD061D" w14:textId="77777777" w:rsidR="00B9093B" w:rsidRPr="00B04352" w:rsidRDefault="00B9093B" w:rsidP="00BC52E9">
            <w:pPr>
              <w:pStyle w:val="TAL"/>
              <w:keepNext w:val="0"/>
              <w:keepLines w:val="0"/>
              <w:rPr>
                <w:shd w:val="clear" w:color="auto" w:fill="FFFFFF"/>
              </w:rPr>
            </w:pPr>
            <w:r w:rsidRPr="00B04352">
              <w:t>Same as 6.2.17</w:t>
            </w:r>
          </w:p>
        </w:tc>
      </w:tr>
      <w:tr w:rsidR="00B9093B" w:rsidRPr="00B04352" w14:paraId="656AE2C7" w14:textId="77777777" w:rsidTr="00550794">
        <w:trPr>
          <w:gridBefore w:val="1"/>
          <w:wBefore w:w="63" w:type="pct"/>
          <w:jc w:val="center"/>
        </w:trPr>
        <w:tc>
          <w:tcPr>
            <w:tcW w:w="1370" w:type="pct"/>
            <w:gridSpan w:val="3"/>
          </w:tcPr>
          <w:p w14:paraId="19996EAC" w14:textId="77777777" w:rsidR="00B9093B" w:rsidRPr="00B04352" w:rsidRDefault="00B9093B" w:rsidP="00BC52E9">
            <w:pPr>
              <w:pStyle w:val="TAC"/>
              <w:keepNext w:val="0"/>
              <w:keepLines w:val="0"/>
              <w:jc w:val="left"/>
            </w:pPr>
            <w:r w:rsidRPr="00B04352">
              <w:rPr>
                <w:lang w:eastAsia="zh-TW"/>
              </w:rPr>
              <w:t xml:space="preserve">6.2.19 </w:t>
            </w:r>
            <w:r w:rsidRPr="00B04352">
              <w:t>TDD Contention Based Random Access Test for UE category NB1 UEs In-band mode in normal coverage</w:t>
            </w:r>
          </w:p>
        </w:tc>
        <w:tc>
          <w:tcPr>
            <w:tcW w:w="1331" w:type="pct"/>
            <w:gridSpan w:val="3"/>
          </w:tcPr>
          <w:p w14:paraId="2E378A56" w14:textId="77777777" w:rsidR="00B9093B" w:rsidRPr="00B04352" w:rsidRDefault="00B9093B" w:rsidP="00BC52E9">
            <w:pPr>
              <w:pStyle w:val="TAL"/>
              <w:keepNext w:val="0"/>
              <w:keepLines w:val="0"/>
            </w:pPr>
            <w:r w:rsidRPr="00B04352">
              <w:rPr>
                <w:lang w:eastAsia="zh-TW"/>
              </w:rPr>
              <w:t>Same as 6.2.16</w:t>
            </w:r>
          </w:p>
        </w:tc>
        <w:tc>
          <w:tcPr>
            <w:tcW w:w="1006" w:type="pct"/>
            <w:gridSpan w:val="7"/>
          </w:tcPr>
          <w:p w14:paraId="23C2D485" w14:textId="77777777" w:rsidR="00B9093B" w:rsidRPr="00B04352" w:rsidRDefault="00B9093B" w:rsidP="00BC52E9">
            <w:pPr>
              <w:pStyle w:val="TAL"/>
              <w:keepNext w:val="0"/>
              <w:keepLines w:val="0"/>
            </w:pPr>
            <w:r w:rsidRPr="00B04352">
              <w:rPr>
                <w:lang w:eastAsia="zh-TW"/>
              </w:rPr>
              <w:t>Same as 6.2.16</w:t>
            </w:r>
          </w:p>
        </w:tc>
        <w:tc>
          <w:tcPr>
            <w:tcW w:w="1230" w:type="pct"/>
            <w:gridSpan w:val="2"/>
          </w:tcPr>
          <w:p w14:paraId="045FAC8A" w14:textId="77777777" w:rsidR="00B9093B" w:rsidRPr="00B04352" w:rsidRDefault="00B9093B" w:rsidP="00BC52E9">
            <w:pPr>
              <w:pStyle w:val="TAL"/>
              <w:keepNext w:val="0"/>
              <w:keepLines w:val="0"/>
            </w:pPr>
            <w:r w:rsidRPr="00B04352">
              <w:rPr>
                <w:lang w:eastAsia="zh-TW"/>
              </w:rPr>
              <w:t>Same as 6.2.16</w:t>
            </w:r>
          </w:p>
        </w:tc>
      </w:tr>
      <w:tr w:rsidR="00B9093B" w:rsidRPr="00B04352" w14:paraId="7BA496D7" w14:textId="77777777" w:rsidTr="00550794">
        <w:trPr>
          <w:gridBefore w:val="1"/>
          <w:wBefore w:w="63" w:type="pct"/>
          <w:jc w:val="center"/>
        </w:trPr>
        <w:tc>
          <w:tcPr>
            <w:tcW w:w="1370" w:type="pct"/>
            <w:gridSpan w:val="3"/>
          </w:tcPr>
          <w:p w14:paraId="508AD26B" w14:textId="77777777" w:rsidR="00B9093B" w:rsidRPr="00B04352" w:rsidRDefault="00B9093B" w:rsidP="00BC52E9">
            <w:pPr>
              <w:pStyle w:val="TAC"/>
              <w:keepNext w:val="0"/>
              <w:keepLines w:val="0"/>
              <w:jc w:val="left"/>
            </w:pPr>
            <w:r w:rsidRPr="00B04352">
              <w:rPr>
                <w:lang w:eastAsia="zh-TW"/>
              </w:rPr>
              <w:t xml:space="preserve">6.2.20 </w:t>
            </w:r>
            <w:r w:rsidRPr="00B04352">
              <w:t>TDD Contention Based Random Access Test for UE category NB1 UEs In-band mode in enhanced coverage</w:t>
            </w:r>
          </w:p>
        </w:tc>
        <w:tc>
          <w:tcPr>
            <w:tcW w:w="1331" w:type="pct"/>
            <w:gridSpan w:val="3"/>
          </w:tcPr>
          <w:p w14:paraId="78B742D0" w14:textId="77777777" w:rsidR="00B9093B" w:rsidRPr="00B04352" w:rsidRDefault="00B9093B" w:rsidP="00BC52E9">
            <w:pPr>
              <w:pStyle w:val="TAL"/>
              <w:keepNext w:val="0"/>
              <w:keepLines w:val="0"/>
            </w:pPr>
            <w:r w:rsidRPr="00B04352">
              <w:t>Same as 6.2.17</w:t>
            </w:r>
          </w:p>
        </w:tc>
        <w:tc>
          <w:tcPr>
            <w:tcW w:w="1006" w:type="pct"/>
            <w:gridSpan w:val="7"/>
          </w:tcPr>
          <w:p w14:paraId="298B0DA4" w14:textId="77777777" w:rsidR="00B9093B" w:rsidRPr="00B04352" w:rsidRDefault="00B9093B" w:rsidP="00BC52E9">
            <w:pPr>
              <w:pStyle w:val="TAL"/>
              <w:keepNext w:val="0"/>
              <w:keepLines w:val="0"/>
            </w:pPr>
            <w:r w:rsidRPr="00B04352">
              <w:t>Same as 6.2.17</w:t>
            </w:r>
          </w:p>
        </w:tc>
        <w:tc>
          <w:tcPr>
            <w:tcW w:w="1230" w:type="pct"/>
            <w:gridSpan w:val="2"/>
          </w:tcPr>
          <w:p w14:paraId="56970B97" w14:textId="77777777" w:rsidR="00B9093B" w:rsidRPr="00B04352" w:rsidRDefault="00B9093B" w:rsidP="00BC52E9">
            <w:pPr>
              <w:pStyle w:val="TAL"/>
              <w:keepNext w:val="0"/>
              <w:keepLines w:val="0"/>
            </w:pPr>
            <w:r w:rsidRPr="00B04352">
              <w:t>Same as 6.2.17</w:t>
            </w:r>
          </w:p>
        </w:tc>
      </w:tr>
      <w:tr w:rsidR="00B9093B" w:rsidRPr="00B04352" w14:paraId="7BF1BB7D" w14:textId="77777777" w:rsidTr="00550794">
        <w:trPr>
          <w:gridBefore w:val="1"/>
          <w:wBefore w:w="63" w:type="pct"/>
          <w:jc w:val="center"/>
        </w:trPr>
        <w:tc>
          <w:tcPr>
            <w:tcW w:w="1370" w:type="pct"/>
            <w:gridSpan w:val="3"/>
          </w:tcPr>
          <w:p w14:paraId="743BA106" w14:textId="77777777" w:rsidR="00B9093B" w:rsidRPr="00B04352" w:rsidRDefault="00B9093B" w:rsidP="00BC52E9">
            <w:pPr>
              <w:pStyle w:val="TAC"/>
              <w:keepNext w:val="0"/>
              <w:keepLines w:val="0"/>
              <w:jc w:val="left"/>
              <w:rPr>
                <w:lang w:eastAsia="zh-TW"/>
              </w:rPr>
            </w:pPr>
            <w:r w:rsidRPr="00B04352">
              <w:rPr>
                <w:lang w:eastAsia="zh-TW"/>
              </w:rPr>
              <w:t xml:space="preserve">6.2.21 </w:t>
            </w:r>
            <w:r w:rsidRPr="00B04352">
              <w:t xml:space="preserve">TDD Contention Based Random Access on Non-anchor Carrier Test for UE </w:t>
            </w:r>
            <w:r w:rsidRPr="00B04352">
              <w:lastRenderedPageBreak/>
              <w:t>category NB1 UEs In-band mode in Enhanced Coverage</w:t>
            </w:r>
          </w:p>
        </w:tc>
        <w:tc>
          <w:tcPr>
            <w:tcW w:w="1331" w:type="pct"/>
            <w:gridSpan w:val="3"/>
          </w:tcPr>
          <w:p w14:paraId="2E9D6B2D" w14:textId="77777777" w:rsidR="00B9093B" w:rsidRPr="00B04352" w:rsidRDefault="00B9093B" w:rsidP="00BC52E9">
            <w:pPr>
              <w:pStyle w:val="TAL"/>
              <w:keepNext w:val="0"/>
              <w:keepLines w:val="0"/>
            </w:pPr>
            <w:r w:rsidRPr="00B04352">
              <w:lastRenderedPageBreak/>
              <w:t>Same as 6.2.17</w:t>
            </w:r>
          </w:p>
        </w:tc>
        <w:tc>
          <w:tcPr>
            <w:tcW w:w="1006" w:type="pct"/>
            <w:gridSpan w:val="7"/>
          </w:tcPr>
          <w:p w14:paraId="68256AE5" w14:textId="77777777" w:rsidR="00B9093B" w:rsidRPr="00B04352" w:rsidRDefault="00B9093B" w:rsidP="00BC52E9">
            <w:pPr>
              <w:pStyle w:val="TAL"/>
              <w:keepNext w:val="0"/>
              <w:keepLines w:val="0"/>
            </w:pPr>
            <w:r w:rsidRPr="00B04352">
              <w:t>Same as 6.2.17</w:t>
            </w:r>
          </w:p>
        </w:tc>
        <w:tc>
          <w:tcPr>
            <w:tcW w:w="1230" w:type="pct"/>
            <w:gridSpan w:val="2"/>
          </w:tcPr>
          <w:p w14:paraId="7E82D351" w14:textId="77777777" w:rsidR="00B9093B" w:rsidRPr="00B04352" w:rsidRDefault="00B9093B" w:rsidP="00BC52E9">
            <w:pPr>
              <w:pStyle w:val="TAL"/>
              <w:keepNext w:val="0"/>
              <w:keepLines w:val="0"/>
            </w:pPr>
            <w:r w:rsidRPr="00B04352">
              <w:t>Same as 6.2.17</w:t>
            </w:r>
          </w:p>
        </w:tc>
      </w:tr>
      <w:tr w:rsidR="00B9093B" w:rsidRPr="00B04352" w14:paraId="4DA0065A" w14:textId="77777777" w:rsidTr="00550794">
        <w:trPr>
          <w:gridBefore w:val="1"/>
          <w:wBefore w:w="63" w:type="pct"/>
          <w:jc w:val="center"/>
        </w:trPr>
        <w:tc>
          <w:tcPr>
            <w:tcW w:w="1370" w:type="pct"/>
            <w:gridSpan w:val="3"/>
          </w:tcPr>
          <w:p w14:paraId="03B2AE5D" w14:textId="77777777" w:rsidR="00B9093B" w:rsidRPr="00B04352" w:rsidRDefault="00B9093B" w:rsidP="00BC52E9">
            <w:pPr>
              <w:pStyle w:val="TAC"/>
              <w:keepNext w:val="0"/>
              <w:keepLines w:val="0"/>
              <w:jc w:val="left"/>
            </w:pPr>
            <w:r w:rsidRPr="00B04352">
              <w:rPr>
                <w:lang w:eastAsia="zh-CN"/>
              </w:rPr>
              <w:t>6</w:t>
            </w:r>
            <w:r w:rsidRPr="00B04352">
              <w:t>.</w:t>
            </w:r>
            <w:r w:rsidRPr="00B04352">
              <w:rPr>
                <w:lang w:eastAsia="zh-CN"/>
              </w:rPr>
              <w:t>3</w:t>
            </w:r>
            <w:r w:rsidRPr="00B04352">
              <w:t>.</w:t>
            </w:r>
            <w:r w:rsidRPr="00B04352">
              <w:rPr>
                <w:lang w:eastAsia="zh-CN"/>
              </w:rPr>
              <w:t>1</w:t>
            </w:r>
            <w:r w:rsidRPr="00B04352">
              <w:t xml:space="preserve"> </w:t>
            </w:r>
            <w:r w:rsidRPr="00B04352">
              <w:rPr>
                <w:lang w:eastAsia="zh-CN"/>
              </w:rPr>
              <w:t>Redirection from E-UTRAN FDD to UTRAN FDD</w:t>
            </w:r>
          </w:p>
        </w:tc>
        <w:tc>
          <w:tcPr>
            <w:tcW w:w="1331" w:type="pct"/>
            <w:gridSpan w:val="3"/>
          </w:tcPr>
          <w:p w14:paraId="78D7D450" w14:textId="77777777" w:rsidR="00B9093B" w:rsidRPr="00B04352" w:rsidRDefault="00B9093B" w:rsidP="00BC52E9">
            <w:pPr>
              <w:pStyle w:val="TAL"/>
              <w:keepNext w:val="0"/>
              <w:keepLines w:val="0"/>
              <w:rPr>
                <w:u w:val="single"/>
              </w:rPr>
            </w:pPr>
            <w:r w:rsidRPr="00B04352">
              <w:rPr>
                <w:u w:val="single"/>
              </w:rPr>
              <w:t>During T1:</w:t>
            </w:r>
          </w:p>
          <w:p w14:paraId="0AF8F98D" w14:textId="77777777" w:rsidR="00B9093B" w:rsidRPr="00B04352" w:rsidRDefault="00B9093B" w:rsidP="00BC52E9">
            <w:pPr>
              <w:pStyle w:val="TAL"/>
              <w:keepNext w:val="0"/>
              <w:keepLines w:val="0"/>
            </w:pPr>
            <w:r w:rsidRPr="00B04352">
              <w:t>E-UTRA Cell 1</w:t>
            </w:r>
          </w:p>
          <w:p w14:paraId="0C8A4CB3" w14:textId="77777777" w:rsidR="00B9093B" w:rsidRPr="00B04352" w:rsidRDefault="00B9093B" w:rsidP="00BC52E9">
            <w:pPr>
              <w:pStyle w:val="TAL"/>
              <w:keepNext w:val="0"/>
              <w:keepLines w:val="0"/>
            </w:pPr>
            <w:r w:rsidRPr="00B04352">
              <w:t>Noc: -98dBm/15kHz</w:t>
            </w:r>
          </w:p>
          <w:p w14:paraId="30AD2487"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7D5F1D0A" w14:textId="77777777" w:rsidR="00B9093B" w:rsidRPr="00B04352" w:rsidRDefault="00B9093B" w:rsidP="00BC52E9">
            <w:pPr>
              <w:pStyle w:val="TAL"/>
              <w:keepNext w:val="0"/>
              <w:keepLines w:val="0"/>
            </w:pPr>
            <w:r w:rsidRPr="00B04352">
              <w:t>UTRA Cell 2</w:t>
            </w:r>
          </w:p>
          <w:p w14:paraId="44EA0C35" w14:textId="77777777" w:rsidR="00B9093B" w:rsidRPr="00B04352" w:rsidRDefault="00B9093B" w:rsidP="00BC52E9">
            <w:pPr>
              <w:pStyle w:val="TAL"/>
              <w:keepNext w:val="0"/>
              <w:keepLines w:val="0"/>
            </w:pPr>
            <w:r w:rsidRPr="00B04352">
              <w:t>Ioc: -70dBm/3.84MHz</w:t>
            </w:r>
          </w:p>
          <w:p w14:paraId="61E32598" w14:textId="77777777" w:rsidR="00B9093B" w:rsidRPr="00B04352" w:rsidRDefault="00B9093B" w:rsidP="00BC52E9">
            <w:pPr>
              <w:pStyle w:val="TAL"/>
              <w:keepNext w:val="0"/>
              <w:keepLines w:val="0"/>
            </w:pPr>
            <w:r w:rsidRPr="00B04352">
              <w:t>Ior / Ioc: -infinity</w:t>
            </w:r>
          </w:p>
          <w:p w14:paraId="622617FA" w14:textId="77777777" w:rsidR="00B9093B" w:rsidRPr="00B04352" w:rsidRDefault="00B9093B" w:rsidP="00BC52E9">
            <w:pPr>
              <w:pStyle w:val="TAL"/>
              <w:keepNext w:val="0"/>
              <w:keepLines w:val="0"/>
            </w:pPr>
          </w:p>
          <w:p w14:paraId="6A72B0E7" w14:textId="77777777" w:rsidR="00B9093B" w:rsidRPr="00B04352" w:rsidRDefault="00B9093B" w:rsidP="00BC52E9">
            <w:pPr>
              <w:pStyle w:val="TAL"/>
              <w:keepNext w:val="0"/>
              <w:keepLines w:val="0"/>
              <w:rPr>
                <w:u w:val="single"/>
              </w:rPr>
            </w:pPr>
            <w:r w:rsidRPr="00B04352">
              <w:rPr>
                <w:u w:val="single"/>
              </w:rPr>
              <w:t>During T2:</w:t>
            </w:r>
          </w:p>
          <w:p w14:paraId="4CF97B03" w14:textId="77777777" w:rsidR="00B9093B" w:rsidRPr="00B04352" w:rsidRDefault="00B9093B" w:rsidP="00BC52E9">
            <w:pPr>
              <w:pStyle w:val="TAL"/>
              <w:keepNext w:val="0"/>
              <w:keepLines w:val="0"/>
            </w:pPr>
            <w:r w:rsidRPr="00B04352">
              <w:t>E-UTRA Cell 1</w:t>
            </w:r>
          </w:p>
          <w:p w14:paraId="19F10DEA" w14:textId="77777777" w:rsidR="00B9093B" w:rsidRPr="00B04352" w:rsidRDefault="00B9093B" w:rsidP="00BC52E9">
            <w:pPr>
              <w:pStyle w:val="TAL"/>
              <w:keepNext w:val="0"/>
              <w:keepLines w:val="0"/>
            </w:pPr>
            <w:r w:rsidRPr="00B04352">
              <w:t>Noc: -98dBm/15kHz</w:t>
            </w:r>
          </w:p>
          <w:p w14:paraId="4FAF8C18"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1C9E5681" w14:textId="77777777" w:rsidR="00B9093B" w:rsidRPr="00B04352" w:rsidRDefault="00B9093B" w:rsidP="00BC52E9">
            <w:pPr>
              <w:pStyle w:val="TAL"/>
              <w:keepNext w:val="0"/>
              <w:keepLines w:val="0"/>
            </w:pPr>
            <w:r w:rsidRPr="00B04352">
              <w:t>UTRA Cell 2</w:t>
            </w:r>
          </w:p>
          <w:p w14:paraId="016947EB" w14:textId="77777777" w:rsidR="00B9093B" w:rsidRPr="00B04352" w:rsidRDefault="00B9093B" w:rsidP="00BC52E9">
            <w:pPr>
              <w:pStyle w:val="TAL"/>
              <w:keepNext w:val="0"/>
              <w:keepLines w:val="0"/>
            </w:pPr>
            <w:r w:rsidRPr="00B04352">
              <w:t>Ioc: -70dBm/3.84MHz</w:t>
            </w:r>
          </w:p>
          <w:p w14:paraId="3EF8A690" w14:textId="77777777" w:rsidR="00B9093B" w:rsidRPr="00B04352" w:rsidRDefault="00B9093B" w:rsidP="00BC52E9">
            <w:pPr>
              <w:pStyle w:val="TAL"/>
              <w:keepNext w:val="0"/>
              <w:keepLines w:val="0"/>
            </w:pPr>
            <w:r w:rsidRPr="00B04352">
              <w:t xml:space="preserve">Ior / Ioc: </w:t>
            </w:r>
            <w:r w:rsidRPr="00B04352">
              <w:rPr>
                <w:lang w:eastAsia="zh-CN"/>
              </w:rPr>
              <w:t>0.02</w:t>
            </w:r>
            <w:r w:rsidRPr="00B04352">
              <w:t xml:space="preserve"> dB</w:t>
            </w:r>
          </w:p>
        </w:tc>
        <w:tc>
          <w:tcPr>
            <w:tcW w:w="1006" w:type="pct"/>
            <w:gridSpan w:val="7"/>
          </w:tcPr>
          <w:p w14:paraId="641AB1E3" w14:textId="77777777" w:rsidR="00B9093B" w:rsidRPr="00B04352" w:rsidRDefault="00B9093B" w:rsidP="00BC52E9">
            <w:pPr>
              <w:pStyle w:val="TAL"/>
              <w:keepNext w:val="0"/>
              <w:keepLines w:val="0"/>
              <w:rPr>
                <w:u w:val="single"/>
              </w:rPr>
            </w:pPr>
            <w:r w:rsidRPr="00B04352">
              <w:rPr>
                <w:u w:val="single"/>
              </w:rPr>
              <w:t>During T1:</w:t>
            </w:r>
          </w:p>
          <w:p w14:paraId="6F273305" w14:textId="77777777" w:rsidR="00B9093B" w:rsidRPr="00B04352" w:rsidRDefault="00B9093B" w:rsidP="00BC52E9">
            <w:pPr>
              <w:pStyle w:val="TAL"/>
              <w:keepNext w:val="0"/>
              <w:keepLines w:val="0"/>
            </w:pPr>
          </w:p>
          <w:p w14:paraId="4DDD33B0" w14:textId="77777777" w:rsidR="00B9093B" w:rsidRPr="00B04352" w:rsidRDefault="00B9093B" w:rsidP="00BC52E9">
            <w:pPr>
              <w:pStyle w:val="TAL"/>
              <w:keepNext w:val="0"/>
              <w:keepLines w:val="0"/>
            </w:pPr>
            <w:r w:rsidRPr="00B04352">
              <w:t>0dB</w:t>
            </w:r>
          </w:p>
          <w:p w14:paraId="3A14BDEE" w14:textId="77777777" w:rsidR="00B9093B" w:rsidRPr="00B04352" w:rsidRDefault="00B9093B" w:rsidP="00BC52E9">
            <w:pPr>
              <w:pStyle w:val="TAL"/>
              <w:keepNext w:val="0"/>
              <w:keepLines w:val="0"/>
            </w:pPr>
            <w:r w:rsidRPr="00B04352">
              <w:rPr>
                <w:lang w:eastAsia="zh-CN"/>
              </w:rPr>
              <w:t>0</w:t>
            </w:r>
            <w:r w:rsidRPr="00B04352">
              <w:t>dB</w:t>
            </w:r>
          </w:p>
          <w:p w14:paraId="48C728E1" w14:textId="77777777" w:rsidR="00B9093B" w:rsidRPr="00B04352" w:rsidRDefault="00B9093B" w:rsidP="00BC52E9">
            <w:pPr>
              <w:pStyle w:val="TAL"/>
              <w:keepNext w:val="0"/>
              <w:keepLines w:val="0"/>
            </w:pPr>
          </w:p>
          <w:p w14:paraId="1B781C47" w14:textId="77777777" w:rsidR="00B9093B" w:rsidRPr="00B04352" w:rsidRDefault="00B9093B" w:rsidP="00BC52E9">
            <w:pPr>
              <w:pStyle w:val="TAL"/>
              <w:keepNext w:val="0"/>
              <w:keepLines w:val="0"/>
            </w:pPr>
            <w:r w:rsidRPr="00B04352">
              <w:t>0dB</w:t>
            </w:r>
          </w:p>
          <w:p w14:paraId="69E18FC8" w14:textId="77777777" w:rsidR="00B9093B" w:rsidRPr="00B04352" w:rsidRDefault="00B9093B" w:rsidP="00BC52E9">
            <w:pPr>
              <w:pStyle w:val="TAL"/>
              <w:keepNext w:val="0"/>
              <w:keepLines w:val="0"/>
            </w:pPr>
            <w:r w:rsidRPr="00B04352">
              <w:t xml:space="preserve"> </w:t>
            </w:r>
          </w:p>
          <w:p w14:paraId="0D55CA25" w14:textId="77777777" w:rsidR="00B9093B" w:rsidRPr="00B04352" w:rsidRDefault="00B9093B" w:rsidP="00BC52E9">
            <w:pPr>
              <w:pStyle w:val="TAL"/>
              <w:keepNext w:val="0"/>
              <w:keepLines w:val="0"/>
            </w:pPr>
          </w:p>
          <w:p w14:paraId="2F38A2CB" w14:textId="77777777" w:rsidR="00B9093B" w:rsidRPr="00B04352" w:rsidRDefault="00B9093B" w:rsidP="00BC52E9">
            <w:pPr>
              <w:pStyle w:val="TAL"/>
              <w:keepNext w:val="0"/>
              <w:keepLines w:val="0"/>
              <w:rPr>
                <w:u w:val="single"/>
              </w:rPr>
            </w:pPr>
            <w:r w:rsidRPr="00B04352">
              <w:rPr>
                <w:u w:val="single"/>
              </w:rPr>
              <w:t>During T2:</w:t>
            </w:r>
          </w:p>
          <w:p w14:paraId="2ACA05D0" w14:textId="77777777" w:rsidR="00B9093B" w:rsidRPr="00B04352" w:rsidRDefault="00B9093B" w:rsidP="00BC52E9">
            <w:pPr>
              <w:pStyle w:val="TAL"/>
              <w:keepNext w:val="0"/>
              <w:keepLines w:val="0"/>
            </w:pPr>
          </w:p>
          <w:p w14:paraId="234DBBA7" w14:textId="77777777" w:rsidR="00B9093B" w:rsidRPr="00B04352" w:rsidRDefault="00B9093B" w:rsidP="00BC52E9">
            <w:pPr>
              <w:pStyle w:val="TAL"/>
              <w:keepNext w:val="0"/>
              <w:keepLines w:val="0"/>
            </w:pPr>
            <w:r w:rsidRPr="00B04352">
              <w:t xml:space="preserve">0dB </w:t>
            </w:r>
          </w:p>
          <w:p w14:paraId="7824CD42" w14:textId="77777777" w:rsidR="00B9093B" w:rsidRPr="00B04352" w:rsidRDefault="00B9093B" w:rsidP="00BC52E9">
            <w:pPr>
              <w:pStyle w:val="TAL"/>
              <w:keepNext w:val="0"/>
              <w:keepLines w:val="0"/>
            </w:pPr>
            <w:r w:rsidRPr="00B04352">
              <w:t xml:space="preserve">0dB </w:t>
            </w:r>
          </w:p>
          <w:p w14:paraId="36E343C7" w14:textId="77777777" w:rsidR="00B9093B" w:rsidRPr="00B04352" w:rsidRDefault="00B9093B" w:rsidP="00BC52E9">
            <w:pPr>
              <w:pStyle w:val="TAL"/>
              <w:keepNext w:val="0"/>
              <w:keepLines w:val="0"/>
            </w:pPr>
          </w:p>
          <w:p w14:paraId="47AC0B39" w14:textId="77777777" w:rsidR="00B9093B" w:rsidRPr="00B04352" w:rsidRDefault="00B9093B" w:rsidP="00BC52E9">
            <w:pPr>
              <w:pStyle w:val="TAL"/>
              <w:keepNext w:val="0"/>
              <w:keepLines w:val="0"/>
            </w:pPr>
            <w:r w:rsidRPr="00B04352">
              <w:t>0dB</w:t>
            </w:r>
          </w:p>
          <w:p w14:paraId="2E37730F" w14:textId="77777777" w:rsidR="00B9093B" w:rsidRPr="00B04352" w:rsidRDefault="00B9093B" w:rsidP="00BC52E9">
            <w:pPr>
              <w:pStyle w:val="TAL"/>
              <w:keepNext w:val="0"/>
              <w:keepLines w:val="0"/>
            </w:pPr>
            <w:r w:rsidRPr="00B04352">
              <w:t>0.4dB</w:t>
            </w:r>
          </w:p>
        </w:tc>
        <w:tc>
          <w:tcPr>
            <w:tcW w:w="1230" w:type="pct"/>
            <w:gridSpan w:val="2"/>
          </w:tcPr>
          <w:p w14:paraId="2045C8C3" w14:textId="77777777" w:rsidR="00B9093B" w:rsidRPr="00B04352" w:rsidRDefault="00B9093B" w:rsidP="00BC52E9">
            <w:pPr>
              <w:pStyle w:val="TAL"/>
              <w:keepNext w:val="0"/>
              <w:keepLines w:val="0"/>
              <w:rPr>
                <w:u w:val="single"/>
              </w:rPr>
            </w:pPr>
            <w:r w:rsidRPr="00B04352">
              <w:rPr>
                <w:u w:val="single"/>
              </w:rPr>
              <w:t>During T1:</w:t>
            </w:r>
          </w:p>
          <w:p w14:paraId="3033B12A" w14:textId="77777777" w:rsidR="00B9093B" w:rsidRPr="00B04352" w:rsidRDefault="00B9093B" w:rsidP="00BC52E9">
            <w:pPr>
              <w:pStyle w:val="TAL"/>
              <w:keepNext w:val="0"/>
              <w:keepLines w:val="0"/>
            </w:pPr>
            <w:r w:rsidRPr="00B04352">
              <w:t>E-UTRA Cell 1</w:t>
            </w:r>
          </w:p>
          <w:p w14:paraId="4A20674F" w14:textId="77777777" w:rsidR="00B9093B" w:rsidRPr="00B04352" w:rsidRDefault="00B9093B" w:rsidP="00BC52E9">
            <w:pPr>
              <w:pStyle w:val="TAL"/>
              <w:keepNext w:val="0"/>
              <w:keepLines w:val="0"/>
            </w:pPr>
            <w:r w:rsidRPr="00B04352">
              <w:t>Noc: -98dBm/15kHz</w:t>
            </w:r>
          </w:p>
          <w:p w14:paraId="58280D60"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13960740" w14:textId="77777777" w:rsidR="00B9093B" w:rsidRPr="00B04352" w:rsidRDefault="00B9093B" w:rsidP="00BC52E9">
            <w:pPr>
              <w:pStyle w:val="TAL"/>
              <w:keepNext w:val="0"/>
              <w:keepLines w:val="0"/>
            </w:pPr>
            <w:r w:rsidRPr="00B04352">
              <w:t>UTRA Cell 2</w:t>
            </w:r>
          </w:p>
          <w:p w14:paraId="7DA0E0E3" w14:textId="77777777" w:rsidR="00B9093B" w:rsidRPr="00B04352" w:rsidRDefault="00B9093B" w:rsidP="00BC52E9">
            <w:pPr>
              <w:pStyle w:val="TAL"/>
              <w:keepNext w:val="0"/>
              <w:keepLines w:val="0"/>
            </w:pPr>
            <w:r w:rsidRPr="00B04352">
              <w:t>Ioc: -70dBm/3.84MHz</w:t>
            </w:r>
          </w:p>
          <w:p w14:paraId="1FE05EFA" w14:textId="77777777" w:rsidR="00B9093B" w:rsidRPr="00B04352" w:rsidRDefault="00B9093B" w:rsidP="00BC52E9">
            <w:pPr>
              <w:pStyle w:val="TAL"/>
              <w:keepNext w:val="0"/>
              <w:keepLines w:val="0"/>
            </w:pPr>
            <w:r w:rsidRPr="00B04352">
              <w:t>Ior / Ioc: -infinity</w:t>
            </w:r>
          </w:p>
          <w:p w14:paraId="7DA84FB1" w14:textId="77777777" w:rsidR="00B9093B" w:rsidRPr="00B04352" w:rsidRDefault="00B9093B" w:rsidP="00BC52E9">
            <w:pPr>
              <w:pStyle w:val="TAL"/>
              <w:keepNext w:val="0"/>
              <w:keepLines w:val="0"/>
            </w:pPr>
          </w:p>
          <w:p w14:paraId="3D064651" w14:textId="77777777" w:rsidR="00B9093B" w:rsidRPr="00B04352" w:rsidRDefault="00B9093B" w:rsidP="00BC52E9">
            <w:pPr>
              <w:pStyle w:val="TAL"/>
              <w:keepNext w:val="0"/>
              <w:keepLines w:val="0"/>
              <w:rPr>
                <w:u w:val="single"/>
              </w:rPr>
            </w:pPr>
            <w:r w:rsidRPr="00B04352">
              <w:rPr>
                <w:u w:val="single"/>
              </w:rPr>
              <w:t>During T2:</w:t>
            </w:r>
          </w:p>
          <w:p w14:paraId="34C46592" w14:textId="77777777" w:rsidR="00B9093B" w:rsidRPr="00B04352" w:rsidRDefault="00B9093B" w:rsidP="00BC52E9">
            <w:pPr>
              <w:pStyle w:val="TAL"/>
              <w:keepNext w:val="0"/>
              <w:keepLines w:val="0"/>
            </w:pPr>
            <w:r w:rsidRPr="00B04352">
              <w:t>E-UTRA Cell 1</w:t>
            </w:r>
          </w:p>
          <w:p w14:paraId="6D796B34" w14:textId="77777777" w:rsidR="00B9093B" w:rsidRPr="00B04352" w:rsidRDefault="00B9093B" w:rsidP="00BC52E9">
            <w:pPr>
              <w:pStyle w:val="TAL"/>
              <w:keepNext w:val="0"/>
              <w:keepLines w:val="0"/>
            </w:pPr>
            <w:r w:rsidRPr="00B04352">
              <w:t>Noc: -98dBm/15kHz</w:t>
            </w:r>
          </w:p>
          <w:p w14:paraId="66128992"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7034A497" w14:textId="77777777" w:rsidR="00B9093B" w:rsidRPr="00B04352" w:rsidRDefault="00B9093B" w:rsidP="00BC52E9">
            <w:pPr>
              <w:pStyle w:val="TAL"/>
              <w:keepNext w:val="0"/>
              <w:keepLines w:val="0"/>
            </w:pPr>
            <w:r w:rsidRPr="00B04352">
              <w:t>UTRA Cell 2</w:t>
            </w:r>
          </w:p>
          <w:p w14:paraId="2E9B2D0B" w14:textId="77777777" w:rsidR="00B9093B" w:rsidRPr="00B04352" w:rsidRDefault="00B9093B" w:rsidP="00BC52E9">
            <w:pPr>
              <w:pStyle w:val="TAL"/>
              <w:keepNext w:val="0"/>
              <w:keepLines w:val="0"/>
            </w:pPr>
            <w:r w:rsidRPr="00B04352">
              <w:t>Ioc: -70dBm/3.84MHz</w:t>
            </w:r>
          </w:p>
          <w:p w14:paraId="121BBFF6" w14:textId="77777777" w:rsidR="00B9093B" w:rsidRPr="00B04352" w:rsidRDefault="00B9093B" w:rsidP="00BC52E9">
            <w:pPr>
              <w:pStyle w:val="TAL"/>
              <w:keepNext w:val="0"/>
              <w:keepLines w:val="0"/>
            </w:pPr>
            <w:r w:rsidRPr="00B04352">
              <w:t>Ior / Ioc: 0.42dB</w:t>
            </w:r>
          </w:p>
        </w:tc>
      </w:tr>
      <w:tr w:rsidR="00B9093B" w:rsidRPr="00B04352" w14:paraId="2100C1BD" w14:textId="77777777" w:rsidTr="00550794">
        <w:trPr>
          <w:gridBefore w:val="1"/>
          <w:wBefore w:w="63" w:type="pct"/>
          <w:jc w:val="center"/>
        </w:trPr>
        <w:tc>
          <w:tcPr>
            <w:tcW w:w="1370" w:type="pct"/>
            <w:gridSpan w:val="3"/>
          </w:tcPr>
          <w:p w14:paraId="0F207733" w14:textId="77777777" w:rsidR="00B9093B" w:rsidRPr="00B04352" w:rsidRDefault="00B9093B" w:rsidP="00BC52E9">
            <w:pPr>
              <w:pStyle w:val="TAC"/>
              <w:keepNext w:val="0"/>
              <w:keepLines w:val="0"/>
              <w:jc w:val="left"/>
              <w:rPr>
                <w:lang w:eastAsia="zh-CN"/>
              </w:rPr>
            </w:pPr>
            <w:r w:rsidRPr="00B04352">
              <w:t>6.3.1_2 Redirection from E-UTRAN FDD to UTRAN FDD</w:t>
            </w:r>
          </w:p>
        </w:tc>
        <w:tc>
          <w:tcPr>
            <w:tcW w:w="1331" w:type="pct"/>
            <w:gridSpan w:val="3"/>
          </w:tcPr>
          <w:p w14:paraId="6B89A476" w14:textId="77777777" w:rsidR="00B9093B" w:rsidRPr="00B04352" w:rsidRDefault="00B9093B" w:rsidP="00BC52E9">
            <w:pPr>
              <w:pStyle w:val="TAL"/>
              <w:keepNext w:val="0"/>
              <w:keepLines w:val="0"/>
              <w:rPr>
                <w:u w:val="single"/>
              </w:rPr>
            </w:pPr>
            <w:r w:rsidRPr="00B04352">
              <w:t>Same as 6.3.1</w:t>
            </w:r>
          </w:p>
        </w:tc>
        <w:tc>
          <w:tcPr>
            <w:tcW w:w="1006" w:type="pct"/>
            <w:gridSpan w:val="7"/>
          </w:tcPr>
          <w:p w14:paraId="1A7720E8" w14:textId="77777777" w:rsidR="00B9093B" w:rsidRPr="00B04352" w:rsidRDefault="00B9093B" w:rsidP="00BC52E9">
            <w:pPr>
              <w:pStyle w:val="TAL"/>
              <w:keepNext w:val="0"/>
              <w:keepLines w:val="0"/>
              <w:rPr>
                <w:u w:val="single"/>
              </w:rPr>
            </w:pPr>
            <w:r w:rsidRPr="00B04352">
              <w:t>Same as 6.3.1</w:t>
            </w:r>
          </w:p>
        </w:tc>
        <w:tc>
          <w:tcPr>
            <w:tcW w:w="1230" w:type="pct"/>
            <w:gridSpan w:val="2"/>
          </w:tcPr>
          <w:p w14:paraId="67361642" w14:textId="77777777" w:rsidR="00B9093B" w:rsidRPr="00B04352" w:rsidRDefault="00B9093B" w:rsidP="00BC52E9">
            <w:pPr>
              <w:pStyle w:val="TAL"/>
              <w:keepNext w:val="0"/>
              <w:keepLines w:val="0"/>
              <w:rPr>
                <w:u w:val="single"/>
              </w:rPr>
            </w:pPr>
            <w:r w:rsidRPr="00B04352">
              <w:t>Same as 6.3.1</w:t>
            </w:r>
          </w:p>
        </w:tc>
      </w:tr>
      <w:tr w:rsidR="00B9093B" w:rsidRPr="00B04352" w14:paraId="0593F71B" w14:textId="77777777" w:rsidTr="00550794">
        <w:trPr>
          <w:gridBefore w:val="1"/>
          <w:wBefore w:w="63" w:type="pct"/>
          <w:jc w:val="center"/>
        </w:trPr>
        <w:tc>
          <w:tcPr>
            <w:tcW w:w="1370" w:type="pct"/>
            <w:gridSpan w:val="3"/>
          </w:tcPr>
          <w:p w14:paraId="35152862" w14:textId="77777777" w:rsidR="00B9093B" w:rsidRPr="00B04352" w:rsidRDefault="00B9093B" w:rsidP="00BC52E9">
            <w:pPr>
              <w:pStyle w:val="TAC"/>
              <w:keepNext w:val="0"/>
              <w:keepLines w:val="0"/>
              <w:jc w:val="left"/>
              <w:rPr>
                <w:lang w:eastAsia="zh-CN"/>
              </w:rPr>
            </w:pPr>
            <w:r w:rsidRPr="00B04352">
              <w:rPr>
                <w:lang w:eastAsia="zh-CN"/>
              </w:rPr>
              <w:t>6.3.2 Redirection from E-UTRAN TDD to UTRAN FDD</w:t>
            </w:r>
          </w:p>
        </w:tc>
        <w:tc>
          <w:tcPr>
            <w:tcW w:w="1331" w:type="pct"/>
            <w:gridSpan w:val="3"/>
          </w:tcPr>
          <w:p w14:paraId="07BAFE56" w14:textId="77777777" w:rsidR="00B9093B" w:rsidRPr="00B04352" w:rsidRDefault="00B9093B" w:rsidP="00BC52E9">
            <w:pPr>
              <w:pStyle w:val="TAL"/>
              <w:keepNext w:val="0"/>
              <w:keepLines w:val="0"/>
              <w:rPr>
                <w:u w:val="single"/>
                <w:lang w:eastAsia="zh-CN"/>
              </w:rPr>
            </w:pPr>
            <w:r w:rsidRPr="00B04352">
              <w:rPr>
                <w:u w:val="single"/>
                <w:lang w:eastAsia="zh-CN"/>
              </w:rPr>
              <w:t>Same as 6.3.1</w:t>
            </w:r>
          </w:p>
        </w:tc>
        <w:tc>
          <w:tcPr>
            <w:tcW w:w="1006" w:type="pct"/>
            <w:gridSpan w:val="7"/>
          </w:tcPr>
          <w:p w14:paraId="2BBBEEB4" w14:textId="77777777" w:rsidR="00B9093B" w:rsidRPr="00B04352" w:rsidRDefault="00B9093B" w:rsidP="00BC52E9">
            <w:pPr>
              <w:pStyle w:val="TAL"/>
              <w:keepNext w:val="0"/>
              <w:keepLines w:val="0"/>
              <w:rPr>
                <w:u w:val="single"/>
              </w:rPr>
            </w:pPr>
            <w:r w:rsidRPr="00B04352">
              <w:rPr>
                <w:u w:val="single"/>
                <w:lang w:eastAsia="zh-CN"/>
              </w:rPr>
              <w:t>Same as 6.3.1</w:t>
            </w:r>
          </w:p>
        </w:tc>
        <w:tc>
          <w:tcPr>
            <w:tcW w:w="1230" w:type="pct"/>
            <w:gridSpan w:val="2"/>
          </w:tcPr>
          <w:p w14:paraId="63C1317A" w14:textId="77777777" w:rsidR="00B9093B" w:rsidRPr="00B04352" w:rsidRDefault="00B9093B" w:rsidP="00BC52E9">
            <w:pPr>
              <w:pStyle w:val="TAL"/>
              <w:keepNext w:val="0"/>
              <w:keepLines w:val="0"/>
              <w:rPr>
                <w:u w:val="single"/>
              </w:rPr>
            </w:pPr>
            <w:r w:rsidRPr="00B04352">
              <w:rPr>
                <w:u w:val="single"/>
                <w:lang w:eastAsia="zh-CN"/>
              </w:rPr>
              <w:t>Same as 6.3.1</w:t>
            </w:r>
          </w:p>
        </w:tc>
      </w:tr>
      <w:tr w:rsidR="00B9093B" w:rsidRPr="00B04352" w14:paraId="1C282E1F" w14:textId="77777777" w:rsidTr="00550794">
        <w:trPr>
          <w:gridBefore w:val="1"/>
          <w:wBefore w:w="63" w:type="pct"/>
          <w:jc w:val="center"/>
        </w:trPr>
        <w:tc>
          <w:tcPr>
            <w:tcW w:w="1370" w:type="pct"/>
            <w:gridSpan w:val="3"/>
          </w:tcPr>
          <w:p w14:paraId="187B7BDC" w14:textId="77777777" w:rsidR="00B9093B" w:rsidRPr="00B04352" w:rsidRDefault="00B9093B" w:rsidP="00BC52E9">
            <w:pPr>
              <w:pStyle w:val="TAC"/>
              <w:keepNext w:val="0"/>
              <w:keepLines w:val="0"/>
              <w:jc w:val="left"/>
              <w:rPr>
                <w:lang w:eastAsia="zh-CN"/>
              </w:rPr>
            </w:pPr>
            <w:r w:rsidRPr="00B04352">
              <w:t>6.3.2_2 Redirection from E-UTRAN TDD to UTRAN FDD</w:t>
            </w:r>
          </w:p>
        </w:tc>
        <w:tc>
          <w:tcPr>
            <w:tcW w:w="1331" w:type="pct"/>
            <w:gridSpan w:val="3"/>
          </w:tcPr>
          <w:p w14:paraId="544B717A" w14:textId="77777777" w:rsidR="00B9093B" w:rsidRPr="00B04352" w:rsidRDefault="00B9093B" w:rsidP="00BC52E9">
            <w:pPr>
              <w:pStyle w:val="TAL"/>
              <w:keepNext w:val="0"/>
              <w:keepLines w:val="0"/>
              <w:rPr>
                <w:u w:val="single"/>
                <w:lang w:eastAsia="zh-CN"/>
              </w:rPr>
            </w:pPr>
            <w:r w:rsidRPr="00B04352">
              <w:t>Same as 6.3.1</w:t>
            </w:r>
          </w:p>
        </w:tc>
        <w:tc>
          <w:tcPr>
            <w:tcW w:w="1006" w:type="pct"/>
            <w:gridSpan w:val="7"/>
          </w:tcPr>
          <w:p w14:paraId="6D4D24E4" w14:textId="77777777" w:rsidR="00B9093B" w:rsidRPr="00B04352" w:rsidRDefault="00B9093B" w:rsidP="00BC52E9">
            <w:pPr>
              <w:pStyle w:val="TAL"/>
              <w:keepNext w:val="0"/>
              <w:keepLines w:val="0"/>
              <w:rPr>
                <w:u w:val="single"/>
                <w:lang w:eastAsia="zh-CN"/>
              </w:rPr>
            </w:pPr>
            <w:r w:rsidRPr="00B04352">
              <w:t>Same as 6.3.1</w:t>
            </w:r>
          </w:p>
        </w:tc>
        <w:tc>
          <w:tcPr>
            <w:tcW w:w="1230" w:type="pct"/>
            <w:gridSpan w:val="2"/>
          </w:tcPr>
          <w:p w14:paraId="438D3B49" w14:textId="77777777" w:rsidR="00B9093B" w:rsidRPr="00B04352" w:rsidRDefault="00B9093B" w:rsidP="00BC52E9">
            <w:pPr>
              <w:pStyle w:val="TAL"/>
              <w:keepNext w:val="0"/>
              <w:keepLines w:val="0"/>
              <w:rPr>
                <w:u w:val="single"/>
                <w:lang w:eastAsia="zh-CN"/>
              </w:rPr>
            </w:pPr>
            <w:r w:rsidRPr="00B04352">
              <w:t>Same as 6.3.1</w:t>
            </w:r>
          </w:p>
        </w:tc>
      </w:tr>
      <w:tr w:rsidR="00B9093B" w:rsidRPr="00B04352" w14:paraId="4210491B" w14:textId="77777777" w:rsidTr="00550794">
        <w:trPr>
          <w:gridBefore w:val="1"/>
          <w:wBefore w:w="63" w:type="pct"/>
          <w:jc w:val="center"/>
        </w:trPr>
        <w:tc>
          <w:tcPr>
            <w:tcW w:w="1370" w:type="pct"/>
            <w:gridSpan w:val="3"/>
          </w:tcPr>
          <w:p w14:paraId="4C7E237E" w14:textId="77777777" w:rsidR="00B9093B" w:rsidRPr="00B04352" w:rsidRDefault="00B9093B" w:rsidP="00BC52E9">
            <w:pPr>
              <w:pStyle w:val="TAC"/>
              <w:keepNext w:val="0"/>
              <w:keepLines w:val="0"/>
              <w:jc w:val="left"/>
            </w:pPr>
            <w:r w:rsidRPr="00B04352">
              <w:rPr>
                <w:lang w:eastAsia="zh-CN"/>
              </w:rPr>
              <w:t>6</w:t>
            </w:r>
            <w:r w:rsidRPr="00B04352">
              <w:t>.</w:t>
            </w:r>
            <w:r w:rsidRPr="00B04352">
              <w:rPr>
                <w:lang w:eastAsia="zh-CN"/>
              </w:rPr>
              <w:t>3</w:t>
            </w:r>
            <w:r w:rsidRPr="00B04352">
              <w:t>.</w:t>
            </w:r>
            <w:r w:rsidRPr="00B04352">
              <w:rPr>
                <w:lang w:eastAsia="zh-CN"/>
              </w:rPr>
              <w:t>3</w:t>
            </w:r>
            <w:r w:rsidRPr="00B04352">
              <w:t xml:space="preserve"> Redirection from E-UTRAN FDD to GERAN when System Information is provided</w:t>
            </w:r>
          </w:p>
        </w:tc>
        <w:tc>
          <w:tcPr>
            <w:tcW w:w="1331" w:type="pct"/>
            <w:gridSpan w:val="3"/>
          </w:tcPr>
          <w:p w14:paraId="1E247683" w14:textId="77777777" w:rsidR="00B9093B" w:rsidRPr="00B04352" w:rsidRDefault="00B9093B" w:rsidP="00BC52E9">
            <w:pPr>
              <w:pStyle w:val="TAL"/>
              <w:keepNext w:val="0"/>
              <w:keepLines w:val="0"/>
              <w:rPr>
                <w:u w:val="single"/>
              </w:rPr>
            </w:pPr>
            <w:r w:rsidRPr="00B04352">
              <w:rPr>
                <w:u w:val="single"/>
              </w:rPr>
              <w:t>During T1:</w:t>
            </w:r>
          </w:p>
          <w:p w14:paraId="77E33BFB" w14:textId="77777777" w:rsidR="00B9093B" w:rsidRPr="00B04352" w:rsidRDefault="00B9093B" w:rsidP="00BC52E9">
            <w:pPr>
              <w:pStyle w:val="TAL"/>
              <w:keepNext w:val="0"/>
              <w:keepLines w:val="0"/>
            </w:pPr>
            <w:r w:rsidRPr="00B04352">
              <w:t>E-UTRA Cell 1</w:t>
            </w:r>
          </w:p>
          <w:p w14:paraId="6380F575" w14:textId="77777777" w:rsidR="00B9093B" w:rsidRPr="00B04352" w:rsidRDefault="00B9093B" w:rsidP="00BC52E9">
            <w:pPr>
              <w:pStyle w:val="TAL"/>
              <w:keepNext w:val="0"/>
              <w:keepLines w:val="0"/>
            </w:pPr>
            <w:r w:rsidRPr="00B04352">
              <w:t>Noc: -98dBm/15kHz</w:t>
            </w:r>
          </w:p>
          <w:p w14:paraId="65556B49" w14:textId="77777777" w:rsidR="00B9093B" w:rsidRPr="00B04352" w:rsidRDefault="00B9093B" w:rsidP="00BC52E9">
            <w:pPr>
              <w:pStyle w:val="TAL"/>
              <w:keepNext w:val="0"/>
              <w:keepLines w:val="0"/>
            </w:pPr>
            <w:r w:rsidRPr="00B04352">
              <w:t>Ês / Noc: +4dB</w:t>
            </w:r>
          </w:p>
          <w:p w14:paraId="1901AAEF" w14:textId="77777777" w:rsidR="00B9093B" w:rsidRPr="00B04352" w:rsidRDefault="00B9093B" w:rsidP="00BC52E9">
            <w:pPr>
              <w:pStyle w:val="TAL"/>
              <w:keepNext w:val="0"/>
              <w:keepLines w:val="0"/>
            </w:pPr>
            <w:r w:rsidRPr="00B04352">
              <w:t>GSM Cell 2</w:t>
            </w:r>
          </w:p>
          <w:p w14:paraId="70075D60" w14:textId="77777777" w:rsidR="00B9093B" w:rsidRPr="00B04352" w:rsidRDefault="00B9093B" w:rsidP="00BC52E9">
            <w:pPr>
              <w:pStyle w:val="TAL"/>
              <w:keepNext w:val="0"/>
              <w:keepLines w:val="0"/>
            </w:pPr>
            <w:r w:rsidRPr="00B04352">
              <w:t>Signal level: -infinity</w:t>
            </w:r>
          </w:p>
          <w:p w14:paraId="659621CF" w14:textId="77777777" w:rsidR="00B9093B" w:rsidRPr="00B04352" w:rsidRDefault="00B9093B" w:rsidP="00BC52E9">
            <w:pPr>
              <w:pStyle w:val="TAL"/>
              <w:keepNext w:val="0"/>
              <w:keepLines w:val="0"/>
            </w:pPr>
          </w:p>
          <w:p w14:paraId="4B9BFECE" w14:textId="77777777" w:rsidR="00B9093B" w:rsidRPr="00B04352" w:rsidRDefault="00B9093B" w:rsidP="00BC52E9">
            <w:pPr>
              <w:pStyle w:val="TAL"/>
              <w:keepNext w:val="0"/>
              <w:keepLines w:val="0"/>
              <w:rPr>
                <w:u w:val="single"/>
              </w:rPr>
            </w:pPr>
            <w:r w:rsidRPr="00B04352">
              <w:rPr>
                <w:u w:val="single"/>
              </w:rPr>
              <w:t>During T2:</w:t>
            </w:r>
          </w:p>
          <w:p w14:paraId="3A8B014C" w14:textId="77777777" w:rsidR="00B9093B" w:rsidRPr="00B04352" w:rsidRDefault="00B9093B" w:rsidP="00BC52E9">
            <w:pPr>
              <w:pStyle w:val="TAL"/>
              <w:keepNext w:val="0"/>
              <w:keepLines w:val="0"/>
            </w:pPr>
            <w:r w:rsidRPr="00B04352">
              <w:t>E-UTRA Cell 1</w:t>
            </w:r>
          </w:p>
          <w:p w14:paraId="01BD9FFF" w14:textId="77777777" w:rsidR="00B9093B" w:rsidRPr="00B04352" w:rsidRDefault="00B9093B" w:rsidP="00BC52E9">
            <w:pPr>
              <w:pStyle w:val="TAL"/>
              <w:keepNext w:val="0"/>
              <w:keepLines w:val="0"/>
            </w:pPr>
            <w:r w:rsidRPr="00B04352">
              <w:t>Noc: -98dBm/15kHz</w:t>
            </w:r>
          </w:p>
          <w:p w14:paraId="62AFB5E1" w14:textId="77777777" w:rsidR="00B9093B" w:rsidRPr="00B04352" w:rsidRDefault="00B9093B" w:rsidP="00BC52E9">
            <w:pPr>
              <w:pStyle w:val="TAL"/>
              <w:keepNext w:val="0"/>
              <w:keepLines w:val="0"/>
            </w:pPr>
            <w:r w:rsidRPr="00B04352">
              <w:t>Ês / Noc: +4dB</w:t>
            </w:r>
          </w:p>
          <w:p w14:paraId="09E15415" w14:textId="77777777" w:rsidR="00B9093B" w:rsidRPr="00B04352" w:rsidRDefault="00B9093B" w:rsidP="00BC52E9">
            <w:pPr>
              <w:pStyle w:val="TAL"/>
              <w:keepNext w:val="0"/>
              <w:keepLines w:val="0"/>
            </w:pPr>
            <w:r w:rsidRPr="00B04352">
              <w:t>GSM Cell 2</w:t>
            </w:r>
          </w:p>
          <w:p w14:paraId="24635DDB" w14:textId="77777777" w:rsidR="00B9093B" w:rsidRPr="00B04352" w:rsidRDefault="00B9093B" w:rsidP="00BC52E9">
            <w:pPr>
              <w:pStyle w:val="TAL"/>
              <w:keepNext w:val="0"/>
              <w:keepLines w:val="0"/>
            </w:pPr>
            <w:r w:rsidRPr="00B04352">
              <w:t>Signal level: -75 dBm</w:t>
            </w:r>
          </w:p>
        </w:tc>
        <w:tc>
          <w:tcPr>
            <w:tcW w:w="1006" w:type="pct"/>
            <w:gridSpan w:val="7"/>
          </w:tcPr>
          <w:p w14:paraId="13146531" w14:textId="77777777" w:rsidR="00B9093B" w:rsidRPr="00B04352" w:rsidRDefault="00B9093B" w:rsidP="00BC52E9">
            <w:pPr>
              <w:pStyle w:val="TAL"/>
              <w:keepNext w:val="0"/>
              <w:keepLines w:val="0"/>
              <w:rPr>
                <w:u w:val="single"/>
              </w:rPr>
            </w:pPr>
            <w:r w:rsidRPr="00B04352">
              <w:rPr>
                <w:u w:val="single"/>
              </w:rPr>
              <w:t>During T1:</w:t>
            </w:r>
          </w:p>
          <w:p w14:paraId="107AB8FC" w14:textId="77777777" w:rsidR="00B9093B" w:rsidRPr="00B04352" w:rsidRDefault="00B9093B" w:rsidP="00BC52E9">
            <w:pPr>
              <w:pStyle w:val="TAL"/>
              <w:keepNext w:val="0"/>
              <w:keepLines w:val="0"/>
            </w:pPr>
          </w:p>
          <w:p w14:paraId="4F174728" w14:textId="77777777" w:rsidR="00B9093B" w:rsidRPr="00B04352" w:rsidRDefault="00B9093B" w:rsidP="00BC52E9">
            <w:pPr>
              <w:pStyle w:val="TAL"/>
              <w:keepNext w:val="0"/>
              <w:keepLines w:val="0"/>
            </w:pPr>
            <w:r w:rsidRPr="00B04352">
              <w:t>0dB</w:t>
            </w:r>
          </w:p>
          <w:p w14:paraId="4B11986E" w14:textId="77777777" w:rsidR="00B9093B" w:rsidRPr="00B04352" w:rsidRDefault="00B9093B" w:rsidP="00BC52E9">
            <w:pPr>
              <w:pStyle w:val="TAL"/>
              <w:keepNext w:val="0"/>
              <w:keepLines w:val="0"/>
            </w:pPr>
            <w:r w:rsidRPr="00B04352">
              <w:t>0dB</w:t>
            </w:r>
          </w:p>
          <w:p w14:paraId="7D119810" w14:textId="77777777" w:rsidR="00B9093B" w:rsidRPr="00B04352" w:rsidRDefault="00B9093B" w:rsidP="00BC52E9">
            <w:pPr>
              <w:pStyle w:val="TAL"/>
              <w:keepNext w:val="0"/>
              <w:keepLines w:val="0"/>
            </w:pPr>
          </w:p>
          <w:p w14:paraId="2703916E" w14:textId="77777777" w:rsidR="00B9093B" w:rsidRPr="00B04352" w:rsidRDefault="00B9093B" w:rsidP="00BC52E9">
            <w:pPr>
              <w:pStyle w:val="TAL"/>
              <w:keepNext w:val="0"/>
              <w:keepLines w:val="0"/>
            </w:pPr>
          </w:p>
          <w:p w14:paraId="4EEEE6ED" w14:textId="77777777" w:rsidR="00B9093B" w:rsidRPr="00B04352" w:rsidRDefault="00B9093B" w:rsidP="00BC52E9">
            <w:pPr>
              <w:pStyle w:val="TAL"/>
              <w:keepNext w:val="0"/>
              <w:keepLines w:val="0"/>
            </w:pPr>
          </w:p>
          <w:p w14:paraId="3E1DF441" w14:textId="77777777" w:rsidR="00B9093B" w:rsidRPr="00B04352" w:rsidRDefault="00B9093B" w:rsidP="00BC52E9">
            <w:pPr>
              <w:pStyle w:val="TAL"/>
              <w:keepNext w:val="0"/>
              <w:keepLines w:val="0"/>
              <w:rPr>
                <w:u w:val="single"/>
              </w:rPr>
            </w:pPr>
            <w:r w:rsidRPr="00B04352">
              <w:rPr>
                <w:u w:val="single"/>
              </w:rPr>
              <w:t>During T2:</w:t>
            </w:r>
          </w:p>
          <w:p w14:paraId="1E303982" w14:textId="77777777" w:rsidR="00B9093B" w:rsidRPr="00B04352" w:rsidRDefault="00B9093B" w:rsidP="00BC52E9">
            <w:pPr>
              <w:pStyle w:val="TAL"/>
              <w:keepNext w:val="0"/>
              <w:keepLines w:val="0"/>
            </w:pPr>
          </w:p>
          <w:p w14:paraId="3B1AE62D" w14:textId="77777777" w:rsidR="00B9093B" w:rsidRPr="00B04352" w:rsidRDefault="00B9093B" w:rsidP="00BC52E9">
            <w:pPr>
              <w:pStyle w:val="TAL"/>
              <w:keepNext w:val="0"/>
              <w:keepLines w:val="0"/>
            </w:pPr>
            <w:r w:rsidRPr="00B04352">
              <w:t xml:space="preserve">0dB </w:t>
            </w:r>
          </w:p>
          <w:p w14:paraId="11FD1DCC" w14:textId="77777777" w:rsidR="00B9093B" w:rsidRPr="00B04352" w:rsidRDefault="00B9093B" w:rsidP="00BC52E9">
            <w:pPr>
              <w:pStyle w:val="TAL"/>
              <w:keepNext w:val="0"/>
              <w:keepLines w:val="0"/>
            </w:pPr>
            <w:r w:rsidRPr="00B04352">
              <w:t xml:space="preserve">0dB </w:t>
            </w:r>
          </w:p>
          <w:p w14:paraId="366CDF98" w14:textId="77777777" w:rsidR="00B9093B" w:rsidRPr="00B04352" w:rsidRDefault="00B9093B" w:rsidP="00BC52E9">
            <w:pPr>
              <w:pStyle w:val="TAL"/>
              <w:keepNext w:val="0"/>
              <w:keepLines w:val="0"/>
            </w:pPr>
          </w:p>
          <w:p w14:paraId="09CAA4D0" w14:textId="77777777" w:rsidR="00B9093B" w:rsidRPr="00B04352" w:rsidRDefault="00B9093B" w:rsidP="00BC52E9">
            <w:pPr>
              <w:pStyle w:val="TAL"/>
              <w:keepNext w:val="0"/>
              <w:keepLines w:val="0"/>
            </w:pPr>
            <w:r w:rsidRPr="00B04352">
              <w:t>0dB</w:t>
            </w:r>
          </w:p>
        </w:tc>
        <w:tc>
          <w:tcPr>
            <w:tcW w:w="1230" w:type="pct"/>
            <w:gridSpan w:val="2"/>
          </w:tcPr>
          <w:p w14:paraId="3E2163D4" w14:textId="77777777" w:rsidR="00B9093B" w:rsidRPr="00B04352" w:rsidRDefault="00B9093B" w:rsidP="00BC52E9">
            <w:pPr>
              <w:pStyle w:val="TAL"/>
              <w:keepNext w:val="0"/>
              <w:keepLines w:val="0"/>
              <w:rPr>
                <w:u w:val="single"/>
              </w:rPr>
            </w:pPr>
            <w:r w:rsidRPr="00B04352">
              <w:rPr>
                <w:u w:val="single"/>
              </w:rPr>
              <w:t>During T1:</w:t>
            </w:r>
          </w:p>
          <w:p w14:paraId="21FF928F" w14:textId="77777777" w:rsidR="00B9093B" w:rsidRPr="00B04352" w:rsidRDefault="00B9093B" w:rsidP="00BC52E9">
            <w:pPr>
              <w:pStyle w:val="TAL"/>
              <w:keepNext w:val="0"/>
              <w:keepLines w:val="0"/>
            </w:pPr>
            <w:r w:rsidRPr="00B04352">
              <w:t>E-UTRA Cell 1</w:t>
            </w:r>
          </w:p>
          <w:p w14:paraId="64A649EB" w14:textId="77777777" w:rsidR="00B9093B" w:rsidRPr="00B04352" w:rsidRDefault="00B9093B" w:rsidP="00BC52E9">
            <w:pPr>
              <w:pStyle w:val="TAL"/>
              <w:keepNext w:val="0"/>
              <w:keepLines w:val="0"/>
            </w:pPr>
            <w:r w:rsidRPr="00B04352">
              <w:t>Noc: -98dBm/15kHz</w:t>
            </w:r>
          </w:p>
          <w:p w14:paraId="5A6EB1A2" w14:textId="77777777" w:rsidR="00B9093B" w:rsidRPr="00B04352" w:rsidRDefault="00B9093B" w:rsidP="00BC52E9">
            <w:pPr>
              <w:pStyle w:val="TAL"/>
              <w:keepNext w:val="0"/>
              <w:keepLines w:val="0"/>
            </w:pPr>
            <w:r w:rsidRPr="00B04352">
              <w:t>Ês / Noc: +4dB</w:t>
            </w:r>
          </w:p>
          <w:p w14:paraId="63A177F4" w14:textId="77777777" w:rsidR="00B9093B" w:rsidRPr="00B04352" w:rsidRDefault="00B9093B" w:rsidP="00BC52E9">
            <w:pPr>
              <w:pStyle w:val="TAL"/>
              <w:keepNext w:val="0"/>
              <w:keepLines w:val="0"/>
            </w:pPr>
            <w:r w:rsidRPr="00B04352">
              <w:t>GSM Cell 2</w:t>
            </w:r>
          </w:p>
          <w:p w14:paraId="4483BF41" w14:textId="77777777" w:rsidR="00B9093B" w:rsidRPr="00B04352" w:rsidRDefault="00B9093B" w:rsidP="00BC52E9">
            <w:pPr>
              <w:pStyle w:val="TAL"/>
              <w:keepNext w:val="0"/>
              <w:keepLines w:val="0"/>
            </w:pPr>
            <w:r w:rsidRPr="00B04352">
              <w:t>Signal level: -infinity</w:t>
            </w:r>
          </w:p>
          <w:p w14:paraId="0D4D04DF" w14:textId="77777777" w:rsidR="00B9093B" w:rsidRPr="00B04352" w:rsidRDefault="00B9093B" w:rsidP="00BC52E9">
            <w:pPr>
              <w:pStyle w:val="TAL"/>
              <w:keepNext w:val="0"/>
              <w:keepLines w:val="0"/>
            </w:pPr>
          </w:p>
          <w:p w14:paraId="5EC093D6" w14:textId="77777777" w:rsidR="00B9093B" w:rsidRPr="00B04352" w:rsidRDefault="00B9093B" w:rsidP="00BC52E9">
            <w:pPr>
              <w:pStyle w:val="TAL"/>
              <w:keepNext w:val="0"/>
              <w:keepLines w:val="0"/>
              <w:rPr>
                <w:u w:val="single"/>
              </w:rPr>
            </w:pPr>
            <w:r w:rsidRPr="00B04352">
              <w:rPr>
                <w:u w:val="single"/>
              </w:rPr>
              <w:t>During T2:</w:t>
            </w:r>
          </w:p>
          <w:p w14:paraId="1CF454C2" w14:textId="77777777" w:rsidR="00B9093B" w:rsidRPr="00B04352" w:rsidRDefault="00B9093B" w:rsidP="00BC52E9">
            <w:pPr>
              <w:pStyle w:val="TAL"/>
              <w:keepNext w:val="0"/>
              <w:keepLines w:val="0"/>
            </w:pPr>
            <w:r w:rsidRPr="00B04352">
              <w:t>E-UTRA Cell 1</w:t>
            </w:r>
          </w:p>
          <w:p w14:paraId="64644C0C" w14:textId="77777777" w:rsidR="00B9093B" w:rsidRPr="00B04352" w:rsidRDefault="00B9093B" w:rsidP="00BC52E9">
            <w:pPr>
              <w:pStyle w:val="TAL"/>
              <w:keepNext w:val="0"/>
              <w:keepLines w:val="0"/>
            </w:pPr>
            <w:r w:rsidRPr="00B04352">
              <w:t>Noc: -98dBm/15kHz</w:t>
            </w:r>
          </w:p>
          <w:p w14:paraId="76C663B0" w14:textId="77777777" w:rsidR="00B9093B" w:rsidRPr="00B04352" w:rsidRDefault="00B9093B" w:rsidP="00BC52E9">
            <w:pPr>
              <w:pStyle w:val="TAL"/>
              <w:keepNext w:val="0"/>
              <w:keepLines w:val="0"/>
            </w:pPr>
            <w:r w:rsidRPr="00B04352">
              <w:t>Ês / Noc: +4dB</w:t>
            </w:r>
          </w:p>
          <w:p w14:paraId="33EB5664" w14:textId="77777777" w:rsidR="00B9093B" w:rsidRPr="00B04352" w:rsidRDefault="00B9093B" w:rsidP="00BC52E9">
            <w:pPr>
              <w:pStyle w:val="TAL"/>
              <w:keepNext w:val="0"/>
              <w:keepLines w:val="0"/>
            </w:pPr>
            <w:r w:rsidRPr="00B04352">
              <w:t>GSM Cell 2</w:t>
            </w:r>
          </w:p>
          <w:p w14:paraId="665E131E" w14:textId="77777777" w:rsidR="00B9093B" w:rsidRPr="00B04352" w:rsidRDefault="00B9093B" w:rsidP="00BC52E9">
            <w:pPr>
              <w:pStyle w:val="TAL"/>
              <w:keepNext w:val="0"/>
              <w:keepLines w:val="0"/>
            </w:pPr>
            <w:r w:rsidRPr="00B04352">
              <w:t>Signal level: -75 dBm</w:t>
            </w:r>
          </w:p>
        </w:tc>
      </w:tr>
      <w:tr w:rsidR="00B9093B" w:rsidRPr="00B04352" w14:paraId="1E9A6E49" w14:textId="77777777" w:rsidTr="00550794">
        <w:trPr>
          <w:gridBefore w:val="1"/>
          <w:wBefore w:w="63" w:type="pct"/>
          <w:jc w:val="center"/>
        </w:trPr>
        <w:tc>
          <w:tcPr>
            <w:tcW w:w="1370" w:type="pct"/>
            <w:gridSpan w:val="3"/>
          </w:tcPr>
          <w:p w14:paraId="05D1572C" w14:textId="77777777" w:rsidR="00B9093B" w:rsidRPr="00B04352" w:rsidRDefault="00B9093B" w:rsidP="00BC52E9">
            <w:pPr>
              <w:pStyle w:val="TAC"/>
              <w:keepNext w:val="0"/>
              <w:keepLines w:val="0"/>
              <w:jc w:val="left"/>
              <w:rPr>
                <w:lang w:eastAsia="zh-CN"/>
              </w:rPr>
            </w:pPr>
            <w:r w:rsidRPr="00B04352">
              <w:t>6.3.3_2 Redirection from E-UTRAN FDD to GERAN when System Information is provided</w:t>
            </w:r>
          </w:p>
        </w:tc>
        <w:tc>
          <w:tcPr>
            <w:tcW w:w="1331" w:type="pct"/>
            <w:gridSpan w:val="3"/>
          </w:tcPr>
          <w:p w14:paraId="4B09D59A" w14:textId="77777777" w:rsidR="00B9093B" w:rsidRPr="00B04352" w:rsidRDefault="00B9093B" w:rsidP="00BC52E9">
            <w:pPr>
              <w:pStyle w:val="TAL"/>
              <w:keepNext w:val="0"/>
              <w:keepLines w:val="0"/>
              <w:rPr>
                <w:u w:val="single"/>
              </w:rPr>
            </w:pPr>
            <w:r w:rsidRPr="00B04352">
              <w:t>Same as 6.3.3</w:t>
            </w:r>
          </w:p>
        </w:tc>
        <w:tc>
          <w:tcPr>
            <w:tcW w:w="1006" w:type="pct"/>
            <w:gridSpan w:val="7"/>
          </w:tcPr>
          <w:p w14:paraId="53544BA3" w14:textId="77777777" w:rsidR="00B9093B" w:rsidRPr="00B04352" w:rsidRDefault="00B9093B" w:rsidP="00BC52E9">
            <w:pPr>
              <w:pStyle w:val="TAL"/>
              <w:keepNext w:val="0"/>
              <w:keepLines w:val="0"/>
              <w:rPr>
                <w:u w:val="single"/>
              </w:rPr>
            </w:pPr>
            <w:r w:rsidRPr="00B04352">
              <w:t>Same as 6.3.3</w:t>
            </w:r>
          </w:p>
        </w:tc>
        <w:tc>
          <w:tcPr>
            <w:tcW w:w="1230" w:type="pct"/>
            <w:gridSpan w:val="2"/>
          </w:tcPr>
          <w:p w14:paraId="63E68C1F" w14:textId="77777777" w:rsidR="00B9093B" w:rsidRPr="00B04352" w:rsidRDefault="00B9093B" w:rsidP="00BC52E9">
            <w:pPr>
              <w:pStyle w:val="TAL"/>
              <w:keepNext w:val="0"/>
              <w:keepLines w:val="0"/>
              <w:rPr>
                <w:u w:val="single"/>
              </w:rPr>
            </w:pPr>
            <w:r w:rsidRPr="00B04352">
              <w:t>Same as 6.3.3</w:t>
            </w:r>
          </w:p>
        </w:tc>
      </w:tr>
      <w:tr w:rsidR="00B9093B" w:rsidRPr="00B04352" w14:paraId="79184C1F" w14:textId="77777777" w:rsidTr="00550794">
        <w:trPr>
          <w:gridBefore w:val="1"/>
          <w:wBefore w:w="63" w:type="pct"/>
          <w:jc w:val="center"/>
        </w:trPr>
        <w:tc>
          <w:tcPr>
            <w:tcW w:w="1370" w:type="pct"/>
            <w:gridSpan w:val="3"/>
          </w:tcPr>
          <w:p w14:paraId="2585A503" w14:textId="77777777" w:rsidR="00B9093B" w:rsidRPr="00B04352" w:rsidRDefault="00B9093B" w:rsidP="00BC52E9">
            <w:pPr>
              <w:pStyle w:val="TAC"/>
              <w:keepNext w:val="0"/>
              <w:keepLines w:val="0"/>
              <w:jc w:val="left"/>
              <w:rPr>
                <w:lang w:eastAsia="zh-CN"/>
              </w:rPr>
            </w:pPr>
            <w:r w:rsidRPr="00B04352">
              <w:rPr>
                <w:lang w:eastAsia="zh-CN"/>
              </w:rPr>
              <w:t xml:space="preserve">6.3.4 </w:t>
            </w:r>
            <w:r w:rsidRPr="00B04352">
              <w:t xml:space="preserve">Redirection from E-UTRAN </w:t>
            </w:r>
            <w:r w:rsidRPr="00B04352">
              <w:rPr>
                <w:lang w:eastAsia="zh-CN"/>
              </w:rPr>
              <w:t>T</w:t>
            </w:r>
            <w:r w:rsidRPr="00B04352">
              <w:t>DD to GERAN when System Information is provided</w:t>
            </w:r>
          </w:p>
        </w:tc>
        <w:tc>
          <w:tcPr>
            <w:tcW w:w="1331" w:type="pct"/>
            <w:gridSpan w:val="3"/>
          </w:tcPr>
          <w:p w14:paraId="13182A4D" w14:textId="77777777" w:rsidR="00B9093B" w:rsidRPr="00B04352" w:rsidRDefault="00B9093B" w:rsidP="00BC52E9">
            <w:pPr>
              <w:pStyle w:val="TAL"/>
              <w:keepNext w:val="0"/>
              <w:keepLines w:val="0"/>
              <w:rPr>
                <w:u w:val="single"/>
                <w:lang w:eastAsia="zh-CN"/>
              </w:rPr>
            </w:pPr>
            <w:r w:rsidRPr="00B04352">
              <w:rPr>
                <w:u w:val="single"/>
                <w:lang w:eastAsia="zh-CN"/>
              </w:rPr>
              <w:t>Same as 6.3.3</w:t>
            </w:r>
          </w:p>
        </w:tc>
        <w:tc>
          <w:tcPr>
            <w:tcW w:w="1006" w:type="pct"/>
            <w:gridSpan w:val="7"/>
          </w:tcPr>
          <w:p w14:paraId="211B8705" w14:textId="77777777" w:rsidR="00B9093B" w:rsidRPr="00B04352" w:rsidRDefault="00B9093B" w:rsidP="00BC52E9">
            <w:pPr>
              <w:pStyle w:val="TAL"/>
              <w:keepNext w:val="0"/>
              <w:keepLines w:val="0"/>
              <w:rPr>
                <w:u w:val="single"/>
              </w:rPr>
            </w:pPr>
            <w:r w:rsidRPr="00B04352">
              <w:rPr>
                <w:u w:val="single"/>
                <w:lang w:eastAsia="zh-CN"/>
              </w:rPr>
              <w:t>Same as 6.3.3</w:t>
            </w:r>
          </w:p>
        </w:tc>
        <w:tc>
          <w:tcPr>
            <w:tcW w:w="1230" w:type="pct"/>
            <w:gridSpan w:val="2"/>
          </w:tcPr>
          <w:p w14:paraId="38178363" w14:textId="77777777" w:rsidR="00B9093B" w:rsidRPr="00B04352" w:rsidRDefault="00B9093B" w:rsidP="00BC52E9">
            <w:pPr>
              <w:pStyle w:val="TAL"/>
              <w:keepNext w:val="0"/>
              <w:keepLines w:val="0"/>
              <w:rPr>
                <w:u w:val="single"/>
              </w:rPr>
            </w:pPr>
            <w:r w:rsidRPr="00B04352">
              <w:rPr>
                <w:u w:val="single"/>
                <w:lang w:eastAsia="zh-CN"/>
              </w:rPr>
              <w:t>Same as 6.3.3</w:t>
            </w:r>
          </w:p>
        </w:tc>
      </w:tr>
      <w:tr w:rsidR="00B9093B" w:rsidRPr="00B04352" w14:paraId="5281A846" w14:textId="77777777" w:rsidTr="00550794">
        <w:trPr>
          <w:gridBefore w:val="1"/>
          <w:wBefore w:w="63" w:type="pct"/>
          <w:jc w:val="center"/>
        </w:trPr>
        <w:tc>
          <w:tcPr>
            <w:tcW w:w="1370" w:type="pct"/>
            <w:gridSpan w:val="3"/>
          </w:tcPr>
          <w:p w14:paraId="342D3554" w14:textId="77777777" w:rsidR="00B9093B" w:rsidRPr="00B04352" w:rsidRDefault="00B9093B" w:rsidP="00BC52E9">
            <w:pPr>
              <w:pStyle w:val="TAC"/>
              <w:keepNext w:val="0"/>
              <w:keepLines w:val="0"/>
              <w:jc w:val="left"/>
              <w:rPr>
                <w:lang w:eastAsia="zh-CN"/>
              </w:rPr>
            </w:pPr>
            <w:r w:rsidRPr="00B04352">
              <w:t>6.3.4_2 Redirection from E-UTRAN TDD to GERAN when System Information is provided</w:t>
            </w:r>
          </w:p>
        </w:tc>
        <w:tc>
          <w:tcPr>
            <w:tcW w:w="1331" w:type="pct"/>
            <w:gridSpan w:val="3"/>
          </w:tcPr>
          <w:p w14:paraId="456398EE" w14:textId="77777777" w:rsidR="00B9093B" w:rsidRPr="00B04352" w:rsidRDefault="00B9093B" w:rsidP="00BC52E9">
            <w:pPr>
              <w:pStyle w:val="TAL"/>
              <w:keepNext w:val="0"/>
              <w:keepLines w:val="0"/>
              <w:rPr>
                <w:u w:val="single"/>
                <w:lang w:eastAsia="zh-CN"/>
              </w:rPr>
            </w:pPr>
            <w:r w:rsidRPr="00B04352">
              <w:t>Same as 6.3.3</w:t>
            </w:r>
          </w:p>
        </w:tc>
        <w:tc>
          <w:tcPr>
            <w:tcW w:w="1006" w:type="pct"/>
            <w:gridSpan w:val="7"/>
          </w:tcPr>
          <w:p w14:paraId="18EEABE5" w14:textId="77777777" w:rsidR="00B9093B" w:rsidRPr="00B04352" w:rsidRDefault="00B9093B" w:rsidP="00BC52E9">
            <w:pPr>
              <w:pStyle w:val="TAL"/>
              <w:keepNext w:val="0"/>
              <w:keepLines w:val="0"/>
              <w:rPr>
                <w:u w:val="single"/>
                <w:lang w:eastAsia="zh-CN"/>
              </w:rPr>
            </w:pPr>
            <w:r w:rsidRPr="00B04352">
              <w:t>Same as 6.3.3</w:t>
            </w:r>
          </w:p>
        </w:tc>
        <w:tc>
          <w:tcPr>
            <w:tcW w:w="1230" w:type="pct"/>
            <w:gridSpan w:val="2"/>
          </w:tcPr>
          <w:p w14:paraId="174523F8" w14:textId="77777777" w:rsidR="00B9093B" w:rsidRPr="00B04352" w:rsidRDefault="00B9093B" w:rsidP="00BC52E9">
            <w:pPr>
              <w:pStyle w:val="TAL"/>
              <w:keepNext w:val="0"/>
              <w:keepLines w:val="0"/>
              <w:rPr>
                <w:u w:val="single"/>
                <w:lang w:eastAsia="zh-CN"/>
              </w:rPr>
            </w:pPr>
            <w:r w:rsidRPr="00B04352">
              <w:t>Same as 6.3.3</w:t>
            </w:r>
          </w:p>
        </w:tc>
      </w:tr>
      <w:tr w:rsidR="00B9093B" w:rsidRPr="00B04352" w14:paraId="60D0B68F" w14:textId="77777777" w:rsidTr="00550794">
        <w:trPr>
          <w:gridBefore w:val="1"/>
          <w:wBefore w:w="63" w:type="pct"/>
          <w:jc w:val="center"/>
        </w:trPr>
        <w:tc>
          <w:tcPr>
            <w:tcW w:w="1370" w:type="pct"/>
            <w:gridSpan w:val="3"/>
          </w:tcPr>
          <w:p w14:paraId="532174B3" w14:textId="77777777" w:rsidR="00B9093B" w:rsidRPr="00B04352" w:rsidRDefault="00B9093B" w:rsidP="00BC52E9">
            <w:pPr>
              <w:pStyle w:val="TAC"/>
              <w:keepNext w:val="0"/>
              <w:keepLines w:val="0"/>
              <w:jc w:val="left"/>
              <w:rPr>
                <w:lang w:eastAsia="zh-CN"/>
              </w:rPr>
            </w:pPr>
            <w:r w:rsidRPr="00B04352">
              <w:rPr>
                <w:lang w:eastAsia="zh-CN"/>
              </w:rPr>
              <w:t xml:space="preserve">6.3.5 </w:t>
            </w:r>
            <w:r w:rsidRPr="00B04352">
              <w:t xml:space="preserve">E-UTRA </w:t>
            </w:r>
            <w:r w:rsidRPr="00B04352">
              <w:rPr>
                <w:lang w:eastAsia="zh-CN"/>
              </w:rPr>
              <w:t>T</w:t>
            </w:r>
            <w:r w:rsidRPr="00B04352">
              <w:t>DD RRC connection release redirection to UTRA TDD</w:t>
            </w:r>
          </w:p>
        </w:tc>
        <w:tc>
          <w:tcPr>
            <w:tcW w:w="1331" w:type="pct"/>
            <w:gridSpan w:val="3"/>
          </w:tcPr>
          <w:p w14:paraId="4586C6C0" w14:textId="77777777" w:rsidR="00B9093B" w:rsidRPr="00B04352" w:rsidRDefault="00B9093B" w:rsidP="00BC52E9">
            <w:pPr>
              <w:pStyle w:val="TAL"/>
              <w:keepNext w:val="0"/>
              <w:keepLines w:val="0"/>
              <w:rPr>
                <w:u w:val="single"/>
              </w:rPr>
            </w:pPr>
            <w:r w:rsidRPr="00B04352">
              <w:rPr>
                <w:u w:val="single"/>
              </w:rPr>
              <w:t>During T1:</w:t>
            </w:r>
          </w:p>
          <w:p w14:paraId="5E8397C7"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796299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56B8749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4</w:t>
            </w:r>
            <w:r w:rsidRPr="00B04352">
              <w:t>.00dB</w:t>
            </w:r>
          </w:p>
          <w:p w14:paraId="7D5C9332"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387F207"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715CE2F6"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-infinity</w:t>
            </w:r>
          </w:p>
          <w:p w14:paraId="137BF13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4.77</w:t>
            </w:r>
            <w:r w:rsidRPr="00B04352">
              <w:t xml:space="preserve">dB </w:t>
            </w:r>
          </w:p>
          <w:p w14:paraId="14E118DB" w14:textId="77777777" w:rsidR="00B9093B" w:rsidRPr="00B04352" w:rsidRDefault="00B9093B" w:rsidP="00BC52E9">
            <w:pPr>
              <w:pStyle w:val="TAL"/>
              <w:keepNext w:val="0"/>
              <w:keepLines w:val="0"/>
            </w:pPr>
            <w:r w:rsidRPr="00B04352">
              <w:t>DwPCH_Ec/Ior</w:t>
            </w:r>
            <w:r w:rsidRPr="00B04352">
              <w:rPr>
                <w:lang w:eastAsia="zh-CN"/>
              </w:rPr>
              <w:t>: 0dB</w:t>
            </w:r>
          </w:p>
          <w:p w14:paraId="1A834F8B" w14:textId="77777777" w:rsidR="00B9093B" w:rsidRPr="00B04352" w:rsidRDefault="00B9093B" w:rsidP="00BC52E9">
            <w:pPr>
              <w:pStyle w:val="TAL"/>
              <w:keepNext w:val="0"/>
              <w:keepLines w:val="0"/>
              <w:rPr>
                <w:rFonts w:cs="v4.2.0"/>
              </w:rPr>
            </w:pPr>
          </w:p>
          <w:p w14:paraId="3A8F5400" w14:textId="77777777" w:rsidR="00B9093B" w:rsidRPr="00B04352" w:rsidRDefault="00B9093B" w:rsidP="00BC52E9">
            <w:pPr>
              <w:pStyle w:val="TAL"/>
              <w:keepNext w:val="0"/>
              <w:keepLines w:val="0"/>
              <w:rPr>
                <w:u w:val="single"/>
              </w:rPr>
            </w:pPr>
            <w:r w:rsidRPr="00B04352">
              <w:rPr>
                <w:u w:val="single"/>
              </w:rPr>
              <w:t>During T2:</w:t>
            </w:r>
          </w:p>
          <w:p w14:paraId="279648F0"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4B78D6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w:t>
            </w:r>
            <w:r w:rsidRPr="00B04352">
              <w:rPr>
                <w:shd w:val="clear" w:color="auto" w:fill="FFFFFF"/>
                <w:lang w:eastAsia="zh-CN"/>
              </w:rPr>
              <w:t>.0</w:t>
            </w:r>
            <w:r w:rsidRPr="00B04352">
              <w:rPr>
                <w:shd w:val="clear" w:color="auto" w:fill="FFFFFF"/>
                <w:lang w:eastAsia="sv-SE"/>
              </w:rPr>
              <w:t>dBm/15kHz</w:t>
            </w:r>
          </w:p>
          <w:p w14:paraId="75D78E2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+4</w:t>
            </w:r>
            <w:r w:rsidRPr="00B04352">
              <w:t>.0dB</w:t>
            </w:r>
          </w:p>
          <w:p w14:paraId="6976A03A"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6EDB45B"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682CAE05" w14:textId="77777777" w:rsidR="00B9093B" w:rsidRPr="00B04352" w:rsidRDefault="00B9093B" w:rsidP="00BC52E9">
            <w:pPr>
              <w:pStyle w:val="TAL"/>
              <w:keepNext w:val="0"/>
              <w:keepLines w:val="0"/>
              <w:rPr>
                <w:lang w:eastAsia="zh-CN"/>
              </w:rPr>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+8.0dB</w:t>
            </w:r>
          </w:p>
          <w:p w14:paraId="151CE10B"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4.77</w:t>
            </w:r>
            <w:r w:rsidRPr="00B04352">
              <w:t>dB</w:t>
            </w:r>
          </w:p>
          <w:p w14:paraId="0FF213B4" w14:textId="77777777" w:rsidR="00B9093B" w:rsidRPr="00B04352" w:rsidRDefault="00B9093B" w:rsidP="00BC52E9">
            <w:pPr>
              <w:pStyle w:val="TAL"/>
              <w:keepNext w:val="0"/>
              <w:keepLines w:val="0"/>
              <w:rPr>
                <w:u w:val="single"/>
              </w:rPr>
            </w:pPr>
            <w:r w:rsidRPr="00B04352">
              <w:lastRenderedPageBreak/>
              <w:t>DwPCH_Ec/Ior</w:t>
            </w:r>
            <w:r w:rsidRPr="00B04352">
              <w:rPr>
                <w:lang w:eastAsia="zh-CN"/>
              </w:rPr>
              <w:t>: 0dB</w:t>
            </w:r>
          </w:p>
        </w:tc>
        <w:tc>
          <w:tcPr>
            <w:tcW w:w="1006" w:type="pct"/>
            <w:gridSpan w:val="7"/>
          </w:tcPr>
          <w:p w14:paraId="54EA966A" w14:textId="77777777" w:rsidR="00B9093B" w:rsidRPr="00B04352" w:rsidRDefault="00B9093B" w:rsidP="00BC52E9">
            <w:pPr>
              <w:pStyle w:val="TAL"/>
              <w:keepNext w:val="0"/>
              <w:keepLines w:val="0"/>
              <w:rPr>
                <w:u w:val="single"/>
              </w:rPr>
            </w:pPr>
            <w:r w:rsidRPr="00B04352">
              <w:rPr>
                <w:u w:val="single"/>
              </w:rPr>
              <w:lastRenderedPageBreak/>
              <w:t>During T1:</w:t>
            </w:r>
          </w:p>
          <w:p w14:paraId="469938EC" w14:textId="77777777" w:rsidR="00B9093B" w:rsidRPr="00B04352" w:rsidRDefault="00B9093B" w:rsidP="00BC52E9">
            <w:pPr>
              <w:pStyle w:val="TAL"/>
              <w:keepNext w:val="0"/>
              <w:keepLines w:val="0"/>
              <w:rPr>
                <w:u w:val="single"/>
              </w:rPr>
            </w:pPr>
          </w:p>
          <w:p w14:paraId="7F299C7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7A6435D4" w14:textId="77777777" w:rsidR="00B9093B" w:rsidRPr="00B04352" w:rsidRDefault="00B9093B" w:rsidP="00BC52E9">
            <w:pPr>
              <w:pStyle w:val="TAL"/>
              <w:keepNext w:val="0"/>
              <w:keepLines w:val="0"/>
            </w:pPr>
            <w:r w:rsidRPr="00B04352">
              <w:rPr>
                <w:lang w:eastAsia="zh-CN"/>
              </w:rPr>
              <w:t>0</w:t>
            </w:r>
            <w:r w:rsidRPr="00B04352">
              <w:t>dB</w:t>
            </w:r>
          </w:p>
          <w:p w14:paraId="7171F3A2" w14:textId="77777777" w:rsidR="00B9093B" w:rsidRPr="00B04352" w:rsidRDefault="00B9093B" w:rsidP="00BC52E9">
            <w:pPr>
              <w:pStyle w:val="TAL"/>
              <w:keepNext w:val="0"/>
              <w:keepLines w:val="0"/>
            </w:pPr>
          </w:p>
          <w:p w14:paraId="3B9C842A"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7E8711E6" w14:textId="77777777" w:rsidR="00B9093B" w:rsidRPr="00B04352" w:rsidRDefault="00B9093B" w:rsidP="00BC52E9">
            <w:pPr>
              <w:pStyle w:val="TAL"/>
              <w:keepNext w:val="0"/>
              <w:keepLines w:val="0"/>
            </w:pPr>
            <w:r w:rsidRPr="00B04352">
              <w:rPr>
                <w:lang w:eastAsia="zh-CN"/>
              </w:rPr>
              <w:t>0</w:t>
            </w:r>
            <w:r w:rsidRPr="00B04352">
              <w:t>dB</w:t>
            </w:r>
          </w:p>
          <w:p w14:paraId="1EC6B22C"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47AE0126" w14:textId="77777777" w:rsidR="00B9093B" w:rsidRPr="00B04352" w:rsidRDefault="00B9093B" w:rsidP="00BC52E9">
            <w:pPr>
              <w:pStyle w:val="TAL"/>
              <w:keepNext w:val="0"/>
              <w:keepLines w:val="0"/>
            </w:pPr>
            <w:r w:rsidRPr="00B04352">
              <w:rPr>
                <w:lang w:eastAsia="zh-CN"/>
              </w:rPr>
              <w:t>0</w:t>
            </w:r>
            <w:r w:rsidRPr="00B04352">
              <w:t>dB</w:t>
            </w:r>
          </w:p>
          <w:p w14:paraId="796EED5C" w14:textId="77777777" w:rsidR="00B9093B" w:rsidRPr="00B04352" w:rsidRDefault="00B9093B" w:rsidP="00BC52E9">
            <w:pPr>
              <w:pStyle w:val="TAL"/>
              <w:keepNext w:val="0"/>
              <w:keepLines w:val="0"/>
              <w:rPr>
                <w:rFonts w:cs="v4.2.0"/>
              </w:rPr>
            </w:pPr>
          </w:p>
          <w:p w14:paraId="2F94EB78" w14:textId="77777777" w:rsidR="00B9093B" w:rsidRPr="00B04352" w:rsidRDefault="00B9093B" w:rsidP="00BC52E9">
            <w:pPr>
              <w:pStyle w:val="TAL"/>
              <w:keepNext w:val="0"/>
              <w:keepLines w:val="0"/>
              <w:rPr>
                <w:u w:val="single"/>
              </w:rPr>
            </w:pPr>
            <w:r w:rsidRPr="00B04352">
              <w:rPr>
                <w:u w:val="single"/>
              </w:rPr>
              <w:t>During T2:</w:t>
            </w:r>
          </w:p>
          <w:p w14:paraId="7F1A169C" w14:textId="77777777" w:rsidR="00B9093B" w:rsidRPr="00B04352" w:rsidRDefault="00B9093B" w:rsidP="00BC52E9">
            <w:pPr>
              <w:pStyle w:val="TAL"/>
              <w:keepNext w:val="0"/>
              <w:keepLines w:val="0"/>
              <w:rPr>
                <w:shd w:val="clear" w:color="auto" w:fill="FFFFFF"/>
                <w:lang w:eastAsia="zh-CN"/>
              </w:rPr>
            </w:pPr>
          </w:p>
          <w:p w14:paraId="26E24B78"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52760A8B" w14:textId="77777777" w:rsidR="00B9093B" w:rsidRPr="00B04352" w:rsidRDefault="00B9093B" w:rsidP="00BC52E9">
            <w:pPr>
              <w:pStyle w:val="TAL"/>
              <w:keepNext w:val="0"/>
              <w:keepLines w:val="0"/>
            </w:pPr>
            <w:r w:rsidRPr="00B04352">
              <w:rPr>
                <w:lang w:eastAsia="zh-CN"/>
              </w:rPr>
              <w:t>0</w:t>
            </w:r>
            <w:r w:rsidRPr="00B04352">
              <w:t>dB</w:t>
            </w:r>
          </w:p>
          <w:p w14:paraId="157F4912" w14:textId="77777777" w:rsidR="00B9093B" w:rsidRPr="00B04352" w:rsidRDefault="00B9093B" w:rsidP="00BC52E9">
            <w:pPr>
              <w:pStyle w:val="TAL"/>
              <w:keepNext w:val="0"/>
              <w:keepLines w:val="0"/>
              <w:rPr>
                <w:shd w:val="clear" w:color="auto" w:fill="FFFFFF"/>
                <w:lang w:eastAsia="zh-CN"/>
              </w:rPr>
            </w:pPr>
          </w:p>
          <w:p w14:paraId="4F22F175"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0A95FF02" w14:textId="77777777" w:rsidR="00B9093B" w:rsidRPr="00B04352" w:rsidRDefault="00B9093B" w:rsidP="00BC52E9">
            <w:pPr>
              <w:pStyle w:val="TAL"/>
              <w:keepNext w:val="0"/>
              <w:keepLines w:val="0"/>
            </w:pPr>
            <w:r w:rsidRPr="00B04352">
              <w:rPr>
                <w:lang w:eastAsia="zh-CN"/>
              </w:rPr>
              <w:t>0</w:t>
            </w:r>
            <w:r w:rsidRPr="00B04352">
              <w:t>dB</w:t>
            </w:r>
          </w:p>
          <w:p w14:paraId="3764999D" w14:textId="77777777" w:rsidR="00B9093B" w:rsidRPr="00B04352" w:rsidRDefault="00B9093B" w:rsidP="00BC52E9">
            <w:pPr>
              <w:pStyle w:val="TAL"/>
              <w:keepNext w:val="0"/>
              <w:keepLines w:val="0"/>
            </w:pPr>
            <w:r w:rsidRPr="00B04352">
              <w:rPr>
                <w:shd w:val="clear" w:color="auto" w:fill="FFFFFF"/>
                <w:lang w:eastAsia="zh-CN"/>
              </w:rPr>
              <w:t>0</w:t>
            </w:r>
            <w:r w:rsidRPr="00B04352">
              <w:rPr>
                <w:shd w:val="clear" w:color="auto" w:fill="FFFFFF"/>
                <w:lang w:eastAsia="sv-SE"/>
              </w:rPr>
              <w:t>dB</w:t>
            </w:r>
          </w:p>
          <w:p w14:paraId="2965E41E" w14:textId="77777777" w:rsidR="00B9093B" w:rsidRPr="00B04352" w:rsidRDefault="00B9093B" w:rsidP="00BC52E9">
            <w:pPr>
              <w:pStyle w:val="TAL"/>
              <w:keepNext w:val="0"/>
              <w:keepLines w:val="0"/>
              <w:rPr>
                <w:u w:val="single"/>
              </w:rPr>
            </w:pPr>
            <w:r w:rsidRPr="00B04352">
              <w:rPr>
                <w:lang w:eastAsia="zh-CN"/>
              </w:rPr>
              <w:lastRenderedPageBreak/>
              <w:t>0</w:t>
            </w:r>
            <w:r w:rsidRPr="00B04352">
              <w:t>dB</w:t>
            </w:r>
          </w:p>
        </w:tc>
        <w:tc>
          <w:tcPr>
            <w:tcW w:w="1230" w:type="pct"/>
            <w:gridSpan w:val="2"/>
          </w:tcPr>
          <w:p w14:paraId="44ED22B2" w14:textId="77777777" w:rsidR="00B9093B" w:rsidRPr="00B04352" w:rsidRDefault="00B9093B" w:rsidP="00BC52E9">
            <w:pPr>
              <w:pStyle w:val="TAL"/>
              <w:keepNext w:val="0"/>
              <w:keepLines w:val="0"/>
              <w:rPr>
                <w:u w:val="single"/>
              </w:rPr>
            </w:pPr>
            <w:r w:rsidRPr="00B04352">
              <w:rPr>
                <w:u w:val="single"/>
              </w:rPr>
              <w:lastRenderedPageBreak/>
              <w:t>During T1:</w:t>
            </w:r>
          </w:p>
          <w:p w14:paraId="5858F1A9"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673BC8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7B97C81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4</w:t>
            </w:r>
            <w:r w:rsidRPr="00B04352">
              <w:t>.</w:t>
            </w:r>
            <w:r w:rsidRPr="00B04352">
              <w:rPr>
                <w:lang w:eastAsia="zh-CN"/>
              </w:rPr>
              <w:t>0</w:t>
            </w:r>
            <w:r w:rsidRPr="00B04352">
              <w:t>0dB</w:t>
            </w:r>
          </w:p>
          <w:p w14:paraId="08E5248F"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9B82697"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8AD41E1"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-infinity</w:t>
            </w:r>
            <w:r w:rsidRPr="00B04352">
              <w:rPr>
                <w:lang w:eastAsia="zh-CN"/>
              </w:rPr>
              <w:t xml:space="preserve"> </w:t>
            </w:r>
          </w:p>
          <w:p w14:paraId="79C5121A"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4.77</w:t>
            </w:r>
            <w:r w:rsidRPr="00B04352">
              <w:t xml:space="preserve">dB </w:t>
            </w:r>
          </w:p>
          <w:p w14:paraId="18546696" w14:textId="77777777" w:rsidR="00B9093B" w:rsidRPr="00B04352" w:rsidRDefault="00B9093B" w:rsidP="00BC52E9">
            <w:pPr>
              <w:pStyle w:val="TAL"/>
              <w:keepNext w:val="0"/>
              <w:keepLines w:val="0"/>
            </w:pPr>
            <w:r w:rsidRPr="00B04352">
              <w:t>DwPCH_Ec/Ior</w:t>
            </w:r>
            <w:r w:rsidRPr="00B04352">
              <w:rPr>
                <w:lang w:eastAsia="zh-CN"/>
              </w:rPr>
              <w:t>: 0dB</w:t>
            </w:r>
          </w:p>
          <w:p w14:paraId="78F034C6" w14:textId="77777777" w:rsidR="00B9093B" w:rsidRPr="00B04352" w:rsidRDefault="00B9093B" w:rsidP="00BC52E9">
            <w:pPr>
              <w:pStyle w:val="TAL"/>
              <w:keepNext w:val="0"/>
              <w:keepLines w:val="0"/>
              <w:rPr>
                <w:rFonts w:cs="v4.2.0"/>
              </w:rPr>
            </w:pPr>
          </w:p>
          <w:p w14:paraId="3225772F" w14:textId="77777777" w:rsidR="00B9093B" w:rsidRPr="00B04352" w:rsidRDefault="00B9093B" w:rsidP="00BC52E9">
            <w:pPr>
              <w:pStyle w:val="TAL"/>
              <w:keepNext w:val="0"/>
              <w:keepLines w:val="0"/>
              <w:rPr>
                <w:u w:val="single"/>
              </w:rPr>
            </w:pPr>
            <w:r w:rsidRPr="00B04352">
              <w:rPr>
                <w:u w:val="single"/>
              </w:rPr>
              <w:t>During T2:</w:t>
            </w:r>
          </w:p>
          <w:p w14:paraId="625A053D" w14:textId="77777777" w:rsidR="00B9093B" w:rsidRPr="00B04352" w:rsidRDefault="00B9093B" w:rsidP="00BC52E9">
            <w:pPr>
              <w:pStyle w:val="TAL"/>
              <w:keepNext w:val="0"/>
              <w:keepLines w:val="0"/>
              <w:rPr>
                <w:u w:val="single"/>
              </w:rPr>
            </w:pPr>
            <w:r w:rsidRPr="00B04352">
              <w:rPr>
                <w:shd w:val="clear" w:color="auto" w:fill="FFFFFF"/>
              </w:rPr>
              <w:t>E-UTRA Cell 1</w:t>
            </w:r>
          </w:p>
          <w:p w14:paraId="3287D3B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w:t>
            </w:r>
            <w:r w:rsidRPr="00B04352">
              <w:rPr>
                <w:shd w:val="clear" w:color="auto" w:fill="FFFFFF"/>
                <w:lang w:eastAsia="zh-CN"/>
              </w:rPr>
              <w:t>8.0</w:t>
            </w:r>
            <w:r w:rsidRPr="00B04352">
              <w:rPr>
                <w:shd w:val="clear" w:color="auto" w:fill="FFFFFF"/>
                <w:lang w:eastAsia="sv-SE"/>
              </w:rPr>
              <w:t>dBm/15kHz</w:t>
            </w:r>
          </w:p>
          <w:p w14:paraId="1FD21C8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xml:space="preserve">: </w:t>
            </w:r>
            <w:r w:rsidRPr="00B04352">
              <w:rPr>
                <w:lang w:eastAsia="zh-CN"/>
              </w:rPr>
              <w:t>+4.0</w:t>
            </w:r>
            <w:r w:rsidRPr="00B04352">
              <w:t>dB</w:t>
            </w:r>
          </w:p>
          <w:p w14:paraId="5A9D22FC"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9540360" w14:textId="77777777" w:rsidR="00B9093B" w:rsidRPr="00B04352" w:rsidRDefault="00B9093B" w:rsidP="00BC52E9">
            <w:pPr>
              <w:pStyle w:val="TAL"/>
              <w:keepNext w:val="0"/>
              <w:keepLines w:val="0"/>
            </w:pPr>
            <w:r w:rsidRPr="00B04352">
              <w:rPr>
                <w:shd w:val="clear" w:color="auto" w:fill="FFFFFF"/>
                <w:lang w:eastAsia="zh-CN"/>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80.0</w:t>
            </w:r>
            <w:r w:rsidRPr="00B04352">
              <w:rPr>
                <w:shd w:val="clear" w:color="auto" w:fill="FFFFFF"/>
                <w:lang w:eastAsia="sv-SE"/>
              </w:rPr>
              <w:t>dBm/1</w:t>
            </w:r>
            <w:r w:rsidRPr="00B04352">
              <w:rPr>
                <w:shd w:val="clear" w:color="auto" w:fill="FFFFFF"/>
                <w:lang w:eastAsia="zh-CN"/>
              </w:rPr>
              <w:t>.28M</w:t>
            </w:r>
            <w:r w:rsidRPr="00B04352">
              <w:rPr>
                <w:shd w:val="clear" w:color="auto" w:fill="FFFFFF"/>
                <w:lang w:eastAsia="sv-SE"/>
              </w:rPr>
              <w:t>Hz</w:t>
            </w:r>
          </w:p>
          <w:p w14:paraId="07124DF3" w14:textId="77777777" w:rsidR="00B9093B" w:rsidRPr="00B04352" w:rsidRDefault="00B9093B" w:rsidP="00BC52E9">
            <w:pPr>
              <w:pStyle w:val="TAL"/>
              <w:keepNext w:val="0"/>
              <w:keepLines w:val="0"/>
            </w:pPr>
            <w:r w:rsidRPr="00B04352">
              <w:t>Î</w:t>
            </w:r>
            <w:r w:rsidRPr="00B04352">
              <w:rPr>
                <w:shd w:val="clear" w:color="auto" w:fill="FFFFFF"/>
                <w:vertAlign w:val="subscript"/>
              </w:rPr>
              <w:t>o</w:t>
            </w:r>
            <w:r w:rsidRPr="00B04352">
              <w:rPr>
                <w:shd w:val="clear" w:color="auto" w:fill="FFFFFF"/>
                <w:vertAlign w:val="subscript"/>
                <w:lang w:eastAsia="zh-CN"/>
              </w:rPr>
              <w:t>r</w:t>
            </w:r>
            <w:r w:rsidRPr="00B04352">
              <w:t xml:space="preserve"> / </w:t>
            </w:r>
            <w:r w:rsidRPr="00B04352">
              <w:rPr>
                <w:lang w:eastAsia="zh-CN"/>
              </w:rPr>
              <w:t>I</w:t>
            </w:r>
            <w:r w:rsidRPr="00B04352">
              <w:rPr>
                <w:shd w:val="clear" w:color="auto" w:fill="FFFFFF"/>
                <w:vertAlign w:val="subscript"/>
              </w:rPr>
              <w:t>oc</w:t>
            </w:r>
            <w:r w:rsidRPr="00B04352">
              <w:t xml:space="preserve">: </w:t>
            </w:r>
            <w:r w:rsidRPr="00B04352">
              <w:rPr>
                <w:lang w:eastAsia="zh-CN"/>
              </w:rPr>
              <w:t>+8.0</w:t>
            </w:r>
            <w:r w:rsidRPr="00B04352">
              <w:t>dB</w:t>
            </w:r>
          </w:p>
          <w:p w14:paraId="64450F1C"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4.77</w:t>
            </w:r>
            <w:r w:rsidRPr="00B04352">
              <w:t>dB</w:t>
            </w:r>
          </w:p>
          <w:p w14:paraId="486188FA" w14:textId="77777777" w:rsidR="00B9093B" w:rsidRPr="00B04352" w:rsidRDefault="00B9093B" w:rsidP="00BC52E9">
            <w:pPr>
              <w:pStyle w:val="TAL"/>
              <w:keepNext w:val="0"/>
              <w:keepLines w:val="0"/>
              <w:rPr>
                <w:u w:val="single"/>
              </w:rPr>
            </w:pPr>
            <w:r w:rsidRPr="00B04352">
              <w:lastRenderedPageBreak/>
              <w:t>DwPCH_Ec/Ior</w:t>
            </w:r>
            <w:r w:rsidRPr="00B04352">
              <w:rPr>
                <w:lang w:eastAsia="zh-CN"/>
              </w:rPr>
              <w:t>: 0dB</w:t>
            </w:r>
          </w:p>
        </w:tc>
      </w:tr>
      <w:tr w:rsidR="00B9093B" w:rsidRPr="00B04352" w14:paraId="46E1B415" w14:textId="77777777" w:rsidTr="00550794">
        <w:trPr>
          <w:gridBefore w:val="1"/>
          <w:wBefore w:w="63" w:type="pct"/>
          <w:jc w:val="center"/>
        </w:trPr>
        <w:tc>
          <w:tcPr>
            <w:tcW w:w="1370" w:type="pct"/>
            <w:gridSpan w:val="3"/>
          </w:tcPr>
          <w:p w14:paraId="41F880B0" w14:textId="77777777" w:rsidR="00B9093B" w:rsidRPr="00B04352" w:rsidRDefault="00B9093B" w:rsidP="00BC52E9">
            <w:pPr>
              <w:pStyle w:val="TAC"/>
              <w:keepNext w:val="0"/>
              <w:keepLines w:val="0"/>
              <w:jc w:val="left"/>
              <w:rPr>
                <w:lang w:eastAsia="zh-CN"/>
              </w:rPr>
            </w:pPr>
            <w:r w:rsidRPr="00B04352">
              <w:lastRenderedPageBreak/>
              <w:t>6.3.5_2 E-UTRA TDD RRC connection release redirection to UTRA TDD</w:t>
            </w:r>
          </w:p>
        </w:tc>
        <w:tc>
          <w:tcPr>
            <w:tcW w:w="1331" w:type="pct"/>
            <w:gridSpan w:val="3"/>
          </w:tcPr>
          <w:p w14:paraId="756DB9A0" w14:textId="77777777" w:rsidR="00B9093B" w:rsidRPr="00B04352" w:rsidRDefault="00B9093B" w:rsidP="00BC52E9">
            <w:pPr>
              <w:pStyle w:val="TAL"/>
              <w:keepNext w:val="0"/>
              <w:keepLines w:val="0"/>
              <w:rPr>
                <w:u w:val="single"/>
              </w:rPr>
            </w:pPr>
            <w:r w:rsidRPr="00B04352">
              <w:t>Same as 6.3.5</w:t>
            </w:r>
          </w:p>
        </w:tc>
        <w:tc>
          <w:tcPr>
            <w:tcW w:w="1006" w:type="pct"/>
            <w:gridSpan w:val="7"/>
          </w:tcPr>
          <w:p w14:paraId="0D77193A" w14:textId="77777777" w:rsidR="00B9093B" w:rsidRPr="00B04352" w:rsidRDefault="00B9093B" w:rsidP="00BC52E9">
            <w:pPr>
              <w:pStyle w:val="TAL"/>
              <w:keepNext w:val="0"/>
              <w:keepLines w:val="0"/>
              <w:rPr>
                <w:u w:val="single"/>
              </w:rPr>
            </w:pPr>
            <w:r w:rsidRPr="00B04352">
              <w:t>Same as 6.3.5</w:t>
            </w:r>
          </w:p>
        </w:tc>
        <w:tc>
          <w:tcPr>
            <w:tcW w:w="1230" w:type="pct"/>
            <w:gridSpan w:val="2"/>
          </w:tcPr>
          <w:p w14:paraId="2D0F8157" w14:textId="77777777" w:rsidR="00B9093B" w:rsidRPr="00B04352" w:rsidRDefault="00B9093B" w:rsidP="00BC52E9">
            <w:pPr>
              <w:pStyle w:val="TAL"/>
              <w:keepNext w:val="0"/>
              <w:keepLines w:val="0"/>
              <w:rPr>
                <w:u w:val="single"/>
              </w:rPr>
            </w:pPr>
            <w:r w:rsidRPr="00B04352">
              <w:t>Same as 6.3.5</w:t>
            </w:r>
          </w:p>
        </w:tc>
      </w:tr>
      <w:tr w:rsidR="00B9093B" w:rsidRPr="00B04352" w14:paraId="5B41B721" w14:textId="77777777" w:rsidTr="00550794">
        <w:trPr>
          <w:gridBefore w:val="1"/>
          <w:wBefore w:w="63" w:type="pct"/>
          <w:jc w:val="center"/>
        </w:trPr>
        <w:tc>
          <w:tcPr>
            <w:tcW w:w="1370" w:type="pct"/>
            <w:gridSpan w:val="3"/>
          </w:tcPr>
          <w:p w14:paraId="5BC65C6C" w14:textId="77777777" w:rsidR="00B9093B" w:rsidRPr="00B04352" w:rsidRDefault="00B9093B" w:rsidP="00BC52E9">
            <w:pPr>
              <w:pStyle w:val="TAC"/>
              <w:keepNext w:val="0"/>
              <w:keepLines w:val="0"/>
              <w:jc w:val="left"/>
              <w:rPr>
                <w:lang w:eastAsia="zh-CN"/>
              </w:rPr>
            </w:pPr>
            <w:r w:rsidRPr="00B04352">
              <w:rPr>
                <w:lang w:eastAsia="zh-CN"/>
              </w:rPr>
              <w:t xml:space="preserve">6.3.6 </w:t>
            </w:r>
            <w:r w:rsidRPr="00B04352">
              <w:t xml:space="preserve">E-UTRA </w:t>
            </w:r>
            <w:r w:rsidRPr="00B04352">
              <w:rPr>
                <w:lang w:eastAsia="zh-CN"/>
              </w:rPr>
              <w:t>F</w:t>
            </w:r>
            <w:r w:rsidRPr="00B04352">
              <w:t>DD RRC connection release redirection to UTRA TDD</w:t>
            </w:r>
          </w:p>
        </w:tc>
        <w:tc>
          <w:tcPr>
            <w:tcW w:w="1331" w:type="pct"/>
            <w:gridSpan w:val="3"/>
          </w:tcPr>
          <w:p w14:paraId="63D4906C" w14:textId="77777777" w:rsidR="00B9093B" w:rsidRPr="00B04352" w:rsidRDefault="00B9093B" w:rsidP="00BC52E9">
            <w:pPr>
              <w:pStyle w:val="TAL"/>
              <w:keepNext w:val="0"/>
              <w:keepLines w:val="0"/>
              <w:rPr>
                <w:u w:val="single"/>
                <w:lang w:eastAsia="zh-CN"/>
              </w:rPr>
            </w:pPr>
            <w:r w:rsidRPr="00B04352">
              <w:rPr>
                <w:u w:val="single"/>
                <w:lang w:eastAsia="zh-CN"/>
              </w:rPr>
              <w:t>Same as 6.3.5</w:t>
            </w:r>
          </w:p>
        </w:tc>
        <w:tc>
          <w:tcPr>
            <w:tcW w:w="1006" w:type="pct"/>
            <w:gridSpan w:val="7"/>
          </w:tcPr>
          <w:p w14:paraId="6CB55C5E" w14:textId="77777777" w:rsidR="00B9093B" w:rsidRPr="00B04352" w:rsidRDefault="00B9093B" w:rsidP="00BC52E9">
            <w:pPr>
              <w:pStyle w:val="TAL"/>
              <w:keepNext w:val="0"/>
              <w:keepLines w:val="0"/>
              <w:rPr>
                <w:u w:val="single"/>
              </w:rPr>
            </w:pPr>
            <w:r w:rsidRPr="00B04352">
              <w:rPr>
                <w:u w:val="single"/>
                <w:lang w:eastAsia="zh-CN"/>
              </w:rPr>
              <w:t>Same as 6.3.5</w:t>
            </w:r>
          </w:p>
        </w:tc>
        <w:tc>
          <w:tcPr>
            <w:tcW w:w="1230" w:type="pct"/>
            <w:gridSpan w:val="2"/>
          </w:tcPr>
          <w:p w14:paraId="04A579E3" w14:textId="77777777" w:rsidR="00B9093B" w:rsidRPr="00B04352" w:rsidRDefault="00B9093B" w:rsidP="00BC52E9">
            <w:pPr>
              <w:pStyle w:val="TAL"/>
              <w:keepNext w:val="0"/>
              <w:keepLines w:val="0"/>
              <w:rPr>
                <w:u w:val="single"/>
              </w:rPr>
            </w:pPr>
            <w:r w:rsidRPr="00B04352">
              <w:rPr>
                <w:u w:val="single"/>
                <w:lang w:eastAsia="zh-CN"/>
              </w:rPr>
              <w:t>Same as 6.3.5</w:t>
            </w:r>
          </w:p>
        </w:tc>
      </w:tr>
      <w:tr w:rsidR="00B9093B" w:rsidRPr="00B04352" w14:paraId="4ABE0FB1" w14:textId="77777777" w:rsidTr="00550794">
        <w:trPr>
          <w:gridBefore w:val="1"/>
          <w:wBefore w:w="63" w:type="pct"/>
          <w:jc w:val="center"/>
        </w:trPr>
        <w:tc>
          <w:tcPr>
            <w:tcW w:w="1370" w:type="pct"/>
            <w:gridSpan w:val="3"/>
          </w:tcPr>
          <w:p w14:paraId="031B59A3" w14:textId="77777777" w:rsidR="00B9093B" w:rsidRPr="00B04352" w:rsidRDefault="00B9093B" w:rsidP="00BC52E9">
            <w:pPr>
              <w:pStyle w:val="TAC"/>
              <w:keepNext w:val="0"/>
              <w:keepLines w:val="0"/>
              <w:jc w:val="left"/>
              <w:rPr>
                <w:lang w:eastAsia="zh-CN"/>
              </w:rPr>
            </w:pPr>
            <w:r w:rsidRPr="00B04352">
              <w:t>6.3.6_2 E-UTRA FDD RRC connection release redirection to UTRA TDD</w:t>
            </w:r>
          </w:p>
        </w:tc>
        <w:tc>
          <w:tcPr>
            <w:tcW w:w="1331" w:type="pct"/>
            <w:gridSpan w:val="3"/>
          </w:tcPr>
          <w:p w14:paraId="4B4A843A" w14:textId="77777777" w:rsidR="00B9093B" w:rsidRPr="00B04352" w:rsidRDefault="00B9093B" w:rsidP="00BC52E9">
            <w:pPr>
              <w:pStyle w:val="TAL"/>
              <w:keepNext w:val="0"/>
              <w:keepLines w:val="0"/>
              <w:rPr>
                <w:u w:val="single"/>
                <w:lang w:eastAsia="zh-CN"/>
              </w:rPr>
            </w:pPr>
            <w:r w:rsidRPr="00B04352">
              <w:t>Same as 6.3.5</w:t>
            </w:r>
          </w:p>
        </w:tc>
        <w:tc>
          <w:tcPr>
            <w:tcW w:w="1006" w:type="pct"/>
            <w:gridSpan w:val="7"/>
          </w:tcPr>
          <w:p w14:paraId="04BF7FE4" w14:textId="77777777" w:rsidR="00B9093B" w:rsidRPr="00B04352" w:rsidRDefault="00B9093B" w:rsidP="00BC52E9">
            <w:pPr>
              <w:pStyle w:val="TAL"/>
              <w:keepNext w:val="0"/>
              <w:keepLines w:val="0"/>
              <w:rPr>
                <w:u w:val="single"/>
                <w:lang w:eastAsia="zh-CN"/>
              </w:rPr>
            </w:pPr>
            <w:r w:rsidRPr="00B04352">
              <w:t>Same as 6.3.5</w:t>
            </w:r>
          </w:p>
        </w:tc>
        <w:tc>
          <w:tcPr>
            <w:tcW w:w="1230" w:type="pct"/>
            <w:gridSpan w:val="2"/>
          </w:tcPr>
          <w:p w14:paraId="4199F7A3" w14:textId="77777777" w:rsidR="00B9093B" w:rsidRPr="00B04352" w:rsidRDefault="00B9093B" w:rsidP="00BC52E9">
            <w:pPr>
              <w:pStyle w:val="TAL"/>
              <w:keepNext w:val="0"/>
              <w:keepLines w:val="0"/>
              <w:rPr>
                <w:u w:val="single"/>
                <w:lang w:eastAsia="zh-CN"/>
              </w:rPr>
            </w:pPr>
            <w:r w:rsidRPr="00B04352">
              <w:t>Same as 6.3.5</w:t>
            </w:r>
          </w:p>
        </w:tc>
      </w:tr>
      <w:tr w:rsidR="00B9093B" w:rsidRPr="00B04352" w14:paraId="73442A5D" w14:textId="77777777" w:rsidTr="00550794">
        <w:trPr>
          <w:gridBefore w:val="1"/>
          <w:wBefore w:w="63" w:type="pct"/>
          <w:jc w:val="center"/>
        </w:trPr>
        <w:tc>
          <w:tcPr>
            <w:tcW w:w="1370" w:type="pct"/>
            <w:gridSpan w:val="3"/>
          </w:tcPr>
          <w:p w14:paraId="786CCD38" w14:textId="77777777" w:rsidR="00B9093B" w:rsidRPr="00B04352" w:rsidRDefault="00B9093B" w:rsidP="00BC52E9">
            <w:pPr>
              <w:pStyle w:val="TAC"/>
              <w:keepNext w:val="0"/>
              <w:keepLines w:val="0"/>
              <w:jc w:val="left"/>
              <w:rPr>
                <w:lang w:eastAsia="zh-CN"/>
              </w:rPr>
            </w:pPr>
            <w:r w:rsidRPr="00B04352">
              <w:rPr>
                <w:lang w:eastAsia="zh-CN"/>
              </w:rPr>
              <w:t xml:space="preserve">6.3.7 </w:t>
            </w:r>
            <w:r w:rsidRPr="00B04352">
              <w:t>E-UTRA TDD RRC connection release redirection to UTRA TDD without SI provided</w:t>
            </w:r>
          </w:p>
        </w:tc>
        <w:tc>
          <w:tcPr>
            <w:tcW w:w="1331" w:type="pct"/>
            <w:gridSpan w:val="3"/>
          </w:tcPr>
          <w:p w14:paraId="0109C7F9" w14:textId="77777777" w:rsidR="00B9093B" w:rsidRPr="00B04352" w:rsidRDefault="00B9093B" w:rsidP="00BC52E9">
            <w:pPr>
              <w:pStyle w:val="TAL"/>
              <w:keepNext w:val="0"/>
              <w:keepLines w:val="0"/>
              <w:rPr>
                <w:u w:val="single"/>
              </w:rPr>
            </w:pPr>
            <w:r w:rsidRPr="00B04352">
              <w:rPr>
                <w:u w:val="single"/>
                <w:lang w:eastAsia="zh-CN"/>
              </w:rPr>
              <w:t>Same as 6.3.5</w:t>
            </w:r>
          </w:p>
        </w:tc>
        <w:tc>
          <w:tcPr>
            <w:tcW w:w="1006" w:type="pct"/>
            <w:gridSpan w:val="7"/>
          </w:tcPr>
          <w:p w14:paraId="6F493AD9" w14:textId="77777777" w:rsidR="00B9093B" w:rsidRPr="00B04352" w:rsidRDefault="00B9093B" w:rsidP="00BC52E9">
            <w:pPr>
              <w:pStyle w:val="TAL"/>
              <w:keepNext w:val="0"/>
              <w:keepLines w:val="0"/>
              <w:rPr>
                <w:u w:val="single"/>
              </w:rPr>
            </w:pPr>
            <w:r w:rsidRPr="00B04352">
              <w:rPr>
                <w:u w:val="single"/>
                <w:lang w:eastAsia="zh-CN"/>
              </w:rPr>
              <w:t>Same as 6.3.5</w:t>
            </w:r>
          </w:p>
        </w:tc>
        <w:tc>
          <w:tcPr>
            <w:tcW w:w="1230" w:type="pct"/>
            <w:gridSpan w:val="2"/>
          </w:tcPr>
          <w:p w14:paraId="67639B28" w14:textId="77777777" w:rsidR="00B9093B" w:rsidRPr="00B04352" w:rsidRDefault="00B9093B" w:rsidP="00BC52E9">
            <w:pPr>
              <w:pStyle w:val="TAL"/>
              <w:keepNext w:val="0"/>
              <w:keepLines w:val="0"/>
              <w:rPr>
                <w:u w:val="single"/>
              </w:rPr>
            </w:pPr>
            <w:r w:rsidRPr="00B04352">
              <w:rPr>
                <w:u w:val="single"/>
                <w:lang w:eastAsia="zh-CN"/>
              </w:rPr>
              <w:t>Same as 6.3.5</w:t>
            </w:r>
          </w:p>
        </w:tc>
      </w:tr>
      <w:tr w:rsidR="00B9093B" w:rsidRPr="00B04352" w14:paraId="5883409E" w14:textId="77777777" w:rsidTr="00550794">
        <w:trPr>
          <w:gridBefore w:val="1"/>
          <w:wBefore w:w="63" w:type="pct"/>
          <w:jc w:val="center"/>
        </w:trPr>
        <w:tc>
          <w:tcPr>
            <w:tcW w:w="1370" w:type="pct"/>
            <w:gridSpan w:val="3"/>
          </w:tcPr>
          <w:p w14:paraId="191A3403" w14:textId="77777777" w:rsidR="00B9093B" w:rsidRPr="00B04352" w:rsidRDefault="00B9093B" w:rsidP="00BC52E9">
            <w:pPr>
              <w:pStyle w:val="TAC"/>
              <w:keepNext w:val="0"/>
              <w:keepLines w:val="0"/>
              <w:jc w:val="left"/>
              <w:rPr>
                <w:lang w:eastAsia="zh-CN"/>
              </w:rPr>
            </w:pPr>
            <w:r w:rsidRPr="00B04352">
              <w:t>6.3.7_2 E-UTRA TDD RRC connection release redirection to UTRA TDD without SI provided</w:t>
            </w:r>
          </w:p>
        </w:tc>
        <w:tc>
          <w:tcPr>
            <w:tcW w:w="1331" w:type="pct"/>
            <w:gridSpan w:val="3"/>
          </w:tcPr>
          <w:p w14:paraId="1D4A253E" w14:textId="77777777" w:rsidR="00B9093B" w:rsidRPr="00B04352" w:rsidRDefault="00B9093B" w:rsidP="00BC52E9">
            <w:pPr>
              <w:pStyle w:val="TAL"/>
              <w:keepNext w:val="0"/>
              <w:keepLines w:val="0"/>
              <w:rPr>
                <w:u w:val="single"/>
                <w:lang w:eastAsia="zh-CN"/>
              </w:rPr>
            </w:pPr>
            <w:r w:rsidRPr="00B04352">
              <w:t>Same as 6.3.5</w:t>
            </w:r>
          </w:p>
        </w:tc>
        <w:tc>
          <w:tcPr>
            <w:tcW w:w="1006" w:type="pct"/>
            <w:gridSpan w:val="7"/>
          </w:tcPr>
          <w:p w14:paraId="4083804F" w14:textId="77777777" w:rsidR="00B9093B" w:rsidRPr="00B04352" w:rsidRDefault="00B9093B" w:rsidP="00BC52E9">
            <w:pPr>
              <w:pStyle w:val="TAL"/>
              <w:keepNext w:val="0"/>
              <w:keepLines w:val="0"/>
              <w:rPr>
                <w:u w:val="single"/>
                <w:lang w:eastAsia="zh-CN"/>
              </w:rPr>
            </w:pPr>
            <w:r w:rsidRPr="00B04352">
              <w:t>Same as 6.3.5</w:t>
            </w:r>
          </w:p>
        </w:tc>
        <w:tc>
          <w:tcPr>
            <w:tcW w:w="1230" w:type="pct"/>
            <w:gridSpan w:val="2"/>
          </w:tcPr>
          <w:p w14:paraId="0FDE26CD" w14:textId="77777777" w:rsidR="00B9093B" w:rsidRPr="00B04352" w:rsidRDefault="00B9093B" w:rsidP="00BC52E9">
            <w:pPr>
              <w:pStyle w:val="TAL"/>
              <w:keepNext w:val="0"/>
              <w:keepLines w:val="0"/>
              <w:rPr>
                <w:u w:val="single"/>
                <w:lang w:eastAsia="zh-CN"/>
              </w:rPr>
            </w:pPr>
            <w:r w:rsidRPr="00B04352">
              <w:t>Same as 6.3.5</w:t>
            </w:r>
          </w:p>
        </w:tc>
      </w:tr>
      <w:tr w:rsidR="00B9093B" w:rsidRPr="00B04352" w14:paraId="6F1E51A4" w14:textId="77777777" w:rsidTr="00550794">
        <w:trPr>
          <w:gridBefore w:val="1"/>
          <w:wBefore w:w="63" w:type="pct"/>
          <w:jc w:val="center"/>
        </w:trPr>
        <w:tc>
          <w:tcPr>
            <w:tcW w:w="1370" w:type="pct"/>
            <w:gridSpan w:val="3"/>
          </w:tcPr>
          <w:p w14:paraId="3E52C571" w14:textId="77777777" w:rsidR="00B9093B" w:rsidRPr="00B04352" w:rsidRDefault="00B9093B" w:rsidP="00BC52E9">
            <w:pPr>
              <w:pStyle w:val="TAC"/>
              <w:keepNext w:val="0"/>
              <w:keepLines w:val="0"/>
              <w:jc w:val="left"/>
              <w:rPr>
                <w:lang w:eastAsia="zh-CN"/>
              </w:rPr>
            </w:pPr>
            <w:r w:rsidRPr="00B04352">
              <w:rPr>
                <w:lang w:eastAsia="zh-CN"/>
              </w:rPr>
              <w:t xml:space="preserve">6.3.8 </w:t>
            </w:r>
            <w:r w:rsidRPr="00B04352">
              <w:t xml:space="preserve">E-UTRA </w:t>
            </w:r>
            <w:r w:rsidRPr="00B04352">
              <w:rPr>
                <w:lang w:eastAsia="zh-CN"/>
              </w:rPr>
              <w:t>F</w:t>
            </w:r>
            <w:r w:rsidRPr="00B04352">
              <w:t>DD RRC connection release redirection to UTRA TDD</w:t>
            </w:r>
            <w:r w:rsidRPr="00B04352">
              <w:rPr>
                <w:lang w:eastAsia="zh-CN"/>
              </w:rPr>
              <w:t xml:space="preserve"> without SI provided</w:t>
            </w:r>
          </w:p>
        </w:tc>
        <w:tc>
          <w:tcPr>
            <w:tcW w:w="1331" w:type="pct"/>
            <w:gridSpan w:val="3"/>
          </w:tcPr>
          <w:p w14:paraId="086D43F1" w14:textId="77777777" w:rsidR="00B9093B" w:rsidRPr="00B04352" w:rsidRDefault="00B9093B" w:rsidP="00BC52E9">
            <w:pPr>
              <w:pStyle w:val="TAL"/>
              <w:keepNext w:val="0"/>
              <w:keepLines w:val="0"/>
              <w:rPr>
                <w:u w:val="single"/>
              </w:rPr>
            </w:pPr>
            <w:r w:rsidRPr="00B04352">
              <w:rPr>
                <w:u w:val="single"/>
                <w:lang w:eastAsia="zh-CN"/>
              </w:rPr>
              <w:t>Same as 6.3.5</w:t>
            </w:r>
          </w:p>
        </w:tc>
        <w:tc>
          <w:tcPr>
            <w:tcW w:w="1006" w:type="pct"/>
            <w:gridSpan w:val="7"/>
          </w:tcPr>
          <w:p w14:paraId="62D41764" w14:textId="77777777" w:rsidR="00B9093B" w:rsidRPr="00B04352" w:rsidRDefault="00B9093B" w:rsidP="00BC52E9">
            <w:pPr>
              <w:pStyle w:val="TAL"/>
              <w:keepNext w:val="0"/>
              <w:keepLines w:val="0"/>
              <w:rPr>
                <w:u w:val="single"/>
              </w:rPr>
            </w:pPr>
            <w:r w:rsidRPr="00B04352">
              <w:rPr>
                <w:u w:val="single"/>
                <w:lang w:eastAsia="zh-CN"/>
              </w:rPr>
              <w:t>Same as 6.3.5</w:t>
            </w:r>
          </w:p>
        </w:tc>
        <w:tc>
          <w:tcPr>
            <w:tcW w:w="1230" w:type="pct"/>
            <w:gridSpan w:val="2"/>
          </w:tcPr>
          <w:p w14:paraId="7D9242EC" w14:textId="77777777" w:rsidR="00B9093B" w:rsidRPr="00B04352" w:rsidRDefault="00B9093B" w:rsidP="00BC52E9">
            <w:pPr>
              <w:pStyle w:val="TAL"/>
              <w:keepNext w:val="0"/>
              <w:keepLines w:val="0"/>
              <w:rPr>
                <w:u w:val="single"/>
              </w:rPr>
            </w:pPr>
            <w:r w:rsidRPr="00B04352">
              <w:rPr>
                <w:u w:val="single"/>
                <w:lang w:eastAsia="zh-CN"/>
              </w:rPr>
              <w:t>Same as 6.3.5</w:t>
            </w:r>
          </w:p>
        </w:tc>
      </w:tr>
      <w:tr w:rsidR="00B9093B" w:rsidRPr="00B04352" w14:paraId="70CD3B83" w14:textId="77777777" w:rsidTr="00550794">
        <w:trPr>
          <w:gridBefore w:val="1"/>
          <w:wBefore w:w="63" w:type="pct"/>
          <w:jc w:val="center"/>
        </w:trPr>
        <w:tc>
          <w:tcPr>
            <w:tcW w:w="1370" w:type="pct"/>
            <w:gridSpan w:val="3"/>
          </w:tcPr>
          <w:p w14:paraId="792EEECB" w14:textId="77777777" w:rsidR="00B9093B" w:rsidRPr="00B04352" w:rsidRDefault="00B9093B" w:rsidP="00BC52E9">
            <w:pPr>
              <w:pStyle w:val="TAC"/>
              <w:keepNext w:val="0"/>
              <w:keepLines w:val="0"/>
              <w:jc w:val="left"/>
              <w:rPr>
                <w:lang w:eastAsia="zh-CN"/>
              </w:rPr>
            </w:pPr>
            <w:r w:rsidRPr="00B04352">
              <w:t>6.3.8_2 E-UTRA FDD RRC connection release redirection to UTRA TDD without SI provided</w:t>
            </w:r>
          </w:p>
        </w:tc>
        <w:tc>
          <w:tcPr>
            <w:tcW w:w="1331" w:type="pct"/>
            <w:gridSpan w:val="3"/>
          </w:tcPr>
          <w:p w14:paraId="188BE972" w14:textId="77777777" w:rsidR="00B9093B" w:rsidRPr="00B04352" w:rsidRDefault="00B9093B" w:rsidP="00BC52E9">
            <w:pPr>
              <w:pStyle w:val="TAL"/>
              <w:keepNext w:val="0"/>
              <w:keepLines w:val="0"/>
              <w:rPr>
                <w:u w:val="single"/>
                <w:lang w:eastAsia="zh-CN"/>
              </w:rPr>
            </w:pPr>
            <w:r w:rsidRPr="00B04352">
              <w:t>Same as 6.3.5</w:t>
            </w:r>
          </w:p>
        </w:tc>
        <w:tc>
          <w:tcPr>
            <w:tcW w:w="1006" w:type="pct"/>
            <w:gridSpan w:val="7"/>
          </w:tcPr>
          <w:p w14:paraId="4A876C17" w14:textId="77777777" w:rsidR="00B9093B" w:rsidRPr="00B04352" w:rsidRDefault="00B9093B" w:rsidP="00BC52E9">
            <w:pPr>
              <w:pStyle w:val="TAL"/>
              <w:keepNext w:val="0"/>
              <w:keepLines w:val="0"/>
              <w:rPr>
                <w:u w:val="single"/>
                <w:lang w:eastAsia="zh-CN"/>
              </w:rPr>
            </w:pPr>
            <w:r w:rsidRPr="00B04352">
              <w:t>Same as 6.3.5</w:t>
            </w:r>
          </w:p>
        </w:tc>
        <w:tc>
          <w:tcPr>
            <w:tcW w:w="1230" w:type="pct"/>
            <w:gridSpan w:val="2"/>
          </w:tcPr>
          <w:p w14:paraId="484A989B" w14:textId="77777777" w:rsidR="00B9093B" w:rsidRPr="00B04352" w:rsidRDefault="00B9093B" w:rsidP="00BC52E9">
            <w:pPr>
              <w:pStyle w:val="TAL"/>
              <w:keepNext w:val="0"/>
              <w:keepLines w:val="0"/>
              <w:rPr>
                <w:u w:val="single"/>
                <w:lang w:eastAsia="zh-CN"/>
              </w:rPr>
            </w:pPr>
            <w:r w:rsidRPr="00B04352">
              <w:t>Same as 6.3.5</w:t>
            </w:r>
          </w:p>
        </w:tc>
      </w:tr>
      <w:tr w:rsidR="00B9093B" w:rsidRPr="00B04352" w14:paraId="2E7D56F5" w14:textId="77777777" w:rsidTr="00550794">
        <w:trPr>
          <w:gridBefore w:val="1"/>
          <w:wBefore w:w="63" w:type="pct"/>
          <w:jc w:val="center"/>
        </w:trPr>
        <w:tc>
          <w:tcPr>
            <w:tcW w:w="1370" w:type="pct"/>
            <w:gridSpan w:val="3"/>
          </w:tcPr>
          <w:p w14:paraId="0C70FC31" w14:textId="77777777" w:rsidR="00B9093B" w:rsidRPr="00B04352" w:rsidRDefault="00B9093B" w:rsidP="00BC52E9">
            <w:pPr>
              <w:pStyle w:val="TAC"/>
              <w:keepNext w:val="0"/>
              <w:keepLines w:val="0"/>
              <w:jc w:val="left"/>
            </w:pPr>
            <w:r w:rsidRPr="00B04352">
              <w:rPr>
                <w:lang w:eastAsia="zh-CN"/>
              </w:rPr>
              <w:t>6</w:t>
            </w:r>
            <w:r w:rsidRPr="00B04352">
              <w:t>.</w:t>
            </w:r>
            <w:r w:rsidRPr="00B04352">
              <w:rPr>
                <w:lang w:eastAsia="zh-CN"/>
              </w:rPr>
              <w:t>3</w:t>
            </w:r>
            <w:r w:rsidRPr="00B04352">
              <w:t>.</w:t>
            </w:r>
            <w:r w:rsidRPr="00B04352">
              <w:rPr>
                <w:lang w:eastAsia="zh-CN"/>
              </w:rPr>
              <w:t>9</w:t>
            </w:r>
            <w:r w:rsidRPr="00B04352">
              <w:t xml:space="preserve"> </w:t>
            </w:r>
            <w:r w:rsidRPr="00B04352">
              <w:rPr>
                <w:lang w:eastAsia="zh-CN"/>
              </w:rPr>
              <w:t>Redirection from E-UTRAN FDD to UTRAN FDD without System Information</w:t>
            </w:r>
          </w:p>
        </w:tc>
        <w:tc>
          <w:tcPr>
            <w:tcW w:w="1331" w:type="pct"/>
            <w:gridSpan w:val="3"/>
          </w:tcPr>
          <w:p w14:paraId="658790FB" w14:textId="77777777" w:rsidR="00B9093B" w:rsidRPr="00B04352" w:rsidRDefault="00B9093B" w:rsidP="00BC52E9">
            <w:pPr>
              <w:pStyle w:val="TAL"/>
              <w:keepNext w:val="0"/>
              <w:keepLines w:val="0"/>
              <w:rPr>
                <w:lang w:eastAsia="zh-CN"/>
              </w:rPr>
            </w:pPr>
            <w:r w:rsidRPr="00B04352">
              <w:rPr>
                <w:lang w:eastAsia="zh-CN"/>
              </w:rPr>
              <w:t>Same as 6.3.1</w:t>
            </w:r>
          </w:p>
        </w:tc>
        <w:tc>
          <w:tcPr>
            <w:tcW w:w="1006" w:type="pct"/>
            <w:gridSpan w:val="7"/>
          </w:tcPr>
          <w:p w14:paraId="1CD1DB55" w14:textId="77777777" w:rsidR="00B9093B" w:rsidRPr="00B04352" w:rsidRDefault="00B9093B" w:rsidP="00BC52E9">
            <w:pPr>
              <w:pStyle w:val="TAL"/>
              <w:keepNext w:val="0"/>
              <w:keepLines w:val="0"/>
              <w:rPr>
                <w:lang w:eastAsia="zh-CN"/>
              </w:rPr>
            </w:pPr>
            <w:r w:rsidRPr="00B04352">
              <w:rPr>
                <w:lang w:eastAsia="zh-CN"/>
              </w:rPr>
              <w:t>Same as 6.3.1</w:t>
            </w:r>
          </w:p>
        </w:tc>
        <w:tc>
          <w:tcPr>
            <w:tcW w:w="1230" w:type="pct"/>
            <w:gridSpan w:val="2"/>
          </w:tcPr>
          <w:p w14:paraId="39D7FFCE" w14:textId="77777777" w:rsidR="00B9093B" w:rsidRPr="00B04352" w:rsidRDefault="00B9093B" w:rsidP="00BC52E9">
            <w:pPr>
              <w:pStyle w:val="TAL"/>
              <w:keepNext w:val="0"/>
              <w:keepLines w:val="0"/>
              <w:rPr>
                <w:lang w:eastAsia="zh-CN"/>
              </w:rPr>
            </w:pPr>
            <w:r w:rsidRPr="00B04352">
              <w:rPr>
                <w:lang w:eastAsia="zh-CN"/>
              </w:rPr>
              <w:t>Same as 6.3.1</w:t>
            </w:r>
          </w:p>
        </w:tc>
      </w:tr>
      <w:tr w:rsidR="00B9093B" w:rsidRPr="00B04352" w14:paraId="6228690F" w14:textId="77777777" w:rsidTr="00550794">
        <w:trPr>
          <w:gridBefore w:val="1"/>
          <w:wBefore w:w="63" w:type="pct"/>
          <w:jc w:val="center"/>
        </w:trPr>
        <w:tc>
          <w:tcPr>
            <w:tcW w:w="1370" w:type="pct"/>
            <w:gridSpan w:val="3"/>
          </w:tcPr>
          <w:p w14:paraId="197DB5AB" w14:textId="77777777" w:rsidR="00B9093B" w:rsidRPr="00B04352" w:rsidRDefault="00B9093B" w:rsidP="00BC52E9">
            <w:pPr>
              <w:pStyle w:val="TAC"/>
              <w:keepNext w:val="0"/>
              <w:keepLines w:val="0"/>
              <w:jc w:val="left"/>
              <w:rPr>
                <w:lang w:eastAsia="zh-CN"/>
              </w:rPr>
            </w:pPr>
            <w:r w:rsidRPr="00B04352">
              <w:t>6.3.9_2 Redirection from E-UTRAN FDD to UTRAN FDD without System Information</w:t>
            </w:r>
          </w:p>
        </w:tc>
        <w:tc>
          <w:tcPr>
            <w:tcW w:w="1331" w:type="pct"/>
            <w:gridSpan w:val="3"/>
          </w:tcPr>
          <w:p w14:paraId="06AF3199" w14:textId="77777777" w:rsidR="00B9093B" w:rsidRPr="00B04352" w:rsidRDefault="00B9093B" w:rsidP="00BC52E9">
            <w:pPr>
              <w:pStyle w:val="TAL"/>
              <w:keepNext w:val="0"/>
              <w:keepLines w:val="0"/>
              <w:rPr>
                <w:lang w:eastAsia="zh-CN"/>
              </w:rPr>
            </w:pPr>
            <w:r w:rsidRPr="00B04352">
              <w:t>Same as 6.3.1</w:t>
            </w:r>
          </w:p>
        </w:tc>
        <w:tc>
          <w:tcPr>
            <w:tcW w:w="1006" w:type="pct"/>
            <w:gridSpan w:val="7"/>
          </w:tcPr>
          <w:p w14:paraId="0A0E7135" w14:textId="77777777" w:rsidR="00B9093B" w:rsidRPr="00B04352" w:rsidRDefault="00B9093B" w:rsidP="00BC52E9">
            <w:pPr>
              <w:pStyle w:val="TAL"/>
              <w:keepNext w:val="0"/>
              <w:keepLines w:val="0"/>
              <w:rPr>
                <w:lang w:eastAsia="zh-CN"/>
              </w:rPr>
            </w:pPr>
            <w:r w:rsidRPr="00B04352">
              <w:t>Same as 6.3.1</w:t>
            </w:r>
          </w:p>
        </w:tc>
        <w:tc>
          <w:tcPr>
            <w:tcW w:w="1230" w:type="pct"/>
            <w:gridSpan w:val="2"/>
          </w:tcPr>
          <w:p w14:paraId="6719C1B0" w14:textId="77777777" w:rsidR="00B9093B" w:rsidRPr="00B04352" w:rsidRDefault="00B9093B" w:rsidP="00BC52E9">
            <w:pPr>
              <w:pStyle w:val="TAL"/>
              <w:keepNext w:val="0"/>
              <w:keepLines w:val="0"/>
              <w:rPr>
                <w:lang w:eastAsia="zh-CN"/>
              </w:rPr>
            </w:pPr>
            <w:r w:rsidRPr="00B04352">
              <w:t>Same as 6.3.1</w:t>
            </w:r>
          </w:p>
        </w:tc>
      </w:tr>
      <w:tr w:rsidR="00B9093B" w:rsidRPr="00B04352" w14:paraId="60283468" w14:textId="77777777" w:rsidTr="00550794">
        <w:trPr>
          <w:gridBefore w:val="1"/>
          <w:wBefore w:w="63" w:type="pct"/>
          <w:jc w:val="center"/>
        </w:trPr>
        <w:tc>
          <w:tcPr>
            <w:tcW w:w="1370" w:type="pct"/>
            <w:gridSpan w:val="3"/>
          </w:tcPr>
          <w:p w14:paraId="43534269" w14:textId="77777777" w:rsidR="00B9093B" w:rsidRPr="00B04352" w:rsidRDefault="00B9093B" w:rsidP="00BC52E9">
            <w:pPr>
              <w:pStyle w:val="TAC"/>
              <w:keepNext w:val="0"/>
              <w:keepLines w:val="0"/>
              <w:jc w:val="left"/>
            </w:pPr>
            <w:r w:rsidRPr="00B04352">
              <w:rPr>
                <w:lang w:eastAsia="zh-CN"/>
              </w:rPr>
              <w:t>6</w:t>
            </w:r>
            <w:r w:rsidRPr="00B04352">
              <w:t>.</w:t>
            </w:r>
            <w:r w:rsidRPr="00B04352">
              <w:rPr>
                <w:lang w:eastAsia="zh-CN"/>
              </w:rPr>
              <w:t>3</w:t>
            </w:r>
            <w:r w:rsidRPr="00B04352">
              <w:t>.</w:t>
            </w:r>
            <w:r w:rsidRPr="00B04352">
              <w:rPr>
                <w:lang w:eastAsia="zh-CN"/>
              </w:rPr>
              <w:t>10</w:t>
            </w:r>
            <w:r w:rsidRPr="00B04352">
              <w:t xml:space="preserve"> </w:t>
            </w:r>
            <w:r w:rsidRPr="00B04352">
              <w:rPr>
                <w:lang w:eastAsia="zh-CN"/>
              </w:rPr>
              <w:t>Redirection from E-UTRAN FDD to GERAN when System Information is not provided</w:t>
            </w:r>
          </w:p>
        </w:tc>
        <w:tc>
          <w:tcPr>
            <w:tcW w:w="1331" w:type="pct"/>
            <w:gridSpan w:val="3"/>
          </w:tcPr>
          <w:p w14:paraId="6C278770" w14:textId="77777777" w:rsidR="00B9093B" w:rsidRPr="00B04352" w:rsidRDefault="00B9093B" w:rsidP="00BC52E9">
            <w:pPr>
              <w:pStyle w:val="TAL"/>
              <w:keepNext w:val="0"/>
              <w:keepLines w:val="0"/>
              <w:rPr>
                <w:lang w:eastAsia="zh-CN"/>
              </w:rPr>
            </w:pPr>
            <w:r w:rsidRPr="00B04352">
              <w:rPr>
                <w:lang w:eastAsia="zh-CN"/>
              </w:rPr>
              <w:t>Same as 6.3.3</w:t>
            </w:r>
          </w:p>
        </w:tc>
        <w:tc>
          <w:tcPr>
            <w:tcW w:w="1006" w:type="pct"/>
            <w:gridSpan w:val="7"/>
          </w:tcPr>
          <w:p w14:paraId="4383D6F6" w14:textId="77777777" w:rsidR="00B9093B" w:rsidRPr="00B04352" w:rsidRDefault="00B9093B" w:rsidP="00BC52E9">
            <w:pPr>
              <w:pStyle w:val="TAL"/>
              <w:keepNext w:val="0"/>
              <w:keepLines w:val="0"/>
              <w:rPr>
                <w:lang w:eastAsia="zh-CN"/>
              </w:rPr>
            </w:pPr>
            <w:r w:rsidRPr="00B04352">
              <w:rPr>
                <w:lang w:eastAsia="zh-CN"/>
              </w:rPr>
              <w:t>Same as 6.3.3</w:t>
            </w:r>
          </w:p>
        </w:tc>
        <w:tc>
          <w:tcPr>
            <w:tcW w:w="1230" w:type="pct"/>
            <w:gridSpan w:val="2"/>
          </w:tcPr>
          <w:p w14:paraId="33DA7E33" w14:textId="77777777" w:rsidR="00B9093B" w:rsidRPr="00B04352" w:rsidRDefault="00B9093B" w:rsidP="00BC52E9">
            <w:pPr>
              <w:pStyle w:val="TAL"/>
              <w:keepNext w:val="0"/>
              <w:keepLines w:val="0"/>
              <w:rPr>
                <w:lang w:eastAsia="zh-CN"/>
              </w:rPr>
            </w:pPr>
            <w:r w:rsidRPr="00B04352">
              <w:rPr>
                <w:lang w:eastAsia="zh-CN"/>
              </w:rPr>
              <w:t>Same as 6.3.3</w:t>
            </w:r>
          </w:p>
        </w:tc>
      </w:tr>
      <w:tr w:rsidR="00B9093B" w:rsidRPr="00B04352" w14:paraId="0F5FD91C" w14:textId="77777777" w:rsidTr="00550794">
        <w:trPr>
          <w:gridBefore w:val="1"/>
          <w:wBefore w:w="63" w:type="pct"/>
          <w:jc w:val="center"/>
        </w:trPr>
        <w:tc>
          <w:tcPr>
            <w:tcW w:w="1370" w:type="pct"/>
            <w:gridSpan w:val="3"/>
          </w:tcPr>
          <w:p w14:paraId="016F575F" w14:textId="77777777" w:rsidR="00B9093B" w:rsidRPr="00B04352" w:rsidRDefault="00B9093B" w:rsidP="00BC52E9">
            <w:pPr>
              <w:pStyle w:val="TAC"/>
              <w:keepNext w:val="0"/>
              <w:keepLines w:val="0"/>
              <w:jc w:val="left"/>
              <w:rPr>
                <w:lang w:eastAsia="zh-CN"/>
              </w:rPr>
            </w:pPr>
            <w:r w:rsidRPr="00B04352">
              <w:t>6.3.10_2 Redirection from E-UTRAN FDD to GERAN when System Information is not provided</w:t>
            </w:r>
          </w:p>
        </w:tc>
        <w:tc>
          <w:tcPr>
            <w:tcW w:w="1331" w:type="pct"/>
            <w:gridSpan w:val="3"/>
          </w:tcPr>
          <w:p w14:paraId="277785F8" w14:textId="77777777" w:rsidR="00B9093B" w:rsidRPr="00B04352" w:rsidRDefault="00B9093B" w:rsidP="00BC52E9">
            <w:pPr>
              <w:pStyle w:val="TAL"/>
              <w:keepNext w:val="0"/>
              <w:keepLines w:val="0"/>
              <w:rPr>
                <w:lang w:eastAsia="zh-CN"/>
              </w:rPr>
            </w:pPr>
            <w:r w:rsidRPr="00B04352">
              <w:t>Same as 6.3.3</w:t>
            </w:r>
          </w:p>
        </w:tc>
        <w:tc>
          <w:tcPr>
            <w:tcW w:w="1006" w:type="pct"/>
            <w:gridSpan w:val="7"/>
          </w:tcPr>
          <w:p w14:paraId="2F5B4640" w14:textId="77777777" w:rsidR="00B9093B" w:rsidRPr="00B04352" w:rsidRDefault="00B9093B" w:rsidP="00BC52E9">
            <w:pPr>
              <w:pStyle w:val="TAL"/>
              <w:keepNext w:val="0"/>
              <w:keepLines w:val="0"/>
              <w:rPr>
                <w:lang w:eastAsia="zh-CN"/>
              </w:rPr>
            </w:pPr>
            <w:r w:rsidRPr="00B04352">
              <w:t>Same as 6.3.3</w:t>
            </w:r>
          </w:p>
        </w:tc>
        <w:tc>
          <w:tcPr>
            <w:tcW w:w="1230" w:type="pct"/>
            <w:gridSpan w:val="2"/>
          </w:tcPr>
          <w:p w14:paraId="5BA2CB58" w14:textId="77777777" w:rsidR="00B9093B" w:rsidRPr="00B04352" w:rsidRDefault="00B9093B" w:rsidP="00BC52E9">
            <w:pPr>
              <w:pStyle w:val="TAL"/>
              <w:keepNext w:val="0"/>
              <w:keepLines w:val="0"/>
              <w:rPr>
                <w:lang w:eastAsia="zh-CN"/>
              </w:rPr>
            </w:pPr>
            <w:r w:rsidRPr="00B04352">
              <w:t>Same as 6.3.3</w:t>
            </w:r>
          </w:p>
        </w:tc>
      </w:tr>
      <w:tr w:rsidR="00B9093B" w:rsidRPr="00B04352" w14:paraId="70AB8E5D" w14:textId="77777777" w:rsidTr="00550794">
        <w:trPr>
          <w:gridBefore w:val="1"/>
          <w:wBefore w:w="63" w:type="pct"/>
          <w:jc w:val="center"/>
        </w:trPr>
        <w:tc>
          <w:tcPr>
            <w:tcW w:w="1370" w:type="pct"/>
            <w:gridSpan w:val="3"/>
          </w:tcPr>
          <w:p w14:paraId="6B18B2C7" w14:textId="77777777" w:rsidR="00B9093B" w:rsidRPr="00B04352" w:rsidRDefault="00B9093B" w:rsidP="00BC52E9">
            <w:pPr>
              <w:pStyle w:val="TAC"/>
              <w:keepNext w:val="0"/>
              <w:keepLines w:val="0"/>
              <w:jc w:val="left"/>
              <w:rPr>
                <w:lang w:eastAsia="zh-CN"/>
              </w:rPr>
            </w:pPr>
            <w:r w:rsidRPr="00B04352">
              <w:rPr>
                <w:lang w:eastAsia="zh-CN"/>
              </w:rPr>
              <w:t>6.3.11 Redirection from E-UTRAN TDD to GERAN when System Information is not provided</w:t>
            </w:r>
          </w:p>
        </w:tc>
        <w:tc>
          <w:tcPr>
            <w:tcW w:w="1331" w:type="pct"/>
            <w:gridSpan w:val="3"/>
          </w:tcPr>
          <w:p w14:paraId="2D8F718F" w14:textId="77777777" w:rsidR="00B9093B" w:rsidRPr="00B04352" w:rsidRDefault="00B9093B" w:rsidP="00BC52E9">
            <w:pPr>
              <w:pStyle w:val="TAL"/>
              <w:keepNext w:val="0"/>
              <w:keepLines w:val="0"/>
              <w:rPr>
                <w:lang w:eastAsia="zh-CN"/>
              </w:rPr>
            </w:pPr>
            <w:r w:rsidRPr="00B04352">
              <w:rPr>
                <w:u w:val="single"/>
                <w:lang w:eastAsia="zh-CN"/>
              </w:rPr>
              <w:t>Same as 6.3.3</w:t>
            </w:r>
          </w:p>
        </w:tc>
        <w:tc>
          <w:tcPr>
            <w:tcW w:w="1006" w:type="pct"/>
            <w:gridSpan w:val="7"/>
          </w:tcPr>
          <w:p w14:paraId="730438C3" w14:textId="77777777" w:rsidR="00B9093B" w:rsidRPr="00B04352" w:rsidRDefault="00B9093B" w:rsidP="00BC52E9">
            <w:pPr>
              <w:pStyle w:val="TAL"/>
              <w:keepNext w:val="0"/>
              <w:keepLines w:val="0"/>
              <w:rPr>
                <w:lang w:eastAsia="zh-CN"/>
              </w:rPr>
            </w:pPr>
            <w:r w:rsidRPr="00B04352">
              <w:rPr>
                <w:u w:val="single"/>
                <w:lang w:eastAsia="zh-CN"/>
              </w:rPr>
              <w:t>Same as 6.3.3</w:t>
            </w:r>
          </w:p>
        </w:tc>
        <w:tc>
          <w:tcPr>
            <w:tcW w:w="1230" w:type="pct"/>
            <w:gridSpan w:val="2"/>
          </w:tcPr>
          <w:p w14:paraId="04028B6D" w14:textId="77777777" w:rsidR="00B9093B" w:rsidRPr="00B04352" w:rsidRDefault="00B9093B" w:rsidP="00BC52E9">
            <w:pPr>
              <w:pStyle w:val="TAL"/>
              <w:keepNext w:val="0"/>
              <w:keepLines w:val="0"/>
              <w:rPr>
                <w:lang w:eastAsia="zh-CN"/>
              </w:rPr>
            </w:pPr>
            <w:r w:rsidRPr="00B04352">
              <w:rPr>
                <w:u w:val="single"/>
                <w:lang w:eastAsia="zh-CN"/>
              </w:rPr>
              <w:t>Same as 6.3.3</w:t>
            </w:r>
          </w:p>
        </w:tc>
      </w:tr>
      <w:tr w:rsidR="00B9093B" w:rsidRPr="00B04352" w14:paraId="3DE08549" w14:textId="77777777" w:rsidTr="00550794">
        <w:trPr>
          <w:gridBefore w:val="1"/>
          <w:wBefore w:w="63" w:type="pct"/>
          <w:jc w:val="center"/>
        </w:trPr>
        <w:tc>
          <w:tcPr>
            <w:tcW w:w="1370" w:type="pct"/>
            <w:gridSpan w:val="3"/>
          </w:tcPr>
          <w:p w14:paraId="008187B7" w14:textId="77777777" w:rsidR="00B9093B" w:rsidRPr="00B04352" w:rsidRDefault="00B9093B" w:rsidP="00BC52E9">
            <w:pPr>
              <w:pStyle w:val="TAC"/>
              <w:keepNext w:val="0"/>
              <w:keepLines w:val="0"/>
              <w:jc w:val="left"/>
              <w:rPr>
                <w:lang w:eastAsia="zh-CN"/>
              </w:rPr>
            </w:pPr>
            <w:r w:rsidRPr="00B04352">
              <w:t>6.3.11_2 Redirection from E-UTRAN TDD to GERAN when System Information is not provided</w:t>
            </w:r>
          </w:p>
        </w:tc>
        <w:tc>
          <w:tcPr>
            <w:tcW w:w="1331" w:type="pct"/>
            <w:gridSpan w:val="3"/>
          </w:tcPr>
          <w:p w14:paraId="044029C3" w14:textId="77777777" w:rsidR="00B9093B" w:rsidRPr="00B04352" w:rsidRDefault="00B9093B" w:rsidP="00BC52E9">
            <w:pPr>
              <w:pStyle w:val="TAL"/>
              <w:keepNext w:val="0"/>
              <w:keepLines w:val="0"/>
              <w:rPr>
                <w:u w:val="single"/>
                <w:lang w:eastAsia="zh-CN"/>
              </w:rPr>
            </w:pPr>
            <w:r w:rsidRPr="00B04352">
              <w:t>Same as 6.3.3</w:t>
            </w:r>
          </w:p>
        </w:tc>
        <w:tc>
          <w:tcPr>
            <w:tcW w:w="1006" w:type="pct"/>
            <w:gridSpan w:val="7"/>
          </w:tcPr>
          <w:p w14:paraId="2C8ECCBF" w14:textId="77777777" w:rsidR="00B9093B" w:rsidRPr="00B04352" w:rsidRDefault="00B9093B" w:rsidP="00BC52E9">
            <w:pPr>
              <w:pStyle w:val="TAL"/>
              <w:keepNext w:val="0"/>
              <w:keepLines w:val="0"/>
              <w:rPr>
                <w:u w:val="single"/>
                <w:lang w:eastAsia="zh-CN"/>
              </w:rPr>
            </w:pPr>
            <w:r w:rsidRPr="00B04352">
              <w:t>Same as 6.3.3</w:t>
            </w:r>
          </w:p>
        </w:tc>
        <w:tc>
          <w:tcPr>
            <w:tcW w:w="1230" w:type="pct"/>
            <w:gridSpan w:val="2"/>
          </w:tcPr>
          <w:p w14:paraId="7D51957B" w14:textId="77777777" w:rsidR="00B9093B" w:rsidRPr="00B04352" w:rsidRDefault="00B9093B" w:rsidP="00BC52E9">
            <w:pPr>
              <w:pStyle w:val="TAL"/>
              <w:keepNext w:val="0"/>
              <w:keepLines w:val="0"/>
              <w:rPr>
                <w:u w:val="single"/>
                <w:lang w:eastAsia="zh-CN"/>
              </w:rPr>
            </w:pPr>
            <w:r w:rsidRPr="00B04352">
              <w:t>Same as 6.3.3</w:t>
            </w:r>
          </w:p>
        </w:tc>
      </w:tr>
      <w:tr w:rsidR="00B9093B" w:rsidRPr="00B04352" w14:paraId="7E004E94" w14:textId="77777777" w:rsidTr="00550794">
        <w:trPr>
          <w:gridBefore w:val="1"/>
          <w:wBefore w:w="63" w:type="pct"/>
          <w:jc w:val="center"/>
        </w:trPr>
        <w:tc>
          <w:tcPr>
            <w:tcW w:w="1370" w:type="pct"/>
            <w:gridSpan w:val="3"/>
          </w:tcPr>
          <w:p w14:paraId="69660B79" w14:textId="77777777" w:rsidR="00B9093B" w:rsidRPr="00B04352" w:rsidRDefault="00B9093B" w:rsidP="00BC52E9">
            <w:pPr>
              <w:pStyle w:val="TAC"/>
              <w:keepNext w:val="0"/>
              <w:keepLines w:val="0"/>
              <w:jc w:val="left"/>
              <w:rPr>
                <w:lang w:eastAsia="zh-CN"/>
              </w:rPr>
            </w:pPr>
            <w:r w:rsidRPr="00B04352">
              <w:rPr>
                <w:lang w:eastAsia="zh-CN"/>
              </w:rPr>
              <w:t>6.3.12 E-UTRAN TDD RRC connection release redirection to UTRAN FDD without SI provided</w:t>
            </w:r>
          </w:p>
        </w:tc>
        <w:tc>
          <w:tcPr>
            <w:tcW w:w="1331" w:type="pct"/>
            <w:gridSpan w:val="3"/>
          </w:tcPr>
          <w:p w14:paraId="0AD30584" w14:textId="77777777" w:rsidR="00B9093B" w:rsidRPr="00B04352" w:rsidRDefault="00B9093B" w:rsidP="00BC52E9">
            <w:pPr>
              <w:pStyle w:val="TAL"/>
              <w:keepNext w:val="0"/>
              <w:keepLines w:val="0"/>
              <w:rPr>
                <w:lang w:eastAsia="zh-CN"/>
              </w:rPr>
            </w:pPr>
            <w:r w:rsidRPr="00B04352">
              <w:rPr>
                <w:u w:val="single"/>
                <w:lang w:eastAsia="zh-CN"/>
              </w:rPr>
              <w:t>Same as 6.3.1</w:t>
            </w:r>
          </w:p>
        </w:tc>
        <w:tc>
          <w:tcPr>
            <w:tcW w:w="1006" w:type="pct"/>
            <w:gridSpan w:val="7"/>
          </w:tcPr>
          <w:p w14:paraId="5C874349" w14:textId="77777777" w:rsidR="00B9093B" w:rsidRPr="00B04352" w:rsidRDefault="00B9093B" w:rsidP="00BC52E9">
            <w:pPr>
              <w:pStyle w:val="TAL"/>
              <w:keepNext w:val="0"/>
              <w:keepLines w:val="0"/>
              <w:rPr>
                <w:lang w:eastAsia="zh-CN"/>
              </w:rPr>
            </w:pPr>
            <w:r w:rsidRPr="00B04352">
              <w:rPr>
                <w:u w:val="single"/>
                <w:lang w:eastAsia="zh-CN"/>
              </w:rPr>
              <w:t>Same as 6.3.1</w:t>
            </w:r>
          </w:p>
        </w:tc>
        <w:tc>
          <w:tcPr>
            <w:tcW w:w="1230" w:type="pct"/>
            <w:gridSpan w:val="2"/>
          </w:tcPr>
          <w:p w14:paraId="4C2D3969" w14:textId="77777777" w:rsidR="00B9093B" w:rsidRPr="00B04352" w:rsidRDefault="00B9093B" w:rsidP="00BC52E9">
            <w:pPr>
              <w:pStyle w:val="TAL"/>
              <w:keepNext w:val="0"/>
              <w:keepLines w:val="0"/>
              <w:rPr>
                <w:lang w:eastAsia="zh-CN"/>
              </w:rPr>
            </w:pPr>
            <w:r w:rsidRPr="00B04352">
              <w:rPr>
                <w:u w:val="single"/>
                <w:lang w:eastAsia="zh-CN"/>
              </w:rPr>
              <w:t>Same as 6.3.1</w:t>
            </w:r>
          </w:p>
        </w:tc>
      </w:tr>
      <w:tr w:rsidR="00B9093B" w:rsidRPr="00B04352" w14:paraId="3606061C" w14:textId="77777777" w:rsidTr="00550794">
        <w:trPr>
          <w:gridBefore w:val="1"/>
          <w:wBefore w:w="63" w:type="pct"/>
          <w:jc w:val="center"/>
        </w:trPr>
        <w:tc>
          <w:tcPr>
            <w:tcW w:w="1370" w:type="pct"/>
            <w:gridSpan w:val="3"/>
          </w:tcPr>
          <w:p w14:paraId="6CD37102" w14:textId="77777777" w:rsidR="00B9093B" w:rsidRPr="00B04352" w:rsidRDefault="00B9093B" w:rsidP="00BC52E9">
            <w:pPr>
              <w:pStyle w:val="TAC"/>
              <w:keepNext w:val="0"/>
              <w:keepLines w:val="0"/>
              <w:jc w:val="left"/>
              <w:rPr>
                <w:lang w:eastAsia="zh-CN"/>
              </w:rPr>
            </w:pPr>
            <w:r w:rsidRPr="00B04352">
              <w:t>6.3.12_2 E-UTRAN TDD RRC connection release redirection to UTRAN FDD without SI provided</w:t>
            </w:r>
          </w:p>
        </w:tc>
        <w:tc>
          <w:tcPr>
            <w:tcW w:w="1331" w:type="pct"/>
            <w:gridSpan w:val="3"/>
          </w:tcPr>
          <w:p w14:paraId="06A353A4" w14:textId="77777777" w:rsidR="00B9093B" w:rsidRPr="00B04352" w:rsidRDefault="00B9093B" w:rsidP="00BC52E9">
            <w:pPr>
              <w:pStyle w:val="TAL"/>
              <w:keepNext w:val="0"/>
              <w:keepLines w:val="0"/>
              <w:rPr>
                <w:u w:val="single"/>
                <w:lang w:eastAsia="zh-CN"/>
              </w:rPr>
            </w:pPr>
            <w:r w:rsidRPr="00B04352">
              <w:t>Same as 6.3.1</w:t>
            </w:r>
          </w:p>
        </w:tc>
        <w:tc>
          <w:tcPr>
            <w:tcW w:w="1006" w:type="pct"/>
            <w:gridSpan w:val="7"/>
          </w:tcPr>
          <w:p w14:paraId="42CC5C12" w14:textId="77777777" w:rsidR="00B9093B" w:rsidRPr="00B04352" w:rsidRDefault="00B9093B" w:rsidP="00BC52E9">
            <w:pPr>
              <w:pStyle w:val="TAL"/>
              <w:keepNext w:val="0"/>
              <w:keepLines w:val="0"/>
              <w:rPr>
                <w:u w:val="single"/>
                <w:lang w:eastAsia="zh-CN"/>
              </w:rPr>
            </w:pPr>
            <w:r w:rsidRPr="00B04352">
              <w:t>Same as 6.3.1</w:t>
            </w:r>
          </w:p>
        </w:tc>
        <w:tc>
          <w:tcPr>
            <w:tcW w:w="1230" w:type="pct"/>
            <w:gridSpan w:val="2"/>
          </w:tcPr>
          <w:p w14:paraId="34F4FFCC" w14:textId="77777777" w:rsidR="00B9093B" w:rsidRPr="00B04352" w:rsidRDefault="00B9093B" w:rsidP="00BC52E9">
            <w:pPr>
              <w:pStyle w:val="TAL"/>
              <w:keepNext w:val="0"/>
              <w:keepLines w:val="0"/>
              <w:rPr>
                <w:u w:val="single"/>
                <w:lang w:eastAsia="zh-CN"/>
              </w:rPr>
            </w:pPr>
            <w:r w:rsidRPr="00B04352">
              <w:t>Same as 6.3.1</w:t>
            </w:r>
          </w:p>
        </w:tc>
      </w:tr>
      <w:tr w:rsidR="00B9093B" w:rsidRPr="00B04352" w14:paraId="5933E0A6" w14:textId="77777777" w:rsidTr="00550794">
        <w:trPr>
          <w:gridBefore w:val="1"/>
          <w:wBefore w:w="63" w:type="pct"/>
          <w:jc w:val="center"/>
        </w:trPr>
        <w:tc>
          <w:tcPr>
            <w:tcW w:w="1370" w:type="pct"/>
            <w:gridSpan w:val="3"/>
          </w:tcPr>
          <w:p w14:paraId="20252136" w14:textId="77777777" w:rsidR="00B9093B" w:rsidRPr="00B04352" w:rsidRDefault="00B9093B" w:rsidP="00BC52E9">
            <w:pPr>
              <w:pStyle w:val="TAL"/>
              <w:keepNext w:val="0"/>
              <w:keepLines w:val="0"/>
            </w:pPr>
            <w:r w:rsidRPr="00B04352">
              <w:t>7.1.1 E-UTRAN FDD - UE Transmit Timing Accuracy</w:t>
            </w:r>
          </w:p>
        </w:tc>
        <w:tc>
          <w:tcPr>
            <w:tcW w:w="1331" w:type="pct"/>
            <w:gridSpan w:val="3"/>
          </w:tcPr>
          <w:p w14:paraId="4B77E191" w14:textId="77777777" w:rsidR="00B9093B" w:rsidRPr="00B04352" w:rsidRDefault="00B9093B" w:rsidP="00BC52E9">
            <w:pPr>
              <w:pStyle w:val="TAL"/>
              <w:keepNext w:val="0"/>
              <w:keepLines w:val="0"/>
              <w:rPr>
                <w:u w:val="single"/>
              </w:rPr>
            </w:pPr>
            <w:r w:rsidRPr="00B04352">
              <w:rPr>
                <w:u w:val="single"/>
              </w:rPr>
              <w:t>Test 1 (10MHz Ch BW):</w:t>
            </w:r>
          </w:p>
          <w:p w14:paraId="5115666B"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3D07028B"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50F96902"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0B3E5BC1"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7252AF6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6920471A" w14:textId="77777777" w:rsidR="00B9093B" w:rsidRPr="00B04352" w:rsidRDefault="00B9093B" w:rsidP="00BC52E9">
            <w:pPr>
              <w:pStyle w:val="TAL"/>
              <w:keepNext w:val="0"/>
              <w:keepLines w:val="0"/>
              <w:rPr>
                <w:rFonts w:cs="v4.2.0"/>
              </w:rPr>
            </w:pPr>
          </w:p>
          <w:p w14:paraId="1654A94F" w14:textId="77777777" w:rsidR="00B9093B" w:rsidRPr="00B04352" w:rsidRDefault="00B9093B" w:rsidP="00BC52E9">
            <w:pPr>
              <w:pStyle w:val="TAL"/>
              <w:keepNext w:val="0"/>
              <w:keepLines w:val="0"/>
              <w:rPr>
                <w:u w:val="single"/>
              </w:rPr>
            </w:pPr>
            <w:r w:rsidRPr="00B04352">
              <w:rPr>
                <w:u w:val="single"/>
              </w:rPr>
              <w:t>Test 2 (10MHz Ch BW):</w:t>
            </w:r>
          </w:p>
          <w:p w14:paraId="48EFEEA6"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37A343E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0D71AAFA" w14:textId="77777777" w:rsidR="00B9093B" w:rsidRPr="00B04352" w:rsidRDefault="00B9093B" w:rsidP="00BC52E9">
            <w:pPr>
              <w:pStyle w:val="TAL"/>
              <w:keepNext w:val="0"/>
              <w:keepLines w:val="0"/>
              <w:rPr>
                <w:rFonts w:cs="v4.2.0"/>
              </w:rPr>
            </w:pPr>
          </w:p>
          <w:p w14:paraId="5CB8DE0F" w14:textId="77777777" w:rsidR="00B9093B" w:rsidRPr="00B04352" w:rsidRDefault="00B9093B" w:rsidP="00BC52E9">
            <w:pPr>
              <w:pStyle w:val="TAL"/>
              <w:keepNext w:val="0"/>
              <w:keepLines w:val="0"/>
              <w:rPr>
                <w:u w:val="single"/>
              </w:rPr>
            </w:pPr>
            <w:r w:rsidRPr="00B04352">
              <w:rPr>
                <w:u w:val="single"/>
              </w:rPr>
              <w:t>Test 3: (1.4MHz Ch BW)</w:t>
            </w:r>
          </w:p>
          <w:p w14:paraId="3B2BC9DB"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24T</w:t>
            </w:r>
            <w:r w:rsidRPr="00B04352">
              <w:rPr>
                <w:shd w:val="clear" w:color="auto" w:fill="FFFFFF"/>
                <w:vertAlign w:val="subscript"/>
                <w:lang w:eastAsia="sv-SE"/>
              </w:rPr>
              <w:t>s</w:t>
            </w:r>
          </w:p>
          <w:p w14:paraId="19EB9953"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7E65B28E"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 xml:space="preserve">s </w:t>
            </w:r>
          </w:p>
          <w:p w14:paraId="1E7FF4A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Pr>
          <w:p w14:paraId="2DD8DF37" w14:textId="77777777" w:rsidR="00B9093B" w:rsidRPr="00B04352" w:rsidRDefault="00B9093B" w:rsidP="00BC52E9">
            <w:pPr>
              <w:pStyle w:val="TAL"/>
              <w:keepNext w:val="0"/>
              <w:keepLines w:val="0"/>
              <w:rPr>
                <w:u w:val="single"/>
              </w:rPr>
            </w:pPr>
          </w:p>
          <w:p w14:paraId="73F81E30"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10AB1625"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0E7D42EA"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767CCAB2"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2C78F7A4" w14:textId="77777777" w:rsidR="00B9093B" w:rsidRPr="00B04352" w:rsidRDefault="00B9093B" w:rsidP="00BC52E9">
            <w:pPr>
              <w:pStyle w:val="TAL"/>
              <w:keepNext w:val="0"/>
              <w:keepLines w:val="0"/>
            </w:pPr>
            <w:r w:rsidRPr="00B04352">
              <w:t>+0.3dB</w:t>
            </w:r>
          </w:p>
          <w:p w14:paraId="37C1147D" w14:textId="77777777" w:rsidR="00B9093B" w:rsidRPr="00B04352" w:rsidRDefault="00B9093B" w:rsidP="00BC52E9">
            <w:pPr>
              <w:pStyle w:val="TAL"/>
              <w:keepNext w:val="0"/>
              <w:keepLines w:val="0"/>
              <w:rPr>
                <w:rFonts w:cs="v4.2.0"/>
              </w:rPr>
            </w:pPr>
          </w:p>
          <w:p w14:paraId="053BC4F3" w14:textId="77777777" w:rsidR="00B9093B" w:rsidRPr="00B04352" w:rsidRDefault="00B9093B" w:rsidP="00BC52E9">
            <w:pPr>
              <w:pStyle w:val="TAL"/>
              <w:keepNext w:val="0"/>
              <w:keepLines w:val="0"/>
              <w:rPr>
                <w:u w:val="single"/>
              </w:rPr>
            </w:pPr>
          </w:p>
          <w:p w14:paraId="60FF40F8"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B6C47C1" w14:textId="77777777" w:rsidR="00B9093B" w:rsidRPr="00B04352" w:rsidRDefault="00B9093B" w:rsidP="00BC52E9">
            <w:pPr>
              <w:pStyle w:val="TAL"/>
              <w:keepNext w:val="0"/>
              <w:keepLines w:val="0"/>
            </w:pPr>
            <w:r w:rsidRPr="00B04352">
              <w:t>+0.3dB</w:t>
            </w:r>
          </w:p>
          <w:p w14:paraId="440992E7" w14:textId="77777777" w:rsidR="00B9093B" w:rsidRPr="00B04352" w:rsidRDefault="00B9093B" w:rsidP="00BC52E9">
            <w:pPr>
              <w:pStyle w:val="TAL"/>
              <w:keepNext w:val="0"/>
              <w:keepLines w:val="0"/>
              <w:rPr>
                <w:rFonts w:cs="v4.2.0"/>
              </w:rPr>
            </w:pPr>
          </w:p>
          <w:p w14:paraId="3E556EF3" w14:textId="77777777" w:rsidR="00B9093B" w:rsidRPr="00B04352" w:rsidRDefault="00B9093B" w:rsidP="00BC52E9">
            <w:pPr>
              <w:pStyle w:val="TAL"/>
              <w:keepNext w:val="0"/>
              <w:keepLines w:val="0"/>
              <w:rPr>
                <w:u w:val="single"/>
              </w:rPr>
            </w:pPr>
          </w:p>
          <w:p w14:paraId="6E8E419B"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6277D5A3"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2A4BB1A5"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 xml:space="preserve"> +1.1T</w:t>
            </w:r>
            <w:r w:rsidRPr="00B04352">
              <w:rPr>
                <w:shd w:val="clear" w:color="auto" w:fill="FFFFFF"/>
                <w:vertAlign w:val="subscript"/>
                <w:lang w:eastAsia="sv-SE"/>
              </w:rPr>
              <w:t>s</w:t>
            </w:r>
          </w:p>
          <w:p w14:paraId="34EAE234" w14:textId="77777777" w:rsidR="00B9093B" w:rsidRPr="00B04352" w:rsidRDefault="00B9093B" w:rsidP="00BC52E9">
            <w:pPr>
              <w:pStyle w:val="TAL"/>
              <w:keepNext w:val="0"/>
              <w:keepLines w:val="0"/>
            </w:pPr>
            <w:r w:rsidRPr="00B04352">
              <w:t>+0.3dB</w:t>
            </w:r>
          </w:p>
        </w:tc>
        <w:tc>
          <w:tcPr>
            <w:tcW w:w="1230" w:type="pct"/>
            <w:gridSpan w:val="2"/>
          </w:tcPr>
          <w:p w14:paraId="31F4C7DF" w14:textId="77777777" w:rsidR="00B9093B" w:rsidRPr="00B04352" w:rsidRDefault="00B9093B" w:rsidP="00BC52E9">
            <w:pPr>
              <w:pStyle w:val="TAL"/>
              <w:keepNext w:val="0"/>
              <w:keepLines w:val="0"/>
              <w:rPr>
                <w:u w:val="single"/>
              </w:rPr>
            </w:pPr>
            <w:r w:rsidRPr="00B04352">
              <w:rPr>
                <w:u w:val="single"/>
              </w:rPr>
              <w:lastRenderedPageBreak/>
              <w:t>Test 1 (10MHz Ch BW):</w:t>
            </w:r>
          </w:p>
          <w:p w14:paraId="16A48DD5"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41E1D35C"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4.0T</w:t>
            </w:r>
          </w:p>
          <w:p w14:paraId="0F7645FE"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4767E562"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77D7BEB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2ABC2B5A" w14:textId="77777777" w:rsidR="00B9093B" w:rsidRPr="00B04352" w:rsidRDefault="00B9093B" w:rsidP="00BC52E9">
            <w:pPr>
              <w:pStyle w:val="TAL"/>
              <w:keepNext w:val="0"/>
              <w:keepLines w:val="0"/>
              <w:rPr>
                <w:rFonts w:cs="v4.2.0"/>
              </w:rPr>
            </w:pPr>
          </w:p>
          <w:p w14:paraId="0FD7F071" w14:textId="77777777" w:rsidR="00B9093B" w:rsidRPr="00B04352" w:rsidRDefault="00B9093B" w:rsidP="00BC52E9">
            <w:pPr>
              <w:pStyle w:val="TAL"/>
              <w:keepNext w:val="0"/>
              <w:keepLines w:val="0"/>
              <w:rPr>
                <w:u w:val="single"/>
              </w:rPr>
            </w:pPr>
            <w:r w:rsidRPr="00B04352">
              <w:rPr>
                <w:u w:val="single"/>
              </w:rPr>
              <w:t>Test 2 (10MHz Ch BW):</w:t>
            </w:r>
          </w:p>
          <w:p w14:paraId="6A2FE33C"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15T</w:t>
            </w:r>
            <w:r w:rsidRPr="00B04352">
              <w:rPr>
                <w:shd w:val="clear" w:color="auto" w:fill="FFFFFF"/>
                <w:vertAlign w:val="subscript"/>
                <w:lang w:eastAsia="sv-SE"/>
              </w:rPr>
              <w:t>s</w:t>
            </w:r>
          </w:p>
          <w:p w14:paraId="4A2D59E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48DDC17D" w14:textId="77777777" w:rsidR="00B9093B" w:rsidRPr="00B04352" w:rsidRDefault="00B9093B" w:rsidP="00BC52E9">
            <w:pPr>
              <w:pStyle w:val="TAL"/>
              <w:keepNext w:val="0"/>
              <w:keepLines w:val="0"/>
              <w:rPr>
                <w:rFonts w:cs="v4.2.0"/>
              </w:rPr>
            </w:pPr>
          </w:p>
          <w:p w14:paraId="7E54AD73" w14:textId="77777777" w:rsidR="00B9093B" w:rsidRPr="00B04352" w:rsidRDefault="00B9093B" w:rsidP="00BC52E9">
            <w:pPr>
              <w:pStyle w:val="TAL"/>
              <w:keepNext w:val="0"/>
              <w:keepLines w:val="0"/>
              <w:rPr>
                <w:u w:val="single"/>
              </w:rPr>
            </w:pPr>
            <w:r w:rsidRPr="00B04352">
              <w:rPr>
                <w:u w:val="single"/>
              </w:rPr>
              <w:t>Test 3: (1.4MHz Ch BW)</w:t>
            </w:r>
          </w:p>
          <w:p w14:paraId="118F1B34"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27T</w:t>
            </w:r>
            <w:r w:rsidRPr="00B04352">
              <w:rPr>
                <w:shd w:val="clear" w:color="auto" w:fill="FFFFFF"/>
                <w:vertAlign w:val="subscript"/>
                <w:lang w:eastAsia="sv-SE"/>
              </w:rPr>
              <w:t>s</w:t>
            </w:r>
          </w:p>
          <w:p w14:paraId="3A13484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10C8699E"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p>
          <w:p w14:paraId="7388911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4AE052AC" w14:textId="77777777" w:rsidTr="00550794">
        <w:trPr>
          <w:gridBefore w:val="1"/>
          <w:wBefore w:w="63" w:type="pct"/>
          <w:jc w:val="center"/>
        </w:trPr>
        <w:tc>
          <w:tcPr>
            <w:tcW w:w="1370" w:type="pct"/>
            <w:gridSpan w:val="3"/>
          </w:tcPr>
          <w:p w14:paraId="363E1559" w14:textId="77777777" w:rsidR="00B9093B" w:rsidRPr="00B04352" w:rsidRDefault="00B9093B" w:rsidP="00BC52E9">
            <w:pPr>
              <w:pStyle w:val="TAL"/>
              <w:keepNext w:val="0"/>
              <w:keepLines w:val="0"/>
            </w:pPr>
            <w:r w:rsidRPr="00B04352">
              <w:lastRenderedPageBreak/>
              <w:t>7.1.1_1 E-UTRAN FDD - UE Transmit Timing Accuracy (Non DRx UE)</w:t>
            </w:r>
          </w:p>
        </w:tc>
        <w:tc>
          <w:tcPr>
            <w:tcW w:w="1331" w:type="pct"/>
            <w:gridSpan w:val="3"/>
          </w:tcPr>
          <w:p w14:paraId="06C5D765" w14:textId="77777777" w:rsidR="00B9093B" w:rsidRPr="00B04352" w:rsidRDefault="00B9093B" w:rsidP="00BC52E9">
            <w:pPr>
              <w:pStyle w:val="TAL"/>
              <w:keepNext w:val="0"/>
              <w:keepLines w:val="0"/>
              <w:rPr>
                <w:u w:val="single"/>
              </w:rPr>
            </w:pPr>
            <w:r w:rsidRPr="00B04352">
              <w:rPr>
                <w:u w:val="single"/>
              </w:rPr>
              <w:t>Test 1 (10MHz Ch BW):</w:t>
            </w:r>
          </w:p>
          <w:p w14:paraId="6EE4EBEB"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5F3B995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0C76B24B"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40A29B3F"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392A9BF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32AE825D" w14:textId="77777777" w:rsidR="00B9093B" w:rsidRPr="00B04352" w:rsidRDefault="00B9093B" w:rsidP="00BC52E9">
            <w:pPr>
              <w:pStyle w:val="TAL"/>
              <w:keepNext w:val="0"/>
              <w:keepLines w:val="0"/>
              <w:rPr>
                <w:rFonts w:cs="v4.2.0"/>
              </w:rPr>
            </w:pPr>
          </w:p>
          <w:p w14:paraId="6BCBFAA1" w14:textId="77777777" w:rsidR="00B9093B" w:rsidRPr="00B04352" w:rsidRDefault="00B9093B" w:rsidP="00BC52E9">
            <w:pPr>
              <w:pStyle w:val="TAL"/>
              <w:keepNext w:val="0"/>
              <w:keepLines w:val="0"/>
            </w:pPr>
            <w:r w:rsidRPr="00B04352">
              <w:t xml:space="preserve">Test 2 </w:t>
            </w:r>
            <w:r w:rsidRPr="00B04352">
              <w:rPr>
                <w:shd w:val="clear" w:color="auto" w:fill="FFFFFF"/>
                <w:lang w:eastAsia="sv-SE"/>
              </w:rPr>
              <w:t>not applicable</w:t>
            </w:r>
          </w:p>
          <w:p w14:paraId="0B5AF252" w14:textId="77777777" w:rsidR="00B9093B" w:rsidRPr="00B04352" w:rsidRDefault="00B9093B" w:rsidP="00BC52E9">
            <w:pPr>
              <w:pStyle w:val="TAL"/>
              <w:keepNext w:val="0"/>
              <w:keepLines w:val="0"/>
              <w:rPr>
                <w:rFonts w:cs="v4.2.0"/>
              </w:rPr>
            </w:pPr>
          </w:p>
          <w:p w14:paraId="3B0EE2C5" w14:textId="77777777" w:rsidR="00B9093B" w:rsidRPr="00B04352" w:rsidRDefault="00B9093B" w:rsidP="00BC52E9">
            <w:pPr>
              <w:pStyle w:val="TAL"/>
              <w:keepNext w:val="0"/>
              <w:keepLines w:val="0"/>
              <w:rPr>
                <w:u w:val="single"/>
              </w:rPr>
            </w:pPr>
            <w:r w:rsidRPr="00B04352">
              <w:rPr>
                <w:u w:val="single"/>
              </w:rPr>
              <w:t>Test 3: (1.4MHz Ch BW)</w:t>
            </w:r>
          </w:p>
          <w:p w14:paraId="451E7522"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24T</w:t>
            </w:r>
            <w:r w:rsidRPr="00B04352">
              <w:rPr>
                <w:shd w:val="clear" w:color="auto" w:fill="FFFFFF"/>
                <w:vertAlign w:val="subscript"/>
                <w:lang w:eastAsia="sv-SE"/>
              </w:rPr>
              <w:t>s</w:t>
            </w:r>
          </w:p>
          <w:p w14:paraId="3C8083D3"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294E13C4"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 xml:space="preserve">s </w:t>
            </w:r>
          </w:p>
          <w:p w14:paraId="3358FF13"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Pr>
          <w:p w14:paraId="783E5091" w14:textId="77777777" w:rsidR="00B9093B" w:rsidRPr="00B04352" w:rsidRDefault="00B9093B" w:rsidP="00BC52E9">
            <w:pPr>
              <w:pStyle w:val="TAL"/>
              <w:keepNext w:val="0"/>
              <w:keepLines w:val="0"/>
              <w:rPr>
                <w:u w:val="single"/>
              </w:rPr>
            </w:pPr>
          </w:p>
          <w:p w14:paraId="09A5D49F"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9DA9AAC"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126C9A32"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-3.6T</w:t>
            </w:r>
            <w:r w:rsidRPr="00B04352">
              <w:rPr>
                <w:shd w:val="clear" w:color="auto" w:fill="FFFFFF"/>
                <w:vertAlign w:val="subscript"/>
                <w:lang w:eastAsia="sv-SE"/>
              </w:rPr>
              <w:t>s</w:t>
            </w:r>
          </w:p>
          <w:p w14:paraId="6B641E3E" w14:textId="77777777" w:rsidR="00B9093B" w:rsidRPr="00B04352" w:rsidRDefault="00B9093B" w:rsidP="00BC52E9">
            <w:pPr>
              <w:pStyle w:val="TAL"/>
              <w:keepNext w:val="0"/>
              <w:keepLines w:val="0"/>
            </w:pPr>
            <w:r w:rsidRPr="00B04352">
              <w:rPr>
                <w:shd w:val="clear" w:color="auto" w:fill="FFFFFF"/>
                <w:lang w:eastAsia="sv-SE"/>
              </w:rPr>
              <w:t>+1.1T</w:t>
            </w:r>
            <w:r w:rsidRPr="00B04352">
              <w:rPr>
                <w:shd w:val="clear" w:color="auto" w:fill="FFFFFF"/>
                <w:vertAlign w:val="subscript"/>
                <w:lang w:eastAsia="sv-SE"/>
              </w:rPr>
              <w:t>s</w:t>
            </w:r>
          </w:p>
          <w:p w14:paraId="7AE9258F" w14:textId="77777777" w:rsidR="00B9093B" w:rsidRPr="00B04352" w:rsidRDefault="00B9093B" w:rsidP="00BC52E9">
            <w:pPr>
              <w:pStyle w:val="TAL"/>
              <w:keepNext w:val="0"/>
              <w:keepLines w:val="0"/>
            </w:pPr>
            <w:r w:rsidRPr="00B04352">
              <w:t>+0.3dB</w:t>
            </w:r>
          </w:p>
          <w:p w14:paraId="5D52D4A9" w14:textId="77777777" w:rsidR="00B9093B" w:rsidRPr="00B04352" w:rsidRDefault="00B9093B" w:rsidP="00BC52E9">
            <w:pPr>
              <w:pStyle w:val="TAL"/>
              <w:keepNext w:val="0"/>
              <w:keepLines w:val="0"/>
              <w:rPr>
                <w:rFonts w:cs="v4.2.0"/>
              </w:rPr>
            </w:pPr>
          </w:p>
          <w:p w14:paraId="4DB53F05" w14:textId="77777777" w:rsidR="00B9093B" w:rsidRPr="00B04352" w:rsidRDefault="00B9093B" w:rsidP="00BC52E9">
            <w:pPr>
              <w:pStyle w:val="TAL"/>
              <w:keepNext w:val="0"/>
              <w:keepLines w:val="0"/>
            </w:pPr>
          </w:p>
          <w:p w14:paraId="3D3F84AC" w14:textId="77777777" w:rsidR="00B9093B" w:rsidRPr="00B04352" w:rsidRDefault="00B9093B" w:rsidP="00BC52E9">
            <w:pPr>
              <w:pStyle w:val="TAL"/>
              <w:keepNext w:val="0"/>
              <w:keepLines w:val="0"/>
              <w:rPr>
                <w:rFonts w:cs="v4.2.0"/>
              </w:rPr>
            </w:pPr>
          </w:p>
          <w:p w14:paraId="48D19CDD" w14:textId="77777777" w:rsidR="00B9093B" w:rsidRPr="00B04352" w:rsidRDefault="00B9093B" w:rsidP="00BC52E9">
            <w:pPr>
              <w:pStyle w:val="TAL"/>
              <w:keepNext w:val="0"/>
              <w:keepLines w:val="0"/>
              <w:rPr>
                <w:u w:val="single"/>
              </w:rPr>
            </w:pPr>
          </w:p>
          <w:p w14:paraId="2C7BB715"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212B7094"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1A8AB057"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559BB386" w14:textId="77777777" w:rsidR="00B9093B" w:rsidRPr="00B04352" w:rsidRDefault="00B9093B" w:rsidP="00BC52E9">
            <w:pPr>
              <w:pStyle w:val="TAL"/>
              <w:keepNext w:val="0"/>
              <w:keepLines w:val="0"/>
              <w:rPr>
                <w:u w:val="single"/>
              </w:rPr>
            </w:pPr>
            <w:r w:rsidRPr="00B04352">
              <w:t>+0.3dB</w:t>
            </w:r>
          </w:p>
        </w:tc>
        <w:tc>
          <w:tcPr>
            <w:tcW w:w="1230" w:type="pct"/>
            <w:gridSpan w:val="2"/>
          </w:tcPr>
          <w:p w14:paraId="5143052E" w14:textId="77777777" w:rsidR="00B9093B" w:rsidRPr="00B04352" w:rsidRDefault="00B9093B" w:rsidP="00BC52E9">
            <w:pPr>
              <w:pStyle w:val="TAL"/>
              <w:keepNext w:val="0"/>
              <w:keepLines w:val="0"/>
              <w:rPr>
                <w:u w:val="single"/>
              </w:rPr>
            </w:pPr>
            <w:r w:rsidRPr="00B04352">
              <w:rPr>
                <w:u w:val="single"/>
              </w:rPr>
              <w:t>Test 1 (10MHz Ch BW):</w:t>
            </w:r>
          </w:p>
          <w:p w14:paraId="132A85F6"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6161F672"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06386994"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3D371767" w14:textId="77777777" w:rsidR="00B9093B" w:rsidRPr="00B04352" w:rsidRDefault="00B9093B" w:rsidP="00BC52E9">
            <w:pPr>
              <w:pStyle w:val="TAL"/>
              <w:keepNext w:val="0"/>
              <w:keepLines w:val="0"/>
            </w:pPr>
            <w:r w:rsidRPr="00B04352">
              <w:t>Max adjust rate:</w:t>
            </w:r>
            <w:r w:rsidRPr="00B04352">
              <w:rPr>
                <w:shd w:val="clear" w:color="auto" w:fill="FFFFFF"/>
                <w:lang w:eastAsia="sv-SE"/>
              </w:rPr>
              <w:t xml:space="preserve"> 4.6T</w:t>
            </w:r>
            <w:r w:rsidRPr="00B04352">
              <w:rPr>
                <w:shd w:val="clear" w:color="auto" w:fill="FFFFFF"/>
                <w:vertAlign w:val="subscript"/>
                <w:lang w:eastAsia="sv-SE"/>
              </w:rPr>
              <w:t>s</w:t>
            </w:r>
          </w:p>
          <w:p w14:paraId="05898C9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08E2F285" w14:textId="77777777" w:rsidR="00B9093B" w:rsidRPr="00B04352" w:rsidRDefault="00B9093B" w:rsidP="00BC52E9">
            <w:pPr>
              <w:pStyle w:val="TAL"/>
              <w:keepNext w:val="0"/>
              <w:keepLines w:val="0"/>
              <w:rPr>
                <w:rFonts w:cs="v4.2.0"/>
              </w:rPr>
            </w:pPr>
          </w:p>
          <w:p w14:paraId="057E8940" w14:textId="77777777" w:rsidR="00B9093B" w:rsidRPr="00B04352" w:rsidRDefault="00B9093B" w:rsidP="00BC52E9">
            <w:pPr>
              <w:pStyle w:val="TAL"/>
              <w:keepNext w:val="0"/>
              <w:keepLines w:val="0"/>
            </w:pPr>
            <w:r w:rsidRPr="00B04352">
              <w:t xml:space="preserve">Test 2 </w:t>
            </w:r>
            <w:r w:rsidRPr="00B04352">
              <w:rPr>
                <w:shd w:val="clear" w:color="auto" w:fill="FFFFFF"/>
                <w:lang w:eastAsia="sv-SE"/>
              </w:rPr>
              <w:t>not applicable</w:t>
            </w:r>
          </w:p>
          <w:p w14:paraId="626400D0" w14:textId="77777777" w:rsidR="00B9093B" w:rsidRPr="00B04352" w:rsidRDefault="00B9093B" w:rsidP="00BC52E9">
            <w:pPr>
              <w:pStyle w:val="TAL"/>
              <w:keepNext w:val="0"/>
              <w:keepLines w:val="0"/>
              <w:rPr>
                <w:rFonts w:cs="v4.2.0"/>
              </w:rPr>
            </w:pPr>
          </w:p>
          <w:p w14:paraId="31801DFB" w14:textId="77777777" w:rsidR="00B9093B" w:rsidRPr="00B04352" w:rsidRDefault="00B9093B" w:rsidP="00BC52E9">
            <w:pPr>
              <w:pStyle w:val="TAL"/>
              <w:keepNext w:val="0"/>
              <w:keepLines w:val="0"/>
              <w:rPr>
                <w:u w:val="single"/>
              </w:rPr>
            </w:pPr>
            <w:r w:rsidRPr="00B04352">
              <w:rPr>
                <w:u w:val="single"/>
              </w:rPr>
              <w:t>Test 3: (1.4MHz Ch BW)</w:t>
            </w:r>
          </w:p>
          <w:p w14:paraId="1B0AE7AC"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27T</w:t>
            </w:r>
            <w:r w:rsidRPr="00B04352">
              <w:rPr>
                <w:shd w:val="clear" w:color="auto" w:fill="FFFFFF"/>
                <w:vertAlign w:val="subscript"/>
                <w:lang w:eastAsia="sv-SE"/>
              </w:rPr>
              <w:t>s</w:t>
            </w:r>
          </w:p>
          <w:p w14:paraId="0C6681E3"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5391911E"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p>
          <w:p w14:paraId="127919D2"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3F385119" w14:textId="77777777" w:rsidTr="00550794">
        <w:trPr>
          <w:gridBefore w:val="1"/>
          <w:wBefore w:w="63" w:type="pct"/>
          <w:jc w:val="center"/>
        </w:trPr>
        <w:tc>
          <w:tcPr>
            <w:tcW w:w="1370" w:type="pct"/>
            <w:gridSpan w:val="3"/>
          </w:tcPr>
          <w:p w14:paraId="1AD071F8" w14:textId="77777777" w:rsidR="00B9093B" w:rsidRPr="00B04352" w:rsidRDefault="00B9093B" w:rsidP="00BC52E9">
            <w:pPr>
              <w:pStyle w:val="TAL"/>
              <w:keepNext w:val="0"/>
              <w:keepLines w:val="0"/>
            </w:pPr>
            <w:r w:rsidRPr="00B04352">
              <w:t>7.1.1_2 E-UTRAN FDD - UE Transmit Timing Accuracy for UE category 1bis</w:t>
            </w:r>
          </w:p>
        </w:tc>
        <w:tc>
          <w:tcPr>
            <w:tcW w:w="1331" w:type="pct"/>
            <w:gridSpan w:val="3"/>
          </w:tcPr>
          <w:p w14:paraId="49B0F6A2" w14:textId="77777777" w:rsidR="00B9093B" w:rsidRPr="00B04352" w:rsidRDefault="00B9093B" w:rsidP="00BC52E9">
            <w:pPr>
              <w:pStyle w:val="TAL"/>
              <w:keepNext w:val="0"/>
              <w:keepLines w:val="0"/>
              <w:rPr>
                <w:u w:val="single"/>
              </w:rPr>
            </w:pPr>
            <w:r w:rsidRPr="00B04352">
              <w:rPr>
                <w:u w:val="single"/>
              </w:rPr>
              <w:t>Same as 7.1.1</w:t>
            </w:r>
          </w:p>
        </w:tc>
        <w:tc>
          <w:tcPr>
            <w:tcW w:w="1006" w:type="pct"/>
            <w:gridSpan w:val="7"/>
          </w:tcPr>
          <w:p w14:paraId="24F27FE4" w14:textId="77777777" w:rsidR="00B9093B" w:rsidRPr="00B04352" w:rsidRDefault="00B9093B" w:rsidP="00BC52E9">
            <w:pPr>
              <w:pStyle w:val="TAL"/>
              <w:keepNext w:val="0"/>
              <w:keepLines w:val="0"/>
              <w:rPr>
                <w:u w:val="single"/>
              </w:rPr>
            </w:pPr>
            <w:r w:rsidRPr="00B04352">
              <w:rPr>
                <w:u w:val="single"/>
              </w:rPr>
              <w:t>Same as 7.1.1</w:t>
            </w:r>
          </w:p>
        </w:tc>
        <w:tc>
          <w:tcPr>
            <w:tcW w:w="1230" w:type="pct"/>
            <w:gridSpan w:val="2"/>
          </w:tcPr>
          <w:p w14:paraId="06211BE8" w14:textId="77777777" w:rsidR="00B9093B" w:rsidRPr="00B04352" w:rsidRDefault="00B9093B" w:rsidP="00BC52E9">
            <w:pPr>
              <w:pStyle w:val="TAL"/>
              <w:keepNext w:val="0"/>
              <w:keepLines w:val="0"/>
              <w:rPr>
                <w:u w:val="single"/>
              </w:rPr>
            </w:pPr>
            <w:r w:rsidRPr="00B04352">
              <w:rPr>
                <w:u w:val="single"/>
              </w:rPr>
              <w:t>Same as 7.1.1</w:t>
            </w:r>
          </w:p>
        </w:tc>
      </w:tr>
      <w:tr w:rsidR="00B9093B" w:rsidRPr="00B04352" w14:paraId="4850B679" w14:textId="77777777" w:rsidTr="00550794">
        <w:trPr>
          <w:gridBefore w:val="1"/>
          <w:wBefore w:w="63" w:type="pct"/>
          <w:jc w:val="center"/>
        </w:trPr>
        <w:tc>
          <w:tcPr>
            <w:tcW w:w="1370" w:type="pct"/>
            <w:gridSpan w:val="3"/>
          </w:tcPr>
          <w:p w14:paraId="6E8C004D" w14:textId="77777777" w:rsidR="00B9093B" w:rsidRPr="00B04352" w:rsidRDefault="00B9093B" w:rsidP="00BC52E9">
            <w:pPr>
              <w:pStyle w:val="TAL"/>
              <w:keepNext w:val="0"/>
              <w:keepLines w:val="0"/>
            </w:pPr>
            <w:r w:rsidRPr="00B04352">
              <w:t>7.1.2 E-UTRAN TDD - UE Transmit Timing Accuracy</w:t>
            </w:r>
          </w:p>
        </w:tc>
        <w:tc>
          <w:tcPr>
            <w:tcW w:w="1331" w:type="pct"/>
            <w:gridSpan w:val="3"/>
          </w:tcPr>
          <w:p w14:paraId="0BF46A1C" w14:textId="77777777" w:rsidR="00B9093B" w:rsidRPr="00B04352" w:rsidRDefault="00B9093B" w:rsidP="00BC52E9">
            <w:pPr>
              <w:pStyle w:val="TAL"/>
              <w:keepNext w:val="0"/>
              <w:keepLines w:val="0"/>
              <w:rPr>
                <w:u w:val="single"/>
              </w:rPr>
            </w:pPr>
            <w:r w:rsidRPr="00B04352">
              <w:rPr>
                <w:u w:val="single"/>
              </w:rPr>
              <w:t>Test 1 (10MHz Ch BW):</w:t>
            </w:r>
          </w:p>
          <w:p w14:paraId="3A976972"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5DB519DF"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07AE699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491576B5"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5777E81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2E0F1771" w14:textId="77777777" w:rsidR="00B9093B" w:rsidRPr="00B04352" w:rsidRDefault="00B9093B" w:rsidP="00BC52E9">
            <w:pPr>
              <w:pStyle w:val="TAL"/>
              <w:keepNext w:val="0"/>
              <w:keepLines w:val="0"/>
              <w:rPr>
                <w:rFonts w:cs="v4.2.0"/>
              </w:rPr>
            </w:pPr>
          </w:p>
          <w:p w14:paraId="14030B2B" w14:textId="77777777" w:rsidR="00B9093B" w:rsidRPr="00B04352" w:rsidRDefault="00B9093B" w:rsidP="00BC52E9">
            <w:pPr>
              <w:pStyle w:val="TAL"/>
              <w:keepNext w:val="0"/>
              <w:keepLines w:val="0"/>
              <w:rPr>
                <w:u w:val="single"/>
              </w:rPr>
            </w:pPr>
            <w:r w:rsidRPr="00B04352">
              <w:rPr>
                <w:u w:val="single"/>
              </w:rPr>
              <w:t>Test 2 (10MHz Ch BW):</w:t>
            </w:r>
          </w:p>
          <w:p w14:paraId="53D01E2D"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72228EF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32D3AC24" w14:textId="77777777" w:rsidR="00B9093B" w:rsidRPr="00B04352" w:rsidRDefault="00B9093B" w:rsidP="00BC52E9">
            <w:pPr>
              <w:pStyle w:val="TAL"/>
              <w:keepNext w:val="0"/>
              <w:keepLines w:val="0"/>
              <w:rPr>
                <w:rFonts w:cs="v4.2.0"/>
              </w:rPr>
            </w:pPr>
          </w:p>
          <w:p w14:paraId="7D7FB837" w14:textId="77777777" w:rsidR="00B9093B" w:rsidRPr="00B04352" w:rsidRDefault="00B9093B" w:rsidP="00BC52E9">
            <w:pPr>
              <w:pStyle w:val="TAL"/>
              <w:keepNext w:val="0"/>
              <w:keepLines w:val="0"/>
              <w:rPr>
                <w:u w:val="single"/>
              </w:rPr>
            </w:pPr>
            <w:r w:rsidRPr="00B04352">
              <w:rPr>
                <w:u w:val="single"/>
              </w:rPr>
              <w:t>Test 3: (1.4MHz Ch BW)</w:t>
            </w:r>
          </w:p>
          <w:p w14:paraId="27CB1FB3" w14:textId="77777777" w:rsidR="00B9093B" w:rsidRPr="00B04352" w:rsidRDefault="00B9093B" w:rsidP="00BC52E9">
            <w:pPr>
              <w:pStyle w:val="TAL"/>
              <w:keepNext w:val="0"/>
              <w:keepLines w:val="0"/>
            </w:pPr>
            <w:r w:rsidRPr="00B04352">
              <w:rPr>
                <w:shd w:val="clear" w:color="auto" w:fill="FFFFFF"/>
              </w:rPr>
              <w:t>Uplink timing: (624 ±</w:t>
            </w:r>
            <w:r w:rsidRPr="00B04352">
              <w:rPr>
                <w:shd w:val="clear" w:color="auto" w:fill="FFFFFF"/>
                <w:lang w:eastAsia="sv-SE"/>
              </w:rPr>
              <w:t>24) x T</w:t>
            </w:r>
            <w:r w:rsidRPr="00B04352">
              <w:rPr>
                <w:shd w:val="clear" w:color="auto" w:fill="FFFFFF"/>
                <w:vertAlign w:val="subscript"/>
                <w:lang w:eastAsia="sv-SE"/>
              </w:rPr>
              <w:t>s</w:t>
            </w:r>
          </w:p>
          <w:p w14:paraId="368BEA79"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30AEF2A2"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 xml:space="preserve">s </w:t>
            </w:r>
          </w:p>
          <w:p w14:paraId="429F000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Pr>
          <w:p w14:paraId="68D1CC56" w14:textId="77777777" w:rsidR="00B9093B" w:rsidRPr="00B04352" w:rsidRDefault="00B9093B" w:rsidP="00BC52E9">
            <w:pPr>
              <w:pStyle w:val="TAL"/>
              <w:keepNext w:val="0"/>
              <w:keepLines w:val="0"/>
              <w:rPr>
                <w:u w:val="single"/>
              </w:rPr>
            </w:pPr>
          </w:p>
          <w:p w14:paraId="5398E25F"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2B313C44"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1AE1C9CF"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6307BA27"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3A7D4D99" w14:textId="77777777" w:rsidR="00B9093B" w:rsidRPr="00B04352" w:rsidRDefault="00B9093B" w:rsidP="00BC52E9">
            <w:pPr>
              <w:pStyle w:val="TAL"/>
              <w:keepNext w:val="0"/>
              <w:keepLines w:val="0"/>
            </w:pPr>
            <w:r w:rsidRPr="00B04352">
              <w:t>+0.3dB</w:t>
            </w:r>
          </w:p>
          <w:p w14:paraId="7416C1D8" w14:textId="77777777" w:rsidR="00B9093B" w:rsidRPr="00B04352" w:rsidRDefault="00B9093B" w:rsidP="00BC52E9">
            <w:pPr>
              <w:pStyle w:val="TAL"/>
              <w:keepNext w:val="0"/>
              <w:keepLines w:val="0"/>
              <w:rPr>
                <w:rFonts w:cs="v4.2.0"/>
              </w:rPr>
            </w:pPr>
          </w:p>
          <w:p w14:paraId="28175E73" w14:textId="77777777" w:rsidR="00B9093B" w:rsidRPr="00B04352" w:rsidRDefault="00B9093B" w:rsidP="00BC52E9">
            <w:pPr>
              <w:pStyle w:val="TAL"/>
              <w:keepNext w:val="0"/>
              <w:keepLines w:val="0"/>
              <w:rPr>
                <w:u w:val="single"/>
              </w:rPr>
            </w:pPr>
          </w:p>
          <w:p w14:paraId="238F39AC"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8A4316F" w14:textId="77777777" w:rsidR="00B9093B" w:rsidRPr="00B04352" w:rsidRDefault="00B9093B" w:rsidP="00BC52E9">
            <w:pPr>
              <w:pStyle w:val="TAL"/>
              <w:keepNext w:val="0"/>
              <w:keepLines w:val="0"/>
            </w:pPr>
            <w:r w:rsidRPr="00B04352">
              <w:t>+0.3dB</w:t>
            </w:r>
          </w:p>
          <w:p w14:paraId="5E0940C5" w14:textId="77777777" w:rsidR="00B9093B" w:rsidRPr="00B04352" w:rsidRDefault="00B9093B" w:rsidP="00BC52E9">
            <w:pPr>
              <w:pStyle w:val="TAL"/>
              <w:keepNext w:val="0"/>
              <w:keepLines w:val="0"/>
              <w:rPr>
                <w:rFonts w:cs="v4.2.0"/>
              </w:rPr>
            </w:pPr>
          </w:p>
          <w:p w14:paraId="2406B06B" w14:textId="77777777" w:rsidR="00B9093B" w:rsidRPr="00B04352" w:rsidRDefault="00B9093B" w:rsidP="00BC52E9">
            <w:pPr>
              <w:pStyle w:val="TAL"/>
              <w:keepNext w:val="0"/>
              <w:keepLines w:val="0"/>
              <w:rPr>
                <w:u w:val="single"/>
              </w:rPr>
            </w:pPr>
          </w:p>
          <w:p w14:paraId="2FAAAD19"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1BF62B6"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663AB6A8"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757E435D" w14:textId="77777777" w:rsidR="00B9093B" w:rsidRPr="00B04352" w:rsidRDefault="00B9093B" w:rsidP="00BC52E9">
            <w:pPr>
              <w:pStyle w:val="TAL"/>
              <w:keepNext w:val="0"/>
              <w:keepLines w:val="0"/>
            </w:pPr>
            <w:r w:rsidRPr="00B04352">
              <w:t>+0.3dB</w:t>
            </w:r>
          </w:p>
        </w:tc>
        <w:tc>
          <w:tcPr>
            <w:tcW w:w="1230" w:type="pct"/>
            <w:gridSpan w:val="2"/>
          </w:tcPr>
          <w:p w14:paraId="07EB3C0D" w14:textId="77777777" w:rsidR="00B9093B" w:rsidRPr="00B04352" w:rsidRDefault="00B9093B" w:rsidP="00BC52E9">
            <w:pPr>
              <w:pStyle w:val="TAL"/>
              <w:keepNext w:val="0"/>
              <w:keepLines w:val="0"/>
              <w:rPr>
                <w:u w:val="single"/>
              </w:rPr>
            </w:pPr>
            <w:r w:rsidRPr="00B04352">
              <w:rPr>
                <w:u w:val="single"/>
              </w:rPr>
              <w:t>Test 1 (10MHz Ch BW):</w:t>
            </w:r>
          </w:p>
          <w:p w14:paraId="666B7C89"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44958E5A"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3882F2D4"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12AA8A95"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3393284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2F7C334F" w14:textId="77777777" w:rsidR="00B9093B" w:rsidRPr="00B04352" w:rsidRDefault="00B9093B" w:rsidP="00BC52E9">
            <w:pPr>
              <w:pStyle w:val="TAL"/>
              <w:keepNext w:val="0"/>
              <w:keepLines w:val="0"/>
              <w:rPr>
                <w:rFonts w:cs="v4.2.0"/>
              </w:rPr>
            </w:pPr>
          </w:p>
          <w:p w14:paraId="4AC9348A" w14:textId="77777777" w:rsidR="00B9093B" w:rsidRPr="00B04352" w:rsidRDefault="00B9093B" w:rsidP="00BC52E9">
            <w:pPr>
              <w:pStyle w:val="TAL"/>
              <w:keepNext w:val="0"/>
              <w:keepLines w:val="0"/>
              <w:rPr>
                <w:u w:val="single"/>
              </w:rPr>
            </w:pPr>
            <w:r w:rsidRPr="00B04352">
              <w:rPr>
                <w:u w:val="single"/>
              </w:rPr>
              <w:t>Test 2 (10MHz Ch BW):</w:t>
            </w:r>
          </w:p>
          <w:p w14:paraId="23F17FFB"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02C77E9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3A50992F" w14:textId="77777777" w:rsidR="00B9093B" w:rsidRPr="00B04352" w:rsidRDefault="00B9093B" w:rsidP="00BC52E9">
            <w:pPr>
              <w:pStyle w:val="TAL"/>
              <w:keepNext w:val="0"/>
              <w:keepLines w:val="0"/>
              <w:rPr>
                <w:rFonts w:cs="v4.2.0"/>
              </w:rPr>
            </w:pPr>
          </w:p>
          <w:p w14:paraId="4111859B" w14:textId="77777777" w:rsidR="00B9093B" w:rsidRPr="00B04352" w:rsidRDefault="00B9093B" w:rsidP="00BC52E9">
            <w:pPr>
              <w:pStyle w:val="TAL"/>
              <w:keepNext w:val="0"/>
              <w:keepLines w:val="0"/>
              <w:rPr>
                <w:u w:val="single"/>
              </w:rPr>
            </w:pPr>
            <w:r w:rsidRPr="00B04352">
              <w:rPr>
                <w:u w:val="single"/>
              </w:rPr>
              <w:t>Test 3: (1.4MHz Ch BW)</w:t>
            </w:r>
          </w:p>
          <w:p w14:paraId="583F5A82" w14:textId="77777777" w:rsidR="00B9093B" w:rsidRPr="00B04352" w:rsidRDefault="00B9093B" w:rsidP="00BC52E9">
            <w:pPr>
              <w:pStyle w:val="TAL"/>
              <w:keepNext w:val="0"/>
              <w:keepLines w:val="0"/>
            </w:pPr>
            <w:r w:rsidRPr="00B04352">
              <w:rPr>
                <w:shd w:val="clear" w:color="auto" w:fill="FFFFFF"/>
              </w:rPr>
              <w:t>Uplink timing: (624 ±</w:t>
            </w:r>
            <w:r w:rsidRPr="00B04352">
              <w:rPr>
                <w:shd w:val="clear" w:color="auto" w:fill="FFFFFF"/>
                <w:lang w:eastAsia="sv-SE"/>
              </w:rPr>
              <w:t>27) x T</w:t>
            </w:r>
            <w:r w:rsidRPr="00B04352">
              <w:rPr>
                <w:shd w:val="clear" w:color="auto" w:fill="FFFFFF"/>
                <w:vertAlign w:val="subscript"/>
                <w:lang w:eastAsia="sv-SE"/>
              </w:rPr>
              <w:t>s</w:t>
            </w:r>
          </w:p>
          <w:p w14:paraId="118006D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7793493C"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p>
          <w:p w14:paraId="686D688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6E312F45" w14:textId="77777777" w:rsidTr="00550794">
        <w:trPr>
          <w:gridBefore w:val="1"/>
          <w:wBefore w:w="63" w:type="pct"/>
          <w:jc w:val="center"/>
        </w:trPr>
        <w:tc>
          <w:tcPr>
            <w:tcW w:w="1370" w:type="pct"/>
            <w:gridSpan w:val="3"/>
          </w:tcPr>
          <w:p w14:paraId="5B752436" w14:textId="77777777" w:rsidR="00B9093B" w:rsidRPr="00B04352" w:rsidRDefault="00B9093B" w:rsidP="00BC52E9">
            <w:pPr>
              <w:pStyle w:val="TAL"/>
              <w:keepNext w:val="0"/>
              <w:keepLines w:val="0"/>
            </w:pPr>
            <w:r w:rsidRPr="00B04352">
              <w:t>7.1.2_1 E-UTRAN TDD - UE Transmit Timing Accuracy (Non DRx UE)</w:t>
            </w:r>
          </w:p>
        </w:tc>
        <w:tc>
          <w:tcPr>
            <w:tcW w:w="1331" w:type="pct"/>
            <w:gridSpan w:val="3"/>
          </w:tcPr>
          <w:p w14:paraId="37FB06CE" w14:textId="77777777" w:rsidR="00B9093B" w:rsidRPr="00B04352" w:rsidRDefault="00B9093B" w:rsidP="00BC52E9">
            <w:pPr>
              <w:pStyle w:val="TAL"/>
              <w:keepNext w:val="0"/>
              <w:keepLines w:val="0"/>
              <w:rPr>
                <w:u w:val="single"/>
              </w:rPr>
            </w:pPr>
            <w:r w:rsidRPr="00B04352">
              <w:rPr>
                <w:u w:val="single"/>
              </w:rPr>
              <w:t>Test 1 (10MHz Ch BW):</w:t>
            </w:r>
          </w:p>
          <w:p w14:paraId="3440E8D9"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3931A8C5"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41246289"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2BE4FADC"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0A78A2A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p w14:paraId="51042373" w14:textId="77777777" w:rsidR="00B9093B" w:rsidRPr="00B04352" w:rsidRDefault="00B9093B" w:rsidP="00BC52E9">
            <w:pPr>
              <w:pStyle w:val="TAL"/>
              <w:keepNext w:val="0"/>
              <w:keepLines w:val="0"/>
              <w:rPr>
                <w:rFonts w:cs="v4.2.0"/>
              </w:rPr>
            </w:pPr>
          </w:p>
          <w:p w14:paraId="26D0E39F" w14:textId="77777777" w:rsidR="00B9093B" w:rsidRPr="00B04352" w:rsidRDefault="00B9093B" w:rsidP="00BC52E9">
            <w:pPr>
              <w:pStyle w:val="TAL"/>
              <w:keepNext w:val="0"/>
              <w:keepLines w:val="0"/>
            </w:pPr>
            <w:r w:rsidRPr="00B04352">
              <w:t xml:space="preserve">Test 2 </w:t>
            </w:r>
            <w:r w:rsidRPr="00B04352">
              <w:rPr>
                <w:shd w:val="clear" w:color="auto" w:fill="FFFFFF"/>
                <w:lang w:eastAsia="sv-SE"/>
              </w:rPr>
              <w:t>not applicable</w:t>
            </w:r>
          </w:p>
          <w:p w14:paraId="36B9135E" w14:textId="77777777" w:rsidR="00B9093B" w:rsidRPr="00B04352" w:rsidRDefault="00B9093B" w:rsidP="00BC52E9">
            <w:pPr>
              <w:pStyle w:val="TAL"/>
              <w:keepNext w:val="0"/>
              <w:keepLines w:val="0"/>
              <w:rPr>
                <w:rFonts w:cs="v4.2.0"/>
              </w:rPr>
            </w:pPr>
          </w:p>
          <w:p w14:paraId="7528D75C" w14:textId="77777777" w:rsidR="00B9093B" w:rsidRPr="00B04352" w:rsidRDefault="00B9093B" w:rsidP="00BC52E9">
            <w:pPr>
              <w:pStyle w:val="TAL"/>
              <w:keepNext w:val="0"/>
              <w:keepLines w:val="0"/>
              <w:rPr>
                <w:u w:val="single"/>
              </w:rPr>
            </w:pPr>
            <w:r w:rsidRPr="00B04352">
              <w:rPr>
                <w:u w:val="single"/>
              </w:rPr>
              <w:t>Test 3: (1.4MHz Ch BW)</w:t>
            </w:r>
          </w:p>
          <w:p w14:paraId="3ADAD8F0" w14:textId="77777777" w:rsidR="00B9093B" w:rsidRPr="00B04352" w:rsidRDefault="00B9093B" w:rsidP="00BC52E9">
            <w:pPr>
              <w:pStyle w:val="TAL"/>
              <w:keepNext w:val="0"/>
              <w:keepLines w:val="0"/>
            </w:pPr>
            <w:r w:rsidRPr="00B04352">
              <w:rPr>
                <w:shd w:val="clear" w:color="auto" w:fill="FFFFFF"/>
              </w:rPr>
              <w:t>Uplink timing: (624 ±</w:t>
            </w:r>
            <w:r w:rsidRPr="00B04352">
              <w:rPr>
                <w:shd w:val="clear" w:color="auto" w:fill="FFFFFF"/>
                <w:lang w:eastAsia="sv-SE"/>
              </w:rPr>
              <w:t>24) x T</w:t>
            </w:r>
            <w:r w:rsidRPr="00B04352">
              <w:rPr>
                <w:shd w:val="clear" w:color="auto" w:fill="FFFFFF"/>
                <w:vertAlign w:val="subscript"/>
                <w:lang w:eastAsia="sv-SE"/>
              </w:rPr>
              <w:t>s</w:t>
            </w:r>
          </w:p>
          <w:p w14:paraId="78C1340B"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26F6876E"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 xml:space="preserve">s </w:t>
            </w:r>
          </w:p>
          <w:p w14:paraId="5AB63D2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Pr>
          <w:p w14:paraId="1C5427B5" w14:textId="77777777" w:rsidR="00B9093B" w:rsidRPr="00B04352" w:rsidRDefault="00B9093B" w:rsidP="00BC52E9">
            <w:pPr>
              <w:pStyle w:val="TAL"/>
              <w:keepNext w:val="0"/>
              <w:keepLines w:val="0"/>
              <w:rPr>
                <w:u w:val="single"/>
              </w:rPr>
            </w:pPr>
          </w:p>
          <w:p w14:paraId="638402E0"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5A6F2716"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753B5D6B"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-3.6T</w:t>
            </w:r>
            <w:r w:rsidRPr="00B04352">
              <w:rPr>
                <w:shd w:val="clear" w:color="auto" w:fill="FFFFFF"/>
                <w:vertAlign w:val="subscript"/>
                <w:lang w:eastAsia="sv-SE"/>
              </w:rPr>
              <w:t>s</w:t>
            </w:r>
          </w:p>
          <w:p w14:paraId="017BB75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+1.1T</w:t>
            </w:r>
            <w:r w:rsidRPr="00B04352">
              <w:rPr>
                <w:shd w:val="clear" w:color="auto" w:fill="FFFFFF"/>
                <w:vertAlign w:val="subscript"/>
                <w:lang w:eastAsia="sv-SE"/>
              </w:rPr>
              <w:t>s</w:t>
            </w:r>
          </w:p>
          <w:p w14:paraId="0234C2E6" w14:textId="77777777" w:rsidR="00B9093B" w:rsidRPr="00B04352" w:rsidRDefault="00B9093B" w:rsidP="00BC52E9">
            <w:pPr>
              <w:pStyle w:val="TAL"/>
              <w:keepNext w:val="0"/>
              <w:keepLines w:val="0"/>
            </w:pPr>
            <w:r w:rsidRPr="00B04352">
              <w:t>+0.3dB</w:t>
            </w:r>
          </w:p>
          <w:p w14:paraId="3D259991" w14:textId="77777777" w:rsidR="00B9093B" w:rsidRPr="00B04352" w:rsidRDefault="00B9093B" w:rsidP="00BC52E9">
            <w:pPr>
              <w:pStyle w:val="TAL"/>
              <w:keepNext w:val="0"/>
              <w:keepLines w:val="0"/>
              <w:rPr>
                <w:rFonts w:cs="v4.2.0"/>
              </w:rPr>
            </w:pPr>
          </w:p>
          <w:p w14:paraId="668134DD" w14:textId="77777777" w:rsidR="00B9093B" w:rsidRPr="00B04352" w:rsidRDefault="00B9093B" w:rsidP="00BC52E9">
            <w:pPr>
              <w:pStyle w:val="TAL"/>
              <w:keepNext w:val="0"/>
              <w:keepLines w:val="0"/>
            </w:pPr>
          </w:p>
          <w:p w14:paraId="05D5E412" w14:textId="77777777" w:rsidR="00B9093B" w:rsidRPr="00B04352" w:rsidRDefault="00B9093B" w:rsidP="00BC52E9">
            <w:pPr>
              <w:pStyle w:val="TAL"/>
              <w:keepNext w:val="0"/>
              <w:keepLines w:val="0"/>
              <w:rPr>
                <w:rFonts w:cs="v4.2.0"/>
              </w:rPr>
            </w:pPr>
          </w:p>
          <w:p w14:paraId="799B3B96" w14:textId="77777777" w:rsidR="00B9093B" w:rsidRPr="00B04352" w:rsidRDefault="00B9093B" w:rsidP="00BC52E9">
            <w:pPr>
              <w:pStyle w:val="TAL"/>
              <w:keepNext w:val="0"/>
              <w:keepLines w:val="0"/>
              <w:rPr>
                <w:u w:val="single"/>
              </w:rPr>
            </w:pPr>
          </w:p>
          <w:p w14:paraId="5349DA69"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534CBDCB"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4219F1CF"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785E5C9A" w14:textId="77777777" w:rsidR="00B9093B" w:rsidRPr="00B04352" w:rsidRDefault="00B9093B" w:rsidP="00BC52E9">
            <w:pPr>
              <w:pStyle w:val="TAL"/>
              <w:keepNext w:val="0"/>
              <w:keepLines w:val="0"/>
            </w:pPr>
            <w:r w:rsidRPr="00B04352">
              <w:t>+0.3dB</w:t>
            </w:r>
          </w:p>
        </w:tc>
        <w:tc>
          <w:tcPr>
            <w:tcW w:w="1230" w:type="pct"/>
            <w:gridSpan w:val="2"/>
          </w:tcPr>
          <w:p w14:paraId="571367F2" w14:textId="77777777" w:rsidR="00B9093B" w:rsidRPr="00B04352" w:rsidRDefault="00B9093B" w:rsidP="00BC52E9">
            <w:pPr>
              <w:pStyle w:val="TAL"/>
              <w:keepNext w:val="0"/>
              <w:keepLines w:val="0"/>
              <w:rPr>
                <w:u w:val="single"/>
              </w:rPr>
            </w:pPr>
            <w:r w:rsidRPr="00B04352">
              <w:rPr>
                <w:u w:val="single"/>
              </w:rPr>
              <w:t>Test 1 (10MHz Ch BW):</w:t>
            </w:r>
          </w:p>
          <w:p w14:paraId="1E878D40"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51429E0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03B53ADA"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5A9F7B89"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3353156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p w14:paraId="1568FA12" w14:textId="77777777" w:rsidR="00B9093B" w:rsidRPr="00B04352" w:rsidRDefault="00B9093B" w:rsidP="00BC52E9">
            <w:pPr>
              <w:pStyle w:val="TAL"/>
              <w:keepNext w:val="0"/>
              <w:keepLines w:val="0"/>
              <w:rPr>
                <w:rFonts w:cs="v4.2.0"/>
              </w:rPr>
            </w:pPr>
          </w:p>
          <w:p w14:paraId="774E3C5C" w14:textId="77777777" w:rsidR="00B9093B" w:rsidRPr="00B04352" w:rsidRDefault="00B9093B" w:rsidP="00BC52E9">
            <w:pPr>
              <w:pStyle w:val="TAL"/>
              <w:keepNext w:val="0"/>
              <w:keepLines w:val="0"/>
            </w:pPr>
            <w:r w:rsidRPr="00B04352">
              <w:t xml:space="preserve">Test 2 </w:t>
            </w:r>
            <w:r w:rsidRPr="00B04352">
              <w:rPr>
                <w:shd w:val="clear" w:color="auto" w:fill="FFFFFF"/>
                <w:lang w:eastAsia="sv-SE"/>
              </w:rPr>
              <w:t>not applicable</w:t>
            </w:r>
          </w:p>
          <w:p w14:paraId="0F6E7BA1" w14:textId="77777777" w:rsidR="00B9093B" w:rsidRPr="00B04352" w:rsidRDefault="00B9093B" w:rsidP="00BC52E9">
            <w:pPr>
              <w:pStyle w:val="TAL"/>
              <w:keepNext w:val="0"/>
              <w:keepLines w:val="0"/>
              <w:rPr>
                <w:rFonts w:cs="v4.2.0"/>
              </w:rPr>
            </w:pPr>
          </w:p>
          <w:p w14:paraId="1C8979AD" w14:textId="77777777" w:rsidR="00B9093B" w:rsidRPr="00B04352" w:rsidRDefault="00B9093B" w:rsidP="00BC52E9">
            <w:pPr>
              <w:pStyle w:val="TAL"/>
              <w:keepNext w:val="0"/>
              <w:keepLines w:val="0"/>
              <w:rPr>
                <w:u w:val="single"/>
              </w:rPr>
            </w:pPr>
            <w:r w:rsidRPr="00B04352">
              <w:rPr>
                <w:u w:val="single"/>
              </w:rPr>
              <w:t>Test 3: (1.4MHz Ch BW)</w:t>
            </w:r>
          </w:p>
          <w:p w14:paraId="610D9F70" w14:textId="77777777" w:rsidR="00B9093B" w:rsidRPr="00B04352" w:rsidRDefault="00B9093B" w:rsidP="00BC52E9">
            <w:pPr>
              <w:pStyle w:val="TAL"/>
              <w:keepNext w:val="0"/>
              <w:keepLines w:val="0"/>
            </w:pPr>
            <w:r w:rsidRPr="00B04352">
              <w:rPr>
                <w:shd w:val="clear" w:color="auto" w:fill="FFFFFF"/>
              </w:rPr>
              <w:t>Uplink timing: (624 ±</w:t>
            </w:r>
            <w:r w:rsidRPr="00B04352">
              <w:rPr>
                <w:shd w:val="clear" w:color="auto" w:fill="FFFFFF"/>
                <w:lang w:eastAsia="sv-SE"/>
              </w:rPr>
              <w:t>27) x T</w:t>
            </w:r>
            <w:r w:rsidRPr="00B04352">
              <w:rPr>
                <w:shd w:val="clear" w:color="auto" w:fill="FFFFFF"/>
                <w:vertAlign w:val="subscript"/>
                <w:lang w:eastAsia="sv-SE"/>
              </w:rPr>
              <w:t>s</w:t>
            </w:r>
          </w:p>
          <w:p w14:paraId="62AA715D"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3FCBE948"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p>
          <w:p w14:paraId="0CC1499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60B6147A" w14:textId="77777777" w:rsidTr="00550794">
        <w:trPr>
          <w:gridBefore w:val="1"/>
          <w:wBefore w:w="63" w:type="pct"/>
          <w:jc w:val="center"/>
        </w:trPr>
        <w:tc>
          <w:tcPr>
            <w:tcW w:w="1370" w:type="pct"/>
            <w:gridSpan w:val="3"/>
          </w:tcPr>
          <w:p w14:paraId="6FEF6F36" w14:textId="77777777" w:rsidR="00B9093B" w:rsidRPr="00B04352" w:rsidRDefault="00B9093B" w:rsidP="00BC52E9">
            <w:pPr>
              <w:pStyle w:val="TAL"/>
              <w:keepNext w:val="0"/>
              <w:keepLines w:val="0"/>
            </w:pPr>
            <w:r w:rsidRPr="00B04352">
              <w:t>7.1.2_2 E-UTRAN TDD - UE Transmit Timing Accuracy for UE category 1bis</w:t>
            </w:r>
          </w:p>
        </w:tc>
        <w:tc>
          <w:tcPr>
            <w:tcW w:w="1331" w:type="pct"/>
            <w:gridSpan w:val="3"/>
          </w:tcPr>
          <w:p w14:paraId="4F8A6247" w14:textId="77777777" w:rsidR="00B9093B" w:rsidRPr="00B04352" w:rsidRDefault="00B9093B" w:rsidP="00BC52E9">
            <w:pPr>
              <w:pStyle w:val="TAL"/>
              <w:keepNext w:val="0"/>
              <w:keepLines w:val="0"/>
              <w:rPr>
                <w:u w:val="single"/>
              </w:rPr>
            </w:pPr>
            <w:r w:rsidRPr="00B04352">
              <w:rPr>
                <w:u w:val="single"/>
              </w:rPr>
              <w:t>Same as 7.1.2</w:t>
            </w:r>
          </w:p>
        </w:tc>
        <w:tc>
          <w:tcPr>
            <w:tcW w:w="1006" w:type="pct"/>
            <w:gridSpan w:val="7"/>
          </w:tcPr>
          <w:p w14:paraId="0AE91AC8" w14:textId="77777777" w:rsidR="00B9093B" w:rsidRPr="00B04352" w:rsidRDefault="00B9093B" w:rsidP="00BC52E9">
            <w:pPr>
              <w:pStyle w:val="TAL"/>
              <w:keepNext w:val="0"/>
              <w:keepLines w:val="0"/>
              <w:rPr>
                <w:u w:val="single"/>
              </w:rPr>
            </w:pPr>
            <w:r w:rsidRPr="00B04352">
              <w:rPr>
                <w:u w:val="single"/>
              </w:rPr>
              <w:t>Same as 7.1.2</w:t>
            </w:r>
          </w:p>
        </w:tc>
        <w:tc>
          <w:tcPr>
            <w:tcW w:w="1230" w:type="pct"/>
            <w:gridSpan w:val="2"/>
          </w:tcPr>
          <w:p w14:paraId="2BB52E18" w14:textId="77777777" w:rsidR="00B9093B" w:rsidRPr="00B04352" w:rsidRDefault="00B9093B" w:rsidP="00BC52E9">
            <w:pPr>
              <w:pStyle w:val="TAL"/>
              <w:keepNext w:val="0"/>
              <w:keepLines w:val="0"/>
              <w:rPr>
                <w:u w:val="single"/>
              </w:rPr>
            </w:pPr>
            <w:r w:rsidRPr="00B04352">
              <w:rPr>
                <w:u w:val="single"/>
              </w:rPr>
              <w:t>Same as 7.1.2</w:t>
            </w:r>
          </w:p>
        </w:tc>
      </w:tr>
      <w:tr w:rsidR="00B9093B" w:rsidRPr="00B04352" w14:paraId="5E79C745" w14:textId="77777777" w:rsidTr="00550794">
        <w:trPr>
          <w:gridBefore w:val="1"/>
          <w:wBefore w:w="63" w:type="pct"/>
          <w:jc w:val="center"/>
        </w:trPr>
        <w:tc>
          <w:tcPr>
            <w:tcW w:w="1370" w:type="pct"/>
            <w:gridSpan w:val="3"/>
          </w:tcPr>
          <w:p w14:paraId="443C6A48" w14:textId="77777777" w:rsidR="00B9093B" w:rsidRPr="00B04352" w:rsidRDefault="00B9093B" w:rsidP="00BC52E9">
            <w:pPr>
              <w:pStyle w:val="TAL"/>
              <w:keepNext w:val="0"/>
              <w:keepLines w:val="0"/>
            </w:pPr>
            <w:r w:rsidRPr="00B04352">
              <w:t>7.1.3</w:t>
            </w:r>
            <w:r w:rsidRPr="00B04352">
              <w:rPr>
                <w:lang w:eastAsia="zh-CN"/>
              </w:rPr>
              <w:t xml:space="preserve"> </w:t>
            </w:r>
            <w:r w:rsidRPr="00B04352">
              <w:t>E-UTRAN FDD - UE Transmit Timing Accuracy Tests for SCell</w:t>
            </w:r>
          </w:p>
        </w:tc>
        <w:tc>
          <w:tcPr>
            <w:tcW w:w="1331" w:type="pct"/>
            <w:gridSpan w:val="3"/>
          </w:tcPr>
          <w:p w14:paraId="5CC61D74" w14:textId="77777777" w:rsidR="00B9093B" w:rsidRPr="00B04352" w:rsidRDefault="00B9093B" w:rsidP="00BC52E9">
            <w:pPr>
              <w:pStyle w:val="TAL"/>
              <w:keepNext w:val="0"/>
              <w:keepLines w:val="0"/>
              <w:rPr>
                <w:u w:val="single"/>
              </w:rPr>
            </w:pPr>
            <w:r w:rsidRPr="00B04352">
              <w:rPr>
                <w:u w:val="single"/>
              </w:rPr>
              <w:t>Test 1:</w:t>
            </w:r>
          </w:p>
          <w:p w14:paraId="3764C80D"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305B7D8E"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40EC7A7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4B2304D1"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197C9ABF" w14:textId="77777777" w:rsidR="00B9093B" w:rsidRPr="00881B34" w:rsidRDefault="00B9093B" w:rsidP="00BC52E9">
            <w:pPr>
              <w:pStyle w:val="TAL"/>
              <w:keepNext w:val="0"/>
              <w:keepLines w:val="0"/>
              <w:rPr>
                <w:rFonts w:eastAsia="PMingLiU"/>
                <w:lang w:eastAsia="zh-TW"/>
              </w:rPr>
            </w:pPr>
            <w:r w:rsidRPr="00B04352">
              <w:lastRenderedPageBreak/>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5C495C8A"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056FFB18" w14:textId="77777777" w:rsidR="00B9093B" w:rsidRPr="00B04352" w:rsidRDefault="00B9093B" w:rsidP="00BC52E9">
            <w:pPr>
              <w:pStyle w:val="TAL"/>
              <w:keepNext w:val="0"/>
              <w:keepLines w:val="0"/>
              <w:rPr>
                <w:rFonts w:cs="v4.2.0"/>
              </w:rPr>
            </w:pPr>
          </w:p>
          <w:p w14:paraId="34007CD8" w14:textId="77777777" w:rsidR="00B9093B" w:rsidRPr="00B04352" w:rsidRDefault="00B9093B" w:rsidP="00BC52E9">
            <w:pPr>
              <w:pStyle w:val="TAL"/>
              <w:keepNext w:val="0"/>
              <w:keepLines w:val="0"/>
              <w:rPr>
                <w:u w:val="single"/>
              </w:rPr>
            </w:pPr>
            <w:r w:rsidRPr="00B04352">
              <w:rPr>
                <w:u w:val="single"/>
              </w:rPr>
              <w:t>Test 2:</w:t>
            </w:r>
          </w:p>
          <w:p w14:paraId="11C23BFE"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63844AB9"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65339809"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075C82A4" w14:textId="77777777" w:rsidR="00B9093B" w:rsidRPr="00B04352" w:rsidRDefault="00B9093B" w:rsidP="00BC52E9">
            <w:pPr>
              <w:pStyle w:val="TAL"/>
              <w:keepNext w:val="0"/>
              <w:keepLines w:val="0"/>
              <w:rPr>
                <w:u w:val="single"/>
              </w:rPr>
            </w:pPr>
          </w:p>
        </w:tc>
        <w:tc>
          <w:tcPr>
            <w:tcW w:w="1006" w:type="pct"/>
            <w:gridSpan w:val="7"/>
          </w:tcPr>
          <w:p w14:paraId="030C7A3D" w14:textId="77777777" w:rsidR="00B9093B" w:rsidRPr="00B04352" w:rsidRDefault="00B9093B" w:rsidP="00BC52E9">
            <w:pPr>
              <w:pStyle w:val="TAL"/>
              <w:keepNext w:val="0"/>
              <w:keepLines w:val="0"/>
              <w:rPr>
                <w:u w:val="single"/>
              </w:rPr>
            </w:pPr>
          </w:p>
          <w:p w14:paraId="10BA3388"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525792D1"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04A8456E"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467C36D9"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2650EAEA" w14:textId="77777777" w:rsidR="00B9093B" w:rsidRPr="00B04352" w:rsidRDefault="00B9093B" w:rsidP="00BC52E9">
            <w:pPr>
              <w:pStyle w:val="TAL"/>
              <w:keepNext w:val="0"/>
              <w:keepLines w:val="0"/>
            </w:pPr>
            <w:r w:rsidRPr="00B04352">
              <w:lastRenderedPageBreak/>
              <w:t>+0.3dB</w:t>
            </w:r>
          </w:p>
          <w:p w14:paraId="0950E2CF" w14:textId="77777777" w:rsidR="00B9093B" w:rsidRPr="00B04352" w:rsidRDefault="00B9093B" w:rsidP="00BC52E9">
            <w:pPr>
              <w:pStyle w:val="TAL"/>
              <w:keepNext w:val="0"/>
              <w:keepLines w:val="0"/>
              <w:rPr>
                <w:rFonts w:cs="v4.2.0"/>
              </w:rPr>
            </w:pPr>
            <w:r w:rsidRPr="00881B34">
              <w:rPr>
                <w:rFonts w:eastAsia="PMingLiU" w:cs="v4.2.0"/>
                <w:lang w:eastAsia="zh-TW"/>
              </w:rPr>
              <w:t>+0.3dB</w:t>
            </w:r>
          </w:p>
          <w:p w14:paraId="7F19E3D4" w14:textId="77777777" w:rsidR="00B9093B" w:rsidRPr="00B04352" w:rsidRDefault="00B9093B" w:rsidP="00BC52E9">
            <w:pPr>
              <w:pStyle w:val="TAL"/>
              <w:keepNext w:val="0"/>
              <w:keepLines w:val="0"/>
              <w:rPr>
                <w:u w:val="single"/>
              </w:rPr>
            </w:pPr>
          </w:p>
          <w:p w14:paraId="1F464AE8" w14:textId="77777777" w:rsidR="00B9093B" w:rsidRPr="00B04352" w:rsidRDefault="00B9093B" w:rsidP="00BC52E9">
            <w:pPr>
              <w:pStyle w:val="TAL"/>
              <w:keepNext w:val="0"/>
              <w:keepLines w:val="0"/>
              <w:rPr>
                <w:u w:val="single"/>
              </w:rPr>
            </w:pPr>
          </w:p>
          <w:p w14:paraId="66B468BE"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2231F49" w14:textId="77777777" w:rsidR="00B9093B" w:rsidRPr="00B04352" w:rsidRDefault="00B9093B" w:rsidP="00BC52E9">
            <w:pPr>
              <w:pStyle w:val="TAL"/>
              <w:keepNext w:val="0"/>
              <w:keepLines w:val="0"/>
            </w:pPr>
            <w:r w:rsidRPr="00B04352">
              <w:t>+0.3dB</w:t>
            </w:r>
          </w:p>
          <w:p w14:paraId="0873FA55" w14:textId="77777777" w:rsidR="00B9093B" w:rsidRPr="00B04352" w:rsidRDefault="00B9093B" w:rsidP="00BC52E9">
            <w:pPr>
              <w:pStyle w:val="TAL"/>
              <w:keepNext w:val="0"/>
              <w:keepLines w:val="0"/>
              <w:rPr>
                <w:u w:val="single"/>
              </w:rPr>
            </w:pPr>
            <w:r w:rsidRPr="00B04352">
              <w:t>+0.3dB</w:t>
            </w:r>
          </w:p>
        </w:tc>
        <w:tc>
          <w:tcPr>
            <w:tcW w:w="1230" w:type="pct"/>
            <w:gridSpan w:val="2"/>
          </w:tcPr>
          <w:p w14:paraId="645734F1" w14:textId="77777777" w:rsidR="00B9093B" w:rsidRPr="00B04352" w:rsidRDefault="00B9093B" w:rsidP="00BC52E9">
            <w:pPr>
              <w:pStyle w:val="TAL"/>
              <w:keepNext w:val="0"/>
              <w:keepLines w:val="0"/>
              <w:rPr>
                <w:u w:val="single"/>
              </w:rPr>
            </w:pPr>
            <w:r w:rsidRPr="00B04352">
              <w:rPr>
                <w:u w:val="single"/>
              </w:rPr>
              <w:lastRenderedPageBreak/>
              <w:t>Test 1:</w:t>
            </w:r>
          </w:p>
          <w:p w14:paraId="0096E5E2"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37FDCAE5"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1E5D8B16"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05AD8C69"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6DF03B35" w14:textId="77777777" w:rsidR="00B9093B" w:rsidRPr="00881B34" w:rsidRDefault="00B9093B" w:rsidP="00BC52E9">
            <w:pPr>
              <w:pStyle w:val="TAL"/>
              <w:keepNext w:val="0"/>
              <w:keepLines w:val="0"/>
              <w:rPr>
                <w:rFonts w:eastAsia="PMingLiU"/>
                <w:lang w:eastAsia="zh-TW"/>
              </w:rPr>
            </w:pPr>
            <w:r w:rsidRPr="00B04352">
              <w:lastRenderedPageBreak/>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341C60C2"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3FB8B9BC" w14:textId="77777777" w:rsidR="00B9093B" w:rsidRPr="00B04352" w:rsidRDefault="00B9093B" w:rsidP="00BC52E9">
            <w:pPr>
              <w:pStyle w:val="TAL"/>
              <w:keepNext w:val="0"/>
              <w:keepLines w:val="0"/>
              <w:rPr>
                <w:rFonts w:cs="v4.2.0"/>
              </w:rPr>
            </w:pPr>
          </w:p>
          <w:p w14:paraId="2CBA312C" w14:textId="77777777" w:rsidR="00B9093B" w:rsidRPr="00B04352" w:rsidRDefault="00B9093B" w:rsidP="00BC52E9">
            <w:pPr>
              <w:pStyle w:val="TAL"/>
              <w:keepNext w:val="0"/>
              <w:keepLines w:val="0"/>
              <w:rPr>
                <w:u w:val="single"/>
              </w:rPr>
            </w:pPr>
            <w:r w:rsidRPr="00B04352">
              <w:rPr>
                <w:u w:val="single"/>
              </w:rPr>
              <w:t>Test 2:</w:t>
            </w:r>
          </w:p>
          <w:p w14:paraId="7DFD3095"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15T</w:t>
            </w:r>
            <w:r w:rsidRPr="00B04352">
              <w:rPr>
                <w:shd w:val="clear" w:color="auto" w:fill="FFFFFF"/>
                <w:vertAlign w:val="subscript"/>
                <w:lang w:eastAsia="sv-SE"/>
              </w:rPr>
              <w:t>s</w:t>
            </w:r>
          </w:p>
          <w:p w14:paraId="753DCEE5"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5F371050" w14:textId="77777777" w:rsidR="00B9093B" w:rsidRPr="00B04352" w:rsidRDefault="00B9093B" w:rsidP="00BC52E9">
            <w:pPr>
              <w:pStyle w:val="TAL"/>
              <w:keepNext w:val="0"/>
              <w:keepLines w:val="0"/>
              <w:rPr>
                <w:u w:val="single"/>
              </w:rPr>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tc>
      </w:tr>
      <w:tr w:rsidR="00B9093B" w:rsidRPr="00B04352" w14:paraId="2D059EEF" w14:textId="77777777" w:rsidTr="00550794">
        <w:trPr>
          <w:gridBefore w:val="1"/>
          <w:wBefore w:w="63" w:type="pct"/>
          <w:jc w:val="center"/>
        </w:trPr>
        <w:tc>
          <w:tcPr>
            <w:tcW w:w="1370" w:type="pct"/>
            <w:gridSpan w:val="3"/>
          </w:tcPr>
          <w:p w14:paraId="00DE85BA" w14:textId="77777777" w:rsidR="00B9093B" w:rsidRPr="00B04352" w:rsidRDefault="00B9093B" w:rsidP="00BC52E9">
            <w:pPr>
              <w:pStyle w:val="TAL"/>
              <w:keepNext w:val="0"/>
              <w:keepLines w:val="0"/>
            </w:pPr>
            <w:r w:rsidRPr="00B04352">
              <w:lastRenderedPageBreak/>
              <w:t>7.1.3</w:t>
            </w:r>
            <w:r w:rsidRPr="00B04352">
              <w:rPr>
                <w:lang w:eastAsia="zh-CN"/>
              </w:rPr>
              <w:t xml:space="preserve">_1 </w:t>
            </w:r>
            <w:r w:rsidRPr="00B04352">
              <w:t>E-UTRAN FDD - UE Transmit Timing Accuracy Tests for SCell</w:t>
            </w:r>
            <w:r w:rsidRPr="00B04352">
              <w:rPr>
                <w:lang w:eastAsia="zh-CN"/>
              </w:rPr>
              <w:t xml:space="preserve"> (Release 12 and forward)</w:t>
            </w:r>
          </w:p>
        </w:tc>
        <w:tc>
          <w:tcPr>
            <w:tcW w:w="1331" w:type="pct"/>
            <w:gridSpan w:val="3"/>
          </w:tcPr>
          <w:p w14:paraId="73BCD402" w14:textId="77777777" w:rsidR="00B9093B" w:rsidRPr="00B04352" w:rsidRDefault="00B9093B" w:rsidP="00BC52E9">
            <w:pPr>
              <w:pStyle w:val="TAL"/>
              <w:keepNext w:val="0"/>
              <w:keepLines w:val="0"/>
              <w:rPr>
                <w:u w:val="single"/>
              </w:rPr>
            </w:pPr>
            <w:r w:rsidRPr="00B04352">
              <w:rPr>
                <w:u w:val="single"/>
              </w:rPr>
              <w:t>Test 1:</w:t>
            </w:r>
          </w:p>
          <w:p w14:paraId="2E1E4DB6"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5B97FD3B"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70DAB086"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10B2FAB2"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3D483570"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1636DB10"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517EB254" w14:textId="77777777" w:rsidR="00B9093B" w:rsidRPr="00B04352" w:rsidRDefault="00B9093B" w:rsidP="00BC52E9">
            <w:pPr>
              <w:pStyle w:val="TAL"/>
              <w:keepNext w:val="0"/>
              <w:keepLines w:val="0"/>
              <w:rPr>
                <w:rFonts w:cs="v4.2.0"/>
              </w:rPr>
            </w:pPr>
          </w:p>
          <w:p w14:paraId="048C1F3B" w14:textId="77777777" w:rsidR="00B9093B" w:rsidRPr="00B04352" w:rsidRDefault="00B9093B" w:rsidP="00BC52E9">
            <w:pPr>
              <w:pStyle w:val="TAL"/>
              <w:keepNext w:val="0"/>
              <w:keepLines w:val="0"/>
              <w:rPr>
                <w:u w:val="single"/>
              </w:rPr>
            </w:pPr>
            <w:r w:rsidRPr="00B04352">
              <w:rPr>
                <w:u w:val="single"/>
              </w:rPr>
              <w:t xml:space="preserve">Test 2 </w:t>
            </w:r>
            <w:r w:rsidRPr="00B04352">
              <w:rPr>
                <w:u w:val="single"/>
                <w:lang w:eastAsia="zh-CN"/>
              </w:rPr>
              <w:t>and Test 3</w:t>
            </w:r>
            <w:r w:rsidRPr="00B04352">
              <w:rPr>
                <w:u w:val="single"/>
              </w:rPr>
              <w:t>:</w:t>
            </w:r>
          </w:p>
          <w:p w14:paraId="0E96BE54"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48105037"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34E2348F"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65071EF9" w14:textId="77777777" w:rsidR="00B9093B" w:rsidRPr="00B04352" w:rsidRDefault="00B9093B" w:rsidP="00BC52E9">
            <w:pPr>
              <w:pStyle w:val="TAL"/>
              <w:keepNext w:val="0"/>
              <w:keepLines w:val="0"/>
              <w:rPr>
                <w:u w:val="single"/>
              </w:rPr>
            </w:pPr>
          </w:p>
        </w:tc>
        <w:tc>
          <w:tcPr>
            <w:tcW w:w="1006" w:type="pct"/>
            <w:gridSpan w:val="7"/>
          </w:tcPr>
          <w:p w14:paraId="5D3C2C2B" w14:textId="77777777" w:rsidR="00B9093B" w:rsidRPr="00B04352" w:rsidRDefault="00B9093B" w:rsidP="00BC52E9">
            <w:pPr>
              <w:pStyle w:val="TAL"/>
              <w:keepNext w:val="0"/>
              <w:keepLines w:val="0"/>
              <w:rPr>
                <w:u w:val="single"/>
              </w:rPr>
            </w:pPr>
          </w:p>
          <w:p w14:paraId="6877552B"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50B53DF"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5E9D7883"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5A252603"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5E30148F" w14:textId="77777777" w:rsidR="00B9093B" w:rsidRPr="00B04352" w:rsidRDefault="00B9093B" w:rsidP="00BC52E9">
            <w:pPr>
              <w:pStyle w:val="TAL"/>
              <w:keepNext w:val="0"/>
              <w:keepLines w:val="0"/>
            </w:pPr>
            <w:r w:rsidRPr="00B04352">
              <w:t>+0.3dB</w:t>
            </w:r>
          </w:p>
          <w:p w14:paraId="7591991F" w14:textId="77777777" w:rsidR="00B9093B" w:rsidRPr="00881B34" w:rsidRDefault="00B9093B" w:rsidP="00BC52E9">
            <w:pPr>
              <w:pStyle w:val="TAL"/>
              <w:keepNext w:val="0"/>
              <w:keepLines w:val="0"/>
              <w:rPr>
                <w:rFonts w:eastAsia="PMingLiU" w:cs="v4.2.0"/>
                <w:lang w:eastAsia="zh-TW"/>
              </w:rPr>
            </w:pPr>
            <w:r w:rsidRPr="00881B34">
              <w:rPr>
                <w:rFonts w:eastAsia="PMingLiU" w:cs="v4.2.0"/>
                <w:lang w:eastAsia="zh-TW"/>
              </w:rPr>
              <w:t>+0.3dB</w:t>
            </w:r>
          </w:p>
          <w:p w14:paraId="6DAC3F08" w14:textId="77777777" w:rsidR="00B9093B" w:rsidRPr="00B04352" w:rsidRDefault="00B9093B" w:rsidP="00BC52E9">
            <w:pPr>
              <w:pStyle w:val="TAL"/>
              <w:keepNext w:val="0"/>
              <w:keepLines w:val="0"/>
              <w:rPr>
                <w:rFonts w:cs="v4.2.0"/>
              </w:rPr>
            </w:pPr>
          </w:p>
          <w:p w14:paraId="03FB1104" w14:textId="77777777" w:rsidR="00B9093B" w:rsidRPr="00B04352" w:rsidRDefault="00B9093B" w:rsidP="00BC52E9">
            <w:pPr>
              <w:pStyle w:val="TAL"/>
              <w:keepNext w:val="0"/>
              <w:keepLines w:val="0"/>
              <w:rPr>
                <w:u w:val="single"/>
              </w:rPr>
            </w:pPr>
          </w:p>
          <w:p w14:paraId="51C88AB6"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157E542B" w14:textId="77777777" w:rsidR="00B9093B" w:rsidRPr="00B04352" w:rsidRDefault="00B9093B" w:rsidP="00BC52E9">
            <w:pPr>
              <w:pStyle w:val="TAL"/>
              <w:keepNext w:val="0"/>
              <w:keepLines w:val="0"/>
            </w:pPr>
            <w:r w:rsidRPr="00B04352">
              <w:t>+0.3dB</w:t>
            </w:r>
          </w:p>
          <w:p w14:paraId="2A6FA640" w14:textId="77777777" w:rsidR="00B9093B" w:rsidRPr="00B04352" w:rsidRDefault="00B9093B" w:rsidP="00BC52E9">
            <w:pPr>
              <w:pStyle w:val="TAL"/>
              <w:keepNext w:val="0"/>
              <w:keepLines w:val="0"/>
              <w:rPr>
                <w:u w:val="single"/>
              </w:rPr>
            </w:pPr>
            <w:r w:rsidRPr="00881B34">
              <w:rPr>
                <w:rFonts w:eastAsia="PMingLiU" w:cs="v4.2.0"/>
                <w:lang w:eastAsia="zh-TW"/>
              </w:rPr>
              <w:t>+0.3dB</w:t>
            </w:r>
          </w:p>
        </w:tc>
        <w:tc>
          <w:tcPr>
            <w:tcW w:w="1230" w:type="pct"/>
            <w:gridSpan w:val="2"/>
          </w:tcPr>
          <w:p w14:paraId="1849BAAC" w14:textId="77777777" w:rsidR="00B9093B" w:rsidRPr="00B04352" w:rsidRDefault="00B9093B" w:rsidP="00BC52E9">
            <w:pPr>
              <w:pStyle w:val="TAL"/>
              <w:keepNext w:val="0"/>
              <w:keepLines w:val="0"/>
              <w:rPr>
                <w:u w:val="single"/>
              </w:rPr>
            </w:pPr>
            <w:r w:rsidRPr="00B04352">
              <w:rPr>
                <w:u w:val="single"/>
              </w:rPr>
              <w:t>Test 1:</w:t>
            </w:r>
          </w:p>
          <w:p w14:paraId="5F8B0EA8"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74BE2961"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3E467316"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2FB9EEC8"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0B0A35B1"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21BA8246"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0B246909" w14:textId="77777777" w:rsidR="00B9093B" w:rsidRPr="00B04352" w:rsidRDefault="00B9093B" w:rsidP="00BC52E9">
            <w:pPr>
              <w:pStyle w:val="TAL"/>
              <w:keepNext w:val="0"/>
              <w:keepLines w:val="0"/>
              <w:rPr>
                <w:rFonts w:cs="v4.2.0"/>
              </w:rPr>
            </w:pPr>
          </w:p>
          <w:p w14:paraId="0EDE3B31" w14:textId="77777777" w:rsidR="00B9093B" w:rsidRPr="00B04352" w:rsidRDefault="00B9093B" w:rsidP="00BC52E9">
            <w:pPr>
              <w:pStyle w:val="TAL"/>
              <w:keepNext w:val="0"/>
              <w:keepLines w:val="0"/>
              <w:rPr>
                <w:u w:val="single"/>
              </w:rPr>
            </w:pPr>
            <w:r w:rsidRPr="00B04352">
              <w:rPr>
                <w:u w:val="single"/>
              </w:rPr>
              <w:t xml:space="preserve">Test 2 </w:t>
            </w:r>
            <w:r w:rsidRPr="00B04352">
              <w:rPr>
                <w:u w:val="single"/>
                <w:lang w:eastAsia="zh-CN"/>
              </w:rPr>
              <w:t>and Test 3</w:t>
            </w:r>
            <w:r w:rsidRPr="00B04352">
              <w:rPr>
                <w:u w:val="single"/>
              </w:rPr>
              <w:t>:</w:t>
            </w:r>
          </w:p>
          <w:p w14:paraId="7E916DC3"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15T</w:t>
            </w:r>
            <w:r w:rsidRPr="00B04352">
              <w:rPr>
                <w:shd w:val="clear" w:color="auto" w:fill="FFFFFF"/>
                <w:vertAlign w:val="subscript"/>
                <w:lang w:eastAsia="sv-SE"/>
              </w:rPr>
              <w:t>s</w:t>
            </w:r>
          </w:p>
          <w:p w14:paraId="2C2CBD10"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4B5DE5F4"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6C4BA4FE" w14:textId="77777777" w:rsidR="00B9093B" w:rsidRPr="00B04352" w:rsidRDefault="00B9093B" w:rsidP="00BC52E9">
            <w:pPr>
              <w:pStyle w:val="TAL"/>
              <w:keepNext w:val="0"/>
              <w:keepLines w:val="0"/>
              <w:rPr>
                <w:u w:val="single"/>
              </w:rPr>
            </w:pPr>
          </w:p>
        </w:tc>
      </w:tr>
      <w:tr w:rsidR="00B9093B" w:rsidRPr="00B04352" w14:paraId="2C41091B" w14:textId="77777777" w:rsidTr="00550794">
        <w:trPr>
          <w:gridBefore w:val="1"/>
          <w:wBefore w:w="63" w:type="pct"/>
          <w:jc w:val="center"/>
        </w:trPr>
        <w:tc>
          <w:tcPr>
            <w:tcW w:w="1370" w:type="pct"/>
            <w:gridSpan w:val="3"/>
          </w:tcPr>
          <w:p w14:paraId="4BAEF7A3" w14:textId="77777777" w:rsidR="00B9093B" w:rsidRPr="00B04352" w:rsidRDefault="00B9093B" w:rsidP="00BC52E9">
            <w:pPr>
              <w:pStyle w:val="TAL"/>
              <w:keepNext w:val="0"/>
              <w:keepLines w:val="0"/>
            </w:pPr>
            <w:r w:rsidRPr="00B04352">
              <w:t>7.1.</w:t>
            </w:r>
            <w:r w:rsidRPr="00B04352">
              <w:rPr>
                <w:lang w:eastAsia="zh-CN"/>
              </w:rPr>
              <w:t xml:space="preserve">4 </w:t>
            </w:r>
            <w:r w:rsidRPr="00B04352">
              <w:t xml:space="preserve">E-UTRAN </w:t>
            </w:r>
            <w:r w:rsidRPr="00B04352">
              <w:rPr>
                <w:lang w:eastAsia="zh-CN"/>
              </w:rPr>
              <w:t>T</w:t>
            </w:r>
            <w:r w:rsidRPr="00B04352">
              <w:t>DD - UE Transmit Timing Accuracy Tests for SCell</w:t>
            </w:r>
          </w:p>
        </w:tc>
        <w:tc>
          <w:tcPr>
            <w:tcW w:w="1331" w:type="pct"/>
            <w:gridSpan w:val="3"/>
          </w:tcPr>
          <w:p w14:paraId="125F06A1" w14:textId="77777777" w:rsidR="00B9093B" w:rsidRPr="00B04352" w:rsidRDefault="00B9093B" w:rsidP="00BC52E9">
            <w:pPr>
              <w:pStyle w:val="TAL"/>
              <w:keepNext w:val="0"/>
              <w:keepLines w:val="0"/>
              <w:rPr>
                <w:u w:val="single"/>
              </w:rPr>
            </w:pPr>
            <w:r w:rsidRPr="00B04352">
              <w:rPr>
                <w:u w:val="single"/>
              </w:rPr>
              <w:t>Test 1:</w:t>
            </w:r>
          </w:p>
          <w:p w14:paraId="628DFCDE"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7C2ABB31"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0E5C523F"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06CBEFB7"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58B7F521"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2443CEED"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58662F11" w14:textId="77777777" w:rsidR="00B9093B" w:rsidRPr="00B04352" w:rsidRDefault="00B9093B" w:rsidP="00BC52E9">
            <w:pPr>
              <w:pStyle w:val="TAL"/>
              <w:keepNext w:val="0"/>
              <w:keepLines w:val="0"/>
              <w:rPr>
                <w:rFonts w:cs="v4.2.0"/>
              </w:rPr>
            </w:pPr>
          </w:p>
          <w:p w14:paraId="63287844" w14:textId="77777777" w:rsidR="00B9093B" w:rsidRPr="00B04352" w:rsidRDefault="00B9093B" w:rsidP="00BC52E9">
            <w:pPr>
              <w:pStyle w:val="TAL"/>
              <w:keepNext w:val="0"/>
              <w:keepLines w:val="0"/>
              <w:rPr>
                <w:u w:val="single"/>
              </w:rPr>
            </w:pPr>
            <w:r w:rsidRPr="00B04352">
              <w:rPr>
                <w:u w:val="single"/>
              </w:rPr>
              <w:t>Test 2:</w:t>
            </w:r>
          </w:p>
          <w:p w14:paraId="229AA16C"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212F621C"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31D396A7"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1D474D47" w14:textId="77777777" w:rsidR="00B9093B" w:rsidRPr="00B04352" w:rsidRDefault="00B9093B" w:rsidP="00BC52E9">
            <w:pPr>
              <w:pStyle w:val="TAL"/>
              <w:keepNext w:val="0"/>
              <w:keepLines w:val="0"/>
              <w:rPr>
                <w:u w:val="single"/>
              </w:rPr>
            </w:pPr>
          </w:p>
        </w:tc>
        <w:tc>
          <w:tcPr>
            <w:tcW w:w="1006" w:type="pct"/>
            <w:gridSpan w:val="7"/>
          </w:tcPr>
          <w:p w14:paraId="536C50A4" w14:textId="77777777" w:rsidR="00B9093B" w:rsidRPr="00B04352" w:rsidRDefault="00B9093B" w:rsidP="00BC52E9">
            <w:pPr>
              <w:pStyle w:val="TAL"/>
              <w:keepNext w:val="0"/>
              <w:keepLines w:val="0"/>
              <w:rPr>
                <w:u w:val="single"/>
              </w:rPr>
            </w:pPr>
          </w:p>
          <w:p w14:paraId="7D5E9817"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0FD9581"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0B5D461D"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14578E9F"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7E071332" w14:textId="77777777" w:rsidR="00B9093B" w:rsidRPr="00881B34" w:rsidRDefault="00B9093B" w:rsidP="00BC52E9">
            <w:pPr>
              <w:pStyle w:val="TAL"/>
              <w:keepNext w:val="0"/>
              <w:keepLines w:val="0"/>
              <w:rPr>
                <w:rFonts w:eastAsia="PMingLiU"/>
                <w:lang w:eastAsia="zh-TW"/>
              </w:rPr>
            </w:pPr>
            <w:r w:rsidRPr="00B04352">
              <w:t>+0.3dB</w:t>
            </w:r>
          </w:p>
          <w:p w14:paraId="70785029" w14:textId="77777777" w:rsidR="00B9093B" w:rsidRPr="00B04352" w:rsidRDefault="00B9093B" w:rsidP="00BC52E9">
            <w:pPr>
              <w:pStyle w:val="TAL"/>
              <w:keepNext w:val="0"/>
              <w:keepLines w:val="0"/>
            </w:pPr>
            <w:r w:rsidRPr="00B04352">
              <w:t>+0.3dB</w:t>
            </w:r>
          </w:p>
          <w:p w14:paraId="52A81D6B" w14:textId="77777777" w:rsidR="00B9093B" w:rsidRPr="00B04352" w:rsidRDefault="00B9093B" w:rsidP="00BC52E9">
            <w:pPr>
              <w:pStyle w:val="TAL"/>
              <w:keepNext w:val="0"/>
              <w:keepLines w:val="0"/>
              <w:rPr>
                <w:rFonts w:cs="v4.2.0"/>
              </w:rPr>
            </w:pPr>
          </w:p>
          <w:p w14:paraId="167D7AB3" w14:textId="77777777" w:rsidR="00B9093B" w:rsidRPr="00B04352" w:rsidRDefault="00B9093B" w:rsidP="00BC52E9">
            <w:pPr>
              <w:pStyle w:val="TAL"/>
              <w:keepNext w:val="0"/>
              <w:keepLines w:val="0"/>
              <w:rPr>
                <w:u w:val="single"/>
              </w:rPr>
            </w:pPr>
          </w:p>
          <w:p w14:paraId="66D8DCEC"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28A036E8" w14:textId="77777777" w:rsidR="00B9093B" w:rsidRPr="00B04352" w:rsidRDefault="00B9093B" w:rsidP="00BC52E9">
            <w:pPr>
              <w:pStyle w:val="TAL"/>
              <w:keepNext w:val="0"/>
              <w:keepLines w:val="0"/>
            </w:pPr>
            <w:r w:rsidRPr="00B04352">
              <w:t>+0.3dB</w:t>
            </w:r>
          </w:p>
          <w:p w14:paraId="25672EB6" w14:textId="77777777" w:rsidR="00B9093B" w:rsidRPr="00B04352" w:rsidRDefault="00B9093B" w:rsidP="00BC52E9">
            <w:pPr>
              <w:pStyle w:val="TAL"/>
              <w:keepNext w:val="0"/>
              <w:keepLines w:val="0"/>
              <w:rPr>
                <w:u w:val="single"/>
              </w:rPr>
            </w:pPr>
            <w:r w:rsidRPr="00B04352">
              <w:t>+0.3dB</w:t>
            </w:r>
          </w:p>
        </w:tc>
        <w:tc>
          <w:tcPr>
            <w:tcW w:w="1230" w:type="pct"/>
            <w:gridSpan w:val="2"/>
          </w:tcPr>
          <w:p w14:paraId="0277BA16" w14:textId="77777777" w:rsidR="00B9093B" w:rsidRPr="00B04352" w:rsidRDefault="00B9093B" w:rsidP="00BC52E9">
            <w:pPr>
              <w:pStyle w:val="TAL"/>
              <w:keepNext w:val="0"/>
              <w:keepLines w:val="0"/>
              <w:rPr>
                <w:u w:val="single"/>
              </w:rPr>
            </w:pPr>
            <w:r w:rsidRPr="00B04352">
              <w:rPr>
                <w:u w:val="single"/>
              </w:rPr>
              <w:t>Test 1:</w:t>
            </w:r>
          </w:p>
          <w:p w14:paraId="462A99C9"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6B5A8BE9"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0BB65CF6"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6E1911D2"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52CD97EE"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344A5C01"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23B86456" w14:textId="77777777" w:rsidR="00B9093B" w:rsidRPr="00B04352" w:rsidRDefault="00B9093B" w:rsidP="00BC52E9">
            <w:pPr>
              <w:pStyle w:val="TAL"/>
              <w:keepNext w:val="0"/>
              <w:keepLines w:val="0"/>
              <w:rPr>
                <w:rFonts w:cs="v4.2.0"/>
              </w:rPr>
            </w:pPr>
          </w:p>
          <w:p w14:paraId="73EE0624" w14:textId="77777777" w:rsidR="00B9093B" w:rsidRPr="00B04352" w:rsidRDefault="00B9093B" w:rsidP="00BC52E9">
            <w:pPr>
              <w:pStyle w:val="TAL"/>
              <w:keepNext w:val="0"/>
              <w:keepLines w:val="0"/>
              <w:rPr>
                <w:u w:val="single"/>
              </w:rPr>
            </w:pPr>
            <w:r w:rsidRPr="00B04352">
              <w:rPr>
                <w:u w:val="single"/>
              </w:rPr>
              <w:t>Test 2:</w:t>
            </w:r>
          </w:p>
          <w:p w14:paraId="0D6E7730"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61DF1353"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45F53B68"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6BF4DFF7" w14:textId="77777777" w:rsidR="00B9093B" w:rsidRPr="00B04352" w:rsidRDefault="00B9093B" w:rsidP="00BC52E9">
            <w:pPr>
              <w:pStyle w:val="TAL"/>
              <w:keepNext w:val="0"/>
              <w:keepLines w:val="0"/>
              <w:rPr>
                <w:u w:val="single"/>
              </w:rPr>
            </w:pPr>
          </w:p>
        </w:tc>
      </w:tr>
      <w:tr w:rsidR="00B9093B" w:rsidRPr="00B04352" w14:paraId="5176E4A4" w14:textId="77777777" w:rsidTr="00550794">
        <w:trPr>
          <w:gridBefore w:val="1"/>
          <w:wBefore w:w="63" w:type="pct"/>
          <w:jc w:val="center"/>
        </w:trPr>
        <w:tc>
          <w:tcPr>
            <w:tcW w:w="1370" w:type="pct"/>
            <w:gridSpan w:val="3"/>
          </w:tcPr>
          <w:p w14:paraId="56072CBF" w14:textId="77777777" w:rsidR="00B9093B" w:rsidRPr="00B04352" w:rsidRDefault="00B9093B" w:rsidP="00BC52E9">
            <w:pPr>
              <w:pStyle w:val="TAL"/>
              <w:keepNext w:val="0"/>
              <w:keepLines w:val="0"/>
            </w:pPr>
            <w:r w:rsidRPr="00B04352">
              <w:t>7.1.</w:t>
            </w:r>
            <w:r w:rsidRPr="00B04352">
              <w:rPr>
                <w:lang w:eastAsia="zh-CN"/>
              </w:rPr>
              <w:t xml:space="preserve">4_1 </w:t>
            </w:r>
            <w:r w:rsidRPr="00B04352">
              <w:t xml:space="preserve">E-UTRAN </w:t>
            </w:r>
            <w:r w:rsidRPr="00B04352">
              <w:rPr>
                <w:lang w:eastAsia="zh-CN"/>
              </w:rPr>
              <w:t>T</w:t>
            </w:r>
            <w:r w:rsidRPr="00B04352">
              <w:t>DD - UE Transmit Timing Accuracy Tests for SCell</w:t>
            </w:r>
            <w:r w:rsidRPr="00B04352">
              <w:rPr>
                <w:lang w:eastAsia="zh-CN"/>
              </w:rPr>
              <w:t xml:space="preserve"> (Release 12 and forward)</w:t>
            </w:r>
          </w:p>
        </w:tc>
        <w:tc>
          <w:tcPr>
            <w:tcW w:w="1331" w:type="pct"/>
            <w:gridSpan w:val="3"/>
          </w:tcPr>
          <w:p w14:paraId="6C4C705A" w14:textId="77777777" w:rsidR="00B9093B" w:rsidRPr="00B04352" w:rsidRDefault="00B9093B" w:rsidP="00BC52E9">
            <w:pPr>
              <w:pStyle w:val="TAL"/>
              <w:keepNext w:val="0"/>
              <w:keepLines w:val="0"/>
              <w:rPr>
                <w:u w:val="single"/>
              </w:rPr>
            </w:pPr>
            <w:r w:rsidRPr="00B04352">
              <w:rPr>
                <w:u w:val="single"/>
              </w:rPr>
              <w:t>Test 1:</w:t>
            </w:r>
          </w:p>
          <w:p w14:paraId="4B7F2C26"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68CD869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2FB1586D"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419A13F5"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4EFC66FC"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4407A83D"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74CE0C11" w14:textId="77777777" w:rsidR="00B9093B" w:rsidRPr="00B04352" w:rsidRDefault="00B9093B" w:rsidP="00BC52E9">
            <w:pPr>
              <w:pStyle w:val="TAL"/>
              <w:keepNext w:val="0"/>
              <w:keepLines w:val="0"/>
              <w:rPr>
                <w:rFonts w:cs="v4.2.0"/>
              </w:rPr>
            </w:pPr>
          </w:p>
          <w:p w14:paraId="1FB1D533" w14:textId="77777777" w:rsidR="00B9093B" w:rsidRPr="00B04352" w:rsidRDefault="00B9093B" w:rsidP="00BC52E9">
            <w:pPr>
              <w:pStyle w:val="TAL"/>
              <w:keepNext w:val="0"/>
              <w:keepLines w:val="0"/>
              <w:rPr>
                <w:u w:val="single"/>
              </w:rPr>
            </w:pPr>
            <w:r w:rsidRPr="00B04352">
              <w:rPr>
                <w:u w:val="single"/>
              </w:rPr>
              <w:t xml:space="preserve">Test 2 </w:t>
            </w:r>
            <w:r w:rsidRPr="00B04352">
              <w:rPr>
                <w:u w:val="single"/>
                <w:lang w:eastAsia="zh-CN"/>
              </w:rPr>
              <w:t>and Test</w:t>
            </w:r>
            <w:r w:rsidRPr="00B04352">
              <w:rPr>
                <w:u w:val="single"/>
              </w:rPr>
              <w:t>:</w:t>
            </w:r>
          </w:p>
          <w:p w14:paraId="044CC419"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100B99E6"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281BC37B"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4C26FEA1" w14:textId="77777777" w:rsidR="00B9093B" w:rsidRPr="00B04352" w:rsidRDefault="00B9093B" w:rsidP="00BC52E9">
            <w:pPr>
              <w:pStyle w:val="TAL"/>
              <w:keepNext w:val="0"/>
              <w:keepLines w:val="0"/>
              <w:rPr>
                <w:u w:val="single"/>
              </w:rPr>
            </w:pPr>
          </w:p>
        </w:tc>
        <w:tc>
          <w:tcPr>
            <w:tcW w:w="1006" w:type="pct"/>
            <w:gridSpan w:val="7"/>
          </w:tcPr>
          <w:p w14:paraId="0F034221" w14:textId="77777777" w:rsidR="00B9093B" w:rsidRPr="00B04352" w:rsidRDefault="00B9093B" w:rsidP="00BC52E9">
            <w:pPr>
              <w:pStyle w:val="TAL"/>
              <w:keepNext w:val="0"/>
              <w:keepLines w:val="0"/>
              <w:rPr>
                <w:u w:val="single"/>
              </w:rPr>
            </w:pPr>
          </w:p>
          <w:p w14:paraId="0B0CA516"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7F260033"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6FE2A21B"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6471D021"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t>+1.1T</w:t>
            </w:r>
            <w:r w:rsidRPr="00B04352">
              <w:rPr>
                <w:shd w:val="clear" w:color="auto" w:fill="FFFFFF"/>
                <w:vertAlign w:val="subscript"/>
                <w:lang w:eastAsia="sv-SE"/>
              </w:rPr>
              <w:t>s</w:t>
            </w:r>
          </w:p>
          <w:p w14:paraId="7D4A7899" w14:textId="77777777" w:rsidR="00B9093B" w:rsidRPr="00881B34" w:rsidRDefault="00B9093B" w:rsidP="00BC52E9">
            <w:pPr>
              <w:pStyle w:val="TAL"/>
              <w:keepNext w:val="0"/>
              <w:keepLines w:val="0"/>
              <w:rPr>
                <w:rFonts w:eastAsia="PMingLiU"/>
                <w:lang w:eastAsia="zh-TW"/>
              </w:rPr>
            </w:pPr>
            <w:r w:rsidRPr="00B04352">
              <w:t>+0.3dB</w:t>
            </w:r>
          </w:p>
          <w:p w14:paraId="2D017407" w14:textId="77777777" w:rsidR="00B9093B" w:rsidRPr="00B04352" w:rsidRDefault="00B9093B" w:rsidP="00BC52E9">
            <w:pPr>
              <w:pStyle w:val="TAL"/>
              <w:keepNext w:val="0"/>
              <w:keepLines w:val="0"/>
            </w:pPr>
            <w:r w:rsidRPr="00B04352">
              <w:t>+0.3dB</w:t>
            </w:r>
          </w:p>
          <w:p w14:paraId="2BCD007E" w14:textId="77777777" w:rsidR="00B9093B" w:rsidRPr="00B04352" w:rsidRDefault="00B9093B" w:rsidP="00BC52E9">
            <w:pPr>
              <w:pStyle w:val="TAL"/>
              <w:keepNext w:val="0"/>
              <w:keepLines w:val="0"/>
              <w:rPr>
                <w:rFonts w:cs="v4.2.0"/>
              </w:rPr>
            </w:pPr>
          </w:p>
          <w:p w14:paraId="7298B457" w14:textId="77777777" w:rsidR="00B9093B" w:rsidRPr="00B04352" w:rsidRDefault="00B9093B" w:rsidP="00BC52E9">
            <w:pPr>
              <w:pStyle w:val="TAL"/>
              <w:keepNext w:val="0"/>
              <w:keepLines w:val="0"/>
              <w:rPr>
                <w:u w:val="single"/>
              </w:rPr>
            </w:pPr>
          </w:p>
          <w:p w14:paraId="674B7440"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54B7A4D3" w14:textId="77777777" w:rsidR="00B9093B" w:rsidRPr="00B04352" w:rsidRDefault="00B9093B" w:rsidP="00BC52E9">
            <w:pPr>
              <w:pStyle w:val="TAL"/>
              <w:keepNext w:val="0"/>
              <w:keepLines w:val="0"/>
            </w:pPr>
            <w:r w:rsidRPr="00B04352">
              <w:t>+0.3dB</w:t>
            </w:r>
          </w:p>
          <w:p w14:paraId="243B09DF" w14:textId="77777777" w:rsidR="00B9093B" w:rsidRPr="00B04352" w:rsidRDefault="00B9093B" w:rsidP="00BC52E9">
            <w:pPr>
              <w:pStyle w:val="TAL"/>
              <w:keepNext w:val="0"/>
              <w:keepLines w:val="0"/>
              <w:rPr>
                <w:u w:val="single"/>
              </w:rPr>
            </w:pPr>
            <w:r w:rsidRPr="00B04352">
              <w:t>+0.3dB</w:t>
            </w:r>
          </w:p>
        </w:tc>
        <w:tc>
          <w:tcPr>
            <w:tcW w:w="1230" w:type="pct"/>
            <w:gridSpan w:val="2"/>
          </w:tcPr>
          <w:p w14:paraId="07F673FA" w14:textId="77777777" w:rsidR="00B9093B" w:rsidRPr="00B04352" w:rsidRDefault="00B9093B" w:rsidP="00BC52E9">
            <w:pPr>
              <w:pStyle w:val="TAL"/>
              <w:keepNext w:val="0"/>
              <w:keepLines w:val="0"/>
              <w:rPr>
                <w:u w:val="single"/>
              </w:rPr>
            </w:pPr>
            <w:r w:rsidRPr="00B04352">
              <w:rPr>
                <w:u w:val="single"/>
              </w:rPr>
              <w:t>Test 1:</w:t>
            </w:r>
          </w:p>
          <w:p w14:paraId="14CBE7A2"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6D81F2F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4T</w:t>
            </w:r>
            <w:r w:rsidRPr="00B04352">
              <w:rPr>
                <w:shd w:val="clear" w:color="auto" w:fill="FFFFFF"/>
                <w:vertAlign w:val="subscript"/>
                <w:lang w:eastAsia="sv-SE"/>
              </w:rPr>
              <w:t>s</w:t>
            </w:r>
          </w:p>
          <w:p w14:paraId="2D52C1A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5ADBE7ED"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415D5B25"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357E716F"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+3.00dB</w:t>
            </w:r>
          </w:p>
          <w:p w14:paraId="4ED284BE" w14:textId="77777777" w:rsidR="00B9093B" w:rsidRPr="00B04352" w:rsidRDefault="00B9093B" w:rsidP="00BC52E9">
            <w:pPr>
              <w:pStyle w:val="TAL"/>
              <w:keepNext w:val="0"/>
              <w:keepLines w:val="0"/>
              <w:rPr>
                <w:rFonts w:cs="v4.2.0"/>
              </w:rPr>
            </w:pPr>
          </w:p>
          <w:p w14:paraId="7D3B498E" w14:textId="77777777" w:rsidR="00B9093B" w:rsidRPr="00B04352" w:rsidRDefault="00B9093B" w:rsidP="00BC52E9">
            <w:pPr>
              <w:pStyle w:val="TAL"/>
              <w:keepNext w:val="0"/>
              <w:keepLines w:val="0"/>
              <w:rPr>
                <w:u w:val="single"/>
              </w:rPr>
            </w:pPr>
            <w:r w:rsidRPr="00B04352">
              <w:rPr>
                <w:u w:val="single"/>
              </w:rPr>
              <w:t>Test 2</w:t>
            </w:r>
            <w:r w:rsidRPr="00B04352">
              <w:rPr>
                <w:u w:val="single"/>
                <w:lang w:eastAsia="zh-CN"/>
              </w:rPr>
              <w:t xml:space="preserve"> and Test 3</w:t>
            </w:r>
            <w:r w:rsidRPr="00B04352">
              <w:rPr>
                <w:u w:val="single"/>
              </w:rPr>
              <w:t>:</w:t>
            </w:r>
          </w:p>
          <w:p w14:paraId="6681D94D"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1E7A3D9C" w14:textId="77777777" w:rsidR="00B9093B" w:rsidRPr="00881B34" w:rsidRDefault="00B9093B" w:rsidP="00BC52E9">
            <w:pPr>
              <w:pStyle w:val="TAL"/>
              <w:keepNext w:val="0"/>
              <w:keepLines w:val="0"/>
              <w:rPr>
                <w:rFonts w:eastAsia="PMingLiU"/>
                <w:lang w:eastAsia="zh-TW"/>
              </w:rPr>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529A4CF5"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2</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2</w:t>
            </w:r>
            <w:r w:rsidRPr="00B04352">
              <w:t>: +3.</w:t>
            </w:r>
            <w:r w:rsidRPr="00881B34">
              <w:rPr>
                <w:rFonts w:eastAsia="PMingLiU"/>
                <w:lang w:eastAsia="zh-TW"/>
              </w:rPr>
              <w:t>3</w:t>
            </w:r>
            <w:r w:rsidRPr="00B04352">
              <w:t>0dB</w:t>
            </w:r>
          </w:p>
          <w:p w14:paraId="04873131" w14:textId="77777777" w:rsidR="00B9093B" w:rsidRPr="00B04352" w:rsidRDefault="00B9093B" w:rsidP="00BC52E9">
            <w:pPr>
              <w:pStyle w:val="TAL"/>
              <w:keepNext w:val="0"/>
              <w:keepLines w:val="0"/>
              <w:rPr>
                <w:u w:val="single"/>
              </w:rPr>
            </w:pPr>
          </w:p>
        </w:tc>
      </w:tr>
      <w:tr w:rsidR="00B9093B" w:rsidRPr="00B04352" w14:paraId="4061724C" w14:textId="77777777" w:rsidTr="00550794">
        <w:trPr>
          <w:gridBefore w:val="1"/>
          <w:wBefore w:w="63" w:type="pct"/>
          <w:jc w:val="center"/>
        </w:trPr>
        <w:tc>
          <w:tcPr>
            <w:tcW w:w="1370" w:type="pct"/>
            <w:gridSpan w:val="3"/>
          </w:tcPr>
          <w:p w14:paraId="592E3820" w14:textId="77777777" w:rsidR="00B9093B" w:rsidRPr="00B04352" w:rsidRDefault="00B9093B" w:rsidP="00BC52E9">
            <w:pPr>
              <w:pStyle w:val="TAL"/>
              <w:keepNext w:val="0"/>
              <w:keepLines w:val="0"/>
            </w:pPr>
            <w:r w:rsidRPr="00881B34">
              <w:rPr>
                <w:rFonts w:eastAsia="PMingLiU"/>
                <w:lang w:eastAsia="zh-TW"/>
              </w:rPr>
              <w:t xml:space="preserve">7.1.4A </w:t>
            </w:r>
            <w:r w:rsidRPr="00B04352">
              <w:t>E-UTRAN TDD - UE Transmit Timing Accuracy Tests for SCell for 20 MHz +10 MHz bandwidth</w:t>
            </w:r>
          </w:p>
        </w:tc>
        <w:tc>
          <w:tcPr>
            <w:tcW w:w="1331" w:type="pct"/>
            <w:gridSpan w:val="3"/>
          </w:tcPr>
          <w:p w14:paraId="5D2C0794" w14:textId="77777777" w:rsidR="00B9093B" w:rsidRPr="00B04352" w:rsidRDefault="00B9093B" w:rsidP="00BC52E9">
            <w:pPr>
              <w:pStyle w:val="TAL"/>
              <w:keepNext w:val="0"/>
              <w:keepLines w:val="0"/>
              <w:rPr>
                <w:u w:val="single"/>
              </w:rPr>
            </w:pPr>
            <w:r w:rsidRPr="00B04352">
              <w:rPr>
                <w:u w:val="single"/>
              </w:rPr>
              <w:t>Same as 7.1.4</w:t>
            </w:r>
          </w:p>
        </w:tc>
        <w:tc>
          <w:tcPr>
            <w:tcW w:w="1006" w:type="pct"/>
            <w:gridSpan w:val="7"/>
          </w:tcPr>
          <w:p w14:paraId="7D2B9E71" w14:textId="77777777" w:rsidR="00B9093B" w:rsidRPr="00B04352" w:rsidRDefault="00B9093B" w:rsidP="00BC52E9">
            <w:pPr>
              <w:pStyle w:val="TAL"/>
              <w:keepNext w:val="0"/>
              <w:keepLines w:val="0"/>
              <w:rPr>
                <w:u w:val="single"/>
              </w:rPr>
            </w:pPr>
            <w:r w:rsidRPr="00881B34">
              <w:rPr>
                <w:rFonts w:eastAsia="PMingLiU"/>
                <w:lang w:eastAsia="zh-TW"/>
              </w:rPr>
              <w:t>Same as 7.1.4</w:t>
            </w:r>
          </w:p>
        </w:tc>
        <w:tc>
          <w:tcPr>
            <w:tcW w:w="1230" w:type="pct"/>
            <w:gridSpan w:val="2"/>
          </w:tcPr>
          <w:p w14:paraId="0D6A418D" w14:textId="77777777" w:rsidR="00B9093B" w:rsidRPr="00B04352" w:rsidRDefault="00B9093B" w:rsidP="00BC52E9">
            <w:pPr>
              <w:pStyle w:val="TAL"/>
              <w:keepNext w:val="0"/>
              <w:keepLines w:val="0"/>
              <w:rPr>
                <w:u w:val="single"/>
              </w:rPr>
            </w:pPr>
            <w:r w:rsidRPr="00881B34">
              <w:rPr>
                <w:rFonts w:eastAsia="PMingLiU"/>
                <w:lang w:eastAsia="zh-TW"/>
              </w:rPr>
              <w:t>Same as 7.1.4</w:t>
            </w:r>
          </w:p>
        </w:tc>
      </w:tr>
      <w:tr w:rsidR="00B9093B" w:rsidRPr="00B04352" w14:paraId="1C25797A" w14:textId="77777777" w:rsidTr="00550794">
        <w:trPr>
          <w:gridBefore w:val="1"/>
          <w:wBefore w:w="63" w:type="pct"/>
          <w:jc w:val="center"/>
        </w:trPr>
        <w:tc>
          <w:tcPr>
            <w:tcW w:w="1370" w:type="pct"/>
            <w:gridSpan w:val="3"/>
          </w:tcPr>
          <w:p w14:paraId="756AB0A9" w14:textId="77777777" w:rsidR="00B9093B" w:rsidRPr="00B04352" w:rsidRDefault="00B9093B" w:rsidP="00BC52E9">
            <w:pPr>
              <w:pStyle w:val="TAL"/>
              <w:keepNext w:val="0"/>
              <w:keepLines w:val="0"/>
            </w:pPr>
            <w:r w:rsidRPr="00B04352">
              <w:rPr>
                <w:lang w:eastAsia="zh-CN"/>
              </w:rPr>
              <w:t xml:space="preserve">7.1.5 </w:t>
            </w:r>
            <w:r w:rsidRPr="00B04352">
              <w:t>E-UTRAN FDD - UE Transmit Timing Accuracy</w:t>
            </w:r>
            <w:r w:rsidRPr="00B04352">
              <w:rPr>
                <w:lang w:eastAsia="zh-CN"/>
              </w:rPr>
              <w:t xml:space="preserve"> Tests for 5MHz Bandwidth</w:t>
            </w:r>
          </w:p>
        </w:tc>
        <w:tc>
          <w:tcPr>
            <w:tcW w:w="1331" w:type="pct"/>
            <w:gridSpan w:val="3"/>
          </w:tcPr>
          <w:p w14:paraId="1908488B" w14:textId="77777777" w:rsidR="00B9093B" w:rsidRPr="00B04352" w:rsidRDefault="00B9093B" w:rsidP="00BC52E9">
            <w:pPr>
              <w:pStyle w:val="TAL"/>
              <w:keepNext w:val="0"/>
              <w:keepLines w:val="0"/>
              <w:rPr>
                <w:u w:val="single"/>
              </w:rPr>
            </w:pPr>
            <w:r w:rsidRPr="00B04352">
              <w:rPr>
                <w:u w:val="single"/>
              </w:rPr>
              <w:t>Test 1 (</w:t>
            </w:r>
            <w:r w:rsidRPr="00B04352">
              <w:rPr>
                <w:u w:val="single"/>
                <w:lang w:eastAsia="zh-CN"/>
              </w:rPr>
              <w:t>5</w:t>
            </w:r>
            <w:r w:rsidRPr="00B04352">
              <w:rPr>
                <w:u w:val="single"/>
              </w:rPr>
              <w:t>MHz Ch BW):</w:t>
            </w:r>
          </w:p>
          <w:p w14:paraId="6DD3CDCA"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718AC1A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zh-CN"/>
              </w:rPr>
              <w:t>5</w:t>
            </w:r>
            <w:r w:rsidRPr="00B04352">
              <w:rPr>
                <w:shd w:val="clear" w:color="auto" w:fill="FFFFFF"/>
                <w:lang w:eastAsia="sv-SE"/>
              </w:rPr>
              <w:t>.5T</w:t>
            </w:r>
            <w:r w:rsidRPr="00B04352">
              <w:rPr>
                <w:shd w:val="clear" w:color="auto" w:fill="FFFFFF"/>
                <w:vertAlign w:val="subscript"/>
                <w:lang w:eastAsia="sv-SE"/>
              </w:rPr>
              <w:t>s</w:t>
            </w:r>
          </w:p>
          <w:p w14:paraId="73342CDC" w14:textId="77777777" w:rsidR="00B9093B" w:rsidRPr="00B04352" w:rsidRDefault="00B9093B" w:rsidP="00BC52E9">
            <w:pPr>
              <w:pStyle w:val="TAL"/>
              <w:keepNext w:val="0"/>
              <w:keepLines w:val="0"/>
            </w:pPr>
            <w:r w:rsidRPr="00B04352">
              <w:t>Min adjust rate: 11</w:t>
            </w:r>
            <w:r w:rsidRPr="00B04352">
              <w:rPr>
                <w:shd w:val="clear" w:color="auto" w:fill="FFFFFF"/>
                <w:lang w:eastAsia="sv-SE"/>
              </w:rPr>
              <w:t>T</w:t>
            </w:r>
            <w:r w:rsidRPr="00B04352">
              <w:rPr>
                <w:shd w:val="clear" w:color="auto" w:fill="FFFFFF"/>
                <w:vertAlign w:val="subscript"/>
                <w:lang w:eastAsia="sv-SE"/>
              </w:rPr>
              <w:t>s</w:t>
            </w:r>
            <w:r w:rsidRPr="00B04352">
              <w:t xml:space="preserve"> in 1.57s</w:t>
            </w:r>
            <w:r w:rsidRPr="00B04352">
              <w:rPr>
                <w:shd w:val="clear" w:color="auto" w:fill="FFFFFF"/>
                <w:vertAlign w:val="subscript"/>
                <w:lang w:eastAsia="sv-SE"/>
              </w:rPr>
              <w:t xml:space="preserve"> </w:t>
            </w:r>
          </w:p>
          <w:p w14:paraId="33A9E43E"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zh-CN"/>
              </w:rPr>
              <w:t>5</w:t>
            </w:r>
            <w:r w:rsidRPr="00B04352">
              <w:rPr>
                <w:shd w:val="clear" w:color="auto" w:fill="FFFFFF"/>
                <w:lang w:eastAsia="sv-SE"/>
              </w:rPr>
              <w:t>.5T</w:t>
            </w:r>
            <w:r w:rsidRPr="00B04352">
              <w:rPr>
                <w:shd w:val="clear" w:color="auto" w:fill="FFFFFF"/>
                <w:vertAlign w:val="subscript"/>
                <w:lang w:eastAsia="sv-SE"/>
              </w:rPr>
              <w:t>s</w:t>
            </w:r>
          </w:p>
          <w:p w14:paraId="17A5DCCB"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Pr>
          <w:p w14:paraId="5114090C" w14:textId="77777777" w:rsidR="00B9093B" w:rsidRPr="00B04352" w:rsidRDefault="00B9093B" w:rsidP="00BC52E9">
            <w:pPr>
              <w:pStyle w:val="TAL"/>
              <w:keepNext w:val="0"/>
              <w:keepLines w:val="0"/>
              <w:rPr>
                <w:u w:val="single"/>
              </w:rPr>
            </w:pPr>
          </w:p>
          <w:p w14:paraId="08ABFF22"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96772CC"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20ABE5D6" w14:textId="77777777" w:rsidR="00B9093B" w:rsidRPr="00B04352" w:rsidRDefault="00B9093B" w:rsidP="00BC52E9">
            <w:pPr>
              <w:pStyle w:val="TAL"/>
              <w:keepNext w:val="0"/>
              <w:keepLines w:val="0"/>
            </w:pPr>
            <w:r w:rsidRPr="00B04352">
              <w:rPr>
                <w:shd w:val="clear" w:color="auto" w:fill="FFFFFF"/>
                <w:lang w:eastAsia="sv-SE"/>
              </w:rPr>
              <w:t>-5.3T</w:t>
            </w:r>
            <w:r w:rsidRPr="00B04352">
              <w:rPr>
                <w:shd w:val="clear" w:color="auto" w:fill="FFFFFF"/>
                <w:vertAlign w:val="subscript"/>
                <w:lang w:eastAsia="sv-SE"/>
              </w:rPr>
              <w:t>s</w:t>
            </w:r>
          </w:p>
          <w:p w14:paraId="7D9D0187" w14:textId="77777777" w:rsidR="00B9093B" w:rsidRPr="00B04352" w:rsidRDefault="00B9093B" w:rsidP="00BC52E9">
            <w:pPr>
              <w:pStyle w:val="TAL"/>
              <w:keepNext w:val="0"/>
              <w:keepLines w:val="0"/>
              <w:rPr>
                <w:shd w:val="clear" w:color="auto" w:fill="FFFFFF"/>
                <w:vertAlign w:val="subscript"/>
                <w:lang w:eastAsia="zh-CN"/>
              </w:rPr>
            </w:pPr>
            <w:r w:rsidRPr="00B04352">
              <w:rPr>
                <w:shd w:val="clear" w:color="auto" w:fill="FFFFFF"/>
                <w:lang w:eastAsia="sv-SE"/>
              </w:rPr>
              <w:t>+1.1T</w:t>
            </w:r>
            <w:r w:rsidRPr="00B04352">
              <w:rPr>
                <w:shd w:val="clear" w:color="auto" w:fill="FFFFFF"/>
                <w:vertAlign w:val="subscript"/>
                <w:lang w:eastAsia="sv-SE"/>
              </w:rPr>
              <w:t>s</w:t>
            </w:r>
          </w:p>
          <w:p w14:paraId="0B50A07E" w14:textId="77777777" w:rsidR="00B9093B" w:rsidRPr="00B04352" w:rsidRDefault="00B9093B" w:rsidP="00BC52E9">
            <w:pPr>
              <w:pStyle w:val="TAL"/>
              <w:keepNext w:val="0"/>
              <w:keepLines w:val="0"/>
              <w:rPr>
                <w:u w:val="single"/>
              </w:rPr>
            </w:pPr>
            <w:r w:rsidRPr="00B04352">
              <w:t>+0.3dB</w:t>
            </w:r>
          </w:p>
        </w:tc>
        <w:tc>
          <w:tcPr>
            <w:tcW w:w="1230" w:type="pct"/>
            <w:gridSpan w:val="2"/>
          </w:tcPr>
          <w:p w14:paraId="2F29AC69" w14:textId="77777777" w:rsidR="00B9093B" w:rsidRPr="00B04352" w:rsidRDefault="00B9093B" w:rsidP="00BC52E9">
            <w:pPr>
              <w:pStyle w:val="TAL"/>
              <w:keepNext w:val="0"/>
              <w:keepLines w:val="0"/>
              <w:rPr>
                <w:u w:val="single"/>
              </w:rPr>
            </w:pPr>
            <w:r w:rsidRPr="00B04352">
              <w:rPr>
                <w:u w:val="single"/>
              </w:rPr>
              <w:t>Test 1 (</w:t>
            </w:r>
            <w:r w:rsidRPr="00B04352">
              <w:rPr>
                <w:u w:val="single"/>
                <w:lang w:eastAsia="zh-CN"/>
              </w:rPr>
              <w:t>5</w:t>
            </w:r>
            <w:r w:rsidRPr="00B04352">
              <w:rPr>
                <w:u w:val="single"/>
              </w:rPr>
              <w:t>MHz Ch BW):</w:t>
            </w:r>
          </w:p>
          <w:p w14:paraId="6CC7F92E"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4EAF4D0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lang w:eastAsia="zh-CN"/>
              </w:rPr>
              <w:t>6.0T</w:t>
            </w:r>
            <w:r w:rsidRPr="00B04352">
              <w:rPr>
                <w:vertAlign w:val="subscript"/>
                <w:lang w:eastAsia="zh-CN"/>
              </w:rPr>
              <w:t>s</w:t>
            </w:r>
          </w:p>
          <w:p w14:paraId="362ACE00" w14:textId="77777777" w:rsidR="00B9093B" w:rsidRPr="00B04352" w:rsidRDefault="00B9093B" w:rsidP="00BC52E9">
            <w:pPr>
              <w:pStyle w:val="TAL"/>
              <w:keepNext w:val="0"/>
              <w:keepLines w:val="0"/>
            </w:pPr>
            <w:r w:rsidRPr="00B04352">
              <w:t>Min adjust rate: 5.7</w:t>
            </w:r>
            <w:r w:rsidRPr="00B04352">
              <w:rPr>
                <w:shd w:val="clear" w:color="auto" w:fill="FFFFFF"/>
                <w:lang w:eastAsia="sv-SE"/>
              </w:rPr>
              <w:t>T</w:t>
            </w:r>
            <w:r w:rsidRPr="00B04352">
              <w:rPr>
                <w:shd w:val="clear" w:color="auto" w:fill="FFFFFF"/>
                <w:vertAlign w:val="subscript"/>
                <w:lang w:eastAsia="sv-SE"/>
              </w:rPr>
              <w:t>s</w:t>
            </w:r>
            <w:r w:rsidRPr="00B04352">
              <w:t xml:space="preserve"> in 1.57s</w:t>
            </w:r>
          </w:p>
          <w:p w14:paraId="232DA247" w14:textId="77777777" w:rsidR="00B9093B" w:rsidRPr="00B04352" w:rsidRDefault="00B9093B" w:rsidP="00BC52E9">
            <w:pPr>
              <w:pStyle w:val="TAL"/>
              <w:keepNext w:val="0"/>
              <w:keepLines w:val="0"/>
            </w:pPr>
            <w:r w:rsidRPr="00B04352">
              <w:t>Max adjust rate: 6.6</w:t>
            </w:r>
            <w:r w:rsidRPr="00B04352">
              <w:rPr>
                <w:shd w:val="clear" w:color="auto" w:fill="FFFFFF"/>
                <w:lang w:eastAsia="sv-SE"/>
              </w:rPr>
              <w:t>T</w:t>
            </w:r>
            <w:r w:rsidRPr="00B04352">
              <w:rPr>
                <w:shd w:val="clear" w:color="auto" w:fill="FFFFFF"/>
                <w:vertAlign w:val="subscript"/>
                <w:lang w:eastAsia="sv-SE"/>
              </w:rPr>
              <w:t>s</w:t>
            </w:r>
          </w:p>
          <w:p w14:paraId="28B75430"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5DAACB6C" w14:textId="77777777" w:rsidTr="00550794">
        <w:trPr>
          <w:gridBefore w:val="1"/>
          <w:wBefore w:w="63" w:type="pct"/>
          <w:jc w:val="center"/>
        </w:trPr>
        <w:tc>
          <w:tcPr>
            <w:tcW w:w="1370" w:type="pct"/>
            <w:gridSpan w:val="3"/>
          </w:tcPr>
          <w:p w14:paraId="64B1EE19" w14:textId="77777777" w:rsidR="00B9093B" w:rsidRPr="00B04352" w:rsidRDefault="00B9093B" w:rsidP="00BC52E9">
            <w:pPr>
              <w:pStyle w:val="TAL"/>
              <w:keepNext w:val="0"/>
              <w:keepLines w:val="0"/>
            </w:pPr>
            <w:r w:rsidRPr="00881B34">
              <w:rPr>
                <w:rFonts w:eastAsia="PMingLiU"/>
                <w:lang w:eastAsia="zh-TW"/>
              </w:rPr>
              <w:t xml:space="preserve">7.1.6 </w:t>
            </w:r>
            <w:r w:rsidRPr="00B04352">
              <w:t>E-UTRAN FDD - UE Transmit Timing Accuracy Tests for SCell in sTAG</w:t>
            </w:r>
          </w:p>
        </w:tc>
        <w:tc>
          <w:tcPr>
            <w:tcW w:w="1331" w:type="pct"/>
            <w:gridSpan w:val="3"/>
          </w:tcPr>
          <w:p w14:paraId="19081871" w14:textId="77777777" w:rsidR="00B9093B" w:rsidRPr="00B04352" w:rsidRDefault="00B9093B" w:rsidP="00BC52E9">
            <w:pPr>
              <w:pStyle w:val="TAL"/>
              <w:keepNext w:val="0"/>
              <w:keepLines w:val="0"/>
              <w:rPr>
                <w:u w:val="single"/>
              </w:rPr>
            </w:pPr>
            <w:r w:rsidRPr="00B04352">
              <w:rPr>
                <w:u w:val="single"/>
              </w:rPr>
              <w:t>Test 1:</w:t>
            </w:r>
          </w:p>
          <w:p w14:paraId="669E54FB"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632F084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1E5DAFF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0B34493C" w14:textId="77777777" w:rsidR="00B9093B" w:rsidRPr="00B04352" w:rsidRDefault="00B9093B" w:rsidP="00BC52E9">
            <w:pPr>
              <w:pStyle w:val="TAL"/>
              <w:keepNext w:val="0"/>
              <w:keepLines w:val="0"/>
            </w:pPr>
            <w:r w:rsidRPr="00B04352">
              <w:lastRenderedPageBreak/>
              <w:t xml:space="preserve">Max adjust rate: </w:t>
            </w:r>
            <w:r w:rsidRPr="00B04352">
              <w:rPr>
                <w:shd w:val="clear" w:color="auto" w:fill="FFFFFF"/>
                <w:lang w:eastAsia="sv-SE"/>
              </w:rPr>
              <w:t>3.5T</w:t>
            </w:r>
            <w:r w:rsidRPr="00B04352">
              <w:rPr>
                <w:shd w:val="clear" w:color="auto" w:fill="FFFFFF"/>
                <w:vertAlign w:val="subscript"/>
                <w:lang w:eastAsia="sv-SE"/>
              </w:rPr>
              <w:t>s</w:t>
            </w:r>
          </w:p>
          <w:p w14:paraId="6FEA469B"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09A390EA"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62FB03FF" w14:textId="77777777" w:rsidR="00B9093B" w:rsidRPr="00B04352" w:rsidRDefault="00B9093B" w:rsidP="00BC52E9">
            <w:pPr>
              <w:pStyle w:val="TAL"/>
              <w:keepNext w:val="0"/>
              <w:keepLines w:val="0"/>
              <w:rPr>
                <w:rFonts w:cs="v4.2.0"/>
              </w:rPr>
            </w:pPr>
          </w:p>
          <w:p w14:paraId="52D5472B" w14:textId="77777777" w:rsidR="00B9093B" w:rsidRPr="00B04352" w:rsidRDefault="00B9093B" w:rsidP="00BC52E9">
            <w:pPr>
              <w:pStyle w:val="TAL"/>
              <w:keepNext w:val="0"/>
              <w:keepLines w:val="0"/>
              <w:rPr>
                <w:u w:val="single"/>
              </w:rPr>
            </w:pPr>
            <w:r w:rsidRPr="00B04352">
              <w:rPr>
                <w:u w:val="single"/>
              </w:rPr>
              <w:t>Test 2:</w:t>
            </w:r>
          </w:p>
          <w:p w14:paraId="5B182E49"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49B4956A"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2FD4D6C1"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133F7C63" w14:textId="77777777" w:rsidR="00B9093B" w:rsidRPr="00B04352" w:rsidRDefault="00B9093B" w:rsidP="00BC52E9">
            <w:pPr>
              <w:pStyle w:val="TAL"/>
              <w:keepNext w:val="0"/>
              <w:keepLines w:val="0"/>
            </w:pPr>
          </w:p>
        </w:tc>
        <w:tc>
          <w:tcPr>
            <w:tcW w:w="1006" w:type="pct"/>
            <w:gridSpan w:val="7"/>
          </w:tcPr>
          <w:p w14:paraId="0593A661" w14:textId="77777777" w:rsidR="00B9093B" w:rsidRPr="00B04352" w:rsidRDefault="00B9093B" w:rsidP="00BC52E9">
            <w:pPr>
              <w:pStyle w:val="TAL"/>
              <w:keepNext w:val="0"/>
              <w:keepLines w:val="0"/>
              <w:rPr>
                <w:u w:val="single"/>
              </w:rPr>
            </w:pPr>
          </w:p>
          <w:p w14:paraId="0C628480"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A81CAE3"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20513CA2" w14:textId="77777777" w:rsidR="00B9093B" w:rsidRPr="00B04352" w:rsidRDefault="00B9093B" w:rsidP="00BC52E9">
            <w:pPr>
              <w:pStyle w:val="TAL"/>
              <w:keepNext w:val="0"/>
              <w:keepLines w:val="0"/>
            </w:pPr>
            <w:r w:rsidRPr="00B04352">
              <w:rPr>
                <w:shd w:val="clear" w:color="auto" w:fill="FFFFFF"/>
                <w:lang w:eastAsia="sv-SE"/>
              </w:rPr>
              <w:t>-3.6T</w:t>
            </w:r>
            <w:r w:rsidRPr="00B04352">
              <w:rPr>
                <w:shd w:val="clear" w:color="auto" w:fill="FFFFFF"/>
                <w:vertAlign w:val="subscript"/>
                <w:lang w:eastAsia="sv-SE"/>
              </w:rPr>
              <w:t>s</w:t>
            </w:r>
          </w:p>
          <w:p w14:paraId="678FE858"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lang w:eastAsia="sv-SE"/>
              </w:rPr>
              <w:lastRenderedPageBreak/>
              <w:t>+1.1T</w:t>
            </w:r>
            <w:r w:rsidRPr="00B04352">
              <w:rPr>
                <w:shd w:val="clear" w:color="auto" w:fill="FFFFFF"/>
                <w:vertAlign w:val="subscript"/>
                <w:lang w:eastAsia="sv-SE"/>
              </w:rPr>
              <w:t>s</w:t>
            </w:r>
          </w:p>
          <w:p w14:paraId="16D15B7A" w14:textId="77777777" w:rsidR="00B9093B" w:rsidRPr="00B04352" w:rsidRDefault="00B9093B" w:rsidP="00BC52E9">
            <w:pPr>
              <w:pStyle w:val="TAL"/>
              <w:keepNext w:val="0"/>
              <w:keepLines w:val="0"/>
            </w:pPr>
            <w:r w:rsidRPr="00B04352">
              <w:t>+0.3dB</w:t>
            </w:r>
          </w:p>
          <w:p w14:paraId="78AF132F" w14:textId="77777777" w:rsidR="00B9093B" w:rsidRPr="00B04352" w:rsidRDefault="00B9093B" w:rsidP="00BC52E9">
            <w:pPr>
              <w:pStyle w:val="TAL"/>
              <w:keepNext w:val="0"/>
              <w:keepLines w:val="0"/>
            </w:pPr>
            <w:r w:rsidRPr="00B04352">
              <w:t>+0.3dB</w:t>
            </w:r>
          </w:p>
          <w:p w14:paraId="6F7FF74B" w14:textId="77777777" w:rsidR="00B9093B" w:rsidRPr="00B04352" w:rsidRDefault="00B9093B" w:rsidP="00BC52E9">
            <w:pPr>
              <w:pStyle w:val="TAL"/>
              <w:keepNext w:val="0"/>
              <w:keepLines w:val="0"/>
              <w:rPr>
                <w:rFonts w:cs="v4.2.0"/>
              </w:rPr>
            </w:pPr>
          </w:p>
          <w:p w14:paraId="1B3EF6F4" w14:textId="77777777" w:rsidR="00B9093B" w:rsidRPr="00B04352" w:rsidRDefault="00B9093B" w:rsidP="00BC52E9">
            <w:pPr>
              <w:pStyle w:val="TAL"/>
              <w:keepNext w:val="0"/>
              <w:keepLines w:val="0"/>
              <w:rPr>
                <w:u w:val="single"/>
              </w:rPr>
            </w:pPr>
          </w:p>
          <w:p w14:paraId="5994A81C"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702203A" w14:textId="77777777" w:rsidR="00B9093B" w:rsidRPr="00B04352" w:rsidRDefault="00B9093B" w:rsidP="00BC52E9">
            <w:pPr>
              <w:pStyle w:val="TAL"/>
              <w:keepNext w:val="0"/>
              <w:keepLines w:val="0"/>
            </w:pPr>
            <w:r w:rsidRPr="00B04352">
              <w:t>+0.3dB</w:t>
            </w:r>
          </w:p>
          <w:p w14:paraId="679B13AE" w14:textId="77777777" w:rsidR="00B9093B" w:rsidRPr="00B04352" w:rsidRDefault="00B9093B" w:rsidP="00BC52E9">
            <w:pPr>
              <w:pStyle w:val="TAL"/>
              <w:keepNext w:val="0"/>
              <w:keepLines w:val="0"/>
            </w:pPr>
            <w:r w:rsidRPr="00B04352">
              <w:t>+0.3dB</w:t>
            </w:r>
          </w:p>
          <w:p w14:paraId="434EE668" w14:textId="77777777" w:rsidR="00B9093B" w:rsidRPr="00B04352" w:rsidRDefault="00B9093B" w:rsidP="00BC52E9">
            <w:pPr>
              <w:pStyle w:val="TAL"/>
              <w:keepNext w:val="0"/>
              <w:keepLines w:val="0"/>
            </w:pPr>
          </w:p>
        </w:tc>
        <w:tc>
          <w:tcPr>
            <w:tcW w:w="1230" w:type="pct"/>
            <w:gridSpan w:val="2"/>
          </w:tcPr>
          <w:p w14:paraId="44EA08B6" w14:textId="77777777" w:rsidR="00B9093B" w:rsidRPr="00B04352" w:rsidRDefault="00B9093B" w:rsidP="00BC52E9">
            <w:pPr>
              <w:pStyle w:val="TAL"/>
              <w:keepNext w:val="0"/>
              <w:keepLines w:val="0"/>
              <w:rPr>
                <w:u w:val="single"/>
              </w:rPr>
            </w:pPr>
            <w:r w:rsidRPr="00B04352">
              <w:rPr>
                <w:u w:val="single"/>
              </w:rPr>
              <w:lastRenderedPageBreak/>
              <w:t>Test 1:</w:t>
            </w:r>
          </w:p>
          <w:p w14:paraId="615CFB4B"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47214988"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w:t>
            </w:r>
            <w:r w:rsidRPr="00881B34">
              <w:rPr>
                <w:rFonts w:eastAsia="PMingLiU"/>
                <w:shd w:val="clear" w:color="auto" w:fill="FFFFFF"/>
                <w:lang w:eastAsia="zh-TW"/>
              </w:rPr>
              <w:t>.0</w:t>
            </w:r>
            <w:r w:rsidRPr="00B04352">
              <w:rPr>
                <w:shd w:val="clear" w:color="auto" w:fill="FFFFFF"/>
                <w:lang w:eastAsia="sv-SE"/>
              </w:rPr>
              <w:t>T</w:t>
            </w:r>
            <w:r w:rsidRPr="00B04352">
              <w:rPr>
                <w:shd w:val="clear" w:color="auto" w:fill="FFFFFF"/>
                <w:vertAlign w:val="subscript"/>
                <w:lang w:eastAsia="sv-SE"/>
              </w:rPr>
              <w:t>s</w:t>
            </w:r>
          </w:p>
          <w:p w14:paraId="630EC5B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48C3D91E" w14:textId="77777777" w:rsidR="00B9093B" w:rsidRPr="00B04352" w:rsidRDefault="00B9093B" w:rsidP="00BC52E9">
            <w:pPr>
              <w:pStyle w:val="TAL"/>
              <w:keepNext w:val="0"/>
              <w:keepLines w:val="0"/>
            </w:pPr>
            <w:r w:rsidRPr="00B04352">
              <w:lastRenderedPageBreak/>
              <w:t xml:space="preserve">Max adjust rate: </w:t>
            </w:r>
            <w:r w:rsidRPr="00B04352">
              <w:rPr>
                <w:shd w:val="clear" w:color="auto" w:fill="FFFFFF"/>
                <w:lang w:eastAsia="sv-SE"/>
              </w:rPr>
              <w:t>4.6T</w:t>
            </w:r>
            <w:r w:rsidRPr="00B04352">
              <w:rPr>
                <w:shd w:val="clear" w:color="auto" w:fill="FFFFFF"/>
                <w:vertAlign w:val="subscript"/>
                <w:lang w:eastAsia="sv-SE"/>
              </w:rPr>
              <w:t>s</w:t>
            </w:r>
          </w:p>
          <w:p w14:paraId="1C6D335C"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245813A2"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61F60511" w14:textId="77777777" w:rsidR="00B9093B" w:rsidRPr="00B04352" w:rsidRDefault="00B9093B" w:rsidP="00BC52E9">
            <w:pPr>
              <w:pStyle w:val="TAL"/>
              <w:keepNext w:val="0"/>
              <w:keepLines w:val="0"/>
              <w:rPr>
                <w:rFonts w:cs="v4.2.0"/>
              </w:rPr>
            </w:pPr>
          </w:p>
          <w:p w14:paraId="362D4780" w14:textId="77777777" w:rsidR="00B9093B" w:rsidRPr="00B04352" w:rsidRDefault="00B9093B" w:rsidP="00BC52E9">
            <w:pPr>
              <w:pStyle w:val="TAL"/>
              <w:keepNext w:val="0"/>
              <w:keepLines w:val="0"/>
              <w:rPr>
                <w:u w:val="single"/>
              </w:rPr>
            </w:pPr>
            <w:r w:rsidRPr="00B04352">
              <w:rPr>
                <w:u w:val="single"/>
              </w:rPr>
              <w:t>Test 2:</w:t>
            </w:r>
          </w:p>
          <w:p w14:paraId="021CC9AD"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5T</w:t>
            </w:r>
            <w:r w:rsidRPr="00B04352">
              <w:rPr>
                <w:shd w:val="clear" w:color="auto" w:fill="FFFFFF"/>
                <w:vertAlign w:val="subscript"/>
                <w:lang w:eastAsia="sv-SE"/>
              </w:rPr>
              <w:t>s</w:t>
            </w:r>
          </w:p>
          <w:p w14:paraId="2571B2F6"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15EB5B4B"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011A0126" w14:textId="77777777" w:rsidR="00B9093B" w:rsidRPr="00B04352" w:rsidRDefault="00B9093B" w:rsidP="00BC52E9">
            <w:pPr>
              <w:pStyle w:val="TAL"/>
              <w:keepNext w:val="0"/>
              <w:keepLines w:val="0"/>
            </w:pPr>
          </w:p>
        </w:tc>
      </w:tr>
      <w:tr w:rsidR="00B9093B" w:rsidRPr="00B04352" w14:paraId="61248EF7" w14:textId="77777777" w:rsidTr="00550794">
        <w:trPr>
          <w:gridBefore w:val="1"/>
          <w:wBefore w:w="63" w:type="pct"/>
          <w:jc w:val="center"/>
        </w:trPr>
        <w:tc>
          <w:tcPr>
            <w:tcW w:w="1370" w:type="pct"/>
            <w:gridSpan w:val="3"/>
          </w:tcPr>
          <w:p w14:paraId="7C4AC60C" w14:textId="77777777" w:rsidR="00B9093B" w:rsidRPr="00B04352" w:rsidRDefault="00B9093B" w:rsidP="00BC52E9">
            <w:pPr>
              <w:pStyle w:val="TAL"/>
              <w:keepNext w:val="0"/>
              <w:keepLines w:val="0"/>
            </w:pPr>
            <w:r w:rsidRPr="00881B34">
              <w:rPr>
                <w:rFonts w:eastAsia="PMingLiU"/>
                <w:lang w:eastAsia="zh-TW"/>
              </w:rPr>
              <w:lastRenderedPageBreak/>
              <w:t xml:space="preserve">7.1.7 </w:t>
            </w:r>
            <w:r w:rsidRPr="00B04352">
              <w:t>E-UTRAN TDD - UE Transmit Timing Accuracy Tests for SCell in sTAG</w:t>
            </w:r>
          </w:p>
        </w:tc>
        <w:tc>
          <w:tcPr>
            <w:tcW w:w="1331" w:type="pct"/>
            <w:gridSpan w:val="3"/>
          </w:tcPr>
          <w:p w14:paraId="5B9CC187" w14:textId="77777777" w:rsidR="00B9093B" w:rsidRPr="00B04352" w:rsidRDefault="00B9093B" w:rsidP="00BC52E9">
            <w:pPr>
              <w:pStyle w:val="TAL"/>
              <w:keepNext w:val="0"/>
              <w:keepLines w:val="0"/>
              <w:rPr>
                <w:u w:val="single"/>
              </w:rPr>
            </w:pPr>
            <w:r w:rsidRPr="00B04352">
              <w:rPr>
                <w:u w:val="single"/>
              </w:rPr>
              <w:t>Test 1:</w:t>
            </w:r>
          </w:p>
          <w:p w14:paraId="27B94BF5"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0AA3CFC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3.5T</w:t>
            </w:r>
            <w:r w:rsidRPr="00B04352">
              <w:rPr>
                <w:shd w:val="clear" w:color="auto" w:fill="FFFFFF"/>
                <w:vertAlign w:val="subscript"/>
                <w:lang w:eastAsia="sv-SE"/>
              </w:rPr>
              <w:t>s</w:t>
            </w:r>
          </w:p>
          <w:p w14:paraId="49668345"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7CC6CB93"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3.5T</w:t>
            </w:r>
            <w:r w:rsidRPr="00B04352">
              <w:rPr>
                <w:shd w:val="clear" w:color="auto" w:fill="FFFFFF"/>
                <w:vertAlign w:val="subscript"/>
                <w:lang w:eastAsia="sv-SE"/>
              </w:rPr>
              <w:t>s</w:t>
            </w:r>
          </w:p>
          <w:p w14:paraId="717CBA9D"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59100EBF"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58129D03" w14:textId="77777777" w:rsidR="00B9093B" w:rsidRPr="00B04352" w:rsidRDefault="00B9093B" w:rsidP="00BC52E9">
            <w:pPr>
              <w:pStyle w:val="TAL"/>
              <w:keepNext w:val="0"/>
              <w:keepLines w:val="0"/>
              <w:rPr>
                <w:rFonts w:cs="v4.2.0"/>
              </w:rPr>
            </w:pPr>
          </w:p>
          <w:p w14:paraId="5D1E5DF2" w14:textId="77777777" w:rsidR="00B9093B" w:rsidRPr="00B04352" w:rsidRDefault="00B9093B" w:rsidP="00BC52E9">
            <w:pPr>
              <w:pStyle w:val="TAL"/>
              <w:keepNext w:val="0"/>
              <w:keepLines w:val="0"/>
              <w:rPr>
                <w:u w:val="single"/>
              </w:rPr>
            </w:pPr>
            <w:r w:rsidRPr="00B04352">
              <w:rPr>
                <w:u w:val="single"/>
              </w:rPr>
              <w:t>Test 2:</w:t>
            </w:r>
          </w:p>
          <w:p w14:paraId="7106EF4B"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3216FD0B"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+3.00dB</w:t>
            </w:r>
          </w:p>
          <w:p w14:paraId="36F65EF2"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24A53C7D" w14:textId="77777777" w:rsidR="00B9093B" w:rsidRPr="00B04352" w:rsidRDefault="00B9093B" w:rsidP="00BC52E9">
            <w:pPr>
              <w:pStyle w:val="TAL"/>
              <w:keepNext w:val="0"/>
              <w:keepLines w:val="0"/>
            </w:pPr>
          </w:p>
        </w:tc>
        <w:tc>
          <w:tcPr>
            <w:tcW w:w="1006" w:type="pct"/>
            <w:gridSpan w:val="7"/>
          </w:tcPr>
          <w:p w14:paraId="720E4154" w14:textId="77777777" w:rsidR="00B9093B" w:rsidRPr="00B04352" w:rsidRDefault="00B9093B" w:rsidP="00BC52E9">
            <w:pPr>
              <w:pStyle w:val="TAL"/>
              <w:keepNext w:val="0"/>
              <w:keepLines w:val="0"/>
              <w:rPr>
                <w:u w:val="single"/>
              </w:rPr>
            </w:pPr>
          </w:p>
          <w:p w14:paraId="27ED1D04" w14:textId="77777777" w:rsidR="00B9093B" w:rsidRPr="00B04352" w:rsidRDefault="00B9093B" w:rsidP="00BC52E9">
            <w:pPr>
              <w:pStyle w:val="TAL"/>
              <w:keepNext w:val="0"/>
              <w:keepLines w:val="0"/>
            </w:pPr>
            <w:r w:rsidRPr="00B04352">
              <w:t>±3T</w:t>
            </w:r>
            <w:r w:rsidRPr="00B04352">
              <w:rPr>
                <w:shd w:val="clear" w:color="auto" w:fill="FFFFFF"/>
                <w:vertAlign w:val="subscript"/>
                <w:lang w:eastAsia="sv-SE"/>
              </w:rPr>
              <w:t>s</w:t>
            </w:r>
          </w:p>
          <w:p w14:paraId="4E7EF2B3" w14:textId="77777777" w:rsidR="00B9093B" w:rsidRPr="00B04352" w:rsidRDefault="00B9093B" w:rsidP="00BC52E9">
            <w:pPr>
              <w:pStyle w:val="TAL"/>
              <w:keepNext w:val="0"/>
              <w:keepLines w:val="0"/>
            </w:pPr>
            <w:r w:rsidRPr="00B04352">
              <w:t>+0.5T</w:t>
            </w:r>
            <w:r w:rsidRPr="00B04352">
              <w:rPr>
                <w:shd w:val="clear" w:color="auto" w:fill="FFFFFF"/>
                <w:vertAlign w:val="subscript"/>
                <w:lang w:eastAsia="sv-SE"/>
              </w:rPr>
              <w:t>s</w:t>
            </w:r>
          </w:p>
          <w:p w14:paraId="7731AB78" w14:textId="77777777" w:rsidR="00B9093B" w:rsidRPr="00B04352" w:rsidRDefault="00B9093B" w:rsidP="00BC52E9">
            <w:pPr>
              <w:pStyle w:val="TAL"/>
              <w:keepNext w:val="0"/>
              <w:keepLines w:val="0"/>
            </w:pPr>
            <w:r w:rsidRPr="00B04352">
              <w:t>-3.6T</w:t>
            </w:r>
            <w:r w:rsidRPr="00B04352">
              <w:rPr>
                <w:shd w:val="clear" w:color="auto" w:fill="FFFFFF"/>
                <w:vertAlign w:val="subscript"/>
                <w:lang w:eastAsia="sv-SE"/>
              </w:rPr>
              <w:t>s</w:t>
            </w:r>
          </w:p>
          <w:p w14:paraId="478C10C1" w14:textId="77777777" w:rsidR="00B9093B" w:rsidRPr="00B04352" w:rsidRDefault="00B9093B" w:rsidP="00BC52E9">
            <w:pPr>
              <w:pStyle w:val="TAL"/>
              <w:keepNext w:val="0"/>
              <w:keepLines w:val="0"/>
            </w:pPr>
            <w:r w:rsidRPr="00B04352">
              <w:t>+1.1T</w:t>
            </w:r>
            <w:r w:rsidRPr="00B04352">
              <w:rPr>
                <w:shd w:val="clear" w:color="auto" w:fill="FFFFFF"/>
                <w:vertAlign w:val="subscript"/>
                <w:lang w:eastAsia="sv-SE"/>
              </w:rPr>
              <w:t>s</w:t>
            </w:r>
          </w:p>
          <w:p w14:paraId="636BA72F" w14:textId="77777777" w:rsidR="00B9093B" w:rsidRPr="00B04352" w:rsidRDefault="00B9093B" w:rsidP="00BC52E9">
            <w:pPr>
              <w:pStyle w:val="TAL"/>
              <w:keepNext w:val="0"/>
              <w:keepLines w:val="0"/>
            </w:pPr>
            <w:r w:rsidRPr="00B04352">
              <w:t>+0.3dB</w:t>
            </w:r>
          </w:p>
          <w:p w14:paraId="33F9A592" w14:textId="77777777" w:rsidR="00B9093B" w:rsidRPr="00B04352" w:rsidRDefault="00B9093B" w:rsidP="00BC52E9">
            <w:pPr>
              <w:pStyle w:val="TAL"/>
              <w:keepNext w:val="0"/>
              <w:keepLines w:val="0"/>
            </w:pPr>
            <w:r w:rsidRPr="00B04352">
              <w:t>+0.3dB</w:t>
            </w:r>
          </w:p>
          <w:p w14:paraId="0B51904F" w14:textId="77777777" w:rsidR="00B9093B" w:rsidRPr="00B04352" w:rsidRDefault="00B9093B" w:rsidP="00BC52E9">
            <w:pPr>
              <w:pStyle w:val="TAL"/>
              <w:keepNext w:val="0"/>
              <w:keepLines w:val="0"/>
              <w:rPr>
                <w:rFonts w:cs="v4.2.0"/>
              </w:rPr>
            </w:pPr>
          </w:p>
          <w:p w14:paraId="5319D800" w14:textId="77777777" w:rsidR="00B9093B" w:rsidRPr="00B04352" w:rsidRDefault="00B9093B" w:rsidP="00BC52E9">
            <w:pPr>
              <w:pStyle w:val="TAL"/>
              <w:keepNext w:val="0"/>
              <w:keepLines w:val="0"/>
              <w:rPr>
                <w:u w:val="single"/>
              </w:rPr>
            </w:pPr>
          </w:p>
          <w:p w14:paraId="218065C6" w14:textId="77777777" w:rsidR="00B9093B" w:rsidRPr="00B04352" w:rsidRDefault="00B9093B" w:rsidP="00BC52E9">
            <w:pPr>
              <w:pStyle w:val="TAL"/>
              <w:keepNext w:val="0"/>
              <w:keepLines w:val="0"/>
            </w:pPr>
            <w:r w:rsidRPr="00B04352">
              <w:t>±3T</w:t>
            </w:r>
            <w:r w:rsidRPr="00B04352">
              <w:rPr>
                <w:shd w:val="clear" w:color="auto" w:fill="FFFFFF"/>
                <w:vertAlign w:val="subscript"/>
                <w:lang w:eastAsia="sv-SE"/>
              </w:rPr>
              <w:t>s</w:t>
            </w:r>
          </w:p>
          <w:p w14:paraId="55CD1460" w14:textId="77777777" w:rsidR="00B9093B" w:rsidRPr="00B04352" w:rsidRDefault="00B9093B" w:rsidP="00BC52E9">
            <w:pPr>
              <w:pStyle w:val="TAL"/>
              <w:keepNext w:val="0"/>
              <w:keepLines w:val="0"/>
            </w:pPr>
            <w:r w:rsidRPr="00B04352">
              <w:t>+0.3dB</w:t>
            </w:r>
          </w:p>
          <w:p w14:paraId="3793909A" w14:textId="77777777" w:rsidR="00B9093B" w:rsidRPr="00B04352" w:rsidRDefault="00B9093B" w:rsidP="00BC52E9">
            <w:pPr>
              <w:pStyle w:val="TAL"/>
              <w:keepNext w:val="0"/>
              <w:keepLines w:val="0"/>
            </w:pPr>
            <w:r w:rsidRPr="00B04352">
              <w:t>+0.3dB</w:t>
            </w:r>
          </w:p>
          <w:p w14:paraId="331F22BD" w14:textId="77777777" w:rsidR="00B9093B" w:rsidRPr="00B04352" w:rsidRDefault="00B9093B" w:rsidP="00BC52E9">
            <w:pPr>
              <w:pStyle w:val="TAL"/>
              <w:keepNext w:val="0"/>
              <w:keepLines w:val="0"/>
            </w:pPr>
          </w:p>
        </w:tc>
        <w:tc>
          <w:tcPr>
            <w:tcW w:w="1230" w:type="pct"/>
            <w:gridSpan w:val="2"/>
          </w:tcPr>
          <w:p w14:paraId="4C846861" w14:textId="77777777" w:rsidR="00B9093B" w:rsidRPr="00B04352" w:rsidRDefault="00B9093B" w:rsidP="00BC52E9">
            <w:pPr>
              <w:pStyle w:val="TAL"/>
              <w:keepNext w:val="0"/>
              <w:keepLines w:val="0"/>
              <w:rPr>
                <w:u w:val="single"/>
              </w:rPr>
            </w:pPr>
            <w:r w:rsidRPr="00B04352">
              <w:rPr>
                <w:u w:val="single"/>
              </w:rPr>
              <w:t>Test 1:</w:t>
            </w:r>
          </w:p>
          <w:p w14:paraId="0EA5222A"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701C5F53"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4</w:t>
            </w:r>
            <w:r w:rsidRPr="00881B34">
              <w:rPr>
                <w:rFonts w:eastAsia="PMingLiU"/>
                <w:shd w:val="clear" w:color="auto" w:fill="FFFFFF"/>
                <w:lang w:eastAsia="zh-TW"/>
              </w:rPr>
              <w:t>.0</w:t>
            </w:r>
            <w:r w:rsidRPr="00B04352">
              <w:rPr>
                <w:shd w:val="clear" w:color="auto" w:fill="FFFFFF"/>
                <w:lang w:eastAsia="sv-SE"/>
              </w:rPr>
              <w:t>T</w:t>
            </w:r>
            <w:r w:rsidRPr="00B04352">
              <w:rPr>
                <w:shd w:val="clear" w:color="auto" w:fill="FFFFFF"/>
                <w:vertAlign w:val="subscript"/>
                <w:lang w:eastAsia="sv-SE"/>
              </w:rPr>
              <w:t>s</w:t>
            </w:r>
          </w:p>
          <w:p w14:paraId="0B81EA97"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12116B04" w14:textId="77777777" w:rsidR="00B9093B" w:rsidRPr="00B04352" w:rsidRDefault="00B9093B" w:rsidP="00BC52E9">
            <w:pPr>
              <w:pStyle w:val="TAL"/>
              <w:keepNext w:val="0"/>
              <w:keepLines w:val="0"/>
            </w:pPr>
            <w:r w:rsidRPr="00B04352">
              <w:t xml:space="preserve">Max adjust rate: </w:t>
            </w:r>
            <w:r w:rsidRPr="00B04352">
              <w:rPr>
                <w:shd w:val="clear" w:color="auto" w:fill="FFFFFF"/>
                <w:lang w:eastAsia="sv-SE"/>
              </w:rPr>
              <w:t>4.6T</w:t>
            </w:r>
            <w:r w:rsidRPr="00B04352">
              <w:rPr>
                <w:shd w:val="clear" w:color="auto" w:fill="FFFFFF"/>
                <w:vertAlign w:val="subscript"/>
                <w:lang w:eastAsia="sv-SE"/>
              </w:rPr>
              <w:t>s</w:t>
            </w:r>
          </w:p>
          <w:p w14:paraId="414328DB"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4883406F"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6E4BCB39" w14:textId="77777777" w:rsidR="00B9093B" w:rsidRPr="00B04352" w:rsidRDefault="00B9093B" w:rsidP="00BC52E9">
            <w:pPr>
              <w:pStyle w:val="TAL"/>
              <w:keepNext w:val="0"/>
              <w:keepLines w:val="0"/>
              <w:rPr>
                <w:rFonts w:cs="v4.2.0"/>
              </w:rPr>
            </w:pPr>
          </w:p>
          <w:p w14:paraId="6CC02EEF" w14:textId="77777777" w:rsidR="00B9093B" w:rsidRPr="00B04352" w:rsidRDefault="00B9093B" w:rsidP="00BC52E9">
            <w:pPr>
              <w:pStyle w:val="TAL"/>
              <w:keepNext w:val="0"/>
              <w:keepLines w:val="0"/>
              <w:rPr>
                <w:u w:val="single"/>
              </w:rPr>
            </w:pPr>
            <w:r w:rsidRPr="00B04352">
              <w:rPr>
                <w:u w:val="single"/>
              </w:rPr>
              <w:t>Test 2:</w:t>
            </w:r>
          </w:p>
          <w:p w14:paraId="23D56FF3"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4E34911F"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51B035EA"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7011422C" w14:textId="77777777" w:rsidR="00B9093B" w:rsidRPr="00B04352" w:rsidRDefault="00B9093B" w:rsidP="00BC52E9">
            <w:pPr>
              <w:pStyle w:val="TAL"/>
              <w:keepNext w:val="0"/>
              <w:keepLines w:val="0"/>
            </w:pPr>
          </w:p>
        </w:tc>
      </w:tr>
      <w:tr w:rsidR="00B9093B" w:rsidRPr="00B04352" w14:paraId="0B054E78" w14:textId="77777777" w:rsidTr="00550794">
        <w:trPr>
          <w:gridBefore w:val="1"/>
          <w:wBefore w:w="63" w:type="pct"/>
          <w:jc w:val="center"/>
        </w:trPr>
        <w:tc>
          <w:tcPr>
            <w:tcW w:w="1370" w:type="pct"/>
            <w:gridSpan w:val="3"/>
          </w:tcPr>
          <w:p w14:paraId="528D72AB" w14:textId="77777777" w:rsidR="00B9093B" w:rsidRPr="00B04352" w:rsidRDefault="00B9093B" w:rsidP="00BC52E9">
            <w:pPr>
              <w:pStyle w:val="TAL"/>
              <w:keepNext w:val="0"/>
              <w:keepLines w:val="0"/>
            </w:pPr>
            <w:r w:rsidRPr="00881B34">
              <w:rPr>
                <w:rFonts w:eastAsia="PMingLiU"/>
                <w:lang w:eastAsia="zh-TW"/>
              </w:rPr>
              <w:t xml:space="preserve">7.1.7A </w:t>
            </w:r>
            <w:r w:rsidRPr="00B04352">
              <w:t>E-UTRAN TDD - UE Transmit Timing Accuracy Tests for SCell in sTAG for 20MHz +20MHz</w:t>
            </w:r>
            <w:r w:rsidRPr="00881B34">
              <w:rPr>
                <w:rFonts w:eastAsia="PMingLiU"/>
                <w:lang w:eastAsia="zh-TW"/>
              </w:rPr>
              <w:t xml:space="preserve"> bandwidth</w:t>
            </w:r>
          </w:p>
        </w:tc>
        <w:tc>
          <w:tcPr>
            <w:tcW w:w="1331" w:type="pct"/>
            <w:gridSpan w:val="3"/>
          </w:tcPr>
          <w:p w14:paraId="1774FB4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Sams as 7.1.7</w:t>
            </w:r>
          </w:p>
        </w:tc>
        <w:tc>
          <w:tcPr>
            <w:tcW w:w="1006" w:type="pct"/>
            <w:gridSpan w:val="7"/>
          </w:tcPr>
          <w:p w14:paraId="7DD81DD1" w14:textId="77777777" w:rsidR="00B9093B" w:rsidRPr="00B04352" w:rsidRDefault="00B9093B" w:rsidP="00BC52E9">
            <w:pPr>
              <w:pStyle w:val="TAL"/>
              <w:keepNext w:val="0"/>
              <w:keepLines w:val="0"/>
            </w:pPr>
            <w:r w:rsidRPr="00881B34">
              <w:rPr>
                <w:rFonts w:eastAsia="PMingLiU"/>
                <w:lang w:eastAsia="zh-TW"/>
              </w:rPr>
              <w:t>Sams as 7.1.7</w:t>
            </w:r>
          </w:p>
        </w:tc>
        <w:tc>
          <w:tcPr>
            <w:tcW w:w="1230" w:type="pct"/>
            <w:gridSpan w:val="2"/>
          </w:tcPr>
          <w:p w14:paraId="66FCCB04" w14:textId="77777777" w:rsidR="00B9093B" w:rsidRPr="00B04352" w:rsidRDefault="00B9093B" w:rsidP="00BC52E9">
            <w:pPr>
              <w:pStyle w:val="TAL"/>
              <w:keepNext w:val="0"/>
              <w:keepLines w:val="0"/>
            </w:pPr>
            <w:r w:rsidRPr="00881B34">
              <w:rPr>
                <w:rFonts w:eastAsia="PMingLiU"/>
                <w:lang w:eastAsia="zh-TW"/>
              </w:rPr>
              <w:t>Sams as 7.1.7</w:t>
            </w:r>
          </w:p>
        </w:tc>
      </w:tr>
      <w:tr w:rsidR="00B9093B" w:rsidRPr="00B04352" w14:paraId="7246DD55" w14:textId="77777777" w:rsidTr="00550794">
        <w:trPr>
          <w:gridBefore w:val="1"/>
          <w:wBefore w:w="63" w:type="pct"/>
          <w:jc w:val="center"/>
        </w:trPr>
        <w:tc>
          <w:tcPr>
            <w:tcW w:w="1370" w:type="pct"/>
            <w:gridSpan w:val="3"/>
          </w:tcPr>
          <w:p w14:paraId="65A0084A" w14:textId="77777777" w:rsidR="00B9093B" w:rsidRPr="00B04352" w:rsidRDefault="00B9093B" w:rsidP="00BC52E9">
            <w:pPr>
              <w:pStyle w:val="TAL"/>
              <w:keepNext w:val="0"/>
              <w:keepLines w:val="0"/>
            </w:pPr>
            <w:r w:rsidRPr="00881B34">
              <w:rPr>
                <w:rFonts w:eastAsia="PMingLiU"/>
                <w:lang w:eastAsia="zh-TW"/>
              </w:rPr>
              <w:t xml:space="preserve">7.1.7B </w:t>
            </w:r>
            <w:r w:rsidRPr="00B04352">
              <w:t>E-UTRAN TDD - UE Transmit Timing Accuracy Tests for SCell in sTAG for 20MHz +10MHz</w:t>
            </w:r>
            <w:r w:rsidRPr="00881B34">
              <w:rPr>
                <w:rFonts w:eastAsia="PMingLiU"/>
                <w:lang w:eastAsia="zh-TW"/>
              </w:rPr>
              <w:t xml:space="preserve"> bandwidth</w:t>
            </w:r>
          </w:p>
        </w:tc>
        <w:tc>
          <w:tcPr>
            <w:tcW w:w="1331" w:type="pct"/>
            <w:gridSpan w:val="3"/>
          </w:tcPr>
          <w:p w14:paraId="476AEFA6" w14:textId="77777777" w:rsidR="00B9093B" w:rsidRPr="00B04352" w:rsidRDefault="00B9093B" w:rsidP="00BC52E9">
            <w:pPr>
              <w:pStyle w:val="TAL"/>
              <w:keepNext w:val="0"/>
              <w:keepLines w:val="0"/>
            </w:pPr>
            <w:r w:rsidRPr="00881B34">
              <w:rPr>
                <w:rFonts w:eastAsia="PMingLiU"/>
                <w:lang w:eastAsia="zh-TW"/>
              </w:rPr>
              <w:t>Sams as 7.1.7</w:t>
            </w:r>
          </w:p>
        </w:tc>
        <w:tc>
          <w:tcPr>
            <w:tcW w:w="1006" w:type="pct"/>
            <w:gridSpan w:val="7"/>
          </w:tcPr>
          <w:p w14:paraId="6C789B4E" w14:textId="77777777" w:rsidR="00B9093B" w:rsidRPr="00B04352" w:rsidRDefault="00B9093B" w:rsidP="00BC52E9">
            <w:pPr>
              <w:pStyle w:val="TAL"/>
              <w:keepNext w:val="0"/>
              <w:keepLines w:val="0"/>
            </w:pPr>
            <w:r w:rsidRPr="00881B34">
              <w:rPr>
                <w:rFonts w:eastAsia="PMingLiU"/>
                <w:lang w:eastAsia="zh-TW"/>
              </w:rPr>
              <w:t>Sams as 7.1.7</w:t>
            </w:r>
          </w:p>
        </w:tc>
        <w:tc>
          <w:tcPr>
            <w:tcW w:w="1230" w:type="pct"/>
            <w:gridSpan w:val="2"/>
          </w:tcPr>
          <w:p w14:paraId="69EADDAB" w14:textId="77777777" w:rsidR="00B9093B" w:rsidRPr="00B04352" w:rsidRDefault="00B9093B" w:rsidP="00BC52E9">
            <w:pPr>
              <w:pStyle w:val="TAL"/>
              <w:keepNext w:val="0"/>
              <w:keepLines w:val="0"/>
            </w:pPr>
            <w:r w:rsidRPr="00881B34">
              <w:rPr>
                <w:rFonts w:eastAsia="PMingLiU"/>
                <w:lang w:eastAsia="zh-TW"/>
              </w:rPr>
              <w:t>Sams as 7.1.7</w:t>
            </w:r>
          </w:p>
        </w:tc>
      </w:tr>
      <w:tr w:rsidR="00B9093B" w:rsidRPr="00B04352" w14:paraId="498C8E8D" w14:textId="77777777" w:rsidTr="00550794">
        <w:trPr>
          <w:gridBefore w:val="1"/>
          <w:wBefore w:w="63" w:type="pct"/>
          <w:jc w:val="center"/>
        </w:trPr>
        <w:tc>
          <w:tcPr>
            <w:tcW w:w="1370" w:type="pct"/>
            <w:gridSpan w:val="3"/>
          </w:tcPr>
          <w:p w14:paraId="23A5FB8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7.1.10 </w:t>
            </w:r>
            <w:r w:rsidRPr="00B04352">
              <w:t>E-UTRAN FDD - UE Transmit Timing Accuracy Tests for Cat-M1 UE in CEModeA</w:t>
            </w:r>
          </w:p>
        </w:tc>
        <w:tc>
          <w:tcPr>
            <w:tcW w:w="1331" w:type="pct"/>
            <w:gridSpan w:val="3"/>
          </w:tcPr>
          <w:p w14:paraId="31AED7B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1B95418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47FF6934" w14:textId="77777777" w:rsidR="00B9093B" w:rsidRPr="00881B34" w:rsidRDefault="00B9093B" w:rsidP="00BC52E9">
            <w:pPr>
              <w:pStyle w:val="TAL"/>
              <w:keepNext w:val="0"/>
              <w:keepLines w:val="0"/>
              <w:rPr>
                <w:rFonts w:eastAsia="PMingLiU"/>
                <w:lang w:eastAsia="zh-TW"/>
              </w:rPr>
            </w:pPr>
          </w:p>
          <w:p w14:paraId="2C73BA3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6EBBD76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3742605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08766A6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41DDD7BA" w14:textId="77777777" w:rsidR="00B9093B" w:rsidRPr="00881B34" w:rsidRDefault="00B9093B" w:rsidP="00BC52E9">
            <w:pPr>
              <w:pStyle w:val="TAL"/>
              <w:keepNext w:val="0"/>
              <w:keepLines w:val="0"/>
              <w:rPr>
                <w:rFonts w:eastAsia="PMingLiU"/>
                <w:lang w:eastAsia="zh-TW"/>
              </w:rPr>
            </w:pPr>
          </w:p>
          <w:p w14:paraId="76A9C54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6A01EBF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66C54A6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39C420B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342706E2" w14:textId="77777777" w:rsidR="00B9093B" w:rsidRPr="00881B34" w:rsidRDefault="00B9093B" w:rsidP="00BC52E9">
            <w:pPr>
              <w:pStyle w:val="TAL"/>
              <w:keepNext w:val="0"/>
              <w:keepLines w:val="0"/>
              <w:rPr>
                <w:rFonts w:eastAsia="PMingLiU"/>
                <w:lang w:eastAsia="zh-TW"/>
              </w:rPr>
            </w:pPr>
          </w:p>
          <w:p w14:paraId="583FEB1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272B774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r>
      <w:tr w:rsidR="00B9093B" w:rsidRPr="00B04352" w14:paraId="2EB13528" w14:textId="77777777" w:rsidTr="00550794">
        <w:trPr>
          <w:gridBefore w:val="1"/>
          <w:wBefore w:w="63" w:type="pct"/>
          <w:jc w:val="center"/>
        </w:trPr>
        <w:tc>
          <w:tcPr>
            <w:tcW w:w="1370" w:type="pct"/>
            <w:gridSpan w:val="3"/>
          </w:tcPr>
          <w:p w14:paraId="30459F4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7.1.11</w:t>
            </w:r>
            <w:r w:rsidRPr="00B04352">
              <w:t xml:space="preserve"> E-UTRAN HD-FDD - UE Transmit Timing Accuracy Tests for Cat-M1 UE in CEModeA</w:t>
            </w:r>
          </w:p>
        </w:tc>
        <w:tc>
          <w:tcPr>
            <w:tcW w:w="1331" w:type="pct"/>
            <w:gridSpan w:val="3"/>
          </w:tcPr>
          <w:p w14:paraId="79FD0BE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7BBED9A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63B11783" w14:textId="77777777" w:rsidR="00B9093B" w:rsidRPr="00881B34" w:rsidRDefault="00B9093B" w:rsidP="00BC52E9">
            <w:pPr>
              <w:pStyle w:val="TAL"/>
              <w:keepNext w:val="0"/>
              <w:keepLines w:val="0"/>
              <w:rPr>
                <w:rFonts w:eastAsia="PMingLiU"/>
                <w:lang w:eastAsia="zh-TW"/>
              </w:rPr>
            </w:pPr>
          </w:p>
          <w:p w14:paraId="1BDFE4D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7759F2C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50C48A3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1EF882C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3EBD0739" w14:textId="77777777" w:rsidR="00B9093B" w:rsidRPr="00881B34" w:rsidRDefault="00B9093B" w:rsidP="00BC52E9">
            <w:pPr>
              <w:pStyle w:val="TAL"/>
              <w:keepNext w:val="0"/>
              <w:keepLines w:val="0"/>
              <w:rPr>
                <w:rFonts w:eastAsia="PMingLiU"/>
                <w:lang w:eastAsia="zh-TW"/>
              </w:rPr>
            </w:pPr>
          </w:p>
          <w:p w14:paraId="74CAD8C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24EAC6D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5DDB3F2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3F13CB6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75704799" w14:textId="77777777" w:rsidR="00B9093B" w:rsidRPr="00881B34" w:rsidRDefault="00B9093B" w:rsidP="00BC52E9">
            <w:pPr>
              <w:pStyle w:val="TAL"/>
              <w:keepNext w:val="0"/>
              <w:keepLines w:val="0"/>
              <w:rPr>
                <w:rFonts w:eastAsia="PMingLiU"/>
                <w:lang w:eastAsia="zh-TW"/>
              </w:rPr>
            </w:pPr>
          </w:p>
          <w:p w14:paraId="6F77B67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5E9FACB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r>
      <w:tr w:rsidR="00B9093B" w:rsidRPr="00B04352" w14:paraId="56B02A57" w14:textId="77777777" w:rsidTr="00550794">
        <w:trPr>
          <w:gridBefore w:val="1"/>
          <w:wBefore w:w="63" w:type="pct"/>
          <w:jc w:val="center"/>
        </w:trPr>
        <w:tc>
          <w:tcPr>
            <w:tcW w:w="1370" w:type="pct"/>
            <w:gridSpan w:val="3"/>
          </w:tcPr>
          <w:p w14:paraId="5F51091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7.1.12</w:t>
            </w:r>
            <w:r w:rsidRPr="00B04352">
              <w:t xml:space="preserve"> E-UTRAN TDD - UE Transmit Timing Accuracy Tests for Cat-M1 UE in CEModeA</w:t>
            </w:r>
          </w:p>
        </w:tc>
        <w:tc>
          <w:tcPr>
            <w:tcW w:w="1331" w:type="pct"/>
            <w:gridSpan w:val="3"/>
          </w:tcPr>
          <w:p w14:paraId="42D75F3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5B6DD93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2031F675" w14:textId="77777777" w:rsidR="00B9093B" w:rsidRPr="00881B34" w:rsidRDefault="00B9093B" w:rsidP="00BC52E9">
            <w:pPr>
              <w:pStyle w:val="TAL"/>
              <w:keepNext w:val="0"/>
              <w:keepLines w:val="0"/>
              <w:rPr>
                <w:rFonts w:eastAsia="PMingLiU"/>
                <w:lang w:eastAsia="zh-TW"/>
              </w:rPr>
            </w:pPr>
          </w:p>
          <w:p w14:paraId="37C8AF2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28F57F4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6D1FD10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78A1FEE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79BC171D" w14:textId="77777777" w:rsidR="00B9093B" w:rsidRPr="00881B34" w:rsidRDefault="00B9093B" w:rsidP="00BC52E9">
            <w:pPr>
              <w:pStyle w:val="TAL"/>
              <w:keepNext w:val="0"/>
              <w:keepLines w:val="0"/>
              <w:rPr>
                <w:rFonts w:eastAsia="PMingLiU"/>
                <w:lang w:eastAsia="zh-TW"/>
              </w:rPr>
            </w:pPr>
          </w:p>
          <w:p w14:paraId="3FCFACD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1D26B74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71530732"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1:</w:t>
            </w:r>
          </w:p>
          <w:p w14:paraId="1947FD88"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1</w:t>
            </w:r>
          </w:p>
          <w:p w14:paraId="79D60153" w14:textId="77777777" w:rsidR="00B9093B" w:rsidRPr="00881B34" w:rsidRDefault="00B9093B" w:rsidP="00BC52E9">
            <w:pPr>
              <w:pStyle w:val="TAL"/>
              <w:keepNext w:val="0"/>
              <w:keepLines w:val="0"/>
              <w:rPr>
                <w:rFonts w:eastAsia="PMingLiU"/>
                <w:lang w:eastAsia="zh-TW"/>
              </w:rPr>
            </w:pPr>
          </w:p>
          <w:p w14:paraId="21FDD2D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Test 2 &amp; 3:</w:t>
            </w:r>
          </w:p>
          <w:p w14:paraId="218DC44B"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Same as 7.1.1 Test 2</w:t>
            </w:r>
          </w:p>
        </w:tc>
      </w:tr>
      <w:tr w:rsidR="00B9093B" w:rsidRPr="00B04352" w14:paraId="1DB701D2" w14:textId="77777777" w:rsidTr="00550794">
        <w:trPr>
          <w:gridBefore w:val="1"/>
          <w:wBefore w:w="63" w:type="pct"/>
          <w:jc w:val="center"/>
        </w:trPr>
        <w:tc>
          <w:tcPr>
            <w:tcW w:w="1370" w:type="pct"/>
            <w:gridSpan w:val="3"/>
          </w:tcPr>
          <w:p w14:paraId="3F55352E" w14:textId="77777777" w:rsidR="00B9093B" w:rsidRPr="00881B34" w:rsidRDefault="00B9093B" w:rsidP="00BC52E9">
            <w:pPr>
              <w:pStyle w:val="TAL"/>
              <w:keepNext w:val="0"/>
              <w:keepLines w:val="0"/>
              <w:rPr>
                <w:rFonts w:eastAsia="PMingLiU"/>
                <w:lang w:eastAsia="zh-TW"/>
              </w:rPr>
            </w:pPr>
            <w:r w:rsidRPr="00B04352">
              <w:rPr>
                <w:lang w:eastAsia="ko-KR"/>
              </w:rPr>
              <w:t>7.1.13 3DL/3UL TDD CA UE Transmit Timing Accuracy Tests for 2 SCells</w:t>
            </w:r>
          </w:p>
        </w:tc>
        <w:tc>
          <w:tcPr>
            <w:tcW w:w="1331" w:type="pct"/>
            <w:gridSpan w:val="3"/>
          </w:tcPr>
          <w:p w14:paraId="42E5FCED" w14:textId="77777777" w:rsidR="00B9093B" w:rsidRPr="00881B34" w:rsidRDefault="00B9093B" w:rsidP="00BC52E9">
            <w:pPr>
              <w:pStyle w:val="TAL"/>
              <w:keepNext w:val="0"/>
              <w:keepLines w:val="0"/>
              <w:rPr>
                <w:rFonts w:eastAsia="Malgun Gothic"/>
                <w:u w:val="single"/>
              </w:rPr>
            </w:pPr>
            <w:r w:rsidRPr="00B04352">
              <w:rPr>
                <w:u w:val="single"/>
              </w:rPr>
              <w:t>Test 1:</w:t>
            </w:r>
          </w:p>
          <w:p w14:paraId="0C24FA6D"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01A7D169"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p>
          <w:p w14:paraId="1E196A42" w14:textId="77777777" w:rsidR="00B9093B" w:rsidRPr="00B04352" w:rsidRDefault="00B9093B" w:rsidP="00BC52E9">
            <w:pPr>
              <w:pStyle w:val="TAL"/>
              <w:keepNext w:val="0"/>
              <w:keepLines w:val="0"/>
              <w:ind w:firstLineChars="100" w:firstLine="180"/>
              <w:rPr>
                <w:shd w:val="clear" w:color="auto" w:fill="FFFFFF"/>
                <w:lang w:eastAsia="sv-SE"/>
              </w:rPr>
            </w:pPr>
            <w:r w:rsidRPr="00B04352">
              <w:rPr>
                <w:shd w:val="clear" w:color="auto" w:fill="FFFFFF"/>
                <w:lang w:eastAsia="sv-SE"/>
              </w:rPr>
              <w:t>5.5T</w:t>
            </w:r>
            <w:r w:rsidRPr="00B04352">
              <w:rPr>
                <w:shd w:val="clear" w:color="auto" w:fill="FFFFFF"/>
                <w:vertAlign w:val="subscript"/>
                <w:lang w:eastAsia="sv-SE"/>
              </w:rPr>
              <w:t>s</w:t>
            </w:r>
            <w:r w:rsidRPr="00B04352">
              <w:rPr>
                <w:shd w:val="clear" w:color="auto" w:fill="FFFFFF"/>
                <w:lang w:eastAsia="sv-SE"/>
              </w:rPr>
              <w:t xml:space="preserve"> for 5MHz BW</w:t>
            </w:r>
          </w:p>
          <w:p w14:paraId="500E39E6" w14:textId="77777777" w:rsidR="00B9093B" w:rsidRPr="00B04352" w:rsidRDefault="00B9093B" w:rsidP="00BC52E9">
            <w:pPr>
              <w:pStyle w:val="TAL"/>
              <w:keepNext w:val="0"/>
              <w:keepLines w:val="0"/>
              <w:ind w:firstLineChars="100" w:firstLine="180"/>
              <w:rPr>
                <w:shd w:val="clear" w:color="auto" w:fill="FFFFFF"/>
                <w:lang w:eastAsia="ko-KR"/>
              </w:rPr>
            </w:pPr>
            <w:r w:rsidRPr="00B04352">
              <w:rPr>
                <w:shd w:val="clear" w:color="auto" w:fill="FFFFFF"/>
                <w:lang w:eastAsia="ko-KR"/>
              </w:rPr>
              <w:t>3.5T</w:t>
            </w:r>
            <w:r w:rsidRPr="00B04352">
              <w:rPr>
                <w:shd w:val="clear" w:color="auto" w:fill="FFFFFF"/>
                <w:vertAlign w:val="subscript"/>
                <w:lang w:eastAsia="ko-KR"/>
              </w:rPr>
              <w:t>s</w:t>
            </w:r>
            <w:r w:rsidRPr="00B04352">
              <w:rPr>
                <w:shd w:val="clear" w:color="auto" w:fill="FFFFFF"/>
                <w:lang w:eastAsia="ko-KR"/>
              </w:rPr>
              <w:t xml:space="preserve"> for </w:t>
            </w:r>
            <w:r w:rsidRPr="00B04352">
              <w:rPr>
                <w:rFonts w:cs="Arial"/>
              </w:rPr>
              <w:sym w:font="Symbol" w:char="F0B3"/>
            </w:r>
            <w:r w:rsidRPr="00B04352">
              <w:rPr>
                <w:rFonts w:cs="Arial"/>
              </w:rPr>
              <w:t>10 MHz BW</w:t>
            </w:r>
          </w:p>
          <w:p w14:paraId="4CCFFC51"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7T</w:t>
            </w:r>
            <w:r w:rsidRPr="00B04352">
              <w:rPr>
                <w:shd w:val="clear" w:color="auto" w:fill="FFFFFF"/>
                <w:vertAlign w:val="subscript"/>
                <w:lang w:eastAsia="sv-SE"/>
              </w:rPr>
              <w:t>s</w:t>
            </w:r>
          </w:p>
          <w:p w14:paraId="620F83CB" w14:textId="77777777" w:rsidR="00B9093B" w:rsidRPr="00B04352" w:rsidRDefault="00B9093B" w:rsidP="00BC52E9">
            <w:pPr>
              <w:pStyle w:val="TAL"/>
              <w:keepNext w:val="0"/>
              <w:keepLines w:val="0"/>
            </w:pPr>
            <w:r w:rsidRPr="00B04352">
              <w:t>Max adjust rate:</w:t>
            </w:r>
          </w:p>
          <w:p w14:paraId="083FF0D2" w14:textId="77777777" w:rsidR="00B9093B" w:rsidRPr="00B04352" w:rsidRDefault="00B9093B" w:rsidP="00BC52E9">
            <w:pPr>
              <w:pStyle w:val="TAL"/>
              <w:keepNext w:val="0"/>
              <w:keepLines w:val="0"/>
              <w:ind w:firstLineChars="100" w:firstLine="180"/>
              <w:rPr>
                <w:shd w:val="clear" w:color="auto" w:fill="FFFFFF"/>
                <w:lang w:eastAsia="sv-SE"/>
              </w:rPr>
            </w:pPr>
            <w:r w:rsidRPr="00B04352">
              <w:rPr>
                <w:shd w:val="clear" w:color="auto" w:fill="FFFFFF"/>
                <w:lang w:eastAsia="sv-SE"/>
              </w:rPr>
              <w:t>5.5T</w:t>
            </w:r>
            <w:r w:rsidRPr="00B04352">
              <w:rPr>
                <w:shd w:val="clear" w:color="auto" w:fill="FFFFFF"/>
                <w:vertAlign w:val="subscript"/>
                <w:lang w:eastAsia="sv-SE"/>
              </w:rPr>
              <w:t>s</w:t>
            </w:r>
            <w:r w:rsidRPr="00B04352">
              <w:rPr>
                <w:shd w:val="clear" w:color="auto" w:fill="FFFFFF"/>
                <w:lang w:eastAsia="sv-SE"/>
              </w:rPr>
              <w:t xml:space="preserve"> for 5MHz BW</w:t>
            </w:r>
          </w:p>
          <w:p w14:paraId="18065540" w14:textId="77777777" w:rsidR="00B9093B" w:rsidRPr="00B04352" w:rsidRDefault="00B9093B" w:rsidP="00BC52E9">
            <w:pPr>
              <w:pStyle w:val="TAL"/>
              <w:keepNext w:val="0"/>
              <w:keepLines w:val="0"/>
              <w:ind w:firstLineChars="100" w:firstLine="180"/>
              <w:rPr>
                <w:shd w:val="clear" w:color="auto" w:fill="FFFFFF"/>
                <w:lang w:eastAsia="ko-KR"/>
              </w:rPr>
            </w:pPr>
            <w:r w:rsidRPr="00B04352">
              <w:rPr>
                <w:shd w:val="clear" w:color="auto" w:fill="FFFFFF"/>
                <w:lang w:eastAsia="ko-KR"/>
              </w:rPr>
              <w:t>3.5T</w:t>
            </w:r>
            <w:r w:rsidRPr="00B04352">
              <w:rPr>
                <w:shd w:val="clear" w:color="auto" w:fill="FFFFFF"/>
                <w:vertAlign w:val="subscript"/>
                <w:lang w:eastAsia="ko-KR"/>
              </w:rPr>
              <w:t>s</w:t>
            </w:r>
            <w:r w:rsidRPr="00B04352">
              <w:rPr>
                <w:shd w:val="clear" w:color="auto" w:fill="FFFFFF"/>
                <w:lang w:eastAsia="ko-KR"/>
              </w:rPr>
              <w:t xml:space="preserve"> for </w:t>
            </w:r>
            <w:r w:rsidRPr="00B04352">
              <w:rPr>
                <w:rFonts w:cs="Arial"/>
              </w:rPr>
              <w:sym w:font="Symbol" w:char="F0B3"/>
            </w:r>
            <w:r w:rsidRPr="00B04352">
              <w:rPr>
                <w:rFonts w:cs="Arial"/>
              </w:rPr>
              <w:t>10 MHz BW</w:t>
            </w:r>
          </w:p>
          <w:p w14:paraId="46012B20"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+3.00dB</w:t>
            </w:r>
          </w:p>
          <w:p w14:paraId="35E05147"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799AE4C9" w14:textId="77777777" w:rsidR="00B9093B" w:rsidRPr="00B04352" w:rsidRDefault="00B9093B" w:rsidP="00BC52E9">
            <w:pPr>
              <w:pStyle w:val="TAL"/>
              <w:keepNext w:val="0"/>
              <w:keepLines w:val="0"/>
              <w:rPr>
                <w:rFonts w:cs="v4.2.0"/>
              </w:rPr>
            </w:pPr>
            <w:r w:rsidRPr="00B04352">
              <w:t>Ê</w:t>
            </w:r>
            <w:r w:rsidRPr="00B04352">
              <w:rPr>
                <w:vertAlign w:val="subscript"/>
              </w:rPr>
              <w:t>s3</w:t>
            </w:r>
            <w:r w:rsidRPr="00B04352">
              <w:t xml:space="preserve"> /</w:t>
            </w:r>
            <w:r w:rsidRPr="00B04352">
              <w:rPr>
                <w:shd w:val="clear" w:color="auto" w:fill="FFFFFF"/>
              </w:rPr>
              <w:t xml:space="preserve"> N</w:t>
            </w:r>
            <w:r w:rsidRPr="00B04352">
              <w:rPr>
                <w:shd w:val="clear" w:color="auto" w:fill="FFFFFF"/>
                <w:vertAlign w:val="subscript"/>
              </w:rPr>
              <w:t>oc3</w:t>
            </w:r>
            <w:r w:rsidRPr="00B04352">
              <w:t>: +3.00dB</w:t>
            </w:r>
          </w:p>
          <w:p w14:paraId="4647E49C" w14:textId="77777777" w:rsidR="00B9093B" w:rsidRPr="00B04352" w:rsidRDefault="00B9093B" w:rsidP="00BC52E9">
            <w:pPr>
              <w:pStyle w:val="TAL"/>
              <w:keepNext w:val="0"/>
              <w:keepLines w:val="0"/>
              <w:rPr>
                <w:rFonts w:cs="v4.2.0"/>
              </w:rPr>
            </w:pPr>
          </w:p>
          <w:p w14:paraId="4F1A1C99" w14:textId="77777777" w:rsidR="00B9093B" w:rsidRPr="00B04352" w:rsidRDefault="00B9093B" w:rsidP="00BC52E9">
            <w:pPr>
              <w:pStyle w:val="TAL"/>
              <w:keepNext w:val="0"/>
              <w:keepLines w:val="0"/>
              <w:rPr>
                <w:u w:val="single"/>
              </w:rPr>
            </w:pPr>
            <w:r w:rsidRPr="00B04352">
              <w:rPr>
                <w:u w:val="single"/>
              </w:rPr>
              <w:t>Test 2:</w:t>
            </w:r>
          </w:p>
          <w:p w14:paraId="37C7F0F3"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2) x T</w:t>
            </w:r>
            <w:r w:rsidRPr="00B04352">
              <w:rPr>
                <w:shd w:val="clear" w:color="auto" w:fill="FFFFFF"/>
                <w:vertAlign w:val="subscript"/>
                <w:lang w:eastAsia="sv-SE"/>
              </w:rPr>
              <w:t>s</w:t>
            </w:r>
          </w:p>
          <w:p w14:paraId="0C736C2D" w14:textId="77777777" w:rsidR="00B9093B" w:rsidRPr="00B04352" w:rsidRDefault="00B9093B" w:rsidP="00BC52E9">
            <w:pPr>
              <w:pStyle w:val="TAL"/>
              <w:keepNext w:val="0"/>
              <w:keepLines w:val="0"/>
            </w:pPr>
            <w:r w:rsidRPr="00B04352">
              <w:t>Ê</w:t>
            </w:r>
            <w:r w:rsidRPr="00B04352">
              <w:rPr>
                <w:vertAlign w:val="subscript"/>
              </w:rPr>
              <w:t>s</w:t>
            </w:r>
            <w:r w:rsidRPr="00881B34">
              <w:rPr>
                <w:rFonts w:eastAsia="PMingLiU"/>
                <w:vertAlign w:val="subscript"/>
                <w:lang w:eastAsia="zh-TW"/>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1</w:t>
            </w:r>
            <w:r w:rsidRPr="00B04352">
              <w:t>: +3.00dB</w:t>
            </w:r>
          </w:p>
          <w:p w14:paraId="4309C247"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+3.00dB</w:t>
            </w:r>
          </w:p>
          <w:p w14:paraId="686F0604" w14:textId="77777777" w:rsidR="00B9093B" w:rsidRPr="00B04352" w:rsidRDefault="00B9093B" w:rsidP="00BC52E9">
            <w:pPr>
              <w:pStyle w:val="TAL"/>
              <w:keepNext w:val="0"/>
              <w:keepLines w:val="0"/>
            </w:pPr>
            <w:r w:rsidRPr="00B04352">
              <w:t>Ê</w:t>
            </w:r>
            <w:r w:rsidRPr="00B04352">
              <w:rPr>
                <w:vertAlign w:val="subscript"/>
              </w:rPr>
              <w:t>s3</w:t>
            </w:r>
            <w:r w:rsidRPr="00B04352">
              <w:t xml:space="preserve"> /</w:t>
            </w:r>
            <w:r w:rsidRPr="00B04352">
              <w:rPr>
                <w:shd w:val="clear" w:color="auto" w:fill="FFFFFF"/>
              </w:rPr>
              <w:t xml:space="preserve"> N</w:t>
            </w:r>
            <w:r w:rsidRPr="00B04352">
              <w:rPr>
                <w:shd w:val="clear" w:color="auto" w:fill="FFFFFF"/>
                <w:vertAlign w:val="subscript"/>
              </w:rPr>
              <w:t>oc3</w:t>
            </w:r>
            <w:r w:rsidRPr="00B04352">
              <w:t>: +3.00dB</w:t>
            </w:r>
          </w:p>
          <w:p w14:paraId="0646BAB2" w14:textId="77777777" w:rsidR="00B9093B" w:rsidRPr="00881B34" w:rsidRDefault="00B9093B" w:rsidP="00BC52E9">
            <w:pPr>
              <w:pStyle w:val="TAL"/>
              <w:keepNext w:val="0"/>
              <w:keepLines w:val="0"/>
              <w:rPr>
                <w:rFonts w:eastAsia="PMingLiU"/>
                <w:lang w:eastAsia="zh-TW"/>
              </w:rPr>
            </w:pPr>
          </w:p>
        </w:tc>
        <w:tc>
          <w:tcPr>
            <w:tcW w:w="1006" w:type="pct"/>
            <w:gridSpan w:val="7"/>
          </w:tcPr>
          <w:p w14:paraId="62750013" w14:textId="77777777" w:rsidR="00B9093B" w:rsidRPr="00881B34" w:rsidRDefault="00B9093B" w:rsidP="00BC52E9">
            <w:pPr>
              <w:pStyle w:val="TAL"/>
              <w:keepNext w:val="0"/>
              <w:keepLines w:val="0"/>
              <w:rPr>
                <w:rFonts w:eastAsia="Malgun Gothic"/>
              </w:rPr>
            </w:pPr>
          </w:p>
          <w:p w14:paraId="3D90C8B2" w14:textId="77777777" w:rsidR="00B9093B" w:rsidRPr="00B04352" w:rsidRDefault="00B9093B" w:rsidP="00BC52E9">
            <w:pPr>
              <w:pStyle w:val="TAL"/>
              <w:keepNext w:val="0"/>
              <w:keepLines w:val="0"/>
            </w:pPr>
            <w:r w:rsidRPr="00B04352">
              <w:t>±3T</w:t>
            </w:r>
            <w:r w:rsidRPr="00B04352">
              <w:rPr>
                <w:shd w:val="clear" w:color="auto" w:fill="FFFFFF"/>
                <w:vertAlign w:val="subscript"/>
                <w:lang w:eastAsia="sv-SE"/>
              </w:rPr>
              <w:t>s</w:t>
            </w:r>
          </w:p>
          <w:p w14:paraId="76702ECD" w14:textId="77777777" w:rsidR="00B9093B" w:rsidRPr="00B04352" w:rsidRDefault="00B9093B" w:rsidP="00BC52E9">
            <w:pPr>
              <w:pStyle w:val="TAL"/>
              <w:keepNext w:val="0"/>
              <w:keepLines w:val="0"/>
            </w:pPr>
          </w:p>
          <w:p w14:paraId="48C05C05" w14:textId="77777777" w:rsidR="00B9093B" w:rsidRPr="00B04352" w:rsidRDefault="00B9093B" w:rsidP="00BC52E9">
            <w:pPr>
              <w:pStyle w:val="TAL"/>
              <w:keepNext w:val="0"/>
              <w:keepLines w:val="0"/>
            </w:pPr>
            <w:r w:rsidRPr="00B04352">
              <w:t>+0.5T</w:t>
            </w:r>
            <w:r w:rsidRPr="00B04352">
              <w:rPr>
                <w:shd w:val="clear" w:color="auto" w:fill="FFFFFF"/>
                <w:vertAlign w:val="subscript"/>
                <w:lang w:eastAsia="sv-SE"/>
              </w:rPr>
              <w:t>s</w:t>
            </w:r>
          </w:p>
          <w:p w14:paraId="1696F4E0" w14:textId="77777777" w:rsidR="00B9093B" w:rsidRPr="00B04352" w:rsidRDefault="00B9093B" w:rsidP="00BC52E9">
            <w:pPr>
              <w:pStyle w:val="TAL"/>
              <w:keepNext w:val="0"/>
              <w:keepLines w:val="0"/>
            </w:pPr>
            <w:r w:rsidRPr="00B04352">
              <w:t>+0.5T</w:t>
            </w:r>
            <w:r w:rsidRPr="00B04352">
              <w:rPr>
                <w:shd w:val="clear" w:color="auto" w:fill="FFFFFF"/>
                <w:vertAlign w:val="subscript"/>
                <w:lang w:eastAsia="sv-SE"/>
              </w:rPr>
              <w:t>s</w:t>
            </w:r>
          </w:p>
          <w:p w14:paraId="383CECAC" w14:textId="77777777" w:rsidR="00B9093B" w:rsidRPr="00B04352" w:rsidRDefault="00B9093B" w:rsidP="00BC52E9">
            <w:pPr>
              <w:pStyle w:val="TAL"/>
              <w:keepNext w:val="0"/>
              <w:keepLines w:val="0"/>
            </w:pPr>
            <w:r w:rsidRPr="00B04352">
              <w:t>-3.6T</w:t>
            </w:r>
            <w:r w:rsidRPr="00B04352">
              <w:rPr>
                <w:shd w:val="clear" w:color="auto" w:fill="FFFFFF"/>
                <w:vertAlign w:val="subscript"/>
                <w:lang w:eastAsia="sv-SE"/>
              </w:rPr>
              <w:t>s</w:t>
            </w:r>
          </w:p>
          <w:p w14:paraId="14505E46" w14:textId="77777777" w:rsidR="00B9093B" w:rsidRPr="00B04352" w:rsidRDefault="00B9093B" w:rsidP="00BC52E9">
            <w:pPr>
              <w:pStyle w:val="TAL"/>
              <w:keepNext w:val="0"/>
              <w:keepLines w:val="0"/>
            </w:pPr>
          </w:p>
          <w:p w14:paraId="6A3D6A76" w14:textId="77777777" w:rsidR="00B9093B" w:rsidRPr="00B04352" w:rsidRDefault="00B9093B" w:rsidP="00BC52E9">
            <w:pPr>
              <w:pStyle w:val="TAL"/>
              <w:keepNext w:val="0"/>
              <w:keepLines w:val="0"/>
            </w:pPr>
            <w:r w:rsidRPr="00B04352">
              <w:t>+1.1T</w:t>
            </w:r>
            <w:r w:rsidRPr="00B04352">
              <w:rPr>
                <w:shd w:val="clear" w:color="auto" w:fill="FFFFFF"/>
                <w:vertAlign w:val="subscript"/>
                <w:lang w:eastAsia="sv-SE"/>
              </w:rPr>
              <w:t>s</w:t>
            </w:r>
          </w:p>
          <w:p w14:paraId="512A1233" w14:textId="77777777" w:rsidR="00B9093B" w:rsidRPr="00B04352" w:rsidRDefault="00B9093B" w:rsidP="00BC52E9">
            <w:pPr>
              <w:pStyle w:val="TAL"/>
              <w:keepNext w:val="0"/>
              <w:keepLines w:val="0"/>
            </w:pPr>
            <w:r w:rsidRPr="00B04352">
              <w:t>+1.1T</w:t>
            </w:r>
            <w:r w:rsidRPr="00B04352">
              <w:rPr>
                <w:shd w:val="clear" w:color="auto" w:fill="FFFFFF"/>
                <w:vertAlign w:val="subscript"/>
                <w:lang w:eastAsia="sv-SE"/>
              </w:rPr>
              <w:t>s</w:t>
            </w:r>
          </w:p>
          <w:p w14:paraId="5609067E" w14:textId="77777777" w:rsidR="00B9093B" w:rsidRPr="00B04352" w:rsidRDefault="00B9093B" w:rsidP="00BC52E9">
            <w:pPr>
              <w:pStyle w:val="TAL"/>
              <w:keepNext w:val="0"/>
              <w:keepLines w:val="0"/>
            </w:pPr>
            <w:r w:rsidRPr="00B04352">
              <w:t>+0.3dB</w:t>
            </w:r>
          </w:p>
          <w:p w14:paraId="334AF30E" w14:textId="77777777" w:rsidR="00B9093B" w:rsidRPr="00B04352" w:rsidRDefault="00B9093B" w:rsidP="00BC52E9">
            <w:pPr>
              <w:pStyle w:val="TAL"/>
              <w:keepNext w:val="0"/>
              <w:keepLines w:val="0"/>
            </w:pPr>
            <w:r w:rsidRPr="00B04352">
              <w:t>+0.3dB</w:t>
            </w:r>
          </w:p>
          <w:p w14:paraId="5D5B2D69" w14:textId="77777777" w:rsidR="00B9093B" w:rsidRPr="00B04352" w:rsidRDefault="00B9093B" w:rsidP="00BC52E9">
            <w:pPr>
              <w:pStyle w:val="TAL"/>
              <w:keepNext w:val="0"/>
              <w:keepLines w:val="0"/>
            </w:pPr>
            <w:r w:rsidRPr="00B04352">
              <w:t>+0.3dB</w:t>
            </w:r>
          </w:p>
          <w:p w14:paraId="0DEA005F" w14:textId="77777777" w:rsidR="00B9093B" w:rsidRPr="00B04352" w:rsidRDefault="00B9093B" w:rsidP="00BC52E9">
            <w:pPr>
              <w:pStyle w:val="TAL"/>
              <w:keepNext w:val="0"/>
              <w:keepLines w:val="0"/>
              <w:rPr>
                <w:rFonts w:cs="v4.2.0"/>
              </w:rPr>
            </w:pPr>
          </w:p>
          <w:p w14:paraId="651CED37" w14:textId="77777777" w:rsidR="00B9093B" w:rsidRPr="00B04352" w:rsidRDefault="00B9093B" w:rsidP="00BC52E9">
            <w:pPr>
              <w:pStyle w:val="TAL"/>
              <w:keepNext w:val="0"/>
              <w:keepLines w:val="0"/>
              <w:rPr>
                <w:u w:val="single"/>
              </w:rPr>
            </w:pPr>
          </w:p>
          <w:p w14:paraId="21C5335F" w14:textId="77777777" w:rsidR="00B9093B" w:rsidRPr="00B04352" w:rsidRDefault="00B9093B" w:rsidP="00BC52E9">
            <w:pPr>
              <w:pStyle w:val="TAL"/>
              <w:keepNext w:val="0"/>
              <w:keepLines w:val="0"/>
            </w:pPr>
            <w:r w:rsidRPr="00B04352">
              <w:t>±3T</w:t>
            </w:r>
            <w:r w:rsidRPr="00B04352">
              <w:rPr>
                <w:shd w:val="clear" w:color="auto" w:fill="FFFFFF"/>
                <w:vertAlign w:val="subscript"/>
                <w:lang w:eastAsia="sv-SE"/>
              </w:rPr>
              <w:t>s</w:t>
            </w:r>
          </w:p>
          <w:p w14:paraId="25507591" w14:textId="77777777" w:rsidR="00B9093B" w:rsidRPr="00B04352" w:rsidRDefault="00B9093B" w:rsidP="00BC52E9">
            <w:pPr>
              <w:pStyle w:val="TAL"/>
              <w:keepNext w:val="0"/>
              <w:keepLines w:val="0"/>
            </w:pPr>
            <w:r w:rsidRPr="00B04352">
              <w:t>+0.3dB</w:t>
            </w:r>
          </w:p>
          <w:p w14:paraId="1ABAFC0B" w14:textId="77777777" w:rsidR="00B9093B" w:rsidRPr="00B04352" w:rsidRDefault="00B9093B" w:rsidP="00BC52E9">
            <w:pPr>
              <w:pStyle w:val="TAL"/>
              <w:keepNext w:val="0"/>
              <w:keepLines w:val="0"/>
            </w:pPr>
            <w:r w:rsidRPr="00B04352">
              <w:t>+0.3dB</w:t>
            </w:r>
          </w:p>
          <w:p w14:paraId="1263E699" w14:textId="77777777" w:rsidR="00B9093B" w:rsidRPr="00B04352" w:rsidRDefault="00B9093B" w:rsidP="00BC52E9">
            <w:pPr>
              <w:pStyle w:val="TAL"/>
              <w:keepNext w:val="0"/>
              <w:keepLines w:val="0"/>
            </w:pPr>
            <w:r w:rsidRPr="00B04352">
              <w:t>+0.3dB</w:t>
            </w:r>
          </w:p>
          <w:p w14:paraId="1D9242B1" w14:textId="77777777" w:rsidR="00B9093B" w:rsidRPr="00881B34" w:rsidRDefault="00B9093B" w:rsidP="00BC52E9">
            <w:pPr>
              <w:pStyle w:val="TAL"/>
              <w:keepNext w:val="0"/>
              <w:keepLines w:val="0"/>
              <w:rPr>
                <w:rFonts w:eastAsia="PMingLiU"/>
                <w:lang w:eastAsia="zh-TW"/>
              </w:rPr>
            </w:pPr>
          </w:p>
        </w:tc>
        <w:tc>
          <w:tcPr>
            <w:tcW w:w="1230" w:type="pct"/>
            <w:gridSpan w:val="2"/>
          </w:tcPr>
          <w:p w14:paraId="0F15423E" w14:textId="77777777" w:rsidR="00B9093B" w:rsidRPr="00881B34" w:rsidRDefault="00B9093B" w:rsidP="00BC52E9">
            <w:pPr>
              <w:pStyle w:val="TAL"/>
              <w:keepNext w:val="0"/>
              <w:keepLines w:val="0"/>
              <w:rPr>
                <w:rFonts w:eastAsia="Malgun Gothic"/>
                <w:u w:val="single"/>
              </w:rPr>
            </w:pPr>
            <w:r w:rsidRPr="00B04352">
              <w:rPr>
                <w:u w:val="single"/>
              </w:rPr>
              <w:t>Test 1:</w:t>
            </w:r>
          </w:p>
          <w:p w14:paraId="3D9AF201"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7C42F404"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p>
          <w:p w14:paraId="2F982D9F" w14:textId="77777777" w:rsidR="00B9093B" w:rsidRPr="00B04352" w:rsidRDefault="00B9093B" w:rsidP="00BC52E9">
            <w:pPr>
              <w:pStyle w:val="TAL"/>
              <w:keepNext w:val="0"/>
              <w:keepLines w:val="0"/>
              <w:ind w:firstLineChars="100" w:firstLine="180"/>
              <w:rPr>
                <w:shd w:val="clear" w:color="auto" w:fill="FFFFFF"/>
                <w:lang w:eastAsia="sv-SE"/>
              </w:rPr>
            </w:pPr>
            <w:r w:rsidRPr="00B04352">
              <w:rPr>
                <w:shd w:val="clear" w:color="auto" w:fill="FFFFFF"/>
                <w:lang w:eastAsia="sv-SE"/>
              </w:rPr>
              <w:t>6.0T</w:t>
            </w:r>
            <w:r w:rsidRPr="00B04352">
              <w:rPr>
                <w:shd w:val="clear" w:color="auto" w:fill="FFFFFF"/>
                <w:vertAlign w:val="subscript"/>
                <w:lang w:eastAsia="sv-SE"/>
              </w:rPr>
              <w:t>s</w:t>
            </w:r>
            <w:r w:rsidRPr="00B04352">
              <w:rPr>
                <w:shd w:val="clear" w:color="auto" w:fill="FFFFFF"/>
                <w:lang w:eastAsia="sv-SE"/>
              </w:rPr>
              <w:t xml:space="preserve"> for 5MHz BW</w:t>
            </w:r>
          </w:p>
          <w:p w14:paraId="7C1B0373" w14:textId="77777777" w:rsidR="00B9093B" w:rsidRPr="00B04352" w:rsidRDefault="00B9093B" w:rsidP="00BC52E9">
            <w:pPr>
              <w:pStyle w:val="TAL"/>
              <w:keepNext w:val="0"/>
              <w:keepLines w:val="0"/>
              <w:ind w:firstLineChars="100" w:firstLine="180"/>
              <w:rPr>
                <w:shd w:val="clear" w:color="auto" w:fill="FFFFFF"/>
                <w:lang w:eastAsia="ko-KR"/>
              </w:rPr>
            </w:pPr>
            <w:r w:rsidRPr="00B04352">
              <w:rPr>
                <w:shd w:val="clear" w:color="auto" w:fill="FFFFFF"/>
                <w:lang w:eastAsia="ko-KR"/>
              </w:rPr>
              <w:t>4.0T</w:t>
            </w:r>
            <w:r w:rsidRPr="00B04352">
              <w:rPr>
                <w:shd w:val="clear" w:color="auto" w:fill="FFFFFF"/>
                <w:vertAlign w:val="subscript"/>
                <w:lang w:eastAsia="ko-KR"/>
              </w:rPr>
              <w:t>s</w:t>
            </w:r>
            <w:r w:rsidRPr="00B04352">
              <w:rPr>
                <w:shd w:val="clear" w:color="auto" w:fill="FFFFFF"/>
                <w:lang w:eastAsia="ko-KR"/>
              </w:rPr>
              <w:t xml:space="preserve"> for </w:t>
            </w:r>
            <w:r w:rsidRPr="00B04352">
              <w:rPr>
                <w:rFonts w:cs="Arial"/>
              </w:rPr>
              <w:sym w:font="Symbol" w:char="F0B3"/>
            </w:r>
            <w:r w:rsidRPr="00B04352">
              <w:rPr>
                <w:rFonts w:cs="Arial"/>
              </w:rPr>
              <w:t>10 MHz BW</w:t>
            </w:r>
          </w:p>
          <w:p w14:paraId="3360590D" w14:textId="77777777" w:rsidR="00B9093B" w:rsidRPr="00B04352" w:rsidRDefault="00B9093B" w:rsidP="00BC52E9">
            <w:pPr>
              <w:pStyle w:val="TAL"/>
              <w:keepNext w:val="0"/>
              <w:keepLines w:val="0"/>
            </w:pPr>
            <w:r w:rsidRPr="00B04352">
              <w:t xml:space="preserve">Min adjust rate: </w:t>
            </w:r>
            <w:r w:rsidRPr="00B04352">
              <w:rPr>
                <w:shd w:val="clear" w:color="auto" w:fill="FFFFFF"/>
                <w:lang w:eastAsia="sv-SE"/>
              </w:rPr>
              <w:t>3.4T</w:t>
            </w:r>
            <w:r w:rsidRPr="00B04352">
              <w:rPr>
                <w:shd w:val="clear" w:color="auto" w:fill="FFFFFF"/>
                <w:vertAlign w:val="subscript"/>
                <w:lang w:eastAsia="sv-SE"/>
              </w:rPr>
              <w:t>s</w:t>
            </w:r>
          </w:p>
          <w:p w14:paraId="12450E62" w14:textId="77777777" w:rsidR="00B9093B" w:rsidRPr="00B04352" w:rsidRDefault="00B9093B" w:rsidP="00BC52E9">
            <w:pPr>
              <w:pStyle w:val="TAL"/>
              <w:keepNext w:val="0"/>
              <w:keepLines w:val="0"/>
            </w:pPr>
            <w:r w:rsidRPr="00B04352">
              <w:t xml:space="preserve">Max adjust rate: </w:t>
            </w:r>
          </w:p>
          <w:p w14:paraId="7E458417" w14:textId="77777777" w:rsidR="00B9093B" w:rsidRPr="00B04352" w:rsidRDefault="00B9093B" w:rsidP="00BC52E9">
            <w:pPr>
              <w:pStyle w:val="TAL"/>
              <w:keepNext w:val="0"/>
              <w:keepLines w:val="0"/>
              <w:ind w:firstLineChars="100" w:firstLine="180"/>
              <w:rPr>
                <w:shd w:val="clear" w:color="auto" w:fill="FFFFFF"/>
                <w:lang w:eastAsia="sv-SE"/>
              </w:rPr>
            </w:pPr>
            <w:r w:rsidRPr="00B04352">
              <w:rPr>
                <w:shd w:val="clear" w:color="auto" w:fill="FFFFFF"/>
                <w:lang w:eastAsia="sv-SE"/>
              </w:rPr>
              <w:t>6.6T</w:t>
            </w:r>
            <w:r w:rsidRPr="00B04352">
              <w:rPr>
                <w:shd w:val="clear" w:color="auto" w:fill="FFFFFF"/>
                <w:vertAlign w:val="subscript"/>
                <w:lang w:eastAsia="sv-SE"/>
              </w:rPr>
              <w:t>s</w:t>
            </w:r>
            <w:r w:rsidRPr="00B04352">
              <w:rPr>
                <w:shd w:val="clear" w:color="auto" w:fill="FFFFFF"/>
                <w:lang w:eastAsia="sv-SE"/>
              </w:rPr>
              <w:t xml:space="preserve"> for 5MHz BW</w:t>
            </w:r>
          </w:p>
          <w:p w14:paraId="4BE952ED" w14:textId="77777777" w:rsidR="00B9093B" w:rsidRPr="00B04352" w:rsidRDefault="00B9093B" w:rsidP="00BC52E9">
            <w:pPr>
              <w:pStyle w:val="TAL"/>
              <w:keepNext w:val="0"/>
              <w:keepLines w:val="0"/>
              <w:ind w:firstLineChars="100" w:firstLine="180"/>
              <w:rPr>
                <w:shd w:val="clear" w:color="auto" w:fill="FFFFFF"/>
                <w:lang w:eastAsia="ko-KR"/>
              </w:rPr>
            </w:pPr>
            <w:r w:rsidRPr="00B04352">
              <w:rPr>
                <w:shd w:val="clear" w:color="auto" w:fill="FFFFFF"/>
                <w:lang w:eastAsia="ko-KR"/>
              </w:rPr>
              <w:t>4.6T</w:t>
            </w:r>
            <w:r w:rsidRPr="00B04352">
              <w:rPr>
                <w:shd w:val="clear" w:color="auto" w:fill="FFFFFF"/>
                <w:vertAlign w:val="subscript"/>
                <w:lang w:eastAsia="ko-KR"/>
              </w:rPr>
              <w:t>s</w:t>
            </w:r>
            <w:r w:rsidRPr="00B04352">
              <w:rPr>
                <w:shd w:val="clear" w:color="auto" w:fill="FFFFFF"/>
                <w:lang w:eastAsia="ko-KR"/>
              </w:rPr>
              <w:t xml:space="preserve"> for </w:t>
            </w:r>
            <w:r w:rsidRPr="00B04352">
              <w:rPr>
                <w:rFonts w:cs="Arial"/>
              </w:rPr>
              <w:sym w:font="Symbol" w:char="F0B3"/>
            </w:r>
            <w:r w:rsidRPr="00B04352">
              <w:rPr>
                <w:rFonts w:cs="Arial"/>
              </w:rPr>
              <w:t>10 MHz BW</w:t>
            </w:r>
          </w:p>
          <w:p w14:paraId="511F2F94"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347126AB"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73E54928" w14:textId="77777777" w:rsidR="00B9093B" w:rsidRPr="00B04352" w:rsidRDefault="00B9093B" w:rsidP="00BC52E9">
            <w:pPr>
              <w:pStyle w:val="TAL"/>
              <w:keepNext w:val="0"/>
              <w:keepLines w:val="0"/>
              <w:rPr>
                <w:rFonts w:cs="v4.2.0"/>
              </w:rPr>
            </w:pPr>
            <w:r w:rsidRPr="00B04352">
              <w:t>Ê</w:t>
            </w:r>
            <w:r w:rsidRPr="00B04352">
              <w:rPr>
                <w:vertAlign w:val="subscript"/>
              </w:rPr>
              <w:t>s3</w:t>
            </w:r>
            <w:r w:rsidRPr="00B04352">
              <w:t xml:space="preserve"> /</w:t>
            </w:r>
            <w:r w:rsidRPr="00B04352">
              <w:rPr>
                <w:shd w:val="clear" w:color="auto" w:fill="FFFFFF"/>
              </w:rPr>
              <w:t xml:space="preserve"> N</w:t>
            </w:r>
            <w:r w:rsidRPr="00B04352">
              <w:rPr>
                <w:shd w:val="clear" w:color="auto" w:fill="FFFFFF"/>
                <w:vertAlign w:val="subscript"/>
              </w:rPr>
              <w:t>oc3</w:t>
            </w:r>
            <w:r w:rsidRPr="00B04352">
              <w:t>: +3.30dB</w:t>
            </w:r>
          </w:p>
          <w:p w14:paraId="3E3477F8" w14:textId="77777777" w:rsidR="00B9093B" w:rsidRPr="00B04352" w:rsidRDefault="00B9093B" w:rsidP="00BC52E9">
            <w:pPr>
              <w:pStyle w:val="TAL"/>
              <w:keepNext w:val="0"/>
              <w:keepLines w:val="0"/>
              <w:rPr>
                <w:rFonts w:cs="v4.2.0"/>
              </w:rPr>
            </w:pPr>
          </w:p>
          <w:p w14:paraId="7DEB496B" w14:textId="77777777" w:rsidR="00B9093B" w:rsidRPr="00B04352" w:rsidRDefault="00B9093B" w:rsidP="00BC52E9">
            <w:pPr>
              <w:pStyle w:val="TAL"/>
              <w:keepNext w:val="0"/>
              <w:keepLines w:val="0"/>
              <w:rPr>
                <w:u w:val="single"/>
              </w:rPr>
            </w:pPr>
            <w:r w:rsidRPr="00B04352">
              <w:rPr>
                <w:u w:val="single"/>
              </w:rPr>
              <w:t>Test 2:</w:t>
            </w:r>
          </w:p>
          <w:p w14:paraId="466C9664" w14:textId="77777777" w:rsidR="00B9093B" w:rsidRPr="00B04352" w:rsidRDefault="00B9093B" w:rsidP="00BC52E9">
            <w:pPr>
              <w:pStyle w:val="TAL"/>
              <w:keepNext w:val="0"/>
              <w:keepLines w:val="0"/>
            </w:pPr>
            <w:r w:rsidRPr="00B04352">
              <w:rPr>
                <w:shd w:val="clear" w:color="auto" w:fill="FFFFFF"/>
              </w:rPr>
              <w:t>Uplink timing: (624 ±1</w:t>
            </w:r>
            <w:r w:rsidRPr="00B04352">
              <w:rPr>
                <w:shd w:val="clear" w:color="auto" w:fill="FFFFFF"/>
                <w:lang w:eastAsia="sv-SE"/>
              </w:rPr>
              <w:t>5) x T</w:t>
            </w:r>
            <w:r w:rsidRPr="00B04352">
              <w:rPr>
                <w:shd w:val="clear" w:color="auto" w:fill="FFFFFF"/>
                <w:vertAlign w:val="subscript"/>
                <w:lang w:eastAsia="sv-SE"/>
              </w:rPr>
              <w:t>s</w:t>
            </w:r>
          </w:p>
          <w:p w14:paraId="4ED2525E"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oc1</w:t>
            </w:r>
            <w:r w:rsidRPr="00B04352">
              <w:t>: +3.30dB</w:t>
            </w:r>
          </w:p>
          <w:p w14:paraId="75AECA65"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oc2</w:t>
            </w:r>
            <w:r w:rsidRPr="00B04352">
              <w:t>: +3.30dB</w:t>
            </w:r>
          </w:p>
          <w:p w14:paraId="4D977442" w14:textId="77777777" w:rsidR="00B9093B" w:rsidRPr="00B04352" w:rsidRDefault="00B9093B" w:rsidP="00BC52E9">
            <w:pPr>
              <w:pStyle w:val="TAL"/>
              <w:keepNext w:val="0"/>
              <w:keepLines w:val="0"/>
            </w:pPr>
            <w:r w:rsidRPr="00B04352">
              <w:lastRenderedPageBreak/>
              <w:t>Ê</w:t>
            </w:r>
            <w:r w:rsidRPr="00B04352">
              <w:rPr>
                <w:vertAlign w:val="subscript"/>
              </w:rPr>
              <w:t>s3</w:t>
            </w:r>
            <w:r w:rsidRPr="00B04352">
              <w:t xml:space="preserve"> /</w:t>
            </w:r>
            <w:r w:rsidRPr="00B04352">
              <w:rPr>
                <w:shd w:val="clear" w:color="auto" w:fill="FFFFFF"/>
              </w:rPr>
              <w:t xml:space="preserve"> N</w:t>
            </w:r>
            <w:r w:rsidRPr="00B04352">
              <w:rPr>
                <w:shd w:val="clear" w:color="auto" w:fill="FFFFFF"/>
                <w:vertAlign w:val="subscript"/>
              </w:rPr>
              <w:t>oc3</w:t>
            </w:r>
            <w:r w:rsidRPr="00B04352">
              <w:t>: +3.30dB</w:t>
            </w:r>
          </w:p>
          <w:p w14:paraId="4653F3A6" w14:textId="77777777" w:rsidR="00B9093B" w:rsidRPr="00881B34" w:rsidRDefault="00B9093B" w:rsidP="00BC52E9">
            <w:pPr>
              <w:pStyle w:val="TAL"/>
              <w:keepNext w:val="0"/>
              <w:keepLines w:val="0"/>
              <w:rPr>
                <w:rFonts w:eastAsia="PMingLiU"/>
                <w:lang w:eastAsia="zh-TW"/>
              </w:rPr>
            </w:pPr>
          </w:p>
        </w:tc>
      </w:tr>
      <w:tr w:rsidR="00B9093B" w:rsidRPr="00B04352" w14:paraId="35F8E62A" w14:textId="77777777" w:rsidTr="00550794">
        <w:trPr>
          <w:gridBefore w:val="1"/>
          <w:wBefore w:w="63" w:type="pct"/>
          <w:jc w:val="center"/>
        </w:trPr>
        <w:tc>
          <w:tcPr>
            <w:tcW w:w="1370" w:type="pct"/>
            <w:gridSpan w:val="3"/>
          </w:tcPr>
          <w:p w14:paraId="10CD98F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 xml:space="preserve">7.1.14 </w:t>
            </w:r>
            <w:r w:rsidRPr="00B04352">
              <w:t>E-UTRAN FDD - UE Transmit Timing Accuracy Tests for Cat-M1 UE in CEModeB</w:t>
            </w:r>
          </w:p>
        </w:tc>
        <w:tc>
          <w:tcPr>
            <w:tcW w:w="1331" w:type="pct"/>
            <w:gridSpan w:val="3"/>
          </w:tcPr>
          <w:p w14:paraId="3A717CF1"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48T</w:t>
            </w:r>
            <w:r w:rsidRPr="00B04352">
              <w:rPr>
                <w:shd w:val="clear" w:color="auto" w:fill="FFFFFF"/>
                <w:vertAlign w:val="subscript"/>
                <w:lang w:eastAsia="sv-SE"/>
              </w:rPr>
              <w:t>s</w:t>
            </w:r>
          </w:p>
          <w:p w14:paraId="2ED2FB26"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6EF9B339" w14:textId="77777777" w:rsidR="00B9093B" w:rsidRPr="00B04352" w:rsidRDefault="00B9093B" w:rsidP="00BC52E9">
            <w:pPr>
              <w:pStyle w:val="TAL"/>
              <w:keepNext w:val="0"/>
              <w:keepLines w:val="0"/>
            </w:pPr>
          </w:p>
          <w:p w14:paraId="7C5D8A6A"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s</w:t>
            </w:r>
          </w:p>
          <w:p w14:paraId="2B93F653" w14:textId="77777777" w:rsidR="00B9093B" w:rsidRPr="00B04352" w:rsidRDefault="00B9093B" w:rsidP="00BC52E9">
            <w:pPr>
              <w:pStyle w:val="TAL"/>
              <w:keepNext w:val="0"/>
              <w:keepLines w:val="0"/>
            </w:pPr>
          </w:p>
          <w:p w14:paraId="665DA4B1" w14:textId="77777777" w:rsidR="00B9093B" w:rsidRPr="00B04352" w:rsidRDefault="00B9093B" w:rsidP="00BC52E9">
            <w:pPr>
              <w:pStyle w:val="TAL"/>
              <w:keepNext w:val="0"/>
              <w:keepLines w:val="0"/>
            </w:pPr>
          </w:p>
          <w:p w14:paraId="318412A3" w14:textId="77777777" w:rsidR="00B9093B" w:rsidRPr="00B04352" w:rsidRDefault="00B9093B" w:rsidP="00BC52E9">
            <w:pPr>
              <w:pStyle w:val="TAL"/>
              <w:keepNext w:val="0"/>
              <w:keepLines w:val="0"/>
            </w:pPr>
          </w:p>
          <w:p w14:paraId="32CBC61E" w14:textId="77777777" w:rsidR="00B9093B" w:rsidRPr="00881B34" w:rsidRDefault="00B9093B" w:rsidP="00BC52E9">
            <w:pPr>
              <w:pStyle w:val="TAL"/>
              <w:keepNext w:val="0"/>
              <w:keepLines w:val="0"/>
              <w:rPr>
                <w:rFonts w:eastAsia="PMingLiU"/>
                <w:lang w:eastAsia="zh-TW"/>
              </w:rPr>
            </w:pPr>
            <w:r w:rsidRPr="00B04352">
              <w:t>Ês /</w:t>
            </w:r>
            <w:r w:rsidRPr="00B04352">
              <w:rPr>
                <w:shd w:val="clear" w:color="auto" w:fill="FFFFFF"/>
              </w:rPr>
              <w:t xml:space="preserve"> N</w:t>
            </w:r>
            <w:r w:rsidRPr="00B04352">
              <w:rPr>
                <w:shd w:val="clear" w:color="auto" w:fill="FFFFFF"/>
                <w:vertAlign w:val="subscript"/>
              </w:rPr>
              <w:t>oc</w:t>
            </w:r>
            <w:r w:rsidRPr="00B04352">
              <w:t>: -12.00dB</w:t>
            </w:r>
          </w:p>
        </w:tc>
        <w:tc>
          <w:tcPr>
            <w:tcW w:w="1006" w:type="pct"/>
            <w:gridSpan w:val="7"/>
          </w:tcPr>
          <w:p w14:paraId="4E7C2AA4"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0C7CA2D5"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247F8346" w14:textId="77777777" w:rsidR="00B9093B" w:rsidRPr="00B04352" w:rsidRDefault="00B9093B" w:rsidP="00BC52E9">
            <w:pPr>
              <w:pStyle w:val="TAL"/>
              <w:keepNext w:val="0"/>
              <w:keepLines w:val="0"/>
              <w:rPr>
                <w:shd w:val="clear" w:color="auto" w:fill="FFFFFF"/>
                <w:lang w:eastAsia="sv-SE"/>
              </w:rPr>
            </w:pPr>
          </w:p>
          <w:p w14:paraId="4ADBC94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+1.1T</w:t>
            </w:r>
            <w:r w:rsidRPr="00B04352">
              <w:rPr>
                <w:shd w:val="clear" w:color="auto" w:fill="FFFFFF"/>
                <w:vertAlign w:val="subscript"/>
                <w:lang w:eastAsia="sv-SE"/>
              </w:rPr>
              <w:t>s</w:t>
            </w:r>
            <w:r w:rsidRPr="00B04352">
              <w:rPr>
                <w:shd w:val="clear" w:color="auto" w:fill="FFFFFF"/>
                <w:lang w:eastAsia="sv-SE"/>
              </w:rPr>
              <w:t>(f &gt; 1GHz)</w:t>
            </w:r>
          </w:p>
          <w:p w14:paraId="6CC49E9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+1.7T</w:t>
            </w:r>
            <w:r w:rsidRPr="00B04352">
              <w:rPr>
                <w:shd w:val="clear" w:color="auto" w:fill="FFFFFF"/>
                <w:vertAlign w:val="subscript"/>
                <w:lang w:eastAsia="sv-SE"/>
              </w:rPr>
              <w:t>s</w:t>
            </w:r>
            <w:r w:rsidRPr="00B04352">
              <w:rPr>
                <w:shd w:val="clear" w:color="auto" w:fill="FFFFFF"/>
                <w:lang w:eastAsia="sv-SE"/>
              </w:rPr>
              <w:t xml:space="preserve">(f </w:t>
            </w:r>
            <w:r w:rsidRPr="00881B34">
              <w:rPr>
                <w:rFonts w:eastAsia="MS Mincho" w:cs="Arial"/>
                <w:b/>
              </w:rPr>
              <w:t>≤</w:t>
            </w:r>
            <w:r w:rsidRPr="00B04352">
              <w:rPr>
                <w:shd w:val="clear" w:color="auto" w:fill="FFFFFF"/>
                <w:lang w:eastAsia="sv-SE"/>
              </w:rPr>
              <w:t xml:space="preserve"> 1GHz)</w:t>
            </w:r>
          </w:p>
          <w:p w14:paraId="4E063C10" w14:textId="77777777" w:rsidR="00B9093B" w:rsidRPr="00B04352" w:rsidRDefault="00B9093B" w:rsidP="00BC52E9">
            <w:pPr>
              <w:pStyle w:val="TAL"/>
              <w:keepNext w:val="0"/>
              <w:keepLines w:val="0"/>
              <w:rPr>
                <w:shd w:val="clear" w:color="auto" w:fill="FFFFFF"/>
                <w:lang w:eastAsia="sv-SE"/>
              </w:rPr>
            </w:pPr>
          </w:p>
          <w:p w14:paraId="603B06DB" w14:textId="77777777" w:rsidR="00B9093B" w:rsidRPr="00B04352" w:rsidRDefault="00B9093B" w:rsidP="00BC52E9">
            <w:pPr>
              <w:pStyle w:val="TAL"/>
              <w:keepNext w:val="0"/>
              <w:keepLines w:val="0"/>
              <w:rPr>
                <w:shd w:val="clear" w:color="auto" w:fill="FFFFFF"/>
                <w:lang w:eastAsia="sv-SE"/>
              </w:rPr>
            </w:pPr>
          </w:p>
          <w:p w14:paraId="5382DF9E" w14:textId="77777777" w:rsidR="00B9093B" w:rsidRPr="00881B34" w:rsidRDefault="00B9093B" w:rsidP="00BC52E9">
            <w:pPr>
              <w:pStyle w:val="TAL"/>
              <w:keepNext w:val="0"/>
              <w:keepLines w:val="0"/>
              <w:rPr>
                <w:rFonts w:eastAsia="PMingLiU"/>
                <w:lang w:eastAsia="zh-TW"/>
              </w:rPr>
            </w:pPr>
            <w:r w:rsidRPr="00B04352">
              <w:t>+0.3dB</w:t>
            </w:r>
          </w:p>
        </w:tc>
        <w:tc>
          <w:tcPr>
            <w:tcW w:w="1230" w:type="pct"/>
            <w:gridSpan w:val="2"/>
          </w:tcPr>
          <w:p w14:paraId="5EC984FE"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51T</w:t>
            </w:r>
            <w:r w:rsidRPr="00B04352">
              <w:rPr>
                <w:shd w:val="clear" w:color="auto" w:fill="FFFFFF"/>
                <w:vertAlign w:val="subscript"/>
                <w:lang w:eastAsia="sv-SE"/>
              </w:rPr>
              <w:t>s</w:t>
            </w:r>
          </w:p>
          <w:p w14:paraId="73FFE0E2"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3A632B6C" w14:textId="77777777" w:rsidR="00B9093B" w:rsidRPr="00B04352" w:rsidRDefault="00B9093B" w:rsidP="00BC52E9">
            <w:pPr>
              <w:pStyle w:val="TAL"/>
              <w:keepNext w:val="0"/>
              <w:keepLines w:val="0"/>
            </w:pPr>
          </w:p>
          <w:p w14:paraId="0985A8AD"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r w:rsidRPr="00B04352">
              <w:rPr>
                <w:shd w:val="clear" w:color="auto" w:fill="FFFFFF"/>
                <w:lang w:eastAsia="sv-SE"/>
              </w:rPr>
              <w:t>(f &gt; 1GHz)</w:t>
            </w:r>
          </w:p>
          <w:p w14:paraId="67A4B18A"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19.2T</w:t>
            </w:r>
            <w:r w:rsidRPr="00B04352">
              <w:rPr>
                <w:shd w:val="clear" w:color="auto" w:fill="FFFFFF"/>
                <w:vertAlign w:val="subscript"/>
                <w:lang w:eastAsia="sv-SE"/>
              </w:rPr>
              <w:t>s</w:t>
            </w:r>
            <w:r w:rsidRPr="00B04352">
              <w:rPr>
                <w:shd w:val="clear" w:color="auto" w:fill="FFFFFF"/>
                <w:lang w:eastAsia="sv-SE"/>
              </w:rPr>
              <w:t xml:space="preserve">(f </w:t>
            </w:r>
            <w:r w:rsidRPr="00881B34">
              <w:rPr>
                <w:rFonts w:eastAsia="MS Mincho" w:cs="Arial"/>
                <w:b/>
              </w:rPr>
              <w:t>≤</w:t>
            </w:r>
            <w:r w:rsidRPr="00B04352">
              <w:rPr>
                <w:shd w:val="clear" w:color="auto" w:fill="FFFFFF"/>
                <w:lang w:eastAsia="sv-SE"/>
              </w:rPr>
              <w:t xml:space="preserve"> 1GHz)</w:t>
            </w:r>
          </w:p>
          <w:p w14:paraId="343BD9EB" w14:textId="77777777" w:rsidR="00B9093B" w:rsidRPr="00B04352" w:rsidRDefault="00B9093B" w:rsidP="00BC52E9">
            <w:pPr>
              <w:pStyle w:val="TAL"/>
              <w:keepNext w:val="0"/>
              <w:keepLines w:val="0"/>
            </w:pPr>
          </w:p>
          <w:p w14:paraId="7723DD97" w14:textId="77777777" w:rsidR="00B9093B" w:rsidRPr="00881B34" w:rsidRDefault="00B9093B" w:rsidP="00BC52E9">
            <w:pPr>
              <w:pStyle w:val="TAL"/>
              <w:keepNext w:val="0"/>
              <w:keepLines w:val="0"/>
              <w:rPr>
                <w:rFonts w:eastAsia="PMingLiU"/>
                <w:lang w:eastAsia="zh-TW"/>
              </w:rPr>
            </w:pPr>
            <w:r w:rsidRPr="00B04352">
              <w:t>Ês /</w:t>
            </w:r>
            <w:r w:rsidRPr="00B04352">
              <w:rPr>
                <w:shd w:val="clear" w:color="auto" w:fill="FFFFFF"/>
              </w:rPr>
              <w:t xml:space="preserve"> N</w:t>
            </w:r>
            <w:r w:rsidRPr="00B04352">
              <w:rPr>
                <w:shd w:val="clear" w:color="auto" w:fill="FFFFFF"/>
                <w:vertAlign w:val="subscript"/>
              </w:rPr>
              <w:t>oc</w:t>
            </w:r>
            <w:r w:rsidRPr="00B04352">
              <w:t>: -11.70dB</w:t>
            </w:r>
          </w:p>
        </w:tc>
      </w:tr>
      <w:tr w:rsidR="00B9093B" w:rsidRPr="00B04352" w14:paraId="57BCF497" w14:textId="77777777" w:rsidTr="00550794">
        <w:trPr>
          <w:gridBefore w:val="1"/>
          <w:wBefore w:w="63" w:type="pct"/>
          <w:jc w:val="center"/>
        </w:trPr>
        <w:tc>
          <w:tcPr>
            <w:tcW w:w="1370" w:type="pct"/>
            <w:gridSpan w:val="3"/>
          </w:tcPr>
          <w:p w14:paraId="28A299E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7.1.15 </w:t>
            </w:r>
            <w:r w:rsidRPr="00B04352">
              <w:t>E-UTRAN HD-FDD - UE Transmit Timing Accuracy Tests for Cat-M1 UE in CEModeB</w:t>
            </w:r>
          </w:p>
        </w:tc>
        <w:tc>
          <w:tcPr>
            <w:tcW w:w="1331" w:type="pct"/>
            <w:gridSpan w:val="3"/>
          </w:tcPr>
          <w:p w14:paraId="00F7C336" w14:textId="77777777" w:rsidR="00B9093B" w:rsidRPr="00881B34" w:rsidRDefault="00B9093B" w:rsidP="00BC52E9">
            <w:pPr>
              <w:pStyle w:val="TAL"/>
              <w:keepNext w:val="0"/>
              <w:keepLines w:val="0"/>
              <w:rPr>
                <w:rFonts w:eastAsia="PMingLiU"/>
                <w:lang w:eastAsia="zh-TW"/>
              </w:rPr>
            </w:pPr>
            <w:r w:rsidRPr="00B04352">
              <w:t>Same as 7.1.14</w:t>
            </w:r>
          </w:p>
        </w:tc>
        <w:tc>
          <w:tcPr>
            <w:tcW w:w="1006" w:type="pct"/>
            <w:gridSpan w:val="7"/>
          </w:tcPr>
          <w:p w14:paraId="3C08A53E" w14:textId="77777777" w:rsidR="00B9093B" w:rsidRPr="00881B34" w:rsidRDefault="00B9093B" w:rsidP="00BC52E9">
            <w:pPr>
              <w:pStyle w:val="TAL"/>
              <w:keepNext w:val="0"/>
              <w:keepLines w:val="0"/>
              <w:rPr>
                <w:rFonts w:eastAsia="PMingLiU"/>
                <w:lang w:eastAsia="zh-TW"/>
              </w:rPr>
            </w:pPr>
            <w:r w:rsidRPr="00B04352">
              <w:t>Same as 7.1.14</w:t>
            </w:r>
          </w:p>
        </w:tc>
        <w:tc>
          <w:tcPr>
            <w:tcW w:w="1230" w:type="pct"/>
            <w:gridSpan w:val="2"/>
          </w:tcPr>
          <w:p w14:paraId="32B7FEF6" w14:textId="77777777" w:rsidR="00B9093B" w:rsidRPr="00881B34" w:rsidRDefault="00B9093B" w:rsidP="00BC52E9">
            <w:pPr>
              <w:pStyle w:val="TAL"/>
              <w:keepNext w:val="0"/>
              <w:keepLines w:val="0"/>
              <w:rPr>
                <w:rFonts w:eastAsia="PMingLiU"/>
                <w:lang w:eastAsia="zh-TW"/>
              </w:rPr>
            </w:pPr>
            <w:r w:rsidRPr="00B04352">
              <w:t>Same as 7.1.14</w:t>
            </w:r>
          </w:p>
        </w:tc>
      </w:tr>
      <w:tr w:rsidR="00B9093B" w:rsidRPr="00B04352" w14:paraId="6A5B3CD4" w14:textId="77777777" w:rsidTr="00550794">
        <w:trPr>
          <w:gridBefore w:val="1"/>
          <w:wBefore w:w="63" w:type="pct"/>
          <w:jc w:val="center"/>
        </w:trPr>
        <w:tc>
          <w:tcPr>
            <w:tcW w:w="1370" w:type="pct"/>
            <w:gridSpan w:val="3"/>
          </w:tcPr>
          <w:p w14:paraId="07001AC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7.1.16 </w:t>
            </w:r>
            <w:r w:rsidRPr="00B04352">
              <w:t>E-UTRAN TDD - UE Transmit Timing Accuracy Tests for Cat-M1 UE in CEModeB</w:t>
            </w:r>
          </w:p>
        </w:tc>
        <w:tc>
          <w:tcPr>
            <w:tcW w:w="1331" w:type="pct"/>
            <w:gridSpan w:val="3"/>
          </w:tcPr>
          <w:p w14:paraId="2A10EB10" w14:textId="77777777" w:rsidR="00B9093B" w:rsidRPr="00881B34" w:rsidRDefault="00B9093B" w:rsidP="00BC52E9">
            <w:pPr>
              <w:pStyle w:val="TAL"/>
              <w:keepNext w:val="0"/>
              <w:keepLines w:val="0"/>
              <w:rPr>
                <w:rFonts w:eastAsia="PMingLiU"/>
                <w:lang w:eastAsia="zh-TW"/>
              </w:rPr>
            </w:pPr>
            <w:r w:rsidRPr="00B04352">
              <w:t>Same as 7.1.14</w:t>
            </w:r>
          </w:p>
        </w:tc>
        <w:tc>
          <w:tcPr>
            <w:tcW w:w="1006" w:type="pct"/>
            <w:gridSpan w:val="7"/>
          </w:tcPr>
          <w:p w14:paraId="66168E51" w14:textId="77777777" w:rsidR="00B9093B" w:rsidRPr="00881B34" w:rsidRDefault="00B9093B" w:rsidP="00BC52E9">
            <w:pPr>
              <w:pStyle w:val="TAL"/>
              <w:keepNext w:val="0"/>
              <w:keepLines w:val="0"/>
              <w:rPr>
                <w:rFonts w:eastAsia="PMingLiU"/>
                <w:lang w:eastAsia="zh-TW"/>
              </w:rPr>
            </w:pPr>
            <w:r w:rsidRPr="00B04352">
              <w:t>Same as 7.1.14</w:t>
            </w:r>
          </w:p>
        </w:tc>
        <w:tc>
          <w:tcPr>
            <w:tcW w:w="1230" w:type="pct"/>
            <w:gridSpan w:val="2"/>
          </w:tcPr>
          <w:p w14:paraId="0A5E9A89" w14:textId="77777777" w:rsidR="00B9093B" w:rsidRPr="00881B34" w:rsidRDefault="00B9093B" w:rsidP="00BC52E9">
            <w:pPr>
              <w:pStyle w:val="TAL"/>
              <w:keepNext w:val="0"/>
              <w:keepLines w:val="0"/>
              <w:rPr>
                <w:rFonts w:eastAsia="PMingLiU"/>
                <w:lang w:eastAsia="zh-TW"/>
              </w:rPr>
            </w:pPr>
            <w:r w:rsidRPr="00B04352">
              <w:t>Same as 7.1.14</w:t>
            </w:r>
          </w:p>
        </w:tc>
      </w:tr>
      <w:tr w:rsidR="00B9093B" w:rsidRPr="00B04352" w14:paraId="69702C51" w14:textId="77777777" w:rsidTr="00550794">
        <w:trPr>
          <w:gridBefore w:val="1"/>
          <w:wBefore w:w="63" w:type="pct"/>
          <w:jc w:val="center"/>
        </w:trPr>
        <w:tc>
          <w:tcPr>
            <w:tcW w:w="1370" w:type="pct"/>
            <w:gridSpan w:val="3"/>
          </w:tcPr>
          <w:p w14:paraId="493980A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1331" w:type="pct"/>
            <w:gridSpan w:val="3"/>
          </w:tcPr>
          <w:p w14:paraId="3E099F99" w14:textId="77777777" w:rsidR="00B9093B" w:rsidRPr="00B04352" w:rsidRDefault="00B9093B" w:rsidP="00BC52E9">
            <w:pPr>
              <w:pStyle w:val="TAL"/>
              <w:keepNext w:val="0"/>
              <w:keepLines w:val="0"/>
              <w:rPr>
                <w:u w:val="single"/>
              </w:rPr>
            </w:pPr>
            <w:r w:rsidRPr="00B04352">
              <w:rPr>
                <w:u w:val="single"/>
              </w:rPr>
              <w:t>Test 1</w:t>
            </w:r>
          </w:p>
          <w:p w14:paraId="123C8002" w14:textId="77777777" w:rsidR="00B9093B" w:rsidRPr="00B04352" w:rsidRDefault="00B9093B" w:rsidP="00BC52E9">
            <w:pPr>
              <w:pStyle w:val="TAL"/>
              <w:keepNext w:val="0"/>
              <w:keepLines w:val="0"/>
            </w:pPr>
            <w:r w:rsidRPr="00B04352">
              <w:rPr>
                <w:shd w:val="clear" w:color="auto" w:fill="FFFFFF"/>
              </w:rPr>
              <w:t>Uplink timing: ±80</w:t>
            </w:r>
            <w:r w:rsidRPr="00B04352">
              <w:rPr>
                <w:shd w:val="clear" w:color="auto" w:fill="FFFFFF"/>
                <w:lang w:eastAsia="sv-SE"/>
              </w:rPr>
              <w:t>T</w:t>
            </w:r>
            <w:r w:rsidRPr="00B04352">
              <w:rPr>
                <w:shd w:val="clear" w:color="auto" w:fill="FFFFFF"/>
                <w:vertAlign w:val="subscript"/>
                <w:lang w:eastAsia="sv-SE"/>
              </w:rPr>
              <w:t>s</w:t>
            </w:r>
          </w:p>
          <w:p w14:paraId="360794E2" w14:textId="77777777" w:rsidR="00B9093B" w:rsidRPr="00B04352" w:rsidRDefault="00B9093B" w:rsidP="00BC52E9">
            <w:pPr>
              <w:pStyle w:val="TAL"/>
              <w:keepNext w:val="0"/>
              <w:keepLines w:val="0"/>
            </w:pPr>
            <w:r w:rsidRPr="00B04352">
              <w:t xml:space="preserve">Max step size: </w:t>
            </w:r>
            <w:r w:rsidRPr="00B04352">
              <w:rPr>
                <w:shd w:val="clear" w:color="auto" w:fill="FFFFFF"/>
                <w:lang w:eastAsia="sv-SE"/>
              </w:rPr>
              <w:t>58.33T</w:t>
            </w:r>
            <w:r w:rsidRPr="00B04352">
              <w:rPr>
                <w:shd w:val="clear" w:color="auto" w:fill="FFFFFF"/>
                <w:vertAlign w:val="subscript"/>
                <w:lang w:eastAsia="sv-SE"/>
              </w:rPr>
              <w:t>s</w:t>
            </w:r>
          </w:p>
          <w:p w14:paraId="5BE778DE" w14:textId="77777777" w:rsidR="00B9093B" w:rsidRPr="00B04352" w:rsidRDefault="00B9093B" w:rsidP="00BC52E9">
            <w:pPr>
              <w:pStyle w:val="TAL"/>
              <w:keepNext w:val="0"/>
              <w:keepLines w:val="0"/>
            </w:pPr>
            <w:r w:rsidRPr="00B04352">
              <w:t>Min adjust rate: 7T</w:t>
            </w:r>
            <w:r w:rsidRPr="00B04352">
              <w:rPr>
                <w:vertAlign w:val="subscript"/>
              </w:rPr>
              <w:t>s</w:t>
            </w:r>
          </w:p>
          <w:p w14:paraId="5A14C386" w14:textId="77777777" w:rsidR="00B9093B" w:rsidRPr="00B04352" w:rsidRDefault="00B9093B" w:rsidP="00BC52E9">
            <w:pPr>
              <w:pStyle w:val="TAL"/>
              <w:keepNext w:val="0"/>
              <w:keepLines w:val="0"/>
            </w:pPr>
          </w:p>
          <w:p w14:paraId="699DD494" w14:textId="77777777" w:rsidR="00B9093B" w:rsidRPr="00B04352" w:rsidRDefault="00B9093B" w:rsidP="00BC52E9">
            <w:pPr>
              <w:pStyle w:val="TAL"/>
              <w:keepNext w:val="0"/>
              <w:keepLines w:val="0"/>
            </w:pPr>
          </w:p>
          <w:p w14:paraId="66F116FE" w14:textId="77777777" w:rsidR="00B9093B" w:rsidRPr="00B04352" w:rsidRDefault="00B9093B" w:rsidP="00BC52E9">
            <w:pPr>
              <w:pStyle w:val="TAL"/>
              <w:keepNext w:val="0"/>
              <w:keepLines w:val="0"/>
            </w:pPr>
          </w:p>
          <w:p w14:paraId="4A0BF753" w14:textId="77777777" w:rsidR="00B9093B" w:rsidRPr="00B04352" w:rsidRDefault="00B9093B" w:rsidP="00BC52E9">
            <w:pPr>
              <w:pStyle w:val="TAL"/>
              <w:keepNext w:val="0"/>
              <w:keepLines w:val="0"/>
            </w:pPr>
          </w:p>
          <w:p w14:paraId="481BF7F4" w14:textId="77777777" w:rsidR="00B9093B" w:rsidRPr="00B04352" w:rsidRDefault="00B9093B" w:rsidP="00BC52E9">
            <w:pPr>
              <w:pStyle w:val="TAL"/>
              <w:keepNext w:val="0"/>
              <w:keepLines w:val="0"/>
            </w:pPr>
          </w:p>
          <w:p w14:paraId="74042C72" w14:textId="77777777" w:rsidR="00B9093B" w:rsidRPr="00B04352" w:rsidRDefault="00B9093B" w:rsidP="00BC52E9">
            <w:pPr>
              <w:pStyle w:val="TAL"/>
              <w:keepNext w:val="0"/>
              <w:keepLines w:val="0"/>
              <w:rPr>
                <w:shd w:val="clear" w:color="auto" w:fill="FFFFFF"/>
                <w:vertAlign w:val="subscript"/>
                <w:lang w:eastAsia="sv-SE"/>
              </w:rPr>
            </w:pPr>
            <w:r w:rsidRPr="00B04352">
              <w:t xml:space="preserve">Max adjust rate: </w:t>
            </w:r>
            <w:r w:rsidRPr="00B04352">
              <w:rPr>
                <w:shd w:val="clear" w:color="auto" w:fill="FFFFFF"/>
                <w:lang w:eastAsia="sv-SE"/>
              </w:rPr>
              <w:t>58.33T</w:t>
            </w:r>
            <w:r w:rsidRPr="00B04352">
              <w:rPr>
                <w:shd w:val="clear" w:color="auto" w:fill="FFFFFF"/>
                <w:vertAlign w:val="subscript"/>
                <w:lang w:eastAsia="sv-SE"/>
              </w:rPr>
              <w:t>s</w:t>
            </w:r>
          </w:p>
          <w:p w14:paraId="5F2A0554" w14:textId="77777777" w:rsidR="00B9093B" w:rsidRPr="00B04352" w:rsidRDefault="00B9093B" w:rsidP="00BC52E9">
            <w:pPr>
              <w:pStyle w:val="TAL"/>
              <w:keepNext w:val="0"/>
              <w:keepLines w:val="0"/>
              <w:rPr>
                <w:shd w:val="clear" w:color="auto" w:fill="FFFFFF"/>
                <w:lang w:eastAsia="ja-JP"/>
              </w:rPr>
            </w:pPr>
          </w:p>
          <w:p w14:paraId="6A1B415A" w14:textId="77777777" w:rsidR="00B9093B" w:rsidRPr="00B04352" w:rsidRDefault="00B9093B" w:rsidP="00BC52E9">
            <w:pPr>
              <w:pStyle w:val="TAL"/>
              <w:keepNext w:val="0"/>
              <w:keepLines w:val="0"/>
              <w:rPr>
                <w:shd w:val="clear" w:color="auto" w:fill="FFFFFF"/>
                <w:lang w:eastAsia="ja-JP"/>
              </w:rPr>
            </w:pPr>
          </w:p>
          <w:p w14:paraId="32A711BB" w14:textId="77777777" w:rsidR="00B9093B" w:rsidRPr="00B04352" w:rsidRDefault="00B9093B" w:rsidP="00BC52E9">
            <w:pPr>
              <w:pStyle w:val="TAL"/>
              <w:keepNext w:val="0"/>
              <w:keepLines w:val="0"/>
              <w:rPr>
                <w:shd w:val="clear" w:color="auto" w:fill="FFFFFF"/>
                <w:lang w:eastAsia="ja-JP"/>
              </w:rPr>
            </w:pPr>
          </w:p>
          <w:p w14:paraId="4E600C53" w14:textId="77777777" w:rsidR="00B9093B" w:rsidRPr="00B04352" w:rsidRDefault="00B9093B" w:rsidP="00BC52E9">
            <w:pPr>
              <w:pStyle w:val="TAL"/>
              <w:keepNext w:val="0"/>
              <w:keepLines w:val="0"/>
              <w:rPr>
                <w:shd w:val="clear" w:color="auto" w:fill="FFFFFF"/>
                <w:lang w:eastAsia="ja-JP"/>
              </w:rPr>
            </w:pPr>
          </w:p>
          <w:p w14:paraId="55C59A60" w14:textId="77777777" w:rsidR="00B9093B" w:rsidRPr="00B04352" w:rsidRDefault="00B9093B" w:rsidP="00BC52E9">
            <w:pPr>
              <w:pStyle w:val="TAL"/>
              <w:keepNext w:val="0"/>
              <w:keepLines w:val="0"/>
            </w:pPr>
          </w:p>
          <w:p w14:paraId="18C046FE" w14:textId="77777777" w:rsidR="00B9093B" w:rsidRPr="00B04352" w:rsidRDefault="00B9093B" w:rsidP="00BC52E9">
            <w:pPr>
              <w:pStyle w:val="TAL"/>
              <w:keepNext w:val="0"/>
              <w:keepLines w:val="0"/>
            </w:pPr>
          </w:p>
          <w:p w14:paraId="23704A4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tc>
        <w:tc>
          <w:tcPr>
            <w:tcW w:w="1006" w:type="pct"/>
            <w:gridSpan w:val="7"/>
          </w:tcPr>
          <w:p w14:paraId="25DD5A22" w14:textId="77777777" w:rsidR="00B9093B" w:rsidRPr="00B04352" w:rsidRDefault="00B9093B" w:rsidP="00BC52E9">
            <w:pPr>
              <w:pStyle w:val="TAL"/>
              <w:keepNext w:val="0"/>
              <w:keepLines w:val="0"/>
              <w:rPr>
                <w:u w:val="single"/>
              </w:rPr>
            </w:pPr>
          </w:p>
          <w:p w14:paraId="37D79EDF"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65F6A6A7"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4264461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-3.6T</w:t>
            </w:r>
            <w:r w:rsidRPr="00B04352">
              <w:rPr>
                <w:shd w:val="clear" w:color="auto" w:fill="FFFFFF"/>
                <w:vertAlign w:val="subscript"/>
                <w:lang w:eastAsia="sv-SE"/>
              </w:rPr>
              <w:t>s</w:t>
            </w:r>
            <w:r w:rsidRPr="00B04352">
              <w:rPr>
                <w:shd w:val="clear" w:color="auto" w:fill="FFFFFF"/>
                <w:lang w:eastAsia="sv-SE"/>
              </w:rPr>
              <w:t xml:space="preserve"> for carrier frequency under 1 GHz</w:t>
            </w:r>
          </w:p>
          <w:p w14:paraId="1BE27A2A" w14:textId="77777777" w:rsidR="00B9093B" w:rsidRPr="00B04352" w:rsidRDefault="00B9093B" w:rsidP="00BC52E9">
            <w:pPr>
              <w:pStyle w:val="TAL"/>
              <w:keepNext w:val="0"/>
              <w:keepLines w:val="0"/>
            </w:pPr>
            <w:r w:rsidRPr="00B04352">
              <w:rPr>
                <w:shd w:val="clear" w:color="auto" w:fill="FFFFFF"/>
                <w:lang w:eastAsia="sv-SE"/>
              </w:rPr>
              <w:t>-6.6T</w:t>
            </w:r>
            <w:r w:rsidRPr="00B04352">
              <w:rPr>
                <w:shd w:val="clear" w:color="auto" w:fill="FFFFFF"/>
                <w:vertAlign w:val="subscript"/>
                <w:lang w:eastAsia="sv-SE"/>
              </w:rPr>
              <w:t>s</w:t>
            </w:r>
            <w:r w:rsidRPr="00B04352">
              <w:rPr>
                <w:shd w:val="clear" w:color="auto" w:fill="FFFFFF"/>
                <w:lang w:eastAsia="sv-SE"/>
              </w:rPr>
              <w:t xml:space="preserve"> for carrier frequency over 1 GHz</w:t>
            </w:r>
          </w:p>
          <w:p w14:paraId="5A755680"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+1.1T</w:t>
            </w:r>
            <w:r w:rsidRPr="00B04352">
              <w:rPr>
                <w:shd w:val="clear" w:color="auto" w:fill="FFFFFF"/>
                <w:vertAlign w:val="subscript"/>
                <w:lang w:eastAsia="sv-SE"/>
              </w:rPr>
              <w:t>s</w:t>
            </w:r>
            <w:r w:rsidRPr="00B04352">
              <w:rPr>
                <w:shd w:val="clear" w:color="auto" w:fill="FFFFFF"/>
                <w:lang w:eastAsia="sv-SE"/>
              </w:rPr>
              <w:t xml:space="preserve"> for carrier frequency under 1 GHz</w:t>
            </w:r>
          </w:p>
          <w:p w14:paraId="62846402"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+1.7 T</w:t>
            </w:r>
            <w:r w:rsidRPr="00B04352">
              <w:rPr>
                <w:shd w:val="clear" w:color="auto" w:fill="FFFFFF"/>
                <w:vertAlign w:val="subscript"/>
                <w:lang w:eastAsia="sv-SE"/>
              </w:rPr>
              <w:t>s</w:t>
            </w:r>
            <w:r w:rsidRPr="00B04352">
              <w:rPr>
                <w:shd w:val="clear" w:color="auto" w:fill="FFFFFF"/>
                <w:lang w:eastAsia="sv-SE"/>
              </w:rPr>
              <w:t xml:space="preserve"> for carrier frequency over 1 GHz</w:t>
            </w:r>
          </w:p>
          <w:p w14:paraId="0BFD9611" w14:textId="77777777" w:rsidR="00B9093B" w:rsidRPr="00B04352" w:rsidRDefault="00B9093B" w:rsidP="00BC52E9">
            <w:pPr>
              <w:pStyle w:val="TAL"/>
              <w:keepNext w:val="0"/>
              <w:keepLines w:val="0"/>
            </w:pPr>
          </w:p>
          <w:p w14:paraId="1A72CEE3" w14:textId="77777777" w:rsidR="00B9093B" w:rsidRPr="00B04352" w:rsidRDefault="00B9093B" w:rsidP="00BC52E9">
            <w:pPr>
              <w:pStyle w:val="TAL"/>
              <w:keepNext w:val="0"/>
              <w:keepLines w:val="0"/>
            </w:pPr>
            <w:r w:rsidRPr="00B04352">
              <w:t>+0.3dB</w:t>
            </w:r>
          </w:p>
        </w:tc>
        <w:tc>
          <w:tcPr>
            <w:tcW w:w="1230" w:type="pct"/>
            <w:gridSpan w:val="2"/>
          </w:tcPr>
          <w:p w14:paraId="4177A398" w14:textId="77777777" w:rsidR="00B9093B" w:rsidRPr="00B04352" w:rsidRDefault="00B9093B" w:rsidP="00BC52E9">
            <w:pPr>
              <w:pStyle w:val="TAL"/>
              <w:keepNext w:val="0"/>
              <w:keepLines w:val="0"/>
              <w:rPr>
                <w:u w:val="single"/>
              </w:rPr>
            </w:pPr>
            <w:r w:rsidRPr="00B04352">
              <w:rPr>
                <w:u w:val="single"/>
              </w:rPr>
              <w:t>Test 1</w:t>
            </w:r>
          </w:p>
          <w:p w14:paraId="25CBE2D9" w14:textId="77777777" w:rsidR="00B9093B" w:rsidRPr="00B04352" w:rsidRDefault="00B9093B" w:rsidP="00BC52E9">
            <w:pPr>
              <w:pStyle w:val="TAL"/>
              <w:keepNext w:val="0"/>
              <w:keepLines w:val="0"/>
            </w:pPr>
            <w:r w:rsidRPr="00B04352">
              <w:rPr>
                <w:shd w:val="clear" w:color="auto" w:fill="FFFFFF"/>
              </w:rPr>
              <w:t>Uplink timing: ±83</w:t>
            </w:r>
            <w:r w:rsidRPr="00B04352">
              <w:rPr>
                <w:shd w:val="clear" w:color="auto" w:fill="FFFFFF"/>
                <w:lang w:eastAsia="sv-SE"/>
              </w:rPr>
              <w:t>T</w:t>
            </w:r>
            <w:r w:rsidRPr="00B04352">
              <w:rPr>
                <w:shd w:val="clear" w:color="auto" w:fill="FFFFFF"/>
                <w:vertAlign w:val="subscript"/>
                <w:lang w:eastAsia="sv-SE"/>
              </w:rPr>
              <w:t>s</w:t>
            </w:r>
          </w:p>
          <w:p w14:paraId="19CA7680" w14:textId="77777777" w:rsidR="00B9093B" w:rsidRPr="00B04352" w:rsidRDefault="00B9093B" w:rsidP="00BC52E9">
            <w:pPr>
              <w:pStyle w:val="TAL"/>
              <w:keepNext w:val="0"/>
              <w:keepLines w:val="0"/>
            </w:pPr>
            <w:r w:rsidRPr="00B04352">
              <w:t xml:space="preserve">Max step size: </w:t>
            </w:r>
            <w:r w:rsidRPr="00B04352">
              <w:rPr>
                <w:shd w:val="clear" w:color="auto" w:fill="FFFFFF"/>
                <w:lang w:eastAsia="sv-SE"/>
              </w:rPr>
              <w:t>58.83T</w:t>
            </w:r>
          </w:p>
          <w:p w14:paraId="0730D3E9" w14:textId="77777777" w:rsidR="00B9093B" w:rsidRPr="00B04352" w:rsidRDefault="00B9093B" w:rsidP="00BC52E9">
            <w:pPr>
              <w:pStyle w:val="TAL"/>
              <w:keepNext w:val="0"/>
              <w:keepLines w:val="0"/>
            </w:pPr>
            <w:r w:rsidRPr="00B04352">
              <w:t xml:space="preserve">Min adjust rate: </w:t>
            </w:r>
          </w:p>
          <w:p w14:paraId="773E4917" w14:textId="77777777" w:rsidR="00B9093B" w:rsidRPr="00B04352" w:rsidRDefault="00B9093B" w:rsidP="00BC52E9">
            <w:pPr>
              <w:pStyle w:val="TAL"/>
              <w:keepNext w:val="0"/>
              <w:keepLines w:val="0"/>
              <w:rPr>
                <w:shd w:val="clear" w:color="auto" w:fill="FFFFFF"/>
                <w:lang w:eastAsia="sv-SE"/>
              </w:rPr>
            </w:pPr>
            <w:r w:rsidRPr="00B04352">
              <w:t>3.4T</w:t>
            </w:r>
            <w:r w:rsidRPr="00B04352">
              <w:rPr>
                <w:vertAlign w:val="subscript"/>
              </w:rPr>
              <w:t>s</w:t>
            </w:r>
            <w:r w:rsidRPr="00B04352">
              <w:rPr>
                <w:shd w:val="clear" w:color="auto" w:fill="FFFFFF"/>
                <w:lang w:eastAsia="sv-SE"/>
              </w:rPr>
              <w:t xml:space="preserve"> for carrier frequency under 1 GHz</w:t>
            </w:r>
          </w:p>
          <w:p w14:paraId="2B86E115" w14:textId="77777777" w:rsidR="00B9093B" w:rsidRPr="00B04352" w:rsidRDefault="00B9093B" w:rsidP="00BC52E9">
            <w:pPr>
              <w:pStyle w:val="TAL"/>
              <w:keepNext w:val="0"/>
              <w:keepLines w:val="0"/>
              <w:rPr>
                <w:shd w:val="clear" w:color="auto" w:fill="FFFFFF"/>
                <w:lang w:eastAsia="sv-SE"/>
              </w:rPr>
            </w:pPr>
          </w:p>
          <w:p w14:paraId="7075A17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0.4T</w:t>
            </w:r>
            <w:r w:rsidRPr="00B04352">
              <w:rPr>
                <w:shd w:val="clear" w:color="auto" w:fill="FFFFFF"/>
                <w:vertAlign w:val="subscript"/>
                <w:lang w:eastAsia="sv-SE"/>
              </w:rPr>
              <w:t>s</w:t>
            </w:r>
            <w:r w:rsidRPr="00B04352">
              <w:rPr>
                <w:shd w:val="clear" w:color="auto" w:fill="FFFFFF"/>
                <w:lang w:eastAsia="sv-SE"/>
              </w:rPr>
              <w:t xml:space="preserve"> for carrier frequency over 1 GHz</w:t>
            </w:r>
          </w:p>
          <w:p w14:paraId="6BC147D2" w14:textId="77777777" w:rsidR="00B9093B" w:rsidRPr="00B04352" w:rsidRDefault="00B9093B" w:rsidP="00BC52E9">
            <w:pPr>
              <w:pStyle w:val="TAL"/>
              <w:keepNext w:val="0"/>
              <w:keepLines w:val="0"/>
            </w:pPr>
            <w:r w:rsidRPr="00B04352">
              <w:t xml:space="preserve">Max adjust rate: </w:t>
            </w:r>
          </w:p>
          <w:p w14:paraId="70ED369A" w14:textId="77777777" w:rsidR="00B9093B" w:rsidRPr="00B04352" w:rsidRDefault="00B9093B" w:rsidP="00BC52E9">
            <w:pPr>
              <w:pStyle w:val="TAL"/>
              <w:keepNext w:val="0"/>
              <w:keepLines w:val="0"/>
              <w:rPr>
                <w:shd w:val="clear" w:color="auto" w:fill="FFFFFF"/>
                <w:lang w:eastAsia="sv-SE"/>
              </w:rPr>
            </w:pPr>
            <w:r w:rsidRPr="00B04352">
              <w:t>59.43T</w:t>
            </w:r>
            <w:r w:rsidRPr="00B04352">
              <w:rPr>
                <w:vertAlign w:val="subscript"/>
              </w:rPr>
              <w:t>s</w:t>
            </w:r>
            <w:r w:rsidRPr="00B04352">
              <w:rPr>
                <w:shd w:val="clear" w:color="auto" w:fill="FFFFFF"/>
                <w:lang w:eastAsia="sv-SE"/>
              </w:rPr>
              <w:t xml:space="preserve"> for carrier frequency under 1 GHz</w:t>
            </w:r>
          </w:p>
          <w:p w14:paraId="5754A0C3" w14:textId="77777777" w:rsidR="00B9093B" w:rsidRPr="00B04352" w:rsidRDefault="00B9093B" w:rsidP="00BC52E9">
            <w:pPr>
              <w:pStyle w:val="TAL"/>
              <w:keepNext w:val="0"/>
              <w:keepLines w:val="0"/>
              <w:rPr>
                <w:shd w:val="clear" w:color="auto" w:fill="FFFFFF"/>
                <w:lang w:eastAsia="sv-SE"/>
              </w:rPr>
            </w:pPr>
          </w:p>
          <w:p w14:paraId="64A84B8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60.03T</w:t>
            </w:r>
            <w:r w:rsidRPr="00B04352">
              <w:rPr>
                <w:shd w:val="clear" w:color="auto" w:fill="FFFFFF"/>
                <w:vertAlign w:val="subscript"/>
                <w:lang w:eastAsia="sv-SE"/>
              </w:rPr>
              <w:t>s</w:t>
            </w:r>
            <w:r w:rsidRPr="00B04352">
              <w:rPr>
                <w:shd w:val="clear" w:color="auto" w:fill="FFFFFF"/>
                <w:lang w:eastAsia="sv-SE"/>
              </w:rPr>
              <w:t xml:space="preserve"> for carrier frequency over 1 GHz</w:t>
            </w:r>
          </w:p>
          <w:p w14:paraId="276763F3" w14:textId="77777777" w:rsidR="00B9093B" w:rsidRPr="00B04352" w:rsidRDefault="00B9093B" w:rsidP="00BC52E9">
            <w:pPr>
              <w:pStyle w:val="TAL"/>
              <w:keepNext w:val="0"/>
              <w:keepLines w:val="0"/>
              <w:rPr>
                <w:shd w:val="clear" w:color="auto" w:fill="FFFFFF"/>
                <w:lang w:eastAsia="sv-SE"/>
              </w:rPr>
            </w:pPr>
          </w:p>
          <w:p w14:paraId="4472213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+4.30dB</w:t>
            </w:r>
          </w:p>
        </w:tc>
      </w:tr>
      <w:tr w:rsidR="00B9093B" w:rsidRPr="00B04352" w14:paraId="1FC0E171" w14:textId="77777777" w:rsidTr="00550794">
        <w:trPr>
          <w:gridBefore w:val="1"/>
          <w:wBefore w:w="63" w:type="pct"/>
          <w:jc w:val="center"/>
        </w:trPr>
        <w:tc>
          <w:tcPr>
            <w:tcW w:w="1370" w:type="pct"/>
            <w:gridSpan w:val="3"/>
          </w:tcPr>
          <w:p w14:paraId="0F60FF4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1331" w:type="pct"/>
            <w:gridSpan w:val="3"/>
          </w:tcPr>
          <w:p w14:paraId="172D6D08" w14:textId="77777777" w:rsidR="00B9093B" w:rsidRPr="00B04352" w:rsidRDefault="00B9093B" w:rsidP="00BC52E9">
            <w:pPr>
              <w:pStyle w:val="TAL"/>
              <w:keepNext w:val="0"/>
              <w:keepLines w:val="0"/>
              <w:rPr>
                <w:u w:val="single"/>
              </w:rPr>
            </w:pPr>
            <w:r w:rsidRPr="00B04352">
              <w:rPr>
                <w:u w:val="single"/>
              </w:rPr>
              <w:t>Test 1&amp;Test 2</w:t>
            </w:r>
          </w:p>
          <w:p w14:paraId="44BC8E84"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±80</w:t>
            </w:r>
            <w:r w:rsidRPr="00B04352">
              <w:rPr>
                <w:shd w:val="clear" w:color="auto" w:fill="FFFFFF"/>
                <w:lang w:eastAsia="sv-SE"/>
              </w:rPr>
              <w:t>T</w:t>
            </w:r>
            <w:r w:rsidRPr="00B04352">
              <w:rPr>
                <w:shd w:val="clear" w:color="auto" w:fill="FFFFFF"/>
                <w:vertAlign w:val="subscript"/>
                <w:lang w:eastAsia="sv-SE"/>
              </w:rPr>
              <w:t>s</w:t>
            </w:r>
          </w:p>
          <w:p w14:paraId="10B44A27" w14:textId="77777777" w:rsidR="00B9093B" w:rsidRPr="00B04352" w:rsidRDefault="00B9093B" w:rsidP="00BC52E9">
            <w:pPr>
              <w:pStyle w:val="TAL"/>
              <w:keepNext w:val="0"/>
              <w:keepLines w:val="0"/>
              <w:rPr>
                <w:shd w:val="clear" w:color="auto" w:fill="FFFFFF"/>
                <w:vertAlign w:val="subscript"/>
                <w:lang w:eastAsia="sv-SE"/>
              </w:rPr>
            </w:pPr>
            <w:r w:rsidRPr="00B04352">
              <w:rPr>
                <w:u w:val="single"/>
              </w:rPr>
              <w:t>Test 1</w:t>
            </w:r>
          </w:p>
          <w:p w14:paraId="6F8D78BB"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0</w:t>
            </w:r>
            <w:r w:rsidRPr="00B04352">
              <w:rPr>
                <w:shd w:val="clear" w:color="auto" w:fill="FFFFFF"/>
                <w:lang w:eastAsia="sv-SE"/>
              </w:rPr>
              <w:t>T</w:t>
            </w:r>
            <w:r w:rsidRPr="00B04352">
              <w:rPr>
                <w:shd w:val="clear" w:color="auto" w:fill="FFFFFF"/>
                <w:vertAlign w:val="subscript"/>
                <w:lang w:eastAsia="sv-SE"/>
              </w:rPr>
              <w:t xml:space="preserve">s </w:t>
            </w:r>
            <w:r w:rsidRPr="00B04352">
              <w:rPr>
                <w:shd w:val="clear" w:color="auto" w:fill="FFFFFF"/>
              </w:rPr>
              <w:t>(during ongoing repetition)</w:t>
            </w:r>
          </w:p>
          <w:p w14:paraId="215D917A" w14:textId="77777777" w:rsidR="00B9093B" w:rsidRPr="00B04352" w:rsidRDefault="00B9093B" w:rsidP="00BC52E9">
            <w:pPr>
              <w:pStyle w:val="TAL"/>
              <w:keepNext w:val="0"/>
              <w:keepLines w:val="0"/>
            </w:pPr>
          </w:p>
          <w:p w14:paraId="1DA2AC6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tc>
        <w:tc>
          <w:tcPr>
            <w:tcW w:w="1006" w:type="pct"/>
            <w:gridSpan w:val="7"/>
          </w:tcPr>
          <w:p w14:paraId="04BC6594" w14:textId="77777777" w:rsidR="00B9093B" w:rsidRPr="00B04352" w:rsidRDefault="00B9093B" w:rsidP="00BC52E9">
            <w:pPr>
              <w:pStyle w:val="TAL"/>
              <w:keepNext w:val="0"/>
              <w:keepLines w:val="0"/>
              <w:rPr>
                <w:u w:val="single"/>
              </w:rPr>
            </w:pPr>
          </w:p>
          <w:p w14:paraId="4A918BCC"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CACF151" w14:textId="77777777" w:rsidR="00B9093B" w:rsidRPr="00B04352" w:rsidRDefault="00B9093B" w:rsidP="00BC52E9">
            <w:pPr>
              <w:pStyle w:val="TAL"/>
              <w:keepNext w:val="0"/>
              <w:keepLines w:val="0"/>
              <w:rPr>
                <w:shd w:val="clear" w:color="auto" w:fill="FFFFFF"/>
                <w:vertAlign w:val="subscript"/>
                <w:lang w:eastAsia="sv-SE"/>
              </w:rPr>
            </w:pPr>
          </w:p>
          <w:p w14:paraId="21B292F5"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5ABC955F" w14:textId="77777777" w:rsidR="00B9093B" w:rsidRPr="00B04352" w:rsidRDefault="00B9093B" w:rsidP="00BC52E9">
            <w:pPr>
              <w:pStyle w:val="TAL"/>
              <w:keepNext w:val="0"/>
              <w:keepLines w:val="0"/>
              <w:rPr>
                <w:shd w:val="clear" w:color="auto" w:fill="FFFFFF"/>
                <w:vertAlign w:val="subscript"/>
                <w:lang w:eastAsia="sv-SE"/>
              </w:rPr>
            </w:pPr>
          </w:p>
          <w:p w14:paraId="0FBB4B96" w14:textId="77777777" w:rsidR="00B9093B" w:rsidRPr="00B04352" w:rsidRDefault="00B9093B" w:rsidP="00BC52E9">
            <w:pPr>
              <w:pStyle w:val="TAL"/>
              <w:keepNext w:val="0"/>
              <w:keepLines w:val="0"/>
              <w:rPr>
                <w:shd w:val="clear" w:color="auto" w:fill="FFFFFF"/>
                <w:vertAlign w:val="subscript"/>
                <w:lang w:eastAsia="sv-SE"/>
              </w:rPr>
            </w:pPr>
          </w:p>
          <w:p w14:paraId="1F4F6674" w14:textId="77777777" w:rsidR="00B9093B" w:rsidRPr="00B04352" w:rsidRDefault="00B9093B" w:rsidP="00BC52E9">
            <w:pPr>
              <w:pStyle w:val="TAL"/>
              <w:keepNext w:val="0"/>
              <w:keepLines w:val="0"/>
            </w:pPr>
            <w:r w:rsidRPr="00B04352">
              <w:t>+0.3dB</w:t>
            </w:r>
          </w:p>
        </w:tc>
        <w:tc>
          <w:tcPr>
            <w:tcW w:w="1230" w:type="pct"/>
            <w:gridSpan w:val="2"/>
          </w:tcPr>
          <w:p w14:paraId="441A2304" w14:textId="77777777" w:rsidR="00B9093B" w:rsidRPr="00B04352" w:rsidRDefault="00B9093B" w:rsidP="00BC52E9">
            <w:pPr>
              <w:pStyle w:val="TAL"/>
              <w:keepNext w:val="0"/>
              <w:keepLines w:val="0"/>
              <w:rPr>
                <w:u w:val="single"/>
              </w:rPr>
            </w:pPr>
            <w:r w:rsidRPr="00B04352">
              <w:rPr>
                <w:u w:val="single"/>
              </w:rPr>
              <w:t>Test 1&amp;Test 2</w:t>
            </w:r>
          </w:p>
          <w:p w14:paraId="39BE371B" w14:textId="77777777" w:rsidR="00B9093B" w:rsidRPr="00B04352" w:rsidRDefault="00B9093B" w:rsidP="00BC52E9">
            <w:pPr>
              <w:pStyle w:val="TAL"/>
              <w:keepNext w:val="0"/>
              <w:keepLines w:val="0"/>
              <w:rPr>
                <w:shd w:val="clear" w:color="auto" w:fill="FFFFFF"/>
                <w:vertAlign w:val="subscript"/>
                <w:lang w:eastAsia="sv-SE"/>
              </w:rPr>
            </w:pPr>
            <w:r w:rsidRPr="00B04352">
              <w:rPr>
                <w:shd w:val="clear" w:color="auto" w:fill="FFFFFF"/>
              </w:rPr>
              <w:t>Uplink timing: ±83</w:t>
            </w:r>
            <w:r w:rsidRPr="00B04352">
              <w:rPr>
                <w:shd w:val="clear" w:color="auto" w:fill="FFFFFF"/>
                <w:lang w:eastAsia="sv-SE"/>
              </w:rPr>
              <w:t>T</w:t>
            </w:r>
            <w:r w:rsidRPr="00B04352">
              <w:rPr>
                <w:shd w:val="clear" w:color="auto" w:fill="FFFFFF"/>
                <w:vertAlign w:val="subscript"/>
                <w:lang w:eastAsia="sv-SE"/>
              </w:rPr>
              <w:t>s</w:t>
            </w:r>
          </w:p>
          <w:p w14:paraId="5154DACD" w14:textId="77777777" w:rsidR="00B9093B" w:rsidRPr="00B04352" w:rsidRDefault="00B9093B" w:rsidP="00BC52E9">
            <w:pPr>
              <w:pStyle w:val="TAL"/>
              <w:keepNext w:val="0"/>
              <w:keepLines w:val="0"/>
              <w:rPr>
                <w:shd w:val="clear" w:color="auto" w:fill="FFFFFF"/>
                <w:vertAlign w:val="subscript"/>
                <w:lang w:eastAsia="sv-SE"/>
              </w:rPr>
            </w:pPr>
            <w:r w:rsidRPr="00B04352">
              <w:rPr>
                <w:u w:val="single"/>
              </w:rPr>
              <w:t>Test 1</w:t>
            </w:r>
          </w:p>
          <w:p w14:paraId="3F5ADC10" w14:textId="77777777" w:rsidR="00B9093B" w:rsidRPr="00B04352" w:rsidRDefault="00B9093B" w:rsidP="00BC52E9">
            <w:pPr>
              <w:pStyle w:val="TAL"/>
              <w:keepNext w:val="0"/>
              <w:keepLines w:val="0"/>
              <w:rPr>
                <w:shd w:val="clear" w:color="auto" w:fill="FFFFFF"/>
              </w:rPr>
            </w:pPr>
            <w:r w:rsidRPr="00B04352">
              <w:rPr>
                <w:shd w:val="clear" w:color="auto" w:fill="FFFFFF"/>
              </w:rPr>
              <w:t>Uplink timing: ±3</w:t>
            </w:r>
            <w:r w:rsidRPr="00B04352">
              <w:rPr>
                <w:shd w:val="clear" w:color="auto" w:fill="FFFFFF"/>
                <w:lang w:eastAsia="sv-SE"/>
              </w:rPr>
              <w:t>T</w:t>
            </w:r>
            <w:r w:rsidRPr="00B04352">
              <w:rPr>
                <w:shd w:val="clear" w:color="auto" w:fill="FFFFFF"/>
                <w:vertAlign w:val="subscript"/>
                <w:lang w:eastAsia="sv-SE"/>
              </w:rPr>
              <w:t xml:space="preserve">s </w:t>
            </w:r>
            <w:r w:rsidRPr="00B04352">
              <w:rPr>
                <w:shd w:val="clear" w:color="auto" w:fill="FFFFFF"/>
              </w:rPr>
              <w:t>(during ongoing repetition)</w:t>
            </w:r>
          </w:p>
          <w:p w14:paraId="1BB939BE" w14:textId="77777777" w:rsidR="00B9093B" w:rsidRPr="00B04352" w:rsidRDefault="00B9093B" w:rsidP="00BC52E9">
            <w:pPr>
              <w:pStyle w:val="TAL"/>
              <w:keepNext w:val="0"/>
              <w:keepLines w:val="0"/>
              <w:rPr>
                <w:shd w:val="clear" w:color="auto" w:fill="FFFFFF"/>
                <w:lang w:eastAsia="sv-SE"/>
              </w:rPr>
            </w:pPr>
          </w:p>
          <w:p w14:paraId="2BE8DF0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+4.30dB</w:t>
            </w:r>
          </w:p>
        </w:tc>
      </w:tr>
      <w:tr w:rsidR="00B9093B" w:rsidRPr="00B04352" w14:paraId="740C9B79" w14:textId="77777777" w:rsidTr="00550794">
        <w:trPr>
          <w:gridBefore w:val="1"/>
          <w:wBefore w:w="63" w:type="pct"/>
          <w:jc w:val="center"/>
        </w:trPr>
        <w:tc>
          <w:tcPr>
            <w:tcW w:w="1370" w:type="pct"/>
            <w:gridSpan w:val="3"/>
          </w:tcPr>
          <w:p w14:paraId="459573FB" w14:textId="77777777" w:rsidR="00B9093B" w:rsidRPr="00B04352" w:rsidRDefault="00B9093B" w:rsidP="00BC52E9">
            <w:pPr>
              <w:pStyle w:val="TAL"/>
              <w:keepNext w:val="0"/>
              <w:keepLines w:val="0"/>
            </w:pPr>
            <w:r w:rsidRPr="00B04352">
              <w:rPr>
                <w:lang w:eastAsia="zh-TW"/>
              </w:rPr>
              <w:t xml:space="preserve">7.1.21 </w:t>
            </w:r>
            <w:r w:rsidRPr="00881B34">
              <w:rPr>
                <w:rFonts w:eastAsia="MingLiU" w:cs="Arial"/>
                <w:color w:val="000000"/>
                <w:lang w:eastAsia="zh-TW"/>
              </w:rPr>
              <w:t>E-UTRAN FDD - UE Transmit Timing Accuracy Tests for Cat-M2 UE in CEModeA</w:t>
            </w:r>
          </w:p>
        </w:tc>
        <w:tc>
          <w:tcPr>
            <w:tcW w:w="1331" w:type="pct"/>
            <w:gridSpan w:val="3"/>
          </w:tcPr>
          <w:p w14:paraId="118F4C69" w14:textId="77777777" w:rsidR="00B9093B" w:rsidRPr="00B04352" w:rsidRDefault="00B9093B" w:rsidP="00BC52E9">
            <w:pPr>
              <w:pStyle w:val="TAL"/>
              <w:keepNext w:val="0"/>
              <w:keepLines w:val="0"/>
              <w:rPr>
                <w:lang w:eastAsia="zh-TW"/>
              </w:rPr>
            </w:pPr>
            <w:r w:rsidRPr="00B04352">
              <w:rPr>
                <w:lang w:eastAsia="zh-TW"/>
              </w:rPr>
              <w:t>Test 1:</w:t>
            </w:r>
          </w:p>
          <w:p w14:paraId="41732505" w14:textId="77777777" w:rsidR="00B9093B" w:rsidRPr="00B04352" w:rsidRDefault="00B9093B" w:rsidP="00BC52E9">
            <w:pPr>
              <w:pStyle w:val="TAL"/>
              <w:keepNext w:val="0"/>
              <w:keepLines w:val="0"/>
              <w:rPr>
                <w:lang w:eastAsia="zh-TW"/>
              </w:rPr>
            </w:pPr>
            <w:r w:rsidRPr="00B04352">
              <w:rPr>
                <w:lang w:eastAsia="zh-TW"/>
              </w:rPr>
              <w:t>Same as 7.1.1 Test 1</w:t>
            </w:r>
          </w:p>
          <w:p w14:paraId="79601897" w14:textId="77777777" w:rsidR="00B9093B" w:rsidRPr="00B04352" w:rsidRDefault="00B9093B" w:rsidP="00BC52E9">
            <w:pPr>
              <w:pStyle w:val="TAL"/>
              <w:keepNext w:val="0"/>
              <w:keepLines w:val="0"/>
              <w:rPr>
                <w:lang w:eastAsia="zh-TW"/>
              </w:rPr>
            </w:pPr>
          </w:p>
          <w:p w14:paraId="769C48A5" w14:textId="77777777" w:rsidR="00B9093B" w:rsidRPr="00B04352" w:rsidRDefault="00B9093B" w:rsidP="00BC52E9">
            <w:pPr>
              <w:pStyle w:val="TAL"/>
              <w:keepNext w:val="0"/>
              <w:keepLines w:val="0"/>
              <w:rPr>
                <w:lang w:eastAsia="zh-TW"/>
              </w:rPr>
            </w:pPr>
            <w:r w:rsidRPr="00B04352">
              <w:rPr>
                <w:lang w:eastAsia="zh-TW"/>
              </w:rPr>
              <w:t>Test 2 &amp; 3:</w:t>
            </w:r>
          </w:p>
          <w:p w14:paraId="649BE271" w14:textId="77777777" w:rsidR="00B9093B" w:rsidRPr="00B04352" w:rsidRDefault="00B9093B" w:rsidP="00BC52E9">
            <w:pPr>
              <w:pStyle w:val="TAL"/>
              <w:keepNext w:val="0"/>
              <w:keepLines w:val="0"/>
            </w:pPr>
            <w:r w:rsidRPr="00B04352">
              <w:rPr>
                <w:lang w:eastAsia="zh-TW"/>
              </w:rPr>
              <w:t>Same as 7.1.1 Test 2</w:t>
            </w:r>
          </w:p>
        </w:tc>
        <w:tc>
          <w:tcPr>
            <w:tcW w:w="1006" w:type="pct"/>
            <w:gridSpan w:val="7"/>
          </w:tcPr>
          <w:p w14:paraId="4B4AF6AC" w14:textId="77777777" w:rsidR="00B9093B" w:rsidRPr="00B04352" w:rsidRDefault="00B9093B" w:rsidP="00BC52E9">
            <w:pPr>
              <w:pStyle w:val="TAL"/>
              <w:keepNext w:val="0"/>
              <w:keepLines w:val="0"/>
              <w:rPr>
                <w:lang w:eastAsia="zh-TW"/>
              </w:rPr>
            </w:pPr>
            <w:r w:rsidRPr="00B04352">
              <w:rPr>
                <w:lang w:eastAsia="zh-TW"/>
              </w:rPr>
              <w:t>Test 1:</w:t>
            </w:r>
          </w:p>
          <w:p w14:paraId="15E5F45C" w14:textId="77777777" w:rsidR="00B9093B" w:rsidRPr="00B04352" w:rsidRDefault="00B9093B" w:rsidP="00BC52E9">
            <w:pPr>
              <w:pStyle w:val="TAL"/>
              <w:keepNext w:val="0"/>
              <w:keepLines w:val="0"/>
              <w:rPr>
                <w:lang w:eastAsia="zh-TW"/>
              </w:rPr>
            </w:pPr>
            <w:r w:rsidRPr="00B04352">
              <w:rPr>
                <w:lang w:eastAsia="zh-TW"/>
              </w:rPr>
              <w:t>Same as 7.1.1 Test 1</w:t>
            </w:r>
          </w:p>
          <w:p w14:paraId="31DC3907" w14:textId="77777777" w:rsidR="00B9093B" w:rsidRPr="00B04352" w:rsidRDefault="00B9093B" w:rsidP="00BC52E9">
            <w:pPr>
              <w:pStyle w:val="TAL"/>
              <w:keepNext w:val="0"/>
              <w:keepLines w:val="0"/>
              <w:rPr>
                <w:lang w:eastAsia="zh-TW"/>
              </w:rPr>
            </w:pPr>
          </w:p>
          <w:p w14:paraId="68847F95" w14:textId="77777777" w:rsidR="00B9093B" w:rsidRPr="00B04352" w:rsidRDefault="00B9093B" w:rsidP="00BC52E9">
            <w:pPr>
              <w:pStyle w:val="TAL"/>
              <w:keepNext w:val="0"/>
              <w:keepLines w:val="0"/>
              <w:rPr>
                <w:lang w:eastAsia="zh-TW"/>
              </w:rPr>
            </w:pPr>
            <w:r w:rsidRPr="00B04352">
              <w:rPr>
                <w:lang w:eastAsia="zh-TW"/>
              </w:rPr>
              <w:t>Test 2 &amp; 3:</w:t>
            </w:r>
          </w:p>
          <w:p w14:paraId="3E1F6041" w14:textId="77777777" w:rsidR="00B9093B" w:rsidRPr="00B04352" w:rsidRDefault="00B9093B" w:rsidP="00BC52E9">
            <w:pPr>
              <w:pStyle w:val="TAL"/>
              <w:keepNext w:val="0"/>
              <w:keepLines w:val="0"/>
            </w:pPr>
            <w:r w:rsidRPr="00B04352">
              <w:rPr>
                <w:lang w:eastAsia="zh-TW"/>
              </w:rPr>
              <w:t>Same as 7.1.1 Test 2</w:t>
            </w:r>
          </w:p>
        </w:tc>
        <w:tc>
          <w:tcPr>
            <w:tcW w:w="1230" w:type="pct"/>
            <w:gridSpan w:val="2"/>
          </w:tcPr>
          <w:p w14:paraId="54BC7162" w14:textId="77777777" w:rsidR="00B9093B" w:rsidRPr="00B04352" w:rsidRDefault="00B9093B" w:rsidP="00BC52E9">
            <w:pPr>
              <w:pStyle w:val="TAL"/>
              <w:keepNext w:val="0"/>
              <w:keepLines w:val="0"/>
              <w:rPr>
                <w:lang w:eastAsia="zh-TW"/>
              </w:rPr>
            </w:pPr>
            <w:r w:rsidRPr="00B04352">
              <w:rPr>
                <w:lang w:eastAsia="zh-TW"/>
              </w:rPr>
              <w:t>Test 1:</w:t>
            </w:r>
          </w:p>
          <w:p w14:paraId="5C569949" w14:textId="77777777" w:rsidR="00B9093B" w:rsidRPr="00B04352" w:rsidRDefault="00B9093B" w:rsidP="00BC52E9">
            <w:pPr>
              <w:pStyle w:val="TAL"/>
              <w:keepNext w:val="0"/>
              <w:keepLines w:val="0"/>
              <w:rPr>
                <w:lang w:eastAsia="zh-TW"/>
              </w:rPr>
            </w:pPr>
            <w:r w:rsidRPr="00B04352">
              <w:rPr>
                <w:lang w:eastAsia="zh-TW"/>
              </w:rPr>
              <w:t>Same as 7.1.1 Test 1</w:t>
            </w:r>
          </w:p>
          <w:p w14:paraId="014379D0" w14:textId="77777777" w:rsidR="00B9093B" w:rsidRPr="00B04352" w:rsidRDefault="00B9093B" w:rsidP="00BC52E9">
            <w:pPr>
              <w:pStyle w:val="TAL"/>
              <w:keepNext w:val="0"/>
              <w:keepLines w:val="0"/>
              <w:rPr>
                <w:lang w:eastAsia="zh-TW"/>
              </w:rPr>
            </w:pPr>
          </w:p>
          <w:p w14:paraId="14A4D072" w14:textId="77777777" w:rsidR="00B9093B" w:rsidRPr="00B04352" w:rsidRDefault="00B9093B" w:rsidP="00BC52E9">
            <w:pPr>
              <w:pStyle w:val="TAL"/>
              <w:keepNext w:val="0"/>
              <w:keepLines w:val="0"/>
              <w:rPr>
                <w:lang w:eastAsia="zh-TW"/>
              </w:rPr>
            </w:pPr>
            <w:r w:rsidRPr="00B04352">
              <w:rPr>
                <w:lang w:eastAsia="zh-TW"/>
              </w:rPr>
              <w:t>Test 2 &amp; 3:</w:t>
            </w:r>
          </w:p>
          <w:p w14:paraId="11DD5B84" w14:textId="77777777" w:rsidR="00B9093B" w:rsidRPr="00B04352" w:rsidRDefault="00B9093B" w:rsidP="00BC52E9">
            <w:pPr>
              <w:pStyle w:val="TAL"/>
              <w:keepNext w:val="0"/>
              <w:keepLines w:val="0"/>
            </w:pPr>
            <w:r w:rsidRPr="00B04352">
              <w:rPr>
                <w:lang w:eastAsia="zh-TW"/>
              </w:rPr>
              <w:t>Same as 7.1.1 Test 2</w:t>
            </w:r>
          </w:p>
        </w:tc>
      </w:tr>
      <w:tr w:rsidR="00B9093B" w:rsidRPr="00B04352" w14:paraId="06111E10" w14:textId="77777777" w:rsidTr="00550794">
        <w:trPr>
          <w:gridBefore w:val="1"/>
          <w:wBefore w:w="63" w:type="pct"/>
          <w:jc w:val="center"/>
        </w:trPr>
        <w:tc>
          <w:tcPr>
            <w:tcW w:w="1370" w:type="pct"/>
            <w:gridSpan w:val="3"/>
          </w:tcPr>
          <w:p w14:paraId="22B56237" w14:textId="77777777" w:rsidR="00B9093B" w:rsidRPr="00B04352" w:rsidRDefault="00B9093B" w:rsidP="00BC52E9">
            <w:pPr>
              <w:pStyle w:val="TAL"/>
              <w:keepNext w:val="0"/>
              <w:keepLines w:val="0"/>
            </w:pPr>
            <w:r w:rsidRPr="00B04352">
              <w:rPr>
                <w:lang w:eastAsia="zh-TW"/>
              </w:rPr>
              <w:t xml:space="preserve">7.1.22 </w:t>
            </w:r>
            <w:r w:rsidRPr="00881B34">
              <w:rPr>
                <w:rFonts w:eastAsia="MingLiU" w:cs="Arial"/>
                <w:color w:val="000000"/>
                <w:lang w:eastAsia="zh-TW"/>
              </w:rPr>
              <w:t>E-UTRAN HD-FDD - UE Transmit Timing Accuracy Tests for Cat-M2 UE in CEModeA</w:t>
            </w:r>
          </w:p>
        </w:tc>
        <w:tc>
          <w:tcPr>
            <w:tcW w:w="1331" w:type="pct"/>
            <w:gridSpan w:val="3"/>
          </w:tcPr>
          <w:p w14:paraId="23858D68" w14:textId="77777777" w:rsidR="00B9093B" w:rsidRPr="00B04352" w:rsidRDefault="00B9093B" w:rsidP="00BC52E9">
            <w:pPr>
              <w:pStyle w:val="TAL"/>
              <w:keepNext w:val="0"/>
              <w:keepLines w:val="0"/>
              <w:rPr>
                <w:lang w:eastAsia="zh-TW"/>
              </w:rPr>
            </w:pPr>
            <w:r w:rsidRPr="00B04352">
              <w:rPr>
                <w:lang w:eastAsia="zh-TW"/>
              </w:rPr>
              <w:t>Test 1:</w:t>
            </w:r>
          </w:p>
          <w:p w14:paraId="558E95D0" w14:textId="77777777" w:rsidR="00B9093B" w:rsidRPr="00B04352" w:rsidRDefault="00B9093B" w:rsidP="00BC52E9">
            <w:pPr>
              <w:pStyle w:val="TAL"/>
              <w:keepNext w:val="0"/>
              <w:keepLines w:val="0"/>
              <w:rPr>
                <w:lang w:eastAsia="zh-TW"/>
              </w:rPr>
            </w:pPr>
            <w:r w:rsidRPr="00B04352">
              <w:rPr>
                <w:lang w:eastAsia="zh-TW"/>
              </w:rPr>
              <w:t>Same as 7.1.1 Test 1</w:t>
            </w:r>
          </w:p>
          <w:p w14:paraId="5A162DE5" w14:textId="77777777" w:rsidR="00B9093B" w:rsidRPr="00B04352" w:rsidRDefault="00B9093B" w:rsidP="00BC52E9">
            <w:pPr>
              <w:pStyle w:val="TAL"/>
              <w:keepNext w:val="0"/>
              <w:keepLines w:val="0"/>
              <w:rPr>
                <w:lang w:eastAsia="zh-TW"/>
              </w:rPr>
            </w:pPr>
          </w:p>
          <w:p w14:paraId="1FEB8229" w14:textId="77777777" w:rsidR="00B9093B" w:rsidRPr="00B04352" w:rsidRDefault="00B9093B" w:rsidP="00BC52E9">
            <w:pPr>
              <w:pStyle w:val="TAL"/>
              <w:keepNext w:val="0"/>
              <w:keepLines w:val="0"/>
              <w:rPr>
                <w:lang w:eastAsia="zh-TW"/>
              </w:rPr>
            </w:pPr>
            <w:r w:rsidRPr="00B04352">
              <w:rPr>
                <w:lang w:eastAsia="zh-TW"/>
              </w:rPr>
              <w:t>Test 2 &amp; 3:</w:t>
            </w:r>
          </w:p>
          <w:p w14:paraId="28ED1BD0" w14:textId="77777777" w:rsidR="00B9093B" w:rsidRPr="00B04352" w:rsidRDefault="00B9093B" w:rsidP="00BC52E9">
            <w:pPr>
              <w:pStyle w:val="TAL"/>
              <w:keepNext w:val="0"/>
              <w:keepLines w:val="0"/>
            </w:pPr>
            <w:r w:rsidRPr="00B04352">
              <w:rPr>
                <w:lang w:eastAsia="zh-TW"/>
              </w:rPr>
              <w:t>Same as 7.1.1 Test 2</w:t>
            </w:r>
          </w:p>
        </w:tc>
        <w:tc>
          <w:tcPr>
            <w:tcW w:w="1006" w:type="pct"/>
            <w:gridSpan w:val="7"/>
          </w:tcPr>
          <w:p w14:paraId="2B50C7E4" w14:textId="77777777" w:rsidR="00B9093B" w:rsidRPr="00B04352" w:rsidRDefault="00B9093B" w:rsidP="00BC52E9">
            <w:pPr>
              <w:pStyle w:val="TAL"/>
              <w:keepNext w:val="0"/>
              <w:keepLines w:val="0"/>
              <w:rPr>
                <w:lang w:eastAsia="zh-TW"/>
              </w:rPr>
            </w:pPr>
            <w:r w:rsidRPr="00B04352">
              <w:rPr>
                <w:lang w:eastAsia="zh-TW"/>
              </w:rPr>
              <w:t>Test 1:</w:t>
            </w:r>
          </w:p>
          <w:p w14:paraId="55113AB0" w14:textId="77777777" w:rsidR="00B9093B" w:rsidRPr="00B04352" w:rsidRDefault="00B9093B" w:rsidP="00BC52E9">
            <w:pPr>
              <w:pStyle w:val="TAL"/>
              <w:keepNext w:val="0"/>
              <w:keepLines w:val="0"/>
              <w:rPr>
                <w:lang w:eastAsia="zh-TW"/>
              </w:rPr>
            </w:pPr>
            <w:r w:rsidRPr="00B04352">
              <w:rPr>
                <w:lang w:eastAsia="zh-TW"/>
              </w:rPr>
              <w:t>Same as 7.1.1 Test 1</w:t>
            </w:r>
          </w:p>
          <w:p w14:paraId="11054902" w14:textId="77777777" w:rsidR="00B9093B" w:rsidRPr="00B04352" w:rsidRDefault="00B9093B" w:rsidP="00BC52E9">
            <w:pPr>
              <w:pStyle w:val="TAL"/>
              <w:keepNext w:val="0"/>
              <w:keepLines w:val="0"/>
              <w:rPr>
                <w:lang w:eastAsia="zh-TW"/>
              </w:rPr>
            </w:pPr>
          </w:p>
          <w:p w14:paraId="12CE87C1" w14:textId="77777777" w:rsidR="00B9093B" w:rsidRPr="00B04352" w:rsidRDefault="00B9093B" w:rsidP="00BC52E9">
            <w:pPr>
              <w:pStyle w:val="TAL"/>
              <w:keepNext w:val="0"/>
              <w:keepLines w:val="0"/>
              <w:rPr>
                <w:lang w:eastAsia="zh-TW"/>
              </w:rPr>
            </w:pPr>
            <w:r w:rsidRPr="00B04352">
              <w:rPr>
                <w:lang w:eastAsia="zh-TW"/>
              </w:rPr>
              <w:t>Test 2 &amp; 3:</w:t>
            </w:r>
          </w:p>
          <w:p w14:paraId="183AA92B" w14:textId="77777777" w:rsidR="00B9093B" w:rsidRPr="00B04352" w:rsidRDefault="00B9093B" w:rsidP="00BC52E9">
            <w:pPr>
              <w:pStyle w:val="TAL"/>
              <w:keepNext w:val="0"/>
              <w:keepLines w:val="0"/>
            </w:pPr>
            <w:r w:rsidRPr="00B04352">
              <w:rPr>
                <w:lang w:eastAsia="zh-TW"/>
              </w:rPr>
              <w:t>Same as 7.1.1 Test 2</w:t>
            </w:r>
          </w:p>
        </w:tc>
        <w:tc>
          <w:tcPr>
            <w:tcW w:w="1230" w:type="pct"/>
            <w:gridSpan w:val="2"/>
          </w:tcPr>
          <w:p w14:paraId="1D7896FD" w14:textId="77777777" w:rsidR="00B9093B" w:rsidRPr="00B04352" w:rsidRDefault="00B9093B" w:rsidP="00BC52E9">
            <w:pPr>
              <w:pStyle w:val="TAL"/>
              <w:keepNext w:val="0"/>
              <w:keepLines w:val="0"/>
              <w:rPr>
                <w:lang w:eastAsia="zh-TW"/>
              </w:rPr>
            </w:pPr>
            <w:r w:rsidRPr="00B04352">
              <w:rPr>
                <w:lang w:eastAsia="zh-TW"/>
              </w:rPr>
              <w:t>Test 1:</w:t>
            </w:r>
          </w:p>
          <w:p w14:paraId="36451C83" w14:textId="77777777" w:rsidR="00B9093B" w:rsidRPr="00B04352" w:rsidRDefault="00B9093B" w:rsidP="00BC52E9">
            <w:pPr>
              <w:pStyle w:val="TAL"/>
              <w:keepNext w:val="0"/>
              <w:keepLines w:val="0"/>
              <w:rPr>
                <w:lang w:eastAsia="zh-TW"/>
              </w:rPr>
            </w:pPr>
            <w:r w:rsidRPr="00B04352">
              <w:rPr>
                <w:lang w:eastAsia="zh-TW"/>
              </w:rPr>
              <w:t>Same as 7.1.1 Test 1</w:t>
            </w:r>
          </w:p>
          <w:p w14:paraId="146394B3" w14:textId="77777777" w:rsidR="00B9093B" w:rsidRPr="00B04352" w:rsidRDefault="00B9093B" w:rsidP="00BC52E9">
            <w:pPr>
              <w:pStyle w:val="TAL"/>
              <w:keepNext w:val="0"/>
              <w:keepLines w:val="0"/>
              <w:rPr>
                <w:lang w:eastAsia="zh-TW"/>
              </w:rPr>
            </w:pPr>
          </w:p>
          <w:p w14:paraId="4B4C58F7" w14:textId="77777777" w:rsidR="00B9093B" w:rsidRPr="00B04352" w:rsidRDefault="00B9093B" w:rsidP="00BC52E9">
            <w:pPr>
              <w:pStyle w:val="TAL"/>
              <w:keepNext w:val="0"/>
              <w:keepLines w:val="0"/>
              <w:rPr>
                <w:lang w:eastAsia="zh-TW"/>
              </w:rPr>
            </w:pPr>
            <w:r w:rsidRPr="00B04352">
              <w:rPr>
                <w:lang w:eastAsia="zh-TW"/>
              </w:rPr>
              <w:t>Test 2 &amp; 3:</w:t>
            </w:r>
          </w:p>
          <w:p w14:paraId="4AFDCF93" w14:textId="77777777" w:rsidR="00B9093B" w:rsidRPr="00B04352" w:rsidRDefault="00B9093B" w:rsidP="00BC52E9">
            <w:pPr>
              <w:pStyle w:val="TAL"/>
              <w:keepNext w:val="0"/>
              <w:keepLines w:val="0"/>
            </w:pPr>
            <w:r w:rsidRPr="00B04352">
              <w:rPr>
                <w:lang w:eastAsia="zh-TW"/>
              </w:rPr>
              <w:t>Same as 7.1.1 Test 2</w:t>
            </w:r>
          </w:p>
        </w:tc>
      </w:tr>
      <w:tr w:rsidR="00B9093B" w:rsidRPr="00B04352" w14:paraId="5FD823F8" w14:textId="77777777" w:rsidTr="00550794">
        <w:trPr>
          <w:gridBefore w:val="1"/>
          <w:wBefore w:w="63" w:type="pct"/>
          <w:jc w:val="center"/>
        </w:trPr>
        <w:tc>
          <w:tcPr>
            <w:tcW w:w="1370" w:type="pct"/>
            <w:gridSpan w:val="3"/>
          </w:tcPr>
          <w:p w14:paraId="59BAEF41" w14:textId="77777777" w:rsidR="00B9093B" w:rsidRPr="00B04352" w:rsidRDefault="00B9093B" w:rsidP="00BC52E9">
            <w:pPr>
              <w:pStyle w:val="TAL"/>
              <w:keepNext w:val="0"/>
              <w:keepLines w:val="0"/>
            </w:pPr>
            <w:r w:rsidRPr="00B04352">
              <w:rPr>
                <w:lang w:eastAsia="zh-TW"/>
              </w:rPr>
              <w:t xml:space="preserve">7.1.23 </w:t>
            </w:r>
            <w:r w:rsidRPr="00881B34">
              <w:rPr>
                <w:rFonts w:eastAsia="MingLiU" w:cs="Arial"/>
                <w:color w:val="000000"/>
                <w:lang w:eastAsia="zh-TW"/>
              </w:rPr>
              <w:t>E-UTRAN TDD - UE Transmit Timing Accuracy Tests for Cat-M2 UE in CEModeA</w:t>
            </w:r>
          </w:p>
        </w:tc>
        <w:tc>
          <w:tcPr>
            <w:tcW w:w="1331" w:type="pct"/>
            <w:gridSpan w:val="3"/>
          </w:tcPr>
          <w:p w14:paraId="7379673A" w14:textId="77777777" w:rsidR="00B9093B" w:rsidRPr="00B04352" w:rsidRDefault="00B9093B" w:rsidP="00BC52E9">
            <w:pPr>
              <w:pStyle w:val="TAL"/>
              <w:keepNext w:val="0"/>
              <w:keepLines w:val="0"/>
              <w:rPr>
                <w:lang w:eastAsia="zh-TW"/>
              </w:rPr>
            </w:pPr>
            <w:r w:rsidRPr="00B04352">
              <w:rPr>
                <w:lang w:eastAsia="zh-TW"/>
              </w:rPr>
              <w:t>Test 1:</w:t>
            </w:r>
          </w:p>
          <w:p w14:paraId="137A1B60" w14:textId="77777777" w:rsidR="00B9093B" w:rsidRPr="00B04352" w:rsidRDefault="00B9093B" w:rsidP="00BC52E9">
            <w:pPr>
              <w:pStyle w:val="TAL"/>
              <w:keepNext w:val="0"/>
              <w:keepLines w:val="0"/>
              <w:rPr>
                <w:lang w:eastAsia="zh-TW"/>
              </w:rPr>
            </w:pPr>
            <w:r w:rsidRPr="00B04352">
              <w:rPr>
                <w:lang w:eastAsia="zh-TW"/>
              </w:rPr>
              <w:t>Same as 7.1.1 Test 1</w:t>
            </w:r>
          </w:p>
          <w:p w14:paraId="4E78FCBA" w14:textId="77777777" w:rsidR="00B9093B" w:rsidRPr="00B04352" w:rsidRDefault="00B9093B" w:rsidP="00BC52E9">
            <w:pPr>
              <w:pStyle w:val="TAL"/>
              <w:keepNext w:val="0"/>
              <w:keepLines w:val="0"/>
              <w:rPr>
                <w:lang w:eastAsia="zh-TW"/>
              </w:rPr>
            </w:pPr>
          </w:p>
          <w:p w14:paraId="12845705" w14:textId="77777777" w:rsidR="00B9093B" w:rsidRPr="00B04352" w:rsidRDefault="00B9093B" w:rsidP="00BC52E9">
            <w:pPr>
              <w:pStyle w:val="TAL"/>
              <w:keepNext w:val="0"/>
              <w:keepLines w:val="0"/>
              <w:rPr>
                <w:lang w:eastAsia="zh-TW"/>
              </w:rPr>
            </w:pPr>
            <w:r w:rsidRPr="00B04352">
              <w:rPr>
                <w:lang w:eastAsia="zh-TW"/>
              </w:rPr>
              <w:t>Test 2 &amp; 3:</w:t>
            </w:r>
          </w:p>
          <w:p w14:paraId="7A0B206C" w14:textId="77777777" w:rsidR="00B9093B" w:rsidRPr="00B04352" w:rsidRDefault="00B9093B" w:rsidP="00BC52E9">
            <w:pPr>
              <w:pStyle w:val="TAL"/>
              <w:keepNext w:val="0"/>
              <w:keepLines w:val="0"/>
            </w:pPr>
            <w:r w:rsidRPr="00B04352">
              <w:rPr>
                <w:lang w:eastAsia="zh-TW"/>
              </w:rPr>
              <w:t>Same as 7.1.1 Test 2</w:t>
            </w:r>
          </w:p>
        </w:tc>
        <w:tc>
          <w:tcPr>
            <w:tcW w:w="1006" w:type="pct"/>
            <w:gridSpan w:val="7"/>
          </w:tcPr>
          <w:p w14:paraId="17E7C5A0" w14:textId="77777777" w:rsidR="00B9093B" w:rsidRPr="00B04352" w:rsidRDefault="00B9093B" w:rsidP="00BC52E9">
            <w:pPr>
              <w:pStyle w:val="TAL"/>
              <w:keepNext w:val="0"/>
              <w:keepLines w:val="0"/>
              <w:rPr>
                <w:lang w:eastAsia="zh-TW"/>
              </w:rPr>
            </w:pPr>
            <w:r w:rsidRPr="00B04352">
              <w:rPr>
                <w:lang w:eastAsia="zh-TW"/>
              </w:rPr>
              <w:t>Test 1:</w:t>
            </w:r>
          </w:p>
          <w:p w14:paraId="31953E4D" w14:textId="77777777" w:rsidR="00B9093B" w:rsidRPr="00B04352" w:rsidRDefault="00B9093B" w:rsidP="00BC52E9">
            <w:pPr>
              <w:pStyle w:val="TAL"/>
              <w:keepNext w:val="0"/>
              <w:keepLines w:val="0"/>
              <w:rPr>
                <w:lang w:eastAsia="zh-TW"/>
              </w:rPr>
            </w:pPr>
            <w:r w:rsidRPr="00B04352">
              <w:rPr>
                <w:lang w:eastAsia="zh-TW"/>
              </w:rPr>
              <w:t>Same as 7.1.1 Test 1</w:t>
            </w:r>
          </w:p>
          <w:p w14:paraId="4583EC22" w14:textId="77777777" w:rsidR="00B9093B" w:rsidRPr="00B04352" w:rsidRDefault="00B9093B" w:rsidP="00BC52E9">
            <w:pPr>
              <w:pStyle w:val="TAL"/>
              <w:keepNext w:val="0"/>
              <w:keepLines w:val="0"/>
              <w:rPr>
                <w:lang w:eastAsia="zh-TW"/>
              </w:rPr>
            </w:pPr>
          </w:p>
          <w:p w14:paraId="7106BE39" w14:textId="77777777" w:rsidR="00B9093B" w:rsidRPr="00B04352" w:rsidRDefault="00B9093B" w:rsidP="00BC52E9">
            <w:pPr>
              <w:pStyle w:val="TAL"/>
              <w:keepNext w:val="0"/>
              <w:keepLines w:val="0"/>
              <w:rPr>
                <w:lang w:eastAsia="zh-TW"/>
              </w:rPr>
            </w:pPr>
            <w:r w:rsidRPr="00B04352">
              <w:rPr>
                <w:lang w:eastAsia="zh-TW"/>
              </w:rPr>
              <w:t>Test 2 &amp; 3:</w:t>
            </w:r>
          </w:p>
          <w:p w14:paraId="2ABC83CC" w14:textId="77777777" w:rsidR="00B9093B" w:rsidRPr="00B04352" w:rsidRDefault="00B9093B" w:rsidP="00BC52E9">
            <w:pPr>
              <w:pStyle w:val="TAL"/>
              <w:keepNext w:val="0"/>
              <w:keepLines w:val="0"/>
            </w:pPr>
            <w:r w:rsidRPr="00B04352">
              <w:rPr>
                <w:lang w:eastAsia="zh-TW"/>
              </w:rPr>
              <w:t>Same as 7.1.1 Test 2</w:t>
            </w:r>
          </w:p>
        </w:tc>
        <w:tc>
          <w:tcPr>
            <w:tcW w:w="1230" w:type="pct"/>
            <w:gridSpan w:val="2"/>
          </w:tcPr>
          <w:p w14:paraId="1D1902F3" w14:textId="77777777" w:rsidR="00B9093B" w:rsidRPr="00B04352" w:rsidRDefault="00B9093B" w:rsidP="00BC52E9">
            <w:pPr>
              <w:pStyle w:val="TAL"/>
              <w:keepNext w:val="0"/>
              <w:keepLines w:val="0"/>
              <w:rPr>
                <w:lang w:eastAsia="zh-TW"/>
              </w:rPr>
            </w:pPr>
            <w:r w:rsidRPr="00B04352">
              <w:rPr>
                <w:lang w:eastAsia="zh-TW"/>
              </w:rPr>
              <w:t>Test 1:</w:t>
            </w:r>
          </w:p>
          <w:p w14:paraId="6392F5F3" w14:textId="77777777" w:rsidR="00B9093B" w:rsidRPr="00B04352" w:rsidRDefault="00B9093B" w:rsidP="00BC52E9">
            <w:pPr>
              <w:pStyle w:val="TAL"/>
              <w:keepNext w:val="0"/>
              <w:keepLines w:val="0"/>
              <w:rPr>
                <w:lang w:eastAsia="zh-TW"/>
              </w:rPr>
            </w:pPr>
            <w:r w:rsidRPr="00B04352">
              <w:rPr>
                <w:lang w:eastAsia="zh-TW"/>
              </w:rPr>
              <w:t>Same as 7.1.1 Test 1</w:t>
            </w:r>
          </w:p>
          <w:p w14:paraId="17F244AB" w14:textId="77777777" w:rsidR="00B9093B" w:rsidRPr="00B04352" w:rsidRDefault="00B9093B" w:rsidP="00BC52E9">
            <w:pPr>
              <w:pStyle w:val="TAL"/>
              <w:keepNext w:val="0"/>
              <w:keepLines w:val="0"/>
              <w:rPr>
                <w:lang w:eastAsia="zh-TW"/>
              </w:rPr>
            </w:pPr>
          </w:p>
          <w:p w14:paraId="44412259" w14:textId="77777777" w:rsidR="00B9093B" w:rsidRPr="00B04352" w:rsidRDefault="00B9093B" w:rsidP="00BC52E9">
            <w:pPr>
              <w:pStyle w:val="TAL"/>
              <w:keepNext w:val="0"/>
              <w:keepLines w:val="0"/>
              <w:rPr>
                <w:lang w:eastAsia="zh-TW"/>
              </w:rPr>
            </w:pPr>
            <w:r w:rsidRPr="00B04352">
              <w:rPr>
                <w:lang w:eastAsia="zh-TW"/>
              </w:rPr>
              <w:t>Test 2 &amp; 3:</w:t>
            </w:r>
          </w:p>
          <w:p w14:paraId="11CF7C16" w14:textId="77777777" w:rsidR="00B9093B" w:rsidRPr="00B04352" w:rsidRDefault="00B9093B" w:rsidP="00BC52E9">
            <w:pPr>
              <w:pStyle w:val="TAL"/>
              <w:keepNext w:val="0"/>
              <w:keepLines w:val="0"/>
            </w:pPr>
            <w:r w:rsidRPr="00B04352">
              <w:rPr>
                <w:lang w:eastAsia="zh-TW"/>
              </w:rPr>
              <w:t>Same as 7.1.1 Test 2</w:t>
            </w:r>
          </w:p>
        </w:tc>
      </w:tr>
      <w:tr w:rsidR="00B9093B" w:rsidRPr="00B04352" w14:paraId="027A8076" w14:textId="77777777" w:rsidTr="00550794">
        <w:trPr>
          <w:gridBefore w:val="1"/>
          <w:wBefore w:w="63" w:type="pct"/>
          <w:jc w:val="center"/>
        </w:trPr>
        <w:tc>
          <w:tcPr>
            <w:tcW w:w="1370" w:type="pct"/>
            <w:gridSpan w:val="3"/>
          </w:tcPr>
          <w:p w14:paraId="01E8C1FB" w14:textId="77777777" w:rsidR="00B9093B" w:rsidRPr="00B04352" w:rsidRDefault="00B9093B" w:rsidP="00BC52E9">
            <w:pPr>
              <w:pStyle w:val="TAL"/>
              <w:keepNext w:val="0"/>
              <w:keepLines w:val="0"/>
            </w:pPr>
            <w:r w:rsidRPr="00B04352">
              <w:rPr>
                <w:lang w:eastAsia="zh-TW"/>
              </w:rPr>
              <w:t xml:space="preserve">7.1.24 </w:t>
            </w:r>
            <w:r w:rsidRPr="00881B34">
              <w:rPr>
                <w:rFonts w:eastAsia="MingLiU" w:cs="Arial"/>
                <w:color w:val="000000"/>
                <w:lang w:eastAsia="zh-TW"/>
              </w:rPr>
              <w:t>E-UTRAN FDD - UE Transmit Timing Accuracy Tests for Cat-M2 UE in CEModeB</w:t>
            </w:r>
          </w:p>
        </w:tc>
        <w:tc>
          <w:tcPr>
            <w:tcW w:w="1331" w:type="pct"/>
            <w:gridSpan w:val="3"/>
          </w:tcPr>
          <w:p w14:paraId="59666857"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40T</w:t>
            </w:r>
            <w:r w:rsidRPr="00B04352">
              <w:rPr>
                <w:shd w:val="clear" w:color="auto" w:fill="FFFFFF"/>
                <w:vertAlign w:val="subscript"/>
                <w:lang w:eastAsia="sv-SE"/>
              </w:rPr>
              <w:t>s</w:t>
            </w:r>
          </w:p>
          <w:p w14:paraId="48BDA740"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17.5T</w:t>
            </w:r>
            <w:r w:rsidRPr="00B04352">
              <w:rPr>
                <w:shd w:val="clear" w:color="auto" w:fill="FFFFFF"/>
                <w:vertAlign w:val="subscript"/>
                <w:lang w:eastAsia="sv-SE"/>
              </w:rPr>
              <w:t>s</w:t>
            </w:r>
          </w:p>
          <w:p w14:paraId="2EC62455" w14:textId="77777777" w:rsidR="00B9093B" w:rsidRPr="00B04352" w:rsidRDefault="00B9093B" w:rsidP="00BC52E9">
            <w:pPr>
              <w:pStyle w:val="TAL"/>
              <w:keepNext w:val="0"/>
              <w:keepLines w:val="0"/>
            </w:pPr>
          </w:p>
          <w:p w14:paraId="026CA1CE"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17.5T</w:t>
            </w:r>
            <w:r w:rsidRPr="00B04352">
              <w:rPr>
                <w:shd w:val="clear" w:color="auto" w:fill="FFFFFF"/>
                <w:vertAlign w:val="subscript"/>
                <w:lang w:eastAsia="sv-SE"/>
              </w:rPr>
              <w:t>s</w:t>
            </w:r>
          </w:p>
          <w:p w14:paraId="1C8815E8" w14:textId="77777777" w:rsidR="00B9093B" w:rsidRPr="00B04352" w:rsidRDefault="00B9093B" w:rsidP="00BC52E9">
            <w:pPr>
              <w:pStyle w:val="TAL"/>
              <w:keepNext w:val="0"/>
              <w:keepLines w:val="0"/>
            </w:pPr>
          </w:p>
          <w:p w14:paraId="2BBD365C" w14:textId="77777777" w:rsidR="00B9093B" w:rsidRPr="00B04352" w:rsidRDefault="00B9093B" w:rsidP="00BC52E9">
            <w:pPr>
              <w:pStyle w:val="TAL"/>
              <w:keepNext w:val="0"/>
              <w:keepLines w:val="0"/>
            </w:pPr>
          </w:p>
          <w:p w14:paraId="14DB2012" w14:textId="77777777" w:rsidR="00B9093B" w:rsidRPr="00B04352" w:rsidRDefault="00B9093B" w:rsidP="00BC52E9">
            <w:pPr>
              <w:pStyle w:val="TAL"/>
              <w:keepNext w:val="0"/>
              <w:keepLines w:val="0"/>
            </w:pPr>
          </w:p>
          <w:p w14:paraId="356A124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-12.00dB</w:t>
            </w:r>
          </w:p>
        </w:tc>
        <w:tc>
          <w:tcPr>
            <w:tcW w:w="1006" w:type="pct"/>
            <w:gridSpan w:val="7"/>
          </w:tcPr>
          <w:p w14:paraId="414D03EA"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429C1015" w14:textId="77777777" w:rsidR="00B9093B" w:rsidRPr="00B04352" w:rsidRDefault="00B9093B" w:rsidP="00BC52E9">
            <w:pPr>
              <w:pStyle w:val="TAL"/>
              <w:keepNext w:val="0"/>
              <w:keepLines w:val="0"/>
            </w:pPr>
            <w:r w:rsidRPr="00B04352">
              <w:rPr>
                <w:shd w:val="clear" w:color="auto" w:fill="FFFFFF"/>
                <w:lang w:eastAsia="sv-SE"/>
              </w:rPr>
              <w:t>+0.5T</w:t>
            </w:r>
            <w:r w:rsidRPr="00B04352">
              <w:rPr>
                <w:shd w:val="clear" w:color="auto" w:fill="FFFFFF"/>
                <w:vertAlign w:val="subscript"/>
                <w:lang w:eastAsia="sv-SE"/>
              </w:rPr>
              <w:t>s</w:t>
            </w:r>
          </w:p>
          <w:p w14:paraId="7821DAEE" w14:textId="77777777" w:rsidR="00B9093B" w:rsidRPr="00B04352" w:rsidRDefault="00B9093B" w:rsidP="00BC52E9">
            <w:pPr>
              <w:pStyle w:val="TAL"/>
              <w:keepNext w:val="0"/>
              <w:keepLines w:val="0"/>
              <w:rPr>
                <w:shd w:val="clear" w:color="auto" w:fill="FFFFFF"/>
                <w:lang w:eastAsia="sv-SE"/>
              </w:rPr>
            </w:pPr>
          </w:p>
          <w:p w14:paraId="45D8CC7B"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+1.1T</w:t>
            </w:r>
            <w:r w:rsidRPr="00B04352">
              <w:rPr>
                <w:shd w:val="clear" w:color="auto" w:fill="FFFFFF"/>
                <w:vertAlign w:val="subscript"/>
                <w:lang w:eastAsia="sv-SE"/>
              </w:rPr>
              <w:t>s</w:t>
            </w:r>
            <w:r w:rsidRPr="00B04352">
              <w:rPr>
                <w:shd w:val="clear" w:color="auto" w:fill="FFFFFF"/>
                <w:lang w:eastAsia="sv-SE"/>
              </w:rPr>
              <w:t>(f &gt; 1GHz)</w:t>
            </w:r>
          </w:p>
          <w:p w14:paraId="2929537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+1.7T</w:t>
            </w:r>
            <w:r w:rsidRPr="00B04352">
              <w:rPr>
                <w:shd w:val="clear" w:color="auto" w:fill="FFFFFF"/>
                <w:vertAlign w:val="subscript"/>
                <w:lang w:eastAsia="sv-SE"/>
              </w:rPr>
              <w:t>s</w:t>
            </w:r>
            <w:r w:rsidRPr="00B04352">
              <w:rPr>
                <w:shd w:val="clear" w:color="auto" w:fill="FFFFFF"/>
                <w:lang w:eastAsia="sv-SE"/>
              </w:rPr>
              <w:t xml:space="preserve">(f </w:t>
            </w:r>
            <w:r w:rsidRPr="00881B34">
              <w:rPr>
                <w:rFonts w:eastAsia="MS Mincho" w:cs="Arial"/>
                <w:b/>
              </w:rPr>
              <w:t>≤</w:t>
            </w:r>
            <w:r w:rsidRPr="00B04352">
              <w:rPr>
                <w:shd w:val="clear" w:color="auto" w:fill="FFFFFF"/>
                <w:lang w:eastAsia="sv-SE"/>
              </w:rPr>
              <w:t xml:space="preserve"> 1GHz)</w:t>
            </w:r>
          </w:p>
          <w:p w14:paraId="3172D7D7" w14:textId="77777777" w:rsidR="00B9093B" w:rsidRPr="00B04352" w:rsidRDefault="00B9093B" w:rsidP="00BC52E9">
            <w:pPr>
              <w:pStyle w:val="TAL"/>
              <w:keepNext w:val="0"/>
              <w:keepLines w:val="0"/>
              <w:rPr>
                <w:shd w:val="clear" w:color="auto" w:fill="FFFFFF"/>
                <w:lang w:eastAsia="sv-SE"/>
              </w:rPr>
            </w:pPr>
          </w:p>
          <w:p w14:paraId="1DCF1904" w14:textId="77777777" w:rsidR="00B9093B" w:rsidRPr="00B04352" w:rsidRDefault="00B9093B" w:rsidP="00BC52E9">
            <w:pPr>
              <w:pStyle w:val="TAL"/>
              <w:keepNext w:val="0"/>
              <w:keepLines w:val="0"/>
              <w:rPr>
                <w:shd w:val="clear" w:color="auto" w:fill="FFFFFF"/>
                <w:lang w:eastAsia="sv-SE"/>
              </w:rPr>
            </w:pPr>
          </w:p>
          <w:p w14:paraId="2CFF73FD" w14:textId="77777777" w:rsidR="00B9093B" w:rsidRPr="00B04352" w:rsidRDefault="00B9093B" w:rsidP="00BC52E9">
            <w:pPr>
              <w:pStyle w:val="TAL"/>
              <w:keepNext w:val="0"/>
              <w:keepLines w:val="0"/>
            </w:pPr>
            <w:r w:rsidRPr="00B04352">
              <w:t>+0.3dB</w:t>
            </w:r>
          </w:p>
        </w:tc>
        <w:tc>
          <w:tcPr>
            <w:tcW w:w="1230" w:type="pct"/>
            <w:gridSpan w:val="2"/>
          </w:tcPr>
          <w:p w14:paraId="5F1179F7"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43T</w:t>
            </w:r>
            <w:r w:rsidRPr="00B04352">
              <w:rPr>
                <w:shd w:val="clear" w:color="auto" w:fill="FFFFFF"/>
                <w:vertAlign w:val="subscript"/>
                <w:lang w:eastAsia="sv-SE"/>
              </w:rPr>
              <w:t>s</w:t>
            </w:r>
          </w:p>
          <w:p w14:paraId="3C80D664" w14:textId="77777777" w:rsidR="00B9093B" w:rsidRPr="00B04352" w:rsidRDefault="00B9093B" w:rsidP="00BC52E9">
            <w:pPr>
              <w:pStyle w:val="TAL"/>
              <w:keepNext w:val="0"/>
              <w:keepLines w:val="0"/>
            </w:pPr>
            <w:r w:rsidRPr="00B04352">
              <w:t>Max step size T</w:t>
            </w:r>
            <w:r w:rsidRPr="00B04352">
              <w:rPr>
                <w:vertAlign w:val="subscript"/>
              </w:rPr>
              <w:t>q</w:t>
            </w:r>
            <w:r w:rsidRPr="00B04352">
              <w:t xml:space="preserve">: </w:t>
            </w:r>
            <w:r w:rsidRPr="00B04352">
              <w:rPr>
                <w:shd w:val="clear" w:color="auto" w:fill="FFFFFF"/>
                <w:lang w:eastAsia="sv-SE"/>
              </w:rPr>
              <w:t>18T</w:t>
            </w:r>
            <w:r w:rsidRPr="00B04352">
              <w:rPr>
                <w:shd w:val="clear" w:color="auto" w:fill="FFFFFF"/>
                <w:vertAlign w:val="subscript"/>
                <w:lang w:eastAsia="sv-SE"/>
              </w:rPr>
              <w:t>s</w:t>
            </w:r>
          </w:p>
          <w:p w14:paraId="35AD961E" w14:textId="77777777" w:rsidR="00B9093B" w:rsidRPr="00B04352" w:rsidRDefault="00B9093B" w:rsidP="00BC52E9">
            <w:pPr>
              <w:pStyle w:val="TAL"/>
              <w:keepNext w:val="0"/>
              <w:keepLines w:val="0"/>
            </w:pPr>
          </w:p>
          <w:p w14:paraId="5F64C3EE"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18.6T</w:t>
            </w:r>
            <w:r w:rsidRPr="00B04352">
              <w:rPr>
                <w:shd w:val="clear" w:color="auto" w:fill="FFFFFF"/>
                <w:vertAlign w:val="subscript"/>
                <w:lang w:eastAsia="sv-SE"/>
              </w:rPr>
              <w:t>s</w:t>
            </w:r>
            <w:r w:rsidRPr="00B04352">
              <w:rPr>
                <w:shd w:val="clear" w:color="auto" w:fill="FFFFFF"/>
                <w:lang w:eastAsia="sv-SE"/>
              </w:rPr>
              <w:t>(f &gt; 1GHz)</w:t>
            </w:r>
          </w:p>
          <w:p w14:paraId="37BD62CB" w14:textId="77777777" w:rsidR="00B9093B" w:rsidRPr="00B04352" w:rsidRDefault="00B9093B" w:rsidP="00BC52E9">
            <w:pPr>
              <w:pStyle w:val="TAL"/>
              <w:keepNext w:val="0"/>
              <w:keepLines w:val="0"/>
              <w:rPr>
                <w:shd w:val="clear" w:color="auto" w:fill="FFFFFF"/>
                <w:lang w:eastAsia="sv-SE"/>
              </w:rPr>
            </w:pPr>
            <w:r w:rsidRPr="00B04352">
              <w:t xml:space="preserve">Max adjust rate: </w:t>
            </w:r>
            <w:r w:rsidRPr="00B04352">
              <w:rPr>
                <w:shd w:val="clear" w:color="auto" w:fill="FFFFFF"/>
                <w:lang w:eastAsia="sv-SE"/>
              </w:rPr>
              <w:t>19.2T</w:t>
            </w:r>
            <w:r w:rsidRPr="00B04352">
              <w:rPr>
                <w:shd w:val="clear" w:color="auto" w:fill="FFFFFF"/>
                <w:vertAlign w:val="subscript"/>
                <w:lang w:eastAsia="sv-SE"/>
              </w:rPr>
              <w:t>s</w:t>
            </w:r>
            <w:r w:rsidRPr="00B04352">
              <w:rPr>
                <w:shd w:val="clear" w:color="auto" w:fill="FFFFFF"/>
                <w:lang w:eastAsia="sv-SE"/>
              </w:rPr>
              <w:t xml:space="preserve">(f </w:t>
            </w:r>
            <w:r w:rsidRPr="00881B34">
              <w:rPr>
                <w:rFonts w:eastAsia="MS Mincho" w:cs="Arial"/>
                <w:b/>
              </w:rPr>
              <w:t>≤</w:t>
            </w:r>
            <w:r w:rsidRPr="00B04352">
              <w:rPr>
                <w:shd w:val="clear" w:color="auto" w:fill="FFFFFF"/>
                <w:lang w:eastAsia="sv-SE"/>
              </w:rPr>
              <w:t xml:space="preserve"> 1GHz)</w:t>
            </w:r>
          </w:p>
          <w:p w14:paraId="7783DDB5" w14:textId="77777777" w:rsidR="00B9093B" w:rsidRPr="00B04352" w:rsidRDefault="00B9093B" w:rsidP="00BC52E9">
            <w:pPr>
              <w:pStyle w:val="TAL"/>
              <w:keepNext w:val="0"/>
              <w:keepLines w:val="0"/>
            </w:pPr>
          </w:p>
          <w:p w14:paraId="18DD7266" w14:textId="77777777" w:rsidR="00B9093B" w:rsidRPr="00B04352" w:rsidRDefault="00B9093B" w:rsidP="00BC52E9">
            <w:pPr>
              <w:pStyle w:val="TAL"/>
              <w:keepNext w:val="0"/>
              <w:keepLines w:val="0"/>
            </w:pPr>
            <w:r w:rsidRPr="00B04352">
              <w:lastRenderedPageBreak/>
              <w:t>Ês /</w:t>
            </w:r>
            <w:r w:rsidRPr="00B04352">
              <w:rPr>
                <w:shd w:val="clear" w:color="auto" w:fill="FFFFFF"/>
              </w:rPr>
              <w:t xml:space="preserve"> N</w:t>
            </w:r>
            <w:r w:rsidRPr="00B04352">
              <w:rPr>
                <w:shd w:val="clear" w:color="auto" w:fill="FFFFFF"/>
                <w:vertAlign w:val="subscript"/>
              </w:rPr>
              <w:t>oc</w:t>
            </w:r>
            <w:r w:rsidRPr="00B04352">
              <w:t>: -11.70dB</w:t>
            </w:r>
          </w:p>
        </w:tc>
      </w:tr>
      <w:tr w:rsidR="00B9093B" w:rsidRPr="00B04352" w14:paraId="5D102AF9" w14:textId="77777777" w:rsidTr="00550794">
        <w:trPr>
          <w:gridBefore w:val="1"/>
          <w:wBefore w:w="63" w:type="pct"/>
          <w:jc w:val="center"/>
        </w:trPr>
        <w:tc>
          <w:tcPr>
            <w:tcW w:w="1370" w:type="pct"/>
            <w:gridSpan w:val="3"/>
          </w:tcPr>
          <w:p w14:paraId="309ED455" w14:textId="77777777" w:rsidR="00B9093B" w:rsidRPr="00B04352" w:rsidRDefault="00B9093B" w:rsidP="00BC52E9">
            <w:pPr>
              <w:pStyle w:val="TAL"/>
              <w:keepNext w:val="0"/>
              <w:keepLines w:val="0"/>
              <w:rPr>
                <w:lang w:eastAsia="zh-TW"/>
              </w:rPr>
            </w:pPr>
            <w:r w:rsidRPr="00B04352">
              <w:rPr>
                <w:lang w:eastAsia="zh-TW"/>
              </w:rPr>
              <w:lastRenderedPageBreak/>
              <w:t xml:space="preserve">7.1.27 </w:t>
            </w:r>
            <w:r w:rsidRPr="00B04352">
              <w:t>E-UTRAN TDD - UE Transmit Timing Accuracy Tests for Category NB1 UE In-Band mode under normal coverage</w:t>
            </w:r>
          </w:p>
        </w:tc>
        <w:tc>
          <w:tcPr>
            <w:tcW w:w="1331" w:type="pct"/>
            <w:gridSpan w:val="3"/>
          </w:tcPr>
          <w:p w14:paraId="584493D3"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7</w:t>
            </w:r>
          </w:p>
        </w:tc>
        <w:tc>
          <w:tcPr>
            <w:tcW w:w="1006" w:type="pct"/>
            <w:gridSpan w:val="7"/>
          </w:tcPr>
          <w:p w14:paraId="59E7F96A"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7</w:t>
            </w:r>
          </w:p>
        </w:tc>
        <w:tc>
          <w:tcPr>
            <w:tcW w:w="1230" w:type="pct"/>
            <w:gridSpan w:val="2"/>
          </w:tcPr>
          <w:p w14:paraId="335849B3"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7</w:t>
            </w:r>
          </w:p>
        </w:tc>
      </w:tr>
      <w:tr w:rsidR="00B9093B" w:rsidRPr="00B04352" w14:paraId="281D1C23" w14:textId="77777777" w:rsidTr="00550794">
        <w:trPr>
          <w:gridBefore w:val="1"/>
          <w:wBefore w:w="63" w:type="pct"/>
          <w:jc w:val="center"/>
        </w:trPr>
        <w:tc>
          <w:tcPr>
            <w:tcW w:w="1370" w:type="pct"/>
            <w:gridSpan w:val="3"/>
          </w:tcPr>
          <w:p w14:paraId="504D6F38" w14:textId="77777777" w:rsidR="00B9093B" w:rsidRPr="00B04352" w:rsidRDefault="00B9093B" w:rsidP="00BC52E9">
            <w:pPr>
              <w:pStyle w:val="TAL"/>
              <w:keepNext w:val="0"/>
              <w:keepLines w:val="0"/>
              <w:rPr>
                <w:lang w:eastAsia="zh-TW"/>
              </w:rPr>
            </w:pPr>
            <w:r w:rsidRPr="00B04352">
              <w:rPr>
                <w:lang w:eastAsia="zh-TW"/>
              </w:rPr>
              <w:t xml:space="preserve">7.1.28 </w:t>
            </w:r>
            <w:r w:rsidRPr="00B04352">
              <w:t>E-UTRAN TDD - UE Transmit Timing Accuracy Tests for Category NB1 UE In-band mode under enhanced coverage</w:t>
            </w:r>
          </w:p>
        </w:tc>
        <w:tc>
          <w:tcPr>
            <w:tcW w:w="1331" w:type="pct"/>
            <w:gridSpan w:val="3"/>
          </w:tcPr>
          <w:p w14:paraId="45B08C3D"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8</w:t>
            </w:r>
          </w:p>
        </w:tc>
        <w:tc>
          <w:tcPr>
            <w:tcW w:w="1006" w:type="pct"/>
            <w:gridSpan w:val="7"/>
          </w:tcPr>
          <w:p w14:paraId="2100D249"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8</w:t>
            </w:r>
          </w:p>
        </w:tc>
        <w:tc>
          <w:tcPr>
            <w:tcW w:w="1230" w:type="pct"/>
            <w:gridSpan w:val="2"/>
          </w:tcPr>
          <w:p w14:paraId="378FF0FE" w14:textId="77777777" w:rsidR="00B9093B" w:rsidRPr="00B04352" w:rsidRDefault="00B9093B" w:rsidP="00BC52E9">
            <w:pPr>
              <w:pStyle w:val="TAL"/>
              <w:keepNext w:val="0"/>
              <w:keepLines w:val="0"/>
              <w:rPr>
                <w:shd w:val="clear" w:color="auto" w:fill="FFFFFF"/>
              </w:rPr>
            </w:pPr>
            <w:r w:rsidRPr="00B04352">
              <w:t>Same as 7.1.1</w:t>
            </w:r>
            <w:r w:rsidRPr="00B04352">
              <w:rPr>
                <w:lang w:eastAsia="zh-TW"/>
              </w:rPr>
              <w:t>8</w:t>
            </w:r>
          </w:p>
        </w:tc>
      </w:tr>
      <w:tr w:rsidR="00B9093B" w:rsidRPr="00B04352" w14:paraId="65E2BC92" w14:textId="77777777" w:rsidTr="00550794">
        <w:trPr>
          <w:gridBefore w:val="1"/>
          <w:wBefore w:w="63" w:type="pct"/>
          <w:jc w:val="center"/>
        </w:trPr>
        <w:tc>
          <w:tcPr>
            <w:tcW w:w="1370" w:type="pct"/>
            <w:gridSpan w:val="3"/>
          </w:tcPr>
          <w:p w14:paraId="7FCD38B6" w14:textId="77777777" w:rsidR="00B9093B" w:rsidRPr="00B04352" w:rsidRDefault="00B9093B" w:rsidP="00BC52E9">
            <w:pPr>
              <w:pStyle w:val="TAL"/>
              <w:keepNext w:val="0"/>
              <w:keepLines w:val="0"/>
            </w:pPr>
            <w:r w:rsidRPr="00B04352">
              <w:t>7.2.1 E-UTRAN FDD - UE Timing Advanced Adjustment Accuracy</w:t>
            </w:r>
          </w:p>
        </w:tc>
        <w:tc>
          <w:tcPr>
            <w:tcW w:w="1331" w:type="pct"/>
            <w:gridSpan w:val="3"/>
          </w:tcPr>
          <w:p w14:paraId="7F05A1B0" w14:textId="77777777" w:rsidR="00B9093B" w:rsidRPr="00B04352" w:rsidRDefault="00B9093B" w:rsidP="00BC52E9">
            <w:pPr>
              <w:pStyle w:val="TAL"/>
              <w:keepNext w:val="0"/>
              <w:keepLines w:val="0"/>
            </w:pPr>
            <w:r w:rsidRPr="00B04352">
              <w:t>Timing Advance Adjustment:</w:t>
            </w:r>
          </w:p>
          <w:p w14:paraId="1618DBA5" w14:textId="77777777" w:rsidR="00B9093B" w:rsidRPr="00B04352" w:rsidRDefault="00B9093B" w:rsidP="00BC52E9">
            <w:pPr>
              <w:pStyle w:val="TAL"/>
              <w:keepNext w:val="0"/>
              <w:keepLines w:val="0"/>
            </w:pPr>
            <w:r w:rsidRPr="00B04352">
              <w:t>±4T</w:t>
            </w:r>
            <w:r w:rsidRPr="00B04352">
              <w:rPr>
                <w:vertAlign w:val="subscript"/>
              </w:rPr>
              <w:t>s</w:t>
            </w:r>
          </w:p>
        </w:tc>
        <w:tc>
          <w:tcPr>
            <w:tcW w:w="1006" w:type="pct"/>
            <w:gridSpan w:val="7"/>
          </w:tcPr>
          <w:p w14:paraId="52AF0269" w14:textId="77777777" w:rsidR="00B9093B" w:rsidRPr="00B04352" w:rsidRDefault="00B9093B" w:rsidP="00BC52E9">
            <w:pPr>
              <w:pStyle w:val="TAL"/>
              <w:keepNext w:val="0"/>
              <w:keepLines w:val="0"/>
            </w:pPr>
          </w:p>
          <w:p w14:paraId="1EFC5C33" w14:textId="77777777" w:rsidR="00B9093B" w:rsidRPr="00B04352" w:rsidRDefault="00B9093B" w:rsidP="00BC52E9">
            <w:pPr>
              <w:pStyle w:val="TAL"/>
              <w:keepNext w:val="0"/>
              <w:keepLines w:val="0"/>
            </w:pPr>
            <w:r w:rsidRPr="00B04352">
              <w:t>0.5T</w:t>
            </w:r>
            <w:r w:rsidRPr="00B04352">
              <w:rPr>
                <w:vertAlign w:val="subscript"/>
              </w:rPr>
              <w:t>S</w:t>
            </w:r>
          </w:p>
        </w:tc>
        <w:tc>
          <w:tcPr>
            <w:tcW w:w="1230" w:type="pct"/>
            <w:gridSpan w:val="2"/>
          </w:tcPr>
          <w:p w14:paraId="5269D323" w14:textId="77777777" w:rsidR="00B9093B" w:rsidRPr="00B04352" w:rsidRDefault="00B9093B" w:rsidP="00BC52E9">
            <w:pPr>
              <w:pStyle w:val="TAL"/>
              <w:keepNext w:val="0"/>
              <w:keepLines w:val="0"/>
            </w:pPr>
            <w:r w:rsidRPr="00B04352">
              <w:t>Timing Advance Adjustment:</w:t>
            </w:r>
          </w:p>
          <w:p w14:paraId="40D5D1E9" w14:textId="77777777" w:rsidR="00B9093B" w:rsidRPr="00B04352" w:rsidRDefault="00B9093B" w:rsidP="00BC52E9">
            <w:pPr>
              <w:pStyle w:val="TAL"/>
              <w:keepNext w:val="0"/>
              <w:keepLines w:val="0"/>
            </w:pPr>
            <w:r w:rsidRPr="00B04352">
              <w:t>±4.5T</w:t>
            </w:r>
            <w:r w:rsidRPr="00B04352">
              <w:rPr>
                <w:vertAlign w:val="subscript"/>
              </w:rPr>
              <w:t>s</w:t>
            </w:r>
          </w:p>
        </w:tc>
      </w:tr>
      <w:tr w:rsidR="00B9093B" w:rsidRPr="00B04352" w14:paraId="23F80308" w14:textId="77777777" w:rsidTr="00550794">
        <w:trPr>
          <w:gridBefore w:val="1"/>
          <w:wBefore w:w="63" w:type="pct"/>
          <w:jc w:val="center"/>
        </w:trPr>
        <w:tc>
          <w:tcPr>
            <w:tcW w:w="1370" w:type="pct"/>
            <w:gridSpan w:val="3"/>
          </w:tcPr>
          <w:p w14:paraId="46692094" w14:textId="77777777" w:rsidR="00B9093B" w:rsidRPr="00B04352" w:rsidRDefault="00B9093B" w:rsidP="00BC52E9">
            <w:pPr>
              <w:pStyle w:val="TAL"/>
              <w:keepNext w:val="0"/>
              <w:keepLines w:val="0"/>
            </w:pPr>
            <w:r w:rsidRPr="00B04352">
              <w:t>7.2.1_2 E-UTRAN FDD - UE Timing Advance Adjustment Accuracy for UE category 1bis</w:t>
            </w:r>
          </w:p>
        </w:tc>
        <w:tc>
          <w:tcPr>
            <w:tcW w:w="1331" w:type="pct"/>
            <w:gridSpan w:val="3"/>
          </w:tcPr>
          <w:p w14:paraId="4A13AB0D" w14:textId="77777777" w:rsidR="00B9093B" w:rsidRPr="00B04352" w:rsidRDefault="00B9093B" w:rsidP="00BC52E9">
            <w:pPr>
              <w:pStyle w:val="TAL"/>
              <w:keepNext w:val="0"/>
              <w:keepLines w:val="0"/>
            </w:pPr>
            <w:r w:rsidRPr="00B04352">
              <w:t>Same as 7.2.1</w:t>
            </w:r>
          </w:p>
        </w:tc>
        <w:tc>
          <w:tcPr>
            <w:tcW w:w="1006" w:type="pct"/>
            <w:gridSpan w:val="7"/>
          </w:tcPr>
          <w:p w14:paraId="6F95F107" w14:textId="77777777" w:rsidR="00B9093B" w:rsidRPr="00B04352" w:rsidRDefault="00B9093B" w:rsidP="00BC52E9">
            <w:pPr>
              <w:pStyle w:val="TAL"/>
              <w:keepNext w:val="0"/>
              <w:keepLines w:val="0"/>
            </w:pPr>
            <w:r w:rsidRPr="00B04352">
              <w:t>Same as 7.2.1</w:t>
            </w:r>
          </w:p>
        </w:tc>
        <w:tc>
          <w:tcPr>
            <w:tcW w:w="1230" w:type="pct"/>
            <w:gridSpan w:val="2"/>
          </w:tcPr>
          <w:p w14:paraId="664C9B8B" w14:textId="77777777" w:rsidR="00B9093B" w:rsidRPr="00B04352" w:rsidRDefault="00B9093B" w:rsidP="00BC52E9">
            <w:pPr>
              <w:pStyle w:val="TAL"/>
              <w:keepNext w:val="0"/>
              <w:keepLines w:val="0"/>
            </w:pPr>
            <w:r w:rsidRPr="00B04352">
              <w:t>Same as 7.2.1</w:t>
            </w:r>
          </w:p>
        </w:tc>
      </w:tr>
      <w:tr w:rsidR="00B9093B" w:rsidRPr="00B04352" w14:paraId="3B12EC67" w14:textId="77777777" w:rsidTr="00550794">
        <w:trPr>
          <w:gridBefore w:val="1"/>
          <w:wBefore w:w="63" w:type="pct"/>
          <w:jc w:val="center"/>
        </w:trPr>
        <w:tc>
          <w:tcPr>
            <w:tcW w:w="1370" w:type="pct"/>
            <w:gridSpan w:val="3"/>
          </w:tcPr>
          <w:p w14:paraId="7C991415" w14:textId="77777777" w:rsidR="00B9093B" w:rsidRPr="00B04352" w:rsidRDefault="00B9093B" w:rsidP="00BC52E9">
            <w:pPr>
              <w:pStyle w:val="TAL"/>
              <w:keepNext w:val="0"/>
              <w:keepLines w:val="0"/>
            </w:pPr>
            <w:r w:rsidRPr="00B04352">
              <w:t>7.2.2 E-UTRAN TDD - UE Timing Advance Adjustment Accuracy</w:t>
            </w:r>
          </w:p>
        </w:tc>
        <w:tc>
          <w:tcPr>
            <w:tcW w:w="1331" w:type="pct"/>
            <w:gridSpan w:val="3"/>
          </w:tcPr>
          <w:p w14:paraId="17A46317" w14:textId="77777777" w:rsidR="00B9093B" w:rsidRPr="00B04352" w:rsidRDefault="00B9093B" w:rsidP="00BC52E9">
            <w:pPr>
              <w:pStyle w:val="TAL"/>
              <w:keepNext w:val="0"/>
              <w:keepLines w:val="0"/>
            </w:pPr>
            <w:r w:rsidRPr="00B04352">
              <w:t>Same as 7.2.1</w:t>
            </w:r>
          </w:p>
        </w:tc>
        <w:tc>
          <w:tcPr>
            <w:tcW w:w="1006" w:type="pct"/>
            <w:gridSpan w:val="7"/>
          </w:tcPr>
          <w:p w14:paraId="187A2DC5" w14:textId="77777777" w:rsidR="00B9093B" w:rsidRPr="00B04352" w:rsidRDefault="00B9093B" w:rsidP="00BC52E9">
            <w:pPr>
              <w:pStyle w:val="TAL"/>
              <w:keepNext w:val="0"/>
              <w:keepLines w:val="0"/>
            </w:pPr>
            <w:r w:rsidRPr="00B04352">
              <w:t>Same as 7.2.1</w:t>
            </w:r>
          </w:p>
        </w:tc>
        <w:tc>
          <w:tcPr>
            <w:tcW w:w="1230" w:type="pct"/>
            <w:gridSpan w:val="2"/>
          </w:tcPr>
          <w:p w14:paraId="223A8BD3" w14:textId="77777777" w:rsidR="00B9093B" w:rsidRPr="00B04352" w:rsidRDefault="00B9093B" w:rsidP="00BC52E9">
            <w:pPr>
              <w:pStyle w:val="TAL"/>
              <w:keepNext w:val="0"/>
              <w:keepLines w:val="0"/>
            </w:pPr>
            <w:r w:rsidRPr="00B04352">
              <w:t>Same as 7.2.1</w:t>
            </w:r>
          </w:p>
        </w:tc>
      </w:tr>
      <w:tr w:rsidR="00B9093B" w:rsidRPr="00B04352" w14:paraId="5630EE80" w14:textId="77777777" w:rsidTr="00550794">
        <w:trPr>
          <w:gridBefore w:val="1"/>
          <w:wBefore w:w="63" w:type="pct"/>
          <w:jc w:val="center"/>
        </w:trPr>
        <w:tc>
          <w:tcPr>
            <w:tcW w:w="1370" w:type="pct"/>
            <w:gridSpan w:val="3"/>
          </w:tcPr>
          <w:p w14:paraId="60040195" w14:textId="77777777" w:rsidR="00B9093B" w:rsidRPr="00B04352" w:rsidRDefault="00B9093B" w:rsidP="00BC52E9">
            <w:pPr>
              <w:pStyle w:val="TAL"/>
              <w:keepNext w:val="0"/>
              <w:keepLines w:val="0"/>
            </w:pPr>
            <w:r w:rsidRPr="00B04352">
              <w:t>7.2.2_2 E-UTRAN TDD - UE Timing Advance Adjustment Accuracy for UE category 1bis</w:t>
            </w:r>
          </w:p>
        </w:tc>
        <w:tc>
          <w:tcPr>
            <w:tcW w:w="1331" w:type="pct"/>
            <w:gridSpan w:val="3"/>
          </w:tcPr>
          <w:p w14:paraId="14BDACFD" w14:textId="77777777" w:rsidR="00B9093B" w:rsidRPr="00B04352" w:rsidRDefault="00B9093B" w:rsidP="00BC52E9">
            <w:pPr>
              <w:pStyle w:val="TAL"/>
              <w:keepNext w:val="0"/>
              <w:keepLines w:val="0"/>
            </w:pPr>
            <w:r w:rsidRPr="00B04352">
              <w:t>Same as 7.2.1</w:t>
            </w:r>
          </w:p>
        </w:tc>
        <w:tc>
          <w:tcPr>
            <w:tcW w:w="1006" w:type="pct"/>
            <w:gridSpan w:val="7"/>
          </w:tcPr>
          <w:p w14:paraId="4BA2230D" w14:textId="77777777" w:rsidR="00B9093B" w:rsidRPr="00B04352" w:rsidRDefault="00B9093B" w:rsidP="00BC52E9">
            <w:pPr>
              <w:pStyle w:val="TAL"/>
              <w:keepNext w:val="0"/>
              <w:keepLines w:val="0"/>
            </w:pPr>
            <w:r w:rsidRPr="00B04352">
              <w:t>Same as 7.2.1</w:t>
            </w:r>
          </w:p>
        </w:tc>
        <w:tc>
          <w:tcPr>
            <w:tcW w:w="1230" w:type="pct"/>
            <w:gridSpan w:val="2"/>
          </w:tcPr>
          <w:p w14:paraId="26278BF5" w14:textId="77777777" w:rsidR="00B9093B" w:rsidRPr="00B04352" w:rsidRDefault="00B9093B" w:rsidP="00BC52E9">
            <w:pPr>
              <w:pStyle w:val="TAL"/>
              <w:keepNext w:val="0"/>
              <w:keepLines w:val="0"/>
            </w:pPr>
            <w:r w:rsidRPr="00B04352">
              <w:t>Same as 7.2.1</w:t>
            </w:r>
          </w:p>
        </w:tc>
      </w:tr>
      <w:tr w:rsidR="00B9093B" w:rsidRPr="00B04352" w14:paraId="7377F29B" w14:textId="77777777" w:rsidTr="00550794">
        <w:trPr>
          <w:gridBefore w:val="1"/>
          <w:wBefore w:w="63" w:type="pct"/>
          <w:jc w:val="center"/>
        </w:trPr>
        <w:tc>
          <w:tcPr>
            <w:tcW w:w="1370" w:type="pct"/>
            <w:gridSpan w:val="3"/>
          </w:tcPr>
          <w:p w14:paraId="2E3A7CB1" w14:textId="77777777" w:rsidR="00B9093B" w:rsidRPr="00B04352" w:rsidRDefault="00B9093B" w:rsidP="00BC52E9">
            <w:pPr>
              <w:pStyle w:val="TAL"/>
              <w:keepNext w:val="0"/>
              <w:keepLines w:val="0"/>
            </w:pPr>
            <w:r w:rsidRPr="00B04352">
              <w:rPr>
                <w:lang w:eastAsia="zh-CN"/>
              </w:rPr>
              <w:t xml:space="preserve">7.2.3 </w:t>
            </w:r>
            <w:r w:rsidRPr="00B04352">
              <w:t>E-UTRAN FDD - UE Timing Advance Adjustment Accuracy</w:t>
            </w:r>
            <w:r w:rsidRPr="00B04352">
              <w:rPr>
                <w:lang w:eastAsia="zh-CN"/>
              </w:rPr>
              <w:t xml:space="preserve"> Test for 5MHz Bandwidth</w:t>
            </w:r>
          </w:p>
        </w:tc>
        <w:tc>
          <w:tcPr>
            <w:tcW w:w="1331" w:type="pct"/>
            <w:gridSpan w:val="3"/>
          </w:tcPr>
          <w:p w14:paraId="14CE6420" w14:textId="77777777" w:rsidR="00B9093B" w:rsidRPr="00B04352" w:rsidRDefault="00B9093B" w:rsidP="00BC52E9">
            <w:pPr>
              <w:pStyle w:val="TAL"/>
              <w:keepNext w:val="0"/>
              <w:keepLines w:val="0"/>
              <w:rPr>
                <w:lang w:eastAsia="zh-CN"/>
              </w:rPr>
            </w:pPr>
            <w:r w:rsidRPr="00B04352">
              <w:t>Same as 7.2.</w:t>
            </w:r>
            <w:r w:rsidRPr="00B04352">
              <w:rPr>
                <w:lang w:eastAsia="zh-CN"/>
              </w:rPr>
              <w:t>1</w:t>
            </w:r>
          </w:p>
        </w:tc>
        <w:tc>
          <w:tcPr>
            <w:tcW w:w="1006" w:type="pct"/>
            <w:gridSpan w:val="7"/>
          </w:tcPr>
          <w:p w14:paraId="4CE3E096" w14:textId="77777777" w:rsidR="00B9093B" w:rsidRPr="00B04352" w:rsidRDefault="00B9093B" w:rsidP="00BC52E9">
            <w:pPr>
              <w:pStyle w:val="TAL"/>
              <w:keepNext w:val="0"/>
              <w:keepLines w:val="0"/>
              <w:rPr>
                <w:lang w:eastAsia="zh-CN"/>
              </w:rPr>
            </w:pPr>
            <w:r w:rsidRPr="00B04352">
              <w:t>Same as 7.2.</w:t>
            </w:r>
            <w:r w:rsidRPr="00B04352">
              <w:rPr>
                <w:lang w:eastAsia="zh-CN"/>
              </w:rPr>
              <w:t>1</w:t>
            </w:r>
          </w:p>
        </w:tc>
        <w:tc>
          <w:tcPr>
            <w:tcW w:w="1230" w:type="pct"/>
            <w:gridSpan w:val="2"/>
          </w:tcPr>
          <w:p w14:paraId="5D2BC6D6" w14:textId="77777777" w:rsidR="00B9093B" w:rsidRPr="00B04352" w:rsidRDefault="00B9093B" w:rsidP="00BC52E9">
            <w:pPr>
              <w:pStyle w:val="TAL"/>
              <w:keepNext w:val="0"/>
              <w:keepLines w:val="0"/>
              <w:rPr>
                <w:lang w:eastAsia="zh-CN"/>
              </w:rPr>
            </w:pPr>
            <w:r w:rsidRPr="00B04352">
              <w:t>Same as 7.2.</w:t>
            </w:r>
            <w:r w:rsidRPr="00B04352">
              <w:rPr>
                <w:lang w:eastAsia="zh-CN"/>
              </w:rPr>
              <w:t>1</w:t>
            </w:r>
          </w:p>
        </w:tc>
      </w:tr>
      <w:tr w:rsidR="00B9093B" w:rsidRPr="00B04352" w14:paraId="74CB1AB2" w14:textId="77777777" w:rsidTr="00550794">
        <w:trPr>
          <w:gridBefore w:val="1"/>
          <w:wBefore w:w="63" w:type="pct"/>
          <w:jc w:val="center"/>
        </w:trPr>
        <w:tc>
          <w:tcPr>
            <w:tcW w:w="1370" w:type="pct"/>
            <w:gridSpan w:val="3"/>
          </w:tcPr>
          <w:p w14:paraId="5BA30F9B" w14:textId="77777777" w:rsidR="00B9093B" w:rsidRPr="00B04352" w:rsidRDefault="00B9093B" w:rsidP="00BC52E9">
            <w:pPr>
              <w:pStyle w:val="TAL"/>
              <w:keepNext w:val="0"/>
              <w:keepLines w:val="0"/>
              <w:rPr>
                <w:lang w:eastAsia="zh-CN"/>
              </w:rPr>
            </w:pPr>
            <w:r w:rsidRPr="00B04352">
              <w:rPr>
                <w:lang w:eastAsia="zh-TW"/>
              </w:rPr>
              <w:t>7.2.</w:t>
            </w:r>
            <w:r w:rsidRPr="00B04352">
              <w:rPr>
                <w:lang w:eastAsia="zh-CN"/>
              </w:rPr>
              <w:t>4</w:t>
            </w:r>
            <w:r w:rsidRPr="00B04352">
              <w:rPr>
                <w:lang w:eastAsia="zh-TW"/>
              </w:rPr>
              <w:t xml:space="preserve"> </w:t>
            </w:r>
            <w:r w:rsidRPr="00B04352">
              <w:t xml:space="preserve">E-UTRAN </w:t>
            </w:r>
            <w:r w:rsidRPr="00B04352">
              <w:rPr>
                <w:lang w:eastAsia="zh-CN"/>
              </w:rPr>
              <w:t>F</w:t>
            </w:r>
            <w:r w:rsidRPr="00B04352">
              <w:t>DD - UE Timing Advance Adjustment Accuracy</w:t>
            </w:r>
            <w:r w:rsidRPr="00B04352">
              <w:rPr>
                <w:lang w:eastAsia="zh-CN"/>
              </w:rPr>
              <w:t xml:space="preserve"> Test for SCell in sTAG</w:t>
            </w:r>
          </w:p>
        </w:tc>
        <w:tc>
          <w:tcPr>
            <w:tcW w:w="1331" w:type="pct"/>
            <w:gridSpan w:val="3"/>
          </w:tcPr>
          <w:p w14:paraId="199A8B59" w14:textId="77777777" w:rsidR="00B9093B" w:rsidRPr="00B04352" w:rsidRDefault="00B9093B" w:rsidP="00BC52E9">
            <w:pPr>
              <w:pStyle w:val="TAL"/>
              <w:keepNext w:val="0"/>
              <w:keepLines w:val="0"/>
            </w:pPr>
            <w:r w:rsidRPr="00B04352">
              <w:t>Same as 7.2.</w:t>
            </w:r>
            <w:r w:rsidRPr="00B04352">
              <w:rPr>
                <w:lang w:eastAsia="zh-CN"/>
              </w:rPr>
              <w:t>1</w:t>
            </w:r>
          </w:p>
        </w:tc>
        <w:tc>
          <w:tcPr>
            <w:tcW w:w="1006" w:type="pct"/>
            <w:gridSpan w:val="7"/>
          </w:tcPr>
          <w:p w14:paraId="58E0873C" w14:textId="77777777" w:rsidR="00B9093B" w:rsidRPr="00B04352" w:rsidRDefault="00B9093B" w:rsidP="00BC52E9">
            <w:pPr>
              <w:pStyle w:val="TAL"/>
              <w:keepNext w:val="0"/>
              <w:keepLines w:val="0"/>
            </w:pPr>
            <w:r w:rsidRPr="00B04352">
              <w:t>Same as 7.2.</w:t>
            </w:r>
            <w:r w:rsidRPr="00B04352">
              <w:rPr>
                <w:lang w:eastAsia="zh-CN"/>
              </w:rPr>
              <w:t>1</w:t>
            </w:r>
          </w:p>
        </w:tc>
        <w:tc>
          <w:tcPr>
            <w:tcW w:w="1230" w:type="pct"/>
            <w:gridSpan w:val="2"/>
          </w:tcPr>
          <w:p w14:paraId="38B0E196" w14:textId="77777777" w:rsidR="00B9093B" w:rsidRPr="00B04352" w:rsidRDefault="00B9093B" w:rsidP="00BC52E9">
            <w:pPr>
              <w:pStyle w:val="TAL"/>
              <w:keepNext w:val="0"/>
              <w:keepLines w:val="0"/>
            </w:pPr>
            <w:r w:rsidRPr="00B04352">
              <w:t>Same as 7.2.</w:t>
            </w:r>
            <w:r w:rsidRPr="00B04352">
              <w:rPr>
                <w:lang w:eastAsia="zh-CN"/>
              </w:rPr>
              <w:t>1</w:t>
            </w:r>
          </w:p>
        </w:tc>
      </w:tr>
      <w:tr w:rsidR="00B9093B" w:rsidRPr="00B04352" w14:paraId="58166834" w14:textId="77777777" w:rsidTr="00550794">
        <w:trPr>
          <w:gridBefore w:val="1"/>
          <w:wBefore w:w="63" w:type="pct"/>
          <w:jc w:val="center"/>
        </w:trPr>
        <w:tc>
          <w:tcPr>
            <w:tcW w:w="1370" w:type="pct"/>
            <w:gridSpan w:val="3"/>
          </w:tcPr>
          <w:p w14:paraId="2ECC0B63" w14:textId="77777777" w:rsidR="00B9093B" w:rsidRPr="00B04352" w:rsidRDefault="00B9093B" w:rsidP="00BC52E9">
            <w:pPr>
              <w:pStyle w:val="TAL"/>
              <w:keepNext w:val="0"/>
              <w:keepLines w:val="0"/>
              <w:rPr>
                <w:lang w:eastAsia="zh-CN"/>
              </w:rPr>
            </w:pPr>
            <w:r w:rsidRPr="00B04352">
              <w:rPr>
                <w:lang w:eastAsia="zh-TW"/>
              </w:rPr>
              <w:t xml:space="preserve">7.2.5 </w:t>
            </w:r>
            <w:r w:rsidRPr="00B04352">
              <w:t>E-UTRAN TDD - UE Timing Advance Adjustment Accuracy</w:t>
            </w:r>
            <w:r w:rsidRPr="00B04352">
              <w:rPr>
                <w:lang w:eastAsia="zh-CN"/>
              </w:rPr>
              <w:t xml:space="preserve"> Test for SCell in sTAG</w:t>
            </w:r>
          </w:p>
        </w:tc>
        <w:tc>
          <w:tcPr>
            <w:tcW w:w="1331" w:type="pct"/>
            <w:gridSpan w:val="3"/>
          </w:tcPr>
          <w:p w14:paraId="64DD9E05" w14:textId="77777777" w:rsidR="00B9093B" w:rsidRPr="00B04352" w:rsidRDefault="00B9093B" w:rsidP="00BC52E9">
            <w:pPr>
              <w:pStyle w:val="TAL"/>
              <w:keepNext w:val="0"/>
              <w:keepLines w:val="0"/>
            </w:pPr>
            <w:r w:rsidRPr="00B04352">
              <w:t>Same as 7.2.</w:t>
            </w:r>
            <w:r w:rsidRPr="00B04352">
              <w:rPr>
                <w:lang w:eastAsia="zh-CN"/>
              </w:rPr>
              <w:t>1</w:t>
            </w:r>
          </w:p>
        </w:tc>
        <w:tc>
          <w:tcPr>
            <w:tcW w:w="1006" w:type="pct"/>
            <w:gridSpan w:val="7"/>
          </w:tcPr>
          <w:p w14:paraId="2504037B" w14:textId="77777777" w:rsidR="00B9093B" w:rsidRPr="00B04352" w:rsidRDefault="00B9093B" w:rsidP="00BC52E9">
            <w:pPr>
              <w:pStyle w:val="TAL"/>
              <w:keepNext w:val="0"/>
              <w:keepLines w:val="0"/>
            </w:pPr>
            <w:r w:rsidRPr="00B04352">
              <w:t>Same as 7.2.</w:t>
            </w:r>
            <w:r w:rsidRPr="00B04352">
              <w:rPr>
                <w:lang w:eastAsia="zh-CN"/>
              </w:rPr>
              <w:t>1</w:t>
            </w:r>
          </w:p>
        </w:tc>
        <w:tc>
          <w:tcPr>
            <w:tcW w:w="1230" w:type="pct"/>
            <w:gridSpan w:val="2"/>
          </w:tcPr>
          <w:p w14:paraId="26063B1C" w14:textId="77777777" w:rsidR="00B9093B" w:rsidRPr="00B04352" w:rsidRDefault="00B9093B" w:rsidP="00BC52E9">
            <w:pPr>
              <w:pStyle w:val="TAL"/>
              <w:keepNext w:val="0"/>
              <w:keepLines w:val="0"/>
            </w:pPr>
            <w:r w:rsidRPr="00B04352">
              <w:t>Same as 7.2.</w:t>
            </w:r>
            <w:r w:rsidRPr="00B04352">
              <w:rPr>
                <w:lang w:eastAsia="zh-CN"/>
              </w:rPr>
              <w:t>1</w:t>
            </w:r>
          </w:p>
        </w:tc>
      </w:tr>
      <w:tr w:rsidR="00B9093B" w:rsidRPr="00B04352" w14:paraId="2BD5450C" w14:textId="77777777" w:rsidTr="00550794">
        <w:trPr>
          <w:gridBefore w:val="1"/>
          <w:wBefore w:w="63" w:type="pct"/>
          <w:jc w:val="center"/>
        </w:trPr>
        <w:tc>
          <w:tcPr>
            <w:tcW w:w="1370" w:type="pct"/>
            <w:gridSpan w:val="3"/>
          </w:tcPr>
          <w:p w14:paraId="6EA87438" w14:textId="77777777" w:rsidR="00B9093B" w:rsidRPr="00B04352" w:rsidRDefault="00B9093B" w:rsidP="00BC52E9">
            <w:pPr>
              <w:pStyle w:val="TAL"/>
              <w:keepNext w:val="0"/>
              <w:keepLines w:val="0"/>
              <w:rPr>
                <w:lang w:eastAsia="zh-CN"/>
              </w:rPr>
            </w:pPr>
            <w:r w:rsidRPr="00B04352">
              <w:rPr>
                <w:lang w:eastAsia="zh-TW"/>
              </w:rPr>
              <w:t xml:space="preserve">7.2.5A </w:t>
            </w:r>
            <w:r w:rsidRPr="00B04352">
              <w:t>E-UTRAN TDD - UE Timing Advance Adjustment Accuracy</w:t>
            </w:r>
            <w:r w:rsidRPr="00B04352">
              <w:rPr>
                <w:lang w:eastAsia="zh-CN"/>
              </w:rPr>
              <w:t xml:space="preserve"> Test for SCell in sTAG for 20MHz +20MHz</w:t>
            </w:r>
            <w:r w:rsidRPr="00B04352">
              <w:rPr>
                <w:lang w:eastAsia="zh-TW"/>
              </w:rPr>
              <w:t xml:space="preserve"> bandwidth</w:t>
            </w:r>
          </w:p>
        </w:tc>
        <w:tc>
          <w:tcPr>
            <w:tcW w:w="1331" w:type="pct"/>
            <w:gridSpan w:val="3"/>
          </w:tcPr>
          <w:p w14:paraId="4F7F86AC" w14:textId="77777777" w:rsidR="00B9093B" w:rsidRPr="00B04352" w:rsidRDefault="00B9093B" w:rsidP="00BC52E9">
            <w:pPr>
              <w:pStyle w:val="TAL"/>
              <w:keepNext w:val="0"/>
              <w:keepLines w:val="0"/>
            </w:pPr>
            <w:r w:rsidRPr="00B04352">
              <w:rPr>
                <w:lang w:eastAsia="zh-TW"/>
              </w:rPr>
              <w:t>Same as 7.2.1</w:t>
            </w:r>
          </w:p>
        </w:tc>
        <w:tc>
          <w:tcPr>
            <w:tcW w:w="1006" w:type="pct"/>
            <w:gridSpan w:val="7"/>
          </w:tcPr>
          <w:p w14:paraId="6A5E57E9" w14:textId="77777777" w:rsidR="00B9093B" w:rsidRPr="00B04352" w:rsidRDefault="00B9093B" w:rsidP="00BC52E9">
            <w:pPr>
              <w:pStyle w:val="TAL"/>
              <w:keepNext w:val="0"/>
              <w:keepLines w:val="0"/>
            </w:pPr>
            <w:r w:rsidRPr="00B04352">
              <w:rPr>
                <w:lang w:eastAsia="zh-TW"/>
              </w:rPr>
              <w:t>Same as 7.2.1</w:t>
            </w:r>
          </w:p>
        </w:tc>
        <w:tc>
          <w:tcPr>
            <w:tcW w:w="1230" w:type="pct"/>
            <w:gridSpan w:val="2"/>
          </w:tcPr>
          <w:p w14:paraId="405F8745" w14:textId="77777777" w:rsidR="00B9093B" w:rsidRPr="00B04352" w:rsidRDefault="00B9093B" w:rsidP="00BC52E9">
            <w:pPr>
              <w:pStyle w:val="TAL"/>
              <w:keepNext w:val="0"/>
              <w:keepLines w:val="0"/>
            </w:pPr>
            <w:r w:rsidRPr="00B04352">
              <w:rPr>
                <w:lang w:eastAsia="zh-TW"/>
              </w:rPr>
              <w:t>Same as 7.2.1</w:t>
            </w:r>
          </w:p>
        </w:tc>
      </w:tr>
      <w:tr w:rsidR="00B9093B" w:rsidRPr="00B04352" w14:paraId="2A346D1D" w14:textId="77777777" w:rsidTr="00550794">
        <w:trPr>
          <w:gridBefore w:val="1"/>
          <w:wBefore w:w="63" w:type="pct"/>
          <w:jc w:val="center"/>
        </w:trPr>
        <w:tc>
          <w:tcPr>
            <w:tcW w:w="1370" w:type="pct"/>
            <w:gridSpan w:val="3"/>
          </w:tcPr>
          <w:p w14:paraId="2FC6B52D" w14:textId="77777777" w:rsidR="00B9093B" w:rsidRPr="00B04352" w:rsidRDefault="00B9093B" w:rsidP="00BC52E9">
            <w:pPr>
              <w:pStyle w:val="TAL"/>
              <w:keepNext w:val="0"/>
              <w:keepLines w:val="0"/>
              <w:rPr>
                <w:lang w:eastAsia="zh-CN"/>
              </w:rPr>
            </w:pPr>
            <w:r w:rsidRPr="00B04352">
              <w:rPr>
                <w:lang w:eastAsia="zh-TW"/>
              </w:rPr>
              <w:t xml:space="preserve">7.2.5B </w:t>
            </w:r>
            <w:r w:rsidRPr="00881B34">
              <w:t>E-UTRAN TDD - UE Timing Advance Adjustment Accuracy</w:t>
            </w:r>
            <w:r w:rsidRPr="00881B34">
              <w:rPr>
                <w:lang w:eastAsia="zh-CN"/>
              </w:rPr>
              <w:t xml:space="preserve"> Test for SCell in sTAG for 20MHz +10MHz</w:t>
            </w:r>
            <w:r w:rsidRPr="00B04352">
              <w:rPr>
                <w:lang w:eastAsia="zh-TW"/>
              </w:rPr>
              <w:t xml:space="preserve"> bandwidth</w:t>
            </w:r>
          </w:p>
        </w:tc>
        <w:tc>
          <w:tcPr>
            <w:tcW w:w="1331" w:type="pct"/>
            <w:gridSpan w:val="3"/>
          </w:tcPr>
          <w:p w14:paraId="752154B0" w14:textId="77777777" w:rsidR="00B9093B" w:rsidRPr="00B04352" w:rsidRDefault="00B9093B" w:rsidP="00BC52E9">
            <w:pPr>
              <w:pStyle w:val="TAL"/>
              <w:keepNext w:val="0"/>
              <w:keepLines w:val="0"/>
            </w:pPr>
            <w:r w:rsidRPr="00B04352">
              <w:rPr>
                <w:lang w:eastAsia="zh-TW"/>
              </w:rPr>
              <w:t>Same as 7.2.1</w:t>
            </w:r>
          </w:p>
        </w:tc>
        <w:tc>
          <w:tcPr>
            <w:tcW w:w="1006" w:type="pct"/>
            <w:gridSpan w:val="7"/>
          </w:tcPr>
          <w:p w14:paraId="1ABADFDF" w14:textId="77777777" w:rsidR="00B9093B" w:rsidRPr="00B04352" w:rsidRDefault="00B9093B" w:rsidP="00BC52E9">
            <w:pPr>
              <w:pStyle w:val="TAL"/>
              <w:keepNext w:val="0"/>
              <w:keepLines w:val="0"/>
            </w:pPr>
            <w:r w:rsidRPr="00B04352">
              <w:rPr>
                <w:lang w:eastAsia="zh-TW"/>
              </w:rPr>
              <w:t>Same as 7.2.1</w:t>
            </w:r>
          </w:p>
        </w:tc>
        <w:tc>
          <w:tcPr>
            <w:tcW w:w="1230" w:type="pct"/>
            <w:gridSpan w:val="2"/>
          </w:tcPr>
          <w:p w14:paraId="0E2B3246" w14:textId="77777777" w:rsidR="00B9093B" w:rsidRPr="00B04352" w:rsidRDefault="00B9093B" w:rsidP="00BC52E9">
            <w:pPr>
              <w:pStyle w:val="TAL"/>
              <w:keepNext w:val="0"/>
              <w:keepLines w:val="0"/>
            </w:pPr>
            <w:r w:rsidRPr="00B04352">
              <w:rPr>
                <w:lang w:eastAsia="zh-TW"/>
              </w:rPr>
              <w:t>Same as 7.2.1</w:t>
            </w:r>
          </w:p>
        </w:tc>
      </w:tr>
      <w:tr w:rsidR="00B9093B" w:rsidRPr="00B04352" w14:paraId="4D580033" w14:textId="77777777" w:rsidTr="00550794">
        <w:trPr>
          <w:gridBefore w:val="1"/>
          <w:wBefore w:w="63" w:type="pct"/>
          <w:jc w:val="center"/>
        </w:trPr>
        <w:tc>
          <w:tcPr>
            <w:tcW w:w="1370" w:type="pct"/>
            <w:gridSpan w:val="3"/>
          </w:tcPr>
          <w:p w14:paraId="384AC887"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6</w:t>
            </w:r>
            <w:r w:rsidRPr="00B04352">
              <w:rPr>
                <w:lang w:eastAsia="zh-TW"/>
              </w:rPr>
              <w:t xml:space="preserve"> E-UTRAN FDD Timing Advance Adjustment Accuracy Test for Cat-M1 UE in CEModeA</w:t>
            </w:r>
          </w:p>
        </w:tc>
        <w:tc>
          <w:tcPr>
            <w:tcW w:w="1331" w:type="pct"/>
            <w:gridSpan w:val="3"/>
          </w:tcPr>
          <w:p w14:paraId="27FBB877"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7EE06366"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01524CC6"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6F4CBD52" w14:textId="77777777" w:rsidTr="00550794">
        <w:trPr>
          <w:gridBefore w:val="1"/>
          <w:wBefore w:w="63" w:type="pct"/>
          <w:jc w:val="center"/>
        </w:trPr>
        <w:tc>
          <w:tcPr>
            <w:tcW w:w="1370" w:type="pct"/>
            <w:gridSpan w:val="3"/>
          </w:tcPr>
          <w:p w14:paraId="440C8E2D"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7</w:t>
            </w:r>
            <w:r w:rsidRPr="00B04352">
              <w:rPr>
                <w:lang w:eastAsia="zh-TW"/>
              </w:rPr>
              <w:t xml:space="preserve"> E-UTRAN HD-FDD UE Timing Advance Adjustment Accuracy Test for Cat-M1 UE in CEModeA</w:t>
            </w:r>
          </w:p>
        </w:tc>
        <w:tc>
          <w:tcPr>
            <w:tcW w:w="1331" w:type="pct"/>
            <w:gridSpan w:val="3"/>
          </w:tcPr>
          <w:p w14:paraId="30B73DFF"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00D23DD3"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1C9A877E"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3CD66D16" w14:textId="77777777" w:rsidTr="00550794">
        <w:trPr>
          <w:gridBefore w:val="1"/>
          <w:wBefore w:w="63" w:type="pct"/>
          <w:jc w:val="center"/>
        </w:trPr>
        <w:tc>
          <w:tcPr>
            <w:tcW w:w="1370" w:type="pct"/>
            <w:gridSpan w:val="3"/>
          </w:tcPr>
          <w:p w14:paraId="6E07E23E" w14:textId="77777777" w:rsidR="00B9093B" w:rsidRPr="00B04352" w:rsidRDefault="00B9093B" w:rsidP="00BC52E9">
            <w:pPr>
              <w:pStyle w:val="TAL"/>
              <w:keepNext w:val="0"/>
              <w:keepLines w:val="0"/>
              <w:rPr>
                <w:lang w:eastAsia="zh-TW"/>
              </w:rPr>
            </w:pPr>
            <w:r w:rsidRPr="00B04352">
              <w:rPr>
                <w:lang w:eastAsia="zh-TW"/>
              </w:rPr>
              <w:t>7.2.</w:t>
            </w:r>
            <w:r w:rsidRPr="00B04352">
              <w:rPr>
                <w:lang w:eastAsia="zh-CN"/>
              </w:rPr>
              <w:t>8</w:t>
            </w:r>
            <w:r w:rsidRPr="00B04352">
              <w:rPr>
                <w:lang w:eastAsia="zh-TW"/>
              </w:rPr>
              <w:t xml:space="preserve"> E-UTRAN </w:t>
            </w:r>
            <w:r w:rsidRPr="00B04352">
              <w:rPr>
                <w:lang w:eastAsia="zh-CN"/>
              </w:rPr>
              <w:t>T</w:t>
            </w:r>
            <w:r w:rsidRPr="00B04352">
              <w:rPr>
                <w:lang w:eastAsia="zh-TW"/>
              </w:rPr>
              <w:t>DD Timing Advance Adjustment Accuracy Test for Cat-M1 UE in CEModeA</w:t>
            </w:r>
          </w:p>
        </w:tc>
        <w:tc>
          <w:tcPr>
            <w:tcW w:w="1331" w:type="pct"/>
            <w:gridSpan w:val="3"/>
          </w:tcPr>
          <w:p w14:paraId="3F7F58E3"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1381D9C1"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778B7A0E"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062FC6CA" w14:textId="77777777" w:rsidTr="00550794">
        <w:trPr>
          <w:gridBefore w:val="1"/>
          <w:wBefore w:w="63" w:type="pct"/>
          <w:jc w:val="center"/>
        </w:trPr>
        <w:tc>
          <w:tcPr>
            <w:tcW w:w="1370" w:type="pct"/>
            <w:gridSpan w:val="3"/>
          </w:tcPr>
          <w:p w14:paraId="0923C488" w14:textId="77777777" w:rsidR="00B9093B" w:rsidRPr="00B04352" w:rsidRDefault="00B9093B" w:rsidP="00BC52E9">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1331" w:type="pct"/>
            <w:gridSpan w:val="3"/>
          </w:tcPr>
          <w:p w14:paraId="3C373939" w14:textId="77777777" w:rsidR="00B9093B" w:rsidRPr="00B04352" w:rsidRDefault="00B9093B" w:rsidP="00BC52E9">
            <w:pPr>
              <w:pStyle w:val="TAL"/>
              <w:keepNext w:val="0"/>
              <w:keepLines w:val="0"/>
            </w:pPr>
            <w:r w:rsidRPr="00B04352">
              <w:t>Timing Advance Adjustment:</w:t>
            </w:r>
          </w:p>
          <w:p w14:paraId="2D9B12CE" w14:textId="77777777" w:rsidR="00B9093B" w:rsidRPr="00B04352" w:rsidRDefault="00B9093B" w:rsidP="00BC52E9">
            <w:pPr>
              <w:pStyle w:val="TAL"/>
              <w:keepNext w:val="0"/>
              <w:keepLines w:val="0"/>
              <w:rPr>
                <w:lang w:eastAsia="zh-TW"/>
              </w:rPr>
            </w:pPr>
            <w:r w:rsidRPr="00B04352">
              <w:t>±13.33T</w:t>
            </w:r>
            <w:r w:rsidRPr="00B04352">
              <w:rPr>
                <w:vertAlign w:val="subscript"/>
              </w:rPr>
              <w:t>s</w:t>
            </w:r>
          </w:p>
        </w:tc>
        <w:tc>
          <w:tcPr>
            <w:tcW w:w="1006" w:type="pct"/>
            <w:gridSpan w:val="7"/>
          </w:tcPr>
          <w:p w14:paraId="312D2D2C" w14:textId="77777777" w:rsidR="00B9093B" w:rsidRPr="00B04352" w:rsidRDefault="00B9093B" w:rsidP="00BC52E9">
            <w:pPr>
              <w:pStyle w:val="TAL"/>
              <w:keepNext w:val="0"/>
              <w:keepLines w:val="0"/>
              <w:rPr>
                <w:lang w:eastAsia="zh-TW"/>
              </w:rPr>
            </w:pPr>
            <w:r w:rsidRPr="00B04352">
              <w:t>0.5 T</w:t>
            </w:r>
            <w:r w:rsidRPr="00B04352">
              <w:rPr>
                <w:vertAlign w:val="subscript"/>
              </w:rPr>
              <w:t>S</w:t>
            </w:r>
          </w:p>
        </w:tc>
        <w:tc>
          <w:tcPr>
            <w:tcW w:w="1230" w:type="pct"/>
            <w:gridSpan w:val="2"/>
          </w:tcPr>
          <w:p w14:paraId="2D2ABDA3" w14:textId="77777777" w:rsidR="00B9093B" w:rsidRPr="00B04352" w:rsidRDefault="00B9093B" w:rsidP="00BC52E9">
            <w:pPr>
              <w:pStyle w:val="TAL"/>
              <w:keepNext w:val="0"/>
              <w:keepLines w:val="0"/>
            </w:pPr>
            <w:r w:rsidRPr="00B04352">
              <w:t>Timing Advance Adjustment:</w:t>
            </w:r>
          </w:p>
          <w:p w14:paraId="5BB9E916" w14:textId="77777777" w:rsidR="00B9093B" w:rsidRPr="00B04352" w:rsidRDefault="00B9093B" w:rsidP="00BC52E9">
            <w:pPr>
              <w:pStyle w:val="TAL"/>
              <w:keepNext w:val="0"/>
              <w:keepLines w:val="0"/>
              <w:rPr>
                <w:lang w:eastAsia="zh-TW"/>
              </w:rPr>
            </w:pPr>
            <w:r w:rsidRPr="00B04352">
              <w:t>±</w:t>
            </w:r>
            <w:r w:rsidRPr="00B04352">
              <w:rPr>
                <w:rFonts w:cs="Arial"/>
              </w:rPr>
              <w:t>13.83</w:t>
            </w:r>
            <w:r w:rsidRPr="00B04352">
              <w:t>T</w:t>
            </w:r>
            <w:r w:rsidRPr="00B04352">
              <w:rPr>
                <w:vertAlign w:val="subscript"/>
              </w:rPr>
              <w:t>s</w:t>
            </w:r>
          </w:p>
        </w:tc>
      </w:tr>
      <w:tr w:rsidR="00B9093B" w:rsidRPr="00B04352" w14:paraId="4B097523" w14:textId="77777777" w:rsidTr="00550794">
        <w:trPr>
          <w:gridBefore w:val="1"/>
          <w:wBefore w:w="63" w:type="pct"/>
          <w:jc w:val="center"/>
        </w:trPr>
        <w:tc>
          <w:tcPr>
            <w:tcW w:w="1370" w:type="pct"/>
            <w:gridSpan w:val="3"/>
          </w:tcPr>
          <w:p w14:paraId="71E9E608" w14:textId="77777777" w:rsidR="00B9093B" w:rsidRPr="00B04352" w:rsidRDefault="00B9093B" w:rsidP="00BC52E9">
            <w:pPr>
              <w:pStyle w:val="TAL"/>
              <w:keepNext w:val="0"/>
              <w:keepLines w:val="0"/>
              <w:rPr>
                <w:lang w:eastAsia="zh-TW"/>
              </w:rPr>
            </w:pPr>
            <w:r w:rsidRPr="00881B34">
              <w:rPr>
                <w:rFonts w:eastAsia="PMingLiU"/>
                <w:lang w:eastAsia="zh-TW"/>
              </w:rPr>
              <w:t xml:space="preserve">7.2.10 </w:t>
            </w:r>
            <w:r w:rsidRPr="00B04352">
              <w:rPr>
                <w:lang w:eastAsia="zh-CN"/>
              </w:rPr>
              <w:t>E-UTRAN FDD UE Timing Advance Adjustment Accuracy Test in CEModeB</w:t>
            </w:r>
          </w:p>
        </w:tc>
        <w:tc>
          <w:tcPr>
            <w:tcW w:w="1331" w:type="pct"/>
            <w:gridSpan w:val="3"/>
          </w:tcPr>
          <w:p w14:paraId="352AB904"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4308AEE3"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3F2A0B8A"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7B7891CA" w14:textId="77777777" w:rsidTr="00550794">
        <w:trPr>
          <w:gridBefore w:val="1"/>
          <w:wBefore w:w="63" w:type="pct"/>
          <w:jc w:val="center"/>
        </w:trPr>
        <w:tc>
          <w:tcPr>
            <w:tcW w:w="1370" w:type="pct"/>
            <w:gridSpan w:val="3"/>
          </w:tcPr>
          <w:p w14:paraId="44DFAEE9" w14:textId="77777777" w:rsidR="00B9093B" w:rsidRPr="00B04352" w:rsidRDefault="00B9093B" w:rsidP="00BC52E9">
            <w:pPr>
              <w:pStyle w:val="TAL"/>
              <w:keepNext w:val="0"/>
              <w:keepLines w:val="0"/>
              <w:rPr>
                <w:lang w:eastAsia="zh-TW"/>
              </w:rPr>
            </w:pPr>
            <w:r w:rsidRPr="00881B34">
              <w:rPr>
                <w:rFonts w:eastAsia="PMingLiU"/>
                <w:lang w:eastAsia="zh-TW"/>
              </w:rPr>
              <w:lastRenderedPageBreak/>
              <w:t xml:space="preserve">7.2.11 </w:t>
            </w:r>
            <w:r w:rsidRPr="00B04352">
              <w:rPr>
                <w:lang w:eastAsia="zh-CN"/>
              </w:rPr>
              <w:t xml:space="preserve">E-UTRAN </w:t>
            </w:r>
            <w:r w:rsidRPr="00881B34">
              <w:rPr>
                <w:rFonts w:eastAsia="PMingLiU"/>
                <w:lang w:eastAsia="zh-TW"/>
              </w:rPr>
              <w:t>HD-</w:t>
            </w:r>
            <w:r w:rsidRPr="00B04352">
              <w:rPr>
                <w:lang w:eastAsia="zh-CN"/>
              </w:rPr>
              <w:t>FDD UE Timing Advance Adjustment Accuracy Test in CEModeB</w:t>
            </w:r>
          </w:p>
        </w:tc>
        <w:tc>
          <w:tcPr>
            <w:tcW w:w="1331" w:type="pct"/>
            <w:gridSpan w:val="3"/>
          </w:tcPr>
          <w:p w14:paraId="5445E966"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1917D635"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4281752A"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631192B4" w14:textId="77777777" w:rsidTr="00550794">
        <w:trPr>
          <w:gridBefore w:val="1"/>
          <w:wBefore w:w="63" w:type="pct"/>
          <w:jc w:val="center"/>
        </w:trPr>
        <w:tc>
          <w:tcPr>
            <w:tcW w:w="1370" w:type="pct"/>
            <w:gridSpan w:val="3"/>
          </w:tcPr>
          <w:p w14:paraId="5B7DE1CD" w14:textId="77777777" w:rsidR="00B9093B" w:rsidRPr="00B04352" w:rsidRDefault="00B9093B" w:rsidP="00BC52E9">
            <w:pPr>
              <w:pStyle w:val="TAL"/>
              <w:keepNext w:val="0"/>
              <w:keepLines w:val="0"/>
              <w:rPr>
                <w:lang w:eastAsia="zh-TW"/>
              </w:rPr>
            </w:pPr>
            <w:r w:rsidRPr="00881B34">
              <w:rPr>
                <w:rFonts w:eastAsia="PMingLiU"/>
                <w:lang w:eastAsia="zh-TW"/>
              </w:rPr>
              <w:t xml:space="preserve">7.2.12 </w:t>
            </w:r>
            <w:r w:rsidRPr="00B04352">
              <w:rPr>
                <w:lang w:eastAsia="zh-CN"/>
              </w:rPr>
              <w:t xml:space="preserve">E-UTRAN </w:t>
            </w:r>
            <w:r w:rsidRPr="00881B34">
              <w:rPr>
                <w:rFonts w:eastAsia="PMingLiU"/>
                <w:lang w:eastAsia="zh-TW"/>
              </w:rPr>
              <w:t>T</w:t>
            </w:r>
            <w:r w:rsidRPr="00B04352">
              <w:rPr>
                <w:lang w:eastAsia="zh-CN"/>
              </w:rPr>
              <w:t>DD UE Timing Advance Adjustment Accuracy Test in CEModeB</w:t>
            </w:r>
          </w:p>
        </w:tc>
        <w:tc>
          <w:tcPr>
            <w:tcW w:w="1331" w:type="pct"/>
            <w:gridSpan w:val="3"/>
          </w:tcPr>
          <w:p w14:paraId="074C5336"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1620FB03"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0A4A6501"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1DA2D33A" w14:textId="77777777" w:rsidTr="00550794">
        <w:trPr>
          <w:gridBefore w:val="1"/>
          <w:wBefore w:w="63" w:type="pct"/>
          <w:jc w:val="center"/>
        </w:trPr>
        <w:tc>
          <w:tcPr>
            <w:tcW w:w="1370" w:type="pct"/>
            <w:gridSpan w:val="3"/>
          </w:tcPr>
          <w:p w14:paraId="3435FE33" w14:textId="77777777" w:rsidR="00B9093B" w:rsidRPr="00881B34" w:rsidRDefault="00B9093B" w:rsidP="00BC52E9">
            <w:pPr>
              <w:pStyle w:val="TAL"/>
              <w:keepNext w:val="0"/>
              <w:keepLines w:val="0"/>
              <w:rPr>
                <w:rFonts w:eastAsia="PMingLiU"/>
                <w:lang w:eastAsia="zh-TW"/>
              </w:rPr>
            </w:pPr>
            <w:r w:rsidRPr="00B04352">
              <w:t xml:space="preserve">7.2.13 E-UTRAN FDD - UE Timing Advance Adjustment Accuracy Test for </w:t>
            </w:r>
            <w:r w:rsidRPr="00B04352">
              <w:rPr>
                <w:rFonts w:cs="Cambria"/>
              </w:rPr>
              <w:t>sTTI and Short Processing Time</w:t>
            </w:r>
          </w:p>
        </w:tc>
        <w:tc>
          <w:tcPr>
            <w:tcW w:w="1331" w:type="pct"/>
            <w:gridSpan w:val="3"/>
          </w:tcPr>
          <w:p w14:paraId="1665B934"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577ECF17"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36DB7EF8"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5A56D3AA" w14:textId="77777777" w:rsidTr="00550794">
        <w:trPr>
          <w:gridBefore w:val="1"/>
          <w:wBefore w:w="63" w:type="pct"/>
          <w:jc w:val="center"/>
        </w:trPr>
        <w:tc>
          <w:tcPr>
            <w:tcW w:w="1370" w:type="pct"/>
            <w:gridSpan w:val="3"/>
          </w:tcPr>
          <w:p w14:paraId="0A8E1777" w14:textId="77777777" w:rsidR="00B9093B" w:rsidRPr="00881B34" w:rsidRDefault="00B9093B" w:rsidP="00BC52E9">
            <w:pPr>
              <w:pStyle w:val="TAL"/>
              <w:keepNext w:val="0"/>
              <w:keepLines w:val="0"/>
              <w:rPr>
                <w:rFonts w:eastAsia="PMingLiU"/>
                <w:lang w:eastAsia="zh-TW"/>
              </w:rPr>
            </w:pPr>
            <w:r w:rsidRPr="00B04352">
              <w:t xml:space="preserve">7.2.14 E-UTRAN TDD - UE Timing Advance Adjustment Accuracy Test for </w:t>
            </w:r>
            <w:r w:rsidRPr="00B04352">
              <w:rPr>
                <w:rFonts w:cs="Cambria"/>
              </w:rPr>
              <w:t>sTTI and Short Processing Time</w:t>
            </w:r>
          </w:p>
        </w:tc>
        <w:tc>
          <w:tcPr>
            <w:tcW w:w="1331" w:type="pct"/>
            <w:gridSpan w:val="3"/>
          </w:tcPr>
          <w:p w14:paraId="0826D6F9" w14:textId="77777777" w:rsidR="00B9093B" w:rsidRPr="00B04352" w:rsidRDefault="00B9093B" w:rsidP="00BC52E9">
            <w:pPr>
              <w:pStyle w:val="TAL"/>
              <w:keepNext w:val="0"/>
              <w:keepLines w:val="0"/>
              <w:rPr>
                <w:lang w:eastAsia="zh-TW"/>
              </w:rPr>
            </w:pPr>
            <w:r w:rsidRPr="00B04352">
              <w:rPr>
                <w:lang w:eastAsia="zh-TW"/>
              </w:rPr>
              <w:t>Same as 7.2.1</w:t>
            </w:r>
          </w:p>
        </w:tc>
        <w:tc>
          <w:tcPr>
            <w:tcW w:w="1006" w:type="pct"/>
            <w:gridSpan w:val="7"/>
          </w:tcPr>
          <w:p w14:paraId="5511BE69" w14:textId="77777777" w:rsidR="00B9093B" w:rsidRPr="00B04352" w:rsidRDefault="00B9093B" w:rsidP="00BC52E9">
            <w:pPr>
              <w:pStyle w:val="TAL"/>
              <w:keepNext w:val="0"/>
              <w:keepLines w:val="0"/>
              <w:rPr>
                <w:lang w:eastAsia="zh-TW"/>
              </w:rPr>
            </w:pPr>
            <w:r w:rsidRPr="00B04352">
              <w:rPr>
                <w:lang w:eastAsia="zh-TW"/>
              </w:rPr>
              <w:t>Same as 7.2.1</w:t>
            </w:r>
          </w:p>
        </w:tc>
        <w:tc>
          <w:tcPr>
            <w:tcW w:w="1230" w:type="pct"/>
            <w:gridSpan w:val="2"/>
          </w:tcPr>
          <w:p w14:paraId="24C2A594" w14:textId="77777777" w:rsidR="00B9093B" w:rsidRPr="00B04352" w:rsidRDefault="00B9093B" w:rsidP="00BC52E9">
            <w:pPr>
              <w:pStyle w:val="TAL"/>
              <w:keepNext w:val="0"/>
              <w:keepLines w:val="0"/>
              <w:rPr>
                <w:lang w:eastAsia="zh-TW"/>
              </w:rPr>
            </w:pPr>
            <w:r w:rsidRPr="00B04352">
              <w:rPr>
                <w:lang w:eastAsia="zh-TW"/>
              </w:rPr>
              <w:t>Same as 7.2.1</w:t>
            </w:r>
          </w:p>
        </w:tc>
      </w:tr>
      <w:tr w:rsidR="00B9093B" w:rsidRPr="00B04352" w14:paraId="45DD17A0" w14:textId="77777777" w:rsidTr="00550794">
        <w:trPr>
          <w:gridBefore w:val="1"/>
          <w:wBefore w:w="63" w:type="pct"/>
          <w:jc w:val="center"/>
        </w:trPr>
        <w:tc>
          <w:tcPr>
            <w:tcW w:w="1370" w:type="pct"/>
            <w:gridSpan w:val="3"/>
          </w:tcPr>
          <w:p w14:paraId="500303BD" w14:textId="77777777" w:rsidR="00B9093B" w:rsidRPr="00B04352" w:rsidRDefault="00B9093B" w:rsidP="00BC52E9">
            <w:pPr>
              <w:pStyle w:val="TAL"/>
              <w:keepNext w:val="0"/>
              <w:keepLines w:val="0"/>
            </w:pPr>
            <w:r w:rsidRPr="00B04352">
              <w:rPr>
                <w:lang w:eastAsia="zh-TW"/>
              </w:rPr>
              <w:t xml:space="preserve">7.2.15 </w:t>
            </w:r>
            <w:r w:rsidRPr="00B04352">
              <w:t>E-UTRAN TDD - TDD UE Timing Advance Adjustment Accuracy Test for UE Category NB1 in Standalone Mode under Enhanced Coverage</w:t>
            </w:r>
          </w:p>
        </w:tc>
        <w:tc>
          <w:tcPr>
            <w:tcW w:w="1331" w:type="pct"/>
            <w:gridSpan w:val="3"/>
          </w:tcPr>
          <w:p w14:paraId="1EB3417A" w14:textId="77777777" w:rsidR="00B9093B" w:rsidRPr="00B04352" w:rsidRDefault="00B9093B" w:rsidP="00BC52E9">
            <w:pPr>
              <w:pStyle w:val="TAL"/>
              <w:keepNext w:val="0"/>
              <w:keepLines w:val="0"/>
              <w:rPr>
                <w:lang w:eastAsia="zh-TW"/>
              </w:rPr>
            </w:pPr>
            <w:r w:rsidRPr="00B04352">
              <w:rPr>
                <w:lang w:eastAsia="zh-TW"/>
              </w:rPr>
              <w:t>Same as 7.2.9</w:t>
            </w:r>
          </w:p>
        </w:tc>
        <w:tc>
          <w:tcPr>
            <w:tcW w:w="1006" w:type="pct"/>
            <w:gridSpan w:val="7"/>
          </w:tcPr>
          <w:p w14:paraId="5DE3BAAA" w14:textId="77777777" w:rsidR="00B9093B" w:rsidRPr="00B04352" w:rsidRDefault="00B9093B" w:rsidP="00BC52E9">
            <w:pPr>
              <w:pStyle w:val="TAL"/>
              <w:keepNext w:val="0"/>
              <w:keepLines w:val="0"/>
              <w:rPr>
                <w:lang w:eastAsia="zh-TW"/>
              </w:rPr>
            </w:pPr>
            <w:r w:rsidRPr="00B04352">
              <w:rPr>
                <w:lang w:eastAsia="zh-TW"/>
              </w:rPr>
              <w:t>Same as 7.2.9</w:t>
            </w:r>
          </w:p>
        </w:tc>
        <w:tc>
          <w:tcPr>
            <w:tcW w:w="1230" w:type="pct"/>
            <w:gridSpan w:val="2"/>
          </w:tcPr>
          <w:p w14:paraId="047CE154" w14:textId="77777777" w:rsidR="00B9093B" w:rsidRPr="00B04352" w:rsidRDefault="00B9093B" w:rsidP="00BC52E9">
            <w:pPr>
              <w:pStyle w:val="TAL"/>
              <w:keepNext w:val="0"/>
              <w:keepLines w:val="0"/>
              <w:rPr>
                <w:lang w:eastAsia="zh-TW"/>
              </w:rPr>
            </w:pPr>
            <w:r w:rsidRPr="00B04352">
              <w:rPr>
                <w:lang w:eastAsia="zh-TW"/>
              </w:rPr>
              <w:t>Same as 7.2.9</w:t>
            </w:r>
          </w:p>
        </w:tc>
      </w:tr>
      <w:tr w:rsidR="00B9093B" w:rsidRPr="00B04352" w14:paraId="310D48C1" w14:textId="77777777" w:rsidTr="00550794">
        <w:trPr>
          <w:gridBefore w:val="1"/>
          <w:wBefore w:w="63" w:type="pct"/>
          <w:jc w:val="center"/>
        </w:trPr>
        <w:tc>
          <w:tcPr>
            <w:tcW w:w="1370" w:type="pct"/>
            <w:gridSpan w:val="3"/>
          </w:tcPr>
          <w:p w14:paraId="4DE0333C" w14:textId="77777777" w:rsidR="00B9093B" w:rsidRPr="00B04352" w:rsidRDefault="00B9093B" w:rsidP="00BC52E9">
            <w:pPr>
              <w:pStyle w:val="TAL"/>
              <w:keepNext w:val="0"/>
              <w:keepLines w:val="0"/>
            </w:pPr>
            <w:r w:rsidRPr="00B04352">
              <w:t>7.3.1 E-UTRAN FDD Radio Link Monitoring Test for Out-of-sync</w:t>
            </w:r>
          </w:p>
        </w:tc>
        <w:tc>
          <w:tcPr>
            <w:tcW w:w="1331" w:type="pct"/>
            <w:gridSpan w:val="3"/>
          </w:tcPr>
          <w:p w14:paraId="2D1A6408" w14:textId="77777777" w:rsidR="00B9093B" w:rsidRPr="00B04352" w:rsidRDefault="00B9093B" w:rsidP="00BC52E9">
            <w:pPr>
              <w:pStyle w:val="TAL"/>
              <w:keepNext w:val="0"/>
              <w:keepLines w:val="0"/>
            </w:pPr>
            <w:r w:rsidRPr="00B04352">
              <w:t>SNRs as specified</w:t>
            </w:r>
          </w:p>
        </w:tc>
        <w:tc>
          <w:tcPr>
            <w:tcW w:w="1006" w:type="pct"/>
            <w:gridSpan w:val="7"/>
          </w:tcPr>
          <w:p w14:paraId="687C5B93" w14:textId="77777777" w:rsidR="00B9093B" w:rsidRPr="00B04352" w:rsidRDefault="00B9093B" w:rsidP="00BC52E9">
            <w:pPr>
              <w:pStyle w:val="TAL"/>
              <w:keepNext w:val="0"/>
              <w:keepLines w:val="0"/>
            </w:pPr>
            <w:r w:rsidRPr="00B04352">
              <w:t>0.6dB (Subtests 1&amp;2)</w:t>
            </w:r>
            <w:r w:rsidRPr="00B04352">
              <w:br/>
            </w:r>
            <w:r w:rsidRPr="00B04352">
              <w:br/>
              <w:t>0.8dB (Subtest 3)</w:t>
            </w:r>
          </w:p>
          <w:p w14:paraId="05D1F9FC" w14:textId="77777777" w:rsidR="00B9093B" w:rsidRPr="00B04352" w:rsidRDefault="00B9093B" w:rsidP="00BC52E9">
            <w:pPr>
              <w:pStyle w:val="TAL"/>
              <w:keepNext w:val="0"/>
              <w:keepLines w:val="0"/>
            </w:pPr>
            <w:r w:rsidRPr="00B04352">
              <w:br/>
              <w:t>0.9dB (Subtest 4)</w:t>
            </w:r>
          </w:p>
        </w:tc>
        <w:tc>
          <w:tcPr>
            <w:tcW w:w="1230" w:type="pct"/>
            <w:gridSpan w:val="2"/>
          </w:tcPr>
          <w:p w14:paraId="636FFB62" w14:textId="77777777" w:rsidR="00B9093B" w:rsidRPr="00B04352" w:rsidRDefault="00B9093B" w:rsidP="00BC52E9">
            <w:pPr>
              <w:pStyle w:val="TAL"/>
              <w:keepNext w:val="0"/>
              <w:keepLines w:val="0"/>
            </w:pPr>
            <w:r w:rsidRPr="00B04352">
              <w:t>During T1:</w:t>
            </w:r>
          </w:p>
          <w:p w14:paraId="5A0BB957" w14:textId="77777777" w:rsidR="00B9093B" w:rsidRPr="00B04352" w:rsidRDefault="00B9093B" w:rsidP="00BC52E9">
            <w:pPr>
              <w:pStyle w:val="TAL"/>
              <w:keepNext w:val="0"/>
              <w:keepLines w:val="0"/>
              <w:rPr>
                <w:rFonts w:cs="v4.2.0"/>
              </w:rPr>
            </w:pPr>
            <w:r w:rsidRPr="00B04352">
              <w:rPr>
                <w:rFonts w:cs="v4.2.0"/>
              </w:rPr>
              <w:t>Formula: SNR + TT</w:t>
            </w:r>
          </w:p>
          <w:p w14:paraId="0ED2172D" w14:textId="77777777" w:rsidR="00B9093B" w:rsidRPr="00B04352" w:rsidRDefault="00B9093B" w:rsidP="00BC52E9">
            <w:pPr>
              <w:pStyle w:val="TAL"/>
              <w:keepNext w:val="0"/>
              <w:keepLines w:val="0"/>
              <w:rPr>
                <w:rFonts w:cs="v4.2.0"/>
              </w:rPr>
            </w:pPr>
          </w:p>
          <w:p w14:paraId="2CCFC149" w14:textId="77777777" w:rsidR="00B9093B" w:rsidRPr="00B04352" w:rsidRDefault="00B9093B" w:rsidP="00BC52E9">
            <w:pPr>
              <w:pStyle w:val="TAL"/>
              <w:keepNext w:val="0"/>
              <w:keepLines w:val="0"/>
            </w:pPr>
            <w:r w:rsidRPr="00B04352">
              <w:t>During T2:</w:t>
            </w:r>
          </w:p>
          <w:p w14:paraId="3936E03E" w14:textId="77777777" w:rsidR="00B9093B" w:rsidRPr="00B04352" w:rsidRDefault="00B9093B" w:rsidP="00BC52E9">
            <w:pPr>
              <w:pStyle w:val="TAL"/>
              <w:keepNext w:val="0"/>
              <w:keepLines w:val="0"/>
              <w:rPr>
                <w:rFonts w:cs="v4.2.0"/>
              </w:rPr>
            </w:pPr>
            <w:r w:rsidRPr="00B04352">
              <w:rPr>
                <w:rFonts w:cs="v4.2.0"/>
              </w:rPr>
              <w:t>Formula: SNR + TT</w:t>
            </w:r>
          </w:p>
          <w:p w14:paraId="09457262" w14:textId="77777777" w:rsidR="00B9093B" w:rsidRPr="00B04352" w:rsidRDefault="00B9093B" w:rsidP="00BC52E9">
            <w:pPr>
              <w:pStyle w:val="TAL"/>
              <w:keepNext w:val="0"/>
              <w:keepLines w:val="0"/>
              <w:rPr>
                <w:rFonts w:cs="v4.2.0"/>
              </w:rPr>
            </w:pPr>
          </w:p>
          <w:p w14:paraId="4841D47F" w14:textId="77777777" w:rsidR="00B9093B" w:rsidRPr="00B04352" w:rsidRDefault="00B9093B" w:rsidP="00BC52E9">
            <w:pPr>
              <w:pStyle w:val="TAL"/>
              <w:keepNext w:val="0"/>
              <w:keepLines w:val="0"/>
            </w:pPr>
            <w:r w:rsidRPr="00B04352">
              <w:t>During T3:</w:t>
            </w:r>
          </w:p>
          <w:p w14:paraId="2081DD23" w14:textId="77777777" w:rsidR="00B9093B" w:rsidRPr="00B04352" w:rsidRDefault="00B9093B" w:rsidP="00BC52E9">
            <w:pPr>
              <w:pStyle w:val="TAL"/>
              <w:keepNext w:val="0"/>
              <w:keepLines w:val="0"/>
            </w:pPr>
            <w:r w:rsidRPr="00B04352">
              <w:rPr>
                <w:rFonts w:cs="v4.2.0"/>
              </w:rPr>
              <w:t>Formula: SNR - TT</w:t>
            </w:r>
          </w:p>
        </w:tc>
      </w:tr>
      <w:tr w:rsidR="00B9093B" w:rsidRPr="00B04352" w14:paraId="5AAF0B6F" w14:textId="77777777" w:rsidTr="00550794">
        <w:trPr>
          <w:gridBefore w:val="1"/>
          <w:wBefore w:w="63" w:type="pct"/>
          <w:jc w:val="center"/>
        </w:trPr>
        <w:tc>
          <w:tcPr>
            <w:tcW w:w="1370" w:type="pct"/>
            <w:gridSpan w:val="3"/>
          </w:tcPr>
          <w:p w14:paraId="65ACE110" w14:textId="77777777" w:rsidR="00B9093B" w:rsidRPr="00B04352" w:rsidRDefault="00B9093B" w:rsidP="00BC52E9">
            <w:pPr>
              <w:pStyle w:val="TAL"/>
              <w:keepNext w:val="0"/>
              <w:keepLines w:val="0"/>
            </w:pPr>
            <w:r w:rsidRPr="00B04352">
              <w:t>7.3.1_1 E-UTRAN FDD Radio Link Monitoring Test for Out-of-sync with 4 Rx antenna ports</w:t>
            </w:r>
          </w:p>
        </w:tc>
        <w:tc>
          <w:tcPr>
            <w:tcW w:w="1331" w:type="pct"/>
            <w:gridSpan w:val="3"/>
          </w:tcPr>
          <w:p w14:paraId="3443118F" w14:textId="77777777" w:rsidR="00B9093B" w:rsidRPr="00B04352" w:rsidRDefault="00B9093B" w:rsidP="00BC52E9">
            <w:pPr>
              <w:pStyle w:val="TAL"/>
              <w:keepNext w:val="0"/>
              <w:keepLines w:val="0"/>
            </w:pPr>
            <w:r w:rsidRPr="00B04352">
              <w:t>SNRs as specified</w:t>
            </w:r>
          </w:p>
        </w:tc>
        <w:tc>
          <w:tcPr>
            <w:tcW w:w="1006" w:type="pct"/>
            <w:gridSpan w:val="7"/>
          </w:tcPr>
          <w:p w14:paraId="0C056043" w14:textId="77777777" w:rsidR="00B9093B" w:rsidRPr="00B04352" w:rsidRDefault="00B9093B" w:rsidP="00BC52E9">
            <w:pPr>
              <w:pStyle w:val="TAL"/>
              <w:keepNext w:val="0"/>
              <w:keepLines w:val="0"/>
            </w:pPr>
            <w:r w:rsidRPr="00B04352">
              <w:rPr>
                <w:lang w:eastAsia="sv-SE"/>
              </w:rPr>
              <w:t>Same as 7.3.1</w:t>
            </w:r>
          </w:p>
        </w:tc>
        <w:tc>
          <w:tcPr>
            <w:tcW w:w="1230" w:type="pct"/>
            <w:gridSpan w:val="2"/>
          </w:tcPr>
          <w:p w14:paraId="454A9E7D" w14:textId="77777777" w:rsidR="00B9093B" w:rsidRPr="00B04352" w:rsidRDefault="00B9093B" w:rsidP="00BC52E9">
            <w:pPr>
              <w:pStyle w:val="TAL"/>
              <w:keepNext w:val="0"/>
              <w:keepLines w:val="0"/>
            </w:pPr>
            <w:r w:rsidRPr="00B04352">
              <w:rPr>
                <w:lang w:eastAsia="sv-SE"/>
              </w:rPr>
              <w:t>Same as 7.3.1</w:t>
            </w:r>
          </w:p>
        </w:tc>
      </w:tr>
      <w:tr w:rsidR="00B9093B" w:rsidRPr="00B04352" w14:paraId="5DAB3B74" w14:textId="77777777" w:rsidTr="00550794">
        <w:trPr>
          <w:gridBefore w:val="1"/>
          <w:wBefore w:w="63" w:type="pct"/>
          <w:jc w:val="center"/>
        </w:trPr>
        <w:tc>
          <w:tcPr>
            <w:tcW w:w="1370" w:type="pct"/>
            <w:gridSpan w:val="3"/>
          </w:tcPr>
          <w:p w14:paraId="08567BFE" w14:textId="77777777" w:rsidR="00B9093B" w:rsidRPr="00B04352" w:rsidRDefault="00B9093B" w:rsidP="00BC52E9">
            <w:pPr>
              <w:pStyle w:val="TAL"/>
              <w:keepNext w:val="0"/>
              <w:keepLines w:val="0"/>
            </w:pPr>
            <w:r w:rsidRPr="00B04352">
              <w:t>7.3.2 E-UTRAN FDD Radio Link Monitoring Test for In-sync</w:t>
            </w:r>
          </w:p>
        </w:tc>
        <w:tc>
          <w:tcPr>
            <w:tcW w:w="1331" w:type="pct"/>
            <w:gridSpan w:val="3"/>
          </w:tcPr>
          <w:p w14:paraId="78DF6A81" w14:textId="77777777" w:rsidR="00B9093B" w:rsidRPr="00B04352" w:rsidRDefault="00B9093B" w:rsidP="00BC52E9">
            <w:pPr>
              <w:pStyle w:val="TAL"/>
              <w:keepNext w:val="0"/>
              <w:keepLines w:val="0"/>
            </w:pPr>
            <w:r w:rsidRPr="00B04352">
              <w:t>SNRs as specified</w:t>
            </w:r>
          </w:p>
        </w:tc>
        <w:tc>
          <w:tcPr>
            <w:tcW w:w="1006" w:type="pct"/>
            <w:gridSpan w:val="7"/>
          </w:tcPr>
          <w:p w14:paraId="2E05CFA6" w14:textId="77777777" w:rsidR="00B9093B" w:rsidRPr="00B04352" w:rsidRDefault="00B9093B" w:rsidP="00BC52E9">
            <w:pPr>
              <w:pStyle w:val="TAL"/>
              <w:keepNext w:val="0"/>
              <w:keepLines w:val="0"/>
            </w:pPr>
            <w:r w:rsidRPr="00B04352">
              <w:t>0.8dB (Subtest 1)</w:t>
            </w:r>
          </w:p>
          <w:p w14:paraId="2FFBE5A7" w14:textId="77777777" w:rsidR="00B9093B" w:rsidRPr="00B04352" w:rsidRDefault="00B9093B" w:rsidP="00BC52E9">
            <w:pPr>
              <w:pStyle w:val="TAL"/>
              <w:keepNext w:val="0"/>
              <w:keepLines w:val="0"/>
            </w:pPr>
          </w:p>
          <w:p w14:paraId="6DA6030B" w14:textId="77777777" w:rsidR="00B9093B" w:rsidRPr="00B04352" w:rsidRDefault="00B9093B" w:rsidP="00BC52E9">
            <w:pPr>
              <w:pStyle w:val="TAL"/>
              <w:keepNext w:val="0"/>
              <w:keepLines w:val="0"/>
            </w:pPr>
            <w:r w:rsidRPr="00B04352">
              <w:t>0.9dB (Subtest 2)</w:t>
            </w:r>
          </w:p>
        </w:tc>
        <w:tc>
          <w:tcPr>
            <w:tcW w:w="1230" w:type="pct"/>
            <w:gridSpan w:val="2"/>
          </w:tcPr>
          <w:p w14:paraId="14CFB2DC" w14:textId="77777777" w:rsidR="00B9093B" w:rsidRPr="00B04352" w:rsidRDefault="00B9093B" w:rsidP="00BC52E9">
            <w:pPr>
              <w:pStyle w:val="TAL"/>
              <w:keepNext w:val="0"/>
              <w:keepLines w:val="0"/>
            </w:pPr>
            <w:r w:rsidRPr="00B04352">
              <w:t>During T1:</w:t>
            </w:r>
          </w:p>
          <w:p w14:paraId="7F0D711E" w14:textId="77777777" w:rsidR="00B9093B" w:rsidRPr="00B04352" w:rsidRDefault="00B9093B" w:rsidP="00BC52E9">
            <w:pPr>
              <w:pStyle w:val="TAL"/>
              <w:keepNext w:val="0"/>
              <w:keepLines w:val="0"/>
              <w:rPr>
                <w:rFonts w:cs="v4.2.0"/>
              </w:rPr>
            </w:pPr>
            <w:r w:rsidRPr="00B04352">
              <w:rPr>
                <w:rFonts w:cs="v4.2.0"/>
              </w:rPr>
              <w:t>Formula: SNR + TT</w:t>
            </w:r>
          </w:p>
          <w:p w14:paraId="41B98BE0" w14:textId="77777777" w:rsidR="00B9093B" w:rsidRPr="00B04352" w:rsidRDefault="00B9093B" w:rsidP="00BC52E9">
            <w:pPr>
              <w:pStyle w:val="TAL"/>
              <w:keepNext w:val="0"/>
              <w:keepLines w:val="0"/>
              <w:rPr>
                <w:rFonts w:cs="v4.2.0"/>
              </w:rPr>
            </w:pPr>
          </w:p>
          <w:p w14:paraId="0637F382" w14:textId="77777777" w:rsidR="00B9093B" w:rsidRPr="00B04352" w:rsidRDefault="00B9093B" w:rsidP="00BC52E9">
            <w:pPr>
              <w:pStyle w:val="TAL"/>
              <w:keepNext w:val="0"/>
              <w:keepLines w:val="0"/>
            </w:pPr>
            <w:r w:rsidRPr="00B04352">
              <w:t>During T2:</w:t>
            </w:r>
          </w:p>
          <w:p w14:paraId="2B85819E" w14:textId="77777777" w:rsidR="00B9093B" w:rsidRPr="00B04352" w:rsidRDefault="00B9093B" w:rsidP="00BC52E9">
            <w:pPr>
              <w:pStyle w:val="TAL"/>
              <w:keepNext w:val="0"/>
              <w:keepLines w:val="0"/>
              <w:rPr>
                <w:rFonts w:cs="v4.2.0"/>
              </w:rPr>
            </w:pPr>
            <w:r w:rsidRPr="00B04352">
              <w:rPr>
                <w:rFonts w:cs="v4.2.0"/>
              </w:rPr>
              <w:t>Formula: SNR + TT</w:t>
            </w:r>
          </w:p>
          <w:p w14:paraId="3BCA5780" w14:textId="77777777" w:rsidR="00B9093B" w:rsidRPr="00B04352" w:rsidRDefault="00B9093B" w:rsidP="00BC52E9">
            <w:pPr>
              <w:pStyle w:val="TAL"/>
              <w:keepNext w:val="0"/>
              <w:keepLines w:val="0"/>
              <w:rPr>
                <w:rFonts w:cs="v4.2.0"/>
              </w:rPr>
            </w:pPr>
          </w:p>
          <w:p w14:paraId="5C8B9FD1" w14:textId="77777777" w:rsidR="00B9093B" w:rsidRPr="00B04352" w:rsidRDefault="00B9093B" w:rsidP="00BC52E9">
            <w:pPr>
              <w:pStyle w:val="TAL"/>
              <w:keepNext w:val="0"/>
              <w:keepLines w:val="0"/>
            </w:pPr>
            <w:r w:rsidRPr="00B04352">
              <w:t>During T3:</w:t>
            </w:r>
          </w:p>
          <w:p w14:paraId="737EF85A" w14:textId="77777777" w:rsidR="00B9093B" w:rsidRPr="00B04352" w:rsidRDefault="00B9093B" w:rsidP="00BC52E9">
            <w:pPr>
              <w:pStyle w:val="TAL"/>
              <w:keepNext w:val="0"/>
              <w:keepLines w:val="0"/>
              <w:rPr>
                <w:rFonts w:cs="v4.2.0"/>
              </w:rPr>
            </w:pPr>
            <w:r w:rsidRPr="00B04352">
              <w:rPr>
                <w:rFonts w:cs="v4.2.0"/>
              </w:rPr>
              <w:t>Formula: SNR - TT</w:t>
            </w:r>
          </w:p>
          <w:p w14:paraId="690A9652" w14:textId="77777777" w:rsidR="00B9093B" w:rsidRPr="00B04352" w:rsidRDefault="00B9093B" w:rsidP="00BC52E9">
            <w:pPr>
              <w:pStyle w:val="TAL"/>
              <w:keepNext w:val="0"/>
              <w:keepLines w:val="0"/>
              <w:rPr>
                <w:rFonts w:cs="v4.2.0"/>
              </w:rPr>
            </w:pPr>
          </w:p>
          <w:p w14:paraId="5635AAEB" w14:textId="77777777" w:rsidR="00B9093B" w:rsidRPr="00B04352" w:rsidRDefault="00B9093B" w:rsidP="00BC52E9">
            <w:pPr>
              <w:pStyle w:val="TAL"/>
              <w:keepNext w:val="0"/>
              <w:keepLines w:val="0"/>
            </w:pPr>
            <w:r w:rsidRPr="00B04352">
              <w:t>During T4:</w:t>
            </w:r>
          </w:p>
          <w:p w14:paraId="63EADF1F" w14:textId="77777777" w:rsidR="00B9093B" w:rsidRPr="00B04352" w:rsidRDefault="00B9093B" w:rsidP="00BC52E9">
            <w:pPr>
              <w:pStyle w:val="TAL"/>
              <w:keepNext w:val="0"/>
              <w:keepLines w:val="0"/>
              <w:rPr>
                <w:rFonts w:cs="v4.2.0"/>
              </w:rPr>
            </w:pPr>
            <w:r w:rsidRPr="00B04352">
              <w:rPr>
                <w:rFonts w:cs="v4.2.0"/>
              </w:rPr>
              <w:t>Formula: SNR - TT</w:t>
            </w:r>
          </w:p>
          <w:p w14:paraId="447E9BBA" w14:textId="77777777" w:rsidR="00B9093B" w:rsidRPr="00B04352" w:rsidRDefault="00B9093B" w:rsidP="00BC52E9">
            <w:pPr>
              <w:pStyle w:val="TAL"/>
              <w:keepNext w:val="0"/>
              <w:keepLines w:val="0"/>
              <w:rPr>
                <w:rFonts w:cs="v4.2.0"/>
              </w:rPr>
            </w:pPr>
            <w:r w:rsidRPr="00B04352">
              <w:rPr>
                <w:rFonts w:cs="v4.2.0"/>
              </w:rPr>
              <w:t>S</w:t>
            </w:r>
          </w:p>
          <w:p w14:paraId="482904E3" w14:textId="77777777" w:rsidR="00B9093B" w:rsidRPr="00B04352" w:rsidRDefault="00B9093B" w:rsidP="00BC52E9">
            <w:pPr>
              <w:pStyle w:val="TAL"/>
              <w:keepNext w:val="0"/>
              <w:keepLines w:val="0"/>
            </w:pPr>
            <w:r w:rsidRPr="00B04352">
              <w:t>During T5:</w:t>
            </w:r>
          </w:p>
          <w:p w14:paraId="68AD5BE4" w14:textId="77777777" w:rsidR="00B9093B" w:rsidRPr="00B04352" w:rsidRDefault="00B9093B" w:rsidP="00BC52E9">
            <w:pPr>
              <w:pStyle w:val="TAL"/>
              <w:keepNext w:val="0"/>
              <w:keepLines w:val="0"/>
            </w:pPr>
            <w:r w:rsidRPr="00B04352">
              <w:rPr>
                <w:rFonts w:cs="v4.2.0"/>
              </w:rPr>
              <w:t>Formula: SNR + TT</w:t>
            </w:r>
          </w:p>
        </w:tc>
      </w:tr>
      <w:tr w:rsidR="00B9093B" w:rsidRPr="00B04352" w14:paraId="2C886581" w14:textId="77777777" w:rsidTr="00550794">
        <w:trPr>
          <w:gridBefore w:val="1"/>
          <w:wBefore w:w="63" w:type="pct"/>
          <w:jc w:val="center"/>
        </w:trPr>
        <w:tc>
          <w:tcPr>
            <w:tcW w:w="1370" w:type="pct"/>
            <w:gridSpan w:val="3"/>
          </w:tcPr>
          <w:p w14:paraId="0D14B420" w14:textId="77777777" w:rsidR="00B9093B" w:rsidRPr="00B04352" w:rsidRDefault="00B9093B" w:rsidP="00BC52E9">
            <w:pPr>
              <w:pStyle w:val="TAL"/>
              <w:keepNext w:val="0"/>
              <w:keepLines w:val="0"/>
            </w:pPr>
            <w:r w:rsidRPr="00B04352">
              <w:t>7.3.2_1 E-UTRAN FDD Radio Link Monitoring Test for In-sync with 4 Rx antenna ports</w:t>
            </w:r>
          </w:p>
        </w:tc>
        <w:tc>
          <w:tcPr>
            <w:tcW w:w="1331" w:type="pct"/>
            <w:gridSpan w:val="3"/>
          </w:tcPr>
          <w:p w14:paraId="6E4EE113" w14:textId="77777777" w:rsidR="00B9093B" w:rsidRPr="00B04352" w:rsidRDefault="00B9093B" w:rsidP="00BC52E9">
            <w:pPr>
              <w:pStyle w:val="TAL"/>
              <w:keepNext w:val="0"/>
              <w:keepLines w:val="0"/>
            </w:pPr>
            <w:r w:rsidRPr="00B04352">
              <w:t>SNRs as specified</w:t>
            </w:r>
          </w:p>
        </w:tc>
        <w:tc>
          <w:tcPr>
            <w:tcW w:w="1006" w:type="pct"/>
            <w:gridSpan w:val="7"/>
          </w:tcPr>
          <w:p w14:paraId="631D919B" w14:textId="77777777" w:rsidR="00B9093B" w:rsidRPr="00B04352" w:rsidRDefault="00B9093B" w:rsidP="00BC52E9">
            <w:pPr>
              <w:pStyle w:val="TAL"/>
              <w:keepNext w:val="0"/>
              <w:keepLines w:val="0"/>
            </w:pPr>
            <w:r w:rsidRPr="00B04352">
              <w:rPr>
                <w:lang w:eastAsia="sv-SE"/>
              </w:rPr>
              <w:t>Same as 7.3.2</w:t>
            </w:r>
          </w:p>
        </w:tc>
        <w:tc>
          <w:tcPr>
            <w:tcW w:w="1230" w:type="pct"/>
            <w:gridSpan w:val="2"/>
          </w:tcPr>
          <w:p w14:paraId="0067E352" w14:textId="77777777" w:rsidR="00B9093B" w:rsidRPr="00B04352" w:rsidRDefault="00B9093B" w:rsidP="00BC52E9">
            <w:pPr>
              <w:pStyle w:val="TAL"/>
              <w:keepNext w:val="0"/>
              <w:keepLines w:val="0"/>
            </w:pPr>
            <w:r w:rsidRPr="00B04352">
              <w:rPr>
                <w:lang w:eastAsia="sv-SE"/>
              </w:rPr>
              <w:t>Same as 7.3.2</w:t>
            </w:r>
          </w:p>
        </w:tc>
      </w:tr>
      <w:tr w:rsidR="00B9093B" w:rsidRPr="00B04352" w14:paraId="59D43252" w14:textId="77777777" w:rsidTr="00550794">
        <w:trPr>
          <w:gridBefore w:val="1"/>
          <w:wBefore w:w="63" w:type="pct"/>
          <w:jc w:val="center"/>
        </w:trPr>
        <w:tc>
          <w:tcPr>
            <w:tcW w:w="1370" w:type="pct"/>
            <w:gridSpan w:val="3"/>
          </w:tcPr>
          <w:p w14:paraId="07AADFDB" w14:textId="77777777" w:rsidR="00B9093B" w:rsidRPr="00B04352" w:rsidRDefault="00B9093B" w:rsidP="00BC52E9">
            <w:pPr>
              <w:pStyle w:val="TAL"/>
              <w:keepNext w:val="0"/>
              <w:keepLines w:val="0"/>
            </w:pPr>
            <w:r w:rsidRPr="00B04352">
              <w:t>7.3.3 E-UTRAN TDD Radio Link Monitoring Test for Out-of-sync</w:t>
            </w:r>
          </w:p>
        </w:tc>
        <w:tc>
          <w:tcPr>
            <w:tcW w:w="1331" w:type="pct"/>
            <w:gridSpan w:val="3"/>
          </w:tcPr>
          <w:p w14:paraId="415A9C31" w14:textId="77777777" w:rsidR="00B9093B" w:rsidRPr="00B04352" w:rsidRDefault="00B9093B" w:rsidP="00BC52E9">
            <w:pPr>
              <w:pStyle w:val="TAL"/>
              <w:keepNext w:val="0"/>
              <w:keepLines w:val="0"/>
            </w:pPr>
            <w:r w:rsidRPr="00B04352">
              <w:t>SNRs as specified</w:t>
            </w:r>
          </w:p>
        </w:tc>
        <w:tc>
          <w:tcPr>
            <w:tcW w:w="1006" w:type="pct"/>
            <w:gridSpan w:val="7"/>
          </w:tcPr>
          <w:p w14:paraId="4C26D027" w14:textId="77777777" w:rsidR="00B9093B" w:rsidRPr="00B04352" w:rsidRDefault="00B9093B" w:rsidP="00BC52E9">
            <w:pPr>
              <w:pStyle w:val="TAL"/>
              <w:keepNext w:val="0"/>
              <w:keepLines w:val="0"/>
            </w:pPr>
            <w:r w:rsidRPr="00B04352">
              <w:rPr>
                <w:lang w:eastAsia="sv-SE"/>
              </w:rPr>
              <w:t>Same as 7.3.1</w:t>
            </w:r>
          </w:p>
        </w:tc>
        <w:tc>
          <w:tcPr>
            <w:tcW w:w="1230" w:type="pct"/>
            <w:gridSpan w:val="2"/>
          </w:tcPr>
          <w:p w14:paraId="080C4588" w14:textId="77777777" w:rsidR="00B9093B" w:rsidRPr="00B04352" w:rsidRDefault="00B9093B" w:rsidP="00BC52E9">
            <w:pPr>
              <w:pStyle w:val="TAL"/>
              <w:keepNext w:val="0"/>
              <w:keepLines w:val="0"/>
            </w:pPr>
            <w:r w:rsidRPr="00B04352">
              <w:t>Same as 7.3.1</w:t>
            </w:r>
          </w:p>
        </w:tc>
      </w:tr>
      <w:tr w:rsidR="00B9093B" w:rsidRPr="00B04352" w14:paraId="668061B3" w14:textId="77777777" w:rsidTr="00550794">
        <w:trPr>
          <w:gridBefore w:val="1"/>
          <w:wBefore w:w="63" w:type="pct"/>
          <w:jc w:val="center"/>
        </w:trPr>
        <w:tc>
          <w:tcPr>
            <w:tcW w:w="1370" w:type="pct"/>
            <w:gridSpan w:val="3"/>
          </w:tcPr>
          <w:p w14:paraId="3C9B4B4E" w14:textId="77777777" w:rsidR="00B9093B" w:rsidRPr="00B04352" w:rsidRDefault="00B9093B" w:rsidP="00BC52E9">
            <w:pPr>
              <w:pStyle w:val="TAL"/>
              <w:keepNext w:val="0"/>
              <w:keepLines w:val="0"/>
            </w:pPr>
            <w:r w:rsidRPr="00B04352">
              <w:t>7.3.3_1 E-UTRAN TDD Radio Link Monitoring Test for Out-of-sync with 4 Rx antenna ports</w:t>
            </w:r>
          </w:p>
        </w:tc>
        <w:tc>
          <w:tcPr>
            <w:tcW w:w="1331" w:type="pct"/>
            <w:gridSpan w:val="3"/>
          </w:tcPr>
          <w:p w14:paraId="2CA4CF2C" w14:textId="77777777" w:rsidR="00B9093B" w:rsidRPr="00B04352" w:rsidRDefault="00B9093B" w:rsidP="00BC52E9">
            <w:pPr>
              <w:pStyle w:val="TAL"/>
              <w:keepNext w:val="0"/>
              <w:keepLines w:val="0"/>
            </w:pPr>
            <w:r w:rsidRPr="00B04352">
              <w:t>SNRs as specified</w:t>
            </w:r>
          </w:p>
        </w:tc>
        <w:tc>
          <w:tcPr>
            <w:tcW w:w="1006" w:type="pct"/>
            <w:gridSpan w:val="7"/>
          </w:tcPr>
          <w:p w14:paraId="49AC8AAC" w14:textId="77777777" w:rsidR="00B9093B" w:rsidRPr="00B04352" w:rsidRDefault="00B9093B" w:rsidP="00BC52E9">
            <w:pPr>
              <w:pStyle w:val="TAL"/>
              <w:keepNext w:val="0"/>
              <w:keepLines w:val="0"/>
              <w:rPr>
                <w:lang w:eastAsia="sv-SE"/>
              </w:rPr>
            </w:pPr>
            <w:r w:rsidRPr="00B04352">
              <w:rPr>
                <w:lang w:eastAsia="sv-SE"/>
              </w:rPr>
              <w:t>Same as 7.3.1</w:t>
            </w:r>
          </w:p>
        </w:tc>
        <w:tc>
          <w:tcPr>
            <w:tcW w:w="1230" w:type="pct"/>
            <w:gridSpan w:val="2"/>
          </w:tcPr>
          <w:p w14:paraId="7B50D175" w14:textId="77777777" w:rsidR="00B9093B" w:rsidRPr="00B04352" w:rsidRDefault="00B9093B" w:rsidP="00BC52E9">
            <w:pPr>
              <w:pStyle w:val="TAL"/>
              <w:keepNext w:val="0"/>
              <w:keepLines w:val="0"/>
            </w:pPr>
            <w:r w:rsidRPr="00B04352">
              <w:t>Same as 7.3.1</w:t>
            </w:r>
          </w:p>
        </w:tc>
      </w:tr>
      <w:tr w:rsidR="00B9093B" w:rsidRPr="00B04352" w14:paraId="0C1AF16D" w14:textId="77777777" w:rsidTr="00550794">
        <w:trPr>
          <w:gridBefore w:val="1"/>
          <w:wBefore w:w="63" w:type="pct"/>
          <w:jc w:val="center"/>
        </w:trPr>
        <w:tc>
          <w:tcPr>
            <w:tcW w:w="1370" w:type="pct"/>
            <w:gridSpan w:val="3"/>
          </w:tcPr>
          <w:p w14:paraId="6630F4F4" w14:textId="77777777" w:rsidR="00B9093B" w:rsidRPr="00B04352" w:rsidRDefault="00B9093B" w:rsidP="00BC52E9">
            <w:pPr>
              <w:pStyle w:val="TAL"/>
              <w:keepNext w:val="0"/>
              <w:keepLines w:val="0"/>
            </w:pPr>
            <w:r w:rsidRPr="00B04352">
              <w:t>7.3.4 E-UTRAN TDD Radio Link Monitoring Test for In-sync</w:t>
            </w:r>
          </w:p>
        </w:tc>
        <w:tc>
          <w:tcPr>
            <w:tcW w:w="1331" w:type="pct"/>
            <w:gridSpan w:val="3"/>
          </w:tcPr>
          <w:p w14:paraId="7F32282D" w14:textId="77777777" w:rsidR="00B9093B" w:rsidRPr="00B04352" w:rsidRDefault="00B9093B" w:rsidP="00BC52E9">
            <w:pPr>
              <w:pStyle w:val="TAL"/>
              <w:keepNext w:val="0"/>
              <w:keepLines w:val="0"/>
            </w:pPr>
            <w:r w:rsidRPr="00B04352">
              <w:t>SNRs as specified</w:t>
            </w:r>
          </w:p>
        </w:tc>
        <w:tc>
          <w:tcPr>
            <w:tcW w:w="1006" w:type="pct"/>
            <w:gridSpan w:val="7"/>
          </w:tcPr>
          <w:p w14:paraId="423C49FF" w14:textId="77777777" w:rsidR="00B9093B" w:rsidRPr="00B04352" w:rsidRDefault="00B9093B" w:rsidP="00BC52E9">
            <w:pPr>
              <w:pStyle w:val="TAL"/>
              <w:keepNext w:val="0"/>
              <w:keepLines w:val="0"/>
            </w:pPr>
            <w:r w:rsidRPr="00B04352">
              <w:rPr>
                <w:lang w:eastAsia="sv-SE"/>
              </w:rPr>
              <w:t>Same as 7.3.2</w:t>
            </w:r>
          </w:p>
        </w:tc>
        <w:tc>
          <w:tcPr>
            <w:tcW w:w="1230" w:type="pct"/>
            <w:gridSpan w:val="2"/>
          </w:tcPr>
          <w:p w14:paraId="1DEF9B06" w14:textId="77777777" w:rsidR="00B9093B" w:rsidRPr="00B04352" w:rsidRDefault="00B9093B" w:rsidP="00BC52E9">
            <w:pPr>
              <w:pStyle w:val="TAL"/>
              <w:keepNext w:val="0"/>
              <w:keepLines w:val="0"/>
            </w:pPr>
            <w:r w:rsidRPr="00B04352">
              <w:t>Same as 7.3.2</w:t>
            </w:r>
          </w:p>
        </w:tc>
      </w:tr>
      <w:tr w:rsidR="00B9093B" w:rsidRPr="00B04352" w14:paraId="2FFCA4D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AC9793" w14:textId="77777777" w:rsidR="00B9093B" w:rsidRPr="00B04352" w:rsidRDefault="00B9093B" w:rsidP="00BC52E9">
            <w:pPr>
              <w:pStyle w:val="TAL"/>
              <w:keepNext w:val="0"/>
              <w:keepLines w:val="0"/>
            </w:pPr>
            <w:r w:rsidRPr="00B04352">
              <w:t>7.3.5 E-UTRAN FDD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783FA5FC"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CCFAE9B" w14:textId="77777777" w:rsidR="00B9093B" w:rsidRPr="00B04352" w:rsidRDefault="00B9093B" w:rsidP="00BC52E9">
            <w:pPr>
              <w:pStyle w:val="TAL"/>
              <w:keepNext w:val="0"/>
              <w:keepLines w:val="0"/>
            </w:pPr>
            <w:r w:rsidRPr="00B04352">
              <w:t>0.9dB</w:t>
            </w:r>
          </w:p>
          <w:p w14:paraId="066A51A5" w14:textId="77777777" w:rsidR="00B9093B" w:rsidRPr="00B04352" w:rsidRDefault="00B9093B" w:rsidP="00BC52E9">
            <w:pPr>
              <w:pStyle w:val="TAL"/>
              <w:keepNext w:val="0"/>
              <w:keepLines w:val="0"/>
            </w:pPr>
            <w:r w:rsidRPr="00B04352">
              <w:t>(Subtest 1)</w:t>
            </w:r>
          </w:p>
          <w:p w14:paraId="37CAD88B" w14:textId="77777777" w:rsidR="00B9093B" w:rsidRPr="00B04352" w:rsidRDefault="00B9093B" w:rsidP="00BC52E9">
            <w:pPr>
              <w:pStyle w:val="TAL"/>
              <w:keepNext w:val="0"/>
              <w:keepLines w:val="0"/>
            </w:pPr>
          </w:p>
          <w:p w14:paraId="7BE22FC6" w14:textId="77777777" w:rsidR="00B9093B" w:rsidRPr="00B04352" w:rsidRDefault="00B9093B" w:rsidP="00BC52E9">
            <w:pPr>
              <w:pStyle w:val="TAL"/>
              <w:keepNext w:val="0"/>
              <w:keepLines w:val="0"/>
            </w:pPr>
            <w:r w:rsidRPr="00B04352">
              <w:t>0.6dB</w:t>
            </w:r>
          </w:p>
          <w:p w14:paraId="2F4FB29F" w14:textId="77777777" w:rsidR="00B9093B" w:rsidRPr="00B04352" w:rsidRDefault="00B9093B" w:rsidP="00BC52E9">
            <w:pPr>
              <w:pStyle w:val="TAL"/>
              <w:keepNext w:val="0"/>
              <w:keepLines w:val="0"/>
            </w:pPr>
            <w:r w:rsidRPr="00B04352">
              <w:t>(Subtest 2)</w:t>
            </w:r>
          </w:p>
        </w:tc>
        <w:tc>
          <w:tcPr>
            <w:tcW w:w="1230" w:type="pct"/>
            <w:gridSpan w:val="2"/>
            <w:tcBorders>
              <w:top w:val="single" w:sz="4" w:space="0" w:color="auto"/>
              <w:left w:val="single" w:sz="4" w:space="0" w:color="auto"/>
              <w:bottom w:val="single" w:sz="4" w:space="0" w:color="auto"/>
              <w:right w:val="single" w:sz="4" w:space="0" w:color="auto"/>
            </w:tcBorders>
          </w:tcPr>
          <w:p w14:paraId="1F8442A0" w14:textId="77777777" w:rsidR="00B9093B" w:rsidRPr="00B04352" w:rsidRDefault="00B9093B" w:rsidP="00BC52E9">
            <w:pPr>
              <w:pStyle w:val="TAL"/>
              <w:keepNext w:val="0"/>
              <w:keepLines w:val="0"/>
            </w:pPr>
            <w:r w:rsidRPr="00B04352">
              <w:t>Same as 7.3.1</w:t>
            </w:r>
          </w:p>
        </w:tc>
      </w:tr>
      <w:tr w:rsidR="00B9093B" w:rsidRPr="00B04352" w14:paraId="633C8B0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4C3568" w14:textId="77777777" w:rsidR="00B9093B" w:rsidRPr="00B04352" w:rsidRDefault="00B9093B" w:rsidP="00BC52E9">
            <w:pPr>
              <w:pStyle w:val="TAL"/>
              <w:keepNext w:val="0"/>
              <w:keepLines w:val="0"/>
            </w:pPr>
            <w:r w:rsidRPr="00B04352">
              <w:t>7.3.5_1 E-UTRAN FDD Radio Link Monitoring Test for Out-</w:t>
            </w:r>
            <w:r w:rsidRPr="00B04352">
              <w:lastRenderedPageBreak/>
              <w: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8A988D6" w14:textId="77777777" w:rsidR="00B9093B" w:rsidRPr="00B04352" w:rsidRDefault="00B9093B" w:rsidP="00BC52E9">
            <w:pPr>
              <w:pStyle w:val="TAL"/>
              <w:keepNext w:val="0"/>
              <w:keepLines w:val="0"/>
            </w:pPr>
            <w:r w:rsidRPr="00B04352">
              <w:lastRenderedPageBreak/>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F33A1C" w14:textId="77777777" w:rsidR="00B9093B" w:rsidRPr="00B04352" w:rsidRDefault="00B9093B" w:rsidP="00BC52E9">
            <w:pPr>
              <w:pStyle w:val="TAL"/>
              <w:keepNext w:val="0"/>
              <w:keepLines w:val="0"/>
            </w:pPr>
            <w:r w:rsidRPr="00B04352">
              <w:rPr>
                <w:lang w:eastAsia="sv-SE"/>
              </w:rPr>
              <w:t>Same as 7.3.5</w:t>
            </w:r>
          </w:p>
        </w:tc>
        <w:tc>
          <w:tcPr>
            <w:tcW w:w="1230" w:type="pct"/>
            <w:gridSpan w:val="2"/>
            <w:tcBorders>
              <w:top w:val="single" w:sz="4" w:space="0" w:color="auto"/>
              <w:left w:val="single" w:sz="4" w:space="0" w:color="auto"/>
              <w:bottom w:val="single" w:sz="4" w:space="0" w:color="auto"/>
              <w:right w:val="single" w:sz="4" w:space="0" w:color="auto"/>
            </w:tcBorders>
          </w:tcPr>
          <w:p w14:paraId="3008F8C6" w14:textId="77777777" w:rsidR="00B9093B" w:rsidRPr="00B04352" w:rsidRDefault="00B9093B" w:rsidP="00BC52E9">
            <w:pPr>
              <w:pStyle w:val="TAL"/>
              <w:keepNext w:val="0"/>
              <w:keepLines w:val="0"/>
            </w:pPr>
            <w:r w:rsidRPr="00B04352">
              <w:t>Same as 7.3.5</w:t>
            </w:r>
          </w:p>
        </w:tc>
      </w:tr>
      <w:tr w:rsidR="00B9093B" w:rsidRPr="00B04352" w14:paraId="4D5F59C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4AEC092" w14:textId="77777777" w:rsidR="00B9093B" w:rsidRPr="00B04352" w:rsidRDefault="00B9093B" w:rsidP="00BC52E9">
            <w:pPr>
              <w:pStyle w:val="TAL"/>
              <w:keepNext w:val="0"/>
              <w:keepLines w:val="0"/>
            </w:pPr>
            <w:r w:rsidRPr="00B04352">
              <w:t>7.3.6 E-UTRAN FDD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5F1E74E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E76E5C2"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22590D48" w14:textId="77777777" w:rsidR="00B9093B" w:rsidRPr="00B04352" w:rsidRDefault="00B9093B" w:rsidP="00BC52E9">
            <w:pPr>
              <w:pStyle w:val="TAL"/>
              <w:keepNext w:val="0"/>
              <w:keepLines w:val="0"/>
            </w:pPr>
            <w:r w:rsidRPr="00B04352">
              <w:t>Same as 7.3.2</w:t>
            </w:r>
          </w:p>
        </w:tc>
      </w:tr>
      <w:tr w:rsidR="00B9093B" w:rsidRPr="00B04352" w14:paraId="5215141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E03D9DE" w14:textId="77777777" w:rsidR="00B9093B" w:rsidRPr="00B04352" w:rsidRDefault="00B9093B" w:rsidP="00BC52E9">
            <w:pPr>
              <w:pStyle w:val="TAL"/>
              <w:keepNext w:val="0"/>
              <w:keepLines w:val="0"/>
            </w:pPr>
            <w:r w:rsidRPr="00B04352">
              <w:t>7.3.6_1 E-UTRAN FDD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4CA0AC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60CCBDC" w14:textId="77777777" w:rsidR="00B9093B" w:rsidRPr="00B04352" w:rsidRDefault="00B9093B" w:rsidP="00BC52E9">
            <w:pPr>
              <w:pStyle w:val="TAL"/>
              <w:keepNext w:val="0"/>
              <w:keepLines w:val="0"/>
            </w:pPr>
            <w:r w:rsidRPr="00B04352">
              <w:rPr>
                <w:lang w:eastAsia="sv-SE"/>
              </w:rPr>
              <w:t>Same as 7.3.6</w:t>
            </w:r>
          </w:p>
        </w:tc>
        <w:tc>
          <w:tcPr>
            <w:tcW w:w="1230" w:type="pct"/>
            <w:gridSpan w:val="2"/>
            <w:tcBorders>
              <w:top w:val="single" w:sz="4" w:space="0" w:color="auto"/>
              <w:left w:val="single" w:sz="4" w:space="0" w:color="auto"/>
              <w:bottom w:val="single" w:sz="4" w:space="0" w:color="auto"/>
              <w:right w:val="single" w:sz="4" w:space="0" w:color="auto"/>
            </w:tcBorders>
          </w:tcPr>
          <w:p w14:paraId="13F5A705" w14:textId="77777777" w:rsidR="00B9093B" w:rsidRPr="00B04352" w:rsidRDefault="00B9093B" w:rsidP="00BC52E9">
            <w:pPr>
              <w:pStyle w:val="TAL"/>
              <w:keepNext w:val="0"/>
              <w:keepLines w:val="0"/>
            </w:pPr>
            <w:r w:rsidRPr="00B04352">
              <w:t>Same as 7.3.6</w:t>
            </w:r>
          </w:p>
        </w:tc>
      </w:tr>
      <w:tr w:rsidR="00B9093B" w:rsidRPr="00B04352" w14:paraId="781F06A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DB10682" w14:textId="77777777" w:rsidR="00B9093B" w:rsidRPr="00B04352" w:rsidRDefault="00B9093B" w:rsidP="00BC52E9">
            <w:pPr>
              <w:pStyle w:val="TAL"/>
              <w:keepNext w:val="0"/>
              <w:keepLines w:val="0"/>
            </w:pPr>
            <w:r w:rsidRPr="00B04352">
              <w:t>7.3.7 E-UTRAN TDD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5B5373A1"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B87CF7E" w14:textId="77777777" w:rsidR="00B9093B" w:rsidRPr="00B04352" w:rsidRDefault="00B9093B" w:rsidP="00BC52E9">
            <w:pPr>
              <w:pStyle w:val="TAL"/>
              <w:keepNext w:val="0"/>
              <w:keepLines w:val="0"/>
            </w:pPr>
            <w:r w:rsidRPr="00B04352">
              <w:t>0.9dB</w:t>
            </w:r>
          </w:p>
          <w:p w14:paraId="142FCCBF" w14:textId="77777777" w:rsidR="00B9093B" w:rsidRPr="00B04352" w:rsidRDefault="00B9093B" w:rsidP="00BC52E9">
            <w:pPr>
              <w:pStyle w:val="TAL"/>
              <w:keepNext w:val="0"/>
              <w:keepLines w:val="0"/>
            </w:pPr>
            <w:r w:rsidRPr="00B04352">
              <w:t>(Subtest 1)</w:t>
            </w:r>
          </w:p>
          <w:p w14:paraId="08CE892A" w14:textId="77777777" w:rsidR="00B9093B" w:rsidRPr="00B04352" w:rsidRDefault="00B9093B" w:rsidP="00BC52E9">
            <w:pPr>
              <w:pStyle w:val="TAL"/>
              <w:keepNext w:val="0"/>
              <w:keepLines w:val="0"/>
            </w:pPr>
          </w:p>
          <w:p w14:paraId="7670D890" w14:textId="77777777" w:rsidR="00B9093B" w:rsidRPr="00B04352" w:rsidRDefault="00B9093B" w:rsidP="00BC52E9">
            <w:pPr>
              <w:pStyle w:val="TAL"/>
              <w:keepNext w:val="0"/>
              <w:keepLines w:val="0"/>
            </w:pPr>
            <w:r w:rsidRPr="00B04352">
              <w:t>0.6dB</w:t>
            </w:r>
          </w:p>
          <w:p w14:paraId="6230F104" w14:textId="77777777" w:rsidR="00B9093B" w:rsidRPr="00B04352" w:rsidRDefault="00B9093B" w:rsidP="00BC52E9">
            <w:pPr>
              <w:pStyle w:val="TAL"/>
              <w:keepNext w:val="0"/>
              <w:keepLines w:val="0"/>
            </w:pPr>
            <w:r w:rsidRPr="00B04352">
              <w:t>(Subtest 2)</w:t>
            </w:r>
          </w:p>
        </w:tc>
        <w:tc>
          <w:tcPr>
            <w:tcW w:w="1230" w:type="pct"/>
            <w:gridSpan w:val="2"/>
            <w:tcBorders>
              <w:top w:val="single" w:sz="4" w:space="0" w:color="auto"/>
              <w:left w:val="single" w:sz="4" w:space="0" w:color="auto"/>
              <w:bottom w:val="single" w:sz="4" w:space="0" w:color="auto"/>
              <w:right w:val="single" w:sz="4" w:space="0" w:color="auto"/>
            </w:tcBorders>
          </w:tcPr>
          <w:p w14:paraId="0A9B0517" w14:textId="77777777" w:rsidR="00B9093B" w:rsidRPr="00B04352" w:rsidRDefault="00B9093B" w:rsidP="00BC52E9">
            <w:pPr>
              <w:pStyle w:val="TAL"/>
              <w:keepNext w:val="0"/>
              <w:keepLines w:val="0"/>
            </w:pPr>
            <w:r w:rsidRPr="00B04352">
              <w:t>Same as 7.3.1</w:t>
            </w:r>
          </w:p>
        </w:tc>
      </w:tr>
      <w:tr w:rsidR="00B9093B" w:rsidRPr="00B04352" w14:paraId="58A659A8"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94E9FC3" w14:textId="77777777" w:rsidR="00B9093B" w:rsidRPr="00B04352" w:rsidRDefault="00B9093B" w:rsidP="00BC52E9">
            <w:pPr>
              <w:pStyle w:val="TAL"/>
              <w:keepNext w:val="0"/>
              <w:keepLines w:val="0"/>
            </w:pPr>
            <w:r w:rsidRPr="00B04352">
              <w:t>7.3.7_1 E-UTRAN TDD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853E21E"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516706B" w14:textId="77777777" w:rsidR="00B9093B" w:rsidRPr="00B04352" w:rsidRDefault="00B9093B" w:rsidP="00BC52E9">
            <w:pPr>
              <w:pStyle w:val="TAL"/>
              <w:keepNext w:val="0"/>
              <w:keepLines w:val="0"/>
            </w:pPr>
            <w:r w:rsidRPr="00B04352">
              <w:rPr>
                <w:lang w:eastAsia="sv-SE"/>
              </w:rPr>
              <w:t>Same as 7.3.7</w:t>
            </w:r>
          </w:p>
        </w:tc>
        <w:tc>
          <w:tcPr>
            <w:tcW w:w="1230" w:type="pct"/>
            <w:gridSpan w:val="2"/>
            <w:tcBorders>
              <w:top w:val="single" w:sz="4" w:space="0" w:color="auto"/>
              <w:left w:val="single" w:sz="4" w:space="0" w:color="auto"/>
              <w:bottom w:val="single" w:sz="4" w:space="0" w:color="auto"/>
              <w:right w:val="single" w:sz="4" w:space="0" w:color="auto"/>
            </w:tcBorders>
          </w:tcPr>
          <w:p w14:paraId="48E37257" w14:textId="77777777" w:rsidR="00B9093B" w:rsidRPr="00B04352" w:rsidRDefault="00B9093B" w:rsidP="00BC52E9">
            <w:pPr>
              <w:pStyle w:val="TAL"/>
              <w:keepNext w:val="0"/>
              <w:keepLines w:val="0"/>
            </w:pPr>
            <w:r w:rsidRPr="00B04352">
              <w:t>Same as 7.3.7</w:t>
            </w:r>
          </w:p>
        </w:tc>
      </w:tr>
      <w:tr w:rsidR="00B9093B" w:rsidRPr="00B04352" w14:paraId="40878540"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CA6B03" w14:textId="77777777" w:rsidR="00B9093B" w:rsidRPr="00B04352" w:rsidRDefault="00B9093B" w:rsidP="00BC52E9">
            <w:pPr>
              <w:pStyle w:val="TAL"/>
              <w:keepNext w:val="0"/>
              <w:keepLines w:val="0"/>
            </w:pPr>
            <w:r w:rsidRPr="00B04352">
              <w:t>7.3.8 E-UTRAN TDD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7077F18F"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47ADFE1"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38EB9387" w14:textId="77777777" w:rsidR="00B9093B" w:rsidRPr="00B04352" w:rsidRDefault="00B9093B" w:rsidP="00BC52E9">
            <w:pPr>
              <w:pStyle w:val="TAL"/>
              <w:keepNext w:val="0"/>
              <w:keepLines w:val="0"/>
            </w:pPr>
            <w:r w:rsidRPr="00B04352">
              <w:t>Same as 7.3.2</w:t>
            </w:r>
          </w:p>
        </w:tc>
      </w:tr>
      <w:tr w:rsidR="00B9093B" w:rsidRPr="00B04352" w14:paraId="094E488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A0FAE9C" w14:textId="77777777" w:rsidR="00B9093B" w:rsidRPr="00B04352" w:rsidRDefault="00B9093B" w:rsidP="00BC52E9">
            <w:pPr>
              <w:pStyle w:val="TAL"/>
              <w:keepNext w:val="0"/>
              <w:keepLines w:val="0"/>
            </w:pPr>
            <w:r w:rsidRPr="00B04352">
              <w:t>7.3.8_! E-UTRAN TDD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6AA5FA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124605C" w14:textId="77777777" w:rsidR="00B9093B" w:rsidRPr="00B04352" w:rsidRDefault="00B9093B" w:rsidP="00BC52E9">
            <w:pPr>
              <w:pStyle w:val="TAL"/>
              <w:keepNext w:val="0"/>
              <w:keepLines w:val="0"/>
            </w:pPr>
            <w:r w:rsidRPr="00B04352">
              <w:rPr>
                <w:lang w:eastAsia="sv-SE"/>
              </w:rPr>
              <w:t>Same as 7.3.8</w:t>
            </w:r>
          </w:p>
        </w:tc>
        <w:tc>
          <w:tcPr>
            <w:tcW w:w="1230" w:type="pct"/>
            <w:gridSpan w:val="2"/>
            <w:tcBorders>
              <w:top w:val="single" w:sz="4" w:space="0" w:color="auto"/>
              <w:left w:val="single" w:sz="4" w:space="0" w:color="auto"/>
              <w:bottom w:val="single" w:sz="4" w:space="0" w:color="auto"/>
              <w:right w:val="single" w:sz="4" w:space="0" w:color="auto"/>
            </w:tcBorders>
          </w:tcPr>
          <w:p w14:paraId="2B918955" w14:textId="77777777" w:rsidR="00B9093B" w:rsidRPr="00B04352" w:rsidRDefault="00B9093B" w:rsidP="00BC52E9">
            <w:pPr>
              <w:pStyle w:val="TAL"/>
              <w:keepNext w:val="0"/>
              <w:keepLines w:val="0"/>
            </w:pPr>
            <w:r w:rsidRPr="00B04352">
              <w:t>Same as 7.3.8</w:t>
            </w:r>
          </w:p>
        </w:tc>
      </w:tr>
      <w:tr w:rsidR="00B9093B" w:rsidRPr="00B04352" w14:paraId="212730A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B4194A0" w14:textId="77777777" w:rsidR="00B9093B" w:rsidRPr="00B04352" w:rsidRDefault="00B9093B" w:rsidP="00BC52E9">
            <w:pPr>
              <w:pStyle w:val="TAL"/>
              <w:keepNext w:val="0"/>
              <w:keepLines w:val="0"/>
            </w:pPr>
            <w:r w:rsidRPr="00B04352">
              <w:t>7.3.9 E-UTRAN FDD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3DEF845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B4924A" w14:textId="77777777" w:rsidR="00B9093B" w:rsidRPr="00B04352" w:rsidRDefault="00B9093B" w:rsidP="00BC52E9">
            <w:pPr>
              <w:pStyle w:val="TAL"/>
              <w:keepNext w:val="0"/>
              <w:keepLines w:val="0"/>
              <w:rPr>
                <w:lang w:eastAsia="zh-CN"/>
              </w:rPr>
            </w:pPr>
            <w:r w:rsidRPr="00B04352">
              <w:rPr>
                <w:lang w:eastAsia="zh-CN"/>
              </w:rPr>
              <w:t>0.9dB for cell 1 (TT1)</w:t>
            </w:r>
          </w:p>
          <w:p w14:paraId="325CD974" w14:textId="77777777" w:rsidR="00B9093B" w:rsidRPr="00B04352" w:rsidRDefault="00B9093B" w:rsidP="00BC52E9">
            <w:pPr>
              <w:pStyle w:val="TAL"/>
              <w:keepNext w:val="0"/>
              <w:keepLines w:val="0"/>
            </w:pPr>
            <w:r w:rsidRPr="00B04352">
              <w:rPr>
                <w:lang w:eastAsia="zh-CN"/>
              </w:rPr>
              <w:t>0.2dB for cell 2 (TT2)</w:t>
            </w:r>
          </w:p>
        </w:tc>
        <w:tc>
          <w:tcPr>
            <w:tcW w:w="1230" w:type="pct"/>
            <w:gridSpan w:val="2"/>
            <w:tcBorders>
              <w:top w:val="single" w:sz="4" w:space="0" w:color="auto"/>
              <w:left w:val="single" w:sz="4" w:space="0" w:color="auto"/>
              <w:bottom w:val="single" w:sz="4" w:space="0" w:color="auto"/>
              <w:right w:val="single" w:sz="4" w:space="0" w:color="auto"/>
            </w:tcBorders>
          </w:tcPr>
          <w:p w14:paraId="2F0F164D" w14:textId="77777777" w:rsidR="00B9093B" w:rsidRPr="00B04352" w:rsidRDefault="00B9093B" w:rsidP="00BC52E9">
            <w:pPr>
              <w:spacing w:after="0"/>
              <w:rPr>
                <w:rFonts w:ascii="Arial" w:hAnsi="Arial"/>
                <w:sz w:val="18"/>
              </w:rPr>
            </w:pPr>
            <w:r w:rsidRPr="00B04352">
              <w:rPr>
                <w:rFonts w:ascii="Arial" w:hAnsi="Arial"/>
                <w:sz w:val="18"/>
              </w:rPr>
              <w:t>During T1:</w:t>
            </w:r>
          </w:p>
          <w:p w14:paraId="70D755AC"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0FFE8F30"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33C7E6E6" w14:textId="77777777" w:rsidR="00B9093B" w:rsidRPr="00B04352" w:rsidRDefault="00B9093B" w:rsidP="00BC52E9">
            <w:pPr>
              <w:spacing w:after="0"/>
              <w:rPr>
                <w:rFonts w:ascii="Arial" w:hAnsi="Arial" w:cs="v4.2.0"/>
                <w:sz w:val="18"/>
              </w:rPr>
            </w:pPr>
          </w:p>
          <w:p w14:paraId="16F1E3D1" w14:textId="77777777" w:rsidR="00B9093B" w:rsidRPr="00B04352" w:rsidRDefault="00B9093B" w:rsidP="00BC52E9">
            <w:pPr>
              <w:spacing w:after="0"/>
              <w:rPr>
                <w:rFonts w:ascii="Arial" w:hAnsi="Arial"/>
                <w:sz w:val="18"/>
              </w:rPr>
            </w:pPr>
            <w:r w:rsidRPr="00B04352">
              <w:rPr>
                <w:rFonts w:ascii="Arial" w:hAnsi="Arial"/>
                <w:sz w:val="18"/>
              </w:rPr>
              <w:t>During T2:</w:t>
            </w:r>
          </w:p>
          <w:p w14:paraId="58BD8FBB"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7B3FEBB8"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5E42FC89" w14:textId="77777777" w:rsidR="00B9093B" w:rsidRPr="00B04352" w:rsidRDefault="00B9093B" w:rsidP="00BC52E9">
            <w:pPr>
              <w:spacing w:after="0"/>
              <w:rPr>
                <w:rFonts w:ascii="Arial" w:hAnsi="Arial" w:cs="v4.2.0"/>
                <w:sz w:val="18"/>
              </w:rPr>
            </w:pPr>
          </w:p>
          <w:p w14:paraId="4ADEF600" w14:textId="77777777" w:rsidR="00B9093B" w:rsidRPr="00B04352" w:rsidRDefault="00B9093B" w:rsidP="00BC52E9">
            <w:pPr>
              <w:spacing w:after="0"/>
              <w:rPr>
                <w:rFonts w:ascii="Arial" w:hAnsi="Arial"/>
                <w:sz w:val="18"/>
              </w:rPr>
            </w:pPr>
            <w:r w:rsidRPr="00B04352">
              <w:rPr>
                <w:rFonts w:ascii="Arial" w:hAnsi="Arial"/>
                <w:sz w:val="18"/>
              </w:rPr>
              <w:t>During T3:</w:t>
            </w:r>
          </w:p>
          <w:p w14:paraId="66903CDB"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467B9C1D"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0F20D65C" w14:textId="77777777" w:rsidR="00B9093B" w:rsidRPr="00B04352" w:rsidRDefault="00B9093B" w:rsidP="00BC52E9">
            <w:pPr>
              <w:spacing w:after="0"/>
              <w:rPr>
                <w:rFonts w:ascii="Arial" w:hAnsi="Arial"/>
                <w:sz w:val="18"/>
                <w:lang w:eastAsia="zh-CN"/>
              </w:rPr>
            </w:pPr>
          </w:p>
          <w:p w14:paraId="79CC4862" w14:textId="77777777" w:rsidR="00B9093B" w:rsidRPr="00B04352" w:rsidRDefault="00B9093B" w:rsidP="00BC52E9">
            <w:pPr>
              <w:spacing w:after="0"/>
              <w:rPr>
                <w:rFonts w:ascii="Arial" w:hAnsi="Arial"/>
                <w:sz w:val="18"/>
              </w:rPr>
            </w:pPr>
            <w:r w:rsidRPr="00B04352">
              <w:rPr>
                <w:rFonts w:ascii="Arial" w:hAnsi="Arial"/>
                <w:sz w:val="18"/>
              </w:rPr>
              <w:t>Formuale for Test Tolerance values:</w:t>
            </w:r>
          </w:p>
          <w:p w14:paraId="2D01C3F3" w14:textId="77777777" w:rsidR="00B9093B" w:rsidRPr="00B04352" w:rsidRDefault="00B9093B" w:rsidP="00BC52E9">
            <w:pPr>
              <w:spacing w:after="0"/>
              <w:rPr>
                <w:rFonts w:ascii="Arial" w:hAnsi="Arial"/>
                <w:sz w:val="18"/>
                <w:lang w:eastAsia="sv-SE"/>
              </w:rPr>
            </w:pPr>
            <w:r w:rsidRPr="00B04352">
              <w:rPr>
                <w:rFonts w:ascii="Arial" w:hAnsi="Arial"/>
                <w:sz w:val="18"/>
              </w:rPr>
              <w:t>TT1: 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p>
          <w:p w14:paraId="37C70DEE"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rPr>
              <w:t xml:space="preserve">TT2: </w:t>
            </w:r>
            <w:r w:rsidRPr="00B04352">
              <w:rPr>
                <w:rFonts w:ascii="Arial" w:hAnsi="Arial"/>
                <w:sz w:val="18"/>
                <w:shd w:val="clear" w:color="auto" w:fill="FFFFFF"/>
                <w:lang w:eastAsia="sv-SE"/>
              </w:rPr>
              <w:t>(</w:t>
            </w:r>
            <w:r w:rsidRPr="00B04352">
              <w:rPr>
                <w:rFonts w:ascii="Arial" w:hAnsi="Arial"/>
                <w:sz w:val="18"/>
              </w:rPr>
              <w:t>Ês</w:t>
            </w:r>
            <w:r w:rsidRPr="00B04352">
              <w:rPr>
                <w:rFonts w:ascii="Arial" w:hAnsi="Arial"/>
                <w:sz w:val="18"/>
                <w:vertAlign w:val="subscript"/>
              </w:rPr>
              <w:t>2</w:t>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lang w:eastAsia="sv-SE"/>
              </w:rPr>
              <w:t xml:space="preserve">uncertainty - </w:t>
            </w:r>
            <w:r w:rsidRPr="00B04352">
              <w:rPr>
                <w:rFonts w:ascii="Arial" w:hAnsi="Arial"/>
                <w:sz w:val="18"/>
              </w:rPr>
              <w:t>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r w:rsidRPr="00B04352">
              <w:rPr>
                <w:rFonts w:ascii="Arial" w:hAnsi="Arial"/>
                <w:sz w:val="18"/>
                <w:shd w:val="clear" w:color="auto" w:fill="FFFFFF"/>
                <w:lang w:eastAsia="sv-SE"/>
              </w:rPr>
              <w:t>)</w:t>
            </w:r>
          </w:p>
          <w:p w14:paraId="6A6E3654" w14:textId="77777777" w:rsidR="00B9093B" w:rsidRPr="00B04352" w:rsidRDefault="00B9093B" w:rsidP="00BC52E9">
            <w:pPr>
              <w:pStyle w:val="TAL"/>
              <w:keepNext w:val="0"/>
              <w:keepLines w:val="0"/>
            </w:pPr>
          </w:p>
        </w:tc>
      </w:tr>
      <w:tr w:rsidR="00B9093B" w:rsidRPr="00B04352" w14:paraId="0F26103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7830F7F" w14:textId="77777777" w:rsidR="00B9093B" w:rsidRPr="00B04352" w:rsidRDefault="00B9093B" w:rsidP="00BC52E9">
            <w:pPr>
              <w:pStyle w:val="TAL"/>
              <w:keepNext w:val="0"/>
              <w:keepLines w:val="0"/>
            </w:pPr>
            <w:r w:rsidRPr="00B04352">
              <w:t>7.3.10 E-UTRAN TDD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9F6733E" w14:textId="77777777" w:rsidR="00B9093B" w:rsidRPr="00B04352" w:rsidRDefault="00B9093B" w:rsidP="00BC52E9">
            <w:pPr>
              <w:pStyle w:val="TAL"/>
              <w:keepNext w:val="0"/>
              <w:keepLines w:val="0"/>
            </w:pPr>
            <w:r w:rsidRPr="00B04352">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7EB01851" w14:textId="77777777" w:rsidR="00B9093B" w:rsidRPr="00B04352" w:rsidRDefault="00B9093B" w:rsidP="00BC52E9">
            <w:pPr>
              <w:pStyle w:val="TAL"/>
              <w:keepNext w:val="0"/>
              <w:keepLines w:val="0"/>
            </w:pPr>
            <w:r w:rsidRPr="00B04352">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44A1D2F0" w14:textId="77777777" w:rsidR="00B9093B" w:rsidRPr="00B04352" w:rsidRDefault="00B9093B" w:rsidP="00BC52E9">
            <w:pPr>
              <w:pStyle w:val="TAL"/>
              <w:keepNext w:val="0"/>
              <w:keepLines w:val="0"/>
            </w:pPr>
            <w:r w:rsidRPr="00B04352">
              <w:rPr>
                <w:lang w:eastAsia="zh-CN"/>
              </w:rPr>
              <w:t>Same as 7.3.9</w:t>
            </w:r>
          </w:p>
        </w:tc>
      </w:tr>
      <w:tr w:rsidR="00B9093B" w:rsidRPr="00B04352" w14:paraId="7096E61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49BFD7" w14:textId="77777777" w:rsidR="00B9093B" w:rsidRPr="00B04352" w:rsidRDefault="00B9093B" w:rsidP="00BC52E9">
            <w:pPr>
              <w:pStyle w:val="TAL"/>
              <w:keepNext w:val="0"/>
              <w:keepLines w:val="0"/>
            </w:pPr>
            <w:r w:rsidRPr="00B04352">
              <w:t>7.3.11 E-UTRAN FDD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2251601E" w14:textId="77777777" w:rsidR="00B9093B" w:rsidRPr="00B04352" w:rsidRDefault="00B9093B" w:rsidP="00BC52E9">
            <w:pPr>
              <w:pStyle w:val="TAL"/>
              <w:keepNext w:val="0"/>
              <w:keepLines w:val="0"/>
              <w:rPr>
                <w:lang w:eastAsia="zh-CN"/>
              </w:rPr>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E11D8A" w14:textId="77777777" w:rsidR="00B9093B" w:rsidRPr="00B04352" w:rsidRDefault="00B9093B" w:rsidP="00BC52E9">
            <w:pPr>
              <w:pStyle w:val="TAL"/>
              <w:keepNext w:val="0"/>
              <w:keepLines w:val="0"/>
              <w:rPr>
                <w:lang w:eastAsia="zh-CN"/>
              </w:rPr>
            </w:pPr>
            <w:r w:rsidRPr="00B04352">
              <w:rPr>
                <w:lang w:eastAsia="zh-CN"/>
              </w:rPr>
              <w:t>0.9dB for cell 1 (TT1)</w:t>
            </w:r>
          </w:p>
          <w:p w14:paraId="25370B47" w14:textId="77777777" w:rsidR="00B9093B" w:rsidRPr="00B04352" w:rsidRDefault="00B9093B" w:rsidP="00BC52E9">
            <w:pPr>
              <w:pStyle w:val="TAL"/>
              <w:keepNext w:val="0"/>
              <w:keepLines w:val="0"/>
              <w:rPr>
                <w:lang w:eastAsia="zh-CN"/>
              </w:rPr>
            </w:pPr>
            <w:r w:rsidRPr="00B04352">
              <w:rPr>
                <w:lang w:eastAsia="zh-CN"/>
              </w:rPr>
              <w:t>0.2dB for cell 2(TT2)</w:t>
            </w:r>
          </w:p>
        </w:tc>
        <w:tc>
          <w:tcPr>
            <w:tcW w:w="1230" w:type="pct"/>
            <w:gridSpan w:val="2"/>
            <w:tcBorders>
              <w:top w:val="single" w:sz="4" w:space="0" w:color="auto"/>
              <w:left w:val="single" w:sz="4" w:space="0" w:color="auto"/>
              <w:bottom w:val="single" w:sz="4" w:space="0" w:color="auto"/>
              <w:right w:val="single" w:sz="4" w:space="0" w:color="auto"/>
            </w:tcBorders>
          </w:tcPr>
          <w:p w14:paraId="4BB87BF5" w14:textId="77777777" w:rsidR="00B9093B" w:rsidRPr="00B04352" w:rsidRDefault="00B9093B" w:rsidP="00BC52E9">
            <w:pPr>
              <w:pStyle w:val="TAL"/>
              <w:keepNext w:val="0"/>
              <w:keepLines w:val="0"/>
            </w:pPr>
            <w:r w:rsidRPr="00B04352">
              <w:t>During T1:</w:t>
            </w:r>
          </w:p>
          <w:p w14:paraId="7F7845AF" w14:textId="77777777" w:rsidR="00B9093B" w:rsidRPr="00B04352" w:rsidRDefault="00B9093B" w:rsidP="00BC52E9">
            <w:pPr>
              <w:pStyle w:val="TAL"/>
              <w:keepNext w:val="0"/>
              <w:keepLines w:val="0"/>
              <w:rPr>
                <w:rFonts w:cs="v4.2.0"/>
              </w:rPr>
            </w:pPr>
            <w:r w:rsidRPr="00B04352">
              <w:rPr>
                <w:rFonts w:cs="v4.2.0"/>
              </w:rPr>
              <w:t>Cell 1 Formula: SNR + TT1</w:t>
            </w:r>
          </w:p>
          <w:p w14:paraId="4416490E" w14:textId="77777777" w:rsidR="00B9093B" w:rsidRPr="00B04352" w:rsidRDefault="00B9093B" w:rsidP="00BC52E9">
            <w:pPr>
              <w:pStyle w:val="TAL"/>
              <w:keepNext w:val="0"/>
              <w:keepLines w:val="0"/>
              <w:rPr>
                <w:rFonts w:cs="v4.2.0"/>
              </w:rPr>
            </w:pPr>
            <w:r w:rsidRPr="00B04352">
              <w:rPr>
                <w:rFonts w:cs="v4.2.0"/>
              </w:rPr>
              <w:t>Cell 2 Formula: SNR - TT2</w:t>
            </w:r>
          </w:p>
          <w:p w14:paraId="25FD68F1" w14:textId="77777777" w:rsidR="00B9093B" w:rsidRPr="00B04352" w:rsidRDefault="00B9093B" w:rsidP="00BC52E9">
            <w:pPr>
              <w:pStyle w:val="TAL"/>
              <w:keepNext w:val="0"/>
              <w:keepLines w:val="0"/>
              <w:rPr>
                <w:rFonts w:cs="v4.2.0"/>
              </w:rPr>
            </w:pPr>
          </w:p>
          <w:p w14:paraId="05AFAAA3" w14:textId="77777777" w:rsidR="00B9093B" w:rsidRPr="00B04352" w:rsidRDefault="00B9093B" w:rsidP="00BC52E9">
            <w:pPr>
              <w:pStyle w:val="TAL"/>
              <w:keepNext w:val="0"/>
              <w:keepLines w:val="0"/>
            </w:pPr>
            <w:r w:rsidRPr="00B04352">
              <w:t>During T2:</w:t>
            </w:r>
          </w:p>
          <w:p w14:paraId="3F31F4D3" w14:textId="77777777" w:rsidR="00B9093B" w:rsidRPr="00B04352" w:rsidRDefault="00B9093B" w:rsidP="00BC52E9">
            <w:pPr>
              <w:pStyle w:val="TAL"/>
              <w:keepNext w:val="0"/>
              <w:keepLines w:val="0"/>
              <w:rPr>
                <w:rFonts w:cs="v4.2.0"/>
              </w:rPr>
            </w:pPr>
            <w:r w:rsidRPr="00B04352">
              <w:rPr>
                <w:rFonts w:cs="v4.2.0"/>
              </w:rPr>
              <w:t>Cell 1 Formula: SNR + TT1</w:t>
            </w:r>
          </w:p>
          <w:p w14:paraId="7A8A12AC" w14:textId="77777777" w:rsidR="00B9093B" w:rsidRPr="00B04352" w:rsidRDefault="00B9093B" w:rsidP="00BC52E9">
            <w:pPr>
              <w:pStyle w:val="TAL"/>
              <w:keepNext w:val="0"/>
              <w:keepLines w:val="0"/>
              <w:rPr>
                <w:rFonts w:cs="v4.2.0"/>
              </w:rPr>
            </w:pPr>
            <w:r w:rsidRPr="00B04352">
              <w:rPr>
                <w:rFonts w:cs="v4.2.0"/>
              </w:rPr>
              <w:t>Cell 2 Formula: SNR - TT2</w:t>
            </w:r>
          </w:p>
          <w:p w14:paraId="1DFB5064" w14:textId="77777777" w:rsidR="00B9093B" w:rsidRPr="00B04352" w:rsidRDefault="00B9093B" w:rsidP="00BC52E9">
            <w:pPr>
              <w:pStyle w:val="TAL"/>
              <w:keepNext w:val="0"/>
              <w:keepLines w:val="0"/>
              <w:rPr>
                <w:rFonts w:cs="v4.2.0"/>
              </w:rPr>
            </w:pPr>
          </w:p>
          <w:p w14:paraId="4D47C233" w14:textId="77777777" w:rsidR="00B9093B" w:rsidRPr="00B04352" w:rsidRDefault="00B9093B" w:rsidP="00BC52E9">
            <w:pPr>
              <w:pStyle w:val="TAL"/>
              <w:keepNext w:val="0"/>
              <w:keepLines w:val="0"/>
            </w:pPr>
            <w:r w:rsidRPr="00B04352">
              <w:t>During T3:</w:t>
            </w:r>
          </w:p>
          <w:p w14:paraId="54F20F5E" w14:textId="77777777" w:rsidR="00B9093B" w:rsidRPr="00B04352" w:rsidRDefault="00B9093B" w:rsidP="00BC52E9">
            <w:pPr>
              <w:pStyle w:val="TAL"/>
              <w:keepNext w:val="0"/>
              <w:keepLines w:val="0"/>
              <w:rPr>
                <w:rFonts w:cs="v4.2.0"/>
              </w:rPr>
            </w:pPr>
            <w:r w:rsidRPr="00B04352">
              <w:rPr>
                <w:rFonts w:cs="v4.2.0"/>
              </w:rPr>
              <w:t>Cell 1 Formula: SNR - TT1</w:t>
            </w:r>
          </w:p>
          <w:p w14:paraId="6544781E" w14:textId="77777777" w:rsidR="00B9093B" w:rsidRPr="00B04352" w:rsidRDefault="00B9093B" w:rsidP="00BC52E9">
            <w:pPr>
              <w:pStyle w:val="TAL"/>
              <w:keepNext w:val="0"/>
              <w:keepLines w:val="0"/>
              <w:rPr>
                <w:rFonts w:cs="v4.2.0"/>
              </w:rPr>
            </w:pPr>
            <w:r w:rsidRPr="00B04352">
              <w:rPr>
                <w:rFonts w:cs="v4.2.0"/>
              </w:rPr>
              <w:t>Cell 2 Formula: SNR + TT2</w:t>
            </w:r>
          </w:p>
          <w:p w14:paraId="0EC0F11E" w14:textId="77777777" w:rsidR="00B9093B" w:rsidRPr="00B04352" w:rsidRDefault="00B9093B" w:rsidP="00BC52E9">
            <w:pPr>
              <w:pStyle w:val="TAL"/>
              <w:keepNext w:val="0"/>
              <w:keepLines w:val="0"/>
              <w:rPr>
                <w:lang w:eastAsia="zh-CN"/>
              </w:rPr>
            </w:pPr>
          </w:p>
          <w:p w14:paraId="1AEEB3B0" w14:textId="77777777" w:rsidR="00B9093B" w:rsidRPr="00B04352" w:rsidRDefault="00B9093B" w:rsidP="00BC52E9">
            <w:pPr>
              <w:pStyle w:val="TAL"/>
              <w:keepNext w:val="0"/>
              <w:keepLines w:val="0"/>
            </w:pPr>
            <w:r w:rsidRPr="00B04352">
              <w:t>During T4:</w:t>
            </w:r>
          </w:p>
          <w:p w14:paraId="52702BB9" w14:textId="77777777" w:rsidR="00B9093B" w:rsidRPr="00B04352" w:rsidRDefault="00B9093B" w:rsidP="00BC52E9">
            <w:pPr>
              <w:pStyle w:val="TAL"/>
              <w:keepNext w:val="0"/>
              <w:keepLines w:val="0"/>
              <w:rPr>
                <w:rFonts w:cs="v4.2.0"/>
              </w:rPr>
            </w:pPr>
            <w:r w:rsidRPr="00B04352">
              <w:rPr>
                <w:rFonts w:cs="v4.2.0"/>
              </w:rPr>
              <w:t>Cell 1 Formula: SNR - TT1</w:t>
            </w:r>
          </w:p>
          <w:p w14:paraId="344A284E" w14:textId="77777777" w:rsidR="00B9093B" w:rsidRPr="00B04352" w:rsidRDefault="00B9093B" w:rsidP="00BC52E9">
            <w:pPr>
              <w:pStyle w:val="TAL"/>
              <w:keepNext w:val="0"/>
              <w:keepLines w:val="0"/>
              <w:rPr>
                <w:rFonts w:cs="v4.2.0"/>
              </w:rPr>
            </w:pPr>
            <w:r w:rsidRPr="00B04352">
              <w:rPr>
                <w:rFonts w:cs="v4.2.0"/>
              </w:rPr>
              <w:t>Cell 2 Formula: SNR + TT2</w:t>
            </w:r>
          </w:p>
          <w:p w14:paraId="1BF918D9" w14:textId="77777777" w:rsidR="00B9093B" w:rsidRPr="00B04352" w:rsidRDefault="00B9093B" w:rsidP="00BC52E9">
            <w:pPr>
              <w:pStyle w:val="TAL"/>
              <w:keepNext w:val="0"/>
              <w:keepLines w:val="0"/>
              <w:rPr>
                <w:rFonts w:cs="v4.2.0"/>
              </w:rPr>
            </w:pPr>
          </w:p>
          <w:p w14:paraId="3E3AEE83" w14:textId="77777777" w:rsidR="00B9093B" w:rsidRPr="00B04352" w:rsidRDefault="00B9093B" w:rsidP="00BC52E9">
            <w:pPr>
              <w:pStyle w:val="TAL"/>
              <w:keepNext w:val="0"/>
              <w:keepLines w:val="0"/>
            </w:pPr>
            <w:r w:rsidRPr="00B04352">
              <w:t>During T5:</w:t>
            </w:r>
          </w:p>
          <w:p w14:paraId="75DCDB79" w14:textId="77777777" w:rsidR="00B9093B" w:rsidRPr="00B04352" w:rsidRDefault="00B9093B" w:rsidP="00BC52E9">
            <w:pPr>
              <w:pStyle w:val="TAL"/>
              <w:keepNext w:val="0"/>
              <w:keepLines w:val="0"/>
              <w:rPr>
                <w:rFonts w:cs="v4.2.0"/>
              </w:rPr>
            </w:pPr>
            <w:r w:rsidRPr="00B04352">
              <w:rPr>
                <w:rFonts w:cs="v4.2.0"/>
              </w:rPr>
              <w:lastRenderedPageBreak/>
              <w:t>Cell 1 Formula: SNR + TT1</w:t>
            </w:r>
          </w:p>
          <w:p w14:paraId="34DCA087" w14:textId="77777777" w:rsidR="00B9093B" w:rsidRPr="00B04352" w:rsidRDefault="00B9093B" w:rsidP="00BC52E9">
            <w:pPr>
              <w:pStyle w:val="TAL"/>
              <w:keepNext w:val="0"/>
              <w:keepLines w:val="0"/>
              <w:rPr>
                <w:rFonts w:cs="v4.2.0"/>
              </w:rPr>
            </w:pPr>
            <w:r w:rsidRPr="00B04352">
              <w:rPr>
                <w:rFonts w:cs="v4.2.0"/>
              </w:rPr>
              <w:t>Cell 2 Formula: SNR - TT2</w:t>
            </w:r>
          </w:p>
          <w:p w14:paraId="0F07205B" w14:textId="77777777" w:rsidR="00B9093B" w:rsidRPr="00B04352" w:rsidRDefault="00B9093B" w:rsidP="00BC52E9">
            <w:pPr>
              <w:pStyle w:val="TAL"/>
              <w:keepNext w:val="0"/>
              <w:keepLines w:val="0"/>
              <w:rPr>
                <w:lang w:eastAsia="zh-CN"/>
              </w:rPr>
            </w:pPr>
          </w:p>
          <w:p w14:paraId="1F70F736" w14:textId="77777777" w:rsidR="00B9093B" w:rsidRPr="00B04352" w:rsidRDefault="00B9093B" w:rsidP="00BC52E9">
            <w:pPr>
              <w:spacing w:after="0"/>
              <w:rPr>
                <w:rFonts w:ascii="Arial" w:hAnsi="Arial"/>
                <w:sz w:val="18"/>
              </w:rPr>
            </w:pPr>
            <w:r w:rsidRPr="00B04352">
              <w:rPr>
                <w:rFonts w:ascii="Arial" w:hAnsi="Arial"/>
                <w:sz w:val="18"/>
              </w:rPr>
              <w:t>Formuale for Test Tolerance values:</w:t>
            </w:r>
          </w:p>
          <w:p w14:paraId="4BC89647" w14:textId="77777777" w:rsidR="00B9093B" w:rsidRPr="00B04352" w:rsidRDefault="00B9093B" w:rsidP="00BC52E9">
            <w:pPr>
              <w:pStyle w:val="TAL"/>
              <w:keepNext w:val="0"/>
              <w:keepLines w:val="0"/>
              <w:rPr>
                <w:lang w:eastAsia="sv-SE"/>
              </w:rPr>
            </w:pPr>
            <w:r w:rsidRPr="00B04352">
              <w:t>TT1: Ês</w:t>
            </w:r>
            <w:r w:rsidRPr="00B04352">
              <w:rPr>
                <w:vertAlign w:val="subscript"/>
              </w:rPr>
              <w:t>1</w:t>
            </w:r>
            <w:r w:rsidRPr="00B04352">
              <w:t>/N</w:t>
            </w:r>
            <w:r w:rsidRPr="00B04352">
              <w:rPr>
                <w:vertAlign w:val="subscript"/>
              </w:rPr>
              <w:t>oc</w:t>
            </w:r>
            <w:r w:rsidRPr="00B04352">
              <w:t xml:space="preserve"> </w:t>
            </w:r>
            <w:r w:rsidRPr="00B04352">
              <w:rPr>
                <w:lang w:eastAsia="sv-SE"/>
              </w:rPr>
              <w:t>uncertainty</w:t>
            </w:r>
          </w:p>
          <w:p w14:paraId="6939FC74" w14:textId="77777777" w:rsidR="00B9093B" w:rsidRPr="00B04352" w:rsidRDefault="00B9093B" w:rsidP="00BC52E9">
            <w:pPr>
              <w:pStyle w:val="TAL"/>
              <w:keepNext w:val="0"/>
              <w:keepLines w:val="0"/>
              <w:rPr>
                <w:lang w:eastAsia="zh-CN"/>
              </w:rPr>
            </w:pPr>
            <w:r w:rsidRPr="00B04352">
              <w:t xml:space="preserve">TT2: </w:t>
            </w:r>
            <w:r w:rsidRPr="00B04352">
              <w:rPr>
                <w:shd w:val="clear" w:color="auto" w:fill="FFFFFF"/>
                <w:lang w:eastAsia="sv-SE"/>
              </w:rPr>
              <w:t>(</w:t>
            </w:r>
            <w:r w:rsidRPr="00B04352">
              <w:t>Ês</w:t>
            </w:r>
            <w:r w:rsidRPr="00B04352">
              <w:rPr>
                <w:vertAlign w:val="subscript"/>
              </w:rPr>
              <w:t>2</w:t>
            </w:r>
            <w:r w:rsidRPr="00B04352">
              <w:t>/Ês</w:t>
            </w:r>
            <w:r w:rsidRPr="00B04352">
              <w:rPr>
                <w:vertAlign w:val="subscript"/>
              </w:rPr>
              <w:t>1</w:t>
            </w:r>
            <w:r w:rsidRPr="00B04352">
              <w:t xml:space="preserve"> </w:t>
            </w:r>
            <w:r w:rsidRPr="00B04352">
              <w:rPr>
                <w:lang w:eastAsia="sv-SE"/>
              </w:rPr>
              <w:t xml:space="preserve">uncertainty - </w:t>
            </w:r>
            <w:r w:rsidRPr="00B04352">
              <w:t>Ês</w:t>
            </w:r>
            <w:r w:rsidRPr="00B04352">
              <w:rPr>
                <w:vertAlign w:val="subscript"/>
              </w:rPr>
              <w:t>1</w:t>
            </w:r>
            <w:r w:rsidRPr="00B04352">
              <w:t>/N</w:t>
            </w:r>
            <w:r w:rsidRPr="00B04352">
              <w:rPr>
                <w:vertAlign w:val="subscript"/>
              </w:rPr>
              <w:t>oc</w:t>
            </w:r>
            <w:r w:rsidRPr="00B04352">
              <w:t xml:space="preserve"> </w:t>
            </w:r>
            <w:r w:rsidRPr="00B04352">
              <w:rPr>
                <w:lang w:eastAsia="sv-SE"/>
              </w:rPr>
              <w:t>uncertainty</w:t>
            </w:r>
            <w:r w:rsidRPr="00B04352">
              <w:rPr>
                <w:shd w:val="clear" w:color="auto" w:fill="FFFFFF"/>
                <w:lang w:eastAsia="sv-SE"/>
              </w:rPr>
              <w:t>)</w:t>
            </w:r>
          </w:p>
        </w:tc>
      </w:tr>
      <w:tr w:rsidR="00B9093B" w:rsidRPr="00B04352" w14:paraId="2BFE7CC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80645DD" w14:textId="77777777" w:rsidR="00B9093B" w:rsidRPr="00B04352" w:rsidRDefault="00B9093B" w:rsidP="00BC52E9">
            <w:pPr>
              <w:pStyle w:val="TAL"/>
              <w:keepNext w:val="0"/>
              <w:keepLines w:val="0"/>
            </w:pPr>
            <w:r w:rsidRPr="00B04352">
              <w:lastRenderedPageBreak/>
              <w:t>7.3.12 E-UTRAN TDD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53B327FE" w14:textId="77777777" w:rsidR="00B9093B" w:rsidRPr="00B04352" w:rsidRDefault="00B9093B" w:rsidP="00BC52E9">
            <w:pPr>
              <w:pStyle w:val="TAL"/>
              <w:keepNext w:val="0"/>
              <w:keepLines w:val="0"/>
              <w:rPr>
                <w:lang w:eastAsia="zh-CN"/>
              </w:rPr>
            </w:pPr>
            <w:r w:rsidRPr="00B04352">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1B122D04" w14:textId="77777777" w:rsidR="00B9093B" w:rsidRPr="00B04352" w:rsidRDefault="00B9093B" w:rsidP="00BC52E9">
            <w:pPr>
              <w:pStyle w:val="TAL"/>
              <w:keepNext w:val="0"/>
              <w:keepLines w:val="0"/>
              <w:rPr>
                <w:lang w:eastAsia="zh-CN"/>
              </w:rPr>
            </w:pPr>
            <w:r w:rsidRPr="00B04352">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2355C1F4" w14:textId="77777777" w:rsidR="00B9093B" w:rsidRPr="00B04352" w:rsidRDefault="00B9093B" w:rsidP="00BC52E9">
            <w:pPr>
              <w:pStyle w:val="TAL"/>
              <w:keepNext w:val="0"/>
              <w:keepLines w:val="0"/>
              <w:rPr>
                <w:lang w:eastAsia="zh-CN"/>
              </w:rPr>
            </w:pPr>
            <w:r w:rsidRPr="00B04352">
              <w:rPr>
                <w:lang w:eastAsia="zh-CN"/>
              </w:rPr>
              <w:t>Same as 7.3.11</w:t>
            </w:r>
          </w:p>
        </w:tc>
      </w:tr>
      <w:tr w:rsidR="00B9093B" w:rsidRPr="00B04352" w14:paraId="62F8564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D053DD9" w14:textId="77777777" w:rsidR="00B9093B" w:rsidRPr="00B04352" w:rsidRDefault="00B9093B" w:rsidP="00BC52E9">
            <w:pPr>
              <w:pStyle w:val="TAL"/>
              <w:keepNext w:val="0"/>
              <w:keepLines w:val="0"/>
            </w:pPr>
            <w:r w:rsidRPr="00B04352">
              <w:t>7.3.13 E-UTRAN FDD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2D229516" w14:textId="77777777" w:rsidR="00B9093B" w:rsidRPr="00B04352" w:rsidRDefault="00B9093B" w:rsidP="00BC52E9">
            <w:pPr>
              <w:pStyle w:val="TAL"/>
              <w:keepNext w:val="0"/>
              <w:keepLines w:val="0"/>
            </w:pPr>
            <w:r w:rsidRPr="00B04352">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22BE2C02" w14:textId="77777777" w:rsidR="00B9093B" w:rsidRPr="00B04352" w:rsidRDefault="00B9093B" w:rsidP="00BC52E9">
            <w:pPr>
              <w:pStyle w:val="TAL"/>
              <w:keepNext w:val="0"/>
              <w:keepLines w:val="0"/>
            </w:pPr>
            <w:r w:rsidRPr="00B04352">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74AB1959" w14:textId="77777777" w:rsidR="00B9093B" w:rsidRPr="00B04352" w:rsidRDefault="00B9093B" w:rsidP="00BC52E9">
            <w:pPr>
              <w:pStyle w:val="TAL"/>
              <w:keepNext w:val="0"/>
              <w:keepLines w:val="0"/>
            </w:pPr>
            <w:r w:rsidRPr="00B04352">
              <w:rPr>
                <w:lang w:eastAsia="zh-CN"/>
              </w:rPr>
              <w:t>Same as 7.3.9</w:t>
            </w:r>
          </w:p>
        </w:tc>
      </w:tr>
      <w:tr w:rsidR="00B9093B" w:rsidRPr="00B04352" w14:paraId="5E29908E"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C11DD3E" w14:textId="77777777" w:rsidR="00B9093B" w:rsidRPr="00B04352" w:rsidRDefault="00B9093B" w:rsidP="00BC52E9">
            <w:pPr>
              <w:pStyle w:val="TAL"/>
              <w:keepNext w:val="0"/>
              <w:keepLines w:val="0"/>
            </w:pPr>
            <w:r w:rsidRPr="00B04352">
              <w:t>7.3.14 E-UTRAN TDD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0461875E" w14:textId="77777777" w:rsidR="00B9093B" w:rsidRPr="00B04352" w:rsidRDefault="00B9093B" w:rsidP="00BC52E9">
            <w:pPr>
              <w:pStyle w:val="TAL"/>
              <w:keepNext w:val="0"/>
              <w:keepLines w:val="0"/>
            </w:pPr>
            <w:r w:rsidRPr="00B04352">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2C92CDBB" w14:textId="77777777" w:rsidR="00B9093B" w:rsidRPr="00B04352" w:rsidRDefault="00B9093B" w:rsidP="00BC52E9">
            <w:pPr>
              <w:pStyle w:val="TAL"/>
              <w:keepNext w:val="0"/>
              <w:keepLines w:val="0"/>
            </w:pPr>
            <w:r w:rsidRPr="00B04352">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16EB5BB3" w14:textId="77777777" w:rsidR="00B9093B" w:rsidRPr="00B04352" w:rsidRDefault="00B9093B" w:rsidP="00BC52E9">
            <w:pPr>
              <w:pStyle w:val="TAL"/>
              <w:keepNext w:val="0"/>
              <w:keepLines w:val="0"/>
            </w:pPr>
            <w:r w:rsidRPr="00B04352">
              <w:rPr>
                <w:lang w:eastAsia="zh-CN"/>
              </w:rPr>
              <w:t>Same as 7.3.9</w:t>
            </w:r>
          </w:p>
        </w:tc>
      </w:tr>
      <w:tr w:rsidR="00B9093B" w:rsidRPr="00B04352" w14:paraId="363D437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B9B9011" w14:textId="77777777" w:rsidR="00B9093B" w:rsidRPr="00B04352" w:rsidRDefault="00B9093B" w:rsidP="00BC52E9">
            <w:pPr>
              <w:pStyle w:val="TAL"/>
              <w:keepNext w:val="0"/>
              <w:keepLines w:val="0"/>
            </w:pPr>
            <w:r w:rsidRPr="00B04352">
              <w:t>7.3.15 E-UTRAN FDD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19F2DF61" w14:textId="77777777" w:rsidR="00B9093B" w:rsidRPr="00B04352" w:rsidRDefault="00B9093B" w:rsidP="00BC52E9">
            <w:pPr>
              <w:pStyle w:val="TAL"/>
              <w:keepNext w:val="0"/>
              <w:keepLines w:val="0"/>
              <w:rPr>
                <w:lang w:eastAsia="zh-CN"/>
              </w:rPr>
            </w:pPr>
            <w:r w:rsidRPr="00B04352">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157041D1" w14:textId="77777777" w:rsidR="00B9093B" w:rsidRPr="00B04352" w:rsidRDefault="00B9093B" w:rsidP="00BC52E9">
            <w:pPr>
              <w:pStyle w:val="TAL"/>
              <w:keepNext w:val="0"/>
              <w:keepLines w:val="0"/>
              <w:rPr>
                <w:lang w:eastAsia="zh-CN"/>
              </w:rPr>
            </w:pPr>
            <w:r w:rsidRPr="00B04352">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0E999D89" w14:textId="77777777" w:rsidR="00B9093B" w:rsidRPr="00B04352" w:rsidRDefault="00B9093B" w:rsidP="00BC52E9">
            <w:pPr>
              <w:pStyle w:val="TAL"/>
              <w:keepNext w:val="0"/>
              <w:keepLines w:val="0"/>
              <w:rPr>
                <w:lang w:eastAsia="zh-CN"/>
              </w:rPr>
            </w:pPr>
            <w:r w:rsidRPr="00B04352">
              <w:rPr>
                <w:lang w:eastAsia="zh-CN"/>
              </w:rPr>
              <w:t>Same as 7.3.11</w:t>
            </w:r>
          </w:p>
        </w:tc>
      </w:tr>
      <w:tr w:rsidR="00B9093B" w:rsidRPr="00B04352" w14:paraId="200B8A0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75337DA" w14:textId="77777777" w:rsidR="00B9093B" w:rsidRPr="00B04352" w:rsidRDefault="00B9093B" w:rsidP="00BC52E9">
            <w:pPr>
              <w:pStyle w:val="TAL"/>
              <w:keepNext w:val="0"/>
              <w:keepLines w:val="0"/>
            </w:pPr>
            <w:r w:rsidRPr="00B04352">
              <w:t>7.3.16 E-UTRAN TDD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E92826E" w14:textId="77777777" w:rsidR="00B9093B" w:rsidRPr="00B04352" w:rsidRDefault="00B9093B" w:rsidP="00BC52E9">
            <w:pPr>
              <w:pStyle w:val="TAL"/>
              <w:keepNext w:val="0"/>
              <w:keepLines w:val="0"/>
              <w:rPr>
                <w:lang w:eastAsia="zh-CN"/>
              </w:rPr>
            </w:pPr>
            <w:r w:rsidRPr="00B04352">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55A2A6CD" w14:textId="77777777" w:rsidR="00B9093B" w:rsidRPr="00B04352" w:rsidRDefault="00B9093B" w:rsidP="00BC52E9">
            <w:pPr>
              <w:pStyle w:val="TAL"/>
              <w:keepNext w:val="0"/>
              <w:keepLines w:val="0"/>
              <w:rPr>
                <w:lang w:eastAsia="zh-CN"/>
              </w:rPr>
            </w:pPr>
            <w:r w:rsidRPr="00B04352">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5BE5F597" w14:textId="77777777" w:rsidR="00B9093B" w:rsidRPr="00B04352" w:rsidRDefault="00B9093B" w:rsidP="00BC52E9">
            <w:pPr>
              <w:pStyle w:val="TAL"/>
              <w:keepNext w:val="0"/>
              <w:keepLines w:val="0"/>
              <w:rPr>
                <w:lang w:eastAsia="zh-CN"/>
              </w:rPr>
            </w:pPr>
            <w:r w:rsidRPr="00B04352">
              <w:rPr>
                <w:lang w:eastAsia="zh-CN"/>
              </w:rPr>
              <w:t>Same as 7.3.11</w:t>
            </w:r>
          </w:p>
        </w:tc>
      </w:tr>
      <w:tr w:rsidR="00B9093B" w:rsidRPr="00B04352" w14:paraId="2409F7F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5BA34A2" w14:textId="77777777" w:rsidR="00B9093B" w:rsidRPr="00B04352" w:rsidRDefault="00B9093B" w:rsidP="00BC52E9">
            <w:pPr>
              <w:pStyle w:val="TAL"/>
              <w:keepNext w:val="0"/>
              <w:keepLines w:val="0"/>
              <w:rPr>
                <w:lang w:eastAsia="zh-CN"/>
              </w:rPr>
            </w:pPr>
            <w:r w:rsidRPr="00B04352">
              <w:t>7.3.17 E-UTRAN FDD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38216C1" w14:textId="77777777" w:rsidR="00B9093B" w:rsidRPr="00B04352" w:rsidRDefault="00B9093B" w:rsidP="00BC52E9">
            <w:pPr>
              <w:pStyle w:val="TAL"/>
              <w:keepNext w:val="0"/>
              <w:keepLines w:val="0"/>
            </w:pPr>
            <w:r w:rsidRPr="00B04352">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30AF8CCE" w14:textId="77777777" w:rsidR="00B9093B" w:rsidRPr="00B04352" w:rsidRDefault="00B9093B" w:rsidP="00BC52E9">
            <w:pPr>
              <w:pStyle w:val="TAL"/>
              <w:keepNext w:val="0"/>
              <w:keepLines w:val="0"/>
              <w:rPr>
                <w:lang w:eastAsia="zh-CN"/>
              </w:rPr>
            </w:pPr>
            <w:r w:rsidRPr="00B04352">
              <w:rPr>
                <w:lang w:eastAsia="zh-CN"/>
              </w:rPr>
              <w:t>0.9dB for cell 1 (TT1)</w:t>
            </w:r>
          </w:p>
          <w:p w14:paraId="59B9987F" w14:textId="77777777" w:rsidR="00B9093B" w:rsidRPr="00B04352" w:rsidRDefault="00B9093B" w:rsidP="00BC52E9">
            <w:pPr>
              <w:pStyle w:val="TAL"/>
              <w:keepNext w:val="0"/>
              <w:keepLines w:val="0"/>
              <w:rPr>
                <w:lang w:eastAsia="zh-CN"/>
              </w:rPr>
            </w:pPr>
            <w:r w:rsidRPr="00B04352">
              <w:rPr>
                <w:lang w:eastAsia="zh-CN"/>
              </w:rPr>
              <w:t>0.2dB for cell 2 (TT2)</w:t>
            </w:r>
          </w:p>
          <w:p w14:paraId="401C1BED" w14:textId="77777777" w:rsidR="00B9093B" w:rsidRPr="00B04352" w:rsidRDefault="00B9093B" w:rsidP="00BC52E9">
            <w:pPr>
              <w:pStyle w:val="TAL"/>
              <w:keepNext w:val="0"/>
              <w:keepLines w:val="0"/>
              <w:rPr>
                <w:lang w:eastAsia="sv-SE"/>
              </w:rPr>
            </w:pPr>
            <w:r w:rsidRPr="00B04352">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11681A22" w14:textId="77777777" w:rsidR="00B9093B" w:rsidRPr="00B04352" w:rsidRDefault="00B9093B" w:rsidP="00BC52E9">
            <w:pPr>
              <w:spacing w:after="0"/>
              <w:rPr>
                <w:rFonts w:ascii="Arial" w:hAnsi="Arial"/>
                <w:sz w:val="18"/>
              </w:rPr>
            </w:pPr>
            <w:r w:rsidRPr="00B04352">
              <w:rPr>
                <w:rFonts w:ascii="Arial" w:hAnsi="Arial"/>
                <w:sz w:val="18"/>
              </w:rPr>
              <w:t>During T1:</w:t>
            </w:r>
          </w:p>
          <w:p w14:paraId="61BF4552"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01D332C2"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1E4EF965"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56C26505" w14:textId="77777777" w:rsidR="00B9093B" w:rsidRPr="00B04352" w:rsidRDefault="00B9093B" w:rsidP="00BC52E9">
            <w:pPr>
              <w:spacing w:after="0"/>
              <w:rPr>
                <w:rFonts w:ascii="Arial" w:hAnsi="Arial" w:cs="v4.2.0"/>
                <w:sz w:val="18"/>
              </w:rPr>
            </w:pPr>
          </w:p>
          <w:p w14:paraId="7AAA4CAD" w14:textId="77777777" w:rsidR="00B9093B" w:rsidRPr="00B04352" w:rsidRDefault="00B9093B" w:rsidP="00BC52E9">
            <w:pPr>
              <w:spacing w:after="0"/>
              <w:rPr>
                <w:rFonts w:ascii="Arial" w:hAnsi="Arial"/>
                <w:sz w:val="18"/>
              </w:rPr>
            </w:pPr>
            <w:r w:rsidRPr="00B04352">
              <w:rPr>
                <w:rFonts w:ascii="Arial" w:hAnsi="Arial"/>
                <w:sz w:val="18"/>
              </w:rPr>
              <w:t>During T2:</w:t>
            </w:r>
          </w:p>
          <w:p w14:paraId="724C7D35"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7B6C5DE6"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075B464E"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53A4DAA7" w14:textId="77777777" w:rsidR="00B9093B" w:rsidRPr="00B04352" w:rsidRDefault="00B9093B" w:rsidP="00BC52E9">
            <w:pPr>
              <w:spacing w:after="0"/>
              <w:rPr>
                <w:rFonts w:ascii="Arial" w:hAnsi="Arial" w:cs="v4.2.0"/>
                <w:sz w:val="18"/>
              </w:rPr>
            </w:pPr>
          </w:p>
          <w:p w14:paraId="76651AF9" w14:textId="77777777" w:rsidR="00B9093B" w:rsidRPr="00B04352" w:rsidRDefault="00B9093B" w:rsidP="00BC52E9">
            <w:pPr>
              <w:spacing w:after="0"/>
              <w:rPr>
                <w:rFonts w:ascii="Arial" w:hAnsi="Arial"/>
                <w:sz w:val="18"/>
              </w:rPr>
            </w:pPr>
            <w:r w:rsidRPr="00B04352">
              <w:rPr>
                <w:rFonts w:ascii="Arial" w:hAnsi="Arial"/>
                <w:sz w:val="18"/>
              </w:rPr>
              <w:t>During T3:</w:t>
            </w:r>
          </w:p>
          <w:p w14:paraId="1FC8A849"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6FECCCA9"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6A746EEC"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0FD03392" w14:textId="77777777" w:rsidR="00B9093B" w:rsidRPr="00B04352" w:rsidRDefault="00B9093B" w:rsidP="00BC52E9">
            <w:pPr>
              <w:spacing w:after="0"/>
              <w:rPr>
                <w:rFonts w:ascii="Arial" w:hAnsi="Arial"/>
                <w:sz w:val="18"/>
                <w:lang w:eastAsia="zh-CN"/>
              </w:rPr>
            </w:pPr>
          </w:p>
          <w:p w14:paraId="415727BA" w14:textId="77777777" w:rsidR="00B9093B" w:rsidRPr="00B04352" w:rsidRDefault="00B9093B" w:rsidP="00BC52E9">
            <w:pPr>
              <w:spacing w:after="0"/>
              <w:rPr>
                <w:rFonts w:ascii="Arial" w:hAnsi="Arial"/>
                <w:sz w:val="18"/>
              </w:rPr>
            </w:pPr>
            <w:r w:rsidRPr="00B04352">
              <w:rPr>
                <w:rFonts w:ascii="Arial" w:hAnsi="Arial"/>
                <w:sz w:val="18"/>
              </w:rPr>
              <w:t>Formuale for Test Tolerance values:</w:t>
            </w:r>
          </w:p>
          <w:p w14:paraId="479BF38B" w14:textId="77777777" w:rsidR="00B9093B" w:rsidRPr="00B04352" w:rsidRDefault="00B9093B" w:rsidP="00BC52E9">
            <w:pPr>
              <w:spacing w:after="0"/>
              <w:rPr>
                <w:rFonts w:ascii="Arial" w:hAnsi="Arial"/>
                <w:sz w:val="18"/>
                <w:lang w:eastAsia="sv-SE"/>
              </w:rPr>
            </w:pPr>
            <w:r w:rsidRPr="00B04352">
              <w:rPr>
                <w:rFonts w:ascii="Arial" w:hAnsi="Arial"/>
                <w:sz w:val="18"/>
              </w:rPr>
              <w:t>TT1: 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p>
          <w:p w14:paraId="44DB07B1"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rPr>
              <w:t xml:space="preserve">TT2: </w:t>
            </w:r>
            <w:r w:rsidRPr="00B04352">
              <w:rPr>
                <w:rFonts w:ascii="Arial" w:hAnsi="Arial"/>
                <w:sz w:val="18"/>
                <w:shd w:val="clear" w:color="auto" w:fill="FFFFFF"/>
                <w:lang w:eastAsia="sv-SE"/>
              </w:rPr>
              <w:t>(</w:t>
            </w:r>
            <w:r w:rsidRPr="00B04352">
              <w:rPr>
                <w:rFonts w:ascii="Arial" w:hAnsi="Arial"/>
                <w:sz w:val="18"/>
              </w:rPr>
              <w:t>Ês</w:t>
            </w:r>
            <w:r w:rsidRPr="00B04352">
              <w:rPr>
                <w:rFonts w:ascii="Arial" w:hAnsi="Arial"/>
                <w:sz w:val="18"/>
                <w:vertAlign w:val="subscript"/>
              </w:rPr>
              <w:t>2</w:t>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lang w:eastAsia="sv-SE"/>
              </w:rPr>
              <w:t xml:space="preserve">uncertainty - </w:t>
            </w:r>
            <w:r w:rsidRPr="00B04352">
              <w:rPr>
                <w:rFonts w:ascii="Arial" w:hAnsi="Arial"/>
                <w:sz w:val="18"/>
              </w:rPr>
              <w:t>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r w:rsidRPr="00B04352">
              <w:rPr>
                <w:rFonts w:ascii="Arial" w:hAnsi="Arial"/>
                <w:sz w:val="18"/>
                <w:shd w:val="clear" w:color="auto" w:fill="FFFFFF"/>
                <w:lang w:eastAsia="sv-SE"/>
              </w:rPr>
              <w:t>)</w:t>
            </w:r>
          </w:p>
          <w:p w14:paraId="21C2F63B"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rPr>
              <w:t xml:space="preserve">TT3: </w:t>
            </w:r>
            <w:r w:rsidRPr="00B04352">
              <w:rPr>
                <w:rFonts w:ascii="Arial" w:hAnsi="Arial"/>
                <w:sz w:val="18"/>
                <w:shd w:val="clear" w:color="auto" w:fill="FFFFFF"/>
                <w:lang w:eastAsia="sv-SE"/>
              </w:rPr>
              <w:t>(</w:t>
            </w:r>
            <w:r w:rsidRPr="00B04352">
              <w:rPr>
                <w:rFonts w:ascii="Arial" w:hAnsi="Arial"/>
                <w:sz w:val="18"/>
              </w:rPr>
              <w:t>Ês</w:t>
            </w:r>
            <w:r w:rsidRPr="00B04352">
              <w:rPr>
                <w:rFonts w:ascii="Arial" w:hAnsi="Arial"/>
                <w:sz w:val="18"/>
                <w:vertAlign w:val="subscript"/>
              </w:rPr>
              <w:t>3</w:t>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lang w:eastAsia="sv-SE"/>
              </w:rPr>
              <w:t xml:space="preserve">uncertainty - </w:t>
            </w:r>
            <w:r w:rsidRPr="00B04352">
              <w:rPr>
                <w:rFonts w:ascii="Arial" w:hAnsi="Arial"/>
                <w:sz w:val="18"/>
              </w:rPr>
              <w:t>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r w:rsidRPr="00B04352">
              <w:rPr>
                <w:rFonts w:ascii="Arial" w:hAnsi="Arial"/>
                <w:sz w:val="18"/>
                <w:shd w:val="clear" w:color="auto" w:fill="FFFFFF"/>
                <w:lang w:eastAsia="sv-SE"/>
              </w:rPr>
              <w:t>)</w:t>
            </w:r>
          </w:p>
          <w:p w14:paraId="4F6D029C" w14:textId="77777777" w:rsidR="00B9093B" w:rsidRPr="00B04352" w:rsidRDefault="00B9093B" w:rsidP="00BC52E9">
            <w:pPr>
              <w:pStyle w:val="TAL"/>
              <w:keepNext w:val="0"/>
              <w:keepLines w:val="0"/>
            </w:pPr>
          </w:p>
        </w:tc>
      </w:tr>
      <w:tr w:rsidR="00B9093B" w:rsidRPr="00B04352" w14:paraId="008D8BF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D7A5150" w14:textId="77777777" w:rsidR="00B9093B" w:rsidRPr="00B04352" w:rsidRDefault="00B9093B" w:rsidP="00BC52E9">
            <w:pPr>
              <w:pStyle w:val="TAL"/>
              <w:keepNext w:val="0"/>
              <w:keepLines w:val="0"/>
              <w:rPr>
                <w:lang w:eastAsia="zh-CN"/>
              </w:rPr>
            </w:pPr>
            <w:r w:rsidRPr="00B04352">
              <w:t xml:space="preserve">7.3.18 E-UTRAN TDD Radio Link Monitoring Test for Out-of-sync under Time Domain Measurement Resource Restriction with CRS </w:t>
            </w:r>
            <w:r w:rsidRPr="00B04352">
              <w:lastRenderedPageBreak/>
              <w:t>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488E45B3" w14:textId="77777777" w:rsidR="00B9093B" w:rsidRPr="00B04352" w:rsidRDefault="00B9093B" w:rsidP="00BC52E9">
            <w:pPr>
              <w:pStyle w:val="TAL"/>
              <w:keepNext w:val="0"/>
              <w:keepLines w:val="0"/>
            </w:pPr>
            <w:r w:rsidRPr="00B04352">
              <w:rPr>
                <w:rFonts w:cs="Arial"/>
                <w:szCs w:val="18"/>
                <w:lang w:eastAsia="zh-CN"/>
              </w:rPr>
              <w:lastRenderedPageBreak/>
              <w:t>Same as 7.3.17</w:t>
            </w:r>
          </w:p>
        </w:tc>
        <w:tc>
          <w:tcPr>
            <w:tcW w:w="731" w:type="pct"/>
            <w:gridSpan w:val="5"/>
            <w:tcBorders>
              <w:top w:val="single" w:sz="4" w:space="0" w:color="auto"/>
              <w:left w:val="single" w:sz="4" w:space="0" w:color="auto"/>
              <w:bottom w:val="single" w:sz="4" w:space="0" w:color="auto"/>
              <w:right w:val="single" w:sz="4" w:space="0" w:color="auto"/>
            </w:tcBorders>
          </w:tcPr>
          <w:p w14:paraId="1514C37D" w14:textId="77777777" w:rsidR="00B9093B" w:rsidRPr="00B04352" w:rsidRDefault="00B9093B" w:rsidP="00BC52E9">
            <w:pPr>
              <w:pStyle w:val="TAL"/>
              <w:keepNext w:val="0"/>
              <w:keepLines w:val="0"/>
              <w:rPr>
                <w:lang w:eastAsia="sv-SE"/>
              </w:rPr>
            </w:pPr>
            <w:r w:rsidRPr="00B04352">
              <w:rPr>
                <w:rFonts w:cs="Arial"/>
                <w:szCs w:val="18"/>
                <w:lang w:eastAsia="zh-CN"/>
              </w:rPr>
              <w:t>Same as 7.3.17</w:t>
            </w:r>
          </w:p>
        </w:tc>
        <w:tc>
          <w:tcPr>
            <w:tcW w:w="1230" w:type="pct"/>
            <w:gridSpan w:val="2"/>
            <w:tcBorders>
              <w:top w:val="single" w:sz="4" w:space="0" w:color="auto"/>
              <w:left w:val="single" w:sz="4" w:space="0" w:color="auto"/>
              <w:bottom w:val="single" w:sz="4" w:space="0" w:color="auto"/>
              <w:right w:val="single" w:sz="4" w:space="0" w:color="auto"/>
            </w:tcBorders>
          </w:tcPr>
          <w:p w14:paraId="589C559F" w14:textId="77777777" w:rsidR="00B9093B" w:rsidRPr="00B04352" w:rsidRDefault="00B9093B" w:rsidP="00BC52E9">
            <w:pPr>
              <w:pStyle w:val="TAL"/>
              <w:keepNext w:val="0"/>
              <w:keepLines w:val="0"/>
            </w:pPr>
            <w:r w:rsidRPr="00B04352">
              <w:rPr>
                <w:rFonts w:cs="Arial"/>
                <w:szCs w:val="18"/>
                <w:lang w:eastAsia="zh-CN"/>
              </w:rPr>
              <w:t>Same as 7.3.17</w:t>
            </w:r>
          </w:p>
        </w:tc>
      </w:tr>
      <w:tr w:rsidR="00B9093B" w:rsidRPr="00B04352" w14:paraId="74DFC42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13FE025" w14:textId="77777777" w:rsidR="00B9093B" w:rsidRPr="00B04352" w:rsidRDefault="00B9093B" w:rsidP="00BC52E9">
            <w:pPr>
              <w:pStyle w:val="TAL"/>
              <w:keepNext w:val="0"/>
              <w:keepLines w:val="0"/>
              <w:rPr>
                <w:lang w:eastAsia="zh-CN"/>
              </w:rPr>
            </w:pPr>
            <w:r w:rsidRPr="00B04352">
              <w:t>7.3.19 E-UTRAN FDD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1A86BB9E" w14:textId="77777777" w:rsidR="00B9093B" w:rsidRPr="00B04352" w:rsidRDefault="00B9093B" w:rsidP="00BC52E9">
            <w:pPr>
              <w:pStyle w:val="TAL"/>
              <w:keepNext w:val="0"/>
              <w:keepLines w:val="0"/>
            </w:pPr>
            <w:r w:rsidRPr="00B04352">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3DD868FA" w14:textId="77777777" w:rsidR="00B9093B" w:rsidRPr="00B04352" w:rsidRDefault="00B9093B" w:rsidP="00BC52E9">
            <w:pPr>
              <w:pStyle w:val="TAL"/>
              <w:keepNext w:val="0"/>
              <w:keepLines w:val="0"/>
              <w:rPr>
                <w:lang w:eastAsia="zh-CN"/>
              </w:rPr>
            </w:pPr>
            <w:r w:rsidRPr="00B04352">
              <w:rPr>
                <w:lang w:eastAsia="zh-CN"/>
              </w:rPr>
              <w:t>0.9dB for cell 1 (TT1)</w:t>
            </w:r>
          </w:p>
          <w:p w14:paraId="32400AB9" w14:textId="77777777" w:rsidR="00B9093B" w:rsidRPr="00B04352" w:rsidRDefault="00B9093B" w:rsidP="00BC52E9">
            <w:pPr>
              <w:pStyle w:val="TAL"/>
              <w:keepNext w:val="0"/>
              <w:keepLines w:val="0"/>
              <w:rPr>
                <w:lang w:eastAsia="zh-CN"/>
              </w:rPr>
            </w:pPr>
            <w:r w:rsidRPr="00B04352">
              <w:rPr>
                <w:lang w:eastAsia="zh-CN"/>
              </w:rPr>
              <w:t>0.2dB for cell 2(TT2)</w:t>
            </w:r>
          </w:p>
          <w:p w14:paraId="5DE8351F" w14:textId="77777777" w:rsidR="00B9093B" w:rsidRPr="00B04352" w:rsidRDefault="00B9093B" w:rsidP="00BC52E9">
            <w:pPr>
              <w:pStyle w:val="TAL"/>
              <w:keepNext w:val="0"/>
              <w:keepLines w:val="0"/>
              <w:rPr>
                <w:lang w:eastAsia="sv-SE"/>
              </w:rPr>
            </w:pPr>
            <w:r w:rsidRPr="00B04352">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304ABEE7" w14:textId="77777777" w:rsidR="00B9093B" w:rsidRPr="00B04352" w:rsidRDefault="00B9093B" w:rsidP="00BC52E9">
            <w:pPr>
              <w:spacing w:after="0"/>
              <w:rPr>
                <w:rFonts w:ascii="Arial" w:hAnsi="Arial"/>
                <w:sz w:val="18"/>
              </w:rPr>
            </w:pPr>
            <w:r w:rsidRPr="00B04352">
              <w:rPr>
                <w:rFonts w:ascii="Arial" w:hAnsi="Arial"/>
                <w:sz w:val="18"/>
              </w:rPr>
              <w:t>During T1:</w:t>
            </w:r>
          </w:p>
          <w:p w14:paraId="3E8A7930"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6157F509"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066048DE"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36D82405" w14:textId="77777777" w:rsidR="00B9093B" w:rsidRPr="00B04352" w:rsidRDefault="00B9093B" w:rsidP="00BC52E9">
            <w:pPr>
              <w:spacing w:after="0"/>
              <w:rPr>
                <w:rFonts w:ascii="Arial" w:hAnsi="Arial" w:cs="v4.2.0"/>
                <w:sz w:val="18"/>
              </w:rPr>
            </w:pPr>
          </w:p>
          <w:p w14:paraId="1CEAB693" w14:textId="77777777" w:rsidR="00B9093B" w:rsidRPr="00B04352" w:rsidRDefault="00B9093B" w:rsidP="00BC52E9">
            <w:pPr>
              <w:spacing w:after="0"/>
              <w:rPr>
                <w:rFonts w:ascii="Arial" w:hAnsi="Arial"/>
                <w:sz w:val="18"/>
              </w:rPr>
            </w:pPr>
            <w:r w:rsidRPr="00B04352">
              <w:rPr>
                <w:rFonts w:ascii="Arial" w:hAnsi="Arial"/>
                <w:sz w:val="18"/>
              </w:rPr>
              <w:t>During T2:</w:t>
            </w:r>
          </w:p>
          <w:p w14:paraId="736AE84F"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675F26C4"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485F2803"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058EC9C5" w14:textId="77777777" w:rsidR="00B9093B" w:rsidRPr="00B04352" w:rsidRDefault="00B9093B" w:rsidP="00BC52E9">
            <w:pPr>
              <w:spacing w:after="0"/>
              <w:rPr>
                <w:rFonts w:ascii="Arial" w:hAnsi="Arial" w:cs="v4.2.0"/>
                <w:sz w:val="18"/>
              </w:rPr>
            </w:pPr>
          </w:p>
          <w:p w14:paraId="51DF3367" w14:textId="77777777" w:rsidR="00B9093B" w:rsidRPr="00B04352" w:rsidRDefault="00B9093B" w:rsidP="00BC52E9">
            <w:pPr>
              <w:spacing w:after="0"/>
              <w:rPr>
                <w:rFonts w:ascii="Arial" w:hAnsi="Arial"/>
                <w:sz w:val="18"/>
              </w:rPr>
            </w:pPr>
            <w:r w:rsidRPr="00B04352">
              <w:rPr>
                <w:rFonts w:ascii="Arial" w:hAnsi="Arial"/>
                <w:sz w:val="18"/>
              </w:rPr>
              <w:t>During T3:</w:t>
            </w:r>
          </w:p>
          <w:p w14:paraId="7AC3D007" w14:textId="77777777" w:rsidR="00B9093B" w:rsidRPr="00B04352" w:rsidRDefault="00B9093B" w:rsidP="00BC52E9">
            <w:pPr>
              <w:spacing w:after="0"/>
              <w:rPr>
                <w:rFonts w:ascii="Arial" w:hAnsi="Arial" w:cs="v4.2.0"/>
                <w:sz w:val="18"/>
              </w:rPr>
            </w:pPr>
            <w:r w:rsidRPr="00B04352">
              <w:rPr>
                <w:rFonts w:ascii="Arial" w:hAnsi="Arial" w:cs="v4.2.0"/>
                <w:sz w:val="18"/>
              </w:rPr>
              <w:t>Cell 1 Formula: SNR - TT1</w:t>
            </w:r>
          </w:p>
          <w:p w14:paraId="4510A609" w14:textId="77777777" w:rsidR="00B9093B" w:rsidRPr="00B04352" w:rsidRDefault="00B9093B" w:rsidP="00BC52E9">
            <w:pPr>
              <w:spacing w:after="0"/>
              <w:rPr>
                <w:rFonts w:ascii="Arial" w:hAnsi="Arial" w:cs="v4.2.0"/>
                <w:sz w:val="18"/>
              </w:rPr>
            </w:pPr>
            <w:r w:rsidRPr="00B04352">
              <w:rPr>
                <w:rFonts w:ascii="Arial" w:hAnsi="Arial" w:cs="v4.2.0"/>
                <w:sz w:val="18"/>
              </w:rPr>
              <w:t>Cell 2 Formula: SNR + TT2</w:t>
            </w:r>
          </w:p>
          <w:p w14:paraId="2ABE8D19"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6B37CC26" w14:textId="77777777" w:rsidR="00B9093B" w:rsidRPr="00B04352" w:rsidRDefault="00B9093B" w:rsidP="00BC52E9">
            <w:pPr>
              <w:pStyle w:val="TAL"/>
              <w:keepNext w:val="0"/>
              <w:keepLines w:val="0"/>
              <w:rPr>
                <w:lang w:eastAsia="zh-CN"/>
              </w:rPr>
            </w:pPr>
          </w:p>
          <w:p w14:paraId="569FC65D" w14:textId="77777777" w:rsidR="00B9093B" w:rsidRPr="00B04352" w:rsidRDefault="00B9093B" w:rsidP="00BC52E9">
            <w:pPr>
              <w:pStyle w:val="TAL"/>
              <w:keepNext w:val="0"/>
              <w:keepLines w:val="0"/>
            </w:pPr>
            <w:r w:rsidRPr="00B04352">
              <w:t>During T4:</w:t>
            </w:r>
          </w:p>
          <w:p w14:paraId="4A89C1AA" w14:textId="77777777" w:rsidR="00B9093B" w:rsidRPr="00B04352" w:rsidRDefault="00B9093B" w:rsidP="00BC52E9">
            <w:pPr>
              <w:pStyle w:val="TAL"/>
              <w:keepNext w:val="0"/>
              <w:keepLines w:val="0"/>
              <w:rPr>
                <w:rFonts w:cs="v4.2.0"/>
              </w:rPr>
            </w:pPr>
            <w:r w:rsidRPr="00B04352">
              <w:rPr>
                <w:rFonts w:cs="v4.2.0"/>
              </w:rPr>
              <w:t>Cell 1 Formula: SNR - TT1</w:t>
            </w:r>
          </w:p>
          <w:p w14:paraId="21D77578" w14:textId="77777777" w:rsidR="00B9093B" w:rsidRPr="00B04352" w:rsidRDefault="00B9093B" w:rsidP="00BC52E9">
            <w:pPr>
              <w:pStyle w:val="TAL"/>
              <w:keepNext w:val="0"/>
              <w:keepLines w:val="0"/>
              <w:rPr>
                <w:rFonts w:cs="v4.2.0"/>
              </w:rPr>
            </w:pPr>
            <w:r w:rsidRPr="00B04352">
              <w:rPr>
                <w:rFonts w:cs="v4.2.0"/>
              </w:rPr>
              <w:t>Cell 2 Formula: SNR + TT2</w:t>
            </w:r>
          </w:p>
          <w:p w14:paraId="61C246D9"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7524CCE5" w14:textId="77777777" w:rsidR="00B9093B" w:rsidRPr="00B04352" w:rsidRDefault="00B9093B" w:rsidP="00BC52E9">
            <w:pPr>
              <w:pStyle w:val="TAL"/>
              <w:keepNext w:val="0"/>
              <w:keepLines w:val="0"/>
              <w:rPr>
                <w:rFonts w:cs="v4.2.0"/>
              </w:rPr>
            </w:pPr>
          </w:p>
          <w:p w14:paraId="1FD553C5" w14:textId="77777777" w:rsidR="00B9093B" w:rsidRPr="00B04352" w:rsidRDefault="00B9093B" w:rsidP="00BC52E9">
            <w:pPr>
              <w:pStyle w:val="TAL"/>
              <w:keepNext w:val="0"/>
              <w:keepLines w:val="0"/>
            </w:pPr>
            <w:r w:rsidRPr="00B04352">
              <w:t>During T5:</w:t>
            </w:r>
          </w:p>
          <w:p w14:paraId="55FB79AB" w14:textId="77777777" w:rsidR="00B9093B" w:rsidRPr="00B04352" w:rsidRDefault="00B9093B" w:rsidP="00BC52E9">
            <w:pPr>
              <w:pStyle w:val="TAL"/>
              <w:keepNext w:val="0"/>
              <w:keepLines w:val="0"/>
              <w:rPr>
                <w:rFonts w:cs="v4.2.0"/>
              </w:rPr>
            </w:pPr>
            <w:r w:rsidRPr="00B04352">
              <w:rPr>
                <w:rFonts w:cs="v4.2.0"/>
              </w:rPr>
              <w:t>Cell 1 Formula: SNR + TT1</w:t>
            </w:r>
          </w:p>
          <w:p w14:paraId="2B776B71" w14:textId="77777777" w:rsidR="00B9093B" w:rsidRPr="00B04352" w:rsidRDefault="00B9093B" w:rsidP="00BC52E9">
            <w:pPr>
              <w:pStyle w:val="TAL"/>
              <w:keepNext w:val="0"/>
              <w:keepLines w:val="0"/>
              <w:rPr>
                <w:rFonts w:cs="v4.2.0"/>
              </w:rPr>
            </w:pPr>
            <w:r w:rsidRPr="00B04352">
              <w:rPr>
                <w:rFonts w:cs="v4.2.0"/>
              </w:rPr>
              <w:t>Cell 2 Formula: SNR - TT2</w:t>
            </w:r>
          </w:p>
          <w:p w14:paraId="1F618B1F" w14:textId="77777777" w:rsidR="00B9093B" w:rsidRPr="00B04352" w:rsidRDefault="00B9093B" w:rsidP="00BC52E9">
            <w:pPr>
              <w:spacing w:after="0"/>
              <w:rPr>
                <w:rFonts w:ascii="Arial" w:hAnsi="Arial" w:cs="v4.2.0"/>
                <w:sz w:val="18"/>
              </w:rPr>
            </w:pPr>
            <w:r w:rsidRPr="00B04352">
              <w:rPr>
                <w:rFonts w:ascii="Arial" w:hAnsi="Arial" w:cs="v4.2.0"/>
                <w:sz w:val="18"/>
              </w:rPr>
              <w:t>Cell 3 Formula: SNR - TT3</w:t>
            </w:r>
          </w:p>
          <w:p w14:paraId="7C22D928" w14:textId="77777777" w:rsidR="00B9093B" w:rsidRPr="00B04352" w:rsidRDefault="00B9093B" w:rsidP="00BC52E9">
            <w:pPr>
              <w:pStyle w:val="TAL"/>
              <w:keepNext w:val="0"/>
              <w:keepLines w:val="0"/>
              <w:rPr>
                <w:lang w:eastAsia="zh-CN"/>
              </w:rPr>
            </w:pPr>
          </w:p>
          <w:p w14:paraId="5FF1DCE0" w14:textId="77777777" w:rsidR="00B9093B" w:rsidRPr="00B04352" w:rsidRDefault="00B9093B" w:rsidP="00BC52E9">
            <w:pPr>
              <w:spacing w:after="0"/>
              <w:rPr>
                <w:rFonts w:ascii="Arial" w:hAnsi="Arial"/>
                <w:sz w:val="18"/>
              </w:rPr>
            </w:pPr>
            <w:r w:rsidRPr="00B04352">
              <w:rPr>
                <w:rFonts w:ascii="Arial" w:hAnsi="Arial"/>
                <w:sz w:val="18"/>
              </w:rPr>
              <w:t>Formuale for Test Tolerance values:</w:t>
            </w:r>
          </w:p>
          <w:p w14:paraId="5CB35544" w14:textId="77777777" w:rsidR="00B9093B" w:rsidRPr="00B04352" w:rsidRDefault="00B9093B" w:rsidP="00BC52E9">
            <w:pPr>
              <w:pStyle w:val="TAL"/>
              <w:keepNext w:val="0"/>
              <w:keepLines w:val="0"/>
              <w:rPr>
                <w:lang w:eastAsia="sv-SE"/>
              </w:rPr>
            </w:pPr>
            <w:r w:rsidRPr="00B04352">
              <w:t>TT1: Ês</w:t>
            </w:r>
            <w:r w:rsidRPr="00B04352">
              <w:rPr>
                <w:vertAlign w:val="subscript"/>
              </w:rPr>
              <w:t>1</w:t>
            </w:r>
            <w:r w:rsidRPr="00B04352">
              <w:t>/N</w:t>
            </w:r>
            <w:r w:rsidRPr="00B04352">
              <w:rPr>
                <w:vertAlign w:val="subscript"/>
              </w:rPr>
              <w:t>oc</w:t>
            </w:r>
            <w:r w:rsidRPr="00B04352">
              <w:t xml:space="preserve"> </w:t>
            </w:r>
            <w:r w:rsidRPr="00B04352">
              <w:rPr>
                <w:lang w:eastAsia="sv-SE"/>
              </w:rPr>
              <w:t>uncertainty</w:t>
            </w:r>
          </w:p>
          <w:p w14:paraId="66DAEE03" w14:textId="77777777" w:rsidR="00B9093B" w:rsidRPr="00B04352" w:rsidRDefault="00B9093B" w:rsidP="00BC52E9">
            <w:pPr>
              <w:pStyle w:val="TAL"/>
              <w:keepNext w:val="0"/>
              <w:keepLines w:val="0"/>
              <w:rPr>
                <w:shd w:val="clear" w:color="auto" w:fill="FFFFFF"/>
                <w:lang w:eastAsia="sv-SE"/>
              </w:rPr>
            </w:pPr>
            <w:r w:rsidRPr="00B04352">
              <w:t xml:space="preserve">TT2: </w:t>
            </w:r>
            <w:r w:rsidRPr="00B04352">
              <w:rPr>
                <w:shd w:val="clear" w:color="auto" w:fill="FFFFFF"/>
                <w:lang w:eastAsia="sv-SE"/>
              </w:rPr>
              <w:t>(</w:t>
            </w:r>
            <w:r w:rsidRPr="00B04352">
              <w:t>Ês</w:t>
            </w:r>
            <w:r w:rsidRPr="00B04352">
              <w:rPr>
                <w:vertAlign w:val="subscript"/>
              </w:rPr>
              <w:t>2</w:t>
            </w:r>
            <w:r w:rsidRPr="00B04352">
              <w:t>/Ês</w:t>
            </w:r>
            <w:r w:rsidRPr="00B04352">
              <w:rPr>
                <w:vertAlign w:val="subscript"/>
              </w:rPr>
              <w:t>1</w:t>
            </w:r>
            <w:r w:rsidRPr="00B04352">
              <w:t xml:space="preserve"> </w:t>
            </w:r>
            <w:r w:rsidRPr="00B04352">
              <w:rPr>
                <w:lang w:eastAsia="sv-SE"/>
              </w:rPr>
              <w:t xml:space="preserve">uncertainty - </w:t>
            </w:r>
            <w:r w:rsidRPr="00B04352">
              <w:t>Ês</w:t>
            </w:r>
            <w:r w:rsidRPr="00B04352">
              <w:rPr>
                <w:vertAlign w:val="subscript"/>
              </w:rPr>
              <w:t>1</w:t>
            </w:r>
            <w:r w:rsidRPr="00B04352">
              <w:t>/N</w:t>
            </w:r>
            <w:r w:rsidRPr="00B04352">
              <w:rPr>
                <w:vertAlign w:val="subscript"/>
              </w:rPr>
              <w:t>oc</w:t>
            </w:r>
            <w:r w:rsidRPr="00B04352">
              <w:t xml:space="preserve"> </w:t>
            </w:r>
            <w:r w:rsidRPr="00B04352">
              <w:rPr>
                <w:lang w:eastAsia="sv-SE"/>
              </w:rPr>
              <w:t>uncertainty</w:t>
            </w:r>
            <w:r w:rsidRPr="00B04352">
              <w:rPr>
                <w:shd w:val="clear" w:color="auto" w:fill="FFFFFF"/>
                <w:lang w:eastAsia="sv-SE"/>
              </w:rPr>
              <w:t>)</w:t>
            </w:r>
          </w:p>
          <w:p w14:paraId="77E9E0E6"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rPr>
              <w:t xml:space="preserve">TT3: </w:t>
            </w:r>
            <w:r w:rsidRPr="00B04352">
              <w:rPr>
                <w:rFonts w:ascii="Arial" w:hAnsi="Arial"/>
                <w:sz w:val="18"/>
                <w:shd w:val="clear" w:color="auto" w:fill="FFFFFF"/>
                <w:lang w:eastAsia="sv-SE"/>
              </w:rPr>
              <w:t>(</w:t>
            </w:r>
            <w:r w:rsidRPr="00B04352">
              <w:rPr>
                <w:rFonts w:ascii="Arial" w:hAnsi="Arial"/>
                <w:sz w:val="18"/>
              </w:rPr>
              <w:t>Ês</w:t>
            </w:r>
            <w:r w:rsidRPr="00B04352">
              <w:rPr>
                <w:rFonts w:ascii="Arial" w:hAnsi="Arial"/>
                <w:sz w:val="18"/>
                <w:vertAlign w:val="subscript"/>
              </w:rPr>
              <w:t>3</w:t>
            </w: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lang w:eastAsia="sv-SE"/>
              </w:rPr>
              <w:t xml:space="preserve">uncertainty - </w:t>
            </w:r>
            <w:r w:rsidRPr="00B04352">
              <w:rPr>
                <w:rFonts w:ascii="Arial" w:hAnsi="Arial"/>
                <w:sz w:val="18"/>
              </w:rPr>
              <w:t>Ês</w:t>
            </w:r>
            <w:r w:rsidRPr="00B04352">
              <w:rPr>
                <w:rFonts w:ascii="Arial" w:hAnsi="Arial"/>
                <w:sz w:val="18"/>
                <w:vertAlign w:val="subscript"/>
              </w:rPr>
              <w:t>1</w:t>
            </w:r>
            <w:r w:rsidRPr="00B04352">
              <w:rPr>
                <w:rFonts w:ascii="Arial" w:hAnsi="Arial"/>
                <w:sz w:val="18"/>
              </w:rPr>
              <w:t>/N</w:t>
            </w:r>
            <w:r w:rsidRPr="00B04352">
              <w:rPr>
                <w:rFonts w:ascii="Arial" w:hAnsi="Arial"/>
                <w:sz w:val="18"/>
                <w:vertAlign w:val="subscript"/>
              </w:rPr>
              <w:t>oc</w:t>
            </w:r>
            <w:r w:rsidRPr="00B04352">
              <w:rPr>
                <w:rFonts w:ascii="Arial" w:hAnsi="Arial"/>
                <w:sz w:val="18"/>
              </w:rPr>
              <w:t xml:space="preserve"> </w:t>
            </w:r>
            <w:r w:rsidRPr="00B04352">
              <w:rPr>
                <w:rFonts w:ascii="Arial" w:hAnsi="Arial"/>
                <w:sz w:val="18"/>
                <w:lang w:eastAsia="sv-SE"/>
              </w:rPr>
              <w:t>uncertainty</w:t>
            </w:r>
            <w:r w:rsidRPr="00B04352">
              <w:rPr>
                <w:rFonts w:ascii="Arial" w:hAnsi="Arial"/>
                <w:sz w:val="18"/>
                <w:shd w:val="clear" w:color="auto" w:fill="FFFFFF"/>
                <w:lang w:eastAsia="sv-SE"/>
              </w:rPr>
              <w:t>)</w:t>
            </w:r>
          </w:p>
          <w:p w14:paraId="6265C267" w14:textId="77777777" w:rsidR="00B9093B" w:rsidRPr="00B04352" w:rsidRDefault="00B9093B" w:rsidP="00BC52E9">
            <w:pPr>
              <w:pStyle w:val="TAL"/>
              <w:keepNext w:val="0"/>
              <w:keepLines w:val="0"/>
            </w:pPr>
          </w:p>
        </w:tc>
      </w:tr>
      <w:tr w:rsidR="00B9093B" w:rsidRPr="00B04352" w14:paraId="482DB42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750B19" w14:textId="77777777" w:rsidR="00B9093B" w:rsidRPr="00B04352" w:rsidRDefault="00B9093B" w:rsidP="00BC52E9">
            <w:pPr>
              <w:pStyle w:val="TAL"/>
              <w:keepNext w:val="0"/>
              <w:keepLines w:val="0"/>
              <w:rPr>
                <w:lang w:eastAsia="zh-CN"/>
              </w:rPr>
            </w:pPr>
            <w:r w:rsidRPr="00B04352">
              <w:t>7.3.20 E-UTRAN TDD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70378C88" w14:textId="77777777" w:rsidR="00B9093B" w:rsidRPr="00B04352" w:rsidRDefault="00B9093B" w:rsidP="00BC52E9">
            <w:pPr>
              <w:pStyle w:val="TAL"/>
              <w:keepNext w:val="0"/>
              <w:keepLines w:val="0"/>
            </w:pPr>
            <w:r w:rsidRPr="00B04352">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1E171E11" w14:textId="77777777" w:rsidR="00B9093B" w:rsidRPr="00B04352" w:rsidRDefault="00B9093B" w:rsidP="00BC52E9">
            <w:pPr>
              <w:pStyle w:val="TAL"/>
              <w:keepNext w:val="0"/>
              <w:keepLines w:val="0"/>
              <w:rPr>
                <w:lang w:eastAsia="sv-SE"/>
              </w:rPr>
            </w:pPr>
            <w:r w:rsidRPr="00B04352">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7E931F0" w14:textId="77777777" w:rsidR="00B9093B" w:rsidRPr="00B04352" w:rsidRDefault="00B9093B" w:rsidP="00BC52E9">
            <w:pPr>
              <w:pStyle w:val="TAL"/>
              <w:keepNext w:val="0"/>
              <w:keepLines w:val="0"/>
            </w:pPr>
            <w:r w:rsidRPr="00B04352">
              <w:rPr>
                <w:rFonts w:cs="Arial"/>
                <w:szCs w:val="18"/>
                <w:lang w:eastAsia="zh-CN"/>
              </w:rPr>
              <w:t>Same as 7.3.19</w:t>
            </w:r>
          </w:p>
        </w:tc>
      </w:tr>
      <w:tr w:rsidR="00B9093B" w:rsidRPr="00B04352" w14:paraId="5A7F2D9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C643E37" w14:textId="77777777" w:rsidR="00B9093B" w:rsidRPr="00B04352" w:rsidRDefault="00B9093B" w:rsidP="00BC52E9">
            <w:pPr>
              <w:pStyle w:val="TAL"/>
              <w:keepNext w:val="0"/>
              <w:keepLines w:val="0"/>
              <w:rPr>
                <w:lang w:eastAsia="zh-CN"/>
              </w:rPr>
            </w:pPr>
            <w:r w:rsidRPr="00B04352">
              <w:t>7.3.21 E-UTRAN FDD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4CB390DB" w14:textId="77777777" w:rsidR="00B9093B" w:rsidRPr="00B04352" w:rsidRDefault="00B9093B" w:rsidP="00BC52E9">
            <w:pPr>
              <w:pStyle w:val="TAL"/>
              <w:keepNext w:val="0"/>
              <w:keepLines w:val="0"/>
            </w:pPr>
            <w:r w:rsidRPr="00B04352">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1FC90956" w14:textId="77777777" w:rsidR="00B9093B" w:rsidRPr="00B04352" w:rsidRDefault="00B9093B" w:rsidP="00BC52E9">
            <w:pPr>
              <w:pStyle w:val="TAL"/>
              <w:keepNext w:val="0"/>
              <w:keepLines w:val="0"/>
              <w:rPr>
                <w:lang w:eastAsia="sv-SE"/>
              </w:rPr>
            </w:pPr>
            <w:r w:rsidRPr="00B04352">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E77F1AB" w14:textId="77777777" w:rsidR="00B9093B" w:rsidRPr="00B04352" w:rsidRDefault="00B9093B" w:rsidP="00BC52E9">
            <w:pPr>
              <w:pStyle w:val="TAL"/>
              <w:keepNext w:val="0"/>
              <w:keepLines w:val="0"/>
            </w:pPr>
            <w:r w:rsidRPr="00B04352">
              <w:rPr>
                <w:rFonts w:cs="Arial"/>
                <w:szCs w:val="18"/>
                <w:lang w:eastAsia="zh-CN"/>
              </w:rPr>
              <w:t>Same as 7.3.19</w:t>
            </w:r>
          </w:p>
        </w:tc>
      </w:tr>
      <w:tr w:rsidR="00B9093B" w:rsidRPr="00B04352" w14:paraId="1408A1B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C061A61" w14:textId="77777777" w:rsidR="00B9093B" w:rsidRPr="00B04352" w:rsidRDefault="00B9093B" w:rsidP="00BC52E9">
            <w:pPr>
              <w:pStyle w:val="TAL"/>
              <w:keepNext w:val="0"/>
              <w:keepLines w:val="0"/>
              <w:rPr>
                <w:lang w:eastAsia="zh-CN"/>
              </w:rPr>
            </w:pPr>
            <w:r w:rsidRPr="00B04352">
              <w:t>7.3.22 E-UTRAN TDD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712EF179" w14:textId="77777777" w:rsidR="00B9093B" w:rsidRPr="00B04352" w:rsidRDefault="00B9093B" w:rsidP="00BC52E9">
            <w:pPr>
              <w:pStyle w:val="TAL"/>
              <w:keepNext w:val="0"/>
              <w:keepLines w:val="0"/>
            </w:pPr>
            <w:r w:rsidRPr="00B04352">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30F2A0ED" w14:textId="77777777" w:rsidR="00B9093B" w:rsidRPr="00B04352" w:rsidRDefault="00B9093B" w:rsidP="00BC52E9">
            <w:pPr>
              <w:pStyle w:val="TAL"/>
              <w:keepNext w:val="0"/>
              <w:keepLines w:val="0"/>
              <w:rPr>
                <w:lang w:eastAsia="sv-SE"/>
              </w:rPr>
            </w:pPr>
            <w:r w:rsidRPr="00B04352">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67146236" w14:textId="77777777" w:rsidR="00B9093B" w:rsidRPr="00B04352" w:rsidRDefault="00B9093B" w:rsidP="00BC52E9">
            <w:pPr>
              <w:pStyle w:val="TAL"/>
              <w:keepNext w:val="0"/>
              <w:keepLines w:val="0"/>
            </w:pPr>
            <w:r w:rsidRPr="00B04352">
              <w:rPr>
                <w:rFonts w:cs="Arial"/>
                <w:szCs w:val="18"/>
                <w:lang w:eastAsia="zh-CN"/>
              </w:rPr>
              <w:t>Same as 7.3.19</w:t>
            </w:r>
          </w:p>
        </w:tc>
      </w:tr>
      <w:tr w:rsidR="00B9093B" w:rsidRPr="00B04352" w14:paraId="2CD89B8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A3092C5" w14:textId="77777777" w:rsidR="00B9093B" w:rsidRPr="00B04352" w:rsidRDefault="00B9093B" w:rsidP="00BC52E9">
            <w:pPr>
              <w:pStyle w:val="TAL"/>
              <w:keepNext w:val="0"/>
              <w:keepLines w:val="0"/>
              <w:rPr>
                <w:lang w:eastAsia="zh-CN"/>
              </w:rPr>
            </w:pPr>
            <w:r w:rsidRPr="00B04352">
              <w:rPr>
                <w:lang w:eastAsia="zh-CN"/>
              </w:rPr>
              <w:t xml:space="preserve">7.3.23 </w:t>
            </w:r>
            <w:r w:rsidRPr="00B04352">
              <w:t xml:space="preserve">E-UTRAN FDD Radio Link Monitoring Test for Out-of-sync for 5MHz </w:t>
            </w:r>
            <w:r w:rsidRPr="00B04352">
              <w:rPr>
                <w:lang w:eastAsia="zh-CN"/>
              </w:rPr>
              <w:t>B</w:t>
            </w:r>
            <w:r w:rsidRPr="00B04352">
              <w:t>andwidth</w:t>
            </w:r>
          </w:p>
        </w:tc>
        <w:tc>
          <w:tcPr>
            <w:tcW w:w="1331" w:type="pct"/>
            <w:gridSpan w:val="3"/>
            <w:tcBorders>
              <w:top w:val="single" w:sz="4" w:space="0" w:color="auto"/>
              <w:left w:val="single" w:sz="4" w:space="0" w:color="auto"/>
              <w:bottom w:val="single" w:sz="4" w:space="0" w:color="auto"/>
              <w:right w:val="single" w:sz="4" w:space="0" w:color="auto"/>
            </w:tcBorders>
          </w:tcPr>
          <w:p w14:paraId="247B4644"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43691C" w14:textId="77777777" w:rsidR="00B9093B" w:rsidRPr="00B04352" w:rsidRDefault="00B9093B" w:rsidP="00BC52E9">
            <w:pPr>
              <w:pStyle w:val="TAL"/>
              <w:keepNext w:val="0"/>
              <w:keepLines w:val="0"/>
            </w:pPr>
            <w:r w:rsidRPr="00B04352">
              <w:rPr>
                <w:lang w:eastAsia="sv-SE"/>
              </w:rPr>
              <w:t>Same as 7.3.1</w:t>
            </w:r>
          </w:p>
        </w:tc>
        <w:tc>
          <w:tcPr>
            <w:tcW w:w="1230" w:type="pct"/>
            <w:gridSpan w:val="2"/>
            <w:tcBorders>
              <w:top w:val="single" w:sz="4" w:space="0" w:color="auto"/>
              <w:left w:val="single" w:sz="4" w:space="0" w:color="auto"/>
              <w:bottom w:val="single" w:sz="4" w:space="0" w:color="auto"/>
              <w:right w:val="single" w:sz="4" w:space="0" w:color="auto"/>
            </w:tcBorders>
          </w:tcPr>
          <w:p w14:paraId="3D2418CF" w14:textId="77777777" w:rsidR="00B9093B" w:rsidRPr="00B04352" w:rsidRDefault="00B9093B" w:rsidP="00BC52E9">
            <w:pPr>
              <w:pStyle w:val="TAL"/>
              <w:keepNext w:val="0"/>
              <w:keepLines w:val="0"/>
            </w:pPr>
            <w:r w:rsidRPr="00B04352">
              <w:t>Same as 7.3.1</w:t>
            </w:r>
          </w:p>
        </w:tc>
      </w:tr>
      <w:tr w:rsidR="00B9093B" w:rsidRPr="00B04352" w14:paraId="1B8ECFA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CD3A48C" w14:textId="77777777" w:rsidR="00B9093B" w:rsidRPr="00B04352" w:rsidRDefault="00B9093B" w:rsidP="00BC52E9">
            <w:pPr>
              <w:pStyle w:val="TAL"/>
              <w:keepNext w:val="0"/>
              <w:keepLines w:val="0"/>
              <w:rPr>
                <w:lang w:eastAsia="zh-CN"/>
              </w:rPr>
            </w:pPr>
            <w:r w:rsidRPr="00B04352">
              <w:rPr>
                <w:lang w:eastAsia="zh-CN"/>
              </w:rPr>
              <w:t xml:space="preserve">7.3.23_1 </w:t>
            </w:r>
            <w:r w:rsidRPr="00B04352">
              <w:t xml:space="preserve">E-UTRAN FDD Radio Link Monitoring Test for Out-of-sync for 5MHz </w:t>
            </w:r>
            <w:r w:rsidRPr="00B04352">
              <w:rPr>
                <w:lang w:eastAsia="zh-CN"/>
              </w:rPr>
              <w:t>B</w:t>
            </w:r>
            <w:r w:rsidRPr="00B04352">
              <w:t>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E5C572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788CAF7" w14:textId="77777777" w:rsidR="00B9093B" w:rsidRPr="00B04352" w:rsidRDefault="00B9093B" w:rsidP="00BC52E9">
            <w:pPr>
              <w:pStyle w:val="TAL"/>
              <w:keepNext w:val="0"/>
              <w:keepLines w:val="0"/>
              <w:rPr>
                <w:lang w:eastAsia="sv-SE"/>
              </w:rPr>
            </w:pPr>
            <w:r w:rsidRPr="00B04352">
              <w:rPr>
                <w:lang w:eastAsia="sv-SE"/>
              </w:rPr>
              <w:t>Same as 7.3.23</w:t>
            </w:r>
          </w:p>
        </w:tc>
        <w:tc>
          <w:tcPr>
            <w:tcW w:w="1230" w:type="pct"/>
            <w:gridSpan w:val="2"/>
            <w:tcBorders>
              <w:top w:val="single" w:sz="4" w:space="0" w:color="auto"/>
              <w:left w:val="single" w:sz="4" w:space="0" w:color="auto"/>
              <w:bottom w:val="single" w:sz="4" w:space="0" w:color="auto"/>
              <w:right w:val="single" w:sz="4" w:space="0" w:color="auto"/>
            </w:tcBorders>
          </w:tcPr>
          <w:p w14:paraId="45DF1E00" w14:textId="77777777" w:rsidR="00B9093B" w:rsidRPr="00B04352" w:rsidRDefault="00B9093B" w:rsidP="00BC52E9">
            <w:pPr>
              <w:pStyle w:val="TAL"/>
              <w:keepNext w:val="0"/>
              <w:keepLines w:val="0"/>
            </w:pPr>
            <w:r w:rsidRPr="00B04352">
              <w:t>Same as 7.3.23</w:t>
            </w:r>
          </w:p>
        </w:tc>
      </w:tr>
      <w:tr w:rsidR="00B9093B" w:rsidRPr="00B04352" w14:paraId="5CD0984E"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0C0F17D" w14:textId="77777777" w:rsidR="00B9093B" w:rsidRPr="00B04352" w:rsidRDefault="00B9093B" w:rsidP="00BC52E9">
            <w:pPr>
              <w:pStyle w:val="TAL"/>
              <w:keepNext w:val="0"/>
              <w:keepLines w:val="0"/>
              <w:rPr>
                <w:lang w:eastAsia="zh-CN"/>
              </w:rPr>
            </w:pPr>
            <w:r w:rsidRPr="00B04352">
              <w:rPr>
                <w:lang w:eastAsia="zh-CN"/>
              </w:rPr>
              <w:lastRenderedPageBreak/>
              <w:t>7.3.24 E-UTRAN FDD Radio Link Monitoring Test for In-sync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14FD2E9E"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FF20D95" w14:textId="77777777" w:rsidR="00B9093B" w:rsidRPr="00B04352" w:rsidRDefault="00B9093B" w:rsidP="00BC52E9">
            <w:pPr>
              <w:pStyle w:val="TAL"/>
              <w:keepNext w:val="0"/>
              <w:keepLines w:val="0"/>
              <w:rPr>
                <w:lang w:eastAsia="sv-SE"/>
              </w:rPr>
            </w:pPr>
            <w:r w:rsidRPr="00B04352">
              <w:rPr>
                <w:lang w:eastAsia="sv-SE"/>
              </w:rPr>
              <w:t>0.9dB</w:t>
            </w:r>
          </w:p>
        </w:tc>
        <w:tc>
          <w:tcPr>
            <w:tcW w:w="1230" w:type="pct"/>
            <w:gridSpan w:val="2"/>
            <w:tcBorders>
              <w:top w:val="single" w:sz="4" w:space="0" w:color="auto"/>
              <w:left w:val="single" w:sz="4" w:space="0" w:color="auto"/>
              <w:bottom w:val="single" w:sz="4" w:space="0" w:color="auto"/>
              <w:right w:val="single" w:sz="4" w:space="0" w:color="auto"/>
            </w:tcBorders>
          </w:tcPr>
          <w:p w14:paraId="13FFF116" w14:textId="77777777" w:rsidR="00B9093B" w:rsidRPr="00B04352" w:rsidRDefault="00B9093B" w:rsidP="00BC52E9">
            <w:pPr>
              <w:pStyle w:val="TAL"/>
              <w:keepNext w:val="0"/>
              <w:keepLines w:val="0"/>
            </w:pPr>
            <w:r w:rsidRPr="00B04352">
              <w:t>Same as 7.3.2</w:t>
            </w:r>
          </w:p>
        </w:tc>
      </w:tr>
      <w:tr w:rsidR="00B9093B" w:rsidRPr="00B04352" w14:paraId="12436B5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96FD4D5" w14:textId="77777777" w:rsidR="00B9093B" w:rsidRPr="00B04352" w:rsidRDefault="00B9093B" w:rsidP="00BC52E9">
            <w:pPr>
              <w:pStyle w:val="TAL"/>
              <w:keepNext w:val="0"/>
              <w:keepLines w:val="0"/>
              <w:rPr>
                <w:lang w:eastAsia="zh-CN"/>
              </w:rPr>
            </w:pPr>
            <w:r w:rsidRPr="00B04352">
              <w:rPr>
                <w:lang w:eastAsia="zh-CN"/>
              </w:rPr>
              <w:t>7.3.24_1 E-UTRAN FDD Radio Link Monitoring Test for In-sync for 5MHz Bandwidth</w:t>
            </w:r>
            <w:r w:rsidRPr="00B04352">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6244C9D1"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3FF39FC" w14:textId="77777777" w:rsidR="00B9093B" w:rsidRPr="00B04352" w:rsidRDefault="00B9093B" w:rsidP="00BC52E9">
            <w:pPr>
              <w:pStyle w:val="TAL"/>
              <w:keepNext w:val="0"/>
              <w:keepLines w:val="0"/>
              <w:rPr>
                <w:lang w:eastAsia="sv-SE"/>
              </w:rPr>
            </w:pPr>
            <w:r w:rsidRPr="00B04352">
              <w:rPr>
                <w:lang w:eastAsia="sv-SE"/>
              </w:rPr>
              <w:t>Same as 7.3.24</w:t>
            </w:r>
          </w:p>
        </w:tc>
        <w:tc>
          <w:tcPr>
            <w:tcW w:w="1230" w:type="pct"/>
            <w:gridSpan w:val="2"/>
            <w:tcBorders>
              <w:top w:val="single" w:sz="4" w:space="0" w:color="auto"/>
              <w:left w:val="single" w:sz="4" w:space="0" w:color="auto"/>
              <w:bottom w:val="single" w:sz="4" w:space="0" w:color="auto"/>
              <w:right w:val="single" w:sz="4" w:space="0" w:color="auto"/>
            </w:tcBorders>
          </w:tcPr>
          <w:p w14:paraId="716030F7" w14:textId="77777777" w:rsidR="00B9093B" w:rsidRPr="00B04352" w:rsidRDefault="00B9093B" w:rsidP="00BC52E9">
            <w:pPr>
              <w:pStyle w:val="TAL"/>
              <w:keepNext w:val="0"/>
              <w:keepLines w:val="0"/>
            </w:pPr>
            <w:r w:rsidRPr="00B04352">
              <w:t>Same as 7.3.24</w:t>
            </w:r>
          </w:p>
        </w:tc>
      </w:tr>
      <w:tr w:rsidR="00B9093B" w:rsidRPr="00B04352" w14:paraId="4473BF0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78D85E" w14:textId="77777777" w:rsidR="00B9093B" w:rsidRPr="00B04352" w:rsidRDefault="00B9093B" w:rsidP="00BC52E9">
            <w:pPr>
              <w:pStyle w:val="TAL"/>
              <w:keepNext w:val="0"/>
              <w:keepLines w:val="0"/>
            </w:pPr>
            <w:r w:rsidRPr="00B04352">
              <w:t>7.3.25 E-UTRAN FDD Radio Link Monitoring Test for In-sync in DRX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1A11751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AC62FF4"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102A5E63" w14:textId="77777777" w:rsidR="00B9093B" w:rsidRPr="00B04352" w:rsidRDefault="00B9093B" w:rsidP="00BC52E9">
            <w:pPr>
              <w:pStyle w:val="TAL"/>
              <w:keepNext w:val="0"/>
              <w:keepLines w:val="0"/>
            </w:pPr>
            <w:r w:rsidRPr="00B04352">
              <w:t>Same as 7.3.2</w:t>
            </w:r>
          </w:p>
        </w:tc>
      </w:tr>
      <w:tr w:rsidR="00B9093B" w:rsidRPr="00B04352" w14:paraId="7430B928"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77438D3" w14:textId="77777777" w:rsidR="00B9093B" w:rsidRPr="00B04352" w:rsidRDefault="00B9093B" w:rsidP="00BC52E9">
            <w:pPr>
              <w:pStyle w:val="TAL"/>
              <w:keepNext w:val="0"/>
              <w:keepLines w:val="0"/>
            </w:pPr>
            <w:r w:rsidRPr="00B04352">
              <w:t>7.3.25_1 E-UTRAN FDD Radio Link Monitoring Test for In-sync in DRX for 5MHz Bandwidth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0B4C2D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1A41AFC" w14:textId="77777777" w:rsidR="00B9093B" w:rsidRPr="00B04352" w:rsidRDefault="00B9093B" w:rsidP="00BC52E9">
            <w:pPr>
              <w:pStyle w:val="TAL"/>
              <w:keepNext w:val="0"/>
              <w:keepLines w:val="0"/>
            </w:pPr>
            <w:r w:rsidRPr="00B04352">
              <w:rPr>
                <w:lang w:eastAsia="sv-SE"/>
              </w:rPr>
              <w:t>Same as 7.3.25</w:t>
            </w:r>
          </w:p>
        </w:tc>
        <w:tc>
          <w:tcPr>
            <w:tcW w:w="1230" w:type="pct"/>
            <w:gridSpan w:val="2"/>
            <w:tcBorders>
              <w:top w:val="single" w:sz="4" w:space="0" w:color="auto"/>
              <w:left w:val="single" w:sz="4" w:space="0" w:color="auto"/>
              <w:bottom w:val="single" w:sz="4" w:space="0" w:color="auto"/>
              <w:right w:val="single" w:sz="4" w:space="0" w:color="auto"/>
            </w:tcBorders>
          </w:tcPr>
          <w:p w14:paraId="2FABFDB4" w14:textId="77777777" w:rsidR="00B9093B" w:rsidRPr="00B04352" w:rsidRDefault="00B9093B" w:rsidP="00BC52E9">
            <w:pPr>
              <w:pStyle w:val="TAL"/>
              <w:keepNext w:val="0"/>
              <w:keepLines w:val="0"/>
            </w:pPr>
            <w:r w:rsidRPr="00B04352">
              <w:t>Same as 7.3.25</w:t>
            </w:r>
          </w:p>
        </w:tc>
      </w:tr>
      <w:tr w:rsidR="00B9093B" w:rsidRPr="00B04352" w14:paraId="0EBB24A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C3C1A69" w14:textId="77777777" w:rsidR="00B9093B" w:rsidRPr="00B04352" w:rsidRDefault="00B9093B" w:rsidP="00BC52E9">
            <w:pPr>
              <w:pStyle w:val="TAL"/>
              <w:keepNext w:val="0"/>
              <w:keepLines w:val="0"/>
            </w:pPr>
            <w:r w:rsidRPr="00B04352">
              <w:t>7.3.26 E-UTRAN FD-FDD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78CDF0C1"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F9A0850" w14:textId="77777777" w:rsidR="00B9093B" w:rsidRPr="00B04352" w:rsidRDefault="00B9093B" w:rsidP="00BC52E9">
            <w:pPr>
              <w:pStyle w:val="TAL"/>
              <w:keepNext w:val="0"/>
              <w:keepLines w:val="0"/>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233DA3A1" w14:textId="77777777" w:rsidR="00B9093B" w:rsidRPr="00B04352" w:rsidRDefault="00B9093B" w:rsidP="00BC52E9">
            <w:pPr>
              <w:pStyle w:val="TAL"/>
              <w:keepNext w:val="0"/>
              <w:keepLines w:val="0"/>
            </w:pPr>
            <w:r w:rsidRPr="00B04352">
              <w:t>Same as 7.3.1</w:t>
            </w:r>
          </w:p>
        </w:tc>
      </w:tr>
      <w:tr w:rsidR="00B9093B" w:rsidRPr="00B04352" w14:paraId="0878249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C7A6B0B" w14:textId="77777777" w:rsidR="00B9093B" w:rsidRPr="00B04352" w:rsidRDefault="00B9093B" w:rsidP="00BC52E9">
            <w:pPr>
              <w:pStyle w:val="TAL"/>
              <w:keepNext w:val="0"/>
              <w:keepLines w:val="0"/>
            </w:pPr>
            <w:r w:rsidRPr="00B04352">
              <w:t>7.3.26_2 E-UTRAN FD-FDD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F69644E"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39DFF9" w14:textId="77777777" w:rsidR="00B9093B" w:rsidRPr="00B04352" w:rsidRDefault="00B9093B" w:rsidP="00BC52E9">
            <w:pPr>
              <w:pStyle w:val="TAL"/>
              <w:keepNext w:val="0"/>
              <w:keepLines w:val="0"/>
            </w:pPr>
            <w:r w:rsidRPr="00B04352">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4C5232EA" w14:textId="77777777" w:rsidR="00B9093B" w:rsidRPr="00B04352" w:rsidRDefault="00B9093B" w:rsidP="00BC52E9">
            <w:pPr>
              <w:pStyle w:val="TAL"/>
              <w:keepNext w:val="0"/>
              <w:keepLines w:val="0"/>
            </w:pPr>
            <w:r w:rsidRPr="00B04352">
              <w:t>Same as 7.3.1</w:t>
            </w:r>
          </w:p>
        </w:tc>
      </w:tr>
      <w:tr w:rsidR="00B9093B" w:rsidRPr="00B04352" w14:paraId="0C37804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4203F59" w14:textId="77777777" w:rsidR="00B9093B" w:rsidRPr="00B04352" w:rsidRDefault="00B9093B" w:rsidP="00BC52E9">
            <w:pPr>
              <w:pStyle w:val="TAL"/>
              <w:keepNext w:val="0"/>
              <w:keepLines w:val="0"/>
            </w:pPr>
            <w:r w:rsidRPr="00B04352">
              <w:t>7.3.27 E-UTRAN FD-FDD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42AFD4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043F66B" w14:textId="77777777" w:rsidR="00B9093B" w:rsidRPr="00B04352" w:rsidRDefault="00B9093B" w:rsidP="00BC52E9">
            <w:pPr>
              <w:pStyle w:val="TAL"/>
              <w:keepNext w:val="0"/>
              <w:keepLines w:val="0"/>
            </w:pPr>
            <w:r w:rsidRPr="00B04352">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2A514E59" w14:textId="77777777" w:rsidR="00B9093B" w:rsidRPr="00B04352" w:rsidRDefault="00B9093B" w:rsidP="00BC52E9">
            <w:pPr>
              <w:pStyle w:val="TAL"/>
              <w:keepNext w:val="0"/>
              <w:keepLines w:val="0"/>
            </w:pPr>
            <w:r w:rsidRPr="00B04352">
              <w:t>Same as 7.3.2</w:t>
            </w:r>
          </w:p>
        </w:tc>
      </w:tr>
      <w:tr w:rsidR="00B9093B" w:rsidRPr="00B04352" w14:paraId="79A4D62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4001DF" w14:textId="77777777" w:rsidR="00B9093B" w:rsidRPr="00B04352" w:rsidRDefault="00B9093B" w:rsidP="00BC52E9">
            <w:pPr>
              <w:pStyle w:val="TAL"/>
              <w:keepNext w:val="0"/>
              <w:keepLines w:val="0"/>
            </w:pPr>
            <w:r w:rsidRPr="00B04352">
              <w:t>7.3.27_2 E-UTRAN FD-FDD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A94B40F"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5CC7A72" w14:textId="77777777" w:rsidR="00B9093B" w:rsidRPr="00B04352" w:rsidRDefault="00B9093B" w:rsidP="00BC52E9">
            <w:pPr>
              <w:pStyle w:val="TAL"/>
              <w:keepNext w:val="0"/>
              <w:keepLines w:val="0"/>
              <w:rPr>
                <w:u w:val="single"/>
                <w:shd w:val="clear" w:color="auto" w:fill="FFFFFF"/>
              </w:rPr>
            </w:pPr>
            <w:r w:rsidRPr="00B04352">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0821678" w14:textId="77777777" w:rsidR="00B9093B" w:rsidRPr="00B04352" w:rsidRDefault="00B9093B" w:rsidP="00BC52E9">
            <w:pPr>
              <w:pStyle w:val="TAL"/>
              <w:keepNext w:val="0"/>
              <w:keepLines w:val="0"/>
            </w:pPr>
            <w:r w:rsidRPr="00B04352">
              <w:t>Same as 7.3.1</w:t>
            </w:r>
          </w:p>
        </w:tc>
      </w:tr>
      <w:tr w:rsidR="00B9093B" w:rsidRPr="00B04352" w14:paraId="1FAAFF9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3B79657" w14:textId="77777777" w:rsidR="00B9093B" w:rsidRPr="00B04352" w:rsidRDefault="00B9093B" w:rsidP="00BC52E9">
            <w:pPr>
              <w:pStyle w:val="TAL"/>
              <w:keepNext w:val="0"/>
              <w:keepLines w:val="0"/>
            </w:pPr>
            <w:r w:rsidRPr="00B04352">
              <w:t>7.3.28 E-UTRAN FD-FDD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750F663D"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AD21BCF"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1981B289" w14:textId="77777777" w:rsidR="00B9093B" w:rsidRPr="00B04352" w:rsidRDefault="00B9093B" w:rsidP="00BC52E9">
            <w:pPr>
              <w:pStyle w:val="TAL"/>
              <w:keepNext w:val="0"/>
              <w:keepLines w:val="0"/>
            </w:pPr>
            <w:r w:rsidRPr="00B04352">
              <w:t>Same as 7.3.1</w:t>
            </w:r>
          </w:p>
        </w:tc>
      </w:tr>
      <w:tr w:rsidR="00B9093B" w:rsidRPr="00B04352" w14:paraId="79A0DD4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E1D4608" w14:textId="77777777" w:rsidR="00B9093B" w:rsidRPr="00B04352" w:rsidRDefault="00B9093B" w:rsidP="00BC52E9">
            <w:pPr>
              <w:pStyle w:val="TAL"/>
              <w:keepNext w:val="0"/>
              <w:keepLines w:val="0"/>
            </w:pPr>
            <w:r w:rsidRPr="00B04352">
              <w:t>7.3.28_2 E-UTRAN FD-FDD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4414A7D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7783547" w14:textId="77777777" w:rsidR="00B9093B" w:rsidRPr="00B04352" w:rsidRDefault="00B9093B" w:rsidP="00BC52E9">
            <w:pPr>
              <w:pStyle w:val="TAL"/>
              <w:keepNext w:val="0"/>
              <w:keepLines w:val="0"/>
            </w:pPr>
            <w:r w:rsidRPr="00B04352">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9A0D1E4" w14:textId="77777777" w:rsidR="00B9093B" w:rsidRPr="00B04352" w:rsidRDefault="00B9093B" w:rsidP="00BC52E9">
            <w:pPr>
              <w:pStyle w:val="TAL"/>
              <w:keepNext w:val="0"/>
              <w:keepLines w:val="0"/>
            </w:pPr>
            <w:r w:rsidRPr="00B04352">
              <w:t>Same as 7.3.1</w:t>
            </w:r>
          </w:p>
        </w:tc>
      </w:tr>
      <w:tr w:rsidR="00B9093B" w:rsidRPr="00B04352" w14:paraId="7000CE2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5621F9" w14:textId="77777777" w:rsidR="00B9093B" w:rsidRPr="00B04352" w:rsidRDefault="00B9093B" w:rsidP="00BC52E9">
            <w:pPr>
              <w:pStyle w:val="TAL"/>
              <w:keepNext w:val="0"/>
              <w:keepLines w:val="0"/>
            </w:pPr>
            <w:r w:rsidRPr="00B04352">
              <w:t>7.3.29 E-UTRAN FD-FDD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262090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011488" w14:textId="77777777" w:rsidR="00B9093B" w:rsidRPr="00B04352" w:rsidRDefault="00B9093B" w:rsidP="00BC52E9">
            <w:pPr>
              <w:pStyle w:val="TAL"/>
              <w:keepNext w:val="0"/>
              <w:keepLines w:val="0"/>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27D67B9" w14:textId="77777777" w:rsidR="00B9093B" w:rsidRPr="00B04352" w:rsidRDefault="00B9093B" w:rsidP="00BC52E9">
            <w:pPr>
              <w:pStyle w:val="TAL"/>
              <w:keepNext w:val="0"/>
              <w:keepLines w:val="0"/>
            </w:pPr>
            <w:r w:rsidRPr="00B04352">
              <w:t>Same as 7.3.2</w:t>
            </w:r>
          </w:p>
        </w:tc>
      </w:tr>
      <w:tr w:rsidR="00B9093B" w:rsidRPr="00B04352" w14:paraId="4D0B451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9F216AB" w14:textId="77777777" w:rsidR="00B9093B" w:rsidRPr="00B04352" w:rsidRDefault="00B9093B" w:rsidP="00BC52E9">
            <w:pPr>
              <w:pStyle w:val="TAL"/>
              <w:keepNext w:val="0"/>
              <w:keepLines w:val="0"/>
            </w:pPr>
            <w:r w:rsidRPr="00B04352">
              <w:t>7.3.29_2 E-UTRAN FD-FDD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075C903E"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5164024" w14:textId="77777777" w:rsidR="00B9093B" w:rsidRPr="00B04352" w:rsidRDefault="00B9093B" w:rsidP="00BC52E9">
            <w:pPr>
              <w:pStyle w:val="TAL"/>
              <w:keepNext w:val="0"/>
              <w:keepLines w:val="0"/>
              <w:rPr>
                <w:u w:val="single"/>
                <w:shd w:val="clear" w:color="auto" w:fill="FFFFFF"/>
              </w:rPr>
            </w:pPr>
            <w:r w:rsidRPr="00B04352">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41A75F99" w14:textId="77777777" w:rsidR="00B9093B" w:rsidRPr="00B04352" w:rsidRDefault="00B9093B" w:rsidP="00BC52E9">
            <w:pPr>
              <w:pStyle w:val="TAL"/>
              <w:keepNext w:val="0"/>
              <w:keepLines w:val="0"/>
            </w:pPr>
            <w:r w:rsidRPr="00B04352">
              <w:t>Same as 7.3.2</w:t>
            </w:r>
          </w:p>
        </w:tc>
      </w:tr>
      <w:tr w:rsidR="00B9093B" w:rsidRPr="00B04352" w14:paraId="68829CA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466CC17" w14:textId="77777777" w:rsidR="00B9093B" w:rsidRPr="00B04352" w:rsidRDefault="00B9093B" w:rsidP="00BC52E9">
            <w:pPr>
              <w:pStyle w:val="TAL"/>
              <w:keepNext w:val="0"/>
              <w:keepLines w:val="0"/>
            </w:pPr>
            <w:r w:rsidRPr="00B04352">
              <w:t>7.3.30 E-UTRAN HD-FDD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36B0596F"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63D151" w14:textId="77777777" w:rsidR="00B9093B" w:rsidRPr="00B04352" w:rsidRDefault="00B9093B" w:rsidP="00BC52E9">
            <w:pPr>
              <w:pStyle w:val="TAL"/>
              <w:keepNext w:val="0"/>
              <w:keepLines w:val="0"/>
            </w:pPr>
            <w:r w:rsidRPr="00B04352">
              <w:rPr>
                <w:u w:val="single"/>
                <w:shd w:val="clear" w:color="auto" w:fill="FFFFFF"/>
              </w:rPr>
              <w:t xml:space="preserve">Same as 7.3.26 </w:t>
            </w:r>
          </w:p>
        </w:tc>
        <w:tc>
          <w:tcPr>
            <w:tcW w:w="1230" w:type="pct"/>
            <w:gridSpan w:val="2"/>
            <w:tcBorders>
              <w:top w:val="single" w:sz="4" w:space="0" w:color="auto"/>
              <w:left w:val="single" w:sz="4" w:space="0" w:color="auto"/>
              <w:bottom w:val="single" w:sz="4" w:space="0" w:color="auto"/>
              <w:right w:val="single" w:sz="4" w:space="0" w:color="auto"/>
            </w:tcBorders>
          </w:tcPr>
          <w:p w14:paraId="5E61C9AB" w14:textId="77777777" w:rsidR="00B9093B" w:rsidRPr="00B04352" w:rsidRDefault="00B9093B" w:rsidP="00BC52E9">
            <w:pPr>
              <w:pStyle w:val="TAL"/>
              <w:keepNext w:val="0"/>
              <w:keepLines w:val="0"/>
            </w:pPr>
            <w:r w:rsidRPr="00B04352">
              <w:t>Same as 7.3.1</w:t>
            </w:r>
          </w:p>
        </w:tc>
      </w:tr>
      <w:tr w:rsidR="00B9093B" w:rsidRPr="00B04352" w14:paraId="21120F9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5BFC1D3" w14:textId="77777777" w:rsidR="00B9093B" w:rsidRPr="00B04352" w:rsidRDefault="00B9093B" w:rsidP="00BC52E9">
            <w:pPr>
              <w:pStyle w:val="TAL"/>
              <w:keepNext w:val="0"/>
              <w:keepLines w:val="0"/>
            </w:pPr>
            <w:r w:rsidRPr="00B04352">
              <w:t>7.3.31 E-UTRAN HD-FDD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87BA6B9"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AB7F6C7" w14:textId="77777777" w:rsidR="00B9093B" w:rsidRPr="00B04352" w:rsidRDefault="00B9093B" w:rsidP="00BC52E9">
            <w:pPr>
              <w:pStyle w:val="TAL"/>
              <w:keepNext w:val="0"/>
              <w:keepLines w:val="0"/>
            </w:pPr>
            <w:r w:rsidRPr="00B04352">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1E82F587" w14:textId="77777777" w:rsidR="00B9093B" w:rsidRPr="00B04352" w:rsidRDefault="00B9093B" w:rsidP="00BC52E9">
            <w:pPr>
              <w:pStyle w:val="TAL"/>
              <w:keepNext w:val="0"/>
              <w:keepLines w:val="0"/>
            </w:pPr>
            <w:r w:rsidRPr="00B04352">
              <w:t>Same as 7.3.2</w:t>
            </w:r>
          </w:p>
        </w:tc>
      </w:tr>
      <w:tr w:rsidR="00B9093B" w:rsidRPr="00B04352" w14:paraId="433A3B1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CECDBA3" w14:textId="77777777" w:rsidR="00B9093B" w:rsidRPr="00B04352" w:rsidRDefault="00B9093B" w:rsidP="00BC52E9">
            <w:pPr>
              <w:pStyle w:val="TAL"/>
              <w:keepNext w:val="0"/>
              <w:keepLines w:val="0"/>
            </w:pPr>
            <w:r w:rsidRPr="00B04352">
              <w:t>7.3.32 E-UTRAN HD-FDD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35B2D681"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DBE7FC" w14:textId="77777777" w:rsidR="00B9093B" w:rsidRPr="00B04352" w:rsidRDefault="00B9093B" w:rsidP="00BC52E9">
            <w:pPr>
              <w:pStyle w:val="TAL"/>
              <w:keepNext w:val="0"/>
              <w:keepLines w:val="0"/>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75F6F36" w14:textId="77777777" w:rsidR="00B9093B" w:rsidRPr="00B04352" w:rsidRDefault="00B9093B" w:rsidP="00BC52E9">
            <w:pPr>
              <w:pStyle w:val="TAL"/>
              <w:keepNext w:val="0"/>
              <w:keepLines w:val="0"/>
            </w:pPr>
            <w:r w:rsidRPr="00B04352">
              <w:t>Same as 7.3.1</w:t>
            </w:r>
          </w:p>
        </w:tc>
      </w:tr>
      <w:tr w:rsidR="00B9093B" w:rsidRPr="00B04352" w14:paraId="472A962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F9BE58" w14:textId="77777777" w:rsidR="00B9093B" w:rsidRPr="00B04352" w:rsidRDefault="00B9093B" w:rsidP="00BC52E9">
            <w:pPr>
              <w:pStyle w:val="TAL"/>
              <w:keepNext w:val="0"/>
              <w:keepLines w:val="0"/>
            </w:pPr>
            <w:r w:rsidRPr="00B04352">
              <w:t>7.3.33 E-UTRAN HD-FDD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707F968"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7F7D089" w14:textId="77777777" w:rsidR="00B9093B" w:rsidRPr="00B04352" w:rsidRDefault="00B9093B" w:rsidP="00BC52E9">
            <w:pPr>
              <w:pStyle w:val="TAL"/>
              <w:keepNext w:val="0"/>
              <w:keepLines w:val="0"/>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79081C17" w14:textId="77777777" w:rsidR="00B9093B" w:rsidRPr="00B04352" w:rsidRDefault="00B9093B" w:rsidP="00BC52E9">
            <w:pPr>
              <w:pStyle w:val="TAL"/>
              <w:keepNext w:val="0"/>
              <w:keepLines w:val="0"/>
            </w:pPr>
            <w:r w:rsidRPr="00B04352">
              <w:t>Same as 7.3.2</w:t>
            </w:r>
          </w:p>
        </w:tc>
      </w:tr>
      <w:tr w:rsidR="00B9093B" w:rsidRPr="00B04352" w14:paraId="7A57553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CFB42E" w14:textId="77777777" w:rsidR="00B9093B" w:rsidRPr="00B04352" w:rsidRDefault="00B9093B" w:rsidP="00BC52E9">
            <w:pPr>
              <w:pStyle w:val="TAL"/>
              <w:keepNext w:val="0"/>
              <w:keepLines w:val="0"/>
            </w:pPr>
            <w:r w:rsidRPr="00B04352">
              <w:t>7.3.34 E-UTRAN TDD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6402A4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6A25F92" w14:textId="77777777" w:rsidR="00B9093B" w:rsidRPr="00B04352" w:rsidRDefault="00B9093B" w:rsidP="00BC52E9">
            <w:pPr>
              <w:pStyle w:val="TAL"/>
              <w:keepNext w:val="0"/>
              <w:keepLines w:val="0"/>
            </w:pPr>
            <w:r w:rsidRPr="00B04352">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7E396151" w14:textId="77777777" w:rsidR="00B9093B" w:rsidRPr="00B04352" w:rsidRDefault="00B9093B" w:rsidP="00BC52E9">
            <w:pPr>
              <w:pStyle w:val="TAL"/>
              <w:keepNext w:val="0"/>
              <w:keepLines w:val="0"/>
            </w:pPr>
            <w:r w:rsidRPr="00B04352">
              <w:t>Same as 7.3.1</w:t>
            </w:r>
          </w:p>
        </w:tc>
      </w:tr>
      <w:tr w:rsidR="00B9093B" w:rsidRPr="00B04352" w14:paraId="66DA13D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36DE5E6" w14:textId="77777777" w:rsidR="00B9093B" w:rsidRPr="00B04352" w:rsidRDefault="00B9093B" w:rsidP="00BC52E9">
            <w:pPr>
              <w:pStyle w:val="TAL"/>
              <w:keepNext w:val="0"/>
              <w:keepLines w:val="0"/>
            </w:pPr>
            <w:r w:rsidRPr="00B04352">
              <w:t>7.3.34_2 E-UTRAN TDD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A1948D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70C91B0" w14:textId="77777777" w:rsidR="00B9093B" w:rsidRPr="00B04352" w:rsidRDefault="00B9093B" w:rsidP="00BC52E9">
            <w:pPr>
              <w:pStyle w:val="TAL"/>
              <w:keepNext w:val="0"/>
              <w:keepLines w:val="0"/>
              <w:rPr>
                <w:u w:val="single"/>
                <w:shd w:val="clear" w:color="auto" w:fill="FFFFFF"/>
              </w:rPr>
            </w:pPr>
            <w:r w:rsidRPr="00B04352">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283DD326" w14:textId="77777777" w:rsidR="00B9093B" w:rsidRPr="00B04352" w:rsidRDefault="00B9093B" w:rsidP="00BC52E9">
            <w:pPr>
              <w:pStyle w:val="TAL"/>
              <w:keepNext w:val="0"/>
              <w:keepLines w:val="0"/>
            </w:pPr>
            <w:r w:rsidRPr="00B04352">
              <w:t>Same as 7.3.1</w:t>
            </w:r>
          </w:p>
        </w:tc>
      </w:tr>
      <w:tr w:rsidR="00B9093B" w:rsidRPr="00B04352" w14:paraId="6786993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7384AC4" w14:textId="77777777" w:rsidR="00B9093B" w:rsidRPr="00B04352" w:rsidRDefault="00B9093B" w:rsidP="00BC52E9">
            <w:pPr>
              <w:pStyle w:val="TAL"/>
              <w:keepNext w:val="0"/>
              <w:keepLines w:val="0"/>
            </w:pPr>
            <w:r w:rsidRPr="00B04352">
              <w:lastRenderedPageBreak/>
              <w:t>7.3.35 E-UTRAN TDD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599205D"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E7B5D7B" w14:textId="77777777" w:rsidR="00B9093B" w:rsidRPr="00B04352" w:rsidRDefault="00B9093B" w:rsidP="00BC52E9">
            <w:pPr>
              <w:pStyle w:val="TAL"/>
              <w:keepNext w:val="0"/>
              <w:keepLines w:val="0"/>
            </w:pPr>
            <w:r w:rsidRPr="00B04352">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5DBE45BF" w14:textId="77777777" w:rsidR="00B9093B" w:rsidRPr="00B04352" w:rsidRDefault="00B9093B" w:rsidP="00BC52E9">
            <w:pPr>
              <w:pStyle w:val="TAL"/>
              <w:keepNext w:val="0"/>
              <w:keepLines w:val="0"/>
            </w:pPr>
            <w:r w:rsidRPr="00B04352">
              <w:t>Same as 7.3.2</w:t>
            </w:r>
          </w:p>
        </w:tc>
      </w:tr>
      <w:tr w:rsidR="00B9093B" w:rsidRPr="00B04352" w14:paraId="3FBCC9F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1B08AE1" w14:textId="77777777" w:rsidR="00B9093B" w:rsidRPr="00B04352" w:rsidRDefault="00B9093B" w:rsidP="00BC52E9">
            <w:pPr>
              <w:pStyle w:val="TAL"/>
              <w:keepNext w:val="0"/>
              <w:keepLines w:val="0"/>
            </w:pPr>
            <w:r w:rsidRPr="00B04352">
              <w:t>7.3.35_2 E-UTRAN TDD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CCCA08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37E74A" w14:textId="77777777" w:rsidR="00B9093B" w:rsidRPr="00B04352" w:rsidRDefault="00B9093B" w:rsidP="00BC52E9">
            <w:pPr>
              <w:pStyle w:val="TAL"/>
              <w:keepNext w:val="0"/>
              <w:keepLines w:val="0"/>
              <w:rPr>
                <w:u w:val="single"/>
                <w:shd w:val="clear" w:color="auto" w:fill="FFFFFF"/>
              </w:rPr>
            </w:pPr>
            <w:r w:rsidRPr="00B04352">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48B0BFD9" w14:textId="77777777" w:rsidR="00B9093B" w:rsidRPr="00B04352" w:rsidRDefault="00B9093B" w:rsidP="00BC52E9">
            <w:pPr>
              <w:pStyle w:val="TAL"/>
              <w:keepNext w:val="0"/>
              <w:keepLines w:val="0"/>
            </w:pPr>
            <w:r w:rsidRPr="00B04352">
              <w:t>Same as 7.3.2</w:t>
            </w:r>
          </w:p>
        </w:tc>
      </w:tr>
      <w:tr w:rsidR="00B9093B" w:rsidRPr="00B04352" w14:paraId="309493D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9DC6CD" w14:textId="77777777" w:rsidR="00B9093B" w:rsidRPr="00B04352" w:rsidRDefault="00B9093B" w:rsidP="00BC52E9">
            <w:pPr>
              <w:pStyle w:val="TAL"/>
              <w:keepNext w:val="0"/>
              <w:keepLines w:val="0"/>
            </w:pPr>
            <w:r w:rsidRPr="00B04352">
              <w:t>7.3.36 E-UTRAN TDD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7E082C8"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B062A78" w14:textId="77777777" w:rsidR="00B9093B" w:rsidRPr="00B04352" w:rsidRDefault="00B9093B" w:rsidP="00BC52E9">
            <w:pPr>
              <w:pStyle w:val="TAL"/>
              <w:keepNext w:val="0"/>
              <w:keepLines w:val="0"/>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6980215" w14:textId="77777777" w:rsidR="00B9093B" w:rsidRPr="00B04352" w:rsidRDefault="00B9093B" w:rsidP="00BC52E9">
            <w:pPr>
              <w:pStyle w:val="TAL"/>
              <w:keepNext w:val="0"/>
              <w:keepLines w:val="0"/>
            </w:pPr>
            <w:r w:rsidRPr="00B04352">
              <w:t>Same as 7.3.1</w:t>
            </w:r>
          </w:p>
        </w:tc>
      </w:tr>
      <w:tr w:rsidR="00B9093B" w:rsidRPr="00B04352" w14:paraId="1E48961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EF90330" w14:textId="77777777" w:rsidR="00B9093B" w:rsidRPr="00B04352" w:rsidRDefault="00B9093B" w:rsidP="00BC52E9">
            <w:pPr>
              <w:pStyle w:val="TAL"/>
              <w:keepNext w:val="0"/>
              <w:keepLines w:val="0"/>
            </w:pPr>
            <w:r w:rsidRPr="00B04352">
              <w:t>7.3.36_2 E-UTRAN TDD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41FC1EF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03D5529"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4BF8AE6E" w14:textId="77777777" w:rsidR="00B9093B" w:rsidRPr="00B04352" w:rsidRDefault="00B9093B" w:rsidP="00BC52E9">
            <w:pPr>
              <w:pStyle w:val="TAL"/>
              <w:keepNext w:val="0"/>
              <w:keepLines w:val="0"/>
            </w:pPr>
            <w:r w:rsidRPr="00B04352">
              <w:t>Same as 7.3.1</w:t>
            </w:r>
          </w:p>
        </w:tc>
      </w:tr>
      <w:tr w:rsidR="00B9093B" w:rsidRPr="00B04352" w14:paraId="76E14E48"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1B1E5D0" w14:textId="77777777" w:rsidR="00B9093B" w:rsidRPr="00B04352" w:rsidRDefault="00B9093B" w:rsidP="00BC52E9">
            <w:pPr>
              <w:pStyle w:val="TAL"/>
              <w:keepNext w:val="0"/>
              <w:keepLines w:val="0"/>
            </w:pPr>
            <w:r w:rsidRPr="00B04352">
              <w:t>7.3.37 E-UTRAN TDD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0CA3C06"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96D7563" w14:textId="77777777" w:rsidR="00B9093B" w:rsidRPr="00B04352" w:rsidRDefault="00B9093B" w:rsidP="00BC52E9">
            <w:pPr>
              <w:pStyle w:val="TAL"/>
              <w:keepNext w:val="0"/>
              <w:keepLines w:val="0"/>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73D548C" w14:textId="77777777" w:rsidR="00B9093B" w:rsidRPr="00B04352" w:rsidRDefault="00B9093B" w:rsidP="00BC52E9">
            <w:pPr>
              <w:pStyle w:val="TAL"/>
              <w:keepNext w:val="0"/>
              <w:keepLines w:val="0"/>
            </w:pPr>
            <w:r w:rsidRPr="00B04352">
              <w:t>Same as 7.3.2</w:t>
            </w:r>
          </w:p>
        </w:tc>
      </w:tr>
      <w:tr w:rsidR="00B9093B" w:rsidRPr="00B04352" w14:paraId="598E8300"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C850EAD" w14:textId="77777777" w:rsidR="00B9093B" w:rsidRPr="00B04352" w:rsidRDefault="00B9093B" w:rsidP="00BC52E9">
            <w:pPr>
              <w:pStyle w:val="TAL"/>
              <w:keepNext w:val="0"/>
              <w:keepLines w:val="0"/>
            </w:pPr>
            <w:r w:rsidRPr="00B04352">
              <w:t>7.3.37_2 E-UTRAN TDD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790D9B0"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AFC22C8"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65CF376F" w14:textId="77777777" w:rsidR="00B9093B" w:rsidRPr="00B04352" w:rsidRDefault="00B9093B" w:rsidP="00BC52E9">
            <w:pPr>
              <w:pStyle w:val="TAL"/>
              <w:keepNext w:val="0"/>
              <w:keepLines w:val="0"/>
            </w:pPr>
            <w:r w:rsidRPr="00B04352">
              <w:t>Same as 7.3.2</w:t>
            </w:r>
          </w:p>
        </w:tc>
      </w:tr>
      <w:tr w:rsidR="00B9093B" w:rsidRPr="00B04352" w14:paraId="3D6C6A1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B44837F" w14:textId="77777777" w:rsidR="00B9093B" w:rsidRPr="00B04352" w:rsidRDefault="00B9093B" w:rsidP="00BC52E9">
            <w:pPr>
              <w:pStyle w:val="TAL"/>
              <w:keepNext w:val="0"/>
              <w:keepLines w:val="0"/>
            </w:pPr>
            <w:r w:rsidRPr="00B04352">
              <w:t xml:space="preserve">7.3.38 </w:t>
            </w:r>
            <w:r w:rsidRPr="00B04352">
              <w:rPr>
                <w:lang w:eastAsia="zh-CN"/>
              </w:rPr>
              <w:t>E-UTRAN FDD-FDD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1E757994"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BC5DF76"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111A6A4B" w14:textId="77777777" w:rsidR="00B9093B" w:rsidRPr="00B04352" w:rsidRDefault="00B9093B" w:rsidP="00BC52E9">
            <w:pPr>
              <w:pStyle w:val="TAL"/>
              <w:keepNext w:val="0"/>
              <w:keepLines w:val="0"/>
            </w:pPr>
            <w:r w:rsidRPr="00B04352">
              <w:t>Same as 7.3.1</w:t>
            </w:r>
          </w:p>
        </w:tc>
      </w:tr>
      <w:tr w:rsidR="00B9093B" w:rsidRPr="00B04352" w14:paraId="4F427055"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32F63C1" w14:textId="77777777" w:rsidR="00B9093B" w:rsidRPr="00B04352" w:rsidRDefault="00B9093B" w:rsidP="00BC52E9">
            <w:pPr>
              <w:pStyle w:val="TAL"/>
              <w:keepNext w:val="0"/>
              <w:keepLines w:val="0"/>
            </w:pPr>
            <w:r w:rsidRPr="00B04352">
              <w:t xml:space="preserve">7.3.38_1 </w:t>
            </w:r>
            <w:r w:rsidRPr="00B04352">
              <w:rPr>
                <w:lang w:eastAsia="zh-CN"/>
              </w:rPr>
              <w:t>E-UTRAN FDD-FDD DC Radio Link Monitoring Test for Out-of-sync in DRX in synchronous DC</w:t>
            </w:r>
            <w:r w:rsidRPr="00B04352">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4C12A3B3"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21EF9E7" w14:textId="77777777" w:rsidR="00B9093B" w:rsidRPr="00B04352" w:rsidRDefault="00B9093B" w:rsidP="00BC52E9">
            <w:pPr>
              <w:pStyle w:val="TAL"/>
              <w:keepNext w:val="0"/>
              <w:keepLines w:val="0"/>
              <w:rPr>
                <w:u w:val="single"/>
                <w:shd w:val="clear" w:color="auto" w:fill="FFFFFF"/>
              </w:rPr>
            </w:pPr>
            <w:r w:rsidRPr="00B04352">
              <w:rPr>
                <w:lang w:eastAsia="sv-SE"/>
              </w:rPr>
              <w:t>Same as 7.3.38</w:t>
            </w:r>
          </w:p>
        </w:tc>
        <w:tc>
          <w:tcPr>
            <w:tcW w:w="1230" w:type="pct"/>
            <w:gridSpan w:val="2"/>
            <w:tcBorders>
              <w:top w:val="single" w:sz="4" w:space="0" w:color="auto"/>
              <w:left w:val="single" w:sz="4" w:space="0" w:color="auto"/>
              <w:bottom w:val="single" w:sz="4" w:space="0" w:color="auto"/>
              <w:right w:val="single" w:sz="4" w:space="0" w:color="auto"/>
            </w:tcBorders>
          </w:tcPr>
          <w:p w14:paraId="7965BE4C" w14:textId="77777777" w:rsidR="00B9093B" w:rsidRPr="00B04352" w:rsidRDefault="00B9093B" w:rsidP="00BC52E9">
            <w:pPr>
              <w:pStyle w:val="TAL"/>
              <w:keepNext w:val="0"/>
              <w:keepLines w:val="0"/>
            </w:pPr>
            <w:r w:rsidRPr="00B04352">
              <w:t>Same as 7.3.38</w:t>
            </w:r>
          </w:p>
        </w:tc>
      </w:tr>
      <w:tr w:rsidR="00B9093B" w:rsidRPr="00B04352" w14:paraId="5330851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DC4E10" w14:textId="77777777" w:rsidR="00B9093B" w:rsidRPr="00B04352" w:rsidRDefault="00B9093B" w:rsidP="00BC52E9">
            <w:pPr>
              <w:pStyle w:val="TAL"/>
              <w:keepNext w:val="0"/>
              <w:keepLines w:val="0"/>
            </w:pPr>
            <w:r w:rsidRPr="00B04352">
              <w:t xml:space="preserve">7.3.39 </w:t>
            </w:r>
            <w:r w:rsidRPr="00B04352">
              <w:rPr>
                <w:lang w:eastAsia="zh-CN"/>
              </w:rPr>
              <w:t>E-UTRAN FDD-FDD DC Radio Link Monitoring Test for Out-of-sync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18AB85D8"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73A74A2"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68991110" w14:textId="77777777" w:rsidR="00B9093B" w:rsidRPr="00B04352" w:rsidRDefault="00B9093B" w:rsidP="00BC52E9">
            <w:pPr>
              <w:pStyle w:val="TAL"/>
              <w:keepNext w:val="0"/>
              <w:keepLines w:val="0"/>
            </w:pPr>
            <w:r w:rsidRPr="00B04352">
              <w:t>Same as 7.3.1</w:t>
            </w:r>
          </w:p>
        </w:tc>
      </w:tr>
      <w:tr w:rsidR="00B9093B" w:rsidRPr="00B04352" w14:paraId="63B6631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6E2A2F" w14:textId="77777777" w:rsidR="00B9093B" w:rsidRPr="00B04352" w:rsidRDefault="00B9093B" w:rsidP="00BC52E9">
            <w:pPr>
              <w:pStyle w:val="TAL"/>
              <w:keepNext w:val="0"/>
              <w:keepLines w:val="0"/>
            </w:pPr>
            <w:r w:rsidRPr="00B04352">
              <w:t xml:space="preserve">7.3.39 </w:t>
            </w:r>
            <w:r w:rsidRPr="00B04352">
              <w:rPr>
                <w:lang w:eastAsia="zh-CN"/>
              </w:rPr>
              <w:t>E-UTRAN FDD-FDD DC Radio Link Monitoring Test for Out-of-sync in DRX in asynchronous DC</w:t>
            </w:r>
            <w:r w:rsidRPr="00B04352">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854FF5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FD4F4F6" w14:textId="77777777" w:rsidR="00B9093B" w:rsidRPr="00B04352" w:rsidRDefault="00B9093B" w:rsidP="00BC52E9">
            <w:pPr>
              <w:pStyle w:val="TAL"/>
              <w:keepNext w:val="0"/>
              <w:keepLines w:val="0"/>
              <w:rPr>
                <w:u w:val="single"/>
                <w:shd w:val="clear" w:color="auto" w:fill="FFFFFF"/>
              </w:rPr>
            </w:pPr>
            <w:r w:rsidRPr="00B04352">
              <w:rPr>
                <w:lang w:eastAsia="sv-SE"/>
              </w:rPr>
              <w:t>Same as 7.3.39</w:t>
            </w:r>
          </w:p>
        </w:tc>
        <w:tc>
          <w:tcPr>
            <w:tcW w:w="1230" w:type="pct"/>
            <w:gridSpan w:val="2"/>
            <w:tcBorders>
              <w:top w:val="single" w:sz="4" w:space="0" w:color="auto"/>
              <w:left w:val="single" w:sz="4" w:space="0" w:color="auto"/>
              <w:bottom w:val="single" w:sz="4" w:space="0" w:color="auto"/>
              <w:right w:val="single" w:sz="4" w:space="0" w:color="auto"/>
            </w:tcBorders>
          </w:tcPr>
          <w:p w14:paraId="07C67656" w14:textId="77777777" w:rsidR="00B9093B" w:rsidRPr="00B04352" w:rsidRDefault="00B9093B" w:rsidP="00BC52E9">
            <w:pPr>
              <w:pStyle w:val="TAL"/>
              <w:keepNext w:val="0"/>
              <w:keepLines w:val="0"/>
            </w:pPr>
            <w:r w:rsidRPr="00B04352">
              <w:t>Same as 7.3.39</w:t>
            </w:r>
          </w:p>
        </w:tc>
      </w:tr>
      <w:tr w:rsidR="00B9093B" w:rsidRPr="00B04352" w14:paraId="422DB85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70506E8" w14:textId="77777777" w:rsidR="00B9093B" w:rsidRPr="00B04352" w:rsidRDefault="00B9093B" w:rsidP="00BC52E9">
            <w:pPr>
              <w:pStyle w:val="TAL"/>
              <w:keepNext w:val="0"/>
              <w:keepLines w:val="0"/>
            </w:pPr>
            <w:r w:rsidRPr="00B04352">
              <w:t xml:space="preserve">7.3.40 </w:t>
            </w:r>
            <w:r w:rsidRPr="00B04352">
              <w:rPr>
                <w:lang w:eastAsia="zh-CN"/>
              </w:rPr>
              <w:t>E-UTRAN TDD-TDD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6E6D509"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087A38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0E99ED35" w14:textId="77777777" w:rsidR="00B9093B" w:rsidRPr="00B04352" w:rsidRDefault="00B9093B" w:rsidP="00BC52E9">
            <w:pPr>
              <w:pStyle w:val="TAL"/>
              <w:keepNext w:val="0"/>
              <w:keepLines w:val="0"/>
            </w:pPr>
            <w:r w:rsidRPr="00B04352">
              <w:t>Same as 7.3.1</w:t>
            </w:r>
          </w:p>
        </w:tc>
      </w:tr>
      <w:tr w:rsidR="00B9093B" w:rsidRPr="00B04352" w14:paraId="3AA787C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F0589EA" w14:textId="77777777" w:rsidR="00B9093B" w:rsidRPr="00B04352" w:rsidRDefault="00B9093B" w:rsidP="00BC52E9">
            <w:pPr>
              <w:pStyle w:val="TAL"/>
              <w:keepNext w:val="0"/>
              <w:keepLines w:val="0"/>
            </w:pPr>
            <w:r w:rsidRPr="00B04352">
              <w:t xml:space="preserve">7.3.41 </w:t>
            </w:r>
            <w:r w:rsidRPr="00B04352">
              <w:rPr>
                <w:lang w:eastAsia="zh-CN"/>
              </w:rPr>
              <w:t>E-UTRAN FDD-FDD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4288CB9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4F679BB"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4EA8BEAB" w14:textId="77777777" w:rsidR="00B9093B" w:rsidRPr="00B04352" w:rsidRDefault="00B9093B" w:rsidP="00BC52E9">
            <w:pPr>
              <w:pStyle w:val="TAL"/>
              <w:keepNext w:val="0"/>
              <w:keepLines w:val="0"/>
            </w:pPr>
            <w:r w:rsidRPr="00B04352">
              <w:t>Same as 7.3.2</w:t>
            </w:r>
          </w:p>
        </w:tc>
      </w:tr>
      <w:tr w:rsidR="00B9093B" w:rsidRPr="00B04352" w14:paraId="05254205"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0FC497" w14:textId="77777777" w:rsidR="00B9093B" w:rsidRPr="00B04352" w:rsidRDefault="00B9093B" w:rsidP="00BC52E9">
            <w:pPr>
              <w:pStyle w:val="TAL"/>
              <w:keepNext w:val="0"/>
              <w:keepLines w:val="0"/>
            </w:pPr>
            <w:r w:rsidRPr="00B04352">
              <w:t xml:space="preserve">7.3.42 </w:t>
            </w:r>
            <w:r w:rsidRPr="00B04352">
              <w:rPr>
                <w:lang w:eastAsia="zh-CN"/>
              </w:rPr>
              <w:t>E-UTRAN FDD-FDD DC Radio Link Monitoring Test for In-sync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1FF5A7A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E2D807E"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22A73EE9" w14:textId="77777777" w:rsidR="00B9093B" w:rsidRPr="00B04352" w:rsidRDefault="00B9093B" w:rsidP="00BC52E9">
            <w:pPr>
              <w:pStyle w:val="TAL"/>
              <w:keepNext w:val="0"/>
              <w:keepLines w:val="0"/>
            </w:pPr>
            <w:r w:rsidRPr="00B04352">
              <w:t>Same as 7.3.2</w:t>
            </w:r>
          </w:p>
        </w:tc>
      </w:tr>
      <w:tr w:rsidR="00B9093B" w:rsidRPr="00B04352" w14:paraId="2C713D9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1627756" w14:textId="77777777" w:rsidR="00B9093B" w:rsidRPr="00B04352" w:rsidRDefault="00B9093B" w:rsidP="00BC52E9">
            <w:pPr>
              <w:pStyle w:val="TAL"/>
              <w:keepNext w:val="0"/>
              <w:keepLines w:val="0"/>
            </w:pPr>
            <w:r w:rsidRPr="00B04352">
              <w:t xml:space="preserve">7.3.43 </w:t>
            </w:r>
            <w:r w:rsidRPr="00B04352">
              <w:rPr>
                <w:lang w:eastAsia="zh-CN"/>
              </w:rPr>
              <w:t>E-UTRAN TDD-TDD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3988D69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19D291C"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153EFCB4" w14:textId="77777777" w:rsidR="00B9093B" w:rsidRPr="00B04352" w:rsidRDefault="00B9093B" w:rsidP="00BC52E9">
            <w:pPr>
              <w:pStyle w:val="TAL"/>
              <w:keepNext w:val="0"/>
              <w:keepLines w:val="0"/>
            </w:pPr>
            <w:r w:rsidRPr="00B04352">
              <w:t>Same as 7.3.2</w:t>
            </w:r>
          </w:p>
        </w:tc>
      </w:tr>
      <w:tr w:rsidR="00B9093B" w:rsidRPr="00B04352" w14:paraId="7DFF19A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F54862D" w14:textId="77777777" w:rsidR="00B9093B" w:rsidRPr="00B04352" w:rsidRDefault="00B9093B" w:rsidP="00BC52E9">
            <w:pPr>
              <w:pStyle w:val="TAL"/>
              <w:keepNext w:val="0"/>
              <w:keepLines w:val="0"/>
            </w:pPr>
            <w:r w:rsidRPr="00B04352">
              <w:t xml:space="preserve">7.3.44 </w:t>
            </w:r>
            <w:r w:rsidRPr="00B04352">
              <w:rPr>
                <w:lang w:eastAsia="zh-CN"/>
              </w:rPr>
              <w:t>E-UTRAN TDD-FDD DC Radio Link Monitoring Test for Out-of-sync in DRX in synchronous DC</w:t>
            </w:r>
            <w:r w:rsidRPr="00B04352">
              <w:t xml:space="preserve">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38AC284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F9284B6"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72FA0E2F" w14:textId="77777777" w:rsidR="00B9093B" w:rsidRPr="00B04352" w:rsidRDefault="00B9093B" w:rsidP="00BC52E9">
            <w:pPr>
              <w:pStyle w:val="TAL"/>
              <w:keepNext w:val="0"/>
              <w:keepLines w:val="0"/>
            </w:pPr>
            <w:r w:rsidRPr="00B04352">
              <w:t>Same as 7.3.1</w:t>
            </w:r>
          </w:p>
        </w:tc>
      </w:tr>
      <w:tr w:rsidR="00B9093B" w:rsidRPr="00B04352" w14:paraId="356E66E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E873FBB" w14:textId="77777777" w:rsidR="00B9093B" w:rsidRPr="00B04352" w:rsidRDefault="00B9093B" w:rsidP="00BC52E9">
            <w:pPr>
              <w:pStyle w:val="TAL"/>
              <w:keepNext w:val="0"/>
              <w:keepLines w:val="0"/>
            </w:pPr>
            <w:r w:rsidRPr="00B04352">
              <w:t xml:space="preserve">7.3.45 </w:t>
            </w:r>
            <w:r w:rsidRPr="00B04352">
              <w:rPr>
                <w:lang w:eastAsia="zh-CN"/>
              </w:rPr>
              <w:t>E-UTRAN TDD-FDD DC Radio Link Monitoring Test for Out-of-sync in DRX in synchronous DC</w:t>
            </w:r>
            <w:r w:rsidRPr="00B04352">
              <w:t xml:space="preserve">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65A4C7B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8EAF1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65DEF51E" w14:textId="77777777" w:rsidR="00B9093B" w:rsidRPr="00B04352" w:rsidRDefault="00B9093B" w:rsidP="00BC52E9">
            <w:pPr>
              <w:pStyle w:val="TAL"/>
              <w:keepNext w:val="0"/>
              <w:keepLines w:val="0"/>
            </w:pPr>
            <w:r w:rsidRPr="00B04352">
              <w:t>Same as 7.3.1</w:t>
            </w:r>
          </w:p>
        </w:tc>
      </w:tr>
      <w:tr w:rsidR="00B9093B" w:rsidRPr="00B04352" w14:paraId="202FD48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76F6292" w14:textId="77777777" w:rsidR="00B9093B" w:rsidRPr="00B04352" w:rsidRDefault="00B9093B" w:rsidP="00BC52E9">
            <w:pPr>
              <w:pStyle w:val="TAL"/>
              <w:keepNext w:val="0"/>
              <w:keepLines w:val="0"/>
            </w:pPr>
            <w:r w:rsidRPr="00B04352">
              <w:lastRenderedPageBreak/>
              <w:t>7.3.46 E-UTRAN TDD-FDD Radio Link Monitoring Test for In-sync in DRX for PSCell in synchronous DC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3725580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EAEC7FB"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023AADF2" w14:textId="77777777" w:rsidR="00B9093B" w:rsidRPr="00B04352" w:rsidRDefault="00B9093B" w:rsidP="00BC52E9">
            <w:pPr>
              <w:pStyle w:val="TAL"/>
              <w:keepNext w:val="0"/>
              <w:keepLines w:val="0"/>
            </w:pPr>
            <w:r w:rsidRPr="00B04352">
              <w:t>Same as 7.3.2</w:t>
            </w:r>
          </w:p>
        </w:tc>
      </w:tr>
      <w:tr w:rsidR="00B9093B" w:rsidRPr="00B04352" w14:paraId="511DDFC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5F876E3" w14:textId="77777777" w:rsidR="00B9093B" w:rsidRPr="00B04352" w:rsidRDefault="00B9093B" w:rsidP="00BC52E9">
            <w:pPr>
              <w:pStyle w:val="TAL"/>
              <w:keepNext w:val="0"/>
              <w:keepLines w:val="0"/>
            </w:pPr>
            <w:r w:rsidRPr="00B04352">
              <w:t xml:space="preserve">7.3.47 </w:t>
            </w:r>
            <w:r w:rsidRPr="00B04352">
              <w:rPr>
                <w:lang w:eastAsia="zh-CN"/>
              </w:rPr>
              <w:t>E-UTRAN TDD-FDD Radio Link Monitoring Test for In-sync in DRX for PSCell in synchronous DC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07F5D66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2E2100" w14:textId="77777777" w:rsidR="00B9093B" w:rsidRPr="00B04352" w:rsidRDefault="00B9093B" w:rsidP="00BC52E9">
            <w:pPr>
              <w:pStyle w:val="TAL"/>
              <w:keepNext w:val="0"/>
              <w:keepLines w:val="0"/>
              <w:rPr>
                <w:u w:val="single"/>
                <w:shd w:val="clear" w:color="auto" w:fill="FFFFFF"/>
              </w:rPr>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DB4EE10" w14:textId="77777777" w:rsidR="00B9093B" w:rsidRPr="00B04352" w:rsidRDefault="00B9093B" w:rsidP="00BC52E9">
            <w:pPr>
              <w:pStyle w:val="TAL"/>
              <w:keepNext w:val="0"/>
              <w:keepLines w:val="0"/>
            </w:pPr>
            <w:r w:rsidRPr="00B04352">
              <w:t>Same as 7.3.2</w:t>
            </w:r>
          </w:p>
        </w:tc>
      </w:tr>
      <w:tr w:rsidR="00B9093B" w:rsidRPr="00B04352" w14:paraId="2057F5B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21E10BD" w14:textId="77777777" w:rsidR="00B9093B" w:rsidRPr="00B04352" w:rsidRDefault="00B9093B" w:rsidP="00BC52E9">
            <w:pPr>
              <w:pStyle w:val="TAL"/>
              <w:keepNext w:val="0"/>
              <w:keepLines w:val="0"/>
            </w:pPr>
            <w:r w:rsidRPr="00B04352">
              <w:t>7.3.48 E-UTRAN FD-FDD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674CE6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A1FBBB5" w14:textId="77777777" w:rsidR="00B9093B" w:rsidRPr="00B04352" w:rsidRDefault="00B9093B" w:rsidP="00BC52E9">
            <w:pPr>
              <w:pStyle w:val="TAL"/>
              <w:keepNext w:val="0"/>
              <w:keepLines w:val="0"/>
              <w:rPr>
                <w:u w:val="single"/>
                <w:shd w:val="clear" w:color="auto" w:fill="FFFFFF"/>
              </w:rPr>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0E71019F" w14:textId="77777777" w:rsidR="00B9093B" w:rsidRPr="00B04352" w:rsidRDefault="00B9093B" w:rsidP="00BC52E9">
            <w:pPr>
              <w:pStyle w:val="TAL"/>
              <w:keepNext w:val="0"/>
              <w:keepLines w:val="0"/>
            </w:pPr>
            <w:r w:rsidRPr="00B04352">
              <w:t>Same as 7.3.1</w:t>
            </w:r>
          </w:p>
        </w:tc>
      </w:tr>
      <w:tr w:rsidR="00B9093B" w:rsidRPr="00B04352" w14:paraId="5DE2D28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9798BB2" w14:textId="77777777" w:rsidR="00B9093B" w:rsidRPr="00B04352" w:rsidRDefault="00B9093B" w:rsidP="00BC52E9">
            <w:pPr>
              <w:pStyle w:val="TAL"/>
              <w:keepNext w:val="0"/>
              <w:keepLines w:val="0"/>
            </w:pPr>
            <w:r w:rsidRPr="00B04352">
              <w:t xml:space="preserve">7.3.49 </w:t>
            </w:r>
            <w:r w:rsidRPr="00B04352">
              <w:rPr>
                <w:rFonts w:cs="Arial"/>
                <w:szCs w:val="28"/>
                <w:lang w:eastAsia="ko-KR"/>
              </w:rPr>
              <w:t>E-UTRAN FD-FDD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76F12A4A"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CF0580A" w14:textId="77777777" w:rsidR="00B9093B" w:rsidRPr="00B04352" w:rsidRDefault="00B9093B" w:rsidP="00BC52E9">
            <w:pPr>
              <w:pStyle w:val="TAL"/>
              <w:keepNext w:val="0"/>
              <w:keepLines w:val="0"/>
              <w:rPr>
                <w:u w:val="single"/>
                <w:shd w:val="clear" w:color="auto" w:fill="FFFFFF"/>
              </w:rPr>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4B6E348D" w14:textId="77777777" w:rsidR="00B9093B" w:rsidRPr="00B04352" w:rsidRDefault="00B9093B" w:rsidP="00BC52E9">
            <w:pPr>
              <w:pStyle w:val="TAL"/>
              <w:keepNext w:val="0"/>
              <w:keepLines w:val="0"/>
            </w:pPr>
            <w:r w:rsidRPr="00B04352">
              <w:t>Same as 7.3.2</w:t>
            </w:r>
          </w:p>
        </w:tc>
      </w:tr>
      <w:tr w:rsidR="00B9093B" w:rsidRPr="00B04352" w14:paraId="565E917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1B43014" w14:textId="77777777" w:rsidR="00B9093B" w:rsidRPr="00B04352" w:rsidRDefault="00B9093B" w:rsidP="00BC52E9">
            <w:pPr>
              <w:pStyle w:val="TAL"/>
              <w:keepNext w:val="0"/>
              <w:keepLines w:val="0"/>
            </w:pPr>
            <w:r w:rsidRPr="00B04352">
              <w:rPr>
                <w:rFonts w:cs="Arial"/>
              </w:rPr>
              <w:t xml:space="preserve">7.3.50: </w:t>
            </w:r>
            <w:r w:rsidRPr="00B04352">
              <w:rPr>
                <w:lang w:eastAsia="zh-CN"/>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58A56CB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D47C50D"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255F5C24" w14:textId="77777777" w:rsidR="00B9093B" w:rsidRPr="00B04352" w:rsidRDefault="00B9093B" w:rsidP="00BC52E9">
            <w:pPr>
              <w:pStyle w:val="TAL"/>
              <w:keepNext w:val="0"/>
              <w:keepLines w:val="0"/>
            </w:pPr>
            <w:r w:rsidRPr="00B04352">
              <w:t>Same as 7.3.1</w:t>
            </w:r>
          </w:p>
        </w:tc>
      </w:tr>
      <w:tr w:rsidR="00B9093B" w:rsidRPr="00B04352" w14:paraId="076DE87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4FE7705" w14:textId="77777777" w:rsidR="00B9093B" w:rsidRPr="00B04352" w:rsidRDefault="00B9093B" w:rsidP="00BC52E9">
            <w:pPr>
              <w:pStyle w:val="TAL"/>
              <w:keepNext w:val="0"/>
              <w:keepLines w:val="0"/>
            </w:pPr>
            <w:r w:rsidRPr="00B04352">
              <w:rPr>
                <w:szCs w:val="18"/>
                <w:lang w:eastAsia="zh-CN"/>
              </w:rPr>
              <w:t xml:space="preserve">7.3.51 </w:t>
            </w:r>
            <w:r w:rsidRPr="00B04352">
              <w:rPr>
                <w:rFonts w:cs="Arial"/>
                <w:szCs w:val="18"/>
                <w:lang w:eastAsia="ko-KR"/>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31289B90"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E4A53F"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47A45C18" w14:textId="77777777" w:rsidR="00B9093B" w:rsidRPr="00B04352" w:rsidRDefault="00B9093B" w:rsidP="00BC52E9">
            <w:pPr>
              <w:pStyle w:val="TAL"/>
              <w:keepNext w:val="0"/>
              <w:keepLines w:val="0"/>
            </w:pPr>
            <w:r w:rsidRPr="00B04352">
              <w:t>Same as 7.3.2</w:t>
            </w:r>
          </w:p>
        </w:tc>
      </w:tr>
      <w:tr w:rsidR="00B9093B" w:rsidRPr="00B04352" w14:paraId="5670830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7B548D" w14:textId="77777777" w:rsidR="00B9093B" w:rsidRPr="00B04352" w:rsidRDefault="00B9093B" w:rsidP="00BC52E9">
            <w:pPr>
              <w:pStyle w:val="TAL"/>
              <w:keepNext w:val="0"/>
              <w:keepLines w:val="0"/>
            </w:pPr>
            <w:r w:rsidRPr="00B04352">
              <w:t>7.3.52 E-UTRAN HD-FDD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7C6777B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68A729" w14:textId="77777777" w:rsidR="00B9093B" w:rsidRPr="00B04352" w:rsidRDefault="00B9093B" w:rsidP="00BC52E9">
            <w:pPr>
              <w:pStyle w:val="TAL"/>
              <w:keepNext w:val="0"/>
              <w:keepLines w:val="0"/>
              <w:rPr>
                <w:u w:val="single"/>
                <w:shd w:val="clear" w:color="auto" w:fill="FFFFFF"/>
              </w:rPr>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51E19727" w14:textId="77777777" w:rsidR="00B9093B" w:rsidRPr="00B04352" w:rsidRDefault="00B9093B" w:rsidP="00BC52E9">
            <w:pPr>
              <w:pStyle w:val="TAL"/>
              <w:keepNext w:val="0"/>
              <w:keepLines w:val="0"/>
            </w:pPr>
            <w:r w:rsidRPr="00B04352">
              <w:t>Same as 7.3.1</w:t>
            </w:r>
          </w:p>
        </w:tc>
      </w:tr>
      <w:tr w:rsidR="00B9093B" w:rsidRPr="00B04352" w14:paraId="4757354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560089A" w14:textId="77777777" w:rsidR="00B9093B" w:rsidRPr="00B04352" w:rsidRDefault="00B9093B" w:rsidP="00BC52E9">
            <w:pPr>
              <w:pStyle w:val="TAL"/>
              <w:keepNext w:val="0"/>
              <w:keepLines w:val="0"/>
            </w:pPr>
            <w:r w:rsidRPr="00B04352">
              <w:t xml:space="preserve">7.3.53 </w:t>
            </w:r>
            <w:r w:rsidRPr="00B04352">
              <w:rPr>
                <w:rFonts w:cs="Arial"/>
                <w:szCs w:val="28"/>
                <w:lang w:eastAsia="ko-KR"/>
              </w:rPr>
              <w:t>E-UTRAN HD-FDD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4036B9FC"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E89E1AD" w14:textId="77777777" w:rsidR="00B9093B" w:rsidRPr="00B04352" w:rsidRDefault="00B9093B" w:rsidP="00BC52E9">
            <w:pPr>
              <w:pStyle w:val="TAL"/>
              <w:keepNext w:val="0"/>
              <w:keepLines w:val="0"/>
              <w:rPr>
                <w:u w:val="single"/>
                <w:shd w:val="clear" w:color="auto" w:fill="FFFFFF"/>
              </w:rPr>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5AA35741" w14:textId="77777777" w:rsidR="00B9093B" w:rsidRPr="00B04352" w:rsidRDefault="00B9093B" w:rsidP="00BC52E9">
            <w:pPr>
              <w:pStyle w:val="TAL"/>
              <w:keepNext w:val="0"/>
              <w:keepLines w:val="0"/>
            </w:pPr>
            <w:r w:rsidRPr="00B04352">
              <w:t>Same as 7.3.2</w:t>
            </w:r>
          </w:p>
        </w:tc>
      </w:tr>
      <w:tr w:rsidR="00B9093B" w:rsidRPr="00B04352" w14:paraId="5E6F3E3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7A498E5" w14:textId="77777777" w:rsidR="00B9093B" w:rsidRPr="00B04352" w:rsidRDefault="00B9093B" w:rsidP="00BC52E9">
            <w:pPr>
              <w:pStyle w:val="TAL"/>
              <w:keepNext w:val="0"/>
              <w:keepLines w:val="0"/>
            </w:pPr>
            <w:r w:rsidRPr="00B04352">
              <w:rPr>
                <w:rFonts w:cs="Arial"/>
              </w:rPr>
              <w:t xml:space="preserve">7.3.54: </w:t>
            </w:r>
            <w:r w:rsidRPr="00B04352">
              <w:rPr>
                <w:rFonts w:cs="Arial"/>
                <w:lang w:eastAsia="ko-KR"/>
              </w:rPr>
              <w:t>E-UTRAN HD-FDD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008A85CD"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D3BBFA5"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5834034B" w14:textId="77777777" w:rsidR="00B9093B" w:rsidRPr="00B04352" w:rsidRDefault="00B9093B" w:rsidP="00BC52E9">
            <w:pPr>
              <w:pStyle w:val="TAL"/>
              <w:keepNext w:val="0"/>
              <w:keepLines w:val="0"/>
            </w:pPr>
            <w:r w:rsidRPr="00B04352">
              <w:t>Same as 7.3.1</w:t>
            </w:r>
          </w:p>
        </w:tc>
      </w:tr>
      <w:tr w:rsidR="00B9093B" w:rsidRPr="00B04352" w14:paraId="26FAD82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CB1D7DB" w14:textId="77777777" w:rsidR="00B9093B" w:rsidRPr="00B04352" w:rsidRDefault="00B9093B" w:rsidP="00BC52E9">
            <w:pPr>
              <w:pStyle w:val="TAL"/>
              <w:keepNext w:val="0"/>
              <w:keepLines w:val="0"/>
            </w:pPr>
            <w:r w:rsidRPr="00B04352">
              <w:rPr>
                <w:rFonts w:cs="Arial"/>
              </w:rPr>
              <w:t>7.3.55: E-UTRAN HD-FDD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7DB2E8A3"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393ADA0"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6378A911" w14:textId="77777777" w:rsidR="00B9093B" w:rsidRPr="00B04352" w:rsidRDefault="00B9093B" w:rsidP="00BC52E9">
            <w:pPr>
              <w:pStyle w:val="TAL"/>
              <w:keepNext w:val="0"/>
              <w:keepLines w:val="0"/>
            </w:pPr>
            <w:r w:rsidRPr="00B04352">
              <w:t>Same as 7.3.2</w:t>
            </w:r>
          </w:p>
        </w:tc>
      </w:tr>
      <w:tr w:rsidR="00B9093B" w:rsidRPr="00B04352" w14:paraId="21681F7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42337F" w14:textId="77777777" w:rsidR="00B9093B" w:rsidRPr="00B04352" w:rsidRDefault="00B9093B" w:rsidP="00BC52E9">
            <w:pPr>
              <w:pStyle w:val="TAL"/>
              <w:keepNext w:val="0"/>
              <w:keepLines w:val="0"/>
              <w:rPr>
                <w:rFonts w:cs="Arial"/>
              </w:rPr>
            </w:pPr>
            <w:r w:rsidRPr="00B04352">
              <w:rPr>
                <w:lang w:eastAsia="zh-CN"/>
              </w:rPr>
              <w:t>7.3.56:</w:t>
            </w:r>
            <w:r w:rsidRPr="00B04352">
              <w:t>E-UTRAN TDD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06BE49E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D25262A" w14:textId="77777777" w:rsidR="00B9093B" w:rsidRPr="00B04352" w:rsidRDefault="00B9093B" w:rsidP="00BC52E9">
            <w:pPr>
              <w:pStyle w:val="TAL"/>
              <w:keepNext w:val="0"/>
              <w:keepLines w:val="0"/>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2535F0EB" w14:textId="77777777" w:rsidR="00B9093B" w:rsidRPr="00B04352" w:rsidRDefault="00B9093B" w:rsidP="00BC52E9">
            <w:pPr>
              <w:pStyle w:val="TAL"/>
              <w:keepNext w:val="0"/>
              <w:keepLines w:val="0"/>
            </w:pPr>
            <w:r w:rsidRPr="00B04352">
              <w:t>Same as 7.3.1</w:t>
            </w:r>
          </w:p>
        </w:tc>
      </w:tr>
      <w:tr w:rsidR="00B9093B" w:rsidRPr="00B04352" w14:paraId="1FB6602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8D007D" w14:textId="77777777" w:rsidR="00B9093B" w:rsidRPr="00B04352" w:rsidRDefault="00B9093B" w:rsidP="00BC52E9">
            <w:pPr>
              <w:pStyle w:val="TAL"/>
              <w:keepNext w:val="0"/>
              <w:keepLines w:val="0"/>
              <w:rPr>
                <w:rFonts w:cs="Arial"/>
              </w:rPr>
            </w:pPr>
            <w:r w:rsidRPr="00B04352">
              <w:rPr>
                <w:lang w:eastAsia="zh-CN"/>
              </w:rPr>
              <w:t>7.3.57:</w:t>
            </w:r>
            <w:r w:rsidRPr="00B04352">
              <w:t>E-UTRAN TDD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66587B79"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B85B668" w14:textId="77777777" w:rsidR="00B9093B" w:rsidRPr="00B04352" w:rsidRDefault="00B9093B" w:rsidP="00BC52E9">
            <w:pPr>
              <w:pStyle w:val="TAL"/>
              <w:keepNext w:val="0"/>
              <w:keepLines w:val="0"/>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03B3B1BD" w14:textId="77777777" w:rsidR="00B9093B" w:rsidRPr="00B04352" w:rsidRDefault="00B9093B" w:rsidP="00BC52E9">
            <w:pPr>
              <w:pStyle w:val="TAL"/>
              <w:keepNext w:val="0"/>
              <w:keepLines w:val="0"/>
            </w:pPr>
            <w:r w:rsidRPr="00B04352">
              <w:t>Same as 7.3.2</w:t>
            </w:r>
          </w:p>
        </w:tc>
      </w:tr>
      <w:tr w:rsidR="00B9093B" w:rsidRPr="00B04352" w14:paraId="38802598"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9460E3" w14:textId="77777777" w:rsidR="00B9093B" w:rsidRPr="00B04352" w:rsidRDefault="00B9093B" w:rsidP="00BC52E9">
            <w:pPr>
              <w:pStyle w:val="TAL"/>
              <w:keepNext w:val="0"/>
              <w:keepLines w:val="0"/>
              <w:rPr>
                <w:rFonts w:cs="Arial"/>
              </w:rPr>
            </w:pPr>
            <w:r w:rsidRPr="00B04352">
              <w:rPr>
                <w:lang w:eastAsia="zh-CN"/>
              </w:rPr>
              <w:t>7.3.58:</w:t>
            </w:r>
            <w:r w:rsidRPr="00B04352">
              <w:t>E-UTRAN TDD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0155A35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D67B691"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1ED3A57B" w14:textId="77777777" w:rsidR="00B9093B" w:rsidRPr="00B04352" w:rsidRDefault="00B9093B" w:rsidP="00BC52E9">
            <w:pPr>
              <w:pStyle w:val="TAL"/>
              <w:keepNext w:val="0"/>
              <w:keepLines w:val="0"/>
            </w:pPr>
            <w:r w:rsidRPr="00B04352">
              <w:t>Same as 7.3.1</w:t>
            </w:r>
          </w:p>
        </w:tc>
      </w:tr>
      <w:tr w:rsidR="00B9093B" w:rsidRPr="00B04352" w14:paraId="3B2218F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72EFDC1" w14:textId="77777777" w:rsidR="00B9093B" w:rsidRPr="00B04352" w:rsidRDefault="00B9093B" w:rsidP="00BC52E9">
            <w:pPr>
              <w:pStyle w:val="TAL"/>
              <w:keepNext w:val="0"/>
              <w:keepLines w:val="0"/>
              <w:rPr>
                <w:rFonts w:cs="Arial"/>
              </w:rPr>
            </w:pPr>
            <w:r w:rsidRPr="00B04352">
              <w:rPr>
                <w:lang w:eastAsia="zh-CN"/>
              </w:rPr>
              <w:t>7.3.59:</w:t>
            </w:r>
            <w:r w:rsidRPr="00B04352">
              <w:t>E-UTRAN TDD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50C99E2B"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1C5B548"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78C866F1" w14:textId="77777777" w:rsidR="00B9093B" w:rsidRPr="00B04352" w:rsidRDefault="00B9093B" w:rsidP="00BC52E9">
            <w:pPr>
              <w:pStyle w:val="TAL"/>
              <w:keepNext w:val="0"/>
              <w:keepLines w:val="0"/>
            </w:pPr>
            <w:r w:rsidRPr="00B04352">
              <w:t>Same as 7.3.2</w:t>
            </w:r>
          </w:p>
        </w:tc>
      </w:tr>
      <w:tr w:rsidR="00B9093B" w:rsidRPr="00B04352" w14:paraId="0A03C93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623DD3F" w14:textId="77777777" w:rsidR="00B9093B" w:rsidRPr="00B04352" w:rsidRDefault="00B9093B" w:rsidP="00BC52E9">
            <w:pPr>
              <w:pStyle w:val="TAL"/>
              <w:keepNext w:val="0"/>
              <w:keepLines w:val="0"/>
              <w:rPr>
                <w:lang w:eastAsia="zh-CN"/>
              </w:rPr>
            </w:pPr>
            <w:r w:rsidRPr="00B04352">
              <w:t xml:space="preserve">7.3.60 </w:t>
            </w:r>
            <w:r w:rsidRPr="00B04352">
              <w:rPr>
                <w:lang w:eastAsia="zh-CN"/>
              </w:rPr>
              <w:t xml:space="preserve">HD-FDD Radio Link Monitoring Test for Out-of-sync in DRX for UE category </w:t>
            </w:r>
            <w:r w:rsidRPr="00B04352">
              <w:rPr>
                <w:lang w:eastAsia="zh-CN"/>
              </w:rPr>
              <w:lastRenderedPageBreak/>
              <w:t>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8EB91DA" w14:textId="77777777" w:rsidR="00B9093B" w:rsidRPr="00B04352" w:rsidRDefault="00B9093B" w:rsidP="00BC52E9">
            <w:pPr>
              <w:pStyle w:val="TAL"/>
              <w:keepNext w:val="0"/>
              <w:keepLines w:val="0"/>
            </w:pPr>
            <w:r w:rsidRPr="00B04352">
              <w:lastRenderedPageBreak/>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0473B7B"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17C184A6" w14:textId="77777777" w:rsidR="00B9093B" w:rsidRPr="00B04352" w:rsidRDefault="00B9093B" w:rsidP="00BC52E9">
            <w:pPr>
              <w:pStyle w:val="TAL"/>
              <w:keepNext w:val="0"/>
              <w:keepLines w:val="0"/>
            </w:pPr>
            <w:r w:rsidRPr="00B04352">
              <w:t>During T1:</w:t>
            </w:r>
          </w:p>
          <w:p w14:paraId="760A9929" w14:textId="77777777" w:rsidR="00B9093B" w:rsidRPr="00B04352" w:rsidRDefault="00B9093B" w:rsidP="00BC52E9">
            <w:pPr>
              <w:pStyle w:val="TAL"/>
              <w:keepNext w:val="0"/>
              <w:keepLines w:val="0"/>
              <w:rPr>
                <w:rFonts w:cs="v4.2.0"/>
              </w:rPr>
            </w:pPr>
            <w:r w:rsidRPr="00B04352">
              <w:rPr>
                <w:rFonts w:cs="v4.2.0"/>
              </w:rPr>
              <w:t>Formula: SNR + TT</w:t>
            </w:r>
          </w:p>
          <w:p w14:paraId="0FA2B754" w14:textId="77777777" w:rsidR="00B9093B" w:rsidRPr="00B04352" w:rsidRDefault="00B9093B" w:rsidP="00BC52E9">
            <w:pPr>
              <w:pStyle w:val="TAL"/>
              <w:keepNext w:val="0"/>
              <w:keepLines w:val="0"/>
              <w:rPr>
                <w:rFonts w:cs="v4.2.0"/>
              </w:rPr>
            </w:pPr>
          </w:p>
          <w:p w14:paraId="705FC7B0" w14:textId="77777777" w:rsidR="00B9093B" w:rsidRPr="00B04352" w:rsidRDefault="00B9093B" w:rsidP="00BC52E9">
            <w:pPr>
              <w:pStyle w:val="TAL"/>
              <w:keepNext w:val="0"/>
              <w:keepLines w:val="0"/>
            </w:pPr>
            <w:r w:rsidRPr="00B04352">
              <w:lastRenderedPageBreak/>
              <w:t>During T2:</w:t>
            </w:r>
          </w:p>
          <w:p w14:paraId="257C914B" w14:textId="77777777" w:rsidR="00B9093B" w:rsidRPr="00B04352" w:rsidRDefault="00B9093B" w:rsidP="00BC52E9">
            <w:pPr>
              <w:pStyle w:val="TAL"/>
              <w:keepNext w:val="0"/>
              <w:keepLines w:val="0"/>
              <w:rPr>
                <w:rFonts w:cs="v4.2.0"/>
              </w:rPr>
            </w:pPr>
            <w:r w:rsidRPr="00B04352">
              <w:rPr>
                <w:rFonts w:cs="v4.2.0"/>
              </w:rPr>
              <w:t>Formula: SNR + TT</w:t>
            </w:r>
          </w:p>
          <w:p w14:paraId="36DEA285" w14:textId="77777777" w:rsidR="00B9093B" w:rsidRPr="00B04352" w:rsidRDefault="00B9093B" w:rsidP="00BC52E9">
            <w:pPr>
              <w:pStyle w:val="TAL"/>
              <w:keepNext w:val="0"/>
              <w:keepLines w:val="0"/>
              <w:rPr>
                <w:rFonts w:cs="v4.2.0"/>
              </w:rPr>
            </w:pPr>
          </w:p>
          <w:p w14:paraId="160D8B9B" w14:textId="77777777" w:rsidR="00B9093B" w:rsidRPr="00B04352" w:rsidRDefault="00B9093B" w:rsidP="00BC52E9">
            <w:pPr>
              <w:pStyle w:val="TAL"/>
              <w:keepNext w:val="0"/>
              <w:keepLines w:val="0"/>
            </w:pPr>
            <w:r w:rsidRPr="00B04352">
              <w:t>During T3:</w:t>
            </w:r>
          </w:p>
          <w:p w14:paraId="20B17122" w14:textId="77777777" w:rsidR="00B9093B" w:rsidRPr="00B04352" w:rsidRDefault="00B9093B" w:rsidP="00BC52E9">
            <w:pPr>
              <w:pStyle w:val="TAL"/>
              <w:keepNext w:val="0"/>
              <w:keepLines w:val="0"/>
              <w:rPr>
                <w:rFonts w:cs="v4.2.0"/>
              </w:rPr>
            </w:pPr>
            <w:r w:rsidRPr="00B04352">
              <w:rPr>
                <w:rFonts w:cs="v4.2.0"/>
              </w:rPr>
              <w:t>Formula: SNR - TT</w:t>
            </w:r>
          </w:p>
          <w:p w14:paraId="524DE531" w14:textId="77777777" w:rsidR="00B9093B" w:rsidRPr="00B04352" w:rsidRDefault="00B9093B" w:rsidP="00BC52E9">
            <w:pPr>
              <w:pStyle w:val="TAL"/>
              <w:keepNext w:val="0"/>
              <w:keepLines w:val="0"/>
              <w:rPr>
                <w:rFonts w:cs="v4.2.0"/>
              </w:rPr>
            </w:pPr>
          </w:p>
          <w:p w14:paraId="115E595A" w14:textId="77777777" w:rsidR="00B9093B" w:rsidRPr="00B04352" w:rsidRDefault="00B9093B" w:rsidP="00BC52E9">
            <w:pPr>
              <w:pStyle w:val="TAL"/>
              <w:keepNext w:val="0"/>
              <w:keepLines w:val="0"/>
            </w:pPr>
            <w:r w:rsidRPr="00B04352">
              <w:t>During T4:</w:t>
            </w:r>
          </w:p>
          <w:p w14:paraId="6B968F49" w14:textId="77777777" w:rsidR="00B9093B" w:rsidRPr="00B04352" w:rsidRDefault="00B9093B" w:rsidP="00BC52E9">
            <w:pPr>
              <w:pStyle w:val="TAL"/>
              <w:keepNext w:val="0"/>
              <w:keepLines w:val="0"/>
              <w:rPr>
                <w:rFonts w:cs="v4.2.0"/>
              </w:rPr>
            </w:pPr>
            <w:r w:rsidRPr="00B04352">
              <w:rPr>
                <w:rFonts w:cs="v4.2.0"/>
              </w:rPr>
              <w:t>Formula: SNR + TT</w:t>
            </w:r>
          </w:p>
        </w:tc>
      </w:tr>
      <w:tr w:rsidR="00B9093B" w:rsidRPr="00B04352" w14:paraId="2827F5C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E4A6FBC" w14:textId="77777777" w:rsidR="00B9093B" w:rsidRPr="00B04352" w:rsidRDefault="00B9093B" w:rsidP="00BC52E9">
            <w:pPr>
              <w:pStyle w:val="TAL"/>
              <w:keepNext w:val="0"/>
              <w:keepLines w:val="0"/>
              <w:rPr>
                <w:lang w:eastAsia="zh-CN"/>
              </w:rPr>
            </w:pPr>
            <w:r w:rsidRPr="00B04352">
              <w:lastRenderedPageBreak/>
              <w:t xml:space="preserve">7.3.61 </w:t>
            </w:r>
            <w:r w:rsidRPr="00B04352">
              <w:rPr>
                <w:lang w:eastAsia="zh-CN"/>
              </w:rPr>
              <w:t>HD-FDD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8AD60B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E63B853"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62A3274F" w14:textId="77777777" w:rsidR="00B9093B" w:rsidRPr="00B04352" w:rsidRDefault="00B9093B" w:rsidP="00BC52E9">
            <w:pPr>
              <w:pStyle w:val="TAL"/>
              <w:keepNext w:val="0"/>
              <w:keepLines w:val="0"/>
              <w:rPr>
                <w:rFonts w:cs="v4.2.0"/>
              </w:rPr>
            </w:pPr>
            <w:r w:rsidRPr="00B04352">
              <w:t>Same as 7.3.60</w:t>
            </w:r>
          </w:p>
        </w:tc>
      </w:tr>
      <w:tr w:rsidR="00B9093B" w:rsidRPr="00B04352" w14:paraId="00C7F16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00C218B" w14:textId="77777777" w:rsidR="00B9093B" w:rsidRPr="00B04352" w:rsidRDefault="00B9093B" w:rsidP="00BC52E9">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C6F93F6" w14:textId="77777777" w:rsidR="00B9093B" w:rsidRPr="00B04352" w:rsidRDefault="00B9093B" w:rsidP="00BC52E9">
            <w:pPr>
              <w:pStyle w:val="TAL"/>
              <w:keepNext w:val="0"/>
              <w:keepLines w:val="0"/>
            </w:pPr>
            <w:r w:rsidRPr="00B04352">
              <w:t>SNRs as specified</w:t>
            </w:r>
          </w:p>
          <w:p w14:paraId="2F8BFC44" w14:textId="77777777" w:rsidR="00B9093B" w:rsidRPr="00B04352" w:rsidRDefault="00B9093B" w:rsidP="00BC52E9">
            <w:pPr>
              <w:pStyle w:val="TAL"/>
              <w:keepNext w:val="0"/>
              <w:keepLines w:val="0"/>
            </w:pPr>
            <w:r w:rsidRPr="00B04352">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598383" w14:textId="77777777" w:rsidR="00B9093B" w:rsidRPr="00B04352" w:rsidRDefault="00B9093B" w:rsidP="00BC52E9">
            <w:pPr>
              <w:pStyle w:val="TAL"/>
              <w:keepNext w:val="0"/>
              <w:keepLines w:val="0"/>
            </w:pPr>
            <w:r w:rsidRPr="00B04352">
              <w:t>0.6dB</w:t>
            </w:r>
          </w:p>
          <w:p w14:paraId="0D170505" w14:textId="77777777" w:rsidR="00B9093B" w:rsidRPr="00B04352" w:rsidRDefault="00B9093B" w:rsidP="00BC52E9">
            <w:pPr>
              <w:pStyle w:val="TAL"/>
              <w:keepNext w:val="0"/>
              <w:keepLines w:val="0"/>
            </w:pPr>
            <w:r w:rsidRPr="00B04352">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47284EC8" w14:textId="77777777" w:rsidR="00B9093B" w:rsidRPr="00B04352" w:rsidRDefault="00B9093B" w:rsidP="00BC52E9">
            <w:pPr>
              <w:pStyle w:val="TAL"/>
              <w:keepNext w:val="0"/>
              <w:keepLines w:val="0"/>
            </w:pPr>
            <w:r w:rsidRPr="00B04352">
              <w:t>During T1:</w:t>
            </w:r>
          </w:p>
          <w:p w14:paraId="706330CF" w14:textId="77777777" w:rsidR="00B9093B" w:rsidRPr="00B04352" w:rsidRDefault="00B9093B" w:rsidP="00BC52E9">
            <w:pPr>
              <w:pStyle w:val="TAL"/>
              <w:keepNext w:val="0"/>
              <w:keepLines w:val="0"/>
              <w:rPr>
                <w:rFonts w:cs="v4.2.0"/>
              </w:rPr>
            </w:pPr>
            <w:r w:rsidRPr="00B04352">
              <w:rPr>
                <w:rFonts w:cs="v4.2.0"/>
              </w:rPr>
              <w:t>Formula: SNR + TT</w:t>
            </w:r>
          </w:p>
          <w:p w14:paraId="28547375" w14:textId="77777777" w:rsidR="00B9093B" w:rsidRPr="00B04352" w:rsidRDefault="00B9093B" w:rsidP="00BC52E9">
            <w:pPr>
              <w:pStyle w:val="TAL"/>
              <w:keepNext w:val="0"/>
              <w:keepLines w:val="0"/>
              <w:rPr>
                <w:rFonts w:cs="v4.2.0"/>
              </w:rPr>
            </w:pPr>
            <w:r w:rsidRPr="00B04352">
              <w:rPr>
                <w:rFonts w:cs="v4.2.0"/>
              </w:rPr>
              <w:t>T1 duration unchanged</w:t>
            </w:r>
          </w:p>
          <w:p w14:paraId="4ADE0587" w14:textId="77777777" w:rsidR="00B9093B" w:rsidRPr="00B04352" w:rsidRDefault="00B9093B" w:rsidP="00BC52E9">
            <w:pPr>
              <w:pStyle w:val="TAL"/>
              <w:keepNext w:val="0"/>
              <w:keepLines w:val="0"/>
              <w:rPr>
                <w:rFonts w:cs="v4.2.0"/>
              </w:rPr>
            </w:pPr>
          </w:p>
          <w:p w14:paraId="4286E475" w14:textId="77777777" w:rsidR="00B9093B" w:rsidRPr="00B04352" w:rsidRDefault="00B9093B" w:rsidP="00BC52E9">
            <w:pPr>
              <w:pStyle w:val="TAL"/>
              <w:keepNext w:val="0"/>
              <w:keepLines w:val="0"/>
            </w:pPr>
            <w:r w:rsidRPr="00B04352">
              <w:t>During T2:</w:t>
            </w:r>
          </w:p>
          <w:p w14:paraId="4BF7433B" w14:textId="77777777" w:rsidR="00B9093B" w:rsidRPr="00B04352" w:rsidRDefault="00B9093B" w:rsidP="00BC52E9">
            <w:pPr>
              <w:pStyle w:val="TAL"/>
              <w:keepNext w:val="0"/>
              <w:keepLines w:val="0"/>
              <w:rPr>
                <w:rFonts w:cs="v4.2.0"/>
              </w:rPr>
            </w:pPr>
            <w:r w:rsidRPr="00B04352">
              <w:rPr>
                <w:rFonts w:cs="v4.2.0"/>
              </w:rPr>
              <w:t>Formula: SNR - TT</w:t>
            </w:r>
          </w:p>
          <w:p w14:paraId="67DB0965" w14:textId="77777777" w:rsidR="00B9093B" w:rsidRPr="00B04352" w:rsidRDefault="00B9093B" w:rsidP="00BC52E9">
            <w:pPr>
              <w:pStyle w:val="TAL"/>
              <w:keepNext w:val="0"/>
              <w:keepLines w:val="0"/>
              <w:rPr>
                <w:rFonts w:cs="v4.2.0"/>
              </w:rPr>
            </w:pPr>
            <w:r w:rsidRPr="00B04352">
              <w:rPr>
                <w:rFonts w:cs="v4.2.0"/>
              </w:rPr>
              <w:t>Formula: T2 duration -TT</w:t>
            </w:r>
          </w:p>
          <w:p w14:paraId="59045529" w14:textId="77777777" w:rsidR="00B9093B" w:rsidRPr="00B04352" w:rsidRDefault="00B9093B" w:rsidP="00BC52E9">
            <w:pPr>
              <w:pStyle w:val="TAL"/>
              <w:keepNext w:val="0"/>
              <w:keepLines w:val="0"/>
              <w:rPr>
                <w:rFonts w:cs="v4.2.0"/>
              </w:rPr>
            </w:pPr>
          </w:p>
          <w:p w14:paraId="1643EE33" w14:textId="77777777" w:rsidR="00B9093B" w:rsidRPr="00B04352" w:rsidRDefault="00B9093B" w:rsidP="00BC52E9">
            <w:pPr>
              <w:pStyle w:val="TAL"/>
              <w:keepNext w:val="0"/>
              <w:keepLines w:val="0"/>
            </w:pPr>
            <w:r w:rsidRPr="00B04352">
              <w:t>During T3:</w:t>
            </w:r>
          </w:p>
          <w:p w14:paraId="4715C802" w14:textId="77777777" w:rsidR="00B9093B" w:rsidRPr="00B04352" w:rsidRDefault="00B9093B" w:rsidP="00BC52E9">
            <w:pPr>
              <w:pStyle w:val="TAL"/>
              <w:keepNext w:val="0"/>
              <w:keepLines w:val="0"/>
              <w:rPr>
                <w:rFonts w:cs="v4.2.0"/>
              </w:rPr>
            </w:pPr>
            <w:r w:rsidRPr="00B04352">
              <w:rPr>
                <w:rFonts w:cs="v4.2.0"/>
              </w:rPr>
              <w:t>Formula: SNR + TT</w:t>
            </w:r>
          </w:p>
          <w:p w14:paraId="29A6D862" w14:textId="77777777" w:rsidR="00B9093B" w:rsidRPr="00B04352" w:rsidRDefault="00B9093B" w:rsidP="00BC52E9">
            <w:pPr>
              <w:pStyle w:val="TAL"/>
              <w:keepNext w:val="0"/>
              <w:keepLines w:val="0"/>
            </w:pPr>
            <w:r w:rsidRPr="00B04352">
              <w:rPr>
                <w:rFonts w:cs="v4.2.0"/>
              </w:rPr>
              <w:t>T3 duration unchanged</w:t>
            </w:r>
          </w:p>
        </w:tc>
      </w:tr>
      <w:tr w:rsidR="00B9093B" w:rsidRPr="00B04352" w14:paraId="65C3F53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184F967" w14:textId="77777777" w:rsidR="00B9093B" w:rsidRPr="00B04352" w:rsidRDefault="00B9093B" w:rsidP="00BC52E9">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56096FF" w14:textId="77777777" w:rsidR="00B9093B" w:rsidRPr="00B04352" w:rsidRDefault="00B9093B" w:rsidP="00BC52E9">
            <w:pPr>
              <w:pStyle w:val="TAL"/>
              <w:keepNext w:val="0"/>
              <w:keepLines w:val="0"/>
            </w:pPr>
            <w:r w:rsidRPr="00B04352">
              <w:t>SNRs as specified</w:t>
            </w:r>
          </w:p>
          <w:p w14:paraId="558D8AEA" w14:textId="77777777" w:rsidR="00B9093B" w:rsidRPr="00B04352" w:rsidRDefault="00B9093B" w:rsidP="00BC52E9">
            <w:pPr>
              <w:pStyle w:val="TAL"/>
              <w:keepNext w:val="0"/>
              <w:keepLines w:val="0"/>
            </w:pPr>
            <w:r w:rsidRPr="00B04352">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2172623" w14:textId="77777777" w:rsidR="00B9093B" w:rsidRPr="00B04352" w:rsidRDefault="00B9093B" w:rsidP="00BC52E9">
            <w:pPr>
              <w:pStyle w:val="TAL"/>
              <w:keepNext w:val="0"/>
              <w:keepLines w:val="0"/>
            </w:pPr>
            <w:r w:rsidRPr="00B04352">
              <w:t>0.6dB</w:t>
            </w:r>
          </w:p>
          <w:p w14:paraId="3D1ED6E5" w14:textId="77777777" w:rsidR="00B9093B" w:rsidRPr="00B04352" w:rsidRDefault="00B9093B" w:rsidP="00BC52E9">
            <w:pPr>
              <w:pStyle w:val="TAL"/>
              <w:keepNext w:val="0"/>
              <w:keepLines w:val="0"/>
            </w:pPr>
            <w:r w:rsidRPr="00B04352">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6326E249" w14:textId="77777777" w:rsidR="00B9093B" w:rsidRPr="00B04352" w:rsidRDefault="00B9093B" w:rsidP="00BC52E9">
            <w:pPr>
              <w:pStyle w:val="TAL"/>
              <w:keepNext w:val="0"/>
              <w:keepLines w:val="0"/>
            </w:pPr>
            <w:r w:rsidRPr="00B04352">
              <w:t>Same as 7.3.62</w:t>
            </w:r>
          </w:p>
        </w:tc>
      </w:tr>
      <w:tr w:rsidR="00B9093B" w:rsidRPr="00B04352" w14:paraId="0C8D98D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9A331FF" w14:textId="77777777" w:rsidR="00B9093B" w:rsidRPr="00B04352" w:rsidRDefault="00B9093B" w:rsidP="00BC52E9">
            <w:pPr>
              <w:pStyle w:val="TAL"/>
              <w:keepNext w:val="0"/>
              <w:keepLines w:val="0"/>
              <w:rPr>
                <w:rFonts w:cs="Arial"/>
              </w:rPr>
            </w:pPr>
            <w:r w:rsidRPr="00B04352">
              <w:rPr>
                <w:rFonts w:cs="Arial"/>
              </w:rPr>
              <w:t>7.3.64 HD-FDD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4C1D681" w14:textId="77777777" w:rsidR="00B9093B" w:rsidRPr="00B04352" w:rsidRDefault="00B9093B" w:rsidP="00BC52E9">
            <w:pPr>
              <w:pStyle w:val="TAL"/>
              <w:keepNext w:val="0"/>
              <w:keepLines w:val="0"/>
            </w:pPr>
            <w:r w:rsidRPr="00B04352">
              <w:t>SNRs as specified</w:t>
            </w:r>
          </w:p>
          <w:p w14:paraId="4B4F0F05" w14:textId="77777777" w:rsidR="00B9093B" w:rsidRPr="00B04352" w:rsidRDefault="00B9093B" w:rsidP="00BC52E9">
            <w:pPr>
              <w:pStyle w:val="TAL"/>
              <w:keepNext w:val="0"/>
              <w:keepLines w:val="0"/>
            </w:pPr>
            <w:r w:rsidRPr="00B04352">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3000BE8" w14:textId="77777777" w:rsidR="00B9093B" w:rsidRPr="00B04352" w:rsidRDefault="00B9093B" w:rsidP="00BC52E9">
            <w:pPr>
              <w:pStyle w:val="TAL"/>
              <w:keepNext w:val="0"/>
              <w:keepLines w:val="0"/>
            </w:pPr>
            <w:r w:rsidRPr="00B04352">
              <w:t>0.6dB</w:t>
            </w:r>
          </w:p>
          <w:p w14:paraId="23D59C00" w14:textId="77777777" w:rsidR="00B9093B" w:rsidRPr="00B04352" w:rsidRDefault="00B9093B" w:rsidP="00BC52E9">
            <w:pPr>
              <w:pStyle w:val="TAL"/>
              <w:keepNext w:val="0"/>
              <w:keepLines w:val="0"/>
            </w:pPr>
            <w:r w:rsidRPr="00B04352">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54CE61DF" w14:textId="77777777" w:rsidR="00B9093B" w:rsidRPr="00B04352" w:rsidRDefault="00B9093B" w:rsidP="00BC52E9">
            <w:pPr>
              <w:pStyle w:val="TAL"/>
              <w:keepNext w:val="0"/>
              <w:keepLines w:val="0"/>
            </w:pPr>
            <w:r w:rsidRPr="00B04352">
              <w:t>Same as 7.3.62</w:t>
            </w:r>
          </w:p>
        </w:tc>
      </w:tr>
      <w:tr w:rsidR="00B9093B" w:rsidRPr="00B04352" w14:paraId="676A79AE"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F2DD22A" w14:textId="77777777" w:rsidR="00B9093B" w:rsidRPr="00B04352" w:rsidRDefault="00B9093B" w:rsidP="00BC52E9">
            <w:pPr>
              <w:pStyle w:val="TAL"/>
              <w:keepNext w:val="0"/>
              <w:keepLines w:val="0"/>
              <w:rPr>
                <w:rFonts w:cs="Arial"/>
              </w:rPr>
            </w:pPr>
            <w:r w:rsidRPr="00B04352">
              <w:rPr>
                <w:rFonts w:cs="Arial"/>
              </w:rPr>
              <w:t>7.3.65 HD-FDD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BE46F7A" w14:textId="77777777" w:rsidR="00B9093B" w:rsidRPr="00B04352" w:rsidRDefault="00B9093B" w:rsidP="00BC52E9">
            <w:pPr>
              <w:pStyle w:val="TAL"/>
              <w:keepNext w:val="0"/>
              <w:keepLines w:val="0"/>
            </w:pPr>
            <w:r w:rsidRPr="00B04352">
              <w:t>SNRs as specified</w:t>
            </w:r>
          </w:p>
          <w:p w14:paraId="5595431B" w14:textId="77777777" w:rsidR="00B9093B" w:rsidRPr="00B04352" w:rsidRDefault="00B9093B" w:rsidP="00BC52E9">
            <w:pPr>
              <w:pStyle w:val="TAL"/>
              <w:keepNext w:val="0"/>
              <w:keepLines w:val="0"/>
            </w:pPr>
            <w:r w:rsidRPr="00B04352">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A3C4DF4" w14:textId="77777777" w:rsidR="00B9093B" w:rsidRPr="00B04352" w:rsidRDefault="00B9093B" w:rsidP="00BC52E9">
            <w:pPr>
              <w:pStyle w:val="TAL"/>
              <w:keepNext w:val="0"/>
              <w:keepLines w:val="0"/>
            </w:pPr>
            <w:r w:rsidRPr="00B04352">
              <w:t>0.6dB</w:t>
            </w:r>
          </w:p>
          <w:p w14:paraId="5687801A" w14:textId="77777777" w:rsidR="00B9093B" w:rsidRPr="00B04352" w:rsidRDefault="00B9093B" w:rsidP="00BC52E9">
            <w:pPr>
              <w:pStyle w:val="TAL"/>
              <w:keepNext w:val="0"/>
              <w:keepLines w:val="0"/>
            </w:pPr>
            <w:r w:rsidRPr="00B04352">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274A45F4" w14:textId="77777777" w:rsidR="00B9093B" w:rsidRPr="00B04352" w:rsidRDefault="00B9093B" w:rsidP="00BC52E9">
            <w:pPr>
              <w:pStyle w:val="TAL"/>
              <w:keepNext w:val="0"/>
              <w:keepLines w:val="0"/>
            </w:pPr>
            <w:r w:rsidRPr="00B04352">
              <w:t>Same as 7.3.62</w:t>
            </w:r>
          </w:p>
        </w:tc>
      </w:tr>
      <w:tr w:rsidR="00B9093B" w:rsidRPr="00B04352" w14:paraId="1AE8BE0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ACAF275" w14:textId="77777777" w:rsidR="00B9093B" w:rsidRPr="00B04352" w:rsidRDefault="00B9093B" w:rsidP="00BC52E9">
            <w:pPr>
              <w:pStyle w:val="TAL"/>
              <w:keepNext w:val="0"/>
              <w:keepLines w:val="0"/>
              <w:rPr>
                <w:rFonts w:cs="Arial"/>
              </w:rPr>
            </w:pPr>
            <w:r w:rsidRPr="00B04352">
              <w:t xml:space="preserve">7.3.66 </w:t>
            </w:r>
            <w:r w:rsidRPr="00B04352">
              <w:rPr>
                <w:lang w:eastAsia="ko-KR"/>
              </w:rPr>
              <w:t>HD-FDD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56C46212"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6F33836"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7BC04A21" w14:textId="77777777" w:rsidR="00B9093B" w:rsidRPr="00B04352" w:rsidRDefault="00B9093B" w:rsidP="00BC52E9">
            <w:pPr>
              <w:pStyle w:val="TAL"/>
              <w:keepNext w:val="0"/>
              <w:keepLines w:val="0"/>
            </w:pPr>
            <w:r w:rsidRPr="00B04352">
              <w:t>Same as 7.3.60</w:t>
            </w:r>
          </w:p>
        </w:tc>
      </w:tr>
      <w:tr w:rsidR="00B9093B" w:rsidRPr="00B04352" w14:paraId="19FAB13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CE53D3" w14:textId="77777777" w:rsidR="00B9093B" w:rsidRPr="00B04352" w:rsidRDefault="00B9093B" w:rsidP="00BC52E9">
            <w:pPr>
              <w:pStyle w:val="TAL"/>
              <w:keepNext w:val="0"/>
              <w:keepLines w:val="0"/>
              <w:rPr>
                <w:rFonts w:cs="Arial"/>
              </w:rPr>
            </w:pPr>
            <w:r w:rsidRPr="00B04352">
              <w:t xml:space="preserve">7.3.67 </w:t>
            </w:r>
            <w:r w:rsidRPr="00B04352">
              <w:rPr>
                <w:lang w:eastAsia="zh-CN"/>
              </w:rPr>
              <w:t>HD-FDD</w:t>
            </w:r>
            <w:r w:rsidRPr="00881B34">
              <w:rPr>
                <w:rFonts w:eastAsia="MS Mincho"/>
                <w:lang w:eastAsia="zh-CN"/>
              </w:rPr>
              <w:t xml:space="preserve"> Radio Link Monitoring Test for Out-of-sync</w:t>
            </w:r>
            <w:r w:rsidRPr="00B04352">
              <w:rPr>
                <w:lang w:eastAsia="zh-CN"/>
              </w:rPr>
              <w:t xml:space="preserve">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F72C49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0EC5695" w14:textId="77777777" w:rsidR="00B9093B" w:rsidRPr="00B04352" w:rsidRDefault="00B9093B" w:rsidP="00BC52E9">
            <w:pPr>
              <w:pStyle w:val="TAL"/>
              <w:keepNext w:val="0"/>
              <w:keepLines w:val="0"/>
            </w:pPr>
            <w:r w:rsidRPr="00B04352">
              <w:t>0.6dB</w:t>
            </w:r>
          </w:p>
        </w:tc>
        <w:tc>
          <w:tcPr>
            <w:tcW w:w="1230" w:type="pct"/>
            <w:gridSpan w:val="2"/>
            <w:tcBorders>
              <w:top w:val="single" w:sz="4" w:space="0" w:color="auto"/>
              <w:left w:val="single" w:sz="4" w:space="0" w:color="auto"/>
              <w:bottom w:val="single" w:sz="4" w:space="0" w:color="auto"/>
              <w:right w:val="single" w:sz="4" w:space="0" w:color="auto"/>
            </w:tcBorders>
          </w:tcPr>
          <w:p w14:paraId="55C24C6C" w14:textId="77777777" w:rsidR="00B9093B" w:rsidRPr="00B04352" w:rsidRDefault="00B9093B" w:rsidP="00BC52E9">
            <w:pPr>
              <w:pStyle w:val="TAL"/>
              <w:keepNext w:val="0"/>
              <w:keepLines w:val="0"/>
            </w:pPr>
            <w:r w:rsidRPr="00B04352">
              <w:t>Same as 7.3.60</w:t>
            </w:r>
          </w:p>
        </w:tc>
      </w:tr>
      <w:tr w:rsidR="00B9093B" w:rsidRPr="00B04352" w14:paraId="68DC028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16D46A0" w14:textId="77777777" w:rsidR="00B9093B" w:rsidRPr="00B04352" w:rsidRDefault="00B9093B" w:rsidP="00BC52E9">
            <w:pPr>
              <w:pStyle w:val="TAL"/>
              <w:keepNext w:val="0"/>
              <w:keepLines w:val="0"/>
            </w:pPr>
            <w:r w:rsidRPr="00B04352">
              <w:t>7.3.69 E-UTRAN HD-FDD Early Out-of-sync reporting Test for CE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183B3215"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FD0DD2" w14:textId="77777777" w:rsidR="00B9093B" w:rsidRPr="00B04352" w:rsidRDefault="00B9093B" w:rsidP="00BC52E9">
            <w:pPr>
              <w:pStyle w:val="TAL"/>
              <w:keepNext w:val="0"/>
              <w:keepLines w:val="0"/>
            </w:pPr>
            <w:r w:rsidRPr="00B04352">
              <w:t>0.9dB</w:t>
            </w:r>
          </w:p>
        </w:tc>
        <w:tc>
          <w:tcPr>
            <w:tcW w:w="1230" w:type="pct"/>
            <w:gridSpan w:val="2"/>
            <w:tcBorders>
              <w:top w:val="single" w:sz="4" w:space="0" w:color="auto"/>
              <w:left w:val="single" w:sz="4" w:space="0" w:color="auto"/>
              <w:bottom w:val="single" w:sz="4" w:space="0" w:color="auto"/>
              <w:right w:val="single" w:sz="4" w:space="0" w:color="auto"/>
            </w:tcBorders>
          </w:tcPr>
          <w:p w14:paraId="540801FC" w14:textId="77777777" w:rsidR="00B9093B" w:rsidRPr="00B04352" w:rsidRDefault="00B9093B" w:rsidP="00BC52E9">
            <w:pPr>
              <w:pStyle w:val="TAL"/>
              <w:keepNext w:val="0"/>
              <w:keepLines w:val="0"/>
              <w:rPr>
                <w:color w:val="000000"/>
              </w:rPr>
            </w:pPr>
            <w:r w:rsidRPr="00B04352">
              <w:rPr>
                <w:color w:val="000000"/>
              </w:rPr>
              <w:t>Same as 7.3.52</w:t>
            </w:r>
          </w:p>
          <w:p w14:paraId="52411270" w14:textId="77777777" w:rsidR="00B9093B" w:rsidRPr="00B04352" w:rsidRDefault="00B9093B" w:rsidP="00BC52E9">
            <w:pPr>
              <w:pStyle w:val="TAL"/>
              <w:keepNext w:val="0"/>
              <w:keepLines w:val="0"/>
              <w:rPr>
                <w:color w:val="000000"/>
              </w:rPr>
            </w:pPr>
          </w:p>
          <w:p w14:paraId="256D3020" w14:textId="77777777" w:rsidR="00B9093B" w:rsidRPr="00B04352" w:rsidRDefault="00B9093B" w:rsidP="00BC52E9">
            <w:pPr>
              <w:pStyle w:val="TAL"/>
              <w:keepNext w:val="0"/>
              <w:keepLines w:val="0"/>
            </w:pPr>
            <w:r w:rsidRPr="00B04352">
              <w:rPr>
                <w:color w:val="000000"/>
              </w:rPr>
              <w:t>The Test Tolerance values are taken from the analysis for similar HD-FDD Test case 7.3.52 and no separate analysis is needed.</w:t>
            </w:r>
            <w:r w:rsidRPr="00B04352">
              <w:rPr>
                <w:u w:val="single"/>
              </w:rPr>
              <w:t xml:space="preserve"> </w:t>
            </w:r>
          </w:p>
        </w:tc>
      </w:tr>
      <w:tr w:rsidR="00B9093B" w:rsidRPr="00B04352" w14:paraId="51B12FD8"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B59089F" w14:textId="77777777" w:rsidR="00B9093B" w:rsidRPr="00B04352" w:rsidRDefault="00B9093B" w:rsidP="00BC52E9">
            <w:pPr>
              <w:pStyle w:val="TAL"/>
              <w:keepNext w:val="0"/>
              <w:keepLines w:val="0"/>
            </w:pPr>
            <w:r w:rsidRPr="00B04352">
              <w:rPr>
                <w:lang w:eastAsia="zh-TW"/>
              </w:rPr>
              <w:t xml:space="preserve">7.3.88 </w:t>
            </w:r>
            <w:r w:rsidRPr="00B04352">
              <w:t>TDD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01AC9BF9" w14:textId="77777777" w:rsidR="00B9093B" w:rsidRPr="00B04352" w:rsidRDefault="00B9093B" w:rsidP="00BC52E9">
            <w:pPr>
              <w:pStyle w:val="TAL"/>
              <w:keepNext w:val="0"/>
              <w:keepLines w:val="0"/>
            </w:pPr>
            <w:r w:rsidRPr="00B04352">
              <w:rPr>
                <w:lang w:eastAsia="zh-TW"/>
              </w:rPr>
              <w:t>Same as 7.3.60</w:t>
            </w:r>
          </w:p>
        </w:tc>
        <w:tc>
          <w:tcPr>
            <w:tcW w:w="1006" w:type="pct"/>
            <w:gridSpan w:val="7"/>
            <w:tcBorders>
              <w:top w:val="single" w:sz="4" w:space="0" w:color="auto"/>
              <w:left w:val="single" w:sz="4" w:space="0" w:color="auto"/>
              <w:bottom w:val="single" w:sz="4" w:space="0" w:color="auto"/>
              <w:right w:val="single" w:sz="4" w:space="0" w:color="auto"/>
            </w:tcBorders>
          </w:tcPr>
          <w:p w14:paraId="55E85BA0" w14:textId="77777777" w:rsidR="00B9093B" w:rsidRPr="00B04352" w:rsidRDefault="00B9093B" w:rsidP="00BC52E9">
            <w:pPr>
              <w:pStyle w:val="TAL"/>
              <w:keepNext w:val="0"/>
              <w:keepLines w:val="0"/>
            </w:pPr>
            <w:r w:rsidRPr="00B04352">
              <w:rPr>
                <w:rFonts w:cs="Arial"/>
                <w:szCs w:val="18"/>
                <w:lang w:eastAsia="zh-CN"/>
              </w:rPr>
              <w:t>Same as 7.3.</w:t>
            </w:r>
            <w:r w:rsidRPr="00B04352">
              <w:rPr>
                <w:rFonts w:cs="Arial"/>
                <w:szCs w:val="18"/>
                <w:lang w:eastAsia="zh-TW"/>
              </w:rPr>
              <w:t>60</w:t>
            </w:r>
          </w:p>
        </w:tc>
        <w:tc>
          <w:tcPr>
            <w:tcW w:w="1230" w:type="pct"/>
            <w:gridSpan w:val="2"/>
            <w:tcBorders>
              <w:top w:val="single" w:sz="4" w:space="0" w:color="auto"/>
              <w:left w:val="single" w:sz="4" w:space="0" w:color="auto"/>
              <w:bottom w:val="single" w:sz="4" w:space="0" w:color="auto"/>
              <w:right w:val="single" w:sz="4" w:space="0" w:color="auto"/>
            </w:tcBorders>
          </w:tcPr>
          <w:p w14:paraId="4E0FDD7F" w14:textId="77777777" w:rsidR="00B9093B" w:rsidRPr="00B04352" w:rsidRDefault="00B9093B" w:rsidP="00BC52E9">
            <w:pPr>
              <w:pStyle w:val="TAL"/>
              <w:keepNext w:val="0"/>
              <w:keepLines w:val="0"/>
              <w:rPr>
                <w:color w:val="000000"/>
              </w:rPr>
            </w:pPr>
            <w:r w:rsidRPr="00B04352">
              <w:rPr>
                <w:rFonts w:cs="Arial"/>
                <w:szCs w:val="18"/>
                <w:lang w:eastAsia="zh-CN"/>
              </w:rPr>
              <w:t>Same as 7.3.</w:t>
            </w:r>
            <w:r w:rsidRPr="00B04352">
              <w:rPr>
                <w:rFonts w:cs="Arial"/>
                <w:szCs w:val="18"/>
                <w:lang w:eastAsia="zh-TW"/>
              </w:rPr>
              <w:t>60</w:t>
            </w:r>
          </w:p>
        </w:tc>
      </w:tr>
      <w:tr w:rsidR="00B9093B" w:rsidRPr="00B04352" w14:paraId="2BD3535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5856217" w14:textId="77777777" w:rsidR="00B9093B" w:rsidRPr="00B04352" w:rsidRDefault="00B9093B" w:rsidP="00BC52E9">
            <w:pPr>
              <w:pStyle w:val="TAL"/>
              <w:keepNext w:val="0"/>
              <w:keepLines w:val="0"/>
            </w:pPr>
            <w:r w:rsidRPr="00B04352">
              <w:rPr>
                <w:lang w:eastAsia="zh-TW"/>
              </w:rPr>
              <w:t xml:space="preserve">7.3.89 </w:t>
            </w:r>
            <w:r w:rsidRPr="00B04352">
              <w:t xml:space="preserve">TDD Radio Link Monitoring Test for Out-of-sync in DRX for UE category </w:t>
            </w:r>
            <w:r w:rsidRPr="00B04352">
              <w:lastRenderedPageBreak/>
              <w:t>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3910C00F" w14:textId="77777777" w:rsidR="00B9093B" w:rsidRPr="00B04352" w:rsidRDefault="00B9093B" w:rsidP="00BC52E9">
            <w:pPr>
              <w:pStyle w:val="TAL"/>
              <w:keepNext w:val="0"/>
              <w:keepLines w:val="0"/>
            </w:pPr>
            <w:r w:rsidRPr="00B04352">
              <w:rPr>
                <w:lang w:eastAsia="zh-TW"/>
              </w:rPr>
              <w:lastRenderedPageBreak/>
              <w:t>Same as 7.3.61</w:t>
            </w:r>
          </w:p>
        </w:tc>
        <w:tc>
          <w:tcPr>
            <w:tcW w:w="1006" w:type="pct"/>
            <w:gridSpan w:val="7"/>
            <w:tcBorders>
              <w:top w:val="single" w:sz="4" w:space="0" w:color="auto"/>
              <w:left w:val="single" w:sz="4" w:space="0" w:color="auto"/>
              <w:bottom w:val="single" w:sz="4" w:space="0" w:color="auto"/>
              <w:right w:val="single" w:sz="4" w:space="0" w:color="auto"/>
            </w:tcBorders>
          </w:tcPr>
          <w:p w14:paraId="52A4BFA9" w14:textId="77777777" w:rsidR="00B9093B" w:rsidRPr="00B04352" w:rsidRDefault="00B9093B" w:rsidP="00BC52E9">
            <w:pPr>
              <w:pStyle w:val="TAL"/>
              <w:keepNext w:val="0"/>
              <w:keepLines w:val="0"/>
            </w:pPr>
            <w:r w:rsidRPr="00B04352">
              <w:rPr>
                <w:rFonts w:cs="Arial"/>
                <w:szCs w:val="18"/>
                <w:lang w:eastAsia="zh-CN"/>
              </w:rPr>
              <w:t>Same as 7.3.</w:t>
            </w:r>
            <w:r w:rsidRPr="00B04352">
              <w:rPr>
                <w:rFonts w:cs="Arial"/>
                <w:szCs w:val="18"/>
                <w:lang w:eastAsia="zh-TW"/>
              </w:rPr>
              <w:t>61</w:t>
            </w:r>
          </w:p>
        </w:tc>
        <w:tc>
          <w:tcPr>
            <w:tcW w:w="1230" w:type="pct"/>
            <w:gridSpan w:val="2"/>
            <w:tcBorders>
              <w:top w:val="single" w:sz="4" w:space="0" w:color="auto"/>
              <w:left w:val="single" w:sz="4" w:space="0" w:color="auto"/>
              <w:bottom w:val="single" w:sz="4" w:space="0" w:color="auto"/>
              <w:right w:val="single" w:sz="4" w:space="0" w:color="auto"/>
            </w:tcBorders>
          </w:tcPr>
          <w:p w14:paraId="1559A9C9" w14:textId="77777777" w:rsidR="00B9093B" w:rsidRPr="00B04352" w:rsidRDefault="00B9093B" w:rsidP="00BC52E9">
            <w:pPr>
              <w:pStyle w:val="TAL"/>
              <w:keepNext w:val="0"/>
              <w:keepLines w:val="0"/>
              <w:rPr>
                <w:color w:val="000000"/>
              </w:rPr>
            </w:pPr>
            <w:r w:rsidRPr="00B04352">
              <w:rPr>
                <w:rFonts w:cs="Arial"/>
                <w:szCs w:val="18"/>
                <w:lang w:eastAsia="zh-CN"/>
              </w:rPr>
              <w:t>Same as 7.3.</w:t>
            </w:r>
            <w:r w:rsidRPr="00B04352">
              <w:rPr>
                <w:rFonts w:cs="Arial"/>
                <w:szCs w:val="18"/>
                <w:lang w:eastAsia="zh-TW"/>
              </w:rPr>
              <w:t>61</w:t>
            </w:r>
          </w:p>
        </w:tc>
      </w:tr>
      <w:tr w:rsidR="00B9093B" w:rsidRPr="00B04352" w14:paraId="3892D2C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53224B3" w14:textId="77777777" w:rsidR="00B9093B" w:rsidRPr="00B04352" w:rsidRDefault="00B9093B" w:rsidP="00BC52E9">
            <w:pPr>
              <w:pStyle w:val="TAL"/>
              <w:keepNext w:val="0"/>
              <w:keepLines w:val="0"/>
              <w:rPr>
                <w:lang w:eastAsia="zh-TW"/>
              </w:rPr>
            </w:pPr>
            <w:r w:rsidRPr="00B04352">
              <w:rPr>
                <w:lang w:eastAsia="zh-TW"/>
              </w:rPr>
              <w:t>7.3.90 TDD Radio Link Monitoring Test for In-sync with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FB6C1EA" w14:textId="77777777" w:rsidR="00B9093B" w:rsidRPr="00B04352" w:rsidRDefault="00B9093B" w:rsidP="00BC52E9">
            <w:pPr>
              <w:pStyle w:val="TAL"/>
              <w:keepNext w:val="0"/>
              <w:keepLines w:val="0"/>
              <w:rPr>
                <w:lang w:eastAsia="zh-TW"/>
              </w:rPr>
            </w:pPr>
            <w:r w:rsidRPr="00B04352">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313A1483" w14:textId="77777777" w:rsidR="00B9093B" w:rsidRPr="00B04352" w:rsidRDefault="00B9093B" w:rsidP="00BC52E9">
            <w:pPr>
              <w:pStyle w:val="TAL"/>
              <w:keepNext w:val="0"/>
              <w:keepLines w:val="0"/>
              <w:rPr>
                <w:rFonts w:cs="Arial"/>
                <w:szCs w:val="18"/>
                <w:lang w:eastAsia="zh-CN"/>
              </w:rPr>
            </w:pPr>
            <w:r w:rsidRPr="00B04352">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C31ABA6" w14:textId="77777777" w:rsidR="00B9093B" w:rsidRPr="00B04352" w:rsidRDefault="00B9093B" w:rsidP="00BC52E9">
            <w:pPr>
              <w:pStyle w:val="TAL"/>
              <w:keepNext w:val="0"/>
              <w:keepLines w:val="0"/>
              <w:rPr>
                <w:rFonts w:cs="Arial"/>
                <w:szCs w:val="18"/>
                <w:lang w:eastAsia="zh-CN"/>
              </w:rPr>
            </w:pPr>
            <w:r w:rsidRPr="00B04352">
              <w:rPr>
                <w:lang w:eastAsia="zh-TW"/>
              </w:rPr>
              <w:t>Same as 7.3.28</w:t>
            </w:r>
          </w:p>
        </w:tc>
      </w:tr>
      <w:tr w:rsidR="00B9093B" w:rsidRPr="00B04352" w14:paraId="06F7F13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3ACDD1A" w14:textId="77777777" w:rsidR="00B9093B" w:rsidRPr="00B04352" w:rsidRDefault="00B9093B" w:rsidP="00BC52E9">
            <w:pPr>
              <w:pStyle w:val="TAL"/>
              <w:keepNext w:val="0"/>
              <w:keepLines w:val="0"/>
              <w:rPr>
                <w:lang w:eastAsia="zh-TW"/>
              </w:rPr>
            </w:pPr>
            <w:r w:rsidRPr="00B04352">
              <w:rPr>
                <w:lang w:eastAsia="zh-TW"/>
              </w:rPr>
              <w:t>7.3.91 TDD Radio Link Monitoring Test for In-sync with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49AB3338" w14:textId="77777777" w:rsidR="00B9093B" w:rsidRPr="00B04352" w:rsidRDefault="00B9093B" w:rsidP="00BC52E9">
            <w:pPr>
              <w:pStyle w:val="TAL"/>
              <w:keepNext w:val="0"/>
              <w:keepLines w:val="0"/>
              <w:rPr>
                <w:lang w:eastAsia="zh-TW"/>
              </w:rPr>
            </w:pPr>
            <w:r w:rsidRPr="00B04352">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47D8C016" w14:textId="77777777" w:rsidR="00B9093B" w:rsidRPr="00B04352" w:rsidRDefault="00B9093B" w:rsidP="00BC52E9">
            <w:pPr>
              <w:pStyle w:val="TAL"/>
              <w:keepNext w:val="0"/>
              <w:keepLines w:val="0"/>
              <w:rPr>
                <w:rFonts w:cs="Arial"/>
                <w:szCs w:val="18"/>
                <w:lang w:eastAsia="zh-CN"/>
              </w:rPr>
            </w:pPr>
            <w:r w:rsidRPr="00B04352">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614DF68A" w14:textId="77777777" w:rsidR="00B9093B" w:rsidRPr="00B04352" w:rsidRDefault="00B9093B" w:rsidP="00BC52E9">
            <w:pPr>
              <w:pStyle w:val="TAL"/>
              <w:keepNext w:val="0"/>
              <w:keepLines w:val="0"/>
              <w:rPr>
                <w:rFonts w:cs="Arial"/>
                <w:szCs w:val="18"/>
                <w:lang w:eastAsia="zh-CN"/>
              </w:rPr>
            </w:pPr>
            <w:r w:rsidRPr="00B04352">
              <w:rPr>
                <w:lang w:eastAsia="zh-TW"/>
              </w:rPr>
              <w:t>Same as 7.3.28</w:t>
            </w:r>
          </w:p>
        </w:tc>
      </w:tr>
      <w:tr w:rsidR="00B9093B" w:rsidRPr="00B04352" w14:paraId="402E566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0ED7FBA" w14:textId="77777777" w:rsidR="00B9093B" w:rsidRPr="00B04352" w:rsidRDefault="00B9093B" w:rsidP="00BC52E9">
            <w:pPr>
              <w:pStyle w:val="TAL"/>
              <w:keepNext w:val="0"/>
              <w:keepLines w:val="0"/>
              <w:rPr>
                <w:lang w:eastAsia="zh-TW"/>
              </w:rPr>
            </w:pPr>
            <w:r w:rsidRPr="00B04352">
              <w:rPr>
                <w:lang w:eastAsia="zh-TW"/>
              </w:rPr>
              <w:t>7.3.92 TDD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6249FDFA" w14:textId="77777777" w:rsidR="00B9093B" w:rsidRPr="00B04352" w:rsidRDefault="00B9093B" w:rsidP="00BC52E9">
            <w:pPr>
              <w:pStyle w:val="TAL"/>
              <w:keepNext w:val="0"/>
              <w:keepLines w:val="0"/>
              <w:rPr>
                <w:lang w:eastAsia="zh-TW"/>
              </w:rPr>
            </w:pPr>
            <w:r w:rsidRPr="00B04352">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4BA13FF4"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041F4F35"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r>
      <w:tr w:rsidR="00B9093B" w:rsidRPr="00B04352" w14:paraId="5599CCC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CB4B4EF" w14:textId="77777777" w:rsidR="00B9093B" w:rsidRPr="00B04352" w:rsidRDefault="00B9093B" w:rsidP="00BC52E9">
            <w:pPr>
              <w:pStyle w:val="TAL"/>
              <w:keepNext w:val="0"/>
              <w:keepLines w:val="0"/>
              <w:rPr>
                <w:lang w:eastAsia="zh-TW"/>
              </w:rPr>
            </w:pPr>
            <w:r w:rsidRPr="00B04352">
              <w:rPr>
                <w:lang w:eastAsia="zh-TW"/>
              </w:rPr>
              <w:t>7.3.93 TDD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4B8E0BAA" w14:textId="77777777" w:rsidR="00B9093B" w:rsidRPr="00B04352" w:rsidRDefault="00B9093B" w:rsidP="00BC52E9">
            <w:pPr>
              <w:pStyle w:val="TAL"/>
              <w:keepNext w:val="0"/>
              <w:keepLines w:val="0"/>
              <w:rPr>
                <w:lang w:eastAsia="zh-TW"/>
              </w:rPr>
            </w:pPr>
            <w:r w:rsidRPr="00B04352">
              <w:rPr>
                <w:lang w:eastAsia="zh-TW"/>
              </w:rPr>
              <w:t>Same as 7.3.65</w:t>
            </w:r>
          </w:p>
        </w:tc>
        <w:tc>
          <w:tcPr>
            <w:tcW w:w="1006" w:type="pct"/>
            <w:gridSpan w:val="7"/>
            <w:tcBorders>
              <w:top w:val="single" w:sz="4" w:space="0" w:color="auto"/>
              <w:left w:val="single" w:sz="4" w:space="0" w:color="auto"/>
              <w:bottom w:val="single" w:sz="4" w:space="0" w:color="auto"/>
              <w:right w:val="single" w:sz="4" w:space="0" w:color="auto"/>
            </w:tcBorders>
          </w:tcPr>
          <w:p w14:paraId="2362669B" w14:textId="77777777" w:rsidR="00B9093B" w:rsidRPr="00B04352" w:rsidRDefault="00B9093B" w:rsidP="00BC52E9">
            <w:pPr>
              <w:pStyle w:val="TAL"/>
              <w:keepNext w:val="0"/>
              <w:keepLines w:val="0"/>
              <w:rPr>
                <w:rFonts w:cs="Arial"/>
                <w:szCs w:val="18"/>
                <w:lang w:eastAsia="zh-CN"/>
              </w:rPr>
            </w:pPr>
            <w:r w:rsidRPr="00B04352">
              <w:rPr>
                <w:lang w:eastAsia="zh-TW"/>
              </w:rPr>
              <w:t>Same as 7.3.65</w:t>
            </w:r>
          </w:p>
        </w:tc>
        <w:tc>
          <w:tcPr>
            <w:tcW w:w="1230" w:type="pct"/>
            <w:gridSpan w:val="2"/>
            <w:tcBorders>
              <w:top w:val="single" w:sz="4" w:space="0" w:color="auto"/>
              <w:left w:val="single" w:sz="4" w:space="0" w:color="auto"/>
              <w:bottom w:val="single" w:sz="4" w:space="0" w:color="auto"/>
              <w:right w:val="single" w:sz="4" w:space="0" w:color="auto"/>
            </w:tcBorders>
          </w:tcPr>
          <w:p w14:paraId="110706BA" w14:textId="77777777" w:rsidR="00B9093B" w:rsidRPr="00B04352" w:rsidRDefault="00B9093B" w:rsidP="00BC52E9">
            <w:pPr>
              <w:pStyle w:val="TAL"/>
              <w:keepNext w:val="0"/>
              <w:keepLines w:val="0"/>
              <w:rPr>
                <w:rFonts w:cs="Arial"/>
                <w:szCs w:val="18"/>
                <w:lang w:eastAsia="zh-CN"/>
              </w:rPr>
            </w:pPr>
            <w:r w:rsidRPr="00B04352">
              <w:rPr>
                <w:lang w:eastAsia="zh-TW"/>
              </w:rPr>
              <w:t>Same as 7.3.65</w:t>
            </w:r>
          </w:p>
        </w:tc>
      </w:tr>
      <w:tr w:rsidR="00B9093B" w:rsidRPr="00B04352" w14:paraId="2F5A654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85306BB" w14:textId="77777777" w:rsidR="00B9093B" w:rsidRPr="00B04352" w:rsidRDefault="00B9093B" w:rsidP="00BC52E9">
            <w:pPr>
              <w:pStyle w:val="TAL"/>
              <w:keepNext w:val="0"/>
              <w:keepLines w:val="0"/>
              <w:rPr>
                <w:lang w:eastAsia="zh-TW"/>
              </w:rPr>
            </w:pPr>
            <w:r w:rsidRPr="00B04352">
              <w:rPr>
                <w:lang w:eastAsia="zh-TW"/>
              </w:rPr>
              <w:t>7.3.94 TDD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435EC21" w14:textId="77777777" w:rsidR="00B9093B" w:rsidRPr="00B04352" w:rsidRDefault="00B9093B" w:rsidP="00BC52E9">
            <w:pPr>
              <w:pStyle w:val="TAL"/>
              <w:keepNext w:val="0"/>
              <w:keepLines w:val="0"/>
              <w:rPr>
                <w:lang w:eastAsia="zh-TW"/>
              </w:rPr>
            </w:pPr>
            <w:r w:rsidRPr="00B04352">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53B090AB"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37AAD281"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r>
      <w:tr w:rsidR="00B9093B" w:rsidRPr="00B04352" w14:paraId="23A432E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9ECE48F" w14:textId="77777777" w:rsidR="00B9093B" w:rsidRPr="00B04352" w:rsidRDefault="00B9093B" w:rsidP="00BC52E9">
            <w:pPr>
              <w:pStyle w:val="TAL"/>
              <w:keepNext w:val="0"/>
              <w:keepLines w:val="0"/>
              <w:rPr>
                <w:lang w:eastAsia="zh-TW"/>
              </w:rPr>
            </w:pPr>
            <w:r w:rsidRPr="00B04352">
              <w:rPr>
                <w:lang w:eastAsia="zh-TW"/>
              </w:rPr>
              <w:t>7.3.95 TDD Radio Link Monitoring Test for Out-of-sync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50091485" w14:textId="77777777" w:rsidR="00B9093B" w:rsidRPr="00B04352" w:rsidRDefault="00B9093B" w:rsidP="00BC52E9">
            <w:pPr>
              <w:pStyle w:val="TAL"/>
              <w:keepNext w:val="0"/>
              <w:keepLines w:val="0"/>
              <w:rPr>
                <w:lang w:eastAsia="zh-TW"/>
              </w:rPr>
            </w:pPr>
            <w:r w:rsidRPr="00B04352">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765129A"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4B876115" w14:textId="77777777" w:rsidR="00B9093B" w:rsidRPr="00B04352" w:rsidRDefault="00B9093B" w:rsidP="00BC52E9">
            <w:pPr>
              <w:pStyle w:val="TAL"/>
              <w:keepNext w:val="0"/>
              <w:keepLines w:val="0"/>
              <w:rPr>
                <w:rFonts w:cs="Arial"/>
                <w:szCs w:val="18"/>
                <w:lang w:eastAsia="zh-CN"/>
              </w:rPr>
            </w:pPr>
            <w:r w:rsidRPr="00B04352">
              <w:rPr>
                <w:lang w:eastAsia="zh-TW"/>
              </w:rPr>
              <w:t>Same as 7.3.64</w:t>
            </w:r>
          </w:p>
        </w:tc>
      </w:tr>
      <w:tr w:rsidR="00B9093B" w:rsidRPr="00B04352" w14:paraId="458505F7"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40A9D1" w14:textId="77777777" w:rsidR="00B9093B" w:rsidRPr="00B04352" w:rsidRDefault="00B9093B" w:rsidP="00BC52E9">
            <w:pPr>
              <w:pStyle w:val="TAL"/>
              <w:keepNext w:val="0"/>
              <w:keepLines w:val="0"/>
              <w:rPr>
                <w:rFonts w:cs="Arial"/>
              </w:rPr>
            </w:pPr>
            <w:r w:rsidRPr="00B04352">
              <w:t xml:space="preserve">7.4.1 </w:t>
            </w:r>
            <w:r w:rsidRPr="00881B34">
              <w:rPr>
                <w:rFonts w:eastAsia="PMingLiU"/>
                <w:lang w:eastAsia="zh-TW"/>
              </w:rPr>
              <w:t>E-UTRAN FDD-FDD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64BFAD16"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8601011" w14:textId="77777777" w:rsidR="00B9093B" w:rsidRPr="00B04352" w:rsidRDefault="00B9093B" w:rsidP="00BC52E9">
            <w:pPr>
              <w:pStyle w:val="TAL"/>
              <w:keepNext w:val="0"/>
              <w:keepLines w:val="0"/>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0855254F" w14:textId="77777777" w:rsidR="00B9093B" w:rsidRPr="00B04352" w:rsidRDefault="00B9093B" w:rsidP="00BC52E9">
            <w:pPr>
              <w:pStyle w:val="TAL"/>
              <w:keepNext w:val="0"/>
              <w:keepLines w:val="0"/>
              <w:rPr>
                <w:rFonts w:cs="v4.2.0"/>
              </w:rPr>
            </w:pPr>
            <w:r w:rsidRPr="00B04352">
              <w:rPr>
                <w:rFonts w:cs="v4.2.0"/>
              </w:rPr>
              <w:t>Formula: SNR + TT</w:t>
            </w:r>
          </w:p>
        </w:tc>
      </w:tr>
      <w:tr w:rsidR="00B9093B" w:rsidRPr="00B04352" w14:paraId="41092C3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B42AC66" w14:textId="77777777" w:rsidR="00B9093B" w:rsidRPr="00B04352" w:rsidRDefault="00B9093B" w:rsidP="00BC52E9">
            <w:pPr>
              <w:pStyle w:val="TAL"/>
              <w:keepNext w:val="0"/>
              <w:keepLines w:val="0"/>
              <w:rPr>
                <w:rFonts w:cs="Arial"/>
              </w:rPr>
            </w:pPr>
            <w:r w:rsidRPr="00B04352">
              <w:t>7.4.2 E-UTRAN TDD-TDD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67DC8C76"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30568AE" w14:textId="77777777" w:rsidR="00B9093B" w:rsidRPr="00B04352" w:rsidRDefault="00B9093B" w:rsidP="00BC52E9">
            <w:pPr>
              <w:pStyle w:val="TAL"/>
              <w:keepNext w:val="0"/>
              <w:keepLines w:val="0"/>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18D9E92" w14:textId="77777777" w:rsidR="00B9093B" w:rsidRPr="00B04352" w:rsidRDefault="00B9093B" w:rsidP="00BC52E9">
            <w:pPr>
              <w:pStyle w:val="TAL"/>
              <w:keepNext w:val="0"/>
              <w:keepLines w:val="0"/>
            </w:pPr>
            <w:r w:rsidRPr="00B04352">
              <w:t>Same as 7.4.1</w:t>
            </w:r>
          </w:p>
        </w:tc>
      </w:tr>
      <w:tr w:rsidR="00B9093B" w:rsidRPr="00B04352" w14:paraId="7534182D"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7F135E2" w14:textId="77777777" w:rsidR="00B9093B" w:rsidRPr="00B04352" w:rsidRDefault="00B9093B" w:rsidP="00BC52E9">
            <w:pPr>
              <w:pStyle w:val="TAL"/>
              <w:keepNext w:val="0"/>
              <w:keepLines w:val="0"/>
              <w:rPr>
                <w:rFonts w:cs="Arial"/>
              </w:rPr>
            </w:pPr>
            <w:r w:rsidRPr="00B04352">
              <w:t xml:space="preserve">7.4.3 </w:t>
            </w:r>
            <w:r w:rsidRPr="00B04352">
              <w:rPr>
                <w:lang w:eastAsia="zh-CN"/>
              </w:rPr>
              <w:t>E-UTRAN FDD-FDD Interruption at transitions between active and non-active during DRX in asynchronous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1BACF007" w14:textId="77777777" w:rsidR="00B9093B" w:rsidRPr="00B04352" w:rsidRDefault="00B9093B" w:rsidP="00BC52E9">
            <w:pPr>
              <w:pStyle w:val="TAL"/>
              <w:keepNext w:val="0"/>
              <w:keepLines w:val="0"/>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480F69D" w14:textId="77777777" w:rsidR="00B9093B" w:rsidRPr="00B04352" w:rsidRDefault="00B9093B" w:rsidP="00BC52E9">
            <w:pPr>
              <w:pStyle w:val="TAL"/>
              <w:keepNext w:val="0"/>
              <w:keepLines w:val="0"/>
            </w:pPr>
            <w:r w:rsidRPr="00B04352">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7281B61B" w14:textId="77777777" w:rsidR="00B9093B" w:rsidRPr="00B04352" w:rsidRDefault="00B9093B" w:rsidP="00BC52E9">
            <w:pPr>
              <w:pStyle w:val="TAL"/>
              <w:keepNext w:val="0"/>
              <w:keepLines w:val="0"/>
            </w:pPr>
            <w:r w:rsidRPr="00B04352">
              <w:t>Same as 7.4.1</w:t>
            </w:r>
          </w:p>
        </w:tc>
      </w:tr>
      <w:tr w:rsidR="00B9093B" w:rsidRPr="00B04352" w14:paraId="7D8E7DEF"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A90659D" w14:textId="77777777" w:rsidR="00B9093B" w:rsidRPr="00B04352" w:rsidRDefault="00B9093B" w:rsidP="00BC52E9">
            <w:pPr>
              <w:pStyle w:val="TAL"/>
              <w:keepNext w:val="0"/>
              <w:keepLines w:val="0"/>
            </w:pPr>
            <w:r w:rsidRPr="00B04352">
              <w:t>7.5.1 E-UTRAN FDD - UE ProSe Direct Discovery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40972E33"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02D41F2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Borders>
              <w:top w:val="single" w:sz="4" w:space="0" w:color="auto"/>
              <w:left w:val="single" w:sz="4" w:space="0" w:color="auto"/>
              <w:bottom w:val="single" w:sz="4" w:space="0" w:color="auto"/>
              <w:right w:val="single" w:sz="4" w:space="0" w:color="auto"/>
            </w:tcBorders>
          </w:tcPr>
          <w:p w14:paraId="1EBC506C"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396601A0" w14:textId="77777777" w:rsidR="00B9093B" w:rsidRPr="00B04352" w:rsidRDefault="00B9093B" w:rsidP="00BC52E9">
            <w:pPr>
              <w:pStyle w:val="TAL"/>
              <w:keepNext w:val="0"/>
              <w:keepLines w:val="0"/>
            </w:pPr>
            <w:r w:rsidRPr="00B04352">
              <w:t>+0.3dB</w:t>
            </w:r>
          </w:p>
        </w:tc>
        <w:tc>
          <w:tcPr>
            <w:tcW w:w="1230" w:type="pct"/>
            <w:gridSpan w:val="2"/>
            <w:tcBorders>
              <w:top w:val="single" w:sz="4" w:space="0" w:color="auto"/>
              <w:left w:val="single" w:sz="4" w:space="0" w:color="auto"/>
              <w:bottom w:val="single" w:sz="4" w:space="0" w:color="auto"/>
              <w:right w:val="single" w:sz="4" w:space="0" w:color="auto"/>
            </w:tcBorders>
          </w:tcPr>
          <w:p w14:paraId="19591F0F"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15T</w:t>
            </w:r>
            <w:r w:rsidRPr="00B04352">
              <w:rPr>
                <w:shd w:val="clear" w:color="auto" w:fill="FFFFFF"/>
                <w:vertAlign w:val="subscript"/>
                <w:lang w:eastAsia="sv-SE"/>
              </w:rPr>
              <w:t>s</w:t>
            </w:r>
          </w:p>
          <w:p w14:paraId="0B09445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71825CB3"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E8247F6" w14:textId="77777777" w:rsidR="00B9093B" w:rsidRPr="00B04352" w:rsidRDefault="00B9093B" w:rsidP="00BC52E9">
            <w:pPr>
              <w:pStyle w:val="TAL"/>
              <w:keepNext w:val="0"/>
              <w:keepLines w:val="0"/>
            </w:pPr>
            <w:r w:rsidRPr="00B04352">
              <w:t>7.5.4 E-UTRAN FDD - UE ProSe Direct Communication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470F983C" w14:textId="77777777" w:rsidR="00B9093B" w:rsidRPr="00B04352" w:rsidRDefault="00B9093B" w:rsidP="00BC52E9">
            <w:pPr>
              <w:pStyle w:val="TAL"/>
              <w:keepNext w:val="0"/>
              <w:keepLines w:val="0"/>
            </w:pPr>
            <w:r w:rsidRPr="00B04352">
              <w:rPr>
                <w:shd w:val="clear" w:color="auto" w:fill="FFFFFF"/>
              </w:rPr>
              <w:t>Uplink timing: ±1</w:t>
            </w:r>
            <w:r w:rsidRPr="00B04352">
              <w:rPr>
                <w:shd w:val="clear" w:color="auto" w:fill="FFFFFF"/>
                <w:lang w:eastAsia="sv-SE"/>
              </w:rPr>
              <w:t>2T</w:t>
            </w:r>
            <w:r w:rsidRPr="00B04352">
              <w:rPr>
                <w:shd w:val="clear" w:color="auto" w:fill="FFFFFF"/>
                <w:vertAlign w:val="subscript"/>
                <w:lang w:eastAsia="sv-SE"/>
              </w:rPr>
              <w:t>s</w:t>
            </w:r>
          </w:p>
          <w:p w14:paraId="3C5016E8" w14:textId="77777777" w:rsidR="00B9093B" w:rsidRPr="00B04352" w:rsidRDefault="00B9093B" w:rsidP="00BC52E9">
            <w:pPr>
              <w:pStyle w:val="TAL"/>
              <w:keepNext w:val="0"/>
              <w:keepLines w:val="0"/>
              <w:rPr>
                <w:shd w:val="clear" w:color="auto" w:fill="FFFFFF"/>
              </w:rPr>
            </w:pPr>
            <w:r w:rsidRPr="00B04352">
              <w:t>Ês /</w:t>
            </w:r>
            <w:r w:rsidRPr="00B04352">
              <w:rPr>
                <w:shd w:val="clear" w:color="auto" w:fill="FFFFFF"/>
              </w:rPr>
              <w:t xml:space="preserve"> N</w:t>
            </w:r>
            <w:r w:rsidRPr="00B04352">
              <w:rPr>
                <w:shd w:val="clear" w:color="auto" w:fill="FFFFFF"/>
                <w:vertAlign w:val="subscript"/>
              </w:rPr>
              <w:t>oc</w:t>
            </w:r>
            <w:r w:rsidRPr="00B04352">
              <w:t>: +3.00dB</w:t>
            </w:r>
          </w:p>
        </w:tc>
        <w:tc>
          <w:tcPr>
            <w:tcW w:w="1006" w:type="pct"/>
            <w:gridSpan w:val="7"/>
            <w:tcBorders>
              <w:top w:val="single" w:sz="4" w:space="0" w:color="auto"/>
              <w:left w:val="single" w:sz="4" w:space="0" w:color="auto"/>
              <w:bottom w:val="single" w:sz="4" w:space="0" w:color="auto"/>
              <w:right w:val="single" w:sz="4" w:space="0" w:color="auto"/>
            </w:tcBorders>
          </w:tcPr>
          <w:p w14:paraId="678B8557" w14:textId="77777777" w:rsidR="00B9093B" w:rsidRPr="00B04352" w:rsidRDefault="00B9093B" w:rsidP="00BC52E9">
            <w:pPr>
              <w:pStyle w:val="TAL"/>
              <w:keepNext w:val="0"/>
              <w:keepLines w:val="0"/>
            </w:pPr>
            <w:r w:rsidRPr="00B04352">
              <w:rPr>
                <w:shd w:val="clear" w:color="auto" w:fill="FFFFFF"/>
              </w:rPr>
              <w:t>±</w:t>
            </w:r>
            <w:r w:rsidRPr="00B04352">
              <w:rPr>
                <w:shd w:val="clear" w:color="auto" w:fill="FFFFFF"/>
                <w:lang w:eastAsia="sv-SE"/>
              </w:rPr>
              <w:t>3T</w:t>
            </w:r>
            <w:r w:rsidRPr="00B04352">
              <w:rPr>
                <w:shd w:val="clear" w:color="auto" w:fill="FFFFFF"/>
                <w:vertAlign w:val="subscript"/>
                <w:lang w:eastAsia="sv-SE"/>
              </w:rPr>
              <w:t>s</w:t>
            </w:r>
          </w:p>
          <w:p w14:paraId="6E874A3F" w14:textId="77777777" w:rsidR="00B9093B" w:rsidRPr="00B04352" w:rsidRDefault="00B9093B" w:rsidP="00BC52E9">
            <w:pPr>
              <w:pStyle w:val="TAL"/>
              <w:keepNext w:val="0"/>
              <w:keepLines w:val="0"/>
              <w:rPr>
                <w:shd w:val="clear" w:color="auto" w:fill="FFFFFF"/>
              </w:rPr>
            </w:pPr>
            <w:r w:rsidRPr="00B04352">
              <w:t>+0.3dB</w:t>
            </w:r>
          </w:p>
        </w:tc>
        <w:tc>
          <w:tcPr>
            <w:tcW w:w="1230" w:type="pct"/>
            <w:gridSpan w:val="2"/>
            <w:tcBorders>
              <w:top w:val="single" w:sz="4" w:space="0" w:color="auto"/>
              <w:left w:val="single" w:sz="4" w:space="0" w:color="auto"/>
              <w:bottom w:val="single" w:sz="4" w:space="0" w:color="auto"/>
              <w:right w:val="single" w:sz="4" w:space="0" w:color="auto"/>
            </w:tcBorders>
          </w:tcPr>
          <w:p w14:paraId="57384573" w14:textId="77777777" w:rsidR="00B9093B" w:rsidRPr="00B04352" w:rsidRDefault="00B9093B" w:rsidP="00BC52E9">
            <w:pPr>
              <w:pStyle w:val="TAL"/>
              <w:keepNext w:val="0"/>
              <w:keepLines w:val="0"/>
            </w:pPr>
            <w:r w:rsidRPr="00B04352">
              <w:rPr>
                <w:shd w:val="clear" w:color="auto" w:fill="FFFFFF"/>
              </w:rPr>
              <w:t>Uplink timing: ±</w:t>
            </w:r>
            <w:r w:rsidRPr="00B04352">
              <w:rPr>
                <w:shd w:val="clear" w:color="auto" w:fill="FFFFFF"/>
                <w:lang w:eastAsia="sv-SE"/>
              </w:rPr>
              <w:t>15T</w:t>
            </w:r>
            <w:r w:rsidRPr="00B04352">
              <w:rPr>
                <w:shd w:val="clear" w:color="auto" w:fill="FFFFFF"/>
                <w:vertAlign w:val="subscript"/>
                <w:lang w:eastAsia="sv-SE"/>
              </w:rPr>
              <w:t>s</w:t>
            </w:r>
          </w:p>
          <w:p w14:paraId="24CD42A4" w14:textId="77777777" w:rsidR="00B9093B" w:rsidRPr="00B04352" w:rsidRDefault="00B9093B" w:rsidP="00BC52E9">
            <w:pPr>
              <w:pStyle w:val="TAL"/>
              <w:keepNext w:val="0"/>
              <w:keepLines w:val="0"/>
              <w:rPr>
                <w:shd w:val="clear" w:color="auto" w:fill="FFFFFF"/>
              </w:rPr>
            </w:pPr>
            <w:r w:rsidRPr="00B04352">
              <w:t>Ês /</w:t>
            </w:r>
            <w:r w:rsidRPr="00B04352">
              <w:rPr>
                <w:shd w:val="clear" w:color="auto" w:fill="FFFFFF"/>
              </w:rPr>
              <w:t xml:space="preserve"> N</w:t>
            </w:r>
            <w:r w:rsidRPr="00B04352">
              <w:rPr>
                <w:shd w:val="clear" w:color="auto" w:fill="FFFFFF"/>
                <w:vertAlign w:val="subscript"/>
              </w:rPr>
              <w:t>oc</w:t>
            </w:r>
            <w:r w:rsidRPr="00B04352">
              <w:t>: +3.30dB</w:t>
            </w:r>
          </w:p>
        </w:tc>
      </w:tr>
      <w:tr w:rsidR="00B9093B" w:rsidRPr="00B04352" w14:paraId="7A3692F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12B380A" w14:textId="77777777" w:rsidR="00B9093B" w:rsidRPr="00B04352" w:rsidRDefault="00B9093B" w:rsidP="00BC52E9">
            <w:pPr>
              <w:pStyle w:val="TAL"/>
              <w:keepNext w:val="0"/>
              <w:keepLines w:val="0"/>
            </w:pPr>
            <w:r w:rsidRPr="00B04352">
              <w:t>7.6.1 E-UTRAN FDD-TDD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62119898" w14:textId="77777777" w:rsidR="00B9093B" w:rsidRPr="00B04352" w:rsidRDefault="00B9093B" w:rsidP="00BC52E9">
            <w:pPr>
              <w:pStyle w:val="TAL"/>
              <w:keepNext w:val="0"/>
              <w:keepLines w:val="0"/>
              <w:rPr>
                <w:shd w:val="clear" w:color="auto" w:fill="FFFFFF"/>
              </w:rPr>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817EB90" w14:textId="77777777" w:rsidR="00B9093B" w:rsidRPr="00B04352" w:rsidRDefault="00B9093B" w:rsidP="00BC52E9">
            <w:pPr>
              <w:pStyle w:val="TAL"/>
              <w:keepNext w:val="0"/>
              <w:keepLines w:val="0"/>
              <w:rPr>
                <w:shd w:val="clear" w:color="auto" w:fill="FFFFFF"/>
              </w:rPr>
            </w:pPr>
            <w:r w:rsidRPr="00B04352">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28B4E62E" w14:textId="77777777" w:rsidR="00B9093B" w:rsidRPr="00881B34" w:rsidRDefault="00B9093B" w:rsidP="00BC52E9">
            <w:pPr>
              <w:pStyle w:val="TAL"/>
              <w:keepNext w:val="0"/>
              <w:keepLines w:val="0"/>
              <w:rPr>
                <w:rFonts w:cs="v4.2.0"/>
              </w:rPr>
            </w:pPr>
            <w:r w:rsidRPr="00B04352">
              <w:rPr>
                <w:rFonts w:cs="v4.2.0"/>
              </w:rPr>
              <w:t>Formula: SNR + TT</w:t>
            </w:r>
          </w:p>
          <w:p w14:paraId="3EEF37A5" w14:textId="77777777" w:rsidR="00B9093B" w:rsidRPr="00B04352" w:rsidRDefault="00B9093B" w:rsidP="00BC52E9">
            <w:pPr>
              <w:pStyle w:val="TAL"/>
              <w:keepNext w:val="0"/>
              <w:keepLines w:val="0"/>
              <w:rPr>
                <w:shd w:val="clear" w:color="auto" w:fill="FFFFFF"/>
              </w:rPr>
            </w:pPr>
          </w:p>
        </w:tc>
      </w:tr>
      <w:tr w:rsidR="00B9093B" w:rsidRPr="00B04352" w14:paraId="43A04754"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B15917" w14:textId="77777777" w:rsidR="00B9093B" w:rsidRPr="00B04352" w:rsidRDefault="00B9093B" w:rsidP="00BC52E9">
            <w:pPr>
              <w:pStyle w:val="TAL"/>
              <w:keepNext w:val="0"/>
              <w:keepLines w:val="0"/>
            </w:pPr>
            <w:r w:rsidRPr="00B04352">
              <w:t>7.6.2 E-UTRAN TDD-TDD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20B379EF" w14:textId="77777777" w:rsidR="00B9093B" w:rsidRPr="00B04352" w:rsidRDefault="00B9093B" w:rsidP="00BC52E9">
            <w:pPr>
              <w:pStyle w:val="TAL"/>
              <w:keepNext w:val="0"/>
              <w:keepLines w:val="0"/>
              <w:rPr>
                <w:shd w:val="clear" w:color="auto" w:fill="FFFFFF"/>
              </w:rPr>
            </w:pPr>
            <w:r w:rsidRPr="00B04352">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059909B" w14:textId="77777777" w:rsidR="00B9093B" w:rsidRPr="00B04352" w:rsidRDefault="00B9093B" w:rsidP="00BC52E9">
            <w:pPr>
              <w:pStyle w:val="TAL"/>
              <w:keepNext w:val="0"/>
              <w:keepLines w:val="0"/>
              <w:rPr>
                <w:shd w:val="clear" w:color="auto" w:fill="FFFFFF"/>
              </w:rPr>
            </w:pPr>
            <w:r w:rsidRPr="00B04352">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270D486D" w14:textId="77777777" w:rsidR="00B9093B" w:rsidRPr="00B04352" w:rsidRDefault="00B9093B" w:rsidP="00BC52E9">
            <w:pPr>
              <w:pStyle w:val="TAL"/>
              <w:keepNext w:val="0"/>
              <w:keepLines w:val="0"/>
              <w:rPr>
                <w:shd w:val="clear" w:color="auto" w:fill="FFFFFF"/>
              </w:rPr>
            </w:pPr>
            <w:r w:rsidRPr="00B04352">
              <w:t>Same as 7.6.1</w:t>
            </w:r>
          </w:p>
        </w:tc>
      </w:tr>
      <w:tr w:rsidR="00B9093B" w:rsidRPr="00B04352" w14:paraId="1BFA5D80" w14:textId="77777777" w:rsidTr="00550794">
        <w:trPr>
          <w:gridBefore w:val="1"/>
          <w:wBefore w:w="63" w:type="pct"/>
          <w:jc w:val="center"/>
        </w:trPr>
        <w:tc>
          <w:tcPr>
            <w:tcW w:w="1370" w:type="pct"/>
            <w:gridSpan w:val="3"/>
          </w:tcPr>
          <w:p w14:paraId="76DD3129" w14:textId="77777777" w:rsidR="00B9093B" w:rsidRPr="00B04352" w:rsidRDefault="00B9093B" w:rsidP="00BC52E9">
            <w:pPr>
              <w:pStyle w:val="TAL"/>
              <w:keepNext w:val="0"/>
              <w:keepLines w:val="0"/>
            </w:pPr>
            <w:r w:rsidRPr="00B04352">
              <w:t>8.1.1 E-UTRAN FDD-FDD intra frequency event triggered reporting under fading propagation conditions in asynchronous cells</w:t>
            </w:r>
          </w:p>
        </w:tc>
        <w:tc>
          <w:tcPr>
            <w:tcW w:w="1331" w:type="pct"/>
            <w:gridSpan w:val="3"/>
          </w:tcPr>
          <w:p w14:paraId="1EB3F552" w14:textId="77777777" w:rsidR="00B9093B" w:rsidRPr="00B04352" w:rsidRDefault="00B9093B" w:rsidP="00BC52E9">
            <w:pPr>
              <w:pStyle w:val="TAL"/>
              <w:keepNext w:val="0"/>
              <w:keepLines w:val="0"/>
              <w:rPr>
                <w:u w:val="single"/>
              </w:rPr>
            </w:pPr>
            <w:r w:rsidRPr="00B04352">
              <w:rPr>
                <w:u w:val="single"/>
              </w:rPr>
              <w:t>During T1:</w:t>
            </w:r>
          </w:p>
          <w:p w14:paraId="78D715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E5AA0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25CDCAB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2E79132" w14:textId="77777777" w:rsidR="00B9093B" w:rsidRPr="00B04352" w:rsidRDefault="00B9093B" w:rsidP="00BC52E9">
            <w:pPr>
              <w:pStyle w:val="TAL"/>
              <w:keepNext w:val="0"/>
              <w:keepLines w:val="0"/>
              <w:rPr>
                <w:rFonts w:cs="v4.2.0"/>
              </w:rPr>
            </w:pPr>
          </w:p>
          <w:p w14:paraId="68BA1184" w14:textId="77777777" w:rsidR="00B9093B" w:rsidRPr="00B04352" w:rsidRDefault="00B9093B" w:rsidP="00BC52E9">
            <w:pPr>
              <w:pStyle w:val="TAL"/>
              <w:keepNext w:val="0"/>
              <w:keepLines w:val="0"/>
              <w:rPr>
                <w:u w:val="single"/>
              </w:rPr>
            </w:pPr>
            <w:r w:rsidRPr="00B04352">
              <w:rPr>
                <w:u w:val="single"/>
              </w:rPr>
              <w:lastRenderedPageBreak/>
              <w:t>During T2:</w:t>
            </w:r>
          </w:p>
          <w:p w14:paraId="453ED37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6424B6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08536E7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Pr>
          <w:p w14:paraId="03C24A24" w14:textId="77777777" w:rsidR="00B9093B" w:rsidRPr="00B04352" w:rsidRDefault="00B9093B" w:rsidP="00BC52E9">
            <w:pPr>
              <w:pStyle w:val="TAL"/>
              <w:keepNext w:val="0"/>
              <w:keepLines w:val="0"/>
              <w:rPr>
                <w:u w:val="single"/>
              </w:rPr>
            </w:pPr>
            <w:r w:rsidRPr="00B04352">
              <w:rPr>
                <w:u w:val="single"/>
              </w:rPr>
              <w:lastRenderedPageBreak/>
              <w:t>During T1:</w:t>
            </w:r>
          </w:p>
          <w:p w14:paraId="4FA2F84E" w14:textId="77777777" w:rsidR="00B9093B" w:rsidRPr="00B04352" w:rsidRDefault="00B9093B" w:rsidP="00BC52E9">
            <w:pPr>
              <w:pStyle w:val="TAL"/>
              <w:keepNext w:val="0"/>
              <w:keepLines w:val="0"/>
            </w:pPr>
            <w:r w:rsidRPr="00B04352">
              <w:rPr>
                <w:shd w:val="clear" w:color="auto" w:fill="FFFFFF"/>
                <w:lang w:eastAsia="sv-SE"/>
              </w:rPr>
              <w:t>0dB</w:t>
            </w:r>
          </w:p>
          <w:p w14:paraId="3A1CAF23" w14:textId="77777777" w:rsidR="00B9093B" w:rsidRPr="00B04352" w:rsidRDefault="00B9093B" w:rsidP="00BC52E9">
            <w:pPr>
              <w:pStyle w:val="TAL"/>
              <w:keepNext w:val="0"/>
              <w:keepLines w:val="0"/>
            </w:pPr>
            <w:r w:rsidRPr="00B04352">
              <w:t>2.10dB</w:t>
            </w:r>
          </w:p>
          <w:p w14:paraId="7977B3A5" w14:textId="77777777" w:rsidR="00B9093B" w:rsidRPr="00B04352" w:rsidRDefault="00B9093B" w:rsidP="00BC52E9">
            <w:pPr>
              <w:pStyle w:val="TAL"/>
              <w:keepNext w:val="0"/>
              <w:keepLines w:val="0"/>
            </w:pPr>
            <w:r w:rsidRPr="00B04352">
              <w:t>0dB</w:t>
            </w:r>
          </w:p>
          <w:p w14:paraId="0033AA4B" w14:textId="77777777" w:rsidR="00B9093B" w:rsidRPr="00B04352" w:rsidRDefault="00B9093B" w:rsidP="00BC52E9">
            <w:pPr>
              <w:pStyle w:val="TAL"/>
              <w:keepNext w:val="0"/>
              <w:keepLines w:val="0"/>
              <w:rPr>
                <w:rFonts w:cs="v4.2.0"/>
              </w:rPr>
            </w:pPr>
          </w:p>
          <w:p w14:paraId="5918C1B5" w14:textId="77777777" w:rsidR="00B9093B" w:rsidRPr="00B04352" w:rsidRDefault="00B9093B" w:rsidP="00BC52E9">
            <w:pPr>
              <w:pStyle w:val="TAL"/>
              <w:keepNext w:val="0"/>
              <w:keepLines w:val="0"/>
              <w:rPr>
                <w:u w:val="single"/>
              </w:rPr>
            </w:pPr>
            <w:r w:rsidRPr="00B04352">
              <w:rPr>
                <w:u w:val="single"/>
              </w:rPr>
              <w:lastRenderedPageBreak/>
              <w:t>During T2:</w:t>
            </w:r>
          </w:p>
          <w:p w14:paraId="25CC1B04" w14:textId="77777777" w:rsidR="00B9093B" w:rsidRPr="00B04352" w:rsidRDefault="00B9093B" w:rsidP="00BC52E9">
            <w:pPr>
              <w:pStyle w:val="TAL"/>
              <w:keepNext w:val="0"/>
              <w:keepLines w:val="0"/>
            </w:pPr>
            <w:r w:rsidRPr="00B04352">
              <w:rPr>
                <w:shd w:val="clear" w:color="auto" w:fill="FFFFFF"/>
                <w:lang w:eastAsia="sv-SE"/>
              </w:rPr>
              <w:t>0dB</w:t>
            </w:r>
          </w:p>
          <w:p w14:paraId="22353DA6" w14:textId="77777777" w:rsidR="00B9093B" w:rsidRPr="00B04352" w:rsidRDefault="00B9093B" w:rsidP="00BC52E9">
            <w:pPr>
              <w:pStyle w:val="TAL"/>
              <w:keepNext w:val="0"/>
              <w:keepLines w:val="0"/>
            </w:pPr>
            <w:r w:rsidRPr="00B04352">
              <w:t>2.10dB</w:t>
            </w:r>
          </w:p>
          <w:p w14:paraId="6F8AD0EF" w14:textId="77777777" w:rsidR="00B9093B" w:rsidRPr="00B04352" w:rsidRDefault="00B9093B" w:rsidP="00BC52E9">
            <w:pPr>
              <w:pStyle w:val="TAL"/>
              <w:keepNext w:val="0"/>
              <w:keepLines w:val="0"/>
            </w:pPr>
            <w:r w:rsidRPr="00B04352">
              <w:t>2.10dB</w:t>
            </w:r>
          </w:p>
        </w:tc>
        <w:tc>
          <w:tcPr>
            <w:tcW w:w="1230" w:type="pct"/>
            <w:gridSpan w:val="2"/>
          </w:tcPr>
          <w:p w14:paraId="3B7E538A" w14:textId="77777777" w:rsidR="00B9093B" w:rsidRPr="00B04352" w:rsidRDefault="00B9093B" w:rsidP="00BC52E9">
            <w:pPr>
              <w:pStyle w:val="TAL"/>
              <w:keepNext w:val="0"/>
              <w:keepLines w:val="0"/>
              <w:rPr>
                <w:u w:val="single"/>
              </w:rPr>
            </w:pPr>
            <w:r w:rsidRPr="00B04352">
              <w:rPr>
                <w:u w:val="single"/>
              </w:rPr>
              <w:lastRenderedPageBreak/>
              <w:t>During T1:</w:t>
            </w:r>
          </w:p>
          <w:p w14:paraId="7857B2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76A51E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24D59E4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225F7F0" w14:textId="77777777" w:rsidR="00B9093B" w:rsidRPr="00B04352" w:rsidRDefault="00B9093B" w:rsidP="00BC52E9">
            <w:pPr>
              <w:pStyle w:val="TAL"/>
              <w:keepNext w:val="0"/>
              <w:keepLines w:val="0"/>
              <w:rPr>
                <w:rFonts w:cs="v4.2.0"/>
              </w:rPr>
            </w:pPr>
          </w:p>
          <w:p w14:paraId="75A58C79" w14:textId="77777777" w:rsidR="00B9093B" w:rsidRPr="00B04352" w:rsidRDefault="00B9093B" w:rsidP="00BC52E9">
            <w:pPr>
              <w:pStyle w:val="TAL"/>
              <w:keepNext w:val="0"/>
              <w:keepLines w:val="0"/>
              <w:rPr>
                <w:u w:val="single"/>
              </w:rPr>
            </w:pPr>
            <w:r w:rsidRPr="00B04352">
              <w:rPr>
                <w:u w:val="single"/>
              </w:rPr>
              <w:lastRenderedPageBreak/>
              <w:t>During T2:</w:t>
            </w:r>
          </w:p>
          <w:p w14:paraId="6B0AF97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F1024B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495D510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+6.10dB</w:t>
            </w:r>
          </w:p>
        </w:tc>
      </w:tr>
      <w:tr w:rsidR="00B9093B" w:rsidRPr="00B04352" w14:paraId="55E0671A" w14:textId="77777777" w:rsidTr="00550794">
        <w:trPr>
          <w:gridBefore w:val="1"/>
          <w:wBefore w:w="63" w:type="pct"/>
          <w:jc w:val="center"/>
        </w:trPr>
        <w:tc>
          <w:tcPr>
            <w:tcW w:w="1370" w:type="pct"/>
            <w:gridSpan w:val="3"/>
          </w:tcPr>
          <w:p w14:paraId="6EE1B6D0" w14:textId="77777777" w:rsidR="00B9093B" w:rsidRPr="00B04352" w:rsidRDefault="00B9093B" w:rsidP="00BC52E9">
            <w:pPr>
              <w:pStyle w:val="TAL"/>
              <w:keepNext w:val="0"/>
              <w:keepLines w:val="0"/>
            </w:pPr>
            <w:r w:rsidRPr="00B04352">
              <w:lastRenderedPageBreak/>
              <w:t>8.1.2 E-UTRAN FDD-FDD intra frequency event triggered reporting under fading propagation conditions in synchronous cells</w:t>
            </w:r>
          </w:p>
        </w:tc>
        <w:tc>
          <w:tcPr>
            <w:tcW w:w="1331" w:type="pct"/>
            <w:gridSpan w:val="3"/>
          </w:tcPr>
          <w:p w14:paraId="642F360F" w14:textId="77777777" w:rsidR="00B9093B" w:rsidRPr="00B04352" w:rsidRDefault="00B9093B" w:rsidP="00BC52E9">
            <w:pPr>
              <w:pStyle w:val="TAL"/>
              <w:keepNext w:val="0"/>
              <w:keepLines w:val="0"/>
            </w:pPr>
            <w:r w:rsidRPr="00B04352">
              <w:t>Same as 8.1.1</w:t>
            </w:r>
          </w:p>
        </w:tc>
        <w:tc>
          <w:tcPr>
            <w:tcW w:w="1006" w:type="pct"/>
            <w:gridSpan w:val="7"/>
          </w:tcPr>
          <w:p w14:paraId="0239B7E4" w14:textId="77777777" w:rsidR="00B9093B" w:rsidRPr="00B04352" w:rsidRDefault="00B9093B" w:rsidP="00BC52E9">
            <w:pPr>
              <w:pStyle w:val="TAL"/>
              <w:keepNext w:val="0"/>
              <w:keepLines w:val="0"/>
            </w:pPr>
            <w:r w:rsidRPr="00B04352">
              <w:t>Same as 8.1.1</w:t>
            </w:r>
          </w:p>
        </w:tc>
        <w:tc>
          <w:tcPr>
            <w:tcW w:w="1230" w:type="pct"/>
            <w:gridSpan w:val="2"/>
          </w:tcPr>
          <w:p w14:paraId="7B506284" w14:textId="77777777" w:rsidR="00B9093B" w:rsidRPr="00B04352" w:rsidRDefault="00B9093B" w:rsidP="00BC52E9">
            <w:pPr>
              <w:pStyle w:val="TAL"/>
              <w:keepNext w:val="0"/>
              <w:keepLines w:val="0"/>
            </w:pPr>
            <w:r w:rsidRPr="00B04352">
              <w:t>Same as 8.1.1</w:t>
            </w:r>
          </w:p>
        </w:tc>
      </w:tr>
      <w:tr w:rsidR="00B9093B" w:rsidRPr="00B04352" w14:paraId="229BBA25" w14:textId="77777777" w:rsidTr="00550794">
        <w:trPr>
          <w:gridBefore w:val="1"/>
          <w:wBefore w:w="63" w:type="pct"/>
          <w:jc w:val="center"/>
        </w:trPr>
        <w:tc>
          <w:tcPr>
            <w:tcW w:w="1370" w:type="pct"/>
            <w:gridSpan w:val="3"/>
          </w:tcPr>
          <w:p w14:paraId="1CE038AC" w14:textId="77777777" w:rsidR="00B9093B" w:rsidRPr="00B04352" w:rsidRDefault="00B9093B" w:rsidP="00BC52E9">
            <w:pPr>
              <w:pStyle w:val="TAL"/>
              <w:keepNext w:val="0"/>
              <w:keepLines w:val="0"/>
            </w:pPr>
            <w:r w:rsidRPr="00B04352">
              <w:t>8.1.3 E-UTRAN FDD-FDD intra frequency event triggered reporting under fading propagation conditions in synchronous cells with DRX</w:t>
            </w:r>
          </w:p>
        </w:tc>
        <w:tc>
          <w:tcPr>
            <w:tcW w:w="1331" w:type="pct"/>
            <w:gridSpan w:val="3"/>
          </w:tcPr>
          <w:p w14:paraId="60EAEB5C" w14:textId="77777777" w:rsidR="00B9093B" w:rsidRPr="00B04352" w:rsidRDefault="00B9093B" w:rsidP="00BC52E9">
            <w:pPr>
              <w:pStyle w:val="TAL"/>
              <w:keepNext w:val="0"/>
              <w:keepLines w:val="0"/>
            </w:pPr>
            <w:r w:rsidRPr="00B04352">
              <w:t>Same as 8.1.1</w:t>
            </w:r>
          </w:p>
        </w:tc>
        <w:tc>
          <w:tcPr>
            <w:tcW w:w="1006" w:type="pct"/>
            <w:gridSpan w:val="7"/>
          </w:tcPr>
          <w:p w14:paraId="2F541033" w14:textId="77777777" w:rsidR="00B9093B" w:rsidRPr="00B04352" w:rsidRDefault="00B9093B" w:rsidP="00BC52E9">
            <w:pPr>
              <w:pStyle w:val="TAL"/>
              <w:keepNext w:val="0"/>
              <w:keepLines w:val="0"/>
            </w:pPr>
            <w:r w:rsidRPr="00B04352">
              <w:t>Same as 8.1.1</w:t>
            </w:r>
          </w:p>
        </w:tc>
        <w:tc>
          <w:tcPr>
            <w:tcW w:w="1230" w:type="pct"/>
            <w:gridSpan w:val="2"/>
          </w:tcPr>
          <w:p w14:paraId="46FE3DF5" w14:textId="77777777" w:rsidR="00B9093B" w:rsidRPr="00B04352" w:rsidRDefault="00B9093B" w:rsidP="00BC52E9">
            <w:pPr>
              <w:pStyle w:val="TAL"/>
              <w:keepNext w:val="0"/>
              <w:keepLines w:val="0"/>
            </w:pPr>
            <w:r w:rsidRPr="00B04352">
              <w:t>Same as 8.1.1</w:t>
            </w:r>
          </w:p>
        </w:tc>
      </w:tr>
      <w:tr w:rsidR="00B9093B" w:rsidRPr="00B04352" w14:paraId="798CB34E" w14:textId="77777777" w:rsidTr="00550794">
        <w:trPr>
          <w:gridBefore w:val="1"/>
          <w:wBefore w:w="63" w:type="pct"/>
          <w:jc w:val="center"/>
        </w:trPr>
        <w:tc>
          <w:tcPr>
            <w:tcW w:w="1370" w:type="pct"/>
            <w:gridSpan w:val="3"/>
          </w:tcPr>
          <w:p w14:paraId="4B40E49F" w14:textId="77777777" w:rsidR="00B9093B" w:rsidRPr="00B04352" w:rsidRDefault="00B9093B" w:rsidP="00BC52E9">
            <w:pPr>
              <w:pStyle w:val="TAL"/>
              <w:keepNext w:val="0"/>
              <w:keepLines w:val="0"/>
            </w:pPr>
            <w:r w:rsidRPr="00B04352">
              <w:rPr>
                <w:lang w:eastAsia="zh-CN"/>
              </w:rPr>
              <w:t xml:space="preserve">8.1.5 </w:t>
            </w:r>
            <w:r w:rsidRPr="00B04352">
              <w:t>E-UTRAN FDD - FDD Intra-frequency identification of a new CGI of E-UTRA cell using autonomous gaps</w:t>
            </w:r>
          </w:p>
        </w:tc>
        <w:tc>
          <w:tcPr>
            <w:tcW w:w="1331" w:type="pct"/>
            <w:gridSpan w:val="3"/>
          </w:tcPr>
          <w:p w14:paraId="138F9709" w14:textId="77777777" w:rsidR="00B9093B" w:rsidRPr="00B04352" w:rsidRDefault="00B9093B" w:rsidP="00BC52E9">
            <w:pPr>
              <w:pStyle w:val="TAL"/>
              <w:keepNext w:val="0"/>
              <w:keepLines w:val="0"/>
              <w:rPr>
                <w:u w:val="single"/>
              </w:rPr>
            </w:pPr>
            <w:r w:rsidRPr="00B04352">
              <w:rPr>
                <w:u w:val="single"/>
              </w:rPr>
              <w:t>During T1:</w:t>
            </w:r>
          </w:p>
          <w:p w14:paraId="06A1DD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AC04D8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0E6AAD9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D92AEF5" w14:textId="77777777" w:rsidR="00B9093B" w:rsidRPr="00B04352" w:rsidRDefault="00B9093B" w:rsidP="00BC52E9">
            <w:pPr>
              <w:pStyle w:val="TAL"/>
              <w:keepNext w:val="0"/>
              <w:keepLines w:val="0"/>
              <w:rPr>
                <w:rFonts w:cs="v4.2.0"/>
              </w:rPr>
            </w:pPr>
          </w:p>
          <w:p w14:paraId="6F4EC7D0" w14:textId="77777777" w:rsidR="00B9093B" w:rsidRPr="00B04352" w:rsidRDefault="00B9093B" w:rsidP="00BC52E9">
            <w:pPr>
              <w:pStyle w:val="TAL"/>
              <w:keepNext w:val="0"/>
              <w:keepLines w:val="0"/>
              <w:rPr>
                <w:u w:val="single"/>
              </w:rPr>
            </w:pPr>
            <w:r w:rsidRPr="00B04352">
              <w:rPr>
                <w:u w:val="single"/>
              </w:rPr>
              <w:t>During T2:</w:t>
            </w:r>
          </w:p>
          <w:p w14:paraId="3C547C7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037852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3CFAD05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7D16E6BA" w14:textId="77777777" w:rsidR="00B9093B" w:rsidRPr="00B04352" w:rsidRDefault="00B9093B" w:rsidP="00BC52E9">
            <w:pPr>
              <w:pStyle w:val="TAL"/>
              <w:keepNext w:val="0"/>
              <w:keepLines w:val="0"/>
              <w:rPr>
                <w:rFonts w:cs="v4.2.0"/>
              </w:rPr>
            </w:pPr>
          </w:p>
          <w:p w14:paraId="729E60F5" w14:textId="77777777" w:rsidR="00B9093B" w:rsidRPr="00B04352" w:rsidRDefault="00B9093B" w:rsidP="00BC52E9">
            <w:pPr>
              <w:pStyle w:val="TAL"/>
              <w:keepNext w:val="0"/>
              <w:keepLines w:val="0"/>
              <w:rPr>
                <w:u w:val="single"/>
              </w:rPr>
            </w:pPr>
            <w:r w:rsidRPr="00B04352">
              <w:rPr>
                <w:u w:val="single"/>
              </w:rPr>
              <w:t>During T3:</w:t>
            </w:r>
          </w:p>
          <w:p w14:paraId="40FA8C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66F5301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67435DA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c>
          <w:tcPr>
            <w:tcW w:w="1006" w:type="pct"/>
            <w:gridSpan w:val="7"/>
          </w:tcPr>
          <w:p w14:paraId="1E6D2524" w14:textId="77777777" w:rsidR="00B9093B" w:rsidRPr="00B04352" w:rsidRDefault="00B9093B" w:rsidP="00BC52E9">
            <w:pPr>
              <w:pStyle w:val="TAL"/>
              <w:keepNext w:val="0"/>
              <w:keepLines w:val="0"/>
              <w:rPr>
                <w:u w:val="single"/>
              </w:rPr>
            </w:pPr>
            <w:r w:rsidRPr="00B04352">
              <w:rPr>
                <w:u w:val="single"/>
              </w:rPr>
              <w:t>During T1:</w:t>
            </w:r>
          </w:p>
          <w:p w14:paraId="5C369C82" w14:textId="77777777" w:rsidR="00B9093B" w:rsidRPr="00B04352" w:rsidRDefault="00B9093B" w:rsidP="00BC52E9">
            <w:pPr>
              <w:pStyle w:val="TAL"/>
              <w:keepNext w:val="0"/>
              <w:keepLines w:val="0"/>
            </w:pPr>
            <w:r w:rsidRPr="00B04352">
              <w:rPr>
                <w:shd w:val="clear" w:color="auto" w:fill="FFFFFF"/>
                <w:lang w:eastAsia="sv-SE"/>
              </w:rPr>
              <w:t>0dB</w:t>
            </w:r>
          </w:p>
          <w:p w14:paraId="361F1D8A" w14:textId="77777777" w:rsidR="00B9093B" w:rsidRPr="00B04352" w:rsidRDefault="00B9093B" w:rsidP="00BC52E9">
            <w:pPr>
              <w:pStyle w:val="TAL"/>
              <w:keepNext w:val="0"/>
              <w:keepLines w:val="0"/>
            </w:pPr>
            <w:r w:rsidRPr="00B04352">
              <w:t>0dB</w:t>
            </w:r>
          </w:p>
          <w:p w14:paraId="62BD09B4" w14:textId="77777777" w:rsidR="00B9093B" w:rsidRPr="00B04352" w:rsidRDefault="00B9093B" w:rsidP="00BC52E9">
            <w:pPr>
              <w:pStyle w:val="TAL"/>
              <w:keepNext w:val="0"/>
              <w:keepLines w:val="0"/>
            </w:pPr>
            <w:r w:rsidRPr="00B04352">
              <w:t>0dB</w:t>
            </w:r>
          </w:p>
          <w:p w14:paraId="092A1EAD" w14:textId="77777777" w:rsidR="00B9093B" w:rsidRPr="00B04352" w:rsidRDefault="00B9093B" w:rsidP="00BC52E9">
            <w:pPr>
              <w:pStyle w:val="TAL"/>
              <w:keepNext w:val="0"/>
              <w:keepLines w:val="0"/>
              <w:rPr>
                <w:rFonts w:cs="v4.2.0"/>
              </w:rPr>
            </w:pPr>
          </w:p>
          <w:p w14:paraId="2FE795FC" w14:textId="77777777" w:rsidR="00B9093B" w:rsidRPr="00B04352" w:rsidRDefault="00B9093B" w:rsidP="00BC52E9">
            <w:pPr>
              <w:pStyle w:val="TAL"/>
              <w:keepNext w:val="0"/>
              <w:keepLines w:val="0"/>
              <w:rPr>
                <w:u w:val="single"/>
              </w:rPr>
            </w:pPr>
            <w:r w:rsidRPr="00B04352">
              <w:rPr>
                <w:u w:val="single"/>
              </w:rPr>
              <w:t>During T2:</w:t>
            </w:r>
          </w:p>
          <w:p w14:paraId="6271B4CB" w14:textId="77777777" w:rsidR="00B9093B" w:rsidRPr="00B04352" w:rsidRDefault="00B9093B" w:rsidP="00BC52E9">
            <w:pPr>
              <w:pStyle w:val="TAL"/>
              <w:keepNext w:val="0"/>
              <w:keepLines w:val="0"/>
            </w:pPr>
            <w:r w:rsidRPr="00B04352">
              <w:rPr>
                <w:shd w:val="clear" w:color="auto" w:fill="FFFFFF"/>
                <w:lang w:eastAsia="sv-SE"/>
              </w:rPr>
              <w:t>0dB</w:t>
            </w:r>
          </w:p>
          <w:p w14:paraId="3F31BE31" w14:textId="77777777" w:rsidR="00B9093B" w:rsidRPr="00B04352" w:rsidRDefault="00B9093B" w:rsidP="00BC52E9">
            <w:pPr>
              <w:pStyle w:val="TAL"/>
              <w:keepNext w:val="0"/>
              <w:keepLines w:val="0"/>
            </w:pPr>
            <w:r w:rsidRPr="00B04352">
              <w:t>0dB</w:t>
            </w:r>
          </w:p>
          <w:p w14:paraId="725A2D99" w14:textId="77777777" w:rsidR="00B9093B" w:rsidRPr="00B04352" w:rsidRDefault="00B9093B" w:rsidP="00BC52E9">
            <w:pPr>
              <w:pStyle w:val="TAL"/>
              <w:keepNext w:val="0"/>
              <w:keepLines w:val="0"/>
            </w:pPr>
            <w:r w:rsidRPr="00B04352">
              <w:rPr>
                <w:lang w:eastAsia="zh-CN"/>
              </w:rPr>
              <w:t>0</w:t>
            </w:r>
            <w:r w:rsidRPr="00B04352">
              <w:t>dB</w:t>
            </w:r>
          </w:p>
          <w:p w14:paraId="08943195" w14:textId="77777777" w:rsidR="00B9093B" w:rsidRPr="00B04352" w:rsidRDefault="00B9093B" w:rsidP="00BC52E9">
            <w:pPr>
              <w:pStyle w:val="TAL"/>
              <w:keepNext w:val="0"/>
              <w:keepLines w:val="0"/>
              <w:rPr>
                <w:rFonts w:cs="v4.2.0"/>
              </w:rPr>
            </w:pPr>
          </w:p>
          <w:p w14:paraId="383EE34B" w14:textId="77777777" w:rsidR="00B9093B" w:rsidRPr="00B04352" w:rsidRDefault="00B9093B" w:rsidP="00BC52E9">
            <w:pPr>
              <w:pStyle w:val="TAL"/>
              <w:keepNext w:val="0"/>
              <w:keepLines w:val="0"/>
              <w:rPr>
                <w:u w:val="single"/>
              </w:rPr>
            </w:pPr>
            <w:r w:rsidRPr="00B04352">
              <w:rPr>
                <w:u w:val="single"/>
              </w:rPr>
              <w:t>During T3:</w:t>
            </w:r>
          </w:p>
          <w:p w14:paraId="5FA276A2" w14:textId="77777777" w:rsidR="00B9093B" w:rsidRPr="00B04352" w:rsidRDefault="00B9093B" w:rsidP="00BC52E9">
            <w:pPr>
              <w:pStyle w:val="TAL"/>
              <w:keepNext w:val="0"/>
              <w:keepLines w:val="0"/>
            </w:pPr>
            <w:r w:rsidRPr="00B04352">
              <w:rPr>
                <w:shd w:val="clear" w:color="auto" w:fill="FFFFFF"/>
                <w:lang w:eastAsia="sv-SE"/>
              </w:rPr>
              <w:t>0dB</w:t>
            </w:r>
          </w:p>
          <w:p w14:paraId="76ADFC24" w14:textId="77777777" w:rsidR="00B9093B" w:rsidRPr="00B04352" w:rsidRDefault="00B9093B" w:rsidP="00BC52E9">
            <w:pPr>
              <w:pStyle w:val="TAL"/>
              <w:keepNext w:val="0"/>
              <w:keepLines w:val="0"/>
            </w:pPr>
            <w:r w:rsidRPr="00B04352">
              <w:rPr>
                <w:lang w:eastAsia="zh-CN"/>
              </w:rPr>
              <w:t>0</w:t>
            </w:r>
            <w:r w:rsidRPr="00B04352">
              <w:t>dB</w:t>
            </w:r>
          </w:p>
          <w:p w14:paraId="0BAEE260" w14:textId="77777777" w:rsidR="00B9093B" w:rsidRPr="00B04352" w:rsidRDefault="00B9093B" w:rsidP="00BC52E9">
            <w:pPr>
              <w:pStyle w:val="TAL"/>
              <w:keepNext w:val="0"/>
              <w:keepLines w:val="0"/>
            </w:pPr>
            <w:r w:rsidRPr="00B04352">
              <w:t>0dB</w:t>
            </w:r>
          </w:p>
        </w:tc>
        <w:tc>
          <w:tcPr>
            <w:tcW w:w="1230" w:type="pct"/>
            <w:gridSpan w:val="2"/>
          </w:tcPr>
          <w:p w14:paraId="4F2F2290" w14:textId="77777777" w:rsidR="00B9093B" w:rsidRPr="00B04352" w:rsidRDefault="00B9093B" w:rsidP="00BC52E9">
            <w:pPr>
              <w:pStyle w:val="TAL"/>
              <w:keepNext w:val="0"/>
              <w:keepLines w:val="0"/>
              <w:rPr>
                <w:u w:val="single"/>
              </w:rPr>
            </w:pPr>
            <w:r w:rsidRPr="00B04352">
              <w:rPr>
                <w:u w:val="single"/>
              </w:rPr>
              <w:t>During T1:</w:t>
            </w:r>
          </w:p>
          <w:p w14:paraId="5E4DD6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1DD9A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7333D8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6F43248" w14:textId="77777777" w:rsidR="00B9093B" w:rsidRPr="00B04352" w:rsidRDefault="00B9093B" w:rsidP="00BC52E9">
            <w:pPr>
              <w:pStyle w:val="TAL"/>
              <w:keepNext w:val="0"/>
              <w:keepLines w:val="0"/>
              <w:rPr>
                <w:rFonts w:cs="v4.2.0"/>
              </w:rPr>
            </w:pPr>
          </w:p>
          <w:p w14:paraId="0139B99E" w14:textId="77777777" w:rsidR="00B9093B" w:rsidRPr="00B04352" w:rsidRDefault="00B9093B" w:rsidP="00BC52E9">
            <w:pPr>
              <w:pStyle w:val="TAL"/>
              <w:keepNext w:val="0"/>
              <w:keepLines w:val="0"/>
              <w:rPr>
                <w:u w:val="single"/>
              </w:rPr>
            </w:pPr>
            <w:r w:rsidRPr="00B04352">
              <w:rPr>
                <w:u w:val="single"/>
              </w:rPr>
              <w:t>During T2:</w:t>
            </w:r>
          </w:p>
          <w:p w14:paraId="1E92A4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ABD0AD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41554DE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009B7CB4" w14:textId="77777777" w:rsidR="00B9093B" w:rsidRPr="00B04352" w:rsidRDefault="00B9093B" w:rsidP="00BC52E9">
            <w:pPr>
              <w:pStyle w:val="TAL"/>
              <w:keepNext w:val="0"/>
              <w:keepLines w:val="0"/>
              <w:rPr>
                <w:rFonts w:cs="v4.2.0"/>
              </w:rPr>
            </w:pPr>
          </w:p>
          <w:p w14:paraId="680BC5AD" w14:textId="77777777" w:rsidR="00B9093B" w:rsidRPr="00B04352" w:rsidRDefault="00B9093B" w:rsidP="00BC52E9">
            <w:pPr>
              <w:pStyle w:val="TAL"/>
              <w:keepNext w:val="0"/>
              <w:keepLines w:val="0"/>
              <w:rPr>
                <w:u w:val="single"/>
              </w:rPr>
            </w:pPr>
            <w:r w:rsidRPr="00B04352">
              <w:rPr>
                <w:u w:val="single"/>
              </w:rPr>
              <w:t>During T3:</w:t>
            </w:r>
          </w:p>
          <w:p w14:paraId="26AB78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1B2F5FF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0380A6D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r>
      <w:tr w:rsidR="00B9093B" w:rsidRPr="00B04352" w14:paraId="4E73B7C0" w14:textId="77777777" w:rsidTr="00550794">
        <w:trPr>
          <w:gridBefore w:val="1"/>
          <w:wBefore w:w="63" w:type="pct"/>
          <w:jc w:val="center"/>
        </w:trPr>
        <w:tc>
          <w:tcPr>
            <w:tcW w:w="1370" w:type="pct"/>
            <w:gridSpan w:val="3"/>
          </w:tcPr>
          <w:p w14:paraId="25C7C28E" w14:textId="77777777" w:rsidR="00B9093B" w:rsidRPr="00B04352" w:rsidRDefault="00B9093B" w:rsidP="00BC52E9">
            <w:pPr>
              <w:pStyle w:val="TAL"/>
              <w:keepNext w:val="0"/>
              <w:keepLines w:val="0"/>
            </w:pPr>
            <w:r w:rsidRPr="00B04352">
              <w:rPr>
                <w:lang w:eastAsia="zh-CN"/>
              </w:rPr>
              <w:t xml:space="preserve">8.1.6 </w:t>
            </w:r>
            <w:r w:rsidRPr="00B04352">
              <w:t>E-UTRAN FDD - FDD Intra-frequency identification of a new CGI of E-UTRA cell using autonomous gaps</w:t>
            </w:r>
            <w:r w:rsidRPr="00B04352">
              <w:rPr>
                <w:lang w:eastAsia="zh-CN"/>
              </w:rPr>
              <w:t xml:space="preserve"> with DRX</w:t>
            </w:r>
          </w:p>
        </w:tc>
        <w:tc>
          <w:tcPr>
            <w:tcW w:w="1331" w:type="pct"/>
            <w:gridSpan w:val="3"/>
          </w:tcPr>
          <w:p w14:paraId="7B7F87F1" w14:textId="77777777" w:rsidR="00B9093B" w:rsidRPr="00B04352" w:rsidRDefault="00B9093B" w:rsidP="00BC52E9">
            <w:pPr>
              <w:pStyle w:val="TAL"/>
              <w:keepNext w:val="0"/>
              <w:keepLines w:val="0"/>
            </w:pPr>
            <w:r w:rsidRPr="00B04352">
              <w:rPr>
                <w:lang w:eastAsia="zh-CN"/>
              </w:rPr>
              <w:t>Same as 8.1.5</w:t>
            </w:r>
          </w:p>
        </w:tc>
        <w:tc>
          <w:tcPr>
            <w:tcW w:w="1006" w:type="pct"/>
            <w:gridSpan w:val="7"/>
          </w:tcPr>
          <w:p w14:paraId="668F17E4" w14:textId="77777777" w:rsidR="00B9093B" w:rsidRPr="00B04352" w:rsidRDefault="00B9093B" w:rsidP="00BC52E9">
            <w:pPr>
              <w:pStyle w:val="TAL"/>
              <w:keepNext w:val="0"/>
              <w:keepLines w:val="0"/>
            </w:pPr>
            <w:r w:rsidRPr="00B04352">
              <w:rPr>
                <w:lang w:eastAsia="zh-CN"/>
              </w:rPr>
              <w:t>Same as 8.1.5</w:t>
            </w:r>
          </w:p>
        </w:tc>
        <w:tc>
          <w:tcPr>
            <w:tcW w:w="1230" w:type="pct"/>
            <w:gridSpan w:val="2"/>
          </w:tcPr>
          <w:p w14:paraId="1A948309" w14:textId="77777777" w:rsidR="00B9093B" w:rsidRPr="00B04352" w:rsidRDefault="00B9093B" w:rsidP="00BC52E9">
            <w:pPr>
              <w:pStyle w:val="TAL"/>
              <w:keepNext w:val="0"/>
              <w:keepLines w:val="0"/>
            </w:pPr>
            <w:r w:rsidRPr="00B04352">
              <w:rPr>
                <w:lang w:eastAsia="zh-CN"/>
              </w:rPr>
              <w:t>Same as 8.1.5</w:t>
            </w:r>
          </w:p>
        </w:tc>
      </w:tr>
      <w:tr w:rsidR="00B9093B" w:rsidRPr="00B04352" w14:paraId="3781D605" w14:textId="77777777" w:rsidTr="00550794">
        <w:trPr>
          <w:gridBefore w:val="1"/>
          <w:wBefore w:w="63" w:type="pct"/>
          <w:jc w:val="center"/>
        </w:trPr>
        <w:tc>
          <w:tcPr>
            <w:tcW w:w="1370" w:type="pct"/>
            <w:gridSpan w:val="3"/>
          </w:tcPr>
          <w:p w14:paraId="485D2587" w14:textId="77777777" w:rsidR="00B9093B" w:rsidRPr="00881B34" w:rsidRDefault="00B9093B" w:rsidP="00BC52E9">
            <w:pPr>
              <w:pStyle w:val="TAL"/>
              <w:keepNext w:val="0"/>
              <w:keepLines w:val="0"/>
            </w:pPr>
            <w:r w:rsidRPr="00B04352">
              <w:rPr>
                <w:lang w:eastAsia="zh-CN"/>
              </w:rPr>
              <w:t>8.1.7 UE Measurement Procedures / E-UTRAN FDD-FDD Intra-frequency event-triggered reporting under time domain measurement resource restriction with non-MBSFN ABS (eICIC)</w:t>
            </w:r>
          </w:p>
        </w:tc>
        <w:tc>
          <w:tcPr>
            <w:tcW w:w="1331" w:type="pct"/>
            <w:gridSpan w:val="3"/>
          </w:tcPr>
          <w:p w14:paraId="387591A6" w14:textId="77777777" w:rsidR="00B9093B" w:rsidRPr="00B04352" w:rsidRDefault="00B9093B" w:rsidP="00BC52E9">
            <w:pPr>
              <w:pStyle w:val="TAL"/>
              <w:keepNext w:val="0"/>
              <w:keepLines w:val="0"/>
              <w:rPr>
                <w:u w:val="single"/>
              </w:rPr>
            </w:pPr>
            <w:r w:rsidRPr="00B04352">
              <w:rPr>
                <w:u w:val="single"/>
              </w:rPr>
              <w:t>During T1:</w:t>
            </w:r>
          </w:p>
          <w:p w14:paraId="11614C7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CBF762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+1.00dB</w:t>
            </w:r>
          </w:p>
          <w:p w14:paraId="382498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F089F23" w14:textId="77777777" w:rsidR="00B9093B" w:rsidRPr="00B04352" w:rsidRDefault="00B9093B" w:rsidP="00BC52E9">
            <w:pPr>
              <w:pStyle w:val="TAL"/>
              <w:keepNext w:val="0"/>
              <w:keepLines w:val="0"/>
              <w:rPr>
                <w:rFonts w:cs="v4.2.0"/>
              </w:rPr>
            </w:pPr>
          </w:p>
          <w:p w14:paraId="38CDE78B" w14:textId="77777777" w:rsidR="00B9093B" w:rsidRPr="00B04352" w:rsidRDefault="00B9093B" w:rsidP="00BC52E9">
            <w:pPr>
              <w:pStyle w:val="TAL"/>
              <w:keepNext w:val="0"/>
              <w:keepLines w:val="0"/>
              <w:rPr>
                <w:u w:val="single"/>
              </w:rPr>
            </w:pPr>
            <w:r w:rsidRPr="00B04352">
              <w:rPr>
                <w:u w:val="single"/>
              </w:rPr>
              <w:t>During T2:</w:t>
            </w:r>
          </w:p>
          <w:p w14:paraId="4E3893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84D3B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+1.00dB</w:t>
            </w:r>
          </w:p>
          <w:p w14:paraId="61BBFFB5" w14:textId="77777777" w:rsidR="00B9093B" w:rsidRPr="00881B34" w:rsidRDefault="00B9093B" w:rsidP="00BC52E9">
            <w:pPr>
              <w:spacing w:after="0"/>
              <w:rPr>
                <w:rFonts w:ascii="Arial" w:hAnsi="Arial"/>
                <w:sz w:val="18"/>
                <w:szCs w:val="18"/>
                <w:lang w:eastAsia="zh-CN"/>
              </w:rPr>
            </w:pPr>
            <w:r w:rsidRPr="00B04352">
              <w:rPr>
                <w:rFonts w:ascii="Arial" w:hAnsi="Arial"/>
                <w:sz w:val="18"/>
                <w:szCs w:val="18"/>
              </w:rPr>
              <w:t>Ês</w:t>
            </w:r>
            <w:r w:rsidRPr="00B04352">
              <w:rPr>
                <w:rFonts w:ascii="Arial" w:hAnsi="Arial"/>
                <w:sz w:val="18"/>
                <w:szCs w:val="18"/>
                <w:vertAlign w:val="subscript"/>
              </w:rPr>
              <w:t>2</w:t>
            </w:r>
            <w:r w:rsidRPr="00B04352">
              <w:rPr>
                <w:rFonts w:ascii="Arial" w:hAnsi="Arial"/>
                <w:sz w:val="18"/>
                <w:szCs w:val="18"/>
              </w:rPr>
              <w:t xml:space="preserve"> / </w:t>
            </w:r>
            <w:r w:rsidRPr="00B04352">
              <w:rPr>
                <w:rFonts w:ascii="Arial" w:hAnsi="Arial"/>
                <w:sz w:val="18"/>
                <w:szCs w:val="18"/>
                <w:shd w:val="clear" w:color="auto" w:fill="FFFFFF"/>
              </w:rPr>
              <w:t>N</w:t>
            </w:r>
            <w:r w:rsidRPr="00B04352">
              <w:rPr>
                <w:rFonts w:ascii="Arial" w:hAnsi="Arial"/>
                <w:sz w:val="18"/>
                <w:szCs w:val="18"/>
                <w:shd w:val="clear" w:color="auto" w:fill="FFFFFF"/>
                <w:vertAlign w:val="subscript"/>
              </w:rPr>
              <w:t>oc</w:t>
            </w:r>
            <w:r w:rsidRPr="00B04352">
              <w:rPr>
                <w:rFonts w:ascii="Arial" w:hAnsi="Arial"/>
                <w:sz w:val="18"/>
                <w:szCs w:val="18"/>
              </w:rPr>
              <w:t>: -4.00dB</w:t>
            </w:r>
          </w:p>
        </w:tc>
        <w:tc>
          <w:tcPr>
            <w:tcW w:w="1006" w:type="pct"/>
            <w:gridSpan w:val="7"/>
          </w:tcPr>
          <w:p w14:paraId="044D9AF3" w14:textId="77777777" w:rsidR="00B9093B" w:rsidRPr="00B04352" w:rsidRDefault="00B9093B" w:rsidP="00BC52E9">
            <w:pPr>
              <w:pStyle w:val="TAL"/>
              <w:keepNext w:val="0"/>
              <w:keepLines w:val="0"/>
              <w:rPr>
                <w:u w:val="single"/>
              </w:rPr>
            </w:pPr>
            <w:r w:rsidRPr="00B04352">
              <w:rPr>
                <w:u w:val="single"/>
              </w:rPr>
              <w:t>During T1:</w:t>
            </w:r>
          </w:p>
          <w:p w14:paraId="303E07BD" w14:textId="77777777" w:rsidR="00B9093B" w:rsidRPr="00B04352" w:rsidRDefault="00B9093B" w:rsidP="00BC52E9">
            <w:pPr>
              <w:pStyle w:val="TAL"/>
              <w:keepNext w:val="0"/>
              <w:keepLines w:val="0"/>
            </w:pPr>
            <w:r w:rsidRPr="00B04352">
              <w:rPr>
                <w:shd w:val="clear" w:color="auto" w:fill="FFFFFF"/>
                <w:lang w:eastAsia="sv-SE"/>
              </w:rPr>
              <w:t>0dB</w:t>
            </w:r>
          </w:p>
          <w:p w14:paraId="56BB9E9F" w14:textId="77777777" w:rsidR="00B9093B" w:rsidRPr="00B04352" w:rsidRDefault="00B9093B" w:rsidP="00BC52E9">
            <w:pPr>
              <w:pStyle w:val="TAL"/>
              <w:keepNext w:val="0"/>
              <w:keepLines w:val="0"/>
            </w:pPr>
            <w:r w:rsidRPr="00B04352">
              <w:t>0dB</w:t>
            </w:r>
          </w:p>
          <w:p w14:paraId="76C1261B" w14:textId="77777777" w:rsidR="00B9093B" w:rsidRPr="00B04352" w:rsidRDefault="00B9093B" w:rsidP="00BC52E9">
            <w:pPr>
              <w:pStyle w:val="TAL"/>
              <w:keepNext w:val="0"/>
              <w:keepLines w:val="0"/>
            </w:pPr>
            <w:r w:rsidRPr="00B04352">
              <w:t>0dB</w:t>
            </w:r>
          </w:p>
          <w:p w14:paraId="6ADFCCAC" w14:textId="77777777" w:rsidR="00B9093B" w:rsidRPr="00B04352" w:rsidRDefault="00B9093B" w:rsidP="00BC52E9">
            <w:pPr>
              <w:pStyle w:val="TAL"/>
              <w:keepNext w:val="0"/>
              <w:keepLines w:val="0"/>
              <w:rPr>
                <w:rFonts w:cs="v4.2.0"/>
              </w:rPr>
            </w:pPr>
          </w:p>
          <w:p w14:paraId="26BBCDDC" w14:textId="77777777" w:rsidR="00B9093B" w:rsidRPr="00B04352" w:rsidRDefault="00B9093B" w:rsidP="00BC52E9">
            <w:pPr>
              <w:pStyle w:val="TAL"/>
              <w:keepNext w:val="0"/>
              <w:keepLines w:val="0"/>
              <w:rPr>
                <w:u w:val="single"/>
              </w:rPr>
            </w:pPr>
            <w:r w:rsidRPr="00B04352">
              <w:rPr>
                <w:u w:val="single"/>
              </w:rPr>
              <w:t>During T2:</w:t>
            </w:r>
          </w:p>
          <w:p w14:paraId="0DD52FA4" w14:textId="77777777" w:rsidR="00B9093B" w:rsidRPr="00B04352" w:rsidRDefault="00B9093B" w:rsidP="00BC52E9">
            <w:pPr>
              <w:pStyle w:val="TAL"/>
              <w:keepNext w:val="0"/>
              <w:keepLines w:val="0"/>
            </w:pPr>
            <w:r w:rsidRPr="00B04352">
              <w:rPr>
                <w:shd w:val="clear" w:color="auto" w:fill="FFFFFF"/>
                <w:lang w:eastAsia="sv-SE"/>
              </w:rPr>
              <w:t>0dB</w:t>
            </w:r>
          </w:p>
          <w:p w14:paraId="46915B54" w14:textId="77777777" w:rsidR="00B9093B" w:rsidRPr="00B04352" w:rsidRDefault="00B9093B" w:rsidP="00BC52E9">
            <w:pPr>
              <w:pStyle w:val="TAL"/>
              <w:keepNext w:val="0"/>
              <w:keepLines w:val="0"/>
            </w:pPr>
            <w:r w:rsidRPr="00B04352">
              <w:t>0dB</w:t>
            </w:r>
          </w:p>
          <w:p w14:paraId="51697A8F" w14:textId="77777777" w:rsidR="00B9093B" w:rsidRPr="00881B34" w:rsidRDefault="00B9093B" w:rsidP="00BC52E9">
            <w:pPr>
              <w:spacing w:after="0"/>
              <w:rPr>
                <w:rFonts w:ascii="Arial" w:hAnsi="Arial"/>
                <w:sz w:val="18"/>
                <w:szCs w:val="18"/>
                <w:lang w:eastAsia="zh-CN"/>
              </w:rPr>
            </w:pPr>
            <w:r w:rsidRPr="00B04352">
              <w:rPr>
                <w:rFonts w:ascii="Arial" w:hAnsi="Arial"/>
                <w:sz w:val="18"/>
                <w:szCs w:val="18"/>
              </w:rPr>
              <w:t>0.8dB</w:t>
            </w:r>
          </w:p>
        </w:tc>
        <w:tc>
          <w:tcPr>
            <w:tcW w:w="1230" w:type="pct"/>
            <w:gridSpan w:val="2"/>
          </w:tcPr>
          <w:p w14:paraId="568FA002" w14:textId="77777777" w:rsidR="00B9093B" w:rsidRPr="00B04352" w:rsidRDefault="00B9093B" w:rsidP="00BC52E9">
            <w:pPr>
              <w:pStyle w:val="TAL"/>
              <w:keepNext w:val="0"/>
              <w:keepLines w:val="0"/>
              <w:rPr>
                <w:u w:val="single"/>
              </w:rPr>
            </w:pPr>
            <w:r w:rsidRPr="00B04352">
              <w:rPr>
                <w:u w:val="single"/>
              </w:rPr>
              <w:t>During T1:</w:t>
            </w:r>
          </w:p>
          <w:p w14:paraId="5EFA41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1A8C36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+1.00dB</w:t>
            </w:r>
          </w:p>
          <w:p w14:paraId="025D0D6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6D6F63D" w14:textId="77777777" w:rsidR="00B9093B" w:rsidRPr="00B04352" w:rsidRDefault="00B9093B" w:rsidP="00BC52E9">
            <w:pPr>
              <w:pStyle w:val="TAL"/>
              <w:keepNext w:val="0"/>
              <w:keepLines w:val="0"/>
              <w:rPr>
                <w:rFonts w:cs="v4.2.0"/>
              </w:rPr>
            </w:pPr>
          </w:p>
          <w:p w14:paraId="3FB15E40" w14:textId="77777777" w:rsidR="00B9093B" w:rsidRPr="00B04352" w:rsidRDefault="00B9093B" w:rsidP="00BC52E9">
            <w:pPr>
              <w:pStyle w:val="TAL"/>
              <w:keepNext w:val="0"/>
              <w:keepLines w:val="0"/>
              <w:rPr>
                <w:u w:val="single"/>
              </w:rPr>
            </w:pPr>
            <w:r w:rsidRPr="00B04352">
              <w:rPr>
                <w:u w:val="single"/>
              </w:rPr>
              <w:t>During T2:</w:t>
            </w:r>
          </w:p>
          <w:p w14:paraId="127990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CB4A9E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+1.00dB</w:t>
            </w:r>
          </w:p>
          <w:p w14:paraId="19E66A1F" w14:textId="77777777" w:rsidR="00B9093B" w:rsidRPr="00881B34" w:rsidRDefault="00B9093B" w:rsidP="00BC52E9">
            <w:pPr>
              <w:spacing w:after="0"/>
              <w:rPr>
                <w:rFonts w:ascii="Arial" w:hAnsi="Arial"/>
                <w:sz w:val="18"/>
                <w:szCs w:val="18"/>
                <w:lang w:eastAsia="zh-CN"/>
              </w:rPr>
            </w:pPr>
            <w:r w:rsidRPr="00B04352">
              <w:rPr>
                <w:rFonts w:ascii="Arial" w:hAnsi="Arial"/>
                <w:sz w:val="18"/>
                <w:szCs w:val="18"/>
              </w:rPr>
              <w:t>Ês</w:t>
            </w:r>
            <w:r w:rsidRPr="00B04352">
              <w:rPr>
                <w:rFonts w:ascii="Arial" w:hAnsi="Arial"/>
                <w:sz w:val="18"/>
                <w:szCs w:val="18"/>
                <w:vertAlign w:val="subscript"/>
              </w:rPr>
              <w:t>2</w:t>
            </w:r>
            <w:r w:rsidRPr="00B04352">
              <w:rPr>
                <w:rFonts w:ascii="Arial" w:hAnsi="Arial"/>
                <w:sz w:val="18"/>
                <w:szCs w:val="18"/>
              </w:rPr>
              <w:t xml:space="preserve"> / </w:t>
            </w:r>
            <w:r w:rsidRPr="00B04352">
              <w:rPr>
                <w:rFonts w:ascii="Arial" w:hAnsi="Arial"/>
                <w:sz w:val="18"/>
                <w:szCs w:val="18"/>
                <w:shd w:val="clear" w:color="auto" w:fill="FFFFFF"/>
              </w:rPr>
              <w:t>N</w:t>
            </w:r>
            <w:r w:rsidRPr="00B04352">
              <w:rPr>
                <w:rFonts w:ascii="Arial" w:hAnsi="Arial"/>
                <w:sz w:val="18"/>
                <w:szCs w:val="18"/>
                <w:shd w:val="clear" w:color="auto" w:fill="FFFFFF"/>
                <w:vertAlign w:val="subscript"/>
              </w:rPr>
              <w:t>oc</w:t>
            </w:r>
            <w:r w:rsidRPr="00B04352">
              <w:rPr>
                <w:rFonts w:ascii="Arial" w:hAnsi="Arial"/>
                <w:sz w:val="18"/>
                <w:szCs w:val="18"/>
              </w:rPr>
              <w:t>: -3.20dB</w:t>
            </w:r>
          </w:p>
        </w:tc>
      </w:tr>
      <w:tr w:rsidR="00B9093B" w:rsidRPr="00B04352" w14:paraId="43C2EC1D" w14:textId="77777777" w:rsidTr="00550794">
        <w:trPr>
          <w:gridBefore w:val="1"/>
          <w:wBefore w:w="63" w:type="pct"/>
          <w:jc w:val="center"/>
        </w:trPr>
        <w:tc>
          <w:tcPr>
            <w:tcW w:w="1370" w:type="pct"/>
            <w:gridSpan w:val="3"/>
          </w:tcPr>
          <w:p w14:paraId="0AFC3E7C" w14:textId="77777777" w:rsidR="00B9093B" w:rsidRPr="00B04352" w:rsidRDefault="00B9093B" w:rsidP="00BC52E9">
            <w:pPr>
              <w:pStyle w:val="TAL"/>
              <w:keepNext w:val="0"/>
              <w:keepLines w:val="0"/>
              <w:rPr>
                <w:lang w:eastAsia="zh-CN"/>
              </w:rPr>
            </w:pPr>
            <w:r w:rsidRPr="00B04352">
              <w:rPr>
                <w:lang w:eastAsia="zh-CN"/>
              </w:rPr>
              <w:t>8.1.8 E-UTRAN FDD-FDD Intra-Frequency Event-Triggered Reporting under Time Domain Measurement Resource Restriction with CRS Assistance Information and Non-MBSFN ABS (feICIC)</w:t>
            </w:r>
          </w:p>
        </w:tc>
        <w:tc>
          <w:tcPr>
            <w:tcW w:w="1331" w:type="pct"/>
            <w:gridSpan w:val="3"/>
          </w:tcPr>
          <w:p w14:paraId="09F5C529" w14:textId="77777777" w:rsidR="00B9093B" w:rsidRPr="00B04352" w:rsidRDefault="00B9093B" w:rsidP="00BC52E9">
            <w:pPr>
              <w:pStyle w:val="TAL"/>
              <w:keepNext w:val="0"/>
              <w:keepLines w:val="0"/>
              <w:rPr>
                <w:lang w:eastAsia="zh-CN"/>
              </w:rPr>
            </w:pPr>
            <w:r w:rsidRPr="00B04352">
              <w:rPr>
                <w:lang w:eastAsia="zh-CN"/>
              </w:rPr>
              <w:t>During T1:</w:t>
            </w:r>
          </w:p>
          <w:p w14:paraId="34996C85" w14:textId="77777777" w:rsidR="00B9093B" w:rsidRPr="00B04352" w:rsidRDefault="00B9093B" w:rsidP="00BC52E9">
            <w:pPr>
              <w:pStyle w:val="TAL"/>
              <w:keepNext w:val="0"/>
              <w:keepLines w:val="0"/>
              <w:rPr>
                <w:lang w:eastAsia="zh-CN"/>
              </w:rPr>
            </w:pPr>
            <w:r w:rsidRPr="00B04352">
              <w:rPr>
                <w:lang w:eastAsia="zh-CN"/>
              </w:rPr>
              <w:t>Noc: -98dBm/15kHz</w:t>
            </w:r>
          </w:p>
          <w:p w14:paraId="7CE4EDC0" w14:textId="77777777" w:rsidR="00B9093B" w:rsidRPr="00B04352" w:rsidRDefault="00B9093B" w:rsidP="00BC52E9">
            <w:pPr>
              <w:pStyle w:val="TAL"/>
              <w:keepNext w:val="0"/>
              <w:keepLines w:val="0"/>
              <w:rPr>
                <w:lang w:eastAsia="zh-CN"/>
              </w:rPr>
            </w:pPr>
            <w:r w:rsidRPr="00B04352">
              <w:rPr>
                <w:lang w:eastAsia="zh-CN"/>
              </w:rPr>
              <w:t>Ês1 / Noc: +4.00dB</w:t>
            </w:r>
          </w:p>
          <w:p w14:paraId="7581CADE" w14:textId="77777777" w:rsidR="00B9093B" w:rsidRPr="00B04352" w:rsidRDefault="00B9093B" w:rsidP="00BC52E9">
            <w:pPr>
              <w:pStyle w:val="TAL"/>
              <w:keepNext w:val="0"/>
              <w:keepLines w:val="0"/>
              <w:rPr>
                <w:lang w:eastAsia="zh-CN"/>
              </w:rPr>
            </w:pPr>
            <w:r w:rsidRPr="00B04352">
              <w:rPr>
                <w:lang w:eastAsia="zh-CN"/>
              </w:rPr>
              <w:t>Ês2 / Noc: +2.00dB</w:t>
            </w:r>
          </w:p>
          <w:p w14:paraId="0F50AB0D" w14:textId="77777777" w:rsidR="00B9093B" w:rsidRPr="00B04352" w:rsidRDefault="00B9093B" w:rsidP="00BC52E9">
            <w:pPr>
              <w:pStyle w:val="TAL"/>
              <w:keepNext w:val="0"/>
              <w:keepLines w:val="0"/>
              <w:rPr>
                <w:lang w:eastAsia="zh-CN"/>
              </w:rPr>
            </w:pPr>
            <w:r w:rsidRPr="00B04352">
              <w:rPr>
                <w:lang w:eastAsia="zh-CN"/>
              </w:rPr>
              <w:t>Ês3 / Noc: -infinity</w:t>
            </w:r>
          </w:p>
          <w:p w14:paraId="24BEC3B4" w14:textId="77777777" w:rsidR="00B9093B" w:rsidRPr="00B04352" w:rsidRDefault="00B9093B" w:rsidP="00BC52E9">
            <w:pPr>
              <w:pStyle w:val="TAL"/>
              <w:keepNext w:val="0"/>
              <w:keepLines w:val="0"/>
              <w:rPr>
                <w:lang w:eastAsia="zh-CN"/>
              </w:rPr>
            </w:pPr>
          </w:p>
          <w:p w14:paraId="456689C9" w14:textId="77777777" w:rsidR="00B9093B" w:rsidRPr="00B04352" w:rsidRDefault="00B9093B" w:rsidP="00BC52E9">
            <w:pPr>
              <w:pStyle w:val="TAL"/>
              <w:keepNext w:val="0"/>
              <w:keepLines w:val="0"/>
              <w:rPr>
                <w:lang w:eastAsia="zh-CN"/>
              </w:rPr>
            </w:pPr>
            <w:r w:rsidRPr="00B04352">
              <w:rPr>
                <w:lang w:eastAsia="zh-CN"/>
              </w:rPr>
              <w:t>During T2:</w:t>
            </w:r>
          </w:p>
          <w:p w14:paraId="09C0C31B" w14:textId="77777777" w:rsidR="00B9093B" w:rsidRPr="00B04352" w:rsidRDefault="00B9093B" w:rsidP="00BC52E9">
            <w:pPr>
              <w:pStyle w:val="TAL"/>
              <w:keepNext w:val="0"/>
              <w:keepLines w:val="0"/>
              <w:rPr>
                <w:lang w:eastAsia="zh-CN"/>
              </w:rPr>
            </w:pPr>
            <w:r w:rsidRPr="00B04352">
              <w:rPr>
                <w:lang w:eastAsia="zh-CN"/>
              </w:rPr>
              <w:t>Noc: -98dBm/15kHz</w:t>
            </w:r>
          </w:p>
          <w:p w14:paraId="4309A98B" w14:textId="77777777" w:rsidR="00B9093B" w:rsidRPr="00B04352" w:rsidRDefault="00B9093B" w:rsidP="00BC52E9">
            <w:pPr>
              <w:pStyle w:val="TAL"/>
              <w:keepNext w:val="0"/>
              <w:keepLines w:val="0"/>
              <w:rPr>
                <w:lang w:eastAsia="zh-CN"/>
              </w:rPr>
            </w:pPr>
            <w:r w:rsidRPr="00B04352">
              <w:rPr>
                <w:lang w:eastAsia="zh-CN"/>
              </w:rPr>
              <w:t>Ês1 / Noc: +4.00dB</w:t>
            </w:r>
          </w:p>
          <w:p w14:paraId="64B9FEF4" w14:textId="77777777" w:rsidR="00B9093B" w:rsidRPr="00B04352" w:rsidRDefault="00B9093B" w:rsidP="00BC52E9">
            <w:pPr>
              <w:pStyle w:val="TAL"/>
              <w:keepNext w:val="0"/>
              <w:keepLines w:val="0"/>
              <w:rPr>
                <w:lang w:eastAsia="zh-CN"/>
              </w:rPr>
            </w:pPr>
            <w:r w:rsidRPr="00B04352">
              <w:rPr>
                <w:lang w:eastAsia="zh-CN"/>
              </w:rPr>
              <w:t>Ês2 / Noc: +2.00dB</w:t>
            </w:r>
          </w:p>
          <w:p w14:paraId="4E76BF17" w14:textId="77777777" w:rsidR="00B9093B" w:rsidRPr="00B04352" w:rsidRDefault="00B9093B" w:rsidP="00BC52E9">
            <w:pPr>
              <w:pStyle w:val="TAL"/>
              <w:keepNext w:val="0"/>
              <w:keepLines w:val="0"/>
              <w:rPr>
                <w:lang w:eastAsia="zh-CN"/>
              </w:rPr>
            </w:pPr>
            <w:r w:rsidRPr="00B04352">
              <w:rPr>
                <w:lang w:eastAsia="zh-CN"/>
              </w:rPr>
              <w:t>Ês3 / Noc: -4.00dB</w:t>
            </w:r>
          </w:p>
        </w:tc>
        <w:tc>
          <w:tcPr>
            <w:tcW w:w="1006" w:type="pct"/>
            <w:gridSpan w:val="7"/>
          </w:tcPr>
          <w:p w14:paraId="3C8DB723" w14:textId="77777777" w:rsidR="00B9093B" w:rsidRPr="00B04352" w:rsidRDefault="00B9093B" w:rsidP="00BC52E9">
            <w:pPr>
              <w:pStyle w:val="TAL"/>
              <w:keepNext w:val="0"/>
              <w:keepLines w:val="0"/>
              <w:rPr>
                <w:u w:val="single"/>
              </w:rPr>
            </w:pPr>
            <w:r w:rsidRPr="00B04352">
              <w:rPr>
                <w:u w:val="single"/>
              </w:rPr>
              <w:t>During T1:</w:t>
            </w:r>
          </w:p>
          <w:p w14:paraId="23B79521" w14:textId="77777777" w:rsidR="00B9093B" w:rsidRPr="00B04352" w:rsidRDefault="00B9093B" w:rsidP="00BC52E9">
            <w:pPr>
              <w:pStyle w:val="TAL"/>
              <w:keepNext w:val="0"/>
              <w:keepLines w:val="0"/>
            </w:pPr>
            <w:r w:rsidRPr="00B04352">
              <w:rPr>
                <w:shd w:val="clear" w:color="auto" w:fill="FFFFFF"/>
                <w:lang w:eastAsia="sv-SE"/>
              </w:rPr>
              <w:t>0dB</w:t>
            </w:r>
          </w:p>
          <w:p w14:paraId="54E0DD8A" w14:textId="77777777" w:rsidR="00B9093B" w:rsidRPr="00B04352" w:rsidRDefault="00B9093B" w:rsidP="00BC52E9">
            <w:pPr>
              <w:pStyle w:val="TAL"/>
              <w:keepNext w:val="0"/>
              <w:keepLines w:val="0"/>
            </w:pPr>
            <w:r w:rsidRPr="00B04352">
              <w:t>0dB</w:t>
            </w:r>
          </w:p>
          <w:p w14:paraId="519FED12" w14:textId="77777777" w:rsidR="00B9093B" w:rsidRPr="00B04352" w:rsidRDefault="00B9093B" w:rsidP="00BC52E9">
            <w:pPr>
              <w:pStyle w:val="TAL"/>
              <w:keepNext w:val="0"/>
              <w:keepLines w:val="0"/>
            </w:pPr>
            <w:r w:rsidRPr="00B04352">
              <w:t>0dB</w:t>
            </w:r>
          </w:p>
          <w:p w14:paraId="7F56A1A1" w14:textId="77777777" w:rsidR="00B9093B" w:rsidRPr="00B04352" w:rsidRDefault="00B9093B" w:rsidP="00BC52E9">
            <w:pPr>
              <w:pStyle w:val="TAL"/>
              <w:keepNext w:val="0"/>
              <w:keepLines w:val="0"/>
              <w:rPr>
                <w:rFonts w:cs="v4.2.0"/>
              </w:rPr>
            </w:pPr>
            <w:r w:rsidRPr="00B04352">
              <w:rPr>
                <w:rFonts w:cs="v4.2.0"/>
              </w:rPr>
              <w:t>0dB</w:t>
            </w:r>
          </w:p>
          <w:p w14:paraId="39839261" w14:textId="77777777" w:rsidR="00B9093B" w:rsidRPr="00B04352" w:rsidRDefault="00B9093B" w:rsidP="00BC52E9">
            <w:pPr>
              <w:pStyle w:val="TAL"/>
              <w:keepNext w:val="0"/>
              <w:keepLines w:val="0"/>
              <w:rPr>
                <w:rFonts w:cs="v4.2.0"/>
              </w:rPr>
            </w:pPr>
          </w:p>
          <w:p w14:paraId="07935481" w14:textId="77777777" w:rsidR="00B9093B" w:rsidRPr="00B04352" w:rsidRDefault="00B9093B" w:rsidP="00BC52E9">
            <w:pPr>
              <w:pStyle w:val="TAL"/>
              <w:keepNext w:val="0"/>
              <w:keepLines w:val="0"/>
              <w:rPr>
                <w:u w:val="single"/>
              </w:rPr>
            </w:pPr>
            <w:r w:rsidRPr="00B04352">
              <w:rPr>
                <w:u w:val="single"/>
              </w:rPr>
              <w:t>During T2:</w:t>
            </w:r>
          </w:p>
          <w:p w14:paraId="3A1D945B" w14:textId="77777777" w:rsidR="00B9093B" w:rsidRPr="00B04352" w:rsidRDefault="00B9093B" w:rsidP="00BC52E9">
            <w:pPr>
              <w:pStyle w:val="TAL"/>
              <w:keepNext w:val="0"/>
              <w:keepLines w:val="0"/>
            </w:pPr>
            <w:r w:rsidRPr="00B04352">
              <w:rPr>
                <w:shd w:val="clear" w:color="auto" w:fill="FFFFFF"/>
                <w:lang w:eastAsia="sv-SE"/>
              </w:rPr>
              <w:t>0dB</w:t>
            </w:r>
          </w:p>
          <w:p w14:paraId="1BD14971" w14:textId="77777777" w:rsidR="00B9093B" w:rsidRPr="00B04352" w:rsidRDefault="00B9093B" w:rsidP="00BC52E9">
            <w:pPr>
              <w:pStyle w:val="TAL"/>
              <w:keepNext w:val="0"/>
              <w:keepLines w:val="0"/>
            </w:pPr>
            <w:r w:rsidRPr="00B04352">
              <w:t>0dB</w:t>
            </w:r>
          </w:p>
          <w:p w14:paraId="46FB3A7C" w14:textId="77777777" w:rsidR="00B9093B" w:rsidRPr="00B04352" w:rsidRDefault="00B9093B" w:rsidP="00BC52E9">
            <w:pPr>
              <w:pStyle w:val="TAL"/>
              <w:keepNext w:val="0"/>
              <w:keepLines w:val="0"/>
            </w:pPr>
            <w:r w:rsidRPr="00B04352">
              <w:t>0dB</w:t>
            </w:r>
          </w:p>
          <w:p w14:paraId="2EFF76FF" w14:textId="77777777" w:rsidR="00B9093B" w:rsidRPr="00B04352" w:rsidRDefault="00B9093B" w:rsidP="00BC52E9">
            <w:pPr>
              <w:pStyle w:val="TAL"/>
              <w:keepNext w:val="0"/>
              <w:keepLines w:val="0"/>
              <w:rPr>
                <w:lang w:eastAsia="zh-CN"/>
              </w:rPr>
            </w:pPr>
            <w:r w:rsidRPr="00B04352">
              <w:rPr>
                <w:szCs w:val="18"/>
              </w:rPr>
              <w:t>0.8dB</w:t>
            </w:r>
          </w:p>
        </w:tc>
        <w:tc>
          <w:tcPr>
            <w:tcW w:w="1230" w:type="pct"/>
            <w:gridSpan w:val="2"/>
          </w:tcPr>
          <w:p w14:paraId="1984E736" w14:textId="77777777" w:rsidR="00B9093B" w:rsidRPr="00B04352" w:rsidRDefault="00B9093B" w:rsidP="00BC52E9">
            <w:pPr>
              <w:pStyle w:val="TAL"/>
              <w:keepNext w:val="0"/>
              <w:keepLines w:val="0"/>
              <w:rPr>
                <w:u w:val="single"/>
              </w:rPr>
            </w:pPr>
            <w:r w:rsidRPr="00B04352">
              <w:rPr>
                <w:u w:val="single"/>
              </w:rPr>
              <w:t>During T1:</w:t>
            </w:r>
          </w:p>
          <w:p w14:paraId="1AA6BC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99BBD4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36B8D05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+2.00dB</w:t>
            </w:r>
          </w:p>
          <w:p w14:paraId="6B1C7B8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EBAFA07" w14:textId="77777777" w:rsidR="00B9093B" w:rsidRPr="00B04352" w:rsidRDefault="00B9093B" w:rsidP="00BC52E9">
            <w:pPr>
              <w:pStyle w:val="TAL"/>
              <w:keepNext w:val="0"/>
              <w:keepLines w:val="0"/>
              <w:rPr>
                <w:rFonts w:cs="v4.2.0"/>
              </w:rPr>
            </w:pPr>
          </w:p>
          <w:p w14:paraId="2616A341" w14:textId="77777777" w:rsidR="00B9093B" w:rsidRPr="00B04352" w:rsidRDefault="00B9093B" w:rsidP="00BC52E9">
            <w:pPr>
              <w:pStyle w:val="TAL"/>
              <w:keepNext w:val="0"/>
              <w:keepLines w:val="0"/>
              <w:rPr>
                <w:u w:val="single"/>
              </w:rPr>
            </w:pPr>
            <w:r w:rsidRPr="00B04352">
              <w:rPr>
                <w:u w:val="single"/>
              </w:rPr>
              <w:t>During T2:</w:t>
            </w:r>
          </w:p>
          <w:p w14:paraId="4D81BD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55906A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43610C5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+2.00dB</w:t>
            </w:r>
          </w:p>
          <w:p w14:paraId="7D2306A5" w14:textId="77777777" w:rsidR="00B9093B" w:rsidRPr="00B04352" w:rsidRDefault="00B9093B" w:rsidP="00BC52E9">
            <w:pPr>
              <w:pStyle w:val="TAL"/>
              <w:keepNext w:val="0"/>
              <w:keepLines w:val="0"/>
              <w:rPr>
                <w:lang w:eastAsia="zh-CN"/>
              </w:rPr>
            </w:pPr>
            <w:r w:rsidRPr="00B04352">
              <w:rPr>
                <w:szCs w:val="18"/>
              </w:rPr>
              <w:t>Ês</w:t>
            </w:r>
            <w:r w:rsidRPr="00B04352">
              <w:rPr>
                <w:szCs w:val="18"/>
                <w:vertAlign w:val="subscript"/>
              </w:rPr>
              <w:t>2</w:t>
            </w:r>
            <w:r w:rsidRPr="00B04352">
              <w:rPr>
                <w:szCs w:val="18"/>
              </w:rPr>
              <w:t xml:space="preserve"> / </w:t>
            </w:r>
            <w:r w:rsidRPr="00B04352">
              <w:rPr>
                <w:szCs w:val="18"/>
                <w:shd w:val="clear" w:color="auto" w:fill="FFFFFF"/>
              </w:rPr>
              <w:t>N</w:t>
            </w:r>
            <w:r w:rsidRPr="00B04352">
              <w:rPr>
                <w:szCs w:val="18"/>
                <w:shd w:val="clear" w:color="auto" w:fill="FFFFFF"/>
                <w:vertAlign w:val="subscript"/>
              </w:rPr>
              <w:t>oc</w:t>
            </w:r>
            <w:r w:rsidRPr="00B04352">
              <w:rPr>
                <w:szCs w:val="18"/>
              </w:rPr>
              <w:t>: -3.20dB</w:t>
            </w:r>
          </w:p>
        </w:tc>
      </w:tr>
      <w:tr w:rsidR="00B9093B" w:rsidRPr="00B04352" w14:paraId="6699E54C" w14:textId="77777777" w:rsidTr="00550794">
        <w:trPr>
          <w:gridBefore w:val="1"/>
          <w:wBefore w:w="63" w:type="pct"/>
          <w:jc w:val="center"/>
        </w:trPr>
        <w:tc>
          <w:tcPr>
            <w:tcW w:w="1370" w:type="pct"/>
            <w:gridSpan w:val="3"/>
          </w:tcPr>
          <w:p w14:paraId="27E8FE43" w14:textId="77777777" w:rsidR="00B9093B" w:rsidRPr="00B04352" w:rsidRDefault="00B9093B" w:rsidP="00BC52E9">
            <w:pPr>
              <w:pStyle w:val="TAL"/>
              <w:keepNext w:val="0"/>
              <w:keepLines w:val="0"/>
              <w:rPr>
                <w:lang w:eastAsia="zh-CN"/>
              </w:rPr>
            </w:pPr>
            <w:r w:rsidRPr="00B04352">
              <w:rPr>
                <w:lang w:eastAsia="zh-CN"/>
              </w:rPr>
              <w:t xml:space="preserve">8.1.9 </w:t>
            </w:r>
            <w:r w:rsidRPr="00B04352">
              <w:t xml:space="preserve">E-UTRAN FDD-FDD intra frequency event triggered reporting under fading propagation conditions in asynchronous cells for 5MHz </w:t>
            </w:r>
            <w:r w:rsidRPr="00B04352">
              <w:rPr>
                <w:lang w:eastAsia="zh-CN"/>
              </w:rPr>
              <w:t>B</w:t>
            </w:r>
            <w:r w:rsidRPr="00B04352">
              <w:t>andwidth</w:t>
            </w:r>
          </w:p>
        </w:tc>
        <w:tc>
          <w:tcPr>
            <w:tcW w:w="1331" w:type="pct"/>
            <w:gridSpan w:val="3"/>
          </w:tcPr>
          <w:p w14:paraId="306F0F22" w14:textId="77777777" w:rsidR="00B9093B" w:rsidRPr="00B04352" w:rsidRDefault="00B9093B" w:rsidP="00BC52E9">
            <w:pPr>
              <w:pStyle w:val="TAL"/>
              <w:keepNext w:val="0"/>
              <w:keepLines w:val="0"/>
              <w:rPr>
                <w:lang w:eastAsia="zh-CN"/>
              </w:rPr>
            </w:pPr>
            <w:r w:rsidRPr="00B04352">
              <w:rPr>
                <w:lang w:eastAsia="zh-CN"/>
              </w:rPr>
              <w:t>Same as 8.1.1</w:t>
            </w:r>
          </w:p>
        </w:tc>
        <w:tc>
          <w:tcPr>
            <w:tcW w:w="1006" w:type="pct"/>
            <w:gridSpan w:val="7"/>
          </w:tcPr>
          <w:p w14:paraId="2FA44712" w14:textId="77777777" w:rsidR="00B9093B" w:rsidRPr="00B04352" w:rsidRDefault="00B9093B" w:rsidP="00BC52E9">
            <w:pPr>
              <w:pStyle w:val="TAL"/>
              <w:keepNext w:val="0"/>
              <w:keepLines w:val="0"/>
              <w:rPr>
                <w:lang w:eastAsia="zh-CN"/>
              </w:rPr>
            </w:pPr>
            <w:r w:rsidRPr="00B04352">
              <w:rPr>
                <w:lang w:eastAsia="zh-CN"/>
              </w:rPr>
              <w:t>Same as 8.1.1</w:t>
            </w:r>
          </w:p>
        </w:tc>
        <w:tc>
          <w:tcPr>
            <w:tcW w:w="1230" w:type="pct"/>
            <w:gridSpan w:val="2"/>
          </w:tcPr>
          <w:p w14:paraId="4C474E76" w14:textId="77777777" w:rsidR="00B9093B" w:rsidRPr="00B04352" w:rsidRDefault="00B9093B" w:rsidP="00BC52E9">
            <w:pPr>
              <w:pStyle w:val="TAL"/>
              <w:keepNext w:val="0"/>
              <w:keepLines w:val="0"/>
              <w:rPr>
                <w:lang w:eastAsia="zh-CN"/>
              </w:rPr>
            </w:pPr>
            <w:r w:rsidRPr="00B04352">
              <w:rPr>
                <w:lang w:eastAsia="zh-CN"/>
              </w:rPr>
              <w:t>Same as 8.1.1</w:t>
            </w:r>
          </w:p>
        </w:tc>
      </w:tr>
      <w:tr w:rsidR="00B9093B" w:rsidRPr="00B04352" w14:paraId="10890E57" w14:textId="77777777" w:rsidTr="00550794">
        <w:trPr>
          <w:gridBefore w:val="1"/>
          <w:wBefore w:w="63" w:type="pct"/>
          <w:jc w:val="center"/>
        </w:trPr>
        <w:tc>
          <w:tcPr>
            <w:tcW w:w="1370" w:type="pct"/>
            <w:gridSpan w:val="3"/>
          </w:tcPr>
          <w:p w14:paraId="38FE8C0C" w14:textId="77777777" w:rsidR="00B9093B" w:rsidRPr="00B04352" w:rsidRDefault="00B9093B" w:rsidP="00BC52E9">
            <w:pPr>
              <w:pStyle w:val="TAL"/>
              <w:keepNext w:val="0"/>
              <w:keepLines w:val="0"/>
              <w:rPr>
                <w:lang w:eastAsia="zh-CN"/>
              </w:rPr>
            </w:pPr>
            <w:r w:rsidRPr="00B04352">
              <w:rPr>
                <w:lang w:eastAsia="zh-CN"/>
              </w:rPr>
              <w:t xml:space="preserve">8.1.10 </w:t>
            </w:r>
            <w:r w:rsidRPr="00B04352">
              <w:t xml:space="preserve">E-UTRAN FDD-FDD intra frequency event triggered reporting under fading propagation conditions in synchronous cells with DRX for 5MHz </w:t>
            </w:r>
            <w:r w:rsidRPr="00B04352">
              <w:rPr>
                <w:lang w:eastAsia="zh-CN"/>
              </w:rPr>
              <w:t>B</w:t>
            </w:r>
            <w:r w:rsidRPr="00B04352">
              <w:t>andwidth</w:t>
            </w:r>
          </w:p>
        </w:tc>
        <w:tc>
          <w:tcPr>
            <w:tcW w:w="1331" w:type="pct"/>
            <w:gridSpan w:val="3"/>
          </w:tcPr>
          <w:p w14:paraId="184F705E" w14:textId="77777777" w:rsidR="00B9093B" w:rsidRPr="00B04352" w:rsidRDefault="00B9093B" w:rsidP="00BC52E9">
            <w:pPr>
              <w:pStyle w:val="TAL"/>
              <w:keepNext w:val="0"/>
              <w:keepLines w:val="0"/>
              <w:rPr>
                <w:lang w:eastAsia="zh-CN"/>
              </w:rPr>
            </w:pPr>
            <w:r w:rsidRPr="00B04352">
              <w:rPr>
                <w:lang w:eastAsia="zh-CN"/>
              </w:rPr>
              <w:t>Same as 8.1.3</w:t>
            </w:r>
          </w:p>
        </w:tc>
        <w:tc>
          <w:tcPr>
            <w:tcW w:w="1006" w:type="pct"/>
            <w:gridSpan w:val="7"/>
          </w:tcPr>
          <w:p w14:paraId="3A968EFB" w14:textId="77777777" w:rsidR="00B9093B" w:rsidRPr="00B04352" w:rsidRDefault="00B9093B" w:rsidP="00BC52E9">
            <w:pPr>
              <w:pStyle w:val="TAL"/>
              <w:keepNext w:val="0"/>
              <w:keepLines w:val="0"/>
              <w:rPr>
                <w:lang w:eastAsia="zh-CN"/>
              </w:rPr>
            </w:pPr>
            <w:r w:rsidRPr="00B04352">
              <w:rPr>
                <w:lang w:eastAsia="zh-CN"/>
              </w:rPr>
              <w:t>Same as 8.1.3</w:t>
            </w:r>
          </w:p>
        </w:tc>
        <w:tc>
          <w:tcPr>
            <w:tcW w:w="1230" w:type="pct"/>
            <w:gridSpan w:val="2"/>
          </w:tcPr>
          <w:p w14:paraId="3CF7FBF1" w14:textId="77777777" w:rsidR="00B9093B" w:rsidRPr="00B04352" w:rsidRDefault="00B9093B" w:rsidP="00BC52E9">
            <w:pPr>
              <w:pStyle w:val="TAL"/>
              <w:keepNext w:val="0"/>
              <w:keepLines w:val="0"/>
              <w:rPr>
                <w:lang w:eastAsia="zh-CN"/>
              </w:rPr>
            </w:pPr>
            <w:r w:rsidRPr="00B04352">
              <w:rPr>
                <w:lang w:eastAsia="zh-CN"/>
              </w:rPr>
              <w:t>Same as 8.1.3</w:t>
            </w:r>
          </w:p>
        </w:tc>
      </w:tr>
      <w:tr w:rsidR="00B9093B" w:rsidRPr="00B04352" w14:paraId="74693916"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74F7E58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 xml:space="preserve">8.1.11 </w:t>
            </w:r>
            <w:r w:rsidRPr="00B04352">
              <w:t>E-UTRAN FDD-FDD intra-frequency event triggered reporting under fading propagation conditions in asynchronous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52CBE7C" w14:textId="77777777" w:rsidR="00B9093B" w:rsidRPr="00B04352" w:rsidRDefault="00B9093B" w:rsidP="00BC52E9">
            <w:pPr>
              <w:pStyle w:val="TAL"/>
              <w:keepNext w:val="0"/>
              <w:keepLines w:val="0"/>
              <w:rPr>
                <w:u w:val="single"/>
              </w:rPr>
            </w:pPr>
            <w:r w:rsidRPr="00B04352">
              <w:rPr>
                <w:u w:val="single"/>
              </w:rPr>
              <w:t>During T1:</w:t>
            </w:r>
          </w:p>
          <w:p w14:paraId="00948A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D90D4E4"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18440A9F"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55821E6" w14:textId="77777777" w:rsidR="00B9093B" w:rsidRPr="00B04352" w:rsidRDefault="00B9093B" w:rsidP="00BC52E9">
            <w:pPr>
              <w:pStyle w:val="TAL"/>
              <w:keepNext w:val="0"/>
              <w:keepLines w:val="0"/>
              <w:rPr>
                <w:rFonts w:cs="v4.2.0"/>
              </w:rPr>
            </w:pPr>
          </w:p>
          <w:p w14:paraId="21192782" w14:textId="77777777" w:rsidR="00B9093B" w:rsidRPr="00B04352" w:rsidRDefault="00B9093B" w:rsidP="00BC52E9">
            <w:pPr>
              <w:pStyle w:val="TAL"/>
              <w:keepNext w:val="0"/>
              <w:keepLines w:val="0"/>
              <w:rPr>
                <w:u w:val="single"/>
              </w:rPr>
            </w:pPr>
            <w:r w:rsidRPr="00B04352">
              <w:rPr>
                <w:u w:val="single"/>
              </w:rPr>
              <w:t>During T2:</w:t>
            </w:r>
          </w:p>
          <w:p w14:paraId="5D0D6D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72DFDEB"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6A731256"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Borders>
              <w:top w:val="single" w:sz="4" w:space="0" w:color="auto"/>
              <w:left w:val="single" w:sz="4" w:space="0" w:color="auto"/>
              <w:bottom w:val="single" w:sz="4" w:space="0" w:color="auto"/>
              <w:right w:val="single" w:sz="4" w:space="0" w:color="auto"/>
            </w:tcBorders>
          </w:tcPr>
          <w:p w14:paraId="5B9351A5" w14:textId="77777777" w:rsidR="00B9093B" w:rsidRPr="00B04352" w:rsidRDefault="00B9093B" w:rsidP="00BC52E9">
            <w:pPr>
              <w:pStyle w:val="TAL"/>
              <w:keepNext w:val="0"/>
              <w:keepLines w:val="0"/>
              <w:rPr>
                <w:u w:val="single"/>
              </w:rPr>
            </w:pPr>
            <w:r w:rsidRPr="00B04352">
              <w:rPr>
                <w:u w:val="single"/>
              </w:rPr>
              <w:t>During T1:</w:t>
            </w:r>
          </w:p>
          <w:p w14:paraId="3DB01011" w14:textId="77777777" w:rsidR="00B9093B" w:rsidRPr="00B04352" w:rsidRDefault="00B9093B" w:rsidP="00BC52E9">
            <w:pPr>
              <w:pStyle w:val="TAL"/>
              <w:keepNext w:val="0"/>
              <w:keepLines w:val="0"/>
            </w:pPr>
            <w:r w:rsidRPr="00B04352">
              <w:rPr>
                <w:shd w:val="clear" w:color="auto" w:fill="FFFFFF"/>
                <w:lang w:eastAsia="sv-SE"/>
              </w:rPr>
              <w:t>0dB</w:t>
            </w:r>
          </w:p>
          <w:p w14:paraId="26652FF3" w14:textId="77777777" w:rsidR="00B9093B" w:rsidRPr="00B04352" w:rsidRDefault="00B9093B" w:rsidP="00BC52E9">
            <w:pPr>
              <w:pStyle w:val="TAL"/>
              <w:keepNext w:val="0"/>
              <w:keepLines w:val="0"/>
            </w:pPr>
            <w:r w:rsidRPr="00B04352">
              <w:t>2.10dB</w:t>
            </w:r>
          </w:p>
          <w:p w14:paraId="12ED339A" w14:textId="77777777" w:rsidR="00B9093B" w:rsidRPr="00B04352" w:rsidRDefault="00B9093B" w:rsidP="00BC52E9">
            <w:pPr>
              <w:pStyle w:val="TAL"/>
              <w:keepNext w:val="0"/>
              <w:keepLines w:val="0"/>
            </w:pPr>
            <w:r w:rsidRPr="00B04352">
              <w:t>0dB</w:t>
            </w:r>
          </w:p>
          <w:p w14:paraId="30E168DF" w14:textId="77777777" w:rsidR="00B9093B" w:rsidRPr="00B04352" w:rsidRDefault="00B9093B" w:rsidP="00BC52E9">
            <w:pPr>
              <w:pStyle w:val="TAL"/>
              <w:keepNext w:val="0"/>
              <w:keepLines w:val="0"/>
              <w:rPr>
                <w:rFonts w:cs="v4.2.0"/>
              </w:rPr>
            </w:pPr>
          </w:p>
          <w:p w14:paraId="52810941" w14:textId="77777777" w:rsidR="00B9093B" w:rsidRPr="00B04352" w:rsidRDefault="00B9093B" w:rsidP="00BC52E9">
            <w:pPr>
              <w:pStyle w:val="TAL"/>
              <w:keepNext w:val="0"/>
              <w:keepLines w:val="0"/>
              <w:rPr>
                <w:u w:val="single"/>
              </w:rPr>
            </w:pPr>
            <w:r w:rsidRPr="00B04352">
              <w:rPr>
                <w:u w:val="single"/>
              </w:rPr>
              <w:t>During T2:</w:t>
            </w:r>
          </w:p>
          <w:p w14:paraId="3B4CDF13" w14:textId="77777777" w:rsidR="00B9093B" w:rsidRPr="00B04352" w:rsidRDefault="00B9093B" w:rsidP="00BC52E9">
            <w:pPr>
              <w:pStyle w:val="TAL"/>
              <w:keepNext w:val="0"/>
              <w:keepLines w:val="0"/>
            </w:pPr>
            <w:r w:rsidRPr="00B04352">
              <w:rPr>
                <w:shd w:val="clear" w:color="auto" w:fill="FFFFFF"/>
                <w:lang w:eastAsia="sv-SE"/>
              </w:rPr>
              <w:t>0dB</w:t>
            </w:r>
          </w:p>
          <w:p w14:paraId="0F16BB4A" w14:textId="77777777" w:rsidR="00B9093B" w:rsidRPr="00B04352" w:rsidRDefault="00B9093B" w:rsidP="00BC52E9">
            <w:pPr>
              <w:pStyle w:val="TAL"/>
              <w:keepNext w:val="0"/>
              <w:keepLines w:val="0"/>
            </w:pPr>
            <w:r w:rsidRPr="00B04352">
              <w:t>2.10dB</w:t>
            </w:r>
          </w:p>
          <w:p w14:paraId="761BC21F" w14:textId="77777777" w:rsidR="00B9093B" w:rsidRPr="00B04352" w:rsidRDefault="00B9093B" w:rsidP="00BC52E9">
            <w:pPr>
              <w:pStyle w:val="TAL"/>
              <w:keepNext w:val="0"/>
              <w:keepLines w:val="0"/>
              <w:rPr>
                <w:u w:val="single"/>
              </w:rPr>
            </w:pPr>
            <w:r w:rsidRPr="00B04352">
              <w:t>2.10dB</w:t>
            </w:r>
          </w:p>
        </w:tc>
        <w:tc>
          <w:tcPr>
            <w:tcW w:w="1230" w:type="pct"/>
            <w:gridSpan w:val="2"/>
            <w:tcBorders>
              <w:top w:val="single" w:sz="4" w:space="0" w:color="auto"/>
              <w:left w:val="single" w:sz="4" w:space="0" w:color="auto"/>
              <w:bottom w:val="single" w:sz="4" w:space="0" w:color="auto"/>
              <w:right w:val="single" w:sz="4" w:space="0" w:color="auto"/>
            </w:tcBorders>
          </w:tcPr>
          <w:p w14:paraId="21F320F7" w14:textId="77777777" w:rsidR="00B9093B" w:rsidRPr="00B04352" w:rsidRDefault="00B9093B" w:rsidP="00BC52E9">
            <w:pPr>
              <w:pStyle w:val="TAL"/>
              <w:keepNext w:val="0"/>
              <w:keepLines w:val="0"/>
              <w:rPr>
                <w:u w:val="single"/>
              </w:rPr>
            </w:pPr>
            <w:r w:rsidRPr="00B04352">
              <w:rPr>
                <w:u w:val="single"/>
              </w:rPr>
              <w:t>During T1:</w:t>
            </w:r>
          </w:p>
          <w:p w14:paraId="074467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63F41FD"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23D37EDF"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3B70370" w14:textId="77777777" w:rsidR="00B9093B" w:rsidRPr="00B04352" w:rsidRDefault="00B9093B" w:rsidP="00BC52E9">
            <w:pPr>
              <w:pStyle w:val="TAL"/>
              <w:keepNext w:val="0"/>
              <w:keepLines w:val="0"/>
              <w:rPr>
                <w:rFonts w:cs="v4.2.0"/>
              </w:rPr>
            </w:pPr>
          </w:p>
          <w:p w14:paraId="1F0B8BAC" w14:textId="77777777" w:rsidR="00B9093B" w:rsidRPr="00B04352" w:rsidRDefault="00B9093B" w:rsidP="00BC52E9">
            <w:pPr>
              <w:pStyle w:val="TAL"/>
              <w:keepNext w:val="0"/>
              <w:keepLines w:val="0"/>
              <w:rPr>
                <w:u w:val="single"/>
              </w:rPr>
            </w:pPr>
            <w:r w:rsidRPr="00B04352">
              <w:rPr>
                <w:u w:val="single"/>
              </w:rPr>
              <w:t>During T2:</w:t>
            </w:r>
          </w:p>
          <w:p w14:paraId="18FA10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C65BDC9"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762E9724"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+6.10dB</w:t>
            </w:r>
          </w:p>
        </w:tc>
      </w:tr>
      <w:tr w:rsidR="00B9093B" w:rsidRPr="00B04352" w14:paraId="2C89F4CE"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3BFE85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8.1.11_2 E-UTRAN FDD-FDD intra-frequency event triggered reporting under fading propagation conditions in asynchronous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744057D8" w14:textId="77777777" w:rsidR="00B9093B" w:rsidRPr="00B04352" w:rsidRDefault="00B9093B" w:rsidP="00BC52E9">
            <w:pPr>
              <w:pStyle w:val="TAL"/>
              <w:keepNext w:val="0"/>
              <w:keepLines w:val="0"/>
              <w:rPr>
                <w:u w:val="single"/>
              </w:rPr>
            </w:pPr>
            <w:r w:rsidRPr="00B04352">
              <w:rPr>
                <w:u w:val="single"/>
              </w:rPr>
              <w:t>During T1:</w:t>
            </w:r>
          </w:p>
          <w:p w14:paraId="6376F34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560B84C"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4A8B27F5"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5788AE81" w14:textId="77777777" w:rsidR="00B9093B" w:rsidRPr="00B04352" w:rsidRDefault="00B9093B" w:rsidP="00BC52E9">
            <w:pPr>
              <w:pStyle w:val="TAL"/>
              <w:keepNext w:val="0"/>
              <w:keepLines w:val="0"/>
              <w:rPr>
                <w:rFonts w:cs="v4.2.0"/>
              </w:rPr>
            </w:pPr>
          </w:p>
          <w:p w14:paraId="319B7629" w14:textId="77777777" w:rsidR="00B9093B" w:rsidRPr="00B04352" w:rsidRDefault="00B9093B" w:rsidP="00BC52E9">
            <w:pPr>
              <w:pStyle w:val="TAL"/>
              <w:keepNext w:val="0"/>
              <w:keepLines w:val="0"/>
              <w:rPr>
                <w:u w:val="single"/>
              </w:rPr>
            </w:pPr>
            <w:r w:rsidRPr="00B04352">
              <w:rPr>
                <w:u w:val="single"/>
              </w:rPr>
              <w:t>During T2:</w:t>
            </w:r>
          </w:p>
          <w:p w14:paraId="3410E0E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691E2BB"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+7.00dB</w:t>
            </w:r>
          </w:p>
          <w:p w14:paraId="25B3D25D"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Borders>
              <w:top w:val="single" w:sz="4" w:space="0" w:color="auto"/>
              <w:left w:val="single" w:sz="4" w:space="0" w:color="auto"/>
              <w:bottom w:val="single" w:sz="4" w:space="0" w:color="auto"/>
              <w:right w:val="single" w:sz="4" w:space="0" w:color="auto"/>
            </w:tcBorders>
          </w:tcPr>
          <w:p w14:paraId="7E99F6A0" w14:textId="77777777" w:rsidR="00B9093B" w:rsidRPr="00B04352" w:rsidRDefault="00B9093B" w:rsidP="00BC52E9">
            <w:pPr>
              <w:pStyle w:val="TAL"/>
              <w:keepNext w:val="0"/>
              <w:keepLines w:val="0"/>
              <w:rPr>
                <w:u w:val="single"/>
              </w:rPr>
            </w:pPr>
            <w:r w:rsidRPr="00B04352">
              <w:rPr>
                <w:u w:val="single"/>
              </w:rPr>
              <w:t>During T1:</w:t>
            </w:r>
          </w:p>
          <w:p w14:paraId="739744D8" w14:textId="77777777" w:rsidR="00B9093B" w:rsidRPr="00B04352" w:rsidRDefault="00B9093B" w:rsidP="00BC52E9">
            <w:pPr>
              <w:pStyle w:val="TAL"/>
              <w:keepNext w:val="0"/>
              <w:keepLines w:val="0"/>
            </w:pPr>
            <w:r w:rsidRPr="00B04352">
              <w:rPr>
                <w:shd w:val="clear" w:color="auto" w:fill="FFFFFF"/>
                <w:lang w:eastAsia="sv-SE"/>
              </w:rPr>
              <w:t>0dB</w:t>
            </w:r>
          </w:p>
          <w:p w14:paraId="0D3901E4" w14:textId="77777777" w:rsidR="00B9093B" w:rsidRPr="00B04352" w:rsidRDefault="00B9093B" w:rsidP="00BC52E9">
            <w:pPr>
              <w:pStyle w:val="TAL"/>
              <w:keepNext w:val="0"/>
              <w:keepLines w:val="0"/>
            </w:pPr>
            <w:r w:rsidRPr="00B04352">
              <w:t>0.9dB</w:t>
            </w:r>
          </w:p>
          <w:p w14:paraId="5F0A3F33" w14:textId="77777777" w:rsidR="00B9093B" w:rsidRPr="00B04352" w:rsidRDefault="00B9093B" w:rsidP="00BC52E9">
            <w:pPr>
              <w:pStyle w:val="TAL"/>
              <w:keepNext w:val="0"/>
              <w:keepLines w:val="0"/>
            </w:pPr>
            <w:r w:rsidRPr="00B04352">
              <w:t>0dB</w:t>
            </w:r>
          </w:p>
          <w:p w14:paraId="27276A49" w14:textId="77777777" w:rsidR="00B9093B" w:rsidRPr="00B04352" w:rsidRDefault="00B9093B" w:rsidP="00BC52E9">
            <w:pPr>
              <w:pStyle w:val="TAL"/>
              <w:keepNext w:val="0"/>
              <w:keepLines w:val="0"/>
              <w:rPr>
                <w:rFonts w:cs="v4.2.0"/>
              </w:rPr>
            </w:pPr>
          </w:p>
          <w:p w14:paraId="2E25356F" w14:textId="77777777" w:rsidR="00B9093B" w:rsidRPr="00B04352" w:rsidRDefault="00B9093B" w:rsidP="00BC52E9">
            <w:pPr>
              <w:pStyle w:val="TAL"/>
              <w:keepNext w:val="0"/>
              <w:keepLines w:val="0"/>
              <w:rPr>
                <w:u w:val="single"/>
              </w:rPr>
            </w:pPr>
            <w:r w:rsidRPr="00B04352">
              <w:rPr>
                <w:u w:val="single"/>
              </w:rPr>
              <w:t>During T2:</w:t>
            </w:r>
          </w:p>
          <w:p w14:paraId="647F9EAA" w14:textId="77777777" w:rsidR="00B9093B" w:rsidRPr="00B04352" w:rsidRDefault="00B9093B" w:rsidP="00BC52E9">
            <w:pPr>
              <w:pStyle w:val="TAL"/>
              <w:keepNext w:val="0"/>
              <w:keepLines w:val="0"/>
            </w:pPr>
            <w:r w:rsidRPr="00B04352">
              <w:rPr>
                <w:shd w:val="clear" w:color="auto" w:fill="FFFFFF"/>
                <w:lang w:eastAsia="sv-SE"/>
              </w:rPr>
              <w:t>0dB</w:t>
            </w:r>
          </w:p>
          <w:p w14:paraId="0EF6DA92" w14:textId="77777777" w:rsidR="00B9093B" w:rsidRPr="00B04352" w:rsidRDefault="00B9093B" w:rsidP="00BC52E9">
            <w:pPr>
              <w:pStyle w:val="TAL"/>
              <w:keepNext w:val="0"/>
              <w:keepLines w:val="0"/>
            </w:pPr>
            <w:r w:rsidRPr="00B04352">
              <w:t>0.9dB</w:t>
            </w:r>
          </w:p>
          <w:p w14:paraId="2F2BBB5A" w14:textId="77777777" w:rsidR="00B9093B" w:rsidRPr="00B04352" w:rsidRDefault="00B9093B" w:rsidP="00BC52E9">
            <w:pPr>
              <w:pStyle w:val="TAL"/>
              <w:keepNext w:val="0"/>
              <w:keepLines w:val="0"/>
              <w:rPr>
                <w:u w:val="single"/>
              </w:rPr>
            </w:pPr>
            <w:r w:rsidRPr="00B04352">
              <w:t>2.40dB</w:t>
            </w:r>
          </w:p>
        </w:tc>
        <w:tc>
          <w:tcPr>
            <w:tcW w:w="1230" w:type="pct"/>
            <w:gridSpan w:val="2"/>
            <w:tcBorders>
              <w:top w:val="single" w:sz="4" w:space="0" w:color="auto"/>
              <w:left w:val="single" w:sz="4" w:space="0" w:color="auto"/>
              <w:bottom w:val="single" w:sz="4" w:space="0" w:color="auto"/>
              <w:right w:val="single" w:sz="4" w:space="0" w:color="auto"/>
            </w:tcBorders>
          </w:tcPr>
          <w:p w14:paraId="3BBF3AE5" w14:textId="77777777" w:rsidR="00B9093B" w:rsidRPr="00B04352" w:rsidRDefault="00B9093B" w:rsidP="00BC52E9">
            <w:pPr>
              <w:pStyle w:val="TAL"/>
              <w:keepNext w:val="0"/>
              <w:keepLines w:val="0"/>
              <w:rPr>
                <w:u w:val="single"/>
              </w:rPr>
            </w:pPr>
            <w:r w:rsidRPr="00B04352">
              <w:rPr>
                <w:u w:val="single"/>
              </w:rPr>
              <w:t>During T1:</w:t>
            </w:r>
          </w:p>
          <w:p w14:paraId="32433C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8808DF7"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+7.90dB</w:t>
            </w:r>
          </w:p>
          <w:p w14:paraId="56D3227B"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CDEBC25" w14:textId="77777777" w:rsidR="00B9093B" w:rsidRPr="00B04352" w:rsidRDefault="00B9093B" w:rsidP="00BC52E9">
            <w:pPr>
              <w:pStyle w:val="TAL"/>
              <w:keepNext w:val="0"/>
              <w:keepLines w:val="0"/>
              <w:rPr>
                <w:rFonts w:cs="v4.2.0"/>
              </w:rPr>
            </w:pPr>
          </w:p>
          <w:p w14:paraId="07E4D420" w14:textId="77777777" w:rsidR="00B9093B" w:rsidRPr="00B04352" w:rsidRDefault="00B9093B" w:rsidP="00BC52E9">
            <w:pPr>
              <w:pStyle w:val="TAL"/>
              <w:keepNext w:val="0"/>
              <w:keepLines w:val="0"/>
              <w:rPr>
                <w:u w:val="single"/>
              </w:rPr>
            </w:pPr>
            <w:r w:rsidRPr="00B04352">
              <w:rPr>
                <w:u w:val="single"/>
              </w:rPr>
              <w:t>During T2:</w:t>
            </w:r>
          </w:p>
          <w:p w14:paraId="70AA8C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9E43D90"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+7.90dB</w:t>
            </w:r>
          </w:p>
          <w:p w14:paraId="241AA072"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+6.40dB</w:t>
            </w:r>
          </w:p>
        </w:tc>
      </w:tr>
      <w:tr w:rsidR="00B9093B" w:rsidRPr="00B04352" w14:paraId="068B8E36"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3814FF0"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8.1.12 </w:t>
            </w:r>
            <w:r w:rsidRPr="00B04352">
              <w:t>E-UTRAN FDD-FDD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52E48081"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2322B84C"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0604F083"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r>
      <w:tr w:rsidR="00B9093B" w:rsidRPr="00B04352" w14:paraId="25888455"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DB5F12" w14:textId="77777777" w:rsidR="00B9093B" w:rsidRPr="00881B34" w:rsidRDefault="00B9093B" w:rsidP="00BC52E9">
            <w:pPr>
              <w:pStyle w:val="TAL"/>
              <w:keepNext w:val="0"/>
              <w:keepLines w:val="0"/>
              <w:rPr>
                <w:rFonts w:eastAsia="PMingLiU"/>
                <w:lang w:eastAsia="zh-TW"/>
              </w:rPr>
            </w:pPr>
            <w:r w:rsidRPr="00B04352">
              <w:rPr>
                <w:lang w:eastAsia="zh-TW"/>
              </w:rPr>
              <w:t>8.1.12_2 E-UTRAN FDD-FDD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4DB0AE2"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023D55AC"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060C6B99"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r>
      <w:tr w:rsidR="00B9093B" w:rsidRPr="00B04352" w14:paraId="36ED5E18"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014980B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8.1.13 </w:t>
            </w:r>
            <w:r w:rsidRPr="00B04352">
              <w:t>E-UTRAN FDD-FDD intra-frequency event triggered reporting under fading propagation conditions in synchronous cells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7BDCDBBD"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62E6DAA2"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4D5E54F0" w14:textId="77777777" w:rsidR="00B9093B" w:rsidRPr="00B04352" w:rsidRDefault="00B9093B" w:rsidP="00BC52E9">
            <w:pPr>
              <w:pStyle w:val="TAL"/>
              <w:keepNext w:val="0"/>
              <w:keepLines w:val="0"/>
              <w:rPr>
                <w:u w:val="single"/>
              </w:rPr>
            </w:pPr>
            <w:r w:rsidRPr="00881B34">
              <w:rPr>
                <w:rFonts w:eastAsia="PMingLiU"/>
                <w:u w:val="single"/>
                <w:lang w:eastAsia="zh-TW"/>
              </w:rPr>
              <w:t>Same as 8.1.11</w:t>
            </w:r>
          </w:p>
        </w:tc>
      </w:tr>
      <w:tr w:rsidR="00B9093B" w:rsidRPr="00B04352" w14:paraId="4B9C702A"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B3F8F91" w14:textId="77777777" w:rsidR="00B9093B" w:rsidRPr="00881B34" w:rsidRDefault="00B9093B" w:rsidP="00BC52E9">
            <w:pPr>
              <w:pStyle w:val="TAL"/>
              <w:keepNext w:val="0"/>
              <w:keepLines w:val="0"/>
              <w:rPr>
                <w:rFonts w:eastAsia="PMingLiU"/>
                <w:lang w:eastAsia="zh-TW"/>
              </w:rPr>
            </w:pPr>
            <w:r w:rsidRPr="00B04352">
              <w:rPr>
                <w:lang w:eastAsia="zh-TW"/>
              </w:rPr>
              <w:t>8.1.13_2 E-UTRAN FDD-FDD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0738723"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B144545"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63B2560F"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r>
      <w:tr w:rsidR="00B9093B" w:rsidRPr="00B04352" w14:paraId="7FA0CD99"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B87D89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8.1.17 </w:t>
            </w:r>
            <w:r w:rsidRPr="00B04352">
              <w:t>E-UTRAN TDD-TDD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358E0BAD" w14:textId="77777777" w:rsidR="00B9093B" w:rsidRPr="00B04352" w:rsidRDefault="00B9093B" w:rsidP="00BC52E9">
            <w:pPr>
              <w:pStyle w:val="TAL"/>
              <w:keepNext w:val="0"/>
              <w:keepLines w:val="0"/>
              <w:rPr>
                <w:u w:val="single"/>
              </w:rPr>
            </w:pPr>
            <w:r w:rsidRPr="00B04352">
              <w:rPr>
                <w:u w:val="single"/>
              </w:rPr>
              <w:t>During T1:</w:t>
            </w:r>
          </w:p>
          <w:p w14:paraId="2562C3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8EDA69E"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301DE174"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55EE1C1" w14:textId="77777777" w:rsidR="00B9093B" w:rsidRPr="00B04352" w:rsidRDefault="00B9093B" w:rsidP="00BC52E9">
            <w:pPr>
              <w:pStyle w:val="TAL"/>
              <w:keepNext w:val="0"/>
              <w:keepLines w:val="0"/>
              <w:rPr>
                <w:rFonts w:cs="v4.2.0"/>
              </w:rPr>
            </w:pPr>
          </w:p>
          <w:p w14:paraId="24076EF3" w14:textId="77777777" w:rsidR="00B9093B" w:rsidRPr="00B04352" w:rsidRDefault="00B9093B" w:rsidP="00BC52E9">
            <w:pPr>
              <w:pStyle w:val="TAL"/>
              <w:keepNext w:val="0"/>
              <w:keepLines w:val="0"/>
              <w:rPr>
                <w:u w:val="single"/>
              </w:rPr>
            </w:pPr>
            <w:r w:rsidRPr="00B04352">
              <w:rPr>
                <w:u w:val="single"/>
              </w:rPr>
              <w:t>During T2:</w:t>
            </w:r>
          </w:p>
          <w:p w14:paraId="4C381E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00411A6"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5725C43A"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Borders>
              <w:top w:val="single" w:sz="4" w:space="0" w:color="auto"/>
              <w:left w:val="single" w:sz="4" w:space="0" w:color="auto"/>
              <w:bottom w:val="single" w:sz="4" w:space="0" w:color="auto"/>
              <w:right w:val="single" w:sz="4" w:space="0" w:color="auto"/>
            </w:tcBorders>
          </w:tcPr>
          <w:p w14:paraId="5EE5C461" w14:textId="77777777" w:rsidR="00B9093B" w:rsidRPr="00B04352" w:rsidRDefault="00B9093B" w:rsidP="00BC52E9">
            <w:pPr>
              <w:pStyle w:val="TAL"/>
              <w:keepNext w:val="0"/>
              <w:keepLines w:val="0"/>
              <w:rPr>
                <w:u w:val="single"/>
              </w:rPr>
            </w:pPr>
            <w:r w:rsidRPr="00B04352">
              <w:rPr>
                <w:u w:val="single"/>
              </w:rPr>
              <w:t>During T1:</w:t>
            </w:r>
          </w:p>
          <w:p w14:paraId="2FAB98E0" w14:textId="77777777" w:rsidR="00B9093B" w:rsidRPr="00B04352" w:rsidRDefault="00B9093B" w:rsidP="00BC52E9">
            <w:pPr>
              <w:pStyle w:val="TAL"/>
              <w:keepNext w:val="0"/>
              <w:keepLines w:val="0"/>
            </w:pPr>
            <w:r w:rsidRPr="00B04352">
              <w:rPr>
                <w:shd w:val="clear" w:color="auto" w:fill="FFFFFF"/>
                <w:lang w:eastAsia="sv-SE"/>
              </w:rPr>
              <w:t>0dB</w:t>
            </w:r>
          </w:p>
          <w:p w14:paraId="6514A8D5" w14:textId="77777777" w:rsidR="00B9093B" w:rsidRPr="00B04352" w:rsidRDefault="00B9093B" w:rsidP="00BC52E9">
            <w:pPr>
              <w:pStyle w:val="TAL"/>
              <w:keepNext w:val="0"/>
              <w:keepLines w:val="0"/>
            </w:pPr>
            <w:r w:rsidRPr="00B04352">
              <w:t>2.</w:t>
            </w:r>
            <w:r w:rsidRPr="00881B34">
              <w:rPr>
                <w:rFonts w:eastAsia="PMingLiU"/>
                <w:lang w:eastAsia="zh-TW"/>
              </w:rPr>
              <w:t>6</w:t>
            </w:r>
            <w:r w:rsidRPr="00B04352">
              <w:t>0dB</w:t>
            </w:r>
          </w:p>
          <w:p w14:paraId="649DDCF3" w14:textId="77777777" w:rsidR="00B9093B" w:rsidRPr="00B04352" w:rsidRDefault="00B9093B" w:rsidP="00BC52E9">
            <w:pPr>
              <w:pStyle w:val="TAL"/>
              <w:keepNext w:val="0"/>
              <w:keepLines w:val="0"/>
            </w:pPr>
            <w:r w:rsidRPr="00B04352">
              <w:t>0dB</w:t>
            </w:r>
          </w:p>
          <w:p w14:paraId="173253DC" w14:textId="77777777" w:rsidR="00B9093B" w:rsidRPr="00B04352" w:rsidRDefault="00B9093B" w:rsidP="00BC52E9">
            <w:pPr>
              <w:pStyle w:val="TAL"/>
              <w:keepNext w:val="0"/>
              <w:keepLines w:val="0"/>
              <w:rPr>
                <w:rFonts w:cs="v4.2.0"/>
              </w:rPr>
            </w:pPr>
          </w:p>
          <w:p w14:paraId="00C7E2E3" w14:textId="77777777" w:rsidR="00B9093B" w:rsidRPr="00B04352" w:rsidRDefault="00B9093B" w:rsidP="00BC52E9">
            <w:pPr>
              <w:pStyle w:val="TAL"/>
              <w:keepNext w:val="0"/>
              <w:keepLines w:val="0"/>
              <w:rPr>
                <w:u w:val="single"/>
              </w:rPr>
            </w:pPr>
            <w:r w:rsidRPr="00B04352">
              <w:rPr>
                <w:u w:val="single"/>
              </w:rPr>
              <w:t>During T2:</w:t>
            </w:r>
          </w:p>
          <w:p w14:paraId="0F57C847" w14:textId="77777777" w:rsidR="00B9093B" w:rsidRPr="00B04352" w:rsidRDefault="00B9093B" w:rsidP="00BC52E9">
            <w:pPr>
              <w:pStyle w:val="TAL"/>
              <w:keepNext w:val="0"/>
              <w:keepLines w:val="0"/>
            </w:pPr>
            <w:r w:rsidRPr="00B04352">
              <w:rPr>
                <w:shd w:val="clear" w:color="auto" w:fill="FFFFFF"/>
                <w:lang w:eastAsia="sv-SE"/>
              </w:rPr>
              <w:t>0dB</w:t>
            </w:r>
          </w:p>
          <w:p w14:paraId="35AB0CE8" w14:textId="77777777" w:rsidR="00B9093B" w:rsidRPr="00B04352" w:rsidRDefault="00B9093B" w:rsidP="00BC52E9">
            <w:pPr>
              <w:pStyle w:val="TAL"/>
              <w:keepNext w:val="0"/>
              <w:keepLines w:val="0"/>
            </w:pPr>
            <w:r w:rsidRPr="00B04352">
              <w:t>2.60dB</w:t>
            </w:r>
          </w:p>
          <w:p w14:paraId="7E1AFFB3" w14:textId="77777777" w:rsidR="00B9093B" w:rsidRPr="00B04352" w:rsidRDefault="00B9093B" w:rsidP="00BC52E9">
            <w:pPr>
              <w:pStyle w:val="TAL"/>
              <w:keepNext w:val="0"/>
              <w:keepLines w:val="0"/>
              <w:rPr>
                <w:u w:val="single"/>
              </w:rPr>
            </w:pPr>
            <w:r w:rsidRPr="00B04352">
              <w:t xml:space="preserve">2.60dB </w:t>
            </w:r>
          </w:p>
        </w:tc>
        <w:tc>
          <w:tcPr>
            <w:tcW w:w="1230" w:type="pct"/>
            <w:gridSpan w:val="2"/>
            <w:tcBorders>
              <w:top w:val="single" w:sz="4" w:space="0" w:color="auto"/>
              <w:left w:val="single" w:sz="4" w:space="0" w:color="auto"/>
              <w:bottom w:val="single" w:sz="4" w:space="0" w:color="auto"/>
              <w:right w:val="single" w:sz="4" w:space="0" w:color="auto"/>
            </w:tcBorders>
          </w:tcPr>
          <w:p w14:paraId="6CD06F42" w14:textId="77777777" w:rsidR="00B9093B" w:rsidRPr="00B04352" w:rsidRDefault="00B9093B" w:rsidP="00BC52E9">
            <w:pPr>
              <w:pStyle w:val="TAL"/>
              <w:keepNext w:val="0"/>
              <w:keepLines w:val="0"/>
              <w:rPr>
                <w:u w:val="single"/>
              </w:rPr>
            </w:pPr>
            <w:r w:rsidRPr="00B04352">
              <w:rPr>
                <w:u w:val="single"/>
              </w:rPr>
              <w:t>During T1:</w:t>
            </w:r>
          </w:p>
          <w:p w14:paraId="1349334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A41382E"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+6.</w:t>
            </w:r>
            <w:r w:rsidRPr="00881B34">
              <w:rPr>
                <w:rFonts w:eastAsia="PMingLiU"/>
                <w:lang w:eastAsia="zh-TW"/>
              </w:rPr>
              <w:t>6</w:t>
            </w:r>
            <w:r w:rsidRPr="00B04352">
              <w:t>0dB</w:t>
            </w:r>
          </w:p>
          <w:p w14:paraId="3315338C"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F675EFF" w14:textId="77777777" w:rsidR="00B9093B" w:rsidRPr="00B04352" w:rsidRDefault="00B9093B" w:rsidP="00BC52E9">
            <w:pPr>
              <w:pStyle w:val="TAL"/>
              <w:keepNext w:val="0"/>
              <w:keepLines w:val="0"/>
              <w:rPr>
                <w:rFonts w:cs="v4.2.0"/>
              </w:rPr>
            </w:pPr>
          </w:p>
          <w:p w14:paraId="4BB42E02" w14:textId="77777777" w:rsidR="00B9093B" w:rsidRPr="00B04352" w:rsidRDefault="00B9093B" w:rsidP="00BC52E9">
            <w:pPr>
              <w:pStyle w:val="TAL"/>
              <w:keepNext w:val="0"/>
              <w:keepLines w:val="0"/>
              <w:rPr>
                <w:u w:val="single"/>
              </w:rPr>
            </w:pPr>
            <w:r w:rsidRPr="00B04352">
              <w:rPr>
                <w:u w:val="single"/>
              </w:rPr>
              <w:t>During T2:</w:t>
            </w:r>
          </w:p>
          <w:p w14:paraId="5A55E6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C7CA705"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+6.60dB</w:t>
            </w:r>
          </w:p>
          <w:p w14:paraId="45203512" w14:textId="77777777" w:rsidR="00B9093B" w:rsidRPr="00B04352" w:rsidRDefault="00B9093B" w:rsidP="00BC52E9">
            <w:pPr>
              <w:pStyle w:val="TAL"/>
              <w:keepNext w:val="0"/>
              <w:keepLines w:val="0"/>
              <w:rPr>
                <w:u w:val="single"/>
              </w:rPr>
            </w:pPr>
            <w:r w:rsidRPr="00B04352">
              <w:t>Ê</w:t>
            </w:r>
            <w:r w:rsidRPr="00B04352">
              <w:rPr>
                <w:vertAlign w:val="subscript"/>
              </w:rPr>
              <w:t>s2</w:t>
            </w:r>
            <w:r w:rsidRPr="00B04352">
              <w:t xml:space="preserve"> / </w:t>
            </w:r>
            <w:r w:rsidRPr="00B04352">
              <w:rPr>
                <w:shd w:val="clear" w:color="auto" w:fill="FFFFFF"/>
              </w:rPr>
              <w:t>N</w:t>
            </w:r>
            <w:r w:rsidRPr="00B04352">
              <w:rPr>
                <w:shd w:val="clear" w:color="auto" w:fill="FFFFFF"/>
                <w:vertAlign w:val="subscript"/>
              </w:rPr>
              <w:t>oc</w:t>
            </w:r>
            <w:r w:rsidRPr="00B04352">
              <w:t>: +6.60dB</w:t>
            </w:r>
          </w:p>
        </w:tc>
      </w:tr>
      <w:tr w:rsidR="00B9093B" w:rsidRPr="00B04352" w14:paraId="317A6CBB"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6FC7385" w14:textId="77777777" w:rsidR="00B9093B" w:rsidRPr="00881B34" w:rsidRDefault="00B9093B" w:rsidP="00BC52E9">
            <w:pPr>
              <w:pStyle w:val="TAL"/>
              <w:keepNext w:val="0"/>
              <w:keepLines w:val="0"/>
              <w:rPr>
                <w:rFonts w:eastAsia="PMingLiU"/>
                <w:lang w:eastAsia="zh-TW"/>
              </w:rPr>
            </w:pPr>
            <w:r w:rsidRPr="00B04352">
              <w:rPr>
                <w:lang w:eastAsia="zh-TW"/>
              </w:rPr>
              <w:t>8.1.17_2 E-UTRAN TDD-TDD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DE8A8C8" w14:textId="77777777" w:rsidR="00B9093B" w:rsidRPr="00B04352" w:rsidRDefault="00B9093B" w:rsidP="00BC52E9">
            <w:pPr>
              <w:pStyle w:val="TAL"/>
              <w:keepNext w:val="0"/>
              <w:keepLines w:val="0"/>
              <w:rPr>
                <w:u w:val="single"/>
              </w:rPr>
            </w:pPr>
            <w:r w:rsidRPr="00B04352">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519FD6F9" w14:textId="77777777" w:rsidR="00B9093B" w:rsidRPr="00B04352" w:rsidRDefault="00B9093B" w:rsidP="00BC52E9">
            <w:pPr>
              <w:pStyle w:val="TAL"/>
              <w:keepNext w:val="0"/>
              <w:keepLines w:val="0"/>
              <w:rPr>
                <w:u w:val="single"/>
              </w:rPr>
            </w:pPr>
            <w:r w:rsidRPr="00B04352">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7C06F1E2" w14:textId="77777777" w:rsidR="00B9093B" w:rsidRPr="00B04352" w:rsidRDefault="00B9093B" w:rsidP="00BC52E9">
            <w:pPr>
              <w:pStyle w:val="TAL"/>
              <w:keepNext w:val="0"/>
              <w:keepLines w:val="0"/>
              <w:rPr>
                <w:u w:val="single"/>
              </w:rPr>
            </w:pPr>
            <w:r w:rsidRPr="00B04352">
              <w:rPr>
                <w:lang w:eastAsia="zh-TW"/>
              </w:rPr>
              <w:t>Same as 8.1.11_2</w:t>
            </w:r>
          </w:p>
        </w:tc>
      </w:tr>
      <w:tr w:rsidR="00B9093B" w:rsidRPr="00B04352" w14:paraId="3C5B3A2D"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0A9FEB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8.1.18 </w:t>
            </w:r>
            <w:r w:rsidRPr="00B04352">
              <w:t>E-UTRAN TDD-TDD intra-frequency event triggered reporting under fading propagation conditions in synchronous ce</w:t>
            </w:r>
            <w:r w:rsidRPr="00881B34">
              <w:rPr>
                <w:rFonts w:eastAsia="PMingLiU"/>
                <w:lang w:eastAsia="zh-TW"/>
              </w:rPr>
              <w:t>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549CFEC7" w14:textId="77777777" w:rsidR="00B9093B" w:rsidRPr="00881B34" w:rsidRDefault="00B9093B" w:rsidP="00BC52E9">
            <w:pPr>
              <w:pStyle w:val="TAL"/>
              <w:keepNext w:val="0"/>
              <w:keepLines w:val="0"/>
              <w:rPr>
                <w:rFonts w:eastAsia="PMingLiU"/>
                <w:u w:val="single"/>
                <w:lang w:eastAsia="zh-TW"/>
              </w:rPr>
            </w:pPr>
            <w:r w:rsidRPr="00881B34">
              <w:rPr>
                <w:rFonts w:eastAsia="PMingLiU"/>
                <w:u w:val="single"/>
                <w:lang w:eastAsia="zh-TW"/>
              </w:rPr>
              <w:t>Same as 8.1.17</w:t>
            </w:r>
          </w:p>
        </w:tc>
        <w:tc>
          <w:tcPr>
            <w:tcW w:w="1006" w:type="pct"/>
            <w:gridSpan w:val="7"/>
            <w:tcBorders>
              <w:top w:val="single" w:sz="4" w:space="0" w:color="auto"/>
              <w:left w:val="single" w:sz="4" w:space="0" w:color="auto"/>
              <w:bottom w:val="single" w:sz="4" w:space="0" w:color="auto"/>
              <w:right w:val="single" w:sz="4" w:space="0" w:color="auto"/>
            </w:tcBorders>
            <w:hideMark/>
          </w:tcPr>
          <w:p w14:paraId="25E70BC2" w14:textId="77777777" w:rsidR="00B9093B" w:rsidRPr="00B04352" w:rsidRDefault="00B9093B" w:rsidP="00BC52E9">
            <w:pPr>
              <w:pStyle w:val="TAL"/>
              <w:keepNext w:val="0"/>
              <w:keepLines w:val="0"/>
              <w:rPr>
                <w:u w:val="single"/>
              </w:rPr>
            </w:pPr>
            <w:r w:rsidRPr="00881B34">
              <w:rPr>
                <w:rFonts w:eastAsia="PMingLiU"/>
                <w:u w:val="single"/>
                <w:lang w:eastAsia="zh-TW"/>
              </w:rPr>
              <w:t>Same as 8.1.17</w:t>
            </w:r>
          </w:p>
        </w:tc>
        <w:tc>
          <w:tcPr>
            <w:tcW w:w="1230" w:type="pct"/>
            <w:gridSpan w:val="2"/>
            <w:tcBorders>
              <w:top w:val="single" w:sz="4" w:space="0" w:color="auto"/>
              <w:left w:val="single" w:sz="4" w:space="0" w:color="auto"/>
              <w:bottom w:val="single" w:sz="4" w:space="0" w:color="auto"/>
              <w:right w:val="single" w:sz="4" w:space="0" w:color="auto"/>
            </w:tcBorders>
            <w:hideMark/>
          </w:tcPr>
          <w:p w14:paraId="2BBAE7CC" w14:textId="77777777" w:rsidR="00B9093B" w:rsidRPr="00B04352" w:rsidRDefault="00B9093B" w:rsidP="00BC52E9">
            <w:pPr>
              <w:pStyle w:val="TAL"/>
              <w:keepNext w:val="0"/>
              <w:keepLines w:val="0"/>
              <w:rPr>
                <w:u w:val="single"/>
              </w:rPr>
            </w:pPr>
            <w:r w:rsidRPr="00881B34">
              <w:rPr>
                <w:rFonts w:eastAsia="PMingLiU"/>
                <w:u w:val="single"/>
                <w:lang w:eastAsia="zh-TW"/>
              </w:rPr>
              <w:t>Same as 8.1.17</w:t>
            </w:r>
          </w:p>
        </w:tc>
      </w:tr>
      <w:tr w:rsidR="00B9093B" w:rsidRPr="00B04352" w14:paraId="048B8BFA"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2D3AB9D" w14:textId="77777777" w:rsidR="00B9093B" w:rsidRPr="00881B34" w:rsidRDefault="00B9093B" w:rsidP="00BC52E9">
            <w:pPr>
              <w:pStyle w:val="TAL"/>
              <w:keepNext w:val="0"/>
              <w:keepLines w:val="0"/>
              <w:rPr>
                <w:rFonts w:eastAsia="PMingLiU"/>
                <w:lang w:eastAsia="zh-TW"/>
              </w:rPr>
            </w:pPr>
            <w:r w:rsidRPr="00B04352">
              <w:rPr>
                <w:lang w:eastAsia="zh-TW"/>
              </w:rPr>
              <w:t xml:space="preserve">8.1.18_2 E-UTRAN TDD-TDD intra-frequency event triggered reporting under fading </w:t>
            </w:r>
            <w:r w:rsidRPr="00B04352">
              <w:rPr>
                <w:lang w:eastAsia="zh-TW"/>
              </w:rPr>
              <w:lastRenderedPageBreak/>
              <w:t>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D6B62A7" w14:textId="77777777" w:rsidR="00B9093B" w:rsidRPr="00881B34" w:rsidRDefault="00B9093B" w:rsidP="00BC52E9">
            <w:pPr>
              <w:pStyle w:val="TAL"/>
              <w:keepNext w:val="0"/>
              <w:keepLines w:val="0"/>
              <w:rPr>
                <w:rFonts w:eastAsia="PMingLiU"/>
                <w:u w:val="single"/>
                <w:lang w:eastAsia="zh-TW"/>
              </w:rPr>
            </w:pPr>
            <w:r w:rsidRPr="00B04352">
              <w:rPr>
                <w:lang w:eastAsia="zh-TW"/>
              </w:rPr>
              <w:lastRenderedPageBreak/>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7BB4787B"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557F0264" w14:textId="77777777" w:rsidR="00B9093B" w:rsidRPr="00881B34" w:rsidRDefault="00B9093B" w:rsidP="00BC52E9">
            <w:pPr>
              <w:pStyle w:val="TAL"/>
              <w:keepNext w:val="0"/>
              <w:keepLines w:val="0"/>
              <w:rPr>
                <w:rFonts w:eastAsia="PMingLiU"/>
                <w:u w:val="single"/>
                <w:lang w:eastAsia="zh-TW"/>
              </w:rPr>
            </w:pPr>
            <w:r w:rsidRPr="00B04352">
              <w:rPr>
                <w:lang w:eastAsia="zh-TW"/>
              </w:rPr>
              <w:t>Same as 8.1.11_2</w:t>
            </w:r>
          </w:p>
        </w:tc>
      </w:tr>
      <w:tr w:rsidR="00B9093B" w:rsidRPr="00B04352" w14:paraId="213D240C" w14:textId="77777777" w:rsidTr="00550794">
        <w:trPr>
          <w:gridBefore w:val="1"/>
          <w:wBefore w:w="63" w:type="pct"/>
          <w:jc w:val="center"/>
        </w:trPr>
        <w:tc>
          <w:tcPr>
            <w:tcW w:w="1370" w:type="pct"/>
            <w:gridSpan w:val="3"/>
          </w:tcPr>
          <w:p w14:paraId="78859A88" w14:textId="77777777" w:rsidR="00B9093B" w:rsidRPr="00B04352" w:rsidRDefault="00B9093B" w:rsidP="00BC52E9">
            <w:pPr>
              <w:pStyle w:val="TAL"/>
              <w:keepNext w:val="0"/>
              <w:keepLines w:val="0"/>
            </w:pPr>
            <w:r w:rsidRPr="00881B34">
              <w:rPr>
                <w:rFonts w:eastAsia="PMingLiU"/>
                <w:lang w:eastAsia="zh-TW"/>
              </w:rPr>
              <w:t>8.1.19 E-UTRAN FD - FDD Intra-frequency identification of a new CGI of E-UTRA cell using autonomous gaps for UE category 0</w:t>
            </w:r>
          </w:p>
        </w:tc>
        <w:tc>
          <w:tcPr>
            <w:tcW w:w="1331" w:type="pct"/>
            <w:gridSpan w:val="3"/>
          </w:tcPr>
          <w:p w14:paraId="388653C2" w14:textId="77777777" w:rsidR="00B9093B" w:rsidRPr="00B04352" w:rsidRDefault="00B9093B" w:rsidP="00BC52E9">
            <w:pPr>
              <w:pStyle w:val="TAL"/>
              <w:keepNext w:val="0"/>
              <w:keepLines w:val="0"/>
              <w:rPr>
                <w:u w:val="single"/>
              </w:rPr>
            </w:pPr>
            <w:r w:rsidRPr="00B04352">
              <w:rPr>
                <w:u w:val="single"/>
              </w:rPr>
              <w:t>During T1:</w:t>
            </w:r>
          </w:p>
          <w:p w14:paraId="144819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CFA120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1091C7F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3B05400" w14:textId="77777777" w:rsidR="00B9093B" w:rsidRPr="00B04352" w:rsidRDefault="00B9093B" w:rsidP="00BC52E9">
            <w:pPr>
              <w:pStyle w:val="TAL"/>
              <w:keepNext w:val="0"/>
              <w:keepLines w:val="0"/>
              <w:rPr>
                <w:rFonts w:cs="v4.2.0"/>
              </w:rPr>
            </w:pPr>
          </w:p>
          <w:p w14:paraId="5E93499B" w14:textId="77777777" w:rsidR="00B9093B" w:rsidRPr="00B04352" w:rsidRDefault="00B9093B" w:rsidP="00BC52E9">
            <w:pPr>
              <w:pStyle w:val="TAL"/>
              <w:keepNext w:val="0"/>
              <w:keepLines w:val="0"/>
              <w:rPr>
                <w:u w:val="single"/>
              </w:rPr>
            </w:pPr>
            <w:r w:rsidRPr="00B04352">
              <w:rPr>
                <w:u w:val="single"/>
              </w:rPr>
              <w:t>During T2:</w:t>
            </w:r>
          </w:p>
          <w:p w14:paraId="537BB5B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BF6473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4216720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72224698" w14:textId="77777777" w:rsidR="00B9093B" w:rsidRPr="00B04352" w:rsidRDefault="00B9093B" w:rsidP="00BC52E9">
            <w:pPr>
              <w:pStyle w:val="TAL"/>
              <w:keepNext w:val="0"/>
              <w:keepLines w:val="0"/>
              <w:rPr>
                <w:rFonts w:cs="v4.2.0"/>
              </w:rPr>
            </w:pPr>
          </w:p>
          <w:p w14:paraId="27FB284F" w14:textId="77777777" w:rsidR="00B9093B" w:rsidRPr="00B04352" w:rsidRDefault="00B9093B" w:rsidP="00BC52E9">
            <w:pPr>
              <w:pStyle w:val="TAL"/>
              <w:keepNext w:val="0"/>
              <w:keepLines w:val="0"/>
              <w:rPr>
                <w:u w:val="single"/>
              </w:rPr>
            </w:pPr>
            <w:r w:rsidRPr="00B04352">
              <w:rPr>
                <w:u w:val="single"/>
              </w:rPr>
              <w:t>During T3:</w:t>
            </w:r>
          </w:p>
          <w:p w14:paraId="694638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45F3D7C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36AAD33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c>
          <w:tcPr>
            <w:tcW w:w="1006" w:type="pct"/>
            <w:gridSpan w:val="7"/>
          </w:tcPr>
          <w:p w14:paraId="5276264B" w14:textId="77777777" w:rsidR="00B9093B" w:rsidRPr="00B04352" w:rsidRDefault="00B9093B" w:rsidP="00BC52E9">
            <w:pPr>
              <w:pStyle w:val="TAL"/>
              <w:keepNext w:val="0"/>
              <w:keepLines w:val="0"/>
              <w:rPr>
                <w:u w:val="single"/>
              </w:rPr>
            </w:pPr>
            <w:r w:rsidRPr="00B04352">
              <w:rPr>
                <w:u w:val="single"/>
              </w:rPr>
              <w:t>During T1:</w:t>
            </w:r>
          </w:p>
          <w:p w14:paraId="19A7FD5D" w14:textId="77777777" w:rsidR="00B9093B" w:rsidRPr="00B04352" w:rsidRDefault="00B9093B" w:rsidP="00BC52E9">
            <w:pPr>
              <w:pStyle w:val="TAL"/>
              <w:keepNext w:val="0"/>
              <w:keepLines w:val="0"/>
            </w:pPr>
            <w:r w:rsidRPr="00B04352">
              <w:rPr>
                <w:shd w:val="clear" w:color="auto" w:fill="FFFFFF"/>
                <w:lang w:eastAsia="sv-SE"/>
              </w:rPr>
              <w:t>0dB</w:t>
            </w:r>
          </w:p>
          <w:p w14:paraId="5CAFA4C3" w14:textId="77777777" w:rsidR="00B9093B" w:rsidRPr="00B04352" w:rsidRDefault="00B9093B" w:rsidP="00BC52E9">
            <w:pPr>
              <w:pStyle w:val="TAL"/>
              <w:keepNext w:val="0"/>
              <w:keepLines w:val="0"/>
            </w:pPr>
            <w:r w:rsidRPr="00B04352">
              <w:t>0dB</w:t>
            </w:r>
          </w:p>
          <w:p w14:paraId="5950ADB9" w14:textId="77777777" w:rsidR="00B9093B" w:rsidRPr="00B04352" w:rsidRDefault="00B9093B" w:rsidP="00BC52E9">
            <w:pPr>
              <w:pStyle w:val="TAL"/>
              <w:keepNext w:val="0"/>
              <w:keepLines w:val="0"/>
            </w:pPr>
            <w:r w:rsidRPr="00B04352">
              <w:t>0dB</w:t>
            </w:r>
          </w:p>
          <w:p w14:paraId="072566BB" w14:textId="77777777" w:rsidR="00B9093B" w:rsidRPr="00B04352" w:rsidRDefault="00B9093B" w:rsidP="00BC52E9">
            <w:pPr>
              <w:pStyle w:val="TAL"/>
              <w:keepNext w:val="0"/>
              <w:keepLines w:val="0"/>
              <w:rPr>
                <w:rFonts w:cs="v4.2.0"/>
              </w:rPr>
            </w:pPr>
          </w:p>
          <w:p w14:paraId="40E2C337" w14:textId="77777777" w:rsidR="00B9093B" w:rsidRPr="00B04352" w:rsidRDefault="00B9093B" w:rsidP="00BC52E9">
            <w:pPr>
              <w:pStyle w:val="TAL"/>
              <w:keepNext w:val="0"/>
              <w:keepLines w:val="0"/>
              <w:rPr>
                <w:u w:val="single"/>
              </w:rPr>
            </w:pPr>
            <w:r w:rsidRPr="00B04352">
              <w:rPr>
                <w:u w:val="single"/>
              </w:rPr>
              <w:t>During T2:</w:t>
            </w:r>
          </w:p>
          <w:p w14:paraId="5667E00F" w14:textId="77777777" w:rsidR="00B9093B" w:rsidRPr="00B04352" w:rsidRDefault="00B9093B" w:rsidP="00BC52E9">
            <w:pPr>
              <w:pStyle w:val="TAL"/>
              <w:keepNext w:val="0"/>
              <w:keepLines w:val="0"/>
            </w:pPr>
            <w:r w:rsidRPr="00B04352">
              <w:rPr>
                <w:shd w:val="clear" w:color="auto" w:fill="FFFFFF"/>
                <w:lang w:eastAsia="sv-SE"/>
              </w:rPr>
              <w:t>0dB</w:t>
            </w:r>
          </w:p>
          <w:p w14:paraId="6A0B7970" w14:textId="77777777" w:rsidR="00B9093B" w:rsidRPr="00B04352" w:rsidRDefault="00B9093B" w:rsidP="00BC52E9">
            <w:pPr>
              <w:pStyle w:val="TAL"/>
              <w:keepNext w:val="0"/>
              <w:keepLines w:val="0"/>
            </w:pPr>
            <w:r w:rsidRPr="00B04352">
              <w:t>0dB</w:t>
            </w:r>
          </w:p>
          <w:p w14:paraId="553E9D4C" w14:textId="77777777" w:rsidR="00B9093B" w:rsidRPr="00B04352" w:rsidRDefault="00B9093B" w:rsidP="00BC52E9">
            <w:pPr>
              <w:pStyle w:val="TAL"/>
              <w:keepNext w:val="0"/>
              <w:keepLines w:val="0"/>
            </w:pPr>
            <w:r w:rsidRPr="00B04352">
              <w:rPr>
                <w:lang w:eastAsia="zh-CN"/>
              </w:rPr>
              <w:t>0</w:t>
            </w:r>
            <w:r w:rsidRPr="00B04352">
              <w:t>dB</w:t>
            </w:r>
          </w:p>
          <w:p w14:paraId="5E253DC1" w14:textId="77777777" w:rsidR="00B9093B" w:rsidRPr="00B04352" w:rsidRDefault="00B9093B" w:rsidP="00BC52E9">
            <w:pPr>
              <w:pStyle w:val="TAL"/>
              <w:keepNext w:val="0"/>
              <w:keepLines w:val="0"/>
              <w:rPr>
                <w:rFonts w:cs="v4.2.0"/>
              </w:rPr>
            </w:pPr>
          </w:p>
          <w:p w14:paraId="55BF0A73" w14:textId="77777777" w:rsidR="00B9093B" w:rsidRPr="00B04352" w:rsidRDefault="00B9093B" w:rsidP="00BC52E9">
            <w:pPr>
              <w:pStyle w:val="TAL"/>
              <w:keepNext w:val="0"/>
              <w:keepLines w:val="0"/>
              <w:rPr>
                <w:u w:val="single"/>
              </w:rPr>
            </w:pPr>
            <w:r w:rsidRPr="00B04352">
              <w:rPr>
                <w:u w:val="single"/>
              </w:rPr>
              <w:t>During T3:</w:t>
            </w:r>
          </w:p>
          <w:p w14:paraId="1D00C8DA" w14:textId="77777777" w:rsidR="00B9093B" w:rsidRPr="00B04352" w:rsidRDefault="00B9093B" w:rsidP="00BC52E9">
            <w:pPr>
              <w:pStyle w:val="TAL"/>
              <w:keepNext w:val="0"/>
              <w:keepLines w:val="0"/>
            </w:pPr>
            <w:r w:rsidRPr="00B04352">
              <w:rPr>
                <w:shd w:val="clear" w:color="auto" w:fill="FFFFFF"/>
                <w:lang w:eastAsia="sv-SE"/>
              </w:rPr>
              <w:t>0dB</w:t>
            </w:r>
          </w:p>
          <w:p w14:paraId="42261C53" w14:textId="77777777" w:rsidR="00B9093B" w:rsidRPr="00B04352" w:rsidRDefault="00B9093B" w:rsidP="00BC52E9">
            <w:pPr>
              <w:pStyle w:val="TAL"/>
              <w:keepNext w:val="0"/>
              <w:keepLines w:val="0"/>
            </w:pPr>
            <w:r w:rsidRPr="00B04352">
              <w:rPr>
                <w:lang w:eastAsia="zh-CN"/>
              </w:rPr>
              <w:t>0</w:t>
            </w:r>
            <w:r w:rsidRPr="00B04352">
              <w:t>dB</w:t>
            </w:r>
          </w:p>
          <w:p w14:paraId="4B1980C8" w14:textId="77777777" w:rsidR="00B9093B" w:rsidRPr="00B04352" w:rsidRDefault="00B9093B" w:rsidP="00BC52E9">
            <w:pPr>
              <w:pStyle w:val="TAL"/>
              <w:keepNext w:val="0"/>
              <w:keepLines w:val="0"/>
            </w:pPr>
            <w:r w:rsidRPr="00B04352">
              <w:t>0dB</w:t>
            </w:r>
          </w:p>
        </w:tc>
        <w:tc>
          <w:tcPr>
            <w:tcW w:w="1230" w:type="pct"/>
            <w:gridSpan w:val="2"/>
          </w:tcPr>
          <w:p w14:paraId="2C6E5053" w14:textId="77777777" w:rsidR="00B9093B" w:rsidRPr="00B04352" w:rsidRDefault="00B9093B" w:rsidP="00BC52E9">
            <w:pPr>
              <w:pStyle w:val="TAL"/>
              <w:keepNext w:val="0"/>
              <w:keepLines w:val="0"/>
              <w:rPr>
                <w:u w:val="single"/>
              </w:rPr>
            </w:pPr>
            <w:r w:rsidRPr="00B04352">
              <w:rPr>
                <w:u w:val="single"/>
              </w:rPr>
              <w:t>During T1:</w:t>
            </w:r>
          </w:p>
          <w:p w14:paraId="1F0C47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52216C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77CFFA3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0BE5BAF" w14:textId="77777777" w:rsidR="00B9093B" w:rsidRPr="00B04352" w:rsidRDefault="00B9093B" w:rsidP="00BC52E9">
            <w:pPr>
              <w:pStyle w:val="TAL"/>
              <w:keepNext w:val="0"/>
              <w:keepLines w:val="0"/>
              <w:rPr>
                <w:rFonts w:cs="v4.2.0"/>
              </w:rPr>
            </w:pPr>
          </w:p>
          <w:p w14:paraId="21D00472" w14:textId="77777777" w:rsidR="00B9093B" w:rsidRPr="00B04352" w:rsidRDefault="00B9093B" w:rsidP="00BC52E9">
            <w:pPr>
              <w:pStyle w:val="TAL"/>
              <w:keepNext w:val="0"/>
              <w:keepLines w:val="0"/>
              <w:rPr>
                <w:u w:val="single"/>
              </w:rPr>
            </w:pPr>
            <w:r w:rsidRPr="00B04352">
              <w:rPr>
                <w:u w:val="single"/>
              </w:rPr>
              <w:t>During T2:</w:t>
            </w:r>
          </w:p>
          <w:p w14:paraId="444741E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CB86B5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49FAA2C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2F4277CB" w14:textId="77777777" w:rsidR="00B9093B" w:rsidRPr="00B04352" w:rsidRDefault="00B9093B" w:rsidP="00BC52E9">
            <w:pPr>
              <w:pStyle w:val="TAL"/>
              <w:keepNext w:val="0"/>
              <w:keepLines w:val="0"/>
              <w:rPr>
                <w:rFonts w:cs="v4.2.0"/>
              </w:rPr>
            </w:pPr>
          </w:p>
          <w:p w14:paraId="23FA6AA2" w14:textId="77777777" w:rsidR="00B9093B" w:rsidRPr="00B04352" w:rsidRDefault="00B9093B" w:rsidP="00BC52E9">
            <w:pPr>
              <w:pStyle w:val="TAL"/>
              <w:keepNext w:val="0"/>
              <w:keepLines w:val="0"/>
              <w:rPr>
                <w:u w:val="single"/>
              </w:rPr>
            </w:pPr>
            <w:r w:rsidRPr="00B04352">
              <w:rPr>
                <w:u w:val="single"/>
              </w:rPr>
              <w:t>During T3:</w:t>
            </w:r>
          </w:p>
          <w:p w14:paraId="58D9920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DC50EA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7BD1231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r>
      <w:tr w:rsidR="00B9093B" w:rsidRPr="00B04352" w14:paraId="5B6AD55C" w14:textId="77777777" w:rsidTr="00550794">
        <w:trPr>
          <w:gridBefore w:val="1"/>
          <w:wBefore w:w="63" w:type="pct"/>
          <w:jc w:val="center"/>
        </w:trPr>
        <w:tc>
          <w:tcPr>
            <w:tcW w:w="1370" w:type="pct"/>
            <w:gridSpan w:val="3"/>
          </w:tcPr>
          <w:p w14:paraId="419C946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8.1.19_2 E-UTRAN FD - FDD Intra-frequency identification of a new CGI of E-UTRA cell using autonomous gaps for UE category 1bis</w:t>
            </w:r>
          </w:p>
        </w:tc>
        <w:tc>
          <w:tcPr>
            <w:tcW w:w="1331" w:type="pct"/>
            <w:gridSpan w:val="3"/>
          </w:tcPr>
          <w:p w14:paraId="2EF74961" w14:textId="77777777" w:rsidR="00B9093B" w:rsidRPr="00B04352" w:rsidRDefault="00B9093B" w:rsidP="00BC52E9">
            <w:pPr>
              <w:pStyle w:val="TAL"/>
              <w:keepNext w:val="0"/>
              <w:keepLines w:val="0"/>
              <w:rPr>
                <w:u w:val="single"/>
              </w:rPr>
            </w:pPr>
            <w:r w:rsidRPr="00B04352">
              <w:rPr>
                <w:u w:val="single"/>
              </w:rPr>
              <w:t>Same as 8.1.19</w:t>
            </w:r>
          </w:p>
        </w:tc>
        <w:tc>
          <w:tcPr>
            <w:tcW w:w="1006" w:type="pct"/>
            <w:gridSpan w:val="7"/>
          </w:tcPr>
          <w:p w14:paraId="5FC6ED05" w14:textId="77777777" w:rsidR="00B9093B" w:rsidRPr="00B04352" w:rsidRDefault="00B9093B" w:rsidP="00BC52E9">
            <w:pPr>
              <w:pStyle w:val="TAL"/>
              <w:keepNext w:val="0"/>
              <w:keepLines w:val="0"/>
              <w:rPr>
                <w:u w:val="single"/>
              </w:rPr>
            </w:pPr>
            <w:r w:rsidRPr="00B04352">
              <w:rPr>
                <w:u w:val="single"/>
              </w:rPr>
              <w:t>Same as 8.1.19</w:t>
            </w:r>
          </w:p>
        </w:tc>
        <w:tc>
          <w:tcPr>
            <w:tcW w:w="1230" w:type="pct"/>
            <w:gridSpan w:val="2"/>
          </w:tcPr>
          <w:p w14:paraId="6D7FD066" w14:textId="77777777" w:rsidR="00B9093B" w:rsidRPr="00B04352" w:rsidRDefault="00B9093B" w:rsidP="00BC52E9">
            <w:pPr>
              <w:pStyle w:val="TAL"/>
              <w:keepNext w:val="0"/>
              <w:keepLines w:val="0"/>
              <w:rPr>
                <w:u w:val="single"/>
              </w:rPr>
            </w:pPr>
            <w:r w:rsidRPr="00B04352">
              <w:rPr>
                <w:u w:val="single"/>
              </w:rPr>
              <w:t>Same as 8.1.19</w:t>
            </w:r>
          </w:p>
        </w:tc>
      </w:tr>
      <w:tr w:rsidR="00B9093B" w:rsidRPr="00B04352" w14:paraId="358DAF36" w14:textId="77777777" w:rsidTr="00550794">
        <w:trPr>
          <w:gridBefore w:val="1"/>
          <w:wBefore w:w="63" w:type="pct"/>
          <w:jc w:val="center"/>
        </w:trPr>
        <w:tc>
          <w:tcPr>
            <w:tcW w:w="1370" w:type="pct"/>
            <w:gridSpan w:val="3"/>
          </w:tcPr>
          <w:p w14:paraId="2C881173" w14:textId="77777777" w:rsidR="00B9093B" w:rsidRPr="00B04352" w:rsidRDefault="00B9093B" w:rsidP="00BC52E9">
            <w:pPr>
              <w:pStyle w:val="TAL"/>
              <w:keepNext w:val="0"/>
              <w:keepLines w:val="0"/>
            </w:pPr>
            <w:r w:rsidRPr="00881B34">
              <w:rPr>
                <w:rFonts w:eastAsia="PMingLiU"/>
                <w:lang w:eastAsia="zh-TW"/>
              </w:rPr>
              <w:t>8.1.20 E-UTRAN FDD - FDD Intra-frequency identification of a new CGI of E-UTRA cell using autonomous gaps with DRX for UE category 0</w:t>
            </w:r>
          </w:p>
        </w:tc>
        <w:tc>
          <w:tcPr>
            <w:tcW w:w="1331" w:type="pct"/>
            <w:gridSpan w:val="3"/>
          </w:tcPr>
          <w:p w14:paraId="7B12393F" w14:textId="77777777" w:rsidR="00B9093B" w:rsidRPr="00B04352" w:rsidRDefault="00B9093B" w:rsidP="00BC52E9">
            <w:pPr>
              <w:pStyle w:val="TAL"/>
              <w:keepNext w:val="0"/>
              <w:keepLines w:val="0"/>
              <w:rPr>
                <w:u w:val="single"/>
              </w:rPr>
            </w:pPr>
            <w:r w:rsidRPr="00B04352">
              <w:rPr>
                <w:lang w:eastAsia="zh-CN"/>
              </w:rPr>
              <w:t>Same as 8.1.19</w:t>
            </w:r>
          </w:p>
        </w:tc>
        <w:tc>
          <w:tcPr>
            <w:tcW w:w="1006" w:type="pct"/>
            <w:gridSpan w:val="7"/>
          </w:tcPr>
          <w:p w14:paraId="052B293D" w14:textId="77777777" w:rsidR="00B9093B" w:rsidRPr="00B04352" w:rsidRDefault="00B9093B" w:rsidP="00BC52E9">
            <w:pPr>
              <w:pStyle w:val="TAL"/>
              <w:keepNext w:val="0"/>
              <w:keepLines w:val="0"/>
              <w:rPr>
                <w:u w:val="single"/>
              </w:rPr>
            </w:pPr>
            <w:r w:rsidRPr="00B04352">
              <w:rPr>
                <w:lang w:eastAsia="zh-CN"/>
              </w:rPr>
              <w:t>Same as 8.1.19</w:t>
            </w:r>
          </w:p>
        </w:tc>
        <w:tc>
          <w:tcPr>
            <w:tcW w:w="1230" w:type="pct"/>
            <w:gridSpan w:val="2"/>
          </w:tcPr>
          <w:p w14:paraId="63D9CCAB" w14:textId="77777777" w:rsidR="00B9093B" w:rsidRPr="00B04352" w:rsidRDefault="00B9093B" w:rsidP="00BC52E9">
            <w:pPr>
              <w:pStyle w:val="TAL"/>
              <w:keepNext w:val="0"/>
              <w:keepLines w:val="0"/>
              <w:rPr>
                <w:u w:val="single"/>
              </w:rPr>
            </w:pPr>
            <w:r w:rsidRPr="00B04352">
              <w:rPr>
                <w:lang w:eastAsia="zh-CN"/>
              </w:rPr>
              <w:t>Same as 8.1.19</w:t>
            </w:r>
          </w:p>
        </w:tc>
      </w:tr>
      <w:tr w:rsidR="00B9093B" w:rsidRPr="00B04352" w14:paraId="1D628538" w14:textId="77777777" w:rsidTr="00550794">
        <w:trPr>
          <w:gridBefore w:val="1"/>
          <w:wBefore w:w="63" w:type="pct"/>
          <w:jc w:val="center"/>
        </w:trPr>
        <w:tc>
          <w:tcPr>
            <w:tcW w:w="1370" w:type="pct"/>
            <w:gridSpan w:val="3"/>
          </w:tcPr>
          <w:p w14:paraId="17878476"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8.1.20_2 E-UTRAN FDD - FDD Intra-frequency identification of a new CGI of E-UTRA cell using autonomous gaps with DRX for UE category 1bis</w:t>
            </w:r>
          </w:p>
        </w:tc>
        <w:tc>
          <w:tcPr>
            <w:tcW w:w="1331" w:type="pct"/>
            <w:gridSpan w:val="3"/>
          </w:tcPr>
          <w:p w14:paraId="44F14E2D" w14:textId="77777777" w:rsidR="00B9093B" w:rsidRPr="00B04352" w:rsidRDefault="00B9093B" w:rsidP="00BC52E9">
            <w:pPr>
              <w:pStyle w:val="TAL"/>
              <w:keepNext w:val="0"/>
              <w:keepLines w:val="0"/>
              <w:rPr>
                <w:lang w:eastAsia="zh-CN"/>
              </w:rPr>
            </w:pPr>
            <w:r w:rsidRPr="00B04352">
              <w:rPr>
                <w:lang w:eastAsia="zh-CN"/>
              </w:rPr>
              <w:t>Same as 8.1.20</w:t>
            </w:r>
          </w:p>
        </w:tc>
        <w:tc>
          <w:tcPr>
            <w:tcW w:w="1006" w:type="pct"/>
            <w:gridSpan w:val="7"/>
          </w:tcPr>
          <w:p w14:paraId="7850EDBC" w14:textId="77777777" w:rsidR="00B9093B" w:rsidRPr="00B04352" w:rsidRDefault="00B9093B" w:rsidP="00BC52E9">
            <w:pPr>
              <w:pStyle w:val="TAL"/>
              <w:keepNext w:val="0"/>
              <w:keepLines w:val="0"/>
              <w:rPr>
                <w:lang w:eastAsia="zh-CN"/>
              </w:rPr>
            </w:pPr>
            <w:r w:rsidRPr="00B04352">
              <w:rPr>
                <w:lang w:eastAsia="zh-CN"/>
              </w:rPr>
              <w:t>Same as 8.1.20</w:t>
            </w:r>
          </w:p>
        </w:tc>
        <w:tc>
          <w:tcPr>
            <w:tcW w:w="1230" w:type="pct"/>
            <w:gridSpan w:val="2"/>
          </w:tcPr>
          <w:p w14:paraId="53BD39E2" w14:textId="77777777" w:rsidR="00B9093B" w:rsidRPr="00B04352" w:rsidRDefault="00B9093B" w:rsidP="00BC52E9">
            <w:pPr>
              <w:pStyle w:val="TAL"/>
              <w:keepNext w:val="0"/>
              <w:keepLines w:val="0"/>
              <w:rPr>
                <w:lang w:eastAsia="zh-CN"/>
              </w:rPr>
            </w:pPr>
            <w:r w:rsidRPr="00B04352">
              <w:rPr>
                <w:lang w:eastAsia="zh-CN"/>
              </w:rPr>
              <w:t>Same as 8.1.20</w:t>
            </w:r>
          </w:p>
        </w:tc>
      </w:tr>
      <w:tr w:rsidR="00B9093B" w:rsidRPr="00B04352" w14:paraId="37B679CE" w14:textId="77777777" w:rsidTr="00550794">
        <w:trPr>
          <w:gridBefore w:val="1"/>
          <w:wBefore w:w="63" w:type="pct"/>
          <w:jc w:val="center"/>
        </w:trPr>
        <w:tc>
          <w:tcPr>
            <w:tcW w:w="1370" w:type="pct"/>
            <w:gridSpan w:val="3"/>
          </w:tcPr>
          <w:p w14:paraId="679D8152" w14:textId="77777777" w:rsidR="00B9093B" w:rsidRPr="00B04352" w:rsidRDefault="00B9093B" w:rsidP="00BC52E9">
            <w:pPr>
              <w:pStyle w:val="TAL"/>
              <w:keepNext w:val="0"/>
              <w:keepLines w:val="0"/>
            </w:pPr>
            <w:r w:rsidRPr="00881B34">
              <w:rPr>
                <w:rFonts w:eastAsia="PMingLiU"/>
                <w:lang w:eastAsia="zh-TW"/>
              </w:rPr>
              <w:t>8.1.21 E-UTRAN HD - FDD Intra-frequency identification of a new CGI of E-UTRA cell using autonomous gaps for UE category 0</w:t>
            </w:r>
          </w:p>
        </w:tc>
        <w:tc>
          <w:tcPr>
            <w:tcW w:w="1331" w:type="pct"/>
            <w:gridSpan w:val="3"/>
          </w:tcPr>
          <w:p w14:paraId="207707AC" w14:textId="77777777" w:rsidR="00B9093B" w:rsidRPr="00B04352" w:rsidRDefault="00B9093B" w:rsidP="00BC52E9">
            <w:pPr>
              <w:pStyle w:val="TAL"/>
              <w:keepNext w:val="0"/>
              <w:keepLines w:val="0"/>
              <w:rPr>
                <w:u w:val="single"/>
              </w:rPr>
            </w:pPr>
            <w:r w:rsidRPr="00B04352">
              <w:rPr>
                <w:lang w:eastAsia="zh-CN"/>
              </w:rPr>
              <w:t>Same as 8.1.19</w:t>
            </w:r>
          </w:p>
        </w:tc>
        <w:tc>
          <w:tcPr>
            <w:tcW w:w="1006" w:type="pct"/>
            <w:gridSpan w:val="7"/>
          </w:tcPr>
          <w:p w14:paraId="116E2602" w14:textId="77777777" w:rsidR="00B9093B" w:rsidRPr="00B04352" w:rsidRDefault="00B9093B" w:rsidP="00BC52E9">
            <w:pPr>
              <w:pStyle w:val="TAL"/>
              <w:keepNext w:val="0"/>
              <w:keepLines w:val="0"/>
              <w:rPr>
                <w:u w:val="single"/>
              </w:rPr>
            </w:pPr>
            <w:r w:rsidRPr="00B04352">
              <w:rPr>
                <w:lang w:eastAsia="zh-CN"/>
              </w:rPr>
              <w:t>Same as 8.1.19</w:t>
            </w:r>
          </w:p>
        </w:tc>
        <w:tc>
          <w:tcPr>
            <w:tcW w:w="1230" w:type="pct"/>
            <w:gridSpan w:val="2"/>
          </w:tcPr>
          <w:p w14:paraId="49B4CA02" w14:textId="77777777" w:rsidR="00B9093B" w:rsidRPr="00B04352" w:rsidRDefault="00B9093B" w:rsidP="00BC52E9">
            <w:pPr>
              <w:pStyle w:val="TAL"/>
              <w:keepNext w:val="0"/>
              <w:keepLines w:val="0"/>
              <w:rPr>
                <w:u w:val="single"/>
              </w:rPr>
            </w:pPr>
            <w:r w:rsidRPr="00B04352">
              <w:rPr>
                <w:lang w:eastAsia="zh-CN"/>
              </w:rPr>
              <w:t>Same as 8.1.19</w:t>
            </w:r>
          </w:p>
        </w:tc>
      </w:tr>
      <w:tr w:rsidR="00B9093B" w:rsidRPr="00B04352" w14:paraId="6A7F62AC" w14:textId="77777777" w:rsidTr="00550794">
        <w:trPr>
          <w:gridBefore w:val="1"/>
          <w:wBefore w:w="63" w:type="pct"/>
          <w:jc w:val="center"/>
        </w:trPr>
        <w:tc>
          <w:tcPr>
            <w:tcW w:w="1370" w:type="pct"/>
            <w:gridSpan w:val="3"/>
          </w:tcPr>
          <w:p w14:paraId="6E6BADD3" w14:textId="77777777" w:rsidR="00B9093B" w:rsidRPr="00B04352" w:rsidRDefault="00B9093B" w:rsidP="00BC52E9">
            <w:pPr>
              <w:pStyle w:val="TAL"/>
              <w:keepNext w:val="0"/>
              <w:keepLines w:val="0"/>
            </w:pPr>
            <w:r w:rsidRPr="00881B34">
              <w:rPr>
                <w:rFonts w:eastAsia="PMingLiU"/>
                <w:lang w:eastAsia="zh-TW"/>
              </w:rPr>
              <w:t>8.1.22 E-UTRAN HD- FDD Intra-frequency identification of a new CGI of E-UTRA cell using autonomous gaps with DRX for UE category 0</w:t>
            </w:r>
          </w:p>
        </w:tc>
        <w:tc>
          <w:tcPr>
            <w:tcW w:w="1331" w:type="pct"/>
            <w:gridSpan w:val="3"/>
          </w:tcPr>
          <w:p w14:paraId="33F85743" w14:textId="77777777" w:rsidR="00B9093B" w:rsidRPr="00B04352" w:rsidRDefault="00B9093B" w:rsidP="00BC52E9">
            <w:pPr>
              <w:pStyle w:val="TAL"/>
              <w:keepNext w:val="0"/>
              <w:keepLines w:val="0"/>
              <w:rPr>
                <w:u w:val="single"/>
              </w:rPr>
            </w:pPr>
            <w:r w:rsidRPr="00B04352">
              <w:rPr>
                <w:lang w:eastAsia="zh-CN"/>
              </w:rPr>
              <w:t>Same as 8.1.19</w:t>
            </w:r>
          </w:p>
        </w:tc>
        <w:tc>
          <w:tcPr>
            <w:tcW w:w="1006" w:type="pct"/>
            <w:gridSpan w:val="7"/>
          </w:tcPr>
          <w:p w14:paraId="5938767C" w14:textId="77777777" w:rsidR="00B9093B" w:rsidRPr="00B04352" w:rsidRDefault="00B9093B" w:rsidP="00BC52E9">
            <w:pPr>
              <w:pStyle w:val="TAL"/>
              <w:keepNext w:val="0"/>
              <w:keepLines w:val="0"/>
              <w:rPr>
                <w:u w:val="single"/>
              </w:rPr>
            </w:pPr>
            <w:r w:rsidRPr="00B04352">
              <w:rPr>
                <w:lang w:eastAsia="zh-CN"/>
              </w:rPr>
              <w:t>Same as 8.1.19</w:t>
            </w:r>
          </w:p>
        </w:tc>
        <w:tc>
          <w:tcPr>
            <w:tcW w:w="1230" w:type="pct"/>
            <w:gridSpan w:val="2"/>
          </w:tcPr>
          <w:p w14:paraId="66266862" w14:textId="77777777" w:rsidR="00B9093B" w:rsidRPr="00B04352" w:rsidRDefault="00B9093B" w:rsidP="00BC52E9">
            <w:pPr>
              <w:pStyle w:val="TAL"/>
              <w:keepNext w:val="0"/>
              <w:keepLines w:val="0"/>
              <w:rPr>
                <w:u w:val="single"/>
              </w:rPr>
            </w:pPr>
            <w:r w:rsidRPr="00B04352">
              <w:rPr>
                <w:lang w:eastAsia="zh-CN"/>
              </w:rPr>
              <w:t>Same as 8.1.19</w:t>
            </w:r>
          </w:p>
        </w:tc>
      </w:tr>
      <w:tr w:rsidR="00B9093B" w:rsidRPr="00B04352" w14:paraId="132892B6" w14:textId="77777777" w:rsidTr="00550794">
        <w:trPr>
          <w:gridBefore w:val="1"/>
          <w:wBefore w:w="63" w:type="pct"/>
          <w:jc w:val="center"/>
        </w:trPr>
        <w:tc>
          <w:tcPr>
            <w:tcW w:w="1370" w:type="pct"/>
            <w:gridSpan w:val="3"/>
          </w:tcPr>
          <w:p w14:paraId="33F94FFB" w14:textId="77777777" w:rsidR="00B9093B" w:rsidRPr="00881B34" w:rsidRDefault="00B9093B" w:rsidP="00BC52E9">
            <w:pPr>
              <w:pStyle w:val="TAL"/>
              <w:keepNext w:val="0"/>
              <w:keepLines w:val="0"/>
              <w:rPr>
                <w:rFonts w:eastAsia="PMingLiU"/>
                <w:lang w:eastAsia="zh-TW"/>
              </w:rPr>
            </w:pPr>
            <w:r w:rsidRPr="00B04352">
              <w:rPr>
                <w:lang w:eastAsia="ko-KR"/>
              </w:rPr>
              <w:t>8.1.23 E-UTRAN FDD-FDD intra-frequency event triggered reporting under fading propagation conditions in asynchronous cells for Cat-M1 UE in CEModeA</w:t>
            </w:r>
          </w:p>
        </w:tc>
        <w:tc>
          <w:tcPr>
            <w:tcW w:w="1331" w:type="pct"/>
            <w:gridSpan w:val="3"/>
          </w:tcPr>
          <w:p w14:paraId="7E7E0E72" w14:textId="77777777" w:rsidR="00B9093B" w:rsidRPr="00B04352" w:rsidRDefault="00B9093B" w:rsidP="00BC52E9">
            <w:pPr>
              <w:pStyle w:val="TAL"/>
              <w:keepNext w:val="0"/>
              <w:keepLines w:val="0"/>
              <w:rPr>
                <w:u w:val="single"/>
              </w:rPr>
            </w:pPr>
            <w:r w:rsidRPr="00B04352">
              <w:rPr>
                <w:u w:val="single"/>
              </w:rPr>
              <w:t>During T1:</w:t>
            </w:r>
          </w:p>
          <w:p w14:paraId="44FD2972"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3F2BC1F9"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+4.00dB</w:t>
            </w:r>
          </w:p>
          <w:p w14:paraId="0CBD32D8"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-infinity</w:t>
            </w:r>
          </w:p>
          <w:p w14:paraId="51544396" w14:textId="77777777" w:rsidR="00B9093B" w:rsidRPr="00B04352" w:rsidRDefault="00B9093B" w:rsidP="00BC52E9">
            <w:pPr>
              <w:pStyle w:val="TAL"/>
              <w:keepNext w:val="0"/>
              <w:keepLines w:val="0"/>
              <w:rPr>
                <w:rFonts w:cs="v4.2.0"/>
              </w:rPr>
            </w:pPr>
          </w:p>
          <w:p w14:paraId="28B1B765" w14:textId="77777777" w:rsidR="00B9093B" w:rsidRPr="00B04352" w:rsidRDefault="00B9093B" w:rsidP="00BC52E9">
            <w:pPr>
              <w:pStyle w:val="TAL"/>
              <w:keepNext w:val="0"/>
              <w:keepLines w:val="0"/>
              <w:rPr>
                <w:u w:val="single"/>
              </w:rPr>
            </w:pPr>
            <w:r w:rsidRPr="00B04352">
              <w:rPr>
                <w:u w:val="single"/>
              </w:rPr>
              <w:t>During T2:</w:t>
            </w:r>
          </w:p>
          <w:p w14:paraId="44D578BB"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4C856C02"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+4.00dB</w:t>
            </w:r>
          </w:p>
          <w:p w14:paraId="358D6CE8" w14:textId="77777777" w:rsidR="00B9093B" w:rsidRPr="00B04352" w:rsidRDefault="00B9093B" w:rsidP="00BC52E9">
            <w:pPr>
              <w:pStyle w:val="TAL"/>
              <w:keepNext w:val="0"/>
              <w:keepLines w:val="0"/>
              <w:rPr>
                <w:lang w:eastAsia="zh-CN"/>
              </w:rPr>
            </w:pPr>
            <w:r w:rsidRPr="00B04352">
              <w:t>Ê</w:t>
            </w:r>
            <w:r w:rsidRPr="00B04352">
              <w:rPr>
                <w:vertAlign w:val="subscript"/>
              </w:rPr>
              <w:t>s2</w:t>
            </w:r>
            <w:r w:rsidRPr="00B04352">
              <w:t xml:space="preserve"> / N</w:t>
            </w:r>
            <w:r w:rsidRPr="00B04352">
              <w:rPr>
                <w:vertAlign w:val="subscript"/>
              </w:rPr>
              <w:t>oc</w:t>
            </w:r>
            <w:r w:rsidRPr="00B04352">
              <w:t>: +4.00dB</w:t>
            </w:r>
          </w:p>
        </w:tc>
        <w:tc>
          <w:tcPr>
            <w:tcW w:w="1006" w:type="pct"/>
            <w:gridSpan w:val="7"/>
          </w:tcPr>
          <w:p w14:paraId="0D97D481" w14:textId="77777777" w:rsidR="00B9093B" w:rsidRPr="00B04352" w:rsidRDefault="00B9093B" w:rsidP="00BC52E9">
            <w:pPr>
              <w:pStyle w:val="TAL"/>
              <w:keepNext w:val="0"/>
              <w:keepLines w:val="0"/>
              <w:rPr>
                <w:u w:val="single"/>
              </w:rPr>
            </w:pPr>
            <w:r w:rsidRPr="00B04352">
              <w:rPr>
                <w:u w:val="single"/>
              </w:rPr>
              <w:t>During T1:</w:t>
            </w:r>
          </w:p>
          <w:p w14:paraId="14C012A3" w14:textId="77777777" w:rsidR="00B9093B" w:rsidRPr="00B04352" w:rsidRDefault="00B9093B" w:rsidP="00BC52E9">
            <w:pPr>
              <w:pStyle w:val="TAL"/>
              <w:keepNext w:val="0"/>
              <w:keepLines w:val="0"/>
            </w:pPr>
            <w:r w:rsidRPr="00B04352">
              <w:rPr>
                <w:lang w:eastAsia="sv-SE"/>
              </w:rPr>
              <w:t>0dB</w:t>
            </w:r>
          </w:p>
          <w:p w14:paraId="2797AC6A" w14:textId="77777777" w:rsidR="00B9093B" w:rsidRPr="00B04352" w:rsidRDefault="00B9093B" w:rsidP="00BC52E9">
            <w:pPr>
              <w:pStyle w:val="TAL"/>
              <w:keepNext w:val="0"/>
              <w:keepLines w:val="0"/>
            </w:pPr>
            <w:r w:rsidRPr="00B04352">
              <w:t>0dB</w:t>
            </w:r>
          </w:p>
          <w:p w14:paraId="00BE3701" w14:textId="77777777" w:rsidR="00B9093B" w:rsidRPr="00B04352" w:rsidRDefault="00B9093B" w:rsidP="00BC52E9">
            <w:pPr>
              <w:pStyle w:val="TAL"/>
              <w:keepNext w:val="0"/>
              <w:keepLines w:val="0"/>
            </w:pPr>
            <w:r w:rsidRPr="00B04352">
              <w:t>0dB</w:t>
            </w:r>
          </w:p>
          <w:p w14:paraId="1C50C256" w14:textId="77777777" w:rsidR="00B9093B" w:rsidRPr="00B04352" w:rsidRDefault="00B9093B" w:rsidP="00BC52E9">
            <w:pPr>
              <w:pStyle w:val="TAL"/>
              <w:keepNext w:val="0"/>
              <w:keepLines w:val="0"/>
              <w:rPr>
                <w:rFonts w:cs="v4.2.0"/>
              </w:rPr>
            </w:pPr>
          </w:p>
          <w:p w14:paraId="613C0DB8" w14:textId="77777777" w:rsidR="00B9093B" w:rsidRPr="00B04352" w:rsidRDefault="00B9093B" w:rsidP="00BC52E9">
            <w:pPr>
              <w:pStyle w:val="TAL"/>
              <w:keepNext w:val="0"/>
              <w:keepLines w:val="0"/>
              <w:rPr>
                <w:u w:val="single"/>
              </w:rPr>
            </w:pPr>
            <w:r w:rsidRPr="00B04352">
              <w:rPr>
                <w:u w:val="single"/>
              </w:rPr>
              <w:t>During T2:</w:t>
            </w:r>
          </w:p>
          <w:p w14:paraId="57E74530" w14:textId="77777777" w:rsidR="00B9093B" w:rsidRPr="00B04352" w:rsidRDefault="00B9093B" w:rsidP="00BC52E9">
            <w:pPr>
              <w:pStyle w:val="TAL"/>
              <w:keepNext w:val="0"/>
              <w:keepLines w:val="0"/>
            </w:pPr>
            <w:r w:rsidRPr="00B04352">
              <w:rPr>
                <w:lang w:eastAsia="sv-SE"/>
              </w:rPr>
              <w:t>0dB</w:t>
            </w:r>
          </w:p>
          <w:p w14:paraId="5E5635D3" w14:textId="77777777" w:rsidR="00B9093B" w:rsidRPr="00B04352" w:rsidRDefault="00B9093B" w:rsidP="00BC52E9">
            <w:pPr>
              <w:pStyle w:val="TAL"/>
              <w:keepNext w:val="0"/>
              <w:keepLines w:val="0"/>
            </w:pPr>
            <w:r w:rsidRPr="00B04352">
              <w:t>0dB</w:t>
            </w:r>
          </w:p>
          <w:p w14:paraId="2C5BD55E" w14:textId="77777777" w:rsidR="00B9093B" w:rsidRPr="00B04352" w:rsidRDefault="00B9093B" w:rsidP="00BC52E9">
            <w:pPr>
              <w:pStyle w:val="TAL"/>
              <w:keepNext w:val="0"/>
              <w:keepLines w:val="0"/>
              <w:rPr>
                <w:lang w:eastAsia="zh-CN"/>
              </w:rPr>
            </w:pPr>
            <w:r w:rsidRPr="00B04352">
              <w:t>0.2dB</w:t>
            </w:r>
          </w:p>
        </w:tc>
        <w:tc>
          <w:tcPr>
            <w:tcW w:w="1230" w:type="pct"/>
            <w:gridSpan w:val="2"/>
          </w:tcPr>
          <w:p w14:paraId="5A153856" w14:textId="77777777" w:rsidR="00B9093B" w:rsidRPr="00B04352" w:rsidRDefault="00B9093B" w:rsidP="00BC52E9">
            <w:pPr>
              <w:pStyle w:val="TAL"/>
              <w:keepNext w:val="0"/>
              <w:keepLines w:val="0"/>
              <w:rPr>
                <w:u w:val="single"/>
              </w:rPr>
            </w:pPr>
            <w:r w:rsidRPr="00B04352">
              <w:rPr>
                <w:u w:val="single"/>
              </w:rPr>
              <w:t>During T1:</w:t>
            </w:r>
          </w:p>
          <w:p w14:paraId="7B1F1620"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72A0D67D"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+4.00dB</w:t>
            </w:r>
          </w:p>
          <w:p w14:paraId="1F5165D5"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-infinity</w:t>
            </w:r>
          </w:p>
          <w:p w14:paraId="10BC6FED" w14:textId="77777777" w:rsidR="00B9093B" w:rsidRPr="00B04352" w:rsidRDefault="00B9093B" w:rsidP="00BC52E9">
            <w:pPr>
              <w:pStyle w:val="TAL"/>
              <w:keepNext w:val="0"/>
              <w:keepLines w:val="0"/>
              <w:rPr>
                <w:rFonts w:cs="v4.2.0"/>
              </w:rPr>
            </w:pPr>
          </w:p>
          <w:p w14:paraId="281E9EE1" w14:textId="77777777" w:rsidR="00B9093B" w:rsidRPr="00B04352" w:rsidRDefault="00B9093B" w:rsidP="00BC52E9">
            <w:pPr>
              <w:pStyle w:val="TAL"/>
              <w:keepNext w:val="0"/>
              <w:keepLines w:val="0"/>
              <w:rPr>
                <w:u w:val="single"/>
              </w:rPr>
            </w:pPr>
            <w:r w:rsidRPr="00B04352">
              <w:rPr>
                <w:u w:val="single"/>
              </w:rPr>
              <w:t>During T2:</w:t>
            </w:r>
          </w:p>
          <w:p w14:paraId="39C1F807"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6154F9A9" w14:textId="77777777" w:rsidR="00B9093B" w:rsidRPr="00B04352" w:rsidRDefault="00B9093B" w:rsidP="00BC52E9">
            <w:pPr>
              <w:pStyle w:val="TAL"/>
              <w:keepNext w:val="0"/>
              <w:keepLines w:val="0"/>
              <w:rPr>
                <w:lang w:eastAsia="ko-KR"/>
              </w:rPr>
            </w:pPr>
            <w:r w:rsidRPr="00B04352">
              <w:t>Ê</w:t>
            </w:r>
            <w:r w:rsidRPr="00B04352">
              <w:rPr>
                <w:vertAlign w:val="subscript"/>
              </w:rPr>
              <w:t>s1</w:t>
            </w:r>
            <w:r w:rsidRPr="00B04352">
              <w:t xml:space="preserve"> / N</w:t>
            </w:r>
            <w:r w:rsidRPr="00B04352">
              <w:rPr>
                <w:vertAlign w:val="subscript"/>
              </w:rPr>
              <w:t>oc</w:t>
            </w:r>
            <w:r w:rsidRPr="00B04352">
              <w:t>: +4.00</w:t>
            </w:r>
            <w:r w:rsidRPr="00B04352">
              <w:rPr>
                <w:lang w:eastAsia="ko-KR"/>
              </w:rPr>
              <w:t>dB</w:t>
            </w:r>
          </w:p>
          <w:p w14:paraId="13FAAF6D" w14:textId="77777777" w:rsidR="00B9093B" w:rsidRPr="00B04352" w:rsidRDefault="00B9093B" w:rsidP="00BC52E9">
            <w:pPr>
              <w:pStyle w:val="TAL"/>
              <w:keepNext w:val="0"/>
              <w:keepLines w:val="0"/>
              <w:rPr>
                <w:lang w:eastAsia="zh-CN"/>
              </w:rPr>
            </w:pPr>
            <w:r w:rsidRPr="00B04352">
              <w:t>Ê</w:t>
            </w:r>
            <w:r w:rsidRPr="00B04352">
              <w:rPr>
                <w:vertAlign w:val="subscript"/>
              </w:rPr>
              <w:t>s2</w:t>
            </w:r>
            <w:r w:rsidRPr="00B04352">
              <w:t xml:space="preserve"> / N</w:t>
            </w:r>
            <w:r w:rsidRPr="00B04352">
              <w:rPr>
                <w:vertAlign w:val="subscript"/>
              </w:rPr>
              <w:t>oc</w:t>
            </w:r>
            <w:r w:rsidRPr="00B04352">
              <w:t>: +4.20dB</w:t>
            </w:r>
          </w:p>
        </w:tc>
      </w:tr>
      <w:tr w:rsidR="00B9093B" w:rsidRPr="00B04352" w14:paraId="7A8DBB49" w14:textId="77777777" w:rsidTr="00550794">
        <w:trPr>
          <w:gridBefore w:val="1"/>
          <w:wBefore w:w="63" w:type="pct"/>
          <w:jc w:val="center"/>
        </w:trPr>
        <w:tc>
          <w:tcPr>
            <w:tcW w:w="1370" w:type="pct"/>
            <w:gridSpan w:val="3"/>
          </w:tcPr>
          <w:p w14:paraId="169106BE" w14:textId="77777777" w:rsidR="00B9093B" w:rsidRPr="00881B34" w:rsidRDefault="00B9093B" w:rsidP="00BC52E9">
            <w:pPr>
              <w:pStyle w:val="TAL"/>
              <w:keepNext w:val="0"/>
              <w:keepLines w:val="0"/>
              <w:rPr>
                <w:rFonts w:eastAsia="PMingLiU"/>
                <w:lang w:eastAsia="zh-TW"/>
              </w:rPr>
            </w:pPr>
            <w:r w:rsidRPr="00B04352">
              <w:rPr>
                <w:lang w:eastAsia="ko-KR"/>
              </w:rPr>
              <w:t xml:space="preserve">8.1.24 </w:t>
            </w:r>
            <w:r w:rsidRPr="00B04352">
              <w:t>E-UTRAN FDD-FDD intra-frequency event triggered reporting under fading propagation conditions in synchronous cells for Cat-M1 UE in CEModeA</w:t>
            </w:r>
          </w:p>
        </w:tc>
        <w:tc>
          <w:tcPr>
            <w:tcW w:w="1331" w:type="pct"/>
            <w:gridSpan w:val="3"/>
          </w:tcPr>
          <w:p w14:paraId="54BC6A75" w14:textId="77777777" w:rsidR="00B9093B" w:rsidRPr="00B04352" w:rsidRDefault="00B9093B" w:rsidP="00BC52E9">
            <w:pPr>
              <w:pStyle w:val="TAL"/>
              <w:keepNext w:val="0"/>
              <w:keepLines w:val="0"/>
              <w:rPr>
                <w:lang w:eastAsia="zh-CN"/>
              </w:rPr>
            </w:pPr>
            <w:r w:rsidRPr="00B04352">
              <w:rPr>
                <w:lang w:eastAsia="ko-KR"/>
              </w:rPr>
              <w:t>Same as 8.1.23</w:t>
            </w:r>
          </w:p>
        </w:tc>
        <w:tc>
          <w:tcPr>
            <w:tcW w:w="1006" w:type="pct"/>
            <w:gridSpan w:val="7"/>
          </w:tcPr>
          <w:p w14:paraId="5B4CF6A0" w14:textId="77777777" w:rsidR="00B9093B" w:rsidRPr="00B04352" w:rsidRDefault="00B9093B" w:rsidP="00BC52E9">
            <w:pPr>
              <w:pStyle w:val="TAL"/>
              <w:keepNext w:val="0"/>
              <w:keepLines w:val="0"/>
              <w:rPr>
                <w:lang w:eastAsia="zh-CN"/>
              </w:rPr>
            </w:pPr>
            <w:r w:rsidRPr="00B04352">
              <w:rPr>
                <w:lang w:eastAsia="ko-KR"/>
              </w:rPr>
              <w:t>Same as 8.1.23</w:t>
            </w:r>
          </w:p>
        </w:tc>
        <w:tc>
          <w:tcPr>
            <w:tcW w:w="1230" w:type="pct"/>
            <w:gridSpan w:val="2"/>
          </w:tcPr>
          <w:p w14:paraId="329E3616"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60A6E1DC" w14:textId="77777777" w:rsidTr="00550794">
        <w:trPr>
          <w:gridBefore w:val="1"/>
          <w:wBefore w:w="63" w:type="pct"/>
          <w:jc w:val="center"/>
        </w:trPr>
        <w:tc>
          <w:tcPr>
            <w:tcW w:w="1370" w:type="pct"/>
            <w:gridSpan w:val="3"/>
          </w:tcPr>
          <w:p w14:paraId="2A56E2CC" w14:textId="77777777" w:rsidR="00B9093B" w:rsidRPr="00881B34" w:rsidRDefault="00B9093B" w:rsidP="00BC52E9">
            <w:pPr>
              <w:pStyle w:val="TAL"/>
              <w:keepNext w:val="0"/>
              <w:keepLines w:val="0"/>
              <w:rPr>
                <w:rFonts w:eastAsia="PMingLiU"/>
                <w:lang w:eastAsia="zh-TW"/>
              </w:rPr>
            </w:pPr>
            <w:r w:rsidRPr="00B04352">
              <w:t>8.1.25 E-UTRAN FDD-FDD intra-frequency event triggered reporting under fading propagation conditions in synchronous cells for Cat-M1 UE in CEModeA in DRX</w:t>
            </w:r>
          </w:p>
        </w:tc>
        <w:tc>
          <w:tcPr>
            <w:tcW w:w="1331" w:type="pct"/>
            <w:gridSpan w:val="3"/>
          </w:tcPr>
          <w:p w14:paraId="62476893" w14:textId="77777777" w:rsidR="00B9093B" w:rsidRPr="00B04352" w:rsidRDefault="00B9093B" w:rsidP="00BC52E9">
            <w:pPr>
              <w:pStyle w:val="TAL"/>
              <w:keepNext w:val="0"/>
              <w:keepLines w:val="0"/>
              <w:rPr>
                <w:lang w:eastAsia="zh-CN"/>
              </w:rPr>
            </w:pPr>
            <w:r w:rsidRPr="00B04352">
              <w:rPr>
                <w:lang w:eastAsia="ko-KR"/>
              </w:rPr>
              <w:t>Same as 8.1.23</w:t>
            </w:r>
          </w:p>
        </w:tc>
        <w:tc>
          <w:tcPr>
            <w:tcW w:w="1006" w:type="pct"/>
            <w:gridSpan w:val="7"/>
          </w:tcPr>
          <w:p w14:paraId="6883BFA5" w14:textId="77777777" w:rsidR="00B9093B" w:rsidRPr="00B04352" w:rsidRDefault="00B9093B" w:rsidP="00BC52E9">
            <w:pPr>
              <w:pStyle w:val="TAL"/>
              <w:keepNext w:val="0"/>
              <w:keepLines w:val="0"/>
              <w:rPr>
                <w:lang w:eastAsia="zh-CN"/>
              </w:rPr>
            </w:pPr>
            <w:r w:rsidRPr="00B04352">
              <w:rPr>
                <w:lang w:eastAsia="ko-KR"/>
              </w:rPr>
              <w:t>Same as 8.1.23</w:t>
            </w:r>
          </w:p>
        </w:tc>
        <w:tc>
          <w:tcPr>
            <w:tcW w:w="1230" w:type="pct"/>
            <w:gridSpan w:val="2"/>
          </w:tcPr>
          <w:p w14:paraId="215BFA87" w14:textId="77777777" w:rsidR="00B9093B" w:rsidRPr="00B04352" w:rsidRDefault="00B9093B" w:rsidP="00BC52E9">
            <w:pPr>
              <w:pStyle w:val="TAL"/>
              <w:keepNext w:val="0"/>
              <w:keepLines w:val="0"/>
              <w:rPr>
                <w:lang w:eastAsia="zh-CN"/>
              </w:rPr>
            </w:pPr>
            <w:r w:rsidRPr="00B04352">
              <w:rPr>
                <w:lang w:eastAsia="ko-KR"/>
              </w:rPr>
              <w:t>Same as 8.1.23</w:t>
            </w:r>
          </w:p>
        </w:tc>
      </w:tr>
      <w:tr w:rsidR="00B9093B" w:rsidRPr="00B04352" w14:paraId="22D2FD48" w14:textId="77777777" w:rsidTr="00550794">
        <w:trPr>
          <w:gridBefore w:val="1"/>
          <w:wBefore w:w="63" w:type="pct"/>
          <w:jc w:val="center"/>
        </w:trPr>
        <w:tc>
          <w:tcPr>
            <w:tcW w:w="1370" w:type="pct"/>
            <w:gridSpan w:val="3"/>
          </w:tcPr>
          <w:p w14:paraId="7D33A66F" w14:textId="77777777" w:rsidR="00B9093B" w:rsidRPr="00B04352" w:rsidRDefault="00B9093B" w:rsidP="00BC52E9">
            <w:pPr>
              <w:pStyle w:val="TAL"/>
              <w:keepNext w:val="0"/>
              <w:keepLines w:val="0"/>
            </w:pPr>
            <w:r w:rsidRPr="00B04352">
              <w:rPr>
                <w:lang w:eastAsia="ko-KR"/>
              </w:rPr>
              <w:t xml:space="preserve">8.1.26 E-UTRAN HD-FDD intra-frequency event triggered </w:t>
            </w:r>
            <w:r w:rsidRPr="00B04352">
              <w:rPr>
                <w:lang w:eastAsia="ko-KR"/>
              </w:rPr>
              <w:lastRenderedPageBreak/>
              <w:t>reporting under fading propagation conditions in asynchronous cells for Cat-M1 UE in CEModeA</w:t>
            </w:r>
          </w:p>
        </w:tc>
        <w:tc>
          <w:tcPr>
            <w:tcW w:w="1331" w:type="pct"/>
            <w:gridSpan w:val="3"/>
          </w:tcPr>
          <w:p w14:paraId="4184F7A5" w14:textId="77777777" w:rsidR="00B9093B" w:rsidRPr="00B04352" w:rsidRDefault="00B9093B" w:rsidP="00BC52E9">
            <w:pPr>
              <w:pStyle w:val="TAL"/>
              <w:keepNext w:val="0"/>
              <w:keepLines w:val="0"/>
              <w:rPr>
                <w:lang w:eastAsia="ko-KR"/>
              </w:rPr>
            </w:pPr>
            <w:r w:rsidRPr="00B04352">
              <w:rPr>
                <w:lang w:eastAsia="ko-KR"/>
              </w:rPr>
              <w:lastRenderedPageBreak/>
              <w:t>Same as 8.1.23</w:t>
            </w:r>
          </w:p>
        </w:tc>
        <w:tc>
          <w:tcPr>
            <w:tcW w:w="1006" w:type="pct"/>
            <w:gridSpan w:val="7"/>
          </w:tcPr>
          <w:p w14:paraId="251D5095" w14:textId="77777777" w:rsidR="00B9093B" w:rsidRPr="00B04352" w:rsidRDefault="00B9093B" w:rsidP="00BC52E9">
            <w:pPr>
              <w:pStyle w:val="TAL"/>
              <w:keepNext w:val="0"/>
              <w:keepLines w:val="0"/>
              <w:rPr>
                <w:lang w:eastAsia="ko-KR"/>
              </w:rPr>
            </w:pPr>
            <w:r w:rsidRPr="00B04352">
              <w:rPr>
                <w:lang w:eastAsia="ko-KR"/>
              </w:rPr>
              <w:t>Same as 8.1.23</w:t>
            </w:r>
          </w:p>
        </w:tc>
        <w:tc>
          <w:tcPr>
            <w:tcW w:w="1230" w:type="pct"/>
            <w:gridSpan w:val="2"/>
          </w:tcPr>
          <w:p w14:paraId="70A91D39" w14:textId="77777777" w:rsidR="00B9093B" w:rsidRPr="00B04352" w:rsidRDefault="00B9093B" w:rsidP="00BC52E9">
            <w:pPr>
              <w:pStyle w:val="TAL"/>
              <w:keepNext w:val="0"/>
              <w:keepLines w:val="0"/>
              <w:rPr>
                <w:lang w:eastAsia="ko-KR"/>
              </w:rPr>
            </w:pPr>
            <w:r w:rsidRPr="00B04352">
              <w:rPr>
                <w:lang w:eastAsia="ko-KR"/>
              </w:rPr>
              <w:t>Same as 8.1.23</w:t>
            </w:r>
          </w:p>
        </w:tc>
      </w:tr>
      <w:tr w:rsidR="00B9093B" w:rsidRPr="00B04352" w14:paraId="6CC06955" w14:textId="77777777" w:rsidTr="00550794">
        <w:trPr>
          <w:gridBefore w:val="1"/>
          <w:wBefore w:w="63" w:type="pct"/>
          <w:jc w:val="center"/>
        </w:trPr>
        <w:tc>
          <w:tcPr>
            <w:tcW w:w="1370" w:type="pct"/>
            <w:gridSpan w:val="3"/>
          </w:tcPr>
          <w:p w14:paraId="134B8A73" w14:textId="77777777" w:rsidR="00B9093B" w:rsidRPr="00B04352" w:rsidRDefault="00B9093B" w:rsidP="00BC52E9">
            <w:pPr>
              <w:pStyle w:val="TAL"/>
              <w:keepNext w:val="0"/>
              <w:keepLines w:val="0"/>
            </w:pPr>
            <w:r w:rsidRPr="00881B34">
              <w:rPr>
                <w:rFonts w:eastAsia="PMingLiU"/>
                <w:lang w:eastAsia="zh-TW"/>
              </w:rPr>
              <w:t xml:space="preserve">8.1.27 </w:t>
            </w:r>
            <w:r w:rsidRPr="00881B34">
              <w:rPr>
                <w:rFonts w:cs="v4.2.0"/>
                <w:snapToGrid w:val="0"/>
              </w:rPr>
              <w:t>E-UTRAN HD-FDD intra-frequency event triggered reporting under fading propagation conditions in synchronous cells for Cat-M1 UE in CEModeA</w:t>
            </w:r>
          </w:p>
        </w:tc>
        <w:tc>
          <w:tcPr>
            <w:tcW w:w="1331" w:type="pct"/>
            <w:gridSpan w:val="3"/>
          </w:tcPr>
          <w:p w14:paraId="540B28B4" w14:textId="77777777" w:rsidR="00B9093B" w:rsidRPr="00B04352" w:rsidRDefault="00B9093B" w:rsidP="00BC52E9">
            <w:pPr>
              <w:pStyle w:val="TAL"/>
              <w:keepNext w:val="0"/>
              <w:keepLines w:val="0"/>
              <w:rPr>
                <w:lang w:eastAsia="ko-KR"/>
              </w:rPr>
            </w:pPr>
            <w:r w:rsidRPr="00B04352">
              <w:rPr>
                <w:lang w:eastAsia="ko-KR"/>
              </w:rPr>
              <w:t>Same as 8.1.23</w:t>
            </w:r>
          </w:p>
        </w:tc>
        <w:tc>
          <w:tcPr>
            <w:tcW w:w="1006" w:type="pct"/>
            <w:gridSpan w:val="7"/>
          </w:tcPr>
          <w:p w14:paraId="4B2573CE" w14:textId="77777777" w:rsidR="00B9093B" w:rsidRPr="00B04352" w:rsidRDefault="00B9093B" w:rsidP="00BC52E9">
            <w:pPr>
              <w:pStyle w:val="TAL"/>
              <w:keepNext w:val="0"/>
              <w:keepLines w:val="0"/>
              <w:rPr>
                <w:lang w:eastAsia="ko-KR"/>
              </w:rPr>
            </w:pPr>
            <w:r w:rsidRPr="00B04352">
              <w:rPr>
                <w:lang w:eastAsia="ko-KR"/>
              </w:rPr>
              <w:t>Same as 8.1.23</w:t>
            </w:r>
          </w:p>
        </w:tc>
        <w:tc>
          <w:tcPr>
            <w:tcW w:w="1230" w:type="pct"/>
            <w:gridSpan w:val="2"/>
          </w:tcPr>
          <w:p w14:paraId="76D88DAF" w14:textId="77777777" w:rsidR="00B9093B" w:rsidRPr="00B04352" w:rsidRDefault="00B9093B" w:rsidP="00BC52E9">
            <w:pPr>
              <w:pStyle w:val="TAL"/>
              <w:keepNext w:val="0"/>
              <w:keepLines w:val="0"/>
              <w:rPr>
                <w:lang w:eastAsia="ko-KR"/>
              </w:rPr>
            </w:pPr>
            <w:r w:rsidRPr="00B04352">
              <w:rPr>
                <w:lang w:eastAsia="ko-KR"/>
              </w:rPr>
              <w:t>Same as 8.1.23</w:t>
            </w:r>
          </w:p>
        </w:tc>
      </w:tr>
      <w:tr w:rsidR="00B9093B" w:rsidRPr="00B04352" w14:paraId="51AA9498" w14:textId="77777777" w:rsidTr="00550794">
        <w:trPr>
          <w:gridBefore w:val="1"/>
          <w:wBefore w:w="63" w:type="pct"/>
          <w:jc w:val="center"/>
        </w:trPr>
        <w:tc>
          <w:tcPr>
            <w:tcW w:w="1370" w:type="pct"/>
            <w:gridSpan w:val="3"/>
          </w:tcPr>
          <w:p w14:paraId="2C95DE56" w14:textId="77777777" w:rsidR="00B9093B" w:rsidRPr="00B04352" w:rsidRDefault="00B9093B" w:rsidP="00BC52E9">
            <w:pPr>
              <w:pStyle w:val="TAL"/>
              <w:keepNext w:val="0"/>
              <w:keepLines w:val="0"/>
            </w:pPr>
            <w:r w:rsidRPr="00881B34">
              <w:rPr>
                <w:rFonts w:eastAsia="PMingLiU"/>
                <w:lang w:eastAsia="zh-TW"/>
              </w:rPr>
              <w:t xml:space="preserve">8.1.28 </w:t>
            </w:r>
            <w:r w:rsidRPr="00881B34">
              <w:rPr>
                <w:rFonts w:cs="v4.2.0"/>
                <w:snapToGrid w:val="0"/>
              </w:rPr>
              <w:t>E-UTRAN HD-FDD intra-frequency event triggered reporting under fading propagation conditions in synchronous cells for Cat-M1 UE in CEModeA in DRX</w:t>
            </w:r>
          </w:p>
        </w:tc>
        <w:tc>
          <w:tcPr>
            <w:tcW w:w="1331" w:type="pct"/>
            <w:gridSpan w:val="3"/>
          </w:tcPr>
          <w:p w14:paraId="0C7F57D8" w14:textId="77777777" w:rsidR="00B9093B" w:rsidRPr="00B04352" w:rsidRDefault="00B9093B" w:rsidP="00BC52E9">
            <w:pPr>
              <w:pStyle w:val="TAL"/>
              <w:keepNext w:val="0"/>
              <w:keepLines w:val="0"/>
              <w:rPr>
                <w:lang w:eastAsia="ko-KR"/>
              </w:rPr>
            </w:pPr>
            <w:r w:rsidRPr="00B04352">
              <w:rPr>
                <w:lang w:eastAsia="ko-KR"/>
              </w:rPr>
              <w:t>Same as 8.1.23</w:t>
            </w:r>
          </w:p>
        </w:tc>
        <w:tc>
          <w:tcPr>
            <w:tcW w:w="1006" w:type="pct"/>
            <w:gridSpan w:val="7"/>
          </w:tcPr>
          <w:p w14:paraId="0C59C1B4" w14:textId="77777777" w:rsidR="00B9093B" w:rsidRPr="00B04352" w:rsidRDefault="00B9093B" w:rsidP="00BC52E9">
            <w:pPr>
              <w:pStyle w:val="TAL"/>
              <w:keepNext w:val="0"/>
              <w:keepLines w:val="0"/>
              <w:rPr>
                <w:lang w:eastAsia="ko-KR"/>
              </w:rPr>
            </w:pPr>
            <w:r w:rsidRPr="00B04352">
              <w:rPr>
                <w:lang w:eastAsia="ko-KR"/>
              </w:rPr>
              <w:t>Same as 8.1.23</w:t>
            </w:r>
          </w:p>
        </w:tc>
        <w:tc>
          <w:tcPr>
            <w:tcW w:w="1230" w:type="pct"/>
            <w:gridSpan w:val="2"/>
          </w:tcPr>
          <w:p w14:paraId="6A68CDC3" w14:textId="77777777" w:rsidR="00B9093B" w:rsidRPr="00B04352" w:rsidRDefault="00B9093B" w:rsidP="00BC52E9">
            <w:pPr>
              <w:pStyle w:val="TAL"/>
              <w:keepNext w:val="0"/>
              <w:keepLines w:val="0"/>
              <w:rPr>
                <w:lang w:eastAsia="ko-KR"/>
              </w:rPr>
            </w:pPr>
            <w:r w:rsidRPr="00B04352">
              <w:rPr>
                <w:lang w:eastAsia="ko-KR"/>
              </w:rPr>
              <w:t>Same as 8.1.23</w:t>
            </w:r>
          </w:p>
        </w:tc>
      </w:tr>
      <w:tr w:rsidR="00B9093B" w:rsidRPr="00B04352" w14:paraId="7CA0271A" w14:textId="77777777" w:rsidTr="00550794">
        <w:trPr>
          <w:gridBefore w:val="1"/>
          <w:wBefore w:w="63" w:type="pct"/>
          <w:jc w:val="center"/>
        </w:trPr>
        <w:tc>
          <w:tcPr>
            <w:tcW w:w="1370" w:type="pct"/>
            <w:gridSpan w:val="3"/>
          </w:tcPr>
          <w:p w14:paraId="1813747F" w14:textId="77777777" w:rsidR="00B9093B" w:rsidRPr="00B04352" w:rsidRDefault="00B9093B" w:rsidP="00BC52E9">
            <w:pPr>
              <w:pStyle w:val="TAL"/>
              <w:keepNext w:val="0"/>
              <w:keepLines w:val="0"/>
            </w:pPr>
            <w:r w:rsidRPr="00881B34">
              <w:rPr>
                <w:rFonts w:eastAsia="PMingLiU"/>
                <w:lang w:eastAsia="zh-TW"/>
              </w:rPr>
              <w:t xml:space="preserve">8.1.29 </w:t>
            </w:r>
            <w:r w:rsidRPr="00B04352">
              <w:t>E-UTRAN TDD intra-frequency event triggered reporting under fading propagation conditions in synchronous cells</w:t>
            </w:r>
            <w:r w:rsidRPr="00B04352">
              <w:rPr>
                <w:lang w:eastAsia="zh-CN"/>
              </w:rPr>
              <w:t xml:space="preserve"> for Cat-M1 UE in CEModeA</w:t>
            </w:r>
          </w:p>
        </w:tc>
        <w:tc>
          <w:tcPr>
            <w:tcW w:w="1331" w:type="pct"/>
            <w:gridSpan w:val="3"/>
          </w:tcPr>
          <w:p w14:paraId="3D68E77B"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c>
          <w:tcPr>
            <w:tcW w:w="1006" w:type="pct"/>
            <w:gridSpan w:val="7"/>
          </w:tcPr>
          <w:p w14:paraId="7C852E20"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c>
          <w:tcPr>
            <w:tcW w:w="1230" w:type="pct"/>
            <w:gridSpan w:val="2"/>
          </w:tcPr>
          <w:p w14:paraId="1C4776AA"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r>
      <w:tr w:rsidR="00B9093B" w:rsidRPr="00B04352" w14:paraId="5FC04527" w14:textId="77777777" w:rsidTr="00550794">
        <w:trPr>
          <w:gridBefore w:val="1"/>
          <w:wBefore w:w="63" w:type="pct"/>
          <w:jc w:val="center"/>
        </w:trPr>
        <w:tc>
          <w:tcPr>
            <w:tcW w:w="1370" w:type="pct"/>
            <w:gridSpan w:val="3"/>
          </w:tcPr>
          <w:p w14:paraId="27091E5D" w14:textId="77777777" w:rsidR="00B9093B" w:rsidRPr="00B04352" w:rsidRDefault="00B9093B" w:rsidP="00BC52E9">
            <w:pPr>
              <w:pStyle w:val="TAL"/>
              <w:keepNext w:val="0"/>
              <w:keepLines w:val="0"/>
            </w:pPr>
            <w:r w:rsidRPr="00881B34">
              <w:rPr>
                <w:rFonts w:eastAsia="PMingLiU"/>
                <w:lang w:eastAsia="zh-TW"/>
              </w:rPr>
              <w:t xml:space="preserve">8.1.30 </w:t>
            </w:r>
            <w:r w:rsidRPr="00B04352">
              <w:rPr>
                <w:rFonts w:cs="Arial"/>
                <w:szCs w:val="28"/>
                <w:lang w:eastAsia="ko-KR"/>
              </w:rPr>
              <w:t>E-UTRAN TDD intra-frequency event triggered reporting under fading propagation conditions in synchronous cells for Cat-M1 UE in CEModeA in DRX</w:t>
            </w:r>
          </w:p>
        </w:tc>
        <w:tc>
          <w:tcPr>
            <w:tcW w:w="1331" w:type="pct"/>
            <w:gridSpan w:val="3"/>
          </w:tcPr>
          <w:p w14:paraId="23DE8A76"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c>
          <w:tcPr>
            <w:tcW w:w="1006" w:type="pct"/>
            <w:gridSpan w:val="7"/>
          </w:tcPr>
          <w:p w14:paraId="2B729EF2"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c>
          <w:tcPr>
            <w:tcW w:w="1230" w:type="pct"/>
            <w:gridSpan w:val="2"/>
          </w:tcPr>
          <w:p w14:paraId="674867BA" w14:textId="77777777" w:rsidR="00B9093B" w:rsidRPr="00B04352" w:rsidRDefault="00B9093B" w:rsidP="00BC52E9">
            <w:pPr>
              <w:pStyle w:val="TAL"/>
              <w:keepNext w:val="0"/>
              <w:keepLines w:val="0"/>
              <w:rPr>
                <w:u w:val="single"/>
                <w:lang w:eastAsia="ko-KR"/>
              </w:rPr>
            </w:pPr>
            <w:r w:rsidRPr="00B04352">
              <w:rPr>
                <w:lang w:eastAsia="zh-CN"/>
              </w:rPr>
              <w:t>Same as 8.1.</w:t>
            </w:r>
            <w:r w:rsidRPr="00881B34">
              <w:rPr>
                <w:rFonts w:eastAsia="PMingLiU"/>
                <w:lang w:eastAsia="zh-TW"/>
              </w:rPr>
              <w:t>23</w:t>
            </w:r>
          </w:p>
        </w:tc>
      </w:tr>
      <w:tr w:rsidR="00B9093B" w:rsidRPr="00B04352" w14:paraId="7875D01B" w14:textId="77777777" w:rsidTr="00550794">
        <w:trPr>
          <w:gridBefore w:val="1"/>
          <w:wBefore w:w="63" w:type="pct"/>
          <w:jc w:val="center"/>
        </w:trPr>
        <w:tc>
          <w:tcPr>
            <w:tcW w:w="1370" w:type="pct"/>
            <w:gridSpan w:val="3"/>
          </w:tcPr>
          <w:p w14:paraId="6E29C94C"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1331" w:type="pct"/>
            <w:gridSpan w:val="3"/>
          </w:tcPr>
          <w:p w14:paraId="541C6A89" w14:textId="77777777" w:rsidR="00B9093B" w:rsidRPr="00B04352" w:rsidRDefault="00B9093B" w:rsidP="00BC52E9">
            <w:pPr>
              <w:pStyle w:val="TAL"/>
              <w:keepNext w:val="0"/>
              <w:keepLines w:val="0"/>
              <w:rPr>
                <w:lang w:eastAsia="zh-CN"/>
              </w:rPr>
            </w:pPr>
            <w:r w:rsidRPr="00B04352">
              <w:rPr>
                <w:lang w:eastAsia="ko-KR"/>
              </w:rPr>
              <w:t>Same as 8.1.33</w:t>
            </w:r>
          </w:p>
        </w:tc>
        <w:tc>
          <w:tcPr>
            <w:tcW w:w="1006" w:type="pct"/>
            <w:gridSpan w:val="7"/>
          </w:tcPr>
          <w:p w14:paraId="612FE268" w14:textId="77777777" w:rsidR="00B9093B" w:rsidRPr="00B04352" w:rsidRDefault="00B9093B" w:rsidP="00BC52E9">
            <w:pPr>
              <w:pStyle w:val="TAL"/>
              <w:keepNext w:val="0"/>
              <w:keepLines w:val="0"/>
              <w:rPr>
                <w:lang w:eastAsia="zh-CN"/>
              </w:rPr>
            </w:pPr>
            <w:r w:rsidRPr="00B04352">
              <w:rPr>
                <w:lang w:eastAsia="ko-KR"/>
              </w:rPr>
              <w:t>Same as 8.1.33</w:t>
            </w:r>
          </w:p>
        </w:tc>
        <w:tc>
          <w:tcPr>
            <w:tcW w:w="1230" w:type="pct"/>
            <w:gridSpan w:val="2"/>
          </w:tcPr>
          <w:p w14:paraId="050DAB6B" w14:textId="77777777" w:rsidR="00B9093B" w:rsidRPr="00B04352" w:rsidRDefault="00B9093B" w:rsidP="00BC52E9">
            <w:pPr>
              <w:pStyle w:val="TAL"/>
              <w:keepNext w:val="0"/>
              <w:keepLines w:val="0"/>
              <w:rPr>
                <w:lang w:eastAsia="zh-CN"/>
              </w:rPr>
            </w:pPr>
            <w:r w:rsidRPr="00B04352">
              <w:rPr>
                <w:lang w:eastAsia="ko-KR"/>
              </w:rPr>
              <w:t>Same as 8.1.33</w:t>
            </w:r>
          </w:p>
        </w:tc>
      </w:tr>
      <w:tr w:rsidR="00B9093B" w:rsidRPr="00B04352" w14:paraId="33202E6F" w14:textId="77777777" w:rsidTr="00550794">
        <w:trPr>
          <w:gridBefore w:val="1"/>
          <w:wBefore w:w="63" w:type="pct"/>
          <w:jc w:val="center"/>
        </w:trPr>
        <w:tc>
          <w:tcPr>
            <w:tcW w:w="1370" w:type="pct"/>
            <w:gridSpan w:val="3"/>
          </w:tcPr>
          <w:p w14:paraId="5ABD8A6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1331" w:type="pct"/>
            <w:gridSpan w:val="3"/>
          </w:tcPr>
          <w:p w14:paraId="34736F27" w14:textId="77777777" w:rsidR="00B9093B" w:rsidRPr="00B04352" w:rsidRDefault="00B9093B" w:rsidP="00BC52E9">
            <w:pPr>
              <w:pStyle w:val="TAL"/>
              <w:keepNext w:val="0"/>
              <w:keepLines w:val="0"/>
              <w:rPr>
                <w:lang w:eastAsia="zh-CN"/>
              </w:rPr>
            </w:pPr>
            <w:r w:rsidRPr="00B04352">
              <w:rPr>
                <w:lang w:eastAsia="ko-KR"/>
              </w:rPr>
              <w:t>Same as 8.1.33</w:t>
            </w:r>
          </w:p>
        </w:tc>
        <w:tc>
          <w:tcPr>
            <w:tcW w:w="1006" w:type="pct"/>
            <w:gridSpan w:val="7"/>
          </w:tcPr>
          <w:p w14:paraId="4B7C0DEC" w14:textId="77777777" w:rsidR="00B9093B" w:rsidRPr="00B04352" w:rsidRDefault="00B9093B" w:rsidP="00BC52E9">
            <w:pPr>
              <w:pStyle w:val="TAL"/>
              <w:keepNext w:val="0"/>
              <w:keepLines w:val="0"/>
              <w:rPr>
                <w:lang w:eastAsia="zh-CN"/>
              </w:rPr>
            </w:pPr>
            <w:r w:rsidRPr="00B04352">
              <w:rPr>
                <w:lang w:eastAsia="ko-KR"/>
              </w:rPr>
              <w:t>Same as 8.1.33</w:t>
            </w:r>
          </w:p>
        </w:tc>
        <w:tc>
          <w:tcPr>
            <w:tcW w:w="1230" w:type="pct"/>
            <w:gridSpan w:val="2"/>
          </w:tcPr>
          <w:p w14:paraId="712F0002" w14:textId="77777777" w:rsidR="00B9093B" w:rsidRPr="00B04352" w:rsidRDefault="00B9093B" w:rsidP="00BC52E9">
            <w:pPr>
              <w:pStyle w:val="TAL"/>
              <w:keepNext w:val="0"/>
              <w:keepLines w:val="0"/>
              <w:rPr>
                <w:lang w:eastAsia="zh-CN"/>
              </w:rPr>
            </w:pPr>
            <w:r w:rsidRPr="00B04352">
              <w:rPr>
                <w:lang w:eastAsia="ko-KR"/>
              </w:rPr>
              <w:t>Same as 8.1.33</w:t>
            </w:r>
          </w:p>
        </w:tc>
      </w:tr>
      <w:tr w:rsidR="00B9093B" w:rsidRPr="00B04352" w14:paraId="2F4D9471"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74A22CC4" w14:textId="77777777" w:rsidR="00B9093B" w:rsidRPr="00881B34" w:rsidRDefault="00B9093B" w:rsidP="00BC52E9">
            <w:pPr>
              <w:pStyle w:val="TAL"/>
              <w:keepNext w:val="0"/>
              <w:keepLines w:val="0"/>
              <w:rPr>
                <w:rFonts w:eastAsia="PMingLiU"/>
                <w:lang w:eastAsia="zh-TW"/>
              </w:rPr>
            </w:pPr>
            <w:r w:rsidRPr="00B04352">
              <w:rPr>
                <w:lang w:eastAsia="ko-KR"/>
              </w:rPr>
              <w:t xml:space="preserve">8.1.33 </w:t>
            </w:r>
            <w:r w:rsidRPr="00B04352">
              <w:t>E-UTRAN HD-FDD Intra-frequency event triggered reporting under fading propagation conditions in asynchronous cells</w:t>
            </w:r>
            <w:r w:rsidRPr="00B04352">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0C9C503F" w14:textId="77777777" w:rsidR="00B9093B" w:rsidRPr="00B04352" w:rsidRDefault="00B9093B" w:rsidP="00BC52E9">
            <w:pPr>
              <w:pStyle w:val="TAL"/>
              <w:keepNext w:val="0"/>
              <w:keepLines w:val="0"/>
              <w:rPr>
                <w:u w:val="single"/>
              </w:rPr>
            </w:pPr>
            <w:r w:rsidRPr="00B04352">
              <w:rPr>
                <w:u w:val="single"/>
              </w:rPr>
              <w:t>During T1:</w:t>
            </w:r>
          </w:p>
          <w:p w14:paraId="63BF29DF"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37B63790"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-12.00dB</w:t>
            </w:r>
          </w:p>
          <w:p w14:paraId="647E6A33"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-infinity</w:t>
            </w:r>
          </w:p>
          <w:p w14:paraId="60BD0D07" w14:textId="77777777" w:rsidR="00B9093B" w:rsidRPr="00B04352" w:rsidRDefault="00B9093B" w:rsidP="00BC52E9">
            <w:pPr>
              <w:pStyle w:val="TAL"/>
              <w:keepNext w:val="0"/>
              <w:keepLines w:val="0"/>
              <w:rPr>
                <w:rFonts w:cs="v4.2.0"/>
              </w:rPr>
            </w:pPr>
          </w:p>
          <w:p w14:paraId="4FA9B1F7" w14:textId="77777777" w:rsidR="00B9093B" w:rsidRPr="00B04352" w:rsidRDefault="00B9093B" w:rsidP="00BC52E9">
            <w:pPr>
              <w:pStyle w:val="TAL"/>
              <w:keepNext w:val="0"/>
              <w:keepLines w:val="0"/>
              <w:rPr>
                <w:u w:val="single"/>
              </w:rPr>
            </w:pPr>
            <w:r w:rsidRPr="00B04352">
              <w:rPr>
                <w:u w:val="single"/>
              </w:rPr>
              <w:t>During T2:</w:t>
            </w:r>
          </w:p>
          <w:p w14:paraId="3C1D2433"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45029FB4"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-12.00dB</w:t>
            </w:r>
          </w:p>
          <w:p w14:paraId="10B59ACE" w14:textId="77777777" w:rsidR="00B9093B" w:rsidRPr="00881B34" w:rsidRDefault="00B9093B" w:rsidP="00BC52E9">
            <w:pPr>
              <w:pStyle w:val="TAL"/>
              <w:keepNext w:val="0"/>
              <w:keepLines w:val="0"/>
              <w:rPr>
                <w:rFonts w:eastAsia="PMingLiU"/>
                <w:u w:val="single"/>
                <w:lang w:eastAsia="zh-TW"/>
              </w:rPr>
            </w:pPr>
            <w:r w:rsidRPr="00B04352">
              <w:t>Ê</w:t>
            </w:r>
            <w:r w:rsidRPr="00B04352">
              <w:rPr>
                <w:vertAlign w:val="subscript"/>
              </w:rPr>
              <w:t>s2</w:t>
            </w:r>
            <w:r w:rsidRPr="00B04352">
              <w:t xml:space="preserve"> / N</w:t>
            </w:r>
            <w:r w:rsidRPr="00B04352">
              <w:rPr>
                <w:vertAlign w:val="subscript"/>
              </w:rPr>
              <w:t>oc</w:t>
            </w:r>
            <w:r w:rsidRPr="00B04352">
              <w:t>: -12.00dB</w:t>
            </w:r>
          </w:p>
        </w:tc>
        <w:tc>
          <w:tcPr>
            <w:tcW w:w="1006" w:type="pct"/>
            <w:gridSpan w:val="7"/>
            <w:tcBorders>
              <w:top w:val="single" w:sz="4" w:space="0" w:color="auto"/>
              <w:left w:val="single" w:sz="4" w:space="0" w:color="auto"/>
              <w:bottom w:val="single" w:sz="4" w:space="0" w:color="auto"/>
              <w:right w:val="single" w:sz="4" w:space="0" w:color="auto"/>
            </w:tcBorders>
            <w:hideMark/>
          </w:tcPr>
          <w:p w14:paraId="22007F38" w14:textId="77777777" w:rsidR="00B9093B" w:rsidRPr="00B04352" w:rsidRDefault="00B9093B" w:rsidP="00BC52E9">
            <w:pPr>
              <w:pStyle w:val="TAL"/>
              <w:keepNext w:val="0"/>
              <w:keepLines w:val="0"/>
              <w:rPr>
                <w:u w:val="single"/>
              </w:rPr>
            </w:pPr>
            <w:r w:rsidRPr="00B04352">
              <w:rPr>
                <w:u w:val="single"/>
              </w:rPr>
              <w:t>During T1:</w:t>
            </w:r>
          </w:p>
          <w:p w14:paraId="081D4B88" w14:textId="77777777" w:rsidR="00B9093B" w:rsidRPr="00B04352" w:rsidRDefault="00B9093B" w:rsidP="00BC52E9">
            <w:pPr>
              <w:pStyle w:val="TAL"/>
              <w:keepNext w:val="0"/>
              <w:keepLines w:val="0"/>
            </w:pPr>
            <w:r w:rsidRPr="00B04352">
              <w:rPr>
                <w:lang w:eastAsia="sv-SE"/>
              </w:rPr>
              <w:t>0dB</w:t>
            </w:r>
          </w:p>
          <w:p w14:paraId="66E75F1F" w14:textId="77777777" w:rsidR="00B9093B" w:rsidRPr="00B04352" w:rsidRDefault="00B9093B" w:rsidP="00BC52E9">
            <w:pPr>
              <w:pStyle w:val="TAL"/>
              <w:keepNext w:val="0"/>
              <w:keepLines w:val="0"/>
            </w:pPr>
            <w:r w:rsidRPr="00B04352">
              <w:t>0.8dB</w:t>
            </w:r>
          </w:p>
          <w:p w14:paraId="55390360" w14:textId="77777777" w:rsidR="00B9093B" w:rsidRPr="00B04352" w:rsidRDefault="00B9093B" w:rsidP="00BC52E9">
            <w:pPr>
              <w:pStyle w:val="TAL"/>
              <w:keepNext w:val="0"/>
              <w:keepLines w:val="0"/>
            </w:pPr>
            <w:r w:rsidRPr="00B04352">
              <w:t>0dB</w:t>
            </w:r>
          </w:p>
          <w:p w14:paraId="07434EEC" w14:textId="77777777" w:rsidR="00B9093B" w:rsidRPr="00B04352" w:rsidRDefault="00B9093B" w:rsidP="00BC52E9">
            <w:pPr>
              <w:pStyle w:val="TAL"/>
              <w:keepNext w:val="0"/>
              <w:keepLines w:val="0"/>
              <w:rPr>
                <w:rFonts w:cs="v4.2.0"/>
              </w:rPr>
            </w:pPr>
          </w:p>
          <w:p w14:paraId="3C376D6E" w14:textId="77777777" w:rsidR="00B9093B" w:rsidRPr="00B04352" w:rsidRDefault="00B9093B" w:rsidP="00BC52E9">
            <w:pPr>
              <w:pStyle w:val="TAL"/>
              <w:keepNext w:val="0"/>
              <w:keepLines w:val="0"/>
              <w:rPr>
                <w:u w:val="single"/>
              </w:rPr>
            </w:pPr>
            <w:r w:rsidRPr="00B04352">
              <w:rPr>
                <w:u w:val="single"/>
              </w:rPr>
              <w:t>During T2:</w:t>
            </w:r>
          </w:p>
          <w:p w14:paraId="356DE98E" w14:textId="77777777" w:rsidR="00B9093B" w:rsidRPr="00B04352" w:rsidRDefault="00B9093B" w:rsidP="00BC52E9">
            <w:pPr>
              <w:pStyle w:val="TAL"/>
              <w:keepNext w:val="0"/>
              <w:keepLines w:val="0"/>
            </w:pPr>
            <w:r w:rsidRPr="00B04352">
              <w:rPr>
                <w:lang w:eastAsia="sv-SE"/>
              </w:rPr>
              <w:t>0dB</w:t>
            </w:r>
          </w:p>
          <w:p w14:paraId="54A5C932" w14:textId="77777777" w:rsidR="00B9093B" w:rsidRPr="00B04352" w:rsidRDefault="00B9093B" w:rsidP="00BC52E9">
            <w:pPr>
              <w:pStyle w:val="TAL"/>
              <w:keepNext w:val="0"/>
              <w:keepLines w:val="0"/>
            </w:pPr>
            <w:r w:rsidRPr="00B04352">
              <w:t>1.2dB</w:t>
            </w:r>
          </w:p>
          <w:p w14:paraId="7724707B" w14:textId="77777777" w:rsidR="00B9093B" w:rsidRPr="00881B34" w:rsidRDefault="00B9093B" w:rsidP="00BC52E9">
            <w:pPr>
              <w:pStyle w:val="TAL"/>
              <w:keepNext w:val="0"/>
              <w:keepLines w:val="0"/>
              <w:rPr>
                <w:rFonts w:eastAsia="PMingLiU"/>
                <w:u w:val="single"/>
                <w:lang w:eastAsia="zh-TW"/>
              </w:rPr>
            </w:pPr>
            <w:r w:rsidRPr="00B04352">
              <w:t>1.2dB</w:t>
            </w:r>
          </w:p>
        </w:tc>
        <w:tc>
          <w:tcPr>
            <w:tcW w:w="1230" w:type="pct"/>
            <w:gridSpan w:val="2"/>
            <w:tcBorders>
              <w:top w:val="single" w:sz="4" w:space="0" w:color="auto"/>
              <w:left w:val="single" w:sz="4" w:space="0" w:color="auto"/>
              <w:bottom w:val="single" w:sz="4" w:space="0" w:color="auto"/>
              <w:right w:val="single" w:sz="4" w:space="0" w:color="auto"/>
            </w:tcBorders>
            <w:hideMark/>
          </w:tcPr>
          <w:p w14:paraId="4BFC1F69" w14:textId="77777777" w:rsidR="00B9093B" w:rsidRPr="00B04352" w:rsidRDefault="00B9093B" w:rsidP="00BC52E9">
            <w:pPr>
              <w:pStyle w:val="TAL"/>
              <w:keepNext w:val="0"/>
              <w:keepLines w:val="0"/>
              <w:rPr>
                <w:u w:val="single"/>
              </w:rPr>
            </w:pPr>
            <w:r w:rsidRPr="00B04352">
              <w:rPr>
                <w:u w:val="single"/>
              </w:rPr>
              <w:t>During T1:</w:t>
            </w:r>
          </w:p>
          <w:p w14:paraId="224DDB62"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1FE60915"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 N</w:t>
            </w:r>
            <w:r w:rsidRPr="00B04352">
              <w:rPr>
                <w:vertAlign w:val="subscript"/>
              </w:rPr>
              <w:t>oc</w:t>
            </w:r>
            <w:r w:rsidRPr="00B04352">
              <w:t>: -11.20dB</w:t>
            </w:r>
          </w:p>
          <w:p w14:paraId="56F7333C"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 N</w:t>
            </w:r>
            <w:r w:rsidRPr="00B04352">
              <w:rPr>
                <w:vertAlign w:val="subscript"/>
              </w:rPr>
              <w:t>oc</w:t>
            </w:r>
            <w:r w:rsidRPr="00B04352">
              <w:t>: -infinity</w:t>
            </w:r>
          </w:p>
          <w:p w14:paraId="64755F02" w14:textId="77777777" w:rsidR="00B9093B" w:rsidRPr="00B04352" w:rsidRDefault="00B9093B" w:rsidP="00BC52E9">
            <w:pPr>
              <w:pStyle w:val="TAL"/>
              <w:keepNext w:val="0"/>
              <w:keepLines w:val="0"/>
              <w:rPr>
                <w:rFonts w:cs="v4.2.0"/>
              </w:rPr>
            </w:pPr>
          </w:p>
          <w:p w14:paraId="05CAC43E" w14:textId="77777777" w:rsidR="00B9093B" w:rsidRPr="00B04352" w:rsidRDefault="00B9093B" w:rsidP="00BC52E9">
            <w:pPr>
              <w:pStyle w:val="TAL"/>
              <w:keepNext w:val="0"/>
              <w:keepLines w:val="0"/>
              <w:rPr>
                <w:u w:val="single"/>
              </w:rPr>
            </w:pPr>
            <w:r w:rsidRPr="00B04352">
              <w:rPr>
                <w:u w:val="single"/>
              </w:rPr>
              <w:t>During T2:</w:t>
            </w:r>
          </w:p>
          <w:p w14:paraId="4ED7434F"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-98dBm/15kHz</w:t>
            </w:r>
          </w:p>
          <w:p w14:paraId="333DFDCC" w14:textId="77777777" w:rsidR="00B9093B" w:rsidRPr="00B04352" w:rsidRDefault="00B9093B" w:rsidP="00BC52E9">
            <w:pPr>
              <w:pStyle w:val="TAL"/>
              <w:keepNext w:val="0"/>
              <w:keepLines w:val="0"/>
              <w:rPr>
                <w:lang w:eastAsia="ko-KR"/>
              </w:rPr>
            </w:pPr>
            <w:r w:rsidRPr="00B04352">
              <w:t>Ê</w:t>
            </w:r>
            <w:r w:rsidRPr="00B04352">
              <w:rPr>
                <w:vertAlign w:val="subscript"/>
              </w:rPr>
              <w:t>s1</w:t>
            </w:r>
            <w:r w:rsidRPr="00B04352">
              <w:t xml:space="preserve"> / N</w:t>
            </w:r>
            <w:r w:rsidRPr="00B04352">
              <w:rPr>
                <w:vertAlign w:val="subscript"/>
              </w:rPr>
              <w:t>oc</w:t>
            </w:r>
            <w:r w:rsidRPr="00B04352">
              <w:t>: -10.80</w:t>
            </w:r>
            <w:r w:rsidRPr="00B04352">
              <w:rPr>
                <w:lang w:eastAsia="ko-KR"/>
              </w:rPr>
              <w:t>dB</w:t>
            </w:r>
          </w:p>
          <w:p w14:paraId="6C3E5B9D" w14:textId="77777777" w:rsidR="00B9093B" w:rsidRPr="00881B34" w:rsidRDefault="00B9093B" w:rsidP="00BC52E9">
            <w:pPr>
              <w:pStyle w:val="TAL"/>
              <w:keepNext w:val="0"/>
              <w:keepLines w:val="0"/>
              <w:rPr>
                <w:rFonts w:eastAsia="PMingLiU"/>
                <w:u w:val="single"/>
                <w:lang w:eastAsia="zh-TW"/>
              </w:rPr>
            </w:pPr>
            <w:r w:rsidRPr="00B04352">
              <w:t>Ê</w:t>
            </w:r>
            <w:r w:rsidRPr="00B04352">
              <w:rPr>
                <w:vertAlign w:val="subscript"/>
              </w:rPr>
              <w:t>s2</w:t>
            </w:r>
            <w:r w:rsidRPr="00B04352">
              <w:t xml:space="preserve"> / N</w:t>
            </w:r>
            <w:r w:rsidRPr="00B04352">
              <w:rPr>
                <w:vertAlign w:val="subscript"/>
              </w:rPr>
              <w:t>oc</w:t>
            </w:r>
            <w:r w:rsidRPr="00B04352">
              <w:t>: -10.80dB</w:t>
            </w:r>
          </w:p>
        </w:tc>
      </w:tr>
      <w:tr w:rsidR="00B9093B" w:rsidRPr="00B04352" w14:paraId="7A056917"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E447703" w14:textId="77777777" w:rsidR="00B9093B" w:rsidRPr="00881B34" w:rsidRDefault="00B9093B" w:rsidP="00BC52E9">
            <w:pPr>
              <w:pStyle w:val="TAL"/>
              <w:keepNext w:val="0"/>
              <w:keepLines w:val="0"/>
              <w:rPr>
                <w:rFonts w:eastAsia="PMingLiU"/>
                <w:lang w:eastAsia="zh-TW"/>
              </w:rPr>
            </w:pPr>
            <w:r w:rsidRPr="00B04352">
              <w:rPr>
                <w:lang w:eastAsia="ko-KR"/>
              </w:rPr>
              <w:t xml:space="preserve">8.1.34 </w:t>
            </w:r>
            <w:r w:rsidRPr="00B04352">
              <w:t>E-UTRAN HD-FDD Intra-frequency event triggered reporting under fading propagation conditions in synchronous cells</w:t>
            </w:r>
            <w:r w:rsidRPr="00B04352">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33967E44"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2F76B7D1"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7876A0D8"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r>
      <w:tr w:rsidR="00B9093B" w:rsidRPr="00B04352" w14:paraId="394283C2"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3C9D837A" w14:textId="77777777" w:rsidR="00B9093B" w:rsidRPr="00881B34" w:rsidRDefault="00B9093B" w:rsidP="00BC52E9">
            <w:pPr>
              <w:pStyle w:val="TAL"/>
              <w:keepNext w:val="0"/>
              <w:keepLines w:val="0"/>
              <w:rPr>
                <w:rFonts w:eastAsia="PMingLiU"/>
                <w:lang w:eastAsia="zh-TW"/>
              </w:rPr>
            </w:pPr>
            <w:r w:rsidRPr="00B04352">
              <w:rPr>
                <w:lang w:eastAsia="ko-KR"/>
              </w:rPr>
              <w:t xml:space="preserve">8.1.35 </w:t>
            </w:r>
            <w:r w:rsidRPr="00B04352">
              <w:t>E-UTRAN TDD Intra-frequency event triggered reporting under fading propagation conditions in synchronous cells</w:t>
            </w:r>
            <w:r w:rsidRPr="00B04352">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01C9BD5C"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33722453"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3CE85CF2" w14:textId="77777777" w:rsidR="00B9093B" w:rsidRPr="00881B34" w:rsidRDefault="00B9093B" w:rsidP="00BC52E9">
            <w:pPr>
              <w:pStyle w:val="TAL"/>
              <w:keepNext w:val="0"/>
              <w:keepLines w:val="0"/>
              <w:rPr>
                <w:rFonts w:eastAsia="PMingLiU"/>
                <w:lang w:eastAsia="zh-TW"/>
              </w:rPr>
            </w:pPr>
            <w:r w:rsidRPr="00B04352">
              <w:rPr>
                <w:lang w:eastAsia="ko-KR"/>
              </w:rPr>
              <w:t>Same as 8.1.33</w:t>
            </w:r>
          </w:p>
        </w:tc>
      </w:tr>
      <w:tr w:rsidR="00B9093B" w:rsidRPr="00B04352" w14:paraId="4C011B65"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C58D22" w14:textId="77777777" w:rsidR="00B9093B" w:rsidRPr="00B04352" w:rsidRDefault="00B9093B" w:rsidP="00BC52E9">
            <w:pPr>
              <w:pStyle w:val="TAL"/>
              <w:keepNext w:val="0"/>
              <w:keepLines w:val="0"/>
              <w:rPr>
                <w:lang w:eastAsia="ko-KR"/>
              </w:rPr>
            </w:pPr>
            <w:r w:rsidRPr="00B04352">
              <w:rPr>
                <w:lang w:eastAsia="zh-CN"/>
              </w:rPr>
              <w:t xml:space="preserve">8.1.40 </w:t>
            </w:r>
            <w:r w:rsidRPr="00B04352">
              <w:rPr>
                <w:rFonts w:cs="v4.2.0"/>
              </w:rPr>
              <w:t xml:space="preserve">E-UTRAN FDD-FDD intra-frequency event triggered reporting for UE configured with </w:t>
            </w:r>
            <w:r w:rsidRPr="00B04352">
              <w:rPr>
                <w:rFonts w:cs="v4.2.0"/>
              </w:rPr>
              <w:lastRenderedPageBreak/>
              <w:t>highSpeedEnhancedMeasFlag in synchronous cells</w:t>
            </w:r>
          </w:p>
        </w:tc>
        <w:tc>
          <w:tcPr>
            <w:tcW w:w="1331" w:type="pct"/>
            <w:gridSpan w:val="3"/>
            <w:tcBorders>
              <w:top w:val="single" w:sz="4" w:space="0" w:color="auto"/>
              <w:left w:val="single" w:sz="4" w:space="0" w:color="auto"/>
              <w:bottom w:val="single" w:sz="4" w:space="0" w:color="auto"/>
              <w:right w:val="single" w:sz="4" w:space="0" w:color="auto"/>
            </w:tcBorders>
          </w:tcPr>
          <w:p w14:paraId="00C41B29" w14:textId="77777777" w:rsidR="00B9093B" w:rsidRPr="00B04352" w:rsidRDefault="00B9093B" w:rsidP="00BC52E9">
            <w:pPr>
              <w:pStyle w:val="TAL"/>
              <w:keepNext w:val="0"/>
              <w:keepLines w:val="0"/>
              <w:rPr>
                <w:u w:val="single"/>
              </w:rPr>
            </w:pPr>
            <w:r w:rsidRPr="00B04352">
              <w:rPr>
                <w:u w:val="single"/>
              </w:rPr>
              <w:lastRenderedPageBreak/>
              <w:t>During T1:</w:t>
            </w:r>
          </w:p>
          <w:p w14:paraId="7E52A42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3701EB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+4dB</w:t>
            </w:r>
          </w:p>
          <w:p w14:paraId="3F585BC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BC5CBB1" w14:textId="77777777" w:rsidR="00B9093B" w:rsidRPr="00B04352" w:rsidRDefault="00B9093B" w:rsidP="00BC52E9">
            <w:pPr>
              <w:pStyle w:val="TAL"/>
              <w:keepNext w:val="0"/>
              <w:keepLines w:val="0"/>
              <w:rPr>
                <w:rFonts w:cs="v4.2.0"/>
              </w:rPr>
            </w:pPr>
          </w:p>
          <w:p w14:paraId="2E241C72" w14:textId="77777777" w:rsidR="00B9093B" w:rsidRPr="00B04352" w:rsidRDefault="00B9093B" w:rsidP="00BC52E9">
            <w:pPr>
              <w:pStyle w:val="TAL"/>
              <w:keepNext w:val="0"/>
              <w:keepLines w:val="0"/>
              <w:rPr>
                <w:u w:val="single"/>
              </w:rPr>
            </w:pPr>
            <w:r w:rsidRPr="00B04352">
              <w:rPr>
                <w:u w:val="single"/>
              </w:rPr>
              <w:lastRenderedPageBreak/>
              <w:t>During T2:</w:t>
            </w:r>
          </w:p>
          <w:p w14:paraId="3A63FE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923B01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+4dB</w:t>
            </w:r>
          </w:p>
          <w:p w14:paraId="5926B001" w14:textId="77777777" w:rsidR="00B9093B" w:rsidRPr="00B04352" w:rsidRDefault="00B9093B" w:rsidP="00BC52E9">
            <w:pPr>
              <w:pStyle w:val="TAL"/>
              <w:keepNext w:val="0"/>
              <w:keepLines w:val="0"/>
              <w:rPr>
                <w:lang w:eastAsia="ko-KR"/>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+4dB</w:t>
            </w:r>
          </w:p>
        </w:tc>
        <w:tc>
          <w:tcPr>
            <w:tcW w:w="1006" w:type="pct"/>
            <w:gridSpan w:val="7"/>
            <w:tcBorders>
              <w:top w:val="single" w:sz="4" w:space="0" w:color="auto"/>
              <w:left w:val="single" w:sz="4" w:space="0" w:color="auto"/>
              <w:bottom w:val="single" w:sz="4" w:space="0" w:color="auto"/>
              <w:right w:val="single" w:sz="4" w:space="0" w:color="auto"/>
            </w:tcBorders>
          </w:tcPr>
          <w:p w14:paraId="3C3AEDCE" w14:textId="77777777" w:rsidR="00B9093B" w:rsidRPr="00B04352" w:rsidRDefault="00B9093B" w:rsidP="00BC52E9">
            <w:pPr>
              <w:pStyle w:val="TAL"/>
              <w:keepNext w:val="0"/>
              <w:keepLines w:val="0"/>
              <w:rPr>
                <w:u w:val="single"/>
              </w:rPr>
            </w:pPr>
            <w:r w:rsidRPr="00B04352">
              <w:rPr>
                <w:u w:val="single"/>
              </w:rPr>
              <w:lastRenderedPageBreak/>
              <w:t>During T1:</w:t>
            </w:r>
          </w:p>
          <w:p w14:paraId="3BC1D0B4" w14:textId="77777777" w:rsidR="00B9093B" w:rsidRPr="00B04352" w:rsidRDefault="00B9093B" w:rsidP="00BC52E9">
            <w:pPr>
              <w:pStyle w:val="TAL"/>
              <w:keepNext w:val="0"/>
              <w:keepLines w:val="0"/>
            </w:pPr>
            <w:r w:rsidRPr="00B04352">
              <w:rPr>
                <w:shd w:val="clear" w:color="auto" w:fill="FFFFFF"/>
                <w:lang w:eastAsia="sv-SE"/>
              </w:rPr>
              <w:t>0dB</w:t>
            </w:r>
          </w:p>
          <w:p w14:paraId="15704D34" w14:textId="77777777" w:rsidR="00B9093B" w:rsidRPr="00B04352" w:rsidRDefault="00B9093B" w:rsidP="00BC52E9">
            <w:pPr>
              <w:pStyle w:val="TAL"/>
              <w:keepNext w:val="0"/>
              <w:keepLines w:val="0"/>
            </w:pPr>
            <w:r w:rsidRPr="00B04352">
              <w:t>0.7dB</w:t>
            </w:r>
          </w:p>
          <w:p w14:paraId="104E8621" w14:textId="77777777" w:rsidR="00B9093B" w:rsidRPr="00B04352" w:rsidRDefault="00B9093B" w:rsidP="00BC52E9">
            <w:pPr>
              <w:pStyle w:val="TAL"/>
              <w:keepNext w:val="0"/>
              <w:keepLines w:val="0"/>
            </w:pPr>
            <w:r w:rsidRPr="00B04352">
              <w:t>0dB</w:t>
            </w:r>
          </w:p>
          <w:p w14:paraId="2F7C6958" w14:textId="77777777" w:rsidR="00B9093B" w:rsidRPr="00B04352" w:rsidRDefault="00B9093B" w:rsidP="00BC52E9">
            <w:pPr>
              <w:pStyle w:val="TAL"/>
              <w:keepNext w:val="0"/>
              <w:keepLines w:val="0"/>
              <w:rPr>
                <w:rFonts w:cs="v4.2.0"/>
              </w:rPr>
            </w:pPr>
          </w:p>
          <w:p w14:paraId="52E22823" w14:textId="77777777" w:rsidR="00B9093B" w:rsidRPr="00B04352" w:rsidRDefault="00B9093B" w:rsidP="00BC52E9">
            <w:pPr>
              <w:pStyle w:val="TAL"/>
              <w:keepNext w:val="0"/>
              <w:keepLines w:val="0"/>
              <w:rPr>
                <w:u w:val="single"/>
              </w:rPr>
            </w:pPr>
            <w:r w:rsidRPr="00B04352">
              <w:rPr>
                <w:u w:val="single"/>
              </w:rPr>
              <w:lastRenderedPageBreak/>
              <w:t>During T2:</w:t>
            </w:r>
          </w:p>
          <w:p w14:paraId="492AB861" w14:textId="77777777" w:rsidR="00B9093B" w:rsidRPr="00B04352" w:rsidRDefault="00B9093B" w:rsidP="00BC52E9">
            <w:pPr>
              <w:pStyle w:val="TAL"/>
              <w:keepNext w:val="0"/>
              <w:keepLines w:val="0"/>
            </w:pPr>
            <w:r w:rsidRPr="00B04352">
              <w:rPr>
                <w:shd w:val="clear" w:color="auto" w:fill="FFFFFF"/>
                <w:lang w:eastAsia="sv-SE"/>
              </w:rPr>
              <w:t>0dB</w:t>
            </w:r>
          </w:p>
          <w:p w14:paraId="06F05023" w14:textId="77777777" w:rsidR="00B9093B" w:rsidRPr="00B04352" w:rsidRDefault="00B9093B" w:rsidP="00BC52E9">
            <w:pPr>
              <w:pStyle w:val="TAL"/>
              <w:keepNext w:val="0"/>
              <w:keepLines w:val="0"/>
            </w:pPr>
            <w:r w:rsidRPr="00B04352">
              <w:t>0.7dB</w:t>
            </w:r>
          </w:p>
          <w:p w14:paraId="4C3EFB99" w14:textId="77777777" w:rsidR="00B9093B" w:rsidRPr="00B04352" w:rsidRDefault="00B9093B" w:rsidP="00BC52E9">
            <w:pPr>
              <w:pStyle w:val="TAL"/>
              <w:keepNext w:val="0"/>
              <w:keepLines w:val="0"/>
              <w:rPr>
                <w:lang w:eastAsia="ko-KR"/>
              </w:rPr>
            </w:pPr>
            <w:r w:rsidRPr="00B04352">
              <w:t xml:space="preserve">0.7dB </w:t>
            </w:r>
          </w:p>
        </w:tc>
        <w:tc>
          <w:tcPr>
            <w:tcW w:w="1230" w:type="pct"/>
            <w:gridSpan w:val="2"/>
            <w:tcBorders>
              <w:top w:val="single" w:sz="4" w:space="0" w:color="auto"/>
              <w:left w:val="single" w:sz="4" w:space="0" w:color="auto"/>
              <w:bottom w:val="single" w:sz="4" w:space="0" w:color="auto"/>
              <w:right w:val="single" w:sz="4" w:space="0" w:color="auto"/>
            </w:tcBorders>
          </w:tcPr>
          <w:p w14:paraId="2746EEDB" w14:textId="77777777" w:rsidR="00B9093B" w:rsidRPr="00B04352" w:rsidRDefault="00B9093B" w:rsidP="00BC52E9">
            <w:pPr>
              <w:pStyle w:val="TAL"/>
              <w:keepNext w:val="0"/>
              <w:keepLines w:val="0"/>
              <w:rPr>
                <w:u w:val="single"/>
              </w:rPr>
            </w:pPr>
            <w:r w:rsidRPr="00B04352">
              <w:rPr>
                <w:u w:val="single"/>
              </w:rPr>
              <w:lastRenderedPageBreak/>
              <w:t>During T1:</w:t>
            </w:r>
          </w:p>
          <w:p w14:paraId="67460BF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545FCB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+4.7dB</w:t>
            </w:r>
          </w:p>
          <w:p w14:paraId="68FCC73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473F89A" w14:textId="77777777" w:rsidR="00B9093B" w:rsidRPr="00B04352" w:rsidRDefault="00B9093B" w:rsidP="00BC52E9">
            <w:pPr>
              <w:pStyle w:val="TAL"/>
              <w:keepNext w:val="0"/>
              <w:keepLines w:val="0"/>
              <w:rPr>
                <w:rFonts w:cs="v4.2.0"/>
              </w:rPr>
            </w:pPr>
          </w:p>
          <w:p w14:paraId="30150171" w14:textId="77777777" w:rsidR="00B9093B" w:rsidRPr="00B04352" w:rsidRDefault="00B9093B" w:rsidP="00BC52E9">
            <w:pPr>
              <w:pStyle w:val="TAL"/>
              <w:keepNext w:val="0"/>
              <w:keepLines w:val="0"/>
              <w:rPr>
                <w:u w:val="single"/>
              </w:rPr>
            </w:pPr>
            <w:r w:rsidRPr="00B04352">
              <w:rPr>
                <w:u w:val="single"/>
              </w:rPr>
              <w:lastRenderedPageBreak/>
              <w:t>During T2:</w:t>
            </w:r>
          </w:p>
          <w:p w14:paraId="30E5093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D9E7F0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+4.7dB</w:t>
            </w:r>
          </w:p>
          <w:p w14:paraId="247C34C4" w14:textId="77777777" w:rsidR="00B9093B" w:rsidRPr="00B04352" w:rsidRDefault="00B9093B" w:rsidP="00BC52E9">
            <w:pPr>
              <w:pStyle w:val="TAL"/>
              <w:keepNext w:val="0"/>
              <w:keepLines w:val="0"/>
              <w:rPr>
                <w:lang w:eastAsia="ko-KR"/>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+4.7dB</w:t>
            </w:r>
          </w:p>
        </w:tc>
      </w:tr>
      <w:tr w:rsidR="00B9093B" w:rsidRPr="00B04352" w14:paraId="5C916614"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184C383" w14:textId="77777777" w:rsidR="00B9093B" w:rsidRPr="00B04352" w:rsidRDefault="00B9093B" w:rsidP="00BC52E9">
            <w:pPr>
              <w:pStyle w:val="TAL"/>
              <w:keepNext w:val="0"/>
              <w:keepLines w:val="0"/>
              <w:rPr>
                <w:lang w:eastAsia="zh-CN"/>
              </w:rPr>
            </w:pPr>
            <w:r w:rsidRPr="00B04352">
              <w:rPr>
                <w:lang w:eastAsia="zh-CN"/>
              </w:rPr>
              <w:lastRenderedPageBreak/>
              <w:t>8.1.41 E-UTRAN 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3D4D5FEB" w14:textId="77777777" w:rsidR="00B9093B" w:rsidRPr="00B04352" w:rsidRDefault="00B9093B" w:rsidP="00BC52E9">
            <w:pPr>
              <w:pStyle w:val="TAL"/>
              <w:keepNext w:val="0"/>
              <w:keepLines w:val="0"/>
              <w:rPr>
                <w:u w:val="single"/>
              </w:rPr>
            </w:pPr>
            <w:r w:rsidRPr="00B04352">
              <w:rPr>
                <w:u w:val="single"/>
              </w:rPr>
              <w:t>During T1:</w:t>
            </w:r>
          </w:p>
          <w:p w14:paraId="5C6580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-104dBm/15kHz</w:t>
            </w:r>
          </w:p>
          <w:p w14:paraId="3CF9EF9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+19dB</w:t>
            </w:r>
          </w:p>
          <w:p w14:paraId="5B682C3F" w14:textId="77777777" w:rsidR="00B9093B" w:rsidRPr="00B04352" w:rsidRDefault="00B9093B" w:rsidP="00BC52E9">
            <w:pPr>
              <w:pStyle w:val="TAL"/>
              <w:keepNext w:val="0"/>
              <w:keepLines w:val="0"/>
              <w:rPr>
                <w:rFonts w:cs="v4.2.0"/>
              </w:rPr>
            </w:pPr>
          </w:p>
          <w:p w14:paraId="46764AEC" w14:textId="77777777" w:rsidR="00B9093B" w:rsidRPr="00B04352" w:rsidRDefault="00B9093B" w:rsidP="00BC52E9">
            <w:pPr>
              <w:pStyle w:val="TAL"/>
              <w:keepNext w:val="0"/>
              <w:keepLines w:val="0"/>
              <w:rPr>
                <w:u w:val="single"/>
              </w:rPr>
            </w:pPr>
            <w:r w:rsidRPr="00B04352">
              <w:rPr>
                <w:u w:val="single"/>
              </w:rPr>
              <w:t>During T2:</w:t>
            </w:r>
          </w:p>
          <w:p w14:paraId="432518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-104dBm/15kHz</w:t>
            </w:r>
          </w:p>
          <w:p w14:paraId="011690CB"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-3dB</w:t>
            </w:r>
          </w:p>
        </w:tc>
        <w:tc>
          <w:tcPr>
            <w:tcW w:w="1006" w:type="pct"/>
            <w:gridSpan w:val="7"/>
            <w:tcBorders>
              <w:top w:val="single" w:sz="4" w:space="0" w:color="auto"/>
              <w:left w:val="single" w:sz="4" w:space="0" w:color="auto"/>
              <w:bottom w:val="single" w:sz="4" w:space="0" w:color="auto"/>
              <w:right w:val="single" w:sz="4" w:space="0" w:color="auto"/>
            </w:tcBorders>
          </w:tcPr>
          <w:p w14:paraId="59BD7896" w14:textId="77777777" w:rsidR="00B9093B" w:rsidRPr="00B04352" w:rsidRDefault="00B9093B" w:rsidP="00BC52E9">
            <w:pPr>
              <w:pStyle w:val="TAL"/>
              <w:keepNext w:val="0"/>
              <w:keepLines w:val="0"/>
              <w:rPr>
                <w:u w:val="single"/>
              </w:rPr>
            </w:pPr>
            <w:r w:rsidRPr="00B04352">
              <w:rPr>
                <w:u w:val="single"/>
              </w:rPr>
              <w:t>During T1:</w:t>
            </w:r>
          </w:p>
          <w:p w14:paraId="54C7FF37" w14:textId="77777777" w:rsidR="00B9093B" w:rsidRPr="00B04352" w:rsidRDefault="00B9093B" w:rsidP="00BC52E9">
            <w:pPr>
              <w:pStyle w:val="TAL"/>
              <w:keepNext w:val="0"/>
              <w:keepLines w:val="0"/>
            </w:pPr>
            <w:r w:rsidRPr="00B04352">
              <w:t>0dB</w:t>
            </w:r>
          </w:p>
          <w:p w14:paraId="1796B56D" w14:textId="77777777" w:rsidR="00B9093B" w:rsidRPr="00B04352" w:rsidRDefault="00B9093B" w:rsidP="00BC52E9">
            <w:pPr>
              <w:pStyle w:val="TAL"/>
              <w:keepNext w:val="0"/>
              <w:keepLines w:val="0"/>
            </w:pPr>
            <w:r w:rsidRPr="00B04352">
              <w:t>0.6dB</w:t>
            </w:r>
          </w:p>
          <w:p w14:paraId="0BBAE547" w14:textId="77777777" w:rsidR="00B9093B" w:rsidRPr="00B04352" w:rsidRDefault="00B9093B" w:rsidP="00BC52E9">
            <w:pPr>
              <w:pStyle w:val="TAL"/>
              <w:keepNext w:val="0"/>
              <w:keepLines w:val="0"/>
              <w:rPr>
                <w:rFonts w:cs="v4.2.0"/>
              </w:rPr>
            </w:pPr>
          </w:p>
          <w:p w14:paraId="1BFA7DA2" w14:textId="77777777" w:rsidR="00B9093B" w:rsidRPr="00B04352" w:rsidRDefault="00B9093B" w:rsidP="00BC52E9">
            <w:pPr>
              <w:pStyle w:val="TAL"/>
              <w:keepNext w:val="0"/>
              <w:keepLines w:val="0"/>
              <w:rPr>
                <w:u w:val="single"/>
              </w:rPr>
            </w:pPr>
            <w:r w:rsidRPr="00B04352">
              <w:rPr>
                <w:u w:val="single"/>
              </w:rPr>
              <w:t>During T2:</w:t>
            </w:r>
          </w:p>
          <w:p w14:paraId="73B2631A" w14:textId="77777777" w:rsidR="00B9093B" w:rsidRPr="00B04352" w:rsidRDefault="00B9093B" w:rsidP="00BC52E9">
            <w:pPr>
              <w:pStyle w:val="TAL"/>
              <w:keepNext w:val="0"/>
              <w:keepLines w:val="0"/>
            </w:pPr>
            <w:r w:rsidRPr="00B04352">
              <w:t>0dB</w:t>
            </w:r>
          </w:p>
          <w:p w14:paraId="1D90BF94" w14:textId="77777777" w:rsidR="00B9093B" w:rsidRPr="00B04352" w:rsidRDefault="00B9093B" w:rsidP="00BC52E9">
            <w:pPr>
              <w:pStyle w:val="TAL"/>
              <w:keepNext w:val="0"/>
              <w:keepLines w:val="0"/>
            </w:pPr>
            <w:r w:rsidRPr="00B04352">
              <w:t>0dB</w:t>
            </w:r>
          </w:p>
        </w:tc>
        <w:tc>
          <w:tcPr>
            <w:tcW w:w="1230" w:type="pct"/>
            <w:gridSpan w:val="2"/>
            <w:tcBorders>
              <w:top w:val="single" w:sz="4" w:space="0" w:color="auto"/>
              <w:left w:val="single" w:sz="4" w:space="0" w:color="auto"/>
              <w:bottom w:val="single" w:sz="4" w:space="0" w:color="auto"/>
              <w:right w:val="single" w:sz="4" w:space="0" w:color="auto"/>
            </w:tcBorders>
          </w:tcPr>
          <w:p w14:paraId="5512503B" w14:textId="77777777" w:rsidR="00B9093B" w:rsidRPr="00B04352" w:rsidRDefault="00B9093B" w:rsidP="00BC52E9">
            <w:pPr>
              <w:pStyle w:val="TAL"/>
              <w:keepNext w:val="0"/>
              <w:keepLines w:val="0"/>
              <w:rPr>
                <w:u w:val="single"/>
              </w:rPr>
            </w:pPr>
            <w:r w:rsidRPr="00B04352">
              <w:rPr>
                <w:u w:val="single"/>
              </w:rPr>
              <w:t>During T1:</w:t>
            </w:r>
          </w:p>
          <w:p w14:paraId="3A9CBB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-104dBm/15kHz</w:t>
            </w:r>
          </w:p>
          <w:p w14:paraId="29D2161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+19.6dB</w:t>
            </w:r>
          </w:p>
          <w:p w14:paraId="7BA52140" w14:textId="77777777" w:rsidR="00B9093B" w:rsidRPr="00B04352" w:rsidRDefault="00B9093B" w:rsidP="00BC52E9">
            <w:pPr>
              <w:pStyle w:val="TAL"/>
              <w:keepNext w:val="0"/>
              <w:keepLines w:val="0"/>
              <w:rPr>
                <w:rFonts w:cs="v4.2.0"/>
              </w:rPr>
            </w:pPr>
          </w:p>
          <w:p w14:paraId="08F9925C" w14:textId="77777777" w:rsidR="00B9093B" w:rsidRPr="00B04352" w:rsidRDefault="00B9093B" w:rsidP="00BC52E9">
            <w:pPr>
              <w:pStyle w:val="TAL"/>
              <w:keepNext w:val="0"/>
              <w:keepLines w:val="0"/>
              <w:rPr>
                <w:u w:val="single"/>
              </w:rPr>
            </w:pPr>
            <w:r w:rsidRPr="00B04352">
              <w:rPr>
                <w:u w:val="single"/>
              </w:rPr>
              <w:t>During T2:</w:t>
            </w:r>
          </w:p>
          <w:p w14:paraId="69707B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-104dBm/15kHz</w:t>
            </w:r>
          </w:p>
          <w:p w14:paraId="1B3F0AE3" w14:textId="77777777" w:rsidR="00B9093B" w:rsidRPr="00B04352" w:rsidRDefault="00B9093B" w:rsidP="00BC52E9">
            <w:pPr>
              <w:pStyle w:val="TAL"/>
              <w:keepNext w:val="0"/>
              <w:keepLines w:val="0"/>
              <w:rPr>
                <w:u w:val="single"/>
              </w:rPr>
            </w:pPr>
            <w:r w:rsidRPr="00B04352">
              <w:t>Ês /</w:t>
            </w:r>
            <w:r w:rsidRPr="00B04352">
              <w:rPr>
                <w:shd w:val="clear" w:color="auto" w:fill="FFFFFF"/>
              </w:rPr>
              <w:t xml:space="preserve"> N</w:t>
            </w:r>
            <w:r w:rsidRPr="00B04352">
              <w:rPr>
                <w:shd w:val="clear" w:color="auto" w:fill="FFFFFF"/>
                <w:vertAlign w:val="subscript"/>
              </w:rPr>
              <w:t>oc</w:t>
            </w:r>
            <w:r w:rsidRPr="00B04352">
              <w:t>: -3dB</w:t>
            </w:r>
          </w:p>
        </w:tc>
      </w:tr>
      <w:tr w:rsidR="00B9093B" w:rsidRPr="00B04352" w14:paraId="71834BB3" w14:textId="77777777" w:rsidTr="00550794">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105EF45" w14:textId="77777777" w:rsidR="00B9093B" w:rsidRPr="00B04352" w:rsidRDefault="00B9093B" w:rsidP="00BC52E9">
            <w:pPr>
              <w:pStyle w:val="TAL"/>
              <w:keepNext w:val="0"/>
              <w:keepLines w:val="0"/>
              <w:rPr>
                <w:lang w:eastAsia="zh-CN"/>
              </w:rPr>
            </w:pPr>
            <w:r w:rsidRPr="00B04352">
              <w:rPr>
                <w:lang w:eastAsia="zh-CN"/>
              </w:rPr>
              <w:t>8.1.42 E-UTRAN HD-FDD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6BB91A62" w14:textId="77777777" w:rsidR="00B9093B" w:rsidRPr="00B04352" w:rsidRDefault="00B9093B" w:rsidP="00BC52E9">
            <w:pPr>
              <w:pStyle w:val="TAL"/>
              <w:keepNext w:val="0"/>
              <w:keepLines w:val="0"/>
              <w:rPr>
                <w:u w:val="single"/>
              </w:rPr>
            </w:pPr>
            <w:r w:rsidRPr="00B04352">
              <w:rPr>
                <w:u w:val="single"/>
              </w:rPr>
              <w:t>Same as 8.1.41</w:t>
            </w:r>
          </w:p>
        </w:tc>
        <w:tc>
          <w:tcPr>
            <w:tcW w:w="1006" w:type="pct"/>
            <w:gridSpan w:val="7"/>
            <w:tcBorders>
              <w:top w:val="single" w:sz="4" w:space="0" w:color="auto"/>
              <w:left w:val="single" w:sz="4" w:space="0" w:color="auto"/>
              <w:bottom w:val="single" w:sz="4" w:space="0" w:color="auto"/>
              <w:right w:val="single" w:sz="4" w:space="0" w:color="auto"/>
            </w:tcBorders>
          </w:tcPr>
          <w:p w14:paraId="37360628" w14:textId="77777777" w:rsidR="00B9093B" w:rsidRPr="00B04352" w:rsidRDefault="00B9093B" w:rsidP="00BC52E9">
            <w:pPr>
              <w:pStyle w:val="TAL"/>
              <w:keepNext w:val="0"/>
              <w:keepLines w:val="0"/>
              <w:rPr>
                <w:u w:val="single"/>
              </w:rPr>
            </w:pPr>
            <w:r w:rsidRPr="00B04352">
              <w:rPr>
                <w:u w:val="single"/>
              </w:rPr>
              <w:t>Same as 8.1.41</w:t>
            </w:r>
          </w:p>
        </w:tc>
        <w:tc>
          <w:tcPr>
            <w:tcW w:w="1230" w:type="pct"/>
            <w:gridSpan w:val="2"/>
            <w:tcBorders>
              <w:top w:val="single" w:sz="4" w:space="0" w:color="auto"/>
              <w:left w:val="single" w:sz="4" w:space="0" w:color="auto"/>
              <w:bottom w:val="single" w:sz="4" w:space="0" w:color="auto"/>
              <w:right w:val="single" w:sz="4" w:space="0" w:color="auto"/>
            </w:tcBorders>
          </w:tcPr>
          <w:p w14:paraId="2E96FD61" w14:textId="77777777" w:rsidR="00B9093B" w:rsidRPr="00B04352" w:rsidRDefault="00B9093B" w:rsidP="00BC52E9">
            <w:pPr>
              <w:pStyle w:val="TAL"/>
              <w:keepNext w:val="0"/>
              <w:keepLines w:val="0"/>
              <w:rPr>
                <w:u w:val="single"/>
              </w:rPr>
            </w:pPr>
            <w:r w:rsidRPr="00B04352">
              <w:rPr>
                <w:u w:val="single"/>
              </w:rPr>
              <w:t>Same as 8.1.41</w:t>
            </w:r>
          </w:p>
        </w:tc>
      </w:tr>
      <w:tr w:rsidR="00B9093B" w:rsidRPr="00B04352" w14:paraId="7FD3DD20" w14:textId="77777777" w:rsidTr="00550794">
        <w:trPr>
          <w:gridBefore w:val="1"/>
          <w:wBefore w:w="63" w:type="pct"/>
          <w:jc w:val="center"/>
        </w:trPr>
        <w:tc>
          <w:tcPr>
            <w:tcW w:w="1370" w:type="pct"/>
            <w:gridSpan w:val="3"/>
          </w:tcPr>
          <w:p w14:paraId="54FC0D95" w14:textId="77777777" w:rsidR="00B9093B" w:rsidRPr="00B04352" w:rsidRDefault="00B9093B" w:rsidP="00BC52E9">
            <w:pPr>
              <w:pStyle w:val="TAL"/>
              <w:keepNext w:val="0"/>
              <w:keepLines w:val="0"/>
            </w:pPr>
            <w:r w:rsidRPr="00B04352">
              <w:t>8.2.1 E-UTRAN TDD-TDD intra frequency event triggered reporting under fading propagation conditions in synchronous cells</w:t>
            </w:r>
          </w:p>
        </w:tc>
        <w:tc>
          <w:tcPr>
            <w:tcW w:w="1331" w:type="pct"/>
            <w:gridSpan w:val="3"/>
          </w:tcPr>
          <w:p w14:paraId="64A1FB32" w14:textId="77777777" w:rsidR="00B9093B" w:rsidRPr="00B04352" w:rsidRDefault="00B9093B" w:rsidP="00BC52E9">
            <w:pPr>
              <w:pStyle w:val="TAL"/>
              <w:keepNext w:val="0"/>
              <w:keepLines w:val="0"/>
              <w:rPr>
                <w:u w:val="single"/>
              </w:rPr>
            </w:pPr>
            <w:r w:rsidRPr="00B04352">
              <w:rPr>
                <w:u w:val="single"/>
              </w:rPr>
              <w:t>During T1:</w:t>
            </w:r>
          </w:p>
          <w:p w14:paraId="352EA6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9C3AC1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42AD153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512CCCD" w14:textId="77777777" w:rsidR="00B9093B" w:rsidRPr="00B04352" w:rsidRDefault="00B9093B" w:rsidP="00BC52E9">
            <w:pPr>
              <w:pStyle w:val="TAL"/>
              <w:keepNext w:val="0"/>
              <w:keepLines w:val="0"/>
              <w:rPr>
                <w:rFonts w:cs="v4.2.0"/>
              </w:rPr>
            </w:pPr>
          </w:p>
          <w:p w14:paraId="3D477956" w14:textId="77777777" w:rsidR="00B9093B" w:rsidRPr="00B04352" w:rsidRDefault="00B9093B" w:rsidP="00BC52E9">
            <w:pPr>
              <w:pStyle w:val="TAL"/>
              <w:keepNext w:val="0"/>
              <w:keepLines w:val="0"/>
              <w:rPr>
                <w:u w:val="single"/>
              </w:rPr>
            </w:pPr>
            <w:r w:rsidRPr="00B04352">
              <w:rPr>
                <w:u w:val="single"/>
              </w:rPr>
              <w:t>During T2:</w:t>
            </w:r>
          </w:p>
          <w:p w14:paraId="7A06C0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00708F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58F0A3F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Pr>
          <w:p w14:paraId="22CEC3F3" w14:textId="77777777" w:rsidR="00B9093B" w:rsidRPr="00B04352" w:rsidRDefault="00B9093B" w:rsidP="00BC52E9">
            <w:pPr>
              <w:pStyle w:val="TAL"/>
              <w:keepNext w:val="0"/>
              <w:keepLines w:val="0"/>
              <w:rPr>
                <w:u w:val="single"/>
              </w:rPr>
            </w:pPr>
            <w:r w:rsidRPr="00B04352">
              <w:rPr>
                <w:u w:val="single"/>
              </w:rPr>
              <w:t>During T1:</w:t>
            </w:r>
          </w:p>
          <w:p w14:paraId="714001DD" w14:textId="77777777" w:rsidR="00B9093B" w:rsidRPr="00B04352" w:rsidRDefault="00B9093B" w:rsidP="00BC52E9">
            <w:pPr>
              <w:pStyle w:val="TAL"/>
              <w:keepNext w:val="0"/>
              <w:keepLines w:val="0"/>
            </w:pPr>
            <w:r w:rsidRPr="00B04352">
              <w:rPr>
                <w:shd w:val="clear" w:color="auto" w:fill="FFFFFF"/>
                <w:lang w:eastAsia="sv-SE"/>
              </w:rPr>
              <w:t>0dB</w:t>
            </w:r>
          </w:p>
          <w:p w14:paraId="3F946B27" w14:textId="77777777" w:rsidR="00B9093B" w:rsidRPr="00B04352" w:rsidRDefault="00B9093B" w:rsidP="00BC52E9">
            <w:pPr>
              <w:pStyle w:val="TAL"/>
              <w:keepNext w:val="0"/>
              <w:keepLines w:val="0"/>
            </w:pPr>
            <w:r w:rsidRPr="00B04352">
              <w:t>2.10dB</w:t>
            </w:r>
          </w:p>
          <w:p w14:paraId="3BDF985A" w14:textId="77777777" w:rsidR="00B9093B" w:rsidRPr="00B04352" w:rsidRDefault="00B9093B" w:rsidP="00BC52E9">
            <w:pPr>
              <w:pStyle w:val="TAL"/>
              <w:keepNext w:val="0"/>
              <w:keepLines w:val="0"/>
            </w:pPr>
            <w:r w:rsidRPr="00B04352">
              <w:t>0dB</w:t>
            </w:r>
          </w:p>
          <w:p w14:paraId="0BE47EBA" w14:textId="77777777" w:rsidR="00B9093B" w:rsidRPr="00B04352" w:rsidRDefault="00B9093B" w:rsidP="00BC52E9">
            <w:pPr>
              <w:pStyle w:val="TAL"/>
              <w:keepNext w:val="0"/>
              <w:keepLines w:val="0"/>
              <w:rPr>
                <w:rFonts w:cs="v4.2.0"/>
              </w:rPr>
            </w:pPr>
          </w:p>
          <w:p w14:paraId="57DE6ABA" w14:textId="77777777" w:rsidR="00B9093B" w:rsidRPr="00B04352" w:rsidRDefault="00B9093B" w:rsidP="00BC52E9">
            <w:pPr>
              <w:pStyle w:val="TAL"/>
              <w:keepNext w:val="0"/>
              <w:keepLines w:val="0"/>
              <w:rPr>
                <w:u w:val="single"/>
              </w:rPr>
            </w:pPr>
            <w:r w:rsidRPr="00B04352">
              <w:rPr>
                <w:u w:val="single"/>
              </w:rPr>
              <w:t>During T2:</w:t>
            </w:r>
          </w:p>
          <w:p w14:paraId="0AB15484" w14:textId="77777777" w:rsidR="00B9093B" w:rsidRPr="00B04352" w:rsidRDefault="00B9093B" w:rsidP="00BC52E9">
            <w:pPr>
              <w:pStyle w:val="TAL"/>
              <w:keepNext w:val="0"/>
              <w:keepLines w:val="0"/>
            </w:pPr>
            <w:r w:rsidRPr="00B04352">
              <w:rPr>
                <w:shd w:val="clear" w:color="auto" w:fill="FFFFFF"/>
                <w:lang w:eastAsia="sv-SE"/>
              </w:rPr>
              <w:t>0dB</w:t>
            </w:r>
          </w:p>
          <w:p w14:paraId="5003F17E" w14:textId="77777777" w:rsidR="00B9093B" w:rsidRPr="00B04352" w:rsidRDefault="00B9093B" w:rsidP="00BC52E9">
            <w:pPr>
              <w:pStyle w:val="TAL"/>
              <w:keepNext w:val="0"/>
              <w:keepLines w:val="0"/>
            </w:pPr>
            <w:r w:rsidRPr="00B04352">
              <w:t>2.60dB</w:t>
            </w:r>
          </w:p>
          <w:p w14:paraId="425448B0" w14:textId="77777777" w:rsidR="00B9093B" w:rsidRPr="00B04352" w:rsidRDefault="00B9093B" w:rsidP="00BC52E9">
            <w:pPr>
              <w:pStyle w:val="TAL"/>
              <w:keepNext w:val="0"/>
              <w:keepLines w:val="0"/>
              <w:rPr>
                <w:u w:val="single"/>
              </w:rPr>
            </w:pPr>
            <w:r w:rsidRPr="00B04352">
              <w:t xml:space="preserve">2.60dB </w:t>
            </w:r>
          </w:p>
        </w:tc>
        <w:tc>
          <w:tcPr>
            <w:tcW w:w="1230" w:type="pct"/>
            <w:gridSpan w:val="2"/>
          </w:tcPr>
          <w:p w14:paraId="36756094" w14:textId="77777777" w:rsidR="00B9093B" w:rsidRPr="00B04352" w:rsidRDefault="00B9093B" w:rsidP="00BC52E9">
            <w:pPr>
              <w:pStyle w:val="TAL"/>
              <w:keepNext w:val="0"/>
              <w:keepLines w:val="0"/>
              <w:rPr>
                <w:u w:val="single"/>
              </w:rPr>
            </w:pPr>
            <w:r w:rsidRPr="00B04352">
              <w:rPr>
                <w:u w:val="single"/>
              </w:rPr>
              <w:t>During T1:</w:t>
            </w:r>
          </w:p>
          <w:p w14:paraId="5006E30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3409ED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511B993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AD2BD43" w14:textId="77777777" w:rsidR="00B9093B" w:rsidRPr="00B04352" w:rsidRDefault="00B9093B" w:rsidP="00BC52E9">
            <w:pPr>
              <w:pStyle w:val="TAL"/>
              <w:keepNext w:val="0"/>
              <w:keepLines w:val="0"/>
              <w:rPr>
                <w:rFonts w:cs="v4.2.0"/>
              </w:rPr>
            </w:pPr>
          </w:p>
          <w:p w14:paraId="71B36FBB" w14:textId="77777777" w:rsidR="00B9093B" w:rsidRPr="00B04352" w:rsidRDefault="00B9093B" w:rsidP="00BC52E9">
            <w:pPr>
              <w:pStyle w:val="TAL"/>
              <w:keepNext w:val="0"/>
              <w:keepLines w:val="0"/>
              <w:rPr>
                <w:u w:val="single"/>
              </w:rPr>
            </w:pPr>
            <w:r w:rsidRPr="00B04352">
              <w:rPr>
                <w:u w:val="single"/>
              </w:rPr>
              <w:t>During T2:</w:t>
            </w:r>
          </w:p>
          <w:p w14:paraId="0BD242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C42CD0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+6.60dB</w:t>
            </w:r>
          </w:p>
          <w:p w14:paraId="49C0ADAF"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+6.60dB</w:t>
            </w:r>
          </w:p>
        </w:tc>
      </w:tr>
      <w:tr w:rsidR="00B9093B" w:rsidRPr="00B04352" w14:paraId="33996485" w14:textId="77777777" w:rsidTr="00550794">
        <w:trPr>
          <w:gridBefore w:val="1"/>
          <w:wBefore w:w="63" w:type="pct"/>
          <w:jc w:val="center"/>
        </w:trPr>
        <w:tc>
          <w:tcPr>
            <w:tcW w:w="1370" w:type="pct"/>
            <w:gridSpan w:val="3"/>
          </w:tcPr>
          <w:p w14:paraId="7DD70A8F" w14:textId="77777777" w:rsidR="00B9093B" w:rsidRPr="00B04352" w:rsidRDefault="00B9093B" w:rsidP="00BC52E9">
            <w:pPr>
              <w:pStyle w:val="TAL"/>
              <w:keepNext w:val="0"/>
              <w:keepLines w:val="0"/>
            </w:pPr>
            <w:r w:rsidRPr="00B04352">
              <w:t>8.2.2 E-UTRAN TDD-TDD intra-frequency event triggered reporting under fading propagation conditions in synchronous cells with DRX</w:t>
            </w:r>
          </w:p>
        </w:tc>
        <w:tc>
          <w:tcPr>
            <w:tcW w:w="1331" w:type="pct"/>
            <w:gridSpan w:val="3"/>
          </w:tcPr>
          <w:p w14:paraId="3DBD0C8E" w14:textId="77777777" w:rsidR="00B9093B" w:rsidRPr="00B04352" w:rsidRDefault="00B9093B" w:rsidP="00BC52E9">
            <w:pPr>
              <w:pStyle w:val="TAL"/>
              <w:keepNext w:val="0"/>
              <w:keepLines w:val="0"/>
              <w:rPr>
                <w:u w:val="single"/>
              </w:rPr>
            </w:pPr>
            <w:r w:rsidRPr="00B04352">
              <w:rPr>
                <w:lang w:eastAsia="zh-CN"/>
              </w:rPr>
              <w:t>Same as 8.2.1</w:t>
            </w:r>
          </w:p>
        </w:tc>
        <w:tc>
          <w:tcPr>
            <w:tcW w:w="1006" w:type="pct"/>
            <w:gridSpan w:val="7"/>
          </w:tcPr>
          <w:p w14:paraId="18978020" w14:textId="77777777" w:rsidR="00B9093B" w:rsidRPr="00B04352" w:rsidRDefault="00B9093B" w:rsidP="00BC52E9">
            <w:pPr>
              <w:pStyle w:val="TAL"/>
              <w:keepNext w:val="0"/>
              <w:keepLines w:val="0"/>
              <w:rPr>
                <w:u w:val="single"/>
              </w:rPr>
            </w:pPr>
            <w:r w:rsidRPr="00B04352">
              <w:rPr>
                <w:lang w:eastAsia="zh-CN"/>
              </w:rPr>
              <w:t>Same as 8.2.1</w:t>
            </w:r>
          </w:p>
        </w:tc>
        <w:tc>
          <w:tcPr>
            <w:tcW w:w="1230" w:type="pct"/>
            <w:gridSpan w:val="2"/>
          </w:tcPr>
          <w:p w14:paraId="071B0B9E" w14:textId="77777777" w:rsidR="00B9093B" w:rsidRPr="00B04352" w:rsidRDefault="00B9093B" w:rsidP="00BC52E9">
            <w:pPr>
              <w:pStyle w:val="TAL"/>
              <w:keepNext w:val="0"/>
              <w:keepLines w:val="0"/>
              <w:rPr>
                <w:u w:val="single"/>
              </w:rPr>
            </w:pPr>
            <w:r w:rsidRPr="00B04352">
              <w:rPr>
                <w:lang w:eastAsia="zh-CN"/>
              </w:rPr>
              <w:t>Same as 8.2.1</w:t>
            </w:r>
          </w:p>
        </w:tc>
      </w:tr>
      <w:tr w:rsidR="00B9093B" w:rsidRPr="00B04352" w14:paraId="203570F8" w14:textId="77777777" w:rsidTr="00550794">
        <w:trPr>
          <w:gridBefore w:val="1"/>
          <w:wBefore w:w="63" w:type="pct"/>
          <w:jc w:val="center"/>
        </w:trPr>
        <w:tc>
          <w:tcPr>
            <w:tcW w:w="1370" w:type="pct"/>
            <w:gridSpan w:val="3"/>
          </w:tcPr>
          <w:p w14:paraId="1EB21E08" w14:textId="77777777" w:rsidR="00B9093B" w:rsidRPr="00B04352" w:rsidRDefault="00B9093B" w:rsidP="00BC52E9">
            <w:pPr>
              <w:pStyle w:val="TAL"/>
              <w:keepNext w:val="0"/>
              <w:keepLines w:val="0"/>
              <w:rPr>
                <w:sz w:val="24"/>
                <w:szCs w:val="24"/>
              </w:rPr>
            </w:pPr>
            <w:r w:rsidRPr="00B04352">
              <w:t>8.2.3 E-UTRAN TDD-TDD Intra-frequency identification of a new CGI of E-UTRA cell using autonomous gaps</w:t>
            </w:r>
          </w:p>
        </w:tc>
        <w:tc>
          <w:tcPr>
            <w:tcW w:w="1331" w:type="pct"/>
            <w:gridSpan w:val="3"/>
          </w:tcPr>
          <w:p w14:paraId="3236D8F9" w14:textId="77777777" w:rsidR="00B9093B" w:rsidRPr="00B04352" w:rsidRDefault="00B9093B" w:rsidP="00BC52E9">
            <w:pPr>
              <w:pStyle w:val="TAL"/>
              <w:keepNext w:val="0"/>
              <w:keepLines w:val="0"/>
              <w:rPr>
                <w:u w:val="single"/>
              </w:rPr>
            </w:pPr>
            <w:r w:rsidRPr="00B04352">
              <w:rPr>
                <w:u w:val="single"/>
              </w:rPr>
              <w:t>During T1:</w:t>
            </w:r>
          </w:p>
          <w:p w14:paraId="7D2E87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D12DD7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57C66BA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21CCEA4" w14:textId="77777777" w:rsidR="00B9093B" w:rsidRPr="00B04352" w:rsidRDefault="00B9093B" w:rsidP="00BC52E9">
            <w:pPr>
              <w:pStyle w:val="TAL"/>
              <w:keepNext w:val="0"/>
              <w:keepLines w:val="0"/>
              <w:rPr>
                <w:rFonts w:cs="v4.2.0"/>
              </w:rPr>
            </w:pPr>
          </w:p>
          <w:p w14:paraId="563055C6" w14:textId="77777777" w:rsidR="00B9093B" w:rsidRPr="00B04352" w:rsidRDefault="00B9093B" w:rsidP="00BC52E9">
            <w:pPr>
              <w:pStyle w:val="TAL"/>
              <w:keepNext w:val="0"/>
              <w:keepLines w:val="0"/>
              <w:rPr>
                <w:u w:val="single"/>
              </w:rPr>
            </w:pPr>
            <w:r w:rsidRPr="00B04352">
              <w:rPr>
                <w:u w:val="single"/>
              </w:rPr>
              <w:t>During T2:</w:t>
            </w:r>
          </w:p>
          <w:p w14:paraId="175771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0B7D2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7703E65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6BA98374" w14:textId="77777777" w:rsidR="00B9093B" w:rsidRPr="00B04352" w:rsidRDefault="00B9093B" w:rsidP="00BC52E9">
            <w:pPr>
              <w:pStyle w:val="TAL"/>
              <w:keepNext w:val="0"/>
              <w:keepLines w:val="0"/>
              <w:rPr>
                <w:rFonts w:cs="v4.2.0"/>
              </w:rPr>
            </w:pPr>
          </w:p>
          <w:p w14:paraId="6124FB24" w14:textId="77777777" w:rsidR="00B9093B" w:rsidRPr="00B04352" w:rsidRDefault="00B9093B" w:rsidP="00BC52E9">
            <w:pPr>
              <w:pStyle w:val="TAL"/>
              <w:keepNext w:val="0"/>
              <w:keepLines w:val="0"/>
              <w:rPr>
                <w:u w:val="single"/>
              </w:rPr>
            </w:pPr>
            <w:r w:rsidRPr="00B04352">
              <w:rPr>
                <w:u w:val="single"/>
              </w:rPr>
              <w:t>During T3:</w:t>
            </w:r>
          </w:p>
          <w:p w14:paraId="62C3739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7F37183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7FA8C913"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c>
          <w:tcPr>
            <w:tcW w:w="1006" w:type="pct"/>
            <w:gridSpan w:val="7"/>
          </w:tcPr>
          <w:p w14:paraId="0936C8AE" w14:textId="77777777" w:rsidR="00B9093B" w:rsidRPr="00B04352" w:rsidRDefault="00B9093B" w:rsidP="00BC52E9">
            <w:pPr>
              <w:pStyle w:val="TAL"/>
              <w:keepNext w:val="0"/>
              <w:keepLines w:val="0"/>
              <w:rPr>
                <w:u w:val="single"/>
              </w:rPr>
            </w:pPr>
            <w:r w:rsidRPr="00B04352">
              <w:rPr>
                <w:u w:val="single"/>
              </w:rPr>
              <w:t>During T1:</w:t>
            </w:r>
          </w:p>
          <w:p w14:paraId="15BD688C" w14:textId="77777777" w:rsidR="00B9093B" w:rsidRPr="00B04352" w:rsidRDefault="00B9093B" w:rsidP="00BC52E9">
            <w:pPr>
              <w:pStyle w:val="TAL"/>
              <w:keepNext w:val="0"/>
              <w:keepLines w:val="0"/>
            </w:pPr>
            <w:r w:rsidRPr="00B04352">
              <w:rPr>
                <w:shd w:val="clear" w:color="auto" w:fill="FFFFFF"/>
                <w:lang w:eastAsia="sv-SE"/>
              </w:rPr>
              <w:t>0dB</w:t>
            </w:r>
          </w:p>
          <w:p w14:paraId="1E607237" w14:textId="77777777" w:rsidR="00B9093B" w:rsidRPr="00B04352" w:rsidRDefault="00B9093B" w:rsidP="00BC52E9">
            <w:pPr>
              <w:pStyle w:val="TAL"/>
              <w:keepNext w:val="0"/>
              <w:keepLines w:val="0"/>
            </w:pPr>
            <w:r w:rsidRPr="00B04352">
              <w:t>0dB</w:t>
            </w:r>
          </w:p>
          <w:p w14:paraId="750A7A06" w14:textId="77777777" w:rsidR="00B9093B" w:rsidRPr="00B04352" w:rsidRDefault="00B9093B" w:rsidP="00BC52E9">
            <w:pPr>
              <w:pStyle w:val="TAL"/>
              <w:keepNext w:val="0"/>
              <w:keepLines w:val="0"/>
            </w:pPr>
            <w:r w:rsidRPr="00B04352">
              <w:t>0dB</w:t>
            </w:r>
          </w:p>
          <w:p w14:paraId="2DF8346A" w14:textId="77777777" w:rsidR="00B9093B" w:rsidRPr="00B04352" w:rsidRDefault="00B9093B" w:rsidP="00BC52E9">
            <w:pPr>
              <w:pStyle w:val="TAL"/>
              <w:keepNext w:val="0"/>
              <w:keepLines w:val="0"/>
              <w:rPr>
                <w:rFonts w:cs="v4.2.0"/>
              </w:rPr>
            </w:pPr>
          </w:p>
          <w:p w14:paraId="25FF8048" w14:textId="77777777" w:rsidR="00B9093B" w:rsidRPr="00B04352" w:rsidRDefault="00B9093B" w:rsidP="00BC52E9">
            <w:pPr>
              <w:pStyle w:val="TAL"/>
              <w:keepNext w:val="0"/>
              <w:keepLines w:val="0"/>
              <w:rPr>
                <w:u w:val="single"/>
              </w:rPr>
            </w:pPr>
            <w:r w:rsidRPr="00B04352">
              <w:rPr>
                <w:u w:val="single"/>
              </w:rPr>
              <w:t>During T2:</w:t>
            </w:r>
          </w:p>
          <w:p w14:paraId="55E8FF5B" w14:textId="77777777" w:rsidR="00B9093B" w:rsidRPr="00B04352" w:rsidRDefault="00B9093B" w:rsidP="00BC52E9">
            <w:pPr>
              <w:pStyle w:val="TAL"/>
              <w:keepNext w:val="0"/>
              <w:keepLines w:val="0"/>
            </w:pPr>
            <w:r w:rsidRPr="00B04352">
              <w:rPr>
                <w:shd w:val="clear" w:color="auto" w:fill="FFFFFF"/>
                <w:lang w:eastAsia="sv-SE"/>
              </w:rPr>
              <w:t>0dB</w:t>
            </w:r>
          </w:p>
          <w:p w14:paraId="66991E8C" w14:textId="77777777" w:rsidR="00B9093B" w:rsidRPr="00B04352" w:rsidRDefault="00B9093B" w:rsidP="00BC52E9">
            <w:pPr>
              <w:pStyle w:val="TAL"/>
              <w:keepNext w:val="0"/>
              <w:keepLines w:val="0"/>
            </w:pPr>
            <w:r w:rsidRPr="00B04352">
              <w:t>0dB</w:t>
            </w:r>
          </w:p>
          <w:p w14:paraId="1B35CE8F" w14:textId="77777777" w:rsidR="00B9093B" w:rsidRPr="00B04352" w:rsidRDefault="00B9093B" w:rsidP="00BC52E9">
            <w:pPr>
              <w:pStyle w:val="TAL"/>
              <w:keepNext w:val="0"/>
              <w:keepLines w:val="0"/>
            </w:pPr>
            <w:r w:rsidRPr="00B04352">
              <w:rPr>
                <w:lang w:eastAsia="zh-CN"/>
              </w:rPr>
              <w:t>0</w:t>
            </w:r>
            <w:r w:rsidRPr="00B04352">
              <w:t>dB</w:t>
            </w:r>
          </w:p>
          <w:p w14:paraId="7A41F46D" w14:textId="77777777" w:rsidR="00B9093B" w:rsidRPr="00B04352" w:rsidRDefault="00B9093B" w:rsidP="00BC52E9">
            <w:pPr>
              <w:pStyle w:val="TAL"/>
              <w:keepNext w:val="0"/>
              <w:keepLines w:val="0"/>
              <w:rPr>
                <w:rFonts w:cs="v4.2.0"/>
              </w:rPr>
            </w:pPr>
          </w:p>
          <w:p w14:paraId="4F4AE771" w14:textId="77777777" w:rsidR="00B9093B" w:rsidRPr="00B04352" w:rsidRDefault="00B9093B" w:rsidP="00BC52E9">
            <w:pPr>
              <w:pStyle w:val="TAL"/>
              <w:keepNext w:val="0"/>
              <w:keepLines w:val="0"/>
              <w:rPr>
                <w:u w:val="single"/>
              </w:rPr>
            </w:pPr>
            <w:r w:rsidRPr="00B04352">
              <w:rPr>
                <w:u w:val="single"/>
              </w:rPr>
              <w:t>During T3:</w:t>
            </w:r>
          </w:p>
          <w:p w14:paraId="079DBEFC" w14:textId="77777777" w:rsidR="00B9093B" w:rsidRPr="00B04352" w:rsidRDefault="00B9093B" w:rsidP="00BC52E9">
            <w:pPr>
              <w:pStyle w:val="TAL"/>
              <w:keepNext w:val="0"/>
              <w:keepLines w:val="0"/>
            </w:pPr>
            <w:r w:rsidRPr="00B04352">
              <w:rPr>
                <w:shd w:val="clear" w:color="auto" w:fill="FFFFFF"/>
                <w:lang w:eastAsia="sv-SE"/>
              </w:rPr>
              <w:t>0dB</w:t>
            </w:r>
          </w:p>
          <w:p w14:paraId="49B4705C" w14:textId="77777777" w:rsidR="00B9093B" w:rsidRPr="00B04352" w:rsidRDefault="00B9093B" w:rsidP="00BC52E9">
            <w:pPr>
              <w:pStyle w:val="TAL"/>
              <w:keepNext w:val="0"/>
              <w:keepLines w:val="0"/>
            </w:pPr>
            <w:r w:rsidRPr="00B04352">
              <w:rPr>
                <w:lang w:eastAsia="zh-CN"/>
              </w:rPr>
              <w:t>0</w:t>
            </w:r>
            <w:r w:rsidRPr="00B04352">
              <w:t>dB</w:t>
            </w:r>
          </w:p>
          <w:p w14:paraId="2A4756B6" w14:textId="77777777" w:rsidR="00B9093B" w:rsidRPr="00B04352" w:rsidRDefault="00B9093B" w:rsidP="00BC52E9">
            <w:pPr>
              <w:pStyle w:val="TAL"/>
              <w:keepNext w:val="0"/>
              <w:keepLines w:val="0"/>
              <w:rPr>
                <w:u w:val="single"/>
              </w:rPr>
            </w:pPr>
            <w:r w:rsidRPr="00B04352">
              <w:t>0dB</w:t>
            </w:r>
          </w:p>
        </w:tc>
        <w:tc>
          <w:tcPr>
            <w:tcW w:w="1230" w:type="pct"/>
            <w:gridSpan w:val="2"/>
          </w:tcPr>
          <w:p w14:paraId="0DD63D11" w14:textId="77777777" w:rsidR="00B9093B" w:rsidRPr="00B04352" w:rsidRDefault="00B9093B" w:rsidP="00BC52E9">
            <w:pPr>
              <w:pStyle w:val="TAL"/>
              <w:keepNext w:val="0"/>
              <w:keepLines w:val="0"/>
              <w:rPr>
                <w:u w:val="single"/>
              </w:rPr>
            </w:pPr>
            <w:r w:rsidRPr="00B04352">
              <w:rPr>
                <w:u w:val="single"/>
              </w:rPr>
              <w:t>During T1:</w:t>
            </w:r>
          </w:p>
          <w:p w14:paraId="6EF16A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E8D9D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59D5F08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F790377" w14:textId="77777777" w:rsidR="00B9093B" w:rsidRPr="00B04352" w:rsidRDefault="00B9093B" w:rsidP="00BC52E9">
            <w:pPr>
              <w:pStyle w:val="TAL"/>
              <w:keepNext w:val="0"/>
              <w:keepLines w:val="0"/>
              <w:rPr>
                <w:rFonts w:cs="v4.2.0"/>
              </w:rPr>
            </w:pPr>
          </w:p>
          <w:p w14:paraId="6086F4AC" w14:textId="77777777" w:rsidR="00B9093B" w:rsidRPr="00B04352" w:rsidRDefault="00B9093B" w:rsidP="00BC52E9">
            <w:pPr>
              <w:pStyle w:val="TAL"/>
              <w:keepNext w:val="0"/>
              <w:keepLines w:val="0"/>
              <w:rPr>
                <w:u w:val="single"/>
              </w:rPr>
            </w:pPr>
            <w:r w:rsidRPr="00B04352">
              <w:rPr>
                <w:u w:val="single"/>
              </w:rPr>
              <w:t>During T2:</w:t>
            </w:r>
          </w:p>
          <w:p w14:paraId="346561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06782D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0E1471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p w14:paraId="4164D91D" w14:textId="77777777" w:rsidR="00B9093B" w:rsidRPr="00B04352" w:rsidRDefault="00B9093B" w:rsidP="00BC52E9">
            <w:pPr>
              <w:pStyle w:val="TAL"/>
              <w:keepNext w:val="0"/>
              <w:keepLines w:val="0"/>
              <w:rPr>
                <w:rFonts w:cs="v4.2.0"/>
              </w:rPr>
            </w:pPr>
          </w:p>
          <w:p w14:paraId="54E9F2D8" w14:textId="77777777" w:rsidR="00B9093B" w:rsidRPr="00B04352" w:rsidRDefault="00B9093B" w:rsidP="00BC52E9">
            <w:pPr>
              <w:pStyle w:val="TAL"/>
              <w:keepNext w:val="0"/>
              <w:keepLines w:val="0"/>
              <w:rPr>
                <w:u w:val="single"/>
              </w:rPr>
            </w:pPr>
            <w:r w:rsidRPr="00B04352">
              <w:rPr>
                <w:u w:val="single"/>
              </w:rPr>
              <w:t>During T3:</w:t>
            </w:r>
          </w:p>
          <w:p w14:paraId="2E1622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248E13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8</w:t>
            </w:r>
            <w:r w:rsidRPr="00B04352">
              <w:t>.00dB</w:t>
            </w:r>
          </w:p>
          <w:p w14:paraId="60F488EA"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11</w:t>
            </w:r>
            <w:r w:rsidRPr="00B04352">
              <w:t>.00dB</w:t>
            </w:r>
          </w:p>
        </w:tc>
      </w:tr>
      <w:tr w:rsidR="00B9093B" w:rsidRPr="00B04352" w14:paraId="70A41449" w14:textId="77777777" w:rsidTr="00550794">
        <w:trPr>
          <w:gridBefore w:val="1"/>
          <w:wBefore w:w="63" w:type="pct"/>
          <w:jc w:val="center"/>
        </w:trPr>
        <w:tc>
          <w:tcPr>
            <w:tcW w:w="1370" w:type="pct"/>
            <w:gridSpan w:val="3"/>
          </w:tcPr>
          <w:p w14:paraId="3D3BAC84" w14:textId="77777777" w:rsidR="00B9093B" w:rsidRPr="00B04352" w:rsidRDefault="00B9093B" w:rsidP="00BC52E9">
            <w:pPr>
              <w:pStyle w:val="TAL"/>
              <w:keepNext w:val="0"/>
              <w:keepLines w:val="0"/>
              <w:rPr>
                <w:sz w:val="24"/>
                <w:szCs w:val="24"/>
              </w:rPr>
            </w:pPr>
            <w:r w:rsidRPr="00B04352">
              <w:t>8.</w:t>
            </w:r>
            <w:r w:rsidRPr="00B04352">
              <w:rPr>
                <w:lang w:eastAsia="zh-CN"/>
              </w:rPr>
              <w:t>2</w:t>
            </w:r>
            <w:r w:rsidRPr="00B04352">
              <w:t>.</w:t>
            </w:r>
            <w:r w:rsidRPr="00B04352">
              <w:rPr>
                <w:lang w:eastAsia="zh-CN"/>
              </w:rPr>
              <w:t>4</w:t>
            </w:r>
            <w:r w:rsidRPr="00B04352">
              <w:t xml:space="preserve"> </w:t>
            </w:r>
            <w:r w:rsidRPr="00B04352">
              <w:rPr>
                <w:lang w:eastAsia="zh-CN"/>
              </w:rPr>
              <w:t>E-UTRAN TDD-TDD Intra-frequency identification of a new CGI of E-UTRA cell using autonomous gaps with DRX</w:t>
            </w:r>
          </w:p>
        </w:tc>
        <w:tc>
          <w:tcPr>
            <w:tcW w:w="1331" w:type="pct"/>
            <w:gridSpan w:val="3"/>
          </w:tcPr>
          <w:p w14:paraId="3556164D"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8.2.3</w:t>
            </w:r>
          </w:p>
        </w:tc>
        <w:tc>
          <w:tcPr>
            <w:tcW w:w="1006" w:type="pct"/>
            <w:gridSpan w:val="7"/>
          </w:tcPr>
          <w:p w14:paraId="42A2535A"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8.2.3</w:t>
            </w:r>
          </w:p>
        </w:tc>
        <w:tc>
          <w:tcPr>
            <w:tcW w:w="1230" w:type="pct"/>
            <w:gridSpan w:val="2"/>
          </w:tcPr>
          <w:p w14:paraId="68647331"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8.2.3</w:t>
            </w:r>
          </w:p>
        </w:tc>
      </w:tr>
      <w:tr w:rsidR="00B9093B" w:rsidRPr="00B04352" w14:paraId="11F21542" w14:textId="77777777" w:rsidTr="00550794">
        <w:trPr>
          <w:gridBefore w:val="1"/>
          <w:wBefore w:w="63" w:type="pct"/>
          <w:jc w:val="center"/>
        </w:trPr>
        <w:tc>
          <w:tcPr>
            <w:tcW w:w="1370" w:type="pct"/>
            <w:gridSpan w:val="3"/>
          </w:tcPr>
          <w:p w14:paraId="61AB2D87" w14:textId="77777777" w:rsidR="00B9093B" w:rsidRPr="00881B34" w:rsidRDefault="00B9093B" w:rsidP="00BC52E9">
            <w:pPr>
              <w:pStyle w:val="TAL"/>
              <w:keepNext w:val="0"/>
              <w:keepLines w:val="0"/>
            </w:pPr>
            <w:r w:rsidRPr="00B04352">
              <w:t>8.2.5 UE Measurement Procedures / E-UTRAN TDD-TDD Intra-frequency event-triggered reporting under time domain measurement resource restriction with non-MBSFN ABS (eICIC)</w:t>
            </w:r>
          </w:p>
        </w:tc>
        <w:tc>
          <w:tcPr>
            <w:tcW w:w="1331" w:type="pct"/>
            <w:gridSpan w:val="3"/>
          </w:tcPr>
          <w:p w14:paraId="7EFE7B5E" w14:textId="77777777" w:rsidR="00B9093B" w:rsidRPr="00881B34" w:rsidRDefault="00B9093B" w:rsidP="00BC52E9">
            <w:pPr>
              <w:spacing w:after="0"/>
              <w:rPr>
                <w:rFonts w:ascii="Arial" w:hAnsi="Arial"/>
                <w:sz w:val="18"/>
                <w:szCs w:val="18"/>
                <w:lang w:eastAsia="zh-CN"/>
              </w:rPr>
            </w:pPr>
            <w:r w:rsidRPr="00881B34">
              <w:rPr>
                <w:rFonts w:ascii="Arial" w:hAnsi="Arial"/>
                <w:sz w:val="18"/>
                <w:szCs w:val="18"/>
                <w:lang w:eastAsia="zh-CN"/>
              </w:rPr>
              <w:t>Same as 8.1.7</w:t>
            </w:r>
          </w:p>
        </w:tc>
        <w:tc>
          <w:tcPr>
            <w:tcW w:w="1006" w:type="pct"/>
            <w:gridSpan w:val="7"/>
          </w:tcPr>
          <w:p w14:paraId="03CFB180" w14:textId="77777777" w:rsidR="00B9093B" w:rsidRPr="00881B34" w:rsidRDefault="00B9093B" w:rsidP="00BC52E9">
            <w:pPr>
              <w:spacing w:after="0"/>
              <w:rPr>
                <w:rFonts w:ascii="Arial" w:hAnsi="Arial"/>
                <w:sz w:val="18"/>
                <w:szCs w:val="18"/>
                <w:lang w:eastAsia="zh-CN"/>
              </w:rPr>
            </w:pPr>
            <w:r w:rsidRPr="00881B34">
              <w:rPr>
                <w:rFonts w:ascii="Arial" w:hAnsi="Arial"/>
                <w:sz w:val="18"/>
                <w:szCs w:val="18"/>
                <w:lang w:eastAsia="zh-CN"/>
              </w:rPr>
              <w:t>Same as 8.1.7</w:t>
            </w:r>
          </w:p>
        </w:tc>
        <w:tc>
          <w:tcPr>
            <w:tcW w:w="1230" w:type="pct"/>
            <w:gridSpan w:val="2"/>
          </w:tcPr>
          <w:p w14:paraId="51D921CA" w14:textId="77777777" w:rsidR="00B9093B" w:rsidRPr="00881B34" w:rsidRDefault="00B9093B" w:rsidP="00BC52E9">
            <w:pPr>
              <w:spacing w:after="0"/>
              <w:rPr>
                <w:rFonts w:ascii="Arial" w:hAnsi="Arial"/>
                <w:sz w:val="18"/>
                <w:szCs w:val="18"/>
                <w:lang w:eastAsia="zh-CN"/>
              </w:rPr>
            </w:pPr>
            <w:r w:rsidRPr="00881B34">
              <w:rPr>
                <w:rFonts w:ascii="Arial" w:hAnsi="Arial"/>
                <w:sz w:val="18"/>
                <w:szCs w:val="18"/>
                <w:lang w:eastAsia="zh-CN"/>
              </w:rPr>
              <w:t>Same as 8.1.7</w:t>
            </w:r>
          </w:p>
        </w:tc>
      </w:tr>
      <w:tr w:rsidR="00B9093B" w:rsidRPr="00B04352" w14:paraId="21D1A37A" w14:textId="77777777" w:rsidTr="00550794">
        <w:trPr>
          <w:gridBefore w:val="1"/>
          <w:wBefore w:w="63" w:type="pct"/>
          <w:jc w:val="center"/>
        </w:trPr>
        <w:tc>
          <w:tcPr>
            <w:tcW w:w="1370" w:type="pct"/>
            <w:gridSpan w:val="3"/>
          </w:tcPr>
          <w:p w14:paraId="0F263469" w14:textId="77777777" w:rsidR="00B9093B" w:rsidRPr="00B04352" w:rsidRDefault="00B9093B" w:rsidP="00BC52E9">
            <w:pPr>
              <w:pStyle w:val="TAL"/>
              <w:keepNext w:val="0"/>
              <w:keepLines w:val="0"/>
            </w:pPr>
            <w:r w:rsidRPr="00B04352">
              <w:t>8.2.6 E-UTRAN TDD-TDD Intra-Frequency Event-Triggered Reporting under Time Domain Measurement Resource Restriction with CRS Assistance Information and Non-MBSFN ABS (feICIC)</w:t>
            </w:r>
          </w:p>
        </w:tc>
        <w:tc>
          <w:tcPr>
            <w:tcW w:w="1331" w:type="pct"/>
            <w:gridSpan w:val="3"/>
          </w:tcPr>
          <w:p w14:paraId="47B552CC" w14:textId="77777777" w:rsidR="00B9093B" w:rsidRPr="00B04352" w:rsidRDefault="00B9093B" w:rsidP="00BC52E9">
            <w:pPr>
              <w:pStyle w:val="TAL"/>
              <w:keepNext w:val="0"/>
              <w:keepLines w:val="0"/>
            </w:pPr>
            <w:r w:rsidRPr="00B04352">
              <w:t>Same as 8.1.8</w:t>
            </w:r>
          </w:p>
        </w:tc>
        <w:tc>
          <w:tcPr>
            <w:tcW w:w="1006" w:type="pct"/>
            <w:gridSpan w:val="7"/>
          </w:tcPr>
          <w:p w14:paraId="12362DDC" w14:textId="77777777" w:rsidR="00B9093B" w:rsidRPr="00B04352" w:rsidRDefault="00B9093B" w:rsidP="00BC52E9">
            <w:pPr>
              <w:pStyle w:val="TAL"/>
              <w:keepNext w:val="0"/>
              <w:keepLines w:val="0"/>
            </w:pPr>
            <w:r w:rsidRPr="00B04352">
              <w:t>Same as 8.1.8</w:t>
            </w:r>
          </w:p>
        </w:tc>
        <w:tc>
          <w:tcPr>
            <w:tcW w:w="1230" w:type="pct"/>
            <w:gridSpan w:val="2"/>
          </w:tcPr>
          <w:p w14:paraId="438A0AEB" w14:textId="77777777" w:rsidR="00B9093B" w:rsidRPr="00B04352" w:rsidRDefault="00B9093B" w:rsidP="00BC52E9">
            <w:pPr>
              <w:pStyle w:val="TAL"/>
              <w:keepNext w:val="0"/>
              <w:keepLines w:val="0"/>
            </w:pPr>
            <w:r w:rsidRPr="00B04352">
              <w:t>Same as 8.1.8</w:t>
            </w:r>
          </w:p>
        </w:tc>
      </w:tr>
      <w:tr w:rsidR="00B9093B" w:rsidRPr="00B04352" w14:paraId="505DEDEF" w14:textId="77777777" w:rsidTr="00550794">
        <w:trPr>
          <w:gridBefore w:val="1"/>
          <w:wBefore w:w="63" w:type="pct"/>
          <w:jc w:val="center"/>
        </w:trPr>
        <w:tc>
          <w:tcPr>
            <w:tcW w:w="1370" w:type="pct"/>
            <w:gridSpan w:val="3"/>
          </w:tcPr>
          <w:p w14:paraId="02794B74" w14:textId="77777777" w:rsidR="00B9093B" w:rsidRPr="00B04352" w:rsidRDefault="00B9093B" w:rsidP="00BC52E9">
            <w:pPr>
              <w:pStyle w:val="TAL"/>
              <w:keepNext w:val="0"/>
              <w:keepLines w:val="0"/>
            </w:pPr>
            <w:r w:rsidRPr="00B04352">
              <w:t xml:space="preserve">8.2.7 E-UTRAN TDD Intra-frequency identification of a </w:t>
            </w:r>
            <w:r w:rsidRPr="00B04352">
              <w:lastRenderedPageBreak/>
              <w:t>new CGI of E-UTRA cell using autonomous gaps for UE category 0</w:t>
            </w:r>
          </w:p>
        </w:tc>
        <w:tc>
          <w:tcPr>
            <w:tcW w:w="1331" w:type="pct"/>
            <w:gridSpan w:val="3"/>
          </w:tcPr>
          <w:p w14:paraId="0250433D" w14:textId="77777777" w:rsidR="00B9093B" w:rsidRPr="00B04352" w:rsidRDefault="00B9093B" w:rsidP="00BC52E9">
            <w:pPr>
              <w:pStyle w:val="TAL"/>
              <w:keepNext w:val="0"/>
              <w:keepLines w:val="0"/>
              <w:rPr>
                <w:u w:val="single"/>
              </w:rPr>
            </w:pPr>
            <w:r w:rsidRPr="00B04352">
              <w:rPr>
                <w:lang w:eastAsia="zh-CN"/>
              </w:rPr>
              <w:lastRenderedPageBreak/>
              <w:t>Same as 8.1.19</w:t>
            </w:r>
          </w:p>
        </w:tc>
        <w:tc>
          <w:tcPr>
            <w:tcW w:w="1006" w:type="pct"/>
            <w:gridSpan w:val="7"/>
          </w:tcPr>
          <w:p w14:paraId="5C302113" w14:textId="77777777" w:rsidR="00B9093B" w:rsidRPr="00B04352" w:rsidRDefault="00B9093B" w:rsidP="00BC52E9">
            <w:pPr>
              <w:pStyle w:val="TAL"/>
              <w:keepNext w:val="0"/>
              <w:keepLines w:val="0"/>
              <w:rPr>
                <w:u w:val="single"/>
              </w:rPr>
            </w:pPr>
            <w:r w:rsidRPr="00B04352">
              <w:rPr>
                <w:lang w:eastAsia="zh-CN"/>
              </w:rPr>
              <w:t>Same as 8.1.19</w:t>
            </w:r>
          </w:p>
        </w:tc>
        <w:tc>
          <w:tcPr>
            <w:tcW w:w="1230" w:type="pct"/>
            <w:gridSpan w:val="2"/>
          </w:tcPr>
          <w:p w14:paraId="3D71C34B" w14:textId="77777777" w:rsidR="00B9093B" w:rsidRPr="00B04352" w:rsidRDefault="00B9093B" w:rsidP="00BC52E9">
            <w:pPr>
              <w:pStyle w:val="TAL"/>
              <w:keepNext w:val="0"/>
              <w:keepLines w:val="0"/>
              <w:rPr>
                <w:u w:val="single"/>
              </w:rPr>
            </w:pPr>
            <w:r w:rsidRPr="00B04352">
              <w:rPr>
                <w:lang w:eastAsia="zh-CN"/>
              </w:rPr>
              <w:t>Same as 8.1.19</w:t>
            </w:r>
          </w:p>
        </w:tc>
      </w:tr>
      <w:tr w:rsidR="00B9093B" w:rsidRPr="00B04352" w14:paraId="1756C14E" w14:textId="77777777" w:rsidTr="00550794">
        <w:trPr>
          <w:gridBefore w:val="1"/>
          <w:wBefore w:w="63" w:type="pct"/>
          <w:jc w:val="center"/>
        </w:trPr>
        <w:tc>
          <w:tcPr>
            <w:tcW w:w="1370" w:type="pct"/>
            <w:gridSpan w:val="3"/>
          </w:tcPr>
          <w:p w14:paraId="3E7DD3EC" w14:textId="77777777" w:rsidR="00B9093B" w:rsidRPr="00B04352" w:rsidRDefault="00B9093B" w:rsidP="00BC52E9">
            <w:pPr>
              <w:pStyle w:val="TAL"/>
              <w:keepNext w:val="0"/>
              <w:keepLines w:val="0"/>
            </w:pPr>
            <w:r w:rsidRPr="00B04352">
              <w:t>8.2.7_2 E-UTRAN TDD Intra-frequency identification of a new CGI of E-UTRA cell using autonomous gaps for UE category 1bis</w:t>
            </w:r>
          </w:p>
        </w:tc>
        <w:tc>
          <w:tcPr>
            <w:tcW w:w="1331" w:type="pct"/>
            <w:gridSpan w:val="3"/>
          </w:tcPr>
          <w:p w14:paraId="7C37E65D" w14:textId="77777777" w:rsidR="00B9093B" w:rsidRPr="00B04352" w:rsidRDefault="00B9093B" w:rsidP="00BC52E9">
            <w:pPr>
              <w:pStyle w:val="TAL"/>
              <w:keepNext w:val="0"/>
              <w:keepLines w:val="0"/>
              <w:rPr>
                <w:lang w:eastAsia="zh-CN"/>
              </w:rPr>
            </w:pPr>
            <w:r w:rsidRPr="00B04352">
              <w:rPr>
                <w:lang w:eastAsia="zh-CN"/>
              </w:rPr>
              <w:t>Same as 8.2.7</w:t>
            </w:r>
          </w:p>
        </w:tc>
        <w:tc>
          <w:tcPr>
            <w:tcW w:w="1006" w:type="pct"/>
            <w:gridSpan w:val="7"/>
          </w:tcPr>
          <w:p w14:paraId="078D71A1" w14:textId="77777777" w:rsidR="00B9093B" w:rsidRPr="00B04352" w:rsidRDefault="00B9093B" w:rsidP="00BC52E9">
            <w:pPr>
              <w:pStyle w:val="TAL"/>
              <w:keepNext w:val="0"/>
              <w:keepLines w:val="0"/>
              <w:rPr>
                <w:lang w:eastAsia="zh-CN"/>
              </w:rPr>
            </w:pPr>
            <w:r w:rsidRPr="00B04352">
              <w:rPr>
                <w:lang w:eastAsia="zh-CN"/>
              </w:rPr>
              <w:t>Same as 8.2.7</w:t>
            </w:r>
          </w:p>
        </w:tc>
        <w:tc>
          <w:tcPr>
            <w:tcW w:w="1230" w:type="pct"/>
            <w:gridSpan w:val="2"/>
          </w:tcPr>
          <w:p w14:paraId="584CDA12" w14:textId="77777777" w:rsidR="00B9093B" w:rsidRPr="00B04352" w:rsidRDefault="00B9093B" w:rsidP="00BC52E9">
            <w:pPr>
              <w:pStyle w:val="TAL"/>
              <w:keepNext w:val="0"/>
              <w:keepLines w:val="0"/>
              <w:rPr>
                <w:lang w:eastAsia="zh-CN"/>
              </w:rPr>
            </w:pPr>
            <w:r w:rsidRPr="00B04352">
              <w:rPr>
                <w:lang w:eastAsia="zh-CN"/>
              </w:rPr>
              <w:t>Same as 8.2.7</w:t>
            </w:r>
          </w:p>
        </w:tc>
      </w:tr>
      <w:tr w:rsidR="00B9093B" w:rsidRPr="00B04352" w14:paraId="3AFE8207" w14:textId="77777777" w:rsidTr="00550794">
        <w:trPr>
          <w:gridBefore w:val="1"/>
          <w:wBefore w:w="63" w:type="pct"/>
          <w:jc w:val="center"/>
        </w:trPr>
        <w:tc>
          <w:tcPr>
            <w:tcW w:w="1370" w:type="pct"/>
            <w:gridSpan w:val="3"/>
          </w:tcPr>
          <w:p w14:paraId="76427BDD" w14:textId="77777777" w:rsidR="00B9093B" w:rsidRPr="00B04352" w:rsidRDefault="00B9093B" w:rsidP="00BC52E9">
            <w:pPr>
              <w:pStyle w:val="TAL"/>
              <w:keepNext w:val="0"/>
              <w:keepLines w:val="0"/>
            </w:pPr>
            <w:r w:rsidRPr="00B04352">
              <w:t>8.2.8 E-UTRAN TDD Intra-frequency identification of a new CGI of E-UTRA cell using autonomous gaps with DRX for UE category 0</w:t>
            </w:r>
          </w:p>
        </w:tc>
        <w:tc>
          <w:tcPr>
            <w:tcW w:w="1331" w:type="pct"/>
            <w:gridSpan w:val="3"/>
          </w:tcPr>
          <w:p w14:paraId="6F96C5C4" w14:textId="77777777" w:rsidR="00B9093B" w:rsidRPr="00B04352" w:rsidRDefault="00B9093B" w:rsidP="00BC52E9">
            <w:pPr>
              <w:pStyle w:val="TAL"/>
              <w:keepNext w:val="0"/>
              <w:keepLines w:val="0"/>
              <w:rPr>
                <w:u w:val="single"/>
              </w:rPr>
            </w:pPr>
            <w:r w:rsidRPr="00B04352">
              <w:rPr>
                <w:lang w:eastAsia="zh-CN"/>
              </w:rPr>
              <w:t>Same as 8.1.19</w:t>
            </w:r>
          </w:p>
        </w:tc>
        <w:tc>
          <w:tcPr>
            <w:tcW w:w="1006" w:type="pct"/>
            <w:gridSpan w:val="7"/>
          </w:tcPr>
          <w:p w14:paraId="062DF368" w14:textId="77777777" w:rsidR="00B9093B" w:rsidRPr="00B04352" w:rsidRDefault="00B9093B" w:rsidP="00BC52E9">
            <w:pPr>
              <w:pStyle w:val="TAL"/>
              <w:keepNext w:val="0"/>
              <w:keepLines w:val="0"/>
              <w:rPr>
                <w:u w:val="single"/>
              </w:rPr>
            </w:pPr>
            <w:r w:rsidRPr="00B04352">
              <w:rPr>
                <w:lang w:eastAsia="zh-CN"/>
              </w:rPr>
              <w:t>Same as 8.1.19</w:t>
            </w:r>
          </w:p>
        </w:tc>
        <w:tc>
          <w:tcPr>
            <w:tcW w:w="1230" w:type="pct"/>
            <w:gridSpan w:val="2"/>
          </w:tcPr>
          <w:p w14:paraId="2BDF925B" w14:textId="77777777" w:rsidR="00B9093B" w:rsidRPr="00B04352" w:rsidRDefault="00B9093B" w:rsidP="00BC52E9">
            <w:pPr>
              <w:pStyle w:val="TAL"/>
              <w:keepNext w:val="0"/>
              <w:keepLines w:val="0"/>
              <w:rPr>
                <w:u w:val="single"/>
              </w:rPr>
            </w:pPr>
            <w:r w:rsidRPr="00B04352">
              <w:rPr>
                <w:lang w:eastAsia="zh-CN"/>
              </w:rPr>
              <w:t>Same as 8.1.19</w:t>
            </w:r>
          </w:p>
        </w:tc>
      </w:tr>
      <w:tr w:rsidR="00B9093B" w:rsidRPr="00B04352" w14:paraId="1A6CC32B" w14:textId="77777777" w:rsidTr="00550794">
        <w:trPr>
          <w:gridBefore w:val="1"/>
          <w:wBefore w:w="63" w:type="pct"/>
          <w:jc w:val="center"/>
        </w:trPr>
        <w:tc>
          <w:tcPr>
            <w:tcW w:w="1370" w:type="pct"/>
            <w:gridSpan w:val="3"/>
          </w:tcPr>
          <w:p w14:paraId="50CF1FA2" w14:textId="77777777" w:rsidR="00B9093B" w:rsidRPr="00B04352" w:rsidRDefault="00B9093B" w:rsidP="00BC52E9">
            <w:pPr>
              <w:pStyle w:val="TAL"/>
              <w:keepNext w:val="0"/>
              <w:keepLines w:val="0"/>
            </w:pPr>
            <w:r w:rsidRPr="00B04352">
              <w:rPr>
                <w:lang w:eastAsia="zh-TW"/>
              </w:rPr>
              <w:t>8.2.8_2 E-UTRAN TDD Intra-frequency identification of a new CGI of E-UTRA cell using autonomous gaps with DRX for UE category 1bis</w:t>
            </w:r>
          </w:p>
        </w:tc>
        <w:tc>
          <w:tcPr>
            <w:tcW w:w="1331" w:type="pct"/>
            <w:gridSpan w:val="3"/>
          </w:tcPr>
          <w:p w14:paraId="34FD6291" w14:textId="77777777" w:rsidR="00B9093B" w:rsidRPr="00B04352" w:rsidRDefault="00B9093B" w:rsidP="00BC52E9">
            <w:pPr>
              <w:pStyle w:val="TAL"/>
              <w:keepNext w:val="0"/>
              <w:keepLines w:val="0"/>
              <w:rPr>
                <w:lang w:eastAsia="zh-CN"/>
              </w:rPr>
            </w:pPr>
            <w:r w:rsidRPr="00B04352">
              <w:rPr>
                <w:lang w:eastAsia="zh-CN"/>
              </w:rPr>
              <w:t>Same as 8.2.8</w:t>
            </w:r>
          </w:p>
        </w:tc>
        <w:tc>
          <w:tcPr>
            <w:tcW w:w="1006" w:type="pct"/>
            <w:gridSpan w:val="7"/>
          </w:tcPr>
          <w:p w14:paraId="77BB30E9" w14:textId="77777777" w:rsidR="00B9093B" w:rsidRPr="00B04352" w:rsidRDefault="00B9093B" w:rsidP="00BC52E9">
            <w:pPr>
              <w:pStyle w:val="TAL"/>
              <w:keepNext w:val="0"/>
              <w:keepLines w:val="0"/>
              <w:rPr>
                <w:lang w:eastAsia="zh-CN"/>
              </w:rPr>
            </w:pPr>
            <w:r w:rsidRPr="00B04352">
              <w:rPr>
                <w:lang w:eastAsia="zh-CN"/>
              </w:rPr>
              <w:t>Same as 8.2.8</w:t>
            </w:r>
          </w:p>
        </w:tc>
        <w:tc>
          <w:tcPr>
            <w:tcW w:w="1230" w:type="pct"/>
            <w:gridSpan w:val="2"/>
          </w:tcPr>
          <w:p w14:paraId="63504B7C" w14:textId="77777777" w:rsidR="00B9093B" w:rsidRPr="00B04352" w:rsidRDefault="00B9093B" w:rsidP="00BC52E9">
            <w:pPr>
              <w:pStyle w:val="TAL"/>
              <w:keepNext w:val="0"/>
              <w:keepLines w:val="0"/>
              <w:rPr>
                <w:lang w:eastAsia="zh-CN"/>
              </w:rPr>
            </w:pPr>
            <w:r w:rsidRPr="00B04352">
              <w:rPr>
                <w:lang w:eastAsia="zh-CN"/>
              </w:rPr>
              <w:t>Same as 8.2.8</w:t>
            </w:r>
          </w:p>
        </w:tc>
      </w:tr>
      <w:tr w:rsidR="00B9093B" w:rsidRPr="00B04352" w14:paraId="68E4AAEF" w14:textId="77777777" w:rsidTr="00550794">
        <w:trPr>
          <w:gridBefore w:val="1"/>
          <w:wBefore w:w="63" w:type="pct"/>
          <w:jc w:val="center"/>
        </w:trPr>
        <w:tc>
          <w:tcPr>
            <w:tcW w:w="1370" w:type="pct"/>
            <w:gridSpan w:val="3"/>
          </w:tcPr>
          <w:p w14:paraId="59880A68" w14:textId="77777777" w:rsidR="00B9093B" w:rsidRPr="00B04352" w:rsidRDefault="00B9093B" w:rsidP="00BC52E9">
            <w:pPr>
              <w:pStyle w:val="TAL"/>
              <w:keepNext w:val="0"/>
              <w:keepLines w:val="0"/>
            </w:pPr>
            <w:r w:rsidRPr="00B04352">
              <w:rPr>
                <w:lang w:eastAsia="zh-CN"/>
              </w:rPr>
              <w:t xml:space="preserve">8.2.11 </w:t>
            </w:r>
            <w:r w:rsidRPr="00B04352">
              <w:rPr>
                <w:rFonts w:cs="v4.2.0"/>
              </w:rPr>
              <w:t>E-UTRAN TDD-TDD intra-frequency event triggered reporting for UE configured with highSpeedEnhancedMeasFlag in synchronous cells</w:t>
            </w:r>
          </w:p>
        </w:tc>
        <w:tc>
          <w:tcPr>
            <w:tcW w:w="1331" w:type="pct"/>
            <w:gridSpan w:val="3"/>
          </w:tcPr>
          <w:p w14:paraId="5304240D" w14:textId="77777777" w:rsidR="00B9093B" w:rsidRPr="00B04352" w:rsidRDefault="00B9093B" w:rsidP="00BC52E9">
            <w:pPr>
              <w:pStyle w:val="TAL"/>
              <w:keepNext w:val="0"/>
              <w:keepLines w:val="0"/>
              <w:rPr>
                <w:u w:val="single"/>
              </w:rPr>
            </w:pPr>
            <w:r w:rsidRPr="00B04352">
              <w:rPr>
                <w:u w:val="single"/>
              </w:rPr>
              <w:t>During T1:</w:t>
            </w:r>
          </w:p>
          <w:p w14:paraId="60E7F29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D5386D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4867DD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53AC9F47" w14:textId="77777777" w:rsidR="00B9093B" w:rsidRPr="00B04352" w:rsidRDefault="00B9093B" w:rsidP="00BC52E9">
            <w:pPr>
              <w:pStyle w:val="TAL"/>
              <w:keepNext w:val="0"/>
              <w:keepLines w:val="0"/>
              <w:rPr>
                <w:rFonts w:cs="v4.2.0"/>
              </w:rPr>
            </w:pPr>
          </w:p>
          <w:p w14:paraId="20675431" w14:textId="77777777" w:rsidR="00B9093B" w:rsidRPr="00B04352" w:rsidRDefault="00B9093B" w:rsidP="00BC52E9">
            <w:pPr>
              <w:pStyle w:val="TAL"/>
              <w:keepNext w:val="0"/>
              <w:keepLines w:val="0"/>
              <w:rPr>
                <w:u w:val="single"/>
              </w:rPr>
            </w:pPr>
            <w:r w:rsidRPr="00B04352">
              <w:rPr>
                <w:u w:val="single"/>
              </w:rPr>
              <w:t>During T2:</w:t>
            </w:r>
          </w:p>
          <w:p w14:paraId="371596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245DB8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5D03D3AF"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tc>
        <w:tc>
          <w:tcPr>
            <w:tcW w:w="1006" w:type="pct"/>
            <w:gridSpan w:val="7"/>
          </w:tcPr>
          <w:p w14:paraId="76DCD443" w14:textId="77777777" w:rsidR="00B9093B" w:rsidRPr="00B04352" w:rsidRDefault="00B9093B" w:rsidP="00BC52E9">
            <w:pPr>
              <w:pStyle w:val="TAL"/>
              <w:keepNext w:val="0"/>
              <w:keepLines w:val="0"/>
              <w:rPr>
                <w:u w:val="single"/>
              </w:rPr>
            </w:pPr>
            <w:r w:rsidRPr="00B04352">
              <w:rPr>
                <w:u w:val="single"/>
              </w:rPr>
              <w:t>During T1:</w:t>
            </w:r>
          </w:p>
          <w:p w14:paraId="10C7F991" w14:textId="77777777" w:rsidR="00B9093B" w:rsidRPr="00B04352" w:rsidRDefault="00B9093B" w:rsidP="00BC52E9">
            <w:pPr>
              <w:pStyle w:val="TAL"/>
              <w:keepNext w:val="0"/>
              <w:keepLines w:val="0"/>
            </w:pPr>
            <w:r w:rsidRPr="00B04352">
              <w:rPr>
                <w:shd w:val="clear" w:color="auto" w:fill="FFFFFF"/>
                <w:lang w:eastAsia="sv-SE"/>
              </w:rPr>
              <w:t>0dB</w:t>
            </w:r>
          </w:p>
          <w:p w14:paraId="62BDE074" w14:textId="77777777" w:rsidR="00B9093B" w:rsidRPr="00B04352" w:rsidRDefault="00B9093B" w:rsidP="00BC52E9">
            <w:pPr>
              <w:pStyle w:val="TAL"/>
              <w:keepNext w:val="0"/>
              <w:keepLines w:val="0"/>
            </w:pPr>
            <w:r w:rsidRPr="00B04352">
              <w:t>0.9dB</w:t>
            </w:r>
          </w:p>
          <w:p w14:paraId="2958A57F" w14:textId="77777777" w:rsidR="00B9093B" w:rsidRPr="00B04352" w:rsidRDefault="00B9093B" w:rsidP="00BC52E9">
            <w:pPr>
              <w:pStyle w:val="TAL"/>
              <w:keepNext w:val="0"/>
              <w:keepLines w:val="0"/>
            </w:pPr>
            <w:r w:rsidRPr="00B04352">
              <w:t>0dB</w:t>
            </w:r>
          </w:p>
          <w:p w14:paraId="48D1CD6E" w14:textId="77777777" w:rsidR="00B9093B" w:rsidRPr="00B04352" w:rsidRDefault="00B9093B" w:rsidP="00BC52E9">
            <w:pPr>
              <w:pStyle w:val="TAL"/>
              <w:keepNext w:val="0"/>
              <w:keepLines w:val="0"/>
              <w:rPr>
                <w:rFonts w:cs="v4.2.0"/>
              </w:rPr>
            </w:pPr>
          </w:p>
          <w:p w14:paraId="33C2DC10" w14:textId="77777777" w:rsidR="00B9093B" w:rsidRPr="00B04352" w:rsidRDefault="00B9093B" w:rsidP="00BC52E9">
            <w:pPr>
              <w:pStyle w:val="TAL"/>
              <w:keepNext w:val="0"/>
              <w:keepLines w:val="0"/>
              <w:rPr>
                <w:u w:val="single"/>
              </w:rPr>
            </w:pPr>
            <w:r w:rsidRPr="00B04352">
              <w:rPr>
                <w:u w:val="single"/>
              </w:rPr>
              <w:t>During T2:</w:t>
            </w:r>
          </w:p>
          <w:p w14:paraId="55812941" w14:textId="77777777" w:rsidR="00B9093B" w:rsidRPr="00B04352" w:rsidRDefault="00B9093B" w:rsidP="00BC52E9">
            <w:pPr>
              <w:pStyle w:val="TAL"/>
              <w:keepNext w:val="0"/>
              <w:keepLines w:val="0"/>
            </w:pPr>
            <w:r w:rsidRPr="00B04352">
              <w:rPr>
                <w:shd w:val="clear" w:color="auto" w:fill="FFFFFF"/>
                <w:lang w:eastAsia="sv-SE"/>
              </w:rPr>
              <w:t>0dB</w:t>
            </w:r>
          </w:p>
          <w:p w14:paraId="57187B7A" w14:textId="77777777" w:rsidR="00B9093B" w:rsidRPr="00B04352" w:rsidRDefault="00B9093B" w:rsidP="00BC52E9">
            <w:pPr>
              <w:pStyle w:val="TAL"/>
              <w:keepNext w:val="0"/>
              <w:keepLines w:val="0"/>
            </w:pPr>
            <w:r w:rsidRPr="00B04352">
              <w:t>0.9dB</w:t>
            </w:r>
          </w:p>
          <w:p w14:paraId="6145E17E" w14:textId="77777777" w:rsidR="00B9093B" w:rsidRPr="00B04352" w:rsidRDefault="00B9093B" w:rsidP="00BC52E9">
            <w:pPr>
              <w:pStyle w:val="TAL"/>
              <w:keepNext w:val="0"/>
              <w:keepLines w:val="0"/>
              <w:rPr>
                <w:lang w:eastAsia="zh-CN"/>
              </w:rPr>
            </w:pPr>
            <w:r w:rsidRPr="00B04352">
              <w:t xml:space="preserve">0.9dB </w:t>
            </w:r>
          </w:p>
        </w:tc>
        <w:tc>
          <w:tcPr>
            <w:tcW w:w="1230" w:type="pct"/>
            <w:gridSpan w:val="2"/>
          </w:tcPr>
          <w:p w14:paraId="50E8875F" w14:textId="77777777" w:rsidR="00B9093B" w:rsidRPr="00B04352" w:rsidRDefault="00B9093B" w:rsidP="00BC52E9">
            <w:pPr>
              <w:pStyle w:val="TAL"/>
              <w:keepNext w:val="0"/>
              <w:keepLines w:val="0"/>
              <w:rPr>
                <w:u w:val="single"/>
              </w:rPr>
            </w:pPr>
            <w:r w:rsidRPr="00B04352">
              <w:rPr>
                <w:u w:val="single"/>
              </w:rPr>
              <w:t>During T1:</w:t>
            </w:r>
          </w:p>
          <w:p w14:paraId="039E37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7B9A59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+4.90dB</w:t>
            </w:r>
          </w:p>
          <w:p w14:paraId="5812F69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A8BAD90" w14:textId="77777777" w:rsidR="00B9093B" w:rsidRPr="00B04352" w:rsidRDefault="00B9093B" w:rsidP="00BC52E9">
            <w:pPr>
              <w:pStyle w:val="TAL"/>
              <w:keepNext w:val="0"/>
              <w:keepLines w:val="0"/>
              <w:rPr>
                <w:rFonts w:cs="v4.2.0"/>
              </w:rPr>
            </w:pPr>
          </w:p>
          <w:p w14:paraId="0B8E66ED" w14:textId="77777777" w:rsidR="00B9093B" w:rsidRPr="00B04352" w:rsidRDefault="00B9093B" w:rsidP="00BC52E9">
            <w:pPr>
              <w:pStyle w:val="TAL"/>
              <w:keepNext w:val="0"/>
              <w:keepLines w:val="0"/>
              <w:rPr>
                <w:u w:val="single"/>
              </w:rPr>
            </w:pPr>
            <w:r w:rsidRPr="00B04352">
              <w:rPr>
                <w:u w:val="single"/>
              </w:rPr>
              <w:t>During T2:</w:t>
            </w:r>
          </w:p>
          <w:p w14:paraId="710F3E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0CA972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+4.90dB</w:t>
            </w:r>
          </w:p>
          <w:p w14:paraId="2714ED6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+4.90dB</w:t>
            </w:r>
          </w:p>
        </w:tc>
      </w:tr>
      <w:tr w:rsidR="00B9093B" w:rsidRPr="00B04352" w14:paraId="0F48E75B" w14:textId="77777777" w:rsidTr="00550794">
        <w:trPr>
          <w:gridBefore w:val="1"/>
          <w:wBefore w:w="63" w:type="pct"/>
          <w:jc w:val="center"/>
        </w:trPr>
        <w:tc>
          <w:tcPr>
            <w:tcW w:w="1370" w:type="pct"/>
            <w:gridSpan w:val="3"/>
          </w:tcPr>
          <w:p w14:paraId="277E9234" w14:textId="77777777" w:rsidR="00B9093B" w:rsidRPr="00B04352" w:rsidRDefault="00B9093B" w:rsidP="00BC52E9">
            <w:pPr>
              <w:pStyle w:val="TAL"/>
              <w:keepNext w:val="0"/>
              <w:keepLines w:val="0"/>
              <w:rPr>
                <w:lang w:eastAsia="zh-CN"/>
              </w:rPr>
            </w:pPr>
            <w:r w:rsidRPr="00B04352">
              <w:rPr>
                <w:lang w:eastAsia="zh-CN"/>
              </w:rPr>
              <w:t>8.2.14 E-UTRAN TDD intra-frequency event triggered reporting for serving cell under fading propagation conditions for CE in CEModeA without gap</w:t>
            </w:r>
          </w:p>
        </w:tc>
        <w:tc>
          <w:tcPr>
            <w:tcW w:w="1331" w:type="pct"/>
            <w:gridSpan w:val="3"/>
          </w:tcPr>
          <w:p w14:paraId="3DBBA6A3" w14:textId="77777777" w:rsidR="00B9093B" w:rsidRPr="00B04352" w:rsidRDefault="00B9093B" w:rsidP="00BC52E9">
            <w:pPr>
              <w:pStyle w:val="TAL"/>
              <w:keepNext w:val="0"/>
              <w:keepLines w:val="0"/>
              <w:rPr>
                <w:u w:val="single"/>
              </w:rPr>
            </w:pPr>
            <w:r w:rsidRPr="00B04352">
              <w:rPr>
                <w:u w:val="single"/>
              </w:rPr>
              <w:t>Same as 8.1.41</w:t>
            </w:r>
          </w:p>
        </w:tc>
        <w:tc>
          <w:tcPr>
            <w:tcW w:w="1006" w:type="pct"/>
            <w:gridSpan w:val="7"/>
          </w:tcPr>
          <w:p w14:paraId="62F49B92" w14:textId="77777777" w:rsidR="00B9093B" w:rsidRPr="00B04352" w:rsidRDefault="00B9093B" w:rsidP="00BC52E9">
            <w:pPr>
              <w:pStyle w:val="TAL"/>
              <w:keepNext w:val="0"/>
              <w:keepLines w:val="0"/>
              <w:rPr>
                <w:u w:val="single"/>
              </w:rPr>
            </w:pPr>
            <w:r w:rsidRPr="00B04352">
              <w:rPr>
                <w:u w:val="single"/>
              </w:rPr>
              <w:t>Same as 8.1.41</w:t>
            </w:r>
          </w:p>
        </w:tc>
        <w:tc>
          <w:tcPr>
            <w:tcW w:w="1230" w:type="pct"/>
            <w:gridSpan w:val="2"/>
          </w:tcPr>
          <w:p w14:paraId="5D012081" w14:textId="77777777" w:rsidR="00B9093B" w:rsidRPr="00B04352" w:rsidRDefault="00B9093B" w:rsidP="00BC52E9">
            <w:pPr>
              <w:pStyle w:val="TAL"/>
              <w:keepNext w:val="0"/>
              <w:keepLines w:val="0"/>
              <w:rPr>
                <w:u w:val="single"/>
              </w:rPr>
            </w:pPr>
            <w:r w:rsidRPr="00B04352">
              <w:rPr>
                <w:u w:val="single"/>
              </w:rPr>
              <w:t>Same as 8.1.41</w:t>
            </w:r>
          </w:p>
        </w:tc>
      </w:tr>
      <w:tr w:rsidR="00B9093B" w:rsidRPr="00B04352" w14:paraId="28D6377D" w14:textId="77777777" w:rsidTr="00550794">
        <w:trPr>
          <w:gridBefore w:val="1"/>
          <w:wBefore w:w="63" w:type="pct"/>
          <w:jc w:val="center"/>
        </w:trPr>
        <w:tc>
          <w:tcPr>
            <w:tcW w:w="1370" w:type="pct"/>
            <w:gridSpan w:val="3"/>
          </w:tcPr>
          <w:p w14:paraId="7AE05683" w14:textId="77777777" w:rsidR="00B9093B" w:rsidRPr="00B04352" w:rsidRDefault="00B9093B" w:rsidP="00BC52E9">
            <w:pPr>
              <w:pStyle w:val="TAL"/>
              <w:keepNext w:val="0"/>
              <w:keepLines w:val="0"/>
            </w:pPr>
            <w:r w:rsidRPr="00B04352">
              <w:t>8.3.1 E-UTRAN FDD-FDD Inter-frequency event triggered reporting under fading propagation conditions in asynchronous cells</w:t>
            </w:r>
          </w:p>
        </w:tc>
        <w:tc>
          <w:tcPr>
            <w:tcW w:w="1331" w:type="pct"/>
            <w:gridSpan w:val="3"/>
          </w:tcPr>
          <w:p w14:paraId="0B63D23C" w14:textId="77777777" w:rsidR="00B9093B" w:rsidRPr="00B04352" w:rsidRDefault="00B9093B" w:rsidP="00BC52E9">
            <w:pPr>
              <w:pStyle w:val="TAL"/>
              <w:keepNext w:val="0"/>
              <w:keepLines w:val="0"/>
              <w:rPr>
                <w:u w:val="single"/>
              </w:rPr>
            </w:pPr>
            <w:r w:rsidRPr="00B04352">
              <w:rPr>
                <w:u w:val="single"/>
              </w:rPr>
              <w:t>During T1:</w:t>
            </w:r>
          </w:p>
          <w:p w14:paraId="0F84F7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B2A03C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5E051A6"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9A90B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451C787B" w14:textId="77777777" w:rsidR="00B9093B" w:rsidRPr="00B04352" w:rsidRDefault="00B9093B" w:rsidP="00BC52E9">
            <w:pPr>
              <w:pStyle w:val="TAL"/>
              <w:keepNext w:val="0"/>
              <w:keepLines w:val="0"/>
              <w:rPr>
                <w:rFonts w:cs="v4.2.0"/>
              </w:rPr>
            </w:pPr>
          </w:p>
          <w:p w14:paraId="7046E6D0" w14:textId="77777777" w:rsidR="00B9093B" w:rsidRPr="00B04352" w:rsidRDefault="00B9093B" w:rsidP="00BC52E9">
            <w:pPr>
              <w:pStyle w:val="TAL"/>
              <w:keepNext w:val="0"/>
              <w:keepLines w:val="0"/>
              <w:rPr>
                <w:u w:val="single"/>
              </w:rPr>
            </w:pPr>
            <w:r w:rsidRPr="00B04352">
              <w:rPr>
                <w:u w:val="single"/>
              </w:rPr>
              <w:t>During T2:</w:t>
            </w:r>
          </w:p>
          <w:p w14:paraId="6B11BB7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252830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27A5F1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B9DE4B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c>
          <w:tcPr>
            <w:tcW w:w="1006" w:type="pct"/>
            <w:gridSpan w:val="7"/>
          </w:tcPr>
          <w:p w14:paraId="335D377F" w14:textId="77777777" w:rsidR="00B9093B" w:rsidRPr="00B04352" w:rsidRDefault="00B9093B" w:rsidP="00BC52E9">
            <w:pPr>
              <w:pStyle w:val="TAL"/>
              <w:keepNext w:val="0"/>
              <w:keepLines w:val="0"/>
              <w:rPr>
                <w:u w:val="single"/>
              </w:rPr>
            </w:pPr>
            <w:r w:rsidRPr="00B04352">
              <w:rPr>
                <w:u w:val="single"/>
              </w:rPr>
              <w:t>During T1:</w:t>
            </w:r>
          </w:p>
          <w:p w14:paraId="1A26E14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609C0D1E"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5DB032EE" w14:textId="77777777" w:rsidR="00B9093B" w:rsidRPr="00B04352" w:rsidRDefault="00B9093B" w:rsidP="00BC52E9">
            <w:pPr>
              <w:pStyle w:val="TAL"/>
              <w:keepNext w:val="0"/>
              <w:keepLines w:val="0"/>
            </w:pPr>
            <w:r w:rsidRPr="00B04352">
              <w:t>0dB</w:t>
            </w:r>
          </w:p>
          <w:p w14:paraId="4B9EB80A" w14:textId="77777777" w:rsidR="00B9093B" w:rsidRPr="00B04352" w:rsidRDefault="00B9093B" w:rsidP="00BC52E9">
            <w:pPr>
              <w:pStyle w:val="TAL"/>
              <w:keepNext w:val="0"/>
              <w:keepLines w:val="0"/>
            </w:pPr>
            <w:r w:rsidRPr="00B04352">
              <w:t>0dB</w:t>
            </w:r>
          </w:p>
          <w:p w14:paraId="230740D6" w14:textId="77777777" w:rsidR="00B9093B" w:rsidRPr="00B04352" w:rsidRDefault="00B9093B" w:rsidP="00BC52E9">
            <w:pPr>
              <w:pStyle w:val="TAL"/>
              <w:keepNext w:val="0"/>
              <w:keepLines w:val="0"/>
              <w:rPr>
                <w:rFonts w:cs="v4.2.0"/>
              </w:rPr>
            </w:pPr>
          </w:p>
          <w:p w14:paraId="684F061D" w14:textId="77777777" w:rsidR="00B9093B" w:rsidRPr="00B04352" w:rsidRDefault="00B9093B" w:rsidP="00BC52E9">
            <w:pPr>
              <w:pStyle w:val="TAL"/>
              <w:keepNext w:val="0"/>
              <w:keepLines w:val="0"/>
              <w:rPr>
                <w:u w:val="single"/>
              </w:rPr>
            </w:pPr>
            <w:r w:rsidRPr="00B04352">
              <w:rPr>
                <w:u w:val="single"/>
              </w:rPr>
              <w:t>During T2:</w:t>
            </w:r>
          </w:p>
          <w:p w14:paraId="3AAA857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3ACEF488" w14:textId="77777777" w:rsidR="00B9093B" w:rsidRPr="00B04352" w:rsidRDefault="00B9093B" w:rsidP="00BC52E9">
            <w:pPr>
              <w:pStyle w:val="TAL"/>
              <w:keepNext w:val="0"/>
              <w:keepLines w:val="0"/>
              <w:rPr>
                <w:lang w:eastAsia="zh-CN"/>
              </w:rPr>
            </w:pPr>
            <w:r w:rsidRPr="00B04352">
              <w:rPr>
                <w:lang w:eastAsia="zh-CN"/>
              </w:rPr>
              <w:t>0dB</w:t>
            </w:r>
          </w:p>
          <w:p w14:paraId="3087D821" w14:textId="77777777" w:rsidR="00B9093B" w:rsidRPr="00B04352" w:rsidRDefault="00B9093B" w:rsidP="00BC52E9">
            <w:pPr>
              <w:pStyle w:val="TAL"/>
              <w:keepNext w:val="0"/>
              <w:keepLines w:val="0"/>
            </w:pPr>
            <w:r w:rsidRPr="00B04352">
              <w:t>0dB</w:t>
            </w:r>
          </w:p>
          <w:p w14:paraId="667B31D8" w14:textId="77777777" w:rsidR="00B9093B" w:rsidRPr="00B04352" w:rsidRDefault="00B9093B" w:rsidP="00BC52E9">
            <w:pPr>
              <w:pStyle w:val="TAL"/>
              <w:keepNext w:val="0"/>
              <w:keepLines w:val="0"/>
            </w:pPr>
            <w:r w:rsidRPr="00B04352">
              <w:rPr>
                <w:lang w:eastAsia="zh-CN"/>
              </w:rPr>
              <w:t>0.7</w:t>
            </w:r>
            <w:r w:rsidRPr="00B04352">
              <w:t>dB</w:t>
            </w:r>
          </w:p>
        </w:tc>
        <w:tc>
          <w:tcPr>
            <w:tcW w:w="1230" w:type="pct"/>
            <w:gridSpan w:val="2"/>
          </w:tcPr>
          <w:p w14:paraId="1F340CBA" w14:textId="77777777" w:rsidR="00B9093B" w:rsidRPr="00B04352" w:rsidRDefault="00B9093B" w:rsidP="00BC52E9">
            <w:pPr>
              <w:pStyle w:val="TAL"/>
              <w:keepNext w:val="0"/>
              <w:keepLines w:val="0"/>
              <w:rPr>
                <w:u w:val="single"/>
              </w:rPr>
            </w:pPr>
            <w:r w:rsidRPr="00B04352">
              <w:rPr>
                <w:u w:val="single"/>
              </w:rPr>
              <w:t>During T1:</w:t>
            </w:r>
          </w:p>
          <w:p w14:paraId="2AD90C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63C3FE1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70F7123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182B6B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1EA8C308" w14:textId="77777777" w:rsidR="00B9093B" w:rsidRPr="00B04352" w:rsidRDefault="00B9093B" w:rsidP="00BC52E9">
            <w:pPr>
              <w:pStyle w:val="TAL"/>
              <w:keepNext w:val="0"/>
              <w:keepLines w:val="0"/>
              <w:rPr>
                <w:rFonts w:cs="v4.2.0"/>
              </w:rPr>
            </w:pPr>
          </w:p>
          <w:p w14:paraId="4B4ECBFE" w14:textId="77777777" w:rsidR="00B9093B" w:rsidRPr="00B04352" w:rsidRDefault="00B9093B" w:rsidP="00BC52E9">
            <w:pPr>
              <w:pStyle w:val="TAL"/>
              <w:keepNext w:val="0"/>
              <w:keepLines w:val="0"/>
              <w:rPr>
                <w:u w:val="single"/>
              </w:rPr>
            </w:pPr>
            <w:r w:rsidRPr="00B04352">
              <w:rPr>
                <w:u w:val="single"/>
              </w:rPr>
              <w:t>During T2:</w:t>
            </w:r>
          </w:p>
          <w:p w14:paraId="28F4B10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4E39417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592960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39366A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7.70</w:t>
            </w:r>
            <w:r w:rsidRPr="00B04352">
              <w:t>dB</w:t>
            </w:r>
          </w:p>
        </w:tc>
      </w:tr>
      <w:tr w:rsidR="00B9093B" w:rsidRPr="00B04352" w14:paraId="34450BB8" w14:textId="77777777" w:rsidTr="00550794">
        <w:trPr>
          <w:gridBefore w:val="1"/>
          <w:wBefore w:w="63" w:type="pct"/>
          <w:jc w:val="center"/>
        </w:trPr>
        <w:tc>
          <w:tcPr>
            <w:tcW w:w="1370" w:type="pct"/>
            <w:gridSpan w:val="3"/>
          </w:tcPr>
          <w:p w14:paraId="3D1B84EF" w14:textId="77777777" w:rsidR="00B9093B" w:rsidRPr="00B04352" w:rsidRDefault="00B9093B" w:rsidP="00BC52E9">
            <w:pPr>
              <w:pStyle w:val="TAL"/>
              <w:keepNext w:val="0"/>
              <w:keepLines w:val="0"/>
            </w:pPr>
            <w:r w:rsidRPr="00B04352">
              <w:t>8.3.1_2 E-UTRAN FDD-FDD Inter-frequency event triggered reporting under fading propagation conditions in asynchronous cells for UE category 1bis</w:t>
            </w:r>
          </w:p>
        </w:tc>
        <w:tc>
          <w:tcPr>
            <w:tcW w:w="1331" w:type="pct"/>
            <w:gridSpan w:val="3"/>
          </w:tcPr>
          <w:p w14:paraId="63C7AC73" w14:textId="77777777" w:rsidR="00B9093B" w:rsidRPr="00B04352" w:rsidRDefault="00B9093B" w:rsidP="00BC52E9">
            <w:pPr>
              <w:pStyle w:val="TAL"/>
              <w:keepNext w:val="0"/>
              <w:keepLines w:val="0"/>
              <w:rPr>
                <w:u w:val="single"/>
              </w:rPr>
            </w:pPr>
            <w:r w:rsidRPr="00B04352">
              <w:rPr>
                <w:u w:val="single"/>
              </w:rPr>
              <w:t>During T1:</w:t>
            </w:r>
          </w:p>
          <w:p w14:paraId="7E2F99A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0325BE3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9FFCA4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4500E94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4F014811" w14:textId="77777777" w:rsidR="00B9093B" w:rsidRPr="00B04352" w:rsidRDefault="00B9093B" w:rsidP="00BC52E9">
            <w:pPr>
              <w:pStyle w:val="TAL"/>
              <w:keepNext w:val="0"/>
              <w:keepLines w:val="0"/>
              <w:rPr>
                <w:rFonts w:cs="v4.2.0"/>
              </w:rPr>
            </w:pPr>
          </w:p>
          <w:p w14:paraId="7F368BC3" w14:textId="77777777" w:rsidR="00B9093B" w:rsidRPr="00B04352" w:rsidRDefault="00B9093B" w:rsidP="00BC52E9">
            <w:pPr>
              <w:pStyle w:val="TAL"/>
              <w:keepNext w:val="0"/>
              <w:keepLines w:val="0"/>
              <w:rPr>
                <w:u w:val="single"/>
              </w:rPr>
            </w:pPr>
            <w:r w:rsidRPr="00B04352">
              <w:rPr>
                <w:u w:val="single"/>
              </w:rPr>
              <w:t>During T2:</w:t>
            </w:r>
          </w:p>
          <w:p w14:paraId="6A9CC5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B3E994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4B8BBB9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4AA89EE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c>
          <w:tcPr>
            <w:tcW w:w="1006" w:type="pct"/>
            <w:gridSpan w:val="7"/>
          </w:tcPr>
          <w:p w14:paraId="41E48784" w14:textId="77777777" w:rsidR="00B9093B" w:rsidRPr="00B04352" w:rsidRDefault="00B9093B" w:rsidP="00BC52E9">
            <w:pPr>
              <w:pStyle w:val="TAL"/>
              <w:keepNext w:val="0"/>
              <w:keepLines w:val="0"/>
              <w:rPr>
                <w:u w:val="single"/>
              </w:rPr>
            </w:pPr>
            <w:r w:rsidRPr="00B04352">
              <w:rPr>
                <w:u w:val="single"/>
              </w:rPr>
              <w:t>During T1:</w:t>
            </w:r>
          </w:p>
          <w:p w14:paraId="772FA20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7966CC0A"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77AE8727" w14:textId="77777777" w:rsidR="00B9093B" w:rsidRPr="00B04352" w:rsidRDefault="00B9093B" w:rsidP="00BC52E9">
            <w:pPr>
              <w:pStyle w:val="TAL"/>
              <w:keepNext w:val="0"/>
              <w:keepLines w:val="0"/>
            </w:pPr>
            <w:r w:rsidRPr="00B04352">
              <w:t>0dB</w:t>
            </w:r>
          </w:p>
          <w:p w14:paraId="7D83D62E" w14:textId="77777777" w:rsidR="00B9093B" w:rsidRPr="00B04352" w:rsidRDefault="00B9093B" w:rsidP="00BC52E9">
            <w:pPr>
              <w:pStyle w:val="TAL"/>
              <w:keepNext w:val="0"/>
              <w:keepLines w:val="0"/>
            </w:pPr>
            <w:r w:rsidRPr="00B04352">
              <w:t>0dB</w:t>
            </w:r>
          </w:p>
          <w:p w14:paraId="45BC9C05" w14:textId="77777777" w:rsidR="00B9093B" w:rsidRPr="00B04352" w:rsidRDefault="00B9093B" w:rsidP="00BC52E9">
            <w:pPr>
              <w:pStyle w:val="TAL"/>
              <w:keepNext w:val="0"/>
              <w:keepLines w:val="0"/>
              <w:rPr>
                <w:rFonts w:cs="v4.2.0"/>
              </w:rPr>
            </w:pPr>
          </w:p>
          <w:p w14:paraId="6FBA48A6" w14:textId="77777777" w:rsidR="00B9093B" w:rsidRPr="00B04352" w:rsidRDefault="00B9093B" w:rsidP="00BC52E9">
            <w:pPr>
              <w:pStyle w:val="TAL"/>
              <w:keepNext w:val="0"/>
              <w:keepLines w:val="0"/>
              <w:rPr>
                <w:u w:val="single"/>
              </w:rPr>
            </w:pPr>
            <w:r w:rsidRPr="00B04352">
              <w:rPr>
                <w:u w:val="single"/>
              </w:rPr>
              <w:t>During T2:</w:t>
            </w:r>
          </w:p>
          <w:p w14:paraId="58820A8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0FDAD18F" w14:textId="77777777" w:rsidR="00B9093B" w:rsidRPr="00B04352" w:rsidRDefault="00B9093B" w:rsidP="00BC52E9">
            <w:pPr>
              <w:pStyle w:val="TAL"/>
              <w:keepNext w:val="0"/>
              <w:keepLines w:val="0"/>
              <w:rPr>
                <w:lang w:eastAsia="zh-CN"/>
              </w:rPr>
            </w:pPr>
            <w:r w:rsidRPr="00B04352">
              <w:rPr>
                <w:lang w:eastAsia="zh-CN"/>
              </w:rPr>
              <w:t>0dB</w:t>
            </w:r>
          </w:p>
          <w:p w14:paraId="58A61FBB" w14:textId="77777777" w:rsidR="00B9093B" w:rsidRPr="00B04352" w:rsidRDefault="00B9093B" w:rsidP="00BC52E9">
            <w:pPr>
              <w:pStyle w:val="TAL"/>
              <w:keepNext w:val="0"/>
              <w:keepLines w:val="0"/>
            </w:pPr>
            <w:r w:rsidRPr="00B04352">
              <w:t>0dB</w:t>
            </w:r>
          </w:p>
          <w:p w14:paraId="781C3F64" w14:textId="77777777" w:rsidR="00B9093B" w:rsidRPr="00B04352" w:rsidRDefault="00B9093B" w:rsidP="00BC52E9">
            <w:pPr>
              <w:pStyle w:val="TAL"/>
              <w:keepNext w:val="0"/>
              <w:keepLines w:val="0"/>
              <w:rPr>
                <w:u w:val="single"/>
              </w:rPr>
            </w:pPr>
            <w:r w:rsidRPr="00B04352">
              <w:rPr>
                <w:lang w:eastAsia="zh-CN"/>
              </w:rPr>
              <w:t>1.7</w:t>
            </w:r>
            <w:r w:rsidRPr="00B04352">
              <w:t>dB</w:t>
            </w:r>
          </w:p>
        </w:tc>
        <w:tc>
          <w:tcPr>
            <w:tcW w:w="1230" w:type="pct"/>
            <w:gridSpan w:val="2"/>
          </w:tcPr>
          <w:p w14:paraId="6EB8E632" w14:textId="77777777" w:rsidR="00B9093B" w:rsidRPr="00B04352" w:rsidRDefault="00B9093B" w:rsidP="00BC52E9">
            <w:pPr>
              <w:pStyle w:val="TAL"/>
              <w:keepNext w:val="0"/>
              <w:keepLines w:val="0"/>
              <w:rPr>
                <w:u w:val="single"/>
              </w:rPr>
            </w:pPr>
            <w:r w:rsidRPr="00B04352">
              <w:rPr>
                <w:u w:val="single"/>
              </w:rPr>
              <w:t>During T1:</w:t>
            </w:r>
          </w:p>
          <w:p w14:paraId="46640A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06F64701"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310E9B2D"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863CE7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47F458C9" w14:textId="77777777" w:rsidR="00B9093B" w:rsidRPr="00B04352" w:rsidRDefault="00B9093B" w:rsidP="00BC52E9">
            <w:pPr>
              <w:pStyle w:val="TAL"/>
              <w:keepNext w:val="0"/>
              <w:keepLines w:val="0"/>
              <w:rPr>
                <w:rFonts w:cs="v4.2.0"/>
              </w:rPr>
            </w:pPr>
          </w:p>
          <w:p w14:paraId="03FF01A5" w14:textId="77777777" w:rsidR="00B9093B" w:rsidRPr="00B04352" w:rsidRDefault="00B9093B" w:rsidP="00BC52E9">
            <w:pPr>
              <w:pStyle w:val="TAL"/>
              <w:keepNext w:val="0"/>
              <w:keepLines w:val="0"/>
              <w:rPr>
                <w:u w:val="single"/>
              </w:rPr>
            </w:pPr>
            <w:r w:rsidRPr="00B04352">
              <w:rPr>
                <w:u w:val="single"/>
              </w:rPr>
              <w:t>During T2:</w:t>
            </w:r>
          </w:p>
          <w:p w14:paraId="68EEDC9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E92BD1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4E6DFD5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C9BE8F6"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+8</w:t>
            </w:r>
            <w:r w:rsidRPr="00B04352">
              <w:rPr>
                <w:lang w:eastAsia="zh-CN"/>
              </w:rPr>
              <w:t>.70</w:t>
            </w:r>
            <w:r w:rsidRPr="00B04352">
              <w:t>dB</w:t>
            </w:r>
          </w:p>
        </w:tc>
      </w:tr>
      <w:tr w:rsidR="00B9093B" w:rsidRPr="00B04352" w14:paraId="1FA47930" w14:textId="77777777" w:rsidTr="00550794">
        <w:trPr>
          <w:gridBefore w:val="1"/>
          <w:wBefore w:w="63" w:type="pct"/>
          <w:jc w:val="center"/>
        </w:trPr>
        <w:tc>
          <w:tcPr>
            <w:tcW w:w="1370" w:type="pct"/>
            <w:gridSpan w:val="3"/>
          </w:tcPr>
          <w:p w14:paraId="57DF707A" w14:textId="77777777" w:rsidR="00B9093B" w:rsidRPr="00B04352" w:rsidRDefault="00B9093B" w:rsidP="00BC52E9">
            <w:pPr>
              <w:pStyle w:val="TAL"/>
              <w:keepNext w:val="0"/>
              <w:keepLines w:val="0"/>
            </w:pPr>
            <w:r w:rsidRPr="00B04352">
              <w:t>8.3.2 E-UTRAN FDD-FDD Inter-frequency event triggered reporting when DRX is used under fading propagation conditions in asynchronous cells</w:t>
            </w:r>
          </w:p>
        </w:tc>
        <w:tc>
          <w:tcPr>
            <w:tcW w:w="1331" w:type="pct"/>
            <w:gridSpan w:val="3"/>
          </w:tcPr>
          <w:p w14:paraId="31EAE1F8" w14:textId="77777777" w:rsidR="00B9093B" w:rsidRPr="00B04352" w:rsidRDefault="00B9093B" w:rsidP="00BC52E9">
            <w:pPr>
              <w:pStyle w:val="TAL"/>
              <w:keepNext w:val="0"/>
              <w:keepLines w:val="0"/>
            </w:pPr>
            <w:r w:rsidRPr="00B04352">
              <w:t>Same as 8.3.1</w:t>
            </w:r>
          </w:p>
        </w:tc>
        <w:tc>
          <w:tcPr>
            <w:tcW w:w="1006" w:type="pct"/>
            <w:gridSpan w:val="7"/>
          </w:tcPr>
          <w:p w14:paraId="1AEBC548" w14:textId="77777777" w:rsidR="00B9093B" w:rsidRPr="00B04352" w:rsidRDefault="00B9093B" w:rsidP="00BC52E9">
            <w:pPr>
              <w:pStyle w:val="TAL"/>
              <w:keepNext w:val="0"/>
              <w:keepLines w:val="0"/>
            </w:pPr>
            <w:r w:rsidRPr="00B04352">
              <w:t>Same as 8.3.1</w:t>
            </w:r>
          </w:p>
        </w:tc>
        <w:tc>
          <w:tcPr>
            <w:tcW w:w="1230" w:type="pct"/>
            <w:gridSpan w:val="2"/>
          </w:tcPr>
          <w:p w14:paraId="61FC1AFE" w14:textId="77777777" w:rsidR="00B9093B" w:rsidRPr="00B04352" w:rsidRDefault="00B9093B" w:rsidP="00BC52E9">
            <w:pPr>
              <w:pStyle w:val="TAL"/>
              <w:keepNext w:val="0"/>
              <w:keepLines w:val="0"/>
            </w:pPr>
            <w:r w:rsidRPr="00B04352">
              <w:t>Same as 8.3.1</w:t>
            </w:r>
          </w:p>
        </w:tc>
      </w:tr>
      <w:tr w:rsidR="00B9093B" w:rsidRPr="00B04352" w14:paraId="0FDDEF8E" w14:textId="77777777" w:rsidTr="00550794">
        <w:trPr>
          <w:gridBefore w:val="1"/>
          <w:wBefore w:w="63" w:type="pct"/>
          <w:jc w:val="center"/>
        </w:trPr>
        <w:tc>
          <w:tcPr>
            <w:tcW w:w="1370" w:type="pct"/>
            <w:gridSpan w:val="3"/>
          </w:tcPr>
          <w:p w14:paraId="03C9E408" w14:textId="77777777" w:rsidR="00B9093B" w:rsidRPr="00B04352" w:rsidRDefault="00B9093B" w:rsidP="00BC52E9">
            <w:pPr>
              <w:pStyle w:val="TAL"/>
              <w:keepNext w:val="0"/>
              <w:keepLines w:val="0"/>
            </w:pPr>
            <w:r w:rsidRPr="00B04352">
              <w:t xml:space="preserve">8.3.2_2 E-UTRAN FDD-FDD Inter-frequency event triggered reporting when DRX is used under fading propagation </w:t>
            </w:r>
            <w:r w:rsidRPr="00B04352">
              <w:lastRenderedPageBreak/>
              <w:t>conditions in asynchronous cells for UE category 1bis</w:t>
            </w:r>
          </w:p>
        </w:tc>
        <w:tc>
          <w:tcPr>
            <w:tcW w:w="1331" w:type="pct"/>
            <w:gridSpan w:val="3"/>
          </w:tcPr>
          <w:p w14:paraId="733DC638" w14:textId="77777777" w:rsidR="00B9093B" w:rsidRPr="00B04352" w:rsidRDefault="00B9093B" w:rsidP="00BC52E9">
            <w:pPr>
              <w:pStyle w:val="TAL"/>
              <w:keepNext w:val="0"/>
              <w:keepLines w:val="0"/>
            </w:pPr>
            <w:r w:rsidRPr="00B04352">
              <w:lastRenderedPageBreak/>
              <w:t>Same as 8.3.1_2</w:t>
            </w:r>
          </w:p>
        </w:tc>
        <w:tc>
          <w:tcPr>
            <w:tcW w:w="1006" w:type="pct"/>
            <w:gridSpan w:val="7"/>
          </w:tcPr>
          <w:p w14:paraId="23EA3ED8" w14:textId="77777777" w:rsidR="00B9093B" w:rsidRPr="00B04352" w:rsidRDefault="00B9093B" w:rsidP="00BC52E9">
            <w:pPr>
              <w:pStyle w:val="TAL"/>
              <w:keepNext w:val="0"/>
              <w:keepLines w:val="0"/>
            </w:pPr>
            <w:r w:rsidRPr="00B04352">
              <w:t>Same as 8.3.1_2</w:t>
            </w:r>
          </w:p>
        </w:tc>
        <w:tc>
          <w:tcPr>
            <w:tcW w:w="1230" w:type="pct"/>
            <w:gridSpan w:val="2"/>
          </w:tcPr>
          <w:p w14:paraId="6C79988B" w14:textId="77777777" w:rsidR="00B9093B" w:rsidRPr="00B04352" w:rsidRDefault="00B9093B" w:rsidP="00BC52E9">
            <w:pPr>
              <w:pStyle w:val="TAL"/>
              <w:keepNext w:val="0"/>
              <w:keepLines w:val="0"/>
            </w:pPr>
            <w:r w:rsidRPr="00B04352">
              <w:t>Same as 8.3.1_2</w:t>
            </w:r>
          </w:p>
        </w:tc>
      </w:tr>
      <w:tr w:rsidR="00B9093B" w:rsidRPr="00B04352" w14:paraId="3ECC64C8" w14:textId="77777777" w:rsidTr="00550794">
        <w:trPr>
          <w:gridBefore w:val="1"/>
          <w:wBefore w:w="63" w:type="pct"/>
          <w:jc w:val="center"/>
        </w:trPr>
        <w:tc>
          <w:tcPr>
            <w:tcW w:w="1370" w:type="pct"/>
            <w:gridSpan w:val="3"/>
          </w:tcPr>
          <w:p w14:paraId="503BD328" w14:textId="77777777" w:rsidR="00B9093B" w:rsidRPr="00B04352" w:rsidRDefault="00B9093B" w:rsidP="00BC52E9">
            <w:pPr>
              <w:pStyle w:val="TAL"/>
              <w:keepNext w:val="0"/>
              <w:keepLines w:val="0"/>
            </w:pPr>
            <w:r w:rsidRPr="00B04352">
              <w:t>8.3.3 E-UTRAN FDD-FDD Inter frequency event triggered reporting under AWGN propagation conditions in asynchronous cells with DRX when L3 filtering is used</w:t>
            </w:r>
          </w:p>
        </w:tc>
        <w:tc>
          <w:tcPr>
            <w:tcW w:w="1331" w:type="pct"/>
            <w:gridSpan w:val="3"/>
          </w:tcPr>
          <w:p w14:paraId="222084B1" w14:textId="77777777" w:rsidR="00B9093B" w:rsidRPr="00B04352" w:rsidRDefault="00B9093B" w:rsidP="00BC52E9">
            <w:pPr>
              <w:pStyle w:val="TAL"/>
              <w:keepNext w:val="0"/>
              <w:keepLines w:val="0"/>
              <w:rPr>
                <w:u w:val="single"/>
              </w:rPr>
            </w:pPr>
            <w:r w:rsidRPr="00B04352">
              <w:rPr>
                <w:u w:val="single"/>
              </w:rPr>
              <w:t>During T1:</w:t>
            </w:r>
          </w:p>
          <w:p w14:paraId="548F48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7CA0FB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3DC92ED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A173F7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p w14:paraId="18EA3250" w14:textId="77777777" w:rsidR="00B9093B" w:rsidRPr="00B04352" w:rsidRDefault="00B9093B" w:rsidP="00BC52E9">
            <w:pPr>
              <w:pStyle w:val="TAL"/>
              <w:keepNext w:val="0"/>
              <w:keepLines w:val="0"/>
              <w:rPr>
                <w:rFonts w:cs="v4.2.0"/>
              </w:rPr>
            </w:pPr>
          </w:p>
          <w:p w14:paraId="6B98F37D" w14:textId="77777777" w:rsidR="00B9093B" w:rsidRPr="00B04352" w:rsidRDefault="00B9093B" w:rsidP="00BC52E9">
            <w:pPr>
              <w:pStyle w:val="TAL"/>
              <w:keepNext w:val="0"/>
              <w:keepLines w:val="0"/>
              <w:rPr>
                <w:u w:val="single"/>
              </w:rPr>
            </w:pPr>
            <w:r w:rsidRPr="00B04352">
              <w:rPr>
                <w:u w:val="single"/>
              </w:rPr>
              <w:t>During T2:</w:t>
            </w:r>
          </w:p>
          <w:p w14:paraId="65C1E6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5ABDC2E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3CEA83B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0BCACF22"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24.00</w:t>
            </w:r>
            <w:r w:rsidRPr="00B04352">
              <w:t>dB</w:t>
            </w:r>
          </w:p>
        </w:tc>
        <w:tc>
          <w:tcPr>
            <w:tcW w:w="1006" w:type="pct"/>
            <w:gridSpan w:val="7"/>
          </w:tcPr>
          <w:p w14:paraId="7E78F6CE" w14:textId="77777777" w:rsidR="00B9093B" w:rsidRPr="00B04352" w:rsidRDefault="00B9093B" w:rsidP="00BC52E9">
            <w:pPr>
              <w:pStyle w:val="TAL"/>
              <w:keepNext w:val="0"/>
              <w:keepLines w:val="0"/>
              <w:rPr>
                <w:u w:val="single"/>
              </w:rPr>
            </w:pPr>
            <w:r w:rsidRPr="00B04352">
              <w:rPr>
                <w:u w:val="single"/>
              </w:rPr>
              <w:t>During T1:</w:t>
            </w:r>
          </w:p>
          <w:p w14:paraId="01A14A8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+2.5dB</w:t>
            </w:r>
          </w:p>
          <w:p w14:paraId="23B4E31A"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6D792FEA" w14:textId="77777777" w:rsidR="00B9093B" w:rsidRPr="00B04352" w:rsidRDefault="00B9093B" w:rsidP="00BC52E9">
            <w:pPr>
              <w:pStyle w:val="TAL"/>
              <w:keepNext w:val="0"/>
              <w:keepLines w:val="0"/>
            </w:pPr>
            <w:r w:rsidRPr="00B04352">
              <w:t>0dB</w:t>
            </w:r>
          </w:p>
          <w:p w14:paraId="5D3016AF" w14:textId="77777777" w:rsidR="00B9093B" w:rsidRPr="00B04352" w:rsidRDefault="00B9093B" w:rsidP="00BC52E9">
            <w:pPr>
              <w:pStyle w:val="TAL"/>
              <w:keepNext w:val="0"/>
              <w:keepLines w:val="0"/>
            </w:pPr>
            <w:r w:rsidRPr="00B04352">
              <w:t>0dB</w:t>
            </w:r>
          </w:p>
          <w:p w14:paraId="18E324BF" w14:textId="77777777" w:rsidR="00B9093B" w:rsidRPr="00B04352" w:rsidRDefault="00B9093B" w:rsidP="00BC52E9">
            <w:pPr>
              <w:pStyle w:val="TAL"/>
              <w:keepNext w:val="0"/>
              <w:keepLines w:val="0"/>
              <w:rPr>
                <w:rFonts w:cs="v4.2.0"/>
              </w:rPr>
            </w:pPr>
          </w:p>
          <w:p w14:paraId="5D057FD0" w14:textId="77777777" w:rsidR="00B9093B" w:rsidRPr="00B04352" w:rsidRDefault="00B9093B" w:rsidP="00BC52E9">
            <w:pPr>
              <w:pStyle w:val="TAL"/>
              <w:keepNext w:val="0"/>
              <w:keepLines w:val="0"/>
              <w:rPr>
                <w:u w:val="single"/>
              </w:rPr>
            </w:pPr>
            <w:r w:rsidRPr="00B04352">
              <w:rPr>
                <w:u w:val="single"/>
              </w:rPr>
              <w:t>During T2:</w:t>
            </w:r>
          </w:p>
          <w:p w14:paraId="370532E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+2.5dB</w:t>
            </w:r>
          </w:p>
          <w:p w14:paraId="5D7E36FC" w14:textId="77777777" w:rsidR="00B9093B" w:rsidRPr="00B04352" w:rsidRDefault="00B9093B" w:rsidP="00BC52E9">
            <w:pPr>
              <w:pStyle w:val="TAL"/>
              <w:keepNext w:val="0"/>
              <w:keepLines w:val="0"/>
              <w:rPr>
                <w:lang w:eastAsia="zh-CN"/>
              </w:rPr>
            </w:pPr>
            <w:r w:rsidRPr="00B04352">
              <w:rPr>
                <w:lang w:eastAsia="zh-CN"/>
              </w:rPr>
              <w:t>-4.0dB</w:t>
            </w:r>
          </w:p>
          <w:p w14:paraId="4E103970" w14:textId="77777777" w:rsidR="00B9093B" w:rsidRPr="00B04352" w:rsidRDefault="00B9093B" w:rsidP="00BC52E9">
            <w:pPr>
              <w:pStyle w:val="TAL"/>
              <w:keepNext w:val="0"/>
              <w:keepLines w:val="0"/>
            </w:pPr>
            <w:r w:rsidRPr="00B04352">
              <w:t>0dB</w:t>
            </w:r>
          </w:p>
          <w:p w14:paraId="5F7859FF" w14:textId="77777777" w:rsidR="00B9093B" w:rsidRPr="00B04352" w:rsidRDefault="00B9093B" w:rsidP="00BC52E9">
            <w:pPr>
              <w:pStyle w:val="TAL"/>
              <w:keepNext w:val="0"/>
              <w:keepLines w:val="0"/>
              <w:rPr>
                <w:u w:val="single"/>
              </w:rPr>
            </w:pPr>
            <w:r w:rsidRPr="00B04352">
              <w:rPr>
                <w:lang w:eastAsia="zh-CN"/>
              </w:rPr>
              <w:t>0</w:t>
            </w:r>
            <w:r w:rsidRPr="00B04352">
              <w:t>dB</w:t>
            </w:r>
          </w:p>
        </w:tc>
        <w:tc>
          <w:tcPr>
            <w:tcW w:w="1230" w:type="pct"/>
            <w:gridSpan w:val="2"/>
          </w:tcPr>
          <w:p w14:paraId="27218373" w14:textId="77777777" w:rsidR="00B9093B" w:rsidRPr="00B04352" w:rsidRDefault="00B9093B" w:rsidP="00BC52E9">
            <w:pPr>
              <w:pStyle w:val="TAL"/>
              <w:keepNext w:val="0"/>
              <w:keepLines w:val="0"/>
              <w:rPr>
                <w:u w:val="single"/>
              </w:rPr>
            </w:pPr>
            <w:r w:rsidRPr="00B04352">
              <w:rPr>
                <w:u w:val="single"/>
              </w:rPr>
              <w:t>During T1:</w:t>
            </w:r>
          </w:p>
          <w:p w14:paraId="4BBC97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-95.50dBm/15kHz</w:t>
            </w:r>
          </w:p>
          <w:p w14:paraId="1D03BFE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33E6D81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9FCC0E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p w14:paraId="30810987" w14:textId="77777777" w:rsidR="00B9093B" w:rsidRPr="00B04352" w:rsidRDefault="00B9093B" w:rsidP="00BC52E9">
            <w:pPr>
              <w:pStyle w:val="TAL"/>
              <w:keepNext w:val="0"/>
              <w:keepLines w:val="0"/>
              <w:rPr>
                <w:rFonts w:cs="v4.2.0"/>
              </w:rPr>
            </w:pPr>
          </w:p>
          <w:p w14:paraId="61574EF1" w14:textId="77777777" w:rsidR="00B9093B" w:rsidRPr="00B04352" w:rsidRDefault="00B9093B" w:rsidP="00BC52E9">
            <w:pPr>
              <w:pStyle w:val="TAL"/>
              <w:keepNext w:val="0"/>
              <w:keepLines w:val="0"/>
              <w:rPr>
                <w:u w:val="single"/>
              </w:rPr>
            </w:pPr>
            <w:r w:rsidRPr="00B04352">
              <w:rPr>
                <w:u w:val="single"/>
              </w:rPr>
              <w:t>During T2:</w:t>
            </w:r>
          </w:p>
          <w:p w14:paraId="6D7C57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-95.50dBm/15kHz</w:t>
            </w:r>
          </w:p>
          <w:p w14:paraId="563B954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0.00</w:t>
            </w:r>
            <w:r w:rsidRPr="00B04352">
              <w:t>dB</w:t>
            </w:r>
          </w:p>
          <w:p w14:paraId="46DACF7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356AA34"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24.00</w:t>
            </w:r>
            <w:r w:rsidRPr="00B04352">
              <w:t>dB</w:t>
            </w:r>
          </w:p>
        </w:tc>
      </w:tr>
      <w:tr w:rsidR="00B9093B" w:rsidRPr="00B04352" w14:paraId="2F54D981" w14:textId="77777777" w:rsidTr="00550794">
        <w:trPr>
          <w:gridBefore w:val="1"/>
          <w:wBefore w:w="63" w:type="pct"/>
          <w:jc w:val="center"/>
        </w:trPr>
        <w:tc>
          <w:tcPr>
            <w:tcW w:w="1370" w:type="pct"/>
            <w:gridSpan w:val="3"/>
          </w:tcPr>
          <w:p w14:paraId="424328F8" w14:textId="77777777" w:rsidR="00B9093B" w:rsidRPr="00B04352" w:rsidRDefault="00B9093B" w:rsidP="00BC52E9">
            <w:pPr>
              <w:pStyle w:val="TAL"/>
              <w:keepNext w:val="0"/>
              <w:keepLines w:val="0"/>
            </w:pPr>
            <w:r w:rsidRPr="00B04352">
              <w:t>8.3.3_2 E-UTRAN FDD-FDD inter-frequency event triggered reporting under AWGN propagation conditions in asynchronous cells with DRX when L3 filtering is used for UE category 1bis</w:t>
            </w:r>
          </w:p>
        </w:tc>
        <w:tc>
          <w:tcPr>
            <w:tcW w:w="1331" w:type="pct"/>
            <w:gridSpan w:val="3"/>
          </w:tcPr>
          <w:p w14:paraId="2587838B" w14:textId="77777777" w:rsidR="00B9093B" w:rsidRPr="00B04352" w:rsidRDefault="00B9093B" w:rsidP="00BC52E9">
            <w:pPr>
              <w:pStyle w:val="TAL"/>
              <w:keepNext w:val="0"/>
              <w:keepLines w:val="0"/>
              <w:rPr>
                <w:u w:val="single"/>
              </w:rPr>
            </w:pPr>
            <w:r w:rsidRPr="00B04352">
              <w:rPr>
                <w:u w:val="single"/>
              </w:rPr>
              <w:t>During T1:</w:t>
            </w:r>
          </w:p>
          <w:p w14:paraId="5ACE2F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33138AC6"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FBF989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444C7C7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p w14:paraId="4550BFBF" w14:textId="77777777" w:rsidR="00B9093B" w:rsidRPr="00B04352" w:rsidRDefault="00B9093B" w:rsidP="00BC52E9">
            <w:pPr>
              <w:pStyle w:val="TAL"/>
              <w:keepNext w:val="0"/>
              <w:keepLines w:val="0"/>
              <w:rPr>
                <w:rFonts w:cs="v4.2.0"/>
              </w:rPr>
            </w:pPr>
          </w:p>
          <w:p w14:paraId="45D8D149" w14:textId="77777777" w:rsidR="00B9093B" w:rsidRPr="00B04352" w:rsidRDefault="00B9093B" w:rsidP="00BC52E9">
            <w:pPr>
              <w:pStyle w:val="TAL"/>
              <w:keepNext w:val="0"/>
              <w:keepLines w:val="0"/>
              <w:rPr>
                <w:u w:val="single"/>
              </w:rPr>
            </w:pPr>
            <w:r w:rsidRPr="00B04352">
              <w:rPr>
                <w:u w:val="single"/>
              </w:rPr>
              <w:t>During T2:</w:t>
            </w:r>
          </w:p>
          <w:p w14:paraId="29E1C1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54CDE460"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79BF1B2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3809C2D"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24.00</w:t>
            </w:r>
            <w:r w:rsidRPr="00B04352">
              <w:t>dB</w:t>
            </w:r>
          </w:p>
        </w:tc>
        <w:tc>
          <w:tcPr>
            <w:tcW w:w="1006" w:type="pct"/>
            <w:gridSpan w:val="7"/>
          </w:tcPr>
          <w:p w14:paraId="67F4466F" w14:textId="77777777" w:rsidR="00B9093B" w:rsidRPr="00B04352" w:rsidRDefault="00B9093B" w:rsidP="00BC52E9">
            <w:pPr>
              <w:pStyle w:val="TAL"/>
              <w:keepNext w:val="0"/>
              <w:keepLines w:val="0"/>
              <w:rPr>
                <w:u w:val="single"/>
              </w:rPr>
            </w:pPr>
            <w:r w:rsidRPr="00B04352">
              <w:rPr>
                <w:u w:val="single"/>
              </w:rPr>
              <w:t>During T1:</w:t>
            </w:r>
          </w:p>
          <w:p w14:paraId="213EF33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+2.5dB</w:t>
            </w:r>
          </w:p>
          <w:p w14:paraId="0705EF49"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09B976A0" w14:textId="77777777" w:rsidR="00B9093B" w:rsidRPr="00B04352" w:rsidRDefault="00B9093B" w:rsidP="00BC52E9">
            <w:pPr>
              <w:pStyle w:val="TAL"/>
              <w:keepNext w:val="0"/>
              <w:keepLines w:val="0"/>
            </w:pPr>
            <w:r w:rsidRPr="00B04352">
              <w:t>0dB</w:t>
            </w:r>
          </w:p>
          <w:p w14:paraId="2B0886F5" w14:textId="77777777" w:rsidR="00B9093B" w:rsidRPr="00B04352" w:rsidRDefault="00B9093B" w:rsidP="00BC52E9">
            <w:pPr>
              <w:pStyle w:val="TAL"/>
              <w:keepNext w:val="0"/>
              <w:keepLines w:val="0"/>
            </w:pPr>
            <w:r w:rsidRPr="00B04352">
              <w:t>0dB</w:t>
            </w:r>
          </w:p>
          <w:p w14:paraId="012E2CA4" w14:textId="77777777" w:rsidR="00B9093B" w:rsidRPr="00B04352" w:rsidRDefault="00B9093B" w:rsidP="00BC52E9">
            <w:pPr>
              <w:pStyle w:val="TAL"/>
              <w:keepNext w:val="0"/>
              <w:keepLines w:val="0"/>
              <w:rPr>
                <w:rFonts w:cs="v4.2.0"/>
              </w:rPr>
            </w:pPr>
          </w:p>
          <w:p w14:paraId="63733591" w14:textId="77777777" w:rsidR="00B9093B" w:rsidRPr="00B04352" w:rsidRDefault="00B9093B" w:rsidP="00BC52E9">
            <w:pPr>
              <w:pStyle w:val="TAL"/>
              <w:keepNext w:val="0"/>
              <w:keepLines w:val="0"/>
              <w:rPr>
                <w:u w:val="single"/>
              </w:rPr>
            </w:pPr>
            <w:r w:rsidRPr="00B04352">
              <w:rPr>
                <w:u w:val="single"/>
              </w:rPr>
              <w:t>During T2:</w:t>
            </w:r>
          </w:p>
          <w:p w14:paraId="55DAD90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+2.5dB</w:t>
            </w:r>
          </w:p>
          <w:p w14:paraId="47C52003" w14:textId="77777777" w:rsidR="00B9093B" w:rsidRPr="00B04352" w:rsidRDefault="00B9093B" w:rsidP="00BC52E9">
            <w:pPr>
              <w:pStyle w:val="TAL"/>
              <w:keepNext w:val="0"/>
              <w:keepLines w:val="0"/>
              <w:rPr>
                <w:lang w:eastAsia="zh-CN"/>
              </w:rPr>
            </w:pPr>
            <w:r w:rsidRPr="00B04352">
              <w:rPr>
                <w:lang w:eastAsia="zh-CN"/>
              </w:rPr>
              <w:t>-4.0dB</w:t>
            </w:r>
          </w:p>
          <w:p w14:paraId="7069E296" w14:textId="77777777" w:rsidR="00B9093B" w:rsidRPr="00B04352" w:rsidRDefault="00B9093B" w:rsidP="00BC52E9">
            <w:pPr>
              <w:pStyle w:val="TAL"/>
              <w:keepNext w:val="0"/>
              <w:keepLines w:val="0"/>
            </w:pPr>
            <w:r w:rsidRPr="00B04352">
              <w:t>0dB</w:t>
            </w:r>
          </w:p>
          <w:p w14:paraId="292689FB" w14:textId="77777777" w:rsidR="00B9093B" w:rsidRPr="00B04352" w:rsidRDefault="00B9093B" w:rsidP="00BC52E9">
            <w:pPr>
              <w:pStyle w:val="TAL"/>
              <w:keepNext w:val="0"/>
              <w:keepLines w:val="0"/>
              <w:rPr>
                <w:u w:val="single"/>
              </w:rPr>
            </w:pPr>
            <w:r w:rsidRPr="00B04352">
              <w:rPr>
                <w:lang w:eastAsia="zh-CN"/>
              </w:rPr>
              <w:t>+1</w:t>
            </w:r>
            <w:r w:rsidRPr="00B04352">
              <w:t>dB</w:t>
            </w:r>
          </w:p>
        </w:tc>
        <w:tc>
          <w:tcPr>
            <w:tcW w:w="1230" w:type="pct"/>
            <w:gridSpan w:val="2"/>
          </w:tcPr>
          <w:p w14:paraId="468834D4" w14:textId="77777777" w:rsidR="00B9093B" w:rsidRPr="00B04352" w:rsidRDefault="00B9093B" w:rsidP="00BC52E9">
            <w:pPr>
              <w:pStyle w:val="TAL"/>
              <w:keepNext w:val="0"/>
              <w:keepLines w:val="0"/>
              <w:rPr>
                <w:u w:val="single"/>
              </w:rPr>
            </w:pPr>
            <w:r w:rsidRPr="00B04352">
              <w:rPr>
                <w:u w:val="single"/>
              </w:rPr>
              <w:t>During T1:</w:t>
            </w:r>
          </w:p>
          <w:p w14:paraId="725F904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-95.50dBm/15kHz</w:t>
            </w:r>
          </w:p>
          <w:p w14:paraId="572E661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2A0F045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D25D6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p w14:paraId="4F91416E" w14:textId="77777777" w:rsidR="00B9093B" w:rsidRPr="00B04352" w:rsidRDefault="00B9093B" w:rsidP="00BC52E9">
            <w:pPr>
              <w:pStyle w:val="TAL"/>
              <w:keepNext w:val="0"/>
              <w:keepLines w:val="0"/>
              <w:rPr>
                <w:rFonts w:cs="v4.2.0"/>
              </w:rPr>
            </w:pPr>
          </w:p>
          <w:p w14:paraId="12880636" w14:textId="77777777" w:rsidR="00B9093B" w:rsidRPr="00B04352" w:rsidRDefault="00B9093B" w:rsidP="00BC52E9">
            <w:pPr>
              <w:pStyle w:val="TAL"/>
              <w:keepNext w:val="0"/>
              <w:keepLines w:val="0"/>
              <w:rPr>
                <w:u w:val="single"/>
              </w:rPr>
            </w:pPr>
            <w:r w:rsidRPr="00B04352">
              <w:rPr>
                <w:u w:val="single"/>
              </w:rPr>
              <w:t>During T2:</w:t>
            </w:r>
          </w:p>
          <w:p w14:paraId="0762F2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-95.50dBm/15kHz</w:t>
            </w:r>
          </w:p>
          <w:p w14:paraId="7A03AA8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0.00</w:t>
            </w:r>
            <w:r w:rsidRPr="00B04352">
              <w:t>dB</w:t>
            </w:r>
          </w:p>
          <w:p w14:paraId="79B1461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0DBE7B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25.00</w:t>
            </w:r>
            <w:r w:rsidRPr="00B04352">
              <w:t>dB</w:t>
            </w:r>
          </w:p>
        </w:tc>
      </w:tr>
      <w:tr w:rsidR="00B9093B" w:rsidRPr="00B04352" w14:paraId="4955B646" w14:textId="77777777" w:rsidTr="00550794">
        <w:trPr>
          <w:gridBefore w:val="1"/>
          <w:wBefore w:w="63" w:type="pct"/>
          <w:jc w:val="center"/>
        </w:trPr>
        <w:tc>
          <w:tcPr>
            <w:tcW w:w="1370" w:type="pct"/>
            <w:gridSpan w:val="3"/>
          </w:tcPr>
          <w:p w14:paraId="65290007" w14:textId="77777777" w:rsidR="00B9093B" w:rsidRPr="00B04352" w:rsidRDefault="00B9093B" w:rsidP="00BC52E9">
            <w:pPr>
              <w:pStyle w:val="TAL"/>
              <w:keepNext w:val="0"/>
              <w:keepLines w:val="0"/>
            </w:pPr>
            <w:r w:rsidRPr="00B04352">
              <w:rPr>
                <w:lang w:eastAsia="zh-CN"/>
              </w:rPr>
              <w:t xml:space="preserve">8.3.4 </w:t>
            </w:r>
            <w:r w:rsidRPr="00B04352">
              <w:t>E-UTRAN FDD - FDD Inter-frequency identification of a new CGI of E-UTRA cell using autonomous gaps</w:t>
            </w:r>
          </w:p>
        </w:tc>
        <w:tc>
          <w:tcPr>
            <w:tcW w:w="1331" w:type="pct"/>
            <w:gridSpan w:val="3"/>
          </w:tcPr>
          <w:p w14:paraId="70F30866" w14:textId="77777777" w:rsidR="00B9093B" w:rsidRPr="00B04352" w:rsidRDefault="00B9093B" w:rsidP="00BC52E9">
            <w:pPr>
              <w:pStyle w:val="TAL"/>
              <w:keepNext w:val="0"/>
              <w:keepLines w:val="0"/>
              <w:rPr>
                <w:u w:val="single"/>
              </w:rPr>
            </w:pPr>
            <w:r w:rsidRPr="00B04352">
              <w:rPr>
                <w:u w:val="single"/>
              </w:rPr>
              <w:t>During T1:</w:t>
            </w:r>
          </w:p>
          <w:p w14:paraId="369614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69F942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230487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7FD1C43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D61DD42" w14:textId="77777777" w:rsidR="00B9093B" w:rsidRPr="00B04352" w:rsidRDefault="00B9093B" w:rsidP="00BC52E9">
            <w:pPr>
              <w:pStyle w:val="TAL"/>
              <w:keepNext w:val="0"/>
              <w:keepLines w:val="0"/>
              <w:rPr>
                <w:rFonts w:cs="v4.2.0"/>
              </w:rPr>
            </w:pPr>
          </w:p>
          <w:p w14:paraId="1E71EDF1" w14:textId="77777777" w:rsidR="00B9093B" w:rsidRPr="00B04352" w:rsidRDefault="00B9093B" w:rsidP="00BC52E9">
            <w:pPr>
              <w:pStyle w:val="TAL"/>
              <w:keepNext w:val="0"/>
              <w:keepLines w:val="0"/>
              <w:rPr>
                <w:u w:val="single"/>
              </w:rPr>
            </w:pPr>
            <w:r w:rsidRPr="00B04352">
              <w:rPr>
                <w:u w:val="single"/>
              </w:rPr>
              <w:t>During T2:</w:t>
            </w:r>
          </w:p>
          <w:p w14:paraId="13C1FC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1401E04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2705A2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E32A7D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p w14:paraId="185CFB8F" w14:textId="77777777" w:rsidR="00B9093B" w:rsidRPr="00B04352" w:rsidRDefault="00B9093B" w:rsidP="00BC52E9">
            <w:pPr>
              <w:pStyle w:val="TAL"/>
              <w:keepNext w:val="0"/>
              <w:keepLines w:val="0"/>
              <w:rPr>
                <w:rFonts w:cs="v4.2.0"/>
              </w:rPr>
            </w:pPr>
          </w:p>
          <w:p w14:paraId="422B4F60" w14:textId="77777777" w:rsidR="00B9093B" w:rsidRPr="00B04352" w:rsidRDefault="00B9093B" w:rsidP="00BC52E9">
            <w:pPr>
              <w:pStyle w:val="TAL"/>
              <w:keepNext w:val="0"/>
              <w:keepLines w:val="0"/>
              <w:rPr>
                <w:u w:val="single"/>
              </w:rPr>
            </w:pPr>
            <w:r w:rsidRPr="00B04352">
              <w:rPr>
                <w:u w:val="single"/>
              </w:rPr>
              <w:t>During T3:</w:t>
            </w:r>
          </w:p>
          <w:p w14:paraId="1290F9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5EB060F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2F8592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32610B8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tc>
        <w:tc>
          <w:tcPr>
            <w:tcW w:w="1006" w:type="pct"/>
            <w:gridSpan w:val="7"/>
          </w:tcPr>
          <w:p w14:paraId="5003CD39" w14:textId="77777777" w:rsidR="00B9093B" w:rsidRPr="00B04352" w:rsidRDefault="00B9093B" w:rsidP="00BC52E9">
            <w:pPr>
              <w:pStyle w:val="TAL"/>
              <w:keepNext w:val="0"/>
              <w:keepLines w:val="0"/>
              <w:rPr>
                <w:u w:val="single"/>
              </w:rPr>
            </w:pPr>
            <w:r w:rsidRPr="00B04352">
              <w:rPr>
                <w:u w:val="single"/>
              </w:rPr>
              <w:t>During T1:</w:t>
            </w:r>
          </w:p>
          <w:p w14:paraId="3CE4F0BA" w14:textId="77777777" w:rsidR="00B9093B" w:rsidRPr="00B04352" w:rsidRDefault="00B9093B" w:rsidP="00BC52E9">
            <w:pPr>
              <w:pStyle w:val="TAL"/>
              <w:keepNext w:val="0"/>
              <w:keepLines w:val="0"/>
            </w:pPr>
            <w:r w:rsidRPr="00B04352">
              <w:rPr>
                <w:shd w:val="clear" w:color="auto" w:fill="FFFFFF"/>
                <w:lang w:eastAsia="sv-SE"/>
              </w:rPr>
              <w:t>0dB</w:t>
            </w:r>
          </w:p>
          <w:p w14:paraId="35F3F46D" w14:textId="77777777" w:rsidR="00B9093B" w:rsidRPr="00B04352" w:rsidRDefault="00B9093B" w:rsidP="00BC52E9">
            <w:pPr>
              <w:pStyle w:val="TAL"/>
              <w:keepNext w:val="0"/>
              <w:keepLines w:val="0"/>
            </w:pPr>
            <w:r w:rsidRPr="00B04352">
              <w:t>0dB</w:t>
            </w:r>
          </w:p>
          <w:p w14:paraId="6AF4BFCE" w14:textId="77777777" w:rsidR="00B9093B" w:rsidRPr="00B04352" w:rsidRDefault="00B9093B" w:rsidP="00BC52E9">
            <w:pPr>
              <w:pStyle w:val="TAL"/>
              <w:keepNext w:val="0"/>
              <w:keepLines w:val="0"/>
            </w:pPr>
            <w:r w:rsidRPr="00B04352">
              <w:t>0dB</w:t>
            </w:r>
          </w:p>
          <w:p w14:paraId="4A6F233E" w14:textId="77777777" w:rsidR="00B9093B" w:rsidRPr="00B04352" w:rsidRDefault="00B9093B" w:rsidP="00BC52E9">
            <w:pPr>
              <w:pStyle w:val="TAL"/>
              <w:keepNext w:val="0"/>
              <w:keepLines w:val="0"/>
            </w:pPr>
            <w:r w:rsidRPr="00B04352">
              <w:t>0dB</w:t>
            </w:r>
          </w:p>
          <w:p w14:paraId="24A7E076" w14:textId="77777777" w:rsidR="00B9093B" w:rsidRPr="00B04352" w:rsidRDefault="00B9093B" w:rsidP="00BC52E9">
            <w:pPr>
              <w:pStyle w:val="TAL"/>
              <w:keepNext w:val="0"/>
              <w:keepLines w:val="0"/>
              <w:rPr>
                <w:rFonts w:cs="v4.2.0"/>
              </w:rPr>
            </w:pPr>
          </w:p>
          <w:p w14:paraId="575AC7A9" w14:textId="77777777" w:rsidR="00B9093B" w:rsidRPr="00B04352" w:rsidRDefault="00B9093B" w:rsidP="00BC52E9">
            <w:pPr>
              <w:pStyle w:val="TAL"/>
              <w:keepNext w:val="0"/>
              <w:keepLines w:val="0"/>
              <w:rPr>
                <w:u w:val="single"/>
              </w:rPr>
            </w:pPr>
            <w:r w:rsidRPr="00B04352">
              <w:rPr>
                <w:u w:val="single"/>
              </w:rPr>
              <w:t>During T2:</w:t>
            </w:r>
          </w:p>
          <w:p w14:paraId="50AA9275" w14:textId="77777777" w:rsidR="00B9093B" w:rsidRPr="00B04352" w:rsidRDefault="00B9093B" w:rsidP="00BC52E9">
            <w:pPr>
              <w:pStyle w:val="TAL"/>
              <w:keepNext w:val="0"/>
              <w:keepLines w:val="0"/>
            </w:pPr>
            <w:r w:rsidRPr="00B04352">
              <w:rPr>
                <w:shd w:val="clear" w:color="auto" w:fill="FFFFFF"/>
                <w:lang w:eastAsia="sv-SE"/>
              </w:rPr>
              <w:t>0dB</w:t>
            </w:r>
          </w:p>
          <w:p w14:paraId="3AC17A35" w14:textId="77777777" w:rsidR="00B9093B" w:rsidRPr="00B04352" w:rsidRDefault="00B9093B" w:rsidP="00BC52E9">
            <w:pPr>
              <w:pStyle w:val="TAL"/>
              <w:keepNext w:val="0"/>
              <w:keepLines w:val="0"/>
            </w:pPr>
            <w:r w:rsidRPr="00B04352">
              <w:t>0dB</w:t>
            </w:r>
          </w:p>
          <w:p w14:paraId="2B7A05B8" w14:textId="77777777" w:rsidR="00B9093B" w:rsidRPr="00B04352" w:rsidRDefault="00B9093B" w:rsidP="00BC52E9">
            <w:pPr>
              <w:pStyle w:val="TAL"/>
              <w:keepNext w:val="0"/>
              <w:keepLines w:val="0"/>
            </w:pPr>
            <w:r w:rsidRPr="00B04352">
              <w:t>0dB</w:t>
            </w:r>
          </w:p>
          <w:p w14:paraId="033A1BBF" w14:textId="77777777" w:rsidR="00B9093B" w:rsidRPr="00B04352" w:rsidRDefault="00B9093B" w:rsidP="00BC52E9">
            <w:pPr>
              <w:pStyle w:val="TAL"/>
              <w:keepNext w:val="0"/>
              <w:keepLines w:val="0"/>
            </w:pPr>
            <w:r w:rsidRPr="00B04352">
              <w:rPr>
                <w:lang w:eastAsia="zh-CN"/>
              </w:rPr>
              <w:t>0</w:t>
            </w:r>
            <w:r w:rsidRPr="00B04352">
              <w:t>dB</w:t>
            </w:r>
          </w:p>
          <w:p w14:paraId="67470ED4" w14:textId="77777777" w:rsidR="00B9093B" w:rsidRPr="00B04352" w:rsidRDefault="00B9093B" w:rsidP="00BC52E9">
            <w:pPr>
              <w:pStyle w:val="TAL"/>
              <w:keepNext w:val="0"/>
              <w:keepLines w:val="0"/>
              <w:rPr>
                <w:rFonts w:cs="v4.2.0"/>
              </w:rPr>
            </w:pPr>
          </w:p>
          <w:p w14:paraId="2C10CDCF" w14:textId="77777777" w:rsidR="00B9093B" w:rsidRPr="00B04352" w:rsidRDefault="00B9093B" w:rsidP="00BC52E9">
            <w:pPr>
              <w:pStyle w:val="TAL"/>
              <w:keepNext w:val="0"/>
              <w:keepLines w:val="0"/>
              <w:rPr>
                <w:u w:val="single"/>
              </w:rPr>
            </w:pPr>
            <w:r w:rsidRPr="00B04352">
              <w:rPr>
                <w:u w:val="single"/>
              </w:rPr>
              <w:t>During T3:</w:t>
            </w:r>
          </w:p>
          <w:p w14:paraId="1BB4532C" w14:textId="77777777" w:rsidR="00B9093B" w:rsidRPr="00B04352" w:rsidRDefault="00B9093B" w:rsidP="00BC52E9">
            <w:pPr>
              <w:pStyle w:val="TAL"/>
              <w:keepNext w:val="0"/>
              <w:keepLines w:val="0"/>
            </w:pPr>
            <w:r w:rsidRPr="00B04352">
              <w:rPr>
                <w:shd w:val="clear" w:color="auto" w:fill="FFFFFF"/>
                <w:lang w:eastAsia="sv-SE"/>
              </w:rPr>
              <w:t>0dB</w:t>
            </w:r>
          </w:p>
          <w:p w14:paraId="6FE771B5" w14:textId="77777777" w:rsidR="00B9093B" w:rsidRPr="00B04352" w:rsidRDefault="00B9093B" w:rsidP="00BC52E9">
            <w:pPr>
              <w:pStyle w:val="TAL"/>
              <w:keepNext w:val="0"/>
              <w:keepLines w:val="0"/>
            </w:pPr>
            <w:r w:rsidRPr="00B04352">
              <w:rPr>
                <w:lang w:eastAsia="zh-CN"/>
              </w:rPr>
              <w:t>0</w:t>
            </w:r>
            <w:r w:rsidRPr="00B04352">
              <w:t>dB</w:t>
            </w:r>
          </w:p>
          <w:p w14:paraId="1D022BD6" w14:textId="77777777" w:rsidR="00B9093B" w:rsidRPr="00B04352" w:rsidRDefault="00B9093B" w:rsidP="00BC52E9">
            <w:pPr>
              <w:pStyle w:val="TAL"/>
              <w:keepNext w:val="0"/>
              <w:keepLines w:val="0"/>
            </w:pPr>
            <w:r w:rsidRPr="00B04352">
              <w:t>0dB</w:t>
            </w:r>
          </w:p>
          <w:p w14:paraId="7758669D" w14:textId="77777777" w:rsidR="00B9093B" w:rsidRPr="00B04352" w:rsidRDefault="00B9093B" w:rsidP="00BC52E9">
            <w:pPr>
              <w:pStyle w:val="TAL"/>
              <w:keepNext w:val="0"/>
              <w:keepLines w:val="0"/>
              <w:rPr>
                <w:u w:val="single"/>
              </w:rPr>
            </w:pPr>
            <w:r w:rsidRPr="00B04352">
              <w:t>0dB</w:t>
            </w:r>
          </w:p>
        </w:tc>
        <w:tc>
          <w:tcPr>
            <w:tcW w:w="1230" w:type="pct"/>
            <w:gridSpan w:val="2"/>
          </w:tcPr>
          <w:p w14:paraId="156585E1" w14:textId="77777777" w:rsidR="00B9093B" w:rsidRPr="00B04352" w:rsidRDefault="00B9093B" w:rsidP="00BC52E9">
            <w:pPr>
              <w:pStyle w:val="TAL"/>
              <w:keepNext w:val="0"/>
              <w:keepLines w:val="0"/>
              <w:rPr>
                <w:u w:val="single"/>
              </w:rPr>
            </w:pPr>
            <w:r w:rsidRPr="00B04352">
              <w:rPr>
                <w:u w:val="single"/>
              </w:rPr>
              <w:t>During T1:</w:t>
            </w:r>
          </w:p>
          <w:p w14:paraId="72CDD17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CEAB6E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3378682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D409A0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260D92E" w14:textId="77777777" w:rsidR="00B9093B" w:rsidRPr="00B04352" w:rsidRDefault="00B9093B" w:rsidP="00BC52E9">
            <w:pPr>
              <w:pStyle w:val="TAL"/>
              <w:keepNext w:val="0"/>
              <w:keepLines w:val="0"/>
              <w:rPr>
                <w:rFonts w:cs="v4.2.0"/>
              </w:rPr>
            </w:pPr>
          </w:p>
          <w:p w14:paraId="787871C1" w14:textId="77777777" w:rsidR="00B9093B" w:rsidRPr="00B04352" w:rsidRDefault="00B9093B" w:rsidP="00BC52E9">
            <w:pPr>
              <w:pStyle w:val="TAL"/>
              <w:keepNext w:val="0"/>
              <w:keepLines w:val="0"/>
              <w:rPr>
                <w:u w:val="single"/>
              </w:rPr>
            </w:pPr>
            <w:r w:rsidRPr="00B04352">
              <w:rPr>
                <w:u w:val="single"/>
              </w:rPr>
              <w:t>During T2:</w:t>
            </w:r>
          </w:p>
          <w:p w14:paraId="3FB0F4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295F2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4D96D9C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F2D7E4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p w14:paraId="7F52A2F0" w14:textId="77777777" w:rsidR="00B9093B" w:rsidRPr="00B04352" w:rsidRDefault="00B9093B" w:rsidP="00BC52E9">
            <w:pPr>
              <w:pStyle w:val="TAL"/>
              <w:keepNext w:val="0"/>
              <w:keepLines w:val="0"/>
              <w:rPr>
                <w:rFonts w:cs="v4.2.0"/>
              </w:rPr>
            </w:pPr>
          </w:p>
          <w:p w14:paraId="2041CB06" w14:textId="77777777" w:rsidR="00B9093B" w:rsidRPr="00B04352" w:rsidRDefault="00B9093B" w:rsidP="00BC52E9">
            <w:pPr>
              <w:pStyle w:val="TAL"/>
              <w:keepNext w:val="0"/>
              <w:keepLines w:val="0"/>
              <w:rPr>
                <w:u w:val="single"/>
              </w:rPr>
            </w:pPr>
            <w:r w:rsidRPr="00B04352">
              <w:rPr>
                <w:u w:val="single"/>
              </w:rPr>
              <w:t>During T3:</w:t>
            </w:r>
          </w:p>
          <w:p w14:paraId="1716662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51595F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6CAEA5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03009B62"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tc>
      </w:tr>
      <w:tr w:rsidR="00B9093B" w:rsidRPr="00B04352" w14:paraId="18F35288" w14:textId="77777777" w:rsidTr="00550794">
        <w:trPr>
          <w:gridBefore w:val="1"/>
          <w:wBefore w:w="63" w:type="pct"/>
          <w:jc w:val="center"/>
        </w:trPr>
        <w:tc>
          <w:tcPr>
            <w:tcW w:w="1370" w:type="pct"/>
            <w:gridSpan w:val="3"/>
          </w:tcPr>
          <w:p w14:paraId="783E73B2" w14:textId="77777777" w:rsidR="00B9093B" w:rsidRPr="00B04352" w:rsidRDefault="00B9093B" w:rsidP="00BC52E9">
            <w:pPr>
              <w:pStyle w:val="TAL"/>
              <w:keepNext w:val="0"/>
              <w:keepLines w:val="0"/>
            </w:pPr>
            <w:r w:rsidRPr="00B04352">
              <w:rPr>
                <w:lang w:eastAsia="zh-CN"/>
              </w:rPr>
              <w:t xml:space="preserve">8.3.5 </w:t>
            </w:r>
            <w:r w:rsidRPr="00B04352">
              <w:t>E-UTRAN FDD - FDD Inter-frequency identification of a new CGI of E-UTRA cell using autonomous gaps with DRX</w:t>
            </w:r>
          </w:p>
        </w:tc>
        <w:tc>
          <w:tcPr>
            <w:tcW w:w="1331" w:type="pct"/>
            <w:gridSpan w:val="3"/>
          </w:tcPr>
          <w:p w14:paraId="0EE96376" w14:textId="77777777" w:rsidR="00B9093B" w:rsidRPr="00B04352" w:rsidRDefault="00B9093B" w:rsidP="00BC52E9">
            <w:pPr>
              <w:pStyle w:val="TAL"/>
              <w:keepNext w:val="0"/>
              <w:keepLines w:val="0"/>
              <w:rPr>
                <w:lang w:eastAsia="zh-CN"/>
              </w:rPr>
            </w:pPr>
            <w:r w:rsidRPr="00B04352">
              <w:rPr>
                <w:lang w:eastAsia="zh-CN"/>
              </w:rPr>
              <w:t>Same as 8.3.4</w:t>
            </w:r>
          </w:p>
        </w:tc>
        <w:tc>
          <w:tcPr>
            <w:tcW w:w="1006" w:type="pct"/>
            <w:gridSpan w:val="7"/>
          </w:tcPr>
          <w:p w14:paraId="2A9959A5" w14:textId="77777777" w:rsidR="00B9093B" w:rsidRPr="00B04352" w:rsidRDefault="00B9093B" w:rsidP="00BC52E9">
            <w:pPr>
              <w:pStyle w:val="TAL"/>
              <w:keepNext w:val="0"/>
              <w:keepLines w:val="0"/>
              <w:rPr>
                <w:lang w:eastAsia="zh-CN"/>
              </w:rPr>
            </w:pPr>
            <w:r w:rsidRPr="00B04352">
              <w:rPr>
                <w:lang w:eastAsia="zh-CN"/>
              </w:rPr>
              <w:t>Same as 8.3.4</w:t>
            </w:r>
          </w:p>
        </w:tc>
        <w:tc>
          <w:tcPr>
            <w:tcW w:w="1230" w:type="pct"/>
            <w:gridSpan w:val="2"/>
          </w:tcPr>
          <w:p w14:paraId="5810D61F" w14:textId="77777777" w:rsidR="00B9093B" w:rsidRPr="00B04352" w:rsidRDefault="00B9093B" w:rsidP="00BC52E9">
            <w:pPr>
              <w:pStyle w:val="TAL"/>
              <w:keepNext w:val="0"/>
              <w:keepLines w:val="0"/>
              <w:rPr>
                <w:lang w:eastAsia="zh-CN"/>
              </w:rPr>
            </w:pPr>
            <w:r w:rsidRPr="00B04352">
              <w:rPr>
                <w:lang w:eastAsia="zh-CN"/>
              </w:rPr>
              <w:t>Same as 8.3.4</w:t>
            </w:r>
          </w:p>
        </w:tc>
      </w:tr>
      <w:tr w:rsidR="00B9093B" w:rsidRPr="00B04352" w14:paraId="4C172404" w14:textId="77777777" w:rsidTr="00550794">
        <w:trPr>
          <w:gridBefore w:val="1"/>
          <w:wBefore w:w="63" w:type="pct"/>
          <w:jc w:val="center"/>
        </w:trPr>
        <w:tc>
          <w:tcPr>
            <w:tcW w:w="1370" w:type="pct"/>
            <w:gridSpan w:val="3"/>
          </w:tcPr>
          <w:p w14:paraId="49B1FB21" w14:textId="77777777" w:rsidR="00B9093B" w:rsidRPr="00B04352" w:rsidRDefault="00B9093B" w:rsidP="00BC52E9">
            <w:pPr>
              <w:pStyle w:val="TAL"/>
              <w:keepNext w:val="0"/>
              <w:keepLines w:val="0"/>
            </w:pPr>
            <w:r w:rsidRPr="00B04352">
              <w:t>8.3.6 E-UTRAN FDD-FDD Inter-frequency event triggered reporting without measurement gaps under AWGN propagation conditions in asynchronous cells</w:t>
            </w:r>
          </w:p>
        </w:tc>
        <w:tc>
          <w:tcPr>
            <w:tcW w:w="1331" w:type="pct"/>
            <w:gridSpan w:val="3"/>
          </w:tcPr>
          <w:p w14:paraId="4BFC0504" w14:textId="77777777" w:rsidR="00B9093B" w:rsidRPr="00B04352" w:rsidRDefault="00B9093B" w:rsidP="00BC52E9">
            <w:pPr>
              <w:pStyle w:val="TAL"/>
              <w:keepNext w:val="0"/>
              <w:keepLines w:val="0"/>
              <w:rPr>
                <w:u w:val="single"/>
              </w:rPr>
            </w:pPr>
            <w:r w:rsidRPr="00B04352">
              <w:rPr>
                <w:u w:val="single"/>
              </w:rPr>
              <w:t>During T1:</w:t>
            </w:r>
          </w:p>
          <w:p w14:paraId="1E5957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646F427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B555D5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4E9CBF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0842668D" w14:textId="77777777" w:rsidR="00B9093B" w:rsidRPr="00B04352" w:rsidRDefault="00B9093B" w:rsidP="00BC52E9">
            <w:pPr>
              <w:pStyle w:val="TAL"/>
              <w:keepNext w:val="0"/>
              <w:keepLines w:val="0"/>
              <w:rPr>
                <w:rFonts w:cs="v4.2.0"/>
              </w:rPr>
            </w:pPr>
          </w:p>
          <w:p w14:paraId="7664DBF4" w14:textId="77777777" w:rsidR="00B9093B" w:rsidRPr="00B04352" w:rsidRDefault="00B9093B" w:rsidP="00BC52E9">
            <w:pPr>
              <w:pStyle w:val="TAL"/>
              <w:keepNext w:val="0"/>
              <w:keepLines w:val="0"/>
              <w:rPr>
                <w:u w:val="single"/>
              </w:rPr>
            </w:pPr>
            <w:r w:rsidRPr="00B04352">
              <w:rPr>
                <w:u w:val="single"/>
              </w:rPr>
              <w:t>During T2:</w:t>
            </w:r>
          </w:p>
          <w:p w14:paraId="16570A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434784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BF64ED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033BB0A1"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c>
          <w:tcPr>
            <w:tcW w:w="1006" w:type="pct"/>
            <w:gridSpan w:val="7"/>
          </w:tcPr>
          <w:p w14:paraId="23F3C324" w14:textId="77777777" w:rsidR="00B9093B" w:rsidRPr="00B04352" w:rsidRDefault="00B9093B" w:rsidP="00BC52E9">
            <w:pPr>
              <w:pStyle w:val="TAL"/>
              <w:keepNext w:val="0"/>
              <w:keepLines w:val="0"/>
              <w:rPr>
                <w:u w:val="single"/>
              </w:rPr>
            </w:pPr>
            <w:r w:rsidRPr="00B04352">
              <w:rPr>
                <w:u w:val="single"/>
              </w:rPr>
              <w:t>During T1:</w:t>
            </w:r>
          </w:p>
          <w:p w14:paraId="59920DD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53294F03"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72C90D7D" w14:textId="77777777" w:rsidR="00B9093B" w:rsidRPr="00B04352" w:rsidRDefault="00B9093B" w:rsidP="00BC52E9">
            <w:pPr>
              <w:pStyle w:val="TAL"/>
              <w:keepNext w:val="0"/>
              <w:keepLines w:val="0"/>
            </w:pPr>
            <w:r w:rsidRPr="00B04352">
              <w:t>0dB</w:t>
            </w:r>
          </w:p>
          <w:p w14:paraId="261767BA" w14:textId="77777777" w:rsidR="00B9093B" w:rsidRPr="00B04352" w:rsidRDefault="00B9093B" w:rsidP="00BC52E9">
            <w:pPr>
              <w:pStyle w:val="TAL"/>
              <w:keepNext w:val="0"/>
              <w:keepLines w:val="0"/>
            </w:pPr>
            <w:r w:rsidRPr="00B04352">
              <w:t>0dB</w:t>
            </w:r>
          </w:p>
          <w:p w14:paraId="6AF31306" w14:textId="77777777" w:rsidR="00B9093B" w:rsidRPr="00B04352" w:rsidRDefault="00B9093B" w:rsidP="00BC52E9">
            <w:pPr>
              <w:pStyle w:val="TAL"/>
              <w:keepNext w:val="0"/>
              <w:keepLines w:val="0"/>
              <w:rPr>
                <w:rFonts w:cs="v4.2.0"/>
              </w:rPr>
            </w:pPr>
          </w:p>
          <w:p w14:paraId="0A2DBFD3" w14:textId="77777777" w:rsidR="00B9093B" w:rsidRPr="00B04352" w:rsidRDefault="00B9093B" w:rsidP="00BC52E9">
            <w:pPr>
              <w:pStyle w:val="TAL"/>
              <w:keepNext w:val="0"/>
              <w:keepLines w:val="0"/>
              <w:rPr>
                <w:u w:val="single"/>
              </w:rPr>
            </w:pPr>
            <w:r w:rsidRPr="00B04352">
              <w:rPr>
                <w:u w:val="single"/>
              </w:rPr>
              <w:t>During T2:</w:t>
            </w:r>
          </w:p>
          <w:p w14:paraId="1824B1D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52C70A5A" w14:textId="77777777" w:rsidR="00B9093B" w:rsidRPr="00B04352" w:rsidRDefault="00B9093B" w:rsidP="00BC52E9">
            <w:pPr>
              <w:pStyle w:val="TAL"/>
              <w:keepNext w:val="0"/>
              <w:keepLines w:val="0"/>
              <w:rPr>
                <w:lang w:eastAsia="zh-CN"/>
              </w:rPr>
            </w:pPr>
            <w:r w:rsidRPr="00B04352">
              <w:rPr>
                <w:lang w:eastAsia="zh-CN"/>
              </w:rPr>
              <w:t>0dB</w:t>
            </w:r>
          </w:p>
          <w:p w14:paraId="38E4ED98" w14:textId="77777777" w:rsidR="00B9093B" w:rsidRPr="00B04352" w:rsidRDefault="00B9093B" w:rsidP="00BC52E9">
            <w:pPr>
              <w:pStyle w:val="TAL"/>
              <w:keepNext w:val="0"/>
              <w:keepLines w:val="0"/>
            </w:pPr>
            <w:r w:rsidRPr="00B04352">
              <w:t>0dB</w:t>
            </w:r>
          </w:p>
          <w:p w14:paraId="417BC453" w14:textId="77777777" w:rsidR="00B9093B" w:rsidRPr="00B04352" w:rsidRDefault="00B9093B" w:rsidP="00BC52E9">
            <w:pPr>
              <w:pStyle w:val="TAL"/>
              <w:keepNext w:val="0"/>
              <w:keepLines w:val="0"/>
              <w:rPr>
                <w:u w:val="single"/>
              </w:rPr>
            </w:pPr>
            <w:r w:rsidRPr="00B04352">
              <w:rPr>
                <w:lang w:eastAsia="zh-CN"/>
              </w:rPr>
              <w:t>0</w:t>
            </w:r>
            <w:r w:rsidRPr="00B04352">
              <w:t>dB</w:t>
            </w:r>
          </w:p>
        </w:tc>
        <w:tc>
          <w:tcPr>
            <w:tcW w:w="1230" w:type="pct"/>
            <w:gridSpan w:val="2"/>
          </w:tcPr>
          <w:p w14:paraId="44277167" w14:textId="77777777" w:rsidR="00B9093B" w:rsidRPr="00B04352" w:rsidRDefault="00B9093B" w:rsidP="00BC52E9">
            <w:pPr>
              <w:pStyle w:val="TAL"/>
              <w:keepNext w:val="0"/>
              <w:keepLines w:val="0"/>
              <w:rPr>
                <w:u w:val="single"/>
              </w:rPr>
            </w:pPr>
            <w:r w:rsidRPr="00B04352">
              <w:rPr>
                <w:u w:val="single"/>
              </w:rPr>
              <w:t>During T1:</w:t>
            </w:r>
          </w:p>
          <w:p w14:paraId="383660A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92781A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BA67F8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D76071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13FA38E0" w14:textId="77777777" w:rsidR="00B9093B" w:rsidRPr="00B04352" w:rsidRDefault="00B9093B" w:rsidP="00BC52E9">
            <w:pPr>
              <w:pStyle w:val="TAL"/>
              <w:keepNext w:val="0"/>
              <w:keepLines w:val="0"/>
              <w:rPr>
                <w:rFonts w:cs="v4.2.0"/>
              </w:rPr>
            </w:pPr>
          </w:p>
          <w:p w14:paraId="01649C1B" w14:textId="77777777" w:rsidR="00B9093B" w:rsidRPr="00B04352" w:rsidRDefault="00B9093B" w:rsidP="00BC52E9">
            <w:pPr>
              <w:pStyle w:val="TAL"/>
              <w:keepNext w:val="0"/>
              <w:keepLines w:val="0"/>
              <w:rPr>
                <w:u w:val="single"/>
              </w:rPr>
            </w:pPr>
            <w:r w:rsidRPr="00B04352">
              <w:rPr>
                <w:u w:val="single"/>
              </w:rPr>
              <w:t>During T2:</w:t>
            </w:r>
          </w:p>
          <w:p w14:paraId="0BC56A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F86832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661855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7644E521"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r>
      <w:tr w:rsidR="00B9093B" w:rsidRPr="00B04352" w14:paraId="74108BE7" w14:textId="77777777" w:rsidTr="00550794">
        <w:trPr>
          <w:gridBefore w:val="1"/>
          <w:wBefore w:w="63" w:type="pct"/>
          <w:jc w:val="center"/>
        </w:trPr>
        <w:tc>
          <w:tcPr>
            <w:tcW w:w="1370" w:type="pct"/>
            <w:gridSpan w:val="3"/>
          </w:tcPr>
          <w:p w14:paraId="2ECD7F34" w14:textId="77777777" w:rsidR="00B9093B" w:rsidRPr="00B04352" w:rsidRDefault="00B9093B" w:rsidP="00BC52E9">
            <w:pPr>
              <w:pStyle w:val="TAL"/>
              <w:keepNext w:val="0"/>
              <w:keepLines w:val="0"/>
            </w:pPr>
            <w:r w:rsidRPr="00B04352">
              <w:t>8.3.7 E-UTRAN FDD-FDD Inter-frequency event triggered reporting under fading propagation conditions in asynchronous cells for Increased Carrier Monitoring without Reduced Performance Group</w:t>
            </w:r>
          </w:p>
        </w:tc>
        <w:tc>
          <w:tcPr>
            <w:tcW w:w="1331" w:type="pct"/>
            <w:gridSpan w:val="3"/>
          </w:tcPr>
          <w:p w14:paraId="1C95A7E3" w14:textId="77777777" w:rsidR="00B9093B" w:rsidRPr="00B04352" w:rsidRDefault="00B9093B" w:rsidP="00BC52E9">
            <w:pPr>
              <w:pStyle w:val="TAL"/>
              <w:keepNext w:val="0"/>
              <w:keepLines w:val="0"/>
              <w:rPr>
                <w:u w:val="single"/>
              </w:rPr>
            </w:pPr>
            <w:r w:rsidRPr="00B04352">
              <w:rPr>
                <w:u w:val="single"/>
              </w:rPr>
              <w:t>During T1:</w:t>
            </w:r>
          </w:p>
          <w:p w14:paraId="345679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482A22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294141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5D30F9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5D0AFDC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09B5E1C2"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-infinity</w:t>
            </w:r>
          </w:p>
          <w:p w14:paraId="21A280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722D8052"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-infinity</w:t>
            </w:r>
          </w:p>
          <w:p w14:paraId="56A0AFD7" w14:textId="77777777" w:rsidR="00B9093B" w:rsidRPr="00B04352" w:rsidRDefault="00B9093B" w:rsidP="00BC52E9">
            <w:pPr>
              <w:pStyle w:val="TAL"/>
              <w:keepNext w:val="0"/>
              <w:keepLines w:val="0"/>
              <w:rPr>
                <w:rFonts w:cs="v4.2.0"/>
              </w:rPr>
            </w:pPr>
          </w:p>
          <w:p w14:paraId="6D86B43A" w14:textId="77777777" w:rsidR="00B9093B" w:rsidRPr="00B04352" w:rsidRDefault="00B9093B" w:rsidP="00BC52E9">
            <w:pPr>
              <w:pStyle w:val="TAL"/>
              <w:keepNext w:val="0"/>
              <w:keepLines w:val="0"/>
              <w:rPr>
                <w:u w:val="single"/>
              </w:rPr>
            </w:pPr>
            <w:r w:rsidRPr="00B04352">
              <w:rPr>
                <w:u w:val="single"/>
              </w:rPr>
              <w:t>During T2:</w:t>
            </w:r>
          </w:p>
          <w:p w14:paraId="63BD0F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66FD1ABA"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6F72D6F"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396C95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p w14:paraId="6AB652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6F82921F"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w:t>
            </w:r>
            <w:r w:rsidRPr="00B04352">
              <w:rPr>
                <w:lang w:eastAsia="zh-CN"/>
              </w:rPr>
              <w:t>7.00</w:t>
            </w:r>
            <w:r w:rsidRPr="00B04352">
              <w:t>dB</w:t>
            </w:r>
          </w:p>
          <w:p w14:paraId="7F2CB56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71374FD5"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w:t>
            </w:r>
            <w:r w:rsidRPr="00B04352">
              <w:rPr>
                <w:lang w:eastAsia="zh-CN"/>
              </w:rPr>
              <w:t>7.00</w:t>
            </w:r>
            <w:r w:rsidRPr="00B04352">
              <w:t>dB</w:t>
            </w:r>
          </w:p>
        </w:tc>
        <w:tc>
          <w:tcPr>
            <w:tcW w:w="1006" w:type="pct"/>
            <w:gridSpan w:val="7"/>
          </w:tcPr>
          <w:p w14:paraId="71FE997C" w14:textId="77777777" w:rsidR="00B9093B" w:rsidRPr="00B04352" w:rsidRDefault="00B9093B" w:rsidP="00BC52E9">
            <w:pPr>
              <w:pStyle w:val="TAL"/>
              <w:keepNext w:val="0"/>
              <w:keepLines w:val="0"/>
              <w:rPr>
                <w:u w:val="single"/>
              </w:rPr>
            </w:pPr>
            <w:r w:rsidRPr="00B04352">
              <w:rPr>
                <w:u w:val="single"/>
              </w:rPr>
              <w:lastRenderedPageBreak/>
              <w:t>During T1:</w:t>
            </w:r>
          </w:p>
          <w:p w14:paraId="4F5314A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414CD03E"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3ADDB87C" w14:textId="77777777" w:rsidR="00B9093B" w:rsidRPr="00B04352" w:rsidRDefault="00B9093B" w:rsidP="00BC52E9">
            <w:pPr>
              <w:pStyle w:val="TAL"/>
              <w:keepNext w:val="0"/>
              <w:keepLines w:val="0"/>
            </w:pPr>
            <w:r w:rsidRPr="00B04352">
              <w:t>0dB</w:t>
            </w:r>
          </w:p>
          <w:p w14:paraId="66FB3E58" w14:textId="77777777" w:rsidR="00B9093B" w:rsidRPr="00B04352" w:rsidRDefault="00B9093B" w:rsidP="00BC52E9">
            <w:pPr>
              <w:pStyle w:val="TAL"/>
              <w:keepNext w:val="0"/>
              <w:keepLines w:val="0"/>
            </w:pPr>
            <w:r w:rsidRPr="00B04352">
              <w:t>0dB</w:t>
            </w:r>
          </w:p>
          <w:p w14:paraId="4F9392E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6B76A491" w14:textId="77777777" w:rsidR="00B9093B" w:rsidRPr="00B04352" w:rsidRDefault="00B9093B" w:rsidP="00BC52E9">
            <w:pPr>
              <w:pStyle w:val="TAL"/>
              <w:keepNext w:val="0"/>
              <w:keepLines w:val="0"/>
              <w:rPr>
                <w:lang w:eastAsia="zh-CN"/>
              </w:rPr>
            </w:pPr>
            <w:r w:rsidRPr="00B04352">
              <w:rPr>
                <w:lang w:eastAsia="zh-CN"/>
              </w:rPr>
              <w:t>0dB</w:t>
            </w:r>
          </w:p>
          <w:p w14:paraId="41943EEB" w14:textId="77777777" w:rsidR="00B9093B" w:rsidRPr="00B04352" w:rsidRDefault="00B9093B" w:rsidP="00BC52E9">
            <w:pPr>
              <w:pStyle w:val="TAL"/>
              <w:keepNext w:val="0"/>
              <w:keepLines w:val="0"/>
            </w:pPr>
            <w:r w:rsidRPr="00B04352">
              <w:t>0dB</w:t>
            </w:r>
          </w:p>
          <w:p w14:paraId="6F3E9B1B" w14:textId="77777777" w:rsidR="00B9093B" w:rsidRPr="00B04352" w:rsidRDefault="00B9093B" w:rsidP="00BC52E9">
            <w:pPr>
              <w:pStyle w:val="TAL"/>
              <w:keepNext w:val="0"/>
              <w:keepLines w:val="0"/>
            </w:pPr>
            <w:r w:rsidRPr="00B04352">
              <w:rPr>
                <w:lang w:eastAsia="zh-CN"/>
              </w:rPr>
              <w:t>0</w:t>
            </w:r>
            <w:r w:rsidRPr="00B04352">
              <w:t>dB</w:t>
            </w:r>
          </w:p>
          <w:p w14:paraId="4FD13D90" w14:textId="77777777" w:rsidR="00B9093B" w:rsidRPr="00B04352" w:rsidRDefault="00B9093B" w:rsidP="00BC52E9">
            <w:pPr>
              <w:pStyle w:val="TAL"/>
              <w:keepNext w:val="0"/>
              <w:keepLines w:val="0"/>
              <w:rPr>
                <w:rFonts w:cs="v4.2.0"/>
              </w:rPr>
            </w:pPr>
          </w:p>
          <w:p w14:paraId="2933A6BD" w14:textId="77777777" w:rsidR="00B9093B" w:rsidRPr="00B04352" w:rsidRDefault="00B9093B" w:rsidP="00BC52E9">
            <w:pPr>
              <w:pStyle w:val="TAL"/>
              <w:keepNext w:val="0"/>
              <w:keepLines w:val="0"/>
              <w:rPr>
                <w:u w:val="single"/>
              </w:rPr>
            </w:pPr>
            <w:r w:rsidRPr="00B04352">
              <w:rPr>
                <w:u w:val="single"/>
              </w:rPr>
              <w:t>During T2:</w:t>
            </w:r>
          </w:p>
          <w:p w14:paraId="3D9069F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683D0EC0" w14:textId="77777777" w:rsidR="00B9093B" w:rsidRPr="00B04352" w:rsidRDefault="00B9093B" w:rsidP="00BC52E9">
            <w:pPr>
              <w:pStyle w:val="TAL"/>
              <w:keepNext w:val="0"/>
              <w:keepLines w:val="0"/>
              <w:rPr>
                <w:lang w:eastAsia="zh-CN"/>
              </w:rPr>
            </w:pPr>
            <w:r w:rsidRPr="00B04352">
              <w:rPr>
                <w:lang w:eastAsia="zh-CN"/>
              </w:rPr>
              <w:t>0dB</w:t>
            </w:r>
          </w:p>
          <w:p w14:paraId="096BD18A" w14:textId="77777777" w:rsidR="00B9093B" w:rsidRPr="00B04352" w:rsidRDefault="00B9093B" w:rsidP="00BC52E9">
            <w:pPr>
              <w:pStyle w:val="TAL"/>
              <w:keepNext w:val="0"/>
              <w:keepLines w:val="0"/>
            </w:pPr>
            <w:r w:rsidRPr="00B04352">
              <w:t>0dB</w:t>
            </w:r>
          </w:p>
          <w:p w14:paraId="0852634B" w14:textId="77777777" w:rsidR="00B9093B" w:rsidRPr="00B04352" w:rsidRDefault="00B9093B" w:rsidP="00BC52E9">
            <w:pPr>
              <w:pStyle w:val="TAL"/>
              <w:keepNext w:val="0"/>
              <w:keepLines w:val="0"/>
            </w:pPr>
            <w:r w:rsidRPr="00B04352">
              <w:rPr>
                <w:lang w:eastAsia="zh-CN"/>
              </w:rPr>
              <w:t>0</w:t>
            </w:r>
            <w:r w:rsidRPr="00B04352">
              <w:t>dB</w:t>
            </w:r>
          </w:p>
          <w:p w14:paraId="5BB7E4A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38CB9B2F" w14:textId="77777777" w:rsidR="00B9093B" w:rsidRPr="00B04352" w:rsidRDefault="00B9093B" w:rsidP="00BC52E9">
            <w:pPr>
              <w:pStyle w:val="TAL"/>
              <w:keepNext w:val="0"/>
              <w:keepLines w:val="0"/>
              <w:rPr>
                <w:lang w:eastAsia="zh-CN"/>
              </w:rPr>
            </w:pPr>
            <w:r w:rsidRPr="00B04352">
              <w:rPr>
                <w:lang w:eastAsia="zh-CN"/>
              </w:rPr>
              <w:t>0dB</w:t>
            </w:r>
          </w:p>
          <w:p w14:paraId="760D1C9C" w14:textId="77777777" w:rsidR="00B9093B" w:rsidRPr="00B04352" w:rsidRDefault="00B9093B" w:rsidP="00BC52E9">
            <w:pPr>
              <w:pStyle w:val="TAL"/>
              <w:keepNext w:val="0"/>
              <w:keepLines w:val="0"/>
            </w:pPr>
            <w:r w:rsidRPr="00B04352">
              <w:t>0dB</w:t>
            </w:r>
          </w:p>
          <w:p w14:paraId="700F71E6" w14:textId="77777777" w:rsidR="00B9093B" w:rsidRPr="00B04352" w:rsidRDefault="00B9093B" w:rsidP="00BC52E9">
            <w:pPr>
              <w:pStyle w:val="TAL"/>
              <w:keepNext w:val="0"/>
              <w:keepLines w:val="0"/>
              <w:rPr>
                <w:u w:val="single"/>
              </w:rPr>
            </w:pPr>
            <w:r w:rsidRPr="00B04352">
              <w:rPr>
                <w:lang w:eastAsia="zh-CN"/>
              </w:rPr>
              <w:t>0</w:t>
            </w:r>
            <w:r w:rsidRPr="00B04352">
              <w:t>dB</w:t>
            </w:r>
          </w:p>
        </w:tc>
        <w:tc>
          <w:tcPr>
            <w:tcW w:w="1230" w:type="pct"/>
            <w:gridSpan w:val="2"/>
          </w:tcPr>
          <w:p w14:paraId="1B916DAE" w14:textId="77777777" w:rsidR="00B9093B" w:rsidRPr="00B04352" w:rsidRDefault="00B9093B" w:rsidP="00BC52E9">
            <w:pPr>
              <w:pStyle w:val="TAL"/>
              <w:keepNext w:val="0"/>
              <w:keepLines w:val="0"/>
              <w:rPr>
                <w:u w:val="single"/>
              </w:rPr>
            </w:pPr>
            <w:r w:rsidRPr="00B04352">
              <w:rPr>
                <w:u w:val="single"/>
              </w:rPr>
              <w:lastRenderedPageBreak/>
              <w:t>During T1:</w:t>
            </w:r>
          </w:p>
          <w:p w14:paraId="352980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4227CB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A184ED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194F1A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2A06ACC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5D1FB286"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-infinity</w:t>
            </w:r>
          </w:p>
          <w:p w14:paraId="2410A3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2D5025A0"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-infinity</w:t>
            </w:r>
          </w:p>
          <w:p w14:paraId="76C03AC5" w14:textId="77777777" w:rsidR="00B9093B" w:rsidRPr="00B04352" w:rsidRDefault="00B9093B" w:rsidP="00BC52E9">
            <w:pPr>
              <w:pStyle w:val="TAL"/>
              <w:keepNext w:val="0"/>
              <w:keepLines w:val="0"/>
              <w:rPr>
                <w:rFonts w:cs="v4.2.0"/>
              </w:rPr>
            </w:pPr>
          </w:p>
          <w:p w14:paraId="479B9AFE" w14:textId="77777777" w:rsidR="00B9093B" w:rsidRPr="00B04352" w:rsidRDefault="00B9093B" w:rsidP="00BC52E9">
            <w:pPr>
              <w:pStyle w:val="TAL"/>
              <w:keepNext w:val="0"/>
              <w:keepLines w:val="0"/>
              <w:rPr>
                <w:u w:val="single"/>
              </w:rPr>
            </w:pPr>
            <w:r w:rsidRPr="00B04352">
              <w:rPr>
                <w:u w:val="single"/>
              </w:rPr>
              <w:t>During T2:</w:t>
            </w:r>
          </w:p>
          <w:p w14:paraId="3795CC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08DFB09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88666F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72846C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p w14:paraId="4F310E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27F6B6F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w:t>
            </w:r>
            <w:r w:rsidRPr="00B04352">
              <w:rPr>
                <w:lang w:eastAsia="zh-CN"/>
              </w:rPr>
              <w:t>7.00</w:t>
            </w:r>
            <w:r w:rsidRPr="00B04352">
              <w:t>dB</w:t>
            </w:r>
          </w:p>
          <w:p w14:paraId="3ED4F79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0B2A627A"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w:t>
            </w:r>
            <w:r w:rsidRPr="00B04352">
              <w:rPr>
                <w:lang w:eastAsia="zh-CN"/>
              </w:rPr>
              <w:t>7.00</w:t>
            </w:r>
            <w:r w:rsidRPr="00B04352">
              <w:t>dB</w:t>
            </w:r>
          </w:p>
        </w:tc>
      </w:tr>
      <w:tr w:rsidR="00B9093B" w:rsidRPr="00B04352" w14:paraId="4D3E939E" w14:textId="77777777" w:rsidTr="00550794">
        <w:trPr>
          <w:gridBefore w:val="1"/>
          <w:wBefore w:w="63" w:type="pct"/>
          <w:jc w:val="center"/>
        </w:trPr>
        <w:tc>
          <w:tcPr>
            <w:tcW w:w="1370" w:type="pct"/>
            <w:gridSpan w:val="3"/>
          </w:tcPr>
          <w:p w14:paraId="39D415DA" w14:textId="77777777" w:rsidR="00B9093B" w:rsidRPr="00B04352" w:rsidRDefault="00B9093B" w:rsidP="00BC52E9">
            <w:pPr>
              <w:pStyle w:val="TAL"/>
              <w:keepNext w:val="0"/>
              <w:keepLines w:val="0"/>
            </w:pPr>
            <w:r w:rsidRPr="00B04352">
              <w:rPr>
                <w:lang w:eastAsia="zh-CN"/>
              </w:rPr>
              <w:lastRenderedPageBreak/>
              <w:t>8.3.8 FDD-FDD Inter-frequency correct reporting of measurement events with reduced performance group configured, non DRX</w:t>
            </w:r>
          </w:p>
        </w:tc>
        <w:tc>
          <w:tcPr>
            <w:tcW w:w="1331" w:type="pct"/>
            <w:gridSpan w:val="3"/>
          </w:tcPr>
          <w:p w14:paraId="18572CA1" w14:textId="77777777" w:rsidR="00B9093B" w:rsidRPr="00B04352" w:rsidRDefault="00B9093B" w:rsidP="00BC52E9">
            <w:pPr>
              <w:pStyle w:val="TAL"/>
              <w:keepNext w:val="0"/>
              <w:keepLines w:val="0"/>
              <w:rPr>
                <w:u w:val="single"/>
              </w:rPr>
            </w:pPr>
            <w:r w:rsidRPr="00B04352">
              <w:rPr>
                <w:u w:val="single"/>
              </w:rPr>
              <w:t>Same as 8.3.7</w:t>
            </w:r>
          </w:p>
        </w:tc>
        <w:tc>
          <w:tcPr>
            <w:tcW w:w="1006" w:type="pct"/>
            <w:gridSpan w:val="7"/>
          </w:tcPr>
          <w:p w14:paraId="6357ED8F" w14:textId="77777777" w:rsidR="00B9093B" w:rsidRPr="00B04352" w:rsidRDefault="00B9093B" w:rsidP="00BC52E9">
            <w:pPr>
              <w:pStyle w:val="TAL"/>
              <w:keepNext w:val="0"/>
              <w:keepLines w:val="0"/>
              <w:rPr>
                <w:u w:val="single"/>
              </w:rPr>
            </w:pPr>
            <w:r w:rsidRPr="00B04352">
              <w:rPr>
                <w:u w:val="single"/>
              </w:rPr>
              <w:t>Same as 8.3.7</w:t>
            </w:r>
          </w:p>
        </w:tc>
        <w:tc>
          <w:tcPr>
            <w:tcW w:w="1230" w:type="pct"/>
            <w:gridSpan w:val="2"/>
          </w:tcPr>
          <w:p w14:paraId="3F417552" w14:textId="77777777" w:rsidR="00B9093B" w:rsidRPr="00B04352" w:rsidRDefault="00B9093B" w:rsidP="00BC52E9">
            <w:pPr>
              <w:pStyle w:val="TAL"/>
              <w:keepNext w:val="0"/>
              <w:keepLines w:val="0"/>
              <w:rPr>
                <w:u w:val="single"/>
              </w:rPr>
            </w:pPr>
            <w:r w:rsidRPr="00B04352">
              <w:rPr>
                <w:u w:val="single"/>
              </w:rPr>
              <w:t>Same as 8.3.7</w:t>
            </w:r>
          </w:p>
        </w:tc>
      </w:tr>
      <w:tr w:rsidR="00B9093B" w:rsidRPr="00B04352" w14:paraId="109F03D9" w14:textId="77777777" w:rsidTr="00550794">
        <w:trPr>
          <w:gridBefore w:val="1"/>
          <w:wBefore w:w="63" w:type="pct"/>
          <w:jc w:val="center"/>
        </w:trPr>
        <w:tc>
          <w:tcPr>
            <w:tcW w:w="1370" w:type="pct"/>
            <w:gridSpan w:val="3"/>
          </w:tcPr>
          <w:p w14:paraId="74B20384" w14:textId="77777777" w:rsidR="00B9093B" w:rsidRPr="00B04352" w:rsidRDefault="00B9093B" w:rsidP="00BC52E9">
            <w:pPr>
              <w:pStyle w:val="TAL"/>
              <w:keepNext w:val="0"/>
              <w:keepLines w:val="0"/>
            </w:pPr>
            <w:r w:rsidRPr="00B04352">
              <w:t>8.3.9 FDD-FDD Inter</w:t>
            </w:r>
            <w:r w:rsidRPr="00B04352">
              <w:rPr>
                <w:lang w:eastAsia="zh-CN"/>
              </w:rPr>
              <w:t>-</w:t>
            </w:r>
            <w:r w:rsidRPr="00B04352">
              <w:t>frequency correct reporting of measurement events with reduced performance group configured, DRX</w:t>
            </w:r>
          </w:p>
        </w:tc>
        <w:tc>
          <w:tcPr>
            <w:tcW w:w="1331" w:type="pct"/>
            <w:gridSpan w:val="3"/>
          </w:tcPr>
          <w:p w14:paraId="6C3DC71A" w14:textId="77777777" w:rsidR="00B9093B" w:rsidRPr="00B04352" w:rsidRDefault="00B9093B" w:rsidP="00BC52E9">
            <w:pPr>
              <w:pStyle w:val="TAL"/>
              <w:keepNext w:val="0"/>
              <w:keepLines w:val="0"/>
              <w:rPr>
                <w:u w:val="single"/>
              </w:rPr>
            </w:pPr>
            <w:r w:rsidRPr="00B04352">
              <w:rPr>
                <w:u w:val="single"/>
              </w:rPr>
              <w:t>During T1:</w:t>
            </w:r>
          </w:p>
          <w:p w14:paraId="190C1C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00BC443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190F9F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41D1933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2009127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17168AF8"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-infinity</w:t>
            </w:r>
          </w:p>
          <w:p w14:paraId="56DE0B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1F79C081"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-infinity</w:t>
            </w:r>
          </w:p>
          <w:p w14:paraId="1CDAD694" w14:textId="77777777" w:rsidR="00B9093B" w:rsidRPr="00B04352" w:rsidRDefault="00B9093B" w:rsidP="00BC52E9">
            <w:pPr>
              <w:pStyle w:val="TAL"/>
              <w:keepNext w:val="0"/>
              <w:keepLines w:val="0"/>
              <w:rPr>
                <w:rFonts w:cs="v4.2.0"/>
              </w:rPr>
            </w:pPr>
          </w:p>
          <w:p w14:paraId="1266AAB5" w14:textId="77777777" w:rsidR="00B9093B" w:rsidRPr="00B04352" w:rsidRDefault="00B9093B" w:rsidP="00BC52E9">
            <w:pPr>
              <w:pStyle w:val="TAL"/>
              <w:keepNext w:val="0"/>
              <w:keepLines w:val="0"/>
              <w:rPr>
                <w:u w:val="single"/>
              </w:rPr>
            </w:pPr>
            <w:r w:rsidRPr="00B04352">
              <w:rPr>
                <w:u w:val="single"/>
              </w:rPr>
              <w:t>During T2:</w:t>
            </w:r>
          </w:p>
          <w:p w14:paraId="07AFAB6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94FA3D2"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7F4CB6D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D0EF9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p w14:paraId="0293C6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7A2116B1"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w:t>
            </w:r>
            <w:r w:rsidRPr="00B04352">
              <w:rPr>
                <w:lang w:eastAsia="zh-CN"/>
              </w:rPr>
              <w:t>4.00</w:t>
            </w:r>
            <w:r w:rsidRPr="00B04352">
              <w:t>dB</w:t>
            </w:r>
          </w:p>
          <w:p w14:paraId="627072D2"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0EF1D010"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w:t>
            </w:r>
            <w:r w:rsidRPr="00B04352">
              <w:rPr>
                <w:lang w:eastAsia="zh-CN"/>
              </w:rPr>
              <w:t>4.00</w:t>
            </w:r>
            <w:r w:rsidRPr="00B04352">
              <w:t>dB</w:t>
            </w:r>
          </w:p>
        </w:tc>
        <w:tc>
          <w:tcPr>
            <w:tcW w:w="1006" w:type="pct"/>
            <w:gridSpan w:val="7"/>
          </w:tcPr>
          <w:p w14:paraId="6DC7AD42" w14:textId="77777777" w:rsidR="00B9093B" w:rsidRPr="00B04352" w:rsidRDefault="00B9093B" w:rsidP="00BC52E9">
            <w:pPr>
              <w:pStyle w:val="TAL"/>
              <w:keepNext w:val="0"/>
              <w:keepLines w:val="0"/>
              <w:rPr>
                <w:u w:val="single"/>
              </w:rPr>
            </w:pPr>
            <w:r w:rsidRPr="00B04352">
              <w:rPr>
                <w:u w:val="single"/>
              </w:rPr>
              <w:t>During T1:</w:t>
            </w:r>
          </w:p>
          <w:p w14:paraId="204EA6B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045E0642"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2622D4AA" w14:textId="77777777" w:rsidR="00B9093B" w:rsidRPr="00B04352" w:rsidRDefault="00B9093B" w:rsidP="00BC52E9">
            <w:pPr>
              <w:pStyle w:val="TAL"/>
              <w:keepNext w:val="0"/>
              <w:keepLines w:val="0"/>
            </w:pPr>
            <w:r w:rsidRPr="00B04352">
              <w:t>0dB</w:t>
            </w:r>
          </w:p>
          <w:p w14:paraId="21454A90" w14:textId="77777777" w:rsidR="00B9093B" w:rsidRPr="00B04352" w:rsidRDefault="00B9093B" w:rsidP="00BC52E9">
            <w:pPr>
              <w:pStyle w:val="TAL"/>
              <w:keepNext w:val="0"/>
              <w:keepLines w:val="0"/>
            </w:pPr>
            <w:r w:rsidRPr="00B04352">
              <w:t>0dB</w:t>
            </w:r>
          </w:p>
          <w:p w14:paraId="7A4A30C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0B3D5008" w14:textId="77777777" w:rsidR="00B9093B" w:rsidRPr="00B04352" w:rsidRDefault="00B9093B" w:rsidP="00BC52E9">
            <w:pPr>
              <w:pStyle w:val="TAL"/>
              <w:keepNext w:val="0"/>
              <w:keepLines w:val="0"/>
              <w:rPr>
                <w:lang w:eastAsia="zh-CN"/>
              </w:rPr>
            </w:pPr>
            <w:r w:rsidRPr="00B04352">
              <w:rPr>
                <w:lang w:eastAsia="zh-CN"/>
              </w:rPr>
              <w:t>0dB</w:t>
            </w:r>
          </w:p>
          <w:p w14:paraId="4A33F662" w14:textId="77777777" w:rsidR="00B9093B" w:rsidRPr="00B04352" w:rsidRDefault="00B9093B" w:rsidP="00BC52E9">
            <w:pPr>
              <w:pStyle w:val="TAL"/>
              <w:keepNext w:val="0"/>
              <w:keepLines w:val="0"/>
            </w:pPr>
            <w:r w:rsidRPr="00B04352">
              <w:t>0dB</w:t>
            </w:r>
          </w:p>
          <w:p w14:paraId="467FDF46" w14:textId="77777777" w:rsidR="00B9093B" w:rsidRPr="00B04352" w:rsidRDefault="00B9093B" w:rsidP="00BC52E9">
            <w:pPr>
              <w:pStyle w:val="TAL"/>
              <w:keepNext w:val="0"/>
              <w:keepLines w:val="0"/>
            </w:pPr>
            <w:r w:rsidRPr="00B04352">
              <w:rPr>
                <w:lang w:eastAsia="zh-CN"/>
              </w:rPr>
              <w:t>0</w:t>
            </w:r>
            <w:r w:rsidRPr="00B04352">
              <w:t>dB</w:t>
            </w:r>
          </w:p>
          <w:p w14:paraId="32A559D2" w14:textId="77777777" w:rsidR="00B9093B" w:rsidRPr="00B04352" w:rsidRDefault="00B9093B" w:rsidP="00BC52E9">
            <w:pPr>
              <w:pStyle w:val="TAL"/>
              <w:keepNext w:val="0"/>
              <w:keepLines w:val="0"/>
              <w:rPr>
                <w:rFonts w:cs="v4.2.0"/>
              </w:rPr>
            </w:pPr>
          </w:p>
          <w:p w14:paraId="0C739B85" w14:textId="77777777" w:rsidR="00B9093B" w:rsidRPr="00B04352" w:rsidRDefault="00B9093B" w:rsidP="00BC52E9">
            <w:pPr>
              <w:pStyle w:val="TAL"/>
              <w:keepNext w:val="0"/>
              <w:keepLines w:val="0"/>
              <w:rPr>
                <w:u w:val="single"/>
              </w:rPr>
            </w:pPr>
            <w:r w:rsidRPr="00B04352">
              <w:rPr>
                <w:u w:val="single"/>
              </w:rPr>
              <w:t>During T2:</w:t>
            </w:r>
          </w:p>
          <w:p w14:paraId="4A21E2B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110305BC" w14:textId="77777777" w:rsidR="00B9093B" w:rsidRPr="00B04352" w:rsidRDefault="00B9093B" w:rsidP="00BC52E9">
            <w:pPr>
              <w:pStyle w:val="TAL"/>
              <w:keepNext w:val="0"/>
              <w:keepLines w:val="0"/>
              <w:rPr>
                <w:lang w:eastAsia="zh-CN"/>
              </w:rPr>
            </w:pPr>
            <w:r w:rsidRPr="00B04352">
              <w:rPr>
                <w:lang w:eastAsia="zh-CN"/>
              </w:rPr>
              <w:t>0dB</w:t>
            </w:r>
          </w:p>
          <w:p w14:paraId="3BFFB7D1" w14:textId="77777777" w:rsidR="00B9093B" w:rsidRPr="00B04352" w:rsidRDefault="00B9093B" w:rsidP="00BC52E9">
            <w:pPr>
              <w:pStyle w:val="TAL"/>
              <w:keepNext w:val="0"/>
              <w:keepLines w:val="0"/>
            </w:pPr>
            <w:r w:rsidRPr="00B04352">
              <w:t>0dB</w:t>
            </w:r>
          </w:p>
          <w:p w14:paraId="5C3BA172" w14:textId="77777777" w:rsidR="00B9093B" w:rsidRPr="00B04352" w:rsidRDefault="00B9093B" w:rsidP="00BC52E9">
            <w:pPr>
              <w:pStyle w:val="TAL"/>
              <w:keepNext w:val="0"/>
              <w:keepLines w:val="0"/>
            </w:pPr>
            <w:r w:rsidRPr="00B04352">
              <w:rPr>
                <w:lang w:eastAsia="zh-CN"/>
              </w:rPr>
              <w:t>1</w:t>
            </w:r>
            <w:r w:rsidRPr="00B04352">
              <w:t>dB</w:t>
            </w:r>
          </w:p>
          <w:p w14:paraId="76AD680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757DD286" w14:textId="77777777" w:rsidR="00B9093B" w:rsidRPr="00B04352" w:rsidRDefault="00B9093B" w:rsidP="00BC52E9">
            <w:pPr>
              <w:pStyle w:val="TAL"/>
              <w:keepNext w:val="0"/>
              <w:keepLines w:val="0"/>
              <w:rPr>
                <w:lang w:eastAsia="zh-CN"/>
              </w:rPr>
            </w:pPr>
            <w:r w:rsidRPr="00B04352">
              <w:rPr>
                <w:lang w:eastAsia="zh-CN"/>
              </w:rPr>
              <w:t>1dB</w:t>
            </w:r>
          </w:p>
          <w:p w14:paraId="77025F2E" w14:textId="77777777" w:rsidR="00B9093B" w:rsidRPr="00B04352" w:rsidRDefault="00B9093B" w:rsidP="00BC52E9">
            <w:pPr>
              <w:pStyle w:val="TAL"/>
              <w:keepNext w:val="0"/>
              <w:keepLines w:val="0"/>
            </w:pPr>
            <w:r w:rsidRPr="00B04352">
              <w:t>0dB</w:t>
            </w:r>
          </w:p>
          <w:p w14:paraId="310A5555" w14:textId="77777777" w:rsidR="00B9093B" w:rsidRPr="00B04352" w:rsidRDefault="00B9093B" w:rsidP="00BC52E9">
            <w:pPr>
              <w:pStyle w:val="TAL"/>
              <w:keepNext w:val="0"/>
              <w:keepLines w:val="0"/>
              <w:rPr>
                <w:u w:val="single"/>
              </w:rPr>
            </w:pPr>
            <w:r w:rsidRPr="00B04352">
              <w:rPr>
                <w:lang w:eastAsia="zh-CN"/>
              </w:rPr>
              <w:t>1</w:t>
            </w:r>
            <w:r w:rsidRPr="00B04352">
              <w:t>dB</w:t>
            </w:r>
          </w:p>
        </w:tc>
        <w:tc>
          <w:tcPr>
            <w:tcW w:w="1230" w:type="pct"/>
            <w:gridSpan w:val="2"/>
          </w:tcPr>
          <w:p w14:paraId="74786DD3" w14:textId="77777777" w:rsidR="00B9093B" w:rsidRPr="00B04352" w:rsidRDefault="00B9093B" w:rsidP="00BC52E9">
            <w:pPr>
              <w:pStyle w:val="TAL"/>
              <w:keepNext w:val="0"/>
              <w:keepLines w:val="0"/>
              <w:rPr>
                <w:u w:val="single"/>
              </w:rPr>
            </w:pPr>
            <w:r w:rsidRPr="00B04352">
              <w:rPr>
                <w:u w:val="single"/>
              </w:rPr>
              <w:t>During T1:</w:t>
            </w:r>
          </w:p>
          <w:p w14:paraId="4B1A309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46C6CAED"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363B72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376DAF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71BC0B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5602D390"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-infinity</w:t>
            </w:r>
          </w:p>
          <w:p w14:paraId="457B23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200F3203"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-infinity</w:t>
            </w:r>
          </w:p>
          <w:p w14:paraId="01FE5E82" w14:textId="77777777" w:rsidR="00B9093B" w:rsidRPr="00B04352" w:rsidRDefault="00B9093B" w:rsidP="00BC52E9">
            <w:pPr>
              <w:pStyle w:val="TAL"/>
              <w:keepNext w:val="0"/>
              <w:keepLines w:val="0"/>
              <w:rPr>
                <w:rFonts w:cs="v4.2.0"/>
              </w:rPr>
            </w:pPr>
          </w:p>
          <w:p w14:paraId="167C444C" w14:textId="77777777" w:rsidR="00B9093B" w:rsidRPr="00B04352" w:rsidRDefault="00B9093B" w:rsidP="00BC52E9">
            <w:pPr>
              <w:pStyle w:val="TAL"/>
              <w:keepNext w:val="0"/>
              <w:keepLines w:val="0"/>
              <w:rPr>
                <w:u w:val="single"/>
              </w:rPr>
            </w:pPr>
            <w:r w:rsidRPr="00B04352">
              <w:rPr>
                <w:u w:val="single"/>
              </w:rPr>
              <w:t>During T2:</w:t>
            </w:r>
          </w:p>
          <w:p w14:paraId="3854CB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80B732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A4D5F0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542A04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5.00</w:t>
            </w:r>
            <w:r w:rsidRPr="00B04352">
              <w:t>dB</w:t>
            </w:r>
          </w:p>
          <w:p w14:paraId="480B81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3</w:t>
            </w:r>
            <w:r w:rsidRPr="00B04352">
              <w:rPr>
                <w:shd w:val="clear" w:color="auto" w:fill="FFFFFF"/>
              </w:rPr>
              <w:t xml:space="preserve">: </w:t>
            </w:r>
            <w:r w:rsidRPr="00B04352">
              <w:rPr>
                <w:shd w:val="clear" w:color="auto" w:fill="FFFFFF"/>
                <w:lang w:eastAsia="sv-SE"/>
              </w:rPr>
              <w:t>-98dBm/15kHz</w:t>
            </w:r>
          </w:p>
          <w:p w14:paraId="7C6F7247"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w:t>
            </w:r>
            <w:r w:rsidRPr="00B04352">
              <w:rPr>
                <w:lang w:eastAsia="zh-CN"/>
              </w:rPr>
              <w:t>5.00</w:t>
            </w:r>
            <w:r w:rsidRPr="00B04352">
              <w:t>dB</w:t>
            </w:r>
          </w:p>
          <w:p w14:paraId="5A7FFA4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rPr>
                <w:shd w:val="clear" w:color="auto" w:fill="FFFFFF"/>
              </w:rPr>
              <w:t xml:space="preserve">: </w:t>
            </w:r>
            <w:r w:rsidRPr="00B04352">
              <w:rPr>
                <w:shd w:val="clear" w:color="auto" w:fill="FFFFFF"/>
                <w:lang w:eastAsia="sv-SE"/>
              </w:rPr>
              <w:t>-98dBm/15kHz</w:t>
            </w:r>
          </w:p>
          <w:p w14:paraId="7AB1C351"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4</w:t>
            </w:r>
            <w:r w:rsidRPr="00B04352">
              <w:t>: +</w:t>
            </w:r>
            <w:r w:rsidRPr="00B04352">
              <w:rPr>
                <w:lang w:eastAsia="zh-CN"/>
              </w:rPr>
              <w:t>5.00</w:t>
            </w:r>
            <w:r w:rsidRPr="00B04352">
              <w:t>dB</w:t>
            </w:r>
          </w:p>
        </w:tc>
      </w:tr>
      <w:tr w:rsidR="00B9093B" w:rsidRPr="00B04352" w14:paraId="67EDBE49" w14:textId="77777777" w:rsidTr="00550794">
        <w:trPr>
          <w:gridBefore w:val="1"/>
          <w:wBefore w:w="63" w:type="pct"/>
          <w:jc w:val="center"/>
        </w:trPr>
        <w:tc>
          <w:tcPr>
            <w:tcW w:w="1370" w:type="pct"/>
            <w:gridSpan w:val="3"/>
          </w:tcPr>
          <w:p w14:paraId="3F635467" w14:textId="77777777" w:rsidR="00B9093B" w:rsidRPr="00B04352" w:rsidRDefault="00B9093B" w:rsidP="00BC52E9">
            <w:pPr>
              <w:pStyle w:val="TAL"/>
              <w:keepNext w:val="0"/>
              <w:keepLines w:val="0"/>
            </w:pPr>
            <w:r w:rsidRPr="00B04352">
              <w:t>8.3.12 E-UTRAN FDD-FDD Inter-frequency event triggered reporting under fading propagation conditions in asynchronous cells for CE UE with discontinuous MPDCCH monitoring in CEModeA</w:t>
            </w:r>
          </w:p>
        </w:tc>
        <w:tc>
          <w:tcPr>
            <w:tcW w:w="1331" w:type="pct"/>
            <w:gridSpan w:val="3"/>
          </w:tcPr>
          <w:p w14:paraId="60A9D293" w14:textId="77777777" w:rsidR="00B9093B" w:rsidRPr="00B04352" w:rsidRDefault="00B9093B" w:rsidP="00BC52E9">
            <w:pPr>
              <w:pStyle w:val="TAL"/>
              <w:keepNext w:val="0"/>
              <w:keepLines w:val="0"/>
              <w:rPr>
                <w:u w:val="single"/>
              </w:rPr>
            </w:pPr>
            <w:r w:rsidRPr="00B04352">
              <w:rPr>
                <w:u w:val="single"/>
              </w:rPr>
              <w:t>During T1:</w:t>
            </w:r>
          </w:p>
          <w:p w14:paraId="6E00457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B75CDEF"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16A0C4A"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C662AC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66840176" w14:textId="77777777" w:rsidR="00B9093B" w:rsidRPr="00B04352" w:rsidRDefault="00B9093B" w:rsidP="00BC52E9">
            <w:pPr>
              <w:pStyle w:val="TAL"/>
              <w:keepNext w:val="0"/>
              <w:keepLines w:val="0"/>
              <w:rPr>
                <w:u w:val="single"/>
              </w:rPr>
            </w:pPr>
          </w:p>
          <w:p w14:paraId="7138FEA8" w14:textId="77777777" w:rsidR="00B9093B" w:rsidRPr="00B04352" w:rsidRDefault="00B9093B" w:rsidP="00BC52E9">
            <w:pPr>
              <w:pStyle w:val="TAL"/>
              <w:keepNext w:val="0"/>
              <w:keepLines w:val="0"/>
              <w:rPr>
                <w:u w:val="single"/>
              </w:rPr>
            </w:pPr>
            <w:r w:rsidRPr="00B04352">
              <w:rPr>
                <w:u w:val="single"/>
              </w:rPr>
              <w:t>During T2:</w:t>
            </w:r>
          </w:p>
          <w:p w14:paraId="328E57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9BA46A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A35538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0AD23A3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4.00</w:t>
            </w:r>
            <w:r w:rsidRPr="00B04352">
              <w:t>dB</w:t>
            </w:r>
          </w:p>
        </w:tc>
        <w:tc>
          <w:tcPr>
            <w:tcW w:w="1006" w:type="pct"/>
            <w:gridSpan w:val="7"/>
          </w:tcPr>
          <w:p w14:paraId="3E10E19E" w14:textId="77777777" w:rsidR="00B9093B" w:rsidRPr="00B04352" w:rsidRDefault="00B9093B" w:rsidP="00BC52E9">
            <w:pPr>
              <w:pStyle w:val="TAL"/>
              <w:keepNext w:val="0"/>
              <w:keepLines w:val="0"/>
              <w:rPr>
                <w:u w:val="single"/>
              </w:rPr>
            </w:pPr>
            <w:r w:rsidRPr="00B04352">
              <w:rPr>
                <w:u w:val="single"/>
              </w:rPr>
              <w:t>During T1:</w:t>
            </w:r>
          </w:p>
          <w:p w14:paraId="28AC51B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75C8128D"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177C9E17" w14:textId="77777777" w:rsidR="00B9093B" w:rsidRPr="00B04352" w:rsidRDefault="00B9093B" w:rsidP="00BC52E9">
            <w:pPr>
              <w:pStyle w:val="TAL"/>
              <w:keepNext w:val="0"/>
              <w:keepLines w:val="0"/>
            </w:pPr>
            <w:r w:rsidRPr="00B04352">
              <w:t>0dB</w:t>
            </w:r>
          </w:p>
          <w:p w14:paraId="22C99D5E" w14:textId="77777777" w:rsidR="00B9093B" w:rsidRPr="00B04352" w:rsidRDefault="00B9093B" w:rsidP="00BC52E9">
            <w:pPr>
              <w:pStyle w:val="TAL"/>
              <w:keepNext w:val="0"/>
              <w:keepLines w:val="0"/>
            </w:pPr>
            <w:r w:rsidRPr="00B04352">
              <w:t>0dB</w:t>
            </w:r>
          </w:p>
          <w:p w14:paraId="2BA6DDCA" w14:textId="77777777" w:rsidR="00B9093B" w:rsidRPr="00B04352" w:rsidRDefault="00B9093B" w:rsidP="00BC52E9">
            <w:pPr>
              <w:pStyle w:val="TAL"/>
              <w:keepNext w:val="0"/>
              <w:keepLines w:val="0"/>
              <w:rPr>
                <w:u w:val="single"/>
              </w:rPr>
            </w:pPr>
          </w:p>
          <w:p w14:paraId="3B976287" w14:textId="77777777" w:rsidR="00B9093B" w:rsidRPr="00B04352" w:rsidRDefault="00B9093B" w:rsidP="00BC52E9">
            <w:pPr>
              <w:pStyle w:val="TAL"/>
              <w:keepNext w:val="0"/>
              <w:keepLines w:val="0"/>
              <w:rPr>
                <w:u w:val="single"/>
              </w:rPr>
            </w:pPr>
            <w:r w:rsidRPr="00B04352">
              <w:rPr>
                <w:u w:val="single"/>
              </w:rPr>
              <w:t>During T2:</w:t>
            </w:r>
          </w:p>
          <w:p w14:paraId="39ABAE3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0A4706F1"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61E1FD4D" w14:textId="77777777" w:rsidR="00B9093B" w:rsidRPr="00B04352" w:rsidRDefault="00B9093B" w:rsidP="00BC52E9">
            <w:pPr>
              <w:pStyle w:val="TAL"/>
              <w:keepNext w:val="0"/>
              <w:keepLines w:val="0"/>
            </w:pPr>
            <w:r w:rsidRPr="00B04352">
              <w:t>0dB</w:t>
            </w:r>
          </w:p>
          <w:p w14:paraId="35BF6431" w14:textId="77777777" w:rsidR="00B9093B" w:rsidRPr="00B04352" w:rsidRDefault="00B9093B" w:rsidP="00BC52E9">
            <w:pPr>
              <w:pStyle w:val="TAL"/>
              <w:keepNext w:val="0"/>
              <w:keepLines w:val="0"/>
            </w:pPr>
            <w:r w:rsidRPr="00B04352">
              <w:t>4.65dB</w:t>
            </w:r>
          </w:p>
        </w:tc>
        <w:tc>
          <w:tcPr>
            <w:tcW w:w="1230" w:type="pct"/>
            <w:gridSpan w:val="2"/>
          </w:tcPr>
          <w:p w14:paraId="0A7370E3" w14:textId="77777777" w:rsidR="00B9093B" w:rsidRPr="00B04352" w:rsidRDefault="00B9093B" w:rsidP="00BC52E9">
            <w:pPr>
              <w:pStyle w:val="TAL"/>
              <w:keepNext w:val="0"/>
              <w:keepLines w:val="0"/>
              <w:rPr>
                <w:u w:val="single"/>
              </w:rPr>
            </w:pPr>
            <w:r w:rsidRPr="00B04352">
              <w:rPr>
                <w:u w:val="single"/>
              </w:rPr>
              <w:t>During T1:</w:t>
            </w:r>
          </w:p>
          <w:p w14:paraId="09BE7A1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6B5DFAEC"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0F702FA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DE05C7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034798A0" w14:textId="77777777" w:rsidR="00B9093B" w:rsidRPr="00B04352" w:rsidRDefault="00B9093B" w:rsidP="00BC52E9">
            <w:pPr>
              <w:pStyle w:val="TAL"/>
              <w:keepNext w:val="0"/>
              <w:keepLines w:val="0"/>
              <w:rPr>
                <w:u w:val="single"/>
              </w:rPr>
            </w:pPr>
          </w:p>
          <w:p w14:paraId="6CB6D45D" w14:textId="77777777" w:rsidR="00B9093B" w:rsidRPr="00B04352" w:rsidRDefault="00B9093B" w:rsidP="00BC52E9">
            <w:pPr>
              <w:pStyle w:val="TAL"/>
              <w:keepNext w:val="0"/>
              <w:keepLines w:val="0"/>
              <w:rPr>
                <w:u w:val="single"/>
              </w:rPr>
            </w:pPr>
            <w:r w:rsidRPr="00B04352">
              <w:rPr>
                <w:u w:val="single"/>
              </w:rPr>
              <w:t>During T2:</w:t>
            </w:r>
          </w:p>
          <w:p w14:paraId="3CFDF4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594790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BF3512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07C9F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8.65</w:t>
            </w:r>
            <w:r w:rsidRPr="00B04352">
              <w:t>dB</w:t>
            </w:r>
          </w:p>
        </w:tc>
      </w:tr>
      <w:tr w:rsidR="00B9093B" w:rsidRPr="00B04352" w14:paraId="06D4A7A2" w14:textId="77777777" w:rsidTr="00550794">
        <w:trPr>
          <w:gridBefore w:val="1"/>
          <w:wBefore w:w="63" w:type="pct"/>
          <w:jc w:val="center"/>
        </w:trPr>
        <w:tc>
          <w:tcPr>
            <w:tcW w:w="1370" w:type="pct"/>
            <w:gridSpan w:val="3"/>
          </w:tcPr>
          <w:p w14:paraId="26A9E231" w14:textId="77777777" w:rsidR="00B9093B" w:rsidRPr="00B04352" w:rsidRDefault="00B9093B" w:rsidP="00BC52E9">
            <w:pPr>
              <w:pStyle w:val="TAL"/>
              <w:keepNext w:val="0"/>
              <w:keepLines w:val="0"/>
            </w:pPr>
            <w:r w:rsidRPr="00B04352">
              <w:t>8.3.13 E-UTRAN HD-FDD Inter-frequency event triggered reporting under fading propagation conditions in asynchronous cells for CE UE with discontinuous MPDCCH monitoring in CEModeA</w:t>
            </w:r>
          </w:p>
        </w:tc>
        <w:tc>
          <w:tcPr>
            <w:tcW w:w="1331" w:type="pct"/>
            <w:gridSpan w:val="3"/>
          </w:tcPr>
          <w:p w14:paraId="5E574C50" w14:textId="77777777" w:rsidR="00B9093B" w:rsidRPr="00B04352" w:rsidRDefault="00B9093B" w:rsidP="00BC52E9">
            <w:pPr>
              <w:pStyle w:val="TAL"/>
              <w:keepNext w:val="0"/>
              <w:keepLines w:val="0"/>
              <w:rPr>
                <w:u w:val="single"/>
              </w:rPr>
            </w:pPr>
            <w:r w:rsidRPr="00B04352">
              <w:rPr>
                <w:u w:val="single"/>
              </w:rPr>
              <w:t>Same as 8.3.12</w:t>
            </w:r>
          </w:p>
        </w:tc>
        <w:tc>
          <w:tcPr>
            <w:tcW w:w="1006" w:type="pct"/>
            <w:gridSpan w:val="7"/>
          </w:tcPr>
          <w:p w14:paraId="56178316" w14:textId="77777777" w:rsidR="00B9093B" w:rsidRPr="00B04352" w:rsidRDefault="00B9093B" w:rsidP="00BC52E9">
            <w:pPr>
              <w:pStyle w:val="TAL"/>
              <w:keepNext w:val="0"/>
              <w:keepLines w:val="0"/>
              <w:rPr>
                <w:u w:val="single"/>
              </w:rPr>
            </w:pPr>
            <w:r w:rsidRPr="00B04352">
              <w:rPr>
                <w:u w:val="single"/>
              </w:rPr>
              <w:t>Same as 8.3.12</w:t>
            </w:r>
          </w:p>
        </w:tc>
        <w:tc>
          <w:tcPr>
            <w:tcW w:w="1230" w:type="pct"/>
            <w:gridSpan w:val="2"/>
          </w:tcPr>
          <w:p w14:paraId="5F0CBDA7" w14:textId="77777777" w:rsidR="00B9093B" w:rsidRPr="00B04352" w:rsidRDefault="00B9093B" w:rsidP="00BC52E9">
            <w:pPr>
              <w:pStyle w:val="TAL"/>
              <w:keepNext w:val="0"/>
              <w:keepLines w:val="0"/>
              <w:rPr>
                <w:u w:val="single"/>
              </w:rPr>
            </w:pPr>
            <w:r w:rsidRPr="00B04352">
              <w:rPr>
                <w:u w:val="single"/>
              </w:rPr>
              <w:t>Same as 8.3.12</w:t>
            </w:r>
          </w:p>
        </w:tc>
      </w:tr>
      <w:tr w:rsidR="00B9093B" w:rsidRPr="00B04352" w14:paraId="5C6C7141" w14:textId="77777777" w:rsidTr="00550794">
        <w:trPr>
          <w:gridBefore w:val="1"/>
          <w:wBefore w:w="63" w:type="pct"/>
          <w:jc w:val="center"/>
        </w:trPr>
        <w:tc>
          <w:tcPr>
            <w:tcW w:w="1370" w:type="pct"/>
            <w:gridSpan w:val="3"/>
          </w:tcPr>
          <w:p w14:paraId="272F9DE9" w14:textId="77777777" w:rsidR="00B9093B" w:rsidRPr="00B04352" w:rsidRDefault="00B9093B" w:rsidP="00BC52E9">
            <w:pPr>
              <w:pStyle w:val="TAL"/>
              <w:keepNext w:val="0"/>
              <w:keepLines w:val="0"/>
            </w:pPr>
            <w:r w:rsidRPr="00B04352">
              <w:t>8.3.14 E-UTRAN FDD-FDD Inter-frequency event triggered reporting under fading propagation conditions in asynchronous cells for CE UE with discontinuous MPDCCH monitoring in CEModeB</w:t>
            </w:r>
          </w:p>
        </w:tc>
        <w:tc>
          <w:tcPr>
            <w:tcW w:w="1331" w:type="pct"/>
            <w:gridSpan w:val="3"/>
          </w:tcPr>
          <w:p w14:paraId="68C9C5FD" w14:textId="77777777" w:rsidR="00B9093B" w:rsidRPr="00B04352" w:rsidRDefault="00B9093B" w:rsidP="00BC52E9">
            <w:pPr>
              <w:pStyle w:val="TAL"/>
              <w:keepNext w:val="0"/>
              <w:keepLines w:val="0"/>
              <w:rPr>
                <w:u w:val="single"/>
              </w:rPr>
            </w:pPr>
            <w:r w:rsidRPr="00B04352">
              <w:rPr>
                <w:u w:val="single"/>
              </w:rPr>
              <w:t>During T1:</w:t>
            </w:r>
          </w:p>
          <w:p w14:paraId="1FBD6C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40FE122B"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-12.00</w:t>
            </w:r>
            <w:r w:rsidRPr="00B04352">
              <w:t>dB</w:t>
            </w:r>
          </w:p>
          <w:p w14:paraId="6E0BCABE"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56DD4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716C1E3B" w14:textId="77777777" w:rsidR="00B9093B" w:rsidRPr="00B04352" w:rsidRDefault="00B9093B" w:rsidP="00BC52E9">
            <w:pPr>
              <w:pStyle w:val="TAL"/>
              <w:keepNext w:val="0"/>
              <w:keepLines w:val="0"/>
              <w:rPr>
                <w:u w:val="single"/>
              </w:rPr>
            </w:pPr>
          </w:p>
          <w:p w14:paraId="5BD0A9C7" w14:textId="77777777" w:rsidR="00B9093B" w:rsidRPr="00B04352" w:rsidRDefault="00B9093B" w:rsidP="00BC52E9">
            <w:pPr>
              <w:pStyle w:val="TAL"/>
              <w:keepNext w:val="0"/>
              <w:keepLines w:val="0"/>
              <w:rPr>
                <w:u w:val="single"/>
              </w:rPr>
            </w:pPr>
            <w:r w:rsidRPr="00B04352">
              <w:rPr>
                <w:u w:val="single"/>
              </w:rPr>
              <w:t>During T2:</w:t>
            </w:r>
          </w:p>
          <w:p w14:paraId="6F0E2A4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0D79EB9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-12</w:t>
            </w:r>
            <w:r w:rsidRPr="00B04352">
              <w:rPr>
                <w:lang w:eastAsia="zh-CN"/>
              </w:rPr>
              <w:t>.00</w:t>
            </w:r>
            <w:r w:rsidRPr="00B04352">
              <w:t>dB</w:t>
            </w:r>
          </w:p>
          <w:p w14:paraId="194F15FC"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0A0B252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-12</w:t>
            </w:r>
            <w:r w:rsidRPr="00B04352">
              <w:rPr>
                <w:lang w:eastAsia="zh-CN"/>
              </w:rPr>
              <w:t>.00</w:t>
            </w:r>
            <w:r w:rsidRPr="00B04352">
              <w:t>dB</w:t>
            </w:r>
          </w:p>
        </w:tc>
        <w:tc>
          <w:tcPr>
            <w:tcW w:w="1006" w:type="pct"/>
            <w:gridSpan w:val="7"/>
          </w:tcPr>
          <w:p w14:paraId="689C7938" w14:textId="77777777" w:rsidR="00B9093B" w:rsidRPr="00B04352" w:rsidRDefault="00B9093B" w:rsidP="00BC52E9">
            <w:pPr>
              <w:pStyle w:val="TAL"/>
              <w:keepNext w:val="0"/>
              <w:keepLines w:val="0"/>
              <w:rPr>
                <w:u w:val="single"/>
              </w:rPr>
            </w:pPr>
            <w:r w:rsidRPr="00B04352">
              <w:rPr>
                <w:u w:val="single"/>
              </w:rPr>
              <w:t>During T1:</w:t>
            </w:r>
          </w:p>
          <w:p w14:paraId="55E33A7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09463735"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65C08F2B" w14:textId="77777777" w:rsidR="00B9093B" w:rsidRPr="00B04352" w:rsidRDefault="00B9093B" w:rsidP="00BC52E9">
            <w:pPr>
              <w:pStyle w:val="TAL"/>
              <w:keepNext w:val="0"/>
              <w:keepLines w:val="0"/>
            </w:pPr>
            <w:r w:rsidRPr="00B04352">
              <w:t>0dB</w:t>
            </w:r>
          </w:p>
          <w:p w14:paraId="27415730" w14:textId="77777777" w:rsidR="00B9093B" w:rsidRPr="00B04352" w:rsidRDefault="00B9093B" w:rsidP="00BC52E9">
            <w:pPr>
              <w:pStyle w:val="TAL"/>
              <w:keepNext w:val="0"/>
              <w:keepLines w:val="0"/>
            </w:pPr>
            <w:r w:rsidRPr="00B04352">
              <w:t>0dB</w:t>
            </w:r>
          </w:p>
          <w:p w14:paraId="10BA9BDD" w14:textId="77777777" w:rsidR="00B9093B" w:rsidRPr="00B04352" w:rsidRDefault="00B9093B" w:rsidP="00BC52E9">
            <w:pPr>
              <w:pStyle w:val="TAL"/>
              <w:keepNext w:val="0"/>
              <w:keepLines w:val="0"/>
              <w:rPr>
                <w:u w:val="single"/>
              </w:rPr>
            </w:pPr>
          </w:p>
          <w:p w14:paraId="61FA3570" w14:textId="77777777" w:rsidR="00B9093B" w:rsidRPr="00B04352" w:rsidRDefault="00B9093B" w:rsidP="00BC52E9">
            <w:pPr>
              <w:pStyle w:val="TAL"/>
              <w:keepNext w:val="0"/>
              <w:keepLines w:val="0"/>
              <w:rPr>
                <w:u w:val="single"/>
              </w:rPr>
            </w:pPr>
            <w:r w:rsidRPr="00B04352">
              <w:rPr>
                <w:u w:val="single"/>
              </w:rPr>
              <w:t>During T2:</w:t>
            </w:r>
          </w:p>
          <w:p w14:paraId="56E106D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11CF66CE"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5CA7AF5F" w14:textId="77777777" w:rsidR="00B9093B" w:rsidRPr="00B04352" w:rsidRDefault="00B9093B" w:rsidP="00BC52E9">
            <w:pPr>
              <w:pStyle w:val="TAL"/>
              <w:keepNext w:val="0"/>
              <w:keepLines w:val="0"/>
            </w:pPr>
            <w:r w:rsidRPr="00B04352">
              <w:t>0dB</w:t>
            </w:r>
          </w:p>
          <w:p w14:paraId="27FFB4BE" w14:textId="77777777" w:rsidR="00B9093B" w:rsidRPr="00B04352" w:rsidRDefault="00B9093B" w:rsidP="00BC52E9">
            <w:pPr>
              <w:pStyle w:val="TAL"/>
              <w:keepNext w:val="0"/>
              <w:keepLines w:val="0"/>
            </w:pPr>
            <w:r w:rsidRPr="00B04352">
              <w:t>4.65dB</w:t>
            </w:r>
          </w:p>
        </w:tc>
        <w:tc>
          <w:tcPr>
            <w:tcW w:w="1230" w:type="pct"/>
            <w:gridSpan w:val="2"/>
          </w:tcPr>
          <w:p w14:paraId="17C59FB6" w14:textId="77777777" w:rsidR="00B9093B" w:rsidRPr="00B04352" w:rsidRDefault="00B9093B" w:rsidP="00BC52E9">
            <w:pPr>
              <w:pStyle w:val="TAL"/>
              <w:keepNext w:val="0"/>
              <w:keepLines w:val="0"/>
              <w:rPr>
                <w:u w:val="single"/>
              </w:rPr>
            </w:pPr>
            <w:r w:rsidRPr="00B04352">
              <w:rPr>
                <w:u w:val="single"/>
              </w:rPr>
              <w:t>During T1:</w:t>
            </w:r>
          </w:p>
          <w:p w14:paraId="138CD5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CF7792E"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-12</w:t>
            </w:r>
            <w:r w:rsidRPr="00B04352">
              <w:rPr>
                <w:lang w:eastAsia="zh-CN"/>
              </w:rPr>
              <w:t>.00</w:t>
            </w:r>
            <w:r w:rsidRPr="00B04352">
              <w:t>dB</w:t>
            </w:r>
          </w:p>
          <w:p w14:paraId="5CF0A74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74D8F1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1577C984" w14:textId="77777777" w:rsidR="00B9093B" w:rsidRPr="00B04352" w:rsidRDefault="00B9093B" w:rsidP="00BC52E9">
            <w:pPr>
              <w:pStyle w:val="TAL"/>
              <w:keepNext w:val="0"/>
              <w:keepLines w:val="0"/>
              <w:rPr>
                <w:u w:val="single"/>
              </w:rPr>
            </w:pPr>
          </w:p>
          <w:p w14:paraId="2F7A841A" w14:textId="77777777" w:rsidR="00B9093B" w:rsidRPr="00B04352" w:rsidRDefault="00B9093B" w:rsidP="00BC52E9">
            <w:pPr>
              <w:pStyle w:val="TAL"/>
              <w:keepNext w:val="0"/>
              <w:keepLines w:val="0"/>
              <w:rPr>
                <w:u w:val="single"/>
              </w:rPr>
            </w:pPr>
            <w:r w:rsidRPr="00B04352">
              <w:rPr>
                <w:u w:val="single"/>
              </w:rPr>
              <w:t>During T2:</w:t>
            </w:r>
          </w:p>
          <w:p w14:paraId="0A2AA74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160DDE3"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-12</w:t>
            </w:r>
            <w:r w:rsidRPr="00B04352">
              <w:rPr>
                <w:lang w:eastAsia="zh-CN"/>
              </w:rPr>
              <w:t>.00</w:t>
            </w:r>
            <w:r w:rsidRPr="00B04352">
              <w:t>dB</w:t>
            </w:r>
          </w:p>
          <w:p w14:paraId="1C2D07B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068CA3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8.35</w:t>
            </w:r>
            <w:r w:rsidRPr="00B04352">
              <w:t>dB</w:t>
            </w:r>
          </w:p>
        </w:tc>
      </w:tr>
      <w:tr w:rsidR="00B9093B" w:rsidRPr="00B04352" w14:paraId="01EE6B42" w14:textId="77777777" w:rsidTr="00550794">
        <w:trPr>
          <w:gridBefore w:val="1"/>
          <w:wBefore w:w="63" w:type="pct"/>
          <w:jc w:val="center"/>
        </w:trPr>
        <w:tc>
          <w:tcPr>
            <w:tcW w:w="1370" w:type="pct"/>
            <w:gridSpan w:val="3"/>
          </w:tcPr>
          <w:p w14:paraId="4741BA8E" w14:textId="77777777" w:rsidR="00B9093B" w:rsidRPr="00B04352" w:rsidRDefault="00B9093B" w:rsidP="00BC52E9">
            <w:pPr>
              <w:pStyle w:val="TAL"/>
              <w:keepNext w:val="0"/>
              <w:keepLines w:val="0"/>
            </w:pPr>
            <w:r w:rsidRPr="00B04352">
              <w:t xml:space="preserve">8.3.15 E-UTRAN HD-FDD Inter-frequency event triggered reporting under fading </w:t>
            </w:r>
            <w:r w:rsidRPr="00B04352">
              <w:lastRenderedPageBreak/>
              <w:t>propagation conditions in asynchronous cells for CE UE with discontinuous MPDCCH monitoring in CEModeB</w:t>
            </w:r>
          </w:p>
        </w:tc>
        <w:tc>
          <w:tcPr>
            <w:tcW w:w="1331" w:type="pct"/>
            <w:gridSpan w:val="3"/>
          </w:tcPr>
          <w:p w14:paraId="3F9EC1A9" w14:textId="77777777" w:rsidR="00B9093B" w:rsidRPr="00B04352" w:rsidRDefault="00B9093B" w:rsidP="00BC52E9">
            <w:pPr>
              <w:pStyle w:val="TAL"/>
              <w:keepNext w:val="0"/>
              <w:keepLines w:val="0"/>
              <w:rPr>
                <w:u w:val="single"/>
              </w:rPr>
            </w:pPr>
            <w:r w:rsidRPr="00B04352">
              <w:rPr>
                <w:u w:val="single"/>
              </w:rPr>
              <w:lastRenderedPageBreak/>
              <w:t>Same as 8.3.14</w:t>
            </w:r>
          </w:p>
        </w:tc>
        <w:tc>
          <w:tcPr>
            <w:tcW w:w="1006" w:type="pct"/>
            <w:gridSpan w:val="7"/>
          </w:tcPr>
          <w:p w14:paraId="487855B3" w14:textId="77777777" w:rsidR="00B9093B" w:rsidRPr="00B04352" w:rsidRDefault="00B9093B" w:rsidP="00BC52E9">
            <w:pPr>
              <w:pStyle w:val="TAL"/>
              <w:keepNext w:val="0"/>
              <w:keepLines w:val="0"/>
              <w:rPr>
                <w:u w:val="single"/>
              </w:rPr>
            </w:pPr>
            <w:r w:rsidRPr="00B04352">
              <w:rPr>
                <w:u w:val="single"/>
              </w:rPr>
              <w:t>Same as 8.3.14</w:t>
            </w:r>
          </w:p>
        </w:tc>
        <w:tc>
          <w:tcPr>
            <w:tcW w:w="1230" w:type="pct"/>
            <w:gridSpan w:val="2"/>
          </w:tcPr>
          <w:p w14:paraId="4B7C7DAE" w14:textId="77777777" w:rsidR="00B9093B" w:rsidRPr="00B04352" w:rsidRDefault="00B9093B" w:rsidP="00BC52E9">
            <w:pPr>
              <w:pStyle w:val="TAL"/>
              <w:keepNext w:val="0"/>
              <w:keepLines w:val="0"/>
              <w:rPr>
                <w:u w:val="single"/>
              </w:rPr>
            </w:pPr>
            <w:r w:rsidRPr="00B04352">
              <w:rPr>
                <w:u w:val="single"/>
              </w:rPr>
              <w:t>Same as 8.3.14</w:t>
            </w:r>
          </w:p>
        </w:tc>
      </w:tr>
      <w:tr w:rsidR="00B9093B" w:rsidRPr="00B04352" w14:paraId="3F861DFF" w14:textId="77777777" w:rsidTr="00550794">
        <w:trPr>
          <w:gridBefore w:val="1"/>
          <w:wBefore w:w="63" w:type="pct"/>
          <w:jc w:val="center"/>
        </w:trPr>
        <w:tc>
          <w:tcPr>
            <w:tcW w:w="1370" w:type="pct"/>
            <w:gridSpan w:val="3"/>
          </w:tcPr>
          <w:p w14:paraId="32957DCC" w14:textId="77777777" w:rsidR="00B9093B" w:rsidRPr="00B04352" w:rsidRDefault="00B9093B" w:rsidP="00BC52E9">
            <w:pPr>
              <w:pStyle w:val="TAL"/>
              <w:keepNext w:val="0"/>
              <w:keepLines w:val="0"/>
            </w:pPr>
            <w:r w:rsidRPr="00B04352">
              <w:t>8.3.16 E-UTRAN FDD-FDD Inter-frequency event triggered reporting under fading propagation conditions in asynchronous cells for CE UE in CEModeA when DRX is used</w:t>
            </w:r>
          </w:p>
        </w:tc>
        <w:tc>
          <w:tcPr>
            <w:tcW w:w="1331" w:type="pct"/>
            <w:gridSpan w:val="3"/>
          </w:tcPr>
          <w:p w14:paraId="2C07C524" w14:textId="77777777" w:rsidR="00B9093B" w:rsidRPr="00B04352" w:rsidRDefault="00B9093B" w:rsidP="00BC52E9">
            <w:pPr>
              <w:pStyle w:val="TAL"/>
              <w:keepNext w:val="0"/>
              <w:keepLines w:val="0"/>
              <w:rPr>
                <w:u w:val="single"/>
              </w:rPr>
            </w:pPr>
            <w:r w:rsidRPr="00B04352">
              <w:rPr>
                <w:u w:val="single"/>
              </w:rPr>
              <w:t>Same as 8.3.12</w:t>
            </w:r>
          </w:p>
        </w:tc>
        <w:tc>
          <w:tcPr>
            <w:tcW w:w="1006" w:type="pct"/>
            <w:gridSpan w:val="7"/>
          </w:tcPr>
          <w:p w14:paraId="4122D23D" w14:textId="77777777" w:rsidR="00B9093B" w:rsidRPr="00B04352" w:rsidRDefault="00B9093B" w:rsidP="00BC52E9">
            <w:pPr>
              <w:pStyle w:val="TAL"/>
              <w:keepNext w:val="0"/>
              <w:keepLines w:val="0"/>
              <w:rPr>
                <w:u w:val="single"/>
              </w:rPr>
            </w:pPr>
            <w:r w:rsidRPr="00B04352">
              <w:rPr>
                <w:u w:val="single"/>
              </w:rPr>
              <w:t>Same as 8.3.12</w:t>
            </w:r>
          </w:p>
        </w:tc>
        <w:tc>
          <w:tcPr>
            <w:tcW w:w="1230" w:type="pct"/>
            <w:gridSpan w:val="2"/>
          </w:tcPr>
          <w:p w14:paraId="6FE85808" w14:textId="77777777" w:rsidR="00B9093B" w:rsidRPr="00B04352" w:rsidRDefault="00B9093B" w:rsidP="00BC52E9">
            <w:pPr>
              <w:pStyle w:val="TAL"/>
              <w:keepNext w:val="0"/>
              <w:keepLines w:val="0"/>
              <w:rPr>
                <w:u w:val="single"/>
              </w:rPr>
            </w:pPr>
            <w:r w:rsidRPr="00B04352">
              <w:rPr>
                <w:u w:val="single"/>
              </w:rPr>
              <w:t>Same as 8.3.12</w:t>
            </w:r>
          </w:p>
        </w:tc>
      </w:tr>
      <w:tr w:rsidR="00B9093B" w:rsidRPr="00B04352" w14:paraId="1F5AB14D" w14:textId="77777777" w:rsidTr="00550794">
        <w:trPr>
          <w:gridBefore w:val="1"/>
          <w:wBefore w:w="63" w:type="pct"/>
          <w:jc w:val="center"/>
        </w:trPr>
        <w:tc>
          <w:tcPr>
            <w:tcW w:w="1370" w:type="pct"/>
            <w:gridSpan w:val="3"/>
          </w:tcPr>
          <w:p w14:paraId="1739997B" w14:textId="77777777" w:rsidR="00B9093B" w:rsidRPr="00B04352" w:rsidRDefault="00B9093B" w:rsidP="00BC52E9">
            <w:pPr>
              <w:pStyle w:val="TAL"/>
              <w:keepNext w:val="0"/>
              <w:keepLines w:val="0"/>
            </w:pPr>
            <w:r w:rsidRPr="00B04352">
              <w:t>8.3.17 E-UTRAN HD-FDD Inter-frequency event triggered reporting under fading propagation conditions in asynchronous cells for CE UE in CEModeA when DRX is used</w:t>
            </w:r>
          </w:p>
        </w:tc>
        <w:tc>
          <w:tcPr>
            <w:tcW w:w="1331" w:type="pct"/>
            <w:gridSpan w:val="3"/>
          </w:tcPr>
          <w:p w14:paraId="17C1AEFF" w14:textId="77777777" w:rsidR="00B9093B" w:rsidRPr="00B04352" w:rsidRDefault="00B9093B" w:rsidP="00BC52E9">
            <w:pPr>
              <w:pStyle w:val="TAL"/>
              <w:keepNext w:val="0"/>
              <w:keepLines w:val="0"/>
              <w:rPr>
                <w:u w:val="single"/>
              </w:rPr>
            </w:pPr>
            <w:r w:rsidRPr="00B04352">
              <w:rPr>
                <w:u w:val="single"/>
              </w:rPr>
              <w:t>Same as 8.3.12</w:t>
            </w:r>
          </w:p>
        </w:tc>
        <w:tc>
          <w:tcPr>
            <w:tcW w:w="1006" w:type="pct"/>
            <w:gridSpan w:val="7"/>
          </w:tcPr>
          <w:p w14:paraId="7C631FA9" w14:textId="77777777" w:rsidR="00B9093B" w:rsidRPr="00B04352" w:rsidRDefault="00B9093B" w:rsidP="00BC52E9">
            <w:pPr>
              <w:pStyle w:val="TAL"/>
              <w:keepNext w:val="0"/>
              <w:keepLines w:val="0"/>
              <w:rPr>
                <w:u w:val="single"/>
              </w:rPr>
            </w:pPr>
            <w:r w:rsidRPr="00B04352">
              <w:rPr>
                <w:u w:val="single"/>
              </w:rPr>
              <w:t>Same as 8.3.12</w:t>
            </w:r>
          </w:p>
        </w:tc>
        <w:tc>
          <w:tcPr>
            <w:tcW w:w="1230" w:type="pct"/>
            <w:gridSpan w:val="2"/>
          </w:tcPr>
          <w:p w14:paraId="01C28AFD" w14:textId="77777777" w:rsidR="00B9093B" w:rsidRPr="00B04352" w:rsidRDefault="00B9093B" w:rsidP="00BC52E9">
            <w:pPr>
              <w:pStyle w:val="TAL"/>
              <w:keepNext w:val="0"/>
              <w:keepLines w:val="0"/>
              <w:rPr>
                <w:u w:val="single"/>
              </w:rPr>
            </w:pPr>
            <w:r w:rsidRPr="00B04352">
              <w:rPr>
                <w:u w:val="single"/>
              </w:rPr>
              <w:t>Same as 8.3.12</w:t>
            </w:r>
          </w:p>
        </w:tc>
      </w:tr>
      <w:tr w:rsidR="00B9093B" w:rsidRPr="00B04352" w14:paraId="0AA0E380" w14:textId="77777777" w:rsidTr="00550794">
        <w:trPr>
          <w:gridBefore w:val="1"/>
          <w:wBefore w:w="63" w:type="pct"/>
          <w:jc w:val="center"/>
        </w:trPr>
        <w:tc>
          <w:tcPr>
            <w:tcW w:w="1370" w:type="pct"/>
            <w:gridSpan w:val="3"/>
          </w:tcPr>
          <w:p w14:paraId="7550A2F3" w14:textId="77777777" w:rsidR="00B9093B" w:rsidRPr="00B04352" w:rsidRDefault="00B9093B" w:rsidP="00BC52E9">
            <w:pPr>
              <w:pStyle w:val="TAL"/>
              <w:keepNext w:val="0"/>
              <w:keepLines w:val="0"/>
            </w:pPr>
            <w:r w:rsidRPr="00B04352">
              <w:t>8.3.18 E-UTRAN FDD-FDD Inter-frequency event triggered reporting under fading propagation conditions in asynchronous cells for CE UE in CEModeB when DRX is used</w:t>
            </w:r>
          </w:p>
        </w:tc>
        <w:tc>
          <w:tcPr>
            <w:tcW w:w="1331" w:type="pct"/>
            <w:gridSpan w:val="3"/>
          </w:tcPr>
          <w:p w14:paraId="31883C2A" w14:textId="77777777" w:rsidR="00B9093B" w:rsidRPr="00B04352" w:rsidRDefault="00B9093B" w:rsidP="00BC52E9">
            <w:pPr>
              <w:pStyle w:val="TAL"/>
              <w:keepNext w:val="0"/>
              <w:keepLines w:val="0"/>
              <w:rPr>
                <w:u w:val="single"/>
              </w:rPr>
            </w:pPr>
            <w:r w:rsidRPr="00B04352">
              <w:rPr>
                <w:u w:val="single"/>
              </w:rPr>
              <w:t>Same as 8.3.14</w:t>
            </w:r>
          </w:p>
        </w:tc>
        <w:tc>
          <w:tcPr>
            <w:tcW w:w="1006" w:type="pct"/>
            <w:gridSpan w:val="7"/>
          </w:tcPr>
          <w:p w14:paraId="5278E2B6" w14:textId="77777777" w:rsidR="00B9093B" w:rsidRPr="00B04352" w:rsidRDefault="00B9093B" w:rsidP="00BC52E9">
            <w:pPr>
              <w:pStyle w:val="TAL"/>
              <w:keepNext w:val="0"/>
              <w:keepLines w:val="0"/>
              <w:rPr>
                <w:u w:val="single"/>
              </w:rPr>
            </w:pPr>
            <w:r w:rsidRPr="00B04352">
              <w:rPr>
                <w:u w:val="single"/>
              </w:rPr>
              <w:t>Same as 8.3.14</w:t>
            </w:r>
          </w:p>
        </w:tc>
        <w:tc>
          <w:tcPr>
            <w:tcW w:w="1230" w:type="pct"/>
            <w:gridSpan w:val="2"/>
          </w:tcPr>
          <w:p w14:paraId="029E3697" w14:textId="77777777" w:rsidR="00B9093B" w:rsidRPr="00B04352" w:rsidRDefault="00B9093B" w:rsidP="00BC52E9">
            <w:pPr>
              <w:pStyle w:val="TAL"/>
              <w:keepNext w:val="0"/>
              <w:keepLines w:val="0"/>
              <w:rPr>
                <w:u w:val="single"/>
              </w:rPr>
            </w:pPr>
            <w:r w:rsidRPr="00B04352">
              <w:rPr>
                <w:u w:val="single"/>
              </w:rPr>
              <w:t>Same as 8.3.14</w:t>
            </w:r>
          </w:p>
        </w:tc>
      </w:tr>
      <w:tr w:rsidR="00B9093B" w:rsidRPr="00B04352" w14:paraId="2CC136BD" w14:textId="77777777" w:rsidTr="00550794">
        <w:trPr>
          <w:gridBefore w:val="1"/>
          <w:wBefore w:w="63" w:type="pct"/>
          <w:jc w:val="center"/>
        </w:trPr>
        <w:tc>
          <w:tcPr>
            <w:tcW w:w="1370" w:type="pct"/>
            <w:gridSpan w:val="3"/>
          </w:tcPr>
          <w:p w14:paraId="59445229" w14:textId="77777777" w:rsidR="00B9093B" w:rsidRPr="00B04352" w:rsidRDefault="00B9093B" w:rsidP="00BC52E9">
            <w:pPr>
              <w:pStyle w:val="TAL"/>
              <w:keepNext w:val="0"/>
              <w:keepLines w:val="0"/>
            </w:pPr>
            <w:r w:rsidRPr="00B04352">
              <w:t>8.3.19 E-UTRAN HD-FDD Inter-frequency event triggered reporting under fading propagation conditions in asynchronous cells for CE UE in CEModeB when DRX is used</w:t>
            </w:r>
          </w:p>
        </w:tc>
        <w:tc>
          <w:tcPr>
            <w:tcW w:w="1331" w:type="pct"/>
            <w:gridSpan w:val="3"/>
          </w:tcPr>
          <w:p w14:paraId="2D10C342" w14:textId="77777777" w:rsidR="00B9093B" w:rsidRPr="00B04352" w:rsidRDefault="00B9093B" w:rsidP="00BC52E9">
            <w:pPr>
              <w:pStyle w:val="TAL"/>
              <w:keepNext w:val="0"/>
              <w:keepLines w:val="0"/>
              <w:rPr>
                <w:u w:val="single"/>
              </w:rPr>
            </w:pPr>
            <w:r w:rsidRPr="00B04352">
              <w:rPr>
                <w:u w:val="single"/>
              </w:rPr>
              <w:t>Same as 8.3.14</w:t>
            </w:r>
          </w:p>
        </w:tc>
        <w:tc>
          <w:tcPr>
            <w:tcW w:w="1006" w:type="pct"/>
            <w:gridSpan w:val="7"/>
          </w:tcPr>
          <w:p w14:paraId="771F7365" w14:textId="77777777" w:rsidR="00B9093B" w:rsidRPr="00B04352" w:rsidRDefault="00B9093B" w:rsidP="00BC52E9">
            <w:pPr>
              <w:pStyle w:val="TAL"/>
              <w:keepNext w:val="0"/>
              <w:keepLines w:val="0"/>
              <w:rPr>
                <w:u w:val="single"/>
              </w:rPr>
            </w:pPr>
            <w:r w:rsidRPr="00B04352">
              <w:rPr>
                <w:u w:val="single"/>
              </w:rPr>
              <w:t>Same as 8.3.14</w:t>
            </w:r>
          </w:p>
        </w:tc>
        <w:tc>
          <w:tcPr>
            <w:tcW w:w="1230" w:type="pct"/>
            <w:gridSpan w:val="2"/>
          </w:tcPr>
          <w:p w14:paraId="0C9AE148" w14:textId="77777777" w:rsidR="00B9093B" w:rsidRPr="00B04352" w:rsidRDefault="00B9093B" w:rsidP="00BC52E9">
            <w:pPr>
              <w:pStyle w:val="TAL"/>
              <w:keepNext w:val="0"/>
              <w:keepLines w:val="0"/>
              <w:rPr>
                <w:u w:val="single"/>
              </w:rPr>
            </w:pPr>
            <w:r w:rsidRPr="00B04352">
              <w:rPr>
                <w:u w:val="single"/>
              </w:rPr>
              <w:t>Same as 8.3.14</w:t>
            </w:r>
          </w:p>
        </w:tc>
      </w:tr>
      <w:tr w:rsidR="00B9093B" w:rsidRPr="00B04352" w14:paraId="303C2D03" w14:textId="77777777" w:rsidTr="00550794">
        <w:trPr>
          <w:gridBefore w:val="1"/>
          <w:wBefore w:w="63" w:type="pct"/>
          <w:jc w:val="center"/>
        </w:trPr>
        <w:tc>
          <w:tcPr>
            <w:tcW w:w="1370" w:type="pct"/>
            <w:gridSpan w:val="3"/>
          </w:tcPr>
          <w:p w14:paraId="0B5DB140" w14:textId="77777777" w:rsidR="00B9093B" w:rsidRPr="00B04352" w:rsidRDefault="00B9093B" w:rsidP="00BC52E9">
            <w:pPr>
              <w:pStyle w:val="TAL"/>
              <w:keepNext w:val="0"/>
              <w:keepLines w:val="0"/>
            </w:pPr>
            <w:r w:rsidRPr="00B04352">
              <w:t>8.4.1 E-UTRAN TDD-TDD Inter-frequency event triggered reporting under fading propagation conditions in synchronous cells</w:t>
            </w:r>
          </w:p>
        </w:tc>
        <w:tc>
          <w:tcPr>
            <w:tcW w:w="1331" w:type="pct"/>
            <w:gridSpan w:val="3"/>
          </w:tcPr>
          <w:p w14:paraId="2465ADC2" w14:textId="77777777" w:rsidR="00B9093B" w:rsidRPr="00B04352" w:rsidRDefault="00B9093B" w:rsidP="00BC52E9">
            <w:pPr>
              <w:pStyle w:val="TAL"/>
              <w:keepNext w:val="0"/>
              <w:keepLines w:val="0"/>
              <w:rPr>
                <w:u w:val="single"/>
              </w:rPr>
            </w:pPr>
            <w:r w:rsidRPr="00B04352">
              <w:rPr>
                <w:u w:val="single"/>
              </w:rPr>
              <w:t>During T1:</w:t>
            </w:r>
          </w:p>
          <w:p w14:paraId="6BC7A6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65409BC4"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7AA49DE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84B39E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18F944BD" w14:textId="77777777" w:rsidR="00B9093B" w:rsidRPr="00B04352" w:rsidRDefault="00B9093B" w:rsidP="00BC52E9">
            <w:pPr>
              <w:pStyle w:val="TAL"/>
              <w:keepNext w:val="0"/>
              <w:keepLines w:val="0"/>
              <w:rPr>
                <w:rFonts w:cs="v4.2.0"/>
              </w:rPr>
            </w:pPr>
          </w:p>
          <w:p w14:paraId="2DCEB6C4" w14:textId="77777777" w:rsidR="00B9093B" w:rsidRPr="00B04352" w:rsidRDefault="00B9093B" w:rsidP="00BC52E9">
            <w:pPr>
              <w:pStyle w:val="TAL"/>
              <w:keepNext w:val="0"/>
              <w:keepLines w:val="0"/>
              <w:rPr>
                <w:u w:val="single"/>
              </w:rPr>
            </w:pPr>
            <w:r w:rsidRPr="00B04352">
              <w:rPr>
                <w:u w:val="single"/>
              </w:rPr>
              <w:t>During T2:</w:t>
            </w:r>
          </w:p>
          <w:p w14:paraId="6E4648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194CEC4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37111D29"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6987EA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c>
          <w:tcPr>
            <w:tcW w:w="1006" w:type="pct"/>
            <w:gridSpan w:val="7"/>
          </w:tcPr>
          <w:p w14:paraId="4340389E" w14:textId="77777777" w:rsidR="00B9093B" w:rsidRPr="00B04352" w:rsidRDefault="00B9093B" w:rsidP="00BC52E9">
            <w:pPr>
              <w:pStyle w:val="TAL"/>
              <w:keepNext w:val="0"/>
              <w:keepLines w:val="0"/>
              <w:rPr>
                <w:u w:val="single"/>
              </w:rPr>
            </w:pPr>
            <w:r w:rsidRPr="00B04352">
              <w:rPr>
                <w:u w:val="single"/>
              </w:rPr>
              <w:t>During T1:</w:t>
            </w:r>
          </w:p>
          <w:p w14:paraId="11C8DEB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6214D9BC"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54F1F788" w14:textId="77777777" w:rsidR="00B9093B" w:rsidRPr="00B04352" w:rsidRDefault="00B9093B" w:rsidP="00BC52E9">
            <w:pPr>
              <w:pStyle w:val="TAL"/>
              <w:keepNext w:val="0"/>
              <w:keepLines w:val="0"/>
            </w:pPr>
            <w:r w:rsidRPr="00B04352">
              <w:t>0dB</w:t>
            </w:r>
          </w:p>
          <w:p w14:paraId="61B20E5F" w14:textId="77777777" w:rsidR="00B9093B" w:rsidRPr="00B04352" w:rsidRDefault="00B9093B" w:rsidP="00BC52E9">
            <w:pPr>
              <w:pStyle w:val="TAL"/>
              <w:keepNext w:val="0"/>
              <w:keepLines w:val="0"/>
            </w:pPr>
            <w:r w:rsidRPr="00B04352">
              <w:t>0dB</w:t>
            </w:r>
          </w:p>
          <w:p w14:paraId="06DE36EB" w14:textId="77777777" w:rsidR="00B9093B" w:rsidRPr="00B04352" w:rsidRDefault="00B9093B" w:rsidP="00BC52E9">
            <w:pPr>
              <w:pStyle w:val="TAL"/>
              <w:keepNext w:val="0"/>
              <w:keepLines w:val="0"/>
              <w:rPr>
                <w:rFonts w:cs="v4.2.0"/>
              </w:rPr>
            </w:pPr>
          </w:p>
          <w:p w14:paraId="15ED9823" w14:textId="77777777" w:rsidR="00B9093B" w:rsidRPr="00B04352" w:rsidRDefault="00B9093B" w:rsidP="00BC52E9">
            <w:pPr>
              <w:pStyle w:val="TAL"/>
              <w:keepNext w:val="0"/>
              <w:keepLines w:val="0"/>
              <w:rPr>
                <w:u w:val="single"/>
              </w:rPr>
            </w:pPr>
            <w:r w:rsidRPr="00B04352">
              <w:rPr>
                <w:u w:val="single"/>
              </w:rPr>
              <w:t>During T2:</w:t>
            </w:r>
          </w:p>
          <w:p w14:paraId="56F2241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226095F3" w14:textId="77777777" w:rsidR="00B9093B" w:rsidRPr="00B04352" w:rsidRDefault="00B9093B" w:rsidP="00BC52E9">
            <w:pPr>
              <w:pStyle w:val="TAL"/>
              <w:keepNext w:val="0"/>
              <w:keepLines w:val="0"/>
              <w:rPr>
                <w:lang w:eastAsia="zh-CN"/>
              </w:rPr>
            </w:pPr>
            <w:r w:rsidRPr="00B04352">
              <w:rPr>
                <w:lang w:eastAsia="zh-CN"/>
              </w:rPr>
              <w:t>0dB</w:t>
            </w:r>
          </w:p>
          <w:p w14:paraId="6E655933" w14:textId="77777777" w:rsidR="00B9093B" w:rsidRPr="00B04352" w:rsidRDefault="00B9093B" w:rsidP="00BC52E9">
            <w:pPr>
              <w:pStyle w:val="TAL"/>
              <w:keepNext w:val="0"/>
              <w:keepLines w:val="0"/>
            </w:pPr>
            <w:r w:rsidRPr="00B04352">
              <w:t>0dB</w:t>
            </w:r>
          </w:p>
          <w:p w14:paraId="411BF622" w14:textId="77777777" w:rsidR="00B9093B" w:rsidRPr="00B04352" w:rsidRDefault="00B9093B" w:rsidP="00BC52E9">
            <w:pPr>
              <w:pStyle w:val="TAL"/>
              <w:keepNext w:val="0"/>
              <w:keepLines w:val="0"/>
            </w:pPr>
            <w:r w:rsidRPr="00B04352">
              <w:rPr>
                <w:lang w:eastAsia="zh-CN"/>
              </w:rPr>
              <w:t>0.7</w:t>
            </w:r>
            <w:r w:rsidRPr="00B04352">
              <w:t>dB</w:t>
            </w:r>
          </w:p>
        </w:tc>
        <w:tc>
          <w:tcPr>
            <w:tcW w:w="1230" w:type="pct"/>
            <w:gridSpan w:val="2"/>
          </w:tcPr>
          <w:p w14:paraId="68BE52E3" w14:textId="77777777" w:rsidR="00B9093B" w:rsidRPr="00B04352" w:rsidRDefault="00B9093B" w:rsidP="00BC52E9">
            <w:pPr>
              <w:pStyle w:val="TAL"/>
              <w:keepNext w:val="0"/>
              <w:keepLines w:val="0"/>
              <w:rPr>
                <w:u w:val="single"/>
              </w:rPr>
            </w:pPr>
            <w:r w:rsidRPr="00B04352">
              <w:rPr>
                <w:u w:val="single"/>
              </w:rPr>
              <w:t>During T1:</w:t>
            </w:r>
          </w:p>
          <w:p w14:paraId="687EB4D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5FEB9469"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6BA95BD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5B35C6F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391F9713" w14:textId="77777777" w:rsidR="00B9093B" w:rsidRPr="00B04352" w:rsidRDefault="00B9093B" w:rsidP="00BC52E9">
            <w:pPr>
              <w:pStyle w:val="TAL"/>
              <w:keepNext w:val="0"/>
              <w:keepLines w:val="0"/>
              <w:rPr>
                <w:rFonts w:cs="v4.2.0"/>
              </w:rPr>
            </w:pPr>
          </w:p>
          <w:p w14:paraId="0BF39277" w14:textId="77777777" w:rsidR="00B9093B" w:rsidRPr="00B04352" w:rsidRDefault="00B9093B" w:rsidP="00BC52E9">
            <w:pPr>
              <w:pStyle w:val="TAL"/>
              <w:keepNext w:val="0"/>
              <w:keepLines w:val="0"/>
              <w:rPr>
                <w:u w:val="single"/>
              </w:rPr>
            </w:pPr>
            <w:r w:rsidRPr="00B04352">
              <w:rPr>
                <w:u w:val="single"/>
              </w:rPr>
              <w:t>During T2:</w:t>
            </w:r>
          </w:p>
          <w:p w14:paraId="1A469B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1CA2C2B"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640D2D15"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6887790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7.70</w:t>
            </w:r>
            <w:r w:rsidRPr="00B04352">
              <w:t>dB</w:t>
            </w:r>
          </w:p>
        </w:tc>
      </w:tr>
      <w:tr w:rsidR="00B9093B" w:rsidRPr="00B04352" w14:paraId="537BD0E5" w14:textId="77777777" w:rsidTr="00550794">
        <w:trPr>
          <w:gridBefore w:val="1"/>
          <w:wBefore w:w="63" w:type="pct"/>
          <w:jc w:val="center"/>
        </w:trPr>
        <w:tc>
          <w:tcPr>
            <w:tcW w:w="1370" w:type="pct"/>
            <w:gridSpan w:val="3"/>
          </w:tcPr>
          <w:p w14:paraId="0F978989" w14:textId="77777777" w:rsidR="00B9093B" w:rsidRPr="00B04352" w:rsidRDefault="00B9093B" w:rsidP="00BC52E9">
            <w:pPr>
              <w:pStyle w:val="TAL"/>
              <w:keepNext w:val="0"/>
              <w:keepLines w:val="0"/>
            </w:pPr>
            <w:r w:rsidRPr="00B04352">
              <w:t>8.4.1_2 E-UTRAN TDD-TDD Inter-frequency event triggered reporting under fading propagation conditions in synchronous cells for UE category 1bis</w:t>
            </w:r>
          </w:p>
        </w:tc>
        <w:tc>
          <w:tcPr>
            <w:tcW w:w="1331" w:type="pct"/>
            <w:gridSpan w:val="3"/>
          </w:tcPr>
          <w:p w14:paraId="4383FE26" w14:textId="77777777" w:rsidR="00B9093B" w:rsidRPr="00B04352" w:rsidRDefault="00B9093B" w:rsidP="00BC52E9">
            <w:pPr>
              <w:pStyle w:val="TAL"/>
              <w:keepNext w:val="0"/>
              <w:keepLines w:val="0"/>
              <w:rPr>
                <w:u w:val="single"/>
              </w:rPr>
            </w:pPr>
            <w:r w:rsidRPr="00B04352">
              <w:rPr>
                <w:u w:val="single"/>
              </w:rPr>
              <w:t>During T1:</w:t>
            </w:r>
          </w:p>
          <w:p w14:paraId="39B9C6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26F4AC67"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1386AF28"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0FA4CC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0D6121F4" w14:textId="77777777" w:rsidR="00B9093B" w:rsidRPr="00B04352" w:rsidRDefault="00B9093B" w:rsidP="00BC52E9">
            <w:pPr>
              <w:pStyle w:val="TAL"/>
              <w:keepNext w:val="0"/>
              <w:keepLines w:val="0"/>
              <w:rPr>
                <w:rFonts w:cs="v4.2.0"/>
              </w:rPr>
            </w:pPr>
          </w:p>
          <w:p w14:paraId="62603A12" w14:textId="77777777" w:rsidR="00B9093B" w:rsidRPr="00B04352" w:rsidRDefault="00B9093B" w:rsidP="00BC52E9">
            <w:pPr>
              <w:pStyle w:val="TAL"/>
              <w:keepNext w:val="0"/>
              <w:keepLines w:val="0"/>
              <w:rPr>
                <w:u w:val="single"/>
              </w:rPr>
            </w:pPr>
            <w:r w:rsidRPr="00B04352">
              <w:rPr>
                <w:u w:val="single"/>
              </w:rPr>
              <w:t>During T2:</w:t>
            </w:r>
          </w:p>
          <w:p w14:paraId="20A0B9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5101F1B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2A27E2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3ECD7581"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w:t>
            </w:r>
            <w:r w:rsidRPr="00B04352">
              <w:rPr>
                <w:lang w:eastAsia="zh-CN"/>
              </w:rPr>
              <w:t>7.00</w:t>
            </w:r>
            <w:r w:rsidRPr="00B04352">
              <w:t>dB</w:t>
            </w:r>
          </w:p>
        </w:tc>
        <w:tc>
          <w:tcPr>
            <w:tcW w:w="1006" w:type="pct"/>
            <w:gridSpan w:val="7"/>
          </w:tcPr>
          <w:p w14:paraId="6B21B492" w14:textId="77777777" w:rsidR="00B9093B" w:rsidRPr="00B04352" w:rsidRDefault="00B9093B" w:rsidP="00BC52E9">
            <w:pPr>
              <w:pStyle w:val="TAL"/>
              <w:keepNext w:val="0"/>
              <w:keepLines w:val="0"/>
              <w:rPr>
                <w:u w:val="single"/>
              </w:rPr>
            </w:pPr>
            <w:r w:rsidRPr="00B04352">
              <w:rPr>
                <w:u w:val="single"/>
              </w:rPr>
              <w:t>During T1:</w:t>
            </w:r>
          </w:p>
          <w:p w14:paraId="071935A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6D2C482B" w14:textId="77777777" w:rsidR="00B9093B" w:rsidRPr="00B04352" w:rsidRDefault="00B9093B" w:rsidP="00BC52E9">
            <w:pPr>
              <w:pStyle w:val="TAL"/>
              <w:keepNext w:val="0"/>
              <w:keepLines w:val="0"/>
              <w:rPr>
                <w:lang w:eastAsia="zh-CN"/>
              </w:rPr>
            </w:pPr>
            <w:r w:rsidRPr="00B04352">
              <w:rPr>
                <w:shd w:val="clear" w:color="auto" w:fill="FFFFFF"/>
                <w:lang w:eastAsia="zh-CN"/>
              </w:rPr>
              <w:t>0dB</w:t>
            </w:r>
          </w:p>
          <w:p w14:paraId="56D9872A" w14:textId="77777777" w:rsidR="00B9093B" w:rsidRPr="00B04352" w:rsidRDefault="00B9093B" w:rsidP="00BC52E9">
            <w:pPr>
              <w:pStyle w:val="TAL"/>
              <w:keepNext w:val="0"/>
              <w:keepLines w:val="0"/>
            </w:pPr>
            <w:r w:rsidRPr="00B04352">
              <w:t>0dB</w:t>
            </w:r>
          </w:p>
          <w:p w14:paraId="722345AC" w14:textId="77777777" w:rsidR="00B9093B" w:rsidRPr="00B04352" w:rsidRDefault="00B9093B" w:rsidP="00BC52E9">
            <w:pPr>
              <w:pStyle w:val="TAL"/>
              <w:keepNext w:val="0"/>
              <w:keepLines w:val="0"/>
            </w:pPr>
            <w:r w:rsidRPr="00B04352">
              <w:t>0dB</w:t>
            </w:r>
          </w:p>
          <w:p w14:paraId="4E34DB82" w14:textId="77777777" w:rsidR="00B9093B" w:rsidRPr="00B04352" w:rsidRDefault="00B9093B" w:rsidP="00BC52E9">
            <w:pPr>
              <w:pStyle w:val="TAL"/>
              <w:keepNext w:val="0"/>
              <w:keepLines w:val="0"/>
              <w:rPr>
                <w:rFonts w:cs="v4.2.0"/>
              </w:rPr>
            </w:pPr>
          </w:p>
          <w:p w14:paraId="5CD5E62A" w14:textId="77777777" w:rsidR="00B9093B" w:rsidRPr="00B04352" w:rsidRDefault="00B9093B" w:rsidP="00BC52E9">
            <w:pPr>
              <w:pStyle w:val="TAL"/>
              <w:keepNext w:val="0"/>
              <w:keepLines w:val="0"/>
              <w:rPr>
                <w:u w:val="single"/>
              </w:rPr>
            </w:pPr>
            <w:r w:rsidRPr="00B04352">
              <w:rPr>
                <w:u w:val="single"/>
              </w:rPr>
              <w:t>During T2:</w:t>
            </w:r>
          </w:p>
          <w:p w14:paraId="14EBAE3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3087C029" w14:textId="77777777" w:rsidR="00B9093B" w:rsidRPr="00B04352" w:rsidRDefault="00B9093B" w:rsidP="00BC52E9">
            <w:pPr>
              <w:pStyle w:val="TAL"/>
              <w:keepNext w:val="0"/>
              <w:keepLines w:val="0"/>
              <w:rPr>
                <w:lang w:eastAsia="zh-CN"/>
              </w:rPr>
            </w:pPr>
            <w:r w:rsidRPr="00B04352">
              <w:rPr>
                <w:lang w:eastAsia="zh-CN"/>
              </w:rPr>
              <w:t>0dB</w:t>
            </w:r>
          </w:p>
          <w:p w14:paraId="62E3BD9C" w14:textId="77777777" w:rsidR="00B9093B" w:rsidRPr="00B04352" w:rsidRDefault="00B9093B" w:rsidP="00BC52E9">
            <w:pPr>
              <w:pStyle w:val="TAL"/>
              <w:keepNext w:val="0"/>
              <w:keepLines w:val="0"/>
            </w:pPr>
            <w:r w:rsidRPr="00B04352">
              <w:t>0dB</w:t>
            </w:r>
          </w:p>
          <w:p w14:paraId="55EDE5E8" w14:textId="77777777" w:rsidR="00B9093B" w:rsidRPr="00B04352" w:rsidRDefault="00B9093B" w:rsidP="00BC52E9">
            <w:pPr>
              <w:pStyle w:val="TAL"/>
              <w:keepNext w:val="0"/>
              <w:keepLines w:val="0"/>
              <w:rPr>
                <w:u w:val="single"/>
              </w:rPr>
            </w:pPr>
            <w:r w:rsidRPr="00B04352">
              <w:rPr>
                <w:lang w:eastAsia="zh-CN"/>
              </w:rPr>
              <w:t>1.7</w:t>
            </w:r>
            <w:r w:rsidRPr="00B04352">
              <w:t>dB</w:t>
            </w:r>
          </w:p>
        </w:tc>
        <w:tc>
          <w:tcPr>
            <w:tcW w:w="1230" w:type="pct"/>
            <w:gridSpan w:val="2"/>
          </w:tcPr>
          <w:p w14:paraId="2299E620" w14:textId="77777777" w:rsidR="00B9093B" w:rsidRPr="00B04352" w:rsidRDefault="00B9093B" w:rsidP="00BC52E9">
            <w:pPr>
              <w:pStyle w:val="TAL"/>
              <w:keepNext w:val="0"/>
              <w:keepLines w:val="0"/>
              <w:rPr>
                <w:u w:val="single"/>
              </w:rPr>
            </w:pPr>
            <w:r w:rsidRPr="00B04352">
              <w:rPr>
                <w:u w:val="single"/>
              </w:rPr>
              <w:t>During T1:</w:t>
            </w:r>
          </w:p>
          <w:p w14:paraId="051E22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0140BA5"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4C0FAD74"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107E265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-infinity</w:t>
            </w:r>
          </w:p>
          <w:p w14:paraId="529294DA" w14:textId="77777777" w:rsidR="00B9093B" w:rsidRPr="00B04352" w:rsidRDefault="00B9093B" w:rsidP="00BC52E9">
            <w:pPr>
              <w:pStyle w:val="TAL"/>
              <w:keepNext w:val="0"/>
              <w:keepLines w:val="0"/>
              <w:rPr>
                <w:rFonts w:cs="v4.2.0"/>
              </w:rPr>
            </w:pPr>
          </w:p>
          <w:p w14:paraId="5C654B95" w14:textId="77777777" w:rsidR="00B9093B" w:rsidRPr="00B04352" w:rsidRDefault="00B9093B" w:rsidP="00BC52E9">
            <w:pPr>
              <w:pStyle w:val="TAL"/>
              <w:keepNext w:val="0"/>
              <w:keepLines w:val="0"/>
              <w:rPr>
                <w:u w:val="single"/>
              </w:rPr>
            </w:pPr>
            <w:r w:rsidRPr="00B04352">
              <w:rPr>
                <w:u w:val="single"/>
              </w:rPr>
              <w:t>During T2:</w:t>
            </w:r>
          </w:p>
          <w:p w14:paraId="35116B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rPr>
                <w:shd w:val="clear" w:color="auto" w:fill="FFFFFF"/>
              </w:rPr>
              <w:t xml:space="preserve">: </w:t>
            </w:r>
            <w:r w:rsidRPr="00B04352">
              <w:rPr>
                <w:shd w:val="clear" w:color="auto" w:fill="FFFFFF"/>
                <w:lang w:eastAsia="sv-SE"/>
              </w:rPr>
              <w:t>-98dBm/15kHz</w:t>
            </w:r>
          </w:p>
          <w:p w14:paraId="78579A38" w14:textId="77777777" w:rsidR="00B9093B" w:rsidRPr="00B04352" w:rsidRDefault="00B9093B" w:rsidP="00BC52E9">
            <w:pPr>
              <w:pStyle w:val="TAL"/>
              <w:keepNext w:val="0"/>
              <w:keepLines w:val="0"/>
              <w:rPr>
                <w:lang w:eastAsia="zh-CN"/>
              </w:rPr>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4.00</w:t>
            </w:r>
            <w:r w:rsidRPr="00B04352">
              <w:t>dB</w:t>
            </w:r>
          </w:p>
          <w:p w14:paraId="53C457AB"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rPr>
                <w:shd w:val="clear" w:color="auto" w:fill="FFFFFF"/>
              </w:rPr>
              <w:t xml:space="preserve">: </w:t>
            </w:r>
            <w:r w:rsidRPr="00B04352">
              <w:rPr>
                <w:shd w:val="clear" w:color="auto" w:fill="FFFFFF"/>
                <w:lang w:eastAsia="sv-SE"/>
              </w:rPr>
              <w:t>-98dBm/15kHz</w:t>
            </w:r>
          </w:p>
          <w:p w14:paraId="2E6428BE"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+8</w:t>
            </w:r>
            <w:r w:rsidRPr="00B04352">
              <w:rPr>
                <w:lang w:eastAsia="zh-CN"/>
              </w:rPr>
              <w:t>.70</w:t>
            </w:r>
            <w:r w:rsidRPr="00B04352">
              <w:t>dB</w:t>
            </w:r>
          </w:p>
        </w:tc>
      </w:tr>
      <w:tr w:rsidR="00B9093B" w:rsidRPr="00B04352" w14:paraId="5DD51D0B" w14:textId="77777777" w:rsidTr="00550794">
        <w:trPr>
          <w:gridBefore w:val="1"/>
          <w:wBefore w:w="63" w:type="pct"/>
          <w:jc w:val="center"/>
        </w:trPr>
        <w:tc>
          <w:tcPr>
            <w:tcW w:w="1370" w:type="pct"/>
            <w:gridSpan w:val="3"/>
          </w:tcPr>
          <w:p w14:paraId="5009D328" w14:textId="77777777" w:rsidR="00B9093B" w:rsidRPr="00B04352" w:rsidRDefault="00B9093B" w:rsidP="00BC52E9">
            <w:pPr>
              <w:pStyle w:val="TAL"/>
              <w:keepNext w:val="0"/>
              <w:keepLines w:val="0"/>
            </w:pPr>
            <w:r w:rsidRPr="00B04352">
              <w:t>8.4.2 E-UTRAN TDD-TDD Inter-frequency event triggered reporting when DRX is used under fading propagation conditions in synchronous cells</w:t>
            </w:r>
          </w:p>
        </w:tc>
        <w:tc>
          <w:tcPr>
            <w:tcW w:w="1331" w:type="pct"/>
            <w:gridSpan w:val="3"/>
          </w:tcPr>
          <w:p w14:paraId="23F689F0" w14:textId="77777777" w:rsidR="00B9093B" w:rsidRPr="00B04352" w:rsidRDefault="00B9093B" w:rsidP="00BC52E9">
            <w:pPr>
              <w:pStyle w:val="TAL"/>
              <w:keepNext w:val="0"/>
              <w:keepLines w:val="0"/>
              <w:rPr>
                <w:u w:val="single"/>
              </w:rPr>
            </w:pPr>
            <w:r w:rsidRPr="00B04352">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8.4.1</w:t>
              </w:r>
            </w:smartTag>
          </w:p>
        </w:tc>
        <w:tc>
          <w:tcPr>
            <w:tcW w:w="1006" w:type="pct"/>
            <w:gridSpan w:val="7"/>
          </w:tcPr>
          <w:p w14:paraId="44167EF3" w14:textId="77777777" w:rsidR="00B9093B" w:rsidRPr="00B04352" w:rsidRDefault="00B9093B" w:rsidP="00BC52E9">
            <w:pPr>
              <w:pStyle w:val="TAL"/>
              <w:keepNext w:val="0"/>
              <w:keepLines w:val="0"/>
              <w:rPr>
                <w:u w:val="single"/>
              </w:rPr>
            </w:pPr>
            <w:r w:rsidRPr="00B04352">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8.4.1</w:t>
              </w:r>
            </w:smartTag>
          </w:p>
        </w:tc>
        <w:tc>
          <w:tcPr>
            <w:tcW w:w="1230" w:type="pct"/>
            <w:gridSpan w:val="2"/>
          </w:tcPr>
          <w:p w14:paraId="2E11040C" w14:textId="77777777" w:rsidR="00B9093B" w:rsidRPr="00B04352" w:rsidRDefault="00B9093B" w:rsidP="00BC52E9">
            <w:pPr>
              <w:pStyle w:val="TAL"/>
              <w:keepNext w:val="0"/>
              <w:keepLines w:val="0"/>
              <w:rPr>
                <w:u w:val="single"/>
              </w:rPr>
            </w:pPr>
            <w:r w:rsidRPr="00B04352">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B04352">
                <w:rPr>
                  <w:lang w:eastAsia="zh-CN"/>
                </w:rPr>
                <w:t>8.4.1</w:t>
              </w:r>
            </w:smartTag>
          </w:p>
        </w:tc>
      </w:tr>
      <w:tr w:rsidR="00B9093B" w:rsidRPr="00B04352" w14:paraId="3BBA98AA" w14:textId="77777777" w:rsidTr="00550794">
        <w:trPr>
          <w:gridBefore w:val="1"/>
          <w:wBefore w:w="63" w:type="pct"/>
          <w:jc w:val="center"/>
        </w:trPr>
        <w:tc>
          <w:tcPr>
            <w:tcW w:w="1370" w:type="pct"/>
            <w:gridSpan w:val="3"/>
          </w:tcPr>
          <w:p w14:paraId="53C82349" w14:textId="77777777" w:rsidR="00B9093B" w:rsidRPr="00B04352" w:rsidRDefault="00B9093B" w:rsidP="00BC52E9">
            <w:pPr>
              <w:pStyle w:val="TAL"/>
              <w:keepNext w:val="0"/>
              <w:keepLines w:val="0"/>
            </w:pPr>
            <w:r w:rsidRPr="00B04352">
              <w:t>8.4.2_2 E-UTRAN TDD-TDD Inter-frequency event triggered reporting when DRX is used under fading propagation conditions in synchronous cells for UE category 1bis</w:t>
            </w:r>
          </w:p>
        </w:tc>
        <w:tc>
          <w:tcPr>
            <w:tcW w:w="1331" w:type="pct"/>
            <w:gridSpan w:val="3"/>
          </w:tcPr>
          <w:p w14:paraId="3FFE7DC3" w14:textId="77777777" w:rsidR="00B9093B" w:rsidRPr="00B04352" w:rsidRDefault="00B9093B" w:rsidP="00BC52E9">
            <w:pPr>
              <w:pStyle w:val="TAL"/>
              <w:keepNext w:val="0"/>
              <w:keepLines w:val="0"/>
              <w:rPr>
                <w:lang w:eastAsia="zh-CN"/>
              </w:rPr>
            </w:pPr>
            <w:r w:rsidRPr="00B04352">
              <w:rPr>
                <w:lang w:eastAsia="zh-CN"/>
              </w:rPr>
              <w:t>Same as 8.4.1_2</w:t>
            </w:r>
          </w:p>
        </w:tc>
        <w:tc>
          <w:tcPr>
            <w:tcW w:w="1006" w:type="pct"/>
            <w:gridSpan w:val="7"/>
          </w:tcPr>
          <w:p w14:paraId="212B7E4E" w14:textId="77777777" w:rsidR="00B9093B" w:rsidRPr="00B04352" w:rsidRDefault="00B9093B" w:rsidP="00BC52E9">
            <w:pPr>
              <w:pStyle w:val="TAL"/>
              <w:keepNext w:val="0"/>
              <w:keepLines w:val="0"/>
              <w:rPr>
                <w:lang w:eastAsia="zh-CN"/>
              </w:rPr>
            </w:pPr>
            <w:r w:rsidRPr="00B04352">
              <w:rPr>
                <w:lang w:eastAsia="zh-CN"/>
              </w:rPr>
              <w:t>Same as 8.4.1_2</w:t>
            </w:r>
          </w:p>
        </w:tc>
        <w:tc>
          <w:tcPr>
            <w:tcW w:w="1230" w:type="pct"/>
            <w:gridSpan w:val="2"/>
          </w:tcPr>
          <w:p w14:paraId="1C992F5C" w14:textId="77777777" w:rsidR="00B9093B" w:rsidRPr="00B04352" w:rsidRDefault="00B9093B" w:rsidP="00BC52E9">
            <w:pPr>
              <w:pStyle w:val="TAL"/>
              <w:keepNext w:val="0"/>
              <w:keepLines w:val="0"/>
              <w:rPr>
                <w:lang w:eastAsia="zh-CN"/>
              </w:rPr>
            </w:pPr>
            <w:r w:rsidRPr="00B04352">
              <w:rPr>
                <w:lang w:eastAsia="zh-CN"/>
              </w:rPr>
              <w:t>Same as 8.4.1_2</w:t>
            </w:r>
          </w:p>
        </w:tc>
      </w:tr>
      <w:tr w:rsidR="00B9093B" w:rsidRPr="00B04352" w14:paraId="77887533" w14:textId="77777777" w:rsidTr="00550794">
        <w:trPr>
          <w:gridBefore w:val="1"/>
          <w:wBefore w:w="63" w:type="pct"/>
          <w:jc w:val="center"/>
        </w:trPr>
        <w:tc>
          <w:tcPr>
            <w:tcW w:w="1370" w:type="pct"/>
            <w:gridSpan w:val="3"/>
          </w:tcPr>
          <w:p w14:paraId="007F8D19" w14:textId="77777777" w:rsidR="00B9093B" w:rsidRPr="00B04352" w:rsidRDefault="00B9093B" w:rsidP="00BC52E9">
            <w:pPr>
              <w:pStyle w:val="TAL"/>
              <w:keepNext w:val="0"/>
              <w:keepLines w:val="0"/>
            </w:pPr>
            <w:r w:rsidRPr="00B04352">
              <w:lastRenderedPageBreak/>
              <w:t>8.</w:t>
            </w:r>
            <w:r w:rsidRPr="00B04352">
              <w:rPr>
                <w:lang w:eastAsia="zh-CN"/>
              </w:rPr>
              <w:t>4</w:t>
            </w:r>
            <w:r w:rsidRPr="00B04352">
              <w:t>.3 E-UTRAN TDD-TDD inter-frequency event triggered reporting under AWGN propagation conditions in synchronous cells with DRX when L3 filtering is used</w:t>
            </w:r>
          </w:p>
        </w:tc>
        <w:tc>
          <w:tcPr>
            <w:tcW w:w="1331" w:type="pct"/>
            <w:gridSpan w:val="3"/>
          </w:tcPr>
          <w:p w14:paraId="3854BBAB" w14:textId="77777777" w:rsidR="00B9093B" w:rsidRPr="00B04352" w:rsidRDefault="00B9093B" w:rsidP="00BC52E9">
            <w:pPr>
              <w:pStyle w:val="TAL"/>
              <w:keepNext w:val="0"/>
              <w:keepLines w:val="0"/>
              <w:rPr>
                <w:lang w:eastAsia="zh-CN"/>
              </w:rPr>
            </w:pPr>
            <w:r w:rsidRPr="00B04352">
              <w:rPr>
                <w:lang w:eastAsia="zh-CN"/>
              </w:rPr>
              <w:t>Same as 8.3.3</w:t>
            </w:r>
          </w:p>
        </w:tc>
        <w:tc>
          <w:tcPr>
            <w:tcW w:w="1006" w:type="pct"/>
            <w:gridSpan w:val="7"/>
          </w:tcPr>
          <w:p w14:paraId="25B062D2" w14:textId="77777777" w:rsidR="00B9093B" w:rsidRPr="00B04352" w:rsidRDefault="00B9093B" w:rsidP="00BC52E9">
            <w:pPr>
              <w:pStyle w:val="TAL"/>
              <w:keepNext w:val="0"/>
              <w:keepLines w:val="0"/>
              <w:rPr>
                <w:lang w:eastAsia="zh-CN"/>
              </w:rPr>
            </w:pPr>
            <w:r w:rsidRPr="00B04352">
              <w:rPr>
                <w:lang w:eastAsia="zh-CN"/>
              </w:rPr>
              <w:t>Same as 8.3.3</w:t>
            </w:r>
          </w:p>
        </w:tc>
        <w:tc>
          <w:tcPr>
            <w:tcW w:w="1230" w:type="pct"/>
            <w:gridSpan w:val="2"/>
          </w:tcPr>
          <w:p w14:paraId="7ACBCD1B" w14:textId="77777777" w:rsidR="00B9093B" w:rsidRPr="00B04352" w:rsidRDefault="00B9093B" w:rsidP="00BC52E9">
            <w:pPr>
              <w:pStyle w:val="TAL"/>
              <w:keepNext w:val="0"/>
              <w:keepLines w:val="0"/>
              <w:rPr>
                <w:lang w:eastAsia="zh-CN"/>
              </w:rPr>
            </w:pPr>
            <w:r w:rsidRPr="00B04352">
              <w:rPr>
                <w:lang w:eastAsia="zh-CN"/>
              </w:rPr>
              <w:t>Same as 8.3.3</w:t>
            </w:r>
          </w:p>
        </w:tc>
      </w:tr>
      <w:tr w:rsidR="00B9093B" w:rsidRPr="00B04352" w14:paraId="4A7A77BA" w14:textId="77777777" w:rsidTr="00550794">
        <w:trPr>
          <w:gridBefore w:val="1"/>
          <w:wBefore w:w="63" w:type="pct"/>
          <w:jc w:val="center"/>
        </w:trPr>
        <w:tc>
          <w:tcPr>
            <w:tcW w:w="1370" w:type="pct"/>
            <w:gridSpan w:val="3"/>
          </w:tcPr>
          <w:p w14:paraId="4905110D" w14:textId="77777777" w:rsidR="00B9093B" w:rsidRPr="00B04352" w:rsidRDefault="00B9093B" w:rsidP="00BC52E9">
            <w:pPr>
              <w:pStyle w:val="TAL"/>
              <w:keepNext w:val="0"/>
              <w:keepLines w:val="0"/>
            </w:pPr>
            <w:r w:rsidRPr="00B04352">
              <w:t>8.4.3_2 E-UTRAN TDD-TDD inter-frequency event triggered reporting under AWGN propagation conditions in synchronous cells with DRX when L3 filtering is used for UE category 1bis</w:t>
            </w:r>
          </w:p>
        </w:tc>
        <w:tc>
          <w:tcPr>
            <w:tcW w:w="1331" w:type="pct"/>
            <w:gridSpan w:val="3"/>
          </w:tcPr>
          <w:p w14:paraId="626BEC5F" w14:textId="77777777" w:rsidR="00B9093B" w:rsidRPr="00B04352" w:rsidRDefault="00B9093B" w:rsidP="00BC52E9">
            <w:pPr>
              <w:pStyle w:val="TAL"/>
              <w:keepNext w:val="0"/>
              <w:keepLines w:val="0"/>
              <w:rPr>
                <w:lang w:eastAsia="zh-CN"/>
              </w:rPr>
            </w:pPr>
            <w:r w:rsidRPr="00B04352">
              <w:rPr>
                <w:u w:val="single"/>
              </w:rPr>
              <w:t>Same as 8.3.3_2</w:t>
            </w:r>
          </w:p>
        </w:tc>
        <w:tc>
          <w:tcPr>
            <w:tcW w:w="1006" w:type="pct"/>
            <w:gridSpan w:val="7"/>
          </w:tcPr>
          <w:p w14:paraId="6157F1BE" w14:textId="77777777" w:rsidR="00B9093B" w:rsidRPr="00B04352" w:rsidRDefault="00B9093B" w:rsidP="00BC52E9">
            <w:pPr>
              <w:pStyle w:val="TAL"/>
              <w:keepNext w:val="0"/>
              <w:keepLines w:val="0"/>
              <w:rPr>
                <w:lang w:eastAsia="zh-CN"/>
              </w:rPr>
            </w:pPr>
            <w:r w:rsidRPr="00B04352">
              <w:rPr>
                <w:u w:val="single"/>
              </w:rPr>
              <w:t>Same as 8.3.3_2</w:t>
            </w:r>
          </w:p>
        </w:tc>
        <w:tc>
          <w:tcPr>
            <w:tcW w:w="1230" w:type="pct"/>
            <w:gridSpan w:val="2"/>
          </w:tcPr>
          <w:p w14:paraId="05E2022F" w14:textId="77777777" w:rsidR="00B9093B" w:rsidRPr="00B04352" w:rsidRDefault="00B9093B" w:rsidP="00BC52E9">
            <w:pPr>
              <w:pStyle w:val="TAL"/>
              <w:keepNext w:val="0"/>
              <w:keepLines w:val="0"/>
              <w:rPr>
                <w:lang w:eastAsia="zh-CN"/>
              </w:rPr>
            </w:pPr>
            <w:r w:rsidRPr="00B04352">
              <w:rPr>
                <w:u w:val="single"/>
              </w:rPr>
              <w:t>Same as 8.3.3_2</w:t>
            </w:r>
          </w:p>
        </w:tc>
      </w:tr>
      <w:tr w:rsidR="00B9093B" w:rsidRPr="00B04352" w14:paraId="426F029A" w14:textId="77777777" w:rsidTr="00550794">
        <w:trPr>
          <w:gridBefore w:val="1"/>
          <w:wBefore w:w="63" w:type="pct"/>
          <w:jc w:val="center"/>
        </w:trPr>
        <w:tc>
          <w:tcPr>
            <w:tcW w:w="1370" w:type="pct"/>
            <w:gridSpan w:val="3"/>
          </w:tcPr>
          <w:p w14:paraId="574FEC51" w14:textId="77777777" w:rsidR="00B9093B" w:rsidRPr="00B04352" w:rsidRDefault="00B9093B" w:rsidP="00BC52E9">
            <w:pPr>
              <w:pStyle w:val="TAL"/>
              <w:keepNext w:val="0"/>
              <w:keepLines w:val="0"/>
              <w:rPr>
                <w:sz w:val="24"/>
                <w:szCs w:val="24"/>
              </w:rPr>
            </w:pPr>
            <w:r w:rsidRPr="00B04352">
              <w:t>8.4.4 E-UTRAN TDD-TDD Inter-frequency identification of a new CGI of E-UTRA cell using autonomous gaps</w:t>
            </w:r>
          </w:p>
        </w:tc>
        <w:tc>
          <w:tcPr>
            <w:tcW w:w="1331" w:type="pct"/>
            <w:gridSpan w:val="3"/>
          </w:tcPr>
          <w:p w14:paraId="3029BFC9" w14:textId="77777777" w:rsidR="00B9093B" w:rsidRPr="00B04352" w:rsidRDefault="00B9093B" w:rsidP="00BC52E9">
            <w:pPr>
              <w:pStyle w:val="TAL"/>
              <w:keepNext w:val="0"/>
              <w:keepLines w:val="0"/>
              <w:rPr>
                <w:u w:val="single"/>
              </w:rPr>
            </w:pPr>
            <w:r w:rsidRPr="00B04352">
              <w:rPr>
                <w:u w:val="single"/>
              </w:rPr>
              <w:t>During T1:</w:t>
            </w:r>
          </w:p>
          <w:p w14:paraId="4CAF4C2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C0833C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61B63B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7181C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630605B0" w14:textId="77777777" w:rsidR="00B9093B" w:rsidRPr="00B04352" w:rsidRDefault="00B9093B" w:rsidP="00BC52E9">
            <w:pPr>
              <w:pStyle w:val="TAL"/>
              <w:keepNext w:val="0"/>
              <w:keepLines w:val="0"/>
              <w:rPr>
                <w:rFonts w:cs="v4.2.0"/>
              </w:rPr>
            </w:pPr>
          </w:p>
          <w:p w14:paraId="79151736" w14:textId="77777777" w:rsidR="00B9093B" w:rsidRPr="00B04352" w:rsidRDefault="00B9093B" w:rsidP="00BC52E9">
            <w:pPr>
              <w:pStyle w:val="TAL"/>
              <w:keepNext w:val="0"/>
              <w:keepLines w:val="0"/>
              <w:rPr>
                <w:u w:val="single"/>
              </w:rPr>
            </w:pPr>
            <w:r w:rsidRPr="00B04352">
              <w:rPr>
                <w:u w:val="single"/>
              </w:rPr>
              <w:t>During T2:</w:t>
            </w:r>
          </w:p>
          <w:p w14:paraId="392870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F7097F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7D82EB2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283D36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p w14:paraId="365275C8" w14:textId="77777777" w:rsidR="00B9093B" w:rsidRPr="00B04352" w:rsidRDefault="00B9093B" w:rsidP="00BC52E9">
            <w:pPr>
              <w:pStyle w:val="TAL"/>
              <w:keepNext w:val="0"/>
              <w:keepLines w:val="0"/>
              <w:rPr>
                <w:rFonts w:cs="v4.2.0"/>
              </w:rPr>
            </w:pPr>
          </w:p>
          <w:p w14:paraId="147D3F31" w14:textId="77777777" w:rsidR="00B9093B" w:rsidRPr="00B04352" w:rsidRDefault="00B9093B" w:rsidP="00BC52E9">
            <w:pPr>
              <w:pStyle w:val="TAL"/>
              <w:keepNext w:val="0"/>
              <w:keepLines w:val="0"/>
              <w:rPr>
                <w:u w:val="single"/>
              </w:rPr>
            </w:pPr>
            <w:r w:rsidRPr="00B04352">
              <w:rPr>
                <w:u w:val="single"/>
              </w:rPr>
              <w:t>During T3:</w:t>
            </w:r>
          </w:p>
          <w:p w14:paraId="23EE03D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7D16C63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6DBF2E2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A599575"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tc>
        <w:tc>
          <w:tcPr>
            <w:tcW w:w="1006" w:type="pct"/>
            <w:gridSpan w:val="7"/>
          </w:tcPr>
          <w:p w14:paraId="39C791E1" w14:textId="77777777" w:rsidR="00B9093B" w:rsidRPr="00B04352" w:rsidRDefault="00B9093B" w:rsidP="00BC52E9">
            <w:pPr>
              <w:pStyle w:val="TAL"/>
              <w:keepNext w:val="0"/>
              <w:keepLines w:val="0"/>
              <w:rPr>
                <w:u w:val="single"/>
              </w:rPr>
            </w:pPr>
            <w:r w:rsidRPr="00B04352">
              <w:rPr>
                <w:u w:val="single"/>
              </w:rPr>
              <w:t>During T1:</w:t>
            </w:r>
          </w:p>
          <w:p w14:paraId="38343F8D" w14:textId="77777777" w:rsidR="00B9093B" w:rsidRPr="00B04352" w:rsidRDefault="00B9093B" w:rsidP="00BC52E9">
            <w:pPr>
              <w:pStyle w:val="TAL"/>
              <w:keepNext w:val="0"/>
              <w:keepLines w:val="0"/>
            </w:pPr>
            <w:r w:rsidRPr="00B04352">
              <w:rPr>
                <w:shd w:val="clear" w:color="auto" w:fill="FFFFFF"/>
                <w:lang w:eastAsia="sv-SE"/>
              </w:rPr>
              <w:t>0dB</w:t>
            </w:r>
          </w:p>
          <w:p w14:paraId="4776E3C2" w14:textId="77777777" w:rsidR="00B9093B" w:rsidRPr="00B04352" w:rsidRDefault="00B9093B" w:rsidP="00BC52E9">
            <w:pPr>
              <w:pStyle w:val="TAL"/>
              <w:keepNext w:val="0"/>
              <w:keepLines w:val="0"/>
            </w:pPr>
            <w:r w:rsidRPr="00B04352">
              <w:t>0dB</w:t>
            </w:r>
          </w:p>
          <w:p w14:paraId="370C53A8" w14:textId="77777777" w:rsidR="00B9093B" w:rsidRPr="00B04352" w:rsidRDefault="00B9093B" w:rsidP="00BC52E9">
            <w:pPr>
              <w:pStyle w:val="TAL"/>
              <w:keepNext w:val="0"/>
              <w:keepLines w:val="0"/>
            </w:pPr>
            <w:r w:rsidRPr="00B04352">
              <w:t>0dB</w:t>
            </w:r>
          </w:p>
          <w:p w14:paraId="6EF22720" w14:textId="77777777" w:rsidR="00B9093B" w:rsidRPr="00B04352" w:rsidRDefault="00B9093B" w:rsidP="00BC52E9">
            <w:pPr>
              <w:pStyle w:val="TAL"/>
              <w:keepNext w:val="0"/>
              <w:keepLines w:val="0"/>
            </w:pPr>
            <w:r w:rsidRPr="00B04352">
              <w:t>0dB</w:t>
            </w:r>
          </w:p>
          <w:p w14:paraId="5AD3E152" w14:textId="77777777" w:rsidR="00B9093B" w:rsidRPr="00B04352" w:rsidRDefault="00B9093B" w:rsidP="00BC52E9">
            <w:pPr>
              <w:pStyle w:val="TAL"/>
              <w:keepNext w:val="0"/>
              <w:keepLines w:val="0"/>
              <w:rPr>
                <w:rFonts w:cs="v4.2.0"/>
              </w:rPr>
            </w:pPr>
          </w:p>
          <w:p w14:paraId="0D77F9CF" w14:textId="77777777" w:rsidR="00B9093B" w:rsidRPr="00B04352" w:rsidRDefault="00B9093B" w:rsidP="00BC52E9">
            <w:pPr>
              <w:pStyle w:val="TAL"/>
              <w:keepNext w:val="0"/>
              <w:keepLines w:val="0"/>
              <w:rPr>
                <w:u w:val="single"/>
              </w:rPr>
            </w:pPr>
            <w:r w:rsidRPr="00B04352">
              <w:rPr>
                <w:u w:val="single"/>
              </w:rPr>
              <w:t>During T2:</w:t>
            </w:r>
          </w:p>
          <w:p w14:paraId="4EB726B5" w14:textId="77777777" w:rsidR="00B9093B" w:rsidRPr="00B04352" w:rsidRDefault="00B9093B" w:rsidP="00BC52E9">
            <w:pPr>
              <w:pStyle w:val="TAL"/>
              <w:keepNext w:val="0"/>
              <w:keepLines w:val="0"/>
            </w:pPr>
            <w:r w:rsidRPr="00B04352">
              <w:rPr>
                <w:shd w:val="clear" w:color="auto" w:fill="FFFFFF"/>
                <w:lang w:eastAsia="sv-SE"/>
              </w:rPr>
              <w:t>0dB</w:t>
            </w:r>
          </w:p>
          <w:p w14:paraId="6354C38C" w14:textId="77777777" w:rsidR="00B9093B" w:rsidRPr="00B04352" w:rsidRDefault="00B9093B" w:rsidP="00BC52E9">
            <w:pPr>
              <w:pStyle w:val="TAL"/>
              <w:keepNext w:val="0"/>
              <w:keepLines w:val="0"/>
            </w:pPr>
            <w:r w:rsidRPr="00B04352">
              <w:t>0dB</w:t>
            </w:r>
          </w:p>
          <w:p w14:paraId="45DEAAE0" w14:textId="77777777" w:rsidR="00B9093B" w:rsidRPr="00B04352" w:rsidRDefault="00B9093B" w:rsidP="00BC52E9">
            <w:pPr>
              <w:pStyle w:val="TAL"/>
              <w:keepNext w:val="0"/>
              <w:keepLines w:val="0"/>
            </w:pPr>
            <w:r w:rsidRPr="00B04352">
              <w:t>0dB</w:t>
            </w:r>
          </w:p>
          <w:p w14:paraId="0A4E2520" w14:textId="77777777" w:rsidR="00B9093B" w:rsidRPr="00B04352" w:rsidRDefault="00B9093B" w:rsidP="00BC52E9">
            <w:pPr>
              <w:pStyle w:val="TAL"/>
              <w:keepNext w:val="0"/>
              <w:keepLines w:val="0"/>
            </w:pPr>
            <w:r w:rsidRPr="00B04352">
              <w:rPr>
                <w:lang w:eastAsia="zh-CN"/>
              </w:rPr>
              <w:t>0</w:t>
            </w:r>
            <w:r w:rsidRPr="00B04352">
              <w:t>dB</w:t>
            </w:r>
          </w:p>
          <w:p w14:paraId="72F2F69E" w14:textId="77777777" w:rsidR="00B9093B" w:rsidRPr="00B04352" w:rsidRDefault="00B9093B" w:rsidP="00BC52E9">
            <w:pPr>
              <w:pStyle w:val="TAL"/>
              <w:keepNext w:val="0"/>
              <w:keepLines w:val="0"/>
              <w:rPr>
                <w:rFonts w:cs="v4.2.0"/>
              </w:rPr>
            </w:pPr>
          </w:p>
          <w:p w14:paraId="6DEBFBDD" w14:textId="77777777" w:rsidR="00B9093B" w:rsidRPr="00B04352" w:rsidRDefault="00B9093B" w:rsidP="00BC52E9">
            <w:pPr>
              <w:pStyle w:val="TAL"/>
              <w:keepNext w:val="0"/>
              <w:keepLines w:val="0"/>
              <w:rPr>
                <w:u w:val="single"/>
              </w:rPr>
            </w:pPr>
            <w:r w:rsidRPr="00B04352">
              <w:rPr>
                <w:u w:val="single"/>
              </w:rPr>
              <w:t>During T3:</w:t>
            </w:r>
          </w:p>
          <w:p w14:paraId="112A3FDB" w14:textId="77777777" w:rsidR="00B9093B" w:rsidRPr="00B04352" w:rsidRDefault="00B9093B" w:rsidP="00BC52E9">
            <w:pPr>
              <w:pStyle w:val="TAL"/>
              <w:keepNext w:val="0"/>
              <w:keepLines w:val="0"/>
            </w:pPr>
            <w:r w:rsidRPr="00B04352">
              <w:rPr>
                <w:shd w:val="clear" w:color="auto" w:fill="FFFFFF"/>
                <w:lang w:eastAsia="sv-SE"/>
              </w:rPr>
              <w:t>0dB</w:t>
            </w:r>
          </w:p>
          <w:p w14:paraId="1CE05DB2" w14:textId="77777777" w:rsidR="00B9093B" w:rsidRPr="00B04352" w:rsidRDefault="00B9093B" w:rsidP="00BC52E9">
            <w:pPr>
              <w:pStyle w:val="TAL"/>
              <w:keepNext w:val="0"/>
              <w:keepLines w:val="0"/>
            </w:pPr>
            <w:r w:rsidRPr="00B04352">
              <w:rPr>
                <w:lang w:eastAsia="zh-CN"/>
              </w:rPr>
              <w:t>0</w:t>
            </w:r>
            <w:r w:rsidRPr="00B04352">
              <w:t>dB</w:t>
            </w:r>
          </w:p>
          <w:p w14:paraId="667744C9" w14:textId="77777777" w:rsidR="00B9093B" w:rsidRPr="00B04352" w:rsidRDefault="00B9093B" w:rsidP="00BC52E9">
            <w:pPr>
              <w:pStyle w:val="TAL"/>
              <w:keepNext w:val="0"/>
              <w:keepLines w:val="0"/>
            </w:pPr>
            <w:r w:rsidRPr="00B04352">
              <w:t>0dB</w:t>
            </w:r>
          </w:p>
          <w:p w14:paraId="0896CC08" w14:textId="77777777" w:rsidR="00B9093B" w:rsidRPr="00B04352" w:rsidRDefault="00B9093B" w:rsidP="00BC52E9">
            <w:pPr>
              <w:pStyle w:val="TAL"/>
              <w:keepNext w:val="0"/>
              <w:keepLines w:val="0"/>
              <w:rPr>
                <w:u w:val="single"/>
              </w:rPr>
            </w:pPr>
            <w:r w:rsidRPr="00B04352">
              <w:t>0dB</w:t>
            </w:r>
          </w:p>
        </w:tc>
        <w:tc>
          <w:tcPr>
            <w:tcW w:w="1230" w:type="pct"/>
            <w:gridSpan w:val="2"/>
          </w:tcPr>
          <w:p w14:paraId="1C1E0FCC" w14:textId="77777777" w:rsidR="00B9093B" w:rsidRPr="00B04352" w:rsidRDefault="00B9093B" w:rsidP="00BC52E9">
            <w:pPr>
              <w:pStyle w:val="TAL"/>
              <w:keepNext w:val="0"/>
              <w:keepLines w:val="0"/>
              <w:rPr>
                <w:u w:val="single"/>
              </w:rPr>
            </w:pPr>
            <w:r w:rsidRPr="00B04352">
              <w:rPr>
                <w:u w:val="single"/>
              </w:rPr>
              <w:t>During T1:</w:t>
            </w:r>
          </w:p>
          <w:p w14:paraId="4850C42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5D80D0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31C1EBD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778045C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0F00E9FD" w14:textId="77777777" w:rsidR="00B9093B" w:rsidRPr="00B04352" w:rsidRDefault="00B9093B" w:rsidP="00BC52E9">
            <w:pPr>
              <w:pStyle w:val="TAL"/>
              <w:keepNext w:val="0"/>
              <w:keepLines w:val="0"/>
              <w:rPr>
                <w:rFonts w:cs="v4.2.0"/>
              </w:rPr>
            </w:pPr>
          </w:p>
          <w:p w14:paraId="311D3F8A" w14:textId="77777777" w:rsidR="00B9093B" w:rsidRPr="00B04352" w:rsidRDefault="00B9093B" w:rsidP="00BC52E9">
            <w:pPr>
              <w:pStyle w:val="TAL"/>
              <w:keepNext w:val="0"/>
              <w:keepLines w:val="0"/>
              <w:rPr>
                <w:u w:val="single"/>
              </w:rPr>
            </w:pPr>
            <w:r w:rsidRPr="00B04352">
              <w:rPr>
                <w:u w:val="single"/>
              </w:rPr>
              <w:t>During T2:</w:t>
            </w:r>
          </w:p>
          <w:p w14:paraId="4A1B66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183A0BC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05E1F7D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48ED5E8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p w14:paraId="554F3036" w14:textId="77777777" w:rsidR="00B9093B" w:rsidRPr="00B04352" w:rsidRDefault="00B9093B" w:rsidP="00BC52E9">
            <w:pPr>
              <w:pStyle w:val="TAL"/>
              <w:keepNext w:val="0"/>
              <w:keepLines w:val="0"/>
              <w:rPr>
                <w:rFonts w:cs="v4.2.0"/>
              </w:rPr>
            </w:pPr>
          </w:p>
          <w:p w14:paraId="59F96E0B" w14:textId="77777777" w:rsidR="00B9093B" w:rsidRPr="00B04352" w:rsidRDefault="00B9093B" w:rsidP="00BC52E9">
            <w:pPr>
              <w:pStyle w:val="TAL"/>
              <w:keepNext w:val="0"/>
              <w:keepLines w:val="0"/>
              <w:rPr>
                <w:u w:val="single"/>
              </w:rPr>
            </w:pPr>
            <w:r w:rsidRPr="00B04352">
              <w:rPr>
                <w:u w:val="single"/>
              </w:rPr>
              <w:t>During T3:</w:t>
            </w:r>
          </w:p>
          <w:p w14:paraId="50FF81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 /15kHz</w:t>
            </w:r>
          </w:p>
          <w:p w14:paraId="7515F05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.00dB</w:t>
            </w:r>
          </w:p>
          <w:p w14:paraId="65B32C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5D04836" w14:textId="77777777" w:rsidR="00B9093B" w:rsidRPr="00B04352" w:rsidRDefault="00B9093B" w:rsidP="00BC52E9">
            <w:pPr>
              <w:pStyle w:val="TAL"/>
              <w:keepNext w:val="0"/>
              <w:keepLines w:val="0"/>
              <w:rPr>
                <w:u w:val="single"/>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7</w:t>
            </w:r>
            <w:r w:rsidRPr="00B04352">
              <w:t>.00dB</w:t>
            </w:r>
          </w:p>
        </w:tc>
      </w:tr>
      <w:tr w:rsidR="00B9093B" w:rsidRPr="00B04352" w14:paraId="3598BC02" w14:textId="77777777" w:rsidTr="00550794">
        <w:trPr>
          <w:gridBefore w:val="1"/>
          <w:wBefore w:w="63" w:type="pct"/>
          <w:jc w:val="center"/>
        </w:trPr>
        <w:tc>
          <w:tcPr>
            <w:tcW w:w="1370" w:type="pct"/>
            <w:gridSpan w:val="3"/>
          </w:tcPr>
          <w:p w14:paraId="37C3B69F" w14:textId="77777777" w:rsidR="00B9093B" w:rsidRPr="00B04352" w:rsidRDefault="00B9093B" w:rsidP="00BC52E9">
            <w:pPr>
              <w:pStyle w:val="TAL"/>
              <w:keepNext w:val="0"/>
              <w:keepLines w:val="0"/>
              <w:rPr>
                <w:lang w:eastAsia="zh-CN"/>
              </w:rPr>
            </w:pPr>
            <w:r w:rsidRPr="00B04352">
              <w:rPr>
                <w:lang w:eastAsia="zh-CN"/>
              </w:rPr>
              <w:t>8.4.5 E-UTRAN TDD-TDD Inter-frequency identification of a new CGI of E-UTRA cell using autonomous gaps with DRX</w:t>
            </w:r>
          </w:p>
        </w:tc>
        <w:tc>
          <w:tcPr>
            <w:tcW w:w="1331" w:type="pct"/>
            <w:gridSpan w:val="3"/>
          </w:tcPr>
          <w:p w14:paraId="6A41C215"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8.4.4</w:t>
            </w:r>
          </w:p>
        </w:tc>
        <w:tc>
          <w:tcPr>
            <w:tcW w:w="1006" w:type="pct"/>
            <w:gridSpan w:val="7"/>
          </w:tcPr>
          <w:p w14:paraId="77BF950A"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8.4.4</w:t>
            </w:r>
          </w:p>
        </w:tc>
        <w:tc>
          <w:tcPr>
            <w:tcW w:w="1230" w:type="pct"/>
            <w:gridSpan w:val="2"/>
          </w:tcPr>
          <w:p w14:paraId="0BC592AD" w14:textId="77777777" w:rsidR="00B9093B" w:rsidRPr="00B04352" w:rsidRDefault="00B9093B" w:rsidP="00BC52E9">
            <w:pPr>
              <w:pStyle w:val="TAL"/>
              <w:keepNext w:val="0"/>
              <w:keepLines w:val="0"/>
              <w:rPr>
                <w:u w:val="single"/>
              </w:rPr>
            </w:pPr>
            <w:r w:rsidRPr="00B04352">
              <w:rPr>
                <w:lang w:eastAsia="zh-CN"/>
              </w:rPr>
              <w:t>S</w:t>
            </w:r>
            <w:r w:rsidRPr="00B04352">
              <w:t xml:space="preserve">ame as </w:t>
            </w:r>
            <w:r w:rsidRPr="00B04352">
              <w:rPr>
                <w:lang w:eastAsia="zh-CN"/>
              </w:rPr>
              <w:t>8.4.4</w:t>
            </w:r>
          </w:p>
        </w:tc>
      </w:tr>
      <w:tr w:rsidR="00B9093B" w:rsidRPr="00B04352" w14:paraId="2E7645D7" w14:textId="77777777" w:rsidTr="00550794">
        <w:trPr>
          <w:gridBefore w:val="1"/>
          <w:wBefore w:w="63" w:type="pct"/>
          <w:jc w:val="center"/>
        </w:trPr>
        <w:tc>
          <w:tcPr>
            <w:tcW w:w="1370" w:type="pct"/>
            <w:gridSpan w:val="3"/>
          </w:tcPr>
          <w:p w14:paraId="3F71654E" w14:textId="77777777" w:rsidR="00B9093B" w:rsidRPr="00B04352" w:rsidRDefault="00B9093B" w:rsidP="00BC52E9">
            <w:pPr>
              <w:pStyle w:val="TAL"/>
              <w:keepNext w:val="0"/>
              <w:keepLines w:val="0"/>
              <w:rPr>
                <w:lang w:eastAsia="zh-CN"/>
              </w:rPr>
            </w:pPr>
            <w:r w:rsidRPr="00B04352">
              <w:t>8.4.6 E-UTRAN TDD-TDD Inter-frequency event triggered reporting for TDD UL/DL configuration 0</w:t>
            </w:r>
          </w:p>
        </w:tc>
        <w:tc>
          <w:tcPr>
            <w:tcW w:w="1331" w:type="pct"/>
            <w:gridSpan w:val="3"/>
          </w:tcPr>
          <w:p w14:paraId="7C482D3C" w14:textId="77777777" w:rsidR="00B9093B" w:rsidRPr="00B04352" w:rsidRDefault="00B9093B" w:rsidP="00BC52E9">
            <w:pPr>
              <w:pStyle w:val="TAL"/>
              <w:keepNext w:val="0"/>
              <w:keepLines w:val="0"/>
              <w:rPr>
                <w:lang w:eastAsia="zh-CN"/>
              </w:rPr>
            </w:pPr>
            <w:r w:rsidRPr="00B04352">
              <w:t>Same as 8.4.1</w:t>
            </w:r>
          </w:p>
        </w:tc>
        <w:tc>
          <w:tcPr>
            <w:tcW w:w="1006" w:type="pct"/>
            <w:gridSpan w:val="7"/>
          </w:tcPr>
          <w:p w14:paraId="77FC5712" w14:textId="77777777" w:rsidR="00B9093B" w:rsidRPr="00B04352" w:rsidRDefault="00B9093B" w:rsidP="00BC52E9">
            <w:pPr>
              <w:pStyle w:val="TAL"/>
              <w:keepNext w:val="0"/>
              <w:keepLines w:val="0"/>
              <w:rPr>
                <w:lang w:eastAsia="zh-CN"/>
              </w:rPr>
            </w:pPr>
            <w:r w:rsidRPr="00B04352">
              <w:t>Same as 8.4.1</w:t>
            </w:r>
          </w:p>
        </w:tc>
        <w:tc>
          <w:tcPr>
            <w:tcW w:w="1230" w:type="pct"/>
            <w:gridSpan w:val="2"/>
          </w:tcPr>
          <w:p w14:paraId="26A54C8B" w14:textId="77777777" w:rsidR="00B9093B" w:rsidRPr="00B04352" w:rsidRDefault="00B9093B" w:rsidP="00BC52E9">
            <w:pPr>
              <w:pStyle w:val="TAL"/>
              <w:keepNext w:val="0"/>
              <w:keepLines w:val="0"/>
              <w:rPr>
                <w:lang w:eastAsia="zh-CN"/>
              </w:rPr>
            </w:pPr>
            <w:r w:rsidRPr="00B04352">
              <w:t>Same as 8.4.1</w:t>
            </w:r>
          </w:p>
        </w:tc>
      </w:tr>
      <w:tr w:rsidR="00B9093B" w:rsidRPr="00B04352" w14:paraId="23F2403D" w14:textId="77777777" w:rsidTr="00550794">
        <w:trPr>
          <w:gridBefore w:val="1"/>
          <w:wBefore w:w="63" w:type="pct"/>
          <w:jc w:val="center"/>
        </w:trPr>
        <w:tc>
          <w:tcPr>
            <w:tcW w:w="1370" w:type="pct"/>
            <w:gridSpan w:val="3"/>
          </w:tcPr>
          <w:p w14:paraId="0A621EAD" w14:textId="77777777" w:rsidR="00B9093B" w:rsidRPr="00B04352" w:rsidRDefault="00B9093B" w:rsidP="00BC52E9">
            <w:pPr>
              <w:pStyle w:val="TAL"/>
              <w:keepNext w:val="0"/>
              <w:keepLines w:val="0"/>
            </w:pPr>
            <w:r w:rsidRPr="00B04352">
              <w:t>8.4.6_2 E-UTRAN TDD-TDD Inter-frequency event triggered reporting for TDD UL/DL configuration 0 for UE category 1bis</w:t>
            </w:r>
          </w:p>
        </w:tc>
        <w:tc>
          <w:tcPr>
            <w:tcW w:w="1331" w:type="pct"/>
            <w:gridSpan w:val="3"/>
          </w:tcPr>
          <w:p w14:paraId="713F96F4" w14:textId="77777777" w:rsidR="00B9093B" w:rsidRPr="00B04352" w:rsidRDefault="00B9093B" w:rsidP="00BC52E9">
            <w:pPr>
              <w:pStyle w:val="TAL"/>
              <w:keepNext w:val="0"/>
              <w:keepLines w:val="0"/>
            </w:pPr>
            <w:r w:rsidRPr="00B04352">
              <w:t>Same as 8.4.1_2</w:t>
            </w:r>
          </w:p>
        </w:tc>
        <w:tc>
          <w:tcPr>
            <w:tcW w:w="1006" w:type="pct"/>
            <w:gridSpan w:val="7"/>
          </w:tcPr>
          <w:p w14:paraId="2F8F131D" w14:textId="77777777" w:rsidR="00B9093B" w:rsidRPr="00B04352" w:rsidRDefault="00B9093B" w:rsidP="00BC52E9">
            <w:pPr>
              <w:pStyle w:val="TAL"/>
              <w:keepNext w:val="0"/>
              <w:keepLines w:val="0"/>
            </w:pPr>
            <w:r w:rsidRPr="00B04352">
              <w:t>Same as 8.4.1_2</w:t>
            </w:r>
          </w:p>
        </w:tc>
        <w:tc>
          <w:tcPr>
            <w:tcW w:w="1230" w:type="pct"/>
            <w:gridSpan w:val="2"/>
          </w:tcPr>
          <w:p w14:paraId="1EDD1EC5" w14:textId="77777777" w:rsidR="00B9093B" w:rsidRPr="00B04352" w:rsidRDefault="00B9093B" w:rsidP="00BC52E9">
            <w:pPr>
              <w:pStyle w:val="TAL"/>
              <w:keepNext w:val="0"/>
              <w:keepLines w:val="0"/>
            </w:pPr>
            <w:r w:rsidRPr="00B04352">
              <w:t>Same as 8.4.1_2</w:t>
            </w:r>
          </w:p>
        </w:tc>
      </w:tr>
      <w:tr w:rsidR="00B9093B" w:rsidRPr="00B04352" w14:paraId="20BE8DBF" w14:textId="77777777" w:rsidTr="00550794">
        <w:trPr>
          <w:gridBefore w:val="1"/>
          <w:wBefore w:w="63" w:type="pct"/>
          <w:jc w:val="center"/>
        </w:trPr>
        <w:tc>
          <w:tcPr>
            <w:tcW w:w="1370" w:type="pct"/>
            <w:gridSpan w:val="3"/>
          </w:tcPr>
          <w:p w14:paraId="1F972161" w14:textId="77777777" w:rsidR="00B9093B" w:rsidRPr="00B04352" w:rsidRDefault="00B9093B" w:rsidP="00BC52E9">
            <w:pPr>
              <w:pStyle w:val="TAL"/>
              <w:keepNext w:val="0"/>
              <w:keepLines w:val="0"/>
            </w:pPr>
            <w:r w:rsidRPr="00B04352">
              <w:t>8.4.7 E-UTRAN TDD-TDD Inter-frequency event triggered reporting under fading propagation conditions in asynchronous cells for Increased Carrier Monitoring without Reduced Performance Group</w:t>
            </w:r>
          </w:p>
        </w:tc>
        <w:tc>
          <w:tcPr>
            <w:tcW w:w="1331" w:type="pct"/>
            <w:gridSpan w:val="3"/>
          </w:tcPr>
          <w:p w14:paraId="03E84914" w14:textId="77777777" w:rsidR="00B9093B" w:rsidRPr="00B04352" w:rsidRDefault="00B9093B" w:rsidP="00BC52E9">
            <w:pPr>
              <w:pStyle w:val="TAL"/>
              <w:keepNext w:val="0"/>
              <w:keepLines w:val="0"/>
            </w:pPr>
            <w:r w:rsidRPr="00B04352">
              <w:rPr>
                <w:u w:val="single"/>
              </w:rPr>
              <w:t>Same as 8.3.7</w:t>
            </w:r>
          </w:p>
        </w:tc>
        <w:tc>
          <w:tcPr>
            <w:tcW w:w="1006" w:type="pct"/>
            <w:gridSpan w:val="7"/>
          </w:tcPr>
          <w:p w14:paraId="014838A5" w14:textId="77777777" w:rsidR="00B9093B" w:rsidRPr="00B04352" w:rsidRDefault="00B9093B" w:rsidP="00BC52E9">
            <w:pPr>
              <w:pStyle w:val="TAL"/>
              <w:keepNext w:val="0"/>
              <w:keepLines w:val="0"/>
            </w:pPr>
            <w:r w:rsidRPr="00B04352">
              <w:rPr>
                <w:u w:val="single"/>
              </w:rPr>
              <w:t>Same as 8.3.7</w:t>
            </w:r>
          </w:p>
        </w:tc>
        <w:tc>
          <w:tcPr>
            <w:tcW w:w="1230" w:type="pct"/>
            <w:gridSpan w:val="2"/>
          </w:tcPr>
          <w:p w14:paraId="4AB1C425" w14:textId="77777777" w:rsidR="00B9093B" w:rsidRPr="00B04352" w:rsidRDefault="00B9093B" w:rsidP="00BC52E9">
            <w:pPr>
              <w:pStyle w:val="TAL"/>
              <w:keepNext w:val="0"/>
              <w:keepLines w:val="0"/>
            </w:pPr>
            <w:r w:rsidRPr="00B04352">
              <w:rPr>
                <w:u w:val="single"/>
              </w:rPr>
              <w:t>Same as 8.3.7</w:t>
            </w:r>
          </w:p>
        </w:tc>
      </w:tr>
      <w:tr w:rsidR="00B9093B" w:rsidRPr="00B04352" w14:paraId="3CDC53EE" w14:textId="77777777" w:rsidTr="00550794">
        <w:trPr>
          <w:gridBefore w:val="1"/>
          <w:wBefore w:w="63" w:type="pct"/>
          <w:jc w:val="center"/>
        </w:trPr>
        <w:tc>
          <w:tcPr>
            <w:tcW w:w="1370" w:type="pct"/>
            <w:gridSpan w:val="3"/>
          </w:tcPr>
          <w:p w14:paraId="49509035" w14:textId="77777777" w:rsidR="00B9093B" w:rsidRPr="00B04352" w:rsidRDefault="00B9093B" w:rsidP="00BC52E9">
            <w:pPr>
              <w:pStyle w:val="TAL"/>
              <w:keepNext w:val="0"/>
              <w:keepLines w:val="0"/>
            </w:pPr>
            <w:r w:rsidRPr="00B04352">
              <w:t>8.4.8 TDD-TDD Interfrequency correct reporting of measurement events with reduced performance group configured, non DRX</w:t>
            </w:r>
          </w:p>
        </w:tc>
        <w:tc>
          <w:tcPr>
            <w:tcW w:w="1331" w:type="pct"/>
            <w:gridSpan w:val="3"/>
          </w:tcPr>
          <w:p w14:paraId="32B92775" w14:textId="77777777" w:rsidR="00B9093B" w:rsidRPr="00B04352" w:rsidRDefault="00B9093B" w:rsidP="00BC52E9">
            <w:pPr>
              <w:pStyle w:val="TAL"/>
              <w:keepNext w:val="0"/>
              <w:keepLines w:val="0"/>
              <w:rPr>
                <w:u w:val="single"/>
              </w:rPr>
            </w:pPr>
            <w:r w:rsidRPr="00B04352">
              <w:rPr>
                <w:u w:val="single"/>
              </w:rPr>
              <w:t>Same as 8.3.8</w:t>
            </w:r>
          </w:p>
          <w:p w14:paraId="042B840E" w14:textId="77777777" w:rsidR="00B9093B" w:rsidRPr="00B04352" w:rsidRDefault="00B9093B" w:rsidP="00BC52E9">
            <w:pPr>
              <w:pStyle w:val="TAL"/>
              <w:keepNext w:val="0"/>
              <w:keepLines w:val="0"/>
              <w:rPr>
                <w:lang w:eastAsia="zh-CN"/>
              </w:rPr>
            </w:pPr>
          </w:p>
          <w:p w14:paraId="1475CAAE"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FDD-FDD Test case 8.3.8 and no separate analysis is needed.</w:t>
            </w:r>
            <w:r w:rsidRPr="00B04352">
              <w:rPr>
                <w:u w:val="single"/>
              </w:rPr>
              <w:t xml:space="preserve"> </w:t>
            </w:r>
          </w:p>
        </w:tc>
        <w:tc>
          <w:tcPr>
            <w:tcW w:w="1006" w:type="pct"/>
            <w:gridSpan w:val="7"/>
          </w:tcPr>
          <w:p w14:paraId="05ED3487" w14:textId="77777777" w:rsidR="00B9093B" w:rsidRPr="00B04352" w:rsidRDefault="00B9093B" w:rsidP="00BC52E9">
            <w:pPr>
              <w:pStyle w:val="TAL"/>
              <w:keepNext w:val="0"/>
              <w:keepLines w:val="0"/>
              <w:rPr>
                <w:u w:val="single"/>
              </w:rPr>
            </w:pPr>
            <w:r w:rsidRPr="00B04352">
              <w:rPr>
                <w:u w:val="single"/>
              </w:rPr>
              <w:t>Same as 8.3.9</w:t>
            </w:r>
          </w:p>
          <w:p w14:paraId="7804E52C" w14:textId="77777777" w:rsidR="00B9093B" w:rsidRPr="00B04352" w:rsidRDefault="00B9093B" w:rsidP="00BC52E9">
            <w:pPr>
              <w:pStyle w:val="TAL"/>
              <w:keepNext w:val="0"/>
              <w:keepLines w:val="0"/>
              <w:rPr>
                <w:lang w:eastAsia="zh-CN"/>
              </w:rPr>
            </w:pPr>
          </w:p>
          <w:p w14:paraId="6ED8C9C9"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FDD-FDD Test case 8.3.8 and no separate analysis is needed.</w:t>
            </w:r>
          </w:p>
        </w:tc>
        <w:tc>
          <w:tcPr>
            <w:tcW w:w="1230" w:type="pct"/>
            <w:gridSpan w:val="2"/>
          </w:tcPr>
          <w:p w14:paraId="0DC20727" w14:textId="77777777" w:rsidR="00B9093B" w:rsidRPr="00B04352" w:rsidRDefault="00B9093B" w:rsidP="00BC52E9">
            <w:pPr>
              <w:pStyle w:val="TAL"/>
              <w:keepNext w:val="0"/>
              <w:keepLines w:val="0"/>
              <w:rPr>
                <w:u w:val="single"/>
              </w:rPr>
            </w:pPr>
            <w:r w:rsidRPr="00B04352">
              <w:rPr>
                <w:u w:val="single"/>
              </w:rPr>
              <w:t>Same as 8.3.8</w:t>
            </w:r>
          </w:p>
          <w:p w14:paraId="679922A1" w14:textId="77777777" w:rsidR="00B9093B" w:rsidRPr="00B04352" w:rsidRDefault="00B9093B" w:rsidP="00BC52E9">
            <w:pPr>
              <w:pStyle w:val="TAL"/>
              <w:keepNext w:val="0"/>
              <w:keepLines w:val="0"/>
              <w:rPr>
                <w:lang w:eastAsia="zh-CN"/>
              </w:rPr>
            </w:pPr>
          </w:p>
          <w:p w14:paraId="78D274EB"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FDD-FDD Test case 8.3.8 and no separate analysis is needed.</w:t>
            </w:r>
          </w:p>
        </w:tc>
      </w:tr>
      <w:tr w:rsidR="00B9093B" w:rsidRPr="00B04352" w14:paraId="45883B3E" w14:textId="77777777" w:rsidTr="00550794">
        <w:trPr>
          <w:gridBefore w:val="1"/>
          <w:wBefore w:w="63" w:type="pct"/>
          <w:jc w:val="center"/>
        </w:trPr>
        <w:tc>
          <w:tcPr>
            <w:tcW w:w="1370" w:type="pct"/>
            <w:gridSpan w:val="3"/>
          </w:tcPr>
          <w:p w14:paraId="6B8CB557" w14:textId="77777777" w:rsidR="00B9093B" w:rsidRPr="00B04352" w:rsidRDefault="00B9093B" w:rsidP="00BC52E9">
            <w:pPr>
              <w:pStyle w:val="TAL"/>
              <w:keepNext w:val="0"/>
              <w:keepLines w:val="0"/>
            </w:pPr>
            <w:r w:rsidRPr="00B04352">
              <w:t>8.4.9 TDD-TDD Inter-frequency correct reporting of measurement events with reduced performance group configured, DRX</w:t>
            </w:r>
          </w:p>
        </w:tc>
        <w:tc>
          <w:tcPr>
            <w:tcW w:w="1331" w:type="pct"/>
            <w:gridSpan w:val="3"/>
          </w:tcPr>
          <w:p w14:paraId="1015A951" w14:textId="77777777" w:rsidR="00B9093B" w:rsidRPr="00B04352" w:rsidRDefault="00B9093B" w:rsidP="00BC52E9">
            <w:pPr>
              <w:pStyle w:val="TAL"/>
              <w:keepNext w:val="0"/>
              <w:keepLines w:val="0"/>
              <w:rPr>
                <w:u w:val="single"/>
              </w:rPr>
            </w:pPr>
            <w:r w:rsidRPr="00B04352">
              <w:rPr>
                <w:u w:val="single"/>
              </w:rPr>
              <w:t>Same as 8.3.9</w:t>
            </w:r>
          </w:p>
          <w:p w14:paraId="2A0D52AE" w14:textId="77777777" w:rsidR="00B9093B" w:rsidRPr="00B04352" w:rsidRDefault="00B9093B" w:rsidP="00BC52E9">
            <w:pPr>
              <w:pStyle w:val="TAL"/>
              <w:keepNext w:val="0"/>
              <w:keepLines w:val="0"/>
              <w:rPr>
                <w:lang w:eastAsia="zh-CN"/>
              </w:rPr>
            </w:pPr>
          </w:p>
          <w:p w14:paraId="5C29B746" w14:textId="77777777" w:rsidR="00B9093B" w:rsidRPr="00B04352" w:rsidRDefault="00B9093B" w:rsidP="00BC52E9">
            <w:pPr>
              <w:pStyle w:val="TAL"/>
              <w:keepNext w:val="0"/>
              <w:keepLines w:val="0"/>
              <w:rPr>
                <w:u w:val="single"/>
              </w:rPr>
            </w:pPr>
            <w:r w:rsidRPr="00B04352">
              <w:rPr>
                <w:color w:val="000000"/>
              </w:rPr>
              <w:t xml:space="preserve">The Test Tolerance values are taken from the analysis for similar FDD-FDD Test </w:t>
            </w:r>
            <w:r w:rsidRPr="00B04352">
              <w:rPr>
                <w:color w:val="000000"/>
              </w:rPr>
              <w:lastRenderedPageBreak/>
              <w:t>case 8.3.9 and no separate analysis is needed.</w:t>
            </w:r>
            <w:r w:rsidRPr="00B04352">
              <w:rPr>
                <w:u w:val="single"/>
              </w:rPr>
              <w:t xml:space="preserve"> </w:t>
            </w:r>
          </w:p>
        </w:tc>
        <w:tc>
          <w:tcPr>
            <w:tcW w:w="1006" w:type="pct"/>
            <w:gridSpan w:val="7"/>
          </w:tcPr>
          <w:p w14:paraId="4768DF02" w14:textId="77777777" w:rsidR="00B9093B" w:rsidRPr="00B04352" w:rsidRDefault="00B9093B" w:rsidP="00BC52E9">
            <w:pPr>
              <w:pStyle w:val="TAL"/>
              <w:keepNext w:val="0"/>
              <w:keepLines w:val="0"/>
              <w:rPr>
                <w:u w:val="single"/>
              </w:rPr>
            </w:pPr>
            <w:r w:rsidRPr="00B04352">
              <w:rPr>
                <w:u w:val="single"/>
              </w:rPr>
              <w:lastRenderedPageBreak/>
              <w:t>Same as 8.3.9</w:t>
            </w:r>
          </w:p>
          <w:p w14:paraId="1D401CC1" w14:textId="77777777" w:rsidR="00B9093B" w:rsidRPr="00B04352" w:rsidRDefault="00B9093B" w:rsidP="00BC52E9">
            <w:pPr>
              <w:pStyle w:val="TAL"/>
              <w:keepNext w:val="0"/>
              <w:keepLines w:val="0"/>
              <w:rPr>
                <w:lang w:eastAsia="zh-CN"/>
              </w:rPr>
            </w:pPr>
          </w:p>
          <w:p w14:paraId="3F9BE776" w14:textId="77777777" w:rsidR="00B9093B" w:rsidRPr="00B04352" w:rsidRDefault="00B9093B" w:rsidP="00BC52E9">
            <w:pPr>
              <w:pStyle w:val="TAL"/>
              <w:keepNext w:val="0"/>
              <w:keepLines w:val="0"/>
              <w:rPr>
                <w:u w:val="single"/>
              </w:rPr>
            </w:pPr>
            <w:r w:rsidRPr="00B04352">
              <w:rPr>
                <w:color w:val="000000"/>
              </w:rPr>
              <w:t xml:space="preserve">The Test Tolerance values are taken from the analysis for </w:t>
            </w:r>
            <w:r w:rsidRPr="00B04352">
              <w:rPr>
                <w:color w:val="000000"/>
              </w:rPr>
              <w:lastRenderedPageBreak/>
              <w:t>similar FDD-FDD Test case 8.3.9 and no separate analysis is needed.</w:t>
            </w:r>
            <w:r w:rsidRPr="00B04352">
              <w:rPr>
                <w:u w:val="single"/>
              </w:rPr>
              <w:t xml:space="preserve"> </w:t>
            </w:r>
          </w:p>
        </w:tc>
        <w:tc>
          <w:tcPr>
            <w:tcW w:w="1230" w:type="pct"/>
            <w:gridSpan w:val="2"/>
          </w:tcPr>
          <w:p w14:paraId="5B0B816B" w14:textId="77777777" w:rsidR="00B9093B" w:rsidRPr="00B04352" w:rsidRDefault="00B9093B" w:rsidP="00BC52E9">
            <w:pPr>
              <w:pStyle w:val="TAL"/>
              <w:keepNext w:val="0"/>
              <w:keepLines w:val="0"/>
              <w:rPr>
                <w:u w:val="single"/>
              </w:rPr>
            </w:pPr>
            <w:r w:rsidRPr="00B04352">
              <w:rPr>
                <w:u w:val="single"/>
              </w:rPr>
              <w:lastRenderedPageBreak/>
              <w:t>Same as 8.3.9</w:t>
            </w:r>
          </w:p>
          <w:p w14:paraId="6370C0C2" w14:textId="77777777" w:rsidR="00B9093B" w:rsidRPr="00B04352" w:rsidRDefault="00B9093B" w:rsidP="00BC52E9">
            <w:pPr>
              <w:pStyle w:val="TAL"/>
              <w:keepNext w:val="0"/>
              <w:keepLines w:val="0"/>
              <w:rPr>
                <w:lang w:eastAsia="zh-CN"/>
              </w:rPr>
            </w:pPr>
          </w:p>
          <w:p w14:paraId="779FB8FA" w14:textId="77777777" w:rsidR="00B9093B" w:rsidRPr="00B04352" w:rsidRDefault="00B9093B" w:rsidP="00BC52E9">
            <w:pPr>
              <w:pStyle w:val="TAL"/>
              <w:keepNext w:val="0"/>
              <w:keepLines w:val="0"/>
              <w:rPr>
                <w:u w:val="single"/>
              </w:rPr>
            </w:pPr>
            <w:r w:rsidRPr="00B04352">
              <w:rPr>
                <w:color w:val="000000"/>
              </w:rPr>
              <w:t xml:space="preserve">The Test Tolerance values are taken from the analysis for similar FDD-FDD Test </w:t>
            </w:r>
            <w:r w:rsidRPr="00B04352">
              <w:rPr>
                <w:color w:val="000000"/>
              </w:rPr>
              <w:lastRenderedPageBreak/>
              <w:t>case 8.3.9 and no separate analysis is needed.</w:t>
            </w:r>
            <w:r w:rsidRPr="00B04352">
              <w:rPr>
                <w:u w:val="single"/>
              </w:rPr>
              <w:t xml:space="preserve"> </w:t>
            </w:r>
          </w:p>
        </w:tc>
      </w:tr>
      <w:tr w:rsidR="00B9093B" w:rsidRPr="00B04352" w14:paraId="2FAD52C2" w14:textId="77777777" w:rsidTr="00550794">
        <w:trPr>
          <w:gridBefore w:val="1"/>
          <w:wBefore w:w="63" w:type="pct"/>
          <w:jc w:val="center"/>
        </w:trPr>
        <w:tc>
          <w:tcPr>
            <w:tcW w:w="1370" w:type="pct"/>
            <w:gridSpan w:val="3"/>
          </w:tcPr>
          <w:p w14:paraId="16558D12" w14:textId="77777777" w:rsidR="00B9093B" w:rsidRPr="00B04352" w:rsidRDefault="00B9093B" w:rsidP="00BC52E9">
            <w:pPr>
              <w:pStyle w:val="TAL"/>
              <w:keepNext w:val="0"/>
              <w:keepLines w:val="0"/>
            </w:pPr>
            <w:r w:rsidRPr="00B04352">
              <w:lastRenderedPageBreak/>
              <w:t xml:space="preserve">8.4.12 </w:t>
            </w:r>
            <w:r w:rsidRPr="00B04352">
              <w:rPr>
                <w:rFonts w:cs="v4.2.0"/>
                <w:snapToGrid w:val="0"/>
                <w:lang w:eastAsia="zh-TW"/>
              </w:rPr>
              <w:t>E-UTRAN TDD-TDD Inter-frequency event triggered reporting under fading propagation conditions in asynchronous cells for CE UE with discontinuous MPDCCH monitoring in CEModeA</w:t>
            </w:r>
          </w:p>
        </w:tc>
        <w:tc>
          <w:tcPr>
            <w:tcW w:w="1331" w:type="pct"/>
            <w:gridSpan w:val="3"/>
          </w:tcPr>
          <w:p w14:paraId="6B11B351" w14:textId="77777777" w:rsidR="00B9093B" w:rsidRPr="00B04352" w:rsidRDefault="00B9093B" w:rsidP="00BC52E9">
            <w:pPr>
              <w:pStyle w:val="TAL"/>
              <w:keepNext w:val="0"/>
              <w:keepLines w:val="0"/>
              <w:rPr>
                <w:u w:val="single"/>
              </w:rPr>
            </w:pPr>
            <w:r w:rsidRPr="00B04352">
              <w:rPr>
                <w:u w:val="single"/>
              </w:rPr>
              <w:t>Same as 8.3.12</w:t>
            </w:r>
          </w:p>
          <w:p w14:paraId="21192B14" w14:textId="77777777" w:rsidR="00B9093B" w:rsidRPr="00B04352" w:rsidRDefault="00B9093B" w:rsidP="00BC52E9">
            <w:pPr>
              <w:pStyle w:val="TAL"/>
              <w:keepNext w:val="0"/>
              <w:keepLines w:val="0"/>
              <w:rPr>
                <w:lang w:eastAsia="zh-CN"/>
              </w:rPr>
            </w:pPr>
          </w:p>
          <w:p w14:paraId="5D967375"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8.3.12 and no separate analysis is needed.</w:t>
            </w:r>
            <w:r w:rsidRPr="00B04352">
              <w:rPr>
                <w:u w:val="single"/>
              </w:rPr>
              <w:t xml:space="preserve"> </w:t>
            </w:r>
          </w:p>
        </w:tc>
        <w:tc>
          <w:tcPr>
            <w:tcW w:w="1006" w:type="pct"/>
            <w:gridSpan w:val="7"/>
          </w:tcPr>
          <w:p w14:paraId="6FD83D7F" w14:textId="77777777" w:rsidR="00B9093B" w:rsidRPr="00B04352" w:rsidRDefault="00B9093B" w:rsidP="00BC52E9">
            <w:pPr>
              <w:pStyle w:val="TAL"/>
              <w:keepNext w:val="0"/>
              <w:keepLines w:val="0"/>
              <w:rPr>
                <w:u w:val="single"/>
              </w:rPr>
            </w:pPr>
            <w:r w:rsidRPr="00B04352">
              <w:rPr>
                <w:u w:val="single"/>
              </w:rPr>
              <w:t>Same as 8.3.12</w:t>
            </w:r>
          </w:p>
          <w:p w14:paraId="55BC23DA" w14:textId="77777777" w:rsidR="00B9093B" w:rsidRPr="00B04352" w:rsidRDefault="00B9093B" w:rsidP="00BC52E9">
            <w:pPr>
              <w:pStyle w:val="TAL"/>
              <w:keepNext w:val="0"/>
              <w:keepLines w:val="0"/>
              <w:rPr>
                <w:lang w:eastAsia="zh-CN"/>
              </w:rPr>
            </w:pPr>
          </w:p>
          <w:p w14:paraId="2DB83FA2"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8.3.12 and no separate analysis is needed.</w:t>
            </w:r>
            <w:r w:rsidRPr="00B04352">
              <w:rPr>
                <w:u w:val="single"/>
              </w:rPr>
              <w:t xml:space="preserve"> </w:t>
            </w:r>
          </w:p>
        </w:tc>
        <w:tc>
          <w:tcPr>
            <w:tcW w:w="1230" w:type="pct"/>
            <w:gridSpan w:val="2"/>
          </w:tcPr>
          <w:p w14:paraId="106DF0BD" w14:textId="77777777" w:rsidR="00B9093B" w:rsidRPr="00B04352" w:rsidRDefault="00B9093B" w:rsidP="00BC52E9">
            <w:pPr>
              <w:pStyle w:val="TAL"/>
              <w:keepNext w:val="0"/>
              <w:keepLines w:val="0"/>
              <w:rPr>
                <w:u w:val="single"/>
              </w:rPr>
            </w:pPr>
            <w:r w:rsidRPr="00B04352">
              <w:rPr>
                <w:u w:val="single"/>
              </w:rPr>
              <w:t>Same as 8.3.12</w:t>
            </w:r>
          </w:p>
          <w:p w14:paraId="64B92FB1" w14:textId="77777777" w:rsidR="00B9093B" w:rsidRPr="00B04352" w:rsidRDefault="00B9093B" w:rsidP="00BC52E9">
            <w:pPr>
              <w:pStyle w:val="TAL"/>
              <w:keepNext w:val="0"/>
              <w:keepLines w:val="0"/>
              <w:rPr>
                <w:lang w:eastAsia="zh-CN"/>
              </w:rPr>
            </w:pPr>
          </w:p>
          <w:p w14:paraId="2F677983"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8.3.12 and no separate analysis is needed.</w:t>
            </w:r>
            <w:r w:rsidRPr="00B04352">
              <w:rPr>
                <w:u w:val="single"/>
              </w:rPr>
              <w:t xml:space="preserve"> </w:t>
            </w:r>
          </w:p>
        </w:tc>
      </w:tr>
      <w:tr w:rsidR="00B9093B" w:rsidRPr="00B04352" w14:paraId="3246EDBB" w14:textId="77777777" w:rsidTr="00550794">
        <w:trPr>
          <w:gridBefore w:val="1"/>
          <w:wBefore w:w="63" w:type="pct"/>
          <w:jc w:val="center"/>
        </w:trPr>
        <w:tc>
          <w:tcPr>
            <w:tcW w:w="1370" w:type="pct"/>
            <w:gridSpan w:val="3"/>
          </w:tcPr>
          <w:p w14:paraId="274CB0D9" w14:textId="77777777" w:rsidR="00B9093B" w:rsidRPr="00B04352" w:rsidRDefault="00B9093B" w:rsidP="00BC52E9">
            <w:pPr>
              <w:pStyle w:val="TAL"/>
              <w:keepNext w:val="0"/>
              <w:keepLines w:val="0"/>
            </w:pPr>
            <w:r w:rsidRPr="00B04352">
              <w:t>8.4.13 E-UTRAN TDD-TDD Inter-frequency event triggered reporting under fading propagation conditions in asynchronous cells for CE UE with discontinuous MPDCCH monitoring in CEModeB</w:t>
            </w:r>
          </w:p>
        </w:tc>
        <w:tc>
          <w:tcPr>
            <w:tcW w:w="1331" w:type="pct"/>
            <w:gridSpan w:val="3"/>
          </w:tcPr>
          <w:p w14:paraId="44293C8A" w14:textId="77777777" w:rsidR="00B9093B" w:rsidRPr="00B04352" w:rsidRDefault="00B9093B" w:rsidP="00BC52E9">
            <w:pPr>
              <w:pStyle w:val="TAL"/>
              <w:keepNext w:val="0"/>
              <w:keepLines w:val="0"/>
              <w:rPr>
                <w:u w:val="single"/>
              </w:rPr>
            </w:pPr>
            <w:r w:rsidRPr="00B04352">
              <w:rPr>
                <w:u w:val="single"/>
              </w:rPr>
              <w:t>Same as 8.3.13</w:t>
            </w:r>
          </w:p>
          <w:p w14:paraId="7D044D73" w14:textId="77777777" w:rsidR="00B9093B" w:rsidRPr="00B04352" w:rsidRDefault="00B9093B" w:rsidP="00BC52E9">
            <w:pPr>
              <w:pStyle w:val="TAL"/>
              <w:keepNext w:val="0"/>
              <w:keepLines w:val="0"/>
              <w:rPr>
                <w:lang w:eastAsia="zh-CN"/>
              </w:rPr>
            </w:pPr>
          </w:p>
          <w:p w14:paraId="291C3462"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8.3.13 and no separate analysis is needed.</w:t>
            </w:r>
            <w:r w:rsidRPr="00B04352">
              <w:rPr>
                <w:u w:val="single"/>
              </w:rPr>
              <w:t xml:space="preserve"> </w:t>
            </w:r>
          </w:p>
        </w:tc>
        <w:tc>
          <w:tcPr>
            <w:tcW w:w="1006" w:type="pct"/>
            <w:gridSpan w:val="7"/>
          </w:tcPr>
          <w:p w14:paraId="3A1253F7" w14:textId="77777777" w:rsidR="00B9093B" w:rsidRPr="00B04352" w:rsidRDefault="00B9093B" w:rsidP="00BC52E9">
            <w:pPr>
              <w:pStyle w:val="TAL"/>
              <w:keepNext w:val="0"/>
              <w:keepLines w:val="0"/>
              <w:rPr>
                <w:u w:val="single"/>
              </w:rPr>
            </w:pPr>
            <w:r w:rsidRPr="00B04352">
              <w:rPr>
                <w:u w:val="single"/>
              </w:rPr>
              <w:t>Same as 8.3.12</w:t>
            </w:r>
          </w:p>
          <w:p w14:paraId="6C2C05B1" w14:textId="77777777" w:rsidR="00B9093B" w:rsidRPr="00B04352" w:rsidRDefault="00B9093B" w:rsidP="00BC52E9">
            <w:pPr>
              <w:pStyle w:val="TAL"/>
              <w:keepNext w:val="0"/>
              <w:keepLines w:val="0"/>
              <w:rPr>
                <w:lang w:eastAsia="zh-CN"/>
              </w:rPr>
            </w:pPr>
          </w:p>
          <w:p w14:paraId="6FE344C5"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8.3.13 and no separate analysis is needed.</w:t>
            </w:r>
            <w:r w:rsidRPr="00B04352">
              <w:rPr>
                <w:u w:val="single"/>
              </w:rPr>
              <w:t xml:space="preserve"> </w:t>
            </w:r>
          </w:p>
        </w:tc>
        <w:tc>
          <w:tcPr>
            <w:tcW w:w="1230" w:type="pct"/>
            <w:gridSpan w:val="2"/>
          </w:tcPr>
          <w:p w14:paraId="7CD221F0" w14:textId="77777777" w:rsidR="00B9093B" w:rsidRPr="00B04352" w:rsidRDefault="00B9093B" w:rsidP="00BC52E9">
            <w:pPr>
              <w:pStyle w:val="TAL"/>
              <w:keepNext w:val="0"/>
              <w:keepLines w:val="0"/>
              <w:rPr>
                <w:u w:val="single"/>
              </w:rPr>
            </w:pPr>
            <w:r w:rsidRPr="00B04352">
              <w:rPr>
                <w:u w:val="single"/>
              </w:rPr>
              <w:t>Same as 8.3.12</w:t>
            </w:r>
          </w:p>
          <w:p w14:paraId="246CF571" w14:textId="77777777" w:rsidR="00B9093B" w:rsidRPr="00B04352" w:rsidRDefault="00B9093B" w:rsidP="00BC52E9">
            <w:pPr>
              <w:pStyle w:val="TAL"/>
              <w:keepNext w:val="0"/>
              <w:keepLines w:val="0"/>
              <w:rPr>
                <w:lang w:eastAsia="zh-CN"/>
              </w:rPr>
            </w:pPr>
          </w:p>
          <w:p w14:paraId="0310B045" w14:textId="77777777" w:rsidR="00B9093B" w:rsidRPr="00B04352" w:rsidRDefault="00B9093B" w:rsidP="00BC52E9">
            <w:pPr>
              <w:pStyle w:val="TAL"/>
              <w:keepNext w:val="0"/>
              <w:keepLines w:val="0"/>
              <w:rPr>
                <w:u w:val="single"/>
              </w:rPr>
            </w:pPr>
            <w:r w:rsidRPr="00B04352">
              <w:rPr>
                <w:color w:val="000000"/>
              </w:rPr>
              <w:t>The Test Tolerance values are taken from the analysis for similar FDD Test case 8.3.13 and no separate analysis is needed.</w:t>
            </w:r>
            <w:r w:rsidRPr="00B04352">
              <w:rPr>
                <w:u w:val="single"/>
              </w:rPr>
              <w:t xml:space="preserve"> </w:t>
            </w:r>
          </w:p>
        </w:tc>
      </w:tr>
      <w:tr w:rsidR="00B9093B" w:rsidRPr="00B04352" w14:paraId="36BF78F0" w14:textId="77777777" w:rsidTr="00550794">
        <w:trPr>
          <w:gridBefore w:val="1"/>
          <w:wBefore w:w="63" w:type="pct"/>
          <w:jc w:val="center"/>
        </w:trPr>
        <w:tc>
          <w:tcPr>
            <w:tcW w:w="1370" w:type="pct"/>
            <w:gridSpan w:val="3"/>
          </w:tcPr>
          <w:p w14:paraId="661AEE48" w14:textId="77777777" w:rsidR="00B9093B" w:rsidRPr="00B04352" w:rsidRDefault="00B9093B" w:rsidP="00BC52E9">
            <w:pPr>
              <w:pStyle w:val="TAL"/>
              <w:keepNext w:val="0"/>
              <w:keepLines w:val="0"/>
            </w:pPr>
            <w:r w:rsidRPr="00B04352">
              <w:t>8.4.14 TDD-TDD Inter-frequency event triggered reporting under fading propagation conditions in asynchronous cells for CE UE in CEModeA when DRX is used</w:t>
            </w:r>
          </w:p>
        </w:tc>
        <w:tc>
          <w:tcPr>
            <w:tcW w:w="1331" w:type="pct"/>
            <w:gridSpan w:val="3"/>
          </w:tcPr>
          <w:p w14:paraId="32343EB6" w14:textId="77777777" w:rsidR="00B9093B" w:rsidRPr="00B04352" w:rsidRDefault="00B9093B" w:rsidP="00BC52E9">
            <w:pPr>
              <w:pStyle w:val="TAL"/>
              <w:keepNext w:val="0"/>
              <w:keepLines w:val="0"/>
              <w:rPr>
                <w:u w:val="single"/>
              </w:rPr>
            </w:pPr>
            <w:r w:rsidRPr="00B04352">
              <w:rPr>
                <w:u w:val="single"/>
              </w:rPr>
              <w:t>Same as 8.4.12</w:t>
            </w:r>
          </w:p>
        </w:tc>
        <w:tc>
          <w:tcPr>
            <w:tcW w:w="1006" w:type="pct"/>
            <w:gridSpan w:val="7"/>
          </w:tcPr>
          <w:p w14:paraId="19569DF1" w14:textId="77777777" w:rsidR="00B9093B" w:rsidRPr="00B04352" w:rsidRDefault="00B9093B" w:rsidP="00BC52E9">
            <w:pPr>
              <w:pStyle w:val="TAL"/>
              <w:keepNext w:val="0"/>
              <w:keepLines w:val="0"/>
              <w:rPr>
                <w:u w:val="single"/>
              </w:rPr>
            </w:pPr>
            <w:r w:rsidRPr="00B04352">
              <w:rPr>
                <w:u w:val="single"/>
              </w:rPr>
              <w:t>Same as 8.4.12</w:t>
            </w:r>
          </w:p>
        </w:tc>
        <w:tc>
          <w:tcPr>
            <w:tcW w:w="1230" w:type="pct"/>
            <w:gridSpan w:val="2"/>
          </w:tcPr>
          <w:p w14:paraId="2AF5E784" w14:textId="77777777" w:rsidR="00B9093B" w:rsidRPr="00B04352" w:rsidRDefault="00B9093B" w:rsidP="00BC52E9">
            <w:pPr>
              <w:pStyle w:val="TAL"/>
              <w:keepNext w:val="0"/>
              <w:keepLines w:val="0"/>
              <w:rPr>
                <w:u w:val="single"/>
              </w:rPr>
            </w:pPr>
            <w:r w:rsidRPr="00B04352">
              <w:rPr>
                <w:u w:val="single"/>
              </w:rPr>
              <w:t>Same as 8.4.12</w:t>
            </w:r>
          </w:p>
        </w:tc>
      </w:tr>
      <w:tr w:rsidR="00B9093B" w:rsidRPr="00B04352" w14:paraId="03351EBC" w14:textId="77777777" w:rsidTr="00550794">
        <w:trPr>
          <w:gridBefore w:val="1"/>
          <w:wBefore w:w="63" w:type="pct"/>
          <w:jc w:val="center"/>
        </w:trPr>
        <w:tc>
          <w:tcPr>
            <w:tcW w:w="1370" w:type="pct"/>
            <w:gridSpan w:val="3"/>
          </w:tcPr>
          <w:p w14:paraId="6A8F5BB0" w14:textId="77777777" w:rsidR="00B9093B" w:rsidRPr="00B04352" w:rsidRDefault="00B9093B" w:rsidP="00BC52E9">
            <w:pPr>
              <w:pStyle w:val="TAL"/>
              <w:keepNext w:val="0"/>
              <w:keepLines w:val="0"/>
            </w:pPr>
            <w:r w:rsidRPr="00B04352">
              <w:t>8.4.15 E-UTRAN TDD-TDD Inter-frequency event triggered reporting under fading propagation conditions in asynchronous cells for CE UE in CEModeB when DRX is used</w:t>
            </w:r>
          </w:p>
        </w:tc>
        <w:tc>
          <w:tcPr>
            <w:tcW w:w="1331" w:type="pct"/>
            <w:gridSpan w:val="3"/>
          </w:tcPr>
          <w:p w14:paraId="18BD5A3D" w14:textId="77777777" w:rsidR="00B9093B" w:rsidRPr="00B04352" w:rsidRDefault="00B9093B" w:rsidP="00BC52E9">
            <w:pPr>
              <w:pStyle w:val="TAL"/>
              <w:keepNext w:val="0"/>
              <w:keepLines w:val="0"/>
              <w:rPr>
                <w:u w:val="single"/>
              </w:rPr>
            </w:pPr>
            <w:r w:rsidRPr="00B04352">
              <w:rPr>
                <w:u w:val="single"/>
              </w:rPr>
              <w:t>Same as 8.4.13</w:t>
            </w:r>
          </w:p>
        </w:tc>
        <w:tc>
          <w:tcPr>
            <w:tcW w:w="1006" w:type="pct"/>
            <w:gridSpan w:val="7"/>
          </w:tcPr>
          <w:p w14:paraId="333B8DD5" w14:textId="77777777" w:rsidR="00B9093B" w:rsidRPr="00B04352" w:rsidRDefault="00B9093B" w:rsidP="00BC52E9">
            <w:pPr>
              <w:pStyle w:val="TAL"/>
              <w:keepNext w:val="0"/>
              <w:keepLines w:val="0"/>
              <w:rPr>
                <w:u w:val="single"/>
              </w:rPr>
            </w:pPr>
            <w:r w:rsidRPr="00B04352">
              <w:rPr>
                <w:u w:val="single"/>
              </w:rPr>
              <w:t>Same as 8.4.13</w:t>
            </w:r>
          </w:p>
        </w:tc>
        <w:tc>
          <w:tcPr>
            <w:tcW w:w="1230" w:type="pct"/>
            <w:gridSpan w:val="2"/>
          </w:tcPr>
          <w:p w14:paraId="0EBCFCA6" w14:textId="77777777" w:rsidR="00B9093B" w:rsidRPr="00B04352" w:rsidRDefault="00B9093B" w:rsidP="00BC52E9">
            <w:pPr>
              <w:pStyle w:val="TAL"/>
              <w:keepNext w:val="0"/>
              <w:keepLines w:val="0"/>
              <w:rPr>
                <w:u w:val="single"/>
              </w:rPr>
            </w:pPr>
            <w:r w:rsidRPr="00B04352">
              <w:rPr>
                <w:u w:val="single"/>
              </w:rPr>
              <w:t>Same as 8.4.13</w:t>
            </w:r>
          </w:p>
        </w:tc>
      </w:tr>
      <w:tr w:rsidR="00B9093B" w:rsidRPr="00B04352" w14:paraId="77AB0C99" w14:textId="77777777" w:rsidTr="00550794">
        <w:trPr>
          <w:gridBefore w:val="1"/>
          <w:wBefore w:w="63" w:type="pct"/>
          <w:jc w:val="center"/>
        </w:trPr>
        <w:tc>
          <w:tcPr>
            <w:tcW w:w="1370" w:type="pct"/>
            <w:gridSpan w:val="3"/>
          </w:tcPr>
          <w:p w14:paraId="27E8CF24" w14:textId="77777777" w:rsidR="00B9093B" w:rsidRPr="00B04352" w:rsidRDefault="00B9093B" w:rsidP="00BC52E9">
            <w:pPr>
              <w:pStyle w:val="TAL"/>
              <w:keepNext w:val="0"/>
              <w:keepLines w:val="0"/>
            </w:pPr>
            <w:r w:rsidRPr="00B04352">
              <w:t>8.5.1 E-UTRAN FDD - UTRAN FDD event triggered reporting under fading propagation conditions</w:t>
            </w:r>
          </w:p>
        </w:tc>
        <w:tc>
          <w:tcPr>
            <w:tcW w:w="1331" w:type="pct"/>
            <w:gridSpan w:val="3"/>
          </w:tcPr>
          <w:p w14:paraId="295F5E71" w14:textId="77777777" w:rsidR="00B9093B" w:rsidRPr="00B04352" w:rsidRDefault="00B9093B" w:rsidP="00BC52E9">
            <w:pPr>
              <w:pStyle w:val="TAL"/>
              <w:keepNext w:val="0"/>
              <w:keepLines w:val="0"/>
              <w:rPr>
                <w:u w:val="single"/>
              </w:rPr>
            </w:pPr>
            <w:r w:rsidRPr="00B04352">
              <w:rPr>
                <w:u w:val="single"/>
              </w:rPr>
              <w:t>During T1:</w:t>
            </w:r>
          </w:p>
          <w:p w14:paraId="4AB6CEAC" w14:textId="77777777" w:rsidR="00B9093B" w:rsidRPr="00B04352" w:rsidRDefault="00B9093B" w:rsidP="00BC52E9">
            <w:pPr>
              <w:pStyle w:val="TAL"/>
              <w:keepNext w:val="0"/>
              <w:keepLines w:val="0"/>
            </w:pPr>
            <w:r w:rsidRPr="00B04352">
              <w:t>E-UTRA Cell 1</w:t>
            </w:r>
          </w:p>
          <w:p w14:paraId="62236A1C" w14:textId="77777777" w:rsidR="00B9093B" w:rsidRPr="00B04352" w:rsidRDefault="00B9093B" w:rsidP="00BC52E9">
            <w:pPr>
              <w:pStyle w:val="TAL"/>
              <w:keepNext w:val="0"/>
              <w:keepLines w:val="0"/>
            </w:pPr>
            <w:r w:rsidRPr="00B04352">
              <w:t>Noc: -98dBm/15kHz</w:t>
            </w:r>
          </w:p>
          <w:p w14:paraId="03AA94E9" w14:textId="77777777" w:rsidR="00B9093B" w:rsidRPr="00B04352" w:rsidRDefault="00B9093B" w:rsidP="00BC52E9">
            <w:pPr>
              <w:pStyle w:val="TAL"/>
              <w:keepNext w:val="0"/>
              <w:keepLines w:val="0"/>
            </w:pPr>
            <w:r w:rsidRPr="00B04352">
              <w:t>Ês / Noc: +4.00dB</w:t>
            </w:r>
          </w:p>
          <w:p w14:paraId="421F4EDD" w14:textId="77777777" w:rsidR="00B9093B" w:rsidRPr="00B04352" w:rsidRDefault="00B9093B" w:rsidP="00BC52E9">
            <w:pPr>
              <w:pStyle w:val="TAL"/>
              <w:keepNext w:val="0"/>
              <w:keepLines w:val="0"/>
            </w:pPr>
            <w:r w:rsidRPr="00B04352">
              <w:t>UTRA Cell 2</w:t>
            </w:r>
          </w:p>
          <w:p w14:paraId="4621522C" w14:textId="77777777" w:rsidR="00B9093B" w:rsidRPr="00B04352" w:rsidRDefault="00B9093B" w:rsidP="00BC52E9">
            <w:pPr>
              <w:pStyle w:val="TAL"/>
              <w:keepNext w:val="0"/>
              <w:keepLines w:val="0"/>
            </w:pPr>
            <w:r w:rsidRPr="00B04352">
              <w:t>Ioc: -70dBm/3.84MHz</w:t>
            </w:r>
          </w:p>
          <w:p w14:paraId="075A2C51" w14:textId="77777777" w:rsidR="00B9093B" w:rsidRPr="00B04352" w:rsidRDefault="00B9093B" w:rsidP="00BC52E9">
            <w:pPr>
              <w:pStyle w:val="TAL"/>
              <w:keepNext w:val="0"/>
              <w:keepLines w:val="0"/>
            </w:pPr>
            <w:r w:rsidRPr="00B04352">
              <w:t>Ior / Ioc: -infinity</w:t>
            </w:r>
          </w:p>
          <w:p w14:paraId="2962DA19" w14:textId="77777777" w:rsidR="00B9093B" w:rsidRPr="00B04352" w:rsidRDefault="00B9093B" w:rsidP="00BC52E9">
            <w:pPr>
              <w:pStyle w:val="TAL"/>
              <w:keepNext w:val="0"/>
              <w:keepLines w:val="0"/>
            </w:pPr>
          </w:p>
          <w:p w14:paraId="5055AD2D" w14:textId="77777777" w:rsidR="00B9093B" w:rsidRPr="00B04352" w:rsidRDefault="00B9093B" w:rsidP="00BC52E9">
            <w:pPr>
              <w:pStyle w:val="TAL"/>
              <w:keepNext w:val="0"/>
              <w:keepLines w:val="0"/>
              <w:rPr>
                <w:u w:val="single"/>
              </w:rPr>
            </w:pPr>
            <w:r w:rsidRPr="00B04352">
              <w:rPr>
                <w:u w:val="single"/>
              </w:rPr>
              <w:t>During T2:</w:t>
            </w:r>
          </w:p>
          <w:p w14:paraId="01E164C1" w14:textId="77777777" w:rsidR="00B9093B" w:rsidRPr="00B04352" w:rsidRDefault="00B9093B" w:rsidP="00BC52E9">
            <w:pPr>
              <w:pStyle w:val="TAL"/>
              <w:keepNext w:val="0"/>
              <w:keepLines w:val="0"/>
            </w:pPr>
            <w:r w:rsidRPr="00B04352">
              <w:t>E-UTRA Cell 1</w:t>
            </w:r>
          </w:p>
          <w:p w14:paraId="3EE2E594" w14:textId="77777777" w:rsidR="00B9093B" w:rsidRPr="00B04352" w:rsidRDefault="00B9093B" w:rsidP="00BC52E9">
            <w:pPr>
              <w:pStyle w:val="TAL"/>
              <w:keepNext w:val="0"/>
              <w:keepLines w:val="0"/>
            </w:pPr>
            <w:r w:rsidRPr="00B04352">
              <w:t>Noc: -98dBm/15kHz</w:t>
            </w:r>
          </w:p>
          <w:p w14:paraId="218E31B7" w14:textId="77777777" w:rsidR="00B9093B" w:rsidRPr="00B04352" w:rsidRDefault="00B9093B" w:rsidP="00BC52E9">
            <w:pPr>
              <w:pStyle w:val="TAL"/>
              <w:keepNext w:val="0"/>
              <w:keepLines w:val="0"/>
            </w:pPr>
            <w:r w:rsidRPr="00B04352">
              <w:t>Ês / Noc: +4.00dB</w:t>
            </w:r>
          </w:p>
          <w:p w14:paraId="671606E1" w14:textId="77777777" w:rsidR="00B9093B" w:rsidRPr="00B04352" w:rsidRDefault="00B9093B" w:rsidP="00BC52E9">
            <w:pPr>
              <w:pStyle w:val="TAL"/>
              <w:keepNext w:val="0"/>
              <w:keepLines w:val="0"/>
            </w:pPr>
            <w:r w:rsidRPr="00B04352">
              <w:t>UTRA Cell 2</w:t>
            </w:r>
          </w:p>
          <w:p w14:paraId="5312D7EE" w14:textId="77777777" w:rsidR="00B9093B" w:rsidRPr="00B04352" w:rsidRDefault="00B9093B" w:rsidP="00BC52E9">
            <w:pPr>
              <w:pStyle w:val="TAL"/>
              <w:keepNext w:val="0"/>
              <w:keepLines w:val="0"/>
            </w:pPr>
            <w:r w:rsidRPr="00B04352">
              <w:t>Ioc: -70dBm/3.84MHz</w:t>
            </w:r>
          </w:p>
          <w:p w14:paraId="14F29869" w14:textId="77777777" w:rsidR="00B9093B" w:rsidRPr="00B04352" w:rsidRDefault="00B9093B" w:rsidP="00BC52E9">
            <w:pPr>
              <w:pStyle w:val="TAL"/>
              <w:keepNext w:val="0"/>
              <w:keepLines w:val="0"/>
              <w:rPr>
                <w:lang w:eastAsia="zh-CN"/>
              </w:rPr>
            </w:pPr>
            <w:r w:rsidRPr="00B04352">
              <w:t>Ior / Ioc: -1.8 dB</w:t>
            </w:r>
          </w:p>
        </w:tc>
        <w:tc>
          <w:tcPr>
            <w:tcW w:w="1006" w:type="pct"/>
            <w:gridSpan w:val="7"/>
          </w:tcPr>
          <w:p w14:paraId="39CDAA8B" w14:textId="77777777" w:rsidR="00B9093B" w:rsidRPr="00B04352" w:rsidRDefault="00B9093B" w:rsidP="00BC52E9">
            <w:pPr>
              <w:pStyle w:val="TAL"/>
              <w:keepNext w:val="0"/>
              <w:keepLines w:val="0"/>
              <w:rPr>
                <w:u w:val="single"/>
              </w:rPr>
            </w:pPr>
            <w:r w:rsidRPr="00B04352">
              <w:rPr>
                <w:u w:val="single"/>
              </w:rPr>
              <w:t>During T1:</w:t>
            </w:r>
          </w:p>
          <w:p w14:paraId="22146B64" w14:textId="77777777" w:rsidR="00B9093B" w:rsidRPr="00B04352" w:rsidRDefault="00B9093B" w:rsidP="00BC52E9">
            <w:pPr>
              <w:pStyle w:val="TAL"/>
              <w:keepNext w:val="0"/>
              <w:keepLines w:val="0"/>
            </w:pPr>
          </w:p>
          <w:p w14:paraId="0468AD74" w14:textId="77777777" w:rsidR="00B9093B" w:rsidRPr="00B04352" w:rsidRDefault="00B9093B" w:rsidP="00BC52E9">
            <w:pPr>
              <w:pStyle w:val="TAL"/>
              <w:keepNext w:val="0"/>
              <w:keepLines w:val="0"/>
            </w:pPr>
            <w:r w:rsidRPr="00B04352">
              <w:t>0dB</w:t>
            </w:r>
          </w:p>
          <w:p w14:paraId="3ED2F19D" w14:textId="77777777" w:rsidR="00B9093B" w:rsidRPr="00B04352" w:rsidRDefault="00B9093B" w:rsidP="00BC52E9">
            <w:pPr>
              <w:pStyle w:val="TAL"/>
              <w:keepNext w:val="0"/>
              <w:keepLines w:val="0"/>
            </w:pPr>
            <w:r w:rsidRPr="00B04352">
              <w:t>0dB</w:t>
            </w:r>
          </w:p>
          <w:p w14:paraId="3D8BEFE6" w14:textId="77777777" w:rsidR="00B9093B" w:rsidRPr="00B04352" w:rsidRDefault="00B9093B" w:rsidP="00BC52E9">
            <w:pPr>
              <w:pStyle w:val="TAL"/>
              <w:keepNext w:val="0"/>
              <w:keepLines w:val="0"/>
            </w:pPr>
          </w:p>
          <w:p w14:paraId="3C7F188E" w14:textId="77777777" w:rsidR="00B9093B" w:rsidRPr="00B04352" w:rsidRDefault="00B9093B" w:rsidP="00BC52E9">
            <w:pPr>
              <w:pStyle w:val="TAL"/>
              <w:keepNext w:val="0"/>
              <w:keepLines w:val="0"/>
            </w:pPr>
            <w:r w:rsidRPr="00B04352">
              <w:t>0dB</w:t>
            </w:r>
          </w:p>
          <w:p w14:paraId="72DDDCCB" w14:textId="77777777" w:rsidR="00B9093B" w:rsidRPr="00B04352" w:rsidRDefault="00B9093B" w:rsidP="00BC52E9">
            <w:pPr>
              <w:pStyle w:val="TAL"/>
              <w:keepNext w:val="0"/>
              <w:keepLines w:val="0"/>
            </w:pPr>
            <w:r w:rsidRPr="00B04352">
              <w:t xml:space="preserve"> </w:t>
            </w:r>
          </w:p>
          <w:p w14:paraId="446C5673" w14:textId="77777777" w:rsidR="00B9093B" w:rsidRPr="00B04352" w:rsidRDefault="00B9093B" w:rsidP="00BC52E9">
            <w:pPr>
              <w:pStyle w:val="TAL"/>
              <w:keepNext w:val="0"/>
              <w:keepLines w:val="0"/>
            </w:pPr>
          </w:p>
          <w:p w14:paraId="0B3D599D" w14:textId="77777777" w:rsidR="00B9093B" w:rsidRPr="00B04352" w:rsidRDefault="00B9093B" w:rsidP="00BC52E9">
            <w:pPr>
              <w:pStyle w:val="TAL"/>
              <w:keepNext w:val="0"/>
              <w:keepLines w:val="0"/>
              <w:rPr>
                <w:u w:val="single"/>
              </w:rPr>
            </w:pPr>
            <w:r w:rsidRPr="00B04352">
              <w:rPr>
                <w:u w:val="single"/>
              </w:rPr>
              <w:t>During T2:</w:t>
            </w:r>
          </w:p>
          <w:p w14:paraId="4BA39BB9" w14:textId="77777777" w:rsidR="00B9093B" w:rsidRPr="00B04352" w:rsidRDefault="00B9093B" w:rsidP="00BC52E9">
            <w:pPr>
              <w:pStyle w:val="TAL"/>
              <w:keepNext w:val="0"/>
              <w:keepLines w:val="0"/>
            </w:pPr>
          </w:p>
          <w:p w14:paraId="5E99F12E" w14:textId="77777777" w:rsidR="00B9093B" w:rsidRPr="00B04352" w:rsidRDefault="00B9093B" w:rsidP="00BC52E9">
            <w:pPr>
              <w:pStyle w:val="TAL"/>
              <w:keepNext w:val="0"/>
              <w:keepLines w:val="0"/>
            </w:pPr>
            <w:r w:rsidRPr="00B04352">
              <w:t xml:space="preserve">0dB </w:t>
            </w:r>
          </w:p>
          <w:p w14:paraId="52C65DE8" w14:textId="77777777" w:rsidR="00B9093B" w:rsidRPr="00B04352" w:rsidRDefault="00B9093B" w:rsidP="00BC52E9">
            <w:pPr>
              <w:pStyle w:val="TAL"/>
              <w:keepNext w:val="0"/>
              <w:keepLines w:val="0"/>
            </w:pPr>
            <w:r w:rsidRPr="00B04352">
              <w:t xml:space="preserve">0dB </w:t>
            </w:r>
          </w:p>
          <w:p w14:paraId="1F0D7236" w14:textId="77777777" w:rsidR="00B9093B" w:rsidRPr="00B04352" w:rsidRDefault="00B9093B" w:rsidP="00BC52E9">
            <w:pPr>
              <w:pStyle w:val="TAL"/>
              <w:keepNext w:val="0"/>
              <w:keepLines w:val="0"/>
            </w:pPr>
          </w:p>
          <w:p w14:paraId="61E34ECB" w14:textId="77777777" w:rsidR="00B9093B" w:rsidRPr="00B04352" w:rsidRDefault="00B9093B" w:rsidP="00BC52E9">
            <w:pPr>
              <w:pStyle w:val="TAL"/>
              <w:keepNext w:val="0"/>
              <w:keepLines w:val="0"/>
            </w:pPr>
            <w:r w:rsidRPr="00B04352">
              <w:t>0dB</w:t>
            </w:r>
          </w:p>
          <w:p w14:paraId="68529F08"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4ABD537" w14:textId="77777777" w:rsidR="00B9093B" w:rsidRPr="00B04352" w:rsidRDefault="00B9093B" w:rsidP="00BC52E9">
            <w:pPr>
              <w:pStyle w:val="TAL"/>
              <w:keepNext w:val="0"/>
              <w:keepLines w:val="0"/>
              <w:rPr>
                <w:u w:val="single"/>
              </w:rPr>
            </w:pPr>
            <w:r w:rsidRPr="00B04352">
              <w:rPr>
                <w:u w:val="single"/>
              </w:rPr>
              <w:t>During T1:</w:t>
            </w:r>
          </w:p>
          <w:p w14:paraId="0F1F7A9F" w14:textId="77777777" w:rsidR="00B9093B" w:rsidRPr="00B04352" w:rsidRDefault="00B9093B" w:rsidP="00BC52E9">
            <w:pPr>
              <w:pStyle w:val="TAL"/>
              <w:keepNext w:val="0"/>
              <w:keepLines w:val="0"/>
            </w:pPr>
            <w:r w:rsidRPr="00B04352">
              <w:t>E-UTRA Cell 1</w:t>
            </w:r>
          </w:p>
          <w:p w14:paraId="45AFDEDB" w14:textId="77777777" w:rsidR="00B9093B" w:rsidRPr="00B04352" w:rsidRDefault="00B9093B" w:rsidP="00BC52E9">
            <w:pPr>
              <w:pStyle w:val="TAL"/>
              <w:keepNext w:val="0"/>
              <w:keepLines w:val="0"/>
            </w:pPr>
            <w:r w:rsidRPr="00B04352">
              <w:t>Noc: -98dBm/15kHz</w:t>
            </w:r>
          </w:p>
          <w:p w14:paraId="07056123" w14:textId="77777777" w:rsidR="00B9093B" w:rsidRPr="00B04352" w:rsidRDefault="00B9093B" w:rsidP="00BC52E9">
            <w:pPr>
              <w:pStyle w:val="TAL"/>
              <w:keepNext w:val="0"/>
              <w:keepLines w:val="0"/>
            </w:pPr>
            <w:r w:rsidRPr="00B04352">
              <w:t>Ês / Noc: +4.00dB</w:t>
            </w:r>
          </w:p>
          <w:p w14:paraId="746C2C91" w14:textId="77777777" w:rsidR="00B9093B" w:rsidRPr="00B04352" w:rsidRDefault="00B9093B" w:rsidP="00BC52E9">
            <w:pPr>
              <w:pStyle w:val="TAL"/>
              <w:keepNext w:val="0"/>
              <w:keepLines w:val="0"/>
            </w:pPr>
            <w:r w:rsidRPr="00B04352">
              <w:t>UTRA Cell 2</w:t>
            </w:r>
          </w:p>
          <w:p w14:paraId="74F6A0FF" w14:textId="77777777" w:rsidR="00B9093B" w:rsidRPr="00B04352" w:rsidRDefault="00B9093B" w:rsidP="00BC52E9">
            <w:pPr>
              <w:pStyle w:val="TAL"/>
              <w:keepNext w:val="0"/>
              <w:keepLines w:val="0"/>
            </w:pPr>
            <w:r w:rsidRPr="00B04352">
              <w:t>Ioc: -70dBm/3.84MHz</w:t>
            </w:r>
          </w:p>
          <w:p w14:paraId="348B4D40" w14:textId="77777777" w:rsidR="00B9093B" w:rsidRPr="00B04352" w:rsidRDefault="00B9093B" w:rsidP="00BC52E9">
            <w:pPr>
              <w:pStyle w:val="TAL"/>
              <w:keepNext w:val="0"/>
              <w:keepLines w:val="0"/>
            </w:pPr>
            <w:r w:rsidRPr="00B04352">
              <w:t>Ior / Ioc: -infinity</w:t>
            </w:r>
          </w:p>
          <w:p w14:paraId="5F1F5868" w14:textId="77777777" w:rsidR="00B9093B" w:rsidRPr="00B04352" w:rsidRDefault="00B9093B" w:rsidP="00BC52E9">
            <w:pPr>
              <w:pStyle w:val="TAL"/>
              <w:keepNext w:val="0"/>
              <w:keepLines w:val="0"/>
            </w:pPr>
          </w:p>
          <w:p w14:paraId="508F648C" w14:textId="77777777" w:rsidR="00B9093B" w:rsidRPr="00B04352" w:rsidRDefault="00B9093B" w:rsidP="00BC52E9">
            <w:pPr>
              <w:pStyle w:val="TAL"/>
              <w:keepNext w:val="0"/>
              <w:keepLines w:val="0"/>
              <w:rPr>
                <w:u w:val="single"/>
              </w:rPr>
            </w:pPr>
            <w:r w:rsidRPr="00B04352">
              <w:rPr>
                <w:u w:val="single"/>
              </w:rPr>
              <w:t>During T2:</w:t>
            </w:r>
          </w:p>
          <w:p w14:paraId="281135BD" w14:textId="77777777" w:rsidR="00B9093B" w:rsidRPr="00B04352" w:rsidRDefault="00B9093B" w:rsidP="00BC52E9">
            <w:pPr>
              <w:pStyle w:val="TAL"/>
              <w:keepNext w:val="0"/>
              <w:keepLines w:val="0"/>
            </w:pPr>
            <w:r w:rsidRPr="00B04352">
              <w:t>E-UTRA Cell 1</w:t>
            </w:r>
          </w:p>
          <w:p w14:paraId="37475633" w14:textId="77777777" w:rsidR="00B9093B" w:rsidRPr="00B04352" w:rsidRDefault="00B9093B" w:rsidP="00BC52E9">
            <w:pPr>
              <w:pStyle w:val="TAL"/>
              <w:keepNext w:val="0"/>
              <w:keepLines w:val="0"/>
            </w:pPr>
            <w:r w:rsidRPr="00B04352">
              <w:t>Noc: -98dBm/15kHz</w:t>
            </w:r>
          </w:p>
          <w:p w14:paraId="46C2A164" w14:textId="77777777" w:rsidR="00B9093B" w:rsidRPr="00B04352" w:rsidRDefault="00B9093B" w:rsidP="00BC52E9">
            <w:pPr>
              <w:pStyle w:val="TAL"/>
              <w:keepNext w:val="0"/>
              <w:keepLines w:val="0"/>
            </w:pPr>
            <w:r w:rsidRPr="00B04352">
              <w:t>Ês / Noc: +4.00dB</w:t>
            </w:r>
          </w:p>
          <w:p w14:paraId="33B66261" w14:textId="77777777" w:rsidR="00B9093B" w:rsidRPr="00B04352" w:rsidRDefault="00B9093B" w:rsidP="00BC52E9">
            <w:pPr>
              <w:pStyle w:val="TAL"/>
              <w:keepNext w:val="0"/>
              <w:keepLines w:val="0"/>
            </w:pPr>
            <w:r w:rsidRPr="00B04352">
              <w:t>UTRA Cell 2</w:t>
            </w:r>
          </w:p>
          <w:p w14:paraId="76E8F009" w14:textId="77777777" w:rsidR="00B9093B" w:rsidRPr="00B04352" w:rsidRDefault="00B9093B" w:rsidP="00BC52E9">
            <w:pPr>
              <w:pStyle w:val="TAL"/>
              <w:keepNext w:val="0"/>
              <w:keepLines w:val="0"/>
            </w:pPr>
            <w:r w:rsidRPr="00B04352">
              <w:t>Ioc: -70dBm/3.84MHz</w:t>
            </w:r>
          </w:p>
          <w:p w14:paraId="614D9070" w14:textId="77777777" w:rsidR="00B9093B" w:rsidRPr="00B04352" w:rsidRDefault="00B9093B" w:rsidP="00BC52E9">
            <w:pPr>
              <w:pStyle w:val="TAL"/>
              <w:keepNext w:val="0"/>
              <w:keepLines w:val="0"/>
              <w:rPr>
                <w:lang w:eastAsia="zh-CN"/>
              </w:rPr>
            </w:pPr>
            <w:r w:rsidRPr="00B04352">
              <w:t>Ior / Ioc: -1.8dB</w:t>
            </w:r>
          </w:p>
        </w:tc>
      </w:tr>
      <w:tr w:rsidR="00B9093B" w:rsidRPr="00B04352" w14:paraId="6C68F992" w14:textId="77777777" w:rsidTr="00550794">
        <w:trPr>
          <w:gridBefore w:val="1"/>
          <w:wBefore w:w="63" w:type="pct"/>
          <w:jc w:val="center"/>
        </w:trPr>
        <w:tc>
          <w:tcPr>
            <w:tcW w:w="1370" w:type="pct"/>
            <w:gridSpan w:val="3"/>
          </w:tcPr>
          <w:p w14:paraId="780F49B5" w14:textId="77777777" w:rsidR="00B9093B" w:rsidRPr="00B04352" w:rsidRDefault="00B9093B" w:rsidP="00BC52E9">
            <w:pPr>
              <w:pStyle w:val="TAL"/>
              <w:keepNext w:val="0"/>
              <w:keepLines w:val="0"/>
            </w:pPr>
            <w:r w:rsidRPr="00B04352">
              <w:t>8.5.2 E-UTRAN FDD - UTRAN FDD SON ANR cell search reporting under AWGN propagation conditions</w:t>
            </w:r>
          </w:p>
        </w:tc>
        <w:tc>
          <w:tcPr>
            <w:tcW w:w="1331" w:type="pct"/>
            <w:gridSpan w:val="3"/>
          </w:tcPr>
          <w:p w14:paraId="7D8B95F8" w14:textId="77777777" w:rsidR="00B9093B" w:rsidRPr="00B04352" w:rsidRDefault="00B9093B" w:rsidP="00BC52E9">
            <w:pPr>
              <w:pStyle w:val="TAL"/>
              <w:keepNext w:val="0"/>
              <w:keepLines w:val="0"/>
              <w:rPr>
                <w:u w:val="single"/>
              </w:rPr>
            </w:pPr>
            <w:r w:rsidRPr="00B04352">
              <w:rPr>
                <w:u w:val="single"/>
              </w:rPr>
              <w:t>During T1:</w:t>
            </w:r>
          </w:p>
          <w:p w14:paraId="6F05369D" w14:textId="77777777" w:rsidR="00B9093B" w:rsidRPr="00B04352" w:rsidRDefault="00B9093B" w:rsidP="00BC52E9">
            <w:pPr>
              <w:pStyle w:val="TAL"/>
              <w:keepNext w:val="0"/>
              <w:keepLines w:val="0"/>
            </w:pPr>
            <w:r w:rsidRPr="00B04352">
              <w:t>E-UTRA Cell 1</w:t>
            </w:r>
          </w:p>
          <w:p w14:paraId="360D180D" w14:textId="77777777" w:rsidR="00B9093B" w:rsidRPr="00B04352" w:rsidRDefault="00B9093B" w:rsidP="00BC52E9">
            <w:pPr>
              <w:pStyle w:val="TAL"/>
              <w:keepNext w:val="0"/>
              <w:keepLines w:val="0"/>
            </w:pPr>
            <w:r w:rsidRPr="00B04352">
              <w:t>Noc: -98dBm/15kHz</w:t>
            </w:r>
          </w:p>
          <w:p w14:paraId="2F607DAB" w14:textId="77777777" w:rsidR="00B9093B" w:rsidRPr="00B04352" w:rsidRDefault="00B9093B" w:rsidP="00BC52E9">
            <w:pPr>
              <w:pStyle w:val="TAL"/>
              <w:keepNext w:val="0"/>
              <w:keepLines w:val="0"/>
            </w:pPr>
            <w:r w:rsidRPr="00B04352">
              <w:t>Ês / Noc: 4dB</w:t>
            </w:r>
          </w:p>
          <w:p w14:paraId="23C1E5E2" w14:textId="77777777" w:rsidR="00B9093B" w:rsidRPr="00B04352" w:rsidRDefault="00B9093B" w:rsidP="00BC52E9">
            <w:pPr>
              <w:pStyle w:val="TAL"/>
              <w:keepNext w:val="0"/>
              <w:keepLines w:val="0"/>
            </w:pPr>
            <w:r w:rsidRPr="00B04352">
              <w:t>UTRA Cell 2</w:t>
            </w:r>
          </w:p>
          <w:p w14:paraId="609CE3FE" w14:textId="77777777" w:rsidR="00B9093B" w:rsidRPr="00B04352" w:rsidRDefault="00B9093B" w:rsidP="00BC52E9">
            <w:pPr>
              <w:pStyle w:val="TAL"/>
              <w:keepNext w:val="0"/>
              <w:keepLines w:val="0"/>
            </w:pPr>
            <w:r w:rsidRPr="00B04352">
              <w:t>Ioc: -70dBm/3.84MHz</w:t>
            </w:r>
          </w:p>
          <w:p w14:paraId="7DE37FC1" w14:textId="77777777" w:rsidR="00B9093B" w:rsidRPr="00B04352" w:rsidRDefault="00B9093B" w:rsidP="00BC52E9">
            <w:pPr>
              <w:pStyle w:val="TAL"/>
              <w:keepNext w:val="0"/>
              <w:keepLines w:val="0"/>
            </w:pPr>
            <w:r w:rsidRPr="00B04352">
              <w:t>Ior / Ioc: -infinity</w:t>
            </w:r>
          </w:p>
          <w:p w14:paraId="1BA91251" w14:textId="77777777" w:rsidR="00B9093B" w:rsidRPr="00B04352" w:rsidRDefault="00B9093B" w:rsidP="00BC52E9">
            <w:pPr>
              <w:pStyle w:val="TAL"/>
              <w:keepNext w:val="0"/>
              <w:keepLines w:val="0"/>
            </w:pPr>
          </w:p>
          <w:p w14:paraId="40306300" w14:textId="77777777" w:rsidR="00B9093B" w:rsidRPr="00B04352" w:rsidRDefault="00B9093B" w:rsidP="00BC52E9">
            <w:pPr>
              <w:pStyle w:val="TAL"/>
              <w:keepNext w:val="0"/>
              <w:keepLines w:val="0"/>
              <w:rPr>
                <w:u w:val="single"/>
              </w:rPr>
            </w:pPr>
            <w:r w:rsidRPr="00B04352">
              <w:rPr>
                <w:u w:val="single"/>
              </w:rPr>
              <w:t>During T2:</w:t>
            </w:r>
          </w:p>
          <w:p w14:paraId="1B52CBF9" w14:textId="77777777" w:rsidR="00B9093B" w:rsidRPr="00B04352" w:rsidRDefault="00B9093B" w:rsidP="00BC52E9">
            <w:pPr>
              <w:pStyle w:val="TAL"/>
              <w:keepNext w:val="0"/>
              <w:keepLines w:val="0"/>
            </w:pPr>
            <w:r w:rsidRPr="00B04352">
              <w:t>E-UTRA Cell 1</w:t>
            </w:r>
          </w:p>
          <w:p w14:paraId="5267C22F" w14:textId="77777777" w:rsidR="00B9093B" w:rsidRPr="00B04352" w:rsidRDefault="00B9093B" w:rsidP="00BC52E9">
            <w:pPr>
              <w:pStyle w:val="TAL"/>
              <w:keepNext w:val="0"/>
              <w:keepLines w:val="0"/>
            </w:pPr>
            <w:r w:rsidRPr="00B04352">
              <w:t>Noc: -98dBm/15kHz</w:t>
            </w:r>
          </w:p>
          <w:p w14:paraId="71915DC9" w14:textId="77777777" w:rsidR="00B9093B" w:rsidRPr="00B04352" w:rsidRDefault="00B9093B" w:rsidP="00BC52E9">
            <w:pPr>
              <w:pStyle w:val="TAL"/>
              <w:keepNext w:val="0"/>
              <w:keepLines w:val="0"/>
            </w:pPr>
            <w:r w:rsidRPr="00B04352">
              <w:t>Ês / Noc: 4dB</w:t>
            </w:r>
          </w:p>
          <w:p w14:paraId="70C7EA9E" w14:textId="77777777" w:rsidR="00B9093B" w:rsidRPr="00B04352" w:rsidRDefault="00B9093B" w:rsidP="00BC52E9">
            <w:pPr>
              <w:pStyle w:val="TAL"/>
              <w:keepNext w:val="0"/>
              <w:keepLines w:val="0"/>
            </w:pPr>
            <w:r w:rsidRPr="00B04352">
              <w:t>UTRA Cell 2</w:t>
            </w:r>
          </w:p>
          <w:p w14:paraId="4080A051" w14:textId="77777777" w:rsidR="00B9093B" w:rsidRPr="00B04352" w:rsidRDefault="00B9093B" w:rsidP="00BC52E9">
            <w:pPr>
              <w:pStyle w:val="TAL"/>
              <w:keepNext w:val="0"/>
              <w:keepLines w:val="0"/>
            </w:pPr>
            <w:r w:rsidRPr="00B04352">
              <w:t>Ioc: -70dBm/3.84MHz</w:t>
            </w:r>
          </w:p>
          <w:p w14:paraId="21931314" w14:textId="77777777" w:rsidR="00B9093B" w:rsidRPr="00B04352" w:rsidRDefault="00B9093B" w:rsidP="00BC52E9">
            <w:pPr>
              <w:pStyle w:val="TAL"/>
              <w:keepNext w:val="0"/>
              <w:keepLines w:val="0"/>
              <w:rPr>
                <w:u w:val="single"/>
              </w:rPr>
            </w:pPr>
            <w:r w:rsidRPr="00B04352">
              <w:t>Ior / Ioc: -3.35 dB</w:t>
            </w:r>
          </w:p>
        </w:tc>
        <w:tc>
          <w:tcPr>
            <w:tcW w:w="1006" w:type="pct"/>
            <w:gridSpan w:val="7"/>
          </w:tcPr>
          <w:p w14:paraId="224F9CF7" w14:textId="77777777" w:rsidR="00B9093B" w:rsidRPr="00B04352" w:rsidRDefault="00B9093B" w:rsidP="00BC52E9">
            <w:pPr>
              <w:pStyle w:val="TAL"/>
              <w:keepNext w:val="0"/>
              <w:keepLines w:val="0"/>
              <w:rPr>
                <w:u w:val="single"/>
              </w:rPr>
            </w:pPr>
            <w:r w:rsidRPr="00B04352">
              <w:rPr>
                <w:u w:val="single"/>
              </w:rPr>
              <w:t>During T1:</w:t>
            </w:r>
          </w:p>
          <w:p w14:paraId="63457A22" w14:textId="77777777" w:rsidR="00B9093B" w:rsidRPr="00B04352" w:rsidRDefault="00B9093B" w:rsidP="00BC52E9">
            <w:pPr>
              <w:pStyle w:val="TAL"/>
              <w:keepNext w:val="0"/>
              <w:keepLines w:val="0"/>
            </w:pPr>
          </w:p>
          <w:p w14:paraId="7B6B5259" w14:textId="77777777" w:rsidR="00B9093B" w:rsidRPr="00B04352" w:rsidRDefault="00B9093B" w:rsidP="00BC52E9">
            <w:pPr>
              <w:pStyle w:val="TAL"/>
              <w:keepNext w:val="0"/>
              <w:keepLines w:val="0"/>
            </w:pPr>
            <w:r w:rsidRPr="00B04352">
              <w:t>0dB</w:t>
            </w:r>
          </w:p>
          <w:p w14:paraId="5F432507" w14:textId="77777777" w:rsidR="00B9093B" w:rsidRPr="00B04352" w:rsidRDefault="00B9093B" w:rsidP="00BC52E9">
            <w:pPr>
              <w:pStyle w:val="TAL"/>
              <w:keepNext w:val="0"/>
              <w:keepLines w:val="0"/>
            </w:pPr>
            <w:r w:rsidRPr="00B04352">
              <w:t>0dB</w:t>
            </w:r>
          </w:p>
          <w:p w14:paraId="2DF071C2" w14:textId="77777777" w:rsidR="00B9093B" w:rsidRPr="00B04352" w:rsidRDefault="00B9093B" w:rsidP="00BC52E9">
            <w:pPr>
              <w:pStyle w:val="TAL"/>
              <w:keepNext w:val="0"/>
              <w:keepLines w:val="0"/>
            </w:pPr>
          </w:p>
          <w:p w14:paraId="7C48EEBF" w14:textId="77777777" w:rsidR="00B9093B" w:rsidRPr="00B04352" w:rsidRDefault="00B9093B" w:rsidP="00BC52E9">
            <w:pPr>
              <w:pStyle w:val="TAL"/>
              <w:keepNext w:val="0"/>
              <w:keepLines w:val="0"/>
            </w:pPr>
            <w:r w:rsidRPr="00B04352">
              <w:t>0dB</w:t>
            </w:r>
          </w:p>
          <w:p w14:paraId="14FC1C56" w14:textId="77777777" w:rsidR="00B9093B" w:rsidRPr="00B04352" w:rsidRDefault="00B9093B" w:rsidP="00BC52E9">
            <w:pPr>
              <w:pStyle w:val="TAL"/>
              <w:keepNext w:val="0"/>
              <w:keepLines w:val="0"/>
            </w:pPr>
            <w:r w:rsidRPr="00B04352">
              <w:t xml:space="preserve"> </w:t>
            </w:r>
          </w:p>
          <w:p w14:paraId="26D7C7F7" w14:textId="77777777" w:rsidR="00B9093B" w:rsidRPr="00B04352" w:rsidRDefault="00B9093B" w:rsidP="00BC52E9">
            <w:pPr>
              <w:pStyle w:val="TAL"/>
              <w:keepNext w:val="0"/>
              <w:keepLines w:val="0"/>
            </w:pPr>
          </w:p>
          <w:p w14:paraId="3F1F1577" w14:textId="77777777" w:rsidR="00B9093B" w:rsidRPr="00B04352" w:rsidRDefault="00B9093B" w:rsidP="00BC52E9">
            <w:pPr>
              <w:pStyle w:val="TAL"/>
              <w:keepNext w:val="0"/>
              <w:keepLines w:val="0"/>
              <w:rPr>
                <w:u w:val="single"/>
              </w:rPr>
            </w:pPr>
            <w:r w:rsidRPr="00B04352">
              <w:rPr>
                <w:u w:val="single"/>
              </w:rPr>
              <w:t>During T2:</w:t>
            </w:r>
          </w:p>
          <w:p w14:paraId="26873BB1" w14:textId="77777777" w:rsidR="00B9093B" w:rsidRPr="00B04352" w:rsidRDefault="00B9093B" w:rsidP="00BC52E9">
            <w:pPr>
              <w:pStyle w:val="TAL"/>
              <w:keepNext w:val="0"/>
              <w:keepLines w:val="0"/>
            </w:pPr>
          </w:p>
          <w:p w14:paraId="2D09B764" w14:textId="77777777" w:rsidR="00B9093B" w:rsidRPr="00B04352" w:rsidRDefault="00B9093B" w:rsidP="00BC52E9">
            <w:pPr>
              <w:pStyle w:val="TAL"/>
              <w:keepNext w:val="0"/>
              <w:keepLines w:val="0"/>
            </w:pPr>
            <w:r w:rsidRPr="00B04352">
              <w:t xml:space="preserve">0dB </w:t>
            </w:r>
          </w:p>
          <w:p w14:paraId="68CD32BE" w14:textId="77777777" w:rsidR="00B9093B" w:rsidRPr="00B04352" w:rsidRDefault="00B9093B" w:rsidP="00BC52E9">
            <w:pPr>
              <w:pStyle w:val="TAL"/>
              <w:keepNext w:val="0"/>
              <w:keepLines w:val="0"/>
            </w:pPr>
            <w:r w:rsidRPr="00B04352">
              <w:t xml:space="preserve">0dB </w:t>
            </w:r>
          </w:p>
          <w:p w14:paraId="2320A4CD" w14:textId="77777777" w:rsidR="00B9093B" w:rsidRPr="00B04352" w:rsidRDefault="00B9093B" w:rsidP="00BC52E9">
            <w:pPr>
              <w:pStyle w:val="TAL"/>
              <w:keepNext w:val="0"/>
              <w:keepLines w:val="0"/>
            </w:pPr>
          </w:p>
          <w:p w14:paraId="365F1707" w14:textId="77777777" w:rsidR="00B9093B" w:rsidRPr="00B04352" w:rsidRDefault="00B9093B" w:rsidP="00BC52E9">
            <w:pPr>
              <w:pStyle w:val="TAL"/>
              <w:keepNext w:val="0"/>
              <w:keepLines w:val="0"/>
            </w:pPr>
            <w:r w:rsidRPr="00B04352">
              <w:t>0dB</w:t>
            </w:r>
          </w:p>
          <w:p w14:paraId="7903371D" w14:textId="77777777" w:rsidR="00B9093B" w:rsidRPr="00B04352" w:rsidRDefault="00B9093B" w:rsidP="00BC52E9">
            <w:pPr>
              <w:pStyle w:val="TAL"/>
              <w:keepNext w:val="0"/>
              <w:keepLines w:val="0"/>
              <w:rPr>
                <w:u w:val="single"/>
              </w:rPr>
            </w:pPr>
            <w:r w:rsidRPr="00B04352">
              <w:t>0.4dB</w:t>
            </w:r>
          </w:p>
        </w:tc>
        <w:tc>
          <w:tcPr>
            <w:tcW w:w="1230" w:type="pct"/>
            <w:gridSpan w:val="2"/>
          </w:tcPr>
          <w:p w14:paraId="0B664FFF" w14:textId="77777777" w:rsidR="00B9093B" w:rsidRPr="00B04352" w:rsidRDefault="00B9093B" w:rsidP="00BC52E9">
            <w:pPr>
              <w:pStyle w:val="TAL"/>
              <w:keepNext w:val="0"/>
              <w:keepLines w:val="0"/>
              <w:rPr>
                <w:u w:val="single"/>
              </w:rPr>
            </w:pPr>
            <w:r w:rsidRPr="00B04352">
              <w:rPr>
                <w:u w:val="single"/>
              </w:rPr>
              <w:t>During T1:</w:t>
            </w:r>
          </w:p>
          <w:p w14:paraId="6F1791DF" w14:textId="77777777" w:rsidR="00B9093B" w:rsidRPr="00B04352" w:rsidRDefault="00B9093B" w:rsidP="00BC52E9">
            <w:pPr>
              <w:pStyle w:val="TAL"/>
              <w:keepNext w:val="0"/>
              <w:keepLines w:val="0"/>
            </w:pPr>
            <w:r w:rsidRPr="00B04352">
              <w:t>E-UTRA Cell 1</w:t>
            </w:r>
          </w:p>
          <w:p w14:paraId="7644069A" w14:textId="77777777" w:rsidR="00B9093B" w:rsidRPr="00B04352" w:rsidRDefault="00B9093B" w:rsidP="00BC52E9">
            <w:pPr>
              <w:pStyle w:val="TAL"/>
              <w:keepNext w:val="0"/>
              <w:keepLines w:val="0"/>
            </w:pPr>
            <w:r w:rsidRPr="00B04352">
              <w:t>Noc: -98dBm/15kHz</w:t>
            </w:r>
          </w:p>
          <w:p w14:paraId="2ABE460C" w14:textId="77777777" w:rsidR="00B9093B" w:rsidRPr="00B04352" w:rsidRDefault="00B9093B" w:rsidP="00BC52E9">
            <w:pPr>
              <w:pStyle w:val="TAL"/>
              <w:keepNext w:val="0"/>
              <w:keepLines w:val="0"/>
            </w:pPr>
            <w:r w:rsidRPr="00B04352">
              <w:t>Ês / Noc: 4dB</w:t>
            </w:r>
          </w:p>
          <w:p w14:paraId="6091F6D3" w14:textId="77777777" w:rsidR="00B9093B" w:rsidRPr="00B04352" w:rsidRDefault="00B9093B" w:rsidP="00BC52E9">
            <w:pPr>
              <w:pStyle w:val="TAL"/>
              <w:keepNext w:val="0"/>
              <w:keepLines w:val="0"/>
            </w:pPr>
            <w:r w:rsidRPr="00B04352">
              <w:t>UTRA Cell 2</w:t>
            </w:r>
          </w:p>
          <w:p w14:paraId="5AB6ECE5" w14:textId="77777777" w:rsidR="00B9093B" w:rsidRPr="00B04352" w:rsidRDefault="00B9093B" w:rsidP="00BC52E9">
            <w:pPr>
              <w:pStyle w:val="TAL"/>
              <w:keepNext w:val="0"/>
              <w:keepLines w:val="0"/>
            </w:pPr>
            <w:r w:rsidRPr="00B04352">
              <w:t>Ioc: -70dBm/3.84MHz</w:t>
            </w:r>
          </w:p>
          <w:p w14:paraId="36AAEAC7" w14:textId="77777777" w:rsidR="00B9093B" w:rsidRPr="00B04352" w:rsidRDefault="00B9093B" w:rsidP="00BC52E9">
            <w:pPr>
              <w:pStyle w:val="TAL"/>
              <w:keepNext w:val="0"/>
              <w:keepLines w:val="0"/>
            </w:pPr>
            <w:r w:rsidRPr="00B04352">
              <w:t>Ior / Ioc: -infinity</w:t>
            </w:r>
          </w:p>
          <w:p w14:paraId="55FDA91C" w14:textId="77777777" w:rsidR="00B9093B" w:rsidRPr="00B04352" w:rsidRDefault="00B9093B" w:rsidP="00BC52E9">
            <w:pPr>
              <w:pStyle w:val="TAL"/>
              <w:keepNext w:val="0"/>
              <w:keepLines w:val="0"/>
            </w:pPr>
          </w:p>
          <w:p w14:paraId="7F4D88AF" w14:textId="77777777" w:rsidR="00B9093B" w:rsidRPr="00B04352" w:rsidRDefault="00B9093B" w:rsidP="00BC52E9">
            <w:pPr>
              <w:pStyle w:val="TAL"/>
              <w:keepNext w:val="0"/>
              <w:keepLines w:val="0"/>
              <w:rPr>
                <w:u w:val="single"/>
              </w:rPr>
            </w:pPr>
            <w:r w:rsidRPr="00B04352">
              <w:rPr>
                <w:u w:val="single"/>
              </w:rPr>
              <w:t>During T2:</w:t>
            </w:r>
          </w:p>
          <w:p w14:paraId="5C81A8E5" w14:textId="77777777" w:rsidR="00B9093B" w:rsidRPr="00B04352" w:rsidRDefault="00B9093B" w:rsidP="00BC52E9">
            <w:pPr>
              <w:pStyle w:val="TAL"/>
              <w:keepNext w:val="0"/>
              <w:keepLines w:val="0"/>
            </w:pPr>
            <w:r w:rsidRPr="00B04352">
              <w:t>E-UTRA Cell 1</w:t>
            </w:r>
          </w:p>
          <w:p w14:paraId="753934D3" w14:textId="77777777" w:rsidR="00B9093B" w:rsidRPr="00B04352" w:rsidRDefault="00B9093B" w:rsidP="00BC52E9">
            <w:pPr>
              <w:pStyle w:val="TAL"/>
              <w:keepNext w:val="0"/>
              <w:keepLines w:val="0"/>
            </w:pPr>
            <w:r w:rsidRPr="00B04352">
              <w:t>Noc: -98dBm/15kHz</w:t>
            </w:r>
          </w:p>
          <w:p w14:paraId="2EAC887A" w14:textId="77777777" w:rsidR="00B9093B" w:rsidRPr="00B04352" w:rsidRDefault="00B9093B" w:rsidP="00BC52E9">
            <w:pPr>
              <w:pStyle w:val="TAL"/>
              <w:keepNext w:val="0"/>
              <w:keepLines w:val="0"/>
            </w:pPr>
            <w:r w:rsidRPr="00B04352">
              <w:t>Ês / Noc: 4dB</w:t>
            </w:r>
          </w:p>
          <w:p w14:paraId="2BFC73AF" w14:textId="77777777" w:rsidR="00B9093B" w:rsidRPr="00B04352" w:rsidRDefault="00B9093B" w:rsidP="00BC52E9">
            <w:pPr>
              <w:pStyle w:val="TAL"/>
              <w:keepNext w:val="0"/>
              <w:keepLines w:val="0"/>
            </w:pPr>
            <w:r w:rsidRPr="00B04352">
              <w:t>UTRA Cell 2</w:t>
            </w:r>
          </w:p>
          <w:p w14:paraId="0EEEBF5E" w14:textId="77777777" w:rsidR="00B9093B" w:rsidRPr="00B04352" w:rsidRDefault="00B9093B" w:rsidP="00BC52E9">
            <w:pPr>
              <w:pStyle w:val="TAL"/>
              <w:keepNext w:val="0"/>
              <w:keepLines w:val="0"/>
            </w:pPr>
            <w:r w:rsidRPr="00B04352">
              <w:t>Ioc: -70dBm/3.84MHz</w:t>
            </w:r>
          </w:p>
          <w:p w14:paraId="783034DD" w14:textId="77777777" w:rsidR="00B9093B" w:rsidRPr="00B04352" w:rsidRDefault="00B9093B" w:rsidP="00BC52E9">
            <w:pPr>
              <w:pStyle w:val="TAL"/>
              <w:keepNext w:val="0"/>
              <w:keepLines w:val="0"/>
              <w:rPr>
                <w:u w:val="single"/>
              </w:rPr>
            </w:pPr>
            <w:r w:rsidRPr="00B04352">
              <w:t>Ior / Ioc: -2.95dB</w:t>
            </w:r>
          </w:p>
        </w:tc>
      </w:tr>
      <w:tr w:rsidR="00B9093B" w:rsidRPr="00B04352" w14:paraId="22204511" w14:textId="77777777" w:rsidTr="00550794">
        <w:trPr>
          <w:gridBefore w:val="1"/>
          <w:wBefore w:w="63" w:type="pct"/>
          <w:jc w:val="center"/>
        </w:trPr>
        <w:tc>
          <w:tcPr>
            <w:tcW w:w="1370" w:type="pct"/>
            <w:gridSpan w:val="3"/>
          </w:tcPr>
          <w:p w14:paraId="123B367A" w14:textId="77777777" w:rsidR="00B9093B" w:rsidRPr="00B04352" w:rsidRDefault="00B9093B" w:rsidP="00BC52E9">
            <w:pPr>
              <w:pStyle w:val="TAL"/>
              <w:keepNext w:val="0"/>
              <w:keepLines w:val="0"/>
            </w:pPr>
            <w:r w:rsidRPr="00B04352">
              <w:lastRenderedPageBreak/>
              <w:t>8.5.3 E-UTRAN FDD - UTRAN FDD event triggered reporting when DRX is used under fading propagation conditions</w:t>
            </w:r>
          </w:p>
        </w:tc>
        <w:tc>
          <w:tcPr>
            <w:tcW w:w="1606" w:type="pct"/>
            <w:gridSpan w:val="5"/>
          </w:tcPr>
          <w:p w14:paraId="04A5911C" w14:textId="77777777" w:rsidR="00B9093B" w:rsidRPr="00B04352" w:rsidRDefault="00B9093B" w:rsidP="00BC52E9">
            <w:pPr>
              <w:pStyle w:val="TAL"/>
              <w:keepNext w:val="0"/>
              <w:keepLines w:val="0"/>
              <w:rPr>
                <w:lang w:eastAsia="zh-CN"/>
              </w:rPr>
            </w:pPr>
            <w:r w:rsidRPr="00B04352">
              <w:rPr>
                <w:lang w:eastAsia="zh-CN"/>
              </w:rPr>
              <w:t>Same as 8.5.1</w:t>
            </w:r>
          </w:p>
        </w:tc>
        <w:tc>
          <w:tcPr>
            <w:tcW w:w="731" w:type="pct"/>
            <w:gridSpan w:val="5"/>
          </w:tcPr>
          <w:p w14:paraId="5EBC87C8" w14:textId="77777777" w:rsidR="00B9093B" w:rsidRPr="00B04352" w:rsidRDefault="00B9093B" w:rsidP="00BC52E9">
            <w:pPr>
              <w:pStyle w:val="TAL"/>
              <w:keepNext w:val="0"/>
              <w:keepLines w:val="0"/>
              <w:rPr>
                <w:lang w:eastAsia="zh-CN"/>
              </w:rPr>
            </w:pPr>
            <w:r w:rsidRPr="00B04352">
              <w:rPr>
                <w:lang w:eastAsia="zh-CN"/>
              </w:rPr>
              <w:t>Same as 8.5.1</w:t>
            </w:r>
          </w:p>
        </w:tc>
        <w:tc>
          <w:tcPr>
            <w:tcW w:w="1230" w:type="pct"/>
            <w:gridSpan w:val="2"/>
          </w:tcPr>
          <w:p w14:paraId="01B1EEBC" w14:textId="77777777" w:rsidR="00B9093B" w:rsidRPr="00B04352" w:rsidRDefault="00B9093B" w:rsidP="00BC52E9">
            <w:pPr>
              <w:pStyle w:val="TAL"/>
              <w:keepNext w:val="0"/>
              <w:keepLines w:val="0"/>
              <w:rPr>
                <w:lang w:eastAsia="zh-CN"/>
              </w:rPr>
            </w:pPr>
            <w:r w:rsidRPr="00B04352">
              <w:rPr>
                <w:lang w:eastAsia="zh-CN"/>
              </w:rPr>
              <w:t>Same as 8.5.1</w:t>
            </w:r>
          </w:p>
        </w:tc>
      </w:tr>
      <w:tr w:rsidR="00B9093B" w:rsidRPr="00B04352" w14:paraId="0E76BA7A" w14:textId="77777777" w:rsidTr="00550794">
        <w:trPr>
          <w:gridBefore w:val="1"/>
          <w:wBefore w:w="63" w:type="pct"/>
          <w:jc w:val="center"/>
        </w:trPr>
        <w:tc>
          <w:tcPr>
            <w:tcW w:w="1370" w:type="pct"/>
            <w:gridSpan w:val="3"/>
          </w:tcPr>
          <w:p w14:paraId="4B065B71" w14:textId="77777777" w:rsidR="00B9093B" w:rsidRPr="00B04352" w:rsidRDefault="00B9093B" w:rsidP="00BC52E9">
            <w:pPr>
              <w:pStyle w:val="TAL"/>
              <w:keepNext w:val="0"/>
              <w:keepLines w:val="0"/>
            </w:pPr>
            <w:r w:rsidRPr="00B04352">
              <w:t>8.5.4</w:t>
            </w:r>
            <w:r w:rsidRPr="00B04352">
              <w:rPr>
                <w:lang w:eastAsia="zh-CN"/>
              </w:rPr>
              <w:t xml:space="preserve"> </w:t>
            </w:r>
            <w:r w:rsidRPr="00B04352">
              <w:t>E-UTRAN FDD - UTRAN FDD enhanced cell identification under AWGN propagation conditions</w:t>
            </w:r>
          </w:p>
        </w:tc>
        <w:tc>
          <w:tcPr>
            <w:tcW w:w="1606" w:type="pct"/>
            <w:gridSpan w:val="5"/>
          </w:tcPr>
          <w:p w14:paraId="4DEEECB8" w14:textId="77777777" w:rsidR="00B9093B" w:rsidRPr="00B04352" w:rsidRDefault="00B9093B" w:rsidP="00BC52E9">
            <w:pPr>
              <w:pStyle w:val="TAL"/>
              <w:keepNext w:val="0"/>
              <w:keepLines w:val="0"/>
              <w:rPr>
                <w:u w:val="single"/>
              </w:rPr>
            </w:pPr>
            <w:r w:rsidRPr="00B04352">
              <w:rPr>
                <w:u w:val="single"/>
              </w:rPr>
              <w:t>During T1:</w:t>
            </w:r>
          </w:p>
          <w:p w14:paraId="61FC338C" w14:textId="77777777" w:rsidR="00B9093B" w:rsidRPr="00B04352" w:rsidRDefault="00B9093B" w:rsidP="00BC52E9">
            <w:pPr>
              <w:pStyle w:val="TAL"/>
              <w:keepNext w:val="0"/>
              <w:keepLines w:val="0"/>
            </w:pPr>
            <w:r w:rsidRPr="00B04352">
              <w:t>E-UTRA Cell 1</w:t>
            </w:r>
          </w:p>
          <w:p w14:paraId="2352607F" w14:textId="77777777" w:rsidR="00B9093B" w:rsidRPr="00B04352" w:rsidRDefault="00B9093B" w:rsidP="00BC52E9">
            <w:pPr>
              <w:pStyle w:val="TAL"/>
              <w:keepNext w:val="0"/>
              <w:keepLines w:val="0"/>
            </w:pPr>
            <w:r w:rsidRPr="00B04352">
              <w:t>Noc: -98dBm/15kHz</w:t>
            </w:r>
          </w:p>
          <w:p w14:paraId="2A4CAB6D" w14:textId="77777777" w:rsidR="00B9093B" w:rsidRPr="00B04352" w:rsidRDefault="00B9093B" w:rsidP="00BC52E9">
            <w:pPr>
              <w:pStyle w:val="TAL"/>
              <w:keepNext w:val="0"/>
              <w:keepLines w:val="0"/>
            </w:pPr>
            <w:r w:rsidRPr="00B04352">
              <w:t>Ês / Noc: 4dB</w:t>
            </w:r>
          </w:p>
          <w:p w14:paraId="5A592C6B" w14:textId="77777777" w:rsidR="00B9093B" w:rsidRPr="00B04352" w:rsidRDefault="00B9093B" w:rsidP="00BC52E9">
            <w:pPr>
              <w:pStyle w:val="TAL"/>
              <w:keepNext w:val="0"/>
              <w:keepLines w:val="0"/>
            </w:pPr>
            <w:r w:rsidRPr="00B04352">
              <w:t>UTRA Cell 2</w:t>
            </w:r>
          </w:p>
          <w:p w14:paraId="2A09EB13" w14:textId="77777777" w:rsidR="00B9093B" w:rsidRPr="00B04352" w:rsidRDefault="00B9093B" w:rsidP="00BC52E9">
            <w:pPr>
              <w:pStyle w:val="TAL"/>
              <w:keepNext w:val="0"/>
              <w:keepLines w:val="0"/>
            </w:pPr>
            <w:r w:rsidRPr="00B04352">
              <w:t>Ioc: -70dBm/3.84MHz</w:t>
            </w:r>
          </w:p>
          <w:p w14:paraId="598C0873" w14:textId="77777777" w:rsidR="00B9093B" w:rsidRPr="00B04352" w:rsidRDefault="00B9093B" w:rsidP="00BC52E9">
            <w:pPr>
              <w:pStyle w:val="TAL"/>
              <w:keepNext w:val="0"/>
              <w:keepLines w:val="0"/>
            </w:pPr>
            <w:r w:rsidRPr="00B04352">
              <w:t>Ior / Ioc: -infinity</w:t>
            </w:r>
          </w:p>
          <w:p w14:paraId="6C2D07BB" w14:textId="77777777" w:rsidR="00B9093B" w:rsidRPr="00B04352" w:rsidRDefault="00B9093B" w:rsidP="00BC52E9">
            <w:pPr>
              <w:pStyle w:val="TAL"/>
              <w:keepNext w:val="0"/>
              <w:keepLines w:val="0"/>
            </w:pPr>
          </w:p>
          <w:p w14:paraId="168E769D" w14:textId="77777777" w:rsidR="00B9093B" w:rsidRPr="00B04352" w:rsidRDefault="00B9093B" w:rsidP="00BC52E9">
            <w:pPr>
              <w:pStyle w:val="TAL"/>
              <w:keepNext w:val="0"/>
              <w:keepLines w:val="0"/>
              <w:rPr>
                <w:u w:val="single"/>
              </w:rPr>
            </w:pPr>
            <w:r w:rsidRPr="00B04352">
              <w:rPr>
                <w:u w:val="single"/>
              </w:rPr>
              <w:t>During T2:</w:t>
            </w:r>
          </w:p>
          <w:p w14:paraId="72692B3D" w14:textId="77777777" w:rsidR="00B9093B" w:rsidRPr="00B04352" w:rsidRDefault="00B9093B" w:rsidP="00BC52E9">
            <w:pPr>
              <w:pStyle w:val="TAL"/>
              <w:keepNext w:val="0"/>
              <w:keepLines w:val="0"/>
            </w:pPr>
            <w:r w:rsidRPr="00B04352">
              <w:t>E-UTRA Cell 1</w:t>
            </w:r>
          </w:p>
          <w:p w14:paraId="47ACCAEE" w14:textId="77777777" w:rsidR="00B9093B" w:rsidRPr="00B04352" w:rsidRDefault="00B9093B" w:rsidP="00BC52E9">
            <w:pPr>
              <w:pStyle w:val="TAL"/>
              <w:keepNext w:val="0"/>
              <w:keepLines w:val="0"/>
            </w:pPr>
            <w:r w:rsidRPr="00B04352">
              <w:t>Noc: -98dBm/15kHz</w:t>
            </w:r>
          </w:p>
          <w:p w14:paraId="4AF1EB65" w14:textId="77777777" w:rsidR="00B9093B" w:rsidRPr="00B04352" w:rsidRDefault="00B9093B" w:rsidP="00BC52E9">
            <w:pPr>
              <w:pStyle w:val="TAL"/>
              <w:keepNext w:val="0"/>
              <w:keepLines w:val="0"/>
            </w:pPr>
            <w:r w:rsidRPr="00B04352">
              <w:t>Ês / Noc: 4dB</w:t>
            </w:r>
          </w:p>
          <w:p w14:paraId="3DE060DA" w14:textId="77777777" w:rsidR="00B9093B" w:rsidRPr="00B04352" w:rsidRDefault="00B9093B" w:rsidP="00BC52E9">
            <w:pPr>
              <w:pStyle w:val="TAL"/>
              <w:keepNext w:val="0"/>
              <w:keepLines w:val="0"/>
            </w:pPr>
            <w:r w:rsidRPr="00B04352">
              <w:t>UTRA Cell 2</w:t>
            </w:r>
          </w:p>
          <w:p w14:paraId="63F058E5" w14:textId="77777777" w:rsidR="00B9093B" w:rsidRPr="00B04352" w:rsidRDefault="00B9093B" w:rsidP="00BC52E9">
            <w:pPr>
              <w:pStyle w:val="TAL"/>
              <w:keepNext w:val="0"/>
              <w:keepLines w:val="0"/>
            </w:pPr>
            <w:r w:rsidRPr="00B04352">
              <w:t>Ioc: -70dBm/3.84MHz</w:t>
            </w:r>
          </w:p>
          <w:p w14:paraId="168F30E5"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0.02</w:t>
            </w:r>
            <w:r w:rsidRPr="00B04352">
              <w:t xml:space="preserve"> dB</w:t>
            </w:r>
          </w:p>
        </w:tc>
        <w:tc>
          <w:tcPr>
            <w:tcW w:w="731" w:type="pct"/>
            <w:gridSpan w:val="5"/>
          </w:tcPr>
          <w:p w14:paraId="0E5383A8" w14:textId="77777777" w:rsidR="00B9093B" w:rsidRPr="00B04352" w:rsidRDefault="00B9093B" w:rsidP="00BC52E9">
            <w:pPr>
              <w:pStyle w:val="TAL"/>
              <w:keepNext w:val="0"/>
              <w:keepLines w:val="0"/>
              <w:rPr>
                <w:u w:val="single"/>
              </w:rPr>
            </w:pPr>
            <w:r w:rsidRPr="00B04352">
              <w:rPr>
                <w:u w:val="single"/>
              </w:rPr>
              <w:t>During T1:</w:t>
            </w:r>
          </w:p>
          <w:p w14:paraId="34EE7BEE" w14:textId="77777777" w:rsidR="00B9093B" w:rsidRPr="00B04352" w:rsidRDefault="00B9093B" w:rsidP="00BC52E9">
            <w:pPr>
              <w:pStyle w:val="TAL"/>
              <w:keepNext w:val="0"/>
              <w:keepLines w:val="0"/>
            </w:pPr>
          </w:p>
          <w:p w14:paraId="3C152045" w14:textId="77777777" w:rsidR="00B9093B" w:rsidRPr="00B04352" w:rsidRDefault="00B9093B" w:rsidP="00BC52E9">
            <w:pPr>
              <w:pStyle w:val="TAL"/>
              <w:keepNext w:val="0"/>
              <w:keepLines w:val="0"/>
            </w:pPr>
            <w:r w:rsidRPr="00B04352">
              <w:t>0dB</w:t>
            </w:r>
          </w:p>
          <w:p w14:paraId="1183C37F" w14:textId="77777777" w:rsidR="00B9093B" w:rsidRPr="00B04352" w:rsidRDefault="00B9093B" w:rsidP="00BC52E9">
            <w:pPr>
              <w:pStyle w:val="TAL"/>
              <w:keepNext w:val="0"/>
              <w:keepLines w:val="0"/>
            </w:pPr>
            <w:r w:rsidRPr="00B04352">
              <w:t>0dB</w:t>
            </w:r>
          </w:p>
          <w:p w14:paraId="06EF9D1B" w14:textId="77777777" w:rsidR="00B9093B" w:rsidRPr="00B04352" w:rsidRDefault="00B9093B" w:rsidP="00BC52E9">
            <w:pPr>
              <w:pStyle w:val="TAL"/>
              <w:keepNext w:val="0"/>
              <w:keepLines w:val="0"/>
            </w:pPr>
          </w:p>
          <w:p w14:paraId="316AD09A" w14:textId="77777777" w:rsidR="00B9093B" w:rsidRPr="00B04352" w:rsidRDefault="00B9093B" w:rsidP="00BC52E9">
            <w:pPr>
              <w:pStyle w:val="TAL"/>
              <w:keepNext w:val="0"/>
              <w:keepLines w:val="0"/>
            </w:pPr>
            <w:r w:rsidRPr="00B04352">
              <w:t>0dB</w:t>
            </w:r>
          </w:p>
          <w:p w14:paraId="69D17BD5" w14:textId="77777777" w:rsidR="00B9093B" w:rsidRPr="00B04352" w:rsidRDefault="00B9093B" w:rsidP="00BC52E9">
            <w:pPr>
              <w:pStyle w:val="TAL"/>
              <w:keepNext w:val="0"/>
              <w:keepLines w:val="0"/>
            </w:pPr>
            <w:r w:rsidRPr="00B04352">
              <w:t xml:space="preserve"> </w:t>
            </w:r>
          </w:p>
          <w:p w14:paraId="24889D0E" w14:textId="77777777" w:rsidR="00B9093B" w:rsidRPr="00B04352" w:rsidRDefault="00B9093B" w:rsidP="00BC52E9">
            <w:pPr>
              <w:pStyle w:val="TAL"/>
              <w:keepNext w:val="0"/>
              <w:keepLines w:val="0"/>
            </w:pPr>
          </w:p>
          <w:p w14:paraId="27FDF389" w14:textId="77777777" w:rsidR="00B9093B" w:rsidRPr="00B04352" w:rsidRDefault="00B9093B" w:rsidP="00BC52E9">
            <w:pPr>
              <w:pStyle w:val="TAL"/>
              <w:keepNext w:val="0"/>
              <w:keepLines w:val="0"/>
              <w:rPr>
                <w:u w:val="single"/>
              </w:rPr>
            </w:pPr>
            <w:r w:rsidRPr="00B04352">
              <w:rPr>
                <w:u w:val="single"/>
              </w:rPr>
              <w:t>During T2:</w:t>
            </w:r>
          </w:p>
          <w:p w14:paraId="54749341" w14:textId="77777777" w:rsidR="00B9093B" w:rsidRPr="00B04352" w:rsidRDefault="00B9093B" w:rsidP="00BC52E9">
            <w:pPr>
              <w:pStyle w:val="TAL"/>
              <w:keepNext w:val="0"/>
              <w:keepLines w:val="0"/>
            </w:pPr>
          </w:p>
          <w:p w14:paraId="1741FF34" w14:textId="77777777" w:rsidR="00B9093B" w:rsidRPr="00B04352" w:rsidRDefault="00B9093B" w:rsidP="00BC52E9">
            <w:pPr>
              <w:pStyle w:val="TAL"/>
              <w:keepNext w:val="0"/>
              <w:keepLines w:val="0"/>
            </w:pPr>
            <w:r w:rsidRPr="00B04352">
              <w:t xml:space="preserve">0dB </w:t>
            </w:r>
          </w:p>
          <w:p w14:paraId="59E83885" w14:textId="77777777" w:rsidR="00B9093B" w:rsidRPr="00B04352" w:rsidRDefault="00B9093B" w:rsidP="00BC52E9">
            <w:pPr>
              <w:pStyle w:val="TAL"/>
              <w:keepNext w:val="0"/>
              <w:keepLines w:val="0"/>
            </w:pPr>
            <w:r w:rsidRPr="00B04352">
              <w:t xml:space="preserve">0dB </w:t>
            </w:r>
          </w:p>
          <w:p w14:paraId="3CCD1CDC" w14:textId="77777777" w:rsidR="00B9093B" w:rsidRPr="00B04352" w:rsidRDefault="00B9093B" w:rsidP="00BC52E9">
            <w:pPr>
              <w:pStyle w:val="TAL"/>
              <w:keepNext w:val="0"/>
              <w:keepLines w:val="0"/>
            </w:pPr>
          </w:p>
          <w:p w14:paraId="23D8F5E5" w14:textId="77777777" w:rsidR="00B9093B" w:rsidRPr="00B04352" w:rsidRDefault="00B9093B" w:rsidP="00BC52E9">
            <w:pPr>
              <w:pStyle w:val="TAL"/>
              <w:keepNext w:val="0"/>
              <w:keepLines w:val="0"/>
            </w:pPr>
            <w:r w:rsidRPr="00B04352">
              <w:t>0dB</w:t>
            </w:r>
          </w:p>
          <w:p w14:paraId="555E2117"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17285376" w14:textId="77777777" w:rsidR="00B9093B" w:rsidRPr="00B04352" w:rsidRDefault="00B9093B" w:rsidP="00BC52E9">
            <w:pPr>
              <w:pStyle w:val="TAL"/>
              <w:keepNext w:val="0"/>
              <w:keepLines w:val="0"/>
              <w:rPr>
                <w:u w:val="single"/>
              </w:rPr>
            </w:pPr>
            <w:r w:rsidRPr="00B04352">
              <w:rPr>
                <w:u w:val="single"/>
              </w:rPr>
              <w:t>During T1:</w:t>
            </w:r>
          </w:p>
          <w:p w14:paraId="0116A31F" w14:textId="77777777" w:rsidR="00B9093B" w:rsidRPr="00B04352" w:rsidRDefault="00B9093B" w:rsidP="00BC52E9">
            <w:pPr>
              <w:pStyle w:val="TAL"/>
              <w:keepNext w:val="0"/>
              <w:keepLines w:val="0"/>
            </w:pPr>
            <w:r w:rsidRPr="00B04352">
              <w:t>E-UTRA Cell 1</w:t>
            </w:r>
          </w:p>
          <w:p w14:paraId="5C7C9A27" w14:textId="77777777" w:rsidR="00B9093B" w:rsidRPr="00B04352" w:rsidRDefault="00B9093B" w:rsidP="00BC52E9">
            <w:pPr>
              <w:pStyle w:val="TAL"/>
              <w:keepNext w:val="0"/>
              <w:keepLines w:val="0"/>
            </w:pPr>
            <w:r w:rsidRPr="00B04352">
              <w:t>Noc: -98dBm/15kHz</w:t>
            </w:r>
          </w:p>
          <w:p w14:paraId="3332A55C" w14:textId="77777777" w:rsidR="00B9093B" w:rsidRPr="00B04352" w:rsidRDefault="00B9093B" w:rsidP="00BC52E9">
            <w:pPr>
              <w:pStyle w:val="TAL"/>
              <w:keepNext w:val="0"/>
              <w:keepLines w:val="0"/>
            </w:pPr>
            <w:r w:rsidRPr="00B04352">
              <w:t>Ês / Noc: 4dB</w:t>
            </w:r>
          </w:p>
          <w:p w14:paraId="38FE7B89" w14:textId="77777777" w:rsidR="00B9093B" w:rsidRPr="00B04352" w:rsidRDefault="00B9093B" w:rsidP="00BC52E9">
            <w:pPr>
              <w:pStyle w:val="TAL"/>
              <w:keepNext w:val="0"/>
              <w:keepLines w:val="0"/>
            </w:pPr>
            <w:r w:rsidRPr="00B04352">
              <w:t>UTRA Cell 2</w:t>
            </w:r>
          </w:p>
          <w:p w14:paraId="15D60AB1" w14:textId="77777777" w:rsidR="00B9093B" w:rsidRPr="00B04352" w:rsidRDefault="00B9093B" w:rsidP="00BC52E9">
            <w:pPr>
              <w:pStyle w:val="TAL"/>
              <w:keepNext w:val="0"/>
              <w:keepLines w:val="0"/>
            </w:pPr>
            <w:r w:rsidRPr="00B04352">
              <w:t>Ioc: -70dBm/3.84MHz</w:t>
            </w:r>
          </w:p>
          <w:p w14:paraId="4F64EC8F" w14:textId="77777777" w:rsidR="00B9093B" w:rsidRPr="00B04352" w:rsidRDefault="00B9093B" w:rsidP="00BC52E9">
            <w:pPr>
              <w:pStyle w:val="TAL"/>
              <w:keepNext w:val="0"/>
              <w:keepLines w:val="0"/>
            </w:pPr>
            <w:r w:rsidRPr="00B04352">
              <w:t>Ior / Ioc: -infinity</w:t>
            </w:r>
          </w:p>
          <w:p w14:paraId="6DD415FE" w14:textId="77777777" w:rsidR="00B9093B" w:rsidRPr="00B04352" w:rsidRDefault="00B9093B" w:rsidP="00BC52E9">
            <w:pPr>
              <w:pStyle w:val="TAL"/>
              <w:keepNext w:val="0"/>
              <w:keepLines w:val="0"/>
            </w:pPr>
          </w:p>
          <w:p w14:paraId="7C5CAEA0" w14:textId="77777777" w:rsidR="00B9093B" w:rsidRPr="00B04352" w:rsidRDefault="00B9093B" w:rsidP="00BC52E9">
            <w:pPr>
              <w:pStyle w:val="TAL"/>
              <w:keepNext w:val="0"/>
              <w:keepLines w:val="0"/>
              <w:rPr>
                <w:u w:val="single"/>
              </w:rPr>
            </w:pPr>
            <w:r w:rsidRPr="00B04352">
              <w:rPr>
                <w:u w:val="single"/>
              </w:rPr>
              <w:t>During T2:</w:t>
            </w:r>
          </w:p>
          <w:p w14:paraId="0AA42BFC" w14:textId="77777777" w:rsidR="00B9093B" w:rsidRPr="00B04352" w:rsidRDefault="00B9093B" w:rsidP="00BC52E9">
            <w:pPr>
              <w:pStyle w:val="TAL"/>
              <w:keepNext w:val="0"/>
              <w:keepLines w:val="0"/>
            </w:pPr>
            <w:r w:rsidRPr="00B04352">
              <w:t>E-UTRA Cell 1</w:t>
            </w:r>
          </w:p>
          <w:p w14:paraId="57381FC3" w14:textId="77777777" w:rsidR="00B9093B" w:rsidRPr="00B04352" w:rsidRDefault="00B9093B" w:rsidP="00BC52E9">
            <w:pPr>
              <w:pStyle w:val="TAL"/>
              <w:keepNext w:val="0"/>
              <w:keepLines w:val="0"/>
            </w:pPr>
            <w:r w:rsidRPr="00B04352">
              <w:t>Noc: -98dBm/15kHz</w:t>
            </w:r>
          </w:p>
          <w:p w14:paraId="1F27650B" w14:textId="77777777" w:rsidR="00B9093B" w:rsidRPr="00B04352" w:rsidRDefault="00B9093B" w:rsidP="00BC52E9">
            <w:pPr>
              <w:pStyle w:val="TAL"/>
              <w:keepNext w:val="0"/>
              <w:keepLines w:val="0"/>
            </w:pPr>
            <w:r w:rsidRPr="00B04352">
              <w:t>Ês / Noc: 4dB</w:t>
            </w:r>
          </w:p>
          <w:p w14:paraId="455C0B5F" w14:textId="77777777" w:rsidR="00B9093B" w:rsidRPr="00B04352" w:rsidRDefault="00B9093B" w:rsidP="00BC52E9">
            <w:pPr>
              <w:pStyle w:val="TAL"/>
              <w:keepNext w:val="0"/>
              <w:keepLines w:val="0"/>
            </w:pPr>
            <w:r w:rsidRPr="00B04352">
              <w:t>UTRA Cell 2</w:t>
            </w:r>
          </w:p>
          <w:p w14:paraId="772D1413" w14:textId="77777777" w:rsidR="00B9093B" w:rsidRPr="00B04352" w:rsidRDefault="00B9093B" w:rsidP="00BC52E9">
            <w:pPr>
              <w:pStyle w:val="TAL"/>
              <w:keepNext w:val="0"/>
              <w:keepLines w:val="0"/>
            </w:pPr>
            <w:r w:rsidRPr="00B04352">
              <w:t>Ioc: -70dBm/3.84MHz</w:t>
            </w:r>
          </w:p>
          <w:p w14:paraId="17681192"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0.02</w:t>
            </w:r>
            <w:r w:rsidRPr="00B04352">
              <w:t>dB</w:t>
            </w:r>
          </w:p>
        </w:tc>
      </w:tr>
      <w:tr w:rsidR="00B9093B" w:rsidRPr="00B04352" w14:paraId="7A175EF1" w14:textId="77777777" w:rsidTr="00550794">
        <w:trPr>
          <w:gridBefore w:val="1"/>
          <w:wBefore w:w="63" w:type="pct"/>
          <w:jc w:val="center"/>
        </w:trPr>
        <w:tc>
          <w:tcPr>
            <w:tcW w:w="1370" w:type="pct"/>
            <w:gridSpan w:val="3"/>
          </w:tcPr>
          <w:p w14:paraId="7BDC82C7" w14:textId="77777777" w:rsidR="00B9093B" w:rsidRPr="00B04352" w:rsidRDefault="00B9093B" w:rsidP="00BC52E9">
            <w:pPr>
              <w:pStyle w:val="TAL"/>
              <w:keepNext w:val="0"/>
              <w:keepLines w:val="0"/>
              <w:rPr>
                <w:lang w:eastAsia="zh-CN"/>
              </w:rPr>
            </w:pPr>
            <w:r w:rsidRPr="00B04352">
              <w:t>8.5.6</w:t>
            </w:r>
            <w:r w:rsidRPr="00B04352">
              <w:rPr>
                <w:lang w:eastAsia="zh-CN"/>
              </w:rPr>
              <w:t xml:space="preserve"> </w:t>
            </w:r>
            <w:r w:rsidRPr="00B04352">
              <w:t>E-UTRAN FDD - UTRAN FDD event triggered reporting without measurement gaps under AWGN propagation conditions</w:t>
            </w:r>
          </w:p>
        </w:tc>
        <w:tc>
          <w:tcPr>
            <w:tcW w:w="1606" w:type="pct"/>
            <w:gridSpan w:val="5"/>
          </w:tcPr>
          <w:p w14:paraId="55920FCB" w14:textId="77777777" w:rsidR="00B9093B" w:rsidRPr="00B04352" w:rsidRDefault="00B9093B" w:rsidP="00BC52E9">
            <w:pPr>
              <w:pStyle w:val="TAL"/>
              <w:keepNext w:val="0"/>
              <w:keepLines w:val="0"/>
              <w:rPr>
                <w:u w:val="single"/>
              </w:rPr>
            </w:pPr>
            <w:r w:rsidRPr="00B04352">
              <w:rPr>
                <w:u w:val="single"/>
              </w:rPr>
              <w:t>During T1:</w:t>
            </w:r>
          </w:p>
          <w:p w14:paraId="5F74B031" w14:textId="77777777" w:rsidR="00B9093B" w:rsidRPr="00B04352" w:rsidRDefault="00B9093B" w:rsidP="00BC52E9">
            <w:pPr>
              <w:pStyle w:val="TAL"/>
              <w:keepNext w:val="0"/>
              <w:keepLines w:val="0"/>
            </w:pPr>
            <w:r w:rsidRPr="00B04352">
              <w:t>E-UTRA Cell 1</w:t>
            </w:r>
          </w:p>
          <w:p w14:paraId="1A9832A7" w14:textId="77777777" w:rsidR="00B9093B" w:rsidRPr="00B04352" w:rsidRDefault="00B9093B" w:rsidP="00BC52E9">
            <w:pPr>
              <w:pStyle w:val="TAL"/>
              <w:keepNext w:val="0"/>
              <w:keepLines w:val="0"/>
            </w:pPr>
            <w:r w:rsidRPr="00B04352">
              <w:t>Noc: -98dBm/15kHz</w:t>
            </w:r>
          </w:p>
          <w:p w14:paraId="5BDBE4E4" w14:textId="77777777" w:rsidR="00B9093B" w:rsidRPr="00B04352" w:rsidRDefault="00B9093B" w:rsidP="00BC52E9">
            <w:pPr>
              <w:pStyle w:val="TAL"/>
              <w:keepNext w:val="0"/>
              <w:keepLines w:val="0"/>
            </w:pPr>
            <w:r w:rsidRPr="00B04352">
              <w:t>Ês / Noc: 4dB</w:t>
            </w:r>
          </w:p>
          <w:p w14:paraId="1DE8EFD3" w14:textId="77777777" w:rsidR="00B9093B" w:rsidRPr="00B04352" w:rsidRDefault="00B9093B" w:rsidP="00BC52E9">
            <w:pPr>
              <w:pStyle w:val="TAL"/>
              <w:keepNext w:val="0"/>
              <w:keepLines w:val="0"/>
            </w:pPr>
            <w:r w:rsidRPr="00B04352">
              <w:t>UTRA Cell 2</w:t>
            </w:r>
          </w:p>
          <w:p w14:paraId="0C4521D6" w14:textId="77777777" w:rsidR="00B9093B" w:rsidRPr="00B04352" w:rsidRDefault="00B9093B" w:rsidP="00BC52E9">
            <w:pPr>
              <w:pStyle w:val="TAL"/>
              <w:keepNext w:val="0"/>
              <w:keepLines w:val="0"/>
            </w:pPr>
            <w:r w:rsidRPr="00B04352">
              <w:t>Ioc: -70dBm/3.84MHz</w:t>
            </w:r>
          </w:p>
          <w:p w14:paraId="532FBA5A" w14:textId="77777777" w:rsidR="00B9093B" w:rsidRPr="00B04352" w:rsidRDefault="00B9093B" w:rsidP="00BC52E9">
            <w:pPr>
              <w:pStyle w:val="TAL"/>
              <w:keepNext w:val="0"/>
              <w:keepLines w:val="0"/>
            </w:pPr>
            <w:r w:rsidRPr="00B04352">
              <w:t>Ior / Ioc: -infinity</w:t>
            </w:r>
          </w:p>
          <w:p w14:paraId="690CDD98" w14:textId="77777777" w:rsidR="00B9093B" w:rsidRPr="00B04352" w:rsidRDefault="00B9093B" w:rsidP="00BC52E9">
            <w:pPr>
              <w:pStyle w:val="TAL"/>
              <w:keepNext w:val="0"/>
              <w:keepLines w:val="0"/>
            </w:pPr>
          </w:p>
          <w:p w14:paraId="2D9DF453" w14:textId="77777777" w:rsidR="00B9093B" w:rsidRPr="00B04352" w:rsidRDefault="00B9093B" w:rsidP="00BC52E9">
            <w:pPr>
              <w:pStyle w:val="TAL"/>
              <w:keepNext w:val="0"/>
              <w:keepLines w:val="0"/>
              <w:rPr>
                <w:u w:val="single"/>
              </w:rPr>
            </w:pPr>
            <w:r w:rsidRPr="00B04352">
              <w:rPr>
                <w:u w:val="single"/>
              </w:rPr>
              <w:t>During T2:</w:t>
            </w:r>
          </w:p>
          <w:p w14:paraId="1FB2E168" w14:textId="77777777" w:rsidR="00B9093B" w:rsidRPr="00B04352" w:rsidRDefault="00B9093B" w:rsidP="00BC52E9">
            <w:pPr>
              <w:pStyle w:val="TAL"/>
              <w:keepNext w:val="0"/>
              <w:keepLines w:val="0"/>
            </w:pPr>
            <w:r w:rsidRPr="00B04352">
              <w:t>E-UTRA Cell 1</w:t>
            </w:r>
          </w:p>
          <w:p w14:paraId="2C7E10AC" w14:textId="77777777" w:rsidR="00B9093B" w:rsidRPr="00B04352" w:rsidRDefault="00B9093B" w:rsidP="00BC52E9">
            <w:pPr>
              <w:pStyle w:val="TAL"/>
              <w:keepNext w:val="0"/>
              <w:keepLines w:val="0"/>
            </w:pPr>
            <w:r w:rsidRPr="00B04352">
              <w:t>Noc: -98dBm/15kHz</w:t>
            </w:r>
          </w:p>
          <w:p w14:paraId="7B5271AB" w14:textId="77777777" w:rsidR="00B9093B" w:rsidRPr="00B04352" w:rsidRDefault="00B9093B" w:rsidP="00BC52E9">
            <w:pPr>
              <w:pStyle w:val="TAL"/>
              <w:keepNext w:val="0"/>
              <w:keepLines w:val="0"/>
            </w:pPr>
            <w:r w:rsidRPr="00B04352">
              <w:t>Ês / Noc: 4dB</w:t>
            </w:r>
          </w:p>
          <w:p w14:paraId="24DFAF80" w14:textId="77777777" w:rsidR="00B9093B" w:rsidRPr="00B04352" w:rsidRDefault="00B9093B" w:rsidP="00BC52E9">
            <w:pPr>
              <w:pStyle w:val="TAL"/>
              <w:keepNext w:val="0"/>
              <w:keepLines w:val="0"/>
            </w:pPr>
            <w:r w:rsidRPr="00B04352">
              <w:t>UTRA Cell 2</w:t>
            </w:r>
          </w:p>
          <w:p w14:paraId="345C7713" w14:textId="77777777" w:rsidR="00B9093B" w:rsidRPr="00B04352" w:rsidRDefault="00B9093B" w:rsidP="00BC52E9">
            <w:pPr>
              <w:pStyle w:val="TAL"/>
              <w:keepNext w:val="0"/>
              <w:keepLines w:val="0"/>
            </w:pPr>
            <w:r w:rsidRPr="00B04352">
              <w:t>Ioc: -70dBm/3.84MHz</w:t>
            </w:r>
          </w:p>
          <w:p w14:paraId="5A50E8DF"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-1.8</w:t>
            </w:r>
            <w:r w:rsidRPr="00B04352">
              <w:t xml:space="preserve"> dB</w:t>
            </w:r>
          </w:p>
        </w:tc>
        <w:tc>
          <w:tcPr>
            <w:tcW w:w="731" w:type="pct"/>
            <w:gridSpan w:val="5"/>
          </w:tcPr>
          <w:p w14:paraId="6D028C19" w14:textId="77777777" w:rsidR="00B9093B" w:rsidRPr="00B04352" w:rsidRDefault="00B9093B" w:rsidP="00BC52E9">
            <w:pPr>
              <w:pStyle w:val="TAL"/>
              <w:keepNext w:val="0"/>
              <w:keepLines w:val="0"/>
              <w:rPr>
                <w:u w:val="single"/>
              </w:rPr>
            </w:pPr>
            <w:r w:rsidRPr="00B04352">
              <w:rPr>
                <w:u w:val="single"/>
              </w:rPr>
              <w:t>During T1:</w:t>
            </w:r>
          </w:p>
          <w:p w14:paraId="15C59A2A" w14:textId="77777777" w:rsidR="00B9093B" w:rsidRPr="00B04352" w:rsidRDefault="00B9093B" w:rsidP="00BC52E9">
            <w:pPr>
              <w:pStyle w:val="TAL"/>
              <w:keepNext w:val="0"/>
              <w:keepLines w:val="0"/>
            </w:pPr>
          </w:p>
          <w:p w14:paraId="58B7F321" w14:textId="77777777" w:rsidR="00B9093B" w:rsidRPr="00B04352" w:rsidRDefault="00B9093B" w:rsidP="00BC52E9">
            <w:pPr>
              <w:pStyle w:val="TAL"/>
              <w:keepNext w:val="0"/>
              <w:keepLines w:val="0"/>
            </w:pPr>
            <w:r w:rsidRPr="00B04352">
              <w:t>0dB</w:t>
            </w:r>
          </w:p>
          <w:p w14:paraId="23F729D5" w14:textId="77777777" w:rsidR="00B9093B" w:rsidRPr="00B04352" w:rsidRDefault="00B9093B" w:rsidP="00BC52E9">
            <w:pPr>
              <w:pStyle w:val="TAL"/>
              <w:keepNext w:val="0"/>
              <w:keepLines w:val="0"/>
            </w:pPr>
            <w:r w:rsidRPr="00B04352">
              <w:t>0dB</w:t>
            </w:r>
          </w:p>
          <w:p w14:paraId="5C0C98FC" w14:textId="77777777" w:rsidR="00B9093B" w:rsidRPr="00B04352" w:rsidRDefault="00B9093B" w:rsidP="00BC52E9">
            <w:pPr>
              <w:pStyle w:val="TAL"/>
              <w:keepNext w:val="0"/>
              <w:keepLines w:val="0"/>
            </w:pPr>
          </w:p>
          <w:p w14:paraId="6A55D5C2" w14:textId="77777777" w:rsidR="00B9093B" w:rsidRPr="00B04352" w:rsidRDefault="00B9093B" w:rsidP="00BC52E9">
            <w:pPr>
              <w:pStyle w:val="TAL"/>
              <w:keepNext w:val="0"/>
              <w:keepLines w:val="0"/>
            </w:pPr>
            <w:r w:rsidRPr="00B04352">
              <w:t>0dB</w:t>
            </w:r>
          </w:p>
          <w:p w14:paraId="79F667FD" w14:textId="77777777" w:rsidR="00B9093B" w:rsidRPr="00B04352" w:rsidRDefault="00B9093B" w:rsidP="00BC52E9">
            <w:pPr>
              <w:pStyle w:val="TAL"/>
              <w:keepNext w:val="0"/>
              <w:keepLines w:val="0"/>
            </w:pPr>
            <w:r w:rsidRPr="00B04352">
              <w:t xml:space="preserve"> </w:t>
            </w:r>
          </w:p>
          <w:p w14:paraId="7D00400E" w14:textId="77777777" w:rsidR="00B9093B" w:rsidRPr="00B04352" w:rsidRDefault="00B9093B" w:rsidP="00BC52E9">
            <w:pPr>
              <w:pStyle w:val="TAL"/>
              <w:keepNext w:val="0"/>
              <w:keepLines w:val="0"/>
            </w:pPr>
          </w:p>
          <w:p w14:paraId="0DA64FB3" w14:textId="77777777" w:rsidR="00B9093B" w:rsidRPr="00B04352" w:rsidRDefault="00B9093B" w:rsidP="00BC52E9">
            <w:pPr>
              <w:pStyle w:val="TAL"/>
              <w:keepNext w:val="0"/>
              <w:keepLines w:val="0"/>
              <w:rPr>
                <w:u w:val="single"/>
              </w:rPr>
            </w:pPr>
            <w:r w:rsidRPr="00B04352">
              <w:rPr>
                <w:u w:val="single"/>
              </w:rPr>
              <w:t>During T2:</w:t>
            </w:r>
          </w:p>
          <w:p w14:paraId="404C4E2F" w14:textId="77777777" w:rsidR="00B9093B" w:rsidRPr="00B04352" w:rsidRDefault="00B9093B" w:rsidP="00BC52E9">
            <w:pPr>
              <w:pStyle w:val="TAL"/>
              <w:keepNext w:val="0"/>
              <w:keepLines w:val="0"/>
            </w:pPr>
          </w:p>
          <w:p w14:paraId="4A6037D7" w14:textId="77777777" w:rsidR="00B9093B" w:rsidRPr="00B04352" w:rsidRDefault="00B9093B" w:rsidP="00BC52E9">
            <w:pPr>
              <w:pStyle w:val="TAL"/>
              <w:keepNext w:val="0"/>
              <w:keepLines w:val="0"/>
            </w:pPr>
            <w:r w:rsidRPr="00B04352">
              <w:t xml:space="preserve">0dB </w:t>
            </w:r>
          </w:p>
          <w:p w14:paraId="684B19FB" w14:textId="77777777" w:rsidR="00B9093B" w:rsidRPr="00B04352" w:rsidRDefault="00B9093B" w:rsidP="00BC52E9">
            <w:pPr>
              <w:pStyle w:val="TAL"/>
              <w:keepNext w:val="0"/>
              <w:keepLines w:val="0"/>
            </w:pPr>
            <w:r w:rsidRPr="00B04352">
              <w:t xml:space="preserve">0dB </w:t>
            </w:r>
          </w:p>
          <w:p w14:paraId="24309B16" w14:textId="77777777" w:rsidR="00B9093B" w:rsidRPr="00B04352" w:rsidRDefault="00B9093B" w:rsidP="00BC52E9">
            <w:pPr>
              <w:pStyle w:val="TAL"/>
              <w:keepNext w:val="0"/>
              <w:keepLines w:val="0"/>
            </w:pPr>
          </w:p>
          <w:p w14:paraId="77BA59DB" w14:textId="77777777" w:rsidR="00B9093B" w:rsidRPr="00B04352" w:rsidRDefault="00B9093B" w:rsidP="00BC52E9">
            <w:pPr>
              <w:pStyle w:val="TAL"/>
              <w:keepNext w:val="0"/>
              <w:keepLines w:val="0"/>
            </w:pPr>
            <w:r w:rsidRPr="00B04352">
              <w:t>0dB</w:t>
            </w:r>
          </w:p>
          <w:p w14:paraId="43160F9C"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061A0A0" w14:textId="77777777" w:rsidR="00B9093B" w:rsidRPr="00B04352" w:rsidRDefault="00B9093B" w:rsidP="00BC52E9">
            <w:pPr>
              <w:pStyle w:val="TAL"/>
              <w:keepNext w:val="0"/>
              <w:keepLines w:val="0"/>
              <w:rPr>
                <w:u w:val="single"/>
              </w:rPr>
            </w:pPr>
            <w:r w:rsidRPr="00B04352">
              <w:rPr>
                <w:u w:val="single"/>
              </w:rPr>
              <w:t>During T1:</w:t>
            </w:r>
          </w:p>
          <w:p w14:paraId="7C5BE281" w14:textId="77777777" w:rsidR="00B9093B" w:rsidRPr="00B04352" w:rsidRDefault="00B9093B" w:rsidP="00BC52E9">
            <w:pPr>
              <w:pStyle w:val="TAL"/>
              <w:keepNext w:val="0"/>
              <w:keepLines w:val="0"/>
            </w:pPr>
            <w:r w:rsidRPr="00B04352">
              <w:t>E-UTRA Cell 1</w:t>
            </w:r>
          </w:p>
          <w:p w14:paraId="6C0D5A88" w14:textId="77777777" w:rsidR="00B9093B" w:rsidRPr="00B04352" w:rsidRDefault="00B9093B" w:rsidP="00BC52E9">
            <w:pPr>
              <w:pStyle w:val="TAL"/>
              <w:keepNext w:val="0"/>
              <w:keepLines w:val="0"/>
            </w:pPr>
            <w:r w:rsidRPr="00B04352">
              <w:t>Noc: -98dBm/15kHz</w:t>
            </w:r>
          </w:p>
          <w:p w14:paraId="5757145B" w14:textId="77777777" w:rsidR="00B9093B" w:rsidRPr="00B04352" w:rsidRDefault="00B9093B" w:rsidP="00BC52E9">
            <w:pPr>
              <w:pStyle w:val="TAL"/>
              <w:keepNext w:val="0"/>
              <w:keepLines w:val="0"/>
            </w:pPr>
            <w:r w:rsidRPr="00B04352">
              <w:t>Ês / Noc: 4dB</w:t>
            </w:r>
          </w:p>
          <w:p w14:paraId="42B4D820" w14:textId="77777777" w:rsidR="00B9093B" w:rsidRPr="00B04352" w:rsidRDefault="00B9093B" w:rsidP="00BC52E9">
            <w:pPr>
              <w:pStyle w:val="TAL"/>
              <w:keepNext w:val="0"/>
              <w:keepLines w:val="0"/>
            </w:pPr>
            <w:r w:rsidRPr="00B04352">
              <w:t>UTRA Cell 2</w:t>
            </w:r>
          </w:p>
          <w:p w14:paraId="2ED42123" w14:textId="77777777" w:rsidR="00B9093B" w:rsidRPr="00B04352" w:rsidRDefault="00B9093B" w:rsidP="00BC52E9">
            <w:pPr>
              <w:pStyle w:val="TAL"/>
              <w:keepNext w:val="0"/>
              <w:keepLines w:val="0"/>
            </w:pPr>
            <w:r w:rsidRPr="00B04352">
              <w:t>Ioc: -70dBm/3.84MHz</w:t>
            </w:r>
          </w:p>
          <w:p w14:paraId="1B080991" w14:textId="77777777" w:rsidR="00B9093B" w:rsidRPr="00B04352" w:rsidRDefault="00B9093B" w:rsidP="00BC52E9">
            <w:pPr>
              <w:pStyle w:val="TAL"/>
              <w:keepNext w:val="0"/>
              <w:keepLines w:val="0"/>
            </w:pPr>
            <w:r w:rsidRPr="00B04352">
              <w:t>Ior / Ioc: -infinity</w:t>
            </w:r>
          </w:p>
          <w:p w14:paraId="1E63CEF4" w14:textId="77777777" w:rsidR="00B9093B" w:rsidRPr="00B04352" w:rsidRDefault="00B9093B" w:rsidP="00BC52E9">
            <w:pPr>
              <w:pStyle w:val="TAL"/>
              <w:keepNext w:val="0"/>
              <w:keepLines w:val="0"/>
            </w:pPr>
          </w:p>
          <w:p w14:paraId="760720DB" w14:textId="77777777" w:rsidR="00B9093B" w:rsidRPr="00B04352" w:rsidRDefault="00B9093B" w:rsidP="00BC52E9">
            <w:pPr>
              <w:pStyle w:val="TAL"/>
              <w:keepNext w:val="0"/>
              <w:keepLines w:val="0"/>
              <w:rPr>
                <w:u w:val="single"/>
              </w:rPr>
            </w:pPr>
            <w:r w:rsidRPr="00B04352">
              <w:rPr>
                <w:u w:val="single"/>
              </w:rPr>
              <w:t>During T2:</w:t>
            </w:r>
          </w:p>
          <w:p w14:paraId="0A8476EF" w14:textId="77777777" w:rsidR="00B9093B" w:rsidRPr="00B04352" w:rsidRDefault="00B9093B" w:rsidP="00BC52E9">
            <w:pPr>
              <w:pStyle w:val="TAL"/>
              <w:keepNext w:val="0"/>
              <w:keepLines w:val="0"/>
            </w:pPr>
            <w:r w:rsidRPr="00B04352">
              <w:t>E-UTRA Cell 1</w:t>
            </w:r>
          </w:p>
          <w:p w14:paraId="16D36E97" w14:textId="77777777" w:rsidR="00B9093B" w:rsidRPr="00B04352" w:rsidRDefault="00B9093B" w:rsidP="00BC52E9">
            <w:pPr>
              <w:pStyle w:val="TAL"/>
              <w:keepNext w:val="0"/>
              <w:keepLines w:val="0"/>
            </w:pPr>
            <w:r w:rsidRPr="00B04352">
              <w:t>Noc: -98dBm/15kHz</w:t>
            </w:r>
          </w:p>
          <w:p w14:paraId="4846606F" w14:textId="77777777" w:rsidR="00B9093B" w:rsidRPr="00B04352" w:rsidRDefault="00B9093B" w:rsidP="00BC52E9">
            <w:pPr>
              <w:pStyle w:val="TAL"/>
              <w:keepNext w:val="0"/>
              <w:keepLines w:val="0"/>
            </w:pPr>
            <w:r w:rsidRPr="00B04352">
              <w:t>Ês / Noc: 4dB</w:t>
            </w:r>
          </w:p>
          <w:p w14:paraId="4EEE6A66" w14:textId="77777777" w:rsidR="00B9093B" w:rsidRPr="00B04352" w:rsidRDefault="00B9093B" w:rsidP="00BC52E9">
            <w:pPr>
              <w:pStyle w:val="TAL"/>
              <w:keepNext w:val="0"/>
              <w:keepLines w:val="0"/>
            </w:pPr>
            <w:r w:rsidRPr="00B04352">
              <w:t>UTRA Cell 2</w:t>
            </w:r>
          </w:p>
          <w:p w14:paraId="2B74B05C" w14:textId="77777777" w:rsidR="00B9093B" w:rsidRPr="00B04352" w:rsidRDefault="00B9093B" w:rsidP="00BC52E9">
            <w:pPr>
              <w:pStyle w:val="TAL"/>
              <w:keepNext w:val="0"/>
              <w:keepLines w:val="0"/>
            </w:pPr>
            <w:r w:rsidRPr="00B04352">
              <w:t>Ioc: -70dBm/3.84MHz</w:t>
            </w:r>
          </w:p>
          <w:p w14:paraId="369E8314"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-1.8</w:t>
            </w:r>
            <w:r w:rsidRPr="00B04352">
              <w:t>dB</w:t>
            </w:r>
          </w:p>
        </w:tc>
      </w:tr>
      <w:tr w:rsidR="00B9093B" w:rsidRPr="00B04352" w14:paraId="56D57285" w14:textId="77777777" w:rsidTr="00550794">
        <w:trPr>
          <w:gridBefore w:val="1"/>
          <w:wBefore w:w="63" w:type="pct"/>
          <w:jc w:val="center"/>
        </w:trPr>
        <w:tc>
          <w:tcPr>
            <w:tcW w:w="1370" w:type="pct"/>
            <w:gridSpan w:val="3"/>
          </w:tcPr>
          <w:p w14:paraId="6DA24B18" w14:textId="77777777" w:rsidR="00B9093B" w:rsidRPr="00B04352" w:rsidRDefault="00B9093B" w:rsidP="00BC52E9">
            <w:pPr>
              <w:pStyle w:val="TAL"/>
              <w:keepNext w:val="0"/>
              <w:keepLines w:val="0"/>
              <w:rPr>
                <w:lang w:eastAsia="zh-CN"/>
              </w:rPr>
            </w:pPr>
            <w:r w:rsidRPr="00B04352">
              <w:rPr>
                <w:lang w:eastAsia="zh-CN"/>
              </w:rPr>
              <w:t xml:space="preserve">8.5.7 </w:t>
            </w:r>
            <w:r w:rsidRPr="00B04352">
              <w:t>E-UTRAN FDD - UTRAN FDD event triggered reporting under fading propagation conditions</w:t>
            </w:r>
            <w:r w:rsidRPr="00B04352">
              <w:rPr>
                <w:lang w:eastAsia="zh-CN"/>
              </w:rPr>
              <w:t xml:space="preserve"> for 5MHz Bandwidth</w:t>
            </w:r>
          </w:p>
        </w:tc>
        <w:tc>
          <w:tcPr>
            <w:tcW w:w="1606" w:type="pct"/>
            <w:gridSpan w:val="5"/>
          </w:tcPr>
          <w:p w14:paraId="0627C831" w14:textId="77777777" w:rsidR="00B9093B" w:rsidRPr="00B04352" w:rsidRDefault="00B9093B" w:rsidP="00BC52E9">
            <w:pPr>
              <w:pStyle w:val="TAL"/>
              <w:keepNext w:val="0"/>
              <w:keepLines w:val="0"/>
              <w:rPr>
                <w:lang w:eastAsia="zh-CN"/>
              </w:rPr>
            </w:pPr>
            <w:r w:rsidRPr="00B04352">
              <w:rPr>
                <w:lang w:eastAsia="zh-CN"/>
              </w:rPr>
              <w:t>Same as 8.5.1</w:t>
            </w:r>
          </w:p>
        </w:tc>
        <w:tc>
          <w:tcPr>
            <w:tcW w:w="731" w:type="pct"/>
            <w:gridSpan w:val="5"/>
          </w:tcPr>
          <w:p w14:paraId="3F37A5A4" w14:textId="77777777" w:rsidR="00B9093B" w:rsidRPr="00B04352" w:rsidRDefault="00B9093B" w:rsidP="00BC52E9">
            <w:pPr>
              <w:pStyle w:val="TAL"/>
              <w:keepNext w:val="0"/>
              <w:keepLines w:val="0"/>
              <w:rPr>
                <w:lang w:eastAsia="zh-CN"/>
              </w:rPr>
            </w:pPr>
            <w:r w:rsidRPr="00B04352">
              <w:rPr>
                <w:lang w:eastAsia="zh-CN"/>
              </w:rPr>
              <w:t>Same as 8.5.1</w:t>
            </w:r>
          </w:p>
        </w:tc>
        <w:tc>
          <w:tcPr>
            <w:tcW w:w="1230" w:type="pct"/>
            <w:gridSpan w:val="2"/>
          </w:tcPr>
          <w:p w14:paraId="54DA5400" w14:textId="77777777" w:rsidR="00B9093B" w:rsidRPr="00B04352" w:rsidRDefault="00B9093B" w:rsidP="00BC52E9">
            <w:pPr>
              <w:pStyle w:val="TAL"/>
              <w:keepNext w:val="0"/>
              <w:keepLines w:val="0"/>
              <w:rPr>
                <w:lang w:eastAsia="zh-CN"/>
              </w:rPr>
            </w:pPr>
            <w:r w:rsidRPr="00B04352">
              <w:rPr>
                <w:lang w:eastAsia="zh-CN"/>
              </w:rPr>
              <w:t>Same as 8.5.1</w:t>
            </w:r>
          </w:p>
        </w:tc>
      </w:tr>
      <w:tr w:rsidR="00B9093B" w:rsidRPr="00B04352" w14:paraId="1F864AC9" w14:textId="77777777" w:rsidTr="00550794">
        <w:trPr>
          <w:gridBefore w:val="1"/>
          <w:wBefore w:w="63" w:type="pct"/>
          <w:jc w:val="center"/>
        </w:trPr>
        <w:tc>
          <w:tcPr>
            <w:tcW w:w="1370" w:type="pct"/>
            <w:gridSpan w:val="3"/>
          </w:tcPr>
          <w:p w14:paraId="55972F15" w14:textId="77777777" w:rsidR="00B9093B" w:rsidRPr="00B04352" w:rsidRDefault="00B9093B" w:rsidP="00BC52E9">
            <w:pPr>
              <w:pStyle w:val="TAL"/>
              <w:keepNext w:val="0"/>
              <w:keepLines w:val="0"/>
              <w:rPr>
                <w:lang w:eastAsia="zh-CN"/>
              </w:rPr>
            </w:pPr>
            <w:r w:rsidRPr="00B04352">
              <w:rPr>
                <w:lang w:eastAsia="zh-CN"/>
              </w:rPr>
              <w:t xml:space="preserve">8.5.8 </w:t>
            </w:r>
            <w:r w:rsidRPr="00B04352">
              <w:t>E-UTRA FDD InterRAT UTRA FDD correct reporting of measurement events with reduced performance group configured, non DRX</w:t>
            </w:r>
          </w:p>
        </w:tc>
        <w:tc>
          <w:tcPr>
            <w:tcW w:w="1606" w:type="pct"/>
            <w:gridSpan w:val="5"/>
          </w:tcPr>
          <w:p w14:paraId="23F61F82" w14:textId="77777777" w:rsidR="00B9093B" w:rsidRPr="00B04352" w:rsidRDefault="00B9093B" w:rsidP="00BC52E9">
            <w:pPr>
              <w:pStyle w:val="TAL"/>
              <w:keepNext w:val="0"/>
              <w:keepLines w:val="0"/>
              <w:rPr>
                <w:u w:val="single"/>
              </w:rPr>
            </w:pPr>
            <w:r w:rsidRPr="00B04352">
              <w:rPr>
                <w:u w:val="single"/>
              </w:rPr>
              <w:t>During T1:</w:t>
            </w:r>
          </w:p>
          <w:p w14:paraId="342380C4" w14:textId="77777777" w:rsidR="00B9093B" w:rsidRPr="00B04352" w:rsidRDefault="00B9093B" w:rsidP="00BC52E9">
            <w:pPr>
              <w:pStyle w:val="TAL"/>
              <w:keepNext w:val="0"/>
              <w:keepLines w:val="0"/>
              <w:rPr>
                <w:u w:val="single"/>
              </w:rPr>
            </w:pPr>
          </w:p>
          <w:p w14:paraId="510F9E11" w14:textId="77777777" w:rsidR="00B9093B" w:rsidRPr="00B04352" w:rsidRDefault="00B9093B" w:rsidP="00BC52E9">
            <w:pPr>
              <w:pStyle w:val="TAL"/>
              <w:keepNext w:val="0"/>
              <w:keepLines w:val="0"/>
            </w:pPr>
            <w:r w:rsidRPr="00B04352">
              <w:t>E-UTRA Cell 1</w:t>
            </w:r>
          </w:p>
          <w:p w14:paraId="5F2FDB39" w14:textId="77777777" w:rsidR="00B9093B" w:rsidRPr="00B04352" w:rsidRDefault="00B9093B" w:rsidP="00BC52E9">
            <w:pPr>
              <w:pStyle w:val="TAL"/>
              <w:keepNext w:val="0"/>
              <w:keepLines w:val="0"/>
            </w:pPr>
            <w:r w:rsidRPr="00B04352">
              <w:t>Noc: -98dBm/15kHz</w:t>
            </w:r>
          </w:p>
          <w:p w14:paraId="49FA0CDF" w14:textId="77777777" w:rsidR="00B9093B" w:rsidRPr="00B04352" w:rsidRDefault="00B9093B" w:rsidP="00BC52E9">
            <w:pPr>
              <w:pStyle w:val="TAL"/>
              <w:keepNext w:val="0"/>
              <w:keepLines w:val="0"/>
            </w:pPr>
            <w:r w:rsidRPr="00B04352">
              <w:t>Ês / Noc: 4dB</w:t>
            </w:r>
          </w:p>
          <w:p w14:paraId="18CCA7D2" w14:textId="77777777" w:rsidR="00B9093B" w:rsidRPr="00B04352" w:rsidRDefault="00B9093B" w:rsidP="00BC52E9">
            <w:pPr>
              <w:pStyle w:val="TAL"/>
              <w:keepNext w:val="0"/>
              <w:keepLines w:val="0"/>
            </w:pPr>
          </w:p>
          <w:p w14:paraId="7E4EF0D6" w14:textId="77777777" w:rsidR="00B9093B" w:rsidRPr="00B04352" w:rsidRDefault="00B9093B" w:rsidP="00BC52E9">
            <w:pPr>
              <w:pStyle w:val="TAL"/>
              <w:keepNext w:val="0"/>
              <w:keepLines w:val="0"/>
            </w:pPr>
            <w:r w:rsidRPr="00B04352">
              <w:t>UTRA Cells 2, 3 and 4</w:t>
            </w:r>
          </w:p>
          <w:p w14:paraId="357A41DF" w14:textId="77777777" w:rsidR="00B9093B" w:rsidRPr="00B04352" w:rsidRDefault="00B9093B" w:rsidP="00BC52E9">
            <w:pPr>
              <w:pStyle w:val="TAL"/>
              <w:keepNext w:val="0"/>
              <w:keepLines w:val="0"/>
            </w:pPr>
            <w:r w:rsidRPr="00B04352">
              <w:t>Ioc: -70dBm/3.84MHz</w:t>
            </w:r>
          </w:p>
          <w:p w14:paraId="2E3DD2DE" w14:textId="77777777" w:rsidR="00B9093B" w:rsidRPr="00B04352" w:rsidRDefault="00B9093B" w:rsidP="00BC52E9">
            <w:pPr>
              <w:pStyle w:val="TAL"/>
              <w:keepNext w:val="0"/>
              <w:keepLines w:val="0"/>
            </w:pPr>
            <w:r w:rsidRPr="00B04352">
              <w:t>Ior / Ioc: -infinity</w:t>
            </w:r>
          </w:p>
          <w:p w14:paraId="14CF53BC" w14:textId="77777777" w:rsidR="00B9093B" w:rsidRPr="00B04352" w:rsidRDefault="00B9093B" w:rsidP="00BC52E9">
            <w:pPr>
              <w:pStyle w:val="TAL"/>
              <w:keepNext w:val="0"/>
              <w:keepLines w:val="0"/>
            </w:pPr>
          </w:p>
          <w:p w14:paraId="70CC18E7" w14:textId="77777777" w:rsidR="00B9093B" w:rsidRPr="00B04352" w:rsidRDefault="00B9093B" w:rsidP="00BC52E9">
            <w:pPr>
              <w:pStyle w:val="TAL"/>
              <w:keepNext w:val="0"/>
              <w:keepLines w:val="0"/>
              <w:rPr>
                <w:u w:val="single"/>
              </w:rPr>
            </w:pPr>
            <w:r w:rsidRPr="00B04352">
              <w:rPr>
                <w:u w:val="single"/>
              </w:rPr>
              <w:t>During T2:</w:t>
            </w:r>
          </w:p>
          <w:p w14:paraId="60E44C4E" w14:textId="77777777" w:rsidR="00B9093B" w:rsidRPr="00B04352" w:rsidRDefault="00B9093B" w:rsidP="00BC52E9">
            <w:pPr>
              <w:pStyle w:val="TAL"/>
              <w:keepNext w:val="0"/>
              <w:keepLines w:val="0"/>
              <w:rPr>
                <w:u w:val="single"/>
              </w:rPr>
            </w:pPr>
          </w:p>
          <w:p w14:paraId="315025E0" w14:textId="77777777" w:rsidR="00B9093B" w:rsidRPr="00B04352" w:rsidRDefault="00B9093B" w:rsidP="00BC52E9">
            <w:pPr>
              <w:pStyle w:val="TAL"/>
              <w:keepNext w:val="0"/>
              <w:keepLines w:val="0"/>
            </w:pPr>
            <w:r w:rsidRPr="00B04352">
              <w:t>E-UTRA Cell 1:</w:t>
            </w:r>
          </w:p>
          <w:p w14:paraId="6AC9DE89" w14:textId="77777777" w:rsidR="00B9093B" w:rsidRPr="00B04352" w:rsidRDefault="00B9093B" w:rsidP="00BC52E9">
            <w:pPr>
              <w:pStyle w:val="TAL"/>
              <w:keepNext w:val="0"/>
              <w:keepLines w:val="0"/>
            </w:pPr>
            <w:r w:rsidRPr="00B04352">
              <w:t>Noc: -98dBm/15kHz</w:t>
            </w:r>
          </w:p>
          <w:p w14:paraId="5D6B17A4" w14:textId="77777777" w:rsidR="00B9093B" w:rsidRPr="00B04352" w:rsidRDefault="00B9093B" w:rsidP="00BC52E9">
            <w:pPr>
              <w:pStyle w:val="TAL"/>
              <w:keepNext w:val="0"/>
              <w:keepLines w:val="0"/>
            </w:pPr>
            <w:r w:rsidRPr="00B04352">
              <w:t>Ês / Noc: 4dB</w:t>
            </w:r>
          </w:p>
          <w:p w14:paraId="7076E1BE" w14:textId="77777777" w:rsidR="00B9093B" w:rsidRPr="00B04352" w:rsidRDefault="00B9093B" w:rsidP="00BC52E9">
            <w:pPr>
              <w:pStyle w:val="TAL"/>
              <w:keepNext w:val="0"/>
              <w:keepLines w:val="0"/>
            </w:pPr>
          </w:p>
          <w:p w14:paraId="1BBF16D5" w14:textId="77777777" w:rsidR="00B9093B" w:rsidRPr="00B04352" w:rsidRDefault="00B9093B" w:rsidP="00BC52E9">
            <w:pPr>
              <w:pStyle w:val="TAL"/>
              <w:keepNext w:val="0"/>
              <w:keepLines w:val="0"/>
            </w:pPr>
            <w:r w:rsidRPr="00B04352">
              <w:t>UTRA Cells 2, 3 and 4</w:t>
            </w:r>
          </w:p>
          <w:p w14:paraId="0CDBB6EF" w14:textId="77777777" w:rsidR="00B9093B" w:rsidRPr="00B04352" w:rsidRDefault="00B9093B" w:rsidP="00BC52E9">
            <w:pPr>
              <w:pStyle w:val="TAL"/>
              <w:keepNext w:val="0"/>
              <w:keepLines w:val="0"/>
            </w:pPr>
            <w:r w:rsidRPr="00B04352">
              <w:t>Ioc: -70dBm/3.84MHz</w:t>
            </w:r>
          </w:p>
          <w:p w14:paraId="6405A239" w14:textId="77777777" w:rsidR="00B9093B" w:rsidRPr="00B04352" w:rsidRDefault="00B9093B" w:rsidP="00BC52E9">
            <w:pPr>
              <w:pStyle w:val="TAL"/>
              <w:keepNext w:val="0"/>
              <w:keepLines w:val="0"/>
              <w:rPr>
                <w:lang w:eastAsia="zh-CN"/>
              </w:rPr>
            </w:pPr>
            <w:r w:rsidRPr="00B04352">
              <w:t>Ior / Ioc: -1.8 dB</w:t>
            </w:r>
          </w:p>
        </w:tc>
        <w:tc>
          <w:tcPr>
            <w:tcW w:w="731" w:type="pct"/>
            <w:gridSpan w:val="5"/>
          </w:tcPr>
          <w:p w14:paraId="472D55C6" w14:textId="77777777" w:rsidR="00B9093B" w:rsidRPr="00B04352" w:rsidRDefault="00B9093B" w:rsidP="00BC52E9">
            <w:pPr>
              <w:pStyle w:val="TAL"/>
              <w:keepNext w:val="0"/>
              <w:keepLines w:val="0"/>
              <w:rPr>
                <w:u w:val="single"/>
              </w:rPr>
            </w:pPr>
            <w:r w:rsidRPr="00B04352">
              <w:rPr>
                <w:u w:val="single"/>
              </w:rPr>
              <w:t>During T1:</w:t>
            </w:r>
          </w:p>
          <w:p w14:paraId="31406A71" w14:textId="77777777" w:rsidR="00B9093B" w:rsidRPr="00B04352" w:rsidRDefault="00B9093B" w:rsidP="00BC52E9">
            <w:pPr>
              <w:pStyle w:val="TAL"/>
              <w:keepNext w:val="0"/>
              <w:keepLines w:val="0"/>
            </w:pPr>
          </w:p>
          <w:p w14:paraId="0F403EE8" w14:textId="77777777" w:rsidR="00B9093B" w:rsidRPr="00B04352" w:rsidRDefault="00B9093B" w:rsidP="00BC52E9">
            <w:pPr>
              <w:pStyle w:val="TAL"/>
              <w:keepNext w:val="0"/>
              <w:keepLines w:val="0"/>
            </w:pPr>
            <w:r w:rsidRPr="00B04352">
              <w:t>0dB</w:t>
            </w:r>
          </w:p>
          <w:p w14:paraId="2EB9F332" w14:textId="77777777" w:rsidR="00B9093B" w:rsidRPr="00B04352" w:rsidRDefault="00B9093B" w:rsidP="00BC52E9">
            <w:pPr>
              <w:pStyle w:val="TAL"/>
              <w:keepNext w:val="0"/>
              <w:keepLines w:val="0"/>
            </w:pPr>
            <w:r w:rsidRPr="00B04352">
              <w:t>0dB</w:t>
            </w:r>
          </w:p>
          <w:p w14:paraId="2EB37F62" w14:textId="77777777" w:rsidR="00B9093B" w:rsidRPr="00B04352" w:rsidRDefault="00B9093B" w:rsidP="00BC52E9">
            <w:pPr>
              <w:pStyle w:val="TAL"/>
              <w:keepNext w:val="0"/>
              <w:keepLines w:val="0"/>
            </w:pPr>
          </w:p>
          <w:p w14:paraId="372AB19D" w14:textId="77777777" w:rsidR="00B9093B" w:rsidRPr="00B04352" w:rsidRDefault="00B9093B" w:rsidP="00BC52E9">
            <w:pPr>
              <w:pStyle w:val="TAL"/>
              <w:keepNext w:val="0"/>
              <w:keepLines w:val="0"/>
            </w:pPr>
            <w:r w:rsidRPr="00B04352">
              <w:t>0dB</w:t>
            </w:r>
          </w:p>
          <w:p w14:paraId="7BEC93CC" w14:textId="77777777" w:rsidR="00B9093B" w:rsidRPr="00B04352" w:rsidRDefault="00B9093B" w:rsidP="00BC52E9">
            <w:pPr>
              <w:pStyle w:val="TAL"/>
              <w:keepNext w:val="0"/>
              <w:keepLines w:val="0"/>
            </w:pPr>
            <w:r w:rsidRPr="00B04352">
              <w:t xml:space="preserve"> </w:t>
            </w:r>
          </w:p>
          <w:p w14:paraId="3DEEE90D" w14:textId="77777777" w:rsidR="00B9093B" w:rsidRPr="00B04352" w:rsidRDefault="00B9093B" w:rsidP="00BC52E9">
            <w:pPr>
              <w:pStyle w:val="TAL"/>
              <w:keepNext w:val="0"/>
              <w:keepLines w:val="0"/>
            </w:pPr>
          </w:p>
          <w:p w14:paraId="116F7FF3" w14:textId="77777777" w:rsidR="00B9093B" w:rsidRPr="00B04352" w:rsidRDefault="00B9093B" w:rsidP="00BC52E9">
            <w:pPr>
              <w:pStyle w:val="TAL"/>
              <w:keepNext w:val="0"/>
              <w:keepLines w:val="0"/>
              <w:rPr>
                <w:u w:val="single"/>
              </w:rPr>
            </w:pPr>
            <w:r w:rsidRPr="00B04352">
              <w:rPr>
                <w:u w:val="single"/>
              </w:rPr>
              <w:t>During T2:</w:t>
            </w:r>
          </w:p>
          <w:p w14:paraId="7D8C5A26" w14:textId="77777777" w:rsidR="00B9093B" w:rsidRPr="00B04352" w:rsidRDefault="00B9093B" w:rsidP="00BC52E9">
            <w:pPr>
              <w:pStyle w:val="TAL"/>
              <w:keepNext w:val="0"/>
              <w:keepLines w:val="0"/>
            </w:pPr>
          </w:p>
          <w:p w14:paraId="0C6B71F2" w14:textId="77777777" w:rsidR="00B9093B" w:rsidRPr="00B04352" w:rsidRDefault="00B9093B" w:rsidP="00BC52E9">
            <w:pPr>
              <w:pStyle w:val="TAL"/>
              <w:keepNext w:val="0"/>
              <w:keepLines w:val="0"/>
            </w:pPr>
            <w:r w:rsidRPr="00B04352">
              <w:t xml:space="preserve">0dB </w:t>
            </w:r>
          </w:p>
          <w:p w14:paraId="10FF1A6C" w14:textId="77777777" w:rsidR="00B9093B" w:rsidRPr="00B04352" w:rsidRDefault="00B9093B" w:rsidP="00BC52E9">
            <w:pPr>
              <w:pStyle w:val="TAL"/>
              <w:keepNext w:val="0"/>
              <w:keepLines w:val="0"/>
            </w:pPr>
            <w:r w:rsidRPr="00B04352">
              <w:t xml:space="preserve">0dB </w:t>
            </w:r>
          </w:p>
          <w:p w14:paraId="25A55BFB" w14:textId="77777777" w:rsidR="00B9093B" w:rsidRPr="00B04352" w:rsidRDefault="00B9093B" w:rsidP="00BC52E9">
            <w:pPr>
              <w:pStyle w:val="TAL"/>
              <w:keepNext w:val="0"/>
              <w:keepLines w:val="0"/>
            </w:pPr>
          </w:p>
          <w:p w14:paraId="53C66F3E" w14:textId="77777777" w:rsidR="00B9093B" w:rsidRPr="00B04352" w:rsidRDefault="00B9093B" w:rsidP="00BC52E9">
            <w:pPr>
              <w:pStyle w:val="TAL"/>
              <w:keepNext w:val="0"/>
              <w:keepLines w:val="0"/>
            </w:pPr>
            <w:r w:rsidRPr="00B04352">
              <w:t>0dB</w:t>
            </w:r>
          </w:p>
          <w:p w14:paraId="7EA68D2A"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568276D2" w14:textId="77777777" w:rsidR="00B9093B" w:rsidRPr="00B04352" w:rsidRDefault="00B9093B" w:rsidP="00BC52E9">
            <w:pPr>
              <w:pStyle w:val="TAL"/>
              <w:keepNext w:val="0"/>
              <w:keepLines w:val="0"/>
              <w:rPr>
                <w:u w:val="single"/>
              </w:rPr>
            </w:pPr>
            <w:r w:rsidRPr="00B04352">
              <w:rPr>
                <w:u w:val="single"/>
              </w:rPr>
              <w:t>During T1:</w:t>
            </w:r>
          </w:p>
          <w:p w14:paraId="66154C26" w14:textId="77777777" w:rsidR="00B9093B" w:rsidRPr="00B04352" w:rsidRDefault="00B9093B" w:rsidP="00BC52E9">
            <w:pPr>
              <w:pStyle w:val="TAL"/>
              <w:keepNext w:val="0"/>
              <w:keepLines w:val="0"/>
              <w:rPr>
                <w:u w:val="single"/>
              </w:rPr>
            </w:pPr>
          </w:p>
          <w:p w14:paraId="5A17434A" w14:textId="77777777" w:rsidR="00B9093B" w:rsidRPr="00B04352" w:rsidRDefault="00B9093B" w:rsidP="00BC52E9">
            <w:pPr>
              <w:pStyle w:val="TAL"/>
              <w:keepNext w:val="0"/>
              <w:keepLines w:val="0"/>
            </w:pPr>
            <w:r w:rsidRPr="00B04352">
              <w:t>E-UTRA Cell 1</w:t>
            </w:r>
          </w:p>
          <w:p w14:paraId="497D66E4" w14:textId="77777777" w:rsidR="00B9093B" w:rsidRPr="00B04352" w:rsidRDefault="00B9093B" w:rsidP="00BC52E9">
            <w:pPr>
              <w:pStyle w:val="TAL"/>
              <w:keepNext w:val="0"/>
              <w:keepLines w:val="0"/>
            </w:pPr>
            <w:r w:rsidRPr="00B04352">
              <w:t>Noc: -98dBm/15kHz</w:t>
            </w:r>
          </w:p>
          <w:p w14:paraId="6AE12014" w14:textId="77777777" w:rsidR="00B9093B" w:rsidRPr="00B04352" w:rsidRDefault="00B9093B" w:rsidP="00BC52E9">
            <w:pPr>
              <w:pStyle w:val="TAL"/>
              <w:keepNext w:val="0"/>
              <w:keepLines w:val="0"/>
            </w:pPr>
            <w:r w:rsidRPr="00B04352">
              <w:t>Ês / Noc: 4dB</w:t>
            </w:r>
          </w:p>
          <w:p w14:paraId="599884A4" w14:textId="77777777" w:rsidR="00B9093B" w:rsidRPr="00B04352" w:rsidRDefault="00B9093B" w:rsidP="00BC52E9">
            <w:pPr>
              <w:pStyle w:val="TAL"/>
              <w:keepNext w:val="0"/>
              <w:keepLines w:val="0"/>
            </w:pPr>
          </w:p>
          <w:p w14:paraId="4B257EA4" w14:textId="77777777" w:rsidR="00B9093B" w:rsidRPr="00B04352" w:rsidRDefault="00B9093B" w:rsidP="00BC52E9">
            <w:pPr>
              <w:pStyle w:val="TAL"/>
              <w:keepNext w:val="0"/>
              <w:keepLines w:val="0"/>
            </w:pPr>
            <w:r w:rsidRPr="00B04352">
              <w:t>UTRA Cells 2, 3 and 4</w:t>
            </w:r>
          </w:p>
          <w:p w14:paraId="7878251A" w14:textId="77777777" w:rsidR="00B9093B" w:rsidRPr="00B04352" w:rsidRDefault="00B9093B" w:rsidP="00BC52E9">
            <w:pPr>
              <w:pStyle w:val="TAL"/>
              <w:keepNext w:val="0"/>
              <w:keepLines w:val="0"/>
            </w:pPr>
            <w:r w:rsidRPr="00B04352">
              <w:t>Ioc: -70dBm/3.84MHz</w:t>
            </w:r>
          </w:p>
          <w:p w14:paraId="34345A3F" w14:textId="77777777" w:rsidR="00B9093B" w:rsidRPr="00B04352" w:rsidRDefault="00B9093B" w:rsidP="00BC52E9">
            <w:pPr>
              <w:pStyle w:val="TAL"/>
              <w:keepNext w:val="0"/>
              <w:keepLines w:val="0"/>
            </w:pPr>
            <w:r w:rsidRPr="00B04352">
              <w:t>Ior / Ioc: -infinity</w:t>
            </w:r>
          </w:p>
          <w:p w14:paraId="5776E9D8" w14:textId="77777777" w:rsidR="00B9093B" w:rsidRPr="00B04352" w:rsidRDefault="00B9093B" w:rsidP="00BC52E9">
            <w:pPr>
              <w:pStyle w:val="TAL"/>
              <w:keepNext w:val="0"/>
              <w:keepLines w:val="0"/>
            </w:pPr>
          </w:p>
          <w:p w14:paraId="07F5DDD6" w14:textId="77777777" w:rsidR="00B9093B" w:rsidRPr="00B04352" w:rsidRDefault="00B9093B" w:rsidP="00BC52E9">
            <w:pPr>
              <w:pStyle w:val="TAL"/>
              <w:keepNext w:val="0"/>
              <w:keepLines w:val="0"/>
              <w:rPr>
                <w:u w:val="single"/>
              </w:rPr>
            </w:pPr>
            <w:r w:rsidRPr="00B04352">
              <w:rPr>
                <w:u w:val="single"/>
              </w:rPr>
              <w:t>During T2:</w:t>
            </w:r>
          </w:p>
          <w:p w14:paraId="7E4C1076" w14:textId="77777777" w:rsidR="00B9093B" w:rsidRPr="00B04352" w:rsidRDefault="00B9093B" w:rsidP="00BC52E9">
            <w:pPr>
              <w:pStyle w:val="TAL"/>
              <w:keepNext w:val="0"/>
              <w:keepLines w:val="0"/>
              <w:rPr>
                <w:u w:val="single"/>
              </w:rPr>
            </w:pPr>
          </w:p>
          <w:p w14:paraId="47208823" w14:textId="77777777" w:rsidR="00B9093B" w:rsidRPr="00B04352" w:rsidRDefault="00B9093B" w:rsidP="00BC52E9">
            <w:pPr>
              <w:pStyle w:val="TAL"/>
              <w:keepNext w:val="0"/>
              <w:keepLines w:val="0"/>
            </w:pPr>
            <w:r w:rsidRPr="00B04352">
              <w:t>E-UTRA Cell 1</w:t>
            </w:r>
          </w:p>
          <w:p w14:paraId="46137790" w14:textId="77777777" w:rsidR="00B9093B" w:rsidRPr="00B04352" w:rsidRDefault="00B9093B" w:rsidP="00BC52E9">
            <w:pPr>
              <w:pStyle w:val="TAL"/>
              <w:keepNext w:val="0"/>
              <w:keepLines w:val="0"/>
            </w:pPr>
            <w:r w:rsidRPr="00B04352">
              <w:t>Noc: -98dBm/15kHz</w:t>
            </w:r>
          </w:p>
          <w:p w14:paraId="73DEA8C6" w14:textId="77777777" w:rsidR="00B9093B" w:rsidRPr="00B04352" w:rsidRDefault="00B9093B" w:rsidP="00BC52E9">
            <w:pPr>
              <w:pStyle w:val="TAL"/>
              <w:keepNext w:val="0"/>
              <w:keepLines w:val="0"/>
            </w:pPr>
            <w:r w:rsidRPr="00B04352">
              <w:t>Ês / Noc: 4dB</w:t>
            </w:r>
          </w:p>
          <w:p w14:paraId="3FFDAF7D" w14:textId="77777777" w:rsidR="00B9093B" w:rsidRPr="00B04352" w:rsidRDefault="00B9093B" w:rsidP="00BC52E9">
            <w:pPr>
              <w:pStyle w:val="TAL"/>
              <w:keepNext w:val="0"/>
              <w:keepLines w:val="0"/>
            </w:pPr>
          </w:p>
          <w:p w14:paraId="0242161F" w14:textId="77777777" w:rsidR="00B9093B" w:rsidRPr="00B04352" w:rsidRDefault="00B9093B" w:rsidP="00BC52E9">
            <w:pPr>
              <w:pStyle w:val="TAL"/>
              <w:keepNext w:val="0"/>
              <w:keepLines w:val="0"/>
            </w:pPr>
            <w:r w:rsidRPr="00B04352">
              <w:t>UTRA Cells 2, 3 and 4</w:t>
            </w:r>
          </w:p>
          <w:p w14:paraId="3C575038" w14:textId="77777777" w:rsidR="00B9093B" w:rsidRPr="00B04352" w:rsidRDefault="00B9093B" w:rsidP="00BC52E9">
            <w:pPr>
              <w:pStyle w:val="TAL"/>
              <w:keepNext w:val="0"/>
              <w:keepLines w:val="0"/>
            </w:pPr>
            <w:r w:rsidRPr="00B04352">
              <w:t>Ioc: -70dBm/3.84MHz</w:t>
            </w:r>
          </w:p>
          <w:p w14:paraId="7CAD4D95" w14:textId="77777777" w:rsidR="00B9093B" w:rsidRPr="00B04352" w:rsidRDefault="00B9093B" w:rsidP="00BC52E9">
            <w:pPr>
              <w:pStyle w:val="TAL"/>
              <w:keepNext w:val="0"/>
              <w:keepLines w:val="0"/>
              <w:rPr>
                <w:lang w:eastAsia="zh-CN"/>
              </w:rPr>
            </w:pPr>
            <w:r w:rsidRPr="00B04352">
              <w:t>Ior / Ioc: -1.8 dB</w:t>
            </w:r>
          </w:p>
        </w:tc>
      </w:tr>
      <w:tr w:rsidR="00B9093B" w:rsidRPr="00B04352" w14:paraId="3B50CD1E" w14:textId="77777777" w:rsidTr="00550794">
        <w:trPr>
          <w:gridBefore w:val="1"/>
          <w:wBefore w:w="63" w:type="pct"/>
          <w:jc w:val="center"/>
        </w:trPr>
        <w:tc>
          <w:tcPr>
            <w:tcW w:w="1370" w:type="pct"/>
            <w:gridSpan w:val="3"/>
          </w:tcPr>
          <w:p w14:paraId="7DEFCC05" w14:textId="77777777" w:rsidR="00B9093B" w:rsidRPr="00B04352" w:rsidRDefault="00B9093B" w:rsidP="00BC52E9">
            <w:pPr>
              <w:pStyle w:val="TAL"/>
              <w:keepNext w:val="0"/>
              <w:keepLines w:val="0"/>
            </w:pPr>
            <w:r w:rsidRPr="00B04352">
              <w:t>8.6.1 E-UTRAN TDD -UTRAN FDD event triggered reporting under fading propagation conditions</w:t>
            </w:r>
          </w:p>
        </w:tc>
        <w:tc>
          <w:tcPr>
            <w:tcW w:w="1331" w:type="pct"/>
            <w:gridSpan w:val="3"/>
          </w:tcPr>
          <w:p w14:paraId="7372D533" w14:textId="77777777" w:rsidR="00B9093B" w:rsidRPr="00B04352" w:rsidRDefault="00B9093B" w:rsidP="00BC52E9">
            <w:pPr>
              <w:pStyle w:val="TAL"/>
              <w:keepNext w:val="0"/>
              <w:keepLines w:val="0"/>
              <w:rPr>
                <w:lang w:eastAsia="zh-CN"/>
              </w:rPr>
            </w:pPr>
            <w:r w:rsidRPr="00B04352">
              <w:rPr>
                <w:lang w:eastAsia="zh-CN"/>
              </w:rPr>
              <w:t>Same as 8.5.1</w:t>
            </w:r>
          </w:p>
        </w:tc>
        <w:tc>
          <w:tcPr>
            <w:tcW w:w="1006" w:type="pct"/>
            <w:gridSpan w:val="7"/>
          </w:tcPr>
          <w:p w14:paraId="1769E942" w14:textId="77777777" w:rsidR="00B9093B" w:rsidRPr="00B04352" w:rsidRDefault="00B9093B" w:rsidP="00BC52E9">
            <w:pPr>
              <w:pStyle w:val="TAL"/>
              <w:keepNext w:val="0"/>
              <w:keepLines w:val="0"/>
              <w:rPr>
                <w:lang w:eastAsia="zh-CN"/>
              </w:rPr>
            </w:pPr>
            <w:r w:rsidRPr="00B04352">
              <w:rPr>
                <w:lang w:eastAsia="zh-CN"/>
              </w:rPr>
              <w:t>Same as 8.5.1</w:t>
            </w:r>
          </w:p>
        </w:tc>
        <w:tc>
          <w:tcPr>
            <w:tcW w:w="1230" w:type="pct"/>
            <w:gridSpan w:val="2"/>
          </w:tcPr>
          <w:p w14:paraId="552659D3" w14:textId="77777777" w:rsidR="00B9093B" w:rsidRPr="00B04352" w:rsidRDefault="00B9093B" w:rsidP="00BC52E9">
            <w:pPr>
              <w:pStyle w:val="TAL"/>
              <w:keepNext w:val="0"/>
              <w:keepLines w:val="0"/>
              <w:rPr>
                <w:lang w:eastAsia="zh-CN"/>
              </w:rPr>
            </w:pPr>
            <w:r w:rsidRPr="00B04352">
              <w:rPr>
                <w:lang w:eastAsia="zh-CN"/>
              </w:rPr>
              <w:t>Same as 8.5.1</w:t>
            </w:r>
          </w:p>
        </w:tc>
      </w:tr>
      <w:tr w:rsidR="00B9093B" w:rsidRPr="00B04352" w14:paraId="5DB76C1F" w14:textId="77777777" w:rsidTr="00550794">
        <w:trPr>
          <w:gridBefore w:val="1"/>
          <w:wBefore w:w="63" w:type="pct"/>
          <w:jc w:val="center"/>
        </w:trPr>
        <w:tc>
          <w:tcPr>
            <w:tcW w:w="1370" w:type="pct"/>
            <w:gridSpan w:val="3"/>
          </w:tcPr>
          <w:p w14:paraId="25D9CD18" w14:textId="77777777" w:rsidR="00B9093B" w:rsidRPr="00B04352" w:rsidRDefault="00B9093B" w:rsidP="00BC52E9">
            <w:pPr>
              <w:pStyle w:val="TAL"/>
              <w:keepNext w:val="0"/>
              <w:keepLines w:val="0"/>
            </w:pPr>
            <w:r w:rsidRPr="00B04352">
              <w:t xml:space="preserve">8.6.3 E-UTRA TDD InterRAT UTRA FDD correct reporting of measurement events with </w:t>
            </w:r>
            <w:r w:rsidRPr="00B04352">
              <w:lastRenderedPageBreak/>
              <w:t>reduced performance group configured, non DRX</w:t>
            </w:r>
          </w:p>
        </w:tc>
        <w:tc>
          <w:tcPr>
            <w:tcW w:w="1331" w:type="pct"/>
            <w:gridSpan w:val="3"/>
          </w:tcPr>
          <w:p w14:paraId="2F9DD95A" w14:textId="77777777" w:rsidR="00B9093B" w:rsidRPr="00B04352" w:rsidRDefault="00B9093B" w:rsidP="00BC52E9">
            <w:pPr>
              <w:pStyle w:val="TAL"/>
              <w:keepNext w:val="0"/>
              <w:keepLines w:val="0"/>
              <w:rPr>
                <w:lang w:eastAsia="zh-CN"/>
              </w:rPr>
            </w:pPr>
            <w:r w:rsidRPr="00B04352">
              <w:rPr>
                <w:shd w:val="clear" w:color="auto" w:fill="FFFFFF"/>
              </w:rPr>
              <w:lastRenderedPageBreak/>
              <w:t>Same as 8.5.8</w:t>
            </w:r>
          </w:p>
        </w:tc>
        <w:tc>
          <w:tcPr>
            <w:tcW w:w="1006" w:type="pct"/>
            <w:gridSpan w:val="7"/>
          </w:tcPr>
          <w:p w14:paraId="55A81E0C" w14:textId="77777777" w:rsidR="00B9093B" w:rsidRPr="00B04352" w:rsidRDefault="00B9093B" w:rsidP="00BC52E9">
            <w:pPr>
              <w:pStyle w:val="TAL"/>
              <w:keepNext w:val="0"/>
              <w:keepLines w:val="0"/>
              <w:rPr>
                <w:lang w:eastAsia="zh-CN"/>
              </w:rPr>
            </w:pPr>
            <w:r w:rsidRPr="00B04352">
              <w:rPr>
                <w:shd w:val="clear" w:color="auto" w:fill="FFFFFF"/>
              </w:rPr>
              <w:t>Same as 8.5.8</w:t>
            </w:r>
          </w:p>
        </w:tc>
        <w:tc>
          <w:tcPr>
            <w:tcW w:w="1230" w:type="pct"/>
            <w:gridSpan w:val="2"/>
          </w:tcPr>
          <w:p w14:paraId="2D958FB9" w14:textId="77777777" w:rsidR="00B9093B" w:rsidRPr="00B04352" w:rsidRDefault="00B9093B" w:rsidP="00BC52E9">
            <w:pPr>
              <w:pStyle w:val="TAL"/>
              <w:keepNext w:val="0"/>
              <w:keepLines w:val="0"/>
              <w:rPr>
                <w:lang w:eastAsia="zh-CN"/>
              </w:rPr>
            </w:pPr>
            <w:r w:rsidRPr="00B04352">
              <w:rPr>
                <w:shd w:val="clear" w:color="auto" w:fill="FFFFFF"/>
              </w:rPr>
              <w:t>Same as 8.5.8</w:t>
            </w:r>
          </w:p>
        </w:tc>
      </w:tr>
      <w:tr w:rsidR="00B9093B" w:rsidRPr="00B04352" w14:paraId="6B51FE76" w14:textId="77777777" w:rsidTr="00550794">
        <w:trPr>
          <w:gridBefore w:val="1"/>
          <w:wBefore w:w="63" w:type="pct"/>
          <w:jc w:val="center"/>
        </w:trPr>
        <w:tc>
          <w:tcPr>
            <w:tcW w:w="1370" w:type="pct"/>
            <w:gridSpan w:val="3"/>
          </w:tcPr>
          <w:p w14:paraId="60BBB8C7" w14:textId="77777777" w:rsidR="00B9093B" w:rsidRPr="00B04352" w:rsidRDefault="00B9093B" w:rsidP="00BC52E9">
            <w:pPr>
              <w:pStyle w:val="TAL"/>
              <w:keepNext w:val="0"/>
              <w:keepLines w:val="0"/>
              <w:rPr>
                <w:lang w:eastAsia="zh-CN"/>
              </w:rPr>
            </w:pPr>
            <w:r w:rsidRPr="00B04352">
              <w:t>8.</w:t>
            </w:r>
            <w:r w:rsidRPr="00B04352">
              <w:rPr>
                <w:lang w:eastAsia="zh-CN"/>
              </w:rPr>
              <w:t>7</w:t>
            </w:r>
            <w:r w:rsidRPr="00B04352">
              <w:t>.1 E-UTRAN TDD - UTRAN TDD event triggered reporting under fading propagation conditions</w:t>
            </w:r>
          </w:p>
        </w:tc>
        <w:tc>
          <w:tcPr>
            <w:tcW w:w="1331" w:type="pct"/>
            <w:gridSpan w:val="3"/>
          </w:tcPr>
          <w:p w14:paraId="1CAC8A21" w14:textId="77777777" w:rsidR="00B9093B" w:rsidRPr="00B04352" w:rsidRDefault="00B9093B" w:rsidP="00BC52E9">
            <w:pPr>
              <w:pStyle w:val="TAL"/>
              <w:keepNext w:val="0"/>
              <w:keepLines w:val="0"/>
              <w:rPr>
                <w:u w:val="single"/>
              </w:rPr>
            </w:pPr>
            <w:r w:rsidRPr="00B04352">
              <w:rPr>
                <w:u w:val="single"/>
              </w:rPr>
              <w:t>During T1:</w:t>
            </w:r>
          </w:p>
          <w:p w14:paraId="223BD3AE" w14:textId="77777777" w:rsidR="00B9093B" w:rsidRPr="00B04352" w:rsidRDefault="00B9093B" w:rsidP="00BC52E9">
            <w:pPr>
              <w:pStyle w:val="TAL"/>
              <w:keepNext w:val="0"/>
              <w:keepLines w:val="0"/>
              <w:rPr>
                <w:lang w:eastAsia="zh-CN"/>
              </w:rPr>
            </w:pPr>
            <w:r w:rsidRPr="00B04352">
              <w:t>E-UTRA Cell 1</w:t>
            </w:r>
          </w:p>
          <w:p w14:paraId="6C347CD2" w14:textId="77777777" w:rsidR="00B9093B" w:rsidRPr="00B04352" w:rsidRDefault="00B9093B" w:rsidP="00BC52E9">
            <w:pPr>
              <w:pStyle w:val="TAL"/>
              <w:keepNext w:val="0"/>
              <w:keepLines w:val="0"/>
            </w:pPr>
            <w:r w:rsidRPr="00B04352">
              <w:t>Noc: -98dBm/15kHz</w:t>
            </w:r>
          </w:p>
          <w:p w14:paraId="34A5707D" w14:textId="77777777" w:rsidR="00B9093B" w:rsidRPr="00B04352" w:rsidRDefault="00B9093B" w:rsidP="00BC52E9">
            <w:pPr>
              <w:pStyle w:val="TAL"/>
              <w:keepNext w:val="0"/>
              <w:keepLines w:val="0"/>
            </w:pPr>
            <w:r w:rsidRPr="00B04352">
              <w:t>Ês / Noc: +</w:t>
            </w:r>
            <w:r w:rsidRPr="00B04352">
              <w:rPr>
                <w:lang w:eastAsia="zh-CN"/>
              </w:rPr>
              <w:t>9</w:t>
            </w:r>
            <w:r w:rsidRPr="00B04352">
              <w:t>dB</w:t>
            </w:r>
          </w:p>
          <w:p w14:paraId="49D929FA"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B2C290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582D9BEC"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68C38C0A"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30E05DA2"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2A74EF50" w14:textId="77777777" w:rsidR="00B9093B" w:rsidRPr="00B04352" w:rsidRDefault="00B9093B" w:rsidP="00BC52E9">
            <w:pPr>
              <w:pStyle w:val="TAL"/>
              <w:keepNext w:val="0"/>
              <w:keepLines w:val="0"/>
              <w:rPr>
                <w:lang w:eastAsia="zh-CN"/>
              </w:rPr>
            </w:pPr>
          </w:p>
          <w:p w14:paraId="630D9345" w14:textId="77777777" w:rsidR="00B9093B" w:rsidRPr="00B04352" w:rsidRDefault="00B9093B" w:rsidP="00BC52E9">
            <w:pPr>
              <w:pStyle w:val="TAL"/>
              <w:keepNext w:val="0"/>
              <w:keepLines w:val="0"/>
              <w:rPr>
                <w:u w:val="single"/>
              </w:rPr>
            </w:pPr>
            <w:r w:rsidRPr="00B04352">
              <w:rPr>
                <w:u w:val="single"/>
              </w:rPr>
              <w:t>During T2:</w:t>
            </w:r>
          </w:p>
          <w:p w14:paraId="1AD7BBA6" w14:textId="77777777" w:rsidR="00B9093B" w:rsidRPr="00B04352" w:rsidRDefault="00B9093B" w:rsidP="00BC52E9">
            <w:pPr>
              <w:pStyle w:val="TAL"/>
              <w:keepNext w:val="0"/>
              <w:keepLines w:val="0"/>
            </w:pPr>
            <w:r w:rsidRPr="00B04352">
              <w:t>E-UTRA Cell 1</w:t>
            </w:r>
          </w:p>
          <w:p w14:paraId="61469343" w14:textId="77777777" w:rsidR="00B9093B" w:rsidRPr="00B04352" w:rsidRDefault="00B9093B" w:rsidP="00BC52E9">
            <w:pPr>
              <w:pStyle w:val="TAL"/>
              <w:keepNext w:val="0"/>
              <w:keepLines w:val="0"/>
            </w:pPr>
            <w:r w:rsidRPr="00B04352">
              <w:t>Noc: -98dBm/15kHz</w:t>
            </w:r>
          </w:p>
          <w:p w14:paraId="6B8C67E0" w14:textId="77777777" w:rsidR="00B9093B" w:rsidRPr="00B04352" w:rsidRDefault="00B9093B" w:rsidP="00BC52E9">
            <w:pPr>
              <w:pStyle w:val="TAL"/>
              <w:keepNext w:val="0"/>
              <w:keepLines w:val="0"/>
            </w:pPr>
            <w:r w:rsidRPr="00B04352">
              <w:t>Ês / Noc: +</w:t>
            </w:r>
            <w:r w:rsidRPr="00B04352">
              <w:rPr>
                <w:lang w:eastAsia="zh-CN"/>
              </w:rPr>
              <w:t>9</w:t>
            </w:r>
            <w:r w:rsidRPr="00B04352">
              <w:t>dB</w:t>
            </w:r>
          </w:p>
          <w:p w14:paraId="0479E3D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326F63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18BF8108"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5</w:t>
            </w:r>
            <w:r w:rsidRPr="00B04352">
              <w:t>dB</w:t>
            </w:r>
          </w:p>
          <w:p w14:paraId="05C5D17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1101BFF7"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tc>
        <w:tc>
          <w:tcPr>
            <w:tcW w:w="1006" w:type="pct"/>
            <w:gridSpan w:val="7"/>
          </w:tcPr>
          <w:p w14:paraId="0B2E1244" w14:textId="77777777" w:rsidR="00B9093B" w:rsidRPr="00B04352" w:rsidRDefault="00B9093B" w:rsidP="00BC52E9">
            <w:pPr>
              <w:pStyle w:val="TAL"/>
              <w:keepNext w:val="0"/>
              <w:keepLines w:val="0"/>
              <w:rPr>
                <w:u w:val="single"/>
              </w:rPr>
            </w:pPr>
            <w:r w:rsidRPr="00B04352">
              <w:rPr>
                <w:u w:val="single"/>
              </w:rPr>
              <w:t>During T1:</w:t>
            </w:r>
          </w:p>
          <w:p w14:paraId="017F82A3" w14:textId="77777777" w:rsidR="00B9093B" w:rsidRPr="00B04352" w:rsidRDefault="00B9093B" w:rsidP="00BC52E9">
            <w:pPr>
              <w:pStyle w:val="TAL"/>
              <w:keepNext w:val="0"/>
              <w:keepLines w:val="0"/>
            </w:pPr>
          </w:p>
          <w:p w14:paraId="13C36914" w14:textId="77777777" w:rsidR="00B9093B" w:rsidRPr="00B04352" w:rsidRDefault="00B9093B" w:rsidP="00BC52E9">
            <w:pPr>
              <w:pStyle w:val="TAL"/>
              <w:keepNext w:val="0"/>
              <w:keepLines w:val="0"/>
            </w:pPr>
            <w:r w:rsidRPr="00B04352">
              <w:t>0dB</w:t>
            </w:r>
          </w:p>
          <w:p w14:paraId="4AA2F125" w14:textId="77777777" w:rsidR="00B9093B" w:rsidRPr="00B04352" w:rsidRDefault="00B9093B" w:rsidP="00BC52E9">
            <w:pPr>
              <w:pStyle w:val="TAL"/>
              <w:keepNext w:val="0"/>
              <w:keepLines w:val="0"/>
            </w:pPr>
            <w:r w:rsidRPr="00B04352">
              <w:t>0dB</w:t>
            </w:r>
          </w:p>
          <w:p w14:paraId="6809E55A" w14:textId="77777777" w:rsidR="00B9093B" w:rsidRPr="00B04352" w:rsidRDefault="00B9093B" w:rsidP="00BC52E9">
            <w:pPr>
              <w:pStyle w:val="TAL"/>
              <w:keepNext w:val="0"/>
              <w:keepLines w:val="0"/>
            </w:pPr>
          </w:p>
          <w:p w14:paraId="5EB0AC2C" w14:textId="77777777" w:rsidR="00B9093B" w:rsidRPr="00B04352" w:rsidRDefault="00B9093B" w:rsidP="00BC52E9">
            <w:pPr>
              <w:pStyle w:val="TAL"/>
              <w:keepNext w:val="0"/>
              <w:keepLines w:val="0"/>
              <w:rPr>
                <w:lang w:eastAsia="zh-CN"/>
              </w:rPr>
            </w:pPr>
            <w:r w:rsidRPr="00B04352">
              <w:rPr>
                <w:lang w:eastAsia="zh-CN"/>
              </w:rPr>
              <w:t>0dB</w:t>
            </w:r>
          </w:p>
          <w:p w14:paraId="3ACA0534" w14:textId="77777777" w:rsidR="00B9093B" w:rsidRPr="00B04352" w:rsidRDefault="00B9093B" w:rsidP="00BC52E9">
            <w:pPr>
              <w:pStyle w:val="TAL"/>
              <w:keepNext w:val="0"/>
              <w:keepLines w:val="0"/>
              <w:rPr>
                <w:lang w:eastAsia="zh-CN"/>
              </w:rPr>
            </w:pPr>
            <w:r w:rsidRPr="00B04352">
              <w:rPr>
                <w:lang w:eastAsia="zh-CN"/>
              </w:rPr>
              <w:t>0dB</w:t>
            </w:r>
          </w:p>
          <w:p w14:paraId="733660F9" w14:textId="77777777" w:rsidR="00B9093B" w:rsidRPr="00B04352" w:rsidRDefault="00B9093B" w:rsidP="00BC52E9">
            <w:pPr>
              <w:pStyle w:val="TAL"/>
              <w:keepNext w:val="0"/>
              <w:keepLines w:val="0"/>
              <w:rPr>
                <w:lang w:eastAsia="zh-CN"/>
              </w:rPr>
            </w:pPr>
            <w:r w:rsidRPr="00B04352">
              <w:rPr>
                <w:lang w:eastAsia="zh-CN"/>
              </w:rPr>
              <w:t>0dB</w:t>
            </w:r>
          </w:p>
          <w:p w14:paraId="08331C6F" w14:textId="77777777" w:rsidR="00B9093B" w:rsidRPr="00B04352" w:rsidRDefault="00B9093B" w:rsidP="00BC52E9">
            <w:pPr>
              <w:pStyle w:val="TAL"/>
              <w:keepNext w:val="0"/>
              <w:keepLines w:val="0"/>
              <w:rPr>
                <w:lang w:eastAsia="zh-CN"/>
              </w:rPr>
            </w:pPr>
            <w:r w:rsidRPr="00B04352">
              <w:rPr>
                <w:lang w:eastAsia="zh-CN"/>
              </w:rPr>
              <w:t>0dB</w:t>
            </w:r>
          </w:p>
          <w:p w14:paraId="2BD67810" w14:textId="77777777" w:rsidR="00B9093B" w:rsidRPr="00B04352" w:rsidRDefault="00B9093B" w:rsidP="00BC52E9">
            <w:pPr>
              <w:pStyle w:val="TAL"/>
              <w:keepNext w:val="0"/>
              <w:keepLines w:val="0"/>
              <w:rPr>
                <w:lang w:eastAsia="zh-CN"/>
              </w:rPr>
            </w:pPr>
          </w:p>
          <w:p w14:paraId="5DC8B7F5" w14:textId="77777777" w:rsidR="00B9093B" w:rsidRPr="00B04352" w:rsidRDefault="00B9093B" w:rsidP="00BC52E9">
            <w:pPr>
              <w:pStyle w:val="TAL"/>
              <w:keepNext w:val="0"/>
              <w:keepLines w:val="0"/>
              <w:rPr>
                <w:u w:val="single"/>
              </w:rPr>
            </w:pPr>
            <w:r w:rsidRPr="00B04352">
              <w:rPr>
                <w:u w:val="single"/>
              </w:rPr>
              <w:t>During T2:</w:t>
            </w:r>
          </w:p>
          <w:p w14:paraId="78460A0B" w14:textId="77777777" w:rsidR="00B9093B" w:rsidRPr="00B04352" w:rsidRDefault="00B9093B" w:rsidP="00BC52E9">
            <w:pPr>
              <w:pStyle w:val="TAL"/>
              <w:keepNext w:val="0"/>
              <w:keepLines w:val="0"/>
            </w:pPr>
          </w:p>
          <w:p w14:paraId="31FC323F" w14:textId="77777777" w:rsidR="00B9093B" w:rsidRPr="00B04352" w:rsidRDefault="00B9093B" w:rsidP="00BC52E9">
            <w:pPr>
              <w:pStyle w:val="TAL"/>
              <w:keepNext w:val="0"/>
              <w:keepLines w:val="0"/>
            </w:pPr>
            <w:r w:rsidRPr="00B04352">
              <w:t>0dB</w:t>
            </w:r>
          </w:p>
          <w:p w14:paraId="3320643E" w14:textId="77777777" w:rsidR="00B9093B" w:rsidRPr="00B04352" w:rsidRDefault="00B9093B" w:rsidP="00BC52E9">
            <w:pPr>
              <w:pStyle w:val="TAL"/>
              <w:keepNext w:val="0"/>
              <w:keepLines w:val="0"/>
            </w:pPr>
            <w:r w:rsidRPr="00B04352">
              <w:t>0dB</w:t>
            </w:r>
          </w:p>
          <w:p w14:paraId="7CB271B1" w14:textId="77777777" w:rsidR="00B9093B" w:rsidRPr="00B04352" w:rsidRDefault="00B9093B" w:rsidP="00BC52E9">
            <w:pPr>
              <w:pStyle w:val="TAL"/>
              <w:keepNext w:val="0"/>
              <w:keepLines w:val="0"/>
            </w:pPr>
          </w:p>
          <w:p w14:paraId="64C084F7" w14:textId="77777777" w:rsidR="00B9093B" w:rsidRPr="00B04352" w:rsidRDefault="00B9093B" w:rsidP="00BC52E9">
            <w:pPr>
              <w:pStyle w:val="TAL"/>
              <w:keepNext w:val="0"/>
              <w:keepLines w:val="0"/>
              <w:rPr>
                <w:lang w:eastAsia="zh-CN"/>
              </w:rPr>
            </w:pPr>
            <w:r w:rsidRPr="00B04352">
              <w:t>0dB</w:t>
            </w:r>
          </w:p>
          <w:p w14:paraId="48B9E6B3" w14:textId="77777777" w:rsidR="00B9093B" w:rsidRPr="00B04352" w:rsidRDefault="00B9093B" w:rsidP="00BC52E9">
            <w:pPr>
              <w:pStyle w:val="TAL"/>
              <w:keepNext w:val="0"/>
              <w:keepLines w:val="0"/>
              <w:rPr>
                <w:lang w:eastAsia="zh-CN"/>
              </w:rPr>
            </w:pPr>
            <w:r w:rsidRPr="00B04352">
              <w:rPr>
                <w:lang w:eastAsia="zh-CN"/>
              </w:rPr>
              <w:t>0dB</w:t>
            </w:r>
          </w:p>
          <w:p w14:paraId="1ED43B3E" w14:textId="77777777" w:rsidR="00B9093B" w:rsidRPr="00B04352" w:rsidRDefault="00B9093B" w:rsidP="00BC52E9">
            <w:pPr>
              <w:pStyle w:val="TAL"/>
              <w:keepNext w:val="0"/>
              <w:keepLines w:val="0"/>
              <w:rPr>
                <w:lang w:eastAsia="zh-CN"/>
              </w:rPr>
            </w:pPr>
            <w:r w:rsidRPr="00B04352">
              <w:rPr>
                <w:lang w:eastAsia="zh-CN"/>
              </w:rPr>
              <w:t>0dB</w:t>
            </w:r>
          </w:p>
          <w:p w14:paraId="4EF187AC" w14:textId="77777777" w:rsidR="00B9093B" w:rsidRPr="00B04352" w:rsidRDefault="00B9093B" w:rsidP="00BC52E9">
            <w:pPr>
              <w:pStyle w:val="TAL"/>
              <w:keepNext w:val="0"/>
              <w:keepLines w:val="0"/>
              <w:rPr>
                <w:lang w:eastAsia="zh-CN"/>
              </w:rPr>
            </w:pPr>
            <w:r w:rsidRPr="00B04352">
              <w:rPr>
                <w:lang w:eastAsia="zh-CN"/>
              </w:rPr>
              <w:t>0dB</w:t>
            </w:r>
          </w:p>
        </w:tc>
        <w:tc>
          <w:tcPr>
            <w:tcW w:w="1230" w:type="pct"/>
            <w:gridSpan w:val="2"/>
          </w:tcPr>
          <w:p w14:paraId="22EEBCA2" w14:textId="77777777" w:rsidR="00B9093B" w:rsidRPr="00B04352" w:rsidRDefault="00B9093B" w:rsidP="00BC52E9">
            <w:pPr>
              <w:pStyle w:val="TAL"/>
              <w:keepNext w:val="0"/>
              <w:keepLines w:val="0"/>
              <w:rPr>
                <w:u w:val="single"/>
              </w:rPr>
            </w:pPr>
            <w:r w:rsidRPr="00B04352">
              <w:rPr>
                <w:u w:val="single"/>
              </w:rPr>
              <w:t>During T1:</w:t>
            </w:r>
          </w:p>
          <w:p w14:paraId="3BC762F3" w14:textId="77777777" w:rsidR="00B9093B" w:rsidRPr="00B04352" w:rsidRDefault="00B9093B" w:rsidP="00BC52E9">
            <w:pPr>
              <w:pStyle w:val="TAL"/>
              <w:keepNext w:val="0"/>
              <w:keepLines w:val="0"/>
            </w:pPr>
            <w:r w:rsidRPr="00B04352">
              <w:t>E-UTRA Cell 1</w:t>
            </w:r>
          </w:p>
          <w:p w14:paraId="6B2BE4C8" w14:textId="77777777" w:rsidR="00B9093B" w:rsidRPr="00B04352" w:rsidRDefault="00B9093B" w:rsidP="00BC52E9">
            <w:pPr>
              <w:pStyle w:val="TAL"/>
              <w:keepNext w:val="0"/>
              <w:keepLines w:val="0"/>
            </w:pPr>
            <w:r w:rsidRPr="00B04352">
              <w:t>Noc: -98dBm/15kHz</w:t>
            </w:r>
          </w:p>
          <w:p w14:paraId="0DF4CB10" w14:textId="77777777" w:rsidR="00B9093B" w:rsidRPr="00B04352" w:rsidRDefault="00B9093B" w:rsidP="00BC52E9">
            <w:pPr>
              <w:pStyle w:val="TAL"/>
              <w:keepNext w:val="0"/>
              <w:keepLines w:val="0"/>
            </w:pPr>
            <w:r w:rsidRPr="00B04352">
              <w:t>Ês / Noc: +</w:t>
            </w:r>
            <w:r w:rsidRPr="00B04352">
              <w:rPr>
                <w:lang w:eastAsia="zh-CN"/>
              </w:rPr>
              <w:t>9</w:t>
            </w:r>
            <w:r w:rsidRPr="00B04352">
              <w:t>dB</w:t>
            </w:r>
          </w:p>
          <w:p w14:paraId="031EE8C7"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3D4C41A"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247400ED"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115448A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69743696"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2A5F055D" w14:textId="77777777" w:rsidR="00B9093B" w:rsidRPr="00B04352" w:rsidRDefault="00B9093B" w:rsidP="00BC52E9">
            <w:pPr>
              <w:pStyle w:val="TAL"/>
              <w:keepNext w:val="0"/>
              <w:keepLines w:val="0"/>
              <w:rPr>
                <w:lang w:eastAsia="zh-CN"/>
              </w:rPr>
            </w:pPr>
          </w:p>
          <w:p w14:paraId="1A5D97B4" w14:textId="77777777" w:rsidR="00B9093B" w:rsidRPr="00B04352" w:rsidRDefault="00B9093B" w:rsidP="00BC52E9">
            <w:pPr>
              <w:pStyle w:val="TAL"/>
              <w:keepNext w:val="0"/>
              <w:keepLines w:val="0"/>
              <w:rPr>
                <w:u w:val="single"/>
                <w:lang w:eastAsia="zh-CN"/>
              </w:rPr>
            </w:pPr>
            <w:r w:rsidRPr="00B04352">
              <w:rPr>
                <w:u w:val="single"/>
              </w:rPr>
              <w:t>During T2:</w:t>
            </w:r>
          </w:p>
          <w:p w14:paraId="1391A2D8" w14:textId="77777777" w:rsidR="00B9093B" w:rsidRPr="00B04352" w:rsidRDefault="00B9093B" w:rsidP="00BC52E9">
            <w:pPr>
              <w:pStyle w:val="TAL"/>
              <w:keepNext w:val="0"/>
              <w:keepLines w:val="0"/>
              <w:rPr>
                <w:lang w:eastAsia="zh-CN"/>
              </w:rPr>
            </w:pPr>
            <w:r w:rsidRPr="00B04352">
              <w:t>E-UTRA Cell 1</w:t>
            </w:r>
          </w:p>
          <w:p w14:paraId="5520F2C3" w14:textId="77777777" w:rsidR="00B9093B" w:rsidRPr="00B04352" w:rsidRDefault="00B9093B" w:rsidP="00BC52E9">
            <w:pPr>
              <w:pStyle w:val="TAL"/>
              <w:keepNext w:val="0"/>
              <w:keepLines w:val="0"/>
            </w:pPr>
            <w:r w:rsidRPr="00B04352">
              <w:t>Noc: -98dBm/15kHz</w:t>
            </w:r>
          </w:p>
          <w:p w14:paraId="6C0E08D1" w14:textId="77777777" w:rsidR="00B9093B" w:rsidRPr="00B04352" w:rsidRDefault="00B9093B" w:rsidP="00BC52E9">
            <w:pPr>
              <w:pStyle w:val="TAL"/>
              <w:keepNext w:val="0"/>
              <w:keepLines w:val="0"/>
            </w:pPr>
            <w:r w:rsidRPr="00B04352">
              <w:t>Ês / Noc: +</w:t>
            </w:r>
            <w:r w:rsidRPr="00B04352">
              <w:rPr>
                <w:lang w:eastAsia="zh-CN"/>
              </w:rPr>
              <w:t>9</w:t>
            </w:r>
            <w:r w:rsidRPr="00B04352">
              <w:t>dB</w:t>
            </w:r>
          </w:p>
          <w:p w14:paraId="71751BEE"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4BD69C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18FDBE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5</w:t>
            </w:r>
            <w:r w:rsidRPr="00B04352">
              <w:t>dB</w:t>
            </w:r>
          </w:p>
          <w:p w14:paraId="66F4C466"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571F6AD3"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tc>
      </w:tr>
      <w:tr w:rsidR="00B9093B" w:rsidRPr="00B04352" w14:paraId="78429ABB" w14:textId="77777777" w:rsidTr="00550794">
        <w:trPr>
          <w:gridBefore w:val="1"/>
          <w:wBefore w:w="63" w:type="pct"/>
          <w:jc w:val="center"/>
        </w:trPr>
        <w:tc>
          <w:tcPr>
            <w:tcW w:w="1370" w:type="pct"/>
            <w:gridSpan w:val="3"/>
          </w:tcPr>
          <w:p w14:paraId="439BDE97" w14:textId="77777777" w:rsidR="00B9093B" w:rsidRPr="00B04352" w:rsidRDefault="00B9093B" w:rsidP="00BC52E9">
            <w:pPr>
              <w:pStyle w:val="TAL"/>
              <w:keepNext w:val="0"/>
              <w:keepLines w:val="0"/>
            </w:pPr>
            <w:r w:rsidRPr="00B04352">
              <w:t>8.</w:t>
            </w:r>
            <w:r w:rsidRPr="00B04352">
              <w:rPr>
                <w:lang w:eastAsia="zh-CN"/>
              </w:rPr>
              <w:t>7</w:t>
            </w:r>
            <w:r w:rsidRPr="00B04352">
              <w:t>.</w:t>
            </w:r>
            <w:r w:rsidRPr="00B04352">
              <w:rPr>
                <w:lang w:eastAsia="zh-CN"/>
              </w:rPr>
              <w:t>2</w:t>
            </w:r>
            <w:r w:rsidRPr="00B04352">
              <w:t xml:space="preserve"> E-UTRAN TDD - UTRAN TDD cell search when DRX is used under fading propagation conditions</w:t>
            </w:r>
          </w:p>
        </w:tc>
        <w:tc>
          <w:tcPr>
            <w:tcW w:w="1331" w:type="pct"/>
            <w:gridSpan w:val="3"/>
          </w:tcPr>
          <w:p w14:paraId="4DB72C15" w14:textId="77777777" w:rsidR="00B9093B" w:rsidRPr="00B04352" w:rsidRDefault="00B9093B" w:rsidP="00BC52E9">
            <w:pPr>
              <w:pStyle w:val="TAL"/>
              <w:keepNext w:val="0"/>
              <w:keepLines w:val="0"/>
              <w:rPr>
                <w:u w:val="single"/>
              </w:rPr>
            </w:pPr>
            <w:r w:rsidRPr="00B04352">
              <w:rPr>
                <w:u w:val="single"/>
              </w:rPr>
              <w:t>During T1:</w:t>
            </w:r>
          </w:p>
          <w:p w14:paraId="07230AAF" w14:textId="77777777" w:rsidR="00B9093B" w:rsidRPr="00B04352" w:rsidRDefault="00B9093B" w:rsidP="00BC52E9">
            <w:pPr>
              <w:pStyle w:val="TAL"/>
              <w:keepNext w:val="0"/>
              <w:keepLines w:val="0"/>
            </w:pPr>
            <w:r w:rsidRPr="00B04352">
              <w:t>E-UTRA Cell 1</w:t>
            </w:r>
          </w:p>
          <w:p w14:paraId="665D8203" w14:textId="77777777" w:rsidR="00B9093B" w:rsidRPr="00B04352" w:rsidRDefault="00B9093B" w:rsidP="00BC52E9">
            <w:pPr>
              <w:pStyle w:val="TAL"/>
              <w:keepNext w:val="0"/>
              <w:keepLines w:val="0"/>
            </w:pPr>
            <w:r w:rsidRPr="00B04352">
              <w:t>Noc: -98dBm/15kHz</w:t>
            </w:r>
          </w:p>
          <w:p w14:paraId="2C518DE6"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4FBD7E1B"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39BAB93"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7611F11A"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295B7652"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34D6F5A4"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359A63DA" w14:textId="77777777" w:rsidR="00B9093B" w:rsidRPr="00B04352" w:rsidRDefault="00B9093B" w:rsidP="00BC52E9">
            <w:pPr>
              <w:pStyle w:val="TAL"/>
              <w:keepNext w:val="0"/>
              <w:keepLines w:val="0"/>
              <w:rPr>
                <w:lang w:eastAsia="zh-CN"/>
              </w:rPr>
            </w:pPr>
          </w:p>
          <w:p w14:paraId="7EF582C6" w14:textId="77777777" w:rsidR="00B9093B" w:rsidRPr="00B04352" w:rsidRDefault="00B9093B" w:rsidP="00BC52E9">
            <w:pPr>
              <w:pStyle w:val="TAL"/>
              <w:keepNext w:val="0"/>
              <w:keepLines w:val="0"/>
              <w:rPr>
                <w:u w:val="single"/>
              </w:rPr>
            </w:pPr>
            <w:r w:rsidRPr="00B04352">
              <w:rPr>
                <w:u w:val="single"/>
              </w:rPr>
              <w:t>During T2:</w:t>
            </w:r>
          </w:p>
          <w:p w14:paraId="2BA6EB4E" w14:textId="77777777" w:rsidR="00B9093B" w:rsidRPr="00B04352" w:rsidRDefault="00B9093B" w:rsidP="00BC52E9">
            <w:pPr>
              <w:pStyle w:val="TAL"/>
              <w:keepNext w:val="0"/>
              <w:keepLines w:val="0"/>
            </w:pPr>
            <w:r w:rsidRPr="00B04352">
              <w:t>E-UTRA Cell 1</w:t>
            </w:r>
          </w:p>
          <w:p w14:paraId="3D9DCF1A" w14:textId="77777777" w:rsidR="00B9093B" w:rsidRPr="00B04352" w:rsidRDefault="00B9093B" w:rsidP="00BC52E9">
            <w:pPr>
              <w:pStyle w:val="TAL"/>
              <w:keepNext w:val="0"/>
              <w:keepLines w:val="0"/>
            </w:pPr>
            <w:r w:rsidRPr="00B04352">
              <w:t>Noc: -98dBm/15kHz</w:t>
            </w:r>
          </w:p>
          <w:p w14:paraId="6A1EE206"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3DD1E841"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38C7EAE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88C0306"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9</w:t>
            </w:r>
            <w:r w:rsidRPr="00B04352">
              <w:t>dB</w:t>
            </w:r>
          </w:p>
          <w:p w14:paraId="5E5CEC3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2DDF27E4"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tc>
        <w:tc>
          <w:tcPr>
            <w:tcW w:w="1006" w:type="pct"/>
            <w:gridSpan w:val="7"/>
          </w:tcPr>
          <w:p w14:paraId="650A1FDB" w14:textId="77777777" w:rsidR="00B9093B" w:rsidRPr="00B04352" w:rsidRDefault="00B9093B" w:rsidP="00BC52E9">
            <w:pPr>
              <w:pStyle w:val="TAL"/>
              <w:keepNext w:val="0"/>
              <w:keepLines w:val="0"/>
              <w:rPr>
                <w:u w:val="single"/>
              </w:rPr>
            </w:pPr>
            <w:r w:rsidRPr="00B04352">
              <w:rPr>
                <w:u w:val="single"/>
              </w:rPr>
              <w:t>During T1:</w:t>
            </w:r>
          </w:p>
          <w:p w14:paraId="50750014" w14:textId="77777777" w:rsidR="00B9093B" w:rsidRPr="00B04352" w:rsidRDefault="00B9093B" w:rsidP="00BC52E9">
            <w:pPr>
              <w:pStyle w:val="TAL"/>
              <w:keepNext w:val="0"/>
              <w:keepLines w:val="0"/>
            </w:pPr>
          </w:p>
          <w:p w14:paraId="3390F235" w14:textId="77777777" w:rsidR="00B9093B" w:rsidRPr="00B04352" w:rsidRDefault="00B9093B" w:rsidP="00BC52E9">
            <w:pPr>
              <w:pStyle w:val="TAL"/>
              <w:keepNext w:val="0"/>
              <w:keepLines w:val="0"/>
            </w:pPr>
            <w:r w:rsidRPr="00B04352">
              <w:t>0dB</w:t>
            </w:r>
          </w:p>
          <w:p w14:paraId="5AA8A728" w14:textId="77777777" w:rsidR="00B9093B" w:rsidRPr="00B04352" w:rsidRDefault="00B9093B" w:rsidP="00BC52E9">
            <w:pPr>
              <w:pStyle w:val="TAL"/>
              <w:keepNext w:val="0"/>
              <w:keepLines w:val="0"/>
            </w:pPr>
            <w:r w:rsidRPr="00B04352">
              <w:t>0dB</w:t>
            </w:r>
          </w:p>
          <w:p w14:paraId="13218373" w14:textId="77777777" w:rsidR="00B9093B" w:rsidRPr="00B04352" w:rsidRDefault="00B9093B" w:rsidP="00BC52E9">
            <w:pPr>
              <w:pStyle w:val="TAL"/>
              <w:keepNext w:val="0"/>
              <w:keepLines w:val="0"/>
            </w:pPr>
          </w:p>
          <w:p w14:paraId="07BC850F" w14:textId="77777777" w:rsidR="00B9093B" w:rsidRPr="00B04352" w:rsidRDefault="00B9093B" w:rsidP="00BC52E9">
            <w:pPr>
              <w:pStyle w:val="TAL"/>
              <w:keepNext w:val="0"/>
              <w:keepLines w:val="0"/>
              <w:rPr>
                <w:lang w:eastAsia="zh-CN"/>
              </w:rPr>
            </w:pPr>
            <w:r w:rsidRPr="00B04352">
              <w:rPr>
                <w:lang w:eastAsia="zh-CN"/>
              </w:rPr>
              <w:t>-0.40dB</w:t>
            </w:r>
          </w:p>
          <w:p w14:paraId="66493F5A" w14:textId="77777777" w:rsidR="00B9093B" w:rsidRPr="00B04352" w:rsidRDefault="00B9093B" w:rsidP="00BC52E9">
            <w:pPr>
              <w:pStyle w:val="TAL"/>
              <w:keepNext w:val="0"/>
              <w:keepLines w:val="0"/>
              <w:rPr>
                <w:lang w:eastAsia="zh-CN"/>
              </w:rPr>
            </w:pPr>
            <w:r w:rsidRPr="00B04352">
              <w:rPr>
                <w:lang w:eastAsia="zh-CN"/>
              </w:rPr>
              <w:t>0dB</w:t>
            </w:r>
          </w:p>
          <w:p w14:paraId="231054A9" w14:textId="77777777" w:rsidR="00B9093B" w:rsidRPr="00B04352" w:rsidRDefault="00B9093B" w:rsidP="00BC52E9">
            <w:pPr>
              <w:pStyle w:val="TAL"/>
              <w:keepNext w:val="0"/>
              <w:keepLines w:val="0"/>
              <w:rPr>
                <w:lang w:eastAsia="zh-CN"/>
              </w:rPr>
            </w:pPr>
            <w:r w:rsidRPr="00B04352">
              <w:rPr>
                <w:lang w:eastAsia="zh-CN"/>
              </w:rPr>
              <w:t>0dB</w:t>
            </w:r>
          </w:p>
          <w:p w14:paraId="448C9FA0" w14:textId="77777777" w:rsidR="00B9093B" w:rsidRPr="00B04352" w:rsidRDefault="00B9093B" w:rsidP="00BC52E9">
            <w:pPr>
              <w:pStyle w:val="TAL"/>
              <w:keepNext w:val="0"/>
              <w:keepLines w:val="0"/>
              <w:rPr>
                <w:lang w:eastAsia="zh-CN"/>
              </w:rPr>
            </w:pPr>
            <w:r w:rsidRPr="00B04352">
              <w:rPr>
                <w:lang w:eastAsia="zh-CN"/>
              </w:rPr>
              <w:t>0dB</w:t>
            </w:r>
          </w:p>
          <w:p w14:paraId="61D49ADC" w14:textId="77777777" w:rsidR="00B9093B" w:rsidRPr="00B04352" w:rsidRDefault="00B9093B" w:rsidP="00BC52E9">
            <w:pPr>
              <w:pStyle w:val="TAL"/>
              <w:keepNext w:val="0"/>
              <w:keepLines w:val="0"/>
              <w:rPr>
                <w:lang w:eastAsia="zh-CN"/>
              </w:rPr>
            </w:pPr>
          </w:p>
          <w:p w14:paraId="3445CCAE" w14:textId="77777777" w:rsidR="00B9093B" w:rsidRPr="00B04352" w:rsidRDefault="00B9093B" w:rsidP="00BC52E9">
            <w:pPr>
              <w:pStyle w:val="TAL"/>
              <w:keepNext w:val="0"/>
              <w:keepLines w:val="0"/>
              <w:rPr>
                <w:u w:val="single"/>
              </w:rPr>
            </w:pPr>
            <w:r w:rsidRPr="00B04352">
              <w:rPr>
                <w:u w:val="single"/>
              </w:rPr>
              <w:t>During T2:</w:t>
            </w:r>
          </w:p>
          <w:p w14:paraId="74C9F21E" w14:textId="77777777" w:rsidR="00B9093B" w:rsidRPr="00B04352" w:rsidRDefault="00B9093B" w:rsidP="00BC52E9">
            <w:pPr>
              <w:pStyle w:val="TAL"/>
              <w:keepNext w:val="0"/>
              <w:keepLines w:val="0"/>
            </w:pPr>
          </w:p>
          <w:p w14:paraId="025A70F9" w14:textId="77777777" w:rsidR="00B9093B" w:rsidRPr="00B04352" w:rsidRDefault="00B9093B" w:rsidP="00BC52E9">
            <w:pPr>
              <w:pStyle w:val="TAL"/>
              <w:keepNext w:val="0"/>
              <w:keepLines w:val="0"/>
            </w:pPr>
            <w:r w:rsidRPr="00B04352">
              <w:t xml:space="preserve">0dB </w:t>
            </w:r>
          </w:p>
          <w:p w14:paraId="62ACAE89" w14:textId="77777777" w:rsidR="00B9093B" w:rsidRPr="00B04352" w:rsidRDefault="00B9093B" w:rsidP="00BC52E9">
            <w:pPr>
              <w:pStyle w:val="TAL"/>
              <w:keepNext w:val="0"/>
              <w:keepLines w:val="0"/>
            </w:pPr>
            <w:r w:rsidRPr="00B04352">
              <w:t xml:space="preserve">0dB </w:t>
            </w:r>
          </w:p>
          <w:p w14:paraId="15B0B2D0" w14:textId="77777777" w:rsidR="00B9093B" w:rsidRPr="00B04352" w:rsidRDefault="00B9093B" w:rsidP="00BC52E9">
            <w:pPr>
              <w:pStyle w:val="TAL"/>
              <w:keepNext w:val="0"/>
              <w:keepLines w:val="0"/>
            </w:pPr>
          </w:p>
          <w:p w14:paraId="36C89567" w14:textId="77777777" w:rsidR="00B9093B" w:rsidRPr="00B04352" w:rsidRDefault="00B9093B" w:rsidP="00BC52E9">
            <w:pPr>
              <w:pStyle w:val="TAL"/>
              <w:keepNext w:val="0"/>
              <w:keepLines w:val="0"/>
              <w:rPr>
                <w:lang w:eastAsia="zh-CN"/>
              </w:rPr>
            </w:pPr>
            <w:r w:rsidRPr="00B04352">
              <w:rPr>
                <w:lang w:eastAsia="zh-CN"/>
              </w:rPr>
              <w:t>-0.40</w:t>
            </w:r>
            <w:r w:rsidRPr="00B04352">
              <w:t>dB</w:t>
            </w:r>
          </w:p>
          <w:p w14:paraId="481860F7" w14:textId="77777777" w:rsidR="00B9093B" w:rsidRPr="00B04352" w:rsidRDefault="00B9093B" w:rsidP="00BC52E9">
            <w:pPr>
              <w:pStyle w:val="TAL"/>
              <w:keepNext w:val="0"/>
              <w:keepLines w:val="0"/>
              <w:rPr>
                <w:lang w:eastAsia="zh-CN"/>
              </w:rPr>
            </w:pPr>
            <w:r w:rsidRPr="00B04352">
              <w:rPr>
                <w:lang w:eastAsia="zh-CN"/>
              </w:rPr>
              <w:t>0dB</w:t>
            </w:r>
          </w:p>
          <w:p w14:paraId="6A4CC7AF" w14:textId="77777777" w:rsidR="00B9093B" w:rsidRPr="00B04352" w:rsidRDefault="00B9093B" w:rsidP="00BC52E9">
            <w:pPr>
              <w:pStyle w:val="TAL"/>
              <w:keepNext w:val="0"/>
              <w:keepLines w:val="0"/>
              <w:rPr>
                <w:lang w:eastAsia="zh-CN"/>
              </w:rPr>
            </w:pPr>
            <w:r w:rsidRPr="00B04352">
              <w:rPr>
                <w:lang w:eastAsia="zh-CN"/>
              </w:rPr>
              <w:t>0dB</w:t>
            </w:r>
          </w:p>
          <w:p w14:paraId="1E956A41" w14:textId="77777777" w:rsidR="00B9093B" w:rsidRPr="00B04352" w:rsidRDefault="00B9093B" w:rsidP="00BC52E9">
            <w:pPr>
              <w:pStyle w:val="TAL"/>
              <w:keepNext w:val="0"/>
              <w:keepLines w:val="0"/>
              <w:rPr>
                <w:lang w:eastAsia="zh-CN"/>
              </w:rPr>
            </w:pPr>
            <w:r w:rsidRPr="00B04352">
              <w:rPr>
                <w:lang w:eastAsia="zh-CN"/>
              </w:rPr>
              <w:t>0dB</w:t>
            </w:r>
          </w:p>
        </w:tc>
        <w:tc>
          <w:tcPr>
            <w:tcW w:w="1230" w:type="pct"/>
            <w:gridSpan w:val="2"/>
          </w:tcPr>
          <w:p w14:paraId="651A05BF" w14:textId="77777777" w:rsidR="00B9093B" w:rsidRPr="00B04352" w:rsidRDefault="00B9093B" w:rsidP="00BC52E9">
            <w:pPr>
              <w:pStyle w:val="TAL"/>
              <w:keepNext w:val="0"/>
              <w:keepLines w:val="0"/>
              <w:rPr>
                <w:u w:val="single"/>
              </w:rPr>
            </w:pPr>
            <w:r w:rsidRPr="00B04352">
              <w:rPr>
                <w:u w:val="single"/>
              </w:rPr>
              <w:t>During T1:</w:t>
            </w:r>
          </w:p>
          <w:p w14:paraId="325B4AD4" w14:textId="77777777" w:rsidR="00B9093B" w:rsidRPr="00B04352" w:rsidRDefault="00B9093B" w:rsidP="00BC52E9">
            <w:pPr>
              <w:pStyle w:val="TAL"/>
              <w:keepNext w:val="0"/>
              <w:keepLines w:val="0"/>
            </w:pPr>
            <w:r w:rsidRPr="00B04352">
              <w:t>E-UTRA Cell 1</w:t>
            </w:r>
          </w:p>
          <w:p w14:paraId="735263B4" w14:textId="77777777" w:rsidR="00B9093B" w:rsidRPr="00B04352" w:rsidRDefault="00B9093B" w:rsidP="00BC52E9">
            <w:pPr>
              <w:pStyle w:val="TAL"/>
              <w:keepNext w:val="0"/>
              <w:keepLines w:val="0"/>
            </w:pPr>
            <w:r w:rsidRPr="00B04352">
              <w:t>Noc: -98dBm/15kHz</w:t>
            </w:r>
          </w:p>
          <w:p w14:paraId="3AC7F58A"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2423806F"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0102D8E0"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80.40</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546C5D7"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6720B95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6D737461"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0144A068" w14:textId="77777777" w:rsidR="00B9093B" w:rsidRPr="00B04352" w:rsidRDefault="00B9093B" w:rsidP="00BC52E9">
            <w:pPr>
              <w:pStyle w:val="TAL"/>
              <w:keepNext w:val="0"/>
              <w:keepLines w:val="0"/>
              <w:rPr>
                <w:lang w:eastAsia="zh-CN"/>
              </w:rPr>
            </w:pPr>
          </w:p>
          <w:p w14:paraId="40CA704D" w14:textId="77777777" w:rsidR="00B9093B" w:rsidRPr="00B04352" w:rsidRDefault="00B9093B" w:rsidP="00BC52E9">
            <w:pPr>
              <w:pStyle w:val="TAL"/>
              <w:keepNext w:val="0"/>
              <w:keepLines w:val="0"/>
              <w:rPr>
                <w:u w:val="single"/>
                <w:lang w:eastAsia="zh-CN"/>
              </w:rPr>
            </w:pPr>
            <w:r w:rsidRPr="00B04352">
              <w:rPr>
                <w:u w:val="single"/>
              </w:rPr>
              <w:t>During T2:</w:t>
            </w:r>
          </w:p>
          <w:p w14:paraId="31430E7F" w14:textId="77777777" w:rsidR="00B9093B" w:rsidRPr="00B04352" w:rsidRDefault="00B9093B" w:rsidP="00BC52E9">
            <w:pPr>
              <w:pStyle w:val="TAL"/>
              <w:keepNext w:val="0"/>
              <w:keepLines w:val="0"/>
              <w:rPr>
                <w:lang w:eastAsia="zh-CN"/>
              </w:rPr>
            </w:pPr>
            <w:r w:rsidRPr="00B04352">
              <w:t>E-UTRA Cell 1</w:t>
            </w:r>
          </w:p>
          <w:p w14:paraId="748FD8E1" w14:textId="77777777" w:rsidR="00B9093B" w:rsidRPr="00B04352" w:rsidRDefault="00B9093B" w:rsidP="00BC52E9">
            <w:pPr>
              <w:pStyle w:val="TAL"/>
              <w:keepNext w:val="0"/>
              <w:keepLines w:val="0"/>
            </w:pPr>
            <w:r w:rsidRPr="00B04352">
              <w:t>Noc: -98dBm/15kHz</w:t>
            </w:r>
          </w:p>
          <w:p w14:paraId="4D801929"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4652299D"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9133F34"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w:t>
            </w:r>
            <w:r w:rsidRPr="00B04352">
              <w:rPr>
                <w:shd w:val="clear" w:color="auto" w:fill="FFFFFF"/>
                <w:lang w:eastAsia="zh-CN"/>
              </w:rPr>
              <w:t>.40</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526C9F8E"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9</w:t>
            </w:r>
            <w:r w:rsidRPr="00B04352">
              <w:t>dB</w:t>
            </w:r>
          </w:p>
          <w:p w14:paraId="2C31F97B"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143CB6EF"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tc>
      </w:tr>
      <w:tr w:rsidR="00B9093B" w:rsidRPr="00B04352" w14:paraId="351BCD66" w14:textId="77777777" w:rsidTr="00550794">
        <w:trPr>
          <w:gridBefore w:val="1"/>
          <w:wBefore w:w="63" w:type="pct"/>
          <w:jc w:val="center"/>
        </w:trPr>
        <w:tc>
          <w:tcPr>
            <w:tcW w:w="1370" w:type="pct"/>
            <w:gridSpan w:val="3"/>
          </w:tcPr>
          <w:p w14:paraId="2E36E2B5" w14:textId="77777777" w:rsidR="00B9093B" w:rsidRPr="00B04352" w:rsidRDefault="00B9093B" w:rsidP="00BC52E9">
            <w:pPr>
              <w:pStyle w:val="TAL"/>
              <w:keepNext w:val="0"/>
              <w:keepLines w:val="0"/>
            </w:pPr>
            <w:r w:rsidRPr="00B04352">
              <w:t>8.7.3 E-UTRAN TDD - UTRAN TDD SON ANR cell search reporting under AWGN propagation conditions</w:t>
            </w:r>
          </w:p>
        </w:tc>
        <w:tc>
          <w:tcPr>
            <w:tcW w:w="1331" w:type="pct"/>
            <w:gridSpan w:val="3"/>
          </w:tcPr>
          <w:p w14:paraId="0AA40D74" w14:textId="77777777" w:rsidR="00B9093B" w:rsidRPr="00B04352" w:rsidRDefault="00B9093B" w:rsidP="00BC52E9">
            <w:pPr>
              <w:pStyle w:val="TAL"/>
              <w:keepNext w:val="0"/>
              <w:keepLines w:val="0"/>
              <w:rPr>
                <w:u w:val="single"/>
              </w:rPr>
            </w:pPr>
            <w:r w:rsidRPr="00B04352">
              <w:rPr>
                <w:u w:val="single"/>
              </w:rPr>
              <w:t>During T1:</w:t>
            </w:r>
          </w:p>
          <w:p w14:paraId="52A4CA7F" w14:textId="77777777" w:rsidR="00B9093B" w:rsidRPr="00B04352" w:rsidRDefault="00B9093B" w:rsidP="00BC52E9">
            <w:pPr>
              <w:pStyle w:val="TAL"/>
              <w:keepNext w:val="0"/>
              <w:keepLines w:val="0"/>
              <w:rPr>
                <w:lang w:eastAsia="zh-CN"/>
              </w:rPr>
            </w:pPr>
            <w:r w:rsidRPr="00B04352">
              <w:t>E-UTRA Cell 1</w:t>
            </w:r>
          </w:p>
          <w:p w14:paraId="16F93C30" w14:textId="77777777" w:rsidR="00B9093B" w:rsidRPr="00B04352" w:rsidRDefault="00B9093B" w:rsidP="00BC52E9">
            <w:pPr>
              <w:pStyle w:val="TAL"/>
              <w:keepNext w:val="0"/>
              <w:keepLines w:val="0"/>
            </w:pPr>
            <w:r w:rsidRPr="00B04352">
              <w:t>Noc: -98dBm/15kHz</w:t>
            </w:r>
          </w:p>
          <w:p w14:paraId="7286ACF0"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33A57989"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6E344A78"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75</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719C54B"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62B2B712"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7D260BCC"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379F7E48" w14:textId="77777777" w:rsidR="00B9093B" w:rsidRPr="00B04352" w:rsidRDefault="00B9093B" w:rsidP="00BC52E9">
            <w:pPr>
              <w:pStyle w:val="TAL"/>
              <w:keepNext w:val="0"/>
              <w:keepLines w:val="0"/>
              <w:rPr>
                <w:lang w:eastAsia="zh-CN"/>
              </w:rPr>
            </w:pPr>
          </w:p>
          <w:p w14:paraId="7CBC5CA8" w14:textId="77777777" w:rsidR="00B9093B" w:rsidRPr="00B04352" w:rsidRDefault="00B9093B" w:rsidP="00BC52E9">
            <w:pPr>
              <w:pStyle w:val="TAL"/>
              <w:keepNext w:val="0"/>
              <w:keepLines w:val="0"/>
              <w:rPr>
                <w:u w:val="single"/>
              </w:rPr>
            </w:pPr>
            <w:r w:rsidRPr="00B04352">
              <w:rPr>
                <w:u w:val="single"/>
              </w:rPr>
              <w:t>During T2:</w:t>
            </w:r>
          </w:p>
          <w:p w14:paraId="613B8454" w14:textId="77777777" w:rsidR="00B9093B" w:rsidRPr="00B04352" w:rsidRDefault="00B9093B" w:rsidP="00BC52E9">
            <w:pPr>
              <w:pStyle w:val="TAL"/>
              <w:keepNext w:val="0"/>
              <w:keepLines w:val="0"/>
            </w:pPr>
            <w:r w:rsidRPr="00B04352">
              <w:t>E-UTRA Cell 1</w:t>
            </w:r>
          </w:p>
          <w:p w14:paraId="4350688D" w14:textId="77777777" w:rsidR="00B9093B" w:rsidRPr="00B04352" w:rsidRDefault="00B9093B" w:rsidP="00BC52E9">
            <w:pPr>
              <w:pStyle w:val="TAL"/>
              <w:keepNext w:val="0"/>
              <w:keepLines w:val="0"/>
            </w:pPr>
            <w:r w:rsidRPr="00B04352">
              <w:t>Noc: -98dBm/15kHz</w:t>
            </w:r>
          </w:p>
          <w:p w14:paraId="7EC7C17C"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5056B133"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28D8D4CF"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75</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2168D687"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5</w:t>
            </w:r>
            <w:r w:rsidRPr="00B04352">
              <w:t>dB</w:t>
            </w:r>
          </w:p>
          <w:p w14:paraId="4DFABDE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27541DFD"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c>
          <w:tcPr>
            <w:tcW w:w="1006" w:type="pct"/>
            <w:gridSpan w:val="7"/>
          </w:tcPr>
          <w:p w14:paraId="610F28EF" w14:textId="77777777" w:rsidR="00B9093B" w:rsidRPr="00B04352" w:rsidRDefault="00B9093B" w:rsidP="00BC52E9">
            <w:pPr>
              <w:pStyle w:val="TAL"/>
              <w:keepNext w:val="0"/>
              <w:keepLines w:val="0"/>
              <w:rPr>
                <w:u w:val="single"/>
              </w:rPr>
            </w:pPr>
            <w:r w:rsidRPr="00B04352">
              <w:rPr>
                <w:u w:val="single"/>
              </w:rPr>
              <w:t>During T1:</w:t>
            </w:r>
          </w:p>
          <w:p w14:paraId="1DA2313E" w14:textId="77777777" w:rsidR="00B9093B" w:rsidRPr="00B04352" w:rsidRDefault="00B9093B" w:rsidP="00BC52E9">
            <w:pPr>
              <w:pStyle w:val="TAL"/>
              <w:keepNext w:val="0"/>
              <w:keepLines w:val="0"/>
            </w:pPr>
          </w:p>
          <w:p w14:paraId="7247D7E2" w14:textId="77777777" w:rsidR="00B9093B" w:rsidRPr="00B04352" w:rsidRDefault="00B9093B" w:rsidP="00BC52E9">
            <w:pPr>
              <w:pStyle w:val="TAL"/>
              <w:keepNext w:val="0"/>
              <w:keepLines w:val="0"/>
            </w:pPr>
            <w:r w:rsidRPr="00B04352">
              <w:t>0dB</w:t>
            </w:r>
          </w:p>
          <w:p w14:paraId="4931FA6D" w14:textId="77777777" w:rsidR="00B9093B" w:rsidRPr="00B04352" w:rsidRDefault="00B9093B" w:rsidP="00BC52E9">
            <w:pPr>
              <w:pStyle w:val="TAL"/>
              <w:keepNext w:val="0"/>
              <w:keepLines w:val="0"/>
            </w:pPr>
            <w:r w:rsidRPr="00B04352">
              <w:t>0dB</w:t>
            </w:r>
          </w:p>
          <w:p w14:paraId="1D611538" w14:textId="77777777" w:rsidR="00B9093B" w:rsidRPr="00B04352" w:rsidRDefault="00B9093B" w:rsidP="00BC52E9">
            <w:pPr>
              <w:pStyle w:val="TAL"/>
              <w:keepNext w:val="0"/>
              <w:keepLines w:val="0"/>
            </w:pPr>
          </w:p>
          <w:p w14:paraId="3077D538" w14:textId="77777777" w:rsidR="00B9093B" w:rsidRPr="00B04352" w:rsidRDefault="00B9093B" w:rsidP="00BC52E9">
            <w:pPr>
              <w:pStyle w:val="TAL"/>
              <w:keepNext w:val="0"/>
              <w:keepLines w:val="0"/>
              <w:rPr>
                <w:lang w:eastAsia="zh-CN"/>
              </w:rPr>
            </w:pPr>
            <w:r w:rsidRPr="00B04352">
              <w:rPr>
                <w:lang w:eastAsia="zh-CN"/>
              </w:rPr>
              <w:t>0dB</w:t>
            </w:r>
          </w:p>
          <w:p w14:paraId="003B90F3" w14:textId="77777777" w:rsidR="00B9093B" w:rsidRPr="00B04352" w:rsidRDefault="00B9093B" w:rsidP="00BC52E9">
            <w:pPr>
              <w:pStyle w:val="TAL"/>
              <w:keepNext w:val="0"/>
              <w:keepLines w:val="0"/>
              <w:rPr>
                <w:lang w:eastAsia="zh-CN"/>
              </w:rPr>
            </w:pPr>
            <w:r w:rsidRPr="00B04352">
              <w:rPr>
                <w:lang w:eastAsia="zh-CN"/>
              </w:rPr>
              <w:t>0dB</w:t>
            </w:r>
          </w:p>
          <w:p w14:paraId="08347852" w14:textId="77777777" w:rsidR="00B9093B" w:rsidRPr="00B04352" w:rsidRDefault="00B9093B" w:rsidP="00BC52E9">
            <w:pPr>
              <w:pStyle w:val="TAL"/>
              <w:keepNext w:val="0"/>
              <w:keepLines w:val="0"/>
              <w:rPr>
                <w:lang w:eastAsia="zh-CN"/>
              </w:rPr>
            </w:pPr>
            <w:r w:rsidRPr="00B04352">
              <w:rPr>
                <w:lang w:eastAsia="zh-CN"/>
              </w:rPr>
              <w:t>0dB</w:t>
            </w:r>
          </w:p>
          <w:p w14:paraId="5FF8A48D" w14:textId="77777777" w:rsidR="00B9093B" w:rsidRPr="00B04352" w:rsidRDefault="00B9093B" w:rsidP="00BC52E9">
            <w:pPr>
              <w:pStyle w:val="TAL"/>
              <w:keepNext w:val="0"/>
              <w:keepLines w:val="0"/>
              <w:rPr>
                <w:lang w:eastAsia="zh-CN"/>
              </w:rPr>
            </w:pPr>
            <w:r w:rsidRPr="00B04352">
              <w:rPr>
                <w:lang w:eastAsia="zh-CN"/>
              </w:rPr>
              <w:t>0dB</w:t>
            </w:r>
          </w:p>
          <w:p w14:paraId="60CD975E" w14:textId="77777777" w:rsidR="00B9093B" w:rsidRPr="00B04352" w:rsidRDefault="00B9093B" w:rsidP="00BC52E9">
            <w:pPr>
              <w:pStyle w:val="TAL"/>
              <w:keepNext w:val="0"/>
              <w:keepLines w:val="0"/>
              <w:rPr>
                <w:lang w:eastAsia="zh-CN"/>
              </w:rPr>
            </w:pPr>
          </w:p>
          <w:p w14:paraId="4A34E01E" w14:textId="77777777" w:rsidR="00B9093B" w:rsidRPr="00B04352" w:rsidRDefault="00B9093B" w:rsidP="00BC52E9">
            <w:pPr>
              <w:pStyle w:val="TAL"/>
              <w:keepNext w:val="0"/>
              <w:keepLines w:val="0"/>
              <w:rPr>
                <w:u w:val="single"/>
              </w:rPr>
            </w:pPr>
            <w:r w:rsidRPr="00B04352">
              <w:rPr>
                <w:u w:val="single"/>
              </w:rPr>
              <w:t>During T2:</w:t>
            </w:r>
          </w:p>
          <w:p w14:paraId="6986B91C" w14:textId="77777777" w:rsidR="00B9093B" w:rsidRPr="00B04352" w:rsidRDefault="00B9093B" w:rsidP="00BC52E9">
            <w:pPr>
              <w:pStyle w:val="TAL"/>
              <w:keepNext w:val="0"/>
              <w:keepLines w:val="0"/>
            </w:pPr>
          </w:p>
          <w:p w14:paraId="70785BAF" w14:textId="77777777" w:rsidR="00B9093B" w:rsidRPr="00B04352" w:rsidRDefault="00B9093B" w:rsidP="00BC52E9">
            <w:pPr>
              <w:pStyle w:val="TAL"/>
              <w:keepNext w:val="0"/>
              <w:keepLines w:val="0"/>
            </w:pPr>
            <w:r w:rsidRPr="00B04352">
              <w:t>0dB</w:t>
            </w:r>
          </w:p>
          <w:p w14:paraId="546233B9" w14:textId="77777777" w:rsidR="00B9093B" w:rsidRPr="00B04352" w:rsidRDefault="00B9093B" w:rsidP="00BC52E9">
            <w:pPr>
              <w:pStyle w:val="TAL"/>
              <w:keepNext w:val="0"/>
              <w:keepLines w:val="0"/>
            </w:pPr>
            <w:r w:rsidRPr="00B04352">
              <w:t>0dB</w:t>
            </w:r>
          </w:p>
          <w:p w14:paraId="56671074" w14:textId="77777777" w:rsidR="00B9093B" w:rsidRPr="00B04352" w:rsidRDefault="00B9093B" w:rsidP="00BC52E9">
            <w:pPr>
              <w:pStyle w:val="TAL"/>
              <w:keepNext w:val="0"/>
              <w:keepLines w:val="0"/>
            </w:pPr>
          </w:p>
          <w:p w14:paraId="4AEF2096" w14:textId="77777777" w:rsidR="00B9093B" w:rsidRPr="00B04352" w:rsidRDefault="00B9093B" w:rsidP="00BC52E9">
            <w:pPr>
              <w:pStyle w:val="TAL"/>
              <w:keepNext w:val="0"/>
              <w:keepLines w:val="0"/>
              <w:rPr>
                <w:lang w:eastAsia="zh-CN"/>
              </w:rPr>
            </w:pPr>
            <w:r w:rsidRPr="00B04352">
              <w:t>0dB</w:t>
            </w:r>
          </w:p>
          <w:p w14:paraId="52C1EA4A" w14:textId="77777777" w:rsidR="00B9093B" w:rsidRPr="00B04352" w:rsidRDefault="00B9093B" w:rsidP="00BC52E9">
            <w:pPr>
              <w:pStyle w:val="TAL"/>
              <w:keepNext w:val="0"/>
              <w:keepLines w:val="0"/>
              <w:rPr>
                <w:lang w:eastAsia="zh-CN"/>
              </w:rPr>
            </w:pPr>
            <w:r w:rsidRPr="00B04352">
              <w:rPr>
                <w:lang w:eastAsia="zh-CN"/>
              </w:rPr>
              <w:t>0dB</w:t>
            </w:r>
          </w:p>
          <w:p w14:paraId="744603E1" w14:textId="77777777" w:rsidR="00B9093B" w:rsidRPr="00B04352" w:rsidRDefault="00B9093B" w:rsidP="00BC52E9">
            <w:pPr>
              <w:pStyle w:val="TAL"/>
              <w:keepNext w:val="0"/>
              <w:keepLines w:val="0"/>
              <w:rPr>
                <w:lang w:eastAsia="zh-CN"/>
              </w:rPr>
            </w:pPr>
            <w:r w:rsidRPr="00B04352">
              <w:rPr>
                <w:lang w:eastAsia="zh-CN"/>
              </w:rPr>
              <w:t>0dB</w:t>
            </w:r>
          </w:p>
          <w:p w14:paraId="3D0FB744" w14:textId="77777777" w:rsidR="00B9093B" w:rsidRPr="00B04352" w:rsidRDefault="00B9093B" w:rsidP="00BC52E9">
            <w:pPr>
              <w:pStyle w:val="TAL"/>
              <w:keepNext w:val="0"/>
              <w:keepLines w:val="0"/>
              <w:rPr>
                <w:u w:val="single"/>
              </w:rPr>
            </w:pPr>
            <w:r w:rsidRPr="00B04352">
              <w:rPr>
                <w:lang w:eastAsia="zh-CN"/>
              </w:rPr>
              <w:t>0dB</w:t>
            </w:r>
          </w:p>
        </w:tc>
        <w:tc>
          <w:tcPr>
            <w:tcW w:w="1230" w:type="pct"/>
            <w:gridSpan w:val="2"/>
          </w:tcPr>
          <w:p w14:paraId="1EF66E2B" w14:textId="77777777" w:rsidR="00B9093B" w:rsidRPr="00B04352" w:rsidRDefault="00B9093B" w:rsidP="00BC52E9">
            <w:pPr>
              <w:pStyle w:val="TAL"/>
              <w:keepNext w:val="0"/>
              <w:keepLines w:val="0"/>
              <w:rPr>
                <w:u w:val="single"/>
              </w:rPr>
            </w:pPr>
            <w:r w:rsidRPr="00B04352">
              <w:rPr>
                <w:u w:val="single"/>
              </w:rPr>
              <w:t>During T1:</w:t>
            </w:r>
          </w:p>
          <w:p w14:paraId="6EED1F84" w14:textId="77777777" w:rsidR="00B9093B" w:rsidRPr="00B04352" w:rsidRDefault="00B9093B" w:rsidP="00BC52E9">
            <w:pPr>
              <w:pStyle w:val="TAL"/>
              <w:keepNext w:val="0"/>
              <w:keepLines w:val="0"/>
            </w:pPr>
            <w:r w:rsidRPr="00B04352">
              <w:t>E-UTRA Cell 1</w:t>
            </w:r>
          </w:p>
          <w:p w14:paraId="19DEF820" w14:textId="77777777" w:rsidR="00B9093B" w:rsidRPr="00B04352" w:rsidRDefault="00B9093B" w:rsidP="00BC52E9">
            <w:pPr>
              <w:pStyle w:val="TAL"/>
              <w:keepNext w:val="0"/>
              <w:keepLines w:val="0"/>
            </w:pPr>
            <w:r w:rsidRPr="00B04352">
              <w:t>Noc: -98dBm/15kHz</w:t>
            </w:r>
          </w:p>
          <w:p w14:paraId="19E1B021"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022EA6ED"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2C689C5"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75</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25A022D6"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0B65352D"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44B5B320"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09A599CF" w14:textId="77777777" w:rsidR="00B9093B" w:rsidRPr="00B04352" w:rsidRDefault="00B9093B" w:rsidP="00BC52E9">
            <w:pPr>
              <w:pStyle w:val="TAL"/>
              <w:keepNext w:val="0"/>
              <w:keepLines w:val="0"/>
              <w:rPr>
                <w:lang w:eastAsia="zh-CN"/>
              </w:rPr>
            </w:pPr>
          </w:p>
          <w:p w14:paraId="310A631B" w14:textId="77777777" w:rsidR="00B9093B" w:rsidRPr="00B04352" w:rsidRDefault="00B9093B" w:rsidP="00BC52E9">
            <w:pPr>
              <w:pStyle w:val="TAL"/>
              <w:keepNext w:val="0"/>
              <w:keepLines w:val="0"/>
              <w:rPr>
                <w:u w:val="single"/>
                <w:lang w:eastAsia="zh-CN"/>
              </w:rPr>
            </w:pPr>
            <w:r w:rsidRPr="00B04352">
              <w:rPr>
                <w:u w:val="single"/>
              </w:rPr>
              <w:t>During T2:</w:t>
            </w:r>
          </w:p>
          <w:p w14:paraId="7688D287" w14:textId="77777777" w:rsidR="00B9093B" w:rsidRPr="00B04352" w:rsidRDefault="00B9093B" w:rsidP="00BC52E9">
            <w:pPr>
              <w:pStyle w:val="TAL"/>
              <w:keepNext w:val="0"/>
              <w:keepLines w:val="0"/>
              <w:rPr>
                <w:lang w:eastAsia="zh-CN"/>
              </w:rPr>
            </w:pPr>
            <w:r w:rsidRPr="00B04352">
              <w:t>E-UTRA Cell 1</w:t>
            </w:r>
          </w:p>
          <w:p w14:paraId="7A018F6F" w14:textId="77777777" w:rsidR="00B9093B" w:rsidRPr="00B04352" w:rsidRDefault="00B9093B" w:rsidP="00BC52E9">
            <w:pPr>
              <w:pStyle w:val="TAL"/>
              <w:keepNext w:val="0"/>
              <w:keepLines w:val="0"/>
            </w:pPr>
            <w:r w:rsidRPr="00B04352">
              <w:t>Noc: -98dBm/15kHz</w:t>
            </w:r>
          </w:p>
          <w:p w14:paraId="28E8820C"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7AD1CF69" w14:textId="77777777" w:rsidR="00B9093B" w:rsidRPr="00B04352" w:rsidRDefault="00B9093B" w:rsidP="00BC52E9">
            <w:pPr>
              <w:pStyle w:val="TAL"/>
              <w:keepNext w:val="0"/>
              <w:keepLines w:val="0"/>
              <w:rPr>
                <w:shd w:val="clear" w:color="auto" w:fill="FFFFFF"/>
              </w:rPr>
            </w:pPr>
            <w:r w:rsidRPr="00B04352">
              <w:rPr>
                <w:shd w:val="clear" w:color="auto" w:fill="FFFFFF"/>
              </w:rPr>
              <w:t>UTRA Cell 2</w:t>
            </w:r>
          </w:p>
          <w:p w14:paraId="5E0EF32B"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75</w:t>
            </w:r>
            <w:r w:rsidRPr="00B04352">
              <w:rPr>
                <w:shd w:val="clear" w:color="auto" w:fill="FFFFFF"/>
                <w:lang w:eastAsia="sv-SE"/>
              </w:rPr>
              <w:t>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7E93948E"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5</w:t>
            </w:r>
            <w:r w:rsidRPr="00B04352">
              <w:t>dB</w:t>
            </w:r>
          </w:p>
          <w:p w14:paraId="7EB706EA"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4E913E9C"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r>
      <w:tr w:rsidR="00B9093B" w:rsidRPr="00B04352" w14:paraId="347832B9" w14:textId="77777777" w:rsidTr="00550794">
        <w:trPr>
          <w:gridBefore w:val="1"/>
          <w:wBefore w:w="63" w:type="pct"/>
          <w:jc w:val="center"/>
        </w:trPr>
        <w:tc>
          <w:tcPr>
            <w:tcW w:w="1370" w:type="pct"/>
            <w:gridSpan w:val="3"/>
          </w:tcPr>
          <w:p w14:paraId="06A39D05" w14:textId="77777777" w:rsidR="00B9093B" w:rsidRPr="00B04352" w:rsidRDefault="00B9093B" w:rsidP="00BC52E9">
            <w:pPr>
              <w:pStyle w:val="TAL"/>
              <w:keepNext w:val="0"/>
              <w:keepLines w:val="0"/>
            </w:pPr>
            <w:r w:rsidRPr="00B04352">
              <w:t>8.7.4</w:t>
            </w:r>
            <w:r w:rsidRPr="00B04352">
              <w:rPr>
                <w:lang w:eastAsia="zh-CN"/>
              </w:rPr>
              <w:t xml:space="preserve"> </w:t>
            </w:r>
            <w:r w:rsidRPr="00B04352">
              <w:t>E-UTRAN TDD - UTRAN TDD enhanced cell identification under AWGN propagation conditions</w:t>
            </w:r>
          </w:p>
        </w:tc>
        <w:tc>
          <w:tcPr>
            <w:tcW w:w="1331" w:type="pct"/>
            <w:gridSpan w:val="3"/>
          </w:tcPr>
          <w:p w14:paraId="4DCB8FEC" w14:textId="77777777" w:rsidR="00B9093B" w:rsidRPr="00B04352" w:rsidRDefault="00B9093B" w:rsidP="00BC52E9">
            <w:pPr>
              <w:pStyle w:val="TAL"/>
              <w:keepNext w:val="0"/>
              <w:keepLines w:val="0"/>
              <w:rPr>
                <w:u w:val="single"/>
              </w:rPr>
            </w:pPr>
            <w:r w:rsidRPr="00B04352">
              <w:rPr>
                <w:u w:val="single"/>
              </w:rPr>
              <w:t>During T1:</w:t>
            </w:r>
          </w:p>
          <w:p w14:paraId="155D390A" w14:textId="77777777" w:rsidR="00B9093B" w:rsidRPr="00B04352" w:rsidRDefault="00B9093B" w:rsidP="00BC52E9">
            <w:pPr>
              <w:pStyle w:val="TAL"/>
              <w:keepNext w:val="0"/>
              <w:keepLines w:val="0"/>
            </w:pPr>
            <w:r w:rsidRPr="00B04352">
              <w:t>E-UTRA Cell 1</w:t>
            </w:r>
          </w:p>
          <w:p w14:paraId="3461E21E" w14:textId="77777777" w:rsidR="00B9093B" w:rsidRPr="00B04352" w:rsidRDefault="00B9093B" w:rsidP="00BC52E9">
            <w:pPr>
              <w:pStyle w:val="TAL"/>
              <w:keepNext w:val="0"/>
              <w:keepLines w:val="0"/>
            </w:pPr>
            <w:r w:rsidRPr="00B04352">
              <w:t>Noc: -98dBm/15kHz</w:t>
            </w:r>
          </w:p>
          <w:p w14:paraId="2A2C5631" w14:textId="77777777" w:rsidR="00B9093B" w:rsidRPr="00B04352" w:rsidRDefault="00B9093B" w:rsidP="00BC52E9">
            <w:pPr>
              <w:pStyle w:val="TAL"/>
              <w:keepNext w:val="0"/>
              <w:keepLines w:val="0"/>
            </w:pPr>
            <w:r w:rsidRPr="00B04352">
              <w:t>Ês / Noc: +4dB</w:t>
            </w:r>
          </w:p>
          <w:p w14:paraId="01F35F9C" w14:textId="77777777" w:rsidR="00B9093B" w:rsidRPr="00B04352" w:rsidRDefault="00B9093B" w:rsidP="00BC52E9">
            <w:pPr>
              <w:pStyle w:val="TAL"/>
              <w:keepNext w:val="0"/>
              <w:keepLines w:val="0"/>
            </w:pPr>
            <w:r w:rsidRPr="00B04352">
              <w:t>UTRA Cell 2</w:t>
            </w:r>
          </w:p>
          <w:p w14:paraId="70A793EC" w14:textId="77777777" w:rsidR="00B9093B" w:rsidRPr="00B04352" w:rsidRDefault="00B9093B" w:rsidP="00BC52E9">
            <w:pPr>
              <w:pStyle w:val="TAL"/>
              <w:keepNext w:val="0"/>
              <w:keepLines w:val="0"/>
            </w:pPr>
            <w:r w:rsidRPr="00B04352">
              <w:t>Ioc: -</w:t>
            </w:r>
            <w:r w:rsidRPr="00B04352">
              <w:rPr>
                <w:lang w:eastAsia="zh-CN"/>
              </w:rPr>
              <w:t>80</w:t>
            </w:r>
            <w:r w:rsidRPr="00B04352">
              <w:t>dBm/1.28MHz</w:t>
            </w:r>
          </w:p>
          <w:p w14:paraId="67E2C40A" w14:textId="77777777" w:rsidR="00B9093B" w:rsidRPr="00B04352" w:rsidRDefault="00B9093B" w:rsidP="00BC52E9">
            <w:pPr>
              <w:pStyle w:val="TAL"/>
              <w:keepNext w:val="0"/>
              <w:keepLines w:val="0"/>
              <w:rPr>
                <w:lang w:eastAsia="zh-CN"/>
              </w:rPr>
            </w:pPr>
            <w:r w:rsidRPr="00B04352">
              <w:t>Ior / Ioc: -</w:t>
            </w:r>
            <w:r w:rsidRPr="00B04352">
              <w:rPr>
                <w:lang w:eastAsia="zh-CN"/>
              </w:rPr>
              <w:t xml:space="preserve"> </w:t>
            </w:r>
            <w:r w:rsidRPr="00B04352">
              <w:t>inf</w:t>
            </w:r>
            <w:r w:rsidRPr="00B04352">
              <w:rPr>
                <w:lang w:eastAsia="zh-CN"/>
              </w:rPr>
              <w:t>inity</w:t>
            </w:r>
          </w:p>
          <w:p w14:paraId="0187956B" w14:textId="77777777" w:rsidR="00B9093B" w:rsidRPr="00B04352" w:rsidRDefault="00B9093B" w:rsidP="00BC52E9">
            <w:pPr>
              <w:pStyle w:val="TAL"/>
              <w:keepNext w:val="0"/>
              <w:keepLines w:val="0"/>
            </w:pPr>
            <w:r w:rsidRPr="00B04352">
              <w:lastRenderedPageBreak/>
              <w:t>PCCPCH_Ec/Ior: -</w:t>
            </w:r>
            <w:r w:rsidRPr="00B04352">
              <w:rPr>
                <w:lang w:eastAsia="zh-CN"/>
              </w:rPr>
              <w:t>4.77</w:t>
            </w:r>
            <w:r w:rsidRPr="00B04352">
              <w:t>dB</w:t>
            </w:r>
          </w:p>
          <w:p w14:paraId="497BDEEC" w14:textId="77777777" w:rsidR="00B9093B" w:rsidRPr="00B04352" w:rsidRDefault="00B9093B" w:rsidP="00BC52E9">
            <w:pPr>
              <w:pStyle w:val="TAL"/>
              <w:keepNext w:val="0"/>
              <w:keepLines w:val="0"/>
            </w:pPr>
            <w:r w:rsidRPr="00B04352">
              <w:t>DwPCH_Ec/Ior: 0dB</w:t>
            </w:r>
          </w:p>
          <w:p w14:paraId="3023CE4A" w14:textId="77777777" w:rsidR="00B9093B" w:rsidRPr="00B04352" w:rsidRDefault="00B9093B" w:rsidP="00BC52E9">
            <w:pPr>
              <w:pStyle w:val="TAL"/>
              <w:keepNext w:val="0"/>
              <w:keepLines w:val="0"/>
            </w:pPr>
          </w:p>
          <w:p w14:paraId="68ADC7EB" w14:textId="77777777" w:rsidR="00B9093B" w:rsidRPr="00B04352" w:rsidRDefault="00B9093B" w:rsidP="00BC52E9">
            <w:pPr>
              <w:pStyle w:val="TAL"/>
              <w:keepNext w:val="0"/>
              <w:keepLines w:val="0"/>
              <w:rPr>
                <w:u w:val="single"/>
              </w:rPr>
            </w:pPr>
            <w:r w:rsidRPr="00B04352">
              <w:rPr>
                <w:u w:val="single"/>
              </w:rPr>
              <w:t>During T2:</w:t>
            </w:r>
          </w:p>
          <w:p w14:paraId="6DDB76CF" w14:textId="77777777" w:rsidR="00B9093B" w:rsidRPr="00B04352" w:rsidRDefault="00B9093B" w:rsidP="00BC52E9">
            <w:pPr>
              <w:pStyle w:val="TAL"/>
              <w:keepNext w:val="0"/>
              <w:keepLines w:val="0"/>
            </w:pPr>
            <w:r w:rsidRPr="00B04352">
              <w:t>E-UTRA Cell 1</w:t>
            </w:r>
          </w:p>
          <w:p w14:paraId="1769C762" w14:textId="77777777" w:rsidR="00B9093B" w:rsidRPr="00B04352" w:rsidRDefault="00B9093B" w:rsidP="00BC52E9">
            <w:pPr>
              <w:pStyle w:val="TAL"/>
              <w:keepNext w:val="0"/>
              <w:keepLines w:val="0"/>
            </w:pPr>
            <w:r w:rsidRPr="00B04352">
              <w:t>Noc: -98dBm/15kHz</w:t>
            </w:r>
          </w:p>
          <w:p w14:paraId="5012A888" w14:textId="77777777" w:rsidR="00B9093B" w:rsidRPr="00B04352" w:rsidRDefault="00B9093B" w:rsidP="00BC52E9">
            <w:pPr>
              <w:pStyle w:val="TAL"/>
              <w:keepNext w:val="0"/>
              <w:keepLines w:val="0"/>
            </w:pPr>
            <w:r w:rsidRPr="00B04352">
              <w:t>Ês / Noc: +4dB</w:t>
            </w:r>
          </w:p>
          <w:p w14:paraId="76D85081" w14:textId="77777777" w:rsidR="00B9093B" w:rsidRPr="00B04352" w:rsidRDefault="00B9093B" w:rsidP="00BC52E9">
            <w:pPr>
              <w:pStyle w:val="TAL"/>
              <w:keepNext w:val="0"/>
              <w:keepLines w:val="0"/>
            </w:pPr>
            <w:r w:rsidRPr="00B04352">
              <w:t>UTRA Cell 2</w:t>
            </w:r>
          </w:p>
          <w:p w14:paraId="639562AB" w14:textId="77777777" w:rsidR="00B9093B" w:rsidRPr="00B04352" w:rsidRDefault="00B9093B" w:rsidP="00BC52E9">
            <w:pPr>
              <w:pStyle w:val="TAL"/>
              <w:keepNext w:val="0"/>
              <w:keepLines w:val="0"/>
            </w:pPr>
            <w:r w:rsidRPr="00B04352">
              <w:t>Ioc: -</w:t>
            </w:r>
            <w:r w:rsidRPr="00B04352">
              <w:rPr>
                <w:lang w:eastAsia="zh-CN"/>
              </w:rPr>
              <w:t>80</w:t>
            </w:r>
            <w:r w:rsidRPr="00B04352">
              <w:t>dBm/1.28MHz</w:t>
            </w:r>
          </w:p>
          <w:p w14:paraId="74F7130F" w14:textId="77777777" w:rsidR="00B9093B" w:rsidRPr="00B04352" w:rsidRDefault="00B9093B" w:rsidP="00BC52E9">
            <w:pPr>
              <w:pStyle w:val="TAL"/>
              <w:keepNext w:val="0"/>
              <w:keepLines w:val="0"/>
            </w:pPr>
            <w:r w:rsidRPr="00B04352">
              <w:t>Ior / Ioc: +</w:t>
            </w:r>
            <w:r w:rsidRPr="00B04352">
              <w:rPr>
                <w:lang w:eastAsia="zh-CN"/>
              </w:rPr>
              <w:t>8</w:t>
            </w:r>
            <w:r w:rsidRPr="00B04352">
              <w:t>dB</w:t>
            </w:r>
          </w:p>
          <w:p w14:paraId="45A31797" w14:textId="77777777" w:rsidR="00B9093B" w:rsidRPr="00B04352" w:rsidRDefault="00B9093B" w:rsidP="00BC52E9">
            <w:pPr>
              <w:pStyle w:val="TAL"/>
              <w:keepNext w:val="0"/>
              <w:keepLines w:val="0"/>
            </w:pPr>
            <w:r w:rsidRPr="00B04352">
              <w:t>PCCPCH_Ec/Ior: -</w:t>
            </w:r>
            <w:r w:rsidRPr="00B04352">
              <w:rPr>
                <w:lang w:eastAsia="zh-CN"/>
              </w:rPr>
              <w:t>4.77</w:t>
            </w:r>
            <w:r w:rsidRPr="00B04352">
              <w:t>dB</w:t>
            </w:r>
          </w:p>
          <w:p w14:paraId="1CCCE07D" w14:textId="77777777" w:rsidR="00B9093B" w:rsidRPr="00B04352" w:rsidRDefault="00B9093B" w:rsidP="00BC52E9">
            <w:pPr>
              <w:pStyle w:val="TAL"/>
              <w:keepNext w:val="0"/>
              <w:keepLines w:val="0"/>
            </w:pPr>
            <w:r w:rsidRPr="00B04352">
              <w:t>DwPCH_Ec/Ior: 0dB</w:t>
            </w:r>
          </w:p>
        </w:tc>
        <w:tc>
          <w:tcPr>
            <w:tcW w:w="1006" w:type="pct"/>
            <w:gridSpan w:val="7"/>
          </w:tcPr>
          <w:p w14:paraId="7ACCCCB6" w14:textId="77777777" w:rsidR="00B9093B" w:rsidRPr="00B04352" w:rsidRDefault="00B9093B" w:rsidP="00BC52E9">
            <w:pPr>
              <w:pStyle w:val="TAL"/>
              <w:keepNext w:val="0"/>
              <w:keepLines w:val="0"/>
              <w:rPr>
                <w:u w:val="single"/>
              </w:rPr>
            </w:pPr>
            <w:r w:rsidRPr="00B04352">
              <w:rPr>
                <w:u w:val="single"/>
              </w:rPr>
              <w:lastRenderedPageBreak/>
              <w:t>During T1:</w:t>
            </w:r>
          </w:p>
          <w:p w14:paraId="1DD64FE4" w14:textId="77777777" w:rsidR="00B9093B" w:rsidRPr="00B04352" w:rsidRDefault="00B9093B" w:rsidP="00BC52E9">
            <w:pPr>
              <w:pStyle w:val="TAL"/>
              <w:keepNext w:val="0"/>
              <w:keepLines w:val="0"/>
            </w:pPr>
          </w:p>
          <w:p w14:paraId="41C3955A" w14:textId="77777777" w:rsidR="00B9093B" w:rsidRPr="00B04352" w:rsidRDefault="00B9093B" w:rsidP="00BC52E9">
            <w:pPr>
              <w:pStyle w:val="TAL"/>
              <w:keepNext w:val="0"/>
              <w:keepLines w:val="0"/>
            </w:pPr>
            <w:r w:rsidRPr="00B04352">
              <w:t>0dB</w:t>
            </w:r>
          </w:p>
          <w:p w14:paraId="07456807" w14:textId="77777777" w:rsidR="00B9093B" w:rsidRPr="00B04352" w:rsidRDefault="00B9093B" w:rsidP="00BC52E9">
            <w:pPr>
              <w:pStyle w:val="TAL"/>
              <w:keepNext w:val="0"/>
              <w:keepLines w:val="0"/>
            </w:pPr>
            <w:r w:rsidRPr="00B04352">
              <w:t>0dB</w:t>
            </w:r>
          </w:p>
          <w:p w14:paraId="0CB48F37" w14:textId="77777777" w:rsidR="00B9093B" w:rsidRPr="00B04352" w:rsidRDefault="00B9093B" w:rsidP="00BC52E9">
            <w:pPr>
              <w:pStyle w:val="TAL"/>
              <w:keepNext w:val="0"/>
              <w:keepLines w:val="0"/>
            </w:pPr>
          </w:p>
          <w:p w14:paraId="05E6ED14" w14:textId="77777777" w:rsidR="00B9093B" w:rsidRPr="00B04352" w:rsidRDefault="00B9093B" w:rsidP="00BC52E9">
            <w:pPr>
              <w:pStyle w:val="TAL"/>
              <w:keepNext w:val="0"/>
              <w:keepLines w:val="0"/>
              <w:rPr>
                <w:lang w:eastAsia="zh-CN"/>
              </w:rPr>
            </w:pPr>
            <w:r w:rsidRPr="00B04352">
              <w:rPr>
                <w:lang w:eastAsia="zh-CN"/>
              </w:rPr>
              <w:t>+0.6dB</w:t>
            </w:r>
          </w:p>
          <w:p w14:paraId="0721BF4F" w14:textId="77777777" w:rsidR="00B9093B" w:rsidRPr="00B04352" w:rsidRDefault="00B9093B" w:rsidP="00BC52E9">
            <w:pPr>
              <w:pStyle w:val="TAL"/>
              <w:keepNext w:val="0"/>
              <w:keepLines w:val="0"/>
              <w:rPr>
                <w:lang w:eastAsia="zh-CN"/>
              </w:rPr>
            </w:pPr>
            <w:r w:rsidRPr="00B04352">
              <w:rPr>
                <w:lang w:eastAsia="zh-CN"/>
              </w:rPr>
              <w:t>0dB</w:t>
            </w:r>
          </w:p>
          <w:p w14:paraId="34B4DF2A" w14:textId="77777777" w:rsidR="00B9093B" w:rsidRPr="00B04352" w:rsidRDefault="00B9093B" w:rsidP="00BC52E9">
            <w:pPr>
              <w:pStyle w:val="TAL"/>
              <w:keepNext w:val="0"/>
              <w:keepLines w:val="0"/>
              <w:rPr>
                <w:lang w:eastAsia="zh-CN"/>
              </w:rPr>
            </w:pPr>
            <w:r w:rsidRPr="00B04352">
              <w:rPr>
                <w:lang w:eastAsia="zh-CN"/>
              </w:rPr>
              <w:lastRenderedPageBreak/>
              <w:t>0dB</w:t>
            </w:r>
          </w:p>
          <w:p w14:paraId="19E22135" w14:textId="77777777" w:rsidR="00B9093B" w:rsidRPr="00B04352" w:rsidRDefault="00B9093B" w:rsidP="00BC52E9">
            <w:pPr>
              <w:pStyle w:val="TAL"/>
              <w:keepNext w:val="0"/>
              <w:keepLines w:val="0"/>
              <w:rPr>
                <w:lang w:eastAsia="zh-CN"/>
              </w:rPr>
            </w:pPr>
            <w:r w:rsidRPr="00B04352">
              <w:rPr>
                <w:lang w:eastAsia="zh-CN"/>
              </w:rPr>
              <w:t>0dB</w:t>
            </w:r>
          </w:p>
          <w:p w14:paraId="1320A4A8" w14:textId="77777777" w:rsidR="00B9093B" w:rsidRPr="00B04352" w:rsidRDefault="00B9093B" w:rsidP="00BC52E9">
            <w:pPr>
              <w:pStyle w:val="TAL"/>
              <w:keepNext w:val="0"/>
              <w:keepLines w:val="0"/>
              <w:rPr>
                <w:lang w:eastAsia="zh-CN"/>
              </w:rPr>
            </w:pPr>
          </w:p>
          <w:p w14:paraId="66596F8F" w14:textId="77777777" w:rsidR="00B9093B" w:rsidRPr="00B04352" w:rsidRDefault="00B9093B" w:rsidP="00BC52E9">
            <w:pPr>
              <w:pStyle w:val="TAL"/>
              <w:keepNext w:val="0"/>
              <w:keepLines w:val="0"/>
              <w:rPr>
                <w:u w:val="single"/>
              </w:rPr>
            </w:pPr>
            <w:r w:rsidRPr="00B04352">
              <w:rPr>
                <w:u w:val="single"/>
              </w:rPr>
              <w:t>During T2:</w:t>
            </w:r>
          </w:p>
          <w:p w14:paraId="1019B970" w14:textId="77777777" w:rsidR="00B9093B" w:rsidRPr="00B04352" w:rsidRDefault="00B9093B" w:rsidP="00BC52E9">
            <w:pPr>
              <w:pStyle w:val="TAL"/>
              <w:keepNext w:val="0"/>
              <w:keepLines w:val="0"/>
            </w:pPr>
          </w:p>
          <w:p w14:paraId="45EBB429" w14:textId="77777777" w:rsidR="00B9093B" w:rsidRPr="00B04352" w:rsidRDefault="00B9093B" w:rsidP="00BC52E9">
            <w:pPr>
              <w:pStyle w:val="TAL"/>
              <w:keepNext w:val="0"/>
              <w:keepLines w:val="0"/>
            </w:pPr>
            <w:r w:rsidRPr="00B04352">
              <w:t>0dB</w:t>
            </w:r>
          </w:p>
          <w:p w14:paraId="7E6B64C1" w14:textId="77777777" w:rsidR="00B9093B" w:rsidRPr="00B04352" w:rsidRDefault="00B9093B" w:rsidP="00BC52E9">
            <w:pPr>
              <w:pStyle w:val="TAL"/>
              <w:keepNext w:val="0"/>
              <w:keepLines w:val="0"/>
            </w:pPr>
            <w:r w:rsidRPr="00B04352">
              <w:t>0dB</w:t>
            </w:r>
          </w:p>
          <w:p w14:paraId="79053479" w14:textId="77777777" w:rsidR="00B9093B" w:rsidRPr="00B04352" w:rsidRDefault="00B9093B" w:rsidP="00BC52E9">
            <w:pPr>
              <w:pStyle w:val="TAL"/>
              <w:keepNext w:val="0"/>
              <w:keepLines w:val="0"/>
            </w:pPr>
          </w:p>
          <w:p w14:paraId="57BB099B" w14:textId="77777777" w:rsidR="00B9093B" w:rsidRPr="00B04352" w:rsidRDefault="00B9093B" w:rsidP="00BC52E9">
            <w:pPr>
              <w:pStyle w:val="TAL"/>
              <w:keepNext w:val="0"/>
              <w:keepLines w:val="0"/>
              <w:rPr>
                <w:lang w:eastAsia="zh-CN"/>
              </w:rPr>
            </w:pPr>
            <w:r w:rsidRPr="00B04352">
              <w:rPr>
                <w:lang w:eastAsia="zh-CN"/>
              </w:rPr>
              <w:t>+</w:t>
            </w:r>
            <w:r w:rsidRPr="00B04352">
              <w:t>0</w:t>
            </w:r>
            <w:r w:rsidRPr="00B04352">
              <w:rPr>
                <w:lang w:eastAsia="zh-CN"/>
              </w:rPr>
              <w:t>.6</w:t>
            </w:r>
            <w:r w:rsidRPr="00B04352">
              <w:t>dB</w:t>
            </w:r>
          </w:p>
          <w:p w14:paraId="3D6C5EB1" w14:textId="77777777" w:rsidR="00B9093B" w:rsidRPr="00B04352" w:rsidRDefault="00B9093B" w:rsidP="00BC52E9">
            <w:pPr>
              <w:pStyle w:val="TAL"/>
              <w:keepNext w:val="0"/>
              <w:keepLines w:val="0"/>
              <w:rPr>
                <w:lang w:eastAsia="zh-CN"/>
              </w:rPr>
            </w:pPr>
            <w:r w:rsidRPr="00B04352">
              <w:rPr>
                <w:lang w:eastAsia="zh-CN"/>
              </w:rPr>
              <w:t>0dB</w:t>
            </w:r>
          </w:p>
          <w:p w14:paraId="01798EE9" w14:textId="77777777" w:rsidR="00B9093B" w:rsidRPr="00B04352" w:rsidRDefault="00B9093B" w:rsidP="00BC52E9">
            <w:pPr>
              <w:pStyle w:val="TAL"/>
              <w:keepNext w:val="0"/>
              <w:keepLines w:val="0"/>
              <w:rPr>
                <w:lang w:eastAsia="zh-CN"/>
              </w:rPr>
            </w:pPr>
            <w:r w:rsidRPr="00B04352">
              <w:rPr>
                <w:lang w:eastAsia="zh-CN"/>
              </w:rPr>
              <w:t>0dB</w:t>
            </w:r>
          </w:p>
          <w:p w14:paraId="2F6C359F" w14:textId="77777777" w:rsidR="00B9093B" w:rsidRPr="00B04352" w:rsidRDefault="00B9093B" w:rsidP="00BC52E9">
            <w:pPr>
              <w:pStyle w:val="TAL"/>
              <w:keepNext w:val="0"/>
              <w:keepLines w:val="0"/>
              <w:rPr>
                <w:u w:val="single"/>
              </w:rPr>
            </w:pPr>
            <w:r w:rsidRPr="00B04352">
              <w:rPr>
                <w:lang w:eastAsia="zh-CN"/>
              </w:rPr>
              <w:t>0dB</w:t>
            </w:r>
          </w:p>
        </w:tc>
        <w:tc>
          <w:tcPr>
            <w:tcW w:w="1230" w:type="pct"/>
            <w:gridSpan w:val="2"/>
          </w:tcPr>
          <w:p w14:paraId="6551D859" w14:textId="77777777" w:rsidR="00B9093B" w:rsidRPr="00B04352" w:rsidRDefault="00B9093B" w:rsidP="00BC52E9">
            <w:pPr>
              <w:pStyle w:val="TAL"/>
              <w:keepNext w:val="0"/>
              <w:keepLines w:val="0"/>
              <w:rPr>
                <w:u w:val="single"/>
              </w:rPr>
            </w:pPr>
            <w:r w:rsidRPr="00B04352">
              <w:rPr>
                <w:u w:val="single"/>
              </w:rPr>
              <w:lastRenderedPageBreak/>
              <w:t>During T1:</w:t>
            </w:r>
          </w:p>
          <w:p w14:paraId="0FE5AD88" w14:textId="77777777" w:rsidR="00B9093B" w:rsidRPr="00B04352" w:rsidRDefault="00B9093B" w:rsidP="00BC52E9">
            <w:pPr>
              <w:pStyle w:val="TAL"/>
              <w:keepNext w:val="0"/>
              <w:keepLines w:val="0"/>
            </w:pPr>
            <w:r w:rsidRPr="00B04352">
              <w:t>E-UTRA Cell 1</w:t>
            </w:r>
          </w:p>
          <w:p w14:paraId="793EF872" w14:textId="77777777" w:rsidR="00B9093B" w:rsidRPr="00B04352" w:rsidRDefault="00B9093B" w:rsidP="00BC52E9">
            <w:pPr>
              <w:pStyle w:val="TAL"/>
              <w:keepNext w:val="0"/>
              <w:keepLines w:val="0"/>
            </w:pPr>
            <w:r w:rsidRPr="00B04352">
              <w:t>Noc: -98dBm/15kHz</w:t>
            </w:r>
          </w:p>
          <w:p w14:paraId="7FCE1689" w14:textId="77777777" w:rsidR="00B9093B" w:rsidRPr="00B04352" w:rsidRDefault="00B9093B" w:rsidP="00BC52E9">
            <w:pPr>
              <w:pStyle w:val="TAL"/>
              <w:keepNext w:val="0"/>
              <w:keepLines w:val="0"/>
            </w:pPr>
            <w:r w:rsidRPr="00B04352">
              <w:t>Ês / Noc: +4dB</w:t>
            </w:r>
          </w:p>
          <w:p w14:paraId="20437FFB" w14:textId="77777777" w:rsidR="00B9093B" w:rsidRPr="00B04352" w:rsidRDefault="00B9093B" w:rsidP="00BC52E9">
            <w:pPr>
              <w:pStyle w:val="TAL"/>
              <w:keepNext w:val="0"/>
              <w:keepLines w:val="0"/>
            </w:pPr>
            <w:r w:rsidRPr="00B04352">
              <w:t>UTRA Cell 2</w:t>
            </w:r>
          </w:p>
          <w:p w14:paraId="58917D8C" w14:textId="77777777" w:rsidR="00B9093B" w:rsidRPr="00B04352" w:rsidRDefault="00B9093B" w:rsidP="00BC52E9">
            <w:pPr>
              <w:pStyle w:val="TAL"/>
              <w:keepNext w:val="0"/>
              <w:keepLines w:val="0"/>
            </w:pPr>
            <w:r w:rsidRPr="00B04352">
              <w:t>Ioc: -7</w:t>
            </w:r>
            <w:r w:rsidRPr="00B04352">
              <w:rPr>
                <w:lang w:eastAsia="zh-CN"/>
              </w:rPr>
              <w:t>9.4</w:t>
            </w:r>
            <w:r w:rsidRPr="00B04352">
              <w:t>dBm/1.28MHz</w:t>
            </w:r>
          </w:p>
          <w:p w14:paraId="608A5AFE" w14:textId="77777777" w:rsidR="00B9093B" w:rsidRPr="00B04352" w:rsidRDefault="00B9093B" w:rsidP="00BC52E9">
            <w:pPr>
              <w:pStyle w:val="TAL"/>
              <w:keepNext w:val="0"/>
              <w:keepLines w:val="0"/>
            </w:pPr>
            <w:r w:rsidRPr="00B04352">
              <w:t>Ior / Ioc: -</w:t>
            </w:r>
            <w:r w:rsidRPr="00B04352">
              <w:rPr>
                <w:lang w:eastAsia="zh-CN"/>
              </w:rPr>
              <w:t xml:space="preserve"> </w:t>
            </w:r>
            <w:r w:rsidRPr="00B04352">
              <w:t>inf</w:t>
            </w:r>
            <w:r w:rsidRPr="00B04352">
              <w:rPr>
                <w:lang w:eastAsia="zh-CN"/>
              </w:rPr>
              <w:t>inity</w:t>
            </w:r>
          </w:p>
          <w:p w14:paraId="36D1BB22" w14:textId="77777777" w:rsidR="00B9093B" w:rsidRPr="00B04352" w:rsidRDefault="00B9093B" w:rsidP="00BC52E9">
            <w:pPr>
              <w:pStyle w:val="TAL"/>
              <w:keepNext w:val="0"/>
              <w:keepLines w:val="0"/>
            </w:pPr>
            <w:r w:rsidRPr="00B04352">
              <w:lastRenderedPageBreak/>
              <w:t>PCCPCH_Ec/Ior: -</w:t>
            </w:r>
            <w:r w:rsidRPr="00B04352">
              <w:rPr>
                <w:lang w:eastAsia="zh-CN"/>
              </w:rPr>
              <w:t>4.77</w:t>
            </w:r>
            <w:r w:rsidRPr="00B04352">
              <w:t>dB</w:t>
            </w:r>
          </w:p>
          <w:p w14:paraId="2704E0AB" w14:textId="77777777" w:rsidR="00B9093B" w:rsidRPr="00B04352" w:rsidRDefault="00B9093B" w:rsidP="00BC52E9">
            <w:pPr>
              <w:pStyle w:val="TAL"/>
              <w:keepNext w:val="0"/>
              <w:keepLines w:val="0"/>
            </w:pPr>
            <w:r w:rsidRPr="00B04352">
              <w:t>DwPCH_Ec/Ior: 0dB</w:t>
            </w:r>
          </w:p>
          <w:p w14:paraId="012BC762" w14:textId="77777777" w:rsidR="00B9093B" w:rsidRPr="00B04352" w:rsidRDefault="00B9093B" w:rsidP="00BC52E9">
            <w:pPr>
              <w:pStyle w:val="TAL"/>
              <w:keepNext w:val="0"/>
              <w:keepLines w:val="0"/>
            </w:pPr>
          </w:p>
          <w:p w14:paraId="078CA41E" w14:textId="77777777" w:rsidR="00B9093B" w:rsidRPr="00B04352" w:rsidRDefault="00B9093B" w:rsidP="00BC52E9">
            <w:pPr>
              <w:pStyle w:val="TAL"/>
              <w:keepNext w:val="0"/>
              <w:keepLines w:val="0"/>
              <w:rPr>
                <w:u w:val="single"/>
                <w:lang w:eastAsia="zh-CN"/>
              </w:rPr>
            </w:pPr>
            <w:r w:rsidRPr="00B04352">
              <w:rPr>
                <w:u w:val="single"/>
              </w:rPr>
              <w:t>During T2:</w:t>
            </w:r>
          </w:p>
          <w:p w14:paraId="3980B824" w14:textId="77777777" w:rsidR="00B9093B" w:rsidRPr="00B04352" w:rsidRDefault="00B9093B" w:rsidP="00BC52E9">
            <w:pPr>
              <w:pStyle w:val="TAL"/>
              <w:keepNext w:val="0"/>
              <w:keepLines w:val="0"/>
            </w:pPr>
            <w:r w:rsidRPr="00B04352">
              <w:t>E-UTRA Cell 1</w:t>
            </w:r>
          </w:p>
          <w:p w14:paraId="1A25069F" w14:textId="77777777" w:rsidR="00B9093B" w:rsidRPr="00B04352" w:rsidRDefault="00B9093B" w:rsidP="00BC52E9">
            <w:pPr>
              <w:pStyle w:val="TAL"/>
              <w:keepNext w:val="0"/>
              <w:keepLines w:val="0"/>
            </w:pPr>
            <w:r w:rsidRPr="00B04352">
              <w:t>Noc: -98dBm/15kHz</w:t>
            </w:r>
          </w:p>
          <w:p w14:paraId="197BD323" w14:textId="77777777" w:rsidR="00B9093B" w:rsidRPr="00B04352" w:rsidRDefault="00B9093B" w:rsidP="00BC52E9">
            <w:pPr>
              <w:pStyle w:val="TAL"/>
              <w:keepNext w:val="0"/>
              <w:keepLines w:val="0"/>
            </w:pPr>
            <w:r w:rsidRPr="00B04352">
              <w:t>Ês / Noc: +4dB</w:t>
            </w:r>
          </w:p>
          <w:p w14:paraId="3E5FA33B" w14:textId="77777777" w:rsidR="00B9093B" w:rsidRPr="00B04352" w:rsidRDefault="00B9093B" w:rsidP="00BC52E9">
            <w:pPr>
              <w:pStyle w:val="TAL"/>
              <w:keepNext w:val="0"/>
              <w:keepLines w:val="0"/>
            </w:pPr>
            <w:r w:rsidRPr="00B04352">
              <w:t>UTRA Cell 2</w:t>
            </w:r>
          </w:p>
          <w:p w14:paraId="7605ED24" w14:textId="77777777" w:rsidR="00B9093B" w:rsidRPr="00B04352" w:rsidRDefault="00B9093B" w:rsidP="00BC52E9">
            <w:pPr>
              <w:pStyle w:val="TAL"/>
              <w:keepNext w:val="0"/>
              <w:keepLines w:val="0"/>
            </w:pPr>
            <w:r w:rsidRPr="00B04352">
              <w:t>Ioc: -7</w:t>
            </w:r>
            <w:r w:rsidRPr="00B04352">
              <w:rPr>
                <w:lang w:eastAsia="zh-CN"/>
              </w:rPr>
              <w:t>9.4</w:t>
            </w:r>
            <w:r w:rsidRPr="00B04352">
              <w:t>dBm/1.28MHz</w:t>
            </w:r>
          </w:p>
          <w:p w14:paraId="5C676EB2" w14:textId="77777777" w:rsidR="00B9093B" w:rsidRPr="00B04352" w:rsidRDefault="00B9093B" w:rsidP="00BC52E9">
            <w:pPr>
              <w:pStyle w:val="TAL"/>
              <w:keepNext w:val="0"/>
              <w:keepLines w:val="0"/>
            </w:pPr>
            <w:r w:rsidRPr="00B04352">
              <w:t>Ior / Ioc: +</w:t>
            </w:r>
            <w:r w:rsidRPr="00B04352">
              <w:rPr>
                <w:lang w:eastAsia="zh-CN"/>
              </w:rPr>
              <w:t>8</w:t>
            </w:r>
            <w:r w:rsidRPr="00B04352">
              <w:t>dB</w:t>
            </w:r>
          </w:p>
          <w:p w14:paraId="070E7CCE" w14:textId="77777777" w:rsidR="00B9093B" w:rsidRPr="00B04352" w:rsidRDefault="00B9093B" w:rsidP="00BC52E9">
            <w:pPr>
              <w:pStyle w:val="TAL"/>
              <w:keepNext w:val="0"/>
              <w:keepLines w:val="0"/>
            </w:pPr>
            <w:r w:rsidRPr="00B04352">
              <w:t>PCCPCH_Ec/Ior: -</w:t>
            </w:r>
            <w:r w:rsidRPr="00B04352">
              <w:rPr>
                <w:lang w:eastAsia="zh-CN"/>
              </w:rPr>
              <w:t>4.77</w:t>
            </w:r>
            <w:r w:rsidRPr="00B04352">
              <w:t>dB</w:t>
            </w:r>
          </w:p>
          <w:p w14:paraId="51D6B204" w14:textId="77777777" w:rsidR="00B9093B" w:rsidRPr="00B04352" w:rsidRDefault="00B9093B" w:rsidP="00BC52E9">
            <w:pPr>
              <w:pStyle w:val="TAL"/>
              <w:keepNext w:val="0"/>
              <w:keepLines w:val="0"/>
            </w:pPr>
            <w:r w:rsidRPr="00B04352">
              <w:t>DwPCH_Ec/Ior: 0dB</w:t>
            </w:r>
          </w:p>
        </w:tc>
      </w:tr>
      <w:tr w:rsidR="00B9093B" w:rsidRPr="00B04352" w14:paraId="785C892A" w14:textId="77777777" w:rsidTr="00550794">
        <w:trPr>
          <w:gridBefore w:val="1"/>
          <w:wBefore w:w="63" w:type="pct"/>
          <w:jc w:val="center"/>
        </w:trPr>
        <w:tc>
          <w:tcPr>
            <w:tcW w:w="1370" w:type="pct"/>
            <w:gridSpan w:val="3"/>
          </w:tcPr>
          <w:p w14:paraId="023EB2EF" w14:textId="77777777" w:rsidR="00B9093B" w:rsidRPr="00B04352" w:rsidRDefault="00B9093B" w:rsidP="00BC52E9">
            <w:pPr>
              <w:pStyle w:val="TAL"/>
              <w:keepNext w:val="0"/>
              <w:keepLines w:val="0"/>
            </w:pPr>
            <w:r w:rsidRPr="00B04352">
              <w:lastRenderedPageBreak/>
              <w:t>8.7.5 E-UTRA TDD InterRAT UTRA TDD correct reporting of measurement events with reduced performance group configured, non DRX</w:t>
            </w:r>
          </w:p>
        </w:tc>
        <w:tc>
          <w:tcPr>
            <w:tcW w:w="1331" w:type="pct"/>
            <w:gridSpan w:val="3"/>
          </w:tcPr>
          <w:p w14:paraId="3A63387E" w14:textId="77777777" w:rsidR="00B9093B" w:rsidRPr="00B04352" w:rsidRDefault="00B9093B" w:rsidP="00BC52E9">
            <w:pPr>
              <w:pStyle w:val="TAL"/>
              <w:keepNext w:val="0"/>
              <w:keepLines w:val="0"/>
              <w:rPr>
                <w:u w:val="single"/>
              </w:rPr>
            </w:pPr>
            <w:r w:rsidRPr="00B04352">
              <w:rPr>
                <w:u w:val="single"/>
              </w:rPr>
              <w:t>During T1:</w:t>
            </w:r>
          </w:p>
          <w:p w14:paraId="0B7B0010" w14:textId="77777777" w:rsidR="00B9093B" w:rsidRPr="00B04352" w:rsidRDefault="00B9093B" w:rsidP="00BC52E9">
            <w:pPr>
              <w:pStyle w:val="TAL"/>
              <w:keepNext w:val="0"/>
              <w:keepLines w:val="0"/>
              <w:rPr>
                <w:lang w:eastAsia="zh-CN"/>
              </w:rPr>
            </w:pPr>
            <w:r w:rsidRPr="00B04352">
              <w:t>E-UTRA Cell 1</w:t>
            </w:r>
          </w:p>
          <w:p w14:paraId="08BE1878" w14:textId="77777777" w:rsidR="00B9093B" w:rsidRPr="00B04352" w:rsidRDefault="00B9093B" w:rsidP="00BC52E9">
            <w:pPr>
              <w:pStyle w:val="TAL"/>
              <w:keepNext w:val="0"/>
              <w:keepLines w:val="0"/>
            </w:pPr>
            <w:r w:rsidRPr="00B04352">
              <w:t>Noc: -98dBm/15kHz</w:t>
            </w:r>
          </w:p>
          <w:p w14:paraId="7FBD5EF9"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1EF17D2E" w14:textId="77777777" w:rsidR="00B9093B" w:rsidRPr="00B04352" w:rsidRDefault="00B9093B" w:rsidP="00BC52E9">
            <w:pPr>
              <w:pStyle w:val="TAL"/>
              <w:keepNext w:val="0"/>
              <w:keepLines w:val="0"/>
              <w:rPr>
                <w:shd w:val="clear" w:color="auto" w:fill="FFFFFF"/>
              </w:rPr>
            </w:pPr>
            <w:r w:rsidRPr="00B04352">
              <w:rPr>
                <w:shd w:val="clear" w:color="auto" w:fill="FFFFFF"/>
              </w:rPr>
              <w:t>UTRA Cells 2, 3 and 4</w:t>
            </w:r>
          </w:p>
          <w:p w14:paraId="315C17F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351038CC"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4A5FAA53"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xml:space="preserve">: </w:t>
            </w:r>
            <w:r w:rsidRPr="00B04352">
              <w:rPr>
                <w:lang w:eastAsia="zh-CN"/>
              </w:rPr>
              <w:t>-inf</w:t>
            </w:r>
            <w:r w:rsidRPr="00B04352">
              <w:t xml:space="preserve"> </w:t>
            </w:r>
          </w:p>
          <w:p w14:paraId="5315FF2E" w14:textId="77777777" w:rsidR="00B9093B" w:rsidRPr="00B04352" w:rsidRDefault="00B9093B" w:rsidP="00BC52E9">
            <w:pPr>
              <w:pStyle w:val="TAL"/>
              <w:keepNext w:val="0"/>
              <w:keepLines w:val="0"/>
              <w:rPr>
                <w:lang w:eastAsia="zh-CN"/>
              </w:rPr>
            </w:pPr>
            <w:r w:rsidRPr="00B04352">
              <w:t>DwPCH_Ec/Ior</w:t>
            </w:r>
            <w:r w:rsidRPr="00B04352">
              <w:rPr>
                <w:lang w:eastAsia="zh-CN"/>
              </w:rPr>
              <w:t>: -inf</w:t>
            </w:r>
          </w:p>
          <w:p w14:paraId="0DEB5710" w14:textId="77777777" w:rsidR="00B9093B" w:rsidRPr="00B04352" w:rsidRDefault="00B9093B" w:rsidP="00BC52E9">
            <w:pPr>
              <w:pStyle w:val="TAL"/>
              <w:keepNext w:val="0"/>
              <w:keepLines w:val="0"/>
              <w:rPr>
                <w:lang w:eastAsia="zh-CN"/>
              </w:rPr>
            </w:pPr>
          </w:p>
          <w:p w14:paraId="1877C201" w14:textId="77777777" w:rsidR="00B9093B" w:rsidRPr="00B04352" w:rsidRDefault="00B9093B" w:rsidP="00BC52E9">
            <w:pPr>
              <w:pStyle w:val="TAL"/>
              <w:keepNext w:val="0"/>
              <w:keepLines w:val="0"/>
              <w:rPr>
                <w:u w:val="single"/>
              </w:rPr>
            </w:pPr>
            <w:r w:rsidRPr="00B04352">
              <w:rPr>
                <w:u w:val="single"/>
              </w:rPr>
              <w:t>During T2:</w:t>
            </w:r>
          </w:p>
          <w:p w14:paraId="455A54E3" w14:textId="77777777" w:rsidR="00B9093B" w:rsidRPr="00B04352" w:rsidRDefault="00B9093B" w:rsidP="00BC52E9">
            <w:pPr>
              <w:pStyle w:val="TAL"/>
              <w:keepNext w:val="0"/>
              <w:keepLines w:val="0"/>
            </w:pPr>
            <w:r w:rsidRPr="00B04352">
              <w:t>E-UTRA Cell 1</w:t>
            </w:r>
          </w:p>
          <w:p w14:paraId="35776EF8" w14:textId="77777777" w:rsidR="00B9093B" w:rsidRPr="00B04352" w:rsidRDefault="00B9093B" w:rsidP="00BC52E9">
            <w:pPr>
              <w:pStyle w:val="TAL"/>
              <w:keepNext w:val="0"/>
              <w:keepLines w:val="0"/>
            </w:pPr>
            <w:r w:rsidRPr="00B04352">
              <w:t>Noc: -98dBm/15kHz</w:t>
            </w:r>
          </w:p>
          <w:p w14:paraId="41E8E627"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1ED239A4" w14:textId="77777777" w:rsidR="00B9093B" w:rsidRPr="00B04352" w:rsidRDefault="00B9093B" w:rsidP="00BC52E9">
            <w:pPr>
              <w:pStyle w:val="TAL"/>
              <w:keepNext w:val="0"/>
              <w:keepLines w:val="0"/>
              <w:rPr>
                <w:shd w:val="clear" w:color="auto" w:fill="FFFFFF"/>
              </w:rPr>
            </w:pPr>
            <w:r w:rsidRPr="00B04352">
              <w:rPr>
                <w:shd w:val="clear" w:color="auto" w:fill="FFFFFF"/>
              </w:rPr>
              <w:t>UTRA Cells 2,3 and 4</w:t>
            </w:r>
          </w:p>
          <w:p w14:paraId="01FA0965"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70471FBC"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9</w:t>
            </w:r>
            <w:r w:rsidRPr="00B04352">
              <w:t>dB</w:t>
            </w:r>
          </w:p>
          <w:p w14:paraId="73996A67"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5F93F2F8"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c>
          <w:tcPr>
            <w:tcW w:w="1006" w:type="pct"/>
            <w:gridSpan w:val="7"/>
          </w:tcPr>
          <w:p w14:paraId="49DCF02E" w14:textId="77777777" w:rsidR="00B9093B" w:rsidRPr="00B04352" w:rsidRDefault="00B9093B" w:rsidP="00BC52E9">
            <w:pPr>
              <w:pStyle w:val="TAL"/>
              <w:keepNext w:val="0"/>
              <w:keepLines w:val="0"/>
              <w:rPr>
                <w:u w:val="single"/>
              </w:rPr>
            </w:pPr>
            <w:r w:rsidRPr="00B04352">
              <w:rPr>
                <w:u w:val="single"/>
              </w:rPr>
              <w:t>During T1:</w:t>
            </w:r>
          </w:p>
          <w:p w14:paraId="3BF6F79E" w14:textId="77777777" w:rsidR="00B9093B" w:rsidRPr="00B04352" w:rsidRDefault="00B9093B" w:rsidP="00BC52E9">
            <w:pPr>
              <w:pStyle w:val="TAL"/>
              <w:keepNext w:val="0"/>
              <w:keepLines w:val="0"/>
            </w:pPr>
          </w:p>
          <w:p w14:paraId="0C863940" w14:textId="77777777" w:rsidR="00B9093B" w:rsidRPr="00B04352" w:rsidRDefault="00B9093B" w:rsidP="00BC52E9">
            <w:pPr>
              <w:pStyle w:val="TAL"/>
              <w:keepNext w:val="0"/>
              <w:keepLines w:val="0"/>
            </w:pPr>
            <w:r w:rsidRPr="00B04352">
              <w:t>0dB</w:t>
            </w:r>
          </w:p>
          <w:p w14:paraId="144EFF5B" w14:textId="77777777" w:rsidR="00B9093B" w:rsidRPr="00B04352" w:rsidRDefault="00B9093B" w:rsidP="00BC52E9">
            <w:pPr>
              <w:pStyle w:val="TAL"/>
              <w:keepNext w:val="0"/>
              <w:keepLines w:val="0"/>
            </w:pPr>
            <w:r w:rsidRPr="00B04352">
              <w:t>0dB</w:t>
            </w:r>
          </w:p>
          <w:p w14:paraId="35A6F4E4" w14:textId="77777777" w:rsidR="00B9093B" w:rsidRPr="00B04352" w:rsidRDefault="00B9093B" w:rsidP="00BC52E9">
            <w:pPr>
              <w:pStyle w:val="TAL"/>
              <w:keepNext w:val="0"/>
              <w:keepLines w:val="0"/>
            </w:pPr>
          </w:p>
          <w:p w14:paraId="610D9675" w14:textId="77777777" w:rsidR="00B9093B" w:rsidRPr="00B04352" w:rsidRDefault="00B9093B" w:rsidP="00BC52E9">
            <w:pPr>
              <w:pStyle w:val="TAL"/>
              <w:keepNext w:val="0"/>
              <w:keepLines w:val="0"/>
              <w:rPr>
                <w:lang w:eastAsia="zh-CN"/>
              </w:rPr>
            </w:pPr>
            <w:r w:rsidRPr="00B04352">
              <w:rPr>
                <w:lang w:eastAsia="zh-CN"/>
              </w:rPr>
              <w:t>0dB</w:t>
            </w:r>
          </w:p>
          <w:p w14:paraId="6151F938" w14:textId="77777777" w:rsidR="00B9093B" w:rsidRPr="00B04352" w:rsidRDefault="00B9093B" w:rsidP="00BC52E9">
            <w:pPr>
              <w:pStyle w:val="TAL"/>
              <w:keepNext w:val="0"/>
              <w:keepLines w:val="0"/>
              <w:rPr>
                <w:lang w:eastAsia="zh-CN"/>
              </w:rPr>
            </w:pPr>
            <w:r w:rsidRPr="00B04352">
              <w:rPr>
                <w:lang w:eastAsia="zh-CN"/>
              </w:rPr>
              <w:t>0dB</w:t>
            </w:r>
          </w:p>
          <w:p w14:paraId="20D2B6B5" w14:textId="77777777" w:rsidR="00B9093B" w:rsidRPr="00B04352" w:rsidRDefault="00B9093B" w:rsidP="00BC52E9">
            <w:pPr>
              <w:pStyle w:val="TAL"/>
              <w:keepNext w:val="0"/>
              <w:keepLines w:val="0"/>
              <w:rPr>
                <w:lang w:eastAsia="zh-CN"/>
              </w:rPr>
            </w:pPr>
            <w:r w:rsidRPr="00B04352">
              <w:rPr>
                <w:lang w:eastAsia="zh-CN"/>
              </w:rPr>
              <w:t>0dB</w:t>
            </w:r>
          </w:p>
          <w:p w14:paraId="4EB7FDAB" w14:textId="77777777" w:rsidR="00B9093B" w:rsidRPr="00B04352" w:rsidRDefault="00B9093B" w:rsidP="00BC52E9">
            <w:pPr>
              <w:pStyle w:val="TAL"/>
              <w:keepNext w:val="0"/>
              <w:keepLines w:val="0"/>
              <w:rPr>
                <w:lang w:eastAsia="zh-CN"/>
              </w:rPr>
            </w:pPr>
            <w:r w:rsidRPr="00B04352">
              <w:rPr>
                <w:lang w:eastAsia="zh-CN"/>
              </w:rPr>
              <w:t>0dB</w:t>
            </w:r>
          </w:p>
          <w:p w14:paraId="038B60A4" w14:textId="77777777" w:rsidR="00B9093B" w:rsidRPr="00B04352" w:rsidRDefault="00B9093B" w:rsidP="00BC52E9">
            <w:pPr>
              <w:pStyle w:val="TAL"/>
              <w:keepNext w:val="0"/>
              <w:keepLines w:val="0"/>
              <w:rPr>
                <w:lang w:eastAsia="zh-CN"/>
              </w:rPr>
            </w:pPr>
          </w:p>
          <w:p w14:paraId="15072D0D" w14:textId="77777777" w:rsidR="00B9093B" w:rsidRPr="00B04352" w:rsidRDefault="00B9093B" w:rsidP="00BC52E9">
            <w:pPr>
              <w:pStyle w:val="TAL"/>
              <w:keepNext w:val="0"/>
              <w:keepLines w:val="0"/>
              <w:rPr>
                <w:u w:val="single"/>
              </w:rPr>
            </w:pPr>
            <w:r w:rsidRPr="00B04352">
              <w:rPr>
                <w:u w:val="single"/>
              </w:rPr>
              <w:t>During T2:</w:t>
            </w:r>
          </w:p>
          <w:p w14:paraId="4F580B69" w14:textId="77777777" w:rsidR="00B9093B" w:rsidRPr="00B04352" w:rsidRDefault="00B9093B" w:rsidP="00BC52E9">
            <w:pPr>
              <w:pStyle w:val="TAL"/>
              <w:keepNext w:val="0"/>
              <w:keepLines w:val="0"/>
            </w:pPr>
          </w:p>
          <w:p w14:paraId="7FBAA41E" w14:textId="77777777" w:rsidR="00B9093B" w:rsidRPr="00B04352" w:rsidRDefault="00B9093B" w:rsidP="00BC52E9">
            <w:pPr>
              <w:pStyle w:val="TAL"/>
              <w:keepNext w:val="0"/>
              <w:keepLines w:val="0"/>
            </w:pPr>
            <w:r w:rsidRPr="00B04352">
              <w:t>0dB</w:t>
            </w:r>
          </w:p>
          <w:p w14:paraId="3636FF19" w14:textId="77777777" w:rsidR="00B9093B" w:rsidRPr="00B04352" w:rsidRDefault="00B9093B" w:rsidP="00BC52E9">
            <w:pPr>
              <w:pStyle w:val="TAL"/>
              <w:keepNext w:val="0"/>
              <w:keepLines w:val="0"/>
            </w:pPr>
            <w:r w:rsidRPr="00B04352">
              <w:t>0dB</w:t>
            </w:r>
          </w:p>
          <w:p w14:paraId="76E520A5" w14:textId="77777777" w:rsidR="00B9093B" w:rsidRPr="00B04352" w:rsidRDefault="00B9093B" w:rsidP="00BC52E9">
            <w:pPr>
              <w:pStyle w:val="TAL"/>
              <w:keepNext w:val="0"/>
              <w:keepLines w:val="0"/>
            </w:pPr>
          </w:p>
          <w:p w14:paraId="4F224D7B" w14:textId="77777777" w:rsidR="00B9093B" w:rsidRPr="00B04352" w:rsidRDefault="00B9093B" w:rsidP="00BC52E9">
            <w:pPr>
              <w:pStyle w:val="TAL"/>
              <w:keepNext w:val="0"/>
              <w:keepLines w:val="0"/>
              <w:rPr>
                <w:lang w:eastAsia="zh-CN"/>
              </w:rPr>
            </w:pPr>
            <w:r w:rsidRPr="00B04352">
              <w:t>0dB</w:t>
            </w:r>
          </w:p>
          <w:p w14:paraId="7203451E" w14:textId="77777777" w:rsidR="00B9093B" w:rsidRPr="00B04352" w:rsidRDefault="00B9093B" w:rsidP="00BC52E9">
            <w:pPr>
              <w:pStyle w:val="TAL"/>
              <w:keepNext w:val="0"/>
              <w:keepLines w:val="0"/>
              <w:rPr>
                <w:lang w:eastAsia="zh-CN"/>
              </w:rPr>
            </w:pPr>
            <w:r w:rsidRPr="00B04352">
              <w:rPr>
                <w:lang w:eastAsia="zh-CN"/>
              </w:rPr>
              <w:t>0dB</w:t>
            </w:r>
          </w:p>
          <w:p w14:paraId="027F7D26" w14:textId="77777777" w:rsidR="00B9093B" w:rsidRPr="00B04352" w:rsidRDefault="00B9093B" w:rsidP="00BC52E9">
            <w:pPr>
              <w:pStyle w:val="TAL"/>
              <w:keepNext w:val="0"/>
              <w:keepLines w:val="0"/>
              <w:rPr>
                <w:lang w:eastAsia="zh-CN"/>
              </w:rPr>
            </w:pPr>
            <w:r w:rsidRPr="00B04352">
              <w:rPr>
                <w:lang w:eastAsia="zh-CN"/>
              </w:rPr>
              <w:t>0dB</w:t>
            </w:r>
          </w:p>
          <w:p w14:paraId="6FF0C7FC" w14:textId="77777777" w:rsidR="00B9093B" w:rsidRPr="00B04352" w:rsidRDefault="00B9093B" w:rsidP="00BC52E9">
            <w:pPr>
              <w:pStyle w:val="TAL"/>
              <w:keepNext w:val="0"/>
              <w:keepLines w:val="0"/>
              <w:rPr>
                <w:u w:val="single"/>
              </w:rPr>
            </w:pPr>
            <w:r w:rsidRPr="00B04352">
              <w:rPr>
                <w:lang w:eastAsia="zh-CN"/>
              </w:rPr>
              <w:t>0dB</w:t>
            </w:r>
          </w:p>
        </w:tc>
        <w:tc>
          <w:tcPr>
            <w:tcW w:w="1230" w:type="pct"/>
            <w:gridSpan w:val="2"/>
          </w:tcPr>
          <w:p w14:paraId="0334FCB3" w14:textId="77777777" w:rsidR="00B9093B" w:rsidRPr="00B04352" w:rsidRDefault="00B9093B" w:rsidP="00BC52E9">
            <w:pPr>
              <w:pStyle w:val="TAL"/>
              <w:keepNext w:val="0"/>
              <w:keepLines w:val="0"/>
              <w:rPr>
                <w:u w:val="single"/>
              </w:rPr>
            </w:pPr>
            <w:r w:rsidRPr="00B04352">
              <w:rPr>
                <w:u w:val="single"/>
              </w:rPr>
              <w:t>During T1:</w:t>
            </w:r>
          </w:p>
          <w:p w14:paraId="22CF03AB" w14:textId="77777777" w:rsidR="00B9093B" w:rsidRPr="00B04352" w:rsidRDefault="00B9093B" w:rsidP="00BC52E9">
            <w:pPr>
              <w:pStyle w:val="TAL"/>
              <w:keepNext w:val="0"/>
              <w:keepLines w:val="0"/>
              <w:rPr>
                <w:lang w:eastAsia="zh-CN"/>
              </w:rPr>
            </w:pPr>
            <w:r w:rsidRPr="00B04352">
              <w:t>E-UTRA Cell 1</w:t>
            </w:r>
          </w:p>
          <w:p w14:paraId="7ACC8A24" w14:textId="77777777" w:rsidR="00B9093B" w:rsidRPr="00B04352" w:rsidRDefault="00B9093B" w:rsidP="00BC52E9">
            <w:pPr>
              <w:pStyle w:val="TAL"/>
              <w:keepNext w:val="0"/>
              <w:keepLines w:val="0"/>
            </w:pPr>
            <w:r w:rsidRPr="00B04352">
              <w:t>Noc: -98dBm/15kHz</w:t>
            </w:r>
          </w:p>
          <w:p w14:paraId="13DC81D0"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0D6CD06C" w14:textId="77777777" w:rsidR="00B9093B" w:rsidRPr="00B04352" w:rsidRDefault="00B9093B" w:rsidP="00BC52E9">
            <w:pPr>
              <w:pStyle w:val="TAL"/>
              <w:keepNext w:val="0"/>
              <w:keepLines w:val="0"/>
              <w:rPr>
                <w:shd w:val="clear" w:color="auto" w:fill="FFFFFF"/>
              </w:rPr>
            </w:pPr>
            <w:r w:rsidRPr="00B04352">
              <w:rPr>
                <w:shd w:val="clear" w:color="auto" w:fill="FFFFFF"/>
              </w:rPr>
              <w:t>UTRA Cells 2, 3 and 4</w:t>
            </w:r>
          </w:p>
          <w:p w14:paraId="22847A2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4F4E14FC"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w:t>
            </w:r>
          </w:p>
          <w:p w14:paraId="0187EEF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xml:space="preserve">: </w:t>
            </w:r>
            <w:r w:rsidRPr="00B04352">
              <w:rPr>
                <w:lang w:eastAsia="zh-CN"/>
              </w:rPr>
              <w:t>-inf</w:t>
            </w:r>
            <w:r w:rsidRPr="00B04352">
              <w:t xml:space="preserve"> </w:t>
            </w:r>
          </w:p>
          <w:p w14:paraId="56E6AD3A" w14:textId="77777777" w:rsidR="00B9093B" w:rsidRPr="00B04352" w:rsidRDefault="00B9093B" w:rsidP="00BC52E9">
            <w:pPr>
              <w:pStyle w:val="TAL"/>
              <w:keepNext w:val="0"/>
              <w:keepLines w:val="0"/>
              <w:rPr>
                <w:lang w:eastAsia="zh-CN"/>
              </w:rPr>
            </w:pPr>
            <w:r w:rsidRPr="00B04352">
              <w:t>DwPCH_Ec/Ior</w:t>
            </w:r>
            <w:r w:rsidRPr="00B04352">
              <w:rPr>
                <w:lang w:eastAsia="zh-CN"/>
              </w:rPr>
              <w:t>: -inf</w:t>
            </w:r>
          </w:p>
          <w:p w14:paraId="6A9078D0" w14:textId="77777777" w:rsidR="00B9093B" w:rsidRPr="00B04352" w:rsidRDefault="00B9093B" w:rsidP="00BC52E9">
            <w:pPr>
              <w:pStyle w:val="TAL"/>
              <w:keepNext w:val="0"/>
              <w:keepLines w:val="0"/>
              <w:rPr>
                <w:lang w:eastAsia="zh-CN"/>
              </w:rPr>
            </w:pPr>
          </w:p>
          <w:p w14:paraId="4377BAB3" w14:textId="77777777" w:rsidR="00B9093B" w:rsidRPr="00B04352" w:rsidRDefault="00B9093B" w:rsidP="00BC52E9">
            <w:pPr>
              <w:pStyle w:val="TAL"/>
              <w:keepNext w:val="0"/>
              <w:keepLines w:val="0"/>
              <w:rPr>
                <w:u w:val="single"/>
              </w:rPr>
            </w:pPr>
            <w:r w:rsidRPr="00B04352">
              <w:rPr>
                <w:u w:val="single"/>
              </w:rPr>
              <w:t>During T2:</w:t>
            </w:r>
          </w:p>
          <w:p w14:paraId="63423786" w14:textId="77777777" w:rsidR="00B9093B" w:rsidRPr="00B04352" w:rsidRDefault="00B9093B" w:rsidP="00BC52E9">
            <w:pPr>
              <w:pStyle w:val="TAL"/>
              <w:keepNext w:val="0"/>
              <w:keepLines w:val="0"/>
            </w:pPr>
            <w:r w:rsidRPr="00B04352">
              <w:t>E-UTRA Cell 1</w:t>
            </w:r>
          </w:p>
          <w:p w14:paraId="7E58E8FE" w14:textId="77777777" w:rsidR="00B9093B" w:rsidRPr="00B04352" w:rsidRDefault="00B9093B" w:rsidP="00BC52E9">
            <w:pPr>
              <w:pStyle w:val="TAL"/>
              <w:keepNext w:val="0"/>
              <w:keepLines w:val="0"/>
            </w:pPr>
            <w:r w:rsidRPr="00B04352">
              <w:t>Noc: -98dBm/15kHz</w:t>
            </w:r>
          </w:p>
          <w:p w14:paraId="33EF45E5" w14:textId="77777777" w:rsidR="00B9093B" w:rsidRPr="00B04352" w:rsidRDefault="00B9093B" w:rsidP="00BC52E9">
            <w:pPr>
              <w:pStyle w:val="TAL"/>
              <w:keepNext w:val="0"/>
              <w:keepLines w:val="0"/>
            </w:pPr>
            <w:r w:rsidRPr="00B04352">
              <w:t>Ês / Noc: +</w:t>
            </w:r>
            <w:r w:rsidRPr="00B04352">
              <w:rPr>
                <w:lang w:eastAsia="zh-CN"/>
              </w:rPr>
              <w:t>4</w:t>
            </w:r>
            <w:r w:rsidRPr="00B04352">
              <w:t>dB</w:t>
            </w:r>
          </w:p>
          <w:p w14:paraId="7D593223" w14:textId="77777777" w:rsidR="00B9093B" w:rsidRPr="00B04352" w:rsidRDefault="00B9093B" w:rsidP="00BC52E9">
            <w:pPr>
              <w:pStyle w:val="TAL"/>
              <w:keepNext w:val="0"/>
              <w:keepLines w:val="0"/>
              <w:rPr>
                <w:shd w:val="clear" w:color="auto" w:fill="FFFFFF"/>
              </w:rPr>
            </w:pPr>
            <w:r w:rsidRPr="00B04352">
              <w:rPr>
                <w:shd w:val="clear" w:color="auto" w:fill="FFFFFF"/>
              </w:rPr>
              <w:t>UTRA Cells 2,3 and 4</w:t>
            </w:r>
          </w:p>
          <w:p w14:paraId="61E561A6"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7</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37DFFDBD" w14:textId="77777777" w:rsidR="00B9093B" w:rsidRPr="00B04352" w:rsidRDefault="00B9093B" w:rsidP="00BC52E9">
            <w:pPr>
              <w:pStyle w:val="TAL"/>
              <w:keepNext w:val="0"/>
              <w:keepLines w:val="0"/>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881B34">
              <w:rPr>
                <w:rFonts w:eastAsia="?? ??"/>
              </w:rPr>
              <w:t>+</w:t>
            </w:r>
            <w:r w:rsidRPr="00B04352">
              <w:rPr>
                <w:lang w:eastAsia="zh-CN"/>
              </w:rPr>
              <w:t>9</w:t>
            </w:r>
            <w:r w:rsidRPr="00B04352">
              <w:t>dB</w:t>
            </w:r>
          </w:p>
          <w:p w14:paraId="27160CBC"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dB</w:t>
            </w:r>
          </w:p>
          <w:p w14:paraId="13F3504E"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r>
      <w:tr w:rsidR="00B9093B" w:rsidRPr="00B04352" w14:paraId="5484B91B" w14:textId="77777777" w:rsidTr="00550794">
        <w:trPr>
          <w:gridBefore w:val="1"/>
          <w:wBefore w:w="63" w:type="pct"/>
          <w:jc w:val="center"/>
        </w:trPr>
        <w:tc>
          <w:tcPr>
            <w:tcW w:w="1370" w:type="pct"/>
            <w:gridSpan w:val="3"/>
          </w:tcPr>
          <w:p w14:paraId="1106FF61" w14:textId="77777777" w:rsidR="00B9093B" w:rsidRPr="00B04352" w:rsidRDefault="00B9093B" w:rsidP="00BC52E9">
            <w:pPr>
              <w:pStyle w:val="TAL"/>
              <w:keepNext w:val="0"/>
              <w:keepLines w:val="0"/>
            </w:pPr>
            <w:r w:rsidRPr="00B04352">
              <w:t xml:space="preserve">8.7A.1 </w:t>
            </w:r>
            <w:r w:rsidRPr="00B04352">
              <w:rPr>
                <w:lang w:eastAsia="zh-CN"/>
              </w:rPr>
              <w:t>E-UTRA FDD InterRAT UTRA TDD correct reporting of measurement events with reduced performance group configured, non DRX</w:t>
            </w:r>
          </w:p>
        </w:tc>
        <w:tc>
          <w:tcPr>
            <w:tcW w:w="1331" w:type="pct"/>
            <w:gridSpan w:val="3"/>
          </w:tcPr>
          <w:p w14:paraId="547FEE19" w14:textId="77777777" w:rsidR="00B9093B" w:rsidRPr="00B04352" w:rsidRDefault="00B9093B" w:rsidP="00BC52E9">
            <w:pPr>
              <w:pStyle w:val="TAL"/>
              <w:keepNext w:val="0"/>
              <w:keepLines w:val="0"/>
              <w:rPr>
                <w:u w:val="single"/>
              </w:rPr>
            </w:pPr>
            <w:r w:rsidRPr="00B04352">
              <w:rPr>
                <w:u w:val="single"/>
              </w:rPr>
              <w:t>Same as 8.7.5</w:t>
            </w:r>
          </w:p>
        </w:tc>
        <w:tc>
          <w:tcPr>
            <w:tcW w:w="1006" w:type="pct"/>
            <w:gridSpan w:val="7"/>
          </w:tcPr>
          <w:p w14:paraId="4ADE2852" w14:textId="77777777" w:rsidR="00B9093B" w:rsidRPr="00B04352" w:rsidRDefault="00B9093B" w:rsidP="00BC52E9">
            <w:pPr>
              <w:pStyle w:val="TAL"/>
              <w:keepNext w:val="0"/>
              <w:keepLines w:val="0"/>
              <w:rPr>
                <w:u w:val="single"/>
              </w:rPr>
            </w:pPr>
            <w:r w:rsidRPr="00B04352">
              <w:rPr>
                <w:u w:val="single"/>
              </w:rPr>
              <w:t>Same as 8.7.5</w:t>
            </w:r>
          </w:p>
        </w:tc>
        <w:tc>
          <w:tcPr>
            <w:tcW w:w="1230" w:type="pct"/>
            <w:gridSpan w:val="2"/>
          </w:tcPr>
          <w:p w14:paraId="47BDB991" w14:textId="77777777" w:rsidR="00B9093B" w:rsidRPr="00B04352" w:rsidRDefault="00B9093B" w:rsidP="00BC52E9">
            <w:pPr>
              <w:pStyle w:val="TAL"/>
              <w:keepNext w:val="0"/>
              <w:keepLines w:val="0"/>
              <w:rPr>
                <w:u w:val="single"/>
              </w:rPr>
            </w:pPr>
            <w:r w:rsidRPr="00B04352">
              <w:rPr>
                <w:u w:val="single"/>
              </w:rPr>
              <w:t>Same as 8.7.5</w:t>
            </w:r>
          </w:p>
        </w:tc>
      </w:tr>
      <w:tr w:rsidR="00B9093B" w:rsidRPr="00B04352" w14:paraId="231087FE" w14:textId="77777777" w:rsidTr="00550794">
        <w:trPr>
          <w:gridBefore w:val="1"/>
          <w:wBefore w:w="63" w:type="pct"/>
          <w:jc w:val="center"/>
        </w:trPr>
        <w:tc>
          <w:tcPr>
            <w:tcW w:w="1370" w:type="pct"/>
            <w:gridSpan w:val="3"/>
          </w:tcPr>
          <w:p w14:paraId="02BE1AF4" w14:textId="77777777" w:rsidR="00B9093B" w:rsidRPr="00B04352" w:rsidRDefault="00B9093B" w:rsidP="00BC52E9">
            <w:pPr>
              <w:pStyle w:val="TAL"/>
              <w:keepNext w:val="0"/>
              <w:keepLines w:val="0"/>
              <w:rPr>
                <w:lang w:eastAsia="zh-CN"/>
              </w:rPr>
            </w:pPr>
            <w:r w:rsidRPr="00B04352">
              <w:t>8.8.1 E-UTRAN FDD - GSM event triggered reporting in AWGN</w:t>
            </w:r>
          </w:p>
        </w:tc>
        <w:tc>
          <w:tcPr>
            <w:tcW w:w="1331" w:type="pct"/>
            <w:gridSpan w:val="3"/>
          </w:tcPr>
          <w:p w14:paraId="521CA375" w14:textId="77777777" w:rsidR="00B9093B" w:rsidRPr="00B04352" w:rsidRDefault="00B9093B" w:rsidP="00BC52E9">
            <w:pPr>
              <w:pStyle w:val="TAL"/>
              <w:keepNext w:val="0"/>
              <w:keepLines w:val="0"/>
              <w:rPr>
                <w:u w:val="single"/>
              </w:rPr>
            </w:pPr>
            <w:r w:rsidRPr="00B04352">
              <w:rPr>
                <w:u w:val="single"/>
              </w:rPr>
              <w:t>During T1:</w:t>
            </w:r>
          </w:p>
          <w:p w14:paraId="2FB7AEC7" w14:textId="77777777" w:rsidR="00B9093B" w:rsidRPr="00B04352" w:rsidRDefault="00B9093B" w:rsidP="00BC52E9">
            <w:pPr>
              <w:pStyle w:val="TAL"/>
              <w:keepNext w:val="0"/>
              <w:keepLines w:val="0"/>
            </w:pPr>
            <w:r w:rsidRPr="00B04352">
              <w:t>E-UTRA Cell 1</w:t>
            </w:r>
          </w:p>
          <w:p w14:paraId="34B8C8A8" w14:textId="77777777" w:rsidR="00B9093B" w:rsidRPr="00B04352" w:rsidRDefault="00B9093B" w:rsidP="00BC52E9">
            <w:pPr>
              <w:pStyle w:val="TAL"/>
              <w:keepNext w:val="0"/>
              <w:keepLines w:val="0"/>
            </w:pPr>
            <w:r w:rsidRPr="00B04352">
              <w:t>Noc: -98dBm/15kHz</w:t>
            </w:r>
          </w:p>
          <w:p w14:paraId="2FF6AFFF" w14:textId="77777777" w:rsidR="00B9093B" w:rsidRPr="00B04352" w:rsidRDefault="00B9093B" w:rsidP="00BC52E9">
            <w:pPr>
              <w:pStyle w:val="TAL"/>
              <w:keepNext w:val="0"/>
              <w:keepLines w:val="0"/>
            </w:pPr>
            <w:r w:rsidRPr="00B04352">
              <w:t>Ês / Noc: +4dB</w:t>
            </w:r>
          </w:p>
          <w:p w14:paraId="25CA90BF" w14:textId="77777777" w:rsidR="00B9093B" w:rsidRPr="00B04352" w:rsidRDefault="00B9093B" w:rsidP="00BC52E9">
            <w:pPr>
              <w:pStyle w:val="TAL"/>
              <w:keepNext w:val="0"/>
              <w:keepLines w:val="0"/>
            </w:pPr>
            <w:r w:rsidRPr="00B04352">
              <w:t>GSM Cell 2</w:t>
            </w:r>
          </w:p>
          <w:p w14:paraId="671FB152" w14:textId="77777777" w:rsidR="00B9093B" w:rsidRPr="00B04352" w:rsidRDefault="00B9093B" w:rsidP="00BC52E9">
            <w:pPr>
              <w:pStyle w:val="TAL"/>
              <w:keepNext w:val="0"/>
              <w:keepLines w:val="0"/>
            </w:pPr>
            <w:r w:rsidRPr="00B04352">
              <w:t>Signal level: -infinity</w:t>
            </w:r>
          </w:p>
          <w:p w14:paraId="45E290FF" w14:textId="77777777" w:rsidR="00B9093B" w:rsidRPr="00B04352" w:rsidRDefault="00B9093B" w:rsidP="00BC52E9">
            <w:pPr>
              <w:pStyle w:val="TAL"/>
              <w:keepNext w:val="0"/>
              <w:keepLines w:val="0"/>
            </w:pPr>
          </w:p>
          <w:p w14:paraId="1FE16A4B" w14:textId="77777777" w:rsidR="00B9093B" w:rsidRPr="00B04352" w:rsidRDefault="00B9093B" w:rsidP="00BC52E9">
            <w:pPr>
              <w:pStyle w:val="TAL"/>
              <w:keepNext w:val="0"/>
              <w:keepLines w:val="0"/>
              <w:rPr>
                <w:u w:val="single"/>
              </w:rPr>
            </w:pPr>
            <w:r w:rsidRPr="00B04352">
              <w:rPr>
                <w:u w:val="single"/>
              </w:rPr>
              <w:t>During T2:</w:t>
            </w:r>
          </w:p>
          <w:p w14:paraId="25B7890D" w14:textId="77777777" w:rsidR="00B9093B" w:rsidRPr="00B04352" w:rsidRDefault="00B9093B" w:rsidP="00BC52E9">
            <w:pPr>
              <w:pStyle w:val="TAL"/>
              <w:keepNext w:val="0"/>
              <w:keepLines w:val="0"/>
            </w:pPr>
            <w:r w:rsidRPr="00B04352">
              <w:t>E-UTRA Cell 1</w:t>
            </w:r>
          </w:p>
          <w:p w14:paraId="0D118E58" w14:textId="77777777" w:rsidR="00B9093B" w:rsidRPr="00B04352" w:rsidRDefault="00B9093B" w:rsidP="00BC52E9">
            <w:pPr>
              <w:pStyle w:val="TAL"/>
              <w:keepNext w:val="0"/>
              <w:keepLines w:val="0"/>
            </w:pPr>
            <w:r w:rsidRPr="00B04352">
              <w:t>Noc: -98dBm/15kHz</w:t>
            </w:r>
          </w:p>
          <w:p w14:paraId="758E788B" w14:textId="77777777" w:rsidR="00B9093B" w:rsidRPr="00B04352" w:rsidRDefault="00B9093B" w:rsidP="00BC52E9">
            <w:pPr>
              <w:pStyle w:val="TAL"/>
              <w:keepNext w:val="0"/>
              <w:keepLines w:val="0"/>
            </w:pPr>
            <w:r w:rsidRPr="00B04352">
              <w:t>Ês / Noc: +4dB</w:t>
            </w:r>
          </w:p>
          <w:p w14:paraId="75B35DA3" w14:textId="77777777" w:rsidR="00B9093B" w:rsidRPr="00B04352" w:rsidRDefault="00B9093B" w:rsidP="00BC52E9">
            <w:pPr>
              <w:pStyle w:val="TAL"/>
              <w:keepNext w:val="0"/>
              <w:keepLines w:val="0"/>
            </w:pPr>
            <w:r w:rsidRPr="00B04352">
              <w:t>GSM Cell 2</w:t>
            </w:r>
          </w:p>
          <w:p w14:paraId="7D1C1AD7" w14:textId="77777777" w:rsidR="00B9093B" w:rsidRPr="00B04352" w:rsidRDefault="00B9093B" w:rsidP="00BC52E9">
            <w:pPr>
              <w:pStyle w:val="TAL"/>
              <w:keepNext w:val="0"/>
              <w:keepLines w:val="0"/>
              <w:rPr>
                <w:lang w:eastAsia="zh-CN"/>
              </w:rPr>
            </w:pPr>
            <w:r w:rsidRPr="00B04352">
              <w:t>Signal level: -75 dBm</w:t>
            </w:r>
          </w:p>
        </w:tc>
        <w:tc>
          <w:tcPr>
            <w:tcW w:w="1006" w:type="pct"/>
            <w:gridSpan w:val="7"/>
          </w:tcPr>
          <w:p w14:paraId="3A3EA836" w14:textId="77777777" w:rsidR="00B9093B" w:rsidRPr="00B04352" w:rsidRDefault="00B9093B" w:rsidP="00BC52E9">
            <w:pPr>
              <w:pStyle w:val="TAL"/>
              <w:keepNext w:val="0"/>
              <w:keepLines w:val="0"/>
              <w:rPr>
                <w:u w:val="single"/>
              </w:rPr>
            </w:pPr>
            <w:r w:rsidRPr="00B04352">
              <w:rPr>
                <w:u w:val="single"/>
              </w:rPr>
              <w:t>During T1:</w:t>
            </w:r>
          </w:p>
          <w:p w14:paraId="10C7EE12" w14:textId="77777777" w:rsidR="00B9093B" w:rsidRPr="00B04352" w:rsidRDefault="00B9093B" w:rsidP="00BC52E9">
            <w:pPr>
              <w:pStyle w:val="TAL"/>
              <w:keepNext w:val="0"/>
              <w:keepLines w:val="0"/>
            </w:pPr>
          </w:p>
          <w:p w14:paraId="6104E2D5" w14:textId="77777777" w:rsidR="00B9093B" w:rsidRPr="00B04352" w:rsidRDefault="00B9093B" w:rsidP="00BC52E9">
            <w:pPr>
              <w:pStyle w:val="TAL"/>
              <w:keepNext w:val="0"/>
              <w:keepLines w:val="0"/>
            </w:pPr>
            <w:r w:rsidRPr="00B04352">
              <w:t>0dB</w:t>
            </w:r>
          </w:p>
          <w:p w14:paraId="137EEB5C" w14:textId="77777777" w:rsidR="00B9093B" w:rsidRPr="00B04352" w:rsidRDefault="00B9093B" w:rsidP="00BC52E9">
            <w:pPr>
              <w:pStyle w:val="TAL"/>
              <w:keepNext w:val="0"/>
              <w:keepLines w:val="0"/>
            </w:pPr>
            <w:r w:rsidRPr="00B04352">
              <w:t>0dB</w:t>
            </w:r>
          </w:p>
          <w:p w14:paraId="0717E412" w14:textId="77777777" w:rsidR="00B9093B" w:rsidRPr="00B04352" w:rsidRDefault="00B9093B" w:rsidP="00BC52E9">
            <w:pPr>
              <w:pStyle w:val="TAL"/>
              <w:keepNext w:val="0"/>
              <w:keepLines w:val="0"/>
            </w:pPr>
          </w:p>
          <w:p w14:paraId="3A952A21" w14:textId="77777777" w:rsidR="00B9093B" w:rsidRPr="00B04352" w:rsidRDefault="00B9093B" w:rsidP="00BC52E9">
            <w:pPr>
              <w:pStyle w:val="TAL"/>
              <w:keepNext w:val="0"/>
              <w:keepLines w:val="0"/>
            </w:pPr>
            <w:r w:rsidRPr="00B04352">
              <w:rPr>
                <w:lang w:eastAsia="zh-CN"/>
              </w:rPr>
              <w:t>0dB</w:t>
            </w:r>
          </w:p>
          <w:p w14:paraId="077E188C" w14:textId="77777777" w:rsidR="00B9093B" w:rsidRPr="00B04352" w:rsidRDefault="00B9093B" w:rsidP="00BC52E9">
            <w:pPr>
              <w:pStyle w:val="TAL"/>
              <w:keepNext w:val="0"/>
              <w:keepLines w:val="0"/>
            </w:pPr>
          </w:p>
          <w:p w14:paraId="0B805D33" w14:textId="77777777" w:rsidR="00B9093B" w:rsidRPr="00B04352" w:rsidRDefault="00B9093B" w:rsidP="00BC52E9">
            <w:pPr>
              <w:pStyle w:val="TAL"/>
              <w:keepNext w:val="0"/>
              <w:keepLines w:val="0"/>
              <w:rPr>
                <w:u w:val="single"/>
              </w:rPr>
            </w:pPr>
            <w:r w:rsidRPr="00B04352">
              <w:rPr>
                <w:u w:val="single"/>
              </w:rPr>
              <w:t>During T2:</w:t>
            </w:r>
          </w:p>
          <w:p w14:paraId="568412B1" w14:textId="77777777" w:rsidR="00B9093B" w:rsidRPr="00B04352" w:rsidRDefault="00B9093B" w:rsidP="00BC52E9">
            <w:pPr>
              <w:pStyle w:val="TAL"/>
              <w:keepNext w:val="0"/>
              <w:keepLines w:val="0"/>
            </w:pPr>
          </w:p>
          <w:p w14:paraId="23CDEDBD" w14:textId="77777777" w:rsidR="00B9093B" w:rsidRPr="00B04352" w:rsidRDefault="00B9093B" w:rsidP="00BC52E9">
            <w:pPr>
              <w:pStyle w:val="TAL"/>
              <w:keepNext w:val="0"/>
              <w:keepLines w:val="0"/>
            </w:pPr>
            <w:r w:rsidRPr="00B04352">
              <w:t xml:space="preserve">0dB </w:t>
            </w:r>
          </w:p>
          <w:p w14:paraId="2E26328B" w14:textId="77777777" w:rsidR="00B9093B" w:rsidRPr="00B04352" w:rsidRDefault="00B9093B" w:rsidP="00BC52E9">
            <w:pPr>
              <w:pStyle w:val="TAL"/>
              <w:keepNext w:val="0"/>
              <w:keepLines w:val="0"/>
            </w:pPr>
            <w:r w:rsidRPr="00B04352">
              <w:t xml:space="preserve">0dB </w:t>
            </w:r>
          </w:p>
          <w:p w14:paraId="0A6DD1E5" w14:textId="77777777" w:rsidR="00B9093B" w:rsidRPr="00B04352" w:rsidRDefault="00B9093B" w:rsidP="00BC52E9">
            <w:pPr>
              <w:pStyle w:val="TAL"/>
              <w:keepNext w:val="0"/>
              <w:keepLines w:val="0"/>
            </w:pPr>
          </w:p>
          <w:p w14:paraId="3219F80A"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294D53CD" w14:textId="77777777" w:rsidR="00B9093B" w:rsidRPr="00B04352" w:rsidRDefault="00B9093B" w:rsidP="00BC52E9">
            <w:pPr>
              <w:pStyle w:val="TAL"/>
              <w:keepNext w:val="0"/>
              <w:keepLines w:val="0"/>
              <w:rPr>
                <w:u w:val="single"/>
              </w:rPr>
            </w:pPr>
            <w:r w:rsidRPr="00B04352">
              <w:rPr>
                <w:u w:val="single"/>
              </w:rPr>
              <w:t>During T1:</w:t>
            </w:r>
          </w:p>
          <w:p w14:paraId="1694B3D8" w14:textId="77777777" w:rsidR="00B9093B" w:rsidRPr="00B04352" w:rsidRDefault="00B9093B" w:rsidP="00BC52E9">
            <w:pPr>
              <w:pStyle w:val="TAL"/>
              <w:keepNext w:val="0"/>
              <w:keepLines w:val="0"/>
            </w:pPr>
            <w:r w:rsidRPr="00B04352">
              <w:t>E-UTRA Cell 1</w:t>
            </w:r>
          </w:p>
          <w:p w14:paraId="61C42D2C" w14:textId="77777777" w:rsidR="00B9093B" w:rsidRPr="00B04352" w:rsidRDefault="00B9093B" w:rsidP="00BC52E9">
            <w:pPr>
              <w:pStyle w:val="TAL"/>
              <w:keepNext w:val="0"/>
              <w:keepLines w:val="0"/>
            </w:pPr>
            <w:r w:rsidRPr="00B04352">
              <w:t>Noc: -98dBm/15kHz</w:t>
            </w:r>
          </w:p>
          <w:p w14:paraId="3E05EAAB" w14:textId="77777777" w:rsidR="00B9093B" w:rsidRPr="00B04352" w:rsidRDefault="00B9093B" w:rsidP="00BC52E9">
            <w:pPr>
              <w:pStyle w:val="TAL"/>
              <w:keepNext w:val="0"/>
              <w:keepLines w:val="0"/>
            </w:pPr>
            <w:r w:rsidRPr="00B04352">
              <w:t>Ês / Noc: +4dB</w:t>
            </w:r>
          </w:p>
          <w:p w14:paraId="04087B5D" w14:textId="77777777" w:rsidR="00B9093B" w:rsidRPr="00B04352" w:rsidRDefault="00B9093B" w:rsidP="00BC52E9">
            <w:pPr>
              <w:pStyle w:val="TAL"/>
              <w:keepNext w:val="0"/>
              <w:keepLines w:val="0"/>
            </w:pPr>
            <w:r w:rsidRPr="00B04352">
              <w:t>GSM Cell 2</w:t>
            </w:r>
          </w:p>
          <w:p w14:paraId="54715F13" w14:textId="77777777" w:rsidR="00B9093B" w:rsidRPr="00B04352" w:rsidRDefault="00B9093B" w:rsidP="00BC52E9">
            <w:pPr>
              <w:pStyle w:val="TAL"/>
              <w:keepNext w:val="0"/>
              <w:keepLines w:val="0"/>
            </w:pPr>
            <w:r w:rsidRPr="00B04352">
              <w:t>Signal level: -infinity</w:t>
            </w:r>
          </w:p>
          <w:p w14:paraId="1C592FE6" w14:textId="77777777" w:rsidR="00B9093B" w:rsidRPr="00B04352" w:rsidRDefault="00B9093B" w:rsidP="00BC52E9">
            <w:pPr>
              <w:pStyle w:val="TAL"/>
              <w:keepNext w:val="0"/>
              <w:keepLines w:val="0"/>
            </w:pPr>
          </w:p>
          <w:p w14:paraId="248F55C9" w14:textId="77777777" w:rsidR="00B9093B" w:rsidRPr="00B04352" w:rsidRDefault="00B9093B" w:rsidP="00BC52E9">
            <w:pPr>
              <w:pStyle w:val="TAL"/>
              <w:keepNext w:val="0"/>
              <w:keepLines w:val="0"/>
              <w:rPr>
                <w:u w:val="single"/>
              </w:rPr>
            </w:pPr>
            <w:r w:rsidRPr="00B04352">
              <w:rPr>
                <w:u w:val="single"/>
              </w:rPr>
              <w:t>During T2:</w:t>
            </w:r>
          </w:p>
          <w:p w14:paraId="29DAC195" w14:textId="77777777" w:rsidR="00B9093B" w:rsidRPr="00B04352" w:rsidRDefault="00B9093B" w:rsidP="00BC52E9">
            <w:pPr>
              <w:pStyle w:val="TAL"/>
              <w:keepNext w:val="0"/>
              <w:keepLines w:val="0"/>
            </w:pPr>
            <w:r w:rsidRPr="00B04352">
              <w:t>E-UTRA Cell 1</w:t>
            </w:r>
          </w:p>
          <w:p w14:paraId="4841487F" w14:textId="77777777" w:rsidR="00B9093B" w:rsidRPr="00B04352" w:rsidRDefault="00B9093B" w:rsidP="00BC52E9">
            <w:pPr>
              <w:pStyle w:val="TAL"/>
              <w:keepNext w:val="0"/>
              <w:keepLines w:val="0"/>
            </w:pPr>
            <w:r w:rsidRPr="00B04352">
              <w:t>Noc: -98dBm/15kHz</w:t>
            </w:r>
          </w:p>
          <w:p w14:paraId="0B870209" w14:textId="77777777" w:rsidR="00B9093B" w:rsidRPr="00B04352" w:rsidRDefault="00B9093B" w:rsidP="00BC52E9">
            <w:pPr>
              <w:pStyle w:val="TAL"/>
              <w:keepNext w:val="0"/>
              <w:keepLines w:val="0"/>
            </w:pPr>
            <w:r w:rsidRPr="00B04352">
              <w:t>Ês / Noc: +4dB</w:t>
            </w:r>
          </w:p>
          <w:p w14:paraId="5565DB33" w14:textId="77777777" w:rsidR="00B9093B" w:rsidRPr="00B04352" w:rsidRDefault="00B9093B" w:rsidP="00BC52E9">
            <w:pPr>
              <w:pStyle w:val="TAL"/>
              <w:keepNext w:val="0"/>
              <w:keepLines w:val="0"/>
            </w:pPr>
            <w:r w:rsidRPr="00B04352">
              <w:t>GSM Cell 2</w:t>
            </w:r>
          </w:p>
          <w:p w14:paraId="3F971BC1" w14:textId="77777777" w:rsidR="00B9093B" w:rsidRPr="00B04352" w:rsidRDefault="00B9093B" w:rsidP="00BC52E9">
            <w:pPr>
              <w:pStyle w:val="TAL"/>
              <w:keepNext w:val="0"/>
              <w:keepLines w:val="0"/>
              <w:rPr>
                <w:lang w:eastAsia="zh-CN"/>
              </w:rPr>
            </w:pPr>
            <w:r w:rsidRPr="00B04352">
              <w:t>Signal level: -75 dBm</w:t>
            </w:r>
          </w:p>
        </w:tc>
      </w:tr>
      <w:tr w:rsidR="00B9093B" w:rsidRPr="00B04352" w14:paraId="336DCD09" w14:textId="77777777" w:rsidTr="00550794">
        <w:trPr>
          <w:gridBefore w:val="1"/>
          <w:wBefore w:w="63" w:type="pct"/>
          <w:jc w:val="center"/>
        </w:trPr>
        <w:tc>
          <w:tcPr>
            <w:tcW w:w="1370" w:type="pct"/>
            <w:gridSpan w:val="3"/>
          </w:tcPr>
          <w:p w14:paraId="4C3DDCAF" w14:textId="77777777" w:rsidR="00B9093B" w:rsidRPr="00B04352" w:rsidRDefault="00B9093B" w:rsidP="00BC52E9">
            <w:pPr>
              <w:pStyle w:val="TAL"/>
              <w:keepNext w:val="0"/>
              <w:keepLines w:val="0"/>
            </w:pPr>
            <w:r w:rsidRPr="00B04352">
              <w:t>8.8.2 E-UTRAN FDD- GSM event triggered reporting when DRX is used in AWGN</w:t>
            </w:r>
          </w:p>
        </w:tc>
        <w:tc>
          <w:tcPr>
            <w:tcW w:w="1331" w:type="pct"/>
            <w:gridSpan w:val="3"/>
          </w:tcPr>
          <w:p w14:paraId="7C48155D" w14:textId="77777777" w:rsidR="00B9093B" w:rsidRPr="00B04352" w:rsidRDefault="00B9093B" w:rsidP="00BC52E9">
            <w:pPr>
              <w:pStyle w:val="TAL"/>
              <w:keepNext w:val="0"/>
              <w:keepLines w:val="0"/>
              <w:rPr>
                <w:u w:val="single"/>
              </w:rPr>
            </w:pPr>
            <w:r w:rsidRPr="00B04352">
              <w:rPr>
                <w:u w:val="single"/>
              </w:rPr>
              <w:t>During T1:</w:t>
            </w:r>
          </w:p>
          <w:p w14:paraId="74689149" w14:textId="77777777" w:rsidR="00B9093B" w:rsidRPr="00B04352" w:rsidRDefault="00B9093B" w:rsidP="00BC52E9">
            <w:pPr>
              <w:pStyle w:val="TAL"/>
              <w:keepNext w:val="0"/>
              <w:keepLines w:val="0"/>
            </w:pPr>
            <w:r w:rsidRPr="00B04352">
              <w:t>E-UTRA Cell 1</w:t>
            </w:r>
          </w:p>
          <w:p w14:paraId="6A9A8B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5D8B407"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257F431E" w14:textId="77777777" w:rsidR="00B9093B" w:rsidRPr="00B04352" w:rsidRDefault="00B9093B" w:rsidP="00BC52E9">
            <w:pPr>
              <w:pStyle w:val="TAL"/>
              <w:keepNext w:val="0"/>
              <w:keepLines w:val="0"/>
            </w:pPr>
            <w:r w:rsidRPr="00B04352">
              <w:t>GSM Cell 2</w:t>
            </w:r>
          </w:p>
          <w:p w14:paraId="1E3E8FD2" w14:textId="77777777" w:rsidR="00B9093B" w:rsidRPr="00B04352" w:rsidRDefault="00B9093B" w:rsidP="00BC52E9">
            <w:pPr>
              <w:pStyle w:val="TAL"/>
              <w:keepNext w:val="0"/>
              <w:keepLines w:val="0"/>
            </w:pPr>
            <w:r w:rsidRPr="00B04352">
              <w:rPr>
                <w:shd w:val="clear" w:color="auto" w:fill="FFFFFF"/>
              </w:rPr>
              <w:t xml:space="preserve">Signal level: </w:t>
            </w:r>
            <w:r w:rsidRPr="00B04352">
              <w:t>-infinity</w:t>
            </w:r>
          </w:p>
          <w:p w14:paraId="61202E6C" w14:textId="77777777" w:rsidR="00B9093B" w:rsidRPr="00B04352" w:rsidRDefault="00B9093B" w:rsidP="00BC52E9">
            <w:pPr>
              <w:pStyle w:val="TAL"/>
              <w:keepNext w:val="0"/>
              <w:keepLines w:val="0"/>
              <w:rPr>
                <w:rFonts w:cs="v4.2.0"/>
              </w:rPr>
            </w:pPr>
          </w:p>
          <w:p w14:paraId="2AA1DBD9" w14:textId="77777777" w:rsidR="00B9093B" w:rsidRPr="00B04352" w:rsidRDefault="00B9093B" w:rsidP="00BC52E9">
            <w:pPr>
              <w:pStyle w:val="TAL"/>
              <w:keepNext w:val="0"/>
              <w:keepLines w:val="0"/>
              <w:rPr>
                <w:u w:val="single"/>
              </w:rPr>
            </w:pPr>
            <w:r w:rsidRPr="00B04352">
              <w:rPr>
                <w:u w:val="single"/>
              </w:rPr>
              <w:t>During T2:</w:t>
            </w:r>
          </w:p>
          <w:p w14:paraId="1E7BDBEA" w14:textId="77777777" w:rsidR="00B9093B" w:rsidRPr="00B04352" w:rsidRDefault="00B9093B" w:rsidP="00BC52E9">
            <w:pPr>
              <w:pStyle w:val="TAL"/>
              <w:keepNext w:val="0"/>
              <w:keepLines w:val="0"/>
            </w:pPr>
            <w:r w:rsidRPr="00B04352">
              <w:t>E-UTRA Cell 1</w:t>
            </w:r>
          </w:p>
          <w:p w14:paraId="10B06F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BBE1CD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2764FFE8" w14:textId="77777777" w:rsidR="00B9093B" w:rsidRPr="00B04352" w:rsidRDefault="00B9093B" w:rsidP="00BC52E9">
            <w:pPr>
              <w:pStyle w:val="TAL"/>
              <w:keepNext w:val="0"/>
              <w:keepLines w:val="0"/>
            </w:pPr>
            <w:r w:rsidRPr="00B04352">
              <w:t>GSM Cell 2</w:t>
            </w:r>
          </w:p>
          <w:p w14:paraId="68BA29AA"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tc>
        <w:tc>
          <w:tcPr>
            <w:tcW w:w="1006" w:type="pct"/>
            <w:gridSpan w:val="7"/>
          </w:tcPr>
          <w:p w14:paraId="48DD5C6A" w14:textId="77777777" w:rsidR="00B9093B" w:rsidRPr="00B04352" w:rsidRDefault="00B9093B" w:rsidP="00BC52E9">
            <w:pPr>
              <w:pStyle w:val="TAL"/>
              <w:keepNext w:val="0"/>
              <w:keepLines w:val="0"/>
              <w:rPr>
                <w:u w:val="single"/>
              </w:rPr>
            </w:pPr>
            <w:r w:rsidRPr="00B04352">
              <w:rPr>
                <w:u w:val="single"/>
              </w:rPr>
              <w:t>During T1:</w:t>
            </w:r>
          </w:p>
          <w:p w14:paraId="6F2F196F" w14:textId="77777777" w:rsidR="00B9093B" w:rsidRPr="00B04352" w:rsidRDefault="00B9093B" w:rsidP="00BC52E9">
            <w:pPr>
              <w:pStyle w:val="TAL"/>
              <w:keepNext w:val="0"/>
              <w:keepLines w:val="0"/>
            </w:pPr>
          </w:p>
          <w:p w14:paraId="7CEFA9BD" w14:textId="77777777" w:rsidR="00B9093B" w:rsidRPr="00B04352" w:rsidRDefault="00B9093B" w:rsidP="00BC52E9">
            <w:pPr>
              <w:pStyle w:val="TAL"/>
              <w:keepNext w:val="0"/>
              <w:keepLines w:val="0"/>
            </w:pPr>
            <w:r w:rsidRPr="00B04352">
              <w:t>0dB</w:t>
            </w:r>
          </w:p>
          <w:p w14:paraId="114F9F97" w14:textId="77777777" w:rsidR="00B9093B" w:rsidRPr="00B04352" w:rsidRDefault="00B9093B" w:rsidP="00BC52E9">
            <w:pPr>
              <w:pStyle w:val="TAL"/>
              <w:keepNext w:val="0"/>
              <w:keepLines w:val="0"/>
            </w:pPr>
            <w:r w:rsidRPr="00B04352">
              <w:t>0dB</w:t>
            </w:r>
          </w:p>
          <w:p w14:paraId="36AA14EF" w14:textId="77777777" w:rsidR="00B9093B" w:rsidRPr="00B04352" w:rsidRDefault="00B9093B" w:rsidP="00BC52E9">
            <w:pPr>
              <w:pStyle w:val="TAL"/>
              <w:keepNext w:val="0"/>
              <w:keepLines w:val="0"/>
              <w:rPr>
                <w:shd w:val="clear" w:color="auto" w:fill="FFFFFF"/>
                <w:lang w:eastAsia="sv-SE"/>
              </w:rPr>
            </w:pPr>
          </w:p>
          <w:p w14:paraId="35F1EDB1" w14:textId="77777777" w:rsidR="00B9093B" w:rsidRPr="00B04352" w:rsidRDefault="00B9093B" w:rsidP="00BC52E9">
            <w:pPr>
              <w:pStyle w:val="TAL"/>
              <w:keepNext w:val="0"/>
              <w:keepLines w:val="0"/>
            </w:pPr>
            <w:r w:rsidRPr="00B04352">
              <w:rPr>
                <w:shd w:val="clear" w:color="auto" w:fill="FFFFFF"/>
                <w:lang w:eastAsia="sv-SE"/>
              </w:rPr>
              <w:t>0dB</w:t>
            </w:r>
          </w:p>
          <w:p w14:paraId="1D38631D" w14:textId="77777777" w:rsidR="00B9093B" w:rsidRPr="00B04352" w:rsidRDefault="00B9093B" w:rsidP="00BC52E9">
            <w:pPr>
              <w:pStyle w:val="TAL"/>
              <w:keepNext w:val="0"/>
              <w:keepLines w:val="0"/>
              <w:rPr>
                <w:rFonts w:cs="v4.2.0"/>
              </w:rPr>
            </w:pPr>
          </w:p>
          <w:p w14:paraId="173F11C6" w14:textId="77777777" w:rsidR="00B9093B" w:rsidRPr="00B04352" w:rsidRDefault="00B9093B" w:rsidP="00BC52E9">
            <w:pPr>
              <w:pStyle w:val="TAL"/>
              <w:keepNext w:val="0"/>
              <w:keepLines w:val="0"/>
              <w:rPr>
                <w:u w:val="single"/>
              </w:rPr>
            </w:pPr>
            <w:r w:rsidRPr="00B04352">
              <w:rPr>
                <w:u w:val="single"/>
              </w:rPr>
              <w:t>During T2:</w:t>
            </w:r>
          </w:p>
          <w:p w14:paraId="6999A248" w14:textId="77777777" w:rsidR="00B9093B" w:rsidRPr="00B04352" w:rsidRDefault="00B9093B" w:rsidP="00BC52E9">
            <w:pPr>
              <w:pStyle w:val="TAL"/>
              <w:keepNext w:val="0"/>
              <w:keepLines w:val="0"/>
              <w:rPr>
                <w:shd w:val="clear" w:color="auto" w:fill="FFFFFF"/>
                <w:lang w:eastAsia="sv-SE"/>
              </w:rPr>
            </w:pPr>
          </w:p>
          <w:p w14:paraId="45F39DB1" w14:textId="77777777" w:rsidR="00B9093B" w:rsidRPr="00B04352" w:rsidRDefault="00B9093B" w:rsidP="00BC52E9">
            <w:pPr>
              <w:pStyle w:val="TAL"/>
              <w:keepNext w:val="0"/>
              <w:keepLines w:val="0"/>
            </w:pPr>
            <w:r w:rsidRPr="00B04352">
              <w:rPr>
                <w:shd w:val="clear" w:color="auto" w:fill="FFFFFF"/>
                <w:lang w:eastAsia="sv-SE"/>
              </w:rPr>
              <w:t>0dB</w:t>
            </w:r>
          </w:p>
          <w:p w14:paraId="2DF55A9B" w14:textId="77777777" w:rsidR="00B9093B" w:rsidRPr="00B04352" w:rsidRDefault="00B9093B" w:rsidP="00BC52E9">
            <w:pPr>
              <w:pStyle w:val="TAL"/>
              <w:keepNext w:val="0"/>
              <w:keepLines w:val="0"/>
            </w:pPr>
            <w:r w:rsidRPr="00B04352">
              <w:t>0dB</w:t>
            </w:r>
          </w:p>
          <w:p w14:paraId="38A1B4D7" w14:textId="77777777" w:rsidR="00B9093B" w:rsidRPr="00B04352" w:rsidRDefault="00B9093B" w:rsidP="00BC52E9">
            <w:pPr>
              <w:pStyle w:val="TAL"/>
              <w:keepNext w:val="0"/>
              <w:keepLines w:val="0"/>
            </w:pPr>
          </w:p>
          <w:p w14:paraId="2EA36F5A" w14:textId="77777777" w:rsidR="00B9093B" w:rsidRPr="00B04352" w:rsidRDefault="00B9093B" w:rsidP="00BC52E9">
            <w:pPr>
              <w:pStyle w:val="TAL"/>
              <w:keepNext w:val="0"/>
              <w:keepLines w:val="0"/>
            </w:pPr>
            <w:r w:rsidRPr="00B04352">
              <w:t>0</w:t>
            </w:r>
            <w:r w:rsidRPr="00B04352">
              <w:rPr>
                <w:shd w:val="clear" w:color="auto" w:fill="FFFFFF"/>
                <w:lang w:eastAsia="sv-SE"/>
              </w:rPr>
              <w:t>dB</w:t>
            </w:r>
          </w:p>
        </w:tc>
        <w:tc>
          <w:tcPr>
            <w:tcW w:w="1230" w:type="pct"/>
            <w:gridSpan w:val="2"/>
          </w:tcPr>
          <w:p w14:paraId="4EF3A1F7" w14:textId="77777777" w:rsidR="00B9093B" w:rsidRPr="00B04352" w:rsidRDefault="00B9093B" w:rsidP="00BC52E9">
            <w:pPr>
              <w:pStyle w:val="TAL"/>
              <w:keepNext w:val="0"/>
              <w:keepLines w:val="0"/>
              <w:rPr>
                <w:u w:val="single"/>
              </w:rPr>
            </w:pPr>
            <w:r w:rsidRPr="00B04352">
              <w:rPr>
                <w:u w:val="single"/>
              </w:rPr>
              <w:t>During T1:</w:t>
            </w:r>
          </w:p>
          <w:p w14:paraId="73996B80" w14:textId="77777777" w:rsidR="00B9093B" w:rsidRPr="00B04352" w:rsidRDefault="00B9093B" w:rsidP="00BC52E9">
            <w:pPr>
              <w:pStyle w:val="TAL"/>
              <w:keepNext w:val="0"/>
              <w:keepLines w:val="0"/>
            </w:pPr>
            <w:r w:rsidRPr="00B04352">
              <w:t>E-UTRAN Cell 1</w:t>
            </w:r>
          </w:p>
          <w:p w14:paraId="5FBE07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831EEC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4EA2DE47" w14:textId="77777777" w:rsidR="00B9093B" w:rsidRPr="00B04352" w:rsidRDefault="00B9093B" w:rsidP="00BC52E9">
            <w:pPr>
              <w:pStyle w:val="TAL"/>
              <w:keepNext w:val="0"/>
              <w:keepLines w:val="0"/>
            </w:pPr>
            <w:r w:rsidRPr="00B04352">
              <w:t>GSM Cell 2</w:t>
            </w:r>
          </w:p>
          <w:p w14:paraId="59361F49" w14:textId="77777777" w:rsidR="00B9093B" w:rsidRPr="00B04352" w:rsidRDefault="00B9093B" w:rsidP="00BC52E9">
            <w:pPr>
              <w:pStyle w:val="TAL"/>
              <w:keepNext w:val="0"/>
              <w:keepLines w:val="0"/>
            </w:pPr>
            <w:r w:rsidRPr="00B04352">
              <w:rPr>
                <w:shd w:val="clear" w:color="auto" w:fill="FFFFFF"/>
              </w:rPr>
              <w:t xml:space="preserve">Signal level: </w:t>
            </w:r>
            <w:r w:rsidRPr="00B04352">
              <w:t>-infinity</w:t>
            </w:r>
          </w:p>
          <w:p w14:paraId="0C5B1707" w14:textId="77777777" w:rsidR="00B9093B" w:rsidRPr="00B04352" w:rsidRDefault="00B9093B" w:rsidP="00BC52E9">
            <w:pPr>
              <w:pStyle w:val="TAL"/>
              <w:keepNext w:val="0"/>
              <w:keepLines w:val="0"/>
              <w:rPr>
                <w:u w:val="single"/>
              </w:rPr>
            </w:pPr>
          </w:p>
          <w:p w14:paraId="1D8F236A" w14:textId="77777777" w:rsidR="00B9093B" w:rsidRPr="00B04352" w:rsidRDefault="00B9093B" w:rsidP="00BC52E9">
            <w:pPr>
              <w:pStyle w:val="TAL"/>
              <w:keepNext w:val="0"/>
              <w:keepLines w:val="0"/>
              <w:rPr>
                <w:u w:val="single"/>
              </w:rPr>
            </w:pPr>
            <w:r w:rsidRPr="00B04352">
              <w:rPr>
                <w:u w:val="single"/>
              </w:rPr>
              <w:t>During T2:</w:t>
            </w:r>
          </w:p>
          <w:p w14:paraId="174E5202" w14:textId="77777777" w:rsidR="00B9093B" w:rsidRPr="00B04352" w:rsidRDefault="00B9093B" w:rsidP="00BC52E9">
            <w:pPr>
              <w:pStyle w:val="TAL"/>
              <w:keepNext w:val="0"/>
              <w:keepLines w:val="0"/>
              <w:rPr>
                <w:shd w:val="clear" w:color="auto" w:fill="FFFFFF"/>
              </w:rPr>
            </w:pPr>
            <w:r w:rsidRPr="00B04352">
              <w:rPr>
                <w:shd w:val="clear" w:color="auto" w:fill="FFFFFF"/>
              </w:rPr>
              <w:t>E-UTRA Cell 1</w:t>
            </w:r>
          </w:p>
          <w:p w14:paraId="32ACC88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996C169"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+4.00dB</w:t>
            </w:r>
          </w:p>
          <w:p w14:paraId="17869A1C" w14:textId="77777777" w:rsidR="00B9093B" w:rsidRPr="00B04352" w:rsidRDefault="00B9093B" w:rsidP="00BC52E9">
            <w:pPr>
              <w:pStyle w:val="TAL"/>
              <w:keepNext w:val="0"/>
              <w:keepLines w:val="0"/>
            </w:pPr>
            <w:r w:rsidRPr="00B04352">
              <w:t>GSM Cell 2</w:t>
            </w:r>
          </w:p>
          <w:p w14:paraId="21D2EA28"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-75dBm</w:t>
            </w:r>
          </w:p>
        </w:tc>
      </w:tr>
      <w:tr w:rsidR="00B9093B" w:rsidRPr="00B04352" w14:paraId="5BA6ED12" w14:textId="77777777" w:rsidTr="00550794">
        <w:trPr>
          <w:gridBefore w:val="1"/>
          <w:wBefore w:w="63" w:type="pct"/>
          <w:jc w:val="center"/>
        </w:trPr>
        <w:tc>
          <w:tcPr>
            <w:tcW w:w="1370" w:type="pct"/>
            <w:gridSpan w:val="3"/>
          </w:tcPr>
          <w:p w14:paraId="165F9735" w14:textId="77777777" w:rsidR="00B9093B" w:rsidRPr="00B04352" w:rsidRDefault="00B9093B" w:rsidP="00BC52E9">
            <w:pPr>
              <w:pStyle w:val="TAL"/>
              <w:keepNext w:val="0"/>
              <w:keepLines w:val="0"/>
            </w:pPr>
            <w:r w:rsidRPr="00B04352">
              <w:rPr>
                <w:lang w:eastAsia="zh-CN"/>
              </w:rPr>
              <w:t>8.9.1 E-UTRAN FDD - UTRAN TDD event triggered reporting under fading propagation conditions</w:t>
            </w:r>
          </w:p>
        </w:tc>
        <w:tc>
          <w:tcPr>
            <w:tcW w:w="1331" w:type="pct"/>
            <w:gridSpan w:val="3"/>
          </w:tcPr>
          <w:p w14:paraId="6C3883EC" w14:textId="77777777" w:rsidR="00B9093B" w:rsidRPr="00B04352" w:rsidRDefault="00B9093B" w:rsidP="00BC52E9">
            <w:pPr>
              <w:pStyle w:val="TAL"/>
              <w:keepNext w:val="0"/>
              <w:keepLines w:val="0"/>
            </w:pPr>
            <w:r w:rsidRPr="00B04352">
              <w:t>During T1:</w:t>
            </w:r>
          </w:p>
          <w:p w14:paraId="4F29F35D" w14:textId="77777777" w:rsidR="00B9093B" w:rsidRPr="00B04352" w:rsidRDefault="00B9093B" w:rsidP="00BC52E9">
            <w:pPr>
              <w:pStyle w:val="TAL"/>
              <w:keepNext w:val="0"/>
              <w:keepLines w:val="0"/>
            </w:pPr>
            <w:r w:rsidRPr="00B04352">
              <w:t>E-UTRA Cell 1</w:t>
            </w:r>
          </w:p>
          <w:p w14:paraId="176A0FBA" w14:textId="77777777" w:rsidR="00B9093B" w:rsidRPr="00B04352" w:rsidRDefault="00B9093B" w:rsidP="00BC52E9">
            <w:pPr>
              <w:pStyle w:val="TAL"/>
              <w:keepNext w:val="0"/>
              <w:keepLines w:val="0"/>
            </w:pPr>
            <w:r w:rsidRPr="00B04352">
              <w:t>Noc: -98dBm/15kHz</w:t>
            </w:r>
          </w:p>
          <w:p w14:paraId="5AEA1D59" w14:textId="77777777" w:rsidR="00B9093B" w:rsidRPr="00B04352" w:rsidRDefault="00B9093B" w:rsidP="00BC52E9">
            <w:pPr>
              <w:pStyle w:val="TAL"/>
              <w:keepNext w:val="0"/>
              <w:keepLines w:val="0"/>
            </w:pPr>
            <w:r w:rsidRPr="00B04352">
              <w:t xml:space="preserve">Ês / </w:t>
            </w:r>
            <w:r w:rsidRPr="00B04352">
              <w:rPr>
                <w:lang w:eastAsia="zh-CN"/>
              </w:rPr>
              <w:t>Iot</w:t>
            </w:r>
            <w:r w:rsidRPr="00B04352">
              <w:t xml:space="preserve">: </w:t>
            </w:r>
            <w:r w:rsidRPr="00B04352">
              <w:rPr>
                <w:lang w:eastAsia="zh-CN"/>
              </w:rPr>
              <w:t>4</w:t>
            </w:r>
            <w:r w:rsidRPr="00B04352">
              <w:t>dB</w:t>
            </w:r>
          </w:p>
          <w:p w14:paraId="6274C3CF" w14:textId="77777777" w:rsidR="00B9093B" w:rsidRPr="00B04352" w:rsidRDefault="00B9093B" w:rsidP="00BC52E9">
            <w:pPr>
              <w:pStyle w:val="TAL"/>
              <w:keepNext w:val="0"/>
              <w:keepLines w:val="0"/>
            </w:pPr>
            <w:r w:rsidRPr="00B04352">
              <w:lastRenderedPageBreak/>
              <w:t>UTRA Cell 2</w:t>
            </w:r>
          </w:p>
          <w:p w14:paraId="3488CC4B" w14:textId="77777777" w:rsidR="00B9093B" w:rsidRPr="00B04352" w:rsidRDefault="00B9093B" w:rsidP="00BC52E9">
            <w:pPr>
              <w:pStyle w:val="TAL"/>
              <w:keepNext w:val="0"/>
              <w:keepLines w:val="0"/>
            </w:pPr>
            <w:r w:rsidRPr="00B04352">
              <w:t>Ioc: -</w:t>
            </w:r>
            <w:r w:rsidRPr="00B04352">
              <w:rPr>
                <w:lang w:eastAsia="zh-CN"/>
              </w:rPr>
              <w:t>70</w:t>
            </w:r>
            <w:r w:rsidRPr="00B04352">
              <w:t>dBm/</w:t>
            </w:r>
            <w:r w:rsidRPr="00B04352">
              <w:rPr>
                <w:lang w:eastAsia="zh-CN"/>
              </w:rPr>
              <w:t>1.28</w:t>
            </w:r>
            <w:r w:rsidRPr="00B04352">
              <w:t>MHz</w:t>
            </w:r>
          </w:p>
          <w:p w14:paraId="7F1228E4" w14:textId="77777777" w:rsidR="00B9093B" w:rsidRPr="00B04352" w:rsidRDefault="00B9093B" w:rsidP="00BC52E9">
            <w:pPr>
              <w:pStyle w:val="TAL"/>
              <w:keepNext w:val="0"/>
              <w:keepLines w:val="0"/>
            </w:pPr>
            <w:r w:rsidRPr="00B04352">
              <w:t>Ior / Ioc: -infinity</w:t>
            </w:r>
          </w:p>
          <w:p w14:paraId="76B7B640" w14:textId="77777777" w:rsidR="00B9093B" w:rsidRPr="00B04352" w:rsidRDefault="00B9093B" w:rsidP="00BC52E9">
            <w:pPr>
              <w:pStyle w:val="TAL"/>
              <w:keepNext w:val="0"/>
              <w:keepLines w:val="0"/>
            </w:pPr>
          </w:p>
          <w:p w14:paraId="00D7A62C" w14:textId="77777777" w:rsidR="00B9093B" w:rsidRPr="00B04352" w:rsidRDefault="00B9093B" w:rsidP="00BC52E9">
            <w:pPr>
              <w:pStyle w:val="TAL"/>
              <w:keepNext w:val="0"/>
              <w:keepLines w:val="0"/>
            </w:pPr>
            <w:r w:rsidRPr="00B04352">
              <w:t>During T2:</w:t>
            </w:r>
          </w:p>
          <w:p w14:paraId="6C0E8F44" w14:textId="77777777" w:rsidR="00B9093B" w:rsidRPr="00B04352" w:rsidRDefault="00B9093B" w:rsidP="00BC52E9">
            <w:pPr>
              <w:pStyle w:val="TAL"/>
              <w:keepNext w:val="0"/>
              <w:keepLines w:val="0"/>
            </w:pPr>
            <w:r w:rsidRPr="00B04352">
              <w:t>E-UTRA Cell 1</w:t>
            </w:r>
          </w:p>
          <w:p w14:paraId="059B2722" w14:textId="77777777" w:rsidR="00B9093B" w:rsidRPr="00B04352" w:rsidRDefault="00B9093B" w:rsidP="00BC52E9">
            <w:pPr>
              <w:pStyle w:val="TAL"/>
              <w:keepNext w:val="0"/>
              <w:keepLines w:val="0"/>
            </w:pPr>
            <w:r w:rsidRPr="00B04352">
              <w:t>Noc: -98dBm/15kHz</w:t>
            </w:r>
          </w:p>
          <w:p w14:paraId="2C38F2EF" w14:textId="77777777" w:rsidR="00B9093B" w:rsidRPr="00B04352" w:rsidRDefault="00B9093B" w:rsidP="00BC52E9">
            <w:pPr>
              <w:pStyle w:val="TAL"/>
              <w:keepNext w:val="0"/>
              <w:keepLines w:val="0"/>
            </w:pPr>
            <w:r w:rsidRPr="00B04352">
              <w:t xml:space="preserve">Ês / </w:t>
            </w:r>
            <w:r w:rsidRPr="00B04352">
              <w:rPr>
                <w:lang w:eastAsia="zh-CN"/>
              </w:rPr>
              <w:t>Iot</w:t>
            </w:r>
            <w:r w:rsidRPr="00B04352">
              <w:t xml:space="preserve">: </w:t>
            </w:r>
            <w:r w:rsidRPr="00B04352">
              <w:rPr>
                <w:lang w:eastAsia="zh-CN"/>
              </w:rPr>
              <w:t>4</w:t>
            </w:r>
            <w:r w:rsidRPr="00B04352">
              <w:t>dB</w:t>
            </w:r>
          </w:p>
          <w:p w14:paraId="1FCC7B6A" w14:textId="77777777" w:rsidR="00B9093B" w:rsidRPr="00B04352" w:rsidRDefault="00B9093B" w:rsidP="00BC52E9">
            <w:pPr>
              <w:pStyle w:val="TAL"/>
              <w:keepNext w:val="0"/>
              <w:keepLines w:val="0"/>
            </w:pPr>
            <w:r w:rsidRPr="00B04352">
              <w:t>UTRA Cell 2</w:t>
            </w:r>
          </w:p>
          <w:p w14:paraId="02A75B04" w14:textId="77777777" w:rsidR="00B9093B" w:rsidRPr="00B04352" w:rsidRDefault="00B9093B" w:rsidP="00BC52E9">
            <w:pPr>
              <w:pStyle w:val="TAL"/>
              <w:keepNext w:val="0"/>
              <w:keepLines w:val="0"/>
            </w:pPr>
            <w:r w:rsidRPr="00B04352">
              <w:t>Ioc: -</w:t>
            </w:r>
            <w:r w:rsidRPr="00B04352">
              <w:rPr>
                <w:lang w:eastAsia="zh-CN"/>
              </w:rPr>
              <w:t>70</w:t>
            </w:r>
            <w:r w:rsidRPr="00B04352">
              <w:t>dBm/</w:t>
            </w:r>
            <w:r w:rsidRPr="00B04352">
              <w:rPr>
                <w:lang w:eastAsia="zh-CN"/>
              </w:rPr>
              <w:t>1.28</w:t>
            </w:r>
            <w:r w:rsidRPr="00B04352">
              <w:t>MHz</w:t>
            </w:r>
          </w:p>
          <w:p w14:paraId="695B6332"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9</w:t>
            </w:r>
            <w:r w:rsidRPr="00B04352">
              <w:t xml:space="preserve"> dB</w:t>
            </w:r>
          </w:p>
        </w:tc>
        <w:tc>
          <w:tcPr>
            <w:tcW w:w="1006" w:type="pct"/>
            <w:gridSpan w:val="7"/>
          </w:tcPr>
          <w:p w14:paraId="71F95E96" w14:textId="77777777" w:rsidR="00B9093B" w:rsidRPr="00B04352" w:rsidRDefault="00B9093B" w:rsidP="00BC52E9">
            <w:pPr>
              <w:pStyle w:val="TAL"/>
              <w:keepNext w:val="0"/>
              <w:keepLines w:val="0"/>
            </w:pPr>
            <w:r w:rsidRPr="00B04352">
              <w:lastRenderedPageBreak/>
              <w:t>During T1:</w:t>
            </w:r>
          </w:p>
          <w:p w14:paraId="06AEA724" w14:textId="77777777" w:rsidR="00B9093B" w:rsidRPr="00B04352" w:rsidRDefault="00B9093B" w:rsidP="00BC52E9">
            <w:pPr>
              <w:pStyle w:val="TAL"/>
              <w:keepNext w:val="0"/>
              <w:keepLines w:val="0"/>
            </w:pPr>
          </w:p>
          <w:p w14:paraId="754ED349" w14:textId="77777777" w:rsidR="00B9093B" w:rsidRPr="00B04352" w:rsidRDefault="00B9093B" w:rsidP="00BC52E9">
            <w:pPr>
              <w:pStyle w:val="TAL"/>
              <w:keepNext w:val="0"/>
              <w:keepLines w:val="0"/>
            </w:pPr>
            <w:r w:rsidRPr="00B04352">
              <w:t>0dB</w:t>
            </w:r>
          </w:p>
          <w:p w14:paraId="6C0C9519" w14:textId="77777777" w:rsidR="00B9093B" w:rsidRPr="00B04352" w:rsidRDefault="00B9093B" w:rsidP="00BC52E9">
            <w:pPr>
              <w:pStyle w:val="TAL"/>
              <w:keepNext w:val="0"/>
              <w:keepLines w:val="0"/>
            </w:pPr>
            <w:r w:rsidRPr="00B04352">
              <w:t>0dB</w:t>
            </w:r>
          </w:p>
          <w:p w14:paraId="39C0CA68" w14:textId="77777777" w:rsidR="00B9093B" w:rsidRPr="00B04352" w:rsidRDefault="00B9093B" w:rsidP="00BC52E9">
            <w:pPr>
              <w:pStyle w:val="TAL"/>
              <w:keepNext w:val="0"/>
              <w:keepLines w:val="0"/>
            </w:pPr>
          </w:p>
          <w:p w14:paraId="3421C808" w14:textId="77777777" w:rsidR="00B9093B" w:rsidRPr="00B04352" w:rsidRDefault="00B9093B" w:rsidP="00BC52E9">
            <w:pPr>
              <w:pStyle w:val="TAL"/>
              <w:keepNext w:val="0"/>
              <w:keepLines w:val="0"/>
            </w:pPr>
            <w:r w:rsidRPr="00B04352">
              <w:t>0dB</w:t>
            </w:r>
          </w:p>
          <w:p w14:paraId="0F03A2FE" w14:textId="77777777" w:rsidR="00B9093B" w:rsidRPr="00B04352" w:rsidRDefault="00B9093B" w:rsidP="00BC52E9">
            <w:pPr>
              <w:pStyle w:val="TAL"/>
              <w:keepNext w:val="0"/>
              <w:keepLines w:val="0"/>
              <w:rPr>
                <w:lang w:eastAsia="zh-CN"/>
              </w:rPr>
            </w:pPr>
          </w:p>
          <w:p w14:paraId="199093B6" w14:textId="77777777" w:rsidR="00B9093B" w:rsidRPr="00B04352" w:rsidRDefault="00B9093B" w:rsidP="00BC52E9">
            <w:pPr>
              <w:pStyle w:val="TAL"/>
              <w:keepNext w:val="0"/>
              <w:keepLines w:val="0"/>
            </w:pPr>
          </w:p>
          <w:p w14:paraId="5A7F71C0" w14:textId="77777777" w:rsidR="00B9093B" w:rsidRPr="00B04352" w:rsidRDefault="00B9093B" w:rsidP="00BC52E9">
            <w:pPr>
              <w:pStyle w:val="TAL"/>
              <w:keepNext w:val="0"/>
              <w:keepLines w:val="0"/>
            </w:pPr>
            <w:r w:rsidRPr="00B04352">
              <w:t>During T2:</w:t>
            </w:r>
          </w:p>
          <w:p w14:paraId="663BBB46" w14:textId="77777777" w:rsidR="00B9093B" w:rsidRPr="00B04352" w:rsidRDefault="00B9093B" w:rsidP="00BC52E9">
            <w:pPr>
              <w:pStyle w:val="TAL"/>
              <w:keepNext w:val="0"/>
              <w:keepLines w:val="0"/>
            </w:pPr>
          </w:p>
          <w:p w14:paraId="1C8C552F" w14:textId="77777777" w:rsidR="00B9093B" w:rsidRPr="00B04352" w:rsidRDefault="00B9093B" w:rsidP="00BC52E9">
            <w:pPr>
              <w:pStyle w:val="TAL"/>
              <w:keepNext w:val="0"/>
              <w:keepLines w:val="0"/>
            </w:pPr>
            <w:r w:rsidRPr="00B04352">
              <w:t xml:space="preserve">0dB </w:t>
            </w:r>
          </w:p>
          <w:p w14:paraId="4EAC9D00" w14:textId="77777777" w:rsidR="00B9093B" w:rsidRPr="00B04352" w:rsidRDefault="00B9093B" w:rsidP="00BC52E9">
            <w:pPr>
              <w:pStyle w:val="TAL"/>
              <w:keepNext w:val="0"/>
              <w:keepLines w:val="0"/>
            </w:pPr>
            <w:r w:rsidRPr="00B04352">
              <w:t xml:space="preserve">0dB </w:t>
            </w:r>
          </w:p>
          <w:p w14:paraId="4F0FFA4A" w14:textId="77777777" w:rsidR="00B9093B" w:rsidRPr="00B04352" w:rsidRDefault="00B9093B" w:rsidP="00BC52E9">
            <w:pPr>
              <w:pStyle w:val="TAL"/>
              <w:keepNext w:val="0"/>
              <w:keepLines w:val="0"/>
            </w:pPr>
          </w:p>
          <w:p w14:paraId="3301DB4D" w14:textId="77777777" w:rsidR="00B9093B" w:rsidRPr="00B04352" w:rsidRDefault="00B9093B" w:rsidP="00BC52E9">
            <w:pPr>
              <w:pStyle w:val="TAL"/>
              <w:keepNext w:val="0"/>
              <w:keepLines w:val="0"/>
            </w:pPr>
            <w:r w:rsidRPr="00B04352">
              <w:t>0dB</w:t>
            </w:r>
          </w:p>
          <w:p w14:paraId="6946DA75" w14:textId="77777777" w:rsidR="00B9093B" w:rsidRPr="00B04352" w:rsidRDefault="00B9093B" w:rsidP="00BC52E9">
            <w:pPr>
              <w:pStyle w:val="TAL"/>
              <w:keepNext w:val="0"/>
              <w:keepLines w:val="0"/>
              <w:rPr>
                <w:lang w:eastAsia="zh-CN"/>
              </w:rPr>
            </w:pPr>
            <w:r w:rsidRPr="00B04352">
              <w:rPr>
                <w:lang w:eastAsia="zh-CN"/>
              </w:rPr>
              <w:t xml:space="preserve">0 </w:t>
            </w:r>
            <w:r w:rsidRPr="00B04352">
              <w:t>dB</w:t>
            </w:r>
          </w:p>
        </w:tc>
        <w:tc>
          <w:tcPr>
            <w:tcW w:w="1230" w:type="pct"/>
            <w:gridSpan w:val="2"/>
          </w:tcPr>
          <w:p w14:paraId="5E37B144" w14:textId="77777777" w:rsidR="00B9093B" w:rsidRPr="00B04352" w:rsidRDefault="00B9093B" w:rsidP="00BC52E9">
            <w:pPr>
              <w:pStyle w:val="TAL"/>
              <w:keepNext w:val="0"/>
              <w:keepLines w:val="0"/>
            </w:pPr>
            <w:r w:rsidRPr="00B04352">
              <w:lastRenderedPageBreak/>
              <w:t>During T1:</w:t>
            </w:r>
          </w:p>
          <w:p w14:paraId="199853B9" w14:textId="77777777" w:rsidR="00B9093B" w:rsidRPr="00B04352" w:rsidRDefault="00B9093B" w:rsidP="00BC52E9">
            <w:pPr>
              <w:pStyle w:val="TAL"/>
              <w:keepNext w:val="0"/>
              <w:keepLines w:val="0"/>
            </w:pPr>
            <w:r w:rsidRPr="00B04352">
              <w:t>E-UTRA Cell 1</w:t>
            </w:r>
          </w:p>
          <w:p w14:paraId="03D0A7C4" w14:textId="77777777" w:rsidR="00B9093B" w:rsidRPr="00B04352" w:rsidRDefault="00B9093B" w:rsidP="00BC52E9">
            <w:pPr>
              <w:pStyle w:val="TAL"/>
              <w:keepNext w:val="0"/>
              <w:keepLines w:val="0"/>
            </w:pPr>
            <w:r w:rsidRPr="00B04352">
              <w:t>Noc: -98dBm/15kHz</w:t>
            </w:r>
          </w:p>
          <w:p w14:paraId="76C0CF95" w14:textId="77777777" w:rsidR="00B9093B" w:rsidRPr="00B04352" w:rsidRDefault="00B9093B" w:rsidP="00BC52E9">
            <w:pPr>
              <w:pStyle w:val="TAL"/>
              <w:keepNext w:val="0"/>
              <w:keepLines w:val="0"/>
            </w:pPr>
            <w:r w:rsidRPr="00B04352">
              <w:t xml:space="preserve">Ês / </w:t>
            </w:r>
            <w:r w:rsidRPr="00B04352">
              <w:rPr>
                <w:lang w:eastAsia="zh-CN"/>
              </w:rPr>
              <w:t>Iot</w:t>
            </w:r>
            <w:r w:rsidRPr="00B04352">
              <w:t xml:space="preserve">: </w:t>
            </w:r>
            <w:r w:rsidRPr="00B04352">
              <w:rPr>
                <w:lang w:eastAsia="zh-CN"/>
              </w:rPr>
              <w:t>4</w:t>
            </w:r>
            <w:r w:rsidRPr="00B04352">
              <w:t>dB</w:t>
            </w:r>
          </w:p>
          <w:p w14:paraId="5DE88EF9" w14:textId="77777777" w:rsidR="00B9093B" w:rsidRPr="00B04352" w:rsidRDefault="00B9093B" w:rsidP="00BC52E9">
            <w:pPr>
              <w:pStyle w:val="TAL"/>
              <w:keepNext w:val="0"/>
              <w:keepLines w:val="0"/>
            </w:pPr>
            <w:r w:rsidRPr="00B04352">
              <w:lastRenderedPageBreak/>
              <w:t>UTRA Cell 2</w:t>
            </w:r>
          </w:p>
          <w:p w14:paraId="3DC1CC6F" w14:textId="77777777" w:rsidR="00B9093B" w:rsidRPr="00B04352" w:rsidRDefault="00B9093B" w:rsidP="00BC52E9">
            <w:pPr>
              <w:pStyle w:val="TAL"/>
              <w:keepNext w:val="0"/>
              <w:keepLines w:val="0"/>
            </w:pPr>
            <w:r w:rsidRPr="00B04352">
              <w:t>Ioc: -</w:t>
            </w:r>
            <w:r w:rsidRPr="00B04352">
              <w:rPr>
                <w:lang w:eastAsia="zh-CN"/>
              </w:rPr>
              <w:t>70</w:t>
            </w:r>
            <w:r w:rsidRPr="00B04352">
              <w:t>dBm/</w:t>
            </w:r>
            <w:r w:rsidRPr="00B04352">
              <w:rPr>
                <w:lang w:eastAsia="zh-CN"/>
              </w:rPr>
              <w:t>1.28</w:t>
            </w:r>
            <w:r w:rsidRPr="00B04352">
              <w:t>MHz</w:t>
            </w:r>
          </w:p>
          <w:p w14:paraId="4ECCA054" w14:textId="77777777" w:rsidR="00B9093B" w:rsidRPr="00B04352" w:rsidRDefault="00B9093B" w:rsidP="00BC52E9">
            <w:pPr>
              <w:pStyle w:val="TAL"/>
              <w:keepNext w:val="0"/>
              <w:keepLines w:val="0"/>
            </w:pPr>
            <w:r w:rsidRPr="00B04352">
              <w:t>Ior / Ioc: -infinity</w:t>
            </w:r>
          </w:p>
          <w:p w14:paraId="1B2FA6D6" w14:textId="77777777" w:rsidR="00B9093B" w:rsidRPr="00B04352" w:rsidRDefault="00B9093B" w:rsidP="00BC52E9">
            <w:pPr>
              <w:pStyle w:val="TAL"/>
              <w:keepNext w:val="0"/>
              <w:keepLines w:val="0"/>
            </w:pPr>
          </w:p>
          <w:p w14:paraId="0E201DF0" w14:textId="77777777" w:rsidR="00B9093B" w:rsidRPr="00B04352" w:rsidRDefault="00B9093B" w:rsidP="00BC52E9">
            <w:pPr>
              <w:pStyle w:val="TAL"/>
              <w:keepNext w:val="0"/>
              <w:keepLines w:val="0"/>
            </w:pPr>
            <w:r w:rsidRPr="00B04352">
              <w:t>During T2:</w:t>
            </w:r>
          </w:p>
          <w:p w14:paraId="01292A87" w14:textId="77777777" w:rsidR="00B9093B" w:rsidRPr="00B04352" w:rsidRDefault="00B9093B" w:rsidP="00BC52E9">
            <w:pPr>
              <w:pStyle w:val="TAL"/>
              <w:keepNext w:val="0"/>
              <w:keepLines w:val="0"/>
            </w:pPr>
            <w:r w:rsidRPr="00B04352">
              <w:t>E-UTRA Cell 1</w:t>
            </w:r>
          </w:p>
          <w:p w14:paraId="23512236" w14:textId="77777777" w:rsidR="00B9093B" w:rsidRPr="00B04352" w:rsidRDefault="00B9093B" w:rsidP="00BC52E9">
            <w:pPr>
              <w:pStyle w:val="TAL"/>
              <w:keepNext w:val="0"/>
              <w:keepLines w:val="0"/>
            </w:pPr>
            <w:r w:rsidRPr="00B04352">
              <w:t>Noc: -98dBm/15kHz</w:t>
            </w:r>
          </w:p>
          <w:p w14:paraId="7A9A28B0" w14:textId="77777777" w:rsidR="00B9093B" w:rsidRPr="00B04352" w:rsidRDefault="00B9093B" w:rsidP="00BC52E9">
            <w:pPr>
              <w:pStyle w:val="TAL"/>
              <w:keepNext w:val="0"/>
              <w:keepLines w:val="0"/>
            </w:pPr>
            <w:r w:rsidRPr="00B04352">
              <w:t xml:space="preserve">Ês / </w:t>
            </w:r>
            <w:r w:rsidRPr="00B04352">
              <w:rPr>
                <w:lang w:eastAsia="zh-CN"/>
              </w:rPr>
              <w:t>Iot</w:t>
            </w:r>
            <w:r w:rsidRPr="00B04352">
              <w:t xml:space="preserve">: </w:t>
            </w:r>
            <w:r w:rsidRPr="00B04352">
              <w:rPr>
                <w:lang w:eastAsia="zh-CN"/>
              </w:rPr>
              <w:t>4</w:t>
            </w:r>
            <w:r w:rsidRPr="00B04352">
              <w:t>dB</w:t>
            </w:r>
          </w:p>
          <w:p w14:paraId="0717E0B0" w14:textId="77777777" w:rsidR="00B9093B" w:rsidRPr="00B04352" w:rsidRDefault="00B9093B" w:rsidP="00BC52E9">
            <w:pPr>
              <w:pStyle w:val="TAL"/>
              <w:keepNext w:val="0"/>
              <w:keepLines w:val="0"/>
            </w:pPr>
            <w:r w:rsidRPr="00B04352">
              <w:t>UTRA Cell 2</w:t>
            </w:r>
          </w:p>
          <w:p w14:paraId="3A137BA8" w14:textId="77777777" w:rsidR="00B9093B" w:rsidRPr="00B04352" w:rsidRDefault="00B9093B" w:rsidP="00BC52E9">
            <w:pPr>
              <w:pStyle w:val="TAL"/>
              <w:keepNext w:val="0"/>
              <w:keepLines w:val="0"/>
            </w:pPr>
            <w:r w:rsidRPr="00B04352">
              <w:t>Ioc: -</w:t>
            </w:r>
            <w:r w:rsidRPr="00B04352">
              <w:rPr>
                <w:lang w:eastAsia="zh-CN"/>
              </w:rPr>
              <w:t>70</w:t>
            </w:r>
            <w:r w:rsidRPr="00B04352">
              <w:t>dBm/</w:t>
            </w:r>
            <w:r w:rsidRPr="00B04352">
              <w:rPr>
                <w:lang w:eastAsia="zh-CN"/>
              </w:rPr>
              <w:t>1.28</w:t>
            </w:r>
            <w:r w:rsidRPr="00B04352">
              <w:t>MHz</w:t>
            </w:r>
          </w:p>
          <w:p w14:paraId="187BACF5" w14:textId="77777777" w:rsidR="00B9093B" w:rsidRPr="00B04352" w:rsidRDefault="00B9093B" w:rsidP="00BC52E9">
            <w:pPr>
              <w:pStyle w:val="TAL"/>
              <w:keepNext w:val="0"/>
              <w:keepLines w:val="0"/>
              <w:rPr>
                <w:lang w:eastAsia="zh-CN"/>
              </w:rPr>
            </w:pPr>
            <w:r w:rsidRPr="00B04352">
              <w:t xml:space="preserve">Ior / Ioc: </w:t>
            </w:r>
            <w:r w:rsidRPr="00B04352">
              <w:rPr>
                <w:lang w:eastAsia="zh-CN"/>
              </w:rPr>
              <w:t>9</w:t>
            </w:r>
            <w:r w:rsidRPr="00B04352">
              <w:t xml:space="preserve"> dB</w:t>
            </w:r>
          </w:p>
        </w:tc>
      </w:tr>
      <w:tr w:rsidR="00B9093B" w:rsidRPr="00B04352" w14:paraId="0DE2A8A5" w14:textId="77777777" w:rsidTr="00550794">
        <w:trPr>
          <w:gridBefore w:val="1"/>
          <w:wBefore w:w="63" w:type="pct"/>
          <w:jc w:val="center"/>
        </w:trPr>
        <w:tc>
          <w:tcPr>
            <w:tcW w:w="1370" w:type="pct"/>
            <w:gridSpan w:val="3"/>
          </w:tcPr>
          <w:p w14:paraId="2DE1C2FA" w14:textId="77777777" w:rsidR="00B9093B" w:rsidRPr="00B04352" w:rsidRDefault="00B9093B" w:rsidP="00BC52E9">
            <w:pPr>
              <w:pStyle w:val="TAL"/>
              <w:keepNext w:val="0"/>
              <w:keepLines w:val="0"/>
              <w:rPr>
                <w:lang w:eastAsia="zh-CN"/>
              </w:rPr>
            </w:pPr>
            <w:r w:rsidRPr="00B04352">
              <w:rPr>
                <w:lang w:eastAsia="zh-CN"/>
              </w:rPr>
              <w:lastRenderedPageBreak/>
              <w:t>8.9.2 E-UTRAN FDD - UTRAN TDD enhanced cell identification under AWGN propagation conditions</w:t>
            </w:r>
          </w:p>
        </w:tc>
        <w:tc>
          <w:tcPr>
            <w:tcW w:w="1331" w:type="pct"/>
            <w:gridSpan w:val="3"/>
          </w:tcPr>
          <w:p w14:paraId="4901B8D4" w14:textId="77777777" w:rsidR="00B9093B" w:rsidRPr="00B04352" w:rsidRDefault="00B9093B" w:rsidP="00BC52E9">
            <w:pPr>
              <w:pStyle w:val="TAL"/>
              <w:keepNext w:val="0"/>
              <w:keepLines w:val="0"/>
              <w:rPr>
                <w:lang w:eastAsia="zh-CN"/>
              </w:rPr>
            </w:pPr>
            <w:r w:rsidRPr="00B04352">
              <w:rPr>
                <w:lang w:eastAsia="zh-CN"/>
              </w:rPr>
              <w:t>Same as 8.7.4</w:t>
            </w:r>
          </w:p>
        </w:tc>
        <w:tc>
          <w:tcPr>
            <w:tcW w:w="1006" w:type="pct"/>
            <w:gridSpan w:val="7"/>
          </w:tcPr>
          <w:p w14:paraId="621C65D8" w14:textId="77777777" w:rsidR="00B9093B" w:rsidRPr="00B04352" w:rsidRDefault="00B9093B" w:rsidP="00BC52E9">
            <w:pPr>
              <w:pStyle w:val="TAL"/>
              <w:keepNext w:val="0"/>
              <w:keepLines w:val="0"/>
            </w:pPr>
            <w:r w:rsidRPr="00B04352">
              <w:rPr>
                <w:lang w:eastAsia="zh-CN"/>
              </w:rPr>
              <w:t>Same as 8.7.4</w:t>
            </w:r>
          </w:p>
        </w:tc>
        <w:tc>
          <w:tcPr>
            <w:tcW w:w="1230" w:type="pct"/>
            <w:gridSpan w:val="2"/>
          </w:tcPr>
          <w:p w14:paraId="767BFE96" w14:textId="77777777" w:rsidR="00B9093B" w:rsidRPr="00B04352" w:rsidRDefault="00B9093B" w:rsidP="00BC52E9">
            <w:pPr>
              <w:pStyle w:val="TAL"/>
              <w:keepNext w:val="0"/>
              <w:keepLines w:val="0"/>
            </w:pPr>
            <w:r w:rsidRPr="00B04352">
              <w:rPr>
                <w:lang w:eastAsia="zh-CN"/>
              </w:rPr>
              <w:t>Same as 8.7.4</w:t>
            </w:r>
          </w:p>
        </w:tc>
      </w:tr>
      <w:tr w:rsidR="00B9093B" w:rsidRPr="00B04352" w14:paraId="2DCEDB91" w14:textId="77777777" w:rsidTr="00550794">
        <w:trPr>
          <w:gridBefore w:val="1"/>
          <w:wBefore w:w="63" w:type="pct"/>
          <w:jc w:val="center"/>
        </w:trPr>
        <w:tc>
          <w:tcPr>
            <w:tcW w:w="1370" w:type="pct"/>
            <w:gridSpan w:val="3"/>
          </w:tcPr>
          <w:p w14:paraId="4B6C8800" w14:textId="77777777" w:rsidR="00B9093B" w:rsidRPr="00B04352" w:rsidRDefault="00B9093B" w:rsidP="00BC52E9">
            <w:pPr>
              <w:pStyle w:val="TAL"/>
              <w:keepNext w:val="0"/>
              <w:keepLines w:val="0"/>
            </w:pPr>
            <w:r w:rsidRPr="00B04352">
              <w:t>8.10.1 E-UTRAN TDD - GSM event triggered reporting in AWGN</w:t>
            </w:r>
          </w:p>
        </w:tc>
        <w:tc>
          <w:tcPr>
            <w:tcW w:w="1331" w:type="pct"/>
            <w:gridSpan w:val="3"/>
          </w:tcPr>
          <w:p w14:paraId="1DAA3B79" w14:textId="77777777" w:rsidR="00B9093B" w:rsidRPr="00B04352" w:rsidRDefault="00B9093B" w:rsidP="00BC52E9">
            <w:pPr>
              <w:pStyle w:val="TAL"/>
              <w:keepNext w:val="0"/>
              <w:keepLines w:val="0"/>
              <w:rPr>
                <w:lang w:eastAsia="zh-CN"/>
              </w:rPr>
            </w:pPr>
            <w:r w:rsidRPr="00B04352">
              <w:rPr>
                <w:lang w:eastAsia="zh-CN"/>
              </w:rPr>
              <w:t>Same as 8.8.1</w:t>
            </w:r>
          </w:p>
        </w:tc>
        <w:tc>
          <w:tcPr>
            <w:tcW w:w="1006" w:type="pct"/>
            <w:gridSpan w:val="7"/>
          </w:tcPr>
          <w:p w14:paraId="26B851C6" w14:textId="77777777" w:rsidR="00B9093B" w:rsidRPr="00B04352" w:rsidRDefault="00B9093B" w:rsidP="00BC52E9">
            <w:pPr>
              <w:pStyle w:val="TAL"/>
              <w:keepNext w:val="0"/>
              <w:keepLines w:val="0"/>
              <w:rPr>
                <w:lang w:eastAsia="zh-CN"/>
              </w:rPr>
            </w:pPr>
            <w:r w:rsidRPr="00B04352">
              <w:rPr>
                <w:lang w:eastAsia="zh-CN"/>
              </w:rPr>
              <w:t>Same as 8.8.1</w:t>
            </w:r>
          </w:p>
        </w:tc>
        <w:tc>
          <w:tcPr>
            <w:tcW w:w="1230" w:type="pct"/>
            <w:gridSpan w:val="2"/>
          </w:tcPr>
          <w:p w14:paraId="0825D0FB" w14:textId="77777777" w:rsidR="00B9093B" w:rsidRPr="00B04352" w:rsidRDefault="00B9093B" w:rsidP="00BC52E9">
            <w:pPr>
              <w:pStyle w:val="TAL"/>
              <w:keepNext w:val="0"/>
              <w:keepLines w:val="0"/>
              <w:rPr>
                <w:lang w:eastAsia="zh-CN"/>
              </w:rPr>
            </w:pPr>
            <w:r w:rsidRPr="00B04352">
              <w:rPr>
                <w:lang w:eastAsia="zh-CN"/>
              </w:rPr>
              <w:t>Same as 8.8.1</w:t>
            </w:r>
          </w:p>
        </w:tc>
      </w:tr>
      <w:tr w:rsidR="00B9093B" w:rsidRPr="00B04352" w14:paraId="01D8B1B8" w14:textId="77777777" w:rsidTr="00550794">
        <w:trPr>
          <w:gridBefore w:val="1"/>
          <w:wBefore w:w="63" w:type="pct"/>
          <w:jc w:val="center"/>
        </w:trPr>
        <w:tc>
          <w:tcPr>
            <w:tcW w:w="1370" w:type="pct"/>
            <w:gridSpan w:val="3"/>
          </w:tcPr>
          <w:p w14:paraId="73CA0DDC" w14:textId="77777777" w:rsidR="00B9093B" w:rsidRPr="00B04352" w:rsidRDefault="00B9093B" w:rsidP="00BC52E9">
            <w:pPr>
              <w:pStyle w:val="TAL"/>
              <w:keepNext w:val="0"/>
              <w:keepLines w:val="0"/>
            </w:pPr>
            <w:r w:rsidRPr="00B04352">
              <w:t>8.10.2 E-UTRAN TDD-GSM event triggered reporting when DRX is used in AWGN</w:t>
            </w:r>
          </w:p>
        </w:tc>
        <w:tc>
          <w:tcPr>
            <w:tcW w:w="1331" w:type="pct"/>
            <w:gridSpan w:val="3"/>
          </w:tcPr>
          <w:p w14:paraId="29829600" w14:textId="77777777" w:rsidR="00B9093B" w:rsidRPr="00B04352" w:rsidRDefault="00B9093B" w:rsidP="00BC52E9">
            <w:pPr>
              <w:pStyle w:val="TAL"/>
              <w:keepNext w:val="0"/>
              <w:keepLines w:val="0"/>
              <w:rPr>
                <w:lang w:eastAsia="zh-CN"/>
              </w:rPr>
            </w:pPr>
            <w:r w:rsidRPr="00B04352">
              <w:rPr>
                <w:lang w:eastAsia="zh-CN"/>
              </w:rPr>
              <w:t>Same as 8.8.2</w:t>
            </w:r>
          </w:p>
        </w:tc>
        <w:tc>
          <w:tcPr>
            <w:tcW w:w="1006" w:type="pct"/>
            <w:gridSpan w:val="7"/>
          </w:tcPr>
          <w:p w14:paraId="11C15931" w14:textId="77777777" w:rsidR="00B9093B" w:rsidRPr="00B04352" w:rsidRDefault="00B9093B" w:rsidP="00BC52E9">
            <w:pPr>
              <w:pStyle w:val="TAL"/>
              <w:keepNext w:val="0"/>
              <w:keepLines w:val="0"/>
              <w:rPr>
                <w:lang w:eastAsia="zh-CN"/>
              </w:rPr>
            </w:pPr>
            <w:r w:rsidRPr="00B04352">
              <w:rPr>
                <w:lang w:eastAsia="zh-CN"/>
              </w:rPr>
              <w:t>Same as 8.8.2</w:t>
            </w:r>
          </w:p>
        </w:tc>
        <w:tc>
          <w:tcPr>
            <w:tcW w:w="1230" w:type="pct"/>
            <w:gridSpan w:val="2"/>
          </w:tcPr>
          <w:p w14:paraId="41876273" w14:textId="77777777" w:rsidR="00B9093B" w:rsidRPr="00B04352" w:rsidRDefault="00B9093B" w:rsidP="00BC52E9">
            <w:pPr>
              <w:pStyle w:val="TAL"/>
              <w:keepNext w:val="0"/>
              <w:keepLines w:val="0"/>
              <w:rPr>
                <w:lang w:eastAsia="zh-CN"/>
              </w:rPr>
            </w:pPr>
            <w:r w:rsidRPr="00B04352">
              <w:rPr>
                <w:lang w:eastAsia="zh-CN"/>
              </w:rPr>
              <w:t>Same as 8.8.2</w:t>
            </w:r>
          </w:p>
        </w:tc>
      </w:tr>
      <w:tr w:rsidR="00B9093B" w:rsidRPr="00B04352" w14:paraId="1BDDEFBD" w14:textId="77777777" w:rsidTr="00550794">
        <w:trPr>
          <w:gridBefore w:val="1"/>
          <w:wBefore w:w="63" w:type="pct"/>
          <w:jc w:val="center"/>
        </w:trPr>
        <w:tc>
          <w:tcPr>
            <w:tcW w:w="1370" w:type="pct"/>
            <w:gridSpan w:val="3"/>
          </w:tcPr>
          <w:p w14:paraId="71268E72" w14:textId="77777777" w:rsidR="00B9093B" w:rsidRPr="00B04352" w:rsidRDefault="00B9093B" w:rsidP="00BC52E9">
            <w:pPr>
              <w:pStyle w:val="TAL"/>
              <w:keepNext w:val="0"/>
              <w:keepLines w:val="0"/>
            </w:pPr>
            <w:r w:rsidRPr="00881B34">
              <w:rPr>
                <w:lang w:eastAsia="zh-CN"/>
              </w:rPr>
              <w:t>8.11.1 Multiple E-UTRAN FDD-FDD Inter-frequency event triggered reporting under fading propagation conditions</w:t>
            </w:r>
          </w:p>
        </w:tc>
        <w:tc>
          <w:tcPr>
            <w:tcW w:w="1331" w:type="pct"/>
            <w:gridSpan w:val="3"/>
          </w:tcPr>
          <w:p w14:paraId="6F33AADE" w14:textId="77777777" w:rsidR="00B9093B" w:rsidRPr="00B04352" w:rsidRDefault="00B9093B" w:rsidP="00BC52E9">
            <w:pPr>
              <w:pStyle w:val="TAL"/>
              <w:keepNext w:val="0"/>
              <w:keepLines w:val="0"/>
              <w:rPr>
                <w:u w:val="single"/>
              </w:rPr>
            </w:pPr>
            <w:r w:rsidRPr="00B04352">
              <w:rPr>
                <w:u w:val="single"/>
              </w:rPr>
              <w:t>During T1:</w:t>
            </w:r>
          </w:p>
          <w:p w14:paraId="2C2EF65E" w14:textId="77777777" w:rsidR="00B9093B" w:rsidRPr="00B04352" w:rsidRDefault="00B9093B" w:rsidP="00BC52E9">
            <w:pPr>
              <w:pStyle w:val="TAL"/>
              <w:keepNext w:val="0"/>
              <w:keepLines w:val="0"/>
            </w:pPr>
            <w:r w:rsidRPr="00B04352">
              <w:t>E-UTRA Cell 1</w:t>
            </w:r>
          </w:p>
          <w:p w14:paraId="20AE4765" w14:textId="77777777" w:rsidR="00B9093B" w:rsidRPr="00B04352" w:rsidRDefault="00B9093B" w:rsidP="00BC52E9">
            <w:pPr>
              <w:pStyle w:val="TAL"/>
              <w:keepNext w:val="0"/>
              <w:keepLines w:val="0"/>
            </w:pPr>
            <w:r w:rsidRPr="00B04352">
              <w:t>Noc: -98dBm/15kHz</w:t>
            </w:r>
          </w:p>
          <w:p w14:paraId="58F5BFF6" w14:textId="77777777" w:rsidR="00B9093B" w:rsidRPr="00B04352" w:rsidRDefault="00B9093B" w:rsidP="00BC52E9">
            <w:pPr>
              <w:pStyle w:val="TAL"/>
              <w:keepNext w:val="0"/>
              <w:keepLines w:val="0"/>
            </w:pPr>
            <w:r w:rsidRPr="00B04352">
              <w:t xml:space="preserve">Ês / Noc: </w:t>
            </w:r>
            <w:r w:rsidRPr="00881B34">
              <w:rPr>
                <w:lang w:eastAsia="zh-CN"/>
              </w:rPr>
              <w:t>0</w:t>
            </w:r>
            <w:r w:rsidRPr="00B04352">
              <w:t>dB</w:t>
            </w:r>
          </w:p>
          <w:p w14:paraId="66D22B23" w14:textId="77777777" w:rsidR="00B9093B" w:rsidRPr="00B04352" w:rsidRDefault="00B9093B" w:rsidP="00BC52E9">
            <w:pPr>
              <w:pStyle w:val="TAL"/>
              <w:keepNext w:val="0"/>
              <w:keepLines w:val="0"/>
            </w:pPr>
            <w:r w:rsidRPr="00B04352">
              <w:t>E-UTRA Cell 2</w:t>
            </w:r>
          </w:p>
          <w:p w14:paraId="27CDD7B3" w14:textId="77777777" w:rsidR="00B9093B" w:rsidRPr="00B04352" w:rsidRDefault="00B9093B" w:rsidP="00BC52E9">
            <w:pPr>
              <w:pStyle w:val="TAL"/>
              <w:keepNext w:val="0"/>
              <w:keepLines w:val="0"/>
            </w:pPr>
            <w:r w:rsidRPr="00B04352">
              <w:t>Noc: -98dBm/15kHz</w:t>
            </w:r>
          </w:p>
          <w:p w14:paraId="1ED8BCC8" w14:textId="77777777" w:rsidR="00B9093B" w:rsidRPr="00B04352" w:rsidRDefault="00B9093B" w:rsidP="00BC52E9">
            <w:pPr>
              <w:pStyle w:val="TAL"/>
              <w:keepNext w:val="0"/>
              <w:keepLines w:val="0"/>
            </w:pPr>
            <w:r w:rsidRPr="00B04352">
              <w:t>Ês / Noc: -infinity</w:t>
            </w:r>
          </w:p>
          <w:p w14:paraId="7BCEF475" w14:textId="77777777" w:rsidR="00B9093B" w:rsidRPr="00B04352" w:rsidRDefault="00B9093B" w:rsidP="00BC52E9">
            <w:pPr>
              <w:pStyle w:val="TAL"/>
              <w:keepNext w:val="0"/>
              <w:keepLines w:val="0"/>
            </w:pPr>
            <w:r w:rsidRPr="00B04352">
              <w:t>E-UTRA Cell 3</w:t>
            </w:r>
          </w:p>
          <w:p w14:paraId="4D85285C" w14:textId="77777777" w:rsidR="00B9093B" w:rsidRPr="00B04352" w:rsidRDefault="00B9093B" w:rsidP="00BC52E9">
            <w:pPr>
              <w:pStyle w:val="TAL"/>
              <w:keepNext w:val="0"/>
              <w:keepLines w:val="0"/>
            </w:pPr>
            <w:r w:rsidRPr="00B04352">
              <w:t>Noc: -98dBm/15kHz</w:t>
            </w:r>
          </w:p>
          <w:p w14:paraId="086A3501" w14:textId="77777777" w:rsidR="00B9093B" w:rsidRPr="00B04352" w:rsidRDefault="00B9093B" w:rsidP="00BC52E9">
            <w:pPr>
              <w:pStyle w:val="TAL"/>
              <w:keepNext w:val="0"/>
              <w:keepLines w:val="0"/>
            </w:pPr>
            <w:r w:rsidRPr="00B04352">
              <w:t>Ês / Noc: -infinity</w:t>
            </w:r>
          </w:p>
          <w:p w14:paraId="6D802A32" w14:textId="77777777" w:rsidR="00B9093B" w:rsidRPr="00881B34" w:rsidRDefault="00B9093B" w:rsidP="00BC52E9">
            <w:pPr>
              <w:pStyle w:val="TAL"/>
              <w:keepNext w:val="0"/>
              <w:keepLines w:val="0"/>
              <w:rPr>
                <w:lang w:eastAsia="zh-CN"/>
              </w:rPr>
            </w:pPr>
          </w:p>
          <w:p w14:paraId="68DFC143" w14:textId="77777777" w:rsidR="00B9093B" w:rsidRPr="00B04352" w:rsidRDefault="00B9093B" w:rsidP="00BC52E9">
            <w:pPr>
              <w:pStyle w:val="TAL"/>
              <w:keepNext w:val="0"/>
              <w:keepLines w:val="0"/>
              <w:rPr>
                <w:u w:val="single"/>
              </w:rPr>
            </w:pPr>
            <w:r w:rsidRPr="00B04352">
              <w:rPr>
                <w:u w:val="single"/>
              </w:rPr>
              <w:t>During T</w:t>
            </w:r>
            <w:r w:rsidRPr="00881B34">
              <w:rPr>
                <w:u w:val="single"/>
                <w:lang w:eastAsia="zh-CN"/>
              </w:rPr>
              <w:t>2</w:t>
            </w:r>
            <w:r w:rsidRPr="00B04352">
              <w:rPr>
                <w:u w:val="single"/>
              </w:rPr>
              <w:t>:</w:t>
            </w:r>
          </w:p>
          <w:p w14:paraId="6B062657" w14:textId="77777777" w:rsidR="00B9093B" w:rsidRPr="00B04352" w:rsidRDefault="00B9093B" w:rsidP="00BC52E9">
            <w:pPr>
              <w:pStyle w:val="TAL"/>
              <w:keepNext w:val="0"/>
              <w:keepLines w:val="0"/>
            </w:pPr>
            <w:r w:rsidRPr="00B04352">
              <w:t>E-UTRA Cell 1</w:t>
            </w:r>
          </w:p>
          <w:p w14:paraId="65F9D33C" w14:textId="77777777" w:rsidR="00B9093B" w:rsidRPr="00B04352" w:rsidRDefault="00B9093B" w:rsidP="00BC52E9">
            <w:pPr>
              <w:pStyle w:val="TAL"/>
              <w:keepNext w:val="0"/>
              <w:keepLines w:val="0"/>
            </w:pPr>
            <w:r w:rsidRPr="00B04352">
              <w:t>Noc: -98dBm/15kHz</w:t>
            </w:r>
          </w:p>
          <w:p w14:paraId="3C2999E9" w14:textId="77777777" w:rsidR="00B9093B" w:rsidRPr="00B04352" w:rsidRDefault="00B9093B" w:rsidP="00BC52E9">
            <w:pPr>
              <w:pStyle w:val="TAL"/>
              <w:keepNext w:val="0"/>
              <w:keepLines w:val="0"/>
            </w:pPr>
            <w:r w:rsidRPr="00B04352">
              <w:t xml:space="preserve">Ês / Noc: </w:t>
            </w:r>
            <w:r w:rsidRPr="00881B34">
              <w:rPr>
                <w:lang w:eastAsia="zh-CN"/>
              </w:rPr>
              <w:t>0</w:t>
            </w:r>
            <w:r w:rsidRPr="00B04352">
              <w:t>dB</w:t>
            </w:r>
          </w:p>
          <w:p w14:paraId="230255D0" w14:textId="77777777" w:rsidR="00B9093B" w:rsidRPr="00B04352" w:rsidRDefault="00B9093B" w:rsidP="00BC52E9">
            <w:pPr>
              <w:pStyle w:val="TAL"/>
              <w:keepNext w:val="0"/>
              <w:keepLines w:val="0"/>
            </w:pPr>
            <w:r w:rsidRPr="00B04352">
              <w:t>E-UTRA Cell 2</w:t>
            </w:r>
          </w:p>
          <w:p w14:paraId="2BA2E20F" w14:textId="77777777" w:rsidR="00B9093B" w:rsidRPr="00B04352" w:rsidRDefault="00B9093B" w:rsidP="00BC52E9">
            <w:pPr>
              <w:pStyle w:val="TAL"/>
              <w:keepNext w:val="0"/>
              <w:keepLines w:val="0"/>
            </w:pPr>
            <w:r w:rsidRPr="00B04352">
              <w:t>Noc: -98dBm/15kHz</w:t>
            </w:r>
          </w:p>
          <w:p w14:paraId="22C71698" w14:textId="77777777" w:rsidR="00B9093B" w:rsidRPr="00881B34" w:rsidRDefault="00B9093B" w:rsidP="00BC52E9">
            <w:pPr>
              <w:pStyle w:val="TAL"/>
              <w:keepNext w:val="0"/>
              <w:keepLines w:val="0"/>
              <w:rPr>
                <w:lang w:eastAsia="zh-CN"/>
              </w:rPr>
            </w:pPr>
            <w:r w:rsidRPr="00B04352">
              <w:t xml:space="preserve">Ês / Noc: </w:t>
            </w:r>
            <w:r w:rsidRPr="00881B34">
              <w:rPr>
                <w:lang w:eastAsia="zh-CN"/>
              </w:rPr>
              <w:t>3dB</w:t>
            </w:r>
          </w:p>
          <w:p w14:paraId="4ABA8116" w14:textId="77777777" w:rsidR="00B9093B" w:rsidRPr="00B04352" w:rsidRDefault="00B9093B" w:rsidP="00BC52E9">
            <w:pPr>
              <w:pStyle w:val="TAL"/>
              <w:keepNext w:val="0"/>
              <w:keepLines w:val="0"/>
            </w:pPr>
            <w:r w:rsidRPr="00B04352">
              <w:t>E-UTRA Cell 3</w:t>
            </w:r>
          </w:p>
          <w:p w14:paraId="6FF707D9" w14:textId="77777777" w:rsidR="00B9093B" w:rsidRPr="00B04352" w:rsidRDefault="00B9093B" w:rsidP="00BC52E9">
            <w:pPr>
              <w:pStyle w:val="TAL"/>
              <w:keepNext w:val="0"/>
              <w:keepLines w:val="0"/>
            </w:pPr>
            <w:r w:rsidRPr="00B04352">
              <w:t>Noc: -98dBm/15kHz</w:t>
            </w:r>
          </w:p>
          <w:p w14:paraId="72F50E62" w14:textId="77777777" w:rsidR="00B9093B" w:rsidRPr="00881B34" w:rsidRDefault="00B9093B" w:rsidP="00BC52E9">
            <w:pPr>
              <w:pStyle w:val="TAL"/>
              <w:keepNext w:val="0"/>
              <w:keepLines w:val="0"/>
              <w:rPr>
                <w:lang w:eastAsia="zh-CN"/>
              </w:rPr>
            </w:pPr>
            <w:r w:rsidRPr="00B04352">
              <w:t xml:space="preserve">Ês / Noc: </w:t>
            </w:r>
            <w:r w:rsidRPr="00881B34">
              <w:rPr>
                <w:lang w:eastAsia="zh-CN"/>
              </w:rPr>
              <w:t>3dB</w:t>
            </w:r>
          </w:p>
        </w:tc>
        <w:tc>
          <w:tcPr>
            <w:tcW w:w="1006" w:type="pct"/>
            <w:gridSpan w:val="7"/>
          </w:tcPr>
          <w:p w14:paraId="3E35BDDD" w14:textId="77777777" w:rsidR="00B9093B" w:rsidRPr="00B04352" w:rsidRDefault="00B9093B" w:rsidP="00BC52E9">
            <w:pPr>
              <w:pStyle w:val="TAL"/>
              <w:keepNext w:val="0"/>
              <w:keepLines w:val="0"/>
              <w:rPr>
                <w:u w:val="single"/>
              </w:rPr>
            </w:pPr>
            <w:r w:rsidRPr="00B04352">
              <w:rPr>
                <w:u w:val="single"/>
              </w:rPr>
              <w:t>During T1:</w:t>
            </w:r>
          </w:p>
          <w:p w14:paraId="2EC18F4B" w14:textId="77777777" w:rsidR="00B9093B" w:rsidRPr="00B04352" w:rsidRDefault="00B9093B" w:rsidP="00BC52E9">
            <w:pPr>
              <w:pStyle w:val="TAL"/>
              <w:keepNext w:val="0"/>
              <w:keepLines w:val="0"/>
            </w:pPr>
          </w:p>
          <w:p w14:paraId="52A2F913" w14:textId="77777777" w:rsidR="00B9093B" w:rsidRPr="00B04352" w:rsidRDefault="00B9093B" w:rsidP="00BC52E9">
            <w:pPr>
              <w:pStyle w:val="TAL"/>
              <w:keepNext w:val="0"/>
              <w:keepLines w:val="0"/>
            </w:pPr>
            <w:r w:rsidRPr="00B04352">
              <w:t>0dB</w:t>
            </w:r>
          </w:p>
          <w:p w14:paraId="513A3D05" w14:textId="77777777" w:rsidR="00B9093B" w:rsidRPr="00B04352" w:rsidRDefault="00B9093B" w:rsidP="00BC52E9">
            <w:pPr>
              <w:pStyle w:val="TAL"/>
              <w:keepNext w:val="0"/>
              <w:keepLines w:val="0"/>
            </w:pPr>
            <w:r w:rsidRPr="00881B34">
              <w:rPr>
                <w:lang w:eastAsia="zh-CN"/>
              </w:rPr>
              <w:t>0</w:t>
            </w:r>
            <w:r w:rsidRPr="00B04352">
              <w:t>dB</w:t>
            </w:r>
          </w:p>
          <w:p w14:paraId="4243D0F8" w14:textId="77777777" w:rsidR="00B9093B" w:rsidRPr="00B04352" w:rsidRDefault="00B9093B" w:rsidP="00BC52E9">
            <w:pPr>
              <w:pStyle w:val="TAL"/>
              <w:keepNext w:val="0"/>
              <w:keepLines w:val="0"/>
            </w:pPr>
          </w:p>
          <w:p w14:paraId="3EB48001" w14:textId="77777777" w:rsidR="00B9093B" w:rsidRPr="00B04352" w:rsidRDefault="00B9093B" w:rsidP="00BC52E9">
            <w:pPr>
              <w:pStyle w:val="TAL"/>
              <w:keepNext w:val="0"/>
              <w:keepLines w:val="0"/>
            </w:pPr>
            <w:r w:rsidRPr="00B04352">
              <w:t>0dB</w:t>
            </w:r>
          </w:p>
          <w:p w14:paraId="2D9F6BE6" w14:textId="77777777" w:rsidR="00B9093B" w:rsidRPr="00B04352" w:rsidRDefault="00B9093B" w:rsidP="00BC52E9">
            <w:pPr>
              <w:pStyle w:val="TAL"/>
              <w:keepNext w:val="0"/>
              <w:keepLines w:val="0"/>
            </w:pPr>
            <w:r w:rsidRPr="00B04352">
              <w:t>0dB</w:t>
            </w:r>
          </w:p>
          <w:p w14:paraId="57FB1F9C" w14:textId="77777777" w:rsidR="00B9093B" w:rsidRPr="00B04352" w:rsidRDefault="00B9093B" w:rsidP="00BC52E9">
            <w:pPr>
              <w:pStyle w:val="TAL"/>
              <w:keepNext w:val="0"/>
              <w:keepLines w:val="0"/>
            </w:pPr>
            <w:r w:rsidRPr="00B04352">
              <w:t xml:space="preserve"> </w:t>
            </w:r>
          </w:p>
          <w:p w14:paraId="57F88155" w14:textId="77777777" w:rsidR="00B9093B" w:rsidRPr="00B04352" w:rsidRDefault="00B9093B" w:rsidP="00BC52E9">
            <w:pPr>
              <w:pStyle w:val="TAL"/>
              <w:keepNext w:val="0"/>
              <w:keepLines w:val="0"/>
            </w:pPr>
            <w:r w:rsidRPr="00B04352">
              <w:t>0dB</w:t>
            </w:r>
          </w:p>
          <w:p w14:paraId="738675AA" w14:textId="77777777" w:rsidR="00B9093B" w:rsidRPr="00B04352" w:rsidRDefault="00B9093B" w:rsidP="00BC52E9">
            <w:pPr>
              <w:pStyle w:val="TAL"/>
              <w:keepNext w:val="0"/>
              <w:keepLines w:val="0"/>
            </w:pPr>
            <w:r w:rsidRPr="00B04352">
              <w:t>0dB</w:t>
            </w:r>
          </w:p>
          <w:p w14:paraId="085CE828" w14:textId="77777777" w:rsidR="00B9093B" w:rsidRPr="00B04352" w:rsidRDefault="00B9093B" w:rsidP="00BC52E9">
            <w:pPr>
              <w:pStyle w:val="TAL"/>
              <w:keepNext w:val="0"/>
              <w:keepLines w:val="0"/>
            </w:pPr>
          </w:p>
          <w:p w14:paraId="6F43017F" w14:textId="77777777" w:rsidR="00B9093B" w:rsidRPr="00B04352" w:rsidRDefault="00B9093B" w:rsidP="00BC52E9">
            <w:pPr>
              <w:pStyle w:val="TAL"/>
              <w:keepNext w:val="0"/>
              <w:keepLines w:val="0"/>
              <w:rPr>
                <w:u w:val="single"/>
              </w:rPr>
            </w:pPr>
            <w:r w:rsidRPr="00B04352">
              <w:rPr>
                <w:u w:val="single"/>
              </w:rPr>
              <w:t>During T2:</w:t>
            </w:r>
          </w:p>
          <w:p w14:paraId="789D6376" w14:textId="77777777" w:rsidR="00B9093B" w:rsidRPr="00B04352" w:rsidRDefault="00B9093B" w:rsidP="00BC52E9">
            <w:pPr>
              <w:pStyle w:val="TAL"/>
              <w:keepNext w:val="0"/>
              <w:keepLines w:val="0"/>
            </w:pPr>
          </w:p>
          <w:p w14:paraId="48FDAFA9" w14:textId="77777777" w:rsidR="00B9093B" w:rsidRPr="00B04352" w:rsidRDefault="00B9093B" w:rsidP="00BC52E9">
            <w:pPr>
              <w:pStyle w:val="TAL"/>
              <w:keepNext w:val="0"/>
              <w:keepLines w:val="0"/>
            </w:pPr>
            <w:r w:rsidRPr="00B04352">
              <w:t xml:space="preserve">0dB </w:t>
            </w:r>
          </w:p>
          <w:p w14:paraId="4748C1BB" w14:textId="77777777" w:rsidR="00B9093B" w:rsidRPr="00B04352" w:rsidRDefault="00B9093B" w:rsidP="00BC52E9">
            <w:pPr>
              <w:pStyle w:val="TAL"/>
              <w:keepNext w:val="0"/>
              <w:keepLines w:val="0"/>
            </w:pPr>
            <w:r w:rsidRPr="00881B34">
              <w:rPr>
                <w:lang w:eastAsia="zh-CN"/>
              </w:rPr>
              <w:t>0</w:t>
            </w:r>
            <w:r w:rsidRPr="00B04352">
              <w:t xml:space="preserve">dB </w:t>
            </w:r>
          </w:p>
          <w:p w14:paraId="4D3D0CE2" w14:textId="77777777" w:rsidR="00B9093B" w:rsidRPr="00B04352" w:rsidRDefault="00B9093B" w:rsidP="00BC52E9">
            <w:pPr>
              <w:pStyle w:val="TAL"/>
              <w:keepNext w:val="0"/>
              <w:keepLines w:val="0"/>
            </w:pPr>
          </w:p>
          <w:p w14:paraId="3A240DCC" w14:textId="77777777" w:rsidR="00B9093B" w:rsidRPr="00B04352" w:rsidRDefault="00B9093B" w:rsidP="00BC52E9">
            <w:pPr>
              <w:pStyle w:val="TAL"/>
              <w:keepNext w:val="0"/>
              <w:keepLines w:val="0"/>
            </w:pPr>
            <w:r w:rsidRPr="00B04352">
              <w:t>0dB</w:t>
            </w:r>
          </w:p>
          <w:p w14:paraId="143220D5" w14:textId="77777777" w:rsidR="00B9093B" w:rsidRPr="00B04352" w:rsidRDefault="00B9093B" w:rsidP="00BC52E9">
            <w:pPr>
              <w:pStyle w:val="TAL"/>
              <w:keepNext w:val="0"/>
              <w:keepLines w:val="0"/>
            </w:pPr>
            <w:r w:rsidRPr="00B04352">
              <w:t>+0.6dB</w:t>
            </w:r>
          </w:p>
          <w:p w14:paraId="6222370F" w14:textId="77777777" w:rsidR="00B9093B" w:rsidRPr="00B04352" w:rsidRDefault="00B9093B" w:rsidP="00BC52E9">
            <w:pPr>
              <w:pStyle w:val="TAL"/>
              <w:keepNext w:val="0"/>
              <w:keepLines w:val="0"/>
            </w:pPr>
          </w:p>
          <w:p w14:paraId="55A736AE" w14:textId="77777777" w:rsidR="00B9093B" w:rsidRPr="00B04352" w:rsidRDefault="00B9093B" w:rsidP="00BC52E9">
            <w:pPr>
              <w:pStyle w:val="TAL"/>
              <w:keepNext w:val="0"/>
              <w:keepLines w:val="0"/>
            </w:pPr>
            <w:r w:rsidRPr="00B04352">
              <w:t xml:space="preserve">0dB </w:t>
            </w:r>
          </w:p>
          <w:p w14:paraId="0AE99133" w14:textId="77777777" w:rsidR="00B9093B" w:rsidRPr="00B04352" w:rsidRDefault="00B9093B" w:rsidP="00BC52E9">
            <w:pPr>
              <w:pStyle w:val="TAL"/>
              <w:keepNext w:val="0"/>
              <w:keepLines w:val="0"/>
              <w:rPr>
                <w:lang w:eastAsia="zh-CN"/>
              </w:rPr>
            </w:pPr>
            <w:r w:rsidRPr="00B04352">
              <w:t>+0.6dB</w:t>
            </w:r>
          </w:p>
        </w:tc>
        <w:tc>
          <w:tcPr>
            <w:tcW w:w="1230" w:type="pct"/>
            <w:gridSpan w:val="2"/>
          </w:tcPr>
          <w:p w14:paraId="3D73F8CA" w14:textId="77777777" w:rsidR="00B9093B" w:rsidRPr="00B04352" w:rsidRDefault="00B9093B" w:rsidP="00BC52E9">
            <w:pPr>
              <w:pStyle w:val="TAL"/>
              <w:keepNext w:val="0"/>
              <w:keepLines w:val="0"/>
              <w:rPr>
                <w:u w:val="single"/>
              </w:rPr>
            </w:pPr>
            <w:r w:rsidRPr="00B04352">
              <w:rPr>
                <w:u w:val="single"/>
              </w:rPr>
              <w:t>During T1:</w:t>
            </w:r>
          </w:p>
          <w:p w14:paraId="251C3E1E" w14:textId="77777777" w:rsidR="00B9093B" w:rsidRPr="00B04352" w:rsidRDefault="00B9093B" w:rsidP="00BC52E9">
            <w:pPr>
              <w:pStyle w:val="TAL"/>
              <w:keepNext w:val="0"/>
              <w:keepLines w:val="0"/>
            </w:pPr>
            <w:r w:rsidRPr="00B04352">
              <w:t>E-UTRA Cell 1</w:t>
            </w:r>
          </w:p>
          <w:p w14:paraId="4787CB7B" w14:textId="77777777" w:rsidR="00B9093B" w:rsidRPr="00B04352" w:rsidRDefault="00B9093B" w:rsidP="00BC52E9">
            <w:pPr>
              <w:pStyle w:val="TAL"/>
              <w:keepNext w:val="0"/>
              <w:keepLines w:val="0"/>
            </w:pPr>
            <w:r w:rsidRPr="00B04352">
              <w:t>Noc: -98dBm/15kHz</w:t>
            </w:r>
          </w:p>
          <w:p w14:paraId="3F960B92" w14:textId="77777777" w:rsidR="00B9093B" w:rsidRPr="00B04352" w:rsidRDefault="00B9093B" w:rsidP="00BC52E9">
            <w:pPr>
              <w:pStyle w:val="TAL"/>
              <w:keepNext w:val="0"/>
              <w:keepLines w:val="0"/>
            </w:pPr>
            <w:r w:rsidRPr="00B04352">
              <w:t xml:space="preserve">Ês / Noc: </w:t>
            </w:r>
            <w:r w:rsidRPr="00881B34">
              <w:rPr>
                <w:lang w:eastAsia="zh-CN"/>
              </w:rPr>
              <w:t>0</w:t>
            </w:r>
            <w:r w:rsidRPr="00B04352">
              <w:t>dB</w:t>
            </w:r>
          </w:p>
          <w:p w14:paraId="7A46AA5D" w14:textId="77777777" w:rsidR="00B9093B" w:rsidRPr="00B04352" w:rsidRDefault="00B9093B" w:rsidP="00BC52E9">
            <w:pPr>
              <w:pStyle w:val="TAL"/>
              <w:keepNext w:val="0"/>
              <w:keepLines w:val="0"/>
            </w:pPr>
            <w:r w:rsidRPr="00B04352">
              <w:t>E-UTRA Cell 2</w:t>
            </w:r>
          </w:p>
          <w:p w14:paraId="0402B92F" w14:textId="77777777" w:rsidR="00B9093B" w:rsidRPr="00B04352" w:rsidRDefault="00B9093B" w:rsidP="00BC52E9">
            <w:pPr>
              <w:pStyle w:val="TAL"/>
              <w:keepNext w:val="0"/>
              <w:keepLines w:val="0"/>
            </w:pPr>
            <w:r w:rsidRPr="00B04352">
              <w:t>Noc: -98dBm/15kHz</w:t>
            </w:r>
          </w:p>
          <w:p w14:paraId="7786FC3D" w14:textId="77777777" w:rsidR="00B9093B" w:rsidRPr="00B04352" w:rsidRDefault="00B9093B" w:rsidP="00BC52E9">
            <w:pPr>
              <w:pStyle w:val="TAL"/>
              <w:keepNext w:val="0"/>
              <w:keepLines w:val="0"/>
            </w:pPr>
            <w:r w:rsidRPr="00B04352">
              <w:t>Ês / Noc: -infinity</w:t>
            </w:r>
          </w:p>
          <w:p w14:paraId="1087AAE5" w14:textId="77777777" w:rsidR="00B9093B" w:rsidRPr="00B04352" w:rsidRDefault="00B9093B" w:rsidP="00BC52E9">
            <w:pPr>
              <w:pStyle w:val="TAL"/>
              <w:keepNext w:val="0"/>
              <w:keepLines w:val="0"/>
            </w:pPr>
            <w:r w:rsidRPr="00B04352">
              <w:t>E-UTRA Cell 3</w:t>
            </w:r>
          </w:p>
          <w:p w14:paraId="3FB3DB0C" w14:textId="77777777" w:rsidR="00B9093B" w:rsidRPr="00B04352" w:rsidRDefault="00B9093B" w:rsidP="00BC52E9">
            <w:pPr>
              <w:pStyle w:val="TAL"/>
              <w:keepNext w:val="0"/>
              <w:keepLines w:val="0"/>
            </w:pPr>
            <w:r w:rsidRPr="00B04352">
              <w:t>Noc: -98dBm/15kHz</w:t>
            </w:r>
          </w:p>
          <w:p w14:paraId="71E73C9D" w14:textId="77777777" w:rsidR="00B9093B" w:rsidRPr="00B04352" w:rsidRDefault="00B9093B" w:rsidP="00BC52E9">
            <w:pPr>
              <w:pStyle w:val="TAL"/>
              <w:keepNext w:val="0"/>
              <w:keepLines w:val="0"/>
            </w:pPr>
            <w:r w:rsidRPr="00B04352">
              <w:t>Ês / Noc: -infinity</w:t>
            </w:r>
          </w:p>
          <w:p w14:paraId="4F0D4A65" w14:textId="77777777" w:rsidR="00B9093B" w:rsidRPr="00881B34" w:rsidRDefault="00B9093B" w:rsidP="00BC52E9">
            <w:pPr>
              <w:pStyle w:val="TAL"/>
              <w:keepNext w:val="0"/>
              <w:keepLines w:val="0"/>
              <w:rPr>
                <w:lang w:eastAsia="zh-CN"/>
              </w:rPr>
            </w:pPr>
          </w:p>
          <w:p w14:paraId="4BEBEC2B" w14:textId="77777777" w:rsidR="00B9093B" w:rsidRPr="00B04352" w:rsidRDefault="00B9093B" w:rsidP="00BC52E9">
            <w:pPr>
              <w:pStyle w:val="TAL"/>
              <w:keepNext w:val="0"/>
              <w:keepLines w:val="0"/>
              <w:rPr>
                <w:u w:val="single"/>
              </w:rPr>
            </w:pPr>
            <w:r w:rsidRPr="00B04352">
              <w:rPr>
                <w:u w:val="single"/>
              </w:rPr>
              <w:t>During T</w:t>
            </w:r>
            <w:r w:rsidRPr="00881B34">
              <w:rPr>
                <w:u w:val="single"/>
                <w:lang w:eastAsia="zh-CN"/>
              </w:rPr>
              <w:t>2</w:t>
            </w:r>
            <w:r w:rsidRPr="00B04352">
              <w:rPr>
                <w:u w:val="single"/>
              </w:rPr>
              <w:t>:</w:t>
            </w:r>
          </w:p>
          <w:p w14:paraId="34D0018B" w14:textId="77777777" w:rsidR="00B9093B" w:rsidRPr="00B04352" w:rsidRDefault="00B9093B" w:rsidP="00BC52E9">
            <w:pPr>
              <w:pStyle w:val="TAL"/>
              <w:keepNext w:val="0"/>
              <w:keepLines w:val="0"/>
            </w:pPr>
            <w:r w:rsidRPr="00B04352">
              <w:t>E-UTRA Cell 1</w:t>
            </w:r>
          </w:p>
          <w:p w14:paraId="2AD7F5C2" w14:textId="77777777" w:rsidR="00B9093B" w:rsidRPr="00B04352" w:rsidRDefault="00B9093B" w:rsidP="00BC52E9">
            <w:pPr>
              <w:pStyle w:val="TAL"/>
              <w:keepNext w:val="0"/>
              <w:keepLines w:val="0"/>
            </w:pPr>
            <w:r w:rsidRPr="00B04352">
              <w:t>Noc: -98dBm/15kHz</w:t>
            </w:r>
          </w:p>
          <w:p w14:paraId="39FBD929" w14:textId="77777777" w:rsidR="00B9093B" w:rsidRPr="00B04352" w:rsidRDefault="00B9093B" w:rsidP="00BC52E9">
            <w:pPr>
              <w:pStyle w:val="TAL"/>
              <w:keepNext w:val="0"/>
              <w:keepLines w:val="0"/>
            </w:pPr>
            <w:r w:rsidRPr="00B04352">
              <w:t xml:space="preserve">Ês / Noc: </w:t>
            </w:r>
            <w:r w:rsidRPr="00881B34">
              <w:rPr>
                <w:lang w:eastAsia="zh-CN"/>
              </w:rPr>
              <w:t>0</w:t>
            </w:r>
            <w:r w:rsidRPr="00B04352">
              <w:t>dB</w:t>
            </w:r>
          </w:p>
          <w:p w14:paraId="0DC6D0E4" w14:textId="77777777" w:rsidR="00B9093B" w:rsidRPr="00B04352" w:rsidRDefault="00B9093B" w:rsidP="00BC52E9">
            <w:pPr>
              <w:pStyle w:val="TAL"/>
              <w:keepNext w:val="0"/>
              <w:keepLines w:val="0"/>
            </w:pPr>
            <w:r w:rsidRPr="00B04352">
              <w:t>E-UTRA Cell 2</w:t>
            </w:r>
          </w:p>
          <w:p w14:paraId="1F4869E3" w14:textId="77777777" w:rsidR="00B9093B" w:rsidRPr="00B04352" w:rsidRDefault="00B9093B" w:rsidP="00BC52E9">
            <w:pPr>
              <w:pStyle w:val="TAL"/>
              <w:keepNext w:val="0"/>
              <w:keepLines w:val="0"/>
            </w:pPr>
            <w:r w:rsidRPr="00B04352">
              <w:t>Noc: -98dBm/15kHz</w:t>
            </w:r>
          </w:p>
          <w:p w14:paraId="3812DFA4" w14:textId="77777777" w:rsidR="00B9093B" w:rsidRPr="00881B34" w:rsidRDefault="00B9093B" w:rsidP="00BC52E9">
            <w:pPr>
              <w:pStyle w:val="TAL"/>
              <w:keepNext w:val="0"/>
              <w:keepLines w:val="0"/>
              <w:rPr>
                <w:lang w:eastAsia="zh-CN"/>
              </w:rPr>
            </w:pPr>
            <w:r w:rsidRPr="00B04352">
              <w:t xml:space="preserve">Ês / Noc: </w:t>
            </w:r>
            <w:r w:rsidRPr="00881B34">
              <w:rPr>
                <w:lang w:eastAsia="zh-CN"/>
              </w:rPr>
              <w:t>3.6dB</w:t>
            </w:r>
          </w:p>
          <w:p w14:paraId="471A5691" w14:textId="77777777" w:rsidR="00B9093B" w:rsidRPr="00B04352" w:rsidRDefault="00B9093B" w:rsidP="00BC52E9">
            <w:pPr>
              <w:pStyle w:val="TAL"/>
              <w:keepNext w:val="0"/>
              <w:keepLines w:val="0"/>
            </w:pPr>
            <w:r w:rsidRPr="00B04352">
              <w:t>E-UTRA Cell 3</w:t>
            </w:r>
          </w:p>
          <w:p w14:paraId="5877D729" w14:textId="77777777" w:rsidR="00B9093B" w:rsidRPr="00B04352" w:rsidRDefault="00B9093B" w:rsidP="00BC52E9">
            <w:pPr>
              <w:pStyle w:val="TAL"/>
              <w:keepNext w:val="0"/>
              <w:keepLines w:val="0"/>
            </w:pPr>
            <w:r w:rsidRPr="00B04352">
              <w:t>Noc: -98dBm/15kHz</w:t>
            </w:r>
          </w:p>
          <w:p w14:paraId="08861B9C" w14:textId="77777777" w:rsidR="00B9093B" w:rsidRPr="00B04352" w:rsidRDefault="00B9093B" w:rsidP="00BC52E9">
            <w:pPr>
              <w:pStyle w:val="TAL"/>
              <w:keepNext w:val="0"/>
              <w:keepLines w:val="0"/>
              <w:rPr>
                <w:lang w:eastAsia="zh-CN"/>
              </w:rPr>
            </w:pPr>
            <w:r w:rsidRPr="00B04352">
              <w:t xml:space="preserve">Ês / Noc: </w:t>
            </w:r>
            <w:r w:rsidRPr="00881B34">
              <w:rPr>
                <w:lang w:eastAsia="zh-CN"/>
              </w:rPr>
              <w:t>3.6dB</w:t>
            </w:r>
          </w:p>
        </w:tc>
      </w:tr>
      <w:tr w:rsidR="00B9093B" w:rsidRPr="00B04352" w14:paraId="29870F78" w14:textId="77777777" w:rsidTr="00550794">
        <w:trPr>
          <w:gridBefore w:val="1"/>
          <w:wBefore w:w="63" w:type="pct"/>
          <w:jc w:val="center"/>
        </w:trPr>
        <w:tc>
          <w:tcPr>
            <w:tcW w:w="1370" w:type="pct"/>
            <w:gridSpan w:val="3"/>
          </w:tcPr>
          <w:p w14:paraId="2C42E4C0" w14:textId="77777777" w:rsidR="00B9093B" w:rsidRPr="00B04352" w:rsidRDefault="00B9093B" w:rsidP="00BC52E9">
            <w:pPr>
              <w:pStyle w:val="TAL"/>
              <w:keepNext w:val="0"/>
              <w:keepLines w:val="0"/>
            </w:pPr>
            <w:r w:rsidRPr="00881B34">
              <w:rPr>
                <w:lang w:eastAsia="zh-CN"/>
              </w:rPr>
              <w:t>8.11.2 E-UTRAN TDD - E-UTRAN TDD and E-UTRAN TDD Inter-frequency event triggered reporting under fading propagation conditions</w:t>
            </w:r>
          </w:p>
        </w:tc>
        <w:tc>
          <w:tcPr>
            <w:tcW w:w="1331" w:type="pct"/>
            <w:gridSpan w:val="3"/>
          </w:tcPr>
          <w:p w14:paraId="1D4E7158" w14:textId="77777777" w:rsidR="00B9093B" w:rsidRPr="00881B34" w:rsidRDefault="00B9093B" w:rsidP="00BC52E9">
            <w:pPr>
              <w:pStyle w:val="TAL"/>
              <w:keepNext w:val="0"/>
              <w:keepLines w:val="0"/>
              <w:rPr>
                <w:lang w:eastAsia="zh-CN"/>
              </w:rPr>
            </w:pPr>
            <w:r w:rsidRPr="00881B34">
              <w:rPr>
                <w:lang w:eastAsia="zh-CN"/>
              </w:rPr>
              <w:t>Same as 8.11.1</w:t>
            </w:r>
          </w:p>
        </w:tc>
        <w:tc>
          <w:tcPr>
            <w:tcW w:w="1006" w:type="pct"/>
            <w:gridSpan w:val="7"/>
          </w:tcPr>
          <w:p w14:paraId="655EFD68" w14:textId="77777777" w:rsidR="00B9093B" w:rsidRPr="00B04352" w:rsidRDefault="00B9093B" w:rsidP="00BC52E9">
            <w:pPr>
              <w:pStyle w:val="TAL"/>
              <w:keepNext w:val="0"/>
              <w:keepLines w:val="0"/>
              <w:rPr>
                <w:lang w:eastAsia="zh-CN"/>
              </w:rPr>
            </w:pPr>
            <w:r w:rsidRPr="00881B34">
              <w:rPr>
                <w:lang w:eastAsia="zh-CN"/>
              </w:rPr>
              <w:t>Same as 8.11.1</w:t>
            </w:r>
          </w:p>
        </w:tc>
        <w:tc>
          <w:tcPr>
            <w:tcW w:w="1230" w:type="pct"/>
            <w:gridSpan w:val="2"/>
          </w:tcPr>
          <w:p w14:paraId="082C60B7" w14:textId="77777777" w:rsidR="00B9093B" w:rsidRPr="00B04352" w:rsidRDefault="00B9093B" w:rsidP="00BC52E9">
            <w:pPr>
              <w:pStyle w:val="TAL"/>
              <w:keepNext w:val="0"/>
              <w:keepLines w:val="0"/>
              <w:rPr>
                <w:lang w:eastAsia="zh-CN"/>
              </w:rPr>
            </w:pPr>
            <w:r w:rsidRPr="00881B34">
              <w:rPr>
                <w:lang w:eastAsia="zh-CN"/>
              </w:rPr>
              <w:t>Same as 8.11.1</w:t>
            </w:r>
          </w:p>
        </w:tc>
      </w:tr>
      <w:tr w:rsidR="00B9093B" w:rsidRPr="00B04352" w14:paraId="697B090D" w14:textId="77777777" w:rsidTr="00550794">
        <w:trPr>
          <w:gridBefore w:val="1"/>
          <w:wBefore w:w="63" w:type="pct"/>
          <w:jc w:val="center"/>
        </w:trPr>
        <w:tc>
          <w:tcPr>
            <w:tcW w:w="1370" w:type="pct"/>
            <w:gridSpan w:val="3"/>
          </w:tcPr>
          <w:p w14:paraId="3D6930E8" w14:textId="77777777" w:rsidR="00B9093B" w:rsidRPr="00B04352" w:rsidRDefault="00B9093B" w:rsidP="00BC52E9">
            <w:pPr>
              <w:pStyle w:val="TAL"/>
              <w:keepNext w:val="0"/>
              <w:keepLines w:val="0"/>
            </w:pPr>
            <w:r w:rsidRPr="00B04352">
              <w:t>8.11.3 E-UTRAN FDD-FDD Inter-frequency and UTRAN FDD event triggered reporting under fading propagation conditions</w:t>
            </w:r>
          </w:p>
        </w:tc>
        <w:tc>
          <w:tcPr>
            <w:tcW w:w="1331" w:type="pct"/>
            <w:gridSpan w:val="3"/>
          </w:tcPr>
          <w:p w14:paraId="0786049C" w14:textId="77777777" w:rsidR="00B9093B" w:rsidRPr="00B04352" w:rsidRDefault="00B9093B" w:rsidP="00BC52E9">
            <w:pPr>
              <w:pStyle w:val="TAL"/>
              <w:keepNext w:val="0"/>
              <w:keepLines w:val="0"/>
              <w:rPr>
                <w:u w:val="single"/>
              </w:rPr>
            </w:pPr>
            <w:r w:rsidRPr="00B04352">
              <w:rPr>
                <w:u w:val="single"/>
              </w:rPr>
              <w:t>During T1:</w:t>
            </w:r>
          </w:p>
          <w:p w14:paraId="3B6B7D5C" w14:textId="77777777" w:rsidR="00B9093B" w:rsidRPr="00B04352" w:rsidRDefault="00B9093B" w:rsidP="00BC52E9">
            <w:pPr>
              <w:pStyle w:val="TAL"/>
              <w:keepNext w:val="0"/>
              <w:keepLines w:val="0"/>
            </w:pPr>
            <w:r w:rsidRPr="00B04352">
              <w:t>E-UTRA Cell 1</w:t>
            </w:r>
          </w:p>
          <w:p w14:paraId="25B4FE1A" w14:textId="77777777" w:rsidR="00B9093B" w:rsidRPr="00B04352" w:rsidRDefault="00B9093B" w:rsidP="00BC52E9">
            <w:pPr>
              <w:pStyle w:val="TAL"/>
              <w:keepNext w:val="0"/>
              <w:keepLines w:val="0"/>
            </w:pPr>
            <w:r w:rsidRPr="00B04352">
              <w:t>Noc: -98dBm/15kHz</w:t>
            </w:r>
          </w:p>
          <w:p w14:paraId="2B84F075" w14:textId="77777777" w:rsidR="00B9093B" w:rsidRPr="00B04352" w:rsidRDefault="00B9093B" w:rsidP="00BC52E9">
            <w:pPr>
              <w:pStyle w:val="TAL"/>
              <w:keepNext w:val="0"/>
              <w:keepLines w:val="0"/>
            </w:pPr>
            <w:r w:rsidRPr="00B04352">
              <w:t>Ês / Noc: +4.00dB</w:t>
            </w:r>
          </w:p>
          <w:p w14:paraId="26097725" w14:textId="77777777" w:rsidR="00B9093B" w:rsidRPr="00B04352" w:rsidRDefault="00B9093B" w:rsidP="00BC52E9">
            <w:pPr>
              <w:pStyle w:val="TAL"/>
              <w:keepNext w:val="0"/>
              <w:keepLines w:val="0"/>
            </w:pPr>
            <w:r w:rsidRPr="00B04352">
              <w:t>E-UTRA Cell 2</w:t>
            </w:r>
          </w:p>
          <w:p w14:paraId="542C9A96" w14:textId="77777777" w:rsidR="00B9093B" w:rsidRPr="00B04352" w:rsidRDefault="00B9093B" w:rsidP="00BC52E9">
            <w:pPr>
              <w:pStyle w:val="TAL"/>
              <w:keepNext w:val="0"/>
              <w:keepLines w:val="0"/>
            </w:pPr>
            <w:r w:rsidRPr="00B04352">
              <w:t>Noc: -98dBm/15kHz</w:t>
            </w:r>
          </w:p>
          <w:p w14:paraId="4E3345A8" w14:textId="77777777" w:rsidR="00B9093B" w:rsidRPr="00B04352" w:rsidRDefault="00B9093B" w:rsidP="00BC52E9">
            <w:pPr>
              <w:pStyle w:val="TAL"/>
              <w:keepNext w:val="0"/>
              <w:keepLines w:val="0"/>
            </w:pPr>
            <w:r w:rsidRPr="00B04352">
              <w:t>Ês / Noc: -infinity</w:t>
            </w:r>
          </w:p>
          <w:p w14:paraId="20041DB8" w14:textId="77777777" w:rsidR="00B9093B" w:rsidRPr="00B04352" w:rsidRDefault="00B9093B" w:rsidP="00BC52E9">
            <w:pPr>
              <w:pStyle w:val="TAL"/>
              <w:keepNext w:val="0"/>
              <w:keepLines w:val="0"/>
            </w:pPr>
            <w:r w:rsidRPr="00B04352">
              <w:t>UTRA Cell 3</w:t>
            </w:r>
          </w:p>
          <w:p w14:paraId="58F4CD98" w14:textId="77777777" w:rsidR="00B9093B" w:rsidRPr="00B04352" w:rsidRDefault="00B9093B" w:rsidP="00BC52E9">
            <w:pPr>
              <w:pStyle w:val="TAL"/>
              <w:keepNext w:val="0"/>
              <w:keepLines w:val="0"/>
            </w:pPr>
            <w:r w:rsidRPr="00B04352">
              <w:t>Ioc: -70dBm/3.84MHz</w:t>
            </w:r>
          </w:p>
          <w:p w14:paraId="42803170" w14:textId="77777777" w:rsidR="00B9093B" w:rsidRPr="00B04352" w:rsidRDefault="00B9093B" w:rsidP="00BC52E9">
            <w:pPr>
              <w:pStyle w:val="TAL"/>
              <w:keepNext w:val="0"/>
              <w:keepLines w:val="0"/>
            </w:pPr>
            <w:r w:rsidRPr="00B04352">
              <w:t>Ior / Ioc: -infinity</w:t>
            </w:r>
          </w:p>
          <w:p w14:paraId="4AF55AC5" w14:textId="77777777" w:rsidR="00B9093B" w:rsidRPr="00B04352" w:rsidRDefault="00B9093B" w:rsidP="00BC52E9">
            <w:pPr>
              <w:pStyle w:val="TAL"/>
              <w:keepNext w:val="0"/>
              <w:keepLines w:val="0"/>
            </w:pPr>
          </w:p>
          <w:p w14:paraId="41A8238A" w14:textId="77777777" w:rsidR="00B9093B" w:rsidRPr="00B04352" w:rsidRDefault="00B9093B" w:rsidP="00BC52E9">
            <w:pPr>
              <w:pStyle w:val="TAL"/>
              <w:keepNext w:val="0"/>
              <w:keepLines w:val="0"/>
              <w:rPr>
                <w:u w:val="single"/>
              </w:rPr>
            </w:pPr>
            <w:r w:rsidRPr="00B04352">
              <w:rPr>
                <w:u w:val="single"/>
              </w:rPr>
              <w:t>During T2:</w:t>
            </w:r>
          </w:p>
          <w:p w14:paraId="6A683527" w14:textId="77777777" w:rsidR="00B9093B" w:rsidRPr="00B04352" w:rsidRDefault="00B9093B" w:rsidP="00BC52E9">
            <w:pPr>
              <w:pStyle w:val="TAL"/>
              <w:keepNext w:val="0"/>
              <w:keepLines w:val="0"/>
            </w:pPr>
            <w:r w:rsidRPr="00B04352">
              <w:t>E-UTRA Cell 1</w:t>
            </w:r>
          </w:p>
          <w:p w14:paraId="3ACC1912" w14:textId="77777777" w:rsidR="00B9093B" w:rsidRPr="00B04352" w:rsidRDefault="00B9093B" w:rsidP="00BC52E9">
            <w:pPr>
              <w:pStyle w:val="TAL"/>
              <w:keepNext w:val="0"/>
              <w:keepLines w:val="0"/>
            </w:pPr>
            <w:r w:rsidRPr="00B04352">
              <w:t>Noc: -98dBm/15kHz</w:t>
            </w:r>
          </w:p>
          <w:p w14:paraId="42EAA3B3" w14:textId="77777777" w:rsidR="00B9093B" w:rsidRPr="00B04352" w:rsidRDefault="00B9093B" w:rsidP="00BC52E9">
            <w:pPr>
              <w:pStyle w:val="TAL"/>
              <w:keepNext w:val="0"/>
              <w:keepLines w:val="0"/>
            </w:pPr>
            <w:r w:rsidRPr="00B04352">
              <w:t>Ês / Noc: +4.00dB</w:t>
            </w:r>
          </w:p>
          <w:p w14:paraId="3E96F3E7" w14:textId="77777777" w:rsidR="00B9093B" w:rsidRPr="00B04352" w:rsidRDefault="00B9093B" w:rsidP="00BC52E9">
            <w:pPr>
              <w:pStyle w:val="TAL"/>
              <w:keepNext w:val="0"/>
              <w:keepLines w:val="0"/>
            </w:pPr>
            <w:r w:rsidRPr="00B04352">
              <w:t>E-UTRA Cell 2</w:t>
            </w:r>
          </w:p>
          <w:p w14:paraId="4017B1A5" w14:textId="77777777" w:rsidR="00B9093B" w:rsidRPr="00B04352" w:rsidRDefault="00B9093B" w:rsidP="00BC52E9">
            <w:pPr>
              <w:pStyle w:val="TAL"/>
              <w:keepNext w:val="0"/>
              <w:keepLines w:val="0"/>
            </w:pPr>
            <w:r w:rsidRPr="00B04352">
              <w:t>Noc: -98dBm/15kHz</w:t>
            </w:r>
          </w:p>
          <w:p w14:paraId="6806E0C7" w14:textId="77777777" w:rsidR="00B9093B" w:rsidRPr="00B04352" w:rsidRDefault="00B9093B" w:rsidP="00BC52E9">
            <w:pPr>
              <w:pStyle w:val="TAL"/>
              <w:keepNext w:val="0"/>
              <w:keepLines w:val="0"/>
            </w:pPr>
            <w:r w:rsidRPr="00B04352">
              <w:t>Ês / Noc: +7.00dB</w:t>
            </w:r>
          </w:p>
          <w:p w14:paraId="6AEA2A53" w14:textId="77777777" w:rsidR="00B9093B" w:rsidRPr="00B04352" w:rsidRDefault="00B9093B" w:rsidP="00BC52E9">
            <w:pPr>
              <w:pStyle w:val="TAL"/>
              <w:keepNext w:val="0"/>
              <w:keepLines w:val="0"/>
            </w:pPr>
            <w:r w:rsidRPr="00B04352">
              <w:t>UTRA Cell 3</w:t>
            </w:r>
          </w:p>
          <w:p w14:paraId="3466B1E8" w14:textId="77777777" w:rsidR="00B9093B" w:rsidRPr="00B04352" w:rsidRDefault="00B9093B" w:rsidP="00BC52E9">
            <w:pPr>
              <w:pStyle w:val="TAL"/>
              <w:keepNext w:val="0"/>
              <w:keepLines w:val="0"/>
            </w:pPr>
            <w:r w:rsidRPr="00B04352">
              <w:lastRenderedPageBreak/>
              <w:t>Ioc: -70dBm/3.84MHz</w:t>
            </w:r>
          </w:p>
          <w:p w14:paraId="62C3DF94" w14:textId="77777777" w:rsidR="00B9093B" w:rsidRPr="00B04352" w:rsidRDefault="00B9093B" w:rsidP="00BC52E9">
            <w:pPr>
              <w:pStyle w:val="TAL"/>
              <w:keepNext w:val="0"/>
              <w:keepLines w:val="0"/>
              <w:rPr>
                <w:u w:val="single"/>
              </w:rPr>
            </w:pPr>
            <w:r w:rsidRPr="00B04352">
              <w:t>Ior / Ioc: -1.8 dB</w:t>
            </w:r>
          </w:p>
        </w:tc>
        <w:tc>
          <w:tcPr>
            <w:tcW w:w="1006" w:type="pct"/>
            <w:gridSpan w:val="7"/>
          </w:tcPr>
          <w:p w14:paraId="0F6529DA" w14:textId="77777777" w:rsidR="00B9093B" w:rsidRPr="00B04352" w:rsidRDefault="00B9093B" w:rsidP="00BC52E9">
            <w:pPr>
              <w:pStyle w:val="TAL"/>
              <w:keepNext w:val="0"/>
              <w:keepLines w:val="0"/>
              <w:rPr>
                <w:u w:val="single"/>
              </w:rPr>
            </w:pPr>
            <w:r w:rsidRPr="00B04352">
              <w:rPr>
                <w:u w:val="single"/>
              </w:rPr>
              <w:lastRenderedPageBreak/>
              <w:t>During T1:</w:t>
            </w:r>
          </w:p>
          <w:p w14:paraId="3703580D" w14:textId="77777777" w:rsidR="00B9093B" w:rsidRPr="00B04352" w:rsidRDefault="00B9093B" w:rsidP="00BC52E9">
            <w:pPr>
              <w:pStyle w:val="TAL"/>
              <w:keepNext w:val="0"/>
              <w:keepLines w:val="0"/>
            </w:pPr>
          </w:p>
          <w:p w14:paraId="1655CBFC" w14:textId="77777777" w:rsidR="00B9093B" w:rsidRPr="00B04352" w:rsidRDefault="00B9093B" w:rsidP="00BC52E9">
            <w:pPr>
              <w:pStyle w:val="TAL"/>
              <w:keepNext w:val="0"/>
              <w:keepLines w:val="0"/>
            </w:pPr>
            <w:r w:rsidRPr="00B04352">
              <w:t>0dB</w:t>
            </w:r>
          </w:p>
          <w:p w14:paraId="747F2D2E" w14:textId="77777777" w:rsidR="00B9093B" w:rsidRPr="00B04352" w:rsidRDefault="00B9093B" w:rsidP="00BC52E9">
            <w:pPr>
              <w:pStyle w:val="TAL"/>
              <w:keepNext w:val="0"/>
              <w:keepLines w:val="0"/>
            </w:pPr>
            <w:r w:rsidRPr="00B04352">
              <w:t>-1.05dB</w:t>
            </w:r>
          </w:p>
          <w:p w14:paraId="4DF5251D" w14:textId="77777777" w:rsidR="00B9093B" w:rsidRPr="00B04352" w:rsidRDefault="00B9093B" w:rsidP="00BC52E9">
            <w:pPr>
              <w:pStyle w:val="TAL"/>
              <w:keepNext w:val="0"/>
              <w:keepLines w:val="0"/>
            </w:pPr>
          </w:p>
          <w:p w14:paraId="509D967C" w14:textId="77777777" w:rsidR="00B9093B" w:rsidRPr="00B04352" w:rsidRDefault="00B9093B" w:rsidP="00BC52E9">
            <w:pPr>
              <w:pStyle w:val="TAL"/>
              <w:keepNext w:val="0"/>
              <w:keepLines w:val="0"/>
            </w:pPr>
            <w:r w:rsidRPr="00B04352">
              <w:t>0dB</w:t>
            </w:r>
          </w:p>
          <w:p w14:paraId="48A301CA" w14:textId="77777777" w:rsidR="00B9093B" w:rsidRPr="00B04352" w:rsidRDefault="00B9093B" w:rsidP="00BC52E9">
            <w:pPr>
              <w:pStyle w:val="TAL"/>
              <w:keepNext w:val="0"/>
              <w:keepLines w:val="0"/>
            </w:pPr>
            <w:r w:rsidRPr="00B04352">
              <w:t>0dB</w:t>
            </w:r>
          </w:p>
          <w:p w14:paraId="30888E0E" w14:textId="77777777" w:rsidR="00B9093B" w:rsidRPr="00B04352" w:rsidRDefault="00B9093B" w:rsidP="00BC52E9">
            <w:pPr>
              <w:pStyle w:val="TAL"/>
              <w:keepNext w:val="0"/>
              <w:keepLines w:val="0"/>
            </w:pPr>
          </w:p>
          <w:p w14:paraId="01BE899A" w14:textId="77777777" w:rsidR="00B9093B" w:rsidRPr="00B04352" w:rsidRDefault="00B9093B" w:rsidP="00BC52E9">
            <w:pPr>
              <w:pStyle w:val="TAL"/>
              <w:keepNext w:val="0"/>
              <w:keepLines w:val="0"/>
            </w:pPr>
            <w:r w:rsidRPr="00B04352">
              <w:t>0dB</w:t>
            </w:r>
          </w:p>
          <w:p w14:paraId="05B19C9C" w14:textId="77777777" w:rsidR="00B9093B" w:rsidRPr="00B04352" w:rsidRDefault="00B9093B" w:rsidP="00BC52E9">
            <w:pPr>
              <w:pStyle w:val="TAL"/>
              <w:keepNext w:val="0"/>
              <w:keepLines w:val="0"/>
            </w:pPr>
            <w:r w:rsidRPr="00B04352">
              <w:t>0dB</w:t>
            </w:r>
          </w:p>
          <w:p w14:paraId="09D1C0FA" w14:textId="77777777" w:rsidR="00B9093B" w:rsidRPr="00B04352" w:rsidRDefault="00B9093B" w:rsidP="00BC52E9">
            <w:pPr>
              <w:pStyle w:val="TAL"/>
              <w:keepNext w:val="0"/>
              <w:keepLines w:val="0"/>
            </w:pPr>
          </w:p>
          <w:p w14:paraId="4EE4F90C" w14:textId="77777777" w:rsidR="00B9093B" w:rsidRPr="00B04352" w:rsidRDefault="00B9093B" w:rsidP="00BC52E9">
            <w:pPr>
              <w:pStyle w:val="TAL"/>
              <w:keepNext w:val="0"/>
              <w:keepLines w:val="0"/>
              <w:rPr>
                <w:u w:val="single"/>
              </w:rPr>
            </w:pPr>
            <w:r w:rsidRPr="00B04352">
              <w:rPr>
                <w:u w:val="single"/>
              </w:rPr>
              <w:t>During T2:</w:t>
            </w:r>
          </w:p>
          <w:p w14:paraId="413321D2" w14:textId="77777777" w:rsidR="00B9093B" w:rsidRPr="00B04352" w:rsidRDefault="00B9093B" w:rsidP="00BC52E9">
            <w:pPr>
              <w:pStyle w:val="TAL"/>
              <w:keepNext w:val="0"/>
              <w:keepLines w:val="0"/>
            </w:pPr>
          </w:p>
          <w:p w14:paraId="61A54DC7" w14:textId="77777777" w:rsidR="00B9093B" w:rsidRPr="00B04352" w:rsidRDefault="00B9093B" w:rsidP="00BC52E9">
            <w:pPr>
              <w:pStyle w:val="TAL"/>
              <w:keepNext w:val="0"/>
              <w:keepLines w:val="0"/>
            </w:pPr>
            <w:r w:rsidRPr="00B04352">
              <w:t>0dB</w:t>
            </w:r>
          </w:p>
          <w:p w14:paraId="1DA5B8FE" w14:textId="77777777" w:rsidR="00B9093B" w:rsidRPr="00B04352" w:rsidRDefault="00B9093B" w:rsidP="00BC52E9">
            <w:pPr>
              <w:pStyle w:val="TAL"/>
              <w:keepNext w:val="0"/>
              <w:keepLines w:val="0"/>
            </w:pPr>
            <w:r w:rsidRPr="00B04352">
              <w:t>-1.05dB</w:t>
            </w:r>
          </w:p>
          <w:p w14:paraId="79B698C0" w14:textId="77777777" w:rsidR="00B9093B" w:rsidRPr="00B04352" w:rsidRDefault="00B9093B" w:rsidP="00BC52E9">
            <w:pPr>
              <w:pStyle w:val="TAL"/>
              <w:keepNext w:val="0"/>
              <w:keepLines w:val="0"/>
            </w:pPr>
          </w:p>
          <w:p w14:paraId="6D0EEB98" w14:textId="77777777" w:rsidR="00B9093B" w:rsidRPr="00B04352" w:rsidRDefault="00B9093B" w:rsidP="00BC52E9">
            <w:pPr>
              <w:pStyle w:val="TAL"/>
              <w:keepNext w:val="0"/>
              <w:keepLines w:val="0"/>
            </w:pPr>
            <w:r w:rsidRPr="00B04352">
              <w:t>0dB</w:t>
            </w:r>
          </w:p>
          <w:p w14:paraId="70710B25" w14:textId="77777777" w:rsidR="00B9093B" w:rsidRPr="00B04352" w:rsidRDefault="00B9093B" w:rsidP="00BC52E9">
            <w:pPr>
              <w:pStyle w:val="TAL"/>
              <w:keepNext w:val="0"/>
              <w:keepLines w:val="0"/>
            </w:pPr>
            <w:r w:rsidRPr="00B04352">
              <w:t>0dB</w:t>
            </w:r>
          </w:p>
          <w:p w14:paraId="3BC57E0E" w14:textId="77777777" w:rsidR="00B9093B" w:rsidRPr="00B04352" w:rsidRDefault="00B9093B" w:rsidP="00BC52E9">
            <w:pPr>
              <w:pStyle w:val="TAL"/>
              <w:keepNext w:val="0"/>
              <w:keepLines w:val="0"/>
            </w:pPr>
          </w:p>
          <w:p w14:paraId="2281C36B" w14:textId="77777777" w:rsidR="00B9093B" w:rsidRPr="00B04352" w:rsidRDefault="00B9093B" w:rsidP="00BC52E9">
            <w:pPr>
              <w:pStyle w:val="TAL"/>
              <w:keepNext w:val="0"/>
              <w:keepLines w:val="0"/>
            </w:pPr>
            <w:r w:rsidRPr="00B04352">
              <w:lastRenderedPageBreak/>
              <w:t>0dB</w:t>
            </w:r>
          </w:p>
          <w:p w14:paraId="67329BA9" w14:textId="77777777" w:rsidR="00B9093B" w:rsidRPr="00B04352" w:rsidRDefault="00B9093B" w:rsidP="00BC52E9">
            <w:pPr>
              <w:pStyle w:val="TAL"/>
              <w:keepNext w:val="0"/>
              <w:keepLines w:val="0"/>
              <w:rPr>
                <w:u w:val="single"/>
              </w:rPr>
            </w:pPr>
            <w:r w:rsidRPr="00B04352">
              <w:t>0dB</w:t>
            </w:r>
          </w:p>
        </w:tc>
        <w:tc>
          <w:tcPr>
            <w:tcW w:w="1230" w:type="pct"/>
            <w:gridSpan w:val="2"/>
          </w:tcPr>
          <w:p w14:paraId="1B8AA0A7" w14:textId="77777777" w:rsidR="00B9093B" w:rsidRPr="00B04352" w:rsidRDefault="00B9093B" w:rsidP="00BC52E9">
            <w:pPr>
              <w:pStyle w:val="TAL"/>
              <w:keepNext w:val="0"/>
              <w:keepLines w:val="0"/>
              <w:rPr>
                <w:u w:val="single"/>
              </w:rPr>
            </w:pPr>
            <w:r w:rsidRPr="00B04352">
              <w:rPr>
                <w:u w:val="single"/>
              </w:rPr>
              <w:lastRenderedPageBreak/>
              <w:t>During T1:</w:t>
            </w:r>
          </w:p>
          <w:p w14:paraId="3041DC9E" w14:textId="77777777" w:rsidR="00B9093B" w:rsidRPr="00B04352" w:rsidRDefault="00B9093B" w:rsidP="00BC52E9">
            <w:pPr>
              <w:pStyle w:val="TAL"/>
              <w:keepNext w:val="0"/>
              <w:keepLines w:val="0"/>
            </w:pPr>
            <w:r w:rsidRPr="00B04352">
              <w:t>E-UTRA Cell 1</w:t>
            </w:r>
          </w:p>
          <w:p w14:paraId="69B96AD8" w14:textId="77777777" w:rsidR="00B9093B" w:rsidRPr="00B04352" w:rsidRDefault="00B9093B" w:rsidP="00BC52E9">
            <w:pPr>
              <w:pStyle w:val="TAL"/>
              <w:keepNext w:val="0"/>
              <w:keepLines w:val="0"/>
            </w:pPr>
            <w:r w:rsidRPr="00B04352">
              <w:t>Noc: -98dBm/15kHz</w:t>
            </w:r>
          </w:p>
          <w:p w14:paraId="0944CB52" w14:textId="77777777" w:rsidR="00B9093B" w:rsidRPr="00B04352" w:rsidRDefault="00B9093B" w:rsidP="00BC52E9">
            <w:pPr>
              <w:pStyle w:val="TAL"/>
              <w:keepNext w:val="0"/>
              <w:keepLines w:val="0"/>
            </w:pPr>
            <w:r w:rsidRPr="00B04352">
              <w:t>Ês / Noc: +2.95dB</w:t>
            </w:r>
          </w:p>
          <w:p w14:paraId="2F38BD04" w14:textId="77777777" w:rsidR="00B9093B" w:rsidRPr="00B04352" w:rsidRDefault="00B9093B" w:rsidP="00BC52E9">
            <w:pPr>
              <w:pStyle w:val="TAL"/>
              <w:keepNext w:val="0"/>
              <w:keepLines w:val="0"/>
            </w:pPr>
            <w:r w:rsidRPr="00B04352">
              <w:t>E-UTRA Cell 2</w:t>
            </w:r>
          </w:p>
          <w:p w14:paraId="2EB80D15" w14:textId="77777777" w:rsidR="00B9093B" w:rsidRPr="00B04352" w:rsidRDefault="00B9093B" w:rsidP="00BC52E9">
            <w:pPr>
              <w:pStyle w:val="TAL"/>
              <w:keepNext w:val="0"/>
              <w:keepLines w:val="0"/>
            </w:pPr>
            <w:r w:rsidRPr="00B04352">
              <w:t>Noc: -98dBm/15kHz</w:t>
            </w:r>
          </w:p>
          <w:p w14:paraId="65DAB52B" w14:textId="77777777" w:rsidR="00B9093B" w:rsidRPr="00B04352" w:rsidRDefault="00B9093B" w:rsidP="00BC52E9">
            <w:pPr>
              <w:pStyle w:val="TAL"/>
              <w:keepNext w:val="0"/>
              <w:keepLines w:val="0"/>
            </w:pPr>
            <w:r w:rsidRPr="00B04352">
              <w:t>Ês / Noc: -infinity</w:t>
            </w:r>
          </w:p>
          <w:p w14:paraId="12652AF6" w14:textId="77777777" w:rsidR="00B9093B" w:rsidRPr="00B04352" w:rsidRDefault="00B9093B" w:rsidP="00BC52E9">
            <w:pPr>
              <w:pStyle w:val="TAL"/>
              <w:keepNext w:val="0"/>
              <w:keepLines w:val="0"/>
            </w:pPr>
            <w:r w:rsidRPr="00B04352">
              <w:t>UTRA Cell 3</w:t>
            </w:r>
          </w:p>
          <w:p w14:paraId="4E2DC7E7" w14:textId="77777777" w:rsidR="00B9093B" w:rsidRPr="00B04352" w:rsidRDefault="00B9093B" w:rsidP="00BC52E9">
            <w:pPr>
              <w:pStyle w:val="TAL"/>
              <w:keepNext w:val="0"/>
              <w:keepLines w:val="0"/>
            </w:pPr>
            <w:r w:rsidRPr="00B04352">
              <w:t>Ioc: -70dBm/3.84MHz</w:t>
            </w:r>
          </w:p>
          <w:p w14:paraId="4D5ACD06" w14:textId="77777777" w:rsidR="00B9093B" w:rsidRPr="00B04352" w:rsidRDefault="00B9093B" w:rsidP="00BC52E9">
            <w:pPr>
              <w:pStyle w:val="TAL"/>
              <w:keepNext w:val="0"/>
              <w:keepLines w:val="0"/>
            </w:pPr>
            <w:r w:rsidRPr="00B04352">
              <w:t>Ior / Ioc: -infinity</w:t>
            </w:r>
          </w:p>
          <w:p w14:paraId="2F782C6F" w14:textId="77777777" w:rsidR="00B9093B" w:rsidRPr="00B04352" w:rsidRDefault="00B9093B" w:rsidP="00BC52E9">
            <w:pPr>
              <w:pStyle w:val="TAL"/>
              <w:keepNext w:val="0"/>
              <w:keepLines w:val="0"/>
            </w:pPr>
          </w:p>
          <w:p w14:paraId="304D5C37" w14:textId="77777777" w:rsidR="00B9093B" w:rsidRPr="00B04352" w:rsidRDefault="00B9093B" w:rsidP="00BC52E9">
            <w:pPr>
              <w:pStyle w:val="TAL"/>
              <w:keepNext w:val="0"/>
              <w:keepLines w:val="0"/>
              <w:rPr>
                <w:u w:val="single"/>
              </w:rPr>
            </w:pPr>
            <w:r w:rsidRPr="00B04352">
              <w:rPr>
                <w:u w:val="single"/>
              </w:rPr>
              <w:t>During T2:</w:t>
            </w:r>
          </w:p>
          <w:p w14:paraId="22D7852C" w14:textId="77777777" w:rsidR="00B9093B" w:rsidRPr="00B04352" w:rsidRDefault="00B9093B" w:rsidP="00BC52E9">
            <w:pPr>
              <w:pStyle w:val="TAL"/>
              <w:keepNext w:val="0"/>
              <w:keepLines w:val="0"/>
            </w:pPr>
            <w:r w:rsidRPr="00B04352">
              <w:t>E-UTRA Cell 1</w:t>
            </w:r>
          </w:p>
          <w:p w14:paraId="411C9EA2" w14:textId="77777777" w:rsidR="00B9093B" w:rsidRPr="00B04352" w:rsidRDefault="00B9093B" w:rsidP="00BC52E9">
            <w:pPr>
              <w:pStyle w:val="TAL"/>
              <w:keepNext w:val="0"/>
              <w:keepLines w:val="0"/>
            </w:pPr>
            <w:r w:rsidRPr="00B04352">
              <w:t>Noc: -98dBm/15kHz</w:t>
            </w:r>
          </w:p>
          <w:p w14:paraId="01FE88CB" w14:textId="77777777" w:rsidR="00B9093B" w:rsidRPr="00B04352" w:rsidRDefault="00B9093B" w:rsidP="00BC52E9">
            <w:pPr>
              <w:pStyle w:val="TAL"/>
              <w:keepNext w:val="0"/>
              <w:keepLines w:val="0"/>
            </w:pPr>
            <w:r w:rsidRPr="00B04352">
              <w:t>Ês / Noc: +2.95dB</w:t>
            </w:r>
          </w:p>
          <w:p w14:paraId="1CD2825B" w14:textId="77777777" w:rsidR="00B9093B" w:rsidRPr="00B04352" w:rsidRDefault="00B9093B" w:rsidP="00BC52E9">
            <w:pPr>
              <w:pStyle w:val="TAL"/>
              <w:keepNext w:val="0"/>
              <w:keepLines w:val="0"/>
            </w:pPr>
            <w:r w:rsidRPr="00B04352">
              <w:t>E-UTRA Cell 2</w:t>
            </w:r>
          </w:p>
          <w:p w14:paraId="52DF8FC9" w14:textId="77777777" w:rsidR="00B9093B" w:rsidRPr="00B04352" w:rsidRDefault="00B9093B" w:rsidP="00BC52E9">
            <w:pPr>
              <w:pStyle w:val="TAL"/>
              <w:keepNext w:val="0"/>
              <w:keepLines w:val="0"/>
            </w:pPr>
            <w:r w:rsidRPr="00B04352">
              <w:t>Noc: -98dBm/15kHz</w:t>
            </w:r>
          </w:p>
          <w:p w14:paraId="659C01BC" w14:textId="77777777" w:rsidR="00B9093B" w:rsidRPr="00B04352" w:rsidRDefault="00B9093B" w:rsidP="00BC52E9">
            <w:pPr>
              <w:pStyle w:val="TAL"/>
              <w:keepNext w:val="0"/>
              <w:keepLines w:val="0"/>
            </w:pPr>
            <w:r w:rsidRPr="00B04352">
              <w:t>Ês / Noc: +7.00dB</w:t>
            </w:r>
          </w:p>
          <w:p w14:paraId="2CFB82D5" w14:textId="77777777" w:rsidR="00B9093B" w:rsidRPr="00B04352" w:rsidRDefault="00B9093B" w:rsidP="00BC52E9">
            <w:pPr>
              <w:pStyle w:val="TAL"/>
              <w:keepNext w:val="0"/>
              <w:keepLines w:val="0"/>
            </w:pPr>
            <w:r w:rsidRPr="00B04352">
              <w:t>UTRA Cell 3</w:t>
            </w:r>
          </w:p>
          <w:p w14:paraId="47D6F0AF" w14:textId="77777777" w:rsidR="00B9093B" w:rsidRPr="00B04352" w:rsidRDefault="00B9093B" w:rsidP="00BC52E9">
            <w:pPr>
              <w:pStyle w:val="TAL"/>
              <w:keepNext w:val="0"/>
              <w:keepLines w:val="0"/>
            </w:pPr>
            <w:r w:rsidRPr="00B04352">
              <w:lastRenderedPageBreak/>
              <w:t>Ioc: -70dBm/3.84MHz</w:t>
            </w:r>
          </w:p>
          <w:p w14:paraId="1BDC321B" w14:textId="77777777" w:rsidR="00B9093B" w:rsidRPr="00B04352" w:rsidRDefault="00B9093B" w:rsidP="00BC52E9">
            <w:pPr>
              <w:pStyle w:val="TAL"/>
              <w:keepNext w:val="0"/>
              <w:keepLines w:val="0"/>
              <w:rPr>
                <w:u w:val="single"/>
              </w:rPr>
            </w:pPr>
            <w:r w:rsidRPr="00B04352">
              <w:t>Ior / Ioc: -1.8 dB</w:t>
            </w:r>
          </w:p>
        </w:tc>
      </w:tr>
      <w:tr w:rsidR="00B9093B" w:rsidRPr="00B04352" w14:paraId="2CE44627" w14:textId="77777777" w:rsidTr="00550794">
        <w:trPr>
          <w:gridBefore w:val="1"/>
          <w:wBefore w:w="63" w:type="pct"/>
          <w:jc w:val="center"/>
        </w:trPr>
        <w:tc>
          <w:tcPr>
            <w:tcW w:w="1370" w:type="pct"/>
            <w:gridSpan w:val="3"/>
          </w:tcPr>
          <w:p w14:paraId="3017305C" w14:textId="77777777" w:rsidR="00B9093B" w:rsidRPr="00B04352" w:rsidRDefault="00B9093B" w:rsidP="00BC52E9">
            <w:pPr>
              <w:pStyle w:val="TAL"/>
              <w:keepNext w:val="0"/>
              <w:keepLines w:val="0"/>
            </w:pPr>
            <w:r w:rsidRPr="00B04352">
              <w:lastRenderedPageBreak/>
              <w:t>8.11.4 InterRAT E-UTRA TDD to E-UTRA TDD and UTRA TDD cell search</w:t>
            </w:r>
          </w:p>
        </w:tc>
        <w:tc>
          <w:tcPr>
            <w:tcW w:w="1606" w:type="pct"/>
            <w:gridSpan w:val="5"/>
          </w:tcPr>
          <w:p w14:paraId="04A6FDD6" w14:textId="77777777" w:rsidR="00B9093B" w:rsidRPr="00B04352" w:rsidRDefault="00B9093B" w:rsidP="00BC52E9">
            <w:pPr>
              <w:pStyle w:val="TAL"/>
              <w:keepNext w:val="0"/>
              <w:keepLines w:val="0"/>
              <w:rPr>
                <w:u w:val="single"/>
              </w:rPr>
            </w:pPr>
            <w:r w:rsidRPr="00B04352">
              <w:rPr>
                <w:u w:val="single"/>
              </w:rPr>
              <w:t>During T1:</w:t>
            </w:r>
          </w:p>
          <w:p w14:paraId="1564A800" w14:textId="77777777" w:rsidR="00B9093B" w:rsidRPr="00B04352" w:rsidRDefault="00B9093B" w:rsidP="00BC52E9">
            <w:pPr>
              <w:pStyle w:val="TAL"/>
              <w:keepNext w:val="0"/>
              <w:keepLines w:val="0"/>
            </w:pPr>
            <w:r w:rsidRPr="00B04352">
              <w:t>E-UTRA Cell 1</w:t>
            </w:r>
          </w:p>
          <w:p w14:paraId="518DD6C0" w14:textId="77777777" w:rsidR="00B9093B" w:rsidRPr="00B04352" w:rsidRDefault="00B9093B" w:rsidP="00BC52E9">
            <w:pPr>
              <w:pStyle w:val="TAL"/>
              <w:keepNext w:val="0"/>
              <w:keepLines w:val="0"/>
            </w:pPr>
            <w:r w:rsidRPr="00B04352">
              <w:t>Noc: -98dBm/15kHz</w:t>
            </w:r>
          </w:p>
          <w:p w14:paraId="497459EB" w14:textId="77777777" w:rsidR="00B9093B" w:rsidRPr="00B04352" w:rsidRDefault="00B9093B" w:rsidP="00BC52E9">
            <w:pPr>
              <w:pStyle w:val="TAL"/>
              <w:keepNext w:val="0"/>
              <w:keepLines w:val="0"/>
            </w:pPr>
            <w:r w:rsidRPr="00B04352">
              <w:t>Ês / Noc: +4.00dB</w:t>
            </w:r>
          </w:p>
          <w:p w14:paraId="0FAA61DE" w14:textId="77777777" w:rsidR="00B9093B" w:rsidRPr="00B04352" w:rsidRDefault="00B9093B" w:rsidP="00BC52E9">
            <w:pPr>
              <w:pStyle w:val="TAL"/>
              <w:keepNext w:val="0"/>
              <w:keepLines w:val="0"/>
            </w:pPr>
            <w:r w:rsidRPr="00B04352">
              <w:t>E-UTRA Cell 2</w:t>
            </w:r>
          </w:p>
          <w:p w14:paraId="16793ECB" w14:textId="77777777" w:rsidR="00B9093B" w:rsidRPr="00B04352" w:rsidRDefault="00B9093B" w:rsidP="00BC52E9">
            <w:pPr>
              <w:pStyle w:val="TAL"/>
              <w:keepNext w:val="0"/>
              <w:keepLines w:val="0"/>
            </w:pPr>
            <w:r w:rsidRPr="00B04352">
              <w:t>Noc: -98dBm/15kHz</w:t>
            </w:r>
          </w:p>
          <w:p w14:paraId="446AAD9D" w14:textId="77777777" w:rsidR="00B9093B" w:rsidRPr="00B04352" w:rsidRDefault="00B9093B" w:rsidP="00BC52E9">
            <w:pPr>
              <w:pStyle w:val="TAL"/>
              <w:keepNext w:val="0"/>
              <w:keepLines w:val="0"/>
            </w:pPr>
            <w:r w:rsidRPr="00B04352">
              <w:t>Ês / Noc: -infinity</w:t>
            </w:r>
          </w:p>
          <w:p w14:paraId="4B933EE5" w14:textId="77777777" w:rsidR="00B9093B" w:rsidRPr="00B04352" w:rsidRDefault="00B9093B" w:rsidP="00BC52E9">
            <w:pPr>
              <w:pStyle w:val="TAL"/>
              <w:keepNext w:val="0"/>
              <w:keepLines w:val="0"/>
            </w:pPr>
            <w:r w:rsidRPr="00B04352">
              <w:t>UTRA Cell 3</w:t>
            </w:r>
          </w:p>
          <w:p w14:paraId="6AE0AF6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48B5146C"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-infinity</w:t>
            </w:r>
          </w:p>
          <w:p w14:paraId="65DD5A8F"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77E80C4B"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1C2C8C1D" w14:textId="77777777" w:rsidR="00B9093B" w:rsidRPr="00B04352" w:rsidRDefault="00B9093B" w:rsidP="00BC52E9">
            <w:pPr>
              <w:pStyle w:val="TAL"/>
              <w:keepNext w:val="0"/>
              <w:keepLines w:val="0"/>
            </w:pPr>
          </w:p>
          <w:p w14:paraId="7407F98B" w14:textId="77777777" w:rsidR="00B9093B" w:rsidRPr="00B04352" w:rsidRDefault="00B9093B" w:rsidP="00BC52E9">
            <w:pPr>
              <w:pStyle w:val="TAL"/>
              <w:keepNext w:val="0"/>
              <w:keepLines w:val="0"/>
              <w:rPr>
                <w:u w:val="single"/>
              </w:rPr>
            </w:pPr>
            <w:r w:rsidRPr="00B04352">
              <w:rPr>
                <w:u w:val="single"/>
              </w:rPr>
              <w:t>During T2:</w:t>
            </w:r>
          </w:p>
          <w:p w14:paraId="70FD2E7F" w14:textId="77777777" w:rsidR="00B9093B" w:rsidRPr="00B04352" w:rsidRDefault="00B9093B" w:rsidP="00BC52E9">
            <w:pPr>
              <w:pStyle w:val="TAL"/>
              <w:keepNext w:val="0"/>
              <w:keepLines w:val="0"/>
            </w:pPr>
            <w:r w:rsidRPr="00B04352">
              <w:t>E-UTRA Cell 1</w:t>
            </w:r>
          </w:p>
          <w:p w14:paraId="3BEDB8A5" w14:textId="77777777" w:rsidR="00B9093B" w:rsidRPr="00B04352" w:rsidRDefault="00B9093B" w:rsidP="00BC52E9">
            <w:pPr>
              <w:pStyle w:val="TAL"/>
              <w:keepNext w:val="0"/>
              <w:keepLines w:val="0"/>
            </w:pPr>
            <w:r w:rsidRPr="00B04352">
              <w:t>Noc: -98dBm/15kHz</w:t>
            </w:r>
          </w:p>
          <w:p w14:paraId="29D16B2F" w14:textId="77777777" w:rsidR="00B9093B" w:rsidRPr="00B04352" w:rsidRDefault="00B9093B" w:rsidP="00BC52E9">
            <w:pPr>
              <w:pStyle w:val="TAL"/>
              <w:keepNext w:val="0"/>
              <w:keepLines w:val="0"/>
            </w:pPr>
            <w:r w:rsidRPr="00B04352">
              <w:t>Ês / Noc: +4.00dB</w:t>
            </w:r>
          </w:p>
          <w:p w14:paraId="6209AA5C" w14:textId="77777777" w:rsidR="00B9093B" w:rsidRPr="00B04352" w:rsidRDefault="00B9093B" w:rsidP="00BC52E9">
            <w:pPr>
              <w:pStyle w:val="TAL"/>
              <w:keepNext w:val="0"/>
              <w:keepLines w:val="0"/>
            </w:pPr>
            <w:r w:rsidRPr="00B04352">
              <w:t>E-UTRA Cell 2</w:t>
            </w:r>
          </w:p>
          <w:p w14:paraId="27D985C8" w14:textId="77777777" w:rsidR="00B9093B" w:rsidRPr="00B04352" w:rsidRDefault="00B9093B" w:rsidP="00BC52E9">
            <w:pPr>
              <w:pStyle w:val="TAL"/>
              <w:keepNext w:val="0"/>
              <w:keepLines w:val="0"/>
            </w:pPr>
            <w:r w:rsidRPr="00B04352">
              <w:t>Noc: -98dBm/15kHz</w:t>
            </w:r>
          </w:p>
          <w:p w14:paraId="5EEE14E2" w14:textId="77777777" w:rsidR="00B9093B" w:rsidRPr="00B04352" w:rsidRDefault="00B9093B" w:rsidP="00BC52E9">
            <w:pPr>
              <w:pStyle w:val="TAL"/>
              <w:keepNext w:val="0"/>
              <w:keepLines w:val="0"/>
            </w:pPr>
            <w:r w:rsidRPr="00B04352">
              <w:t>Ês / Noc: +7.00dB</w:t>
            </w:r>
          </w:p>
          <w:p w14:paraId="6EA40A06" w14:textId="77777777" w:rsidR="00B9093B" w:rsidRPr="00B04352" w:rsidRDefault="00B9093B" w:rsidP="00BC52E9">
            <w:pPr>
              <w:pStyle w:val="TAL"/>
              <w:keepNext w:val="0"/>
              <w:keepLines w:val="0"/>
            </w:pPr>
            <w:r w:rsidRPr="00B04352">
              <w:t>UTRA Cell 3</w:t>
            </w:r>
          </w:p>
          <w:p w14:paraId="262185E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F1B0DB0"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9.00dB</w:t>
            </w:r>
          </w:p>
          <w:p w14:paraId="7BE9152A"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37DDF2C1"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c>
          <w:tcPr>
            <w:tcW w:w="731" w:type="pct"/>
            <w:gridSpan w:val="5"/>
          </w:tcPr>
          <w:p w14:paraId="58B6B1C0" w14:textId="77777777" w:rsidR="00B9093B" w:rsidRPr="00B04352" w:rsidRDefault="00B9093B" w:rsidP="00BC52E9">
            <w:pPr>
              <w:pStyle w:val="TAL"/>
              <w:keepNext w:val="0"/>
              <w:keepLines w:val="0"/>
              <w:rPr>
                <w:u w:val="single"/>
              </w:rPr>
            </w:pPr>
            <w:r w:rsidRPr="00B04352">
              <w:rPr>
                <w:u w:val="single"/>
              </w:rPr>
              <w:t>During T1:</w:t>
            </w:r>
          </w:p>
          <w:p w14:paraId="73CDF235" w14:textId="77777777" w:rsidR="00B9093B" w:rsidRPr="00B04352" w:rsidRDefault="00B9093B" w:rsidP="00BC52E9">
            <w:pPr>
              <w:pStyle w:val="TAL"/>
              <w:keepNext w:val="0"/>
              <w:keepLines w:val="0"/>
            </w:pPr>
          </w:p>
          <w:p w14:paraId="3ED1C4D4" w14:textId="77777777" w:rsidR="00B9093B" w:rsidRPr="00B04352" w:rsidRDefault="00B9093B" w:rsidP="00BC52E9">
            <w:pPr>
              <w:pStyle w:val="TAL"/>
              <w:keepNext w:val="0"/>
              <w:keepLines w:val="0"/>
            </w:pPr>
            <w:r w:rsidRPr="00B04352">
              <w:t>0dB</w:t>
            </w:r>
          </w:p>
          <w:p w14:paraId="1078D04F" w14:textId="77777777" w:rsidR="00B9093B" w:rsidRPr="00B04352" w:rsidRDefault="00B9093B" w:rsidP="00BC52E9">
            <w:pPr>
              <w:pStyle w:val="TAL"/>
              <w:keepNext w:val="0"/>
              <w:keepLines w:val="0"/>
            </w:pPr>
            <w:r w:rsidRPr="00B04352">
              <w:t>-1.05dB</w:t>
            </w:r>
          </w:p>
          <w:p w14:paraId="05DC31A2" w14:textId="77777777" w:rsidR="00B9093B" w:rsidRPr="00B04352" w:rsidRDefault="00B9093B" w:rsidP="00BC52E9">
            <w:pPr>
              <w:pStyle w:val="TAL"/>
              <w:keepNext w:val="0"/>
              <w:keepLines w:val="0"/>
            </w:pPr>
          </w:p>
          <w:p w14:paraId="6B68B98A" w14:textId="77777777" w:rsidR="00B9093B" w:rsidRPr="00B04352" w:rsidRDefault="00B9093B" w:rsidP="00BC52E9">
            <w:pPr>
              <w:pStyle w:val="TAL"/>
              <w:keepNext w:val="0"/>
              <w:keepLines w:val="0"/>
            </w:pPr>
            <w:r w:rsidRPr="00B04352">
              <w:t>0dB</w:t>
            </w:r>
          </w:p>
          <w:p w14:paraId="2BA2CAFC" w14:textId="77777777" w:rsidR="00B9093B" w:rsidRPr="00B04352" w:rsidRDefault="00B9093B" w:rsidP="00BC52E9">
            <w:pPr>
              <w:pStyle w:val="TAL"/>
              <w:keepNext w:val="0"/>
              <w:keepLines w:val="0"/>
            </w:pPr>
            <w:r w:rsidRPr="00B04352">
              <w:t>0dB</w:t>
            </w:r>
          </w:p>
          <w:p w14:paraId="1F51F619" w14:textId="77777777" w:rsidR="00B9093B" w:rsidRPr="00B04352" w:rsidRDefault="00B9093B" w:rsidP="00BC52E9">
            <w:pPr>
              <w:pStyle w:val="TAL"/>
              <w:keepNext w:val="0"/>
              <w:keepLines w:val="0"/>
            </w:pPr>
          </w:p>
          <w:p w14:paraId="265ADAAD" w14:textId="77777777" w:rsidR="00B9093B" w:rsidRPr="00B04352" w:rsidRDefault="00B9093B" w:rsidP="00BC52E9">
            <w:pPr>
              <w:pStyle w:val="TAL"/>
              <w:keepNext w:val="0"/>
              <w:keepLines w:val="0"/>
            </w:pPr>
            <w:r w:rsidRPr="00B04352">
              <w:t>-0.4dB</w:t>
            </w:r>
          </w:p>
          <w:p w14:paraId="0683DE2A" w14:textId="77777777" w:rsidR="00B9093B" w:rsidRPr="00B04352" w:rsidRDefault="00B9093B" w:rsidP="00BC52E9">
            <w:pPr>
              <w:pStyle w:val="TAL"/>
              <w:keepNext w:val="0"/>
              <w:keepLines w:val="0"/>
            </w:pPr>
            <w:r w:rsidRPr="00B04352">
              <w:t>0dB</w:t>
            </w:r>
          </w:p>
          <w:p w14:paraId="0BEEB765" w14:textId="77777777" w:rsidR="00B9093B" w:rsidRPr="00B04352" w:rsidRDefault="00B9093B" w:rsidP="00BC52E9">
            <w:pPr>
              <w:pStyle w:val="TAL"/>
              <w:keepNext w:val="0"/>
              <w:keepLines w:val="0"/>
            </w:pPr>
            <w:r w:rsidRPr="00B04352">
              <w:t>0dB</w:t>
            </w:r>
          </w:p>
          <w:p w14:paraId="5FFE51C4" w14:textId="77777777" w:rsidR="00B9093B" w:rsidRPr="00B04352" w:rsidRDefault="00B9093B" w:rsidP="00BC52E9">
            <w:pPr>
              <w:pStyle w:val="TAL"/>
              <w:keepNext w:val="0"/>
              <w:keepLines w:val="0"/>
            </w:pPr>
            <w:r w:rsidRPr="00B04352">
              <w:t>0dB</w:t>
            </w:r>
          </w:p>
          <w:p w14:paraId="3A93AF42" w14:textId="77777777" w:rsidR="00B9093B" w:rsidRPr="00B04352" w:rsidRDefault="00B9093B" w:rsidP="00BC52E9">
            <w:pPr>
              <w:pStyle w:val="TAL"/>
              <w:keepNext w:val="0"/>
              <w:keepLines w:val="0"/>
            </w:pPr>
          </w:p>
          <w:p w14:paraId="4EB755C3" w14:textId="77777777" w:rsidR="00B9093B" w:rsidRPr="00B04352" w:rsidRDefault="00B9093B" w:rsidP="00BC52E9">
            <w:pPr>
              <w:pStyle w:val="TAL"/>
              <w:keepNext w:val="0"/>
              <w:keepLines w:val="0"/>
              <w:rPr>
                <w:u w:val="single"/>
              </w:rPr>
            </w:pPr>
            <w:r w:rsidRPr="00B04352">
              <w:rPr>
                <w:u w:val="single"/>
              </w:rPr>
              <w:t>During T2:</w:t>
            </w:r>
          </w:p>
          <w:p w14:paraId="6A61EB0F" w14:textId="77777777" w:rsidR="00B9093B" w:rsidRPr="00B04352" w:rsidRDefault="00B9093B" w:rsidP="00BC52E9">
            <w:pPr>
              <w:pStyle w:val="TAL"/>
              <w:keepNext w:val="0"/>
              <w:keepLines w:val="0"/>
            </w:pPr>
          </w:p>
          <w:p w14:paraId="49839AC1" w14:textId="77777777" w:rsidR="00B9093B" w:rsidRPr="00B04352" w:rsidRDefault="00B9093B" w:rsidP="00BC52E9">
            <w:pPr>
              <w:pStyle w:val="TAL"/>
              <w:keepNext w:val="0"/>
              <w:keepLines w:val="0"/>
            </w:pPr>
            <w:r w:rsidRPr="00B04352">
              <w:t>0dB</w:t>
            </w:r>
          </w:p>
          <w:p w14:paraId="58D4C510" w14:textId="77777777" w:rsidR="00B9093B" w:rsidRPr="00B04352" w:rsidRDefault="00B9093B" w:rsidP="00BC52E9">
            <w:pPr>
              <w:pStyle w:val="TAL"/>
              <w:keepNext w:val="0"/>
              <w:keepLines w:val="0"/>
            </w:pPr>
            <w:r w:rsidRPr="00B04352">
              <w:t>-1.05dB</w:t>
            </w:r>
          </w:p>
          <w:p w14:paraId="7598E6AD" w14:textId="77777777" w:rsidR="00B9093B" w:rsidRPr="00B04352" w:rsidRDefault="00B9093B" w:rsidP="00BC52E9">
            <w:pPr>
              <w:pStyle w:val="TAL"/>
              <w:keepNext w:val="0"/>
              <w:keepLines w:val="0"/>
            </w:pPr>
          </w:p>
          <w:p w14:paraId="05D68252" w14:textId="77777777" w:rsidR="00B9093B" w:rsidRPr="00B04352" w:rsidRDefault="00B9093B" w:rsidP="00BC52E9">
            <w:pPr>
              <w:pStyle w:val="TAL"/>
              <w:keepNext w:val="0"/>
              <w:keepLines w:val="0"/>
            </w:pPr>
            <w:r w:rsidRPr="00B04352">
              <w:t>0dB</w:t>
            </w:r>
          </w:p>
          <w:p w14:paraId="115246DA" w14:textId="77777777" w:rsidR="00B9093B" w:rsidRPr="00B04352" w:rsidRDefault="00B9093B" w:rsidP="00BC52E9">
            <w:pPr>
              <w:pStyle w:val="TAL"/>
              <w:keepNext w:val="0"/>
              <w:keepLines w:val="0"/>
            </w:pPr>
            <w:r w:rsidRPr="00B04352">
              <w:t>0dB</w:t>
            </w:r>
          </w:p>
          <w:p w14:paraId="1C74E27A" w14:textId="77777777" w:rsidR="00B9093B" w:rsidRPr="00B04352" w:rsidRDefault="00B9093B" w:rsidP="00BC52E9">
            <w:pPr>
              <w:pStyle w:val="TAL"/>
              <w:keepNext w:val="0"/>
              <w:keepLines w:val="0"/>
            </w:pPr>
          </w:p>
          <w:p w14:paraId="4B212E86" w14:textId="77777777" w:rsidR="00B9093B" w:rsidRPr="00B04352" w:rsidRDefault="00B9093B" w:rsidP="00BC52E9">
            <w:pPr>
              <w:pStyle w:val="TAL"/>
              <w:keepNext w:val="0"/>
              <w:keepLines w:val="0"/>
            </w:pPr>
            <w:r w:rsidRPr="00B04352">
              <w:t>-0.4dB</w:t>
            </w:r>
          </w:p>
          <w:p w14:paraId="53029A1A" w14:textId="77777777" w:rsidR="00B9093B" w:rsidRPr="00B04352" w:rsidRDefault="00B9093B" w:rsidP="00BC52E9">
            <w:pPr>
              <w:pStyle w:val="TAL"/>
              <w:keepNext w:val="0"/>
              <w:keepLines w:val="0"/>
            </w:pPr>
            <w:r w:rsidRPr="00B04352">
              <w:t>0dB</w:t>
            </w:r>
          </w:p>
          <w:p w14:paraId="25DEC5F7" w14:textId="77777777" w:rsidR="00B9093B" w:rsidRPr="00B04352" w:rsidRDefault="00B9093B" w:rsidP="00BC52E9">
            <w:pPr>
              <w:pStyle w:val="TAL"/>
              <w:keepNext w:val="0"/>
              <w:keepLines w:val="0"/>
            </w:pPr>
            <w:r w:rsidRPr="00B04352">
              <w:t>0dB</w:t>
            </w:r>
          </w:p>
          <w:p w14:paraId="6E5D6B7F" w14:textId="77777777" w:rsidR="00B9093B" w:rsidRPr="00B04352" w:rsidRDefault="00B9093B" w:rsidP="00BC52E9">
            <w:pPr>
              <w:pStyle w:val="TAL"/>
              <w:keepNext w:val="0"/>
              <w:keepLines w:val="0"/>
            </w:pPr>
            <w:r w:rsidRPr="00B04352">
              <w:t>0dB</w:t>
            </w:r>
          </w:p>
        </w:tc>
        <w:tc>
          <w:tcPr>
            <w:tcW w:w="1230" w:type="pct"/>
            <w:gridSpan w:val="2"/>
          </w:tcPr>
          <w:p w14:paraId="10F1CE04" w14:textId="77777777" w:rsidR="00B9093B" w:rsidRPr="00B04352" w:rsidRDefault="00B9093B" w:rsidP="00BC52E9">
            <w:pPr>
              <w:pStyle w:val="TAL"/>
              <w:keepNext w:val="0"/>
              <w:keepLines w:val="0"/>
              <w:rPr>
                <w:u w:val="single"/>
              </w:rPr>
            </w:pPr>
            <w:r w:rsidRPr="00B04352">
              <w:rPr>
                <w:u w:val="single"/>
              </w:rPr>
              <w:t>During T1:</w:t>
            </w:r>
          </w:p>
          <w:p w14:paraId="27793211" w14:textId="77777777" w:rsidR="00B9093B" w:rsidRPr="00B04352" w:rsidRDefault="00B9093B" w:rsidP="00BC52E9">
            <w:pPr>
              <w:pStyle w:val="TAL"/>
              <w:keepNext w:val="0"/>
              <w:keepLines w:val="0"/>
            </w:pPr>
            <w:r w:rsidRPr="00B04352">
              <w:t>E-UTRA Cell 1</w:t>
            </w:r>
          </w:p>
          <w:p w14:paraId="6F827C02" w14:textId="77777777" w:rsidR="00B9093B" w:rsidRPr="00B04352" w:rsidRDefault="00B9093B" w:rsidP="00BC52E9">
            <w:pPr>
              <w:pStyle w:val="TAL"/>
              <w:keepNext w:val="0"/>
              <w:keepLines w:val="0"/>
            </w:pPr>
            <w:r w:rsidRPr="00B04352">
              <w:t>Noc: -98dBm/15kHz</w:t>
            </w:r>
          </w:p>
          <w:p w14:paraId="7BDC3DA7" w14:textId="77777777" w:rsidR="00B9093B" w:rsidRPr="00B04352" w:rsidRDefault="00B9093B" w:rsidP="00BC52E9">
            <w:pPr>
              <w:pStyle w:val="TAL"/>
              <w:keepNext w:val="0"/>
              <w:keepLines w:val="0"/>
            </w:pPr>
            <w:r w:rsidRPr="00B04352">
              <w:t>Ês / Noc: +2.95dB</w:t>
            </w:r>
          </w:p>
          <w:p w14:paraId="4B362348" w14:textId="77777777" w:rsidR="00B9093B" w:rsidRPr="00B04352" w:rsidRDefault="00B9093B" w:rsidP="00BC52E9">
            <w:pPr>
              <w:pStyle w:val="TAL"/>
              <w:keepNext w:val="0"/>
              <w:keepLines w:val="0"/>
            </w:pPr>
            <w:r w:rsidRPr="00B04352">
              <w:t>E-UTRA Cell 2</w:t>
            </w:r>
          </w:p>
          <w:p w14:paraId="76F4657B" w14:textId="77777777" w:rsidR="00B9093B" w:rsidRPr="00B04352" w:rsidRDefault="00B9093B" w:rsidP="00BC52E9">
            <w:pPr>
              <w:pStyle w:val="TAL"/>
              <w:keepNext w:val="0"/>
              <w:keepLines w:val="0"/>
            </w:pPr>
            <w:r w:rsidRPr="00B04352">
              <w:t>Noc: -98dBm/15kHz</w:t>
            </w:r>
          </w:p>
          <w:p w14:paraId="18E62835" w14:textId="77777777" w:rsidR="00B9093B" w:rsidRPr="00B04352" w:rsidRDefault="00B9093B" w:rsidP="00BC52E9">
            <w:pPr>
              <w:pStyle w:val="TAL"/>
              <w:keepNext w:val="0"/>
              <w:keepLines w:val="0"/>
            </w:pPr>
            <w:r w:rsidRPr="00B04352">
              <w:t>Ês / Noc: -infinity</w:t>
            </w:r>
          </w:p>
          <w:p w14:paraId="50A12AEE" w14:textId="77777777" w:rsidR="00B9093B" w:rsidRPr="00B04352" w:rsidRDefault="00B9093B" w:rsidP="00BC52E9">
            <w:pPr>
              <w:pStyle w:val="TAL"/>
              <w:keepNext w:val="0"/>
              <w:keepLines w:val="0"/>
            </w:pPr>
            <w:r w:rsidRPr="00B04352">
              <w:t>UTRA Cell 3</w:t>
            </w:r>
          </w:p>
          <w:p w14:paraId="51F8D6B5"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0.4dBm/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5251CD52"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-infinity</w:t>
            </w:r>
          </w:p>
          <w:p w14:paraId="273EAE63"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2AB4DF83"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77EF6C5E" w14:textId="77777777" w:rsidR="00B9093B" w:rsidRPr="00B04352" w:rsidRDefault="00B9093B" w:rsidP="00BC52E9">
            <w:pPr>
              <w:pStyle w:val="TAL"/>
              <w:keepNext w:val="0"/>
              <w:keepLines w:val="0"/>
            </w:pPr>
          </w:p>
          <w:p w14:paraId="371D52CD" w14:textId="77777777" w:rsidR="00B9093B" w:rsidRPr="00B04352" w:rsidRDefault="00B9093B" w:rsidP="00BC52E9">
            <w:pPr>
              <w:pStyle w:val="TAL"/>
              <w:keepNext w:val="0"/>
              <w:keepLines w:val="0"/>
              <w:rPr>
                <w:u w:val="single"/>
              </w:rPr>
            </w:pPr>
            <w:r w:rsidRPr="00B04352">
              <w:rPr>
                <w:u w:val="single"/>
              </w:rPr>
              <w:t>During T2:</w:t>
            </w:r>
          </w:p>
          <w:p w14:paraId="7AFE57AA" w14:textId="77777777" w:rsidR="00B9093B" w:rsidRPr="00B04352" w:rsidRDefault="00B9093B" w:rsidP="00BC52E9">
            <w:pPr>
              <w:pStyle w:val="TAL"/>
              <w:keepNext w:val="0"/>
              <w:keepLines w:val="0"/>
            </w:pPr>
            <w:r w:rsidRPr="00B04352">
              <w:t>E-UTRA Cell 1</w:t>
            </w:r>
          </w:p>
          <w:p w14:paraId="0A7602C2" w14:textId="77777777" w:rsidR="00B9093B" w:rsidRPr="00B04352" w:rsidRDefault="00B9093B" w:rsidP="00BC52E9">
            <w:pPr>
              <w:pStyle w:val="TAL"/>
              <w:keepNext w:val="0"/>
              <w:keepLines w:val="0"/>
            </w:pPr>
            <w:r w:rsidRPr="00B04352">
              <w:t>Noc: -98dBm/15kHz</w:t>
            </w:r>
          </w:p>
          <w:p w14:paraId="6C547276" w14:textId="77777777" w:rsidR="00B9093B" w:rsidRPr="00B04352" w:rsidRDefault="00B9093B" w:rsidP="00BC52E9">
            <w:pPr>
              <w:pStyle w:val="TAL"/>
              <w:keepNext w:val="0"/>
              <w:keepLines w:val="0"/>
            </w:pPr>
            <w:r w:rsidRPr="00B04352">
              <w:t>Ês / Noc: +2.95dB</w:t>
            </w:r>
          </w:p>
          <w:p w14:paraId="7EB81C96" w14:textId="77777777" w:rsidR="00B9093B" w:rsidRPr="00B04352" w:rsidRDefault="00B9093B" w:rsidP="00BC52E9">
            <w:pPr>
              <w:pStyle w:val="TAL"/>
              <w:keepNext w:val="0"/>
              <w:keepLines w:val="0"/>
            </w:pPr>
            <w:r w:rsidRPr="00B04352">
              <w:t>E-UTRA Cell 2</w:t>
            </w:r>
          </w:p>
          <w:p w14:paraId="782DB348" w14:textId="77777777" w:rsidR="00B9093B" w:rsidRPr="00B04352" w:rsidRDefault="00B9093B" w:rsidP="00BC52E9">
            <w:pPr>
              <w:pStyle w:val="TAL"/>
              <w:keepNext w:val="0"/>
              <w:keepLines w:val="0"/>
            </w:pPr>
            <w:r w:rsidRPr="00B04352">
              <w:t>Noc: -98dBm/15kHz</w:t>
            </w:r>
          </w:p>
          <w:p w14:paraId="0C43B6B0" w14:textId="77777777" w:rsidR="00B9093B" w:rsidRPr="00B04352" w:rsidRDefault="00B9093B" w:rsidP="00BC52E9">
            <w:pPr>
              <w:pStyle w:val="TAL"/>
              <w:keepNext w:val="0"/>
              <w:keepLines w:val="0"/>
            </w:pPr>
            <w:r w:rsidRPr="00B04352">
              <w:t>Ês / Noc: +7.00dB</w:t>
            </w:r>
          </w:p>
          <w:p w14:paraId="1CC43636" w14:textId="77777777" w:rsidR="00B9093B" w:rsidRPr="00B04352" w:rsidRDefault="00B9093B" w:rsidP="00BC52E9">
            <w:pPr>
              <w:pStyle w:val="TAL"/>
              <w:keepNext w:val="0"/>
              <w:keepLines w:val="0"/>
            </w:pPr>
            <w:r w:rsidRPr="00B04352">
              <w:t>UTRA Cell 3</w:t>
            </w:r>
          </w:p>
          <w:p w14:paraId="2E6078E7"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0.4dBm/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460B141A" w14:textId="77777777" w:rsidR="00B9093B" w:rsidRPr="00B04352" w:rsidRDefault="00B9093B" w:rsidP="00BC52E9">
            <w:pPr>
              <w:pStyle w:val="TAL"/>
              <w:keepNext w:val="0"/>
              <w:keepLines w:val="0"/>
              <w:rPr>
                <w:lang w:eastAsia="zh-CN"/>
              </w:rPr>
            </w:pPr>
            <w:r w:rsidRPr="00B04352">
              <w:t>I</w:t>
            </w:r>
            <w:r w:rsidRPr="00B04352">
              <w:rPr>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9.00dB</w:t>
            </w:r>
          </w:p>
          <w:p w14:paraId="320F0FA6"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vertAlign w:val="subscript"/>
              </w:rPr>
              <w:t>c</w:t>
            </w:r>
            <w:r w:rsidRPr="00B04352">
              <w:t>/I</w:t>
            </w:r>
            <w:r w:rsidRPr="00B04352">
              <w:rPr>
                <w:vertAlign w:val="subscript"/>
              </w:rPr>
              <w:t>or</w:t>
            </w:r>
            <w:r w:rsidRPr="00B04352">
              <w:t>: -</w:t>
            </w:r>
            <w:r w:rsidRPr="00B04352">
              <w:rPr>
                <w:lang w:eastAsia="zh-CN"/>
              </w:rPr>
              <w:t>3</w:t>
            </w:r>
            <w:r w:rsidRPr="00B04352">
              <w:t xml:space="preserve">dB </w:t>
            </w:r>
          </w:p>
          <w:p w14:paraId="06D823DB"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r>
      <w:tr w:rsidR="00B9093B" w:rsidRPr="00B04352" w14:paraId="29765F4A" w14:textId="77777777" w:rsidTr="00550794">
        <w:trPr>
          <w:gridBefore w:val="1"/>
          <w:wBefore w:w="63" w:type="pct"/>
          <w:jc w:val="center"/>
        </w:trPr>
        <w:tc>
          <w:tcPr>
            <w:tcW w:w="1370" w:type="pct"/>
            <w:gridSpan w:val="3"/>
          </w:tcPr>
          <w:p w14:paraId="4C64057B" w14:textId="77777777" w:rsidR="00B9093B" w:rsidRPr="00B04352" w:rsidRDefault="00B9093B" w:rsidP="00BC52E9">
            <w:pPr>
              <w:pStyle w:val="TAL"/>
              <w:keepNext w:val="0"/>
              <w:keepLines w:val="0"/>
            </w:pPr>
            <w:r w:rsidRPr="00B04352">
              <w:t>8.11.5 Combined E-UTRAN FDD - E-UTRA FDD and GSM cell search. E-UTRA cells in fading; GSM cell in static propagation conditions</w:t>
            </w:r>
          </w:p>
        </w:tc>
        <w:tc>
          <w:tcPr>
            <w:tcW w:w="1606" w:type="pct"/>
            <w:gridSpan w:val="5"/>
          </w:tcPr>
          <w:p w14:paraId="34332C2E" w14:textId="77777777" w:rsidR="00B9093B" w:rsidRPr="00B04352" w:rsidRDefault="00B9093B" w:rsidP="00BC52E9">
            <w:pPr>
              <w:pStyle w:val="TAL"/>
              <w:keepNext w:val="0"/>
              <w:keepLines w:val="0"/>
              <w:rPr>
                <w:u w:val="single"/>
              </w:rPr>
            </w:pPr>
            <w:r w:rsidRPr="00B04352">
              <w:rPr>
                <w:u w:val="single"/>
              </w:rPr>
              <w:t>During T1:</w:t>
            </w:r>
          </w:p>
          <w:p w14:paraId="2A32BB27" w14:textId="77777777" w:rsidR="00B9093B" w:rsidRPr="00B04352" w:rsidRDefault="00B9093B" w:rsidP="00BC52E9">
            <w:pPr>
              <w:pStyle w:val="TAL"/>
              <w:keepNext w:val="0"/>
              <w:keepLines w:val="0"/>
            </w:pPr>
            <w:r w:rsidRPr="00B04352">
              <w:t>E-UTRA Cell 1</w:t>
            </w:r>
          </w:p>
          <w:p w14:paraId="774283DB" w14:textId="77777777" w:rsidR="00B9093B" w:rsidRPr="00B04352" w:rsidRDefault="00B9093B" w:rsidP="00BC52E9">
            <w:pPr>
              <w:pStyle w:val="TAL"/>
              <w:keepNext w:val="0"/>
              <w:keepLines w:val="0"/>
            </w:pPr>
            <w:r w:rsidRPr="00B04352">
              <w:t>Noc: -98dBm/15kHz</w:t>
            </w:r>
          </w:p>
          <w:p w14:paraId="4DC96DB5" w14:textId="77777777" w:rsidR="00B9093B" w:rsidRPr="00B04352" w:rsidRDefault="00B9093B" w:rsidP="00BC52E9">
            <w:pPr>
              <w:pStyle w:val="TAL"/>
              <w:keepNext w:val="0"/>
              <w:keepLines w:val="0"/>
            </w:pPr>
            <w:r w:rsidRPr="00B04352">
              <w:t>Ês / Noc: +4.00dB</w:t>
            </w:r>
          </w:p>
          <w:p w14:paraId="43828A0D" w14:textId="77777777" w:rsidR="00B9093B" w:rsidRPr="00B04352" w:rsidRDefault="00B9093B" w:rsidP="00BC52E9">
            <w:pPr>
              <w:pStyle w:val="TAL"/>
              <w:keepNext w:val="0"/>
              <w:keepLines w:val="0"/>
            </w:pPr>
            <w:r w:rsidRPr="00B04352">
              <w:t>E-UTRA Cell 2</w:t>
            </w:r>
          </w:p>
          <w:p w14:paraId="01F6F1A3" w14:textId="77777777" w:rsidR="00B9093B" w:rsidRPr="00B04352" w:rsidRDefault="00B9093B" w:rsidP="00BC52E9">
            <w:pPr>
              <w:pStyle w:val="TAL"/>
              <w:keepNext w:val="0"/>
              <w:keepLines w:val="0"/>
            </w:pPr>
            <w:r w:rsidRPr="00B04352">
              <w:t>Noc: -98dBm/15kHz</w:t>
            </w:r>
          </w:p>
          <w:p w14:paraId="79A0B6AE" w14:textId="77777777" w:rsidR="00B9093B" w:rsidRPr="00B04352" w:rsidRDefault="00B9093B" w:rsidP="00BC52E9">
            <w:pPr>
              <w:pStyle w:val="TAL"/>
              <w:keepNext w:val="0"/>
              <w:keepLines w:val="0"/>
            </w:pPr>
            <w:r w:rsidRPr="00B04352">
              <w:t>Ês / Noc: -infinity</w:t>
            </w:r>
          </w:p>
          <w:p w14:paraId="258D2175" w14:textId="77777777" w:rsidR="00B9093B" w:rsidRPr="00B04352" w:rsidRDefault="00B9093B" w:rsidP="00BC52E9">
            <w:pPr>
              <w:pStyle w:val="TAL"/>
              <w:keepNext w:val="0"/>
              <w:keepLines w:val="0"/>
            </w:pPr>
            <w:r w:rsidRPr="00B04352">
              <w:t>GSM Cell 3</w:t>
            </w:r>
          </w:p>
          <w:p w14:paraId="324953CE" w14:textId="77777777" w:rsidR="00B9093B" w:rsidRPr="00B04352" w:rsidRDefault="00B9093B" w:rsidP="00BC52E9">
            <w:pPr>
              <w:pStyle w:val="TAL"/>
              <w:keepNext w:val="0"/>
              <w:keepLines w:val="0"/>
            </w:pPr>
            <w:r w:rsidRPr="00B04352">
              <w:rPr>
                <w:shd w:val="clear" w:color="auto" w:fill="FFFFFF"/>
              </w:rPr>
              <w:t>Signal level</w:t>
            </w:r>
            <w:r w:rsidRPr="00B04352">
              <w:t>: -infinity</w:t>
            </w:r>
          </w:p>
          <w:p w14:paraId="4220D88F" w14:textId="77777777" w:rsidR="00B9093B" w:rsidRPr="00B04352" w:rsidRDefault="00B9093B" w:rsidP="00BC52E9">
            <w:pPr>
              <w:pStyle w:val="TAL"/>
              <w:keepNext w:val="0"/>
              <w:keepLines w:val="0"/>
            </w:pPr>
          </w:p>
          <w:p w14:paraId="0120ADCF" w14:textId="77777777" w:rsidR="00B9093B" w:rsidRPr="00B04352" w:rsidRDefault="00B9093B" w:rsidP="00BC52E9">
            <w:pPr>
              <w:pStyle w:val="TAL"/>
              <w:keepNext w:val="0"/>
              <w:keepLines w:val="0"/>
              <w:rPr>
                <w:u w:val="single"/>
              </w:rPr>
            </w:pPr>
            <w:r w:rsidRPr="00B04352">
              <w:rPr>
                <w:u w:val="single"/>
              </w:rPr>
              <w:t>During T2:</w:t>
            </w:r>
          </w:p>
          <w:p w14:paraId="5DB89917" w14:textId="77777777" w:rsidR="00B9093B" w:rsidRPr="00B04352" w:rsidRDefault="00B9093B" w:rsidP="00BC52E9">
            <w:pPr>
              <w:pStyle w:val="TAL"/>
              <w:keepNext w:val="0"/>
              <w:keepLines w:val="0"/>
            </w:pPr>
            <w:r w:rsidRPr="00B04352">
              <w:t>E-UTRA Cell 1</w:t>
            </w:r>
          </w:p>
          <w:p w14:paraId="0DD5FEB9" w14:textId="77777777" w:rsidR="00B9093B" w:rsidRPr="00B04352" w:rsidRDefault="00B9093B" w:rsidP="00BC52E9">
            <w:pPr>
              <w:pStyle w:val="TAL"/>
              <w:keepNext w:val="0"/>
              <w:keepLines w:val="0"/>
            </w:pPr>
            <w:r w:rsidRPr="00B04352">
              <w:t>Noc: -98dBm/15kHz</w:t>
            </w:r>
          </w:p>
          <w:p w14:paraId="6599A558" w14:textId="77777777" w:rsidR="00B9093B" w:rsidRPr="00B04352" w:rsidRDefault="00B9093B" w:rsidP="00BC52E9">
            <w:pPr>
              <w:pStyle w:val="TAL"/>
              <w:keepNext w:val="0"/>
              <w:keepLines w:val="0"/>
            </w:pPr>
            <w:r w:rsidRPr="00B04352">
              <w:t>Ês / Noc: +4.00dB</w:t>
            </w:r>
          </w:p>
          <w:p w14:paraId="52690C44" w14:textId="77777777" w:rsidR="00B9093B" w:rsidRPr="00B04352" w:rsidRDefault="00B9093B" w:rsidP="00BC52E9">
            <w:pPr>
              <w:pStyle w:val="TAL"/>
              <w:keepNext w:val="0"/>
              <w:keepLines w:val="0"/>
            </w:pPr>
            <w:r w:rsidRPr="00B04352">
              <w:t>E-UTRA Cell 2</w:t>
            </w:r>
          </w:p>
          <w:p w14:paraId="23086ABD" w14:textId="77777777" w:rsidR="00B9093B" w:rsidRPr="00B04352" w:rsidRDefault="00B9093B" w:rsidP="00BC52E9">
            <w:pPr>
              <w:pStyle w:val="TAL"/>
              <w:keepNext w:val="0"/>
              <w:keepLines w:val="0"/>
            </w:pPr>
            <w:r w:rsidRPr="00B04352">
              <w:t>Noc: -98dBm/15kHz</w:t>
            </w:r>
          </w:p>
          <w:p w14:paraId="14F3ACEE" w14:textId="77777777" w:rsidR="00B9093B" w:rsidRPr="00B04352" w:rsidRDefault="00B9093B" w:rsidP="00BC52E9">
            <w:pPr>
              <w:pStyle w:val="TAL"/>
              <w:keepNext w:val="0"/>
              <w:keepLines w:val="0"/>
            </w:pPr>
            <w:r w:rsidRPr="00B04352">
              <w:t>Ês / Noc: +7.00dB</w:t>
            </w:r>
          </w:p>
          <w:p w14:paraId="633DD8E3" w14:textId="77777777" w:rsidR="00B9093B" w:rsidRPr="00B04352" w:rsidRDefault="00B9093B" w:rsidP="00BC52E9">
            <w:pPr>
              <w:pStyle w:val="TAL"/>
              <w:keepNext w:val="0"/>
              <w:keepLines w:val="0"/>
            </w:pPr>
            <w:r w:rsidRPr="00B04352">
              <w:t>GSM Cell 3</w:t>
            </w:r>
          </w:p>
          <w:p w14:paraId="56B65FAB" w14:textId="77777777" w:rsidR="00B9093B" w:rsidRPr="00B04352" w:rsidRDefault="00B9093B" w:rsidP="00BC52E9">
            <w:pPr>
              <w:pStyle w:val="TAL"/>
              <w:keepNext w:val="0"/>
              <w:keepLines w:val="0"/>
              <w:rPr>
                <w:lang w:eastAsia="zh-CN"/>
              </w:rPr>
            </w:pPr>
            <w:r w:rsidRPr="00B04352">
              <w:rPr>
                <w:shd w:val="clear" w:color="auto" w:fill="FFFFFF"/>
              </w:rPr>
              <w:t xml:space="preserve">Signal level: </w:t>
            </w:r>
            <w:r w:rsidRPr="00B04352">
              <w:rPr>
                <w:shd w:val="clear" w:color="auto" w:fill="FFFFFF"/>
                <w:lang w:eastAsia="sv-SE"/>
              </w:rPr>
              <w:t>-75dBm</w:t>
            </w:r>
          </w:p>
        </w:tc>
        <w:tc>
          <w:tcPr>
            <w:tcW w:w="731" w:type="pct"/>
            <w:gridSpan w:val="5"/>
          </w:tcPr>
          <w:p w14:paraId="2D810FD8" w14:textId="77777777" w:rsidR="00B9093B" w:rsidRPr="00B04352" w:rsidRDefault="00B9093B" w:rsidP="00BC52E9">
            <w:pPr>
              <w:pStyle w:val="TAL"/>
              <w:keepNext w:val="0"/>
              <w:keepLines w:val="0"/>
              <w:rPr>
                <w:u w:val="single"/>
              </w:rPr>
            </w:pPr>
            <w:r w:rsidRPr="00B04352">
              <w:rPr>
                <w:u w:val="single"/>
              </w:rPr>
              <w:t>During T1:</w:t>
            </w:r>
          </w:p>
          <w:p w14:paraId="4B499A73" w14:textId="77777777" w:rsidR="00B9093B" w:rsidRPr="00B04352" w:rsidRDefault="00B9093B" w:rsidP="00BC52E9">
            <w:pPr>
              <w:pStyle w:val="TAL"/>
              <w:keepNext w:val="0"/>
              <w:keepLines w:val="0"/>
            </w:pPr>
          </w:p>
          <w:p w14:paraId="61B70478" w14:textId="77777777" w:rsidR="00B9093B" w:rsidRPr="00B04352" w:rsidRDefault="00B9093B" w:rsidP="00BC52E9">
            <w:pPr>
              <w:pStyle w:val="TAL"/>
              <w:keepNext w:val="0"/>
              <w:keepLines w:val="0"/>
            </w:pPr>
            <w:r w:rsidRPr="00B04352">
              <w:t>0dB</w:t>
            </w:r>
          </w:p>
          <w:p w14:paraId="45334F81" w14:textId="77777777" w:rsidR="00B9093B" w:rsidRPr="00B04352" w:rsidRDefault="00B9093B" w:rsidP="00BC52E9">
            <w:pPr>
              <w:pStyle w:val="TAL"/>
              <w:keepNext w:val="0"/>
              <w:keepLines w:val="0"/>
            </w:pPr>
            <w:r w:rsidRPr="00B04352">
              <w:t>-0.2dB</w:t>
            </w:r>
          </w:p>
          <w:p w14:paraId="5C7DCE85" w14:textId="77777777" w:rsidR="00B9093B" w:rsidRPr="00B04352" w:rsidRDefault="00B9093B" w:rsidP="00BC52E9">
            <w:pPr>
              <w:pStyle w:val="TAL"/>
              <w:keepNext w:val="0"/>
              <w:keepLines w:val="0"/>
            </w:pPr>
          </w:p>
          <w:p w14:paraId="6168A92B" w14:textId="77777777" w:rsidR="00B9093B" w:rsidRPr="00B04352" w:rsidRDefault="00B9093B" w:rsidP="00BC52E9">
            <w:pPr>
              <w:pStyle w:val="TAL"/>
              <w:keepNext w:val="0"/>
              <w:keepLines w:val="0"/>
            </w:pPr>
            <w:r w:rsidRPr="00B04352">
              <w:t>0dB</w:t>
            </w:r>
          </w:p>
          <w:p w14:paraId="072EC332" w14:textId="77777777" w:rsidR="00B9093B" w:rsidRPr="00B04352" w:rsidRDefault="00B9093B" w:rsidP="00BC52E9">
            <w:pPr>
              <w:pStyle w:val="TAL"/>
              <w:keepNext w:val="0"/>
              <w:keepLines w:val="0"/>
            </w:pPr>
            <w:r w:rsidRPr="00B04352">
              <w:t>0dB</w:t>
            </w:r>
          </w:p>
          <w:p w14:paraId="28031036" w14:textId="77777777" w:rsidR="00B9093B" w:rsidRPr="00B04352" w:rsidRDefault="00B9093B" w:rsidP="00BC52E9">
            <w:pPr>
              <w:pStyle w:val="TAL"/>
              <w:keepNext w:val="0"/>
              <w:keepLines w:val="0"/>
            </w:pPr>
          </w:p>
          <w:p w14:paraId="1891A031" w14:textId="77777777" w:rsidR="00B9093B" w:rsidRPr="00B04352" w:rsidRDefault="00B9093B" w:rsidP="00BC52E9">
            <w:pPr>
              <w:pStyle w:val="TAL"/>
              <w:keepNext w:val="0"/>
              <w:keepLines w:val="0"/>
            </w:pPr>
            <w:r w:rsidRPr="00B04352">
              <w:t>0dB</w:t>
            </w:r>
          </w:p>
          <w:p w14:paraId="25BB3099" w14:textId="77777777" w:rsidR="00B9093B" w:rsidRPr="00B04352" w:rsidRDefault="00B9093B" w:rsidP="00BC52E9">
            <w:pPr>
              <w:pStyle w:val="TAL"/>
              <w:keepNext w:val="0"/>
              <w:keepLines w:val="0"/>
            </w:pPr>
          </w:p>
          <w:p w14:paraId="19442B49" w14:textId="77777777" w:rsidR="00B9093B" w:rsidRPr="00B04352" w:rsidRDefault="00B9093B" w:rsidP="00BC52E9">
            <w:pPr>
              <w:pStyle w:val="TAL"/>
              <w:keepNext w:val="0"/>
              <w:keepLines w:val="0"/>
              <w:rPr>
                <w:u w:val="single"/>
              </w:rPr>
            </w:pPr>
            <w:r w:rsidRPr="00B04352">
              <w:rPr>
                <w:u w:val="single"/>
              </w:rPr>
              <w:t>During T2:</w:t>
            </w:r>
          </w:p>
          <w:p w14:paraId="673D50DB" w14:textId="77777777" w:rsidR="00B9093B" w:rsidRPr="00B04352" w:rsidRDefault="00B9093B" w:rsidP="00BC52E9">
            <w:pPr>
              <w:pStyle w:val="TAL"/>
              <w:keepNext w:val="0"/>
              <w:keepLines w:val="0"/>
            </w:pPr>
          </w:p>
          <w:p w14:paraId="3653CA62" w14:textId="77777777" w:rsidR="00B9093B" w:rsidRPr="00B04352" w:rsidRDefault="00B9093B" w:rsidP="00BC52E9">
            <w:pPr>
              <w:pStyle w:val="TAL"/>
              <w:keepNext w:val="0"/>
              <w:keepLines w:val="0"/>
            </w:pPr>
            <w:r w:rsidRPr="00B04352">
              <w:t>0dB</w:t>
            </w:r>
          </w:p>
          <w:p w14:paraId="4787EFDC" w14:textId="77777777" w:rsidR="00B9093B" w:rsidRPr="00B04352" w:rsidRDefault="00B9093B" w:rsidP="00BC52E9">
            <w:pPr>
              <w:pStyle w:val="TAL"/>
              <w:keepNext w:val="0"/>
              <w:keepLines w:val="0"/>
            </w:pPr>
            <w:r w:rsidRPr="00B04352">
              <w:t>-0.2dB</w:t>
            </w:r>
          </w:p>
          <w:p w14:paraId="4509B818" w14:textId="77777777" w:rsidR="00B9093B" w:rsidRPr="00B04352" w:rsidRDefault="00B9093B" w:rsidP="00BC52E9">
            <w:pPr>
              <w:pStyle w:val="TAL"/>
              <w:keepNext w:val="0"/>
              <w:keepLines w:val="0"/>
            </w:pPr>
          </w:p>
          <w:p w14:paraId="20E83D26" w14:textId="77777777" w:rsidR="00B9093B" w:rsidRPr="00B04352" w:rsidRDefault="00B9093B" w:rsidP="00BC52E9">
            <w:pPr>
              <w:pStyle w:val="TAL"/>
              <w:keepNext w:val="0"/>
              <w:keepLines w:val="0"/>
            </w:pPr>
            <w:r w:rsidRPr="00B04352">
              <w:t>0dB</w:t>
            </w:r>
          </w:p>
          <w:p w14:paraId="087E98C6" w14:textId="77777777" w:rsidR="00B9093B" w:rsidRPr="00B04352" w:rsidRDefault="00B9093B" w:rsidP="00BC52E9">
            <w:pPr>
              <w:pStyle w:val="TAL"/>
              <w:keepNext w:val="0"/>
              <w:keepLines w:val="0"/>
            </w:pPr>
            <w:r w:rsidRPr="00B04352">
              <w:t>+0.5dB</w:t>
            </w:r>
          </w:p>
          <w:p w14:paraId="7BB79FB8" w14:textId="77777777" w:rsidR="00B9093B" w:rsidRPr="00B04352" w:rsidRDefault="00B9093B" w:rsidP="00BC52E9">
            <w:pPr>
              <w:pStyle w:val="TAL"/>
              <w:keepNext w:val="0"/>
              <w:keepLines w:val="0"/>
            </w:pPr>
          </w:p>
          <w:p w14:paraId="4E775419"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52E21F78" w14:textId="77777777" w:rsidR="00B9093B" w:rsidRPr="00B04352" w:rsidRDefault="00B9093B" w:rsidP="00BC52E9">
            <w:pPr>
              <w:pStyle w:val="TAL"/>
              <w:keepNext w:val="0"/>
              <w:keepLines w:val="0"/>
              <w:rPr>
                <w:u w:val="single"/>
              </w:rPr>
            </w:pPr>
            <w:r w:rsidRPr="00B04352">
              <w:rPr>
                <w:u w:val="single"/>
              </w:rPr>
              <w:t>During T1:</w:t>
            </w:r>
          </w:p>
          <w:p w14:paraId="47DE1702" w14:textId="77777777" w:rsidR="00B9093B" w:rsidRPr="00B04352" w:rsidRDefault="00B9093B" w:rsidP="00BC52E9">
            <w:pPr>
              <w:pStyle w:val="TAL"/>
              <w:keepNext w:val="0"/>
              <w:keepLines w:val="0"/>
            </w:pPr>
            <w:r w:rsidRPr="00B04352">
              <w:t>E-UTRA Cell 1</w:t>
            </w:r>
          </w:p>
          <w:p w14:paraId="2E258E74" w14:textId="77777777" w:rsidR="00B9093B" w:rsidRPr="00B04352" w:rsidRDefault="00B9093B" w:rsidP="00BC52E9">
            <w:pPr>
              <w:pStyle w:val="TAL"/>
              <w:keepNext w:val="0"/>
              <w:keepLines w:val="0"/>
            </w:pPr>
            <w:r w:rsidRPr="00B04352">
              <w:t>Noc: -98dBm/15kHz</w:t>
            </w:r>
          </w:p>
          <w:p w14:paraId="71D6D31A" w14:textId="77777777" w:rsidR="00B9093B" w:rsidRPr="00B04352" w:rsidRDefault="00B9093B" w:rsidP="00BC52E9">
            <w:pPr>
              <w:pStyle w:val="TAL"/>
              <w:keepNext w:val="0"/>
              <w:keepLines w:val="0"/>
            </w:pPr>
            <w:r w:rsidRPr="00B04352">
              <w:t>Ês / Noc: +3.80dB</w:t>
            </w:r>
          </w:p>
          <w:p w14:paraId="596D79EA" w14:textId="77777777" w:rsidR="00B9093B" w:rsidRPr="00B04352" w:rsidRDefault="00B9093B" w:rsidP="00BC52E9">
            <w:pPr>
              <w:pStyle w:val="TAL"/>
              <w:keepNext w:val="0"/>
              <w:keepLines w:val="0"/>
            </w:pPr>
            <w:r w:rsidRPr="00B04352">
              <w:t>E-UTRA Cell 2</w:t>
            </w:r>
          </w:p>
          <w:p w14:paraId="57EAEE62" w14:textId="77777777" w:rsidR="00B9093B" w:rsidRPr="00B04352" w:rsidRDefault="00B9093B" w:rsidP="00BC52E9">
            <w:pPr>
              <w:pStyle w:val="TAL"/>
              <w:keepNext w:val="0"/>
              <w:keepLines w:val="0"/>
            </w:pPr>
            <w:r w:rsidRPr="00B04352">
              <w:t>Noc: -98dBm/15kHz</w:t>
            </w:r>
          </w:p>
          <w:p w14:paraId="6AC8006A" w14:textId="77777777" w:rsidR="00B9093B" w:rsidRPr="00B04352" w:rsidRDefault="00B9093B" w:rsidP="00BC52E9">
            <w:pPr>
              <w:pStyle w:val="TAL"/>
              <w:keepNext w:val="0"/>
              <w:keepLines w:val="0"/>
            </w:pPr>
            <w:r w:rsidRPr="00B04352">
              <w:t>Ês / Noc: -infinity</w:t>
            </w:r>
          </w:p>
          <w:p w14:paraId="15C4C20B" w14:textId="77777777" w:rsidR="00B9093B" w:rsidRPr="00B04352" w:rsidRDefault="00B9093B" w:rsidP="00BC52E9">
            <w:pPr>
              <w:pStyle w:val="TAL"/>
              <w:keepNext w:val="0"/>
              <w:keepLines w:val="0"/>
            </w:pPr>
            <w:r w:rsidRPr="00B04352">
              <w:t>GSM Cell 3</w:t>
            </w:r>
          </w:p>
          <w:p w14:paraId="3854EA40" w14:textId="77777777" w:rsidR="00B9093B" w:rsidRPr="00B04352" w:rsidRDefault="00B9093B" w:rsidP="00BC52E9">
            <w:pPr>
              <w:pStyle w:val="TAL"/>
              <w:keepNext w:val="0"/>
              <w:keepLines w:val="0"/>
            </w:pPr>
            <w:r w:rsidRPr="00B04352">
              <w:rPr>
                <w:shd w:val="clear" w:color="auto" w:fill="FFFFFF"/>
              </w:rPr>
              <w:t>Signal level</w:t>
            </w:r>
            <w:r w:rsidRPr="00B04352">
              <w:t>: -infinity</w:t>
            </w:r>
          </w:p>
          <w:p w14:paraId="2CAB7351" w14:textId="77777777" w:rsidR="00B9093B" w:rsidRPr="00B04352" w:rsidRDefault="00B9093B" w:rsidP="00BC52E9">
            <w:pPr>
              <w:pStyle w:val="TAL"/>
              <w:keepNext w:val="0"/>
              <w:keepLines w:val="0"/>
            </w:pPr>
          </w:p>
          <w:p w14:paraId="4873AAA4" w14:textId="77777777" w:rsidR="00B9093B" w:rsidRPr="00B04352" w:rsidRDefault="00B9093B" w:rsidP="00BC52E9">
            <w:pPr>
              <w:pStyle w:val="TAL"/>
              <w:keepNext w:val="0"/>
              <w:keepLines w:val="0"/>
              <w:rPr>
                <w:u w:val="single"/>
              </w:rPr>
            </w:pPr>
            <w:r w:rsidRPr="00B04352">
              <w:rPr>
                <w:u w:val="single"/>
              </w:rPr>
              <w:t>During T2:</w:t>
            </w:r>
          </w:p>
          <w:p w14:paraId="1866229B" w14:textId="77777777" w:rsidR="00B9093B" w:rsidRPr="00B04352" w:rsidRDefault="00B9093B" w:rsidP="00BC52E9">
            <w:pPr>
              <w:pStyle w:val="TAL"/>
              <w:keepNext w:val="0"/>
              <w:keepLines w:val="0"/>
            </w:pPr>
            <w:r w:rsidRPr="00B04352">
              <w:t>E-UTRA Cell 1</w:t>
            </w:r>
          </w:p>
          <w:p w14:paraId="214A63A9" w14:textId="77777777" w:rsidR="00B9093B" w:rsidRPr="00B04352" w:rsidRDefault="00B9093B" w:rsidP="00BC52E9">
            <w:pPr>
              <w:pStyle w:val="TAL"/>
              <w:keepNext w:val="0"/>
              <w:keepLines w:val="0"/>
            </w:pPr>
            <w:r w:rsidRPr="00B04352">
              <w:t>Noc: -98dBm/15kHz</w:t>
            </w:r>
          </w:p>
          <w:p w14:paraId="3DDE0B95" w14:textId="77777777" w:rsidR="00B9093B" w:rsidRPr="00B04352" w:rsidRDefault="00B9093B" w:rsidP="00BC52E9">
            <w:pPr>
              <w:pStyle w:val="TAL"/>
              <w:keepNext w:val="0"/>
              <w:keepLines w:val="0"/>
            </w:pPr>
            <w:r w:rsidRPr="00B04352">
              <w:t>Ês / Noc: +3.80dB</w:t>
            </w:r>
          </w:p>
          <w:p w14:paraId="0A6F2E05" w14:textId="77777777" w:rsidR="00B9093B" w:rsidRPr="00B04352" w:rsidRDefault="00B9093B" w:rsidP="00BC52E9">
            <w:pPr>
              <w:pStyle w:val="TAL"/>
              <w:keepNext w:val="0"/>
              <w:keepLines w:val="0"/>
            </w:pPr>
            <w:r w:rsidRPr="00B04352">
              <w:t>E-UTRA Cell 2</w:t>
            </w:r>
          </w:p>
          <w:p w14:paraId="664535F4" w14:textId="77777777" w:rsidR="00B9093B" w:rsidRPr="00B04352" w:rsidRDefault="00B9093B" w:rsidP="00BC52E9">
            <w:pPr>
              <w:pStyle w:val="TAL"/>
              <w:keepNext w:val="0"/>
              <w:keepLines w:val="0"/>
            </w:pPr>
            <w:r w:rsidRPr="00B04352">
              <w:t>Noc: -98dBm/15kHz</w:t>
            </w:r>
          </w:p>
          <w:p w14:paraId="0833BE11" w14:textId="77777777" w:rsidR="00B9093B" w:rsidRPr="00B04352" w:rsidRDefault="00B9093B" w:rsidP="00BC52E9">
            <w:pPr>
              <w:pStyle w:val="TAL"/>
              <w:keepNext w:val="0"/>
              <w:keepLines w:val="0"/>
            </w:pPr>
            <w:r w:rsidRPr="00B04352">
              <w:t>Ês / Noc: +7.50dB</w:t>
            </w:r>
          </w:p>
          <w:p w14:paraId="440F3F48" w14:textId="77777777" w:rsidR="00B9093B" w:rsidRPr="00B04352" w:rsidRDefault="00B9093B" w:rsidP="00BC52E9">
            <w:pPr>
              <w:pStyle w:val="TAL"/>
              <w:keepNext w:val="0"/>
              <w:keepLines w:val="0"/>
            </w:pPr>
            <w:r w:rsidRPr="00B04352">
              <w:t>GSM Cell 3</w:t>
            </w:r>
          </w:p>
          <w:p w14:paraId="17FB9456" w14:textId="77777777" w:rsidR="00B9093B" w:rsidRPr="00B04352" w:rsidRDefault="00B9093B" w:rsidP="00BC52E9">
            <w:pPr>
              <w:pStyle w:val="TAL"/>
              <w:keepNext w:val="0"/>
              <w:keepLines w:val="0"/>
              <w:rPr>
                <w:lang w:eastAsia="zh-CN"/>
              </w:rPr>
            </w:pPr>
            <w:r w:rsidRPr="00B04352">
              <w:rPr>
                <w:shd w:val="clear" w:color="auto" w:fill="FFFFFF"/>
              </w:rPr>
              <w:t xml:space="preserve">Signal level: </w:t>
            </w:r>
            <w:r w:rsidRPr="00B04352">
              <w:rPr>
                <w:shd w:val="clear" w:color="auto" w:fill="FFFFFF"/>
                <w:lang w:eastAsia="sv-SE"/>
              </w:rPr>
              <w:t>-75dBm</w:t>
            </w:r>
          </w:p>
        </w:tc>
      </w:tr>
      <w:tr w:rsidR="00B9093B" w:rsidRPr="00B04352" w14:paraId="4BFB02A4" w14:textId="77777777" w:rsidTr="00550794">
        <w:trPr>
          <w:gridBefore w:val="1"/>
          <w:wBefore w:w="63" w:type="pct"/>
          <w:jc w:val="center"/>
        </w:trPr>
        <w:tc>
          <w:tcPr>
            <w:tcW w:w="1370" w:type="pct"/>
            <w:gridSpan w:val="3"/>
          </w:tcPr>
          <w:p w14:paraId="3D326EA1" w14:textId="77777777" w:rsidR="00B9093B" w:rsidRPr="00B04352" w:rsidRDefault="00B9093B" w:rsidP="00BC52E9">
            <w:pPr>
              <w:pStyle w:val="TAL"/>
              <w:keepNext w:val="0"/>
              <w:keepLines w:val="0"/>
            </w:pPr>
            <w:r w:rsidRPr="00B04352">
              <w:t>8.11.6 Combined E-UTRAN TDD - E-UTRA TDD and GSM cell search. E-UTRA cells in fading; GSM cell in static propagation conditions</w:t>
            </w:r>
          </w:p>
        </w:tc>
        <w:tc>
          <w:tcPr>
            <w:tcW w:w="1606" w:type="pct"/>
            <w:gridSpan w:val="5"/>
          </w:tcPr>
          <w:p w14:paraId="52CADAAC" w14:textId="77777777" w:rsidR="00B9093B" w:rsidRPr="00B04352" w:rsidRDefault="00B9093B" w:rsidP="00BC52E9">
            <w:pPr>
              <w:pStyle w:val="TAL"/>
              <w:keepNext w:val="0"/>
              <w:keepLines w:val="0"/>
              <w:rPr>
                <w:lang w:eastAsia="zh-CN"/>
              </w:rPr>
            </w:pPr>
            <w:r w:rsidRPr="00B04352">
              <w:rPr>
                <w:lang w:eastAsia="zh-CN"/>
              </w:rPr>
              <w:t>Same as 8.11.5</w:t>
            </w:r>
          </w:p>
        </w:tc>
        <w:tc>
          <w:tcPr>
            <w:tcW w:w="731" w:type="pct"/>
            <w:gridSpan w:val="5"/>
          </w:tcPr>
          <w:p w14:paraId="4B33DD90" w14:textId="77777777" w:rsidR="00B9093B" w:rsidRPr="00B04352" w:rsidRDefault="00B9093B" w:rsidP="00BC52E9">
            <w:pPr>
              <w:pStyle w:val="TAL"/>
              <w:keepNext w:val="0"/>
              <w:keepLines w:val="0"/>
              <w:rPr>
                <w:lang w:eastAsia="zh-CN"/>
              </w:rPr>
            </w:pPr>
            <w:r w:rsidRPr="00B04352">
              <w:rPr>
                <w:lang w:eastAsia="zh-CN"/>
              </w:rPr>
              <w:t>Same as 8.11.5</w:t>
            </w:r>
          </w:p>
        </w:tc>
        <w:tc>
          <w:tcPr>
            <w:tcW w:w="1230" w:type="pct"/>
            <w:gridSpan w:val="2"/>
          </w:tcPr>
          <w:p w14:paraId="1FC7B86D" w14:textId="77777777" w:rsidR="00B9093B" w:rsidRPr="00B04352" w:rsidRDefault="00B9093B" w:rsidP="00BC52E9">
            <w:pPr>
              <w:pStyle w:val="TAL"/>
              <w:keepNext w:val="0"/>
              <w:keepLines w:val="0"/>
              <w:rPr>
                <w:lang w:eastAsia="zh-CN"/>
              </w:rPr>
            </w:pPr>
            <w:r w:rsidRPr="00B04352">
              <w:rPr>
                <w:lang w:eastAsia="zh-CN"/>
              </w:rPr>
              <w:t>Same as 8.11.5</w:t>
            </w:r>
          </w:p>
        </w:tc>
      </w:tr>
      <w:tr w:rsidR="00B9093B" w:rsidRPr="00B04352" w14:paraId="6110A784" w14:textId="77777777" w:rsidTr="00550794">
        <w:trPr>
          <w:gridBefore w:val="1"/>
          <w:wBefore w:w="63" w:type="pct"/>
          <w:jc w:val="center"/>
        </w:trPr>
        <w:tc>
          <w:tcPr>
            <w:tcW w:w="1370" w:type="pct"/>
            <w:gridSpan w:val="3"/>
          </w:tcPr>
          <w:p w14:paraId="77A12DA2" w14:textId="77777777" w:rsidR="00B9093B" w:rsidRPr="00B04352" w:rsidRDefault="00B9093B" w:rsidP="00BC52E9">
            <w:pPr>
              <w:pStyle w:val="TAL"/>
              <w:keepNext w:val="0"/>
              <w:keepLines w:val="0"/>
            </w:pPr>
            <w:r w:rsidRPr="00B04352">
              <w:t>8.1</w:t>
            </w:r>
            <w:r w:rsidRPr="00B04352">
              <w:rPr>
                <w:lang w:eastAsia="zh-CN"/>
              </w:rPr>
              <w:t>4</w:t>
            </w:r>
            <w:r w:rsidRPr="00B04352">
              <w:t xml:space="preserve">.1 E-UTRAN </w:t>
            </w:r>
            <w:r w:rsidRPr="00B04352">
              <w:rPr>
                <w:lang w:eastAsia="zh-CN"/>
              </w:rPr>
              <w:t>T</w:t>
            </w:r>
            <w:r w:rsidRPr="00B04352">
              <w:t>DD-</w:t>
            </w:r>
            <w:r w:rsidRPr="00B04352">
              <w:rPr>
                <w:lang w:eastAsia="zh-CN"/>
              </w:rPr>
              <w:t>F</w:t>
            </w:r>
            <w:r w:rsidRPr="00B04352">
              <w:t>DD Inter-frequency event triggered reporting under fading propagation conditions in asynchronous cells</w:t>
            </w:r>
          </w:p>
        </w:tc>
        <w:tc>
          <w:tcPr>
            <w:tcW w:w="1606" w:type="pct"/>
            <w:gridSpan w:val="5"/>
          </w:tcPr>
          <w:p w14:paraId="7D609ACE" w14:textId="77777777" w:rsidR="00B9093B" w:rsidRPr="00B04352" w:rsidRDefault="00B9093B" w:rsidP="00BC52E9">
            <w:pPr>
              <w:pStyle w:val="TAL"/>
              <w:keepNext w:val="0"/>
              <w:keepLines w:val="0"/>
              <w:rPr>
                <w:lang w:eastAsia="zh-CN"/>
              </w:rPr>
            </w:pPr>
            <w:r w:rsidRPr="00B04352">
              <w:rPr>
                <w:lang w:eastAsia="zh-CN"/>
              </w:rPr>
              <w:t>Same as 8.3.1</w:t>
            </w:r>
          </w:p>
        </w:tc>
        <w:tc>
          <w:tcPr>
            <w:tcW w:w="731" w:type="pct"/>
            <w:gridSpan w:val="5"/>
          </w:tcPr>
          <w:p w14:paraId="7E1FD3E2" w14:textId="77777777" w:rsidR="00B9093B" w:rsidRPr="00B04352" w:rsidRDefault="00B9093B" w:rsidP="00BC52E9">
            <w:pPr>
              <w:pStyle w:val="TAL"/>
              <w:keepNext w:val="0"/>
              <w:keepLines w:val="0"/>
            </w:pPr>
            <w:r w:rsidRPr="00B04352">
              <w:rPr>
                <w:lang w:eastAsia="zh-CN"/>
              </w:rPr>
              <w:t>Same as 8.3.1</w:t>
            </w:r>
          </w:p>
        </w:tc>
        <w:tc>
          <w:tcPr>
            <w:tcW w:w="1230" w:type="pct"/>
            <w:gridSpan w:val="2"/>
          </w:tcPr>
          <w:p w14:paraId="26107978" w14:textId="77777777" w:rsidR="00B9093B" w:rsidRPr="00B04352" w:rsidRDefault="00B9093B" w:rsidP="00BC52E9">
            <w:pPr>
              <w:pStyle w:val="TAL"/>
              <w:keepNext w:val="0"/>
              <w:keepLines w:val="0"/>
            </w:pPr>
            <w:r w:rsidRPr="00B04352">
              <w:rPr>
                <w:lang w:eastAsia="zh-CN"/>
              </w:rPr>
              <w:t>Same as 8.3.1</w:t>
            </w:r>
          </w:p>
        </w:tc>
      </w:tr>
      <w:tr w:rsidR="00B9093B" w:rsidRPr="00B04352" w14:paraId="0ADD175E" w14:textId="77777777" w:rsidTr="00550794">
        <w:trPr>
          <w:gridBefore w:val="1"/>
          <w:wBefore w:w="63" w:type="pct"/>
          <w:jc w:val="center"/>
        </w:trPr>
        <w:tc>
          <w:tcPr>
            <w:tcW w:w="1370" w:type="pct"/>
            <w:gridSpan w:val="3"/>
          </w:tcPr>
          <w:p w14:paraId="56F75243" w14:textId="77777777" w:rsidR="00B9093B" w:rsidRPr="00B04352" w:rsidRDefault="00B9093B" w:rsidP="00BC52E9">
            <w:pPr>
              <w:pStyle w:val="TAL"/>
              <w:keepNext w:val="0"/>
              <w:keepLines w:val="0"/>
            </w:pPr>
            <w:r w:rsidRPr="00B04352">
              <w:t>8.14.2</w:t>
            </w:r>
            <w:r w:rsidRPr="00B04352">
              <w:rPr>
                <w:lang w:eastAsia="zh-CN"/>
              </w:rPr>
              <w:t xml:space="preserve"> </w:t>
            </w:r>
            <w:r w:rsidRPr="00B04352">
              <w:t>E-UTRAN TDD-FDD Inter-frequency event triggered reporting when DRX is used under fading propagation conditions in asynchronous cells</w:t>
            </w:r>
          </w:p>
        </w:tc>
        <w:tc>
          <w:tcPr>
            <w:tcW w:w="1606" w:type="pct"/>
            <w:gridSpan w:val="5"/>
          </w:tcPr>
          <w:p w14:paraId="691BAFFA" w14:textId="77777777" w:rsidR="00B9093B" w:rsidRPr="00B04352" w:rsidRDefault="00B9093B" w:rsidP="00BC52E9">
            <w:pPr>
              <w:pStyle w:val="TAL"/>
              <w:keepNext w:val="0"/>
              <w:keepLines w:val="0"/>
              <w:rPr>
                <w:lang w:eastAsia="zh-CN"/>
              </w:rPr>
            </w:pPr>
            <w:r w:rsidRPr="00B04352">
              <w:rPr>
                <w:lang w:eastAsia="zh-CN"/>
              </w:rPr>
              <w:t>Same as 8.3.1</w:t>
            </w:r>
          </w:p>
        </w:tc>
        <w:tc>
          <w:tcPr>
            <w:tcW w:w="731" w:type="pct"/>
            <w:gridSpan w:val="5"/>
          </w:tcPr>
          <w:p w14:paraId="663AE947" w14:textId="77777777" w:rsidR="00B9093B" w:rsidRPr="00B04352" w:rsidRDefault="00B9093B" w:rsidP="00BC52E9">
            <w:pPr>
              <w:pStyle w:val="TAL"/>
              <w:keepNext w:val="0"/>
              <w:keepLines w:val="0"/>
              <w:rPr>
                <w:lang w:eastAsia="zh-CN"/>
              </w:rPr>
            </w:pPr>
            <w:r w:rsidRPr="00B04352">
              <w:rPr>
                <w:lang w:eastAsia="zh-CN"/>
              </w:rPr>
              <w:t>Same as 8.3.1</w:t>
            </w:r>
          </w:p>
        </w:tc>
        <w:tc>
          <w:tcPr>
            <w:tcW w:w="1230" w:type="pct"/>
            <w:gridSpan w:val="2"/>
          </w:tcPr>
          <w:p w14:paraId="7D14325D" w14:textId="77777777" w:rsidR="00B9093B" w:rsidRPr="00B04352" w:rsidRDefault="00B9093B" w:rsidP="00BC52E9">
            <w:pPr>
              <w:pStyle w:val="TAL"/>
              <w:keepNext w:val="0"/>
              <w:keepLines w:val="0"/>
              <w:rPr>
                <w:lang w:eastAsia="zh-CN"/>
              </w:rPr>
            </w:pPr>
            <w:r w:rsidRPr="00B04352">
              <w:rPr>
                <w:lang w:eastAsia="zh-CN"/>
              </w:rPr>
              <w:t>Same as 8.3.1</w:t>
            </w:r>
          </w:p>
        </w:tc>
      </w:tr>
      <w:tr w:rsidR="00B9093B" w:rsidRPr="00B04352" w14:paraId="4C1DAA80" w14:textId="77777777" w:rsidTr="00550794">
        <w:trPr>
          <w:gridBefore w:val="1"/>
          <w:wBefore w:w="63" w:type="pct"/>
          <w:jc w:val="center"/>
        </w:trPr>
        <w:tc>
          <w:tcPr>
            <w:tcW w:w="1370" w:type="pct"/>
            <w:gridSpan w:val="3"/>
          </w:tcPr>
          <w:p w14:paraId="5ED6351B" w14:textId="77777777" w:rsidR="00B9093B" w:rsidRPr="00B04352" w:rsidRDefault="00B9093B" w:rsidP="00BC52E9">
            <w:pPr>
              <w:pStyle w:val="TAL"/>
              <w:keepNext w:val="0"/>
              <w:keepLines w:val="0"/>
            </w:pPr>
            <w:r w:rsidRPr="00B04352">
              <w:rPr>
                <w:lang w:eastAsia="zh-CN"/>
              </w:rPr>
              <w:t>8.14.3 E-UTRAN TDD - FDD Inter-frequency identification of a new CGI of E-UTRA cell using autonomous gaps</w:t>
            </w:r>
          </w:p>
        </w:tc>
        <w:tc>
          <w:tcPr>
            <w:tcW w:w="1606" w:type="pct"/>
            <w:gridSpan w:val="5"/>
          </w:tcPr>
          <w:p w14:paraId="5AC04358" w14:textId="77777777" w:rsidR="00B9093B" w:rsidRPr="00B04352" w:rsidRDefault="00B9093B" w:rsidP="00BC52E9">
            <w:pPr>
              <w:pStyle w:val="TAL"/>
              <w:keepNext w:val="0"/>
              <w:keepLines w:val="0"/>
              <w:rPr>
                <w:lang w:eastAsia="zh-CN"/>
              </w:rPr>
            </w:pPr>
            <w:r w:rsidRPr="00B04352">
              <w:rPr>
                <w:lang w:eastAsia="zh-CN"/>
              </w:rPr>
              <w:t>Same as 8.4.4</w:t>
            </w:r>
          </w:p>
        </w:tc>
        <w:tc>
          <w:tcPr>
            <w:tcW w:w="731" w:type="pct"/>
            <w:gridSpan w:val="5"/>
          </w:tcPr>
          <w:p w14:paraId="1CE46E72" w14:textId="77777777" w:rsidR="00B9093B" w:rsidRPr="00B04352" w:rsidRDefault="00B9093B" w:rsidP="00BC52E9">
            <w:pPr>
              <w:pStyle w:val="TAL"/>
              <w:keepNext w:val="0"/>
              <w:keepLines w:val="0"/>
              <w:rPr>
                <w:lang w:eastAsia="zh-CN"/>
              </w:rPr>
            </w:pPr>
            <w:r w:rsidRPr="00B04352">
              <w:rPr>
                <w:lang w:eastAsia="zh-CN"/>
              </w:rPr>
              <w:t>Same as 8.4.4</w:t>
            </w:r>
          </w:p>
        </w:tc>
        <w:tc>
          <w:tcPr>
            <w:tcW w:w="1230" w:type="pct"/>
            <w:gridSpan w:val="2"/>
          </w:tcPr>
          <w:p w14:paraId="026DDF56" w14:textId="77777777" w:rsidR="00B9093B" w:rsidRPr="00B04352" w:rsidRDefault="00B9093B" w:rsidP="00BC52E9">
            <w:pPr>
              <w:pStyle w:val="TAL"/>
              <w:keepNext w:val="0"/>
              <w:keepLines w:val="0"/>
              <w:rPr>
                <w:lang w:eastAsia="zh-CN"/>
              </w:rPr>
            </w:pPr>
            <w:r w:rsidRPr="00B04352">
              <w:rPr>
                <w:lang w:eastAsia="zh-CN"/>
              </w:rPr>
              <w:t>Same as 8.4.4</w:t>
            </w:r>
          </w:p>
        </w:tc>
      </w:tr>
      <w:tr w:rsidR="00B9093B" w:rsidRPr="00B04352" w14:paraId="12B51DA5" w14:textId="77777777" w:rsidTr="00550794">
        <w:trPr>
          <w:gridBefore w:val="1"/>
          <w:wBefore w:w="63" w:type="pct"/>
          <w:jc w:val="center"/>
        </w:trPr>
        <w:tc>
          <w:tcPr>
            <w:tcW w:w="1370" w:type="pct"/>
            <w:gridSpan w:val="3"/>
          </w:tcPr>
          <w:p w14:paraId="2922DC8D" w14:textId="77777777" w:rsidR="00B9093B" w:rsidRPr="00B04352" w:rsidRDefault="00B9093B" w:rsidP="00BC52E9">
            <w:pPr>
              <w:pStyle w:val="TAL"/>
              <w:keepNext w:val="0"/>
              <w:keepLines w:val="0"/>
            </w:pPr>
            <w:r w:rsidRPr="00B04352">
              <w:lastRenderedPageBreak/>
              <w:t>8.15.1 E-UTRAN FDD-TDD Inter-frequency event triggered reporting under fading propagation conditions in asynchronous cells</w:t>
            </w:r>
          </w:p>
        </w:tc>
        <w:tc>
          <w:tcPr>
            <w:tcW w:w="1606" w:type="pct"/>
            <w:gridSpan w:val="5"/>
          </w:tcPr>
          <w:p w14:paraId="3973D4DB" w14:textId="77777777" w:rsidR="00B9093B" w:rsidRPr="00B04352" w:rsidRDefault="00B9093B" w:rsidP="00BC52E9">
            <w:pPr>
              <w:pStyle w:val="TAL"/>
              <w:keepNext w:val="0"/>
              <w:keepLines w:val="0"/>
              <w:rPr>
                <w:lang w:eastAsia="zh-CN"/>
              </w:rPr>
            </w:pPr>
            <w:r w:rsidRPr="00B04352">
              <w:rPr>
                <w:lang w:eastAsia="zh-CN"/>
              </w:rPr>
              <w:t>Same as 8.4.1</w:t>
            </w:r>
          </w:p>
        </w:tc>
        <w:tc>
          <w:tcPr>
            <w:tcW w:w="731" w:type="pct"/>
            <w:gridSpan w:val="5"/>
          </w:tcPr>
          <w:p w14:paraId="2BB9A1E9" w14:textId="77777777" w:rsidR="00B9093B" w:rsidRPr="00B04352" w:rsidRDefault="00B9093B" w:rsidP="00BC52E9">
            <w:pPr>
              <w:pStyle w:val="TAL"/>
              <w:keepNext w:val="0"/>
              <w:keepLines w:val="0"/>
            </w:pPr>
            <w:r w:rsidRPr="00B04352">
              <w:rPr>
                <w:lang w:eastAsia="zh-CN"/>
              </w:rPr>
              <w:t>Same as 8.4.1</w:t>
            </w:r>
          </w:p>
        </w:tc>
        <w:tc>
          <w:tcPr>
            <w:tcW w:w="1230" w:type="pct"/>
            <w:gridSpan w:val="2"/>
          </w:tcPr>
          <w:p w14:paraId="0B854502" w14:textId="77777777" w:rsidR="00B9093B" w:rsidRPr="00B04352" w:rsidRDefault="00B9093B" w:rsidP="00BC52E9">
            <w:pPr>
              <w:pStyle w:val="TAL"/>
              <w:keepNext w:val="0"/>
              <w:keepLines w:val="0"/>
            </w:pPr>
            <w:r w:rsidRPr="00B04352">
              <w:rPr>
                <w:lang w:eastAsia="zh-CN"/>
              </w:rPr>
              <w:t>Same as 8.4.1</w:t>
            </w:r>
          </w:p>
        </w:tc>
      </w:tr>
      <w:tr w:rsidR="00B9093B" w:rsidRPr="00B04352" w14:paraId="7F46749C" w14:textId="77777777" w:rsidTr="00550794">
        <w:trPr>
          <w:gridBefore w:val="1"/>
          <w:wBefore w:w="63" w:type="pct"/>
          <w:jc w:val="center"/>
        </w:trPr>
        <w:tc>
          <w:tcPr>
            <w:tcW w:w="1370" w:type="pct"/>
            <w:gridSpan w:val="3"/>
          </w:tcPr>
          <w:p w14:paraId="493EF418" w14:textId="77777777" w:rsidR="00B9093B" w:rsidRPr="00B04352" w:rsidRDefault="00B9093B" w:rsidP="00BC52E9">
            <w:pPr>
              <w:pStyle w:val="TAL"/>
              <w:keepNext w:val="0"/>
              <w:keepLines w:val="0"/>
            </w:pPr>
            <w:r w:rsidRPr="00B04352">
              <w:t>8.15.2 E-UTRAN FDD-TDD Inter-frequency event triggered reporting when DRX is used under fading propagation conditions in asynchronous cells</w:t>
            </w:r>
          </w:p>
        </w:tc>
        <w:tc>
          <w:tcPr>
            <w:tcW w:w="1606" w:type="pct"/>
            <w:gridSpan w:val="5"/>
          </w:tcPr>
          <w:p w14:paraId="0F271C8E" w14:textId="77777777" w:rsidR="00B9093B" w:rsidRPr="00B04352" w:rsidRDefault="00B9093B" w:rsidP="00BC52E9">
            <w:pPr>
              <w:pStyle w:val="TAL"/>
              <w:keepNext w:val="0"/>
              <w:keepLines w:val="0"/>
              <w:rPr>
                <w:lang w:eastAsia="zh-CN"/>
              </w:rPr>
            </w:pPr>
            <w:r w:rsidRPr="00B04352">
              <w:rPr>
                <w:lang w:eastAsia="zh-CN"/>
              </w:rPr>
              <w:t>Same as 8.4.1</w:t>
            </w:r>
          </w:p>
        </w:tc>
        <w:tc>
          <w:tcPr>
            <w:tcW w:w="731" w:type="pct"/>
            <w:gridSpan w:val="5"/>
          </w:tcPr>
          <w:p w14:paraId="6A7F3346" w14:textId="77777777" w:rsidR="00B9093B" w:rsidRPr="00B04352" w:rsidRDefault="00B9093B" w:rsidP="00BC52E9">
            <w:pPr>
              <w:pStyle w:val="TAL"/>
              <w:keepNext w:val="0"/>
              <w:keepLines w:val="0"/>
              <w:rPr>
                <w:lang w:eastAsia="zh-CN"/>
              </w:rPr>
            </w:pPr>
            <w:r w:rsidRPr="00B04352">
              <w:rPr>
                <w:lang w:eastAsia="zh-CN"/>
              </w:rPr>
              <w:t>Same as 8.4.1</w:t>
            </w:r>
          </w:p>
        </w:tc>
        <w:tc>
          <w:tcPr>
            <w:tcW w:w="1230" w:type="pct"/>
            <w:gridSpan w:val="2"/>
          </w:tcPr>
          <w:p w14:paraId="2CDEED68" w14:textId="77777777" w:rsidR="00B9093B" w:rsidRPr="00B04352" w:rsidRDefault="00B9093B" w:rsidP="00BC52E9">
            <w:pPr>
              <w:pStyle w:val="TAL"/>
              <w:keepNext w:val="0"/>
              <w:keepLines w:val="0"/>
              <w:rPr>
                <w:lang w:eastAsia="zh-CN"/>
              </w:rPr>
            </w:pPr>
            <w:r w:rsidRPr="00B04352">
              <w:rPr>
                <w:lang w:eastAsia="zh-CN"/>
              </w:rPr>
              <w:t>Same as 8.4.1</w:t>
            </w:r>
          </w:p>
        </w:tc>
      </w:tr>
      <w:tr w:rsidR="00B9093B" w:rsidRPr="00B04352" w14:paraId="39B3BC63" w14:textId="77777777" w:rsidTr="00550794">
        <w:trPr>
          <w:gridBefore w:val="1"/>
          <w:wBefore w:w="63" w:type="pct"/>
          <w:jc w:val="center"/>
        </w:trPr>
        <w:tc>
          <w:tcPr>
            <w:tcW w:w="1370" w:type="pct"/>
            <w:gridSpan w:val="3"/>
          </w:tcPr>
          <w:p w14:paraId="4CF48FF7" w14:textId="77777777" w:rsidR="00B9093B" w:rsidRPr="00B04352" w:rsidRDefault="00B9093B" w:rsidP="00BC52E9">
            <w:pPr>
              <w:pStyle w:val="TAL"/>
              <w:keepNext w:val="0"/>
              <w:keepLines w:val="0"/>
            </w:pPr>
            <w:r w:rsidRPr="00B04352">
              <w:rPr>
                <w:lang w:eastAsia="zh-CN"/>
              </w:rPr>
              <w:t>8.15.3 E-UTRAN FDD - TDD Inter-frequency identification of a new CGI of E-UTRA cell using autonomous gaps</w:t>
            </w:r>
          </w:p>
        </w:tc>
        <w:tc>
          <w:tcPr>
            <w:tcW w:w="1606" w:type="pct"/>
            <w:gridSpan w:val="5"/>
          </w:tcPr>
          <w:p w14:paraId="5D43C3FB" w14:textId="77777777" w:rsidR="00B9093B" w:rsidRPr="00B04352" w:rsidRDefault="00B9093B" w:rsidP="00BC52E9">
            <w:pPr>
              <w:pStyle w:val="TAL"/>
              <w:keepNext w:val="0"/>
              <w:keepLines w:val="0"/>
              <w:rPr>
                <w:lang w:eastAsia="zh-CN"/>
              </w:rPr>
            </w:pPr>
            <w:r w:rsidRPr="00B04352">
              <w:rPr>
                <w:lang w:eastAsia="zh-CN"/>
              </w:rPr>
              <w:t>Same as 8.4.4</w:t>
            </w:r>
          </w:p>
        </w:tc>
        <w:tc>
          <w:tcPr>
            <w:tcW w:w="731" w:type="pct"/>
            <w:gridSpan w:val="5"/>
          </w:tcPr>
          <w:p w14:paraId="0BC25871" w14:textId="77777777" w:rsidR="00B9093B" w:rsidRPr="00B04352" w:rsidRDefault="00B9093B" w:rsidP="00BC52E9">
            <w:pPr>
              <w:pStyle w:val="TAL"/>
              <w:keepNext w:val="0"/>
              <w:keepLines w:val="0"/>
              <w:rPr>
                <w:lang w:eastAsia="zh-CN"/>
              </w:rPr>
            </w:pPr>
            <w:r w:rsidRPr="00B04352">
              <w:rPr>
                <w:lang w:eastAsia="zh-CN"/>
              </w:rPr>
              <w:t>Same as 8.4.4</w:t>
            </w:r>
          </w:p>
        </w:tc>
        <w:tc>
          <w:tcPr>
            <w:tcW w:w="1230" w:type="pct"/>
            <w:gridSpan w:val="2"/>
          </w:tcPr>
          <w:p w14:paraId="39C79BE0" w14:textId="77777777" w:rsidR="00B9093B" w:rsidRPr="00B04352" w:rsidRDefault="00B9093B" w:rsidP="00BC52E9">
            <w:pPr>
              <w:pStyle w:val="TAL"/>
              <w:keepNext w:val="0"/>
              <w:keepLines w:val="0"/>
              <w:rPr>
                <w:lang w:eastAsia="zh-CN"/>
              </w:rPr>
            </w:pPr>
            <w:r w:rsidRPr="00B04352">
              <w:rPr>
                <w:lang w:eastAsia="zh-CN"/>
              </w:rPr>
              <w:t>Same as 8.4.4</w:t>
            </w:r>
          </w:p>
        </w:tc>
      </w:tr>
      <w:tr w:rsidR="00B9093B" w:rsidRPr="00B04352" w14:paraId="05E0FB57" w14:textId="77777777" w:rsidTr="00550794">
        <w:trPr>
          <w:gridBefore w:val="1"/>
          <w:wBefore w:w="63" w:type="pct"/>
          <w:jc w:val="center"/>
        </w:trPr>
        <w:tc>
          <w:tcPr>
            <w:tcW w:w="1370" w:type="pct"/>
            <w:gridSpan w:val="3"/>
          </w:tcPr>
          <w:p w14:paraId="3F4EFDE7" w14:textId="77777777" w:rsidR="00B9093B" w:rsidRPr="00B04352" w:rsidRDefault="00B9093B" w:rsidP="00BC52E9">
            <w:pPr>
              <w:pStyle w:val="TAL"/>
              <w:keepNext w:val="0"/>
              <w:keepLines w:val="0"/>
            </w:pPr>
            <w:r w:rsidRPr="00B04352">
              <w:t xml:space="preserve">8.16.1 </w:t>
            </w:r>
            <w:r w:rsidRPr="00B04352">
              <w:rPr>
                <w:lang w:eastAsia="zh-CN"/>
              </w:rPr>
              <w:t>E-UTRAN FDD event triggered reporting under deactivated SCell in non-DRX</w:t>
            </w:r>
          </w:p>
        </w:tc>
        <w:tc>
          <w:tcPr>
            <w:tcW w:w="1606" w:type="pct"/>
            <w:gridSpan w:val="5"/>
          </w:tcPr>
          <w:p w14:paraId="546F5BE3" w14:textId="77777777" w:rsidR="00B9093B" w:rsidRPr="00B04352" w:rsidRDefault="00B9093B" w:rsidP="00BC52E9">
            <w:pPr>
              <w:pStyle w:val="TAL"/>
              <w:keepNext w:val="0"/>
              <w:keepLines w:val="0"/>
              <w:rPr>
                <w:u w:val="single"/>
              </w:rPr>
            </w:pPr>
            <w:r w:rsidRPr="00B04352">
              <w:rPr>
                <w:u w:val="single"/>
              </w:rPr>
              <w:t>During T1:</w:t>
            </w:r>
          </w:p>
          <w:p w14:paraId="4F24EC8E" w14:textId="77777777" w:rsidR="00B9093B" w:rsidRPr="00B04352" w:rsidRDefault="00B9093B" w:rsidP="00BC52E9">
            <w:pPr>
              <w:pStyle w:val="TAL"/>
              <w:keepNext w:val="0"/>
              <w:keepLines w:val="0"/>
            </w:pPr>
            <w:r w:rsidRPr="00B04352">
              <w:t>E-UTRA Cell 1</w:t>
            </w:r>
          </w:p>
          <w:p w14:paraId="5693DC4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177523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5999AC18" w14:textId="77777777" w:rsidR="00B9093B" w:rsidRPr="00B04352" w:rsidRDefault="00B9093B" w:rsidP="00BC52E9">
            <w:pPr>
              <w:pStyle w:val="TAL"/>
              <w:keepNext w:val="0"/>
              <w:keepLines w:val="0"/>
            </w:pPr>
            <w:r w:rsidRPr="00B04352">
              <w:t>E-UTRA Cell 2</w:t>
            </w:r>
          </w:p>
          <w:p w14:paraId="776C03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05D65C9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0BABDF9C" w14:textId="77777777" w:rsidR="00B9093B" w:rsidRPr="00B04352" w:rsidRDefault="00B9093B" w:rsidP="00BC52E9">
            <w:pPr>
              <w:pStyle w:val="TAL"/>
              <w:keepNext w:val="0"/>
              <w:keepLines w:val="0"/>
            </w:pPr>
            <w:r w:rsidRPr="00B04352">
              <w:t>E-UTRA Cell 3</w:t>
            </w:r>
          </w:p>
          <w:p w14:paraId="5BAE1EB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41DD316A" w14:textId="77777777" w:rsidR="00B9093B" w:rsidRPr="00B04352" w:rsidRDefault="00B9093B" w:rsidP="00BC52E9">
            <w:pPr>
              <w:pStyle w:val="TAL"/>
              <w:keepNext w:val="0"/>
              <w:keepLines w:val="0"/>
              <w:rPr>
                <w:lang w:eastAsia="zh-CN"/>
              </w:rPr>
            </w:pPr>
          </w:p>
          <w:p w14:paraId="5DBD8EA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C1703D2" w14:textId="77777777" w:rsidR="00B9093B" w:rsidRPr="00B04352" w:rsidRDefault="00B9093B" w:rsidP="00BC52E9">
            <w:pPr>
              <w:pStyle w:val="TAL"/>
              <w:keepNext w:val="0"/>
              <w:keepLines w:val="0"/>
            </w:pPr>
            <w:r w:rsidRPr="00B04352">
              <w:t>E-UTRA Cell 1</w:t>
            </w:r>
          </w:p>
          <w:p w14:paraId="29FA76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8B3B0B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708FFA8E" w14:textId="77777777" w:rsidR="00B9093B" w:rsidRPr="00B04352" w:rsidRDefault="00B9093B" w:rsidP="00BC52E9">
            <w:pPr>
              <w:pStyle w:val="TAL"/>
              <w:keepNext w:val="0"/>
              <w:keepLines w:val="0"/>
            </w:pPr>
            <w:r w:rsidRPr="00B04352">
              <w:t>E-UTRA Cell 2</w:t>
            </w:r>
          </w:p>
          <w:p w14:paraId="5E8C06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CEC0CF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46BABE1E" w14:textId="77777777" w:rsidR="00B9093B" w:rsidRPr="00B04352" w:rsidRDefault="00B9093B" w:rsidP="00BC52E9">
            <w:pPr>
              <w:pStyle w:val="TAL"/>
              <w:keepNext w:val="0"/>
              <w:keepLines w:val="0"/>
            </w:pPr>
            <w:r w:rsidRPr="00B04352">
              <w:t>E-UTRA Cell 3</w:t>
            </w:r>
          </w:p>
          <w:p w14:paraId="051C62F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2D0C4317" w14:textId="77777777" w:rsidR="00B9093B" w:rsidRPr="00B04352" w:rsidRDefault="00B9093B" w:rsidP="00BC52E9">
            <w:pPr>
              <w:pStyle w:val="TAL"/>
              <w:keepNext w:val="0"/>
              <w:keepLines w:val="0"/>
              <w:rPr>
                <w:u w:val="single"/>
                <w:lang w:eastAsia="zh-CN"/>
              </w:rPr>
            </w:pPr>
          </w:p>
          <w:p w14:paraId="4A76A22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443748A6" w14:textId="77777777" w:rsidR="00B9093B" w:rsidRPr="00B04352" w:rsidRDefault="00B9093B" w:rsidP="00BC52E9">
            <w:pPr>
              <w:pStyle w:val="TAL"/>
              <w:keepNext w:val="0"/>
              <w:keepLines w:val="0"/>
            </w:pPr>
            <w:r w:rsidRPr="00B04352">
              <w:t>E-UTRA Cell 1</w:t>
            </w:r>
          </w:p>
          <w:p w14:paraId="17EACEA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260718B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794CE159" w14:textId="77777777" w:rsidR="00B9093B" w:rsidRPr="00B04352" w:rsidRDefault="00B9093B" w:rsidP="00BC52E9">
            <w:pPr>
              <w:pStyle w:val="TAL"/>
              <w:keepNext w:val="0"/>
              <w:keepLines w:val="0"/>
            </w:pPr>
            <w:r w:rsidRPr="00B04352">
              <w:t>E-UTRA Cell 2</w:t>
            </w:r>
          </w:p>
          <w:p w14:paraId="156E19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BD915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122C8996" w14:textId="77777777" w:rsidR="00B9093B" w:rsidRPr="00B04352" w:rsidRDefault="00B9093B" w:rsidP="00BC52E9">
            <w:pPr>
              <w:pStyle w:val="TAL"/>
              <w:keepNext w:val="0"/>
              <w:keepLines w:val="0"/>
            </w:pPr>
            <w:r w:rsidRPr="00B04352">
              <w:t>E-UTRA Cell 3</w:t>
            </w:r>
          </w:p>
          <w:p w14:paraId="51A705B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0F928570" w14:textId="77777777" w:rsidR="00B9093B" w:rsidRPr="00B04352" w:rsidRDefault="00B9093B" w:rsidP="00BC52E9">
            <w:pPr>
              <w:pStyle w:val="TAL"/>
              <w:keepNext w:val="0"/>
              <w:keepLines w:val="0"/>
              <w:rPr>
                <w:u w:val="single"/>
              </w:rPr>
            </w:pPr>
            <w:r w:rsidRPr="00B04352">
              <w:rPr>
                <w:u w:val="single"/>
              </w:rPr>
              <w:t>During T1:</w:t>
            </w:r>
          </w:p>
          <w:p w14:paraId="0315D243" w14:textId="77777777" w:rsidR="00B9093B" w:rsidRPr="00B04352" w:rsidRDefault="00B9093B" w:rsidP="00BC52E9">
            <w:pPr>
              <w:pStyle w:val="TAL"/>
              <w:keepNext w:val="0"/>
              <w:keepLines w:val="0"/>
            </w:pPr>
          </w:p>
          <w:p w14:paraId="77300D22" w14:textId="77777777" w:rsidR="00B9093B" w:rsidRPr="00B04352" w:rsidRDefault="00B9093B" w:rsidP="00BC52E9">
            <w:pPr>
              <w:pStyle w:val="TAL"/>
              <w:keepNext w:val="0"/>
              <w:keepLines w:val="0"/>
            </w:pPr>
            <w:r w:rsidRPr="00B04352">
              <w:t>0dB</w:t>
            </w:r>
          </w:p>
          <w:p w14:paraId="0974C56C" w14:textId="77777777" w:rsidR="00B9093B" w:rsidRPr="00B04352" w:rsidRDefault="00B9093B" w:rsidP="00BC52E9">
            <w:pPr>
              <w:pStyle w:val="TAL"/>
              <w:keepNext w:val="0"/>
              <w:keepLines w:val="0"/>
            </w:pPr>
            <w:r w:rsidRPr="00B04352">
              <w:rPr>
                <w:lang w:eastAsia="zh-CN"/>
              </w:rPr>
              <w:t>+0.2</w:t>
            </w:r>
            <w:r w:rsidRPr="00B04352">
              <w:t>dB</w:t>
            </w:r>
          </w:p>
          <w:p w14:paraId="5FC67236" w14:textId="77777777" w:rsidR="00B9093B" w:rsidRPr="00B04352" w:rsidRDefault="00B9093B" w:rsidP="00BC52E9">
            <w:pPr>
              <w:pStyle w:val="TAL"/>
              <w:keepNext w:val="0"/>
              <w:keepLines w:val="0"/>
            </w:pPr>
          </w:p>
          <w:p w14:paraId="5B186160" w14:textId="77777777" w:rsidR="00B9093B" w:rsidRPr="00B04352" w:rsidRDefault="00B9093B" w:rsidP="00BC52E9">
            <w:pPr>
              <w:pStyle w:val="TAL"/>
              <w:keepNext w:val="0"/>
              <w:keepLines w:val="0"/>
            </w:pPr>
            <w:r w:rsidRPr="00B04352">
              <w:t>0dB</w:t>
            </w:r>
          </w:p>
          <w:p w14:paraId="515C7EF5" w14:textId="77777777" w:rsidR="00B9093B" w:rsidRPr="00B04352" w:rsidRDefault="00B9093B" w:rsidP="00BC52E9">
            <w:pPr>
              <w:pStyle w:val="TAL"/>
              <w:keepNext w:val="0"/>
              <w:keepLines w:val="0"/>
            </w:pPr>
            <w:r w:rsidRPr="00B04352">
              <w:t>+0.2dB</w:t>
            </w:r>
          </w:p>
          <w:p w14:paraId="647F6A19" w14:textId="77777777" w:rsidR="00B9093B" w:rsidRPr="00B04352" w:rsidRDefault="00B9093B" w:rsidP="00BC52E9">
            <w:pPr>
              <w:pStyle w:val="TAL"/>
              <w:keepNext w:val="0"/>
              <w:keepLines w:val="0"/>
            </w:pPr>
            <w:r w:rsidRPr="00B04352">
              <w:t xml:space="preserve"> </w:t>
            </w:r>
          </w:p>
          <w:p w14:paraId="07162CE8" w14:textId="77777777" w:rsidR="00B9093B" w:rsidRPr="00B04352" w:rsidRDefault="00B9093B" w:rsidP="00BC52E9">
            <w:pPr>
              <w:pStyle w:val="TAL"/>
              <w:keepNext w:val="0"/>
              <w:keepLines w:val="0"/>
            </w:pPr>
            <w:r w:rsidRPr="00B04352">
              <w:t>0dB</w:t>
            </w:r>
          </w:p>
          <w:p w14:paraId="78C5825D" w14:textId="77777777" w:rsidR="00B9093B" w:rsidRPr="00B04352" w:rsidRDefault="00B9093B" w:rsidP="00BC52E9">
            <w:pPr>
              <w:pStyle w:val="TAL"/>
              <w:keepNext w:val="0"/>
              <w:keepLines w:val="0"/>
            </w:pPr>
          </w:p>
          <w:p w14:paraId="4C2731EE" w14:textId="77777777" w:rsidR="00B9093B" w:rsidRPr="00B04352" w:rsidRDefault="00B9093B" w:rsidP="00BC52E9">
            <w:pPr>
              <w:pStyle w:val="TAL"/>
              <w:keepNext w:val="0"/>
              <w:keepLines w:val="0"/>
              <w:rPr>
                <w:u w:val="single"/>
              </w:rPr>
            </w:pPr>
            <w:r w:rsidRPr="00B04352">
              <w:rPr>
                <w:u w:val="single"/>
              </w:rPr>
              <w:t>During T2:</w:t>
            </w:r>
          </w:p>
          <w:p w14:paraId="16B352F4" w14:textId="77777777" w:rsidR="00B9093B" w:rsidRPr="00B04352" w:rsidRDefault="00B9093B" w:rsidP="00BC52E9">
            <w:pPr>
              <w:pStyle w:val="TAL"/>
              <w:keepNext w:val="0"/>
              <w:keepLines w:val="0"/>
            </w:pPr>
          </w:p>
          <w:p w14:paraId="788205CC" w14:textId="77777777" w:rsidR="00B9093B" w:rsidRPr="00B04352" w:rsidRDefault="00B9093B" w:rsidP="00BC52E9">
            <w:pPr>
              <w:pStyle w:val="TAL"/>
              <w:keepNext w:val="0"/>
              <w:keepLines w:val="0"/>
            </w:pPr>
            <w:r w:rsidRPr="00B04352">
              <w:t xml:space="preserve">0dB </w:t>
            </w:r>
          </w:p>
          <w:p w14:paraId="2F2554ED" w14:textId="77777777" w:rsidR="00B9093B" w:rsidRPr="00B04352" w:rsidRDefault="00B9093B" w:rsidP="00BC52E9">
            <w:pPr>
              <w:pStyle w:val="TAL"/>
              <w:keepNext w:val="0"/>
              <w:keepLines w:val="0"/>
            </w:pPr>
            <w:r w:rsidRPr="00B04352">
              <w:rPr>
                <w:lang w:eastAsia="zh-CN"/>
              </w:rPr>
              <w:t>+0.2</w:t>
            </w:r>
            <w:r w:rsidRPr="00B04352">
              <w:t xml:space="preserve">dB </w:t>
            </w:r>
          </w:p>
          <w:p w14:paraId="4637DEA4" w14:textId="77777777" w:rsidR="00B9093B" w:rsidRPr="00B04352" w:rsidRDefault="00B9093B" w:rsidP="00BC52E9">
            <w:pPr>
              <w:pStyle w:val="TAL"/>
              <w:keepNext w:val="0"/>
              <w:keepLines w:val="0"/>
            </w:pPr>
          </w:p>
          <w:p w14:paraId="68650B8C" w14:textId="77777777" w:rsidR="00B9093B" w:rsidRPr="00B04352" w:rsidRDefault="00B9093B" w:rsidP="00BC52E9">
            <w:pPr>
              <w:pStyle w:val="TAL"/>
              <w:keepNext w:val="0"/>
              <w:keepLines w:val="0"/>
            </w:pPr>
            <w:r w:rsidRPr="00B04352">
              <w:t>0dB</w:t>
            </w:r>
          </w:p>
          <w:p w14:paraId="0778EF20" w14:textId="77777777" w:rsidR="00B9093B" w:rsidRPr="00B04352" w:rsidRDefault="00B9093B" w:rsidP="00BC52E9">
            <w:pPr>
              <w:pStyle w:val="TAL"/>
              <w:keepNext w:val="0"/>
              <w:keepLines w:val="0"/>
            </w:pPr>
            <w:r w:rsidRPr="00B04352">
              <w:t>+0.2dB</w:t>
            </w:r>
          </w:p>
          <w:p w14:paraId="457A5C5E" w14:textId="77777777" w:rsidR="00B9093B" w:rsidRPr="00B04352" w:rsidRDefault="00B9093B" w:rsidP="00BC52E9">
            <w:pPr>
              <w:pStyle w:val="TAL"/>
              <w:keepNext w:val="0"/>
              <w:keepLines w:val="0"/>
            </w:pPr>
          </w:p>
          <w:p w14:paraId="02364F67" w14:textId="77777777" w:rsidR="00B9093B" w:rsidRPr="00B04352" w:rsidRDefault="00B9093B" w:rsidP="00BC52E9">
            <w:pPr>
              <w:pStyle w:val="TAL"/>
              <w:keepNext w:val="0"/>
              <w:keepLines w:val="0"/>
            </w:pPr>
            <w:r w:rsidRPr="00B04352">
              <w:t xml:space="preserve">0dB </w:t>
            </w:r>
          </w:p>
          <w:p w14:paraId="7890E04E" w14:textId="77777777" w:rsidR="00B9093B" w:rsidRPr="00B04352" w:rsidRDefault="00B9093B" w:rsidP="00BC52E9">
            <w:pPr>
              <w:pStyle w:val="TAL"/>
              <w:keepNext w:val="0"/>
              <w:keepLines w:val="0"/>
              <w:rPr>
                <w:u w:val="single"/>
                <w:lang w:eastAsia="zh-CN"/>
              </w:rPr>
            </w:pPr>
          </w:p>
          <w:p w14:paraId="68FA11E3" w14:textId="77777777" w:rsidR="00B9093B" w:rsidRPr="00B04352" w:rsidRDefault="00B9093B" w:rsidP="00BC52E9">
            <w:pPr>
              <w:pStyle w:val="TAL"/>
              <w:keepNext w:val="0"/>
              <w:keepLines w:val="0"/>
              <w:rPr>
                <w:u w:val="single"/>
              </w:rPr>
            </w:pPr>
            <w:r w:rsidRPr="00B04352">
              <w:rPr>
                <w:u w:val="single"/>
              </w:rPr>
              <w:t>During T3:</w:t>
            </w:r>
          </w:p>
          <w:p w14:paraId="5C8D247A" w14:textId="77777777" w:rsidR="00B9093B" w:rsidRPr="00B04352" w:rsidRDefault="00B9093B" w:rsidP="00BC52E9">
            <w:pPr>
              <w:pStyle w:val="TAL"/>
              <w:keepNext w:val="0"/>
              <w:keepLines w:val="0"/>
            </w:pPr>
          </w:p>
          <w:p w14:paraId="2DBD558E" w14:textId="77777777" w:rsidR="00B9093B" w:rsidRPr="00B04352" w:rsidRDefault="00B9093B" w:rsidP="00BC52E9">
            <w:pPr>
              <w:pStyle w:val="TAL"/>
              <w:keepNext w:val="0"/>
              <w:keepLines w:val="0"/>
            </w:pPr>
            <w:r w:rsidRPr="00B04352">
              <w:t xml:space="preserve">0dB </w:t>
            </w:r>
          </w:p>
          <w:p w14:paraId="5387FE61" w14:textId="77777777" w:rsidR="00B9093B" w:rsidRPr="00B04352" w:rsidRDefault="00B9093B" w:rsidP="00BC52E9">
            <w:pPr>
              <w:pStyle w:val="TAL"/>
              <w:keepNext w:val="0"/>
              <w:keepLines w:val="0"/>
            </w:pPr>
            <w:r w:rsidRPr="00B04352">
              <w:rPr>
                <w:lang w:eastAsia="zh-CN"/>
              </w:rPr>
              <w:t>0</w:t>
            </w:r>
            <w:r w:rsidRPr="00B04352">
              <w:t xml:space="preserve">dB </w:t>
            </w:r>
          </w:p>
          <w:p w14:paraId="2336A841" w14:textId="77777777" w:rsidR="00B9093B" w:rsidRPr="00B04352" w:rsidRDefault="00B9093B" w:rsidP="00BC52E9">
            <w:pPr>
              <w:pStyle w:val="TAL"/>
              <w:keepNext w:val="0"/>
              <w:keepLines w:val="0"/>
            </w:pPr>
          </w:p>
          <w:p w14:paraId="02E1975D" w14:textId="77777777" w:rsidR="00B9093B" w:rsidRPr="00B04352" w:rsidRDefault="00B9093B" w:rsidP="00BC52E9">
            <w:pPr>
              <w:pStyle w:val="TAL"/>
              <w:keepNext w:val="0"/>
              <w:keepLines w:val="0"/>
            </w:pPr>
            <w:r w:rsidRPr="00B04352">
              <w:t>0dB</w:t>
            </w:r>
          </w:p>
          <w:p w14:paraId="237884C8" w14:textId="77777777" w:rsidR="00B9093B" w:rsidRPr="00B04352" w:rsidRDefault="00B9093B" w:rsidP="00BC52E9">
            <w:pPr>
              <w:pStyle w:val="TAL"/>
              <w:keepNext w:val="0"/>
              <w:keepLines w:val="0"/>
            </w:pPr>
            <w:r w:rsidRPr="00B04352">
              <w:t>-0.2dB</w:t>
            </w:r>
          </w:p>
          <w:p w14:paraId="618AB6C3" w14:textId="77777777" w:rsidR="00B9093B" w:rsidRPr="00B04352" w:rsidRDefault="00B9093B" w:rsidP="00BC52E9">
            <w:pPr>
              <w:pStyle w:val="TAL"/>
              <w:keepNext w:val="0"/>
              <w:keepLines w:val="0"/>
            </w:pPr>
          </w:p>
          <w:p w14:paraId="219239F9" w14:textId="77777777" w:rsidR="00B9093B" w:rsidRPr="00B04352" w:rsidRDefault="00B9093B" w:rsidP="00BC52E9">
            <w:pPr>
              <w:pStyle w:val="TAL"/>
              <w:keepNext w:val="0"/>
              <w:keepLines w:val="0"/>
            </w:pPr>
            <w:r w:rsidRPr="00B04352">
              <w:t>0dB</w:t>
            </w:r>
          </w:p>
        </w:tc>
        <w:tc>
          <w:tcPr>
            <w:tcW w:w="1230" w:type="pct"/>
            <w:gridSpan w:val="2"/>
          </w:tcPr>
          <w:p w14:paraId="01C6C4DA" w14:textId="77777777" w:rsidR="00B9093B" w:rsidRPr="00B04352" w:rsidRDefault="00B9093B" w:rsidP="00BC52E9">
            <w:pPr>
              <w:pStyle w:val="TAL"/>
              <w:keepNext w:val="0"/>
              <w:keepLines w:val="0"/>
              <w:rPr>
                <w:u w:val="single"/>
              </w:rPr>
            </w:pPr>
            <w:r w:rsidRPr="00B04352">
              <w:rPr>
                <w:u w:val="single"/>
              </w:rPr>
              <w:t>During T1:</w:t>
            </w:r>
          </w:p>
          <w:p w14:paraId="417A85EF" w14:textId="77777777" w:rsidR="00B9093B" w:rsidRPr="00B04352" w:rsidRDefault="00B9093B" w:rsidP="00BC52E9">
            <w:pPr>
              <w:pStyle w:val="TAL"/>
              <w:keepNext w:val="0"/>
              <w:keepLines w:val="0"/>
            </w:pPr>
            <w:r w:rsidRPr="00B04352">
              <w:t>E-UTRA Cell 1</w:t>
            </w:r>
          </w:p>
          <w:p w14:paraId="1470F82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4CEC778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26B1AECA" w14:textId="77777777" w:rsidR="00B9093B" w:rsidRPr="00B04352" w:rsidRDefault="00B9093B" w:rsidP="00BC52E9">
            <w:pPr>
              <w:pStyle w:val="TAL"/>
              <w:keepNext w:val="0"/>
              <w:keepLines w:val="0"/>
            </w:pPr>
            <w:r w:rsidRPr="00B04352">
              <w:t>E-UTRA Cell 2</w:t>
            </w:r>
          </w:p>
          <w:p w14:paraId="098B38D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D0FCE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226DC712" w14:textId="77777777" w:rsidR="00B9093B" w:rsidRPr="00B04352" w:rsidRDefault="00B9093B" w:rsidP="00BC52E9">
            <w:pPr>
              <w:pStyle w:val="TAL"/>
              <w:keepNext w:val="0"/>
              <w:keepLines w:val="0"/>
            </w:pPr>
            <w:r w:rsidRPr="00B04352">
              <w:t>E-UTRA Cell 3</w:t>
            </w:r>
          </w:p>
          <w:p w14:paraId="687AB0D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45DFF862" w14:textId="77777777" w:rsidR="00B9093B" w:rsidRPr="00B04352" w:rsidRDefault="00B9093B" w:rsidP="00BC52E9">
            <w:pPr>
              <w:pStyle w:val="TAL"/>
              <w:keepNext w:val="0"/>
              <w:keepLines w:val="0"/>
              <w:rPr>
                <w:lang w:eastAsia="zh-CN"/>
              </w:rPr>
            </w:pPr>
          </w:p>
          <w:p w14:paraId="3C48A93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A913046" w14:textId="77777777" w:rsidR="00B9093B" w:rsidRPr="00B04352" w:rsidRDefault="00B9093B" w:rsidP="00BC52E9">
            <w:pPr>
              <w:pStyle w:val="TAL"/>
              <w:keepNext w:val="0"/>
              <w:keepLines w:val="0"/>
            </w:pPr>
            <w:r w:rsidRPr="00B04352">
              <w:t>E-UTRA Cell 1</w:t>
            </w:r>
          </w:p>
          <w:p w14:paraId="3EF5C0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74DC3FE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408C1154" w14:textId="77777777" w:rsidR="00B9093B" w:rsidRPr="00B04352" w:rsidRDefault="00B9093B" w:rsidP="00BC52E9">
            <w:pPr>
              <w:pStyle w:val="TAL"/>
              <w:keepNext w:val="0"/>
              <w:keepLines w:val="0"/>
            </w:pPr>
            <w:r w:rsidRPr="00B04352">
              <w:t>E-UTRA Cell 2</w:t>
            </w:r>
          </w:p>
          <w:p w14:paraId="588194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7E3C8C3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73DBF491" w14:textId="77777777" w:rsidR="00B9093B" w:rsidRPr="00B04352" w:rsidRDefault="00B9093B" w:rsidP="00BC52E9">
            <w:pPr>
              <w:pStyle w:val="TAL"/>
              <w:keepNext w:val="0"/>
              <w:keepLines w:val="0"/>
            </w:pPr>
            <w:r w:rsidRPr="00B04352">
              <w:t>E-UTRA Cell 3</w:t>
            </w:r>
          </w:p>
          <w:p w14:paraId="58424FB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19.0</w:t>
            </w:r>
            <w:r w:rsidRPr="00B04352">
              <w:t>dB</w:t>
            </w:r>
          </w:p>
          <w:p w14:paraId="02FA099D" w14:textId="77777777" w:rsidR="00B9093B" w:rsidRPr="00B04352" w:rsidRDefault="00B9093B" w:rsidP="00BC52E9">
            <w:pPr>
              <w:pStyle w:val="TAL"/>
              <w:keepNext w:val="0"/>
              <w:keepLines w:val="0"/>
              <w:rPr>
                <w:u w:val="single"/>
                <w:lang w:eastAsia="zh-CN"/>
              </w:rPr>
            </w:pPr>
          </w:p>
          <w:p w14:paraId="4D4F7A7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7D1AFEED" w14:textId="77777777" w:rsidR="00B9093B" w:rsidRPr="00B04352" w:rsidRDefault="00B9093B" w:rsidP="00BC52E9">
            <w:pPr>
              <w:pStyle w:val="TAL"/>
              <w:keepNext w:val="0"/>
              <w:keepLines w:val="0"/>
            </w:pPr>
            <w:r w:rsidRPr="00B04352">
              <w:t>E-UTRA Cell 1</w:t>
            </w:r>
          </w:p>
          <w:p w14:paraId="0FB2C2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57CB8BF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-3.0</w:t>
            </w:r>
            <w:r w:rsidRPr="00B04352">
              <w:t>dB</w:t>
            </w:r>
          </w:p>
          <w:p w14:paraId="36C49C3B" w14:textId="77777777" w:rsidR="00B9093B" w:rsidRPr="00B04352" w:rsidRDefault="00B9093B" w:rsidP="00BC52E9">
            <w:pPr>
              <w:pStyle w:val="TAL"/>
              <w:keepNext w:val="0"/>
              <w:keepLines w:val="0"/>
            </w:pPr>
            <w:r w:rsidRPr="00B04352">
              <w:t>E-UTRA Cell 2</w:t>
            </w:r>
          </w:p>
          <w:p w14:paraId="2FAA4A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300382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-3.2</w:t>
            </w:r>
            <w:r w:rsidRPr="00B04352">
              <w:t>dB</w:t>
            </w:r>
          </w:p>
          <w:p w14:paraId="2A77E1F4" w14:textId="77777777" w:rsidR="00B9093B" w:rsidRPr="00B04352" w:rsidRDefault="00B9093B" w:rsidP="00BC52E9">
            <w:pPr>
              <w:pStyle w:val="TAL"/>
              <w:keepNext w:val="0"/>
              <w:keepLines w:val="0"/>
            </w:pPr>
            <w:r w:rsidRPr="00B04352">
              <w:t>E-UTRA Cell 3</w:t>
            </w:r>
          </w:p>
          <w:p w14:paraId="54240BA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6B435A07" w14:textId="77777777" w:rsidTr="00550794">
        <w:trPr>
          <w:gridBefore w:val="1"/>
          <w:wBefore w:w="63" w:type="pct"/>
          <w:jc w:val="center"/>
        </w:trPr>
        <w:tc>
          <w:tcPr>
            <w:tcW w:w="1370" w:type="pct"/>
            <w:gridSpan w:val="3"/>
          </w:tcPr>
          <w:p w14:paraId="2316E604" w14:textId="77777777" w:rsidR="00B9093B" w:rsidRPr="00B04352" w:rsidRDefault="00B9093B" w:rsidP="00BC52E9">
            <w:pPr>
              <w:pStyle w:val="TAL"/>
              <w:keepNext w:val="0"/>
              <w:keepLines w:val="0"/>
            </w:pPr>
            <w:r w:rsidRPr="00B04352">
              <w:t xml:space="preserve">8.16.2 </w:t>
            </w:r>
            <w:r w:rsidRPr="00B04352">
              <w:rPr>
                <w:lang w:eastAsia="zh-CN"/>
              </w:rPr>
              <w:t>E-UTRAN TDD event triggered reporting under deactivated SCell in non-DRX</w:t>
            </w:r>
          </w:p>
        </w:tc>
        <w:tc>
          <w:tcPr>
            <w:tcW w:w="1606" w:type="pct"/>
            <w:gridSpan w:val="5"/>
          </w:tcPr>
          <w:p w14:paraId="4082DDC7" w14:textId="77777777" w:rsidR="00B9093B" w:rsidRPr="00B04352" w:rsidRDefault="00B9093B" w:rsidP="00BC52E9">
            <w:pPr>
              <w:pStyle w:val="TAL"/>
              <w:keepNext w:val="0"/>
              <w:keepLines w:val="0"/>
            </w:pPr>
            <w:r w:rsidRPr="00B04352">
              <w:rPr>
                <w:lang w:eastAsia="zh-CN"/>
              </w:rPr>
              <w:t>Same as 8.16.1</w:t>
            </w:r>
          </w:p>
        </w:tc>
        <w:tc>
          <w:tcPr>
            <w:tcW w:w="731" w:type="pct"/>
            <w:gridSpan w:val="5"/>
          </w:tcPr>
          <w:p w14:paraId="7782E937" w14:textId="77777777" w:rsidR="00B9093B" w:rsidRPr="00B04352" w:rsidRDefault="00B9093B" w:rsidP="00BC52E9">
            <w:pPr>
              <w:pStyle w:val="TAL"/>
              <w:keepNext w:val="0"/>
              <w:keepLines w:val="0"/>
            </w:pPr>
            <w:r w:rsidRPr="00B04352">
              <w:rPr>
                <w:lang w:eastAsia="zh-CN"/>
              </w:rPr>
              <w:t>Same as 8.16.1</w:t>
            </w:r>
          </w:p>
        </w:tc>
        <w:tc>
          <w:tcPr>
            <w:tcW w:w="1230" w:type="pct"/>
            <w:gridSpan w:val="2"/>
          </w:tcPr>
          <w:p w14:paraId="7439DF95" w14:textId="77777777" w:rsidR="00B9093B" w:rsidRPr="00B04352" w:rsidRDefault="00B9093B" w:rsidP="00BC52E9">
            <w:pPr>
              <w:pStyle w:val="TAL"/>
              <w:keepNext w:val="0"/>
              <w:keepLines w:val="0"/>
            </w:pPr>
            <w:r w:rsidRPr="00B04352">
              <w:rPr>
                <w:lang w:eastAsia="zh-CN"/>
              </w:rPr>
              <w:t>Same as 8.16.1</w:t>
            </w:r>
          </w:p>
        </w:tc>
      </w:tr>
      <w:tr w:rsidR="00B9093B" w:rsidRPr="00B04352" w14:paraId="7E2A1ADB" w14:textId="77777777" w:rsidTr="00550794">
        <w:trPr>
          <w:gridBefore w:val="1"/>
          <w:wBefore w:w="63" w:type="pct"/>
          <w:jc w:val="center"/>
        </w:trPr>
        <w:tc>
          <w:tcPr>
            <w:tcW w:w="1370" w:type="pct"/>
            <w:gridSpan w:val="3"/>
          </w:tcPr>
          <w:p w14:paraId="11E1A4F9" w14:textId="77777777" w:rsidR="00B9093B" w:rsidRPr="00B04352" w:rsidRDefault="00B9093B" w:rsidP="00BC52E9">
            <w:pPr>
              <w:pStyle w:val="TAL"/>
              <w:keepNext w:val="0"/>
              <w:keepLines w:val="0"/>
            </w:pPr>
            <w:r w:rsidRPr="00B04352">
              <w:t>8.16.3 E-UTRAN FDD-FDD Event triggered reporting on deactivated SCell with PCell interruption in non-DRX</w:t>
            </w:r>
          </w:p>
        </w:tc>
        <w:tc>
          <w:tcPr>
            <w:tcW w:w="1606" w:type="pct"/>
            <w:gridSpan w:val="5"/>
          </w:tcPr>
          <w:p w14:paraId="1882A3A0" w14:textId="77777777" w:rsidR="00B9093B" w:rsidRPr="00B04352" w:rsidRDefault="00B9093B" w:rsidP="00BC52E9">
            <w:pPr>
              <w:pStyle w:val="TAL"/>
              <w:keepNext w:val="0"/>
              <w:keepLines w:val="0"/>
              <w:rPr>
                <w:u w:val="single"/>
              </w:rPr>
            </w:pPr>
            <w:r w:rsidRPr="00B04352">
              <w:rPr>
                <w:u w:val="single"/>
              </w:rPr>
              <w:t>During T1:</w:t>
            </w:r>
          </w:p>
          <w:p w14:paraId="66CBE952" w14:textId="77777777" w:rsidR="00B9093B" w:rsidRPr="00B04352" w:rsidRDefault="00B9093B" w:rsidP="00BC52E9">
            <w:pPr>
              <w:pStyle w:val="TAL"/>
              <w:keepNext w:val="0"/>
              <w:keepLines w:val="0"/>
            </w:pPr>
            <w:r w:rsidRPr="00B04352">
              <w:t>E-UTRA Cell 1</w:t>
            </w:r>
          </w:p>
          <w:p w14:paraId="37C2D1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47EACA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576BF63" w14:textId="77777777" w:rsidR="00B9093B" w:rsidRPr="00B04352" w:rsidRDefault="00B9093B" w:rsidP="00BC52E9">
            <w:pPr>
              <w:pStyle w:val="TAL"/>
              <w:keepNext w:val="0"/>
              <w:keepLines w:val="0"/>
            </w:pPr>
            <w:r w:rsidRPr="00B04352">
              <w:t>E-UTRA Cell 2</w:t>
            </w:r>
          </w:p>
          <w:p w14:paraId="0798E6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0FD626A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2596C504" w14:textId="77777777" w:rsidR="00B9093B" w:rsidRPr="00B04352" w:rsidRDefault="00B9093B" w:rsidP="00BC52E9">
            <w:pPr>
              <w:pStyle w:val="TAL"/>
              <w:keepNext w:val="0"/>
              <w:keepLines w:val="0"/>
            </w:pPr>
            <w:r w:rsidRPr="00B04352">
              <w:t>E-UTRA Cell 3</w:t>
            </w:r>
          </w:p>
          <w:p w14:paraId="2411023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B8E068A" w14:textId="77777777" w:rsidR="00B9093B" w:rsidRPr="00B04352" w:rsidRDefault="00B9093B" w:rsidP="00BC52E9">
            <w:pPr>
              <w:pStyle w:val="TAL"/>
              <w:keepNext w:val="0"/>
              <w:keepLines w:val="0"/>
              <w:rPr>
                <w:lang w:eastAsia="zh-CN"/>
              </w:rPr>
            </w:pPr>
          </w:p>
          <w:p w14:paraId="529DB5D2"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7552364" w14:textId="77777777" w:rsidR="00B9093B" w:rsidRPr="00B04352" w:rsidRDefault="00B9093B" w:rsidP="00BC52E9">
            <w:pPr>
              <w:pStyle w:val="TAL"/>
              <w:keepNext w:val="0"/>
              <w:keepLines w:val="0"/>
            </w:pPr>
            <w:r w:rsidRPr="00B04352">
              <w:t>E-UTRA Cell 1</w:t>
            </w:r>
          </w:p>
          <w:p w14:paraId="683B6E9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4B0EB1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0DAB5F40" w14:textId="77777777" w:rsidR="00B9093B" w:rsidRPr="00B04352" w:rsidRDefault="00B9093B" w:rsidP="00BC52E9">
            <w:pPr>
              <w:pStyle w:val="TAL"/>
              <w:keepNext w:val="0"/>
              <w:keepLines w:val="0"/>
            </w:pPr>
            <w:r w:rsidRPr="00B04352">
              <w:t>E-UTRA Cell 2</w:t>
            </w:r>
          </w:p>
          <w:p w14:paraId="0271C2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61479D4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p w14:paraId="136897FE" w14:textId="77777777" w:rsidR="00B9093B" w:rsidRPr="00B04352" w:rsidRDefault="00B9093B" w:rsidP="00BC52E9">
            <w:pPr>
              <w:pStyle w:val="TAL"/>
              <w:keepNext w:val="0"/>
              <w:keepLines w:val="0"/>
            </w:pPr>
            <w:r w:rsidRPr="00B04352">
              <w:t>E-UTRA Cell 3</w:t>
            </w:r>
          </w:p>
          <w:p w14:paraId="2E9B996E"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tc>
        <w:tc>
          <w:tcPr>
            <w:tcW w:w="731" w:type="pct"/>
            <w:gridSpan w:val="5"/>
          </w:tcPr>
          <w:p w14:paraId="2259E69B" w14:textId="77777777" w:rsidR="00B9093B" w:rsidRPr="00B04352" w:rsidRDefault="00B9093B" w:rsidP="00BC52E9">
            <w:pPr>
              <w:pStyle w:val="TAL"/>
              <w:keepNext w:val="0"/>
              <w:keepLines w:val="0"/>
              <w:rPr>
                <w:u w:val="single"/>
              </w:rPr>
            </w:pPr>
            <w:r w:rsidRPr="00B04352">
              <w:rPr>
                <w:u w:val="single"/>
              </w:rPr>
              <w:t>During T1:</w:t>
            </w:r>
          </w:p>
          <w:p w14:paraId="6DF09362" w14:textId="77777777" w:rsidR="00B9093B" w:rsidRPr="00B04352" w:rsidRDefault="00B9093B" w:rsidP="00BC52E9">
            <w:pPr>
              <w:pStyle w:val="TAL"/>
              <w:keepNext w:val="0"/>
              <w:keepLines w:val="0"/>
            </w:pPr>
          </w:p>
          <w:p w14:paraId="415316F4" w14:textId="77777777" w:rsidR="00B9093B" w:rsidRPr="00B04352" w:rsidRDefault="00B9093B" w:rsidP="00BC52E9">
            <w:pPr>
              <w:pStyle w:val="TAL"/>
              <w:keepNext w:val="0"/>
              <w:keepLines w:val="0"/>
            </w:pPr>
            <w:r w:rsidRPr="00B04352">
              <w:t>0dB</w:t>
            </w:r>
          </w:p>
          <w:p w14:paraId="2BA46E53" w14:textId="77777777" w:rsidR="00B9093B" w:rsidRPr="00B04352" w:rsidRDefault="00B9093B" w:rsidP="00BC52E9">
            <w:pPr>
              <w:pStyle w:val="TAL"/>
              <w:keepNext w:val="0"/>
              <w:keepLines w:val="0"/>
            </w:pPr>
            <w:r w:rsidRPr="00B04352">
              <w:t>0dB</w:t>
            </w:r>
          </w:p>
          <w:p w14:paraId="5E293E44" w14:textId="77777777" w:rsidR="00B9093B" w:rsidRPr="00B04352" w:rsidRDefault="00B9093B" w:rsidP="00BC52E9">
            <w:pPr>
              <w:pStyle w:val="TAL"/>
              <w:keepNext w:val="0"/>
              <w:keepLines w:val="0"/>
            </w:pPr>
          </w:p>
          <w:p w14:paraId="6F46A7EB" w14:textId="77777777" w:rsidR="00B9093B" w:rsidRPr="00B04352" w:rsidRDefault="00B9093B" w:rsidP="00BC52E9">
            <w:pPr>
              <w:pStyle w:val="TAL"/>
              <w:keepNext w:val="0"/>
              <w:keepLines w:val="0"/>
            </w:pPr>
            <w:r w:rsidRPr="00B04352">
              <w:t>0dB</w:t>
            </w:r>
          </w:p>
          <w:p w14:paraId="04A4CDD2" w14:textId="77777777" w:rsidR="00B9093B" w:rsidRPr="00B04352" w:rsidRDefault="00B9093B" w:rsidP="00BC52E9">
            <w:pPr>
              <w:pStyle w:val="TAL"/>
              <w:keepNext w:val="0"/>
              <w:keepLines w:val="0"/>
            </w:pPr>
            <w:r w:rsidRPr="00B04352">
              <w:t>0dB</w:t>
            </w:r>
          </w:p>
          <w:p w14:paraId="4178B70C" w14:textId="77777777" w:rsidR="00B9093B" w:rsidRPr="00B04352" w:rsidRDefault="00B9093B" w:rsidP="00BC52E9">
            <w:pPr>
              <w:pStyle w:val="TAL"/>
              <w:keepNext w:val="0"/>
              <w:keepLines w:val="0"/>
            </w:pPr>
            <w:r w:rsidRPr="00B04352">
              <w:t xml:space="preserve"> </w:t>
            </w:r>
          </w:p>
          <w:p w14:paraId="4F132552" w14:textId="77777777" w:rsidR="00B9093B" w:rsidRPr="00B04352" w:rsidRDefault="00B9093B" w:rsidP="00BC52E9">
            <w:pPr>
              <w:pStyle w:val="TAL"/>
              <w:keepNext w:val="0"/>
              <w:keepLines w:val="0"/>
            </w:pPr>
            <w:r w:rsidRPr="00B04352">
              <w:t>0dB</w:t>
            </w:r>
          </w:p>
          <w:p w14:paraId="2C8B8C16" w14:textId="77777777" w:rsidR="00B9093B" w:rsidRPr="00B04352" w:rsidRDefault="00B9093B" w:rsidP="00BC52E9">
            <w:pPr>
              <w:pStyle w:val="TAL"/>
              <w:keepNext w:val="0"/>
              <w:keepLines w:val="0"/>
            </w:pPr>
          </w:p>
          <w:p w14:paraId="008A04E8" w14:textId="77777777" w:rsidR="00B9093B" w:rsidRPr="00B04352" w:rsidRDefault="00B9093B" w:rsidP="00BC52E9">
            <w:pPr>
              <w:pStyle w:val="TAL"/>
              <w:keepNext w:val="0"/>
              <w:keepLines w:val="0"/>
              <w:rPr>
                <w:u w:val="single"/>
              </w:rPr>
            </w:pPr>
            <w:r w:rsidRPr="00B04352">
              <w:rPr>
                <w:u w:val="single"/>
              </w:rPr>
              <w:t>During T2:</w:t>
            </w:r>
          </w:p>
          <w:p w14:paraId="49EAF4C0" w14:textId="77777777" w:rsidR="00B9093B" w:rsidRPr="00B04352" w:rsidRDefault="00B9093B" w:rsidP="00BC52E9">
            <w:pPr>
              <w:pStyle w:val="TAL"/>
              <w:keepNext w:val="0"/>
              <w:keepLines w:val="0"/>
            </w:pPr>
          </w:p>
          <w:p w14:paraId="55BC33A1" w14:textId="77777777" w:rsidR="00B9093B" w:rsidRPr="00B04352" w:rsidRDefault="00B9093B" w:rsidP="00BC52E9">
            <w:pPr>
              <w:pStyle w:val="TAL"/>
              <w:keepNext w:val="0"/>
              <w:keepLines w:val="0"/>
            </w:pPr>
            <w:r w:rsidRPr="00B04352">
              <w:t xml:space="preserve">0dB </w:t>
            </w:r>
          </w:p>
          <w:p w14:paraId="3015908A" w14:textId="77777777" w:rsidR="00B9093B" w:rsidRPr="00B04352" w:rsidRDefault="00B9093B" w:rsidP="00BC52E9">
            <w:pPr>
              <w:pStyle w:val="TAL"/>
              <w:keepNext w:val="0"/>
              <w:keepLines w:val="0"/>
            </w:pPr>
            <w:r w:rsidRPr="00B04352">
              <w:rPr>
                <w:lang w:eastAsia="zh-CN"/>
              </w:rPr>
              <w:t>0</w:t>
            </w:r>
            <w:r w:rsidRPr="00B04352">
              <w:t xml:space="preserve">dB </w:t>
            </w:r>
          </w:p>
          <w:p w14:paraId="4656CAEF" w14:textId="77777777" w:rsidR="00B9093B" w:rsidRPr="00B04352" w:rsidRDefault="00B9093B" w:rsidP="00BC52E9">
            <w:pPr>
              <w:pStyle w:val="TAL"/>
              <w:keepNext w:val="0"/>
              <w:keepLines w:val="0"/>
            </w:pPr>
          </w:p>
          <w:p w14:paraId="0AB413A3" w14:textId="77777777" w:rsidR="00B9093B" w:rsidRPr="00B04352" w:rsidRDefault="00B9093B" w:rsidP="00BC52E9">
            <w:pPr>
              <w:pStyle w:val="TAL"/>
              <w:keepNext w:val="0"/>
              <w:keepLines w:val="0"/>
            </w:pPr>
            <w:r w:rsidRPr="00B04352">
              <w:t>0dB</w:t>
            </w:r>
          </w:p>
          <w:p w14:paraId="3961FB67" w14:textId="77777777" w:rsidR="00B9093B" w:rsidRPr="00B04352" w:rsidRDefault="00B9093B" w:rsidP="00BC52E9">
            <w:pPr>
              <w:pStyle w:val="TAL"/>
              <w:keepNext w:val="0"/>
              <w:keepLines w:val="0"/>
            </w:pPr>
            <w:r w:rsidRPr="00B04352">
              <w:t>0dB</w:t>
            </w:r>
          </w:p>
          <w:p w14:paraId="7EF6782E" w14:textId="77777777" w:rsidR="00B9093B" w:rsidRPr="00B04352" w:rsidRDefault="00B9093B" w:rsidP="00BC52E9">
            <w:pPr>
              <w:pStyle w:val="TAL"/>
              <w:keepNext w:val="0"/>
              <w:keepLines w:val="0"/>
            </w:pPr>
          </w:p>
          <w:p w14:paraId="506D6DC7"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111948E2" w14:textId="77777777" w:rsidR="00B9093B" w:rsidRPr="00B04352" w:rsidRDefault="00B9093B" w:rsidP="00BC52E9">
            <w:pPr>
              <w:pStyle w:val="TAL"/>
              <w:keepNext w:val="0"/>
              <w:keepLines w:val="0"/>
              <w:rPr>
                <w:u w:val="single"/>
              </w:rPr>
            </w:pPr>
            <w:r w:rsidRPr="00B04352">
              <w:rPr>
                <w:u w:val="single"/>
              </w:rPr>
              <w:t>During T1:</w:t>
            </w:r>
          </w:p>
          <w:p w14:paraId="120DB48F" w14:textId="77777777" w:rsidR="00B9093B" w:rsidRPr="00B04352" w:rsidRDefault="00B9093B" w:rsidP="00BC52E9">
            <w:pPr>
              <w:pStyle w:val="TAL"/>
              <w:keepNext w:val="0"/>
              <w:keepLines w:val="0"/>
            </w:pPr>
            <w:r w:rsidRPr="00B04352">
              <w:t>E-UTRA Cell 1</w:t>
            </w:r>
          </w:p>
          <w:p w14:paraId="32D49D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19BCF6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71707DE7" w14:textId="77777777" w:rsidR="00B9093B" w:rsidRPr="00B04352" w:rsidRDefault="00B9093B" w:rsidP="00BC52E9">
            <w:pPr>
              <w:pStyle w:val="TAL"/>
              <w:keepNext w:val="0"/>
              <w:keepLines w:val="0"/>
            </w:pPr>
            <w:r w:rsidRPr="00B04352">
              <w:t>E-UTRA Cell 2</w:t>
            </w:r>
          </w:p>
          <w:p w14:paraId="039AFEC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6C2DF04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39681D5A" w14:textId="77777777" w:rsidR="00B9093B" w:rsidRPr="00B04352" w:rsidRDefault="00B9093B" w:rsidP="00BC52E9">
            <w:pPr>
              <w:pStyle w:val="TAL"/>
              <w:keepNext w:val="0"/>
              <w:keepLines w:val="0"/>
            </w:pPr>
            <w:r w:rsidRPr="00B04352">
              <w:t>E-UTRA Cell 3</w:t>
            </w:r>
          </w:p>
          <w:p w14:paraId="6A3AD0D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D6AF5C9" w14:textId="77777777" w:rsidR="00B9093B" w:rsidRPr="00B04352" w:rsidRDefault="00B9093B" w:rsidP="00BC52E9">
            <w:pPr>
              <w:pStyle w:val="TAL"/>
              <w:keepNext w:val="0"/>
              <w:keepLines w:val="0"/>
              <w:rPr>
                <w:lang w:eastAsia="zh-CN"/>
              </w:rPr>
            </w:pPr>
          </w:p>
          <w:p w14:paraId="3B6421DF"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B74399D" w14:textId="77777777" w:rsidR="00B9093B" w:rsidRPr="00B04352" w:rsidRDefault="00B9093B" w:rsidP="00BC52E9">
            <w:pPr>
              <w:pStyle w:val="TAL"/>
              <w:keepNext w:val="0"/>
              <w:keepLines w:val="0"/>
            </w:pPr>
            <w:r w:rsidRPr="00B04352">
              <w:t>E-UTRA Cell 1</w:t>
            </w:r>
          </w:p>
          <w:p w14:paraId="04D2E8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A1EB31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76C85E8D" w14:textId="77777777" w:rsidR="00B9093B" w:rsidRPr="00B04352" w:rsidRDefault="00B9093B" w:rsidP="00BC52E9">
            <w:pPr>
              <w:pStyle w:val="TAL"/>
              <w:keepNext w:val="0"/>
              <w:keepLines w:val="0"/>
            </w:pPr>
            <w:r w:rsidRPr="00B04352">
              <w:t>E-UTRA Cell 2</w:t>
            </w:r>
          </w:p>
          <w:p w14:paraId="7FE03D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5894443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4B08E57D" w14:textId="77777777" w:rsidR="00B9093B" w:rsidRPr="00B04352" w:rsidRDefault="00B9093B" w:rsidP="00BC52E9">
            <w:pPr>
              <w:pStyle w:val="TAL"/>
              <w:keepNext w:val="0"/>
              <w:keepLines w:val="0"/>
            </w:pPr>
            <w:r w:rsidRPr="00B04352">
              <w:t>E-UTRA Cell 3</w:t>
            </w:r>
          </w:p>
          <w:p w14:paraId="2F58D683"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tc>
      </w:tr>
      <w:tr w:rsidR="00B9093B" w:rsidRPr="00B04352" w14:paraId="4701E66B" w14:textId="77777777" w:rsidTr="00550794">
        <w:trPr>
          <w:gridBefore w:val="1"/>
          <w:wBefore w:w="63" w:type="pct"/>
          <w:jc w:val="center"/>
        </w:trPr>
        <w:tc>
          <w:tcPr>
            <w:tcW w:w="1370" w:type="pct"/>
            <w:gridSpan w:val="3"/>
          </w:tcPr>
          <w:p w14:paraId="30553766" w14:textId="77777777" w:rsidR="00B9093B" w:rsidRPr="00B04352" w:rsidRDefault="00B9093B" w:rsidP="00BC52E9">
            <w:pPr>
              <w:pStyle w:val="TAL"/>
              <w:keepNext w:val="0"/>
              <w:keepLines w:val="0"/>
            </w:pPr>
            <w:r w:rsidRPr="00B04352">
              <w:lastRenderedPageBreak/>
              <w:t>8.16.4 E-UTRAN TDD-TDD Event triggered reporting on deactivated SCell with PCell interruption in non-DRX</w:t>
            </w:r>
          </w:p>
        </w:tc>
        <w:tc>
          <w:tcPr>
            <w:tcW w:w="1606" w:type="pct"/>
            <w:gridSpan w:val="5"/>
          </w:tcPr>
          <w:p w14:paraId="503B1700" w14:textId="77777777" w:rsidR="00B9093B" w:rsidRPr="00B04352" w:rsidRDefault="00B9093B" w:rsidP="00BC52E9">
            <w:pPr>
              <w:pStyle w:val="TAL"/>
              <w:keepNext w:val="0"/>
              <w:keepLines w:val="0"/>
              <w:rPr>
                <w:lang w:eastAsia="zh-CN"/>
              </w:rPr>
            </w:pPr>
            <w:r w:rsidRPr="00B04352">
              <w:rPr>
                <w:lang w:eastAsia="zh-CN"/>
              </w:rPr>
              <w:t>Same as 8.16.3</w:t>
            </w:r>
          </w:p>
        </w:tc>
        <w:tc>
          <w:tcPr>
            <w:tcW w:w="731" w:type="pct"/>
            <w:gridSpan w:val="5"/>
          </w:tcPr>
          <w:p w14:paraId="05EE37C4" w14:textId="77777777" w:rsidR="00B9093B" w:rsidRPr="00B04352" w:rsidRDefault="00B9093B" w:rsidP="00BC52E9">
            <w:pPr>
              <w:pStyle w:val="TAL"/>
              <w:keepNext w:val="0"/>
              <w:keepLines w:val="0"/>
              <w:rPr>
                <w:lang w:eastAsia="zh-CN"/>
              </w:rPr>
            </w:pPr>
            <w:r w:rsidRPr="00B04352">
              <w:rPr>
                <w:lang w:eastAsia="zh-CN"/>
              </w:rPr>
              <w:t>Same as 8.16.3</w:t>
            </w:r>
          </w:p>
        </w:tc>
        <w:tc>
          <w:tcPr>
            <w:tcW w:w="1230" w:type="pct"/>
            <w:gridSpan w:val="2"/>
          </w:tcPr>
          <w:p w14:paraId="1EDE08BC"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145AC137" w14:textId="77777777" w:rsidTr="00550794">
        <w:trPr>
          <w:gridBefore w:val="1"/>
          <w:wBefore w:w="63" w:type="pct"/>
          <w:jc w:val="center"/>
        </w:trPr>
        <w:tc>
          <w:tcPr>
            <w:tcW w:w="1370" w:type="pct"/>
            <w:gridSpan w:val="3"/>
          </w:tcPr>
          <w:p w14:paraId="2EF173B5" w14:textId="77777777" w:rsidR="00B9093B" w:rsidRPr="00B04352" w:rsidRDefault="00B9093B" w:rsidP="00BC52E9">
            <w:pPr>
              <w:pStyle w:val="TAL"/>
              <w:keepNext w:val="0"/>
              <w:keepLines w:val="0"/>
              <w:rPr>
                <w:lang w:eastAsia="zh-CN"/>
              </w:rPr>
            </w:pPr>
            <w:r w:rsidRPr="00B04352">
              <w:rPr>
                <w:lang w:eastAsia="zh-CN"/>
              </w:rPr>
              <w:t xml:space="preserve">8.16.5 </w:t>
            </w:r>
            <w:r w:rsidRPr="00B04352">
              <w:t>E-UTRAN FDD event triggered reporting under deactivated SCell in non-DRX for 20 MHz bandwidth</w:t>
            </w:r>
          </w:p>
        </w:tc>
        <w:tc>
          <w:tcPr>
            <w:tcW w:w="1606" w:type="pct"/>
            <w:gridSpan w:val="5"/>
          </w:tcPr>
          <w:p w14:paraId="7FF0C29D" w14:textId="77777777" w:rsidR="00B9093B" w:rsidRPr="00881B34" w:rsidRDefault="00B9093B" w:rsidP="00BC52E9">
            <w:pPr>
              <w:pStyle w:val="TAL"/>
              <w:keepNext w:val="0"/>
              <w:keepLines w:val="0"/>
              <w:rPr>
                <w:u w:val="single"/>
              </w:rPr>
            </w:pPr>
            <w:r w:rsidRPr="00B04352">
              <w:rPr>
                <w:u w:val="single"/>
              </w:rPr>
              <w:t>During T1:</w:t>
            </w:r>
          </w:p>
          <w:p w14:paraId="5266F566" w14:textId="77777777" w:rsidR="00B9093B" w:rsidRPr="00B04352" w:rsidRDefault="00B9093B" w:rsidP="00BC52E9">
            <w:pPr>
              <w:pStyle w:val="TAL"/>
              <w:keepNext w:val="0"/>
              <w:keepLines w:val="0"/>
            </w:pPr>
            <w:r w:rsidRPr="00B04352">
              <w:t>E-UTRA Cell 1</w:t>
            </w:r>
          </w:p>
          <w:p w14:paraId="52E127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22AF13E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319BD3A5" w14:textId="77777777" w:rsidR="00B9093B" w:rsidRPr="00B04352" w:rsidRDefault="00B9093B" w:rsidP="00BC52E9">
            <w:pPr>
              <w:pStyle w:val="TAL"/>
              <w:keepNext w:val="0"/>
              <w:keepLines w:val="0"/>
            </w:pPr>
            <w:r w:rsidRPr="00B04352">
              <w:t>E-UTRA Cell 2</w:t>
            </w:r>
          </w:p>
          <w:p w14:paraId="421340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779A72A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7B2C61B4" w14:textId="77777777" w:rsidR="00B9093B" w:rsidRPr="00B04352" w:rsidRDefault="00B9093B" w:rsidP="00BC52E9">
            <w:pPr>
              <w:pStyle w:val="TAL"/>
              <w:keepNext w:val="0"/>
              <w:keepLines w:val="0"/>
            </w:pPr>
            <w:r w:rsidRPr="00B04352">
              <w:t>E-UTRA Cell 3</w:t>
            </w:r>
          </w:p>
          <w:p w14:paraId="70AD20B6"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CCCDCBB" w14:textId="77777777" w:rsidR="00B9093B" w:rsidRPr="00B04352" w:rsidRDefault="00B9093B" w:rsidP="00BC52E9">
            <w:pPr>
              <w:pStyle w:val="TAL"/>
              <w:keepNext w:val="0"/>
              <w:keepLines w:val="0"/>
              <w:rPr>
                <w:lang w:eastAsia="zh-CN"/>
              </w:rPr>
            </w:pPr>
          </w:p>
          <w:p w14:paraId="1A3CBA1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26BBDB20" w14:textId="77777777" w:rsidR="00B9093B" w:rsidRPr="00B04352" w:rsidRDefault="00B9093B" w:rsidP="00BC52E9">
            <w:pPr>
              <w:pStyle w:val="TAL"/>
              <w:keepNext w:val="0"/>
              <w:keepLines w:val="0"/>
            </w:pPr>
            <w:r w:rsidRPr="00B04352">
              <w:t>E-UTRA Cell 1</w:t>
            </w:r>
          </w:p>
          <w:p w14:paraId="0FD21B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0A67F69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516CCA43" w14:textId="77777777" w:rsidR="00B9093B" w:rsidRPr="00B04352" w:rsidRDefault="00B9093B" w:rsidP="00BC52E9">
            <w:pPr>
              <w:pStyle w:val="TAL"/>
              <w:keepNext w:val="0"/>
              <w:keepLines w:val="0"/>
            </w:pPr>
            <w:r w:rsidRPr="00B04352">
              <w:t>E-UTRA Cell 2</w:t>
            </w:r>
          </w:p>
          <w:p w14:paraId="5598556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5010AA2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2A5B94CC" w14:textId="77777777" w:rsidR="00B9093B" w:rsidRPr="00B04352" w:rsidRDefault="00B9093B" w:rsidP="00BC52E9">
            <w:pPr>
              <w:pStyle w:val="TAL"/>
              <w:keepNext w:val="0"/>
              <w:keepLines w:val="0"/>
            </w:pPr>
            <w:r w:rsidRPr="00B04352">
              <w:t>E-UTRA Cell 3</w:t>
            </w:r>
          </w:p>
          <w:p w14:paraId="166823A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342CE429" w14:textId="77777777" w:rsidR="00B9093B" w:rsidRPr="00B04352" w:rsidRDefault="00B9093B" w:rsidP="00BC52E9">
            <w:pPr>
              <w:pStyle w:val="TAL"/>
              <w:keepNext w:val="0"/>
              <w:keepLines w:val="0"/>
              <w:rPr>
                <w:u w:val="single"/>
                <w:lang w:eastAsia="zh-CN"/>
              </w:rPr>
            </w:pPr>
          </w:p>
          <w:p w14:paraId="3939C399"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7811A217" w14:textId="77777777" w:rsidR="00B9093B" w:rsidRPr="00B04352" w:rsidRDefault="00B9093B" w:rsidP="00BC52E9">
            <w:pPr>
              <w:pStyle w:val="TAL"/>
              <w:keepNext w:val="0"/>
              <w:keepLines w:val="0"/>
            </w:pPr>
            <w:r w:rsidRPr="00B04352">
              <w:t>E-UTRA Cell 1</w:t>
            </w:r>
          </w:p>
          <w:p w14:paraId="578440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07ADF0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36EBED84" w14:textId="77777777" w:rsidR="00B9093B" w:rsidRPr="00B04352" w:rsidRDefault="00B9093B" w:rsidP="00BC52E9">
            <w:pPr>
              <w:pStyle w:val="TAL"/>
              <w:keepNext w:val="0"/>
              <w:keepLines w:val="0"/>
            </w:pPr>
            <w:r w:rsidRPr="00B04352">
              <w:t>E-UTRA Cell 2</w:t>
            </w:r>
          </w:p>
          <w:p w14:paraId="1403BB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6E4A0D9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29F8DFBB" w14:textId="77777777" w:rsidR="00B9093B" w:rsidRPr="00B04352" w:rsidRDefault="00B9093B" w:rsidP="00BC52E9">
            <w:pPr>
              <w:pStyle w:val="TAL"/>
              <w:keepNext w:val="0"/>
              <w:keepLines w:val="0"/>
            </w:pPr>
            <w:r w:rsidRPr="00B04352">
              <w:t>E-UTRA Cell 3</w:t>
            </w:r>
          </w:p>
          <w:p w14:paraId="4BABDC7A" w14:textId="77777777" w:rsidR="00B9093B" w:rsidRPr="00B04352" w:rsidRDefault="00B9093B" w:rsidP="00BC52E9">
            <w:pPr>
              <w:pStyle w:val="TAL"/>
              <w:keepNext w:val="0"/>
              <w:keepLines w:val="0"/>
              <w:rPr>
                <w:u w:val="single"/>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1B362278" w14:textId="77777777" w:rsidR="00B9093B" w:rsidRPr="00881B34" w:rsidRDefault="00B9093B" w:rsidP="00BC52E9">
            <w:pPr>
              <w:pStyle w:val="TAL"/>
              <w:keepNext w:val="0"/>
              <w:keepLines w:val="0"/>
              <w:rPr>
                <w:u w:val="single"/>
              </w:rPr>
            </w:pPr>
            <w:r w:rsidRPr="00B04352">
              <w:rPr>
                <w:u w:val="single"/>
              </w:rPr>
              <w:t>During T1:</w:t>
            </w:r>
          </w:p>
          <w:p w14:paraId="06D50986" w14:textId="77777777" w:rsidR="00B9093B" w:rsidRPr="00B04352" w:rsidRDefault="00B9093B" w:rsidP="00BC52E9">
            <w:pPr>
              <w:pStyle w:val="TAL"/>
              <w:keepNext w:val="0"/>
              <w:keepLines w:val="0"/>
            </w:pPr>
          </w:p>
          <w:p w14:paraId="35DB0870" w14:textId="77777777" w:rsidR="00B9093B" w:rsidRPr="00B04352" w:rsidRDefault="00B9093B" w:rsidP="00BC52E9">
            <w:pPr>
              <w:pStyle w:val="TAL"/>
              <w:keepNext w:val="0"/>
              <w:keepLines w:val="0"/>
            </w:pPr>
            <w:r w:rsidRPr="00B04352">
              <w:t>0dB</w:t>
            </w:r>
          </w:p>
          <w:p w14:paraId="2EDF715A" w14:textId="77777777" w:rsidR="00B9093B" w:rsidRPr="00B04352" w:rsidRDefault="00B9093B" w:rsidP="00BC52E9">
            <w:pPr>
              <w:pStyle w:val="TAL"/>
              <w:keepNext w:val="0"/>
              <w:keepLines w:val="0"/>
            </w:pPr>
            <w:r w:rsidRPr="00B04352">
              <w:rPr>
                <w:lang w:eastAsia="zh-CN"/>
              </w:rPr>
              <w:t>+0.2</w:t>
            </w:r>
            <w:r w:rsidRPr="00B04352">
              <w:t>dB</w:t>
            </w:r>
          </w:p>
          <w:p w14:paraId="4D0C5A2B" w14:textId="77777777" w:rsidR="00B9093B" w:rsidRPr="00B04352" w:rsidRDefault="00B9093B" w:rsidP="00BC52E9">
            <w:pPr>
              <w:pStyle w:val="TAL"/>
              <w:keepNext w:val="0"/>
              <w:keepLines w:val="0"/>
            </w:pPr>
          </w:p>
          <w:p w14:paraId="6DEC009B" w14:textId="77777777" w:rsidR="00B9093B" w:rsidRPr="00B04352" w:rsidRDefault="00B9093B" w:rsidP="00BC52E9">
            <w:pPr>
              <w:pStyle w:val="TAL"/>
              <w:keepNext w:val="0"/>
              <w:keepLines w:val="0"/>
            </w:pPr>
            <w:r w:rsidRPr="00B04352">
              <w:t>-0.1dB</w:t>
            </w:r>
          </w:p>
          <w:p w14:paraId="11E0241C" w14:textId="77777777" w:rsidR="00B9093B" w:rsidRPr="00B04352" w:rsidRDefault="00B9093B" w:rsidP="00BC52E9">
            <w:pPr>
              <w:pStyle w:val="TAL"/>
              <w:keepNext w:val="0"/>
              <w:keepLines w:val="0"/>
            </w:pPr>
            <w:r w:rsidRPr="00B04352">
              <w:t>+0.3dB</w:t>
            </w:r>
          </w:p>
          <w:p w14:paraId="5ED60BEE" w14:textId="77777777" w:rsidR="00B9093B" w:rsidRPr="00B04352" w:rsidRDefault="00B9093B" w:rsidP="00BC52E9">
            <w:pPr>
              <w:pStyle w:val="TAL"/>
              <w:keepNext w:val="0"/>
              <w:keepLines w:val="0"/>
            </w:pPr>
            <w:r w:rsidRPr="00B04352">
              <w:t xml:space="preserve"> </w:t>
            </w:r>
          </w:p>
          <w:p w14:paraId="5494876C" w14:textId="77777777" w:rsidR="00B9093B" w:rsidRPr="00B04352" w:rsidRDefault="00B9093B" w:rsidP="00BC52E9">
            <w:pPr>
              <w:pStyle w:val="TAL"/>
              <w:keepNext w:val="0"/>
              <w:keepLines w:val="0"/>
            </w:pPr>
            <w:r w:rsidRPr="00B04352">
              <w:t>0dB</w:t>
            </w:r>
          </w:p>
          <w:p w14:paraId="611C0B88" w14:textId="77777777" w:rsidR="00B9093B" w:rsidRPr="00B04352" w:rsidRDefault="00B9093B" w:rsidP="00BC52E9">
            <w:pPr>
              <w:pStyle w:val="TAL"/>
              <w:keepNext w:val="0"/>
              <w:keepLines w:val="0"/>
            </w:pPr>
          </w:p>
          <w:p w14:paraId="0BF33D52" w14:textId="77777777" w:rsidR="00B9093B" w:rsidRPr="00B04352" w:rsidRDefault="00B9093B" w:rsidP="00BC52E9">
            <w:pPr>
              <w:pStyle w:val="TAL"/>
              <w:keepNext w:val="0"/>
              <w:keepLines w:val="0"/>
              <w:rPr>
                <w:u w:val="single"/>
              </w:rPr>
            </w:pPr>
            <w:r w:rsidRPr="00B04352">
              <w:rPr>
                <w:u w:val="single"/>
              </w:rPr>
              <w:t>During T2:</w:t>
            </w:r>
          </w:p>
          <w:p w14:paraId="0D842F42" w14:textId="77777777" w:rsidR="00B9093B" w:rsidRPr="00B04352" w:rsidRDefault="00B9093B" w:rsidP="00BC52E9">
            <w:pPr>
              <w:pStyle w:val="TAL"/>
              <w:keepNext w:val="0"/>
              <w:keepLines w:val="0"/>
            </w:pPr>
          </w:p>
          <w:p w14:paraId="2315C0DC" w14:textId="77777777" w:rsidR="00B9093B" w:rsidRPr="00B04352" w:rsidRDefault="00B9093B" w:rsidP="00BC52E9">
            <w:pPr>
              <w:pStyle w:val="TAL"/>
              <w:keepNext w:val="0"/>
              <w:keepLines w:val="0"/>
            </w:pPr>
            <w:r w:rsidRPr="00B04352">
              <w:t xml:space="preserve">0dB </w:t>
            </w:r>
          </w:p>
          <w:p w14:paraId="14946F26" w14:textId="77777777" w:rsidR="00B9093B" w:rsidRPr="00B04352" w:rsidRDefault="00B9093B" w:rsidP="00BC52E9">
            <w:pPr>
              <w:pStyle w:val="TAL"/>
              <w:keepNext w:val="0"/>
              <w:keepLines w:val="0"/>
            </w:pPr>
            <w:r w:rsidRPr="00B04352">
              <w:rPr>
                <w:lang w:eastAsia="zh-CN"/>
              </w:rPr>
              <w:t>+0.2</w:t>
            </w:r>
            <w:r w:rsidRPr="00B04352">
              <w:t xml:space="preserve">dB </w:t>
            </w:r>
          </w:p>
          <w:p w14:paraId="1D78B343" w14:textId="77777777" w:rsidR="00B9093B" w:rsidRPr="00B04352" w:rsidRDefault="00B9093B" w:rsidP="00BC52E9">
            <w:pPr>
              <w:pStyle w:val="TAL"/>
              <w:keepNext w:val="0"/>
              <w:keepLines w:val="0"/>
            </w:pPr>
          </w:p>
          <w:p w14:paraId="3A81DC7E" w14:textId="77777777" w:rsidR="00B9093B" w:rsidRPr="00B04352" w:rsidRDefault="00B9093B" w:rsidP="00BC52E9">
            <w:pPr>
              <w:pStyle w:val="TAL"/>
              <w:keepNext w:val="0"/>
              <w:keepLines w:val="0"/>
            </w:pPr>
            <w:r w:rsidRPr="00B04352">
              <w:rPr>
                <w:lang w:eastAsia="zh-CN"/>
              </w:rPr>
              <w:t>-</w:t>
            </w:r>
            <w:r w:rsidRPr="00B04352">
              <w:t>0</w:t>
            </w:r>
            <w:r w:rsidRPr="00B04352">
              <w:rPr>
                <w:lang w:eastAsia="zh-CN"/>
              </w:rPr>
              <w:t>.1</w:t>
            </w:r>
            <w:r w:rsidRPr="00B04352">
              <w:t>dB</w:t>
            </w:r>
          </w:p>
          <w:p w14:paraId="22F4AEBC" w14:textId="77777777" w:rsidR="00B9093B" w:rsidRPr="00B04352" w:rsidRDefault="00B9093B" w:rsidP="00BC52E9">
            <w:pPr>
              <w:pStyle w:val="TAL"/>
              <w:keepNext w:val="0"/>
              <w:keepLines w:val="0"/>
            </w:pPr>
            <w:r w:rsidRPr="00B04352">
              <w:t>+0.3dB</w:t>
            </w:r>
          </w:p>
          <w:p w14:paraId="1FE0176C" w14:textId="77777777" w:rsidR="00B9093B" w:rsidRPr="00B04352" w:rsidRDefault="00B9093B" w:rsidP="00BC52E9">
            <w:pPr>
              <w:pStyle w:val="TAL"/>
              <w:keepNext w:val="0"/>
              <w:keepLines w:val="0"/>
            </w:pPr>
          </w:p>
          <w:p w14:paraId="72EF5BC1" w14:textId="77777777" w:rsidR="00B9093B" w:rsidRPr="00B04352" w:rsidRDefault="00B9093B" w:rsidP="00BC52E9">
            <w:pPr>
              <w:pStyle w:val="TAL"/>
              <w:keepNext w:val="0"/>
              <w:keepLines w:val="0"/>
            </w:pPr>
            <w:r w:rsidRPr="00B04352">
              <w:t xml:space="preserve">0dB </w:t>
            </w:r>
          </w:p>
          <w:p w14:paraId="639FECED" w14:textId="77777777" w:rsidR="00B9093B" w:rsidRPr="00B04352" w:rsidRDefault="00B9093B" w:rsidP="00BC52E9">
            <w:pPr>
              <w:pStyle w:val="TAL"/>
              <w:keepNext w:val="0"/>
              <w:keepLines w:val="0"/>
              <w:rPr>
                <w:u w:val="single"/>
                <w:lang w:eastAsia="zh-CN"/>
              </w:rPr>
            </w:pPr>
          </w:p>
          <w:p w14:paraId="09513D02" w14:textId="77777777" w:rsidR="00B9093B" w:rsidRPr="00B04352" w:rsidRDefault="00B9093B" w:rsidP="00BC52E9">
            <w:pPr>
              <w:pStyle w:val="TAL"/>
              <w:keepNext w:val="0"/>
              <w:keepLines w:val="0"/>
              <w:rPr>
                <w:u w:val="single"/>
              </w:rPr>
            </w:pPr>
            <w:r w:rsidRPr="00B04352">
              <w:rPr>
                <w:u w:val="single"/>
              </w:rPr>
              <w:t>During T3:</w:t>
            </w:r>
          </w:p>
          <w:p w14:paraId="0C9E2157" w14:textId="77777777" w:rsidR="00B9093B" w:rsidRPr="00B04352" w:rsidRDefault="00B9093B" w:rsidP="00BC52E9">
            <w:pPr>
              <w:pStyle w:val="TAL"/>
              <w:keepNext w:val="0"/>
              <w:keepLines w:val="0"/>
            </w:pPr>
          </w:p>
          <w:p w14:paraId="2971AF25" w14:textId="77777777" w:rsidR="00B9093B" w:rsidRPr="00B04352" w:rsidRDefault="00B9093B" w:rsidP="00BC52E9">
            <w:pPr>
              <w:pStyle w:val="TAL"/>
              <w:keepNext w:val="0"/>
              <w:keepLines w:val="0"/>
            </w:pPr>
            <w:r w:rsidRPr="00B04352">
              <w:t xml:space="preserve">0dB </w:t>
            </w:r>
          </w:p>
          <w:p w14:paraId="0958DC30" w14:textId="77777777" w:rsidR="00B9093B" w:rsidRPr="00B04352" w:rsidRDefault="00B9093B" w:rsidP="00BC52E9">
            <w:pPr>
              <w:pStyle w:val="TAL"/>
              <w:keepNext w:val="0"/>
              <w:keepLines w:val="0"/>
            </w:pPr>
            <w:r w:rsidRPr="00B04352">
              <w:rPr>
                <w:lang w:eastAsia="zh-CN"/>
              </w:rPr>
              <w:t>0</w:t>
            </w:r>
            <w:r w:rsidRPr="00B04352">
              <w:t xml:space="preserve">dB </w:t>
            </w:r>
          </w:p>
          <w:p w14:paraId="3103C454" w14:textId="77777777" w:rsidR="00B9093B" w:rsidRPr="00B04352" w:rsidRDefault="00B9093B" w:rsidP="00BC52E9">
            <w:pPr>
              <w:pStyle w:val="TAL"/>
              <w:keepNext w:val="0"/>
              <w:keepLines w:val="0"/>
            </w:pPr>
          </w:p>
          <w:p w14:paraId="788F8867" w14:textId="77777777" w:rsidR="00B9093B" w:rsidRPr="00B04352" w:rsidRDefault="00B9093B" w:rsidP="00BC52E9">
            <w:pPr>
              <w:pStyle w:val="TAL"/>
              <w:keepNext w:val="0"/>
              <w:keepLines w:val="0"/>
            </w:pPr>
            <w:r w:rsidRPr="00B04352">
              <w:t>-0.1dB</w:t>
            </w:r>
          </w:p>
          <w:p w14:paraId="3570D8F8" w14:textId="77777777" w:rsidR="00B9093B" w:rsidRPr="00B04352" w:rsidRDefault="00B9093B" w:rsidP="00BC52E9">
            <w:pPr>
              <w:pStyle w:val="TAL"/>
              <w:keepNext w:val="0"/>
              <w:keepLines w:val="0"/>
            </w:pPr>
            <w:r w:rsidRPr="00B04352">
              <w:rPr>
                <w:lang w:eastAsia="zh-CN"/>
              </w:rPr>
              <w:t>-0.1</w:t>
            </w:r>
            <w:r w:rsidRPr="00B04352">
              <w:t>dB</w:t>
            </w:r>
          </w:p>
          <w:p w14:paraId="45407E2E" w14:textId="77777777" w:rsidR="00B9093B" w:rsidRPr="00B04352" w:rsidRDefault="00B9093B" w:rsidP="00BC52E9">
            <w:pPr>
              <w:pStyle w:val="TAL"/>
              <w:keepNext w:val="0"/>
              <w:keepLines w:val="0"/>
            </w:pPr>
          </w:p>
          <w:p w14:paraId="56358D9E" w14:textId="77777777" w:rsidR="00B9093B" w:rsidRPr="00B04352" w:rsidRDefault="00B9093B" w:rsidP="00BC52E9">
            <w:pPr>
              <w:pStyle w:val="TAL"/>
              <w:keepNext w:val="0"/>
              <w:keepLines w:val="0"/>
              <w:rPr>
                <w:u w:val="single"/>
              </w:rPr>
            </w:pPr>
            <w:r w:rsidRPr="00B04352">
              <w:t>0dB</w:t>
            </w:r>
          </w:p>
        </w:tc>
        <w:tc>
          <w:tcPr>
            <w:tcW w:w="1230" w:type="pct"/>
            <w:gridSpan w:val="2"/>
          </w:tcPr>
          <w:p w14:paraId="5F86B73F" w14:textId="77777777" w:rsidR="00B9093B" w:rsidRPr="00881B34" w:rsidRDefault="00B9093B" w:rsidP="00BC52E9">
            <w:pPr>
              <w:pStyle w:val="TAL"/>
              <w:keepNext w:val="0"/>
              <w:keepLines w:val="0"/>
              <w:rPr>
                <w:u w:val="single"/>
              </w:rPr>
            </w:pPr>
            <w:r w:rsidRPr="00B04352">
              <w:rPr>
                <w:u w:val="single"/>
              </w:rPr>
              <w:t>During T1:</w:t>
            </w:r>
          </w:p>
          <w:p w14:paraId="4E30C55A" w14:textId="77777777" w:rsidR="00B9093B" w:rsidRPr="00B04352" w:rsidRDefault="00B9093B" w:rsidP="00BC52E9">
            <w:pPr>
              <w:pStyle w:val="TAL"/>
              <w:keepNext w:val="0"/>
              <w:keepLines w:val="0"/>
            </w:pPr>
            <w:r w:rsidRPr="00B04352">
              <w:t>E-UTRA Cell 1</w:t>
            </w:r>
          </w:p>
          <w:p w14:paraId="400FE2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3C800C7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176AD739" w14:textId="77777777" w:rsidR="00B9093B" w:rsidRPr="00B04352" w:rsidRDefault="00B9093B" w:rsidP="00BC52E9">
            <w:pPr>
              <w:pStyle w:val="TAL"/>
              <w:keepNext w:val="0"/>
              <w:keepLines w:val="0"/>
            </w:pPr>
            <w:r w:rsidRPr="00B04352">
              <w:t>E-UTRA Cell 2</w:t>
            </w:r>
          </w:p>
          <w:p w14:paraId="78CF5C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4.1</w:t>
            </w:r>
            <w:r w:rsidRPr="00B04352">
              <w:t>dBm/15kHz</w:t>
            </w:r>
          </w:p>
          <w:p w14:paraId="46244BA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19.3</w:t>
            </w:r>
            <w:r w:rsidRPr="00B04352">
              <w:t>dB</w:t>
            </w:r>
          </w:p>
          <w:p w14:paraId="7977B6B6" w14:textId="77777777" w:rsidR="00B9093B" w:rsidRPr="00B04352" w:rsidRDefault="00B9093B" w:rsidP="00BC52E9">
            <w:pPr>
              <w:pStyle w:val="TAL"/>
              <w:keepNext w:val="0"/>
              <w:keepLines w:val="0"/>
            </w:pPr>
            <w:r w:rsidRPr="00B04352">
              <w:t>E-UTRA Cell 3</w:t>
            </w:r>
          </w:p>
          <w:p w14:paraId="00A94AE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79ABFB4D" w14:textId="77777777" w:rsidR="00B9093B" w:rsidRPr="00B04352" w:rsidRDefault="00B9093B" w:rsidP="00BC52E9">
            <w:pPr>
              <w:pStyle w:val="TAL"/>
              <w:keepNext w:val="0"/>
              <w:keepLines w:val="0"/>
              <w:rPr>
                <w:lang w:eastAsia="zh-CN"/>
              </w:rPr>
            </w:pPr>
          </w:p>
          <w:p w14:paraId="55D4A252"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9641800" w14:textId="77777777" w:rsidR="00B9093B" w:rsidRPr="00B04352" w:rsidRDefault="00B9093B" w:rsidP="00BC52E9">
            <w:pPr>
              <w:pStyle w:val="TAL"/>
              <w:keepNext w:val="0"/>
              <w:keepLines w:val="0"/>
            </w:pPr>
            <w:r w:rsidRPr="00B04352">
              <w:t>E-UTRA Cell 1</w:t>
            </w:r>
          </w:p>
          <w:p w14:paraId="6FF9ADA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588726C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53E83F31" w14:textId="77777777" w:rsidR="00B9093B" w:rsidRPr="00B04352" w:rsidRDefault="00B9093B" w:rsidP="00BC52E9">
            <w:pPr>
              <w:pStyle w:val="TAL"/>
              <w:keepNext w:val="0"/>
              <w:keepLines w:val="0"/>
            </w:pPr>
            <w:r w:rsidRPr="00B04352">
              <w:t>E-UTRA Cell 2</w:t>
            </w:r>
          </w:p>
          <w:p w14:paraId="0FCD27E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1dBm/15kHz</w:t>
            </w:r>
          </w:p>
          <w:p w14:paraId="4C80680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19.3</w:t>
            </w:r>
            <w:r w:rsidRPr="00B04352">
              <w:t>dB</w:t>
            </w:r>
          </w:p>
          <w:p w14:paraId="75232389" w14:textId="77777777" w:rsidR="00B9093B" w:rsidRPr="00B04352" w:rsidRDefault="00B9093B" w:rsidP="00BC52E9">
            <w:pPr>
              <w:pStyle w:val="TAL"/>
              <w:keepNext w:val="0"/>
              <w:keepLines w:val="0"/>
            </w:pPr>
            <w:r w:rsidRPr="00B04352">
              <w:t>E-UTRA Cell 3</w:t>
            </w:r>
          </w:p>
          <w:p w14:paraId="601746E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19.0</w:t>
            </w:r>
            <w:r w:rsidRPr="00B04352">
              <w:t>dB</w:t>
            </w:r>
          </w:p>
          <w:p w14:paraId="78085A7E" w14:textId="77777777" w:rsidR="00B9093B" w:rsidRPr="00B04352" w:rsidRDefault="00B9093B" w:rsidP="00BC52E9">
            <w:pPr>
              <w:pStyle w:val="TAL"/>
              <w:keepNext w:val="0"/>
              <w:keepLines w:val="0"/>
              <w:rPr>
                <w:u w:val="single"/>
                <w:lang w:eastAsia="zh-CN"/>
              </w:rPr>
            </w:pPr>
          </w:p>
          <w:p w14:paraId="73848BA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3EEE9DD9" w14:textId="77777777" w:rsidR="00B9093B" w:rsidRPr="00B04352" w:rsidRDefault="00B9093B" w:rsidP="00BC52E9">
            <w:pPr>
              <w:pStyle w:val="TAL"/>
              <w:keepNext w:val="0"/>
              <w:keepLines w:val="0"/>
            </w:pPr>
            <w:r w:rsidRPr="00B04352">
              <w:t>E-UTRA Cell 1</w:t>
            </w:r>
          </w:p>
          <w:p w14:paraId="632A64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C5988D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-3.0</w:t>
            </w:r>
            <w:r w:rsidRPr="00B04352">
              <w:t>dB</w:t>
            </w:r>
          </w:p>
          <w:p w14:paraId="41E3BBBB" w14:textId="77777777" w:rsidR="00B9093B" w:rsidRPr="00B04352" w:rsidRDefault="00B9093B" w:rsidP="00BC52E9">
            <w:pPr>
              <w:pStyle w:val="TAL"/>
              <w:keepNext w:val="0"/>
              <w:keepLines w:val="0"/>
            </w:pPr>
            <w:r w:rsidRPr="00B04352">
              <w:t>E-UTRA Cell 2</w:t>
            </w:r>
          </w:p>
          <w:p w14:paraId="58A5D91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4.1</w:t>
            </w:r>
            <w:r w:rsidRPr="00B04352">
              <w:t>dBm/15kHz</w:t>
            </w:r>
          </w:p>
          <w:p w14:paraId="6D8701C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-3.1</w:t>
            </w:r>
            <w:r w:rsidRPr="00B04352">
              <w:t>dB</w:t>
            </w:r>
          </w:p>
          <w:p w14:paraId="6F5B293E" w14:textId="77777777" w:rsidR="00B9093B" w:rsidRPr="00B04352" w:rsidRDefault="00B9093B" w:rsidP="00BC52E9">
            <w:pPr>
              <w:pStyle w:val="TAL"/>
              <w:keepNext w:val="0"/>
              <w:keepLines w:val="0"/>
            </w:pPr>
            <w:r w:rsidRPr="00B04352">
              <w:t>E-UTRA Cell 3</w:t>
            </w:r>
          </w:p>
          <w:p w14:paraId="174A3187" w14:textId="77777777" w:rsidR="00B9093B" w:rsidRPr="00B04352" w:rsidRDefault="00B9093B" w:rsidP="00BC52E9">
            <w:pPr>
              <w:pStyle w:val="TAL"/>
              <w:keepNext w:val="0"/>
              <w:keepLines w:val="0"/>
              <w:rPr>
                <w:u w:val="single"/>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7D1981E9" w14:textId="77777777" w:rsidTr="00550794">
        <w:trPr>
          <w:gridBefore w:val="1"/>
          <w:wBefore w:w="63" w:type="pct"/>
          <w:jc w:val="center"/>
        </w:trPr>
        <w:tc>
          <w:tcPr>
            <w:tcW w:w="1370" w:type="pct"/>
            <w:gridSpan w:val="3"/>
          </w:tcPr>
          <w:p w14:paraId="78B32528" w14:textId="77777777" w:rsidR="00B9093B" w:rsidRPr="00B04352" w:rsidRDefault="00B9093B" w:rsidP="00BC52E9">
            <w:pPr>
              <w:pStyle w:val="TAL"/>
              <w:keepNext w:val="0"/>
              <w:keepLines w:val="0"/>
              <w:rPr>
                <w:lang w:eastAsia="zh-CN"/>
              </w:rPr>
            </w:pPr>
            <w:r w:rsidRPr="00B04352">
              <w:rPr>
                <w:lang w:eastAsia="zh-CN"/>
              </w:rPr>
              <w:t xml:space="preserve">8.16.6 </w:t>
            </w:r>
            <w:r w:rsidRPr="00B04352">
              <w:t>E-UTRAN TDD event triggered reporting under deactivated SCell in non-DRX for 20 MHz bandwidth</w:t>
            </w:r>
          </w:p>
        </w:tc>
        <w:tc>
          <w:tcPr>
            <w:tcW w:w="1606" w:type="pct"/>
            <w:gridSpan w:val="5"/>
          </w:tcPr>
          <w:p w14:paraId="0BA568FE" w14:textId="77777777" w:rsidR="00B9093B" w:rsidRPr="00B04352" w:rsidRDefault="00B9093B" w:rsidP="00BC52E9">
            <w:pPr>
              <w:pStyle w:val="TAL"/>
              <w:keepNext w:val="0"/>
              <w:keepLines w:val="0"/>
              <w:rPr>
                <w:u w:val="single"/>
              </w:rPr>
            </w:pPr>
            <w:r w:rsidRPr="00B04352">
              <w:rPr>
                <w:lang w:eastAsia="zh-CN"/>
              </w:rPr>
              <w:t>Same as 8.16.5</w:t>
            </w:r>
          </w:p>
        </w:tc>
        <w:tc>
          <w:tcPr>
            <w:tcW w:w="731" w:type="pct"/>
            <w:gridSpan w:val="5"/>
          </w:tcPr>
          <w:p w14:paraId="63B99CAE" w14:textId="77777777" w:rsidR="00B9093B" w:rsidRPr="00B04352" w:rsidRDefault="00B9093B" w:rsidP="00BC52E9">
            <w:pPr>
              <w:pStyle w:val="TAL"/>
              <w:keepNext w:val="0"/>
              <w:keepLines w:val="0"/>
              <w:rPr>
                <w:u w:val="single"/>
              </w:rPr>
            </w:pPr>
            <w:r w:rsidRPr="00B04352">
              <w:rPr>
                <w:lang w:eastAsia="zh-CN"/>
              </w:rPr>
              <w:t>Same as 8.16.5</w:t>
            </w:r>
          </w:p>
        </w:tc>
        <w:tc>
          <w:tcPr>
            <w:tcW w:w="1230" w:type="pct"/>
            <w:gridSpan w:val="2"/>
          </w:tcPr>
          <w:p w14:paraId="62BCB931" w14:textId="77777777" w:rsidR="00B9093B" w:rsidRPr="00B04352" w:rsidRDefault="00B9093B" w:rsidP="00BC52E9">
            <w:pPr>
              <w:pStyle w:val="TAL"/>
              <w:keepNext w:val="0"/>
              <w:keepLines w:val="0"/>
              <w:rPr>
                <w:u w:val="single"/>
              </w:rPr>
            </w:pPr>
            <w:r w:rsidRPr="00B04352">
              <w:rPr>
                <w:lang w:eastAsia="zh-CN"/>
              </w:rPr>
              <w:t>Same as 8.16.5</w:t>
            </w:r>
          </w:p>
        </w:tc>
      </w:tr>
      <w:tr w:rsidR="00B9093B" w:rsidRPr="00B04352" w14:paraId="7F44352D" w14:textId="77777777" w:rsidTr="00550794">
        <w:trPr>
          <w:gridBefore w:val="1"/>
          <w:wBefore w:w="63" w:type="pct"/>
          <w:jc w:val="center"/>
        </w:trPr>
        <w:tc>
          <w:tcPr>
            <w:tcW w:w="1370" w:type="pct"/>
            <w:gridSpan w:val="3"/>
          </w:tcPr>
          <w:p w14:paraId="5699C42D" w14:textId="77777777" w:rsidR="00B9093B" w:rsidRPr="00B04352" w:rsidRDefault="00B9093B" w:rsidP="00BC52E9">
            <w:pPr>
              <w:pStyle w:val="TAL"/>
              <w:keepNext w:val="0"/>
              <w:keepLines w:val="0"/>
            </w:pPr>
            <w:r w:rsidRPr="00B04352">
              <w:rPr>
                <w:lang w:eastAsia="zh-CN"/>
              </w:rPr>
              <w:t xml:space="preserve">8.16.7 </w:t>
            </w:r>
            <w:r w:rsidRPr="00B04352">
              <w:t>E-UTRA FDD event triggered reporting on deactivated SCell with PCell interruption in non-DRX for 20 MHz bandwidth</w:t>
            </w:r>
          </w:p>
        </w:tc>
        <w:tc>
          <w:tcPr>
            <w:tcW w:w="1606" w:type="pct"/>
            <w:gridSpan w:val="5"/>
          </w:tcPr>
          <w:p w14:paraId="6407C7FD" w14:textId="77777777" w:rsidR="00B9093B" w:rsidRPr="00B04352" w:rsidRDefault="00B9093B" w:rsidP="00BC52E9">
            <w:pPr>
              <w:pStyle w:val="TAL"/>
              <w:keepNext w:val="0"/>
              <w:keepLines w:val="0"/>
              <w:rPr>
                <w:u w:val="single"/>
              </w:rPr>
            </w:pPr>
            <w:r w:rsidRPr="00B04352">
              <w:rPr>
                <w:u w:val="single"/>
              </w:rPr>
              <w:t>During T1:</w:t>
            </w:r>
          </w:p>
          <w:p w14:paraId="1990265B" w14:textId="77777777" w:rsidR="00B9093B" w:rsidRPr="00B04352" w:rsidRDefault="00B9093B" w:rsidP="00BC52E9">
            <w:pPr>
              <w:pStyle w:val="TAL"/>
              <w:keepNext w:val="0"/>
              <w:keepLines w:val="0"/>
            </w:pPr>
            <w:r w:rsidRPr="00B04352">
              <w:t>E-UTRA Cell 1</w:t>
            </w:r>
          </w:p>
          <w:p w14:paraId="4A1C24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34B82D2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8AA3539" w14:textId="77777777" w:rsidR="00B9093B" w:rsidRPr="00B04352" w:rsidRDefault="00B9093B" w:rsidP="00BC52E9">
            <w:pPr>
              <w:pStyle w:val="TAL"/>
              <w:keepNext w:val="0"/>
              <w:keepLines w:val="0"/>
            </w:pPr>
            <w:r w:rsidRPr="00B04352">
              <w:t>E-UTRA Cell 2</w:t>
            </w:r>
          </w:p>
          <w:p w14:paraId="54C89A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2EE2F04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5328E9A6" w14:textId="77777777" w:rsidR="00B9093B" w:rsidRPr="00B04352" w:rsidRDefault="00B9093B" w:rsidP="00BC52E9">
            <w:pPr>
              <w:pStyle w:val="TAL"/>
              <w:keepNext w:val="0"/>
              <w:keepLines w:val="0"/>
            </w:pPr>
            <w:r w:rsidRPr="00B04352">
              <w:t>E-UTRA Cell 3</w:t>
            </w:r>
          </w:p>
          <w:p w14:paraId="639869E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924CD7D" w14:textId="77777777" w:rsidR="00B9093B" w:rsidRPr="00B04352" w:rsidRDefault="00B9093B" w:rsidP="00BC52E9">
            <w:pPr>
              <w:pStyle w:val="TAL"/>
              <w:keepNext w:val="0"/>
              <w:keepLines w:val="0"/>
              <w:rPr>
                <w:lang w:eastAsia="zh-CN"/>
              </w:rPr>
            </w:pPr>
          </w:p>
          <w:p w14:paraId="43EC222E"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4E81C85" w14:textId="77777777" w:rsidR="00B9093B" w:rsidRPr="00B04352" w:rsidRDefault="00B9093B" w:rsidP="00BC52E9">
            <w:pPr>
              <w:pStyle w:val="TAL"/>
              <w:keepNext w:val="0"/>
              <w:keepLines w:val="0"/>
            </w:pPr>
            <w:r w:rsidRPr="00B04352">
              <w:t>E-UTRA Cell 1</w:t>
            </w:r>
          </w:p>
          <w:p w14:paraId="679B04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40F6D8C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58E77919" w14:textId="77777777" w:rsidR="00B9093B" w:rsidRPr="00B04352" w:rsidRDefault="00B9093B" w:rsidP="00BC52E9">
            <w:pPr>
              <w:pStyle w:val="TAL"/>
              <w:keepNext w:val="0"/>
              <w:keepLines w:val="0"/>
            </w:pPr>
            <w:r w:rsidRPr="00B04352">
              <w:t>E-UTRA Cell 2</w:t>
            </w:r>
          </w:p>
          <w:p w14:paraId="431DAB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6444159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p w14:paraId="22FCC634" w14:textId="77777777" w:rsidR="00B9093B" w:rsidRPr="00B04352" w:rsidRDefault="00B9093B" w:rsidP="00BC52E9">
            <w:pPr>
              <w:pStyle w:val="TAL"/>
              <w:keepNext w:val="0"/>
              <w:keepLines w:val="0"/>
            </w:pPr>
            <w:r w:rsidRPr="00B04352">
              <w:t>E-UTRA Cell 3</w:t>
            </w:r>
          </w:p>
          <w:p w14:paraId="564C80E5"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tc>
        <w:tc>
          <w:tcPr>
            <w:tcW w:w="731" w:type="pct"/>
            <w:gridSpan w:val="5"/>
          </w:tcPr>
          <w:p w14:paraId="4FF9C062" w14:textId="77777777" w:rsidR="00B9093B" w:rsidRPr="00B04352" w:rsidRDefault="00B9093B" w:rsidP="00BC52E9">
            <w:pPr>
              <w:pStyle w:val="TAL"/>
              <w:keepNext w:val="0"/>
              <w:keepLines w:val="0"/>
              <w:rPr>
                <w:u w:val="single"/>
              </w:rPr>
            </w:pPr>
            <w:r w:rsidRPr="00B04352">
              <w:rPr>
                <w:u w:val="single"/>
              </w:rPr>
              <w:t>During T1:</w:t>
            </w:r>
          </w:p>
          <w:p w14:paraId="3B565EB9" w14:textId="77777777" w:rsidR="00B9093B" w:rsidRPr="00B04352" w:rsidRDefault="00B9093B" w:rsidP="00BC52E9">
            <w:pPr>
              <w:pStyle w:val="TAL"/>
              <w:keepNext w:val="0"/>
              <w:keepLines w:val="0"/>
            </w:pPr>
          </w:p>
          <w:p w14:paraId="7B7CA0FE" w14:textId="77777777" w:rsidR="00B9093B" w:rsidRPr="00B04352" w:rsidRDefault="00B9093B" w:rsidP="00BC52E9">
            <w:pPr>
              <w:pStyle w:val="TAL"/>
              <w:keepNext w:val="0"/>
              <w:keepLines w:val="0"/>
            </w:pPr>
            <w:r w:rsidRPr="00B04352">
              <w:t>0dB</w:t>
            </w:r>
          </w:p>
          <w:p w14:paraId="77391C8B" w14:textId="77777777" w:rsidR="00B9093B" w:rsidRPr="00B04352" w:rsidRDefault="00B9093B" w:rsidP="00BC52E9">
            <w:pPr>
              <w:pStyle w:val="TAL"/>
              <w:keepNext w:val="0"/>
              <w:keepLines w:val="0"/>
            </w:pPr>
            <w:r w:rsidRPr="00B04352">
              <w:t>0dB</w:t>
            </w:r>
          </w:p>
          <w:p w14:paraId="6508EC77" w14:textId="77777777" w:rsidR="00B9093B" w:rsidRPr="00B04352" w:rsidRDefault="00B9093B" w:rsidP="00BC52E9">
            <w:pPr>
              <w:pStyle w:val="TAL"/>
              <w:keepNext w:val="0"/>
              <w:keepLines w:val="0"/>
            </w:pPr>
          </w:p>
          <w:p w14:paraId="226487B2" w14:textId="77777777" w:rsidR="00B9093B" w:rsidRPr="00B04352" w:rsidRDefault="00B9093B" w:rsidP="00BC52E9">
            <w:pPr>
              <w:pStyle w:val="TAL"/>
              <w:keepNext w:val="0"/>
              <w:keepLines w:val="0"/>
            </w:pPr>
            <w:r w:rsidRPr="00B04352">
              <w:t>0dB</w:t>
            </w:r>
          </w:p>
          <w:p w14:paraId="05B671D0" w14:textId="77777777" w:rsidR="00B9093B" w:rsidRPr="00B04352" w:rsidRDefault="00B9093B" w:rsidP="00BC52E9">
            <w:pPr>
              <w:pStyle w:val="TAL"/>
              <w:keepNext w:val="0"/>
              <w:keepLines w:val="0"/>
            </w:pPr>
            <w:r w:rsidRPr="00B04352">
              <w:t>0dB</w:t>
            </w:r>
          </w:p>
          <w:p w14:paraId="4338EA3D" w14:textId="77777777" w:rsidR="00B9093B" w:rsidRPr="00B04352" w:rsidRDefault="00B9093B" w:rsidP="00BC52E9">
            <w:pPr>
              <w:pStyle w:val="TAL"/>
              <w:keepNext w:val="0"/>
              <w:keepLines w:val="0"/>
            </w:pPr>
            <w:r w:rsidRPr="00B04352">
              <w:t xml:space="preserve"> </w:t>
            </w:r>
          </w:p>
          <w:p w14:paraId="797F1068" w14:textId="77777777" w:rsidR="00B9093B" w:rsidRPr="00B04352" w:rsidRDefault="00B9093B" w:rsidP="00BC52E9">
            <w:pPr>
              <w:pStyle w:val="TAL"/>
              <w:keepNext w:val="0"/>
              <w:keepLines w:val="0"/>
            </w:pPr>
            <w:r w:rsidRPr="00B04352">
              <w:t>0dB</w:t>
            </w:r>
          </w:p>
          <w:p w14:paraId="1AA5555A" w14:textId="77777777" w:rsidR="00B9093B" w:rsidRPr="00B04352" w:rsidRDefault="00B9093B" w:rsidP="00BC52E9">
            <w:pPr>
              <w:pStyle w:val="TAL"/>
              <w:keepNext w:val="0"/>
              <w:keepLines w:val="0"/>
            </w:pPr>
          </w:p>
          <w:p w14:paraId="53C82301" w14:textId="77777777" w:rsidR="00B9093B" w:rsidRPr="00B04352" w:rsidRDefault="00B9093B" w:rsidP="00BC52E9">
            <w:pPr>
              <w:pStyle w:val="TAL"/>
              <w:keepNext w:val="0"/>
              <w:keepLines w:val="0"/>
              <w:rPr>
                <w:u w:val="single"/>
              </w:rPr>
            </w:pPr>
            <w:r w:rsidRPr="00B04352">
              <w:rPr>
                <w:u w:val="single"/>
              </w:rPr>
              <w:t>During T2:</w:t>
            </w:r>
          </w:p>
          <w:p w14:paraId="3FF3B7E1" w14:textId="77777777" w:rsidR="00B9093B" w:rsidRPr="00B04352" w:rsidRDefault="00B9093B" w:rsidP="00BC52E9">
            <w:pPr>
              <w:pStyle w:val="TAL"/>
              <w:keepNext w:val="0"/>
              <w:keepLines w:val="0"/>
            </w:pPr>
          </w:p>
          <w:p w14:paraId="03E1F667" w14:textId="77777777" w:rsidR="00B9093B" w:rsidRPr="00B04352" w:rsidRDefault="00B9093B" w:rsidP="00BC52E9">
            <w:pPr>
              <w:pStyle w:val="TAL"/>
              <w:keepNext w:val="0"/>
              <w:keepLines w:val="0"/>
            </w:pPr>
            <w:r w:rsidRPr="00B04352">
              <w:t xml:space="preserve">0dB </w:t>
            </w:r>
          </w:p>
          <w:p w14:paraId="0EB681B9" w14:textId="77777777" w:rsidR="00B9093B" w:rsidRPr="00B04352" w:rsidRDefault="00B9093B" w:rsidP="00BC52E9">
            <w:pPr>
              <w:pStyle w:val="TAL"/>
              <w:keepNext w:val="0"/>
              <w:keepLines w:val="0"/>
            </w:pPr>
            <w:r w:rsidRPr="00B04352">
              <w:rPr>
                <w:lang w:eastAsia="zh-CN"/>
              </w:rPr>
              <w:t>0</w:t>
            </w:r>
            <w:r w:rsidRPr="00B04352">
              <w:t xml:space="preserve">dB </w:t>
            </w:r>
          </w:p>
          <w:p w14:paraId="0A9B4172" w14:textId="77777777" w:rsidR="00B9093B" w:rsidRPr="00B04352" w:rsidRDefault="00B9093B" w:rsidP="00BC52E9">
            <w:pPr>
              <w:pStyle w:val="TAL"/>
              <w:keepNext w:val="0"/>
              <w:keepLines w:val="0"/>
            </w:pPr>
          </w:p>
          <w:p w14:paraId="012A5E7A" w14:textId="77777777" w:rsidR="00B9093B" w:rsidRPr="00B04352" w:rsidRDefault="00B9093B" w:rsidP="00BC52E9">
            <w:pPr>
              <w:pStyle w:val="TAL"/>
              <w:keepNext w:val="0"/>
              <w:keepLines w:val="0"/>
            </w:pPr>
            <w:r w:rsidRPr="00B04352">
              <w:t>0dB</w:t>
            </w:r>
          </w:p>
          <w:p w14:paraId="51771A4D" w14:textId="77777777" w:rsidR="00B9093B" w:rsidRPr="00B04352" w:rsidRDefault="00B9093B" w:rsidP="00BC52E9">
            <w:pPr>
              <w:pStyle w:val="TAL"/>
              <w:keepNext w:val="0"/>
              <w:keepLines w:val="0"/>
            </w:pPr>
            <w:r w:rsidRPr="00B04352">
              <w:t>0dB</w:t>
            </w:r>
          </w:p>
          <w:p w14:paraId="6138EDB7" w14:textId="77777777" w:rsidR="00B9093B" w:rsidRPr="00B04352" w:rsidRDefault="00B9093B" w:rsidP="00BC52E9">
            <w:pPr>
              <w:pStyle w:val="TAL"/>
              <w:keepNext w:val="0"/>
              <w:keepLines w:val="0"/>
            </w:pPr>
          </w:p>
          <w:p w14:paraId="60046071"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22F4BC86" w14:textId="77777777" w:rsidR="00B9093B" w:rsidRPr="00B04352" w:rsidRDefault="00B9093B" w:rsidP="00BC52E9">
            <w:pPr>
              <w:pStyle w:val="TAL"/>
              <w:keepNext w:val="0"/>
              <w:keepLines w:val="0"/>
              <w:rPr>
                <w:u w:val="single"/>
              </w:rPr>
            </w:pPr>
            <w:r w:rsidRPr="00B04352">
              <w:rPr>
                <w:u w:val="single"/>
              </w:rPr>
              <w:t>During T1:</w:t>
            </w:r>
          </w:p>
          <w:p w14:paraId="21F1229E" w14:textId="77777777" w:rsidR="00B9093B" w:rsidRPr="00B04352" w:rsidRDefault="00B9093B" w:rsidP="00BC52E9">
            <w:pPr>
              <w:pStyle w:val="TAL"/>
              <w:keepNext w:val="0"/>
              <w:keepLines w:val="0"/>
            </w:pPr>
            <w:r w:rsidRPr="00B04352">
              <w:t>E-UTRA Cell 1</w:t>
            </w:r>
          </w:p>
          <w:p w14:paraId="3AC9DB3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6CECBD2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51225784" w14:textId="77777777" w:rsidR="00B9093B" w:rsidRPr="00B04352" w:rsidRDefault="00B9093B" w:rsidP="00BC52E9">
            <w:pPr>
              <w:pStyle w:val="TAL"/>
              <w:keepNext w:val="0"/>
              <w:keepLines w:val="0"/>
            </w:pPr>
            <w:r w:rsidRPr="00B04352">
              <w:t>E-UTRA Cell 2</w:t>
            </w:r>
          </w:p>
          <w:p w14:paraId="2D8439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44A44ED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E71C7DA" w14:textId="77777777" w:rsidR="00B9093B" w:rsidRPr="00B04352" w:rsidRDefault="00B9093B" w:rsidP="00BC52E9">
            <w:pPr>
              <w:pStyle w:val="TAL"/>
              <w:keepNext w:val="0"/>
              <w:keepLines w:val="0"/>
            </w:pPr>
            <w:r w:rsidRPr="00B04352">
              <w:t>E-UTRA Cell 3</w:t>
            </w:r>
          </w:p>
          <w:p w14:paraId="1E0CDB0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E3C4814" w14:textId="77777777" w:rsidR="00B9093B" w:rsidRPr="00B04352" w:rsidRDefault="00B9093B" w:rsidP="00BC52E9">
            <w:pPr>
              <w:pStyle w:val="TAL"/>
              <w:keepNext w:val="0"/>
              <w:keepLines w:val="0"/>
              <w:rPr>
                <w:lang w:eastAsia="zh-CN"/>
              </w:rPr>
            </w:pPr>
          </w:p>
          <w:p w14:paraId="19A6169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3BE3584" w14:textId="77777777" w:rsidR="00B9093B" w:rsidRPr="00B04352" w:rsidRDefault="00B9093B" w:rsidP="00BC52E9">
            <w:pPr>
              <w:pStyle w:val="TAL"/>
              <w:keepNext w:val="0"/>
              <w:keepLines w:val="0"/>
            </w:pPr>
            <w:r w:rsidRPr="00B04352">
              <w:t>E-UTRA Cell 1</w:t>
            </w:r>
          </w:p>
          <w:p w14:paraId="0317D07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43A417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0917260E" w14:textId="77777777" w:rsidR="00B9093B" w:rsidRPr="00B04352" w:rsidRDefault="00B9093B" w:rsidP="00BC52E9">
            <w:pPr>
              <w:pStyle w:val="TAL"/>
              <w:keepNext w:val="0"/>
              <w:keepLines w:val="0"/>
            </w:pPr>
            <w:r w:rsidRPr="00B04352">
              <w:t>E-UTRA Cell 2</w:t>
            </w:r>
          </w:p>
          <w:p w14:paraId="581B96E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35787E5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A92F34B" w14:textId="77777777" w:rsidR="00B9093B" w:rsidRPr="00B04352" w:rsidRDefault="00B9093B" w:rsidP="00BC52E9">
            <w:pPr>
              <w:pStyle w:val="TAL"/>
              <w:keepNext w:val="0"/>
              <w:keepLines w:val="0"/>
            </w:pPr>
            <w:r w:rsidRPr="00B04352">
              <w:t>E-UTRA Cell 3</w:t>
            </w:r>
          </w:p>
          <w:p w14:paraId="228C667B"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tc>
      </w:tr>
      <w:tr w:rsidR="00B9093B" w:rsidRPr="00B04352" w14:paraId="4C0EE3C9" w14:textId="77777777" w:rsidTr="00550794">
        <w:trPr>
          <w:gridBefore w:val="1"/>
          <w:wBefore w:w="63" w:type="pct"/>
          <w:jc w:val="center"/>
        </w:trPr>
        <w:tc>
          <w:tcPr>
            <w:tcW w:w="1370" w:type="pct"/>
            <w:gridSpan w:val="3"/>
          </w:tcPr>
          <w:p w14:paraId="76B8FDE6" w14:textId="77777777" w:rsidR="00B9093B" w:rsidRPr="00B04352" w:rsidRDefault="00B9093B" w:rsidP="00BC52E9">
            <w:pPr>
              <w:pStyle w:val="TAL"/>
              <w:keepNext w:val="0"/>
              <w:keepLines w:val="0"/>
            </w:pPr>
            <w:r w:rsidRPr="00B04352">
              <w:rPr>
                <w:lang w:eastAsia="zh-CN"/>
              </w:rPr>
              <w:t xml:space="preserve">8.16.8 E-UTRAN TDD Event triggered reporting on deactivated SCell with PCell interruption in non-DRX </w:t>
            </w:r>
            <w:r w:rsidRPr="00B04352">
              <w:t>for 20 MHz bandwidth</w:t>
            </w:r>
          </w:p>
        </w:tc>
        <w:tc>
          <w:tcPr>
            <w:tcW w:w="1606" w:type="pct"/>
            <w:gridSpan w:val="5"/>
          </w:tcPr>
          <w:p w14:paraId="31F158D1" w14:textId="77777777" w:rsidR="00B9093B" w:rsidRPr="00B04352" w:rsidRDefault="00B9093B" w:rsidP="00BC52E9">
            <w:pPr>
              <w:pStyle w:val="TAL"/>
              <w:keepNext w:val="0"/>
              <w:keepLines w:val="0"/>
              <w:rPr>
                <w:lang w:eastAsia="zh-CN"/>
              </w:rPr>
            </w:pPr>
            <w:r w:rsidRPr="00B04352">
              <w:rPr>
                <w:lang w:eastAsia="zh-CN"/>
              </w:rPr>
              <w:t>Same as 8.16.7</w:t>
            </w:r>
          </w:p>
        </w:tc>
        <w:tc>
          <w:tcPr>
            <w:tcW w:w="731" w:type="pct"/>
            <w:gridSpan w:val="5"/>
          </w:tcPr>
          <w:p w14:paraId="12E911EF" w14:textId="77777777" w:rsidR="00B9093B" w:rsidRPr="00B04352" w:rsidRDefault="00B9093B" w:rsidP="00BC52E9">
            <w:pPr>
              <w:pStyle w:val="TAL"/>
              <w:keepNext w:val="0"/>
              <w:keepLines w:val="0"/>
              <w:rPr>
                <w:lang w:eastAsia="zh-CN"/>
              </w:rPr>
            </w:pPr>
            <w:r w:rsidRPr="00B04352">
              <w:rPr>
                <w:lang w:eastAsia="zh-CN"/>
              </w:rPr>
              <w:t>Same as 8.16.7</w:t>
            </w:r>
          </w:p>
        </w:tc>
        <w:tc>
          <w:tcPr>
            <w:tcW w:w="1230" w:type="pct"/>
            <w:gridSpan w:val="2"/>
          </w:tcPr>
          <w:p w14:paraId="1261C6A8" w14:textId="77777777" w:rsidR="00B9093B" w:rsidRPr="00B04352" w:rsidRDefault="00B9093B" w:rsidP="00BC52E9">
            <w:pPr>
              <w:pStyle w:val="TAL"/>
              <w:keepNext w:val="0"/>
              <w:keepLines w:val="0"/>
              <w:rPr>
                <w:lang w:eastAsia="zh-CN"/>
              </w:rPr>
            </w:pPr>
            <w:r w:rsidRPr="00B04352">
              <w:rPr>
                <w:lang w:eastAsia="zh-CN"/>
              </w:rPr>
              <w:t>Same as 8.16.7</w:t>
            </w:r>
          </w:p>
        </w:tc>
      </w:tr>
      <w:tr w:rsidR="00B9093B" w:rsidRPr="00B04352" w14:paraId="1E1869D0" w14:textId="77777777" w:rsidTr="00550794">
        <w:trPr>
          <w:gridBefore w:val="1"/>
          <w:wBefore w:w="63" w:type="pct"/>
          <w:jc w:val="center"/>
        </w:trPr>
        <w:tc>
          <w:tcPr>
            <w:tcW w:w="1370" w:type="pct"/>
            <w:gridSpan w:val="3"/>
          </w:tcPr>
          <w:p w14:paraId="72457E2B" w14:textId="77777777" w:rsidR="00B9093B" w:rsidRPr="00B04352" w:rsidRDefault="00B9093B" w:rsidP="00BC52E9">
            <w:pPr>
              <w:pStyle w:val="TAL"/>
              <w:keepNext w:val="0"/>
              <w:keepLines w:val="0"/>
              <w:rPr>
                <w:lang w:eastAsia="zh-CN"/>
              </w:rPr>
            </w:pPr>
            <w:r w:rsidRPr="00B04352">
              <w:t>8.16.</w:t>
            </w:r>
            <w:r w:rsidRPr="00B04352">
              <w:rPr>
                <w:lang w:eastAsia="zh-CN"/>
              </w:rPr>
              <w:t>9</w:t>
            </w:r>
            <w:r w:rsidRPr="00B04352">
              <w:t xml:space="preserve"> E-UTRAN FDD event triggered reporting under deactivated SCell in non-DRX</w:t>
            </w:r>
            <w:r w:rsidRPr="00B04352">
              <w:rPr>
                <w:lang w:eastAsia="zh-CN"/>
              </w:rPr>
              <w:t xml:space="preserve"> for 10MHz+5MHz</w:t>
            </w:r>
          </w:p>
        </w:tc>
        <w:tc>
          <w:tcPr>
            <w:tcW w:w="1606" w:type="pct"/>
            <w:gridSpan w:val="5"/>
          </w:tcPr>
          <w:p w14:paraId="6F0623E4" w14:textId="77777777" w:rsidR="00B9093B" w:rsidRPr="00B04352" w:rsidRDefault="00B9093B" w:rsidP="00BC52E9">
            <w:pPr>
              <w:pStyle w:val="TAL"/>
              <w:keepNext w:val="0"/>
              <w:keepLines w:val="0"/>
              <w:rPr>
                <w:u w:val="single"/>
              </w:rPr>
            </w:pPr>
            <w:r w:rsidRPr="00B04352">
              <w:rPr>
                <w:u w:val="single"/>
              </w:rPr>
              <w:t>During T1:</w:t>
            </w:r>
          </w:p>
          <w:p w14:paraId="599BCDCC" w14:textId="77777777" w:rsidR="00B9093B" w:rsidRPr="00B04352" w:rsidRDefault="00B9093B" w:rsidP="00BC52E9">
            <w:pPr>
              <w:pStyle w:val="TAL"/>
              <w:keepNext w:val="0"/>
              <w:keepLines w:val="0"/>
            </w:pPr>
            <w:r w:rsidRPr="00B04352">
              <w:t>E-UTRA Cell 1</w:t>
            </w:r>
          </w:p>
          <w:p w14:paraId="493301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44D01E8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7F30B8E6" w14:textId="77777777" w:rsidR="00B9093B" w:rsidRPr="00B04352" w:rsidRDefault="00B9093B" w:rsidP="00BC52E9">
            <w:pPr>
              <w:pStyle w:val="TAL"/>
              <w:keepNext w:val="0"/>
              <w:keepLines w:val="0"/>
            </w:pPr>
            <w:r w:rsidRPr="00B04352">
              <w:t>E-UTRA Cell 2</w:t>
            </w:r>
          </w:p>
          <w:p w14:paraId="0B3239CE"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oc2</w:t>
            </w:r>
            <w:r w:rsidRPr="00B04352">
              <w:t>: -101dBm/15kHz</w:t>
            </w:r>
          </w:p>
          <w:p w14:paraId="20E05D3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5A63F3F8" w14:textId="77777777" w:rsidR="00B9093B" w:rsidRPr="00B04352" w:rsidRDefault="00B9093B" w:rsidP="00BC52E9">
            <w:pPr>
              <w:pStyle w:val="TAL"/>
              <w:keepNext w:val="0"/>
              <w:keepLines w:val="0"/>
            </w:pPr>
            <w:r w:rsidRPr="00B04352">
              <w:t>E-UTRA Cell 3</w:t>
            </w:r>
          </w:p>
          <w:p w14:paraId="479362C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7C409B5E" w14:textId="77777777" w:rsidR="00B9093B" w:rsidRPr="00B04352" w:rsidRDefault="00B9093B" w:rsidP="00BC52E9">
            <w:pPr>
              <w:pStyle w:val="TAL"/>
              <w:keepNext w:val="0"/>
              <w:keepLines w:val="0"/>
              <w:rPr>
                <w:lang w:eastAsia="zh-CN"/>
              </w:rPr>
            </w:pPr>
          </w:p>
          <w:p w14:paraId="55955EC2"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E610AD2" w14:textId="77777777" w:rsidR="00B9093B" w:rsidRPr="00B04352" w:rsidRDefault="00B9093B" w:rsidP="00BC52E9">
            <w:pPr>
              <w:pStyle w:val="TAL"/>
              <w:keepNext w:val="0"/>
              <w:keepLines w:val="0"/>
            </w:pPr>
            <w:r w:rsidRPr="00B04352">
              <w:t>E-UTRA Cell 1</w:t>
            </w:r>
          </w:p>
          <w:p w14:paraId="4BE90C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467F5E6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1F558AE8" w14:textId="77777777" w:rsidR="00B9093B" w:rsidRPr="00B04352" w:rsidRDefault="00B9093B" w:rsidP="00BC52E9">
            <w:pPr>
              <w:pStyle w:val="TAL"/>
              <w:keepNext w:val="0"/>
              <w:keepLines w:val="0"/>
            </w:pPr>
            <w:r w:rsidRPr="00B04352">
              <w:t>E-UTRA Cell 2</w:t>
            </w:r>
          </w:p>
          <w:p w14:paraId="2FBEB8E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42C9435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3E2992B6" w14:textId="77777777" w:rsidR="00B9093B" w:rsidRPr="00B04352" w:rsidRDefault="00B9093B" w:rsidP="00BC52E9">
            <w:pPr>
              <w:pStyle w:val="TAL"/>
              <w:keepNext w:val="0"/>
              <w:keepLines w:val="0"/>
            </w:pPr>
            <w:r w:rsidRPr="00B04352">
              <w:t>E-UTRA Cell 3</w:t>
            </w:r>
          </w:p>
          <w:p w14:paraId="5BEE20B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596ADD95" w14:textId="77777777" w:rsidR="00B9093B" w:rsidRPr="00B04352" w:rsidRDefault="00B9093B" w:rsidP="00BC52E9">
            <w:pPr>
              <w:pStyle w:val="TAL"/>
              <w:keepNext w:val="0"/>
              <w:keepLines w:val="0"/>
              <w:rPr>
                <w:u w:val="single"/>
                <w:lang w:eastAsia="zh-CN"/>
              </w:rPr>
            </w:pPr>
          </w:p>
          <w:p w14:paraId="73C37EAF"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2DDFEC72" w14:textId="77777777" w:rsidR="00B9093B" w:rsidRPr="00B04352" w:rsidRDefault="00B9093B" w:rsidP="00BC52E9">
            <w:pPr>
              <w:pStyle w:val="TAL"/>
              <w:keepNext w:val="0"/>
              <w:keepLines w:val="0"/>
            </w:pPr>
            <w:r w:rsidRPr="00B04352">
              <w:t>E-UTRA Cell 1</w:t>
            </w:r>
          </w:p>
          <w:p w14:paraId="027EA86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500F733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7BC34810" w14:textId="77777777" w:rsidR="00B9093B" w:rsidRPr="00B04352" w:rsidRDefault="00B9093B" w:rsidP="00BC52E9">
            <w:pPr>
              <w:pStyle w:val="TAL"/>
              <w:keepNext w:val="0"/>
              <w:keepLines w:val="0"/>
            </w:pPr>
            <w:r w:rsidRPr="00B04352">
              <w:t>E-UTRA Cell 2</w:t>
            </w:r>
          </w:p>
          <w:p w14:paraId="0DB08B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48D7C61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18D82A0B" w14:textId="77777777" w:rsidR="00B9093B" w:rsidRPr="00B04352" w:rsidRDefault="00B9093B" w:rsidP="00BC52E9">
            <w:pPr>
              <w:pStyle w:val="TAL"/>
              <w:keepNext w:val="0"/>
              <w:keepLines w:val="0"/>
            </w:pPr>
            <w:r w:rsidRPr="00B04352">
              <w:t>E-UTRA Cell 3</w:t>
            </w:r>
          </w:p>
          <w:p w14:paraId="37D1A3DD"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00883426" w14:textId="77777777" w:rsidR="00B9093B" w:rsidRPr="00B04352" w:rsidRDefault="00B9093B" w:rsidP="00BC52E9">
            <w:pPr>
              <w:pStyle w:val="TAL"/>
              <w:keepNext w:val="0"/>
              <w:keepLines w:val="0"/>
              <w:rPr>
                <w:u w:val="single"/>
              </w:rPr>
            </w:pPr>
            <w:r w:rsidRPr="00B04352">
              <w:rPr>
                <w:u w:val="single"/>
              </w:rPr>
              <w:lastRenderedPageBreak/>
              <w:t>During T1:</w:t>
            </w:r>
          </w:p>
          <w:p w14:paraId="044547A3" w14:textId="77777777" w:rsidR="00B9093B" w:rsidRPr="00B04352" w:rsidRDefault="00B9093B" w:rsidP="00BC52E9">
            <w:pPr>
              <w:pStyle w:val="TAL"/>
              <w:keepNext w:val="0"/>
              <w:keepLines w:val="0"/>
            </w:pPr>
          </w:p>
          <w:p w14:paraId="70D9E3AC" w14:textId="77777777" w:rsidR="00B9093B" w:rsidRPr="00B04352" w:rsidRDefault="00B9093B" w:rsidP="00BC52E9">
            <w:pPr>
              <w:pStyle w:val="TAL"/>
              <w:keepNext w:val="0"/>
              <w:keepLines w:val="0"/>
            </w:pPr>
            <w:r w:rsidRPr="00B04352">
              <w:t>0dB</w:t>
            </w:r>
          </w:p>
          <w:p w14:paraId="7200304E" w14:textId="77777777" w:rsidR="00B9093B" w:rsidRPr="00B04352" w:rsidRDefault="00B9093B" w:rsidP="00BC52E9">
            <w:pPr>
              <w:pStyle w:val="TAL"/>
              <w:keepNext w:val="0"/>
              <w:keepLines w:val="0"/>
            </w:pPr>
            <w:r w:rsidRPr="00B04352">
              <w:rPr>
                <w:lang w:eastAsia="zh-CN"/>
              </w:rPr>
              <w:t>+0.2</w:t>
            </w:r>
            <w:r w:rsidRPr="00B04352">
              <w:t>dB</w:t>
            </w:r>
          </w:p>
          <w:p w14:paraId="0C4A13CE" w14:textId="77777777" w:rsidR="00B9093B" w:rsidRPr="00B04352" w:rsidRDefault="00B9093B" w:rsidP="00BC52E9">
            <w:pPr>
              <w:pStyle w:val="TAL"/>
              <w:keepNext w:val="0"/>
              <w:keepLines w:val="0"/>
            </w:pPr>
          </w:p>
          <w:p w14:paraId="10E675DE" w14:textId="77777777" w:rsidR="00B9093B" w:rsidRPr="00B04352" w:rsidRDefault="00B9093B" w:rsidP="00BC52E9">
            <w:pPr>
              <w:pStyle w:val="TAL"/>
              <w:keepNext w:val="0"/>
              <w:keepLines w:val="0"/>
            </w:pPr>
            <w:r w:rsidRPr="00B04352">
              <w:lastRenderedPageBreak/>
              <w:t>0dB</w:t>
            </w:r>
          </w:p>
          <w:p w14:paraId="744489AE" w14:textId="77777777" w:rsidR="00B9093B" w:rsidRPr="00B04352" w:rsidRDefault="00B9093B" w:rsidP="00BC52E9">
            <w:pPr>
              <w:pStyle w:val="TAL"/>
              <w:keepNext w:val="0"/>
              <w:keepLines w:val="0"/>
            </w:pPr>
            <w:r w:rsidRPr="00B04352">
              <w:t>+0.2dB</w:t>
            </w:r>
          </w:p>
          <w:p w14:paraId="0462D5B8" w14:textId="77777777" w:rsidR="00B9093B" w:rsidRPr="00B04352" w:rsidRDefault="00B9093B" w:rsidP="00BC52E9">
            <w:pPr>
              <w:pStyle w:val="TAL"/>
              <w:keepNext w:val="0"/>
              <w:keepLines w:val="0"/>
            </w:pPr>
            <w:r w:rsidRPr="00B04352">
              <w:t xml:space="preserve"> </w:t>
            </w:r>
          </w:p>
          <w:p w14:paraId="5EADB0E9" w14:textId="77777777" w:rsidR="00B9093B" w:rsidRPr="00B04352" w:rsidRDefault="00B9093B" w:rsidP="00BC52E9">
            <w:pPr>
              <w:pStyle w:val="TAL"/>
              <w:keepNext w:val="0"/>
              <w:keepLines w:val="0"/>
            </w:pPr>
            <w:r w:rsidRPr="00B04352">
              <w:t>0dB</w:t>
            </w:r>
          </w:p>
          <w:p w14:paraId="4868B5E8" w14:textId="77777777" w:rsidR="00B9093B" w:rsidRPr="00B04352" w:rsidRDefault="00B9093B" w:rsidP="00BC52E9">
            <w:pPr>
              <w:pStyle w:val="TAL"/>
              <w:keepNext w:val="0"/>
              <w:keepLines w:val="0"/>
            </w:pPr>
          </w:p>
          <w:p w14:paraId="74176842" w14:textId="77777777" w:rsidR="00B9093B" w:rsidRPr="00B04352" w:rsidRDefault="00B9093B" w:rsidP="00BC52E9">
            <w:pPr>
              <w:pStyle w:val="TAL"/>
              <w:keepNext w:val="0"/>
              <w:keepLines w:val="0"/>
              <w:rPr>
                <w:u w:val="single"/>
              </w:rPr>
            </w:pPr>
            <w:r w:rsidRPr="00B04352">
              <w:rPr>
                <w:u w:val="single"/>
              </w:rPr>
              <w:t>During T2:</w:t>
            </w:r>
          </w:p>
          <w:p w14:paraId="4107AA28" w14:textId="77777777" w:rsidR="00B9093B" w:rsidRPr="00B04352" w:rsidRDefault="00B9093B" w:rsidP="00BC52E9">
            <w:pPr>
              <w:pStyle w:val="TAL"/>
              <w:keepNext w:val="0"/>
              <w:keepLines w:val="0"/>
            </w:pPr>
          </w:p>
          <w:p w14:paraId="5E1795E0" w14:textId="77777777" w:rsidR="00B9093B" w:rsidRPr="00B04352" w:rsidRDefault="00B9093B" w:rsidP="00BC52E9">
            <w:pPr>
              <w:pStyle w:val="TAL"/>
              <w:keepNext w:val="0"/>
              <w:keepLines w:val="0"/>
            </w:pPr>
            <w:r w:rsidRPr="00B04352">
              <w:t xml:space="preserve">0dB </w:t>
            </w:r>
          </w:p>
          <w:p w14:paraId="49DD87F1" w14:textId="77777777" w:rsidR="00B9093B" w:rsidRPr="00B04352" w:rsidRDefault="00B9093B" w:rsidP="00BC52E9">
            <w:pPr>
              <w:pStyle w:val="TAL"/>
              <w:keepNext w:val="0"/>
              <w:keepLines w:val="0"/>
            </w:pPr>
            <w:r w:rsidRPr="00B04352">
              <w:rPr>
                <w:lang w:eastAsia="zh-CN"/>
              </w:rPr>
              <w:t>+0.2</w:t>
            </w:r>
            <w:r w:rsidRPr="00B04352">
              <w:t xml:space="preserve">dB </w:t>
            </w:r>
          </w:p>
          <w:p w14:paraId="52B51306" w14:textId="77777777" w:rsidR="00B9093B" w:rsidRPr="00B04352" w:rsidRDefault="00B9093B" w:rsidP="00BC52E9">
            <w:pPr>
              <w:pStyle w:val="TAL"/>
              <w:keepNext w:val="0"/>
              <w:keepLines w:val="0"/>
            </w:pPr>
          </w:p>
          <w:p w14:paraId="07A7AB4B" w14:textId="77777777" w:rsidR="00B9093B" w:rsidRPr="00B04352" w:rsidRDefault="00B9093B" w:rsidP="00BC52E9">
            <w:pPr>
              <w:pStyle w:val="TAL"/>
              <w:keepNext w:val="0"/>
              <w:keepLines w:val="0"/>
            </w:pPr>
            <w:r w:rsidRPr="00B04352">
              <w:t>0dB</w:t>
            </w:r>
          </w:p>
          <w:p w14:paraId="4663151E" w14:textId="77777777" w:rsidR="00B9093B" w:rsidRPr="00B04352" w:rsidRDefault="00B9093B" w:rsidP="00BC52E9">
            <w:pPr>
              <w:pStyle w:val="TAL"/>
              <w:keepNext w:val="0"/>
              <w:keepLines w:val="0"/>
            </w:pPr>
            <w:r w:rsidRPr="00B04352">
              <w:t>+0.2dB</w:t>
            </w:r>
          </w:p>
          <w:p w14:paraId="622DF491" w14:textId="77777777" w:rsidR="00B9093B" w:rsidRPr="00B04352" w:rsidRDefault="00B9093B" w:rsidP="00BC52E9">
            <w:pPr>
              <w:pStyle w:val="TAL"/>
              <w:keepNext w:val="0"/>
              <w:keepLines w:val="0"/>
            </w:pPr>
          </w:p>
          <w:p w14:paraId="180C4242" w14:textId="77777777" w:rsidR="00B9093B" w:rsidRPr="00B04352" w:rsidRDefault="00B9093B" w:rsidP="00BC52E9">
            <w:pPr>
              <w:pStyle w:val="TAL"/>
              <w:keepNext w:val="0"/>
              <w:keepLines w:val="0"/>
            </w:pPr>
            <w:r w:rsidRPr="00B04352">
              <w:t xml:space="preserve">0dB </w:t>
            </w:r>
          </w:p>
          <w:p w14:paraId="2956A0D0" w14:textId="77777777" w:rsidR="00B9093B" w:rsidRPr="00B04352" w:rsidRDefault="00B9093B" w:rsidP="00BC52E9">
            <w:pPr>
              <w:pStyle w:val="TAL"/>
              <w:keepNext w:val="0"/>
              <w:keepLines w:val="0"/>
              <w:rPr>
                <w:u w:val="single"/>
                <w:lang w:eastAsia="zh-CN"/>
              </w:rPr>
            </w:pPr>
          </w:p>
          <w:p w14:paraId="7B64264C" w14:textId="77777777" w:rsidR="00B9093B" w:rsidRPr="00B04352" w:rsidRDefault="00B9093B" w:rsidP="00BC52E9">
            <w:pPr>
              <w:pStyle w:val="TAL"/>
              <w:keepNext w:val="0"/>
              <w:keepLines w:val="0"/>
              <w:rPr>
                <w:u w:val="single"/>
              </w:rPr>
            </w:pPr>
            <w:r w:rsidRPr="00B04352">
              <w:rPr>
                <w:u w:val="single"/>
              </w:rPr>
              <w:t>During T3:</w:t>
            </w:r>
          </w:p>
          <w:p w14:paraId="4C1E308A" w14:textId="77777777" w:rsidR="00B9093B" w:rsidRPr="00B04352" w:rsidRDefault="00B9093B" w:rsidP="00BC52E9">
            <w:pPr>
              <w:pStyle w:val="TAL"/>
              <w:keepNext w:val="0"/>
              <w:keepLines w:val="0"/>
            </w:pPr>
          </w:p>
          <w:p w14:paraId="3D38EC95" w14:textId="77777777" w:rsidR="00B9093B" w:rsidRPr="00B04352" w:rsidRDefault="00B9093B" w:rsidP="00BC52E9">
            <w:pPr>
              <w:pStyle w:val="TAL"/>
              <w:keepNext w:val="0"/>
              <w:keepLines w:val="0"/>
            </w:pPr>
            <w:r w:rsidRPr="00B04352">
              <w:t xml:space="preserve">0dB </w:t>
            </w:r>
          </w:p>
          <w:p w14:paraId="4BD8F0C9" w14:textId="77777777" w:rsidR="00B9093B" w:rsidRPr="00B04352" w:rsidRDefault="00B9093B" w:rsidP="00BC52E9">
            <w:pPr>
              <w:pStyle w:val="TAL"/>
              <w:keepNext w:val="0"/>
              <w:keepLines w:val="0"/>
            </w:pPr>
            <w:r w:rsidRPr="00B04352">
              <w:rPr>
                <w:lang w:eastAsia="zh-CN"/>
              </w:rPr>
              <w:t>0</w:t>
            </w:r>
            <w:r w:rsidRPr="00B04352">
              <w:t xml:space="preserve">dB </w:t>
            </w:r>
          </w:p>
          <w:p w14:paraId="5C9A34FF" w14:textId="77777777" w:rsidR="00B9093B" w:rsidRPr="00B04352" w:rsidRDefault="00B9093B" w:rsidP="00BC52E9">
            <w:pPr>
              <w:pStyle w:val="TAL"/>
              <w:keepNext w:val="0"/>
              <w:keepLines w:val="0"/>
            </w:pPr>
          </w:p>
          <w:p w14:paraId="22EFFCA5" w14:textId="77777777" w:rsidR="00B9093B" w:rsidRPr="00B04352" w:rsidRDefault="00B9093B" w:rsidP="00BC52E9">
            <w:pPr>
              <w:pStyle w:val="TAL"/>
              <w:keepNext w:val="0"/>
              <w:keepLines w:val="0"/>
            </w:pPr>
            <w:r w:rsidRPr="00B04352">
              <w:t>0dB</w:t>
            </w:r>
          </w:p>
          <w:p w14:paraId="6BBC0FE5" w14:textId="77777777" w:rsidR="00B9093B" w:rsidRPr="00B04352" w:rsidRDefault="00B9093B" w:rsidP="00BC52E9">
            <w:pPr>
              <w:pStyle w:val="TAL"/>
              <w:keepNext w:val="0"/>
              <w:keepLines w:val="0"/>
            </w:pPr>
            <w:r w:rsidRPr="00B04352">
              <w:rPr>
                <w:lang w:eastAsia="zh-CN"/>
              </w:rPr>
              <w:t>0</w:t>
            </w:r>
            <w:r w:rsidRPr="00B04352">
              <w:t>dB</w:t>
            </w:r>
          </w:p>
          <w:p w14:paraId="28BAA8BF" w14:textId="77777777" w:rsidR="00B9093B" w:rsidRPr="00B04352" w:rsidRDefault="00B9093B" w:rsidP="00BC52E9">
            <w:pPr>
              <w:pStyle w:val="TAL"/>
              <w:keepNext w:val="0"/>
              <w:keepLines w:val="0"/>
            </w:pPr>
          </w:p>
          <w:p w14:paraId="1BE8783D"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0596F43" w14:textId="77777777" w:rsidR="00B9093B" w:rsidRPr="00B04352" w:rsidRDefault="00B9093B" w:rsidP="00BC52E9">
            <w:pPr>
              <w:pStyle w:val="TAL"/>
              <w:keepNext w:val="0"/>
              <w:keepLines w:val="0"/>
              <w:rPr>
                <w:u w:val="single"/>
              </w:rPr>
            </w:pPr>
            <w:r w:rsidRPr="00B04352">
              <w:rPr>
                <w:u w:val="single"/>
              </w:rPr>
              <w:lastRenderedPageBreak/>
              <w:t>During T1:</w:t>
            </w:r>
          </w:p>
          <w:p w14:paraId="420E3289" w14:textId="77777777" w:rsidR="00B9093B" w:rsidRPr="00B04352" w:rsidRDefault="00B9093B" w:rsidP="00BC52E9">
            <w:pPr>
              <w:pStyle w:val="TAL"/>
              <w:keepNext w:val="0"/>
              <w:keepLines w:val="0"/>
            </w:pPr>
            <w:r w:rsidRPr="00B04352">
              <w:t>E-UTRA Cell 1</w:t>
            </w:r>
          </w:p>
          <w:p w14:paraId="35B579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DFF30C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11FED2EE" w14:textId="77777777" w:rsidR="00B9093B" w:rsidRPr="00B04352" w:rsidRDefault="00B9093B" w:rsidP="00BC52E9">
            <w:pPr>
              <w:pStyle w:val="TAL"/>
              <w:keepNext w:val="0"/>
              <w:keepLines w:val="0"/>
            </w:pPr>
            <w:r w:rsidRPr="00B04352">
              <w:t>E-UTRA Cell 2</w:t>
            </w:r>
          </w:p>
          <w:p w14:paraId="77EEB45F"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oc2</w:t>
            </w:r>
            <w:r w:rsidRPr="00B04352">
              <w:t>: -101dBm/15kHz</w:t>
            </w:r>
          </w:p>
          <w:p w14:paraId="1B8A9E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2FEB422A" w14:textId="77777777" w:rsidR="00B9093B" w:rsidRPr="00B04352" w:rsidRDefault="00B9093B" w:rsidP="00BC52E9">
            <w:pPr>
              <w:pStyle w:val="TAL"/>
              <w:keepNext w:val="0"/>
              <w:keepLines w:val="0"/>
            </w:pPr>
            <w:r w:rsidRPr="00B04352">
              <w:t>E-UTRA Cell 3</w:t>
            </w:r>
          </w:p>
          <w:p w14:paraId="6F5604F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5208A0E3" w14:textId="77777777" w:rsidR="00B9093B" w:rsidRPr="00B04352" w:rsidRDefault="00B9093B" w:rsidP="00BC52E9">
            <w:pPr>
              <w:pStyle w:val="TAL"/>
              <w:keepNext w:val="0"/>
              <w:keepLines w:val="0"/>
              <w:rPr>
                <w:lang w:eastAsia="zh-CN"/>
              </w:rPr>
            </w:pPr>
          </w:p>
          <w:p w14:paraId="301110B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9BBE832" w14:textId="77777777" w:rsidR="00B9093B" w:rsidRPr="00B04352" w:rsidRDefault="00B9093B" w:rsidP="00BC52E9">
            <w:pPr>
              <w:pStyle w:val="TAL"/>
              <w:keepNext w:val="0"/>
              <w:keepLines w:val="0"/>
            </w:pPr>
            <w:r w:rsidRPr="00B04352">
              <w:t>E-UTRA Cell 1</w:t>
            </w:r>
          </w:p>
          <w:p w14:paraId="58C78F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7ACE350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53D44326" w14:textId="77777777" w:rsidR="00B9093B" w:rsidRPr="00B04352" w:rsidRDefault="00B9093B" w:rsidP="00BC52E9">
            <w:pPr>
              <w:pStyle w:val="TAL"/>
              <w:keepNext w:val="0"/>
              <w:keepLines w:val="0"/>
            </w:pPr>
            <w:r w:rsidRPr="00B04352">
              <w:t>E-UTRA Cell 2</w:t>
            </w:r>
          </w:p>
          <w:p w14:paraId="1120F64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894C3B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3E25B0C7" w14:textId="77777777" w:rsidR="00B9093B" w:rsidRPr="00B04352" w:rsidRDefault="00B9093B" w:rsidP="00BC52E9">
            <w:pPr>
              <w:pStyle w:val="TAL"/>
              <w:keepNext w:val="0"/>
              <w:keepLines w:val="0"/>
            </w:pPr>
            <w:r w:rsidRPr="00B04352">
              <w:t>E-UTRA Cell 3</w:t>
            </w:r>
          </w:p>
          <w:p w14:paraId="46FBA5F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19.0</w:t>
            </w:r>
            <w:r w:rsidRPr="00B04352">
              <w:t>dB</w:t>
            </w:r>
          </w:p>
          <w:p w14:paraId="3F1A2515" w14:textId="77777777" w:rsidR="00B9093B" w:rsidRPr="00B04352" w:rsidRDefault="00B9093B" w:rsidP="00BC52E9">
            <w:pPr>
              <w:pStyle w:val="TAL"/>
              <w:keepNext w:val="0"/>
              <w:keepLines w:val="0"/>
              <w:rPr>
                <w:u w:val="single"/>
                <w:lang w:eastAsia="zh-CN"/>
              </w:rPr>
            </w:pPr>
          </w:p>
          <w:p w14:paraId="690D6D3E"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4324E2D4" w14:textId="77777777" w:rsidR="00B9093B" w:rsidRPr="00B04352" w:rsidRDefault="00B9093B" w:rsidP="00BC52E9">
            <w:pPr>
              <w:pStyle w:val="TAL"/>
              <w:keepNext w:val="0"/>
              <w:keepLines w:val="0"/>
            </w:pPr>
            <w:r w:rsidRPr="00B04352">
              <w:t>E-UTRA Cell 1</w:t>
            </w:r>
          </w:p>
          <w:p w14:paraId="791EA9C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2864B53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-3.0</w:t>
            </w:r>
            <w:r w:rsidRPr="00B04352">
              <w:t>dB</w:t>
            </w:r>
          </w:p>
          <w:p w14:paraId="3A893BE0" w14:textId="77777777" w:rsidR="00B9093B" w:rsidRPr="00B04352" w:rsidRDefault="00B9093B" w:rsidP="00BC52E9">
            <w:pPr>
              <w:pStyle w:val="TAL"/>
              <w:keepNext w:val="0"/>
              <w:keepLines w:val="0"/>
            </w:pPr>
            <w:r w:rsidRPr="00B04352">
              <w:t>E-UTRA Cell 2</w:t>
            </w:r>
          </w:p>
          <w:p w14:paraId="3DCAD6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29A6A73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p w14:paraId="7969B3C1" w14:textId="77777777" w:rsidR="00B9093B" w:rsidRPr="00B04352" w:rsidRDefault="00B9093B" w:rsidP="00BC52E9">
            <w:pPr>
              <w:pStyle w:val="TAL"/>
              <w:keepNext w:val="0"/>
              <w:keepLines w:val="0"/>
            </w:pPr>
            <w:r w:rsidRPr="00B04352">
              <w:t>E-UTRA Cell 3</w:t>
            </w:r>
          </w:p>
          <w:p w14:paraId="6721FDF4"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56D933BC" w14:textId="77777777" w:rsidTr="00550794">
        <w:trPr>
          <w:gridBefore w:val="1"/>
          <w:wBefore w:w="63" w:type="pct"/>
          <w:jc w:val="center"/>
        </w:trPr>
        <w:tc>
          <w:tcPr>
            <w:tcW w:w="1370" w:type="pct"/>
            <w:gridSpan w:val="3"/>
          </w:tcPr>
          <w:p w14:paraId="29A000D1" w14:textId="77777777" w:rsidR="00B9093B" w:rsidRPr="00B04352" w:rsidRDefault="00B9093B" w:rsidP="00BC52E9">
            <w:pPr>
              <w:pStyle w:val="TAL"/>
              <w:keepNext w:val="0"/>
              <w:keepLines w:val="0"/>
            </w:pPr>
            <w:r w:rsidRPr="00B04352">
              <w:lastRenderedPageBreak/>
              <w:t>8.1</w:t>
            </w:r>
            <w:r w:rsidRPr="00B04352">
              <w:rPr>
                <w:lang w:eastAsia="zh-CN"/>
              </w:rPr>
              <w:t>6</w:t>
            </w:r>
            <w:r w:rsidRPr="00B04352">
              <w:t>.</w:t>
            </w:r>
            <w:r w:rsidRPr="00B04352">
              <w:rPr>
                <w:lang w:eastAsia="zh-CN"/>
              </w:rPr>
              <w:t>10</w:t>
            </w:r>
            <w:r w:rsidRPr="00B04352">
              <w:t xml:space="preserve"> E-UTRAN </w:t>
            </w:r>
            <w:r w:rsidRPr="00B04352">
              <w:rPr>
                <w:lang w:eastAsia="zh-CN"/>
              </w:rPr>
              <w:t>T</w:t>
            </w:r>
            <w:r w:rsidRPr="00B04352">
              <w:t>DD event triggered reporting under deactivated SCell in non-DRX</w:t>
            </w:r>
            <w:r w:rsidRPr="00B04352">
              <w:rPr>
                <w:lang w:eastAsia="zh-CN"/>
              </w:rPr>
              <w:t xml:space="preserve"> for 10MHz+5MHz</w:t>
            </w:r>
          </w:p>
        </w:tc>
        <w:tc>
          <w:tcPr>
            <w:tcW w:w="1606" w:type="pct"/>
            <w:gridSpan w:val="5"/>
          </w:tcPr>
          <w:p w14:paraId="7A4C2ADD" w14:textId="77777777" w:rsidR="00B9093B" w:rsidRPr="00B04352" w:rsidRDefault="00B9093B" w:rsidP="00BC52E9">
            <w:pPr>
              <w:pStyle w:val="TAL"/>
              <w:keepNext w:val="0"/>
              <w:keepLines w:val="0"/>
              <w:rPr>
                <w:u w:val="single"/>
              </w:rPr>
            </w:pPr>
            <w:r w:rsidRPr="00B04352">
              <w:rPr>
                <w:lang w:eastAsia="zh-CN"/>
              </w:rPr>
              <w:t>Same as 8.16.9</w:t>
            </w:r>
          </w:p>
        </w:tc>
        <w:tc>
          <w:tcPr>
            <w:tcW w:w="731" w:type="pct"/>
            <w:gridSpan w:val="5"/>
          </w:tcPr>
          <w:p w14:paraId="5715516D" w14:textId="77777777" w:rsidR="00B9093B" w:rsidRPr="00B04352" w:rsidRDefault="00B9093B" w:rsidP="00BC52E9">
            <w:pPr>
              <w:pStyle w:val="TAL"/>
              <w:keepNext w:val="0"/>
              <w:keepLines w:val="0"/>
              <w:rPr>
                <w:u w:val="single"/>
              </w:rPr>
            </w:pPr>
            <w:r w:rsidRPr="00B04352">
              <w:rPr>
                <w:lang w:eastAsia="zh-CN"/>
              </w:rPr>
              <w:t>Same as 8.16.9</w:t>
            </w:r>
          </w:p>
        </w:tc>
        <w:tc>
          <w:tcPr>
            <w:tcW w:w="1230" w:type="pct"/>
            <w:gridSpan w:val="2"/>
          </w:tcPr>
          <w:p w14:paraId="67E1A739" w14:textId="77777777" w:rsidR="00B9093B" w:rsidRPr="00B04352" w:rsidRDefault="00B9093B" w:rsidP="00BC52E9">
            <w:pPr>
              <w:pStyle w:val="TAL"/>
              <w:keepNext w:val="0"/>
              <w:keepLines w:val="0"/>
              <w:rPr>
                <w:u w:val="single"/>
              </w:rPr>
            </w:pPr>
            <w:r w:rsidRPr="00B04352">
              <w:rPr>
                <w:lang w:eastAsia="zh-CN"/>
              </w:rPr>
              <w:t>Same as 8.16.9</w:t>
            </w:r>
          </w:p>
        </w:tc>
      </w:tr>
      <w:tr w:rsidR="00B9093B" w:rsidRPr="00B04352" w14:paraId="61D2656C" w14:textId="77777777" w:rsidTr="00550794">
        <w:trPr>
          <w:gridBefore w:val="1"/>
          <w:wBefore w:w="63" w:type="pct"/>
          <w:jc w:val="center"/>
        </w:trPr>
        <w:tc>
          <w:tcPr>
            <w:tcW w:w="1370" w:type="pct"/>
            <w:gridSpan w:val="3"/>
          </w:tcPr>
          <w:p w14:paraId="65A2A111" w14:textId="77777777" w:rsidR="00B9093B" w:rsidRPr="00B04352" w:rsidRDefault="00B9093B" w:rsidP="00BC52E9">
            <w:pPr>
              <w:pStyle w:val="TAL"/>
              <w:keepNext w:val="0"/>
              <w:keepLines w:val="0"/>
              <w:rPr>
                <w:lang w:eastAsia="zh-CN"/>
              </w:rPr>
            </w:pPr>
            <w:r w:rsidRPr="00B04352">
              <w:t>8.16.</w:t>
            </w:r>
            <w:r w:rsidRPr="00B04352">
              <w:rPr>
                <w:lang w:eastAsia="zh-CN"/>
              </w:rPr>
              <w:t>11</w:t>
            </w:r>
            <w:r w:rsidRPr="00B04352">
              <w:t xml:space="preserve"> E-UTRAN FDD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w:t>
            </w:r>
            <w:r w:rsidRPr="00B04352">
              <w:t>10MHz+5MHz</w:t>
            </w:r>
          </w:p>
        </w:tc>
        <w:tc>
          <w:tcPr>
            <w:tcW w:w="1606" w:type="pct"/>
            <w:gridSpan w:val="5"/>
          </w:tcPr>
          <w:p w14:paraId="2B09E6FD" w14:textId="77777777" w:rsidR="00B9093B" w:rsidRPr="00B04352" w:rsidRDefault="00B9093B" w:rsidP="00BC52E9">
            <w:pPr>
              <w:pStyle w:val="TAL"/>
              <w:keepNext w:val="0"/>
              <w:keepLines w:val="0"/>
              <w:rPr>
                <w:lang w:eastAsia="zh-CN"/>
              </w:rPr>
            </w:pPr>
            <w:r w:rsidRPr="00B04352">
              <w:rPr>
                <w:lang w:eastAsia="zh-CN"/>
              </w:rPr>
              <w:t>Same as 8.16.3</w:t>
            </w:r>
          </w:p>
        </w:tc>
        <w:tc>
          <w:tcPr>
            <w:tcW w:w="731" w:type="pct"/>
            <w:gridSpan w:val="5"/>
          </w:tcPr>
          <w:p w14:paraId="35EF3B46" w14:textId="77777777" w:rsidR="00B9093B" w:rsidRPr="00B04352" w:rsidRDefault="00B9093B" w:rsidP="00BC52E9">
            <w:pPr>
              <w:pStyle w:val="TAL"/>
              <w:keepNext w:val="0"/>
              <w:keepLines w:val="0"/>
              <w:rPr>
                <w:lang w:eastAsia="zh-CN"/>
              </w:rPr>
            </w:pPr>
            <w:r w:rsidRPr="00B04352">
              <w:rPr>
                <w:lang w:eastAsia="zh-CN"/>
              </w:rPr>
              <w:t>Same as 8.16.3</w:t>
            </w:r>
          </w:p>
        </w:tc>
        <w:tc>
          <w:tcPr>
            <w:tcW w:w="1230" w:type="pct"/>
            <w:gridSpan w:val="2"/>
          </w:tcPr>
          <w:p w14:paraId="35C1AB38"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4A6D7D39" w14:textId="77777777" w:rsidTr="00550794">
        <w:trPr>
          <w:gridBefore w:val="1"/>
          <w:wBefore w:w="63" w:type="pct"/>
          <w:jc w:val="center"/>
        </w:trPr>
        <w:tc>
          <w:tcPr>
            <w:tcW w:w="1370" w:type="pct"/>
            <w:gridSpan w:val="3"/>
          </w:tcPr>
          <w:p w14:paraId="5F89D785" w14:textId="77777777" w:rsidR="00B9093B" w:rsidRPr="00B04352" w:rsidRDefault="00B9093B" w:rsidP="00BC52E9">
            <w:pPr>
              <w:pStyle w:val="TAL"/>
              <w:keepNext w:val="0"/>
              <w:keepLines w:val="0"/>
            </w:pPr>
            <w:r w:rsidRPr="00B04352">
              <w:rPr>
                <w:lang w:eastAsia="zh-CN"/>
              </w:rPr>
              <w:t>8.16.12 E-UTRAN FDD event triggered reporting on deactivating SCell with PCell interruption in non-DRX for 10MHz+5MHz</w:t>
            </w:r>
          </w:p>
        </w:tc>
        <w:tc>
          <w:tcPr>
            <w:tcW w:w="1606" w:type="pct"/>
            <w:gridSpan w:val="5"/>
          </w:tcPr>
          <w:p w14:paraId="461DE9C0" w14:textId="77777777" w:rsidR="00B9093B" w:rsidRPr="00B04352" w:rsidRDefault="00B9093B" w:rsidP="00BC52E9">
            <w:pPr>
              <w:pStyle w:val="TAL"/>
              <w:keepNext w:val="0"/>
              <w:keepLines w:val="0"/>
              <w:rPr>
                <w:u w:val="single"/>
              </w:rPr>
            </w:pPr>
            <w:r w:rsidRPr="00B04352">
              <w:rPr>
                <w:lang w:eastAsia="zh-CN"/>
              </w:rPr>
              <w:t>Same as 8.16.3</w:t>
            </w:r>
          </w:p>
        </w:tc>
        <w:tc>
          <w:tcPr>
            <w:tcW w:w="731" w:type="pct"/>
            <w:gridSpan w:val="5"/>
          </w:tcPr>
          <w:p w14:paraId="049D3BD4" w14:textId="77777777" w:rsidR="00B9093B" w:rsidRPr="00B04352" w:rsidRDefault="00B9093B" w:rsidP="00BC52E9">
            <w:pPr>
              <w:pStyle w:val="TAL"/>
              <w:keepNext w:val="0"/>
              <w:keepLines w:val="0"/>
              <w:rPr>
                <w:u w:val="single"/>
              </w:rPr>
            </w:pPr>
            <w:r w:rsidRPr="00B04352">
              <w:rPr>
                <w:lang w:eastAsia="zh-CN"/>
              </w:rPr>
              <w:t>Same as 8.16.3</w:t>
            </w:r>
          </w:p>
        </w:tc>
        <w:tc>
          <w:tcPr>
            <w:tcW w:w="1230" w:type="pct"/>
            <w:gridSpan w:val="2"/>
          </w:tcPr>
          <w:p w14:paraId="1F0CD5A9" w14:textId="77777777" w:rsidR="00B9093B" w:rsidRPr="00B04352" w:rsidRDefault="00B9093B" w:rsidP="00BC52E9">
            <w:pPr>
              <w:pStyle w:val="TAL"/>
              <w:keepNext w:val="0"/>
              <w:keepLines w:val="0"/>
              <w:rPr>
                <w:u w:val="single"/>
              </w:rPr>
            </w:pPr>
            <w:r w:rsidRPr="00B04352">
              <w:rPr>
                <w:lang w:eastAsia="zh-CN"/>
              </w:rPr>
              <w:t>Same as 8.16.3</w:t>
            </w:r>
          </w:p>
        </w:tc>
      </w:tr>
      <w:tr w:rsidR="00B9093B" w:rsidRPr="00B04352" w14:paraId="3EA675ED" w14:textId="77777777" w:rsidTr="00550794">
        <w:trPr>
          <w:gridBefore w:val="1"/>
          <w:wBefore w:w="63" w:type="pct"/>
          <w:jc w:val="center"/>
        </w:trPr>
        <w:tc>
          <w:tcPr>
            <w:tcW w:w="1370" w:type="pct"/>
            <w:gridSpan w:val="3"/>
          </w:tcPr>
          <w:p w14:paraId="6569E2D3" w14:textId="77777777" w:rsidR="00B9093B" w:rsidRPr="00B04352" w:rsidRDefault="00B9093B" w:rsidP="00BC52E9">
            <w:pPr>
              <w:pStyle w:val="TAL"/>
              <w:keepNext w:val="0"/>
              <w:keepLines w:val="0"/>
              <w:rPr>
                <w:lang w:eastAsia="zh-CN"/>
              </w:rPr>
            </w:pPr>
            <w:r w:rsidRPr="00B04352">
              <w:t>8.16.</w:t>
            </w:r>
            <w:r w:rsidRPr="00B04352">
              <w:rPr>
                <w:lang w:eastAsia="zh-CN"/>
              </w:rPr>
              <w:t>13</w:t>
            </w:r>
            <w:r w:rsidRPr="00B04352">
              <w:t xml:space="preserve"> E-UTRAN FDD event triggered reporting under deactivated SCell in non-DRX</w:t>
            </w:r>
            <w:r w:rsidRPr="00B04352">
              <w:rPr>
                <w:lang w:eastAsia="zh-CN"/>
              </w:rPr>
              <w:t xml:space="preserve"> for 5MHz+5MHz</w:t>
            </w:r>
          </w:p>
        </w:tc>
        <w:tc>
          <w:tcPr>
            <w:tcW w:w="1606" w:type="pct"/>
            <w:gridSpan w:val="5"/>
          </w:tcPr>
          <w:p w14:paraId="2A2FA0CE" w14:textId="77777777" w:rsidR="00B9093B" w:rsidRPr="00B04352" w:rsidRDefault="00B9093B" w:rsidP="00BC52E9">
            <w:pPr>
              <w:pStyle w:val="TAL"/>
              <w:keepNext w:val="0"/>
              <w:keepLines w:val="0"/>
              <w:rPr>
                <w:u w:val="single"/>
              </w:rPr>
            </w:pPr>
            <w:r w:rsidRPr="00B04352">
              <w:rPr>
                <w:u w:val="single"/>
              </w:rPr>
              <w:t>During T1:</w:t>
            </w:r>
          </w:p>
          <w:p w14:paraId="0038C4C0" w14:textId="77777777" w:rsidR="00B9093B" w:rsidRPr="00B04352" w:rsidRDefault="00B9093B" w:rsidP="00BC52E9">
            <w:pPr>
              <w:pStyle w:val="TAL"/>
              <w:keepNext w:val="0"/>
              <w:keepLines w:val="0"/>
            </w:pPr>
            <w:r w:rsidRPr="00B04352">
              <w:t>E-UTRA Cell 1</w:t>
            </w:r>
          </w:p>
          <w:p w14:paraId="1CE098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6F575EC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05DC576F" w14:textId="77777777" w:rsidR="00B9093B" w:rsidRPr="00B04352" w:rsidRDefault="00B9093B" w:rsidP="00BC52E9">
            <w:pPr>
              <w:pStyle w:val="TAL"/>
              <w:keepNext w:val="0"/>
              <w:keepLines w:val="0"/>
            </w:pPr>
            <w:r w:rsidRPr="00B04352">
              <w:t>E-UTRA Cell 2</w:t>
            </w:r>
          </w:p>
          <w:p w14:paraId="7112EE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7E453EC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418712EB" w14:textId="77777777" w:rsidR="00B9093B" w:rsidRPr="00B04352" w:rsidRDefault="00B9093B" w:rsidP="00BC52E9">
            <w:pPr>
              <w:pStyle w:val="TAL"/>
              <w:keepNext w:val="0"/>
              <w:keepLines w:val="0"/>
            </w:pPr>
            <w:r w:rsidRPr="00B04352">
              <w:t>E-UTRA Cell 3</w:t>
            </w:r>
          </w:p>
          <w:p w14:paraId="75ED901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5BECB6E" w14:textId="77777777" w:rsidR="00B9093B" w:rsidRPr="00B04352" w:rsidRDefault="00B9093B" w:rsidP="00BC52E9">
            <w:pPr>
              <w:pStyle w:val="TAL"/>
              <w:keepNext w:val="0"/>
              <w:keepLines w:val="0"/>
              <w:rPr>
                <w:lang w:eastAsia="zh-CN"/>
              </w:rPr>
            </w:pPr>
          </w:p>
          <w:p w14:paraId="738F109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27CD563" w14:textId="77777777" w:rsidR="00B9093B" w:rsidRPr="00B04352" w:rsidRDefault="00B9093B" w:rsidP="00BC52E9">
            <w:pPr>
              <w:pStyle w:val="TAL"/>
              <w:keepNext w:val="0"/>
              <w:keepLines w:val="0"/>
            </w:pPr>
            <w:r w:rsidRPr="00B04352">
              <w:t>E-UTRA Cell 1</w:t>
            </w:r>
          </w:p>
          <w:p w14:paraId="1A1311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6883FFF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2B007C2E" w14:textId="77777777" w:rsidR="00B9093B" w:rsidRPr="00B04352" w:rsidRDefault="00B9093B" w:rsidP="00BC52E9">
            <w:pPr>
              <w:pStyle w:val="TAL"/>
              <w:keepNext w:val="0"/>
              <w:keepLines w:val="0"/>
            </w:pPr>
            <w:r w:rsidRPr="00B04352">
              <w:t>E-UTRA Cell 2</w:t>
            </w:r>
          </w:p>
          <w:p w14:paraId="4CA8C0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00EB465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5CF6D757" w14:textId="77777777" w:rsidR="00B9093B" w:rsidRPr="00B04352" w:rsidRDefault="00B9093B" w:rsidP="00BC52E9">
            <w:pPr>
              <w:pStyle w:val="TAL"/>
              <w:keepNext w:val="0"/>
              <w:keepLines w:val="0"/>
            </w:pPr>
            <w:r w:rsidRPr="00B04352">
              <w:t>E-UTRA Cell 3</w:t>
            </w:r>
          </w:p>
          <w:p w14:paraId="04B00CF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70EEDF75" w14:textId="77777777" w:rsidR="00B9093B" w:rsidRPr="00B04352" w:rsidRDefault="00B9093B" w:rsidP="00BC52E9">
            <w:pPr>
              <w:pStyle w:val="TAL"/>
              <w:keepNext w:val="0"/>
              <w:keepLines w:val="0"/>
              <w:rPr>
                <w:u w:val="single"/>
                <w:lang w:eastAsia="zh-CN"/>
              </w:rPr>
            </w:pPr>
          </w:p>
          <w:p w14:paraId="16FF8963"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446546F" w14:textId="77777777" w:rsidR="00B9093B" w:rsidRPr="00B04352" w:rsidRDefault="00B9093B" w:rsidP="00BC52E9">
            <w:pPr>
              <w:pStyle w:val="TAL"/>
              <w:keepNext w:val="0"/>
              <w:keepLines w:val="0"/>
            </w:pPr>
            <w:r w:rsidRPr="00B04352">
              <w:t>E-UTRA Cell 1</w:t>
            </w:r>
          </w:p>
          <w:p w14:paraId="79220C6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2A41A7D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33D11C1B" w14:textId="77777777" w:rsidR="00B9093B" w:rsidRPr="00B04352" w:rsidRDefault="00B9093B" w:rsidP="00BC52E9">
            <w:pPr>
              <w:pStyle w:val="TAL"/>
              <w:keepNext w:val="0"/>
              <w:keepLines w:val="0"/>
            </w:pPr>
            <w:r w:rsidRPr="00B04352">
              <w:t>E-UTRA Cell 2</w:t>
            </w:r>
          </w:p>
          <w:p w14:paraId="782FFD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6416E20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5CE9DDEA" w14:textId="77777777" w:rsidR="00B9093B" w:rsidRPr="00B04352" w:rsidRDefault="00B9093B" w:rsidP="00BC52E9">
            <w:pPr>
              <w:pStyle w:val="TAL"/>
              <w:keepNext w:val="0"/>
              <w:keepLines w:val="0"/>
            </w:pPr>
            <w:r w:rsidRPr="00B04352">
              <w:t>E-UTRA Cell 3</w:t>
            </w:r>
          </w:p>
          <w:p w14:paraId="12F33CC4" w14:textId="77777777" w:rsidR="00B9093B" w:rsidRPr="00B04352" w:rsidRDefault="00B9093B" w:rsidP="00BC52E9">
            <w:pPr>
              <w:pStyle w:val="TAL"/>
              <w:keepNext w:val="0"/>
              <w:keepLines w:val="0"/>
              <w:rPr>
                <w:lang w:eastAsia="zh-CN"/>
              </w:rPr>
            </w:pPr>
            <w:r w:rsidRPr="00B04352">
              <w:lastRenderedPageBreak/>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186EEE1E" w14:textId="77777777" w:rsidR="00B9093B" w:rsidRPr="00B04352" w:rsidRDefault="00B9093B" w:rsidP="00BC52E9">
            <w:pPr>
              <w:pStyle w:val="TAL"/>
              <w:keepNext w:val="0"/>
              <w:keepLines w:val="0"/>
              <w:rPr>
                <w:u w:val="single"/>
              </w:rPr>
            </w:pPr>
            <w:r w:rsidRPr="00B04352">
              <w:rPr>
                <w:u w:val="single"/>
              </w:rPr>
              <w:lastRenderedPageBreak/>
              <w:t>During T1:</w:t>
            </w:r>
          </w:p>
          <w:p w14:paraId="72B1B03D" w14:textId="77777777" w:rsidR="00B9093B" w:rsidRPr="00B04352" w:rsidRDefault="00B9093B" w:rsidP="00BC52E9">
            <w:pPr>
              <w:pStyle w:val="TAL"/>
              <w:keepNext w:val="0"/>
              <w:keepLines w:val="0"/>
            </w:pPr>
          </w:p>
          <w:p w14:paraId="25C30EF8" w14:textId="77777777" w:rsidR="00B9093B" w:rsidRPr="00B04352" w:rsidRDefault="00B9093B" w:rsidP="00BC52E9">
            <w:pPr>
              <w:pStyle w:val="TAL"/>
              <w:keepNext w:val="0"/>
              <w:keepLines w:val="0"/>
            </w:pPr>
            <w:r w:rsidRPr="00B04352">
              <w:t>0dB</w:t>
            </w:r>
          </w:p>
          <w:p w14:paraId="47220ED8" w14:textId="77777777" w:rsidR="00B9093B" w:rsidRPr="00B04352" w:rsidRDefault="00B9093B" w:rsidP="00BC52E9">
            <w:pPr>
              <w:pStyle w:val="TAL"/>
              <w:keepNext w:val="0"/>
              <w:keepLines w:val="0"/>
            </w:pPr>
            <w:r w:rsidRPr="00B04352">
              <w:rPr>
                <w:lang w:eastAsia="zh-CN"/>
              </w:rPr>
              <w:t>+0.2</w:t>
            </w:r>
            <w:r w:rsidRPr="00B04352">
              <w:t>dB</w:t>
            </w:r>
          </w:p>
          <w:p w14:paraId="00A04AA4" w14:textId="77777777" w:rsidR="00B9093B" w:rsidRPr="00B04352" w:rsidRDefault="00B9093B" w:rsidP="00BC52E9">
            <w:pPr>
              <w:pStyle w:val="TAL"/>
              <w:keepNext w:val="0"/>
              <w:keepLines w:val="0"/>
            </w:pPr>
          </w:p>
          <w:p w14:paraId="205C24B6" w14:textId="77777777" w:rsidR="00B9093B" w:rsidRPr="00B04352" w:rsidRDefault="00B9093B" w:rsidP="00BC52E9">
            <w:pPr>
              <w:pStyle w:val="TAL"/>
              <w:keepNext w:val="0"/>
              <w:keepLines w:val="0"/>
            </w:pPr>
            <w:r w:rsidRPr="00B04352">
              <w:t>0dB</w:t>
            </w:r>
          </w:p>
          <w:p w14:paraId="09F91743" w14:textId="77777777" w:rsidR="00B9093B" w:rsidRPr="00B04352" w:rsidRDefault="00B9093B" w:rsidP="00BC52E9">
            <w:pPr>
              <w:pStyle w:val="TAL"/>
              <w:keepNext w:val="0"/>
              <w:keepLines w:val="0"/>
            </w:pPr>
            <w:r w:rsidRPr="00B04352">
              <w:t>+0.2dB</w:t>
            </w:r>
          </w:p>
          <w:p w14:paraId="33FE2CB6" w14:textId="77777777" w:rsidR="00B9093B" w:rsidRPr="00B04352" w:rsidRDefault="00B9093B" w:rsidP="00BC52E9">
            <w:pPr>
              <w:pStyle w:val="TAL"/>
              <w:keepNext w:val="0"/>
              <w:keepLines w:val="0"/>
            </w:pPr>
            <w:r w:rsidRPr="00B04352">
              <w:t xml:space="preserve"> </w:t>
            </w:r>
          </w:p>
          <w:p w14:paraId="39060943" w14:textId="77777777" w:rsidR="00B9093B" w:rsidRPr="00B04352" w:rsidRDefault="00B9093B" w:rsidP="00BC52E9">
            <w:pPr>
              <w:pStyle w:val="TAL"/>
              <w:keepNext w:val="0"/>
              <w:keepLines w:val="0"/>
            </w:pPr>
            <w:r w:rsidRPr="00B04352">
              <w:t>0dB</w:t>
            </w:r>
          </w:p>
          <w:p w14:paraId="379E27F2" w14:textId="77777777" w:rsidR="00B9093B" w:rsidRPr="00B04352" w:rsidRDefault="00B9093B" w:rsidP="00BC52E9">
            <w:pPr>
              <w:pStyle w:val="TAL"/>
              <w:keepNext w:val="0"/>
              <w:keepLines w:val="0"/>
            </w:pPr>
          </w:p>
          <w:p w14:paraId="496F2D8E" w14:textId="77777777" w:rsidR="00B9093B" w:rsidRPr="00B04352" w:rsidRDefault="00B9093B" w:rsidP="00BC52E9">
            <w:pPr>
              <w:pStyle w:val="TAL"/>
              <w:keepNext w:val="0"/>
              <w:keepLines w:val="0"/>
              <w:rPr>
                <w:u w:val="single"/>
              </w:rPr>
            </w:pPr>
            <w:r w:rsidRPr="00B04352">
              <w:rPr>
                <w:u w:val="single"/>
              </w:rPr>
              <w:t>During T2:</w:t>
            </w:r>
          </w:p>
          <w:p w14:paraId="493374BB" w14:textId="77777777" w:rsidR="00B9093B" w:rsidRPr="00B04352" w:rsidRDefault="00B9093B" w:rsidP="00BC52E9">
            <w:pPr>
              <w:pStyle w:val="TAL"/>
              <w:keepNext w:val="0"/>
              <w:keepLines w:val="0"/>
            </w:pPr>
          </w:p>
          <w:p w14:paraId="56120319" w14:textId="77777777" w:rsidR="00B9093B" w:rsidRPr="00B04352" w:rsidRDefault="00B9093B" w:rsidP="00BC52E9">
            <w:pPr>
              <w:pStyle w:val="TAL"/>
              <w:keepNext w:val="0"/>
              <w:keepLines w:val="0"/>
            </w:pPr>
            <w:r w:rsidRPr="00B04352">
              <w:t xml:space="preserve">0dB </w:t>
            </w:r>
          </w:p>
          <w:p w14:paraId="0C0DB5C5" w14:textId="77777777" w:rsidR="00B9093B" w:rsidRPr="00B04352" w:rsidRDefault="00B9093B" w:rsidP="00BC52E9">
            <w:pPr>
              <w:pStyle w:val="TAL"/>
              <w:keepNext w:val="0"/>
              <w:keepLines w:val="0"/>
            </w:pPr>
            <w:r w:rsidRPr="00B04352">
              <w:rPr>
                <w:lang w:eastAsia="zh-CN"/>
              </w:rPr>
              <w:t>+0.2</w:t>
            </w:r>
            <w:r w:rsidRPr="00B04352">
              <w:t xml:space="preserve">dB </w:t>
            </w:r>
          </w:p>
          <w:p w14:paraId="0502F853" w14:textId="77777777" w:rsidR="00B9093B" w:rsidRPr="00B04352" w:rsidRDefault="00B9093B" w:rsidP="00BC52E9">
            <w:pPr>
              <w:pStyle w:val="TAL"/>
              <w:keepNext w:val="0"/>
              <w:keepLines w:val="0"/>
            </w:pPr>
          </w:p>
          <w:p w14:paraId="5DFD2CA4" w14:textId="77777777" w:rsidR="00B9093B" w:rsidRPr="00B04352" w:rsidRDefault="00B9093B" w:rsidP="00BC52E9">
            <w:pPr>
              <w:pStyle w:val="TAL"/>
              <w:keepNext w:val="0"/>
              <w:keepLines w:val="0"/>
            </w:pPr>
            <w:r w:rsidRPr="00B04352">
              <w:t>0dB</w:t>
            </w:r>
          </w:p>
          <w:p w14:paraId="54A67B06" w14:textId="77777777" w:rsidR="00B9093B" w:rsidRPr="00B04352" w:rsidRDefault="00B9093B" w:rsidP="00BC52E9">
            <w:pPr>
              <w:pStyle w:val="TAL"/>
              <w:keepNext w:val="0"/>
              <w:keepLines w:val="0"/>
            </w:pPr>
            <w:r w:rsidRPr="00B04352">
              <w:t>+0.2dB</w:t>
            </w:r>
          </w:p>
          <w:p w14:paraId="11CA8128" w14:textId="77777777" w:rsidR="00B9093B" w:rsidRPr="00B04352" w:rsidRDefault="00B9093B" w:rsidP="00BC52E9">
            <w:pPr>
              <w:pStyle w:val="TAL"/>
              <w:keepNext w:val="0"/>
              <w:keepLines w:val="0"/>
            </w:pPr>
          </w:p>
          <w:p w14:paraId="20C98532" w14:textId="77777777" w:rsidR="00B9093B" w:rsidRPr="00B04352" w:rsidRDefault="00B9093B" w:rsidP="00BC52E9">
            <w:pPr>
              <w:pStyle w:val="TAL"/>
              <w:keepNext w:val="0"/>
              <w:keepLines w:val="0"/>
            </w:pPr>
            <w:r w:rsidRPr="00B04352">
              <w:t xml:space="preserve">0dB </w:t>
            </w:r>
          </w:p>
          <w:p w14:paraId="6E078256" w14:textId="77777777" w:rsidR="00B9093B" w:rsidRPr="00B04352" w:rsidRDefault="00B9093B" w:rsidP="00BC52E9">
            <w:pPr>
              <w:pStyle w:val="TAL"/>
              <w:keepNext w:val="0"/>
              <w:keepLines w:val="0"/>
              <w:rPr>
                <w:u w:val="single"/>
                <w:lang w:eastAsia="zh-CN"/>
              </w:rPr>
            </w:pPr>
          </w:p>
          <w:p w14:paraId="31201FC5" w14:textId="77777777" w:rsidR="00B9093B" w:rsidRPr="00B04352" w:rsidRDefault="00B9093B" w:rsidP="00BC52E9">
            <w:pPr>
              <w:pStyle w:val="TAL"/>
              <w:keepNext w:val="0"/>
              <w:keepLines w:val="0"/>
              <w:rPr>
                <w:u w:val="single"/>
              </w:rPr>
            </w:pPr>
            <w:r w:rsidRPr="00B04352">
              <w:rPr>
                <w:u w:val="single"/>
              </w:rPr>
              <w:t>During T3:</w:t>
            </w:r>
          </w:p>
          <w:p w14:paraId="386F8C3A" w14:textId="77777777" w:rsidR="00B9093B" w:rsidRPr="00B04352" w:rsidRDefault="00B9093B" w:rsidP="00BC52E9">
            <w:pPr>
              <w:pStyle w:val="TAL"/>
              <w:keepNext w:val="0"/>
              <w:keepLines w:val="0"/>
            </w:pPr>
          </w:p>
          <w:p w14:paraId="2A6367BC" w14:textId="77777777" w:rsidR="00B9093B" w:rsidRPr="00B04352" w:rsidRDefault="00B9093B" w:rsidP="00BC52E9">
            <w:pPr>
              <w:pStyle w:val="TAL"/>
              <w:keepNext w:val="0"/>
              <w:keepLines w:val="0"/>
            </w:pPr>
            <w:r w:rsidRPr="00B04352">
              <w:t xml:space="preserve">0dB </w:t>
            </w:r>
          </w:p>
          <w:p w14:paraId="428F68E5" w14:textId="77777777" w:rsidR="00B9093B" w:rsidRPr="00B04352" w:rsidRDefault="00B9093B" w:rsidP="00BC52E9">
            <w:pPr>
              <w:pStyle w:val="TAL"/>
              <w:keepNext w:val="0"/>
              <w:keepLines w:val="0"/>
            </w:pPr>
            <w:r w:rsidRPr="00B04352">
              <w:rPr>
                <w:lang w:eastAsia="zh-CN"/>
              </w:rPr>
              <w:t>0</w:t>
            </w:r>
            <w:r w:rsidRPr="00B04352">
              <w:t xml:space="preserve">dB </w:t>
            </w:r>
          </w:p>
          <w:p w14:paraId="12B7EB9E" w14:textId="77777777" w:rsidR="00B9093B" w:rsidRPr="00B04352" w:rsidRDefault="00B9093B" w:rsidP="00BC52E9">
            <w:pPr>
              <w:pStyle w:val="TAL"/>
              <w:keepNext w:val="0"/>
              <w:keepLines w:val="0"/>
            </w:pPr>
          </w:p>
          <w:p w14:paraId="34D6B862" w14:textId="77777777" w:rsidR="00B9093B" w:rsidRPr="00B04352" w:rsidRDefault="00B9093B" w:rsidP="00BC52E9">
            <w:pPr>
              <w:pStyle w:val="TAL"/>
              <w:keepNext w:val="0"/>
              <w:keepLines w:val="0"/>
            </w:pPr>
            <w:r w:rsidRPr="00B04352">
              <w:t>0dB</w:t>
            </w:r>
          </w:p>
          <w:p w14:paraId="2C6C52FB" w14:textId="77777777" w:rsidR="00B9093B" w:rsidRPr="00B04352" w:rsidRDefault="00B9093B" w:rsidP="00BC52E9">
            <w:pPr>
              <w:pStyle w:val="TAL"/>
              <w:keepNext w:val="0"/>
              <w:keepLines w:val="0"/>
            </w:pPr>
            <w:r w:rsidRPr="00B04352">
              <w:rPr>
                <w:lang w:eastAsia="zh-CN"/>
              </w:rPr>
              <w:t>0</w:t>
            </w:r>
            <w:r w:rsidRPr="00B04352">
              <w:t>dB</w:t>
            </w:r>
          </w:p>
          <w:p w14:paraId="52B836AF" w14:textId="77777777" w:rsidR="00B9093B" w:rsidRPr="00B04352" w:rsidRDefault="00B9093B" w:rsidP="00BC52E9">
            <w:pPr>
              <w:pStyle w:val="TAL"/>
              <w:keepNext w:val="0"/>
              <w:keepLines w:val="0"/>
            </w:pPr>
          </w:p>
          <w:p w14:paraId="0016A6B4" w14:textId="77777777" w:rsidR="00B9093B" w:rsidRPr="00B04352" w:rsidRDefault="00B9093B" w:rsidP="00BC52E9">
            <w:pPr>
              <w:pStyle w:val="TAL"/>
              <w:keepNext w:val="0"/>
              <w:keepLines w:val="0"/>
              <w:rPr>
                <w:lang w:eastAsia="zh-CN"/>
              </w:rPr>
            </w:pPr>
            <w:r w:rsidRPr="00B04352">
              <w:lastRenderedPageBreak/>
              <w:t>0dB</w:t>
            </w:r>
          </w:p>
        </w:tc>
        <w:tc>
          <w:tcPr>
            <w:tcW w:w="1230" w:type="pct"/>
            <w:gridSpan w:val="2"/>
          </w:tcPr>
          <w:p w14:paraId="0005F3AD" w14:textId="77777777" w:rsidR="00B9093B" w:rsidRPr="00B04352" w:rsidRDefault="00B9093B" w:rsidP="00BC52E9">
            <w:pPr>
              <w:pStyle w:val="TAL"/>
              <w:keepNext w:val="0"/>
              <w:keepLines w:val="0"/>
              <w:rPr>
                <w:u w:val="single"/>
              </w:rPr>
            </w:pPr>
            <w:r w:rsidRPr="00B04352">
              <w:rPr>
                <w:u w:val="single"/>
              </w:rPr>
              <w:lastRenderedPageBreak/>
              <w:t>During T1:</w:t>
            </w:r>
          </w:p>
          <w:p w14:paraId="7F61F4BC" w14:textId="77777777" w:rsidR="00B9093B" w:rsidRPr="00B04352" w:rsidRDefault="00B9093B" w:rsidP="00BC52E9">
            <w:pPr>
              <w:pStyle w:val="TAL"/>
              <w:keepNext w:val="0"/>
              <w:keepLines w:val="0"/>
            </w:pPr>
            <w:r w:rsidRPr="00B04352">
              <w:t>E-UTRA Cell 1</w:t>
            </w:r>
          </w:p>
          <w:p w14:paraId="6BF6C35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74B05AD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2C999E2F" w14:textId="77777777" w:rsidR="00B9093B" w:rsidRPr="00B04352" w:rsidRDefault="00B9093B" w:rsidP="00BC52E9">
            <w:pPr>
              <w:pStyle w:val="TAL"/>
              <w:keepNext w:val="0"/>
              <w:keepLines w:val="0"/>
            </w:pPr>
            <w:r w:rsidRPr="00B04352">
              <w:t>E-UTRA Cell 2</w:t>
            </w:r>
          </w:p>
          <w:p w14:paraId="1C562D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12976D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1EC1A307" w14:textId="77777777" w:rsidR="00B9093B" w:rsidRPr="00B04352" w:rsidRDefault="00B9093B" w:rsidP="00BC52E9">
            <w:pPr>
              <w:pStyle w:val="TAL"/>
              <w:keepNext w:val="0"/>
              <w:keepLines w:val="0"/>
            </w:pPr>
            <w:r w:rsidRPr="00B04352">
              <w:t>E-UTRA Cell 3</w:t>
            </w:r>
          </w:p>
          <w:p w14:paraId="0597F38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1653291" w14:textId="77777777" w:rsidR="00B9093B" w:rsidRPr="00B04352" w:rsidRDefault="00B9093B" w:rsidP="00BC52E9">
            <w:pPr>
              <w:pStyle w:val="TAL"/>
              <w:keepNext w:val="0"/>
              <w:keepLines w:val="0"/>
              <w:rPr>
                <w:lang w:eastAsia="zh-CN"/>
              </w:rPr>
            </w:pPr>
          </w:p>
          <w:p w14:paraId="1251BFF1"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653D3D2A" w14:textId="77777777" w:rsidR="00B9093B" w:rsidRPr="00B04352" w:rsidRDefault="00B9093B" w:rsidP="00BC52E9">
            <w:pPr>
              <w:pStyle w:val="TAL"/>
              <w:keepNext w:val="0"/>
              <w:keepLines w:val="0"/>
            </w:pPr>
            <w:r w:rsidRPr="00B04352">
              <w:t>E-UTRA Cell 1</w:t>
            </w:r>
          </w:p>
          <w:p w14:paraId="796072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413080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6927F08C" w14:textId="77777777" w:rsidR="00B9093B" w:rsidRPr="00B04352" w:rsidRDefault="00B9093B" w:rsidP="00BC52E9">
            <w:pPr>
              <w:pStyle w:val="TAL"/>
              <w:keepNext w:val="0"/>
              <w:keepLines w:val="0"/>
            </w:pPr>
            <w:r w:rsidRPr="00B04352">
              <w:t>E-UTRA Cell 2</w:t>
            </w:r>
          </w:p>
          <w:p w14:paraId="3C441C4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1BFE8F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0FE5AFFB" w14:textId="77777777" w:rsidR="00B9093B" w:rsidRPr="00B04352" w:rsidRDefault="00B9093B" w:rsidP="00BC52E9">
            <w:pPr>
              <w:pStyle w:val="TAL"/>
              <w:keepNext w:val="0"/>
              <w:keepLines w:val="0"/>
            </w:pPr>
            <w:r w:rsidRPr="00B04352">
              <w:t>E-UTRA Cell 3</w:t>
            </w:r>
          </w:p>
          <w:p w14:paraId="799CDAF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19.0</w:t>
            </w:r>
            <w:r w:rsidRPr="00B04352">
              <w:t>dB</w:t>
            </w:r>
          </w:p>
          <w:p w14:paraId="11892B12" w14:textId="77777777" w:rsidR="00B9093B" w:rsidRPr="00B04352" w:rsidRDefault="00B9093B" w:rsidP="00BC52E9">
            <w:pPr>
              <w:pStyle w:val="TAL"/>
              <w:keepNext w:val="0"/>
              <w:keepLines w:val="0"/>
              <w:rPr>
                <w:u w:val="single"/>
                <w:lang w:eastAsia="zh-CN"/>
              </w:rPr>
            </w:pPr>
          </w:p>
          <w:p w14:paraId="56461666"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59D61E1F" w14:textId="77777777" w:rsidR="00B9093B" w:rsidRPr="00B04352" w:rsidRDefault="00B9093B" w:rsidP="00BC52E9">
            <w:pPr>
              <w:pStyle w:val="TAL"/>
              <w:keepNext w:val="0"/>
              <w:keepLines w:val="0"/>
            </w:pPr>
            <w:r w:rsidRPr="00B04352">
              <w:t>E-UTRA Cell 1</w:t>
            </w:r>
          </w:p>
          <w:p w14:paraId="064E67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8EB23B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-3.0</w:t>
            </w:r>
            <w:r w:rsidRPr="00B04352">
              <w:t>dB</w:t>
            </w:r>
          </w:p>
          <w:p w14:paraId="3FC63092" w14:textId="77777777" w:rsidR="00B9093B" w:rsidRPr="00B04352" w:rsidRDefault="00B9093B" w:rsidP="00BC52E9">
            <w:pPr>
              <w:pStyle w:val="TAL"/>
              <w:keepNext w:val="0"/>
              <w:keepLines w:val="0"/>
            </w:pPr>
            <w:r w:rsidRPr="00B04352">
              <w:t>E-UTRA Cell 2</w:t>
            </w:r>
          </w:p>
          <w:p w14:paraId="31422C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529EE97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p w14:paraId="356F88E5" w14:textId="77777777" w:rsidR="00B9093B" w:rsidRPr="00B04352" w:rsidRDefault="00B9093B" w:rsidP="00BC52E9">
            <w:pPr>
              <w:pStyle w:val="TAL"/>
              <w:keepNext w:val="0"/>
              <w:keepLines w:val="0"/>
            </w:pPr>
            <w:r w:rsidRPr="00B04352">
              <w:t>E-UTRA Cell 3</w:t>
            </w:r>
          </w:p>
          <w:p w14:paraId="12E38D0A" w14:textId="77777777" w:rsidR="00B9093B" w:rsidRPr="00B04352" w:rsidRDefault="00B9093B" w:rsidP="00BC52E9">
            <w:pPr>
              <w:pStyle w:val="TAL"/>
              <w:keepNext w:val="0"/>
              <w:keepLines w:val="0"/>
              <w:rPr>
                <w:lang w:eastAsia="zh-CN"/>
              </w:rPr>
            </w:pPr>
            <w:r w:rsidRPr="00B04352">
              <w:lastRenderedPageBreak/>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382ED7AC" w14:textId="77777777" w:rsidTr="00550794">
        <w:trPr>
          <w:gridBefore w:val="1"/>
          <w:wBefore w:w="63" w:type="pct"/>
          <w:jc w:val="center"/>
        </w:trPr>
        <w:tc>
          <w:tcPr>
            <w:tcW w:w="1370" w:type="pct"/>
            <w:gridSpan w:val="3"/>
          </w:tcPr>
          <w:p w14:paraId="1306CEE8" w14:textId="77777777" w:rsidR="00B9093B" w:rsidRPr="00B04352" w:rsidRDefault="00B9093B" w:rsidP="00BC52E9">
            <w:pPr>
              <w:pStyle w:val="TAL"/>
              <w:keepNext w:val="0"/>
              <w:keepLines w:val="0"/>
              <w:rPr>
                <w:lang w:eastAsia="zh-CN"/>
              </w:rPr>
            </w:pPr>
            <w:r w:rsidRPr="00B04352">
              <w:lastRenderedPageBreak/>
              <w:t>8.1</w:t>
            </w:r>
            <w:r w:rsidRPr="00B04352">
              <w:rPr>
                <w:lang w:eastAsia="zh-CN"/>
              </w:rPr>
              <w:t>6</w:t>
            </w:r>
            <w:r w:rsidRPr="00B04352">
              <w:t>.</w:t>
            </w:r>
            <w:r w:rsidRPr="00B04352">
              <w:rPr>
                <w:lang w:eastAsia="zh-CN"/>
              </w:rPr>
              <w:t xml:space="preserve">14 </w:t>
            </w:r>
            <w:r w:rsidRPr="00B04352">
              <w:t xml:space="preserve">E-UTRAN </w:t>
            </w:r>
            <w:r w:rsidRPr="00B04352">
              <w:rPr>
                <w:lang w:eastAsia="zh-CN"/>
              </w:rPr>
              <w:t>T</w:t>
            </w:r>
            <w:r w:rsidRPr="00B04352">
              <w:t>DD event triggered reporting under deactivated SCell in non-DRX</w:t>
            </w:r>
            <w:r w:rsidRPr="00B04352">
              <w:rPr>
                <w:lang w:eastAsia="zh-CN"/>
              </w:rPr>
              <w:t xml:space="preserve"> for 5MHz+5MHz</w:t>
            </w:r>
          </w:p>
        </w:tc>
        <w:tc>
          <w:tcPr>
            <w:tcW w:w="1606" w:type="pct"/>
            <w:gridSpan w:val="5"/>
          </w:tcPr>
          <w:p w14:paraId="073C4A8A" w14:textId="77777777" w:rsidR="00B9093B" w:rsidRPr="00B04352" w:rsidRDefault="00B9093B" w:rsidP="00BC52E9">
            <w:pPr>
              <w:pStyle w:val="TAL"/>
              <w:keepNext w:val="0"/>
              <w:keepLines w:val="0"/>
              <w:rPr>
                <w:lang w:eastAsia="zh-CN"/>
              </w:rPr>
            </w:pPr>
            <w:r w:rsidRPr="00B04352">
              <w:rPr>
                <w:lang w:eastAsia="zh-CN"/>
              </w:rPr>
              <w:t>Same as 8.16.13</w:t>
            </w:r>
          </w:p>
        </w:tc>
        <w:tc>
          <w:tcPr>
            <w:tcW w:w="731" w:type="pct"/>
            <w:gridSpan w:val="5"/>
          </w:tcPr>
          <w:p w14:paraId="2F0442B6" w14:textId="77777777" w:rsidR="00B9093B" w:rsidRPr="00B04352" w:rsidRDefault="00B9093B" w:rsidP="00BC52E9">
            <w:pPr>
              <w:pStyle w:val="TAL"/>
              <w:keepNext w:val="0"/>
              <w:keepLines w:val="0"/>
              <w:rPr>
                <w:lang w:eastAsia="zh-CN"/>
              </w:rPr>
            </w:pPr>
            <w:r w:rsidRPr="00B04352">
              <w:rPr>
                <w:lang w:eastAsia="zh-CN"/>
              </w:rPr>
              <w:t>Same as 8.16.13</w:t>
            </w:r>
          </w:p>
        </w:tc>
        <w:tc>
          <w:tcPr>
            <w:tcW w:w="1230" w:type="pct"/>
            <w:gridSpan w:val="2"/>
          </w:tcPr>
          <w:p w14:paraId="51800AE5" w14:textId="77777777" w:rsidR="00B9093B" w:rsidRPr="00B04352" w:rsidRDefault="00B9093B" w:rsidP="00BC52E9">
            <w:pPr>
              <w:pStyle w:val="TAL"/>
              <w:keepNext w:val="0"/>
              <w:keepLines w:val="0"/>
              <w:rPr>
                <w:lang w:eastAsia="zh-CN"/>
              </w:rPr>
            </w:pPr>
            <w:r w:rsidRPr="00B04352">
              <w:rPr>
                <w:lang w:eastAsia="zh-CN"/>
              </w:rPr>
              <w:t>Same as 8.16.13</w:t>
            </w:r>
          </w:p>
        </w:tc>
      </w:tr>
      <w:tr w:rsidR="00B9093B" w:rsidRPr="00B04352" w14:paraId="39B12C04" w14:textId="77777777" w:rsidTr="00550794">
        <w:trPr>
          <w:gridBefore w:val="1"/>
          <w:wBefore w:w="63" w:type="pct"/>
          <w:jc w:val="center"/>
        </w:trPr>
        <w:tc>
          <w:tcPr>
            <w:tcW w:w="1370" w:type="pct"/>
            <w:gridSpan w:val="3"/>
          </w:tcPr>
          <w:p w14:paraId="7814AB36" w14:textId="77777777" w:rsidR="00B9093B" w:rsidRPr="00B04352" w:rsidRDefault="00B9093B" w:rsidP="00BC52E9">
            <w:pPr>
              <w:pStyle w:val="TAL"/>
              <w:keepNext w:val="0"/>
              <w:keepLines w:val="0"/>
              <w:rPr>
                <w:lang w:eastAsia="zh-CN"/>
              </w:rPr>
            </w:pPr>
            <w:r w:rsidRPr="00B04352">
              <w:t>8.16.</w:t>
            </w:r>
            <w:r w:rsidRPr="00B04352">
              <w:rPr>
                <w:lang w:eastAsia="zh-CN"/>
              </w:rPr>
              <w:t>15</w:t>
            </w:r>
            <w:r w:rsidRPr="00B04352">
              <w:t xml:space="preserve"> E-UTRAN FDD </w:t>
            </w:r>
            <w:r w:rsidRPr="00B04352">
              <w:rPr>
                <w:lang w:eastAsia="zh-CN"/>
              </w:rPr>
              <w:t>e</w:t>
            </w:r>
            <w:r w:rsidRPr="00B04352">
              <w:t>vent triggered reporting on deactivating S</w:t>
            </w:r>
            <w:r w:rsidRPr="00B04352">
              <w:rPr>
                <w:lang w:eastAsia="zh-CN"/>
              </w:rPr>
              <w:t>C</w:t>
            </w:r>
            <w:r w:rsidRPr="00B04352">
              <w:t>ell with PCell interruption in non-DRX for</w:t>
            </w:r>
            <w:r w:rsidRPr="00B04352">
              <w:rPr>
                <w:lang w:eastAsia="zh-CN"/>
              </w:rPr>
              <w:t xml:space="preserve"> 5</w:t>
            </w:r>
            <w:r w:rsidRPr="00B04352">
              <w:t>MHz+5MHz</w:t>
            </w:r>
          </w:p>
        </w:tc>
        <w:tc>
          <w:tcPr>
            <w:tcW w:w="1606" w:type="pct"/>
            <w:gridSpan w:val="5"/>
          </w:tcPr>
          <w:p w14:paraId="4BF92CA1" w14:textId="77777777" w:rsidR="00B9093B" w:rsidRPr="00B04352" w:rsidRDefault="00B9093B" w:rsidP="00BC52E9">
            <w:pPr>
              <w:pStyle w:val="TAL"/>
              <w:keepNext w:val="0"/>
              <w:keepLines w:val="0"/>
              <w:rPr>
                <w:lang w:eastAsia="zh-CN"/>
              </w:rPr>
            </w:pPr>
            <w:r w:rsidRPr="00B04352">
              <w:rPr>
                <w:lang w:eastAsia="zh-CN"/>
              </w:rPr>
              <w:t>Same as 8.16.3</w:t>
            </w:r>
          </w:p>
        </w:tc>
        <w:tc>
          <w:tcPr>
            <w:tcW w:w="731" w:type="pct"/>
            <w:gridSpan w:val="5"/>
          </w:tcPr>
          <w:p w14:paraId="3131F9A0" w14:textId="77777777" w:rsidR="00B9093B" w:rsidRPr="00B04352" w:rsidRDefault="00B9093B" w:rsidP="00BC52E9">
            <w:pPr>
              <w:pStyle w:val="TAL"/>
              <w:keepNext w:val="0"/>
              <w:keepLines w:val="0"/>
              <w:rPr>
                <w:lang w:eastAsia="zh-CN"/>
              </w:rPr>
            </w:pPr>
            <w:r w:rsidRPr="00B04352">
              <w:rPr>
                <w:lang w:eastAsia="zh-CN"/>
              </w:rPr>
              <w:t>Same as 8.16.3</w:t>
            </w:r>
          </w:p>
        </w:tc>
        <w:tc>
          <w:tcPr>
            <w:tcW w:w="1230" w:type="pct"/>
            <w:gridSpan w:val="2"/>
          </w:tcPr>
          <w:p w14:paraId="6542407F"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52BF06EA" w14:textId="77777777" w:rsidTr="00550794">
        <w:trPr>
          <w:gridBefore w:val="1"/>
          <w:wBefore w:w="63" w:type="pct"/>
          <w:jc w:val="center"/>
        </w:trPr>
        <w:tc>
          <w:tcPr>
            <w:tcW w:w="1370" w:type="pct"/>
            <w:gridSpan w:val="3"/>
          </w:tcPr>
          <w:p w14:paraId="5CF27429" w14:textId="77777777" w:rsidR="00B9093B" w:rsidRPr="00B04352" w:rsidRDefault="00B9093B" w:rsidP="00BC52E9">
            <w:pPr>
              <w:pStyle w:val="TAL"/>
              <w:keepNext w:val="0"/>
              <w:keepLines w:val="0"/>
            </w:pPr>
            <w:r w:rsidRPr="00B04352">
              <w:rPr>
                <w:lang w:eastAsia="zh-CN"/>
              </w:rPr>
              <w:t>8.16.16 E-UTRAN FDD event triggered reporting on deactivating SCell with PCell interruption in non-DRX for 5MHz+5MHz</w:t>
            </w:r>
          </w:p>
        </w:tc>
        <w:tc>
          <w:tcPr>
            <w:tcW w:w="1606" w:type="pct"/>
            <w:gridSpan w:val="5"/>
          </w:tcPr>
          <w:p w14:paraId="5C5F3983" w14:textId="77777777" w:rsidR="00B9093B" w:rsidRPr="00B04352" w:rsidRDefault="00B9093B" w:rsidP="00BC52E9">
            <w:pPr>
              <w:pStyle w:val="TAL"/>
              <w:keepNext w:val="0"/>
              <w:keepLines w:val="0"/>
              <w:rPr>
                <w:u w:val="single"/>
              </w:rPr>
            </w:pPr>
            <w:r w:rsidRPr="00B04352">
              <w:rPr>
                <w:lang w:eastAsia="zh-CN"/>
              </w:rPr>
              <w:t>Same as 8.16.3</w:t>
            </w:r>
          </w:p>
        </w:tc>
        <w:tc>
          <w:tcPr>
            <w:tcW w:w="731" w:type="pct"/>
            <w:gridSpan w:val="5"/>
          </w:tcPr>
          <w:p w14:paraId="4C2E30A7" w14:textId="77777777" w:rsidR="00B9093B" w:rsidRPr="00B04352" w:rsidRDefault="00B9093B" w:rsidP="00BC52E9">
            <w:pPr>
              <w:pStyle w:val="TAL"/>
              <w:keepNext w:val="0"/>
              <w:keepLines w:val="0"/>
              <w:rPr>
                <w:u w:val="single"/>
              </w:rPr>
            </w:pPr>
            <w:r w:rsidRPr="00B04352">
              <w:rPr>
                <w:lang w:eastAsia="zh-CN"/>
              </w:rPr>
              <w:t>Same as 8.16.3</w:t>
            </w:r>
          </w:p>
        </w:tc>
        <w:tc>
          <w:tcPr>
            <w:tcW w:w="1230" w:type="pct"/>
            <w:gridSpan w:val="2"/>
          </w:tcPr>
          <w:p w14:paraId="230D5D3F" w14:textId="77777777" w:rsidR="00B9093B" w:rsidRPr="00B04352" w:rsidRDefault="00B9093B" w:rsidP="00BC52E9">
            <w:pPr>
              <w:pStyle w:val="TAL"/>
              <w:keepNext w:val="0"/>
              <w:keepLines w:val="0"/>
              <w:rPr>
                <w:u w:val="single"/>
              </w:rPr>
            </w:pPr>
            <w:r w:rsidRPr="00B04352">
              <w:rPr>
                <w:lang w:eastAsia="zh-CN"/>
              </w:rPr>
              <w:t>Same as 8.16.3</w:t>
            </w:r>
          </w:p>
        </w:tc>
      </w:tr>
      <w:tr w:rsidR="00B9093B" w:rsidRPr="00B04352" w14:paraId="10DB1F34" w14:textId="77777777" w:rsidTr="00550794">
        <w:trPr>
          <w:gridBefore w:val="1"/>
          <w:wBefore w:w="63" w:type="pct"/>
          <w:jc w:val="center"/>
        </w:trPr>
        <w:tc>
          <w:tcPr>
            <w:tcW w:w="1370" w:type="pct"/>
            <w:gridSpan w:val="3"/>
          </w:tcPr>
          <w:p w14:paraId="05790E5C" w14:textId="77777777" w:rsidR="00B9093B" w:rsidRPr="00B04352" w:rsidRDefault="00B9093B" w:rsidP="00BC52E9">
            <w:pPr>
              <w:pStyle w:val="TAL"/>
              <w:keepNext w:val="0"/>
              <w:keepLines w:val="0"/>
              <w:rPr>
                <w:lang w:eastAsia="zh-CN"/>
              </w:rPr>
            </w:pPr>
            <w:r w:rsidRPr="00B04352">
              <w:t>8.16.17 E-UTRAN FDD activation and deactivation of known SCell in non-DRX</w:t>
            </w:r>
          </w:p>
        </w:tc>
        <w:tc>
          <w:tcPr>
            <w:tcW w:w="1606" w:type="pct"/>
            <w:gridSpan w:val="5"/>
          </w:tcPr>
          <w:p w14:paraId="1028A09D" w14:textId="77777777" w:rsidR="00B9093B" w:rsidRPr="00B04352" w:rsidRDefault="00B9093B" w:rsidP="00BC52E9">
            <w:pPr>
              <w:pStyle w:val="TAL"/>
              <w:keepNext w:val="0"/>
              <w:keepLines w:val="0"/>
              <w:rPr>
                <w:lang w:eastAsia="zh-CN"/>
              </w:rPr>
            </w:pPr>
            <w:r w:rsidRPr="00B04352">
              <w:rPr>
                <w:u w:val="single"/>
              </w:rPr>
              <w:t>Same as 8.16.37</w:t>
            </w:r>
          </w:p>
        </w:tc>
        <w:tc>
          <w:tcPr>
            <w:tcW w:w="731" w:type="pct"/>
            <w:gridSpan w:val="5"/>
          </w:tcPr>
          <w:p w14:paraId="01A65B90" w14:textId="77777777" w:rsidR="00B9093B" w:rsidRPr="00B04352" w:rsidRDefault="00B9093B" w:rsidP="00BC52E9">
            <w:pPr>
              <w:pStyle w:val="TAL"/>
              <w:keepNext w:val="0"/>
              <w:keepLines w:val="0"/>
              <w:rPr>
                <w:lang w:eastAsia="zh-CN"/>
              </w:rPr>
            </w:pPr>
            <w:r w:rsidRPr="00B04352">
              <w:rPr>
                <w:u w:val="single"/>
              </w:rPr>
              <w:t>Same as 8.16.37</w:t>
            </w:r>
          </w:p>
        </w:tc>
        <w:tc>
          <w:tcPr>
            <w:tcW w:w="1230" w:type="pct"/>
            <w:gridSpan w:val="2"/>
          </w:tcPr>
          <w:p w14:paraId="66136373" w14:textId="77777777" w:rsidR="00B9093B" w:rsidRPr="00B04352" w:rsidRDefault="00B9093B" w:rsidP="00BC52E9">
            <w:pPr>
              <w:pStyle w:val="TAL"/>
              <w:keepNext w:val="0"/>
              <w:keepLines w:val="0"/>
              <w:rPr>
                <w:lang w:eastAsia="zh-CN"/>
              </w:rPr>
            </w:pPr>
            <w:r w:rsidRPr="00B04352">
              <w:rPr>
                <w:u w:val="single"/>
              </w:rPr>
              <w:t>Same as 8.16.37</w:t>
            </w:r>
          </w:p>
        </w:tc>
      </w:tr>
      <w:tr w:rsidR="00B9093B" w:rsidRPr="00B04352" w14:paraId="20003389" w14:textId="77777777" w:rsidTr="00550794">
        <w:trPr>
          <w:gridBefore w:val="1"/>
          <w:wBefore w:w="63" w:type="pct"/>
          <w:jc w:val="center"/>
        </w:trPr>
        <w:tc>
          <w:tcPr>
            <w:tcW w:w="1370" w:type="pct"/>
            <w:gridSpan w:val="3"/>
          </w:tcPr>
          <w:p w14:paraId="4148C676" w14:textId="77777777" w:rsidR="00B9093B" w:rsidRPr="00B04352" w:rsidRDefault="00B9093B" w:rsidP="00BC52E9">
            <w:pPr>
              <w:pStyle w:val="TAL"/>
              <w:keepNext w:val="0"/>
              <w:keepLines w:val="0"/>
              <w:rPr>
                <w:lang w:eastAsia="zh-CN"/>
              </w:rPr>
            </w:pPr>
            <w:r w:rsidRPr="00B04352">
              <w:t>8.16.17A E-UTRAN FDD activation and deactivation of known SCell in non-DRX for 20MHz</w:t>
            </w:r>
          </w:p>
        </w:tc>
        <w:tc>
          <w:tcPr>
            <w:tcW w:w="1606" w:type="pct"/>
            <w:gridSpan w:val="5"/>
          </w:tcPr>
          <w:p w14:paraId="1FF27C07" w14:textId="77777777" w:rsidR="00B9093B" w:rsidRPr="00B04352" w:rsidRDefault="00B9093B" w:rsidP="00BC52E9">
            <w:pPr>
              <w:pStyle w:val="TAL"/>
              <w:keepNext w:val="0"/>
              <w:keepLines w:val="0"/>
              <w:rPr>
                <w:lang w:eastAsia="zh-CN"/>
              </w:rPr>
            </w:pPr>
            <w:r w:rsidRPr="00B04352">
              <w:rPr>
                <w:lang w:eastAsia="zh-CN"/>
              </w:rPr>
              <w:t>Same as 8.16.17</w:t>
            </w:r>
          </w:p>
        </w:tc>
        <w:tc>
          <w:tcPr>
            <w:tcW w:w="731" w:type="pct"/>
            <w:gridSpan w:val="5"/>
          </w:tcPr>
          <w:p w14:paraId="348CE63F" w14:textId="77777777" w:rsidR="00B9093B" w:rsidRPr="00B04352" w:rsidRDefault="00B9093B" w:rsidP="00BC52E9">
            <w:pPr>
              <w:pStyle w:val="TAL"/>
              <w:keepNext w:val="0"/>
              <w:keepLines w:val="0"/>
              <w:rPr>
                <w:lang w:eastAsia="zh-CN"/>
              </w:rPr>
            </w:pPr>
            <w:r w:rsidRPr="00B04352">
              <w:rPr>
                <w:lang w:eastAsia="zh-CN"/>
              </w:rPr>
              <w:t>Same as 8.16.17</w:t>
            </w:r>
          </w:p>
        </w:tc>
        <w:tc>
          <w:tcPr>
            <w:tcW w:w="1230" w:type="pct"/>
            <w:gridSpan w:val="2"/>
          </w:tcPr>
          <w:p w14:paraId="1C69C03A"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0B60DFE8" w14:textId="77777777" w:rsidTr="00550794">
        <w:trPr>
          <w:gridBefore w:val="1"/>
          <w:wBefore w:w="63" w:type="pct"/>
          <w:jc w:val="center"/>
        </w:trPr>
        <w:tc>
          <w:tcPr>
            <w:tcW w:w="1370" w:type="pct"/>
            <w:gridSpan w:val="3"/>
          </w:tcPr>
          <w:p w14:paraId="42C5C6AB" w14:textId="77777777" w:rsidR="00B9093B" w:rsidRPr="00B04352" w:rsidRDefault="00B9093B" w:rsidP="00BC52E9">
            <w:pPr>
              <w:pStyle w:val="TAL"/>
              <w:keepNext w:val="0"/>
              <w:keepLines w:val="0"/>
              <w:rPr>
                <w:lang w:eastAsia="zh-CN"/>
              </w:rPr>
            </w:pPr>
            <w:r w:rsidRPr="00B04352">
              <w:t>8.16.18 E-UTRAN TDD activation and deactivation of known SCell in non-DRX</w:t>
            </w:r>
          </w:p>
        </w:tc>
        <w:tc>
          <w:tcPr>
            <w:tcW w:w="1606" w:type="pct"/>
            <w:gridSpan w:val="5"/>
          </w:tcPr>
          <w:p w14:paraId="386354EE" w14:textId="77777777" w:rsidR="00B9093B" w:rsidRPr="00B04352" w:rsidRDefault="00B9093B" w:rsidP="00BC52E9">
            <w:pPr>
              <w:pStyle w:val="TAL"/>
              <w:keepNext w:val="0"/>
              <w:keepLines w:val="0"/>
              <w:rPr>
                <w:lang w:eastAsia="zh-CN"/>
              </w:rPr>
            </w:pPr>
            <w:r w:rsidRPr="00B04352">
              <w:rPr>
                <w:lang w:eastAsia="zh-CN"/>
              </w:rPr>
              <w:t>Same as 8.16.17</w:t>
            </w:r>
          </w:p>
        </w:tc>
        <w:tc>
          <w:tcPr>
            <w:tcW w:w="731" w:type="pct"/>
            <w:gridSpan w:val="5"/>
          </w:tcPr>
          <w:p w14:paraId="55BDFAE3" w14:textId="77777777" w:rsidR="00B9093B" w:rsidRPr="00B04352" w:rsidRDefault="00B9093B" w:rsidP="00BC52E9">
            <w:pPr>
              <w:pStyle w:val="TAL"/>
              <w:keepNext w:val="0"/>
              <w:keepLines w:val="0"/>
              <w:rPr>
                <w:lang w:eastAsia="zh-CN"/>
              </w:rPr>
            </w:pPr>
            <w:r w:rsidRPr="00B04352">
              <w:rPr>
                <w:lang w:eastAsia="zh-CN"/>
              </w:rPr>
              <w:t>Same as 8.16.17</w:t>
            </w:r>
          </w:p>
        </w:tc>
        <w:tc>
          <w:tcPr>
            <w:tcW w:w="1230" w:type="pct"/>
            <w:gridSpan w:val="2"/>
          </w:tcPr>
          <w:p w14:paraId="744EBACA"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13E2643A" w14:textId="77777777" w:rsidTr="00550794">
        <w:trPr>
          <w:gridBefore w:val="1"/>
          <w:wBefore w:w="63" w:type="pct"/>
          <w:jc w:val="center"/>
        </w:trPr>
        <w:tc>
          <w:tcPr>
            <w:tcW w:w="1370" w:type="pct"/>
            <w:gridSpan w:val="3"/>
          </w:tcPr>
          <w:p w14:paraId="1E7A78F6" w14:textId="77777777" w:rsidR="00B9093B" w:rsidRPr="00B04352" w:rsidRDefault="00B9093B" w:rsidP="00BC52E9">
            <w:pPr>
              <w:pStyle w:val="TAL"/>
              <w:keepNext w:val="0"/>
              <w:keepLines w:val="0"/>
              <w:rPr>
                <w:lang w:eastAsia="zh-CN"/>
              </w:rPr>
            </w:pPr>
            <w:r w:rsidRPr="00B04352">
              <w:t>8.16.18A E-UTRAN TDD activation and deactivation of known SCell in non-DRX for 20MHz</w:t>
            </w:r>
          </w:p>
        </w:tc>
        <w:tc>
          <w:tcPr>
            <w:tcW w:w="1606" w:type="pct"/>
            <w:gridSpan w:val="5"/>
          </w:tcPr>
          <w:p w14:paraId="5B7F3940" w14:textId="77777777" w:rsidR="00B9093B" w:rsidRPr="00B04352" w:rsidRDefault="00B9093B" w:rsidP="00BC52E9">
            <w:pPr>
              <w:pStyle w:val="TAL"/>
              <w:keepNext w:val="0"/>
              <w:keepLines w:val="0"/>
              <w:rPr>
                <w:lang w:eastAsia="zh-CN"/>
              </w:rPr>
            </w:pPr>
            <w:r w:rsidRPr="00B04352">
              <w:rPr>
                <w:lang w:eastAsia="zh-CN"/>
              </w:rPr>
              <w:t>Same as 8.16.17</w:t>
            </w:r>
          </w:p>
        </w:tc>
        <w:tc>
          <w:tcPr>
            <w:tcW w:w="731" w:type="pct"/>
            <w:gridSpan w:val="5"/>
          </w:tcPr>
          <w:p w14:paraId="3AC43BD2" w14:textId="77777777" w:rsidR="00B9093B" w:rsidRPr="00B04352" w:rsidRDefault="00B9093B" w:rsidP="00BC52E9">
            <w:pPr>
              <w:pStyle w:val="TAL"/>
              <w:keepNext w:val="0"/>
              <w:keepLines w:val="0"/>
              <w:rPr>
                <w:lang w:eastAsia="zh-CN"/>
              </w:rPr>
            </w:pPr>
            <w:r w:rsidRPr="00B04352">
              <w:rPr>
                <w:lang w:eastAsia="zh-CN"/>
              </w:rPr>
              <w:t>Same as 8.16.17</w:t>
            </w:r>
          </w:p>
        </w:tc>
        <w:tc>
          <w:tcPr>
            <w:tcW w:w="1230" w:type="pct"/>
            <w:gridSpan w:val="2"/>
          </w:tcPr>
          <w:p w14:paraId="1537AC87" w14:textId="77777777" w:rsidR="00B9093B" w:rsidRPr="00B04352" w:rsidRDefault="00B9093B" w:rsidP="00BC52E9">
            <w:pPr>
              <w:pStyle w:val="TAL"/>
              <w:keepNext w:val="0"/>
              <w:keepLines w:val="0"/>
              <w:rPr>
                <w:lang w:eastAsia="zh-CN"/>
              </w:rPr>
            </w:pPr>
            <w:r w:rsidRPr="00B04352">
              <w:rPr>
                <w:lang w:eastAsia="zh-CN"/>
              </w:rPr>
              <w:t>Same as 8.16.17</w:t>
            </w:r>
          </w:p>
        </w:tc>
      </w:tr>
      <w:tr w:rsidR="00B9093B" w:rsidRPr="00B04352" w14:paraId="088D3F9D" w14:textId="77777777" w:rsidTr="00550794">
        <w:trPr>
          <w:gridBefore w:val="1"/>
          <w:wBefore w:w="63" w:type="pct"/>
          <w:jc w:val="center"/>
        </w:trPr>
        <w:tc>
          <w:tcPr>
            <w:tcW w:w="1370" w:type="pct"/>
            <w:gridSpan w:val="3"/>
          </w:tcPr>
          <w:p w14:paraId="6F2BCCD9" w14:textId="77777777" w:rsidR="00B9093B" w:rsidRPr="00B04352" w:rsidRDefault="00B9093B" w:rsidP="00BC52E9">
            <w:pPr>
              <w:pStyle w:val="TAL"/>
              <w:keepNext w:val="0"/>
              <w:keepLines w:val="0"/>
              <w:rPr>
                <w:lang w:eastAsia="zh-CN"/>
              </w:rPr>
            </w:pPr>
            <w:r w:rsidRPr="00B04352">
              <w:t>8.16.</w:t>
            </w:r>
            <w:r w:rsidRPr="00B04352">
              <w:rPr>
                <w:lang w:eastAsia="zh-CN"/>
              </w:rPr>
              <w:t>21 E-UTRAN TDD event triggered reporting under deactivated SCell in non-DRX</w:t>
            </w:r>
            <w:r w:rsidRPr="00B04352">
              <w:t xml:space="preserve"> for </w:t>
            </w:r>
            <w:r w:rsidRPr="00B04352">
              <w:rPr>
                <w:lang w:eastAsia="zh-CN"/>
              </w:rPr>
              <w:t>20</w:t>
            </w:r>
            <w:r w:rsidRPr="00B04352">
              <w:t>MHz+</w:t>
            </w:r>
            <w:r w:rsidRPr="00B04352">
              <w:rPr>
                <w:lang w:eastAsia="zh-CN"/>
              </w:rPr>
              <w:t>10</w:t>
            </w:r>
            <w:r w:rsidRPr="00B04352">
              <w:t>MHz bandwidth</w:t>
            </w:r>
          </w:p>
        </w:tc>
        <w:tc>
          <w:tcPr>
            <w:tcW w:w="1606" w:type="pct"/>
            <w:gridSpan w:val="5"/>
          </w:tcPr>
          <w:p w14:paraId="7E5EA17B" w14:textId="77777777" w:rsidR="00B9093B" w:rsidRPr="00B04352" w:rsidRDefault="00B9093B" w:rsidP="00BC52E9">
            <w:pPr>
              <w:pStyle w:val="TAL"/>
              <w:keepNext w:val="0"/>
              <w:keepLines w:val="0"/>
              <w:rPr>
                <w:u w:val="single"/>
              </w:rPr>
            </w:pPr>
            <w:r w:rsidRPr="00B04352">
              <w:rPr>
                <w:u w:val="single"/>
              </w:rPr>
              <w:t>During T1:</w:t>
            </w:r>
          </w:p>
          <w:p w14:paraId="0F65E73E" w14:textId="77777777" w:rsidR="00B9093B" w:rsidRPr="00B04352" w:rsidRDefault="00B9093B" w:rsidP="00BC52E9">
            <w:pPr>
              <w:pStyle w:val="TAL"/>
              <w:keepNext w:val="0"/>
              <w:keepLines w:val="0"/>
            </w:pPr>
            <w:r w:rsidRPr="00B04352">
              <w:t>E-UTRA Cell 1</w:t>
            </w:r>
          </w:p>
          <w:p w14:paraId="5364FD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45393C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75582C5A" w14:textId="77777777" w:rsidR="00B9093B" w:rsidRPr="00B04352" w:rsidRDefault="00B9093B" w:rsidP="00BC52E9">
            <w:pPr>
              <w:pStyle w:val="TAL"/>
              <w:keepNext w:val="0"/>
              <w:keepLines w:val="0"/>
            </w:pPr>
            <w:r w:rsidRPr="00B04352">
              <w:t>E-UTRA Cell 2</w:t>
            </w:r>
          </w:p>
          <w:p w14:paraId="52AA5F5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6D18AD7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66C3FA7C" w14:textId="77777777" w:rsidR="00B9093B" w:rsidRPr="00B04352" w:rsidRDefault="00B9093B" w:rsidP="00BC52E9">
            <w:pPr>
              <w:pStyle w:val="TAL"/>
              <w:keepNext w:val="0"/>
              <w:keepLines w:val="0"/>
            </w:pPr>
            <w:r w:rsidRPr="00B04352">
              <w:t>E-UTRA Cell 3</w:t>
            </w:r>
          </w:p>
          <w:p w14:paraId="076D46E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06450BCB" w14:textId="77777777" w:rsidR="00B9093B" w:rsidRPr="00B04352" w:rsidRDefault="00B9093B" w:rsidP="00BC52E9">
            <w:pPr>
              <w:pStyle w:val="TAL"/>
              <w:keepNext w:val="0"/>
              <w:keepLines w:val="0"/>
              <w:rPr>
                <w:lang w:eastAsia="zh-CN"/>
              </w:rPr>
            </w:pPr>
          </w:p>
          <w:p w14:paraId="21E22D5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7CF2E840" w14:textId="77777777" w:rsidR="00B9093B" w:rsidRPr="00B04352" w:rsidRDefault="00B9093B" w:rsidP="00BC52E9">
            <w:pPr>
              <w:pStyle w:val="TAL"/>
              <w:keepNext w:val="0"/>
              <w:keepLines w:val="0"/>
            </w:pPr>
            <w:r w:rsidRPr="00B04352">
              <w:t>E-UTRA Cell 1</w:t>
            </w:r>
          </w:p>
          <w:p w14:paraId="0DC4EA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5666A3B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w:t>
            </w:r>
            <w:r w:rsidRPr="00B04352">
              <w:t>dB</w:t>
            </w:r>
          </w:p>
          <w:p w14:paraId="3AA4BAA4" w14:textId="77777777" w:rsidR="00B9093B" w:rsidRPr="00B04352" w:rsidRDefault="00B9093B" w:rsidP="00BC52E9">
            <w:pPr>
              <w:pStyle w:val="TAL"/>
              <w:keepNext w:val="0"/>
              <w:keepLines w:val="0"/>
            </w:pPr>
            <w:r w:rsidRPr="00B04352">
              <w:t>E-UTRA Cell 2</w:t>
            </w:r>
          </w:p>
          <w:p w14:paraId="5C9900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74BF3B3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674F88EA" w14:textId="77777777" w:rsidR="00B9093B" w:rsidRPr="00B04352" w:rsidRDefault="00B9093B" w:rsidP="00BC52E9">
            <w:pPr>
              <w:pStyle w:val="TAL"/>
              <w:keepNext w:val="0"/>
              <w:keepLines w:val="0"/>
            </w:pPr>
            <w:r w:rsidRPr="00B04352">
              <w:t>E-UTRA Cell 3</w:t>
            </w:r>
          </w:p>
          <w:p w14:paraId="7144746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w:t>
            </w:r>
            <w:r w:rsidRPr="00B04352">
              <w:t>dB</w:t>
            </w:r>
          </w:p>
          <w:p w14:paraId="6A32E690" w14:textId="77777777" w:rsidR="00B9093B" w:rsidRPr="00B04352" w:rsidRDefault="00B9093B" w:rsidP="00BC52E9">
            <w:pPr>
              <w:pStyle w:val="TAL"/>
              <w:keepNext w:val="0"/>
              <w:keepLines w:val="0"/>
              <w:rPr>
                <w:u w:val="single"/>
                <w:lang w:eastAsia="zh-CN"/>
              </w:rPr>
            </w:pPr>
          </w:p>
          <w:p w14:paraId="3DC41D6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27A97C6C" w14:textId="77777777" w:rsidR="00B9093B" w:rsidRPr="00B04352" w:rsidRDefault="00B9093B" w:rsidP="00BC52E9">
            <w:pPr>
              <w:pStyle w:val="TAL"/>
              <w:keepNext w:val="0"/>
              <w:keepLines w:val="0"/>
            </w:pPr>
            <w:r w:rsidRPr="00B04352">
              <w:t>E-UTRA Cell 1</w:t>
            </w:r>
          </w:p>
          <w:p w14:paraId="2C16F9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087FBA6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271E6360" w14:textId="77777777" w:rsidR="00B9093B" w:rsidRPr="00B04352" w:rsidRDefault="00B9093B" w:rsidP="00BC52E9">
            <w:pPr>
              <w:pStyle w:val="TAL"/>
              <w:keepNext w:val="0"/>
              <w:keepLines w:val="0"/>
            </w:pPr>
            <w:r w:rsidRPr="00B04352">
              <w:t>E-UTRA Cell 2</w:t>
            </w:r>
          </w:p>
          <w:p w14:paraId="53D713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7D169CA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6783CF76" w14:textId="77777777" w:rsidR="00B9093B" w:rsidRPr="00B04352" w:rsidRDefault="00B9093B" w:rsidP="00BC52E9">
            <w:pPr>
              <w:pStyle w:val="TAL"/>
              <w:keepNext w:val="0"/>
              <w:keepLines w:val="0"/>
            </w:pPr>
            <w:r w:rsidRPr="00B04352">
              <w:t>E-UTRA Cell 3</w:t>
            </w:r>
          </w:p>
          <w:p w14:paraId="46BACF30"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07AB3ECE" w14:textId="77777777" w:rsidR="00B9093B" w:rsidRPr="00B04352" w:rsidRDefault="00B9093B" w:rsidP="00BC52E9">
            <w:pPr>
              <w:pStyle w:val="TAL"/>
              <w:keepNext w:val="0"/>
              <w:keepLines w:val="0"/>
              <w:rPr>
                <w:u w:val="single"/>
              </w:rPr>
            </w:pPr>
            <w:r w:rsidRPr="00B04352">
              <w:rPr>
                <w:u w:val="single"/>
              </w:rPr>
              <w:t>During T1:</w:t>
            </w:r>
          </w:p>
          <w:p w14:paraId="4F951A8F" w14:textId="77777777" w:rsidR="00B9093B" w:rsidRPr="00B04352" w:rsidRDefault="00B9093B" w:rsidP="00BC52E9">
            <w:pPr>
              <w:pStyle w:val="TAL"/>
              <w:keepNext w:val="0"/>
              <w:keepLines w:val="0"/>
            </w:pPr>
          </w:p>
          <w:p w14:paraId="2628C2DB" w14:textId="77777777" w:rsidR="00B9093B" w:rsidRPr="00B04352" w:rsidRDefault="00B9093B" w:rsidP="00BC52E9">
            <w:pPr>
              <w:pStyle w:val="TAL"/>
              <w:keepNext w:val="0"/>
              <w:keepLines w:val="0"/>
            </w:pPr>
            <w:r w:rsidRPr="00B04352">
              <w:t>0dB</w:t>
            </w:r>
          </w:p>
          <w:p w14:paraId="04C81C69" w14:textId="77777777" w:rsidR="00B9093B" w:rsidRPr="00B04352" w:rsidRDefault="00B9093B" w:rsidP="00BC52E9">
            <w:pPr>
              <w:pStyle w:val="TAL"/>
              <w:keepNext w:val="0"/>
              <w:keepLines w:val="0"/>
            </w:pPr>
            <w:r w:rsidRPr="00B04352">
              <w:rPr>
                <w:lang w:eastAsia="zh-CN"/>
              </w:rPr>
              <w:t>+0.2</w:t>
            </w:r>
            <w:r w:rsidRPr="00B04352">
              <w:t>dB</w:t>
            </w:r>
          </w:p>
          <w:p w14:paraId="0BF69B40" w14:textId="77777777" w:rsidR="00B9093B" w:rsidRPr="00B04352" w:rsidRDefault="00B9093B" w:rsidP="00BC52E9">
            <w:pPr>
              <w:pStyle w:val="TAL"/>
              <w:keepNext w:val="0"/>
              <w:keepLines w:val="0"/>
            </w:pPr>
          </w:p>
          <w:p w14:paraId="0EAE9515" w14:textId="77777777" w:rsidR="00B9093B" w:rsidRPr="00B04352" w:rsidRDefault="00B9093B" w:rsidP="00BC52E9">
            <w:pPr>
              <w:pStyle w:val="TAL"/>
              <w:keepNext w:val="0"/>
              <w:keepLines w:val="0"/>
            </w:pPr>
            <w:r w:rsidRPr="00B04352">
              <w:t>0dB</w:t>
            </w:r>
          </w:p>
          <w:p w14:paraId="5A9A0E42" w14:textId="77777777" w:rsidR="00B9093B" w:rsidRPr="00B04352" w:rsidRDefault="00B9093B" w:rsidP="00BC52E9">
            <w:pPr>
              <w:pStyle w:val="TAL"/>
              <w:keepNext w:val="0"/>
              <w:keepLines w:val="0"/>
            </w:pPr>
            <w:r w:rsidRPr="00B04352">
              <w:t>+0.2dB</w:t>
            </w:r>
          </w:p>
          <w:p w14:paraId="6321ECB1" w14:textId="77777777" w:rsidR="00B9093B" w:rsidRPr="00B04352" w:rsidRDefault="00B9093B" w:rsidP="00BC52E9">
            <w:pPr>
              <w:pStyle w:val="TAL"/>
              <w:keepNext w:val="0"/>
              <w:keepLines w:val="0"/>
            </w:pPr>
            <w:r w:rsidRPr="00B04352">
              <w:t xml:space="preserve"> </w:t>
            </w:r>
          </w:p>
          <w:p w14:paraId="27821FAA" w14:textId="77777777" w:rsidR="00B9093B" w:rsidRPr="00B04352" w:rsidRDefault="00B9093B" w:rsidP="00BC52E9">
            <w:pPr>
              <w:pStyle w:val="TAL"/>
              <w:keepNext w:val="0"/>
              <w:keepLines w:val="0"/>
            </w:pPr>
            <w:r w:rsidRPr="00B04352">
              <w:t>0dB</w:t>
            </w:r>
          </w:p>
          <w:p w14:paraId="46057CAC" w14:textId="77777777" w:rsidR="00B9093B" w:rsidRPr="00B04352" w:rsidRDefault="00B9093B" w:rsidP="00BC52E9">
            <w:pPr>
              <w:pStyle w:val="TAL"/>
              <w:keepNext w:val="0"/>
              <w:keepLines w:val="0"/>
            </w:pPr>
          </w:p>
          <w:p w14:paraId="5B8CAA00" w14:textId="77777777" w:rsidR="00B9093B" w:rsidRPr="00B04352" w:rsidRDefault="00B9093B" w:rsidP="00BC52E9">
            <w:pPr>
              <w:pStyle w:val="TAL"/>
              <w:keepNext w:val="0"/>
              <w:keepLines w:val="0"/>
              <w:rPr>
                <w:u w:val="single"/>
              </w:rPr>
            </w:pPr>
            <w:r w:rsidRPr="00B04352">
              <w:rPr>
                <w:u w:val="single"/>
              </w:rPr>
              <w:t>During T2:</w:t>
            </w:r>
          </w:p>
          <w:p w14:paraId="3E62A1D5" w14:textId="77777777" w:rsidR="00B9093B" w:rsidRPr="00B04352" w:rsidRDefault="00B9093B" w:rsidP="00BC52E9">
            <w:pPr>
              <w:pStyle w:val="TAL"/>
              <w:keepNext w:val="0"/>
              <w:keepLines w:val="0"/>
            </w:pPr>
          </w:p>
          <w:p w14:paraId="68E74E6E" w14:textId="77777777" w:rsidR="00B9093B" w:rsidRPr="00B04352" w:rsidRDefault="00B9093B" w:rsidP="00BC52E9">
            <w:pPr>
              <w:pStyle w:val="TAL"/>
              <w:keepNext w:val="0"/>
              <w:keepLines w:val="0"/>
            </w:pPr>
            <w:r w:rsidRPr="00B04352">
              <w:t xml:space="preserve">0dB </w:t>
            </w:r>
          </w:p>
          <w:p w14:paraId="0CB8BAF0" w14:textId="77777777" w:rsidR="00B9093B" w:rsidRPr="00B04352" w:rsidRDefault="00B9093B" w:rsidP="00BC52E9">
            <w:pPr>
              <w:pStyle w:val="TAL"/>
              <w:keepNext w:val="0"/>
              <w:keepLines w:val="0"/>
            </w:pPr>
            <w:r w:rsidRPr="00B04352">
              <w:rPr>
                <w:lang w:eastAsia="zh-CN"/>
              </w:rPr>
              <w:t>+0.2</w:t>
            </w:r>
            <w:r w:rsidRPr="00B04352">
              <w:t xml:space="preserve">dB </w:t>
            </w:r>
          </w:p>
          <w:p w14:paraId="25E84F06" w14:textId="77777777" w:rsidR="00B9093B" w:rsidRPr="00B04352" w:rsidRDefault="00B9093B" w:rsidP="00BC52E9">
            <w:pPr>
              <w:pStyle w:val="TAL"/>
              <w:keepNext w:val="0"/>
              <w:keepLines w:val="0"/>
            </w:pPr>
          </w:p>
          <w:p w14:paraId="5C2C57BE" w14:textId="77777777" w:rsidR="00B9093B" w:rsidRPr="00B04352" w:rsidRDefault="00B9093B" w:rsidP="00BC52E9">
            <w:pPr>
              <w:pStyle w:val="TAL"/>
              <w:keepNext w:val="0"/>
              <w:keepLines w:val="0"/>
            </w:pPr>
            <w:r w:rsidRPr="00B04352">
              <w:t>0dB</w:t>
            </w:r>
          </w:p>
          <w:p w14:paraId="2C2F0790" w14:textId="77777777" w:rsidR="00B9093B" w:rsidRPr="00B04352" w:rsidRDefault="00B9093B" w:rsidP="00BC52E9">
            <w:pPr>
              <w:pStyle w:val="TAL"/>
              <w:keepNext w:val="0"/>
              <w:keepLines w:val="0"/>
            </w:pPr>
            <w:r w:rsidRPr="00B04352">
              <w:t>+0.2dB</w:t>
            </w:r>
          </w:p>
          <w:p w14:paraId="2341FC9A" w14:textId="77777777" w:rsidR="00B9093B" w:rsidRPr="00B04352" w:rsidRDefault="00B9093B" w:rsidP="00BC52E9">
            <w:pPr>
              <w:pStyle w:val="TAL"/>
              <w:keepNext w:val="0"/>
              <w:keepLines w:val="0"/>
            </w:pPr>
          </w:p>
          <w:p w14:paraId="358458E4" w14:textId="77777777" w:rsidR="00B9093B" w:rsidRPr="00B04352" w:rsidRDefault="00B9093B" w:rsidP="00BC52E9">
            <w:pPr>
              <w:pStyle w:val="TAL"/>
              <w:keepNext w:val="0"/>
              <w:keepLines w:val="0"/>
            </w:pPr>
            <w:r w:rsidRPr="00B04352">
              <w:t xml:space="preserve">0dB </w:t>
            </w:r>
          </w:p>
          <w:p w14:paraId="3152FE77" w14:textId="77777777" w:rsidR="00B9093B" w:rsidRPr="00B04352" w:rsidRDefault="00B9093B" w:rsidP="00BC52E9">
            <w:pPr>
              <w:pStyle w:val="TAL"/>
              <w:keepNext w:val="0"/>
              <w:keepLines w:val="0"/>
              <w:rPr>
                <w:u w:val="single"/>
                <w:lang w:eastAsia="zh-CN"/>
              </w:rPr>
            </w:pPr>
          </w:p>
          <w:p w14:paraId="57F8FAB0" w14:textId="77777777" w:rsidR="00B9093B" w:rsidRPr="00B04352" w:rsidRDefault="00B9093B" w:rsidP="00BC52E9">
            <w:pPr>
              <w:pStyle w:val="TAL"/>
              <w:keepNext w:val="0"/>
              <w:keepLines w:val="0"/>
              <w:rPr>
                <w:u w:val="single"/>
              </w:rPr>
            </w:pPr>
            <w:r w:rsidRPr="00B04352">
              <w:rPr>
                <w:u w:val="single"/>
              </w:rPr>
              <w:t>During T3:</w:t>
            </w:r>
          </w:p>
          <w:p w14:paraId="05B61B84" w14:textId="77777777" w:rsidR="00B9093B" w:rsidRPr="00B04352" w:rsidRDefault="00B9093B" w:rsidP="00BC52E9">
            <w:pPr>
              <w:pStyle w:val="TAL"/>
              <w:keepNext w:val="0"/>
              <w:keepLines w:val="0"/>
            </w:pPr>
          </w:p>
          <w:p w14:paraId="364A47CF" w14:textId="77777777" w:rsidR="00B9093B" w:rsidRPr="00B04352" w:rsidRDefault="00B9093B" w:rsidP="00BC52E9">
            <w:pPr>
              <w:pStyle w:val="TAL"/>
              <w:keepNext w:val="0"/>
              <w:keepLines w:val="0"/>
            </w:pPr>
            <w:r w:rsidRPr="00B04352">
              <w:t xml:space="preserve">0dB </w:t>
            </w:r>
          </w:p>
          <w:p w14:paraId="5AB19428" w14:textId="77777777" w:rsidR="00B9093B" w:rsidRPr="00B04352" w:rsidRDefault="00B9093B" w:rsidP="00BC52E9">
            <w:pPr>
              <w:pStyle w:val="TAL"/>
              <w:keepNext w:val="0"/>
              <w:keepLines w:val="0"/>
            </w:pPr>
            <w:r w:rsidRPr="00B04352">
              <w:t xml:space="preserve">0dB </w:t>
            </w:r>
          </w:p>
          <w:p w14:paraId="698DB911" w14:textId="77777777" w:rsidR="00B9093B" w:rsidRPr="00B04352" w:rsidRDefault="00B9093B" w:rsidP="00BC52E9">
            <w:pPr>
              <w:pStyle w:val="TAL"/>
              <w:keepNext w:val="0"/>
              <w:keepLines w:val="0"/>
            </w:pPr>
          </w:p>
          <w:p w14:paraId="7D01A8A6" w14:textId="77777777" w:rsidR="00B9093B" w:rsidRPr="00B04352" w:rsidRDefault="00B9093B" w:rsidP="00BC52E9">
            <w:pPr>
              <w:pStyle w:val="TAL"/>
              <w:keepNext w:val="0"/>
              <w:keepLines w:val="0"/>
            </w:pPr>
            <w:r w:rsidRPr="00B04352">
              <w:t>0dB</w:t>
            </w:r>
          </w:p>
          <w:p w14:paraId="43AFE296" w14:textId="77777777" w:rsidR="00B9093B" w:rsidRPr="00B04352" w:rsidRDefault="00B9093B" w:rsidP="00BC52E9">
            <w:pPr>
              <w:pStyle w:val="TAL"/>
              <w:keepNext w:val="0"/>
              <w:keepLines w:val="0"/>
            </w:pPr>
            <w:r w:rsidRPr="00B04352">
              <w:rPr>
                <w:lang w:eastAsia="zh-CN"/>
              </w:rPr>
              <w:t>0</w:t>
            </w:r>
            <w:r w:rsidRPr="00B04352">
              <w:t>dB</w:t>
            </w:r>
          </w:p>
          <w:p w14:paraId="4D947F1D" w14:textId="77777777" w:rsidR="00B9093B" w:rsidRPr="00B04352" w:rsidRDefault="00B9093B" w:rsidP="00BC52E9">
            <w:pPr>
              <w:pStyle w:val="TAL"/>
              <w:keepNext w:val="0"/>
              <w:keepLines w:val="0"/>
            </w:pPr>
          </w:p>
          <w:p w14:paraId="54DD6795"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4CDB961F" w14:textId="77777777" w:rsidR="00B9093B" w:rsidRPr="00B04352" w:rsidRDefault="00B9093B" w:rsidP="00BC52E9">
            <w:pPr>
              <w:pStyle w:val="TAL"/>
              <w:keepNext w:val="0"/>
              <w:keepLines w:val="0"/>
              <w:rPr>
                <w:u w:val="single"/>
              </w:rPr>
            </w:pPr>
            <w:r w:rsidRPr="00B04352">
              <w:rPr>
                <w:u w:val="single"/>
              </w:rPr>
              <w:t>During T1:</w:t>
            </w:r>
          </w:p>
          <w:p w14:paraId="1F1AF8AF" w14:textId="77777777" w:rsidR="00B9093B" w:rsidRPr="00B04352" w:rsidRDefault="00B9093B" w:rsidP="00BC52E9">
            <w:pPr>
              <w:pStyle w:val="TAL"/>
              <w:keepNext w:val="0"/>
              <w:keepLines w:val="0"/>
            </w:pPr>
            <w:r w:rsidRPr="00B04352">
              <w:t>E-UTRA Cell 1</w:t>
            </w:r>
          </w:p>
          <w:p w14:paraId="68C307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1D0D10B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19480126" w14:textId="77777777" w:rsidR="00B9093B" w:rsidRPr="00B04352" w:rsidRDefault="00B9093B" w:rsidP="00BC52E9">
            <w:pPr>
              <w:pStyle w:val="TAL"/>
              <w:keepNext w:val="0"/>
              <w:keepLines w:val="0"/>
            </w:pPr>
            <w:r w:rsidRPr="00B04352">
              <w:t>E-UTRA Cell 2</w:t>
            </w:r>
          </w:p>
          <w:p w14:paraId="7A60C42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6D51F29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7BD496BE" w14:textId="77777777" w:rsidR="00B9093B" w:rsidRPr="00B04352" w:rsidRDefault="00B9093B" w:rsidP="00BC52E9">
            <w:pPr>
              <w:pStyle w:val="TAL"/>
              <w:keepNext w:val="0"/>
              <w:keepLines w:val="0"/>
            </w:pPr>
            <w:r w:rsidRPr="00B04352">
              <w:t>E-UTRA Cell 3</w:t>
            </w:r>
          </w:p>
          <w:p w14:paraId="25A7FC06"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87C358A" w14:textId="77777777" w:rsidR="00B9093B" w:rsidRPr="00B04352" w:rsidRDefault="00B9093B" w:rsidP="00BC52E9">
            <w:pPr>
              <w:pStyle w:val="TAL"/>
              <w:keepNext w:val="0"/>
              <w:keepLines w:val="0"/>
              <w:rPr>
                <w:lang w:eastAsia="zh-CN"/>
              </w:rPr>
            </w:pPr>
          </w:p>
          <w:p w14:paraId="101ED44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9C2D69B" w14:textId="77777777" w:rsidR="00B9093B" w:rsidRPr="00B04352" w:rsidRDefault="00B9093B" w:rsidP="00BC52E9">
            <w:pPr>
              <w:pStyle w:val="TAL"/>
              <w:keepNext w:val="0"/>
              <w:keepLines w:val="0"/>
            </w:pPr>
            <w:r w:rsidRPr="00B04352">
              <w:t>E-UTRA Cell 1</w:t>
            </w:r>
          </w:p>
          <w:p w14:paraId="12AFA2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7707FF1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19.2</w:t>
            </w:r>
            <w:r w:rsidRPr="00B04352">
              <w:t>dB</w:t>
            </w:r>
          </w:p>
          <w:p w14:paraId="08D199B4" w14:textId="77777777" w:rsidR="00B9093B" w:rsidRPr="00B04352" w:rsidRDefault="00B9093B" w:rsidP="00BC52E9">
            <w:pPr>
              <w:pStyle w:val="TAL"/>
              <w:keepNext w:val="0"/>
              <w:keepLines w:val="0"/>
            </w:pPr>
            <w:r w:rsidRPr="00B04352">
              <w:t>E-UTRA Cell 2</w:t>
            </w:r>
          </w:p>
          <w:p w14:paraId="6C0256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30BF0FA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19.2</w:t>
            </w:r>
            <w:r w:rsidRPr="00B04352">
              <w:t>dB</w:t>
            </w:r>
          </w:p>
          <w:p w14:paraId="2CC75427" w14:textId="77777777" w:rsidR="00B9093B" w:rsidRPr="00B04352" w:rsidRDefault="00B9093B" w:rsidP="00BC52E9">
            <w:pPr>
              <w:pStyle w:val="TAL"/>
              <w:keepNext w:val="0"/>
              <w:keepLines w:val="0"/>
            </w:pPr>
            <w:r w:rsidRPr="00B04352">
              <w:t>E-UTRA Cell 3</w:t>
            </w:r>
          </w:p>
          <w:p w14:paraId="75F42CA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19.0</w:t>
            </w:r>
            <w:r w:rsidRPr="00B04352">
              <w:t>dB</w:t>
            </w:r>
          </w:p>
          <w:p w14:paraId="33616C91" w14:textId="77777777" w:rsidR="00B9093B" w:rsidRPr="00B04352" w:rsidRDefault="00B9093B" w:rsidP="00BC52E9">
            <w:pPr>
              <w:pStyle w:val="TAL"/>
              <w:keepNext w:val="0"/>
              <w:keepLines w:val="0"/>
              <w:rPr>
                <w:u w:val="single"/>
                <w:lang w:eastAsia="zh-CN"/>
              </w:rPr>
            </w:pPr>
          </w:p>
          <w:p w14:paraId="3B8EBA30"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D899029" w14:textId="77777777" w:rsidR="00B9093B" w:rsidRPr="00B04352" w:rsidRDefault="00B9093B" w:rsidP="00BC52E9">
            <w:pPr>
              <w:pStyle w:val="TAL"/>
              <w:keepNext w:val="0"/>
              <w:keepLines w:val="0"/>
            </w:pPr>
            <w:r w:rsidRPr="00B04352">
              <w:t>E-UTRA Cell 1</w:t>
            </w:r>
          </w:p>
          <w:p w14:paraId="516C75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48D511D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-3.0dB</w:t>
            </w:r>
          </w:p>
          <w:p w14:paraId="3119D260" w14:textId="77777777" w:rsidR="00B9093B" w:rsidRPr="00B04352" w:rsidRDefault="00B9093B" w:rsidP="00BC52E9">
            <w:pPr>
              <w:pStyle w:val="TAL"/>
              <w:keepNext w:val="0"/>
              <w:keepLines w:val="0"/>
            </w:pPr>
            <w:r w:rsidRPr="00B04352">
              <w:t>E-UTRA Cell 2</w:t>
            </w:r>
          </w:p>
          <w:p w14:paraId="46A876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47E9475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p w14:paraId="5B619084" w14:textId="77777777" w:rsidR="00B9093B" w:rsidRPr="00B04352" w:rsidRDefault="00B9093B" w:rsidP="00BC52E9">
            <w:pPr>
              <w:pStyle w:val="TAL"/>
              <w:keepNext w:val="0"/>
              <w:keepLines w:val="0"/>
            </w:pPr>
            <w:r w:rsidRPr="00B04352">
              <w:t>E-UTRA Cell 3</w:t>
            </w:r>
          </w:p>
          <w:p w14:paraId="48F20A98"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66340831" w14:textId="77777777" w:rsidTr="00550794">
        <w:trPr>
          <w:gridBefore w:val="1"/>
          <w:wBefore w:w="63" w:type="pct"/>
          <w:jc w:val="center"/>
        </w:trPr>
        <w:tc>
          <w:tcPr>
            <w:tcW w:w="1370" w:type="pct"/>
            <w:gridSpan w:val="3"/>
          </w:tcPr>
          <w:p w14:paraId="2DCE2E12" w14:textId="77777777" w:rsidR="00B9093B" w:rsidRPr="00B04352" w:rsidRDefault="00B9093B" w:rsidP="00BC52E9">
            <w:pPr>
              <w:pStyle w:val="TAL"/>
              <w:keepNext w:val="0"/>
              <w:keepLines w:val="0"/>
              <w:rPr>
                <w:lang w:eastAsia="zh-CN"/>
              </w:rPr>
            </w:pPr>
            <w:r w:rsidRPr="00B04352">
              <w:t>8.16.</w:t>
            </w:r>
            <w:r w:rsidRPr="00B04352">
              <w:rPr>
                <w:lang w:eastAsia="zh-CN"/>
              </w:rPr>
              <w:t xml:space="preserve">22 </w:t>
            </w:r>
            <w:r w:rsidRPr="00B04352">
              <w:t>E-UTRA</w:t>
            </w:r>
            <w:r w:rsidRPr="00B04352">
              <w:rPr>
                <w:lang w:eastAsia="zh-CN"/>
              </w:rPr>
              <w:t>N</w:t>
            </w:r>
            <w:r w:rsidRPr="00B04352">
              <w:t xml:space="preserve"> TDD event triggered reporting on deactivated SCell with PCell interruption in non-DRX for </w:t>
            </w:r>
            <w:r w:rsidRPr="00B04352">
              <w:rPr>
                <w:lang w:eastAsia="zh-CN"/>
              </w:rPr>
              <w:t>20MHz</w:t>
            </w:r>
            <w:r w:rsidRPr="00B04352">
              <w:t>+</w:t>
            </w:r>
            <w:r w:rsidRPr="00B04352">
              <w:rPr>
                <w:lang w:eastAsia="zh-CN"/>
              </w:rPr>
              <w:t>10</w:t>
            </w:r>
            <w:r w:rsidRPr="00B04352">
              <w:t>MHz bandwidth</w:t>
            </w:r>
          </w:p>
        </w:tc>
        <w:tc>
          <w:tcPr>
            <w:tcW w:w="1606" w:type="pct"/>
            <w:gridSpan w:val="5"/>
          </w:tcPr>
          <w:p w14:paraId="59CA3FAE" w14:textId="77777777" w:rsidR="00B9093B" w:rsidRPr="00B04352" w:rsidRDefault="00B9093B" w:rsidP="00BC52E9">
            <w:pPr>
              <w:pStyle w:val="TAL"/>
              <w:keepNext w:val="0"/>
              <w:keepLines w:val="0"/>
              <w:rPr>
                <w:lang w:eastAsia="zh-CN"/>
              </w:rPr>
            </w:pPr>
            <w:r w:rsidRPr="00B04352">
              <w:rPr>
                <w:lang w:eastAsia="zh-CN"/>
              </w:rPr>
              <w:t>Same as 8.16.3</w:t>
            </w:r>
          </w:p>
        </w:tc>
        <w:tc>
          <w:tcPr>
            <w:tcW w:w="731" w:type="pct"/>
            <w:gridSpan w:val="5"/>
          </w:tcPr>
          <w:p w14:paraId="3EF9D991" w14:textId="77777777" w:rsidR="00B9093B" w:rsidRPr="00B04352" w:rsidRDefault="00B9093B" w:rsidP="00BC52E9">
            <w:pPr>
              <w:pStyle w:val="TAL"/>
              <w:keepNext w:val="0"/>
              <w:keepLines w:val="0"/>
              <w:rPr>
                <w:lang w:eastAsia="zh-CN"/>
              </w:rPr>
            </w:pPr>
            <w:r w:rsidRPr="00B04352">
              <w:rPr>
                <w:lang w:eastAsia="zh-CN"/>
              </w:rPr>
              <w:t>Same as 8.16.3</w:t>
            </w:r>
          </w:p>
        </w:tc>
        <w:tc>
          <w:tcPr>
            <w:tcW w:w="1230" w:type="pct"/>
            <w:gridSpan w:val="2"/>
          </w:tcPr>
          <w:p w14:paraId="121C63F9" w14:textId="77777777" w:rsidR="00B9093B" w:rsidRPr="00B04352" w:rsidRDefault="00B9093B" w:rsidP="00BC52E9">
            <w:pPr>
              <w:pStyle w:val="TAL"/>
              <w:keepNext w:val="0"/>
              <w:keepLines w:val="0"/>
              <w:rPr>
                <w:lang w:eastAsia="zh-CN"/>
              </w:rPr>
            </w:pPr>
            <w:r w:rsidRPr="00B04352">
              <w:rPr>
                <w:lang w:eastAsia="zh-CN"/>
              </w:rPr>
              <w:t>Same as 8.16.3</w:t>
            </w:r>
          </w:p>
        </w:tc>
      </w:tr>
      <w:tr w:rsidR="00B9093B" w:rsidRPr="00B04352" w14:paraId="7CFFDE15" w14:textId="77777777" w:rsidTr="00550794">
        <w:trPr>
          <w:gridBefore w:val="1"/>
          <w:wBefore w:w="63" w:type="pct"/>
          <w:jc w:val="center"/>
        </w:trPr>
        <w:tc>
          <w:tcPr>
            <w:tcW w:w="1370" w:type="pct"/>
            <w:gridSpan w:val="3"/>
          </w:tcPr>
          <w:p w14:paraId="752B3D9A" w14:textId="77777777" w:rsidR="00B9093B" w:rsidRPr="00B04352" w:rsidRDefault="00B9093B" w:rsidP="00BC52E9">
            <w:pPr>
              <w:pStyle w:val="TAL"/>
              <w:keepNext w:val="0"/>
              <w:keepLines w:val="0"/>
            </w:pPr>
            <w:r w:rsidRPr="00B04352">
              <w:t xml:space="preserve">8.16.23 E-UTRAN TDD-FDD CA Event Triggered Reporting </w:t>
            </w:r>
            <w:r w:rsidRPr="00B04352">
              <w:lastRenderedPageBreak/>
              <w:t>Under Deactivated SCell in Non-DRX with PCell in FDD</w:t>
            </w:r>
          </w:p>
        </w:tc>
        <w:tc>
          <w:tcPr>
            <w:tcW w:w="1606" w:type="pct"/>
            <w:gridSpan w:val="5"/>
          </w:tcPr>
          <w:p w14:paraId="16E73C2D" w14:textId="77777777" w:rsidR="00B9093B" w:rsidRPr="00B04352" w:rsidRDefault="00B9093B" w:rsidP="00BC52E9">
            <w:pPr>
              <w:pStyle w:val="TAL"/>
              <w:keepNext w:val="0"/>
              <w:keepLines w:val="0"/>
              <w:rPr>
                <w:u w:val="single"/>
              </w:rPr>
            </w:pPr>
            <w:r w:rsidRPr="00B04352">
              <w:rPr>
                <w:u w:val="single"/>
              </w:rPr>
              <w:lastRenderedPageBreak/>
              <w:t>During T1:</w:t>
            </w:r>
          </w:p>
          <w:p w14:paraId="3FFC4E4F" w14:textId="77777777" w:rsidR="00B9093B" w:rsidRPr="00B04352" w:rsidRDefault="00B9093B" w:rsidP="00BC52E9">
            <w:pPr>
              <w:pStyle w:val="TAL"/>
              <w:keepNext w:val="0"/>
              <w:keepLines w:val="0"/>
            </w:pPr>
            <w:r w:rsidRPr="00B04352">
              <w:t>E-UTRA Cell 1</w:t>
            </w:r>
          </w:p>
          <w:p w14:paraId="4D54FC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5075DE7D" w14:textId="77777777" w:rsidR="00B9093B" w:rsidRPr="00B04352" w:rsidRDefault="00B9093B" w:rsidP="00BC52E9">
            <w:pPr>
              <w:pStyle w:val="TAL"/>
              <w:keepNext w:val="0"/>
              <w:keepLines w:val="0"/>
            </w:pPr>
            <w:r w:rsidRPr="00B04352">
              <w:lastRenderedPageBreak/>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54E53554" w14:textId="77777777" w:rsidR="00B9093B" w:rsidRPr="00B04352" w:rsidRDefault="00B9093B" w:rsidP="00BC52E9">
            <w:pPr>
              <w:pStyle w:val="TAL"/>
              <w:keepNext w:val="0"/>
              <w:keepLines w:val="0"/>
            </w:pPr>
            <w:r w:rsidRPr="00B04352">
              <w:t>E-UTRA Cell 2</w:t>
            </w:r>
          </w:p>
          <w:p w14:paraId="783BC22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2793A4C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6624A3FB" w14:textId="77777777" w:rsidR="00B9093B" w:rsidRPr="00B04352" w:rsidRDefault="00B9093B" w:rsidP="00BC52E9">
            <w:pPr>
              <w:pStyle w:val="TAL"/>
              <w:keepNext w:val="0"/>
              <w:keepLines w:val="0"/>
            </w:pPr>
            <w:r w:rsidRPr="00B04352">
              <w:t>E-UTRA Cell 3</w:t>
            </w:r>
          </w:p>
          <w:p w14:paraId="26B3B78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5794FD6D" w14:textId="77777777" w:rsidR="00B9093B" w:rsidRPr="00B04352" w:rsidRDefault="00B9093B" w:rsidP="00BC52E9">
            <w:pPr>
              <w:pStyle w:val="TAL"/>
              <w:keepNext w:val="0"/>
              <w:keepLines w:val="0"/>
              <w:rPr>
                <w:lang w:eastAsia="zh-CN"/>
              </w:rPr>
            </w:pPr>
          </w:p>
          <w:p w14:paraId="09CB25B4"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1721B78" w14:textId="77777777" w:rsidR="00B9093B" w:rsidRPr="00B04352" w:rsidRDefault="00B9093B" w:rsidP="00BC52E9">
            <w:pPr>
              <w:pStyle w:val="TAL"/>
              <w:keepNext w:val="0"/>
              <w:keepLines w:val="0"/>
            </w:pPr>
            <w:r w:rsidRPr="00B04352">
              <w:t>E-UTRA Cell 1</w:t>
            </w:r>
          </w:p>
          <w:p w14:paraId="2194A37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5E4FA9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312D3A73" w14:textId="77777777" w:rsidR="00B9093B" w:rsidRPr="00B04352" w:rsidRDefault="00B9093B" w:rsidP="00BC52E9">
            <w:pPr>
              <w:pStyle w:val="TAL"/>
              <w:keepNext w:val="0"/>
              <w:keepLines w:val="0"/>
            </w:pPr>
            <w:r w:rsidRPr="00B04352">
              <w:t>E-UTRA Cell 2</w:t>
            </w:r>
          </w:p>
          <w:p w14:paraId="2F2817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300C468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61FA4DFB" w14:textId="77777777" w:rsidR="00B9093B" w:rsidRPr="00B04352" w:rsidRDefault="00B9093B" w:rsidP="00BC52E9">
            <w:pPr>
              <w:pStyle w:val="TAL"/>
              <w:keepNext w:val="0"/>
              <w:keepLines w:val="0"/>
            </w:pPr>
            <w:r w:rsidRPr="00B04352">
              <w:t>E-UTRA Cell 3</w:t>
            </w:r>
          </w:p>
          <w:p w14:paraId="5A8E851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8942383" w14:textId="77777777" w:rsidR="00B9093B" w:rsidRPr="00B04352" w:rsidRDefault="00B9093B" w:rsidP="00BC52E9">
            <w:pPr>
              <w:pStyle w:val="TAL"/>
              <w:keepNext w:val="0"/>
              <w:keepLines w:val="0"/>
              <w:rPr>
                <w:u w:val="single"/>
                <w:lang w:eastAsia="zh-CN"/>
              </w:rPr>
            </w:pPr>
          </w:p>
          <w:p w14:paraId="56232AD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1E3024B2" w14:textId="77777777" w:rsidR="00B9093B" w:rsidRPr="00B04352" w:rsidRDefault="00B9093B" w:rsidP="00BC52E9">
            <w:pPr>
              <w:pStyle w:val="TAL"/>
              <w:keepNext w:val="0"/>
              <w:keepLines w:val="0"/>
            </w:pPr>
            <w:r w:rsidRPr="00B04352">
              <w:t>E-UTRA Cell 1</w:t>
            </w:r>
          </w:p>
          <w:p w14:paraId="37FC944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FD1834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53A5C43C" w14:textId="77777777" w:rsidR="00B9093B" w:rsidRPr="00B04352" w:rsidRDefault="00B9093B" w:rsidP="00BC52E9">
            <w:pPr>
              <w:pStyle w:val="TAL"/>
              <w:keepNext w:val="0"/>
              <w:keepLines w:val="0"/>
            </w:pPr>
            <w:r w:rsidRPr="00B04352">
              <w:t>E-UTRA Cell 2</w:t>
            </w:r>
          </w:p>
          <w:p w14:paraId="1966077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7A38452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5BC0DCFA" w14:textId="77777777" w:rsidR="00B9093B" w:rsidRPr="00B04352" w:rsidRDefault="00B9093B" w:rsidP="00BC52E9">
            <w:pPr>
              <w:pStyle w:val="TAL"/>
              <w:keepNext w:val="0"/>
              <w:keepLines w:val="0"/>
            </w:pPr>
            <w:r w:rsidRPr="00B04352">
              <w:t>E-UTRA Cell 3</w:t>
            </w:r>
          </w:p>
          <w:p w14:paraId="10EA4282"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tc>
        <w:tc>
          <w:tcPr>
            <w:tcW w:w="731" w:type="pct"/>
            <w:gridSpan w:val="5"/>
          </w:tcPr>
          <w:p w14:paraId="060626FC" w14:textId="77777777" w:rsidR="00B9093B" w:rsidRPr="00B04352" w:rsidRDefault="00B9093B" w:rsidP="00BC52E9">
            <w:pPr>
              <w:pStyle w:val="TAL"/>
              <w:keepNext w:val="0"/>
              <w:keepLines w:val="0"/>
              <w:rPr>
                <w:u w:val="single"/>
              </w:rPr>
            </w:pPr>
            <w:r w:rsidRPr="00B04352">
              <w:rPr>
                <w:u w:val="single"/>
              </w:rPr>
              <w:lastRenderedPageBreak/>
              <w:t>During T1:</w:t>
            </w:r>
          </w:p>
          <w:p w14:paraId="3512360A" w14:textId="77777777" w:rsidR="00B9093B" w:rsidRPr="00B04352" w:rsidRDefault="00B9093B" w:rsidP="00BC52E9">
            <w:pPr>
              <w:pStyle w:val="TAL"/>
              <w:keepNext w:val="0"/>
              <w:keepLines w:val="0"/>
            </w:pPr>
          </w:p>
          <w:p w14:paraId="16AFE2B8" w14:textId="77777777" w:rsidR="00B9093B" w:rsidRPr="00B04352" w:rsidRDefault="00B9093B" w:rsidP="00BC52E9">
            <w:pPr>
              <w:pStyle w:val="TAL"/>
              <w:keepNext w:val="0"/>
              <w:keepLines w:val="0"/>
            </w:pPr>
            <w:r w:rsidRPr="00B04352">
              <w:t>0dB</w:t>
            </w:r>
          </w:p>
          <w:p w14:paraId="74997273" w14:textId="77777777" w:rsidR="00B9093B" w:rsidRPr="00B04352" w:rsidRDefault="00B9093B" w:rsidP="00BC52E9">
            <w:pPr>
              <w:pStyle w:val="TAL"/>
              <w:keepNext w:val="0"/>
              <w:keepLines w:val="0"/>
            </w:pPr>
            <w:r w:rsidRPr="00B04352">
              <w:rPr>
                <w:lang w:eastAsia="zh-CN"/>
              </w:rPr>
              <w:lastRenderedPageBreak/>
              <w:t>+0.2</w:t>
            </w:r>
            <w:r w:rsidRPr="00B04352">
              <w:t>dB</w:t>
            </w:r>
          </w:p>
          <w:p w14:paraId="3DC89C2A" w14:textId="77777777" w:rsidR="00B9093B" w:rsidRPr="00B04352" w:rsidRDefault="00B9093B" w:rsidP="00BC52E9">
            <w:pPr>
              <w:pStyle w:val="TAL"/>
              <w:keepNext w:val="0"/>
              <w:keepLines w:val="0"/>
            </w:pPr>
          </w:p>
          <w:p w14:paraId="541BD0CC" w14:textId="77777777" w:rsidR="00B9093B" w:rsidRPr="00B04352" w:rsidRDefault="00B9093B" w:rsidP="00BC52E9">
            <w:pPr>
              <w:pStyle w:val="TAL"/>
              <w:keepNext w:val="0"/>
              <w:keepLines w:val="0"/>
            </w:pPr>
            <w:r w:rsidRPr="00B04352">
              <w:t>-0.5dB</w:t>
            </w:r>
          </w:p>
          <w:p w14:paraId="4A25FE45" w14:textId="77777777" w:rsidR="00B9093B" w:rsidRPr="00B04352" w:rsidRDefault="00B9093B" w:rsidP="00BC52E9">
            <w:pPr>
              <w:pStyle w:val="TAL"/>
              <w:keepNext w:val="0"/>
              <w:keepLines w:val="0"/>
            </w:pPr>
            <w:r w:rsidRPr="00B04352">
              <w:t>+0.7dB</w:t>
            </w:r>
          </w:p>
          <w:p w14:paraId="2E9886F1" w14:textId="77777777" w:rsidR="00B9093B" w:rsidRPr="00B04352" w:rsidRDefault="00B9093B" w:rsidP="00BC52E9">
            <w:pPr>
              <w:pStyle w:val="TAL"/>
              <w:keepNext w:val="0"/>
              <w:keepLines w:val="0"/>
            </w:pPr>
            <w:r w:rsidRPr="00B04352">
              <w:t xml:space="preserve"> </w:t>
            </w:r>
          </w:p>
          <w:p w14:paraId="2C7D9847" w14:textId="77777777" w:rsidR="00B9093B" w:rsidRPr="00B04352" w:rsidRDefault="00B9093B" w:rsidP="00BC52E9">
            <w:pPr>
              <w:pStyle w:val="TAL"/>
              <w:keepNext w:val="0"/>
              <w:keepLines w:val="0"/>
            </w:pPr>
            <w:r w:rsidRPr="00B04352">
              <w:t>0dB</w:t>
            </w:r>
          </w:p>
          <w:p w14:paraId="6947B5A1" w14:textId="77777777" w:rsidR="00B9093B" w:rsidRPr="00B04352" w:rsidRDefault="00B9093B" w:rsidP="00BC52E9">
            <w:pPr>
              <w:pStyle w:val="TAL"/>
              <w:keepNext w:val="0"/>
              <w:keepLines w:val="0"/>
            </w:pPr>
          </w:p>
          <w:p w14:paraId="7F0FD985" w14:textId="77777777" w:rsidR="00B9093B" w:rsidRPr="00B04352" w:rsidRDefault="00B9093B" w:rsidP="00BC52E9">
            <w:pPr>
              <w:pStyle w:val="TAL"/>
              <w:keepNext w:val="0"/>
              <w:keepLines w:val="0"/>
              <w:rPr>
                <w:u w:val="single"/>
              </w:rPr>
            </w:pPr>
            <w:r w:rsidRPr="00B04352">
              <w:rPr>
                <w:u w:val="single"/>
              </w:rPr>
              <w:t>During T2:</w:t>
            </w:r>
          </w:p>
          <w:p w14:paraId="1E18C312" w14:textId="77777777" w:rsidR="00B9093B" w:rsidRPr="00B04352" w:rsidRDefault="00B9093B" w:rsidP="00BC52E9">
            <w:pPr>
              <w:pStyle w:val="TAL"/>
              <w:keepNext w:val="0"/>
              <w:keepLines w:val="0"/>
            </w:pPr>
          </w:p>
          <w:p w14:paraId="370057D7" w14:textId="77777777" w:rsidR="00B9093B" w:rsidRPr="00B04352" w:rsidRDefault="00B9093B" w:rsidP="00BC52E9">
            <w:pPr>
              <w:pStyle w:val="TAL"/>
              <w:keepNext w:val="0"/>
              <w:keepLines w:val="0"/>
            </w:pPr>
            <w:r w:rsidRPr="00B04352">
              <w:t xml:space="preserve">0dB </w:t>
            </w:r>
          </w:p>
          <w:p w14:paraId="2336A5D4" w14:textId="77777777" w:rsidR="00B9093B" w:rsidRPr="00B04352" w:rsidRDefault="00B9093B" w:rsidP="00BC52E9">
            <w:pPr>
              <w:pStyle w:val="TAL"/>
              <w:keepNext w:val="0"/>
              <w:keepLines w:val="0"/>
            </w:pPr>
            <w:r w:rsidRPr="00B04352">
              <w:rPr>
                <w:lang w:eastAsia="zh-CN"/>
              </w:rPr>
              <w:t>+0.2</w:t>
            </w:r>
            <w:r w:rsidRPr="00B04352">
              <w:t xml:space="preserve">dB </w:t>
            </w:r>
          </w:p>
          <w:p w14:paraId="02847DE0" w14:textId="77777777" w:rsidR="00B9093B" w:rsidRPr="00B04352" w:rsidRDefault="00B9093B" w:rsidP="00BC52E9">
            <w:pPr>
              <w:pStyle w:val="TAL"/>
              <w:keepNext w:val="0"/>
              <w:keepLines w:val="0"/>
            </w:pPr>
          </w:p>
          <w:p w14:paraId="2FDDB545" w14:textId="77777777" w:rsidR="00B9093B" w:rsidRPr="00B04352" w:rsidRDefault="00B9093B" w:rsidP="00BC52E9">
            <w:pPr>
              <w:pStyle w:val="TAL"/>
              <w:keepNext w:val="0"/>
              <w:keepLines w:val="0"/>
            </w:pPr>
            <w:r w:rsidRPr="00B04352">
              <w:t>-0.5dB</w:t>
            </w:r>
          </w:p>
          <w:p w14:paraId="677FE910" w14:textId="77777777" w:rsidR="00B9093B" w:rsidRPr="00B04352" w:rsidRDefault="00B9093B" w:rsidP="00BC52E9">
            <w:pPr>
              <w:pStyle w:val="TAL"/>
              <w:keepNext w:val="0"/>
              <w:keepLines w:val="0"/>
            </w:pPr>
            <w:r w:rsidRPr="00B04352">
              <w:t>+0.7dB</w:t>
            </w:r>
          </w:p>
          <w:p w14:paraId="311D0938" w14:textId="77777777" w:rsidR="00B9093B" w:rsidRPr="00B04352" w:rsidRDefault="00B9093B" w:rsidP="00BC52E9">
            <w:pPr>
              <w:pStyle w:val="TAL"/>
              <w:keepNext w:val="0"/>
              <w:keepLines w:val="0"/>
            </w:pPr>
          </w:p>
          <w:p w14:paraId="41F76D3B" w14:textId="77777777" w:rsidR="00B9093B" w:rsidRPr="00B04352" w:rsidRDefault="00B9093B" w:rsidP="00BC52E9">
            <w:pPr>
              <w:pStyle w:val="TAL"/>
              <w:keepNext w:val="0"/>
              <w:keepLines w:val="0"/>
            </w:pPr>
            <w:r w:rsidRPr="00B04352">
              <w:t xml:space="preserve">0dB </w:t>
            </w:r>
          </w:p>
          <w:p w14:paraId="4C2639A3" w14:textId="77777777" w:rsidR="00B9093B" w:rsidRPr="00B04352" w:rsidRDefault="00B9093B" w:rsidP="00BC52E9">
            <w:pPr>
              <w:pStyle w:val="TAL"/>
              <w:keepNext w:val="0"/>
              <w:keepLines w:val="0"/>
              <w:rPr>
                <w:u w:val="single"/>
                <w:lang w:eastAsia="zh-CN"/>
              </w:rPr>
            </w:pPr>
          </w:p>
          <w:p w14:paraId="717E0DCF" w14:textId="77777777" w:rsidR="00B9093B" w:rsidRPr="00B04352" w:rsidRDefault="00B9093B" w:rsidP="00BC52E9">
            <w:pPr>
              <w:pStyle w:val="TAL"/>
              <w:keepNext w:val="0"/>
              <w:keepLines w:val="0"/>
              <w:rPr>
                <w:u w:val="single"/>
              </w:rPr>
            </w:pPr>
            <w:r w:rsidRPr="00B04352">
              <w:rPr>
                <w:u w:val="single"/>
              </w:rPr>
              <w:t>During T3:</w:t>
            </w:r>
          </w:p>
          <w:p w14:paraId="0BE4B81C" w14:textId="77777777" w:rsidR="00B9093B" w:rsidRPr="00B04352" w:rsidRDefault="00B9093B" w:rsidP="00BC52E9">
            <w:pPr>
              <w:pStyle w:val="TAL"/>
              <w:keepNext w:val="0"/>
              <w:keepLines w:val="0"/>
            </w:pPr>
          </w:p>
          <w:p w14:paraId="6077D207" w14:textId="77777777" w:rsidR="00B9093B" w:rsidRPr="00B04352" w:rsidRDefault="00B9093B" w:rsidP="00BC52E9">
            <w:pPr>
              <w:pStyle w:val="TAL"/>
              <w:keepNext w:val="0"/>
              <w:keepLines w:val="0"/>
            </w:pPr>
            <w:r w:rsidRPr="00B04352">
              <w:t xml:space="preserve">0dB </w:t>
            </w:r>
          </w:p>
          <w:p w14:paraId="6FC137CC" w14:textId="77777777" w:rsidR="00B9093B" w:rsidRPr="00B04352" w:rsidRDefault="00B9093B" w:rsidP="00BC52E9">
            <w:pPr>
              <w:pStyle w:val="TAL"/>
              <w:keepNext w:val="0"/>
              <w:keepLines w:val="0"/>
            </w:pPr>
            <w:r w:rsidRPr="00B04352">
              <w:rPr>
                <w:lang w:eastAsia="zh-CN"/>
              </w:rPr>
              <w:t>0</w:t>
            </w:r>
            <w:r w:rsidRPr="00B04352">
              <w:t xml:space="preserve">dB </w:t>
            </w:r>
          </w:p>
          <w:p w14:paraId="62868478" w14:textId="77777777" w:rsidR="00B9093B" w:rsidRPr="00B04352" w:rsidRDefault="00B9093B" w:rsidP="00BC52E9">
            <w:pPr>
              <w:pStyle w:val="TAL"/>
              <w:keepNext w:val="0"/>
              <w:keepLines w:val="0"/>
            </w:pPr>
          </w:p>
          <w:p w14:paraId="5D94D711" w14:textId="77777777" w:rsidR="00B9093B" w:rsidRPr="00B04352" w:rsidRDefault="00B9093B" w:rsidP="00BC52E9">
            <w:pPr>
              <w:pStyle w:val="TAL"/>
              <w:keepNext w:val="0"/>
              <w:keepLines w:val="0"/>
            </w:pPr>
            <w:r w:rsidRPr="00B04352">
              <w:t>0dB</w:t>
            </w:r>
          </w:p>
          <w:p w14:paraId="320BA176" w14:textId="77777777" w:rsidR="00B9093B" w:rsidRPr="00B04352" w:rsidRDefault="00B9093B" w:rsidP="00BC52E9">
            <w:pPr>
              <w:pStyle w:val="TAL"/>
              <w:keepNext w:val="0"/>
              <w:keepLines w:val="0"/>
            </w:pPr>
            <w:r w:rsidRPr="00B04352">
              <w:rPr>
                <w:lang w:eastAsia="zh-CN"/>
              </w:rPr>
              <w:t>0</w:t>
            </w:r>
            <w:r w:rsidRPr="00B04352">
              <w:t>dB</w:t>
            </w:r>
          </w:p>
          <w:p w14:paraId="033DF022" w14:textId="77777777" w:rsidR="00B9093B" w:rsidRPr="00B04352" w:rsidRDefault="00B9093B" w:rsidP="00BC52E9">
            <w:pPr>
              <w:pStyle w:val="TAL"/>
              <w:keepNext w:val="0"/>
              <w:keepLines w:val="0"/>
            </w:pPr>
          </w:p>
          <w:p w14:paraId="7A31E7AB"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6791887A" w14:textId="77777777" w:rsidR="00B9093B" w:rsidRPr="00B04352" w:rsidRDefault="00B9093B" w:rsidP="00BC52E9">
            <w:pPr>
              <w:pStyle w:val="TAL"/>
              <w:keepNext w:val="0"/>
              <w:keepLines w:val="0"/>
              <w:rPr>
                <w:u w:val="single"/>
              </w:rPr>
            </w:pPr>
            <w:r w:rsidRPr="00B04352">
              <w:rPr>
                <w:u w:val="single"/>
              </w:rPr>
              <w:lastRenderedPageBreak/>
              <w:t>During T1:</w:t>
            </w:r>
          </w:p>
          <w:p w14:paraId="552D9CBE" w14:textId="77777777" w:rsidR="00B9093B" w:rsidRPr="00B04352" w:rsidRDefault="00B9093B" w:rsidP="00BC52E9">
            <w:pPr>
              <w:pStyle w:val="TAL"/>
              <w:keepNext w:val="0"/>
              <w:keepLines w:val="0"/>
            </w:pPr>
            <w:r w:rsidRPr="00B04352">
              <w:t>E-UTRA Cell 1</w:t>
            </w:r>
          </w:p>
          <w:p w14:paraId="51E2F87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0B63E0F4" w14:textId="77777777" w:rsidR="00B9093B" w:rsidRPr="00B04352" w:rsidRDefault="00B9093B" w:rsidP="00BC52E9">
            <w:pPr>
              <w:pStyle w:val="TAL"/>
              <w:keepNext w:val="0"/>
              <w:keepLines w:val="0"/>
            </w:pPr>
            <w:r w:rsidRPr="00B04352">
              <w:lastRenderedPageBreak/>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17.2</w:t>
            </w:r>
            <w:r w:rsidRPr="00B04352">
              <w:t>dB</w:t>
            </w:r>
          </w:p>
          <w:p w14:paraId="11B9A8B1" w14:textId="77777777" w:rsidR="00B9093B" w:rsidRPr="00B04352" w:rsidRDefault="00B9093B" w:rsidP="00BC52E9">
            <w:pPr>
              <w:pStyle w:val="TAL"/>
              <w:keepNext w:val="0"/>
              <w:keepLines w:val="0"/>
            </w:pPr>
            <w:r w:rsidRPr="00B04352">
              <w:t>E-UTRA Cell 2</w:t>
            </w:r>
          </w:p>
          <w:p w14:paraId="1A893C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4.5</w:t>
            </w:r>
            <w:r w:rsidRPr="00B04352">
              <w:t>dBm/15kHz</w:t>
            </w:r>
          </w:p>
          <w:p w14:paraId="1DE9C9C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17.7</w:t>
            </w:r>
            <w:r w:rsidRPr="00B04352">
              <w:t>dB</w:t>
            </w:r>
          </w:p>
          <w:p w14:paraId="2CEDFC8E" w14:textId="77777777" w:rsidR="00B9093B" w:rsidRPr="00B04352" w:rsidRDefault="00B9093B" w:rsidP="00BC52E9">
            <w:pPr>
              <w:pStyle w:val="TAL"/>
              <w:keepNext w:val="0"/>
              <w:keepLines w:val="0"/>
            </w:pPr>
            <w:r w:rsidRPr="00B04352">
              <w:t>E-UTRA Cell 3</w:t>
            </w:r>
          </w:p>
          <w:p w14:paraId="40FEAEB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0580DE13" w14:textId="77777777" w:rsidR="00B9093B" w:rsidRPr="00B04352" w:rsidRDefault="00B9093B" w:rsidP="00BC52E9">
            <w:pPr>
              <w:pStyle w:val="TAL"/>
              <w:keepNext w:val="0"/>
              <w:keepLines w:val="0"/>
              <w:rPr>
                <w:lang w:eastAsia="zh-CN"/>
              </w:rPr>
            </w:pPr>
          </w:p>
          <w:p w14:paraId="3BD43899"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78C1A2D" w14:textId="77777777" w:rsidR="00B9093B" w:rsidRPr="00B04352" w:rsidRDefault="00B9093B" w:rsidP="00BC52E9">
            <w:pPr>
              <w:pStyle w:val="TAL"/>
              <w:keepNext w:val="0"/>
              <w:keepLines w:val="0"/>
            </w:pPr>
            <w:r w:rsidRPr="00B04352">
              <w:t>E-UTRA Cell 1</w:t>
            </w:r>
          </w:p>
          <w:p w14:paraId="34D50C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C5F005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17.2</w:t>
            </w:r>
            <w:r w:rsidRPr="00B04352">
              <w:t>dB</w:t>
            </w:r>
          </w:p>
          <w:p w14:paraId="139C4A85" w14:textId="77777777" w:rsidR="00B9093B" w:rsidRPr="00B04352" w:rsidRDefault="00B9093B" w:rsidP="00BC52E9">
            <w:pPr>
              <w:pStyle w:val="TAL"/>
              <w:keepNext w:val="0"/>
              <w:keepLines w:val="0"/>
            </w:pPr>
            <w:r w:rsidRPr="00B04352">
              <w:t>E-UTRA Cell 2</w:t>
            </w:r>
          </w:p>
          <w:p w14:paraId="6DE386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4.5</w:t>
            </w:r>
            <w:r w:rsidRPr="00B04352">
              <w:t>dBm/15kHz</w:t>
            </w:r>
          </w:p>
          <w:p w14:paraId="4C9FD04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17.7</w:t>
            </w:r>
            <w:r w:rsidRPr="00B04352">
              <w:t>dB</w:t>
            </w:r>
          </w:p>
          <w:p w14:paraId="2A0622EA" w14:textId="77777777" w:rsidR="00B9093B" w:rsidRPr="00B04352" w:rsidRDefault="00B9093B" w:rsidP="00BC52E9">
            <w:pPr>
              <w:pStyle w:val="TAL"/>
              <w:keepNext w:val="0"/>
              <w:keepLines w:val="0"/>
            </w:pPr>
            <w:r w:rsidRPr="00B04352">
              <w:t>E-UTRA Cell 3</w:t>
            </w:r>
          </w:p>
          <w:p w14:paraId="48762CC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17.0</w:t>
            </w:r>
            <w:r w:rsidRPr="00B04352">
              <w:t>dB</w:t>
            </w:r>
          </w:p>
          <w:p w14:paraId="78A15404" w14:textId="77777777" w:rsidR="00B9093B" w:rsidRPr="00B04352" w:rsidRDefault="00B9093B" w:rsidP="00BC52E9">
            <w:pPr>
              <w:pStyle w:val="TAL"/>
              <w:keepNext w:val="0"/>
              <w:keepLines w:val="0"/>
              <w:rPr>
                <w:u w:val="single"/>
                <w:lang w:eastAsia="zh-CN"/>
              </w:rPr>
            </w:pPr>
          </w:p>
          <w:p w14:paraId="60210959"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E708ABF" w14:textId="77777777" w:rsidR="00B9093B" w:rsidRPr="00B04352" w:rsidRDefault="00B9093B" w:rsidP="00BC52E9">
            <w:pPr>
              <w:pStyle w:val="TAL"/>
              <w:keepNext w:val="0"/>
              <w:keepLines w:val="0"/>
            </w:pPr>
            <w:r w:rsidRPr="00B04352">
              <w:t>E-UTRA Cell 1</w:t>
            </w:r>
          </w:p>
          <w:p w14:paraId="6E87C5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9AD291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-3.0</w:t>
            </w:r>
            <w:r w:rsidRPr="00B04352">
              <w:t>dB</w:t>
            </w:r>
          </w:p>
          <w:p w14:paraId="330DDFAC" w14:textId="77777777" w:rsidR="00B9093B" w:rsidRPr="00B04352" w:rsidRDefault="00B9093B" w:rsidP="00BC52E9">
            <w:pPr>
              <w:pStyle w:val="TAL"/>
              <w:keepNext w:val="0"/>
              <w:keepLines w:val="0"/>
            </w:pPr>
            <w:r w:rsidRPr="00B04352">
              <w:t>E-UTRA Cell 2</w:t>
            </w:r>
          </w:p>
          <w:p w14:paraId="364AA9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69570E1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p w14:paraId="4BC464F7" w14:textId="77777777" w:rsidR="00B9093B" w:rsidRPr="00B04352" w:rsidRDefault="00B9093B" w:rsidP="00BC52E9">
            <w:pPr>
              <w:pStyle w:val="TAL"/>
              <w:keepNext w:val="0"/>
              <w:keepLines w:val="0"/>
            </w:pPr>
            <w:r w:rsidRPr="00B04352">
              <w:t>E-UTRA Cell 3</w:t>
            </w:r>
          </w:p>
          <w:p w14:paraId="4862450D"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-3.0</w:t>
            </w:r>
            <w:r w:rsidRPr="00B04352">
              <w:t>dB</w:t>
            </w:r>
          </w:p>
        </w:tc>
      </w:tr>
      <w:tr w:rsidR="00B9093B" w:rsidRPr="00B04352" w14:paraId="113061C2" w14:textId="77777777" w:rsidTr="00550794">
        <w:trPr>
          <w:gridBefore w:val="1"/>
          <w:wBefore w:w="63" w:type="pct"/>
          <w:jc w:val="center"/>
        </w:trPr>
        <w:tc>
          <w:tcPr>
            <w:tcW w:w="1370" w:type="pct"/>
            <w:gridSpan w:val="3"/>
          </w:tcPr>
          <w:p w14:paraId="7EF7CE13" w14:textId="77777777" w:rsidR="00B9093B" w:rsidRPr="00B04352" w:rsidRDefault="00B9093B" w:rsidP="00BC52E9">
            <w:pPr>
              <w:pStyle w:val="TAL"/>
              <w:keepNext w:val="0"/>
              <w:keepLines w:val="0"/>
            </w:pPr>
            <w:r w:rsidRPr="00B04352">
              <w:lastRenderedPageBreak/>
              <w:t>8.16.24 E-UTRAN TDD-FDD CA Event Triggered Reporting Under Deactivated SCell in Non-DRX with PCell in TDD</w:t>
            </w:r>
          </w:p>
        </w:tc>
        <w:tc>
          <w:tcPr>
            <w:tcW w:w="1606" w:type="pct"/>
            <w:gridSpan w:val="5"/>
          </w:tcPr>
          <w:p w14:paraId="03A9B840" w14:textId="77777777" w:rsidR="00B9093B" w:rsidRPr="00B04352" w:rsidRDefault="00B9093B" w:rsidP="00BC52E9">
            <w:pPr>
              <w:pStyle w:val="TAL"/>
              <w:keepNext w:val="0"/>
              <w:keepLines w:val="0"/>
              <w:rPr>
                <w:lang w:eastAsia="zh-CN"/>
              </w:rPr>
            </w:pPr>
            <w:r w:rsidRPr="00B04352">
              <w:rPr>
                <w:lang w:eastAsia="zh-CN"/>
              </w:rPr>
              <w:t>Same as 8.16.23</w:t>
            </w:r>
          </w:p>
        </w:tc>
        <w:tc>
          <w:tcPr>
            <w:tcW w:w="731" w:type="pct"/>
            <w:gridSpan w:val="5"/>
          </w:tcPr>
          <w:p w14:paraId="210E20C8" w14:textId="77777777" w:rsidR="00B9093B" w:rsidRPr="00B04352" w:rsidRDefault="00B9093B" w:rsidP="00BC52E9">
            <w:pPr>
              <w:pStyle w:val="TAL"/>
              <w:keepNext w:val="0"/>
              <w:keepLines w:val="0"/>
              <w:rPr>
                <w:lang w:eastAsia="zh-CN"/>
              </w:rPr>
            </w:pPr>
            <w:r w:rsidRPr="00B04352">
              <w:rPr>
                <w:lang w:eastAsia="zh-CN"/>
              </w:rPr>
              <w:t>Same as 8.16.23</w:t>
            </w:r>
          </w:p>
        </w:tc>
        <w:tc>
          <w:tcPr>
            <w:tcW w:w="1230" w:type="pct"/>
            <w:gridSpan w:val="2"/>
          </w:tcPr>
          <w:p w14:paraId="360C4E9B" w14:textId="77777777" w:rsidR="00B9093B" w:rsidRPr="00B04352" w:rsidRDefault="00B9093B" w:rsidP="00BC52E9">
            <w:pPr>
              <w:pStyle w:val="TAL"/>
              <w:keepNext w:val="0"/>
              <w:keepLines w:val="0"/>
              <w:rPr>
                <w:lang w:eastAsia="zh-CN"/>
              </w:rPr>
            </w:pPr>
            <w:r w:rsidRPr="00B04352">
              <w:rPr>
                <w:lang w:eastAsia="zh-CN"/>
              </w:rPr>
              <w:t>Same as 8.16.23</w:t>
            </w:r>
          </w:p>
        </w:tc>
      </w:tr>
      <w:tr w:rsidR="00B9093B" w:rsidRPr="00B04352" w14:paraId="43B72399" w14:textId="77777777" w:rsidTr="00550794">
        <w:trPr>
          <w:gridBefore w:val="1"/>
          <w:wBefore w:w="63" w:type="pct"/>
          <w:jc w:val="center"/>
        </w:trPr>
        <w:tc>
          <w:tcPr>
            <w:tcW w:w="1370" w:type="pct"/>
            <w:gridSpan w:val="3"/>
          </w:tcPr>
          <w:p w14:paraId="082313F7" w14:textId="77777777" w:rsidR="00B9093B" w:rsidRPr="00B04352" w:rsidRDefault="00B9093B" w:rsidP="00BC52E9">
            <w:pPr>
              <w:pStyle w:val="TAL"/>
              <w:keepNext w:val="0"/>
              <w:keepLines w:val="0"/>
            </w:pPr>
            <w:r w:rsidRPr="00B04352">
              <w:t>8.16.25</w:t>
            </w:r>
            <w:r w:rsidRPr="00B04352">
              <w:rPr>
                <w:lang w:eastAsia="zh-CN"/>
              </w:rPr>
              <w:t xml:space="preserve"> </w:t>
            </w:r>
            <w:r w:rsidRPr="00B04352">
              <w:t xml:space="preserve">E-UTRAN </w:t>
            </w:r>
            <w:r w:rsidRPr="00B04352">
              <w:rPr>
                <w:lang w:eastAsia="zh-CN"/>
              </w:rPr>
              <w:t>T</w:t>
            </w:r>
            <w:r w:rsidRPr="00B04352">
              <w:t>DD-</w:t>
            </w:r>
            <w:r w:rsidRPr="00B04352">
              <w:rPr>
                <w:lang w:eastAsia="zh-CN"/>
              </w:rPr>
              <w:t>F</w:t>
            </w:r>
            <w:r w:rsidRPr="00B04352">
              <w:t>DD CA Event triggered reporting on deactivat</w:t>
            </w:r>
            <w:r w:rsidRPr="00B04352">
              <w:rPr>
                <w:lang w:eastAsia="zh-CN"/>
              </w:rPr>
              <w:t>ed</w:t>
            </w:r>
            <w:r w:rsidRPr="00B04352">
              <w:t xml:space="preserve"> S</w:t>
            </w:r>
            <w:r w:rsidRPr="00B04352">
              <w:rPr>
                <w:lang w:eastAsia="zh-CN"/>
              </w:rPr>
              <w:t>C</w:t>
            </w:r>
            <w:r w:rsidRPr="00B04352">
              <w:t>ell</w:t>
            </w:r>
            <w:r w:rsidRPr="00B04352">
              <w:rPr>
                <w:lang w:eastAsia="zh-CN"/>
              </w:rPr>
              <w:t xml:space="preserve"> </w:t>
            </w:r>
            <w:r w:rsidRPr="00B04352">
              <w:t>with PCell interruption in non-DRX with PCell in FDD</w:t>
            </w:r>
          </w:p>
        </w:tc>
        <w:tc>
          <w:tcPr>
            <w:tcW w:w="1606" w:type="pct"/>
            <w:gridSpan w:val="5"/>
          </w:tcPr>
          <w:p w14:paraId="44C19EF5" w14:textId="77777777" w:rsidR="00B9093B" w:rsidRPr="00B04352" w:rsidRDefault="00B9093B" w:rsidP="00BC52E9">
            <w:pPr>
              <w:pStyle w:val="TAL"/>
              <w:keepNext w:val="0"/>
              <w:keepLines w:val="0"/>
              <w:rPr>
                <w:u w:val="single"/>
              </w:rPr>
            </w:pPr>
            <w:r w:rsidRPr="00B04352">
              <w:rPr>
                <w:u w:val="single"/>
              </w:rPr>
              <w:t>During T1:</w:t>
            </w:r>
          </w:p>
          <w:p w14:paraId="52FBE7A2" w14:textId="77777777" w:rsidR="00B9093B" w:rsidRPr="00B04352" w:rsidRDefault="00B9093B" w:rsidP="00BC52E9">
            <w:pPr>
              <w:pStyle w:val="TAL"/>
              <w:keepNext w:val="0"/>
              <w:keepLines w:val="0"/>
            </w:pPr>
            <w:r w:rsidRPr="00B04352">
              <w:t>E-UTRA Cell 1</w:t>
            </w:r>
          </w:p>
          <w:p w14:paraId="24F208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7438DCA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447634A8" w14:textId="77777777" w:rsidR="00B9093B" w:rsidRPr="00B04352" w:rsidRDefault="00B9093B" w:rsidP="00BC52E9">
            <w:pPr>
              <w:pStyle w:val="TAL"/>
              <w:keepNext w:val="0"/>
              <w:keepLines w:val="0"/>
            </w:pPr>
            <w:r w:rsidRPr="00B04352">
              <w:t>E-UTRA Cell 2</w:t>
            </w:r>
          </w:p>
          <w:p w14:paraId="05CEF53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6FA1ECD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3207ADE0" w14:textId="77777777" w:rsidR="00B9093B" w:rsidRPr="00B04352" w:rsidRDefault="00B9093B" w:rsidP="00BC52E9">
            <w:pPr>
              <w:pStyle w:val="TAL"/>
              <w:keepNext w:val="0"/>
              <w:keepLines w:val="0"/>
            </w:pPr>
            <w:r w:rsidRPr="00B04352">
              <w:t>E-UTRA Cell 3</w:t>
            </w:r>
          </w:p>
          <w:p w14:paraId="6BA6460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4D8C08C" w14:textId="77777777" w:rsidR="00B9093B" w:rsidRPr="00B04352" w:rsidRDefault="00B9093B" w:rsidP="00BC52E9">
            <w:pPr>
              <w:pStyle w:val="TAL"/>
              <w:keepNext w:val="0"/>
              <w:keepLines w:val="0"/>
              <w:rPr>
                <w:lang w:eastAsia="zh-CN"/>
              </w:rPr>
            </w:pPr>
          </w:p>
          <w:p w14:paraId="6A5FA49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7239CD48" w14:textId="77777777" w:rsidR="00B9093B" w:rsidRPr="00B04352" w:rsidRDefault="00B9093B" w:rsidP="00BC52E9">
            <w:pPr>
              <w:pStyle w:val="TAL"/>
              <w:keepNext w:val="0"/>
              <w:keepLines w:val="0"/>
            </w:pPr>
            <w:r w:rsidRPr="00B04352">
              <w:t>E-UTRA Cell 1</w:t>
            </w:r>
          </w:p>
          <w:p w14:paraId="2E85253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44F2662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2245F3EF" w14:textId="77777777" w:rsidR="00B9093B" w:rsidRPr="00B04352" w:rsidRDefault="00B9093B" w:rsidP="00BC52E9">
            <w:pPr>
              <w:pStyle w:val="TAL"/>
              <w:keepNext w:val="0"/>
              <w:keepLines w:val="0"/>
            </w:pPr>
            <w:r w:rsidRPr="00B04352">
              <w:t>E-UTRA Cell 2</w:t>
            </w:r>
          </w:p>
          <w:p w14:paraId="70ABE4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0D746EA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p w14:paraId="46C6A84E" w14:textId="77777777" w:rsidR="00B9093B" w:rsidRPr="00B04352" w:rsidRDefault="00B9093B" w:rsidP="00BC52E9">
            <w:pPr>
              <w:pStyle w:val="TAL"/>
              <w:keepNext w:val="0"/>
              <w:keepLines w:val="0"/>
            </w:pPr>
            <w:r w:rsidRPr="00B04352">
              <w:t>E-UTRA Cell 3</w:t>
            </w:r>
          </w:p>
          <w:p w14:paraId="4E33A0C9"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16dB</w:t>
            </w:r>
          </w:p>
        </w:tc>
        <w:tc>
          <w:tcPr>
            <w:tcW w:w="731" w:type="pct"/>
            <w:gridSpan w:val="5"/>
          </w:tcPr>
          <w:p w14:paraId="2DAC20CD" w14:textId="77777777" w:rsidR="00B9093B" w:rsidRPr="00B04352" w:rsidRDefault="00B9093B" w:rsidP="00BC52E9">
            <w:pPr>
              <w:pStyle w:val="TAL"/>
              <w:keepNext w:val="0"/>
              <w:keepLines w:val="0"/>
              <w:rPr>
                <w:u w:val="single"/>
              </w:rPr>
            </w:pPr>
            <w:r w:rsidRPr="00B04352">
              <w:rPr>
                <w:u w:val="single"/>
              </w:rPr>
              <w:t>During T1:</w:t>
            </w:r>
          </w:p>
          <w:p w14:paraId="3F7333E3" w14:textId="77777777" w:rsidR="00B9093B" w:rsidRPr="00B04352" w:rsidRDefault="00B9093B" w:rsidP="00BC52E9">
            <w:pPr>
              <w:pStyle w:val="TAL"/>
              <w:keepNext w:val="0"/>
              <w:keepLines w:val="0"/>
            </w:pPr>
          </w:p>
          <w:p w14:paraId="419A5605" w14:textId="77777777" w:rsidR="00B9093B" w:rsidRPr="00B04352" w:rsidRDefault="00B9093B" w:rsidP="00BC52E9">
            <w:pPr>
              <w:pStyle w:val="TAL"/>
              <w:keepNext w:val="0"/>
              <w:keepLines w:val="0"/>
            </w:pPr>
            <w:r w:rsidRPr="00B04352">
              <w:t>0dB</w:t>
            </w:r>
          </w:p>
          <w:p w14:paraId="58E2CD64" w14:textId="77777777" w:rsidR="00B9093B" w:rsidRPr="00B04352" w:rsidRDefault="00B9093B" w:rsidP="00BC52E9">
            <w:pPr>
              <w:pStyle w:val="TAL"/>
              <w:keepNext w:val="0"/>
              <w:keepLines w:val="0"/>
            </w:pPr>
            <w:r w:rsidRPr="00B04352">
              <w:t>0dB</w:t>
            </w:r>
          </w:p>
          <w:p w14:paraId="0FEE4B6D" w14:textId="77777777" w:rsidR="00B9093B" w:rsidRPr="00B04352" w:rsidRDefault="00B9093B" w:rsidP="00BC52E9">
            <w:pPr>
              <w:pStyle w:val="TAL"/>
              <w:keepNext w:val="0"/>
              <w:keepLines w:val="0"/>
            </w:pPr>
          </w:p>
          <w:p w14:paraId="43D03CC2" w14:textId="77777777" w:rsidR="00B9093B" w:rsidRPr="00B04352" w:rsidRDefault="00B9093B" w:rsidP="00BC52E9">
            <w:pPr>
              <w:pStyle w:val="TAL"/>
              <w:keepNext w:val="0"/>
              <w:keepLines w:val="0"/>
            </w:pPr>
            <w:r w:rsidRPr="00B04352">
              <w:t>0dB</w:t>
            </w:r>
          </w:p>
          <w:p w14:paraId="26B7C61B" w14:textId="77777777" w:rsidR="00B9093B" w:rsidRPr="00B04352" w:rsidRDefault="00B9093B" w:rsidP="00BC52E9">
            <w:pPr>
              <w:pStyle w:val="TAL"/>
              <w:keepNext w:val="0"/>
              <w:keepLines w:val="0"/>
            </w:pPr>
            <w:r w:rsidRPr="00B04352">
              <w:t>0dB</w:t>
            </w:r>
          </w:p>
          <w:p w14:paraId="7337B54D" w14:textId="77777777" w:rsidR="00B9093B" w:rsidRPr="00B04352" w:rsidRDefault="00B9093B" w:rsidP="00BC52E9">
            <w:pPr>
              <w:pStyle w:val="TAL"/>
              <w:keepNext w:val="0"/>
              <w:keepLines w:val="0"/>
            </w:pPr>
            <w:r w:rsidRPr="00B04352">
              <w:t xml:space="preserve"> </w:t>
            </w:r>
          </w:p>
          <w:p w14:paraId="3B332D5B" w14:textId="77777777" w:rsidR="00B9093B" w:rsidRPr="00B04352" w:rsidRDefault="00B9093B" w:rsidP="00BC52E9">
            <w:pPr>
              <w:pStyle w:val="TAL"/>
              <w:keepNext w:val="0"/>
              <w:keepLines w:val="0"/>
            </w:pPr>
            <w:r w:rsidRPr="00B04352">
              <w:t>0dB</w:t>
            </w:r>
          </w:p>
          <w:p w14:paraId="355FC291" w14:textId="77777777" w:rsidR="00B9093B" w:rsidRPr="00B04352" w:rsidRDefault="00B9093B" w:rsidP="00BC52E9">
            <w:pPr>
              <w:pStyle w:val="TAL"/>
              <w:keepNext w:val="0"/>
              <w:keepLines w:val="0"/>
            </w:pPr>
          </w:p>
          <w:p w14:paraId="35B80B98" w14:textId="77777777" w:rsidR="00B9093B" w:rsidRPr="00B04352" w:rsidRDefault="00B9093B" w:rsidP="00BC52E9">
            <w:pPr>
              <w:pStyle w:val="TAL"/>
              <w:keepNext w:val="0"/>
              <w:keepLines w:val="0"/>
              <w:rPr>
                <w:u w:val="single"/>
              </w:rPr>
            </w:pPr>
            <w:r w:rsidRPr="00B04352">
              <w:rPr>
                <w:u w:val="single"/>
              </w:rPr>
              <w:t>During T2:</w:t>
            </w:r>
          </w:p>
          <w:p w14:paraId="70A194AB" w14:textId="77777777" w:rsidR="00B9093B" w:rsidRPr="00B04352" w:rsidRDefault="00B9093B" w:rsidP="00BC52E9">
            <w:pPr>
              <w:pStyle w:val="TAL"/>
              <w:keepNext w:val="0"/>
              <w:keepLines w:val="0"/>
            </w:pPr>
          </w:p>
          <w:p w14:paraId="01D144C8" w14:textId="77777777" w:rsidR="00B9093B" w:rsidRPr="00B04352" w:rsidRDefault="00B9093B" w:rsidP="00BC52E9">
            <w:pPr>
              <w:pStyle w:val="TAL"/>
              <w:keepNext w:val="0"/>
              <w:keepLines w:val="0"/>
            </w:pPr>
            <w:r w:rsidRPr="00B04352">
              <w:t xml:space="preserve">0dB </w:t>
            </w:r>
          </w:p>
          <w:p w14:paraId="54486C6B" w14:textId="77777777" w:rsidR="00B9093B" w:rsidRPr="00B04352" w:rsidRDefault="00B9093B" w:rsidP="00BC52E9">
            <w:pPr>
              <w:pStyle w:val="TAL"/>
              <w:keepNext w:val="0"/>
              <w:keepLines w:val="0"/>
            </w:pPr>
            <w:r w:rsidRPr="00B04352">
              <w:rPr>
                <w:lang w:eastAsia="zh-CN"/>
              </w:rPr>
              <w:t>0</w:t>
            </w:r>
            <w:r w:rsidRPr="00B04352">
              <w:t xml:space="preserve">dB </w:t>
            </w:r>
          </w:p>
          <w:p w14:paraId="797434D0" w14:textId="77777777" w:rsidR="00B9093B" w:rsidRPr="00B04352" w:rsidRDefault="00B9093B" w:rsidP="00BC52E9">
            <w:pPr>
              <w:pStyle w:val="TAL"/>
              <w:keepNext w:val="0"/>
              <w:keepLines w:val="0"/>
            </w:pPr>
          </w:p>
          <w:p w14:paraId="7A1B0EA3" w14:textId="77777777" w:rsidR="00B9093B" w:rsidRPr="00B04352" w:rsidRDefault="00B9093B" w:rsidP="00BC52E9">
            <w:pPr>
              <w:pStyle w:val="TAL"/>
              <w:keepNext w:val="0"/>
              <w:keepLines w:val="0"/>
            </w:pPr>
            <w:r w:rsidRPr="00B04352">
              <w:t>0dB</w:t>
            </w:r>
          </w:p>
          <w:p w14:paraId="7B0D85D0" w14:textId="77777777" w:rsidR="00B9093B" w:rsidRPr="00B04352" w:rsidRDefault="00B9093B" w:rsidP="00BC52E9">
            <w:pPr>
              <w:pStyle w:val="TAL"/>
              <w:keepNext w:val="0"/>
              <w:keepLines w:val="0"/>
            </w:pPr>
            <w:r w:rsidRPr="00B04352">
              <w:t>0dB</w:t>
            </w:r>
          </w:p>
          <w:p w14:paraId="50D36D7B" w14:textId="77777777" w:rsidR="00B9093B" w:rsidRPr="00B04352" w:rsidRDefault="00B9093B" w:rsidP="00BC52E9">
            <w:pPr>
              <w:pStyle w:val="TAL"/>
              <w:keepNext w:val="0"/>
              <w:keepLines w:val="0"/>
            </w:pPr>
          </w:p>
          <w:p w14:paraId="5A1BD755"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7920B4F0" w14:textId="77777777" w:rsidR="00B9093B" w:rsidRPr="00B04352" w:rsidRDefault="00B9093B" w:rsidP="00BC52E9">
            <w:pPr>
              <w:pStyle w:val="TAL"/>
              <w:keepNext w:val="0"/>
              <w:keepLines w:val="0"/>
              <w:rPr>
                <w:u w:val="single"/>
              </w:rPr>
            </w:pPr>
            <w:r w:rsidRPr="00B04352">
              <w:rPr>
                <w:u w:val="single"/>
              </w:rPr>
              <w:t>During T1:</w:t>
            </w:r>
          </w:p>
          <w:p w14:paraId="76CA4BF4" w14:textId="77777777" w:rsidR="00B9093B" w:rsidRPr="00B04352" w:rsidRDefault="00B9093B" w:rsidP="00BC52E9">
            <w:pPr>
              <w:pStyle w:val="TAL"/>
              <w:keepNext w:val="0"/>
              <w:keepLines w:val="0"/>
            </w:pPr>
            <w:r w:rsidRPr="00B04352">
              <w:t>E-UTRA Cell 1</w:t>
            </w:r>
          </w:p>
          <w:p w14:paraId="49D0B7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6724CCD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09D3E48C" w14:textId="77777777" w:rsidR="00B9093B" w:rsidRPr="00B04352" w:rsidRDefault="00B9093B" w:rsidP="00BC52E9">
            <w:pPr>
              <w:pStyle w:val="TAL"/>
              <w:keepNext w:val="0"/>
              <w:keepLines w:val="0"/>
            </w:pPr>
            <w:r w:rsidRPr="00B04352">
              <w:t>E-UTRA Cell 2</w:t>
            </w:r>
          </w:p>
          <w:p w14:paraId="20F393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3B6B516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1F1FAF79" w14:textId="77777777" w:rsidR="00B9093B" w:rsidRPr="00B04352" w:rsidRDefault="00B9093B" w:rsidP="00BC52E9">
            <w:pPr>
              <w:pStyle w:val="TAL"/>
              <w:keepNext w:val="0"/>
              <w:keepLines w:val="0"/>
            </w:pPr>
            <w:r w:rsidRPr="00B04352">
              <w:t>E-UTRA Cell 3</w:t>
            </w:r>
          </w:p>
          <w:p w14:paraId="1D9B658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D92210A" w14:textId="77777777" w:rsidR="00B9093B" w:rsidRPr="00B04352" w:rsidRDefault="00B9093B" w:rsidP="00BC52E9">
            <w:pPr>
              <w:pStyle w:val="TAL"/>
              <w:keepNext w:val="0"/>
              <w:keepLines w:val="0"/>
              <w:rPr>
                <w:lang w:eastAsia="zh-CN"/>
              </w:rPr>
            </w:pPr>
          </w:p>
          <w:p w14:paraId="1A0A5D4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AA9C603" w14:textId="77777777" w:rsidR="00B9093B" w:rsidRPr="00B04352" w:rsidRDefault="00B9093B" w:rsidP="00BC52E9">
            <w:pPr>
              <w:pStyle w:val="TAL"/>
              <w:keepNext w:val="0"/>
              <w:keepLines w:val="0"/>
            </w:pPr>
            <w:r w:rsidRPr="00B04352">
              <w:t>E-UTRA Cell 1</w:t>
            </w:r>
          </w:p>
          <w:p w14:paraId="7E1E2AA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w:t>
            </w:r>
            <w:r w:rsidRPr="00B04352">
              <w:rPr>
                <w:lang w:eastAsia="zh-CN"/>
              </w:rPr>
              <w:t>101</w:t>
            </w:r>
            <w:r w:rsidRPr="00B04352">
              <w:t>dBm/15kHz</w:t>
            </w:r>
          </w:p>
          <w:p w14:paraId="6657CA3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50F4C58B" w14:textId="77777777" w:rsidR="00B9093B" w:rsidRPr="00B04352" w:rsidRDefault="00B9093B" w:rsidP="00BC52E9">
            <w:pPr>
              <w:pStyle w:val="TAL"/>
              <w:keepNext w:val="0"/>
              <w:keepLines w:val="0"/>
            </w:pPr>
            <w:r w:rsidRPr="00B04352">
              <w:t>E-UTRA Cell 2</w:t>
            </w:r>
          </w:p>
          <w:p w14:paraId="594B361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w:t>
            </w:r>
            <w:r w:rsidRPr="00B04352">
              <w:rPr>
                <w:lang w:eastAsia="zh-CN"/>
              </w:rPr>
              <w:t>101</w:t>
            </w:r>
            <w:r w:rsidRPr="00B04352">
              <w:t>dBm/15kHz</w:t>
            </w:r>
          </w:p>
          <w:p w14:paraId="356807D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7300E4D8" w14:textId="77777777" w:rsidR="00B9093B" w:rsidRPr="00B04352" w:rsidRDefault="00B9093B" w:rsidP="00BC52E9">
            <w:pPr>
              <w:pStyle w:val="TAL"/>
              <w:keepNext w:val="0"/>
              <w:keepLines w:val="0"/>
            </w:pPr>
            <w:r w:rsidRPr="00B04352">
              <w:t>E-UTRA Cell 3</w:t>
            </w:r>
          </w:p>
          <w:p w14:paraId="04581F58"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tc>
      </w:tr>
      <w:tr w:rsidR="00B9093B" w:rsidRPr="00B04352" w14:paraId="62745619" w14:textId="77777777" w:rsidTr="00550794">
        <w:trPr>
          <w:gridBefore w:val="1"/>
          <w:wBefore w:w="63" w:type="pct"/>
          <w:jc w:val="center"/>
        </w:trPr>
        <w:tc>
          <w:tcPr>
            <w:tcW w:w="1370" w:type="pct"/>
            <w:gridSpan w:val="3"/>
          </w:tcPr>
          <w:p w14:paraId="63DD7A00" w14:textId="77777777" w:rsidR="00B9093B" w:rsidRPr="00B04352" w:rsidRDefault="00B9093B" w:rsidP="00BC52E9">
            <w:pPr>
              <w:pStyle w:val="TAL"/>
              <w:keepNext w:val="0"/>
              <w:keepLines w:val="0"/>
            </w:pPr>
            <w:r w:rsidRPr="00B04352">
              <w:rPr>
                <w:rFonts w:cs="Arial"/>
                <w:lang w:eastAsia="zh-CN"/>
              </w:rPr>
              <w:t>8.16.26 E-UTRAN TDD-FDD CA Event triggered reporting on deactivated SCell with PCell interruption in non-DRX with PCell in TDD</w:t>
            </w:r>
          </w:p>
        </w:tc>
        <w:tc>
          <w:tcPr>
            <w:tcW w:w="1606" w:type="pct"/>
            <w:gridSpan w:val="5"/>
          </w:tcPr>
          <w:p w14:paraId="429E2E89" w14:textId="77777777" w:rsidR="00B9093B" w:rsidRPr="00B04352" w:rsidRDefault="00B9093B" w:rsidP="00BC52E9">
            <w:pPr>
              <w:pStyle w:val="TAL"/>
              <w:keepNext w:val="0"/>
              <w:keepLines w:val="0"/>
              <w:rPr>
                <w:lang w:eastAsia="zh-CN"/>
              </w:rPr>
            </w:pPr>
            <w:r w:rsidRPr="00B04352">
              <w:rPr>
                <w:lang w:eastAsia="zh-CN"/>
              </w:rPr>
              <w:t>Same as 8.16.25</w:t>
            </w:r>
          </w:p>
        </w:tc>
        <w:tc>
          <w:tcPr>
            <w:tcW w:w="731" w:type="pct"/>
            <w:gridSpan w:val="5"/>
          </w:tcPr>
          <w:p w14:paraId="496C241F" w14:textId="77777777" w:rsidR="00B9093B" w:rsidRPr="00B04352" w:rsidRDefault="00B9093B" w:rsidP="00BC52E9">
            <w:pPr>
              <w:pStyle w:val="TAL"/>
              <w:keepNext w:val="0"/>
              <w:keepLines w:val="0"/>
              <w:rPr>
                <w:lang w:eastAsia="zh-CN"/>
              </w:rPr>
            </w:pPr>
            <w:r w:rsidRPr="00B04352">
              <w:rPr>
                <w:lang w:eastAsia="zh-CN"/>
              </w:rPr>
              <w:t>Same as 8.16.25</w:t>
            </w:r>
          </w:p>
        </w:tc>
        <w:tc>
          <w:tcPr>
            <w:tcW w:w="1230" w:type="pct"/>
            <w:gridSpan w:val="2"/>
          </w:tcPr>
          <w:p w14:paraId="54B297BF" w14:textId="77777777" w:rsidR="00B9093B" w:rsidRPr="00B04352" w:rsidRDefault="00B9093B" w:rsidP="00BC52E9">
            <w:pPr>
              <w:pStyle w:val="TAL"/>
              <w:keepNext w:val="0"/>
              <w:keepLines w:val="0"/>
              <w:rPr>
                <w:lang w:eastAsia="zh-CN"/>
              </w:rPr>
            </w:pPr>
            <w:r w:rsidRPr="00B04352">
              <w:rPr>
                <w:lang w:eastAsia="zh-CN"/>
              </w:rPr>
              <w:t>Same as 8.16.25</w:t>
            </w:r>
          </w:p>
        </w:tc>
      </w:tr>
      <w:tr w:rsidR="00B9093B" w:rsidRPr="00B04352" w14:paraId="2704B813" w14:textId="77777777" w:rsidTr="00550794">
        <w:trPr>
          <w:gridBefore w:val="1"/>
          <w:wBefore w:w="63" w:type="pct"/>
          <w:jc w:val="center"/>
        </w:trPr>
        <w:tc>
          <w:tcPr>
            <w:tcW w:w="1370" w:type="pct"/>
            <w:gridSpan w:val="3"/>
          </w:tcPr>
          <w:p w14:paraId="2417E383" w14:textId="77777777" w:rsidR="00B9093B" w:rsidRPr="00B04352" w:rsidRDefault="00B9093B" w:rsidP="00BC52E9">
            <w:pPr>
              <w:pStyle w:val="TAL"/>
              <w:keepNext w:val="0"/>
              <w:keepLines w:val="0"/>
            </w:pPr>
            <w:r w:rsidRPr="00B04352">
              <w:t xml:space="preserve">8.16.27 </w:t>
            </w:r>
            <w:r w:rsidRPr="00B04352">
              <w:rPr>
                <w:rFonts w:cs="v4.2.0"/>
              </w:rPr>
              <w:t>E-UTRAN TDD-FDD 3 DL CA Event Triggered Reporting under Deactivated SCells in Non-DRX with PCell in FDD</w:t>
            </w:r>
          </w:p>
        </w:tc>
        <w:tc>
          <w:tcPr>
            <w:tcW w:w="1606" w:type="pct"/>
            <w:gridSpan w:val="5"/>
          </w:tcPr>
          <w:p w14:paraId="437FD7AE" w14:textId="77777777" w:rsidR="00B9093B" w:rsidRPr="00B04352" w:rsidRDefault="00B9093B" w:rsidP="00BC52E9">
            <w:pPr>
              <w:pStyle w:val="TAL"/>
              <w:keepNext w:val="0"/>
              <w:keepLines w:val="0"/>
              <w:rPr>
                <w:u w:val="single"/>
              </w:rPr>
            </w:pPr>
            <w:r w:rsidRPr="00B04352">
              <w:rPr>
                <w:u w:val="single"/>
              </w:rPr>
              <w:t>During T1:</w:t>
            </w:r>
          </w:p>
          <w:p w14:paraId="1A8205CE" w14:textId="77777777" w:rsidR="00B9093B" w:rsidRPr="00B04352" w:rsidRDefault="00B9093B" w:rsidP="00BC52E9">
            <w:pPr>
              <w:pStyle w:val="TAL"/>
              <w:keepNext w:val="0"/>
              <w:keepLines w:val="0"/>
            </w:pPr>
            <w:r w:rsidRPr="00B04352">
              <w:t>E-UTRA Cell 1</w:t>
            </w:r>
          </w:p>
          <w:p w14:paraId="0925704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7C510F5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CC725C5" w14:textId="77777777" w:rsidR="00B9093B" w:rsidRPr="00B04352" w:rsidRDefault="00B9093B" w:rsidP="00BC52E9">
            <w:pPr>
              <w:pStyle w:val="TAL"/>
              <w:keepNext w:val="0"/>
              <w:keepLines w:val="0"/>
            </w:pPr>
            <w:r w:rsidRPr="00B04352">
              <w:t>E-UTRA Cell 2</w:t>
            </w:r>
          </w:p>
          <w:p w14:paraId="0F00DF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F86DD9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3EFB0A9" w14:textId="77777777" w:rsidR="00B9093B" w:rsidRPr="00B04352" w:rsidRDefault="00B9093B" w:rsidP="00BC52E9">
            <w:pPr>
              <w:pStyle w:val="TAL"/>
              <w:keepNext w:val="0"/>
              <w:keepLines w:val="0"/>
            </w:pPr>
            <w:r w:rsidRPr="00B04352">
              <w:t>E-UTRA Cell 3</w:t>
            </w:r>
          </w:p>
          <w:p w14:paraId="7D5936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62808D6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78BD8AA5" w14:textId="77777777" w:rsidR="00B9093B" w:rsidRPr="00B04352" w:rsidRDefault="00B9093B" w:rsidP="00BC52E9">
            <w:pPr>
              <w:pStyle w:val="TAL"/>
              <w:keepNext w:val="0"/>
              <w:keepLines w:val="0"/>
            </w:pPr>
            <w:r w:rsidRPr="00B04352">
              <w:t>E-UTRA Cell 4</w:t>
            </w:r>
          </w:p>
          <w:p w14:paraId="1A7CE12B"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-infinity</w:t>
            </w:r>
          </w:p>
          <w:p w14:paraId="43D6E099" w14:textId="77777777" w:rsidR="00B9093B" w:rsidRPr="00B04352" w:rsidRDefault="00B9093B" w:rsidP="00BC52E9">
            <w:pPr>
              <w:pStyle w:val="TAL"/>
              <w:keepNext w:val="0"/>
              <w:keepLines w:val="0"/>
              <w:rPr>
                <w:lang w:eastAsia="zh-CN"/>
              </w:rPr>
            </w:pPr>
          </w:p>
          <w:p w14:paraId="25732D5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E9F41B0" w14:textId="77777777" w:rsidR="00B9093B" w:rsidRPr="00B04352" w:rsidRDefault="00B9093B" w:rsidP="00BC52E9">
            <w:pPr>
              <w:pStyle w:val="TAL"/>
              <w:keepNext w:val="0"/>
              <w:keepLines w:val="0"/>
            </w:pPr>
            <w:r w:rsidRPr="00B04352">
              <w:t>E-UTRA Cell 1</w:t>
            </w:r>
          </w:p>
          <w:p w14:paraId="4EA7EA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1ACA20B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57566805" w14:textId="77777777" w:rsidR="00B9093B" w:rsidRPr="00B04352" w:rsidRDefault="00B9093B" w:rsidP="00BC52E9">
            <w:pPr>
              <w:pStyle w:val="TAL"/>
              <w:keepNext w:val="0"/>
              <w:keepLines w:val="0"/>
            </w:pPr>
            <w:r w:rsidRPr="00B04352">
              <w:t>E-UTRA Cell 2</w:t>
            </w:r>
          </w:p>
          <w:p w14:paraId="28E1699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6A9CEDF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1631A31" w14:textId="77777777" w:rsidR="00B9093B" w:rsidRPr="00B04352" w:rsidRDefault="00B9093B" w:rsidP="00BC52E9">
            <w:pPr>
              <w:pStyle w:val="TAL"/>
              <w:keepNext w:val="0"/>
              <w:keepLines w:val="0"/>
            </w:pPr>
            <w:r w:rsidRPr="00B04352">
              <w:t>E-UTRA Cell 3</w:t>
            </w:r>
          </w:p>
          <w:p w14:paraId="71F099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3638CDF8"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3C4271B2" w14:textId="77777777" w:rsidR="00B9093B" w:rsidRPr="00B04352" w:rsidRDefault="00B9093B" w:rsidP="00BC52E9">
            <w:pPr>
              <w:pStyle w:val="TAL"/>
              <w:keepNext w:val="0"/>
              <w:keepLines w:val="0"/>
            </w:pPr>
            <w:r w:rsidRPr="00B04352">
              <w:t>E-UTRA Cell 4</w:t>
            </w:r>
          </w:p>
          <w:p w14:paraId="5C1081E5"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00540BEE" w14:textId="77777777" w:rsidR="00B9093B" w:rsidRPr="00B04352" w:rsidRDefault="00B9093B" w:rsidP="00BC52E9">
            <w:pPr>
              <w:pStyle w:val="TAL"/>
              <w:keepNext w:val="0"/>
              <w:keepLines w:val="0"/>
              <w:rPr>
                <w:u w:val="single"/>
                <w:lang w:eastAsia="zh-CN"/>
              </w:rPr>
            </w:pPr>
          </w:p>
          <w:p w14:paraId="335A65D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2E024579" w14:textId="77777777" w:rsidR="00B9093B" w:rsidRPr="00B04352" w:rsidRDefault="00B9093B" w:rsidP="00BC52E9">
            <w:pPr>
              <w:pStyle w:val="TAL"/>
              <w:keepNext w:val="0"/>
              <w:keepLines w:val="0"/>
            </w:pPr>
            <w:r w:rsidRPr="00B04352">
              <w:t>E-UTRA Cell 1</w:t>
            </w:r>
          </w:p>
          <w:p w14:paraId="282FFCB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3FDBB9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4812468E" w14:textId="77777777" w:rsidR="00B9093B" w:rsidRPr="00B04352" w:rsidRDefault="00B9093B" w:rsidP="00BC52E9">
            <w:pPr>
              <w:pStyle w:val="TAL"/>
              <w:keepNext w:val="0"/>
              <w:keepLines w:val="0"/>
            </w:pPr>
            <w:r w:rsidRPr="00B04352">
              <w:t>E-UTRA Cell 2</w:t>
            </w:r>
          </w:p>
          <w:p w14:paraId="00297FF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531FF4E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0C036CFC" w14:textId="77777777" w:rsidR="00B9093B" w:rsidRPr="00B04352" w:rsidRDefault="00B9093B" w:rsidP="00BC52E9">
            <w:pPr>
              <w:pStyle w:val="TAL"/>
              <w:keepNext w:val="0"/>
              <w:keepLines w:val="0"/>
            </w:pPr>
            <w:r w:rsidRPr="00B04352">
              <w:t>E-UTRA Cell 3</w:t>
            </w:r>
          </w:p>
          <w:p w14:paraId="7A78B55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03D1DAD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B04352">
              <w:t>dB</w:t>
            </w:r>
          </w:p>
          <w:p w14:paraId="24C55D46" w14:textId="77777777" w:rsidR="00B9093B" w:rsidRPr="00B04352" w:rsidRDefault="00B9093B" w:rsidP="00BC52E9">
            <w:pPr>
              <w:pStyle w:val="TAL"/>
              <w:keepNext w:val="0"/>
              <w:keepLines w:val="0"/>
            </w:pPr>
            <w:r w:rsidRPr="00B04352">
              <w:t>E-UTRA Cell 4</w:t>
            </w:r>
          </w:p>
          <w:p w14:paraId="429800E0"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B04352">
              <w:t>dB</w:t>
            </w:r>
          </w:p>
        </w:tc>
        <w:tc>
          <w:tcPr>
            <w:tcW w:w="731" w:type="pct"/>
            <w:gridSpan w:val="5"/>
          </w:tcPr>
          <w:p w14:paraId="5C665EED" w14:textId="77777777" w:rsidR="00B9093B" w:rsidRPr="00B04352" w:rsidRDefault="00B9093B" w:rsidP="00BC52E9">
            <w:pPr>
              <w:pStyle w:val="TAL"/>
              <w:keepNext w:val="0"/>
              <w:keepLines w:val="0"/>
              <w:rPr>
                <w:u w:val="single"/>
              </w:rPr>
            </w:pPr>
            <w:r w:rsidRPr="00B04352">
              <w:rPr>
                <w:u w:val="single"/>
              </w:rPr>
              <w:lastRenderedPageBreak/>
              <w:t>During T1:</w:t>
            </w:r>
          </w:p>
          <w:p w14:paraId="5E5483DC" w14:textId="77777777" w:rsidR="00B9093B" w:rsidRPr="00B04352" w:rsidRDefault="00B9093B" w:rsidP="00BC52E9">
            <w:pPr>
              <w:pStyle w:val="TAL"/>
              <w:keepNext w:val="0"/>
              <w:keepLines w:val="0"/>
            </w:pPr>
          </w:p>
          <w:p w14:paraId="6B537FFD" w14:textId="77777777" w:rsidR="00B9093B" w:rsidRPr="00B04352" w:rsidRDefault="00B9093B" w:rsidP="00BC52E9">
            <w:pPr>
              <w:pStyle w:val="TAL"/>
              <w:keepNext w:val="0"/>
              <w:keepLines w:val="0"/>
            </w:pPr>
            <w:r w:rsidRPr="00B04352">
              <w:t>0dB</w:t>
            </w:r>
          </w:p>
          <w:p w14:paraId="7D61EA6B" w14:textId="77777777" w:rsidR="00B9093B" w:rsidRPr="00B04352" w:rsidRDefault="00B9093B" w:rsidP="00BC52E9">
            <w:pPr>
              <w:pStyle w:val="TAL"/>
              <w:keepNext w:val="0"/>
              <w:keepLines w:val="0"/>
            </w:pPr>
            <w:r w:rsidRPr="00B04352">
              <w:rPr>
                <w:lang w:eastAsia="zh-CN"/>
              </w:rPr>
              <w:t>0</w:t>
            </w:r>
            <w:r w:rsidRPr="00B04352">
              <w:t>dB</w:t>
            </w:r>
          </w:p>
          <w:p w14:paraId="306AFF16" w14:textId="77777777" w:rsidR="00B9093B" w:rsidRPr="00B04352" w:rsidRDefault="00B9093B" w:rsidP="00BC52E9">
            <w:pPr>
              <w:pStyle w:val="TAL"/>
              <w:keepNext w:val="0"/>
              <w:keepLines w:val="0"/>
            </w:pPr>
          </w:p>
          <w:p w14:paraId="13C8BE58" w14:textId="77777777" w:rsidR="00B9093B" w:rsidRPr="00B04352" w:rsidRDefault="00B9093B" w:rsidP="00BC52E9">
            <w:pPr>
              <w:pStyle w:val="TAL"/>
              <w:keepNext w:val="0"/>
              <w:keepLines w:val="0"/>
            </w:pPr>
            <w:r w:rsidRPr="00B04352">
              <w:t>0dB</w:t>
            </w:r>
          </w:p>
          <w:p w14:paraId="173AF729" w14:textId="77777777" w:rsidR="00B9093B" w:rsidRPr="00B04352" w:rsidRDefault="00B9093B" w:rsidP="00BC52E9">
            <w:pPr>
              <w:pStyle w:val="TAL"/>
              <w:keepNext w:val="0"/>
              <w:keepLines w:val="0"/>
            </w:pPr>
            <w:r w:rsidRPr="00B04352">
              <w:t>0dB</w:t>
            </w:r>
          </w:p>
          <w:p w14:paraId="4C28946B" w14:textId="77777777" w:rsidR="00B9093B" w:rsidRPr="00B04352" w:rsidRDefault="00B9093B" w:rsidP="00BC52E9">
            <w:pPr>
              <w:pStyle w:val="TAL"/>
              <w:keepNext w:val="0"/>
              <w:keepLines w:val="0"/>
            </w:pPr>
            <w:r w:rsidRPr="00B04352">
              <w:t xml:space="preserve"> </w:t>
            </w:r>
          </w:p>
          <w:p w14:paraId="4BD2B35F" w14:textId="77777777" w:rsidR="00B9093B" w:rsidRPr="00B04352" w:rsidRDefault="00B9093B" w:rsidP="00BC52E9">
            <w:pPr>
              <w:pStyle w:val="TAL"/>
              <w:keepNext w:val="0"/>
              <w:keepLines w:val="0"/>
            </w:pPr>
            <w:r w:rsidRPr="00B04352">
              <w:t>-0.5dB</w:t>
            </w:r>
          </w:p>
          <w:p w14:paraId="6D382FEE" w14:textId="77777777" w:rsidR="00B9093B" w:rsidRPr="00B04352" w:rsidRDefault="00B9093B" w:rsidP="00BC52E9">
            <w:pPr>
              <w:pStyle w:val="TAL"/>
              <w:keepNext w:val="0"/>
              <w:keepLines w:val="0"/>
            </w:pPr>
            <w:r w:rsidRPr="00B04352">
              <w:t>+0.7dB</w:t>
            </w:r>
          </w:p>
          <w:p w14:paraId="1F93B74C" w14:textId="77777777" w:rsidR="00B9093B" w:rsidRPr="00B04352" w:rsidRDefault="00B9093B" w:rsidP="00BC52E9">
            <w:pPr>
              <w:pStyle w:val="TAL"/>
              <w:keepNext w:val="0"/>
              <w:keepLines w:val="0"/>
            </w:pPr>
          </w:p>
          <w:p w14:paraId="00EB9F94" w14:textId="77777777" w:rsidR="00B9093B" w:rsidRPr="00B04352" w:rsidRDefault="00B9093B" w:rsidP="00BC52E9">
            <w:pPr>
              <w:pStyle w:val="TAL"/>
              <w:keepNext w:val="0"/>
              <w:keepLines w:val="0"/>
            </w:pPr>
            <w:r w:rsidRPr="00B04352">
              <w:t>0dB</w:t>
            </w:r>
          </w:p>
          <w:p w14:paraId="6A559062" w14:textId="77777777" w:rsidR="00B9093B" w:rsidRPr="00B04352" w:rsidRDefault="00B9093B" w:rsidP="00BC52E9">
            <w:pPr>
              <w:pStyle w:val="TAL"/>
              <w:keepNext w:val="0"/>
              <w:keepLines w:val="0"/>
            </w:pPr>
          </w:p>
          <w:p w14:paraId="6F90F277" w14:textId="77777777" w:rsidR="00B9093B" w:rsidRPr="00B04352" w:rsidRDefault="00B9093B" w:rsidP="00BC52E9">
            <w:pPr>
              <w:pStyle w:val="TAL"/>
              <w:keepNext w:val="0"/>
              <w:keepLines w:val="0"/>
              <w:rPr>
                <w:u w:val="single"/>
              </w:rPr>
            </w:pPr>
            <w:r w:rsidRPr="00B04352">
              <w:rPr>
                <w:u w:val="single"/>
              </w:rPr>
              <w:t>During T2:</w:t>
            </w:r>
          </w:p>
          <w:p w14:paraId="26B2B5FE" w14:textId="77777777" w:rsidR="00B9093B" w:rsidRPr="00B04352" w:rsidRDefault="00B9093B" w:rsidP="00BC52E9">
            <w:pPr>
              <w:pStyle w:val="TAL"/>
              <w:keepNext w:val="0"/>
              <w:keepLines w:val="0"/>
            </w:pPr>
          </w:p>
          <w:p w14:paraId="30FCA75E" w14:textId="77777777" w:rsidR="00B9093B" w:rsidRPr="00B04352" w:rsidRDefault="00B9093B" w:rsidP="00BC52E9">
            <w:pPr>
              <w:pStyle w:val="TAL"/>
              <w:keepNext w:val="0"/>
              <w:keepLines w:val="0"/>
            </w:pPr>
            <w:r w:rsidRPr="00B04352">
              <w:t xml:space="preserve">0dB </w:t>
            </w:r>
          </w:p>
          <w:p w14:paraId="67AD8FAC" w14:textId="77777777" w:rsidR="00B9093B" w:rsidRPr="00B04352" w:rsidRDefault="00B9093B" w:rsidP="00BC52E9">
            <w:pPr>
              <w:pStyle w:val="TAL"/>
              <w:keepNext w:val="0"/>
              <w:keepLines w:val="0"/>
            </w:pPr>
            <w:r w:rsidRPr="00B04352">
              <w:rPr>
                <w:lang w:eastAsia="zh-CN"/>
              </w:rPr>
              <w:t>0</w:t>
            </w:r>
            <w:r w:rsidRPr="00B04352">
              <w:t xml:space="preserve">dB </w:t>
            </w:r>
          </w:p>
          <w:p w14:paraId="086DA11D" w14:textId="77777777" w:rsidR="00B9093B" w:rsidRPr="00B04352" w:rsidRDefault="00B9093B" w:rsidP="00BC52E9">
            <w:pPr>
              <w:pStyle w:val="TAL"/>
              <w:keepNext w:val="0"/>
              <w:keepLines w:val="0"/>
            </w:pPr>
          </w:p>
          <w:p w14:paraId="70CA9107" w14:textId="77777777" w:rsidR="00B9093B" w:rsidRPr="00B04352" w:rsidRDefault="00B9093B" w:rsidP="00BC52E9">
            <w:pPr>
              <w:pStyle w:val="TAL"/>
              <w:keepNext w:val="0"/>
              <w:keepLines w:val="0"/>
            </w:pPr>
            <w:r w:rsidRPr="00B04352">
              <w:t>0dB</w:t>
            </w:r>
          </w:p>
          <w:p w14:paraId="262A9BED" w14:textId="77777777" w:rsidR="00B9093B" w:rsidRPr="00B04352" w:rsidRDefault="00B9093B" w:rsidP="00BC52E9">
            <w:pPr>
              <w:pStyle w:val="TAL"/>
              <w:keepNext w:val="0"/>
              <w:keepLines w:val="0"/>
            </w:pPr>
            <w:r w:rsidRPr="00B04352">
              <w:t>+0.2dB</w:t>
            </w:r>
          </w:p>
          <w:p w14:paraId="4BAC999B" w14:textId="77777777" w:rsidR="00B9093B" w:rsidRPr="00B04352" w:rsidRDefault="00B9093B" w:rsidP="00BC52E9">
            <w:pPr>
              <w:pStyle w:val="TAL"/>
              <w:keepNext w:val="0"/>
              <w:keepLines w:val="0"/>
            </w:pPr>
          </w:p>
          <w:p w14:paraId="378DA63A" w14:textId="77777777" w:rsidR="00B9093B" w:rsidRPr="00B04352" w:rsidRDefault="00B9093B" w:rsidP="00BC52E9">
            <w:pPr>
              <w:pStyle w:val="TAL"/>
              <w:keepNext w:val="0"/>
              <w:keepLines w:val="0"/>
            </w:pPr>
            <w:r w:rsidRPr="00B04352">
              <w:t>-0.5dB</w:t>
            </w:r>
          </w:p>
          <w:p w14:paraId="502ECD85" w14:textId="77777777" w:rsidR="00B9093B" w:rsidRPr="00B04352" w:rsidRDefault="00B9093B" w:rsidP="00BC52E9">
            <w:pPr>
              <w:pStyle w:val="TAL"/>
              <w:keepNext w:val="0"/>
              <w:keepLines w:val="0"/>
            </w:pPr>
            <w:r w:rsidRPr="00B04352">
              <w:t>+0.7dB</w:t>
            </w:r>
          </w:p>
          <w:p w14:paraId="2E8F47FA" w14:textId="77777777" w:rsidR="00B9093B" w:rsidRPr="00B04352" w:rsidRDefault="00B9093B" w:rsidP="00BC52E9">
            <w:pPr>
              <w:pStyle w:val="TAL"/>
              <w:keepNext w:val="0"/>
              <w:keepLines w:val="0"/>
            </w:pPr>
          </w:p>
          <w:p w14:paraId="49C9016F" w14:textId="77777777" w:rsidR="00B9093B" w:rsidRPr="00B04352" w:rsidRDefault="00B9093B" w:rsidP="00BC52E9">
            <w:pPr>
              <w:pStyle w:val="TAL"/>
              <w:keepNext w:val="0"/>
              <w:keepLines w:val="0"/>
            </w:pPr>
            <w:r w:rsidRPr="00B04352">
              <w:t xml:space="preserve">0dB </w:t>
            </w:r>
          </w:p>
          <w:p w14:paraId="3F48E155" w14:textId="77777777" w:rsidR="00B9093B" w:rsidRPr="00B04352" w:rsidRDefault="00B9093B" w:rsidP="00BC52E9">
            <w:pPr>
              <w:pStyle w:val="TAL"/>
              <w:keepNext w:val="0"/>
              <w:keepLines w:val="0"/>
              <w:rPr>
                <w:u w:val="single"/>
                <w:lang w:eastAsia="zh-CN"/>
              </w:rPr>
            </w:pPr>
          </w:p>
          <w:p w14:paraId="69F943D5" w14:textId="77777777" w:rsidR="00B9093B" w:rsidRPr="00B04352" w:rsidRDefault="00B9093B" w:rsidP="00BC52E9">
            <w:pPr>
              <w:pStyle w:val="TAL"/>
              <w:keepNext w:val="0"/>
              <w:keepLines w:val="0"/>
              <w:rPr>
                <w:u w:val="single"/>
              </w:rPr>
            </w:pPr>
            <w:r w:rsidRPr="00B04352">
              <w:rPr>
                <w:u w:val="single"/>
              </w:rPr>
              <w:t>During T3:</w:t>
            </w:r>
          </w:p>
          <w:p w14:paraId="1AAC26EF" w14:textId="77777777" w:rsidR="00B9093B" w:rsidRPr="00B04352" w:rsidRDefault="00B9093B" w:rsidP="00BC52E9">
            <w:pPr>
              <w:pStyle w:val="TAL"/>
              <w:keepNext w:val="0"/>
              <w:keepLines w:val="0"/>
            </w:pPr>
          </w:p>
          <w:p w14:paraId="595E6F85" w14:textId="77777777" w:rsidR="00B9093B" w:rsidRPr="00B04352" w:rsidRDefault="00B9093B" w:rsidP="00BC52E9">
            <w:pPr>
              <w:pStyle w:val="TAL"/>
              <w:keepNext w:val="0"/>
              <w:keepLines w:val="0"/>
            </w:pPr>
            <w:r w:rsidRPr="00B04352">
              <w:t xml:space="preserve">0dB </w:t>
            </w:r>
          </w:p>
          <w:p w14:paraId="16E93336" w14:textId="77777777" w:rsidR="00B9093B" w:rsidRPr="00B04352" w:rsidRDefault="00B9093B" w:rsidP="00BC52E9">
            <w:pPr>
              <w:pStyle w:val="TAL"/>
              <w:keepNext w:val="0"/>
              <w:keepLines w:val="0"/>
            </w:pPr>
            <w:r w:rsidRPr="00B04352">
              <w:rPr>
                <w:lang w:eastAsia="zh-CN"/>
              </w:rPr>
              <w:t>0</w:t>
            </w:r>
            <w:r w:rsidRPr="00B04352">
              <w:t xml:space="preserve">dB </w:t>
            </w:r>
          </w:p>
          <w:p w14:paraId="0B5E55B1" w14:textId="77777777" w:rsidR="00B9093B" w:rsidRPr="00B04352" w:rsidRDefault="00B9093B" w:rsidP="00BC52E9">
            <w:pPr>
              <w:pStyle w:val="TAL"/>
              <w:keepNext w:val="0"/>
              <w:keepLines w:val="0"/>
            </w:pPr>
          </w:p>
          <w:p w14:paraId="3D0A2E2F" w14:textId="77777777" w:rsidR="00B9093B" w:rsidRPr="00B04352" w:rsidRDefault="00B9093B" w:rsidP="00BC52E9">
            <w:pPr>
              <w:pStyle w:val="TAL"/>
              <w:keepNext w:val="0"/>
              <w:keepLines w:val="0"/>
            </w:pPr>
            <w:r w:rsidRPr="00B04352">
              <w:t>0dB</w:t>
            </w:r>
          </w:p>
          <w:p w14:paraId="4A9A9478" w14:textId="77777777" w:rsidR="00B9093B" w:rsidRPr="00B04352" w:rsidRDefault="00B9093B" w:rsidP="00BC52E9">
            <w:pPr>
              <w:pStyle w:val="TAL"/>
              <w:keepNext w:val="0"/>
              <w:keepLines w:val="0"/>
            </w:pPr>
            <w:r w:rsidRPr="00B04352">
              <w:t>-0.2dB</w:t>
            </w:r>
          </w:p>
          <w:p w14:paraId="273E9FCE" w14:textId="77777777" w:rsidR="00B9093B" w:rsidRPr="00B04352" w:rsidRDefault="00B9093B" w:rsidP="00BC52E9">
            <w:pPr>
              <w:pStyle w:val="TAL"/>
              <w:keepNext w:val="0"/>
              <w:keepLines w:val="0"/>
            </w:pPr>
          </w:p>
          <w:p w14:paraId="28855E01" w14:textId="77777777" w:rsidR="00B9093B" w:rsidRPr="00B04352" w:rsidRDefault="00B9093B" w:rsidP="00BC52E9">
            <w:pPr>
              <w:pStyle w:val="TAL"/>
              <w:keepNext w:val="0"/>
              <w:keepLines w:val="0"/>
            </w:pPr>
            <w:r w:rsidRPr="00B04352">
              <w:t>-0.5dB</w:t>
            </w:r>
          </w:p>
          <w:p w14:paraId="1F7420BC" w14:textId="77777777" w:rsidR="00B9093B" w:rsidRPr="00B04352" w:rsidRDefault="00B9093B" w:rsidP="00BC52E9">
            <w:pPr>
              <w:pStyle w:val="TAL"/>
              <w:keepNext w:val="0"/>
              <w:keepLines w:val="0"/>
            </w:pPr>
            <w:r w:rsidRPr="00B04352">
              <w:t>-0.7dB</w:t>
            </w:r>
          </w:p>
          <w:p w14:paraId="45189401" w14:textId="77777777" w:rsidR="00B9093B" w:rsidRPr="00B04352" w:rsidRDefault="00B9093B" w:rsidP="00BC52E9">
            <w:pPr>
              <w:pStyle w:val="TAL"/>
              <w:keepNext w:val="0"/>
              <w:keepLines w:val="0"/>
            </w:pPr>
          </w:p>
          <w:p w14:paraId="5AF2BDAF" w14:textId="77777777" w:rsidR="00B9093B" w:rsidRPr="00B04352" w:rsidRDefault="00B9093B" w:rsidP="00BC52E9">
            <w:pPr>
              <w:pStyle w:val="TAL"/>
              <w:keepNext w:val="0"/>
              <w:keepLines w:val="0"/>
              <w:rPr>
                <w:lang w:eastAsia="zh-CN"/>
              </w:rPr>
            </w:pPr>
            <w:r w:rsidRPr="00B04352">
              <w:t>-0.7dB</w:t>
            </w:r>
          </w:p>
        </w:tc>
        <w:tc>
          <w:tcPr>
            <w:tcW w:w="1230" w:type="pct"/>
            <w:gridSpan w:val="2"/>
          </w:tcPr>
          <w:p w14:paraId="2D63BBD1" w14:textId="77777777" w:rsidR="00B9093B" w:rsidRPr="00B04352" w:rsidRDefault="00B9093B" w:rsidP="00BC52E9">
            <w:pPr>
              <w:pStyle w:val="TAL"/>
              <w:keepNext w:val="0"/>
              <w:keepLines w:val="0"/>
              <w:rPr>
                <w:u w:val="single"/>
              </w:rPr>
            </w:pPr>
            <w:r w:rsidRPr="00B04352">
              <w:rPr>
                <w:u w:val="single"/>
              </w:rPr>
              <w:lastRenderedPageBreak/>
              <w:t>During T1:</w:t>
            </w:r>
          </w:p>
          <w:p w14:paraId="66290136" w14:textId="77777777" w:rsidR="00B9093B" w:rsidRPr="00B04352" w:rsidRDefault="00B9093B" w:rsidP="00BC52E9">
            <w:pPr>
              <w:pStyle w:val="TAL"/>
              <w:keepNext w:val="0"/>
              <w:keepLines w:val="0"/>
            </w:pPr>
            <w:r w:rsidRPr="00B04352">
              <w:t>E-UTRA Cell 1</w:t>
            </w:r>
          </w:p>
          <w:p w14:paraId="4E206EF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4D4E380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CC90C49" w14:textId="77777777" w:rsidR="00B9093B" w:rsidRPr="00B04352" w:rsidRDefault="00B9093B" w:rsidP="00BC52E9">
            <w:pPr>
              <w:pStyle w:val="TAL"/>
              <w:keepNext w:val="0"/>
              <w:keepLines w:val="0"/>
            </w:pPr>
            <w:r w:rsidRPr="00B04352">
              <w:t>E-UTRA Cell 2</w:t>
            </w:r>
          </w:p>
          <w:p w14:paraId="57E923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6128D5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0C5F0B8" w14:textId="77777777" w:rsidR="00B9093B" w:rsidRPr="00B04352" w:rsidRDefault="00B9093B" w:rsidP="00BC52E9">
            <w:pPr>
              <w:pStyle w:val="TAL"/>
              <w:keepNext w:val="0"/>
              <w:keepLines w:val="0"/>
            </w:pPr>
            <w:r w:rsidRPr="00B04352">
              <w:t>E-UTRA Cell 3</w:t>
            </w:r>
          </w:p>
          <w:p w14:paraId="34B084B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-104.5dBm/15kHz</w:t>
            </w:r>
          </w:p>
          <w:p w14:paraId="72DFE0A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17.7</w:t>
            </w:r>
            <w:r w:rsidRPr="00B04352">
              <w:t>dB</w:t>
            </w:r>
          </w:p>
          <w:p w14:paraId="11B96844" w14:textId="77777777" w:rsidR="00B9093B" w:rsidRPr="00B04352" w:rsidRDefault="00B9093B" w:rsidP="00BC52E9">
            <w:pPr>
              <w:pStyle w:val="TAL"/>
              <w:keepNext w:val="0"/>
              <w:keepLines w:val="0"/>
            </w:pPr>
            <w:r w:rsidRPr="00B04352">
              <w:t>E-UTRA Cell 4</w:t>
            </w:r>
          </w:p>
          <w:p w14:paraId="10E1C236"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-infinity</w:t>
            </w:r>
          </w:p>
          <w:p w14:paraId="3FE44C5C" w14:textId="77777777" w:rsidR="00B9093B" w:rsidRPr="00B04352" w:rsidRDefault="00B9093B" w:rsidP="00BC52E9">
            <w:pPr>
              <w:pStyle w:val="TAL"/>
              <w:keepNext w:val="0"/>
              <w:keepLines w:val="0"/>
              <w:rPr>
                <w:lang w:eastAsia="zh-CN"/>
              </w:rPr>
            </w:pPr>
          </w:p>
          <w:p w14:paraId="34524ED9"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4A7A41C" w14:textId="77777777" w:rsidR="00B9093B" w:rsidRPr="00B04352" w:rsidRDefault="00B9093B" w:rsidP="00BC52E9">
            <w:pPr>
              <w:pStyle w:val="TAL"/>
              <w:keepNext w:val="0"/>
              <w:keepLines w:val="0"/>
            </w:pPr>
            <w:r w:rsidRPr="00B04352">
              <w:t>E-UTRA Cell 1</w:t>
            </w:r>
          </w:p>
          <w:p w14:paraId="3E4FB8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136EFA1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237CE626" w14:textId="77777777" w:rsidR="00B9093B" w:rsidRPr="00B04352" w:rsidRDefault="00B9093B" w:rsidP="00BC52E9">
            <w:pPr>
              <w:pStyle w:val="TAL"/>
              <w:keepNext w:val="0"/>
              <w:keepLines w:val="0"/>
            </w:pPr>
            <w:r w:rsidRPr="00B04352">
              <w:t>E-UTRA Cell 2</w:t>
            </w:r>
          </w:p>
          <w:p w14:paraId="0996169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5DECC5E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17.2</w:t>
            </w:r>
            <w:r w:rsidRPr="00B04352">
              <w:t>dB</w:t>
            </w:r>
          </w:p>
          <w:p w14:paraId="5F718AE8" w14:textId="77777777" w:rsidR="00B9093B" w:rsidRPr="00B04352" w:rsidRDefault="00B9093B" w:rsidP="00BC52E9">
            <w:pPr>
              <w:pStyle w:val="TAL"/>
              <w:keepNext w:val="0"/>
              <w:keepLines w:val="0"/>
            </w:pPr>
            <w:r w:rsidRPr="00B04352">
              <w:t>E-UTRA Cell 3</w:t>
            </w:r>
          </w:p>
          <w:p w14:paraId="21EACB8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-104.5dBm/15kHz</w:t>
            </w:r>
          </w:p>
          <w:p w14:paraId="478E234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17.7</w:t>
            </w:r>
            <w:r w:rsidRPr="00B04352">
              <w:t>dB</w:t>
            </w:r>
          </w:p>
          <w:p w14:paraId="32EC2798" w14:textId="77777777" w:rsidR="00B9093B" w:rsidRPr="00B04352" w:rsidRDefault="00B9093B" w:rsidP="00BC52E9">
            <w:pPr>
              <w:pStyle w:val="TAL"/>
              <w:keepNext w:val="0"/>
              <w:keepLines w:val="0"/>
            </w:pPr>
            <w:r w:rsidRPr="00B04352">
              <w:t>E-UTRA Cell 4</w:t>
            </w:r>
          </w:p>
          <w:p w14:paraId="28B7D307"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2F278118" w14:textId="77777777" w:rsidR="00B9093B" w:rsidRPr="00B04352" w:rsidRDefault="00B9093B" w:rsidP="00BC52E9">
            <w:pPr>
              <w:pStyle w:val="TAL"/>
              <w:keepNext w:val="0"/>
              <w:keepLines w:val="0"/>
              <w:rPr>
                <w:u w:val="single"/>
                <w:lang w:eastAsia="zh-CN"/>
              </w:rPr>
            </w:pPr>
          </w:p>
          <w:p w14:paraId="19904F7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504612C0" w14:textId="77777777" w:rsidR="00B9093B" w:rsidRPr="00B04352" w:rsidRDefault="00B9093B" w:rsidP="00BC52E9">
            <w:pPr>
              <w:pStyle w:val="TAL"/>
              <w:keepNext w:val="0"/>
              <w:keepLines w:val="0"/>
            </w:pPr>
            <w:r w:rsidRPr="00B04352">
              <w:t>E-UTRA Cell 1</w:t>
            </w:r>
          </w:p>
          <w:p w14:paraId="2B4A2D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7B7313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29E6F414" w14:textId="77777777" w:rsidR="00B9093B" w:rsidRPr="00B04352" w:rsidRDefault="00B9093B" w:rsidP="00BC52E9">
            <w:pPr>
              <w:pStyle w:val="TAL"/>
              <w:keepNext w:val="0"/>
              <w:keepLines w:val="0"/>
            </w:pPr>
            <w:r w:rsidRPr="00B04352">
              <w:t>E-UTRA Cell 2</w:t>
            </w:r>
          </w:p>
          <w:p w14:paraId="1C2E5D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39C53D0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-3.2</w:t>
            </w:r>
            <w:r w:rsidRPr="00B04352">
              <w:t>dB</w:t>
            </w:r>
          </w:p>
          <w:p w14:paraId="5EC42836" w14:textId="77777777" w:rsidR="00B9093B" w:rsidRPr="00B04352" w:rsidRDefault="00B9093B" w:rsidP="00BC52E9">
            <w:pPr>
              <w:pStyle w:val="TAL"/>
              <w:keepNext w:val="0"/>
              <w:keepLines w:val="0"/>
            </w:pPr>
            <w:r w:rsidRPr="00B04352">
              <w:t>E-UTRA Cell 3</w:t>
            </w:r>
          </w:p>
          <w:p w14:paraId="26478F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-104.5dBm/15kHz</w:t>
            </w:r>
          </w:p>
          <w:p w14:paraId="225B490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-3.7</w:t>
            </w:r>
            <w:r w:rsidRPr="00B04352">
              <w:t>dB</w:t>
            </w:r>
          </w:p>
          <w:p w14:paraId="230D507C" w14:textId="77777777" w:rsidR="00B9093B" w:rsidRPr="00B04352" w:rsidRDefault="00B9093B" w:rsidP="00BC52E9">
            <w:pPr>
              <w:pStyle w:val="TAL"/>
              <w:keepNext w:val="0"/>
              <w:keepLines w:val="0"/>
            </w:pPr>
            <w:r w:rsidRPr="00B04352">
              <w:t>E-UTRA Cell 4</w:t>
            </w:r>
          </w:p>
          <w:p w14:paraId="50D56EB3"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-3.7</w:t>
            </w:r>
            <w:r w:rsidRPr="00B04352">
              <w:t>dB</w:t>
            </w:r>
          </w:p>
        </w:tc>
      </w:tr>
      <w:tr w:rsidR="00B9093B" w:rsidRPr="00B04352" w14:paraId="7E31BB0D" w14:textId="77777777" w:rsidTr="00550794">
        <w:trPr>
          <w:gridBefore w:val="1"/>
          <w:wBefore w:w="63" w:type="pct"/>
          <w:jc w:val="center"/>
        </w:trPr>
        <w:tc>
          <w:tcPr>
            <w:tcW w:w="1370" w:type="pct"/>
            <w:gridSpan w:val="3"/>
          </w:tcPr>
          <w:p w14:paraId="7B166BB8" w14:textId="77777777" w:rsidR="00B9093B" w:rsidRPr="00B04352" w:rsidRDefault="00B9093B" w:rsidP="00BC52E9">
            <w:pPr>
              <w:pStyle w:val="TAL"/>
              <w:keepLines w:val="0"/>
            </w:pPr>
            <w:r w:rsidRPr="00B04352">
              <w:lastRenderedPageBreak/>
              <w:t xml:space="preserve">8.16.28 </w:t>
            </w:r>
            <w:r w:rsidRPr="00881B34">
              <w:rPr>
                <w:szCs w:val="28"/>
                <w:lang w:eastAsia="zh-CN"/>
              </w:rPr>
              <w:t>E-UTRAN TDD-FDD 3DL CA Event Triggered Reporting under Deactivated SCells in Non-DRX with PCell in TDD</w:t>
            </w:r>
          </w:p>
        </w:tc>
        <w:tc>
          <w:tcPr>
            <w:tcW w:w="1606" w:type="pct"/>
            <w:gridSpan w:val="5"/>
          </w:tcPr>
          <w:p w14:paraId="262F623D" w14:textId="77777777" w:rsidR="00B9093B" w:rsidRPr="00B04352" w:rsidRDefault="00B9093B" w:rsidP="00BC52E9">
            <w:pPr>
              <w:pStyle w:val="TAL"/>
              <w:keepLines w:val="0"/>
              <w:rPr>
                <w:lang w:eastAsia="zh-CN"/>
              </w:rPr>
            </w:pPr>
            <w:r w:rsidRPr="00B04352">
              <w:rPr>
                <w:lang w:eastAsia="zh-CN"/>
              </w:rPr>
              <w:t>Same as 8.16.27</w:t>
            </w:r>
          </w:p>
        </w:tc>
        <w:tc>
          <w:tcPr>
            <w:tcW w:w="731" w:type="pct"/>
            <w:gridSpan w:val="5"/>
          </w:tcPr>
          <w:p w14:paraId="02D88353" w14:textId="77777777" w:rsidR="00B9093B" w:rsidRPr="00B04352" w:rsidRDefault="00B9093B" w:rsidP="00BC52E9">
            <w:pPr>
              <w:pStyle w:val="TAL"/>
              <w:keepLines w:val="0"/>
              <w:rPr>
                <w:lang w:eastAsia="zh-CN"/>
              </w:rPr>
            </w:pPr>
            <w:r w:rsidRPr="00B04352">
              <w:rPr>
                <w:lang w:eastAsia="zh-CN"/>
              </w:rPr>
              <w:t>Same as 8.16.27</w:t>
            </w:r>
          </w:p>
        </w:tc>
        <w:tc>
          <w:tcPr>
            <w:tcW w:w="1230" w:type="pct"/>
            <w:gridSpan w:val="2"/>
          </w:tcPr>
          <w:p w14:paraId="4732AD5E" w14:textId="77777777" w:rsidR="00B9093B" w:rsidRPr="00B04352" w:rsidRDefault="00B9093B" w:rsidP="00BC52E9">
            <w:pPr>
              <w:pStyle w:val="TAL"/>
              <w:keepLines w:val="0"/>
              <w:rPr>
                <w:lang w:eastAsia="zh-CN"/>
              </w:rPr>
            </w:pPr>
            <w:r w:rsidRPr="00B04352">
              <w:rPr>
                <w:lang w:eastAsia="zh-CN"/>
              </w:rPr>
              <w:t>Same as 8.16.27</w:t>
            </w:r>
          </w:p>
        </w:tc>
      </w:tr>
      <w:tr w:rsidR="00B9093B" w:rsidRPr="00B04352" w14:paraId="75EA8CDA" w14:textId="77777777" w:rsidTr="00550794">
        <w:trPr>
          <w:gridBefore w:val="1"/>
          <w:wBefore w:w="63" w:type="pct"/>
          <w:jc w:val="center"/>
        </w:trPr>
        <w:tc>
          <w:tcPr>
            <w:tcW w:w="1370" w:type="pct"/>
            <w:gridSpan w:val="3"/>
          </w:tcPr>
          <w:p w14:paraId="54E1D2A3" w14:textId="77777777" w:rsidR="00B9093B" w:rsidRPr="00B04352" w:rsidRDefault="00B9093B" w:rsidP="00BC52E9">
            <w:pPr>
              <w:pStyle w:val="TAL"/>
              <w:keepNext w:val="0"/>
              <w:keepLines w:val="0"/>
            </w:pPr>
            <w:r w:rsidRPr="00881B34">
              <w:t>8.16.29 3DL FDD CA Event Triggered Reporting under Deactivated SCells in Non-DRX</w:t>
            </w:r>
          </w:p>
        </w:tc>
        <w:tc>
          <w:tcPr>
            <w:tcW w:w="1606" w:type="pct"/>
            <w:gridSpan w:val="5"/>
          </w:tcPr>
          <w:p w14:paraId="765AAD39" w14:textId="77777777" w:rsidR="00B9093B" w:rsidRPr="00B04352" w:rsidRDefault="00B9093B" w:rsidP="00BC52E9">
            <w:pPr>
              <w:pStyle w:val="TAL"/>
              <w:keepNext w:val="0"/>
              <w:keepLines w:val="0"/>
              <w:rPr>
                <w:lang w:eastAsia="zh-CN"/>
              </w:rPr>
            </w:pPr>
            <w:r w:rsidRPr="00B04352">
              <w:rPr>
                <w:lang w:eastAsia="zh-CN"/>
              </w:rPr>
              <w:t>Same as 8.16.27</w:t>
            </w:r>
          </w:p>
        </w:tc>
        <w:tc>
          <w:tcPr>
            <w:tcW w:w="731" w:type="pct"/>
            <w:gridSpan w:val="5"/>
          </w:tcPr>
          <w:p w14:paraId="0FB46722" w14:textId="77777777" w:rsidR="00B9093B" w:rsidRPr="00B04352" w:rsidRDefault="00B9093B" w:rsidP="00BC52E9">
            <w:pPr>
              <w:pStyle w:val="TAL"/>
              <w:keepNext w:val="0"/>
              <w:keepLines w:val="0"/>
              <w:rPr>
                <w:lang w:eastAsia="zh-CN"/>
              </w:rPr>
            </w:pPr>
            <w:r w:rsidRPr="00B04352">
              <w:rPr>
                <w:lang w:eastAsia="zh-CN"/>
              </w:rPr>
              <w:t>Same as 8.16.27</w:t>
            </w:r>
          </w:p>
        </w:tc>
        <w:tc>
          <w:tcPr>
            <w:tcW w:w="1230" w:type="pct"/>
            <w:gridSpan w:val="2"/>
          </w:tcPr>
          <w:p w14:paraId="16E54DE8" w14:textId="77777777" w:rsidR="00B9093B" w:rsidRPr="00B04352" w:rsidRDefault="00B9093B" w:rsidP="00BC52E9">
            <w:pPr>
              <w:pStyle w:val="TAL"/>
              <w:keepNext w:val="0"/>
              <w:keepLines w:val="0"/>
              <w:rPr>
                <w:lang w:eastAsia="zh-CN"/>
              </w:rPr>
            </w:pPr>
            <w:r w:rsidRPr="00B04352">
              <w:rPr>
                <w:lang w:eastAsia="zh-CN"/>
              </w:rPr>
              <w:t>Same as 8.16.27</w:t>
            </w:r>
          </w:p>
        </w:tc>
      </w:tr>
      <w:tr w:rsidR="00B9093B" w:rsidRPr="00B04352" w14:paraId="292922BA" w14:textId="77777777" w:rsidTr="00550794">
        <w:trPr>
          <w:gridBefore w:val="1"/>
          <w:wBefore w:w="63" w:type="pct"/>
          <w:jc w:val="center"/>
        </w:trPr>
        <w:tc>
          <w:tcPr>
            <w:tcW w:w="1370" w:type="pct"/>
            <w:gridSpan w:val="3"/>
          </w:tcPr>
          <w:p w14:paraId="422A83A7" w14:textId="77777777" w:rsidR="00B9093B" w:rsidRPr="00B04352" w:rsidRDefault="00B9093B" w:rsidP="00BC52E9">
            <w:pPr>
              <w:pStyle w:val="TAL"/>
              <w:keepNext w:val="0"/>
              <w:keepLines w:val="0"/>
            </w:pPr>
            <w:r w:rsidRPr="00881B34">
              <w:t>8.16.30 3DL TDD CA Event Triggered Reporting under Deactivated SCells in Non-DRX</w:t>
            </w:r>
          </w:p>
        </w:tc>
        <w:tc>
          <w:tcPr>
            <w:tcW w:w="1606" w:type="pct"/>
            <w:gridSpan w:val="5"/>
          </w:tcPr>
          <w:p w14:paraId="74096C44" w14:textId="77777777" w:rsidR="00B9093B" w:rsidRPr="00B04352" w:rsidRDefault="00B9093B" w:rsidP="00BC52E9">
            <w:pPr>
              <w:pStyle w:val="TAL"/>
              <w:keepNext w:val="0"/>
              <w:keepLines w:val="0"/>
              <w:rPr>
                <w:lang w:eastAsia="zh-CN"/>
              </w:rPr>
            </w:pPr>
            <w:r w:rsidRPr="00B04352">
              <w:rPr>
                <w:lang w:eastAsia="zh-CN"/>
              </w:rPr>
              <w:t>Same as 8.16.27</w:t>
            </w:r>
          </w:p>
        </w:tc>
        <w:tc>
          <w:tcPr>
            <w:tcW w:w="731" w:type="pct"/>
            <w:gridSpan w:val="5"/>
          </w:tcPr>
          <w:p w14:paraId="288B5B4D" w14:textId="77777777" w:rsidR="00B9093B" w:rsidRPr="00B04352" w:rsidRDefault="00B9093B" w:rsidP="00BC52E9">
            <w:pPr>
              <w:pStyle w:val="TAL"/>
              <w:keepNext w:val="0"/>
              <w:keepLines w:val="0"/>
              <w:rPr>
                <w:lang w:eastAsia="zh-CN"/>
              </w:rPr>
            </w:pPr>
            <w:r w:rsidRPr="00B04352">
              <w:rPr>
                <w:lang w:eastAsia="zh-CN"/>
              </w:rPr>
              <w:t>Same as 8.16.27</w:t>
            </w:r>
          </w:p>
        </w:tc>
        <w:tc>
          <w:tcPr>
            <w:tcW w:w="1230" w:type="pct"/>
            <w:gridSpan w:val="2"/>
          </w:tcPr>
          <w:p w14:paraId="053A5059" w14:textId="77777777" w:rsidR="00B9093B" w:rsidRPr="00B04352" w:rsidRDefault="00B9093B" w:rsidP="00BC52E9">
            <w:pPr>
              <w:pStyle w:val="TAL"/>
              <w:keepNext w:val="0"/>
              <w:keepLines w:val="0"/>
              <w:rPr>
                <w:lang w:eastAsia="zh-CN"/>
              </w:rPr>
            </w:pPr>
            <w:r w:rsidRPr="00B04352">
              <w:rPr>
                <w:lang w:eastAsia="zh-CN"/>
              </w:rPr>
              <w:t>Same as 8.16.27</w:t>
            </w:r>
          </w:p>
        </w:tc>
      </w:tr>
      <w:tr w:rsidR="00B9093B" w:rsidRPr="00B04352" w14:paraId="5484884C" w14:textId="77777777" w:rsidTr="00550794">
        <w:trPr>
          <w:gridBefore w:val="1"/>
          <w:wBefore w:w="63" w:type="pct"/>
          <w:jc w:val="center"/>
        </w:trPr>
        <w:tc>
          <w:tcPr>
            <w:tcW w:w="1370" w:type="pct"/>
            <w:gridSpan w:val="3"/>
          </w:tcPr>
          <w:p w14:paraId="2A25FC7C" w14:textId="77777777" w:rsidR="00B9093B" w:rsidRPr="00881B34" w:rsidRDefault="00B9093B" w:rsidP="00BC52E9">
            <w:pPr>
              <w:pStyle w:val="TAL"/>
              <w:keepNext w:val="0"/>
              <w:keepLines w:val="0"/>
            </w:pPr>
            <w:r w:rsidRPr="00B04352">
              <w:rPr>
                <w:lang w:eastAsia="zh-CN"/>
              </w:rPr>
              <w:t>8.16.31 E-UTRAN TDD-FDD 3 DL CA Event Triggered Reporting on Deactivated SCell with PCell and SCell Interruptions in Non-DRX and with PCell in FDD</w:t>
            </w:r>
          </w:p>
        </w:tc>
        <w:tc>
          <w:tcPr>
            <w:tcW w:w="1606" w:type="pct"/>
            <w:gridSpan w:val="5"/>
          </w:tcPr>
          <w:p w14:paraId="0E53DC65" w14:textId="77777777" w:rsidR="00B9093B" w:rsidRPr="00B04352" w:rsidRDefault="00B9093B" w:rsidP="00BC52E9">
            <w:pPr>
              <w:pStyle w:val="TAL"/>
              <w:keepNext w:val="0"/>
              <w:keepLines w:val="0"/>
              <w:rPr>
                <w:u w:val="single"/>
              </w:rPr>
            </w:pPr>
            <w:r w:rsidRPr="00B04352">
              <w:rPr>
                <w:u w:val="single"/>
              </w:rPr>
              <w:t>During T1:</w:t>
            </w:r>
          </w:p>
          <w:p w14:paraId="423ABCC6" w14:textId="77777777" w:rsidR="00B9093B" w:rsidRPr="00B04352" w:rsidRDefault="00B9093B" w:rsidP="00BC52E9">
            <w:pPr>
              <w:pStyle w:val="TAL"/>
              <w:keepNext w:val="0"/>
              <w:keepLines w:val="0"/>
            </w:pPr>
            <w:r w:rsidRPr="00B04352">
              <w:t>E-UTRA Cell 1</w:t>
            </w:r>
          </w:p>
          <w:p w14:paraId="6268C69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6897F7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28FF0FD8" w14:textId="77777777" w:rsidR="00B9093B" w:rsidRPr="00B04352" w:rsidRDefault="00B9093B" w:rsidP="00BC52E9">
            <w:pPr>
              <w:pStyle w:val="TAL"/>
              <w:keepNext w:val="0"/>
              <w:keepLines w:val="0"/>
            </w:pPr>
            <w:r w:rsidRPr="00B04352">
              <w:t>E-UTRA Cell 2</w:t>
            </w:r>
          </w:p>
          <w:p w14:paraId="5C0F8E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5BD0798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16dB</w:t>
            </w:r>
          </w:p>
          <w:p w14:paraId="67D3E352" w14:textId="77777777" w:rsidR="00B9093B" w:rsidRPr="00B04352" w:rsidRDefault="00B9093B" w:rsidP="00BC52E9">
            <w:pPr>
              <w:pStyle w:val="TAL"/>
              <w:keepNext w:val="0"/>
              <w:keepLines w:val="0"/>
            </w:pPr>
            <w:r w:rsidRPr="00B04352">
              <w:t>E-UTRA Cell 3</w:t>
            </w:r>
          </w:p>
          <w:p w14:paraId="46C4BD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04A5880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5D602971" w14:textId="77777777" w:rsidR="00B9093B" w:rsidRPr="00B04352" w:rsidRDefault="00B9093B" w:rsidP="00BC52E9">
            <w:pPr>
              <w:pStyle w:val="TAL"/>
              <w:keepNext w:val="0"/>
              <w:keepLines w:val="0"/>
            </w:pPr>
            <w:r w:rsidRPr="00B04352">
              <w:t>E-UTRA Cell 4</w:t>
            </w:r>
          </w:p>
          <w:p w14:paraId="4D22B708"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-infinity</w:t>
            </w:r>
          </w:p>
          <w:p w14:paraId="47D485B9" w14:textId="77777777" w:rsidR="00B9093B" w:rsidRPr="00B04352" w:rsidRDefault="00B9093B" w:rsidP="00BC52E9">
            <w:pPr>
              <w:pStyle w:val="TAL"/>
              <w:keepNext w:val="0"/>
              <w:keepLines w:val="0"/>
              <w:rPr>
                <w:lang w:eastAsia="zh-CN"/>
              </w:rPr>
            </w:pPr>
          </w:p>
          <w:p w14:paraId="3F1ADF8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4FEF9CB" w14:textId="77777777" w:rsidR="00B9093B" w:rsidRPr="00B04352" w:rsidRDefault="00B9093B" w:rsidP="00BC52E9">
            <w:pPr>
              <w:pStyle w:val="TAL"/>
              <w:keepNext w:val="0"/>
              <w:keepLines w:val="0"/>
            </w:pPr>
            <w:r w:rsidRPr="00B04352">
              <w:t>E-UTRA Cell 1</w:t>
            </w:r>
          </w:p>
          <w:p w14:paraId="44C1A4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53DE43A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0D6D65C" w14:textId="77777777" w:rsidR="00B9093B" w:rsidRPr="00B04352" w:rsidRDefault="00B9093B" w:rsidP="00BC52E9">
            <w:pPr>
              <w:pStyle w:val="TAL"/>
              <w:keepNext w:val="0"/>
              <w:keepLines w:val="0"/>
            </w:pPr>
            <w:r w:rsidRPr="00B04352">
              <w:t>E-UTRA Cell 2</w:t>
            </w:r>
          </w:p>
          <w:p w14:paraId="1CEA35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601C042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2DD80F01" w14:textId="77777777" w:rsidR="00B9093B" w:rsidRPr="00B04352" w:rsidRDefault="00B9093B" w:rsidP="00BC52E9">
            <w:pPr>
              <w:pStyle w:val="TAL"/>
              <w:keepNext w:val="0"/>
              <w:keepLines w:val="0"/>
            </w:pPr>
            <w:r w:rsidRPr="00B04352">
              <w:t>E-UTRA Cell 3</w:t>
            </w:r>
          </w:p>
          <w:p w14:paraId="54C474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0FA6E20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10395B65" w14:textId="77777777" w:rsidR="00B9093B" w:rsidRPr="00B04352" w:rsidRDefault="00B9093B" w:rsidP="00BC52E9">
            <w:pPr>
              <w:pStyle w:val="TAL"/>
              <w:keepNext w:val="0"/>
              <w:keepLines w:val="0"/>
            </w:pPr>
            <w:r w:rsidRPr="00B04352">
              <w:t>E-UTRA Cell 4</w:t>
            </w:r>
          </w:p>
          <w:p w14:paraId="0373DE0E"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0F1A6095" w14:textId="77777777" w:rsidR="00B9093B" w:rsidRPr="00B04352" w:rsidRDefault="00B9093B" w:rsidP="00BC52E9">
            <w:pPr>
              <w:pStyle w:val="TAL"/>
              <w:keepNext w:val="0"/>
              <w:keepLines w:val="0"/>
              <w:rPr>
                <w:u w:val="single"/>
                <w:lang w:eastAsia="zh-CN"/>
              </w:rPr>
            </w:pPr>
          </w:p>
          <w:p w14:paraId="01F7EF0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1F998A2E" w14:textId="77777777" w:rsidR="00B9093B" w:rsidRPr="00B04352" w:rsidRDefault="00B9093B" w:rsidP="00BC52E9">
            <w:pPr>
              <w:pStyle w:val="TAL"/>
              <w:keepNext w:val="0"/>
              <w:keepLines w:val="0"/>
            </w:pPr>
            <w:r w:rsidRPr="00B04352">
              <w:lastRenderedPageBreak/>
              <w:t>E-UTRA Cell 1</w:t>
            </w:r>
          </w:p>
          <w:p w14:paraId="6056C7C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7C39F4B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566D8311" w14:textId="77777777" w:rsidR="00B9093B" w:rsidRPr="00B04352" w:rsidRDefault="00B9093B" w:rsidP="00BC52E9">
            <w:pPr>
              <w:pStyle w:val="TAL"/>
              <w:keepNext w:val="0"/>
              <w:keepLines w:val="0"/>
            </w:pPr>
            <w:r w:rsidRPr="00B04352">
              <w:t>E-UTRA Cell 2</w:t>
            </w:r>
          </w:p>
          <w:p w14:paraId="424A0F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2E4AF3C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0C7791AF" w14:textId="77777777" w:rsidR="00B9093B" w:rsidRPr="00B04352" w:rsidRDefault="00B9093B" w:rsidP="00BC52E9">
            <w:pPr>
              <w:pStyle w:val="TAL"/>
              <w:keepNext w:val="0"/>
              <w:keepLines w:val="0"/>
            </w:pPr>
            <w:r w:rsidRPr="00B04352">
              <w:t>E-UTRA Cell 3</w:t>
            </w:r>
          </w:p>
          <w:p w14:paraId="621C9F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7F1ACD3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w:t>
            </w:r>
            <w:r w:rsidRPr="00B04352">
              <w:rPr>
                <w:lang w:eastAsia="zh-CN"/>
              </w:rPr>
              <w:t>16</w:t>
            </w:r>
            <w:r w:rsidRPr="00B04352">
              <w:t>dB</w:t>
            </w:r>
          </w:p>
          <w:p w14:paraId="423F7851" w14:textId="77777777" w:rsidR="00B9093B" w:rsidRPr="00B04352" w:rsidRDefault="00B9093B" w:rsidP="00BC52E9">
            <w:pPr>
              <w:pStyle w:val="TAL"/>
              <w:keepNext w:val="0"/>
              <w:keepLines w:val="0"/>
            </w:pPr>
            <w:r w:rsidRPr="00B04352">
              <w:t>E-UTRA Cell 4</w:t>
            </w:r>
          </w:p>
          <w:p w14:paraId="17F7A441"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-infinity</w:t>
            </w:r>
          </w:p>
          <w:p w14:paraId="12650983" w14:textId="77777777" w:rsidR="00B9093B" w:rsidRPr="00B04352" w:rsidRDefault="00B9093B" w:rsidP="00BC52E9">
            <w:pPr>
              <w:pStyle w:val="TAL"/>
              <w:keepNext w:val="0"/>
              <w:keepLines w:val="0"/>
              <w:rPr>
                <w:lang w:eastAsia="zh-CN"/>
              </w:rPr>
            </w:pPr>
          </w:p>
          <w:p w14:paraId="492AAD66"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4</w:t>
            </w:r>
            <w:r w:rsidRPr="00B04352">
              <w:rPr>
                <w:u w:val="single"/>
              </w:rPr>
              <w:t>:</w:t>
            </w:r>
          </w:p>
          <w:p w14:paraId="054AEE7C" w14:textId="77777777" w:rsidR="00B9093B" w:rsidRPr="00B04352" w:rsidRDefault="00B9093B" w:rsidP="00BC52E9">
            <w:pPr>
              <w:pStyle w:val="TAL"/>
              <w:keepNext w:val="0"/>
              <w:keepLines w:val="0"/>
            </w:pPr>
            <w:r w:rsidRPr="00B04352">
              <w:t>E-UTRA Cell 1</w:t>
            </w:r>
          </w:p>
          <w:p w14:paraId="26ABC90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274B5A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0D1FAC8" w14:textId="77777777" w:rsidR="00B9093B" w:rsidRPr="00B04352" w:rsidRDefault="00B9093B" w:rsidP="00BC52E9">
            <w:pPr>
              <w:pStyle w:val="TAL"/>
              <w:keepNext w:val="0"/>
              <w:keepLines w:val="0"/>
            </w:pPr>
            <w:r w:rsidRPr="00B04352">
              <w:t>E-UTRA Cell 2</w:t>
            </w:r>
          </w:p>
          <w:p w14:paraId="628E809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0FE88BC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74655F5" w14:textId="77777777" w:rsidR="00B9093B" w:rsidRPr="00B04352" w:rsidRDefault="00B9093B" w:rsidP="00BC52E9">
            <w:pPr>
              <w:pStyle w:val="TAL"/>
              <w:keepNext w:val="0"/>
              <w:keepLines w:val="0"/>
            </w:pPr>
            <w:r w:rsidRPr="00B04352">
              <w:t>E-UTRA Cell 3</w:t>
            </w:r>
          </w:p>
          <w:p w14:paraId="105C98F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4B64B9A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72325264" w14:textId="77777777" w:rsidR="00B9093B" w:rsidRPr="00B04352" w:rsidRDefault="00B9093B" w:rsidP="00BC52E9">
            <w:pPr>
              <w:pStyle w:val="TAL"/>
              <w:keepNext w:val="0"/>
              <w:keepLines w:val="0"/>
            </w:pPr>
            <w:r w:rsidRPr="00B04352">
              <w:t>E-UTRA Cell 4</w:t>
            </w:r>
          </w:p>
          <w:p w14:paraId="0F8FBEAB"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18924ECF" w14:textId="77777777" w:rsidR="00B9093B" w:rsidRPr="00B04352" w:rsidRDefault="00B9093B" w:rsidP="00BC52E9">
            <w:pPr>
              <w:pStyle w:val="TAL"/>
              <w:keepNext w:val="0"/>
              <w:keepLines w:val="0"/>
              <w:rPr>
                <w:lang w:eastAsia="zh-CN"/>
              </w:rPr>
            </w:pPr>
          </w:p>
        </w:tc>
        <w:tc>
          <w:tcPr>
            <w:tcW w:w="731" w:type="pct"/>
            <w:gridSpan w:val="5"/>
          </w:tcPr>
          <w:p w14:paraId="3FE626E1" w14:textId="77777777" w:rsidR="00B9093B" w:rsidRPr="00B04352" w:rsidRDefault="00B9093B" w:rsidP="00BC52E9">
            <w:pPr>
              <w:pStyle w:val="TAL"/>
              <w:keepNext w:val="0"/>
              <w:keepLines w:val="0"/>
              <w:rPr>
                <w:u w:val="single"/>
              </w:rPr>
            </w:pPr>
            <w:r w:rsidRPr="00B04352">
              <w:rPr>
                <w:u w:val="single"/>
              </w:rPr>
              <w:lastRenderedPageBreak/>
              <w:t>During T1:</w:t>
            </w:r>
          </w:p>
          <w:p w14:paraId="7B6E4ABE" w14:textId="77777777" w:rsidR="00B9093B" w:rsidRPr="00B04352" w:rsidRDefault="00B9093B" w:rsidP="00BC52E9">
            <w:pPr>
              <w:pStyle w:val="TAL"/>
              <w:keepNext w:val="0"/>
              <w:keepLines w:val="0"/>
            </w:pPr>
          </w:p>
          <w:p w14:paraId="51366664" w14:textId="77777777" w:rsidR="00B9093B" w:rsidRPr="00B04352" w:rsidRDefault="00B9093B" w:rsidP="00BC52E9">
            <w:pPr>
              <w:pStyle w:val="TAL"/>
              <w:keepNext w:val="0"/>
              <w:keepLines w:val="0"/>
            </w:pPr>
            <w:r w:rsidRPr="00B04352">
              <w:t>0dB</w:t>
            </w:r>
          </w:p>
          <w:p w14:paraId="2F02DE79" w14:textId="77777777" w:rsidR="00B9093B" w:rsidRPr="00B04352" w:rsidRDefault="00B9093B" w:rsidP="00BC52E9">
            <w:pPr>
              <w:pStyle w:val="TAL"/>
              <w:keepNext w:val="0"/>
              <w:keepLines w:val="0"/>
            </w:pPr>
            <w:r w:rsidRPr="00B04352">
              <w:rPr>
                <w:lang w:eastAsia="zh-CN"/>
              </w:rPr>
              <w:t>0</w:t>
            </w:r>
            <w:r w:rsidRPr="00B04352">
              <w:t>dB</w:t>
            </w:r>
          </w:p>
          <w:p w14:paraId="1C1DA120" w14:textId="77777777" w:rsidR="00B9093B" w:rsidRPr="00B04352" w:rsidRDefault="00B9093B" w:rsidP="00BC52E9">
            <w:pPr>
              <w:pStyle w:val="TAL"/>
              <w:keepNext w:val="0"/>
              <w:keepLines w:val="0"/>
            </w:pPr>
          </w:p>
          <w:p w14:paraId="37BB01F2" w14:textId="77777777" w:rsidR="00B9093B" w:rsidRPr="00B04352" w:rsidRDefault="00B9093B" w:rsidP="00BC52E9">
            <w:pPr>
              <w:pStyle w:val="TAL"/>
              <w:keepNext w:val="0"/>
              <w:keepLines w:val="0"/>
            </w:pPr>
            <w:r w:rsidRPr="00B04352">
              <w:t>0dB</w:t>
            </w:r>
          </w:p>
          <w:p w14:paraId="1C467908" w14:textId="77777777" w:rsidR="00B9093B" w:rsidRPr="00B04352" w:rsidRDefault="00B9093B" w:rsidP="00BC52E9">
            <w:pPr>
              <w:pStyle w:val="TAL"/>
              <w:keepNext w:val="0"/>
              <w:keepLines w:val="0"/>
            </w:pPr>
            <w:r w:rsidRPr="00B04352">
              <w:t>0dB</w:t>
            </w:r>
          </w:p>
          <w:p w14:paraId="569DF2C2" w14:textId="77777777" w:rsidR="00B9093B" w:rsidRPr="00B04352" w:rsidRDefault="00B9093B" w:rsidP="00BC52E9">
            <w:pPr>
              <w:pStyle w:val="TAL"/>
              <w:keepNext w:val="0"/>
              <w:keepLines w:val="0"/>
            </w:pPr>
            <w:r w:rsidRPr="00B04352">
              <w:t xml:space="preserve"> </w:t>
            </w:r>
          </w:p>
          <w:p w14:paraId="0476E7ED" w14:textId="77777777" w:rsidR="00B9093B" w:rsidRPr="00B04352" w:rsidRDefault="00B9093B" w:rsidP="00BC52E9">
            <w:pPr>
              <w:pStyle w:val="TAL"/>
              <w:keepNext w:val="0"/>
              <w:keepLines w:val="0"/>
            </w:pPr>
            <w:r w:rsidRPr="00B04352">
              <w:rPr>
                <w:lang w:eastAsia="zh-CN"/>
              </w:rPr>
              <w:t>0</w:t>
            </w:r>
            <w:r w:rsidRPr="00B04352">
              <w:t>dB</w:t>
            </w:r>
          </w:p>
          <w:p w14:paraId="60AC34B4" w14:textId="77777777" w:rsidR="00B9093B" w:rsidRPr="00B04352" w:rsidRDefault="00B9093B" w:rsidP="00BC52E9">
            <w:pPr>
              <w:pStyle w:val="TAL"/>
              <w:keepNext w:val="0"/>
              <w:keepLines w:val="0"/>
            </w:pPr>
            <w:r w:rsidRPr="00B04352">
              <w:rPr>
                <w:lang w:eastAsia="zh-CN"/>
              </w:rPr>
              <w:t>0</w:t>
            </w:r>
            <w:r w:rsidRPr="00B04352">
              <w:t>dB</w:t>
            </w:r>
          </w:p>
          <w:p w14:paraId="496ED3C7" w14:textId="77777777" w:rsidR="00B9093B" w:rsidRPr="00B04352" w:rsidRDefault="00B9093B" w:rsidP="00BC52E9">
            <w:pPr>
              <w:pStyle w:val="TAL"/>
              <w:keepNext w:val="0"/>
              <w:keepLines w:val="0"/>
            </w:pPr>
          </w:p>
          <w:p w14:paraId="3BBF52D5" w14:textId="77777777" w:rsidR="00B9093B" w:rsidRPr="00B04352" w:rsidRDefault="00B9093B" w:rsidP="00BC52E9">
            <w:pPr>
              <w:pStyle w:val="TAL"/>
              <w:keepNext w:val="0"/>
              <w:keepLines w:val="0"/>
            </w:pPr>
            <w:r w:rsidRPr="00B04352">
              <w:t>0dB</w:t>
            </w:r>
          </w:p>
          <w:p w14:paraId="35D9918B" w14:textId="77777777" w:rsidR="00B9093B" w:rsidRPr="00B04352" w:rsidRDefault="00B9093B" w:rsidP="00BC52E9">
            <w:pPr>
              <w:pStyle w:val="TAL"/>
              <w:keepNext w:val="0"/>
              <w:keepLines w:val="0"/>
            </w:pPr>
          </w:p>
          <w:p w14:paraId="76B14501" w14:textId="77777777" w:rsidR="00B9093B" w:rsidRPr="00B04352" w:rsidRDefault="00B9093B" w:rsidP="00BC52E9">
            <w:pPr>
              <w:pStyle w:val="TAL"/>
              <w:keepNext w:val="0"/>
              <w:keepLines w:val="0"/>
              <w:rPr>
                <w:u w:val="single"/>
              </w:rPr>
            </w:pPr>
            <w:r w:rsidRPr="00B04352">
              <w:rPr>
                <w:u w:val="single"/>
              </w:rPr>
              <w:t>During T2:</w:t>
            </w:r>
          </w:p>
          <w:p w14:paraId="09B12A75" w14:textId="77777777" w:rsidR="00B9093B" w:rsidRPr="00B04352" w:rsidRDefault="00B9093B" w:rsidP="00BC52E9">
            <w:pPr>
              <w:pStyle w:val="TAL"/>
              <w:keepNext w:val="0"/>
              <w:keepLines w:val="0"/>
            </w:pPr>
          </w:p>
          <w:p w14:paraId="6CB67DFA" w14:textId="77777777" w:rsidR="00B9093B" w:rsidRPr="00B04352" w:rsidRDefault="00B9093B" w:rsidP="00BC52E9">
            <w:pPr>
              <w:pStyle w:val="TAL"/>
              <w:keepNext w:val="0"/>
              <w:keepLines w:val="0"/>
            </w:pPr>
            <w:r w:rsidRPr="00B04352">
              <w:t xml:space="preserve">0dB </w:t>
            </w:r>
          </w:p>
          <w:p w14:paraId="300BD7DB" w14:textId="77777777" w:rsidR="00B9093B" w:rsidRPr="00B04352" w:rsidRDefault="00B9093B" w:rsidP="00BC52E9">
            <w:pPr>
              <w:pStyle w:val="TAL"/>
              <w:keepNext w:val="0"/>
              <w:keepLines w:val="0"/>
            </w:pPr>
            <w:r w:rsidRPr="00B04352">
              <w:rPr>
                <w:lang w:eastAsia="zh-CN"/>
              </w:rPr>
              <w:t>0</w:t>
            </w:r>
            <w:r w:rsidRPr="00B04352">
              <w:t xml:space="preserve">dB </w:t>
            </w:r>
          </w:p>
          <w:p w14:paraId="5164C619" w14:textId="77777777" w:rsidR="00B9093B" w:rsidRPr="00B04352" w:rsidRDefault="00B9093B" w:rsidP="00BC52E9">
            <w:pPr>
              <w:pStyle w:val="TAL"/>
              <w:keepNext w:val="0"/>
              <w:keepLines w:val="0"/>
            </w:pPr>
          </w:p>
          <w:p w14:paraId="2210893F" w14:textId="77777777" w:rsidR="00B9093B" w:rsidRPr="00B04352" w:rsidRDefault="00B9093B" w:rsidP="00BC52E9">
            <w:pPr>
              <w:pStyle w:val="TAL"/>
              <w:keepNext w:val="0"/>
              <w:keepLines w:val="0"/>
            </w:pPr>
            <w:r w:rsidRPr="00B04352">
              <w:t>0dB</w:t>
            </w:r>
          </w:p>
          <w:p w14:paraId="6F6DF965" w14:textId="77777777" w:rsidR="00B9093B" w:rsidRPr="00B04352" w:rsidRDefault="00B9093B" w:rsidP="00BC52E9">
            <w:pPr>
              <w:pStyle w:val="TAL"/>
              <w:keepNext w:val="0"/>
              <w:keepLines w:val="0"/>
            </w:pPr>
            <w:r w:rsidRPr="00B04352">
              <w:rPr>
                <w:lang w:eastAsia="zh-CN"/>
              </w:rPr>
              <w:t>0</w:t>
            </w:r>
            <w:r w:rsidRPr="00B04352">
              <w:t>dB</w:t>
            </w:r>
          </w:p>
          <w:p w14:paraId="69058AC7" w14:textId="77777777" w:rsidR="00B9093B" w:rsidRPr="00B04352" w:rsidRDefault="00B9093B" w:rsidP="00BC52E9">
            <w:pPr>
              <w:pStyle w:val="TAL"/>
              <w:keepNext w:val="0"/>
              <w:keepLines w:val="0"/>
            </w:pPr>
          </w:p>
          <w:p w14:paraId="14A9F480" w14:textId="77777777" w:rsidR="00B9093B" w:rsidRPr="00B04352" w:rsidRDefault="00B9093B" w:rsidP="00BC52E9">
            <w:pPr>
              <w:pStyle w:val="TAL"/>
              <w:keepNext w:val="0"/>
              <w:keepLines w:val="0"/>
            </w:pPr>
            <w:r w:rsidRPr="00B04352">
              <w:rPr>
                <w:lang w:eastAsia="zh-CN"/>
              </w:rPr>
              <w:t>0</w:t>
            </w:r>
            <w:r w:rsidRPr="00B04352">
              <w:t>dB</w:t>
            </w:r>
          </w:p>
          <w:p w14:paraId="57157DCF" w14:textId="77777777" w:rsidR="00B9093B" w:rsidRPr="00B04352" w:rsidRDefault="00B9093B" w:rsidP="00BC52E9">
            <w:pPr>
              <w:pStyle w:val="TAL"/>
              <w:keepNext w:val="0"/>
              <w:keepLines w:val="0"/>
            </w:pPr>
            <w:r w:rsidRPr="00B04352">
              <w:rPr>
                <w:lang w:eastAsia="zh-CN"/>
              </w:rPr>
              <w:t>0</w:t>
            </w:r>
            <w:r w:rsidRPr="00B04352">
              <w:t>dB</w:t>
            </w:r>
          </w:p>
          <w:p w14:paraId="6E884796" w14:textId="77777777" w:rsidR="00B9093B" w:rsidRPr="00B04352" w:rsidRDefault="00B9093B" w:rsidP="00BC52E9">
            <w:pPr>
              <w:pStyle w:val="TAL"/>
              <w:keepNext w:val="0"/>
              <w:keepLines w:val="0"/>
            </w:pPr>
          </w:p>
          <w:p w14:paraId="7D2F3A14" w14:textId="77777777" w:rsidR="00B9093B" w:rsidRPr="00B04352" w:rsidRDefault="00B9093B" w:rsidP="00BC52E9">
            <w:pPr>
              <w:pStyle w:val="TAL"/>
              <w:keepNext w:val="0"/>
              <w:keepLines w:val="0"/>
            </w:pPr>
            <w:r w:rsidRPr="00B04352">
              <w:rPr>
                <w:lang w:eastAsia="zh-CN"/>
              </w:rPr>
              <w:t>0</w:t>
            </w:r>
            <w:r w:rsidRPr="00B04352">
              <w:t xml:space="preserve">dB </w:t>
            </w:r>
          </w:p>
          <w:p w14:paraId="17D40362" w14:textId="77777777" w:rsidR="00B9093B" w:rsidRPr="00B04352" w:rsidRDefault="00B9093B" w:rsidP="00BC52E9">
            <w:pPr>
              <w:pStyle w:val="TAL"/>
              <w:keepNext w:val="0"/>
              <w:keepLines w:val="0"/>
              <w:rPr>
                <w:u w:val="single"/>
                <w:lang w:eastAsia="zh-CN"/>
              </w:rPr>
            </w:pPr>
          </w:p>
          <w:p w14:paraId="3B9292A8" w14:textId="77777777" w:rsidR="00B9093B" w:rsidRPr="00B04352" w:rsidRDefault="00B9093B" w:rsidP="00BC52E9">
            <w:pPr>
              <w:pStyle w:val="TAL"/>
              <w:keepNext w:val="0"/>
              <w:keepLines w:val="0"/>
              <w:rPr>
                <w:u w:val="single"/>
              </w:rPr>
            </w:pPr>
            <w:r w:rsidRPr="00B04352">
              <w:rPr>
                <w:u w:val="single"/>
              </w:rPr>
              <w:t>During T3:</w:t>
            </w:r>
          </w:p>
          <w:p w14:paraId="0110F886" w14:textId="77777777" w:rsidR="00B9093B" w:rsidRPr="00B04352" w:rsidRDefault="00B9093B" w:rsidP="00BC52E9">
            <w:pPr>
              <w:pStyle w:val="TAL"/>
              <w:keepNext w:val="0"/>
              <w:keepLines w:val="0"/>
            </w:pPr>
          </w:p>
          <w:p w14:paraId="031AD6B8" w14:textId="77777777" w:rsidR="00B9093B" w:rsidRPr="00B04352" w:rsidRDefault="00B9093B" w:rsidP="00BC52E9">
            <w:pPr>
              <w:pStyle w:val="TAL"/>
              <w:keepNext w:val="0"/>
              <w:keepLines w:val="0"/>
            </w:pPr>
            <w:r w:rsidRPr="00B04352">
              <w:t xml:space="preserve">0dB </w:t>
            </w:r>
          </w:p>
          <w:p w14:paraId="37AC0080" w14:textId="77777777" w:rsidR="00B9093B" w:rsidRPr="00B04352" w:rsidRDefault="00B9093B" w:rsidP="00BC52E9">
            <w:pPr>
              <w:pStyle w:val="TAL"/>
              <w:keepNext w:val="0"/>
              <w:keepLines w:val="0"/>
            </w:pPr>
            <w:r w:rsidRPr="00B04352">
              <w:rPr>
                <w:lang w:eastAsia="zh-CN"/>
              </w:rPr>
              <w:t>0</w:t>
            </w:r>
            <w:r w:rsidRPr="00B04352">
              <w:t xml:space="preserve">dB </w:t>
            </w:r>
          </w:p>
          <w:p w14:paraId="5C9C018E" w14:textId="77777777" w:rsidR="00B9093B" w:rsidRPr="00B04352" w:rsidRDefault="00B9093B" w:rsidP="00BC52E9">
            <w:pPr>
              <w:pStyle w:val="TAL"/>
              <w:keepNext w:val="0"/>
              <w:keepLines w:val="0"/>
            </w:pPr>
          </w:p>
          <w:p w14:paraId="67F48803" w14:textId="77777777" w:rsidR="00B9093B" w:rsidRPr="00B04352" w:rsidRDefault="00B9093B" w:rsidP="00BC52E9">
            <w:pPr>
              <w:pStyle w:val="TAL"/>
              <w:keepNext w:val="0"/>
              <w:keepLines w:val="0"/>
            </w:pPr>
            <w:r w:rsidRPr="00B04352">
              <w:t>0dB</w:t>
            </w:r>
          </w:p>
          <w:p w14:paraId="2B12DCB8" w14:textId="77777777" w:rsidR="00B9093B" w:rsidRPr="00B04352" w:rsidRDefault="00B9093B" w:rsidP="00BC52E9">
            <w:pPr>
              <w:pStyle w:val="TAL"/>
              <w:keepNext w:val="0"/>
              <w:keepLines w:val="0"/>
            </w:pPr>
            <w:r w:rsidRPr="00B04352">
              <w:rPr>
                <w:lang w:eastAsia="zh-CN"/>
              </w:rPr>
              <w:t>0</w:t>
            </w:r>
            <w:r w:rsidRPr="00B04352">
              <w:t>dB</w:t>
            </w:r>
          </w:p>
          <w:p w14:paraId="0DAA3B77" w14:textId="77777777" w:rsidR="00B9093B" w:rsidRPr="00B04352" w:rsidRDefault="00B9093B" w:rsidP="00BC52E9">
            <w:pPr>
              <w:pStyle w:val="TAL"/>
              <w:keepNext w:val="0"/>
              <w:keepLines w:val="0"/>
            </w:pPr>
          </w:p>
          <w:p w14:paraId="56B7F5AF" w14:textId="77777777" w:rsidR="00B9093B" w:rsidRPr="00B04352" w:rsidRDefault="00B9093B" w:rsidP="00BC52E9">
            <w:pPr>
              <w:pStyle w:val="TAL"/>
              <w:keepNext w:val="0"/>
              <w:keepLines w:val="0"/>
            </w:pPr>
            <w:r w:rsidRPr="00B04352">
              <w:rPr>
                <w:lang w:eastAsia="zh-CN"/>
              </w:rPr>
              <w:t>0</w:t>
            </w:r>
            <w:r w:rsidRPr="00B04352">
              <w:t>dB</w:t>
            </w:r>
          </w:p>
          <w:p w14:paraId="6A590FEA" w14:textId="77777777" w:rsidR="00B9093B" w:rsidRPr="00B04352" w:rsidRDefault="00B9093B" w:rsidP="00BC52E9">
            <w:pPr>
              <w:pStyle w:val="TAL"/>
              <w:keepNext w:val="0"/>
              <w:keepLines w:val="0"/>
            </w:pPr>
            <w:r w:rsidRPr="00B04352">
              <w:rPr>
                <w:lang w:eastAsia="zh-CN"/>
              </w:rPr>
              <w:t>0</w:t>
            </w:r>
            <w:r w:rsidRPr="00B04352">
              <w:t>dB</w:t>
            </w:r>
          </w:p>
          <w:p w14:paraId="75C47FF0" w14:textId="77777777" w:rsidR="00B9093B" w:rsidRPr="00B04352" w:rsidRDefault="00B9093B" w:rsidP="00BC52E9">
            <w:pPr>
              <w:pStyle w:val="TAL"/>
              <w:keepNext w:val="0"/>
              <w:keepLines w:val="0"/>
            </w:pPr>
          </w:p>
          <w:p w14:paraId="0E6D04AA"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0758A595" w14:textId="77777777" w:rsidR="00B9093B" w:rsidRPr="00B04352" w:rsidRDefault="00B9093B" w:rsidP="00BC52E9">
            <w:pPr>
              <w:pStyle w:val="TAL"/>
              <w:keepNext w:val="0"/>
              <w:keepLines w:val="0"/>
              <w:rPr>
                <w:lang w:eastAsia="zh-CN"/>
              </w:rPr>
            </w:pPr>
          </w:p>
          <w:p w14:paraId="6ED504F7" w14:textId="77777777" w:rsidR="00B9093B" w:rsidRPr="00B04352" w:rsidRDefault="00B9093B" w:rsidP="00BC52E9">
            <w:pPr>
              <w:pStyle w:val="TAL"/>
              <w:keepNext w:val="0"/>
              <w:keepLines w:val="0"/>
              <w:rPr>
                <w:lang w:eastAsia="zh-CN"/>
              </w:rPr>
            </w:pPr>
          </w:p>
          <w:p w14:paraId="7D2C6EA3" w14:textId="77777777" w:rsidR="00B9093B" w:rsidRPr="00B04352" w:rsidRDefault="00B9093B" w:rsidP="00BC52E9">
            <w:pPr>
              <w:pStyle w:val="TAL"/>
              <w:keepNext w:val="0"/>
              <w:keepLines w:val="0"/>
              <w:rPr>
                <w:lang w:eastAsia="zh-CN"/>
              </w:rPr>
            </w:pPr>
          </w:p>
          <w:p w14:paraId="2C9D6D9C" w14:textId="77777777" w:rsidR="00B9093B" w:rsidRPr="00B04352" w:rsidRDefault="00B9093B" w:rsidP="00BC52E9">
            <w:pPr>
              <w:pStyle w:val="TAL"/>
              <w:keepNext w:val="0"/>
              <w:keepLines w:val="0"/>
            </w:pPr>
            <w:r w:rsidRPr="00B04352">
              <w:t xml:space="preserve">0dB </w:t>
            </w:r>
          </w:p>
          <w:p w14:paraId="2E82C008" w14:textId="77777777" w:rsidR="00B9093B" w:rsidRPr="00B04352" w:rsidRDefault="00B9093B" w:rsidP="00BC52E9">
            <w:pPr>
              <w:pStyle w:val="TAL"/>
              <w:keepNext w:val="0"/>
              <w:keepLines w:val="0"/>
            </w:pPr>
            <w:r w:rsidRPr="00B04352">
              <w:rPr>
                <w:lang w:eastAsia="zh-CN"/>
              </w:rPr>
              <w:t>0</w:t>
            </w:r>
            <w:r w:rsidRPr="00B04352">
              <w:t xml:space="preserve">dB </w:t>
            </w:r>
          </w:p>
          <w:p w14:paraId="690DBBE2" w14:textId="77777777" w:rsidR="00B9093B" w:rsidRPr="00B04352" w:rsidRDefault="00B9093B" w:rsidP="00BC52E9">
            <w:pPr>
              <w:pStyle w:val="TAL"/>
              <w:keepNext w:val="0"/>
              <w:keepLines w:val="0"/>
            </w:pPr>
          </w:p>
          <w:p w14:paraId="4EEDCA28" w14:textId="77777777" w:rsidR="00B9093B" w:rsidRPr="00B04352" w:rsidRDefault="00B9093B" w:rsidP="00BC52E9">
            <w:pPr>
              <w:pStyle w:val="TAL"/>
              <w:keepNext w:val="0"/>
              <w:keepLines w:val="0"/>
            </w:pPr>
            <w:r w:rsidRPr="00B04352">
              <w:t>0dB</w:t>
            </w:r>
          </w:p>
          <w:p w14:paraId="13714071" w14:textId="77777777" w:rsidR="00B9093B" w:rsidRPr="00B04352" w:rsidRDefault="00B9093B" w:rsidP="00BC52E9">
            <w:pPr>
              <w:pStyle w:val="TAL"/>
              <w:keepNext w:val="0"/>
              <w:keepLines w:val="0"/>
            </w:pPr>
            <w:r w:rsidRPr="00B04352">
              <w:rPr>
                <w:lang w:eastAsia="zh-CN"/>
              </w:rPr>
              <w:t>0</w:t>
            </w:r>
            <w:r w:rsidRPr="00B04352">
              <w:t>dB</w:t>
            </w:r>
          </w:p>
          <w:p w14:paraId="7AC1F5B4" w14:textId="77777777" w:rsidR="00B9093B" w:rsidRPr="00B04352" w:rsidRDefault="00B9093B" w:rsidP="00BC52E9">
            <w:pPr>
              <w:pStyle w:val="TAL"/>
              <w:keepNext w:val="0"/>
              <w:keepLines w:val="0"/>
            </w:pPr>
          </w:p>
          <w:p w14:paraId="7DFC059B" w14:textId="77777777" w:rsidR="00B9093B" w:rsidRPr="00B04352" w:rsidRDefault="00B9093B" w:rsidP="00BC52E9">
            <w:pPr>
              <w:pStyle w:val="TAL"/>
              <w:keepNext w:val="0"/>
              <w:keepLines w:val="0"/>
            </w:pPr>
            <w:r w:rsidRPr="00B04352">
              <w:rPr>
                <w:lang w:eastAsia="zh-CN"/>
              </w:rPr>
              <w:t>0</w:t>
            </w:r>
            <w:r w:rsidRPr="00B04352">
              <w:t>dB</w:t>
            </w:r>
          </w:p>
          <w:p w14:paraId="486FF808" w14:textId="77777777" w:rsidR="00B9093B" w:rsidRPr="00B04352" w:rsidRDefault="00B9093B" w:rsidP="00BC52E9">
            <w:pPr>
              <w:pStyle w:val="TAL"/>
              <w:keepNext w:val="0"/>
              <w:keepLines w:val="0"/>
            </w:pPr>
            <w:r w:rsidRPr="00B04352">
              <w:rPr>
                <w:lang w:eastAsia="zh-CN"/>
              </w:rPr>
              <w:t>0</w:t>
            </w:r>
            <w:r w:rsidRPr="00B04352">
              <w:t>dB</w:t>
            </w:r>
          </w:p>
          <w:p w14:paraId="0A8B13F7" w14:textId="77777777" w:rsidR="00B9093B" w:rsidRPr="00B04352" w:rsidRDefault="00B9093B" w:rsidP="00BC52E9">
            <w:pPr>
              <w:pStyle w:val="TAL"/>
              <w:keepNext w:val="0"/>
              <w:keepLines w:val="0"/>
            </w:pPr>
          </w:p>
          <w:p w14:paraId="1489A208" w14:textId="77777777" w:rsidR="00B9093B" w:rsidRPr="00B04352" w:rsidRDefault="00B9093B" w:rsidP="00BC52E9">
            <w:pPr>
              <w:pStyle w:val="TAL"/>
              <w:keepNext w:val="0"/>
              <w:keepLines w:val="0"/>
            </w:pPr>
            <w:r w:rsidRPr="00B04352">
              <w:rPr>
                <w:lang w:eastAsia="zh-CN"/>
              </w:rPr>
              <w:t>0</w:t>
            </w:r>
            <w:r w:rsidRPr="00B04352">
              <w:t xml:space="preserve">dB </w:t>
            </w:r>
          </w:p>
          <w:p w14:paraId="7F19C254" w14:textId="77777777" w:rsidR="00B9093B" w:rsidRPr="00B04352" w:rsidRDefault="00B9093B" w:rsidP="00BC52E9">
            <w:pPr>
              <w:pStyle w:val="TAL"/>
              <w:keepNext w:val="0"/>
              <w:keepLines w:val="0"/>
              <w:rPr>
                <w:lang w:eastAsia="zh-CN"/>
              </w:rPr>
            </w:pPr>
          </w:p>
        </w:tc>
        <w:tc>
          <w:tcPr>
            <w:tcW w:w="1230" w:type="pct"/>
            <w:gridSpan w:val="2"/>
          </w:tcPr>
          <w:p w14:paraId="1A40FDEA" w14:textId="77777777" w:rsidR="00B9093B" w:rsidRPr="00B04352" w:rsidRDefault="00B9093B" w:rsidP="00BC52E9">
            <w:pPr>
              <w:pStyle w:val="TAL"/>
              <w:keepNext w:val="0"/>
              <w:keepLines w:val="0"/>
              <w:rPr>
                <w:u w:val="single"/>
              </w:rPr>
            </w:pPr>
            <w:r w:rsidRPr="00B04352">
              <w:rPr>
                <w:u w:val="single"/>
              </w:rPr>
              <w:lastRenderedPageBreak/>
              <w:t>During T1:</w:t>
            </w:r>
          </w:p>
          <w:p w14:paraId="4A59B4FA" w14:textId="77777777" w:rsidR="00B9093B" w:rsidRPr="00B04352" w:rsidRDefault="00B9093B" w:rsidP="00BC52E9">
            <w:pPr>
              <w:pStyle w:val="TAL"/>
              <w:keepNext w:val="0"/>
              <w:keepLines w:val="0"/>
            </w:pPr>
            <w:r w:rsidRPr="00B04352">
              <w:t>E-UTRA Cell 1</w:t>
            </w:r>
          </w:p>
          <w:p w14:paraId="6E80B2C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5A57AC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7079D35F" w14:textId="77777777" w:rsidR="00B9093B" w:rsidRPr="00B04352" w:rsidRDefault="00B9093B" w:rsidP="00BC52E9">
            <w:pPr>
              <w:pStyle w:val="TAL"/>
              <w:keepNext w:val="0"/>
              <w:keepLines w:val="0"/>
            </w:pPr>
            <w:r w:rsidRPr="00B04352">
              <w:t>E-UTRA Cell 2</w:t>
            </w:r>
          </w:p>
          <w:p w14:paraId="0CAED5B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2A492D5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p>
          <w:p w14:paraId="545D1901" w14:textId="77777777" w:rsidR="00B9093B" w:rsidRPr="00B04352" w:rsidRDefault="00B9093B" w:rsidP="00BC52E9">
            <w:pPr>
              <w:pStyle w:val="TAL"/>
              <w:keepNext w:val="0"/>
              <w:keepLines w:val="0"/>
            </w:pPr>
            <w:r w:rsidRPr="00B04352">
              <w:t>E-UTRA Cell 3</w:t>
            </w:r>
          </w:p>
          <w:p w14:paraId="129510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7B9D8618"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652E49EB" w14:textId="77777777" w:rsidR="00B9093B" w:rsidRPr="00B04352" w:rsidRDefault="00B9093B" w:rsidP="00BC52E9">
            <w:pPr>
              <w:pStyle w:val="TAL"/>
              <w:keepNext w:val="0"/>
              <w:keepLines w:val="0"/>
            </w:pPr>
            <w:r w:rsidRPr="00B04352">
              <w:t>E-UTRA Cell 4</w:t>
            </w:r>
          </w:p>
          <w:p w14:paraId="3BD6984F"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-infinity</w:t>
            </w:r>
          </w:p>
          <w:p w14:paraId="329DE3AB" w14:textId="77777777" w:rsidR="00B9093B" w:rsidRPr="00B04352" w:rsidRDefault="00B9093B" w:rsidP="00BC52E9">
            <w:pPr>
              <w:pStyle w:val="TAL"/>
              <w:keepNext w:val="0"/>
              <w:keepLines w:val="0"/>
              <w:rPr>
                <w:lang w:eastAsia="zh-CN"/>
              </w:rPr>
            </w:pPr>
          </w:p>
          <w:p w14:paraId="6E33F03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9932055" w14:textId="77777777" w:rsidR="00B9093B" w:rsidRPr="00B04352" w:rsidRDefault="00B9093B" w:rsidP="00BC52E9">
            <w:pPr>
              <w:pStyle w:val="TAL"/>
              <w:keepNext w:val="0"/>
              <w:keepLines w:val="0"/>
            </w:pPr>
            <w:r w:rsidRPr="00B04352">
              <w:t>E-UTRA Cell 1</w:t>
            </w:r>
          </w:p>
          <w:p w14:paraId="7C4C391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1337FE6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662697FE" w14:textId="77777777" w:rsidR="00B9093B" w:rsidRPr="00B04352" w:rsidRDefault="00B9093B" w:rsidP="00BC52E9">
            <w:pPr>
              <w:pStyle w:val="TAL"/>
              <w:keepNext w:val="0"/>
              <w:keepLines w:val="0"/>
            </w:pPr>
            <w:r w:rsidRPr="00B04352">
              <w:t>E-UTRA Cell 2</w:t>
            </w:r>
          </w:p>
          <w:p w14:paraId="71A1D3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6838C28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48ABAD5" w14:textId="77777777" w:rsidR="00B9093B" w:rsidRPr="00B04352" w:rsidRDefault="00B9093B" w:rsidP="00BC52E9">
            <w:pPr>
              <w:pStyle w:val="TAL"/>
              <w:keepNext w:val="0"/>
              <w:keepLines w:val="0"/>
            </w:pPr>
            <w:r w:rsidRPr="00B04352">
              <w:t>E-UTRA Cell 3</w:t>
            </w:r>
          </w:p>
          <w:p w14:paraId="392E73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461BFFBE"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3B2EF830" w14:textId="77777777" w:rsidR="00B9093B" w:rsidRPr="00B04352" w:rsidRDefault="00B9093B" w:rsidP="00BC52E9">
            <w:pPr>
              <w:pStyle w:val="TAL"/>
              <w:keepNext w:val="0"/>
              <w:keepLines w:val="0"/>
            </w:pPr>
            <w:r w:rsidRPr="00B04352">
              <w:t>E-UTRA Cell 4</w:t>
            </w:r>
          </w:p>
          <w:p w14:paraId="13F40CF3"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14A19302" w14:textId="77777777" w:rsidR="00B9093B" w:rsidRPr="00B04352" w:rsidRDefault="00B9093B" w:rsidP="00BC52E9">
            <w:pPr>
              <w:pStyle w:val="TAL"/>
              <w:keepNext w:val="0"/>
              <w:keepLines w:val="0"/>
              <w:rPr>
                <w:u w:val="single"/>
                <w:lang w:eastAsia="zh-CN"/>
              </w:rPr>
            </w:pPr>
          </w:p>
          <w:p w14:paraId="1591673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06310791" w14:textId="77777777" w:rsidR="00B9093B" w:rsidRPr="00B04352" w:rsidRDefault="00B9093B" w:rsidP="00BC52E9">
            <w:pPr>
              <w:pStyle w:val="TAL"/>
              <w:keepNext w:val="0"/>
              <w:keepLines w:val="0"/>
            </w:pPr>
            <w:r w:rsidRPr="00B04352">
              <w:lastRenderedPageBreak/>
              <w:t>E-UTRA Cell 1</w:t>
            </w:r>
          </w:p>
          <w:p w14:paraId="21FBF8B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5A80DF9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D0F7C27" w14:textId="77777777" w:rsidR="00B9093B" w:rsidRPr="00B04352" w:rsidRDefault="00B9093B" w:rsidP="00BC52E9">
            <w:pPr>
              <w:pStyle w:val="TAL"/>
              <w:keepNext w:val="0"/>
              <w:keepLines w:val="0"/>
            </w:pPr>
            <w:r w:rsidRPr="00B04352">
              <w:t>E-UTRA Cell 2</w:t>
            </w:r>
          </w:p>
          <w:p w14:paraId="761AB0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78E45C5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BB6B0BE" w14:textId="77777777" w:rsidR="00B9093B" w:rsidRPr="00B04352" w:rsidRDefault="00B9093B" w:rsidP="00BC52E9">
            <w:pPr>
              <w:pStyle w:val="TAL"/>
              <w:keepNext w:val="0"/>
              <w:keepLines w:val="0"/>
            </w:pPr>
            <w:r w:rsidRPr="00B04352">
              <w:t>E-UTRA Cell 3</w:t>
            </w:r>
          </w:p>
          <w:p w14:paraId="5AA76C1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63E9E2E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1EB29522" w14:textId="77777777" w:rsidR="00B9093B" w:rsidRPr="00B04352" w:rsidRDefault="00B9093B" w:rsidP="00BC52E9">
            <w:pPr>
              <w:pStyle w:val="TAL"/>
              <w:keepNext w:val="0"/>
              <w:keepLines w:val="0"/>
            </w:pPr>
            <w:r w:rsidRPr="00B04352">
              <w:t>E-UTRA Cell 4</w:t>
            </w:r>
          </w:p>
          <w:p w14:paraId="440FEB54"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w:t>
            </w:r>
            <w:r w:rsidRPr="00B04352">
              <w:rPr>
                <w:lang w:eastAsia="zh-CN"/>
              </w:rPr>
              <w:t xml:space="preserve"> -infinity</w:t>
            </w:r>
          </w:p>
          <w:p w14:paraId="31C3D546" w14:textId="77777777" w:rsidR="00B9093B" w:rsidRPr="00B04352" w:rsidRDefault="00B9093B" w:rsidP="00BC52E9">
            <w:pPr>
              <w:pStyle w:val="TAL"/>
              <w:keepNext w:val="0"/>
              <w:keepLines w:val="0"/>
              <w:rPr>
                <w:lang w:eastAsia="zh-CN"/>
              </w:rPr>
            </w:pPr>
          </w:p>
          <w:p w14:paraId="40D9BD84" w14:textId="77777777" w:rsidR="00B9093B" w:rsidRPr="00B04352" w:rsidRDefault="00B9093B" w:rsidP="00BC52E9">
            <w:pPr>
              <w:pStyle w:val="TAL"/>
              <w:keepNext w:val="0"/>
              <w:keepLines w:val="0"/>
              <w:rPr>
                <w:lang w:eastAsia="zh-CN"/>
              </w:rPr>
            </w:pPr>
          </w:p>
          <w:p w14:paraId="7C4837AF" w14:textId="77777777" w:rsidR="00B9093B" w:rsidRPr="00B04352" w:rsidRDefault="00B9093B" w:rsidP="00BC52E9">
            <w:pPr>
              <w:pStyle w:val="TAL"/>
              <w:keepNext w:val="0"/>
              <w:keepLines w:val="0"/>
            </w:pPr>
            <w:r w:rsidRPr="00B04352">
              <w:t>E-UTRA Cell 1</w:t>
            </w:r>
          </w:p>
          <w:p w14:paraId="798D20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3620AB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E5545CF" w14:textId="77777777" w:rsidR="00B9093B" w:rsidRPr="00B04352" w:rsidRDefault="00B9093B" w:rsidP="00BC52E9">
            <w:pPr>
              <w:pStyle w:val="TAL"/>
              <w:keepNext w:val="0"/>
              <w:keepLines w:val="0"/>
            </w:pPr>
            <w:r w:rsidRPr="00B04352">
              <w:t>E-UTRA Cell 2</w:t>
            </w:r>
          </w:p>
          <w:p w14:paraId="4863CE1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37E65BE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1B600642" w14:textId="77777777" w:rsidR="00B9093B" w:rsidRPr="00B04352" w:rsidRDefault="00B9093B" w:rsidP="00BC52E9">
            <w:pPr>
              <w:pStyle w:val="TAL"/>
              <w:keepNext w:val="0"/>
              <w:keepLines w:val="0"/>
            </w:pPr>
            <w:r w:rsidRPr="00B04352">
              <w:t>E-UTRA Cell 3</w:t>
            </w:r>
          </w:p>
          <w:p w14:paraId="4DDCCF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xml:space="preserve">: </w:t>
            </w:r>
            <w:r w:rsidRPr="00B04352">
              <w:rPr>
                <w:lang w:eastAsia="zh-CN"/>
              </w:rPr>
              <w:t>-</w:t>
            </w:r>
            <w:r w:rsidRPr="00B04352">
              <w:t>10</w:t>
            </w:r>
            <w:r w:rsidRPr="00B04352">
              <w:rPr>
                <w:lang w:eastAsia="zh-CN"/>
              </w:rPr>
              <w:t>1</w:t>
            </w:r>
            <w:r w:rsidRPr="00B04352">
              <w:t>dBm/15kHz</w:t>
            </w:r>
          </w:p>
          <w:p w14:paraId="2B2232B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5A0021A5" w14:textId="77777777" w:rsidR="00B9093B" w:rsidRPr="00B04352" w:rsidRDefault="00B9093B" w:rsidP="00BC52E9">
            <w:pPr>
              <w:pStyle w:val="TAL"/>
              <w:keepNext w:val="0"/>
              <w:keepLines w:val="0"/>
            </w:pPr>
            <w:r w:rsidRPr="00B04352">
              <w:t>E-UTRA Cell 4</w:t>
            </w:r>
          </w:p>
          <w:p w14:paraId="52179341"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6D78F60F" w14:textId="77777777" w:rsidR="00B9093B" w:rsidRPr="00B04352" w:rsidRDefault="00B9093B" w:rsidP="00BC52E9">
            <w:pPr>
              <w:pStyle w:val="TAL"/>
              <w:keepNext w:val="0"/>
              <w:keepLines w:val="0"/>
              <w:rPr>
                <w:lang w:eastAsia="zh-CN"/>
              </w:rPr>
            </w:pPr>
          </w:p>
        </w:tc>
      </w:tr>
      <w:tr w:rsidR="00B9093B" w:rsidRPr="00B04352" w14:paraId="5E6092CB" w14:textId="77777777" w:rsidTr="00550794">
        <w:trPr>
          <w:gridBefore w:val="1"/>
          <w:wBefore w:w="63" w:type="pct"/>
          <w:jc w:val="center"/>
        </w:trPr>
        <w:tc>
          <w:tcPr>
            <w:tcW w:w="1370" w:type="pct"/>
            <w:gridSpan w:val="3"/>
          </w:tcPr>
          <w:p w14:paraId="7B6DA658" w14:textId="77777777" w:rsidR="00B9093B" w:rsidRPr="00881B34" w:rsidRDefault="00B9093B" w:rsidP="00BC52E9">
            <w:pPr>
              <w:pStyle w:val="TAL"/>
              <w:keepLines w:val="0"/>
            </w:pPr>
            <w:r w:rsidRPr="00B04352">
              <w:rPr>
                <w:lang w:eastAsia="zh-CN"/>
              </w:rPr>
              <w:lastRenderedPageBreak/>
              <w:t xml:space="preserve">8.16.32 </w:t>
            </w:r>
            <w:r w:rsidRPr="00B04352">
              <w:t>E-UTRAN TDD-FDD 3 DL CA Event Triggered Reporting on Deactivated SCell with PCell and SCell Interruptions in Non-DRX and with PCell in TDD</w:t>
            </w:r>
          </w:p>
        </w:tc>
        <w:tc>
          <w:tcPr>
            <w:tcW w:w="1606" w:type="pct"/>
            <w:gridSpan w:val="5"/>
          </w:tcPr>
          <w:p w14:paraId="38937CE6" w14:textId="77777777" w:rsidR="00B9093B" w:rsidRPr="00B04352" w:rsidRDefault="00B9093B" w:rsidP="00BC52E9">
            <w:pPr>
              <w:pStyle w:val="TAL"/>
              <w:keepLines w:val="0"/>
              <w:rPr>
                <w:lang w:eastAsia="zh-CN"/>
              </w:rPr>
            </w:pPr>
            <w:r w:rsidRPr="00B04352">
              <w:rPr>
                <w:lang w:eastAsia="zh-CN"/>
              </w:rPr>
              <w:t>Same as 8.16.31</w:t>
            </w:r>
          </w:p>
        </w:tc>
        <w:tc>
          <w:tcPr>
            <w:tcW w:w="731" w:type="pct"/>
            <w:gridSpan w:val="5"/>
          </w:tcPr>
          <w:p w14:paraId="0D2B5202" w14:textId="77777777" w:rsidR="00B9093B" w:rsidRPr="00B04352" w:rsidRDefault="00B9093B" w:rsidP="00BC52E9">
            <w:pPr>
              <w:pStyle w:val="TAL"/>
              <w:keepLines w:val="0"/>
              <w:rPr>
                <w:lang w:eastAsia="zh-CN"/>
              </w:rPr>
            </w:pPr>
            <w:r w:rsidRPr="00B04352">
              <w:rPr>
                <w:lang w:eastAsia="zh-CN"/>
              </w:rPr>
              <w:t>Same as 8.16.31</w:t>
            </w:r>
          </w:p>
        </w:tc>
        <w:tc>
          <w:tcPr>
            <w:tcW w:w="1230" w:type="pct"/>
            <w:gridSpan w:val="2"/>
          </w:tcPr>
          <w:p w14:paraId="51F5D105" w14:textId="77777777" w:rsidR="00B9093B" w:rsidRPr="00B04352" w:rsidRDefault="00B9093B" w:rsidP="00BC52E9">
            <w:pPr>
              <w:pStyle w:val="TAL"/>
              <w:keepLines w:val="0"/>
              <w:rPr>
                <w:lang w:eastAsia="zh-CN"/>
              </w:rPr>
            </w:pPr>
            <w:r w:rsidRPr="00B04352">
              <w:rPr>
                <w:lang w:eastAsia="zh-CN"/>
              </w:rPr>
              <w:t>Same as 8.16.31</w:t>
            </w:r>
          </w:p>
        </w:tc>
      </w:tr>
      <w:tr w:rsidR="00B9093B" w:rsidRPr="00B04352" w14:paraId="1E825562" w14:textId="77777777" w:rsidTr="00550794">
        <w:trPr>
          <w:gridBefore w:val="1"/>
          <w:wBefore w:w="63" w:type="pct"/>
          <w:jc w:val="center"/>
        </w:trPr>
        <w:tc>
          <w:tcPr>
            <w:tcW w:w="1370" w:type="pct"/>
            <w:gridSpan w:val="3"/>
          </w:tcPr>
          <w:p w14:paraId="39EC57C1" w14:textId="77777777" w:rsidR="00B9093B" w:rsidRPr="00881B34" w:rsidRDefault="00B9093B" w:rsidP="00BC52E9">
            <w:pPr>
              <w:pStyle w:val="TAL"/>
              <w:keepNext w:val="0"/>
              <w:keepLines w:val="0"/>
            </w:pPr>
            <w:r w:rsidRPr="00B04352">
              <w:rPr>
                <w:lang w:eastAsia="zh-CN"/>
              </w:rPr>
              <w:t xml:space="preserve">8.16.33 </w:t>
            </w:r>
            <w:r w:rsidRPr="00B04352">
              <w:rPr>
                <w:rFonts w:cs="v4.2.0"/>
              </w:rPr>
              <w:t>E-UTRAN FDD 3DL CA Event Triggered Reporting on Deactivated SCell with PCell and SCell Interruptions in Non-DRX</w:t>
            </w:r>
          </w:p>
        </w:tc>
        <w:tc>
          <w:tcPr>
            <w:tcW w:w="1606" w:type="pct"/>
            <w:gridSpan w:val="5"/>
          </w:tcPr>
          <w:p w14:paraId="3AEF5111" w14:textId="77777777" w:rsidR="00B9093B" w:rsidRPr="00B04352" w:rsidRDefault="00B9093B" w:rsidP="00BC52E9">
            <w:pPr>
              <w:pStyle w:val="TAL"/>
              <w:keepNext w:val="0"/>
              <w:keepLines w:val="0"/>
              <w:rPr>
                <w:lang w:eastAsia="zh-CN"/>
              </w:rPr>
            </w:pPr>
            <w:r w:rsidRPr="00B04352">
              <w:rPr>
                <w:lang w:eastAsia="zh-CN"/>
              </w:rPr>
              <w:t>Same as 8.16.31</w:t>
            </w:r>
          </w:p>
        </w:tc>
        <w:tc>
          <w:tcPr>
            <w:tcW w:w="731" w:type="pct"/>
            <w:gridSpan w:val="5"/>
          </w:tcPr>
          <w:p w14:paraId="0A05DDBC" w14:textId="77777777" w:rsidR="00B9093B" w:rsidRPr="00B04352" w:rsidRDefault="00B9093B" w:rsidP="00BC52E9">
            <w:pPr>
              <w:pStyle w:val="TAL"/>
              <w:keepNext w:val="0"/>
              <w:keepLines w:val="0"/>
              <w:rPr>
                <w:lang w:eastAsia="zh-CN"/>
              </w:rPr>
            </w:pPr>
            <w:r w:rsidRPr="00B04352">
              <w:rPr>
                <w:lang w:eastAsia="zh-CN"/>
              </w:rPr>
              <w:t>Same as 8.16.31</w:t>
            </w:r>
          </w:p>
        </w:tc>
        <w:tc>
          <w:tcPr>
            <w:tcW w:w="1230" w:type="pct"/>
            <w:gridSpan w:val="2"/>
          </w:tcPr>
          <w:p w14:paraId="1E181FA2" w14:textId="77777777" w:rsidR="00B9093B" w:rsidRPr="00B04352" w:rsidRDefault="00B9093B" w:rsidP="00BC52E9">
            <w:pPr>
              <w:pStyle w:val="TAL"/>
              <w:keepNext w:val="0"/>
              <w:keepLines w:val="0"/>
              <w:rPr>
                <w:lang w:eastAsia="zh-CN"/>
              </w:rPr>
            </w:pPr>
            <w:r w:rsidRPr="00B04352">
              <w:rPr>
                <w:lang w:eastAsia="zh-CN"/>
              </w:rPr>
              <w:t>Same as 8.16.31</w:t>
            </w:r>
          </w:p>
        </w:tc>
      </w:tr>
      <w:tr w:rsidR="00B9093B" w:rsidRPr="00B04352" w14:paraId="0C4A50BE" w14:textId="77777777" w:rsidTr="00550794">
        <w:trPr>
          <w:gridBefore w:val="1"/>
          <w:wBefore w:w="63" w:type="pct"/>
          <w:jc w:val="center"/>
        </w:trPr>
        <w:tc>
          <w:tcPr>
            <w:tcW w:w="1370" w:type="pct"/>
            <w:gridSpan w:val="3"/>
          </w:tcPr>
          <w:p w14:paraId="091247AD" w14:textId="77777777" w:rsidR="00B9093B" w:rsidRPr="00881B34" w:rsidRDefault="00B9093B" w:rsidP="00BC52E9">
            <w:pPr>
              <w:pStyle w:val="TAL"/>
              <w:keepNext w:val="0"/>
              <w:keepLines w:val="0"/>
            </w:pPr>
            <w:r w:rsidRPr="00B04352">
              <w:rPr>
                <w:lang w:eastAsia="zh-CN"/>
              </w:rPr>
              <w:t xml:space="preserve">8.16.34 </w:t>
            </w:r>
            <w:r w:rsidRPr="00B04352">
              <w:t xml:space="preserve">E-UTRAN </w:t>
            </w:r>
            <w:r w:rsidRPr="00B04352">
              <w:rPr>
                <w:lang w:eastAsia="zh-CN"/>
              </w:rPr>
              <w:t>T</w:t>
            </w:r>
            <w:r w:rsidRPr="00B04352">
              <w:t>DD 3 DL CA Event Triggered Reporting on Deactivated SCell with PCell and SCell Interruptions in Non-DRX</w:t>
            </w:r>
          </w:p>
        </w:tc>
        <w:tc>
          <w:tcPr>
            <w:tcW w:w="1606" w:type="pct"/>
            <w:gridSpan w:val="5"/>
          </w:tcPr>
          <w:p w14:paraId="1D547EBB" w14:textId="77777777" w:rsidR="00B9093B" w:rsidRPr="00B04352" w:rsidRDefault="00B9093B" w:rsidP="00BC52E9">
            <w:pPr>
              <w:pStyle w:val="TAL"/>
              <w:keepNext w:val="0"/>
              <w:keepLines w:val="0"/>
              <w:rPr>
                <w:lang w:eastAsia="zh-CN"/>
              </w:rPr>
            </w:pPr>
            <w:r w:rsidRPr="00B04352">
              <w:rPr>
                <w:lang w:eastAsia="zh-CN"/>
              </w:rPr>
              <w:t>Same as 8.16.31</w:t>
            </w:r>
          </w:p>
        </w:tc>
        <w:tc>
          <w:tcPr>
            <w:tcW w:w="731" w:type="pct"/>
            <w:gridSpan w:val="5"/>
          </w:tcPr>
          <w:p w14:paraId="4D8E9F54" w14:textId="77777777" w:rsidR="00B9093B" w:rsidRPr="00B04352" w:rsidRDefault="00B9093B" w:rsidP="00BC52E9">
            <w:pPr>
              <w:pStyle w:val="TAL"/>
              <w:keepNext w:val="0"/>
              <w:keepLines w:val="0"/>
              <w:rPr>
                <w:lang w:eastAsia="zh-CN"/>
              </w:rPr>
            </w:pPr>
            <w:r w:rsidRPr="00B04352">
              <w:rPr>
                <w:lang w:eastAsia="zh-CN"/>
              </w:rPr>
              <w:t>Same as 8.16.31</w:t>
            </w:r>
          </w:p>
        </w:tc>
        <w:tc>
          <w:tcPr>
            <w:tcW w:w="1230" w:type="pct"/>
            <w:gridSpan w:val="2"/>
          </w:tcPr>
          <w:p w14:paraId="738339B9" w14:textId="77777777" w:rsidR="00B9093B" w:rsidRPr="00B04352" w:rsidRDefault="00B9093B" w:rsidP="00BC52E9">
            <w:pPr>
              <w:pStyle w:val="TAL"/>
              <w:keepNext w:val="0"/>
              <w:keepLines w:val="0"/>
              <w:rPr>
                <w:lang w:eastAsia="zh-CN"/>
              </w:rPr>
            </w:pPr>
            <w:r w:rsidRPr="00B04352">
              <w:rPr>
                <w:lang w:eastAsia="zh-CN"/>
              </w:rPr>
              <w:t>Same as 8.16.31</w:t>
            </w:r>
          </w:p>
        </w:tc>
      </w:tr>
      <w:tr w:rsidR="00B9093B" w:rsidRPr="00B04352" w14:paraId="04E08361" w14:textId="77777777" w:rsidTr="00550794">
        <w:trPr>
          <w:gridBefore w:val="1"/>
          <w:wBefore w:w="63" w:type="pct"/>
          <w:jc w:val="center"/>
        </w:trPr>
        <w:tc>
          <w:tcPr>
            <w:tcW w:w="1370" w:type="pct"/>
            <w:gridSpan w:val="3"/>
          </w:tcPr>
          <w:p w14:paraId="1A08371B" w14:textId="77777777" w:rsidR="00B9093B" w:rsidRPr="00B04352" w:rsidRDefault="00B9093B" w:rsidP="00BC52E9">
            <w:pPr>
              <w:pStyle w:val="TAL"/>
              <w:keepNext w:val="0"/>
              <w:keepLines w:val="0"/>
              <w:rPr>
                <w:lang w:eastAsia="zh-CN"/>
              </w:rPr>
            </w:pPr>
            <w:r w:rsidRPr="00B04352">
              <w:t>8.16.35 3 DL PCell in FDD CA Activation and Deactivation of Known SCell in Non-DRX</w:t>
            </w:r>
          </w:p>
        </w:tc>
        <w:tc>
          <w:tcPr>
            <w:tcW w:w="1331" w:type="pct"/>
            <w:gridSpan w:val="3"/>
          </w:tcPr>
          <w:p w14:paraId="4836D57C" w14:textId="77777777" w:rsidR="00B9093B" w:rsidRPr="00B04352" w:rsidRDefault="00B9093B" w:rsidP="00BC52E9">
            <w:pPr>
              <w:pStyle w:val="TAL"/>
              <w:keepNext w:val="0"/>
              <w:keepLines w:val="0"/>
              <w:rPr>
                <w:u w:val="single"/>
              </w:rPr>
            </w:pPr>
            <w:r w:rsidRPr="00B04352">
              <w:rPr>
                <w:u w:val="single"/>
              </w:rPr>
              <w:t>During T1, T2, T3:</w:t>
            </w:r>
          </w:p>
          <w:p w14:paraId="7AA8C53E" w14:textId="77777777" w:rsidR="00B9093B" w:rsidRPr="00B04352" w:rsidRDefault="00B9093B" w:rsidP="00BC52E9">
            <w:pPr>
              <w:pStyle w:val="TAL"/>
              <w:keepNext w:val="0"/>
              <w:keepLines w:val="0"/>
            </w:pPr>
            <w:r w:rsidRPr="00B04352">
              <w:t>E-UTRA Cell 1</w:t>
            </w:r>
          </w:p>
          <w:p w14:paraId="37A3DB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2428A0A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5A7263E" w14:textId="77777777" w:rsidR="00B9093B" w:rsidRPr="00B04352" w:rsidRDefault="00B9093B" w:rsidP="00BC52E9">
            <w:pPr>
              <w:pStyle w:val="TAL"/>
              <w:keepNext w:val="0"/>
              <w:keepLines w:val="0"/>
            </w:pPr>
            <w:r w:rsidRPr="00B04352">
              <w:t>E-UTRA Cell 2</w:t>
            </w:r>
          </w:p>
          <w:p w14:paraId="3872E5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2AE0017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6EA42F7A" w14:textId="77777777" w:rsidR="00B9093B" w:rsidRPr="00B04352" w:rsidRDefault="00B9093B" w:rsidP="00BC52E9">
            <w:pPr>
              <w:pStyle w:val="TAL"/>
              <w:keepNext w:val="0"/>
              <w:keepLines w:val="0"/>
            </w:pPr>
            <w:r w:rsidRPr="00B04352">
              <w:t>E-UTRA Cell 3</w:t>
            </w:r>
          </w:p>
          <w:p w14:paraId="2BBE5C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4100930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tc>
        <w:tc>
          <w:tcPr>
            <w:tcW w:w="1006" w:type="pct"/>
            <w:gridSpan w:val="7"/>
          </w:tcPr>
          <w:p w14:paraId="4E15F2C0" w14:textId="77777777" w:rsidR="00B9093B" w:rsidRPr="00B04352" w:rsidRDefault="00B9093B" w:rsidP="00BC52E9">
            <w:pPr>
              <w:pStyle w:val="TAL"/>
              <w:keepNext w:val="0"/>
              <w:keepLines w:val="0"/>
              <w:rPr>
                <w:u w:val="single"/>
              </w:rPr>
            </w:pPr>
            <w:r w:rsidRPr="00B04352">
              <w:rPr>
                <w:u w:val="single"/>
              </w:rPr>
              <w:t>During T1,T2,T3:</w:t>
            </w:r>
          </w:p>
          <w:p w14:paraId="3B0E7CDA" w14:textId="77777777" w:rsidR="00B9093B" w:rsidRPr="00B04352" w:rsidRDefault="00B9093B" w:rsidP="00BC52E9">
            <w:pPr>
              <w:pStyle w:val="TAL"/>
              <w:keepNext w:val="0"/>
              <w:keepLines w:val="0"/>
            </w:pPr>
          </w:p>
          <w:p w14:paraId="35D88D83" w14:textId="77777777" w:rsidR="00B9093B" w:rsidRPr="00B04352" w:rsidRDefault="00B9093B" w:rsidP="00BC52E9">
            <w:pPr>
              <w:pStyle w:val="TAL"/>
              <w:keepNext w:val="0"/>
              <w:keepLines w:val="0"/>
            </w:pPr>
            <w:r w:rsidRPr="00B04352">
              <w:t>0dB</w:t>
            </w:r>
          </w:p>
          <w:p w14:paraId="4FB9BE05" w14:textId="77777777" w:rsidR="00B9093B" w:rsidRPr="00B04352" w:rsidRDefault="00B9093B" w:rsidP="00BC52E9">
            <w:pPr>
              <w:pStyle w:val="TAL"/>
              <w:keepNext w:val="0"/>
              <w:keepLines w:val="0"/>
            </w:pPr>
            <w:r w:rsidRPr="00B04352">
              <w:rPr>
                <w:lang w:eastAsia="zh-CN"/>
              </w:rPr>
              <w:t>0</w:t>
            </w:r>
            <w:r w:rsidRPr="00B04352">
              <w:t>dB</w:t>
            </w:r>
          </w:p>
          <w:p w14:paraId="23BBA115" w14:textId="77777777" w:rsidR="00B9093B" w:rsidRPr="00B04352" w:rsidRDefault="00B9093B" w:rsidP="00BC52E9">
            <w:pPr>
              <w:pStyle w:val="TAL"/>
              <w:keepNext w:val="0"/>
              <w:keepLines w:val="0"/>
            </w:pPr>
          </w:p>
          <w:p w14:paraId="701F5F3E" w14:textId="77777777" w:rsidR="00B9093B" w:rsidRPr="00B04352" w:rsidRDefault="00B9093B" w:rsidP="00BC52E9">
            <w:pPr>
              <w:pStyle w:val="TAL"/>
              <w:keepNext w:val="0"/>
              <w:keepLines w:val="0"/>
            </w:pPr>
            <w:r w:rsidRPr="00B04352">
              <w:t>0dB</w:t>
            </w:r>
          </w:p>
          <w:p w14:paraId="7E95CBB3" w14:textId="77777777" w:rsidR="00B9093B" w:rsidRPr="00B04352" w:rsidRDefault="00B9093B" w:rsidP="00BC52E9">
            <w:pPr>
              <w:pStyle w:val="TAL"/>
              <w:keepNext w:val="0"/>
              <w:keepLines w:val="0"/>
            </w:pPr>
            <w:r w:rsidRPr="00B04352">
              <w:t>0dB</w:t>
            </w:r>
          </w:p>
          <w:p w14:paraId="53B48DBC" w14:textId="77777777" w:rsidR="00B9093B" w:rsidRPr="00B04352" w:rsidRDefault="00B9093B" w:rsidP="00BC52E9">
            <w:pPr>
              <w:pStyle w:val="TAL"/>
              <w:keepNext w:val="0"/>
              <w:keepLines w:val="0"/>
              <w:rPr>
                <w:lang w:eastAsia="zh-CN"/>
              </w:rPr>
            </w:pPr>
          </w:p>
          <w:p w14:paraId="50AE3AF0" w14:textId="77777777" w:rsidR="00B9093B" w:rsidRPr="00B04352" w:rsidRDefault="00B9093B" w:rsidP="00BC52E9">
            <w:pPr>
              <w:pStyle w:val="TAL"/>
              <w:keepNext w:val="0"/>
              <w:keepLines w:val="0"/>
            </w:pPr>
            <w:r w:rsidRPr="00B04352">
              <w:t>0dB</w:t>
            </w:r>
          </w:p>
          <w:p w14:paraId="4717FAA1"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7DF6CC79" w14:textId="77777777" w:rsidR="00B9093B" w:rsidRPr="00B04352" w:rsidRDefault="00B9093B" w:rsidP="00BC52E9">
            <w:pPr>
              <w:pStyle w:val="TAL"/>
              <w:keepNext w:val="0"/>
              <w:keepLines w:val="0"/>
              <w:rPr>
                <w:u w:val="single"/>
              </w:rPr>
            </w:pPr>
            <w:r w:rsidRPr="00B04352">
              <w:rPr>
                <w:u w:val="single"/>
              </w:rPr>
              <w:t>During T1, T2, T3:</w:t>
            </w:r>
          </w:p>
          <w:p w14:paraId="000F43EF" w14:textId="77777777" w:rsidR="00B9093B" w:rsidRPr="00B04352" w:rsidRDefault="00B9093B" w:rsidP="00BC52E9">
            <w:pPr>
              <w:pStyle w:val="TAL"/>
              <w:keepNext w:val="0"/>
              <w:keepLines w:val="0"/>
            </w:pPr>
            <w:r w:rsidRPr="00B04352">
              <w:t>E-UTRA Cell 1</w:t>
            </w:r>
          </w:p>
          <w:p w14:paraId="64ADD2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7B7579A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64C8A7A6" w14:textId="77777777" w:rsidR="00B9093B" w:rsidRPr="00B04352" w:rsidRDefault="00B9093B" w:rsidP="00BC52E9">
            <w:pPr>
              <w:pStyle w:val="TAL"/>
              <w:keepNext w:val="0"/>
              <w:keepLines w:val="0"/>
            </w:pPr>
            <w:r w:rsidRPr="00B04352">
              <w:t>E-UTRA Cell 2</w:t>
            </w:r>
          </w:p>
          <w:p w14:paraId="00D47D2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72D0E4B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52E3A4F0" w14:textId="77777777" w:rsidR="00B9093B" w:rsidRPr="00B04352" w:rsidRDefault="00B9093B" w:rsidP="00BC52E9">
            <w:pPr>
              <w:pStyle w:val="TAL"/>
              <w:keepNext w:val="0"/>
              <w:keepLines w:val="0"/>
            </w:pPr>
            <w:r w:rsidRPr="00B04352">
              <w:t>E-UTRA Cell 3</w:t>
            </w:r>
          </w:p>
          <w:p w14:paraId="023B69D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3C5786F0" w14:textId="77777777" w:rsidR="00B9093B" w:rsidRPr="00B04352" w:rsidRDefault="00B9093B" w:rsidP="00BC52E9">
            <w:pPr>
              <w:pStyle w:val="TAL"/>
              <w:keepNext w:val="0"/>
              <w:keepLines w:val="0"/>
              <w:rPr>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tc>
      </w:tr>
      <w:tr w:rsidR="00B9093B" w:rsidRPr="00B04352" w14:paraId="364A2157" w14:textId="77777777" w:rsidTr="00550794">
        <w:trPr>
          <w:gridBefore w:val="1"/>
          <w:wBefore w:w="63" w:type="pct"/>
          <w:jc w:val="center"/>
        </w:trPr>
        <w:tc>
          <w:tcPr>
            <w:tcW w:w="1370" w:type="pct"/>
            <w:gridSpan w:val="3"/>
          </w:tcPr>
          <w:p w14:paraId="341CD0B8" w14:textId="77777777" w:rsidR="00B9093B" w:rsidRPr="00B04352" w:rsidRDefault="00B9093B" w:rsidP="00BC52E9">
            <w:pPr>
              <w:pStyle w:val="TAL"/>
              <w:keepNext w:val="0"/>
              <w:keepLines w:val="0"/>
              <w:rPr>
                <w:lang w:eastAsia="zh-CN"/>
              </w:rPr>
            </w:pPr>
            <w:r w:rsidRPr="00B04352">
              <w:t>8.16.36 3 DL PCell in TDD CA Activation and Deactivation of Known SCell in Non-DRX</w:t>
            </w:r>
          </w:p>
        </w:tc>
        <w:tc>
          <w:tcPr>
            <w:tcW w:w="1331" w:type="pct"/>
            <w:gridSpan w:val="3"/>
          </w:tcPr>
          <w:p w14:paraId="507FEA53"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c>
          <w:tcPr>
            <w:tcW w:w="1006" w:type="pct"/>
            <w:gridSpan w:val="7"/>
          </w:tcPr>
          <w:p w14:paraId="564D56EE"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c>
          <w:tcPr>
            <w:tcW w:w="1230" w:type="pct"/>
            <w:gridSpan w:val="2"/>
          </w:tcPr>
          <w:p w14:paraId="700CCE10"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r>
      <w:tr w:rsidR="00B9093B" w:rsidRPr="00B04352" w14:paraId="4B4C4162" w14:textId="77777777" w:rsidTr="00550794">
        <w:trPr>
          <w:gridBefore w:val="1"/>
          <w:wBefore w:w="63" w:type="pct"/>
          <w:jc w:val="center"/>
        </w:trPr>
        <w:tc>
          <w:tcPr>
            <w:tcW w:w="1370" w:type="pct"/>
            <w:gridSpan w:val="3"/>
          </w:tcPr>
          <w:p w14:paraId="54EDE53D" w14:textId="77777777" w:rsidR="00B9093B" w:rsidRPr="00B04352" w:rsidRDefault="00B9093B" w:rsidP="00BC52E9">
            <w:pPr>
              <w:pStyle w:val="TAL"/>
              <w:keepNext w:val="0"/>
              <w:keepLines w:val="0"/>
              <w:rPr>
                <w:lang w:eastAsia="zh-CN"/>
              </w:rPr>
            </w:pPr>
            <w:r w:rsidRPr="00B04352">
              <w:t xml:space="preserve">8.16.37 </w:t>
            </w:r>
            <w:r w:rsidRPr="00881B34">
              <w:rPr>
                <w:szCs w:val="28"/>
                <w:lang w:eastAsia="zh-CN"/>
              </w:rPr>
              <w:t>3DL FDD CA Activation and Deactivation of known SCell in non-DRX</w:t>
            </w:r>
          </w:p>
        </w:tc>
        <w:tc>
          <w:tcPr>
            <w:tcW w:w="1331" w:type="pct"/>
            <w:gridSpan w:val="3"/>
          </w:tcPr>
          <w:p w14:paraId="45803ECF"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c>
          <w:tcPr>
            <w:tcW w:w="1006" w:type="pct"/>
            <w:gridSpan w:val="7"/>
          </w:tcPr>
          <w:p w14:paraId="63F66962"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c>
          <w:tcPr>
            <w:tcW w:w="1230" w:type="pct"/>
            <w:gridSpan w:val="2"/>
          </w:tcPr>
          <w:p w14:paraId="7F35BACD"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8.16.35</w:t>
            </w:r>
          </w:p>
        </w:tc>
      </w:tr>
      <w:tr w:rsidR="00B9093B" w:rsidRPr="00B04352" w14:paraId="3D857202" w14:textId="77777777" w:rsidTr="00550794">
        <w:trPr>
          <w:gridBefore w:val="1"/>
          <w:wBefore w:w="63" w:type="pct"/>
          <w:jc w:val="center"/>
        </w:trPr>
        <w:tc>
          <w:tcPr>
            <w:tcW w:w="1370" w:type="pct"/>
            <w:gridSpan w:val="3"/>
          </w:tcPr>
          <w:p w14:paraId="477530A1" w14:textId="77777777" w:rsidR="00B9093B" w:rsidRPr="00B04352" w:rsidRDefault="00B9093B" w:rsidP="00BC52E9">
            <w:pPr>
              <w:pStyle w:val="TAL"/>
              <w:keepNext w:val="0"/>
              <w:keepLines w:val="0"/>
            </w:pPr>
            <w:r w:rsidRPr="00B04352">
              <w:t xml:space="preserve">8.16.38 </w:t>
            </w:r>
            <w:r w:rsidRPr="00881B34">
              <w:rPr>
                <w:szCs w:val="28"/>
                <w:lang w:eastAsia="zh-CN"/>
              </w:rPr>
              <w:t>3DL TDD CA Activation and Deactivation of known SCell in non-DRX</w:t>
            </w:r>
          </w:p>
        </w:tc>
        <w:tc>
          <w:tcPr>
            <w:tcW w:w="1331" w:type="pct"/>
            <w:gridSpan w:val="3"/>
          </w:tcPr>
          <w:p w14:paraId="75D77D22" w14:textId="77777777" w:rsidR="00B9093B" w:rsidRPr="00B04352" w:rsidRDefault="00B9093B" w:rsidP="00BC52E9">
            <w:pPr>
              <w:pStyle w:val="TAL"/>
              <w:keepNext w:val="0"/>
              <w:keepLines w:val="0"/>
              <w:rPr>
                <w:lang w:eastAsia="zh-CN"/>
              </w:rPr>
            </w:pPr>
            <w:r w:rsidRPr="00B04352">
              <w:rPr>
                <w:lang w:eastAsia="zh-CN"/>
              </w:rPr>
              <w:t>Same as</w:t>
            </w:r>
            <w:r w:rsidRPr="00B04352">
              <w:t xml:space="preserve"> 8.16.35</w:t>
            </w:r>
          </w:p>
        </w:tc>
        <w:tc>
          <w:tcPr>
            <w:tcW w:w="1006" w:type="pct"/>
            <w:gridSpan w:val="7"/>
          </w:tcPr>
          <w:p w14:paraId="66E869BA" w14:textId="77777777" w:rsidR="00B9093B" w:rsidRPr="00B04352" w:rsidRDefault="00B9093B" w:rsidP="00BC52E9">
            <w:pPr>
              <w:pStyle w:val="TAL"/>
              <w:keepNext w:val="0"/>
              <w:keepLines w:val="0"/>
              <w:rPr>
                <w:lang w:eastAsia="zh-CN"/>
              </w:rPr>
            </w:pPr>
            <w:r w:rsidRPr="00B04352">
              <w:rPr>
                <w:lang w:eastAsia="zh-CN"/>
              </w:rPr>
              <w:t>Same as</w:t>
            </w:r>
            <w:r w:rsidRPr="00B04352">
              <w:t xml:space="preserve"> 8.16.35</w:t>
            </w:r>
          </w:p>
        </w:tc>
        <w:tc>
          <w:tcPr>
            <w:tcW w:w="1230" w:type="pct"/>
            <w:gridSpan w:val="2"/>
          </w:tcPr>
          <w:p w14:paraId="7D2CDF74" w14:textId="77777777" w:rsidR="00B9093B" w:rsidRPr="00B04352" w:rsidRDefault="00B9093B" w:rsidP="00BC52E9">
            <w:pPr>
              <w:pStyle w:val="TAL"/>
              <w:keepNext w:val="0"/>
              <w:keepLines w:val="0"/>
              <w:rPr>
                <w:lang w:eastAsia="zh-CN"/>
              </w:rPr>
            </w:pPr>
            <w:r w:rsidRPr="00B04352">
              <w:rPr>
                <w:lang w:eastAsia="zh-CN"/>
              </w:rPr>
              <w:t>Same as</w:t>
            </w:r>
            <w:r w:rsidRPr="00B04352">
              <w:t xml:space="preserve"> 8.16.35</w:t>
            </w:r>
          </w:p>
        </w:tc>
      </w:tr>
      <w:tr w:rsidR="00B9093B" w:rsidRPr="00B04352" w14:paraId="770740BC" w14:textId="77777777" w:rsidTr="00550794">
        <w:trPr>
          <w:gridBefore w:val="1"/>
          <w:wBefore w:w="63" w:type="pct"/>
          <w:jc w:val="center"/>
        </w:trPr>
        <w:tc>
          <w:tcPr>
            <w:tcW w:w="1370" w:type="pct"/>
            <w:gridSpan w:val="3"/>
          </w:tcPr>
          <w:p w14:paraId="43737CC9" w14:textId="77777777" w:rsidR="00B9093B" w:rsidRPr="00B04352" w:rsidRDefault="00B9093B" w:rsidP="00BC52E9">
            <w:pPr>
              <w:pStyle w:val="TAL"/>
              <w:keepNext w:val="0"/>
              <w:keepLines w:val="0"/>
              <w:rPr>
                <w:lang w:eastAsia="zh-CN"/>
              </w:rPr>
            </w:pPr>
            <w:r w:rsidRPr="00B04352">
              <w:t>8.16.39</w:t>
            </w:r>
            <w:r w:rsidRPr="00B04352">
              <w:rPr>
                <w:lang w:eastAsia="zh-CN"/>
              </w:rPr>
              <w:t xml:space="preserve"> </w:t>
            </w:r>
            <w:r w:rsidRPr="00B04352">
              <w:t>E-UTRA TDD-FDD 3DL CA Activation and Deactivation of Unknown SCell in Non-DRX with PCell in FDD</w:t>
            </w:r>
          </w:p>
        </w:tc>
        <w:tc>
          <w:tcPr>
            <w:tcW w:w="1606" w:type="pct"/>
            <w:gridSpan w:val="5"/>
          </w:tcPr>
          <w:p w14:paraId="4086FE7D"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T1:</w:t>
            </w:r>
          </w:p>
          <w:p w14:paraId="15DDE897"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7D30A0E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4D9992A9"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179C4805"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6183AD7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13A3DE7F"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lastRenderedPageBreak/>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109B5D32"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3352FD57"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11CDB299"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1B494FB5" w14:textId="77777777" w:rsidR="00B9093B" w:rsidRPr="00B04352" w:rsidRDefault="00B9093B" w:rsidP="00BC52E9">
            <w:pPr>
              <w:pStyle w:val="TAL"/>
              <w:keepNext w:val="0"/>
              <w:keepLines w:val="0"/>
              <w:rPr>
                <w:rFonts w:cs="Arial"/>
                <w:szCs w:val="18"/>
              </w:rPr>
            </w:pPr>
          </w:p>
          <w:p w14:paraId="6683881A"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5F0933DF"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7F17D77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0B1C7D2"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4F4BAA2A"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24CBF62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FAF41C2"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417A9887"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173A3FD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0B02247" w14:textId="77777777" w:rsidR="00B9093B" w:rsidRPr="00B04352" w:rsidRDefault="00B9093B" w:rsidP="00BC52E9">
            <w:pPr>
              <w:pStyle w:val="TAL"/>
              <w:keepNext w:val="0"/>
              <w:keepLines w:val="0"/>
              <w:rPr>
                <w:u w:val="single"/>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tc>
        <w:tc>
          <w:tcPr>
            <w:tcW w:w="731" w:type="pct"/>
            <w:gridSpan w:val="5"/>
          </w:tcPr>
          <w:p w14:paraId="701FCB57" w14:textId="77777777" w:rsidR="00B9093B" w:rsidRPr="00B04352" w:rsidRDefault="00B9093B" w:rsidP="00BC52E9">
            <w:pPr>
              <w:pStyle w:val="TAL"/>
              <w:keepNext w:val="0"/>
              <w:keepLines w:val="0"/>
              <w:rPr>
                <w:rFonts w:cs="Arial"/>
                <w:u w:val="single"/>
              </w:rPr>
            </w:pPr>
            <w:r w:rsidRPr="00B04352">
              <w:rPr>
                <w:rFonts w:cs="Arial"/>
                <w:u w:val="single"/>
              </w:rPr>
              <w:lastRenderedPageBreak/>
              <w:t>During T1:</w:t>
            </w:r>
          </w:p>
          <w:p w14:paraId="0EC8C8BC" w14:textId="77777777" w:rsidR="00B9093B" w:rsidRPr="00B04352" w:rsidRDefault="00B9093B" w:rsidP="00BC52E9">
            <w:pPr>
              <w:pStyle w:val="TAL"/>
              <w:keepNext w:val="0"/>
              <w:keepLines w:val="0"/>
              <w:rPr>
                <w:rFonts w:cs="Arial"/>
                <w:u w:val="single"/>
              </w:rPr>
            </w:pPr>
          </w:p>
          <w:p w14:paraId="47C99F26" w14:textId="77777777" w:rsidR="00B9093B" w:rsidRPr="00B04352" w:rsidRDefault="00B9093B" w:rsidP="00BC52E9">
            <w:pPr>
              <w:pStyle w:val="TAL"/>
              <w:keepNext w:val="0"/>
              <w:keepLines w:val="0"/>
              <w:rPr>
                <w:rFonts w:cs="Arial"/>
              </w:rPr>
            </w:pPr>
            <w:r w:rsidRPr="00B04352">
              <w:rPr>
                <w:rFonts w:cs="Arial"/>
              </w:rPr>
              <w:t>0dB</w:t>
            </w:r>
          </w:p>
          <w:p w14:paraId="1CEB6041" w14:textId="77777777" w:rsidR="00B9093B" w:rsidRPr="00B04352" w:rsidRDefault="00B9093B" w:rsidP="00BC52E9">
            <w:pPr>
              <w:pStyle w:val="TAL"/>
              <w:keepNext w:val="0"/>
              <w:keepLines w:val="0"/>
              <w:rPr>
                <w:rFonts w:cs="Arial"/>
              </w:rPr>
            </w:pPr>
            <w:r w:rsidRPr="00B04352">
              <w:rPr>
                <w:rFonts w:cs="Arial"/>
              </w:rPr>
              <w:t>0dB</w:t>
            </w:r>
          </w:p>
          <w:p w14:paraId="0CD8633A" w14:textId="77777777" w:rsidR="00B9093B" w:rsidRPr="00B04352" w:rsidRDefault="00B9093B" w:rsidP="00BC52E9">
            <w:pPr>
              <w:pStyle w:val="TAL"/>
              <w:keepNext w:val="0"/>
              <w:keepLines w:val="0"/>
              <w:rPr>
                <w:rFonts w:cs="Arial"/>
              </w:rPr>
            </w:pPr>
          </w:p>
          <w:p w14:paraId="646351BB" w14:textId="77777777" w:rsidR="00B9093B" w:rsidRPr="00B04352" w:rsidRDefault="00B9093B" w:rsidP="00BC52E9">
            <w:pPr>
              <w:pStyle w:val="TAL"/>
              <w:keepNext w:val="0"/>
              <w:keepLines w:val="0"/>
              <w:rPr>
                <w:rFonts w:cs="Arial"/>
              </w:rPr>
            </w:pPr>
            <w:r w:rsidRPr="00B04352">
              <w:rPr>
                <w:rFonts w:cs="Arial"/>
              </w:rPr>
              <w:t>0dB</w:t>
            </w:r>
          </w:p>
          <w:p w14:paraId="51434C79" w14:textId="77777777" w:rsidR="00B9093B" w:rsidRPr="00B04352" w:rsidRDefault="00B9093B" w:rsidP="00BC52E9">
            <w:pPr>
              <w:pStyle w:val="TAL"/>
              <w:keepNext w:val="0"/>
              <w:keepLines w:val="0"/>
              <w:rPr>
                <w:rFonts w:cs="Arial"/>
              </w:rPr>
            </w:pPr>
            <w:r w:rsidRPr="00B04352">
              <w:rPr>
                <w:rFonts w:cs="Arial"/>
              </w:rPr>
              <w:lastRenderedPageBreak/>
              <w:t>0dB</w:t>
            </w:r>
          </w:p>
          <w:p w14:paraId="1DD99A1F" w14:textId="77777777" w:rsidR="00B9093B" w:rsidRPr="00B04352" w:rsidRDefault="00B9093B" w:rsidP="00BC52E9">
            <w:pPr>
              <w:pStyle w:val="TAL"/>
              <w:keepNext w:val="0"/>
              <w:keepLines w:val="0"/>
              <w:rPr>
                <w:rFonts w:cs="Arial"/>
              </w:rPr>
            </w:pPr>
          </w:p>
          <w:p w14:paraId="3FFA5AC6" w14:textId="77777777" w:rsidR="00B9093B" w:rsidRPr="00B04352" w:rsidRDefault="00B9093B" w:rsidP="00BC52E9">
            <w:pPr>
              <w:pStyle w:val="TAL"/>
              <w:keepNext w:val="0"/>
              <w:keepLines w:val="0"/>
              <w:rPr>
                <w:rFonts w:cs="Arial"/>
              </w:rPr>
            </w:pPr>
            <w:r w:rsidRPr="00B04352">
              <w:rPr>
                <w:rFonts w:cs="Arial"/>
              </w:rPr>
              <w:t>0dB</w:t>
            </w:r>
          </w:p>
          <w:p w14:paraId="02792AA9" w14:textId="77777777" w:rsidR="00B9093B" w:rsidRPr="00B04352" w:rsidRDefault="00B9093B" w:rsidP="00BC52E9">
            <w:pPr>
              <w:pStyle w:val="TAL"/>
              <w:keepNext w:val="0"/>
              <w:keepLines w:val="0"/>
              <w:rPr>
                <w:rFonts w:cs="Arial"/>
              </w:rPr>
            </w:pPr>
            <w:r w:rsidRPr="00B04352">
              <w:rPr>
                <w:rFonts w:cs="Arial"/>
              </w:rPr>
              <w:t>0dB</w:t>
            </w:r>
          </w:p>
          <w:p w14:paraId="7D6648DE" w14:textId="77777777" w:rsidR="00B9093B" w:rsidRPr="00B04352" w:rsidRDefault="00B9093B" w:rsidP="00BC52E9">
            <w:pPr>
              <w:pStyle w:val="TAL"/>
              <w:keepNext w:val="0"/>
              <w:keepLines w:val="0"/>
              <w:rPr>
                <w:rFonts w:cs="Arial"/>
              </w:rPr>
            </w:pPr>
          </w:p>
          <w:p w14:paraId="580664AF" w14:textId="77777777" w:rsidR="00B9093B" w:rsidRPr="00B04352" w:rsidRDefault="00B9093B" w:rsidP="00BC52E9">
            <w:pPr>
              <w:pStyle w:val="TAL"/>
              <w:keepNext w:val="0"/>
              <w:keepLines w:val="0"/>
              <w:rPr>
                <w:rFonts w:cs="Arial"/>
                <w:u w:val="single"/>
              </w:rPr>
            </w:pPr>
            <w:r w:rsidRPr="00B04352">
              <w:rPr>
                <w:rFonts w:cs="Arial"/>
                <w:u w:val="single"/>
              </w:rPr>
              <w:t>During T2, T3:</w:t>
            </w:r>
          </w:p>
          <w:p w14:paraId="08517E0C" w14:textId="77777777" w:rsidR="00B9093B" w:rsidRPr="00B04352" w:rsidRDefault="00B9093B" w:rsidP="00BC52E9">
            <w:pPr>
              <w:pStyle w:val="TAL"/>
              <w:keepNext w:val="0"/>
              <w:keepLines w:val="0"/>
              <w:rPr>
                <w:rFonts w:cs="Arial"/>
              </w:rPr>
            </w:pPr>
          </w:p>
          <w:p w14:paraId="395D3820" w14:textId="77777777" w:rsidR="00B9093B" w:rsidRPr="00B04352" w:rsidRDefault="00B9093B" w:rsidP="00BC52E9">
            <w:pPr>
              <w:pStyle w:val="TAL"/>
              <w:keepNext w:val="0"/>
              <w:keepLines w:val="0"/>
              <w:rPr>
                <w:rFonts w:cs="Arial"/>
              </w:rPr>
            </w:pPr>
            <w:r w:rsidRPr="00B04352">
              <w:rPr>
                <w:rFonts w:cs="Arial"/>
              </w:rPr>
              <w:t>0dB</w:t>
            </w:r>
          </w:p>
          <w:p w14:paraId="483EEC15" w14:textId="77777777" w:rsidR="00B9093B" w:rsidRPr="00B04352" w:rsidRDefault="00B9093B" w:rsidP="00BC52E9">
            <w:pPr>
              <w:pStyle w:val="TAL"/>
              <w:keepNext w:val="0"/>
              <w:keepLines w:val="0"/>
              <w:rPr>
                <w:rFonts w:cs="Arial"/>
              </w:rPr>
            </w:pPr>
            <w:r w:rsidRPr="00B04352">
              <w:rPr>
                <w:rFonts w:cs="Arial"/>
              </w:rPr>
              <w:t>0dB</w:t>
            </w:r>
          </w:p>
          <w:p w14:paraId="30F3ADE8" w14:textId="77777777" w:rsidR="00B9093B" w:rsidRPr="00B04352" w:rsidRDefault="00B9093B" w:rsidP="00BC52E9">
            <w:pPr>
              <w:pStyle w:val="TAL"/>
              <w:keepNext w:val="0"/>
              <w:keepLines w:val="0"/>
              <w:rPr>
                <w:rFonts w:cs="Arial"/>
              </w:rPr>
            </w:pPr>
          </w:p>
          <w:p w14:paraId="0F6373AD" w14:textId="77777777" w:rsidR="00B9093B" w:rsidRPr="00B04352" w:rsidRDefault="00B9093B" w:rsidP="00BC52E9">
            <w:pPr>
              <w:pStyle w:val="TAL"/>
              <w:keepNext w:val="0"/>
              <w:keepLines w:val="0"/>
              <w:rPr>
                <w:rFonts w:cs="Arial"/>
              </w:rPr>
            </w:pPr>
            <w:r w:rsidRPr="00B04352">
              <w:rPr>
                <w:rFonts w:cs="Arial"/>
              </w:rPr>
              <w:t>0dB</w:t>
            </w:r>
          </w:p>
          <w:p w14:paraId="755977E1" w14:textId="77777777" w:rsidR="00B9093B" w:rsidRPr="00B04352" w:rsidRDefault="00B9093B" w:rsidP="00BC52E9">
            <w:pPr>
              <w:pStyle w:val="TAL"/>
              <w:keepNext w:val="0"/>
              <w:keepLines w:val="0"/>
              <w:rPr>
                <w:rFonts w:cs="Arial"/>
              </w:rPr>
            </w:pPr>
            <w:r w:rsidRPr="00B04352">
              <w:rPr>
                <w:rFonts w:cs="Arial"/>
              </w:rPr>
              <w:t>0dB</w:t>
            </w:r>
          </w:p>
          <w:p w14:paraId="0458F03F" w14:textId="77777777" w:rsidR="00B9093B" w:rsidRPr="00B04352" w:rsidRDefault="00B9093B" w:rsidP="00BC52E9">
            <w:pPr>
              <w:pStyle w:val="TAL"/>
              <w:keepNext w:val="0"/>
              <w:keepLines w:val="0"/>
              <w:rPr>
                <w:rFonts w:cs="Arial"/>
              </w:rPr>
            </w:pPr>
          </w:p>
          <w:p w14:paraId="63055DF4" w14:textId="77777777" w:rsidR="00B9093B" w:rsidRPr="00B04352" w:rsidRDefault="00B9093B" w:rsidP="00BC52E9">
            <w:pPr>
              <w:pStyle w:val="TAL"/>
              <w:keepNext w:val="0"/>
              <w:keepLines w:val="0"/>
              <w:rPr>
                <w:rFonts w:cs="Arial"/>
              </w:rPr>
            </w:pPr>
            <w:r w:rsidRPr="00B04352">
              <w:rPr>
                <w:rFonts w:cs="Arial"/>
              </w:rPr>
              <w:t>0dB</w:t>
            </w:r>
          </w:p>
          <w:p w14:paraId="5FF234E7" w14:textId="77777777" w:rsidR="00B9093B" w:rsidRPr="00B04352" w:rsidRDefault="00B9093B" w:rsidP="00BC52E9">
            <w:pPr>
              <w:pStyle w:val="TAL"/>
              <w:keepNext w:val="0"/>
              <w:keepLines w:val="0"/>
              <w:rPr>
                <w:u w:val="single"/>
              </w:rPr>
            </w:pPr>
            <w:r w:rsidRPr="00B04352">
              <w:rPr>
                <w:rFonts w:cs="Arial"/>
              </w:rPr>
              <w:t>0dB</w:t>
            </w:r>
          </w:p>
        </w:tc>
        <w:tc>
          <w:tcPr>
            <w:tcW w:w="1230" w:type="pct"/>
            <w:gridSpan w:val="2"/>
          </w:tcPr>
          <w:p w14:paraId="69E464E5" w14:textId="77777777" w:rsidR="00B9093B" w:rsidRPr="00B04352" w:rsidRDefault="00B9093B" w:rsidP="00BC52E9">
            <w:pPr>
              <w:pStyle w:val="TAL"/>
              <w:keepNext w:val="0"/>
              <w:keepLines w:val="0"/>
              <w:rPr>
                <w:rFonts w:cs="Arial"/>
                <w:szCs w:val="18"/>
                <w:u w:val="single"/>
              </w:rPr>
            </w:pPr>
            <w:r w:rsidRPr="00B04352">
              <w:rPr>
                <w:rFonts w:cs="Arial"/>
                <w:szCs w:val="18"/>
                <w:u w:val="single"/>
              </w:rPr>
              <w:lastRenderedPageBreak/>
              <w:t>During T1:</w:t>
            </w:r>
          </w:p>
          <w:p w14:paraId="79FFA35E"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5F2B48DA"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1A96CF34"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2697C8F8"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2805AC1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CA7813C"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lastRenderedPageBreak/>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4115D24F"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7D31EFB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FC7646D"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1F64951F" w14:textId="77777777" w:rsidR="00B9093B" w:rsidRPr="00B04352" w:rsidRDefault="00B9093B" w:rsidP="00BC52E9">
            <w:pPr>
              <w:pStyle w:val="TAL"/>
              <w:keepNext w:val="0"/>
              <w:keepLines w:val="0"/>
              <w:rPr>
                <w:rFonts w:cs="Arial"/>
                <w:szCs w:val="18"/>
              </w:rPr>
            </w:pPr>
          </w:p>
          <w:p w14:paraId="70B992E9"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1A45EDE2"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07C3A6A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7DE4829"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25833CC4"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36BEE60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48B3E35"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7CDE62C6"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7A8038DE"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24128F11" w14:textId="77777777" w:rsidR="00B9093B" w:rsidRPr="00B04352" w:rsidRDefault="00B9093B" w:rsidP="00BC52E9">
            <w:pPr>
              <w:pStyle w:val="TAL"/>
              <w:keepNext w:val="0"/>
              <w:keepLines w:val="0"/>
              <w:rPr>
                <w:u w:val="single"/>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tc>
      </w:tr>
      <w:tr w:rsidR="00B9093B" w:rsidRPr="00B04352" w14:paraId="4CB2AA51" w14:textId="77777777" w:rsidTr="00550794">
        <w:trPr>
          <w:gridBefore w:val="1"/>
          <w:wBefore w:w="63" w:type="pct"/>
          <w:jc w:val="center"/>
        </w:trPr>
        <w:tc>
          <w:tcPr>
            <w:tcW w:w="1370" w:type="pct"/>
            <w:gridSpan w:val="3"/>
          </w:tcPr>
          <w:p w14:paraId="6C4B6A06" w14:textId="77777777" w:rsidR="00B9093B" w:rsidRPr="00B04352" w:rsidRDefault="00B9093B" w:rsidP="00BC52E9">
            <w:pPr>
              <w:pStyle w:val="TAL"/>
              <w:keepNext w:val="0"/>
              <w:keepLines w:val="0"/>
              <w:rPr>
                <w:lang w:eastAsia="zh-CN"/>
              </w:rPr>
            </w:pPr>
            <w:r w:rsidRPr="00B04352">
              <w:lastRenderedPageBreak/>
              <w:t>8.16.40</w:t>
            </w:r>
            <w:r w:rsidRPr="00B04352">
              <w:rPr>
                <w:lang w:eastAsia="zh-CN"/>
              </w:rPr>
              <w:t xml:space="preserve"> </w:t>
            </w:r>
            <w:r w:rsidRPr="00B04352">
              <w:t>E-UTRA TDD-FDD 3DL CA Activation and Deactivation of Unknown SCell in Non-DRX with PCell in TDD</w:t>
            </w:r>
          </w:p>
        </w:tc>
        <w:tc>
          <w:tcPr>
            <w:tcW w:w="1606" w:type="pct"/>
            <w:gridSpan w:val="5"/>
          </w:tcPr>
          <w:p w14:paraId="242F6097" w14:textId="77777777" w:rsidR="00B9093B" w:rsidRPr="00B04352" w:rsidRDefault="00B9093B" w:rsidP="00BC52E9">
            <w:pPr>
              <w:pStyle w:val="TAL"/>
              <w:keepNext w:val="0"/>
              <w:keepLines w:val="0"/>
              <w:rPr>
                <w:u w:val="single"/>
              </w:rPr>
            </w:pPr>
            <w:r w:rsidRPr="00B04352">
              <w:rPr>
                <w:lang w:eastAsia="zh-CN"/>
              </w:rPr>
              <w:t>Same as 8.</w:t>
            </w:r>
            <w:r w:rsidRPr="00B04352">
              <w:t>16.39</w:t>
            </w:r>
          </w:p>
        </w:tc>
        <w:tc>
          <w:tcPr>
            <w:tcW w:w="731" w:type="pct"/>
            <w:gridSpan w:val="5"/>
          </w:tcPr>
          <w:p w14:paraId="489956CC" w14:textId="77777777" w:rsidR="00B9093B" w:rsidRPr="00B04352" w:rsidRDefault="00B9093B" w:rsidP="00BC52E9">
            <w:pPr>
              <w:pStyle w:val="TAL"/>
              <w:keepNext w:val="0"/>
              <w:keepLines w:val="0"/>
              <w:rPr>
                <w:u w:val="single"/>
              </w:rPr>
            </w:pPr>
            <w:r w:rsidRPr="00B04352">
              <w:rPr>
                <w:lang w:eastAsia="zh-CN"/>
              </w:rPr>
              <w:t>Same as 8.</w:t>
            </w:r>
            <w:r w:rsidRPr="00B04352">
              <w:t>16.39</w:t>
            </w:r>
          </w:p>
        </w:tc>
        <w:tc>
          <w:tcPr>
            <w:tcW w:w="1230" w:type="pct"/>
            <w:gridSpan w:val="2"/>
          </w:tcPr>
          <w:p w14:paraId="3DA3B710" w14:textId="77777777" w:rsidR="00B9093B" w:rsidRPr="00B04352" w:rsidRDefault="00B9093B" w:rsidP="00BC52E9">
            <w:pPr>
              <w:pStyle w:val="TAL"/>
              <w:keepNext w:val="0"/>
              <w:keepLines w:val="0"/>
              <w:rPr>
                <w:u w:val="single"/>
              </w:rPr>
            </w:pPr>
            <w:r w:rsidRPr="00B04352">
              <w:rPr>
                <w:lang w:eastAsia="zh-CN"/>
              </w:rPr>
              <w:t>Same as 8.</w:t>
            </w:r>
            <w:r w:rsidRPr="00B04352">
              <w:t>16.39</w:t>
            </w:r>
          </w:p>
        </w:tc>
      </w:tr>
      <w:tr w:rsidR="00B9093B" w:rsidRPr="00B04352" w14:paraId="2B98D5E6" w14:textId="77777777" w:rsidTr="00550794">
        <w:trPr>
          <w:gridBefore w:val="1"/>
          <w:wBefore w:w="63" w:type="pct"/>
          <w:jc w:val="center"/>
        </w:trPr>
        <w:tc>
          <w:tcPr>
            <w:tcW w:w="1370" w:type="pct"/>
            <w:gridSpan w:val="3"/>
          </w:tcPr>
          <w:p w14:paraId="7D3CC688" w14:textId="77777777" w:rsidR="00B9093B" w:rsidRPr="00B04352" w:rsidRDefault="00B9093B" w:rsidP="00BC52E9">
            <w:pPr>
              <w:pStyle w:val="TAL"/>
              <w:keepNext w:val="0"/>
              <w:keepLines w:val="0"/>
              <w:rPr>
                <w:lang w:eastAsia="zh-CN"/>
              </w:rPr>
            </w:pPr>
            <w:r w:rsidRPr="00B04352">
              <w:t>8.16.41</w:t>
            </w:r>
            <w:r w:rsidRPr="00B04352">
              <w:rPr>
                <w:lang w:eastAsia="zh-CN"/>
              </w:rPr>
              <w:t xml:space="preserve"> </w:t>
            </w:r>
            <w:r w:rsidRPr="00B04352">
              <w:t>3 DL FDD CA activation and deactivation of unknown SCell in non-DRX</w:t>
            </w:r>
          </w:p>
        </w:tc>
        <w:tc>
          <w:tcPr>
            <w:tcW w:w="1606" w:type="pct"/>
            <w:gridSpan w:val="5"/>
          </w:tcPr>
          <w:p w14:paraId="1F9938D5" w14:textId="77777777" w:rsidR="00B9093B" w:rsidRPr="00B04352" w:rsidRDefault="00B9093B" w:rsidP="00BC52E9">
            <w:pPr>
              <w:pStyle w:val="TAL"/>
              <w:keepNext w:val="0"/>
              <w:keepLines w:val="0"/>
              <w:rPr>
                <w:u w:val="single"/>
              </w:rPr>
            </w:pPr>
            <w:r w:rsidRPr="00B04352">
              <w:rPr>
                <w:lang w:eastAsia="zh-CN"/>
              </w:rPr>
              <w:t>Same as 8.</w:t>
            </w:r>
            <w:r w:rsidRPr="00B04352">
              <w:t>16.39</w:t>
            </w:r>
          </w:p>
        </w:tc>
        <w:tc>
          <w:tcPr>
            <w:tcW w:w="731" w:type="pct"/>
            <w:gridSpan w:val="5"/>
          </w:tcPr>
          <w:p w14:paraId="54260CBC" w14:textId="77777777" w:rsidR="00B9093B" w:rsidRPr="00B04352" w:rsidRDefault="00B9093B" w:rsidP="00BC52E9">
            <w:pPr>
              <w:pStyle w:val="TAL"/>
              <w:keepNext w:val="0"/>
              <w:keepLines w:val="0"/>
              <w:rPr>
                <w:u w:val="single"/>
              </w:rPr>
            </w:pPr>
            <w:r w:rsidRPr="00B04352">
              <w:rPr>
                <w:lang w:eastAsia="zh-CN"/>
              </w:rPr>
              <w:t>Same as 8.</w:t>
            </w:r>
            <w:r w:rsidRPr="00B04352">
              <w:t>16.39</w:t>
            </w:r>
          </w:p>
        </w:tc>
        <w:tc>
          <w:tcPr>
            <w:tcW w:w="1230" w:type="pct"/>
            <w:gridSpan w:val="2"/>
          </w:tcPr>
          <w:p w14:paraId="52C35B77" w14:textId="77777777" w:rsidR="00B9093B" w:rsidRPr="00B04352" w:rsidRDefault="00B9093B" w:rsidP="00BC52E9">
            <w:pPr>
              <w:pStyle w:val="TAL"/>
              <w:keepNext w:val="0"/>
              <w:keepLines w:val="0"/>
              <w:rPr>
                <w:u w:val="single"/>
              </w:rPr>
            </w:pPr>
            <w:r w:rsidRPr="00B04352">
              <w:rPr>
                <w:lang w:eastAsia="zh-CN"/>
              </w:rPr>
              <w:t>Same as 8.</w:t>
            </w:r>
            <w:r w:rsidRPr="00B04352">
              <w:t>16.39</w:t>
            </w:r>
          </w:p>
        </w:tc>
      </w:tr>
      <w:tr w:rsidR="00B9093B" w:rsidRPr="00B04352" w14:paraId="16A1FFA9" w14:textId="77777777" w:rsidTr="00550794">
        <w:trPr>
          <w:gridBefore w:val="1"/>
          <w:wBefore w:w="63" w:type="pct"/>
          <w:jc w:val="center"/>
        </w:trPr>
        <w:tc>
          <w:tcPr>
            <w:tcW w:w="1370" w:type="pct"/>
            <w:gridSpan w:val="3"/>
          </w:tcPr>
          <w:p w14:paraId="2152A116" w14:textId="77777777" w:rsidR="00B9093B" w:rsidRPr="00B04352" w:rsidRDefault="00B9093B" w:rsidP="00BC52E9">
            <w:pPr>
              <w:pStyle w:val="TAL"/>
              <w:keepLines w:val="0"/>
              <w:rPr>
                <w:lang w:eastAsia="zh-CN"/>
              </w:rPr>
            </w:pPr>
            <w:r w:rsidRPr="00B04352">
              <w:t>8.16.42</w:t>
            </w:r>
            <w:r w:rsidRPr="00B04352">
              <w:rPr>
                <w:lang w:eastAsia="zh-CN"/>
              </w:rPr>
              <w:t xml:space="preserve"> </w:t>
            </w:r>
            <w:r w:rsidRPr="00B04352">
              <w:t>3 DL TDD CA activation and deactivation of unknown SCell in non-DRX</w:t>
            </w:r>
          </w:p>
        </w:tc>
        <w:tc>
          <w:tcPr>
            <w:tcW w:w="1606" w:type="pct"/>
            <w:gridSpan w:val="5"/>
          </w:tcPr>
          <w:p w14:paraId="79FA9C3C" w14:textId="77777777" w:rsidR="00B9093B" w:rsidRPr="00B04352" w:rsidRDefault="00B9093B" w:rsidP="00BC52E9">
            <w:pPr>
              <w:pStyle w:val="TAL"/>
              <w:keepLines w:val="0"/>
              <w:rPr>
                <w:u w:val="single"/>
              </w:rPr>
            </w:pPr>
            <w:r w:rsidRPr="00B04352">
              <w:rPr>
                <w:lang w:eastAsia="zh-CN"/>
              </w:rPr>
              <w:t>Same as 8.</w:t>
            </w:r>
            <w:r w:rsidRPr="00B04352">
              <w:t>16.39</w:t>
            </w:r>
          </w:p>
        </w:tc>
        <w:tc>
          <w:tcPr>
            <w:tcW w:w="731" w:type="pct"/>
            <w:gridSpan w:val="5"/>
          </w:tcPr>
          <w:p w14:paraId="1E48A26F" w14:textId="77777777" w:rsidR="00B9093B" w:rsidRPr="00B04352" w:rsidRDefault="00B9093B" w:rsidP="00BC52E9">
            <w:pPr>
              <w:pStyle w:val="TAL"/>
              <w:keepLines w:val="0"/>
              <w:rPr>
                <w:u w:val="single"/>
              </w:rPr>
            </w:pPr>
            <w:r w:rsidRPr="00B04352">
              <w:rPr>
                <w:lang w:eastAsia="zh-CN"/>
              </w:rPr>
              <w:t>Same as 8.</w:t>
            </w:r>
            <w:r w:rsidRPr="00B04352">
              <w:t>16.39</w:t>
            </w:r>
          </w:p>
        </w:tc>
        <w:tc>
          <w:tcPr>
            <w:tcW w:w="1230" w:type="pct"/>
            <w:gridSpan w:val="2"/>
          </w:tcPr>
          <w:p w14:paraId="638C40E2" w14:textId="77777777" w:rsidR="00B9093B" w:rsidRPr="00B04352" w:rsidRDefault="00B9093B" w:rsidP="00BC52E9">
            <w:pPr>
              <w:pStyle w:val="TAL"/>
              <w:keepLines w:val="0"/>
              <w:rPr>
                <w:u w:val="single"/>
              </w:rPr>
            </w:pPr>
            <w:r w:rsidRPr="00B04352">
              <w:rPr>
                <w:lang w:eastAsia="zh-CN"/>
              </w:rPr>
              <w:t>Same as 8.</w:t>
            </w:r>
            <w:r w:rsidRPr="00B04352">
              <w:t>16.39</w:t>
            </w:r>
          </w:p>
        </w:tc>
      </w:tr>
      <w:tr w:rsidR="00B9093B" w:rsidRPr="00B04352" w14:paraId="1B56667C" w14:textId="77777777" w:rsidTr="00550794">
        <w:trPr>
          <w:gridBefore w:val="1"/>
          <w:wBefore w:w="63" w:type="pct"/>
          <w:jc w:val="center"/>
        </w:trPr>
        <w:tc>
          <w:tcPr>
            <w:tcW w:w="1370" w:type="pct"/>
            <w:gridSpan w:val="3"/>
          </w:tcPr>
          <w:p w14:paraId="5FD9BCE7" w14:textId="77777777" w:rsidR="00B9093B" w:rsidRPr="00B04352" w:rsidRDefault="00B9093B" w:rsidP="00BC52E9">
            <w:pPr>
              <w:pStyle w:val="TAL"/>
              <w:keepNext w:val="0"/>
              <w:keepLines w:val="0"/>
            </w:pPr>
            <w:r w:rsidRPr="00B04352">
              <w:t>8.16.47 2DL/2UL FDD CA activation and deactivation of known PUCCH SCell without valid TA in non-DRX</w:t>
            </w:r>
          </w:p>
        </w:tc>
        <w:tc>
          <w:tcPr>
            <w:tcW w:w="1606" w:type="pct"/>
            <w:gridSpan w:val="5"/>
          </w:tcPr>
          <w:p w14:paraId="3F30C0D6"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731" w:type="pct"/>
            <w:gridSpan w:val="5"/>
          </w:tcPr>
          <w:p w14:paraId="4C62A031"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1230" w:type="pct"/>
            <w:gridSpan w:val="2"/>
          </w:tcPr>
          <w:p w14:paraId="7EA85874"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r>
      <w:tr w:rsidR="00B9093B" w:rsidRPr="00B04352" w14:paraId="2DD046A2" w14:textId="77777777" w:rsidTr="00550794">
        <w:trPr>
          <w:gridBefore w:val="1"/>
          <w:wBefore w:w="63" w:type="pct"/>
          <w:jc w:val="center"/>
        </w:trPr>
        <w:tc>
          <w:tcPr>
            <w:tcW w:w="1370" w:type="pct"/>
            <w:gridSpan w:val="3"/>
          </w:tcPr>
          <w:p w14:paraId="5CA65EC3" w14:textId="77777777" w:rsidR="00B9093B" w:rsidRPr="00B04352" w:rsidRDefault="00B9093B" w:rsidP="00BC52E9">
            <w:pPr>
              <w:pStyle w:val="TAL"/>
              <w:keepNext w:val="0"/>
              <w:keepLines w:val="0"/>
            </w:pPr>
            <w:r w:rsidRPr="00B04352">
              <w:t>8.16.48 2DL/2UL TDD CA activation and deactivation of known PUCCH SCell without valid TA in non-DRX</w:t>
            </w:r>
          </w:p>
        </w:tc>
        <w:tc>
          <w:tcPr>
            <w:tcW w:w="1606" w:type="pct"/>
            <w:gridSpan w:val="5"/>
          </w:tcPr>
          <w:p w14:paraId="758E561F"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731" w:type="pct"/>
            <w:gridSpan w:val="5"/>
          </w:tcPr>
          <w:p w14:paraId="708AEA0E"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1230" w:type="pct"/>
            <w:gridSpan w:val="2"/>
          </w:tcPr>
          <w:p w14:paraId="1C421299"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r>
      <w:tr w:rsidR="00B9093B" w:rsidRPr="00B04352" w14:paraId="4CE50376" w14:textId="77777777" w:rsidTr="00550794">
        <w:trPr>
          <w:gridBefore w:val="1"/>
          <w:wBefore w:w="63" w:type="pct"/>
          <w:jc w:val="center"/>
        </w:trPr>
        <w:tc>
          <w:tcPr>
            <w:tcW w:w="1370" w:type="pct"/>
            <w:gridSpan w:val="3"/>
          </w:tcPr>
          <w:p w14:paraId="2A328088" w14:textId="77777777" w:rsidR="00B9093B" w:rsidRPr="00B04352" w:rsidRDefault="00B9093B" w:rsidP="00BC52E9">
            <w:pPr>
              <w:pStyle w:val="TAL"/>
              <w:keepNext w:val="0"/>
              <w:keepLines w:val="0"/>
            </w:pPr>
            <w:r w:rsidRPr="00B04352">
              <w:t>8.16.49 2DL/2UL TDD-FDD CA (FDD PCell) activation and deactivation of known PUCCH SCell without valid TA in non-DRX</w:t>
            </w:r>
          </w:p>
        </w:tc>
        <w:tc>
          <w:tcPr>
            <w:tcW w:w="1606" w:type="pct"/>
            <w:gridSpan w:val="5"/>
          </w:tcPr>
          <w:p w14:paraId="6E79A66A"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731" w:type="pct"/>
            <w:gridSpan w:val="5"/>
          </w:tcPr>
          <w:p w14:paraId="4BF21583"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1230" w:type="pct"/>
            <w:gridSpan w:val="2"/>
          </w:tcPr>
          <w:p w14:paraId="213016BD"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r>
      <w:tr w:rsidR="00B9093B" w:rsidRPr="00B04352" w14:paraId="639C233F" w14:textId="77777777" w:rsidTr="00550794">
        <w:trPr>
          <w:gridBefore w:val="1"/>
          <w:wBefore w:w="63" w:type="pct"/>
          <w:jc w:val="center"/>
        </w:trPr>
        <w:tc>
          <w:tcPr>
            <w:tcW w:w="1370" w:type="pct"/>
            <w:gridSpan w:val="3"/>
          </w:tcPr>
          <w:p w14:paraId="08C2A58E" w14:textId="77777777" w:rsidR="00B9093B" w:rsidRPr="00B04352" w:rsidRDefault="00B9093B" w:rsidP="00BC52E9">
            <w:pPr>
              <w:pStyle w:val="TAL"/>
              <w:keepNext w:val="0"/>
              <w:keepLines w:val="0"/>
            </w:pPr>
            <w:r w:rsidRPr="00B04352">
              <w:t>8.16.50 2DL/2UL TDD-FDD CA (TDD PCell) activation and deactivation of known PUCCH SCell without valid TA in non-DRX</w:t>
            </w:r>
          </w:p>
        </w:tc>
        <w:tc>
          <w:tcPr>
            <w:tcW w:w="1606" w:type="pct"/>
            <w:gridSpan w:val="5"/>
          </w:tcPr>
          <w:p w14:paraId="2E55EA57"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731" w:type="pct"/>
            <w:gridSpan w:val="5"/>
          </w:tcPr>
          <w:p w14:paraId="310BD676"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c>
          <w:tcPr>
            <w:tcW w:w="1230" w:type="pct"/>
            <w:gridSpan w:val="2"/>
          </w:tcPr>
          <w:p w14:paraId="2E2F31F4" w14:textId="77777777" w:rsidR="00B9093B" w:rsidRPr="00B04352" w:rsidRDefault="00B9093B" w:rsidP="00BC52E9">
            <w:pPr>
              <w:pStyle w:val="TAL"/>
              <w:keepNext w:val="0"/>
              <w:keepLines w:val="0"/>
              <w:rPr>
                <w:lang w:eastAsia="zh-CN"/>
              </w:rPr>
            </w:pPr>
            <w:r w:rsidRPr="00B04352">
              <w:rPr>
                <w:lang w:eastAsia="zh-CN"/>
              </w:rPr>
              <w:t>Same as 8.</w:t>
            </w:r>
            <w:r w:rsidRPr="00B04352">
              <w:t>16.17</w:t>
            </w:r>
          </w:p>
        </w:tc>
      </w:tr>
      <w:tr w:rsidR="00B9093B" w:rsidRPr="00B04352" w14:paraId="715A723F" w14:textId="77777777" w:rsidTr="00550794">
        <w:trPr>
          <w:gridBefore w:val="1"/>
          <w:wBefore w:w="63" w:type="pct"/>
          <w:jc w:val="center"/>
        </w:trPr>
        <w:tc>
          <w:tcPr>
            <w:tcW w:w="1370" w:type="pct"/>
            <w:gridSpan w:val="3"/>
          </w:tcPr>
          <w:p w14:paraId="78011E45"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51</w:t>
            </w:r>
            <w:r w:rsidRPr="00B04352">
              <w:rPr>
                <w:rFonts w:cs="Arial"/>
              </w:rPr>
              <w:t xml:space="preserve"> E-UTRAN 4 DL FDD CA Event Triggered Reporting with 3 deactivated SCells in Non-DRX</w:t>
            </w:r>
          </w:p>
        </w:tc>
        <w:tc>
          <w:tcPr>
            <w:tcW w:w="1606" w:type="pct"/>
            <w:gridSpan w:val="5"/>
          </w:tcPr>
          <w:p w14:paraId="5DF33CF8" w14:textId="77777777" w:rsidR="00B9093B" w:rsidRPr="00B04352" w:rsidRDefault="00B9093B" w:rsidP="00BC52E9">
            <w:pPr>
              <w:pStyle w:val="TAL"/>
              <w:keepNext w:val="0"/>
              <w:keepLines w:val="0"/>
              <w:rPr>
                <w:u w:val="single"/>
              </w:rPr>
            </w:pPr>
            <w:r w:rsidRPr="00B04352">
              <w:rPr>
                <w:u w:val="single"/>
              </w:rPr>
              <w:t>During T1:</w:t>
            </w:r>
          </w:p>
          <w:p w14:paraId="5776D254" w14:textId="77777777" w:rsidR="00B9093B" w:rsidRPr="00B04352" w:rsidRDefault="00B9093B" w:rsidP="00BC52E9">
            <w:pPr>
              <w:pStyle w:val="TAL"/>
              <w:keepNext w:val="0"/>
              <w:keepLines w:val="0"/>
            </w:pPr>
            <w:r w:rsidRPr="00B04352">
              <w:t>E-UTRA Cell 1</w:t>
            </w:r>
          </w:p>
          <w:p w14:paraId="046FD1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0BF7F0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5D7909C1" w14:textId="77777777" w:rsidR="00B9093B" w:rsidRPr="00B04352" w:rsidRDefault="00B9093B" w:rsidP="00BC52E9">
            <w:pPr>
              <w:pStyle w:val="TAL"/>
              <w:keepNext w:val="0"/>
              <w:keepLines w:val="0"/>
            </w:pPr>
            <w:r w:rsidRPr="00B04352">
              <w:t>E-UTRA Cell 2</w:t>
            </w:r>
          </w:p>
          <w:p w14:paraId="077825A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748564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1D228B88"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514F9A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75E8EB4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03965398"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391191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71FC97C9"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dB</w:t>
            </w:r>
          </w:p>
          <w:p w14:paraId="0257EBB1"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01F9878C"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-infinity</w:t>
            </w:r>
          </w:p>
          <w:p w14:paraId="5CD1B9B6" w14:textId="77777777" w:rsidR="00B9093B" w:rsidRPr="00B04352" w:rsidRDefault="00B9093B" w:rsidP="00BC52E9">
            <w:pPr>
              <w:pStyle w:val="TAL"/>
              <w:keepNext w:val="0"/>
              <w:keepLines w:val="0"/>
              <w:rPr>
                <w:lang w:eastAsia="zh-CN"/>
              </w:rPr>
            </w:pPr>
          </w:p>
          <w:p w14:paraId="74CE6043"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2C4FEB25" w14:textId="77777777" w:rsidR="00B9093B" w:rsidRPr="00B04352" w:rsidRDefault="00B9093B" w:rsidP="00BC52E9">
            <w:pPr>
              <w:pStyle w:val="TAL"/>
              <w:keepNext w:val="0"/>
              <w:keepLines w:val="0"/>
            </w:pPr>
            <w:r w:rsidRPr="00B04352">
              <w:t>E-UTRA Cell 1</w:t>
            </w:r>
          </w:p>
          <w:p w14:paraId="10FCA73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47A7820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003353D5" w14:textId="77777777" w:rsidR="00B9093B" w:rsidRPr="00B04352" w:rsidRDefault="00B9093B" w:rsidP="00BC52E9">
            <w:pPr>
              <w:pStyle w:val="TAL"/>
              <w:keepNext w:val="0"/>
              <w:keepLines w:val="0"/>
            </w:pPr>
            <w:r w:rsidRPr="00B04352">
              <w:t>E-UTRA Cell 2</w:t>
            </w:r>
          </w:p>
          <w:p w14:paraId="4C23C2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2E31A50"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D753259"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04195E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5C4BD42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6416D314"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5AAC8A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283F6C06"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dB</w:t>
            </w:r>
          </w:p>
          <w:p w14:paraId="241FE851"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77201F7F"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dB</w:t>
            </w:r>
          </w:p>
          <w:p w14:paraId="2665548F" w14:textId="77777777" w:rsidR="00B9093B" w:rsidRPr="00B04352" w:rsidRDefault="00B9093B" w:rsidP="00BC52E9">
            <w:pPr>
              <w:pStyle w:val="TAL"/>
              <w:keepNext w:val="0"/>
              <w:keepLines w:val="0"/>
              <w:rPr>
                <w:u w:val="single"/>
                <w:lang w:eastAsia="zh-CN"/>
              </w:rPr>
            </w:pPr>
          </w:p>
          <w:p w14:paraId="1869AA86"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28BF8F7A" w14:textId="77777777" w:rsidR="00B9093B" w:rsidRPr="00B04352" w:rsidRDefault="00B9093B" w:rsidP="00BC52E9">
            <w:pPr>
              <w:pStyle w:val="TAL"/>
              <w:keepNext w:val="0"/>
              <w:keepLines w:val="0"/>
            </w:pPr>
            <w:r w:rsidRPr="00B04352">
              <w:t>E-UTRA Cell 1</w:t>
            </w:r>
          </w:p>
          <w:p w14:paraId="57F0090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2E96EC8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6EFC6CC6" w14:textId="77777777" w:rsidR="00B9093B" w:rsidRPr="00B04352" w:rsidRDefault="00B9093B" w:rsidP="00BC52E9">
            <w:pPr>
              <w:pStyle w:val="TAL"/>
              <w:keepNext w:val="0"/>
              <w:keepLines w:val="0"/>
            </w:pPr>
            <w:r w:rsidRPr="00B04352">
              <w:t>E-UTRA Cell 2</w:t>
            </w:r>
          </w:p>
          <w:p w14:paraId="64E5EC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63B0CA8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105710DD"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772EA4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5356C3A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B04352">
              <w:t>dB</w:t>
            </w:r>
          </w:p>
          <w:p w14:paraId="429BEEB3"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7321227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593510F7"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w:t>
            </w:r>
            <w:r w:rsidRPr="00B04352">
              <w:t>dB</w:t>
            </w:r>
          </w:p>
          <w:p w14:paraId="63D8C1CC"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0D8FA8CC" w14:textId="77777777" w:rsidR="00B9093B" w:rsidRPr="00B04352" w:rsidRDefault="00B9093B" w:rsidP="00BC52E9">
            <w:pPr>
              <w:pStyle w:val="TAL"/>
              <w:keepNext w:val="0"/>
              <w:keepLines w:val="0"/>
              <w:rPr>
                <w:u w:val="single"/>
              </w:rPr>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w:t>
            </w:r>
            <w:r w:rsidRPr="00B04352">
              <w:t>dB</w:t>
            </w:r>
          </w:p>
        </w:tc>
        <w:tc>
          <w:tcPr>
            <w:tcW w:w="731" w:type="pct"/>
            <w:gridSpan w:val="5"/>
          </w:tcPr>
          <w:p w14:paraId="5B4B4CFC" w14:textId="77777777" w:rsidR="00B9093B" w:rsidRPr="00B04352" w:rsidRDefault="00B9093B" w:rsidP="00BC52E9">
            <w:pPr>
              <w:pStyle w:val="TAL"/>
              <w:keepNext w:val="0"/>
              <w:keepLines w:val="0"/>
              <w:rPr>
                <w:u w:val="single"/>
              </w:rPr>
            </w:pPr>
            <w:r w:rsidRPr="00B04352">
              <w:rPr>
                <w:u w:val="single"/>
              </w:rPr>
              <w:lastRenderedPageBreak/>
              <w:t>During T1:</w:t>
            </w:r>
          </w:p>
          <w:p w14:paraId="72D54632" w14:textId="77777777" w:rsidR="00B9093B" w:rsidRPr="00B04352" w:rsidRDefault="00B9093B" w:rsidP="00BC52E9">
            <w:pPr>
              <w:pStyle w:val="TAL"/>
              <w:keepNext w:val="0"/>
              <w:keepLines w:val="0"/>
            </w:pPr>
          </w:p>
          <w:p w14:paraId="7AF2E685" w14:textId="77777777" w:rsidR="00B9093B" w:rsidRPr="00B04352" w:rsidRDefault="00B9093B" w:rsidP="00BC52E9">
            <w:pPr>
              <w:pStyle w:val="TAL"/>
              <w:keepNext w:val="0"/>
              <w:keepLines w:val="0"/>
            </w:pPr>
            <w:r w:rsidRPr="00B04352">
              <w:t>0dB</w:t>
            </w:r>
          </w:p>
          <w:p w14:paraId="53826DFB" w14:textId="77777777" w:rsidR="00B9093B" w:rsidRPr="00B04352" w:rsidRDefault="00B9093B" w:rsidP="00BC52E9">
            <w:pPr>
              <w:pStyle w:val="TAL"/>
              <w:keepNext w:val="0"/>
              <w:keepLines w:val="0"/>
            </w:pPr>
            <w:r w:rsidRPr="00B04352">
              <w:rPr>
                <w:lang w:eastAsia="zh-CN"/>
              </w:rPr>
              <w:t>0</w:t>
            </w:r>
            <w:r w:rsidRPr="00B04352">
              <w:t>dB</w:t>
            </w:r>
          </w:p>
          <w:p w14:paraId="4DC22527" w14:textId="77777777" w:rsidR="00B9093B" w:rsidRPr="00B04352" w:rsidRDefault="00B9093B" w:rsidP="00BC52E9">
            <w:pPr>
              <w:pStyle w:val="TAL"/>
              <w:keepNext w:val="0"/>
              <w:keepLines w:val="0"/>
            </w:pPr>
          </w:p>
          <w:p w14:paraId="2C182362" w14:textId="77777777" w:rsidR="00B9093B" w:rsidRPr="00B04352" w:rsidRDefault="00B9093B" w:rsidP="00BC52E9">
            <w:pPr>
              <w:pStyle w:val="TAL"/>
              <w:keepNext w:val="0"/>
              <w:keepLines w:val="0"/>
            </w:pPr>
            <w:r w:rsidRPr="00B04352">
              <w:t>0dB</w:t>
            </w:r>
          </w:p>
          <w:p w14:paraId="351234C1" w14:textId="77777777" w:rsidR="00B9093B" w:rsidRPr="00B04352" w:rsidRDefault="00B9093B" w:rsidP="00BC52E9">
            <w:pPr>
              <w:pStyle w:val="TAL"/>
              <w:keepNext w:val="0"/>
              <w:keepLines w:val="0"/>
            </w:pPr>
            <w:r w:rsidRPr="00B04352">
              <w:t>0dB</w:t>
            </w:r>
          </w:p>
          <w:p w14:paraId="167E94E6" w14:textId="77777777" w:rsidR="00B9093B" w:rsidRPr="00881B34" w:rsidRDefault="00B9093B" w:rsidP="00BC52E9">
            <w:pPr>
              <w:pStyle w:val="TAL"/>
              <w:keepNext w:val="0"/>
              <w:keepLines w:val="0"/>
              <w:rPr>
                <w:rFonts w:eastAsia="PMingLiU"/>
                <w:lang w:eastAsia="zh-TW"/>
              </w:rPr>
            </w:pPr>
          </w:p>
          <w:p w14:paraId="11230BA8" w14:textId="77777777" w:rsidR="00B9093B" w:rsidRPr="00B04352" w:rsidRDefault="00B9093B" w:rsidP="00BC52E9">
            <w:pPr>
              <w:pStyle w:val="TAL"/>
              <w:keepNext w:val="0"/>
              <w:keepLines w:val="0"/>
            </w:pPr>
            <w:r w:rsidRPr="00B04352">
              <w:t>0dB</w:t>
            </w:r>
          </w:p>
          <w:p w14:paraId="0882E62E" w14:textId="77777777" w:rsidR="00B9093B" w:rsidRPr="00881B34" w:rsidRDefault="00B9093B" w:rsidP="00BC52E9">
            <w:pPr>
              <w:pStyle w:val="TAL"/>
              <w:keepNext w:val="0"/>
              <w:keepLines w:val="0"/>
              <w:rPr>
                <w:rFonts w:eastAsia="PMingLiU"/>
                <w:lang w:eastAsia="zh-TW"/>
              </w:rPr>
            </w:pPr>
            <w:r w:rsidRPr="00B04352">
              <w:t>+0.</w:t>
            </w:r>
            <w:r w:rsidRPr="00881B34">
              <w:rPr>
                <w:rFonts w:eastAsia="PMingLiU"/>
                <w:lang w:eastAsia="zh-TW"/>
              </w:rPr>
              <w:t>2</w:t>
            </w:r>
            <w:r w:rsidRPr="00B04352">
              <w:t>dB</w:t>
            </w:r>
          </w:p>
          <w:p w14:paraId="20C52464" w14:textId="77777777" w:rsidR="00B9093B" w:rsidRPr="00881B34" w:rsidRDefault="00B9093B" w:rsidP="00BC52E9">
            <w:pPr>
              <w:pStyle w:val="TAL"/>
              <w:keepNext w:val="0"/>
              <w:keepLines w:val="0"/>
              <w:rPr>
                <w:rFonts w:eastAsia="PMingLiU"/>
                <w:lang w:eastAsia="zh-TW"/>
              </w:rPr>
            </w:pPr>
          </w:p>
          <w:p w14:paraId="4611D437" w14:textId="77777777" w:rsidR="00B9093B" w:rsidRPr="00B04352" w:rsidRDefault="00B9093B" w:rsidP="00BC52E9">
            <w:pPr>
              <w:pStyle w:val="TAL"/>
              <w:keepNext w:val="0"/>
              <w:keepLines w:val="0"/>
            </w:pPr>
            <w:r w:rsidRPr="00B04352">
              <w:t>-0.5dB</w:t>
            </w:r>
          </w:p>
          <w:p w14:paraId="35070B30" w14:textId="77777777" w:rsidR="00B9093B" w:rsidRPr="00B04352" w:rsidRDefault="00B9093B" w:rsidP="00BC52E9">
            <w:pPr>
              <w:pStyle w:val="TAL"/>
              <w:keepNext w:val="0"/>
              <w:keepLines w:val="0"/>
            </w:pPr>
            <w:r w:rsidRPr="00B04352">
              <w:t>+0.7dB</w:t>
            </w:r>
          </w:p>
          <w:p w14:paraId="6A44F5AB" w14:textId="77777777" w:rsidR="00B9093B" w:rsidRPr="00B04352" w:rsidRDefault="00B9093B" w:rsidP="00BC52E9">
            <w:pPr>
              <w:pStyle w:val="TAL"/>
              <w:keepNext w:val="0"/>
              <w:keepLines w:val="0"/>
            </w:pPr>
          </w:p>
          <w:p w14:paraId="72919B07" w14:textId="77777777" w:rsidR="00B9093B" w:rsidRPr="00B04352" w:rsidRDefault="00B9093B" w:rsidP="00BC52E9">
            <w:pPr>
              <w:pStyle w:val="TAL"/>
              <w:keepNext w:val="0"/>
              <w:keepLines w:val="0"/>
            </w:pPr>
            <w:r w:rsidRPr="00B04352">
              <w:t>0dB</w:t>
            </w:r>
          </w:p>
          <w:p w14:paraId="56F549B0" w14:textId="77777777" w:rsidR="00B9093B" w:rsidRPr="00B04352" w:rsidRDefault="00B9093B" w:rsidP="00BC52E9">
            <w:pPr>
              <w:pStyle w:val="TAL"/>
              <w:keepNext w:val="0"/>
              <w:keepLines w:val="0"/>
            </w:pPr>
          </w:p>
          <w:p w14:paraId="1B18BF61" w14:textId="77777777" w:rsidR="00B9093B" w:rsidRPr="00B04352" w:rsidRDefault="00B9093B" w:rsidP="00BC52E9">
            <w:pPr>
              <w:pStyle w:val="TAL"/>
              <w:keepNext w:val="0"/>
              <w:keepLines w:val="0"/>
              <w:rPr>
                <w:u w:val="single"/>
              </w:rPr>
            </w:pPr>
            <w:r w:rsidRPr="00B04352">
              <w:rPr>
                <w:u w:val="single"/>
              </w:rPr>
              <w:t>During T2:</w:t>
            </w:r>
          </w:p>
          <w:p w14:paraId="1F72A8EF" w14:textId="77777777" w:rsidR="00B9093B" w:rsidRPr="00B04352" w:rsidRDefault="00B9093B" w:rsidP="00BC52E9">
            <w:pPr>
              <w:pStyle w:val="TAL"/>
              <w:keepNext w:val="0"/>
              <w:keepLines w:val="0"/>
            </w:pPr>
          </w:p>
          <w:p w14:paraId="0CC79140" w14:textId="77777777" w:rsidR="00B9093B" w:rsidRPr="00B04352" w:rsidRDefault="00B9093B" w:rsidP="00BC52E9">
            <w:pPr>
              <w:pStyle w:val="TAL"/>
              <w:keepNext w:val="0"/>
              <w:keepLines w:val="0"/>
            </w:pPr>
            <w:r w:rsidRPr="00B04352">
              <w:t>0dB</w:t>
            </w:r>
          </w:p>
          <w:p w14:paraId="5F1BEF1B" w14:textId="77777777" w:rsidR="00B9093B" w:rsidRPr="00B04352" w:rsidRDefault="00B9093B" w:rsidP="00BC52E9">
            <w:pPr>
              <w:pStyle w:val="TAL"/>
              <w:keepNext w:val="0"/>
              <w:keepLines w:val="0"/>
            </w:pPr>
            <w:r w:rsidRPr="00B04352">
              <w:rPr>
                <w:lang w:eastAsia="zh-CN"/>
              </w:rPr>
              <w:t>0</w:t>
            </w:r>
            <w:r w:rsidRPr="00B04352">
              <w:t>dB</w:t>
            </w:r>
          </w:p>
          <w:p w14:paraId="4DB0DB1D" w14:textId="77777777" w:rsidR="00B9093B" w:rsidRPr="00B04352" w:rsidRDefault="00B9093B" w:rsidP="00BC52E9">
            <w:pPr>
              <w:pStyle w:val="TAL"/>
              <w:keepNext w:val="0"/>
              <w:keepLines w:val="0"/>
            </w:pPr>
          </w:p>
          <w:p w14:paraId="14D2CE7D" w14:textId="77777777" w:rsidR="00B9093B" w:rsidRPr="00B04352" w:rsidRDefault="00B9093B" w:rsidP="00BC52E9">
            <w:pPr>
              <w:pStyle w:val="TAL"/>
              <w:keepNext w:val="0"/>
              <w:keepLines w:val="0"/>
            </w:pPr>
            <w:r w:rsidRPr="00B04352">
              <w:t>0dB</w:t>
            </w:r>
          </w:p>
          <w:p w14:paraId="76485AE9" w14:textId="77777777" w:rsidR="00B9093B" w:rsidRPr="00B04352" w:rsidRDefault="00B9093B" w:rsidP="00BC52E9">
            <w:pPr>
              <w:pStyle w:val="TAL"/>
              <w:keepNext w:val="0"/>
              <w:keepLines w:val="0"/>
            </w:pPr>
            <w:r w:rsidRPr="00B04352">
              <w:lastRenderedPageBreak/>
              <w:t>+0.2dB</w:t>
            </w:r>
          </w:p>
          <w:p w14:paraId="50D4A41D" w14:textId="77777777" w:rsidR="00B9093B" w:rsidRPr="00881B34" w:rsidRDefault="00B9093B" w:rsidP="00BC52E9">
            <w:pPr>
              <w:pStyle w:val="TAL"/>
              <w:keepNext w:val="0"/>
              <w:keepLines w:val="0"/>
              <w:rPr>
                <w:rFonts w:eastAsia="PMingLiU"/>
                <w:lang w:eastAsia="zh-TW"/>
              </w:rPr>
            </w:pPr>
          </w:p>
          <w:p w14:paraId="08A8D5F7" w14:textId="77777777" w:rsidR="00B9093B" w:rsidRPr="00B04352" w:rsidRDefault="00B9093B" w:rsidP="00BC52E9">
            <w:pPr>
              <w:pStyle w:val="TAL"/>
              <w:keepNext w:val="0"/>
              <w:keepLines w:val="0"/>
            </w:pPr>
            <w:r w:rsidRPr="00B04352">
              <w:t>0dB</w:t>
            </w:r>
          </w:p>
          <w:p w14:paraId="502507A5" w14:textId="77777777" w:rsidR="00B9093B" w:rsidRPr="00B04352" w:rsidRDefault="00B9093B" w:rsidP="00BC52E9">
            <w:pPr>
              <w:pStyle w:val="TAL"/>
              <w:keepNext w:val="0"/>
              <w:keepLines w:val="0"/>
            </w:pPr>
            <w:r w:rsidRPr="00B04352">
              <w:t>+0.</w:t>
            </w:r>
            <w:r w:rsidRPr="00881B34">
              <w:rPr>
                <w:rFonts w:eastAsia="PMingLiU"/>
                <w:lang w:eastAsia="zh-TW"/>
              </w:rPr>
              <w:t>2</w:t>
            </w:r>
            <w:r w:rsidRPr="00B04352">
              <w:t>dB</w:t>
            </w:r>
          </w:p>
          <w:p w14:paraId="37A33782" w14:textId="77777777" w:rsidR="00B9093B" w:rsidRPr="00881B34" w:rsidRDefault="00B9093B" w:rsidP="00BC52E9">
            <w:pPr>
              <w:pStyle w:val="TAL"/>
              <w:keepNext w:val="0"/>
              <w:keepLines w:val="0"/>
              <w:rPr>
                <w:rFonts w:eastAsia="PMingLiU"/>
                <w:lang w:eastAsia="zh-TW"/>
              </w:rPr>
            </w:pPr>
          </w:p>
          <w:p w14:paraId="0B9545A7" w14:textId="77777777" w:rsidR="00B9093B" w:rsidRPr="00B04352" w:rsidRDefault="00B9093B" w:rsidP="00BC52E9">
            <w:pPr>
              <w:pStyle w:val="TAL"/>
              <w:keepNext w:val="0"/>
              <w:keepLines w:val="0"/>
            </w:pPr>
            <w:r w:rsidRPr="00B04352">
              <w:t>-0.5dB</w:t>
            </w:r>
          </w:p>
          <w:p w14:paraId="789DDFD2" w14:textId="77777777" w:rsidR="00B9093B" w:rsidRPr="00B04352" w:rsidRDefault="00B9093B" w:rsidP="00BC52E9">
            <w:pPr>
              <w:pStyle w:val="TAL"/>
              <w:keepNext w:val="0"/>
              <w:keepLines w:val="0"/>
            </w:pPr>
            <w:r w:rsidRPr="00B04352">
              <w:t>+0.7dB</w:t>
            </w:r>
          </w:p>
          <w:p w14:paraId="5BA0786B" w14:textId="77777777" w:rsidR="00B9093B" w:rsidRPr="00B04352" w:rsidRDefault="00B9093B" w:rsidP="00BC52E9">
            <w:pPr>
              <w:pStyle w:val="TAL"/>
              <w:keepNext w:val="0"/>
              <w:keepLines w:val="0"/>
            </w:pPr>
          </w:p>
          <w:p w14:paraId="363887E6" w14:textId="77777777" w:rsidR="00B9093B" w:rsidRPr="00B04352" w:rsidRDefault="00B9093B" w:rsidP="00BC52E9">
            <w:pPr>
              <w:pStyle w:val="TAL"/>
              <w:keepNext w:val="0"/>
              <w:keepLines w:val="0"/>
            </w:pPr>
            <w:r w:rsidRPr="00B04352">
              <w:t>0dB</w:t>
            </w:r>
          </w:p>
          <w:p w14:paraId="31C25307" w14:textId="77777777" w:rsidR="00B9093B" w:rsidRPr="00B04352" w:rsidRDefault="00B9093B" w:rsidP="00BC52E9">
            <w:pPr>
              <w:pStyle w:val="TAL"/>
              <w:keepNext w:val="0"/>
              <w:keepLines w:val="0"/>
              <w:rPr>
                <w:u w:val="single"/>
                <w:lang w:eastAsia="zh-CN"/>
              </w:rPr>
            </w:pPr>
          </w:p>
          <w:p w14:paraId="06F81088" w14:textId="77777777" w:rsidR="00B9093B" w:rsidRPr="00B04352" w:rsidRDefault="00B9093B" w:rsidP="00BC52E9">
            <w:pPr>
              <w:pStyle w:val="TAL"/>
              <w:keepNext w:val="0"/>
              <w:keepLines w:val="0"/>
              <w:rPr>
                <w:u w:val="single"/>
              </w:rPr>
            </w:pPr>
            <w:r w:rsidRPr="00B04352">
              <w:rPr>
                <w:u w:val="single"/>
              </w:rPr>
              <w:t>During T3:</w:t>
            </w:r>
          </w:p>
          <w:p w14:paraId="759EF4D7" w14:textId="77777777" w:rsidR="00B9093B" w:rsidRPr="00B04352" w:rsidRDefault="00B9093B" w:rsidP="00BC52E9">
            <w:pPr>
              <w:pStyle w:val="TAL"/>
              <w:keepNext w:val="0"/>
              <w:keepLines w:val="0"/>
            </w:pPr>
          </w:p>
          <w:p w14:paraId="6E23C839" w14:textId="77777777" w:rsidR="00B9093B" w:rsidRPr="00B04352" w:rsidRDefault="00B9093B" w:rsidP="00BC52E9">
            <w:pPr>
              <w:pStyle w:val="TAL"/>
              <w:keepNext w:val="0"/>
              <w:keepLines w:val="0"/>
            </w:pPr>
            <w:r w:rsidRPr="00B04352">
              <w:t xml:space="preserve">0dB </w:t>
            </w:r>
          </w:p>
          <w:p w14:paraId="6DC5371A" w14:textId="77777777" w:rsidR="00B9093B" w:rsidRPr="00B04352" w:rsidRDefault="00B9093B" w:rsidP="00BC52E9">
            <w:pPr>
              <w:pStyle w:val="TAL"/>
              <w:keepNext w:val="0"/>
              <w:keepLines w:val="0"/>
            </w:pPr>
            <w:r w:rsidRPr="00B04352">
              <w:rPr>
                <w:lang w:eastAsia="zh-CN"/>
              </w:rPr>
              <w:t>0</w:t>
            </w:r>
            <w:r w:rsidRPr="00B04352">
              <w:t xml:space="preserve">dB </w:t>
            </w:r>
          </w:p>
          <w:p w14:paraId="41DFDF26" w14:textId="77777777" w:rsidR="00B9093B" w:rsidRPr="00B04352" w:rsidRDefault="00B9093B" w:rsidP="00BC52E9">
            <w:pPr>
              <w:pStyle w:val="TAL"/>
              <w:keepNext w:val="0"/>
              <w:keepLines w:val="0"/>
            </w:pPr>
          </w:p>
          <w:p w14:paraId="448094A3" w14:textId="77777777" w:rsidR="00B9093B" w:rsidRPr="00B04352" w:rsidRDefault="00B9093B" w:rsidP="00BC52E9">
            <w:pPr>
              <w:pStyle w:val="TAL"/>
              <w:keepNext w:val="0"/>
              <w:keepLines w:val="0"/>
            </w:pPr>
            <w:r w:rsidRPr="00B04352">
              <w:t>0dB</w:t>
            </w:r>
          </w:p>
          <w:p w14:paraId="13D31745" w14:textId="77777777" w:rsidR="00B9093B" w:rsidRPr="00B04352" w:rsidRDefault="00B9093B" w:rsidP="00BC52E9">
            <w:pPr>
              <w:pStyle w:val="TAL"/>
              <w:keepNext w:val="0"/>
              <w:keepLines w:val="0"/>
            </w:pPr>
            <w:r w:rsidRPr="00B04352">
              <w:t>-0.2dB</w:t>
            </w:r>
          </w:p>
          <w:p w14:paraId="243074AE" w14:textId="77777777" w:rsidR="00B9093B" w:rsidRPr="00B04352" w:rsidRDefault="00B9093B" w:rsidP="00BC52E9">
            <w:pPr>
              <w:pStyle w:val="TAL"/>
              <w:keepNext w:val="0"/>
              <w:keepLines w:val="0"/>
            </w:pPr>
          </w:p>
          <w:p w14:paraId="71F8FD0B" w14:textId="77777777" w:rsidR="00B9093B" w:rsidRPr="00B04352" w:rsidRDefault="00B9093B" w:rsidP="00BC52E9">
            <w:pPr>
              <w:pStyle w:val="TAL"/>
              <w:keepNext w:val="0"/>
              <w:keepLines w:val="0"/>
            </w:pPr>
            <w:r w:rsidRPr="00B04352">
              <w:t>0dB</w:t>
            </w:r>
          </w:p>
          <w:p w14:paraId="781073EC" w14:textId="77777777" w:rsidR="00B9093B" w:rsidRPr="00B04352" w:rsidRDefault="00B9093B" w:rsidP="00BC52E9">
            <w:pPr>
              <w:pStyle w:val="TAL"/>
              <w:keepNext w:val="0"/>
              <w:keepLines w:val="0"/>
            </w:pPr>
            <w:r w:rsidRPr="00B04352">
              <w:t>-0.2dB</w:t>
            </w:r>
          </w:p>
          <w:p w14:paraId="2A3C185A" w14:textId="77777777" w:rsidR="00B9093B" w:rsidRPr="00B04352" w:rsidRDefault="00B9093B" w:rsidP="00BC52E9">
            <w:pPr>
              <w:pStyle w:val="TAL"/>
              <w:keepNext w:val="0"/>
              <w:keepLines w:val="0"/>
            </w:pPr>
          </w:p>
          <w:p w14:paraId="5E7EF2A9" w14:textId="77777777" w:rsidR="00B9093B" w:rsidRPr="00B04352" w:rsidRDefault="00B9093B" w:rsidP="00BC52E9">
            <w:pPr>
              <w:pStyle w:val="TAL"/>
              <w:keepNext w:val="0"/>
              <w:keepLines w:val="0"/>
            </w:pPr>
            <w:r w:rsidRPr="00B04352">
              <w:t>-0.5dB</w:t>
            </w:r>
          </w:p>
          <w:p w14:paraId="47301F8D" w14:textId="77777777" w:rsidR="00B9093B" w:rsidRPr="00B04352" w:rsidRDefault="00B9093B" w:rsidP="00BC52E9">
            <w:pPr>
              <w:pStyle w:val="TAL"/>
              <w:keepNext w:val="0"/>
              <w:keepLines w:val="0"/>
            </w:pPr>
            <w:r w:rsidRPr="00B04352">
              <w:t>-0.7dB</w:t>
            </w:r>
          </w:p>
          <w:p w14:paraId="1C373C1E" w14:textId="77777777" w:rsidR="00B9093B" w:rsidRPr="00B04352" w:rsidRDefault="00B9093B" w:rsidP="00BC52E9">
            <w:pPr>
              <w:pStyle w:val="TAL"/>
              <w:keepNext w:val="0"/>
              <w:keepLines w:val="0"/>
            </w:pPr>
          </w:p>
          <w:p w14:paraId="0E0A00DA" w14:textId="77777777" w:rsidR="00B9093B" w:rsidRPr="00B04352" w:rsidRDefault="00B9093B" w:rsidP="00BC52E9">
            <w:pPr>
              <w:pStyle w:val="TAL"/>
              <w:keepNext w:val="0"/>
              <w:keepLines w:val="0"/>
              <w:rPr>
                <w:u w:val="single"/>
              </w:rPr>
            </w:pPr>
            <w:r w:rsidRPr="00B04352">
              <w:t>-0.7dB</w:t>
            </w:r>
          </w:p>
        </w:tc>
        <w:tc>
          <w:tcPr>
            <w:tcW w:w="1230" w:type="pct"/>
            <w:gridSpan w:val="2"/>
          </w:tcPr>
          <w:p w14:paraId="30CF5648" w14:textId="77777777" w:rsidR="00B9093B" w:rsidRPr="00B04352" w:rsidRDefault="00B9093B" w:rsidP="00BC52E9">
            <w:pPr>
              <w:pStyle w:val="TAL"/>
              <w:keepNext w:val="0"/>
              <w:keepLines w:val="0"/>
              <w:rPr>
                <w:u w:val="single"/>
              </w:rPr>
            </w:pPr>
            <w:r w:rsidRPr="00B04352">
              <w:rPr>
                <w:u w:val="single"/>
              </w:rPr>
              <w:lastRenderedPageBreak/>
              <w:t>During T1:</w:t>
            </w:r>
          </w:p>
          <w:p w14:paraId="1D2DCCA5" w14:textId="77777777" w:rsidR="00B9093B" w:rsidRPr="00B04352" w:rsidRDefault="00B9093B" w:rsidP="00BC52E9">
            <w:pPr>
              <w:pStyle w:val="TAL"/>
              <w:keepNext w:val="0"/>
              <w:keepLines w:val="0"/>
            </w:pPr>
            <w:r w:rsidRPr="00B04352">
              <w:t>E-UTRA Cell 1</w:t>
            </w:r>
          </w:p>
          <w:p w14:paraId="01108A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72915E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DD993CB" w14:textId="77777777" w:rsidR="00B9093B" w:rsidRPr="00B04352" w:rsidRDefault="00B9093B" w:rsidP="00BC52E9">
            <w:pPr>
              <w:pStyle w:val="TAL"/>
              <w:keepNext w:val="0"/>
              <w:keepLines w:val="0"/>
            </w:pPr>
            <w:r w:rsidRPr="00B04352">
              <w:t>E-UTRA Cell 2</w:t>
            </w:r>
          </w:p>
          <w:p w14:paraId="2F07B0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550481B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28F07B2F"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2CB274A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55329F9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881B34">
              <w:rPr>
                <w:rFonts w:eastAsia="PMingLiU"/>
                <w:lang w:eastAsia="zh-TW"/>
              </w:rPr>
              <w:t>2</w:t>
            </w:r>
            <w:r w:rsidRPr="00B04352">
              <w:t>dB</w:t>
            </w:r>
          </w:p>
          <w:p w14:paraId="1221F532"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3BC84A9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-104.5dBm/15kHz</w:t>
            </w:r>
          </w:p>
          <w:p w14:paraId="0DE365DE"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17.7</w:t>
            </w:r>
            <w:r w:rsidRPr="00B04352">
              <w:t>dB</w:t>
            </w:r>
          </w:p>
          <w:p w14:paraId="67C7C0A6"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753699B0"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-infinity</w:t>
            </w:r>
          </w:p>
          <w:p w14:paraId="4AB2D8AB" w14:textId="77777777" w:rsidR="00B9093B" w:rsidRPr="00B04352" w:rsidRDefault="00B9093B" w:rsidP="00BC52E9">
            <w:pPr>
              <w:pStyle w:val="TAL"/>
              <w:keepNext w:val="0"/>
              <w:keepLines w:val="0"/>
              <w:rPr>
                <w:lang w:eastAsia="zh-CN"/>
              </w:rPr>
            </w:pPr>
          </w:p>
          <w:p w14:paraId="4A2EE8F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4AC4B90" w14:textId="77777777" w:rsidR="00B9093B" w:rsidRPr="00B04352" w:rsidRDefault="00B9093B" w:rsidP="00BC52E9">
            <w:pPr>
              <w:pStyle w:val="TAL"/>
              <w:keepNext w:val="0"/>
              <w:keepLines w:val="0"/>
            </w:pPr>
            <w:r w:rsidRPr="00B04352">
              <w:t>E-UTRA Cell 1</w:t>
            </w:r>
          </w:p>
          <w:p w14:paraId="60DB82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601C8D1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25CDE41" w14:textId="77777777" w:rsidR="00B9093B" w:rsidRPr="00B04352" w:rsidRDefault="00B9093B" w:rsidP="00BC52E9">
            <w:pPr>
              <w:pStyle w:val="TAL"/>
              <w:keepNext w:val="0"/>
              <w:keepLines w:val="0"/>
            </w:pPr>
            <w:r w:rsidRPr="00B04352">
              <w:t>E-UTRA Cell 2</w:t>
            </w:r>
          </w:p>
          <w:p w14:paraId="7FC740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A1476BD"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17.2</w:t>
            </w:r>
            <w:r w:rsidRPr="00B04352">
              <w:t>dB</w:t>
            </w:r>
          </w:p>
          <w:p w14:paraId="1E1BE1E4"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2EB5A84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0A051AA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881B34">
              <w:rPr>
                <w:rFonts w:eastAsia="PMingLiU"/>
                <w:lang w:eastAsia="zh-TW"/>
              </w:rPr>
              <w:t>2</w:t>
            </w:r>
            <w:r w:rsidRPr="00B04352">
              <w:t>dB</w:t>
            </w:r>
          </w:p>
          <w:p w14:paraId="00DBA234"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04EA67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-104.5dBm/15kHz</w:t>
            </w:r>
          </w:p>
          <w:p w14:paraId="2F860637"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17.7</w:t>
            </w:r>
            <w:r w:rsidRPr="00B04352">
              <w:t>dB</w:t>
            </w:r>
          </w:p>
          <w:p w14:paraId="43A94687"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50037BBA"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dB</w:t>
            </w:r>
          </w:p>
          <w:p w14:paraId="30AE6616" w14:textId="77777777" w:rsidR="00B9093B" w:rsidRPr="00B04352" w:rsidRDefault="00B9093B" w:rsidP="00BC52E9">
            <w:pPr>
              <w:pStyle w:val="TAL"/>
              <w:keepNext w:val="0"/>
              <w:keepLines w:val="0"/>
              <w:rPr>
                <w:u w:val="single"/>
                <w:lang w:eastAsia="zh-CN"/>
              </w:rPr>
            </w:pPr>
          </w:p>
          <w:p w14:paraId="2D8F39D4"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AAA39B4" w14:textId="77777777" w:rsidR="00B9093B" w:rsidRPr="00B04352" w:rsidRDefault="00B9093B" w:rsidP="00BC52E9">
            <w:pPr>
              <w:pStyle w:val="TAL"/>
              <w:keepNext w:val="0"/>
              <w:keepLines w:val="0"/>
            </w:pPr>
            <w:r w:rsidRPr="00B04352">
              <w:t>E-UTRA Cell 1</w:t>
            </w:r>
          </w:p>
          <w:p w14:paraId="1F74975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6DFB6F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5F7BA01C" w14:textId="77777777" w:rsidR="00B9093B" w:rsidRPr="00B04352" w:rsidRDefault="00B9093B" w:rsidP="00BC52E9">
            <w:pPr>
              <w:pStyle w:val="TAL"/>
              <w:keepNext w:val="0"/>
              <w:keepLines w:val="0"/>
            </w:pPr>
            <w:r w:rsidRPr="00B04352">
              <w:t>E-UTRA Cell 2</w:t>
            </w:r>
          </w:p>
          <w:p w14:paraId="24BA45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91134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-3.2</w:t>
            </w:r>
            <w:r w:rsidRPr="00B04352">
              <w:t>dB</w:t>
            </w:r>
          </w:p>
          <w:p w14:paraId="441432BA" w14:textId="77777777" w:rsidR="00B9093B" w:rsidRPr="00B04352" w:rsidRDefault="00B9093B" w:rsidP="00BC52E9">
            <w:pPr>
              <w:pStyle w:val="TAL"/>
              <w:keepNext w:val="0"/>
              <w:keepLines w:val="0"/>
            </w:pPr>
            <w:r w:rsidRPr="00B04352">
              <w:t>E-UTRA Cell 3</w:t>
            </w:r>
          </w:p>
          <w:p w14:paraId="55EAE5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2F6801B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881B34">
              <w:rPr>
                <w:rFonts w:eastAsia="PMingLiU"/>
                <w:lang w:eastAsia="zh-TW"/>
              </w:rPr>
              <w:t>2</w:t>
            </w:r>
            <w:r w:rsidRPr="00B04352">
              <w:t>dB</w:t>
            </w:r>
          </w:p>
          <w:p w14:paraId="44168CB1"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302039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-104.5dBm/15kHz</w:t>
            </w:r>
          </w:p>
          <w:p w14:paraId="5F4B6746"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-3.7</w:t>
            </w:r>
            <w:r w:rsidRPr="00B04352">
              <w:t>dB</w:t>
            </w:r>
          </w:p>
          <w:p w14:paraId="6AC5DEF7"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44079135" w14:textId="77777777" w:rsidR="00B9093B" w:rsidRPr="00B04352" w:rsidRDefault="00B9093B" w:rsidP="00BC52E9">
            <w:pPr>
              <w:pStyle w:val="TAL"/>
              <w:keepNext w:val="0"/>
              <w:keepLines w:val="0"/>
              <w:rPr>
                <w:u w:val="single"/>
              </w:rPr>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-3.7</w:t>
            </w:r>
            <w:r w:rsidRPr="00B04352">
              <w:t>dB</w:t>
            </w:r>
          </w:p>
        </w:tc>
      </w:tr>
      <w:tr w:rsidR="00B9093B" w:rsidRPr="00B04352" w14:paraId="67766085" w14:textId="77777777" w:rsidTr="00550794">
        <w:trPr>
          <w:gridBefore w:val="1"/>
          <w:wBefore w:w="63" w:type="pct"/>
          <w:jc w:val="center"/>
        </w:trPr>
        <w:tc>
          <w:tcPr>
            <w:tcW w:w="1370" w:type="pct"/>
            <w:gridSpan w:val="3"/>
          </w:tcPr>
          <w:p w14:paraId="35DDCC7B" w14:textId="77777777" w:rsidR="00B9093B" w:rsidRPr="00B04352" w:rsidRDefault="00B9093B" w:rsidP="00BC52E9">
            <w:pPr>
              <w:pStyle w:val="TAL"/>
              <w:keepNext w:val="0"/>
              <w:keepLines w:val="0"/>
            </w:pPr>
            <w:r w:rsidRPr="00B04352">
              <w:rPr>
                <w:rFonts w:cs="Arial"/>
              </w:rPr>
              <w:lastRenderedPageBreak/>
              <w:t>8.16.</w:t>
            </w:r>
            <w:r w:rsidRPr="00881B34">
              <w:rPr>
                <w:rFonts w:eastAsia="PMingLiU" w:cs="Arial"/>
                <w:lang w:eastAsia="zh-TW"/>
              </w:rPr>
              <w:t>52</w:t>
            </w:r>
            <w:r w:rsidRPr="00B04352">
              <w:rPr>
                <w:rFonts w:cs="Arial"/>
              </w:rPr>
              <w:t xml:space="preserve"> E-UTRAN 4 DL TDD CA Event Triggered Reporting with 3 deactivated SCells in Non-DRX</w:t>
            </w:r>
          </w:p>
        </w:tc>
        <w:tc>
          <w:tcPr>
            <w:tcW w:w="1606" w:type="pct"/>
            <w:gridSpan w:val="5"/>
          </w:tcPr>
          <w:p w14:paraId="18FA4C40"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731" w:type="pct"/>
            <w:gridSpan w:val="5"/>
          </w:tcPr>
          <w:p w14:paraId="554BE441"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1230" w:type="pct"/>
            <w:gridSpan w:val="2"/>
          </w:tcPr>
          <w:p w14:paraId="5B806382" w14:textId="77777777" w:rsidR="00B9093B" w:rsidRPr="00B04352" w:rsidRDefault="00B9093B" w:rsidP="00BC52E9">
            <w:pPr>
              <w:pStyle w:val="TAL"/>
              <w:keepNext w:val="0"/>
              <w:keepLines w:val="0"/>
              <w:rPr>
                <w:u w:val="single"/>
              </w:rPr>
            </w:pPr>
          </w:p>
        </w:tc>
      </w:tr>
      <w:tr w:rsidR="00B9093B" w:rsidRPr="00B04352" w14:paraId="3F583634" w14:textId="77777777" w:rsidTr="00550794">
        <w:trPr>
          <w:gridBefore w:val="1"/>
          <w:wBefore w:w="63" w:type="pct"/>
          <w:jc w:val="center"/>
        </w:trPr>
        <w:tc>
          <w:tcPr>
            <w:tcW w:w="1370" w:type="pct"/>
            <w:gridSpan w:val="3"/>
          </w:tcPr>
          <w:p w14:paraId="4361B68B"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53</w:t>
            </w:r>
            <w:r w:rsidRPr="00B04352">
              <w:rPr>
                <w:rFonts w:cs="Arial"/>
              </w:rPr>
              <w:t xml:space="preserve"> 4 DL PCell in FDD CA Event Triggered Reporting with 3 Deactivated SCells in Non-DRX</w:t>
            </w:r>
          </w:p>
        </w:tc>
        <w:tc>
          <w:tcPr>
            <w:tcW w:w="1606" w:type="pct"/>
            <w:gridSpan w:val="5"/>
          </w:tcPr>
          <w:p w14:paraId="16A4BF60"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731" w:type="pct"/>
            <w:gridSpan w:val="5"/>
          </w:tcPr>
          <w:p w14:paraId="494E874A"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1230" w:type="pct"/>
            <w:gridSpan w:val="2"/>
          </w:tcPr>
          <w:p w14:paraId="64A8EB50" w14:textId="77777777" w:rsidR="00B9093B" w:rsidRPr="00B04352" w:rsidRDefault="00B9093B" w:rsidP="00BC52E9">
            <w:pPr>
              <w:pStyle w:val="TAL"/>
              <w:keepNext w:val="0"/>
              <w:keepLines w:val="0"/>
              <w:rPr>
                <w:u w:val="single"/>
              </w:rPr>
            </w:pPr>
          </w:p>
        </w:tc>
      </w:tr>
      <w:tr w:rsidR="00B9093B" w:rsidRPr="00B04352" w14:paraId="35368B7D" w14:textId="77777777" w:rsidTr="00550794">
        <w:trPr>
          <w:gridBefore w:val="1"/>
          <w:wBefore w:w="63" w:type="pct"/>
          <w:jc w:val="center"/>
        </w:trPr>
        <w:tc>
          <w:tcPr>
            <w:tcW w:w="1370" w:type="pct"/>
            <w:gridSpan w:val="3"/>
          </w:tcPr>
          <w:p w14:paraId="36243013" w14:textId="77777777" w:rsidR="00B9093B" w:rsidRPr="00B04352" w:rsidRDefault="00B9093B" w:rsidP="00BC52E9">
            <w:pPr>
              <w:pStyle w:val="TAL"/>
              <w:keepNext w:val="0"/>
              <w:keepLines w:val="0"/>
              <w:tabs>
                <w:tab w:val="left" w:pos="1795"/>
              </w:tabs>
            </w:pPr>
            <w:r w:rsidRPr="00B04352">
              <w:rPr>
                <w:rFonts w:cs="Arial"/>
              </w:rPr>
              <w:t>8.16.</w:t>
            </w:r>
            <w:r w:rsidRPr="00881B34">
              <w:rPr>
                <w:rFonts w:eastAsia="PMingLiU" w:cs="Arial"/>
                <w:lang w:eastAsia="zh-TW"/>
              </w:rPr>
              <w:t>54</w:t>
            </w:r>
            <w:r w:rsidRPr="00B04352">
              <w:rPr>
                <w:rFonts w:cs="Arial"/>
              </w:rPr>
              <w:t xml:space="preserve"> 4 DL PCell in TDD CA Event Triggered Reporting with 3 Deactivated SCells in Non-DRX</w:t>
            </w:r>
          </w:p>
        </w:tc>
        <w:tc>
          <w:tcPr>
            <w:tcW w:w="1606" w:type="pct"/>
            <w:gridSpan w:val="5"/>
          </w:tcPr>
          <w:p w14:paraId="255511CF"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731" w:type="pct"/>
            <w:gridSpan w:val="5"/>
          </w:tcPr>
          <w:p w14:paraId="4B9901EC" w14:textId="77777777" w:rsidR="00B9093B" w:rsidRPr="00B04352" w:rsidRDefault="00B9093B" w:rsidP="00BC52E9">
            <w:pPr>
              <w:pStyle w:val="TAL"/>
              <w:keepNext w:val="0"/>
              <w:keepLines w:val="0"/>
              <w:rPr>
                <w:u w:val="single"/>
              </w:rPr>
            </w:pPr>
            <w:r w:rsidRPr="00B04352">
              <w:rPr>
                <w:lang w:eastAsia="zh-CN"/>
              </w:rPr>
              <w:t>Same as 8.16.</w:t>
            </w:r>
            <w:r w:rsidRPr="00881B34">
              <w:rPr>
                <w:rFonts w:eastAsia="PMingLiU"/>
                <w:lang w:eastAsia="zh-TW"/>
              </w:rPr>
              <w:t>51</w:t>
            </w:r>
          </w:p>
        </w:tc>
        <w:tc>
          <w:tcPr>
            <w:tcW w:w="1230" w:type="pct"/>
            <w:gridSpan w:val="2"/>
          </w:tcPr>
          <w:p w14:paraId="47EB9EC3" w14:textId="77777777" w:rsidR="00B9093B" w:rsidRPr="00B04352" w:rsidRDefault="00B9093B" w:rsidP="00BC52E9">
            <w:pPr>
              <w:pStyle w:val="TAL"/>
              <w:keepNext w:val="0"/>
              <w:keepLines w:val="0"/>
              <w:rPr>
                <w:u w:val="single"/>
              </w:rPr>
            </w:pPr>
          </w:p>
        </w:tc>
      </w:tr>
      <w:tr w:rsidR="00B9093B" w:rsidRPr="00B04352" w14:paraId="06B5B00B" w14:textId="77777777" w:rsidTr="00550794">
        <w:trPr>
          <w:gridBefore w:val="1"/>
          <w:wBefore w:w="63" w:type="pct"/>
          <w:jc w:val="center"/>
        </w:trPr>
        <w:tc>
          <w:tcPr>
            <w:tcW w:w="1370" w:type="pct"/>
            <w:gridSpan w:val="3"/>
          </w:tcPr>
          <w:p w14:paraId="0891FC6D" w14:textId="77777777" w:rsidR="00B9093B" w:rsidRPr="00B04352" w:rsidRDefault="00B9093B" w:rsidP="00BC52E9">
            <w:pPr>
              <w:pStyle w:val="TAL"/>
              <w:keepNext w:val="0"/>
              <w:keepLines w:val="0"/>
              <w:tabs>
                <w:tab w:val="left" w:pos="1795"/>
              </w:tabs>
              <w:rPr>
                <w:rFonts w:cs="Arial"/>
              </w:rPr>
            </w:pPr>
            <w:r w:rsidRPr="00B04352">
              <w:t>8.16.55 4DL FDD CA Event Triggered Reporting on Deactivated SCell with PCell and SCell Interruptions in Non-DRX</w:t>
            </w:r>
          </w:p>
        </w:tc>
        <w:tc>
          <w:tcPr>
            <w:tcW w:w="1606" w:type="pct"/>
            <w:gridSpan w:val="5"/>
          </w:tcPr>
          <w:p w14:paraId="638D960C" w14:textId="77777777" w:rsidR="00B9093B" w:rsidRPr="00B04352" w:rsidRDefault="00B9093B" w:rsidP="00BC52E9">
            <w:pPr>
              <w:pStyle w:val="TAL"/>
              <w:keepNext w:val="0"/>
              <w:keepLines w:val="0"/>
              <w:rPr>
                <w:u w:val="single"/>
              </w:rPr>
            </w:pPr>
            <w:r w:rsidRPr="00B04352">
              <w:rPr>
                <w:u w:val="single"/>
              </w:rPr>
              <w:t>During T1:</w:t>
            </w:r>
          </w:p>
          <w:p w14:paraId="49C229E5" w14:textId="77777777" w:rsidR="00B9093B" w:rsidRPr="00B04352" w:rsidRDefault="00B9093B" w:rsidP="00BC52E9">
            <w:pPr>
              <w:pStyle w:val="TAL"/>
              <w:keepNext w:val="0"/>
              <w:keepLines w:val="0"/>
            </w:pPr>
            <w:r w:rsidRPr="00B04352">
              <w:t>E-UTRA Cell 1</w:t>
            </w:r>
          </w:p>
          <w:p w14:paraId="38CE00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51F10F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27F09802" w14:textId="77777777" w:rsidR="00B9093B" w:rsidRPr="00B04352" w:rsidRDefault="00B9093B" w:rsidP="00BC52E9">
            <w:pPr>
              <w:pStyle w:val="TAL"/>
              <w:keepNext w:val="0"/>
              <w:keepLines w:val="0"/>
            </w:pPr>
            <w:r w:rsidRPr="00B04352">
              <w:t>E-UTRA Cell 2</w:t>
            </w:r>
          </w:p>
          <w:p w14:paraId="5404516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44B2C91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16dB</w:t>
            </w:r>
          </w:p>
          <w:p w14:paraId="19DA0CF8" w14:textId="77777777" w:rsidR="00B9093B" w:rsidRPr="00B04352" w:rsidRDefault="00B9093B" w:rsidP="00BC52E9">
            <w:pPr>
              <w:pStyle w:val="TAL"/>
              <w:keepNext w:val="0"/>
              <w:keepLines w:val="0"/>
            </w:pPr>
            <w:r w:rsidRPr="00B04352">
              <w:t>E-UTRA Cell 3</w:t>
            </w:r>
          </w:p>
          <w:p w14:paraId="5D3038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1DFDC92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2C19FDB6" w14:textId="77777777" w:rsidR="00B9093B" w:rsidRPr="00B04352" w:rsidRDefault="00B9093B" w:rsidP="00BC52E9">
            <w:pPr>
              <w:pStyle w:val="TAL"/>
              <w:keepNext w:val="0"/>
              <w:keepLines w:val="0"/>
            </w:pPr>
            <w:r w:rsidRPr="00B04352">
              <w:t>E-UTRA Cell 4</w:t>
            </w:r>
          </w:p>
          <w:p w14:paraId="7C26F9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7E33CBD5"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241F9933" w14:textId="77777777" w:rsidR="00B9093B" w:rsidRPr="00B04352" w:rsidRDefault="00B9093B" w:rsidP="00BC52E9">
            <w:pPr>
              <w:pStyle w:val="TAL"/>
              <w:keepNext w:val="0"/>
              <w:keepLines w:val="0"/>
            </w:pPr>
          </w:p>
          <w:p w14:paraId="6B4505E1" w14:textId="77777777" w:rsidR="00B9093B" w:rsidRPr="00B04352" w:rsidRDefault="00B9093B" w:rsidP="00BC52E9">
            <w:pPr>
              <w:pStyle w:val="TAL"/>
              <w:keepNext w:val="0"/>
              <w:keepLines w:val="0"/>
            </w:pPr>
            <w:r w:rsidRPr="00B04352">
              <w:t>E-UTRA Cell 5</w:t>
            </w:r>
          </w:p>
          <w:p w14:paraId="51FF6619"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-infinity</w:t>
            </w:r>
          </w:p>
          <w:p w14:paraId="4DFCB382" w14:textId="77777777" w:rsidR="00B9093B" w:rsidRPr="00B04352" w:rsidRDefault="00B9093B" w:rsidP="00BC52E9">
            <w:pPr>
              <w:pStyle w:val="TAL"/>
              <w:keepNext w:val="0"/>
              <w:keepLines w:val="0"/>
              <w:rPr>
                <w:lang w:eastAsia="zh-CN"/>
              </w:rPr>
            </w:pPr>
          </w:p>
          <w:p w14:paraId="727F67A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CB955CE" w14:textId="77777777" w:rsidR="00B9093B" w:rsidRPr="00B04352" w:rsidRDefault="00B9093B" w:rsidP="00BC52E9">
            <w:pPr>
              <w:pStyle w:val="TAL"/>
              <w:keepNext w:val="0"/>
              <w:keepLines w:val="0"/>
            </w:pPr>
            <w:r w:rsidRPr="00B04352">
              <w:t>E-UTRA Cell 1</w:t>
            </w:r>
          </w:p>
          <w:p w14:paraId="0D1D80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3FD1BF3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6CA21FA9" w14:textId="77777777" w:rsidR="00B9093B" w:rsidRPr="00B04352" w:rsidRDefault="00B9093B" w:rsidP="00BC52E9">
            <w:pPr>
              <w:pStyle w:val="TAL"/>
              <w:keepNext w:val="0"/>
              <w:keepLines w:val="0"/>
            </w:pPr>
            <w:r w:rsidRPr="00B04352">
              <w:t>E-UTRA Cell 2</w:t>
            </w:r>
          </w:p>
          <w:p w14:paraId="22A57F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4217055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0835AF88" w14:textId="77777777" w:rsidR="00B9093B" w:rsidRPr="00B04352" w:rsidRDefault="00B9093B" w:rsidP="00BC52E9">
            <w:pPr>
              <w:pStyle w:val="TAL"/>
              <w:keepNext w:val="0"/>
              <w:keepLines w:val="0"/>
            </w:pPr>
            <w:r w:rsidRPr="00B04352">
              <w:t>E-UTRA Cell 3</w:t>
            </w:r>
          </w:p>
          <w:p w14:paraId="0E9BB9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07307BF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6A11A94B" w14:textId="77777777" w:rsidR="00B9093B" w:rsidRPr="00B04352" w:rsidRDefault="00B9093B" w:rsidP="00BC52E9">
            <w:pPr>
              <w:pStyle w:val="TAL"/>
              <w:keepNext w:val="0"/>
              <w:keepLines w:val="0"/>
            </w:pPr>
            <w:r w:rsidRPr="00B04352">
              <w:t>E-UTRA Cell 4</w:t>
            </w:r>
          </w:p>
          <w:p w14:paraId="4298A3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74BC8606" w14:textId="77777777" w:rsidR="00B9093B" w:rsidRPr="00B04352" w:rsidRDefault="00B9093B" w:rsidP="00BC52E9">
            <w:pPr>
              <w:pStyle w:val="TAL"/>
              <w:keepNext w:val="0"/>
              <w:keepLines w:val="0"/>
            </w:pPr>
            <w:r w:rsidRPr="00B04352">
              <w:lastRenderedPageBreak/>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7F6E8CF6" w14:textId="77777777" w:rsidR="00B9093B" w:rsidRPr="00B04352" w:rsidRDefault="00B9093B" w:rsidP="00BC52E9">
            <w:pPr>
              <w:pStyle w:val="TAL"/>
              <w:keepNext w:val="0"/>
              <w:keepLines w:val="0"/>
            </w:pPr>
          </w:p>
          <w:p w14:paraId="4F22B213" w14:textId="77777777" w:rsidR="00B9093B" w:rsidRPr="00B04352" w:rsidRDefault="00B9093B" w:rsidP="00BC52E9">
            <w:pPr>
              <w:pStyle w:val="TAL"/>
              <w:keepNext w:val="0"/>
              <w:keepLines w:val="0"/>
            </w:pPr>
            <w:r w:rsidRPr="00B04352">
              <w:t>E-UTRA Cell 5</w:t>
            </w:r>
          </w:p>
          <w:p w14:paraId="011674B9"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55888D4F" w14:textId="77777777" w:rsidR="00B9093B" w:rsidRPr="00B04352" w:rsidRDefault="00B9093B" w:rsidP="00BC52E9">
            <w:pPr>
              <w:pStyle w:val="TAL"/>
              <w:keepNext w:val="0"/>
              <w:keepLines w:val="0"/>
              <w:rPr>
                <w:u w:val="single"/>
                <w:lang w:eastAsia="zh-CN"/>
              </w:rPr>
            </w:pPr>
          </w:p>
          <w:p w14:paraId="72A20110"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4C0FC7A9" w14:textId="77777777" w:rsidR="00B9093B" w:rsidRPr="00B04352" w:rsidRDefault="00B9093B" w:rsidP="00BC52E9">
            <w:pPr>
              <w:pStyle w:val="TAL"/>
              <w:keepNext w:val="0"/>
              <w:keepLines w:val="0"/>
            </w:pPr>
            <w:r w:rsidRPr="00B04352">
              <w:t>E-UTRA Cell 1</w:t>
            </w:r>
          </w:p>
          <w:p w14:paraId="146B7A2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7A3B24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49E50124" w14:textId="77777777" w:rsidR="00B9093B" w:rsidRPr="00B04352" w:rsidRDefault="00B9093B" w:rsidP="00BC52E9">
            <w:pPr>
              <w:pStyle w:val="TAL"/>
              <w:keepNext w:val="0"/>
              <w:keepLines w:val="0"/>
            </w:pPr>
            <w:r w:rsidRPr="00B04352">
              <w:t>E-UTRA Cell 2</w:t>
            </w:r>
          </w:p>
          <w:p w14:paraId="71699A1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7B4A5B2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6E978A28" w14:textId="77777777" w:rsidR="00B9093B" w:rsidRPr="00B04352" w:rsidRDefault="00B9093B" w:rsidP="00BC52E9">
            <w:pPr>
              <w:pStyle w:val="TAL"/>
              <w:keepNext w:val="0"/>
              <w:keepLines w:val="0"/>
            </w:pPr>
            <w:r w:rsidRPr="00B04352">
              <w:t>E-UTRA Cell 3</w:t>
            </w:r>
          </w:p>
          <w:p w14:paraId="469C1A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6DA3A96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w:t>
            </w:r>
            <w:r w:rsidRPr="00B04352">
              <w:rPr>
                <w:lang w:eastAsia="zh-CN"/>
              </w:rPr>
              <w:t>16</w:t>
            </w:r>
            <w:r w:rsidRPr="00B04352">
              <w:t>dB</w:t>
            </w:r>
          </w:p>
          <w:p w14:paraId="3AA785FA" w14:textId="77777777" w:rsidR="00B9093B" w:rsidRPr="00B04352" w:rsidRDefault="00B9093B" w:rsidP="00BC52E9">
            <w:pPr>
              <w:pStyle w:val="TAL"/>
              <w:keepNext w:val="0"/>
              <w:keepLines w:val="0"/>
            </w:pPr>
            <w:r w:rsidRPr="00B04352">
              <w:t>E-UTRA Cell 4</w:t>
            </w:r>
          </w:p>
          <w:p w14:paraId="47CB97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687EB3A7"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w:t>
            </w:r>
            <w:r w:rsidRPr="00B04352">
              <w:rPr>
                <w:lang w:eastAsia="zh-CN"/>
              </w:rPr>
              <w:t>16</w:t>
            </w:r>
            <w:r w:rsidRPr="00B04352">
              <w:t>dB</w:t>
            </w:r>
          </w:p>
          <w:p w14:paraId="5FBEFE6F" w14:textId="77777777" w:rsidR="00B9093B" w:rsidRPr="00B04352" w:rsidRDefault="00B9093B" w:rsidP="00BC52E9">
            <w:pPr>
              <w:pStyle w:val="TAL"/>
              <w:keepNext w:val="0"/>
              <w:keepLines w:val="0"/>
            </w:pPr>
            <w:r w:rsidRPr="00B04352">
              <w:t>E-UTRA Cell 5</w:t>
            </w:r>
          </w:p>
          <w:p w14:paraId="3D33D053"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-infinity</w:t>
            </w:r>
          </w:p>
          <w:p w14:paraId="07CBDE7E" w14:textId="77777777" w:rsidR="00B9093B" w:rsidRPr="00B04352" w:rsidRDefault="00B9093B" w:rsidP="00BC52E9">
            <w:pPr>
              <w:pStyle w:val="TAL"/>
              <w:keepNext w:val="0"/>
              <w:keepLines w:val="0"/>
              <w:rPr>
                <w:lang w:eastAsia="zh-CN"/>
              </w:rPr>
            </w:pPr>
          </w:p>
          <w:p w14:paraId="33232F30"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4</w:t>
            </w:r>
            <w:r w:rsidRPr="00B04352">
              <w:rPr>
                <w:u w:val="single"/>
              </w:rPr>
              <w:t>:</w:t>
            </w:r>
          </w:p>
          <w:p w14:paraId="67D60CBE" w14:textId="77777777" w:rsidR="00B9093B" w:rsidRPr="00B04352" w:rsidRDefault="00B9093B" w:rsidP="00BC52E9">
            <w:pPr>
              <w:pStyle w:val="TAL"/>
              <w:keepNext w:val="0"/>
              <w:keepLines w:val="0"/>
            </w:pPr>
            <w:r w:rsidRPr="00B04352">
              <w:t>E-UTRA Cell 1</w:t>
            </w:r>
          </w:p>
          <w:p w14:paraId="19B3B9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1EE8F33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69C6FB8A" w14:textId="77777777" w:rsidR="00B9093B" w:rsidRPr="00B04352" w:rsidRDefault="00B9093B" w:rsidP="00BC52E9">
            <w:pPr>
              <w:pStyle w:val="TAL"/>
              <w:keepNext w:val="0"/>
              <w:keepLines w:val="0"/>
            </w:pPr>
            <w:r w:rsidRPr="00B04352">
              <w:t>E-UTRA Cell 2</w:t>
            </w:r>
          </w:p>
          <w:p w14:paraId="11ACBB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2A9AF8A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1641090A" w14:textId="77777777" w:rsidR="00B9093B" w:rsidRPr="00B04352" w:rsidRDefault="00B9093B" w:rsidP="00BC52E9">
            <w:pPr>
              <w:pStyle w:val="TAL"/>
              <w:keepNext w:val="0"/>
              <w:keepLines w:val="0"/>
            </w:pPr>
            <w:r w:rsidRPr="00B04352">
              <w:t>E-UTRA Cell 3</w:t>
            </w:r>
          </w:p>
          <w:p w14:paraId="580482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4004AA63"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0E095E1A" w14:textId="77777777" w:rsidR="00B9093B" w:rsidRPr="00B04352" w:rsidRDefault="00B9093B" w:rsidP="00BC52E9">
            <w:pPr>
              <w:pStyle w:val="TAL"/>
              <w:keepNext w:val="0"/>
              <w:keepLines w:val="0"/>
            </w:pPr>
            <w:r w:rsidRPr="00B04352">
              <w:t>E-UTRA Cell 4</w:t>
            </w:r>
          </w:p>
          <w:p w14:paraId="186BBF8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789F345E"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0EA8FF4D" w14:textId="77777777" w:rsidR="00B9093B" w:rsidRPr="00B04352" w:rsidRDefault="00B9093B" w:rsidP="00BC52E9">
            <w:pPr>
              <w:pStyle w:val="TAL"/>
              <w:keepNext w:val="0"/>
              <w:keepLines w:val="0"/>
            </w:pPr>
            <w:r w:rsidRPr="00B04352">
              <w:t>E-UTRA Cell 5</w:t>
            </w:r>
          </w:p>
          <w:p w14:paraId="0456D7E9"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12A5BC32" w14:textId="77777777" w:rsidR="00B9093B" w:rsidRPr="00B04352" w:rsidRDefault="00B9093B" w:rsidP="00BC52E9">
            <w:pPr>
              <w:pStyle w:val="TAL"/>
              <w:keepNext w:val="0"/>
              <w:keepLines w:val="0"/>
              <w:rPr>
                <w:lang w:eastAsia="zh-CN"/>
              </w:rPr>
            </w:pPr>
          </w:p>
        </w:tc>
        <w:tc>
          <w:tcPr>
            <w:tcW w:w="731" w:type="pct"/>
            <w:gridSpan w:val="5"/>
          </w:tcPr>
          <w:p w14:paraId="7B3186A1" w14:textId="77777777" w:rsidR="00B9093B" w:rsidRPr="00B04352" w:rsidRDefault="00B9093B" w:rsidP="00BC52E9">
            <w:pPr>
              <w:pStyle w:val="TAL"/>
              <w:keepNext w:val="0"/>
              <w:keepLines w:val="0"/>
              <w:rPr>
                <w:u w:val="single"/>
              </w:rPr>
            </w:pPr>
            <w:r w:rsidRPr="00B04352">
              <w:rPr>
                <w:u w:val="single"/>
              </w:rPr>
              <w:lastRenderedPageBreak/>
              <w:t>During T1:</w:t>
            </w:r>
          </w:p>
          <w:p w14:paraId="3606BEBB" w14:textId="77777777" w:rsidR="00B9093B" w:rsidRPr="00B04352" w:rsidRDefault="00B9093B" w:rsidP="00BC52E9">
            <w:pPr>
              <w:pStyle w:val="TAL"/>
              <w:keepNext w:val="0"/>
              <w:keepLines w:val="0"/>
            </w:pPr>
          </w:p>
          <w:p w14:paraId="3BCFE9AB" w14:textId="77777777" w:rsidR="00B9093B" w:rsidRPr="00B04352" w:rsidRDefault="00B9093B" w:rsidP="00BC52E9">
            <w:pPr>
              <w:pStyle w:val="TAL"/>
              <w:keepNext w:val="0"/>
              <w:keepLines w:val="0"/>
            </w:pPr>
            <w:r w:rsidRPr="00B04352">
              <w:t>0dB</w:t>
            </w:r>
          </w:p>
          <w:p w14:paraId="324427E1" w14:textId="77777777" w:rsidR="00B9093B" w:rsidRPr="00B04352" w:rsidRDefault="00B9093B" w:rsidP="00BC52E9">
            <w:pPr>
              <w:pStyle w:val="TAL"/>
              <w:keepNext w:val="0"/>
              <w:keepLines w:val="0"/>
            </w:pPr>
            <w:r w:rsidRPr="00B04352">
              <w:rPr>
                <w:lang w:eastAsia="zh-CN"/>
              </w:rPr>
              <w:t>0</w:t>
            </w:r>
            <w:r w:rsidRPr="00B04352">
              <w:t>dB</w:t>
            </w:r>
          </w:p>
          <w:p w14:paraId="7BBAA5A5" w14:textId="77777777" w:rsidR="00B9093B" w:rsidRPr="00B04352" w:rsidRDefault="00B9093B" w:rsidP="00BC52E9">
            <w:pPr>
              <w:pStyle w:val="TAL"/>
              <w:keepNext w:val="0"/>
              <w:keepLines w:val="0"/>
            </w:pPr>
          </w:p>
          <w:p w14:paraId="4271B303" w14:textId="77777777" w:rsidR="00B9093B" w:rsidRPr="00B04352" w:rsidRDefault="00B9093B" w:rsidP="00BC52E9">
            <w:pPr>
              <w:pStyle w:val="TAL"/>
              <w:keepNext w:val="0"/>
              <w:keepLines w:val="0"/>
            </w:pPr>
            <w:r w:rsidRPr="00B04352">
              <w:t>0dB</w:t>
            </w:r>
          </w:p>
          <w:p w14:paraId="1EED4E89" w14:textId="77777777" w:rsidR="00B9093B" w:rsidRPr="00B04352" w:rsidRDefault="00B9093B" w:rsidP="00BC52E9">
            <w:pPr>
              <w:pStyle w:val="TAL"/>
              <w:keepNext w:val="0"/>
              <w:keepLines w:val="0"/>
            </w:pPr>
            <w:r w:rsidRPr="00B04352">
              <w:t>0dB</w:t>
            </w:r>
          </w:p>
          <w:p w14:paraId="10EAAC73" w14:textId="77777777" w:rsidR="00B9093B" w:rsidRPr="00B04352" w:rsidRDefault="00B9093B" w:rsidP="00BC52E9">
            <w:pPr>
              <w:pStyle w:val="TAL"/>
              <w:keepNext w:val="0"/>
              <w:keepLines w:val="0"/>
            </w:pPr>
            <w:r w:rsidRPr="00B04352">
              <w:t xml:space="preserve"> </w:t>
            </w:r>
          </w:p>
          <w:p w14:paraId="15E6609E" w14:textId="77777777" w:rsidR="00B9093B" w:rsidRPr="00B04352" w:rsidRDefault="00B9093B" w:rsidP="00BC52E9">
            <w:pPr>
              <w:pStyle w:val="TAL"/>
              <w:keepNext w:val="0"/>
              <w:keepLines w:val="0"/>
            </w:pPr>
            <w:r w:rsidRPr="00B04352">
              <w:rPr>
                <w:lang w:eastAsia="zh-CN"/>
              </w:rPr>
              <w:t>0</w:t>
            </w:r>
            <w:r w:rsidRPr="00B04352">
              <w:t>dB</w:t>
            </w:r>
          </w:p>
          <w:p w14:paraId="421540A6" w14:textId="77777777" w:rsidR="00B9093B" w:rsidRPr="00B04352" w:rsidRDefault="00B9093B" w:rsidP="00BC52E9">
            <w:pPr>
              <w:pStyle w:val="TAL"/>
              <w:keepNext w:val="0"/>
              <w:keepLines w:val="0"/>
            </w:pPr>
            <w:r w:rsidRPr="00B04352">
              <w:rPr>
                <w:lang w:eastAsia="zh-CN"/>
              </w:rPr>
              <w:t>0</w:t>
            </w:r>
            <w:r w:rsidRPr="00B04352">
              <w:t>dB</w:t>
            </w:r>
          </w:p>
          <w:p w14:paraId="445E036F" w14:textId="77777777" w:rsidR="00B9093B" w:rsidRPr="00B04352" w:rsidRDefault="00B9093B" w:rsidP="00BC52E9">
            <w:pPr>
              <w:pStyle w:val="TAL"/>
              <w:keepNext w:val="0"/>
              <w:keepLines w:val="0"/>
            </w:pPr>
          </w:p>
          <w:p w14:paraId="65B69F13" w14:textId="77777777" w:rsidR="00B9093B" w:rsidRPr="00B04352" w:rsidRDefault="00B9093B" w:rsidP="00BC52E9">
            <w:pPr>
              <w:pStyle w:val="TAL"/>
              <w:keepNext w:val="0"/>
              <w:keepLines w:val="0"/>
            </w:pPr>
            <w:r w:rsidRPr="00B04352">
              <w:rPr>
                <w:lang w:eastAsia="zh-CN"/>
              </w:rPr>
              <w:t>0</w:t>
            </w:r>
            <w:r w:rsidRPr="00B04352">
              <w:t>dB</w:t>
            </w:r>
          </w:p>
          <w:p w14:paraId="2A018F5E" w14:textId="77777777" w:rsidR="00B9093B" w:rsidRPr="00B04352" w:rsidRDefault="00B9093B" w:rsidP="00BC52E9">
            <w:pPr>
              <w:pStyle w:val="TAL"/>
              <w:keepNext w:val="0"/>
              <w:keepLines w:val="0"/>
            </w:pPr>
            <w:r w:rsidRPr="00B04352">
              <w:rPr>
                <w:lang w:eastAsia="zh-CN"/>
              </w:rPr>
              <w:t>0</w:t>
            </w:r>
            <w:r w:rsidRPr="00B04352">
              <w:t>dB</w:t>
            </w:r>
          </w:p>
          <w:p w14:paraId="18E5DF78" w14:textId="77777777" w:rsidR="00B9093B" w:rsidRPr="00B04352" w:rsidRDefault="00B9093B" w:rsidP="00BC52E9">
            <w:pPr>
              <w:pStyle w:val="TAL"/>
              <w:keepNext w:val="0"/>
              <w:keepLines w:val="0"/>
            </w:pPr>
          </w:p>
          <w:p w14:paraId="45BABBA9" w14:textId="77777777" w:rsidR="00B9093B" w:rsidRPr="00B04352" w:rsidRDefault="00B9093B" w:rsidP="00BC52E9">
            <w:pPr>
              <w:pStyle w:val="TAL"/>
              <w:keepNext w:val="0"/>
              <w:keepLines w:val="0"/>
            </w:pPr>
            <w:r w:rsidRPr="00B04352">
              <w:t>0dB</w:t>
            </w:r>
          </w:p>
          <w:p w14:paraId="27BE1DA9" w14:textId="77777777" w:rsidR="00B9093B" w:rsidRPr="00B04352" w:rsidRDefault="00B9093B" w:rsidP="00BC52E9">
            <w:pPr>
              <w:pStyle w:val="TAL"/>
              <w:keepNext w:val="0"/>
              <w:keepLines w:val="0"/>
            </w:pPr>
          </w:p>
          <w:p w14:paraId="43849903" w14:textId="77777777" w:rsidR="00B9093B" w:rsidRPr="00B04352" w:rsidRDefault="00B9093B" w:rsidP="00BC52E9">
            <w:pPr>
              <w:pStyle w:val="TAL"/>
              <w:keepNext w:val="0"/>
              <w:keepLines w:val="0"/>
              <w:rPr>
                <w:u w:val="single"/>
              </w:rPr>
            </w:pPr>
            <w:r w:rsidRPr="00B04352">
              <w:rPr>
                <w:u w:val="single"/>
              </w:rPr>
              <w:t>During T2:</w:t>
            </w:r>
          </w:p>
          <w:p w14:paraId="50EEDFE8" w14:textId="77777777" w:rsidR="00B9093B" w:rsidRPr="00B04352" w:rsidRDefault="00B9093B" w:rsidP="00BC52E9">
            <w:pPr>
              <w:pStyle w:val="TAL"/>
              <w:keepNext w:val="0"/>
              <w:keepLines w:val="0"/>
            </w:pPr>
          </w:p>
          <w:p w14:paraId="77109C9F" w14:textId="77777777" w:rsidR="00B9093B" w:rsidRPr="00B04352" w:rsidRDefault="00B9093B" w:rsidP="00BC52E9">
            <w:pPr>
              <w:pStyle w:val="TAL"/>
              <w:keepNext w:val="0"/>
              <w:keepLines w:val="0"/>
            </w:pPr>
            <w:r w:rsidRPr="00B04352">
              <w:t xml:space="preserve">0dB </w:t>
            </w:r>
          </w:p>
          <w:p w14:paraId="53557BB1" w14:textId="77777777" w:rsidR="00B9093B" w:rsidRPr="00B04352" w:rsidRDefault="00B9093B" w:rsidP="00BC52E9">
            <w:pPr>
              <w:pStyle w:val="TAL"/>
              <w:keepNext w:val="0"/>
              <w:keepLines w:val="0"/>
            </w:pPr>
            <w:r w:rsidRPr="00B04352">
              <w:rPr>
                <w:lang w:eastAsia="zh-CN"/>
              </w:rPr>
              <w:t>0</w:t>
            </w:r>
            <w:r w:rsidRPr="00B04352">
              <w:t xml:space="preserve">dB </w:t>
            </w:r>
          </w:p>
          <w:p w14:paraId="11771FED" w14:textId="77777777" w:rsidR="00B9093B" w:rsidRPr="00B04352" w:rsidRDefault="00B9093B" w:rsidP="00BC52E9">
            <w:pPr>
              <w:pStyle w:val="TAL"/>
              <w:keepNext w:val="0"/>
              <w:keepLines w:val="0"/>
            </w:pPr>
          </w:p>
          <w:p w14:paraId="22108CC8" w14:textId="77777777" w:rsidR="00B9093B" w:rsidRPr="00B04352" w:rsidRDefault="00B9093B" w:rsidP="00BC52E9">
            <w:pPr>
              <w:pStyle w:val="TAL"/>
              <w:keepNext w:val="0"/>
              <w:keepLines w:val="0"/>
            </w:pPr>
            <w:r w:rsidRPr="00B04352">
              <w:t>0dB</w:t>
            </w:r>
          </w:p>
          <w:p w14:paraId="6FF5ABA5" w14:textId="77777777" w:rsidR="00B9093B" w:rsidRPr="00B04352" w:rsidRDefault="00B9093B" w:rsidP="00BC52E9">
            <w:pPr>
              <w:pStyle w:val="TAL"/>
              <w:keepNext w:val="0"/>
              <w:keepLines w:val="0"/>
            </w:pPr>
            <w:r w:rsidRPr="00B04352">
              <w:rPr>
                <w:lang w:eastAsia="zh-CN"/>
              </w:rPr>
              <w:t>0</w:t>
            </w:r>
            <w:r w:rsidRPr="00B04352">
              <w:t>dB</w:t>
            </w:r>
          </w:p>
          <w:p w14:paraId="3EC6D4B9" w14:textId="77777777" w:rsidR="00B9093B" w:rsidRPr="00B04352" w:rsidRDefault="00B9093B" w:rsidP="00BC52E9">
            <w:pPr>
              <w:pStyle w:val="TAL"/>
              <w:keepNext w:val="0"/>
              <w:keepLines w:val="0"/>
            </w:pPr>
          </w:p>
          <w:p w14:paraId="6CDB99BE" w14:textId="77777777" w:rsidR="00B9093B" w:rsidRPr="00B04352" w:rsidRDefault="00B9093B" w:rsidP="00BC52E9">
            <w:pPr>
              <w:pStyle w:val="TAL"/>
              <w:keepNext w:val="0"/>
              <w:keepLines w:val="0"/>
            </w:pPr>
            <w:r w:rsidRPr="00B04352">
              <w:rPr>
                <w:lang w:eastAsia="zh-CN"/>
              </w:rPr>
              <w:t>0</w:t>
            </w:r>
            <w:r w:rsidRPr="00B04352">
              <w:t>dB</w:t>
            </w:r>
          </w:p>
          <w:p w14:paraId="3FA5F460" w14:textId="77777777" w:rsidR="00B9093B" w:rsidRPr="00B04352" w:rsidRDefault="00B9093B" w:rsidP="00BC52E9">
            <w:pPr>
              <w:pStyle w:val="TAL"/>
              <w:keepNext w:val="0"/>
              <w:keepLines w:val="0"/>
            </w:pPr>
            <w:r w:rsidRPr="00B04352">
              <w:rPr>
                <w:lang w:eastAsia="zh-CN"/>
              </w:rPr>
              <w:t>0</w:t>
            </w:r>
            <w:r w:rsidRPr="00B04352">
              <w:t>dB</w:t>
            </w:r>
          </w:p>
          <w:p w14:paraId="5C9CE582" w14:textId="77777777" w:rsidR="00B9093B" w:rsidRPr="00B04352" w:rsidRDefault="00B9093B" w:rsidP="00BC52E9">
            <w:pPr>
              <w:pStyle w:val="TAL"/>
              <w:keepNext w:val="0"/>
              <w:keepLines w:val="0"/>
            </w:pPr>
          </w:p>
          <w:p w14:paraId="0A1D95E1" w14:textId="77777777" w:rsidR="00B9093B" w:rsidRPr="00B04352" w:rsidRDefault="00B9093B" w:rsidP="00BC52E9">
            <w:pPr>
              <w:pStyle w:val="TAL"/>
              <w:keepNext w:val="0"/>
              <w:keepLines w:val="0"/>
              <w:rPr>
                <w:lang w:eastAsia="zh-CN"/>
              </w:rPr>
            </w:pPr>
          </w:p>
          <w:p w14:paraId="2C0B9090" w14:textId="77777777" w:rsidR="00B9093B" w:rsidRPr="00B04352" w:rsidRDefault="00B9093B" w:rsidP="00BC52E9">
            <w:pPr>
              <w:pStyle w:val="TAL"/>
              <w:keepNext w:val="0"/>
              <w:keepLines w:val="0"/>
            </w:pPr>
            <w:r w:rsidRPr="00B04352">
              <w:rPr>
                <w:lang w:eastAsia="zh-CN"/>
              </w:rPr>
              <w:t>0</w:t>
            </w:r>
            <w:r w:rsidRPr="00B04352">
              <w:t>dB</w:t>
            </w:r>
          </w:p>
          <w:p w14:paraId="52B5A427" w14:textId="77777777" w:rsidR="00B9093B" w:rsidRPr="00B04352" w:rsidRDefault="00B9093B" w:rsidP="00BC52E9">
            <w:pPr>
              <w:pStyle w:val="TAL"/>
              <w:keepNext w:val="0"/>
              <w:keepLines w:val="0"/>
            </w:pPr>
            <w:r w:rsidRPr="00B04352">
              <w:rPr>
                <w:lang w:eastAsia="zh-CN"/>
              </w:rPr>
              <w:lastRenderedPageBreak/>
              <w:t>0</w:t>
            </w:r>
            <w:r w:rsidRPr="00B04352">
              <w:t>dB</w:t>
            </w:r>
          </w:p>
          <w:p w14:paraId="1D673CB8" w14:textId="77777777" w:rsidR="00B9093B" w:rsidRPr="00B04352" w:rsidRDefault="00B9093B" w:rsidP="00BC52E9">
            <w:pPr>
              <w:pStyle w:val="TAL"/>
              <w:keepNext w:val="0"/>
              <w:keepLines w:val="0"/>
            </w:pPr>
          </w:p>
          <w:p w14:paraId="1C911C70" w14:textId="77777777" w:rsidR="00B9093B" w:rsidRPr="00B04352" w:rsidRDefault="00B9093B" w:rsidP="00BC52E9">
            <w:pPr>
              <w:pStyle w:val="TAL"/>
              <w:keepNext w:val="0"/>
              <w:keepLines w:val="0"/>
            </w:pPr>
            <w:r w:rsidRPr="00B04352">
              <w:rPr>
                <w:lang w:eastAsia="zh-CN"/>
              </w:rPr>
              <w:t>0</w:t>
            </w:r>
            <w:r w:rsidRPr="00B04352">
              <w:t xml:space="preserve">dB </w:t>
            </w:r>
          </w:p>
          <w:p w14:paraId="05FCB401" w14:textId="77777777" w:rsidR="00B9093B" w:rsidRPr="00B04352" w:rsidRDefault="00B9093B" w:rsidP="00BC52E9">
            <w:pPr>
              <w:pStyle w:val="TAL"/>
              <w:keepNext w:val="0"/>
              <w:keepLines w:val="0"/>
              <w:rPr>
                <w:u w:val="single"/>
                <w:lang w:eastAsia="zh-CN"/>
              </w:rPr>
            </w:pPr>
          </w:p>
          <w:p w14:paraId="4A92507F" w14:textId="77777777" w:rsidR="00B9093B" w:rsidRPr="00B04352" w:rsidRDefault="00B9093B" w:rsidP="00BC52E9">
            <w:pPr>
              <w:pStyle w:val="TAL"/>
              <w:keepNext w:val="0"/>
              <w:keepLines w:val="0"/>
              <w:rPr>
                <w:u w:val="single"/>
              </w:rPr>
            </w:pPr>
            <w:r w:rsidRPr="00B04352">
              <w:rPr>
                <w:u w:val="single"/>
              </w:rPr>
              <w:t>During T3:</w:t>
            </w:r>
          </w:p>
          <w:p w14:paraId="6A26F293" w14:textId="77777777" w:rsidR="00B9093B" w:rsidRPr="00B04352" w:rsidRDefault="00B9093B" w:rsidP="00BC52E9">
            <w:pPr>
              <w:pStyle w:val="TAL"/>
              <w:keepNext w:val="0"/>
              <w:keepLines w:val="0"/>
            </w:pPr>
          </w:p>
          <w:p w14:paraId="7334D474" w14:textId="77777777" w:rsidR="00B9093B" w:rsidRPr="00B04352" w:rsidRDefault="00B9093B" w:rsidP="00BC52E9">
            <w:pPr>
              <w:pStyle w:val="TAL"/>
              <w:keepNext w:val="0"/>
              <w:keepLines w:val="0"/>
            </w:pPr>
            <w:r w:rsidRPr="00B04352">
              <w:t xml:space="preserve">0dB </w:t>
            </w:r>
          </w:p>
          <w:p w14:paraId="4CC76B4A" w14:textId="77777777" w:rsidR="00B9093B" w:rsidRPr="00B04352" w:rsidRDefault="00B9093B" w:rsidP="00BC52E9">
            <w:pPr>
              <w:pStyle w:val="TAL"/>
              <w:keepNext w:val="0"/>
              <w:keepLines w:val="0"/>
            </w:pPr>
            <w:r w:rsidRPr="00B04352">
              <w:rPr>
                <w:lang w:eastAsia="zh-CN"/>
              </w:rPr>
              <w:t>0</w:t>
            </w:r>
            <w:r w:rsidRPr="00B04352">
              <w:t xml:space="preserve">dB </w:t>
            </w:r>
          </w:p>
          <w:p w14:paraId="196BC72F" w14:textId="77777777" w:rsidR="00B9093B" w:rsidRPr="00B04352" w:rsidRDefault="00B9093B" w:rsidP="00BC52E9">
            <w:pPr>
              <w:pStyle w:val="TAL"/>
              <w:keepNext w:val="0"/>
              <w:keepLines w:val="0"/>
            </w:pPr>
          </w:p>
          <w:p w14:paraId="56C50C9F" w14:textId="77777777" w:rsidR="00B9093B" w:rsidRPr="00B04352" w:rsidRDefault="00B9093B" w:rsidP="00BC52E9">
            <w:pPr>
              <w:pStyle w:val="TAL"/>
              <w:keepNext w:val="0"/>
              <w:keepLines w:val="0"/>
            </w:pPr>
            <w:r w:rsidRPr="00B04352">
              <w:t>0dB</w:t>
            </w:r>
          </w:p>
          <w:p w14:paraId="60821297" w14:textId="77777777" w:rsidR="00B9093B" w:rsidRPr="00B04352" w:rsidRDefault="00B9093B" w:rsidP="00BC52E9">
            <w:pPr>
              <w:pStyle w:val="TAL"/>
              <w:keepNext w:val="0"/>
              <w:keepLines w:val="0"/>
            </w:pPr>
            <w:r w:rsidRPr="00B04352">
              <w:rPr>
                <w:lang w:eastAsia="zh-CN"/>
              </w:rPr>
              <w:t>0</w:t>
            </w:r>
            <w:r w:rsidRPr="00B04352">
              <w:t>dB</w:t>
            </w:r>
          </w:p>
          <w:p w14:paraId="79101B18" w14:textId="77777777" w:rsidR="00B9093B" w:rsidRPr="00B04352" w:rsidRDefault="00B9093B" w:rsidP="00BC52E9">
            <w:pPr>
              <w:pStyle w:val="TAL"/>
              <w:keepNext w:val="0"/>
              <w:keepLines w:val="0"/>
            </w:pPr>
          </w:p>
          <w:p w14:paraId="79EC6BAA" w14:textId="77777777" w:rsidR="00B9093B" w:rsidRPr="00B04352" w:rsidRDefault="00B9093B" w:rsidP="00BC52E9">
            <w:pPr>
              <w:pStyle w:val="TAL"/>
              <w:keepNext w:val="0"/>
              <w:keepLines w:val="0"/>
            </w:pPr>
            <w:r w:rsidRPr="00B04352">
              <w:rPr>
                <w:lang w:eastAsia="zh-CN"/>
              </w:rPr>
              <w:t>0</w:t>
            </w:r>
            <w:r w:rsidRPr="00B04352">
              <w:t>dB</w:t>
            </w:r>
          </w:p>
          <w:p w14:paraId="7DEB5403" w14:textId="77777777" w:rsidR="00B9093B" w:rsidRPr="00B04352" w:rsidRDefault="00B9093B" w:rsidP="00BC52E9">
            <w:pPr>
              <w:pStyle w:val="TAL"/>
              <w:keepNext w:val="0"/>
              <w:keepLines w:val="0"/>
            </w:pPr>
            <w:r w:rsidRPr="00B04352">
              <w:rPr>
                <w:lang w:eastAsia="zh-CN"/>
              </w:rPr>
              <w:t>0</w:t>
            </w:r>
            <w:r w:rsidRPr="00B04352">
              <w:t>dB</w:t>
            </w:r>
          </w:p>
          <w:p w14:paraId="4802EFA6" w14:textId="77777777" w:rsidR="00B9093B" w:rsidRPr="00B04352" w:rsidRDefault="00B9093B" w:rsidP="00BC52E9">
            <w:pPr>
              <w:pStyle w:val="TAL"/>
              <w:keepNext w:val="0"/>
              <w:keepLines w:val="0"/>
            </w:pPr>
          </w:p>
          <w:p w14:paraId="33B0972F" w14:textId="77777777" w:rsidR="00B9093B" w:rsidRPr="00B04352" w:rsidRDefault="00B9093B" w:rsidP="00BC52E9">
            <w:pPr>
              <w:pStyle w:val="TAL"/>
              <w:keepNext w:val="0"/>
              <w:keepLines w:val="0"/>
            </w:pPr>
            <w:r w:rsidRPr="00B04352">
              <w:rPr>
                <w:lang w:eastAsia="zh-CN"/>
              </w:rPr>
              <w:t>0</w:t>
            </w:r>
            <w:r w:rsidRPr="00B04352">
              <w:t>dB</w:t>
            </w:r>
          </w:p>
          <w:p w14:paraId="18A4C4C9" w14:textId="77777777" w:rsidR="00B9093B" w:rsidRPr="00B04352" w:rsidRDefault="00B9093B" w:rsidP="00BC52E9">
            <w:pPr>
              <w:pStyle w:val="TAL"/>
              <w:keepNext w:val="0"/>
              <w:keepLines w:val="0"/>
            </w:pPr>
            <w:r w:rsidRPr="00B04352">
              <w:rPr>
                <w:lang w:eastAsia="zh-CN"/>
              </w:rPr>
              <w:t>0</w:t>
            </w:r>
            <w:r w:rsidRPr="00B04352">
              <w:t>dB</w:t>
            </w:r>
          </w:p>
          <w:p w14:paraId="041E1D47" w14:textId="77777777" w:rsidR="00B9093B" w:rsidRPr="00B04352" w:rsidRDefault="00B9093B" w:rsidP="00BC52E9">
            <w:pPr>
              <w:pStyle w:val="TAL"/>
              <w:keepNext w:val="0"/>
              <w:keepLines w:val="0"/>
            </w:pPr>
          </w:p>
          <w:p w14:paraId="1255E07F"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0392285B" w14:textId="77777777" w:rsidR="00B9093B" w:rsidRPr="00B04352" w:rsidRDefault="00B9093B" w:rsidP="00BC52E9">
            <w:pPr>
              <w:pStyle w:val="TAL"/>
              <w:keepNext w:val="0"/>
              <w:keepLines w:val="0"/>
              <w:rPr>
                <w:lang w:eastAsia="zh-CN"/>
              </w:rPr>
            </w:pPr>
          </w:p>
          <w:p w14:paraId="1922D1B9" w14:textId="77777777" w:rsidR="00B9093B" w:rsidRPr="00B04352" w:rsidRDefault="00B9093B" w:rsidP="00BC52E9">
            <w:pPr>
              <w:pStyle w:val="TAL"/>
              <w:keepNext w:val="0"/>
              <w:keepLines w:val="0"/>
              <w:rPr>
                <w:lang w:eastAsia="zh-CN"/>
              </w:rPr>
            </w:pPr>
          </w:p>
          <w:p w14:paraId="67D4758E" w14:textId="77777777" w:rsidR="00B9093B" w:rsidRPr="00B04352" w:rsidRDefault="00B9093B" w:rsidP="00BC52E9">
            <w:pPr>
              <w:pStyle w:val="TAL"/>
              <w:keepNext w:val="0"/>
              <w:keepLines w:val="0"/>
              <w:rPr>
                <w:lang w:eastAsia="zh-CN"/>
              </w:rPr>
            </w:pPr>
          </w:p>
          <w:p w14:paraId="5CAEB023" w14:textId="77777777" w:rsidR="00B9093B" w:rsidRPr="00B04352" w:rsidRDefault="00B9093B" w:rsidP="00BC52E9">
            <w:pPr>
              <w:pStyle w:val="TAL"/>
              <w:keepNext w:val="0"/>
              <w:keepLines w:val="0"/>
            </w:pPr>
            <w:r w:rsidRPr="00B04352">
              <w:t xml:space="preserve">0dB </w:t>
            </w:r>
          </w:p>
          <w:p w14:paraId="34A8099B" w14:textId="77777777" w:rsidR="00B9093B" w:rsidRPr="00B04352" w:rsidRDefault="00B9093B" w:rsidP="00BC52E9">
            <w:pPr>
              <w:pStyle w:val="TAL"/>
              <w:keepNext w:val="0"/>
              <w:keepLines w:val="0"/>
            </w:pPr>
            <w:r w:rsidRPr="00B04352">
              <w:rPr>
                <w:lang w:eastAsia="zh-CN"/>
              </w:rPr>
              <w:t>0</w:t>
            </w:r>
            <w:r w:rsidRPr="00B04352">
              <w:t xml:space="preserve">dB </w:t>
            </w:r>
          </w:p>
          <w:p w14:paraId="2D853F73" w14:textId="77777777" w:rsidR="00B9093B" w:rsidRPr="00B04352" w:rsidRDefault="00B9093B" w:rsidP="00BC52E9">
            <w:pPr>
              <w:pStyle w:val="TAL"/>
              <w:keepNext w:val="0"/>
              <w:keepLines w:val="0"/>
            </w:pPr>
          </w:p>
          <w:p w14:paraId="6BDFE4D5" w14:textId="77777777" w:rsidR="00B9093B" w:rsidRPr="00B04352" w:rsidRDefault="00B9093B" w:rsidP="00BC52E9">
            <w:pPr>
              <w:pStyle w:val="TAL"/>
              <w:keepNext w:val="0"/>
              <w:keepLines w:val="0"/>
            </w:pPr>
            <w:r w:rsidRPr="00B04352">
              <w:t>0dB</w:t>
            </w:r>
          </w:p>
          <w:p w14:paraId="075AB937" w14:textId="77777777" w:rsidR="00B9093B" w:rsidRPr="00B04352" w:rsidRDefault="00B9093B" w:rsidP="00BC52E9">
            <w:pPr>
              <w:pStyle w:val="TAL"/>
              <w:keepNext w:val="0"/>
              <w:keepLines w:val="0"/>
            </w:pPr>
            <w:r w:rsidRPr="00B04352">
              <w:rPr>
                <w:lang w:eastAsia="zh-CN"/>
              </w:rPr>
              <w:t>0</w:t>
            </w:r>
            <w:r w:rsidRPr="00B04352">
              <w:t>dB</w:t>
            </w:r>
          </w:p>
          <w:p w14:paraId="3E8033F2" w14:textId="77777777" w:rsidR="00B9093B" w:rsidRPr="00B04352" w:rsidRDefault="00B9093B" w:rsidP="00BC52E9">
            <w:pPr>
              <w:pStyle w:val="TAL"/>
              <w:keepNext w:val="0"/>
              <w:keepLines w:val="0"/>
            </w:pPr>
          </w:p>
          <w:p w14:paraId="575590E5" w14:textId="77777777" w:rsidR="00B9093B" w:rsidRPr="00B04352" w:rsidRDefault="00B9093B" w:rsidP="00BC52E9">
            <w:pPr>
              <w:pStyle w:val="TAL"/>
              <w:keepNext w:val="0"/>
              <w:keepLines w:val="0"/>
            </w:pPr>
            <w:r w:rsidRPr="00B04352">
              <w:rPr>
                <w:lang w:eastAsia="zh-CN"/>
              </w:rPr>
              <w:t>0</w:t>
            </w:r>
            <w:r w:rsidRPr="00B04352">
              <w:t>dB</w:t>
            </w:r>
          </w:p>
          <w:p w14:paraId="08A4940F" w14:textId="77777777" w:rsidR="00B9093B" w:rsidRPr="00B04352" w:rsidRDefault="00B9093B" w:rsidP="00BC52E9">
            <w:pPr>
              <w:pStyle w:val="TAL"/>
              <w:keepNext w:val="0"/>
              <w:keepLines w:val="0"/>
            </w:pPr>
            <w:r w:rsidRPr="00B04352">
              <w:rPr>
                <w:lang w:eastAsia="zh-CN"/>
              </w:rPr>
              <w:t>0</w:t>
            </w:r>
            <w:r w:rsidRPr="00B04352">
              <w:t>dB</w:t>
            </w:r>
          </w:p>
          <w:p w14:paraId="2CD0C862" w14:textId="77777777" w:rsidR="00B9093B" w:rsidRPr="00B04352" w:rsidRDefault="00B9093B" w:rsidP="00BC52E9">
            <w:pPr>
              <w:pStyle w:val="TAL"/>
              <w:keepNext w:val="0"/>
              <w:keepLines w:val="0"/>
            </w:pPr>
          </w:p>
          <w:p w14:paraId="60A435A3" w14:textId="77777777" w:rsidR="00B9093B" w:rsidRPr="00B04352" w:rsidRDefault="00B9093B" w:rsidP="00BC52E9">
            <w:pPr>
              <w:pStyle w:val="TAL"/>
              <w:keepNext w:val="0"/>
              <w:keepLines w:val="0"/>
            </w:pPr>
            <w:r w:rsidRPr="00B04352">
              <w:rPr>
                <w:lang w:eastAsia="zh-CN"/>
              </w:rPr>
              <w:t>0</w:t>
            </w:r>
            <w:r w:rsidRPr="00B04352">
              <w:t>dB</w:t>
            </w:r>
          </w:p>
          <w:p w14:paraId="16AA867C" w14:textId="77777777" w:rsidR="00B9093B" w:rsidRPr="00B04352" w:rsidRDefault="00B9093B" w:rsidP="00BC52E9">
            <w:pPr>
              <w:pStyle w:val="TAL"/>
              <w:keepNext w:val="0"/>
              <w:keepLines w:val="0"/>
            </w:pPr>
            <w:r w:rsidRPr="00B04352">
              <w:rPr>
                <w:lang w:eastAsia="zh-CN"/>
              </w:rPr>
              <w:t>0</w:t>
            </w:r>
            <w:r w:rsidRPr="00B04352">
              <w:t>dB</w:t>
            </w:r>
          </w:p>
          <w:p w14:paraId="26F5F57A" w14:textId="77777777" w:rsidR="00B9093B" w:rsidRPr="00B04352" w:rsidRDefault="00B9093B" w:rsidP="00BC52E9">
            <w:pPr>
              <w:pStyle w:val="TAL"/>
              <w:keepNext w:val="0"/>
              <w:keepLines w:val="0"/>
            </w:pPr>
          </w:p>
          <w:p w14:paraId="44D7062A" w14:textId="77777777" w:rsidR="00B9093B" w:rsidRPr="00B04352" w:rsidRDefault="00B9093B" w:rsidP="00BC52E9">
            <w:pPr>
              <w:pStyle w:val="TAL"/>
              <w:keepNext w:val="0"/>
              <w:keepLines w:val="0"/>
            </w:pPr>
            <w:r w:rsidRPr="00B04352">
              <w:rPr>
                <w:lang w:eastAsia="zh-CN"/>
              </w:rPr>
              <w:t>0</w:t>
            </w:r>
            <w:r w:rsidRPr="00B04352">
              <w:t xml:space="preserve">dB </w:t>
            </w:r>
          </w:p>
          <w:p w14:paraId="08143F9F" w14:textId="77777777" w:rsidR="00B9093B" w:rsidRPr="00B04352" w:rsidRDefault="00B9093B" w:rsidP="00BC52E9">
            <w:pPr>
              <w:pStyle w:val="TAL"/>
              <w:keepNext w:val="0"/>
              <w:keepLines w:val="0"/>
              <w:rPr>
                <w:lang w:eastAsia="zh-CN"/>
              </w:rPr>
            </w:pPr>
          </w:p>
        </w:tc>
        <w:tc>
          <w:tcPr>
            <w:tcW w:w="1230" w:type="pct"/>
            <w:gridSpan w:val="2"/>
          </w:tcPr>
          <w:p w14:paraId="0BD95962" w14:textId="77777777" w:rsidR="00B9093B" w:rsidRPr="00B04352" w:rsidRDefault="00B9093B" w:rsidP="00BC52E9">
            <w:pPr>
              <w:pStyle w:val="TAL"/>
              <w:keepNext w:val="0"/>
              <w:keepLines w:val="0"/>
              <w:rPr>
                <w:u w:val="single"/>
              </w:rPr>
            </w:pPr>
            <w:r w:rsidRPr="00B04352">
              <w:rPr>
                <w:u w:val="single"/>
              </w:rPr>
              <w:lastRenderedPageBreak/>
              <w:t>During T1:</w:t>
            </w:r>
          </w:p>
          <w:p w14:paraId="2C46B4EF" w14:textId="77777777" w:rsidR="00B9093B" w:rsidRPr="00B04352" w:rsidRDefault="00B9093B" w:rsidP="00BC52E9">
            <w:pPr>
              <w:pStyle w:val="TAL"/>
              <w:keepNext w:val="0"/>
              <w:keepLines w:val="0"/>
            </w:pPr>
            <w:r w:rsidRPr="00B04352">
              <w:t>E-UTRA Cell 1</w:t>
            </w:r>
          </w:p>
          <w:p w14:paraId="2F97EE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72A0792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1554B7A" w14:textId="77777777" w:rsidR="00B9093B" w:rsidRPr="00B04352" w:rsidRDefault="00B9093B" w:rsidP="00BC52E9">
            <w:pPr>
              <w:pStyle w:val="TAL"/>
              <w:keepNext w:val="0"/>
              <w:keepLines w:val="0"/>
            </w:pPr>
            <w:r w:rsidRPr="00B04352">
              <w:t>E-UTRA Cell 2</w:t>
            </w:r>
          </w:p>
          <w:p w14:paraId="103D4D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1AD9D53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p>
          <w:p w14:paraId="31D48F7E" w14:textId="77777777" w:rsidR="00B9093B" w:rsidRPr="00B04352" w:rsidRDefault="00B9093B" w:rsidP="00BC52E9">
            <w:pPr>
              <w:pStyle w:val="TAL"/>
              <w:keepNext w:val="0"/>
              <w:keepLines w:val="0"/>
            </w:pPr>
            <w:r w:rsidRPr="00B04352">
              <w:t>E-UTRA Cell 3</w:t>
            </w:r>
          </w:p>
          <w:p w14:paraId="4291B4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6ACD643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648B1049" w14:textId="77777777" w:rsidR="00B9093B" w:rsidRPr="00B04352" w:rsidRDefault="00B9093B" w:rsidP="00BC52E9">
            <w:pPr>
              <w:pStyle w:val="TAL"/>
              <w:keepNext w:val="0"/>
              <w:keepLines w:val="0"/>
            </w:pPr>
            <w:r w:rsidRPr="00B04352">
              <w:t>E-UTRA Cell 4</w:t>
            </w:r>
          </w:p>
          <w:p w14:paraId="45FCAD3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098EEC82"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4B13E78E" w14:textId="77777777" w:rsidR="00B9093B" w:rsidRPr="00B04352" w:rsidRDefault="00B9093B" w:rsidP="00BC52E9">
            <w:pPr>
              <w:pStyle w:val="TAL"/>
              <w:keepNext w:val="0"/>
              <w:keepLines w:val="0"/>
            </w:pPr>
          </w:p>
          <w:p w14:paraId="55A7127E" w14:textId="77777777" w:rsidR="00B9093B" w:rsidRPr="00B04352" w:rsidRDefault="00B9093B" w:rsidP="00BC52E9">
            <w:pPr>
              <w:pStyle w:val="TAL"/>
              <w:keepNext w:val="0"/>
              <w:keepLines w:val="0"/>
            </w:pPr>
            <w:r w:rsidRPr="00B04352">
              <w:t>E-UTRA Cell 5</w:t>
            </w:r>
          </w:p>
          <w:p w14:paraId="057D58CC"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-infinity</w:t>
            </w:r>
          </w:p>
          <w:p w14:paraId="34C4489A" w14:textId="77777777" w:rsidR="00B9093B" w:rsidRPr="00B04352" w:rsidRDefault="00B9093B" w:rsidP="00BC52E9">
            <w:pPr>
              <w:pStyle w:val="TAL"/>
              <w:keepNext w:val="0"/>
              <w:keepLines w:val="0"/>
              <w:rPr>
                <w:lang w:eastAsia="zh-CN"/>
              </w:rPr>
            </w:pPr>
          </w:p>
          <w:p w14:paraId="6922022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8B97393" w14:textId="77777777" w:rsidR="00B9093B" w:rsidRPr="00B04352" w:rsidRDefault="00B9093B" w:rsidP="00BC52E9">
            <w:pPr>
              <w:pStyle w:val="TAL"/>
              <w:keepNext w:val="0"/>
              <w:keepLines w:val="0"/>
            </w:pPr>
            <w:r w:rsidRPr="00B04352">
              <w:t>E-UTRA Cell 1</w:t>
            </w:r>
          </w:p>
          <w:p w14:paraId="5D93AD5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056D9B6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58EF8C1E" w14:textId="77777777" w:rsidR="00B9093B" w:rsidRPr="00B04352" w:rsidRDefault="00B9093B" w:rsidP="00BC52E9">
            <w:pPr>
              <w:pStyle w:val="TAL"/>
              <w:keepNext w:val="0"/>
              <w:keepLines w:val="0"/>
            </w:pPr>
            <w:r w:rsidRPr="00B04352">
              <w:t>E-UTRA Cell 2</w:t>
            </w:r>
          </w:p>
          <w:p w14:paraId="78DF429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280AD06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41EA041E" w14:textId="77777777" w:rsidR="00B9093B" w:rsidRPr="00B04352" w:rsidRDefault="00B9093B" w:rsidP="00BC52E9">
            <w:pPr>
              <w:pStyle w:val="TAL"/>
              <w:keepNext w:val="0"/>
              <w:keepLines w:val="0"/>
            </w:pPr>
            <w:r w:rsidRPr="00B04352">
              <w:t>E-UTRA Cell 3</w:t>
            </w:r>
          </w:p>
          <w:p w14:paraId="49ACC0A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03687528"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59633DDF" w14:textId="77777777" w:rsidR="00B9093B" w:rsidRPr="00B04352" w:rsidRDefault="00B9093B" w:rsidP="00BC52E9">
            <w:pPr>
              <w:pStyle w:val="TAL"/>
              <w:keepNext w:val="0"/>
              <w:keepLines w:val="0"/>
            </w:pPr>
            <w:r w:rsidRPr="00B04352">
              <w:t>E-UTRA Cell 4</w:t>
            </w:r>
          </w:p>
          <w:p w14:paraId="4F4972A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4FC00D97" w14:textId="77777777" w:rsidR="00B9093B" w:rsidRPr="00B04352" w:rsidRDefault="00B9093B" w:rsidP="00BC52E9">
            <w:pPr>
              <w:pStyle w:val="TAL"/>
              <w:keepNext w:val="0"/>
              <w:keepLines w:val="0"/>
            </w:pPr>
            <w:r w:rsidRPr="00B04352">
              <w:lastRenderedPageBreak/>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15D6380B" w14:textId="77777777" w:rsidR="00B9093B" w:rsidRPr="00B04352" w:rsidRDefault="00B9093B" w:rsidP="00BC52E9">
            <w:pPr>
              <w:pStyle w:val="TAL"/>
              <w:keepNext w:val="0"/>
              <w:keepLines w:val="0"/>
            </w:pPr>
          </w:p>
          <w:p w14:paraId="5630BDD5" w14:textId="77777777" w:rsidR="00B9093B" w:rsidRPr="00B04352" w:rsidRDefault="00B9093B" w:rsidP="00BC52E9">
            <w:pPr>
              <w:pStyle w:val="TAL"/>
              <w:keepNext w:val="0"/>
              <w:keepLines w:val="0"/>
            </w:pPr>
            <w:r w:rsidRPr="00B04352">
              <w:t>E-UTRA Cell 5</w:t>
            </w:r>
          </w:p>
          <w:p w14:paraId="26EF8B4B"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4EBF79D6" w14:textId="77777777" w:rsidR="00B9093B" w:rsidRPr="00B04352" w:rsidRDefault="00B9093B" w:rsidP="00BC52E9">
            <w:pPr>
              <w:pStyle w:val="TAL"/>
              <w:keepNext w:val="0"/>
              <w:keepLines w:val="0"/>
              <w:rPr>
                <w:u w:val="single"/>
                <w:lang w:eastAsia="zh-CN"/>
              </w:rPr>
            </w:pPr>
          </w:p>
          <w:p w14:paraId="22B1EC6C"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1EC7B15F" w14:textId="77777777" w:rsidR="00B9093B" w:rsidRPr="00B04352" w:rsidRDefault="00B9093B" w:rsidP="00BC52E9">
            <w:pPr>
              <w:pStyle w:val="TAL"/>
              <w:keepNext w:val="0"/>
              <w:keepLines w:val="0"/>
            </w:pPr>
            <w:r w:rsidRPr="00B04352">
              <w:t>E-UTRA Cell 1</w:t>
            </w:r>
          </w:p>
          <w:p w14:paraId="6DEC3D9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1B03868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714D87CA" w14:textId="77777777" w:rsidR="00B9093B" w:rsidRPr="00B04352" w:rsidRDefault="00B9093B" w:rsidP="00BC52E9">
            <w:pPr>
              <w:pStyle w:val="TAL"/>
              <w:keepNext w:val="0"/>
              <w:keepLines w:val="0"/>
            </w:pPr>
            <w:r w:rsidRPr="00B04352">
              <w:t>E-UTRA Cell 2</w:t>
            </w:r>
          </w:p>
          <w:p w14:paraId="465F55E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526F732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18A0AEA1" w14:textId="77777777" w:rsidR="00B9093B" w:rsidRPr="00B04352" w:rsidRDefault="00B9093B" w:rsidP="00BC52E9">
            <w:pPr>
              <w:pStyle w:val="TAL"/>
              <w:keepNext w:val="0"/>
              <w:keepLines w:val="0"/>
            </w:pPr>
            <w:r w:rsidRPr="00B04352">
              <w:t>E-UTRA Cell 3</w:t>
            </w:r>
          </w:p>
          <w:p w14:paraId="675810B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3885CEC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0059F4F9" w14:textId="77777777" w:rsidR="00B9093B" w:rsidRPr="00B04352" w:rsidRDefault="00B9093B" w:rsidP="00BC52E9">
            <w:pPr>
              <w:pStyle w:val="TAL"/>
              <w:keepNext w:val="0"/>
              <w:keepLines w:val="0"/>
            </w:pPr>
            <w:r w:rsidRPr="00B04352">
              <w:t>E-UTRA Cell 4</w:t>
            </w:r>
          </w:p>
          <w:p w14:paraId="161797A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22228990"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2204269F" w14:textId="77777777" w:rsidR="00B9093B" w:rsidRPr="00B04352" w:rsidRDefault="00B9093B" w:rsidP="00BC52E9">
            <w:pPr>
              <w:pStyle w:val="TAL"/>
              <w:keepNext w:val="0"/>
              <w:keepLines w:val="0"/>
            </w:pPr>
            <w:r w:rsidRPr="00B04352">
              <w:t>E-UTRA Cell 5</w:t>
            </w:r>
          </w:p>
          <w:p w14:paraId="144A6E7E" w14:textId="77777777" w:rsidR="00B9093B" w:rsidRPr="00B04352" w:rsidRDefault="00B9093B" w:rsidP="00BC52E9">
            <w:pPr>
              <w:pStyle w:val="TAL"/>
              <w:keepNext w:val="0"/>
              <w:keepLines w:val="0"/>
              <w:rPr>
                <w:lang w:eastAsia="zh-CN"/>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w:t>
            </w:r>
            <w:r w:rsidRPr="00B04352">
              <w:rPr>
                <w:lang w:eastAsia="zh-CN"/>
              </w:rPr>
              <w:t xml:space="preserve"> -infinity</w:t>
            </w:r>
          </w:p>
          <w:p w14:paraId="067D8B41" w14:textId="77777777" w:rsidR="00B9093B" w:rsidRPr="00B04352" w:rsidRDefault="00B9093B" w:rsidP="00BC52E9">
            <w:pPr>
              <w:pStyle w:val="TAL"/>
              <w:keepNext w:val="0"/>
              <w:keepLines w:val="0"/>
              <w:rPr>
                <w:lang w:eastAsia="zh-CN"/>
              </w:rPr>
            </w:pPr>
          </w:p>
          <w:p w14:paraId="1953E7ED" w14:textId="77777777" w:rsidR="00B9093B" w:rsidRPr="00B04352" w:rsidRDefault="00B9093B" w:rsidP="00BC52E9">
            <w:pPr>
              <w:pStyle w:val="TAL"/>
              <w:keepNext w:val="0"/>
              <w:keepLines w:val="0"/>
              <w:rPr>
                <w:lang w:eastAsia="zh-CN"/>
              </w:rPr>
            </w:pPr>
          </w:p>
          <w:p w14:paraId="42F52220" w14:textId="77777777" w:rsidR="00B9093B" w:rsidRPr="00B04352" w:rsidRDefault="00B9093B" w:rsidP="00BC52E9">
            <w:pPr>
              <w:pStyle w:val="TAL"/>
              <w:keepNext w:val="0"/>
              <w:keepLines w:val="0"/>
            </w:pPr>
            <w:r w:rsidRPr="00B04352">
              <w:t>E-UTRA Cell 1</w:t>
            </w:r>
          </w:p>
          <w:p w14:paraId="512AF3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77D9BDF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7758DF40" w14:textId="77777777" w:rsidR="00B9093B" w:rsidRPr="00B04352" w:rsidRDefault="00B9093B" w:rsidP="00BC52E9">
            <w:pPr>
              <w:pStyle w:val="TAL"/>
              <w:keepNext w:val="0"/>
              <w:keepLines w:val="0"/>
            </w:pPr>
            <w:r w:rsidRPr="00B04352">
              <w:t>E-UTRA Cell 2</w:t>
            </w:r>
          </w:p>
          <w:p w14:paraId="2779A1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003B197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w:t>
            </w:r>
            <w:r w:rsidRPr="00B04352">
              <w:t>dB</w:t>
            </w:r>
          </w:p>
          <w:p w14:paraId="764D0B53" w14:textId="77777777" w:rsidR="00B9093B" w:rsidRPr="00B04352" w:rsidRDefault="00B9093B" w:rsidP="00BC52E9">
            <w:pPr>
              <w:pStyle w:val="TAL"/>
              <w:keepNext w:val="0"/>
              <w:keepLines w:val="0"/>
            </w:pPr>
            <w:r w:rsidRPr="00B04352">
              <w:t>E-UTRA Cell 3</w:t>
            </w:r>
          </w:p>
          <w:p w14:paraId="04B85D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xml:space="preserve">: </w:t>
            </w:r>
            <w:r w:rsidRPr="00B04352">
              <w:rPr>
                <w:lang w:eastAsia="zh-CN"/>
              </w:rPr>
              <w:t>-</w:t>
            </w:r>
            <w:r w:rsidRPr="00B04352">
              <w:t>10</w:t>
            </w:r>
            <w:r w:rsidRPr="00B04352">
              <w:rPr>
                <w:lang w:eastAsia="zh-CN"/>
              </w:rPr>
              <w:t>1</w:t>
            </w:r>
            <w:r w:rsidRPr="00B04352">
              <w:t>dBm/15kHz</w:t>
            </w:r>
          </w:p>
          <w:p w14:paraId="2FDD357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5459D7D2" w14:textId="77777777" w:rsidR="00B9093B" w:rsidRPr="00B04352" w:rsidRDefault="00B9093B" w:rsidP="00BC52E9">
            <w:pPr>
              <w:pStyle w:val="TAL"/>
              <w:keepNext w:val="0"/>
              <w:keepLines w:val="0"/>
            </w:pPr>
            <w:r w:rsidRPr="00B04352">
              <w:t>E-UTRA Cell 4</w:t>
            </w:r>
          </w:p>
          <w:p w14:paraId="15B984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xml:space="preserve">: </w:t>
            </w:r>
            <w:r w:rsidRPr="00B04352">
              <w:rPr>
                <w:lang w:eastAsia="zh-CN"/>
              </w:rPr>
              <w:t>-</w:t>
            </w:r>
            <w:r w:rsidRPr="00B04352">
              <w:t>10</w:t>
            </w:r>
            <w:r w:rsidRPr="00B04352">
              <w:rPr>
                <w:lang w:eastAsia="zh-CN"/>
              </w:rPr>
              <w:t>1</w:t>
            </w:r>
            <w:r w:rsidRPr="00B04352">
              <w:t>dBm/15kHz</w:t>
            </w:r>
          </w:p>
          <w:p w14:paraId="0911B4D5"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0752FF1D" w14:textId="77777777" w:rsidR="00B9093B" w:rsidRPr="00B04352" w:rsidRDefault="00B9093B" w:rsidP="00BC52E9">
            <w:pPr>
              <w:pStyle w:val="TAL"/>
              <w:keepNext w:val="0"/>
              <w:keepLines w:val="0"/>
            </w:pPr>
          </w:p>
          <w:p w14:paraId="1611A3B3" w14:textId="77777777" w:rsidR="00B9093B" w:rsidRPr="00B04352" w:rsidRDefault="00B9093B" w:rsidP="00BC52E9">
            <w:pPr>
              <w:pStyle w:val="TAL"/>
              <w:keepNext w:val="0"/>
              <w:keepLines w:val="0"/>
            </w:pPr>
            <w:r w:rsidRPr="00B04352">
              <w:t>E-UTRA Cell 5</w:t>
            </w:r>
          </w:p>
          <w:p w14:paraId="3DC1CB4A"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dB</w:t>
            </w:r>
          </w:p>
          <w:p w14:paraId="4EA0B7BD" w14:textId="77777777" w:rsidR="00B9093B" w:rsidRPr="00B04352" w:rsidRDefault="00B9093B" w:rsidP="00BC52E9">
            <w:pPr>
              <w:pStyle w:val="TAL"/>
              <w:keepNext w:val="0"/>
              <w:keepLines w:val="0"/>
              <w:rPr>
                <w:u w:val="single"/>
              </w:rPr>
            </w:pPr>
          </w:p>
        </w:tc>
      </w:tr>
      <w:tr w:rsidR="00B9093B" w:rsidRPr="00B04352" w14:paraId="14864A24" w14:textId="77777777" w:rsidTr="00550794">
        <w:trPr>
          <w:gridBefore w:val="1"/>
          <w:wBefore w:w="63" w:type="pct"/>
          <w:jc w:val="center"/>
        </w:trPr>
        <w:tc>
          <w:tcPr>
            <w:tcW w:w="1370" w:type="pct"/>
            <w:gridSpan w:val="3"/>
          </w:tcPr>
          <w:p w14:paraId="032F5C6F" w14:textId="77777777" w:rsidR="00B9093B" w:rsidRPr="00B04352" w:rsidRDefault="00B9093B" w:rsidP="00BC52E9">
            <w:pPr>
              <w:pStyle w:val="TAL"/>
              <w:keepNext w:val="0"/>
              <w:keepLines w:val="0"/>
              <w:tabs>
                <w:tab w:val="left" w:pos="1795"/>
              </w:tabs>
            </w:pPr>
            <w:r w:rsidRPr="00B04352">
              <w:lastRenderedPageBreak/>
              <w:t>8.16.56 4DL TDD CA Event Triggered Reporting on Deactivated SCell with PCell and SCell Interruptions in Non-DRX</w:t>
            </w:r>
          </w:p>
        </w:tc>
        <w:tc>
          <w:tcPr>
            <w:tcW w:w="1606" w:type="pct"/>
            <w:gridSpan w:val="5"/>
          </w:tcPr>
          <w:p w14:paraId="4AF9B7E9" w14:textId="77777777" w:rsidR="00B9093B" w:rsidRPr="00B04352" w:rsidRDefault="00B9093B" w:rsidP="00BC52E9">
            <w:pPr>
              <w:pStyle w:val="TAL"/>
              <w:keepNext w:val="0"/>
              <w:keepLines w:val="0"/>
              <w:rPr>
                <w:u w:val="single"/>
              </w:rPr>
            </w:pPr>
            <w:r w:rsidRPr="00B04352">
              <w:rPr>
                <w:shd w:val="clear" w:color="auto" w:fill="FFFFFF"/>
              </w:rPr>
              <w:t>Same as 8.16.55</w:t>
            </w:r>
          </w:p>
        </w:tc>
        <w:tc>
          <w:tcPr>
            <w:tcW w:w="731" w:type="pct"/>
            <w:gridSpan w:val="5"/>
          </w:tcPr>
          <w:p w14:paraId="69113837" w14:textId="77777777" w:rsidR="00B9093B" w:rsidRPr="00B04352" w:rsidRDefault="00B9093B" w:rsidP="00BC52E9">
            <w:pPr>
              <w:pStyle w:val="TAL"/>
              <w:keepNext w:val="0"/>
              <w:keepLines w:val="0"/>
              <w:rPr>
                <w:u w:val="single"/>
              </w:rPr>
            </w:pPr>
            <w:r w:rsidRPr="00B04352">
              <w:rPr>
                <w:shd w:val="clear" w:color="auto" w:fill="FFFFFF"/>
              </w:rPr>
              <w:t>Same as 8.16.55</w:t>
            </w:r>
          </w:p>
        </w:tc>
        <w:tc>
          <w:tcPr>
            <w:tcW w:w="1230" w:type="pct"/>
            <w:gridSpan w:val="2"/>
          </w:tcPr>
          <w:p w14:paraId="54A68D44" w14:textId="77777777" w:rsidR="00B9093B" w:rsidRPr="00B04352" w:rsidRDefault="00B9093B" w:rsidP="00BC52E9">
            <w:pPr>
              <w:pStyle w:val="TAL"/>
              <w:keepNext w:val="0"/>
              <w:keepLines w:val="0"/>
              <w:rPr>
                <w:u w:val="single"/>
              </w:rPr>
            </w:pPr>
            <w:r w:rsidRPr="00B04352">
              <w:rPr>
                <w:shd w:val="clear" w:color="auto" w:fill="FFFFFF"/>
              </w:rPr>
              <w:t>Same as 8.16.55</w:t>
            </w:r>
          </w:p>
        </w:tc>
      </w:tr>
      <w:tr w:rsidR="00B9093B" w:rsidRPr="00B04352" w14:paraId="27013D4C" w14:textId="77777777" w:rsidTr="00550794">
        <w:trPr>
          <w:gridBefore w:val="1"/>
          <w:wBefore w:w="63" w:type="pct"/>
          <w:jc w:val="center"/>
        </w:trPr>
        <w:tc>
          <w:tcPr>
            <w:tcW w:w="1370" w:type="pct"/>
            <w:gridSpan w:val="3"/>
          </w:tcPr>
          <w:p w14:paraId="7ED6F1C9" w14:textId="77777777" w:rsidR="00B9093B" w:rsidRPr="00B04352" w:rsidRDefault="00B9093B" w:rsidP="00BC52E9">
            <w:pPr>
              <w:pStyle w:val="TAL"/>
              <w:keepNext w:val="0"/>
              <w:keepLines w:val="0"/>
            </w:pPr>
            <w:r w:rsidRPr="00B04352">
              <w:t>8.</w:t>
            </w:r>
            <w:r w:rsidRPr="00B04352">
              <w:rPr>
                <w:lang w:eastAsia="zh-CN"/>
              </w:rPr>
              <w:t>16</w:t>
            </w:r>
            <w:r w:rsidRPr="00B04352">
              <w:t>.57 4DL FDD CA Activation and Deactivation of Known SCell in Non-DRX</w:t>
            </w:r>
          </w:p>
        </w:tc>
        <w:tc>
          <w:tcPr>
            <w:tcW w:w="1606" w:type="pct"/>
            <w:gridSpan w:val="5"/>
          </w:tcPr>
          <w:p w14:paraId="17069A64" w14:textId="77777777" w:rsidR="00B9093B" w:rsidRPr="00B04352" w:rsidRDefault="00B9093B" w:rsidP="00BC52E9">
            <w:pPr>
              <w:pStyle w:val="TAL"/>
              <w:keepNext w:val="0"/>
              <w:keepLines w:val="0"/>
              <w:rPr>
                <w:u w:val="single"/>
              </w:rPr>
            </w:pPr>
            <w:r w:rsidRPr="00B04352">
              <w:rPr>
                <w:u w:val="single"/>
              </w:rPr>
              <w:t>During T1, T2, T3:</w:t>
            </w:r>
          </w:p>
          <w:p w14:paraId="735DB73B" w14:textId="77777777" w:rsidR="00B9093B" w:rsidRPr="00B04352" w:rsidRDefault="00B9093B" w:rsidP="00BC52E9">
            <w:pPr>
              <w:pStyle w:val="TAL"/>
              <w:keepNext w:val="0"/>
              <w:keepLines w:val="0"/>
            </w:pPr>
            <w:r w:rsidRPr="00B04352">
              <w:t>E-UTRA Cell 1</w:t>
            </w:r>
          </w:p>
          <w:p w14:paraId="6D4B48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7C29FA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7175EEB0" w14:textId="77777777" w:rsidR="00B9093B" w:rsidRPr="00B04352" w:rsidRDefault="00B9093B" w:rsidP="00BC52E9">
            <w:pPr>
              <w:pStyle w:val="TAL"/>
              <w:keepNext w:val="0"/>
              <w:keepLines w:val="0"/>
            </w:pPr>
            <w:r w:rsidRPr="00B04352">
              <w:t>E-UTRA Cell 2</w:t>
            </w:r>
          </w:p>
          <w:p w14:paraId="5452C55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066A11C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E397B81" w14:textId="77777777" w:rsidR="00B9093B" w:rsidRPr="00B04352" w:rsidRDefault="00B9093B" w:rsidP="00BC52E9">
            <w:pPr>
              <w:pStyle w:val="TAL"/>
              <w:keepNext w:val="0"/>
              <w:keepLines w:val="0"/>
            </w:pPr>
            <w:r w:rsidRPr="00B04352">
              <w:t>E-UTRA Cell 3</w:t>
            </w:r>
          </w:p>
          <w:p w14:paraId="6E43C6C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392D7BA3"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20ECF0A9" w14:textId="77777777" w:rsidR="00B9093B" w:rsidRPr="00B04352" w:rsidRDefault="00B9093B" w:rsidP="00BC52E9">
            <w:pPr>
              <w:pStyle w:val="TAL"/>
              <w:keepNext w:val="0"/>
              <w:keepLines w:val="0"/>
            </w:pPr>
            <w:r w:rsidRPr="00B04352">
              <w:t>E-UTRA Cell 4</w:t>
            </w:r>
          </w:p>
          <w:p w14:paraId="3CD9521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4</w:t>
            </w:r>
            <w:r w:rsidRPr="00B04352">
              <w:t>dBm/15kHz</w:t>
            </w:r>
          </w:p>
          <w:p w14:paraId="782E4BBC"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17</w:t>
            </w:r>
            <w:r w:rsidRPr="00B04352">
              <w:t>dB</w:t>
            </w:r>
          </w:p>
        </w:tc>
        <w:tc>
          <w:tcPr>
            <w:tcW w:w="731" w:type="pct"/>
            <w:gridSpan w:val="5"/>
          </w:tcPr>
          <w:p w14:paraId="231C6B47" w14:textId="77777777" w:rsidR="00B9093B" w:rsidRPr="00B04352" w:rsidRDefault="00B9093B" w:rsidP="00BC52E9">
            <w:pPr>
              <w:pStyle w:val="TAL"/>
              <w:keepNext w:val="0"/>
              <w:keepLines w:val="0"/>
              <w:rPr>
                <w:u w:val="single"/>
              </w:rPr>
            </w:pPr>
            <w:r w:rsidRPr="00B04352">
              <w:rPr>
                <w:u w:val="single"/>
              </w:rPr>
              <w:t>During T1,T2,T3:</w:t>
            </w:r>
          </w:p>
          <w:p w14:paraId="144C3F90" w14:textId="77777777" w:rsidR="00B9093B" w:rsidRPr="00B04352" w:rsidRDefault="00B9093B" w:rsidP="00BC52E9">
            <w:pPr>
              <w:pStyle w:val="TAL"/>
              <w:keepNext w:val="0"/>
              <w:keepLines w:val="0"/>
            </w:pPr>
          </w:p>
          <w:p w14:paraId="4C2F36B4" w14:textId="77777777" w:rsidR="00B9093B" w:rsidRPr="00B04352" w:rsidRDefault="00B9093B" w:rsidP="00BC52E9">
            <w:pPr>
              <w:pStyle w:val="TAL"/>
              <w:keepNext w:val="0"/>
              <w:keepLines w:val="0"/>
            </w:pPr>
            <w:r w:rsidRPr="00B04352">
              <w:t>0dB</w:t>
            </w:r>
          </w:p>
          <w:p w14:paraId="4A52647E" w14:textId="77777777" w:rsidR="00B9093B" w:rsidRPr="00B04352" w:rsidRDefault="00B9093B" w:rsidP="00BC52E9">
            <w:pPr>
              <w:pStyle w:val="TAL"/>
              <w:keepNext w:val="0"/>
              <w:keepLines w:val="0"/>
            </w:pPr>
            <w:r w:rsidRPr="00B04352">
              <w:rPr>
                <w:lang w:eastAsia="zh-CN"/>
              </w:rPr>
              <w:t>0</w:t>
            </w:r>
            <w:r w:rsidRPr="00B04352">
              <w:t>dB</w:t>
            </w:r>
          </w:p>
          <w:p w14:paraId="55E60C17" w14:textId="77777777" w:rsidR="00B9093B" w:rsidRPr="00B04352" w:rsidRDefault="00B9093B" w:rsidP="00BC52E9">
            <w:pPr>
              <w:pStyle w:val="TAL"/>
              <w:keepNext w:val="0"/>
              <w:keepLines w:val="0"/>
            </w:pPr>
          </w:p>
          <w:p w14:paraId="756AB1C8" w14:textId="77777777" w:rsidR="00B9093B" w:rsidRPr="00B04352" w:rsidRDefault="00B9093B" w:rsidP="00BC52E9">
            <w:pPr>
              <w:pStyle w:val="TAL"/>
              <w:keepNext w:val="0"/>
              <w:keepLines w:val="0"/>
            </w:pPr>
            <w:r w:rsidRPr="00B04352">
              <w:t>0dB</w:t>
            </w:r>
          </w:p>
          <w:p w14:paraId="19334749" w14:textId="77777777" w:rsidR="00B9093B" w:rsidRPr="00B04352" w:rsidRDefault="00B9093B" w:rsidP="00BC52E9">
            <w:pPr>
              <w:pStyle w:val="TAL"/>
              <w:keepNext w:val="0"/>
              <w:keepLines w:val="0"/>
            </w:pPr>
            <w:r w:rsidRPr="00B04352">
              <w:t>0dB</w:t>
            </w:r>
          </w:p>
          <w:p w14:paraId="5F427849" w14:textId="77777777" w:rsidR="00B9093B" w:rsidRPr="00B04352" w:rsidRDefault="00B9093B" w:rsidP="00BC52E9">
            <w:pPr>
              <w:pStyle w:val="TAL"/>
              <w:keepNext w:val="0"/>
              <w:keepLines w:val="0"/>
              <w:rPr>
                <w:lang w:eastAsia="zh-CN"/>
              </w:rPr>
            </w:pPr>
          </w:p>
          <w:p w14:paraId="140D6E46" w14:textId="77777777" w:rsidR="00B9093B" w:rsidRPr="00B04352" w:rsidRDefault="00B9093B" w:rsidP="00BC52E9">
            <w:pPr>
              <w:pStyle w:val="TAL"/>
              <w:keepNext w:val="0"/>
              <w:keepLines w:val="0"/>
            </w:pPr>
            <w:r w:rsidRPr="00B04352">
              <w:t>0dB</w:t>
            </w:r>
          </w:p>
          <w:p w14:paraId="624C4087" w14:textId="77777777" w:rsidR="00B9093B" w:rsidRPr="00B04352" w:rsidRDefault="00B9093B" w:rsidP="00BC52E9">
            <w:pPr>
              <w:pStyle w:val="TAL"/>
              <w:keepNext w:val="0"/>
              <w:keepLines w:val="0"/>
            </w:pPr>
            <w:r w:rsidRPr="00B04352">
              <w:t>0dB</w:t>
            </w:r>
          </w:p>
          <w:p w14:paraId="225477BA" w14:textId="77777777" w:rsidR="00B9093B" w:rsidRPr="00B04352" w:rsidRDefault="00B9093B" w:rsidP="00BC52E9">
            <w:pPr>
              <w:pStyle w:val="TAL"/>
              <w:keepNext w:val="0"/>
              <w:keepLines w:val="0"/>
              <w:rPr>
                <w:lang w:eastAsia="zh-CN"/>
              </w:rPr>
            </w:pPr>
          </w:p>
          <w:p w14:paraId="1D81D7A4" w14:textId="77777777" w:rsidR="00B9093B" w:rsidRPr="00B04352" w:rsidRDefault="00B9093B" w:rsidP="00BC52E9">
            <w:pPr>
              <w:pStyle w:val="TAL"/>
              <w:keepNext w:val="0"/>
              <w:keepLines w:val="0"/>
            </w:pPr>
            <w:r w:rsidRPr="00B04352">
              <w:t>0dB</w:t>
            </w:r>
          </w:p>
          <w:p w14:paraId="193A637B"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7007224C" w14:textId="77777777" w:rsidR="00B9093B" w:rsidRPr="00B04352" w:rsidRDefault="00B9093B" w:rsidP="00BC52E9">
            <w:pPr>
              <w:pStyle w:val="TAL"/>
              <w:keepNext w:val="0"/>
              <w:keepLines w:val="0"/>
              <w:rPr>
                <w:u w:val="single"/>
              </w:rPr>
            </w:pPr>
            <w:r w:rsidRPr="00B04352">
              <w:rPr>
                <w:u w:val="single"/>
              </w:rPr>
              <w:t>During T1, T2, T3:</w:t>
            </w:r>
          </w:p>
          <w:p w14:paraId="5CBBBBCA" w14:textId="77777777" w:rsidR="00B9093B" w:rsidRPr="00B04352" w:rsidRDefault="00B9093B" w:rsidP="00BC52E9">
            <w:pPr>
              <w:pStyle w:val="TAL"/>
              <w:keepNext w:val="0"/>
              <w:keepLines w:val="0"/>
            </w:pPr>
            <w:r w:rsidRPr="00B04352">
              <w:t>E-UTRA Cell 1</w:t>
            </w:r>
          </w:p>
          <w:p w14:paraId="292009B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4D21FA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2B85FB31" w14:textId="77777777" w:rsidR="00B9093B" w:rsidRPr="00B04352" w:rsidRDefault="00B9093B" w:rsidP="00BC52E9">
            <w:pPr>
              <w:pStyle w:val="TAL"/>
              <w:keepNext w:val="0"/>
              <w:keepLines w:val="0"/>
            </w:pPr>
            <w:r w:rsidRPr="00B04352">
              <w:t>E-UTRA Cell 2</w:t>
            </w:r>
          </w:p>
          <w:p w14:paraId="4E023E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4726601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6414D64" w14:textId="77777777" w:rsidR="00B9093B" w:rsidRPr="00B04352" w:rsidRDefault="00B9093B" w:rsidP="00BC52E9">
            <w:pPr>
              <w:pStyle w:val="TAL"/>
              <w:keepNext w:val="0"/>
              <w:keepLines w:val="0"/>
            </w:pPr>
            <w:r w:rsidRPr="00B04352">
              <w:t>E-UTRA Cell 3</w:t>
            </w:r>
          </w:p>
          <w:p w14:paraId="3242B2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43C867B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7A3EF266" w14:textId="77777777" w:rsidR="00B9093B" w:rsidRPr="00B04352" w:rsidRDefault="00B9093B" w:rsidP="00BC52E9">
            <w:pPr>
              <w:pStyle w:val="TAL"/>
              <w:keepNext w:val="0"/>
              <w:keepLines w:val="0"/>
            </w:pPr>
            <w:r w:rsidRPr="00B04352">
              <w:t>E-UTRA Cell 4</w:t>
            </w:r>
          </w:p>
          <w:p w14:paraId="5BE631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4</w:t>
            </w:r>
            <w:r w:rsidRPr="00B04352">
              <w:t>dBm/15kHz</w:t>
            </w:r>
          </w:p>
          <w:p w14:paraId="29185F00" w14:textId="77777777" w:rsidR="00B9093B" w:rsidRPr="00B04352" w:rsidRDefault="00B9093B" w:rsidP="00BC52E9">
            <w:pPr>
              <w:pStyle w:val="TAL"/>
              <w:keepNext w:val="0"/>
              <w:keepLines w:val="0"/>
              <w:rPr>
                <w:lang w:eastAsia="zh-CN"/>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17</w:t>
            </w:r>
            <w:r w:rsidRPr="00B04352">
              <w:t>dB</w:t>
            </w:r>
          </w:p>
        </w:tc>
      </w:tr>
      <w:tr w:rsidR="00B9093B" w:rsidRPr="00B04352" w14:paraId="1AC2C470" w14:textId="77777777" w:rsidTr="00550794">
        <w:trPr>
          <w:gridBefore w:val="1"/>
          <w:wBefore w:w="63" w:type="pct"/>
          <w:jc w:val="center"/>
        </w:trPr>
        <w:tc>
          <w:tcPr>
            <w:tcW w:w="1370" w:type="pct"/>
            <w:gridSpan w:val="3"/>
          </w:tcPr>
          <w:p w14:paraId="75994C38" w14:textId="77777777" w:rsidR="00B9093B" w:rsidRPr="00B04352" w:rsidRDefault="00B9093B" w:rsidP="00BC52E9">
            <w:pPr>
              <w:pStyle w:val="TAL"/>
              <w:keepNext w:val="0"/>
              <w:keepLines w:val="0"/>
            </w:pPr>
            <w:r w:rsidRPr="00B04352">
              <w:t>8.</w:t>
            </w:r>
            <w:r w:rsidRPr="00B04352">
              <w:rPr>
                <w:lang w:eastAsia="zh-CN"/>
              </w:rPr>
              <w:t>16</w:t>
            </w:r>
            <w:r w:rsidRPr="00B04352">
              <w:t>.58 4DL TDD CA Activation and Deactivation of Known SCell in Non-DRX</w:t>
            </w:r>
          </w:p>
        </w:tc>
        <w:tc>
          <w:tcPr>
            <w:tcW w:w="1606" w:type="pct"/>
            <w:gridSpan w:val="5"/>
          </w:tcPr>
          <w:p w14:paraId="150E08B7"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731" w:type="pct"/>
            <w:gridSpan w:val="5"/>
          </w:tcPr>
          <w:p w14:paraId="56711E6F"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1230" w:type="pct"/>
            <w:gridSpan w:val="2"/>
          </w:tcPr>
          <w:p w14:paraId="4CA96CE1"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00891470" w14:textId="77777777" w:rsidTr="00550794">
        <w:trPr>
          <w:gridBefore w:val="1"/>
          <w:wBefore w:w="63" w:type="pct"/>
          <w:jc w:val="center"/>
        </w:trPr>
        <w:tc>
          <w:tcPr>
            <w:tcW w:w="1370" w:type="pct"/>
            <w:gridSpan w:val="3"/>
          </w:tcPr>
          <w:p w14:paraId="3CF6C837" w14:textId="77777777" w:rsidR="00B9093B" w:rsidRPr="00B04352" w:rsidRDefault="00B9093B" w:rsidP="00BC52E9">
            <w:pPr>
              <w:pStyle w:val="TAL"/>
              <w:keepNext w:val="0"/>
              <w:keepLines w:val="0"/>
            </w:pPr>
            <w:r w:rsidRPr="00B04352">
              <w:t>8.</w:t>
            </w:r>
            <w:r w:rsidRPr="00B04352">
              <w:rPr>
                <w:lang w:eastAsia="zh-CN"/>
              </w:rPr>
              <w:t>16</w:t>
            </w:r>
            <w:r w:rsidRPr="00B04352">
              <w:t>.59 4DL PCell in FDD CA Activation and Deactivation of Known SCell in Non-DRX</w:t>
            </w:r>
          </w:p>
        </w:tc>
        <w:tc>
          <w:tcPr>
            <w:tcW w:w="1606" w:type="pct"/>
            <w:gridSpan w:val="5"/>
          </w:tcPr>
          <w:p w14:paraId="626BC36A"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731" w:type="pct"/>
            <w:gridSpan w:val="5"/>
          </w:tcPr>
          <w:p w14:paraId="5B34A6C0"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1230" w:type="pct"/>
            <w:gridSpan w:val="2"/>
          </w:tcPr>
          <w:p w14:paraId="0DEE0D83"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0C4E9BF2" w14:textId="77777777" w:rsidTr="00550794">
        <w:trPr>
          <w:gridBefore w:val="1"/>
          <w:wBefore w:w="63" w:type="pct"/>
          <w:jc w:val="center"/>
        </w:trPr>
        <w:tc>
          <w:tcPr>
            <w:tcW w:w="1370" w:type="pct"/>
            <w:gridSpan w:val="3"/>
          </w:tcPr>
          <w:p w14:paraId="25E1C8DB" w14:textId="77777777" w:rsidR="00B9093B" w:rsidRPr="00B04352" w:rsidRDefault="00B9093B" w:rsidP="00BC52E9">
            <w:pPr>
              <w:pStyle w:val="TAL"/>
              <w:keepNext w:val="0"/>
              <w:keepLines w:val="0"/>
            </w:pPr>
            <w:r w:rsidRPr="00B04352">
              <w:t>8.</w:t>
            </w:r>
            <w:r w:rsidRPr="00B04352">
              <w:rPr>
                <w:lang w:eastAsia="zh-CN"/>
              </w:rPr>
              <w:t>16</w:t>
            </w:r>
            <w:r w:rsidRPr="00B04352">
              <w:t>.60 4DL PCell in TDD CA Activation and Deactivation of Known SCell in Non-DRX</w:t>
            </w:r>
          </w:p>
        </w:tc>
        <w:tc>
          <w:tcPr>
            <w:tcW w:w="1606" w:type="pct"/>
            <w:gridSpan w:val="5"/>
          </w:tcPr>
          <w:p w14:paraId="61E34DED"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731" w:type="pct"/>
            <w:gridSpan w:val="5"/>
          </w:tcPr>
          <w:p w14:paraId="683176AB"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c>
          <w:tcPr>
            <w:tcW w:w="1230" w:type="pct"/>
            <w:gridSpan w:val="2"/>
          </w:tcPr>
          <w:p w14:paraId="4CA26020"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.57</w:t>
            </w:r>
          </w:p>
        </w:tc>
      </w:tr>
      <w:tr w:rsidR="00B9093B" w:rsidRPr="00B04352" w14:paraId="7ACEA617" w14:textId="77777777" w:rsidTr="00550794">
        <w:trPr>
          <w:gridBefore w:val="1"/>
          <w:wBefore w:w="63" w:type="pct"/>
          <w:jc w:val="center"/>
        </w:trPr>
        <w:tc>
          <w:tcPr>
            <w:tcW w:w="1370" w:type="pct"/>
            <w:gridSpan w:val="3"/>
          </w:tcPr>
          <w:p w14:paraId="3EC1511B" w14:textId="77777777" w:rsidR="00B9093B" w:rsidRPr="00B04352" w:rsidRDefault="00B9093B" w:rsidP="00BC52E9">
            <w:pPr>
              <w:pStyle w:val="TAL"/>
              <w:keepNext w:val="0"/>
              <w:keepLines w:val="0"/>
            </w:pPr>
            <w:r w:rsidRPr="00B04352">
              <w:lastRenderedPageBreak/>
              <w:t>8.</w:t>
            </w:r>
            <w:r w:rsidRPr="00B04352">
              <w:rPr>
                <w:lang w:eastAsia="zh-CN"/>
              </w:rPr>
              <w:t>16</w:t>
            </w:r>
            <w:r w:rsidRPr="00B04352">
              <w:t>.61 4DL FDD CA Activation and Deactivation of Unknown SCell in Non-DRX</w:t>
            </w:r>
          </w:p>
        </w:tc>
        <w:tc>
          <w:tcPr>
            <w:tcW w:w="1606" w:type="pct"/>
            <w:gridSpan w:val="5"/>
          </w:tcPr>
          <w:p w14:paraId="19514982"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T1:</w:t>
            </w:r>
          </w:p>
          <w:p w14:paraId="5E7DCBC1"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1AFE888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1C9501B"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1312EF35"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586F7E1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4845679D"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29A4C668"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315C4B7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CC8CDBB"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7E89582B"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760876A2"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DBC1F5C"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4</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oc4</w:t>
            </w:r>
            <w:r w:rsidRPr="00B04352">
              <w:rPr>
                <w:rFonts w:ascii="Arial" w:hAnsi="Arial" w:cs="Arial"/>
                <w:sz w:val="18"/>
                <w:szCs w:val="18"/>
              </w:rPr>
              <w:t>: 17dB</w:t>
            </w:r>
          </w:p>
          <w:p w14:paraId="750BE5A9" w14:textId="77777777" w:rsidR="00B9093B" w:rsidRPr="00B04352" w:rsidRDefault="00B9093B" w:rsidP="00BC52E9">
            <w:pPr>
              <w:pStyle w:val="TAL"/>
              <w:keepNext w:val="0"/>
              <w:keepLines w:val="0"/>
              <w:rPr>
                <w:rFonts w:cs="Arial"/>
                <w:szCs w:val="18"/>
              </w:rPr>
            </w:pPr>
          </w:p>
          <w:p w14:paraId="64766B0B"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2DF57F81"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3E295107"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216593A"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3E69DE30"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7E7DA24A"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4C7DC55"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725C6EA2"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5F0D412C"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1A8A2CC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p w14:paraId="41E55298"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159E6BC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99AAED3" w14:textId="77777777" w:rsidR="00B9093B" w:rsidRPr="00B04352" w:rsidRDefault="00B9093B" w:rsidP="00BC52E9">
            <w:pPr>
              <w:pStyle w:val="TAL"/>
              <w:keepNext w:val="0"/>
              <w:keepLines w:val="0"/>
              <w:rPr>
                <w:lang w:eastAsia="zh-CN"/>
              </w:rPr>
            </w:pPr>
            <w:r w:rsidRPr="00B04352">
              <w:rPr>
                <w:rFonts w:cs="Arial"/>
                <w:szCs w:val="18"/>
              </w:rPr>
              <w:t>Ês</w:t>
            </w:r>
            <w:r w:rsidRPr="00B04352">
              <w:rPr>
                <w:rFonts w:cs="Arial"/>
                <w:szCs w:val="18"/>
                <w:vertAlign w:val="subscript"/>
              </w:rPr>
              <w:t>4</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oc4</w:t>
            </w:r>
            <w:r w:rsidRPr="00B04352">
              <w:rPr>
                <w:rFonts w:cs="Arial"/>
                <w:szCs w:val="18"/>
              </w:rPr>
              <w:t>: 17dB</w:t>
            </w:r>
          </w:p>
        </w:tc>
        <w:tc>
          <w:tcPr>
            <w:tcW w:w="731" w:type="pct"/>
            <w:gridSpan w:val="5"/>
          </w:tcPr>
          <w:p w14:paraId="3E31D18F" w14:textId="77777777" w:rsidR="00B9093B" w:rsidRPr="00B04352" w:rsidRDefault="00B9093B" w:rsidP="00BC52E9">
            <w:pPr>
              <w:pStyle w:val="TAL"/>
              <w:keepNext w:val="0"/>
              <w:keepLines w:val="0"/>
              <w:rPr>
                <w:rFonts w:cs="Arial"/>
                <w:u w:val="single"/>
              </w:rPr>
            </w:pPr>
            <w:r w:rsidRPr="00B04352">
              <w:rPr>
                <w:rFonts w:cs="Arial"/>
                <w:u w:val="single"/>
              </w:rPr>
              <w:t>During T1:</w:t>
            </w:r>
          </w:p>
          <w:p w14:paraId="18412D00" w14:textId="77777777" w:rsidR="00B9093B" w:rsidRPr="00B04352" w:rsidRDefault="00B9093B" w:rsidP="00BC52E9">
            <w:pPr>
              <w:pStyle w:val="TAL"/>
              <w:keepNext w:val="0"/>
              <w:keepLines w:val="0"/>
              <w:rPr>
                <w:rFonts w:cs="Arial"/>
                <w:u w:val="single"/>
              </w:rPr>
            </w:pPr>
          </w:p>
          <w:p w14:paraId="17680882" w14:textId="77777777" w:rsidR="00B9093B" w:rsidRPr="00B04352" w:rsidRDefault="00B9093B" w:rsidP="00BC52E9">
            <w:pPr>
              <w:pStyle w:val="TAL"/>
              <w:keepNext w:val="0"/>
              <w:keepLines w:val="0"/>
              <w:rPr>
                <w:rFonts w:cs="Arial"/>
              </w:rPr>
            </w:pPr>
            <w:r w:rsidRPr="00B04352">
              <w:rPr>
                <w:rFonts w:cs="Arial"/>
              </w:rPr>
              <w:t>0dB</w:t>
            </w:r>
          </w:p>
          <w:p w14:paraId="0D1B1CDA" w14:textId="77777777" w:rsidR="00B9093B" w:rsidRPr="00B04352" w:rsidRDefault="00B9093B" w:rsidP="00BC52E9">
            <w:pPr>
              <w:pStyle w:val="TAL"/>
              <w:keepNext w:val="0"/>
              <w:keepLines w:val="0"/>
              <w:rPr>
                <w:rFonts w:cs="Arial"/>
              </w:rPr>
            </w:pPr>
            <w:r w:rsidRPr="00B04352">
              <w:rPr>
                <w:rFonts w:cs="Arial"/>
              </w:rPr>
              <w:t>0dB</w:t>
            </w:r>
          </w:p>
          <w:p w14:paraId="642E7E75" w14:textId="77777777" w:rsidR="00B9093B" w:rsidRPr="00B04352" w:rsidRDefault="00B9093B" w:rsidP="00BC52E9">
            <w:pPr>
              <w:pStyle w:val="TAL"/>
              <w:keepNext w:val="0"/>
              <w:keepLines w:val="0"/>
              <w:rPr>
                <w:rFonts w:cs="Arial"/>
              </w:rPr>
            </w:pPr>
          </w:p>
          <w:p w14:paraId="66B62F3C" w14:textId="77777777" w:rsidR="00B9093B" w:rsidRPr="00B04352" w:rsidRDefault="00B9093B" w:rsidP="00BC52E9">
            <w:pPr>
              <w:pStyle w:val="TAL"/>
              <w:keepNext w:val="0"/>
              <w:keepLines w:val="0"/>
              <w:rPr>
                <w:rFonts w:cs="Arial"/>
              </w:rPr>
            </w:pPr>
            <w:r w:rsidRPr="00B04352">
              <w:rPr>
                <w:rFonts w:cs="Arial"/>
              </w:rPr>
              <w:t>0dB</w:t>
            </w:r>
          </w:p>
          <w:p w14:paraId="763EFDBD" w14:textId="77777777" w:rsidR="00B9093B" w:rsidRPr="00B04352" w:rsidRDefault="00B9093B" w:rsidP="00BC52E9">
            <w:pPr>
              <w:pStyle w:val="TAL"/>
              <w:keepNext w:val="0"/>
              <w:keepLines w:val="0"/>
              <w:rPr>
                <w:rFonts w:cs="Arial"/>
              </w:rPr>
            </w:pPr>
            <w:r w:rsidRPr="00B04352">
              <w:rPr>
                <w:rFonts w:cs="Arial"/>
              </w:rPr>
              <w:t>0dB</w:t>
            </w:r>
          </w:p>
          <w:p w14:paraId="69993FE8" w14:textId="77777777" w:rsidR="00B9093B" w:rsidRPr="00B04352" w:rsidRDefault="00B9093B" w:rsidP="00BC52E9">
            <w:pPr>
              <w:pStyle w:val="TAL"/>
              <w:keepNext w:val="0"/>
              <w:keepLines w:val="0"/>
              <w:rPr>
                <w:rFonts w:cs="Arial"/>
              </w:rPr>
            </w:pPr>
          </w:p>
          <w:p w14:paraId="3735980D" w14:textId="77777777" w:rsidR="00B9093B" w:rsidRPr="00B04352" w:rsidRDefault="00B9093B" w:rsidP="00BC52E9">
            <w:pPr>
              <w:pStyle w:val="TAL"/>
              <w:keepNext w:val="0"/>
              <w:keepLines w:val="0"/>
              <w:rPr>
                <w:rFonts w:cs="Arial"/>
              </w:rPr>
            </w:pPr>
            <w:r w:rsidRPr="00B04352">
              <w:rPr>
                <w:rFonts w:cs="Arial"/>
              </w:rPr>
              <w:t>0dB</w:t>
            </w:r>
          </w:p>
          <w:p w14:paraId="1E16EC5D" w14:textId="77777777" w:rsidR="00B9093B" w:rsidRPr="00B04352" w:rsidRDefault="00B9093B" w:rsidP="00BC52E9">
            <w:pPr>
              <w:pStyle w:val="TAL"/>
              <w:keepNext w:val="0"/>
              <w:keepLines w:val="0"/>
              <w:rPr>
                <w:rFonts w:cs="Arial"/>
              </w:rPr>
            </w:pPr>
            <w:r w:rsidRPr="00B04352">
              <w:rPr>
                <w:rFonts w:cs="Arial"/>
              </w:rPr>
              <w:t>0dB</w:t>
            </w:r>
          </w:p>
          <w:p w14:paraId="707663C1" w14:textId="77777777" w:rsidR="00B9093B" w:rsidRPr="00B04352" w:rsidRDefault="00B9093B" w:rsidP="00BC52E9">
            <w:pPr>
              <w:pStyle w:val="TAL"/>
              <w:keepNext w:val="0"/>
              <w:keepLines w:val="0"/>
              <w:rPr>
                <w:rFonts w:cs="Arial"/>
              </w:rPr>
            </w:pPr>
          </w:p>
          <w:p w14:paraId="08DDD741" w14:textId="77777777" w:rsidR="00B9093B" w:rsidRPr="00B04352" w:rsidRDefault="00B9093B" w:rsidP="00BC52E9">
            <w:pPr>
              <w:pStyle w:val="TAL"/>
              <w:keepNext w:val="0"/>
              <w:keepLines w:val="0"/>
              <w:rPr>
                <w:rFonts w:cs="Arial"/>
              </w:rPr>
            </w:pPr>
            <w:r w:rsidRPr="00B04352">
              <w:rPr>
                <w:rFonts w:cs="Arial"/>
              </w:rPr>
              <w:t>0dB</w:t>
            </w:r>
          </w:p>
          <w:p w14:paraId="4197A112" w14:textId="77777777" w:rsidR="00B9093B" w:rsidRPr="00B04352" w:rsidRDefault="00B9093B" w:rsidP="00BC52E9">
            <w:pPr>
              <w:pStyle w:val="TAL"/>
              <w:keepNext w:val="0"/>
              <w:keepLines w:val="0"/>
              <w:rPr>
                <w:rFonts w:cs="Arial"/>
              </w:rPr>
            </w:pPr>
            <w:r w:rsidRPr="00B04352">
              <w:rPr>
                <w:rFonts w:cs="Arial"/>
              </w:rPr>
              <w:t>0dB</w:t>
            </w:r>
          </w:p>
          <w:p w14:paraId="710AFBD0" w14:textId="77777777" w:rsidR="00B9093B" w:rsidRPr="00B04352" w:rsidRDefault="00B9093B" w:rsidP="00BC52E9">
            <w:pPr>
              <w:pStyle w:val="TAL"/>
              <w:keepNext w:val="0"/>
              <w:keepLines w:val="0"/>
              <w:rPr>
                <w:rFonts w:cs="Arial"/>
                <w:u w:val="single"/>
              </w:rPr>
            </w:pPr>
          </w:p>
          <w:p w14:paraId="4D6B5751" w14:textId="77777777" w:rsidR="00B9093B" w:rsidRPr="00B04352" w:rsidRDefault="00B9093B" w:rsidP="00BC52E9">
            <w:pPr>
              <w:pStyle w:val="TAL"/>
              <w:keepNext w:val="0"/>
              <w:keepLines w:val="0"/>
              <w:rPr>
                <w:rFonts w:cs="Arial"/>
                <w:u w:val="single"/>
              </w:rPr>
            </w:pPr>
            <w:r w:rsidRPr="00B04352">
              <w:rPr>
                <w:rFonts w:cs="Arial"/>
                <w:u w:val="single"/>
              </w:rPr>
              <w:t>During T2, T3:</w:t>
            </w:r>
          </w:p>
          <w:p w14:paraId="2A01A8E7" w14:textId="77777777" w:rsidR="00B9093B" w:rsidRPr="00B04352" w:rsidRDefault="00B9093B" w:rsidP="00BC52E9">
            <w:pPr>
              <w:pStyle w:val="TAL"/>
              <w:keepNext w:val="0"/>
              <w:keepLines w:val="0"/>
              <w:rPr>
                <w:rFonts w:cs="Arial"/>
              </w:rPr>
            </w:pPr>
          </w:p>
          <w:p w14:paraId="1CB95DAB" w14:textId="77777777" w:rsidR="00B9093B" w:rsidRPr="00B04352" w:rsidRDefault="00B9093B" w:rsidP="00BC52E9">
            <w:pPr>
              <w:pStyle w:val="TAL"/>
              <w:keepNext w:val="0"/>
              <w:keepLines w:val="0"/>
              <w:rPr>
                <w:rFonts w:cs="Arial"/>
              </w:rPr>
            </w:pPr>
            <w:r w:rsidRPr="00B04352">
              <w:rPr>
                <w:rFonts w:cs="Arial"/>
              </w:rPr>
              <w:t>0dB</w:t>
            </w:r>
          </w:p>
          <w:p w14:paraId="0E4B21FF" w14:textId="77777777" w:rsidR="00B9093B" w:rsidRPr="00B04352" w:rsidRDefault="00B9093B" w:rsidP="00BC52E9">
            <w:pPr>
              <w:pStyle w:val="TAL"/>
              <w:keepNext w:val="0"/>
              <w:keepLines w:val="0"/>
              <w:rPr>
                <w:rFonts w:cs="Arial"/>
              </w:rPr>
            </w:pPr>
            <w:r w:rsidRPr="00B04352">
              <w:rPr>
                <w:rFonts w:cs="Arial"/>
              </w:rPr>
              <w:t>0dB</w:t>
            </w:r>
          </w:p>
          <w:p w14:paraId="7363E1F1" w14:textId="77777777" w:rsidR="00B9093B" w:rsidRPr="00B04352" w:rsidRDefault="00B9093B" w:rsidP="00BC52E9">
            <w:pPr>
              <w:pStyle w:val="TAL"/>
              <w:keepNext w:val="0"/>
              <w:keepLines w:val="0"/>
              <w:rPr>
                <w:rFonts w:cs="Arial"/>
              </w:rPr>
            </w:pPr>
          </w:p>
          <w:p w14:paraId="59DFBE21" w14:textId="77777777" w:rsidR="00B9093B" w:rsidRPr="00B04352" w:rsidRDefault="00B9093B" w:rsidP="00BC52E9">
            <w:pPr>
              <w:pStyle w:val="TAL"/>
              <w:keepNext w:val="0"/>
              <w:keepLines w:val="0"/>
              <w:rPr>
                <w:rFonts w:cs="Arial"/>
              </w:rPr>
            </w:pPr>
            <w:r w:rsidRPr="00B04352">
              <w:rPr>
                <w:rFonts w:cs="Arial"/>
              </w:rPr>
              <w:t>0dB</w:t>
            </w:r>
          </w:p>
          <w:p w14:paraId="778DE142" w14:textId="77777777" w:rsidR="00B9093B" w:rsidRPr="00B04352" w:rsidRDefault="00B9093B" w:rsidP="00BC52E9">
            <w:pPr>
              <w:pStyle w:val="TAL"/>
              <w:keepNext w:val="0"/>
              <w:keepLines w:val="0"/>
              <w:rPr>
                <w:rFonts w:cs="Arial"/>
              </w:rPr>
            </w:pPr>
            <w:r w:rsidRPr="00B04352">
              <w:rPr>
                <w:rFonts w:cs="Arial"/>
              </w:rPr>
              <w:t>0dB</w:t>
            </w:r>
          </w:p>
          <w:p w14:paraId="1907A90D" w14:textId="77777777" w:rsidR="00B9093B" w:rsidRPr="00B04352" w:rsidRDefault="00B9093B" w:rsidP="00BC52E9">
            <w:pPr>
              <w:pStyle w:val="TAL"/>
              <w:keepNext w:val="0"/>
              <w:keepLines w:val="0"/>
              <w:rPr>
                <w:rFonts w:cs="Arial"/>
              </w:rPr>
            </w:pPr>
          </w:p>
          <w:p w14:paraId="55ED05CD" w14:textId="77777777" w:rsidR="00B9093B" w:rsidRPr="00B04352" w:rsidRDefault="00B9093B" w:rsidP="00BC52E9">
            <w:pPr>
              <w:pStyle w:val="TAL"/>
              <w:keepNext w:val="0"/>
              <w:keepLines w:val="0"/>
              <w:rPr>
                <w:rFonts w:cs="Arial"/>
              </w:rPr>
            </w:pPr>
            <w:r w:rsidRPr="00B04352">
              <w:rPr>
                <w:rFonts w:cs="Arial"/>
              </w:rPr>
              <w:t>0dB</w:t>
            </w:r>
          </w:p>
          <w:p w14:paraId="01047E84" w14:textId="77777777" w:rsidR="00B9093B" w:rsidRPr="00B04352" w:rsidRDefault="00B9093B" w:rsidP="00BC52E9">
            <w:pPr>
              <w:pStyle w:val="TAL"/>
              <w:keepNext w:val="0"/>
              <w:keepLines w:val="0"/>
              <w:rPr>
                <w:rFonts w:cs="Arial"/>
              </w:rPr>
            </w:pPr>
            <w:r w:rsidRPr="00B04352">
              <w:rPr>
                <w:rFonts w:cs="Arial"/>
              </w:rPr>
              <w:t>0dB</w:t>
            </w:r>
          </w:p>
          <w:p w14:paraId="247636CB" w14:textId="77777777" w:rsidR="00B9093B" w:rsidRPr="00B04352" w:rsidRDefault="00B9093B" w:rsidP="00BC52E9">
            <w:pPr>
              <w:pStyle w:val="TAL"/>
              <w:keepNext w:val="0"/>
              <w:keepLines w:val="0"/>
              <w:rPr>
                <w:rFonts w:cs="Arial"/>
              </w:rPr>
            </w:pPr>
          </w:p>
          <w:p w14:paraId="6620BCFF" w14:textId="77777777" w:rsidR="00B9093B" w:rsidRPr="00B04352" w:rsidRDefault="00B9093B" w:rsidP="00BC52E9">
            <w:pPr>
              <w:pStyle w:val="TAL"/>
              <w:keepNext w:val="0"/>
              <w:keepLines w:val="0"/>
              <w:rPr>
                <w:rFonts w:cs="Arial"/>
              </w:rPr>
            </w:pPr>
            <w:r w:rsidRPr="00B04352">
              <w:rPr>
                <w:rFonts w:cs="Arial"/>
              </w:rPr>
              <w:t>0dB</w:t>
            </w:r>
          </w:p>
          <w:p w14:paraId="10FF7146" w14:textId="77777777" w:rsidR="00B9093B" w:rsidRPr="00B04352" w:rsidRDefault="00B9093B" w:rsidP="00BC52E9">
            <w:pPr>
              <w:pStyle w:val="TAL"/>
              <w:keepNext w:val="0"/>
              <w:keepLines w:val="0"/>
              <w:rPr>
                <w:lang w:eastAsia="zh-CN"/>
              </w:rPr>
            </w:pPr>
            <w:r w:rsidRPr="00B04352">
              <w:rPr>
                <w:rFonts w:cs="Arial"/>
              </w:rPr>
              <w:t>0dB</w:t>
            </w:r>
          </w:p>
        </w:tc>
        <w:tc>
          <w:tcPr>
            <w:tcW w:w="1230" w:type="pct"/>
            <w:gridSpan w:val="2"/>
          </w:tcPr>
          <w:p w14:paraId="32A93225"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T1:</w:t>
            </w:r>
          </w:p>
          <w:p w14:paraId="1FF57342"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26537F33"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6C43814B"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74C41C2B"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22799CA0"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2E7A7B78"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2BDF802A"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38448F5E"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93CE742"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7080AE35"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13A8224A"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4382E40"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4</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oc4</w:t>
            </w:r>
            <w:r w:rsidRPr="00B04352">
              <w:rPr>
                <w:rFonts w:ascii="Arial" w:hAnsi="Arial" w:cs="Arial"/>
                <w:sz w:val="18"/>
                <w:szCs w:val="18"/>
              </w:rPr>
              <w:t>: 17dB</w:t>
            </w:r>
          </w:p>
          <w:p w14:paraId="6A531E05" w14:textId="77777777" w:rsidR="00B9093B" w:rsidRPr="00B04352" w:rsidRDefault="00B9093B" w:rsidP="00BC52E9">
            <w:pPr>
              <w:pStyle w:val="TAL"/>
              <w:keepNext w:val="0"/>
              <w:keepLines w:val="0"/>
              <w:rPr>
                <w:rFonts w:cs="Arial"/>
                <w:szCs w:val="18"/>
              </w:rPr>
            </w:pPr>
          </w:p>
          <w:p w14:paraId="11B39EAE"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32DB2C2A"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1D3A0E84"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74BADD3"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0D58699F"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13D8B6CE"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BE9BF98"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5168245A"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23476D8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0641D646"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p w14:paraId="26C5E312"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10A4E064"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20410E4F" w14:textId="77777777" w:rsidR="00B9093B" w:rsidRPr="00B04352" w:rsidRDefault="00B9093B" w:rsidP="00BC52E9">
            <w:pPr>
              <w:pStyle w:val="TAL"/>
              <w:keepNext w:val="0"/>
              <w:keepLines w:val="0"/>
              <w:rPr>
                <w:lang w:eastAsia="zh-CN"/>
              </w:rPr>
            </w:pPr>
            <w:r w:rsidRPr="00B04352">
              <w:rPr>
                <w:rFonts w:cs="Arial"/>
                <w:szCs w:val="18"/>
              </w:rPr>
              <w:t>Ês</w:t>
            </w:r>
            <w:r w:rsidRPr="00B04352">
              <w:rPr>
                <w:rFonts w:cs="Arial"/>
                <w:szCs w:val="18"/>
                <w:vertAlign w:val="subscript"/>
              </w:rPr>
              <w:t>4</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oc4</w:t>
            </w:r>
            <w:r w:rsidRPr="00B04352">
              <w:rPr>
                <w:rFonts w:cs="Arial"/>
                <w:szCs w:val="18"/>
              </w:rPr>
              <w:t>: 17dB</w:t>
            </w:r>
          </w:p>
        </w:tc>
      </w:tr>
      <w:tr w:rsidR="00B9093B" w:rsidRPr="00B04352" w14:paraId="72B84079" w14:textId="77777777" w:rsidTr="00550794">
        <w:trPr>
          <w:gridBefore w:val="1"/>
          <w:wBefore w:w="63" w:type="pct"/>
          <w:jc w:val="center"/>
        </w:trPr>
        <w:tc>
          <w:tcPr>
            <w:tcW w:w="1370" w:type="pct"/>
            <w:gridSpan w:val="3"/>
          </w:tcPr>
          <w:p w14:paraId="64C6C5CD" w14:textId="77777777" w:rsidR="00B9093B" w:rsidRPr="00B04352" w:rsidRDefault="00B9093B" w:rsidP="00BC52E9">
            <w:pPr>
              <w:pStyle w:val="TAL"/>
              <w:keepNext w:val="0"/>
              <w:keepLines w:val="0"/>
            </w:pPr>
            <w:r w:rsidRPr="00B04352">
              <w:t>8.</w:t>
            </w:r>
            <w:r w:rsidRPr="00B04352">
              <w:rPr>
                <w:lang w:eastAsia="zh-CN"/>
              </w:rPr>
              <w:t>16</w:t>
            </w:r>
            <w:r w:rsidRPr="00B04352">
              <w:t>.62 4DL TDD CA Activation and Deactivation of Unknown SCell in Non-DRX</w:t>
            </w:r>
          </w:p>
        </w:tc>
        <w:tc>
          <w:tcPr>
            <w:tcW w:w="1606" w:type="pct"/>
            <w:gridSpan w:val="5"/>
          </w:tcPr>
          <w:p w14:paraId="389F36A5"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731" w:type="pct"/>
            <w:gridSpan w:val="5"/>
          </w:tcPr>
          <w:p w14:paraId="4F00245E"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1230" w:type="pct"/>
            <w:gridSpan w:val="2"/>
          </w:tcPr>
          <w:p w14:paraId="53800E7A"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r>
      <w:tr w:rsidR="00B9093B" w:rsidRPr="00B04352" w14:paraId="57A761C7" w14:textId="77777777" w:rsidTr="00550794">
        <w:trPr>
          <w:gridBefore w:val="1"/>
          <w:wBefore w:w="63" w:type="pct"/>
          <w:jc w:val="center"/>
        </w:trPr>
        <w:tc>
          <w:tcPr>
            <w:tcW w:w="1370" w:type="pct"/>
            <w:gridSpan w:val="3"/>
          </w:tcPr>
          <w:p w14:paraId="218E6037" w14:textId="77777777" w:rsidR="00B9093B" w:rsidRPr="00B04352" w:rsidRDefault="00B9093B" w:rsidP="00BC52E9">
            <w:pPr>
              <w:pStyle w:val="TAL"/>
              <w:keepNext w:val="0"/>
              <w:keepLines w:val="0"/>
            </w:pPr>
            <w:r w:rsidRPr="00B04352">
              <w:t>8.</w:t>
            </w:r>
            <w:r w:rsidRPr="00B04352">
              <w:rPr>
                <w:lang w:eastAsia="zh-CN"/>
              </w:rPr>
              <w:t>16</w:t>
            </w:r>
            <w:r w:rsidRPr="00B04352">
              <w:t>.63 4DL PCell in FDD CA Activation and Deactivation of Unknown SCell in Non-DRX</w:t>
            </w:r>
          </w:p>
        </w:tc>
        <w:tc>
          <w:tcPr>
            <w:tcW w:w="1606" w:type="pct"/>
            <w:gridSpan w:val="5"/>
          </w:tcPr>
          <w:p w14:paraId="6E0DD400"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731" w:type="pct"/>
            <w:gridSpan w:val="5"/>
          </w:tcPr>
          <w:p w14:paraId="238B02C8"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1230" w:type="pct"/>
            <w:gridSpan w:val="2"/>
          </w:tcPr>
          <w:p w14:paraId="26F67306"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r>
      <w:tr w:rsidR="00B9093B" w:rsidRPr="00B04352" w14:paraId="0679BC23" w14:textId="77777777" w:rsidTr="00550794">
        <w:trPr>
          <w:gridBefore w:val="1"/>
          <w:wBefore w:w="63" w:type="pct"/>
          <w:jc w:val="center"/>
        </w:trPr>
        <w:tc>
          <w:tcPr>
            <w:tcW w:w="1370" w:type="pct"/>
            <w:gridSpan w:val="3"/>
          </w:tcPr>
          <w:p w14:paraId="4B5EFCC3" w14:textId="77777777" w:rsidR="00B9093B" w:rsidRPr="00B04352" w:rsidRDefault="00B9093B" w:rsidP="00BC52E9">
            <w:pPr>
              <w:pStyle w:val="TAL"/>
              <w:keepNext w:val="0"/>
              <w:keepLines w:val="0"/>
            </w:pPr>
            <w:r w:rsidRPr="00B04352">
              <w:t>8.</w:t>
            </w:r>
            <w:r w:rsidRPr="00B04352">
              <w:rPr>
                <w:lang w:eastAsia="zh-CN"/>
              </w:rPr>
              <w:t>16</w:t>
            </w:r>
            <w:r w:rsidRPr="00B04352">
              <w:t>.64 4DL PCell in TDD CA Activation and Deactivation of Unknown SCell in Non-DRX</w:t>
            </w:r>
          </w:p>
        </w:tc>
        <w:tc>
          <w:tcPr>
            <w:tcW w:w="1606" w:type="pct"/>
            <w:gridSpan w:val="5"/>
          </w:tcPr>
          <w:p w14:paraId="1613AD25"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731" w:type="pct"/>
            <w:gridSpan w:val="5"/>
          </w:tcPr>
          <w:p w14:paraId="0BE611ED"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c>
          <w:tcPr>
            <w:tcW w:w="1230" w:type="pct"/>
            <w:gridSpan w:val="2"/>
          </w:tcPr>
          <w:p w14:paraId="144A6E64" w14:textId="77777777" w:rsidR="00B9093B" w:rsidRPr="00B04352" w:rsidRDefault="00B9093B" w:rsidP="00BC52E9">
            <w:pPr>
              <w:pStyle w:val="TAL"/>
              <w:keepNext w:val="0"/>
              <w:keepLines w:val="0"/>
              <w:rPr>
                <w:lang w:eastAsia="zh-CN"/>
              </w:rPr>
            </w:pPr>
            <w:r w:rsidRPr="00B04352">
              <w:rPr>
                <w:lang w:eastAsia="zh-CN"/>
              </w:rPr>
              <w:t xml:space="preserve">Same as </w:t>
            </w:r>
            <w:r w:rsidRPr="00B04352">
              <w:t>8.</w:t>
            </w:r>
            <w:r w:rsidRPr="00B04352">
              <w:rPr>
                <w:lang w:eastAsia="zh-CN"/>
              </w:rPr>
              <w:t>16</w:t>
            </w:r>
            <w:r w:rsidRPr="00B04352">
              <w:t>.61</w:t>
            </w:r>
          </w:p>
        </w:tc>
      </w:tr>
      <w:tr w:rsidR="00B9093B" w:rsidRPr="00B04352" w14:paraId="76169714" w14:textId="77777777" w:rsidTr="00550794">
        <w:trPr>
          <w:gridBefore w:val="1"/>
          <w:wBefore w:w="63" w:type="pct"/>
          <w:jc w:val="center"/>
        </w:trPr>
        <w:tc>
          <w:tcPr>
            <w:tcW w:w="1370" w:type="pct"/>
            <w:gridSpan w:val="3"/>
          </w:tcPr>
          <w:p w14:paraId="07333AF9"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65</w:t>
            </w:r>
            <w:r w:rsidRPr="00B04352">
              <w:rPr>
                <w:rFonts w:cs="Arial"/>
              </w:rPr>
              <w:t xml:space="preserve"> </w:t>
            </w:r>
            <w:r w:rsidRPr="00B04352">
              <w:t>5 DL PCell in FDD CA Event Triggered Reporting with 4 Deactivated SCells in Non-DRX</w:t>
            </w:r>
          </w:p>
        </w:tc>
        <w:tc>
          <w:tcPr>
            <w:tcW w:w="1606" w:type="pct"/>
            <w:gridSpan w:val="5"/>
          </w:tcPr>
          <w:p w14:paraId="536A1508" w14:textId="77777777" w:rsidR="00B9093B" w:rsidRPr="00B04352" w:rsidRDefault="00B9093B" w:rsidP="00BC52E9">
            <w:pPr>
              <w:pStyle w:val="TAL"/>
              <w:keepNext w:val="0"/>
              <w:keepLines w:val="0"/>
              <w:rPr>
                <w:u w:val="single"/>
              </w:rPr>
            </w:pPr>
            <w:r w:rsidRPr="00B04352">
              <w:rPr>
                <w:u w:val="single"/>
              </w:rPr>
              <w:t>During T1:</w:t>
            </w:r>
          </w:p>
          <w:p w14:paraId="27B5C50D" w14:textId="77777777" w:rsidR="00B9093B" w:rsidRPr="00B04352" w:rsidRDefault="00B9093B" w:rsidP="00BC52E9">
            <w:pPr>
              <w:pStyle w:val="TAL"/>
              <w:keepNext w:val="0"/>
              <w:keepLines w:val="0"/>
            </w:pPr>
            <w:r w:rsidRPr="00B04352">
              <w:t>E-UTRA Cell 1</w:t>
            </w:r>
          </w:p>
          <w:p w14:paraId="035541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78CB9ED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36994765" w14:textId="77777777" w:rsidR="00B9093B" w:rsidRPr="00B04352" w:rsidRDefault="00B9093B" w:rsidP="00BC52E9">
            <w:pPr>
              <w:pStyle w:val="TAL"/>
              <w:keepNext w:val="0"/>
              <w:keepLines w:val="0"/>
            </w:pPr>
            <w:r w:rsidRPr="00B04352">
              <w:t>E-UTRA Cell 2</w:t>
            </w:r>
          </w:p>
          <w:p w14:paraId="3154BB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AA5D3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69D9C5E"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4784A0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460AA2F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211A3712"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05BF6B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1B8C1606"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 xml:space="preserve">dB </w:t>
            </w:r>
          </w:p>
          <w:p w14:paraId="683595B5"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6ABD1D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-104dBm/15kHz</w:t>
            </w:r>
          </w:p>
          <w:p w14:paraId="7410E69F"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w:t>
            </w:r>
            <w:r w:rsidRPr="00B04352">
              <w:t>dB</w:t>
            </w:r>
          </w:p>
          <w:p w14:paraId="476C4C9C"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20C3D76A"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-infinity</w:t>
            </w:r>
          </w:p>
          <w:p w14:paraId="142BAFB6" w14:textId="77777777" w:rsidR="00B9093B" w:rsidRPr="00B04352" w:rsidRDefault="00B9093B" w:rsidP="00BC52E9">
            <w:pPr>
              <w:pStyle w:val="TAL"/>
              <w:keepNext w:val="0"/>
              <w:keepLines w:val="0"/>
              <w:rPr>
                <w:lang w:eastAsia="zh-CN"/>
              </w:rPr>
            </w:pPr>
          </w:p>
          <w:p w14:paraId="6B00A76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3238698" w14:textId="77777777" w:rsidR="00B9093B" w:rsidRPr="00B04352" w:rsidRDefault="00B9093B" w:rsidP="00BC52E9">
            <w:pPr>
              <w:pStyle w:val="TAL"/>
              <w:keepNext w:val="0"/>
              <w:keepLines w:val="0"/>
            </w:pPr>
            <w:r w:rsidRPr="00B04352">
              <w:t>E-UTRA Cell 1</w:t>
            </w:r>
          </w:p>
          <w:p w14:paraId="54EF3D1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7906E32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18456CE5" w14:textId="77777777" w:rsidR="00B9093B" w:rsidRPr="00B04352" w:rsidRDefault="00B9093B" w:rsidP="00BC52E9">
            <w:pPr>
              <w:pStyle w:val="TAL"/>
              <w:keepNext w:val="0"/>
              <w:keepLines w:val="0"/>
            </w:pPr>
            <w:r w:rsidRPr="00B04352">
              <w:t>E-UTRA Cell 2</w:t>
            </w:r>
          </w:p>
          <w:p w14:paraId="3A6F4E4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5B1BDA4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5690DA3C"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0E111BD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41660476"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01C5F84A"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22D2E50F"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0FAA3072"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w:t>
            </w:r>
            <w:r w:rsidRPr="00B04352">
              <w:t>dB</w:t>
            </w:r>
          </w:p>
          <w:p w14:paraId="0F112E2E"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212546F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-104dBm/15kHz</w:t>
            </w:r>
          </w:p>
          <w:p w14:paraId="2E216587"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w:t>
            </w:r>
            <w:r w:rsidRPr="00B04352">
              <w:t>dB</w:t>
            </w:r>
          </w:p>
          <w:p w14:paraId="5240AB0F"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15EF2F13"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w:t>
            </w:r>
            <w:r w:rsidRPr="00B04352">
              <w:t>dB</w:t>
            </w:r>
          </w:p>
          <w:p w14:paraId="13EDB077" w14:textId="77777777" w:rsidR="00B9093B" w:rsidRPr="00B04352" w:rsidRDefault="00B9093B" w:rsidP="00BC52E9">
            <w:pPr>
              <w:pStyle w:val="TAL"/>
              <w:keepNext w:val="0"/>
              <w:keepLines w:val="0"/>
              <w:rPr>
                <w:u w:val="single"/>
                <w:lang w:eastAsia="zh-CN"/>
              </w:rPr>
            </w:pPr>
          </w:p>
          <w:p w14:paraId="2097806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6F269C1A" w14:textId="77777777" w:rsidR="00B9093B" w:rsidRPr="00B04352" w:rsidRDefault="00B9093B" w:rsidP="00BC52E9">
            <w:pPr>
              <w:pStyle w:val="TAL"/>
              <w:keepNext w:val="0"/>
              <w:keepLines w:val="0"/>
            </w:pPr>
            <w:r w:rsidRPr="00B04352">
              <w:t>E-UTRA Cell 1</w:t>
            </w:r>
          </w:p>
          <w:p w14:paraId="373F8EB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1C53440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41655479" w14:textId="77777777" w:rsidR="00B9093B" w:rsidRPr="00B04352" w:rsidRDefault="00B9093B" w:rsidP="00BC52E9">
            <w:pPr>
              <w:pStyle w:val="TAL"/>
              <w:keepNext w:val="0"/>
              <w:keepLines w:val="0"/>
            </w:pPr>
            <w:r w:rsidRPr="00B04352">
              <w:t>E-UTRA Cell 2</w:t>
            </w:r>
          </w:p>
          <w:p w14:paraId="67668B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641331D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w:t>
            </w:r>
            <w:r w:rsidRPr="00B04352">
              <w:t>dB</w:t>
            </w:r>
          </w:p>
          <w:p w14:paraId="4F6B8255"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6A73DB6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79B6020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B04352">
              <w:t>dB</w:t>
            </w:r>
          </w:p>
          <w:p w14:paraId="56786BB5"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64C8DC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08B40AB0"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w:t>
            </w:r>
            <w:r w:rsidRPr="00B04352">
              <w:t>dB</w:t>
            </w:r>
          </w:p>
          <w:p w14:paraId="7E0AAEF7"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7AE7404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-104dBm/15kHz</w:t>
            </w:r>
          </w:p>
          <w:p w14:paraId="149AAC82"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-3</w:t>
            </w:r>
            <w:r w:rsidRPr="00B04352">
              <w:t>dB</w:t>
            </w:r>
          </w:p>
          <w:p w14:paraId="0CD8A550"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6E4A965F"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w:t>
            </w:r>
            <w:r w:rsidRPr="00B04352">
              <w:rPr>
                <w:lang w:eastAsia="zh-CN"/>
              </w:rPr>
              <w:t>-3</w:t>
            </w:r>
            <w:r w:rsidRPr="00B04352">
              <w:t>dB</w:t>
            </w:r>
          </w:p>
        </w:tc>
        <w:tc>
          <w:tcPr>
            <w:tcW w:w="731" w:type="pct"/>
            <w:gridSpan w:val="5"/>
          </w:tcPr>
          <w:p w14:paraId="3E77B013" w14:textId="77777777" w:rsidR="00B9093B" w:rsidRPr="00B04352" w:rsidRDefault="00B9093B" w:rsidP="00BC52E9">
            <w:pPr>
              <w:pStyle w:val="TAL"/>
              <w:keepNext w:val="0"/>
              <w:keepLines w:val="0"/>
              <w:rPr>
                <w:u w:val="single"/>
              </w:rPr>
            </w:pPr>
            <w:r w:rsidRPr="00B04352">
              <w:rPr>
                <w:u w:val="single"/>
              </w:rPr>
              <w:lastRenderedPageBreak/>
              <w:t>During T1:</w:t>
            </w:r>
          </w:p>
          <w:p w14:paraId="10AAA298" w14:textId="77777777" w:rsidR="00B9093B" w:rsidRPr="00B04352" w:rsidRDefault="00B9093B" w:rsidP="00BC52E9">
            <w:pPr>
              <w:pStyle w:val="TAL"/>
              <w:keepNext w:val="0"/>
              <w:keepLines w:val="0"/>
            </w:pPr>
          </w:p>
          <w:p w14:paraId="7D2C64F3" w14:textId="77777777" w:rsidR="00B9093B" w:rsidRPr="00B04352" w:rsidRDefault="00B9093B" w:rsidP="00BC52E9">
            <w:pPr>
              <w:pStyle w:val="TAL"/>
              <w:keepNext w:val="0"/>
              <w:keepLines w:val="0"/>
            </w:pPr>
            <w:r w:rsidRPr="00B04352">
              <w:t>0dB</w:t>
            </w:r>
          </w:p>
          <w:p w14:paraId="2B29C646" w14:textId="77777777" w:rsidR="00B9093B" w:rsidRPr="00B04352" w:rsidRDefault="00B9093B" w:rsidP="00BC52E9">
            <w:pPr>
              <w:pStyle w:val="TAL"/>
              <w:keepNext w:val="0"/>
              <w:keepLines w:val="0"/>
            </w:pPr>
            <w:r w:rsidRPr="00B04352">
              <w:rPr>
                <w:lang w:eastAsia="zh-CN"/>
              </w:rPr>
              <w:t>0</w:t>
            </w:r>
            <w:r w:rsidRPr="00B04352">
              <w:t>dB</w:t>
            </w:r>
          </w:p>
          <w:p w14:paraId="7CA838FA" w14:textId="77777777" w:rsidR="00B9093B" w:rsidRPr="00B04352" w:rsidRDefault="00B9093B" w:rsidP="00BC52E9">
            <w:pPr>
              <w:pStyle w:val="TAL"/>
              <w:keepNext w:val="0"/>
              <w:keepLines w:val="0"/>
            </w:pPr>
          </w:p>
          <w:p w14:paraId="5C9ECEF2" w14:textId="77777777" w:rsidR="00B9093B" w:rsidRPr="00B04352" w:rsidRDefault="00B9093B" w:rsidP="00BC52E9">
            <w:pPr>
              <w:pStyle w:val="TAL"/>
              <w:keepNext w:val="0"/>
              <w:keepLines w:val="0"/>
            </w:pPr>
            <w:r w:rsidRPr="00B04352">
              <w:t>0dB</w:t>
            </w:r>
          </w:p>
          <w:p w14:paraId="53760B21" w14:textId="77777777" w:rsidR="00B9093B" w:rsidRPr="00B04352" w:rsidRDefault="00B9093B" w:rsidP="00BC52E9">
            <w:pPr>
              <w:pStyle w:val="TAL"/>
              <w:keepNext w:val="0"/>
              <w:keepLines w:val="0"/>
            </w:pPr>
            <w:r w:rsidRPr="00B04352">
              <w:t>0dB</w:t>
            </w:r>
          </w:p>
          <w:p w14:paraId="7295DC6F" w14:textId="77777777" w:rsidR="00B9093B" w:rsidRPr="00881B34" w:rsidRDefault="00B9093B" w:rsidP="00BC52E9">
            <w:pPr>
              <w:pStyle w:val="TAL"/>
              <w:keepNext w:val="0"/>
              <w:keepLines w:val="0"/>
              <w:rPr>
                <w:rFonts w:eastAsia="PMingLiU"/>
                <w:lang w:eastAsia="zh-TW"/>
              </w:rPr>
            </w:pPr>
          </w:p>
          <w:p w14:paraId="7A367A4B" w14:textId="77777777" w:rsidR="00B9093B" w:rsidRPr="00B04352" w:rsidRDefault="00B9093B" w:rsidP="00BC52E9">
            <w:pPr>
              <w:pStyle w:val="TAL"/>
              <w:keepNext w:val="0"/>
              <w:keepLines w:val="0"/>
            </w:pPr>
            <w:r w:rsidRPr="00B04352">
              <w:t>0dB</w:t>
            </w:r>
          </w:p>
          <w:p w14:paraId="16FE85B6" w14:textId="77777777" w:rsidR="00B9093B" w:rsidRPr="00881B34" w:rsidRDefault="00B9093B" w:rsidP="00BC52E9">
            <w:pPr>
              <w:pStyle w:val="TAL"/>
              <w:keepNext w:val="0"/>
              <w:keepLines w:val="0"/>
              <w:rPr>
                <w:rFonts w:eastAsia="PMingLiU"/>
                <w:lang w:eastAsia="zh-TW"/>
              </w:rPr>
            </w:pPr>
            <w:r w:rsidRPr="00B04352">
              <w:t>+0.</w:t>
            </w:r>
            <w:r w:rsidRPr="00881B34">
              <w:rPr>
                <w:rFonts w:eastAsia="PMingLiU"/>
                <w:lang w:eastAsia="zh-TW"/>
              </w:rPr>
              <w:t>2</w:t>
            </w:r>
            <w:r w:rsidRPr="00B04352">
              <w:t>dB</w:t>
            </w:r>
          </w:p>
          <w:p w14:paraId="3D5C5156" w14:textId="77777777" w:rsidR="00B9093B" w:rsidRPr="00881B34" w:rsidRDefault="00B9093B" w:rsidP="00BC52E9">
            <w:pPr>
              <w:pStyle w:val="TAL"/>
              <w:keepNext w:val="0"/>
              <w:keepLines w:val="0"/>
              <w:rPr>
                <w:rFonts w:eastAsia="PMingLiU"/>
                <w:lang w:eastAsia="zh-TW"/>
              </w:rPr>
            </w:pPr>
          </w:p>
          <w:p w14:paraId="19A92F41" w14:textId="77777777" w:rsidR="00B9093B" w:rsidRPr="00B04352" w:rsidRDefault="00B9093B" w:rsidP="00BC52E9">
            <w:pPr>
              <w:pStyle w:val="TAL"/>
              <w:keepNext w:val="0"/>
              <w:keepLines w:val="0"/>
            </w:pPr>
            <w:r w:rsidRPr="00B04352">
              <w:t>0dB</w:t>
            </w:r>
          </w:p>
          <w:p w14:paraId="0A869061" w14:textId="77777777" w:rsidR="00B9093B" w:rsidRPr="00B04352" w:rsidRDefault="00B9093B" w:rsidP="00BC52E9">
            <w:pPr>
              <w:pStyle w:val="TAL"/>
              <w:keepNext w:val="0"/>
              <w:keepLines w:val="0"/>
            </w:pPr>
            <w:r w:rsidRPr="00B04352">
              <w:t>+0.</w:t>
            </w:r>
            <w:r w:rsidRPr="00881B34">
              <w:rPr>
                <w:rFonts w:eastAsia="PMingLiU"/>
                <w:lang w:eastAsia="zh-TW"/>
              </w:rPr>
              <w:t>2</w:t>
            </w:r>
            <w:r w:rsidRPr="00B04352">
              <w:t>dB</w:t>
            </w:r>
          </w:p>
          <w:p w14:paraId="675DA2D1" w14:textId="77777777" w:rsidR="00B9093B" w:rsidRPr="00881B34" w:rsidRDefault="00B9093B" w:rsidP="00BC52E9">
            <w:pPr>
              <w:pStyle w:val="TAL"/>
              <w:keepNext w:val="0"/>
              <w:keepLines w:val="0"/>
              <w:rPr>
                <w:rFonts w:eastAsia="PMingLiU"/>
                <w:lang w:eastAsia="zh-TW"/>
              </w:rPr>
            </w:pPr>
          </w:p>
          <w:p w14:paraId="0E3C1401" w14:textId="77777777" w:rsidR="00B9093B" w:rsidRPr="00B04352" w:rsidRDefault="00B9093B" w:rsidP="00BC52E9">
            <w:pPr>
              <w:pStyle w:val="TAL"/>
              <w:keepNext w:val="0"/>
              <w:keepLines w:val="0"/>
            </w:pPr>
            <w:r w:rsidRPr="00B04352">
              <w:t>-0.5dB</w:t>
            </w:r>
          </w:p>
          <w:p w14:paraId="31D8294E" w14:textId="77777777" w:rsidR="00B9093B" w:rsidRPr="00B04352" w:rsidRDefault="00B9093B" w:rsidP="00BC52E9">
            <w:pPr>
              <w:pStyle w:val="TAL"/>
              <w:keepNext w:val="0"/>
              <w:keepLines w:val="0"/>
            </w:pPr>
            <w:r w:rsidRPr="00B04352">
              <w:t>+0.7dB</w:t>
            </w:r>
          </w:p>
          <w:p w14:paraId="4CB55EFD" w14:textId="77777777" w:rsidR="00B9093B" w:rsidRPr="00B04352" w:rsidRDefault="00B9093B" w:rsidP="00BC52E9">
            <w:pPr>
              <w:pStyle w:val="TAL"/>
              <w:keepNext w:val="0"/>
              <w:keepLines w:val="0"/>
            </w:pPr>
          </w:p>
          <w:p w14:paraId="6509FEF4" w14:textId="77777777" w:rsidR="00B9093B" w:rsidRPr="00B04352" w:rsidRDefault="00B9093B" w:rsidP="00BC52E9">
            <w:pPr>
              <w:pStyle w:val="TAL"/>
              <w:keepNext w:val="0"/>
              <w:keepLines w:val="0"/>
            </w:pPr>
            <w:r w:rsidRPr="00B04352">
              <w:t>0dB</w:t>
            </w:r>
          </w:p>
          <w:p w14:paraId="4B86B7D2" w14:textId="77777777" w:rsidR="00B9093B" w:rsidRPr="00B04352" w:rsidRDefault="00B9093B" w:rsidP="00BC52E9">
            <w:pPr>
              <w:pStyle w:val="TAL"/>
              <w:keepNext w:val="0"/>
              <w:keepLines w:val="0"/>
            </w:pPr>
          </w:p>
          <w:p w14:paraId="0A46E3AF" w14:textId="77777777" w:rsidR="00B9093B" w:rsidRPr="00B04352" w:rsidRDefault="00B9093B" w:rsidP="00BC52E9">
            <w:pPr>
              <w:pStyle w:val="TAL"/>
              <w:keepNext w:val="0"/>
              <w:keepLines w:val="0"/>
              <w:rPr>
                <w:u w:val="single"/>
              </w:rPr>
            </w:pPr>
            <w:r w:rsidRPr="00B04352">
              <w:rPr>
                <w:u w:val="single"/>
              </w:rPr>
              <w:t>During T2:</w:t>
            </w:r>
          </w:p>
          <w:p w14:paraId="5C9975BB" w14:textId="77777777" w:rsidR="00B9093B" w:rsidRPr="00B04352" w:rsidRDefault="00B9093B" w:rsidP="00BC52E9">
            <w:pPr>
              <w:pStyle w:val="TAL"/>
              <w:keepNext w:val="0"/>
              <w:keepLines w:val="0"/>
            </w:pPr>
          </w:p>
          <w:p w14:paraId="064679E1" w14:textId="77777777" w:rsidR="00B9093B" w:rsidRPr="00B04352" w:rsidRDefault="00B9093B" w:rsidP="00BC52E9">
            <w:pPr>
              <w:pStyle w:val="TAL"/>
              <w:keepNext w:val="0"/>
              <w:keepLines w:val="0"/>
            </w:pPr>
            <w:r w:rsidRPr="00B04352">
              <w:t>0dB</w:t>
            </w:r>
          </w:p>
          <w:p w14:paraId="58BE5247" w14:textId="77777777" w:rsidR="00B9093B" w:rsidRPr="00B04352" w:rsidRDefault="00B9093B" w:rsidP="00BC52E9">
            <w:pPr>
              <w:pStyle w:val="TAL"/>
              <w:keepNext w:val="0"/>
              <w:keepLines w:val="0"/>
            </w:pPr>
            <w:r w:rsidRPr="00B04352">
              <w:rPr>
                <w:lang w:eastAsia="zh-CN"/>
              </w:rPr>
              <w:t>0</w:t>
            </w:r>
            <w:r w:rsidRPr="00B04352">
              <w:t>dB</w:t>
            </w:r>
          </w:p>
          <w:p w14:paraId="186747B6" w14:textId="77777777" w:rsidR="00B9093B" w:rsidRPr="00B04352" w:rsidRDefault="00B9093B" w:rsidP="00BC52E9">
            <w:pPr>
              <w:pStyle w:val="TAL"/>
              <w:keepNext w:val="0"/>
              <w:keepLines w:val="0"/>
            </w:pPr>
          </w:p>
          <w:p w14:paraId="4D36C365" w14:textId="77777777" w:rsidR="00B9093B" w:rsidRPr="00B04352" w:rsidRDefault="00B9093B" w:rsidP="00BC52E9">
            <w:pPr>
              <w:pStyle w:val="TAL"/>
              <w:keepNext w:val="0"/>
              <w:keepLines w:val="0"/>
            </w:pPr>
            <w:r w:rsidRPr="00B04352">
              <w:t>0dB</w:t>
            </w:r>
          </w:p>
          <w:p w14:paraId="48F2CEF6" w14:textId="77777777" w:rsidR="00B9093B" w:rsidRPr="00B04352" w:rsidRDefault="00B9093B" w:rsidP="00BC52E9">
            <w:pPr>
              <w:pStyle w:val="TAL"/>
              <w:keepNext w:val="0"/>
              <w:keepLines w:val="0"/>
            </w:pPr>
            <w:r w:rsidRPr="00B04352">
              <w:t>+0.2dB</w:t>
            </w:r>
          </w:p>
          <w:p w14:paraId="25FA81F8" w14:textId="77777777" w:rsidR="00B9093B" w:rsidRPr="00881B34" w:rsidRDefault="00B9093B" w:rsidP="00BC52E9">
            <w:pPr>
              <w:pStyle w:val="TAL"/>
              <w:keepNext w:val="0"/>
              <w:keepLines w:val="0"/>
              <w:rPr>
                <w:rFonts w:eastAsia="PMingLiU"/>
                <w:lang w:eastAsia="zh-TW"/>
              </w:rPr>
            </w:pPr>
          </w:p>
          <w:p w14:paraId="1658CF54" w14:textId="77777777" w:rsidR="00B9093B" w:rsidRPr="00B04352" w:rsidRDefault="00B9093B" w:rsidP="00BC52E9">
            <w:pPr>
              <w:pStyle w:val="TAL"/>
              <w:keepNext w:val="0"/>
              <w:keepLines w:val="0"/>
            </w:pPr>
            <w:r w:rsidRPr="00B04352">
              <w:t>0dB</w:t>
            </w:r>
          </w:p>
          <w:p w14:paraId="681680E3" w14:textId="77777777" w:rsidR="00B9093B" w:rsidRPr="00B04352" w:rsidRDefault="00B9093B" w:rsidP="00BC52E9">
            <w:pPr>
              <w:pStyle w:val="TAL"/>
              <w:keepNext w:val="0"/>
              <w:keepLines w:val="0"/>
            </w:pPr>
            <w:r w:rsidRPr="00B04352">
              <w:t>+0.</w:t>
            </w:r>
            <w:r w:rsidRPr="00881B34">
              <w:rPr>
                <w:rFonts w:eastAsia="PMingLiU"/>
                <w:lang w:eastAsia="zh-TW"/>
              </w:rPr>
              <w:t>2</w:t>
            </w:r>
            <w:r w:rsidRPr="00B04352">
              <w:t>dB</w:t>
            </w:r>
          </w:p>
          <w:p w14:paraId="425B6738" w14:textId="77777777" w:rsidR="00B9093B" w:rsidRPr="00881B34" w:rsidRDefault="00B9093B" w:rsidP="00BC52E9">
            <w:pPr>
              <w:pStyle w:val="TAL"/>
              <w:keepNext w:val="0"/>
              <w:keepLines w:val="0"/>
              <w:rPr>
                <w:rFonts w:eastAsia="PMingLiU"/>
                <w:lang w:eastAsia="zh-TW"/>
              </w:rPr>
            </w:pPr>
          </w:p>
          <w:p w14:paraId="4793B89E" w14:textId="77777777" w:rsidR="00B9093B" w:rsidRPr="00B04352" w:rsidRDefault="00B9093B" w:rsidP="00BC52E9">
            <w:pPr>
              <w:pStyle w:val="TAL"/>
              <w:keepNext w:val="0"/>
              <w:keepLines w:val="0"/>
            </w:pPr>
            <w:r w:rsidRPr="00B04352">
              <w:lastRenderedPageBreak/>
              <w:t>0dB</w:t>
            </w:r>
          </w:p>
          <w:p w14:paraId="091E671C" w14:textId="77777777" w:rsidR="00B9093B" w:rsidRPr="00B04352" w:rsidRDefault="00B9093B" w:rsidP="00BC52E9">
            <w:pPr>
              <w:pStyle w:val="TAL"/>
              <w:keepNext w:val="0"/>
              <w:keepLines w:val="0"/>
            </w:pPr>
            <w:r w:rsidRPr="00B04352">
              <w:t>+0.</w:t>
            </w:r>
            <w:r w:rsidRPr="00881B34">
              <w:rPr>
                <w:rFonts w:eastAsia="PMingLiU"/>
                <w:lang w:eastAsia="zh-TW"/>
              </w:rPr>
              <w:t>2</w:t>
            </w:r>
            <w:r w:rsidRPr="00B04352">
              <w:t>dB</w:t>
            </w:r>
          </w:p>
          <w:p w14:paraId="6E664B40" w14:textId="77777777" w:rsidR="00B9093B" w:rsidRPr="00B04352" w:rsidRDefault="00B9093B" w:rsidP="00BC52E9">
            <w:pPr>
              <w:pStyle w:val="TAL"/>
              <w:keepNext w:val="0"/>
              <w:keepLines w:val="0"/>
            </w:pPr>
          </w:p>
          <w:p w14:paraId="6561CB49" w14:textId="77777777" w:rsidR="00B9093B" w:rsidRPr="00B04352" w:rsidRDefault="00B9093B" w:rsidP="00BC52E9">
            <w:pPr>
              <w:pStyle w:val="TAL"/>
              <w:keepNext w:val="0"/>
              <w:keepLines w:val="0"/>
            </w:pPr>
            <w:r w:rsidRPr="00B04352">
              <w:t>-0.5dB</w:t>
            </w:r>
          </w:p>
          <w:p w14:paraId="73C0A53B" w14:textId="77777777" w:rsidR="00B9093B" w:rsidRPr="00B04352" w:rsidRDefault="00B9093B" w:rsidP="00BC52E9">
            <w:pPr>
              <w:pStyle w:val="TAL"/>
              <w:keepNext w:val="0"/>
              <w:keepLines w:val="0"/>
            </w:pPr>
            <w:r w:rsidRPr="00B04352">
              <w:t>+0.7dB</w:t>
            </w:r>
          </w:p>
          <w:p w14:paraId="408FAFFC" w14:textId="77777777" w:rsidR="00B9093B" w:rsidRPr="00B04352" w:rsidRDefault="00B9093B" w:rsidP="00BC52E9">
            <w:pPr>
              <w:pStyle w:val="TAL"/>
              <w:keepNext w:val="0"/>
              <w:keepLines w:val="0"/>
            </w:pPr>
          </w:p>
          <w:p w14:paraId="635F3195" w14:textId="77777777" w:rsidR="00B9093B" w:rsidRPr="00B04352" w:rsidRDefault="00B9093B" w:rsidP="00BC52E9">
            <w:pPr>
              <w:pStyle w:val="TAL"/>
              <w:keepNext w:val="0"/>
              <w:keepLines w:val="0"/>
            </w:pPr>
            <w:r w:rsidRPr="00B04352">
              <w:t>0dB</w:t>
            </w:r>
          </w:p>
          <w:p w14:paraId="55FE1591" w14:textId="77777777" w:rsidR="00B9093B" w:rsidRPr="00B04352" w:rsidRDefault="00B9093B" w:rsidP="00BC52E9">
            <w:pPr>
              <w:pStyle w:val="TAL"/>
              <w:keepNext w:val="0"/>
              <w:keepLines w:val="0"/>
              <w:rPr>
                <w:u w:val="single"/>
                <w:lang w:eastAsia="zh-CN"/>
              </w:rPr>
            </w:pPr>
          </w:p>
          <w:p w14:paraId="0F8E3FDC" w14:textId="77777777" w:rsidR="00B9093B" w:rsidRPr="00B04352" w:rsidRDefault="00B9093B" w:rsidP="00BC52E9">
            <w:pPr>
              <w:pStyle w:val="TAL"/>
              <w:keepNext w:val="0"/>
              <w:keepLines w:val="0"/>
              <w:rPr>
                <w:u w:val="single"/>
              </w:rPr>
            </w:pPr>
            <w:r w:rsidRPr="00B04352">
              <w:rPr>
                <w:u w:val="single"/>
              </w:rPr>
              <w:t>During T3:</w:t>
            </w:r>
          </w:p>
          <w:p w14:paraId="5F3488C7" w14:textId="77777777" w:rsidR="00B9093B" w:rsidRPr="00B04352" w:rsidRDefault="00B9093B" w:rsidP="00BC52E9">
            <w:pPr>
              <w:pStyle w:val="TAL"/>
              <w:keepNext w:val="0"/>
              <w:keepLines w:val="0"/>
            </w:pPr>
          </w:p>
          <w:p w14:paraId="7D701A6C" w14:textId="77777777" w:rsidR="00B9093B" w:rsidRPr="00B04352" w:rsidRDefault="00B9093B" w:rsidP="00BC52E9">
            <w:pPr>
              <w:pStyle w:val="TAL"/>
              <w:keepNext w:val="0"/>
              <w:keepLines w:val="0"/>
            </w:pPr>
            <w:r w:rsidRPr="00B04352">
              <w:t xml:space="preserve">0dB </w:t>
            </w:r>
          </w:p>
          <w:p w14:paraId="50B2A329" w14:textId="77777777" w:rsidR="00B9093B" w:rsidRPr="00B04352" w:rsidRDefault="00B9093B" w:rsidP="00BC52E9">
            <w:pPr>
              <w:pStyle w:val="TAL"/>
              <w:keepNext w:val="0"/>
              <w:keepLines w:val="0"/>
            </w:pPr>
            <w:r w:rsidRPr="00B04352">
              <w:rPr>
                <w:lang w:eastAsia="zh-CN"/>
              </w:rPr>
              <w:t>0</w:t>
            </w:r>
            <w:r w:rsidRPr="00B04352">
              <w:t xml:space="preserve">dB </w:t>
            </w:r>
          </w:p>
          <w:p w14:paraId="702A3488" w14:textId="77777777" w:rsidR="00B9093B" w:rsidRPr="00B04352" w:rsidRDefault="00B9093B" w:rsidP="00BC52E9">
            <w:pPr>
              <w:pStyle w:val="TAL"/>
              <w:keepNext w:val="0"/>
              <w:keepLines w:val="0"/>
            </w:pPr>
          </w:p>
          <w:p w14:paraId="1E2E410A" w14:textId="77777777" w:rsidR="00B9093B" w:rsidRPr="00B04352" w:rsidRDefault="00B9093B" w:rsidP="00BC52E9">
            <w:pPr>
              <w:pStyle w:val="TAL"/>
              <w:keepNext w:val="0"/>
              <w:keepLines w:val="0"/>
            </w:pPr>
            <w:r w:rsidRPr="00B04352">
              <w:t>0dB</w:t>
            </w:r>
          </w:p>
          <w:p w14:paraId="6F81EB61" w14:textId="77777777" w:rsidR="00B9093B" w:rsidRPr="00B04352" w:rsidRDefault="00B9093B" w:rsidP="00BC52E9">
            <w:pPr>
              <w:pStyle w:val="TAL"/>
              <w:keepNext w:val="0"/>
              <w:keepLines w:val="0"/>
            </w:pPr>
            <w:r w:rsidRPr="00B04352">
              <w:t>-0.2dB</w:t>
            </w:r>
          </w:p>
          <w:p w14:paraId="662FE4C4" w14:textId="77777777" w:rsidR="00B9093B" w:rsidRPr="00B04352" w:rsidRDefault="00B9093B" w:rsidP="00BC52E9">
            <w:pPr>
              <w:pStyle w:val="TAL"/>
              <w:keepNext w:val="0"/>
              <w:keepLines w:val="0"/>
            </w:pPr>
          </w:p>
          <w:p w14:paraId="56682F35" w14:textId="77777777" w:rsidR="00B9093B" w:rsidRPr="00B04352" w:rsidRDefault="00B9093B" w:rsidP="00BC52E9">
            <w:pPr>
              <w:pStyle w:val="TAL"/>
              <w:keepNext w:val="0"/>
              <w:keepLines w:val="0"/>
            </w:pPr>
            <w:r w:rsidRPr="00B04352">
              <w:t>0dB</w:t>
            </w:r>
          </w:p>
          <w:p w14:paraId="75E7F5B1" w14:textId="77777777" w:rsidR="00B9093B" w:rsidRPr="00B04352" w:rsidRDefault="00B9093B" w:rsidP="00BC52E9">
            <w:pPr>
              <w:pStyle w:val="TAL"/>
              <w:keepNext w:val="0"/>
              <w:keepLines w:val="0"/>
            </w:pPr>
            <w:r w:rsidRPr="00B04352">
              <w:t>-0.2dB</w:t>
            </w:r>
          </w:p>
          <w:p w14:paraId="5EC987A7" w14:textId="77777777" w:rsidR="00B9093B" w:rsidRPr="00B04352" w:rsidRDefault="00B9093B" w:rsidP="00BC52E9">
            <w:pPr>
              <w:pStyle w:val="TAL"/>
              <w:keepNext w:val="0"/>
              <w:keepLines w:val="0"/>
            </w:pPr>
          </w:p>
          <w:p w14:paraId="7465F159" w14:textId="77777777" w:rsidR="00B9093B" w:rsidRPr="00B04352" w:rsidRDefault="00B9093B" w:rsidP="00BC52E9">
            <w:pPr>
              <w:pStyle w:val="TAL"/>
              <w:keepNext w:val="0"/>
              <w:keepLines w:val="0"/>
            </w:pPr>
            <w:r w:rsidRPr="00B04352">
              <w:t>0dB</w:t>
            </w:r>
          </w:p>
          <w:p w14:paraId="05E8E1D1" w14:textId="77777777" w:rsidR="00B9093B" w:rsidRPr="00B04352" w:rsidRDefault="00B9093B" w:rsidP="00BC52E9">
            <w:pPr>
              <w:pStyle w:val="TAL"/>
              <w:keepNext w:val="0"/>
              <w:keepLines w:val="0"/>
            </w:pPr>
            <w:r w:rsidRPr="00B04352">
              <w:t>-0.2dB</w:t>
            </w:r>
          </w:p>
          <w:p w14:paraId="522BB36A" w14:textId="77777777" w:rsidR="00B9093B" w:rsidRPr="00B04352" w:rsidRDefault="00B9093B" w:rsidP="00BC52E9">
            <w:pPr>
              <w:pStyle w:val="TAL"/>
              <w:keepNext w:val="0"/>
              <w:keepLines w:val="0"/>
            </w:pPr>
          </w:p>
          <w:p w14:paraId="718ED4F4" w14:textId="77777777" w:rsidR="00B9093B" w:rsidRPr="00B04352" w:rsidRDefault="00B9093B" w:rsidP="00BC52E9">
            <w:pPr>
              <w:pStyle w:val="TAL"/>
              <w:keepNext w:val="0"/>
              <w:keepLines w:val="0"/>
            </w:pPr>
            <w:r w:rsidRPr="00B04352">
              <w:t>-0.5dB</w:t>
            </w:r>
          </w:p>
          <w:p w14:paraId="0F8C809E" w14:textId="77777777" w:rsidR="00B9093B" w:rsidRPr="00B04352" w:rsidRDefault="00B9093B" w:rsidP="00BC52E9">
            <w:pPr>
              <w:pStyle w:val="TAL"/>
              <w:keepNext w:val="0"/>
              <w:keepLines w:val="0"/>
            </w:pPr>
            <w:r w:rsidRPr="00B04352">
              <w:t>-0.7dB</w:t>
            </w:r>
          </w:p>
          <w:p w14:paraId="1C2ED723" w14:textId="77777777" w:rsidR="00B9093B" w:rsidRPr="00B04352" w:rsidRDefault="00B9093B" w:rsidP="00BC52E9">
            <w:pPr>
              <w:pStyle w:val="TAL"/>
              <w:keepNext w:val="0"/>
              <w:keepLines w:val="0"/>
            </w:pPr>
          </w:p>
          <w:p w14:paraId="4C0013DC" w14:textId="77777777" w:rsidR="00B9093B" w:rsidRPr="00B04352" w:rsidRDefault="00B9093B" w:rsidP="00BC52E9">
            <w:pPr>
              <w:pStyle w:val="TAL"/>
              <w:keepNext w:val="0"/>
              <w:keepLines w:val="0"/>
              <w:rPr>
                <w:lang w:eastAsia="zh-CN"/>
              </w:rPr>
            </w:pPr>
            <w:r w:rsidRPr="00B04352">
              <w:t>-0.7dB</w:t>
            </w:r>
          </w:p>
        </w:tc>
        <w:tc>
          <w:tcPr>
            <w:tcW w:w="1230" w:type="pct"/>
            <w:gridSpan w:val="2"/>
          </w:tcPr>
          <w:p w14:paraId="3A06B6F7" w14:textId="77777777" w:rsidR="00B9093B" w:rsidRPr="00B04352" w:rsidRDefault="00B9093B" w:rsidP="00BC52E9">
            <w:pPr>
              <w:pStyle w:val="TAL"/>
              <w:keepNext w:val="0"/>
              <w:keepLines w:val="0"/>
              <w:rPr>
                <w:u w:val="single"/>
              </w:rPr>
            </w:pPr>
            <w:r w:rsidRPr="00B04352">
              <w:rPr>
                <w:u w:val="single"/>
              </w:rPr>
              <w:lastRenderedPageBreak/>
              <w:t>During T1:</w:t>
            </w:r>
          </w:p>
          <w:p w14:paraId="2EA5E59E" w14:textId="77777777" w:rsidR="00B9093B" w:rsidRPr="00B04352" w:rsidRDefault="00B9093B" w:rsidP="00BC52E9">
            <w:pPr>
              <w:pStyle w:val="TAL"/>
              <w:keepNext w:val="0"/>
              <w:keepLines w:val="0"/>
            </w:pPr>
            <w:r w:rsidRPr="00B04352">
              <w:t>E-UTRA Cell 1</w:t>
            </w:r>
          </w:p>
          <w:p w14:paraId="2D66A7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638AA8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56F36A0A" w14:textId="77777777" w:rsidR="00B9093B" w:rsidRPr="00B04352" w:rsidRDefault="00B9093B" w:rsidP="00BC52E9">
            <w:pPr>
              <w:pStyle w:val="TAL"/>
              <w:keepNext w:val="0"/>
              <w:keepLines w:val="0"/>
            </w:pPr>
            <w:r w:rsidRPr="00B04352">
              <w:t>E-UTRA Cell 2</w:t>
            </w:r>
          </w:p>
          <w:p w14:paraId="5337EFC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3F67F9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42894C3F"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283EF3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1220287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881B34">
              <w:rPr>
                <w:rFonts w:eastAsia="PMingLiU"/>
                <w:lang w:eastAsia="zh-TW"/>
              </w:rPr>
              <w:t>2</w:t>
            </w:r>
            <w:r w:rsidRPr="00B04352">
              <w:t>dB</w:t>
            </w:r>
          </w:p>
          <w:p w14:paraId="76BDD3AB"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6B6E30E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-104.5dBm/15kHz</w:t>
            </w:r>
          </w:p>
          <w:p w14:paraId="7D57937D"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17.7</w:t>
            </w:r>
            <w:r w:rsidRPr="00B04352">
              <w:t>dB</w:t>
            </w:r>
          </w:p>
          <w:p w14:paraId="23C226CF"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6A57AB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-104.5dBm/15kHz</w:t>
            </w:r>
          </w:p>
          <w:p w14:paraId="405CACE4"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17.7</w:t>
            </w:r>
            <w:r w:rsidRPr="00B04352">
              <w:t>dB</w:t>
            </w:r>
          </w:p>
          <w:p w14:paraId="3E6185EA"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3E5B28BE"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-infinity</w:t>
            </w:r>
          </w:p>
          <w:p w14:paraId="4A36C67B" w14:textId="77777777" w:rsidR="00B9093B" w:rsidRPr="00B04352" w:rsidRDefault="00B9093B" w:rsidP="00BC52E9">
            <w:pPr>
              <w:pStyle w:val="TAL"/>
              <w:keepNext w:val="0"/>
              <w:keepLines w:val="0"/>
              <w:rPr>
                <w:lang w:eastAsia="zh-CN"/>
              </w:rPr>
            </w:pPr>
          </w:p>
          <w:p w14:paraId="32694523"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B8E0B23" w14:textId="77777777" w:rsidR="00B9093B" w:rsidRPr="00B04352" w:rsidRDefault="00B9093B" w:rsidP="00BC52E9">
            <w:pPr>
              <w:pStyle w:val="TAL"/>
              <w:keepNext w:val="0"/>
              <w:keepLines w:val="0"/>
            </w:pPr>
            <w:r w:rsidRPr="00B04352">
              <w:t>E-UTRA Cell 1</w:t>
            </w:r>
          </w:p>
          <w:p w14:paraId="634DF2C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406713C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D6DC90D" w14:textId="77777777" w:rsidR="00B9093B" w:rsidRPr="00B04352" w:rsidRDefault="00B9093B" w:rsidP="00BC52E9">
            <w:pPr>
              <w:pStyle w:val="TAL"/>
              <w:keepNext w:val="0"/>
              <w:keepLines w:val="0"/>
            </w:pPr>
            <w:r w:rsidRPr="00B04352">
              <w:t>E-UTRA Cell 2</w:t>
            </w:r>
          </w:p>
          <w:p w14:paraId="07C6CDD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70D2997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17.2</w:t>
            </w:r>
            <w:r w:rsidRPr="00B04352">
              <w:t>dB</w:t>
            </w:r>
          </w:p>
          <w:p w14:paraId="5A55B867"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3</w:t>
            </w:r>
          </w:p>
          <w:p w14:paraId="259029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268F24A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881B34">
              <w:rPr>
                <w:rFonts w:eastAsia="PMingLiU"/>
                <w:lang w:eastAsia="zh-TW"/>
              </w:rPr>
              <w:t>2</w:t>
            </w:r>
            <w:r w:rsidRPr="00B04352">
              <w:t>dB</w:t>
            </w:r>
          </w:p>
          <w:p w14:paraId="5C7F0FE2"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119147CB"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0D7BDF70"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17.2</w:t>
            </w:r>
            <w:r w:rsidRPr="00B04352">
              <w:t>dB</w:t>
            </w:r>
          </w:p>
          <w:p w14:paraId="64377100"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3DF6F85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-104.5dBm/15kHz</w:t>
            </w:r>
          </w:p>
          <w:p w14:paraId="46A33984"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17.7</w:t>
            </w:r>
            <w:r w:rsidRPr="00B04352">
              <w:t>dB</w:t>
            </w:r>
          </w:p>
          <w:p w14:paraId="7EE25118"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4B4E053F"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17</w:t>
            </w:r>
            <w:r w:rsidRPr="00B04352">
              <w:t>dB</w:t>
            </w:r>
          </w:p>
          <w:p w14:paraId="0B2C21B9" w14:textId="77777777" w:rsidR="00B9093B" w:rsidRPr="00B04352" w:rsidRDefault="00B9093B" w:rsidP="00BC52E9">
            <w:pPr>
              <w:pStyle w:val="TAL"/>
              <w:keepNext w:val="0"/>
              <w:keepLines w:val="0"/>
              <w:rPr>
                <w:u w:val="single"/>
                <w:lang w:eastAsia="zh-CN"/>
              </w:rPr>
            </w:pPr>
          </w:p>
          <w:p w14:paraId="371675E6"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3</w:t>
            </w:r>
            <w:r w:rsidRPr="00B04352">
              <w:rPr>
                <w:u w:val="single"/>
              </w:rPr>
              <w:t>:</w:t>
            </w:r>
          </w:p>
          <w:p w14:paraId="73B5BB2A" w14:textId="77777777" w:rsidR="00B9093B" w:rsidRPr="00B04352" w:rsidRDefault="00B9093B" w:rsidP="00BC52E9">
            <w:pPr>
              <w:pStyle w:val="TAL"/>
              <w:keepNext w:val="0"/>
              <w:keepLines w:val="0"/>
            </w:pPr>
            <w:r w:rsidRPr="00B04352">
              <w:t>E-UTRA Cell 1</w:t>
            </w:r>
          </w:p>
          <w:p w14:paraId="1DDA267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5502151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4BEF20B7" w14:textId="77777777" w:rsidR="00B9093B" w:rsidRPr="00B04352" w:rsidRDefault="00B9093B" w:rsidP="00BC52E9">
            <w:pPr>
              <w:pStyle w:val="TAL"/>
              <w:keepNext w:val="0"/>
              <w:keepLines w:val="0"/>
            </w:pPr>
            <w:r w:rsidRPr="00B04352">
              <w:t>E-UTRA Cell 2</w:t>
            </w:r>
          </w:p>
          <w:p w14:paraId="2FC6E9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7D02E38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-3.2</w:t>
            </w:r>
            <w:r w:rsidRPr="00B04352">
              <w:t>dB</w:t>
            </w:r>
          </w:p>
          <w:p w14:paraId="72DEF439" w14:textId="77777777" w:rsidR="00B9093B" w:rsidRPr="00B04352" w:rsidRDefault="00B9093B" w:rsidP="00BC52E9">
            <w:pPr>
              <w:pStyle w:val="TAL"/>
              <w:keepNext w:val="0"/>
              <w:keepLines w:val="0"/>
            </w:pPr>
            <w:r w:rsidRPr="00B04352">
              <w:t>E-UTRA Cell 3</w:t>
            </w:r>
          </w:p>
          <w:p w14:paraId="6E4C349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-104dBm/15kHz</w:t>
            </w:r>
          </w:p>
          <w:p w14:paraId="7C8AE88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-3.</w:t>
            </w:r>
            <w:r w:rsidRPr="00881B34">
              <w:rPr>
                <w:rFonts w:eastAsia="PMingLiU"/>
                <w:lang w:eastAsia="zh-TW"/>
              </w:rPr>
              <w:t>2</w:t>
            </w:r>
            <w:r w:rsidRPr="00B04352">
              <w:t>dB</w:t>
            </w:r>
          </w:p>
          <w:p w14:paraId="7808B673"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4</w:t>
            </w:r>
          </w:p>
          <w:p w14:paraId="014C47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-104dBm/15kHz</w:t>
            </w:r>
          </w:p>
          <w:p w14:paraId="665BE400"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4</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4</w:t>
            </w:r>
            <w:r w:rsidRPr="00B04352">
              <w:t xml:space="preserve">: </w:t>
            </w:r>
            <w:r w:rsidRPr="00B04352">
              <w:rPr>
                <w:lang w:eastAsia="zh-CN"/>
              </w:rPr>
              <w:t>-3.2</w:t>
            </w:r>
            <w:r w:rsidRPr="00B04352">
              <w:t>dB</w:t>
            </w:r>
          </w:p>
          <w:p w14:paraId="6E46CCEF"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5</w:t>
            </w:r>
          </w:p>
          <w:p w14:paraId="2D30D89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-104.5dBm/15kHz</w:t>
            </w:r>
          </w:p>
          <w:p w14:paraId="45F13AAC" w14:textId="77777777" w:rsidR="00B9093B" w:rsidRPr="00B04352" w:rsidRDefault="00B9093B" w:rsidP="00BC52E9">
            <w:pPr>
              <w:pStyle w:val="TAL"/>
              <w:keepNext w:val="0"/>
              <w:keepLines w:val="0"/>
            </w:pPr>
            <w:r w:rsidRPr="00B04352">
              <w:t>Ês</w:t>
            </w:r>
            <w:r w:rsidRPr="00881B34">
              <w:rPr>
                <w:rFonts w:eastAsia="PMingLiU"/>
                <w:vertAlign w:val="subscript"/>
                <w:lang w:eastAsia="zh-TW"/>
              </w:rPr>
              <w:t>5</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w:t>
            </w:r>
            <w:r w:rsidRPr="00B04352">
              <w:rPr>
                <w:lang w:eastAsia="zh-CN"/>
              </w:rPr>
              <w:t>-3.7</w:t>
            </w:r>
            <w:r w:rsidRPr="00B04352">
              <w:t>dB</w:t>
            </w:r>
          </w:p>
          <w:p w14:paraId="5264A5F6" w14:textId="77777777" w:rsidR="00B9093B" w:rsidRPr="00881B34" w:rsidRDefault="00B9093B" w:rsidP="00BC52E9">
            <w:pPr>
              <w:pStyle w:val="TAL"/>
              <w:keepNext w:val="0"/>
              <w:keepLines w:val="0"/>
              <w:rPr>
                <w:rFonts w:eastAsia="PMingLiU"/>
                <w:lang w:eastAsia="zh-TW"/>
              </w:rPr>
            </w:pPr>
            <w:r w:rsidRPr="00B04352">
              <w:t xml:space="preserve">E-UTRA Cell </w:t>
            </w:r>
            <w:r w:rsidRPr="00881B34">
              <w:rPr>
                <w:rFonts w:eastAsia="PMingLiU"/>
                <w:lang w:eastAsia="zh-TW"/>
              </w:rPr>
              <w:t>6</w:t>
            </w:r>
          </w:p>
          <w:p w14:paraId="7A3FA129" w14:textId="77777777" w:rsidR="00B9093B" w:rsidRPr="00B04352" w:rsidRDefault="00B9093B" w:rsidP="00BC52E9">
            <w:pPr>
              <w:pStyle w:val="TAL"/>
              <w:keepNext w:val="0"/>
              <w:keepLines w:val="0"/>
              <w:rPr>
                <w:lang w:eastAsia="zh-CN"/>
              </w:rPr>
            </w:pPr>
            <w:r w:rsidRPr="00B04352">
              <w:t>Ês</w:t>
            </w:r>
            <w:r w:rsidRPr="00881B34">
              <w:rPr>
                <w:rFonts w:eastAsia="PMingLiU"/>
                <w:vertAlign w:val="subscript"/>
                <w:lang w:eastAsia="zh-TW"/>
              </w:rPr>
              <w:t>6</w:t>
            </w:r>
            <w:r w:rsidRPr="00B04352">
              <w:t xml:space="preserve"> /</w:t>
            </w:r>
            <w:r w:rsidRPr="00B04352">
              <w:rPr>
                <w:shd w:val="clear" w:color="auto" w:fill="FFFFFF"/>
              </w:rPr>
              <w:t xml:space="preserve"> N</w:t>
            </w:r>
            <w:r w:rsidRPr="00B04352">
              <w:rPr>
                <w:shd w:val="clear" w:color="auto" w:fill="FFFFFF"/>
                <w:vertAlign w:val="subscript"/>
              </w:rPr>
              <w:t>oc</w:t>
            </w:r>
            <w:r w:rsidRPr="00881B34">
              <w:rPr>
                <w:rFonts w:eastAsia="PMingLiU"/>
                <w:shd w:val="clear" w:color="auto" w:fill="FFFFFF"/>
                <w:vertAlign w:val="subscript"/>
                <w:lang w:eastAsia="zh-TW"/>
              </w:rPr>
              <w:t>5</w:t>
            </w:r>
            <w:r w:rsidRPr="00B04352">
              <w:t xml:space="preserve">: </w:t>
            </w:r>
            <w:r w:rsidRPr="00B04352">
              <w:rPr>
                <w:lang w:eastAsia="zh-CN"/>
              </w:rPr>
              <w:t>-3.7</w:t>
            </w:r>
            <w:r w:rsidRPr="00B04352">
              <w:t>dB</w:t>
            </w:r>
          </w:p>
        </w:tc>
      </w:tr>
      <w:tr w:rsidR="00B9093B" w:rsidRPr="00B04352" w14:paraId="45EC471B" w14:textId="77777777" w:rsidTr="00550794">
        <w:trPr>
          <w:gridBefore w:val="1"/>
          <w:wBefore w:w="63" w:type="pct"/>
          <w:jc w:val="center"/>
        </w:trPr>
        <w:tc>
          <w:tcPr>
            <w:tcW w:w="1370" w:type="pct"/>
            <w:gridSpan w:val="3"/>
          </w:tcPr>
          <w:p w14:paraId="5BAEDDC3" w14:textId="77777777" w:rsidR="00B9093B" w:rsidRPr="00B04352" w:rsidRDefault="00B9093B" w:rsidP="00BC52E9">
            <w:pPr>
              <w:pStyle w:val="TAL"/>
              <w:keepNext w:val="0"/>
              <w:keepLines w:val="0"/>
            </w:pPr>
            <w:r w:rsidRPr="00B04352">
              <w:rPr>
                <w:rFonts w:cs="Arial"/>
              </w:rPr>
              <w:lastRenderedPageBreak/>
              <w:t>8.16.</w:t>
            </w:r>
            <w:r w:rsidRPr="00881B34">
              <w:rPr>
                <w:rFonts w:eastAsia="PMingLiU" w:cs="Arial"/>
                <w:lang w:eastAsia="zh-TW"/>
              </w:rPr>
              <w:t>66</w:t>
            </w:r>
            <w:r w:rsidRPr="00B04352">
              <w:rPr>
                <w:rFonts w:cs="Arial"/>
              </w:rPr>
              <w:t xml:space="preserve"> </w:t>
            </w:r>
            <w:r w:rsidRPr="00B04352">
              <w:t>5 DL PCell in TDD CA Event Triggered Reporting with 4 Deactivated SCells in Non-DRX</w:t>
            </w:r>
          </w:p>
        </w:tc>
        <w:tc>
          <w:tcPr>
            <w:tcW w:w="1606" w:type="pct"/>
            <w:gridSpan w:val="5"/>
          </w:tcPr>
          <w:p w14:paraId="5E7E79A6" w14:textId="77777777" w:rsidR="00B9093B" w:rsidRPr="00B04352" w:rsidRDefault="00B9093B" w:rsidP="00BC52E9">
            <w:pPr>
              <w:pStyle w:val="TAL"/>
              <w:keepNext w:val="0"/>
              <w:keepLines w:val="0"/>
              <w:rPr>
                <w:lang w:eastAsia="zh-CN"/>
              </w:rPr>
            </w:pPr>
            <w:r w:rsidRPr="00B04352">
              <w:rPr>
                <w:lang w:eastAsia="zh-CN"/>
              </w:rPr>
              <w:t>Same as 8.16.65</w:t>
            </w:r>
          </w:p>
        </w:tc>
        <w:tc>
          <w:tcPr>
            <w:tcW w:w="731" w:type="pct"/>
            <w:gridSpan w:val="5"/>
          </w:tcPr>
          <w:p w14:paraId="350DC027" w14:textId="77777777" w:rsidR="00B9093B" w:rsidRPr="00B04352" w:rsidRDefault="00B9093B" w:rsidP="00BC52E9">
            <w:pPr>
              <w:pStyle w:val="TAL"/>
              <w:keepNext w:val="0"/>
              <w:keepLines w:val="0"/>
              <w:rPr>
                <w:lang w:eastAsia="zh-CN"/>
              </w:rPr>
            </w:pPr>
            <w:r w:rsidRPr="00B04352">
              <w:rPr>
                <w:lang w:eastAsia="zh-CN"/>
              </w:rPr>
              <w:t>Same as 8.16.65</w:t>
            </w:r>
          </w:p>
        </w:tc>
        <w:tc>
          <w:tcPr>
            <w:tcW w:w="1230" w:type="pct"/>
            <w:gridSpan w:val="2"/>
          </w:tcPr>
          <w:p w14:paraId="6B9172C1" w14:textId="77777777" w:rsidR="00B9093B" w:rsidRPr="00B04352" w:rsidRDefault="00B9093B" w:rsidP="00BC52E9">
            <w:pPr>
              <w:pStyle w:val="TAL"/>
              <w:keepNext w:val="0"/>
              <w:keepLines w:val="0"/>
              <w:rPr>
                <w:lang w:eastAsia="zh-CN"/>
              </w:rPr>
            </w:pPr>
            <w:r w:rsidRPr="00B04352">
              <w:rPr>
                <w:lang w:eastAsia="zh-CN"/>
              </w:rPr>
              <w:t>Same as 8.16.65</w:t>
            </w:r>
          </w:p>
        </w:tc>
      </w:tr>
      <w:tr w:rsidR="00B9093B" w:rsidRPr="00B04352" w14:paraId="70C59240" w14:textId="77777777" w:rsidTr="00550794">
        <w:trPr>
          <w:gridBefore w:val="1"/>
          <w:wBefore w:w="63" w:type="pct"/>
          <w:jc w:val="center"/>
        </w:trPr>
        <w:tc>
          <w:tcPr>
            <w:tcW w:w="1370" w:type="pct"/>
            <w:gridSpan w:val="3"/>
          </w:tcPr>
          <w:p w14:paraId="1470AD5B" w14:textId="77777777" w:rsidR="00B9093B" w:rsidRPr="00B04352" w:rsidRDefault="00B9093B" w:rsidP="00BC52E9">
            <w:pPr>
              <w:pStyle w:val="TAL"/>
              <w:keepNext w:val="0"/>
              <w:keepLines w:val="0"/>
            </w:pPr>
            <w:r w:rsidRPr="00B04352">
              <w:rPr>
                <w:rFonts w:cs="Arial"/>
              </w:rPr>
              <w:t xml:space="preserve">8.16.67 </w:t>
            </w:r>
            <w:r w:rsidRPr="00B04352">
              <w:t>5DL Pcell in FDD CA activation and deactivation of unknown SCell in non-DRX</w:t>
            </w:r>
          </w:p>
        </w:tc>
        <w:tc>
          <w:tcPr>
            <w:tcW w:w="1606" w:type="pct"/>
            <w:gridSpan w:val="5"/>
          </w:tcPr>
          <w:p w14:paraId="41B727AB"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T1:</w:t>
            </w:r>
          </w:p>
          <w:p w14:paraId="2A799A06"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161695EC"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B824BFB"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50A9E6CD"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210821D0"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005EC26"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0E414181"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787AA137"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1387B365"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57F9D945"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2711130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5137052"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4</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oc4</w:t>
            </w:r>
            <w:r w:rsidRPr="00B04352">
              <w:rPr>
                <w:rFonts w:ascii="Arial" w:hAnsi="Arial" w:cs="Arial"/>
                <w:sz w:val="18"/>
                <w:szCs w:val="18"/>
              </w:rPr>
              <w:t>: 17dB</w:t>
            </w:r>
          </w:p>
          <w:p w14:paraId="65C8DAE5" w14:textId="77777777" w:rsidR="00B9093B" w:rsidRPr="00B04352" w:rsidRDefault="00B9093B" w:rsidP="00BC52E9">
            <w:pPr>
              <w:pStyle w:val="TAL"/>
              <w:keepNext w:val="0"/>
              <w:keepLines w:val="0"/>
              <w:rPr>
                <w:rFonts w:cs="Arial"/>
                <w:szCs w:val="18"/>
              </w:rPr>
            </w:pPr>
            <w:r w:rsidRPr="00B04352">
              <w:rPr>
                <w:rFonts w:cs="Arial"/>
                <w:szCs w:val="18"/>
              </w:rPr>
              <w:t>E-UTRA Cell 5</w:t>
            </w:r>
          </w:p>
          <w:p w14:paraId="65826C9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oc5</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78DB2AD"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5</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oc5</w:t>
            </w:r>
            <w:r w:rsidRPr="00B04352">
              <w:rPr>
                <w:rFonts w:ascii="Arial" w:hAnsi="Arial" w:cs="Arial"/>
                <w:sz w:val="18"/>
                <w:szCs w:val="18"/>
              </w:rPr>
              <w:t>: 17dB</w:t>
            </w:r>
          </w:p>
          <w:p w14:paraId="720C8969" w14:textId="77777777" w:rsidR="00B9093B" w:rsidRPr="00B04352" w:rsidRDefault="00B9093B" w:rsidP="00BC52E9">
            <w:pPr>
              <w:pStyle w:val="B2"/>
              <w:spacing w:after="0"/>
              <w:ind w:left="0" w:firstLine="0"/>
              <w:rPr>
                <w:rFonts w:ascii="Arial" w:hAnsi="Arial" w:cs="Arial"/>
                <w:sz w:val="18"/>
                <w:szCs w:val="18"/>
              </w:rPr>
            </w:pPr>
          </w:p>
          <w:p w14:paraId="660076EE"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3ADF76FB"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29E451F4"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728BE28"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3113C712"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5EC8BC67"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5F0A477"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0BE25C66"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05FF6F8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3654F0D"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p w14:paraId="50967F7C"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38A5A91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46559B0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4</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oc4</w:t>
            </w:r>
            <w:r w:rsidRPr="00B04352">
              <w:rPr>
                <w:rFonts w:cs="Arial"/>
                <w:szCs w:val="18"/>
              </w:rPr>
              <w:t xml:space="preserve">: 17dB </w:t>
            </w:r>
          </w:p>
          <w:p w14:paraId="5D29E935" w14:textId="77777777" w:rsidR="00B9093B" w:rsidRPr="00B04352" w:rsidRDefault="00B9093B" w:rsidP="00BC52E9">
            <w:pPr>
              <w:pStyle w:val="TAL"/>
              <w:keepNext w:val="0"/>
              <w:keepLines w:val="0"/>
              <w:rPr>
                <w:rFonts w:cs="Arial"/>
                <w:szCs w:val="18"/>
              </w:rPr>
            </w:pPr>
            <w:r w:rsidRPr="00B04352">
              <w:rPr>
                <w:rFonts w:cs="Arial"/>
                <w:szCs w:val="18"/>
              </w:rPr>
              <w:t>E-UTRA Cell 5</w:t>
            </w:r>
          </w:p>
          <w:p w14:paraId="2BE48BE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oc5</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9D78A68" w14:textId="77777777" w:rsidR="00B9093B" w:rsidRPr="00B04352" w:rsidRDefault="00B9093B" w:rsidP="00BC52E9">
            <w:pPr>
              <w:pStyle w:val="TAL"/>
              <w:keepNext w:val="0"/>
              <w:keepLines w:val="0"/>
              <w:rPr>
                <w:lang w:eastAsia="zh-CN"/>
              </w:rPr>
            </w:pPr>
            <w:r w:rsidRPr="00B04352">
              <w:rPr>
                <w:rFonts w:cs="Arial"/>
                <w:szCs w:val="18"/>
              </w:rPr>
              <w:t>Ês</w:t>
            </w:r>
            <w:r w:rsidRPr="00B04352">
              <w:rPr>
                <w:rFonts w:cs="Arial"/>
                <w:szCs w:val="18"/>
                <w:vertAlign w:val="subscript"/>
              </w:rPr>
              <w:t>5</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oc5</w:t>
            </w:r>
            <w:r w:rsidRPr="00B04352">
              <w:rPr>
                <w:rFonts w:cs="Arial"/>
                <w:szCs w:val="18"/>
              </w:rPr>
              <w:t>: 17dB</w:t>
            </w:r>
          </w:p>
        </w:tc>
        <w:tc>
          <w:tcPr>
            <w:tcW w:w="731" w:type="pct"/>
            <w:gridSpan w:val="5"/>
          </w:tcPr>
          <w:p w14:paraId="5CE5BD27" w14:textId="77777777" w:rsidR="00B9093B" w:rsidRPr="00B04352" w:rsidRDefault="00B9093B" w:rsidP="00BC52E9">
            <w:pPr>
              <w:pStyle w:val="TAL"/>
              <w:keepNext w:val="0"/>
              <w:keepLines w:val="0"/>
              <w:rPr>
                <w:rFonts w:cs="Arial"/>
                <w:u w:val="single"/>
              </w:rPr>
            </w:pPr>
            <w:r w:rsidRPr="00B04352">
              <w:rPr>
                <w:rFonts w:cs="Arial"/>
                <w:u w:val="single"/>
              </w:rPr>
              <w:t>During T1:</w:t>
            </w:r>
          </w:p>
          <w:p w14:paraId="7496674B" w14:textId="77777777" w:rsidR="00B9093B" w:rsidRPr="00B04352" w:rsidRDefault="00B9093B" w:rsidP="00BC52E9">
            <w:pPr>
              <w:pStyle w:val="TAL"/>
              <w:keepNext w:val="0"/>
              <w:keepLines w:val="0"/>
              <w:rPr>
                <w:rFonts w:cs="Arial"/>
                <w:u w:val="single"/>
              </w:rPr>
            </w:pPr>
          </w:p>
          <w:p w14:paraId="49059830" w14:textId="77777777" w:rsidR="00B9093B" w:rsidRPr="00B04352" w:rsidRDefault="00B9093B" w:rsidP="00BC52E9">
            <w:pPr>
              <w:pStyle w:val="TAL"/>
              <w:keepNext w:val="0"/>
              <w:keepLines w:val="0"/>
              <w:rPr>
                <w:rFonts w:cs="Arial"/>
              </w:rPr>
            </w:pPr>
            <w:r w:rsidRPr="00B04352">
              <w:rPr>
                <w:rFonts w:cs="Arial"/>
              </w:rPr>
              <w:t>0dB</w:t>
            </w:r>
          </w:p>
          <w:p w14:paraId="76AC51A9" w14:textId="77777777" w:rsidR="00B9093B" w:rsidRPr="00B04352" w:rsidRDefault="00B9093B" w:rsidP="00BC52E9">
            <w:pPr>
              <w:pStyle w:val="TAL"/>
              <w:keepNext w:val="0"/>
              <w:keepLines w:val="0"/>
              <w:rPr>
                <w:rFonts w:cs="Arial"/>
              </w:rPr>
            </w:pPr>
            <w:r w:rsidRPr="00B04352">
              <w:rPr>
                <w:rFonts w:cs="Arial"/>
              </w:rPr>
              <w:t>0dB</w:t>
            </w:r>
          </w:p>
          <w:p w14:paraId="4BC5B3A2" w14:textId="77777777" w:rsidR="00B9093B" w:rsidRPr="00B04352" w:rsidRDefault="00B9093B" w:rsidP="00BC52E9">
            <w:pPr>
              <w:pStyle w:val="TAL"/>
              <w:keepNext w:val="0"/>
              <w:keepLines w:val="0"/>
              <w:rPr>
                <w:rFonts w:cs="Arial"/>
              </w:rPr>
            </w:pPr>
          </w:p>
          <w:p w14:paraId="7A8935C6" w14:textId="77777777" w:rsidR="00B9093B" w:rsidRPr="00B04352" w:rsidRDefault="00B9093B" w:rsidP="00BC52E9">
            <w:pPr>
              <w:pStyle w:val="TAL"/>
              <w:keepNext w:val="0"/>
              <w:keepLines w:val="0"/>
              <w:rPr>
                <w:rFonts w:cs="Arial"/>
              </w:rPr>
            </w:pPr>
            <w:r w:rsidRPr="00B04352">
              <w:rPr>
                <w:rFonts w:cs="Arial"/>
              </w:rPr>
              <w:t>0dB</w:t>
            </w:r>
          </w:p>
          <w:p w14:paraId="7CE0EAA8" w14:textId="77777777" w:rsidR="00B9093B" w:rsidRPr="00B04352" w:rsidRDefault="00B9093B" w:rsidP="00BC52E9">
            <w:pPr>
              <w:pStyle w:val="TAL"/>
              <w:keepNext w:val="0"/>
              <w:keepLines w:val="0"/>
              <w:rPr>
                <w:rFonts w:cs="Arial"/>
              </w:rPr>
            </w:pPr>
            <w:r w:rsidRPr="00B04352">
              <w:rPr>
                <w:rFonts w:cs="Arial"/>
              </w:rPr>
              <w:t>0dB</w:t>
            </w:r>
          </w:p>
          <w:p w14:paraId="5B972771" w14:textId="77777777" w:rsidR="00B9093B" w:rsidRPr="00B04352" w:rsidRDefault="00B9093B" w:rsidP="00BC52E9">
            <w:pPr>
              <w:pStyle w:val="TAL"/>
              <w:keepNext w:val="0"/>
              <w:keepLines w:val="0"/>
              <w:rPr>
                <w:rFonts w:cs="Arial"/>
              </w:rPr>
            </w:pPr>
          </w:p>
          <w:p w14:paraId="50D0EFFE" w14:textId="77777777" w:rsidR="00B9093B" w:rsidRPr="00B04352" w:rsidRDefault="00B9093B" w:rsidP="00BC52E9">
            <w:pPr>
              <w:pStyle w:val="TAL"/>
              <w:keepNext w:val="0"/>
              <w:keepLines w:val="0"/>
              <w:rPr>
                <w:rFonts w:cs="Arial"/>
              </w:rPr>
            </w:pPr>
            <w:r w:rsidRPr="00B04352">
              <w:rPr>
                <w:rFonts w:cs="Arial"/>
              </w:rPr>
              <w:t>0dB</w:t>
            </w:r>
          </w:p>
          <w:p w14:paraId="7A93CA39" w14:textId="77777777" w:rsidR="00B9093B" w:rsidRPr="00B04352" w:rsidRDefault="00B9093B" w:rsidP="00BC52E9">
            <w:pPr>
              <w:pStyle w:val="TAL"/>
              <w:keepNext w:val="0"/>
              <w:keepLines w:val="0"/>
              <w:rPr>
                <w:rFonts w:cs="Arial"/>
              </w:rPr>
            </w:pPr>
            <w:r w:rsidRPr="00B04352">
              <w:rPr>
                <w:rFonts w:cs="Arial"/>
              </w:rPr>
              <w:t>0dB</w:t>
            </w:r>
          </w:p>
          <w:p w14:paraId="12C1DC94" w14:textId="77777777" w:rsidR="00B9093B" w:rsidRPr="00B04352" w:rsidRDefault="00B9093B" w:rsidP="00BC52E9">
            <w:pPr>
              <w:pStyle w:val="TAL"/>
              <w:keepNext w:val="0"/>
              <w:keepLines w:val="0"/>
              <w:rPr>
                <w:rFonts w:cs="Arial"/>
              </w:rPr>
            </w:pPr>
          </w:p>
          <w:p w14:paraId="3237D496" w14:textId="77777777" w:rsidR="00B9093B" w:rsidRPr="00B04352" w:rsidRDefault="00B9093B" w:rsidP="00BC52E9">
            <w:pPr>
              <w:pStyle w:val="TAL"/>
              <w:keepNext w:val="0"/>
              <w:keepLines w:val="0"/>
              <w:rPr>
                <w:rFonts w:cs="Arial"/>
              </w:rPr>
            </w:pPr>
            <w:r w:rsidRPr="00B04352">
              <w:rPr>
                <w:rFonts w:cs="Arial"/>
              </w:rPr>
              <w:t>0dB</w:t>
            </w:r>
          </w:p>
          <w:p w14:paraId="22E34886" w14:textId="77777777" w:rsidR="00B9093B" w:rsidRPr="00B04352" w:rsidRDefault="00B9093B" w:rsidP="00BC52E9">
            <w:pPr>
              <w:pStyle w:val="TAL"/>
              <w:keepNext w:val="0"/>
              <w:keepLines w:val="0"/>
              <w:rPr>
                <w:rFonts w:cs="Arial"/>
              </w:rPr>
            </w:pPr>
            <w:r w:rsidRPr="00B04352">
              <w:rPr>
                <w:rFonts w:cs="Arial"/>
              </w:rPr>
              <w:t>0dB</w:t>
            </w:r>
          </w:p>
          <w:p w14:paraId="046201D8" w14:textId="77777777" w:rsidR="00B9093B" w:rsidRPr="00B04352" w:rsidRDefault="00B9093B" w:rsidP="00BC52E9">
            <w:pPr>
              <w:pStyle w:val="TAL"/>
              <w:keepNext w:val="0"/>
              <w:keepLines w:val="0"/>
              <w:rPr>
                <w:rFonts w:cs="Arial"/>
                <w:u w:val="single"/>
              </w:rPr>
            </w:pPr>
          </w:p>
          <w:p w14:paraId="3EED61AF" w14:textId="77777777" w:rsidR="00B9093B" w:rsidRPr="00B04352" w:rsidRDefault="00B9093B" w:rsidP="00BC52E9">
            <w:pPr>
              <w:pStyle w:val="TAL"/>
              <w:keepNext w:val="0"/>
              <w:keepLines w:val="0"/>
              <w:rPr>
                <w:rFonts w:cs="Arial"/>
              </w:rPr>
            </w:pPr>
            <w:r w:rsidRPr="00B04352">
              <w:rPr>
                <w:rFonts w:cs="Arial"/>
              </w:rPr>
              <w:t>0dB</w:t>
            </w:r>
          </w:p>
          <w:p w14:paraId="33C9427A" w14:textId="77777777" w:rsidR="00B9093B" w:rsidRPr="00B04352" w:rsidRDefault="00B9093B" w:rsidP="00BC52E9">
            <w:pPr>
              <w:pStyle w:val="TAL"/>
              <w:keepNext w:val="0"/>
              <w:keepLines w:val="0"/>
              <w:rPr>
                <w:rFonts w:cs="Arial"/>
              </w:rPr>
            </w:pPr>
            <w:r w:rsidRPr="00B04352">
              <w:rPr>
                <w:rFonts w:cs="Arial"/>
              </w:rPr>
              <w:t>0dB</w:t>
            </w:r>
          </w:p>
          <w:p w14:paraId="4B081C3C" w14:textId="77777777" w:rsidR="00B9093B" w:rsidRPr="00B04352" w:rsidRDefault="00B9093B" w:rsidP="00BC52E9">
            <w:pPr>
              <w:pStyle w:val="TAL"/>
              <w:keepNext w:val="0"/>
              <w:keepLines w:val="0"/>
              <w:rPr>
                <w:rFonts w:cs="Arial"/>
                <w:u w:val="single"/>
              </w:rPr>
            </w:pPr>
          </w:p>
          <w:p w14:paraId="11300271" w14:textId="77777777" w:rsidR="00B9093B" w:rsidRPr="00B04352" w:rsidRDefault="00B9093B" w:rsidP="00BC52E9">
            <w:pPr>
              <w:pStyle w:val="TAL"/>
              <w:keepNext w:val="0"/>
              <w:keepLines w:val="0"/>
              <w:rPr>
                <w:rFonts w:cs="Arial"/>
                <w:u w:val="single"/>
              </w:rPr>
            </w:pPr>
            <w:r w:rsidRPr="00B04352">
              <w:rPr>
                <w:rFonts w:cs="Arial"/>
                <w:u w:val="single"/>
              </w:rPr>
              <w:t>During T2, T3:</w:t>
            </w:r>
          </w:p>
          <w:p w14:paraId="79DA57F4" w14:textId="77777777" w:rsidR="00B9093B" w:rsidRPr="00B04352" w:rsidRDefault="00B9093B" w:rsidP="00BC52E9">
            <w:pPr>
              <w:pStyle w:val="TAL"/>
              <w:keepNext w:val="0"/>
              <w:keepLines w:val="0"/>
              <w:rPr>
                <w:rFonts w:cs="Arial"/>
              </w:rPr>
            </w:pPr>
          </w:p>
          <w:p w14:paraId="486D209A" w14:textId="77777777" w:rsidR="00B9093B" w:rsidRPr="00B04352" w:rsidRDefault="00B9093B" w:rsidP="00BC52E9">
            <w:pPr>
              <w:pStyle w:val="TAL"/>
              <w:keepNext w:val="0"/>
              <w:keepLines w:val="0"/>
              <w:rPr>
                <w:rFonts w:cs="Arial"/>
              </w:rPr>
            </w:pPr>
            <w:r w:rsidRPr="00B04352">
              <w:rPr>
                <w:rFonts w:cs="Arial"/>
              </w:rPr>
              <w:t>0dB</w:t>
            </w:r>
          </w:p>
          <w:p w14:paraId="1D88A29E" w14:textId="77777777" w:rsidR="00B9093B" w:rsidRPr="00B04352" w:rsidRDefault="00B9093B" w:rsidP="00BC52E9">
            <w:pPr>
              <w:pStyle w:val="TAL"/>
              <w:keepNext w:val="0"/>
              <w:keepLines w:val="0"/>
              <w:rPr>
                <w:rFonts w:cs="Arial"/>
              </w:rPr>
            </w:pPr>
            <w:r w:rsidRPr="00B04352">
              <w:rPr>
                <w:rFonts w:cs="Arial"/>
              </w:rPr>
              <w:t>0dB</w:t>
            </w:r>
          </w:p>
          <w:p w14:paraId="1DD345BE" w14:textId="77777777" w:rsidR="00B9093B" w:rsidRPr="00B04352" w:rsidRDefault="00B9093B" w:rsidP="00BC52E9">
            <w:pPr>
              <w:pStyle w:val="TAL"/>
              <w:keepNext w:val="0"/>
              <w:keepLines w:val="0"/>
              <w:rPr>
                <w:rFonts w:cs="Arial"/>
              </w:rPr>
            </w:pPr>
          </w:p>
          <w:p w14:paraId="4D27424B" w14:textId="77777777" w:rsidR="00B9093B" w:rsidRPr="00B04352" w:rsidRDefault="00B9093B" w:rsidP="00BC52E9">
            <w:pPr>
              <w:pStyle w:val="TAL"/>
              <w:keepNext w:val="0"/>
              <w:keepLines w:val="0"/>
              <w:rPr>
                <w:rFonts w:cs="Arial"/>
              </w:rPr>
            </w:pPr>
            <w:r w:rsidRPr="00B04352">
              <w:rPr>
                <w:rFonts w:cs="Arial"/>
              </w:rPr>
              <w:t>0dB</w:t>
            </w:r>
          </w:p>
          <w:p w14:paraId="762720E4" w14:textId="77777777" w:rsidR="00B9093B" w:rsidRPr="00B04352" w:rsidRDefault="00B9093B" w:rsidP="00BC52E9">
            <w:pPr>
              <w:pStyle w:val="TAL"/>
              <w:keepNext w:val="0"/>
              <w:keepLines w:val="0"/>
              <w:rPr>
                <w:rFonts w:cs="Arial"/>
              </w:rPr>
            </w:pPr>
            <w:r w:rsidRPr="00B04352">
              <w:rPr>
                <w:rFonts w:cs="Arial"/>
              </w:rPr>
              <w:t>0dB</w:t>
            </w:r>
          </w:p>
          <w:p w14:paraId="5625CF60" w14:textId="77777777" w:rsidR="00B9093B" w:rsidRPr="00B04352" w:rsidRDefault="00B9093B" w:rsidP="00BC52E9">
            <w:pPr>
              <w:pStyle w:val="TAL"/>
              <w:keepNext w:val="0"/>
              <w:keepLines w:val="0"/>
              <w:rPr>
                <w:rFonts w:cs="Arial"/>
              </w:rPr>
            </w:pPr>
          </w:p>
          <w:p w14:paraId="03917C28" w14:textId="77777777" w:rsidR="00B9093B" w:rsidRPr="00B04352" w:rsidRDefault="00B9093B" w:rsidP="00BC52E9">
            <w:pPr>
              <w:pStyle w:val="TAL"/>
              <w:keepNext w:val="0"/>
              <w:keepLines w:val="0"/>
              <w:rPr>
                <w:rFonts w:cs="Arial"/>
              </w:rPr>
            </w:pPr>
            <w:r w:rsidRPr="00B04352">
              <w:rPr>
                <w:rFonts w:cs="Arial"/>
              </w:rPr>
              <w:t>0dB</w:t>
            </w:r>
          </w:p>
          <w:p w14:paraId="7F54BBAE" w14:textId="77777777" w:rsidR="00B9093B" w:rsidRPr="00B04352" w:rsidRDefault="00B9093B" w:rsidP="00BC52E9">
            <w:pPr>
              <w:pStyle w:val="TAL"/>
              <w:keepNext w:val="0"/>
              <w:keepLines w:val="0"/>
              <w:rPr>
                <w:rFonts w:cs="Arial"/>
              </w:rPr>
            </w:pPr>
            <w:r w:rsidRPr="00B04352">
              <w:rPr>
                <w:rFonts w:cs="Arial"/>
              </w:rPr>
              <w:t>0dB</w:t>
            </w:r>
          </w:p>
          <w:p w14:paraId="70B10868" w14:textId="77777777" w:rsidR="00B9093B" w:rsidRPr="00B04352" w:rsidRDefault="00B9093B" w:rsidP="00BC52E9">
            <w:pPr>
              <w:pStyle w:val="TAL"/>
              <w:keepNext w:val="0"/>
              <w:keepLines w:val="0"/>
              <w:rPr>
                <w:rFonts w:cs="Arial"/>
              </w:rPr>
            </w:pPr>
          </w:p>
          <w:p w14:paraId="529C63E8" w14:textId="77777777" w:rsidR="00B9093B" w:rsidRPr="00B04352" w:rsidRDefault="00B9093B" w:rsidP="00BC52E9">
            <w:pPr>
              <w:pStyle w:val="TAL"/>
              <w:keepNext w:val="0"/>
              <w:keepLines w:val="0"/>
              <w:rPr>
                <w:rFonts w:cs="Arial"/>
              </w:rPr>
            </w:pPr>
            <w:r w:rsidRPr="00B04352">
              <w:rPr>
                <w:rFonts w:cs="Arial"/>
              </w:rPr>
              <w:t>0dB</w:t>
            </w:r>
          </w:p>
          <w:p w14:paraId="54B1AB4C" w14:textId="77777777" w:rsidR="00B9093B" w:rsidRPr="00B04352" w:rsidRDefault="00B9093B" w:rsidP="00BC52E9">
            <w:pPr>
              <w:pStyle w:val="TAL"/>
              <w:keepNext w:val="0"/>
              <w:keepLines w:val="0"/>
              <w:rPr>
                <w:rFonts w:cs="Arial"/>
              </w:rPr>
            </w:pPr>
            <w:r w:rsidRPr="00B04352">
              <w:rPr>
                <w:rFonts w:cs="Arial"/>
              </w:rPr>
              <w:t>0dB</w:t>
            </w:r>
          </w:p>
          <w:p w14:paraId="3F0571A7" w14:textId="77777777" w:rsidR="00B9093B" w:rsidRPr="00B04352" w:rsidRDefault="00B9093B" w:rsidP="00BC52E9">
            <w:pPr>
              <w:pStyle w:val="TAL"/>
              <w:keepNext w:val="0"/>
              <w:keepLines w:val="0"/>
              <w:rPr>
                <w:rFonts w:cs="Arial"/>
              </w:rPr>
            </w:pPr>
          </w:p>
          <w:p w14:paraId="4EE5F4D9" w14:textId="77777777" w:rsidR="00B9093B" w:rsidRPr="00B04352" w:rsidRDefault="00B9093B" w:rsidP="00BC52E9">
            <w:pPr>
              <w:pStyle w:val="TAL"/>
              <w:keepNext w:val="0"/>
              <w:keepLines w:val="0"/>
              <w:rPr>
                <w:rFonts w:cs="Arial"/>
              </w:rPr>
            </w:pPr>
            <w:r w:rsidRPr="00B04352">
              <w:rPr>
                <w:rFonts w:cs="Arial"/>
              </w:rPr>
              <w:t>0dB</w:t>
            </w:r>
          </w:p>
          <w:p w14:paraId="66EF1939" w14:textId="77777777" w:rsidR="00B9093B" w:rsidRPr="00B04352" w:rsidRDefault="00B9093B" w:rsidP="00BC52E9">
            <w:pPr>
              <w:pStyle w:val="TAL"/>
              <w:keepNext w:val="0"/>
              <w:keepLines w:val="0"/>
              <w:rPr>
                <w:lang w:eastAsia="zh-CN"/>
              </w:rPr>
            </w:pPr>
            <w:r w:rsidRPr="00B04352">
              <w:rPr>
                <w:rFonts w:cs="Arial"/>
              </w:rPr>
              <w:t>0dB</w:t>
            </w:r>
          </w:p>
        </w:tc>
        <w:tc>
          <w:tcPr>
            <w:tcW w:w="1230" w:type="pct"/>
            <w:gridSpan w:val="2"/>
          </w:tcPr>
          <w:p w14:paraId="7DA78B3A"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T1:</w:t>
            </w:r>
          </w:p>
          <w:p w14:paraId="1F952303"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376CF62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6A2BAAED"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28493CDC"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1CB099F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3E0E7A1C"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-infinity</w:t>
            </w:r>
          </w:p>
          <w:p w14:paraId="4C6F498E"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6465AE1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2BD3A814"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oc3</w:t>
            </w:r>
            <w:r w:rsidRPr="00B04352">
              <w:rPr>
                <w:rFonts w:ascii="Arial" w:hAnsi="Arial" w:cs="Arial"/>
                <w:sz w:val="18"/>
                <w:szCs w:val="18"/>
              </w:rPr>
              <w:t>: 17dB</w:t>
            </w:r>
          </w:p>
          <w:p w14:paraId="71E3E24D"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4E6D986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D7CD879"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4</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oc4</w:t>
            </w:r>
            <w:r w:rsidRPr="00B04352">
              <w:rPr>
                <w:rFonts w:ascii="Arial" w:hAnsi="Arial" w:cs="Arial"/>
                <w:sz w:val="18"/>
                <w:szCs w:val="18"/>
              </w:rPr>
              <w:t>: 17dB</w:t>
            </w:r>
          </w:p>
          <w:p w14:paraId="19897C1E" w14:textId="77777777" w:rsidR="00B9093B" w:rsidRPr="00B04352" w:rsidRDefault="00B9093B" w:rsidP="00BC52E9">
            <w:pPr>
              <w:pStyle w:val="TAL"/>
              <w:keepNext w:val="0"/>
              <w:keepLines w:val="0"/>
              <w:rPr>
                <w:rFonts w:cs="Arial"/>
                <w:szCs w:val="18"/>
              </w:rPr>
            </w:pPr>
          </w:p>
          <w:p w14:paraId="4A6B3C6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oc5</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0EF9FDEA" w14:textId="77777777" w:rsidR="00B9093B" w:rsidRPr="00B04352" w:rsidRDefault="00B9093B" w:rsidP="00BC52E9">
            <w:pPr>
              <w:pStyle w:val="B2"/>
              <w:spacing w:after="0"/>
              <w:ind w:left="0" w:firstLine="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5</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oc5</w:t>
            </w:r>
            <w:r w:rsidRPr="00B04352">
              <w:rPr>
                <w:rFonts w:ascii="Arial" w:hAnsi="Arial" w:cs="Arial"/>
                <w:sz w:val="18"/>
                <w:szCs w:val="18"/>
              </w:rPr>
              <w:t>: 17dB</w:t>
            </w:r>
          </w:p>
          <w:p w14:paraId="278EA518" w14:textId="77777777" w:rsidR="00B9093B" w:rsidRPr="00B04352" w:rsidRDefault="00B9093B" w:rsidP="00BC52E9">
            <w:pPr>
              <w:pStyle w:val="TAL"/>
              <w:keepNext w:val="0"/>
              <w:keepLines w:val="0"/>
              <w:rPr>
                <w:rFonts w:cs="Arial"/>
                <w:szCs w:val="18"/>
                <w:u w:val="single"/>
              </w:rPr>
            </w:pPr>
          </w:p>
          <w:p w14:paraId="26604E35" w14:textId="77777777" w:rsidR="00B9093B" w:rsidRPr="00B04352" w:rsidRDefault="00B9093B" w:rsidP="00BC52E9">
            <w:pPr>
              <w:pStyle w:val="TAL"/>
              <w:keepNext w:val="0"/>
              <w:keepLines w:val="0"/>
              <w:rPr>
                <w:rFonts w:cs="Arial"/>
                <w:szCs w:val="18"/>
                <w:u w:val="single"/>
              </w:rPr>
            </w:pPr>
            <w:r w:rsidRPr="00B04352">
              <w:rPr>
                <w:rFonts w:cs="Arial"/>
                <w:szCs w:val="18"/>
                <w:u w:val="single"/>
              </w:rPr>
              <w:t>During T2, T3:</w:t>
            </w:r>
          </w:p>
          <w:p w14:paraId="57A4FB7A" w14:textId="77777777" w:rsidR="00B9093B" w:rsidRPr="00B04352" w:rsidRDefault="00B9093B" w:rsidP="00BC52E9">
            <w:pPr>
              <w:pStyle w:val="TAL"/>
              <w:keepNext w:val="0"/>
              <w:keepLines w:val="0"/>
              <w:rPr>
                <w:rFonts w:cs="Arial"/>
                <w:szCs w:val="18"/>
              </w:rPr>
            </w:pPr>
            <w:r w:rsidRPr="00B04352">
              <w:rPr>
                <w:rFonts w:cs="Arial"/>
                <w:szCs w:val="18"/>
              </w:rPr>
              <w:t xml:space="preserve">E-UTRA Cell 1 </w:t>
            </w:r>
          </w:p>
          <w:p w14:paraId="6F50684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ABE9B9A"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oc1</w:t>
            </w:r>
            <w:r w:rsidRPr="00B04352">
              <w:rPr>
                <w:rFonts w:ascii="Arial" w:hAnsi="Arial" w:cs="Arial"/>
                <w:sz w:val="18"/>
                <w:szCs w:val="18"/>
              </w:rPr>
              <w:t>: 17dB</w:t>
            </w:r>
          </w:p>
          <w:p w14:paraId="7D645B5A" w14:textId="77777777" w:rsidR="00B9093B" w:rsidRPr="00B04352" w:rsidRDefault="00B9093B" w:rsidP="00BC52E9">
            <w:pPr>
              <w:pStyle w:val="TAL"/>
              <w:keepNext w:val="0"/>
              <w:keepLines w:val="0"/>
              <w:rPr>
                <w:rFonts w:cs="Arial"/>
                <w:szCs w:val="18"/>
              </w:rPr>
            </w:pPr>
            <w:r w:rsidRPr="00B04352">
              <w:rPr>
                <w:rFonts w:cs="Arial"/>
                <w:szCs w:val="18"/>
              </w:rPr>
              <w:t xml:space="preserve">E-UTRA Cell 2 </w:t>
            </w:r>
          </w:p>
          <w:p w14:paraId="0E11880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19B4F07" w14:textId="77777777" w:rsidR="00B9093B" w:rsidRPr="00B04352" w:rsidRDefault="00B9093B" w:rsidP="00BC52E9">
            <w:pPr>
              <w:pStyle w:val="B2"/>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oc2</w:t>
            </w:r>
            <w:r w:rsidRPr="00B04352">
              <w:rPr>
                <w:rFonts w:ascii="Arial" w:hAnsi="Arial" w:cs="Arial"/>
                <w:sz w:val="18"/>
                <w:szCs w:val="18"/>
              </w:rPr>
              <w:t>: 17dB</w:t>
            </w:r>
          </w:p>
          <w:p w14:paraId="4E339004" w14:textId="77777777" w:rsidR="00B9093B" w:rsidRPr="00B04352" w:rsidRDefault="00B9093B" w:rsidP="00BC52E9">
            <w:pPr>
              <w:pStyle w:val="TAL"/>
              <w:keepNext w:val="0"/>
              <w:keepLines w:val="0"/>
              <w:rPr>
                <w:rFonts w:cs="Arial"/>
                <w:szCs w:val="18"/>
              </w:rPr>
            </w:pPr>
            <w:r w:rsidRPr="00B04352">
              <w:rPr>
                <w:rFonts w:cs="Arial"/>
                <w:szCs w:val="18"/>
              </w:rPr>
              <w:t xml:space="preserve">E-UTRA Cell 3 </w:t>
            </w:r>
          </w:p>
          <w:p w14:paraId="2B28C67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oc3</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5651A07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3</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oc3</w:t>
            </w:r>
            <w:r w:rsidRPr="00B04352">
              <w:rPr>
                <w:rFonts w:cs="Arial"/>
                <w:szCs w:val="18"/>
              </w:rPr>
              <w:t>: 17dB</w:t>
            </w:r>
          </w:p>
          <w:p w14:paraId="1486A12C" w14:textId="77777777" w:rsidR="00B9093B" w:rsidRPr="00B04352" w:rsidRDefault="00B9093B" w:rsidP="00BC52E9">
            <w:pPr>
              <w:pStyle w:val="TAL"/>
              <w:keepNext w:val="0"/>
              <w:keepLines w:val="0"/>
              <w:rPr>
                <w:rFonts w:cs="Arial"/>
                <w:szCs w:val="18"/>
              </w:rPr>
            </w:pPr>
            <w:r w:rsidRPr="00B04352">
              <w:rPr>
                <w:rFonts w:cs="Arial"/>
                <w:szCs w:val="18"/>
              </w:rPr>
              <w:t>E-UTRA Cell 4</w:t>
            </w:r>
          </w:p>
          <w:p w14:paraId="0BE1CC9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oc4</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072416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4</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oc4</w:t>
            </w:r>
            <w:r w:rsidRPr="00B04352">
              <w:rPr>
                <w:rFonts w:cs="Arial"/>
                <w:szCs w:val="18"/>
              </w:rPr>
              <w:t>: 17dB</w:t>
            </w:r>
          </w:p>
          <w:p w14:paraId="6A44CF82" w14:textId="77777777" w:rsidR="00B9093B" w:rsidRPr="00B04352" w:rsidRDefault="00B9093B" w:rsidP="00BC52E9">
            <w:pPr>
              <w:pStyle w:val="TAL"/>
              <w:keepNext w:val="0"/>
              <w:keepLines w:val="0"/>
              <w:rPr>
                <w:rFonts w:cs="Arial"/>
                <w:szCs w:val="18"/>
              </w:rPr>
            </w:pPr>
            <w:r w:rsidRPr="00B04352">
              <w:rPr>
                <w:rFonts w:cs="Arial"/>
                <w:szCs w:val="18"/>
              </w:rPr>
              <w:t>E-UTRA Cell 5</w:t>
            </w:r>
          </w:p>
          <w:p w14:paraId="6CD9910E"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oc5</w:t>
            </w:r>
            <w:r w:rsidRPr="00B04352">
              <w:rPr>
                <w:rFonts w:cs="Arial"/>
                <w:szCs w:val="18"/>
                <w:shd w:val="clear" w:color="auto" w:fill="FFFFFF"/>
              </w:rPr>
              <w:t xml:space="preserve">: </w:t>
            </w:r>
            <w:r w:rsidRPr="00B04352">
              <w:rPr>
                <w:rFonts w:cs="Arial"/>
                <w:szCs w:val="18"/>
                <w:shd w:val="clear" w:color="auto" w:fill="FFFFFF"/>
                <w:lang w:eastAsia="sv-SE"/>
              </w:rPr>
              <w:t>-</w:t>
            </w:r>
            <w:r w:rsidRPr="00B04352">
              <w:rPr>
                <w:rFonts w:cs="Arial"/>
                <w:szCs w:val="18"/>
                <w:shd w:val="clear" w:color="auto" w:fill="FFFFFF"/>
              </w:rPr>
              <w:t>104</w:t>
            </w:r>
            <w:r w:rsidRPr="00B04352">
              <w:rPr>
                <w:rFonts w:cs="Arial"/>
                <w:szCs w:val="18"/>
                <w:shd w:val="clear" w:color="auto" w:fill="FFFFFF"/>
                <w:lang w:eastAsia="sv-SE"/>
              </w:rPr>
              <w:t>dBm/15kHz</w:t>
            </w:r>
          </w:p>
          <w:p w14:paraId="719EB653" w14:textId="77777777" w:rsidR="00B9093B" w:rsidRPr="00B04352" w:rsidRDefault="00B9093B" w:rsidP="00BC52E9">
            <w:pPr>
              <w:pStyle w:val="TAL"/>
              <w:keepNext w:val="0"/>
              <w:keepLines w:val="0"/>
              <w:rPr>
                <w:lang w:eastAsia="zh-CN"/>
              </w:rPr>
            </w:pPr>
            <w:r w:rsidRPr="00B04352">
              <w:rPr>
                <w:rFonts w:cs="Arial"/>
                <w:szCs w:val="18"/>
              </w:rPr>
              <w:t>Ês</w:t>
            </w:r>
            <w:r w:rsidRPr="00B04352">
              <w:rPr>
                <w:rFonts w:cs="Arial"/>
                <w:szCs w:val="18"/>
                <w:vertAlign w:val="subscript"/>
              </w:rPr>
              <w:t>5</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oc5</w:t>
            </w:r>
            <w:r w:rsidRPr="00B04352">
              <w:rPr>
                <w:rFonts w:cs="Arial"/>
                <w:szCs w:val="18"/>
              </w:rPr>
              <w:t>: 17dB</w:t>
            </w:r>
          </w:p>
        </w:tc>
      </w:tr>
      <w:tr w:rsidR="00B9093B" w:rsidRPr="00B04352" w14:paraId="745851F4" w14:textId="77777777" w:rsidTr="00550794">
        <w:trPr>
          <w:gridBefore w:val="1"/>
          <w:wBefore w:w="63" w:type="pct"/>
          <w:jc w:val="center"/>
        </w:trPr>
        <w:tc>
          <w:tcPr>
            <w:tcW w:w="1370" w:type="pct"/>
            <w:gridSpan w:val="3"/>
          </w:tcPr>
          <w:p w14:paraId="66888414" w14:textId="77777777" w:rsidR="00B9093B" w:rsidRPr="00B04352" w:rsidRDefault="00B9093B" w:rsidP="00BC52E9">
            <w:pPr>
              <w:pStyle w:val="TAL"/>
              <w:keepNext w:val="0"/>
              <w:keepLines w:val="0"/>
            </w:pPr>
            <w:r w:rsidRPr="00B04352">
              <w:rPr>
                <w:rFonts w:cs="Arial"/>
              </w:rPr>
              <w:t xml:space="preserve">8.16.68 </w:t>
            </w:r>
            <w:r w:rsidRPr="00B04352">
              <w:t>5DL Pcell in TDD CA activation and deactivation of unknown SCell in non-DRX</w:t>
            </w:r>
          </w:p>
        </w:tc>
        <w:tc>
          <w:tcPr>
            <w:tcW w:w="1606" w:type="pct"/>
            <w:gridSpan w:val="5"/>
          </w:tcPr>
          <w:p w14:paraId="1E3FE396" w14:textId="77777777" w:rsidR="00B9093B" w:rsidRPr="00B04352" w:rsidRDefault="00B9093B" w:rsidP="00BC52E9">
            <w:pPr>
              <w:pStyle w:val="TAL"/>
              <w:keepNext w:val="0"/>
              <w:keepLines w:val="0"/>
              <w:rPr>
                <w:lang w:eastAsia="zh-CN"/>
              </w:rPr>
            </w:pPr>
            <w:r w:rsidRPr="00B04352">
              <w:rPr>
                <w:lang w:eastAsia="zh-CN"/>
              </w:rPr>
              <w:t>Same as 8.16.67</w:t>
            </w:r>
          </w:p>
        </w:tc>
        <w:tc>
          <w:tcPr>
            <w:tcW w:w="731" w:type="pct"/>
            <w:gridSpan w:val="5"/>
          </w:tcPr>
          <w:p w14:paraId="140AAFB0" w14:textId="77777777" w:rsidR="00B9093B" w:rsidRPr="00B04352" w:rsidRDefault="00B9093B" w:rsidP="00BC52E9">
            <w:pPr>
              <w:pStyle w:val="TAL"/>
              <w:keepNext w:val="0"/>
              <w:keepLines w:val="0"/>
              <w:rPr>
                <w:lang w:eastAsia="zh-CN"/>
              </w:rPr>
            </w:pPr>
            <w:r w:rsidRPr="00B04352">
              <w:rPr>
                <w:lang w:eastAsia="zh-CN"/>
              </w:rPr>
              <w:t>Same as 8.16.67</w:t>
            </w:r>
          </w:p>
        </w:tc>
        <w:tc>
          <w:tcPr>
            <w:tcW w:w="1230" w:type="pct"/>
            <w:gridSpan w:val="2"/>
          </w:tcPr>
          <w:p w14:paraId="79029D45" w14:textId="77777777" w:rsidR="00B9093B" w:rsidRPr="00B04352" w:rsidRDefault="00B9093B" w:rsidP="00BC52E9">
            <w:pPr>
              <w:pStyle w:val="TAL"/>
              <w:keepNext w:val="0"/>
              <w:keepLines w:val="0"/>
              <w:rPr>
                <w:lang w:eastAsia="zh-CN"/>
              </w:rPr>
            </w:pPr>
            <w:r w:rsidRPr="00B04352">
              <w:rPr>
                <w:lang w:eastAsia="zh-CN"/>
              </w:rPr>
              <w:t>Same as 8.16.67</w:t>
            </w:r>
          </w:p>
        </w:tc>
      </w:tr>
      <w:tr w:rsidR="00B9093B" w:rsidRPr="00B04352" w14:paraId="5B0C8FD8" w14:textId="77777777" w:rsidTr="00550794">
        <w:trPr>
          <w:gridBefore w:val="1"/>
          <w:wBefore w:w="63" w:type="pct"/>
          <w:jc w:val="center"/>
        </w:trPr>
        <w:tc>
          <w:tcPr>
            <w:tcW w:w="1370" w:type="pct"/>
            <w:gridSpan w:val="3"/>
          </w:tcPr>
          <w:p w14:paraId="7B4D0170" w14:textId="77777777" w:rsidR="00B9093B" w:rsidRPr="00B04352" w:rsidRDefault="00B9093B" w:rsidP="00BC52E9">
            <w:pPr>
              <w:pStyle w:val="TAL"/>
              <w:keepNext w:val="0"/>
              <w:keepLines w:val="0"/>
            </w:pPr>
            <w:r w:rsidRPr="00B04352">
              <w:rPr>
                <w:rFonts w:cs="Arial"/>
                <w:szCs w:val="16"/>
                <w:lang w:eastAsia="ko-KR"/>
              </w:rPr>
              <w:lastRenderedPageBreak/>
              <w:t xml:space="preserve">8.16.69 </w:t>
            </w:r>
            <w:r w:rsidRPr="00B04352">
              <w:rPr>
                <w:rFonts w:cs="Arial"/>
                <w:szCs w:val="16"/>
              </w:rPr>
              <w:t>5DL FDD CA activation and deactivation of unknown SCell in non-DRX</w:t>
            </w:r>
          </w:p>
        </w:tc>
        <w:tc>
          <w:tcPr>
            <w:tcW w:w="1606" w:type="pct"/>
            <w:gridSpan w:val="5"/>
          </w:tcPr>
          <w:p w14:paraId="543D1302" w14:textId="77777777" w:rsidR="00B9093B" w:rsidRPr="00B04352" w:rsidRDefault="00B9093B" w:rsidP="00BC52E9">
            <w:pPr>
              <w:pStyle w:val="TAL"/>
              <w:keepNext w:val="0"/>
              <w:keepLines w:val="0"/>
              <w:rPr>
                <w:lang w:eastAsia="zh-CN"/>
              </w:rPr>
            </w:pPr>
            <w:r w:rsidRPr="00B04352">
              <w:rPr>
                <w:lang w:eastAsia="zh-CN"/>
              </w:rPr>
              <w:t>Same as 8.16.67</w:t>
            </w:r>
          </w:p>
        </w:tc>
        <w:tc>
          <w:tcPr>
            <w:tcW w:w="731" w:type="pct"/>
            <w:gridSpan w:val="5"/>
          </w:tcPr>
          <w:p w14:paraId="460F0E2A" w14:textId="77777777" w:rsidR="00B9093B" w:rsidRPr="00B04352" w:rsidRDefault="00B9093B" w:rsidP="00BC52E9">
            <w:pPr>
              <w:pStyle w:val="TAL"/>
              <w:keepNext w:val="0"/>
              <w:keepLines w:val="0"/>
              <w:rPr>
                <w:lang w:eastAsia="zh-CN"/>
              </w:rPr>
            </w:pPr>
            <w:r w:rsidRPr="00B04352">
              <w:rPr>
                <w:lang w:eastAsia="zh-CN"/>
              </w:rPr>
              <w:t>Same as 8.16.67</w:t>
            </w:r>
          </w:p>
        </w:tc>
        <w:tc>
          <w:tcPr>
            <w:tcW w:w="1230" w:type="pct"/>
            <w:gridSpan w:val="2"/>
          </w:tcPr>
          <w:p w14:paraId="4A9F4450" w14:textId="77777777" w:rsidR="00B9093B" w:rsidRPr="00B04352" w:rsidRDefault="00B9093B" w:rsidP="00BC52E9">
            <w:pPr>
              <w:pStyle w:val="TAL"/>
              <w:keepNext w:val="0"/>
              <w:keepLines w:val="0"/>
              <w:rPr>
                <w:lang w:eastAsia="zh-CN"/>
              </w:rPr>
            </w:pPr>
            <w:r w:rsidRPr="00B04352">
              <w:rPr>
                <w:lang w:eastAsia="zh-CN"/>
              </w:rPr>
              <w:t>Same as 8.16.67</w:t>
            </w:r>
          </w:p>
        </w:tc>
      </w:tr>
      <w:tr w:rsidR="00B9093B" w:rsidRPr="00B04352" w14:paraId="185970B0" w14:textId="77777777" w:rsidTr="00550794">
        <w:trPr>
          <w:gridBefore w:val="1"/>
          <w:wBefore w:w="63" w:type="pct"/>
          <w:jc w:val="center"/>
        </w:trPr>
        <w:tc>
          <w:tcPr>
            <w:tcW w:w="1370" w:type="pct"/>
            <w:gridSpan w:val="3"/>
          </w:tcPr>
          <w:p w14:paraId="0BF7490F" w14:textId="77777777" w:rsidR="00B9093B" w:rsidRPr="00B04352" w:rsidRDefault="00B9093B" w:rsidP="00BC52E9">
            <w:pPr>
              <w:pStyle w:val="TAL"/>
              <w:keepNext w:val="0"/>
              <w:keepLines w:val="0"/>
            </w:pPr>
            <w:r w:rsidRPr="00B04352">
              <w:rPr>
                <w:rFonts w:cs="Arial"/>
                <w:szCs w:val="16"/>
                <w:lang w:eastAsia="ko-KR"/>
              </w:rPr>
              <w:t xml:space="preserve">8.16.70 </w:t>
            </w:r>
            <w:r w:rsidRPr="00B04352">
              <w:rPr>
                <w:rFonts w:cs="Arial"/>
                <w:szCs w:val="16"/>
              </w:rPr>
              <w:t>5DL TDD CA activation and deactivation of unknown SCell in non-DRX</w:t>
            </w:r>
          </w:p>
        </w:tc>
        <w:tc>
          <w:tcPr>
            <w:tcW w:w="1606" w:type="pct"/>
            <w:gridSpan w:val="5"/>
          </w:tcPr>
          <w:p w14:paraId="28BA7408" w14:textId="77777777" w:rsidR="00B9093B" w:rsidRPr="00B04352" w:rsidRDefault="00B9093B" w:rsidP="00BC52E9">
            <w:pPr>
              <w:pStyle w:val="TAL"/>
              <w:keepNext w:val="0"/>
              <w:keepLines w:val="0"/>
              <w:rPr>
                <w:lang w:eastAsia="zh-CN"/>
              </w:rPr>
            </w:pPr>
            <w:r w:rsidRPr="00B04352">
              <w:rPr>
                <w:lang w:eastAsia="zh-CN"/>
              </w:rPr>
              <w:t>Same as 8.16.67</w:t>
            </w:r>
          </w:p>
        </w:tc>
        <w:tc>
          <w:tcPr>
            <w:tcW w:w="731" w:type="pct"/>
            <w:gridSpan w:val="5"/>
          </w:tcPr>
          <w:p w14:paraId="1402177F" w14:textId="77777777" w:rsidR="00B9093B" w:rsidRPr="00B04352" w:rsidRDefault="00B9093B" w:rsidP="00BC52E9">
            <w:pPr>
              <w:pStyle w:val="TAL"/>
              <w:keepNext w:val="0"/>
              <w:keepLines w:val="0"/>
              <w:rPr>
                <w:lang w:eastAsia="zh-CN"/>
              </w:rPr>
            </w:pPr>
            <w:r w:rsidRPr="00B04352">
              <w:rPr>
                <w:lang w:eastAsia="zh-CN"/>
              </w:rPr>
              <w:t>Same as 8.16.67</w:t>
            </w:r>
          </w:p>
        </w:tc>
        <w:tc>
          <w:tcPr>
            <w:tcW w:w="1230" w:type="pct"/>
            <w:gridSpan w:val="2"/>
          </w:tcPr>
          <w:p w14:paraId="2F4C2CA5" w14:textId="77777777" w:rsidR="00B9093B" w:rsidRPr="00B04352" w:rsidRDefault="00B9093B" w:rsidP="00BC52E9">
            <w:pPr>
              <w:pStyle w:val="TAL"/>
              <w:keepNext w:val="0"/>
              <w:keepLines w:val="0"/>
              <w:rPr>
                <w:lang w:eastAsia="zh-CN"/>
              </w:rPr>
            </w:pPr>
            <w:r w:rsidRPr="00B04352">
              <w:rPr>
                <w:lang w:eastAsia="zh-CN"/>
              </w:rPr>
              <w:t>Same as 8.16.67</w:t>
            </w:r>
          </w:p>
        </w:tc>
      </w:tr>
      <w:tr w:rsidR="00B9093B" w:rsidRPr="00B04352" w14:paraId="52095AD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3A44D300" w14:textId="77777777" w:rsidR="00B9093B" w:rsidRPr="00B04352" w:rsidRDefault="00B9093B" w:rsidP="00BC52E9">
            <w:pPr>
              <w:pStyle w:val="TAL"/>
              <w:keepNext w:val="0"/>
              <w:keepLines w:val="0"/>
              <w:rPr>
                <w:rFonts w:cs="Arial"/>
                <w:szCs w:val="16"/>
                <w:lang w:eastAsia="ko-KR"/>
              </w:rPr>
            </w:pPr>
            <w:r w:rsidRPr="00B04352">
              <w:rPr>
                <w:rFonts w:cs="Arial"/>
              </w:rPr>
              <w:t>8.16.</w:t>
            </w:r>
            <w:r w:rsidRPr="00881B34">
              <w:rPr>
                <w:rFonts w:eastAsia="PMingLiU" w:cs="Arial"/>
                <w:lang w:eastAsia="zh-TW"/>
              </w:rPr>
              <w:t>71</w:t>
            </w:r>
            <w:r w:rsidRPr="00B04352">
              <w:rPr>
                <w:rFonts w:cs="Arial"/>
              </w:rPr>
              <w:t xml:space="preserve"> </w:t>
            </w:r>
            <w:r w:rsidRPr="00B04352">
              <w:t>5 DL FDD CA Event Triggered Reporting with Deactivated SCells in Non-DRX</w:t>
            </w:r>
          </w:p>
        </w:tc>
        <w:tc>
          <w:tcPr>
            <w:tcW w:w="1606" w:type="pct"/>
            <w:gridSpan w:val="5"/>
            <w:tcBorders>
              <w:top w:val="single" w:sz="4" w:space="0" w:color="auto"/>
              <w:left w:val="single" w:sz="4" w:space="0" w:color="auto"/>
              <w:bottom w:val="single" w:sz="4" w:space="0" w:color="auto"/>
              <w:right w:val="single" w:sz="4" w:space="0" w:color="auto"/>
            </w:tcBorders>
            <w:hideMark/>
          </w:tcPr>
          <w:p w14:paraId="7D5F7047" w14:textId="77777777" w:rsidR="00B9093B" w:rsidRPr="00B04352" w:rsidRDefault="00B9093B" w:rsidP="00BC52E9">
            <w:pPr>
              <w:pStyle w:val="TAL"/>
              <w:keepNext w:val="0"/>
              <w:keepLines w:val="0"/>
              <w:rPr>
                <w:lang w:eastAsia="ko-KR"/>
              </w:rPr>
            </w:pPr>
            <w:r w:rsidRPr="00B04352">
              <w:rPr>
                <w:lang w:eastAsia="zh-CN"/>
              </w:rPr>
              <w:t>Same as 8.16.65</w:t>
            </w:r>
          </w:p>
        </w:tc>
        <w:tc>
          <w:tcPr>
            <w:tcW w:w="731" w:type="pct"/>
            <w:gridSpan w:val="5"/>
            <w:tcBorders>
              <w:top w:val="single" w:sz="4" w:space="0" w:color="auto"/>
              <w:left w:val="single" w:sz="4" w:space="0" w:color="auto"/>
              <w:bottom w:val="single" w:sz="4" w:space="0" w:color="auto"/>
              <w:right w:val="single" w:sz="4" w:space="0" w:color="auto"/>
            </w:tcBorders>
            <w:hideMark/>
          </w:tcPr>
          <w:p w14:paraId="5163465C" w14:textId="77777777" w:rsidR="00B9093B" w:rsidRPr="00B04352" w:rsidRDefault="00B9093B" w:rsidP="00BC52E9">
            <w:pPr>
              <w:pStyle w:val="TAL"/>
              <w:keepNext w:val="0"/>
              <w:keepLines w:val="0"/>
              <w:rPr>
                <w:lang w:eastAsia="ko-KR"/>
              </w:rPr>
            </w:pPr>
            <w:r w:rsidRPr="00B04352">
              <w:rPr>
                <w:lang w:eastAsia="zh-CN"/>
              </w:rPr>
              <w:t>Same as 8.16.65</w:t>
            </w:r>
          </w:p>
        </w:tc>
        <w:tc>
          <w:tcPr>
            <w:tcW w:w="1230" w:type="pct"/>
            <w:gridSpan w:val="2"/>
            <w:tcBorders>
              <w:top w:val="single" w:sz="4" w:space="0" w:color="auto"/>
              <w:left w:val="single" w:sz="4" w:space="0" w:color="auto"/>
              <w:bottom w:val="single" w:sz="4" w:space="0" w:color="auto"/>
              <w:right w:val="single" w:sz="4" w:space="0" w:color="auto"/>
            </w:tcBorders>
            <w:hideMark/>
          </w:tcPr>
          <w:p w14:paraId="688F06EB" w14:textId="77777777" w:rsidR="00B9093B" w:rsidRPr="00B04352" w:rsidRDefault="00B9093B" w:rsidP="00BC52E9">
            <w:pPr>
              <w:pStyle w:val="TAL"/>
              <w:keepNext w:val="0"/>
              <w:keepLines w:val="0"/>
              <w:rPr>
                <w:lang w:eastAsia="ko-KR"/>
              </w:rPr>
            </w:pPr>
            <w:r w:rsidRPr="00B04352">
              <w:rPr>
                <w:lang w:eastAsia="zh-CN"/>
              </w:rPr>
              <w:t>Same as 8.16.65</w:t>
            </w:r>
          </w:p>
        </w:tc>
      </w:tr>
      <w:tr w:rsidR="00B9093B" w:rsidRPr="00B04352" w14:paraId="2271927A" w14:textId="77777777" w:rsidTr="00550794">
        <w:trPr>
          <w:gridBefore w:val="1"/>
          <w:wBefore w:w="63" w:type="pct"/>
          <w:jc w:val="center"/>
        </w:trPr>
        <w:tc>
          <w:tcPr>
            <w:tcW w:w="1370" w:type="pct"/>
            <w:gridSpan w:val="3"/>
          </w:tcPr>
          <w:p w14:paraId="4BEF7C91" w14:textId="77777777" w:rsidR="00B9093B" w:rsidRPr="00B04352" w:rsidRDefault="00B9093B" w:rsidP="00BC52E9">
            <w:pPr>
              <w:pStyle w:val="TAL"/>
              <w:keepNext w:val="0"/>
              <w:keepLines w:val="0"/>
            </w:pPr>
            <w:r w:rsidRPr="00B04352">
              <w:rPr>
                <w:rFonts w:cs="Arial"/>
              </w:rPr>
              <w:t>8.16.</w:t>
            </w:r>
            <w:r w:rsidRPr="00881B34">
              <w:rPr>
                <w:rFonts w:eastAsia="PMingLiU" w:cs="Arial"/>
                <w:lang w:eastAsia="zh-TW"/>
              </w:rPr>
              <w:t>72</w:t>
            </w:r>
            <w:r w:rsidRPr="00B04352">
              <w:rPr>
                <w:rFonts w:cs="Arial"/>
              </w:rPr>
              <w:t xml:space="preserve"> </w:t>
            </w:r>
            <w:r w:rsidRPr="00B04352">
              <w:t>5 DL TDD CA Event Triggered Reporting with Deactivated SCells in Non-DRX</w:t>
            </w:r>
          </w:p>
        </w:tc>
        <w:tc>
          <w:tcPr>
            <w:tcW w:w="1606" w:type="pct"/>
            <w:gridSpan w:val="5"/>
          </w:tcPr>
          <w:p w14:paraId="3D8AADED" w14:textId="77777777" w:rsidR="00B9093B" w:rsidRPr="00B04352" w:rsidRDefault="00B9093B" w:rsidP="00BC52E9">
            <w:pPr>
              <w:pStyle w:val="TAL"/>
              <w:keepNext w:val="0"/>
              <w:keepLines w:val="0"/>
              <w:rPr>
                <w:lang w:eastAsia="zh-CN"/>
              </w:rPr>
            </w:pPr>
            <w:r w:rsidRPr="00B04352">
              <w:rPr>
                <w:lang w:eastAsia="zh-CN"/>
              </w:rPr>
              <w:t>Same as 8.16.65</w:t>
            </w:r>
          </w:p>
        </w:tc>
        <w:tc>
          <w:tcPr>
            <w:tcW w:w="731" w:type="pct"/>
            <w:gridSpan w:val="5"/>
          </w:tcPr>
          <w:p w14:paraId="0C3F427B" w14:textId="77777777" w:rsidR="00B9093B" w:rsidRPr="00B04352" w:rsidRDefault="00B9093B" w:rsidP="00BC52E9">
            <w:pPr>
              <w:pStyle w:val="TAL"/>
              <w:keepNext w:val="0"/>
              <w:keepLines w:val="0"/>
              <w:rPr>
                <w:lang w:eastAsia="zh-CN"/>
              </w:rPr>
            </w:pPr>
            <w:r w:rsidRPr="00B04352">
              <w:rPr>
                <w:lang w:eastAsia="zh-CN"/>
              </w:rPr>
              <w:t>Same as 8.16.65</w:t>
            </w:r>
          </w:p>
        </w:tc>
        <w:tc>
          <w:tcPr>
            <w:tcW w:w="1230" w:type="pct"/>
            <w:gridSpan w:val="2"/>
          </w:tcPr>
          <w:p w14:paraId="71E612F1" w14:textId="77777777" w:rsidR="00B9093B" w:rsidRPr="00B04352" w:rsidRDefault="00B9093B" w:rsidP="00BC52E9">
            <w:pPr>
              <w:pStyle w:val="TAL"/>
              <w:keepNext w:val="0"/>
              <w:keepLines w:val="0"/>
              <w:rPr>
                <w:lang w:eastAsia="zh-CN"/>
              </w:rPr>
            </w:pPr>
            <w:r w:rsidRPr="00B04352">
              <w:rPr>
                <w:lang w:eastAsia="zh-CN"/>
              </w:rPr>
              <w:t>Same as 8.16.65</w:t>
            </w:r>
          </w:p>
        </w:tc>
      </w:tr>
      <w:tr w:rsidR="00B9093B" w:rsidRPr="00B04352" w14:paraId="381C4CB7" w14:textId="77777777" w:rsidTr="00550794">
        <w:trPr>
          <w:gridBefore w:val="1"/>
          <w:wBefore w:w="63" w:type="pct"/>
          <w:jc w:val="center"/>
        </w:trPr>
        <w:tc>
          <w:tcPr>
            <w:tcW w:w="1370" w:type="pct"/>
            <w:gridSpan w:val="3"/>
          </w:tcPr>
          <w:p w14:paraId="7A0D0D96"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 xml:space="preserve">8.16.73 </w:t>
            </w:r>
            <w:r w:rsidRPr="00B04352">
              <w:rPr>
                <w:rFonts w:cs="Arial"/>
                <w:szCs w:val="16"/>
              </w:rPr>
              <w:t>5DL FDD CA Event Triggered Reporting on Deactivated SCell with PCell and SCell Interruptions in Non-DRX</w:t>
            </w:r>
          </w:p>
        </w:tc>
        <w:tc>
          <w:tcPr>
            <w:tcW w:w="1606" w:type="pct"/>
            <w:gridSpan w:val="5"/>
          </w:tcPr>
          <w:p w14:paraId="61CF2754" w14:textId="77777777" w:rsidR="00B9093B" w:rsidRPr="00B04352" w:rsidRDefault="00B9093B" w:rsidP="00BC52E9">
            <w:pPr>
              <w:pStyle w:val="TAL"/>
              <w:keepNext w:val="0"/>
              <w:keepLines w:val="0"/>
              <w:rPr>
                <w:u w:val="single"/>
              </w:rPr>
            </w:pPr>
            <w:r w:rsidRPr="00B04352">
              <w:rPr>
                <w:u w:val="single"/>
              </w:rPr>
              <w:t>During T1, T2, T3 and T4:</w:t>
            </w:r>
          </w:p>
          <w:p w14:paraId="6324BAD3" w14:textId="77777777" w:rsidR="00B9093B" w:rsidRPr="00B04352" w:rsidRDefault="00B9093B" w:rsidP="00BC52E9">
            <w:pPr>
              <w:pStyle w:val="TAL"/>
              <w:keepNext w:val="0"/>
              <w:keepLines w:val="0"/>
            </w:pPr>
            <w:r w:rsidRPr="00B04352">
              <w:t>E-UTRA Cell 1</w:t>
            </w:r>
          </w:p>
          <w:p w14:paraId="13200D6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4FAF706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1877F18B" w14:textId="77777777" w:rsidR="00B9093B" w:rsidRPr="00B04352" w:rsidRDefault="00B9093B" w:rsidP="00BC52E9">
            <w:pPr>
              <w:pStyle w:val="TAL"/>
              <w:keepNext w:val="0"/>
              <w:keepLines w:val="0"/>
            </w:pPr>
            <w:r w:rsidRPr="00B04352">
              <w:t>E-UTRA Cell 2</w:t>
            </w:r>
          </w:p>
          <w:p w14:paraId="4C7A17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02F660F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16dB</w:t>
            </w:r>
          </w:p>
          <w:p w14:paraId="40F26501" w14:textId="77777777" w:rsidR="00B9093B" w:rsidRPr="00B04352" w:rsidRDefault="00B9093B" w:rsidP="00BC52E9">
            <w:pPr>
              <w:pStyle w:val="TAL"/>
              <w:keepNext w:val="0"/>
              <w:keepLines w:val="0"/>
            </w:pPr>
            <w:r w:rsidRPr="00B04352">
              <w:t>E-UTRA Cell 3</w:t>
            </w:r>
          </w:p>
          <w:p w14:paraId="2E19B49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2B315AB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1F732815" w14:textId="77777777" w:rsidR="00B9093B" w:rsidRPr="00B04352" w:rsidRDefault="00B9093B" w:rsidP="00BC52E9">
            <w:pPr>
              <w:pStyle w:val="TAL"/>
              <w:keepNext w:val="0"/>
              <w:keepLines w:val="0"/>
            </w:pPr>
            <w:r w:rsidRPr="00B04352">
              <w:t>E-UTRA Cell 4</w:t>
            </w:r>
          </w:p>
          <w:p w14:paraId="1FD5672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58E3F001"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 xml:space="preserve">dB </w:t>
            </w:r>
          </w:p>
          <w:p w14:paraId="3B7B3B38" w14:textId="77777777" w:rsidR="00B9093B" w:rsidRPr="00B04352" w:rsidRDefault="00B9093B" w:rsidP="00BC52E9">
            <w:pPr>
              <w:pStyle w:val="TAL"/>
              <w:keepNext w:val="0"/>
              <w:keepLines w:val="0"/>
            </w:pPr>
            <w:r w:rsidRPr="00B04352">
              <w:t>E-UTRA Cell 5</w:t>
            </w:r>
          </w:p>
          <w:p w14:paraId="019B998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-10</w:t>
            </w:r>
            <w:r w:rsidRPr="00B04352">
              <w:rPr>
                <w:lang w:eastAsia="zh-CN"/>
              </w:rPr>
              <w:t>1</w:t>
            </w:r>
            <w:r w:rsidRPr="00B04352">
              <w:t>dBm/15kHz</w:t>
            </w:r>
          </w:p>
          <w:p w14:paraId="495E97A1"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16</w:t>
            </w:r>
            <w:r w:rsidRPr="00B04352">
              <w:t>dB</w:t>
            </w:r>
          </w:p>
          <w:p w14:paraId="4CEBDA6C" w14:textId="77777777" w:rsidR="00B9093B" w:rsidRPr="00B04352" w:rsidRDefault="00B9093B" w:rsidP="00BC52E9">
            <w:pPr>
              <w:pStyle w:val="TAL"/>
              <w:keepNext w:val="0"/>
              <w:keepLines w:val="0"/>
            </w:pPr>
          </w:p>
          <w:p w14:paraId="0F274BDC" w14:textId="77777777" w:rsidR="00B9093B" w:rsidRPr="00B04352" w:rsidRDefault="00B9093B" w:rsidP="00BC52E9">
            <w:pPr>
              <w:pStyle w:val="TAL"/>
              <w:keepNext w:val="0"/>
              <w:keepLines w:val="0"/>
              <w:rPr>
                <w:u w:val="single"/>
              </w:rPr>
            </w:pPr>
            <w:r w:rsidRPr="00B04352">
              <w:rPr>
                <w:u w:val="single"/>
              </w:rPr>
              <w:t>During T1 and T3:</w:t>
            </w:r>
          </w:p>
          <w:p w14:paraId="7195FC9A" w14:textId="77777777" w:rsidR="00B9093B" w:rsidRPr="00B04352" w:rsidRDefault="00B9093B" w:rsidP="00BC52E9">
            <w:pPr>
              <w:pStyle w:val="TAL"/>
              <w:keepNext w:val="0"/>
              <w:keepLines w:val="0"/>
            </w:pPr>
            <w:r w:rsidRPr="00B04352">
              <w:t>E-UTRA Cell 6</w:t>
            </w:r>
          </w:p>
          <w:p w14:paraId="22089D4D" w14:textId="77777777" w:rsidR="00B9093B" w:rsidRPr="00B04352" w:rsidRDefault="00B9093B" w:rsidP="00BC52E9">
            <w:pPr>
              <w:pStyle w:val="TAL"/>
              <w:keepNext w:val="0"/>
              <w:keepLines w:val="0"/>
              <w:rPr>
                <w:lang w:eastAsia="zh-CN"/>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-infinity</w:t>
            </w:r>
          </w:p>
          <w:p w14:paraId="3F876877" w14:textId="77777777" w:rsidR="00B9093B" w:rsidRPr="00B04352" w:rsidRDefault="00B9093B" w:rsidP="00BC52E9">
            <w:pPr>
              <w:pStyle w:val="TAL"/>
              <w:keepNext w:val="0"/>
              <w:keepLines w:val="0"/>
              <w:rPr>
                <w:lang w:eastAsia="zh-CN"/>
              </w:rPr>
            </w:pPr>
          </w:p>
          <w:p w14:paraId="48BF80BC" w14:textId="77777777" w:rsidR="00B9093B" w:rsidRPr="00B04352" w:rsidRDefault="00B9093B" w:rsidP="00BC52E9">
            <w:pPr>
              <w:pStyle w:val="TAL"/>
              <w:keepNext w:val="0"/>
              <w:keepLines w:val="0"/>
              <w:rPr>
                <w:u w:val="single"/>
              </w:rPr>
            </w:pPr>
            <w:r w:rsidRPr="00B04352">
              <w:rPr>
                <w:u w:val="single"/>
              </w:rPr>
              <w:t>During T2 and T4:</w:t>
            </w:r>
          </w:p>
          <w:p w14:paraId="75BA8E86" w14:textId="77777777" w:rsidR="00B9093B" w:rsidRPr="00B04352" w:rsidRDefault="00B9093B" w:rsidP="00BC52E9">
            <w:pPr>
              <w:pStyle w:val="TAL"/>
              <w:keepNext w:val="0"/>
              <w:keepLines w:val="0"/>
            </w:pPr>
            <w:r w:rsidRPr="00B04352">
              <w:t>E-UTRA Cell 6</w:t>
            </w:r>
          </w:p>
          <w:p w14:paraId="10FAAFE8" w14:textId="77777777" w:rsidR="00B9093B" w:rsidRPr="00B04352" w:rsidRDefault="00B9093B" w:rsidP="00BC52E9">
            <w:pPr>
              <w:pStyle w:val="TAL"/>
              <w:keepNext w:val="0"/>
              <w:keepLines w:val="0"/>
              <w:rPr>
                <w:lang w:eastAsia="ko-KR"/>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w:t>
            </w:r>
            <w:r w:rsidRPr="00B04352">
              <w:rPr>
                <w:lang w:eastAsia="zh-CN"/>
              </w:rPr>
              <w:t>16dB</w:t>
            </w:r>
          </w:p>
        </w:tc>
        <w:tc>
          <w:tcPr>
            <w:tcW w:w="731" w:type="pct"/>
            <w:gridSpan w:val="5"/>
          </w:tcPr>
          <w:p w14:paraId="7C3B0941" w14:textId="77777777" w:rsidR="00B9093B" w:rsidRPr="00B04352" w:rsidRDefault="00B9093B" w:rsidP="00BC52E9">
            <w:pPr>
              <w:pStyle w:val="TAL"/>
              <w:keepNext w:val="0"/>
              <w:keepLines w:val="0"/>
              <w:rPr>
                <w:u w:val="single"/>
              </w:rPr>
            </w:pPr>
            <w:r w:rsidRPr="00B04352">
              <w:rPr>
                <w:u w:val="single"/>
              </w:rPr>
              <w:t>During T1, T2, T3 and T4:</w:t>
            </w:r>
          </w:p>
          <w:p w14:paraId="7FDF08BB" w14:textId="77777777" w:rsidR="00B9093B" w:rsidRPr="00B04352" w:rsidRDefault="00B9093B" w:rsidP="00BC52E9">
            <w:pPr>
              <w:pStyle w:val="TAL"/>
              <w:keepNext w:val="0"/>
              <w:keepLines w:val="0"/>
            </w:pPr>
            <w:r w:rsidRPr="00B04352">
              <w:t>0dB</w:t>
            </w:r>
          </w:p>
          <w:p w14:paraId="2A5EF388" w14:textId="77777777" w:rsidR="00B9093B" w:rsidRPr="00B04352" w:rsidRDefault="00B9093B" w:rsidP="00BC52E9">
            <w:pPr>
              <w:pStyle w:val="TAL"/>
              <w:keepNext w:val="0"/>
              <w:keepLines w:val="0"/>
            </w:pPr>
            <w:r w:rsidRPr="00B04352">
              <w:rPr>
                <w:lang w:eastAsia="zh-CN"/>
              </w:rPr>
              <w:t>0</w:t>
            </w:r>
            <w:r w:rsidRPr="00B04352">
              <w:t>dB</w:t>
            </w:r>
          </w:p>
          <w:p w14:paraId="17B17D27" w14:textId="77777777" w:rsidR="00B9093B" w:rsidRPr="00B04352" w:rsidRDefault="00B9093B" w:rsidP="00BC52E9">
            <w:pPr>
              <w:pStyle w:val="TAL"/>
              <w:keepNext w:val="0"/>
              <w:keepLines w:val="0"/>
            </w:pPr>
          </w:p>
          <w:p w14:paraId="0F1B055B" w14:textId="77777777" w:rsidR="00B9093B" w:rsidRPr="00B04352" w:rsidRDefault="00B9093B" w:rsidP="00BC52E9">
            <w:pPr>
              <w:pStyle w:val="TAL"/>
              <w:keepNext w:val="0"/>
              <w:keepLines w:val="0"/>
            </w:pPr>
            <w:r w:rsidRPr="00B04352">
              <w:t>0dB</w:t>
            </w:r>
          </w:p>
          <w:p w14:paraId="1AA932C7" w14:textId="77777777" w:rsidR="00B9093B" w:rsidRPr="00B04352" w:rsidRDefault="00B9093B" w:rsidP="00BC52E9">
            <w:pPr>
              <w:pStyle w:val="TAL"/>
              <w:keepNext w:val="0"/>
              <w:keepLines w:val="0"/>
            </w:pPr>
            <w:r w:rsidRPr="00B04352">
              <w:t>0dB</w:t>
            </w:r>
          </w:p>
          <w:p w14:paraId="680DB10A" w14:textId="77777777" w:rsidR="00B9093B" w:rsidRPr="00B04352" w:rsidRDefault="00B9093B" w:rsidP="00BC52E9">
            <w:pPr>
              <w:pStyle w:val="TAL"/>
              <w:keepNext w:val="0"/>
              <w:keepLines w:val="0"/>
            </w:pPr>
            <w:r w:rsidRPr="00B04352">
              <w:t xml:space="preserve"> </w:t>
            </w:r>
          </w:p>
          <w:p w14:paraId="704DC809" w14:textId="77777777" w:rsidR="00B9093B" w:rsidRPr="00B04352" w:rsidRDefault="00B9093B" w:rsidP="00BC52E9">
            <w:pPr>
              <w:pStyle w:val="TAL"/>
              <w:keepNext w:val="0"/>
              <w:keepLines w:val="0"/>
            </w:pPr>
            <w:r w:rsidRPr="00B04352">
              <w:rPr>
                <w:lang w:eastAsia="zh-CN"/>
              </w:rPr>
              <w:t>0</w:t>
            </w:r>
            <w:r w:rsidRPr="00B04352">
              <w:t>dB</w:t>
            </w:r>
          </w:p>
          <w:p w14:paraId="730007B0" w14:textId="77777777" w:rsidR="00B9093B" w:rsidRPr="00B04352" w:rsidRDefault="00B9093B" w:rsidP="00BC52E9">
            <w:pPr>
              <w:pStyle w:val="TAL"/>
              <w:keepNext w:val="0"/>
              <w:keepLines w:val="0"/>
            </w:pPr>
            <w:r w:rsidRPr="00B04352">
              <w:rPr>
                <w:lang w:eastAsia="zh-CN"/>
              </w:rPr>
              <w:t>0</w:t>
            </w:r>
            <w:r w:rsidRPr="00B04352">
              <w:t>dB</w:t>
            </w:r>
          </w:p>
          <w:p w14:paraId="6333E60B" w14:textId="77777777" w:rsidR="00B9093B" w:rsidRPr="00B04352" w:rsidRDefault="00B9093B" w:rsidP="00BC52E9">
            <w:pPr>
              <w:pStyle w:val="TAL"/>
              <w:keepNext w:val="0"/>
              <w:keepLines w:val="0"/>
            </w:pPr>
          </w:p>
          <w:p w14:paraId="590D1E9E" w14:textId="77777777" w:rsidR="00B9093B" w:rsidRPr="00B04352" w:rsidRDefault="00B9093B" w:rsidP="00BC52E9">
            <w:pPr>
              <w:pStyle w:val="TAL"/>
              <w:keepNext w:val="0"/>
              <w:keepLines w:val="0"/>
            </w:pPr>
            <w:r w:rsidRPr="00B04352">
              <w:rPr>
                <w:lang w:eastAsia="zh-CN"/>
              </w:rPr>
              <w:t>0</w:t>
            </w:r>
            <w:r w:rsidRPr="00B04352">
              <w:t>dB</w:t>
            </w:r>
          </w:p>
          <w:p w14:paraId="675C7F71" w14:textId="77777777" w:rsidR="00B9093B" w:rsidRPr="00B04352" w:rsidRDefault="00B9093B" w:rsidP="00BC52E9">
            <w:pPr>
              <w:pStyle w:val="TAL"/>
              <w:keepNext w:val="0"/>
              <w:keepLines w:val="0"/>
            </w:pPr>
            <w:r w:rsidRPr="00B04352">
              <w:rPr>
                <w:lang w:eastAsia="zh-CN"/>
              </w:rPr>
              <w:t>0</w:t>
            </w:r>
            <w:r w:rsidRPr="00B04352">
              <w:t>dB</w:t>
            </w:r>
          </w:p>
          <w:p w14:paraId="62920F67" w14:textId="77777777" w:rsidR="00B9093B" w:rsidRPr="00B04352" w:rsidRDefault="00B9093B" w:rsidP="00BC52E9">
            <w:pPr>
              <w:pStyle w:val="TAL"/>
              <w:keepNext w:val="0"/>
              <w:keepLines w:val="0"/>
            </w:pPr>
          </w:p>
          <w:p w14:paraId="1865DE34" w14:textId="77777777" w:rsidR="00B9093B" w:rsidRPr="00B04352" w:rsidRDefault="00B9093B" w:rsidP="00BC52E9">
            <w:pPr>
              <w:pStyle w:val="TAL"/>
              <w:keepNext w:val="0"/>
              <w:keepLines w:val="0"/>
            </w:pPr>
            <w:r w:rsidRPr="00B04352">
              <w:rPr>
                <w:lang w:eastAsia="zh-CN"/>
              </w:rPr>
              <w:t>0</w:t>
            </w:r>
            <w:r w:rsidRPr="00B04352">
              <w:t>dB</w:t>
            </w:r>
          </w:p>
          <w:p w14:paraId="170A2711" w14:textId="77777777" w:rsidR="00B9093B" w:rsidRPr="00B04352" w:rsidRDefault="00B9093B" w:rsidP="00BC52E9">
            <w:pPr>
              <w:pStyle w:val="TAL"/>
              <w:keepNext w:val="0"/>
              <w:keepLines w:val="0"/>
            </w:pPr>
            <w:r w:rsidRPr="00B04352">
              <w:rPr>
                <w:lang w:eastAsia="zh-CN"/>
              </w:rPr>
              <w:t>0</w:t>
            </w:r>
            <w:r w:rsidRPr="00B04352">
              <w:t>dB</w:t>
            </w:r>
          </w:p>
          <w:p w14:paraId="7B897729" w14:textId="77777777" w:rsidR="00B9093B" w:rsidRPr="00B04352" w:rsidRDefault="00B9093B" w:rsidP="00BC52E9">
            <w:pPr>
              <w:pStyle w:val="TAL"/>
              <w:keepNext w:val="0"/>
              <w:keepLines w:val="0"/>
              <w:rPr>
                <w:lang w:eastAsia="zh-CN"/>
              </w:rPr>
            </w:pPr>
          </w:p>
          <w:p w14:paraId="63AD64BE" w14:textId="77777777" w:rsidR="00B9093B" w:rsidRPr="00B04352" w:rsidRDefault="00B9093B" w:rsidP="00BC52E9">
            <w:pPr>
              <w:pStyle w:val="TAL"/>
              <w:keepNext w:val="0"/>
              <w:keepLines w:val="0"/>
              <w:rPr>
                <w:u w:val="single"/>
              </w:rPr>
            </w:pPr>
            <w:r w:rsidRPr="00B04352">
              <w:rPr>
                <w:u w:val="single"/>
              </w:rPr>
              <w:t>During T1 and T3:</w:t>
            </w:r>
          </w:p>
          <w:p w14:paraId="0DFEA8D0" w14:textId="77777777" w:rsidR="00B9093B" w:rsidRPr="00B04352" w:rsidRDefault="00B9093B" w:rsidP="00BC52E9">
            <w:pPr>
              <w:pStyle w:val="TAL"/>
              <w:keepNext w:val="0"/>
              <w:keepLines w:val="0"/>
              <w:rPr>
                <w:lang w:eastAsia="zh-CN"/>
              </w:rPr>
            </w:pPr>
          </w:p>
          <w:p w14:paraId="7D9EFA97" w14:textId="77777777" w:rsidR="00B9093B" w:rsidRPr="00B04352" w:rsidRDefault="00B9093B" w:rsidP="00BC52E9">
            <w:pPr>
              <w:pStyle w:val="TAL"/>
              <w:keepNext w:val="0"/>
              <w:keepLines w:val="0"/>
              <w:rPr>
                <w:lang w:eastAsia="zh-CN"/>
              </w:rPr>
            </w:pPr>
            <w:r w:rsidRPr="00B04352">
              <w:rPr>
                <w:lang w:eastAsia="zh-CN"/>
              </w:rPr>
              <w:t>0dB</w:t>
            </w:r>
          </w:p>
          <w:p w14:paraId="57007A8D" w14:textId="77777777" w:rsidR="00B9093B" w:rsidRPr="00B04352" w:rsidRDefault="00B9093B" w:rsidP="00BC52E9">
            <w:pPr>
              <w:pStyle w:val="TAL"/>
              <w:keepNext w:val="0"/>
              <w:keepLines w:val="0"/>
              <w:rPr>
                <w:lang w:eastAsia="zh-CN"/>
              </w:rPr>
            </w:pPr>
          </w:p>
          <w:p w14:paraId="486A4B43" w14:textId="77777777" w:rsidR="00B9093B" w:rsidRPr="00B04352" w:rsidRDefault="00B9093B" w:rsidP="00BC52E9">
            <w:pPr>
              <w:pStyle w:val="TAL"/>
              <w:keepNext w:val="0"/>
              <w:keepLines w:val="0"/>
              <w:rPr>
                <w:u w:val="single"/>
              </w:rPr>
            </w:pPr>
            <w:r w:rsidRPr="00B04352">
              <w:rPr>
                <w:u w:val="single"/>
              </w:rPr>
              <w:t>During T2 and T2:</w:t>
            </w:r>
          </w:p>
          <w:p w14:paraId="30D63397" w14:textId="77777777" w:rsidR="00B9093B" w:rsidRPr="00B04352" w:rsidRDefault="00B9093B" w:rsidP="00BC52E9">
            <w:pPr>
              <w:pStyle w:val="TAL"/>
              <w:keepNext w:val="0"/>
              <w:keepLines w:val="0"/>
              <w:rPr>
                <w:lang w:eastAsia="zh-CN"/>
              </w:rPr>
            </w:pPr>
          </w:p>
          <w:p w14:paraId="2485F110" w14:textId="77777777" w:rsidR="00B9093B" w:rsidRPr="00B04352" w:rsidRDefault="00B9093B" w:rsidP="00BC52E9">
            <w:pPr>
              <w:pStyle w:val="TAL"/>
              <w:keepNext w:val="0"/>
              <w:keepLines w:val="0"/>
              <w:rPr>
                <w:lang w:eastAsia="ko-KR"/>
              </w:rPr>
            </w:pPr>
            <w:r w:rsidRPr="00B04352">
              <w:rPr>
                <w:lang w:eastAsia="zh-CN"/>
              </w:rPr>
              <w:t>0dB</w:t>
            </w:r>
          </w:p>
        </w:tc>
        <w:tc>
          <w:tcPr>
            <w:tcW w:w="1230" w:type="pct"/>
            <w:gridSpan w:val="2"/>
          </w:tcPr>
          <w:p w14:paraId="417DB80C" w14:textId="77777777" w:rsidR="00B9093B" w:rsidRPr="00B04352" w:rsidRDefault="00B9093B" w:rsidP="00BC52E9">
            <w:pPr>
              <w:pStyle w:val="TAL"/>
              <w:keepNext w:val="0"/>
              <w:keepLines w:val="0"/>
              <w:rPr>
                <w:u w:val="single"/>
              </w:rPr>
            </w:pPr>
            <w:r w:rsidRPr="00B04352">
              <w:rPr>
                <w:u w:val="single"/>
              </w:rPr>
              <w:t>During T1, T2, T3 and T4:</w:t>
            </w:r>
          </w:p>
          <w:p w14:paraId="0F0A77E8" w14:textId="77777777" w:rsidR="00B9093B" w:rsidRPr="00B04352" w:rsidRDefault="00B9093B" w:rsidP="00BC52E9">
            <w:pPr>
              <w:pStyle w:val="TAL"/>
              <w:keepNext w:val="0"/>
              <w:keepLines w:val="0"/>
            </w:pPr>
            <w:r w:rsidRPr="00B04352">
              <w:t>E-UTRA Cell 1</w:t>
            </w:r>
          </w:p>
          <w:p w14:paraId="1FA6C71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1</w:t>
            </w:r>
            <w:r w:rsidRPr="00B04352">
              <w:t>dBm/15kHz</w:t>
            </w:r>
          </w:p>
          <w:p w14:paraId="5C2F8B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16</w:t>
            </w:r>
            <w:r w:rsidRPr="00B04352">
              <w:t>dB</w:t>
            </w:r>
          </w:p>
          <w:p w14:paraId="26F83991" w14:textId="77777777" w:rsidR="00B9093B" w:rsidRPr="00B04352" w:rsidRDefault="00B9093B" w:rsidP="00BC52E9">
            <w:pPr>
              <w:pStyle w:val="TAL"/>
              <w:keepNext w:val="0"/>
              <w:keepLines w:val="0"/>
            </w:pPr>
            <w:r w:rsidRPr="00B04352">
              <w:t>E-UTRA Cell 2</w:t>
            </w:r>
          </w:p>
          <w:p w14:paraId="1BC530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1</w:t>
            </w:r>
            <w:r w:rsidRPr="00B04352">
              <w:t>dBm/15kHz</w:t>
            </w:r>
          </w:p>
          <w:p w14:paraId="76DC4A1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16dB</w:t>
            </w:r>
          </w:p>
          <w:p w14:paraId="7C12BE40" w14:textId="77777777" w:rsidR="00B9093B" w:rsidRPr="00B04352" w:rsidRDefault="00B9093B" w:rsidP="00BC52E9">
            <w:pPr>
              <w:pStyle w:val="TAL"/>
              <w:keepNext w:val="0"/>
              <w:keepLines w:val="0"/>
            </w:pPr>
            <w:r w:rsidRPr="00B04352">
              <w:t>E-UTRA Cell 3</w:t>
            </w:r>
          </w:p>
          <w:p w14:paraId="7619871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1</w:t>
            </w:r>
            <w:r w:rsidRPr="00B04352">
              <w:t>dBm/15kHz</w:t>
            </w:r>
          </w:p>
          <w:p w14:paraId="4C61A36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16</w:t>
            </w:r>
            <w:r w:rsidRPr="00B04352">
              <w:t>dB</w:t>
            </w:r>
          </w:p>
          <w:p w14:paraId="58C76D7B" w14:textId="77777777" w:rsidR="00B9093B" w:rsidRPr="00B04352" w:rsidRDefault="00B9093B" w:rsidP="00BC52E9">
            <w:pPr>
              <w:pStyle w:val="TAL"/>
              <w:keepNext w:val="0"/>
              <w:keepLines w:val="0"/>
            </w:pPr>
            <w:r w:rsidRPr="00B04352">
              <w:t>E-UTRA Cell 4</w:t>
            </w:r>
          </w:p>
          <w:p w14:paraId="75BFDC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1</w:t>
            </w:r>
            <w:r w:rsidRPr="00B04352">
              <w:t>dBm/15kHz</w:t>
            </w:r>
          </w:p>
          <w:p w14:paraId="5C6F8C88"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16</w:t>
            </w:r>
            <w:r w:rsidRPr="00B04352">
              <w:t xml:space="preserve">dB </w:t>
            </w:r>
          </w:p>
          <w:p w14:paraId="3E6F2EEC" w14:textId="77777777" w:rsidR="00B9093B" w:rsidRPr="00B04352" w:rsidRDefault="00B9093B" w:rsidP="00BC52E9">
            <w:pPr>
              <w:pStyle w:val="TAL"/>
              <w:keepNext w:val="0"/>
              <w:keepLines w:val="0"/>
            </w:pPr>
            <w:r w:rsidRPr="00B04352">
              <w:t>E-UTRA Cell 5</w:t>
            </w:r>
          </w:p>
          <w:p w14:paraId="4A67F4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-10</w:t>
            </w:r>
            <w:r w:rsidRPr="00B04352">
              <w:rPr>
                <w:lang w:eastAsia="zh-CN"/>
              </w:rPr>
              <w:t>1</w:t>
            </w:r>
            <w:r w:rsidRPr="00B04352">
              <w:t>dBm/15kHz</w:t>
            </w:r>
          </w:p>
          <w:p w14:paraId="112305CB" w14:textId="77777777" w:rsidR="00B9093B" w:rsidRPr="00B04352" w:rsidRDefault="00B9093B" w:rsidP="00BC52E9">
            <w:pPr>
              <w:pStyle w:val="TAL"/>
              <w:keepNext w:val="0"/>
              <w:keepLines w:val="0"/>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16</w:t>
            </w:r>
            <w:r w:rsidRPr="00B04352">
              <w:t>dB</w:t>
            </w:r>
          </w:p>
          <w:p w14:paraId="07A1E7E9" w14:textId="77777777" w:rsidR="00B9093B" w:rsidRPr="00B04352" w:rsidRDefault="00B9093B" w:rsidP="00BC52E9">
            <w:pPr>
              <w:pStyle w:val="TAL"/>
              <w:keepNext w:val="0"/>
              <w:keepLines w:val="0"/>
              <w:rPr>
                <w:lang w:eastAsia="zh-CN"/>
              </w:rPr>
            </w:pPr>
          </w:p>
          <w:p w14:paraId="694A7ABB" w14:textId="77777777" w:rsidR="00B9093B" w:rsidRPr="00B04352" w:rsidRDefault="00B9093B" w:rsidP="00BC52E9">
            <w:pPr>
              <w:pStyle w:val="TAL"/>
              <w:keepNext w:val="0"/>
              <w:keepLines w:val="0"/>
              <w:rPr>
                <w:u w:val="single"/>
              </w:rPr>
            </w:pPr>
            <w:r w:rsidRPr="00B04352">
              <w:rPr>
                <w:u w:val="single"/>
              </w:rPr>
              <w:t>During T1 and T3:</w:t>
            </w:r>
          </w:p>
          <w:p w14:paraId="695354C3" w14:textId="77777777" w:rsidR="00B9093B" w:rsidRPr="00B04352" w:rsidRDefault="00B9093B" w:rsidP="00BC52E9">
            <w:pPr>
              <w:pStyle w:val="TAL"/>
              <w:keepNext w:val="0"/>
              <w:keepLines w:val="0"/>
            </w:pPr>
            <w:r w:rsidRPr="00B04352">
              <w:t>E-UTRA Cell 6</w:t>
            </w:r>
          </w:p>
          <w:p w14:paraId="3CE7AE35" w14:textId="77777777" w:rsidR="00B9093B" w:rsidRPr="00B04352" w:rsidRDefault="00B9093B" w:rsidP="00BC52E9">
            <w:pPr>
              <w:pStyle w:val="TAL"/>
              <w:keepNext w:val="0"/>
              <w:keepLines w:val="0"/>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-infinity</w:t>
            </w:r>
          </w:p>
          <w:p w14:paraId="1F12FA47" w14:textId="77777777" w:rsidR="00B9093B" w:rsidRPr="00B04352" w:rsidRDefault="00B9093B" w:rsidP="00BC52E9">
            <w:pPr>
              <w:pStyle w:val="TAL"/>
              <w:keepNext w:val="0"/>
              <w:keepLines w:val="0"/>
              <w:rPr>
                <w:lang w:eastAsia="zh-CN"/>
              </w:rPr>
            </w:pPr>
          </w:p>
          <w:p w14:paraId="36183329" w14:textId="77777777" w:rsidR="00B9093B" w:rsidRPr="00B04352" w:rsidRDefault="00B9093B" w:rsidP="00BC52E9">
            <w:pPr>
              <w:pStyle w:val="TAL"/>
              <w:keepNext w:val="0"/>
              <w:keepLines w:val="0"/>
              <w:rPr>
                <w:u w:val="single"/>
              </w:rPr>
            </w:pPr>
            <w:r w:rsidRPr="00B04352">
              <w:rPr>
                <w:u w:val="single"/>
              </w:rPr>
              <w:t>During T2 and T4:</w:t>
            </w:r>
          </w:p>
          <w:p w14:paraId="596F7CAA" w14:textId="77777777" w:rsidR="00B9093B" w:rsidRPr="00B04352" w:rsidRDefault="00B9093B" w:rsidP="00BC52E9">
            <w:pPr>
              <w:pStyle w:val="TAL"/>
              <w:keepNext w:val="0"/>
              <w:keepLines w:val="0"/>
            </w:pPr>
            <w:r w:rsidRPr="00B04352">
              <w:t>E-UTRA Cell 6</w:t>
            </w:r>
          </w:p>
          <w:p w14:paraId="250E7E9E" w14:textId="77777777" w:rsidR="00B9093B" w:rsidRPr="00B04352" w:rsidRDefault="00B9093B" w:rsidP="00BC52E9">
            <w:pPr>
              <w:pStyle w:val="TAL"/>
              <w:keepNext w:val="0"/>
              <w:keepLines w:val="0"/>
              <w:rPr>
                <w:lang w:eastAsia="ko-KR"/>
              </w:rPr>
            </w:pPr>
            <w:r w:rsidRPr="00B04352">
              <w:t>Ês</w:t>
            </w:r>
            <w:r w:rsidRPr="00B04352">
              <w:rPr>
                <w:vertAlign w:val="subscript"/>
              </w:rPr>
              <w:t>6</w:t>
            </w:r>
            <w:r w:rsidRPr="00B04352">
              <w:t xml:space="preserve"> /</w:t>
            </w:r>
            <w:r w:rsidRPr="00B04352">
              <w:rPr>
                <w:shd w:val="clear" w:color="auto" w:fill="FFFFFF"/>
              </w:rPr>
              <w:t xml:space="preserve"> N</w:t>
            </w:r>
            <w:r w:rsidRPr="00B04352">
              <w:rPr>
                <w:shd w:val="clear" w:color="auto" w:fill="FFFFFF"/>
                <w:vertAlign w:val="subscript"/>
              </w:rPr>
              <w:t>oc5</w:t>
            </w:r>
            <w:r w:rsidRPr="00B04352">
              <w:t xml:space="preserve">: </w:t>
            </w:r>
            <w:r w:rsidRPr="00B04352">
              <w:rPr>
                <w:lang w:eastAsia="zh-CN"/>
              </w:rPr>
              <w:t>16dB</w:t>
            </w:r>
          </w:p>
        </w:tc>
      </w:tr>
      <w:tr w:rsidR="00B9093B" w:rsidRPr="00B04352" w14:paraId="19F26E23" w14:textId="77777777" w:rsidTr="00550794">
        <w:trPr>
          <w:gridBefore w:val="1"/>
          <w:wBefore w:w="63" w:type="pct"/>
          <w:jc w:val="center"/>
        </w:trPr>
        <w:tc>
          <w:tcPr>
            <w:tcW w:w="1370" w:type="pct"/>
            <w:gridSpan w:val="3"/>
          </w:tcPr>
          <w:p w14:paraId="30B7CFBD" w14:textId="77777777" w:rsidR="00B9093B" w:rsidRPr="00B04352" w:rsidRDefault="00B9093B" w:rsidP="00BC52E9">
            <w:pPr>
              <w:pStyle w:val="TAL"/>
              <w:keepNext w:val="0"/>
              <w:keepLines w:val="0"/>
              <w:rPr>
                <w:rFonts w:cs="Arial"/>
              </w:rPr>
            </w:pPr>
            <w:r w:rsidRPr="00B04352">
              <w:rPr>
                <w:rFonts w:cs="Arial"/>
                <w:szCs w:val="16"/>
                <w:lang w:eastAsia="ko-KR"/>
              </w:rPr>
              <w:t xml:space="preserve">8.16.74 </w:t>
            </w:r>
            <w:r w:rsidRPr="00B04352">
              <w:rPr>
                <w:rFonts w:cs="Arial"/>
                <w:szCs w:val="16"/>
              </w:rPr>
              <w:t>5DL TDD CA Event Triggered Reporting on Deactivated SCell with PCell and SCell Interruptions in Non-DRX</w:t>
            </w:r>
          </w:p>
        </w:tc>
        <w:tc>
          <w:tcPr>
            <w:tcW w:w="1606" w:type="pct"/>
            <w:gridSpan w:val="5"/>
          </w:tcPr>
          <w:p w14:paraId="16A95589" w14:textId="77777777" w:rsidR="00B9093B" w:rsidRPr="00B04352" w:rsidRDefault="00B9093B" w:rsidP="00BC52E9">
            <w:pPr>
              <w:pStyle w:val="TAL"/>
              <w:keepNext w:val="0"/>
              <w:keepLines w:val="0"/>
              <w:rPr>
                <w:lang w:eastAsia="zh-CN"/>
              </w:rPr>
            </w:pPr>
            <w:r w:rsidRPr="00B04352">
              <w:rPr>
                <w:lang w:eastAsia="ko-KR"/>
              </w:rPr>
              <w:t>Same as 8.16.73</w:t>
            </w:r>
          </w:p>
        </w:tc>
        <w:tc>
          <w:tcPr>
            <w:tcW w:w="731" w:type="pct"/>
            <w:gridSpan w:val="5"/>
          </w:tcPr>
          <w:p w14:paraId="7943345E" w14:textId="77777777" w:rsidR="00B9093B" w:rsidRPr="00B04352" w:rsidRDefault="00B9093B" w:rsidP="00BC52E9">
            <w:pPr>
              <w:pStyle w:val="TAL"/>
              <w:keepNext w:val="0"/>
              <w:keepLines w:val="0"/>
              <w:rPr>
                <w:lang w:eastAsia="zh-CN"/>
              </w:rPr>
            </w:pPr>
            <w:r w:rsidRPr="00B04352">
              <w:rPr>
                <w:lang w:eastAsia="ko-KR"/>
              </w:rPr>
              <w:t>Same as 8.16.73</w:t>
            </w:r>
          </w:p>
        </w:tc>
        <w:tc>
          <w:tcPr>
            <w:tcW w:w="1230" w:type="pct"/>
            <w:gridSpan w:val="2"/>
          </w:tcPr>
          <w:p w14:paraId="223D04EB" w14:textId="77777777" w:rsidR="00B9093B" w:rsidRPr="00B04352" w:rsidRDefault="00B9093B" w:rsidP="00BC52E9">
            <w:pPr>
              <w:pStyle w:val="TAL"/>
              <w:keepNext w:val="0"/>
              <w:keepLines w:val="0"/>
              <w:rPr>
                <w:lang w:eastAsia="zh-CN"/>
              </w:rPr>
            </w:pPr>
            <w:r w:rsidRPr="00B04352">
              <w:rPr>
                <w:lang w:eastAsia="ko-KR"/>
              </w:rPr>
              <w:t>Same as 8.16.73</w:t>
            </w:r>
          </w:p>
        </w:tc>
      </w:tr>
      <w:tr w:rsidR="00B9093B" w:rsidRPr="00B04352" w14:paraId="29EBF495" w14:textId="77777777" w:rsidTr="00550794">
        <w:trPr>
          <w:gridBefore w:val="1"/>
          <w:wBefore w:w="63" w:type="pct"/>
          <w:jc w:val="center"/>
        </w:trPr>
        <w:tc>
          <w:tcPr>
            <w:tcW w:w="1370" w:type="pct"/>
            <w:gridSpan w:val="3"/>
          </w:tcPr>
          <w:p w14:paraId="0477E220" w14:textId="77777777" w:rsidR="00B9093B" w:rsidRPr="00B04352" w:rsidRDefault="00B9093B" w:rsidP="00BC52E9">
            <w:pPr>
              <w:pStyle w:val="TAL"/>
              <w:keepNext w:val="0"/>
              <w:keepLines w:val="0"/>
              <w:rPr>
                <w:lang w:eastAsia="zh-CN"/>
              </w:rPr>
            </w:pPr>
            <w:r w:rsidRPr="00B04352">
              <w:rPr>
                <w:rFonts w:cs="Arial"/>
                <w:szCs w:val="16"/>
                <w:lang w:eastAsia="ko-KR"/>
              </w:rPr>
              <w:t xml:space="preserve">8.16.75 </w:t>
            </w:r>
            <w:r w:rsidRPr="00B04352">
              <w:t>5DL PCell in FDD CA activation and deactivation of known SCell in non-DRX</w:t>
            </w:r>
          </w:p>
        </w:tc>
        <w:tc>
          <w:tcPr>
            <w:tcW w:w="1606" w:type="pct"/>
            <w:gridSpan w:val="5"/>
          </w:tcPr>
          <w:p w14:paraId="062A9BF4" w14:textId="77777777" w:rsidR="00B9093B" w:rsidRPr="00B04352" w:rsidRDefault="00B9093B" w:rsidP="00BC52E9">
            <w:pPr>
              <w:pStyle w:val="TAL"/>
              <w:keepNext w:val="0"/>
              <w:keepLines w:val="0"/>
              <w:rPr>
                <w:u w:val="single"/>
              </w:rPr>
            </w:pPr>
            <w:r w:rsidRPr="00B04352">
              <w:rPr>
                <w:u w:val="single"/>
              </w:rPr>
              <w:t>During T1, T2, T3:</w:t>
            </w:r>
          </w:p>
          <w:p w14:paraId="2BAD8734" w14:textId="77777777" w:rsidR="00B9093B" w:rsidRPr="00B04352" w:rsidRDefault="00B9093B" w:rsidP="00BC52E9">
            <w:pPr>
              <w:pStyle w:val="TAL"/>
              <w:keepNext w:val="0"/>
              <w:keepLines w:val="0"/>
            </w:pPr>
            <w:r w:rsidRPr="00B04352">
              <w:t>E-UTRA Cell 1</w:t>
            </w:r>
          </w:p>
          <w:p w14:paraId="3B28AC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226070D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68D4BAF2" w14:textId="77777777" w:rsidR="00B9093B" w:rsidRPr="00B04352" w:rsidRDefault="00B9093B" w:rsidP="00BC52E9">
            <w:pPr>
              <w:pStyle w:val="TAL"/>
              <w:keepNext w:val="0"/>
              <w:keepLines w:val="0"/>
            </w:pPr>
            <w:r w:rsidRPr="00B04352">
              <w:t>E-UTRA Cell 2</w:t>
            </w:r>
          </w:p>
          <w:p w14:paraId="4414B8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69F7A1A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5C016D9D" w14:textId="77777777" w:rsidR="00B9093B" w:rsidRPr="00B04352" w:rsidRDefault="00B9093B" w:rsidP="00BC52E9">
            <w:pPr>
              <w:pStyle w:val="TAL"/>
              <w:keepNext w:val="0"/>
              <w:keepLines w:val="0"/>
            </w:pPr>
            <w:r w:rsidRPr="00B04352">
              <w:t>E-UTRA Cell 3</w:t>
            </w:r>
          </w:p>
          <w:p w14:paraId="3DD71A1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0010E071"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227EFABC" w14:textId="77777777" w:rsidR="00B9093B" w:rsidRPr="00B04352" w:rsidRDefault="00B9093B" w:rsidP="00BC52E9">
            <w:pPr>
              <w:pStyle w:val="TAL"/>
              <w:keepNext w:val="0"/>
              <w:keepLines w:val="0"/>
            </w:pPr>
            <w:r w:rsidRPr="00B04352">
              <w:t>E-UTRA Cell 4</w:t>
            </w:r>
          </w:p>
          <w:p w14:paraId="7C65D4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4</w:t>
            </w:r>
            <w:r w:rsidRPr="00B04352">
              <w:t>dBm/15kHz</w:t>
            </w:r>
          </w:p>
          <w:p w14:paraId="69893CE0"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17</w:t>
            </w:r>
            <w:r w:rsidRPr="00B04352">
              <w:t>dB</w:t>
            </w:r>
          </w:p>
          <w:p w14:paraId="50F153B0" w14:textId="77777777" w:rsidR="00B9093B" w:rsidRPr="00B04352" w:rsidRDefault="00B9093B" w:rsidP="00BC52E9">
            <w:pPr>
              <w:pStyle w:val="TAL"/>
              <w:keepNext w:val="0"/>
              <w:keepLines w:val="0"/>
            </w:pPr>
            <w:r w:rsidRPr="00B04352">
              <w:t>E-UTRA Cell 5</w:t>
            </w:r>
          </w:p>
          <w:p w14:paraId="552459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-10</w:t>
            </w:r>
            <w:r w:rsidRPr="00B04352">
              <w:rPr>
                <w:lang w:eastAsia="zh-CN"/>
              </w:rPr>
              <w:t>4</w:t>
            </w:r>
            <w:r w:rsidRPr="00B04352">
              <w:t>dBm/15kHz</w:t>
            </w:r>
          </w:p>
          <w:p w14:paraId="6E8AB082" w14:textId="77777777" w:rsidR="00B9093B" w:rsidRPr="00B04352" w:rsidRDefault="00B9093B" w:rsidP="00BC52E9">
            <w:pPr>
              <w:pStyle w:val="TAL"/>
              <w:keepNext w:val="0"/>
              <w:keepLines w:val="0"/>
              <w:rPr>
                <w:u w:val="single"/>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17</w:t>
            </w:r>
            <w:r w:rsidRPr="00B04352">
              <w:t>dB</w:t>
            </w:r>
          </w:p>
        </w:tc>
        <w:tc>
          <w:tcPr>
            <w:tcW w:w="731" w:type="pct"/>
            <w:gridSpan w:val="5"/>
          </w:tcPr>
          <w:p w14:paraId="59A254B9" w14:textId="77777777" w:rsidR="00B9093B" w:rsidRPr="00B04352" w:rsidRDefault="00B9093B" w:rsidP="00BC52E9">
            <w:pPr>
              <w:pStyle w:val="TAL"/>
              <w:keepNext w:val="0"/>
              <w:keepLines w:val="0"/>
              <w:rPr>
                <w:u w:val="single"/>
              </w:rPr>
            </w:pPr>
            <w:r w:rsidRPr="00B04352">
              <w:rPr>
                <w:u w:val="single"/>
              </w:rPr>
              <w:t>During T1,T2,T3:</w:t>
            </w:r>
          </w:p>
          <w:p w14:paraId="439933D2" w14:textId="77777777" w:rsidR="00B9093B" w:rsidRPr="00B04352" w:rsidRDefault="00B9093B" w:rsidP="00BC52E9">
            <w:pPr>
              <w:pStyle w:val="TAL"/>
              <w:keepNext w:val="0"/>
              <w:keepLines w:val="0"/>
            </w:pPr>
          </w:p>
          <w:p w14:paraId="6765C75E" w14:textId="77777777" w:rsidR="00B9093B" w:rsidRPr="00B04352" w:rsidRDefault="00B9093B" w:rsidP="00BC52E9">
            <w:pPr>
              <w:pStyle w:val="TAL"/>
              <w:keepNext w:val="0"/>
              <w:keepLines w:val="0"/>
            </w:pPr>
            <w:r w:rsidRPr="00B04352">
              <w:t>0dB</w:t>
            </w:r>
          </w:p>
          <w:p w14:paraId="469E574F" w14:textId="77777777" w:rsidR="00B9093B" w:rsidRPr="00B04352" w:rsidRDefault="00B9093B" w:rsidP="00BC52E9">
            <w:pPr>
              <w:pStyle w:val="TAL"/>
              <w:keepNext w:val="0"/>
              <w:keepLines w:val="0"/>
            </w:pPr>
            <w:r w:rsidRPr="00B04352">
              <w:rPr>
                <w:lang w:eastAsia="zh-CN"/>
              </w:rPr>
              <w:t>0</w:t>
            </w:r>
            <w:r w:rsidRPr="00B04352">
              <w:t>dB</w:t>
            </w:r>
          </w:p>
          <w:p w14:paraId="43885CB2" w14:textId="77777777" w:rsidR="00B9093B" w:rsidRPr="00B04352" w:rsidRDefault="00B9093B" w:rsidP="00BC52E9">
            <w:pPr>
              <w:pStyle w:val="TAL"/>
              <w:keepNext w:val="0"/>
              <w:keepLines w:val="0"/>
            </w:pPr>
          </w:p>
          <w:p w14:paraId="61590130" w14:textId="77777777" w:rsidR="00B9093B" w:rsidRPr="00B04352" w:rsidRDefault="00B9093B" w:rsidP="00BC52E9">
            <w:pPr>
              <w:pStyle w:val="TAL"/>
              <w:keepNext w:val="0"/>
              <w:keepLines w:val="0"/>
            </w:pPr>
            <w:r w:rsidRPr="00B04352">
              <w:t>0dB</w:t>
            </w:r>
          </w:p>
          <w:p w14:paraId="2E8F7730" w14:textId="77777777" w:rsidR="00B9093B" w:rsidRPr="00B04352" w:rsidRDefault="00B9093B" w:rsidP="00BC52E9">
            <w:pPr>
              <w:pStyle w:val="TAL"/>
              <w:keepNext w:val="0"/>
              <w:keepLines w:val="0"/>
            </w:pPr>
            <w:r w:rsidRPr="00B04352">
              <w:t>0dB</w:t>
            </w:r>
          </w:p>
          <w:p w14:paraId="50DC43BA" w14:textId="77777777" w:rsidR="00B9093B" w:rsidRPr="00B04352" w:rsidRDefault="00B9093B" w:rsidP="00BC52E9">
            <w:pPr>
              <w:pStyle w:val="TAL"/>
              <w:keepNext w:val="0"/>
              <w:keepLines w:val="0"/>
              <w:rPr>
                <w:lang w:eastAsia="zh-CN"/>
              </w:rPr>
            </w:pPr>
          </w:p>
          <w:p w14:paraId="2D1F27DD" w14:textId="77777777" w:rsidR="00B9093B" w:rsidRPr="00B04352" w:rsidRDefault="00B9093B" w:rsidP="00BC52E9">
            <w:pPr>
              <w:pStyle w:val="TAL"/>
              <w:keepNext w:val="0"/>
              <w:keepLines w:val="0"/>
            </w:pPr>
            <w:r w:rsidRPr="00B04352">
              <w:t>0dB</w:t>
            </w:r>
          </w:p>
          <w:p w14:paraId="1F491557" w14:textId="77777777" w:rsidR="00B9093B" w:rsidRPr="00B04352" w:rsidRDefault="00B9093B" w:rsidP="00BC52E9">
            <w:pPr>
              <w:pStyle w:val="TAL"/>
              <w:keepNext w:val="0"/>
              <w:keepLines w:val="0"/>
            </w:pPr>
            <w:r w:rsidRPr="00B04352">
              <w:t>0dB</w:t>
            </w:r>
          </w:p>
          <w:p w14:paraId="51C46C18" w14:textId="77777777" w:rsidR="00B9093B" w:rsidRPr="00B04352" w:rsidRDefault="00B9093B" w:rsidP="00BC52E9">
            <w:pPr>
              <w:pStyle w:val="TAL"/>
              <w:keepNext w:val="0"/>
              <w:keepLines w:val="0"/>
              <w:rPr>
                <w:lang w:eastAsia="zh-CN"/>
              </w:rPr>
            </w:pPr>
          </w:p>
          <w:p w14:paraId="7773A51D" w14:textId="77777777" w:rsidR="00B9093B" w:rsidRPr="00B04352" w:rsidRDefault="00B9093B" w:rsidP="00BC52E9">
            <w:pPr>
              <w:pStyle w:val="TAL"/>
              <w:keepNext w:val="0"/>
              <w:keepLines w:val="0"/>
            </w:pPr>
            <w:r w:rsidRPr="00B04352">
              <w:t>0dB</w:t>
            </w:r>
          </w:p>
          <w:p w14:paraId="2A9245EB" w14:textId="77777777" w:rsidR="00B9093B" w:rsidRPr="00B04352" w:rsidRDefault="00B9093B" w:rsidP="00BC52E9">
            <w:pPr>
              <w:pStyle w:val="TAL"/>
              <w:keepNext w:val="0"/>
              <w:keepLines w:val="0"/>
            </w:pPr>
            <w:r w:rsidRPr="00B04352">
              <w:t>0dB</w:t>
            </w:r>
          </w:p>
          <w:p w14:paraId="48910FED" w14:textId="77777777" w:rsidR="00B9093B" w:rsidRPr="00B04352" w:rsidRDefault="00B9093B" w:rsidP="00BC52E9">
            <w:pPr>
              <w:pStyle w:val="TAL"/>
              <w:keepNext w:val="0"/>
              <w:keepLines w:val="0"/>
              <w:rPr>
                <w:lang w:eastAsia="zh-CN"/>
              </w:rPr>
            </w:pPr>
          </w:p>
          <w:p w14:paraId="001CE2D9" w14:textId="77777777" w:rsidR="00B9093B" w:rsidRPr="00B04352" w:rsidRDefault="00B9093B" w:rsidP="00BC52E9">
            <w:pPr>
              <w:pStyle w:val="TAL"/>
              <w:keepNext w:val="0"/>
              <w:keepLines w:val="0"/>
            </w:pPr>
            <w:r w:rsidRPr="00B04352">
              <w:t>0dB</w:t>
            </w:r>
          </w:p>
          <w:p w14:paraId="6F3759F3" w14:textId="77777777" w:rsidR="00B9093B" w:rsidRPr="00B04352" w:rsidRDefault="00B9093B" w:rsidP="00BC52E9">
            <w:pPr>
              <w:pStyle w:val="TAL"/>
              <w:keepNext w:val="0"/>
              <w:keepLines w:val="0"/>
              <w:rPr>
                <w:u w:val="single"/>
              </w:rPr>
            </w:pPr>
            <w:r w:rsidRPr="00B04352">
              <w:t>0dB</w:t>
            </w:r>
          </w:p>
        </w:tc>
        <w:tc>
          <w:tcPr>
            <w:tcW w:w="1230" w:type="pct"/>
            <w:gridSpan w:val="2"/>
          </w:tcPr>
          <w:p w14:paraId="3982A52F" w14:textId="77777777" w:rsidR="00B9093B" w:rsidRPr="00B04352" w:rsidRDefault="00B9093B" w:rsidP="00BC52E9">
            <w:pPr>
              <w:pStyle w:val="TAL"/>
              <w:keepNext w:val="0"/>
              <w:keepLines w:val="0"/>
              <w:rPr>
                <w:u w:val="single"/>
              </w:rPr>
            </w:pPr>
            <w:r w:rsidRPr="00B04352">
              <w:rPr>
                <w:u w:val="single"/>
              </w:rPr>
              <w:t>During T1, T2, T3:</w:t>
            </w:r>
          </w:p>
          <w:p w14:paraId="6407BF22" w14:textId="77777777" w:rsidR="00B9093B" w:rsidRPr="00B04352" w:rsidRDefault="00B9093B" w:rsidP="00BC52E9">
            <w:pPr>
              <w:pStyle w:val="TAL"/>
              <w:keepNext w:val="0"/>
              <w:keepLines w:val="0"/>
            </w:pPr>
            <w:r w:rsidRPr="00B04352">
              <w:t>E-UTRA Cell 1</w:t>
            </w:r>
          </w:p>
          <w:p w14:paraId="183C6AF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w:t>
            </w:r>
            <w:r w:rsidRPr="00B04352">
              <w:rPr>
                <w:lang w:eastAsia="zh-CN"/>
              </w:rPr>
              <w:t>4</w:t>
            </w:r>
            <w:r w:rsidRPr="00B04352">
              <w:t>dBm/15kHz</w:t>
            </w:r>
          </w:p>
          <w:p w14:paraId="60E184D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6B1FB88" w14:textId="77777777" w:rsidR="00B9093B" w:rsidRPr="00B04352" w:rsidRDefault="00B9093B" w:rsidP="00BC52E9">
            <w:pPr>
              <w:pStyle w:val="TAL"/>
              <w:keepNext w:val="0"/>
              <w:keepLines w:val="0"/>
            </w:pPr>
            <w:r w:rsidRPr="00B04352">
              <w:t>E-UTRA Cell 2</w:t>
            </w:r>
          </w:p>
          <w:p w14:paraId="350B58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w:t>
            </w:r>
            <w:r w:rsidRPr="00B04352">
              <w:rPr>
                <w:lang w:eastAsia="zh-CN"/>
              </w:rPr>
              <w:t>4</w:t>
            </w:r>
            <w:r w:rsidRPr="00B04352">
              <w:t>dBm/15kHz</w:t>
            </w:r>
          </w:p>
          <w:p w14:paraId="0F51631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4052DD24" w14:textId="77777777" w:rsidR="00B9093B" w:rsidRPr="00B04352" w:rsidRDefault="00B9093B" w:rsidP="00BC52E9">
            <w:pPr>
              <w:pStyle w:val="TAL"/>
              <w:keepNext w:val="0"/>
              <w:keepLines w:val="0"/>
            </w:pPr>
            <w:r w:rsidRPr="00B04352">
              <w:t>E-UTRA Cell 3</w:t>
            </w:r>
          </w:p>
          <w:p w14:paraId="45FA96F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oc3</w:t>
            </w:r>
            <w:r w:rsidRPr="00B04352">
              <w:t>: -10</w:t>
            </w:r>
            <w:r w:rsidRPr="00B04352">
              <w:rPr>
                <w:lang w:eastAsia="zh-CN"/>
              </w:rPr>
              <w:t>4</w:t>
            </w:r>
            <w:r w:rsidRPr="00B04352">
              <w:t>dBm/15kHz</w:t>
            </w:r>
          </w:p>
          <w:p w14:paraId="397EDA0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3</w:t>
            </w:r>
            <w:r w:rsidRPr="00B04352">
              <w:t xml:space="preserve">: </w:t>
            </w:r>
            <w:r w:rsidRPr="00B04352">
              <w:rPr>
                <w:lang w:eastAsia="zh-CN"/>
              </w:rPr>
              <w:t>17</w:t>
            </w:r>
            <w:r w:rsidRPr="00B04352">
              <w:t>dB</w:t>
            </w:r>
          </w:p>
          <w:p w14:paraId="527FE768" w14:textId="77777777" w:rsidR="00B9093B" w:rsidRPr="00B04352" w:rsidRDefault="00B9093B" w:rsidP="00BC52E9">
            <w:pPr>
              <w:pStyle w:val="TAL"/>
              <w:keepNext w:val="0"/>
              <w:keepLines w:val="0"/>
            </w:pPr>
            <w:r w:rsidRPr="00B04352">
              <w:t>E-UTRA Cell 4</w:t>
            </w:r>
          </w:p>
          <w:p w14:paraId="0FDD73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oc4</w:t>
            </w:r>
            <w:r w:rsidRPr="00B04352">
              <w:t>: -10</w:t>
            </w:r>
            <w:r w:rsidRPr="00B04352">
              <w:rPr>
                <w:lang w:eastAsia="zh-CN"/>
              </w:rPr>
              <w:t>4</w:t>
            </w:r>
            <w:r w:rsidRPr="00B04352">
              <w:t>dBm/15kHz</w:t>
            </w:r>
          </w:p>
          <w:p w14:paraId="3DB5EBB9" w14:textId="77777777" w:rsidR="00B9093B" w:rsidRPr="00B04352" w:rsidRDefault="00B9093B" w:rsidP="00BC52E9">
            <w:pPr>
              <w:pStyle w:val="TAL"/>
              <w:keepNext w:val="0"/>
              <w:keepLines w:val="0"/>
              <w:rPr>
                <w:shd w:val="clear" w:color="auto" w:fill="FFFFFF"/>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4</w:t>
            </w:r>
            <w:r w:rsidRPr="00B04352">
              <w:t xml:space="preserve">: </w:t>
            </w:r>
            <w:r w:rsidRPr="00B04352">
              <w:rPr>
                <w:lang w:eastAsia="zh-CN"/>
              </w:rPr>
              <w:t>17</w:t>
            </w:r>
            <w:r w:rsidRPr="00B04352">
              <w:t>dB</w:t>
            </w:r>
          </w:p>
          <w:p w14:paraId="0720E5C3" w14:textId="77777777" w:rsidR="00B9093B" w:rsidRPr="00B04352" w:rsidRDefault="00B9093B" w:rsidP="00BC52E9">
            <w:pPr>
              <w:pStyle w:val="TAL"/>
              <w:keepNext w:val="0"/>
              <w:keepLines w:val="0"/>
            </w:pPr>
            <w:r w:rsidRPr="00B04352">
              <w:t>E-UTRA Cell 5</w:t>
            </w:r>
          </w:p>
          <w:p w14:paraId="141B1D3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oc5</w:t>
            </w:r>
            <w:r w:rsidRPr="00B04352">
              <w:t>: -10</w:t>
            </w:r>
            <w:r w:rsidRPr="00B04352">
              <w:rPr>
                <w:lang w:eastAsia="zh-CN"/>
              </w:rPr>
              <w:t>4</w:t>
            </w:r>
            <w:r w:rsidRPr="00B04352">
              <w:t>dBm/15kHz</w:t>
            </w:r>
          </w:p>
          <w:p w14:paraId="6F3D9E39" w14:textId="77777777" w:rsidR="00B9093B" w:rsidRPr="00B04352" w:rsidRDefault="00B9093B" w:rsidP="00BC52E9">
            <w:pPr>
              <w:pStyle w:val="TAL"/>
              <w:keepNext w:val="0"/>
              <w:keepLines w:val="0"/>
              <w:rPr>
                <w:u w:val="single"/>
              </w:rPr>
            </w:pPr>
            <w:r w:rsidRPr="00B04352">
              <w:t>Ês</w:t>
            </w:r>
            <w:r w:rsidRPr="00B04352">
              <w:rPr>
                <w:vertAlign w:val="subscript"/>
              </w:rPr>
              <w:t>5</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5</w:t>
            </w:r>
            <w:r w:rsidRPr="00B04352">
              <w:t xml:space="preserve">: </w:t>
            </w:r>
            <w:r w:rsidRPr="00B04352">
              <w:rPr>
                <w:lang w:eastAsia="zh-CN"/>
              </w:rPr>
              <w:t>17</w:t>
            </w:r>
            <w:r w:rsidRPr="00B04352">
              <w:t>dB</w:t>
            </w:r>
          </w:p>
        </w:tc>
      </w:tr>
      <w:tr w:rsidR="00B9093B" w:rsidRPr="00B04352" w14:paraId="34A5E721" w14:textId="77777777" w:rsidTr="00550794">
        <w:trPr>
          <w:gridBefore w:val="1"/>
          <w:wBefore w:w="63" w:type="pct"/>
          <w:jc w:val="center"/>
        </w:trPr>
        <w:tc>
          <w:tcPr>
            <w:tcW w:w="1370" w:type="pct"/>
            <w:gridSpan w:val="3"/>
          </w:tcPr>
          <w:p w14:paraId="5C12C5FA" w14:textId="77777777" w:rsidR="00B9093B" w:rsidRPr="00B04352" w:rsidRDefault="00B9093B" w:rsidP="00BC52E9">
            <w:pPr>
              <w:pStyle w:val="TAL"/>
              <w:keepNext w:val="0"/>
              <w:keepLines w:val="0"/>
              <w:rPr>
                <w:lang w:eastAsia="zh-CN"/>
              </w:rPr>
            </w:pPr>
            <w:r w:rsidRPr="00B04352">
              <w:rPr>
                <w:rFonts w:cs="Arial"/>
                <w:szCs w:val="16"/>
                <w:lang w:eastAsia="ko-KR"/>
              </w:rPr>
              <w:t xml:space="preserve">8.16.76 </w:t>
            </w:r>
            <w:r w:rsidRPr="00B04352">
              <w:t>5DL PCell in TDD CA activation and deactivation of known SCell in non-DRX</w:t>
            </w:r>
          </w:p>
        </w:tc>
        <w:tc>
          <w:tcPr>
            <w:tcW w:w="1606" w:type="pct"/>
            <w:gridSpan w:val="5"/>
          </w:tcPr>
          <w:p w14:paraId="5741FD75" w14:textId="77777777" w:rsidR="00B9093B" w:rsidRPr="00B04352" w:rsidRDefault="00B9093B" w:rsidP="00BC52E9">
            <w:pPr>
              <w:pStyle w:val="TAL"/>
              <w:keepNext w:val="0"/>
              <w:keepLines w:val="0"/>
              <w:rPr>
                <w:u w:val="single"/>
              </w:rPr>
            </w:pPr>
            <w:r w:rsidRPr="00B04352">
              <w:rPr>
                <w:lang w:eastAsia="ko-KR"/>
              </w:rPr>
              <w:t>Same as 8.16.75</w:t>
            </w:r>
          </w:p>
        </w:tc>
        <w:tc>
          <w:tcPr>
            <w:tcW w:w="731" w:type="pct"/>
            <w:gridSpan w:val="5"/>
          </w:tcPr>
          <w:p w14:paraId="19A55217" w14:textId="77777777" w:rsidR="00B9093B" w:rsidRPr="00B04352" w:rsidRDefault="00B9093B" w:rsidP="00BC52E9">
            <w:pPr>
              <w:pStyle w:val="TAL"/>
              <w:keepNext w:val="0"/>
              <w:keepLines w:val="0"/>
              <w:rPr>
                <w:u w:val="single"/>
              </w:rPr>
            </w:pPr>
            <w:r w:rsidRPr="00B04352">
              <w:rPr>
                <w:lang w:eastAsia="ko-KR"/>
              </w:rPr>
              <w:t>Same as 8.16.75</w:t>
            </w:r>
          </w:p>
        </w:tc>
        <w:tc>
          <w:tcPr>
            <w:tcW w:w="1230" w:type="pct"/>
            <w:gridSpan w:val="2"/>
          </w:tcPr>
          <w:p w14:paraId="764AF500" w14:textId="77777777" w:rsidR="00B9093B" w:rsidRPr="00B04352" w:rsidRDefault="00B9093B" w:rsidP="00BC52E9">
            <w:pPr>
              <w:pStyle w:val="TAL"/>
              <w:keepNext w:val="0"/>
              <w:keepLines w:val="0"/>
              <w:rPr>
                <w:u w:val="single"/>
              </w:rPr>
            </w:pPr>
            <w:r w:rsidRPr="00B04352">
              <w:rPr>
                <w:lang w:eastAsia="ko-KR"/>
              </w:rPr>
              <w:t>Same as 8.16.75</w:t>
            </w:r>
          </w:p>
        </w:tc>
      </w:tr>
      <w:tr w:rsidR="00B9093B" w:rsidRPr="00B04352" w14:paraId="24E32613" w14:textId="77777777" w:rsidTr="00550794">
        <w:trPr>
          <w:gridBefore w:val="1"/>
          <w:wBefore w:w="63" w:type="pct"/>
          <w:jc w:val="center"/>
        </w:trPr>
        <w:tc>
          <w:tcPr>
            <w:tcW w:w="1370" w:type="pct"/>
            <w:gridSpan w:val="3"/>
          </w:tcPr>
          <w:p w14:paraId="5BA0A6A4" w14:textId="77777777" w:rsidR="00B9093B" w:rsidRPr="00B04352" w:rsidRDefault="00B9093B" w:rsidP="00BC52E9">
            <w:pPr>
              <w:pStyle w:val="TAL"/>
              <w:keepNext w:val="0"/>
              <w:keepLines w:val="0"/>
              <w:rPr>
                <w:lang w:eastAsia="zh-CN"/>
              </w:rPr>
            </w:pPr>
            <w:r w:rsidRPr="00B04352">
              <w:rPr>
                <w:rFonts w:cs="Arial"/>
                <w:szCs w:val="16"/>
                <w:lang w:eastAsia="ko-KR"/>
              </w:rPr>
              <w:lastRenderedPageBreak/>
              <w:t xml:space="preserve">8.16.77 </w:t>
            </w:r>
            <w:r w:rsidRPr="00B04352">
              <w:t>5DL FDD CA activation and deactivation of known SCell in non-DRX</w:t>
            </w:r>
          </w:p>
        </w:tc>
        <w:tc>
          <w:tcPr>
            <w:tcW w:w="1606" w:type="pct"/>
            <w:gridSpan w:val="5"/>
          </w:tcPr>
          <w:p w14:paraId="3D25D09F" w14:textId="77777777" w:rsidR="00B9093B" w:rsidRPr="00B04352" w:rsidRDefault="00B9093B" w:rsidP="00BC52E9">
            <w:pPr>
              <w:pStyle w:val="TAL"/>
              <w:keepNext w:val="0"/>
              <w:keepLines w:val="0"/>
              <w:rPr>
                <w:u w:val="single"/>
              </w:rPr>
            </w:pPr>
            <w:r w:rsidRPr="00B04352">
              <w:rPr>
                <w:lang w:eastAsia="ko-KR"/>
              </w:rPr>
              <w:t>Same as 8.16.75</w:t>
            </w:r>
          </w:p>
        </w:tc>
        <w:tc>
          <w:tcPr>
            <w:tcW w:w="731" w:type="pct"/>
            <w:gridSpan w:val="5"/>
          </w:tcPr>
          <w:p w14:paraId="6EC144F1" w14:textId="77777777" w:rsidR="00B9093B" w:rsidRPr="00B04352" w:rsidRDefault="00B9093B" w:rsidP="00BC52E9">
            <w:pPr>
              <w:pStyle w:val="TAL"/>
              <w:keepNext w:val="0"/>
              <w:keepLines w:val="0"/>
              <w:rPr>
                <w:u w:val="single"/>
              </w:rPr>
            </w:pPr>
            <w:r w:rsidRPr="00B04352">
              <w:rPr>
                <w:lang w:eastAsia="ko-KR"/>
              </w:rPr>
              <w:t>Same as 8.16.75</w:t>
            </w:r>
          </w:p>
        </w:tc>
        <w:tc>
          <w:tcPr>
            <w:tcW w:w="1230" w:type="pct"/>
            <w:gridSpan w:val="2"/>
          </w:tcPr>
          <w:p w14:paraId="077EC1F2" w14:textId="77777777" w:rsidR="00B9093B" w:rsidRPr="00B04352" w:rsidRDefault="00B9093B" w:rsidP="00BC52E9">
            <w:pPr>
              <w:pStyle w:val="TAL"/>
              <w:keepNext w:val="0"/>
              <w:keepLines w:val="0"/>
              <w:rPr>
                <w:u w:val="single"/>
              </w:rPr>
            </w:pPr>
            <w:r w:rsidRPr="00B04352">
              <w:rPr>
                <w:lang w:eastAsia="ko-KR"/>
              </w:rPr>
              <w:t>Same as 8.16.75</w:t>
            </w:r>
          </w:p>
        </w:tc>
      </w:tr>
      <w:tr w:rsidR="00B9093B" w:rsidRPr="00B04352" w14:paraId="44CCF394" w14:textId="77777777" w:rsidTr="00550794">
        <w:trPr>
          <w:gridBefore w:val="1"/>
          <w:wBefore w:w="63" w:type="pct"/>
          <w:jc w:val="center"/>
        </w:trPr>
        <w:tc>
          <w:tcPr>
            <w:tcW w:w="1370" w:type="pct"/>
            <w:gridSpan w:val="3"/>
          </w:tcPr>
          <w:p w14:paraId="3938737B"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 xml:space="preserve">8.16.78 </w:t>
            </w:r>
            <w:r w:rsidRPr="00B04352">
              <w:t>E-UTRAN TDD 5DL CA activation and deactivation of known SCell in non-DRX</w:t>
            </w:r>
          </w:p>
        </w:tc>
        <w:tc>
          <w:tcPr>
            <w:tcW w:w="1606" w:type="pct"/>
            <w:gridSpan w:val="5"/>
          </w:tcPr>
          <w:p w14:paraId="45B30196" w14:textId="77777777" w:rsidR="00B9093B" w:rsidRPr="00B04352" w:rsidRDefault="00B9093B" w:rsidP="00BC52E9">
            <w:pPr>
              <w:pStyle w:val="TAL"/>
              <w:keepNext w:val="0"/>
              <w:keepLines w:val="0"/>
              <w:rPr>
                <w:lang w:eastAsia="ko-KR"/>
              </w:rPr>
            </w:pPr>
            <w:r w:rsidRPr="00B04352">
              <w:rPr>
                <w:lang w:eastAsia="ko-KR"/>
              </w:rPr>
              <w:t>Same as 8.16.75</w:t>
            </w:r>
          </w:p>
        </w:tc>
        <w:tc>
          <w:tcPr>
            <w:tcW w:w="731" w:type="pct"/>
            <w:gridSpan w:val="5"/>
          </w:tcPr>
          <w:p w14:paraId="7F50B167" w14:textId="77777777" w:rsidR="00B9093B" w:rsidRPr="00B04352" w:rsidRDefault="00B9093B" w:rsidP="00BC52E9">
            <w:pPr>
              <w:pStyle w:val="TAL"/>
              <w:keepNext w:val="0"/>
              <w:keepLines w:val="0"/>
              <w:rPr>
                <w:lang w:eastAsia="ko-KR"/>
              </w:rPr>
            </w:pPr>
            <w:r w:rsidRPr="00B04352">
              <w:rPr>
                <w:lang w:eastAsia="ko-KR"/>
              </w:rPr>
              <w:t>Same as 8.16.75</w:t>
            </w:r>
          </w:p>
        </w:tc>
        <w:tc>
          <w:tcPr>
            <w:tcW w:w="1230" w:type="pct"/>
            <w:gridSpan w:val="2"/>
          </w:tcPr>
          <w:p w14:paraId="55B2BB6C" w14:textId="77777777" w:rsidR="00B9093B" w:rsidRPr="00B04352" w:rsidRDefault="00B9093B" w:rsidP="00BC52E9">
            <w:pPr>
              <w:pStyle w:val="TAL"/>
              <w:keepNext w:val="0"/>
              <w:keepLines w:val="0"/>
              <w:rPr>
                <w:lang w:eastAsia="ko-KR"/>
              </w:rPr>
            </w:pPr>
            <w:r w:rsidRPr="00B04352">
              <w:rPr>
                <w:lang w:eastAsia="ko-KR"/>
              </w:rPr>
              <w:t>Same as 8.16.75</w:t>
            </w:r>
          </w:p>
        </w:tc>
      </w:tr>
      <w:tr w:rsidR="00B9093B" w:rsidRPr="00B04352" w14:paraId="3C21DC94" w14:textId="77777777" w:rsidTr="00550794">
        <w:trPr>
          <w:gridBefore w:val="1"/>
          <w:wBefore w:w="63" w:type="pct"/>
          <w:jc w:val="center"/>
        </w:trPr>
        <w:tc>
          <w:tcPr>
            <w:tcW w:w="1370" w:type="pct"/>
            <w:gridSpan w:val="3"/>
          </w:tcPr>
          <w:p w14:paraId="05A94A56"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8.16.83 3 DL CA Event Triggered Reporting under Deactivated SCells in Non-DRX with generic duplex modes</w:t>
            </w:r>
          </w:p>
        </w:tc>
        <w:tc>
          <w:tcPr>
            <w:tcW w:w="1606" w:type="pct"/>
            <w:gridSpan w:val="5"/>
          </w:tcPr>
          <w:p w14:paraId="4A95895A" w14:textId="77777777" w:rsidR="00B9093B" w:rsidRPr="00B04352" w:rsidRDefault="00B9093B" w:rsidP="00BC52E9">
            <w:pPr>
              <w:pStyle w:val="TAL"/>
              <w:keepNext w:val="0"/>
              <w:keepLines w:val="0"/>
              <w:rPr>
                <w:lang w:eastAsia="ko-KR"/>
              </w:rPr>
            </w:pPr>
            <w:r w:rsidRPr="00B04352">
              <w:rPr>
                <w:lang w:eastAsia="ko-KR"/>
              </w:rPr>
              <w:t>Same as 8.16.27</w:t>
            </w:r>
          </w:p>
        </w:tc>
        <w:tc>
          <w:tcPr>
            <w:tcW w:w="731" w:type="pct"/>
            <w:gridSpan w:val="5"/>
          </w:tcPr>
          <w:p w14:paraId="65C31FCE" w14:textId="77777777" w:rsidR="00B9093B" w:rsidRPr="00B04352" w:rsidRDefault="00B9093B" w:rsidP="00BC52E9">
            <w:pPr>
              <w:pStyle w:val="TAL"/>
              <w:keepNext w:val="0"/>
              <w:keepLines w:val="0"/>
              <w:rPr>
                <w:lang w:eastAsia="ko-KR"/>
              </w:rPr>
            </w:pPr>
            <w:r w:rsidRPr="00B04352">
              <w:rPr>
                <w:lang w:eastAsia="ko-KR"/>
              </w:rPr>
              <w:t>Same as 8.16.27</w:t>
            </w:r>
          </w:p>
        </w:tc>
        <w:tc>
          <w:tcPr>
            <w:tcW w:w="1230" w:type="pct"/>
            <w:gridSpan w:val="2"/>
          </w:tcPr>
          <w:p w14:paraId="09A80113" w14:textId="77777777" w:rsidR="00B9093B" w:rsidRPr="00B04352" w:rsidRDefault="00B9093B" w:rsidP="00BC52E9">
            <w:pPr>
              <w:pStyle w:val="TAL"/>
              <w:keepNext w:val="0"/>
              <w:keepLines w:val="0"/>
              <w:rPr>
                <w:lang w:eastAsia="ko-KR"/>
              </w:rPr>
            </w:pPr>
            <w:r w:rsidRPr="00B04352">
              <w:rPr>
                <w:lang w:eastAsia="ko-KR"/>
              </w:rPr>
              <w:t>Same as 8.16.27</w:t>
            </w:r>
          </w:p>
          <w:p w14:paraId="0D3DE436" w14:textId="77777777" w:rsidR="00B9093B" w:rsidRPr="00B04352" w:rsidRDefault="00B9093B" w:rsidP="00BC52E9">
            <w:pPr>
              <w:pStyle w:val="TAL"/>
              <w:keepNext w:val="0"/>
              <w:keepLines w:val="0"/>
              <w:rPr>
                <w:lang w:eastAsia="ko-KR"/>
              </w:rPr>
            </w:pPr>
          </w:p>
          <w:p w14:paraId="1A68A8D6" w14:textId="77777777" w:rsidR="00B9093B" w:rsidRPr="00B04352" w:rsidRDefault="00B9093B" w:rsidP="00BC52E9">
            <w:pPr>
              <w:pStyle w:val="TAL"/>
              <w:keepNext w:val="0"/>
              <w:keepLines w:val="0"/>
              <w:rPr>
                <w:lang w:eastAsia="ko-KR"/>
              </w:rPr>
            </w:pPr>
            <w:r w:rsidRPr="00B04352">
              <w:rPr>
                <w:rFonts w:cs="Arial"/>
                <w:color w:val="000000"/>
                <w:szCs w:val="18"/>
              </w:rPr>
              <w:t>The Test Tolerance values are taken from the analysis for the related 3DL Test case 8.16.27, and no separate analysis is needed.</w:t>
            </w:r>
          </w:p>
        </w:tc>
      </w:tr>
      <w:tr w:rsidR="00B9093B" w:rsidRPr="00B04352" w14:paraId="73D972F9" w14:textId="77777777" w:rsidTr="00550794">
        <w:trPr>
          <w:gridBefore w:val="1"/>
          <w:wBefore w:w="63" w:type="pct"/>
          <w:jc w:val="center"/>
        </w:trPr>
        <w:tc>
          <w:tcPr>
            <w:tcW w:w="1370" w:type="pct"/>
            <w:gridSpan w:val="3"/>
          </w:tcPr>
          <w:p w14:paraId="7A17F480"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8.16.84 3 DL CA Event Triggered Reporting on Deactivated SCell with PCell and SCell Interruptions in Non-DRX with generic duplex modes</w:t>
            </w:r>
          </w:p>
        </w:tc>
        <w:tc>
          <w:tcPr>
            <w:tcW w:w="1606" w:type="pct"/>
            <w:gridSpan w:val="5"/>
          </w:tcPr>
          <w:p w14:paraId="040BD16F" w14:textId="77777777" w:rsidR="00B9093B" w:rsidRPr="00B04352" w:rsidRDefault="00B9093B" w:rsidP="00BC52E9">
            <w:pPr>
              <w:pStyle w:val="TAL"/>
              <w:keepNext w:val="0"/>
              <w:keepLines w:val="0"/>
              <w:rPr>
                <w:lang w:eastAsia="ko-KR"/>
              </w:rPr>
            </w:pPr>
            <w:r w:rsidRPr="00B04352">
              <w:rPr>
                <w:lang w:eastAsia="ko-KR"/>
              </w:rPr>
              <w:t>Same as 8.16.31</w:t>
            </w:r>
          </w:p>
        </w:tc>
        <w:tc>
          <w:tcPr>
            <w:tcW w:w="731" w:type="pct"/>
            <w:gridSpan w:val="5"/>
          </w:tcPr>
          <w:p w14:paraId="546E3769" w14:textId="77777777" w:rsidR="00B9093B" w:rsidRPr="00B04352" w:rsidRDefault="00B9093B" w:rsidP="00BC52E9">
            <w:pPr>
              <w:pStyle w:val="TAL"/>
              <w:keepNext w:val="0"/>
              <w:keepLines w:val="0"/>
              <w:rPr>
                <w:lang w:eastAsia="ko-KR"/>
              </w:rPr>
            </w:pPr>
            <w:r w:rsidRPr="00B04352">
              <w:rPr>
                <w:lang w:eastAsia="ko-KR"/>
              </w:rPr>
              <w:t>Same as 8.16.31</w:t>
            </w:r>
          </w:p>
        </w:tc>
        <w:tc>
          <w:tcPr>
            <w:tcW w:w="1230" w:type="pct"/>
            <w:gridSpan w:val="2"/>
          </w:tcPr>
          <w:p w14:paraId="235097CE" w14:textId="77777777" w:rsidR="00B9093B" w:rsidRPr="00B04352" w:rsidRDefault="00B9093B" w:rsidP="00BC52E9">
            <w:pPr>
              <w:pStyle w:val="TAL"/>
              <w:keepNext w:val="0"/>
              <w:keepLines w:val="0"/>
              <w:rPr>
                <w:lang w:eastAsia="ko-KR"/>
              </w:rPr>
            </w:pPr>
            <w:r w:rsidRPr="00B04352">
              <w:rPr>
                <w:lang w:eastAsia="ko-KR"/>
              </w:rPr>
              <w:t>Same as 8.16.31</w:t>
            </w:r>
          </w:p>
          <w:p w14:paraId="65DC7973" w14:textId="77777777" w:rsidR="00B9093B" w:rsidRPr="00B04352" w:rsidRDefault="00B9093B" w:rsidP="00BC52E9">
            <w:pPr>
              <w:pStyle w:val="TAL"/>
              <w:keepNext w:val="0"/>
              <w:keepLines w:val="0"/>
              <w:rPr>
                <w:lang w:eastAsia="ko-KR"/>
              </w:rPr>
            </w:pPr>
          </w:p>
          <w:p w14:paraId="562C12C8" w14:textId="77777777" w:rsidR="00B9093B" w:rsidRPr="00B04352" w:rsidRDefault="00B9093B" w:rsidP="00BC52E9">
            <w:pPr>
              <w:pStyle w:val="TAL"/>
              <w:keepNext w:val="0"/>
              <w:keepLines w:val="0"/>
              <w:rPr>
                <w:lang w:eastAsia="ko-KR"/>
              </w:rPr>
            </w:pPr>
            <w:r w:rsidRPr="00B04352">
              <w:rPr>
                <w:rFonts w:cs="Arial"/>
                <w:color w:val="000000"/>
                <w:szCs w:val="18"/>
              </w:rPr>
              <w:t>The Test Tolerance values are taken from the analysis for the related 3DL Test case 8.16.31, and no separate analysis is needed.</w:t>
            </w:r>
          </w:p>
        </w:tc>
      </w:tr>
      <w:tr w:rsidR="00B9093B" w:rsidRPr="00B04352" w14:paraId="042EBC89" w14:textId="77777777" w:rsidTr="00550794">
        <w:trPr>
          <w:gridBefore w:val="1"/>
          <w:wBefore w:w="63" w:type="pct"/>
          <w:jc w:val="center"/>
        </w:trPr>
        <w:tc>
          <w:tcPr>
            <w:tcW w:w="1370" w:type="pct"/>
            <w:gridSpan w:val="3"/>
          </w:tcPr>
          <w:p w14:paraId="781C9F02"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8.16.85 3 DL CA Activation and Deactivation of Known SCell in Non-DRX with generic duplex modes</w:t>
            </w:r>
          </w:p>
        </w:tc>
        <w:tc>
          <w:tcPr>
            <w:tcW w:w="1606" w:type="pct"/>
            <w:gridSpan w:val="5"/>
          </w:tcPr>
          <w:p w14:paraId="7D0D06EF" w14:textId="77777777" w:rsidR="00B9093B" w:rsidRPr="00B04352" w:rsidRDefault="00B9093B" w:rsidP="00BC52E9">
            <w:pPr>
              <w:pStyle w:val="TAL"/>
              <w:keepNext w:val="0"/>
              <w:keepLines w:val="0"/>
              <w:rPr>
                <w:lang w:eastAsia="ko-KR"/>
              </w:rPr>
            </w:pPr>
            <w:r w:rsidRPr="00B04352">
              <w:rPr>
                <w:lang w:eastAsia="ko-KR"/>
              </w:rPr>
              <w:t>Same as 8.16.35</w:t>
            </w:r>
          </w:p>
        </w:tc>
        <w:tc>
          <w:tcPr>
            <w:tcW w:w="731" w:type="pct"/>
            <w:gridSpan w:val="5"/>
          </w:tcPr>
          <w:p w14:paraId="77CFFEB9" w14:textId="77777777" w:rsidR="00B9093B" w:rsidRPr="00B04352" w:rsidRDefault="00B9093B" w:rsidP="00BC52E9">
            <w:pPr>
              <w:pStyle w:val="TAL"/>
              <w:keepNext w:val="0"/>
              <w:keepLines w:val="0"/>
              <w:rPr>
                <w:lang w:eastAsia="ko-KR"/>
              </w:rPr>
            </w:pPr>
            <w:r w:rsidRPr="00B04352">
              <w:rPr>
                <w:lang w:eastAsia="ko-KR"/>
              </w:rPr>
              <w:t>Same as 8.16.35</w:t>
            </w:r>
          </w:p>
        </w:tc>
        <w:tc>
          <w:tcPr>
            <w:tcW w:w="1230" w:type="pct"/>
            <w:gridSpan w:val="2"/>
          </w:tcPr>
          <w:p w14:paraId="016C01D0" w14:textId="77777777" w:rsidR="00B9093B" w:rsidRPr="00B04352" w:rsidRDefault="00B9093B" w:rsidP="00BC52E9">
            <w:pPr>
              <w:pStyle w:val="TAL"/>
              <w:keepNext w:val="0"/>
              <w:keepLines w:val="0"/>
              <w:rPr>
                <w:lang w:eastAsia="ko-KR"/>
              </w:rPr>
            </w:pPr>
            <w:r w:rsidRPr="00B04352">
              <w:rPr>
                <w:lang w:eastAsia="ko-KR"/>
              </w:rPr>
              <w:t>Same as 8.16.35</w:t>
            </w:r>
          </w:p>
          <w:p w14:paraId="278E2CC1" w14:textId="77777777" w:rsidR="00B9093B" w:rsidRPr="00B04352" w:rsidRDefault="00B9093B" w:rsidP="00BC52E9">
            <w:pPr>
              <w:pStyle w:val="TAL"/>
              <w:keepNext w:val="0"/>
              <w:keepLines w:val="0"/>
              <w:rPr>
                <w:lang w:eastAsia="ko-KR"/>
              </w:rPr>
            </w:pPr>
          </w:p>
          <w:p w14:paraId="1457B7B1" w14:textId="77777777" w:rsidR="00B9093B" w:rsidRPr="00B04352" w:rsidRDefault="00B9093B" w:rsidP="00BC52E9">
            <w:pPr>
              <w:pStyle w:val="TAL"/>
              <w:keepNext w:val="0"/>
              <w:keepLines w:val="0"/>
              <w:rPr>
                <w:lang w:eastAsia="ko-KR"/>
              </w:rPr>
            </w:pPr>
            <w:r w:rsidRPr="00B04352">
              <w:rPr>
                <w:rFonts w:cs="Arial"/>
                <w:color w:val="000000"/>
                <w:szCs w:val="18"/>
              </w:rPr>
              <w:t>The Test Tolerance values are taken from the analysis for the related 3DL Test case 8.16.35, and no separate analysis is needed.</w:t>
            </w:r>
          </w:p>
        </w:tc>
      </w:tr>
      <w:tr w:rsidR="00B9093B" w:rsidRPr="00B04352" w14:paraId="388AFC60" w14:textId="77777777" w:rsidTr="00550794">
        <w:trPr>
          <w:gridBefore w:val="1"/>
          <w:wBefore w:w="63" w:type="pct"/>
          <w:jc w:val="center"/>
        </w:trPr>
        <w:tc>
          <w:tcPr>
            <w:tcW w:w="1370" w:type="pct"/>
            <w:gridSpan w:val="3"/>
          </w:tcPr>
          <w:p w14:paraId="10038A95"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8.16.86 3 DL CA Activation and Deactivation of Unknown SCell in Non-DRX with generic duplex modes</w:t>
            </w:r>
          </w:p>
        </w:tc>
        <w:tc>
          <w:tcPr>
            <w:tcW w:w="1606" w:type="pct"/>
            <w:gridSpan w:val="5"/>
          </w:tcPr>
          <w:p w14:paraId="72E837CD" w14:textId="77777777" w:rsidR="00B9093B" w:rsidRPr="00B04352" w:rsidRDefault="00B9093B" w:rsidP="00BC52E9">
            <w:pPr>
              <w:pStyle w:val="TAL"/>
              <w:keepNext w:val="0"/>
              <w:keepLines w:val="0"/>
              <w:rPr>
                <w:lang w:eastAsia="ko-KR"/>
              </w:rPr>
            </w:pPr>
            <w:r w:rsidRPr="00B04352">
              <w:rPr>
                <w:lang w:eastAsia="ko-KR"/>
              </w:rPr>
              <w:t>Same as 8.16.39</w:t>
            </w:r>
          </w:p>
        </w:tc>
        <w:tc>
          <w:tcPr>
            <w:tcW w:w="731" w:type="pct"/>
            <w:gridSpan w:val="5"/>
          </w:tcPr>
          <w:p w14:paraId="51B1A879" w14:textId="77777777" w:rsidR="00B9093B" w:rsidRPr="00B04352" w:rsidRDefault="00B9093B" w:rsidP="00BC52E9">
            <w:pPr>
              <w:pStyle w:val="TAL"/>
              <w:keepNext w:val="0"/>
              <w:keepLines w:val="0"/>
              <w:rPr>
                <w:lang w:eastAsia="ko-KR"/>
              </w:rPr>
            </w:pPr>
            <w:r w:rsidRPr="00B04352">
              <w:rPr>
                <w:lang w:eastAsia="ko-KR"/>
              </w:rPr>
              <w:t>Same as 8.16.39</w:t>
            </w:r>
          </w:p>
        </w:tc>
        <w:tc>
          <w:tcPr>
            <w:tcW w:w="1230" w:type="pct"/>
            <w:gridSpan w:val="2"/>
          </w:tcPr>
          <w:p w14:paraId="279908E5" w14:textId="77777777" w:rsidR="00B9093B" w:rsidRPr="00B04352" w:rsidRDefault="00B9093B" w:rsidP="00BC52E9">
            <w:pPr>
              <w:pStyle w:val="TAL"/>
              <w:keepNext w:val="0"/>
              <w:keepLines w:val="0"/>
              <w:rPr>
                <w:lang w:eastAsia="ko-KR"/>
              </w:rPr>
            </w:pPr>
            <w:r w:rsidRPr="00B04352">
              <w:rPr>
                <w:lang w:eastAsia="ko-KR"/>
              </w:rPr>
              <w:t>Same as 8.16.39</w:t>
            </w:r>
          </w:p>
          <w:p w14:paraId="34F6F1FD" w14:textId="77777777" w:rsidR="00B9093B" w:rsidRPr="00B04352" w:rsidRDefault="00B9093B" w:rsidP="00BC52E9">
            <w:pPr>
              <w:pStyle w:val="TAL"/>
              <w:keepNext w:val="0"/>
              <w:keepLines w:val="0"/>
              <w:rPr>
                <w:lang w:eastAsia="ko-KR"/>
              </w:rPr>
            </w:pPr>
          </w:p>
          <w:p w14:paraId="00AE449D" w14:textId="77777777" w:rsidR="00B9093B" w:rsidRPr="00B04352" w:rsidRDefault="00B9093B" w:rsidP="00BC52E9">
            <w:pPr>
              <w:pStyle w:val="TAL"/>
              <w:keepNext w:val="0"/>
              <w:keepLines w:val="0"/>
              <w:rPr>
                <w:lang w:eastAsia="ko-KR"/>
              </w:rPr>
            </w:pPr>
            <w:r w:rsidRPr="00B04352">
              <w:rPr>
                <w:rFonts w:cs="Arial"/>
                <w:color w:val="000000"/>
                <w:szCs w:val="18"/>
              </w:rPr>
              <w:t>The Test Tolerance values are taken from the analysis for the related 3DL Test case 8.16.39, and no separate analysis is needed.</w:t>
            </w:r>
          </w:p>
        </w:tc>
      </w:tr>
      <w:tr w:rsidR="00B9093B" w:rsidRPr="00B04352" w14:paraId="67AF4C7F" w14:textId="77777777" w:rsidTr="00550794">
        <w:trPr>
          <w:gridBefore w:val="1"/>
          <w:wBefore w:w="63" w:type="pct"/>
          <w:jc w:val="center"/>
        </w:trPr>
        <w:tc>
          <w:tcPr>
            <w:tcW w:w="1370" w:type="pct"/>
            <w:gridSpan w:val="3"/>
          </w:tcPr>
          <w:p w14:paraId="4700B156" w14:textId="77777777" w:rsidR="00B9093B" w:rsidRPr="00881B34" w:rsidRDefault="00B9093B" w:rsidP="00BC52E9">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.16.87 4 DL CA Event Triggered Reporting under Deactivated SCells in Non-DRX with generic duplex modes</w:t>
            </w:r>
          </w:p>
        </w:tc>
        <w:tc>
          <w:tcPr>
            <w:tcW w:w="1606" w:type="pct"/>
            <w:gridSpan w:val="5"/>
          </w:tcPr>
          <w:p w14:paraId="00A019F8"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8.16.51</w:t>
            </w:r>
          </w:p>
        </w:tc>
        <w:tc>
          <w:tcPr>
            <w:tcW w:w="731" w:type="pct"/>
            <w:gridSpan w:val="5"/>
          </w:tcPr>
          <w:p w14:paraId="1910FDE3"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8.16.51</w:t>
            </w:r>
          </w:p>
        </w:tc>
        <w:tc>
          <w:tcPr>
            <w:tcW w:w="1230" w:type="pct"/>
            <w:gridSpan w:val="2"/>
          </w:tcPr>
          <w:p w14:paraId="3BE8A92F"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8.16.51</w:t>
            </w:r>
          </w:p>
        </w:tc>
      </w:tr>
      <w:tr w:rsidR="00B9093B" w:rsidRPr="00B04352" w14:paraId="7A6ED339" w14:textId="77777777" w:rsidTr="00550794">
        <w:trPr>
          <w:gridBefore w:val="1"/>
          <w:wBefore w:w="63" w:type="pct"/>
          <w:jc w:val="center"/>
        </w:trPr>
        <w:tc>
          <w:tcPr>
            <w:tcW w:w="1370" w:type="pct"/>
            <w:gridSpan w:val="3"/>
          </w:tcPr>
          <w:p w14:paraId="4B16932E" w14:textId="77777777" w:rsidR="00B9093B" w:rsidRPr="00881B34" w:rsidRDefault="00B9093B" w:rsidP="00BC52E9">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.16.88 4 DL CA Event Triggered Reporting on Deactivated SCell with PCell and SCell Interruptions in Non-DRX with generic duplex modes</w:t>
            </w:r>
          </w:p>
        </w:tc>
        <w:tc>
          <w:tcPr>
            <w:tcW w:w="1606" w:type="pct"/>
            <w:gridSpan w:val="5"/>
          </w:tcPr>
          <w:p w14:paraId="3C192CE5"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8.16.55</w:t>
            </w:r>
          </w:p>
        </w:tc>
        <w:tc>
          <w:tcPr>
            <w:tcW w:w="731" w:type="pct"/>
            <w:gridSpan w:val="5"/>
          </w:tcPr>
          <w:p w14:paraId="2CDC1739"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8.16.55</w:t>
            </w:r>
          </w:p>
        </w:tc>
        <w:tc>
          <w:tcPr>
            <w:tcW w:w="1230" w:type="pct"/>
            <w:gridSpan w:val="2"/>
          </w:tcPr>
          <w:p w14:paraId="1273AADE"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8.16.55</w:t>
            </w:r>
          </w:p>
        </w:tc>
      </w:tr>
      <w:tr w:rsidR="00B9093B" w:rsidRPr="00B04352" w14:paraId="696BB97E" w14:textId="77777777" w:rsidTr="00550794">
        <w:trPr>
          <w:gridBefore w:val="1"/>
          <w:wBefore w:w="63" w:type="pct"/>
          <w:jc w:val="center"/>
        </w:trPr>
        <w:tc>
          <w:tcPr>
            <w:tcW w:w="1370" w:type="pct"/>
            <w:gridSpan w:val="3"/>
          </w:tcPr>
          <w:p w14:paraId="08AA23FA" w14:textId="77777777" w:rsidR="00B9093B" w:rsidRPr="00881B34" w:rsidRDefault="00B9093B" w:rsidP="00BC52E9">
            <w:pPr>
              <w:spacing w:after="0"/>
              <w:rPr>
                <w:rFonts w:ascii="Arial" w:eastAsia="PMingLiU" w:hAnsi="Arial"/>
                <w:sz w:val="18"/>
                <w:lang w:eastAsia="zh-TW"/>
              </w:rPr>
            </w:pPr>
            <w:r w:rsidRPr="00881B34">
              <w:rPr>
                <w:rFonts w:ascii="Arial" w:eastAsia="PMingLiU" w:hAnsi="Arial" w:cs="Arial"/>
                <w:sz w:val="18"/>
                <w:szCs w:val="16"/>
                <w:lang w:eastAsia="ko-KR"/>
              </w:rPr>
              <w:t>8.16.91 5 DL CA Event Triggered Reporting under Deactivated SCells in Non-DRX with generic duplex modes</w:t>
            </w:r>
          </w:p>
        </w:tc>
        <w:tc>
          <w:tcPr>
            <w:tcW w:w="1606" w:type="pct"/>
            <w:gridSpan w:val="5"/>
          </w:tcPr>
          <w:p w14:paraId="0232E173"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8.16.65</w:t>
            </w:r>
          </w:p>
        </w:tc>
        <w:tc>
          <w:tcPr>
            <w:tcW w:w="731" w:type="pct"/>
            <w:gridSpan w:val="5"/>
          </w:tcPr>
          <w:p w14:paraId="74FFB205"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8.16.65</w:t>
            </w:r>
          </w:p>
        </w:tc>
        <w:tc>
          <w:tcPr>
            <w:tcW w:w="1230" w:type="pct"/>
            <w:gridSpan w:val="2"/>
          </w:tcPr>
          <w:p w14:paraId="105D6155"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8.16.65</w:t>
            </w:r>
          </w:p>
        </w:tc>
      </w:tr>
      <w:tr w:rsidR="00B9093B" w:rsidRPr="00B04352" w14:paraId="48EAA88F" w14:textId="77777777" w:rsidTr="00550794">
        <w:trPr>
          <w:gridBefore w:val="1"/>
          <w:wBefore w:w="63" w:type="pct"/>
          <w:jc w:val="center"/>
        </w:trPr>
        <w:tc>
          <w:tcPr>
            <w:tcW w:w="1370" w:type="pct"/>
            <w:gridSpan w:val="3"/>
          </w:tcPr>
          <w:p w14:paraId="64B7F8C7" w14:textId="77777777" w:rsidR="00B9093B" w:rsidRPr="00881B34" w:rsidRDefault="00B9093B" w:rsidP="00BC52E9">
            <w:pPr>
              <w:spacing w:after="0"/>
              <w:rPr>
                <w:rFonts w:ascii="Arial" w:eastAsia="PMingLiU" w:hAnsi="Arial"/>
                <w:sz w:val="18"/>
                <w:lang w:eastAsia="zh-TW"/>
              </w:rPr>
            </w:pPr>
            <w:r w:rsidRPr="00881B34">
              <w:rPr>
                <w:rFonts w:ascii="Arial" w:eastAsia="PMingLiU" w:hAnsi="Arial" w:cs="Arial"/>
                <w:sz w:val="18"/>
                <w:szCs w:val="16"/>
                <w:lang w:eastAsia="ko-KR"/>
              </w:rPr>
              <w:t>8.16.92 5 DL CA Event Triggered Reporting on Deactivated SCell with PCell and SCell Interruptions in Non-DRX with generic duplex modes</w:t>
            </w:r>
          </w:p>
        </w:tc>
        <w:tc>
          <w:tcPr>
            <w:tcW w:w="1606" w:type="pct"/>
            <w:gridSpan w:val="5"/>
          </w:tcPr>
          <w:p w14:paraId="00CFDA9D"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8.16.73</w:t>
            </w:r>
          </w:p>
        </w:tc>
        <w:tc>
          <w:tcPr>
            <w:tcW w:w="731" w:type="pct"/>
            <w:gridSpan w:val="5"/>
          </w:tcPr>
          <w:p w14:paraId="4102773A"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8.16.73</w:t>
            </w:r>
          </w:p>
        </w:tc>
        <w:tc>
          <w:tcPr>
            <w:tcW w:w="1230" w:type="pct"/>
            <w:gridSpan w:val="2"/>
          </w:tcPr>
          <w:p w14:paraId="16A4BCC6" w14:textId="77777777" w:rsidR="00B9093B" w:rsidRPr="00881B34" w:rsidRDefault="00B9093B" w:rsidP="00BC52E9">
            <w:pPr>
              <w:spacing w:after="0"/>
              <w:rPr>
                <w:rFonts w:ascii="Arial" w:eastAsia="PMingLiU" w:hAnsi="Arial"/>
                <w:sz w:val="18"/>
                <w:u w:val="single"/>
              </w:rPr>
            </w:pPr>
            <w:r w:rsidRPr="00881B34">
              <w:rPr>
                <w:rFonts w:ascii="Arial" w:eastAsia="PMingLiU" w:hAnsi="Arial"/>
                <w:sz w:val="18"/>
                <w:u w:val="single"/>
              </w:rPr>
              <w:t>Same as 8.16.73</w:t>
            </w:r>
          </w:p>
        </w:tc>
      </w:tr>
      <w:tr w:rsidR="00B9093B" w:rsidRPr="00B04352" w14:paraId="7E656118" w14:textId="77777777" w:rsidTr="00550794">
        <w:trPr>
          <w:gridBefore w:val="1"/>
          <w:wBefore w:w="63" w:type="pct"/>
          <w:jc w:val="center"/>
        </w:trPr>
        <w:tc>
          <w:tcPr>
            <w:tcW w:w="1370" w:type="pct"/>
            <w:gridSpan w:val="3"/>
          </w:tcPr>
          <w:p w14:paraId="6D514B5D" w14:textId="77777777" w:rsidR="00B9093B" w:rsidRPr="00B04352" w:rsidRDefault="00B9093B" w:rsidP="00BC52E9">
            <w:pPr>
              <w:pStyle w:val="TAL"/>
              <w:keepNext w:val="0"/>
              <w:keepLines w:val="0"/>
              <w:rPr>
                <w:lang w:eastAsia="zh-CN"/>
              </w:rPr>
            </w:pPr>
            <w:r w:rsidRPr="00B04352">
              <w:rPr>
                <w:rFonts w:cs="Arial"/>
                <w:szCs w:val="16"/>
                <w:lang w:eastAsia="ko-KR"/>
              </w:rPr>
              <w:t>8.16.89 4 DL CA Activation and Deactivation of Known SCell in Non-DRX with generic duplex modes</w:t>
            </w:r>
          </w:p>
        </w:tc>
        <w:tc>
          <w:tcPr>
            <w:tcW w:w="1606" w:type="pct"/>
            <w:gridSpan w:val="5"/>
          </w:tcPr>
          <w:p w14:paraId="62C531AF" w14:textId="77777777" w:rsidR="00B9093B" w:rsidRPr="00B04352" w:rsidRDefault="00B9093B" w:rsidP="00BC52E9">
            <w:pPr>
              <w:pStyle w:val="TAL"/>
              <w:keepNext w:val="0"/>
              <w:keepLines w:val="0"/>
              <w:rPr>
                <w:u w:val="single"/>
              </w:rPr>
            </w:pPr>
            <w:r w:rsidRPr="00B04352">
              <w:rPr>
                <w:lang w:eastAsia="ko-KR"/>
              </w:rPr>
              <w:t>Same as 8.16.57</w:t>
            </w:r>
          </w:p>
        </w:tc>
        <w:tc>
          <w:tcPr>
            <w:tcW w:w="731" w:type="pct"/>
            <w:gridSpan w:val="5"/>
          </w:tcPr>
          <w:p w14:paraId="420FED00" w14:textId="77777777" w:rsidR="00B9093B" w:rsidRPr="00B04352" w:rsidRDefault="00B9093B" w:rsidP="00BC52E9">
            <w:pPr>
              <w:pStyle w:val="TAL"/>
              <w:keepNext w:val="0"/>
              <w:keepLines w:val="0"/>
              <w:rPr>
                <w:u w:val="single"/>
              </w:rPr>
            </w:pPr>
            <w:r w:rsidRPr="00B04352">
              <w:rPr>
                <w:lang w:eastAsia="ko-KR"/>
              </w:rPr>
              <w:t>Same as 8.16.57</w:t>
            </w:r>
          </w:p>
        </w:tc>
        <w:tc>
          <w:tcPr>
            <w:tcW w:w="1230" w:type="pct"/>
            <w:gridSpan w:val="2"/>
          </w:tcPr>
          <w:p w14:paraId="7803FE73" w14:textId="77777777" w:rsidR="00B9093B" w:rsidRPr="00B04352" w:rsidRDefault="00B9093B" w:rsidP="00BC52E9">
            <w:pPr>
              <w:pStyle w:val="TAL"/>
              <w:keepNext w:val="0"/>
              <w:keepLines w:val="0"/>
              <w:rPr>
                <w:lang w:eastAsia="ko-KR"/>
              </w:rPr>
            </w:pPr>
            <w:r w:rsidRPr="00B04352">
              <w:rPr>
                <w:lang w:eastAsia="ko-KR"/>
              </w:rPr>
              <w:t>Same as 8.16.57</w:t>
            </w:r>
          </w:p>
          <w:p w14:paraId="4C457FBB" w14:textId="77777777" w:rsidR="00B9093B" w:rsidRPr="00B04352" w:rsidRDefault="00B9093B" w:rsidP="00BC52E9">
            <w:pPr>
              <w:pStyle w:val="TAL"/>
              <w:keepNext w:val="0"/>
              <w:keepLines w:val="0"/>
              <w:rPr>
                <w:lang w:eastAsia="ko-KR"/>
              </w:rPr>
            </w:pPr>
          </w:p>
          <w:p w14:paraId="21420FD0" w14:textId="77777777" w:rsidR="00B9093B" w:rsidRPr="00B04352" w:rsidRDefault="00B9093B" w:rsidP="00BC52E9">
            <w:pPr>
              <w:pStyle w:val="TAL"/>
              <w:keepNext w:val="0"/>
              <w:keepLines w:val="0"/>
              <w:rPr>
                <w:u w:val="single"/>
              </w:rPr>
            </w:pPr>
            <w:r w:rsidRPr="00B04352">
              <w:rPr>
                <w:rFonts w:cs="Arial"/>
                <w:color w:val="000000"/>
                <w:szCs w:val="18"/>
              </w:rPr>
              <w:t xml:space="preserve">The Test Tolerance values are taken from the analysis for the related 3DL Test case 8.16.35, and no </w:t>
            </w:r>
            <w:r w:rsidRPr="00B04352">
              <w:rPr>
                <w:rFonts w:cs="Arial"/>
                <w:color w:val="000000"/>
                <w:szCs w:val="18"/>
              </w:rPr>
              <w:lastRenderedPageBreak/>
              <w:t>separate analysis is needed.</w:t>
            </w:r>
          </w:p>
        </w:tc>
      </w:tr>
      <w:tr w:rsidR="00B9093B" w:rsidRPr="00B04352" w14:paraId="534606C0" w14:textId="77777777" w:rsidTr="00550794">
        <w:trPr>
          <w:gridBefore w:val="1"/>
          <w:wBefore w:w="63" w:type="pct"/>
          <w:jc w:val="center"/>
        </w:trPr>
        <w:tc>
          <w:tcPr>
            <w:tcW w:w="1370" w:type="pct"/>
            <w:gridSpan w:val="3"/>
          </w:tcPr>
          <w:p w14:paraId="124AE150" w14:textId="77777777" w:rsidR="00B9093B" w:rsidRPr="00B04352" w:rsidRDefault="00B9093B" w:rsidP="00BC52E9">
            <w:pPr>
              <w:pStyle w:val="TAL"/>
              <w:keepNext w:val="0"/>
              <w:keepLines w:val="0"/>
              <w:rPr>
                <w:lang w:eastAsia="zh-CN"/>
              </w:rPr>
            </w:pPr>
            <w:r w:rsidRPr="00B04352">
              <w:rPr>
                <w:rFonts w:cs="Arial"/>
                <w:szCs w:val="16"/>
                <w:lang w:eastAsia="ko-KR"/>
              </w:rPr>
              <w:lastRenderedPageBreak/>
              <w:t>8.16.90 4 DL CA Activation and Deactivation of Unknown SCell in Non-DRX with generic duplex modes</w:t>
            </w:r>
          </w:p>
        </w:tc>
        <w:tc>
          <w:tcPr>
            <w:tcW w:w="1606" w:type="pct"/>
            <w:gridSpan w:val="5"/>
          </w:tcPr>
          <w:p w14:paraId="5DB27CD2" w14:textId="77777777" w:rsidR="00B9093B" w:rsidRPr="00B04352" w:rsidRDefault="00B9093B" w:rsidP="00BC52E9">
            <w:pPr>
              <w:pStyle w:val="TAL"/>
              <w:keepNext w:val="0"/>
              <w:keepLines w:val="0"/>
              <w:rPr>
                <w:u w:val="single"/>
              </w:rPr>
            </w:pPr>
            <w:r w:rsidRPr="00B04352">
              <w:rPr>
                <w:lang w:eastAsia="ko-KR"/>
              </w:rPr>
              <w:t>Same as 8.16.61</w:t>
            </w:r>
          </w:p>
        </w:tc>
        <w:tc>
          <w:tcPr>
            <w:tcW w:w="731" w:type="pct"/>
            <w:gridSpan w:val="5"/>
          </w:tcPr>
          <w:p w14:paraId="236B7E6D" w14:textId="77777777" w:rsidR="00B9093B" w:rsidRPr="00B04352" w:rsidRDefault="00B9093B" w:rsidP="00BC52E9">
            <w:pPr>
              <w:pStyle w:val="TAL"/>
              <w:keepNext w:val="0"/>
              <w:keepLines w:val="0"/>
              <w:rPr>
                <w:u w:val="single"/>
              </w:rPr>
            </w:pPr>
            <w:r w:rsidRPr="00B04352">
              <w:rPr>
                <w:lang w:eastAsia="ko-KR"/>
              </w:rPr>
              <w:t>Same as 8.16.61</w:t>
            </w:r>
          </w:p>
        </w:tc>
        <w:tc>
          <w:tcPr>
            <w:tcW w:w="1230" w:type="pct"/>
            <w:gridSpan w:val="2"/>
          </w:tcPr>
          <w:p w14:paraId="6DDDD1EB" w14:textId="77777777" w:rsidR="00B9093B" w:rsidRPr="00B04352" w:rsidRDefault="00B9093B" w:rsidP="00BC52E9">
            <w:pPr>
              <w:pStyle w:val="TAL"/>
              <w:keepNext w:val="0"/>
              <w:keepLines w:val="0"/>
              <w:rPr>
                <w:lang w:eastAsia="ko-KR"/>
              </w:rPr>
            </w:pPr>
            <w:r w:rsidRPr="00B04352">
              <w:rPr>
                <w:lang w:eastAsia="ko-KR"/>
              </w:rPr>
              <w:t>Same as 8.16.61</w:t>
            </w:r>
          </w:p>
          <w:p w14:paraId="71CB18A8" w14:textId="77777777" w:rsidR="00B9093B" w:rsidRPr="00B04352" w:rsidRDefault="00B9093B" w:rsidP="00BC52E9">
            <w:pPr>
              <w:pStyle w:val="TAL"/>
              <w:keepNext w:val="0"/>
              <w:keepLines w:val="0"/>
              <w:rPr>
                <w:lang w:eastAsia="ko-KR"/>
              </w:rPr>
            </w:pPr>
          </w:p>
          <w:p w14:paraId="177DE1A4"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1D2325CA" w14:textId="77777777" w:rsidTr="00550794">
        <w:trPr>
          <w:gridBefore w:val="1"/>
          <w:wBefore w:w="63" w:type="pct"/>
          <w:jc w:val="center"/>
        </w:trPr>
        <w:tc>
          <w:tcPr>
            <w:tcW w:w="1370" w:type="pct"/>
            <w:gridSpan w:val="3"/>
          </w:tcPr>
          <w:p w14:paraId="407DDA1A" w14:textId="77777777" w:rsidR="00B9093B" w:rsidRPr="00B04352" w:rsidRDefault="00B9093B" w:rsidP="00BC52E9">
            <w:pPr>
              <w:pStyle w:val="TAL"/>
              <w:keepNext w:val="0"/>
              <w:keepLines w:val="0"/>
              <w:rPr>
                <w:lang w:eastAsia="zh-CN"/>
              </w:rPr>
            </w:pPr>
            <w:r w:rsidRPr="00B04352">
              <w:rPr>
                <w:rFonts w:cs="Arial"/>
                <w:szCs w:val="16"/>
                <w:lang w:eastAsia="ko-KR"/>
              </w:rPr>
              <w:t>8.16.93 5 DL CA Activation and Deactivation of Known SCell in Non-DRX with generic duplex modes</w:t>
            </w:r>
          </w:p>
        </w:tc>
        <w:tc>
          <w:tcPr>
            <w:tcW w:w="1606" w:type="pct"/>
            <w:gridSpan w:val="5"/>
          </w:tcPr>
          <w:p w14:paraId="3724F5EE" w14:textId="77777777" w:rsidR="00B9093B" w:rsidRPr="00B04352" w:rsidRDefault="00B9093B" w:rsidP="00BC52E9">
            <w:pPr>
              <w:pStyle w:val="TAL"/>
              <w:keepNext w:val="0"/>
              <w:keepLines w:val="0"/>
              <w:rPr>
                <w:u w:val="single"/>
              </w:rPr>
            </w:pPr>
            <w:r w:rsidRPr="00B04352">
              <w:rPr>
                <w:lang w:eastAsia="ko-KR"/>
              </w:rPr>
              <w:t>Same as 8.16.75</w:t>
            </w:r>
          </w:p>
        </w:tc>
        <w:tc>
          <w:tcPr>
            <w:tcW w:w="731" w:type="pct"/>
            <w:gridSpan w:val="5"/>
          </w:tcPr>
          <w:p w14:paraId="1FFB872D" w14:textId="77777777" w:rsidR="00B9093B" w:rsidRPr="00B04352" w:rsidRDefault="00B9093B" w:rsidP="00BC52E9">
            <w:pPr>
              <w:pStyle w:val="TAL"/>
              <w:keepNext w:val="0"/>
              <w:keepLines w:val="0"/>
              <w:rPr>
                <w:u w:val="single"/>
              </w:rPr>
            </w:pPr>
            <w:r w:rsidRPr="00B04352">
              <w:rPr>
                <w:lang w:eastAsia="ko-KR"/>
              </w:rPr>
              <w:t>Same as 8.16.75</w:t>
            </w:r>
          </w:p>
        </w:tc>
        <w:tc>
          <w:tcPr>
            <w:tcW w:w="1230" w:type="pct"/>
            <w:gridSpan w:val="2"/>
          </w:tcPr>
          <w:p w14:paraId="0F7D896A" w14:textId="77777777" w:rsidR="00B9093B" w:rsidRPr="00B04352" w:rsidRDefault="00B9093B" w:rsidP="00BC52E9">
            <w:pPr>
              <w:pStyle w:val="TAL"/>
              <w:keepNext w:val="0"/>
              <w:keepLines w:val="0"/>
              <w:rPr>
                <w:lang w:eastAsia="ko-KR"/>
              </w:rPr>
            </w:pPr>
            <w:r w:rsidRPr="00B04352">
              <w:rPr>
                <w:lang w:eastAsia="ko-KR"/>
              </w:rPr>
              <w:t>Same as 8.16.75</w:t>
            </w:r>
          </w:p>
          <w:p w14:paraId="5E0D6699" w14:textId="77777777" w:rsidR="00B9093B" w:rsidRPr="00B04352" w:rsidRDefault="00B9093B" w:rsidP="00BC52E9">
            <w:pPr>
              <w:pStyle w:val="TAL"/>
              <w:keepNext w:val="0"/>
              <w:keepLines w:val="0"/>
              <w:rPr>
                <w:lang w:eastAsia="ko-KR"/>
              </w:rPr>
            </w:pPr>
          </w:p>
          <w:p w14:paraId="4325D32C"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8.16.35, and no separate analysis is needed.</w:t>
            </w:r>
          </w:p>
        </w:tc>
      </w:tr>
      <w:tr w:rsidR="00B9093B" w:rsidRPr="00B04352" w14:paraId="00922F91" w14:textId="77777777" w:rsidTr="00550794">
        <w:trPr>
          <w:gridBefore w:val="1"/>
          <w:wBefore w:w="63" w:type="pct"/>
          <w:jc w:val="center"/>
        </w:trPr>
        <w:tc>
          <w:tcPr>
            <w:tcW w:w="1370" w:type="pct"/>
            <w:gridSpan w:val="3"/>
          </w:tcPr>
          <w:p w14:paraId="686D71F3" w14:textId="77777777" w:rsidR="00B9093B" w:rsidRPr="00B04352" w:rsidRDefault="00B9093B" w:rsidP="00BC52E9">
            <w:pPr>
              <w:pStyle w:val="TAL"/>
              <w:keepNext w:val="0"/>
              <w:keepLines w:val="0"/>
              <w:rPr>
                <w:lang w:eastAsia="zh-CN"/>
              </w:rPr>
            </w:pPr>
            <w:r w:rsidRPr="00B04352">
              <w:rPr>
                <w:rFonts w:cs="Arial"/>
                <w:szCs w:val="16"/>
                <w:lang w:eastAsia="ko-KR"/>
              </w:rPr>
              <w:t>8.16.94 5 DL CA Activation and Deactivation of Unknown SCell in Non-DRX with generic duplex modes</w:t>
            </w:r>
          </w:p>
        </w:tc>
        <w:tc>
          <w:tcPr>
            <w:tcW w:w="1606" w:type="pct"/>
            <w:gridSpan w:val="5"/>
          </w:tcPr>
          <w:p w14:paraId="49B960A0" w14:textId="77777777" w:rsidR="00B9093B" w:rsidRPr="00B04352" w:rsidRDefault="00B9093B" w:rsidP="00BC52E9">
            <w:pPr>
              <w:pStyle w:val="TAL"/>
              <w:keepNext w:val="0"/>
              <w:keepLines w:val="0"/>
              <w:rPr>
                <w:u w:val="single"/>
              </w:rPr>
            </w:pPr>
            <w:r w:rsidRPr="00B04352">
              <w:rPr>
                <w:lang w:eastAsia="ko-KR"/>
              </w:rPr>
              <w:t>Same as 8.16.67</w:t>
            </w:r>
          </w:p>
        </w:tc>
        <w:tc>
          <w:tcPr>
            <w:tcW w:w="731" w:type="pct"/>
            <w:gridSpan w:val="5"/>
          </w:tcPr>
          <w:p w14:paraId="67BCC2CC" w14:textId="77777777" w:rsidR="00B9093B" w:rsidRPr="00B04352" w:rsidRDefault="00B9093B" w:rsidP="00BC52E9">
            <w:pPr>
              <w:pStyle w:val="TAL"/>
              <w:keepNext w:val="0"/>
              <w:keepLines w:val="0"/>
              <w:rPr>
                <w:u w:val="single"/>
              </w:rPr>
            </w:pPr>
            <w:r w:rsidRPr="00B04352">
              <w:rPr>
                <w:lang w:eastAsia="ko-KR"/>
              </w:rPr>
              <w:t>Same as 8.16.67</w:t>
            </w:r>
          </w:p>
        </w:tc>
        <w:tc>
          <w:tcPr>
            <w:tcW w:w="1230" w:type="pct"/>
            <w:gridSpan w:val="2"/>
          </w:tcPr>
          <w:p w14:paraId="4F8A02CC" w14:textId="77777777" w:rsidR="00B9093B" w:rsidRPr="00B04352" w:rsidRDefault="00B9093B" w:rsidP="00BC52E9">
            <w:pPr>
              <w:pStyle w:val="TAL"/>
              <w:keepNext w:val="0"/>
              <w:keepLines w:val="0"/>
              <w:rPr>
                <w:lang w:eastAsia="ko-KR"/>
              </w:rPr>
            </w:pPr>
            <w:r w:rsidRPr="00B04352">
              <w:rPr>
                <w:lang w:eastAsia="ko-KR"/>
              </w:rPr>
              <w:t>Same as 8.16.67</w:t>
            </w:r>
          </w:p>
          <w:p w14:paraId="7C9A1B28" w14:textId="77777777" w:rsidR="00B9093B" w:rsidRPr="00B04352" w:rsidRDefault="00B9093B" w:rsidP="00BC52E9">
            <w:pPr>
              <w:pStyle w:val="TAL"/>
              <w:keepNext w:val="0"/>
              <w:keepLines w:val="0"/>
              <w:rPr>
                <w:lang w:eastAsia="ko-KR"/>
              </w:rPr>
            </w:pPr>
          </w:p>
          <w:p w14:paraId="3F10BF93"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0890E247" w14:textId="77777777" w:rsidTr="00550794">
        <w:trPr>
          <w:gridBefore w:val="1"/>
          <w:wBefore w:w="63" w:type="pct"/>
          <w:jc w:val="center"/>
        </w:trPr>
        <w:tc>
          <w:tcPr>
            <w:tcW w:w="1370" w:type="pct"/>
            <w:gridSpan w:val="3"/>
          </w:tcPr>
          <w:p w14:paraId="033773E5" w14:textId="77777777" w:rsidR="00B9093B" w:rsidRPr="00B04352" w:rsidRDefault="00B9093B" w:rsidP="00BC52E9">
            <w:pPr>
              <w:pStyle w:val="TAL"/>
              <w:keepNext w:val="0"/>
              <w:keepLines w:val="0"/>
              <w:rPr>
                <w:lang w:eastAsia="zh-CN"/>
              </w:rPr>
            </w:pPr>
            <w:r w:rsidRPr="00B04352">
              <w:rPr>
                <w:rFonts w:cs="Arial"/>
                <w:szCs w:val="16"/>
                <w:lang w:eastAsia="zh-TW"/>
              </w:rPr>
              <w:t xml:space="preserve">8.16.95 </w:t>
            </w:r>
            <w:r w:rsidRPr="00B04352">
              <w:rPr>
                <w:rFonts w:cs="v4.2.0"/>
                <w:snapToGrid w:val="0"/>
                <w:lang w:eastAsia="zh-TW"/>
              </w:rPr>
              <w:t>6DL CA Event Triggered Reporting under Deactivated SCells in Non-DRX with generic duplex modes</w:t>
            </w:r>
          </w:p>
        </w:tc>
        <w:tc>
          <w:tcPr>
            <w:tcW w:w="1606" w:type="pct"/>
            <w:gridSpan w:val="5"/>
          </w:tcPr>
          <w:p w14:paraId="0165BDBC" w14:textId="77777777" w:rsidR="00B9093B" w:rsidRPr="00B04352" w:rsidRDefault="00B9093B" w:rsidP="00BC52E9">
            <w:pPr>
              <w:pStyle w:val="TAL"/>
              <w:keepNext w:val="0"/>
              <w:keepLines w:val="0"/>
              <w:rPr>
                <w:u w:val="single"/>
              </w:rPr>
            </w:pPr>
            <w:r w:rsidRPr="00B04352">
              <w:rPr>
                <w:rFonts w:cs="Arial"/>
                <w:szCs w:val="16"/>
                <w:lang w:eastAsia="ko-KR"/>
              </w:rPr>
              <w:t>Same as 8.16.71</w:t>
            </w:r>
          </w:p>
        </w:tc>
        <w:tc>
          <w:tcPr>
            <w:tcW w:w="731" w:type="pct"/>
            <w:gridSpan w:val="5"/>
          </w:tcPr>
          <w:p w14:paraId="372C9459" w14:textId="77777777" w:rsidR="00B9093B" w:rsidRPr="00B04352" w:rsidRDefault="00B9093B" w:rsidP="00BC52E9">
            <w:pPr>
              <w:pStyle w:val="TAL"/>
              <w:keepNext w:val="0"/>
              <w:keepLines w:val="0"/>
              <w:rPr>
                <w:u w:val="single"/>
              </w:rPr>
            </w:pPr>
            <w:r w:rsidRPr="00B04352">
              <w:rPr>
                <w:rFonts w:cs="Arial"/>
                <w:szCs w:val="16"/>
                <w:lang w:eastAsia="ko-KR"/>
              </w:rPr>
              <w:t>Same as 8.16.71</w:t>
            </w:r>
          </w:p>
        </w:tc>
        <w:tc>
          <w:tcPr>
            <w:tcW w:w="1230" w:type="pct"/>
            <w:gridSpan w:val="2"/>
          </w:tcPr>
          <w:p w14:paraId="4443EAA0"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Same as 8.16.71</w:t>
            </w:r>
          </w:p>
          <w:p w14:paraId="7C8CDEA7" w14:textId="77777777" w:rsidR="00B9093B" w:rsidRPr="00B04352" w:rsidRDefault="00B9093B" w:rsidP="00BC52E9">
            <w:pPr>
              <w:pStyle w:val="TAL"/>
              <w:keepNext w:val="0"/>
              <w:keepLines w:val="0"/>
              <w:rPr>
                <w:lang w:eastAsia="ko-KR"/>
              </w:rPr>
            </w:pPr>
          </w:p>
          <w:p w14:paraId="4346A767"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5DL Test case 8.16.71, and no separate analysis is needed.</w:t>
            </w:r>
          </w:p>
        </w:tc>
      </w:tr>
      <w:tr w:rsidR="00B9093B" w:rsidRPr="00B04352" w14:paraId="1D827747" w14:textId="77777777" w:rsidTr="00550794">
        <w:trPr>
          <w:gridBefore w:val="1"/>
          <w:wBefore w:w="63" w:type="pct"/>
          <w:jc w:val="center"/>
        </w:trPr>
        <w:tc>
          <w:tcPr>
            <w:tcW w:w="1370" w:type="pct"/>
            <w:gridSpan w:val="3"/>
          </w:tcPr>
          <w:p w14:paraId="394578B0" w14:textId="77777777" w:rsidR="00B9093B" w:rsidRPr="00B04352" w:rsidRDefault="00B9093B" w:rsidP="00BC52E9">
            <w:pPr>
              <w:pStyle w:val="TAL"/>
              <w:keepNext w:val="0"/>
              <w:keepLines w:val="0"/>
              <w:rPr>
                <w:lang w:eastAsia="zh-CN"/>
              </w:rPr>
            </w:pPr>
            <w:r w:rsidRPr="00B04352">
              <w:rPr>
                <w:rFonts w:cs="Arial"/>
                <w:szCs w:val="16"/>
                <w:lang w:eastAsia="zh-TW"/>
              </w:rPr>
              <w:t>8.16.96 6 DL CA Event Triggered Reporting on Deactivated SCell with PCell and SCell Interruptions in Non-DRX with generic duplex modes</w:t>
            </w:r>
          </w:p>
        </w:tc>
        <w:tc>
          <w:tcPr>
            <w:tcW w:w="1606" w:type="pct"/>
            <w:gridSpan w:val="5"/>
          </w:tcPr>
          <w:p w14:paraId="3933C8F0" w14:textId="77777777" w:rsidR="00B9093B" w:rsidRPr="00B04352" w:rsidRDefault="00B9093B" w:rsidP="00BC52E9">
            <w:pPr>
              <w:pStyle w:val="TAL"/>
              <w:keepNext w:val="0"/>
              <w:keepLines w:val="0"/>
              <w:rPr>
                <w:u w:val="single"/>
              </w:rPr>
            </w:pPr>
            <w:r w:rsidRPr="00B04352">
              <w:rPr>
                <w:rFonts w:cs="Arial"/>
                <w:szCs w:val="16"/>
                <w:lang w:eastAsia="ko-KR"/>
              </w:rPr>
              <w:t>Same as 8.16.73</w:t>
            </w:r>
          </w:p>
        </w:tc>
        <w:tc>
          <w:tcPr>
            <w:tcW w:w="731" w:type="pct"/>
            <w:gridSpan w:val="5"/>
          </w:tcPr>
          <w:p w14:paraId="12B0603A" w14:textId="77777777" w:rsidR="00B9093B" w:rsidRPr="00B04352" w:rsidRDefault="00B9093B" w:rsidP="00BC52E9">
            <w:pPr>
              <w:pStyle w:val="TAL"/>
              <w:keepNext w:val="0"/>
              <w:keepLines w:val="0"/>
              <w:rPr>
                <w:u w:val="single"/>
              </w:rPr>
            </w:pPr>
            <w:r w:rsidRPr="00B04352">
              <w:rPr>
                <w:rFonts w:cs="Arial"/>
                <w:szCs w:val="16"/>
                <w:lang w:eastAsia="ko-KR"/>
              </w:rPr>
              <w:t>Same as 8.16.73</w:t>
            </w:r>
          </w:p>
        </w:tc>
        <w:tc>
          <w:tcPr>
            <w:tcW w:w="1230" w:type="pct"/>
            <w:gridSpan w:val="2"/>
          </w:tcPr>
          <w:p w14:paraId="13685E06"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Same as 8.16.73</w:t>
            </w:r>
          </w:p>
          <w:p w14:paraId="25EBD490" w14:textId="77777777" w:rsidR="00B9093B" w:rsidRPr="00B04352" w:rsidRDefault="00B9093B" w:rsidP="00BC52E9">
            <w:pPr>
              <w:pStyle w:val="TAL"/>
              <w:keepNext w:val="0"/>
              <w:keepLines w:val="0"/>
              <w:rPr>
                <w:szCs w:val="16"/>
                <w:lang w:eastAsia="ko-KR"/>
              </w:rPr>
            </w:pPr>
          </w:p>
          <w:p w14:paraId="63465D9F"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5DL Test case 8.16.73, and no separate analysis is needed.</w:t>
            </w:r>
          </w:p>
        </w:tc>
      </w:tr>
      <w:tr w:rsidR="00B9093B" w:rsidRPr="00B04352" w14:paraId="22CA8DD0" w14:textId="77777777" w:rsidTr="00550794">
        <w:trPr>
          <w:gridBefore w:val="1"/>
          <w:wBefore w:w="63" w:type="pct"/>
          <w:jc w:val="center"/>
        </w:trPr>
        <w:tc>
          <w:tcPr>
            <w:tcW w:w="1370" w:type="pct"/>
            <w:gridSpan w:val="3"/>
          </w:tcPr>
          <w:p w14:paraId="3126A274" w14:textId="77777777" w:rsidR="00B9093B" w:rsidRPr="00B04352" w:rsidRDefault="00B9093B" w:rsidP="00BC52E9">
            <w:pPr>
              <w:pStyle w:val="TAL"/>
              <w:keepNext w:val="0"/>
              <w:keepLines w:val="0"/>
              <w:rPr>
                <w:lang w:eastAsia="zh-CN"/>
              </w:rPr>
            </w:pPr>
            <w:r w:rsidRPr="00B04352">
              <w:rPr>
                <w:rFonts w:cs="Arial"/>
                <w:szCs w:val="16"/>
                <w:lang w:eastAsia="zh-TW"/>
              </w:rPr>
              <w:t>8.16.97 6 DL CA Activation and Deactivation of Known SCell in Non-DRX with generic duplex modes</w:t>
            </w:r>
          </w:p>
        </w:tc>
        <w:tc>
          <w:tcPr>
            <w:tcW w:w="1606" w:type="pct"/>
            <w:gridSpan w:val="5"/>
          </w:tcPr>
          <w:p w14:paraId="323316CE" w14:textId="77777777" w:rsidR="00B9093B" w:rsidRPr="00B04352" w:rsidRDefault="00B9093B" w:rsidP="00BC52E9">
            <w:pPr>
              <w:pStyle w:val="TAL"/>
              <w:keepNext w:val="0"/>
              <w:keepLines w:val="0"/>
              <w:rPr>
                <w:u w:val="single"/>
              </w:rPr>
            </w:pPr>
            <w:r w:rsidRPr="00B04352">
              <w:rPr>
                <w:lang w:eastAsia="ko-KR"/>
              </w:rPr>
              <w:t>Same as 8.16.67</w:t>
            </w:r>
          </w:p>
        </w:tc>
        <w:tc>
          <w:tcPr>
            <w:tcW w:w="731" w:type="pct"/>
            <w:gridSpan w:val="5"/>
          </w:tcPr>
          <w:p w14:paraId="6CFEAE6E" w14:textId="77777777" w:rsidR="00B9093B" w:rsidRPr="00B04352" w:rsidRDefault="00B9093B" w:rsidP="00BC52E9">
            <w:pPr>
              <w:pStyle w:val="TAL"/>
              <w:keepNext w:val="0"/>
              <w:keepLines w:val="0"/>
              <w:rPr>
                <w:u w:val="single"/>
              </w:rPr>
            </w:pPr>
            <w:r w:rsidRPr="00B04352">
              <w:rPr>
                <w:lang w:eastAsia="ko-KR"/>
              </w:rPr>
              <w:t>Same as 8.16.67</w:t>
            </w:r>
          </w:p>
        </w:tc>
        <w:tc>
          <w:tcPr>
            <w:tcW w:w="1230" w:type="pct"/>
            <w:gridSpan w:val="2"/>
          </w:tcPr>
          <w:p w14:paraId="0176AAC0" w14:textId="77777777" w:rsidR="00B9093B" w:rsidRPr="00B04352" w:rsidRDefault="00B9093B" w:rsidP="00BC52E9">
            <w:pPr>
              <w:pStyle w:val="TAL"/>
              <w:keepNext w:val="0"/>
              <w:keepLines w:val="0"/>
              <w:rPr>
                <w:lang w:eastAsia="ko-KR"/>
              </w:rPr>
            </w:pPr>
            <w:r w:rsidRPr="00B04352">
              <w:rPr>
                <w:lang w:eastAsia="ko-KR"/>
              </w:rPr>
              <w:t>Same as 8.16.67</w:t>
            </w:r>
          </w:p>
          <w:p w14:paraId="408133BC" w14:textId="77777777" w:rsidR="00B9093B" w:rsidRPr="00B04352" w:rsidRDefault="00B9093B" w:rsidP="00BC52E9">
            <w:pPr>
              <w:pStyle w:val="TAL"/>
              <w:keepNext w:val="0"/>
              <w:keepLines w:val="0"/>
              <w:rPr>
                <w:lang w:eastAsia="ko-KR"/>
              </w:rPr>
            </w:pPr>
          </w:p>
          <w:p w14:paraId="37AA7EAD"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23E329B1" w14:textId="77777777" w:rsidTr="00550794">
        <w:trPr>
          <w:gridBefore w:val="1"/>
          <w:wBefore w:w="63" w:type="pct"/>
          <w:jc w:val="center"/>
        </w:trPr>
        <w:tc>
          <w:tcPr>
            <w:tcW w:w="1370" w:type="pct"/>
            <w:gridSpan w:val="3"/>
          </w:tcPr>
          <w:p w14:paraId="4FAF2BAB" w14:textId="77777777" w:rsidR="00B9093B" w:rsidRPr="00B04352" w:rsidRDefault="00B9093B" w:rsidP="00BC52E9">
            <w:pPr>
              <w:pStyle w:val="TAL"/>
              <w:keepNext w:val="0"/>
              <w:keepLines w:val="0"/>
              <w:rPr>
                <w:lang w:eastAsia="zh-CN"/>
              </w:rPr>
            </w:pPr>
            <w:r w:rsidRPr="00B04352">
              <w:rPr>
                <w:rFonts w:cs="Arial"/>
                <w:szCs w:val="16"/>
                <w:lang w:eastAsia="zh-TW"/>
              </w:rPr>
              <w:t>8.16.98 6 DL CA Activation and Deactivation of Unknown SCell in Non-DRX with generic duplex modes</w:t>
            </w:r>
          </w:p>
        </w:tc>
        <w:tc>
          <w:tcPr>
            <w:tcW w:w="1606" w:type="pct"/>
            <w:gridSpan w:val="5"/>
          </w:tcPr>
          <w:p w14:paraId="0E2B276D" w14:textId="77777777" w:rsidR="00B9093B" w:rsidRPr="00B04352" w:rsidRDefault="00B9093B" w:rsidP="00BC52E9">
            <w:pPr>
              <w:pStyle w:val="TAL"/>
              <w:keepNext w:val="0"/>
              <w:keepLines w:val="0"/>
              <w:rPr>
                <w:u w:val="single"/>
              </w:rPr>
            </w:pPr>
            <w:r w:rsidRPr="00B04352">
              <w:rPr>
                <w:lang w:eastAsia="ko-KR"/>
              </w:rPr>
              <w:t>Same as 8.16.67</w:t>
            </w:r>
          </w:p>
        </w:tc>
        <w:tc>
          <w:tcPr>
            <w:tcW w:w="731" w:type="pct"/>
            <w:gridSpan w:val="5"/>
          </w:tcPr>
          <w:p w14:paraId="28942E15" w14:textId="77777777" w:rsidR="00B9093B" w:rsidRPr="00B04352" w:rsidRDefault="00B9093B" w:rsidP="00BC52E9">
            <w:pPr>
              <w:pStyle w:val="TAL"/>
              <w:keepNext w:val="0"/>
              <w:keepLines w:val="0"/>
              <w:rPr>
                <w:u w:val="single"/>
              </w:rPr>
            </w:pPr>
            <w:r w:rsidRPr="00B04352">
              <w:rPr>
                <w:lang w:eastAsia="ko-KR"/>
              </w:rPr>
              <w:t>Same as 8.16.67</w:t>
            </w:r>
          </w:p>
        </w:tc>
        <w:tc>
          <w:tcPr>
            <w:tcW w:w="1230" w:type="pct"/>
            <w:gridSpan w:val="2"/>
          </w:tcPr>
          <w:p w14:paraId="57B898EB" w14:textId="77777777" w:rsidR="00B9093B" w:rsidRPr="00B04352" w:rsidRDefault="00B9093B" w:rsidP="00BC52E9">
            <w:pPr>
              <w:pStyle w:val="TAL"/>
              <w:keepNext w:val="0"/>
              <w:keepLines w:val="0"/>
              <w:rPr>
                <w:lang w:eastAsia="ko-KR"/>
              </w:rPr>
            </w:pPr>
            <w:r w:rsidRPr="00B04352">
              <w:rPr>
                <w:lang w:eastAsia="ko-KR"/>
              </w:rPr>
              <w:t>Same as 8.16.67</w:t>
            </w:r>
          </w:p>
          <w:p w14:paraId="5FCF5F8A" w14:textId="77777777" w:rsidR="00B9093B" w:rsidRPr="00B04352" w:rsidRDefault="00B9093B" w:rsidP="00BC52E9">
            <w:pPr>
              <w:pStyle w:val="TAL"/>
              <w:keepNext w:val="0"/>
              <w:keepLines w:val="0"/>
              <w:rPr>
                <w:lang w:eastAsia="ko-KR"/>
              </w:rPr>
            </w:pPr>
          </w:p>
          <w:p w14:paraId="319107C0"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5B7B29B7" w14:textId="77777777" w:rsidTr="00550794">
        <w:trPr>
          <w:gridBefore w:val="1"/>
          <w:wBefore w:w="63" w:type="pct"/>
          <w:jc w:val="center"/>
        </w:trPr>
        <w:tc>
          <w:tcPr>
            <w:tcW w:w="1370" w:type="pct"/>
            <w:gridSpan w:val="3"/>
          </w:tcPr>
          <w:p w14:paraId="5CC33614" w14:textId="77777777" w:rsidR="00B9093B" w:rsidRPr="00B04352" w:rsidRDefault="00B9093B" w:rsidP="00BC52E9">
            <w:pPr>
              <w:pStyle w:val="TAL"/>
              <w:keepNext w:val="0"/>
              <w:keepLines w:val="0"/>
              <w:rPr>
                <w:lang w:eastAsia="zh-CN"/>
              </w:rPr>
            </w:pPr>
            <w:r w:rsidRPr="00B04352">
              <w:rPr>
                <w:rFonts w:cs="Arial"/>
                <w:szCs w:val="16"/>
                <w:lang w:eastAsia="zh-TW"/>
              </w:rPr>
              <w:t xml:space="preserve">8.16.99 </w:t>
            </w:r>
            <w:r w:rsidRPr="00B04352">
              <w:rPr>
                <w:rFonts w:cs="v4.2.0"/>
                <w:snapToGrid w:val="0"/>
                <w:lang w:eastAsia="zh-TW"/>
              </w:rPr>
              <w:t>7DL CA Event Triggered Reporting under Deactivated SCells in Non-DRX with generic duplex modes</w:t>
            </w:r>
          </w:p>
        </w:tc>
        <w:tc>
          <w:tcPr>
            <w:tcW w:w="1606" w:type="pct"/>
            <w:gridSpan w:val="5"/>
          </w:tcPr>
          <w:p w14:paraId="47FE81BF" w14:textId="77777777" w:rsidR="00B9093B" w:rsidRPr="00B04352" w:rsidRDefault="00B9093B" w:rsidP="00BC52E9">
            <w:pPr>
              <w:pStyle w:val="TAL"/>
              <w:keepNext w:val="0"/>
              <w:keepLines w:val="0"/>
              <w:rPr>
                <w:u w:val="single"/>
              </w:rPr>
            </w:pPr>
            <w:r w:rsidRPr="00B04352">
              <w:rPr>
                <w:rFonts w:cs="Arial"/>
                <w:szCs w:val="16"/>
                <w:lang w:eastAsia="ko-KR"/>
              </w:rPr>
              <w:t>Same as 8.16.71</w:t>
            </w:r>
          </w:p>
        </w:tc>
        <w:tc>
          <w:tcPr>
            <w:tcW w:w="731" w:type="pct"/>
            <w:gridSpan w:val="5"/>
          </w:tcPr>
          <w:p w14:paraId="09C4461F" w14:textId="77777777" w:rsidR="00B9093B" w:rsidRPr="00B04352" w:rsidRDefault="00B9093B" w:rsidP="00BC52E9">
            <w:pPr>
              <w:pStyle w:val="TAL"/>
              <w:keepNext w:val="0"/>
              <w:keepLines w:val="0"/>
              <w:rPr>
                <w:u w:val="single"/>
              </w:rPr>
            </w:pPr>
            <w:r w:rsidRPr="00B04352">
              <w:rPr>
                <w:rFonts w:cs="Arial"/>
                <w:szCs w:val="16"/>
                <w:lang w:eastAsia="ko-KR"/>
              </w:rPr>
              <w:t>Same as 8.16.71</w:t>
            </w:r>
          </w:p>
        </w:tc>
        <w:tc>
          <w:tcPr>
            <w:tcW w:w="1230" w:type="pct"/>
            <w:gridSpan w:val="2"/>
          </w:tcPr>
          <w:p w14:paraId="49C2BC8C"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Same as 8.16.71</w:t>
            </w:r>
          </w:p>
          <w:p w14:paraId="4EC823EB" w14:textId="77777777" w:rsidR="00B9093B" w:rsidRPr="00B04352" w:rsidRDefault="00B9093B" w:rsidP="00BC52E9">
            <w:pPr>
              <w:pStyle w:val="TAL"/>
              <w:keepNext w:val="0"/>
              <w:keepLines w:val="0"/>
              <w:rPr>
                <w:lang w:eastAsia="ko-KR"/>
              </w:rPr>
            </w:pPr>
          </w:p>
          <w:p w14:paraId="6F16DF23"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5DL Test case 8.16.71, and no separate analysis is needed.</w:t>
            </w:r>
          </w:p>
        </w:tc>
      </w:tr>
      <w:tr w:rsidR="00B9093B" w:rsidRPr="00B04352" w14:paraId="481CEC85" w14:textId="77777777" w:rsidTr="00550794">
        <w:trPr>
          <w:gridBefore w:val="1"/>
          <w:wBefore w:w="63" w:type="pct"/>
          <w:jc w:val="center"/>
        </w:trPr>
        <w:tc>
          <w:tcPr>
            <w:tcW w:w="1370" w:type="pct"/>
            <w:gridSpan w:val="3"/>
          </w:tcPr>
          <w:p w14:paraId="1EFC2FD1" w14:textId="77777777" w:rsidR="00B9093B" w:rsidRPr="00B04352" w:rsidRDefault="00B9093B" w:rsidP="00BC52E9">
            <w:pPr>
              <w:pStyle w:val="TAL"/>
              <w:keepNext w:val="0"/>
              <w:keepLines w:val="0"/>
              <w:rPr>
                <w:lang w:eastAsia="zh-CN"/>
              </w:rPr>
            </w:pPr>
            <w:r w:rsidRPr="00B04352">
              <w:rPr>
                <w:rFonts w:cs="Arial"/>
                <w:szCs w:val="16"/>
                <w:lang w:eastAsia="zh-TW"/>
              </w:rPr>
              <w:lastRenderedPageBreak/>
              <w:t>8.16.100 7 DL CA Event Triggered Reporting on Deactivated SCell with PCell and SCell Interruptions in Non-DRX with generic duplex modes</w:t>
            </w:r>
          </w:p>
        </w:tc>
        <w:tc>
          <w:tcPr>
            <w:tcW w:w="1606" w:type="pct"/>
            <w:gridSpan w:val="5"/>
          </w:tcPr>
          <w:p w14:paraId="4BC332B3" w14:textId="77777777" w:rsidR="00B9093B" w:rsidRPr="00B04352" w:rsidRDefault="00B9093B" w:rsidP="00BC52E9">
            <w:pPr>
              <w:pStyle w:val="TAL"/>
              <w:keepNext w:val="0"/>
              <w:keepLines w:val="0"/>
              <w:rPr>
                <w:u w:val="single"/>
              </w:rPr>
            </w:pPr>
            <w:r w:rsidRPr="00B04352">
              <w:rPr>
                <w:rFonts w:cs="Arial"/>
                <w:szCs w:val="16"/>
                <w:lang w:eastAsia="ko-KR"/>
              </w:rPr>
              <w:t>Same as 8.16.73</w:t>
            </w:r>
          </w:p>
        </w:tc>
        <w:tc>
          <w:tcPr>
            <w:tcW w:w="731" w:type="pct"/>
            <w:gridSpan w:val="5"/>
          </w:tcPr>
          <w:p w14:paraId="1A7CEBB3" w14:textId="77777777" w:rsidR="00B9093B" w:rsidRPr="00B04352" w:rsidRDefault="00B9093B" w:rsidP="00BC52E9">
            <w:pPr>
              <w:pStyle w:val="TAL"/>
              <w:keepNext w:val="0"/>
              <w:keepLines w:val="0"/>
              <w:rPr>
                <w:u w:val="single"/>
              </w:rPr>
            </w:pPr>
            <w:r w:rsidRPr="00B04352">
              <w:rPr>
                <w:rFonts w:cs="Arial"/>
                <w:szCs w:val="16"/>
                <w:lang w:eastAsia="ko-KR"/>
              </w:rPr>
              <w:t>Same as 8.16.73</w:t>
            </w:r>
          </w:p>
        </w:tc>
        <w:tc>
          <w:tcPr>
            <w:tcW w:w="1230" w:type="pct"/>
            <w:gridSpan w:val="2"/>
          </w:tcPr>
          <w:p w14:paraId="456AF05E" w14:textId="77777777" w:rsidR="00B9093B" w:rsidRPr="00B04352" w:rsidRDefault="00B9093B" w:rsidP="00BC52E9">
            <w:pPr>
              <w:pStyle w:val="TAL"/>
              <w:keepNext w:val="0"/>
              <w:keepLines w:val="0"/>
              <w:rPr>
                <w:rFonts w:cs="Arial"/>
                <w:szCs w:val="16"/>
                <w:lang w:eastAsia="ko-KR"/>
              </w:rPr>
            </w:pPr>
            <w:r w:rsidRPr="00B04352">
              <w:rPr>
                <w:rFonts w:cs="Arial"/>
                <w:szCs w:val="16"/>
                <w:lang w:eastAsia="ko-KR"/>
              </w:rPr>
              <w:t>Same as 8.16.73</w:t>
            </w:r>
          </w:p>
          <w:p w14:paraId="329424C9" w14:textId="77777777" w:rsidR="00B9093B" w:rsidRPr="00B04352" w:rsidRDefault="00B9093B" w:rsidP="00BC52E9">
            <w:pPr>
              <w:pStyle w:val="TAL"/>
              <w:keepNext w:val="0"/>
              <w:keepLines w:val="0"/>
              <w:rPr>
                <w:szCs w:val="16"/>
                <w:lang w:eastAsia="ko-KR"/>
              </w:rPr>
            </w:pPr>
          </w:p>
          <w:p w14:paraId="7853F64D"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5DL Test case 8.16.73, and no separate analysis is needed.</w:t>
            </w:r>
          </w:p>
        </w:tc>
      </w:tr>
      <w:tr w:rsidR="00B9093B" w:rsidRPr="00B04352" w14:paraId="54A6BD71" w14:textId="77777777" w:rsidTr="00550794">
        <w:trPr>
          <w:gridBefore w:val="1"/>
          <w:wBefore w:w="63" w:type="pct"/>
          <w:jc w:val="center"/>
        </w:trPr>
        <w:tc>
          <w:tcPr>
            <w:tcW w:w="1370" w:type="pct"/>
            <w:gridSpan w:val="3"/>
          </w:tcPr>
          <w:p w14:paraId="18AA9099" w14:textId="77777777" w:rsidR="00B9093B" w:rsidRPr="00B04352" w:rsidRDefault="00B9093B" w:rsidP="00BC52E9">
            <w:pPr>
              <w:pStyle w:val="TAL"/>
              <w:keepNext w:val="0"/>
              <w:keepLines w:val="0"/>
              <w:rPr>
                <w:lang w:eastAsia="zh-CN"/>
              </w:rPr>
            </w:pPr>
            <w:r w:rsidRPr="00B04352">
              <w:rPr>
                <w:rFonts w:cs="Arial"/>
                <w:szCs w:val="16"/>
                <w:lang w:eastAsia="zh-TW"/>
              </w:rPr>
              <w:t>8.16.101 7 DL CA Activation and Deactivation of Known SCell in Non-DRX with generic duplex modes</w:t>
            </w:r>
          </w:p>
        </w:tc>
        <w:tc>
          <w:tcPr>
            <w:tcW w:w="1606" w:type="pct"/>
            <w:gridSpan w:val="5"/>
          </w:tcPr>
          <w:p w14:paraId="6279EEBC" w14:textId="77777777" w:rsidR="00B9093B" w:rsidRPr="00B04352" w:rsidRDefault="00B9093B" w:rsidP="00BC52E9">
            <w:pPr>
              <w:pStyle w:val="TAL"/>
              <w:keepNext w:val="0"/>
              <w:keepLines w:val="0"/>
              <w:rPr>
                <w:u w:val="single"/>
              </w:rPr>
            </w:pPr>
            <w:r w:rsidRPr="00B04352">
              <w:rPr>
                <w:lang w:eastAsia="ko-KR"/>
              </w:rPr>
              <w:t>Same as 8.16.67</w:t>
            </w:r>
          </w:p>
        </w:tc>
        <w:tc>
          <w:tcPr>
            <w:tcW w:w="731" w:type="pct"/>
            <w:gridSpan w:val="5"/>
          </w:tcPr>
          <w:p w14:paraId="7AC88220" w14:textId="77777777" w:rsidR="00B9093B" w:rsidRPr="00B04352" w:rsidRDefault="00B9093B" w:rsidP="00BC52E9">
            <w:pPr>
              <w:pStyle w:val="TAL"/>
              <w:keepNext w:val="0"/>
              <w:keepLines w:val="0"/>
              <w:rPr>
                <w:u w:val="single"/>
              </w:rPr>
            </w:pPr>
            <w:r w:rsidRPr="00B04352">
              <w:rPr>
                <w:lang w:eastAsia="ko-KR"/>
              </w:rPr>
              <w:t>Same as 8.16.67</w:t>
            </w:r>
          </w:p>
        </w:tc>
        <w:tc>
          <w:tcPr>
            <w:tcW w:w="1230" w:type="pct"/>
            <w:gridSpan w:val="2"/>
          </w:tcPr>
          <w:p w14:paraId="7935120A" w14:textId="77777777" w:rsidR="00B9093B" w:rsidRPr="00B04352" w:rsidRDefault="00B9093B" w:rsidP="00BC52E9">
            <w:pPr>
              <w:pStyle w:val="TAL"/>
              <w:keepNext w:val="0"/>
              <w:keepLines w:val="0"/>
              <w:rPr>
                <w:lang w:eastAsia="ko-KR"/>
              </w:rPr>
            </w:pPr>
            <w:r w:rsidRPr="00B04352">
              <w:rPr>
                <w:lang w:eastAsia="ko-KR"/>
              </w:rPr>
              <w:t>Same as 8.16.67</w:t>
            </w:r>
          </w:p>
          <w:p w14:paraId="0401F2C3" w14:textId="77777777" w:rsidR="00B9093B" w:rsidRPr="00B04352" w:rsidRDefault="00B9093B" w:rsidP="00BC52E9">
            <w:pPr>
              <w:pStyle w:val="TAL"/>
              <w:keepNext w:val="0"/>
              <w:keepLines w:val="0"/>
              <w:rPr>
                <w:lang w:eastAsia="ko-KR"/>
              </w:rPr>
            </w:pPr>
          </w:p>
          <w:p w14:paraId="59CAD052"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42DD65BE" w14:textId="77777777" w:rsidTr="00550794">
        <w:trPr>
          <w:gridBefore w:val="1"/>
          <w:wBefore w:w="63" w:type="pct"/>
          <w:jc w:val="center"/>
        </w:trPr>
        <w:tc>
          <w:tcPr>
            <w:tcW w:w="1370" w:type="pct"/>
            <w:gridSpan w:val="3"/>
          </w:tcPr>
          <w:p w14:paraId="1BBE8839" w14:textId="77777777" w:rsidR="00B9093B" w:rsidRPr="00B04352" w:rsidRDefault="00B9093B" w:rsidP="00BC52E9">
            <w:pPr>
              <w:pStyle w:val="TAL"/>
              <w:keepNext w:val="0"/>
              <w:keepLines w:val="0"/>
              <w:rPr>
                <w:lang w:eastAsia="zh-CN"/>
              </w:rPr>
            </w:pPr>
            <w:r w:rsidRPr="00B04352">
              <w:rPr>
                <w:rFonts w:cs="Arial"/>
                <w:szCs w:val="16"/>
                <w:lang w:eastAsia="zh-TW"/>
              </w:rPr>
              <w:t>8.16.102 7 DL CA Activation and Deactivation of Unknown SCell in Non-DRX with generic duplex modes</w:t>
            </w:r>
          </w:p>
        </w:tc>
        <w:tc>
          <w:tcPr>
            <w:tcW w:w="1606" w:type="pct"/>
            <w:gridSpan w:val="5"/>
          </w:tcPr>
          <w:p w14:paraId="777CA2F5" w14:textId="77777777" w:rsidR="00B9093B" w:rsidRPr="00B04352" w:rsidRDefault="00B9093B" w:rsidP="00BC52E9">
            <w:pPr>
              <w:pStyle w:val="TAL"/>
              <w:keepNext w:val="0"/>
              <w:keepLines w:val="0"/>
              <w:rPr>
                <w:u w:val="single"/>
              </w:rPr>
            </w:pPr>
            <w:r w:rsidRPr="00B04352">
              <w:rPr>
                <w:lang w:eastAsia="ko-KR"/>
              </w:rPr>
              <w:t>Same as 8.16.67</w:t>
            </w:r>
          </w:p>
        </w:tc>
        <w:tc>
          <w:tcPr>
            <w:tcW w:w="731" w:type="pct"/>
            <w:gridSpan w:val="5"/>
          </w:tcPr>
          <w:p w14:paraId="03849050" w14:textId="77777777" w:rsidR="00B9093B" w:rsidRPr="00B04352" w:rsidRDefault="00B9093B" w:rsidP="00BC52E9">
            <w:pPr>
              <w:pStyle w:val="TAL"/>
              <w:keepNext w:val="0"/>
              <w:keepLines w:val="0"/>
              <w:rPr>
                <w:u w:val="single"/>
              </w:rPr>
            </w:pPr>
            <w:r w:rsidRPr="00B04352">
              <w:rPr>
                <w:lang w:eastAsia="ko-KR"/>
              </w:rPr>
              <w:t>Same as 8.16.67</w:t>
            </w:r>
          </w:p>
        </w:tc>
        <w:tc>
          <w:tcPr>
            <w:tcW w:w="1230" w:type="pct"/>
            <w:gridSpan w:val="2"/>
          </w:tcPr>
          <w:p w14:paraId="0FA0F18E" w14:textId="77777777" w:rsidR="00B9093B" w:rsidRPr="00B04352" w:rsidRDefault="00B9093B" w:rsidP="00BC52E9">
            <w:pPr>
              <w:pStyle w:val="TAL"/>
              <w:keepNext w:val="0"/>
              <w:keepLines w:val="0"/>
              <w:rPr>
                <w:lang w:eastAsia="ko-KR"/>
              </w:rPr>
            </w:pPr>
            <w:r w:rsidRPr="00B04352">
              <w:rPr>
                <w:lang w:eastAsia="ko-KR"/>
              </w:rPr>
              <w:t>Same as 8.16.67</w:t>
            </w:r>
          </w:p>
          <w:p w14:paraId="2C5F99AC" w14:textId="77777777" w:rsidR="00B9093B" w:rsidRPr="00B04352" w:rsidRDefault="00B9093B" w:rsidP="00BC52E9">
            <w:pPr>
              <w:pStyle w:val="TAL"/>
              <w:keepNext w:val="0"/>
              <w:keepLines w:val="0"/>
              <w:rPr>
                <w:lang w:eastAsia="ko-KR"/>
              </w:rPr>
            </w:pPr>
          </w:p>
          <w:p w14:paraId="6A972117"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8.16.39, and no separate analysis is needed.</w:t>
            </w:r>
          </w:p>
        </w:tc>
      </w:tr>
      <w:tr w:rsidR="00B9093B" w:rsidRPr="00B04352" w14:paraId="0D3C2BE7" w14:textId="77777777" w:rsidTr="00550794">
        <w:trPr>
          <w:gridBefore w:val="1"/>
          <w:wBefore w:w="63" w:type="pct"/>
          <w:jc w:val="center"/>
        </w:trPr>
        <w:tc>
          <w:tcPr>
            <w:tcW w:w="1370" w:type="pct"/>
            <w:gridSpan w:val="3"/>
          </w:tcPr>
          <w:p w14:paraId="42950390" w14:textId="77777777" w:rsidR="00B9093B" w:rsidRPr="00B04352" w:rsidRDefault="00B9093B" w:rsidP="00BC52E9">
            <w:pPr>
              <w:pStyle w:val="TAL"/>
              <w:keepNext w:val="0"/>
              <w:keepLines w:val="0"/>
            </w:pPr>
            <w:r w:rsidRPr="00B04352">
              <w:rPr>
                <w:lang w:eastAsia="zh-CN"/>
              </w:rPr>
              <w:t xml:space="preserve">8.20.1 </w:t>
            </w:r>
            <w:r w:rsidRPr="00B04352">
              <w:t>UE Measurement Procedures / RAT Measurements in CA mode / E-UTRAN FDD-FDD inter frequency event triggered reporting under fading propagation conditions in asynchronous cells</w:t>
            </w:r>
          </w:p>
        </w:tc>
        <w:tc>
          <w:tcPr>
            <w:tcW w:w="1606" w:type="pct"/>
            <w:gridSpan w:val="5"/>
          </w:tcPr>
          <w:p w14:paraId="69B68779" w14:textId="77777777" w:rsidR="00B9093B" w:rsidRPr="00B04352" w:rsidRDefault="00B9093B" w:rsidP="00BC52E9">
            <w:pPr>
              <w:pStyle w:val="TAL"/>
              <w:keepNext w:val="0"/>
              <w:keepLines w:val="0"/>
              <w:rPr>
                <w:u w:val="single"/>
              </w:rPr>
            </w:pPr>
            <w:r w:rsidRPr="00B04352">
              <w:rPr>
                <w:u w:val="single"/>
              </w:rPr>
              <w:t>During T1:</w:t>
            </w:r>
          </w:p>
          <w:p w14:paraId="1A7816D5" w14:textId="77777777" w:rsidR="00B9093B" w:rsidRPr="00B04352" w:rsidRDefault="00B9093B" w:rsidP="00BC52E9">
            <w:pPr>
              <w:pStyle w:val="TAL"/>
              <w:keepNext w:val="0"/>
              <w:keepLines w:val="0"/>
            </w:pPr>
            <w:r w:rsidRPr="00B04352">
              <w:t>E-UTRA Cell 1</w:t>
            </w:r>
          </w:p>
          <w:p w14:paraId="0C10B61C" w14:textId="77777777" w:rsidR="00B9093B" w:rsidRPr="00B04352" w:rsidRDefault="00B9093B" w:rsidP="00BC52E9">
            <w:pPr>
              <w:pStyle w:val="TAL"/>
              <w:keepNext w:val="0"/>
              <w:keepLines w:val="0"/>
            </w:pPr>
            <w:r w:rsidRPr="00B04352">
              <w:t>Noc: -9</w:t>
            </w:r>
            <w:r w:rsidRPr="00B04352">
              <w:rPr>
                <w:lang w:eastAsia="zh-CN"/>
              </w:rPr>
              <w:t>8</w:t>
            </w:r>
            <w:r w:rsidRPr="00B04352">
              <w:t>dBm/15kHz</w:t>
            </w:r>
          </w:p>
          <w:p w14:paraId="782703A5"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0BC3C8FB" w14:textId="77777777" w:rsidR="00B9093B" w:rsidRPr="00B04352" w:rsidRDefault="00B9093B" w:rsidP="00BC52E9">
            <w:pPr>
              <w:pStyle w:val="TAL"/>
              <w:keepNext w:val="0"/>
              <w:keepLines w:val="0"/>
            </w:pPr>
            <w:r w:rsidRPr="00B04352">
              <w:t>E-UTRA Cell 2</w:t>
            </w:r>
          </w:p>
          <w:p w14:paraId="7101F85B" w14:textId="77777777" w:rsidR="00B9093B" w:rsidRPr="00B04352" w:rsidRDefault="00B9093B" w:rsidP="00BC52E9">
            <w:pPr>
              <w:pStyle w:val="TAL"/>
              <w:keepNext w:val="0"/>
              <w:keepLines w:val="0"/>
            </w:pPr>
            <w:r w:rsidRPr="00B04352">
              <w:t>Noc: -98dBm/15kHz</w:t>
            </w:r>
          </w:p>
          <w:p w14:paraId="73A1BD95" w14:textId="77777777" w:rsidR="00B9093B" w:rsidRPr="00B04352" w:rsidRDefault="00B9093B" w:rsidP="00BC52E9">
            <w:pPr>
              <w:pStyle w:val="TAL"/>
              <w:keepNext w:val="0"/>
              <w:keepLines w:val="0"/>
            </w:pPr>
            <w:r w:rsidRPr="00B04352">
              <w:t>Ês / Noc: -infinity</w:t>
            </w:r>
          </w:p>
          <w:p w14:paraId="1EF2E728" w14:textId="77777777" w:rsidR="00B9093B" w:rsidRPr="00B04352" w:rsidRDefault="00B9093B" w:rsidP="00BC52E9">
            <w:pPr>
              <w:pStyle w:val="TAL"/>
              <w:keepNext w:val="0"/>
              <w:keepLines w:val="0"/>
            </w:pPr>
            <w:r w:rsidRPr="00B04352">
              <w:t>E-UTRA Cell 3</w:t>
            </w:r>
          </w:p>
          <w:p w14:paraId="679A9DE7" w14:textId="77777777" w:rsidR="00B9093B" w:rsidRPr="00B04352" w:rsidRDefault="00B9093B" w:rsidP="00BC52E9">
            <w:pPr>
              <w:pStyle w:val="TAL"/>
              <w:keepNext w:val="0"/>
              <w:keepLines w:val="0"/>
            </w:pPr>
            <w:r w:rsidRPr="00B04352">
              <w:t>Noc: -98dBm/15kHz</w:t>
            </w:r>
          </w:p>
          <w:p w14:paraId="31A8A5D9"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4dB</w:t>
            </w:r>
          </w:p>
          <w:p w14:paraId="2DEF4422" w14:textId="77777777" w:rsidR="00B9093B" w:rsidRPr="00B04352" w:rsidRDefault="00B9093B" w:rsidP="00BC52E9">
            <w:pPr>
              <w:pStyle w:val="TAL"/>
              <w:keepNext w:val="0"/>
              <w:keepLines w:val="0"/>
              <w:rPr>
                <w:lang w:eastAsia="zh-CN"/>
              </w:rPr>
            </w:pPr>
          </w:p>
          <w:p w14:paraId="4F159F12"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0B8463C3" w14:textId="77777777" w:rsidR="00B9093B" w:rsidRPr="00B04352" w:rsidRDefault="00B9093B" w:rsidP="00BC52E9">
            <w:pPr>
              <w:pStyle w:val="TAL"/>
              <w:keepNext w:val="0"/>
              <w:keepLines w:val="0"/>
            </w:pPr>
            <w:r w:rsidRPr="00B04352">
              <w:t>E-UTRA Cell 1</w:t>
            </w:r>
          </w:p>
          <w:p w14:paraId="70F3EABB" w14:textId="77777777" w:rsidR="00B9093B" w:rsidRPr="00B04352" w:rsidRDefault="00B9093B" w:rsidP="00BC52E9">
            <w:pPr>
              <w:pStyle w:val="TAL"/>
              <w:keepNext w:val="0"/>
              <w:keepLines w:val="0"/>
            </w:pPr>
            <w:r w:rsidRPr="00B04352">
              <w:t>Noc: -98dBm/15kHz</w:t>
            </w:r>
          </w:p>
          <w:p w14:paraId="5880FF4B"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67CEC7B8" w14:textId="77777777" w:rsidR="00B9093B" w:rsidRPr="00B04352" w:rsidRDefault="00B9093B" w:rsidP="00BC52E9">
            <w:pPr>
              <w:pStyle w:val="TAL"/>
              <w:keepNext w:val="0"/>
              <w:keepLines w:val="0"/>
            </w:pPr>
            <w:r w:rsidRPr="00B04352">
              <w:t>E-UTRA Cell 2</w:t>
            </w:r>
          </w:p>
          <w:p w14:paraId="02D0D821" w14:textId="77777777" w:rsidR="00B9093B" w:rsidRPr="00B04352" w:rsidRDefault="00B9093B" w:rsidP="00BC52E9">
            <w:pPr>
              <w:pStyle w:val="TAL"/>
              <w:keepNext w:val="0"/>
              <w:keepLines w:val="0"/>
            </w:pPr>
            <w:r w:rsidRPr="00B04352">
              <w:t>Noc: -98dBm/15kHz</w:t>
            </w:r>
          </w:p>
          <w:p w14:paraId="21002E40"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7dB</w:t>
            </w:r>
          </w:p>
          <w:p w14:paraId="1EFB12F0" w14:textId="77777777" w:rsidR="00B9093B" w:rsidRPr="00B04352" w:rsidRDefault="00B9093B" w:rsidP="00BC52E9">
            <w:pPr>
              <w:pStyle w:val="TAL"/>
              <w:keepNext w:val="0"/>
              <w:keepLines w:val="0"/>
            </w:pPr>
            <w:r w:rsidRPr="00B04352">
              <w:t>E-UTRA Cell 3</w:t>
            </w:r>
          </w:p>
          <w:p w14:paraId="211248D2" w14:textId="77777777" w:rsidR="00B9093B" w:rsidRPr="00B04352" w:rsidRDefault="00B9093B" w:rsidP="00BC52E9">
            <w:pPr>
              <w:pStyle w:val="TAL"/>
              <w:keepNext w:val="0"/>
              <w:keepLines w:val="0"/>
            </w:pPr>
            <w:r w:rsidRPr="00B04352">
              <w:t>Noc: -98dBm/15kHz</w:t>
            </w:r>
          </w:p>
          <w:p w14:paraId="55806CA4"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4dB</w:t>
            </w:r>
          </w:p>
        </w:tc>
        <w:tc>
          <w:tcPr>
            <w:tcW w:w="731" w:type="pct"/>
            <w:gridSpan w:val="5"/>
          </w:tcPr>
          <w:p w14:paraId="3AD4ACF0" w14:textId="77777777" w:rsidR="00B9093B" w:rsidRPr="00B04352" w:rsidRDefault="00B9093B" w:rsidP="00BC52E9">
            <w:pPr>
              <w:pStyle w:val="TAL"/>
              <w:keepNext w:val="0"/>
              <w:keepLines w:val="0"/>
              <w:rPr>
                <w:u w:val="single"/>
              </w:rPr>
            </w:pPr>
            <w:r w:rsidRPr="00B04352">
              <w:rPr>
                <w:u w:val="single"/>
              </w:rPr>
              <w:t>During T1:</w:t>
            </w:r>
          </w:p>
          <w:p w14:paraId="0BFB5978" w14:textId="77777777" w:rsidR="00B9093B" w:rsidRPr="00B04352" w:rsidRDefault="00B9093B" w:rsidP="00BC52E9">
            <w:pPr>
              <w:pStyle w:val="TAL"/>
              <w:keepNext w:val="0"/>
              <w:keepLines w:val="0"/>
            </w:pPr>
          </w:p>
          <w:p w14:paraId="44A401BF" w14:textId="77777777" w:rsidR="00B9093B" w:rsidRPr="00B04352" w:rsidRDefault="00B9093B" w:rsidP="00BC52E9">
            <w:pPr>
              <w:pStyle w:val="TAL"/>
              <w:keepNext w:val="0"/>
              <w:keepLines w:val="0"/>
            </w:pPr>
            <w:r w:rsidRPr="00B04352">
              <w:t>0dB</w:t>
            </w:r>
          </w:p>
          <w:p w14:paraId="62E3DC38" w14:textId="77777777" w:rsidR="00B9093B" w:rsidRPr="00B04352" w:rsidRDefault="00B9093B" w:rsidP="00BC52E9">
            <w:pPr>
              <w:pStyle w:val="TAL"/>
              <w:keepNext w:val="0"/>
              <w:keepLines w:val="0"/>
            </w:pPr>
            <w:r w:rsidRPr="00B04352">
              <w:rPr>
                <w:lang w:eastAsia="zh-CN"/>
              </w:rPr>
              <w:t>0</w:t>
            </w:r>
            <w:r w:rsidRPr="00B04352">
              <w:t>dB</w:t>
            </w:r>
          </w:p>
          <w:p w14:paraId="5A843665" w14:textId="77777777" w:rsidR="00B9093B" w:rsidRPr="00B04352" w:rsidRDefault="00B9093B" w:rsidP="00BC52E9">
            <w:pPr>
              <w:pStyle w:val="TAL"/>
              <w:keepNext w:val="0"/>
              <w:keepLines w:val="0"/>
            </w:pPr>
          </w:p>
          <w:p w14:paraId="1D27A9AB" w14:textId="77777777" w:rsidR="00B9093B" w:rsidRPr="00B04352" w:rsidRDefault="00B9093B" w:rsidP="00BC52E9">
            <w:pPr>
              <w:pStyle w:val="TAL"/>
              <w:keepNext w:val="0"/>
              <w:keepLines w:val="0"/>
            </w:pPr>
            <w:r w:rsidRPr="00B04352">
              <w:t>0dB</w:t>
            </w:r>
          </w:p>
          <w:p w14:paraId="15A4CAF5" w14:textId="77777777" w:rsidR="00B9093B" w:rsidRPr="00B04352" w:rsidRDefault="00B9093B" w:rsidP="00BC52E9">
            <w:pPr>
              <w:pStyle w:val="TAL"/>
              <w:keepNext w:val="0"/>
              <w:keepLines w:val="0"/>
            </w:pPr>
            <w:r w:rsidRPr="00B04352">
              <w:t>0dB</w:t>
            </w:r>
          </w:p>
          <w:p w14:paraId="6E0AD791" w14:textId="77777777" w:rsidR="00B9093B" w:rsidRPr="00B04352" w:rsidRDefault="00B9093B" w:rsidP="00BC52E9">
            <w:pPr>
              <w:pStyle w:val="TAL"/>
              <w:keepNext w:val="0"/>
              <w:keepLines w:val="0"/>
            </w:pPr>
            <w:r w:rsidRPr="00B04352">
              <w:t xml:space="preserve"> </w:t>
            </w:r>
          </w:p>
          <w:p w14:paraId="30FCC937" w14:textId="77777777" w:rsidR="00B9093B" w:rsidRPr="00B04352" w:rsidRDefault="00B9093B" w:rsidP="00BC52E9">
            <w:pPr>
              <w:pStyle w:val="TAL"/>
              <w:keepNext w:val="0"/>
              <w:keepLines w:val="0"/>
            </w:pPr>
            <w:r w:rsidRPr="00B04352">
              <w:t>0dB</w:t>
            </w:r>
          </w:p>
          <w:p w14:paraId="6CC0206A" w14:textId="77777777" w:rsidR="00B9093B" w:rsidRPr="00B04352" w:rsidRDefault="00B9093B" w:rsidP="00BC52E9">
            <w:pPr>
              <w:pStyle w:val="TAL"/>
              <w:keepNext w:val="0"/>
              <w:keepLines w:val="0"/>
            </w:pPr>
            <w:r w:rsidRPr="00B04352">
              <w:t>0dB</w:t>
            </w:r>
          </w:p>
          <w:p w14:paraId="21A86FC1" w14:textId="77777777" w:rsidR="00B9093B" w:rsidRPr="00B04352" w:rsidRDefault="00B9093B" w:rsidP="00BC52E9">
            <w:pPr>
              <w:pStyle w:val="TAL"/>
              <w:keepNext w:val="0"/>
              <w:keepLines w:val="0"/>
            </w:pPr>
          </w:p>
          <w:p w14:paraId="55D412A8" w14:textId="77777777" w:rsidR="00B9093B" w:rsidRPr="00B04352" w:rsidRDefault="00B9093B" w:rsidP="00BC52E9">
            <w:pPr>
              <w:pStyle w:val="TAL"/>
              <w:keepNext w:val="0"/>
              <w:keepLines w:val="0"/>
              <w:rPr>
                <w:u w:val="single"/>
              </w:rPr>
            </w:pPr>
            <w:r w:rsidRPr="00B04352">
              <w:rPr>
                <w:u w:val="single"/>
              </w:rPr>
              <w:t>During T2:</w:t>
            </w:r>
          </w:p>
          <w:p w14:paraId="43DCA52D" w14:textId="77777777" w:rsidR="00B9093B" w:rsidRPr="00B04352" w:rsidRDefault="00B9093B" w:rsidP="00BC52E9">
            <w:pPr>
              <w:pStyle w:val="TAL"/>
              <w:keepNext w:val="0"/>
              <w:keepLines w:val="0"/>
            </w:pPr>
          </w:p>
          <w:p w14:paraId="02B989A4" w14:textId="77777777" w:rsidR="00B9093B" w:rsidRPr="00B04352" w:rsidRDefault="00B9093B" w:rsidP="00BC52E9">
            <w:pPr>
              <w:pStyle w:val="TAL"/>
              <w:keepNext w:val="0"/>
              <w:keepLines w:val="0"/>
            </w:pPr>
            <w:r w:rsidRPr="00B04352">
              <w:t xml:space="preserve">0dB </w:t>
            </w:r>
          </w:p>
          <w:p w14:paraId="22E20756" w14:textId="77777777" w:rsidR="00B9093B" w:rsidRPr="00B04352" w:rsidRDefault="00B9093B" w:rsidP="00BC52E9">
            <w:pPr>
              <w:pStyle w:val="TAL"/>
              <w:keepNext w:val="0"/>
              <w:keepLines w:val="0"/>
            </w:pPr>
            <w:r w:rsidRPr="00B04352">
              <w:rPr>
                <w:lang w:eastAsia="zh-CN"/>
              </w:rPr>
              <w:t>0</w:t>
            </w:r>
            <w:r w:rsidRPr="00B04352">
              <w:t xml:space="preserve">dB </w:t>
            </w:r>
          </w:p>
          <w:p w14:paraId="54402EE8" w14:textId="77777777" w:rsidR="00B9093B" w:rsidRPr="00B04352" w:rsidRDefault="00B9093B" w:rsidP="00BC52E9">
            <w:pPr>
              <w:pStyle w:val="TAL"/>
              <w:keepNext w:val="0"/>
              <w:keepLines w:val="0"/>
            </w:pPr>
          </w:p>
          <w:p w14:paraId="3D5461C2" w14:textId="77777777" w:rsidR="00B9093B" w:rsidRPr="00B04352" w:rsidRDefault="00B9093B" w:rsidP="00BC52E9">
            <w:pPr>
              <w:pStyle w:val="TAL"/>
              <w:keepNext w:val="0"/>
              <w:keepLines w:val="0"/>
            </w:pPr>
            <w:r w:rsidRPr="00B04352">
              <w:t>0dB</w:t>
            </w:r>
          </w:p>
          <w:p w14:paraId="69372365" w14:textId="77777777" w:rsidR="00B9093B" w:rsidRPr="00B04352" w:rsidRDefault="00B9093B" w:rsidP="00BC52E9">
            <w:pPr>
              <w:pStyle w:val="TAL"/>
              <w:keepNext w:val="0"/>
              <w:keepLines w:val="0"/>
            </w:pPr>
            <w:r w:rsidRPr="00B04352">
              <w:t>0</w:t>
            </w:r>
            <w:r w:rsidRPr="00B04352">
              <w:rPr>
                <w:lang w:eastAsia="zh-CN"/>
              </w:rPr>
              <w:t>.7</w:t>
            </w:r>
            <w:r w:rsidRPr="00B04352">
              <w:t>dB</w:t>
            </w:r>
          </w:p>
          <w:p w14:paraId="0355C452" w14:textId="77777777" w:rsidR="00B9093B" w:rsidRPr="00B04352" w:rsidRDefault="00B9093B" w:rsidP="00BC52E9">
            <w:pPr>
              <w:pStyle w:val="TAL"/>
              <w:keepNext w:val="0"/>
              <w:keepLines w:val="0"/>
            </w:pPr>
          </w:p>
          <w:p w14:paraId="0C591D1D" w14:textId="77777777" w:rsidR="00B9093B" w:rsidRPr="00B04352" w:rsidRDefault="00B9093B" w:rsidP="00BC52E9">
            <w:pPr>
              <w:pStyle w:val="TAL"/>
              <w:keepNext w:val="0"/>
              <w:keepLines w:val="0"/>
            </w:pPr>
            <w:r w:rsidRPr="00B04352">
              <w:t xml:space="preserve">0dB </w:t>
            </w:r>
          </w:p>
          <w:p w14:paraId="51BE922A"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16FA2AAE" w14:textId="77777777" w:rsidR="00B9093B" w:rsidRPr="00B04352" w:rsidRDefault="00B9093B" w:rsidP="00BC52E9">
            <w:pPr>
              <w:pStyle w:val="TAL"/>
              <w:keepNext w:val="0"/>
              <w:keepLines w:val="0"/>
              <w:rPr>
                <w:u w:val="single"/>
              </w:rPr>
            </w:pPr>
            <w:r w:rsidRPr="00B04352">
              <w:rPr>
                <w:u w:val="single"/>
              </w:rPr>
              <w:t>During T1:</w:t>
            </w:r>
          </w:p>
          <w:p w14:paraId="16440B63" w14:textId="77777777" w:rsidR="00B9093B" w:rsidRPr="00B04352" w:rsidRDefault="00B9093B" w:rsidP="00BC52E9">
            <w:pPr>
              <w:pStyle w:val="TAL"/>
              <w:keepNext w:val="0"/>
              <w:keepLines w:val="0"/>
            </w:pPr>
            <w:r w:rsidRPr="00B04352">
              <w:t>E-UTRA Cell 1</w:t>
            </w:r>
          </w:p>
          <w:p w14:paraId="4B7594F4" w14:textId="77777777" w:rsidR="00B9093B" w:rsidRPr="00B04352" w:rsidRDefault="00B9093B" w:rsidP="00BC52E9">
            <w:pPr>
              <w:pStyle w:val="TAL"/>
              <w:keepNext w:val="0"/>
              <w:keepLines w:val="0"/>
            </w:pPr>
            <w:r w:rsidRPr="00B04352">
              <w:t>Noc: -98dBm/15kHz</w:t>
            </w:r>
          </w:p>
          <w:p w14:paraId="78E0331F"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4C162E56" w14:textId="77777777" w:rsidR="00B9093B" w:rsidRPr="00B04352" w:rsidRDefault="00B9093B" w:rsidP="00BC52E9">
            <w:pPr>
              <w:pStyle w:val="TAL"/>
              <w:keepNext w:val="0"/>
              <w:keepLines w:val="0"/>
            </w:pPr>
            <w:r w:rsidRPr="00B04352">
              <w:t>E-UTRA Cell 2</w:t>
            </w:r>
          </w:p>
          <w:p w14:paraId="09FC7FAC" w14:textId="77777777" w:rsidR="00B9093B" w:rsidRPr="00B04352" w:rsidRDefault="00B9093B" w:rsidP="00BC52E9">
            <w:pPr>
              <w:pStyle w:val="TAL"/>
              <w:keepNext w:val="0"/>
              <w:keepLines w:val="0"/>
            </w:pPr>
            <w:r w:rsidRPr="00B04352">
              <w:t>Noc: -98dBm/15kHz</w:t>
            </w:r>
          </w:p>
          <w:p w14:paraId="36BAA893" w14:textId="77777777" w:rsidR="00B9093B" w:rsidRPr="00B04352" w:rsidRDefault="00B9093B" w:rsidP="00BC52E9">
            <w:pPr>
              <w:pStyle w:val="TAL"/>
              <w:keepNext w:val="0"/>
              <w:keepLines w:val="0"/>
            </w:pPr>
            <w:r w:rsidRPr="00B04352">
              <w:t>Ês / Noc: -infinity</w:t>
            </w:r>
          </w:p>
          <w:p w14:paraId="31E1E6FF" w14:textId="77777777" w:rsidR="00B9093B" w:rsidRPr="00B04352" w:rsidRDefault="00B9093B" w:rsidP="00BC52E9">
            <w:pPr>
              <w:pStyle w:val="TAL"/>
              <w:keepNext w:val="0"/>
              <w:keepLines w:val="0"/>
            </w:pPr>
            <w:r w:rsidRPr="00B04352">
              <w:t>E-UTRA Cell 3</w:t>
            </w:r>
          </w:p>
          <w:p w14:paraId="42678513" w14:textId="77777777" w:rsidR="00B9093B" w:rsidRPr="00B04352" w:rsidRDefault="00B9093B" w:rsidP="00BC52E9">
            <w:pPr>
              <w:pStyle w:val="TAL"/>
              <w:keepNext w:val="0"/>
              <w:keepLines w:val="0"/>
            </w:pPr>
            <w:r w:rsidRPr="00B04352">
              <w:t>Noc: -98dBm/15kHz</w:t>
            </w:r>
          </w:p>
          <w:p w14:paraId="18690BD6"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4dB</w:t>
            </w:r>
          </w:p>
          <w:p w14:paraId="10F7D3BB" w14:textId="77777777" w:rsidR="00B9093B" w:rsidRPr="00B04352" w:rsidRDefault="00B9093B" w:rsidP="00BC52E9">
            <w:pPr>
              <w:pStyle w:val="TAL"/>
              <w:keepNext w:val="0"/>
              <w:keepLines w:val="0"/>
              <w:rPr>
                <w:lang w:eastAsia="zh-CN"/>
              </w:rPr>
            </w:pPr>
          </w:p>
          <w:p w14:paraId="0E826F40"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3CF29436" w14:textId="77777777" w:rsidR="00B9093B" w:rsidRPr="00B04352" w:rsidRDefault="00B9093B" w:rsidP="00BC52E9">
            <w:pPr>
              <w:pStyle w:val="TAL"/>
              <w:keepNext w:val="0"/>
              <w:keepLines w:val="0"/>
            </w:pPr>
            <w:r w:rsidRPr="00B04352">
              <w:t>E-UTRA Cell 1</w:t>
            </w:r>
          </w:p>
          <w:p w14:paraId="412CAAAB" w14:textId="77777777" w:rsidR="00B9093B" w:rsidRPr="00B04352" w:rsidRDefault="00B9093B" w:rsidP="00BC52E9">
            <w:pPr>
              <w:pStyle w:val="TAL"/>
              <w:keepNext w:val="0"/>
              <w:keepLines w:val="0"/>
            </w:pPr>
            <w:r w:rsidRPr="00B04352">
              <w:t>Noc: -98dBm/15kHz</w:t>
            </w:r>
          </w:p>
          <w:p w14:paraId="699C2DCC"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2795D67C" w14:textId="77777777" w:rsidR="00B9093B" w:rsidRPr="00B04352" w:rsidRDefault="00B9093B" w:rsidP="00BC52E9">
            <w:pPr>
              <w:pStyle w:val="TAL"/>
              <w:keepNext w:val="0"/>
              <w:keepLines w:val="0"/>
            </w:pPr>
            <w:r w:rsidRPr="00B04352">
              <w:t>E-UTRA Cell 2</w:t>
            </w:r>
          </w:p>
          <w:p w14:paraId="3A5211B0" w14:textId="77777777" w:rsidR="00B9093B" w:rsidRPr="00B04352" w:rsidRDefault="00B9093B" w:rsidP="00BC52E9">
            <w:pPr>
              <w:pStyle w:val="TAL"/>
              <w:keepNext w:val="0"/>
              <w:keepLines w:val="0"/>
            </w:pPr>
            <w:r w:rsidRPr="00B04352">
              <w:t>Noc: -98dBm/15kHz</w:t>
            </w:r>
          </w:p>
          <w:p w14:paraId="797D6114"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7.7dB</w:t>
            </w:r>
          </w:p>
          <w:p w14:paraId="5A023BCB" w14:textId="77777777" w:rsidR="00B9093B" w:rsidRPr="00B04352" w:rsidRDefault="00B9093B" w:rsidP="00BC52E9">
            <w:pPr>
              <w:pStyle w:val="TAL"/>
              <w:keepNext w:val="0"/>
              <w:keepLines w:val="0"/>
            </w:pPr>
            <w:r w:rsidRPr="00B04352">
              <w:t>E-UTRA Cell 3</w:t>
            </w:r>
          </w:p>
          <w:p w14:paraId="22BCBA95" w14:textId="77777777" w:rsidR="00B9093B" w:rsidRPr="00B04352" w:rsidRDefault="00B9093B" w:rsidP="00BC52E9">
            <w:pPr>
              <w:pStyle w:val="TAL"/>
              <w:keepNext w:val="0"/>
              <w:keepLines w:val="0"/>
            </w:pPr>
            <w:r w:rsidRPr="00B04352">
              <w:t>Noc: -98dBm/15kHz</w:t>
            </w:r>
          </w:p>
          <w:p w14:paraId="3D4EA5D2" w14:textId="77777777" w:rsidR="00B9093B" w:rsidRPr="00B04352" w:rsidRDefault="00B9093B" w:rsidP="00BC52E9">
            <w:pPr>
              <w:pStyle w:val="TAL"/>
              <w:keepNext w:val="0"/>
              <w:keepLines w:val="0"/>
              <w:rPr>
                <w:lang w:eastAsia="zh-CN"/>
              </w:rPr>
            </w:pPr>
            <w:r w:rsidRPr="00B04352">
              <w:t xml:space="preserve">Ês / Noc: </w:t>
            </w:r>
            <w:r w:rsidRPr="00B04352">
              <w:rPr>
                <w:lang w:eastAsia="zh-CN"/>
              </w:rPr>
              <w:t>4dB</w:t>
            </w:r>
          </w:p>
        </w:tc>
      </w:tr>
      <w:tr w:rsidR="00B9093B" w:rsidRPr="00B04352" w14:paraId="350B518F" w14:textId="77777777" w:rsidTr="00550794">
        <w:trPr>
          <w:gridBefore w:val="1"/>
          <w:wBefore w:w="63" w:type="pct"/>
          <w:jc w:val="center"/>
        </w:trPr>
        <w:tc>
          <w:tcPr>
            <w:tcW w:w="1370" w:type="pct"/>
            <w:gridSpan w:val="3"/>
          </w:tcPr>
          <w:p w14:paraId="586D02C0" w14:textId="77777777" w:rsidR="00B9093B" w:rsidRPr="00B04352" w:rsidRDefault="00B9093B" w:rsidP="00BC52E9">
            <w:pPr>
              <w:pStyle w:val="TAL"/>
              <w:keepNext w:val="0"/>
              <w:keepLines w:val="0"/>
            </w:pPr>
            <w:r w:rsidRPr="00B04352">
              <w:rPr>
                <w:lang w:eastAsia="zh-CN"/>
              </w:rPr>
              <w:t xml:space="preserve">8.20.2 </w:t>
            </w:r>
            <w:r w:rsidRPr="00B04352">
              <w:t>UE Measurement Procedures / RAT Measurements in CA mode / E-UTRAN TDD-TDD inter frequency event triggered reporting under fading propagation conditions in asynchronous cells</w:t>
            </w:r>
          </w:p>
        </w:tc>
        <w:tc>
          <w:tcPr>
            <w:tcW w:w="1606" w:type="pct"/>
            <w:gridSpan w:val="5"/>
          </w:tcPr>
          <w:p w14:paraId="690F64AD" w14:textId="77777777" w:rsidR="00B9093B" w:rsidRPr="00B04352" w:rsidRDefault="00B9093B" w:rsidP="00BC52E9">
            <w:pPr>
              <w:pStyle w:val="TAL"/>
              <w:keepNext w:val="0"/>
              <w:keepLines w:val="0"/>
              <w:rPr>
                <w:lang w:eastAsia="zh-CN"/>
              </w:rPr>
            </w:pPr>
            <w:r w:rsidRPr="00B04352">
              <w:rPr>
                <w:lang w:eastAsia="zh-CN"/>
              </w:rPr>
              <w:t>Same as 8.20.1</w:t>
            </w:r>
          </w:p>
        </w:tc>
        <w:tc>
          <w:tcPr>
            <w:tcW w:w="731" w:type="pct"/>
            <w:gridSpan w:val="5"/>
          </w:tcPr>
          <w:p w14:paraId="0E963464" w14:textId="77777777" w:rsidR="00B9093B" w:rsidRPr="00B04352" w:rsidRDefault="00B9093B" w:rsidP="00BC52E9">
            <w:pPr>
              <w:pStyle w:val="TAL"/>
              <w:keepNext w:val="0"/>
              <w:keepLines w:val="0"/>
              <w:rPr>
                <w:lang w:eastAsia="zh-CN"/>
              </w:rPr>
            </w:pPr>
            <w:r w:rsidRPr="00B04352">
              <w:rPr>
                <w:lang w:eastAsia="zh-CN"/>
              </w:rPr>
              <w:t>Same as 8.20.1</w:t>
            </w:r>
          </w:p>
        </w:tc>
        <w:tc>
          <w:tcPr>
            <w:tcW w:w="1230" w:type="pct"/>
            <w:gridSpan w:val="2"/>
          </w:tcPr>
          <w:p w14:paraId="33649740" w14:textId="77777777" w:rsidR="00B9093B" w:rsidRPr="00B04352" w:rsidRDefault="00B9093B" w:rsidP="00BC52E9">
            <w:pPr>
              <w:pStyle w:val="TAL"/>
              <w:keepNext w:val="0"/>
              <w:keepLines w:val="0"/>
              <w:rPr>
                <w:lang w:eastAsia="zh-CN"/>
              </w:rPr>
            </w:pPr>
            <w:r w:rsidRPr="00B04352">
              <w:rPr>
                <w:lang w:eastAsia="zh-CN"/>
              </w:rPr>
              <w:t>Same as 8.20.1</w:t>
            </w:r>
          </w:p>
        </w:tc>
      </w:tr>
      <w:tr w:rsidR="00B9093B" w:rsidRPr="00B04352" w14:paraId="78803E69" w14:textId="77777777" w:rsidTr="00550794">
        <w:trPr>
          <w:gridBefore w:val="1"/>
          <w:wBefore w:w="63" w:type="pct"/>
          <w:jc w:val="center"/>
        </w:trPr>
        <w:tc>
          <w:tcPr>
            <w:tcW w:w="1370" w:type="pct"/>
            <w:gridSpan w:val="3"/>
          </w:tcPr>
          <w:p w14:paraId="0E44B697" w14:textId="77777777" w:rsidR="00B9093B" w:rsidRPr="00B04352" w:rsidRDefault="00B9093B" w:rsidP="00BC52E9">
            <w:pPr>
              <w:pStyle w:val="TAL"/>
              <w:keepNext w:val="0"/>
              <w:keepLines w:val="0"/>
              <w:rPr>
                <w:lang w:eastAsia="zh-CN"/>
              </w:rPr>
            </w:pPr>
            <w:r w:rsidRPr="00B04352">
              <w:rPr>
                <w:lang w:eastAsia="zh-CN"/>
              </w:rPr>
              <w:t xml:space="preserve">8.20.2A </w:t>
            </w:r>
            <w:r w:rsidRPr="00B04352">
              <w:t>UE Measurement Procedures / RAT Measurements in CA mode / E-UTRAN TDD-TDD Inter-frequency event triggered reporting under fading propagation conditions in synchronous cells for 20 MHz +20 MHz bandwidth</w:t>
            </w:r>
          </w:p>
        </w:tc>
        <w:tc>
          <w:tcPr>
            <w:tcW w:w="1606" w:type="pct"/>
            <w:gridSpan w:val="5"/>
          </w:tcPr>
          <w:p w14:paraId="7D1D77F3" w14:textId="77777777" w:rsidR="00B9093B" w:rsidRPr="00B04352" w:rsidRDefault="00B9093B" w:rsidP="00BC52E9">
            <w:pPr>
              <w:pStyle w:val="TAL"/>
              <w:keepNext w:val="0"/>
              <w:keepLines w:val="0"/>
              <w:rPr>
                <w:lang w:eastAsia="zh-CN"/>
              </w:rPr>
            </w:pPr>
            <w:r w:rsidRPr="00B04352">
              <w:rPr>
                <w:lang w:eastAsia="zh-CN"/>
              </w:rPr>
              <w:t>Same as 8.20.1</w:t>
            </w:r>
          </w:p>
        </w:tc>
        <w:tc>
          <w:tcPr>
            <w:tcW w:w="731" w:type="pct"/>
            <w:gridSpan w:val="5"/>
          </w:tcPr>
          <w:p w14:paraId="6E8F8ED9" w14:textId="77777777" w:rsidR="00B9093B" w:rsidRPr="00B04352" w:rsidRDefault="00B9093B" w:rsidP="00BC52E9">
            <w:pPr>
              <w:pStyle w:val="TAL"/>
              <w:keepNext w:val="0"/>
              <w:keepLines w:val="0"/>
              <w:rPr>
                <w:lang w:eastAsia="zh-CN"/>
              </w:rPr>
            </w:pPr>
            <w:r w:rsidRPr="00B04352">
              <w:rPr>
                <w:lang w:eastAsia="zh-CN"/>
              </w:rPr>
              <w:t>Same as 8.20.1</w:t>
            </w:r>
          </w:p>
        </w:tc>
        <w:tc>
          <w:tcPr>
            <w:tcW w:w="1230" w:type="pct"/>
            <w:gridSpan w:val="2"/>
          </w:tcPr>
          <w:p w14:paraId="1468187D" w14:textId="77777777" w:rsidR="00B9093B" w:rsidRPr="00B04352" w:rsidRDefault="00B9093B" w:rsidP="00BC52E9">
            <w:pPr>
              <w:pStyle w:val="TAL"/>
              <w:keepNext w:val="0"/>
              <w:keepLines w:val="0"/>
              <w:rPr>
                <w:lang w:eastAsia="zh-CN"/>
              </w:rPr>
            </w:pPr>
            <w:r w:rsidRPr="00B04352">
              <w:rPr>
                <w:lang w:eastAsia="zh-CN"/>
              </w:rPr>
              <w:t>Same as 8.20.1</w:t>
            </w:r>
          </w:p>
        </w:tc>
      </w:tr>
      <w:tr w:rsidR="00B9093B" w:rsidRPr="00B04352" w14:paraId="558D23AB" w14:textId="77777777" w:rsidTr="00550794">
        <w:trPr>
          <w:gridBefore w:val="1"/>
          <w:wBefore w:w="63" w:type="pct"/>
          <w:jc w:val="center"/>
        </w:trPr>
        <w:tc>
          <w:tcPr>
            <w:tcW w:w="1370" w:type="pct"/>
            <w:gridSpan w:val="3"/>
          </w:tcPr>
          <w:p w14:paraId="6AE73B87" w14:textId="77777777" w:rsidR="00B9093B" w:rsidRPr="00B04352" w:rsidRDefault="00B9093B" w:rsidP="00BC52E9">
            <w:pPr>
              <w:pStyle w:val="TAL"/>
              <w:keepNext w:val="0"/>
              <w:keepLines w:val="0"/>
              <w:rPr>
                <w:lang w:eastAsia="zh-CN"/>
              </w:rPr>
            </w:pPr>
            <w:r w:rsidRPr="00B04352">
              <w:rPr>
                <w:lang w:eastAsia="zh-CN"/>
              </w:rPr>
              <w:t xml:space="preserve">8.20.2B </w:t>
            </w:r>
            <w:r w:rsidRPr="00B04352">
              <w:t>UE Measurement Procedures / RAT Measurements in CA mode / E-UTRAN TDD-TDD Inter-</w:t>
            </w:r>
            <w:r w:rsidRPr="00B04352">
              <w:lastRenderedPageBreak/>
              <w:t>frequency event triggered reporting under fading propagation conditions in synchronous cells for 20 MHz +10 MHz bandwidth</w:t>
            </w:r>
          </w:p>
        </w:tc>
        <w:tc>
          <w:tcPr>
            <w:tcW w:w="1606" w:type="pct"/>
            <w:gridSpan w:val="5"/>
          </w:tcPr>
          <w:p w14:paraId="43E38DC6" w14:textId="77777777" w:rsidR="00B9093B" w:rsidRPr="00B04352" w:rsidRDefault="00B9093B" w:rsidP="00BC52E9">
            <w:pPr>
              <w:pStyle w:val="TAL"/>
              <w:keepNext w:val="0"/>
              <w:keepLines w:val="0"/>
              <w:rPr>
                <w:lang w:eastAsia="zh-CN"/>
              </w:rPr>
            </w:pPr>
            <w:r w:rsidRPr="00B04352">
              <w:rPr>
                <w:lang w:eastAsia="zh-CN"/>
              </w:rPr>
              <w:lastRenderedPageBreak/>
              <w:t>Same as 8.20.1</w:t>
            </w:r>
          </w:p>
        </w:tc>
        <w:tc>
          <w:tcPr>
            <w:tcW w:w="731" w:type="pct"/>
            <w:gridSpan w:val="5"/>
          </w:tcPr>
          <w:p w14:paraId="0BC2B5C8" w14:textId="77777777" w:rsidR="00B9093B" w:rsidRPr="00B04352" w:rsidRDefault="00B9093B" w:rsidP="00BC52E9">
            <w:pPr>
              <w:pStyle w:val="TAL"/>
              <w:keepNext w:val="0"/>
              <w:keepLines w:val="0"/>
              <w:rPr>
                <w:lang w:eastAsia="zh-CN"/>
              </w:rPr>
            </w:pPr>
            <w:r w:rsidRPr="00B04352">
              <w:rPr>
                <w:lang w:eastAsia="zh-CN"/>
              </w:rPr>
              <w:t>Same as 8.20.1</w:t>
            </w:r>
          </w:p>
        </w:tc>
        <w:tc>
          <w:tcPr>
            <w:tcW w:w="1230" w:type="pct"/>
            <w:gridSpan w:val="2"/>
          </w:tcPr>
          <w:p w14:paraId="47C46CC2" w14:textId="77777777" w:rsidR="00B9093B" w:rsidRPr="00B04352" w:rsidRDefault="00B9093B" w:rsidP="00BC52E9">
            <w:pPr>
              <w:pStyle w:val="TAL"/>
              <w:keepNext w:val="0"/>
              <w:keepLines w:val="0"/>
              <w:rPr>
                <w:lang w:eastAsia="zh-CN"/>
              </w:rPr>
            </w:pPr>
            <w:r w:rsidRPr="00B04352">
              <w:rPr>
                <w:lang w:eastAsia="zh-CN"/>
              </w:rPr>
              <w:t>Same as 8.20.1</w:t>
            </w:r>
          </w:p>
        </w:tc>
      </w:tr>
      <w:tr w:rsidR="00B9093B" w:rsidRPr="00B04352" w14:paraId="5BE033DA" w14:textId="77777777" w:rsidTr="00550794">
        <w:trPr>
          <w:gridBefore w:val="1"/>
          <w:wBefore w:w="63" w:type="pct"/>
          <w:jc w:val="center"/>
        </w:trPr>
        <w:tc>
          <w:tcPr>
            <w:tcW w:w="1370" w:type="pct"/>
            <w:gridSpan w:val="3"/>
          </w:tcPr>
          <w:p w14:paraId="229E451E" w14:textId="77777777" w:rsidR="00B9093B" w:rsidRPr="00B04352" w:rsidRDefault="00B9093B" w:rsidP="00BC52E9">
            <w:pPr>
              <w:pStyle w:val="TAL"/>
              <w:keepNext w:val="0"/>
              <w:keepLines w:val="0"/>
            </w:pPr>
            <w:r w:rsidRPr="00B04352">
              <w:t>8.20.3 E-UTRAN FDD - UTRAN FDD event triggered reporting under fading propagation conditions</w:t>
            </w:r>
          </w:p>
        </w:tc>
        <w:tc>
          <w:tcPr>
            <w:tcW w:w="1606" w:type="pct"/>
            <w:gridSpan w:val="5"/>
          </w:tcPr>
          <w:p w14:paraId="2CCE5C40" w14:textId="77777777" w:rsidR="00B9093B" w:rsidRPr="00B04352" w:rsidRDefault="00B9093B" w:rsidP="00BC52E9">
            <w:pPr>
              <w:pStyle w:val="TAL"/>
              <w:keepNext w:val="0"/>
              <w:keepLines w:val="0"/>
              <w:rPr>
                <w:u w:val="single"/>
              </w:rPr>
            </w:pPr>
            <w:r w:rsidRPr="00B04352">
              <w:rPr>
                <w:u w:val="single"/>
              </w:rPr>
              <w:t>During T1:</w:t>
            </w:r>
          </w:p>
          <w:p w14:paraId="03B5E09D" w14:textId="77777777" w:rsidR="00B9093B" w:rsidRPr="00B04352" w:rsidRDefault="00B9093B" w:rsidP="00BC52E9">
            <w:pPr>
              <w:pStyle w:val="TAL"/>
              <w:keepNext w:val="0"/>
              <w:keepLines w:val="0"/>
            </w:pPr>
            <w:r w:rsidRPr="00B04352">
              <w:t>E-UTRA Cell 1</w:t>
            </w:r>
          </w:p>
          <w:p w14:paraId="7376A6F2" w14:textId="77777777" w:rsidR="00B9093B" w:rsidRPr="00B04352" w:rsidRDefault="00B9093B" w:rsidP="00BC52E9">
            <w:pPr>
              <w:pStyle w:val="TAL"/>
              <w:keepNext w:val="0"/>
              <w:keepLines w:val="0"/>
            </w:pPr>
            <w:r w:rsidRPr="00B04352">
              <w:t>Noc: -98dBm/15kHz</w:t>
            </w:r>
          </w:p>
          <w:p w14:paraId="29EF8FCC" w14:textId="77777777" w:rsidR="00B9093B" w:rsidRPr="00B04352" w:rsidRDefault="00B9093B" w:rsidP="00BC52E9">
            <w:pPr>
              <w:pStyle w:val="TAL"/>
              <w:keepNext w:val="0"/>
              <w:keepLines w:val="0"/>
            </w:pPr>
            <w:r w:rsidRPr="00B04352">
              <w:t>Ês / Noc: +4.00dB</w:t>
            </w:r>
          </w:p>
          <w:p w14:paraId="666C3E94" w14:textId="77777777" w:rsidR="00B9093B" w:rsidRPr="00B04352" w:rsidRDefault="00B9093B" w:rsidP="00BC52E9">
            <w:pPr>
              <w:pStyle w:val="TAL"/>
              <w:keepNext w:val="0"/>
              <w:keepLines w:val="0"/>
            </w:pPr>
            <w:r w:rsidRPr="00B04352">
              <w:t>E-UTRA Cell 3</w:t>
            </w:r>
          </w:p>
          <w:p w14:paraId="61A999D1" w14:textId="77777777" w:rsidR="00B9093B" w:rsidRPr="00B04352" w:rsidRDefault="00B9093B" w:rsidP="00BC52E9">
            <w:pPr>
              <w:pStyle w:val="TAL"/>
              <w:keepNext w:val="0"/>
              <w:keepLines w:val="0"/>
            </w:pPr>
            <w:r w:rsidRPr="00B04352">
              <w:t>Noc: -98dBm/15kHz</w:t>
            </w:r>
          </w:p>
          <w:p w14:paraId="427ECFE7" w14:textId="77777777" w:rsidR="00B9093B" w:rsidRPr="00B04352" w:rsidRDefault="00B9093B" w:rsidP="00BC52E9">
            <w:pPr>
              <w:pStyle w:val="TAL"/>
              <w:keepNext w:val="0"/>
              <w:keepLines w:val="0"/>
            </w:pPr>
            <w:r w:rsidRPr="00B04352">
              <w:t>Ês / Noc: +4.00dB</w:t>
            </w:r>
          </w:p>
          <w:p w14:paraId="15FA96C1" w14:textId="77777777" w:rsidR="00B9093B" w:rsidRPr="00B04352" w:rsidRDefault="00B9093B" w:rsidP="00BC52E9">
            <w:pPr>
              <w:pStyle w:val="TAL"/>
              <w:keepNext w:val="0"/>
              <w:keepLines w:val="0"/>
            </w:pPr>
            <w:r w:rsidRPr="00B04352">
              <w:t>UTRA Cell 2</w:t>
            </w:r>
          </w:p>
          <w:p w14:paraId="497628AE" w14:textId="77777777" w:rsidR="00B9093B" w:rsidRPr="00B04352" w:rsidRDefault="00B9093B" w:rsidP="00BC52E9">
            <w:pPr>
              <w:pStyle w:val="TAL"/>
              <w:keepNext w:val="0"/>
              <w:keepLines w:val="0"/>
            </w:pPr>
            <w:r w:rsidRPr="00B04352">
              <w:t>Ioc: -70dBm/3.84MHz</w:t>
            </w:r>
          </w:p>
          <w:p w14:paraId="55036863" w14:textId="77777777" w:rsidR="00B9093B" w:rsidRPr="00B04352" w:rsidRDefault="00B9093B" w:rsidP="00BC52E9">
            <w:pPr>
              <w:pStyle w:val="TAL"/>
              <w:keepNext w:val="0"/>
              <w:keepLines w:val="0"/>
            </w:pPr>
            <w:r w:rsidRPr="00B04352">
              <w:t>Ior / Ioc: -infinity</w:t>
            </w:r>
          </w:p>
          <w:p w14:paraId="7EC87B3F" w14:textId="77777777" w:rsidR="00B9093B" w:rsidRPr="00B04352" w:rsidRDefault="00B9093B" w:rsidP="00BC52E9">
            <w:pPr>
              <w:pStyle w:val="TAL"/>
              <w:keepNext w:val="0"/>
              <w:keepLines w:val="0"/>
            </w:pPr>
          </w:p>
          <w:p w14:paraId="6C2D258E" w14:textId="77777777" w:rsidR="00B9093B" w:rsidRPr="00B04352" w:rsidRDefault="00B9093B" w:rsidP="00BC52E9">
            <w:pPr>
              <w:pStyle w:val="TAL"/>
              <w:keepNext w:val="0"/>
              <w:keepLines w:val="0"/>
              <w:rPr>
                <w:u w:val="single"/>
              </w:rPr>
            </w:pPr>
            <w:r w:rsidRPr="00B04352">
              <w:rPr>
                <w:u w:val="single"/>
              </w:rPr>
              <w:t>During T2:</w:t>
            </w:r>
          </w:p>
          <w:p w14:paraId="1B06BA97" w14:textId="77777777" w:rsidR="00B9093B" w:rsidRPr="00B04352" w:rsidRDefault="00B9093B" w:rsidP="00BC52E9">
            <w:pPr>
              <w:pStyle w:val="TAL"/>
              <w:keepNext w:val="0"/>
              <w:keepLines w:val="0"/>
            </w:pPr>
            <w:r w:rsidRPr="00B04352">
              <w:t>E-UTRA Cell 1</w:t>
            </w:r>
          </w:p>
          <w:p w14:paraId="6C30EC06" w14:textId="77777777" w:rsidR="00B9093B" w:rsidRPr="00B04352" w:rsidRDefault="00B9093B" w:rsidP="00BC52E9">
            <w:pPr>
              <w:pStyle w:val="TAL"/>
              <w:keepNext w:val="0"/>
              <w:keepLines w:val="0"/>
            </w:pPr>
            <w:r w:rsidRPr="00B04352">
              <w:t>Noc: -98dBm/15kHz</w:t>
            </w:r>
          </w:p>
          <w:p w14:paraId="2BDB92B9" w14:textId="77777777" w:rsidR="00B9093B" w:rsidRPr="00B04352" w:rsidRDefault="00B9093B" w:rsidP="00BC52E9">
            <w:pPr>
              <w:pStyle w:val="TAL"/>
              <w:keepNext w:val="0"/>
              <w:keepLines w:val="0"/>
            </w:pPr>
            <w:r w:rsidRPr="00B04352">
              <w:t>Ês / Noc: +4.00dB</w:t>
            </w:r>
          </w:p>
          <w:p w14:paraId="21989674" w14:textId="77777777" w:rsidR="00B9093B" w:rsidRPr="00B04352" w:rsidRDefault="00B9093B" w:rsidP="00BC52E9">
            <w:pPr>
              <w:pStyle w:val="TAL"/>
              <w:keepNext w:val="0"/>
              <w:keepLines w:val="0"/>
            </w:pPr>
            <w:r w:rsidRPr="00B04352">
              <w:t>E-UTRA Cell 3</w:t>
            </w:r>
          </w:p>
          <w:p w14:paraId="75D0B269" w14:textId="77777777" w:rsidR="00B9093B" w:rsidRPr="00B04352" w:rsidRDefault="00B9093B" w:rsidP="00BC52E9">
            <w:pPr>
              <w:pStyle w:val="TAL"/>
              <w:keepNext w:val="0"/>
              <w:keepLines w:val="0"/>
            </w:pPr>
            <w:r w:rsidRPr="00B04352">
              <w:t>Noc: -98dBm/15kHz</w:t>
            </w:r>
          </w:p>
          <w:p w14:paraId="625950EA" w14:textId="77777777" w:rsidR="00B9093B" w:rsidRPr="00B04352" w:rsidRDefault="00B9093B" w:rsidP="00BC52E9">
            <w:pPr>
              <w:pStyle w:val="TAL"/>
              <w:keepNext w:val="0"/>
              <w:keepLines w:val="0"/>
            </w:pPr>
            <w:r w:rsidRPr="00B04352">
              <w:t>Ês / Noc: +4.00dB</w:t>
            </w:r>
          </w:p>
          <w:p w14:paraId="17821B12" w14:textId="77777777" w:rsidR="00B9093B" w:rsidRPr="00B04352" w:rsidRDefault="00B9093B" w:rsidP="00BC52E9">
            <w:pPr>
              <w:pStyle w:val="TAL"/>
              <w:keepNext w:val="0"/>
              <w:keepLines w:val="0"/>
            </w:pPr>
            <w:r w:rsidRPr="00B04352">
              <w:t>UTRA Cell 2</w:t>
            </w:r>
          </w:p>
          <w:p w14:paraId="755530E4" w14:textId="77777777" w:rsidR="00B9093B" w:rsidRPr="00B04352" w:rsidRDefault="00B9093B" w:rsidP="00BC52E9">
            <w:pPr>
              <w:pStyle w:val="TAL"/>
              <w:keepNext w:val="0"/>
              <w:keepLines w:val="0"/>
            </w:pPr>
            <w:r w:rsidRPr="00B04352">
              <w:t>Ioc: -70dBm/3.84MHz</w:t>
            </w:r>
          </w:p>
          <w:p w14:paraId="6041933C" w14:textId="77777777" w:rsidR="00B9093B" w:rsidRPr="00B04352" w:rsidRDefault="00B9093B" w:rsidP="00BC52E9">
            <w:pPr>
              <w:pStyle w:val="TAL"/>
              <w:keepNext w:val="0"/>
              <w:keepLines w:val="0"/>
              <w:rPr>
                <w:lang w:eastAsia="zh-CN"/>
              </w:rPr>
            </w:pPr>
            <w:r w:rsidRPr="00B04352">
              <w:t>Ior / Ioc: -1.8 dB</w:t>
            </w:r>
          </w:p>
        </w:tc>
        <w:tc>
          <w:tcPr>
            <w:tcW w:w="731" w:type="pct"/>
            <w:gridSpan w:val="5"/>
          </w:tcPr>
          <w:p w14:paraId="4EBA611A" w14:textId="77777777" w:rsidR="00B9093B" w:rsidRPr="00B04352" w:rsidRDefault="00B9093B" w:rsidP="00BC52E9">
            <w:pPr>
              <w:pStyle w:val="TAL"/>
              <w:keepNext w:val="0"/>
              <w:keepLines w:val="0"/>
              <w:rPr>
                <w:u w:val="single"/>
              </w:rPr>
            </w:pPr>
            <w:r w:rsidRPr="00B04352">
              <w:rPr>
                <w:u w:val="single"/>
              </w:rPr>
              <w:t>During T1:</w:t>
            </w:r>
          </w:p>
          <w:p w14:paraId="5F2C0965" w14:textId="77777777" w:rsidR="00B9093B" w:rsidRPr="00B04352" w:rsidRDefault="00B9093B" w:rsidP="00BC52E9">
            <w:pPr>
              <w:pStyle w:val="TAL"/>
              <w:keepNext w:val="0"/>
              <w:keepLines w:val="0"/>
            </w:pPr>
          </w:p>
          <w:p w14:paraId="3771578F" w14:textId="77777777" w:rsidR="00B9093B" w:rsidRPr="00B04352" w:rsidRDefault="00B9093B" w:rsidP="00BC52E9">
            <w:pPr>
              <w:pStyle w:val="TAL"/>
              <w:keepNext w:val="0"/>
              <w:keepLines w:val="0"/>
            </w:pPr>
            <w:r w:rsidRPr="00B04352">
              <w:t>0dB</w:t>
            </w:r>
          </w:p>
          <w:p w14:paraId="1238EA0F" w14:textId="77777777" w:rsidR="00B9093B" w:rsidRPr="00B04352" w:rsidRDefault="00B9093B" w:rsidP="00BC52E9">
            <w:pPr>
              <w:pStyle w:val="TAL"/>
              <w:keepNext w:val="0"/>
              <w:keepLines w:val="0"/>
            </w:pPr>
            <w:r w:rsidRPr="00B04352">
              <w:t>0dB</w:t>
            </w:r>
          </w:p>
          <w:p w14:paraId="2C780483" w14:textId="77777777" w:rsidR="00B9093B" w:rsidRPr="00B04352" w:rsidRDefault="00B9093B" w:rsidP="00BC52E9">
            <w:pPr>
              <w:pStyle w:val="TAL"/>
              <w:keepNext w:val="0"/>
              <w:keepLines w:val="0"/>
            </w:pPr>
          </w:p>
          <w:p w14:paraId="1351DEDF" w14:textId="77777777" w:rsidR="00B9093B" w:rsidRPr="00B04352" w:rsidRDefault="00B9093B" w:rsidP="00BC52E9">
            <w:pPr>
              <w:pStyle w:val="TAL"/>
              <w:keepNext w:val="0"/>
              <w:keepLines w:val="0"/>
            </w:pPr>
            <w:r w:rsidRPr="00B04352">
              <w:t>0dB</w:t>
            </w:r>
          </w:p>
          <w:p w14:paraId="46DFDD37" w14:textId="77777777" w:rsidR="00B9093B" w:rsidRPr="00B04352" w:rsidRDefault="00B9093B" w:rsidP="00BC52E9">
            <w:pPr>
              <w:pStyle w:val="TAL"/>
              <w:keepNext w:val="0"/>
              <w:keepLines w:val="0"/>
            </w:pPr>
            <w:r w:rsidRPr="00B04352">
              <w:t>0dB</w:t>
            </w:r>
          </w:p>
          <w:p w14:paraId="15365668" w14:textId="77777777" w:rsidR="00B9093B" w:rsidRPr="00B04352" w:rsidRDefault="00B9093B" w:rsidP="00BC52E9">
            <w:pPr>
              <w:pStyle w:val="TAL"/>
              <w:keepNext w:val="0"/>
              <w:keepLines w:val="0"/>
            </w:pPr>
          </w:p>
          <w:p w14:paraId="609D9BEF" w14:textId="77777777" w:rsidR="00B9093B" w:rsidRPr="00B04352" w:rsidRDefault="00B9093B" w:rsidP="00BC52E9">
            <w:pPr>
              <w:pStyle w:val="TAL"/>
              <w:keepNext w:val="0"/>
              <w:keepLines w:val="0"/>
            </w:pPr>
            <w:r w:rsidRPr="00B04352">
              <w:t>0dB</w:t>
            </w:r>
          </w:p>
          <w:p w14:paraId="19741CF5" w14:textId="77777777" w:rsidR="00B9093B" w:rsidRPr="00B04352" w:rsidRDefault="00B9093B" w:rsidP="00BC52E9">
            <w:pPr>
              <w:pStyle w:val="TAL"/>
              <w:keepNext w:val="0"/>
              <w:keepLines w:val="0"/>
            </w:pPr>
            <w:r w:rsidRPr="00B04352">
              <w:t>0dB</w:t>
            </w:r>
          </w:p>
          <w:p w14:paraId="1687A385" w14:textId="77777777" w:rsidR="00B9093B" w:rsidRPr="00B04352" w:rsidRDefault="00B9093B" w:rsidP="00BC52E9">
            <w:pPr>
              <w:pStyle w:val="TAL"/>
              <w:keepNext w:val="0"/>
              <w:keepLines w:val="0"/>
            </w:pPr>
          </w:p>
          <w:p w14:paraId="6C98E7DA" w14:textId="77777777" w:rsidR="00B9093B" w:rsidRPr="00B04352" w:rsidRDefault="00B9093B" w:rsidP="00BC52E9">
            <w:pPr>
              <w:pStyle w:val="TAL"/>
              <w:keepNext w:val="0"/>
              <w:keepLines w:val="0"/>
              <w:rPr>
                <w:u w:val="single"/>
              </w:rPr>
            </w:pPr>
            <w:r w:rsidRPr="00B04352">
              <w:rPr>
                <w:u w:val="single"/>
              </w:rPr>
              <w:t>During T2:</w:t>
            </w:r>
          </w:p>
          <w:p w14:paraId="41037B6C" w14:textId="77777777" w:rsidR="00B9093B" w:rsidRPr="00B04352" w:rsidRDefault="00B9093B" w:rsidP="00BC52E9">
            <w:pPr>
              <w:pStyle w:val="TAL"/>
              <w:keepNext w:val="0"/>
              <w:keepLines w:val="0"/>
            </w:pPr>
          </w:p>
          <w:p w14:paraId="3DA2C75C" w14:textId="77777777" w:rsidR="00B9093B" w:rsidRPr="00B04352" w:rsidRDefault="00B9093B" w:rsidP="00BC52E9">
            <w:pPr>
              <w:pStyle w:val="TAL"/>
              <w:keepNext w:val="0"/>
              <w:keepLines w:val="0"/>
            </w:pPr>
            <w:r w:rsidRPr="00B04352">
              <w:t>0dB</w:t>
            </w:r>
          </w:p>
          <w:p w14:paraId="28C6E832" w14:textId="77777777" w:rsidR="00B9093B" w:rsidRPr="00B04352" w:rsidRDefault="00B9093B" w:rsidP="00BC52E9">
            <w:pPr>
              <w:pStyle w:val="TAL"/>
              <w:keepNext w:val="0"/>
              <w:keepLines w:val="0"/>
            </w:pPr>
            <w:r w:rsidRPr="00B04352">
              <w:t>0dB</w:t>
            </w:r>
          </w:p>
          <w:p w14:paraId="71C67C7C" w14:textId="77777777" w:rsidR="00B9093B" w:rsidRPr="00B04352" w:rsidRDefault="00B9093B" w:rsidP="00BC52E9">
            <w:pPr>
              <w:pStyle w:val="TAL"/>
              <w:keepNext w:val="0"/>
              <w:keepLines w:val="0"/>
            </w:pPr>
          </w:p>
          <w:p w14:paraId="66A29555" w14:textId="77777777" w:rsidR="00B9093B" w:rsidRPr="00B04352" w:rsidRDefault="00B9093B" w:rsidP="00BC52E9">
            <w:pPr>
              <w:pStyle w:val="TAL"/>
              <w:keepNext w:val="0"/>
              <w:keepLines w:val="0"/>
            </w:pPr>
            <w:r w:rsidRPr="00B04352">
              <w:t>0dB</w:t>
            </w:r>
          </w:p>
          <w:p w14:paraId="0647DA7D" w14:textId="77777777" w:rsidR="00B9093B" w:rsidRPr="00B04352" w:rsidRDefault="00B9093B" w:rsidP="00BC52E9">
            <w:pPr>
              <w:pStyle w:val="TAL"/>
              <w:keepNext w:val="0"/>
              <w:keepLines w:val="0"/>
            </w:pPr>
            <w:r w:rsidRPr="00B04352">
              <w:t>0dB</w:t>
            </w:r>
          </w:p>
          <w:p w14:paraId="0D95A383" w14:textId="77777777" w:rsidR="00B9093B" w:rsidRPr="00B04352" w:rsidRDefault="00B9093B" w:rsidP="00BC52E9">
            <w:pPr>
              <w:pStyle w:val="TAL"/>
              <w:keepNext w:val="0"/>
              <w:keepLines w:val="0"/>
            </w:pPr>
          </w:p>
          <w:p w14:paraId="40AE919C" w14:textId="77777777" w:rsidR="00B9093B" w:rsidRPr="00B04352" w:rsidRDefault="00B9093B" w:rsidP="00BC52E9">
            <w:pPr>
              <w:pStyle w:val="TAL"/>
              <w:keepNext w:val="0"/>
              <w:keepLines w:val="0"/>
            </w:pPr>
            <w:r w:rsidRPr="00B04352">
              <w:t>0dB</w:t>
            </w:r>
          </w:p>
          <w:p w14:paraId="0414F048" w14:textId="77777777" w:rsidR="00B9093B" w:rsidRPr="00B04352" w:rsidRDefault="00B9093B" w:rsidP="00BC52E9">
            <w:pPr>
              <w:pStyle w:val="TAL"/>
              <w:keepNext w:val="0"/>
              <w:keepLines w:val="0"/>
              <w:rPr>
                <w:lang w:eastAsia="zh-CN"/>
              </w:rPr>
            </w:pPr>
            <w:r w:rsidRPr="00B04352">
              <w:t>0dB</w:t>
            </w:r>
          </w:p>
        </w:tc>
        <w:tc>
          <w:tcPr>
            <w:tcW w:w="1230" w:type="pct"/>
            <w:gridSpan w:val="2"/>
          </w:tcPr>
          <w:p w14:paraId="3252AF22" w14:textId="77777777" w:rsidR="00B9093B" w:rsidRPr="00B04352" w:rsidRDefault="00B9093B" w:rsidP="00BC52E9">
            <w:pPr>
              <w:pStyle w:val="TAL"/>
              <w:keepNext w:val="0"/>
              <w:keepLines w:val="0"/>
              <w:rPr>
                <w:u w:val="single"/>
              </w:rPr>
            </w:pPr>
            <w:r w:rsidRPr="00B04352">
              <w:rPr>
                <w:u w:val="single"/>
              </w:rPr>
              <w:t>During T1:</w:t>
            </w:r>
          </w:p>
          <w:p w14:paraId="29156EF0" w14:textId="77777777" w:rsidR="00B9093B" w:rsidRPr="00B04352" w:rsidRDefault="00B9093B" w:rsidP="00BC52E9">
            <w:pPr>
              <w:pStyle w:val="TAL"/>
              <w:keepNext w:val="0"/>
              <w:keepLines w:val="0"/>
            </w:pPr>
            <w:r w:rsidRPr="00B04352">
              <w:t>E-UTRA Cell 1</w:t>
            </w:r>
          </w:p>
          <w:p w14:paraId="364DC0E2" w14:textId="77777777" w:rsidR="00B9093B" w:rsidRPr="00B04352" w:rsidRDefault="00B9093B" w:rsidP="00BC52E9">
            <w:pPr>
              <w:pStyle w:val="TAL"/>
              <w:keepNext w:val="0"/>
              <w:keepLines w:val="0"/>
            </w:pPr>
            <w:r w:rsidRPr="00B04352">
              <w:t>Noc: -98dBm/15kHz</w:t>
            </w:r>
          </w:p>
          <w:p w14:paraId="5FED73D1" w14:textId="77777777" w:rsidR="00B9093B" w:rsidRPr="00B04352" w:rsidRDefault="00B9093B" w:rsidP="00BC52E9">
            <w:pPr>
              <w:pStyle w:val="TAL"/>
              <w:keepNext w:val="0"/>
              <w:keepLines w:val="0"/>
            </w:pPr>
            <w:r w:rsidRPr="00B04352">
              <w:t>Ês / Noc: +4.00dB</w:t>
            </w:r>
          </w:p>
          <w:p w14:paraId="33811156" w14:textId="77777777" w:rsidR="00B9093B" w:rsidRPr="00B04352" w:rsidRDefault="00B9093B" w:rsidP="00BC52E9">
            <w:pPr>
              <w:pStyle w:val="TAL"/>
              <w:keepNext w:val="0"/>
              <w:keepLines w:val="0"/>
            </w:pPr>
            <w:r w:rsidRPr="00B04352">
              <w:t>E-UTRA Cell 3</w:t>
            </w:r>
          </w:p>
          <w:p w14:paraId="7982E61B" w14:textId="77777777" w:rsidR="00B9093B" w:rsidRPr="00B04352" w:rsidRDefault="00B9093B" w:rsidP="00BC52E9">
            <w:pPr>
              <w:pStyle w:val="TAL"/>
              <w:keepNext w:val="0"/>
              <w:keepLines w:val="0"/>
            </w:pPr>
            <w:r w:rsidRPr="00B04352">
              <w:t>Noc: -98dBm/15kHz</w:t>
            </w:r>
          </w:p>
          <w:p w14:paraId="2DC2A028" w14:textId="77777777" w:rsidR="00B9093B" w:rsidRPr="00B04352" w:rsidRDefault="00B9093B" w:rsidP="00BC52E9">
            <w:pPr>
              <w:pStyle w:val="TAL"/>
              <w:keepNext w:val="0"/>
              <w:keepLines w:val="0"/>
            </w:pPr>
            <w:r w:rsidRPr="00B04352">
              <w:t>Ês / Noc: +4.00dB</w:t>
            </w:r>
          </w:p>
          <w:p w14:paraId="1E86EC3C" w14:textId="77777777" w:rsidR="00B9093B" w:rsidRPr="00B04352" w:rsidRDefault="00B9093B" w:rsidP="00BC52E9">
            <w:pPr>
              <w:pStyle w:val="TAL"/>
              <w:keepNext w:val="0"/>
              <w:keepLines w:val="0"/>
            </w:pPr>
            <w:r w:rsidRPr="00B04352">
              <w:t>UTRA Cell 2</w:t>
            </w:r>
          </w:p>
          <w:p w14:paraId="39217B23" w14:textId="77777777" w:rsidR="00B9093B" w:rsidRPr="00B04352" w:rsidRDefault="00B9093B" w:rsidP="00BC52E9">
            <w:pPr>
              <w:pStyle w:val="TAL"/>
              <w:keepNext w:val="0"/>
              <w:keepLines w:val="0"/>
            </w:pPr>
            <w:r w:rsidRPr="00B04352">
              <w:t>Ioc: -70dBm/3.84MHz</w:t>
            </w:r>
          </w:p>
          <w:p w14:paraId="547DB02D" w14:textId="77777777" w:rsidR="00B9093B" w:rsidRPr="00B04352" w:rsidRDefault="00B9093B" w:rsidP="00BC52E9">
            <w:pPr>
              <w:pStyle w:val="TAL"/>
              <w:keepNext w:val="0"/>
              <w:keepLines w:val="0"/>
            </w:pPr>
            <w:r w:rsidRPr="00B04352">
              <w:t>Ior / Ioc: -infinity</w:t>
            </w:r>
          </w:p>
          <w:p w14:paraId="74DC8C9B" w14:textId="77777777" w:rsidR="00B9093B" w:rsidRPr="00B04352" w:rsidRDefault="00B9093B" w:rsidP="00BC52E9">
            <w:pPr>
              <w:pStyle w:val="TAL"/>
              <w:keepNext w:val="0"/>
              <w:keepLines w:val="0"/>
            </w:pPr>
          </w:p>
          <w:p w14:paraId="4C0B037B" w14:textId="77777777" w:rsidR="00B9093B" w:rsidRPr="00B04352" w:rsidRDefault="00B9093B" w:rsidP="00BC52E9">
            <w:pPr>
              <w:pStyle w:val="TAL"/>
              <w:keepNext w:val="0"/>
              <w:keepLines w:val="0"/>
              <w:rPr>
                <w:u w:val="single"/>
              </w:rPr>
            </w:pPr>
            <w:r w:rsidRPr="00B04352">
              <w:rPr>
                <w:u w:val="single"/>
              </w:rPr>
              <w:t>During T2:</w:t>
            </w:r>
          </w:p>
          <w:p w14:paraId="5D91522F" w14:textId="77777777" w:rsidR="00B9093B" w:rsidRPr="00B04352" w:rsidRDefault="00B9093B" w:rsidP="00BC52E9">
            <w:pPr>
              <w:pStyle w:val="TAL"/>
              <w:keepNext w:val="0"/>
              <w:keepLines w:val="0"/>
            </w:pPr>
            <w:r w:rsidRPr="00B04352">
              <w:t>E-UTRA Cell 1</w:t>
            </w:r>
          </w:p>
          <w:p w14:paraId="2B0AC060" w14:textId="77777777" w:rsidR="00B9093B" w:rsidRPr="00B04352" w:rsidRDefault="00B9093B" w:rsidP="00BC52E9">
            <w:pPr>
              <w:pStyle w:val="TAL"/>
              <w:keepNext w:val="0"/>
              <w:keepLines w:val="0"/>
            </w:pPr>
            <w:r w:rsidRPr="00B04352">
              <w:t>Noc: -98dBm/15kHz</w:t>
            </w:r>
          </w:p>
          <w:p w14:paraId="5682DA8C" w14:textId="77777777" w:rsidR="00B9093B" w:rsidRPr="00B04352" w:rsidRDefault="00B9093B" w:rsidP="00BC52E9">
            <w:pPr>
              <w:pStyle w:val="TAL"/>
              <w:keepNext w:val="0"/>
              <w:keepLines w:val="0"/>
            </w:pPr>
            <w:r w:rsidRPr="00B04352">
              <w:t>Ês / Noc: +4.00dB</w:t>
            </w:r>
          </w:p>
          <w:p w14:paraId="7507051F" w14:textId="77777777" w:rsidR="00B9093B" w:rsidRPr="00B04352" w:rsidRDefault="00B9093B" w:rsidP="00BC52E9">
            <w:pPr>
              <w:pStyle w:val="TAL"/>
              <w:keepNext w:val="0"/>
              <w:keepLines w:val="0"/>
            </w:pPr>
            <w:r w:rsidRPr="00B04352">
              <w:t>E-UTRA Cell 3</w:t>
            </w:r>
          </w:p>
          <w:p w14:paraId="295C756B" w14:textId="77777777" w:rsidR="00B9093B" w:rsidRPr="00B04352" w:rsidRDefault="00B9093B" w:rsidP="00BC52E9">
            <w:pPr>
              <w:pStyle w:val="TAL"/>
              <w:keepNext w:val="0"/>
              <w:keepLines w:val="0"/>
            </w:pPr>
            <w:r w:rsidRPr="00B04352">
              <w:t>Noc: -98dBm/15kHz</w:t>
            </w:r>
          </w:p>
          <w:p w14:paraId="5B1146C9" w14:textId="77777777" w:rsidR="00B9093B" w:rsidRPr="00B04352" w:rsidRDefault="00B9093B" w:rsidP="00BC52E9">
            <w:pPr>
              <w:pStyle w:val="TAL"/>
              <w:keepNext w:val="0"/>
              <w:keepLines w:val="0"/>
            </w:pPr>
            <w:r w:rsidRPr="00B04352">
              <w:t>Ês / Noc: +4.00dB</w:t>
            </w:r>
          </w:p>
          <w:p w14:paraId="40D580B6" w14:textId="77777777" w:rsidR="00B9093B" w:rsidRPr="00B04352" w:rsidRDefault="00B9093B" w:rsidP="00BC52E9">
            <w:pPr>
              <w:pStyle w:val="TAL"/>
              <w:keepNext w:val="0"/>
              <w:keepLines w:val="0"/>
            </w:pPr>
            <w:r w:rsidRPr="00B04352">
              <w:t>UTRA Cell 2</w:t>
            </w:r>
          </w:p>
          <w:p w14:paraId="59B78AFA" w14:textId="77777777" w:rsidR="00B9093B" w:rsidRPr="00B04352" w:rsidRDefault="00B9093B" w:rsidP="00BC52E9">
            <w:pPr>
              <w:pStyle w:val="TAL"/>
              <w:keepNext w:val="0"/>
              <w:keepLines w:val="0"/>
            </w:pPr>
            <w:r w:rsidRPr="00B04352">
              <w:t>Ioc: -70dBm/3.84MHz</w:t>
            </w:r>
          </w:p>
          <w:p w14:paraId="715B6FE2" w14:textId="77777777" w:rsidR="00B9093B" w:rsidRPr="00B04352" w:rsidRDefault="00B9093B" w:rsidP="00BC52E9">
            <w:pPr>
              <w:pStyle w:val="TAL"/>
              <w:keepNext w:val="0"/>
              <w:keepLines w:val="0"/>
              <w:rPr>
                <w:lang w:eastAsia="zh-CN"/>
              </w:rPr>
            </w:pPr>
            <w:r w:rsidRPr="00B04352">
              <w:t>Ior / Ioc: -1.8 dB</w:t>
            </w:r>
          </w:p>
        </w:tc>
      </w:tr>
      <w:tr w:rsidR="00B9093B" w:rsidRPr="00B04352" w14:paraId="470FA74B" w14:textId="77777777" w:rsidTr="00550794">
        <w:trPr>
          <w:gridBefore w:val="1"/>
          <w:wBefore w:w="63" w:type="pct"/>
          <w:jc w:val="center"/>
        </w:trPr>
        <w:tc>
          <w:tcPr>
            <w:tcW w:w="1370" w:type="pct"/>
            <w:gridSpan w:val="3"/>
          </w:tcPr>
          <w:p w14:paraId="43320AB0" w14:textId="77777777" w:rsidR="00B9093B" w:rsidRPr="00B04352" w:rsidRDefault="00B9093B" w:rsidP="00BC52E9">
            <w:pPr>
              <w:pStyle w:val="TAL"/>
              <w:keepNext w:val="0"/>
              <w:keepLines w:val="0"/>
            </w:pPr>
            <w:r w:rsidRPr="00B04352">
              <w:t>8.20.4 E-UTRAN TDD to UTRAN TDD cell search under fading propagation conditions</w:t>
            </w:r>
          </w:p>
        </w:tc>
        <w:tc>
          <w:tcPr>
            <w:tcW w:w="1606" w:type="pct"/>
            <w:gridSpan w:val="5"/>
          </w:tcPr>
          <w:p w14:paraId="71D0C944" w14:textId="77777777" w:rsidR="00B9093B" w:rsidRPr="00B04352" w:rsidRDefault="00B9093B" w:rsidP="00BC52E9">
            <w:pPr>
              <w:pStyle w:val="TAL"/>
              <w:keepNext w:val="0"/>
              <w:keepLines w:val="0"/>
              <w:rPr>
                <w:u w:val="single"/>
              </w:rPr>
            </w:pPr>
            <w:r w:rsidRPr="00B04352">
              <w:rPr>
                <w:u w:val="single"/>
              </w:rPr>
              <w:t>During T1:</w:t>
            </w:r>
          </w:p>
          <w:p w14:paraId="71C632E8" w14:textId="77777777" w:rsidR="00B9093B" w:rsidRPr="00B04352" w:rsidRDefault="00B9093B" w:rsidP="00BC52E9">
            <w:pPr>
              <w:pStyle w:val="TAL"/>
              <w:keepNext w:val="0"/>
              <w:keepLines w:val="0"/>
            </w:pPr>
            <w:r w:rsidRPr="00B04352">
              <w:t>E-UTRA Cell 1</w:t>
            </w:r>
          </w:p>
          <w:p w14:paraId="5B9BDC33" w14:textId="77777777" w:rsidR="00B9093B" w:rsidRPr="00B04352" w:rsidRDefault="00B9093B" w:rsidP="00BC52E9">
            <w:pPr>
              <w:pStyle w:val="TAL"/>
              <w:keepNext w:val="0"/>
              <w:keepLines w:val="0"/>
            </w:pPr>
            <w:r w:rsidRPr="00B04352">
              <w:t>Noc: -98dBm/15kHz</w:t>
            </w:r>
          </w:p>
          <w:p w14:paraId="055B7C5A" w14:textId="77777777" w:rsidR="00B9093B" w:rsidRPr="00B04352" w:rsidRDefault="00B9093B" w:rsidP="00BC52E9">
            <w:pPr>
              <w:pStyle w:val="TAL"/>
              <w:keepNext w:val="0"/>
              <w:keepLines w:val="0"/>
            </w:pPr>
            <w:r w:rsidRPr="00B04352">
              <w:t>Ês / Noc: +9.00dB</w:t>
            </w:r>
          </w:p>
          <w:p w14:paraId="21BE4AC9" w14:textId="77777777" w:rsidR="00B9093B" w:rsidRPr="00B04352" w:rsidRDefault="00B9093B" w:rsidP="00BC52E9">
            <w:pPr>
              <w:pStyle w:val="TAL"/>
              <w:keepNext w:val="0"/>
              <w:keepLines w:val="0"/>
            </w:pPr>
            <w:r w:rsidRPr="00B04352">
              <w:t>E-UTRA Cell 3</w:t>
            </w:r>
          </w:p>
          <w:p w14:paraId="1C47BC71" w14:textId="77777777" w:rsidR="00B9093B" w:rsidRPr="00B04352" w:rsidRDefault="00B9093B" w:rsidP="00BC52E9">
            <w:pPr>
              <w:pStyle w:val="TAL"/>
              <w:keepNext w:val="0"/>
              <w:keepLines w:val="0"/>
            </w:pPr>
            <w:r w:rsidRPr="00B04352">
              <w:t>Noc: -98dBm/15kHz</w:t>
            </w:r>
          </w:p>
          <w:p w14:paraId="0714F01B" w14:textId="77777777" w:rsidR="00B9093B" w:rsidRPr="00B04352" w:rsidRDefault="00B9093B" w:rsidP="00BC52E9">
            <w:pPr>
              <w:pStyle w:val="TAL"/>
              <w:keepNext w:val="0"/>
              <w:keepLines w:val="0"/>
            </w:pPr>
            <w:r w:rsidRPr="00B04352">
              <w:t>Ês / Noc: +9.00dB</w:t>
            </w:r>
          </w:p>
          <w:p w14:paraId="494BE000" w14:textId="77777777" w:rsidR="00B9093B" w:rsidRPr="00B04352" w:rsidRDefault="00B9093B" w:rsidP="00BC52E9">
            <w:pPr>
              <w:pStyle w:val="TAL"/>
              <w:keepNext w:val="0"/>
              <w:keepLines w:val="0"/>
            </w:pPr>
            <w:r w:rsidRPr="00B04352">
              <w:t>UTRA Cell 2</w:t>
            </w:r>
          </w:p>
          <w:p w14:paraId="7EDD2F92"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0676F080" w14:textId="77777777" w:rsidR="00B9093B" w:rsidRPr="00B04352" w:rsidRDefault="00B9093B" w:rsidP="00BC52E9">
            <w:pPr>
              <w:pStyle w:val="TAL"/>
              <w:keepNext w:val="0"/>
              <w:keepLines w:val="0"/>
              <w:rPr>
                <w:lang w:eastAsia="zh-CN"/>
              </w:rPr>
            </w:pPr>
            <w:r w:rsidRPr="00B04352">
              <w:t>I</w:t>
            </w:r>
            <w:r w:rsidRPr="00B04352">
              <w:rPr>
                <w:szCs w:val="18"/>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-infinity</w:t>
            </w:r>
          </w:p>
          <w:p w14:paraId="1BF506BD"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szCs w:val="18"/>
                <w:vertAlign w:val="subscript"/>
              </w:rPr>
              <w:t>c</w:t>
            </w:r>
            <w:r w:rsidRPr="00B04352">
              <w:t>/I</w:t>
            </w:r>
            <w:r w:rsidRPr="00B04352">
              <w:rPr>
                <w:szCs w:val="18"/>
                <w:vertAlign w:val="subscript"/>
              </w:rPr>
              <w:t>or</w:t>
            </w:r>
            <w:r w:rsidRPr="00B04352">
              <w:t>: -</w:t>
            </w:r>
            <w:r w:rsidRPr="00B04352">
              <w:rPr>
                <w:lang w:eastAsia="zh-CN"/>
              </w:rPr>
              <w:t>3</w:t>
            </w:r>
            <w:r w:rsidRPr="00B04352">
              <w:t xml:space="preserve">dB </w:t>
            </w:r>
          </w:p>
          <w:p w14:paraId="221048E5"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65C93090" w14:textId="77777777" w:rsidR="00B9093B" w:rsidRPr="00B04352" w:rsidRDefault="00B9093B" w:rsidP="00BC52E9">
            <w:pPr>
              <w:pStyle w:val="TAL"/>
              <w:keepNext w:val="0"/>
              <w:keepLines w:val="0"/>
            </w:pPr>
          </w:p>
          <w:p w14:paraId="7258E711" w14:textId="77777777" w:rsidR="00B9093B" w:rsidRPr="00B04352" w:rsidRDefault="00B9093B" w:rsidP="00BC52E9">
            <w:pPr>
              <w:pStyle w:val="TAL"/>
              <w:keepNext w:val="0"/>
              <w:keepLines w:val="0"/>
              <w:rPr>
                <w:u w:val="single"/>
              </w:rPr>
            </w:pPr>
            <w:r w:rsidRPr="00B04352">
              <w:rPr>
                <w:u w:val="single"/>
              </w:rPr>
              <w:t>During T2:</w:t>
            </w:r>
          </w:p>
          <w:p w14:paraId="57A56073" w14:textId="77777777" w:rsidR="00B9093B" w:rsidRPr="00B04352" w:rsidRDefault="00B9093B" w:rsidP="00BC52E9">
            <w:pPr>
              <w:pStyle w:val="TAL"/>
              <w:keepNext w:val="0"/>
              <w:keepLines w:val="0"/>
            </w:pPr>
            <w:r w:rsidRPr="00B04352">
              <w:t>E-UTRA Cell 1</w:t>
            </w:r>
          </w:p>
          <w:p w14:paraId="7E71FD8E" w14:textId="77777777" w:rsidR="00B9093B" w:rsidRPr="00B04352" w:rsidRDefault="00B9093B" w:rsidP="00BC52E9">
            <w:pPr>
              <w:pStyle w:val="TAL"/>
              <w:keepNext w:val="0"/>
              <w:keepLines w:val="0"/>
            </w:pPr>
            <w:r w:rsidRPr="00B04352">
              <w:t>Noc: -98dBm/15kHz</w:t>
            </w:r>
          </w:p>
          <w:p w14:paraId="7619325C" w14:textId="77777777" w:rsidR="00B9093B" w:rsidRPr="00B04352" w:rsidRDefault="00B9093B" w:rsidP="00BC52E9">
            <w:pPr>
              <w:pStyle w:val="TAL"/>
              <w:keepNext w:val="0"/>
              <w:keepLines w:val="0"/>
            </w:pPr>
            <w:r w:rsidRPr="00B04352">
              <w:t>Ês / Noc: +9.00dB</w:t>
            </w:r>
          </w:p>
          <w:p w14:paraId="3FADE457" w14:textId="77777777" w:rsidR="00B9093B" w:rsidRPr="00B04352" w:rsidRDefault="00B9093B" w:rsidP="00BC52E9">
            <w:pPr>
              <w:pStyle w:val="TAL"/>
              <w:keepNext w:val="0"/>
              <w:keepLines w:val="0"/>
            </w:pPr>
            <w:r w:rsidRPr="00B04352">
              <w:t>E-UTRA Cell 3</w:t>
            </w:r>
          </w:p>
          <w:p w14:paraId="0D1DAD42" w14:textId="77777777" w:rsidR="00B9093B" w:rsidRPr="00B04352" w:rsidRDefault="00B9093B" w:rsidP="00BC52E9">
            <w:pPr>
              <w:pStyle w:val="TAL"/>
              <w:keepNext w:val="0"/>
              <w:keepLines w:val="0"/>
            </w:pPr>
            <w:r w:rsidRPr="00B04352">
              <w:t>Noc: -98dBm/15kHz</w:t>
            </w:r>
          </w:p>
          <w:p w14:paraId="468C73AD" w14:textId="77777777" w:rsidR="00B9093B" w:rsidRPr="00B04352" w:rsidRDefault="00B9093B" w:rsidP="00BC52E9">
            <w:pPr>
              <w:pStyle w:val="TAL"/>
              <w:keepNext w:val="0"/>
              <w:keepLines w:val="0"/>
            </w:pPr>
            <w:r w:rsidRPr="00B04352">
              <w:t>Ês / Noc: +9.00dB</w:t>
            </w:r>
          </w:p>
          <w:p w14:paraId="153E7E41" w14:textId="77777777" w:rsidR="00B9093B" w:rsidRPr="00B04352" w:rsidRDefault="00B9093B" w:rsidP="00BC52E9">
            <w:pPr>
              <w:pStyle w:val="TAL"/>
              <w:keepNext w:val="0"/>
              <w:keepLines w:val="0"/>
            </w:pPr>
            <w:r w:rsidRPr="00B04352">
              <w:t>UTRA Cell 2</w:t>
            </w:r>
          </w:p>
          <w:p w14:paraId="197E454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1C338696" w14:textId="77777777" w:rsidR="00B9093B" w:rsidRPr="00B04352" w:rsidRDefault="00B9093B" w:rsidP="00BC52E9">
            <w:pPr>
              <w:pStyle w:val="TAL"/>
              <w:keepNext w:val="0"/>
              <w:keepLines w:val="0"/>
              <w:rPr>
                <w:lang w:eastAsia="zh-CN"/>
              </w:rPr>
            </w:pPr>
            <w:r w:rsidRPr="00B04352">
              <w:t>I</w:t>
            </w:r>
            <w:r w:rsidRPr="00B04352">
              <w:rPr>
                <w:szCs w:val="18"/>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5.00dB</w:t>
            </w:r>
          </w:p>
          <w:p w14:paraId="7FBEF64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szCs w:val="18"/>
                <w:vertAlign w:val="subscript"/>
              </w:rPr>
              <w:t>c</w:t>
            </w:r>
            <w:r w:rsidRPr="00B04352">
              <w:t>/I</w:t>
            </w:r>
            <w:r w:rsidRPr="00B04352">
              <w:rPr>
                <w:szCs w:val="18"/>
                <w:vertAlign w:val="subscript"/>
              </w:rPr>
              <w:t>or</w:t>
            </w:r>
            <w:r w:rsidRPr="00B04352">
              <w:t>: -</w:t>
            </w:r>
            <w:r w:rsidRPr="00B04352">
              <w:rPr>
                <w:lang w:eastAsia="zh-CN"/>
              </w:rPr>
              <w:t>3</w:t>
            </w:r>
            <w:r w:rsidRPr="00B04352">
              <w:t xml:space="preserve">dB </w:t>
            </w:r>
          </w:p>
          <w:p w14:paraId="5BFA7D5F"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c>
          <w:tcPr>
            <w:tcW w:w="731" w:type="pct"/>
            <w:gridSpan w:val="5"/>
          </w:tcPr>
          <w:p w14:paraId="33A88A4B" w14:textId="77777777" w:rsidR="00B9093B" w:rsidRPr="00B04352" w:rsidRDefault="00B9093B" w:rsidP="00BC52E9">
            <w:pPr>
              <w:pStyle w:val="TAL"/>
              <w:keepNext w:val="0"/>
              <w:keepLines w:val="0"/>
              <w:rPr>
                <w:u w:val="single"/>
              </w:rPr>
            </w:pPr>
            <w:r w:rsidRPr="00B04352">
              <w:rPr>
                <w:u w:val="single"/>
              </w:rPr>
              <w:t>During T1:</w:t>
            </w:r>
          </w:p>
          <w:p w14:paraId="63CE1E7C" w14:textId="77777777" w:rsidR="00B9093B" w:rsidRPr="00B04352" w:rsidRDefault="00B9093B" w:rsidP="00BC52E9">
            <w:pPr>
              <w:pStyle w:val="TAL"/>
              <w:keepNext w:val="0"/>
              <w:keepLines w:val="0"/>
            </w:pPr>
          </w:p>
          <w:p w14:paraId="75746092" w14:textId="77777777" w:rsidR="00B9093B" w:rsidRPr="00B04352" w:rsidRDefault="00B9093B" w:rsidP="00BC52E9">
            <w:pPr>
              <w:pStyle w:val="TAL"/>
              <w:keepNext w:val="0"/>
              <w:keepLines w:val="0"/>
            </w:pPr>
            <w:r w:rsidRPr="00B04352">
              <w:t>0dB</w:t>
            </w:r>
          </w:p>
          <w:p w14:paraId="0CA9C5F7" w14:textId="77777777" w:rsidR="00B9093B" w:rsidRPr="00B04352" w:rsidRDefault="00B9093B" w:rsidP="00BC52E9">
            <w:pPr>
              <w:pStyle w:val="TAL"/>
              <w:keepNext w:val="0"/>
              <w:keepLines w:val="0"/>
            </w:pPr>
            <w:r w:rsidRPr="00B04352">
              <w:t>0dB</w:t>
            </w:r>
          </w:p>
          <w:p w14:paraId="681C5132" w14:textId="77777777" w:rsidR="00B9093B" w:rsidRPr="00B04352" w:rsidRDefault="00B9093B" w:rsidP="00BC52E9">
            <w:pPr>
              <w:pStyle w:val="TAL"/>
              <w:keepNext w:val="0"/>
              <w:keepLines w:val="0"/>
            </w:pPr>
          </w:p>
          <w:p w14:paraId="2163DB69" w14:textId="77777777" w:rsidR="00B9093B" w:rsidRPr="00B04352" w:rsidRDefault="00B9093B" w:rsidP="00BC52E9">
            <w:pPr>
              <w:pStyle w:val="TAL"/>
              <w:keepNext w:val="0"/>
              <w:keepLines w:val="0"/>
            </w:pPr>
            <w:r w:rsidRPr="00B04352">
              <w:t>0dB</w:t>
            </w:r>
          </w:p>
          <w:p w14:paraId="0EE5025F" w14:textId="77777777" w:rsidR="00B9093B" w:rsidRPr="00B04352" w:rsidRDefault="00B9093B" w:rsidP="00BC52E9">
            <w:pPr>
              <w:pStyle w:val="TAL"/>
              <w:keepNext w:val="0"/>
              <w:keepLines w:val="0"/>
            </w:pPr>
            <w:r w:rsidRPr="00B04352">
              <w:t>0dB</w:t>
            </w:r>
          </w:p>
          <w:p w14:paraId="0298A4F9" w14:textId="77777777" w:rsidR="00B9093B" w:rsidRPr="00B04352" w:rsidRDefault="00B9093B" w:rsidP="00BC52E9">
            <w:pPr>
              <w:pStyle w:val="TAL"/>
              <w:keepNext w:val="0"/>
              <w:keepLines w:val="0"/>
            </w:pPr>
          </w:p>
          <w:p w14:paraId="34FD893F" w14:textId="77777777" w:rsidR="00B9093B" w:rsidRPr="00B04352" w:rsidRDefault="00B9093B" w:rsidP="00BC52E9">
            <w:pPr>
              <w:pStyle w:val="TAL"/>
              <w:keepNext w:val="0"/>
              <w:keepLines w:val="0"/>
            </w:pPr>
            <w:r w:rsidRPr="00B04352">
              <w:t>0dB</w:t>
            </w:r>
          </w:p>
          <w:p w14:paraId="7D8716D8" w14:textId="77777777" w:rsidR="00B9093B" w:rsidRPr="00B04352" w:rsidRDefault="00B9093B" w:rsidP="00BC52E9">
            <w:pPr>
              <w:pStyle w:val="TAL"/>
              <w:keepNext w:val="0"/>
              <w:keepLines w:val="0"/>
            </w:pPr>
            <w:r w:rsidRPr="00B04352">
              <w:t>0dB</w:t>
            </w:r>
          </w:p>
          <w:p w14:paraId="42844EF6" w14:textId="77777777" w:rsidR="00B9093B" w:rsidRPr="00B04352" w:rsidRDefault="00B9093B" w:rsidP="00BC52E9">
            <w:pPr>
              <w:pStyle w:val="TAL"/>
              <w:keepNext w:val="0"/>
              <w:keepLines w:val="0"/>
            </w:pPr>
            <w:r w:rsidRPr="00B04352">
              <w:t>0dB</w:t>
            </w:r>
          </w:p>
          <w:p w14:paraId="68D5FBD2" w14:textId="77777777" w:rsidR="00B9093B" w:rsidRPr="00B04352" w:rsidRDefault="00B9093B" w:rsidP="00BC52E9">
            <w:pPr>
              <w:pStyle w:val="TAL"/>
              <w:keepNext w:val="0"/>
              <w:keepLines w:val="0"/>
            </w:pPr>
            <w:r w:rsidRPr="00B04352">
              <w:t>0dB</w:t>
            </w:r>
          </w:p>
          <w:p w14:paraId="742A99ED" w14:textId="77777777" w:rsidR="00B9093B" w:rsidRPr="00B04352" w:rsidRDefault="00B9093B" w:rsidP="00BC52E9">
            <w:pPr>
              <w:pStyle w:val="TAL"/>
              <w:keepNext w:val="0"/>
              <w:keepLines w:val="0"/>
            </w:pPr>
          </w:p>
          <w:p w14:paraId="216015DB" w14:textId="77777777" w:rsidR="00B9093B" w:rsidRPr="00B04352" w:rsidRDefault="00B9093B" w:rsidP="00BC52E9">
            <w:pPr>
              <w:pStyle w:val="TAL"/>
              <w:keepNext w:val="0"/>
              <w:keepLines w:val="0"/>
              <w:rPr>
                <w:u w:val="single"/>
              </w:rPr>
            </w:pPr>
            <w:r w:rsidRPr="00B04352">
              <w:rPr>
                <w:u w:val="single"/>
              </w:rPr>
              <w:t>During T2:</w:t>
            </w:r>
          </w:p>
          <w:p w14:paraId="7E3336AA" w14:textId="77777777" w:rsidR="00B9093B" w:rsidRPr="00B04352" w:rsidRDefault="00B9093B" w:rsidP="00BC52E9">
            <w:pPr>
              <w:pStyle w:val="TAL"/>
              <w:keepNext w:val="0"/>
              <w:keepLines w:val="0"/>
            </w:pPr>
          </w:p>
          <w:p w14:paraId="0DC51C3C" w14:textId="77777777" w:rsidR="00B9093B" w:rsidRPr="00B04352" w:rsidRDefault="00B9093B" w:rsidP="00BC52E9">
            <w:pPr>
              <w:pStyle w:val="TAL"/>
              <w:keepNext w:val="0"/>
              <w:keepLines w:val="0"/>
            </w:pPr>
            <w:r w:rsidRPr="00B04352">
              <w:t>0dB</w:t>
            </w:r>
          </w:p>
          <w:p w14:paraId="5DD8E2AA" w14:textId="77777777" w:rsidR="00B9093B" w:rsidRPr="00B04352" w:rsidRDefault="00B9093B" w:rsidP="00BC52E9">
            <w:pPr>
              <w:pStyle w:val="TAL"/>
              <w:keepNext w:val="0"/>
              <w:keepLines w:val="0"/>
            </w:pPr>
            <w:r w:rsidRPr="00B04352">
              <w:t>0dB</w:t>
            </w:r>
          </w:p>
          <w:p w14:paraId="647C8ECA" w14:textId="77777777" w:rsidR="00B9093B" w:rsidRPr="00B04352" w:rsidRDefault="00B9093B" w:rsidP="00BC52E9">
            <w:pPr>
              <w:pStyle w:val="TAL"/>
              <w:keepNext w:val="0"/>
              <w:keepLines w:val="0"/>
            </w:pPr>
          </w:p>
          <w:p w14:paraId="197EBEF7" w14:textId="77777777" w:rsidR="00B9093B" w:rsidRPr="00B04352" w:rsidRDefault="00B9093B" w:rsidP="00BC52E9">
            <w:pPr>
              <w:pStyle w:val="TAL"/>
              <w:keepNext w:val="0"/>
              <w:keepLines w:val="0"/>
            </w:pPr>
            <w:r w:rsidRPr="00B04352">
              <w:t>0dB</w:t>
            </w:r>
          </w:p>
          <w:p w14:paraId="2E70CC91" w14:textId="77777777" w:rsidR="00B9093B" w:rsidRPr="00B04352" w:rsidRDefault="00B9093B" w:rsidP="00BC52E9">
            <w:pPr>
              <w:pStyle w:val="TAL"/>
              <w:keepNext w:val="0"/>
              <w:keepLines w:val="0"/>
            </w:pPr>
            <w:r w:rsidRPr="00B04352">
              <w:t>0dB</w:t>
            </w:r>
          </w:p>
          <w:p w14:paraId="3864B16A" w14:textId="77777777" w:rsidR="00B9093B" w:rsidRPr="00B04352" w:rsidRDefault="00B9093B" w:rsidP="00BC52E9">
            <w:pPr>
              <w:pStyle w:val="TAL"/>
              <w:keepNext w:val="0"/>
              <w:keepLines w:val="0"/>
            </w:pPr>
          </w:p>
          <w:p w14:paraId="09F70814" w14:textId="77777777" w:rsidR="00B9093B" w:rsidRPr="00B04352" w:rsidRDefault="00B9093B" w:rsidP="00BC52E9">
            <w:pPr>
              <w:pStyle w:val="TAL"/>
              <w:keepNext w:val="0"/>
              <w:keepLines w:val="0"/>
            </w:pPr>
            <w:r w:rsidRPr="00B04352">
              <w:t>0dB</w:t>
            </w:r>
          </w:p>
          <w:p w14:paraId="64FD8F33" w14:textId="77777777" w:rsidR="00B9093B" w:rsidRPr="00B04352" w:rsidRDefault="00B9093B" w:rsidP="00BC52E9">
            <w:pPr>
              <w:pStyle w:val="TAL"/>
              <w:keepNext w:val="0"/>
              <w:keepLines w:val="0"/>
            </w:pPr>
            <w:r w:rsidRPr="00B04352">
              <w:t>0dB</w:t>
            </w:r>
          </w:p>
          <w:p w14:paraId="6E6B909C" w14:textId="77777777" w:rsidR="00B9093B" w:rsidRPr="00B04352" w:rsidRDefault="00B9093B" w:rsidP="00BC52E9">
            <w:pPr>
              <w:pStyle w:val="TAL"/>
              <w:keepNext w:val="0"/>
              <w:keepLines w:val="0"/>
            </w:pPr>
            <w:r w:rsidRPr="00B04352">
              <w:t>0dB</w:t>
            </w:r>
          </w:p>
          <w:p w14:paraId="2F979EE5" w14:textId="77777777" w:rsidR="00B9093B" w:rsidRPr="00B04352" w:rsidRDefault="00B9093B" w:rsidP="00BC52E9">
            <w:pPr>
              <w:pStyle w:val="TAL"/>
              <w:keepNext w:val="0"/>
              <w:keepLines w:val="0"/>
              <w:rPr>
                <w:u w:val="single"/>
              </w:rPr>
            </w:pPr>
            <w:r w:rsidRPr="00B04352">
              <w:t>0dB</w:t>
            </w:r>
          </w:p>
        </w:tc>
        <w:tc>
          <w:tcPr>
            <w:tcW w:w="1230" w:type="pct"/>
            <w:gridSpan w:val="2"/>
          </w:tcPr>
          <w:p w14:paraId="66B77228" w14:textId="77777777" w:rsidR="00B9093B" w:rsidRPr="00B04352" w:rsidRDefault="00B9093B" w:rsidP="00BC52E9">
            <w:pPr>
              <w:pStyle w:val="TAL"/>
              <w:keepNext w:val="0"/>
              <w:keepLines w:val="0"/>
              <w:rPr>
                <w:u w:val="single"/>
              </w:rPr>
            </w:pPr>
            <w:r w:rsidRPr="00B04352">
              <w:rPr>
                <w:u w:val="single"/>
              </w:rPr>
              <w:t>During T1:</w:t>
            </w:r>
          </w:p>
          <w:p w14:paraId="26A366DD" w14:textId="77777777" w:rsidR="00B9093B" w:rsidRPr="00B04352" w:rsidRDefault="00B9093B" w:rsidP="00BC52E9">
            <w:pPr>
              <w:pStyle w:val="TAL"/>
              <w:keepNext w:val="0"/>
              <w:keepLines w:val="0"/>
            </w:pPr>
            <w:r w:rsidRPr="00B04352">
              <w:t>E-UTRA Cell 1</w:t>
            </w:r>
          </w:p>
          <w:p w14:paraId="65ADE933" w14:textId="77777777" w:rsidR="00B9093B" w:rsidRPr="00B04352" w:rsidRDefault="00B9093B" w:rsidP="00BC52E9">
            <w:pPr>
              <w:pStyle w:val="TAL"/>
              <w:keepNext w:val="0"/>
              <w:keepLines w:val="0"/>
            </w:pPr>
            <w:r w:rsidRPr="00B04352">
              <w:t>Noc: -98dBm/15kHz</w:t>
            </w:r>
          </w:p>
          <w:p w14:paraId="5BD83D37" w14:textId="77777777" w:rsidR="00B9093B" w:rsidRPr="00B04352" w:rsidRDefault="00B9093B" w:rsidP="00BC52E9">
            <w:pPr>
              <w:pStyle w:val="TAL"/>
              <w:keepNext w:val="0"/>
              <w:keepLines w:val="0"/>
            </w:pPr>
            <w:r w:rsidRPr="00B04352">
              <w:t>Ês / Noc: +9.00dB</w:t>
            </w:r>
          </w:p>
          <w:p w14:paraId="11B15235" w14:textId="77777777" w:rsidR="00B9093B" w:rsidRPr="00B04352" w:rsidRDefault="00B9093B" w:rsidP="00BC52E9">
            <w:pPr>
              <w:pStyle w:val="TAL"/>
              <w:keepNext w:val="0"/>
              <w:keepLines w:val="0"/>
            </w:pPr>
            <w:r w:rsidRPr="00B04352">
              <w:t>E-UTRA Cell 3</w:t>
            </w:r>
          </w:p>
          <w:p w14:paraId="5AAB6BF5" w14:textId="77777777" w:rsidR="00B9093B" w:rsidRPr="00B04352" w:rsidRDefault="00B9093B" w:rsidP="00BC52E9">
            <w:pPr>
              <w:pStyle w:val="TAL"/>
              <w:keepNext w:val="0"/>
              <w:keepLines w:val="0"/>
            </w:pPr>
            <w:r w:rsidRPr="00B04352">
              <w:t>Noc: -98dBm/15kHz</w:t>
            </w:r>
          </w:p>
          <w:p w14:paraId="7D597263" w14:textId="77777777" w:rsidR="00B9093B" w:rsidRPr="00B04352" w:rsidRDefault="00B9093B" w:rsidP="00BC52E9">
            <w:pPr>
              <w:pStyle w:val="TAL"/>
              <w:keepNext w:val="0"/>
              <w:keepLines w:val="0"/>
            </w:pPr>
            <w:r w:rsidRPr="00B04352">
              <w:t>Ês / Noc: +9.00dB</w:t>
            </w:r>
          </w:p>
          <w:p w14:paraId="6B863EBE" w14:textId="77777777" w:rsidR="00B9093B" w:rsidRPr="00B04352" w:rsidRDefault="00B9093B" w:rsidP="00BC52E9">
            <w:pPr>
              <w:pStyle w:val="TAL"/>
              <w:keepNext w:val="0"/>
              <w:keepLines w:val="0"/>
            </w:pPr>
            <w:r w:rsidRPr="00B04352">
              <w:t>UTRA Cell 2</w:t>
            </w:r>
          </w:p>
          <w:p w14:paraId="1821E5C1"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6777D1C9" w14:textId="77777777" w:rsidR="00B9093B" w:rsidRPr="00B04352" w:rsidRDefault="00B9093B" w:rsidP="00BC52E9">
            <w:pPr>
              <w:pStyle w:val="TAL"/>
              <w:keepNext w:val="0"/>
              <w:keepLines w:val="0"/>
              <w:rPr>
                <w:lang w:eastAsia="zh-CN"/>
              </w:rPr>
            </w:pPr>
            <w:r w:rsidRPr="00B04352">
              <w:t>I</w:t>
            </w:r>
            <w:r w:rsidRPr="00B04352">
              <w:rPr>
                <w:szCs w:val="18"/>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-infinity</w:t>
            </w:r>
          </w:p>
          <w:p w14:paraId="7AB80074"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szCs w:val="18"/>
                <w:vertAlign w:val="subscript"/>
              </w:rPr>
              <w:t>c</w:t>
            </w:r>
            <w:r w:rsidRPr="00B04352">
              <w:t>/I</w:t>
            </w:r>
            <w:r w:rsidRPr="00B04352">
              <w:rPr>
                <w:szCs w:val="18"/>
                <w:vertAlign w:val="subscript"/>
              </w:rPr>
              <w:t>or</w:t>
            </w:r>
            <w:r w:rsidRPr="00B04352">
              <w:t>: -</w:t>
            </w:r>
            <w:r w:rsidRPr="00B04352">
              <w:rPr>
                <w:lang w:eastAsia="zh-CN"/>
              </w:rPr>
              <w:t>3</w:t>
            </w:r>
            <w:r w:rsidRPr="00B04352">
              <w:t xml:space="preserve">dB </w:t>
            </w:r>
          </w:p>
          <w:p w14:paraId="7FF66CAE" w14:textId="77777777" w:rsidR="00B9093B" w:rsidRPr="00B04352" w:rsidRDefault="00B9093B" w:rsidP="00BC52E9">
            <w:pPr>
              <w:pStyle w:val="TAL"/>
              <w:keepNext w:val="0"/>
              <w:keepLines w:val="0"/>
              <w:rPr>
                <w:lang w:eastAsia="zh-CN"/>
              </w:rPr>
            </w:pPr>
            <w:r w:rsidRPr="00B04352">
              <w:t>DwPCH_Ec/Ior</w:t>
            </w:r>
            <w:r w:rsidRPr="00B04352">
              <w:rPr>
                <w:lang w:eastAsia="zh-CN"/>
              </w:rPr>
              <w:t>: 0dB</w:t>
            </w:r>
          </w:p>
          <w:p w14:paraId="2BB449DF" w14:textId="77777777" w:rsidR="00B9093B" w:rsidRPr="00B04352" w:rsidRDefault="00B9093B" w:rsidP="00BC52E9">
            <w:pPr>
              <w:pStyle w:val="TAL"/>
              <w:keepNext w:val="0"/>
              <w:keepLines w:val="0"/>
            </w:pPr>
          </w:p>
          <w:p w14:paraId="3E82B0D3" w14:textId="77777777" w:rsidR="00B9093B" w:rsidRPr="00B04352" w:rsidRDefault="00B9093B" w:rsidP="00BC52E9">
            <w:pPr>
              <w:pStyle w:val="TAL"/>
              <w:keepNext w:val="0"/>
              <w:keepLines w:val="0"/>
              <w:rPr>
                <w:u w:val="single"/>
              </w:rPr>
            </w:pPr>
            <w:r w:rsidRPr="00B04352">
              <w:rPr>
                <w:u w:val="single"/>
              </w:rPr>
              <w:t>During T2:</w:t>
            </w:r>
          </w:p>
          <w:p w14:paraId="36C66D10" w14:textId="77777777" w:rsidR="00B9093B" w:rsidRPr="00B04352" w:rsidRDefault="00B9093B" w:rsidP="00BC52E9">
            <w:pPr>
              <w:pStyle w:val="TAL"/>
              <w:keepNext w:val="0"/>
              <w:keepLines w:val="0"/>
            </w:pPr>
            <w:r w:rsidRPr="00B04352">
              <w:t>E-UTRA Cell 1</w:t>
            </w:r>
          </w:p>
          <w:p w14:paraId="7552D38E" w14:textId="77777777" w:rsidR="00B9093B" w:rsidRPr="00B04352" w:rsidRDefault="00B9093B" w:rsidP="00BC52E9">
            <w:pPr>
              <w:pStyle w:val="TAL"/>
              <w:keepNext w:val="0"/>
              <w:keepLines w:val="0"/>
            </w:pPr>
            <w:r w:rsidRPr="00B04352">
              <w:t>Noc: -98dBm/15kHz</w:t>
            </w:r>
          </w:p>
          <w:p w14:paraId="058AD923" w14:textId="77777777" w:rsidR="00B9093B" w:rsidRPr="00B04352" w:rsidRDefault="00B9093B" w:rsidP="00BC52E9">
            <w:pPr>
              <w:pStyle w:val="TAL"/>
              <w:keepNext w:val="0"/>
              <w:keepLines w:val="0"/>
            </w:pPr>
            <w:r w:rsidRPr="00B04352">
              <w:t>Ês / Noc: +9.00dB</w:t>
            </w:r>
          </w:p>
          <w:p w14:paraId="3AB8D295" w14:textId="77777777" w:rsidR="00B9093B" w:rsidRPr="00B04352" w:rsidRDefault="00B9093B" w:rsidP="00BC52E9">
            <w:pPr>
              <w:pStyle w:val="TAL"/>
              <w:keepNext w:val="0"/>
              <w:keepLines w:val="0"/>
            </w:pPr>
            <w:r w:rsidRPr="00B04352">
              <w:t>E-UTRA Cell 3</w:t>
            </w:r>
          </w:p>
          <w:p w14:paraId="5F7360D0" w14:textId="77777777" w:rsidR="00B9093B" w:rsidRPr="00B04352" w:rsidRDefault="00B9093B" w:rsidP="00BC52E9">
            <w:pPr>
              <w:pStyle w:val="TAL"/>
              <w:keepNext w:val="0"/>
              <w:keepLines w:val="0"/>
            </w:pPr>
            <w:r w:rsidRPr="00B04352">
              <w:t>Noc: -98dBm/15kHz</w:t>
            </w:r>
          </w:p>
          <w:p w14:paraId="6855FEBA" w14:textId="77777777" w:rsidR="00B9093B" w:rsidRPr="00B04352" w:rsidRDefault="00B9093B" w:rsidP="00BC52E9">
            <w:pPr>
              <w:pStyle w:val="TAL"/>
              <w:keepNext w:val="0"/>
              <w:keepLines w:val="0"/>
            </w:pPr>
            <w:r w:rsidRPr="00B04352">
              <w:t>Ês / Noc: +9.00dB</w:t>
            </w:r>
          </w:p>
          <w:p w14:paraId="461A0661" w14:textId="77777777" w:rsidR="00B9093B" w:rsidRPr="00B04352" w:rsidRDefault="00B9093B" w:rsidP="00BC52E9">
            <w:pPr>
              <w:pStyle w:val="TAL"/>
              <w:keepNext w:val="0"/>
              <w:keepLines w:val="0"/>
            </w:pPr>
            <w:r w:rsidRPr="00B04352">
              <w:t>UTRA Cell 2</w:t>
            </w:r>
          </w:p>
          <w:p w14:paraId="6F7384C9" w14:textId="77777777" w:rsidR="00B9093B" w:rsidRPr="00B04352" w:rsidRDefault="00B9093B" w:rsidP="00BC52E9">
            <w:pPr>
              <w:pStyle w:val="TAL"/>
              <w:keepNext w:val="0"/>
              <w:keepLines w:val="0"/>
            </w:pPr>
            <w:r w:rsidRPr="00B04352">
              <w:rPr>
                <w:shd w:val="clear" w:color="auto" w:fill="FFFFFF"/>
              </w:rPr>
              <w:t>I</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w:t>
            </w:r>
            <w:r w:rsidRPr="00B04352">
              <w:rPr>
                <w:shd w:val="clear" w:color="auto" w:fill="FFFFFF"/>
                <w:lang w:eastAsia="zh-CN"/>
              </w:rPr>
              <w:t>8</w:t>
            </w:r>
            <w:r w:rsidRPr="00B04352">
              <w:rPr>
                <w:shd w:val="clear" w:color="auto" w:fill="FFFFFF"/>
                <w:lang w:eastAsia="sv-SE"/>
              </w:rPr>
              <w:t>0dBm/</w:t>
            </w:r>
            <w:r w:rsidRPr="00B04352">
              <w:rPr>
                <w:shd w:val="clear" w:color="auto" w:fill="FFFFFF"/>
                <w:lang w:eastAsia="zh-CN"/>
              </w:rPr>
              <w:t>1</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8MHz</w:t>
            </w:r>
          </w:p>
          <w:p w14:paraId="3DBA1326" w14:textId="77777777" w:rsidR="00B9093B" w:rsidRPr="00B04352" w:rsidRDefault="00B9093B" w:rsidP="00BC52E9">
            <w:pPr>
              <w:pStyle w:val="TAL"/>
              <w:keepNext w:val="0"/>
              <w:keepLines w:val="0"/>
              <w:rPr>
                <w:lang w:eastAsia="zh-CN"/>
              </w:rPr>
            </w:pPr>
            <w:r w:rsidRPr="00B04352">
              <w:t>I</w:t>
            </w:r>
            <w:r w:rsidRPr="00B04352">
              <w:rPr>
                <w:szCs w:val="18"/>
                <w:vertAlign w:val="subscript"/>
              </w:rPr>
              <w:t>or</w:t>
            </w:r>
            <w:r w:rsidRPr="00B04352">
              <w:t xml:space="preserve"> /</w:t>
            </w:r>
            <w:r w:rsidRPr="00B04352">
              <w:rPr>
                <w:shd w:val="clear" w:color="auto" w:fill="FFFFFF"/>
              </w:rPr>
              <w:t xml:space="preserve"> I</w:t>
            </w:r>
            <w:r w:rsidRPr="00B04352">
              <w:rPr>
                <w:shd w:val="clear" w:color="auto" w:fill="FFFFFF"/>
                <w:vertAlign w:val="subscript"/>
              </w:rPr>
              <w:t>oc</w:t>
            </w:r>
            <w:r w:rsidRPr="00B04352">
              <w:t xml:space="preserve">: </w:t>
            </w:r>
            <w:r w:rsidRPr="00B04352">
              <w:rPr>
                <w:lang w:eastAsia="zh-CN"/>
              </w:rPr>
              <w:t>5.00dB</w:t>
            </w:r>
          </w:p>
          <w:p w14:paraId="267D63A9" w14:textId="77777777" w:rsidR="00B9093B" w:rsidRPr="00B04352" w:rsidRDefault="00B9093B" w:rsidP="00BC52E9">
            <w:pPr>
              <w:pStyle w:val="TAL"/>
              <w:keepNext w:val="0"/>
              <w:keepLines w:val="0"/>
              <w:rPr>
                <w:lang w:eastAsia="zh-CN"/>
              </w:rPr>
            </w:pPr>
            <w:r w:rsidRPr="00B04352">
              <w:rPr>
                <w:lang w:eastAsia="zh-CN"/>
              </w:rPr>
              <w:t>P</w:t>
            </w:r>
            <w:r w:rsidRPr="00B04352">
              <w:t>C</w:t>
            </w:r>
            <w:r w:rsidRPr="00B04352">
              <w:rPr>
                <w:lang w:eastAsia="zh-CN"/>
              </w:rPr>
              <w:t>C</w:t>
            </w:r>
            <w:r w:rsidRPr="00B04352">
              <w:t>PCH_E</w:t>
            </w:r>
            <w:r w:rsidRPr="00B04352">
              <w:rPr>
                <w:szCs w:val="18"/>
                <w:vertAlign w:val="subscript"/>
              </w:rPr>
              <w:t>c</w:t>
            </w:r>
            <w:r w:rsidRPr="00B04352">
              <w:t>/I</w:t>
            </w:r>
            <w:r w:rsidRPr="00B04352">
              <w:rPr>
                <w:szCs w:val="18"/>
                <w:vertAlign w:val="subscript"/>
              </w:rPr>
              <w:t>or</w:t>
            </w:r>
            <w:r w:rsidRPr="00B04352">
              <w:t>: -</w:t>
            </w:r>
            <w:r w:rsidRPr="00B04352">
              <w:rPr>
                <w:lang w:eastAsia="zh-CN"/>
              </w:rPr>
              <w:t>3</w:t>
            </w:r>
            <w:r w:rsidRPr="00B04352">
              <w:t xml:space="preserve">dB </w:t>
            </w:r>
          </w:p>
          <w:p w14:paraId="33650F7B" w14:textId="77777777" w:rsidR="00B9093B" w:rsidRPr="00B04352" w:rsidRDefault="00B9093B" w:rsidP="00BC52E9">
            <w:pPr>
              <w:pStyle w:val="TAL"/>
              <w:keepNext w:val="0"/>
              <w:keepLines w:val="0"/>
              <w:rPr>
                <w:u w:val="single"/>
              </w:rPr>
            </w:pPr>
            <w:r w:rsidRPr="00B04352">
              <w:t>DwPCH_Ec/Ior</w:t>
            </w:r>
            <w:r w:rsidRPr="00B04352">
              <w:rPr>
                <w:lang w:eastAsia="zh-CN"/>
              </w:rPr>
              <w:t>: 0dB</w:t>
            </w:r>
          </w:p>
        </w:tc>
      </w:tr>
      <w:tr w:rsidR="00B9093B" w:rsidRPr="00B04352" w14:paraId="53E22710" w14:textId="77777777" w:rsidTr="00550794">
        <w:trPr>
          <w:gridBefore w:val="1"/>
          <w:wBefore w:w="63" w:type="pct"/>
          <w:jc w:val="center"/>
        </w:trPr>
        <w:tc>
          <w:tcPr>
            <w:tcW w:w="1370" w:type="pct"/>
            <w:gridSpan w:val="3"/>
          </w:tcPr>
          <w:p w14:paraId="3E91B845" w14:textId="77777777" w:rsidR="00B9093B" w:rsidRPr="00B04352" w:rsidRDefault="00B9093B" w:rsidP="00BC52E9">
            <w:pPr>
              <w:pStyle w:val="TAL"/>
              <w:keepNext w:val="0"/>
              <w:keepLines w:val="0"/>
            </w:pPr>
            <w:r w:rsidRPr="00B04352">
              <w:t>8.20.4A E-UTRAN TDD to UTRAN TDD cell search under fading propagation conditions for 20 MHz + 20 MHz bandwidth</w:t>
            </w:r>
          </w:p>
        </w:tc>
        <w:tc>
          <w:tcPr>
            <w:tcW w:w="1606" w:type="pct"/>
            <w:gridSpan w:val="5"/>
          </w:tcPr>
          <w:p w14:paraId="7757089A" w14:textId="77777777" w:rsidR="00B9093B" w:rsidRPr="00B04352" w:rsidRDefault="00B9093B" w:rsidP="00BC52E9">
            <w:pPr>
              <w:pStyle w:val="TAL"/>
              <w:keepNext w:val="0"/>
              <w:keepLines w:val="0"/>
              <w:rPr>
                <w:u w:val="single"/>
              </w:rPr>
            </w:pPr>
            <w:r w:rsidRPr="00B04352">
              <w:rPr>
                <w:u w:val="single"/>
              </w:rPr>
              <w:t>Same as 8.20.4</w:t>
            </w:r>
          </w:p>
        </w:tc>
        <w:tc>
          <w:tcPr>
            <w:tcW w:w="731" w:type="pct"/>
            <w:gridSpan w:val="5"/>
          </w:tcPr>
          <w:p w14:paraId="60F1FE78" w14:textId="77777777" w:rsidR="00B9093B" w:rsidRPr="00B04352" w:rsidRDefault="00B9093B" w:rsidP="00BC52E9">
            <w:pPr>
              <w:pStyle w:val="TAL"/>
              <w:keepNext w:val="0"/>
              <w:keepLines w:val="0"/>
              <w:rPr>
                <w:u w:val="single"/>
              </w:rPr>
            </w:pPr>
            <w:r w:rsidRPr="00B04352">
              <w:rPr>
                <w:u w:val="single"/>
              </w:rPr>
              <w:t>Same as 8.20.4</w:t>
            </w:r>
          </w:p>
        </w:tc>
        <w:tc>
          <w:tcPr>
            <w:tcW w:w="1230" w:type="pct"/>
            <w:gridSpan w:val="2"/>
          </w:tcPr>
          <w:p w14:paraId="3EBC2B9E" w14:textId="77777777" w:rsidR="00B9093B" w:rsidRPr="00B04352" w:rsidRDefault="00B9093B" w:rsidP="00BC52E9">
            <w:pPr>
              <w:pStyle w:val="TAL"/>
              <w:keepNext w:val="0"/>
              <w:keepLines w:val="0"/>
              <w:rPr>
                <w:u w:val="single"/>
              </w:rPr>
            </w:pPr>
            <w:r w:rsidRPr="00B04352">
              <w:rPr>
                <w:u w:val="single"/>
              </w:rPr>
              <w:t>Same as 8.20.4</w:t>
            </w:r>
          </w:p>
        </w:tc>
      </w:tr>
      <w:tr w:rsidR="00B9093B" w:rsidRPr="00B04352" w14:paraId="30A90773" w14:textId="77777777" w:rsidTr="00550794">
        <w:trPr>
          <w:gridBefore w:val="1"/>
          <w:wBefore w:w="63" w:type="pct"/>
          <w:jc w:val="center"/>
        </w:trPr>
        <w:tc>
          <w:tcPr>
            <w:tcW w:w="1370" w:type="pct"/>
            <w:gridSpan w:val="3"/>
          </w:tcPr>
          <w:p w14:paraId="26016269" w14:textId="77777777" w:rsidR="00B9093B" w:rsidRPr="00B04352" w:rsidRDefault="00B9093B" w:rsidP="00BC52E9">
            <w:pPr>
              <w:pStyle w:val="TAL"/>
              <w:keepNext w:val="0"/>
              <w:keepLines w:val="0"/>
            </w:pPr>
            <w:r w:rsidRPr="00B04352">
              <w:t>8.20.4B E-UTRAN TDD to UTRAN TDD cell search under fading propagation conditions for 20 MHz + 10 MHz bandwidth</w:t>
            </w:r>
          </w:p>
        </w:tc>
        <w:tc>
          <w:tcPr>
            <w:tcW w:w="1606" w:type="pct"/>
            <w:gridSpan w:val="5"/>
          </w:tcPr>
          <w:p w14:paraId="1E292891" w14:textId="77777777" w:rsidR="00B9093B" w:rsidRPr="00B04352" w:rsidRDefault="00B9093B" w:rsidP="00BC52E9">
            <w:pPr>
              <w:pStyle w:val="TAL"/>
              <w:keepNext w:val="0"/>
              <w:keepLines w:val="0"/>
              <w:rPr>
                <w:u w:val="single"/>
              </w:rPr>
            </w:pPr>
            <w:r w:rsidRPr="00B04352">
              <w:rPr>
                <w:shd w:val="clear" w:color="auto" w:fill="FFFFFF"/>
              </w:rPr>
              <w:t>Same as 8.20.4</w:t>
            </w:r>
          </w:p>
        </w:tc>
        <w:tc>
          <w:tcPr>
            <w:tcW w:w="731" w:type="pct"/>
            <w:gridSpan w:val="5"/>
          </w:tcPr>
          <w:p w14:paraId="2C061506" w14:textId="77777777" w:rsidR="00B9093B" w:rsidRPr="00B04352" w:rsidRDefault="00B9093B" w:rsidP="00BC52E9">
            <w:pPr>
              <w:pStyle w:val="TAL"/>
              <w:keepNext w:val="0"/>
              <w:keepLines w:val="0"/>
              <w:rPr>
                <w:u w:val="single"/>
              </w:rPr>
            </w:pPr>
            <w:r w:rsidRPr="00B04352">
              <w:rPr>
                <w:shd w:val="clear" w:color="auto" w:fill="FFFFFF"/>
              </w:rPr>
              <w:t>Same as 8.20.4</w:t>
            </w:r>
          </w:p>
        </w:tc>
        <w:tc>
          <w:tcPr>
            <w:tcW w:w="1230" w:type="pct"/>
            <w:gridSpan w:val="2"/>
          </w:tcPr>
          <w:p w14:paraId="00615290" w14:textId="77777777" w:rsidR="00B9093B" w:rsidRPr="00B04352" w:rsidRDefault="00B9093B" w:rsidP="00BC52E9">
            <w:pPr>
              <w:pStyle w:val="TAL"/>
              <w:keepNext w:val="0"/>
              <w:keepLines w:val="0"/>
              <w:rPr>
                <w:u w:val="single"/>
              </w:rPr>
            </w:pPr>
            <w:r w:rsidRPr="00B04352">
              <w:rPr>
                <w:shd w:val="clear" w:color="auto" w:fill="FFFFFF"/>
              </w:rPr>
              <w:t>Same as 8.20.4</w:t>
            </w:r>
          </w:p>
        </w:tc>
      </w:tr>
      <w:tr w:rsidR="00B9093B" w:rsidRPr="00B04352" w14:paraId="6659DADA" w14:textId="77777777" w:rsidTr="00550794">
        <w:trPr>
          <w:gridBefore w:val="1"/>
          <w:wBefore w:w="63" w:type="pct"/>
          <w:jc w:val="center"/>
        </w:trPr>
        <w:tc>
          <w:tcPr>
            <w:tcW w:w="1370" w:type="pct"/>
            <w:gridSpan w:val="3"/>
          </w:tcPr>
          <w:p w14:paraId="5F8F95E7" w14:textId="77777777" w:rsidR="00B9093B" w:rsidRPr="00B04352" w:rsidRDefault="00B9093B" w:rsidP="00BC52E9">
            <w:pPr>
              <w:pStyle w:val="TAL"/>
              <w:keepNext w:val="0"/>
              <w:keepLines w:val="0"/>
            </w:pPr>
            <w:r w:rsidRPr="00B04352">
              <w:rPr>
                <w:lang w:eastAsia="zh-CN"/>
              </w:rPr>
              <w:t xml:space="preserve">8.22.1 E-UTRAN FDD-FDD intra-frequency event triggered reporting under fading propagation conditions in synchronous cells in DRX </w:t>
            </w:r>
            <w:r w:rsidRPr="00B04352">
              <w:rPr>
                <w:lang w:eastAsia="zh-CN"/>
              </w:rPr>
              <w:lastRenderedPageBreak/>
              <w:t>based on CRS based discovery signal</w:t>
            </w:r>
          </w:p>
        </w:tc>
        <w:tc>
          <w:tcPr>
            <w:tcW w:w="1606" w:type="pct"/>
            <w:gridSpan w:val="5"/>
          </w:tcPr>
          <w:p w14:paraId="22769FF4" w14:textId="77777777" w:rsidR="00B9093B" w:rsidRPr="00B04352" w:rsidRDefault="00B9093B" w:rsidP="00BC52E9">
            <w:pPr>
              <w:pStyle w:val="TAL"/>
              <w:keepNext w:val="0"/>
              <w:keepLines w:val="0"/>
              <w:rPr>
                <w:shd w:val="clear" w:color="auto" w:fill="FFFFFF"/>
              </w:rPr>
            </w:pPr>
            <w:r w:rsidRPr="00B04352">
              <w:rPr>
                <w:lang w:eastAsia="zh-CN"/>
              </w:rPr>
              <w:lastRenderedPageBreak/>
              <w:t>Same as 8.1.1</w:t>
            </w:r>
          </w:p>
        </w:tc>
        <w:tc>
          <w:tcPr>
            <w:tcW w:w="731" w:type="pct"/>
            <w:gridSpan w:val="5"/>
          </w:tcPr>
          <w:p w14:paraId="3BE30FBC" w14:textId="77777777" w:rsidR="00B9093B" w:rsidRPr="00B04352" w:rsidRDefault="00B9093B" w:rsidP="00BC52E9">
            <w:pPr>
              <w:pStyle w:val="TAL"/>
              <w:keepNext w:val="0"/>
              <w:keepLines w:val="0"/>
              <w:rPr>
                <w:shd w:val="clear" w:color="auto" w:fill="FFFFFF"/>
              </w:rPr>
            </w:pPr>
            <w:r w:rsidRPr="00B04352">
              <w:rPr>
                <w:lang w:eastAsia="zh-CN"/>
              </w:rPr>
              <w:t>Same as 8.1.1</w:t>
            </w:r>
          </w:p>
        </w:tc>
        <w:tc>
          <w:tcPr>
            <w:tcW w:w="1230" w:type="pct"/>
            <w:gridSpan w:val="2"/>
          </w:tcPr>
          <w:p w14:paraId="10DF6CB3" w14:textId="77777777" w:rsidR="00B9093B" w:rsidRPr="00B04352" w:rsidRDefault="00B9093B" w:rsidP="00BC52E9">
            <w:pPr>
              <w:pStyle w:val="TAL"/>
              <w:keepNext w:val="0"/>
              <w:keepLines w:val="0"/>
              <w:rPr>
                <w:shd w:val="clear" w:color="auto" w:fill="FFFFFF"/>
              </w:rPr>
            </w:pPr>
            <w:r w:rsidRPr="00B04352">
              <w:rPr>
                <w:lang w:eastAsia="zh-CN"/>
              </w:rPr>
              <w:t>Same as 8.1.1</w:t>
            </w:r>
          </w:p>
        </w:tc>
      </w:tr>
      <w:tr w:rsidR="00B9093B" w:rsidRPr="00B04352" w14:paraId="67CCB306" w14:textId="77777777" w:rsidTr="00550794">
        <w:trPr>
          <w:gridBefore w:val="1"/>
          <w:wBefore w:w="63" w:type="pct"/>
          <w:jc w:val="center"/>
        </w:trPr>
        <w:tc>
          <w:tcPr>
            <w:tcW w:w="1370" w:type="pct"/>
            <w:gridSpan w:val="3"/>
          </w:tcPr>
          <w:p w14:paraId="202DD682" w14:textId="77777777" w:rsidR="00B9093B" w:rsidRPr="00B04352" w:rsidRDefault="00B9093B" w:rsidP="00BC52E9">
            <w:pPr>
              <w:pStyle w:val="TAL"/>
              <w:keepNext w:val="0"/>
              <w:keepLines w:val="0"/>
            </w:pPr>
            <w:r w:rsidRPr="00B04352">
              <w:rPr>
                <w:lang w:eastAsia="zh-CN"/>
              </w:rPr>
              <w:t>8.22.2 E-UTRAN TDD-TDD intra-frequency event triggered reporting under fading propagation conditions in synchronous cells in DRX based on CRS based discovery signal</w:t>
            </w:r>
          </w:p>
        </w:tc>
        <w:tc>
          <w:tcPr>
            <w:tcW w:w="1606" w:type="pct"/>
            <w:gridSpan w:val="5"/>
          </w:tcPr>
          <w:p w14:paraId="198AEFA1"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8.1.1</w:t>
            </w:r>
          </w:p>
        </w:tc>
        <w:tc>
          <w:tcPr>
            <w:tcW w:w="731" w:type="pct"/>
            <w:gridSpan w:val="5"/>
          </w:tcPr>
          <w:p w14:paraId="0217A206"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8.1.1</w:t>
            </w:r>
          </w:p>
        </w:tc>
        <w:tc>
          <w:tcPr>
            <w:tcW w:w="1230" w:type="pct"/>
            <w:gridSpan w:val="2"/>
          </w:tcPr>
          <w:p w14:paraId="5FAF6BF0"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8.1.1</w:t>
            </w:r>
          </w:p>
        </w:tc>
      </w:tr>
      <w:tr w:rsidR="00B9093B" w:rsidRPr="00B04352" w14:paraId="2B93BFAE" w14:textId="77777777" w:rsidTr="00550794">
        <w:trPr>
          <w:gridBefore w:val="1"/>
          <w:wBefore w:w="63" w:type="pct"/>
          <w:jc w:val="center"/>
        </w:trPr>
        <w:tc>
          <w:tcPr>
            <w:tcW w:w="1370" w:type="pct"/>
            <w:gridSpan w:val="3"/>
          </w:tcPr>
          <w:p w14:paraId="32FCE00C" w14:textId="77777777" w:rsidR="00B9093B" w:rsidRPr="00B04352" w:rsidRDefault="00B9093B" w:rsidP="00BC52E9">
            <w:pPr>
              <w:pStyle w:val="TAL"/>
              <w:keepNext w:val="0"/>
              <w:keepLines w:val="0"/>
              <w:rPr>
                <w:lang w:eastAsia="zh-CN"/>
              </w:rPr>
            </w:pPr>
            <w:r w:rsidRPr="00B04352">
              <w:rPr>
                <w:lang w:eastAsia="zh-CN"/>
              </w:rPr>
              <w:t>8.22.3 E-UTRAN FDD-FDD inter-frequency event triggered reporting under fading propagation conditions in DRX based on CRS based discovery signal</w:t>
            </w:r>
          </w:p>
        </w:tc>
        <w:tc>
          <w:tcPr>
            <w:tcW w:w="1606" w:type="pct"/>
            <w:gridSpan w:val="5"/>
          </w:tcPr>
          <w:p w14:paraId="2A2BF14C" w14:textId="77777777" w:rsidR="00B9093B" w:rsidRPr="00B04352" w:rsidRDefault="00B9093B" w:rsidP="00BC52E9">
            <w:pPr>
              <w:pStyle w:val="TAL"/>
              <w:keepNext w:val="0"/>
              <w:keepLines w:val="0"/>
              <w:rPr>
                <w:lang w:eastAsia="zh-CN"/>
              </w:rPr>
            </w:pPr>
            <w:r w:rsidRPr="00B04352">
              <w:rPr>
                <w:lang w:eastAsia="zh-CN"/>
              </w:rPr>
              <w:t>During T1:</w:t>
            </w:r>
          </w:p>
          <w:p w14:paraId="72D4A847" w14:textId="77777777" w:rsidR="00B9093B" w:rsidRPr="00B04352" w:rsidRDefault="00B9093B" w:rsidP="00BC52E9">
            <w:pPr>
              <w:pStyle w:val="TAL"/>
              <w:keepNext w:val="0"/>
              <w:keepLines w:val="0"/>
              <w:rPr>
                <w:lang w:eastAsia="zh-CN"/>
              </w:rPr>
            </w:pPr>
            <w:r w:rsidRPr="00B04352">
              <w:rPr>
                <w:lang w:eastAsia="zh-CN"/>
              </w:rPr>
              <w:t>Noc1: -98dBm/15kHz</w:t>
            </w:r>
          </w:p>
          <w:p w14:paraId="6348AA6C" w14:textId="77777777" w:rsidR="00B9093B" w:rsidRPr="00B04352" w:rsidRDefault="00B9093B" w:rsidP="00BC52E9">
            <w:pPr>
              <w:pStyle w:val="TAL"/>
              <w:keepNext w:val="0"/>
              <w:keepLines w:val="0"/>
              <w:rPr>
                <w:lang w:eastAsia="zh-CN"/>
              </w:rPr>
            </w:pPr>
            <w:r w:rsidRPr="00B04352">
              <w:rPr>
                <w:lang w:eastAsia="zh-CN"/>
              </w:rPr>
              <w:t>Ês1 / Noc1: +4.00dB</w:t>
            </w:r>
          </w:p>
          <w:p w14:paraId="75BECA2C" w14:textId="77777777" w:rsidR="00B9093B" w:rsidRPr="00B04352" w:rsidRDefault="00B9093B" w:rsidP="00BC52E9">
            <w:pPr>
              <w:pStyle w:val="TAL"/>
              <w:keepNext w:val="0"/>
              <w:keepLines w:val="0"/>
              <w:rPr>
                <w:lang w:eastAsia="zh-CN"/>
              </w:rPr>
            </w:pPr>
            <w:r w:rsidRPr="00B04352">
              <w:rPr>
                <w:lang w:eastAsia="zh-CN"/>
              </w:rPr>
              <w:t>Noc2: -98dBm/15kHz</w:t>
            </w:r>
          </w:p>
          <w:p w14:paraId="335EEB21" w14:textId="77777777" w:rsidR="00B9093B" w:rsidRPr="00B04352" w:rsidRDefault="00B9093B" w:rsidP="00BC52E9">
            <w:pPr>
              <w:pStyle w:val="TAL"/>
              <w:keepNext w:val="0"/>
              <w:keepLines w:val="0"/>
              <w:rPr>
                <w:lang w:eastAsia="zh-CN"/>
              </w:rPr>
            </w:pPr>
            <w:r w:rsidRPr="00B04352">
              <w:rPr>
                <w:lang w:eastAsia="zh-CN"/>
              </w:rPr>
              <w:t>Ês2 / Noc2: -infinity</w:t>
            </w:r>
          </w:p>
          <w:p w14:paraId="5B6F0F41" w14:textId="77777777" w:rsidR="00B9093B" w:rsidRPr="00B04352" w:rsidRDefault="00B9093B" w:rsidP="00BC52E9">
            <w:pPr>
              <w:pStyle w:val="TAL"/>
              <w:keepNext w:val="0"/>
              <w:keepLines w:val="0"/>
              <w:rPr>
                <w:lang w:eastAsia="zh-CN"/>
              </w:rPr>
            </w:pPr>
          </w:p>
          <w:p w14:paraId="4EA90847" w14:textId="77777777" w:rsidR="00B9093B" w:rsidRPr="00B04352" w:rsidRDefault="00B9093B" w:rsidP="00BC52E9">
            <w:pPr>
              <w:pStyle w:val="TAL"/>
              <w:keepNext w:val="0"/>
              <w:keepLines w:val="0"/>
              <w:rPr>
                <w:lang w:eastAsia="zh-CN"/>
              </w:rPr>
            </w:pPr>
            <w:r w:rsidRPr="00B04352">
              <w:rPr>
                <w:lang w:eastAsia="zh-CN"/>
              </w:rPr>
              <w:t>During T2:</w:t>
            </w:r>
          </w:p>
          <w:p w14:paraId="45AF7990" w14:textId="77777777" w:rsidR="00B9093B" w:rsidRPr="00B04352" w:rsidRDefault="00B9093B" w:rsidP="00BC52E9">
            <w:pPr>
              <w:pStyle w:val="TAL"/>
              <w:keepNext w:val="0"/>
              <w:keepLines w:val="0"/>
              <w:rPr>
                <w:lang w:eastAsia="zh-CN"/>
              </w:rPr>
            </w:pPr>
            <w:r w:rsidRPr="00B04352">
              <w:rPr>
                <w:lang w:eastAsia="zh-CN"/>
              </w:rPr>
              <w:t>Noc1: -98dBm/15kHz</w:t>
            </w:r>
          </w:p>
          <w:p w14:paraId="77D7671F" w14:textId="77777777" w:rsidR="00B9093B" w:rsidRPr="00B04352" w:rsidRDefault="00B9093B" w:rsidP="00BC52E9">
            <w:pPr>
              <w:pStyle w:val="TAL"/>
              <w:keepNext w:val="0"/>
              <w:keepLines w:val="0"/>
              <w:rPr>
                <w:lang w:eastAsia="zh-CN"/>
              </w:rPr>
            </w:pPr>
            <w:r w:rsidRPr="00B04352">
              <w:rPr>
                <w:lang w:eastAsia="zh-CN"/>
              </w:rPr>
              <w:t>Ês1 / Noc1: +4.00dB</w:t>
            </w:r>
          </w:p>
          <w:p w14:paraId="1D9BF9FD" w14:textId="77777777" w:rsidR="00B9093B" w:rsidRPr="00B04352" w:rsidRDefault="00B9093B" w:rsidP="00BC52E9">
            <w:pPr>
              <w:pStyle w:val="TAL"/>
              <w:keepNext w:val="0"/>
              <w:keepLines w:val="0"/>
              <w:rPr>
                <w:lang w:eastAsia="zh-CN"/>
              </w:rPr>
            </w:pPr>
            <w:r w:rsidRPr="00B04352">
              <w:rPr>
                <w:lang w:eastAsia="zh-CN"/>
              </w:rPr>
              <w:t>Noc2: -98dBm/15kHz</w:t>
            </w:r>
          </w:p>
          <w:p w14:paraId="03D21DC7" w14:textId="77777777" w:rsidR="00B9093B" w:rsidRPr="00B04352" w:rsidRDefault="00B9093B" w:rsidP="00BC52E9">
            <w:pPr>
              <w:pStyle w:val="TAL"/>
              <w:keepNext w:val="0"/>
              <w:keepLines w:val="0"/>
              <w:rPr>
                <w:shd w:val="clear" w:color="auto" w:fill="FFFFFF"/>
                <w:lang w:eastAsia="zh-CN"/>
              </w:rPr>
            </w:pPr>
            <w:r w:rsidRPr="00B04352">
              <w:rPr>
                <w:lang w:eastAsia="zh-CN"/>
              </w:rPr>
              <w:t>Ês2 / Noc2: +7.00dB</w:t>
            </w:r>
          </w:p>
        </w:tc>
        <w:tc>
          <w:tcPr>
            <w:tcW w:w="731" w:type="pct"/>
            <w:gridSpan w:val="5"/>
          </w:tcPr>
          <w:p w14:paraId="2ECD1DFB" w14:textId="77777777" w:rsidR="00B9093B" w:rsidRPr="00B04352" w:rsidRDefault="00B9093B" w:rsidP="00BC52E9">
            <w:pPr>
              <w:pStyle w:val="TAL"/>
              <w:keepNext w:val="0"/>
              <w:keepLines w:val="0"/>
              <w:rPr>
                <w:lang w:eastAsia="zh-CN"/>
              </w:rPr>
            </w:pPr>
            <w:r w:rsidRPr="00B04352">
              <w:rPr>
                <w:lang w:eastAsia="zh-CN"/>
              </w:rPr>
              <w:t>During T1:</w:t>
            </w:r>
          </w:p>
          <w:p w14:paraId="0E03F2FD" w14:textId="77777777" w:rsidR="00B9093B" w:rsidRPr="00B04352" w:rsidRDefault="00B9093B" w:rsidP="00BC52E9">
            <w:pPr>
              <w:pStyle w:val="TAL"/>
              <w:keepNext w:val="0"/>
              <w:keepLines w:val="0"/>
              <w:rPr>
                <w:lang w:eastAsia="zh-CN"/>
              </w:rPr>
            </w:pPr>
            <w:r w:rsidRPr="00B04352">
              <w:rPr>
                <w:lang w:eastAsia="zh-CN"/>
              </w:rPr>
              <w:t>0dB</w:t>
            </w:r>
          </w:p>
          <w:p w14:paraId="488D8E5B" w14:textId="77777777" w:rsidR="00B9093B" w:rsidRPr="00B04352" w:rsidRDefault="00B9093B" w:rsidP="00BC52E9">
            <w:pPr>
              <w:pStyle w:val="TAL"/>
              <w:keepNext w:val="0"/>
              <w:keepLines w:val="0"/>
              <w:rPr>
                <w:lang w:eastAsia="zh-CN"/>
              </w:rPr>
            </w:pPr>
            <w:r w:rsidRPr="00B04352">
              <w:rPr>
                <w:lang w:eastAsia="zh-CN"/>
              </w:rPr>
              <w:t>0dB</w:t>
            </w:r>
          </w:p>
          <w:p w14:paraId="799B069B" w14:textId="77777777" w:rsidR="00B9093B" w:rsidRPr="00B04352" w:rsidRDefault="00B9093B" w:rsidP="00BC52E9">
            <w:pPr>
              <w:pStyle w:val="TAL"/>
              <w:keepNext w:val="0"/>
              <w:keepLines w:val="0"/>
              <w:rPr>
                <w:lang w:eastAsia="zh-CN"/>
              </w:rPr>
            </w:pPr>
            <w:r w:rsidRPr="00B04352">
              <w:rPr>
                <w:lang w:eastAsia="zh-CN"/>
              </w:rPr>
              <w:t>0dB</w:t>
            </w:r>
          </w:p>
          <w:p w14:paraId="4B596870" w14:textId="77777777" w:rsidR="00B9093B" w:rsidRPr="00B04352" w:rsidRDefault="00B9093B" w:rsidP="00BC52E9">
            <w:pPr>
              <w:pStyle w:val="TAL"/>
              <w:keepNext w:val="0"/>
              <w:keepLines w:val="0"/>
              <w:rPr>
                <w:lang w:eastAsia="zh-CN"/>
              </w:rPr>
            </w:pPr>
            <w:r w:rsidRPr="00B04352">
              <w:rPr>
                <w:lang w:eastAsia="zh-CN"/>
              </w:rPr>
              <w:t>0dB</w:t>
            </w:r>
          </w:p>
          <w:p w14:paraId="40085B8B" w14:textId="77777777" w:rsidR="00B9093B" w:rsidRPr="00B04352" w:rsidRDefault="00B9093B" w:rsidP="00BC52E9">
            <w:pPr>
              <w:pStyle w:val="TAL"/>
              <w:keepNext w:val="0"/>
              <w:keepLines w:val="0"/>
              <w:rPr>
                <w:lang w:eastAsia="zh-CN"/>
              </w:rPr>
            </w:pPr>
          </w:p>
          <w:p w14:paraId="1BACA895" w14:textId="77777777" w:rsidR="00B9093B" w:rsidRPr="00B04352" w:rsidRDefault="00B9093B" w:rsidP="00BC52E9">
            <w:pPr>
              <w:pStyle w:val="TAL"/>
              <w:keepNext w:val="0"/>
              <w:keepLines w:val="0"/>
              <w:rPr>
                <w:lang w:eastAsia="zh-CN"/>
              </w:rPr>
            </w:pPr>
            <w:r w:rsidRPr="00B04352">
              <w:rPr>
                <w:lang w:eastAsia="zh-CN"/>
              </w:rPr>
              <w:t>During T2:</w:t>
            </w:r>
          </w:p>
          <w:p w14:paraId="49CC21BD" w14:textId="77777777" w:rsidR="00B9093B" w:rsidRPr="00B04352" w:rsidRDefault="00B9093B" w:rsidP="00BC52E9">
            <w:pPr>
              <w:pStyle w:val="TAL"/>
              <w:keepNext w:val="0"/>
              <w:keepLines w:val="0"/>
              <w:rPr>
                <w:lang w:eastAsia="zh-CN"/>
              </w:rPr>
            </w:pPr>
            <w:r w:rsidRPr="00B04352">
              <w:rPr>
                <w:lang w:eastAsia="zh-CN"/>
              </w:rPr>
              <w:t>0dB</w:t>
            </w:r>
          </w:p>
          <w:p w14:paraId="37371FAF" w14:textId="77777777" w:rsidR="00B9093B" w:rsidRPr="00B04352" w:rsidRDefault="00B9093B" w:rsidP="00BC52E9">
            <w:pPr>
              <w:pStyle w:val="TAL"/>
              <w:keepNext w:val="0"/>
              <w:keepLines w:val="0"/>
              <w:rPr>
                <w:lang w:eastAsia="zh-CN"/>
              </w:rPr>
            </w:pPr>
            <w:r w:rsidRPr="00B04352">
              <w:rPr>
                <w:lang w:eastAsia="zh-CN"/>
              </w:rPr>
              <w:t>0dB</w:t>
            </w:r>
          </w:p>
          <w:p w14:paraId="58C7561D" w14:textId="77777777" w:rsidR="00B9093B" w:rsidRPr="00B04352" w:rsidRDefault="00B9093B" w:rsidP="00BC52E9">
            <w:pPr>
              <w:pStyle w:val="TAL"/>
              <w:keepNext w:val="0"/>
              <w:keepLines w:val="0"/>
              <w:rPr>
                <w:lang w:eastAsia="zh-CN"/>
              </w:rPr>
            </w:pPr>
            <w:r w:rsidRPr="00B04352">
              <w:rPr>
                <w:lang w:eastAsia="zh-CN"/>
              </w:rPr>
              <w:t>0dB</w:t>
            </w:r>
          </w:p>
          <w:p w14:paraId="723F72B2" w14:textId="77777777" w:rsidR="00B9093B" w:rsidRPr="00B04352" w:rsidRDefault="00B9093B" w:rsidP="00BC52E9">
            <w:pPr>
              <w:pStyle w:val="TAL"/>
              <w:keepNext w:val="0"/>
              <w:keepLines w:val="0"/>
              <w:rPr>
                <w:shd w:val="clear" w:color="auto" w:fill="FFFFFF"/>
                <w:lang w:eastAsia="zh-CN"/>
              </w:rPr>
            </w:pPr>
            <w:r w:rsidRPr="00B04352">
              <w:rPr>
                <w:lang w:eastAsia="zh-CN"/>
              </w:rPr>
              <w:t>0dB</w:t>
            </w:r>
          </w:p>
        </w:tc>
        <w:tc>
          <w:tcPr>
            <w:tcW w:w="1230" w:type="pct"/>
            <w:gridSpan w:val="2"/>
          </w:tcPr>
          <w:p w14:paraId="0720008B" w14:textId="77777777" w:rsidR="00B9093B" w:rsidRPr="00B04352" w:rsidRDefault="00B9093B" w:rsidP="00BC52E9">
            <w:pPr>
              <w:pStyle w:val="TAL"/>
              <w:keepNext w:val="0"/>
              <w:keepLines w:val="0"/>
              <w:rPr>
                <w:lang w:eastAsia="zh-CN"/>
              </w:rPr>
            </w:pPr>
            <w:r w:rsidRPr="00B04352">
              <w:rPr>
                <w:lang w:eastAsia="zh-CN"/>
              </w:rPr>
              <w:t>During T1:</w:t>
            </w:r>
          </w:p>
          <w:p w14:paraId="71C17AEE" w14:textId="77777777" w:rsidR="00B9093B" w:rsidRPr="00B04352" w:rsidRDefault="00B9093B" w:rsidP="00BC52E9">
            <w:pPr>
              <w:pStyle w:val="TAL"/>
              <w:keepNext w:val="0"/>
              <w:keepLines w:val="0"/>
              <w:rPr>
                <w:lang w:eastAsia="zh-CN"/>
              </w:rPr>
            </w:pPr>
            <w:r w:rsidRPr="00B04352">
              <w:rPr>
                <w:lang w:eastAsia="zh-CN"/>
              </w:rPr>
              <w:t>Noc1: -98dBm/15kHz</w:t>
            </w:r>
          </w:p>
          <w:p w14:paraId="269603A2" w14:textId="77777777" w:rsidR="00B9093B" w:rsidRPr="00B04352" w:rsidRDefault="00B9093B" w:rsidP="00BC52E9">
            <w:pPr>
              <w:pStyle w:val="TAL"/>
              <w:keepNext w:val="0"/>
              <w:keepLines w:val="0"/>
              <w:rPr>
                <w:lang w:eastAsia="zh-CN"/>
              </w:rPr>
            </w:pPr>
            <w:r w:rsidRPr="00B04352">
              <w:rPr>
                <w:lang w:eastAsia="zh-CN"/>
              </w:rPr>
              <w:t>Ês1 / Noc1: +4.00dB</w:t>
            </w:r>
          </w:p>
          <w:p w14:paraId="64162B67" w14:textId="77777777" w:rsidR="00B9093B" w:rsidRPr="00B04352" w:rsidRDefault="00B9093B" w:rsidP="00BC52E9">
            <w:pPr>
              <w:pStyle w:val="TAL"/>
              <w:keepNext w:val="0"/>
              <w:keepLines w:val="0"/>
              <w:rPr>
                <w:lang w:eastAsia="zh-CN"/>
              </w:rPr>
            </w:pPr>
            <w:r w:rsidRPr="00B04352">
              <w:rPr>
                <w:lang w:eastAsia="zh-CN"/>
              </w:rPr>
              <w:t>Noc2: -98dBm/15kHz</w:t>
            </w:r>
          </w:p>
          <w:p w14:paraId="418BE82F" w14:textId="77777777" w:rsidR="00B9093B" w:rsidRPr="00B04352" w:rsidRDefault="00B9093B" w:rsidP="00BC52E9">
            <w:pPr>
              <w:pStyle w:val="TAL"/>
              <w:keepNext w:val="0"/>
              <w:keepLines w:val="0"/>
              <w:rPr>
                <w:lang w:eastAsia="zh-CN"/>
              </w:rPr>
            </w:pPr>
            <w:r w:rsidRPr="00B04352">
              <w:rPr>
                <w:lang w:eastAsia="zh-CN"/>
              </w:rPr>
              <w:t>Ês2 / Noc2: -infinity</w:t>
            </w:r>
          </w:p>
          <w:p w14:paraId="2F571DC7" w14:textId="77777777" w:rsidR="00B9093B" w:rsidRPr="00B04352" w:rsidRDefault="00B9093B" w:rsidP="00BC52E9">
            <w:pPr>
              <w:pStyle w:val="TAL"/>
              <w:keepNext w:val="0"/>
              <w:keepLines w:val="0"/>
              <w:rPr>
                <w:lang w:eastAsia="zh-CN"/>
              </w:rPr>
            </w:pPr>
          </w:p>
          <w:p w14:paraId="3C1E38CE" w14:textId="77777777" w:rsidR="00B9093B" w:rsidRPr="00B04352" w:rsidRDefault="00B9093B" w:rsidP="00BC52E9">
            <w:pPr>
              <w:pStyle w:val="TAL"/>
              <w:keepNext w:val="0"/>
              <w:keepLines w:val="0"/>
              <w:rPr>
                <w:lang w:eastAsia="zh-CN"/>
              </w:rPr>
            </w:pPr>
            <w:r w:rsidRPr="00B04352">
              <w:rPr>
                <w:lang w:eastAsia="zh-CN"/>
              </w:rPr>
              <w:t>During T2:</w:t>
            </w:r>
          </w:p>
          <w:p w14:paraId="6E7604AF" w14:textId="77777777" w:rsidR="00B9093B" w:rsidRPr="00B04352" w:rsidRDefault="00B9093B" w:rsidP="00BC52E9">
            <w:pPr>
              <w:pStyle w:val="TAL"/>
              <w:keepNext w:val="0"/>
              <w:keepLines w:val="0"/>
              <w:rPr>
                <w:lang w:eastAsia="zh-CN"/>
              </w:rPr>
            </w:pPr>
            <w:r w:rsidRPr="00B04352">
              <w:rPr>
                <w:lang w:eastAsia="zh-CN"/>
              </w:rPr>
              <w:t>Noc1: -98dBm/15kHz</w:t>
            </w:r>
          </w:p>
          <w:p w14:paraId="409EA336" w14:textId="77777777" w:rsidR="00B9093B" w:rsidRPr="00B04352" w:rsidRDefault="00B9093B" w:rsidP="00BC52E9">
            <w:pPr>
              <w:pStyle w:val="TAL"/>
              <w:keepNext w:val="0"/>
              <w:keepLines w:val="0"/>
              <w:rPr>
                <w:lang w:eastAsia="zh-CN"/>
              </w:rPr>
            </w:pPr>
            <w:r w:rsidRPr="00B04352">
              <w:rPr>
                <w:lang w:eastAsia="zh-CN"/>
              </w:rPr>
              <w:t>Ês1 / Noc1: +4.00dB</w:t>
            </w:r>
          </w:p>
          <w:p w14:paraId="20E82F5A" w14:textId="77777777" w:rsidR="00B9093B" w:rsidRPr="00B04352" w:rsidRDefault="00B9093B" w:rsidP="00BC52E9">
            <w:pPr>
              <w:pStyle w:val="TAL"/>
              <w:keepNext w:val="0"/>
              <w:keepLines w:val="0"/>
              <w:rPr>
                <w:lang w:eastAsia="zh-CN"/>
              </w:rPr>
            </w:pPr>
            <w:r w:rsidRPr="00B04352">
              <w:rPr>
                <w:lang w:eastAsia="zh-CN"/>
              </w:rPr>
              <w:t>Noc2: -98dBm/15kHz</w:t>
            </w:r>
          </w:p>
          <w:p w14:paraId="066D5648" w14:textId="77777777" w:rsidR="00B9093B" w:rsidRPr="00B04352" w:rsidRDefault="00B9093B" w:rsidP="00BC52E9">
            <w:pPr>
              <w:pStyle w:val="TAL"/>
              <w:keepNext w:val="0"/>
              <w:keepLines w:val="0"/>
              <w:rPr>
                <w:shd w:val="clear" w:color="auto" w:fill="FFFFFF"/>
                <w:lang w:eastAsia="zh-CN"/>
              </w:rPr>
            </w:pPr>
            <w:r w:rsidRPr="00B04352">
              <w:rPr>
                <w:lang w:eastAsia="zh-CN"/>
              </w:rPr>
              <w:t>Ês2 / Noc2: +7.00dB</w:t>
            </w:r>
          </w:p>
        </w:tc>
      </w:tr>
      <w:tr w:rsidR="00B9093B" w:rsidRPr="00B04352" w14:paraId="2299BEEE" w14:textId="77777777" w:rsidTr="00550794">
        <w:trPr>
          <w:gridBefore w:val="1"/>
          <w:wBefore w:w="63" w:type="pct"/>
          <w:jc w:val="center"/>
        </w:trPr>
        <w:tc>
          <w:tcPr>
            <w:tcW w:w="1370" w:type="pct"/>
            <w:gridSpan w:val="3"/>
          </w:tcPr>
          <w:p w14:paraId="5E2D408A" w14:textId="77777777" w:rsidR="00B9093B" w:rsidRPr="00B04352" w:rsidRDefault="00B9093B" w:rsidP="00BC52E9">
            <w:pPr>
              <w:pStyle w:val="TAL"/>
              <w:keepNext w:val="0"/>
              <w:keepLines w:val="0"/>
              <w:rPr>
                <w:lang w:eastAsia="zh-CN"/>
              </w:rPr>
            </w:pPr>
            <w:r w:rsidRPr="00B04352">
              <w:rPr>
                <w:lang w:eastAsia="zh-CN"/>
              </w:rPr>
              <w:t>8.22.4 E-UTRAN TDD-TDD inter-frequency event triggered reporting under fading propagation conditions in DRX based on CRS based discovery signal</w:t>
            </w:r>
          </w:p>
        </w:tc>
        <w:tc>
          <w:tcPr>
            <w:tcW w:w="1606" w:type="pct"/>
            <w:gridSpan w:val="5"/>
          </w:tcPr>
          <w:p w14:paraId="0911CF2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w:t>
            </w:r>
            <w:r w:rsidRPr="00B04352">
              <w:rPr>
                <w:shd w:val="clear" w:color="auto" w:fill="FFFFFF"/>
                <w:lang w:eastAsia="zh-CN"/>
              </w:rPr>
              <w:t>22</w:t>
            </w:r>
            <w:r w:rsidRPr="00B04352">
              <w:rPr>
                <w:shd w:val="clear" w:color="auto" w:fill="FFFFFF"/>
              </w:rPr>
              <w:t>.</w:t>
            </w:r>
            <w:r w:rsidRPr="00B04352">
              <w:rPr>
                <w:shd w:val="clear" w:color="auto" w:fill="FFFFFF"/>
                <w:lang w:eastAsia="zh-CN"/>
              </w:rPr>
              <w:t>3</w:t>
            </w:r>
          </w:p>
        </w:tc>
        <w:tc>
          <w:tcPr>
            <w:tcW w:w="731" w:type="pct"/>
            <w:gridSpan w:val="5"/>
          </w:tcPr>
          <w:p w14:paraId="0B4560B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w:t>
            </w:r>
            <w:r w:rsidRPr="00B04352">
              <w:rPr>
                <w:shd w:val="clear" w:color="auto" w:fill="FFFFFF"/>
                <w:lang w:eastAsia="zh-CN"/>
              </w:rPr>
              <w:t>22</w:t>
            </w:r>
            <w:r w:rsidRPr="00B04352">
              <w:rPr>
                <w:shd w:val="clear" w:color="auto" w:fill="FFFFFF"/>
              </w:rPr>
              <w:t>.</w:t>
            </w:r>
            <w:r w:rsidRPr="00B04352">
              <w:rPr>
                <w:shd w:val="clear" w:color="auto" w:fill="FFFFFF"/>
                <w:lang w:eastAsia="zh-CN"/>
              </w:rPr>
              <w:t>3</w:t>
            </w:r>
          </w:p>
        </w:tc>
        <w:tc>
          <w:tcPr>
            <w:tcW w:w="1230" w:type="pct"/>
            <w:gridSpan w:val="2"/>
          </w:tcPr>
          <w:p w14:paraId="7F9C19E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w:t>
            </w:r>
            <w:r w:rsidRPr="00B04352">
              <w:rPr>
                <w:shd w:val="clear" w:color="auto" w:fill="FFFFFF"/>
                <w:lang w:eastAsia="zh-CN"/>
              </w:rPr>
              <w:t>22</w:t>
            </w:r>
            <w:r w:rsidRPr="00B04352">
              <w:rPr>
                <w:shd w:val="clear" w:color="auto" w:fill="FFFFFF"/>
              </w:rPr>
              <w:t>.</w:t>
            </w:r>
            <w:r w:rsidRPr="00B04352">
              <w:rPr>
                <w:shd w:val="clear" w:color="auto" w:fill="FFFFFF"/>
                <w:lang w:eastAsia="zh-CN"/>
              </w:rPr>
              <w:t>3</w:t>
            </w:r>
          </w:p>
        </w:tc>
      </w:tr>
      <w:tr w:rsidR="00B9093B" w:rsidRPr="00B04352" w14:paraId="0B9A0E8B" w14:textId="77777777" w:rsidTr="00550794">
        <w:trPr>
          <w:gridBefore w:val="1"/>
          <w:wBefore w:w="63" w:type="pct"/>
          <w:jc w:val="center"/>
        </w:trPr>
        <w:tc>
          <w:tcPr>
            <w:tcW w:w="1370" w:type="pct"/>
            <w:gridSpan w:val="3"/>
          </w:tcPr>
          <w:p w14:paraId="7F3E8367" w14:textId="77777777" w:rsidR="00B9093B" w:rsidRPr="00B04352" w:rsidRDefault="00B9093B" w:rsidP="00BC52E9">
            <w:pPr>
              <w:pStyle w:val="TAL"/>
              <w:keepNext w:val="0"/>
              <w:keepLines w:val="0"/>
              <w:rPr>
                <w:lang w:eastAsia="zh-CN"/>
              </w:rPr>
            </w:pPr>
            <w:r w:rsidRPr="00B04352">
              <w:rPr>
                <w:lang w:eastAsia="zh-CN"/>
              </w:rPr>
              <w:t>8.22.5 E-UTRAN FDD-FDD intra-frequency event triggered reporting in DRX based on CSI-RS based discovery signal</w:t>
            </w:r>
          </w:p>
        </w:tc>
        <w:tc>
          <w:tcPr>
            <w:tcW w:w="1606" w:type="pct"/>
            <w:gridSpan w:val="5"/>
          </w:tcPr>
          <w:p w14:paraId="1C44098C" w14:textId="77777777" w:rsidR="00B9093B" w:rsidRPr="00B04352" w:rsidRDefault="00B9093B" w:rsidP="00BC52E9">
            <w:pPr>
              <w:pStyle w:val="TAL"/>
              <w:keepNext w:val="0"/>
              <w:keepLines w:val="0"/>
              <w:rPr>
                <w:u w:val="single"/>
              </w:rPr>
            </w:pPr>
            <w:r w:rsidRPr="00B04352">
              <w:rPr>
                <w:u w:val="single"/>
              </w:rPr>
              <w:t>During T1:</w:t>
            </w:r>
          </w:p>
          <w:p w14:paraId="792EEE8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8820432"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4EE7A08B"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706DF0C"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10</w:t>
            </w:r>
            <w:r w:rsidRPr="00B04352">
              <w:t>.00dB</w:t>
            </w:r>
          </w:p>
          <w:p w14:paraId="4DA78E13"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30024A04" w14:textId="77777777" w:rsidR="00B9093B" w:rsidRPr="00B04352" w:rsidRDefault="00B9093B" w:rsidP="00BC52E9">
            <w:pPr>
              <w:pStyle w:val="TAL"/>
              <w:keepNext w:val="0"/>
              <w:keepLines w:val="0"/>
              <w:rPr>
                <w:rFonts w:cs="v4.2.0"/>
              </w:rPr>
            </w:pPr>
          </w:p>
          <w:p w14:paraId="62DE507F" w14:textId="77777777" w:rsidR="00B9093B" w:rsidRPr="00B04352" w:rsidRDefault="00B9093B" w:rsidP="00BC52E9">
            <w:pPr>
              <w:pStyle w:val="TAL"/>
              <w:keepNext w:val="0"/>
              <w:keepLines w:val="0"/>
              <w:rPr>
                <w:u w:val="single"/>
              </w:rPr>
            </w:pPr>
            <w:r w:rsidRPr="00B04352">
              <w:rPr>
                <w:u w:val="single"/>
              </w:rPr>
              <w:t>During T2:</w:t>
            </w:r>
          </w:p>
          <w:p w14:paraId="05C2F8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3B86AC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74E47116" w14:textId="77777777" w:rsidR="00B9093B" w:rsidRPr="00B04352" w:rsidRDefault="00B9093B" w:rsidP="00BC52E9">
            <w:pPr>
              <w:spacing w:after="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+4.00dB</w:t>
            </w:r>
          </w:p>
          <w:p w14:paraId="7AD3464F"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10</w:t>
            </w:r>
            <w:r w:rsidRPr="00B04352">
              <w:t>.00dB</w:t>
            </w:r>
          </w:p>
          <w:p w14:paraId="163D4581" w14:textId="77777777" w:rsidR="00B9093B" w:rsidRPr="00B04352" w:rsidRDefault="00B9093B" w:rsidP="00BC52E9">
            <w:pPr>
              <w:pStyle w:val="TAL"/>
              <w:keepNext w:val="0"/>
              <w:keepLines w:val="0"/>
              <w:rPr>
                <w:shd w:val="clear" w:color="auto" w:fill="FFFFFF"/>
              </w:rPr>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10.00dB</w:t>
            </w:r>
          </w:p>
        </w:tc>
        <w:tc>
          <w:tcPr>
            <w:tcW w:w="731" w:type="pct"/>
            <w:gridSpan w:val="5"/>
          </w:tcPr>
          <w:p w14:paraId="47A022A1" w14:textId="77777777" w:rsidR="00B9093B" w:rsidRPr="00B04352" w:rsidRDefault="00B9093B" w:rsidP="00BC52E9">
            <w:pPr>
              <w:pStyle w:val="TAL"/>
              <w:keepNext w:val="0"/>
              <w:keepLines w:val="0"/>
              <w:rPr>
                <w:u w:val="single"/>
              </w:rPr>
            </w:pPr>
            <w:r w:rsidRPr="00B04352">
              <w:rPr>
                <w:u w:val="single"/>
              </w:rPr>
              <w:t>During T1:</w:t>
            </w:r>
          </w:p>
          <w:p w14:paraId="655D603D" w14:textId="77777777" w:rsidR="00B9093B" w:rsidRPr="00B04352" w:rsidRDefault="00B9093B" w:rsidP="00BC52E9">
            <w:pPr>
              <w:pStyle w:val="TAL"/>
              <w:keepNext w:val="0"/>
              <w:keepLines w:val="0"/>
            </w:pPr>
            <w:r w:rsidRPr="00B04352">
              <w:rPr>
                <w:shd w:val="clear" w:color="auto" w:fill="FFFFFF"/>
                <w:lang w:eastAsia="sv-SE"/>
              </w:rPr>
              <w:t>0dB</w:t>
            </w:r>
          </w:p>
          <w:p w14:paraId="4A41F7A0" w14:textId="77777777" w:rsidR="00B9093B" w:rsidRPr="00B04352" w:rsidRDefault="00B9093B" w:rsidP="00BC52E9">
            <w:pPr>
              <w:pStyle w:val="TAL"/>
              <w:keepNext w:val="0"/>
              <w:keepLines w:val="0"/>
            </w:pPr>
            <w:r w:rsidRPr="00B04352">
              <w:t>2.10dB</w:t>
            </w:r>
          </w:p>
          <w:p w14:paraId="5FC58B71" w14:textId="77777777" w:rsidR="00B9093B" w:rsidRPr="00B04352" w:rsidRDefault="00B9093B" w:rsidP="00BC52E9">
            <w:pPr>
              <w:pStyle w:val="TAL"/>
              <w:keepNext w:val="0"/>
              <w:keepLines w:val="0"/>
              <w:rPr>
                <w:lang w:eastAsia="zh-CN"/>
              </w:rPr>
            </w:pPr>
            <w:r w:rsidRPr="00B04352">
              <w:t>0dB</w:t>
            </w:r>
          </w:p>
          <w:p w14:paraId="3883517B" w14:textId="77777777" w:rsidR="00B9093B" w:rsidRPr="00B04352" w:rsidRDefault="00B9093B" w:rsidP="00BC52E9">
            <w:pPr>
              <w:pStyle w:val="TAL"/>
              <w:keepNext w:val="0"/>
              <w:keepLines w:val="0"/>
            </w:pPr>
            <w:r w:rsidRPr="00B04352">
              <w:t>2.10dB</w:t>
            </w:r>
          </w:p>
          <w:p w14:paraId="20D9B6F3" w14:textId="77777777" w:rsidR="00B9093B" w:rsidRPr="00B04352" w:rsidRDefault="00B9093B" w:rsidP="00BC52E9">
            <w:pPr>
              <w:pStyle w:val="TAL"/>
              <w:keepNext w:val="0"/>
              <w:keepLines w:val="0"/>
            </w:pPr>
            <w:r w:rsidRPr="00B04352">
              <w:t>2.10dB</w:t>
            </w:r>
          </w:p>
          <w:p w14:paraId="5B4C44E5" w14:textId="77777777" w:rsidR="00B9093B" w:rsidRPr="00B04352" w:rsidRDefault="00B9093B" w:rsidP="00BC52E9">
            <w:pPr>
              <w:pStyle w:val="TAL"/>
              <w:keepNext w:val="0"/>
              <w:keepLines w:val="0"/>
              <w:rPr>
                <w:lang w:eastAsia="zh-CN"/>
              </w:rPr>
            </w:pPr>
          </w:p>
          <w:p w14:paraId="17FBDD03" w14:textId="77777777" w:rsidR="00B9093B" w:rsidRPr="00B04352" w:rsidRDefault="00B9093B" w:rsidP="00BC52E9">
            <w:pPr>
              <w:pStyle w:val="TAL"/>
              <w:keepNext w:val="0"/>
              <w:keepLines w:val="0"/>
              <w:rPr>
                <w:u w:val="single"/>
              </w:rPr>
            </w:pPr>
            <w:r w:rsidRPr="00B04352">
              <w:rPr>
                <w:u w:val="single"/>
              </w:rPr>
              <w:t>During T2:</w:t>
            </w:r>
          </w:p>
          <w:p w14:paraId="345A6B12" w14:textId="77777777" w:rsidR="00B9093B" w:rsidRPr="00B04352" w:rsidRDefault="00B9093B" w:rsidP="00BC52E9">
            <w:pPr>
              <w:pStyle w:val="TAL"/>
              <w:keepNext w:val="0"/>
              <w:keepLines w:val="0"/>
            </w:pPr>
            <w:r w:rsidRPr="00B04352">
              <w:rPr>
                <w:shd w:val="clear" w:color="auto" w:fill="FFFFFF"/>
                <w:lang w:eastAsia="sv-SE"/>
              </w:rPr>
              <w:t>0dB</w:t>
            </w:r>
          </w:p>
          <w:p w14:paraId="0BCA671C" w14:textId="77777777" w:rsidR="00B9093B" w:rsidRPr="00B04352" w:rsidRDefault="00B9093B" w:rsidP="00BC52E9">
            <w:pPr>
              <w:pStyle w:val="TAL"/>
              <w:keepNext w:val="0"/>
              <w:keepLines w:val="0"/>
            </w:pPr>
            <w:r w:rsidRPr="00B04352">
              <w:t>2.10dB</w:t>
            </w:r>
          </w:p>
          <w:p w14:paraId="6EE26147" w14:textId="77777777" w:rsidR="00B9093B" w:rsidRPr="00B04352" w:rsidRDefault="00B9093B" w:rsidP="00BC52E9">
            <w:pPr>
              <w:pStyle w:val="TAL"/>
              <w:keepNext w:val="0"/>
              <w:keepLines w:val="0"/>
            </w:pPr>
            <w:r w:rsidRPr="00B04352">
              <w:t>2.10dB</w:t>
            </w:r>
          </w:p>
          <w:p w14:paraId="7DBAE543" w14:textId="77777777" w:rsidR="00B9093B" w:rsidRPr="00B04352" w:rsidRDefault="00B9093B" w:rsidP="00BC52E9">
            <w:pPr>
              <w:pStyle w:val="TAL"/>
              <w:keepNext w:val="0"/>
              <w:keepLines w:val="0"/>
            </w:pPr>
            <w:r w:rsidRPr="00B04352">
              <w:t>2.10dB</w:t>
            </w:r>
          </w:p>
          <w:p w14:paraId="05FA40F1" w14:textId="77777777" w:rsidR="00B9093B" w:rsidRPr="00B04352" w:rsidRDefault="00B9093B" w:rsidP="00BC52E9">
            <w:pPr>
              <w:pStyle w:val="TAL"/>
              <w:keepNext w:val="0"/>
              <w:keepLines w:val="0"/>
            </w:pPr>
            <w:r w:rsidRPr="00B04352">
              <w:t>2.10dB</w:t>
            </w:r>
          </w:p>
        </w:tc>
        <w:tc>
          <w:tcPr>
            <w:tcW w:w="1230" w:type="pct"/>
            <w:gridSpan w:val="2"/>
          </w:tcPr>
          <w:p w14:paraId="6C9A0BEE" w14:textId="77777777" w:rsidR="00B9093B" w:rsidRPr="00B04352" w:rsidRDefault="00B9093B" w:rsidP="00BC52E9">
            <w:pPr>
              <w:pStyle w:val="TAL"/>
              <w:keepNext w:val="0"/>
              <w:keepLines w:val="0"/>
              <w:rPr>
                <w:u w:val="single"/>
              </w:rPr>
            </w:pPr>
            <w:r w:rsidRPr="00B04352">
              <w:rPr>
                <w:u w:val="single"/>
              </w:rPr>
              <w:t>During T1:</w:t>
            </w:r>
          </w:p>
          <w:p w14:paraId="6CC894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5E2F5F4"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4F027AC4" w14:textId="77777777" w:rsidR="00B9093B" w:rsidRPr="00B04352" w:rsidRDefault="00B9093B" w:rsidP="00BC52E9">
            <w:pPr>
              <w:pStyle w:val="TAL"/>
              <w:keepNext w:val="0"/>
              <w:keepLines w:val="0"/>
              <w:rPr>
                <w:lang w:eastAsia="zh-CN"/>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D2C84F9"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+12.10dB</w:t>
            </w:r>
          </w:p>
          <w:p w14:paraId="1FF62125"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062565E" w14:textId="77777777" w:rsidR="00B9093B" w:rsidRPr="00B04352" w:rsidRDefault="00B9093B" w:rsidP="00BC52E9">
            <w:pPr>
              <w:pStyle w:val="TAL"/>
              <w:keepNext w:val="0"/>
              <w:keepLines w:val="0"/>
              <w:rPr>
                <w:lang w:eastAsia="zh-CN"/>
              </w:rPr>
            </w:pPr>
          </w:p>
          <w:p w14:paraId="17982A65" w14:textId="77777777" w:rsidR="00B9093B" w:rsidRPr="00B04352" w:rsidRDefault="00B9093B" w:rsidP="00BC52E9">
            <w:pPr>
              <w:pStyle w:val="TAL"/>
              <w:keepNext w:val="0"/>
              <w:keepLines w:val="0"/>
              <w:rPr>
                <w:u w:val="single"/>
              </w:rPr>
            </w:pPr>
            <w:r w:rsidRPr="00B04352">
              <w:rPr>
                <w:u w:val="single"/>
              </w:rPr>
              <w:t>During T2:</w:t>
            </w:r>
          </w:p>
          <w:p w14:paraId="439F1AC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9D396C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+6.10dB</w:t>
            </w:r>
          </w:p>
          <w:p w14:paraId="554BBFCF" w14:textId="77777777" w:rsidR="00B9093B" w:rsidRPr="00B04352" w:rsidRDefault="00B9093B" w:rsidP="00BC52E9">
            <w:pPr>
              <w:spacing w:after="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B04352">
              <w:rPr>
                <w:rFonts w:ascii="Arial" w:hAnsi="Arial"/>
                <w:sz w:val="18"/>
              </w:rPr>
              <w:t>+6.10dB</w:t>
            </w:r>
          </w:p>
          <w:p w14:paraId="560A4389"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+12.10dB</w:t>
            </w:r>
          </w:p>
          <w:p w14:paraId="62CDC8B7" w14:textId="77777777" w:rsidR="00B9093B" w:rsidRPr="00B04352" w:rsidRDefault="00B9093B" w:rsidP="00BC52E9">
            <w:pPr>
              <w:pStyle w:val="TAL"/>
              <w:keepNext w:val="0"/>
              <w:keepLines w:val="0"/>
              <w:rPr>
                <w:shd w:val="clear" w:color="auto" w:fill="FFFFFF"/>
              </w:rPr>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+12.10</w:t>
            </w:r>
            <w:r w:rsidRPr="00B04352">
              <w:rPr>
                <w:lang w:eastAsia="zh-CN"/>
              </w:rPr>
              <w:t>dB</w:t>
            </w:r>
          </w:p>
        </w:tc>
      </w:tr>
      <w:tr w:rsidR="00B9093B" w:rsidRPr="00B04352" w14:paraId="6FC2B624" w14:textId="77777777" w:rsidTr="00550794">
        <w:trPr>
          <w:gridBefore w:val="1"/>
          <w:wBefore w:w="63" w:type="pct"/>
          <w:jc w:val="center"/>
        </w:trPr>
        <w:tc>
          <w:tcPr>
            <w:tcW w:w="1370" w:type="pct"/>
            <w:gridSpan w:val="3"/>
          </w:tcPr>
          <w:p w14:paraId="302C99DA" w14:textId="77777777" w:rsidR="00B9093B" w:rsidRPr="00B04352" w:rsidRDefault="00B9093B" w:rsidP="00BC52E9">
            <w:pPr>
              <w:pStyle w:val="TAL"/>
              <w:keepNext w:val="0"/>
              <w:keepLines w:val="0"/>
              <w:rPr>
                <w:lang w:eastAsia="zh-CN"/>
              </w:rPr>
            </w:pPr>
            <w:r w:rsidRPr="00B04352">
              <w:rPr>
                <w:lang w:eastAsia="zh-CN"/>
              </w:rPr>
              <w:t>8.22.6 E-UTRAN TDD-TDD intra-frequency event triggered reporting in DRX based on CSI-RS based discovery signal</w:t>
            </w:r>
          </w:p>
        </w:tc>
        <w:tc>
          <w:tcPr>
            <w:tcW w:w="1606" w:type="pct"/>
            <w:gridSpan w:val="5"/>
          </w:tcPr>
          <w:p w14:paraId="3A17123E" w14:textId="77777777" w:rsidR="00B9093B" w:rsidRPr="00B04352" w:rsidRDefault="00B9093B" w:rsidP="00BC52E9">
            <w:pPr>
              <w:pStyle w:val="TAL"/>
              <w:keepNext w:val="0"/>
              <w:keepLines w:val="0"/>
              <w:rPr>
                <w:u w:val="single"/>
              </w:rPr>
            </w:pPr>
            <w:r w:rsidRPr="00B04352">
              <w:rPr>
                <w:u w:val="single"/>
              </w:rPr>
              <w:t>During T1:</w:t>
            </w:r>
          </w:p>
          <w:p w14:paraId="2223AA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D4C9E5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0F6230B1"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4F2B0AC"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10</w:t>
            </w:r>
            <w:r w:rsidRPr="00B04352">
              <w:t>.00dB</w:t>
            </w:r>
          </w:p>
          <w:p w14:paraId="2D707D11"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F7AD30F" w14:textId="77777777" w:rsidR="00B9093B" w:rsidRPr="00B04352" w:rsidRDefault="00B9093B" w:rsidP="00BC52E9">
            <w:pPr>
              <w:pStyle w:val="TAL"/>
              <w:keepNext w:val="0"/>
              <w:keepLines w:val="0"/>
              <w:rPr>
                <w:rFonts w:cs="v4.2.0"/>
              </w:rPr>
            </w:pPr>
          </w:p>
          <w:p w14:paraId="35FFD724" w14:textId="77777777" w:rsidR="00B9093B" w:rsidRPr="00B04352" w:rsidRDefault="00B9093B" w:rsidP="00BC52E9">
            <w:pPr>
              <w:pStyle w:val="TAL"/>
              <w:keepNext w:val="0"/>
              <w:keepLines w:val="0"/>
              <w:rPr>
                <w:u w:val="single"/>
              </w:rPr>
            </w:pPr>
            <w:r w:rsidRPr="00B04352">
              <w:rPr>
                <w:u w:val="single"/>
              </w:rPr>
              <w:t>During T2:</w:t>
            </w:r>
          </w:p>
          <w:p w14:paraId="32ED611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7B351A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+4.00dB</w:t>
            </w:r>
          </w:p>
          <w:p w14:paraId="154F5AE4" w14:textId="77777777" w:rsidR="00B9093B" w:rsidRPr="00B04352" w:rsidRDefault="00B9093B" w:rsidP="00BC52E9">
            <w:pPr>
              <w:spacing w:after="0"/>
              <w:rPr>
                <w:rFonts w:ascii="Arial" w:hAnsi="Arial"/>
                <w:sz w:val="18"/>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xml:space="preserve">: </w:t>
            </w:r>
            <w:r w:rsidRPr="00B04352">
              <w:rPr>
                <w:rFonts w:ascii="Arial" w:hAnsi="Arial"/>
                <w:sz w:val="18"/>
              </w:rPr>
              <w:t>+4.00dB</w:t>
            </w:r>
          </w:p>
          <w:p w14:paraId="205EA8A8"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w:t>
            </w:r>
            <w:r w:rsidRPr="00B04352">
              <w:rPr>
                <w:lang w:eastAsia="zh-CN"/>
              </w:rPr>
              <w:t>10</w:t>
            </w:r>
            <w:r w:rsidRPr="00B04352">
              <w:t>.00dB</w:t>
            </w:r>
          </w:p>
          <w:p w14:paraId="6A7907F9" w14:textId="77777777" w:rsidR="00B9093B" w:rsidRPr="00B04352" w:rsidRDefault="00B9093B" w:rsidP="00BC52E9">
            <w:pPr>
              <w:pStyle w:val="TAL"/>
              <w:keepNext w:val="0"/>
              <w:keepLines w:val="0"/>
              <w:rPr>
                <w:shd w:val="clear" w:color="auto" w:fill="FFFFFF"/>
              </w:rPr>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lang w:eastAsia="zh-CN"/>
              </w:rPr>
              <w:t>10.00dB</w:t>
            </w:r>
          </w:p>
        </w:tc>
        <w:tc>
          <w:tcPr>
            <w:tcW w:w="731" w:type="pct"/>
            <w:gridSpan w:val="5"/>
          </w:tcPr>
          <w:p w14:paraId="4033DE95" w14:textId="77777777" w:rsidR="00B9093B" w:rsidRPr="00B04352" w:rsidRDefault="00B9093B" w:rsidP="00BC52E9">
            <w:pPr>
              <w:pStyle w:val="TAL"/>
              <w:keepNext w:val="0"/>
              <w:keepLines w:val="0"/>
              <w:rPr>
                <w:u w:val="single"/>
              </w:rPr>
            </w:pPr>
            <w:r w:rsidRPr="00B04352">
              <w:rPr>
                <w:u w:val="single"/>
              </w:rPr>
              <w:t>During T1:</w:t>
            </w:r>
          </w:p>
          <w:p w14:paraId="20EECF06" w14:textId="77777777" w:rsidR="00B9093B" w:rsidRPr="00B04352" w:rsidRDefault="00B9093B" w:rsidP="00BC52E9">
            <w:pPr>
              <w:pStyle w:val="TAL"/>
              <w:keepNext w:val="0"/>
              <w:keepLines w:val="0"/>
            </w:pPr>
            <w:r w:rsidRPr="00B04352">
              <w:rPr>
                <w:shd w:val="clear" w:color="auto" w:fill="FFFFFF"/>
                <w:lang w:eastAsia="sv-SE"/>
              </w:rPr>
              <w:t>0dB</w:t>
            </w:r>
          </w:p>
          <w:p w14:paraId="0488EB4E" w14:textId="77777777" w:rsidR="00B9093B" w:rsidRPr="00B04352" w:rsidRDefault="00B9093B" w:rsidP="00BC52E9">
            <w:pPr>
              <w:pStyle w:val="TAL"/>
              <w:keepNext w:val="0"/>
              <w:keepLines w:val="0"/>
            </w:pPr>
            <w:r w:rsidRPr="00B04352">
              <w:t>2.</w:t>
            </w:r>
            <w:r w:rsidRPr="00B04352">
              <w:rPr>
                <w:lang w:eastAsia="zh-CN"/>
              </w:rPr>
              <w:t>6</w:t>
            </w:r>
            <w:r w:rsidRPr="00B04352">
              <w:t>0dB</w:t>
            </w:r>
          </w:p>
          <w:p w14:paraId="13B7C5D0" w14:textId="77777777" w:rsidR="00B9093B" w:rsidRPr="00B04352" w:rsidRDefault="00B9093B" w:rsidP="00BC52E9">
            <w:pPr>
              <w:pStyle w:val="TAL"/>
              <w:keepNext w:val="0"/>
              <w:keepLines w:val="0"/>
              <w:rPr>
                <w:lang w:eastAsia="zh-CN"/>
              </w:rPr>
            </w:pPr>
            <w:r w:rsidRPr="00B04352">
              <w:t>0dB</w:t>
            </w:r>
          </w:p>
          <w:p w14:paraId="0C2C7211" w14:textId="77777777" w:rsidR="00B9093B" w:rsidRPr="00B04352" w:rsidRDefault="00B9093B" w:rsidP="00BC52E9">
            <w:pPr>
              <w:pStyle w:val="TAL"/>
              <w:keepNext w:val="0"/>
              <w:keepLines w:val="0"/>
            </w:pPr>
            <w:r w:rsidRPr="00B04352">
              <w:t>2.60dB</w:t>
            </w:r>
          </w:p>
          <w:p w14:paraId="20209DD1" w14:textId="77777777" w:rsidR="00B9093B" w:rsidRPr="00B04352" w:rsidRDefault="00B9093B" w:rsidP="00BC52E9">
            <w:pPr>
              <w:pStyle w:val="TAL"/>
              <w:keepNext w:val="0"/>
              <w:keepLines w:val="0"/>
            </w:pPr>
            <w:r w:rsidRPr="00B04352">
              <w:t>0dB</w:t>
            </w:r>
          </w:p>
          <w:p w14:paraId="1E5311C7" w14:textId="77777777" w:rsidR="00B9093B" w:rsidRPr="00B04352" w:rsidRDefault="00B9093B" w:rsidP="00BC52E9">
            <w:pPr>
              <w:pStyle w:val="TAL"/>
              <w:keepNext w:val="0"/>
              <w:keepLines w:val="0"/>
              <w:rPr>
                <w:rFonts w:cs="v4.2.0"/>
              </w:rPr>
            </w:pPr>
          </w:p>
          <w:p w14:paraId="73DDB144" w14:textId="77777777" w:rsidR="00B9093B" w:rsidRPr="00B04352" w:rsidRDefault="00B9093B" w:rsidP="00BC52E9">
            <w:pPr>
              <w:pStyle w:val="TAL"/>
              <w:keepNext w:val="0"/>
              <w:keepLines w:val="0"/>
              <w:rPr>
                <w:u w:val="single"/>
              </w:rPr>
            </w:pPr>
            <w:r w:rsidRPr="00B04352">
              <w:rPr>
                <w:u w:val="single"/>
              </w:rPr>
              <w:t>During T2:</w:t>
            </w:r>
          </w:p>
          <w:p w14:paraId="1AE683D4" w14:textId="77777777" w:rsidR="00B9093B" w:rsidRPr="00B04352" w:rsidRDefault="00B9093B" w:rsidP="00BC52E9">
            <w:pPr>
              <w:pStyle w:val="TAL"/>
              <w:keepNext w:val="0"/>
              <w:keepLines w:val="0"/>
            </w:pPr>
            <w:r w:rsidRPr="00B04352">
              <w:rPr>
                <w:shd w:val="clear" w:color="auto" w:fill="FFFFFF"/>
                <w:lang w:eastAsia="sv-SE"/>
              </w:rPr>
              <w:t>0dB</w:t>
            </w:r>
          </w:p>
          <w:p w14:paraId="185C14E4" w14:textId="77777777" w:rsidR="00B9093B" w:rsidRPr="00B04352" w:rsidRDefault="00B9093B" w:rsidP="00BC52E9">
            <w:pPr>
              <w:pStyle w:val="TAL"/>
              <w:keepNext w:val="0"/>
              <w:keepLines w:val="0"/>
            </w:pPr>
            <w:r w:rsidRPr="00B04352">
              <w:t>2.</w:t>
            </w:r>
            <w:r w:rsidRPr="00B04352">
              <w:rPr>
                <w:lang w:eastAsia="zh-CN"/>
              </w:rPr>
              <w:t>6</w:t>
            </w:r>
            <w:r w:rsidRPr="00B04352">
              <w:t>0dB</w:t>
            </w:r>
          </w:p>
          <w:p w14:paraId="1F9A1D23" w14:textId="77777777" w:rsidR="00B9093B" w:rsidRPr="00B04352" w:rsidRDefault="00B9093B" w:rsidP="00BC52E9">
            <w:pPr>
              <w:spacing w:after="0"/>
              <w:rPr>
                <w:rFonts w:ascii="Arial" w:hAnsi="Arial"/>
                <w:sz w:val="18"/>
                <w:lang w:eastAsia="zh-CN"/>
              </w:rPr>
            </w:pPr>
            <w:r w:rsidRPr="00B04352">
              <w:rPr>
                <w:rFonts w:ascii="Arial" w:hAnsi="Arial"/>
                <w:sz w:val="18"/>
              </w:rPr>
              <w:t>2.60dB</w:t>
            </w:r>
          </w:p>
          <w:p w14:paraId="765C84EE" w14:textId="77777777" w:rsidR="00B9093B" w:rsidRPr="00B04352" w:rsidRDefault="00B9093B" w:rsidP="00BC52E9">
            <w:pPr>
              <w:pStyle w:val="TAL"/>
              <w:keepNext w:val="0"/>
              <w:keepLines w:val="0"/>
            </w:pPr>
            <w:r w:rsidRPr="00B04352">
              <w:t>2.60dB</w:t>
            </w:r>
          </w:p>
          <w:p w14:paraId="566487A9" w14:textId="77777777" w:rsidR="00B9093B" w:rsidRPr="00B04352" w:rsidRDefault="00B9093B" w:rsidP="00BC52E9">
            <w:pPr>
              <w:pStyle w:val="TAL"/>
              <w:keepNext w:val="0"/>
              <w:keepLines w:val="0"/>
            </w:pPr>
            <w:r w:rsidRPr="00B04352">
              <w:t>2.60dB</w:t>
            </w:r>
          </w:p>
        </w:tc>
        <w:tc>
          <w:tcPr>
            <w:tcW w:w="1230" w:type="pct"/>
            <w:gridSpan w:val="2"/>
          </w:tcPr>
          <w:p w14:paraId="69B53921" w14:textId="77777777" w:rsidR="00B9093B" w:rsidRPr="00B04352" w:rsidRDefault="00B9093B" w:rsidP="00BC52E9">
            <w:pPr>
              <w:pStyle w:val="TAL"/>
              <w:keepNext w:val="0"/>
              <w:keepLines w:val="0"/>
              <w:rPr>
                <w:u w:val="single"/>
              </w:rPr>
            </w:pPr>
            <w:r w:rsidRPr="00B04352">
              <w:rPr>
                <w:u w:val="single"/>
              </w:rPr>
              <w:t>During T1:</w:t>
            </w:r>
          </w:p>
          <w:p w14:paraId="685DA5E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BB2F6A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w:t>
            </w:r>
            <w:r w:rsidRPr="00B04352">
              <w:rPr>
                <w:lang w:eastAsia="zh-CN"/>
              </w:rPr>
              <w:t>6</w:t>
            </w:r>
            <w:r w:rsidRPr="00B04352">
              <w:t>0dB</w:t>
            </w:r>
          </w:p>
          <w:p w14:paraId="4BADF734"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6BF1741C"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+12.60dB</w:t>
            </w:r>
          </w:p>
          <w:p w14:paraId="2900376E"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085B481D" w14:textId="77777777" w:rsidR="00B9093B" w:rsidRPr="00B04352" w:rsidRDefault="00B9093B" w:rsidP="00BC52E9">
            <w:pPr>
              <w:pStyle w:val="TAL"/>
              <w:keepNext w:val="0"/>
              <w:keepLines w:val="0"/>
              <w:rPr>
                <w:rFonts w:cs="v4.2.0"/>
              </w:rPr>
            </w:pPr>
          </w:p>
          <w:p w14:paraId="30EA2926" w14:textId="77777777" w:rsidR="00B9093B" w:rsidRPr="00B04352" w:rsidRDefault="00B9093B" w:rsidP="00BC52E9">
            <w:pPr>
              <w:pStyle w:val="TAL"/>
              <w:keepNext w:val="0"/>
              <w:keepLines w:val="0"/>
              <w:rPr>
                <w:u w:val="single"/>
              </w:rPr>
            </w:pPr>
            <w:r w:rsidRPr="00B04352">
              <w:rPr>
                <w:u w:val="single"/>
              </w:rPr>
              <w:t>During T2:</w:t>
            </w:r>
          </w:p>
          <w:p w14:paraId="22395B8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D78A01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w:t>
            </w:r>
            <w:r w:rsidRPr="00B04352">
              <w:rPr>
                <w:lang w:eastAsia="zh-CN"/>
              </w:rPr>
              <w:t>6</w:t>
            </w:r>
            <w:r w:rsidRPr="00B04352">
              <w:t>0dB</w:t>
            </w:r>
          </w:p>
          <w:p w14:paraId="67A22A41" w14:textId="77777777" w:rsidR="00B9093B" w:rsidRPr="00B04352" w:rsidRDefault="00B9093B" w:rsidP="00BC52E9">
            <w:pPr>
              <w:spacing w:after="0"/>
              <w:rPr>
                <w:rFonts w:ascii="Arial" w:hAnsi="Arial"/>
                <w:sz w:val="18"/>
                <w:lang w:eastAsia="zh-CN"/>
              </w:rPr>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w:t>
            </w:r>
            <w:r w:rsidRPr="00B04352">
              <w:rPr>
                <w:rFonts w:ascii="Arial" w:hAnsi="Arial"/>
                <w:sz w:val="18"/>
              </w:rPr>
              <w:t>6.</w:t>
            </w:r>
            <w:r w:rsidRPr="00B04352">
              <w:rPr>
                <w:rFonts w:ascii="Arial" w:hAnsi="Arial"/>
                <w:sz w:val="18"/>
                <w:lang w:eastAsia="zh-CN"/>
              </w:rPr>
              <w:t>6</w:t>
            </w:r>
            <w:r w:rsidRPr="00B04352">
              <w:rPr>
                <w:rFonts w:ascii="Arial" w:hAnsi="Arial"/>
                <w:sz w:val="18"/>
              </w:rPr>
              <w:t>0dB</w:t>
            </w:r>
          </w:p>
          <w:p w14:paraId="533BFDA4"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+12.60dB</w:t>
            </w:r>
          </w:p>
          <w:p w14:paraId="3F7E6A59" w14:textId="77777777" w:rsidR="00B9093B" w:rsidRPr="00B04352" w:rsidRDefault="00B9093B" w:rsidP="00BC52E9">
            <w:pPr>
              <w:pStyle w:val="TAL"/>
              <w:keepNext w:val="0"/>
              <w:keepLines w:val="0"/>
              <w:rPr>
                <w:shd w:val="clear" w:color="auto" w:fill="FFFFFF"/>
              </w:rPr>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+12.60</w:t>
            </w:r>
            <w:r w:rsidRPr="00B04352">
              <w:rPr>
                <w:lang w:eastAsia="zh-CN"/>
              </w:rPr>
              <w:t>dB</w:t>
            </w:r>
          </w:p>
        </w:tc>
      </w:tr>
      <w:tr w:rsidR="00B9093B" w:rsidRPr="00B04352" w14:paraId="0917E73E" w14:textId="77777777" w:rsidTr="00550794">
        <w:trPr>
          <w:gridBefore w:val="1"/>
          <w:wBefore w:w="63" w:type="pct"/>
          <w:jc w:val="center"/>
        </w:trPr>
        <w:tc>
          <w:tcPr>
            <w:tcW w:w="1370" w:type="pct"/>
            <w:gridSpan w:val="3"/>
          </w:tcPr>
          <w:p w14:paraId="1BD26CCE" w14:textId="77777777" w:rsidR="00B9093B" w:rsidRPr="00B04352" w:rsidRDefault="00B9093B" w:rsidP="00BC52E9">
            <w:pPr>
              <w:pStyle w:val="TAL"/>
              <w:keepNext w:val="0"/>
              <w:keepLines w:val="0"/>
              <w:rPr>
                <w:lang w:eastAsia="zh-CN"/>
              </w:rPr>
            </w:pPr>
            <w:r w:rsidRPr="00B04352">
              <w:rPr>
                <w:lang w:eastAsia="zh-CN"/>
              </w:rPr>
              <w:t>8.22.7 E-UTRAN FDD-FDD inter-frequency event triggered reporting in DRX based on CSI-RS based discovery signal</w:t>
            </w:r>
          </w:p>
        </w:tc>
        <w:tc>
          <w:tcPr>
            <w:tcW w:w="1606" w:type="pct"/>
            <w:gridSpan w:val="5"/>
          </w:tcPr>
          <w:p w14:paraId="72A4D9B3" w14:textId="77777777" w:rsidR="00B9093B" w:rsidRPr="00B04352" w:rsidRDefault="00B9093B" w:rsidP="00BC52E9">
            <w:pPr>
              <w:pStyle w:val="TAL"/>
              <w:keepNext w:val="0"/>
              <w:keepLines w:val="0"/>
              <w:rPr>
                <w:u w:val="single"/>
              </w:rPr>
            </w:pPr>
            <w:r w:rsidRPr="00B04352">
              <w:rPr>
                <w:u w:val="single"/>
              </w:rPr>
              <w:t>During T1:</w:t>
            </w:r>
          </w:p>
          <w:p w14:paraId="3940911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D0A793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15D921BA"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45EFA207"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1527CEFF"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333CC80E" w14:textId="77777777" w:rsidR="00B9093B" w:rsidRPr="00B04352" w:rsidRDefault="00B9093B" w:rsidP="00BC52E9">
            <w:pPr>
              <w:pStyle w:val="TAL"/>
              <w:keepNext w:val="0"/>
              <w:keepLines w:val="0"/>
              <w:rPr>
                <w:rFonts w:cs="v4.2.0"/>
              </w:rPr>
            </w:pPr>
          </w:p>
          <w:p w14:paraId="3DD39C80" w14:textId="77777777" w:rsidR="00B9093B" w:rsidRPr="00B04352" w:rsidRDefault="00B9093B" w:rsidP="00BC52E9">
            <w:pPr>
              <w:pStyle w:val="TAL"/>
              <w:keepNext w:val="0"/>
              <w:keepLines w:val="0"/>
              <w:rPr>
                <w:rFonts w:cs="v4.2.0"/>
              </w:rPr>
            </w:pPr>
          </w:p>
          <w:p w14:paraId="7A27A50D" w14:textId="77777777" w:rsidR="00B9093B" w:rsidRPr="00B04352" w:rsidRDefault="00B9093B" w:rsidP="00BC52E9">
            <w:pPr>
              <w:pStyle w:val="TAL"/>
              <w:keepNext w:val="0"/>
              <w:keepLines w:val="0"/>
              <w:rPr>
                <w:u w:val="single"/>
              </w:rPr>
            </w:pPr>
            <w:r w:rsidRPr="00B04352">
              <w:rPr>
                <w:u w:val="single"/>
              </w:rPr>
              <w:t>During T2:</w:t>
            </w:r>
          </w:p>
          <w:p w14:paraId="5DF3D9A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6EF1FE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54C28F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470EBF62"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oc2</w:t>
            </w:r>
            <w:r w:rsidRPr="00B04352">
              <w:rPr>
                <w:rFonts w:ascii="Arial" w:hAnsi="Arial" w:cs="Arial"/>
                <w:sz w:val="18"/>
                <w:szCs w:val="18"/>
              </w:rPr>
              <w:t>: +7.00dB</w:t>
            </w:r>
          </w:p>
          <w:p w14:paraId="1BD0DCC8"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36B2B7C1" w14:textId="77777777" w:rsidR="00B9093B" w:rsidRPr="00B04352" w:rsidRDefault="00B9093B" w:rsidP="00BC52E9">
            <w:pPr>
              <w:pStyle w:val="TAL"/>
              <w:keepNext w:val="0"/>
              <w:keepLines w:val="0"/>
              <w:rPr>
                <w:u w:val="single"/>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w:t>
            </w:r>
            <w:r w:rsidRPr="00B04352">
              <w:rPr>
                <w:rFonts w:cs="Arial"/>
                <w:szCs w:val="18"/>
                <w:lang w:eastAsia="zh-CN"/>
              </w:rPr>
              <w:t>13.00dB</w:t>
            </w:r>
          </w:p>
        </w:tc>
        <w:tc>
          <w:tcPr>
            <w:tcW w:w="731" w:type="pct"/>
            <w:gridSpan w:val="5"/>
          </w:tcPr>
          <w:p w14:paraId="01402B74" w14:textId="77777777" w:rsidR="00B9093B" w:rsidRPr="00B04352" w:rsidRDefault="00B9093B" w:rsidP="00BC52E9">
            <w:pPr>
              <w:pStyle w:val="TAL"/>
              <w:keepNext w:val="0"/>
              <w:keepLines w:val="0"/>
              <w:rPr>
                <w:u w:val="single"/>
              </w:rPr>
            </w:pPr>
            <w:r w:rsidRPr="00B04352">
              <w:rPr>
                <w:u w:val="single"/>
              </w:rPr>
              <w:lastRenderedPageBreak/>
              <w:t>During T1:</w:t>
            </w:r>
          </w:p>
          <w:p w14:paraId="15CFA76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5A56F9D5" w14:textId="77777777" w:rsidR="00B9093B" w:rsidRPr="00B04352" w:rsidRDefault="00B9093B" w:rsidP="00BC52E9">
            <w:pPr>
              <w:pStyle w:val="TAL"/>
              <w:keepNext w:val="0"/>
              <w:keepLines w:val="0"/>
            </w:pPr>
            <w:r w:rsidRPr="00B04352">
              <w:rPr>
                <w:shd w:val="clear" w:color="auto" w:fill="FFFFFF"/>
                <w:lang w:eastAsia="sv-SE"/>
              </w:rPr>
              <w:t>0dB</w:t>
            </w:r>
          </w:p>
          <w:p w14:paraId="55BB41AC" w14:textId="77777777" w:rsidR="00B9093B" w:rsidRPr="00B04352" w:rsidRDefault="00B9093B" w:rsidP="00BC52E9">
            <w:pPr>
              <w:pStyle w:val="TAL"/>
              <w:keepNext w:val="0"/>
              <w:keepLines w:val="0"/>
            </w:pPr>
            <w:r w:rsidRPr="00B04352">
              <w:t>0dB</w:t>
            </w:r>
          </w:p>
          <w:p w14:paraId="0BD34B30" w14:textId="77777777" w:rsidR="00B9093B" w:rsidRPr="00B04352" w:rsidRDefault="00B9093B" w:rsidP="00BC52E9">
            <w:pPr>
              <w:pStyle w:val="TAL"/>
              <w:keepNext w:val="0"/>
              <w:keepLines w:val="0"/>
              <w:rPr>
                <w:lang w:eastAsia="zh-CN"/>
              </w:rPr>
            </w:pPr>
            <w:r w:rsidRPr="00B04352">
              <w:t>0dB</w:t>
            </w:r>
          </w:p>
          <w:p w14:paraId="43F832E6" w14:textId="77777777" w:rsidR="00B9093B" w:rsidRPr="00B04352" w:rsidRDefault="00B9093B" w:rsidP="00BC52E9">
            <w:pPr>
              <w:pStyle w:val="TAL"/>
              <w:keepNext w:val="0"/>
              <w:keepLines w:val="0"/>
            </w:pPr>
            <w:r w:rsidRPr="00B04352">
              <w:t>0dB</w:t>
            </w:r>
          </w:p>
          <w:p w14:paraId="23C57FD1" w14:textId="77777777" w:rsidR="00B9093B" w:rsidRPr="00B04352" w:rsidRDefault="00B9093B" w:rsidP="00BC52E9">
            <w:pPr>
              <w:pStyle w:val="TAL"/>
              <w:keepNext w:val="0"/>
              <w:keepLines w:val="0"/>
            </w:pPr>
            <w:r w:rsidRPr="00B04352">
              <w:t>0dB</w:t>
            </w:r>
          </w:p>
          <w:p w14:paraId="6AC53BBB" w14:textId="77777777" w:rsidR="00B9093B" w:rsidRPr="00B04352" w:rsidRDefault="00B9093B" w:rsidP="00BC52E9">
            <w:pPr>
              <w:pStyle w:val="TAL"/>
              <w:keepNext w:val="0"/>
              <w:keepLines w:val="0"/>
              <w:rPr>
                <w:lang w:eastAsia="zh-CN"/>
              </w:rPr>
            </w:pPr>
          </w:p>
          <w:p w14:paraId="2B9167BA" w14:textId="77777777" w:rsidR="00B9093B" w:rsidRPr="00B04352" w:rsidRDefault="00B9093B" w:rsidP="00BC52E9">
            <w:pPr>
              <w:pStyle w:val="TAL"/>
              <w:keepNext w:val="0"/>
              <w:keepLines w:val="0"/>
              <w:rPr>
                <w:rFonts w:cs="v4.2.0"/>
              </w:rPr>
            </w:pPr>
          </w:p>
          <w:p w14:paraId="0445088A" w14:textId="77777777" w:rsidR="00B9093B" w:rsidRPr="00B04352" w:rsidRDefault="00B9093B" w:rsidP="00BC52E9">
            <w:pPr>
              <w:pStyle w:val="TAL"/>
              <w:keepNext w:val="0"/>
              <w:keepLines w:val="0"/>
              <w:rPr>
                <w:u w:val="single"/>
              </w:rPr>
            </w:pPr>
            <w:r w:rsidRPr="00B04352">
              <w:rPr>
                <w:u w:val="single"/>
              </w:rPr>
              <w:t>During T2:</w:t>
            </w:r>
          </w:p>
          <w:p w14:paraId="676551E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504C8FD"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139F6E3A" w14:textId="77777777" w:rsidR="00B9093B" w:rsidRPr="00B04352" w:rsidRDefault="00B9093B" w:rsidP="00BC52E9">
            <w:pPr>
              <w:pStyle w:val="TAL"/>
              <w:keepNext w:val="0"/>
              <w:keepLines w:val="0"/>
            </w:pPr>
            <w:r w:rsidRPr="00B04352">
              <w:t>0dB</w:t>
            </w:r>
          </w:p>
          <w:p w14:paraId="66545227" w14:textId="77777777" w:rsidR="00B9093B" w:rsidRPr="00B04352" w:rsidRDefault="00B9093B" w:rsidP="00BC52E9">
            <w:pPr>
              <w:pStyle w:val="TAL"/>
              <w:keepNext w:val="0"/>
              <w:keepLines w:val="0"/>
            </w:pPr>
            <w:r w:rsidRPr="00B04352">
              <w:t>0.2dB</w:t>
            </w:r>
          </w:p>
          <w:p w14:paraId="4BE08D04" w14:textId="77777777" w:rsidR="00B9093B" w:rsidRPr="00B04352" w:rsidRDefault="00B9093B" w:rsidP="00BC52E9">
            <w:pPr>
              <w:pStyle w:val="TAL"/>
              <w:keepNext w:val="0"/>
              <w:keepLines w:val="0"/>
            </w:pPr>
            <w:r w:rsidRPr="00B04352">
              <w:t>0dB</w:t>
            </w:r>
          </w:p>
          <w:p w14:paraId="008EAD0C" w14:textId="77777777" w:rsidR="00B9093B" w:rsidRPr="00B04352" w:rsidRDefault="00B9093B" w:rsidP="00BC52E9">
            <w:pPr>
              <w:pStyle w:val="TAL"/>
              <w:keepNext w:val="0"/>
              <w:keepLines w:val="0"/>
            </w:pPr>
            <w:r w:rsidRPr="00B04352">
              <w:t>0.2dB</w:t>
            </w:r>
          </w:p>
          <w:p w14:paraId="7C91499F" w14:textId="77777777" w:rsidR="00B9093B" w:rsidRPr="00B04352" w:rsidRDefault="00B9093B" w:rsidP="00BC52E9">
            <w:pPr>
              <w:pStyle w:val="TAL"/>
              <w:keepNext w:val="0"/>
              <w:keepLines w:val="0"/>
              <w:rPr>
                <w:u w:val="single"/>
              </w:rPr>
            </w:pPr>
          </w:p>
        </w:tc>
        <w:tc>
          <w:tcPr>
            <w:tcW w:w="1230" w:type="pct"/>
            <w:gridSpan w:val="2"/>
          </w:tcPr>
          <w:p w14:paraId="6CC255AA" w14:textId="77777777" w:rsidR="00B9093B" w:rsidRPr="00B04352" w:rsidRDefault="00B9093B" w:rsidP="00BC52E9">
            <w:pPr>
              <w:pStyle w:val="TAL"/>
              <w:keepNext w:val="0"/>
              <w:keepLines w:val="0"/>
              <w:rPr>
                <w:u w:val="single"/>
              </w:rPr>
            </w:pPr>
            <w:r w:rsidRPr="00B04352">
              <w:rPr>
                <w:u w:val="single"/>
              </w:rPr>
              <w:lastRenderedPageBreak/>
              <w:t>During T1:</w:t>
            </w:r>
          </w:p>
          <w:p w14:paraId="765D5EB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7071AA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6962480" w14:textId="77777777" w:rsidR="00B9093B" w:rsidRPr="00B04352" w:rsidRDefault="00B9093B" w:rsidP="00BC52E9">
            <w:pPr>
              <w:pStyle w:val="TAL"/>
              <w:keepNext w:val="0"/>
              <w:keepLines w:val="0"/>
              <w:rPr>
                <w:lang w:eastAsia="zh-CN"/>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9032662"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78E435F2"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65F67588" w14:textId="77777777" w:rsidR="00B9093B" w:rsidRPr="00B04352" w:rsidRDefault="00B9093B" w:rsidP="00BC52E9">
            <w:pPr>
              <w:pStyle w:val="TAL"/>
              <w:keepNext w:val="0"/>
              <w:keepLines w:val="0"/>
              <w:rPr>
                <w:lang w:eastAsia="zh-CN"/>
              </w:rPr>
            </w:pPr>
          </w:p>
          <w:p w14:paraId="3B07BC8C" w14:textId="77777777" w:rsidR="00B9093B" w:rsidRPr="00B04352" w:rsidRDefault="00B9093B" w:rsidP="00BC52E9">
            <w:pPr>
              <w:pStyle w:val="TAL"/>
              <w:keepNext w:val="0"/>
              <w:keepLines w:val="0"/>
              <w:rPr>
                <w:rFonts w:cs="v4.2.0"/>
              </w:rPr>
            </w:pPr>
          </w:p>
          <w:p w14:paraId="32D90E0B" w14:textId="77777777" w:rsidR="00B9093B" w:rsidRPr="00B04352" w:rsidRDefault="00B9093B" w:rsidP="00BC52E9">
            <w:pPr>
              <w:pStyle w:val="TAL"/>
              <w:keepNext w:val="0"/>
              <w:keepLines w:val="0"/>
              <w:rPr>
                <w:u w:val="single"/>
              </w:rPr>
            </w:pPr>
            <w:r w:rsidRPr="00B04352">
              <w:rPr>
                <w:u w:val="single"/>
              </w:rPr>
              <w:t>During T2:</w:t>
            </w:r>
          </w:p>
          <w:p w14:paraId="4BFC84E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318361A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845B49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52E8AF4"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oc2</w:t>
            </w:r>
            <w:r w:rsidRPr="00B04352">
              <w:rPr>
                <w:rFonts w:ascii="Arial" w:hAnsi="Arial" w:cs="Arial"/>
                <w:sz w:val="18"/>
                <w:szCs w:val="18"/>
              </w:rPr>
              <w:t>: +7.2dB</w:t>
            </w:r>
          </w:p>
          <w:p w14:paraId="25959B05"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7768C343" w14:textId="77777777" w:rsidR="00B9093B" w:rsidRPr="00B04352" w:rsidRDefault="00B9093B" w:rsidP="00BC52E9">
            <w:pPr>
              <w:pStyle w:val="TAL"/>
              <w:keepNext w:val="0"/>
              <w:keepLines w:val="0"/>
              <w:rPr>
                <w:u w:val="single"/>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w:t>
            </w:r>
            <w:r w:rsidRPr="00B04352">
              <w:rPr>
                <w:rFonts w:cs="Arial"/>
                <w:szCs w:val="18"/>
                <w:lang w:eastAsia="zh-CN"/>
              </w:rPr>
              <w:t>13.20dB</w:t>
            </w:r>
          </w:p>
        </w:tc>
      </w:tr>
      <w:tr w:rsidR="00B9093B" w:rsidRPr="00B04352" w14:paraId="7CD8F96E" w14:textId="77777777" w:rsidTr="00550794">
        <w:trPr>
          <w:gridBefore w:val="1"/>
          <w:wBefore w:w="63" w:type="pct"/>
          <w:jc w:val="center"/>
        </w:trPr>
        <w:tc>
          <w:tcPr>
            <w:tcW w:w="1370" w:type="pct"/>
            <w:gridSpan w:val="3"/>
          </w:tcPr>
          <w:p w14:paraId="750ED969" w14:textId="77777777" w:rsidR="00B9093B" w:rsidRPr="00B04352" w:rsidRDefault="00B9093B" w:rsidP="00BC52E9">
            <w:pPr>
              <w:pStyle w:val="TAL"/>
              <w:keepNext w:val="0"/>
              <w:keepLines w:val="0"/>
              <w:rPr>
                <w:lang w:eastAsia="zh-CN"/>
              </w:rPr>
            </w:pPr>
            <w:r w:rsidRPr="00B04352">
              <w:rPr>
                <w:lang w:eastAsia="zh-CN"/>
              </w:rPr>
              <w:lastRenderedPageBreak/>
              <w:t>8.22.8 E-UTRAN TDD-TDD inter-frequency event triggered reporting under fading propagation condition in DRX based on CSI-RS based discovery signal</w:t>
            </w:r>
          </w:p>
        </w:tc>
        <w:tc>
          <w:tcPr>
            <w:tcW w:w="1606" w:type="pct"/>
            <w:gridSpan w:val="5"/>
          </w:tcPr>
          <w:p w14:paraId="55B79192" w14:textId="77777777" w:rsidR="00B9093B" w:rsidRPr="00B04352" w:rsidRDefault="00B9093B" w:rsidP="00BC52E9">
            <w:pPr>
              <w:pStyle w:val="TAL"/>
              <w:keepNext w:val="0"/>
              <w:keepLines w:val="0"/>
              <w:rPr>
                <w:u w:val="single"/>
              </w:rPr>
            </w:pPr>
            <w:r w:rsidRPr="00B04352">
              <w:rPr>
                <w:u w:val="single"/>
              </w:rPr>
              <w:t>During T1:</w:t>
            </w:r>
          </w:p>
          <w:p w14:paraId="7E5874C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22845E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4B1D5EE1"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40CDAD9D"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2D8A2BA4"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8B8F09F" w14:textId="77777777" w:rsidR="00B9093B" w:rsidRPr="00B04352" w:rsidRDefault="00B9093B" w:rsidP="00BC52E9">
            <w:pPr>
              <w:pStyle w:val="TAL"/>
              <w:keepNext w:val="0"/>
              <w:keepLines w:val="0"/>
              <w:rPr>
                <w:rFonts w:cs="v4.2.0"/>
              </w:rPr>
            </w:pPr>
          </w:p>
          <w:p w14:paraId="59F3C686" w14:textId="77777777" w:rsidR="00B9093B" w:rsidRPr="00B04352" w:rsidRDefault="00B9093B" w:rsidP="00BC52E9">
            <w:pPr>
              <w:pStyle w:val="TAL"/>
              <w:keepNext w:val="0"/>
              <w:keepLines w:val="0"/>
              <w:rPr>
                <w:rFonts w:cs="v4.2.0"/>
              </w:rPr>
            </w:pPr>
          </w:p>
          <w:p w14:paraId="7813D672" w14:textId="77777777" w:rsidR="00B9093B" w:rsidRPr="00B04352" w:rsidRDefault="00B9093B" w:rsidP="00BC52E9">
            <w:pPr>
              <w:pStyle w:val="TAL"/>
              <w:keepNext w:val="0"/>
              <w:keepLines w:val="0"/>
              <w:rPr>
                <w:u w:val="single"/>
              </w:rPr>
            </w:pPr>
            <w:r w:rsidRPr="00B04352">
              <w:rPr>
                <w:u w:val="single"/>
              </w:rPr>
              <w:t>During T2:</w:t>
            </w:r>
          </w:p>
          <w:p w14:paraId="2C16D67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032E61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2554F1A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+4.00dB</w:t>
            </w:r>
          </w:p>
          <w:p w14:paraId="46C71F49"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oc2</w:t>
            </w:r>
            <w:r w:rsidRPr="00B04352">
              <w:rPr>
                <w:rFonts w:ascii="Arial" w:hAnsi="Arial" w:cs="Arial"/>
                <w:sz w:val="18"/>
                <w:szCs w:val="18"/>
              </w:rPr>
              <w:t>: +7.00dB</w:t>
            </w:r>
          </w:p>
          <w:p w14:paraId="600803EA"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2E8B2464" w14:textId="77777777" w:rsidR="00B9093B" w:rsidRPr="00B04352" w:rsidRDefault="00B9093B" w:rsidP="00BC52E9">
            <w:pPr>
              <w:pStyle w:val="TAL"/>
              <w:keepNext w:val="0"/>
              <w:keepLines w:val="0"/>
              <w:rPr>
                <w:u w:val="single"/>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w:t>
            </w:r>
            <w:r w:rsidRPr="00B04352">
              <w:rPr>
                <w:rFonts w:cs="Arial"/>
                <w:szCs w:val="18"/>
                <w:lang w:eastAsia="zh-CN"/>
              </w:rPr>
              <w:t>13.00dB</w:t>
            </w:r>
          </w:p>
        </w:tc>
        <w:tc>
          <w:tcPr>
            <w:tcW w:w="731" w:type="pct"/>
            <w:gridSpan w:val="5"/>
          </w:tcPr>
          <w:p w14:paraId="2AFFD7E3" w14:textId="77777777" w:rsidR="00B9093B" w:rsidRPr="00B04352" w:rsidRDefault="00B9093B" w:rsidP="00BC52E9">
            <w:pPr>
              <w:pStyle w:val="TAL"/>
              <w:keepNext w:val="0"/>
              <w:keepLines w:val="0"/>
              <w:rPr>
                <w:u w:val="single"/>
              </w:rPr>
            </w:pPr>
            <w:r w:rsidRPr="00B04352">
              <w:rPr>
                <w:u w:val="single"/>
              </w:rPr>
              <w:t>During T1:</w:t>
            </w:r>
          </w:p>
          <w:p w14:paraId="3409E4D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A9D3A4F" w14:textId="77777777" w:rsidR="00B9093B" w:rsidRPr="00B04352" w:rsidRDefault="00B9093B" w:rsidP="00BC52E9">
            <w:pPr>
              <w:pStyle w:val="TAL"/>
              <w:keepNext w:val="0"/>
              <w:keepLines w:val="0"/>
            </w:pPr>
            <w:r w:rsidRPr="00B04352">
              <w:rPr>
                <w:shd w:val="clear" w:color="auto" w:fill="FFFFFF"/>
                <w:lang w:eastAsia="sv-SE"/>
              </w:rPr>
              <w:t>0dB</w:t>
            </w:r>
          </w:p>
          <w:p w14:paraId="7CD2F4F6" w14:textId="77777777" w:rsidR="00B9093B" w:rsidRPr="00B04352" w:rsidRDefault="00B9093B" w:rsidP="00BC52E9">
            <w:pPr>
              <w:pStyle w:val="TAL"/>
              <w:keepNext w:val="0"/>
              <w:keepLines w:val="0"/>
            </w:pPr>
            <w:r w:rsidRPr="00B04352">
              <w:t>0dB</w:t>
            </w:r>
          </w:p>
          <w:p w14:paraId="440C82C5" w14:textId="77777777" w:rsidR="00B9093B" w:rsidRPr="00B04352" w:rsidRDefault="00B9093B" w:rsidP="00BC52E9">
            <w:pPr>
              <w:pStyle w:val="TAL"/>
              <w:keepNext w:val="0"/>
              <w:keepLines w:val="0"/>
              <w:rPr>
                <w:lang w:eastAsia="zh-CN"/>
              </w:rPr>
            </w:pPr>
            <w:r w:rsidRPr="00B04352">
              <w:t>0dB</w:t>
            </w:r>
          </w:p>
          <w:p w14:paraId="2F018DB8" w14:textId="77777777" w:rsidR="00B9093B" w:rsidRPr="00B04352" w:rsidRDefault="00B9093B" w:rsidP="00BC52E9">
            <w:pPr>
              <w:pStyle w:val="TAL"/>
              <w:keepNext w:val="0"/>
              <w:keepLines w:val="0"/>
            </w:pPr>
            <w:r w:rsidRPr="00B04352">
              <w:t>0dB</w:t>
            </w:r>
          </w:p>
          <w:p w14:paraId="69A690A0" w14:textId="77777777" w:rsidR="00B9093B" w:rsidRPr="00B04352" w:rsidRDefault="00B9093B" w:rsidP="00BC52E9">
            <w:pPr>
              <w:pStyle w:val="TAL"/>
              <w:keepNext w:val="0"/>
              <w:keepLines w:val="0"/>
            </w:pPr>
            <w:r w:rsidRPr="00B04352">
              <w:t>0dB</w:t>
            </w:r>
          </w:p>
          <w:p w14:paraId="36074096" w14:textId="77777777" w:rsidR="00B9093B" w:rsidRPr="00B04352" w:rsidRDefault="00B9093B" w:rsidP="00BC52E9">
            <w:pPr>
              <w:pStyle w:val="TAL"/>
              <w:keepNext w:val="0"/>
              <w:keepLines w:val="0"/>
              <w:rPr>
                <w:lang w:eastAsia="zh-CN"/>
              </w:rPr>
            </w:pPr>
          </w:p>
          <w:p w14:paraId="4F459B00" w14:textId="77777777" w:rsidR="00B9093B" w:rsidRPr="00B04352" w:rsidRDefault="00B9093B" w:rsidP="00BC52E9">
            <w:pPr>
              <w:pStyle w:val="TAL"/>
              <w:keepNext w:val="0"/>
              <w:keepLines w:val="0"/>
              <w:rPr>
                <w:rFonts w:cs="v4.2.0"/>
              </w:rPr>
            </w:pPr>
          </w:p>
          <w:p w14:paraId="3C58270B" w14:textId="77777777" w:rsidR="00B9093B" w:rsidRPr="00B04352" w:rsidRDefault="00B9093B" w:rsidP="00BC52E9">
            <w:pPr>
              <w:pStyle w:val="TAL"/>
              <w:keepNext w:val="0"/>
              <w:keepLines w:val="0"/>
              <w:rPr>
                <w:u w:val="single"/>
              </w:rPr>
            </w:pPr>
            <w:r w:rsidRPr="00B04352">
              <w:rPr>
                <w:u w:val="single"/>
              </w:rPr>
              <w:t>During T2:</w:t>
            </w:r>
          </w:p>
          <w:p w14:paraId="1CDE94E2"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22026B4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51DB7AEF" w14:textId="77777777" w:rsidR="00B9093B" w:rsidRPr="00B04352" w:rsidRDefault="00B9093B" w:rsidP="00BC52E9">
            <w:pPr>
              <w:pStyle w:val="TAL"/>
              <w:keepNext w:val="0"/>
              <w:keepLines w:val="0"/>
            </w:pPr>
            <w:r w:rsidRPr="00B04352">
              <w:t>0dB</w:t>
            </w:r>
          </w:p>
          <w:p w14:paraId="6C07F65E" w14:textId="77777777" w:rsidR="00B9093B" w:rsidRPr="00B04352" w:rsidRDefault="00B9093B" w:rsidP="00BC52E9">
            <w:pPr>
              <w:pStyle w:val="TAL"/>
              <w:keepNext w:val="0"/>
              <w:keepLines w:val="0"/>
            </w:pPr>
            <w:r w:rsidRPr="00B04352">
              <w:t>0dB</w:t>
            </w:r>
          </w:p>
          <w:p w14:paraId="0883624C" w14:textId="77777777" w:rsidR="00B9093B" w:rsidRPr="00B04352" w:rsidRDefault="00B9093B" w:rsidP="00BC52E9">
            <w:pPr>
              <w:pStyle w:val="TAL"/>
              <w:keepNext w:val="0"/>
              <w:keepLines w:val="0"/>
            </w:pPr>
            <w:r w:rsidRPr="00B04352">
              <w:t>0dB</w:t>
            </w:r>
          </w:p>
          <w:p w14:paraId="335EB1B0" w14:textId="77777777" w:rsidR="00B9093B" w:rsidRPr="00B04352" w:rsidRDefault="00B9093B" w:rsidP="00BC52E9">
            <w:pPr>
              <w:pStyle w:val="TAL"/>
              <w:keepNext w:val="0"/>
              <w:keepLines w:val="0"/>
            </w:pPr>
            <w:r w:rsidRPr="00B04352">
              <w:t>0dB</w:t>
            </w:r>
          </w:p>
        </w:tc>
        <w:tc>
          <w:tcPr>
            <w:tcW w:w="1230" w:type="pct"/>
            <w:gridSpan w:val="2"/>
          </w:tcPr>
          <w:p w14:paraId="52D369A1" w14:textId="77777777" w:rsidR="00B9093B" w:rsidRPr="00B04352" w:rsidRDefault="00B9093B" w:rsidP="00BC52E9">
            <w:pPr>
              <w:pStyle w:val="TAL"/>
              <w:keepNext w:val="0"/>
              <w:keepLines w:val="0"/>
              <w:rPr>
                <w:u w:val="single"/>
              </w:rPr>
            </w:pPr>
            <w:r w:rsidRPr="00B04352">
              <w:rPr>
                <w:u w:val="single"/>
              </w:rPr>
              <w:t>During T1:</w:t>
            </w:r>
          </w:p>
          <w:p w14:paraId="1388244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68E462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CA9769D" w14:textId="77777777" w:rsidR="00B9093B" w:rsidRPr="00B04352" w:rsidRDefault="00B9093B" w:rsidP="00BC52E9">
            <w:pPr>
              <w:pStyle w:val="TAL"/>
              <w:keepNext w:val="0"/>
              <w:keepLines w:val="0"/>
              <w:rPr>
                <w:lang w:eastAsia="zh-CN"/>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2C3825A0"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010834A2"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-infinity</w:t>
            </w:r>
          </w:p>
          <w:p w14:paraId="32D7E599" w14:textId="77777777" w:rsidR="00B9093B" w:rsidRPr="00B04352" w:rsidRDefault="00B9093B" w:rsidP="00BC52E9">
            <w:pPr>
              <w:pStyle w:val="TAL"/>
              <w:keepNext w:val="0"/>
              <w:keepLines w:val="0"/>
              <w:rPr>
                <w:lang w:eastAsia="zh-CN"/>
              </w:rPr>
            </w:pPr>
          </w:p>
          <w:p w14:paraId="1F8FE1A5" w14:textId="77777777" w:rsidR="00B9093B" w:rsidRPr="00B04352" w:rsidRDefault="00B9093B" w:rsidP="00BC52E9">
            <w:pPr>
              <w:pStyle w:val="TAL"/>
              <w:keepNext w:val="0"/>
              <w:keepLines w:val="0"/>
              <w:rPr>
                <w:rFonts w:cs="v4.2.0"/>
              </w:rPr>
            </w:pPr>
          </w:p>
          <w:p w14:paraId="6DD04BB8" w14:textId="77777777" w:rsidR="00B9093B" w:rsidRPr="00B04352" w:rsidRDefault="00B9093B" w:rsidP="00BC52E9">
            <w:pPr>
              <w:pStyle w:val="TAL"/>
              <w:keepNext w:val="0"/>
              <w:keepLines w:val="0"/>
              <w:rPr>
                <w:u w:val="single"/>
              </w:rPr>
            </w:pPr>
            <w:r w:rsidRPr="00B04352">
              <w:rPr>
                <w:u w:val="single"/>
              </w:rPr>
              <w:t>During T2:</w:t>
            </w:r>
          </w:p>
          <w:p w14:paraId="6AF5D30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-98dBm/15kHz</w:t>
            </w:r>
          </w:p>
          <w:p w14:paraId="73AEB6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-98dBm/15kHz</w:t>
            </w:r>
          </w:p>
          <w:p w14:paraId="109839B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AEA6F5B"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oc2</w:t>
            </w:r>
            <w:r w:rsidRPr="00B04352">
              <w:rPr>
                <w:rFonts w:ascii="Arial" w:hAnsi="Arial" w:cs="Arial"/>
                <w:sz w:val="18"/>
                <w:szCs w:val="18"/>
              </w:rPr>
              <w:t>: +7.2dB</w:t>
            </w:r>
          </w:p>
          <w:p w14:paraId="4EBEBC0B" w14:textId="77777777" w:rsidR="00B9093B" w:rsidRPr="00B04352" w:rsidRDefault="00B9093B" w:rsidP="00BC52E9">
            <w:pPr>
              <w:pStyle w:val="TAL"/>
              <w:keepNext w:val="0"/>
              <w:keepLines w:val="0"/>
            </w:pPr>
            <w:r w:rsidRPr="00B04352">
              <w:rPr>
                <w:lang w:eastAsia="zh-CN"/>
              </w:rPr>
              <w:t xml:space="preserve">CSI-RS </w:t>
            </w: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10</w:t>
            </w:r>
            <w:r w:rsidRPr="00B04352">
              <w:t>.00dB</w:t>
            </w:r>
          </w:p>
          <w:p w14:paraId="0640BE80" w14:textId="77777777" w:rsidR="00B9093B" w:rsidRPr="00B04352" w:rsidRDefault="00B9093B" w:rsidP="00BC52E9">
            <w:pPr>
              <w:pStyle w:val="TAL"/>
              <w:keepNext w:val="0"/>
              <w:keepLines w:val="0"/>
              <w:rPr>
                <w:u w:val="single"/>
              </w:rPr>
            </w:pPr>
            <w:r w:rsidRPr="00B04352">
              <w:rPr>
                <w:rFonts w:cs="Arial"/>
                <w:szCs w:val="18"/>
                <w:lang w:eastAsia="zh-CN"/>
              </w:rPr>
              <w:t xml:space="preserve">CSI-RS </w:t>
            </w: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w:t>
            </w:r>
            <w:r w:rsidRPr="00B04352">
              <w:rPr>
                <w:rFonts w:cs="Arial"/>
                <w:szCs w:val="18"/>
                <w:lang w:eastAsia="zh-CN"/>
              </w:rPr>
              <w:t>13.20dB</w:t>
            </w:r>
          </w:p>
        </w:tc>
      </w:tr>
      <w:tr w:rsidR="00B9093B" w:rsidRPr="00B04352" w14:paraId="4AD184DA" w14:textId="77777777" w:rsidTr="00550794">
        <w:trPr>
          <w:gridBefore w:val="1"/>
          <w:wBefore w:w="63" w:type="pct"/>
          <w:jc w:val="center"/>
        </w:trPr>
        <w:tc>
          <w:tcPr>
            <w:tcW w:w="1370" w:type="pct"/>
            <w:gridSpan w:val="3"/>
          </w:tcPr>
          <w:p w14:paraId="2AE5F55C" w14:textId="77777777" w:rsidR="00B9093B" w:rsidRPr="00B04352" w:rsidRDefault="00B9093B" w:rsidP="00BC52E9">
            <w:pPr>
              <w:pStyle w:val="TAL"/>
              <w:keepNext w:val="0"/>
              <w:keepLines w:val="0"/>
              <w:rPr>
                <w:lang w:eastAsia="zh-CN"/>
              </w:rPr>
            </w:pPr>
            <w:r w:rsidRPr="00B04352">
              <w:rPr>
                <w:lang w:eastAsia="zh-CN"/>
              </w:rPr>
              <w:t>8.22.9 E-UTRAN FDD event triggered reporting under deactivated SCell in non-DRX based on CRS based discovery signal</w:t>
            </w:r>
          </w:p>
        </w:tc>
        <w:tc>
          <w:tcPr>
            <w:tcW w:w="1606" w:type="pct"/>
            <w:gridSpan w:val="5"/>
          </w:tcPr>
          <w:p w14:paraId="5302A2C3"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731" w:type="pct"/>
            <w:gridSpan w:val="5"/>
          </w:tcPr>
          <w:p w14:paraId="272AF29A"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1230" w:type="pct"/>
            <w:gridSpan w:val="2"/>
          </w:tcPr>
          <w:p w14:paraId="35A9B6AB"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r>
      <w:tr w:rsidR="00B9093B" w:rsidRPr="00B04352" w14:paraId="2E55A69B" w14:textId="77777777" w:rsidTr="00550794">
        <w:trPr>
          <w:gridBefore w:val="1"/>
          <w:wBefore w:w="63" w:type="pct"/>
          <w:jc w:val="center"/>
        </w:trPr>
        <w:tc>
          <w:tcPr>
            <w:tcW w:w="1370" w:type="pct"/>
            <w:gridSpan w:val="3"/>
          </w:tcPr>
          <w:p w14:paraId="62E28B04" w14:textId="77777777" w:rsidR="00B9093B" w:rsidRPr="00B04352" w:rsidRDefault="00B9093B" w:rsidP="00BC52E9">
            <w:pPr>
              <w:pStyle w:val="TAL"/>
              <w:keepNext w:val="0"/>
              <w:keepLines w:val="0"/>
              <w:rPr>
                <w:lang w:eastAsia="zh-CN"/>
              </w:rPr>
            </w:pPr>
            <w:r w:rsidRPr="00B04352">
              <w:rPr>
                <w:lang w:eastAsia="zh-CN"/>
              </w:rPr>
              <w:t>8.22.10 E-UTRAN TDD event triggered reporting under deactivated SCell in non-DRX based on CRS based discovery signal</w:t>
            </w:r>
          </w:p>
        </w:tc>
        <w:tc>
          <w:tcPr>
            <w:tcW w:w="1606" w:type="pct"/>
            <w:gridSpan w:val="5"/>
          </w:tcPr>
          <w:p w14:paraId="27FC00E8"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731" w:type="pct"/>
            <w:gridSpan w:val="5"/>
          </w:tcPr>
          <w:p w14:paraId="09BB7FB4"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c>
          <w:tcPr>
            <w:tcW w:w="1230" w:type="pct"/>
            <w:gridSpan w:val="2"/>
          </w:tcPr>
          <w:p w14:paraId="791ED170" w14:textId="77777777" w:rsidR="00B9093B" w:rsidRPr="00B04352" w:rsidRDefault="00B9093B" w:rsidP="00BC52E9">
            <w:pPr>
              <w:pStyle w:val="TAL"/>
              <w:keepNext w:val="0"/>
              <w:keepLines w:val="0"/>
              <w:rPr>
                <w:shd w:val="clear" w:color="auto" w:fill="FFFFFF"/>
              </w:rPr>
            </w:pPr>
            <w:r w:rsidRPr="00B04352">
              <w:rPr>
                <w:shd w:val="clear" w:color="auto" w:fill="FFFFFF"/>
                <w:lang w:eastAsia="zh-CN"/>
              </w:rPr>
              <w:t>Same as 8.16.1</w:t>
            </w:r>
          </w:p>
        </w:tc>
      </w:tr>
      <w:tr w:rsidR="00B9093B" w:rsidRPr="00B04352" w14:paraId="2ED49525" w14:textId="77777777" w:rsidTr="00550794">
        <w:trPr>
          <w:gridBefore w:val="1"/>
          <w:wBefore w:w="63" w:type="pct"/>
          <w:jc w:val="center"/>
        </w:trPr>
        <w:tc>
          <w:tcPr>
            <w:tcW w:w="1370" w:type="pct"/>
            <w:gridSpan w:val="3"/>
          </w:tcPr>
          <w:p w14:paraId="26E557F6" w14:textId="77777777" w:rsidR="00B9093B" w:rsidRPr="00B04352" w:rsidRDefault="00B9093B" w:rsidP="00BC52E9">
            <w:pPr>
              <w:pStyle w:val="TAL"/>
              <w:keepNext w:val="0"/>
              <w:keepLines w:val="0"/>
              <w:rPr>
                <w:lang w:eastAsia="zh-CN"/>
              </w:rPr>
            </w:pPr>
            <w:r w:rsidRPr="00B04352">
              <w:rPr>
                <w:lang w:eastAsia="zh-CN"/>
              </w:rPr>
              <w:t>8.22.11 E-UTRAN FDD event triggered reporting under deactivated SCell in non-DRX based on CSI-RS based discovery signal</w:t>
            </w:r>
          </w:p>
        </w:tc>
        <w:tc>
          <w:tcPr>
            <w:tcW w:w="1606" w:type="pct"/>
            <w:gridSpan w:val="5"/>
          </w:tcPr>
          <w:p w14:paraId="476C2F11" w14:textId="77777777" w:rsidR="00B9093B" w:rsidRPr="00B04352" w:rsidRDefault="00B9093B" w:rsidP="00BC52E9">
            <w:pPr>
              <w:pStyle w:val="TAL"/>
              <w:keepNext w:val="0"/>
              <w:keepLines w:val="0"/>
              <w:rPr>
                <w:u w:val="single"/>
              </w:rPr>
            </w:pPr>
            <w:r w:rsidRPr="00B04352">
              <w:rPr>
                <w:u w:val="single"/>
              </w:rPr>
              <w:t>During T1:</w:t>
            </w:r>
          </w:p>
          <w:p w14:paraId="1C566995" w14:textId="77777777" w:rsidR="00B9093B" w:rsidRPr="00B04352" w:rsidRDefault="00B9093B" w:rsidP="00BC52E9">
            <w:pPr>
              <w:pStyle w:val="TAL"/>
              <w:keepNext w:val="0"/>
              <w:keepLines w:val="0"/>
            </w:pPr>
            <w:r w:rsidRPr="00B04352">
              <w:t>E-UTRA Cell 1</w:t>
            </w:r>
          </w:p>
          <w:p w14:paraId="3A1D3A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0E644F8B"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394C2EE9"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3dB</w:t>
            </w:r>
          </w:p>
          <w:p w14:paraId="3AB068F3" w14:textId="77777777" w:rsidR="00B9093B" w:rsidRPr="00B04352" w:rsidRDefault="00B9093B" w:rsidP="00BC52E9">
            <w:pPr>
              <w:pStyle w:val="TAL"/>
              <w:keepNext w:val="0"/>
              <w:keepLines w:val="0"/>
            </w:pPr>
            <w:r w:rsidRPr="00B04352">
              <w:t>E-UTRA Cell 2</w:t>
            </w:r>
          </w:p>
          <w:p w14:paraId="1CB716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36F979D2"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-3dB</w:t>
            </w:r>
          </w:p>
          <w:p w14:paraId="1BC33094"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3dB</w:t>
            </w:r>
          </w:p>
          <w:p w14:paraId="2A2B5597" w14:textId="77777777" w:rsidR="00B9093B" w:rsidRPr="00B04352" w:rsidRDefault="00B9093B" w:rsidP="00BC52E9">
            <w:pPr>
              <w:pStyle w:val="TAL"/>
              <w:keepNext w:val="0"/>
              <w:keepLines w:val="0"/>
            </w:pPr>
            <w:r w:rsidRPr="00B04352">
              <w:t>E-UTRA Cell 3</w:t>
            </w:r>
          </w:p>
          <w:p w14:paraId="5B7F41B1"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C081A36"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1DE26D93" w14:textId="77777777" w:rsidR="00B9093B" w:rsidRPr="00B04352" w:rsidRDefault="00B9093B" w:rsidP="00BC52E9">
            <w:pPr>
              <w:pStyle w:val="TAL"/>
              <w:keepNext w:val="0"/>
              <w:keepLines w:val="0"/>
              <w:rPr>
                <w:lang w:eastAsia="zh-CN"/>
              </w:rPr>
            </w:pPr>
          </w:p>
          <w:p w14:paraId="12925FB8"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46EDBFB" w14:textId="77777777" w:rsidR="00B9093B" w:rsidRPr="00B04352" w:rsidRDefault="00B9093B" w:rsidP="00BC52E9">
            <w:pPr>
              <w:pStyle w:val="TAL"/>
              <w:keepNext w:val="0"/>
              <w:keepLines w:val="0"/>
            </w:pPr>
            <w:r w:rsidRPr="00B04352">
              <w:t>E-UTRA Cell 1</w:t>
            </w:r>
          </w:p>
          <w:p w14:paraId="7BF9E04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3C1D2708"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17dB</w:t>
            </w:r>
          </w:p>
          <w:p w14:paraId="456F3CD7"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23dB</w:t>
            </w:r>
          </w:p>
          <w:p w14:paraId="577DE343" w14:textId="77777777" w:rsidR="00B9093B" w:rsidRPr="00B04352" w:rsidRDefault="00B9093B" w:rsidP="00BC52E9">
            <w:pPr>
              <w:pStyle w:val="TAL"/>
              <w:keepNext w:val="0"/>
              <w:keepLines w:val="0"/>
            </w:pPr>
            <w:r w:rsidRPr="00B04352">
              <w:t>E-UTRA Cell 2</w:t>
            </w:r>
          </w:p>
          <w:p w14:paraId="138475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5B98D81E"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17dB</w:t>
            </w:r>
          </w:p>
          <w:p w14:paraId="11A7DFBA"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p w14:paraId="703E9A77" w14:textId="77777777" w:rsidR="00B9093B" w:rsidRPr="00B04352" w:rsidRDefault="00B9093B" w:rsidP="00BC52E9">
            <w:pPr>
              <w:pStyle w:val="TAL"/>
              <w:keepNext w:val="0"/>
              <w:keepLines w:val="0"/>
            </w:pPr>
            <w:r w:rsidRPr="00B04352">
              <w:t>E-UTRA Cell 3</w:t>
            </w:r>
          </w:p>
          <w:p w14:paraId="2CB8B467"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44ED9FEB"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B1CE5AB" w14:textId="77777777" w:rsidR="00B9093B" w:rsidRPr="00B04352" w:rsidRDefault="00B9093B" w:rsidP="00BC52E9">
            <w:pPr>
              <w:pStyle w:val="TAL"/>
              <w:keepNext w:val="0"/>
              <w:keepLines w:val="0"/>
              <w:rPr>
                <w:u w:val="single"/>
                <w:lang w:eastAsia="zh-CN"/>
              </w:rPr>
            </w:pPr>
          </w:p>
          <w:p w14:paraId="4EA3AF28"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3</w:t>
            </w:r>
            <w:r w:rsidRPr="00B04352">
              <w:rPr>
                <w:u w:val="single"/>
              </w:rPr>
              <w:t>:</w:t>
            </w:r>
          </w:p>
          <w:p w14:paraId="788369DE" w14:textId="77777777" w:rsidR="00B9093B" w:rsidRPr="00B04352" w:rsidRDefault="00B9093B" w:rsidP="00BC52E9">
            <w:pPr>
              <w:pStyle w:val="TAL"/>
              <w:keepNext w:val="0"/>
              <w:keepLines w:val="0"/>
            </w:pPr>
            <w:r w:rsidRPr="00B04352">
              <w:t>E-UTRA Cell 1</w:t>
            </w:r>
          </w:p>
          <w:p w14:paraId="64816FC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54A9B7CD"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17dB</w:t>
            </w:r>
          </w:p>
          <w:p w14:paraId="0DFD0825"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23dB</w:t>
            </w:r>
          </w:p>
          <w:p w14:paraId="3F2E30A8" w14:textId="77777777" w:rsidR="00B9093B" w:rsidRPr="00B04352" w:rsidRDefault="00B9093B" w:rsidP="00BC52E9">
            <w:pPr>
              <w:pStyle w:val="TAL"/>
              <w:keepNext w:val="0"/>
              <w:keepLines w:val="0"/>
            </w:pPr>
            <w:r w:rsidRPr="00B04352">
              <w:t>E-UTRA Cell 2</w:t>
            </w:r>
          </w:p>
          <w:p w14:paraId="6A0D86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23E3602C"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17dB</w:t>
            </w:r>
          </w:p>
          <w:p w14:paraId="64ED508C"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p w14:paraId="7F37FF85" w14:textId="77777777" w:rsidR="00B9093B" w:rsidRPr="00B04352" w:rsidRDefault="00B9093B" w:rsidP="00BC52E9">
            <w:pPr>
              <w:pStyle w:val="TAL"/>
              <w:keepNext w:val="0"/>
              <w:keepLines w:val="0"/>
            </w:pPr>
            <w:r w:rsidRPr="00B04352">
              <w:t>E-UTRA Cell 3</w:t>
            </w:r>
          </w:p>
          <w:p w14:paraId="22528A67"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17dB</w:t>
            </w:r>
          </w:p>
          <w:p w14:paraId="53945946"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tc>
        <w:tc>
          <w:tcPr>
            <w:tcW w:w="731" w:type="pct"/>
            <w:gridSpan w:val="5"/>
          </w:tcPr>
          <w:p w14:paraId="7D31B3AF" w14:textId="77777777" w:rsidR="00B9093B" w:rsidRPr="00B04352" w:rsidRDefault="00B9093B" w:rsidP="00BC52E9">
            <w:pPr>
              <w:pStyle w:val="TAL"/>
              <w:keepNext w:val="0"/>
              <w:keepLines w:val="0"/>
              <w:rPr>
                <w:u w:val="single"/>
              </w:rPr>
            </w:pPr>
            <w:r w:rsidRPr="00B04352">
              <w:rPr>
                <w:u w:val="single"/>
              </w:rPr>
              <w:lastRenderedPageBreak/>
              <w:t>During T1:</w:t>
            </w:r>
          </w:p>
          <w:p w14:paraId="76C737EF" w14:textId="77777777" w:rsidR="00B9093B" w:rsidRPr="00B04352" w:rsidRDefault="00B9093B" w:rsidP="00BC52E9">
            <w:pPr>
              <w:pStyle w:val="TAL"/>
              <w:keepNext w:val="0"/>
              <w:keepLines w:val="0"/>
            </w:pPr>
          </w:p>
          <w:p w14:paraId="53B9B34D" w14:textId="77777777" w:rsidR="00B9093B" w:rsidRPr="00B04352" w:rsidRDefault="00B9093B" w:rsidP="00BC52E9">
            <w:pPr>
              <w:pStyle w:val="TAL"/>
              <w:keepNext w:val="0"/>
              <w:keepLines w:val="0"/>
            </w:pPr>
            <w:r w:rsidRPr="00B04352">
              <w:t>0dB</w:t>
            </w:r>
          </w:p>
          <w:p w14:paraId="162064F8" w14:textId="77777777" w:rsidR="00B9093B" w:rsidRPr="00B04352" w:rsidRDefault="00B9093B" w:rsidP="00BC52E9">
            <w:pPr>
              <w:pStyle w:val="TAL"/>
              <w:keepNext w:val="0"/>
              <w:keepLines w:val="0"/>
            </w:pPr>
            <w:r w:rsidRPr="00B04352">
              <w:rPr>
                <w:lang w:eastAsia="zh-CN"/>
              </w:rPr>
              <w:t>0</w:t>
            </w:r>
            <w:r w:rsidRPr="00B04352">
              <w:t>dB</w:t>
            </w:r>
          </w:p>
          <w:p w14:paraId="73CE4952" w14:textId="77777777" w:rsidR="00B9093B" w:rsidRPr="00B04352" w:rsidRDefault="00B9093B" w:rsidP="00BC52E9">
            <w:pPr>
              <w:pStyle w:val="TAL"/>
              <w:keepNext w:val="0"/>
              <w:keepLines w:val="0"/>
            </w:pPr>
            <w:r w:rsidRPr="00B04352">
              <w:rPr>
                <w:lang w:eastAsia="zh-CN"/>
              </w:rPr>
              <w:t>0</w:t>
            </w:r>
            <w:r w:rsidRPr="00B04352">
              <w:t>dB</w:t>
            </w:r>
          </w:p>
          <w:p w14:paraId="4BDFB6B7" w14:textId="77777777" w:rsidR="00B9093B" w:rsidRPr="00B04352" w:rsidRDefault="00B9093B" w:rsidP="00BC52E9">
            <w:pPr>
              <w:pStyle w:val="TAL"/>
              <w:keepNext w:val="0"/>
              <w:keepLines w:val="0"/>
            </w:pPr>
          </w:p>
          <w:p w14:paraId="607161EC" w14:textId="77777777" w:rsidR="00B9093B" w:rsidRPr="00B04352" w:rsidRDefault="00B9093B" w:rsidP="00BC52E9">
            <w:pPr>
              <w:pStyle w:val="TAL"/>
              <w:keepNext w:val="0"/>
              <w:keepLines w:val="0"/>
            </w:pPr>
            <w:r w:rsidRPr="00B04352">
              <w:t>0dB</w:t>
            </w:r>
          </w:p>
          <w:p w14:paraId="78C67399" w14:textId="77777777" w:rsidR="00B9093B" w:rsidRPr="00B04352" w:rsidRDefault="00B9093B" w:rsidP="00BC52E9">
            <w:pPr>
              <w:pStyle w:val="TAL"/>
              <w:keepNext w:val="0"/>
              <w:keepLines w:val="0"/>
            </w:pPr>
            <w:r w:rsidRPr="00B04352">
              <w:t>0dB</w:t>
            </w:r>
          </w:p>
          <w:p w14:paraId="704D9EC1" w14:textId="77777777" w:rsidR="00B9093B" w:rsidRPr="00B04352" w:rsidRDefault="00B9093B" w:rsidP="00BC52E9">
            <w:pPr>
              <w:pStyle w:val="TAL"/>
              <w:keepNext w:val="0"/>
              <w:keepLines w:val="0"/>
            </w:pPr>
            <w:r w:rsidRPr="00B04352">
              <w:rPr>
                <w:lang w:eastAsia="zh-CN"/>
              </w:rPr>
              <w:t>0</w:t>
            </w:r>
            <w:r w:rsidRPr="00B04352">
              <w:t>dB</w:t>
            </w:r>
          </w:p>
          <w:p w14:paraId="6CD03AC9" w14:textId="77777777" w:rsidR="00B9093B" w:rsidRPr="00B04352" w:rsidRDefault="00B9093B" w:rsidP="00BC52E9">
            <w:pPr>
              <w:pStyle w:val="TAL"/>
              <w:keepNext w:val="0"/>
              <w:keepLines w:val="0"/>
            </w:pPr>
            <w:r w:rsidRPr="00B04352">
              <w:t xml:space="preserve"> </w:t>
            </w:r>
          </w:p>
          <w:p w14:paraId="0B6C27C9" w14:textId="77777777" w:rsidR="00B9093B" w:rsidRPr="00B04352" w:rsidRDefault="00B9093B" w:rsidP="00BC52E9">
            <w:pPr>
              <w:pStyle w:val="TAL"/>
              <w:keepNext w:val="0"/>
              <w:keepLines w:val="0"/>
            </w:pPr>
            <w:r w:rsidRPr="00B04352">
              <w:t>0dB</w:t>
            </w:r>
          </w:p>
          <w:p w14:paraId="4F3EF9C0" w14:textId="77777777" w:rsidR="00B9093B" w:rsidRPr="00B04352" w:rsidRDefault="00B9093B" w:rsidP="00BC52E9">
            <w:pPr>
              <w:pStyle w:val="TAL"/>
              <w:keepNext w:val="0"/>
              <w:keepLines w:val="0"/>
            </w:pPr>
            <w:r w:rsidRPr="00B04352">
              <w:t>0dB</w:t>
            </w:r>
          </w:p>
          <w:p w14:paraId="3E000946" w14:textId="77777777" w:rsidR="00B9093B" w:rsidRPr="00B04352" w:rsidRDefault="00B9093B" w:rsidP="00BC52E9">
            <w:pPr>
              <w:pStyle w:val="TAL"/>
              <w:keepNext w:val="0"/>
              <w:keepLines w:val="0"/>
            </w:pPr>
          </w:p>
          <w:p w14:paraId="2270AA0F" w14:textId="77777777" w:rsidR="00B9093B" w:rsidRPr="00B04352" w:rsidRDefault="00B9093B" w:rsidP="00BC52E9">
            <w:pPr>
              <w:pStyle w:val="TAL"/>
              <w:keepNext w:val="0"/>
              <w:keepLines w:val="0"/>
              <w:rPr>
                <w:u w:val="single"/>
              </w:rPr>
            </w:pPr>
            <w:r w:rsidRPr="00B04352">
              <w:rPr>
                <w:u w:val="single"/>
              </w:rPr>
              <w:t>During T2:</w:t>
            </w:r>
          </w:p>
          <w:p w14:paraId="5738BCF1" w14:textId="77777777" w:rsidR="00B9093B" w:rsidRPr="00B04352" w:rsidRDefault="00B9093B" w:rsidP="00BC52E9">
            <w:pPr>
              <w:pStyle w:val="TAL"/>
              <w:keepNext w:val="0"/>
              <w:keepLines w:val="0"/>
            </w:pPr>
          </w:p>
          <w:p w14:paraId="36B54BEF" w14:textId="77777777" w:rsidR="00B9093B" w:rsidRPr="00B04352" w:rsidRDefault="00B9093B" w:rsidP="00BC52E9">
            <w:pPr>
              <w:pStyle w:val="TAL"/>
              <w:keepNext w:val="0"/>
              <w:keepLines w:val="0"/>
            </w:pPr>
            <w:r w:rsidRPr="00B04352">
              <w:t>0dB</w:t>
            </w:r>
          </w:p>
          <w:p w14:paraId="642ED641" w14:textId="77777777" w:rsidR="00B9093B" w:rsidRPr="00B04352" w:rsidRDefault="00B9093B" w:rsidP="00BC52E9">
            <w:pPr>
              <w:pStyle w:val="TAL"/>
              <w:keepNext w:val="0"/>
              <w:keepLines w:val="0"/>
            </w:pPr>
            <w:r w:rsidRPr="00B04352">
              <w:rPr>
                <w:lang w:eastAsia="zh-CN"/>
              </w:rPr>
              <w:t>0</w:t>
            </w:r>
            <w:r w:rsidRPr="00B04352">
              <w:t>dB</w:t>
            </w:r>
          </w:p>
          <w:p w14:paraId="73DE71EC" w14:textId="77777777" w:rsidR="00B9093B" w:rsidRPr="00B04352" w:rsidRDefault="00B9093B" w:rsidP="00BC52E9">
            <w:pPr>
              <w:pStyle w:val="TAL"/>
              <w:keepNext w:val="0"/>
              <w:keepLines w:val="0"/>
            </w:pPr>
            <w:r w:rsidRPr="00B04352">
              <w:rPr>
                <w:lang w:eastAsia="zh-CN"/>
              </w:rPr>
              <w:t>0</w:t>
            </w:r>
            <w:r w:rsidRPr="00B04352">
              <w:t>dB</w:t>
            </w:r>
          </w:p>
          <w:p w14:paraId="37C563AB" w14:textId="77777777" w:rsidR="00B9093B" w:rsidRPr="00B04352" w:rsidRDefault="00B9093B" w:rsidP="00BC52E9">
            <w:pPr>
              <w:pStyle w:val="TAL"/>
              <w:keepNext w:val="0"/>
              <w:keepLines w:val="0"/>
            </w:pPr>
          </w:p>
          <w:p w14:paraId="2A8D778E" w14:textId="77777777" w:rsidR="00B9093B" w:rsidRPr="00B04352" w:rsidRDefault="00B9093B" w:rsidP="00BC52E9">
            <w:pPr>
              <w:pStyle w:val="TAL"/>
              <w:keepNext w:val="0"/>
              <w:keepLines w:val="0"/>
            </w:pPr>
            <w:r w:rsidRPr="00B04352">
              <w:t>0dB</w:t>
            </w:r>
          </w:p>
          <w:p w14:paraId="103053A9" w14:textId="77777777" w:rsidR="00B9093B" w:rsidRPr="00B04352" w:rsidRDefault="00B9093B" w:rsidP="00BC52E9">
            <w:pPr>
              <w:pStyle w:val="TAL"/>
              <w:keepNext w:val="0"/>
              <w:keepLines w:val="0"/>
            </w:pPr>
            <w:r w:rsidRPr="00B04352">
              <w:t>0dB</w:t>
            </w:r>
          </w:p>
          <w:p w14:paraId="29064267" w14:textId="77777777" w:rsidR="00B9093B" w:rsidRPr="00B04352" w:rsidRDefault="00B9093B" w:rsidP="00BC52E9">
            <w:pPr>
              <w:pStyle w:val="TAL"/>
              <w:keepNext w:val="0"/>
              <w:keepLines w:val="0"/>
            </w:pPr>
            <w:r w:rsidRPr="00B04352">
              <w:rPr>
                <w:lang w:eastAsia="zh-CN"/>
              </w:rPr>
              <w:t>0</w:t>
            </w:r>
            <w:r w:rsidRPr="00B04352">
              <w:t>dB</w:t>
            </w:r>
          </w:p>
          <w:p w14:paraId="702E323F" w14:textId="77777777" w:rsidR="00B9093B" w:rsidRPr="00B04352" w:rsidRDefault="00B9093B" w:rsidP="00BC52E9">
            <w:pPr>
              <w:pStyle w:val="TAL"/>
              <w:keepNext w:val="0"/>
              <w:keepLines w:val="0"/>
            </w:pPr>
            <w:r w:rsidRPr="00B04352">
              <w:t xml:space="preserve"> </w:t>
            </w:r>
          </w:p>
          <w:p w14:paraId="374A8A02" w14:textId="77777777" w:rsidR="00B9093B" w:rsidRPr="00B04352" w:rsidRDefault="00B9093B" w:rsidP="00BC52E9">
            <w:pPr>
              <w:pStyle w:val="TAL"/>
              <w:keepNext w:val="0"/>
              <w:keepLines w:val="0"/>
            </w:pPr>
            <w:r w:rsidRPr="00B04352">
              <w:t>0dB</w:t>
            </w:r>
          </w:p>
          <w:p w14:paraId="419D3097" w14:textId="77777777" w:rsidR="00B9093B" w:rsidRPr="00B04352" w:rsidRDefault="00B9093B" w:rsidP="00BC52E9">
            <w:pPr>
              <w:pStyle w:val="TAL"/>
              <w:keepNext w:val="0"/>
              <w:keepLines w:val="0"/>
            </w:pPr>
            <w:r w:rsidRPr="00B04352">
              <w:t>0dB</w:t>
            </w:r>
          </w:p>
          <w:p w14:paraId="465DDDBB" w14:textId="77777777" w:rsidR="00B9093B" w:rsidRPr="00B04352" w:rsidRDefault="00B9093B" w:rsidP="00BC52E9">
            <w:pPr>
              <w:pStyle w:val="TAL"/>
              <w:keepNext w:val="0"/>
              <w:keepLines w:val="0"/>
              <w:rPr>
                <w:u w:val="single"/>
                <w:lang w:eastAsia="zh-CN"/>
              </w:rPr>
            </w:pPr>
          </w:p>
          <w:p w14:paraId="1A1036B6" w14:textId="77777777" w:rsidR="00B9093B" w:rsidRPr="00B04352" w:rsidRDefault="00B9093B" w:rsidP="00BC52E9">
            <w:pPr>
              <w:pStyle w:val="TAL"/>
              <w:keepNext w:val="0"/>
              <w:keepLines w:val="0"/>
              <w:rPr>
                <w:u w:val="single"/>
              </w:rPr>
            </w:pPr>
            <w:r w:rsidRPr="00B04352">
              <w:rPr>
                <w:u w:val="single"/>
              </w:rPr>
              <w:lastRenderedPageBreak/>
              <w:t>During T3:</w:t>
            </w:r>
          </w:p>
          <w:p w14:paraId="7B0FAD8B" w14:textId="77777777" w:rsidR="00B9093B" w:rsidRPr="00B04352" w:rsidRDefault="00B9093B" w:rsidP="00BC52E9">
            <w:pPr>
              <w:pStyle w:val="TAL"/>
              <w:keepNext w:val="0"/>
              <w:keepLines w:val="0"/>
            </w:pPr>
          </w:p>
          <w:p w14:paraId="2381AE00" w14:textId="77777777" w:rsidR="00B9093B" w:rsidRPr="00B04352" w:rsidRDefault="00B9093B" w:rsidP="00BC52E9">
            <w:pPr>
              <w:pStyle w:val="TAL"/>
              <w:keepNext w:val="0"/>
              <w:keepLines w:val="0"/>
            </w:pPr>
            <w:r w:rsidRPr="00B04352">
              <w:t>0dB</w:t>
            </w:r>
          </w:p>
          <w:p w14:paraId="40FCFD42" w14:textId="77777777" w:rsidR="00B9093B" w:rsidRPr="00B04352" w:rsidRDefault="00B9093B" w:rsidP="00BC52E9">
            <w:pPr>
              <w:pStyle w:val="TAL"/>
              <w:keepNext w:val="0"/>
              <w:keepLines w:val="0"/>
            </w:pPr>
            <w:r w:rsidRPr="00B04352">
              <w:rPr>
                <w:lang w:eastAsia="zh-CN"/>
              </w:rPr>
              <w:t>0</w:t>
            </w:r>
            <w:r w:rsidRPr="00B04352">
              <w:t>dB</w:t>
            </w:r>
          </w:p>
          <w:p w14:paraId="448C9CDA" w14:textId="77777777" w:rsidR="00B9093B" w:rsidRPr="00B04352" w:rsidRDefault="00B9093B" w:rsidP="00BC52E9">
            <w:pPr>
              <w:pStyle w:val="TAL"/>
              <w:keepNext w:val="0"/>
              <w:keepLines w:val="0"/>
            </w:pPr>
            <w:r w:rsidRPr="00B04352">
              <w:rPr>
                <w:lang w:eastAsia="zh-CN"/>
              </w:rPr>
              <w:t>0</w:t>
            </w:r>
            <w:r w:rsidRPr="00B04352">
              <w:t>dB</w:t>
            </w:r>
          </w:p>
          <w:p w14:paraId="616A22CC" w14:textId="77777777" w:rsidR="00B9093B" w:rsidRPr="00B04352" w:rsidRDefault="00B9093B" w:rsidP="00BC52E9">
            <w:pPr>
              <w:pStyle w:val="TAL"/>
              <w:keepNext w:val="0"/>
              <w:keepLines w:val="0"/>
            </w:pPr>
          </w:p>
          <w:p w14:paraId="3FC5D083" w14:textId="77777777" w:rsidR="00B9093B" w:rsidRPr="00B04352" w:rsidRDefault="00B9093B" w:rsidP="00BC52E9">
            <w:pPr>
              <w:pStyle w:val="TAL"/>
              <w:keepNext w:val="0"/>
              <w:keepLines w:val="0"/>
            </w:pPr>
            <w:r w:rsidRPr="00B04352">
              <w:t>0dB</w:t>
            </w:r>
          </w:p>
          <w:p w14:paraId="22DD1AB7" w14:textId="77777777" w:rsidR="00B9093B" w:rsidRPr="00B04352" w:rsidRDefault="00B9093B" w:rsidP="00BC52E9">
            <w:pPr>
              <w:pStyle w:val="TAL"/>
              <w:keepNext w:val="0"/>
              <w:keepLines w:val="0"/>
            </w:pPr>
            <w:r w:rsidRPr="00B04352">
              <w:t>0dB</w:t>
            </w:r>
          </w:p>
          <w:p w14:paraId="1756B241" w14:textId="77777777" w:rsidR="00B9093B" w:rsidRPr="00B04352" w:rsidRDefault="00B9093B" w:rsidP="00BC52E9">
            <w:pPr>
              <w:pStyle w:val="TAL"/>
              <w:keepNext w:val="0"/>
              <w:keepLines w:val="0"/>
            </w:pPr>
            <w:r w:rsidRPr="00B04352">
              <w:rPr>
                <w:lang w:eastAsia="zh-CN"/>
              </w:rPr>
              <w:t>0</w:t>
            </w:r>
            <w:r w:rsidRPr="00B04352">
              <w:t>dB</w:t>
            </w:r>
          </w:p>
          <w:p w14:paraId="74011DEF" w14:textId="77777777" w:rsidR="00B9093B" w:rsidRPr="00B04352" w:rsidRDefault="00B9093B" w:rsidP="00BC52E9">
            <w:pPr>
              <w:pStyle w:val="TAL"/>
              <w:keepNext w:val="0"/>
              <w:keepLines w:val="0"/>
            </w:pPr>
            <w:r w:rsidRPr="00B04352">
              <w:t xml:space="preserve"> </w:t>
            </w:r>
          </w:p>
          <w:p w14:paraId="69E64E1C" w14:textId="77777777" w:rsidR="00B9093B" w:rsidRPr="00B04352" w:rsidRDefault="00B9093B" w:rsidP="00BC52E9">
            <w:pPr>
              <w:pStyle w:val="TAL"/>
              <w:keepNext w:val="0"/>
              <w:keepLines w:val="0"/>
            </w:pPr>
            <w:r w:rsidRPr="00B04352">
              <w:t>0dB</w:t>
            </w:r>
          </w:p>
          <w:p w14:paraId="434F84C7" w14:textId="77777777" w:rsidR="00B9093B" w:rsidRPr="00B04352" w:rsidRDefault="00B9093B" w:rsidP="00BC52E9">
            <w:pPr>
              <w:pStyle w:val="TAL"/>
              <w:keepNext w:val="0"/>
              <w:keepLines w:val="0"/>
            </w:pPr>
            <w:r w:rsidRPr="00B04352">
              <w:t>0dB</w:t>
            </w:r>
          </w:p>
        </w:tc>
        <w:tc>
          <w:tcPr>
            <w:tcW w:w="1230" w:type="pct"/>
            <w:gridSpan w:val="2"/>
          </w:tcPr>
          <w:p w14:paraId="5CA5A2C1" w14:textId="77777777" w:rsidR="00B9093B" w:rsidRPr="00B04352" w:rsidRDefault="00B9093B" w:rsidP="00BC52E9">
            <w:pPr>
              <w:pStyle w:val="TAL"/>
              <w:keepNext w:val="0"/>
              <w:keepLines w:val="0"/>
              <w:rPr>
                <w:u w:val="single"/>
              </w:rPr>
            </w:pPr>
            <w:r w:rsidRPr="00B04352">
              <w:rPr>
                <w:u w:val="single"/>
              </w:rPr>
              <w:lastRenderedPageBreak/>
              <w:t>During T1:</w:t>
            </w:r>
          </w:p>
          <w:p w14:paraId="5961A57F" w14:textId="77777777" w:rsidR="00B9093B" w:rsidRPr="00B04352" w:rsidRDefault="00B9093B" w:rsidP="00BC52E9">
            <w:pPr>
              <w:pStyle w:val="TAL"/>
              <w:keepNext w:val="0"/>
              <w:keepLines w:val="0"/>
            </w:pPr>
            <w:r w:rsidRPr="00B04352">
              <w:t>E-UTRA Cell 1</w:t>
            </w:r>
          </w:p>
          <w:p w14:paraId="1216DB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11F8E35D"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-3</w:t>
            </w:r>
            <w:r w:rsidRPr="00B04352">
              <w:t>dB</w:t>
            </w:r>
          </w:p>
          <w:p w14:paraId="14372A60"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3dB</w:t>
            </w:r>
          </w:p>
          <w:p w14:paraId="23615235" w14:textId="77777777" w:rsidR="00B9093B" w:rsidRPr="00B04352" w:rsidRDefault="00B9093B" w:rsidP="00BC52E9">
            <w:pPr>
              <w:pStyle w:val="TAL"/>
              <w:keepNext w:val="0"/>
              <w:keepLines w:val="0"/>
            </w:pPr>
            <w:r w:rsidRPr="00B04352">
              <w:t>E-UTRA Cell 2</w:t>
            </w:r>
          </w:p>
          <w:p w14:paraId="679B90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56157281"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-3dB</w:t>
            </w:r>
          </w:p>
          <w:p w14:paraId="0FD694BC"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3dB</w:t>
            </w:r>
          </w:p>
          <w:p w14:paraId="3614A9EB" w14:textId="77777777" w:rsidR="00B9093B" w:rsidRPr="00B04352" w:rsidRDefault="00B9093B" w:rsidP="00BC52E9">
            <w:pPr>
              <w:pStyle w:val="TAL"/>
              <w:keepNext w:val="0"/>
              <w:keepLines w:val="0"/>
            </w:pPr>
            <w:r w:rsidRPr="00B04352">
              <w:t>E-UTRA Cell 3</w:t>
            </w:r>
          </w:p>
          <w:p w14:paraId="51C769FF"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A3A3C5E"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572ACF18" w14:textId="77777777" w:rsidR="00B9093B" w:rsidRPr="00B04352" w:rsidRDefault="00B9093B" w:rsidP="00BC52E9">
            <w:pPr>
              <w:pStyle w:val="TAL"/>
              <w:keepNext w:val="0"/>
              <w:keepLines w:val="0"/>
              <w:rPr>
                <w:lang w:eastAsia="zh-CN"/>
              </w:rPr>
            </w:pPr>
          </w:p>
          <w:p w14:paraId="2057A99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E1269A3" w14:textId="77777777" w:rsidR="00B9093B" w:rsidRPr="00B04352" w:rsidRDefault="00B9093B" w:rsidP="00BC52E9">
            <w:pPr>
              <w:pStyle w:val="TAL"/>
              <w:keepNext w:val="0"/>
              <w:keepLines w:val="0"/>
            </w:pPr>
            <w:r w:rsidRPr="00B04352">
              <w:t>E-UTRA Cell 1</w:t>
            </w:r>
          </w:p>
          <w:p w14:paraId="036B734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4C311A58"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17dB</w:t>
            </w:r>
          </w:p>
          <w:p w14:paraId="12CC6F5F"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23dB</w:t>
            </w:r>
          </w:p>
          <w:p w14:paraId="47D95B57" w14:textId="77777777" w:rsidR="00B9093B" w:rsidRPr="00B04352" w:rsidRDefault="00B9093B" w:rsidP="00BC52E9">
            <w:pPr>
              <w:pStyle w:val="TAL"/>
              <w:keepNext w:val="0"/>
              <w:keepLines w:val="0"/>
            </w:pPr>
            <w:r w:rsidRPr="00B04352">
              <w:t>E-UTRA Cell 2</w:t>
            </w:r>
          </w:p>
          <w:p w14:paraId="7891EB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11065CFD"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17dB</w:t>
            </w:r>
          </w:p>
          <w:p w14:paraId="3C2A0497"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p w14:paraId="32FEF4EA" w14:textId="77777777" w:rsidR="00B9093B" w:rsidRPr="00B04352" w:rsidRDefault="00B9093B" w:rsidP="00BC52E9">
            <w:pPr>
              <w:pStyle w:val="TAL"/>
              <w:keepNext w:val="0"/>
              <w:keepLines w:val="0"/>
            </w:pPr>
            <w:r w:rsidRPr="00B04352">
              <w:t>E-UTRA Cell 3</w:t>
            </w:r>
          </w:p>
          <w:p w14:paraId="7A068999"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7D9B58E"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2616F5E9" w14:textId="77777777" w:rsidR="00B9093B" w:rsidRPr="00B04352" w:rsidRDefault="00B9093B" w:rsidP="00BC52E9">
            <w:pPr>
              <w:pStyle w:val="TAL"/>
              <w:keepNext w:val="0"/>
              <w:keepLines w:val="0"/>
              <w:rPr>
                <w:u w:val="single"/>
                <w:lang w:eastAsia="zh-CN"/>
              </w:rPr>
            </w:pPr>
          </w:p>
          <w:p w14:paraId="59E49FA5" w14:textId="77777777" w:rsidR="00B9093B" w:rsidRPr="00B04352" w:rsidRDefault="00B9093B" w:rsidP="00BC52E9">
            <w:pPr>
              <w:pStyle w:val="TAL"/>
              <w:keepNext w:val="0"/>
              <w:keepLines w:val="0"/>
              <w:rPr>
                <w:u w:val="single"/>
              </w:rPr>
            </w:pPr>
            <w:r w:rsidRPr="00B04352">
              <w:rPr>
                <w:u w:val="single"/>
              </w:rPr>
              <w:lastRenderedPageBreak/>
              <w:t>During T</w:t>
            </w:r>
            <w:r w:rsidRPr="00B04352">
              <w:rPr>
                <w:u w:val="single"/>
                <w:lang w:eastAsia="zh-CN"/>
              </w:rPr>
              <w:t>3</w:t>
            </w:r>
            <w:r w:rsidRPr="00B04352">
              <w:rPr>
                <w:u w:val="single"/>
              </w:rPr>
              <w:t>:</w:t>
            </w:r>
          </w:p>
          <w:p w14:paraId="32CD5908" w14:textId="77777777" w:rsidR="00B9093B" w:rsidRPr="00B04352" w:rsidRDefault="00B9093B" w:rsidP="00BC52E9">
            <w:pPr>
              <w:pStyle w:val="TAL"/>
              <w:keepNext w:val="0"/>
              <w:keepLines w:val="0"/>
            </w:pPr>
            <w:r w:rsidRPr="00B04352">
              <w:t>E-UTRA Cell 1</w:t>
            </w:r>
          </w:p>
          <w:p w14:paraId="0ADD447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-101dBm/15kHz</w:t>
            </w:r>
          </w:p>
          <w:p w14:paraId="6597C09F" w14:textId="77777777" w:rsidR="00B9093B" w:rsidRPr="00B04352" w:rsidRDefault="00B9093B" w:rsidP="00BC52E9">
            <w:pPr>
              <w:pStyle w:val="TAL"/>
              <w:keepNext w:val="0"/>
              <w:keepLines w:val="0"/>
            </w:pPr>
            <w:r w:rsidRPr="00B04352">
              <w:t>CRS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17dB</w:t>
            </w:r>
          </w:p>
          <w:p w14:paraId="09C59398" w14:textId="77777777" w:rsidR="00B9093B" w:rsidRPr="00B04352" w:rsidRDefault="00B9093B" w:rsidP="00BC52E9">
            <w:pPr>
              <w:pStyle w:val="TAL"/>
              <w:keepNext w:val="0"/>
              <w:keepLines w:val="0"/>
            </w:pPr>
            <w:r w:rsidRPr="00B04352">
              <w:t>CSI-RS 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23dB</w:t>
            </w:r>
          </w:p>
          <w:p w14:paraId="7BBBDD0C" w14:textId="77777777" w:rsidR="00B9093B" w:rsidRPr="00B04352" w:rsidRDefault="00B9093B" w:rsidP="00BC52E9">
            <w:pPr>
              <w:pStyle w:val="TAL"/>
              <w:keepNext w:val="0"/>
              <w:keepLines w:val="0"/>
            </w:pPr>
            <w:r w:rsidRPr="00B04352">
              <w:t>E-UTRA Cell 2</w:t>
            </w:r>
          </w:p>
          <w:p w14:paraId="711C03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-101dBm/15kHz</w:t>
            </w:r>
          </w:p>
          <w:p w14:paraId="5AB98669" w14:textId="77777777" w:rsidR="00B9093B" w:rsidRPr="00B04352" w:rsidRDefault="00B9093B" w:rsidP="00BC52E9">
            <w:pPr>
              <w:pStyle w:val="TAL"/>
              <w:keepNext w:val="0"/>
              <w:keepLines w:val="0"/>
            </w:pPr>
            <w:r w:rsidRPr="00B04352">
              <w:t>CRS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17dB</w:t>
            </w:r>
          </w:p>
          <w:p w14:paraId="1A664795" w14:textId="77777777" w:rsidR="00B9093B" w:rsidRPr="00B04352" w:rsidRDefault="00B9093B" w:rsidP="00BC52E9">
            <w:pPr>
              <w:pStyle w:val="TAL"/>
              <w:keepNext w:val="0"/>
              <w:keepLines w:val="0"/>
            </w:pPr>
            <w:r w:rsidRPr="00B04352">
              <w:t>CSI-RS 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p w14:paraId="60D4E602" w14:textId="77777777" w:rsidR="00B9093B" w:rsidRPr="00B04352" w:rsidRDefault="00B9093B" w:rsidP="00BC52E9">
            <w:pPr>
              <w:pStyle w:val="TAL"/>
              <w:keepNext w:val="0"/>
              <w:keepLines w:val="0"/>
            </w:pPr>
            <w:r w:rsidRPr="00B04352">
              <w:t>E-UTRA Cell 3</w:t>
            </w:r>
          </w:p>
          <w:p w14:paraId="6288D47C" w14:textId="77777777" w:rsidR="00B9093B" w:rsidRPr="00B04352" w:rsidRDefault="00B9093B" w:rsidP="00BC52E9">
            <w:pPr>
              <w:pStyle w:val="TAL"/>
              <w:keepNext w:val="0"/>
              <w:keepLines w:val="0"/>
              <w:rPr>
                <w:lang w:eastAsia="zh-CN"/>
              </w:rPr>
            </w:pPr>
            <w:r w:rsidRPr="00B04352">
              <w:t>CRS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17dB</w:t>
            </w:r>
          </w:p>
          <w:p w14:paraId="364C7941" w14:textId="77777777" w:rsidR="00B9093B" w:rsidRPr="00B04352" w:rsidRDefault="00B9093B" w:rsidP="00BC52E9">
            <w:pPr>
              <w:pStyle w:val="TAL"/>
              <w:keepNext w:val="0"/>
              <w:keepLines w:val="0"/>
              <w:rPr>
                <w:lang w:eastAsia="zh-CN"/>
              </w:rPr>
            </w:pPr>
            <w:r w:rsidRPr="00B04352">
              <w:t>CSI-RS 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23dB</w:t>
            </w:r>
          </w:p>
        </w:tc>
      </w:tr>
      <w:tr w:rsidR="00B9093B" w:rsidRPr="00B04352" w14:paraId="08757D8C" w14:textId="77777777" w:rsidTr="00550794">
        <w:trPr>
          <w:gridBefore w:val="1"/>
          <w:wBefore w:w="63" w:type="pct"/>
          <w:jc w:val="center"/>
        </w:trPr>
        <w:tc>
          <w:tcPr>
            <w:tcW w:w="1370" w:type="pct"/>
            <w:gridSpan w:val="3"/>
          </w:tcPr>
          <w:p w14:paraId="2C6A80D0" w14:textId="77777777" w:rsidR="00B9093B" w:rsidRPr="00B04352" w:rsidRDefault="00B9093B" w:rsidP="00BC52E9">
            <w:pPr>
              <w:pStyle w:val="TAL"/>
              <w:keepNext w:val="0"/>
              <w:keepLines w:val="0"/>
              <w:rPr>
                <w:lang w:eastAsia="zh-CN"/>
              </w:rPr>
            </w:pPr>
            <w:r w:rsidRPr="00B04352">
              <w:rPr>
                <w:lang w:eastAsia="zh-CN"/>
              </w:rPr>
              <w:lastRenderedPageBreak/>
              <w:t>8.22.12 E-UTRAN TDD event triggered reporting under deactivated SCell in non-DRX based on CSI-RS based discovery signal</w:t>
            </w:r>
          </w:p>
        </w:tc>
        <w:tc>
          <w:tcPr>
            <w:tcW w:w="1606" w:type="pct"/>
            <w:gridSpan w:val="5"/>
          </w:tcPr>
          <w:p w14:paraId="0CDC734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8.22.11</w:t>
            </w:r>
          </w:p>
        </w:tc>
        <w:tc>
          <w:tcPr>
            <w:tcW w:w="731" w:type="pct"/>
            <w:gridSpan w:val="5"/>
          </w:tcPr>
          <w:p w14:paraId="003EF16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8.22.11</w:t>
            </w:r>
          </w:p>
        </w:tc>
        <w:tc>
          <w:tcPr>
            <w:tcW w:w="1230" w:type="pct"/>
            <w:gridSpan w:val="2"/>
          </w:tcPr>
          <w:p w14:paraId="09BF3C3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8.22.11</w:t>
            </w:r>
          </w:p>
        </w:tc>
      </w:tr>
      <w:tr w:rsidR="00B9093B" w:rsidRPr="00B04352" w14:paraId="4B8E1DAF" w14:textId="77777777" w:rsidTr="00550794">
        <w:trPr>
          <w:gridBefore w:val="1"/>
          <w:wBefore w:w="63" w:type="pct"/>
          <w:jc w:val="center"/>
        </w:trPr>
        <w:tc>
          <w:tcPr>
            <w:tcW w:w="1370" w:type="pct"/>
            <w:gridSpan w:val="3"/>
          </w:tcPr>
          <w:p w14:paraId="1E5E1FDF" w14:textId="77777777" w:rsidR="00B9093B" w:rsidRPr="00B04352" w:rsidRDefault="00B9093B" w:rsidP="00BC52E9">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1606" w:type="pct"/>
            <w:gridSpan w:val="5"/>
          </w:tcPr>
          <w:p w14:paraId="1BF96531" w14:textId="77777777" w:rsidR="00B9093B" w:rsidRPr="00881B34" w:rsidRDefault="00B9093B" w:rsidP="00BC52E9">
            <w:pPr>
              <w:pStyle w:val="TAL"/>
              <w:keepNext w:val="0"/>
              <w:keepLines w:val="0"/>
              <w:rPr>
                <w:u w:val="single"/>
              </w:rPr>
            </w:pPr>
            <w:r w:rsidRPr="00B04352">
              <w:rPr>
                <w:u w:val="single"/>
              </w:rPr>
              <w:t>During T1:</w:t>
            </w:r>
          </w:p>
          <w:p w14:paraId="49ABB7B5" w14:textId="77777777" w:rsidR="00B9093B" w:rsidRPr="00B04352" w:rsidRDefault="00B9093B" w:rsidP="00BC52E9">
            <w:pPr>
              <w:pStyle w:val="TAL"/>
              <w:keepNext w:val="0"/>
              <w:keepLines w:val="0"/>
            </w:pPr>
            <w:r w:rsidRPr="00B04352">
              <w:t>E-UTRA Cell 1</w:t>
            </w:r>
          </w:p>
          <w:p w14:paraId="5BB3695A"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0CDD904B" w14:textId="77777777" w:rsidR="00B9093B" w:rsidRPr="00B04352" w:rsidRDefault="00B9093B" w:rsidP="00BC52E9">
            <w:pPr>
              <w:pStyle w:val="TAL"/>
              <w:keepNext w:val="0"/>
              <w:keepLines w:val="0"/>
            </w:pPr>
            <w:r w:rsidRPr="00B04352">
              <w:t xml:space="preserve">Ês / Noc: </w:t>
            </w:r>
            <w:r w:rsidRPr="00881B34">
              <w:rPr>
                <w:rFonts w:eastAsia="PMingLiU"/>
                <w:lang w:eastAsia="zh-TW"/>
              </w:rPr>
              <w:t>16</w:t>
            </w:r>
            <w:r w:rsidRPr="00B04352">
              <w:t>dB</w:t>
            </w:r>
          </w:p>
          <w:p w14:paraId="2AF5449F" w14:textId="77777777" w:rsidR="00B9093B" w:rsidRPr="00B04352" w:rsidRDefault="00B9093B" w:rsidP="00BC52E9">
            <w:pPr>
              <w:pStyle w:val="TAL"/>
              <w:keepNext w:val="0"/>
              <w:keepLines w:val="0"/>
            </w:pPr>
            <w:r w:rsidRPr="00B04352">
              <w:t>E-UTRA Cell 2</w:t>
            </w:r>
          </w:p>
          <w:p w14:paraId="1E564428"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6E817571" w14:textId="77777777" w:rsidR="00B9093B" w:rsidRPr="00B04352" w:rsidRDefault="00B9093B" w:rsidP="00BC52E9">
            <w:pPr>
              <w:pStyle w:val="TAL"/>
              <w:keepNext w:val="0"/>
              <w:keepLines w:val="0"/>
            </w:pPr>
            <w:r w:rsidRPr="00B04352">
              <w:t xml:space="preserve">Ês / Noc: </w:t>
            </w:r>
            <w:r w:rsidRPr="00881B34">
              <w:rPr>
                <w:rFonts w:eastAsia="PMingLiU"/>
                <w:lang w:eastAsia="zh-TW"/>
              </w:rPr>
              <w:t>16</w:t>
            </w:r>
            <w:r w:rsidRPr="00B04352">
              <w:t>dB</w:t>
            </w:r>
          </w:p>
          <w:p w14:paraId="778351C1" w14:textId="77777777" w:rsidR="00B9093B" w:rsidRPr="00B04352" w:rsidRDefault="00B9093B" w:rsidP="00BC52E9">
            <w:pPr>
              <w:pStyle w:val="TAL"/>
              <w:keepNext w:val="0"/>
              <w:keepLines w:val="0"/>
              <w:rPr>
                <w:lang w:eastAsia="zh-CN"/>
              </w:rPr>
            </w:pPr>
          </w:p>
          <w:p w14:paraId="03E453E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6974537B" w14:textId="77777777" w:rsidR="00B9093B" w:rsidRPr="00B04352" w:rsidRDefault="00B9093B" w:rsidP="00BC52E9">
            <w:pPr>
              <w:pStyle w:val="TAL"/>
              <w:keepNext w:val="0"/>
              <w:keepLines w:val="0"/>
            </w:pPr>
            <w:r w:rsidRPr="00B04352">
              <w:t>E-UTRA Cell 1</w:t>
            </w:r>
          </w:p>
          <w:p w14:paraId="2EB39237"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39FD1D79" w14:textId="77777777" w:rsidR="00B9093B" w:rsidRPr="00B04352" w:rsidRDefault="00B9093B" w:rsidP="00BC52E9">
            <w:pPr>
              <w:pStyle w:val="TAL"/>
              <w:keepNext w:val="0"/>
              <w:keepLines w:val="0"/>
            </w:pPr>
            <w:r w:rsidRPr="00B04352">
              <w:t xml:space="preserve">Ês / Noc: </w:t>
            </w:r>
            <w:r w:rsidRPr="00881B34">
              <w:rPr>
                <w:rFonts w:eastAsia="PMingLiU"/>
                <w:lang w:eastAsia="zh-TW"/>
              </w:rPr>
              <w:t>-2.5</w:t>
            </w:r>
            <w:r w:rsidRPr="00B04352">
              <w:t>dB</w:t>
            </w:r>
          </w:p>
          <w:p w14:paraId="3E608E76" w14:textId="77777777" w:rsidR="00B9093B" w:rsidRPr="00B04352" w:rsidRDefault="00B9093B" w:rsidP="00BC52E9">
            <w:pPr>
              <w:pStyle w:val="TAL"/>
              <w:keepNext w:val="0"/>
              <w:keepLines w:val="0"/>
            </w:pPr>
            <w:r w:rsidRPr="00B04352">
              <w:t>E-UTRA Cell 2</w:t>
            </w:r>
          </w:p>
          <w:p w14:paraId="1946271A"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3356C8F1" w14:textId="77777777" w:rsidR="00B9093B" w:rsidRPr="00B04352" w:rsidRDefault="00B9093B" w:rsidP="00BC52E9">
            <w:pPr>
              <w:pStyle w:val="TAL"/>
              <w:keepNext w:val="0"/>
              <w:keepLines w:val="0"/>
              <w:rPr>
                <w:lang w:eastAsia="zh-CN"/>
              </w:rPr>
            </w:pPr>
            <w:r w:rsidRPr="00B04352">
              <w:t xml:space="preserve">Ês / Noc: </w:t>
            </w:r>
            <w:r w:rsidRPr="00881B34">
              <w:rPr>
                <w:rFonts w:eastAsia="PMingLiU"/>
                <w:lang w:eastAsia="zh-TW"/>
              </w:rPr>
              <w:t>2.5</w:t>
            </w:r>
            <w:r w:rsidRPr="00B04352">
              <w:rPr>
                <w:lang w:eastAsia="zh-CN"/>
              </w:rPr>
              <w:t>dB</w:t>
            </w:r>
          </w:p>
          <w:p w14:paraId="23679DBE" w14:textId="77777777" w:rsidR="00B9093B" w:rsidRPr="00881B34" w:rsidRDefault="00B9093B" w:rsidP="00BC52E9">
            <w:pPr>
              <w:pStyle w:val="TAL"/>
              <w:keepNext w:val="0"/>
              <w:keepLines w:val="0"/>
              <w:rPr>
                <w:rFonts w:eastAsia="PMingLiU"/>
                <w:lang w:eastAsia="zh-TW"/>
              </w:rPr>
            </w:pPr>
          </w:p>
          <w:p w14:paraId="591B53D8" w14:textId="77777777" w:rsidR="00B9093B" w:rsidRPr="00881B34" w:rsidRDefault="00B9093B" w:rsidP="00BC52E9">
            <w:pPr>
              <w:pStyle w:val="TAL"/>
              <w:keepNext w:val="0"/>
              <w:keepLines w:val="0"/>
              <w:rPr>
                <w:u w:val="single"/>
              </w:rPr>
            </w:pPr>
            <w:r w:rsidRPr="00B04352">
              <w:rPr>
                <w:u w:val="single"/>
              </w:rPr>
              <w:t>During T</w:t>
            </w:r>
            <w:r w:rsidRPr="00881B34">
              <w:rPr>
                <w:rFonts w:eastAsia="PMingLiU"/>
                <w:u w:val="single"/>
                <w:lang w:eastAsia="zh-TW"/>
              </w:rPr>
              <w:t>3</w:t>
            </w:r>
            <w:r w:rsidRPr="00B04352">
              <w:rPr>
                <w:u w:val="single"/>
              </w:rPr>
              <w:t>:</w:t>
            </w:r>
          </w:p>
          <w:p w14:paraId="086C6CCC" w14:textId="77777777" w:rsidR="00B9093B" w:rsidRPr="00B04352" w:rsidRDefault="00B9093B" w:rsidP="00BC52E9">
            <w:pPr>
              <w:pStyle w:val="TAL"/>
              <w:keepNext w:val="0"/>
              <w:keepLines w:val="0"/>
            </w:pPr>
            <w:r w:rsidRPr="00B04352">
              <w:t>E-UTRA Cell 1</w:t>
            </w:r>
          </w:p>
          <w:p w14:paraId="42969418"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25BC2939" w14:textId="77777777" w:rsidR="00B9093B" w:rsidRPr="00B04352" w:rsidRDefault="00B9093B" w:rsidP="00BC52E9">
            <w:pPr>
              <w:pStyle w:val="TAL"/>
              <w:keepNext w:val="0"/>
              <w:keepLines w:val="0"/>
            </w:pPr>
            <w:r w:rsidRPr="00B04352">
              <w:t xml:space="preserve">Ês / Noc: </w:t>
            </w:r>
            <w:r w:rsidRPr="00881B34">
              <w:rPr>
                <w:rFonts w:eastAsia="PMingLiU"/>
                <w:lang w:eastAsia="zh-TW"/>
              </w:rPr>
              <w:t>20</w:t>
            </w:r>
            <w:r w:rsidRPr="00B04352">
              <w:t>dB</w:t>
            </w:r>
          </w:p>
          <w:p w14:paraId="3E8634A4" w14:textId="77777777" w:rsidR="00B9093B" w:rsidRPr="00B04352" w:rsidRDefault="00B9093B" w:rsidP="00BC52E9">
            <w:pPr>
              <w:pStyle w:val="TAL"/>
              <w:keepNext w:val="0"/>
              <w:keepLines w:val="0"/>
            </w:pPr>
            <w:r w:rsidRPr="00B04352">
              <w:t>E-UTRA Cell 2</w:t>
            </w:r>
          </w:p>
          <w:p w14:paraId="3D9E559D"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7E47404C" w14:textId="77777777" w:rsidR="00B9093B" w:rsidRPr="00B04352" w:rsidRDefault="00B9093B" w:rsidP="00BC52E9">
            <w:pPr>
              <w:pStyle w:val="TAL"/>
              <w:keepNext w:val="0"/>
              <w:keepLines w:val="0"/>
              <w:rPr>
                <w:shd w:val="clear" w:color="auto" w:fill="FFFFFF"/>
                <w:lang w:eastAsia="zh-CN"/>
              </w:rPr>
            </w:pPr>
            <w:r w:rsidRPr="00B04352">
              <w:t xml:space="preserve">Ês / Noc: </w:t>
            </w:r>
            <w:r w:rsidRPr="00881B34">
              <w:rPr>
                <w:rFonts w:eastAsia="PMingLiU"/>
                <w:lang w:eastAsia="zh-TW"/>
              </w:rPr>
              <w:t>20</w:t>
            </w:r>
            <w:r w:rsidRPr="00B04352">
              <w:rPr>
                <w:lang w:eastAsia="zh-CN"/>
              </w:rPr>
              <w:t>dB</w:t>
            </w:r>
          </w:p>
        </w:tc>
        <w:tc>
          <w:tcPr>
            <w:tcW w:w="731" w:type="pct"/>
            <w:gridSpan w:val="5"/>
          </w:tcPr>
          <w:p w14:paraId="0E7AA2C4" w14:textId="77777777" w:rsidR="00B9093B" w:rsidRPr="00881B34" w:rsidRDefault="00B9093B" w:rsidP="00BC52E9">
            <w:pPr>
              <w:pStyle w:val="TAL"/>
              <w:keepNext w:val="0"/>
              <w:keepLines w:val="0"/>
              <w:rPr>
                <w:u w:val="single"/>
              </w:rPr>
            </w:pPr>
            <w:r w:rsidRPr="00B04352">
              <w:rPr>
                <w:u w:val="single"/>
              </w:rPr>
              <w:t>During T1:</w:t>
            </w:r>
          </w:p>
          <w:p w14:paraId="11C2F61F" w14:textId="77777777" w:rsidR="00B9093B" w:rsidRPr="00B04352" w:rsidRDefault="00B9093B" w:rsidP="00BC52E9">
            <w:pPr>
              <w:pStyle w:val="TAL"/>
              <w:keepNext w:val="0"/>
              <w:keepLines w:val="0"/>
            </w:pPr>
          </w:p>
          <w:p w14:paraId="7F68D096" w14:textId="77777777" w:rsidR="00B9093B" w:rsidRPr="00B04352" w:rsidRDefault="00B9093B" w:rsidP="00BC52E9">
            <w:pPr>
              <w:pStyle w:val="TAL"/>
              <w:keepNext w:val="0"/>
              <w:keepLines w:val="0"/>
            </w:pPr>
            <w:r w:rsidRPr="00B04352">
              <w:t>0dB</w:t>
            </w:r>
          </w:p>
          <w:p w14:paraId="7316F5B6" w14:textId="77777777" w:rsidR="00B9093B" w:rsidRPr="00B04352" w:rsidRDefault="00B9093B" w:rsidP="00BC52E9">
            <w:pPr>
              <w:pStyle w:val="TAL"/>
              <w:keepNext w:val="0"/>
              <w:keepLines w:val="0"/>
            </w:pPr>
            <w:r w:rsidRPr="00B04352">
              <w:rPr>
                <w:lang w:eastAsia="zh-CN"/>
              </w:rPr>
              <w:t>0</w:t>
            </w:r>
            <w:r w:rsidRPr="00881B34">
              <w:rPr>
                <w:rFonts w:eastAsia="PMingLiU"/>
                <w:lang w:eastAsia="zh-TW"/>
              </w:rPr>
              <w:t>.2</w:t>
            </w:r>
            <w:r w:rsidRPr="00B04352">
              <w:t>dB</w:t>
            </w:r>
          </w:p>
          <w:p w14:paraId="52DD449F" w14:textId="77777777" w:rsidR="00B9093B" w:rsidRPr="00B04352" w:rsidRDefault="00B9093B" w:rsidP="00BC52E9">
            <w:pPr>
              <w:pStyle w:val="TAL"/>
              <w:keepNext w:val="0"/>
              <w:keepLines w:val="0"/>
            </w:pPr>
          </w:p>
          <w:p w14:paraId="0D9E6B32" w14:textId="77777777" w:rsidR="00B9093B" w:rsidRPr="00B04352" w:rsidRDefault="00B9093B" w:rsidP="00BC52E9">
            <w:pPr>
              <w:pStyle w:val="TAL"/>
              <w:keepNext w:val="0"/>
              <w:keepLines w:val="0"/>
            </w:pPr>
            <w:r w:rsidRPr="00B04352">
              <w:t>0dB</w:t>
            </w:r>
          </w:p>
          <w:p w14:paraId="11831211" w14:textId="77777777" w:rsidR="00B9093B" w:rsidRPr="00B04352" w:rsidRDefault="00B9093B" w:rsidP="00BC52E9">
            <w:pPr>
              <w:pStyle w:val="TAL"/>
              <w:keepNext w:val="0"/>
              <w:keepLines w:val="0"/>
            </w:pPr>
            <w:r w:rsidRPr="00881B34">
              <w:rPr>
                <w:rFonts w:eastAsia="PMingLiU"/>
                <w:lang w:eastAsia="zh-TW"/>
              </w:rPr>
              <w:t>0.2</w:t>
            </w:r>
            <w:r w:rsidRPr="00B04352">
              <w:t>dB</w:t>
            </w:r>
          </w:p>
          <w:p w14:paraId="6C58D2CA" w14:textId="77777777" w:rsidR="00B9093B" w:rsidRPr="00B04352" w:rsidRDefault="00B9093B" w:rsidP="00BC52E9">
            <w:pPr>
              <w:pStyle w:val="TAL"/>
              <w:keepNext w:val="0"/>
              <w:keepLines w:val="0"/>
            </w:pPr>
            <w:r w:rsidRPr="00B04352">
              <w:t xml:space="preserve"> </w:t>
            </w:r>
          </w:p>
          <w:p w14:paraId="269B8D90" w14:textId="77777777" w:rsidR="00B9093B" w:rsidRPr="00B04352" w:rsidRDefault="00B9093B" w:rsidP="00BC52E9">
            <w:pPr>
              <w:pStyle w:val="TAL"/>
              <w:keepNext w:val="0"/>
              <w:keepLines w:val="0"/>
              <w:rPr>
                <w:u w:val="single"/>
              </w:rPr>
            </w:pPr>
            <w:r w:rsidRPr="00B04352">
              <w:rPr>
                <w:u w:val="single"/>
              </w:rPr>
              <w:t>During T2:</w:t>
            </w:r>
          </w:p>
          <w:p w14:paraId="3892A2A8" w14:textId="77777777" w:rsidR="00B9093B" w:rsidRPr="00B04352" w:rsidRDefault="00B9093B" w:rsidP="00BC52E9">
            <w:pPr>
              <w:pStyle w:val="TAL"/>
              <w:keepNext w:val="0"/>
              <w:keepLines w:val="0"/>
            </w:pPr>
          </w:p>
          <w:p w14:paraId="6C76DC99" w14:textId="77777777" w:rsidR="00B9093B" w:rsidRPr="00B04352" w:rsidRDefault="00B9093B" w:rsidP="00BC52E9">
            <w:pPr>
              <w:pStyle w:val="TAL"/>
              <w:keepNext w:val="0"/>
              <w:keepLines w:val="0"/>
            </w:pPr>
            <w:r w:rsidRPr="00B04352">
              <w:t xml:space="preserve">0dB </w:t>
            </w:r>
          </w:p>
          <w:p w14:paraId="26F9C40F"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w:t>
            </w:r>
            <w:r w:rsidRPr="00B04352">
              <w:rPr>
                <w:lang w:eastAsia="zh-CN"/>
              </w:rPr>
              <w:t>0</w:t>
            </w:r>
            <w:r w:rsidRPr="00881B34">
              <w:rPr>
                <w:rFonts w:eastAsia="PMingLiU"/>
                <w:lang w:eastAsia="zh-TW"/>
              </w:rPr>
              <w:t>.2</w:t>
            </w:r>
            <w:r w:rsidRPr="00B04352">
              <w:t>dB</w:t>
            </w:r>
          </w:p>
          <w:p w14:paraId="56E32B45" w14:textId="77777777" w:rsidR="00B9093B" w:rsidRPr="00881B34" w:rsidRDefault="00B9093B" w:rsidP="00BC52E9">
            <w:pPr>
              <w:pStyle w:val="TAL"/>
              <w:keepNext w:val="0"/>
              <w:keepLines w:val="0"/>
            </w:pPr>
          </w:p>
          <w:p w14:paraId="63FFDC44" w14:textId="77777777" w:rsidR="00B9093B" w:rsidRPr="00B04352" w:rsidRDefault="00B9093B" w:rsidP="00BC52E9">
            <w:pPr>
              <w:pStyle w:val="TAL"/>
              <w:keepNext w:val="0"/>
              <w:keepLines w:val="0"/>
            </w:pPr>
            <w:r w:rsidRPr="00B04352">
              <w:t>0dB</w:t>
            </w:r>
          </w:p>
          <w:p w14:paraId="69B2139D"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w:t>
            </w:r>
            <w:r w:rsidRPr="00B04352">
              <w:rPr>
                <w:lang w:eastAsia="zh-CN"/>
              </w:rPr>
              <w:t>0</w:t>
            </w:r>
            <w:r w:rsidRPr="00881B34">
              <w:rPr>
                <w:rFonts w:eastAsia="PMingLiU"/>
                <w:lang w:eastAsia="zh-TW"/>
              </w:rPr>
              <w:t>.2</w:t>
            </w:r>
            <w:r w:rsidRPr="00B04352">
              <w:t>dB</w:t>
            </w:r>
          </w:p>
          <w:p w14:paraId="6FA751FD" w14:textId="77777777" w:rsidR="00B9093B" w:rsidRPr="00881B34" w:rsidRDefault="00B9093B" w:rsidP="00BC52E9">
            <w:pPr>
              <w:pStyle w:val="TAL"/>
              <w:keepNext w:val="0"/>
              <w:keepLines w:val="0"/>
              <w:rPr>
                <w:rFonts w:eastAsia="PMingLiU"/>
                <w:shd w:val="clear" w:color="auto" w:fill="FFFFFF"/>
                <w:lang w:eastAsia="zh-TW"/>
              </w:rPr>
            </w:pPr>
          </w:p>
          <w:p w14:paraId="01013C98" w14:textId="77777777" w:rsidR="00B9093B" w:rsidRPr="00881B34" w:rsidRDefault="00B9093B" w:rsidP="00BC52E9">
            <w:pPr>
              <w:pStyle w:val="TAL"/>
              <w:keepNext w:val="0"/>
              <w:keepLines w:val="0"/>
              <w:rPr>
                <w:u w:val="single"/>
              </w:rPr>
            </w:pPr>
            <w:r w:rsidRPr="00B04352">
              <w:rPr>
                <w:u w:val="single"/>
              </w:rPr>
              <w:t>During T</w:t>
            </w:r>
            <w:r w:rsidRPr="00881B34">
              <w:rPr>
                <w:rFonts w:eastAsia="PMingLiU"/>
                <w:u w:val="single"/>
                <w:lang w:eastAsia="zh-TW"/>
              </w:rPr>
              <w:t>3</w:t>
            </w:r>
            <w:r w:rsidRPr="00B04352">
              <w:rPr>
                <w:u w:val="single"/>
              </w:rPr>
              <w:t>:</w:t>
            </w:r>
          </w:p>
          <w:p w14:paraId="277E3311" w14:textId="77777777" w:rsidR="00B9093B" w:rsidRPr="00B04352" w:rsidRDefault="00B9093B" w:rsidP="00BC52E9">
            <w:pPr>
              <w:pStyle w:val="TAL"/>
              <w:keepNext w:val="0"/>
              <w:keepLines w:val="0"/>
            </w:pPr>
          </w:p>
          <w:p w14:paraId="2F79CE39" w14:textId="77777777" w:rsidR="00B9093B" w:rsidRPr="00B04352" w:rsidRDefault="00B9093B" w:rsidP="00BC52E9">
            <w:pPr>
              <w:pStyle w:val="TAL"/>
              <w:keepNext w:val="0"/>
              <w:keepLines w:val="0"/>
            </w:pPr>
            <w:r w:rsidRPr="00B04352">
              <w:t xml:space="preserve">0dB </w:t>
            </w:r>
          </w:p>
          <w:p w14:paraId="6EE924C7" w14:textId="77777777" w:rsidR="00B9093B" w:rsidRPr="00B04352" w:rsidRDefault="00B9093B" w:rsidP="00BC52E9">
            <w:pPr>
              <w:pStyle w:val="TAL"/>
              <w:keepNext w:val="0"/>
              <w:keepLines w:val="0"/>
            </w:pPr>
            <w:r w:rsidRPr="00B04352">
              <w:rPr>
                <w:lang w:eastAsia="zh-CN"/>
              </w:rPr>
              <w:t>0</w:t>
            </w:r>
            <w:r w:rsidRPr="00881B34">
              <w:rPr>
                <w:rFonts w:eastAsia="PMingLiU"/>
                <w:lang w:eastAsia="zh-TW"/>
              </w:rPr>
              <w:t>.2</w:t>
            </w:r>
            <w:r w:rsidRPr="00B04352">
              <w:t xml:space="preserve">dB </w:t>
            </w:r>
          </w:p>
          <w:p w14:paraId="0134D41B" w14:textId="77777777" w:rsidR="00B9093B" w:rsidRPr="00B04352" w:rsidRDefault="00B9093B" w:rsidP="00BC52E9">
            <w:pPr>
              <w:pStyle w:val="TAL"/>
              <w:keepNext w:val="0"/>
              <w:keepLines w:val="0"/>
            </w:pPr>
          </w:p>
          <w:p w14:paraId="62B9B798" w14:textId="77777777" w:rsidR="00B9093B" w:rsidRPr="00B04352" w:rsidRDefault="00B9093B" w:rsidP="00BC52E9">
            <w:pPr>
              <w:pStyle w:val="TAL"/>
              <w:keepNext w:val="0"/>
              <w:keepLines w:val="0"/>
            </w:pPr>
            <w:r w:rsidRPr="00B04352">
              <w:t>0dB</w:t>
            </w:r>
          </w:p>
          <w:p w14:paraId="09C52D5F" w14:textId="77777777" w:rsidR="00B9093B" w:rsidRPr="00B04352" w:rsidRDefault="00B9093B" w:rsidP="00BC52E9">
            <w:pPr>
              <w:pStyle w:val="TAL"/>
              <w:keepNext w:val="0"/>
              <w:keepLines w:val="0"/>
              <w:rPr>
                <w:shd w:val="clear" w:color="auto" w:fill="FFFFFF"/>
                <w:lang w:eastAsia="zh-CN"/>
              </w:rPr>
            </w:pPr>
            <w:r w:rsidRPr="00B04352">
              <w:t>0</w:t>
            </w:r>
            <w:r w:rsidRPr="00881B34">
              <w:rPr>
                <w:rFonts w:eastAsia="PMingLiU"/>
                <w:lang w:eastAsia="zh-TW"/>
              </w:rPr>
              <w:t>.2</w:t>
            </w:r>
            <w:r w:rsidRPr="00B04352">
              <w:t>dB</w:t>
            </w:r>
          </w:p>
        </w:tc>
        <w:tc>
          <w:tcPr>
            <w:tcW w:w="1230" w:type="pct"/>
            <w:gridSpan w:val="2"/>
          </w:tcPr>
          <w:p w14:paraId="6C6A4AB5" w14:textId="77777777" w:rsidR="00B9093B" w:rsidRPr="00881B34" w:rsidRDefault="00B9093B" w:rsidP="00BC52E9">
            <w:pPr>
              <w:pStyle w:val="TAL"/>
              <w:keepNext w:val="0"/>
              <w:keepLines w:val="0"/>
              <w:rPr>
                <w:u w:val="single"/>
              </w:rPr>
            </w:pPr>
            <w:r w:rsidRPr="00B04352">
              <w:rPr>
                <w:u w:val="single"/>
              </w:rPr>
              <w:t>During T1:</w:t>
            </w:r>
          </w:p>
          <w:p w14:paraId="44C1009C" w14:textId="77777777" w:rsidR="00B9093B" w:rsidRPr="00B04352" w:rsidRDefault="00B9093B" w:rsidP="00BC52E9">
            <w:pPr>
              <w:pStyle w:val="TAL"/>
              <w:keepNext w:val="0"/>
              <w:keepLines w:val="0"/>
            </w:pPr>
            <w:r w:rsidRPr="00B04352">
              <w:t>E-UTRA Cell 1</w:t>
            </w:r>
          </w:p>
          <w:p w14:paraId="3B412814"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4DAB6513" w14:textId="77777777" w:rsidR="00B9093B" w:rsidRPr="00B04352" w:rsidRDefault="00B9093B" w:rsidP="00BC52E9">
            <w:pPr>
              <w:pStyle w:val="TAL"/>
              <w:keepNext w:val="0"/>
              <w:keepLines w:val="0"/>
            </w:pPr>
            <w:r w:rsidRPr="00B04352">
              <w:t xml:space="preserve">Ês / Noc: </w:t>
            </w:r>
            <w:r w:rsidRPr="00881B34">
              <w:rPr>
                <w:rFonts w:eastAsia="PMingLiU"/>
                <w:lang w:eastAsia="zh-TW"/>
              </w:rPr>
              <w:t>16.2</w:t>
            </w:r>
            <w:r w:rsidRPr="00B04352">
              <w:t>dB</w:t>
            </w:r>
          </w:p>
          <w:p w14:paraId="435173A0" w14:textId="77777777" w:rsidR="00B9093B" w:rsidRPr="00B04352" w:rsidRDefault="00B9093B" w:rsidP="00BC52E9">
            <w:pPr>
              <w:pStyle w:val="TAL"/>
              <w:keepNext w:val="0"/>
              <w:keepLines w:val="0"/>
            </w:pPr>
            <w:r w:rsidRPr="00B04352">
              <w:t>E-UTRA Cell 2</w:t>
            </w:r>
          </w:p>
          <w:p w14:paraId="26CDA648"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3A70D3E0" w14:textId="77777777" w:rsidR="00B9093B" w:rsidRPr="00B04352" w:rsidRDefault="00B9093B" w:rsidP="00BC52E9">
            <w:pPr>
              <w:pStyle w:val="TAL"/>
              <w:keepNext w:val="0"/>
              <w:keepLines w:val="0"/>
            </w:pPr>
            <w:r w:rsidRPr="00B04352">
              <w:t xml:space="preserve">Ês / Noc: </w:t>
            </w:r>
            <w:r w:rsidRPr="00881B34">
              <w:rPr>
                <w:rFonts w:eastAsia="PMingLiU"/>
                <w:lang w:eastAsia="zh-TW"/>
              </w:rPr>
              <w:t>16.2dB</w:t>
            </w:r>
          </w:p>
          <w:p w14:paraId="157D094D" w14:textId="77777777" w:rsidR="00B9093B" w:rsidRPr="00B04352" w:rsidRDefault="00B9093B" w:rsidP="00BC52E9">
            <w:pPr>
              <w:pStyle w:val="TAL"/>
              <w:keepNext w:val="0"/>
              <w:keepLines w:val="0"/>
              <w:rPr>
                <w:lang w:eastAsia="zh-CN"/>
              </w:rPr>
            </w:pPr>
          </w:p>
          <w:p w14:paraId="78DA890A"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72C83C11" w14:textId="77777777" w:rsidR="00B9093B" w:rsidRPr="00B04352" w:rsidRDefault="00B9093B" w:rsidP="00BC52E9">
            <w:pPr>
              <w:pStyle w:val="TAL"/>
              <w:keepNext w:val="0"/>
              <w:keepLines w:val="0"/>
            </w:pPr>
            <w:r w:rsidRPr="00B04352">
              <w:t>E-UTRA Cell 1</w:t>
            </w:r>
          </w:p>
          <w:p w14:paraId="06B546B3"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7365F181" w14:textId="77777777" w:rsidR="00B9093B" w:rsidRPr="00B04352" w:rsidRDefault="00B9093B" w:rsidP="00BC52E9">
            <w:pPr>
              <w:pStyle w:val="TAL"/>
              <w:keepNext w:val="0"/>
              <w:keepLines w:val="0"/>
            </w:pPr>
            <w:r w:rsidRPr="00B04352">
              <w:t xml:space="preserve">Ês / Noc: </w:t>
            </w:r>
            <w:r w:rsidRPr="00881B34">
              <w:rPr>
                <w:rFonts w:eastAsia="PMingLiU"/>
                <w:lang w:eastAsia="zh-TW"/>
              </w:rPr>
              <w:t>-2.7</w:t>
            </w:r>
            <w:r w:rsidRPr="00B04352">
              <w:t>dB</w:t>
            </w:r>
          </w:p>
          <w:p w14:paraId="28EECFB6" w14:textId="77777777" w:rsidR="00B9093B" w:rsidRPr="00B04352" w:rsidRDefault="00B9093B" w:rsidP="00BC52E9">
            <w:pPr>
              <w:pStyle w:val="TAL"/>
              <w:keepNext w:val="0"/>
              <w:keepLines w:val="0"/>
            </w:pPr>
            <w:r w:rsidRPr="00B04352">
              <w:t>E-UTRA Cell 2</w:t>
            </w:r>
          </w:p>
          <w:p w14:paraId="6CA337AE"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4C9C01C0" w14:textId="77777777" w:rsidR="00B9093B" w:rsidRPr="00B04352" w:rsidRDefault="00B9093B" w:rsidP="00BC52E9">
            <w:pPr>
              <w:pStyle w:val="TAL"/>
              <w:keepNext w:val="0"/>
              <w:keepLines w:val="0"/>
              <w:rPr>
                <w:lang w:eastAsia="zh-CN"/>
              </w:rPr>
            </w:pPr>
            <w:r w:rsidRPr="00B04352">
              <w:t xml:space="preserve">Ês / Noc: </w:t>
            </w:r>
            <w:r w:rsidRPr="00881B34">
              <w:rPr>
                <w:rFonts w:eastAsia="PMingLiU"/>
                <w:lang w:eastAsia="zh-TW"/>
              </w:rPr>
              <w:t>-2.7</w:t>
            </w:r>
            <w:r w:rsidRPr="00B04352">
              <w:t>dB</w:t>
            </w:r>
          </w:p>
          <w:p w14:paraId="17FC0030" w14:textId="77777777" w:rsidR="00B9093B" w:rsidRPr="00881B34" w:rsidRDefault="00B9093B" w:rsidP="00BC52E9">
            <w:pPr>
              <w:pStyle w:val="TAL"/>
              <w:keepNext w:val="0"/>
              <w:keepLines w:val="0"/>
              <w:rPr>
                <w:rFonts w:eastAsia="PMingLiU"/>
                <w:shd w:val="clear" w:color="auto" w:fill="FFFFFF"/>
                <w:lang w:eastAsia="zh-TW"/>
              </w:rPr>
            </w:pPr>
          </w:p>
          <w:p w14:paraId="399FF852" w14:textId="77777777" w:rsidR="00B9093B" w:rsidRPr="00881B34" w:rsidRDefault="00B9093B" w:rsidP="00BC52E9">
            <w:pPr>
              <w:pStyle w:val="TAL"/>
              <w:keepNext w:val="0"/>
              <w:keepLines w:val="0"/>
              <w:rPr>
                <w:u w:val="single"/>
              </w:rPr>
            </w:pPr>
            <w:r w:rsidRPr="00B04352">
              <w:rPr>
                <w:u w:val="single"/>
              </w:rPr>
              <w:t>During T</w:t>
            </w:r>
            <w:r w:rsidRPr="00881B34">
              <w:rPr>
                <w:rFonts w:eastAsia="PMingLiU"/>
                <w:u w:val="single"/>
                <w:lang w:eastAsia="zh-TW"/>
              </w:rPr>
              <w:t>3</w:t>
            </w:r>
            <w:r w:rsidRPr="00B04352">
              <w:rPr>
                <w:u w:val="single"/>
              </w:rPr>
              <w:t>:</w:t>
            </w:r>
          </w:p>
          <w:p w14:paraId="4906352F" w14:textId="77777777" w:rsidR="00B9093B" w:rsidRPr="00B04352" w:rsidRDefault="00B9093B" w:rsidP="00BC52E9">
            <w:pPr>
              <w:pStyle w:val="TAL"/>
              <w:keepNext w:val="0"/>
              <w:keepLines w:val="0"/>
            </w:pPr>
            <w:r w:rsidRPr="00B04352">
              <w:t>E-UTRA Cell 1</w:t>
            </w:r>
          </w:p>
          <w:p w14:paraId="0E332C49" w14:textId="77777777" w:rsidR="00B9093B" w:rsidRPr="00B04352" w:rsidRDefault="00B9093B" w:rsidP="00BC52E9">
            <w:pPr>
              <w:pStyle w:val="TAL"/>
              <w:keepNext w:val="0"/>
              <w:keepLines w:val="0"/>
            </w:pPr>
            <w:r w:rsidRPr="00B04352">
              <w:t>Noc: -</w:t>
            </w:r>
            <w:r w:rsidRPr="00881B34">
              <w:rPr>
                <w:rFonts w:eastAsia="PMingLiU"/>
                <w:lang w:eastAsia="zh-TW"/>
              </w:rPr>
              <w:t>104</w:t>
            </w:r>
            <w:r w:rsidRPr="00B04352">
              <w:t>dBm/15kHz</w:t>
            </w:r>
          </w:p>
          <w:p w14:paraId="5C36A8B0" w14:textId="77777777" w:rsidR="00B9093B" w:rsidRPr="00B04352" w:rsidRDefault="00B9093B" w:rsidP="00BC52E9">
            <w:pPr>
              <w:pStyle w:val="TAL"/>
              <w:keepNext w:val="0"/>
              <w:keepLines w:val="0"/>
            </w:pPr>
            <w:r w:rsidRPr="00B04352">
              <w:t xml:space="preserve">Ês / Noc: </w:t>
            </w:r>
            <w:r w:rsidRPr="00881B34">
              <w:rPr>
                <w:rFonts w:eastAsia="PMingLiU"/>
                <w:lang w:eastAsia="zh-TW"/>
              </w:rPr>
              <w:t>20.2</w:t>
            </w:r>
            <w:r w:rsidRPr="00B04352">
              <w:t>dB</w:t>
            </w:r>
          </w:p>
          <w:p w14:paraId="37F23C4F" w14:textId="77777777" w:rsidR="00B9093B" w:rsidRPr="00B04352" w:rsidRDefault="00B9093B" w:rsidP="00BC52E9">
            <w:pPr>
              <w:pStyle w:val="TAL"/>
              <w:keepNext w:val="0"/>
              <w:keepLines w:val="0"/>
            </w:pPr>
            <w:r w:rsidRPr="00B04352">
              <w:t>E-UTRA Cell 2</w:t>
            </w:r>
          </w:p>
          <w:p w14:paraId="63006A67" w14:textId="77777777" w:rsidR="00B9093B" w:rsidRPr="00881B34" w:rsidRDefault="00B9093B" w:rsidP="00BC52E9">
            <w:pPr>
              <w:pStyle w:val="TAL"/>
              <w:keepNext w:val="0"/>
              <w:keepLines w:val="0"/>
              <w:rPr>
                <w:rFonts w:eastAsia="PMingLiU"/>
                <w:lang w:eastAsia="zh-TW"/>
              </w:rPr>
            </w:pPr>
            <w:r w:rsidRPr="00B04352">
              <w:t>Noc: -</w:t>
            </w:r>
            <w:r w:rsidRPr="00881B34">
              <w:rPr>
                <w:rFonts w:eastAsia="PMingLiU"/>
                <w:lang w:eastAsia="zh-TW"/>
              </w:rPr>
              <w:t>104</w:t>
            </w:r>
            <w:r w:rsidRPr="00B04352">
              <w:t>dBm/15kHz</w:t>
            </w:r>
          </w:p>
          <w:p w14:paraId="21FEEB1B" w14:textId="77777777" w:rsidR="00B9093B" w:rsidRPr="00B04352" w:rsidRDefault="00B9093B" w:rsidP="00BC52E9">
            <w:pPr>
              <w:pStyle w:val="TAL"/>
              <w:keepNext w:val="0"/>
              <w:keepLines w:val="0"/>
              <w:rPr>
                <w:shd w:val="clear" w:color="auto" w:fill="FFFFFF"/>
                <w:lang w:eastAsia="zh-CN"/>
              </w:rPr>
            </w:pPr>
            <w:r w:rsidRPr="00B04352">
              <w:t xml:space="preserve">Ês / Noc: </w:t>
            </w:r>
            <w:r w:rsidRPr="00881B34">
              <w:rPr>
                <w:rFonts w:eastAsia="PMingLiU"/>
                <w:lang w:eastAsia="zh-TW"/>
              </w:rPr>
              <w:t>20.2</w:t>
            </w:r>
            <w:r w:rsidRPr="00B04352">
              <w:rPr>
                <w:lang w:eastAsia="zh-CN"/>
              </w:rPr>
              <w:t>dB</w:t>
            </w:r>
          </w:p>
        </w:tc>
      </w:tr>
      <w:tr w:rsidR="00B9093B" w:rsidRPr="00B04352" w14:paraId="09978357" w14:textId="77777777" w:rsidTr="00550794">
        <w:trPr>
          <w:gridBefore w:val="1"/>
          <w:wBefore w:w="63" w:type="pct"/>
          <w:jc w:val="center"/>
        </w:trPr>
        <w:tc>
          <w:tcPr>
            <w:tcW w:w="1370" w:type="pct"/>
            <w:gridSpan w:val="3"/>
          </w:tcPr>
          <w:p w14:paraId="2615A93A" w14:textId="77777777" w:rsidR="00B9093B" w:rsidRPr="00B04352" w:rsidRDefault="00B9093B" w:rsidP="00BC52E9">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1606" w:type="pct"/>
            <w:gridSpan w:val="5"/>
          </w:tcPr>
          <w:p w14:paraId="2809EA1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1F65596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0E23AC5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r>
      <w:tr w:rsidR="00B9093B" w:rsidRPr="00B04352" w14:paraId="316A39E1" w14:textId="77777777" w:rsidTr="00550794">
        <w:trPr>
          <w:gridBefore w:val="1"/>
          <w:wBefore w:w="63" w:type="pct"/>
          <w:jc w:val="center"/>
        </w:trPr>
        <w:tc>
          <w:tcPr>
            <w:tcW w:w="1370" w:type="pct"/>
            <w:gridSpan w:val="3"/>
          </w:tcPr>
          <w:p w14:paraId="14964C24" w14:textId="77777777" w:rsidR="00B9093B" w:rsidRPr="00B04352" w:rsidRDefault="00B9093B" w:rsidP="00BC52E9">
            <w:pPr>
              <w:pStyle w:val="TAL"/>
              <w:keepNext w:val="0"/>
              <w:keepLines w:val="0"/>
              <w:rPr>
                <w:lang w:eastAsia="zh-CN"/>
              </w:rPr>
            </w:pPr>
            <w:r w:rsidRPr="00881B34">
              <w:rPr>
                <w:rFonts w:eastAsia="PMingLiU"/>
                <w:lang w:eastAsia="zh-TW"/>
              </w:rPr>
              <w:t xml:space="preserve">8.23.3 </w:t>
            </w:r>
            <w:r w:rsidRPr="00B04352">
              <w:t>E-UTRAN TDD-TDD DC intra-frequency event triggered reporting with DRX in synchronous DC</w:t>
            </w:r>
          </w:p>
        </w:tc>
        <w:tc>
          <w:tcPr>
            <w:tcW w:w="1606" w:type="pct"/>
            <w:gridSpan w:val="5"/>
          </w:tcPr>
          <w:p w14:paraId="64F3C90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777339F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1A83128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23.1</w:t>
            </w:r>
          </w:p>
        </w:tc>
      </w:tr>
      <w:tr w:rsidR="00B9093B" w:rsidRPr="00B04352" w14:paraId="7199C74F" w14:textId="77777777" w:rsidTr="00550794">
        <w:trPr>
          <w:gridBefore w:val="1"/>
          <w:wBefore w:w="63" w:type="pct"/>
          <w:jc w:val="center"/>
        </w:trPr>
        <w:tc>
          <w:tcPr>
            <w:tcW w:w="1370" w:type="pct"/>
            <w:gridSpan w:val="3"/>
          </w:tcPr>
          <w:p w14:paraId="533B441B" w14:textId="77777777" w:rsidR="00B9093B" w:rsidRPr="00B04352" w:rsidRDefault="00B9093B" w:rsidP="00BC52E9">
            <w:pPr>
              <w:pStyle w:val="TAL"/>
              <w:keepNext w:val="0"/>
              <w:keepLines w:val="0"/>
              <w:rPr>
                <w:lang w:eastAsia="zh-CN"/>
              </w:rPr>
            </w:pPr>
            <w:r w:rsidRPr="00881B34">
              <w:rPr>
                <w:rFonts w:eastAsia="PMingLiU"/>
                <w:lang w:eastAsia="zh-TW"/>
              </w:rPr>
              <w:t xml:space="preserve">8.23.4 </w:t>
            </w:r>
            <w:r w:rsidRPr="00B04352">
              <w:t>E-UTRAN FDD-FDD DC inter-frequency event triggered reporting with DRX in synchronous DC</w:t>
            </w:r>
          </w:p>
        </w:tc>
        <w:tc>
          <w:tcPr>
            <w:tcW w:w="1606" w:type="pct"/>
            <w:gridSpan w:val="5"/>
          </w:tcPr>
          <w:p w14:paraId="23B091B5" w14:textId="77777777" w:rsidR="00B9093B" w:rsidRPr="00B04352" w:rsidRDefault="00B9093B" w:rsidP="00BC52E9">
            <w:pPr>
              <w:pStyle w:val="TAL"/>
              <w:keepNext w:val="0"/>
              <w:keepLines w:val="0"/>
              <w:rPr>
                <w:u w:val="single"/>
              </w:rPr>
            </w:pPr>
            <w:r w:rsidRPr="00B04352">
              <w:rPr>
                <w:u w:val="single"/>
              </w:rPr>
              <w:t>During T1:</w:t>
            </w:r>
          </w:p>
          <w:p w14:paraId="47D294AF" w14:textId="77777777" w:rsidR="00B9093B" w:rsidRPr="00B04352" w:rsidRDefault="00B9093B" w:rsidP="00BC52E9">
            <w:pPr>
              <w:pStyle w:val="TAL"/>
              <w:keepNext w:val="0"/>
              <w:keepLines w:val="0"/>
            </w:pPr>
            <w:r w:rsidRPr="00B04352">
              <w:t>E-UTRA Cell 1</w:t>
            </w:r>
          </w:p>
          <w:p w14:paraId="749EE5CC"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0EE2B65A"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2A7A5C42" w14:textId="77777777" w:rsidR="00B9093B" w:rsidRPr="00B04352" w:rsidRDefault="00B9093B" w:rsidP="00BC52E9">
            <w:pPr>
              <w:pStyle w:val="TAL"/>
              <w:keepNext w:val="0"/>
              <w:keepLines w:val="0"/>
            </w:pPr>
            <w:r w:rsidRPr="00B04352">
              <w:t>E-UTRA Cell 2</w:t>
            </w:r>
          </w:p>
          <w:p w14:paraId="33322758"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261C2CDE"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21F20895" w14:textId="77777777" w:rsidR="00B9093B" w:rsidRPr="00B04352" w:rsidRDefault="00B9093B" w:rsidP="00BC52E9">
            <w:pPr>
              <w:pStyle w:val="TAL"/>
              <w:keepNext w:val="0"/>
              <w:keepLines w:val="0"/>
            </w:pPr>
            <w:r w:rsidRPr="00B04352">
              <w:t>E-UTRA Cell 3</w:t>
            </w:r>
          </w:p>
          <w:p w14:paraId="5D3FFDFD"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7AFFC626" w14:textId="77777777" w:rsidR="00B9093B" w:rsidRPr="00B04352" w:rsidRDefault="00B9093B" w:rsidP="00BC52E9">
            <w:pPr>
              <w:pStyle w:val="TAL"/>
              <w:keepNext w:val="0"/>
              <w:keepLines w:val="0"/>
              <w:rPr>
                <w:lang w:eastAsia="zh-CN"/>
              </w:rPr>
            </w:pPr>
            <w:r w:rsidRPr="00B04352">
              <w:t>Ês / Noc: -infinity</w:t>
            </w:r>
          </w:p>
          <w:p w14:paraId="41618795" w14:textId="77777777" w:rsidR="00B9093B" w:rsidRPr="00B04352" w:rsidRDefault="00B9093B" w:rsidP="00BC52E9">
            <w:pPr>
              <w:pStyle w:val="TAL"/>
              <w:keepNext w:val="0"/>
              <w:keepLines w:val="0"/>
              <w:rPr>
                <w:lang w:eastAsia="zh-CN"/>
              </w:rPr>
            </w:pPr>
          </w:p>
          <w:p w14:paraId="559B28A2"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3C72AFF6" w14:textId="77777777" w:rsidR="00B9093B" w:rsidRPr="00B04352" w:rsidRDefault="00B9093B" w:rsidP="00BC52E9">
            <w:pPr>
              <w:pStyle w:val="TAL"/>
              <w:keepNext w:val="0"/>
              <w:keepLines w:val="0"/>
            </w:pPr>
            <w:r w:rsidRPr="00B04352">
              <w:t>E-UTRA Cell 1</w:t>
            </w:r>
          </w:p>
          <w:p w14:paraId="16D5336E"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0C22CC3F"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2E0232BA" w14:textId="77777777" w:rsidR="00B9093B" w:rsidRPr="00B04352" w:rsidRDefault="00B9093B" w:rsidP="00BC52E9">
            <w:pPr>
              <w:pStyle w:val="TAL"/>
              <w:keepNext w:val="0"/>
              <w:keepLines w:val="0"/>
            </w:pPr>
            <w:r w:rsidRPr="00B04352">
              <w:t>E-UTRA Cell 2</w:t>
            </w:r>
          </w:p>
          <w:p w14:paraId="2560D8FF"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0F7176CC" w14:textId="77777777" w:rsidR="00B9093B" w:rsidRPr="00B04352" w:rsidRDefault="00B9093B" w:rsidP="00BC52E9">
            <w:pPr>
              <w:pStyle w:val="TAL"/>
              <w:keepNext w:val="0"/>
              <w:keepLines w:val="0"/>
              <w:rPr>
                <w:lang w:eastAsia="zh-CN"/>
              </w:rPr>
            </w:pPr>
            <w:r w:rsidRPr="00B04352">
              <w:t xml:space="preserve">Ês / Noc: </w:t>
            </w:r>
            <w:r w:rsidRPr="00881B34">
              <w:rPr>
                <w:rFonts w:eastAsia="PMingLiU"/>
                <w:lang w:eastAsia="zh-TW"/>
              </w:rPr>
              <w:t>4</w:t>
            </w:r>
            <w:r w:rsidRPr="00B04352">
              <w:rPr>
                <w:lang w:eastAsia="zh-CN"/>
              </w:rPr>
              <w:t>dB</w:t>
            </w:r>
          </w:p>
          <w:p w14:paraId="0EE72084" w14:textId="77777777" w:rsidR="00B9093B" w:rsidRPr="00B04352" w:rsidRDefault="00B9093B" w:rsidP="00BC52E9">
            <w:pPr>
              <w:pStyle w:val="TAL"/>
              <w:keepNext w:val="0"/>
              <w:keepLines w:val="0"/>
            </w:pPr>
            <w:r w:rsidRPr="00B04352">
              <w:lastRenderedPageBreak/>
              <w:t>E-UTRA Cell 3</w:t>
            </w:r>
          </w:p>
          <w:p w14:paraId="53D72877"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00384622" w14:textId="77777777" w:rsidR="00B9093B" w:rsidRPr="00B04352" w:rsidRDefault="00B9093B" w:rsidP="00BC52E9">
            <w:pPr>
              <w:pStyle w:val="TAL"/>
              <w:keepNext w:val="0"/>
              <w:keepLines w:val="0"/>
              <w:rPr>
                <w:shd w:val="clear" w:color="auto" w:fill="FFFFFF"/>
                <w:lang w:eastAsia="zh-CN"/>
              </w:rPr>
            </w:pPr>
            <w:r w:rsidRPr="00B04352">
              <w:t xml:space="preserve">Ês / Noc: </w:t>
            </w:r>
            <w:r w:rsidRPr="00881B34">
              <w:rPr>
                <w:rFonts w:eastAsia="PMingLiU"/>
                <w:lang w:eastAsia="zh-TW"/>
              </w:rPr>
              <w:t>7</w:t>
            </w:r>
            <w:r w:rsidRPr="00B04352">
              <w:rPr>
                <w:lang w:eastAsia="zh-CN"/>
              </w:rPr>
              <w:t>dB</w:t>
            </w:r>
          </w:p>
        </w:tc>
        <w:tc>
          <w:tcPr>
            <w:tcW w:w="731" w:type="pct"/>
            <w:gridSpan w:val="5"/>
          </w:tcPr>
          <w:p w14:paraId="09E74538" w14:textId="77777777" w:rsidR="00B9093B" w:rsidRPr="00B04352" w:rsidRDefault="00B9093B" w:rsidP="00BC52E9">
            <w:pPr>
              <w:pStyle w:val="TAL"/>
              <w:keepNext w:val="0"/>
              <w:keepLines w:val="0"/>
              <w:rPr>
                <w:u w:val="single"/>
              </w:rPr>
            </w:pPr>
            <w:r w:rsidRPr="00B04352">
              <w:rPr>
                <w:u w:val="single"/>
              </w:rPr>
              <w:lastRenderedPageBreak/>
              <w:t>During T1:</w:t>
            </w:r>
          </w:p>
          <w:p w14:paraId="08573809" w14:textId="77777777" w:rsidR="00B9093B" w:rsidRPr="00B04352" w:rsidRDefault="00B9093B" w:rsidP="00BC52E9">
            <w:pPr>
              <w:pStyle w:val="TAL"/>
              <w:keepNext w:val="0"/>
              <w:keepLines w:val="0"/>
            </w:pPr>
          </w:p>
          <w:p w14:paraId="150D6616" w14:textId="77777777" w:rsidR="00B9093B" w:rsidRPr="00B04352" w:rsidRDefault="00B9093B" w:rsidP="00BC52E9">
            <w:pPr>
              <w:pStyle w:val="TAL"/>
              <w:keepNext w:val="0"/>
              <w:keepLines w:val="0"/>
            </w:pPr>
            <w:r w:rsidRPr="00B04352">
              <w:t>0dB</w:t>
            </w:r>
          </w:p>
          <w:p w14:paraId="3E1226BF" w14:textId="77777777" w:rsidR="00B9093B" w:rsidRPr="00B04352" w:rsidRDefault="00B9093B" w:rsidP="00BC52E9">
            <w:pPr>
              <w:pStyle w:val="TAL"/>
              <w:keepNext w:val="0"/>
              <w:keepLines w:val="0"/>
            </w:pPr>
            <w:r w:rsidRPr="00B04352">
              <w:rPr>
                <w:lang w:eastAsia="zh-CN"/>
              </w:rPr>
              <w:t>0</w:t>
            </w:r>
            <w:r w:rsidRPr="00B04352">
              <w:t>dB</w:t>
            </w:r>
          </w:p>
          <w:p w14:paraId="59654EA4" w14:textId="77777777" w:rsidR="00B9093B" w:rsidRPr="00B04352" w:rsidRDefault="00B9093B" w:rsidP="00BC52E9">
            <w:pPr>
              <w:pStyle w:val="TAL"/>
              <w:keepNext w:val="0"/>
              <w:keepLines w:val="0"/>
            </w:pPr>
          </w:p>
          <w:p w14:paraId="1E86E0F1" w14:textId="77777777" w:rsidR="00B9093B" w:rsidRPr="00B04352" w:rsidRDefault="00B9093B" w:rsidP="00BC52E9">
            <w:pPr>
              <w:pStyle w:val="TAL"/>
              <w:keepNext w:val="0"/>
              <w:keepLines w:val="0"/>
            </w:pPr>
            <w:r w:rsidRPr="00B04352">
              <w:t>0dB</w:t>
            </w:r>
          </w:p>
          <w:p w14:paraId="37703E97" w14:textId="77777777" w:rsidR="00B9093B" w:rsidRPr="00B04352" w:rsidRDefault="00B9093B" w:rsidP="00BC52E9">
            <w:pPr>
              <w:pStyle w:val="TAL"/>
              <w:keepNext w:val="0"/>
              <w:keepLines w:val="0"/>
            </w:pPr>
            <w:r w:rsidRPr="00B04352">
              <w:t>0dB</w:t>
            </w:r>
          </w:p>
          <w:p w14:paraId="681DF3CE" w14:textId="77777777" w:rsidR="00B9093B" w:rsidRPr="00B04352" w:rsidRDefault="00B9093B" w:rsidP="00BC52E9">
            <w:pPr>
              <w:pStyle w:val="TAL"/>
              <w:keepNext w:val="0"/>
              <w:keepLines w:val="0"/>
            </w:pPr>
            <w:r w:rsidRPr="00B04352">
              <w:t xml:space="preserve"> </w:t>
            </w:r>
          </w:p>
          <w:p w14:paraId="601F1494" w14:textId="77777777" w:rsidR="00B9093B" w:rsidRPr="00B04352" w:rsidRDefault="00B9093B" w:rsidP="00BC52E9">
            <w:pPr>
              <w:pStyle w:val="TAL"/>
              <w:keepNext w:val="0"/>
              <w:keepLines w:val="0"/>
            </w:pPr>
            <w:r w:rsidRPr="00B04352">
              <w:t>0dB</w:t>
            </w:r>
          </w:p>
          <w:p w14:paraId="23655D71" w14:textId="77777777" w:rsidR="00B9093B" w:rsidRPr="00B04352" w:rsidRDefault="00B9093B" w:rsidP="00BC52E9">
            <w:pPr>
              <w:pStyle w:val="TAL"/>
              <w:keepNext w:val="0"/>
              <w:keepLines w:val="0"/>
            </w:pPr>
            <w:r w:rsidRPr="00B04352">
              <w:t>0dB</w:t>
            </w:r>
          </w:p>
          <w:p w14:paraId="02BE6C34" w14:textId="77777777" w:rsidR="00B9093B" w:rsidRPr="00B04352" w:rsidRDefault="00B9093B" w:rsidP="00BC52E9">
            <w:pPr>
              <w:pStyle w:val="TAL"/>
              <w:keepNext w:val="0"/>
              <w:keepLines w:val="0"/>
            </w:pPr>
          </w:p>
          <w:p w14:paraId="5E49CA8D" w14:textId="77777777" w:rsidR="00B9093B" w:rsidRPr="00B04352" w:rsidRDefault="00B9093B" w:rsidP="00BC52E9">
            <w:pPr>
              <w:pStyle w:val="TAL"/>
              <w:keepNext w:val="0"/>
              <w:keepLines w:val="0"/>
              <w:rPr>
                <w:u w:val="single"/>
              </w:rPr>
            </w:pPr>
            <w:r w:rsidRPr="00B04352">
              <w:rPr>
                <w:u w:val="single"/>
              </w:rPr>
              <w:t>During T2:</w:t>
            </w:r>
          </w:p>
          <w:p w14:paraId="4FEC5DE3" w14:textId="77777777" w:rsidR="00B9093B" w:rsidRPr="00B04352" w:rsidRDefault="00B9093B" w:rsidP="00BC52E9">
            <w:pPr>
              <w:pStyle w:val="TAL"/>
              <w:keepNext w:val="0"/>
              <w:keepLines w:val="0"/>
            </w:pPr>
          </w:p>
          <w:p w14:paraId="39DAB611" w14:textId="77777777" w:rsidR="00B9093B" w:rsidRPr="00B04352" w:rsidRDefault="00B9093B" w:rsidP="00BC52E9">
            <w:pPr>
              <w:pStyle w:val="TAL"/>
              <w:keepNext w:val="0"/>
              <w:keepLines w:val="0"/>
            </w:pPr>
            <w:r w:rsidRPr="00B04352">
              <w:t xml:space="preserve">0dB </w:t>
            </w:r>
          </w:p>
          <w:p w14:paraId="16877389" w14:textId="77777777" w:rsidR="00B9093B" w:rsidRPr="00B04352" w:rsidRDefault="00B9093B" w:rsidP="00BC52E9">
            <w:pPr>
              <w:pStyle w:val="TAL"/>
              <w:keepNext w:val="0"/>
              <w:keepLines w:val="0"/>
            </w:pPr>
            <w:r w:rsidRPr="00B04352">
              <w:rPr>
                <w:lang w:eastAsia="zh-CN"/>
              </w:rPr>
              <w:t>0</w:t>
            </w:r>
            <w:r w:rsidRPr="00B04352">
              <w:t xml:space="preserve">dB </w:t>
            </w:r>
          </w:p>
          <w:p w14:paraId="6567FB93" w14:textId="77777777" w:rsidR="00B9093B" w:rsidRPr="00B04352" w:rsidRDefault="00B9093B" w:rsidP="00BC52E9">
            <w:pPr>
              <w:pStyle w:val="TAL"/>
              <w:keepNext w:val="0"/>
              <w:keepLines w:val="0"/>
            </w:pPr>
          </w:p>
          <w:p w14:paraId="612B2811" w14:textId="77777777" w:rsidR="00B9093B" w:rsidRPr="00B04352" w:rsidRDefault="00B9093B" w:rsidP="00BC52E9">
            <w:pPr>
              <w:pStyle w:val="TAL"/>
              <w:keepNext w:val="0"/>
              <w:keepLines w:val="0"/>
            </w:pPr>
            <w:r w:rsidRPr="00B04352">
              <w:t>0dB</w:t>
            </w:r>
          </w:p>
          <w:p w14:paraId="4FAD0312" w14:textId="77777777" w:rsidR="00B9093B" w:rsidRPr="00B04352" w:rsidRDefault="00B9093B" w:rsidP="00BC52E9">
            <w:pPr>
              <w:pStyle w:val="TAL"/>
              <w:keepNext w:val="0"/>
              <w:keepLines w:val="0"/>
            </w:pPr>
            <w:r w:rsidRPr="00B04352">
              <w:t>0dB</w:t>
            </w:r>
          </w:p>
          <w:p w14:paraId="3B5B9CC9" w14:textId="77777777" w:rsidR="00B9093B" w:rsidRPr="00B04352" w:rsidRDefault="00B9093B" w:rsidP="00BC52E9">
            <w:pPr>
              <w:pStyle w:val="TAL"/>
              <w:keepNext w:val="0"/>
              <w:keepLines w:val="0"/>
            </w:pPr>
          </w:p>
          <w:p w14:paraId="449A9D4A" w14:textId="77777777" w:rsidR="00B9093B" w:rsidRPr="00B04352" w:rsidRDefault="00B9093B" w:rsidP="00BC52E9">
            <w:pPr>
              <w:pStyle w:val="TAL"/>
              <w:keepNext w:val="0"/>
              <w:keepLines w:val="0"/>
            </w:pPr>
            <w:r w:rsidRPr="00B04352">
              <w:t>0dB</w:t>
            </w:r>
          </w:p>
          <w:p w14:paraId="7A910AA7" w14:textId="77777777" w:rsidR="00B9093B" w:rsidRPr="00B04352" w:rsidRDefault="00B9093B" w:rsidP="00BC52E9">
            <w:pPr>
              <w:pStyle w:val="TAL"/>
              <w:keepNext w:val="0"/>
              <w:keepLines w:val="0"/>
              <w:rPr>
                <w:shd w:val="clear" w:color="auto" w:fill="FFFFFF"/>
                <w:lang w:eastAsia="zh-CN"/>
              </w:rPr>
            </w:pPr>
            <w:r w:rsidRPr="00881B34">
              <w:rPr>
                <w:rFonts w:eastAsia="PMingLiU"/>
                <w:lang w:eastAsia="zh-TW"/>
              </w:rPr>
              <w:t>0</w:t>
            </w:r>
            <w:r w:rsidRPr="00B04352">
              <w:t>dB</w:t>
            </w:r>
          </w:p>
        </w:tc>
        <w:tc>
          <w:tcPr>
            <w:tcW w:w="1230" w:type="pct"/>
            <w:gridSpan w:val="2"/>
          </w:tcPr>
          <w:p w14:paraId="2952A2A7" w14:textId="77777777" w:rsidR="00B9093B" w:rsidRPr="00B04352" w:rsidRDefault="00B9093B" w:rsidP="00BC52E9">
            <w:pPr>
              <w:pStyle w:val="TAL"/>
              <w:keepNext w:val="0"/>
              <w:keepLines w:val="0"/>
              <w:rPr>
                <w:u w:val="single"/>
              </w:rPr>
            </w:pPr>
            <w:r w:rsidRPr="00B04352">
              <w:rPr>
                <w:u w:val="single"/>
              </w:rPr>
              <w:lastRenderedPageBreak/>
              <w:t>During T1:</w:t>
            </w:r>
          </w:p>
          <w:p w14:paraId="6236AF6A" w14:textId="77777777" w:rsidR="00B9093B" w:rsidRPr="00B04352" w:rsidRDefault="00B9093B" w:rsidP="00BC52E9">
            <w:pPr>
              <w:pStyle w:val="TAL"/>
              <w:keepNext w:val="0"/>
              <w:keepLines w:val="0"/>
            </w:pPr>
            <w:r w:rsidRPr="00B04352">
              <w:t>E-UTRA Cell 1</w:t>
            </w:r>
          </w:p>
          <w:p w14:paraId="66F47209" w14:textId="77777777" w:rsidR="00B9093B" w:rsidRPr="00B04352" w:rsidRDefault="00B9093B" w:rsidP="00BC52E9">
            <w:pPr>
              <w:pStyle w:val="TAL"/>
              <w:keepNext w:val="0"/>
              <w:keepLines w:val="0"/>
            </w:pPr>
            <w:r w:rsidRPr="00B04352">
              <w:t>Noc: -101dBm/15kHz</w:t>
            </w:r>
          </w:p>
          <w:p w14:paraId="4AC7BF20"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6BFC1221" w14:textId="77777777" w:rsidR="00B9093B" w:rsidRPr="00B04352" w:rsidRDefault="00B9093B" w:rsidP="00BC52E9">
            <w:pPr>
              <w:pStyle w:val="TAL"/>
              <w:keepNext w:val="0"/>
              <w:keepLines w:val="0"/>
            </w:pPr>
            <w:r w:rsidRPr="00B04352">
              <w:t>E-UTRA Cell 2</w:t>
            </w:r>
          </w:p>
          <w:p w14:paraId="40505E38" w14:textId="77777777" w:rsidR="00B9093B" w:rsidRPr="00B04352" w:rsidRDefault="00B9093B" w:rsidP="00BC52E9">
            <w:pPr>
              <w:pStyle w:val="TAL"/>
              <w:keepNext w:val="0"/>
              <w:keepLines w:val="0"/>
            </w:pPr>
            <w:r w:rsidRPr="00B04352">
              <w:t>Noc: -101dBm/15kHz</w:t>
            </w:r>
          </w:p>
          <w:p w14:paraId="663B6947" w14:textId="77777777" w:rsidR="00B9093B" w:rsidRPr="00B04352" w:rsidRDefault="00B9093B" w:rsidP="00BC52E9">
            <w:pPr>
              <w:pStyle w:val="TAL"/>
              <w:keepNext w:val="0"/>
              <w:keepLines w:val="0"/>
            </w:pPr>
            <w:r w:rsidRPr="00B04352">
              <w:t xml:space="preserve">Ês / Noc: </w:t>
            </w:r>
            <w:r w:rsidRPr="00881B34">
              <w:rPr>
                <w:rFonts w:eastAsia="PMingLiU"/>
                <w:lang w:eastAsia="zh-TW"/>
              </w:rPr>
              <w:t>4dB</w:t>
            </w:r>
          </w:p>
          <w:p w14:paraId="1042A7F5" w14:textId="77777777" w:rsidR="00B9093B" w:rsidRPr="00B04352" w:rsidRDefault="00B9093B" w:rsidP="00BC52E9">
            <w:pPr>
              <w:pStyle w:val="TAL"/>
              <w:keepNext w:val="0"/>
              <w:keepLines w:val="0"/>
            </w:pPr>
            <w:r w:rsidRPr="00B04352">
              <w:t>E-UTRA Cell 3</w:t>
            </w:r>
          </w:p>
          <w:p w14:paraId="68320957" w14:textId="77777777" w:rsidR="00B9093B" w:rsidRPr="00B04352" w:rsidRDefault="00B9093B" w:rsidP="00BC52E9">
            <w:pPr>
              <w:pStyle w:val="TAL"/>
              <w:keepNext w:val="0"/>
              <w:keepLines w:val="0"/>
            </w:pPr>
            <w:r w:rsidRPr="00B04352">
              <w:t>Noc: -101dBm/15kHz</w:t>
            </w:r>
          </w:p>
          <w:p w14:paraId="629D364E" w14:textId="77777777" w:rsidR="00B9093B" w:rsidRPr="00B04352" w:rsidRDefault="00B9093B" w:rsidP="00BC52E9">
            <w:pPr>
              <w:pStyle w:val="TAL"/>
              <w:keepNext w:val="0"/>
              <w:keepLines w:val="0"/>
              <w:rPr>
                <w:lang w:eastAsia="zh-CN"/>
              </w:rPr>
            </w:pPr>
            <w:r w:rsidRPr="00B04352">
              <w:t>Ês / Noc: -infinity</w:t>
            </w:r>
          </w:p>
          <w:p w14:paraId="44393729" w14:textId="77777777" w:rsidR="00B9093B" w:rsidRPr="00B04352" w:rsidRDefault="00B9093B" w:rsidP="00BC52E9">
            <w:pPr>
              <w:pStyle w:val="TAL"/>
              <w:keepNext w:val="0"/>
              <w:keepLines w:val="0"/>
              <w:rPr>
                <w:lang w:eastAsia="zh-CN"/>
              </w:rPr>
            </w:pPr>
          </w:p>
          <w:p w14:paraId="6205FE2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AF40B57" w14:textId="77777777" w:rsidR="00B9093B" w:rsidRPr="00B04352" w:rsidRDefault="00B9093B" w:rsidP="00BC52E9">
            <w:pPr>
              <w:pStyle w:val="TAL"/>
              <w:keepNext w:val="0"/>
              <w:keepLines w:val="0"/>
            </w:pPr>
            <w:r w:rsidRPr="00B04352">
              <w:t>E-UTRA Cell 1</w:t>
            </w:r>
          </w:p>
          <w:p w14:paraId="1F63D509"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53F0783C" w14:textId="77777777" w:rsidR="00B9093B" w:rsidRPr="00B04352" w:rsidRDefault="00B9093B" w:rsidP="00BC52E9">
            <w:pPr>
              <w:pStyle w:val="TAL"/>
              <w:keepNext w:val="0"/>
              <w:keepLines w:val="0"/>
            </w:pPr>
            <w:r w:rsidRPr="00B04352">
              <w:t xml:space="preserve">Ês / Noc: </w:t>
            </w:r>
            <w:r w:rsidRPr="00B04352">
              <w:rPr>
                <w:lang w:eastAsia="zh-CN"/>
              </w:rPr>
              <w:t>4</w:t>
            </w:r>
            <w:r w:rsidRPr="00B04352">
              <w:t>dB</w:t>
            </w:r>
          </w:p>
          <w:p w14:paraId="4B4177F4" w14:textId="77777777" w:rsidR="00B9093B" w:rsidRPr="00B04352" w:rsidRDefault="00B9093B" w:rsidP="00BC52E9">
            <w:pPr>
              <w:pStyle w:val="TAL"/>
              <w:keepNext w:val="0"/>
              <w:keepLines w:val="0"/>
            </w:pPr>
            <w:r w:rsidRPr="00B04352">
              <w:t>E-UTRA Cell 2</w:t>
            </w:r>
          </w:p>
          <w:p w14:paraId="29A3A388"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05C574B9" w14:textId="77777777" w:rsidR="00B9093B" w:rsidRPr="00B04352" w:rsidRDefault="00B9093B" w:rsidP="00BC52E9">
            <w:pPr>
              <w:pStyle w:val="TAL"/>
              <w:keepNext w:val="0"/>
              <w:keepLines w:val="0"/>
              <w:rPr>
                <w:lang w:eastAsia="zh-CN"/>
              </w:rPr>
            </w:pPr>
            <w:r w:rsidRPr="00B04352">
              <w:t xml:space="preserve">Ês / Noc: </w:t>
            </w:r>
            <w:r w:rsidRPr="00881B34">
              <w:rPr>
                <w:rFonts w:eastAsia="PMingLiU"/>
                <w:lang w:eastAsia="zh-TW"/>
              </w:rPr>
              <w:t>4</w:t>
            </w:r>
            <w:r w:rsidRPr="00B04352">
              <w:rPr>
                <w:lang w:eastAsia="zh-CN"/>
              </w:rPr>
              <w:t>dB</w:t>
            </w:r>
          </w:p>
          <w:p w14:paraId="031B884B" w14:textId="77777777" w:rsidR="00B9093B" w:rsidRPr="00B04352" w:rsidRDefault="00B9093B" w:rsidP="00BC52E9">
            <w:pPr>
              <w:pStyle w:val="TAL"/>
              <w:keepNext w:val="0"/>
              <w:keepLines w:val="0"/>
            </w:pPr>
            <w:r w:rsidRPr="00B04352">
              <w:lastRenderedPageBreak/>
              <w:t>E-UTRA Cell 3</w:t>
            </w:r>
          </w:p>
          <w:p w14:paraId="524869BB" w14:textId="77777777" w:rsidR="00B9093B" w:rsidRPr="00B04352" w:rsidRDefault="00B9093B" w:rsidP="00BC52E9">
            <w:pPr>
              <w:pStyle w:val="TAL"/>
              <w:keepNext w:val="0"/>
              <w:keepLines w:val="0"/>
            </w:pPr>
            <w:r w:rsidRPr="00B04352">
              <w:t>Noc: -</w:t>
            </w:r>
            <w:r w:rsidRPr="00881B34">
              <w:rPr>
                <w:rFonts w:eastAsia="PMingLiU"/>
                <w:lang w:eastAsia="zh-TW"/>
              </w:rPr>
              <w:t>101</w:t>
            </w:r>
            <w:r w:rsidRPr="00B04352">
              <w:t>dBm/15kHz</w:t>
            </w:r>
          </w:p>
          <w:p w14:paraId="3F0D0586" w14:textId="77777777" w:rsidR="00B9093B" w:rsidRPr="00B04352" w:rsidRDefault="00B9093B" w:rsidP="00BC52E9">
            <w:pPr>
              <w:pStyle w:val="TAL"/>
              <w:keepNext w:val="0"/>
              <w:keepLines w:val="0"/>
              <w:rPr>
                <w:shd w:val="clear" w:color="auto" w:fill="FFFFFF"/>
                <w:lang w:eastAsia="zh-CN"/>
              </w:rPr>
            </w:pPr>
            <w:r w:rsidRPr="00B04352">
              <w:t xml:space="preserve">Ês / Noc: </w:t>
            </w:r>
            <w:r w:rsidRPr="00881B34">
              <w:rPr>
                <w:rFonts w:eastAsia="PMingLiU"/>
                <w:lang w:eastAsia="zh-TW"/>
              </w:rPr>
              <w:t>7</w:t>
            </w:r>
            <w:r w:rsidRPr="00B04352">
              <w:rPr>
                <w:lang w:eastAsia="zh-CN"/>
              </w:rPr>
              <w:t>dB</w:t>
            </w:r>
          </w:p>
        </w:tc>
      </w:tr>
      <w:tr w:rsidR="00B9093B" w:rsidRPr="00B04352" w14:paraId="52E1BDCF" w14:textId="77777777" w:rsidTr="00550794">
        <w:trPr>
          <w:gridBefore w:val="1"/>
          <w:wBefore w:w="63" w:type="pct"/>
          <w:jc w:val="center"/>
        </w:trPr>
        <w:tc>
          <w:tcPr>
            <w:tcW w:w="1370" w:type="pct"/>
            <w:gridSpan w:val="3"/>
          </w:tcPr>
          <w:p w14:paraId="3380158A" w14:textId="77777777" w:rsidR="00B9093B" w:rsidRPr="00B04352" w:rsidRDefault="00B9093B" w:rsidP="00BC52E9">
            <w:pPr>
              <w:pStyle w:val="TAL"/>
              <w:keepNext w:val="0"/>
              <w:keepLines w:val="0"/>
              <w:rPr>
                <w:lang w:eastAsia="zh-CN"/>
              </w:rPr>
            </w:pPr>
            <w:r w:rsidRPr="00881B34">
              <w:rPr>
                <w:rFonts w:eastAsia="PMingLiU"/>
                <w:lang w:eastAsia="zh-TW"/>
              </w:rPr>
              <w:lastRenderedPageBreak/>
              <w:t xml:space="preserve">8.23.5 </w:t>
            </w:r>
            <w:r w:rsidRPr="00B04352">
              <w:t>E-UTRAN FDD-FDD DC inter-frequency event triggered reporting with DRX in asynchronous DC</w:t>
            </w:r>
          </w:p>
        </w:tc>
        <w:tc>
          <w:tcPr>
            <w:tcW w:w="1606" w:type="pct"/>
            <w:gridSpan w:val="5"/>
          </w:tcPr>
          <w:p w14:paraId="53C7221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1973360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73EC7F6F"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r>
      <w:tr w:rsidR="00B9093B" w:rsidRPr="00B04352" w14:paraId="4D0C0B9F" w14:textId="77777777" w:rsidTr="00550794">
        <w:trPr>
          <w:gridBefore w:val="1"/>
          <w:wBefore w:w="63" w:type="pct"/>
          <w:jc w:val="center"/>
        </w:trPr>
        <w:tc>
          <w:tcPr>
            <w:tcW w:w="1370" w:type="pct"/>
            <w:gridSpan w:val="3"/>
          </w:tcPr>
          <w:p w14:paraId="393B8B09" w14:textId="77777777" w:rsidR="00B9093B" w:rsidRPr="00B04352" w:rsidRDefault="00B9093B" w:rsidP="00BC52E9">
            <w:pPr>
              <w:pStyle w:val="TAL"/>
              <w:keepNext w:val="0"/>
              <w:keepLines w:val="0"/>
              <w:rPr>
                <w:lang w:eastAsia="zh-CN"/>
              </w:rPr>
            </w:pPr>
            <w:r w:rsidRPr="00881B34">
              <w:rPr>
                <w:rFonts w:eastAsia="PMingLiU"/>
                <w:lang w:eastAsia="zh-TW"/>
              </w:rPr>
              <w:t xml:space="preserve">8.23.6 </w:t>
            </w:r>
            <w:r w:rsidRPr="00B04352">
              <w:t>E-UTRAN TDD-TDD DC inter-frequency event triggered reporting with DRX in synchronous DC</w:t>
            </w:r>
          </w:p>
        </w:tc>
        <w:tc>
          <w:tcPr>
            <w:tcW w:w="1606" w:type="pct"/>
            <w:gridSpan w:val="5"/>
          </w:tcPr>
          <w:p w14:paraId="3C51B42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5784A5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12C93BE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w:t>
            </w:r>
            <w:r w:rsidRPr="00881B34">
              <w:rPr>
                <w:rFonts w:eastAsia="PMingLiU"/>
                <w:shd w:val="clear" w:color="auto" w:fill="FFFFFF"/>
                <w:lang w:eastAsia="zh-TW"/>
              </w:rPr>
              <w:t>23.4</w:t>
            </w:r>
          </w:p>
        </w:tc>
      </w:tr>
      <w:tr w:rsidR="00B9093B" w:rsidRPr="00B04352" w14:paraId="3C001ED5" w14:textId="77777777" w:rsidTr="00550794">
        <w:trPr>
          <w:gridBefore w:val="1"/>
          <w:wBefore w:w="63" w:type="pct"/>
          <w:jc w:val="center"/>
        </w:trPr>
        <w:tc>
          <w:tcPr>
            <w:tcW w:w="1370" w:type="pct"/>
            <w:gridSpan w:val="3"/>
          </w:tcPr>
          <w:p w14:paraId="6226B285"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1606" w:type="pct"/>
            <w:gridSpan w:val="5"/>
          </w:tcPr>
          <w:p w14:paraId="019B7768" w14:textId="77777777" w:rsidR="00B9093B" w:rsidRPr="00B04352" w:rsidRDefault="00B9093B" w:rsidP="00BC52E9">
            <w:pPr>
              <w:pStyle w:val="TAL"/>
              <w:keepNext w:val="0"/>
              <w:keepLines w:val="0"/>
              <w:rPr>
                <w:u w:val="single"/>
              </w:rPr>
            </w:pPr>
            <w:r w:rsidRPr="00B04352">
              <w:rPr>
                <w:u w:val="single"/>
              </w:rPr>
              <w:t>During T1:</w:t>
            </w:r>
          </w:p>
          <w:p w14:paraId="44407126" w14:textId="77777777" w:rsidR="00B9093B" w:rsidRPr="00B04352" w:rsidRDefault="00B9093B" w:rsidP="00BC52E9">
            <w:pPr>
              <w:pStyle w:val="TAL"/>
              <w:keepNext w:val="0"/>
              <w:keepLines w:val="0"/>
            </w:pPr>
            <w:r w:rsidRPr="00B04352">
              <w:t>E-UTRA Cell 1</w:t>
            </w:r>
          </w:p>
          <w:p w14:paraId="7741AA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2D3BB00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65DD4978" w14:textId="77777777" w:rsidR="00B9093B" w:rsidRPr="00B04352" w:rsidRDefault="00B9093B" w:rsidP="00BC52E9">
            <w:pPr>
              <w:pStyle w:val="TAL"/>
              <w:keepNext w:val="0"/>
              <w:keepLines w:val="0"/>
            </w:pPr>
            <w:r w:rsidRPr="00B04352">
              <w:t>E-UTRA Cell 2</w:t>
            </w:r>
          </w:p>
          <w:p w14:paraId="755878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5E1891E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6FA13309" w14:textId="77777777" w:rsidR="00B9093B" w:rsidRPr="00B04352" w:rsidRDefault="00B9093B" w:rsidP="00BC52E9">
            <w:pPr>
              <w:pStyle w:val="TAL"/>
              <w:keepNext w:val="0"/>
              <w:keepLines w:val="0"/>
              <w:rPr>
                <w:lang w:eastAsia="zh-CN"/>
              </w:rPr>
            </w:pPr>
          </w:p>
          <w:p w14:paraId="162FD95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4B23FEA" w14:textId="77777777" w:rsidR="00B9093B" w:rsidRPr="00B04352" w:rsidRDefault="00B9093B" w:rsidP="00BC52E9">
            <w:pPr>
              <w:pStyle w:val="TAL"/>
              <w:keepNext w:val="0"/>
              <w:keepLines w:val="0"/>
            </w:pPr>
            <w:r w:rsidRPr="00B04352">
              <w:t>E-UTRA Cell 1</w:t>
            </w:r>
          </w:p>
          <w:p w14:paraId="054AD54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22E462B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2EAB546E" w14:textId="77777777" w:rsidR="00B9093B" w:rsidRPr="00B04352" w:rsidRDefault="00B9093B" w:rsidP="00BC52E9">
            <w:pPr>
              <w:pStyle w:val="TAL"/>
              <w:keepNext w:val="0"/>
              <w:keepLines w:val="0"/>
            </w:pPr>
            <w:r w:rsidRPr="00B04352">
              <w:t>E-UTRA Cell 2</w:t>
            </w:r>
          </w:p>
          <w:p w14:paraId="7DD2CCE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B0BF56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tc>
        <w:tc>
          <w:tcPr>
            <w:tcW w:w="731" w:type="pct"/>
            <w:gridSpan w:val="5"/>
          </w:tcPr>
          <w:p w14:paraId="34D1C2CA" w14:textId="77777777" w:rsidR="00B9093B" w:rsidRPr="00B04352" w:rsidRDefault="00B9093B" w:rsidP="00BC52E9">
            <w:pPr>
              <w:pStyle w:val="TAL"/>
              <w:keepNext w:val="0"/>
              <w:keepLines w:val="0"/>
              <w:rPr>
                <w:u w:val="single"/>
              </w:rPr>
            </w:pPr>
            <w:r w:rsidRPr="00B04352">
              <w:rPr>
                <w:u w:val="single"/>
              </w:rPr>
              <w:t>During T1:</w:t>
            </w:r>
          </w:p>
          <w:p w14:paraId="6E2A8178" w14:textId="77777777" w:rsidR="00B9093B" w:rsidRPr="00B04352" w:rsidRDefault="00B9093B" w:rsidP="00BC52E9">
            <w:pPr>
              <w:pStyle w:val="TAL"/>
              <w:keepNext w:val="0"/>
              <w:keepLines w:val="0"/>
            </w:pPr>
          </w:p>
          <w:p w14:paraId="6FB5BA5F" w14:textId="77777777" w:rsidR="00B9093B" w:rsidRPr="00B04352" w:rsidRDefault="00B9093B" w:rsidP="00BC52E9">
            <w:pPr>
              <w:pStyle w:val="TAL"/>
              <w:keepNext w:val="0"/>
              <w:keepLines w:val="0"/>
            </w:pPr>
            <w:r w:rsidRPr="00B04352">
              <w:t>0dB</w:t>
            </w:r>
          </w:p>
          <w:p w14:paraId="29BBD05D" w14:textId="77777777" w:rsidR="00B9093B" w:rsidRPr="00B04352" w:rsidRDefault="00B9093B" w:rsidP="00BC52E9">
            <w:pPr>
              <w:pStyle w:val="TAL"/>
              <w:keepNext w:val="0"/>
              <w:keepLines w:val="0"/>
            </w:pPr>
            <w:r w:rsidRPr="00B04352">
              <w:rPr>
                <w:lang w:eastAsia="zh-CN"/>
              </w:rPr>
              <w:t>0</w:t>
            </w:r>
            <w:r w:rsidRPr="00B04352">
              <w:t>dB</w:t>
            </w:r>
          </w:p>
          <w:p w14:paraId="25355162" w14:textId="77777777" w:rsidR="00B9093B" w:rsidRPr="00B04352" w:rsidRDefault="00B9093B" w:rsidP="00BC52E9">
            <w:pPr>
              <w:pStyle w:val="TAL"/>
              <w:keepNext w:val="0"/>
              <w:keepLines w:val="0"/>
            </w:pPr>
          </w:p>
          <w:p w14:paraId="097FEF07" w14:textId="77777777" w:rsidR="00B9093B" w:rsidRPr="00B04352" w:rsidRDefault="00B9093B" w:rsidP="00BC52E9">
            <w:pPr>
              <w:pStyle w:val="TAL"/>
              <w:keepNext w:val="0"/>
              <w:keepLines w:val="0"/>
            </w:pPr>
            <w:r w:rsidRPr="00B04352">
              <w:t>0dB</w:t>
            </w:r>
          </w:p>
          <w:p w14:paraId="0C018B88" w14:textId="77777777" w:rsidR="00B9093B" w:rsidRPr="00B04352" w:rsidRDefault="00B9093B" w:rsidP="00BC52E9">
            <w:pPr>
              <w:pStyle w:val="TAL"/>
              <w:keepNext w:val="0"/>
              <w:keepLines w:val="0"/>
            </w:pPr>
            <w:r w:rsidRPr="00B04352">
              <w:t>0dB</w:t>
            </w:r>
          </w:p>
          <w:p w14:paraId="3252856C" w14:textId="77777777" w:rsidR="00B9093B" w:rsidRPr="00B04352" w:rsidRDefault="00B9093B" w:rsidP="00BC52E9">
            <w:pPr>
              <w:pStyle w:val="TAL"/>
              <w:keepNext w:val="0"/>
              <w:keepLines w:val="0"/>
            </w:pPr>
            <w:r w:rsidRPr="00B04352">
              <w:t xml:space="preserve"> </w:t>
            </w:r>
          </w:p>
          <w:p w14:paraId="22D54FBC" w14:textId="77777777" w:rsidR="00B9093B" w:rsidRPr="00B04352" w:rsidRDefault="00B9093B" w:rsidP="00BC52E9">
            <w:pPr>
              <w:pStyle w:val="TAL"/>
              <w:keepNext w:val="0"/>
              <w:keepLines w:val="0"/>
              <w:rPr>
                <w:u w:val="single"/>
              </w:rPr>
            </w:pPr>
            <w:r w:rsidRPr="00B04352">
              <w:rPr>
                <w:u w:val="single"/>
              </w:rPr>
              <w:t>During T2:</w:t>
            </w:r>
          </w:p>
          <w:p w14:paraId="6C60AE6B" w14:textId="77777777" w:rsidR="00B9093B" w:rsidRPr="00B04352" w:rsidRDefault="00B9093B" w:rsidP="00BC52E9">
            <w:pPr>
              <w:pStyle w:val="TAL"/>
              <w:keepNext w:val="0"/>
              <w:keepLines w:val="0"/>
            </w:pPr>
          </w:p>
          <w:p w14:paraId="541037E1" w14:textId="77777777" w:rsidR="00B9093B" w:rsidRPr="00B04352" w:rsidRDefault="00B9093B" w:rsidP="00BC52E9">
            <w:pPr>
              <w:pStyle w:val="TAL"/>
              <w:keepNext w:val="0"/>
              <w:keepLines w:val="0"/>
            </w:pPr>
            <w:r w:rsidRPr="00B04352">
              <w:t xml:space="preserve">0dB </w:t>
            </w:r>
          </w:p>
          <w:p w14:paraId="0D3C9A11" w14:textId="77777777" w:rsidR="00B9093B" w:rsidRPr="00B04352" w:rsidRDefault="00B9093B" w:rsidP="00BC52E9">
            <w:pPr>
              <w:pStyle w:val="TAL"/>
              <w:keepNext w:val="0"/>
              <w:keepLines w:val="0"/>
            </w:pPr>
            <w:r w:rsidRPr="00B04352">
              <w:rPr>
                <w:lang w:eastAsia="zh-CN"/>
              </w:rPr>
              <w:t>0</w:t>
            </w:r>
            <w:r w:rsidRPr="00B04352">
              <w:t xml:space="preserve">dB </w:t>
            </w:r>
          </w:p>
          <w:p w14:paraId="68EF4428" w14:textId="77777777" w:rsidR="00B9093B" w:rsidRPr="00B04352" w:rsidRDefault="00B9093B" w:rsidP="00BC52E9">
            <w:pPr>
              <w:pStyle w:val="TAL"/>
              <w:keepNext w:val="0"/>
              <w:keepLines w:val="0"/>
            </w:pPr>
          </w:p>
          <w:p w14:paraId="3E16A566" w14:textId="77777777" w:rsidR="00B9093B" w:rsidRPr="00B04352" w:rsidRDefault="00B9093B" w:rsidP="00BC52E9">
            <w:pPr>
              <w:pStyle w:val="TAL"/>
              <w:keepNext w:val="0"/>
              <w:keepLines w:val="0"/>
            </w:pPr>
            <w:r w:rsidRPr="00B04352">
              <w:t>0dB</w:t>
            </w:r>
          </w:p>
          <w:p w14:paraId="05D3FEFE" w14:textId="77777777" w:rsidR="00B9093B" w:rsidRPr="00B04352" w:rsidRDefault="00B9093B" w:rsidP="00BC52E9">
            <w:pPr>
              <w:pStyle w:val="TAL"/>
              <w:keepNext w:val="0"/>
              <w:keepLines w:val="0"/>
            </w:pPr>
            <w:r w:rsidRPr="00B04352">
              <w:t>0dB</w:t>
            </w:r>
          </w:p>
        </w:tc>
        <w:tc>
          <w:tcPr>
            <w:tcW w:w="1230" w:type="pct"/>
            <w:gridSpan w:val="2"/>
          </w:tcPr>
          <w:p w14:paraId="30EA0DF2" w14:textId="77777777" w:rsidR="00B9093B" w:rsidRPr="00B04352" w:rsidRDefault="00B9093B" w:rsidP="00BC52E9">
            <w:pPr>
              <w:pStyle w:val="TAL"/>
              <w:keepNext w:val="0"/>
              <w:keepLines w:val="0"/>
              <w:rPr>
                <w:u w:val="single"/>
              </w:rPr>
            </w:pPr>
            <w:r w:rsidRPr="00B04352">
              <w:rPr>
                <w:u w:val="single"/>
              </w:rPr>
              <w:t>During T1:</w:t>
            </w:r>
          </w:p>
          <w:p w14:paraId="1E25D52F" w14:textId="77777777" w:rsidR="00B9093B" w:rsidRPr="00B04352" w:rsidRDefault="00B9093B" w:rsidP="00BC52E9">
            <w:pPr>
              <w:pStyle w:val="TAL"/>
              <w:keepNext w:val="0"/>
              <w:keepLines w:val="0"/>
            </w:pPr>
            <w:r w:rsidRPr="00B04352">
              <w:t>E-UTRA Cell 1</w:t>
            </w:r>
          </w:p>
          <w:p w14:paraId="2C701E8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644EF7B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4481A11D" w14:textId="77777777" w:rsidR="00B9093B" w:rsidRPr="00B04352" w:rsidRDefault="00B9093B" w:rsidP="00BC52E9">
            <w:pPr>
              <w:pStyle w:val="TAL"/>
              <w:keepNext w:val="0"/>
              <w:keepLines w:val="0"/>
            </w:pPr>
            <w:r w:rsidRPr="00B04352">
              <w:t>E-UTRA Cell 2</w:t>
            </w:r>
          </w:p>
          <w:p w14:paraId="3C0E9E8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17E404A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p w14:paraId="21930DDA" w14:textId="77777777" w:rsidR="00B9093B" w:rsidRPr="00B04352" w:rsidRDefault="00B9093B" w:rsidP="00BC52E9">
            <w:pPr>
              <w:pStyle w:val="TAL"/>
              <w:keepNext w:val="0"/>
              <w:keepLines w:val="0"/>
              <w:rPr>
                <w:lang w:eastAsia="zh-CN"/>
              </w:rPr>
            </w:pPr>
          </w:p>
          <w:p w14:paraId="21872AD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983D20C" w14:textId="77777777" w:rsidR="00B9093B" w:rsidRPr="00B04352" w:rsidRDefault="00B9093B" w:rsidP="00BC52E9">
            <w:pPr>
              <w:pStyle w:val="TAL"/>
              <w:keepNext w:val="0"/>
              <w:keepLines w:val="0"/>
            </w:pPr>
            <w:r w:rsidRPr="00B04352">
              <w:t>E-UTRA Cell 1</w:t>
            </w:r>
          </w:p>
          <w:p w14:paraId="311E02E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676345D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17</w:t>
            </w:r>
            <w:r w:rsidRPr="00B04352">
              <w:t>dB</w:t>
            </w:r>
          </w:p>
          <w:p w14:paraId="667C3495" w14:textId="77777777" w:rsidR="00B9093B" w:rsidRPr="00B04352" w:rsidRDefault="00B9093B" w:rsidP="00BC52E9">
            <w:pPr>
              <w:pStyle w:val="TAL"/>
              <w:keepNext w:val="0"/>
              <w:keepLines w:val="0"/>
            </w:pPr>
            <w:r w:rsidRPr="00B04352">
              <w:t>E-UTRA Cell 2</w:t>
            </w:r>
          </w:p>
          <w:p w14:paraId="45FA174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65C3F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17</w:t>
            </w:r>
            <w:r w:rsidRPr="00B04352">
              <w:t>dB</w:t>
            </w:r>
          </w:p>
        </w:tc>
      </w:tr>
      <w:tr w:rsidR="00B9093B" w:rsidRPr="00B04352" w14:paraId="24E4F813" w14:textId="77777777" w:rsidTr="00550794">
        <w:trPr>
          <w:gridBefore w:val="1"/>
          <w:wBefore w:w="63" w:type="pct"/>
          <w:jc w:val="center"/>
        </w:trPr>
        <w:tc>
          <w:tcPr>
            <w:tcW w:w="1370" w:type="pct"/>
            <w:gridSpan w:val="3"/>
          </w:tcPr>
          <w:p w14:paraId="6BAB93D7"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1606" w:type="pct"/>
            <w:gridSpan w:val="5"/>
          </w:tcPr>
          <w:p w14:paraId="30537D5E"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26.1</w:t>
            </w:r>
          </w:p>
        </w:tc>
        <w:tc>
          <w:tcPr>
            <w:tcW w:w="731" w:type="pct"/>
            <w:gridSpan w:val="5"/>
          </w:tcPr>
          <w:p w14:paraId="0DFD461C"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26.1</w:t>
            </w:r>
          </w:p>
        </w:tc>
        <w:tc>
          <w:tcPr>
            <w:tcW w:w="1230" w:type="pct"/>
            <w:gridSpan w:val="2"/>
          </w:tcPr>
          <w:p w14:paraId="4877542C"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26.1</w:t>
            </w:r>
          </w:p>
        </w:tc>
      </w:tr>
      <w:tr w:rsidR="00B9093B" w:rsidRPr="00B04352" w14:paraId="376322CD" w14:textId="77777777" w:rsidTr="00550794">
        <w:trPr>
          <w:gridBefore w:val="1"/>
          <w:wBefore w:w="63" w:type="pct"/>
          <w:jc w:val="center"/>
        </w:trPr>
        <w:tc>
          <w:tcPr>
            <w:tcW w:w="1370" w:type="pct"/>
            <w:gridSpan w:val="3"/>
          </w:tcPr>
          <w:p w14:paraId="7F0DAD7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1606" w:type="pct"/>
            <w:gridSpan w:val="5"/>
          </w:tcPr>
          <w:p w14:paraId="4AC3BF43" w14:textId="77777777" w:rsidR="00B9093B" w:rsidRPr="00B04352" w:rsidRDefault="00B9093B" w:rsidP="00BC52E9">
            <w:pPr>
              <w:pStyle w:val="TAL"/>
              <w:keepNext w:val="0"/>
              <w:keepLines w:val="0"/>
              <w:rPr>
                <w:u w:val="single"/>
              </w:rPr>
            </w:pPr>
            <w:r w:rsidRPr="00B04352">
              <w:rPr>
                <w:u w:val="single"/>
              </w:rPr>
              <w:t>During T1:</w:t>
            </w:r>
          </w:p>
          <w:p w14:paraId="528D46E1" w14:textId="77777777" w:rsidR="00B9093B" w:rsidRPr="00B04352" w:rsidRDefault="00B9093B" w:rsidP="00BC52E9">
            <w:pPr>
              <w:pStyle w:val="TAL"/>
              <w:keepNext w:val="0"/>
              <w:keepLines w:val="0"/>
            </w:pPr>
            <w:r w:rsidRPr="00B04352">
              <w:t>E-UTRA Cell 1</w:t>
            </w:r>
          </w:p>
          <w:p w14:paraId="10E501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3C86BE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18444EB1" w14:textId="77777777" w:rsidR="00B9093B" w:rsidRPr="00B04352" w:rsidRDefault="00B9093B" w:rsidP="00BC52E9">
            <w:pPr>
              <w:pStyle w:val="TAL"/>
              <w:keepNext w:val="0"/>
              <w:keepLines w:val="0"/>
            </w:pPr>
            <w:r w:rsidRPr="00B04352">
              <w:t>E-UTRA Cell 2</w:t>
            </w:r>
          </w:p>
          <w:p w14:paraId="0F8B8F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781796F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3C075B1F" w14:textId="77777777" w:rsidR="00B9093B" w:rsidRPr="00B04352" w:rsidRDefault="00B9093B" w:rsidP="00BC52E9">
            <w:pPr>
              <w:pStyle w:val="TAL"/>
              <w:keepNext w:val="0"/>
              <w:keepLines w:val="0"/>
            </w:pPr>
            <w:r w:rsidRPr="00B04352">
              <w:t>E-UTRA Cell 3</w:t>
            </w:r>
          </w:p>
          <w:p w14:paraId="013F829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7C80A108" w14:textId="77777777" w:rsidR="00B9093B" w:rsidRPr="00B04352" w:rsidRDefault="00B9093B" w:rsidP="00BC52E9">
            <w:pPr>
              <w:pStyle w:val="TAL"/>
              <w:keepNext w:val="0"/>
              <w:keepLines w:val="0"/>
              <w:rPr>
                <w:lang w:eastAsia="zh-CN"/>
              </w:rPr>
            </w:pPr>
          </w:p>
          <w:p w14:paraId="6DAE9E20"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EF51E7F" w14:textId="77777777" w:rsidR="00B9093B" w:rsidRPr="00B04352" w:rsidRDefault="00B9093B" w:rsidP="00BC52E9">
            <w:pPr>
              <w:pStyle w:val="TAL"/>
              <w:keepNext w:val="0"/>
              <w:keepLines w:val="0"/>
            </w:pPr>
            <w:r w:rsidRPr="00B04352">
              <w:t>E-UTRA Cell 1</w:t>
            </w:r>
          </w:p>
          <w:p w14:paraId="7C9FC52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185A586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5CFE6A51" w14:textId="77777777" w:rsidR="00B9093B" w:rsidRPr="00B04352" w:rsidRDefault="00B9093B" w:rsidP="00BC52E9">
            <w:pPr>
              <w:pStyle w:val="TAL"/>
              <w:keepNext w:val="0"/>
              <w:keepLines w:val="0"/>
            </w:pPr>
            <w:r w:rsidRPr="00B04352">
              <w:t>E-UTRA Cell 2</w:t>
            </w:r>
          </w:p>
          <w:p w14:paraId="27418B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189C2FC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3AE1C101" w14:textId="77777777" w:rsidR="00B9093B" w:rsidRPr="00B04352" w:rsidRDefault="00B9093B" w:rsidP="00BC52E9">
            <w:pPr>
              <w:pStyle w:val="TAL"/>
              <w:keepNext w:val="0"/>
              <w:keepLines w:val="0"/>
            </w:pPr>
            <w:r w:rsidRPr="00B04352">
              <w:t>E-UTRA Cell 3</w:t>
            </w:r>
          </w:p>
          <w:p w14:paraId="01B629CB"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tc>
        <w:tc>
          <w:tcPr>
            <w:tcW w:w="731" w:type="pct"/>
            <w:gridSpan w:val="5"/>
          </w:tcPr>
          <w:p w14:paraId="446E0FD6" w14:textId="77777777" w:rsidR="00B9093B" w:rsidRPr="00B04352" w:rsidRDefault="00B9093B" w:rsidP="00BC52E9">
            <w:pPr>
              <w:pStyle w:val="TAL"/>
              <w:keepNext w:val="0"/>
              <w:keepLines w:val="0"/>
              <w:rPr>
                <w:u w:val="single"/>
              </w:rPr>
            </w:pPr>
            <w:r w:rsidRPr="00B04352">
              <w:rPr>
                <w:u w:val="single"/>
              </w:rPr>
              <w:t>During T1:</w:t>
            </w:r>
          </w:p>
          <w:p w14:paraId="4D625C56" w14:textId="77777777" w:rsidR="00B9093B" w:rsidRPr="00B04352" w:rsidRDefault="00B9093B" w:rsidP="00BC52E9">
            <w:pPr>
              <w:pStyle w:val="TAL"/>
              <w:keepNext w:val="0"/>
              <w:keepLines w:val="0"/>
            </w:pPr>
          </w:p>
          <w:p w14:paraId="517D26AF" w14:textId="77777777" w:rsidR="00B9093B" w:rsidRPr="00B04352" w:rsidRDefault="00B9093B" w:rsidP="00BC52E9">
            <w:pPr>
              <w:pStyle w:val="TAL"/>
              <w:keepNext w:val="0"/>
              <w:keepLines w:val="0"/>
            </w:pPr>
            <w:r w:rsidRPr="00B04352">
              <w:t>0dB</w:t>
            </w:r>
          </w:p>
          <w:p w14:paraId="4941E070" w14:textId="77777777" w:rsidR="00B9093B" w:rsidRPr="00B04352" w:rsidRDefault="00B9093B" w:rsidP="00BC52E9">
            <w:pPr>
              <w:pStyle w:val="TAL"/>
              <w:keepNext w:val="0"/>
              <w:keepLines w:val="0"/>
            </w:pPr>
            <w:r w:rsidRPr="00B04352">
              <w:rPr>
                <w:lang w:eastAsia="zh-CN"/>
              </w:rPr>
              <w:t>0</w:t>
            </w:r>
            <w:r w:rsidRPr="00B04352">
              <w:t>dB</w:t>
            </w:r>
          </w:p>
          <w:p w14:paraId="7F4C12DB" w14:textId="77777777" w:rsidR="00B9093B" w:rsidRPr="00B04352" w:rsidRDefault="00B9093B" w:rsidP="00BC52E9">
            <w:pPr>
              <w:pStyle w:val="TAL"/>
              <w:keepNext w:val="0"/>
              <w:keepLines w:val="0"/>
            </w:pPr>
          </w:p>
          <w:p w14:paraId="247C6A86" w14:textId="77777777" w:rsidR="00B9093B" w:rsidRPr="00B04352" w:rsidRDefault="00B9093B" w:rsidP="00BC52E9">
            <w:pPr>
              <w:pStyle w:val="TAL"/>
              <w:keepNext w:val="0"/>
              <w:keepLines w:val="0"/>
            </w:pPr>
            <w:r w:rsidRPr="00B04352">
              <w:t>0dB</w:t>
            </w:r>
          </w:p>
          <w:p w14:paraId="540F6009" w14:textId="77777777" w:rsidR="00B9093B" w:rsidRPr="00B04352" w:rsidRDefault="00B9093B" w:rsidP="00BC52E9">
            <w:pPr>
              <w:pStyle w:val="TAL"/>
              <w:keepNext w:val="0"/>
              <w:keepLines w:val="0"/>
            </w:pPr>
            <w:r w:rsidRPr="00B04352">
              <w:t>-3.1dB</w:t>
            </w:r>
          </w:p>
          <w:p w14:paraId="6CE40C70" w14:textId="77777777" w:rsidR="00B9093B" w:rsidRPr="00B04352" w:rsidRDefault="00B9093B" w:rsidP="00BC52E9">
            <w:pPr>
              <w:pStyle w:val="TAL"/>
              <w:keepNext w:val="0"/>
              <w:keepLines w:val="0"/>
            </w:pPr>
            <w:r w:rsidRPr="00B04352">
              <w:t xml:space="preserve"> </w:t>
            </w:r>
          </w:p>
          <w:p w14:paraId="03BE165C" w14:textId="77777777" w:rsidR="00B9093B" w:rsidRPr="00B04352" w:rsidRDefault="00B9093B" w:rsidP="00BC52E9">
            <w:pPr>
              <w:pStyle w:val="TAL"/>
              <w:keepNext w:val="0"/>
              <w:keepLines w:val="0"/>
            </w:pPr>
            <w:r w:rsidRPr="00B04352">
              <w:t>0dB</w:t>
            </w:r>
          </w:p>
          <w:p w14:paraId="2E6C69AA" w14:textId="77777777" w:rsidR="00B9093B" w:rsidRPr="00B04352" w:rsidRDefault="00B9093B" w:rsidP="00BC52E9">
            <w:pPr>
              <w:pStyle w:val="TAL"/>
              <w:keepNext w:val="0"/>
              <w:keepLines w:val="0"/>
            </w:pPr>
          </w:p>
          <w:p w14:paraId="101E78FA" w14:textId="77777777" w:rsidR="00B9093B" w:rsidRPr="00B04352" w:rsidRDefault="00B9093B" w:rsidP="00BC52E9">
            <w:pPr>
              <w:pStyle w:val="TAL"/>
              <w:keepNext w:val="0"/>
              <w:keepLines w:val="0"/>
              <w:rPr>
                <w:u w:val="single"/>
              </w:rPr>
            </w:pPr>
            <w:r w:rsidRPr="00B04352">
              <w:rPr>
                <w:u w:val="single"/>
              </w:rPr>
              <w:t>During T2:</w:t>
            </w:r>
          </w:p>
          <w:p w14:paraId="7C13B69B" w14:textId="77777777" w:rsidR="00B9093B" w:rsidRPr="00B04352" w:rsidRDefault="00B9093B" w:rsidP="00BC52E9">
            <w:pPr>
              <w:pStyle w:val="TAL"/>
              <w:keepNext w:val="0"/>
              <w:keepLines w:val="0"/>
            </w:pPr>
          </w:p>
          <w:p w14:paraId="1B514375" w14:textId="77777777" w:rsidR="00B9093B" w:rsidRPr="00B04352" w:rsidRDefault="00B9093B" w:rsidP="00BC52E9">
            <w:pPr>
              <w:pStyle w:val="TAL"/>
              <w:keepNext w:val="0"/>
              <w:keepLines w:val="0"/>
            </w:pPr>
            <w:r w:rsidRPr="00B04352">
              <w:t xml:space="preserve">0dB </w:t>
            </w:r>
          </w:p>
          <w:p w14:paraId="1795AFC1" w14:textId="77777777" w:rsidR="00B9093B" w:rsidRPr="00B04352" w:rsidRDefault="00B9093B" w:rsidP="00BC52E9">
            <w:pPr>
              <w:pStyle w:val="TAL"/>
              <w:keepNext w:val="0"/>
              <w:keepLines w:val="0"/>
            </w:pPr>
            <w:r w:rsidRPr="00B04352">
              <w:rPr>
                <w:lang w:eastAsia="zh-CN"/>
              </w:rPr>
              <w:t>0</w:t>
            </w:r>
            <w:r w:rsidRPr="00B04352">
              <w:t xml:space="preserve">dB </w:t>
            </w:r>
          </w:p>
          <w:p w14:paraId="64844731" w14:textId="77777777" w:rsidR="00B9093B" w:rsidRPr="00B04352" w:rsidRDefault="00B9093B" w:rsidP="00BC52E9">
            <w:pPr>
              <w:pStyle w:val="TAL"/>
              <w:keepNext w:val="0"/>
              <w:keepLines w:val="0"/>
            </w:pPr>
          </w:p>
          <w:p w14:paraId="41AC18F7" w14:textId="77777777" w:rsidR="00B9093B" w:rsidRPr="00B04352" w:rsidRDefault="00B9093B" w:rsidP="00BC52E9">
            <w:pPr>
              <w:pStyle w:val="TAL"/>
              <w:keepNext w:val="0"/>
              <w:keepLines w:val="0"/>
            </w:pPr>
            <w:r w:rsidRPr="00B04352">
              <w:t>0dB</w:t>
            </w:r>
          </w:p>
          <w:p w14:paraId="0246805E" w14:textId="77777777" w:rsidR="00B9093B" w:rsidRPr="00B04352" w:rsidRDefault="00B9093B" w:rsidP="00BC52E9">
            <w:pPr>
              <w:pStyle w:val="TAL"/>
              <w:keepNext w:val="0"/>
              <w:keepLines w:val="0"/>
            </w:pPr>
            <w:r w:rsidRPr="00B04352">
              <w:t>-3.1dB</w:t>
            </w:r>
          </w:p>
          <w:p w14:paraId="65B7584F" w14:textId="77777777" w:rsidR="00B9093B" w:rsidRPr="00B04352" w:rsidRDefault="00B9093B" w:rsidP="00BC52E9">
            <w:pPr>
              <w:pStyle w:val="TAL"/>
              <w:keepNext w:val="0"/>
              <w:keepLines w:val="0"/>
            </w:pPr>
          </w:p>
          <w:p w14:paraId="45C3B774" w14:textId="77777777" w:rsidR="00B9093B" w:rsidRPr="00B04352" w:rsidRDefault="00B9093B" w:rsidP="00BC52E9">
            <w:pPr>
              <w:pStyle w:val="TAL"/>
              <w:keepNext w:val="0"/>
              <w:keepLines w:val="0"/>
              <w:rPr>
                <w:shd w:val="clear" w:color="auto" w:fill="FFFFFF"/>
                <w:lang w:eastAsia="zh-CN"/>
              </w:rPr>
            </w:pPr>
            <w:r w:rsidRPr="00B04352">
              <w:t xml:space="preserve">-3.1dB </w:t>
            </w:r>
          </w:p>
        </w:tc>
        <w:tc>
          <w:tcPr>
            <w:tcW w:w="1230" w:type="pct"/>
            <w:gridSpan w:val="2"/>
          </w:tcPr>
          <w:p w14:paraId="0061A513" w14:textId="77777777" w:rsidR="00B9093B" w:rsidRPr="00B04352" w:rsidRDefault="00B9093B" w:rsidP="00BC52E9">
            <w:pPr>
              <w:pStyle w:val="TAL"/>
              <w:keepNext w:val="0"/>
              <w:keepLines w:val="0"/>
              <w:rPr>
                <w:u w:val="single"/>
              </w:rPr>
            </w:pPr>
            <w:r w:rsidRPr="00B04352">
              <w:rPr>
                <w:u w:val="single"/>
              </w:rPr>
              <w:t>During T1:</w:t>
            </w:r>
          </w:p>
          <w:p w14:paraId="3D068BC4" w14:textId="77777777" w:rsidR="00B9093B" w:rsidRPr="00B04352" w:rsidRDefault="00B9093B" w:rsidP="00BC52E9">
            <w:pPr>
              <w:pStyle w:val="TAL"/>
              <w:keepNext w:val="0"/>
              <w:keepLines w:val="0"/>
            </w:pPr>
            <w:r w:rsidRPr="00B04352">
              <w:t>E-UTRA Cell 1</w:t>
            </w:r>
          </w:p>
          <w:p w14:paraId="3F2CAB1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FAC14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77988498" w14:textId="77777777" w:rsidR="00B9093B" w:rsidRPr="00B04352" w:rsidRDefault="00B9093B" w:rsidP="00BC52E9">
            <w:pPr>
              <w:pStyle w:val="TAL"/>
              <w:keepNext w:val="0"/>
              <w:keepLines w:val="0"/>
            </w:pPr>
            <w:r w:rsidRPr="00B04352">
              <w:t>E-UTRA Cell 2</w:t>
            </w:r>
          </w:p>
          <w:p w14:paraId="3123A3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3F4D98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1EED9B18" w14:textId="77777777" w:rsidR="00B9093B" w:rsidRPr="00B04352" w:rsidRDefault="00B9093B" w:rsidP="00BC52E9">
            <w:pPr>
              <w:pStyle w:val="TAL"/>
              <w:keepNext w:val="0"/>
              <w:keepLines w:val="0"/>
            </w:pPr>
            <w:r w:rsidRPr="00B04352">
              <w:t>E-UTRA Cell 3</w:t>
            </w:r>
          </w:p>
          <w:p w14:paraId="1C63AE8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372B3D78" w14:textId="77777777" w:rsidR="00B9093B" w:rsidRPr="00B04352" w:rsidRDefault="00B9093B" w:rsidP="00BC52E9">
            <w:pPr>
              <w:pStyle w:val="TAL"/>
              <w:keepNext w:val="0"/>
              <w:keepLines w:val="0"/>
              <w:rPr>
                <w:lang w:eastAsia="zh-CN"/>
              </w:rPr>
            </w:pPr>
          </w:p>
          <w:p w14:paraId="10E208ED"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A7D27E4" w14:textId="77777777" w:rsidR="00B9093B" w:rsidRPr="00B04352" w:rsidRDefault="00B9093B" w:rsidP="00BC52E9">
            <w:pPr>
              <w:pStyle w:val="TAL"/>
              <w:keepNext w:val="0"/>
              <w:keepLines w:val="0"/>
            </w:pPr>
            <w:r w:rsidRPr="00B04352">
              <w:t>E-UTRA Cell 1</w:t>
            </w:r>
          </w:p>
          <w:p w14:paraId="3E702D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7096C82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638977FA" w14:textId="77777777" w:rsidR="00B9093B" w:rsidRPr="00B04352" w:rsidRDefault="00B9093B" w:rsidP="00BC52E9">
            <w:pPr>
              <w:pStyle w:val="TAL"/>
              <w:keepNext w:val="0"/>
              <w:keepLines w:val="0"/>
            </w:pPr>
            <w:r w:rsidRPr="00B04352">
              <w:t>E-UTRA Cell 2</w:t>
            </w:r>
          </w:p>
          <w:p w14:paraId="2BCC9C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63A6069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735748A2" w14:textId="77777777" w:rsidR="00B9093B" w:rsidRPr="00B04352" w:rsidRDefault="00B9093B" w:rsidP="00BC52E9">
            <w:pPr>
              <w:pStyle w:val="TAL"/>
              <w:keepNext w:val="0"/>
              <w:keepLines w:val="0"/>
            </w:pPr>
            <w:r w:rsidRPr="00B04352">
              <w:t>E-UTRA Cell 3</w:t>
            </w:r>
          </w:p>
          <w:p w14:paraId="768A6C21"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tc>
      </w:tr>
      <w:tr w:rsidR="00B9093B" w:rsidRPr="00B04352" w14:paraId="6EF3BA5D" w14:textId="77777777" w:rsidTr="00550794">
        <w:trPr>
          <w:gridBefore w:val="1"/>
          <w:wBefore w:w="63" w:type="pct"/>
          <w:jc w:val="center"/>
        </w:trPr>
        <w:tc>
          <w:tcPr>
            <w:tcW w:w="1370" w:type="pct"/>
            <w:gridSpan w:val="3"/>
          </w:tcPr>
          <w:p w14:paraId="713AF334"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1606" w:type="pct"/>
            <w:gridSpan w:val="5"/>
          </w:tcPr>
          <w:p w14:paraId="7D90FED5" w14:textId="77777777" w:rsidR="00B9093B" w:rsidRPr="00B04352" w:rsidRDefault="00B9093B" w:rsidP="00BC52E9">
            <w:pPr>
              <w:pStyle w:val="TAL"/>
              <w:keepNext w:val="0"/>
              <w:keepLines w:val="0"/>
              <w:rPr>
                <w:u w:val="single"/>
              </w:rPr>
            </w:pPr>
            <w:r w:rsidRPr="00B04352">
              <w:rPr>
                <w:u w:val="single"/>
              </w:rPr>
              <w:t>During T1:</w:t>
            </w:r>
          </w:p>
          <w:p w14:paraId="3E8D35C7" w14:textId="77777777" w:rsidR="00B9093B" w:rsidRPr="00B04352" w:rsidRDefault="00B9093B" w:rsidP="00BC52E9">
            <w:pPr>
              <w:pStyle w:val="TAL"/>
              <w:keepNext w:val="0"/>
              <w:keepLines w:val="0"/>
            </w:pPr>
            <w:r w:rsidRPr="00B04352">
              <w:t>E-UTRA Cell 1</w:t>
            </w:r>
          </w:p>
          <w:p w14:paraId="4A54EB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36E0859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5E7290C1" w14:textId="77777777" w:rsidR="00B9093B" w:rsidRPr="00B04352" w:rsidRDefault="00B9093B" w:rsidP="00BC52E9">
            <w:pPr>
              <w:pStyle w:val="TAL"/>
              <w:keepNext w:val="0"/>
              <w:keepLines w:val="0"/>
            </w:pPr>
            <w:r w:rsidRPr="00B04352">
              <w:t>E-UTRA Cell 2</w:t>
            </w:r>
          </w:p>
          <w:p w14:paraId="6C2829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5BC1C21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333F3B6E" w14:textId="77777777" w:rsidR="00B9093B" w:rsidRPr="00B04352" w:rsidRDefault="00B9093B" w:rsidP="00BC52E9">
            <w:pPr>
              <w:pStyle w:val="TAL"/>
              <w:keepNext w:val="0"/>
              <w:keepLines w:val="0"/>
            </w:pPr>
            <w:r w:rsidRPr="00B04352">
              <w:t>E-UTRA Cell 3</w:t>
            </w:r>
          </w:p>
          <w:p w14:paraId="1BD7AD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3C2206A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0064F30F" w14:textId="77777777" w:rsidR="00B9093B" w:rsidRPr="00B04352" w:rsidRDefault="00B9093B" w:rsidP="00BC52E9">
            <w:pPr>
              <w:pStyle w:val="TAL"/>
              <w:keepNext w:val="0"/>
              <w:keepLines w:val="0"/>
            </w:pPr>
            <w:r w:rsidRPr="00B04352">
              <w:t>E-UTRA Cell 4</w:t>
            </w:r>
          </w:p>
          <w:p w14:paraId="3BCD2C24"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49232291" w14:textId="77777777" w:rsidR="00B9093B" w:rsidRPr="00B04352" w:rsidRDefault="00B9093B" w:rsidP="00BC52E9">
            <w:pPr>
              <w:pStyle w:val="TAL"/>
              <w:keepNext w:val="0"/>
              <w:keepLines w:val="0"/>
              <w:rPr>
                <w:lang w:eastAsia="zh-CN"/>
              </w:rPr>
            </w:pPr>
          </w:p>
          <w:p w14:paraId="63F1F37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5415C717" w14:textId="77777777" w:rsidR="00B9093B" w:rsidRPr="00B04352" w:rsidRDefault="00B9093B" w:rsidP="00BC52E9">
            <w:pPr>
              <w:pStyle w:val="TAL"/>
              <w:keepNext w:val="0"/>
              <w:keepLines w:val="0"/>
            </w:pPr>
            <w:r w:rsidRPr="00B04352">
              <w:t>E-UTRA Cell 1</w:t>
            </w:r>
          </w:p>
          <w:p w14:paraId="6283934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6CB6B18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37C6AAD1" w14:textId="77777777" w:rsidR="00B9093B" w:rsidRPr="00B04352" w:rsidRDefault="00B9093B" w:rsidP="00BC52E9">
            <w:pPr>
              <w:pStyle w:val="TAL"/>
              <w:keepNext w:val="0"/>
              <w:keepLines w:val="0"/>
            </w:pPr>
            <w:r w:rsidRPr="00B04352">
              <w:lastRenderedPageBreak/>
              <w:t>E-UTRA Cell 2</w:t>
            </w:r>
          </w:p>
          <w:p w14:paraId="5B93F5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562EFD3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63B4790C" w14:textId="77777777" w:rsidR="00B9093B" w:rsidRPr="00B04352" w:rsidRDefault="00B9093B" w:rsidP="00BC52E9">
            <w:pPr>
              <w:pStyle w:val="TAL"/>
              <w:keepNext w:val="0"/>
              <w:keepLines w:val="0"/>
            </w:pPr>
            <w:r w:rsidRPr="00B04352">
              <w:t>E-UTRA Cell 3</w:t>
            </w:r>
          </w:p>
          <w:p w14:paraId="1D94B44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6CD5B9D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p w14:paraId="5E48A04A" w14:textId="77777777" w:rsidR="00B9093B" w:rsidRPr="00B04352" w:rsidRDefault="00B9093B" w:rsidP="00BC52E9">
            <w:pPr>
              <w:pStyle w:val="TAL"/>
              <w:keepNext w:val="0"/>
              <w:keepLines w:val="0"/>
            </w:pPr>
            <w:r w:rsidRPr="00B04352">
              <w:t>E-UTRA Cell 4</w:t>
            </w:r>
          </w:p>
          <w:p w14:paraId="233A0F86"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13</w:t>
            </w:r>
            <w:r w:rsidRPr="00B04352">
              <w:t>dB</w:t>
            </w:r>
          </w:p>
        </w:tc>
        <w:tc>
          <w:tcPr>
            <w:tcW w:w="731" w:type="pct"/>
            <w:gridSpan w:val="5"/>
          </w:tcPr>
          <w:p w14:paraId="05725CF4" w14:textId="77777777" w:rsidR="00B9093B" w:rsidRPr="00B04352" w:rsidRDefault="00B9093B" w:rsidP="00BC52E9">
            <w:pPr>
              <w:pStyle w:val="TAL"/>
              <w:keepNext w:val="0"/>
              <w:keepLines w:val="0"/>
              <w:rPr>
                <w:u w:val="single"/>
              </w:rPr>
            </w:pPr>
            <w:r w:rsidRPr="00B04352">
              <w:rPr>
                <w:u w:val="single"/>
              </w:rPr>
              <w:lastRenderedPageBreak/>
              <w:t>During T1:</w:t>
            </w:r>
          </w:p>
          <w:p w14:paraId="0F64A4E1" w14:textId="77777777" w:rsidR="00B9093B" w:rsidRPr="00B04352" w:rsidRDefault="00B9093B" w:rsidP="00BC52E9">
            <w:pPr>
              <w:pStyle w:val="TAL"/>
              <w:keepNext w:val="0"/>
              <w:keepLines w:val="0"/>
            </w:pPr>
          </w:p>
          <w:p w14:paraId="231613F9" w14:textId="77777777" w:rsidR="00B9093B" w:rsidRPr="00B04352" w:rsidRDefault="00B9093B" w:rsidP="00BC52E9">
            <w:pPr>
              <w:pStyle w:val="TAL"/>
              <w:keepNext w:val="0"/>
              <w:keepLines w:val="0"/>
            </w:pPr>
            <w:r w:rsidRPr="00B04352">
              <w:t>0dB</w:t>
            </w:r>
          </w:p>
          <w:p w14:paraId="2108EED5" w14:textId="77777777" w:rsidR="00B9093B" w:rsidRPr="00B04352" w:rsidRDefault="00B9093B" w:rsidP="00BC52E9">
            <w:pPr>
              <w:pStyle w:val="TAL"/>
              <w:keepNext w:val="0"/>
              <w:keepLines w:val="0"/>
            </w:pPr>
            <w:r w:rsidRPr="00B04352">
              <w:rPr>
                <w:lang w:eastAsia="zh-CN"/>
              </w:rPr>
              <w:t>0</w:t>
            </w:r>
            <w:r w:rsidRPr="00B04352">
              <w:t>dB</w:t>
            </w:r>
          </w:p>
          <w:p w14:paraId="6EBF1DC5" w14:textId="77777777" w:rsidR="00B9093B" w:rsidRPr="00B04352" w:rsidRDefault="00B9093B" w:rsidP="00BC52E9">
            <w:pPr>
              <w:pStyle w:val="TAL"/>
              <w:keepNext w:val="0"/>
              <w:keepLines w:val="0"/>
            </w:pPr>
          </w:p>
          <w:p w14:paraId="34E5F7D7" w14:textId="77777777" w:rsidR="00B9093B" w:rsidRPr="00B04352" w:rsidRDefault="00B9093B" w:rsidP="00BC52E9">
            <w:pPr>
              <w:pStyle w:val="TAL"/>
              <w:keepNext w:val="0"/>
              <w:keepLines w:val="0"/>
            </w:pPr>
            <w:r w:rsidRPr="00B04352">
              <w:t>0dB</w:t>
            </w:r>
          </w:p>
          <w:p w14:paraId="7561D4E2" w14:textId="77777777" w:rsidR="00B9093B" w:rsidRPr="00B04352" w:rsidRDefault="00B9093B" w:rsidP="00BC52E9">
            <w:pPr>
              <w:pStyle w:val="TAL"/>
              <w:keepNext w:val="0"/>
              <w:keepLines w:val="0"/>
            </w:pPr>
            <w:r w:rsidRPr="00B04352">
              <w:t>-3.1dB</w:t>
            </w:r>
          </w:p>
          <w:p w14:paraId="4530E3E1" w14:textId="77777777" w:rsidR="00B9093B" w:rsidRPr="00B04352" w:rsidRDefault="00B9093B" w:rsidP="00BC52E9">
            <w:pPr>
              <w:pStyle w:val="TAL"/>
              <w:keepNext w:val="0"/>
              <w:keepLines w:val="0"/>
            </w:pPr>
            <w:r w:rsidRPr="00B04352">
              <w:t xml:space="preserve"> 0dB</w:t>
            </w:r>
          </w:p>
          <w:p w14:paraId="7FA2F94A" w14:textId="77777777" w:rsidR="00B9093B" w:rsidRPr="00B04352" w:rsidRDefault="00B9093B" w:rsidP="00BC52E9">
            <w:pPr>
              <w:pStyle w:val="TAL"/>
              <w:keepNext w:val="0"/>
              <w:keepLines w:val="0"/>
            </w:pPr>
            <w:r w:rsidRPr="00B04352">
              <w:t>-3.1dB</w:t>
            </w:r>
          </w:p>
          <w:p w14:paraId="2A4281D2" w14:textId="77777777" w:rsidR="00B9093B" w:rsidRPr="00B04352" w:rsidRDefault="00B9093B" w:rsidP="00BC52E9">
            <w:pPr>
              <w:pStyle w:val="TAL"/>
              <w:keepNext w:val="0"/>
              <w:keepLines w:val="0"/>
            </w:pPr>
          </w:p>
          <w:p w14:paraId="547B2B88" w14:textId="77777777" w:rsidR="00B9093B" w:rsidRPr="00B04352" w:rsidRDefault="00B9093B" w:rsidP="00BC52E9">
            <w:pPr>
              <w:pStyle w:val="TAL"/>
              <w:keepNext w:val="0"/>
              <w:keepLines w:val="0"/>
            </w:pPr>
            <w:r w:rsidRPr="00B04352">
              <w:t>0dB</w:t>
            </w:r>
          </w:p>
          <w:p w14:paraId="1441DCDF" w14:textId="77777777" w:rsidR="00B9093B" w:rsidRPr="00B04352" w:rsidRDefault="00B9093B" w:rsidP="00BC52E9">
            <w:pPr>
              <w:pStyle w:val="TAL"/>
              <w:keepNext w:val="0"/>
              <w:keepLines w:val="0"/>
            </w:pPr>
          </w:p>
          <w:p w14:paraId="3DC31008" w14:textId="77777777" w:rsidR="00B9093B" w:rsidRPr="00B04352" w:rsidRDefault="00B9093B" w:rsidP="00BC52E9">
            <w:pPr>
              <w:pStyle w:val="TAL"/>
              <w:keepNext w:val="0"/>
              <w:keepLines w:val="0"/>
              <w:rPr>
                <w:u w:val="single"/>
              </w:rPr>
            </w:pPr>
            <w:r w:rsidRPr="00B04352">
              <w:rPr>
                <w:u w:val="single"/>
              </w:rPr>
              <w:t>During T2:</w:t>
            </w:r>
          </w:p>
          <w:p w14:paraId="7F4AE582" w14:textId="77777777" w:rsidR="00B9093B" w:rsidRPr="00B04352" w:rsidRDefault="00B9093B" w:rsidP="00BC52E9">
            <w:pPr>
              <w:pStyle w:val="TAL"/>
              <w:keepNext w:val="0"/>
              <w:keepLines w:val="0"/>
            </w:pPr>
          </w:p>
          <w:p w14:paraId="7753ADED" w14:textId="77777777" w:rsidR="00B9093B" w:rsidRPr="00B04352" w:rsidRDefault="00B9093B" w:rsidP="00BC52E9">
            <w:pPr>
              <w:pStyle w:val="TAL"/>
              <w:keepNext w:val="0"/>
              <w:keepLines w:val="0"/>
            </w:pPr>
            <w:r w:rsidRPr="00B04352">
              <w:t xml:space="preserve">0dB </w:t>
            </w:r>
          </w:p>
          <w:p w14:paraId="6044471F" w14:textId="77777777" w:rsidR="00B9093B" w:rsidRPr="00B04352" w:rsidRDefault="00B9093B" w:rsidP="00BC52E9">
            <w:pPr>
              <w:pStyle w:val="TAL"/>
              <w:keepNext w:val="0"/>
              <w:keepLines w:val="0"/>
            </w:pPr>
            <w:r w:rsidRPr="00B04352">
              <w:rPr>
                <w:lang w:eastAsia="zh-CN"/>
              </w:rPr>
              <w:t>0</w:t>
            </w:r>
            <w:r w:rsidRPr="00B04352">
              <w:t xml:space="preserve">dB </w:t>
            </w:r>
          </w:p>
          <w:p w14:paraId="36694B00" w14:textId="77777777" w:rsidR="00B9093B" w:rsidRPr="00B04352" w:rsidRDefault="00B9093B" w:rsidP="00BC52E9">
            <w:pPr>
              <w:pStyle w:val="TAL"/>
              <w:keepNext w:val="0"/>
              <w:keepLines w:val="0"/>
            </w:pPr>
          </w:p>
          <w:p w14:paraId="006F1792" w14:textId="77777777" w:rsidR="00B9093B" w:rsidRPr="00B04352" w:rsidRDefault="00B9093B" w:rsidP="00BC52E9">
            <w:pPr>
              <w:pStyle w:val="TAL"/>
              <w:keepNext w:val="0"/>
              <w:keepLines w:val="0"/>
            </w:pPr>
            <w:r w:rsidRPr="00B04352">
              <w:lastRenderedPageBreak/>
              <w:t>0dB</w:t>
            </w:r>
          </w:p>
          <w:p w14:paraId="40E7E3FA" w14:textId="77777777" w:rsidR="00B9093B" w:rsidRPr="00B04352" w:rsidRDefault="00B9093B" w:rsidP="00BC52E9">
            <w:pPr>
              <w:pStyle w:val="TAL"/>
              <w:keepNext w:val="0"/>
              <w:keepLines w:val="0"/>
            </w:pPr>
            <w:r w:rsidRPr="00B04352">
              <w:t>-3.1dB</w:t>
            </w:r>
          </w:p>
          <w:p w14:paraId="1B21C08B" w14:textId="77777777" w:rsidR="00B9093B" w:rsidRPr="00B04352" w:rsidRDefault="00B9093B" w:rsidP="00BC52E9">
            <w:pPr>
              <w:pStyle w:val="TAL"/>
              <w:keepNext w:val="0"/>
              <w:keepLines w:val="0"/>
            </w:pPr>
          </w:p>
          <w:p w14:paraId="78E467D0" w14:textId="77777777" w:rsidR="00B9093B" w:rsidRPr="00B04352" w:rsidRDefault="00B9093B" w:rsidP="00BC52E9">
            <w:pPr>
              <w:pStyle w:val="TAL"/>
              <w:keepNext w:val="0"/>
              <w:keepLines w:val="0"/>
            </w:pPr>
            <w:r w:rsidRPr="00B04352">
              <w:t>0dB</w:t>
            </w:r>
          </w:p>
          <w:p w14:paraId="6D6F962A" w14:textId="77777777" w:rsidR="00B9093B" w:rsidRPr="00B04352" w:rsidRDefault="00B9093B" w:rsidP="00BC52E9">
            <w:pPr>
              <w:pStyle w:val="TAL"/>
              <w:keepNext w:val="0"/>
              <w:keepLines w:val="0"/>
            </w:pPr>
            <w:r w:rsidRPr="00B04352">
              <w:t>-3.1dB</w:t>
            </w:r>
          </w:p>
          <w:p w14:paraId="6CE0AFFB" w14:textId="77777777" w:rsidR="00B9093B" w:rsidRPr="00B04352" w:rsidRDefault="00B9093B" w:rsidP="00BC52E9">
            <w:pPr>
              <w:pStyle w:val="TAL"/>
              <w:keepNext w:val="0"/>
              <w:keepLines w:val="0"/>
              <w:jc w:val="center"/>
            </w:pPr>
          </w:p>
          <w:p w14:paraId="02CC3197" w14:textId="77777777" w:rsidR="00B9093B" w:rsidRPr="00B04352" w:rsidRDefault="00B9093B" w:rsidP="00BC52E9">
            <w:pPr>
              <w:pStyle w:val="TAL"/>
              <w:keepNext w:val="0"/>
              <w:keepLines w:val="0"/>
              <w:jc w:val="center"/>
            </w:pPr>
          </w:p>
          <w:p w14:paraId="6E9715A4" w14:textId="77777777" w:rsidR="00B9093B" w:rsidRPr="00B04352" w:rsidRDefault="00B9093B" w:rsidP="00BC52E9">
            <w:pPr>
              <w:pStyle w:val="TAL"/>
              <w:keepNext w:val="0"/>
              <w:keepLines w:val="0"/>
              <w:rPr>
                <w:u w:val="single"/>
              </w:rPr>
            </w:pPr>
            <w:r w:rsidRPr="00B04352">
              <w:t xml:space="preserve">-3.1dB </w:t>
            </w:r>
          </w:p>
        </w:tc>
        <w:tc>
          <w:tcPr>
            <w:tcW w:w="1230" w:type="pct"/>
            <w:gridSpan w:val="2"/>
          </w:tcPr>
          <w:p w14:paraId="35261FBB" w14:textId="77777777" w:rsidR="00B9093B" w:rsidRPr="00B04352" w:rsidRDefault="00B9093B" w:rsidP="00BC52E9">
            <w:pPr>
              <w:pStyle w:val="TAL"/>
              <w:keepNext w:val="0"/>
              <w:keepLines w:val="0"/>
              <w:rPr>
                <w:u w:val="single"/>
              </w:rPr>
            </w:pPr>
            <w:r w:rsidRPr="00B04352">
              <w:rPr>
                <w:u w:val="single"/>
              </w:rPr>
              <w:lastRenderedPageBreak/>
              <w:t>During T1:</w:t>
            </w:r>
          </w:p>
          <w:p w14:paraId="129C09C0" w14:textId="77777777" w:rsidR="00B9093B" w:rsidRPr="00B04352" w:rsidRDefault="00B9093B" w:rsidP="00BC52E9">
            <w:pPr>
              <w:pStyle w:val="TAL"/>
              <w:keepNext w:val="0"/>
              <w:keepLines w:val="0"/>
            </w:pPr>
            <w:r w:rsidRPr="00B04352">
              <w:t>E-UTRA Cell 1</w:t>
            </w:r>
          </w:p>
          <w:p w14:paraId="072EC2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7F3E0D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5205F5BE" w14:textId="77777777" w:rsidR="00B9093B" w:rsidRPr="00B04352" w:rsidRDefault="00B9093B" w:rsidP="00BC52E9">
            <w:pPr>
              <w:pStyle w:val="TAL"/>
              <w:keepNext w:val="0"/>
              <w:keepLines w:val="0"/>
            </w:pPr>
            <w:r w:rsidRPr="00B04352">
              <w:t>E-UTRA Cell 2</w:t>
            </w:r>
          </w:p>
          <w:p w14:paraId="49B15F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349A438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1D1E99FF" w14:textId="77777777" w:rsidR="00B9093B" w:rsidRPr="00B04352" w:rsidRDefault="00B9093B" w:rsidP="00BC52E9">
            <w:pPr>
              <w:pStyle w:val="TAL"/>
              <w:keepNext w:val="0"/>
              <w:keepLines w:val="0"/>
            </w:pPr>
            <w:r w:rsidRPr="00B04352">
              <w:t>E-UTRA Cell 3</w:t>
            </w:r>
          </w:p>
          <w:p w14:paraId="3A0685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2735E27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593E1891" w14:textId="77777777" w:rsidR="00B9093B" w:rsidRPr="00B04352" w:rsidRDefault="00B9093B" w:rsidP="00BC52E9">
            <w:pPr>
              <w:pStyle w:val="TAL"/>
              <w:keepNext w:val="0"/>
              <w:keepLines w:val="0"/>
            </w:pPr>
            <w:r w:rsidRPr="00B04352">
              <w:t>E-UTRA Cell 4</w:t>
            </w:r>
          </w:p>
          <w:p w14:paraId="3E415FFF" w14:textId="77777777" w:rsidR="00B9093B" w:rsidRPr="00B04352" w:rsidRDefault="00B9093B" w:rsidP="00BC52E9">
            <w:pPr>
              <w:pStyle w:val="TAL"/>
              <w:keepNext w:val="0"/>
              <w:keepLines w:val="0"/>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6D0C93FF" w14:textId="77777777" w:rsidR="00B9093B" w:rsidRPr="00B04352" w:rsidRDefault="00B9093B" w:rsidP="00BC52E9">
            <w:pPr>
              <w:pStyle w:val="TAL"/>
              <w:keepNext w:val="0"/>
              <w:keepLines w:val="0"/>
              <w:rPr>
                <w:lang w:eastAsia="zh-CN"/>
              </w:rPr>
            </w:pPr>
          </w:p>
          <w:p w14:paraId="1696A01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2B884EF9" w14:textId="77777777" w:rsidR="00B9093B" w:rsidRPr="00B04352" w:rsidRDefault="00B9093B" w:rsidP="00BC52E9">
            <w:pPr>
              <w:pStyle w:val="TAL"/>
              <w:keepNext w:val="0"/>
              <w:keepLines w:val="0"/>
            </w:pPr>
            <w:r w:rsidRPr="00B04352">
              <w:t>E-UTRA Cell 1</w:t>
            </w:r>
          </w:p>
          <w:p w14:paraId="274A7E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6FDB18C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13</w:t>
            </w:r>
            <w:r w:rsidRPr="00B04352">
              <w:t>dB</w:t>
            </w:r>
          </w:p>
          <w:p w14:paraId="4352397F" w14:textId="77777777" w:rsidR="00B9093B" w:rsidRPr="00B04352" w:rsidRDefault="00B9093B" w:rsidP="00BC52E9">
            <w:pPr>
              <w:pStyle w:val="TAL"/>
              <w:keepNext w:val="0"/>
              <w:keepLines w:val="0"/>
            </w:pPr>
            <w:r w:rsidRPr="00B04352">
              <w:lastRenderedPageBreak/>
              <w:t>E-UTRA Cell 2</w:t>
            </w:r>
          </w:p>
          <w:p w14:paraId="4474A7C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4A54A98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2CF850AC" w14:textId="77777777" w:rsidR="00B9093B" w:rsidRPr="00B04352" w:rsidRDefault="00B9093B" w:rsidP="00BC52E9">
            <w:pPr>
              <w:pStyle w:val="TAL"/>
              <w:keepNext w:val="0"/>
              <w:keepLines w:val="0"/>
            </w:pPr>
            <w:r w:rsidRPr="00B04352">
              <w:t>E-UTRA Cell 3</w:t>
            </w:r>
          </w:p>
          <w:p w14:paraId="4D3BAB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053E997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p w14:paraId="4D91DD7E" w14:textId="77777777" w:rsidR="00B9093B" w:rsidRPr="00B04352" w:rsidRDefault="00B9093B" w:rsidP="00BC52E9">
            <w:pPr>
              <w:pStyle w:val="TAL"/>
              <w:keepNext w:val="0"/>
              <w:keepLines w:val="0"/>
            </w:pPr>
          </w:p>
          <w:p w14:paraId="6FEB0941" w14:textId="77777777" w:rsidR="00B9093B" w:rsidRPr="00B04352" w:rsidRDefault="00B9093B" w:rsidP="00BC52E9">
            <w:pPr>
              <w:pStyle w:val="TAL"/>
              <w:keepNext w:val="0"/>
              <w:keepLines w:val="0"/>
            </w:pPr>
            <w:r w:rsidRPr="00B04352">
              <w:t>E-UTRA Cell 4</w:t>
            </w:r>
          </w:p>
          <w:p w14:paraId="26CF04B1" w14:textId="77777777" w:rsidR="00B9093B" w:rsidRPr="00B04352" w:rsidRDefault="00B9093B" w:rsidP="00BC52E9">
            <w:pPr>
              <w:pStyle w:val="TAL"/>
              <w:keepNext w:val="0"/>
              <w:keepLines w:val="0"/>
              <w:rPr>
                <w:u w:val="single"/>
              </w:rPr>
            </w:pPr>
            <w:r w:rsidRPr="00B04352">
              <w:t>Ês</w:t>
            </w:r>
            <w:r w:rsidRPr="00B04352">
              <w:rPr>
                <w:vertAlign w:val="subscript"/>
              </w:rPr>
              <w:t>4</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9.9dB</w:t>
            </w:r>
          </w:p>
        </w:tc>
      </w:tr>
      <w:tr w:rsidR="00B9093B" w:rsidRPr="00B04352" w14:paraId="368882EC" w14:textId="77777777" w:rsidTr="00550794">
        <w:trPr>
          <w:gridBefore w:val="1"/>
          <w:wBefore w:w="63" w:type="pct"/>
          <w:jc w:val="center"/>
        </w:trPr>
        <w:tc>
          <w:tcPr>
            <w:tcW w:w="1370" w:type="pct"/>
            <w:gridSpan w:val="3"/>
          </w:tcPr>
          <w:p w14:paraId="1741673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lastRenderedPageBreak/>
              <w:t>8.26.4 E-UTRAN TDD-FS3 Event triggered reporting on deactivated FS3 SCell and TDD PCell interruption in non-DRX</w:t>
            </w:r>
          </w:p>
        </w:tc>
        <w:tc>
          <w:tcPr>
            <w:tcW w:w="1606" w:type="pct"/>
            <w:gridSpan w:val="5"/>
          </w:tcPr>
          <w:p w14:paraId="432266E7"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26.3</w:t>
            </w:r>
          </w:p>
        </w:tc>
        <w:tc>
          <w:tcPr>
            <w:tcW w:w="731" w:type="pct"/>
            <w:gridSpan w:val="5"/>
          </w:tcPr>
          <w:p w14:paraId="19D27A4C"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26.3</w:t>
            </w:r>
          </w:p>
        </w:tc>
        <w:tc>
          <w:tcPr>
            <w:tcW w:w="1230" w:type="pct"/>
            <w:gridSpan w:val="2"/>
          </w:tcPr>
          <w:p w14:paraId="3AAA68F0" w14:textId="77777777" w:rsidR="00B9093B" w:rsidRPr="00B04352" w:rsidRDefault="00B9093B" w:rsidP="00BC52E9">
            <w:pPr>
              <w:pStyle w:val="TAL"/>
              <w:keepNext w:val="0"/>
              <w:keepLines w:val="0"/>
              <w:rPr>
                <w:u w:val="single"/>
              </w:rPr>
            </w:pPr>
            <w:r w:rsidRPr="00B04352">
              <w:rPr>
                <w:shd w:val="clear" w:color="auto" w:fill="FFFFFF"/>
                <w:lang w:eastAsia="zh-CN"/>
              </w:rPr>
              <w:t>Same as 8.</w:t>
            </w:r>
            <w:r w:rsidRPr="00881B34">
              <w:rPr>
                <w:rFonts w:eastAsia="PMingLiU"/>
                <w:shd w:val="clear" w:color="auto" w:fill="FFFFFF"/>
                <w:lang w:eastAsia="zh-TW"/>
              </w:rPr>
              <w:t>26.3</w:t>
            </w:r>
          </w:p>
        </w:tc>
      </w:tr>
      <w:tr w:rsidR="00B9093B" w:rsidRPr="00B04352" w14:paraId="1C093BD6" w14:textId="77777777" w:rsidTr="00550794">
        <w:trPr>
          <w:gridBefore w:val="1"/>
          <w:wBefore w:w="63" w:type="pct"/>
          <w:jc w:val="center"/>
        </w:trPr>
        <w:tc>
          <w:tcPr>
            <w:tcW w:w="1370" w:type="pct"/>
            <w:gridSpan w:val="3"/>
          </w:tcPr>
          <w:p w14:paraId="2E13795E"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1606" w:type="pct"/>
            <w:gridSpan w:val="5"/>
          </w:tcPr>
          <w:p w14:paraId="3C23D8A0" w14:textId="77777777" w:rsidR="00B9093B" w:rsidRPr="00B04352" w:rsidRDefault="00B9093B" w:rsidP="00BC52E9">
            <w:pPr>
              <w:pStyle w:val="TAL"/>
              <w:keepNext w:val="0"/>
              <w:keepLines w:val="0"/>
              <w:rPr>
                <w:u w:val="single"/>
              </w:rPr>
            </w:pPr>
            <w:r w:rsidRPr="00B04352">
              <w:rPr>
                <w:u w:val="single"/>
              </w:rPr>
              <w:t>During T1:</w:t>
            </w:r>
          </w:p>
          <w:p w14:paraId="463A44EC" w14:textId="77777777" w:rsidR="00B9093B" w:rsidRPr="00B04352" w:rsidRDefault="00B9093B" w:rsidP="00BC52E9">
            <w:pPr>
              <w:pStyle w:val="TAL"/>
              <w:keepNext w:val="0"/>
              <w:keepLines w:val="0"/>
            </w:pPr>
            <w:r w:rsidRPr="00B04352">
              <w:t>E-UTRA Cell 1</w:t>
            </w:r>
          </w:p>
          <w:p w14:paraId="4472E08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061DAB1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3B393C5D" w14:textId="77777777" w:rsidR="00B9093B" w:rsidRPr="00B04352" w:rsidRDefault="00B9093B" w:rsidP="00BC52E9">
            <w:pPr>
              <w:pStyle w:val="TAL"/>
              <w:keepNext w:val="0"/>
              <w:keepLines w:val="0"/>
            </w:pPr>
            <w:r w:rsidRPr="00B04352">
              <w:t>E-UTRA Cell 2</w:t>
            </w:r>
          </w:p>
          <w:p w14:paraId="1DCD9FA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74731B7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p w14:paraId="7EF194D8" w14:textId="77777777" w:rsidR="00B9093B" w:rsidRPr="00B04352" w:rsidRDefault="00B9093B" w:rsidP="00BC52E9">
            <w:pPr>
              <w:pStyle w:val="TAL"/>
              <w:keepNext w:val="0"/>
              <w:keepLines w:val="0"/>
            </w:pPr>
            <w:r w:rsidRPr="00B04352">
              <w:t>E-UTRA Cell 3</w:t>
            </w:r>
          </w:p>
          <w:p w14:paraId="14E822F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289271B7" w14:textId="77777777" w:rsidR="00B9093B" w:rsidRPr="00B04352" w:rsidRDefault="00B9093B" w:rsidP="00BC52E9">
            <w:pPr>
              <w:pStyle w:val="TAL"/>
              <w:keepNext w:val="0"/>
              <w:keepLines w:val="0"/>
              <w:rPr>
                <w:lang w:eastAsia="zh-CN"/>
              </w:rPr>
            </w:pPr>
          </w:p>
          <w:p w14:paraId="1521495B"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3907F3A9" w14:textId="77777777" w:rsidR="00B9093B" w:rsidRPr="00B04352" w:rsidRDefault="00B9093B" w:rsidP="00BC52E9">
            <w:pPr>
              <w:pStyle w:val="TAL"/>
              <w:keepNext w:val="0"/>
              <w:keepLines w:val="0"/>
            </w:pPr>
            <w:r w:rsidRPr="00B04352">
              <w:t>E-UTRA Cell 1</w:t>
            </w:r>
          </w:p>
          <w:p w14:paraId="011B7E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16DC41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1ABF6E92" w14:textId="77777777" w:rsidR="00B9093B" w:rsidRPr="00B04352" w:rsidRDefault="00B9093B" w:rsidP="00BC52E9">
            <w:pPr>
              <w:pStyle w:val="TAL"/>
              <w:keepNext w:val="0"/>
              <w:keepLines w:val="0"/>
            </w:pPr>
            <w:r w:rsidRPr="00B04352">
              <w:t>E-UTRA Cell 2</w:t>
            </w:r>
          </w:p>
          <w:p w14:paraId="3D0198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015232D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p w14:paraId="4975F88A" w14:textId="77777777" w:rsidR="00B9093B" w:rsidRPr="00B04352" w:rsidRDefault="00B9093B" w:rsidP="00BC52E9">
            <w:pPr>
              <w:pStyle w:val="TAL"/>
              <w:keepNext w:val="0"/>
              <w:keepLines w:val="0"/>
            </w:pPr>
            <w:r w:rsidRPr="00B04352">
              <w:t>E-UTRA Cell 3</w:t>
            </w:r>
          </w:p>
          <w:p w14:paraId="4DCC9F13"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tc>
        <w:tc>
          <w:tcPr>
            <w:tcW w:w="731" w:type="pct"/>
            <w:gridSpan w:val="5"/>
          </w:tcPr>
          <w:p w14:paraId="3DFF7225" w14:textId="77777777" w:rsidR="00B9093B" w:rsidRPr="00B04352" w:rsidRDefault="00B9093B" w:rsidP="00BC52E9">
            <w:pPr>
              <w:pStyle w:val="TAL"/>
              <w:keepNext w:val="0"/>
              <w:keepLines w:val="0"/>
              <w:rPr>
                <w:u w:val="single"/>
              </w:rPr>
            </w:pPr>
            <w:r w:rsidRPr="00B04352">
              <w:rPr>
                <w:u w:val="single"/>
              </w:rPr>
              <w:t>During T1:</w:t>
            </w:r>
          </w:p>
          <w:p w14:paraId="0BCAD1E8" w14:textId="77777777" w:rsidR="00B9093B" w:rsidRPr="00B04352" w:rsidRDefault="00B9093B" w:rsidP="00BC52E9">
            <w:pPr>
              <w:pStyle w:val="TAL"/>
              <w:keepNext w:val="0"/>
              <w:keepLines w:val="0"/>
            </w:pPr>
          </w:p>
          <w:p w14:paraId="7EE36A4C" w14:textId="77777777" w:rsidR="00B9093B" w:rsidRPr="00B04352" w:rsidRDefault="00B9093B" w:rsidP="00BC52E9">
            <w:pPr>
              <w:pStyle w:val="TAL"/>
              <w:keepNext w:val="0"/>
              <w:keepLines w:val="0"/>
            </w:pPr>
            <w:r w:rsidRPr="00B04352">
              <w:t>0dB</w:t>
            </w:r>
          </w:p>
          <w:p w14:paraId="7571EE93" w14:textId="77777777" w:rsidR="00B9093B" w:rsidRPr="00B04352" w:rsidRDefault="00B9093B" w:rsidP="00BC52E9">
            <w:pPr>
              <w:pStyle w:val="TAL"/>
              <w:keepNext w:val="0"/>
              <w:keepLines w:val="0"/>
            </w:pPr>
            <w:r w:rsidRPr="00B04352">
              <w:rPr>
                <w:lang w:eastAsia="zh-CN"/>
              </w:rPr>
              <w:t>0</w:t>
            </w:r>
            <w:r w:rsidRPr="00B04352">
              <w:t>dB</w:t>
            </w:r>
          </w:p>
          <w:p w14:paraId="2EDA7F1B" w14:textId="77777777" w:rsidR="00B9093B" w:rsidRPr="00B04352" w:rsidRDefault="00B9093B" w:rsidP="00BC52E9">
            <w:pPr>
              <w:pStyle w:val="TAL"/>
              <w:keepNext w:val="0"/>
              <w:keepLines w:val="0"/>
            </w:pPr>
          </w:p>
          <w:p w14:paraId="0F4AF279" w14:textId="77777777" w:rsidR="00B9093B" w:rsidRPr="00B04352" w:rsidRDefault="00B9093B" w:rsidP="00BC52E9">
            <w:pPr>
              <w:pStyle w:val="TAL"/>
              <w:keepNext w:val="0"/>
              <w:keepLines w:val="0"/>
            </w:pPr>
            <w:r w:rsidRPr="00B04352">
              <w:t>0dB</w:t>
            </w:r>
          </w:p>
          <w:p w14:paraId="4944C042" w14:textId="77777777" w:rsidR="00B9093B" w:rsidRPr="00B04352" w:rsidRDefault="00B9093B" w:rsidP="00BC52E9">
            <w:pPr>
              <w:pStyle w:val="TAL"/>
              <w:keepNext w:val="0"/>
              <w:keepLines w:val="0"/>
            </w:pPr>
            <w:r w:rsidRPr="00B04352">
              <w:t>0dB</w:t>
            </w:r>
          </w:p>
          <w:p w14:paraId="6D907592" w14:textId="77777777" w:rsidR="00B9093B" w:rsidRPr="00B04352" w:rsidRDefault="00B9093B" w:rsidP="00BC52E9">
            <w:pPr>
              <w:pStyle w:val="TAL"/>
              <w:keepNext w:val="0"/>
              <w:keepLines w:val="0"/>
            </w:pPr>
            <w:r w:rsidRPr="00B04352">
              <w:t xml:space="preserve"> </w:t>
            </w:r>
          </w:p>
          <w:p w14:paraId="59FB5AD2" w14:textId="77777777" w:rsidR="00B9093B" w:rsidRPr="00B04352" w:rsidRDefault="00B9093B" w:rsidP="00BC52E9">
            <w:pPr>
              <w:pStyle w:val="TAL"/>
              <w:keepNext w:val="0"/>
              <w:keepLines w:val="0"/>
            </w:pPr>
            <w:r w:rsidRPr="00B04352">
              <w:t>0dB</w:t>
            </w:r>
          </w:p>
          <w:p w14:paraId="1AD82300" w14:textId="77777777" w:rsidR="00B9093B" w:rsidRPr="00B04352" w:rsidRDefault="00B9093B" w:rsidP="00BC52E9">
            <w:pPr>
              <w:pStyle w:val="TAL"/>
              <w:keepNext w:val="0"/>
              <w:keepLines w:val="0"/>
            </w:pPr>
          </w:p>
          <w:p w14:paraId="70C38260" w14:textId="77777777" w:rsidR="00B9093B" w:rsidRPr="00B04352" w:rsidRDefault="00B9093B" w:rsidP="00BC52E9">
            <w:pPr>
              <w:pStyle w:val="TAL"/>
              <w:keepNext w:val="0"/>
              <w:keepLines w:val="0"/>
              <w:rPr>
                <w:u w:val="single"/>
              </w:rPr>
            </w:pPr>
            <w:r w:rsidRPr="00B04352">
              <w:rPr>
                <w:u w:val="single"/>
              </w:rPr>
              <w:t>During T2:</w:t>
            </w:r>
          </w:p>
          <w:p w14:paraId="176D92BD" w14:textId="77777777" w:rsidR="00B9093B" w:rsidRPr="00B04352" w:rsidRDefault="00B9093B" w:rsidP="00BC52E9">
            <w:pPr>
              <w:pStyle w:val="TAL"/>
              <w:keepNext w:val="0"/>
              <w:keepLines w:val="0"/>
            </w:pPr>
          </w:p>
          <w:p w14:paraId="61A32BDC" w14:textId="77777777" w:rsidR="00B9093B" w:rsidRPr="00B04352" w:rsidRDefault="00B9093B" w:rsidP="00BC52E9">
            <w:pPr>
              <w:pStyle w:val="TAL"/>
              <w:keepNext w:val="0"/>
              <w:keepLines w:val="0"/>
            </w:pPr>
            <w:r w:rsidRPr="00B04352">
              <w:t xml:space="preserve">0dB </w:t>
            </w:r>
          </w:p>
          <w:p w14:paraId="4BD67089" w14:textId="77777777" w:rsidR="00B9093B" w:rsidRPr="00B04352" w:rsidRDefault="00B9093B" w:rsidP="00BC52E9">
            <w:pPr>
              <w:pStyle w:val="TAL"/>
              <w:keepNext w:val="0"/>
              <w:keepLines w:val="0"/>
            </w:pPr>
            <w:r w:rsidRPr="00B04352">
              <w:rPr>
                <w:lang w:eastAsia="zh-CN"/>
              </w:rPr>
              <w:t>0</w:t>
            </w:r>
            <w:r w:rsidRPr="00B04352">
              <w:t xml:space="preserve">dB </w:t>
            </w:r>
          </w:p>
          <w:p w14:paraId="7CA81AE5" w14:textId="77777777" w:rsidR="00B9093B" w:rsidRPr="00B04352" w:rsidRDefault="00B9093B" w:rsidP="00BC52E9">
            <w:pPr>
              <w:pStyle w:val="TAL"/>
              <w:keepNext w:val="0"/>
              <w:keepLines w:val="0"/>
            </w:pPr>
          </w:p>
          <w:p w14:paraId="581CCF4E" w14:textId="77777777" w:rsidR="00B9093B" w:rsidRPr="00B04352" w:rsidRDefault="00B9093B" w:rsidP="00BC52E9">
            <w:pPr>
              <w:pStyle w:val="TAL"/>
              <w:keepNext w:val="0"/>
              <w:keepLines w:val="0"/>
            </w:pPr>
            <w:r w:rsidRPr="00B04352">
              <w:t>0dB</w:t>
            </w:r>
          </w:p>
          <w:p w14:paraId="6449D6F3" w14:textId="77777777" w:rsidR="00B9093B" w:rsidRPr="00B04352" w:rsidRDefault="00B9093B" w:rsidP="00BC52E9">
            <w:pPr>
              <w:pStyle w:val="TAL"/>
              <w:keepNext w:val="0"/>
              <w:keepLines w:val="0"/>
            </w:pPr>
            <w:r w:rsidRPr="00B04352">
              <w:t>0dB</w:t>
            </w:r>
          </w:p>
          <w:p w14:paraId="7FC80C87" w14:textId="77777777" w:rsidR="00B9093B" w:rsidRPr="00B04352" w:rsidRDefault="00B9093B" w:rsidP="00BC52E9">
            <w:pPr>
              <w:pStyle w:val="TAL"/>
              <w:keepNext w:val="0"/>
              <w:keepLines w:val="0"/>
            </w:pPr>
          </w:p>
          <w:p w14:paraId="38959898" w14:textId="77777777" w:rsidR="00B9093B" w:rsidRPr="00B04352" w:rsidRDefault="00B9093B" w:rsidP="00BC52E9">
            <w:pPr>
              <w:pStyle w:val="TAL"/>
              <w:keepNext w:val="0"/>
              <w:keepLines w:val="0"/>
              <w:rPr>
                <w:shd w:val="clear" w:color="auto" w:fill="FFFFFF"/>
                <w:lang w:eastAsia="zh-CN"/>
              </w:rPr>
            </w:pPr>
            <w:r w:rsidRPr="00B04352">
              <w:t xml:space="preserve">0dB </w:t>
            </w:r>
          </w:p>
        </w:tc>
        <w:tc>
          <w:tcPr>
            <w:tcW w:w="1230" w:type="pct"/>
            <w:gridSpan w:val="2"/>
          </w:tcPr>
          <w:p w14:paraId="5E0BDB4E" w14:textId="77777777" w:rsidR="00B9093B" w:rsidRPr="00B04352" w:rsidRDefault="00B9093B" w:rsidP="00BC52E9">
            <w:pPr>
              <w:pStyle w:val="TAL"/>
              <w:keepNext w:val="0"/>
              <w:keepLines w:val="0"/>
              <w:rPr>
                <w:u w:val="single"/>
              </w:rPr>
            </w:pPr>
            <w:r w:rsidRPr="00B04352">
              <w:rPr>
                <w:u w:val="single"/>
              </w:rPr>
              <w:t>During T1:</w:t>
            </w:r>
          </w:p>
          <w:p w14:paraId="07E9223F" w14:textId="77777777" w:rsidR="00B9093B" w:rsidRPr="00B04352" w:rsidRDefault="00B9093B" w:rsidP="00BC52E9">
            <w:pPr>
              <w:pStyle w:val="TAL"/>
              <w:keepNext w:val="0"/>
              <w:keepLines w:val="0"/>
            </w:pPr>
            <w:r w:rsidRPr="00B04352">
              <w:t>E-UTRA Cell 1</w:t>
            </w:r>
          </w:p>
          <w:p w14:paraId="15D3756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6C4A96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048ECA05" w14:textId="77777777" w:rsidR="00B9093B" w:rsidRPr="00B04352" w:rsidRDefault="00B9093B" w:rsidP="00BC52E9">
            <w:pPr>
              <w:pStyle w:val="TAL"/>
              <w:keepNext w:val="0"/>
              <w:keepLines w:val="0"/>
            </w:pPr>
            <w:r w:rsidRPr="00B04352">
              <w:t>E-UTRA Cell 2</w:t>
            </w:r>
          </w:p>
          <w:p w14:paraId="74E8C32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2093CF3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p w14:paraId="61814A38" w14:textId="77777777" w:rsidR="00B9093B" w:rsidRPr="00B04352" w:rsidRDefault="00B9093B" w:rsidP="00BC52E9">
            <w:pPr>
              <w:pStyle w:val="TAL"/>
              <w:keepNext w:val="0"/>
              <w:keepLines w:val="0"/>
            </w:pPr>
            <w:r w:rsidRPr="00B04352">
              <w:t>E-UTRA Cell 3</w:t>
            </w:r>
          </w:p>
          <w:p w14:paraId="38092CF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p>
          <w:p w14:paraId="531006A1" w14:textId="77777777" w:rsidR="00B9093B" w:rsidRPr="00B04352" w:rsidRDefault="00B9093B" w:rsidP="00BC52E9">
            <w:pPr>
              <w:pStyle w:val="TAL"/>
              <w:keepNext w:val="0"/>
              <w:keepLines w:val="0"/>
              <w:rPr>
                <w:lang w:eastAsia="zh-CN"/>
              </w:rPr>
            </w:pPr>
          </w:p>
          <w:p w14:paraId="28DB4015"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7E362730" w14:textId="77777777" w:rsidR="00B9093B" w:rsidRPr="00B04352" w:rsidRDefault="00B9093B" w:rsidP="00BC52E9">
            <w:pPr>
              <w:pStyle w:val="TAL"/>
              <w:keepNext w:val="0"/>
              <w:keepLines w:val="0"/>
            </w:pPr>
            <w:r w:rsidRPr="00B04352">
              <w:t>E-UTRA Cell 1</w:t>
            </w:r>
          </w:p>
          <w:p w14:paraId="7E8A5A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-104dBm/15kHz</w:t>
            </w:r>
          </w:p>
          <w:p w14:paraId="1CB1F5A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722A7710" w14:textId="77777777" w:rsidR="00B9093B" w:rsidRPr="00B04352" w:rsidRDefault="00B9093B" w:rsidP="00BC52E9">
            <w:pPr>
              <w:pStyle w:val="TAL"/>
              <w:keepNext w:val="0"/>
              <w:keepLines w:val="0"/>
            </w:pPr>
            <w:r w:rsidRPr="00B04352">
              <w:t>E-UTRA Cell 2</w:t>
            </w:r>
          </w:p>
          <w:p w14:paraId="622687C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-104dBm/15kHz</w:t>
            </w:r>
          </w:p>
          <w:p w14:paraId="7B3333D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p w14:paraId="76594799" w14:textId="77777777" w:rsidR="00B9093B" w:rsidRPr="00B04352" w:rsidRDefault="00B9093B" w:rsidP="00BC52E9">
            <w:pPr>
              <w:pStyle w:val="TAL"/>
              <w:keepNext w:val="0"/>
              <w:keepLines w:val="0"/>
            </w:pPr>
            <w:r w:rsidRPr="00B04352">
              <w:t>E-UTRA Cell 3</w:t>
            </w:r>
          </w:p>
          <w:p w14:paraId="5A1CC047" w14:textId="77777777" w:rsidR="00B9093B" w:rsidRPr="00B04352" w:rsidRDefault="00B9093B" w:rsidP="00BC52E9">
            <w:pPr>
              <w:pStyle w:val="TAL"/>
              <w:keepNext w:val="0"/>
              <w:keepLines w:val="0"/>
              <w:rPr>
                <w:shd w:val="clear" w:color="auto" w:fill="FFFFFF"/>
                <w:lang w:eastAsia="zh-CN"/>
              </w:rPr>
            </w:pPr>
            <w:r w:rsidRPr="00B04352">
              <w:t>Ês</w:t>
            </w:r>
            <w:r w:rsidRPr="00B04352">
              <w:rPr>
                <w:vertAlign w:val="subscript"/>
              </w:rPr>
              <w:t>3</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4</w:t>
            </w:r>
            <w:r w:rsidRPr="00B04352">
              <w:t>dB</w:t>
            </w:r>
          </w:p>
        </w:tc>
      </w:tr>
      <w:tr w:rsidR="00B9093B" w:rsidRPr="00B04352" w14:paraId="57B2B63A" w14:textId="77777777" w:rsidTr="00550794">
        <w:trPr>
          <w:gridBefore w:val="1"/>
          <w:wBefore w:w="63" w:type="pct"/>
          <w:jc w:val="center"/>
        </w:trPr>
        <w:tc>
          <w:tcPr>
            <w:tcW w:w="1370" w:type="pct"/>
            <w:gridSpan w:val="3"/>
          </w:tcPr>
          <w:p w14:paraId="294944A1"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1606" w:type="pct"/>
            <w:gridSpan w:val="5"/>
          </w:tcPr>
          <w:p w14:paraId="7ADA9DB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8.26.5</w:t>
            </w:r>
          </w:p>
        </w:tc>
        <w:tc>
          <w:tcPr>
            <w:tcW w:w="731" w:type="pct"/>
            <w:gridSpan w:val="5"/>
          </w:tcPr>
          <w:p w14:paraId="2FE07AE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8.26.5</w:t>
            </w:r>
          </w:p>
        </w:tc>
        <w:tc>
          <w:tcPr>
            <w:tcW w:w="1230" w:type="pct"/>
            <w:gridSpan w:val="2"/>
          </w:tcPr>
          <w:p w14:paraId="51D79D1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8.26.5</w:t>
            </w:r>
          </w:p>
        </w:tc>
      </w:tr>
      <w:tr w:rsidR="00B9093B" w:rsidRPr="00B04352" w14:paraId="5B4E0022" w14:textId="77777777" w:rsidTr="00550794">
        <w:trPr>
          <w:gridBefore w:val="1"/>
          <w:wBefore w:w="63" w:type="pct"/>
          <w:jc w:val="center"/>
        </w:trPr>
        <w:tc>
          <w:tcPr>
            <w:tcW w:w="1370" w:type="pct"/>
            <w:gridSpan w:val="3"/>
          </w:tcPr>
          <w:p w14:paraId="7E05A95B"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1606" w:type="pct"/>
            <w:gridSpan w:val="5"/>
          </w:tcPr>
          <w:p w14:paraId="3A3F038B"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c>
          <w:tcPr>
            <w:tcW w:w="731" w:type="pct"/>
            <w:gridSpan w:val="5"/>
          </w:tcPr>
          <w:p w14:paraId="1E77AC2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c>
          <w:tcPr>
            <w:tcW w:w="1230" w:type="pct"/>
            <w:gridSpan w:val="2"/>
          </w:tcPr>
          <w:p w14:paraId="7014715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r>
      <w:tr w:rsidR="00B9093B" w:rsidRPr="00B04352" w14:paraId="42B6C8AB" w14:textId="77777777" w:rsidTr="00550794">
        <w:trPr>
          <w:gridBefore w:val="1"/>
          <w:wBefore w:w="63" w:type="pct"/>
          <w:jc w:val="center"/>
        </w:trPr>
        <w:tc>
          <w:tcPr>
            <w:tcW w:w="1370" w:type="pct"/>
            <w:gridSpan w:val="3"/>
          </w:tcPr>
          <w:p w14:paraId="5A680239"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1606" w:type="pct"/>
            <w:gridSpan w:val="5"/>
          </w:tcPr>
          <w:p w14:paraId="632A37C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c>
          <w:tcPr>
            <w:tcW w:w="731" w:type="pct"/>
            <w:gridSpan w:val="5"/>
          </w:tcPr>
          <w:p w14:paraId="65AB66F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c>
          <w:tcPr>
            <w:tcW w:w="1230" w:type="pct"/>
            <w:gridSpan w:val="2"/>
          </w:tcPr>
          <w:p w14:paraId="7B9949F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Same as 8.26.5</w:t>
            </w:r>
          </w:p>
        </w:tc>
      </w:tr>
      <w:tr w:rsidR="00B9093B" w:rsidRPr="00B04352" w14:paraId="40FCF7A7" w14:textId="77777777" w:rsidTr="00550794">
        <w:trPr>
          <w:gridBefore w:val="1"/>
          <w:wBefore w:w="63" w:type="pct"/>
          <w:jc w:val="center"/>
        </w:trPr>
        <w:tc>
          <w:tcPr>
            <w:tcW w:w="1370" w:type="pct"/>
            <w:gridSpan w:val="3"/>
          </w:tcPr>
          <w:p w14:paraId="793D166B" w14:textId="77777777" w:rsidR="00B9093B" w:rsidRPr="00881B34" w:rsidRDefault="00B9093B" w:rsidP="00BC52E9">
            <w:pPr>
              <w:pStyle w:val="TAL"/>
              <w:keepNext w:val="0"/>
              <w:keepLines w:val="0"/>
              <w:rPr>
                <w:rFonts w:eastAsia="PMingLiU"/>
                <w:lang w:eastAsia="zh-TW"/>
              </w:rPr>
            </w:pPr>
            <w:r w:rsidRPr="00B04352">
              <w:t>8.26.9 E-UTRAN FDD-FS3 inter-frequency event triggered reporting under fading propagation conditions in synchronous cells</w:t>
            </w:r>
          </w:p>
        </w:tc>
        <w:tc>
          <w:tcPr>
            <w:tcW w:w="1606" w:type="pct"/>
            <w:gridSpan w:val="5"/>
          </w:tcPr>
          <w:p w14:paraId="3791FFF5" w14:textId="77777777" w:rsidR="00B9093B" w:rsidRPr="00B04352" w:rsidRDefault="00B9093B" w:rsidP="00BC52E9">
            <w:pPr>
              <w:pStyle w:val="TAL"/>
              <w:keepNext w:val="0"/>
              <w:keepLines w:val="0"/>
              <w:rPr>
                <w:u w:val="single"/>
              </w:rPr>
            </w:pPr>
            <w:r w:rsidRPr="00B04352">
              <w:rPr>
                <w:u w:val="single"/>
              </w:rPr>
              <w:t>During T1:</w:t>
            </w:r>
          </w:p>
          <w:p w14:paraId="771521DB" w14:textId="77777777" w:rsidR="00B9093B" w:rsidRPr="00B04352" w:rsidRDefault="00B9093B" w:rsidP="00BC52E9">
            <w:pPr>
              <w:pStyle w:val="TAL"/>
              <w:keepNext w:val="0"/>
              <w:keepLines w:val="0"/>
            </w:pPr>
            <w:r w:rsidRPr="00B04352">
              <w:t>E-UTRA Cell 1</w:t>
            </w:r>
          </w:p>
          <w:p w14:paraId="00C0D62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00E573D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7D9A8DE5" w14:textId="77777777" w:rsidR="00B9093B" w:rsidRPr="00B04352" w:rsidRDefault="00B9093B" w:rsidP="00BC52E9">
            <w:pPr>
              <w:pStyle w:val="TAL"/>
              <w:keepNext w:val="0"/>
              <w:keepLines w:val="0"/>
            </w:pPr>
            <w:r w:rsidRPr="00B04352">
              <w:t>E-UTRA Cell 2</w:t>
            </w:r>
          </w:p>
          <w:p w14:paraId="2D4280C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6B52A00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-infinity</w:t>
            </w:r>
            <w:r w:rsidRPr="00B04352">
              <w:t xml:space="preserve"> dB</w:t>
            </w:r>
          </w:p>
          <w:p w14:paraId="5BD197DD" w14:textId="77777777" w:rsidR="00B9093B" w:rsidRPr="00B04352" w:rsidRDefault="00B9093B" w:rsidP="00BC52E9">
            <w:pPr>
              <w:pStyle w:val="TAL"/>
              <w:keepNext w:val="0"/>
              <w:keepLines w:val="0"/>
            </w:pPr>
          </w:p>
          <w:p w14:paraId="12BBCE08" w14:textId="77777777" w:rsidR="00B9093B" w:rsidRPr="00B04352" w:rsidRDefault="00B9093B" w:rsidP="00BC52E9">
            <w:pPr>
              <w:pStyle w:val="TAL"/>
              <w:keepNext w:val="0"/>
              <w:keepLines w:val="0"/>
              <w:rPr>
                <w:lang w:eastAsia="zh-CN"/>
              </w:rPr>
            </w:pPr>
          </w:p>
          <w:p w14:paraId="49DBCD1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1057D070" w14:textId="77777777" w:rsidR="00B9093B" w:rsidRPr="00B04352" w:rsidRDefault="00B9093B" w:rsidP="00BC52E9">
            <w:pPr>
              <w:pStyle w:val="TAL"/>
              <w:keepNext w:val="0"/>
              <w:keepLines w:val="0"/>
            </w:pPr>
            <w:r w:rsidRPr="00B04352">
              <w:t>E-UTRA Cell 1</w:t>
            </w:r>
          </w:p>
          <w:p w14:paraId="13E40D7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EE456B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08E023FF" w14:textId="77777777" w:rsidR="00B9093B" w:rsidRPr="00B04352" w:rsidRDefault="00B9093B" w:rsidP="00BC52E9">
            <w:pPr>
              <w:pStyle w:val="TAL"/>
              <w:keepNext w:val="0"/>
              <w:keepLines w:val="0"/>
            </w:pPr>
            <w:r w:rsidRPr="00B04352">
              <w:t>E-UTRA Cell 2</w:t>
            </w:r>
          </w:p>
          <w:p w14:paraId="19D19B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1955704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7</w:t>
            </w:r>
            <w:r w:rsidRPr="00B04352">
              <w:t>dB</w:t>
            </w:r>
          </w:p>
        </w:tc>
        <w:tc>
          <w:tcPr>
            <w:tcW w:w="731" w:type="pct"/>
            <w:gridSpan w:val="5"/>
          </w:tcPr>
          <w:p w14:paraId="7DC0814B" w14:textId="77777777" w:rsidR="00B9093B" w:rsidRPr="00B04352" w:rsidRDefault="00B9093B" w:rsidP="00BC52E9">
            <w:pPr>
              <w:pStyle w:val="TAL"/>
              <w:keepNext w:val="0"/>
              <w:keepLines w:val="0"/>
              <w:rPr>
                <w:u w:val="single"/>
              </w:rPr>
            </w:pPr>
            <w:r w:rsidRPr="00B04352">
              <w:rPr>
                <w:u w:val="single"/>
              </w:rPr>
              <w:t>During T1:</w:t>
            </w:r>
          </w:p>
          <w:p w14:paraId="5D2D1AF9" w14:textId="77777777" w:rsidR="00B9093B" w:rsidRPr="00B04352" w:rsidRDefault="00B9093B" w:rsidP="00BC52E9">
            <w:pPr>
              <w:pStyle w:val="TAL"/>
              <w:keepNext w:val="0"/>
              <w:keepLines w:val="0"/>
            </w:pPr>
          </w:p>
          <w:p w14:paraId="26709EB2" w14:textId="77777777" w:rsidR="00B9093B" w:rsidRPr="00B04352" w:rsidRDefault="00B9093B" w:rsidP="00BC52E9">
            <w:pPr>
              <w:pStyle w:val="TAL"/>
              <w:keepNext w:val="0"/>
              <w:keepLines w:val="0"/>
            </w:pPr>
            <w:r w:rsidRPr="00B04352">
              <w:t>0dB</w:t>
            </w:r>
          </w:p>
          <w:p w14:paraId="4984DD24" w14:textId="77777777" w:rsidR="00B9093B" w:rsidRPr="00B04352" w:rsidRDefault="00B9093B" w:rsidP="00BC52E9">
            <w:pPr>
              <w:pStyle w:val="TAL"/>
              <w:keepNext w:val="0"/>
              <w:keepLines w:val="0"/>
            </w:pPr>
            <w:r w:rsidRPr="00B04352">
              <w:rPr>
                <w:lang w:eastAsia="zh-CN"/>
              </w:rPr>
              <w:t>0</w:t>
            </w:r>
            <w:r w:rsidRPr="00B04352">
              <w:t>dB</w:t>
            </w:r>
          </w:p>
          <w:p w14:paraId="09249D0D" w14:textId="77777777" w:rsidR="00B9093B" w:rsidRPr="00B04352" w:rsidRDefault="00B9093B" w:rsidP="00BC52E9">
            <w:pPr>
              <w:pStyle w:val="TAL"/>
              <w:keepNext w:val="0"/>
              <w:keepLines w:val="0"/>
            </w:pPr>
          </w:p>
          <w:p w14:paraId="5CA9AF92" w14:textId="77777777" w:rsidR="00B9093B" w:rsidRPr="00B04352" w:rsidRDefault="00B9093B" w:rsidP="00BC52E9">
            <w:pPr>
              <w:pStyle w:val="TAL"/>
              <w:keepNext w:val="0"/>
              <w:keepLines w:val="0"/>
            </w:pPr>
            <w:r w:rsidRPr="00B04352">
              <w:t>0dB</w:t>
            </w:r>
          </w:p>
          <w:p w14:paraId="74C1688D" w14:textId="77777777" w:rsidR="00B9093B" w:rsidRPr="00B04352" w:rsidRDefault="00B9093B" w:rsidP="00BC52E9">
            <w:pPr>
              <w:pStyle w:val="TAL"/>
              <w:keepNext w:val="0"/>
              <w:keepLines w:val="0"/>
            </w:pPr>
            <w:r w:rsidRPr="00B04352">
              <w:t>0dB</w:t>
            </w:r>
          </w:p>
          <w:p w14:paraId="3AD4D45F" w14:textId="77777777" w:rsidR="00B9093B" w:rsidRPr="00B04352" w:rsidRDefault="00B9093B" w:rsidP="00BC52E9">
            <w:pPr>
              <w:pStyle w:val="TAL"/>
              <w:keepNext w:val="0"/>
              <w:keepLines w:val="0"/>
            </w:pPr>
          </w:p>
          <w:p w14:paraId="11E410C3" w14:textId="77777777" w:rsidR="00B9093B" w:rsidRPr="00B04352" w:rsidRDefault="00B9093B" w:rsidP="00BC52E9">
            <w:pPr>
              <w:pStyle w:val="TAL"/>
              <w:keepNext w:val="0"/>
              <w:keepLines w:val="0"/>
            </w:pPr>
          </w:p>
          <w:p w14:paraId="7563D0EB" w14:textId="77777777" w:rsidR="00B9093B" w:rsidRPr="00B04352" w:rsidRDefault="00B9093B" w:rsidP="00BC52E9">
            <w:pPr>
              <w:pStyle w:val="TAL"/>
              <w:keepNext w:val="0"/>
              <w:keepLines w:val="0"/>
              <w:rPr>
                <w:u w:val="single"/>
              </w:rPr>
            </w:pPr>
            <w:r w:rsidRPr="00B04352">
              <w:rPr>
                <w:u w:val="single"/>
              </w:rPr>
              <w:t>During T2:</w:t>
            </w:r>
          </w:p>
          <w:p w14:paraId="1152BD89" w14:textId="77777777" w:rsidR="00B9093B" w:rsidRPr="00B04352" w:rsidRDefault="00B9093B" w:rsidP="00BC52E9">
            <w:pPr>
              <w:pStyle w:val="TAL"/>
              <w:keepNext w:val="0"/>
              <w:keepLines w:val="0"/>
            </w:pPr>
          </w:p>
          <w:p w14:paraId="2E3DF57B" w14:textId="77777777" w:rsidR="00B9093B" w:rsidRPr="00B04352" w:rsidRDefault="00B9093B" w:rsidP="00BC52E9">
            <w:pPr>
              <w:pStyle w:val="TAL"/>
              <w:keepNext w:val="0"/>
              <w:keepLines w:val="0"/>
            </w:pPr>
            <w:r w:rsidRPr="00B04352">
              <w:t xml:space="preserve">0dB </w:t>
            </w:r>
          </w:p>
          <w:p w14:paraId="19FF38D1" w14:textId="77777777" w:rsidR="00B9093B" w:rsidRPr="00B04352" w:rsidRDefault="00B9093B" w:rsidP="00BC52E9">
            <w:pPr>
              <w:pStyle w:val="TAL"/>
              <w:keepNext w:val="0"/>
              <w:keepLines w:val="0"/>
            </w:pPr>
            <w:r w:rsidRPr="00B04352">
              <w:rPr>
                <w:lang w:eastAsia="zh-CN"/>
              </w:rPr>
              <w:t>0</w:t>
            </w:r>
            <w:r w:rsidRPr="00B04352">
              <w:t xml:space="preserve">dB </w:t>
            </w:r>
          </w:p>
          <w:p w14:paraId="6F336830" w14:textId="77777777" w:rsidR="00B9093B" w:rsidRPr="00B04352" w:rsidRDefault="00B9093B" w:rsidP="00BC52E9">
            <w:pPr>
              <w:pStyle w:val="TAL"/>
              <w:keepNext w:val="0"/>
              <w:keepLines w:val="0"/>
            </w:pPr>
          </w:p>
          <w:p w14:paraId="2230F778" w14:textId="77777777" w:rsidR="00B9093B" w:rsidRPr="00B04352" w:rsidRDefault="00B9093B" w:rsidP="00BC52E9">
            <w:pPr>
              <w:pStyle w:val="TAL"/>
              <w:keepNext w:val="0"/>
              <w:keepLines w:val="0"/>
            </w:pPr>
            <w:r w:rsidRPr="00B04352">
              <w:t>0dB</w:t>
            </w:r>
          </w:p>
          <w:p w14:paraId="4B927E26" w14:textId="77777777" w:rsidR="00B9093B" w:rsidRPr="00B04352" w:rsidRDefault="00B9093B" w:rsidP="00BC52E9">
            <w:pPr>
              <w:pStyle w:val="TAL"/>
              <w:keepNext w:val="0"/>
              <w:keepLines w:val="0"/>
            </w:pPr>
            <w:r w:rsidRPr="00B04352">
              <w:t>0dB</w:t>
            </w:r>
          </w:p>
        </w:tc>
        <w:tc>
          <w:tcPr>
            <w:tcW w:w="1230" w:type="pct"/>
            <w:gridSpan w:val="2"/>
          </w:tcPr>
          <w:p w14:paraId="4DFE638D" w14:textId="77777777" w:rsidR="00B9093B" w:rsidRPr="00B04352" w:rsidRDefault="00B9093B" w:rsidP="00BC52E9">
            <w:pPr>
              <w:pStyle w:val="TAL"/>
              <w:keepNext w:val="0"/>
              <w:keepLines w:val="0"/>
              <w:rPr>
                <w:u w:val="single"/>
              </w:rPr>
            </w:pPr>
            <w:r w:rsidRPr="00B04352">
              <w:rPr>
                <w:u w:val="single"/>
              </w:rPr>
              <w:t>During T1:</w:t>
            </w:r>
          </w:p>
          <w:p w14:paraId="333DF9B5" w14:textId="77777777" w:rsidR="00B9093B" w:rsidRPr="00B04352" w:rsidRDefault="00B9093B" w:rsidP="00BC52E9">
            <w:pPr>
              <w:pStyle w:val="TAL"/>
              <w:keepNext w:val="0"/>
              <w:keepLines w:val="0"/>
            </w:pPr>
            <w:r w:rsidRPr="00B04352">
              <w:t>E-UTRA Cell 1</w:t>
            </w:r>
          </w:p>
          <w:p w14:paraId="6BA1544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272B9C4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4F176AAB" w14:textId="77777777" w:rsidR="00B9093B" w:rsidRPr="00B04352" w:rsidRDefault="00B9093B" w:rsidP="00BC52E9">
            <w:pPr>
              <w:pStyle w:val="TAL"/>
              <w:keepNext w:val="0"/>
              <w:keepLines w:val="0"/>
            </w:pPr>
            <w:r w:rsidRPr="00B04352">
              <w:t>E-UTRA Cell 2</w:t>
            </w:r>
          </w:p>
          <w:p w14:paraId="50640D4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295DE02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 xml:space="preserve">-infinity </w:t>
            </w:r>
            <w:r w:rsidRPr="00B04352">
              <w:t>dB</w:t>
            </w:r>
          </w:p>
          <w:p w14:paraId="116D8BC5" w14:textId="77777777" w:rsidR="00B9093B" w:rsidRPr="00B04352" w:rsidRDefault="00B9093B" w:rsidP="00BC52E9">
            <w:pPr>
              <w:pStyle w:val="TAL"/>
              <w:keepNext w:val="0"/>
              <w:keepLines w:val="0"/>
            </w:pPr>
          </w:p>
          <w:p w14:paraId="3297B63F" w14:textId="77777777" w:rsidR="00B9093B" w:rsidRPr="00B04352" w:rsidRDefault="00B9093B" w:rsidP="00BC52E9">
            <w:pPr>
              <w:pStyle w:val="TAL"/>
              <w:keepNext w:val="0"/>
              <w:keepLines w:val="0"/>
              <w:rPr>
                <w:lang w:eastAsia="zh-CN"/>
              </w:rPr>
            </w:pPr>
          </w:p>
          <w:p w14:paraId="013752C7" w14:textId="77777777" w:rsidR="00B9093B" w:rsidRPr="00B04352" w:rsidRDefault="00B9093B" w:rsidP="00BC52E9">
            <w:pPr>
              <w:pStyle w:val="TAL"/>
              <w:keepNext w:val="0"/>
              <w:keepLines w:val="0"/>
              <w:rPr>
                <w:u w:val="single"/>
              </w:rPr>
            </w:pPr>
            <w:r w:rsidRPr="00B04352">
              <w:rPr>
                <w:u w:val="single"/>
              </w:rPr>
              <w:t>During T</w:t>
            </w:r>
            <w:r w:rsidRPr="00B04352">
              <w:rPr>
                <w:u w:val="single"/>
                <w:lang w:eastAsia="zh-CN"/>
              </w:rPr>
              <w:t>2</w:t>
            </w:r>
            <w:r w:rsidRPr="00B04352">
              <w:rPr>
                <w:u w:val="single"/>
              </w:rPr>
              <w:t>:</w:t>
            </w:r>
          </w:p>
          <w:p w14:paraId="426F3F23" w14:textId="77777777" w:rsidR="00B9093B" w:rsidRPr="00B04352" w:rsidRDefault="00B9093B" w:rsidP="00BC52E9">
            <w:pPr>
              <w:pStyle w:val="TAL"/>
              <w:keepNext w:val="0"/>
              <w:keepLines w:val="0"/>
            </w:pPr>
            <w:r w:rsidRPr="00B04352">
              <w:t>E-UTRA Cell 1</w:t>
            </w:r>
          </w:p>
          <w:p w14:paraId="40D5E6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1</w:t>
            </w:r>
            <w:r w:rsidRPr="00B04352">
              <w:t>: -98dBm/15kHz</w:t>
            </w:r>
          </w:p>
          <w:p w14:paraId="6909D74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1</w:t>
            </w:r>
            <w:r w:rsidRPr="00B04352">
              <w:t xml:space="preserve">: </w:t>
            </w:r>
            <w:r w:rsidRPr="00B04352">
              <w:rPr>
                <w:lang w:eastAsia="zh-CN"/>
              </w:rPr>
              <w:t>4</w:t>
            </w:r>
            <w:r w:rsidRPr="00B04352">
              <w:t>dB</w:t>
            </w:r>
          </w:p>
          <w:p w14:paraId="3994F1A6" w14:textId="77777777" w:rsidR="00B9093B" w:rsidRPr="00B04352" w:rsidRDefault="00B9093B" w:rsidP="00BC52E9">
            <w:pPr>
              <w:pStyle w:val="TAL"/>
              <w:keepNext w:val="0"/>
              <w:keepLines w:val="0"/>
            </w:pPr>
            <w:r w:rsidRPr="00B04352">
              <w:t>E-UTRA Cell 2</w:t>
            </w:r>
          </w:p>
          <w:p w14:paraId="220736E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t>: -98dBm/15kHz</w:t>
            </w:r>
          </w:p>
          <w:p w14:paraId="09D1642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w:t>
            </w:r>
            <w:r w:rsidRPr="00B04352">
              <w:rPr>
                <w:shd w:val="clear" w:color="auto" w:fill="FFFFFF"/>
              </w:rPr>
              <w:t xml:space="preserve"> N</w:t>
            </w:r>
            <w:r w:rsidRPr="00B04352">
              <w:rPr>
                <w:shd w:val="clear" w:color="auto" w:fill="FFFFFF"/>
                <w:vertAlign w:val="subscript"/>
              </w:rPr>
              <w:t>oc</w:t>
            </w:r>
            <w:r w:rsidRPr="00B04352">
              <w:rPr>
                <w:shd w:val="clear" w:color="auto" w:fill="FFFFFF"/>
                <w:vertAlign w:val="subscript"/>
                <w:lang w:eastAsia="zh-CN"/>
              </w:rPr>
              <w:t>2</w:t>
            </w:r>
            <w:r w:rsidRPr="00B04352">
              <w:t xml:space="preserve">: </w:t>
            </w:r>
            <w:r w:rsidRPr="00B04352">
              <w:rPr>
                <w:lang w:eastAsia="zh-CN"/>
              </w:rPr>
              <w:t>7</w:t>
            </w:r>
            <w:r w:rsidRPr="00B04352">
              <w:t>dB</w:t>
            </w:r>
          </w:p>
        </w:tc>
      </w:tr>
      <w:tr w:rsidR="00B9093B" w:rsidRPr="00B04352" w14:paraId="42B3DA21" w14:textId="77777777" w:rsidTr="00550794">
        <w:trPr>
          <w:gridBefore w:val="1"/>
          <w:wBefore w:w="63" w:type="pct"/>
          <w:jc w:val="center"/>
        </w:trPr>
        <w:tc>
          <w:tcPr>
            <w:tcW w:w="1370" w:type="pct"/>
            <w:gridSpan w:val="3"/>
          </w:tcPr>
          <w:p w14:paraId="43B58B53" w14:textId="77777777" w:rsidR="00B9093B" w:rsidRPr="00881B34" w:rsidRDefault="00B9093B" w:rsidP="00BC52E9">
            <w:pPr>
              <w:pStyle w:val="TAL"/>
              <w:keepNext w:val="0"/>
              <w:keepLines w:val="0"/>
              <w:rPr>
                <w:rFonts w:eastAsia="PMingLiU"/>
                <w:lang w:eastAsia="zh-TW"/>
              </w:rPr>
            </w:pPr>
            <w:r w:rsidRPr="00881B34">
              <w:rPr>
                <w:rFonts w:eastAsia="PMingLiU"/>
                <w:lang w:eastAsia="zh-TW"/>
              </w:rPr>
              <w:t>8.26.10</w:t>
            </w:r>
            <w:r w:rsidRPr="00B04352">
              <w:t xml:space="preserve"> E-UTRAN TDD-FS3 inter-frequency event triggered reporting under fading </w:t>
            </w:r>
            <w:r w:rsidRPr="00B04352">
              <w:lastRenderedPageBreak/>
              <w:t>propagation conditions in synchronous cells</w:t>
            </w:r>
          </w:p>
        </w:tc>
        <w:tc>
          <w:tcPr>
            <w:tcW w:w="1606" w:type="pct"/>
            <w:gridSpan w:val="5"/>
          </w:tcPr>
          <w:p w14:paraId="26AEB7D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lastRenderedPageBreak/>
              <w:t>Same as 8.26.9</w:t>
            </w:r>
          </w:p>
        </w:tc>
        <w:tc>
          <w:tcPr>
            <w:tcW w:w="731" w:type="pct"/>
            <w:gridSpan w:val="5"/>
          </w:tcPr>
          <w:p w14:paraId="17CF479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8.26.9</w:t>
            </w:r>
          </w:p>
        </w:tc>
        <w:tc>
          <w:tcPr>
            <w:tcW w:w="1230" w:type="pct"/>
            <w:gridSpan w:val="2"/>
          </w:tcPr>
          <w:p w14:paraId="05F9295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Same as 8.26.9</w:t>
            </w:r>
          </w:p>
        </w:tc>
      </w:tr>
      <w:tr w:rsidR="00B9093B" w:rsidRPr="00B04352" w14:paraId="66402C49" w14:textId="77777777" w:rsidTr="00550794">
        <w:trPr>
          <w:gridBefore w:val="1"/>
          <w:wBefore w:w="63" w:type="pct"/>
          <w:jc w:val="center"/>
        </w:trPr>
        <w:tc>
          <w:tcPr>
            <w:tcW w:w="1370" w:type="pct"/>
            <w:gridSpan w:val="3"/>
          </w:tcPr>
          <w:p w14:paraId="08C3F092" w14:textId="77777777" w:rsidR="00B9093B" w:rsidRPr="00B04352" w:rsidRDefault="00B9093B" w:rsidP="00BC52E9">
            <w:pPr>
              <w:pStyle w:val="TAL"/>
              <w:keepNext w:val="0"/>
              <w:keepLines w:val="0"/>
            </w:pPr>
            <w:r w:rsidRPr="00B04352">
              <w:t>9.1.1.1 FDD Intra Frequency Absolute RSRP Accuracy</w:t>
            </w:r>
          </w:p>
        </w:tc>
        <w:tc>
          <w:tcPr>
            <w:tcW w:w="1606" w:type="pct"/>
            <w:gridSpan w:val="5"/>
          </w:tcPr>
          <w:p w14:paraId="5FF0B694" w14:textId="77777777" w:rsidR="00B9093B" w:rsidRPr="00B04352" w:rsidRDefault="00B9093B" w:rsidP="00BC52E9">
            <w:pPr>
              <w:pStyle w:val="TAL"/>
              <w:keepNext w:val="0"/>
              <w:keepLines w:val="0"/>
              <w:rPr>
                <w:u w:val="single"/>
              </w:rPr>
            </w:pPr>
            <w:r w:rsidRPr="00B04352">
              <w:rPr>
                <w:u w:val="single"/>
              </w:rPr>
              <w:t>Test 1:</w:t>
            </w:r>
          </w:p>
          <w:p w14:paraId="309925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7E475CD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12C1EC7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34995FFB" w14:textId="77777777" w:rsidR="00B9093B" w:rsidRPr="00B04352" w:rsidRDefault="00B9093B" w:rsidP="00BC52E9">
            <w:pPr>
              <w:pStyle w:val="TAL"/>
              <w:keepNext w:val="0"/>
              <w:keepLines w:val="0"/>
            </w:pPr>
            <w:r w:rsidRPr="00B04352">
              <w:rPr>
                <w:u w:val="single"/>
              </w:rPr>
              <w:t xml:space="preserve">Reported RSRP values: </w:t>
            </w:r>
            <w:r w:rsidRPr="00B04352">
              <w:rPr>
                <w:shd w:val="clear" w:color="auto" w:fill="FFFFFF"/>
                <w:lang w:eastAsia="sv-SE"/>
              </w:rPr>
              <w:t>±6dB</w:t>
            </w:r>
          </w:p>
          <w:p w14:paraId="7B03F659" w14:textId="77777777" w:rsidR="00B9093B" w:rsidRPr="00B04352" w:rsidRDefault="00B9093B" w:rsidP="00BC52E9">
            <w:pPr>
              <w:pStyle w:val="TAL"/>
              <w:keepNext w:val="0"/>
              <w:keepLines w:val="0"/>
              <w:rPr>
                <w:rFonts w:cs="v4.2.0"/>
              </w:rPr>
            </w:pPr>
          </w:p>
          <w:p w14:paraId="620EB030" w14:textId="77777777" w:rsidR="00B9093B" w:rsidRPr="00B04352" w:rsidRDefault="00B9093B" w:rsidP="00BC52E9">
            <w:pPr>
              <w:pStyle w:val="TAL"/>
              <w:keepNext w:val="0"/>
              <w:keepLines w:val="0"/>
              <w:rPr>
                <w:u w:val="single"/>
              </w:rPr>
            </w:pPr>
            <w:r w:rsidRPr="00B04352">
              <w:rPr>
                <w:u w:val="single"/>
              </w:rPr>
              <w:t>Test 2:</w:t>
            </w:r>
          </w:p>
          <w:p w14:paraId="688A050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11EF53A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256908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49745659" w14:textId="77777777" w:rsidR="00B9093B" w:rsidRPr="00B04352" w:rsidRDefault="00B9093B" w:rsidP="00BC52E9">
            <w:pPr>
              <w:pStyle w:val="TAL"/>
              <w:keepNext w:val="0"/>
              <w:keepLines w:val="0"/>
            </w:pPr>
            <w:r w:rsidRPr="00B04352">
              <w:rPr>
                <w:u w:val="single"/>
              </w:rPr>
              <w:t xml:space="preserve">Reported RSRP values: </w:t>
            </w:r>
            <w:r w:rsidRPr="00B04352">
              <w:rPr>
                <w:shd w:val="clear" w:color="auto" w:fill="FFFFFF"/>
                <w:lang w:eastAsia="sv-SE"/>
              </w:rPr>
              <w:t>±8dB</w:t>
            </w:r>
          </w:p>
          <w:p w14:paraId="0F2162A3" w14:textId="77777777" w:rsidR="00B9093B" w:rsidRPr="00B04352" w:rsidRDefault="00B9093B" w:rsidP="00BC52E9">
            <w:pPr>
              <w:pStyle w:val="TAL"/>
              <w:keepNext w:val="0"/>
              <w:keepLines w:val="0"/>
              <w:rPr>
                <w:rFonts w:cs="v4.2.0"/>
              </w:rPr>
            </w:pPr>
          </w:p>
          <w:p w14:paraId="0ED1B393" w14:textId="77777777" w:rsidR="00B9093B" w:rsidRPr="00B04352" w:rsidRDefault="00B9093B" w:rsidP="00BC52E9">
            <w:pPr>
              <w:pStyle w:val="TAL"/>
              <w:keepNext w:val="0"/>
              <w:keepLines w:val="0"/>
              <w:rPr>
                <w:u w:val="single"/>
              </w:rPr>
            </w:pPr>
            <w:r w:rsidRPr="00B04352">
              <w:rPr>
                <w:u w:val="single"/>
              </w:rPr>
              <w:t>Test 3:</w:t>
            </w:r>
          </w:p>
          <w:p w14:paraId="1DE2D6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2242833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6CB165C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6C9B0425" w14:textId="77777777" w:rsidR="00B9093B" w:rsidRPr="00B04352" w:rsidRDefault="00B9093B" w:rsidP="00BC52E9">
            <w:pPr>
              <w:pStyle w:val="TAL"/>
              <w:keepNext w:val="0"/>
              <w:keepLines w:val="0"/>
            </w:pPr>
            <w:r w:rsidRPr="00B04352">
              <w:rPr>
                <w:u w:val="single"/>
              </w:rPr>
              <w:t xml:space="preserve">Reported RSRP values: </w:t>
            </w:r>
            <w:r w:rsidRPr="00B04352">
              <w:rPr>
                <w:shd w:val="clear" w:color="auto" w:fill="FFFFFF"/>
                <w:lang w:eastAsia="sv-SE"/>
              </w:rPr>
              <w:t>±6dB</w:t>
            </w:r>
          </w:p>
        </w:tc>
        <w:tc>
          <w:tcPr>
            <w:tcW w:w="731" w:type="pct"/>
            <w:gridSpan w:val="5"/>
          </w:tcPr>
          <w:p w14:paraId="11FAF2C2" w14:textId="77777777" w:rsidR="00B9093B" w:rsidRPr="00B04352" w:rsidRDefault="00B9093B" w:rsidP="00BC52E9">
            <w:pPr>
              <w:pStyle w:val="TAL"/>
              <w:keepNext w:val="0"/>
              <w:keepLines w:val="0"/>
              <w:rPr>
                <w:u w:val="single"/>
              </w:rPr>
            </w:pPr>
            <w:r w:rsidRPr="00B04352">
              <w:rPr>
                <w:u w:val="single"/>
              </w:rPr>
              <w:t>Test 1:</w:t>
            </w:r>
          </w:p>
          <w:p w14:paraId="633FC4EE" w14:textId="77777777" w:rsidR="00B9093B" w:rsidRPr="00B04352" w:rsidRDefault="00B9093B" w:rsidP="00BC52E9">
            <w:pPr>
              <w:pStyle w:val="TAL"/>
              <w:keepNext w:val="0"/>
              <w:keepLines w:val="0"/>
            </w:pPr>
            <w:r w:rsidRPr="00B04352">
              <w:rPr>
                <w:shd w:val="clear" w:color="auto" w:fill="FFFFFF"/>
                <w:lang w:eastAsia="sv-SE"/>
              </w:rPr>
              <w:t>-1.0dB</w:t>
            </w:r>
          </w:p>
          <w:p w14:paraId="2072D11A" w14:textId="77777777" w:rsidR="00B9093B" w:rsidRPr="00B04352" w:rsidRDefault="00B9093B" w:rsidP="00BC52E9">
            <w:pPr>
              <w:pStyle w:val="TAL"/>
              <w:keepNext w:val="0"/>
              <w:keepLines w:val="0"/>
            </w:pPr>
            <w:r w:rsidRPr="00B04352">
              <w:t>0dB</w:t>
            </w:r>
          </w:p>
          <w:p w14:paraId="6FCCA8D6" w14:textId="77777777" w:rsidR="00B9093B" w:rsidRPr="00B04352" w:rsidRDefault="00B9093B" w:rsidP="00BC52E9">
            <w:pPr>
              <w:pStyle w:val="TAL"/>
              <w:keepNext w:val="0"/>
              <w:keepLines w:val="0"/>
            </w:pPr>
            <w:r w:rsidRPr="00B04352">
              <w:t>+1.0dB</w:t>
            </w:r>
          </w:p>
          <w:p w14:paraId="19760425" w14:textId="77777777" w:rsidR="00B9093B" w:rsidRPr="00B04352" w:rsidRDefault="00B9093B" w:rsidP="00BC52E9">
            <w:pPr>
              <w:pStyle w:val="TAL"/>
              <w:keepNext w:val="0"/>
              <w:keepLines w:val="0"/>
            </w:pPr>
            <w:r w:rsidRPr="00B04352">
              <w:t>Via mapping</w:t>
            </w:r>
          </w:p>
          <w:p w14:paraId="5F89B038" w14:textId="77777777" w:rsidR="00B9093B" w:rsidRPr="00B04352" w:rsidRDefault="00B9093B" w:rsidP="00BC52E9">
            <w:pPr>
              <w:pStyle w:val="TAL"/>
              <w:keepNext w:val="0"/>
              <w:keepLines w:val="0"/>
              <w:rPr>
                <w:rFonts w:cs="v4.2.0"/>
              </w:rPr>
            </w:pPr>
          </w:p>
          <w:p w14:paraId="403A37B3" w14:textId="77777777" w:rsidR="00B9093B" w:rsidRPr="00B04352" w:rsidRDefault="00B9093B" w:rsidP="00BC52E9">
            <w:pPr>
              <w:pStyle w:val="TAL"/>
              <w:keepNext w:val="0"/>
              <w:keepLines w:val="0"/>
              <w:rPr>
                <w:u w:val="single"/>
              </w:rPr>
            </w:pPr>
            <w:r w:rsidRPr="00B04352">
              <w:rPr>
                <w:u w:val="single"/>
              </w:rPr>
              <w:t>Test 2:</w:t>
            </w:r>
          </w:p>
          <w:p w14:paraId="1477A253" w14:textId="77777777" w:rsidR="00B9093B" w:rsidRPr="00B04352" w:rsidRDefault="00B9093B" w:rsidP="00BC52E9">
            <w:pPr>
              <w:pStyle w:val="TAL"/>
              <w:keepNext w:val="0"/>
              <w:keepLines w:val="0"/>
            </w:pPr>
            <w:r w:rsidRPr="00B04352">
              <w:rPr>
                <w:shd w:val="clear" w:color="auto" w:fill="FFFFFF"/>
                <w:lang w:eastAsia="sv-SE"/>
              </w:rPr>
              <w:t>0dB</w:t>
            </w:r>
          </w:p>
          <w:p w14:paraId="4C9B0AE4" w14:textId="77777777" w:rsidR="00B9093B" w:rsidRPr="00B04352" w:rsidRDefault="00B9093B" w:rsidP="00BC52E9">
            <w:pPr>
              <w:pStyle w:val="TAL"/>
              <w:keepNext w:val="0"/>
              <w:keepLines w:val="0"/>
            </w:pPr>
            <w:r w:rsidRPr="00B04352">
              <w:t>0dB</w:t>
            </w:r>
          </w:p>
          <w:p w14:paraId="72FDA444" w14:textId="77777777" w:rsidR="00B9093B" w:rsidRPr="00B04352" w:rsidRDefault="00B9093B" w:rsidP="00BC52E9">
            <w:pPr>
              <w:pStyle w:val="TAL"/>
              <w:keepNext w:val="0"/>
              <w:keepLines w:val="0"/>
            </w:pPr>
            <w:r w:rsidRPr="00B04352">
              <w:t>+1.0dB</w:t>
            </w:r>
          </w:p>
          <w:p w14:paraId="0793C3EF" w14:textId="77777777" w:rsidR="00B9093B" w:rsidRPr="00B04352" w:rsidRDefault="00B9093B" w:rsidP="00BC52E9">
            <w:pPr>
              <w:pStyle w:val="TAL"/>
              <w:keepNext w:val="0"/>
              <w:keepLines w:val="0"/>
            </w:pPr>
            <w:r w:rsidRPr="00B04352">
              <w:t>Via mapping</w:t>
            </w:r>
          </w:p>
          <w:p w14:paraId="4AD06BC9" w14:textId="77777777" w:rsidR="00B9093B" w:rsidRPr="00B04352" w:rsidRDefault="00B9093B" w:rsidP="00BC52E9">
            <w:pPr>
              <w:pStyle w:val="TAL"/>
              <w:keepNext w:val="0"/>
              <w:keepLines w:val="0"/>
              <w:rPr>
                <w:rFonts w:cs="v4.2.0"/>
              </w:rPr>
            </w:pPr>
          </w:p>
          <w:p w14:paraId="38C3CE32" w14:textId="77777777" w:rsidR="00B9093B" w:rsidRPr="00B04352" w:rsidRDefault="00B9093B" w:rsidP="00BC52E9">
            <w:pPr>
              <w:pStyle w:val="TAL"/>
              <w:keepNext w:val="0"/>
              <w:keepLines w:val="0"/>
              <w:rPr>
                <w:u w:val="single"/>
              </w:rPr>
            </w:pPr>
            <w:r w:rsidRPr="00B04352">
              <w:rPr>
                <w:u w:val="single"/>
              </w:rPr>
              <w:t>Test 3:</w:t>
            </w:r>
          </w:p>
          <w:p w14:paraId="4ACA154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459F18B6" w14:textId="77777777" w:rsidR="00B9093B" w:rsidRPr="00B04352" w:rsidRDefault="00B9093B" w:rsidP="00BC52E9">
            <w:pPr>
              <w:pStyle w:val="TAL"/>
              <w:keepNext w:val="0"/>
              <w:keepLines w:val="0"/>
            </w:pPr>
          </w:p>
          <w:p w14:paraId="0383E8BF" w14:textId="77777777" w:rsidR="00B9093B" w:rsidRPr="00B04352" w:rsidRDefault="00B9093B" w:rsidP="00BC52E9">
            <w:pPr>
              <w:pStyle w:val="TAL"/>
              <w:keepNext w:val="0"/>
              <w:keepLines w:val="0"/>
            </w:pPr>
          </w:p>
          <w:p w14:paraId="768486B4" w14:textId="77777777" w:rsidR="00B9093B" w:rsidRPr="00B04352" w:rsidRDefault="00B9093B" w:rsidP="00BC52E9">
            <w:pPr>
              <w:pStyle w:val="TAL"/>
              <w:keepNext w:val="0"/>
              <w:keepLines w:val="0"/>
            </w:pPr>
            <w:r w:rsidRPr="00B04352">
              <w:t>0dB</w:t>
            </w:r>
          </w:p>
          <w:p w14:paraId="5530A4BF" w14:textId="77777777" w:rsidR="00B9093B" w:rsidRPr="00B04352" w:rsidRDefault="00B9093B" w:rsidP="00BC52E9">
            <w:pPr>
              <w:pStyle w:val="TAL"/>
              <w:keepNext w:val="0"/>
              <w:keepLines w:val="0"/>
            </w:pPr>
            <w:r w:rsidRPr="00B04352">
              <w:t>+0.8dB</w:t>
            </w:r>
          </w:p>
          <w:p w14:paraId="462D08E1" w14:textId="77777777" w:rsidR="00B9093B" w:rsidRPr="00B04352" w:rsidRDefault="00B9093B" w:rsidP="00BC52E9">
            <w:pPr>
              <w:pStyle w:val="TAL"/>
              <w:keepNext w:val="0"/>
              <w:keepLines w:val="0"/>
            </w:pPr>
            <w:r w:rsidRPr="00B04352">
              <w:t>Via mapping</w:t>
            </w:r>
          </w:p>
        </w:tc>
        <w:tc>
          <w:tcPr>
            <w:tcW w:w="1230" w:type="pct"/>
            <w:gridSpan w:val="2"/>
          </w:tcPr>
          <w:p w14:paraId="48BA833E" w14:textId="77777777" w:rsidR="00B9093B" w:rsidRPr="00B04352" w:rsidRDefault="00B9093B" w:rsidP="00BC52E9">
            <w:pPr>
              <w:pStyle w:val="TAL"/>
              <w:keepNext w:val="0"/>
              <w:keepLines w:val="0"/>
              <w:rPr>
                <w:u w:val="single"/>
              </w:rPr>
            </w:pPr>
            <w:r w:rsidRPr="00B04352">
              <w:rPr>
                <w:u w:val="single"/>
              </w:rPr>
              <w:t>Test 1:</w:t>
            </w:r>
          </w:p>
          <w:p w14:paraId="3649C3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-107.0dBm/15kHz</w:t>
            </w:r>
          </w:p>
          <w:p w14:paraId="46E7A1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3F3DA5A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3B08A321" w14:textId="77777777" w:rsidR="00B9093B" w:rsidRPr="00B04352" w:rsidRDefault="00B9093B" w:rsidP="00BC52E9">
            <w:pPr>
              <w:pStyle w:val="TAL"/>
              <w:keepNext w:val="0"/>
              <w:keepLines w:val="0"/>
            </w:pPr>
            <w:r w:rsidRPr="00B04352">
              <w:t>RSRP_29 to RSRP_43</w:t>
            </w:r>
          </w:p>
          <w:p w14:paraId="5566E9F3" w14:textId="77777777" w:rsidR="00B9093B" w:rsidRPr="00B04352" w:rsidRDefault="00B9093B" w:rsidP="00BC52E9">
            <w:pPr>
              <w:pStyle w:val="TAL"/>
              <w:keepNext w:val="0"/>
              <w:keepLines w:val="0"/>
              <w:rPr>
                <w:rFonts w:cs="v4.2.0"/>
              </w:rPr>
            </w:pPr>
          </w:p>
          <w:p w14:paraId="6829FB9F" w14:textId="77777777" w:rsidR="00B9093B" w:rsidRPr="00B04352" w:rsidRDefault="00B9093B" w:rsidP="00BC52E9">
            <w:pPr>
              <w:pStyle w:val="TAL"/>
              <w:keepNext w:val="0"/>
              <w:keepLines w:val="0"/>
              <w:rPr>
                <w:u w:val="single"/>
              </w:rPr>
            </w:pPr>
            <w:r w:rsidRPr="00B04352">
              <w:rPr>
                <w:u w:val="single"/>
              </w:rPr>
              <w:t>Test 2:</w:t>
            </w:r>
          </w:p>
          <w:p w14:paraId="2DA6F5A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7929E66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7799B4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6F467E68" w14:textId="77777777" w:rsidR="00B9093B" w:rsidRPr="00B04352" w:rsidRDefault="00B9093B" w:rsidP="00BC52E9">
            <w:pPr>
              <w:pStyle w:val="TAL"/>
              <w:keepNext w:val="0"/>
              <w:keepLines w:val="0"/>
            </w:pPr>
            <w:r w:rsidRPr="00B04352">
              <w:t>RSRP_45 to RSRP_64</w:t>
            </w:r>
          </w:p>
          <w:p w14:paraId="7E6C3B89" w14:textId="77777777" w:rsidR="00B9093B" w:rsidRPr="00B04352" w:rsidRDefault="00B9093B" w:rsidP="00BC52E9">
            <w:pPr>
              <w:pStyle w:val="TAL"/>
              <w:keepNext w:val="0"/>
              <w:keepLines w:val="0"/>
              <w:rPr>
                <w:rFonts w:cs="v4.2.0"/>
              </w:rPr>
            </w:pPr>
          </w:p>
          <w:p w14:paraId="1934FC5F" w14:textId="77777777" w:rsidR="00B9093B" w:rsidRPr="00B04352" w:rsidRDefault="00B9093B" w:rsidP="00BC52E9">
            <w:pPr>
              <w:pStyle w:val="TAL"/>
              <w:keepNext w:val="0"/>
              <w:keepLines w:val="0"/>
              <w:rPr>
                <w:u w:val="single"/>
              </w:rPr>
            </w:pPr>
            <w:r w:rsidRPr="00B04352">
              <w:rPr>
                <w:u w:val="single"/>
              </w:rPr>
              <w:t>Test 3:</w:t>
            </w:r>
          </w:p>
          <w:p w14:paraId="20C276E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5F57F36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4C208EF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-0.2dB</w:t>
            </w:r>
          </w:p>
          <w:p w14:paraId="181901C2" w14:textId="77777777" w:rsidR="00B9093B" w:rsidRPr="00B04352" w:rsidRDefault="00B9093B" w:rsidP="00BC52E9">
            <w:pPr>
              <w:pStyle w:val="TAL"/>
              <w:keepNext w:val="0"/>
              <w:keepLines w:val="0"/>
            </w:pPr>
            <w:r w:rsidRPr="00B04352">
              <w:t>RSRP_17 to RSRP_32</w:t>
            </w:r>
          </w:p>
          <w:p w14:paraId="12651E29" w14:textId="77777777" w:rsidR="00B9093B" w:rsidRPr="00B04352" w:rsidRDefault="00B9093B" w:rsidP="00BC52E9">
            <w:pPr>
              <w:pStyle w:val="TAL"/>
              <w:keepNext w:val="0"/>
              <w:keepLines w:val="0"/>
            </w:pPr>
            <w:r w:rsidRPr="00B04352">
              <w:t>RSRP_18 to RSRP_33</w:t>
            </w:r>
          </w:p>
          <w:p w14:paraId="4C42C497" w14:textId="77777777" w:rsidR="00B9093B" w:rsidRPr="00B04352" w:rsidRDefault="00B9093B" w:rsidP="00BC52E9">
            <w:pPr>
              <w:pStyle w:val="TAL"/>
              <w:keepNext w:val="0"/>
              <w:keepLines w:val="0"/>
            </w:pPr>
            <w:r w:rsidRPr="00B04352">
              <w:t>RSRP_19 to RSRP_34</w:t>
            </w:r>
          </w:p>
          <w:p w14:paraId="387CA973" w14:textId="77777777" w:rsidR="00B9093B" w:rsidRPr="00B04352" w:rsidRDefault="00B9093B" w:rsidP="00BC52E9">
            <w:pPr>
              <w:pStyle w:val="TAL"/>
              <w:keepNext w:val="0"/>
              <w:keepLines w:val="0"/>
            </w:pPr>
            <w:r w:rsidRPr="00B04352">
              <w:t>RSRP_20 to RSRP_35</w:t>
            </w:r>
          </w:p>
          <w:p w14:paraId="217D7D64"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70BE2CD0" w14:textId="77777777" w:rsidTr="00550794">
        <w:trPr>
          <w:gridBefore w:val="1"/>
          <w:wBefore w:w="63" w:type="pct"/>
          <w:jc w:val="center"/>
        </w:trPr>
        <w:tc>
          <w:tcPr>
            <w:tcW w:w="1370" w:type="pct"/>
            <w:gridSpan w:val="3"/>
          </w:tcPr>
          <w:p w14:paraId="46EFC6E2" w14:textId="77777777" w:rsidR="00B9093B" w:rsidRPr="00B04352" w:rsidRDefault="00B9093B" w:rsidP="00BC52E9">
            <w:pPr>
              <w:pStyle w:val="TAL"/>
              <w:keepNext w:val="0"/>
              <w:keepLines w:val="0"/>
            </w:pPr>
          </w:p>
        </w:tc>
        <w:tc>
          <w:tcPr>
            <w:tcW w:w="3567" w:type="pct"/>
            <w:gridSpan w:val="12"/>
          </w:tcPr>
          <w:p w14:paraId="77ADA82F"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C1A1C57" w14:textId="77777777" w:rsidR="00B9093B" w:rsidRPr="00B04352" w:rsidRDefault="00B9093B" w:rsidP="00BC52E9">
            <w:pPr>
              <w:pStyle w:val="TAL"/>
              <w:keepNext w:val="0"/>
              <w:keepLines w:val="0"/>
            </w:pPr>
            <w:r w:rsidRPr="00B04352">
              <w:t>The RSRP values given above are for normal conditions. In all cases the RSRP values are 3dB wider at each end for extreme conditions.</w:t>
            </w:r>
          </w:p>
        </w:tc>
      </w:tr>
      <w:tr w:rsidR="00B9093B" w:rsidRPr="00B04352" w14:paraId="77623358" w14:textId="77777777" w:rsidTr="00550794">
        <w:trPr>
          <w:gridBefore w:val="1"/>
          <w:wBefore w:w="63" w:type="pct"/>
          <w:jc w:val="center"/>
        </w:trPr>
        <w:tc>
          <w:tcPr>
            <w:tcW w:w="1370" w:type="pct"/>
            <w:gridSpan w:val="3"/>
          </w:tcPr>
          <w:p w14:paraId="4ACA2764" w14:textId="77777777" w:rsidR="00B9093B" w:rsidRPr="00B04352" w:rsidRDefault="00B9093B" w:rsidP="00BC52E9">
            <w:pPr>
              <w:spacing w:after="0"/>
              <w:rPr>
                <w:rFonts w:ascii="Arial" w:hAnsi="Arial"/>
                <w:sz w:val="18"/>
              </w:rPr>
            </w:pPr>
            <w:r w:rsidRPr="00B04352">
              <w:rPr>
                <w:rFonts w:ascii="Arial" w:hAnsi="Arial"/>
                <w:sz w:val="18"/>
              </w:rPr>
              <w:t>9.1.1.1_1 FDD Intra Frequency Absolute RSRP Accuracy (Rel 12 and forward)</w:t>
            </w:r>
          </w:p>
        </w:tc>
        <w:tc>
          <w:tcPr>
            <w:tcW w:w="1606" w:type="pct"/>
            <w:gridSpan w:val="5"/>
          </w:tcPr>
          <w:p w14:paraId="4855FCAC"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25CB280E"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-106dBm/15kHz</w:t>
            </w:r>
          </w:p>
          <w:p w14:paraId="7DCC653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25530D4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7E3115A9" w14:textId="77777777" w:rsidR="00B9093B" w:rsidRPr="00B04352" w:rsidRDefault="00B9093B" w:rsidP="00BC52E9">
            <w:pPr>
              <w:spacing w:after="0"/>
              <w:rPr>
                <w:rFonts w:ascii="Arial" w:hAnsi="Arial"/>
                <w:sz w:val="18"/>
              </w:rPr>
            </w:pPr>
            <w:r w:rsidRPr="00B04352">
              <w:rPr>
                <w:rFonts w:ascii="Arial" w:hAnsi="Arial"/>
                <w:sz w:val="18"/>
              </w:rPr>
              <w:t xml:space="preserve">Reported RSRP values: </w:t>
            </w:r>
            <w:r w:rsidRPr="00B04352">
              <w:rPr>
                <w:rFonts w:ascii="Arial" w:hAnsi="Arial"/>
                <w:sz w:val="18"/>
                <w:shd w:val="clear" w:color="auto" w:fill="FFFFFF"/>
                <w:lang w:eastAsia="sv-SE"/>
              </w:rPr>
              <w:t>±4.5dB</w:t>
            </w:r>
          </w:p>
          <w:p w14:paraId="3C18EF6D" w14:textId="77777777" w:rsidR="00B9093B" w:rsidRPr="00B04352" w:rsidRDefault="00B9093B" w:rsidP="00BC52E9">
            <w:pPr>
              <w:spacing w:after="0"/>
              <w:rPr>
                <w:rFonts w:ascii="Arial" w:hAnsi="Arial" w:cs="v4.2.0"/>
                <w:sz w:val="18"/>
              </w:rPr>
            </w:pPr>
          </w:p>
          <w:p w14:paraId="23A60C54"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3433C34A"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-88dBm/15kHz</w:t>
            </w:r>
          </w:p>
          <w:p w14:paraId="40D7C06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2FFC228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76C668D7" w14:textId="77777777" w:rsidR="00B9093B" w:rsidRPr="00B04352" w:rsidRDefault="00B9093B" w:rsidP="00BC52E9">
            <w:pPr>
              <w:spacing w:after="0"/>
              <w:rPr>
                <w:rFonts w:ascii="Arial" w:hAnsi="Arial"/>
                <w:sz w:val="18"/>
              </w:rPr>
            </w:pPr>
            <w:r w:rsidRPr="00B04352">
              <w:rPr>
                <w:rFonts w:ascii="Arial" w:hAnsi="Arial"/>
                <w:sz w:val="18"/>
              </w:rPr>
              <w:t xml:space="preserve">Reported RSRP values: </w:t>
            </w:r>
            <w:r w:rsidRPr="00B04352">
              <w:rPr>
                <w:rFonts w:ascii="Arial" w:hAnsi="Arial"/>
                <w:sz w:val="18"/>
                <w:shd w:val="clear" w:color="auto" w:fill="FFFFFF"/>
                <w:lang w:eastAsia="sv-SE"/>
              </w:rPr>
              <w:t>±8dB</w:t>
            </w:r>
          </w:p>
          <w:p w14:paraId="34B0F658" w14:textId="77777777" w:rsidR="00B9093B" w:rsidRPr="00B04352" w:rsidRDefault="00B9093B" w:rsidP="00BC52E9">
            <w:pPr>
              <w:spacing w:after="0"/>
              <w:rPr>
                <w:rFonts w:ascii="Arial" w:hAnsi="Arial" w:cs="v4.2.0"/>
                <w:sz w:val="18"/>
              </w:rPr>
            </w:pPr>
          </w:p>
          <w:p w14:paraId="03E759BA"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5D69DA2F"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to -112.5dBm /15kHz depending on operating band</w:t>
            </w:r>
          </w:p>
          <w:p w14:paraId="40E41DF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0A5E148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56462E52" w14:textId="77777777" w:rsidR="00B9093B" w:rsidRPr="00B04352" w:rsidRDefault="00B9093B" w:rsidP="00BC52E9">
            <w:pPr>
              <w:spacing w:after="0"/>
              <w:rPr>
                <w:rFonts w:ascii="Arial" w:hAnsi="Arial"/>
                <w:sz w:val="18"/>
                <w:u w:val="single"/>
              </w:rPr>
            </w:pPr>
            <w:r w:rsidRPr="00B04352">
              <w:rPr>
                <w:rFonts w:ascii="Arial" w:hAnsi="Arial"/>
                <w:sz w:val="18"/>
              </w:rPr>
              <w:t xml:space="preserve">Reported RSRP values: </w:t>
            </w:r>
            <w:r w:rsidRPr="00B04352">
              <w:rPr>
                <w:rFonts w:ascii="Arial" w:hAnsi="Arial"/>
                <w:sz w:val="18"/>
                <w:shd w:val="clear" w:color="auto" w:fill="FFFFFF"/>
                <w:lang w:eastAsia="sv-SE"/>
              </w:rPr>
              <w:t>±4.5dB</w:t>
            </w:r>
          </w:p>
        </w:tc>
        <w:tc>
          <w:tcPr>
            <w:tcW w:w="731" w:type="pct"/>
            <w:gridSpan w:val="5"/>
          </w:tcPr>
          <w:p w14:paraId="5D6BF13B"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11123E6D"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-1.0dB</w:t>
            </w:r>
          </w:p>
          <w:p w14:paraId="03F194D9" w14:textId="77777777" w:rsidR="00B9093B" w:rsidRPr="00B04352" w:rsidRDefault="00B9093B" w:rsidP="00BC52E9">
            <w:pPr>
              <w:spacing w:after="0"/>
              <w:rPr>
                <w:rFonts w:ascii="Arial" w:hAnsi="Arial"/>
                <w:sz w:val="18"/>
              </w:rPr>
            </w:pPr>
            <w:r w:rsidRPr="00B04352">
              <w:rPr>
                <w:rFonts w:ascii="Arial" w:hAnsi="Arial"/>
                <w:sz w:val="18"/>
              </w:rPr>
              <w:t>0dB</w:t>
            </w:r>
          </w:p>
          <w:p w14:paraId="65E7F39D" w14:textId="77777777" w:rsidR="00B9093B" w:rsidRPr="00B04352" w:rsidRDefault="00B9093B" w:rsidP="00BC52E9">
            <w:pPr>
              <w:spacing w:after="0"/>
              <w:rPr>
                <w:rFonts w:ascii="Arial" w:hAnsi="Arial"/>
                <w:sz w:val="18"/>
              </w:rPr>
            </w:pPr>
            <w:r w:rsidRPr="00B04352">
              <w:rPr>
                <w:rFonts w:ascii="Arial" w:hAnsi="Arial"/>
                <w:sz w:val="18"/>
              </w:rPr>
              <w:t>+1.0dB</w:t>
            </w:r>
          </w:p>
          <w:p w14:paraId="0E79C360" w14:textId="77777777" w:rsidR="00B9093B" w:rsidRPr="00B04352" w:rsidRDefault="00B9093B" w:rsidP="00BC52E9">
            <w:pPr>
              <w:spacing w:after="0"/>
              <w:rPr>
                <w:rFonts w:ascii="Arial" w:hAnsi="Arial"/>
                <w:sz w:val="18"/>
              </w:rPr>
            </w:pPr>
            <w:r w:rsidRPr="00B04352">
              <w:rPr>
                <w:rFonts w:ascii="Arial" w:hAnsi="Arial"/>
                <w:sz w:val="18"/>
              </w:rPr>
              <w:t>Via mapping</w:t>
            </w:r>
          </w:p>
          <w:p w14:paraId="7048FE95" w14:textId="77777777" w:rsidR="00B9093B" w:rsidRPr="00B04352" w:rsidRDefault="00B9093B" w:rsidP="00BC52E9">
            <w:pPr>
              <w:spacing w:after="0"/>
              <w:rPr>
                <w:rFonts w:ascii="Arial" w:hAnsi="Arial" w:cs="v4.2.0"/>
                <w:sz w:val="18"/>
              </w:rPr>
            </w:pPr>
          </w:p>
          <w:p w14:paraId="3B5B899F"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41BB7D64"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50C63CFE" w14:textId="77777777" w:rsidR="00B9093B" w:rsidRPr="00B04352" w:rsidRDefault="00B9093B" w:rsidP="00BC52E9">
            <w:pPr>
              <w:spacing w:after="0"/>
              <w:rPr>
                <w:rFonts w:ascii="Arial" w:hAnsi="Arial"/>
                <w:sz w:val="18"/>
              </w:rPr>
            </w:pPr>
            <w:r w:rsidRPr="00B04352">
              <w:rPr>
                <w:rFonts w:ascii="Arial" w:hAnsi="Arial"/>
                <w:sz w:val="18"/>
              </w:rPr>
              <w:t>0dB</w:t>
            </w:r>
          </w:p>
          <w:p w14:paraId="601ECA0B" w14:textId="77777777" w:rsidR="00B9093B" w:rsidRPr="00B04352" w:rsidRDefault="00B9093B" w:rsidP="00BC52E9">
            <w:pPr>
              <w:spacing w:after="0"/>
              <w:rPr>
                <w:rFonts w:ascii="Arial" w:hAnsi="Arial"/>
                <w:sz w:val="18"/>
              </w:rPr>
            </w:pPr>
            <w:r w:rsidRPr="00B04352">
              <w:rPr>
                <w:rFonts w:ascii="Arial" w:hAnsi="Arial"/>
                <w:sz w:val="18"/>
              </w:rPr>
              <w:t>+1.0dB</w:t>
            </w:r>
          </w:p>
          <w:p w14:paraId="1839E5CF" w14:textId="77777777" w:rsidR="00B9093B" w:rsidRPr="00B04352" w:rsidRDefault="00B9093B" w:rsidP="00BC52E9">
            <w:pPr>
              <w:spacing w:after="0"/>
              <w:rPr>
                <w:rFonts w:ascii="Arial" w:hAnsi="Arial"/>
                <w:sz w:val="18"/>
              </w:rPr>
            </w:pPr>
            <w:r w:rsidRPr="00B04352">
              <w:rPr>
                <w:rFonts w:ascii="Arial" w:hAnsi="Arial"/>
                <w:sz w:val="18"/>
              </w:rPr>
              <w:t>Via mapping</w:t>
            </w:r>
          </w:p>
          <w:p w14:paraId="0031F990" w14:textId="77777777" w:rsidR="00B9093B" w:rsidRPr="00B04352" w:rsidRDefault="00B9093B" w:rsidP="00BC52E9">
            <w:pPr>
              <w:spacing w:after="0"/>
              <w:rPr>
                <w:rFonts w:ascii="Arial" w:hAnsi="Arial" w:cs="v4.2.0"/>
                <w:sz w:val="18"/>
              </w:rPr>
            </w:pPr>
          </w:p>
          <w:p w14:paraId="183FC81B"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61EC6F87"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467F6D55" w14:textId="77777777" w:rsidR="00B9093B" w:rsidRPr="00B04352" w:rsidRDefault="00B9093B" w:rsidP="00BC52E9">
            <w:pPr>
              <w:spacing w:after="0"/>
              <w:rPr>
                <w:rFonts w:ascii="Arial" w:hAnsi="Arial"/>
                <w:sz w:val="18"/>
              </w:rPr>
            </w:pPr>
          </w:p>
          <w:p w14:paraId="21923963" w14:textId="77777777" w:rsidR="00B9093B" w:rsidRPr="00B04352" w:rsidRDefault="00B9093B" w:rsidP="00BC52E9">
            <w:pPr>
              <w:spacing w:after="0"/>
              <w:rPr>
                <w:rFonts w:ascii="Arial" w:hAnsi="Arial"/>
                <w:sz w:val="18"/>
              </w:rPr>
            </w:pPr>
            <w:r w:rsidRPr="00B04352">
              <w:rPr>
                <w:rFonts w:ascii="Arial" w:hAnsi="Arial"/>
                <w:sz w:val="18"/>
              </w:rPr>
              <w:t>0dB</w:t>
            </w:r>
          </w:p>
          <w:p w14:paraId="01B046D6" w14:textId="77777777" w:rsidR="00B9093B" w:rsidRPr="00B04352" w:rsidRDefault="00B9093B" w:rsidP="00BC52E9">
            <w:pPr>
              <w:spacing w:after="0"/>
              <w:rPr>
                <w:rFonts w:ascii="Arial" w:hAnsi="Arial"/>
                <w:sz w:val="18"/>
              </w:rPr>
            </w:pPr>
            <w:r w:rsidRPr="00B04352">
              <w:rPr>
                <w:rFonts w:ascii="Arial" w:hAnsi="Arial"/>
                <w:sz w:val="18"/>
              </w:rPr>
              <w:t>+0.8dB</w:t>
            </w:r>
          </w:p>
          <w:p w14:paraId="629A383D" w14:textId="77777777" w:rsidR="00B9093B" w:rsidRPr="00B04352" w:rsidRDefault="00B9093B" w:rsidP="00BC52E9">
            <w:pPr>
              <w:spacing w:after="0"/>
              <w:rPr>
                <w:rFonts w:ascii="Arial" w:hAnsi="Arial"/>
                <w:sz w:val="18"/>
                <w:u w:val="single"/>
              </w:rPr>
            </w:pPr>
            <w:r w:rsidRPr="00B04352">
              <w:rPr>
                <w:rFonts w:ascii="Arial" w:hAnsi="Arial"/>
                <w:sz w:val="18"/>
              </w:rPr>
              <w:t>Via mapping</w:t>
            </w:r>
          </w:p>
        </w:tc>
        <w:tc>
          <w:tcPr>
            <w:tcW w:w="1230" w:type="pct"/>
            <w:gridSpan w:val="2"/>
          </w:tcPr>
          <w:p w14:paraId="516C545A"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43ECE98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-107.0dBm/15kHz</w:t>
            </w:r>
          </w:p>
          <w:p w14:paraId="72C77193"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685D019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531230E7" w14:textId="77777777" w:rsidR="00B9093B" w:rsidRPr="00B04352" w:rsidRDefault="00B9093B" w:rsidP="00BC52E9">
            <w:pPr>
              <w:spacing w:after="0"/>
              <w:rPr>
                <w:rFonts w:ascii="Arial" w:hAnsi="Arial"/>
                <w:sz w:val="18"/>
              </w:rPr>
            </w:pPr>
            <w:r w:rsidRPr="00B04352">
              <w:rPr>
                <w:rFonts w:ascii="Arial" w:hAnsi="Arial"/>
                <w:sz w:val="18"/>
              </w:rPr>
              <w:t>RSRP_29 to RSRP_42</w:t>
            </w:r>
          </w:p>
          <w:p w14:paraId="7BEAF936" w14:textId="77777777" w:rsidR="00B9093B" w:rsidRPr="00B04352" w:rsidRDefault="00B9093B" w:rsidP="00BC52E9">
            <w:pPr>
              <w:spacing w:after="0"/>
              <w:rPr>
                <w:rFonts w:ascii="Arial" w:hAnsi="Arial" w:cs="v4.2.0"/>
                <w:sz w:val="18"/>
              </w:rPr>
            </w:pPr>
          </w:p>
          <w:p w14:paraId="00679105"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20331ECC"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-88dBm/15kHz</w:t>
            </w:r>
          </w:p>
          <w:p w14:paraId="6431318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4E450F5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4A6A182E" w14:textId="77777777" w:rsidR="00B9093B" w:rsidRPr="00B04352" w:rsidRDefault="00B9093B" w:rsidP="00BC52E9">
            <w:pPr>
              <w:spacing w:after="0"/>
              <w:rPr>
                <w:rFonts w:ascii="Arial" w:hAnsi="Arial"/>
                <w:sz w:val="18"/>
              </w:rPr>
            </w:pPr>
            <w:r w:rsidRPr="00B04352">
              <w:rPr>
                <w:rFonts w:ascii="Arial" w:hAnsi="Arial"/>
                <w:sz w:val="18"/>
              </w:rPr>
              <w:t>RSRP_45 to RSRP_64</w:t>
            </w:r>
          </w:p>
          <w:p w14:paraId="632E708E" w14:textId="77777777" w:rsidR="00B9093B" w:rsidRPr="00B04352" w:rsidRDefault="00B9093B" w:rsidP="00BC52E9">
            <w:pPr>
              <w:spacing w:after="0"/>
              <w:rPr>
                <w:rFonts w:ascii="Arial" w:hAnsi="Arial" w:cs="v4.2.0"/>
                <w:sz w:val="18"/>
              </w:rPr>
            </w:pPr>
          </w:p>
          <w:p w14:paraId="07A0DB3F"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4107A35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to -112.5dBm /15kHz depending on operating band</w:t>
            </w:r>
          </w:p>
          <w:p w14:paraId="5D11A42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08D2854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-0.2dB</w:t>
            </w:r>
          </w:p>
          <w:p w14:paraId="0F505907" w14:textId="77777777" w:rsidR="00B9093B" w:rsidRPr="00B04352" w:rsidRDefault="00B9093B" w:rsidP="00BC52E9">
            <w:pPr>
              <w:spacing w:after="0"/>
              <w:rPr>
                <w:rFonts w:ascii="Arial" w:hAnsi="Arial"/>
                <w:sz w:val="18"/>
              </w:rPr>
            </w:pPr>
            <w:r w:rsidRPr="00B04352">
              <w:rPr>
                <w:rFonts w:ascii="Arial" w:hAnsi="Arial"/>
                <w:sz w:val="18"/>
              </w:rPr>
              <w:t>RSRP_18 to RSRP_30</w:t>
            </w:r>
          </w:p>
          <w:p w14:paraId="18741FA9" w14:textId="77777777" w:rsidR="00B9093B" w:rsidRPr="00B04352" w:rsidRDefault="00B9093B" w:rsidP="00BC52E9">
            <w:pPr>
              <w:spacing w:after="0"/>
              <w:rPr>
                <w:rFonts w:ascii="Arial" w:hAnsi="Arial"/>
                <w:sz w:val="18"/>
              </w:rPr>
            </w:pPr>
            <w:r w:rsidRPr="00B04352">
              <w:rPr>
                <w:rFonts w:ascii="Arial" w:hAnsi="Arial"/>
                <w:sz w:val="18"/>
              </w:rPr>
              <w:t>RSRP_19 to RSRP_31</w:t>
            </w:r>
          </w:p>
          <w:p w14:paraId="39EF6020" w14:textId="77777777" w:rsidR="00B9093B" w:rsidRPr="00B04352" w:rsidRDefault="00B9093B" w:rsidP="00BC52E9">
            <w:pPr>
              <w:spacing w:after="0"/>
              <w:rPr>
                <w:rFonts w:ascii="Arial" w:hAnsi="Arial"/>
                <w:sz w:val="18"/>
              </w:rPr>
            </w:pPr>
            <w:r w:rsidRPr="00B04352">
              <w:rPr>
                <w:rFonts w:ascii="Arial" w:hAnsi="Arial"/>
                <w:sz w:val="18"/>
              </w:rPr>
              <w:t>RSRP_20 to RSRP_32</w:t>
            </w:r>
          </w:p>
          <w:p w14:paraId="2F477B46" w14:textId="77777777" w:rsidR="00B9093B" w:rsidRPr="00B04352" w:rsidRDefault="00B9093B" w:rsidP="00BC52E9">
            <w:pPr>
              <w:spacing w:after="0"/>
              <w:rPr>
                <w:rFonts w:ascii="Arial" w:hAnsi="Arial"/>
                <w:sz w:val="18"/>
              </w:rPr>
            </w:pPr>
            <w:r w:rsidRPr="00B04352">
              <w:rPr>
                <w:rFonts w:ascii="Arial" w:hAnsi="Arial"/>
                <w:sz w:val="18"/>
              </w:rPr>
              <w:t>RSRP_21 to RSRP_33</w:t>
            </w:r>
          </w:p>
          <w:p w14:paraId="6451097D" w14:textId="77777777" w:rsidR="00B9093B" w:rsidRPr="00B04352" w:rsidRDefault="00B9093B" w:rsidP="00BC52E9">
            <w:pPr>
              <w:spacing w:after="0"/>
              <w:rPr>
                <w:rFonts w:ascii="Arial" w:hAnsi="Arial"/>
                <w:sz w:val="18"/>
              </w:rPr>
            </w:pPr>
            <w:r w:rsidRPr="00B04352">
              <w:rPr>
                <w:rFonts w:ascii="Arial" w:hAnsi="Arial"/>
                <w:sz w:val="18"/>
              </w:rPr>
              <w:t>RSRP_22 to RSRP_34</w:t>
            </w:r>
          </w:p>
          <w:p w14:paraId="13E5F12E" w14:textId="77777777" w:rsidR="00B9093B" w:rsidRPr="00B04352" w:rsidRDefault="00B9093B" w:rsidP="00BC52E9">
            <w:pPr>
              <w:spacing w:after="0"/>
              <w:rPr>
                <w:rFonts w:ascii="Arial" w:hAnsi="Arial"/>
                <w:sz w:val="18"/>
                <w:u w:val="single"/>
              </w:rPr>
            </w:pPr>
            <w:r w:rsidRPr="00B04352">
              <w:rPr>
                <w:rFonts w:ascii="Arial" w:hAnsi="Arial"/>
                <w:sz w:val="18"/>
                <w:shd w:val="clear" w:color="auto" w:fill="FFFFFF"/>
                <w:lang w:eastAsia="sv-SE"/>
              </w:rPr>
              <w:t>depending on operating band</w:t>
            </w:r>
          </w:p>
        </w:tc>
      </w:tr>
      <w:tr w:rsidR="00B9093B" w:rsidRPr="00B04352" w14:paraId="25706585" w14:textId="77777777" w:rsidTr="00550794">
        <w:trPr>
          <w:gridBefore w:val="1"/>
          <w:wBefore w:w="63" w:type="pct"/>
          <w:jc w:val="center"/>
        </w:trPr>
        <w:tc>
          <w:tcPr>
            <w:tcW w:w="1370" w:type="pct"/>
            <w:gridSpan w:val="3"/>
          </w:tcPr>
          <w:p w14:paraId="0D58BBAC" w14:textId="77777777" w:rsidR="00B9093B" w:rsidRPr="00B04352" w:rsidRDefault="00B9093B" w:rsidP="00BC52E9">
            <w:pPr>
              <w:spacing w:after="0"/>
              <w:rPr>
                <w:rFonts w:ascii="Arial" w:hAnsi="Arial"/>
                <w:sz w:val="18"/>
              </w:rPr>
            </w:pPr>
          </w:p>
        </w:tc>
        <w:tc>
          <w:tcPr>
            <w:tcW w:w="3567" w:type="pct"/>
            <w:gridSpan w:val="12"/>
          </w:tcPr>
          <w:p w14:paraId="20245CF9"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RSRP values takes into account the uncertainty in Cell 2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p w14:paraId="2E0F8BBC" w14:textId="77777777" w:rsidR="00B9093B" w:rsidRPr="00B04352" w:rsidRDefault="00B9093B" w:rsidP="00BC52E9">
            <w:pPr>
              <w:spacing w:after="0"/>
              <w:rPr>
                <w:rFonts w:ascii="Arial" w:hAnsi="Arial"/>
                <w:sz w:val="18"/>
                <w:u w:val="single"/>
              </w:rPr>
            </w:pPr>
            <w:r w:rsidRPr="00B04352">
              <w:rPr>
                <w:rFonts w:ascii="Arial" w:hAnsi="Arial"/>
                <w:sz w:val="18"/>
              </w:rPr>
              <w:t>The RSRP values given above are for normal conditions. The RSRP values are recalculated for extreme conditions.</w:t>
            </w:r>
          </w:p>
        </w:tc>
      </w:tr>
      <w:tr w:rsidR="00B9093B" w:rsidRPr="00B04352" w14:paraId="441DFD8A" w14:textId="77777777" w:rsidTr="00550794">
        <w:trPr>
          <w:gridBefore w:val="1"/>
          <w:wBefore w:w="63" w:type="pct"/>
          <w:jc w:val="center"/>
        </w:trPr>
        <w:tc>
          <w:tcPr>
            <w:tcW w:w="1370" w:type="pct"/>
            <w:gridSpan w:val="3"/>
          </w:tcPr>
          <w:p w14:paraId="63F357F6" w14:textId="77777777" w:rsidR="00B9093B" w:rsidRPr="00B04352" w:rsidRDefault="00B9093B" w:rsidP="00BC52E9">
            <w:pPr>
              <w:pStyle w:val="TAL"/>
              <w:keepNext w:val="0"/>
              <w:keepLines w:val="0"/>
            </w:pPr>
            <w:r w:rsidRPr="00B04352">
              <w:rPr>
                <w:rFonts w:cs="Arial"/>
                <w:szCs w:val="18"/>
              </w:rPr>
              <w:t>9.1.1.1_2 FDD Intra Frequency Absolute RSRP Accuracy for UE category 1bis</w:t>
            </w:r>
          </w:p>
        </w:tc>
        <w:tc>
          <w:tcPr>
            <w:tcW w:w="1606" w:type="pct"/>
            <w:gridSpan w:val="5"/>
          </w:tcPr>
          <w:p w14:paraId="09825E80"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696FF7B7"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-106dBm/15kHz</w:t>
            </w:r>
          </w:p>
          <w:p w14:paraId="077F0F8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30849FE4"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6AF6B77B" w14:textId="77777777" w:rsidR="00B9093B" w:rsidRPr="00B04352" w:rsidRDefault="00B9093B" w:rsidP="00BC52E9">
            <w:pPr>
              <w:spacing w:after="0"/>
              <w:rPr>
                <w:rFonts w:ascii="Arial" w:hAnsi="Arial"/>
                <w:sz w:val="18"/>
              </w:rPr>
            </w:pPr>
            <w:r w:rsidRPr="00B04352">
              <w:rPr>
                <w:rFonts w:ascii="Arial" w:hAnsi="Arial"/>
                <w:sz w:val="18"/>
              </w:rPr>
              <w:t xml:space="preserve">Reported RSRP values: </w:t>
            </w:r>
            <w:r w:rsidRPr="00B04352">
              <w:rPr>
                <w:rFonts w:ascii="Arial" w:hAnsi="Arial"/>
                <w:sz w:val="18"/>
                <w:shd w:val="clear" w:color="auto" w:fill="FFFFFF"/>
                <w:lang w:eastAsia="sv-SE"/>
              </w:rPr>
              <w:t>±5.5dB</w:t>
            </w:r>
          </w:p>
          <w:p w14:paraId="15E9D8BB" w14:textId="77777777" w:rsidR="00B9093B" w:rsidRPr="00B04352" w:rsidRDefault="00B9093B" w:rsidP="00BC52E9">
            <w:pPr>
              <w:spacing w:after="0"/>
              <w:rPr>
                <w:rFonts w:ascii="Arial" w:hAnsi="Arial" w:cs="v4.2.0"/>
                <w:sz w:val="18"/>
              </w:rPr>
            </w:pPr>
          </w:p>
          <w:p w14:paraId="472C38E7"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068FCDE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-88dBm/15kHz</w:t>
            </w:r>
          </w:p>
          <w:p w14:paraId="55DA3A6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2FFE8EE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53BE0552" w14:textId="77777777" w:rsidR="00B9093B" w:rsidRPr="00B04352" w:rsidRDefault="00B9093B" w:rsidP="00BC52E9">
            <w:pPr>
              <w:spacing w:after="0"/>
              <w:rPr>
                <w:rFonts w:ascii="Arial" w:hAnsi="Arial"/>
                <w:sz w:val="18"/>
              </w:rPr>
            </w:pPr>
            <w:r w:rsidRPr="00B04352">
              <w:rPr>
                <w:rFonts w:ascii="Arial" w:hAnsi="Arial"/>
                <w:sz w:val="18"/>
              </w:rPr>
              <w:t xml:space="preserve">Reported RSRP values: </w:t>
            </w:r>
            <w:r w:rsidRPr="00B04352">
              <w:rPr>
                <w:rFonts w:ascii="Arial" w:hAnsi="Arial"/>
                <w:sz w:val="18"/>
                <w:shd w:val="clear" w:color="auto" w:fill="FFFFFF"/>
                <w:lang w:eastAsia="sv-SE"/>
              </w:rPr>
              <w:t>±9dB</w:t>
            </w:r>
          </w:p>
          <w:p w14:paraId="3BDEF1DB" w14:textId="77777777" w:rsidR="00B9093B" w:rsidRPr="00B04352" w:rsidRDefault="00B9093B" w:rsidP="00BC52E9">
            <w:pPr>
              <w:spacing w:after="0"/>
              <w:rPr>
                <w:rFonts w:ascii="Arial" w:hAnsi="Arial" w:cs="v4.2.0"/>
                <w:sz w:val="18"/>
              </w:rPr>
            </w:pPr>
          </w:p>
          <w:p w14:paraId="72F13AF1"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2B6F2E5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to -112.5dBm /15kHz depending on operating band</w:t>
            </w:r>
          </w:p>
          <w:p w14:paraId="6351333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3D27AC7D"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3610FE85" w14:textId="77777777" w:rsidR="00B9093B" w:rsidRPr="00B04352" w:rsidRDefault="00B9093B" w:rsidP="00BC52E9">
            <w:pPr>
              <w:pStyle w:val="TAL"/>
              <w:keepNext w:val="0"/>
              <w:keepLines w:val="0"/>
              <w:rPr>
                <w:u w:val="single"/>
              </w:rPr>
            </w:pPr>
            <w:r w:rsidRPr="00B04352">
              <w:t xml:space="preserve">Reported RSRP values: </w:t>
            </w:r>
            <w:r w:rsidRPr="00B04352">
              <w:rPr>
                <w:shd w:val="clear" w:color="auto" w:fill="FFFFFF"/>
                <w:lang w:eastAsia="sv-SE"/>
              </w:rPr>
              <w:t>±5.5dB</w:t>
            </w:r>
          </w:p>
        </w:tc>
        <w:tc>
          <w:tcPr>
            <w:tcW w:w="731" w:type="pct"/>
            <w:gridSpan w:val="5"/>
          </w:tcPr>
          <w:p w14:paraId="4500F641"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50F3EF75"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-1.0dB</w:t>
            </w:r>
          </w:p>
          <w:p w14:paraId="39363F29" w14:textId="77777777" w:rsidR="00B9093B" w:rsidRPr="00B04352" w:rsidRDefault="00B9093B" w:rsidP="00BC52E9">
            <w:pPr>
              <w:spacing w:after="0"/>
              <w:rPr>
                <w:rFonts w:ascii="Arial" w:hAnsi="Arial"/>
                <w:sz w:val="18"/>
              </w:rPr>
            </w:pPr>
            <w:r w:rsidRPr="00B04352">
              <w:rPr>
                <w:rFonts w:ascii="Arial" w:hAnsi="Arial"/>
                <w:sz w:val="18"/>
              </w:rPr>
              <w:t>0dB</w:t>
            </w:r>
          </w:p>
          <w:p w14:paraId="7121D1B2" w14:textId="77777777" w:rsidR="00B9093B" w:rsidRPr="00B04352" w:rsidRDefault="00B9093B" w:rsidP="00BC52E9">
            <w:pPr>
              <w:spacing w:after="0"/>
              <w:rPr>
                <w:rFonts w:ascii="Arial" w:hAnsi="Arial"/>
                <w:sz w:val="18"/>
              </w:rPr>
            </w:pPr>
            <w:r w:rsidRPr="00B04352">
              <w:rPr>
                <w:rFonts w:ascii="Arial" w:hAnsi="Arial"/>
                <w:sz w:val="18"/>
              </w:rPr>
              <w:lastRenderedPageBreak/>
              <w:t>+1.0dB</w:t>
            </w:r>
          </w:p>
          <w:p w14:paraId="397696A5" w14:textId="77777777" w:rsidR="00B9093B" w:rsidRPr="00B04352" w:rsidRDefault="00B9093B" w:rsidP="00BC52E9">
            <w:pPr>
              <w:spacing w:after="0"/>
              <w:rPr>
                <w:rFonts w:ascii="Arial" w:hAnsi="Arial"/>
                <w:sz w:val="18"/>
              </w:rPr>
            </w:pPr>
            <w:r w:rsidRPr="00B04352">
              <w:rPr>
                <w:rFonts w:ascii="Arial" w:hAnsi="Arial"/>
                <w:sz w:val="18"/>
              </w:rPr>
              <w:t>Via mapping</w:t>
            </w:r>
          </w:p>
          <w:p w14:paraId="157E10E2" w14:textId="77777777" w:rsidR="00B9093B" w:rsidRPr="00B04352" w:rsidRDefault="00B9093B" w:rsidP="00BC52E9">
            <w:pPr>
              <w:spacing w:after="0"/>
              <w:rPr>
                <w:rFonts w:ascii="Arial" w:hAnsi="Arial" w:cs="v4.2.0"/>
                <w:sz w:val="18"/>
              </w:rPr>
            </w:pPr>
          </w:p>
          <w:p w14:paraId="205A78E2"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49DC3438"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1FCC1213" w14:textId="77777777" w:rsidR="00B9093B" w:rsidRPr="00B04352" w:rsidRDefault="00B9093B" w:rsidP="00BC52E9">
            <w:pPr>
              <w:spacing w:after="0"/>
              <w:rPr>
                <w:rFonts w:ascii="Arial" w:hAnsi="Arial"/>
                <w:sz w:val="18"/>
              </w:rPr>
            </w:pPr>
            <w:r w:rsidRPr="00B04352">
              <w:rPr>
                <w:rFonts w:ascii="Arial" w:hAnsi="Arial"/>
                <w:sz w:val="18"/>
              </w:rPr>
              <w:t>0dB</w:t>
            </w:r>
          </w:p>
          <w:p w14:paraId="72DE328C" w14:textId="77777777" w:rsidR="00B9093B" w:rsidRPr="00B04352" w:rsidRDefault="00B9093B" w:rsidP="00BC52E9">
            <w:pPr>
              <w:spacing w:after="0"/>
              <w:rPr>
                <w:rFonts w:ascii="Arial" w:hAnsi="Arial"/>
                <w:sz w:val="18"/>
              </w:rPr>
            </w:pPr>
            <w:r w:rsidRPr="00B04352">
              <w:rPr>
                <w:rFonts w:ascii="Arial" w:hAnsi="Arial"/>
                <w:sz w:val="18"/>
              </w:rPr>
              <w:t>+1.0dB</w:t>
            </w:r>
          </w:p>
          <w:p w14:paraId="51462848" w14:textId="77777777" w:rsidR="00B9093B" w:rsidRPr="00B04352" w:rsidRDefault="00B9093B" w:rsidP="00BC52E9">
            <w:pPr>
              <w:spacing w:after="0"/>
              <w:rPr>
                <w:rFonts w:ascii="Arial" w:hAnsi="Arial"/>
                <w:sz w:val="18"/>
              </w:rPr>
            </w:pPr>
            <w:r w:rsidRPr="00B04352">
              <w:rPr>
                <w:rFonts w:ascii="Arial" w:hAnsi="Arial"/>
                <w:sz w:val="18"/>
              </w:rPr>
              <w:t>Via mapping</w:t>
            </w:r>
          </w:p>
          <w:p w14:paraId="0B844314" w14:textId="77777777" w:rsidR="00B9093B" w:rsidRPr="00B04352" w:rsidRDefault="00B9093B" w:rsidP="00BC52E9">
            <w:pPr>
              <w:spacing w:after="0"/>
              <w:rPr>
                <w:rFonts w:ascii="Arial" w:hAnsi="Arial" w:cs="v4.2.0"/>
                <w:sz w:val="18"/>
              </w:rPr>
            </w:pPr>
          </w:p>
          <w:p w14:paraId="6C0DFF79"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700EC169"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011ECE1D" w14:textId="77777777" w:rsidR="00B9093B" w:rsidRPr="00B04352" w:rsidRDefault="00B9093B" w:rsidP="00BC52E9">
            <w:pPr>
              <w:spacing w:after="0"/>
              <w:rPr>
                <w:rFonts w:ascii="Arial" w:hAnsi="Arial"/>
                <w:sz w:val="18"/>
              </w:rPr>
            </w:pPr>
          </w:p>
          <w:p w14:paraId="15D5D07B" w14:textId="77777777" w:rsidR="00B9093B" w:rsidRPr="00B04352" w:rsidRDefault="00B9093B" w:rsidP="00BC52E9">
            <w:pPr>
              <w:spacing w:after="0"/>
              <w:rPr>
                <w:rFonts w:ascii="Arial" w:hAnsi="Arial"/>
                <w:sz w:val="18"/>
              </w:rPr>
            </w:pPr>
            <w:r w:rsidRPr="00B04352">
              <w:rPr>
                <w:rFonts w:ascii="Arial" w:hAnsi="Arial"/>
                <w:sz w:val="18"/>
              </w:rPr>
              <w:t>0dB</w:t>
            </w:r>
          </w:p>
          <w:p w14:paraId="46ABBD06" w14:textId="77777777" w:rsidR="00B9093B" w:rsidRPr="00B04352" w:rsidRDefault="00B9093B" w:rsidP="00BC52E9">
            <w:pPr>
              <w:spacing w:after="0"/>
              <w:rPr>
                <w:rFonts w:ascii="Arial" w:hAnsi="Arial"/>
                <w:sz w:val="18"/>
              </w:rPr>
            </w:pPr>
            <w:r w:rsidRPr="00B04352">
              <w:rPr>
                <w:rFonts w:ascii="Arial" w:hAnsi="Arial"/>
                <w:sz w:val="18"/>
              </w:rPr>
              <w:t>+0.8dB</w:t>
            </w:r>
          </w:p>
          <w:p w14:paraId="457F7951"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465DEA66"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1BF619F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-107.0dBm/15kHz</w:t>
            </w:r>
          </w:p>
          <w:p w14:paraId="4B4E89B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1F0731A4"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72081E77" w14:textId="77777777" w:rsidR="00B9093B" w:rsidRPr="00B04352" w:rsidRDefault="00B9093B" w:rsidP="00BC52E9">
            <w:pPr>
              <w:spacing w:after="0"/>
              <w:rPr>
                <w:rFonts w:ascii="Arial" w:hAnsi="Arial"/>
                <w:sz w:val="18"/>
              </w:rPr>
            </w:pPr>
            <w:r w:rsidRPr="00B04352">
              <w:rPr>
                <w:rFonts w:ascii="Arial" w:hAnsi="Arial"/>
                <w:sz w:val="18"/>
              </w:rPr>
              <w:t>RSRP_28 to RSRP_43</w:t>
            </w:r>
          </w:p>
          <w:p w14:paraId="3C85BCC8" w14:textId="77777777" w:rsidR="00B9093B" w:rsidRPr="00B04352" w:rsidRDefault="00B9093B" w:rsidP="00BC52E9">
            <w:pPr>
              <w:spacing w:after="0"/>
              <w:rPr>
                <w:rFonts w:ascii="Arial" w:hAnsi="Arial" w:cs="v4.2.0"/>
                <w:sz w:val="18"/>
              </w:rPr>
            </w:pPr>
          </w:p>
          <w:p w14:paraId="71A820BE"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59FCFBED"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-88dBm/15kHz</w:t>
            </w:r>
          </w:p>
          <w:p w14:paraId="5959AA4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5FE7722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4D138A73" w14:textId="77777777" w:rsidR="00B9093B" w:rsidRPr="00B04352" w:rsidRDefault="00B9093B" w:rsidP="00BC52E9">
            <w:pPr>
              <w:spacing w:after="0"/>
              <w:rPr>
                <w:rFonts w:ascii="Arial" w:hAnsi="Arial"/>
                <w:sz w:val="18"/>
              </w:rPr>
            </w:pPr>
            <w:r w:rsidRPr="00B04352">
              <w:rPr>
                <w:rFonts w:ascii="Arial" w:hAnsi="Arial"/>
                <w:sz w:val="18"/>
              </w:rPr>
              <w:t>RSRP_44 to RSRP_65</w:t>
            </w:r>
          </w:p>
          <w:p w14:paraId="01B34BC7" w14:textId="77777777" w:rsidR="00B9093B" w:rsidRPr="00B04352" w:rsidRDefault="00B9093B" w:rsidP="00BC52E9">
            <w:pPr>
              <w:spacing w:after="0"/>
              <w:rPr>
                <w:rFonts w:ascii="Arial" w:hAnsi="Arial" w:cs="v4.2.0"/>
                <w:sz w:val="18"/>
              </w:rPr>
            </w:pPr>
          </w:p>
          <w:p w14:paraId="566EB748"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707A228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to -112.5dBm /15kHz depending on operating band</w:t>
            </w:r>
          </w:p>
          <w:p w14:paraId="188B1F3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2C3A0F40"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-0.2dB</w:t>
            </w:r>
          </w:p>
          <w:p w14:paraId="4A67C48B" w14:textId="77777777" w:rsidR="00B9093B" w:rsidRPr="00B04352" w:rsidRDefault="00B9093B" w:rsidP="00BC52E9">
            <w:pPr>
              <w:spacing w:after="0"/>
              <w:rPr>
                <w:rFonts w:ascii="Arial" w:hAnsi="Arial"/>
                <w:sz w:val="18"/>
              </w:rPr>
            </w:pPr>
            <w:r w:rsidRPr="00B04352">
              <w:rPr>
                <w:rFonts w:ascii="Arial" w:hAnsi="Arial"/>
                <w:sz w:val="18"/>
              </w:rPr>
              <w:t>RSRP_17 to RSRP_31</w:t>
            </w:r>
          </w:p>
          <w:p w14:paraId="09EBEE7A" w14:textId="77777777" w:rsidR="00B9093B" w:rsidRPr="00B04352" w:rsidRDefault="00B9093B" w:rsidP="00BC52E9">
            <w:pPr>
              <w:spacing w:after="0"/>
              <w:rPr>
                <w:rFonts w:ascii="Arial" w:hAnsi="Arial"/>
                <w:sz w:val="18"/>
              </w:rPr>
            </w:pPr>
            <w:r w:rsidRPr="00B04352">
              <w:rPr>
                <w:rFonts w:ascii="Arial" w:hAnsi="Arial"/>
                <w:sz w:val="18"/>
              </w:rPr>
              <w:t>RSRP_18 to RSRP_32</w:t>
            </w:r>
          </w:p>
          <w:p w14:paraId="3B2879F7" w14:textId="77777777" w:rsidR="00B9093B" w:rsidRPr="00B04352" w:rsidRDefault="00B9093B" w:rsidP="00BC52E9">
            <w:pPr>
              <w:spacing w:after="0"/>
              <w:rPr>
                <w:rFonts w:ascii="Arial" w:hAnsi="Arial"/>
                <w:sz w:val="18"/>
              </w:rPr>
            </w:pPr>
            <w:r w:rsidRPr="00B04352">
              <w:rPr>
                <w:rFonts w:ascii="Arial" w:hAnsi="Arial"/>
                <w:sz w:val="18"/>
              </w:rPr>
              <w:t>RSRP_19 to RSRP_33</w:t>
            </w:r>
          </w:p>
          <w:p w14:paraId="1ADBC2B0" w14:textId="77777777" w:rsidR="00B9093B" w:rsidRPr="00B04352" w:rsidRDefault="00B9093B" w:rsidP="00BC52E9">
            <w:pPr>
              <w:spacing w:after="0"/>
              <w:rPr>
                <w:rFonts w:ascii="Arial" w:hAnsi="Arial"/>
                <w:sz w:val="18"/>
              </w:rPr>
            </w:pPr>
            <w:r w:rsidRPr="00B04352">
              <w:rPr>
                <w:rFonts w:ascii="Arial" w:hAnsi="Arial"/>
                <w:sz w:val="18"/>
              </w:rPr>
              <w:t>RSRP_20 to RSRP_34</w:t>
            </w:r>
          </w:p>
          <w:p w14:paraId="7BC89820" w14:textId="77777777" w:rsidR="00B9093B" w:rsidRPr="00B04352" w:rsidRDefault="00B9093B" w:rsidP="00BC52E9">
            <w:pPr>
              <w:spacing w:after="0"/>
              <w:rPr>
                <w:rFonts w:ascii="Arial" w:hAnsi="Arial"/>
                <w:sz w:val="18"/>
              </w:rPr>
            </w:pPr>
            <w:r w:rsidRPr="00B04352">
              <w:rPr>
                <w:rFonts w:ascii="Arial" w:hAnsi="Arial"/>
                <w:sz w:val="18"/>
              </w:rPr>
              <w:t>RSRP_21 to RSRP_35</w:t>
            </w:r>
          </w:p>
          <w:p w14:paraId="5980FAAF" w14:textId="77777777" w:rsidR="00B9093B" w:rsidRPr="00B04352" w:rsidRDefault="00B9093B" w:rsidP="00BC52E9">
            <w:pPr>
              <w:pStyle w:val="TAL"/>
              <w:keepNext w:val="0"/>
              <w:keepLines w:val="0"/>
              <w:rPr>
                <w:u w:val="single"/>
              </w:rPr>
            </w:pPr>
            <w:r w:rsidRPr="00B04352">
              <w:rPr>
                <w:shd w:val="clear" w:color="auto" w:fill="FFFFFF"/>
                <w:lang w:eastAsia="sv-SE"/>
              </w:rPr>
              <w:t>depending on operating band</w:t>
            </w:r>
          </w:p>
        </w:tc>
      </w:tr>
      <w:tr w:rsidR="00B9093B" w:rsidRPr="00B04352" w14:paraId="6C99250D" w14:textId="77777777" w:rsidTr="00550794">
        <w:trPr>
          <w:gridBefore w:val="1"/>
          <w:wBefore w:w="63" w:type="pct"/>
          <w:jc w:val="center"/>
        </w:trPr>
        <w:tc>
          <w:tcPr>
            <w:tcW w:w="1370" w:type="pct"/>
            <w:gridSpan w:val="3"/>
          </w:tcPr>
          <w:p w14:paraId="4D947B89" w14:textId="77777777" w:rsidR="00B9093B" w:rsidRPr="00B04352" w:rsidRDefault="00B9093B" w:rsidP="00BC52E9">
            <w:pPr>
              <w:pStyle w:val="TAL"/>
              <w:keepNext w:val="0"/>
              <w:keepLines w:val="0"/>
            </w:pPr>
          </w:p>
        </w:tc>
        <w:tc>
          <w:tcPr>
            <w:tcW w:w="3567" w:type="pct"/>
            <w:gridSpan w:val="12"/>
          </w:tcPr>
          <w:p w14:paraId="54541FE5"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RSRP values takes into account the uncertainty in Cell 2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p w14:paraId="3A5867F6" w14:textId="77777777" w:rsidR="00B9093B" w:rsidRPr="00B04352" w:rsidRDefault="00B9093B" w:rsidP="00BC52E9">
            <w:pPr>
              <w:pStyle w:val="TAL"/>
              <w:keepNext w:val="0"/>
              <w:keepLines w:val="0"/>
              <w:rPr>
                <w:u w:val="single"/>
              </w:rPr>
            </w:pPr>
            <w:r w:rsidRPr="00B04352">
              <w:t>The RSRP values given above are for normal conditions. The RSRP values are recalculated for extreme conditions.</w:t>
            </w:r>
          </w:p>
        </w:tc>
      </w:tr>
      <w:tr w:rsidR="00B9093B" w:rsidRPr="00B04352" w14:paraId="105E2D4E" w14:textId="77777777" w:rsidTr="00550794">
        <w:trPr>
          <w:gridBefore w:val="1"/>
          <w:wBefore w:w="63" w:type="pct"/>
          <w:jc w:val="center"/>
        </w:trPr>
        <w:tc>
          <w:tcPr>
            <w:tcW w:w="1370" w:type="pct"/>
            <w:gridSpan w:val="3"/>
          </w:tcPr>
          <w:p w14:paraId="4A2F5803" w14:textId="77777777" w:rsidR="00B9093B" w:rsidRPr="00B04352" w:rsidRDefault="00B9093B" w:rsidP="00BC52E9">
            <w:pPr>
              <w:pStyle w:val="TAL"/>
              <w:keepNext w:val="0"/>
              <w:keepLines w:val="0"/>
            </w:pPr>
            <w:r w:rsidRPr="00B04352">
              <w:t>9.1.1.1_3 FDD Intra Frequency Absolute RSRP Accuracy for CA Idle Mode Measurements</w:t>
            </w:r>
          </w:p>
        </w:tc>
        <w:tc>
          <w:tcPr>
            <w:tcW w:w="1606" w:type="pct"/>
            <w:gridSpan w:val="5"/>
          </w:tcPr>
          <w:p w14:paraId="15504156" w14:textId="77777777" w:rsidR="00B9093B" w:rsidRPr="00B04352" w:rsidRDefault="00B9093B" w:rsidP="00BC52E9">
            <w:pPr>
              <w:pStyle w:val="TAL"/>
              <w:keepNext w:val="0"/>
              <w:keepLines w:val="0"/>
            </w:pPr>
            <w:r w:rsidRPr="00B04352">
              <w:t>Test 1:</w:t>
            </w:r>
          </w:p>
          <w:p w14:paraId="42E7365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-96dBm/15kHz</w:t>
            </w:r>
          </w:p>
          <w:p w14:paraId="3B1C86F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0737A8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792FF54A"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p w14:paraId="3FE201D5" w14:textId="77777777" w:rsidR="00B9093B" w:rsidRPr="00B04352" w:rsidRDefault="00B9093B" w:rsidP="00BC52E9">
            <w:pPr>
              <w:pStyle w:val="TAL"/>
              <w:keepNext w:val="0"/>
              <w:keepLines w:val="0"/>
              <w:rPr>
                <w:rFonts w:cs="v4.2.0"/>
              </w:rPr>
            </w:pPr>
          </w:p>
          <w:p w14:paraId="5C6D1C39" w14:textId="77777777" w:rsidR="00B9093B" w:rsidRPr="00B04352" w:rsidRDefault="00B9093B" w:rsidP="00BC52E9">
            <w:pPr>
              <w:pStyle w:val="TAL"/>
              <w:keepNext w:val="0"/>
              <w:keepLines w:val="0"/>
            </w:pPr>
            <w:r w:rsidRPr="00B04352">
              <w:t>Test 2:</w:t>
            </w:r>
          </w:p>
          <w:p w14:paraId="60E09A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238EAB9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3359967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0EEE78E6"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±9.5dB</w:t>
            </w:r>
          </w:p>
          <w:p w14:paraId="6DA0DA55" w14:textId="77777777" w:rsidR="00B9093B" w:rsidRPr="00B04352" w:rsidRDefault="00B9093B" w:rsidP="00BC52E9">
            <w:pPr>
              <w:pStyle w:val="TAL"/>
              <w:keepNext w:val="0"/>
              <w:keepLines w:val="0"/>
              <w:rPr>
                <w:rFonts w:cs="v4.2.0"/>
              </w:rPr>
            </w:pPr>
          </w:p>
          <w:p w14:paraId="4EE4D35B" w14:textId="77777777" w:rsidR="00B9093B" w:rsidRPr="00B04352" w:rsidRDefault="00B9093B" w:rsidP="00BC52E9">
            <w:pPr>
              <w:pStyle w:val="TAL"/>
              <w:keepNext w:val="0"/>
              <w:keepLines w:val="0"/>
            </w:pPr>
            <w:r w:rsidRPr="00B04352">
              <w:t>Test 3:</w:t>
            </w:r>
          </w:p>
          <w:p w14:paraId="3B8D3A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33FF99B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6FB7CDE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7961FB83"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731" w:type="pct"/>
            <w:gridSpan w:val="5"/>
          </w:tcPr>
          <w:p w14:paraId="3EFADB95" w14:textId="77777777" w:rsidR="00B9093B" w:rsidRPr="00B04352" w:rsidRDefault="00B9093B" w:rsidP="00BC52E9">
            <w:pPr>
              <w:pStyle w:val="TAL"/>
              <w:keepNext w:val="0"/>
              <w:keepLines w:val="0"/>
            </w:pPr>
            <w:r w:rsidRPr="00B04352">
              <w:t>Test 1:</w:t>
            </w:r>
          </w:p>
          <w:p w14:paraId="38C6BADF" w14:textId="77777777" w:rsidR="00B9093B" w:rsidRPr="00B04352" w:rsidRDefault="00B9093B" w:rsidP="00BC52E9">
            <w:pPr>
              <w:pStyle w:val="TAL"/>
              <w:keepNext w:val="0"/>
              <w:keepLines w:val="0"/>
            </w:pPr>
            <w:r w:rsidRPr="00B04352">
              <w:rPr>
                <w:shd w:val="clear" w:color="auto" w:fill="FFFFFF"/>
                <w:lang w:eastAsia="sv-SE"/>
              </w:rPr>
              <w:t>-1.0dB</w:t>
            </w:r>
          </w:p>
          <w:p w14:paraId="3AFBCB63" w14:textId="77777777" w:rsidR="00B9093B" w:rsidRPr="00B04352" w:rsidRDefault="00B9093B" w:rsidP="00BC52E9">
            <w:pPr>
              <w:pStyle w:val="TAL"/>
              <w:keepNext w:val="0"/>
              <w:keepLines w:val="0"/>
            </w:pPr>
            <w:r w:rsidRPr="00B04352">
              <w:t>0dB</w:t>
            </w:r>
          </w:p>
          <w:p w14:paraId="68B66EA7" w14:textId="77777777" w:rsidR="00B9093B" w:rsidRPr="00B04352" w:rsidRDefault="00B9093B" w:rsidP="00BC52E9">
            <w:pPr>
              <w:pStyle w:val="TAL"/>
              <w:keepNext w:val="0"/>
              <w:keepLines w:val="0"/>
            </w:pPr>
            <w:r w:rsidRPr="00B04352">
              <w:t>+1.0dB</w:t>
            </w:r>
          </w:p>
          <w:p w14:paraId="39BFE6C4" w14:textId="77777777" w:rsidR="00B9093B" w:rsidRPr="00B04352" w:rsidRDefault="00B9093B" w:rsidP="00BC52E9">
            <w:pPr>
              <w:pStyle w:val="TAL"/>
              <w:keepNext w:val="0"/>
              <w:keepLines w:val="0"/>
            </w:pPr>
            <w:r w:rsidRPr="00B04352">
              <w:t>Via mapping</w:t>
            </w:r>
          </w:p>
          <w:p w14:paraId="1204CED6" w14:textId="77777777" w:rsidR="00B9093B" w:rsidRPr="00B04352" w:rsidRDefault="00B9093B" w:rsidP="00BC52E9">
            <w:pPr>
              <w:pStyle w:val="TAL"/>
              <w:keepNext w:val="0"/>
              <w:keepLines w:val="0"/>
              <w:rPr>
                <w:rFonts w:cs="v4.2.0"/>
              </w:rPr>
            </w:pPr>
          </w:p>
          <w:p w14:paraId="5D7FB537" w14:textId="77777777" w:rsidR="00B9093B" w:rsidRPr="00B04352" w:rsidRDefault="00B9093B" w:rsidP="00BC52E9">
            <w:pPr>
              <w:pStyle w:val="TAL"/>
              <w:keepNext w:val="0"/>
              <w:keepLines w:val="0"/>
            </w:pPr>
            <w:r w:rsidRPr="00B04352">
              <w:t>Test 2:</w:t>
            </w:r>
          </w:p>
          <w:p w14:paraId="0757F825" w14:textId="77777777" w:rsidR="00B9093B" w:rsidRPr="00B04352" w:rsidRDefault="00B9093B" w:rsidP="00BC52E9">
            <w:pPr>
              <w:pStyle w:val="TAL"/>
              <w:keepNext w:val="0"/>
              <w:keepLines w:val="0"/>
            </w:pPr>
            <w:r w:rsidRPr="00B04352">
              <w:rPr>
                <w:shd w:val="clear" w:color="auto" w:fill="FFFFFF"/>
                <w:lang w:eastAsia="sv-SE"/>
              </w:rPr>
              <w:t>0dB</w:t>
            </w:r>
          </w:p>
          <w:p w14:paraId="54D74BE7" w14:textId="77777777" w:rsidR="00B9093B" w:rsidRPr="00B04352" w:rsidRDefault="00B9093B" w:rsidP="00BC52E9">
            <w:pPr>
              <w:pStyle w:val="TAL"/>
              <w:keepNext w:val="0"/>
              <w:keepLines w:val="0"/>
            </w:pPr>
            <w:r w:rsidRPr="00B04352">
              <w:t>0dB</w:t>
            </w:r>
          </w:p>
          <w:p w14:paraId="6287BA0D" w14:textId="77777777" w:rsidR="00B9093B" w:rsidRPr="00B04352" w:rsidRDefault="00B9093B" w:rsidP="00BC52E9">
            <w:pPr>
              <w:pStyle w:val="TAL"/>
              <w:keepNext w:val="0"/>
              <w:keepLines w:val="0"/>
            </w:pPr>
            <w:r w:rsidRPr="00B04352">
              <w:t>+1.0dB</w:t>
            </w:r>
          </w:p>
          <w:p w14:paraId="0BF97C76" w14:textId="77777777" w:rsidR="00B9093B" w:rsidRPr="00B04352" w:rsidRDefault="00B9093B" w:rsidP="00BC52E9">
            <w:pPr>
              <w:pStyle w:val="TAL"/>
              <w:keepNext w:val="0"/>
              <w:keepLines w:val="0"/>
            </w:pPr>
            <w:r w:rsidRPr="00B04352">
              <w:t>Via mapping</w:t>
            </w:r>
          </w:p>
          <w:p w14:paraId="7D287861" w14:textId="77777777" w:rsidR="00B9093B" w:rsidRPr="00B04352" w:rsidRDefault="00B9093B" w:rsidP="00BC52E9">
            <w:pPr>
              <w:pStyle w:val="TAL"/>
              <w:keepNext w:val="0"/>
              <w:keepLines w:val="0"/>
              <w:rPr>
                <w:rFonts w:cs="v4.2.0"/>
              </w:rPr>
            </w:pPr>
          </w:p>
          <w:p w14:paraId="149F2650" w14:textId="77777777" w:rsidR="00B9093B" w:rsidRPr="00B04352" w:rsidRDefault="00B9093B" w:rsidP="00BC52E9">
            <w:pPr>
              <w:pStyle w:val="TAL"/>
              <w:keepNext w:val="0"/>
              <w:keepLines w:val="0"/>
            </w:pPr>
            <w:r w:rsidRPr="00B04352">
              <w:t>Test 3:</w:t>
            </w:r>
          </w:p>
          <w:p w14:paraId="388D955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2AA61E7E" w14:textId="77777777" w:rsidR="00B9093B" w:rsidRPr="00B04352" w:rsidRDefault="00B9093B" w:rsidP="00BC52E9">
            <w:pPr>
              <w:pStyle w:val="TAL"/>
              <w:keepNext w:val="0"/>
              <w:keepLines w:val="0"/>
            </w:pPr>
          </w:p>
          <w:p w14:paraId="41EC87FD" w14:textId="77777777" w:rsidR="00B9093B" w:rsidRPr="00B04352" w:rsidRDefault="00B9093B" w:rsidP="00BC52E9">
            <w:pPr>
              <w:pStyle w:val="TAL"/>
              <w:keepNext w:val="0"/>
              <w:keepLines w:val="0"/>
            </w:pPr>
            <w:r w:rsidRPr="00B04352">
              <w:t>0dB</w:t>
            </w:r>
          </w:p>
          <w:p w14:paraId="2A29C1F0" w14:textId="77777777" w:rsidR="00B9093B" w:rsidRPr="00B04352" w:rsidRDefault="00B9093B" w:rsidP="00BC52E9">
            <w:pPr>
              <w:pStyle w:val="TAL"/>
              <w:keepNext w:val="0"/>
              <w:keepLines w:val="0"/>
            </w:pPr>
            <w:r w:rsidRPr="00B04352">
              <w:t>+0.8dB</w:t>
            </w:r>
          </w:p>
          <w:p w14:paraId="1F01E38A" w14:textId="77777777" w:rsidR="00B9093B" w:rsidRPr="00B04352" w:rsidRDefault="00B9093B" w:rsidP="00BC52E9">
            <w:pPr>
              <w:pStyle w:val="TAL"/>
              <w:keepNext w:val="0"/>
              <w:keepLines w:val="0"/>
            </w:pPr>
            <w:r w:rsidRPr="00B04352">
              <w:t>Via mapping</w:t>
            </w:r>
          </w:p>
        </w:tc>
        <w:tc>
          <w:tcPr>
            <w:tcW w:w="1230" w:type="pct"/>
            <w:gridSpan w:val="2"/>
          </w:tcPr>
          <w:p w14:paraId="2682E653" w14:textId="77777777" w:rsidR="00B9093B" w:rsidRPr="00B04352" w:rsidRDefault="00B9093B" w:rsidP="00BC52E9">
            <w:pPr>
              <w:pStyle w:val="TAL"/>
              <w:keepNext w:val="0"/>
              <w:keepLines w:val="0"/>
            </w:pPr>
            <w:r w:rsidRPr="00B04352">
              <w:t>Test 1:</w:t>
            </w:r>
          </w:p>
          <w:p w14:paraId="06CAB2A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-97.0dBm/15kHz</w:t>
            </w:r>
          </w:p>
          <w:p w14:paraId="29357D5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0416ABC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74C7DE95" w14:textId="77777777" w:rsidR="00B9093B" w:rsidRPr="00B04352" w:rsidRDefault="00B9093B" w:rsidP="00BC52E9">
            <w:pPr>
              <w:pStyle w:val="TAL"/>
              <w:keepNext w:val="0"/>
              <w:keepLines w:val="0"/>
            </w:pPr>
            <w:r w:rsidRPr="00B04352">
              <w:t>RSRP_42 to RSRP_54</w:t>
            </w:r>
          </w:p>
          <w:p w14:paraId="32B2E14E" w14:textId="77777777" w:rsidR="00B9093B" w:rsidRPr="00B04352" w:rsidRDefault="00B9093B" w:rsidP="00BC52E9">
            <w:pPr>
              <w:pStyle w:val="TAL"/>
              <w:keepNext w:val="0"/>
              <w:keepLines w:val="0"/>
              <w:rPr>
                <w:rFonts w:cs="v4.2.0"/>
              </w:rPr>
            </w:pPr>
          </w:p>
          <w:p w14:paraId="137A4BD3" w14:textId="77777777" w:rsidR="00B9093B" w:rsidRPr="00B04352" w:rsidRDefault="00B9093B" w:rsidP="00BC52E9">
            <w:pPr>
              <w:pStyle w:val="TAL"/>
              <w:keepNext w:val="0"/>
              <w:keepLines w:val="0"/>
            </w:pPr>
            <w:r w:rsidRPr="00B04352">
              <w:t>Test 2:</w:t>
            </w:r>
          </w:p>
          <w:p w14:paraId="55BB930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18034D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1BE340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08DFAE51" w14:textId="77777777" w:rsidR="00B9093B" w:rsidRPr="00B04352" w:rsidRDefault="00B9093B" w:rsidP="00BC52E9">
            <w:pPr>
              <w:pStyle w:val="TAL"/>
              <w:keepNext w:val="0"/>
              <w:keepLines w:val="0"/>
            </w:pPr>
            <w:r w:rsidRPr="00B04352">
              <w:t>RSRP_48 to RSRP_67</w:t>
            </w:r>
          </w:p>
          <w:p w14:paraId="082F19DE" w14:textId="77777777" w:rsidR="00B9093B" w:rsidRPr="00B04352" w:rsidRDefault="00B9093B" w:rsidP="00BC52E9">
            <w:pPr>
              <w:pStyle w:val="TAL"/>
              <w:keepNext w:val="0"/>
              <w:keepLines w:val="0"/>
              <w:rPr>
                <w:rFonts w:cs="v4.2.0"/>
              </w:rPr>
            </w:pPr>
          </w:p>
          <w:p w14:paraId="12001538" w14:textId="77777777" w:rsidR="00B9093B" w:rsidRPr="00B04352" w:rsidRDefault="00B9093B" w:rsidP="00BC52E9">
            <w:pPr>
              <w:pStyle w:val="TAL"/>
              <w:keepNext w:val="0"/>
              <w:keepLines w:val="0"/>
            </w:pPr>
            <w:r w:rsidRPr="00B04352">
              <w:t>Test 3:</w:t>
            </w:r>
          </w:p>
          <w:p w14:paraId="283AC8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7224273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700053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+3.8dB</w:t>
            </w:r>
          </w:p>
          <w:p w14:paraId="5781C1AC" w14:textId="77777777" w:rsidR="00B9093B" w:rsidRPr="00B04352" w:rsidRDefault="00B9093B" w:rsidP="00BC52E9">
            <w:pPr>
              <w:pStyle w:val="TAL"/>
              <w:keepNext w:val="0"/>
              <w:keepLines w:val="0"/>
            </w:pPr>
            <w:r w:rsidRPr="00B04352">
              <w:t>RSRP_23 to RSRP_35</w:t>
            </w:r>
          </w:p>
          <w:p w14:paraId="27EFD59A" w14:textId="77777777" w:rsidR="00B9093B" w:rsidRPr="00B04352" w:rsidRDefault="00B9093B" w:rsidP="00BC52E9">
            <w:pPr>
              <w:pStyle w:val="TAL"/>
              <w:keepNext w:val="0"/>
              <w:keepLines w:val="0"/>
            </w:pPr>
            <w:r w:rsidRPr="00B04352">
              <w:t>RSRP_24 to RSRP_36</w:t>
            </w:r>
          </w:p>
          <w:p w14:paraId="36E240EC" w14:textId="77777777" w:rsidR="00B9093B" w:rsidRPr="00B04352" w:rsidRDefault="00B9093B" w:rsidP="00BC52E9">
            <w:pPr>
              <w:pStyle w:val="TAL"/>
              <w:keepNext w:val="0"/>
              <w:keepLines w:val="0"/>
            </w:pPr>
            <w:r w:rsidRPr="00B04352">
              <w:t>RSRP_24 to RSRP_36</w:t>
            </w:r>
          </w:p>
          <w:p w14:paraId="20E17E9E" w14:textId="77777777" w:rsidR="00B9093B" w:rsidRPr="00B04352" w:rsidRDefault="00B9093B" w:rsidP="00BC52E9">
            <w:pPr>
              <w:pStyle w:val="TAL"/>
              <w:keepNext w:val="0"/>
              <w:keepLines w:val="0"/>
            </w:pPr>
            <w:r w:rsidRPr="00B04352">
              <w:t>RSRP_25 to RSRP_37</w:t>
            </w:r>
          </w:p>
          <w:p w14:paraId="05C347EC" w14:textId="77777777" w:rsidR="00B9093B" w:rsidRPr="00B04352" w:rsidRDefault="00B9093B" w:rsidP="00BC52E9">
            <w:pPr>
              <w:pStyle w:val="TAL"/>
              <w:keepNext w:val="0"/>
              <w:keepLines w:val="0"/>
            </w:pPr>
            <w:r w:rsidRPr="00B04352">
              <w:t>RSRP_25 to RSRP_37</w:t>
            </w:r>
          </w:p>
          <w:p w14:paraId="2FAAD804" w14:textId="77777777" w:rsidR="00B9093B" w:rsidRPr="00B04352" w:rsidRDefault="00B9093B" w:rsidP="00BC52E9">
            <w:pPr>
              <w:pStyle w:val="TAL"/>
              <w:keepNext w:val="0"/>
              <w:keepLines w:val="0"/>
            </w:pPr>
            <w:r w:rsidRPr="00B04352">
              <w:t>RSRP_26 to RSRP_38</w:t>
            </w:r>
          </w:p>
          <w:p w14:paraId="482DDC88" w14:textId="77777777" w:rsidR="00B9093B" w:rsidRPr="00B04352" w:rsidRDefault="00B9093B" w:rsidP="00BC52E9">
            <w:pPr>
              <w:pStyle w:val="TAL"/>
              <w:keepNext w:val="0"/>
              <w:keepLines w:val="0"/>
            </w:pPr>
            <w:r w:rsidRPr="00B04352">
              <w:t>RSRP_27 to RSRP_39</w:t>
            </w:r>
          </w:p>
          <w:p w14:paraId="22722766"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527B1424" w14:textId="77777777" w:rsidTr="00550794">
        <w:trPr>
          <w:gridBefore w:val="1"/>
          <w:wBefore w:w="63" w:type="pct"/>
          <w:jc w:val="center"/>
        </w:trPr>
        <w:tc>
          <w:tcPr>
            <w:tcW w:w="1370" w:type="pct"/>
            <w:gridSpan w:val="3"/>
          </w:tcPr>
          <w:p w14:paraId="07FCB420" w14:textId="77777777" w:rsidR="00B9093B" w:rsidRPr="00B04352" w:rsidRDefault="00B9093B" w:rsidP="00BC52E9">
            <w:pPr>
              <w:pStyle w:val="TAL"/>
              <w:keepNext w:val="0"/>
              <w:keepLines w:val="0"/>
            </w:pPr>
          </w:p>
        </w:tc>
        <w:tc>
          <w:tcPr>
            <w:tcW w:w="3567" w:type="pct"/>
            <w:gridSpan w:val="12"/>
          </w:tcPr>
          <w:p w14:paraId="0496D83D"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29F260DF" w14:textId="77777777" w:rsidR="00B9093B" w:rsidRPr="00B04352" w:rsidRDefault="00B9093B" w:rsidP="00BC52E9">
            <w:pPr>
              <w:pStyle w:val="TAL"/>
              <w:keepNext w:val="0"/>
              <w:keepLines w:val="0"/>
            </w:pPr>
            <w:r w:rsidRPr="00B04352">
              <w:t>The RSRP values given above are for normal conditions. The RSRP values are recalculated for extreme conditions.</w:t>
            </w:r>
          </w:p>
        </w:tc>
      </w:tr>
      <w:tr w:rsidR="00B9093B" w:rsidRPr="00B04352" w14:paraId="348DF60D" w14:textId="77777777" w:rsidTr="00550794">
        <w:trPr>
          <w:gridBefore w:val="1"/>
          <w:wBefore w:w="63" w:type="pct"/>
          <w:jc w:val="center"/>
        </w:trPr>
        <w:tc>
          <w:tcPr>
            <w:tcW w:w="1370" w:type="pct"/>
            <w:gridSpan w:val="3"/>
          </w:tcPr>
          <w:p w14:paraId="56C08DB5" w14:textId="77777777" w:rsidR="00B9093B" w:rsidRPr="00B04352" w:rsidRDefault="00B9093B" w:rsidP="00BC52E9">
            <w:pPr>
              <w:pStyle w:val="TAL"/>
              <w:keepNext w:val="0"/>
              <w:keepLines w:val="0"/>
            </w:pPr>
            <w:r w:rsidRPr="00B04352">
              <w:t>9.1.1.2 FDD Intra Frequency Relative RSRP Accuracy</w:t>
            </w:r>
          </w:p>
        </w:tc>
        <w:tc>
          <w:tcPr>
            <w:tcW w:w="1606" w:type="pct"/>
            <w:gridSpan w:val="5"/>
          </w:tcPr>
          <w:p w14:paraId="3409306C" w14:textId="77777777" w:rsidR="00B9093B" w:rsidRPr="00B04352" w:rsidRDefault="00B9093B" w:rsidP="00BC52E9">
            <w:pPr>
              <w:pStyle w:val="TAL"/>
              <w:keepNext w:val="0"/>
              <w:keepLines w:val="0"/>
              <w:rPr>
                <w:u w:val="single"/>
              </w:rPr>
            </w:pPr>
            <w:r w:rsidRPr="00B04352">
              <w:rPr>
                <w:u w:val="single"/>
              </w:rPr>
              <w:t>Test 1:</w:t>
            </w:r>
          </w:p>
          <w:p w14:paraId="5F9366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34D57F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7D84E2A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6DF95F17" w14:textId="77777777" w:rsidR="00B9093B" w:rsidRPr="00B04352" w:rsidRDefault="00B9093B" w:rsidP="00BC52E9">
            <w:pPr>
              <w:pStyle w:val="TAL"/>
              <w:keepNext w:val="0"/>
              <w:keepLines w:val="0"/>
            </w:pPr>
            <w:r w:rsidRPr="00B04352">
              <w:lastRenderedPageBreak/>
              <w:t>Reported relative RSRP values:</w:t>
            </w:r>
            <w:r w:rsidRPr="00B04352">
              <w:rPr>
                <w:u w:val="single"/>
              </w:rPr>
              <w:t xml:space="preserve"> </w:t>
            </w:r>
            <w:r w:rsidRPr="00B04352">
              <w:rPr>
                <w:shd w:val="clear" w:color="auto" w:fill="FFFFFF"/>
                <w:lang w:eastAsia="sv-SE"/>
              </w:rPr>
              <w:t>±3dB</w:t>
            </w:r>
          </w:p>
          <w:p w14:paraId="12C1D797" w14:textId="77777777" w:rsidR="00B9093B" w:rsidRPr="00B04352" w:rsidRDefault="00B9093B" w:rsidP="00BC52E9">
            <w:pPr>
              <w:pStyle w:val="TAL"/>
              <w:keepNext w:val="0"/>
              <w:keepLines w:val="0"/>
              <w:rPr>
                <w:rFonts w:cs="v4.2.0"/>
              </w:rPr>
            </w:pPr>
          </w:p>
          <w:p w14:paraId="3178746D" w14:textId="77777777" w:rsidR="00B9093B" w:rsidRPr="00B04352" w:rsidRDefault="00B9093B" w:rsidP="00BC52E9">
            <w:pPr>
              <w:pStyle w:val="TAL"/>
              <w:keepNext w:val="0"/>
              <w:keepLines w:val="0"/>
              <w:rPr>
                <w:u w:val="single"/>
              </w:rPr>
            </w:pPr>
            <w:r w:rsidRPr="00B04352">
              <w:rPr>
                <w:u w:val="single"/>
              </w:rPr>
              <w:t>Test 2:</w:t>
            </w:r>
          </w:p>
          <w:p w14:paraId="751758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1BB4D82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03D61E2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484E7B0E"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05D3A23B" w14:textId="77777777" w:rsidR="00B9093B" w:rsidRPr="00B04352" w:rsidRDefault="00B9093B" w:rsidP="00BC52E9">
            <w:pPr>
              <w:pStyle w:val="TAL"/>
              <w:keepNext w:val="0"/>
              <w:keepLines w:val="0"/>
              <w:rPr>
                <w:rFonts w:cs="v4.2.0"/>
              </w:rPr>
            </w:pPr>
          </w:p>
          <w:p w14:paraId="23035241" w14:textId="77777777" w:rsidR="00B9093B" w:rsidRPr="00B04352" w:rsidRDefault="00B9093B" w:rsidP="00BC52E9">
            <w:pPr>
              <w:pStyle w:val="TAL"/>
              <w:keepNext w:val="0"/>
              <w:keepLines w:val="0"/>
              <w:rPr>
                <w:u w:val="single"/>
              </w:rPr>
            </w:pPr>
            <w:r w:rsidRPr="00B04352">
              <w:rPr>
                <w:u w:val="single"/>
              </w:rPr>
              <w:t>Test 3:</w:t>
            </w:r>
          </w:p>
          <w:p w14:paraId="5177508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6958CE0A" w14:textId="77777777" w:rsidR="00B9093B" w:rsidRPr="00B04352" w:rsidRDefault="00B9093B" w:rsidP="00BC52E9">
            <w:pPr>
              <w:pStyle w:val="TAL"/>
              <w:keepNext w:val="0"/>
              <w:keepLines w:val="0"/>
            </w:pPr>
          </w:p>
          <w:p w14:paraId="0EE539A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0AE1F50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19826903"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tc>
        <w:tc>
          <w:tcPr>
            <w:tcW w:w="731" w:type="pct"/>
            <w:gridSpan w:val="5"/>
          </w:tcPr>
          <w:p w14:paraId="3B034C8A" w14:textId="77777777" w:rsidR="00B9093B" w:rsidRPr="00B04352" w:rsidRDefault="00B9093B" w:rsidP="00BC52E9">
            <w:pPr>
              <w:pStyle w:val="TAL"/>
              <w:keepNext w:val="0"/>
              <w:keepLines w:val="0"/>
              <w:rPr>
                <w:u w:val="single"/>
              </w:rPr>
            </w:pPr>
            <w:r w:rsidRPr="00B04352">
              <w:rPr>
                <w:u w:val="single"/>
              </w:rPr>
              <w:lastRenderedPageBreak/>
              <w:t>Test 1:</w:t>
            </w:r>
          </w:p>
          <w:p w14:paraId="089C29AC" w14:textId="77777777" w:rsidR="00B9093B" w:rsidRPr="00B04352" w:rsidRDefault="00B9093B" w:rsidP="00BC52E9">
            <w:pPr>
              <w:pStyle w:val="TAL"/>
              <w:keepNext w:val="0"/>
              <w:keepLines w:val="0"/>
            </w:pPr>
            <w:r w:rsidRPr="00B04352">
              <w:rPr>
                <w:shd w:val="clear" w:color="auto" w:fill="FFFFFF"/>
                <w:lang w:eastAsia="sv-SE"/>
              </w:rPr>
              <w:t>0 dB</w:t>
            </w:r>
          </w:p>
          <w:p w14:paraId="69F74F4C" w14:textId="77777777" w:rsidR="00B9093B" w:rsidRPr="00B04352" w:rsidRDefault="00B9093B" w:rsidP="00BC52E9">
            <w:pPr>
              <w:pStyle w:val="TAL"/>
              <w:keepNext w:val="0"/>
              <w:keepLines w:val="0"/>
            </w:pPr>
            <w:r w:rsidRPr="00B04352">
              <w:t>0 dB</w:t>
            </w:r>
          </w:p>
          <w:p w14:paraId="4FAA1011" w14:textId="77777777" w:rsidR="00B9093B" w:rsidRPr="00B04352" w:rsidRDefault="00B9093B" w:rsidP="00BC52E9">
            <w:pPr>
              <w:pStyle w:val="TAL"/>
              <w:keepNext w:val="0"/>
              <w:keepLines w:val="0"/>
            </w:pPr>
            <w:r w:rsidRPr="00B04352">
              <w:t>+1.0dB</w:t>
            </w:r>
          </w:p>
          <w:p w14:paraId="4A3746E0" w14:textId="77777777" w:rsidR="00B9093B" w:rsidRPr="00B04352" w:rsidRDefault="00B9093B" w:rsidP="00BC52E9">
            <w:pPr>
              <w:pStyle w:val="TAL"/>
              <w:keepNext w:val="0"/>
              <w:keepLines w:val="0"/>
            </w:pPr>
            <w:r w:rsidRPr="00B04352">
              <w:t>Via mapping</w:t>
            </w:r>
          </w:p>
          <w:p w14:paraId="45A6CC07" w14:textId="77777777" w:rsidR="00B9093B" w:rsidRPr="00B04352" w:rsidRDefault="00B9093B" w:rsidP="00BC52E9">
            <w:pPr>
              <w:pStyle w:val="TAL"/>
              <w:keepNext w:val="0"/>
              <w:keepLines w:val="0"/>
              <w:rPr>
                <w:rFonts w:cs="v4.2.0"/>
              </w:rPr>
            </w:pPr>
          </w:p>
          <w:p w14:paraId="2AEDFB6A" w14:textId="77777777" w:rsidR="00B9093B" w:rsidRPr="00B04352" w:rsidRDefault="00B9093B" w:rsidP="00BC52E9">
            <w:pPr>
              <w:pStyle w:val="TAL"/>
              <w:keepNext w:val="0"/>
              <w:keepLines w:val="0"/>
              <w:rPr>
                <w:u w:val="single"/>
              </w:rPr>
            </w:pPr>
          </w:p>
          <w:p w14:paraId="06D2E74E" w14:textId="77777777" w:rsidR="00B9093B" w:rsidRPr="00B04352" w:rsidRDefault="00B9093B" w:rsidP="00BC52E9">
            <w:pPr>
              <w:pStyle w:val="TAL"/>
              <w:keepNext w:val="0"/>
              <w:keepLines w:val="0"/>
              <w:rPr>
                <w:u w:val="single"/>
              </w:rPr>
            </w:pPr>
            <w:r w:rsidRPr="00B04352">
              <w:rPr>
                <w:u w:val="single"/>
              </w:rPr>
              <w:t>Test 2:</w:t>
            </w:r>
          </w:p>
          <w:p w14:paraId="64004DFC" w14:textId="77777777" w:rsidR="00B9093B" w:rsidRPr="00B04352" w:rsidRDefault="00B9093B" w:rsidP="00BC52E9">
            <w:pPr>
              <w:pStyle w:val="TAL"/>
              <w:keepNext w:val="0"/>
              <w:keepLines w:val="0"/>
            </w:pPr>
            <w:r w:rsidRPr="00B04352">
              <w:rPr>
                <w:shd w:val="clear" w:color="auto" w:fill="FFFFFF"/>
                <w:lang w:eastAsia="sv-SE"/>
              </w:rPr>
              <w:t>0dB</w:t>
            </w:r>
          </w:p>
          <w:p w14:paraId="7ABCB4A7" w14:textId="77777777" w:rsidR="00B9093B" w:rsidRPr="00B04352" w:rsidRDefault="00B9093B" w:rsidP="00BC52E9">
            <w:pPr>
              <w:pStyle w:val="TAL"/>
              <w:keepNext w:val="0"/>
              <w:keepLines w:val="0"/>
            </w:pPr>
            <w:r w:rsidRPr="00B04352">
              <w:t>0dB</w:t>
            </w:r>
          </w:p>
          <w:p w14:paraId="346B7164" w14:textId="77777777" w:rsidR="00B9093B" w:rsidRPr="00B04352" w:rsidRDefault="00B9093B" w:rsidP="00BC52E9">
            <w:pPr>
              <w:pStyle w:val="TAL"/>
              <w:keepNext w:val="0"/>
              <w:keepLines w:val="0"/>
            </w:pPr>
            <w:r w:rsidRPr="00B04352">
              <w:t>+1.0dB</w:t>
            </w:r>
          </w:p>
          <w:p w14:paraId="18E9D396" w14:textId="77777777" w:rsidR="00B9093B" w:rsidRPr="00B04352" w:rsidRDefault="00B9093B" w:rsidP="00BC52E9">
            <w:pPr>
              <w:pStyle w:val="TAL"/>
              <w:keepNext w:val="0"/>
              <w:keepLines w:val="0"/>
            </w:pPr>
            <w:r w:rsidRPr="00B04352">
              <w:t>Via mapping</w:t>
            </w:r>
          </w:p>
          <w:p w14:paraId="5D66D531" w14:textId="77777777" w:rsidR="00B9093B" w:rsidRPr="00B04352" w:rsidRDefault="00B9093B" w:rsidP="00BC52E9">
            <w:pPr>
              <w:pStyle w:val="TAL"/>
              <w:keepNext w:val="0"/>
              <w:keepLines w:val="0"/>
              <w:rPr>
                <w:rFonts w:cs="v4.2.0"/>
              </w:rPr>
            </w:pPr>
          </w:p>
          <w:p w14:paraId="4D0D9F61" w14:textId="77777777" w:rsidR="00B9093B" w:rsidRPr="00B04352" w:rsidRDefault="00B9093B" w:rsidP="00BC52E9">
            <w:pPr>
              <w:pStyle w:val="TAL"/>
              <w:keepNext w:val="0"/>
              <w:keepLines w:val="0"/>
              <w:rPr>
                <w:u w:val="single"/>
              </w:rPr>
            </w:pPr>
          </w:p>
          <w:p w14:paraId="1EA81944" w14:textId="77777777" w:rsidR="00B9093B" w:rsidRPr="00B04352" w:rsidRDefault="00B9093B" w:rsidP="00BC52E9">
            <w:pPr>
              <w:pStyle w:val="TAL"/>
              <w:keepNext w:val="0"/>
              <w:keepLines w:val="0"/>
              <w:rPr>
                <w:u w:val="single"/>
              </w:rPr>
            </w:pPr>
            <w:r w:rsidRPr="00B04352">
              <w:rPr>
                <w:u w:val="single"/>
              </w:rPr>
              <w:t>Test 3:</w:t>
            </w:r>
          </w:p>
          <w:p w14:paraId="31DE150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2FDA7B46" w14:textId="77777777" w:rsidR="00B9093B" w:rsidRPr="00B04352" w:rsidRDefault="00B9093B" w:rsidP="00BC52E9">
            <w:pPr>
              <w:pStyle w:val="TAL"/>
              <w:keepNext w:val="0"/>
              <w:keepLines w:val="0"/>
            </w:pPr>
          </w:p>
          <w:p w14:paraId="6BB80751" w14:textId="77777777" w:rsidR="00B9093B" w:rsidRPr="00B04352" w:rsidRDefault="00B9093B" w:rsidP="00BC52E9">
            <w:pPr>
              <w:pStyle w:val="TAL"/>
              <w:keepNext w:val="0"/>
              <w:keepLines w:val="0"/>
            </w:pPr>
          </w:p>
          <w:p w14:paraId="0DFD94EE" w14:textId="77777777" w:rsidR="00B9093B" w:rsidRPr="00B04352" w:rsidRDefault="00B9093B" w:rsidP="00BC52E9">
            <w:pPr>
              <w:pStyle w:val="TAL"/>
              <w:keepNext w:val="0"/>
              <w:keepLines w:val="0"/>
            </w:pPr>
          </w:p>
          <w:p w14:paraId="54473485" w14:textId="77777777" w:rsidR="00B9093B" w:rsidRPr="00B04352" w:rsidRDefault="00B9093B" w:rsidP="00BC52E9">
            <w:pPr>
              <w:pStyle w:val="TAL"/>
              <w:keepNext w:val="0"/>
              <w:keepLines w:val="0"/>
            </w:pPr>
            <w:r w:rsidRPr="00B04352">
              <w:t>0dB</w:t>
            </w:r>
          </w:p>
          <w:p w14:paraId="4AB6A5C9" w14:textId="77777777" w:rsidR="00B9093B" w:rsidRPr="00B04352" w:rsidRDefault="00B9093B" w:rsidP="00BC52E9">
            <w:pPr>
              <w:pStyle w:val="TAL"/>
              <w:keepNext w:val="0"/>
              <w:keepLines w:val="0"/>
            </w:pPr>
            <w:r w:rsidRPr="00B04352">
              <w:t>+1.0dB</w:t>
            </w:r>
          </w:p>
          <w:p w14:paraId="5C02F732" w14:textId="77777777" w:rsidR="00B9093B" w:rsidRPr="00B04352" w:rsidRDefault="00B9093B" w:rsidP="00BC52E9">
            <w:pPr>
              <w:pStyle w:val="TAL"/>
              <w:keepNext w:val="0"/>
              <w:keepLines w:val="0"/>
            </w:pPr>
            <w:r w:rsidRPr="00B04352">
              <w:t>Via mapping</w:t>
            </w:r>
          </w:p>
        </w:tc>
        <w:tc>
          <w:tcPr>
            <w:tcW w:w="1230" w:type="pct"/>
            <w:gridSpan w:val="2"/>
          </w:tcPr>
          <w:p w14:paraId="78D21792" w14:textId="77777777" w:rsidR="00B9093B" w:rsidRPr="00B04352" w:rsidRDefault="00B9093B" w:rsidP="00BC52E9">
            <w:pPr>
              <w:pStyle w:val="TAL"/>
              <w:keepNext w:val="0"/>
              <w:keepLines w:val="0"/>
              <w:rPr>
                <w:u w:val="single"/>
              </w:rPr>
            </w:pPr>
            <w:r w:rsidRPr="00B04352">
              <w:rPr>
                <w:u w:val="single"/>
              </w:rPr>
              <w:lastRenderedPageBreak/>
              <w:t>Test 1:</w:t>
            </w:r>
          </w:p>
          <w:p w14:paraId="2EDF372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 dBm/15kHz</w:t>
            </w:r>
          </w:p>
          <w:p w14:paraId="4453711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0255ED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44B4F4EA" w14:textId="77777777" w:rsidR="00B9093B" w:rsidRPr="00B04352" w:rsidRDefault="00B9093B" w:rsidP="00BC52E9">
            <w:pPr>
              <w:pStyle w:val="TAL"/>
              <w:keepNext w:val="0"/>
              <w:keepLines w:val="0"/>
            </w:pPr>
            <w:r w:rsidRPr="00B04352">
              <w:t>RSRP_x-9 to RSRP_x+1</w:t>
            </w:r>
          </w:p>
          <w:p w14:paraId="6D248A6C" w14:textId="77777777" w:rsidR="00B9093B" w:rsidRPr="00B04352" w:rsidRDefault="00B9093B" w:rsidP="00BC52E9">
            <w:pPr>
              <w:pStyle w:val="TAL"/>
              <w:keepNext w:val="0"/>
              <w:keepLines w:val="0"/>
              <w:rPr>
                <w:rFonts w:cs="v4.2.0"/>
              </w:rPr>
            </w:pPr>
          </w:p>
          <w:p w14:paraId="2DDF5423" w14:textId="77777777" w:rsidR="00B9093B" w:rsidRPr="00B04352" w:rsidRDefault="00B9093B" w:rsidP="00BC52E9">
            <w:pPr>
              <w:pStyle w:val="TAL"/>
              <w:keepNext w:val="0"/>
              <w:keepLines w:val="0"/>
              <w:rPr>
                <w:u w:val="single"/>
              </w:rPr>
            </w:pPr>
          </w:p>
          <w:p w14:paraId="6BAB82C7" w14:textId="77777777" w:rsidR="00B9093B" w:rsidRPr="00B04352" w:rsidRDefault="00B9093B" w:rsidP="00BC52E9">
            <w:pPr>
              <w:pStyle w:val="TAL"/>
              <w:keepNext w:val="0"/>
              <w:keepLines w:val="0"/>
              <w:rPr>
                <w:u w:val="single"/>
              </w:rPr>
            </w:pPr>
            <w:r w:rsidRPr="00B04352">
              <w:rPr>
                <w:u w:val="single"/>
              </w:rPr>
              <w:t>Test 2:</w:t>
            </w:r>
          </w:p>
          <w:p w14:paraId="2DC4F1B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777B042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455A345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3097ADA0" w14:textId="77777777" w:rsidR="00B9093B" w:rsidRPr="00B04352" w:rsidRDefault="00B9093B" w:rsidP="00BC52E9">
            <w:pPr>
              <w:pStyle w:val="TAL"/>
              <w:keepNext w:val="0"/>
              <w:keepLines w:val="0"/>
            </w:pPr>
            <w:r w:rsidRPr="00B04352">
              <w:t>RSRP_x-9 to RSRP_x+1</w:t>
            </w:r>
          </w:p>
          <w:p w14:paraId="45ECA4CC" w14:textId="77777777" w:rsidR="00B9093B" w:rsidRPr="00B04352" w:rsidRDefault="00B9093B" w:rsidP="00BC52E9">
            <w:pPr>
              <w:pStyle w:val="TAL"/>
              <w:keepNext w:val="0"/>
              <w:keepLines w:val="0"/>
              <w:rPr>
                <w:rFonts w:cs="v4.2.0"/>
              </w:rPr>
            </w:pPr>
          </w:p>
          <w:p w14:paraId="227AFF80" w14:textId="77777777" w:rsidR="00B9093B" w:rsidRPr="00B04352" w:rsidRDefault="00B9093B" w:rsidP="00BC52E9">
            <w:pPr>
              <w:pStyle w:val="TAL"/>
              <w:keepNext w:val="0"/>
              <w:keepLines w:val="0"/>
              <w:rPr>
                <w:u w:val="single"/>
              </w:rPr>
            </w:pPr>
          </w:p>
          <w:p w14:paraId="63A89FB9" w14:textId="77777777" w:rsidR="00B9093B" w:rsidRPr="00B04352" w:rsidRDefault="00B9093B" w:rsidP="00BC52E9">
            <w:pPr>
              <w:pStyle w:val="TAL"/>
              <w:keepNext w:val="0"/>
              <w:keepLines w:val="0"/>
              <w:rPr>
                <w:u w:val="single"/>
              </w:rPr>
            </w:pPr>
            <w:r w:rsidRPr="00B04352">
              <w:rPr>
                <w:u w:val="single"/>
              </w:rPr>
              <w:t>Test 3:</w:t>
            </w:r>
          </w:p>
          <w:p w14:paraId="57046E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6009322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5BD4FCD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0dB</w:t>
            </w:r>
          </w:p>
          <w:p w14:paraId="14F5CB89" w14:textId="77777777" w:rsidR="00B9093B" w:rsidRPr="00B04352" w:rsidRDefault="00B9093B" w:rsidP="00BC52E9">
            <w:pPr>
              <w:pStyle w:val="TAL"/>
              <w:keepNext w:val="0"/>
              <w:keepLines w:val="0"/>
            </w:pPr>
            <w:r w:rsidRPr="00B04352">
              <w:t>RSRP_x-8 to RSRP_x+2</w:t>
            </w:r>
          </w:p>
        </w:tc>
      </w:tr>
      <w:tr w:rsidR="00B9093B" w:rsidRPr="00B04352" w14:paraId="041DD879" w14:textId="77777777" w:rsidTr="00550794">
        <w:trPr>
          <w:gridBefore w:val="1"/>
          <w:wBefore w:w="63" w:type="pct"/>
          <w:jc w:val="center"/>
        </w:trPr>
        <w:tc>
          <w:tcPr>
            <w:tcW w:w="1370" w:type="pct"/>
            <w:gridSpan w:val="3"/>
          </w:tcPr>
          <w:p w14:paraId="45251BCD" w14:textId="77777777" w:rsidR="00B9093B" w:rsidRPr="00B04352" w:rsidRDefault="00B9093B" w:rsidP="00BC52E9">
            <w:pPr>
              <w:pStyle w:val="TAL"/>
              <w:keepNext w:val="0"/>
              <w:keepLines w:val="0"/>
            </w:pPr>
          </w:p>
        </w:tc>
        <w:tc>
          <w:tcPr>
            <w:tcW w:w="3567" w:type="pct"/>
            <w:gridSpan w:val="12"/>
          </w:tcPr>
          <w:p w14:paraId="3BA86176"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w:t>
            </w:r>
            <w:r w:rsidRPr="00B04352">
              <w:t>,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45AFCB7A" w14:textId="77777777" w:rsidR="00B9093B" w:rsidRPr="00B04352" w:rsidRDefault="00B9093B" w:rsidP="00BC52E9">
            <w:pPr>
              <w:pStyle w:val="TAL"/>
              <w:keepNext w:val="0"/>
              <w:keepLines w:val="0"/>
            </w:pPr>
            <w:r w:rsidRPr="00B04352">
              <w:t>The RSRP values given above are for both normal and extreme conditions.</w:t>
            </w:r>
          </w:p>
        </w:tc>
      </w:tr>
      <w:tr w:rsidR="00B9093B" w:rsidRPr="00B04352" w14:paraId="3B13AAC1" w14:textId="77777777" w:rsidTr="00550794">
        <w:trPr>
          <w:gridBefore w:val="1"/>
          <w:wBefore w:w="63" w:type="pct"/>
          <w:jc w:val="center"/>
        </w:trPr>
        <w:tc>
          <w:tcPr>
            <w:tcW w:w="1370" w:type="pct"/>
            <w:gridSpan w:val="3"/>
          </w:tcPr>
          <w:p w14:paraId="08064292" w14:textId="77777777" w:rsidR="00B9093B" w:rsidRPr="00B04352" w:rsidRDefault="00B9093B" w:rsidP="00BC52E9">
            <w:pPr>
              <w:pStyle w:val="TAL"/>
              <w:keepNext w:val="0"/>
              <w:keepLines w:val="0"/>
            </w:pPr>
            <w:r w:rsidRPr="00B04352">
              <w:t>9.1.1.2_2 FDD Intra Frequency Relative Accuracy of RSRP for UE category 1bis</w:t>
            </w:r>
          </w:p>
        </w:tc>
        <w:tc>
          <w:tcPr>
            <w:tcW w:w="1331" w:type="pct"/>
            <w:gridSpan w:val="3"/>
          </w:tcPr>
          <w:p w14:paraId="73349FBF" w14:textId="77777777" w:rsidR="00B9093B" w:rsidRPr="00B04352" w:rsidRDefault="00B9093B" w:rsidP="00BC52E9">
            <w:pPr>
              <w:pStyle w:val="TAL"/>
              <w:keepNext w:val="0"/>
              <w:keepLines w:val="0"/>
              <w:rPr>
                <w:u w:val="single"/>
              </w:rPr>
            </w:pPr>
            <w:r w:rsidRPr="00B04352">
              <w:rPr>
                <w:u w:val="single"/>
              </w:rPr>
              <w:t>Test 1:</w:t>
            </w:r>
          </w:p>
          <w:p w14:paraId="44E151E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130F095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42E732D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3A954355"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0B44F1B1" w14:textId="77777777" w:rsidR="00B9093B" w:rsidRPr="00B04352" w:rsidRDefault="00B9093B" w:rsidP="00BC52E9">
            <w:pPr>
              <w:pStyle w:val="TAL"/>
              <w:keepNext w:val="0"/>
              <w:keepLines w:val="0"/>
              <w:rPr>
                <w:rFonts w:cs="v4.2.0"/>
              </w:rPr>
            </w:pPr>
          </w:p>
          <w:p w14:paraId="6EF8D6A9" w14:textId="77777777" w:rsidR="00B9093B" w:rsidRPr="00B04352" w:rsidRDefault="00B9093B" w:rsidP="00BC52E9">
            <w:pPr>
              <w:pStyle w:val="TAL"/>
              <w:keepNext w:val="0"/>
              <w:keepLines w:val="0"/>
              <w:rPr>
                <w:u w:val="single"/>
              </w:rPr>
            </w:pPr>
            <w:r w:rsidRPr="00B04352">
              <w:rPr>
                <w:u w:val="single"/>
              </w:rPr>
              <w:t>Test 2:</w:t>
            </w:r>
          </w:p>
          <w:p w14:paraId="5B4FF68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25B23B1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4191C03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0F87D62D"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±4dB</w:t>
            </w:r>
          </w:p>
          <w:p w14:paraId="693027CE" w14:textId="77777777" w:rsidR="00B9093B" w:rsidRPr="00B04352" w:rsidRDefault="00B9093B" w:rsidP="00BC52E9">
            <w:pPr>
              <w:pStyle w:val="TAL"/>
              <w:keepNext w:val="0"/>
              <w:keepLines w:val="0"/>
              <w:rPr>
                <w:rFonts w:cs="v4.2.0"/>
              </w:rPr>
            </w:pPr>
          </w:p>
          <w:p w14:paraId="7773F129" w14:textId="77777777" w:rsidR="00B9093B" w:rsidRPr="00B04352" w:rsidRDefault="00B9093B" w:rsidP="00BC52E9">
            <w:pPr>
              <w:pStyle w:val="TAL"/>
              <w:keepNext w:val="0"/>
              <w:keepLines w:val="0"/>
              <w:rPr>
                <w:u w:val="single"/>
              </w:rPr>
            </w:pPr>
            <w:r w:rsidRPr="00B04352">
              <w:rPr>
                <w:u w:val="single"/>
              </w:rPr>
              <w:t>Test 3:</w:t>
            </w:r>
          </w:p>
          <w:p w14:paraId="35F79E3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777E7D2C" w14:textId="77777777" w:rsidR="00B9093B" w:rsidRPr="00B04352" w:rsidRDefault="00B9093B" w:rsidP="00BC52E9">
            <w:pPr>
              <w:pStyle w:val="TAL"/>
              <w:keepNext w:val="0"/>
              <w:keepLines w:val="0"/>
            </w:pPr>
          </w:p>
          <w:p w14:paraId="4A94FA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50500C4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29F43379"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tc>
        <w:tc>
          <w:tcPr>
            <w:tcW w:w="1006" w:type="pct"/>
            <w:gridSpan w:val="7"/>
          </w:tcPr>
          <w:p w14:paraId="18677277" w14:textId="77777777" w:rsidR="00B9093B" w:rsidRPr="00B04352" w:rsidRDefault="00B9093B" w:rsidP="00BC52E9">
            <w:pPr>
              <w:pStyle w:val="TAL"/>
              <w:keepNext w:val="0"/>
              <w:keepLines w:val="0"/>
              <w:rPr>
                <w:u w:val="single"/>
              </w:rPr>
            </w:pPr>
            <w:r w:rsidRPr="00B04352">
              <w:rPr>
                <w:u w:val="single"/>
              </w:rPr>
              <w:t>Test 1:</w:t>
            </w:r>
          </w:p>
          <w:p w14:paraId="539EF9F9" w14:textId="77777777" w:rsidR="00B9093B" w:rsidRPr="00B04352" w:rsidRDefault="00B9093B" w:rsidP="00BC52E9">
            <w:pPr>
              <w:pStyle w:val="TAL"/>
              <w:keepNext w:val="0"/>
              <w:keepLines w:val="0"/>
            </w:pPr>
            <w:r w:rsidRPr="00B04352">
              <w:rPr>
                <w:shd w:val="clear" w:color="auto" w:fill="FFFFFF"/>
                <w:lang w:eastAsia="sv-SE"/>
              </w:rPr>
              <w:t>0 dB</w:t>
            </w:r>
          </w:p>
          <w:p w14:paraId="14E8AEE2" w14:textId="77777777" w:rsidR="00B9093B" w:rsidRPr="00B04352" w:rsidRDefault="00B9093B" w:rsidP="00BC52E9">
            <w:pPr>
              <w:pStyle w:val="TAL"/>
              <w:keepNext w:val="0"/>
              <w:keepLines w:val="0"/>
            </w:pPr>
            <w:r w:rsidRPr="00B04352">
              <w:t>0 dB</w:t>
            </w:r>
          </w:p>
          <w:p w14:paraId="3D89DD62" w14:textId="77777777" w:rsidR="00B9093B" w:rsidRPr="00B04352" w:rsidRDefault="00B9093B" w:rsidP="00BC52E9">
            <w:pPr>
              <w:pStyle w:val="TAL"/>
              <w:keepNext w:val="0"/>
              <w:keepLines w:val="0"/>
            </w:pPr>
            <w:r w:rsidRPr="00B04352">
              <w:t>+1.0dB</w:t>
            </w:r>
          </w:p>
          <w:p w14:paraId="6CFEC4CD" w14:textId="77777777" w:rsidR="00B9093B" w:rsidRPr="00B04352" w:rsidRDefault="00B9093B" w:rsidP="00BC52E9">
            <w:pPr>
              <w:pStyle w:val="TAL"/>
              <w:keepNext w:val="0"/>
              <w:keepLines w:val="0"/>
            </w:pPr>
            <w:r w:rsidRPr="00B04352">
              <w:t>Via mapping</w:t>
            </w:r>
          </w:p>
          <w:p w14:paraId="04D0E244" w14:textId="77777777" w:rsidR="00B9093B" w:rsidRPr="00B04352" w:rsidRDefault="00B9093B" w:rsidP="00BC52E9">
            <w:pPr>
              <w:pStyle w:val="TAL"/>
              <w:keepNext w:val="0"/>
              <w:keepLines w:val="0"/>
              <w:rPr>
                <w:rFonts w:cs="v4.2.0"/>
              </w:rPr>
            </w:pPr>
          </w:p>
          <w:p w14:paraId="5C84EC7F" w14:textId="77777777" w:rsidR="00B9093B" w:rsidRPr="00B04352" w:rsidRDefault="00B9093B" w:rsidP="00BC52E9">
            <w:pPr>
              <w:pStyle w:val="TAL"/>
              <w:keepNext w:val="0"/>
              <w:keepLines w:val="0"/>
              <w:rPr>
                <w:u w:val="single"/>
              </w:rPr>
            </w:pPr>
          </w:p>
          <w:p w14:paraId="72719AE7" w14:textId="77777777" w:rsidR="00B9093B" w:rsidRPr="00B04352" w:rsidRDefault="00B9093B" w:rsidP="00BC52E9">
            <w:pPr>
              <w:pStyle w:val="TAL"/>
              <w:keepNext w:val="0"/>
              <w:keepLines w:val="0"/>
              <w:rPr>
                <w:u w:val="single"/>
              </w:rPr>
            </w:pPr>
            <w:r w:rsidRPr="00B04352">
              <w:rPr>
                <w:u w:val="single"/>
              </w:rPr>
              <w:t>Test 2:</w:t>
            </w:r>
          </w:p>
          <w:p w14:paraId="0B5076CC" w14:textId="77777777" w:rsidR="00B9093B" w:rsidRPr="00B04352" w:rsidRDefault="00B9093B" w:rsidP="00BC52E9">
            <w:pPr>
              <w:pStyle w:val="TAL"/>
              <w:keepNext w:val="0"/>
              <w:keepLines w:val="0"/>
            </w:pPr>
            <w:r w:rsidRPr="00B04352">
              <w:rPr>
                <w:shd w:val="clear" w:color="auto" w:fill="FFFFFF"/>
                <w:lang w:eastAsia="sv-SE"/>
              </w:rPr>
              <w:t>0dB</w:t>
            </w:r>
          </w:p>
          <w:p w14:paraId="28EA32B9" w14:textId="77777777" w:rsidR="00B9093B" w:rsidRPr="00B04352" w:rsidRDefault="00B9093B" w:rsidP="00BC52E9">
            <w:pPr>
              <w:pStyle w:val="TAL"/>
              <w:keepNext w:val="0"/>
              <w:keepLines w:val="0"/>
            </w:pPr>
            <w:r w:rsidRPr="00B04352">
              <w:t>0dB</w:t>
            </w:r>
          </w:p>
          <w:p w14:paraId="3BA8A90A" w14:textId="77777777" w:rsidR="00B9093B" w:rsidRPr="00B04352" w:rsidRDefault="00B9093B" w:rsidP="00BC52E9">
            <w:pPr>
              <w:pStyle w:val="TAL"/>
              <w:keepNext w:val="0"/>
              <w:keepLines w:val="0"/>
            </w:pPr>
            <w:r w:rsidRPr="00B04352">
              <w:t>+1.0dB</w:t>
            </w:r>
          </w:p>
          <w:p w14:paraId="5069C98F" w14:textId="77777777" w:rsidR="00B9093B" w:rsidRPr="00B04352" w:rsidRDefault="00B9093B" w:rsidP="00BC52E9">
            <w:pPr>
              <w:pStyle w:val="TAL"/>
              <w:keepNext w:val="0"/>
              <w:keepLines w:val="0"/>
            </w:pPr>
            <w:r w:rsidRPr="00B04352">
              <w:t>Via mapping</w:t>
            </w:r>
          </w:p>
          <w:p w14:paraId="0566667E" w14:textId="77777777" w:rsidR="00B9093B" w:rsidRPr="00B04352" w:rsidRDefault="00B9093B" w:rsidP="00BC52E9">
            <w:pPr>
              <w:pStyle w:val="TAL"/>
              <w:keepNext w:val="0"/>
              <w:keepLines w:val="0"/>
              <w:rPr>
                <w:rFonts w:cs="v4.2.0"/>
              </w:rPr>
            </w:pPr>
          </w:p>
          <w:p w14:paraId="4476A6B2" w14:textId="77777777" w:rsidR="00B9093B" w:rsidRPr="00B04352" w:rsidRDefault="00B9093B" w:rsidP="00BC52E9">
            <w:pPr>
              <w:pStyle w:val="TAL"/>
              <w:keepNext w:val="0"/>
              <w:keepLines w:val="0"/>
              <w:rPr>
                <w:u w:val="single"/>
              </w:rPr>
            </w:pPr>
          </w:p>
          <w:p w14:paraId="16E5D9FA" w14:textId="77777777" w:rsidR="00B9093B" w:rsidRPr="00B04352" w:rsidRDefault="00B9093B" w:rsidP="00BC52E9">
            <w:pPr>
              <w:pStyle w:val="TAL"/>
              <w:keepNext w:val="0"/>
              <w:keepLines w:val="0"/>
              <w:rPr>
                <w:u w:val="single"/>
              </w:rPr>
            </w:pPr>
            <w:r w:rsidRPr="00B04352">
              <w:rPr>
                <w:u w:val="single"/>
              </w:rPr>
              <w:t>Test 3:</w:t>
            </w:r>
          </w:p>
          <w:p w14:paraId="0AE8011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017ED52E" w14:textId="77777777" w:rsidR="00B9093B" w:rsidRPr="00B04352" w:rsidRDefault="00B9093B" w:rsidP="00BC52E9">
            <w:pPr>
              <w:pStyle w:val="TAL"/>
              <w:keepNext w:val="0"/>
              <w:keepLines w:val="0"/>
            </w:pPr>
          </w:p>
          <w:p w14:paraId="79C508EB" w14:textId="77777777" w:rsidR="00B9093B" w:rsidRPr="00B04352" w:rsidRDefault="00B9093B" w:rsidP="00BC52E9">
            <w:pPr>
              <w:pStyle w:val="TAL"/>
              <w:keepNext w:val="0"/>
              <w:keepLines w:val="0"/>
            </w:pPr>
          </w:p>
          <w:p w14:paraId="16F41CF4" w14:textId="77777777" w:rsidR="00B9093B" w:rsidRPr="00B04352" w:rsidRDefault="00B9093B" w:rsidP="00BC52E9">
            <w:pPr>
              <w:pStyle w:val="TAL"/>
              <w:keepNext w:val="0"/>
              <w:keepLines w:val="0"/>
            </w:pPr>
          </w:p>
          <w:p w14:paraId="2E078C24" w14:textId="77777777" w:rsidR="00B9093B" w:rsidRPr="00B04352" w:rsidRDefault="00B9093B" w:rsidP="00BC52E9">
            <w:pPr>
              <w:pStyle w:val="TAL"/>
              <w:keepNext w:val="0"/>
              <w:keepLines w:val="0"/>
            </w:pPr>
            <w:r w:rsidRPr="00B04352">
              <w:t>0dB</w:t>
            </w:r>
          </w:p>
          <w:p w14:paraId="72981033" w14:textId="77777777" w:rsidR="00B9093B" w:rsidRPr="00B04352" w:rsidRDefault="00B9093B" w:rsidP="00BC52E9">
            <w:pPr>
              <w:pStyle w:val="TAL"/>
              <w:keepNext w:val="0"/>
              <w:keepLines w:val="0"/>
            </w:pPr>
            <w:r w:rsidRPr="00B04352">
              <w:t>+1.0dB</w:t>
            </w:r>
          </w:p>
          <w:p w14:paraId="4EB26D89" w14:textId="77777777" w:rsidR="00B9093B" w:rsidRPr="00B04352" w:rsidRDefault="00B9093B" w:rsidP="00BC52E9">
            <w:pPr>
              <w:pStyle w:val="TAL"/>
              <w:keepNext w:val="0"/>
              <w:keepLines w:val="0"/>
            </w:pPr>
            <w:r w:rsidRPr="00B04352">
              <w:t>Via mapping</w:t>
            </w:r>
          </w:p>
        </w:tc>
        <w:tc>
          <w:tcPr>
            <w:tcW w:w="1230" w:type="pct"/>
            <w:gridSpan w:val="2"/>
          </w:tcPr>
          <w:p w14:paraId="2E210819" w14:textId="77777777" w:rsidR="00B9093B" w:rsidRPr="00B04352" w:rsidRDefault="00B9093B" w:rsidP="00BC52E9">
            <w:pPr>
              <w:pStyle w:val="TAL"/>
              <w:keepNext w:val="0"/>
              <w:keepLines w:val="0"/>
              <w:rPr>
                <w:u w:val="single"/>
              </w:rPr>
            </w:pPr>
            <w:r w:rsidRPr="00B04352">
              <w:rPr>
                <w:u w:val="single"/>
              </w:rPr>
              <w:t>Test 1:</w:t>
            </w:r>
          </w:p>
          <w:p w14:paraId="44406D1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 dBm/15kHz</w:t>
            </w:r>
          </w:p>
          <w:p w14:paraId="76A4F1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30D8652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78AD1A79" w14:textId="77777777" w:rsidR="00B9093B" w:rsidRPr="00B04352" w:rsidRDefault="00B9093B" w:rsidP="00BC52E9">
            <w:pPr>
              <w:pStyle w:val="TAL"/>
              <w:keepNext w:val="0"/>
              <w:keepLines w:val="0"/>
            </w:pPr>
            <w:r w:rsidRPr="00B04352">
              <w:t>RSRP_x-9 to RSRP_x+1</w:t>
            </w:r>
          </w:p>
          <w:p w14:paraId="23DD9297" w14:textId="77777777" w:rsidR="00B9093B" w:rsidRPr="00B04352" w:rsidRDefault="00B9093B" w:rsidP="00BC52E9">
            <w:pPr>
              <w:pStyle w:val="TAL"/>
              <w:keepNext w:val="0"/>
              <w:keepLines w:val="0"/>
              <w:rPr>
                <w:rFonts w:cs="v4.2.0"/>
              </w:rPr>
            </w:pPr>
          </w:p>
          <w:p w14:paraId="064D5D70" w14:textId="77777777" w:rsidR="00B9093B" w:rsidRPr="00B04352" w:rsidRDefault="00B9093B" w:rsidP="00BC52E9">
            <w:pPr>
              <w:pStyle w:val="TAL"/>
              <w:keepNext w:val="0"/>
              <w:keepLines w:val="0"/>
              <w:rPr>
                <w:u w:val="single"/>
              </w:rPr>
            </w:pPr>
          </w:p>
          <w:p w14:paraId="6106361A" w14:textId="77777777" w:rsidR="00B9093B" w:rsidRPr="00B04352" w:rsidRDefault="00B9093B" w:rsidP="00BC52E9">
            <w:pPr>
              <w:pStyle w:val="TAL"/>
              <w:keepNext w:val="0"/>
              <w:keepLines w:val="0"/>
              <w:rPr>
                <w:u w:val="single"/>
              </w:rPr>
            </w:pPr>
            <w:r w:rsidRPr="00B04352">
              <w:rPr>
                <w:u w:val="single"/>
              </w:rPr>
              <w:t>Test 2:</w:t>
            </w:r>
          </w:p>
          <w:p w14:paraId="465667E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-88dBm/15kHz</w:t>
            </w:r>
          </w:p>
          <w:p w14:paraId="7BDDB8D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04086CA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523D92E5" w14:textId="77777777" w:rsidR="00B9093B" w:rsidRPr="00B04352" w:rsidRDefault="00B9093B" w:rsidP="00BC52E9">
            <w:pPr>
              <w:pStyle w:val="TAL"/>
              <w:keepNext w:val="0"/>
              <w:keepLines w:val="0"/>
            </w:pPr>
            <w:r w:rsidRPr="00B04352">
              <w:t>RSRP_x-10 to RSRP_x+2</w:t>
            </w:r>
          </w:p>
          <w:p w14:paraId="1F392C91" w14:textId="77777777" w:rsidR="00B9093B" w:rsidRPr="00B04352" w:rsidRDefault="00B9093B" w:rsidP="00BC52E9">
            <w:pPr>
              <w:pStyle w:val="TAL"/>
              <w:keepNext w:val="0"/>
              <w:keepLines w:val="0"/>
              <w:rPr>
                <w:rFonts w:cs="v4.2.0"/>
              </w:rPr>
            </w:pPr>
          </w:p>
          <w:p w14:paraId="6F6F7430" w14:textId="77777777" w:rsidR="00B9093B" w:rsidRPr="00B04352" w:rsidRDefault="00B9093B" w:rsidP="00BC52E9">
            <w:pPr>
              <w:pStyle w:val="TAL"/>
              <w:keepNext w:val="0"/>
              <w:keepLines w:val="0"/>
              <w:rPr>
                <w:u w:val="single"/>
              </w:rPr>
            </w:pPr>
          </w:p>
          <w:p w14:paraId="21C95A83" w14:textId="77777777" w:rsidR="00B9093B" w:rsidRPr="00B04352" w:rsidRDefault="00B9093B" w:rsidP="00BC52E9">
            <w:pPr>
              <w:pStyle w:val="TAL"/>
              <w:keepNext w:val="0"/>
              <w:keepLines w:val="0"/>
              <w:rPr>
                <w:u w:val="single"/>
              </w:rPr>
            </w:pPr>
            <w:r w:rsidRPr="00B04352">
              <w:rPr>
                <w:u w:val="single"/>
              </w:rPr>
              <w:t>Test 3:</w:t>
            </w:r>
          </w:p>
          <w:p w14:paraId="44A21D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1A5FC18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669064F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0dB</w:t>
            </w:r>
          </w:p>
          <w:p w14:paraId="4C7EE493" w14:textId="77777777" w:rsidR="00B9093B" w:rsidRPr="00B04352" w:rsidRDefault="00B9093B" w:rsidP="00BC52E9">
            <w:pPr>
              <w:pStyle w:val="TAL"/>
              <w:keepNext w:val="0"/>
              <w:keepLines w:val="0"/>
            </w:pPr>
            <w:r w:rsidRPr="00B04352">
              <w:t>RSRP_x-8 to RSRP_x+2</w:t>
            </w:r>
          </w:p>
        </w:tc>
      </w:tr>
      <w:tr w:rsidR="00B9093B" w:rsidRPr="00B04352" w14:paraId="40245087" w14:textId="77777777" w:rsidTr="00550794">
        <w:trPr>
          <w:gridBefore w:val="1"/>
          <w:wBefore w:w="63" w:type="pct"/>
          <w:jc w:val="center"/>
        </w:trPr>
        <w:tc>
          <w:tcPr>
            <w:tcW w:w="1370" w:type="pct"/>
            <w:gridSpan w:val="3"/>
          </w:tcPr>
          <w:p w14:paraId="7C8A6F4C" w14:textId="77777777" w:rsidR="00B9093B" w:rsidRPr="00B04352" w:rsidRDefault="00B9093B" w:rsidP="00BC52E9">
            <w:pPr>
              <w:pStyle w:val="TAL"/>
              <w:keepNext w:val="0"/>
              <w:keepLines w:val="0"/>
            </w:pPr>
          </w:p>
        </w:tc>
        <w:tc>
          <w:tcPr>
            <w:tcW w:w="3567" w:type="pct"/>
            <w:gridSpan w:val="12"/>
          </w:tcPr>
          <w:p w14:paraId="65DCB7DC"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w:t>
            </w:r>
            <w:r w:rsidRPr="00B04352">
              <w:t>,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F86597F" w14:textId="77777777" w:rsidR="00B9093B" w:rsidRPr="00B04352" w:rsidRDefault="00B9093B" w:rsidP="00BC52E9">
            <w:pPr>
              <w:pStyle w:val="TAL"/>
              <w:keepNext w:val="0"/>
              <w:keepLines w:val="0"/>
            </w:pPr>
            <w:r w:rsidRPr="00B04352">
              <w:t>The RSRP values given above are for both normal and extreme conditions.</w:t>
            </w:r>
          </w:p>
        </w:tc>
      </w:tr>
      <w:tr w:rsidR="00B9093B" w:rsidRPr="00B04352" w14:paraId="1F65918C" w14:textId="77777777" w:rsidTr="00550794">
        <w:trPr>
          <w:gridBefore w:val="1"/>
          <w:wBefore w:w="63" w:type="pct"/>
          <w:jc w:val="center"/>
        </w:trPr>
        <w:tc>
          <w:tcPr>
            <w:tcW w:w="1370" w:type="pct"/>
            <w:gridSpan w:val="3"/>
          </w:tcPr>
          <w:p w14:paraId="4C321A64" w14:textId="77777777" w:rsidR="00B9093B" w:rsidRPr="00B04352" w:rsidRDefault="00B9093B" w:rsidP="00BC52E9">
            <w:pPr>
              <w:pStyle w:val="TAL"/>
              <w:keepNext w:val="0"/>
              <w:keepLines w:val="0"/>
            </w:pPr>
            <w:r w:rsidRPr="00B04352">
              <w:t>9.1.2.1 TDD Intra Frequency Absolute RSRP Accuracy</w:t>
            </w:r>
          </w:p>
        </w:tc>
        <w:tc>
          <w:tcPr>
            <w:tcW w:w="1331" w:type="pct"/>
            <w:gridSpan w:val="3"/>
          </w:tcPr>
          <w:p w14:paraId="392B55E1" w14:textId="77777777" w:rsidR="00B9093B" w:rsidRPr="00B04352" w:rsidRDefault="00B9093B" w:rsidP="00BC52E9">
            <w:pPr>
              <w:pStyle w:val="TAL"/>
              <w:keepNext w:val="0"/>
              <w:keepLines w:val="0"/>
            </w:pPr>
            <w:r w:rsidRPr="00B04352">
              <w:t>Same as 9.1.1.1</w:t>
            </w:r>
          </w:p>
        </w:tc>
        <w:tc>
          <w:tcPr>
            <w:tcW w:w="1006" w:type="pct"/>
            <w:gridSpan w:val="7"/>
          </w:tcPr>
          <w:p w14:paraId="4E8A73A0" w14:textId="77777777" w:rsidR="00B9093B" w:rsidRPr="00B04352" w:rsidRDefault="00B9093B" w:rsidP="00BC52E9">
            <w:pPr>
              <w:pStyle w:val="TAL"/>
              <w:keepNext w:val="0"/>
              <w:keepLines w:val="0"/>
            </w:pPr>
            <w:r w:rsidRPr="00B04352">
              <w:t>Same as 9.1.1.1</w:t>
            </w:r>
          </w:p>
        </w:tc>
        <w:tc>
          <w:tcPr>
            <w:tcW w:w="1230" w:type="pct"/>
            <w:gridSpan w:val="2"/>
          </w:tcPr>
          <w:p w14:paraId="3082A7A1" w14:textId="77777777" w:rsidR="00B9093B" w:rsidRPr="00B04352" w:rsidRDefault="00B9093B" w:rsidP="00BC52E9">
            <w:pPr>
              <w:pStyle w:val="TAL"/>
              <w:keepNext w:val="0"/>
              <w:keepLines w:val="0"/>
            </w:pPr>
            <w:r w:rsidRPr="00B04352">
              <w:t>Same as 9.1.1.1</w:t>
            </w:r>
          </w:p>
        </w:tc>
      </w:tr>
      <w:tr w:rsidR="00B9093B" w:rsidRPr="00B04352" w14:paraId="1D82B479" w14:textId="77777777" w:rsidTr="00550794">
        <w:trPr>
          <w:gridBefore w:val="1"/>
          <w:wBefore w:w="63" w:type="pct"/>
          <w:jc w:val="center"/>
        </w:trPr>
        <w:tc>
          <w:tcPr>
            <w:tcW w:w="1370" w:type="pct"/>
            <w:gridSpan w:val="3"/>
          </w:tcPr>
          <w:p w14:paraId="168D7B55" w14:textId="77777777" w:rsidR="00B9093B" w:rsidRPr="00B04352" w:rsidRDefault="00B9093B" w:rsidP="00BC52E9">
            <w:pPr>
              <w:spacing w:after="0"/>
              <w:rPr>
                <w:rFonts w:ascii="Arial" w:hAnsi="Arial"/>
                <w:sz w:val="18"/>
              </w:rPr>
            </w:pPr>
            <w:r w:rsidRPr="00B04352">
              <w:rPr>
                <w:rFonts w:ascii="Arial" w:hAnsi="Arial"/>
                <w:sz w:val="18"/>
              </w:rPr>
              <w:t>9.1.2.1_1 TDD Intra Frequency Absolute RSRP Accuracy (Rel 12 and forward)</w:t>
            </w:r>
          </w:p>
        </w:tc>
        <w:tc>
          <w:tcPr>
            <w:tcW w:w="1331" w:type="pct"/>
            <w:gridSpan w:val="3"/>
          </w:tcPr>
          <w:p w14:paraId="4CC12CB1" w14:textId="77777777" w:rsidR="00B9093B" w:rsidRPr="00B04352" w:rsidRDefault="00B9093B" w:rsidP="00BC52E9">
            <w:pPr>
              <w:spacing w:after="0"/>
              <w:rPr>
                <w:rFonts w:ascii="Arial" w:hAnsi="Arial"/>
                <w:sz w:val="18"/>
              </w:rPr>
            </w:pPr>
            <w:r w:rsidRPr="00B04352">
              <w:rPr>
                <w:rFonts w:ascii="Arial" w:hAnsi="Arial"/>
                <w:sz w:val="18"/>
              </w:rPr>
              <w:t>Same as 9.1.1.1_1</w:t>
            </w:r>
          </w:p>
        </w:tc>
        <w:tc>
          <w:tcPr>
            <w:tcW w:w="1006" w:type="pct"/>
            <w:gridSpan w:val="7"/>
          </w:tcPr>
          <w:p w14:paraId="29DC60B6" w14:textId="77777777" w:rsidR="00B9093B" w:rsidRPr="00B04352" w:rsidRDefault="00B9093B" w:rsidP="00BC52E9">
            <w:pPr>
              <w:spacing w:after="0"/>
              <w:rPr>
                <w:rFonts w:ascii="Arial" w:hAnsi="Arial"/>
                <w:sz w:val="18"/>
              </w:rPr>
            </w:pPr>
            <w:r w:rsidRPr="00B04352">
              <w:rPr>
                <w:rFonts w:ascii="Arial" w:hAnsi="Arial"/>
                <w:sz w:val="18"/>
              </w:rPr>
              <w:t>Same as 9.1.1.1_1</w:t>
            </w:r>
          </w:p>
        </w:tc>
        <w:tc>
          <w:tcPr>
            <w:tcW w:w="1230" w:type="pct"/>
            <w:gridSpan w:val="2"/>
          </w:tcPr>
          <w:p w14:paraId="0676FADD" w14:textId="77777777" w:rsidR="00B9093B" w:rsidRPr="00B04352" w:rsidRDefault="00B9093B" w:rsidP="00BC52E9">
            <w:pPr>
              <w:spacing w:after="0"/>
              <w:rPr>
                <w:rFonts w:ascii="Arial" w:hAnsi="Arial"/>
                <w:sz w:val="18"/>
              </w:rPr>
            </w:pPr>
            <w:r w:rsidRPr="00B04352">
              <w:rPr>
                <w:rFonts w:ascii="Arial" w:hAnsi="Arial"/>
                <w:sz w:val="18"/>
              </w:rPr>
              <w:t>Same as 9.1.1.1_1</w:t>
            </w:r>
          </w:p>
        </w:tc>
      </w:tr>
      <w:tr w:rsidR="00B9093B" w:rsidRPr="00B04352" w14:paraId="022F1836" w14:textId="77777777" w:rsidTr="00550794">
        <w:trPr>
          <w:gridBefore w:val="1"/>
          <w:wBefore w:w="63" w:type="pct"/>
          <w:jc w:val="center"/>
        </w:trPr>
        <w:tc>
          <w:tcPr>
            <w:tcW w:w="1370" w:type="pct"/>
            <w:gridSpan w:val="3"/>
          </w:tcPr>
          <w:p w14:paraId="3A5244AC" w14:textId="77777777" w:rsidR="00B9093B" w:rsidRPr="00B04352" w:rsidRDefault="00B9093B" w:rsidP="00BC52E9">
            <w:pPr>
              <w:spacing w:after="0"/>
              <w:rPr>
                <w:rFonts w:ascii="Arial" w:hAnsi="Arial"/>
                <w:sz w:val="18"/>
              </w:rPr>
            </w:pPr>
            <w:r w:rsidRPr="00B04352">
              <w:rPr>
                <w:rFonts w:ascii="Arial" w:hAnsi="Arial"/>
                <w:sz w:val="18"/>
              </w:rPr>
              <w:t>9.1.2.1_2 TDD Intra Frequency Absolute RSRP Accuracy for UE category 1bis</w:t>
            </w:r>
          </w:p>
        </w:tc>
        <w:tc>
          <w:tcPr>
            <w:tcW w:w="1331" w:type="pct"/>
            <w:gridSpan w:val="3"/>
          </w:tcPr>
          <w:p w14:paraId="0121559A" w14:textId="77777777" w:rsidR="00B9093B" w:rsidRPr="00B04352" w:rsidRDefault="00B9093B" w:rsidP="00BC52E9">
            <w:pPr>
              <w:spacing w:after="0"/>
              <w:rPr>
                <w:rFonts w:ascii="Arial" w:hAnsi="Arial"/>
                <w:sz w:val="18"/>
              </w:rPr>
            </w:pPr>
            <w:r w:rsidRPr="00B04352">
              <w:rPr>
                <w:rFonts w:ascii="Arial" w:hAnsi="Arial"/>
                <w:sz w:val="18"/>
              </w:rPr>
              <w:t>Same as 9.1.1.1_2</w:t>
            </w:r>
          </w:p>
        </w:tc>
        <w:tc>
          <w:tcPr>
            <w:tcW w:w="1006" w:type="pct"/>
            <w:gridSpan w:val="7"/>
          </w:tcPr>
          <w:p w14:paraId="76DDA39F" w14:textId="77777777" w:rsidR="00B9093B" w:rsidRPr="00B04352" w:rsidRDefault="00B9093B" w:rsidP="00BC52E9">
            <w:pPr>
              <w:spacing w:after="0"/>
              <w:rPr>
                <w:rFonts w:ascii="Arial" w:hAnsi="Arial"/>
                <w:sz w:val="18"/>
              </w:rPr>
            </w:pPr>
            <w:r w:rsidRPr="00B04352">
              <w:rPr>
                <w:rFonts w:ascii="Arial" w:hAnsi="Arial"/>
                <w:sz w:val="18"/>
              </w:rPr>
              <w:t>Same as 9.1.1.1_2</w:t>
            </w:r>
          </w:p>
        </w:tc>
        <w:tc>
          <w:tcPr>
            <w:tcW w:w="1230" w:type="pct"/>
            <w:gridSpan w:val="2"/>
          </w:tcPr>
          <w:p w14:paraId="2FDB1130" w14:textId="77777777" w:rsidR="00B9093B" w:rsidRPr="00B04352" w:rsidRDefault="00B9093B" w:rsidP="00BC52E9">
            <w:pPr>
              <w:spacing w:after="0"/>
              <w:rPr>
                <w:rFonts w:ascii="Arial" w:hAnsi="Arial"/>
                <w:sz w:val="18"/>
              </w:rPr>
            </w:pPr>
            <w:r w:rsidRPr="00B04352">
              <w:rPr>
                <w:rFonts w:ascii="Arial" w:hAnsi="Arial"/>
                <w:sz w:val="18"/>
              </w:rPr>
              <w:t>Same as 9.1.1.1_2</w:t>
            </w:r>
          </w:p>
        </w:tc>
      </w:tr>
      <w:tr w:rsidR="00B9093B" w:rsidRPr="00B04352" w14:paraId="0B253329" w14:textId="77777777" w:rsidTr="00550794">
        <w:trPr>
          <w:gridBefore w:val="1"/>
          <w:wBefore w:w="63" w:type="pct"/>
          <w:jc w:val="center"/>
        </w:trPr>
        <w:tc>
          <w:tcPr>
            <w:tcW w:w="1370" w:type="pct"/>
            <w:gridSpan w:val="3"/>
          </w:tcPr>
          <w:p w14:paraId="63C084D0" w14:textId="77777777" w:rsidR="00B9093B" w:rsidRPr="00B04352" w:rsidRDefault="00B9093B" w:rsidP="00BC52E9">
            <w:pPr>
              <w:pStyle w:val="TAL"/>
              <w:keepNext w:val="0"/>
              <w:keepLines w:val="0"/>
            </w:pPr>
            <w:r w:rsidRPr="00B04352">
              <w:t>9.1.2.2 TDD Intra Frequency Relative RSRP Accuracy</w:t>
            </w:r>
          </w:p>
        </w:tc>
        <w:tc>
          <w:tcPr>
            <w:tcW w:w="1331" w:type="pct"/>
            <w:gridSpan w:val="3"/>
          </w:tcPr>
          <w:p w14:paraId="6BB41E6B" w14:textId="77777777" w:rsidR="00B9093B" w:rsidRPr="00B04352" w:rsidRDefault="00B9093B" w:rsidP="00BC52E9">
            <w:pPr>
              <w:pStyle w:val="TAL"/>
              <w:keepNext w:val="0"/>
              <w:keepLines w:val="0"/>
            </w:pPr>
            <w:r w:rsidRPr="00B04352">
              <w:t>Same as 9.1.1.2</w:t>
            </w:r>
          </w:p>
        </w:tc>
        <w:tc>
          <w:tcPr>
            <w:tcW w:w="1006" w:type="pct"/>
            <w:gridSpan w:val="7"/>
          </w:tcPr>
          <w:p w14:paraId="77FFCD34" w14:textId="77777777" w:rsidR="00B9093B" w:rsidRPr="00B04352" w:rsidRDefault="00B9093B" w:rsidP="00BC52E9">
            <w:pPr>
              <w:pStyle w:val="TAL"/>
              <w:keepNext w:val="0"/>
              <w:keepLines w:val="0"/>
            </w:pPr>
            <w:r w:rsidRPr="00B04352">
              <w:t>Same as 9.1.1.2</w:t>
            </w:r>
          </w:p>
        </w:tc>
        <w:tc>
          <w:tcPr>
            <w:tcW w:w="1230" w:type="pct"/>
            <w:gridSpan w:val="2"/>
          </w:tcPr>
          <w:p w14:paraId="2B70381B" w14:textId="77777777" w:rsidR="00B9093B" w:rsidRPr="00B04352" w:rsidRDefault="00B9093B" w:rsidP="00BC52E9">
            <w:pPr>
              <w:pStyle w:val="TAL"/>
              <w:keepNext w:val="0"/>
              <w:keepLines w:val="0"/>
            </w:pPr>
            <w:r w:rsidRPr="00B04352">
              <w:t>Same as 9.1.1.2</w:t>
            </w:r>
          </w:p>
        </w:tc>
      </w:tr>
      <w:tr w:rsidR="00B9093B" w:rsidRPr="00B04352" w14:paraId="7D036FC8" w14:textId="77777777" w:rsidTr="00550794">
        <w:trPr>
          <w:gridBefore w:val="1"/>
          <w:wBefore w:w="63" w:type="pct"/>
          <w:jc w:val="center"/>
        </w:trPr>
        <w:tc>
          <w:tcPr>
            <w:tcW w:w="1370" w:type="pct"/>
            <w:gridSpan w:val="3"/>
          </w:tcPr>
          <w:p w14:paraId="2D286D15" w14:textId="77777777" w:rsidR="00B9093B" w:rsidRPr="00B04352" w:rsidRDefault="00B9093B" w:rsidP="00BC52E9">
            <w:pPr>
              <w:pStyle w:val="TAL"/>
              <w:keepNext w:val="0"/>
              <w:keepLines w:val="0"/>
            </w:pPr>
            <w:r w:rsidRPr="00B04352">
              <w:t>9.1.2.2_2 TDD Intra Frequency Relative Accuracy of RSRP for UE category 1bis</w:t>
            </w:r>
          </w:p>
        </w:tc>
        <w:tc>
          <w:tcPr>
            <w:tcW w:w="1331" w:type="pct"/>
            <w:gridSpan w:val="3"/>
          </w:tcPr>
          <w:p w14:paraId="02ED9985" w14:textId="77777777" w:rsidR="00B9093B" w:rsidRPr="00B04352" w:rsidRDefault="00B9093B" w:rsidP="00BC52E9">
            <w:pPr>
              <w:pStyle w:val="TAL"/>
              <w:keepNext w:val="0"/>
              <w:keepLines w:val="0"/>
            </w:pPr>
            <w:r w:rsidRPr="00B04352">
              <w:t>Same as 9.1.1.2_2</w:t>
            </w:r>
          </w:p>
        </w:tc>
        <w:tc>
          <w:tcPr>
            <w:tcW w:w="1006" w:type="pct"/>
            <w:gridSpan w:val="7"/>
          </w:tcPr>
          <w:p w14:paraId="70274374" w14:textId="77777777" w:rsidR="00B9093B" w:rsidRPr="00B04352" w:rsidRDefault="00B9093B" w:rsidP="00BC52E9">
            <w:pPr>
              <w:pStyle w:val="TAL"/>
              <w:keepNext w:val="0"/>
              <w:keepLines w:val="0"/>
            </w:pPr>
            <w:r w:rsidRPr="00B04352">
              <w:t>Same as 9.1.1.2_2</w:t>
            </w:r>
          </w:p>
        </w:tc>
        <w:tc>
          <w:tcPr>
            <w:tcW w:w="1230" w:type="pct"/>
            <w:gridSpan w:val="2"/>
          </w:tcPr>
          <w:p w14:paraId="2D53A591" w14:textId="77777777" w:rsidR="00B9093B" w:rsidRPr="00B04352" w:rsidRDefault="00B9093B" w:rsidP="00BC52E9">
            <w:pPr>
              <w:pStyle w:val="TAL"/>
              <w:keepNext w:val="0"/>
              <w:keepLines w:val="0"/>
            </w:pPr>
            <w:r w:rsidRPr="00B04352">
              <w:t>Same as 9.1.1.2_2</w:t>
            </w:r>
          </w:p>
        </w:tc>
      </w:tr>
      <w:tr w:rsidR="00B9093B" w:rsidRPr="00B04352" w14:paraId="18DF90E2" w14:textId="77777777" w:rsidTr="00550794">
        <w:trPr>
          <w:gridBefore w:val="1"/>
          <w:wBefore w:w="63" w:type="pct"/>
          <w:jc w:val="center"/>
        </w:trPr>
        <w:tc>
          <w:tcPr>
            <w:tcW w:w="1370" w:type="pct"/>
            <w:gridSpan w:val="3"/>
          </w:tcPr>
          <w:p w14:paraId="07E45022" w14:textId="77777777" w:rsidR="00B9093B" w:rsidRPr="00B04352" w:rsidRDefault="00B9093B" w:rsidP="00BC52E9">
            <w:pPr>
              <w:pStyle w:val="TAL"/>
              <w:keepNext w:val="0"/>
              <w:keepLines w:val="0"/>
            </w:pPr>
            <w:r w:rsidRPr="00B04352">
              <w:t>9.1.3.1 FDD Inter Frequency Absolute RSRP Accuracy</w:t>
            </w:r>
          </w:p>
        </w:tc>
        <w:tc>
          <w:tcPr>
            <w:tcW w:w="1331" w:type="pct"/>
            <w:gridSpan w:val="3"/>
          </w:tcPr>
          <w:p w14:paraId="5CE2E138" w14:textId="77777777" w:rsidR="00B9093B" w:rsidRPr="00B04352" w:rsidRDefault="00B9093B" w:rsidP="00BC52E9">
            <w:pPr>
              <w:pStyle w:val="TAL"/>
              <w:keepNext w:val="0"/>
              <w:keepLines w:val="0"/>
              <w:rPr>
                <w:u w:val="single"/>
              </w:rPr>
            </w:pPr>
            <w:r w:rsidRPr="00B04352">
              <w:rPr>
                <w:u w:val="single"/>
              </w:rPr>
              <w:t>Test 1:</w:t>
            </w:r>
          </w:p>
          <w:p w14:paraId="06E71C6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-88.65dBm/15kHz</w:t>
            </w:r>
          </w:p>
          <w:p w14:paraId="6B38727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6F8BB55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-88.65dBm/15kHz</w:t>
            </w:r>
          </w:p>
          <w:p w14:paraId="5DB8A558"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0FABF99D"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±8dB</w:t>
            </w:r>
          </w:p>
          <w:p w14:paraId="5393AAF0" w14:textId="77777777" w:rsidR="00B9093B" w:rsidRPr="00B04352" w:rsidRDefault="00B9093B" w:rsidP="00BC52E9">
            <w:pPr>
              <w:pStyle w:val="TAL"/>
              <w:keepNext w:val="0"/>
              <w:keepLines w:val="0"/>
              <w:rPr>
                <w:rFonts w:cs="v4.2.0"/>
              </w:rPr>
            </w:pPr>
          </w:p>
          <w:p w14:paraId="6311AE26" w14:textId="77777777" w:rsidR="00B9093B" w:rsidRPr="00B04352" w:rsidRDefault="00B9093B" w:rsidP="00BC52E9">
            <w:pPr>
              <w:pStyle w:val="TAL"/>
              <w:keepNext w:val="0"/>
              <w:keepLines w:val="0"/>
              <w:rPr>
                <w:u w:val="single"/>
              </w:rPr>
            </w:pPr>
            <w:r w:rsidRPr="00B04352">
              <w:rPr>
                <w:u w:val="single"/>
              </w:rPr>
              <w:t>Test 2:</w:t>
            </w:r>
          </w:p>
          <w:p w14:paraId="3852D66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5CF7E4C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2D10FC2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-117dBm to -113.5dBm /15kHz depending on operating band</w:t>
            </w:r>
          </w:p>
          <w:p w14:paraId="7FA5B3F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-4.00dB</w:t>
            </w:r>
          </w:p>
          <w:p w14:paraId="12F6D29F"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1006" w:type="pct"/>
            <w:gridSpan w:val="7"/>
          </w:tcPr>
          <w:p w14:paraId="21FACBD8" w14:textId="77777777" w:rsidR="00B9093B" w:rsidRPr="00B04352" w:rsidRDefault="00B9093B" w:rsidP="00BC52E9">
            <w:pPr>
              <w:pStyle w:val="TAL"/>
              <w:keepNext w:val="0"/>
              <w:keepLines w:val="0"/>
              <w:rPr>
                <w:u w:val="single"/>
              </w:rPr>
            </w:pPr>
            <w:r w:rsidRPr="00B04352">
              <w:rPr>
                <w:u w:val="single"/>
              </w:rPr>
              <w:lastRenderedPageBreak/>
              <w:t>Test 1:</w:t>
            </w:r>
          </w:p>
          <w:p w14:paraId="2D6AEC25" w14:textId="77777777" w:rsidR="00B9093B" w:rsidRPr="00B04352" w:rsidRDefault="00B9093B" w:rsidP="00BC52E9">
            <w:pPr>
              <w:pStyle w:val="TAL"/>
              <w:keepNext w:val="0"/>
              <w:keepLines w:val="0"/>
            </w:pPr>
            <w:r w:rsidRPr="00B04352">
              <w:rPr>
                <w:shd w:val="clear" w:color="auto" w:fill="FFFFFF"/>
                <w:lang w:eastAsia="sv-SE"/>
              </w:rPr>
              <w:t>-0.6dB</w:t>
            </w:r>
          </w:p>
          <w:p w14:paraId="79F216A3" w14:textId="77777777" w:rsidR="00B9093B" w:rsidRPr="00B04352" w:rsidRDefault="00B9093B" w:rsidP="00BC52E9">
            <w:pPr>
              <w:pStyle w:val="TAL"/>
              <w:keepNext w:val="0"/>
              <w:keepLines w:val="0"/>
            </w:pPr>
            <w:r w:rsidRPr="00B04352">
              <w:t>0dB</w:t>
            </w:r>
          </w:p>
          <w:p w14:paraId="575B6B31" w14:textId="77777777" w:rsidR="00B9093B" w:rsidRPr="00B04352" w:rsidRDefault="00B9093B" w:rsidP="00BC52E9">
            <w:pPr>
              <w:pStyle w:val="TAL"/>
              <w:keepNext w:val="0"/>
              <w:keepLines w:val="0"/>
            </w:pPr>
            <w:r w:rsidRPr="00B04352">
              <w:rPr>
                <w:shd w:val="clear" w:color="auto" w:fill="FFFFFF"/>
                <w:lang w:eastAsia="sv-SE"/>
              </w:rPr>
              <w:t>-0.6dB</w:t>
            </w:r>
          </w:p>
          <w:p w14:paraId="692C19EE" w14:textId="77777777" w:rsidR="00B9093B" w:rsidRPr="00B04352" w:rsidRDefault="00B9093B" w:rsidP="00BC52E9">
            <w:pPr>
              <w:pStyle w:val="TAL"/>
              <w:keepNext w:val="0"/>
              <w:keepLines w:val="0"/>
            </w:pPr>
            <w:r w:rsidRPr="00B04352">
              <w:lastRenderedPageBreak/>
              <w:t>0dB</w:t>
            </w:r>
          </w:p>
          <w:p w14:paraId="5BEBA536" w14:textId="77777777" w:rsidR="00B9093B" w:rsidRPr="00B04352" w:rsidRDefault="00B9093B" w:rsidP="00BC52E9">
            <w:pPr>
              <w:pStyle w:val="TAL"/>
              <w:keepNext w:val="0"/>
              <w:keepLines w:val="0"/>
            </w:pPr>
            <w:r w:rsidRPr="00B04352">
              <w:t>Via mapping</w:t>
            </w:r>
          </w:p>
          <w:p w14:paraId="7A2DFC14" w14:textId="77777777" w:rsidR="00B9093B" w:rsidRPr="00B04352" w:rsidRDefault="00B9093B" w:rsidP="00BC52E9">
            <w:pPr>
              <w:pStyle w:val="TAL"/>
              <w:keepNext w:val="0"/>
              <w:keepLines w:val="0"/>
              <w:rPr>
                <w:rFonts w:cs="v4.2.0"/>
              </w:rPr>
            </w:pPr>
          </w:p>
          <w:p w14:paraId="512C87F2" w14:textId="77777777" w:rsidR="00B9093B" w:rsidRPr="00B04352" w:rsidRDefault="00B9093B" w:rsidP="00BC52E9">
            <w:pPr>
              <w:pStyle w:val="TAL"/>
              <w:keepNext w:val="0"/>
              <w:keepLines w:val="0"/>
              <w:rPr>
                <w:u w:val="single"/>
              </w:rPr>
            </w:pPr>
            <w:r w:rsidRPr="00B04352">
              <w:rPr>
                <w:u w:val="single"/>
              </w:rPr>
              <w:t>Test 2:</w:t>
            </w:r>
          </w:p>
          <w:p w14:paraId="34683258" w14:textId="77777777" w:rsidR="00B9093B" w:rsidRPr="00B04352" w:rsidRDefault="00B9093B" w:rsidP="00BC52E9">
            <w:pPr>
              <w:pStyle w:val="TAL"/>
              <w:keepNext w:val="0"/>
              <w:keepLines w:val="0"/>
            </w:pPr>
            <w:r w:rsidRPr="00B04352">
              <w:rPr>
                <w:shd w:val="clear" w:color="auto" w:fill="FFFFFF"/>
                <w:lang w:eastAsia="sv-SE"/>
              </w:rPr>
              <w:t>0dB</w:t>
            </w:r>
          </w:p>
          <w:p w14:paraId="1C60353C" w14:textId="77777777" w:rsidR="00B9093B" w:rsidRPr="00B04352" w:rsidRDefault="00B9093B" w:rsidP="00BC52E9">
            <w:pPr>
              <w:pStyle w:val="TAL"/>
              <w:keepNext w:val="0"/>
              <w:keepLines w:val="0"/>
            </w:pPr>
            <w:r w:rsidRPr="00B04352">
              <w:t>0dB</w:t>
            </w:r>
          </w:p>
          <w:p w14:paraId="31E6FB6A" w14:textId="77777777" w:rsidR="00B9093B" w:rsidRPr="00B04352" w:rsidRDefault="00B9093B" w:rsidP="00BC52E9">
            <w:pPr>
              <w:pStyle w:val="TAL"/>
              <w:keepNext w:val="0"/>
              <w:keepLines w:val="0"/>
            </w:pPr>
            <w:r w:rsidRPr="00B04352">
              <w:t>0dB</w:t>
            </w:r>
          </w:p>
          <w:p w14:paraId="0547E954" w14:textId="77777777" w:rsidR="00B9093B" w:rsidRPr="00B04352" w:rsidRDefault="00B9093B" w:rsidP="00BC52E9">
            <w:pPr>
              <w:pStyle w:val="TAL"/>
              <w:keepNext w:val="0"/>
              <w:keepLines w:val="0"/>
            </w:pPr>
          </w:p>
          <w:p w14:paraId="32CEEA7F" w14:textId="77777777" w:rsidR="00B9093B" w:rsidRPr="00B04352" w:rsidRDefault="00B9093B" w:rsidP="00BC52E9">
            <w:pPr>
              <w:pStyle w:val="TAL"/>
              <w:keepNext w:val="0"/>
              <w:keepLines w:val="0"/>
            </w:pPr>
          </w:p>
          <w:p w14:paraId="4706DFB4" w14:textId="77777777" w:rsidR="00B9093B" w:rsidRPr="00B04352" w:rsidRDefault="00B9093B" w:rsidP="00BC52E9">
            <w:pPr>
              <w:pStyle w:val="TAL"/>
              <w:keepNext w:val="0"/>
              <w:keepLines w:val="0"/>
            </w:pPr>
            <w:r w:rsidRPr="00B04352">
              <w:t>0.8dB</w:t>
            </w:r>
          </w:p>
          <w:p w14:paraId="6DC0E6DC" w14:textId="77777777" w:rsidR="00B9093B" w:rsidRPr="00B04352" w:rsidRDefault="00B9093B" w:rsidP="00BC52E9">
            <w:pPr>
              <w:pStyle w:val="TAL"/>
              <w:keepNext w:val="0"/>
              <w:keepLines w:val="0"/>
            </w:pPr>
            <w:r w:rsidRPr="00B04352">
              <w:t>Via mapping</w:t>
            </w:r>
          </w:p>
        </w:tc>
        <w:tc>
          <w:tcPr>
            <w:tcW w:w="1230" w:type="pct"/>
            <w:gridSpan w:val="2"/>
          </w:tcPr>
          <w:p w14:paraId="1C658A66" w14:textId="77777777" w:rsidR="00B9093B" w:rsidRPr="00B04352" w:rsidRDefault="00B9093B" w:rsidP="00BC52E9">
            <w:pPr>
              <w:pStyle w:val="TAL"/>
              <w:keepNext w:val="0"/>
              <w:keepLines w:val="0"/>
              <w:rPr>
                <w:u w:val="single"/>
              </w:rPr>
            </w:pPr>
            <w:r w:rsidRPr="00B04352">
              <w:rPr>
                <w:u w:val="single"/>
              </w:rPr>
              <w:lastRenderedPageBreak/>
              <w:t>Test 1:</w:t>
            </w:r>
          </w:p>
          <w:p w14:paraId="7E7B23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-89.25dBm/15kHz</w:t>
            </w:r>
          </w:p>
          <w:p w14:paraId="551E0FC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7D4FB5E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-89.25dBm/15kHz</w:t>
            </w:r>
          </w:p>
          <w:p w14:paraId="76036298"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7AEA5A3A" w14:textId="77777777" w:rsidR="00B9093B" w:rsidRPr="00B04352" w:rsidRDefault="00B9093B" w:rsidP="00BC52E9">
            <w:pPr>
              <w:pStyle w:val="TAL"/>
              <w:keepNext w:val="0"/>
              <w:keepLines w:val="0"/>
            </w:pPr>
            <w:r w:rsidRPr="00B04352">
              <w:t>RSRP_52 to RSRP_71</w:t>
            </w:r>
          </w:p>
          <w:p w14:paraId="0B944A66" w14:textId="77777777" w:rsidR="00B9093B" w:rsidRPr="00B04352" w:rsidRDefault="00B9093B" w:rsidP="00BC52E9">
            <w:pPr>
              <w:pStyle w:val="TAL"/>
              <w:keepNext w:val="0"/>
              <w:keepLines w:val="0"/>
              <w:rPr>
                <w:rFonts w:cs="v4.2.0"/>
              </w:rPr>
            </w:pPr>
          </w:p>
          <w:p w14:paraId="52F6F11D" w14:textId="77777777" w:rsidR="00B9093B" w:rsidRPr="00B04352" w:rsidRDefault="00B9093B" w:rsidP="00BC52E9">
            <w:pPr>
              <w:pStyle w:val="TAL"/>
              <w:keepNext w:val="0"/>
              <w:keepLines w:val="0"/>
              <w:rPr>
                <w:u w:val="single"/>
              </w:rPr>
            </w:pPr>
            <w:r w:rsidRPr="00B04352">
              <w:rPr>
                <w:u w:val="single"/>
              </w:rPr>
              <w:t>Test 2:</w:t>
            </w:r>
          </w:p>
          <w:p w14:paraId="668CB9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3FA242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4EDF868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-117dBm to -113.5dBm /15kHz depending on operating band</w:t>
            </w:r>
          </w:p>
          <w:p w14:paraId="7039573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-3.20dB</w:t>
            </w:r>
          </w:p>
          <w:p w14:paraId="62D4A9B5" w14:textId="77777777" w:rsidR="00B9093B" w:rsidRPr="00B04352" w:rsidRDefault="00B9093B" w:rsidP="00BC52E9">
            <w:pPr>
              <w:pStyle w:val="TAL"/>
              <w:keepNext w:val="0"/>
              <w:keepLines w:val="0"/>
            </w:pPr>
            <w:r w:rsidRPr="00B04352">
              <w:t>RSRP_13 to RSRP_28</w:t>
            </w:r>
          </w:p>
          <w:p w14:paraId="137F69FC" w14:textId="77777777" w:rsidR="00B9093B" w:rsidRPr="00B04352" w:rsidRDefault="00B9093B" w:rsidP="00BC52E9">
            <w:pPr>
              <w:pStyle w:val="TAL"/>
              <w:keepNext w:val="0"/>
              <w:keepLines w:val="0"/>
            </w:pPr>
            <w:r w:rsidRPr="00B04352">
              <w:t>RSRP_14 to RSRP_29</w:t>
            </w:r>
          </w:p>
          <w:p w14:paraId="1A11AB3C" w14:textId="77777777" w:rsidR="00B9093B" w:rsidRPr="00B04352" w:rsidRDefault="00B9093B" w:rsidP="00BC52E9">
            <w:pPr>
              <w:pStyle w:val="TAL"/>
              <w:keepNext w:val="0"/>
              <w:keepLines w:val="0"/>
            </w:pPr>
            <w:r w:rsidRPr="00B04352">
              <w:t>RSRP_15 to RSRP_30</w:t>
            </w:r>
          </w:p>
          <w:p w14:paraId="32E2E999" w14:textId="77777777" w:rsidR="00B9093B" w:rsidRPr="00B04352" w:rsidRDefault="00B9093B" w:rsidP="00BC52E9">
            <w:pPr>
              <w:pStyle w:val="TAL"/>
              <w:keepNext w:val="0"/>
              <w:keepLines w:val="0"/>
            </w:pPr>
            <w:r w:rsidRPr="00B04352">
              <w:t>RSRP_16 to RSRP_31</w:t>
            </w:r>
          </w:p>
          <w:p w14:paraId="46287364"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6AF5F349" w14:textId="77777777" w:rsidTr="00550794">
        <w:trPr>
          <w:gridBefore w:val="1"/>
          <w:wBefore w:w="63" w:type="pct"/>
          <w:jc w:val="center"/>
        </w:trPr>
        <w:tc>
          <w:tcPr>
            <w:tcW w:w="1370" w:type="pct"/>
            <w:gridSpan w:val="3"/>
          </w:tcPr>
          <w:p w14:paraId="53C5E180" w14:textId="77777777" w:rsidR="00B9093B" w:rsidRPr="00B04352" w:rsidRDefault="00B9093B" w:rsidP="00BC52E9">
            <w:pPr>
              <w:pStyle w:val="TAL"/>
              <w:keepNext w:val="0"/>
              <w:keepLines w:val="0"/>
            </w:pPr>
          </w:p>
        </w:tc>
        <w:tc>
          <w:tcPr>
            <w:tcW w:w="3567" w:type="pct"/>
            <w:gridSpan w:val="12"/>
          </w:tcPr>
          <w:p w14:paraId="6968DC91"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76E2842F" w14:textId="77777777" w:rsidR="00B9093B" w:rsidRPr="00B04352" w:rsidRDefault="00B9093B" w:rsidP="00BC52E9">
            <w:pPr>
              <w:pStyle w:val="TAL"/>
              <w:keepNext w:val="0"/>
              <w:keepLines w:val="0"/>
            </w:pPr>
            <w:r w:rsidRPr="00B04352">
              <w:t>The RSRP values given above are for normal conditions. In all cases the RSRP values are 3dB wider at each end for extreme conditions.</w:t>
            </w:r>
          </w:p>
        </w:tc>
      </w:tr>
      <w:tr w:rsidR="00B9093B" w:rsidRPr="00B04352" w14:paraId="529F3B15" w14:textId="77777777" w:rsidTr="00550794">
        <w:trPr>
          <w:gridBefore w:val="1"/>
          <w:wBefore w:w="63" w:type="pct"/>
          <w:jc w:val="center"/>
        </w:trPr>
        <w:tc>
          <w:tcPr>
            <w:tcW w:w="1370" w:type="pct"/>
            <w:gridSpan w:val="3"/>
          </w:tcPr>
          <w:p w14:paraId="78832D3B" w14:textId="77777777" w:rsidR="00B9093B" w:rsidRPr="00B04352" w:rsidRDefault="00B9093B" w:rsidP="00BC52E9">
            <w:pPr>
              <w:pStyle w:val="TAL"/>
              <w:keepNext w:val="0"/>
              <w:keepLines w:val="0"/>
            </w:pPr>
            <w:r w:rsidRPr="00B04352">
              <w:t>9.1.3.1_1 FDD Inter Frequency Absolute RSRP Accuracy (Rel 12 and forward)</w:t>
            </w:r>
          </w:p>
        </w:tc>
        <w:tc>
          <w:tcPr>
            <w:tcW w:w="1331" w:type="pct"/>
            <w:gridSpan w:val="3"/>
          </w:tcPr>
          <w:p w14:paraId="5B6B180F" w14:textId="77777777" w:rsidR="00B9093B" w:rsidRPr="00B04352" w:rsidRDefault="00B9093B" w:rsidP="00BC52E9">
            <w:pPr>
              <w:pStyle w:val="TAL"/>
              <w:keepNext w:val="0"/>
              <w:keepLines w:val="0"/>
              <w:rPr>
                <w:u w:val="single"/>
              </w:rPr>
            </w:pPr>
            <w:r w:rsidRPr="00B04352">
              <w:rPr>
                <w:u w:val="single"/>
              </w:rPr>
              <w:t>Test 1:</w:t>
            </w:r>
          </w:p>
          <w:p w14:paraId="3686D9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-88.65dBm/15kHz</w:t>
            </w:r>
          </w:p>
          <w:p w14:paraId="6E4E479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4C1D2E2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-88.65dBm/15kHz</w:t>
            </w:r>
          </w:p>
          <w:p w14:paraId="1680F80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6CB7ADD5"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±8dB</w:t>
            </w:r>
          </w:p>
          <w:p w14:paraId="5D94B24C" w14:textId="77777777" w:rsidR="00B9093B" w:rsidRPr="00B04352" w:rsidRDefault="00B9093B" w:rsidP="00BC52E9">
            <w:pPr>
              <w:pStyle w:val="TAL"/>
              <w:keepNext w:val="0"/>
              <w:keepLines w:val="0"/>
              <w:rPr>
                <w:rFonts w:cs="v4.2.0"/>
              </w:rPr>
            </w:pPr>
          </w:p>
          <w:p w14:paraId="2C88F96F" w14:textId="77777777" w:rsidR="00B9093B" w:rsidRPr="00B04352" w:rsidRDefault="00B9093B" w:rsidP="00BC52E9">
            <w:pPr>
              <w:pStyle w:val="TAL"/>
              <w:keepNext w:val="0"/>
              <w:keepLines w:val="0"/>
              <w:rPr>
                <w:u w:val="single"/>
              </w:rPr>
            </w:pPr>
            <w:r w:rsidRPr="00B04352">
              <w:rPr>
                <w:u w:val="single"/>
              </w:rPr>
              <w:t>Test 2:</w:t>
            </w:r>
          </w:p>
          <w:p w14:paraId="1DD5D96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300272E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68FFC9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-117dBm to -113.5dBm /15kHz depending on operating band</w:t>
            </w:r>
          </w:p>
          <w:p w14:paraId="37E2712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-4.00dB</w:t>
            </w:r>
          </w:p>
          <w:p w14:paraId="051B6805"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1006" w:type="pct"/>
            <w:gridSpan w:val="7"/>
          </w:tcPr>
          <w:p w14:paraId="0772378D" w14:textId="77777777" w:rsidR="00B9093B" w:rsidRPr="00B04352" w:rsidRDefault="00B9093B" w:rsidP="00BC52E9">
            <w:pPr>
              <w:pStyle w:val="TAL"/>
              <w:keepNext w:val="0"/>
              <w:keepLines w:val="0"/>
              <w:rPr>
                <w:u w:val="single"/>
              </w:rPr>
            </w:pPr>
            <w:r w:rsidRPr="00B04352">
              <w:rPr>
                <w:u w:val="single"/>
              </w:rPr>
              <w:t>Test 1:</w:t>
            </w:r>
          </w:p>
          <w:p w14:paraId="43C9C462" w14:textId="77777777" w:rsidR="00B9093B" w:rsidRPr="00B04352" w:rsidRDefault="00B9093B" w:rsidP="00BC52E9">
            <w:pPr>
              <w:pStyle w:val="TAL"/>
              <w:keepNext w:val="0"/>
              <w:keepLines w:val="0"/>
            </w:pPr>
            <w:r w:rsidRPr="00B04352">
              <w:rPr>
                <w:shd w:val="clear" w:color="auto" w:fill="FFFFFF"/>
                <w:lang w:eastAsia="sv-SE"/>
              </w:rPr>
              <w:t>-0.6dB</w:t>
            </w:r>
          </w:p>
          <w:p w14:paraId="2E7FCB3B" w14:textId="77777777" w:rsidR="00B9093B" w:rsidRPr="00B04352" w:rsidRDefault="00B9093B" w:rsidP="00BC52E9">
            <w:pPr>
              <w:pStyle w:val="TAL"/>
              <w:keepNext w:val="0"/>
              <w:keepLines w:val="0"/>
            </w:pPr>
            <w:r w:rsidRPr="00B04352">
              <w:t>0dB</w:t>
            </w:r>
          </w:p>
          <w:p w14:paraId="77A451EC" w14:textId="77777777" w:rsidR="00B9093B" w:rsidRPr="00B04352" w:rsidRDefault="00B9093B" w:rsidP="00BC52E9">
            <w:pPr>
              <w:pStyle w:val="TAL"/>
              <w:keepNext w:val="0"/>
              <w:keepLines w:val="0"/>
            </w:pPr>
            <w:r w:rsidRPr="00B04352">
              <w:rPr>
                <w:shd w:val="clear" w:color="auto" w:fill="FFFFFF"/>
                <w:lang w:eastAsia="sv-SE"/>
              </w:rPr>
              <w:t>-0.6dB</w:t>
            </w:r>
          </w:p>
          <w:p w14:paraId="75E7D37A" w14:textId="77777777" w:rsidR="00B9093B" w:rsidRPr="00B04352" w:rsidRDefault="00B9093B" w:rsidP="00BC52E9">
            <w:pPr>
              <w:pStyle w:val="TAL"/>
              <w:keepNext w:val="0"/>
              <w:keepLines w:val="0"/>
            </w:pPr>
            <w:r w:rsidRPr="00B04352">
              <w:t>0dB</w:t>
            </w:r>
          </w:p>
          <w:p w14:paraId="59A8DC31" w14:textId="77777777" w:rsidR="00B9093B" w:rsidRPr="00B04352" w:rsidRDefault="00B9093B" w:rsidP="00BC52E9">
            <w:pPr>
              <w:pStyle w:val="TAL"/>
              <w:keepNext w:val="0"/>
              <w:keepLines w:val="0"/>
            </w:pPr>
            <w:r w:rsidRPr="00B04352">
              <w:t>Via mapping</w:t>
            </w:r>
          </w:p>
          <w:p w14:paraId="3E141ACB" w14:textId="77777777" w:rsidR="00B9093B" w:rsidRPr="00B04352" w:rsidRDefault="00B9093B" w:rsidP="00BC52E9">
            <w:pPr>
              <w:pStyle w:val="TAL"/>
              <w:keepNext w:val="0"/>
              <w:keepLines w:val="0"/>
              <w:rPr>
                <w:rFonts w:cs="v4.2.0"/>
              </w:rPr>
            </w:pPr>
          </w:p>
          <w:p w14:paraId="2454B32B" w14:textId="77777777" w:rsidR="00B9093B" w:rsidRPr="00B04352" w:rsidRDefault="00B9093B" w:rsidP="00BC52E9">
            <w:pPr>
              <w:pStyle w:val="TAL"/>
              <w:keepNext w:val="0"/>
              <w:keepLines w:val="0"/>
              <w:rPr>
                <w:u w:val="single"/>
              </w:rPr>
            </w:pPr>
            <w:r w:rsidRPr="00B04352">
              <w:rPr>
                <w:u w:val="single"/>
              </w:rPr>
              <w:t>Test 2:</w:t>
            </w:r>
          </w:p>
          <w:p w14:paraId="606A2ECB" w14:textId="77777777" w:rsidR="00B9093B" w:rsidRPr="00B04352" w:rsidRDefault="00B9093B" w:rsidP="00BC52E9">
            <w:pPr>
              <w:pStyle w:val="TAL"/>
              <w:keepNext w:val="0"/>
              <w:keepLines w:val="0"/>
            </w:pPr>
            <w:r w:rsidRPr="00B04352">
              <w:rPr>
                <w:shd w:val="clear" w:color="auto" w:fill="FFFFFF"/>
                <w:lang w:eastAsia="sv-SE"/>
              </w:rPr>
              <w:t>0dB</w:t>
            </w:r>
          </w:p>
          <w:p w14:paraId="64920819" w14:textId="77777777" w:rsidR="00B9093B" w:rsidRPr="00B04352" w:rsidRDefault="00B9093B" w:rsidP="00BC52E9">
            <w:pPr>
              <w:pStyle w:val="TAL"/>
              <w:keepNext w:val="0"/>
              <w:keepLines w:val="0"/>
            </w:pPr>
            <w:r w:rsidRPr="00B04352">
              <w:t>0dB</w:t>
            </w:r>
          </w:p>
          <w:p w14:paraId="514D8591" w14:textId="77777777" w:rsidR="00B9093B" w:rsidRPr="00B04352" w:rsidRDefault="00B9093B" w:rsidP="00BC52E9">
            <w:pPr>
              <w:pStyle w:val="TAL"/>
              <w:keepNext w:val="0"/>
              <w:keepLines w:val="0"/>
            </w:pPr>
            <w:r w:rsidRPr="00B04352">
              <w:t>0dB</w:t>
            </w:r>
          </w:p>
          <w:p w14:paraId="2609E764" w14:textId="77777777" w:rsidR="00B9093B" w:rsidRPr="00B04352" w:rsidRDefault="00B9093B" w:rsidP="00BC52E9">
            <w:pPr>
              <w:pStyle w:val="TAL"/>
              <w:keepNext w:val="0"/>
              <w:keepLines w:val="0"/>
            </w:pPr>
          </w:p>
          <w:p w14:paraId="64FEA764" w14:textId="77777777" w:rsidR="00B9093B" w:rsidRPr="00B04352" w:rsidRDefault="00B9093B" w:rsidP="00BC52E9">
            <w:pPr>
              <w:pStyle w:val="TAL"/>
              <w:keepNext w:val="0"/>
              <w:keepLines w:val="0"/>
            </w:pPr>
          </w:p>
          <w:p w14:paraId="18688CC9" w14:textId="77777777" w:rsidR="00B9093B" w:rsidRPr="00B04352" w:rsidRDefault="00B9093B" w:rsidP="00BC52E9">
            <w:pPr>
              <w:pStyle w:val="TAL"/>
              <w:keepNext w:val="0"/>
              <w:keepLines w:val="0"/>
            </w:pPr>
            <w:r w:rsidRPr="00B04352">
              <w:t>0.8dB</w:t>
            </w:r>
          </w:p>
          <w:p w14:paraId="7DEDAC3E" w14:textId="77777777" w:rsidR="00B9093B" w:rsidRPr="00B04352" w:rsidRDefault="00B9093B" w:rsidP="00BC52E9">
            <w:pPr>
              <w:pStyle w:val="TAL"/>
              <w:keepNext w:val="0"/>
              <w:keepLines w:val="0"/>
            </w:pPr>
            <w:r w:rsidRPr="00B04352">
              <w:t>Via mapping</w:t>
            </w:r>
          </w:p>
        </w:tc>
        <w:tc>
          <w:tcPr>
            <w:tcW w:w="1230" w:type="pct"/>
            <w:gridSpan w:val="2"/>
          </w:tcPr>
          <w:p w14:paraId="21F5D3B1" w14:textId="77777777" w:rsidR="00B9093B" w:rsidRPr="00B04352" w:rsidRDefault="00B9093B" w:rsidP="00BC52E9">
            <w:pPr>
              <w:pStyle w:val="TAL"/>
              <w:keepNext w:val="0"/>
              <w:keepLines w:val="0"/>
              <w:rPr>
                <w:u w:val="single"/>
              </w:rPr>
            </w:pPr>
            <w:r w:rsidRPr="00B04352">
              <w:rPr>
                <w:u w:val="single"/>
              </w:rPr>
              <w:t>Test 1:</w:t>
            </w:r>
          </w:p>
          <w:p w14:paraId="6EC6E8D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-89.25dBm/15kHz</w:t>
            </w:r>
          </w:p>
          <w:p w14:paraId="5FE075F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411BA07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-89.25dBm/15kHz</w:t>
            </w:r>
          </w:p>
          <w:p w14:paraId="5BE7AD2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61E991CB" w14:textId="77777777" w:rsidR="00B9093B" w:rsidRPr="00B04352" w:rsidRDefault="00B9093B" w:rsidP="00BC52E9">
            <w:pPr>
              <w:pStyle w:val="TAL"/>
              <w:keepNext w:val="0"/>
              <w:keepLines w:val="0"/>
            </w:pPr>
            <w:r w:rsidRPr="00B04352">
              <w:t>RSRP_52 to RSRP_71</w:t>
            </w:r>
          </w:p>
          <w:p w14:paraId="588B0B89" w14:textId="77777777" w:rsidR="00B9093B" w:rsidRPr="00B04352" w:rsidRDefault="00B9093B" w:rsidP="00BC52E9">
            <w:pPr>
              <w:pStyle w:val="TAL"/>
              <w:keepNext w:val="0"/>
              <w:keepLines w:val="0"/>
              <w:rPr>
                <w:rFonts w:cs="v4.2.0"/>
              </w:rPr>
            </w:pPr>
          </w:p>
          <w:p w14:paraId="69466B19" w14:textId="77777777" w:rsidR="00B9093B" w:rsidRPr="00B04352" w:rsidRDefault="00B9093B" w:rsidP="00BC52E9">
            <w:pPr>
              <w:pStyle w:val="TAL"/>
              <w:keepNext w:val="0"/>
              <w:keepLines w:val="0"/>
              <w:rPr>
                <w:u w:val="single"/>
              </w:rPr>
            </w:pPr>
            <w:r w:rsidRPr="00B04352">
              <w:rPr>
                <w:u w:val="single"/>
              </w:rPr>
              <w:t>Test 2:</w:t>
            </w:r>
          </w:p>
          <w:p w14:paraId="4D87803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624F7C0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1E56DB0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-117dBm to -113.5dBm /15kHz depending on operating band</w:t>
            </w:r>
          </w:p>
          <w:p w14:paraId="051DB9B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-3.20dB</w:t>
            </w:r>
          </w:p>
          <w:p w14:paraId="606A8C54" w14:textId="77777777" w:rsidR="00B9093B" w:rsidRPr="00B04352" w:rsidRDefault="00B9093B" w:rsidP="00BC52E9">
            <w:pPr>
              <w:pStyle w:val="TAL"/>
              <w:keepNext w:val="0"/>
              <w:keepLines w:val="0"/>
            </w:pPr>
            <w:r w:rsidRPr="00B04352">
              <w:t>Normal condition:</w:t>
            </w:r>
          </w:p>
          <w:p w14:paraId="72964D1A" w14:textId="77777777" w:rsidR="00B9093B" w:rsidRPr="00B04352" w:rsidRDefault="00B9093B" w:rsidP="00BC52E9">
            <w:pPr>
              <w:pStyle w:val="TAL"/>
              <w:keepNext w:val="0"/>
              <w:keepLines w:val="0"/>
            </w:pPr>
            <w:r w:rsidRPr="00B04352">
              <w:t>RSRP_14 to RSRP_26</w:t>
            </w:r>
          </w:p>
          <w:p w14:paraId="0B18CF71" w14:textId="77777777" w:rsidR="00B9093B" w:rsidRPr="00B04352" w:rsidRDefault="00B9093B" w:rsidP="00BC52E9">
            <w:pPr>
              <w:pStyle w:val="TAL"/>
              <w:keepNext w:val="0"/>
              <w:keepLines w:val="0"/>
            </w:pPr>
            <w:r w:rsidRPr="00B04352">
              <w:t>RSRP_15 to RSRP_27</w:t>
            </w:r>
          </w:p>
          <w:p w14:paraId="51DAD23B" w14:textId="77777777" w:rsidR="00B9093B" w:rsidRPr="00B04352" w:rsidRDefault="00B9093B" w:rsidP="00BC52E9">
            <w:pPr>
              <w:pStyle w:val="TAL"/>
              <w:keepNext w:val="0"/>
              <w:keepLines w:val="0"/>
            </w:pPr>
            <w:r w:rsidRPr="00B04352">
              <w:t>RSRP_16 to RSRP_28</w:t>
            </w:r>
          </w:p>
          <w:p w14:paraId="52BFF368" w14:textId="77777777" w:rsidR="00B9093B" w:rsidRPr="00B04352" w:rsidRDefault="00B9093B" w:rsidP="00BC52E9">
            <w:pPr>
              <w:pStyle w:val="TAL"/>
              <w:keepNext w:val="0"/>
              <w:keepLines w:val="0"/>
            </w:pPr>
            <w:r w:rsidRPr="00B04352">
              <w:t>RSRP_17 to RSRP_29</w:t>
            </w:r>
          </w:p>
          <w:p w14:paraId="28E9ABAF" w14:textId="77777777" w:rsidR="00B9093B" w:rsidRPr="00B04352" w:rsidRDefault="00B9093B" w:rsidP="00BC52E9">
            <w:pPr>
              <w:pStyle w:val="TAL"/>
              <w:keepNext w:val="0"/>
              <w:keepLines w:val="0"/>
            </w:pPr>
            <w:r w:rsidRPr="00B04352">
              <w:t>RSRP_18 to RSRP_30</w:t>
            </w:r>
          </w:p>
          <w:p w14:paraId="276C1651" w14:textId="77777777" w:rsidR="00B9093B" w:rsidRPr="00B04352" w:rsidRDefault="00B9093B" w:rsidP="00BC52E9">
            <w:pPr>
              <w:pStyle w:val="TAL"/>
              <w:keepNext w:val="0"/>
              <w:keepLines w:val="0"/>
            </w:pPr>
            <w:r w:rsidRPr="00B04352">
              <w:t>Extreme condition:</w:t>
            </w:r>
          </w:p>
          <w:p w14:paraId="78A0EEAC" w14:textId="77777777" w:rsidR="00B9093B" w:rsidRPr="00B04352" w:rsidRDefault="00B9093B" w:rsidP="00BC52E9">
            <w:pPr>
              <w:pStyle w:val="TAL"/>
              <w:keepNext w:val="0"/>
              <w:keepLines w:val="0"/>
            </w:pPr>
            <w:r w:rsidRPr="00B04352">
              <w:t>RSRP_10 to RSRP_31</w:t>
            </w:r>
          </w:p>
          <w:p w14:paraId="50F1471A" w14:textId="77777777" w:rsidR="00B9093B" w:rsidRPr="00B04352" w:rsidRDefault="00B9093B" w:rsidP="00BC52E9">
            <w:pPr>
              <w:pStyle w:val="TAL"/>
              <w:keepNext w:val="0"/>
              <w:keepLines w:val="0"/>
            </w:pPr>
            <w:r w:rsidRPr="00B04352">
              <w:t>RSRP_11 to RSRP_32</w:t>
            </w:r>
          </w:p>
          <w:p w14:paraId="53418BC8" w14:textId="77777777" w:rsidR="00B9093B" w:rsidRPr="00B04352" w:rsidRDefault="00B9093B" w:rsidP="00BC52E9">
            <w:pPr>
              <w:pStyle w:val="TAL"/>
              <w:keepNext w:val="0"/>
              <w:keepLines w:val="0"/>
            </w:pPr>
            <w:r w:rsidRPr="00B04352">
              <w:t>RSRP_12 to RSRP_33</w:t>
            </w:r>
          </w:p>
          <w:p w14:paraId="149C619C" w14:textId="77777777" w:rsidR="00B9093B" w:rsidRPr="00B04352" w:rsidRDefault="00B9093B" w:rsidP="00BC52E9">
            <w:pPr>
              <w:pStyle w:val="TAL"/>
              <w:keepNext w:val="0"/>
              <w:keepLines w:val="0"/>
            </w:pPr>
            <w:r w:rsidRPr="00B04352">
              <w:t>RSRP_13 to RSRP_34</w:t>
            </w:r>
          </w:p>
          <w:p w14:paraId="4E594B01"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2F20DC77" w14:textId="77777777" w:rsidTr="00550794">
        <w:trPr>
          <w:gridBefore w:val="1"/>
          <w:wBefore w:w="63" w:type="pct"/>
          <w:jc w:val="center"/>
        </w:trPr>
        <w:tc>
          <w:tcPr>
            <w:tcW w:w="1370" w:type="pct"/>
            <w:gridSpan w:val="3"/>
          </w:tcPr>
          <w:p w14:paraId="41AA66AD" w14:textId="77777777" w:rsidR="00B9093B" w:rsidRPr="00B04352" w:rsidRDefault="00B9093B" w:rsidP="00BC52E9">
            <w:pPr>
              <w:pStyle w:val="TAL"/>
              <w:keepNext w:val="0"/>
              <w:keepLines w:val="0"/>
            </w:pPr>
          </w:p>
        </w:tc>
        <w:tc>
          <w:tcPr>
            <w:tcW w:w="3567" w:type="pct"/>
            <w:gridSpan w:val="12"/>
          </w:tcPr>
          <w:p w14:paraId="4131D0B7"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7314C94F" w14:textId="77777777" w:rsidTr="00550794">
        <w:trPr>
          <w:gridBefore w:val="1"/>
          <w:wBefore w:w="63" w:type="pct"/>
          <w:jc w:val="center"/>
        </w:trPr>
        <w:tc>
          <w:tcPr>
            <w:tcW w:w="1370" w:type="pct"/>
            <w:gridSpan w:val="3"/>
          </w:tcPr>
          <w:p w14:paraId="1AB68EDC" w14:textId="77777777" w:rsidR="00B9093B" w:rsidRPr="00B04352" w:rsidRDefault="00B9093B" w:rsidP="00BC52E9">
            <w:pPr>
              <w:pStyle w:val="TAL"/>
              <w:keepNext w:val="0"/>
              <w:keepLines w:val="0"/>
            </w:pPr>
            <w:r w:rsidRPr="00B04352">
              <w:t>9.1.3.1_2 FDD - FDD Inter Frequency Absolute RSRP Accuracy for UE category 1bis</w:t>
            </w:r>
          </w:p>
        </w:tc>
        <w:tc>
          <w:tcPr>
            <w:tcW w:w="1331" w:type="pct"/>
            <w:gridSpan w:val="3"/>
          </w:tcPr>
          <w:p w14:paraId="6893484A" w14:textId="77777777" w:rsidR="00B9093B" w:rsidRPr="00B04352" w:rsidRDefault="00B9093B" w:rsidP="00BC52E9">
            <w:pPr>
              <w:pStyle w:val="TAL"/>
              <w:keepNext w:val="0"/>
              <w:keepLines w:val="0"/>
              <w:rPr>
                <w:u w:val="single"/>
              </w:rPr>
            </w:pPr>
            <w:r w:rsidRPr="00B04352">
              <w:rPr>
                <w:u w:val="single"/>
              </w:rPr>
              <w:t>Test 1:</w:t>
            </w:r>
          </w:p>
          <w:p w14:paraId="75492BD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-88.65dBm/15kHz</w:t>
            </w:r>
          </w:p>
          <w:p w14:paraId="132341E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4AA405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-88.65dBm/15kHz</w:t>
            </w:r>
          </w:p>
          <w:p w14:paraId="116D02C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1E10DDB8"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±9dB</w:t>
            </w:r>
          </w:p>
          <w:p w14:paraId="0816A9A0" w14:textId="77777777" w:rsidR="00B9093B" w:rsidRPr="00B04352" w:rsidRDefault="00B9093B" w:rsidP="00BC52E9">
            <w:pPr>
              <w:pStyle w:val="TAL"/>
              <w:keepNext w:val="0"/>
              <w:keepLines w:val="0"/>
              <w:rPr>
                <w:rFonts w:cs="v4.2.0"/>
              </w:rPr>
            </w:pPr>
          </w:p>
          <w:p w14:paraId="68760111" w14:textId="77777777" w:rsidR="00B9093B" w:rsidRPr="00B04352" w:rsidRDefault="00B9093B" w:rsidP="00BC52E9">
            <w:pPr>
              <w:pStyle w:val="TAL"/>
              <w:keepNext w:val="0"/>
              <w:keepLines w:val="0"/>
              <w:rPr>
                <w:u w:val="single"/>
              </w:rPr>
            </w:pPr>
            <w:r w:rsidRPr="00B04352">
              <w:rPr>
                <w:u w:val="single"/>
              </w:rPr>
              <w:t>Test 2:</w:t>
            </w:r>
          </w:p>
          <w:p w14:paraId="1213CDE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1CCE0F6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2830992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-117dBm to -113.5dBm /15kHz depending on operating band</w:t>
            </w:r>
          </w:p>
          <w:p w14:paraId="6B709814"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-4.00dB</w:t>
            </w:r>
          </w:p>
          <w:p w14:paraId="59871D77"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±5.5dB</w:t>
            </w:r>
          </w:p>
        </w:tc>
        <w:tc>
          <w:tcPr>
            <w:tcW w:w="1006" w:type="pct"/>
            <w:gridSpan w:val="7"/>
          </w:tcPr>
          <w:p w14:paraId="2F825525" w14:textId="77777777" w:rsidR="00B9093B" w:rsidRPr="00B04352" w:rsidRDefault="00B9093B" w:rsidP="00BC52E9">
            <w:pPr>
              <w:pStyle w:val="TAL"/>
              <w:keepNext w:val="0"/>
              <w:keepLines w:val="0"/>
              <w:rPr>
                <w:u w:val="single"/>
              </w:rPr>
            </w:pPr>
            <w:r w:rsidRPr="00B04352">
              <w:rPr>
                <w:u w:val="single"/>
              </w:rPr>
              <w:lastRenderedPageBreak/>
              <w:t>Test 1:</w:t>
            </w:r>
          </w:p>
          <w:p w14:paraId="36092A09" w14:textId="77777777" w:rsidR="00B9093B" w:rsidRPr="00B04352" w:rsidRDefault="00B9093B" w:rsidP="00BC52E9">
            <w:pPr>
              <w:pStyle w:val="TAL"/>
              <w:keepNext w:val="0"/>
              <w:keepLines w:val="0"/>
            </w:pPr>
            <w:r w:rsidRPr="00B04352">
              <w:rPr>
                <w:shd w:val="clear" w:color="auto" w:fill="FFFFFF"/>
                <w:lang w:eastAsia="sv-SE"/>
              </w:rPr>
              <w:t>-0.6dB</w:t>
            </w:r>
          </w:p>
          <w:p w14:paraId="189E5A96" w14:textId="77777777" w:rsidR="00B9093B" w:rsidRPr="00B04352" w:rsidRDefault="00B9093B" w:rsidP="00BC52E9">
            <w:pPr>
              <w:pStyle w:val="TAL"/>
              <w:keepNext w:val="0"/>
              <w:keepLines w:val="0"/>
            </w:pPr>
            <w:r w:rsidRPr="00B04352">
              <w:t>0dB</w:t>
            </w:r>
          </w:p>
          <w:p w14:paraId="0E05F2A1" w14:textId="77777777" w:rsidR="00B9093B" w:rsidRPr="00B04352" w:rsidRDefault="00B9093B" w:rsidP="00BC52E9">
            <w:pPr>
              <w:pStyle w:val="TAL"/>
              <w:keepNext w:val="0"/>
              <w:keepLines w:val="0"/>
            </w:pPr>
            <w:r w:rsidRPr="00B04352">
              <w:rPr>
                <w:shd w:val="clear" w:color="auto" w:fill="FFFFFF"/>
                <w:lang w:eastAsia="sv-SE"/>
              </w:rPr>
              <w:t>-0.6dB</w:t>
            </w:r>
          </w:p>
          <w:p w14:paraId="1539BE91" w14:textId="77777777" w:rsidR="00B9093B" w:rsidRPr="00B04352" w:rsidRDefault="00B9093B" w:rsidP="00BC52E9">
            <w:pPr>
              <w:pStyle w:val="TAL"/>
              <w:keepNext w:val="0"/>
              <w:keepLines w:val="0"/>
            </w:pPr>
            <w:r w:rsidRPr="00B04352">
              <w:t>0dB</w:t>
            </w:r>
          </w:p>
          <w:p w14:paraId="63507D5E" w14:textId="77777777" w:rsidR="00B9093B" w:rsidRPr="00B04352" w:rsidRDefault="00B9093B" w:rsidP="00BC52E9">
            <w:pPr>
              <w:pStyle w:val="TAL"/>
              <w:keepNext w:val="0"/>
              <w:keepLines w:val="0"/>
            </w:pPr>
            <w:r w:rsidRPr="00B04352">
              <w:t>Via mapping</w:t>
            </w:r>
          </w:p>
          <w:p w14:paraId="21E65DEF" w14:textId="77777777" w:rsidR="00B9093B" w:rsidRPr="00B04352" w:rsidRDefault="00B9093B" w:rsidP="00BC52E9">
            <w:pPr>
              <w:pStyle w:val="TAL"/>
              <w:keepNext w:val="0"/>
              <w:keepLines w:val="0"/>
              <w:rPr>
                <w:rFonts w:cs="v4.2.0"/>
              </w:rPr>
            </w:pPr>
          </w:p>
          <w:p w14:paraId="1DAE6B0D" w14:textId="77777777" w:rsidR="00B9093B" w:rsidRPr="00B04352" w:rsidRDefault="00B9093B" w:rsidP="00BC52E9">
            <w:pPr>
              <w:pStyle w:val="TAL"/>
              <w:keepNext w:val="0"/>
              <w:keepLines w:val="0"/>
              <w:rPr>
                <w:u w:val="single"/>
              </w:rPr>
            </w:pPr>
            <w:r w:rsidRPr="00B04352">
              <w:rPr>
                <w:u w:val="single"/>
              </w:rPr>
              <w:t>Test 2:</w:t>
            </w:r>
          </w:p>
          <w:p w14:paraId="474D814D" w14:textId="77777777" w:rsidR="00B9093B" w:rsidRPr="00B04352" w:rsidRDefault="00B9093B" w:rsidP="00BC52E9">
            <w:pPr>
              <w:pStyle w:val="TAL"/>
              <w:keepNext w:val="0"/>
              <w:keepLines w:val="0"/>
            </w:pPr>
            <w:r w:rsidRPr="00B04352">
              <w:rPr>
                <w:shd w:val="clear" w:color="auto" w:fill="FFFFFF"/>
                <w:lang w:eastAsia="sv-SE"/>
              </w:rPr>
              <w:t>0dB</w:t>
            </w:r>
          </w:p>
          <w:p w14:paraId="03664DEE" w14:textId="77777777" w:rsidR="00B9093B" w:rsidRPr="00B04352" w:rsidRDefault="00B9093B" w:rsidP="00BC52E9">
            <w:pPr>
              <w:pStyle w:val="TAL"/>
              <w:keepNext w:val="0"/>
              <w:keepLines w:val="0"/>
            </w:pPr>
            <w:r w:rsidRPr="00B04352">
              <w:t>0dB</w:t>
            </w:r>
          </w:p>
          <w:p w14:paraId="06C8469B" w14:textId="77777777" w:rsidR="00B9093B" w:rsidRPr="00B04352" w:rsidRDefault="00B9093B" w:rsidP="00BC52E9">
            <w:pPr>
              <w:pStyle w:val="TAL"/>
              <w:keepNext w:val="0"/>
              <w:keepLines w:val="0"/>
            </w:pPr>
            <w:r w:rsidRPr="00B04352">
              <w:t>0dB</w:t>
            </w:r>
          </w:p>
          <w:p w14:paraId="4C49630D" w14:textId="77777777" w:rsidR="00B9093B" w:rsidRPr="00B04352" w:rsidRDefault="00B9093B" w:rsidP="00BC52E9">
            <w:pPr>
              <w:pStyle w:val="TAL"/>
              <w:keepNext w:val="0"/>
              <w:keepLines w:val="0"/>
            </w:pPr>
          </w:p>
          <w:p w14:paraId="3669D326" w14:textId="77777777" w:rsidR="00B9093B" w:rsidRPr="00B04352" w:rsidRDefault="00B9093B" w:rsidP="00BC52E9">
            <w:pPr>
              <w:pStyle w:val="TAL"/>
              <w:keepNext w:val="0"/>
              <w:keepLines w:val="0"/>
            </w:pPr>
          </w:p>
          <w:p w14:paraId="14D62216" w14:textId="77777777" w:rsidR="00B9093B" w:rsidRPr="00B04352" w:rsidRDefault="00B9093B" w:rsidP="00BC52E9">
            <w:pPr>
              <w:pStyle w:val="TAL"/>
              <w:keepNext w:val="0"/>
              <w:keepLines w:val="0"/>
            </w:pPr>
            <w:r w:rsidRPr="00B04352">
              <w:lastRenderedPageBreak/>
              <w:t>0.8dB</w:t>
            </w:r>
          </w:p>
          <w:p w14:paraId="75E67231" w14:textId="77777777" w:rsidR="00B9093B" w:rsidRPr="00B04352" w:rsidRDefault="00B9093B" w:rsidP="00BC52E9">
            <w:pPr>
              <w:pStyle w:val="TAL"/>
              <w:keepNext w:val="0"/>
              <w:keepLines w:val="0"/>
            </w:pPr>
            <w:r w:rsidRPr="00B04352">
              <w:t>Via mapping</w:t>
            </w:r>
          </w:p>
        </w:tc>
        <w:tc>
          <w:tcPr>
            <w:tcW w:w="1230" w:type="pct"/>
            <w:gridSpan w:val="2"/>
          </w:tcPr>
          <w:p w14:paraId="24B7B797" w14:textId="77777777" w:rsidR="00B9093B" w:rsidRPr="00B04352" w:rsidRDefault="00B9093B" w:rsidP="00BC52E9">
            <w:pPr>
              <w:pStyle w:val="TAL"/>
              <w:keepNext w:val="0"/>
              <w:keepLines w:val="0"/>
              <w:rPr>
                <w:u w:val="single"/>
              </w:rPr>
            </w:pPr>
            <w:r w:rsidRPr="00B04352">
              <w:rPr>
                <w:u w:val="single"/>
              </w:rPr>
              <w:lastRenderedPageBreak/>
              <w:t>Test 1:</w:t>
            </w:r>
          </w:p>
          <w:p w14:paraId="370AE4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-89.25dBm/15kHz</w:t>
            </w:r>
          </w:p>
          <w:p w14:paraId="37DA1DD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45B8416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-89.25dBm/15kHz</w:t>
            </w:r>
          </w:p>
          <w:p w14:paraId="48B3283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1C1AF7F0" w14:textId="77777777" w:rsidR="00B9093B" w:rsidRPr="00B04352" w:rsidRDefault="00B9093B" w:rsidP="00BC52E9">
            <w:pPr>
              <w:pStyle w:val="TAL"/>
              <w:keepNext w:val="0"/>
              <w:keepLines w:val="0"/>
            </w:pPr>
            <w:r w:rsidRPr="00B04352">
              <w:t>RSRP_51 to RSRP_72</w:t>
            </w:r>
          </w:p>
          <w:p w14:paraId="51A674DF" w14:textId="77777777" w:rsidR="00B9093B" w:rsidRPr="00B04352" w:rsidRDefault="00B9093B" w:rsidP="00BC52E9">
            <w:pPr>
              <w:pStyle w:val="TAL"/>
              <w:keepNext w:val="0"/>
              <w:keepLines w:val="0"/>
              <w:rPr>
                <w:rFonts w:cs="v4.2.0"/>
              </w:rPr>
            </w:pPr>
          </w:p>
          <w:p w14:paraId="79DE822C" w14:textId="77777777" w:rsidR="00B9093B" w:rsidRPr="00B04352" w:rsidRDefault="00B9093B" w:rsidP="00BC52E9">
            <w:pPr>
              <w:pStyle w:val="TAL"/>
              <w:keepNext w:val="0"/>
              <w:keepLines w:val="0"/>
              <w:rPr>
                <w:u w:val="single"/>
              </w:rPr>
            </w:pPr>
            <w:r w:rsidRPr="00B04352">
              <w:rPr>
                <w:u w:val="single"/>
              </w:rPr>
              <w:t>Test 2:</w:t>
            </w:r>
          </w:p>
          <w:p w14:paraId="6834D92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4E7BA11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77DF7C6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-117dBm to -113.5dBm /15kHz </w:t>
            </w:r>
            <w:r w:rsidRPr="00B04352">
              <w:rPr>
                <w:shd w:val="clear" w:color="auto" w:fill="FFFFFF"/>
                <w:lang w:eastAsia="sv-SE"/>
              </w:rPr>
              <w:lastRenderedPageBreak/>
              <w:t>depending on operating band</w:t>
            </w:r>
          </w:p>
          <w:p w14:paraId="53B3F96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-3.20dB</w:t>
            </w:r>
          </w:p>
          <w:p w14:paraId="3A737547" w14:textId="77777777" w:rsidR="00B9093B" w:rsidRPr="00B04352" w:rsidRDefault="00B9093B" w:rsidP="00BC52E9">
            <w:pPr>
              <w:pStyle w:val="TAL"/>
              <w:keepNext w:val="0"/>
              <w:keepLines w:val="0"/>
            </w:pPr>
            <w:r w:rsidRPr="00B04352">
              <w:t>Normal condition:</w:t>
            </w:r>
          </w:p>
          <w:p w14:paraId="7A66F99C" w14:textId="77777777" w:rsidR="00B9093B" w:rsidRPr="00B04352" w:rsidRDefault="00B9093B" w:rsidP="00BC52E9">
            <w:pPr>
              <w:pStyle w:val="TAL"/>
              <w:keepNext w:val="0"/>
              <w:keepLines w:val="0"/>
            </w:pPr>
            <w:r w:rsidRPr="00B04352">
              <w:t>RSRP_13 to RSRP_27</w:t>
            </w:r>
          </w:p>
          <w:p w14:paraId="5B82C730" w14:textId="77777777" w:rsidR="00B9093B" w:rsidRPr="00B04352" w:rsidRDefault="00B9093B" w:rsidP="00BC52E9">
            <w:pPr>
              <w:pStyle w:val="TAL"/>
              <w:keepNext w:val="0"/>
              <w:keepLines w:val="0"/>
            </w:pPr>
            <w:r w:rsidRPr="00B04352">
              <w:t>RSRP_14 to RSRP_28</w:t>
            </w:r>
          </w:p>
          <w:p w14:paraId="43205D78" w14:textId="77777777" w:rsidR="00B9093B" w:rsidRPr="00B04352" w:rsidRDefault="00B9093B" w:rsidP="00BC52E9">
            <w:pPr>
              <w:pStyle w:val="TAL"/>
              <w:keepNext w:val="0"/>
              <w:keepLines w:val="0"/>
            </w:pPr>
            <w:r w:rsidRPr="00B04352">
              <w:t>RSRP_15 to RSRP_29</w:t>
            </w:r>
          </w:p>
          <w:p w14:paraId="4BAEA70D" w14:textId="77777777" w:rsidR="00B9093B" w:rsidRPr="00B04352" w:rsidRDefault="00B9093B" w:rsidP="00BC52E9">
            <w:pPr>
              <w:pStyle w:val="TAL"/>
              <w:keepNext w:val="0"/>
              <w:keepLines w:val="0"/>
            </w:pPr>
            <w:r w:rsidRPr="00B04352">
              <w:t>RSRP_16 to RSRP_30</w:t>
            </w:r>
          </w:p>
          <w:p w14:paraId="064B6B21" w14:textId="77777777" w:rsidR="00B9093B" w:rsidRPr="00B04352" w:rsidRDefault="00B9093B" w:rsidP="00BC52E9">
            <w:pPr>
              <w:pStyle w:val="TAL"/>
              <w:keepNext w:val="0"/>
              <w:keepLines w:val="0"/>
            </w:pPr>
            <w:r w:rsidRPr="00B04352">
              <w:t>RSRP_17 to RSRP_31</w:t>
            </w:r>
          </w:p>
          <w:p w14:paraId="16597675" w14:textId="77777777" w:rsidR="00B9093B" w:rsidRPr="00B04352" w:rsidRDefault="00B9093B" w:rsidP="00BC52E9">
            <w:pPr>
              <w:pStyle w:val="TAL"/>
              <w:keepNext w:val="0"/>
              <w:keepLines w:val="0"/>
            </w:pPr>
            <w:r w:rsidRPr="00B04352">
              <w:t>Extreme condition:</w:t>
            </w:r>
          </w:p>
          <w:p w14:paraId="01221317" w14:textId="77777777" w:rsidR="00B9093B" w:rsidRPr="00B04352" w:rsidRDefault="00B9093B" w:rsidP="00BC52E9">
            <w:pPr>
              <w:pStyle w:val="TAL"/>
              <w:keepNext w:val="0"/>
              <w:keepLines w:val="0"/>
            </w:pPr>
            <w:r w:rsidRPr="00B04352">
              <w:t>RSRP_9 to RSRP_32</w:t>
            </w:r>
          </w:p>
          <w:p w14:paraId="13430FC2" w14:textId="77777777" w:rsidR="00B9093B" w:rsidRPr="00B04352" w:rsidRDefault="00B9093B" w:rsidP="00BC52E9">
            <w:pPr>
              <w:pStyle w:val="TAL"/>
              <w:keepNext w:val="0"/>
              <w:keepLines w:val="0"/>
            </w:pPr>
            <w:r w:rsidRPr="00B04352">
              <w:t>RSRP_10 to RSRP_33</w:t>
            </w:r>
          </w:p>
          <w:p w14:paraId="0EC03403" w14:textId="77777777" w:rsidR="00B9093B" w:rsidRPr="00B04352" w:rsidRDefault="00B9093B" w:rsidP="00BC52E9">
            <w:pPr>
              <w:pStyle w:val="TAL"/>
              <w:keepNext w:val="0"/>
              <w:keepLines w:val="0"/>
            </w:pPr>
            <w:r w:rsidRPr="00B04352">
              <w:t>RSRP_11 to RSRP_34</w:t>
            </w:r>
          </w:p>
          <w:p w14:paraId="7E980E59" w14:textId="77777777" w:rsidR="00B9093B" w:rsidRPr="00B04352" w:rsidRDefault="00B9093B" w:rsidP="00BC52E9">
            <w:pPr>
              <w:pStyle w:val="TAL"/>
              <w:keepNext w:val="0"/>
              <w:keepLines w:val="0"/>
            </w:pPr>
            <w:r w:rsidRPr="00B04352">
              <w:t>RSRP_12 to RSRP_35</w:t>
            </w:r>
          </w:p>
          <w:p w14:paraId="2A6B57D1"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448CE466" w14:textId="77777777" w:rsidTr="00550794">
        <w:trPr>
          <w:gridBefore w:val="1"/>
          <w:wBefore w:w="63" w:type="pct"/>
          <w:jc w:val="center"/>
        </w:trPr>
        <w:tc>
          <w:tcPr>
            <w:tcW w:w="1370" w:type="pct"/>
            <w:gridSpan w:val="3"/>
          </w:tcPr>
          <w:p w14:paraId="7F7BDA79" w14:textId="77777777" w:rsidR="00B9093B" w:rsidRPr="00B04352" w:rsidRDefault="00B9093B" w:rsidP="00BC52E9">
            <w:pPr>
              <w:pStyle w:val="TAL"/>
              <w:keepNext w:val="0"/>
              <w:keepLines w:val="0"/>
            </w:pPr>
          </w:p>
        </w:tc>
        <w:tc>
          <w:tcPr>
            <w:tcW w:w="3567" w:type="pct"/>
            <w:gridSpan w:val="12"/>
          </w:tcPr>
          <w:p w14:paraId="4D79610C"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094832CA" w14:textId="77777777" w:rsidTr="00550794">
        <w:trPr>
          <w:gridBefore w:val="1"/>
          <w:wBefore w:w="63" w:type="pct"/>
          <w:jc w:val="center"/>
        </w:trPr>
        <w:tc>
          <w:tcPr>
            <w:tcW w:w="1370" w:type="pct"/>
            <w:gridSpan w:val="3"/>
          </w:tcPr>
          <w:p w14:paraId="6C22EB21" w14:textId="77777777" w:rsidR="00B9093B" w:rsidRPr="00B04352" w:rsidRDefault="00B9093B" w:rsidP="00BC52E9">
            <w:pPr>
              <w:pStyle w:val="TAL"/>
              <w:keepNext w:val="0"/>
              <w:keepLines w:val="0"/>
            </w:pPr>
            <w:r w:rsidRPr="00B04352">
              <w:t>9.1.3.1_3 FDD-FDD Inter Frequency Absolute RSRP Accuracy for CA Idle Mode Measurements for Overlapping Carrier</w:t>
            </w:r>
          </w:p>
        </w:tc>
        <w:tc>
          <w:tcPr>
            <w:tcW w:w="1331" w:type="pct"/>
            <w:gridSpan w:val="3"/>
          </w:tcPr>
          <w:p w14:paraId="12A3352C" w14:textId="77777777" w:rsidR="00B9093B" w:rsidRPr="00B04352" w:rsidRDefault="00B9093B" w:rsidP="00BC52E9">
            <w:pPr>
              <w:pStyle w:val="TAL"/>
              <w:keepNext w:val="0"/>
              <w:keepLines w:val="0"/>
            </w:pPr>
            <w:r w:rsidRPr="00B04352">
              <w:t>Test 1:</w:t>
            </w:r>
          </w:p>
          <w:p w14:paraId="1A3B86EB" w14:textId="77777777" w:rsidR="00B9093B" w:rsidRPr="00B04352" w:rsidRDefault="00B9093B" w:rsidP="00BC52E9">
            <w:pPr>
              <w:pStyle w:val="TAL"/>
              <w:keepNext w:val="0"/>
              <w:keepLines w:val="0"/>
            </w:pPr>
            <w:r w:rsidRPr="00B04352">
              <w:t>Noc1: -88.65dBm/15kHz</w:t>
            </w:r>
          </w:p>
          <w:p w14:paraId="78B3A61B" w14:textId="77777777" w:rsidR="00B9093B" w:rsidRPr="00B04352" w:rsidRDefault="00B9093B" w:rsidP="00BC52E9">
            <w:pPr>
              <w:pStyle w:val="TAL"/>
              <w:keepNext w:val="0"/>
              <w:keepLines w:val="0"/>
            </w:pPr>
            <w:r w:rsidRPr="00B04352">
              <w:t>Ês1 / Noc1: +10.00dB</w:t>
            </w:r>
          </w:p>
          <w:p w14:paraId="1EF8579E" w14:textId="77777777" w:rsidR="00B9093B" w:rsidRPr="00B04352" w:rsidRDefault="00B9093B" w:rsidP="00BC52E9">
            <w:pPr>
              <w:pStyle w:val="TAL"/>
              <w:keepNext w:val="0"/>
              <w:keepLines w:val="0"/>
            </w:pPr>
            <w:r w:rsidRPr="00B04352">
              <w:t>Noc2: -88.65dBm/15kHz</w:t>
            </w:r>
          </w:p>
          <w:p w14:paraId="3845FAFA" w14:textId="77777777" w:rsidR="00B9093B" w:rsidRPr="00B04352" w:rsidRDefault="00B9093B" w:rsidP="00BC52E9">
            <w:pPr>
              <w:pStyle w:val="TAL"/>
              <w:keepNext w:val="0"/>
              <w:keepLines w:val="0"/>
            </w:pPr>
            <w:r w:rsidRPr="00B04352">
              <w:t>Ês2 / Noc2: +10.00dB</w:t>
            </w:r>
          </w:p>
          <w:p w14:paraId="6FBA1399" w14:textId="77777777" w:rsidR="00B9093B" w:rsidRPr="00B04352" w:rsidRDefault="00B9093B" w:rsidP="00BC52E9">
            <w:pPr>
              <w:pStyle w:val="TAL"/>
              <w:keepNext w:val="0"/>
              <w:keepLines w:val="0"/>
            </w:pPr>
            <w:r w:rsidRPr="00B04352">
              <w:t>Reported RSRP values: ±9dB</w:t>
            </w:r>
          </w:p>
          <w:p w14:paraId="508EB90F" w14:textId="77777777" w:rsidR="00B9093B" w:rsidRPr="00B04352" w:rsidRDefault="00B9093B" w:rsidP="00BC52E9">
            <w:pPr>
              <w:pStyle w:val="TAL"/>
              <w:keepNext w:val="0"/>
              <w:keepLines w:val="0"/>
            </w:pPr>
          </w:p>
          <w:p w14:paraId="0E5E649F" w14:textId="77777777" w:rsidR="00B9093B" w:rsidRPr="00B04352" w:rsidRDefault="00B9093B" w:rsidP="00BC52E9">
            <w:pPr>
              <w:pStyle w:val="TAL"/>
              <w:keepNext w:val="0"/>
              <w:keepLines w:val="0"/>
            </w:pPr>
            <w:r w:rsidRPr="00B04352">
              <w:t>Test 2:</w:t>
            </w:r>
          </w:p>
          <w:p w14:paraId="5646D804" w14:textId="77777777" w:rsidR="00B9093B" w:rsidRPr="00B04352" w:rsidRDefault="00B9093B" w:rsidP="00BC52E9">
            <w:pPr>
              <w:pStyle w:val="TAL"/>
              <w:keepNext w:val="0"/>
              <w:keepLines w:val="0"/>
            </w:pPr>
            <w:r w:rsidRPr="00B04352">
              <w:t>Noc1: (Noc2 +8dB)</w:t>
            </w:r>
          </w:p>
          <w:p w14:paraId="76D9EA64" w14:textId="77777777" w:rsidR="00B9093B" w:rsidRPr="00B04352" w:rsidRDefault="00B9093B" w:rsidP="00BC52E9">
            <w:pPr>
              <w:pStyle w:val="TAL"/>
              <w:keepNext w:val="0"/>
              <w:keepLines w:val="0"/>
            </w:pPr>
            <w:r w:rsidRPr="00B04352">
              <w:t>Ês1 / Noc1: +13.00dB</w:t>
            </w:r>
          </w:p>
          <w:p w14:paraId="2101EF79" w14:textId="77777777" w:rsidR="00B9093B" w:rsidRPr="00B04352" w:rsidRDefault="00B9093B" w:rsidP="00BC52E9">
            <w:pPr>
              <w:pStyle w:val="TAL"/>
              <w:keepNext w:val="0"/>
              <w:keepLines w:val="0"/>
            </w:pPr>
            <w:r w:rsidRPr="00B04352">
              <w:t>Noc2: -117dBm to -113.5dBm /15kHz depending on operating band</w:t>
            </w:r>
          </w:p>
          <w:p w14:paraId="624CB338" w14:textId="77777777" w:rsidR="00B9093B" w:rsidRPr="00B04352" w:rsidRDefault="00B9093B" w:rsidP="00BC52E9">
            <w:pPr>
              <w:pStyle w:val="TAL"/>
              <w:keepNext w:val="0"/>
              <w:keepLines w:val="0"/>
            </w:pPr>
            <w:r w:rsidRPr="00B04352">
              <w:t>Ês2 / Noc2: -4.00dB</w:t>
            </w:r>
          </w:p>
          <w:p w14:paraId="33846960" w14:textId="77777777" w:rsidR="00B9093B" w:rsidRPr="00B04352" w:rsidRDefault="00B9093B" w:rsidP="00BC52E9">
            <w:pPr>
              <w:pStyle w:val="TAL"/>
              <w:keepNext w:val="0"/>
              <w:keepLines w:val="0"/>
              <w:rPr>
                <w:u w:val="single"/>
              </w:rPr>
            </w:pPr>
            <w:r w:rsidRPr="00B04352">
              <w:t>Reported RSRP values: ±5.5dB</w:t>
            </w:r>
          </w:p>
        </w:tc>
        <w:tc>
          <w:tcPr>
            <w:tcW w:w="1006" w:type="pct"/>
            <w:gridSpan w:val="7"/>
          </w:tcPr>
          <w:p w14:paraId="79CB4F47" w14:textId="77777777" w:rsidR="00B9093B" w:rsidRPr="00B04352" w:rsidRDefault="00B9093B" w:rsidP="00BC52E9">
            <w:pPr>
              <w:pStyle w:val="TAL"/>
              <w:keepNext w:val="0"/>
              <w:keepLines w:val="0"/>
            </w:pPr>
            <w:r w:rsidRPr="00B04352">
              <w:t>Test 1:</w:t>
            </w:r>
          </w:p>
          <w:p w14:paraId="07AD5AF8" w14:textId="77777777" w:rsidR="00B9093B" w:rsidRPr="00B04352" w:rsidRDefault="00B9093B" w:rsidP="00BC52E9">
            <w:pPr>
              <w:pStyle w:val="TAL"/>
              <w:keepNext w:val="0"/>
              <w:keepLines w:val="0"/>
            </w:pPr>
            <w:r w:rsidRPr="00B04352">
              <w:t>-0.6dB</w:t>
            </w:r>
          </w:p>
          <w:p w14:paraId="20879F75" w14:textId="77777777" w:rsidR="00B9093B" w:rsidRPr="00B04352" w:rsidRDefault="00B9093B" w:rsidP="00BC52E9">
            <w:pPr>
              <w:pStyle w:val="TAL"/>
              <w:keepNext w:val="0"/>
              <w:keepLines w:val="0"/>
            </w:pPr>
            <w:r w:rsidRPr="00B04352">
              <w:t>0dB</w:t>
            </w:r>
          </w:p>
          <w:p w14:paraId="0DFD0A4C" w14:textId="77777777" w:rsidR="00B9093B" w:rsidRPr="00B04352" w:rsidRDefault="00B9093B" w:rsidP="00BC52E9">
            <w:pPr>
              <w:pStyle w:val="TAL"/>
              <w:keepNext w:val="0"/>
              <w:keepLines w:val="0"/>
            </w:pPr>
            <w:r w:rsidRPr="00B04352">
              <w:t>-0.6dB</w:t>
            </w:r>
          </w:p>
          <w:p w14:paraId="3F80C154" w14:textId="77777777" w:rsidR="00B9093B" w:rsidRPr="00B04352" w:rsidRDefault="00B9093B" w:rsidP="00BC52E9">
            <w:pPr>
              <w:pStyle w:val="TAL"/>
              <w:keepNext w:val="0"/>
              <w:keepLines w:val="0"/>
            </w:pPr>
            <w:r w:rsidRPr="00B04352">
              <w:t>0dB</w:t>
            </w:r>
          </w:p>
          <w:p w14:paraId="49858470" w14:textId="77777777" w:rsidR="00B9093B" w:rsidRPr="00B04352" w:rsidRDefault="00B9093B" w:rsidP="00BC52E9">
            <w:pPr>
              <w:pStyle w:val="TAL"/>
              <w:keepNext w:val="0"/>
              <w:keepLines w:val="0"/>
            </w:pPr>
            <w:r w:rsidRPr="00B04352">
              <w:t>Via mapping</w:t>
            </w:r>
          </w:p>
          <w:p w14:paraId="22369D1F" w14:textId="77777777" w:rsidR="00B9093B" w:rsidRPr="00B04352" w:rsidRDefault="00B9093B" w:rsidP="00BC52E9">
            <w:pPr>
              <w:pStyle w:val="TAL"/>
              <w:keepNext w:val="0"/>
              <w:keepLines w:val="0"/>
            </w:pPr>
          </w:p>
          <w:p w14:paraId="24367F56" w14:textId="77777777" w:rsidR="00B9093B" w:rsidRPr="00B04352" w:rsidRDefault="00B9093B" w:rsidP="00BC52E9">
            <w:pPr>
              <w:pStyle w:val="TAL"/>
              <w:keepNext w:val="0"/>
              <w:keepLines w:val="0"/>
            </w:pPr>
            <w:r w:rsidRPr="00B04352">
              <w:t>Test 2:</w:t>
            </w:r>
          </w:p>
          <w:p w14:paraId="59BFCE3F" w14:textId="77777777" w:rsidR="00B9093B" w:rsidRPr="00B04352" w:rsidRDefault="00B9093B" w:rsidP="00BC52E9">
            <w:pPr>
              <w:pStyle w:val="TAL"/>
              <w:keepNext w:val="0"/>
              <w:keepLines w:val="0"/>
            </w:pPr>
            <w:r w:rsidRPr="00B04352">
              <w:t>0dB</w:t>
            </w:r>
          </w:p>
          <w:p w14:paraId="2E583615" w14:textId="77777777" w:rsidR="00B9093B" w:rsidRPr="00B04352" w:rsidRDefault="00B9093B" w:rsidP="00BC52E9">
            <w:pPr>
              <w:pStyle w:val="TAL"/>
              <w:keepNext w:val="0"/>
              <w:keepLines w:val="0"/>
            </w:pPr>
            <w:r w:rsidRPr="00B04352">
              <w:t>0dB</w:t>
            </w:r>
          </w:p>
          <w:p w14:paraId="091F8C63" w14:textId="77777777" w:rsidR="00B9093B" w:rsidRPr="00B04352" w:rsidRDefault="00B9093B" w:rsidP="00BC52E9">
            <w:pPr>
              <w:pStyle w:val="TAL"/>
              <w:keepNext w:val="0"/>
              <w:keepLines w:val="0"/>
            </w:pPr>
            <w:r w:rsidRPr="00B04352">
              <w:t>0dB</w:t>
            </w:r>
          </w:p>
          <w:p w14:paraId="1A5973C1" w14:textId="77777777" w:rsidR="00B9093B" w:rsidRPr="00B04352" w:rsidRDefault="00B9093B" w:rsidP="00BC52E9">
            <w:pPr>
              <w:pStyle w:val="TAL"/>
              <w:keepNext w:val="0"/>
              <w:keepLines w:val="0"/>
            </w:pPr>
          </w:p>
          <w:p w14:paraId="74BA7905" w14:textId="77777777" w:rsidR="00B9093B" w:rsidRPr="00B04352" w:rsidRDefault="00B9093B" w:rsidP="00BC52E9">
            <w:pPr>
              <w:pStyle w:val="TAL"/>
              <w:keepNext w:val="0"/>
              <w:keepLines w:val="0"/>
            </w:pPr>
          </w:p>
          <w:p w14:paraId="30C1A0B7" w14:textId="77777777" w:rsidR="00B9093B" w:rsidRPr="00B04352" w:rsidRDefault="00B9093B" w:rsidP="00BC52E9">
            <w:pPr>
              <w:pStyle w:val="TAL"/>
              <w:keepNext w:val="0"/>
              <w:keepLines w:val="0"/>
            </w:pPr>
            <w:r w:rsidRPr="00B04352">
              <w:t>0.8dB</w:t>
            </w:r>
          </w:p>
          <w:p w14:paraId="0F3F558A"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0BC1466F" w14:textId="77777777" w:rsidR="00B9093B" w:rsidRPr="00B04352" w:rsidRDefault="00B9093B" w:rsidP="00BC52E9">
            <w:pPr>
              <w:pStyle w:val="TAL"/>
              <w:keepNext w:val="0"/>
              <w:keepLines w:val="0"/>
            </w:pPr>
            <w:r w:rsidRPr="00B04352">
              <w:t>Test 1:</w:t>
            </w:r>
          </w:p>
          <w:p w14:paraId="10B7C5C0" w14:textId="77777777" w:rsidR="00B9093B" w:rsidRPr="00B04352" w:rsidRDefault="00B9093B" w:rsidP="00BC52E9">
            <w:pPr>
              <w:pStyle w:val="TAL"/>
              <w:keepNext w:val="0"/>
              <w:keepLines w:val="0"/>
            </w:pPr>
            <w:r w:rsidRPr="00B04352">
              <w:t>Noc1: -89.25dBm/15kHz</w:t>
            </w:r>
          </w:p>
          <w:p w14:paraId="752A1DC7" w14:textId="77777777" w:rsidR="00B9093B" w:rsidRPr="00B04352" w:rsidRDefault="00B9093B" w:rsidP="00BC52E9">
            <w:pPr>
              <w:pStyle w:val="TAL"/>
              <w:keepNext w:val="0"/>
              <w:keepLines w:val="0"/>
            </w:pPr>
            <w:r w:rsidRPr="00B04352">
              <w:t>Ês1 / Noc1: +10.00dB</w:t>
            </w:r>
          </w:p>
          <w:p w14:paraId="6BC562FC" w14:textId="77777777" w:rsidR="00B9093B" w:rsidRPr="00B04352" w:rsidRDefault="00B9093B" w:rsidP="00BC52E9">
            <w:pPr>
              <w:pStyle w:val="TAL"/>
              <w:keepNext w:val="0"/>
              <w:keepLines w:val="0"/>
            </w:pPr>
            <w:r w:rsidRPr="00B04352">
              <w:t>Noc2: -89.25dBm/15kHz</w:t>
            </w:r>
          </w:p>
          <w:p w14:paraId="0E735BF4" w14:textId="77777777" w:rsidR="00B9093B" w:rsidRPr="00B04352" w:rsidRDefault="00B9093B" w:rsidP="00BC52E9">
            <w:pPr>
              <w:pStyle w:val="TAL"/>
              <w:keepNext w:val="0"/>
              <w:keepLines w:val="0"/>
            </w:pPr>
            <w:r w:rsidRPr="00B04352">
              <w:t>Ês2 / Noc2: +10.00dB</w:t>
            </w:r>
          </w:p>
          <w:p w14:paraId="7A9B6399" w14:textId="77777777" w:rsidR="00B9093B" w:rsidRPr="00B04352" w:rsidRDefault="00B9093B" w:rsidP="00BC52E9">
            <w:pPr>
              <w:pStyle w:val="TAL"/>
              <w:keepNext w:val="0"/>
              <w:keepLines w:val="0"/>
            </w:pPr>
            <w:r w:rsidRPr="00B04352">
              <w:t>RSRP_51 to RSRP_72</w:t>
            </w:r>
          </w:p>
          <w:p w14:paraId="3648DB1F" w14:textId="77777777" w:rsidR="00B9093B" w:rsidRPr="00B04352" w:rsidRDefault="00B9093B" w:rsidP="00BC52E9">
            <w:pPr>
              <w:pStyle w:val="TAL"/>
              <w:keepNext w:val="0"/>
              <w:keepLines w:val="0"/>
            </w:pPr>
          </w:p>
          <w:p w14:paraId="240AF587" w14:textId="77777777" w:rsidR="00B9093B" w:rsidRPr="00B04352" w:rsidRDefault="00B9093B" w:rsidP="00BC52E9">
            <w:pPr>
              <w:pStyle w:val="TAL"/>
              <w:keepNext w:val="0"/>
              <w:keepLines w:val="0"/>
            </w:pPr>
            <w:r w:rsidRPr="00B04352">
              <w:t>Test 2:</w:t>
            </w:r>
          </w:p>
          <w:p w14:paraId="5379F789" w14:textId="77777777" w:rsidR="00B9093B" w:rsidRPr="00B04352" w:rsidRDefault="00B9093B" w:rsidP="00BC52E9">
            <w:pPr>
              <w:pStyle w:val="TAL"/>
              <w:keepNext w:val="0"/>
              <w:keepLines w:val="0"/>
            </w:pPr>
            <w:r w:rsidRPr="00B04352">
              <w:t>Noc1: (Noc2 +8dB)</w:t>
            </w:r>
          </w:p>
          <w:p w14:paraId="091A2527" w14:textId="77777777" w:rsidR="00B9093B" w:rsidRPr="00B04352" w:rsidRDefault="00B9093B" w:rsidP="00BC52E9">
            <w:pPr>
              <w:pStyle w:val="TAL"/>
              <w:keepNext w:val="0"/>
              <w:keepLines w:val="0"/>
            </w:pPr>
            <w:r w:rsidRPr="00B04352">
              <w:t>Ês1 / Noc1: +13.00dB</w:t>
            </w:r>
          </w:p>
          <w:p w14:paraId="4B100F9A" w14:textId="77777777" w:rsidR="00B9093B" w:rsidRPr="00B04352" w:rsidRDefault="00B9093B" w:rsidP="00BC52E9">
            <w:pPr>
              <w:pStyle w:val="TAL"/>
              <w:keepNext w:val="0"/>
              <w:keepLines w:val="0"/>
            </w:pPr>
            <w:r w:rsidRPr="00B04352">
              <w:t>Noc2: -117dBm to -113.5dBm /15kHz depending on operating band</w:t>
            </w:r>
          </w:p>
          <w:p w14:paraId="423356E5" w14:textId="77777777" w:rsidR="00B9093B" w:rsidRPr="00B04352" w:rsidRDefault="00B9093B" w:rsidP="00BC52E9">
            <w:pPr>
              <w:pStyle w:val="TAL"/>
              <w:keepNext w:val="0"/>
              <w:keepLines w:val="0"/>
            </w:pPr>
            <w:r w:rsidRPr="00B04352">
              <w:t>Ês2 / Noc: -3.20dB</w:t>
            </w:r>
          </w:p>
          <w:p w14:paraId="469961C3" w14:textId="77777777" w:rsidR="00B9093B" w:rsidRPr="00B04352" w:rsidRDefault="00B9093B" w:rsidP="00BC52E9">
            <w:pPr>
              <w:pStyle w:val="TAL"/>
              <w:keepNext w:val="0"/>
              <w:keepLines w:val="0"/>
            </w:pPr>
            <w:r w:rsidRPr="00B04352">
              <w:t>Normal condition:</w:t>
            </w:r>
          </w:p>
          <w:p w14:paraId="05485620" w14:textId="77777777" w:rsidR="00B9093B" w:rsidRPr="00B04352" w:rsidRDefault="00B9093B" w:rsidP="00BC52E9">
            <w:pPr>
              <w:pStyle w:val="TAL"/>
              <w:keepNext w:val="0"/>
              <w:keepLines w:val="0"/>
            </w:pPr>
            <w:r w:rsidRPr="00B04352">
              <w:t>RSRP_13 to RSRP_27</w:t>
            </w:r>
          </w:p>
          <w:p w14:paraId="431CCCC3" w14:textId="77777777" w:rsidR="00B9093B" w:rsidRPr="00B04352" w:rsidRDefault="00B9093B" w:rsidP="00BC52E9">
            <w:pPr>
              <w:pStyle w:val="TAL"/>
              <w:keepNext w:val="0"/>
              <w:keepLines w:val="0"/>
            </w:pPr>
            <w:r w:rsidRPr="00B04352">
              <w:t>RSRP_14 to RSRP_28</w:t>
            </w:r>
          </w:p>
          <w:p w14:paraId="42E82517" w14:textId="77777777" w:rsidR="00B9093B" w:rsidRPr="00B04352" w:rsidRDefault="00B9093B" w:rsidP="00BC52E9">
            <w:pPr>
              <w:pStyle w:val="TAL"/>
              <w:keepNext w:val="0"/>
              <w:keepLines w:val="0"/>
            </w:pPr>
            <w:r w:rsidRPr="00B04352">
              <w:t>RSRP_15 to RSRP_29</w:t>
            </w:r>
          </w:p>
          <w:p w14:paraId="5EE3AB6F" w14:textId="77777777" w:rsidR="00B9093B" w:rsidRPr="00B04352" w:rsidRDefault="00B9093B" w:rsidP="00BC52E9">
            <w:pPr>
              <w:pStyle w:val="TAL"/>
              <w:keepNext w:val="0"/>
              <w:keepLines w:val="0"/>
            </w:pPr>
            <w:r w:rsidRPr="00B04352">
              <w:t>RSRP_16 to RSRP_30</w:t>
            </w:r>
          </w:p>
          <w:p w14:paraId="5F34B77C" w14:textId="77777777" w:rsidR="00B9093B" w:rsidRPr="00B04352" w:rsidRDefault="00B9093B" w:rsidP="00BC52E9">
            <w:pPr>
              <w:pStyle w:val="TAL"/>
              <w:keepNext w:val="0"/>
              <w:keepLines w:val="0"/>
            </w:pPr>
            <w:r w:rsidRPr="00B04352">
              <w:t>RSRP_17 to RSRP_31</w:t>
            </w:r>
          </w:p>
          <w:p w14:paraId="046FFB0C" w14:textId="77777777" w:rsidR="00B9093B" w:rsidRPr="00B04352" w:rsidRDefault="00B9093B" w:rsidP="00BC52E9">
            <w:pPr>
              <w:pStyle w:val="TAL"/>
              <w:keepNext w:val="0"/>
              <w:keepLines w:val="0"/>
            </w:pPr>
            <w:r w:rsidRPr="00B04352">
              <w:t>Extreme condition:</w:t>
            </w:r>
          </w:p>
          <w:p w14:paraId="56FEBD85" w14:textId="77777777" w:rsidR="00B9093B" w:rsidRPr="00B04352" w:rsidRDefault="00B9093B" w:rsidP="00BC52E9">
            <w:pPr>
              <w:pStyle w:val="TAL"/>
              <w:keepNext w:val="0"/>
              <w:keepLines w:val="0"/>
            </w:pPr>
            <w:r w:rsidRPr="00B04352">
              <w:t>RSRP_9 to RSRP_32</w:t>
            </w:r>
          </w:p>
          <w:p w14:paraId="05B98012" w14:textId="77777777" w:rsidR="00B9093B" w:rsidRPr="00B04352" w:rsidRDefault="00B9093B" w:rsidP="00BC52E9">
            <w:pPr>
              <w:pStyle w:val="TAL"/>
              <w:keepNext w:val="0"/>
              <w:keepLines w:val="0"/>
            </w:pPr>
            <w:r w:rsidRPr="00B04352">
              <w:t>RSRP_10 to RSRP_33</w:t>
            </w:r>
          </w:p>
          <w:p w14:paraId="3872E378" w14:textId="77777777" w:rsidR="00B9093B" w:rsidRPr="00B04352" w:rsidRDefault="00B9093B" w:rsidP="00BC52E9">
            <w:pPr>
              <w:pStyle w:val="TAL"/>
              <w:keepNext w:val="0"/>
              <w:keepLines w:val="0"/>
            </w:pPr>
            <w:r w:rsidRPr="00B04352">
              <w:t>RSRP_11 to RSRP_34</w:t>
            </w:r>
          </w:p>
          <w:p w14:paraId="2A8D3D86" w14:textId="77777777" w:rsidR="00B9093B" w:rsidRPr="00B04352" w:rsidRDefault="00B9093B" w:rsidP="00BC52E9">
            <w:pPr>
              <w:pStyle w:val="TAL"/>
              <w:keepNext w:val="0"/>
              <w:keepLines w:val="0"/>
            </w:pPr>
            <w:r w:rsidRPr="00B04352">
              <w:t>RSRP_12 to RSRP_35</w:t>
            </w:r>
          </w:p>
          <w:p w14:paraId="077E09BC" w14:textId="77777777" w:rsidR="00B9093B" w:rsidRPr="00B04352" w:rsidRDefault="00B9093B" w:rsidP="00BC52E9">
            <w:pPr>
              <w:pStyle w:val="TAL"/>
              <w:keepNext w:val="0"/>
              <w:keepLines w:val="0"/>
              <w:rPr>
                <w:u w:val="single"/>
              </w:rPr>
            </w:pPr>
            <w:r w:rsidRPr="00B04352">
              <w:t>depending on operating band</w:t>
            </w:r>
          </w:p>
        </w:tc>
      </w:tr>
      <w:tr w:rsidR="00B9093B" w:rsidRPr="00B04352" w14:paraId="09D44FAC" w14:textId="77777777" w:rsidTr="00550794">
        <w:trPr>
          <w:gridBefore w:val="1"/>
          <w:wBefore w:w="63" w:type="pct"/>
          <w:jc w:val="center"/>
        </w:trPr>
        <w:tc>
          <w:tcPr>
            <w:tcW w:w="1370" w:type="pct"/>
            <w:gridSpan w:val="3"/>
          </w:tcPr>
          <w:p w14:paraId="31D1196B" w14:textId="77777777" w:rsidR="00B9093B" w:rsidRPr="00B04352" w:rsidRDefault="00B9093B" w:rsidP="00BC52E9">
            <w:pPr>
              <w:pStyle w:val="TAL"/>
              <w:keepNext w:val="0"/>
              <w:keepLines w:val="0"/>
            </w:pPr>
            <w:r w:rsidRPr="00B04352">
              <w:t>9.1.3.1_4 FDD-FDD Inter Frequency Absolute RSRP Accuracy for CA Idle Mode Measurements for Non-Overlapping Carrier</w:t>
            </w:r>
          </w:p>
        </w:tc>
        <w:tc>
          <w:tcPr>
            <w:tcW w:w="1331" w:type="pct"/>
            <w:gridSpan w:val="3"/>
          </w:tcPr>
          <w:p w14:paraId="3DC8F3E4" w14:textId="77777777" w:rsidR="00B9093B" w:rsidRPr="00B04352" w:rsidRDefault="00B9093B" w:rsidP="00BC52E9">
            <w:pPr>
              <w:pStyle w:val="TAL"/>
              <w:keepNext w:val="0"/>
              <w:keepLines w:val="0"/>
            </w:pPr>
            <w:r w:rsidRPr="00B04352">
              <w:t>Test 1:</w:t>
            </w:r>
          </w:p>
          <w:p w14:paraId="61413962" w14:textId="77777777" w:rsidR="00B9093B" w:rsidRPr="00B04352" w:rsidRDefault="00B9093B" w:rsidP="00BC52E9">
            <w:pPr>
              <w:pStyle w:val="TAL"/>
              <w:keepNext w:val="0"/>
              <w:keepLines w:val="0"/>
            </w:pPr>
            <w:r w:rsidRPr="00B04352">
              <w:t>Noc1: -95Bm/15kHz</w:t>
            </w:r>
          </w:p>
          <w:p w14:paraId="1E43505A" w14:textId="77777777" w:rsidR="00B9093B" w:rsidRPr="00B04352" w:rsidRDefault="00B9093B" w:rsidP="00BC52E9">
            <w:pPr>
              <w:pStyle w:val="TAL"/>
              <w:keepNext w:val="0"/>
              <w:keepLines w:val="0"/>
            </w:pPr>
            <w:r w:rsidRPr="00B04352">
              <w:t>Ês1 / Noc1: +10.00dB</w:t>
            </w:r>
          </w:p>
          <w:p w14:paraId="176E47D1" w14:textId="77777777" w:rsidR="00B9093B" w:rsidRPr="00B04352" w:rsidRDefault="00B9093B" w:rsidP="00BC52E9">
            <w:pPr>
              <w:pStyle w:val="TAL"/>
              <w:keepNext w:val="0"/>
              <w:keepLines w:val="0"/>
            </w:pPr>
            <w:r w:rsidRPr="00B04352">
              <w:t>Noc2: -95dBm/15kHz</w:t>
            </w:r>
          </w:p>
          <w:p w14:paraId="7CC5DC76" w14:textId="77777777" w:rsidR="00B9093B" w:rsidRPr="00B04352" w:rsidRDefault="00B9093B" w:rsidP="00BC52E9">
            <w:pPr>
              <w:pStyle w:val="TAL"/>
              <w:keepNext w:val="0"/>
              <w:keepLines w:val="0"/>
            </w:pPr>
            <w:r w:rsidRPr="00B04352">
              <w:t>Ês2 / Noc2: +10.00dB</w:t>
            </w:r>
          </w:p>
          <w:p w14:paraId="4DA79C45" w14:textId="77777777" w:rsidR="00B9093B" w:rsidRPr="00B04352" w:rsidRDefault="00B9093B" w:rsidP="00BC52E9">
            <w:pPr>
              <w:pStyle w:val="TAL"/>
              <w:keepNext w:val="0"/>
              <w:keepLines w:val="0"/>
            </w:pPr>
            <w:r w:rsidRPr="00B04352">
              <w:t>Reported RSRP values: ±10.5dB</w:t>
            </w:r>
          </w:p>
          <w:p w14:paraId="3222D138" w14:textId="77777777" w:rsidR="00B9093B" w:rsidRPr="00B04352" w:rsidRDefault="00B9093B" w:rsidP="00BC52E9">
            <w:pPr>
              <w:pStyle w:val="TAL"/>
              <w:keepNext w:val="0"/>
              <w:keepLines w:val="0"/>
            </w:pPr>
          </w:p>
          <w:p w14:paraId="7CC11620" w14:textId="77777777" w:rsidR="00B9093B" w:rsidRPr="00B04352" w:rsidRDefault="00B9093B" w:rsidP="00BC52E9">
            <w:pPr>
              <w:pStyle w:val="TAL"/>
              <w:keepNext w:val="0"/>
              <w:keepLines w:val="0"/>
            </w:pPr>
            <w:r w:rsidRPr="00B04352">
              <w:t>Test 2:</w:t>
            </w:r>
          </w:p>
          <w:p w14:paraId="167AC017" w14:textId="77777777" w:rsidR="00B9093B" w:rsidRPr="00B04352" w:rsidRDefault="00B9093B" w:rsidP="00BC52E9">
            <w:pPr>
              <w:pStyle w:val="TAL"/>
              <w:keepNext w:val="0"/>
              <w:keepLines w:val="0"/>
            </w:pPr>
            <w:r w:rsidRPr="00B04352">
              <w:t>Noc1: (Noc2 +8dB)</w:t>
            </w:r>
          </w:p>
          <w:p w14:paraId="7E27EC92" w14:textId="77777777" w:rsidR="00B9093B" w:rsidRPr="00B04352" w:rsidRDefault="00B9093B" w:rsidP="00BC52E9">
            <w:pPr>
              <w:pStyle w:val="TAL"/>
              <w:keepNext w:val="0"/>
              <w:keepLines w:val="0"/>
            </w:pPr>
            <w:r w:rsidRPr="00B04352">
              <w:t>Ês1 / Noc1: +13.00dB</w:t>
            </w:r>
          </w:p>
          <w:p w14:paraId="5CABA269" w14:textId="77777777" w:rsidR="00B9093B" w:rsidRPr="00B04352" w:rsidRDefault="00B9093B" w:rsidP="00BC52E9">
            <w:pPr>
              <w:pStyle w:val="TAL"/>
              <w:keepNext w:val="0"/>
              <w:keepLines w:val="0"/>
            </w:pPr>
            <w:r w:rsidRPr="00B04352">
              <w:t>Noc2: -117dBm to -113.5dBm /15kHz depending on operating band</w:t>
            </w:r>
          </w:p>
          <w:p w14:paraId="3F827C46" w14:textId="77777777" w:rsidR="00B9093B" w:rsidRPr="00B04352" w:rsidRDefault="00B9093B" w:rsidP="00BC52E9">
            <w:pPr>
              <w:pStyle w:val="TAL"/>
              <w:keepNext w:val="0"/>
              <w:keepLines w:val="0"/>
            </w:pPr>
            <w:r w:rsidRPr="00B04352">
              <w:t>Ês2 / Noc2: -4.00dB</w:t>
            </w:r>
          </w:p>
          <w:p w14:paraId="0BE65303" w14:textId="77777777" w:rsidR="00B9093B" w:rsidRPr="00B04352" w:rsidRDefault="00B9093B" w:rsidP="00BC52E9">
            <w:pPr>
              <w:pStyle w:val="TAL"/>
              <w:keepNext w:val="0"/>
              <w:keepLines w:val="0"/>
              <w:rPr>
                <w:u w:val="single"/>
              </w:rPr>
            </w:pPr>
            <w:r w:rsidRPr="00B04352">
              <w:t>Reported RSRP values: ±7dB</w:t>
            </w:r>
          </w:p>
        </w:tc>
        <w:tc>
          <w:tcPr>
            <w:tcW w:w="1006" w:type="pct"/>
            <w:gridSpan w:val="7"/>
          </w:tcPr>
          <w:p w14:paraId="1E0B5BCE" w14:textId="77777777" w:rsidR="00B9093B" w:rsidRPr="00B04352" w:rsidRDefault="00B9093B" w:rsidP="00BC52E9">
            <w:pPr>
              <w:pStyle w:val="TAL"/>
              <w:keepNext w:val="0"/>
              <w:keepLines w:val="0"/>
            </w:pPr>
            <w:r w:rsidRPr="00B04352">
              <w:t>Test 1:</w:t>
            </w:r>
          </w:p>
          <w:p w14:paraId="34CDACC7" w14:textId="77777777" w:rsidR="00B9093B" w:rsidRPr="00B04352" w:rsidRDefault="00B9093B" w:rsidP="00BC52E9">
            <w:pPr>
              <w:pStyle w:val="TAL"/>
              <w:keepNext w:val="0"/>
              <w:keepLines w:val="0"/>
            </w:pPr>
            <w:r w:rsidRPr="00B04352">
              <w:t>-0.6dB</w:t>
            </w:r>
          </w:p>
          <w:p w14:paraId="516A17F2" w14:textId="77777777" w:rsidR="00B9093B" w:rsidRPr="00B04352" w:rsidRDefault="00B9093B" w:rsidP="00BC52E9">
            <w:pPr>
              <w:pStyle w:val="TAL"/>
              <w:keepNext w:val="0"/>
              <w:keepLines w:val="0"/>
            </w:pPr>
            <w:r w:rsidRPr="00B04352">
              <w:t>0dB</w:t>
            </w:r>
          </w:p>
          <w:p w14:paraId="6E258DF5" w14:textId="77777777" w:rsidR="00B9093B" w:rsidRPr="00B04352" w:rsidRDefault="00B9093B" w:rsidP="00BC52E9">
            <w:pPr>
              <w:pStyle w:val="TAL"/>
              <w:keepNext w:val="0"/>
              <w:keepLines w:val="0"/>
            </w:pPr>
            <w:r w:rsidRPr="00B04352">
              <w:t>-0.6dB</w:t>
            </w:r>
          </w:p>
          <w:p w14:paraId="31C3D130" w14:textId="77777777" w:rsidR="00B9093B" w:rsidRPr="00B04352" w:rsidRDefault="00B9093B" w:rsidP="00BC52E9">
            <w:pPr>
              <w:pStyle w:val="TAL"/>
              <w:keepNext w:val="0"/>
              <w:keepLines w:val="0"/>
            </w:pPr>
            <w:r w:rsidRPr="00B04352">
              <w:t>0dB</w:t>
            </w:r>
          </w:p>
          <w:p w14:paraId="403CE88B" w14:textId="77777777" w:rsidR="00B9093B" w:rsidRPr="00B04352" w:rsidRDefault="00B9093B" w:rsidP="00BC52E9">
            <w:pPr>
              <w:pStyle w:val="TAL"/>
              <w:keepNext w:val="0"/>
              <w:keepLines w:val="0"/>
            </w:pPr>
            <w:r w:rsidRPr="00B04352">
              <w:t>Via mapping</w:t>
            </w:r>
          </w:p>
          <w:p w14:paraId="7BB1E89F" w14:textId="77777777" w:rsidR="00B9093B" w:rsidRPr="00B04352" w:rsidRDefault="00B9093B" w:rsidP="00BC52E9">
            <w:pPr>
              <w:pStyle w:val="TAL"/>
              <w:keepNext w:val="0"/>
              <w:keepLines w:val="0"/>
            </w:pPr>
          </w:p>
          <w:p w14:paraId="73360A94" w14:textId="77777777" w:rsidR="00B9093B" w:rsidRPr="00B04352" w:rsidRDefault="00B9093B" w:rsidP="00BC52E9">
            <w:pPr>
              <w:pStyle w:val="TAL"/>
              <w:keepNext w:val="0"/>
              <w:keepLines w:val="0"/>
            </w:pPr>
            <w:r w:rsidRPr="00B04352">
              <w:t>Test 2:</w:t>
            </w:r>
          </w:p>
          <w:p w14:paraId="7B40C27A" w14:textId="77777777" w:rsidR="00B9093B" w:rsidRPr="00B04352" w:rsidRDefault="00B9093B" w:rsidP="00BC52E9">
            <w:pPr>
              <w:pStyle w:val="TAL"/>
              <w:keepNext w:val="0"/>
              <w:keepLines w:val="0"/>
            </w:pPr>
            <w:r w:rsidRPr="00B04352">
              <w:t>0dB</w:t>
            </w:r>
          </w:p>
          <w:p w14:paraId="7E71C61E" w14:textId="77777777" w:rsidR="00B9093B" w:rsidRPr="00B04352" w:rsidRDefault="00B9093B" w:rsidP="00BC52E9">
            <w:pPr>
              <w:pStyle w:val="TAL"/>
              <w:keepNext w:val="0"/>
              <w:keepLines w:val="0"/>
            </w:pPr>
            <w:r w:rsidRPr="00B04352">
              <w:t>0dB</w:t>
            </w:r>
          </w:p>
          <w:p w14:paraId="6DCA5A37" w14:textId="77777777" w:rsidR="00B9093B" w:rsidRPr="00B04352" w:rsidRDefault="00B9093B" w:rsidP="00BC52E9">
            <w:pPr>
              <w:pStyle w:val="TAL"/>
              <w:keepNext w:val="0"/>
              <w:keepLines w:val="0"/>
            </w:pPr>
            <w:r w:rsidRPr="00B04352">
              <w:t>0dB</w:t>
            </w:r>
          </w:p>
          <w:p w14:paraId="06F3F0C9" w14:textId="77777777" w:rsidR="00B9093B" w:rsidRPr="00B04352" w:rsidRDefault="00B9093B" w:rsidP="00BC52E9">
            <w:pPr>
              <w:pStyle w:val="TAL"/>
              <w:keepNext w:val="0"/>
              <w:keepLines w:val="0"/>
            </w:pPr>
          </w:p>
          <w:p w14:paraId="57690BC9" w14:textId="77777777" w:rsidR="00B9093B" w:rsidRPr="00B04352" w:rsidRDefault="00B9093B" w:rsidP="00BC52E9">
            <w:pPr>
              <w:pStyle w:val="TAL"/>
              <w:keepNext w:val="0"/>
              <w:keepLines w:val="0"/>
            </w:pPr>
          </w:p>
          <w:p w14:paraId="73F603C5" w14:textId="77777777" w:rsidR="00B9093B" w:rsidRPr="00B04352" w:rsidRDefault="00B9093B" w:rsidP="00BC52E9">
            <w:pPr>
              <w:pStyle w:val="TAL"/>
              <w:keepNext w:val="0"/>
              <w:keepLines w:val="0"/>
            </w:pPr>
            <w:r w:rsidRPr="00B04352">
              <w:t>0.8dB</w:t>
            </w:r>
          </w:p>
          <w:p w14:paraId="3FFB9008"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30D1594D" w14:textId="77777777" w:rsidR="00B9093B" w:rsidRPr="00B04352" w:rsidRDefault="00B9093B" w:rsidP="00BC52E9">
            <w:pPr>
              <w:pStyle w:val="TAL"/>
              <w:keepNext w:val="0"/>
              <w:keepLines w:val="0"/>
            </w:pPr>
            <w:r w:rsidRPr="00B04352">
              <w:t>Test 1:</w:t>
            </w:r>
          </w:p>
          <w:p w14:paraId="6A5BA301" w14:textId="77777777" w:rsidR="00B9093B" w:rsidRPr="00B04352" w:rsidRDefault="00B9093B" w:rsidP="00BC52E9">
            <w:pPr>
              <w:pStyle w:val="TAL"/>
              <w:keepNext w:val="0"/>
              <w:keepLines w:val="0"/>
            </w:pPr>
            <w:r w:rsidRPr="00B04352">
              <w:t>Noc1: -95.6dBm/15kHz</w:t>
            </w:r>
          </w:p>
          <w:p w14:paraId="58895ADE" w14:textId="77777777" w:rsidR="00B9093B" w:rsidRPr="00B04352" w:rsidRDefault="00B9093B" w:rsidP="00BC52E9">
            <w:pPr>
              <w:pStyle w:val="TAL"/>
              <w:keepNext w:val="0"/>
              <w:keepLines w:val="0"/>
            </w:pPr>
            <w:r w:rsidRPr="00B04352">
              <w:t>Ês1 / Noc1: +10.00dB</w:t>
            </w:r>
          </w:p>
          <w:p w14:paraId="286FDA01" w14:textId="77777777" w:rsidR="00B9093B" w:rsidRPr="00B04352" w:rsidRDefault="00B9093B" w:rsidP="00BC52E9">
            <w:pPr>
              <w:pStyle w:val="TAL"/>
              <w:keepNext w:val="0"/>
              <w:keepLines w:val="0"/>
            </w:pPr>
            <w:r w:rsidRPr="00B04352">
              <w:t>Noc2: -95.6dBm/15kHz</w:t>
            </w:r>
          </w:p>
          <w:p w14:paraId="660B2CA8" w14:textId="77777777" w:rsidR="00B9093B" w:rsidRPr="00B04352" w:rsidRDefault="00B9093B" w:rsidP="00BC52E9">
            <w:pPr>
              <w:pStyle w:val="TAL"/>
              <w:keepNext w:val="0"/>
              <w:keepLines w:val="0"/>
            </w:pPr>
            <w:r w:rsidRPr="00B04352">
              <w:t>Ês2 / Noc2: +10.00dB</w:t>
            </w:r>
          </w:p>
          <w:p w14:paraId="55BD1022" w14:textId="77777777" w:rsidR="00B9093B" w:rsidRPr="00B04352" w:rsidRDefault="00B9093B" w:rsidP="00BC52E9">
            <w:pPr>
              <w:pStyle w:val="TAL"/>
              <w:keepNext w:val="0"/>
              <w:keepLines w:val="0"/>
            </w:pPr>
            <w:r w:rsidRPr="00B04352">
              <w:t>RSRP_45 to RSRP_66</w:t>
            </w:r>
          </w:p>
          <w:p w14:paraId="5120BFCB" w14:textId="77777777" w:rsidR="00B9093B" w:rsidRPr="00B04352" w:rsidRDefault="00B9093B" w:rsidP="00BC52E9">
            <w:pPr>
              <w:pStyle w:val="TAL"/>
              <w:keepNext w:val="0"/>
              <w:keepLines w:val="0"/>
            </w:pPr>
          </w:p>
          <w:p w14:paraId="706AA79C" w14:textId="77777777" w:rsidR="00B9093B" w:rsidRPr="00B04352" w:rsidRDefault="00B9093B" w:rsidP="00BC52E9">
            <w:pPr>
              <w:pStyle w:val="TAL"/>
              <w:keepNext w:val="0"/>
              <w:keepLines w:val="0"/>
            </w:pPr>
            <w:r w:rsidRPr="00B04352">
              <w:t>Test 2:</w:t>
            </w:r>
          </w:p>
          <w:p w14:paraId="46ACF5D8" w14:textId="77777777" w:rsidR="00B9093B" w:rsidRPr="00B04352" w:rsidRDefault="00B9093B" w:rsidP="00BC52E9">
            <w:pPr>
              <w:pStyle w:val="TAL"/>
              <w:keepNext w:val="0"/>
              <w:keepLines w:val="0"/>
            </w:pPr>
            <w:r w:rsidRPr="00B04352">
              <w:t>Noc1: (Noc2 +8dB)</w:t>
            </w:r>
          </w:p>
          <w:p w14:paraId="74604824" w14:textId="77777777" w:rsidR="00B9093B" w:rsidRPr="00B04352" w:rsidRDefault="00B9093B" w:rsidP="00BC52E9">
            <w:pPr>
              <w:pStyle w:val="TAL"/>
              <w:keepNext w:val="0"/>
              <w:keepLines w:val="0"/>
            </w:pPr>
            <w:r w:rsidRPr="00B04352">
              <w:t>Ês1 / Noc1: +13.00dB</w:t>
            </w:r>
          </w:p>
          <w:p w14:paraId="2CBC83C4" w14:textId="77777777" w:rsidR="00B9093B" w:rsidRPr="00B04352" w:rsidRDefault="00B9093B" w:rsidP="00BC52E9">
            <w:pPr>
              <w:pStyle w:val="TAL"/>
              <w:keepNext w:val="0"/>
              <w:keepLines w:val="0"/>
            </w:pPr>
            <w:r w:rsidRPr="00B04352">
              <w:t>Noc2: -117dBm to -113.5dBm /15kHz depending on operating band</w:t>
            </w:r>
          </w:p>
          <w:p w14:paraId="5717C540" w14:textId="77777777" w:rsidR="00B9093B" w:rsidRPr="00B04352" w:rsidRDefault="00B9093B" w:rsidP="00BC52E9">
            <w:pPr>
              <w:pStyle w:val="TAL"/>
              <w:keepNext w:val="0"/>
              <w:keepLines w:val="0"/>
            </w:pPr>
            <w:r w:rsidRPr="00B04352">
              <w:t>Ês2 / Noc: -3.20dB</w:t>
            </w:r>
          </w:p>
          <w:p w14:paraId="45F71A4A" w14:textId="77777777" w:rsidR="00B9093B" w:rsidRPr="00B04352" w:rsidRDefault="00B9093B" w:rsidP="00BC52E9">
            <w:pPr>
              <w:pStyle w:val="TAL"/>
              <w:keepNext w:val="0"/>
              <w:keepLines w:val="0"/>
            </w:pPr>
            <w:r w:rsidRPr="00B04352">
              <w:t>Normal condition:</w:t>
            </w:r>
          </w:p>
          <w:p w14:paraId="33B87442" w14:textId="77777777" w:rsidR="00B9093B" w:rsidRPr="00B04352" w:rsidRDefault="00B9093B" w:rsidP="00BC52E9">
            <w:pPr>
              <w:pStyle w:val="TAL"/>
              <w:keepNext w:val="0"/>
              <w:keepLines w:val="0"/>
            </w:pPr>
            <w:r w:rsidRPr="00B04352">
              <w:t>RSRP_14 to RSRP_28</w:t>
            </w:r>
          </w:p>
          <w:p w14:paraId="4650C69E" w14:textId="77777777" w:rsidR="00B9093B" w:rsidRPr="00B04352" w:rsidRDefault="00B9093B" w:rsidP="00BC52E9">
            <w:pPr>
              <w:pStyle w:val="TAL"/>
              <w:keepNext w:val="0"/>
              <w:keepLines w:val="0"/>
            </w:pPr>
            <w:r w:rsidRPr="00B04352">
              <w:t>RSRP_15 to RSRP_29</w:t>
            </w:r>
          </w:p>
          <w:p w14:paraId="23E06F8C" w14:textId="77777777" w:rsidR="00B9093B" w:rsidRPr="00B04352" w:rsidRDefault="00B9093B" w:rsidP="00BC52E9">
            <w:pPr>
              <w:pStyle w:val="TAL"/>
              <w:keepNext w:val="0"/>
              <w:keepLines w:val="0"/>
            </w:pPr>
            <w:r w:rsidRPr="00B04352">
              <w:t>RSRP_15 to RSRP_29</w:t>
            </w:r>
          </w:p>
          <w:p w14:paraId="742400A8" w14:textId="77777777" w:rsidR="00B9093B" w:rsidRPr="00B04352" w:rsidRDefault="00B9093B" w:rsidP="00BC52E9">
            <w:pPr>
              <w:pStyle w:val="TAL"/>
              <w:keepNext w:val="0"/>
              <w:keepLines w:val="0"/>
            </w:pPr>
            <w:r w:rsidRPr="00B04352">
              <w:lastRenderedPageBreak/>
              <w:t>RSRP_16 to RSRP_30</w:t>
            </w:r>
          </w:p>
          <w:p w14:paraId="243A3314" w14:textId="77777777" w:rsidR="00B9093B" w:rsidRPr="00B04352" w:rsidRDefault="00B9093B" w:rsidP="00BC52E9">
            <w:pPr>
              <w:pStyle w:val="TAL"/>
              <w:keepNext w:val="0"/>
              <w:keepLines w:val="0"/>
            </w:pPr>
            <w:r w:rsidRPr="00B04352">
              <w:t>RSRP_16 to RSRP_30</w:t>
            </w:r>
          </w:p>
          <w:p w14:paraId="67C65E74" w14:textId="77777777" w:rsidR="00B9093B" w:rsidRPr="00B04352" w:rsidRDefault="00B9093B" w:rsidP="00BC52E9">
            <w:pPr>
              <w:pStyle w:val="TAL"/>
              <w:keepNext w:val="0"/>
              <w:keepLines w:val="0"/>
            </w:pPr>
            <w:r w:rsidRPr="00B04352">
              <w:t>RSRP_17 to RSRP_31</w:t>
            </w:r>
          </w:p>
          <w:p w14:paraId="40228053" w14:textId="77777777" w:rsidR="00B9093B" w:rsidRPr="00B04352" w:rsidRDefault="00B9093B" w:rsidP="00BC52E9">
            <w:pPr>
              <w:pStyle w:val="TAL"/>
              <w:keepNext w:val="0"/>
              <w:keepLines w:val="0"/>
            </w:pPr>
            <w:r w:rsidRPr="00B04352">
              <w:t>RSRP_18 to RSRP_32</w:t>
            </w:r>
          </w:p>
          <w:p w14:paraId="06A1D77B" w14:textId="77777777" w:rsidR="00B9093B" w:rsidRPr="00B04352" w:rsidRDefault="00B9093B" w:rsidP="00BC52E9">
            <w:pPr>
              <w:pStyle w:val="TAL"/>
              <w:keepNext w:val="0"/>
              <w:keepLines w:val="0"/>
              <w:rPr>
                <w:u w:val="single"/>
              </w:rPr>
            </w:pPr>
            <w:r w:rsidRPr="00B04352">
              <w:t>depending on operating band</w:t>
            </w:r>
          </w:p>
        </w:tc>
      </w:tr>
      <w:tr w:rsidR="00B9093B" w:rsidRPr="00B04352" w14:paraId="50AD95EC" w14:textId="77777777" w:rsidTr="00550794">
        <w:trPr>
          <w:gridBefore w:val="1"/>
          <w:wBefore w:w="63" w:type="pct"/>
          <w:jc w:val="center"/>
        </w:trPr>
        <w:tc>
          <w:tcPr>
            <w:tcW w:w="1370" w:type="pct"/>
            <w:gridSpan w:val="3"/>
          </w:tcPr>
          <w:p w14:paraId="31011FA0" w14:textId="77777777" w:rsidR="00B9093B" w:rsidRPr="00B04352" w:rsidRDefault="00B9093B" w:rsidP="00BC52E9">
            <w:pPr>
              <w:pStyle w:val="TAL"/>
              <w:keepNext w:val="0"/>
              <w:keepLines w:val="0"/>
            </w:pPr>
            <w:r w:rsidRPr="00B04352">
              <w:lastRenderedPageBreak/>
              <w:t>9.1.3.2 FDD Inter Frequency Relative RSRP Accuracy</w:t>
            </w:r>
          </w:p>
        </w:tc>
        <w:tc>
          <w:tcPr>
            <w:tcW w:w="1331" w:type="pct"/>
            <w:gridSpan w:val="3"/>
          </w:tcPr>
          <w:p w14:paraId="13270210" w14:textId="77777777" w:rsidR="00B9093B" w:rsidRPr="00B04352" w:rsidRDefault="00B9093B" w:rsidP="00BC52E9">
            <w:pPr>
              <w:pStyle w:val="TAL"/>
              <w:keepNext w:val="0"/>
              <w:keepLines w:val="0"/>
              <w:rPr>
                <w:u w:val="single"/>
              </w:rPr>
            </w:pPr>
            <w:r w:rsidRPr="00B04352">
              <w:rPr>
                <w:u w:val="single"/>
              </w:rPr>
              <w:t>Test 1:</w:t>
            </w:r>
          </w:p>
          <w:p w14:paraId="5A86D77C"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02058851"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294B3DD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4690B76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38D8C7C8" w14:textId="77777777" w:rsidR="00B9093B" w:rsidRPr="00B04352" w:rsidRDefault="00B9093B" w:rsidP="00BC52E9">
            <w:pPr>
              <w:pStyle w:val="TAL"/>
              <w:keepNext w:val="0"/>
              <w:keepLines w:val="0"/>
            </w:pPr>
          </w:p>
          <w:p w14:paraId="6F750391" w14:textId="77777777" w:rsidR="00B9093B" w:rsidRPr="00B04352" w:rsidRDefault="00B9093B" w:rsidP="00BC52E9">
            <w:pPr>
              <w:pStyle w:val="TAL"/>
              <w:keepNext w:val="0"/>
              <w:keepLines w:val="0"/>
            </w:pPr>
            <w:r w:rsidRPr="00B04352">
              <w:t>Reported relative RSRP values: ±6dB</w:t>
            </w:r>
          </w:p>
          <w:p w14:paraId="7716CF8D" w14:textId="77777777" w:rsidR="00B9093B" w:rsidRPr="00B04352" w:rsidRDefault="00B9093B" w:rsidP="00BC52E9">
            <w:pPr>
              <w:pStyle w:val="TAL"/>
              <w:keepNext w:val="0"/>
              <w:keepLines w:val="0"/>
            </w:pPr>
          </w:p>
          <w:p w14:paraId="41255A6B" w14:textId="77777777" w:rsidR="00B9093B" w:rsidRPr="00B04352" w:rsidRDefault="00B9093B" w:rsidP="00BC52E9">
            <w:pPr>
              <w:pStyle w:val="TAL"/>
              <w:keepNext w:val="0"/>
              <w:keepLines w:val="0"/>
              <w:rPr>
                <w:u w:val="single"/>
              </w:rPr>
            </w:pPr>
            <w:r w:rsidRPr="00B04352">
              <w:rPr>
                <w:u w:val="single"/>
              </w:rPr>
              <w:t>Test 2:</w:t>
            </w:r>
          </w:p>
          <w:p w14:paraId="510AA0FF"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+8dB)</w:t>
            </w:r>
          </w:p>
          <w:p w14:paraId="1FCF4695" w14:textId="77777777" w:rsidR="00B9093B" w:rsidRPr="00B04352" w:rsidRDefault="00B9093B" w:rsidP="00BC52E9">
            <w:pPr>
              <w:pStyle w:val="TAL"/>
              <w:keepNext w:val="0"/>
              <w:keepLines w:val="0"/>
            </w:pPr>
            <w:r w:rsidRPr="00B04352">
              <w:t>N</w:t>
            </w:r>
            <w:r w:rsidRPr="00B04352">
              <w:rPr>
                <w:vertAlign w:val="subscript"/>
              </w:rPr>
              <w:t>oc2</w:t>
            </w:r>
            <w:r w:rsidRPr="00B04352">
              <w:t>: -117dBm to -113.5dBm /15kHz depending on operating band</w:t>
            </w:r>
          </w:p>
          <w:p w14:paraId="6DD383D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6675B4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4C96E9CC" w14:textId="77777777" w:rsidR="00B9093B" w:rsidRPr="00B04352" w:rsidRDefault="00B9093B" w:rsidP="00BC52E9">
            <w:pPr>
              <w:pStyle w:val="TAL"/>
              <w:keepNext w:val="0"/>
              <w:keepLines w:val="0"/>
            </w:pPr>
          </w:p>
          <w:p w14:paraId="54942627" w14:textId="77777777" w:rsidR="00B9093B" w:rsidRPr="00B04352" w:rsidRDefault="00B9093B" w:rsidP="00BC52E9">
            <w:pPr>
              <w:pStyle w:val="TAL"/>
              <w:keepNext w:val="0"/>
              <w:keepLines w:val="0"/>
            </w:pPr>
            <w:r w:rsidRPr="00B04352">
              <w:t>Reported relative RSRP values: ±6dB</w:t>
            </w:r>
          </w:p>
        </w:tc>
        <w:tc>
          <w:tcPr>
            <w:tcW w:w="1006" w:type="pct"/>
            <w:gridSpan w:val="7"/>
          </w:tcPr>
          <w:p w14:paraId="52888759" w14:textId="77777777" w:rsidR="00B9093B" w:rsidRPr="00B04352" w:rsidRDefault="00B9093B" w:rsidP="00BC52E9">
            <w:pPr>
              <w:pStyle w:val="TAL"/>
              <w:keepNext w:val="0"/>
              <w:keepLines w:val="0"/>
              <w:rPr>
                <w:u w:val="single"/>
              </w:rPr>
            </w:pPr>
            <w:r w:rsidRPr="00B04352">
              <w:rPr>
                <w:u w:val="single"/>
              </w:rPr>
              <w:t>Test 1:</w:t>
            </w:r>
          </w:p>
          <w:p w14:paraId="5ABD51B9" w14:textId="77777777" w:rsidR="00B9093B" w:rsidRPr="00B04352" w:rsidRDefault="00B9093B" w:rsidP="00BC52E9">
            <w:pPr>
              <w:pStyle w:val="TAL"/>
              <w:keepNext w:val="0"/>
              <w:keepLines w:val="0"/>
            </w:pPr>
            <w:r w:rsidRPr="00B04352">
              <w:t>-0.6dB</w:t>
            </w:r>
          </w:p>
          <w:p w14:paraId="2BF511BB" w14:textId="77777777" w:rsidR="00B9093B" w:rsidRPr="00B04352" w:rsidRDefault="00B9093B" w:rsidP="00BC52E9">
            <w:pPr>
              <w:pStyle w:val="TAL"/>
              <w:keepNext w:val="0"/>
              <w:keepLines w:val="0"/>
            </w:pPr>
            <w:r w:rsidRPr="00B04352">
              <w:t>-0.6dB</w:t>
            </w:r>
          </w:p>
          <w:p w14:paraId="73B5FF82" w14:textId="77777777" w:rsidR="00B9093B" w:rsidRPr="00B04352" w:rsidRDefault="00B9093B" w:rsidP="00BC52E9">
            <w:pPr>
              <w:pStyle w:val="TAL"/>
              <w:keepNext w:val="0"/>
              <w:keepLines w:val="0"/>
            </w:pPr>
            <w:r w:rsidRPr="00B04352">
              <w:t>0dB</w:t>
            </w:r>
          </w:p>
          <w:p w14:paraId="2818107E" w14:textId="77777777" w:rsidR="00B9093B" w:rsidRPr="00B04352" w:rsidRDefault="00B9093B" w:rsidP="00BC52E9">
            <w:pPr>
              <w:pStyle w:val="TAL"/>
              <w:keepNext w:val="0"/>
              <w:keepLines w:val="0"/>
            </w:pPr>
            <w:r w:rsidRPr="00B04352">
              <w:t>0dB</w:t>
            </w:r>
          </w:p>
          <w:p w14:paraId="3E3D8BC3" w14:textId="77777777" w:rsidR="00B9093B" w:rsidRPr="00B04352" w:rsidRDefault="00B9093B" w:rsidP="00BC52E9">
            <w:pPr>
              <w:pStyle w:val="TAL"/>
              <w:keepNext w:val="0"/>
              <w:keepLines w:val="0"/>
            </w:pPr>
          </w:p>
          <w:p w14:paraId="5A279772" w14:textId="77777777" w:rsidR="00B9093B" w:rsidRPr="00B04352" w:rsidRDefault="00B9093B" w:rsidP="00BC52E9">
            <w:pPr>
              <w:pStyle w:val="TAL"/>
              <w:keepNext w:val="0"/>
              <w:keepLines w:val="0"/>
            </w:pPr>
            <w:r w:rsidRPr="00B04352">
              <w:t>Via mapping</w:t>
            </w:r>
          </w:p>
          <w:p w14:paraId="3BE9E7ED" w14:textId="77777777" w:rsidR="00B9093B" w:rsidRPr="00B04352" w:rsidRDefault="00B9093B" w:rsidP="00BC52E9">
            <w:pPr>
              <w:pStyle w:val="TAL"/>
              <w:keepNext w:val="0"/>
              <w:keepLines w:val="0"/>
            </w:pPr>
          </w:p>
          <w:p w14:paraId="17733E13" w14:textId="77777777" w:rsidR="00B9093B" w:rsidRPr="00B04352" w:rsidRDefault="00B9093B" w:rsidP="00BC52E9">
            <w:pPr>
              <w:pStyle w:val="TAL"/>
              <w:keepNext w:val="0"/>
              <w:keepLines w:val="0"/>
            </w:pPr>
          </w:p>
          <w:p w14:paraId="3B21239D" w14:textId="77777777" w:rsidR="00B9093B" w:rsidRPr="00B04352" w:rsidRDefault="00B9093B" w:rsidP="00BC52E9">
            <w:pPr>
              <w:pStyle w:val="TAL"/>
              <w:keepNext w:val="0"/>
              <w:keepLines w:val="0"/>
              <w:rPr>
                <w:u w:val="single"/>
              </w:rPr>
            </w:pPr>
            <w:r w:rsidRPr="00B04352">
              <w:rPr>
                <w:u w:val="single"/>
              </w:rPr>
              <w:t>Test 2:</w:t>
            </w:r>
          </w:p>
          <w:p w14:paraId="0160072B" w14:textId="77777777" w:rsidR="00B9093B" w:rsidRPr="00B04352" w:rsidRDefault="00B9093B" w:rsidP="00BC52E9">
            <w:pPr>
              <w:pStyle w:val="TAL"/>
              <w:keepNext w:val="0"/>
              <w:keepLines w:val="0"/>
            </w:pPr>
            <w:r w:rsidRPr="00B04352">
              <w:t>-1.0dB</w:t>
            </w:r>
          </w:p>
          <w:p w14:paraId="5BFFBAE3" w14:textId="77777777" w:rsidR="00B9093B" w:rsidRPr="00B04352" w:rsidRDefault="00B9093B" w:rsidP="00BC52E9">
            <w:pPr>
              <w:pStyle w:val="TAL"/>
              <w:keepNext w:val="0"/>
              <w:keepLines w:val="0"/>
            </w:pPr>
            <w:r w:rsidRPr="00B04352">
              <w:t>0dB</w:t>
            </w:r>
          </w:p>
          <w:p w14:paraId="7CB16E21" w14:textId="77777777" w:rsidR="00B9093B" w:rsidRPr="00B04352" w:rsidRDefault="00B9093B" w:rsidP="00BC52E9">
            <w:pPr>
              <w:pStyle w:val="TAL"/>
              <w:keepNext w:val="0"/>
              <w:keepLines w:val="0"/>
            </w:pPr>
          </w:p>
          <w:p w14:paraId="3DDAE139" w14:textId="77777777" w:rsidR="00B9093B" w:rsidRPr="00B04352" w:rsidRDefault="00B9093B" w:rsidP="00BC52E9">
            <w:pPr>
              <w:pStyle w:val="TAL"/>
              <w:keepNext w:val="0"/>
              <w:keepLines w:val="0"/>
            </w:pPr>
          </w:p>
          <w:p w14:paraId="10FF1DA7" w14:textId="77777777" w:rsidR="00B9093B" w:rsidRPr="00B04352" w:rsidRDefault="00B9093B" w:rsidP="00BC52E9">
            <w:pPr>
              <w:pStyle w:val="TAL"/>
              <w:keepNext w:val="0"/>
              <w:keepLines w:val="0"/>
            </w:pPr>
            <w:r w:rsidRPr="00B04352">
              <w:t>0dB</w:t>
            </w:r>
          </w:p>
          <w:p w14:paraId="26215042" w14:textId="77777777" w:rsidR="00B9093B" w:rsidRPr="00B04352" w:rsidRDefault="00B9093B" w:rsidP="00BC52E9">
            <w:pPr>
              <w:pStyle w:val="TAL"/>
              <w:keepNext w:val="0"/>
              <w:keepLines w:val="0"/>
            </w:pPr>
            <w:r w:rsidRPr="00B04352">
              <w:t>0.8dB</w:t>
            </w:r>
          </w:p>
          <w:p w14:paraId="6710BD7B" w14:textId="77777777" w:rsidR="00B9093B" w:rsidRPr="00B04352" w:rsidRDefault="00B9093B" w:rsidP="00BC52E9">
            <w:pPr>
              <w:pStyle w:val="TAL"/>
              <w:keepNext w:val="0"/>
              <w:keepLines w:val="0"/>
            </w:pPr>
          </w:p>
          <w:p w14:paraId="0841F8CB" w14:textId="77777777" w:rsidR="00B9093B" w:rsidRPr="00B04352" w:rsidRDefault="00B9093B" w:rsidP="00BC52E9">
            <w:pPr>
              <w:pStyle w:val="TAL"/>
              <w:keepNext w:val="0"/>
              <w:keepLines w:val="0"/>
            </w:pPr>
            <w:r w:rsidRPr="00B04352">
              <w:t>Via mapping</w:t>
            </w:r>
          </w:p>
        </w:tc>
        <w:tc>
          <w:tcPr>
            <w:tcW w:w="1230" w:type="pct"/>
            <w:gridSpan w:val="2"/>
          </w:tcPr>
          <w:p w14:paraId="65F246CE" w14:textId="77777777" w:rsidR="00B9093B" w:rsidRPr="00B04352" w:rsidRDefault="00B9093B" w:rsidP="00BC52E9">
            <w:pPr>
              <w:pStyle w:val="TAL"/>
              <w:keepNext w:val="0"/>
              <w:keepLines w:val="0"/>
              <w:rPr>
                <w:u w:val="single"/>
              </w:rPr>
            </w:pPr>
            <w:r w:rsidRPr="00B04352">
              <w:rPr>
                <w:u w:val="single"/>
              </w:rPr>
              <w:t>Test 1:</w:t>
            </w:r>
          </w:p>
          <w:p w14:paraId="1A933C7B"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1D8406E3"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6D0901E3"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0D9A4FF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73FB4D63" w14:textId="77777777" w:rsidR="00B9093B" w:rsidRPr="00B04352" w:rsidRDefault="00B9093B" w:rsidP="00BC52E9">
            <w:pPr>
              <w:pStyle w:val="TAL"/>
              <w:keepNext w:val="0"/>
              <w:keepLines w:val="0"/>
            </w:pPr>
          </w:p>
          <w:p w14:paraId="0AD4BCD0" w14:textId="77777777" w:rsidR="00B9093B" w:rsidRPr="00B04352" w:rsidRDefault="00B9093B" w:rsidP="00BC52E9">
            <w:pPr>
              <w:pStyle w:val="TAL"/>
              <w:keepNext w:val="0"/>
              <w:keepLines w:val="0"/>
            </w:pPr>
            <w:r w:rsidRPr="00B04352">
              <w:t>RSRP_(x-9) to RSRP_(x+9)</w:t>
            </w:r>
          </w:p>
          <w:p w14:paraId="1E5C3621" w14:textId="77777777" w:rsidR="00B9093B" w:rsidRPr="00B04352" w:rsidRDefault="00B9093B" w:rsidP="00BC52E9">
            <w:pPr>
              <w:pStyle w:val="TAL"/>
              <w:keepNext w:val="0"/>
              <w:keepLines w:val="0"/>
            </w:pPr>
          </w:p>
          <w:p w14:paraId="52955D2A" w14:textId="77777777" w:rsidR="00B9093B" w:rsidRPr="00B04352" w:rsidRDefault="00B9093B" w:rsidP="00BC52E9">
            <w:pPr>
              <w:pStyle w:val="TAL"/>
              <w:keepNext w:val="0"/>
              <w:keepLines w:val="0"/>
            </w:pPr>
          </w:p>
          <w:p w14:paraId="4723F18B" w14:textId="77777777" w:rsidR="00B9093B" w:rsidRPr="00B04352" w:rsidRDefault="00B9093B" w:rsidP="00BC52E9">
            <w:pPr>
              <w:pStyle w:val="TAL"/>
              <w:keepNext w:val="0"/>
              <w:keepLines w:val="0"/>
              <w:rPr>
                <w:u w:val="single"/>
              </w:rPr>
            </w:pPr>
            <w:r w:rsidRPr="00B04352">
              <w:rPr>
                <w:u w:val="single"/>
              </w:rPr>
              <w:t>Test 2:</w:t>
            </w:r>
          </w:p>
          <w:p w14:paraId="48F640CE"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+7dB)</w:t>
            </w:r>
          </w:p>
          <w:p w14:paraId="2A20FA7A"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-117dBm to -113.5dBm /15kHz depending on operating band </w:t>
            </w:r>
          </w:p>
          <w:p w14:paraId="4E35D36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01FC731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4CD7C3D8" w14:textId="77777777" w:rsidR="00B9093B" w:rsidRPr="00B04352" w:rsidRDefault="00B9093B" w:rsidP="00BC52E9">
            <w:pPr>
              <w:pStyle w:val="TAL"/>
              <w:keepNext w:val="0"/>
              <w:keepLines w:val="0"/>
            </w:pPr>
          </w:p>
          <w:p w14:paraId="0C811FCC" w14:textId="77777777" w:rsidR="00B9093B" w:rsidRPr="00B04352" w:rsidRDefault="00B9093B" w:rsidP="00BC52E9">
            <w:pPr>
              <w:pStyle w:val="TAL"/>
              <w:keepNext w:val="0"/>
              <w:keepLines w:val="0"/>
            </w:pPr>
            <w:r w:rsidRPr="00B04352">
              <w:t>RSRP_(x-32) to RSRP_(x-16)</w:t>
            </w:r>
          </w:p>
        </w:tc>
      </w:tr>
      <w:tr w:rsidR="00B9093B" w:rsidRPr="00B04352" w14:paraId="598AEAD7" w14:textId="77777777" w:rsidTr="00550794">
        <w:trPr>
          <w:gridBefore w:val="1"/>
          <w:wBefore w:w="63" w:type="pct"/>
          <w:jc w:val="center"/>
        </w:trPr>
        <w:tc>
          <w:tcPr>
            <w:tcW w:w="1370" w:type="pct"/>
            <w:gridSpan w:val="3"/>
          </w:tcPr>
          <w:p w14:paraId="2E5D5D25" w14:textId="77777777" w:rsidR="00B9093B" w:rsidRPr="00B04352" w:rsidRDefault="00B9093B" w:rsidP="00BC52E9">
            <w:pPr>
              <w:pStyle w:val="TAL"/>
              <w:keepNext w:val="0"/>
              <w:keepLines w:val="0"/>
            </w:pPr>
          </w:p>
        </w:tc>
        <w:tc>
          <w:tcPr>
            <w:tcW w:w="3567" w:type="pct"/>
            <w:gridSpan w:val="12"/>
          </w:tcPr>
          <w:p w14:paraId="4ECB292F"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and</w:t>
            </w:r>
            <w:r w:rsidRPr="00B04352">
              <w:rPr>
                <w:shd w:val="clear" w:color="auto" w:fill="FFFFFF"/>
                <w:vertAlign w:val="subscript"/>
              </w:rPr>
              <w:t xml:space="preserve">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62F7DA9F" w14:textId="77777777" w:rsidR="00B9093B" w:rsidRPr="00B04352" w:rsidRDefault="00B9093B" w:rsidP="00BC52E9">
            <w:pPr>
              <w:pStyle w:val="TAL"/>
              <w:keepNext w:val="0"/>
              <w:keepLines w:val="0"/>
            </w:pPr>
            <w:r w:rsidRPr="00B04352">
              <w:t>The RSRP values given above are for both normal and extreme conditions.</w:t>
            </w:r>
          </w:p>
        </w:tc>
      </w:tr>
      <w:tr w:rsidR="00B9093B" w:rsidRPr="00B04352" w14:paraId="41E5A9EE" w14:textId="77777777" w:rsidTr="00550794">
        <w:trPr>
          <w:gridBefore w:val="1"/>
          <w:wBefore w:w="63" w:type="pct"/>
          <w:jc w:val="center"/>
        </w:trPr>
        <w:tc>
          <w:tcPr>
            <w:tcW w:w="1370" w:type="pct"/>
            <w:gridSpan w:val="3"/>
          </w:tcPr>
          <w:p w14:paraId="41601538" w14:textId="77777777" w:rsidR="00B9093B" w:rsidRPr="00B04352" w:rsidRDefault="00B9093B" w:rsidP="00BC52E9">
            <w:pPr>
              <w:pStyle w:val="TAL"/>
              <w:keepNext w:val="0"/>
              <w:keepLines w:val="0"/>
            </w:pPr>
            <w:r w:rsidRPr="00B04352">
              <w:t>9.1.3.2_1 FDD Inter Frequency Relative RSRP Accuracy (Rel 12 and forward)</w:t>
            </w:r>
          </w:p>
        </w:tc>
        <w:tc>
          <w:tcPr>
            <w:tcW w:w="1331" w:type="pct"/>
            <w:gridSpan w:val="3"/>
          </w:tcPr>
          <w:p w14:paraId="1E1ADA64" w14:textId="77777777" w:rsidR="00B9093B" w:rsidRPr="00B04352" w:rsidRDefault="00B9093B" w:rsidP="00BC52E9">
            <w:pPr>
              <w:pStyle w:val="TAL"/>
              <w:keepNext w:val="0"/>
              <w:keepLines w:val="0"/>
              <w:rPr>
                <w:u w:val="single"/>
              </w:rPr>
            </w:pPr>
            <w:r w:rsidRPr="00B04352">
              <w:rPr>
                <w:u w:val="single"/>
              </w:rPr>
              <w:t>Test 1:</w:t>
            </w:r>
          </w:p>
          <w:p w14:paraId="0738E807"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2D2A02C6"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3FB9428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413A957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7F845D80" w14:textId="77777777" w:rsidR="00B9093B" w:rsidRPr="00B04352" w:rsidRDefault="00B9093B" w:rsidP="00BC52E9">
            <w:pPr>
              <w:pStyle w:val="TAL"/>
              <w:keepNext w:val="0"/>
              <w:keepLines w:val="0"/>
            </w:pPr>
          </w:p>
          <w:p w14:paraId="1403F9F4" w14:textId="77777777" w:rsidR="00B9093B" w:rsidRPr="00B04352" w:rsidRDefault="00B9093B" w:rsidP="00BC52E9">
            <w:pPr>
              <w:pStyle w:val="TAL"/>
              <w:keepNext w:val="0"/>
              <w:keepLines w:val="0"/>
            </w:pPr>
            <w:r w:rsidRPr="00B04352">
              <w:t>Reported relative RSRP values normal: ±4.5dB</w:t>
            </w:r>
          </w:p>
          <w:p w14:paraId="7798C241" w14:textId="77777777" w:rsidR="00B9093B" w:rsidRPr="00B04352" w:rsidRDefault="00B9093B" w:rsidP="00BC52E9">
            <w:pPr>
              <w:pStyle w:val="TAL"/>
              <w:keepNext w:val="0"/>
              <w:keepLines w:val="0"/>
            </w:pPr>
            <w:r w:rsidRPr="00B04352">
              <w:t>Reported relative RSRP values extreme : ±6dB</w:t>
            </w:r>
          </w:p>
          <w:p w14:paraId="3A6135CB" w14:textId="77777777" w:rsidR="00B9093B" w:rsidRPr="00B04352" w:rsidRDefault="00B9093B" w:rsidP="00BC52E9">
            <w:pPr>
              <w:pStyle w:val="TAL"/>
              <w:keepNext w:val="0"/>
              <w:keepLines w:val="0"/>
            </w:pPr>
          </w:p>
          <w:p w14:paraId="3E598217" w14:textId="77777777" w:rsidR="00B9093B" w:rsidRPr="00B04352" w:rsidRDefault="00B9093B" w:rsidP="00BC52E9">
            <w:pPr>
              <w:pStyle w:val="TAL"/>
              <w:keepNext w:val="0"/>
              <w:keepLines w:val="0"/>
              <w:rPr>
                <w:u w:val="single"/>
              </w:rPr>
            </w:pPr>
            <w:r w:rsidRPr="00B04352">
              <w:rPr>
                <w:u w:val="single"/>
              </w:rPr>
              <w:t>Test 2:</w:t>
            </w:r>
          </w:p>
          <w:p w14:paraId="0AE081ED"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+8dB)</w:t>
            </w:r>
          </w:p>
          <w:p w14:paraId="61E52535" w14:textId="77777777" w:rsidR="00B9093B" w:rsidRPr="00B04352" w:rsidRDefault="00B9093B" w:rsidP="00BC52E9">
            <w:pPr>
              <w:pStyle w:val="TAL"/>
              <w:keepNext w:val="0"/>
              <w:keepLines w:val="0"/>
            </w:pPr>
            <w:r w:rsidRPr="00B04352">
              <w:t>N</w:t>
            </w:r>
            <w:r w:rsidRPr="00B04352">
              <w:rPr>
                <w:vertAlign w:val="subscript"/>
              </w:rPr>
              <w:t>oc2</w:t>
            </w:r>
            <w:r w:rsidRPr="00B04352">
              <w:t>: -117dBm to -113.5dBm /15kHz depending on operating band</w:t>
            </w:r>
          </w:p>
          <w:p w14:paraId="2ED1405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2C9F0F0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6D10077C" w14:textId="77777777" w:rsidR="00B9093B" w:rsidRPr="00B04352" w:rsidRDefault="00B9093B" w:rsidP="00BC52E9">
            <w:pPr>
              <w:pStyle w:val="TAL"/>
              <w:keepNext w:val="0"/>
              <w:keepLines w:val="0"/>
            </w:pPr>
          </w:p>
          <w:p w14:paraId="1AFC03A1" w14:textId="77777777" w:rsidR="00B9093B" w:rsidRPr="00B04352" w:rsidRDefault="00B9093B" w:rsidP="00BC52E9">
            <w:pPr>
              <w:pStyle w:val="TAL"/>
              <w:keepNext w:val="0"/>
              <w:keepLines w:val="0"/>
            </w:pPr>
            <w:r w:rsidRPr="00B04352">
              <w:t>Reported relative RSRP values normal: ±4.5dB</w:t>
            </w:r>
          </w:p>
          <w:p w14:paraId="5123FA66" w14:textId="77777777" w:rsidR="00B9093B" w:rsidRPr="00B04352" w:rsidRDefault="00B9093B" w:rsidP="00BC52E9">
            <w:pPr>
              <w:pStyle w:val="TAL"/>
              <w:keepNext w:val="0"/>
              <w:keepLines w:val="0"/>
            </w:pPr>
            <w:r w:rsidRPr="00B04352">
              <w:t>Reported relative RSRP values extreme : ±6dB</w:t>
            </w:r>
          </w:p>
          <w:p w14:paraId="6C49FCC2" w14:textId="77777777" w:rsidR="00B9093B" w:rsidRPr="00B04352" w:rsidRDefault="00B9093B" w:rsidP="00BC52E9">
            <w:pPr>
              <w:pStyle w:val="TAL"/>
              <w:keepNext w:val="0"/>
              <w:keepLines w:val="0"/>
            </w:pPr>
          </w:p>
        </w:tc>
        <w:tc>
          <w:tcPr>
            <w:tcW w:w="1006" w:type="pct"/>
            <w:gridSpan w:val="7"/>
          </w:tcPr>
          <w:p w14:paraId="6D729948" w14:textId="77777777" w:rsidR="00B9093B" w:rsidRPr="00B04352" w:rsidRDefault="00B9093B" w:rsidP="00BC52E9">
            <w:pPr>
              <w:pStyle w:val="TAL"/>
              <w:keepNext w:val="0"/>
              <w:keepLines w:val="0"/>
              <w:rPr>
                <w:u w:val="single"/>
              </w:rPr>
            </w:pPr>
            <w:r w:rsidRPr="00B04352">
              <w:rPr>
                <w:u w:val="single"/>
              </w:rPr>
              <w:t>Test 1:</w:t>
            </w:r>
          </w:p>
          <w:p w14:paraId="606F5444" w14:textId="77777777" w:rsidR="00B9093B" w:rsidRPr="00B04352" w:rsidRDefault="00B9093B" w:rsidP="00BC52E9">
            <w:pPr>
              <w:pStyle w:val="TAL"/>
              <w:keepNext w:val="0"/>
              <w:keepLines w:val="0"/>
            </w:pPr>
            <w:r w:rsidRPr="00B04352">
              <w:t>-0.6dB</w:t>
            </w:r>
          </w:p>
          <w:p w14:paraId="2A00B14F" w14:textId="77777777" w:rsidR="00B9093B" w:rsidRPr="00B04352" w:rsidRDefault="00B9093B" w:rsidP="00BC52E9">
            <w:pPr>
              <w:pStyle w:val="TAL"/>
              <w:keepNext w:val="0"/>
              <w:keepLines w:val="0"/>
            </w:pPr>
            <w:r w:rsidRPr="00B04352">
              <w:t>-0.6dB</w:t>
            </w:r>
          </w:p>
          <w:p w14:paraId="779F0028" w14:textId="77777777" w:rsidR="00B9093B" w:rsidRPr="00B04352" w:rsidRDefault="00B9093B" w:rsidP="00BC52E9">
            <w:pPr>
              <w:pStyle w:val="TAL"/>
              <w:keepNext w:val="0"/>
              <w:keepLines w:val="0"/>
            </w:pPr>
            <w:r w:rsidRPr="00B04352">
              <w:t>0dB</w:t>
            </w:r>
          </w:p>
          <w:p w14:paraId="29D60448" w14:textId="77777777" w:rsidR="00B9093B" w:rsidRPr="00B04352" w:rsidRDefault="00B9093B" w:rsidP="00BC52E9">
            <w:pPr>
              <w:pStyle w:val="TAL"/>
              <w:keepNext w:val="0"/>
              <w:keepLines w:val="0"/>
            </w:pPr>
            <w:r w:rsidRPr="00B04352">
              <w:t>0dB</w:t>
            </w:r>
          </w:p>
          <w:p w14:paraId="126EFA7A" w14:textId="77777777" w:rsidR="00B9093B" w:rsidRPr="00B04352" w:rsidRDefault="00B9093B" w:rsidP="00BC52E9">
            <w:pPr>
              <w:pStyle w:val="TAL"/>
              <w:keepNext w:val="0"/>
              <w:keepLines w:val="0"/>
            </w:pPr>
          </w:p>
          <w:p w14:paraId="468BD643" w14:textId="77777777" w:rsidR="00B9093B" w:rsidRPr="00B04352" w:rsidRDefault="00B9093B" w:rsidP="00BC52E9">
            <w:pPr>
              <w:pStyle w:val="TAL"/>
              <w:keepNext w:val="0"/>
              <w:keepLines w:val="0"/>
            </w:pPr>
            <w:r w:rsidRPr="00B04352">
              <w:t>Via mapping</w:t>
            </w:r>
          </w:p>
          <w:p w14:paraId="7DA7AE2A" w14:textId="77777777" w:rsidR="00B9093B" w:rsidRPr="00B04352" w:rsidRDefault="00B9093B" w:rsidP="00BC52E9">
            <w:pPr>
              <w:pStyle w:val="TAL"/>
              <w:keepNext w:val="0"/>
              <w:keepLines w:val="0"/>
            </w:pPr>
          </w:p>
          <w:p w14:paraId="24D17BB1" w14:textId="77777777" w:rsidR="00B9093B" w:rsidRPr="00B04352" w:rsidRDefault="00B9093B" w:rsidP="00BC52E9">
            <w:pPr>
              <w:pStyle w:val="TAL"/>
              <w:keepNext w:val="0"/>
              <w:keepLines w:val="0"/>
            </w:pPr>
          </w:p>
          <w:p w14:paraId="138307A6" w14:textId="77777777" w:rsidR="00B9093B" w:rsidRPr="00B04352" w:rsidRDefault="00B9093B" w:rsidP="00BC52E9">
            <w:pPr>
              <w:pStyle w:val="TAL"/>
              <w:keepNext w:val="0"/>
              <w:keepLines w:val="0"/>
              <w:rPr>
                <w:u w:val="single"/>
              </w:rPr>
            </w:pPr>
          </w:p>
          <w:p w14:paraId="24C936AF" w14:textId="77777777" w:rsidR="00B9093B" w:rsidRPr="00B04352" w:rsidRDefault="00B9093B" w:rsidP="00BC52E9">
            <w:pPr>
              <w:pStyle w:val="TAL"/>
              <w:keepNext w:val="0"/>
              <w:keepLines w:val="0"/>
              <w:rPr>
                <w:u w:val="single"/>
              </w:rPr>
            </w:pPr>
          </w:p>
          <w:p w14:paraId="5643A712" w14:textId="77777777" w:rsidR="00B9093B" w:rsidRPr="00B04352" w:rsidRDefault="00B9093B" w:rsidP="00BC52E9">
            <w:pPr>
              <w:pStyle w:val="TAL"/>
              <w:keepNext w:val="0"/>
              <w:keepLines w:val="0"/>
              <w:rPr>
                <w:u w:val="single"/>
              </w:rPr>
            </w:pPr>
            <w:r w:rsidRPr="00B04352">
              <w:rPr>
                <w:u w:val="single"/>
              </w:rPr>
              <w:t>Test 2:</w:t>
            </w:r>
          </w:p>
          <w:p w14:paraId="7C6D5306" w14:textId="77777777" w:rsidR="00B9093B" w:rsidRPr="00B04352" w:rsidRDefault="00B9093B" w:rsidP="00BC52E9">
            <w:pPr>
              <w:pStyle w:val="TAL"/>
              <w:keepNext w:val="0"/>
              <w:keepLines w:val="0"/>
            </w:pPr>
            <w:r w:rsidRPr="00B04352">
              <w:t>-1.0dB</w:t>
            </w:r>
          </w:p>
          <w:p w14:paraId="09170631" w14:textId="77777777" w:rsidR="00B9093B" w:rsidRPr="00B04352" w:rsidRDefault="00B9093B" w:rsidP="00BC52E9">
            <w:pPr>
              <w:pStyle w:val="TAL"/>
              <w:keepNext w:val="0"/>
              <w:keepLines w:val="0"/>
            </w:pPr>
            <w:r w:rsidRPr="00B04352">
              <w:t>0dB</w:t>
            </w:r>
          </w:p>
          <w:p w14:paraId="535546C3" w14:textId="77777777" w:rsidR="00B9093B" w:rsidRPr="00B04352" w:rsidRDefault="00B9093B" w:rsidP="00BC52E9">
            <w:pPr>
              <w:pStyle w:val="TAL"/>
              <w:keepNext w:val="0"/>
              <w:keepLines w:val="0"/>
            </w:pPr>
          </w:p>
          <w:p w14:paraId="09889331" w14:textId="77777777" w:rsidR="00B9093B" w:rsidRPr="00B04352" w:rsidRDefault="00B9093B" w:rsidP="00BC52E9">
            <w:pPr>
              <w:pStyle w:val="TAL"/>
              <w:keepNext w:val="0"/>
              <w:keepLines w:val="0"/>
            </w:pPr>
            <w:r w:rsidRPr="00B04352">
              <w:t>0dB</w:t>
            </w:r>
          </w:p>
          <w:p w14:paraId="578364F0" w14:textId="77777777" w:rsidR="00B9093B" w:rsidRPr="00B04352" w:rsidRDefault="00B9093B" w:rsidP="00BC52E9">
            <w:pPr>
              <w:pStyle w:val="TAL"/>
              <w:keepNext w:val="0"/>
              <w:keepLines w:val="0"/>
            </w:pPr>
            <w:r w:rsidRPr="00B04352">
              <w:t>0.8dB</w:t>
            </w:r>
          </w:p>
          <w:p w14:paraId="66C4367C" w14:textId="77777777" w:rsidR="00B9093B" w:rsidRPr="00B04352" w:rsidRDefault="00B9093B" w:rsidP="00BC52E9">
            <w:pPr>
              <w:pStyle w:val="TAL"/>
              <w:keepNext w:val="0"/>
              <w:keepLines w:val="0"/>
            </w:pPr>
          </w:p>
          <w:p w14:paraId="106B1116" w14:textId="77777777" w:rsidR="00B9093B" w:rsidRPr="00B04352" w:rsidRDefault="00B9093B" w:rsidP="00BC52E9">
            <w:pPr>
              <w:pStyle w:val="TAL"/>
              <w:keepNext w:val="0"/>
              <w:keepLines w:val="0"/>
            </w:pPr>
            <w:r w:rsidRPr="00B04352">
              <w:t>Via mapping</w:t>
            </w:r>
          </w:p>
        </w:tc>
        <w:tc>
          <w:tcPr>
            <w:tcW w:w="1230" w:type="pct"/>
            <w:gridSpan w:val="2"/>
          </w:tcPr>
          <w:p w14:paraId="767B2AE4" w14:textId="77777777" w:rsidR="00B9093B" w:rsidRPr="00B04352" w:rsidRDefault="00B9093B" w:rsidP="00BC52E9">
            <w:pPr>
              <w:pStyle w:val="TAL"/>
              <w:keepNext w:val="0"/>
              <w:keepLines w:val="0"/>
              <w:rPr>
                <w:u w:val="single"/>
              </w:rPr>
            </w:pPr>
            <w:r w:rsidRPr="00B04352">
              <w:rPr>
                <w:u w:val="single"/>
              </w:rPr>
              <w:t>Test 1:</w:t>
            </w:r>
          </w:p>
          <w:p w14:paraId="6E296BFB"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46205F77"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62FB25A1"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57DF83A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34CB7D28" w14:textId="77777777" w:rsidR="00B9093B" w:rsidRPr="00B04352" w:rsidRDefault="00B9093B" w:rsidP="00BC52E9">
            <w:pPr>
              <w:pStyle w:val="TAL"/>
              <w:keepNext w:val="0"/>
              <w:keepLines w:val="0"/>
            </w:pPr>
          </w:p>
          <w:p w14:paraId="7D8D444A" w14:textId="77777777" w:rsidR="00B9093B" w:rsidRPr="00B04352" w:rsidRDefault="00B9093B" w:rsidP="00BC52E9">
            <w:pPr>
              <w:pStyle w:val="TAL"/>
              <w:keepNext w:val="0"/>
              <w:keepLines w:val="0"/>
            </w:pPr>
            <w:r w:rsidRPr="00B04352">
              <w:t>Normal condition:</w:t>
            </w:r>
          </w:p>
          <w:p w14:paraId="2F81C624" w14:textId="77777777" w:rsidR="00B9093B" w:rsidRPr="00B04352" w:rsidRDefault="00B9093B" w:rsidP="00BC52E9">
            <w:pPr>
              <w:pStyle w:val="TAL"/>
              <w:keepNext w:val="0"/>
              <w:keepLines w:val="0"/>
            </w:pPr>
            <w:r w:rsidRPr="00B04352">
              <w:t>RSRP_(x-7) to RSRP_(x+7)</w:t>
            </w:r>
          </w:p>
          <w:p w14:paraId="209B2547" w14:textId="77777777" w:rsidR="00B9093B" w:rsidRPr="00B04352" w:rsidRDefault="00B9093B" w:rsidP="00BC52E9">
            <w:pPr>
              <w:pStyle w:val="TAL"/>
              <w:keepNext w:val="0"/>
              <w:keepLines w:val="0"/>
            </w:pPr>
            <w:r w:rsidRPr="00B04352">
              <w:t>Extreme condition:</w:t>
            </w:r>
          </w:p>
          <w:p w14:paraId="7AF1D23B" w14:textId="77777777" w:rsidR="00B9093B" w:rsidRPr="00B04352" w:rsidRDefault="00B9093B" w:rsidP="00BC52E9">
            <w:pPr>
              <w:pStyle w:val="TAL"/>
              <w:keepNext w:val="0"/>
              <w:keepLines w:val="0"/>
            </w:pPr>
            <w:r w:rsidRPr="00B04352">
              <w:t>RSRP_(x-9) to RSRP_(x+9)</w:t>
            </w:r>
          </w:p>
          <w:p w14:paraId="2A1B1F8A" w14:textId="77777777" w:rsidR="00B9093B" w:rsidRPr="00B04352" w:rsidRDefault="00B9093B" w:rsidP="00BC52E9">
            <w:pPr>
              <w:pStyle w:val="TAL"/>
              <w:keepNext w:val="0"/>
              <w:keepLines w:val="0"/>
            </w:pPr>
          </w:p>
          <w:p w14:paraId="6D95BF95" w14:textId="77777777" w:rsidR="00B9093B" w:rsidRPr="00B04352" w:rsidRDefault="00B9093B" w:rsidP="00BC52E9">
            <w:pPr>
              <w:pStyle w:val="TAL"/>
              <w:keepNext w:val="0"/>
              <w:keepLines w:val="0"/>
              <w:rPr>
                <w:u w:val="single"/>
              </w:rPr>
            </w:pPr>
            <w:r w:rsidRPr="00B04352">
              <w:rPr>
                <w:u w:val="single"/>
              </w:rPr>
              <w:t>Test 2:</w:t>
            </w:r>
          </w:p>
          <w:p w14:paraId="24E397CA"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+7dB)</w:t>
            </w:r>
          </w:p>
          <w:p w14:paraId="4A42E026"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-117dBm to -113.5dBm /15kHz depending on operating band </w:t>
            </w:r>
          </w:p>
          <w:p w14:paraId="029DDB6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7CF626A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0A36A028" w14:textId="77777777" w:rsidR="00B9093B" w:rsidRPr="00B04352" w:rsidRDefault="00B9093B" w:rsidP="00BC52E9">
            <w:pPr>
              <w:pStyle w:val="TAL"/>
              <w:keepNext w:val="0"/>
              <w:keepLines w:val="0"/>
            </w:pPr>
          </w:p>
          <w:p w14:paraId="6CAAD8E6" w14:textId="77777777" w:rsidR="00B9093B" w:rsidRPr="00B04352" w:rsidRDefault="00B9093B" w:rsidP="00BC52E9">
            <w:pPr>
              <w:pStyle w:val="TAL"/>
              <w:keepNext w:val="0"/>
              <w:keepLines w:val="0"/>
            </w:pPr>
            <w:r w:rsidRPr="00B04352">
              <w:t>Normal condition:</w:t>
            </w:r>
          </w:p>
          <w:p w14:paraId="714FDC7F" w14:textId="77777777" w:rsidR="00B9093B" w:rsidRPr="00B04352" w:rsidRDefault="00B9093B" w:rsidP="00BC52E9">
            <w:pPr>
              <w:pStyle w:val="TAL"/>
              <w:keepNext w:val="0"/>
              <w:keepLines w:val="0"/>
            </w:pPr>
            <w:r w:rsidRPr="00B04352">
              <w:t>RSRP_(x-30) to RSRP_(x-17)</w:t>
            </w:r>
          </w:p>
          <w:p w14:paraId="1FCAF88A" w14:textId="77777777" w:rsidR="00B9093B" w:rsidRPr="00B04352" w:rsidRDefault="00B9093B" w:rsidP="00BC52E9">
            <w:pPr>
              <w:pStyle w:val="TAL"/>
              <w:keepNext w:val="0"/>
              <w:keepLines w:val="0"/>
            </w:pPr>
            <w:r w:rsidRPr="00B04352">
              <w:t>Extreme condition:</w:t>
            </w:r>
          </w:p>
          <w:p w14:paraId="48AD781C" w14:textId="77777777" w:rsidR="00B9093B" w:rsidRPr="00B04352" w:rsidRDefault="00B9093B" w:rsidP="00BC52E9">
            <w:pPr>
              <w:pStyle w:val="TAL"/>
              <w:keepNext w:val="0"/>
              <w:keepLines w:val="0"/>
            </w:pPr>
            <w:r w:rsidRPr="00B04352">
              <w:t>RSRP_(x-32) to RSRP_(x-16)</w:t>
            </w:r>
          </w:p>
        </w:tc>
      </w:tr>
      <w:tr w:rsidR="00B9093B" w:rsidRPr="00B04352" w14:paraId="5ED187AD" w14:textId="77777777" w:rsidTr="00550794">
        <w:trPr>
          <w:gridBefore w:val="1"/>
          <w:wBefore w:w="63" w:type="pct"/>
          <w:jc w:val="center"/>
        </w:trPr>
        <w:tc>
          <w:tcPr>
            <w:tcW w:w="1370" w:type="pct"/>
            <w:gridSpan w:val="3"/>
          </w:tcPr>
          <w:p w14:paraId="22B4EE8C" w14:textId="77777777" w:rsidR="00B9093B" w:rsidRPr="00B04352" w:rsidRDefault="00B9093B" w:rsidP="00BC52E9">
            <w:pPr>
              <w:pStyle w:val="TAL"/>
              <w:keepNext w:val="0"/>
              <w:keepLines w:val="0"/>
            </w:pPr>
          </w:p>
        </w:tc>
        <w:tc>
          <w:tcPr>
            <w:tcW w:w="3567" w:type="pct"/>
            <w:gridSpan w:val="12"/>
          </w:tcPr>
          <w:p w14:paraId="12303798" w14:textId="77777777" w:rsidR="00B9093B" w:rsidRPr="00B04352" w:rsidRDefault="00B9093B" w:rsidP="00BC52E9">
            <w:pPr>
              <w:pStyle w:val="TAL"/>
              <w:keepNext w:val="0"/>
              <w:keepLines w:val="0"/>
            </w:pPr>
            <w:r w:rsidRPr="00B04352">
              <w:rPr>
                <w:rFonts w:cs="Arial"/>
                <w:szCs w:val="18"/>
              </w:rPr>
              <w:t xml:space="preserve">The derivation of the RSRP values takes into account the uncertainty in Cell 1 and Cell 2 RSRP from </w:t>
            </w: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rPr>
              <w:t xml:space="preserve"> and Ês</w:t>
            </w:r>
            <w:r w:rsidRPr="00B04352">
              <w:rPr>
                <w:rFonts w:cs="Arial"/>
                <w:szCs w:val="18"/>
                <w:vertAlign w:val="subscript"/>
              </w:rPr>
              <w:t>1</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 xml:space="preserve">oc1 </w:t>
            </w:r>
            <w:r w:rsidRPr="00B04352">
              <w:rPr>
                <w:rFonts w:cs="Arial"/>
                <w:szCs w:val="18"/>
              </w:rPr>
              <w:t>and</w:t>
            </w:r>
            <w:r w:rsidRPr="00B04352">
              <w:rPr>
                <w:rFonts w:cs="Arial"/>
                <w:szCs w:val="18"/>
                <w:shd w:val="clear" w:color="auto" w:fill="FFFFFF"/>
                <w:vertAlign w:val="subscript"/>
              </w:rPr>
              <w:t xml:space="preserve">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xml:space="preserve"> and 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the allowed UE reporting accuracy, and the UE mapping function.</w:t>
            </w:r>
          </w:p>
        </w:tc>
      </w:tr>
      <w:tr w:rsidR="00B9093B" w:rsidRPr="00B04352" w14:paraId="24E7868D" w14:textId="77777777" w:rsidTr="00550794">
        <w:trPr>
          <w:gridBefore w:val="1"/>
          <w:wBefore w:w="63" w:type="pct"/>
          <w:jc w:val="center"/>
        </w:trPr>
        <w:tc>
          <w:tcPr>
            <w:tcW w:w="1370" w:type="pct"/>
            <w:gridSpan w:val="3"/>
          </w:tcPr>
          <w:p w14:paraId="274EE04D" w14:textId="77777777" w:rsidR="00B9093B" w:rsidRPr="00B04352" w:rsidRDefault="00B9093B" w:rsidP="00BC52E9">
            <w:pPr>
              <w:pStyle w:val="TAL"/>
              <w:keepNext w:val="0"/>
              <w:keepLines w:val="0"/>
            </w:pPr>
            <w:r w:rsidRPr="00B04352">
              <w:t>9.1.3.2_2 FDD - FDD Inter Frequency Relative Accuracy of RSRP for UE category 1bis</w:t>
            </w:r>
          </w:p>
        </w:tc>
        <w:tc>
          <w:tcPr>
            <w:tcW w:w="1331" w:type="pct"/>
            <w:gridSpan w:val="3"/>
          </w:tcPr>
          <w:p w14:paraId="17FFA565" w14:textId="77777777" w:rsidR="00B9093B" w:rsidRPr="00B04352" w:rsidRDefault="00B9093B" w:rsidP="00BC52E9">
            <w:pPr>
              <w:pStyle w:val="TAL"/>
              <w:keepNext w:val="0"/>
              <w:keepLines w:val="0"/>
              <w:rPr>
                <w:u w:val="single"/>
              </w:rPr>
            </w:pPr>
            <w:r w:rsidRPr="00B04352">
              <w:rPr>
                <w:u w:val="single"/>
              </w:rPr>
              <w:t>Test 1:</w:t>
            </w:r>
          </w:p>
          <w:p w14:paraId="4578C8BE"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45B9EB94"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088F5C5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7ED64BB2"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N</w:t>
            </w:r>
            <w:r w:rsidRPr="00B04352">
              <w:rPr>
                <w:vertAlign w:val="subscript"/>
              </w:rPr>
              <w:t>oc2</w:t>
            </w:r>
            <w:r w:rsidRPr="00B04352">
              <w:t>: +10dB</w:t>
            </w:r>
          </w:p>
          <w:p w14:paraId="7E22E08C" w14:textId="77777777" w:rsidR="00B9093B" w:rsidRPr="00B04352" w:rsidRDefault="00B9093B" w:rsidP="00BC52E9">
            <w:pPr>
              <w:pStyle w:val="TAL"/>
              <w:keepNext w:val="0"/>
              <w:keepLines w:val="0"/>
            </w:pPr>
          </w:p>
          <w:p w14:paraId="1B0D68DA" w14:textId="77777777" w:rsidR="00B9093B" w:rsidRPr="00B04352" w:rsidRDefault="00B9093B" w:rsidP="00BC52E9">
            <w:pPr>
              <w:pStyle w:val="TAL"/>
              <w:keepNext w:val="0"/>
              <w:keepLines w:val="0"/>
            </w:pPr>
            <w:r w:rsidRPr="00B04352">
              <w:t>Reported relative RSRP values normal: ±5.5dB</w:t>
            </w:r>
          </w:p>
          <w:p w14:paraId="6C7C2EC3" w14:textId="77777777" w:rsidR="00B9093B" w:rsidRPr="00B04352" w:rsidRDefault="00B9093B" w:rsidP="00BC52E9">
            <w:pPr>
              <w:pStyle w:val="TAL"/>
              <w:keepNext w:val="0"/>
              <w:keepLines w:val="0"/>
            </w:pPr>
            <w:r w:rsidRPr="00B04352">
              <w:t>Reported relative RSRP values extreme : ±7dB</w:t>
            </w:r>
          </w:p>
          <w:p w14:paraId="731AD830" w14:textId="77777777" w:rsidR="00B9093B" w:rsidRPr="00B04352" w:rsidRDefault="00B9093B" w:rsidP="00BC52E9">
            <w:pPr>
              <w:pStyle w:val="TAL"/>
              <w:keepNext w:val="0"/>
              <w:keepLines w:val="0"/>
            </w:pPr>
          </w:p>
          <w:p w14:paraId="67E49243" w14:textId="77777777" w:rsidR="00B9093B" w:rsidRPr="00B04352" w:rsidRDefault="00B9093B" w:rsidP="00BC52E9">
            <w:pPr>
              <w:pStyle w:val="TAL"/>
              <w:keepNext w:val="0"/>
              <w:keepLines w:val="0"/>
              <w:rPr>
                <w:u w:val="single"/>
              </w:rPr>
            </w:pPr>
            <w:r w:rsidRPr="00B04352">
              <w:rPr>
                <w:u w:val="single"/>
              </w:rPr>
              <w:t>Test 2:</w:t>
            </w:r>
          </w:p>
          <w:p w14:paraId="46CBF2AD"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+8dB)</w:t>
            </w:r>
          </w:p>
          <w:p w14:paraId="1929A4A0" w14:textId="77777777" w:rsidR="00B9093B" w:rsidRPr="00B04352" w:rsidRDefault="00B9093B" w:rsidP="00BC52E9">
            <w:pPr>
              <w:pStyle w:val="TAL"/>
              <w:keepNext w:val="0"/>
              <w:keepLines w:val="0"/>
            </w:pPr>
            <w:r w:rsidRPr="00B04352">
              <w:t>N</w:t>
            </w:r>
            <w:r w:rsidRPr="00B04352">
              <w:rPr>
                <w:vertAlign w:val="subscript"/>
              </w:rPr>
              <w:t>oc2</w:t>
            </w:r>
            <w:r w:rsidRPr="00B04352">
              <w:t>: -117dBm to -113.5dBm /15kHz depending on operating band</w:t>
            </w:r>
          </w:p>
          <w:p w14:paraId="6D9D56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48099EA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3418BE65" w14:textId="77777777" w:rsidR="00B9093B" w:rsidRPr="00B04352" w:rsidRDefault="00B9093B" w:rsidP="00BC52E9">
            <w:pPr>
              <w:pStyle w:val="TAL"/>
              <w:keepNext w:val="0"/>
              <w:keepLines w:val="0"/>
            </w:pPr>
          </w:p>
          <w:p w14:paraId="344CEBFA" w14:textId="77777777" w:rsidR="00B9093B" w:rsidRPr="00B04352" w:rsidRDefault="00B9093B" w:rsidP="00BC52E9">
            <w:pPr>
              <w:pStyle w:val="TAL"/>
              <w:keepNext w:val="0"/>
              <w:keepLines w:val="0"/>
            </w:pPr>
            <w:r w:rsidRPr="00B04352">
              <w:t>Reported relative RSRP values normal: ±5.5dB</w:t>
            </w:r>
          </w:p>
          <w:p w14:paraId="0605B402" w14:textId="77777777" w:rsidR="00B9093B" w:rsidRPr="00B04352" w:rsidRDefault="00B9093B" w:rsidP="00BC52E9">
            <w:pPr>
              <w:pStyle w:val="TAL"/>
              <w:keepNext w:val="0"/>
              <w:keepLines w:val="0"/>
            </w:pPr>
            <w:r w:rsidRPr="00B04352">
              <w:t>Reported relative RSRP values extreme : ±7dB</w:t>
            </w:r>
          </w:p>
          <w:p w14:paraId="23D77091" w14:textId="77777777" w:rsidR="00B9093B" w:rsidRPr="00B04352" w:rsidRDefault="00B9093B" w:rsidP="00BC52E9">
            <w:pPr>
              <w:pStyle w:val="TAL"/>
              <w:keepNext w:val="0"/>
              <w:keepLines w:val="0"/>
            </w:pPr>
          </w:p>
        </w:tc>
        <w:tc>
          <w:tcPr>
            <w:tcW w:w="1006" w:type="pct"/>
            <w:gridSpan w:val="7"/>
          </w:tcPr>
          <w:p w14:paraId="1B063B3A" w14:textId="77777777" w:rsidR="00B9093B" w:rsidRPr="00B04352" w:rsidRDefault="00B9093B" w:rsidP="00BC52E9">
            <w:pPr>
              <w:pStyle w:val="TAL"/>
              <w:keepNext w:val="0"/>
              <w:keepLines w:val="0"/>
              <w:rPr>
                <w:u w:val="single"/>
              </w:rPr>
            </w:pPr>
            <w:r w:rsidRPr="00B04352">
              <w:rPr>
                <w:u w:val="single"/>
              </w:rPr>
              <w:lastRenderedPageBreak/>
              <w:t>Test 1:</w:t>
            </w:r>
          </w:p>
          <w:p w14:paraId="591ADDA9" w14:textId="77777777" w:rsidR="00B9093B" w:rsidRPr="00B04352" w:rsidRDefault="00B9093B" w:rsidP="00BC52E9">
            <w:pPr>
              <w:pStyle w:val="TAL"/>
              <w:keepNext w:val="0"/>
              <w:keepLines w:val="0"/>
            </w:pPr>
            <w:r w:rsidRPr="00B04352">
              <w:t>-0.6dB</w:t>
            </w:r>
          </w:p>
          <w:p w14:paraId="76B68212" w14:textId="77777777" w:rsidR="00B9093B" w:rsidRPr="00B04352" w:rsidRDefault="00B9093B" w:rsidP="00BC52E9">
            <w:pPr>
              <w:pStyle w:val="TAL"/>
              <w:keepNext w:val="0"/>
              <w:keepLines w:val="0"/>
            </w:pPr>
            <w:r w:rsidRPr="00B04352">
              <w:t>-0.6dB</w:t>
            </w:r>
          </w:p>
          <w:p w14:paraId="52A8D909" w14:textId="77777777" w:rsidR="00B9093B" w:rsidRPr="00B04352" w:rsidRDefault="00B9093B" w:rsidP="00BC52E9">
            <w:pPr>
              <w:pStyle w:val="TAL"/>
              <w:keepNext w:val="0"/>
              <w:keepLines w:val="0"/>
            </w:pPr>
            <w:r w:rsidRPr="00B04352">
              <w:t>0dB</w:t>
            </w:r>
          </w:p>
          <w:p w14:paraId="329B08B6" w14:textId="77777777" w:rsidR="00B9093B" w:rsidRPr="00B04352" w:rsidRDefault="00B9093B" w:rsidP="00BC52E9">
            <w:pPr>
              <w:pStyle w:val="TAL"/>
              <w:keepNext w:val="0"/>
              <w:keepLines w:val="0"/>
            </w:pPr>
            <w:r w:rsidRPr="00B04352">
              <w:lastRenderedPageBreak/>
              <w:t>0dB</w:t>
            </w:r>
          </w:p>
          <w:p w14:paraId="00A9EAD0" w14:textId="77777777" w:rsidR="00B9093B" w:rsidRPr="00B04352" w:rsidRDefault="00B9093B" w:rsidP="00BC52E9">
            <w:pPr>
              <w:pStyle w:val="TAL"/>
              <w:keepNext w:val="0"/>
              <w:keepLines w:val="0"/>
            </w:pPr>
          </w:p>
          <w:p w14:paraId="11A1E5FD" w14:textId="77777777" w:rsidR="00B9093B" w:rsidRPr="00B04352" w:rsidRDefault="00B9093B" w:rsidP="00BC52E9">
            <w:pPr>
              <w:pStyle w:val="TAL"/>
              <w:keepNext w:val="0"/>
              <w:keepLines w:val="0"/>
            </w:pPr>
            <w:r w:rsidRPr="00B04352">
              <w:t>Via mapping</w:t>
            </w:r>
          </w:p>
          <w:p w14:paraId="0B00C5C6" w14:textId="77777777" w:rsidR="00B9093B" w:rsidRPr="00B04352" w:rsidRDefault="00B9093B" w:rsidP="00BC52E9">
            <w:pPr>
              <w:pStyle w:val="TAL"/>
              <w:keepNext w:val="0"/>
              <w:keepLines w:val="0"/>
            </w:pPr>
          </w:p>
          <w:p w14:paraId="37AFF803" w14:textId="77777777" w:rsidR="00B9093B" w:rsidRPr="00B04352" w:rsidRDefault="00B9093B" w:rsidP="00BC52E9">
            <w:pPr>
              <w:pStyle w:val="TAL"/>
              <w:keepNext w:val="0"/>
              <w:keepLines w:val="0"/>
            </w:pPr>
          </w:p>
          <w:p w14:paraId="74CA5A53" w14:textId="77777777" w:rsidR="00B9093B" w:rsidRPr="00B04352" w:rsidRDefault="00B9093B" w:rsidP="00BC52E9">
            <w:pPr>
              <w:pStyle w:val="TAL"/>
              <w:keepNext w:val="0"/>
              <w:keepLines w:val="0"/>
              <w:rPr>
                <w:u w:val="single"/>
              </w:rPr>
            </w:pPr>
          </w:p>
          <w:p w14:paraId="11F81266" w14:textId="77777777" w:rsidR="00B9093B" w:rsidRPr="00B04352" w:rsidRDefault="00B9093B" w:rsidP="00BC52E9">
            <w:pPr>
              <w:pStyle w:val="TAL"/>
              <w:keepNext w:val="0"/>
              <w:keepLines w:val="0"/>
              <w:rPr>
                <w:u w:val="single"/>
              </w:rPr>
            </w:pPr>
          </w:p>
          <w:p w14:paraId="74E68A6C" w14:textId="77777777" w:rsidR="00B9093B" w:rsidRPr="00B04352" w:rsidRDefault="00B9093B" w:rsidP="00BC52E9">
            <w:pPr>
              <w:pStyle w:val="TAL"/>
              <w:keepNext w:val="0"/>
              <w:keepLines w:val="0"/>
              <w:rPr>
                <w:u w:val="single"/>
              </w:rPr>
            </w:pPr>
            <w:r w:rsidRPr="00B04352">
              <w:rPr>
                <w:u w:val="single"/>
              </w:rPr>
              <w:t>Test 2:</w:t>
            </w:r>
          </w:p>
          <w:p w14:paraId="4B595A5A" w14:textId="77777777" w:rsidR="00B9093B" w:rsidRPr="00B04352" w:rsidRDefault="00B9093B" w:rsidP="00BC52E9">
            <w:pPr>
              <w:pStyle w:val="TAL"/>
              <w:keepNext w:val="0"/>
              <w:keepLines w:val="0"/>
            </w:pPr>
            <w:r w:rsidRPr="00B04352">
              <w:t>-1.0dB</w:t>
            </w:r>
          </w:p>
          <w:p w14:paraId="3DEC181F" w14:textId="77777777" w:rsidR="00B9093B" w:rsidRPr="00B04352" w:rsidRDefault="00B9093B" w:rsidP="00BC52E9">
            <w:pPr>
              <w:pStyle w:val="TAL"/>
              <w:keepNext w:val="0"/>
              <w:keepLines w:val="0"/>
            </w:pPr>
            <w:r w:rsidRPr="00B04352">
              <w:t>0dB</w:t>
            </w:r>
          </w:p>
          <w:p w14:paraId="2566268B" w14:textId="77777777" w:rsidR="00B9093B" w:rsidRPr="00B04352" w:rsidRDefault="00B9093B" w:rsidP="00BC52E9">
            <w:pPr>
              <w:pStyle w:val="TAL"/>
              <w:keepNext w:val="0"/>
              <w:keepLines w:val="0"/>
            </w:pPr>
          </w:p>
          <w:p w14:paraId="5AE16EB2" w14:textId="77777777" w:rsidR="00B9093B" w:rsidRPr="00B04352" w:rsidRDefault="00B9093B" w:rsidP="00BC52E9">
            <w:pPr>
              <w:pStyle w:val="TAL"/>
              <w:keepNext w:val="0"/>
              <w:keepLines w:val="0"/>
            </w:pPr>
            <w:r w:rsidRPr="00B04352">
              <w:t>0dB</w:t>
            </w:r>
          </w:p>
          <w:p w14:paraId="15609874" w14:textId="77777777" w:rsidR="00B9093B" w:rsidRPr="00B04352" w:rsidRDefault="00B9093B" w:rsidP="00BC52E9">
            <w:pPr>
              <w:pStyle w:val="TAL"/>
              <w:keepNext w:val="0"/>
              <w:keepLines w:val="0"/>
            </w:pPr>
            <w:r w:rsidRPr="00B04352">
              <w:t>0.8dB</w:t>
            </w:r>
          </w:p>
          <w:p w14:paraId="35C5624C" w14:textId="77777777" w:rsidR="00B9093B" w:rsidRPr="00B04352" w:rsidRDefault="00B9093B" w:rsidP="00BC52E9">
            <w:pPr>
              <w:pStyle w:val="TAL"/>
              <w:keepNext w:val="0"/>
              <w:keepLines w:val="0"/>
            </w:pPr>
          </w:p>
          <w:p w14:paraId="7058D460" w14:textId="77777777" w:rsidR="00B9093B" w:rsidRPr="00B04352" w:rsidRDefault="00B9093B" w:rsidP="00BC52E9">
            <w:pPr>
              <w:pStyle w:val="TAL"/>
              <w:keepNext w:val="0"/>
              <w:keepLines w:val="0"/>
            </w:pPr>
            <w:r w:rsidRPr="00B04352">
              <w:t>Via mapping</w:t>
            </w:r>
          </w:p>
        </w:tc>
        <w:tc>
          <w:tcPr>
            <w:tcW w:w="1230" w:type="pct"/>
            <w:gridSpan w:val="2"/>
          </w:tcPr>
          <w:p w14:paraId="1AD84DC1" w14:textId="77777777" w:rsidR="00B9093B" w:rsidRPr="00B04352" w:rsidRDefault="00B9093B" w:rsidP="00BC52E9">
            <w:pPr>
              <w:pStyle w:val="TAL"/>
              <w:keepNext w:val="0"/>
              <w:keepLines w:val="0"/>
              <w:rPr>
                <w:u w:val="single"/>
              </w:rPr>
            </w:pPr>
            <w:r w:rsidRPr="00B04352">
              <w:rPr>
                <w:u w:val="single"/>
              </w:rPr>
              <w:lastRenderedPageBreak/>
              <w:t>Test 1:</w:t>
            </w:r>
          </w:p>
          <w:p w14:paraId="772BA7B9"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60CE5067"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65EF6458"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2BE97782"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N</w:t>
            </w:r>
            <w:r w:rsidRPr="00B04352">
              <w:rPr>
                <w:vertAlign w:val="subscript"/>
              </w:rPr>
              <w:t>oc</w:t>
            </w:r>
            <w:r w:rsidRPr="00B04352">
              <w:t>: +10dB</w:t>
            </w:r>
          </w:p>
          <w:p w14:paraId="369A9383" w14:textId="77777777" w:rsidR="00B9093B" w:rsidRPr="00B04352" w:rsidRDefault="00B9093B" w:rsidP="00BC52E9">
            <w:pPr>
              <w:pStyle w:val="TAL"/>
              <w:keepNext w:val="0"/>
              <w:keepLines w:val="0"/>
            </w:pPr>
          </w:p>
          <w:p w14:paraId="6319E7E6" w14:textId="77777777" w:rsidR="00B9093B" w:rsidRPr="00B04352" w:rsidRDefault="00B9093B" w:rsidP="00BC52E9">
            <w:pPr>
              <w:pStyle w:val="TAL"/>
              <w:keepNext w:val="0"/>
              <w:keepLines w:val="0"/>
            </w:pPr>
            <w:r w:rsidRPr="00B04352">
              <w:t>Normal condition:</w:t>
            </w:r>
          </w:p>
          <w:p w14:paraId="73E23E30" w14:textId="77777777" w:rsidR="00B9093B" w:rsidRPr="00B04352" w:rsidRDefault="00B9093B" w:rsidP="00BC52E9">
            <w:pPr>
              <w:pStyle w:val="TAL"/>
              <w:keepNext w:val="0"/>
              <w:keepLines w:val="0"/>
            </w:pPr>
            <w:r w:rsidRPr="00B04352">
              <w:t>RSRP_(x-8) to RSRP_(x+8)</w:t>
            </w:r>
          </w:p>
          <w:p w14:paraId="4978BD42" w14:textId="77777777" w:rsidR="00B9093B" w:rsidRPr="00B04352" w:rsidRDefault="00B9093B" w:rsidP="00BC52E9">
            <w:pPr>
              <w:pStyle w:val="TAL"/>
              <w:keepNext w:val="0"/>
              <w:keepLines w:val="0"/>
            </w:pPr>
            <w:r w:rsidRPr="00B04352">
              <w:t>Extreme condition:</w:t>
            </w:r>
          </w:p>
          <w:p w14:paraId="380176B4" w14:textId="77777777" w:rsidR="00B9093B" w:rsidRPr="00B04352" w:rsidRDefault="00B9093B" w:rsidP="00BC52E9">
            <w:pPr>
              <w:pStyle w:val="TAL"/>
              <w:keepNext w:val="0"/>
              <w:keepLines w:val="0"/>
            </w:pPr>
            <w:r w:rsidRPr="00B04352">
              <w:t>RSRP_(x-10) to RSRP_(x+10)</w:t>
            </w:r>
          </w:p>
          <w:p w14:paraId="2B33962F" w14:textId="77777777" w:rsidR="00B9093B" w:rsidRPr="00B04352" w:rsidRDefault="00B9093B" w:rsidP="00BC52E9">
            <w:pPr>
              <w:pStyle w:val="TAL"/>
              <w:keepNext w:val="0"/>
              <w:keepLines w:val="0"/>
            </w:pPr>
          </w:p>
          <w:p w14:paraId="751544CA" w14:textId="77777777" w:rsidR="00B9093B" w:rsidRPr="00B04352" w:rsidRDefault="00B9093B" w:rsidP="00BC52E9">
            <w:pPr>
              <w:pStyle w:val="TAL"/>
              <w:keepNext w:val="0"/>
              <w:keepLines w:val="0"/>
              <w:rPr>
                <w:u w:val="single"/>
              </w:rPr>
            </w:pPr>
            <w:r w:rsidRPr="00B04352">
              <w:rPr>
                <w:u w:val="single"/>
              </w:rPr>
              <w:t>Test 2:</w:t>
            </w:r>
          </w:p>
          <w:p w14:paraId="4BFCF0AB" w14:textId="77777777" w:rsidR="00B9093B" w:rsidRPr="00B04352" w:rsidRDefault="00B9093B" w:rsidP="00BC52E9">
            <w:pPr>
              <w:pStyle w:val="TAL"/>
              <w:keepNext w:val="0"/>
              <w:keepLines w:val="0"/>
            </w:pPr>
            <w:r w:rsidRPr="00B04352">
              <w:t>N</w:t>
            </w:r>
            <w:r w:rsidRPr="00B04352">
              <w:rPr>
                <w:vertAlign w:val="subscript"/>
              </w:rPr>
              <w:t>oc1</w:t>
            </w:r>
            <w:r w:rsidRPr="00B04352">
              <w:t xml:space="preserve">: </w:t>
            </w:r>
            <w:r w:rsidRPr="00B04352">
              <w:rPr>
                <w:shd w:val="clear" w:color="auto" w:fill="FFFFFF"/>
              </w:rPr>
              <w:t>(N</w:t>
            </w:r>
            <w:r w:rsidRPr="00B04352">
              <w:rPr>
                <w:shd w:val="clear" w:color="auto" w:fill="FFFFFF"/>
                <w:vertAlign w:val="subscript"/>
              </w:rPr>
              <w:t>oc2</w:t>
            </w:r>
            <w:r w:rsidRPr="00B04352">
              <w:rPr>
                <w:shd w:val="clear" w:color="auto" w:fill="FFFFFF"/>
                <w:lang w:eastAsia="sv-SE"/>
              </w:rPr>
              <w:t xml:space="preserve"> +7dB)</w:t>
            </w:r>
          </w:p>
          <w:p w14:paraId="41A9B08E" w14:textId="77777777" w:rsidR="00B9093B" w:rsidRPr="00B04352" w:rsidRDefault="00B9093B" w:rsidP="00BC52E9">
            <w:pPr>
              <w:pStyle w:val="TAL"/>
              <w:keepNext w:val="0"/>
              <w:keepLines w:val="0"/>
            </w:pPr>
            <w:r w:rsidRPr="00B04352">
              <w:t>N</w:t>
            </w:r>
            <w:r w:rsidRPr="00B04352">
              <w:rPr>
                <w:vertAlign w:val="subscript"/>
              </w:rPr>
              <w:t>oc2</w:t>
            </w:r>
            <w:r w:rsidRPr="00B04352">
              <w:t xml:space="preserve">: -117dBm to -113.5dBm /15kHz depending on operating band </w:t>
            </w:r>
          </w:p>
          <w:p w14:paraId="25E708A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2B44036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6B434F3F" w14:textId="77777777" w:rsidR="00B9093B" w:rsidRPr="00B04352" w:rsidRDefault="00B9093B" w:rsidP="00BC52E9">
            <w:pPr>
              <w:pStyle w:val="TAL"/>
              <w:keepNext w:val="0"/>
              <w:keepLines w:val="0"/>
            </w:pPr>
          </w:p>
          <w:p w14:paraId="10441302" w14:textId="77777777" w:rsidR="00B9093B" w:rsidRPr="00B04352" w:rsidRDefault="00B9093B" w:rsidP="00BC52E9">
            <w:pPr>
              <w:pStyle w:val="TAL"/>
              <w:keepNext w:val="0"/>
              <w:keepLines w:val="0"/>
            </w:pPr>
            <w:r w:rsidRPr="00B04352">
              <w:t>Normal condition:</w:t>
            </w:r>
          </w:p>
          <w:p w14:paraId="1E99F597" w14:textId="77777777" w:rsidR="00B9093B" w:rsidRPr="00B04352" w:rsidRDefault="00B9093B" w:rsidP="00BC52E9">
            <w:pPr>
              <w:pStyle w:val="TAL"/>
              <w:keepNext w:val="0"/>
              <w:keepLines w:val="0"/>
            </w:pPr>
            <w:r w:rsidRPr="00B04352">
              <w:t>RSRP_(x-31) to RSRP_(x-16)</w:t>
            </w:r>
          </w:p>
          <w:p w14:paraId="136F6EBC" w14:textId="77777777" w:rsidR="00B9093B" w:rsidRPr="00B04352" w:rsidRDefault="00B9093B" w:rsidP="00BC52E9">
            <w:pPr>
              <w:pStyle w:val="TAL"/>
              <w:keepNext w:val="0"/>
              <w:keepLines w:val="0"/>
            </w:pPr>
            <w:r w:rsidRPr="00B04352">
              <w:t>Extreme condition:</w:t>
            </w:r>
          </w:p>
          <w:p w14:paraId="34F7E3B6" w14:textId="77777777" w:rsidR="00B9093B" w:rsidRPr="00B04352" w:rsidRDefault="00B9093B" w:rsidP="00BC52E9">
            <w:pPr>
              <w:pStyle w:val="TAL"/>
              <w:keepNext w:val="0"/>
              <w:keepLines w:val="0"/>
            </w:pPr>
            <w:r w:rsidRPr="00B04352">
              <w:t>RSRP_(x-33) to RSRP_(x-15)</w:t>
            </w:r>
          </w:p>
        </w:tc>
      </w:tr>
      <w:tr w:rsidR="00B9093B" w:rsidRPr="00B04352" w14:paraId="1248F9FC" w14:textId="77777777" w:rsidTr="00550794">
        <w:trPr>
          <w:gridBefore w:val="1"/>
          <w:wBefore w:w="63" w:type="pct"/>
          <w:jc w:val="center"/>
        </w:trPr>
        <w:tc>
          <w:tcPr>
            <w:tcW w:w="1370" w:type="pct"/>
            <w:gridSpan w:val="3"/>
          </w:tcPr>
          <w:p w14:paraId="612182FF" w14:textId="77777777" w:rsidR="00B9093B" w:rsidRPr="00B04352" w:rsidRDefault="00B9093B" w:rsidP="00BC52E9">
            <w:pPr>
              <w:pStyle w:val="TAL"/>
              <w:keepNext w:val="0"/>
              <w:keepLines w:val="0"/>
            </w:pPr>
          </w:p>
        </w:tc>
        <w:tc>
          <w:tcPr>
            <w:tcW w:w="3567" w:type="pct"/>
            <w:gridSpan w:val="12"/>
          </w:tcPr>
          <w:p w14:paraId="5DAB5E2E" w14:textId="77777777" w:rsidR="00B9093B" w:rsidRPr="00B04352" w:rsidRDefault="00B9093B" w:rsidP="00BC52E9">
            <w:pPr>
              <w:pStyle w:val="TAL"/>
              <w:keepNext w:val="0"/>
              <w:keepLines w:val="0"/>
            </w:pPr>
            <w:r w:rsidRPr="00B04352">
              <w:rPr>
                <w:rFonts w:cs="Arial"/>
                <w:szCs w:val="18"/>
              </w:rPr>
              <w:t xml:space="preserve">The derivation of the RSRP values takes into account the uncertainty in Cell 1 and Cell 2 RSRP from </w:t>
            </w:r>
            <w:r w:rsidRPr="00B04352">
              <w:rPr>
                <w:rFonts w:cs="Arial"/>
                <w:szCs w:val="18"/>
                <w:shd w:val="clear" w:color="auto" w:fill="FFFFFF"/>
              </w:rPr>
              <w:t>N</w:t>
            </w:r>
            <w:r w:rsidRPr="00B04352">
              <w:rPr>
                <w:rFonts w:cs="Arial"/>
                <w:szCs w:val="18"/>
                <w:shd w:val="clear" w:color="auto" w:fill="FFFFFF"/>
                <w:vertAlign w:val="subscript"/>
              </w:rPr>
              <w:t>oc1</w:t>
            </w:r>
            <w:r w:rsidRPr="00B04352">
              <w:rPr>
                <w:rFonts w:cs="Arial"/>
                <w:szCs w:val="18"/>
              </w:rPr>
              <w:t xml:space="preserve"> and Ês</w:t>
            </w:r>
            <w:r w:rsidRPr="00B04352">
              <w:rPr>
                <w:rFonts w:cs="Arial"/>
                <w:szCs w:val="18"/>
                <w:vertAlign w:val="subscript"/>
              </w:rPr>
              <w:t>1</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 xml:space="preserve">oc1 </w:t>
            </w:r>
            <w:r w:rsidRPr="00B04352">
              <w:rPr>
                <w:rFonts w:cs="Arial"/>
                <w:szCs w:val="18"/>
              </w:rPr>
              <w:t>and</w:t>
            </w:r>
            <w:r w:rsidRPr="00B04352">
              <w:rPr>
                <w:rFonts w:cs="Arial"/>
                <w:szCs w:val="18"/>
                <w:shd w:val="clear" w:color="auto" w:fill="FFFFFF"/>
                <w:vertAlign w:val="subscript"/>
              </w:rPr>
              <w:t xml:space="preserve">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xml:space="preserve"> and 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oc2</w:t>
            </w:r>
            <w:r w:rsidRPr="00B04352">
              <w:rPr>
                <w:rFonts w:cs="Arial"/>
                <w:szCs w:val="18"/>
              </w:rPr>
              <w:t>, the allowed UE reporting accuracy, and the UE mapping function.</w:t>
            </w:r>
          </w:p>
        </w:tc>
      </w:tr>
      <w:tr w:rsidR="00B9093B" w:rsidRPr="00B04352" w14:paraId="59C99686" w14:textId="77777777" w:rsidTr="00550794">
        <w:trPr>
          <w:gridBefore w:val="1"/>
          <w:wBefore w:w="63" w:type="pct"/>
          <w:jc w:val="center"/>
        </w:trPr>
        <w:tc>
          <w:tcPr>
            <w:tcW w:w="1370" w:type="pct"/>
            <w:gridSpan w:val="3"/>
          </w:tcPr>
          <w:p w14:paraId="14AAE1E9" w14:textId="77777777" w:rsidR="00B9093B" w:rsidRPr="00B04352" w:rsidRDefault="00B9093B" w:rsidP="00BC52E9">
            <w:pPr>
              <w:pStyle w:val="TAL"/>
              <w:keepNext w:val="0"/>
              <w:keepLines w:val="0"/>
            </w:pPr>
            <w:r w:rsidRPr="00B04352">
              <w:t>9.1.4.1 TDD Inter Frequency Absolute RSRP Accuracy</w:t>
            </w:r>
          </w:p>
        </w:tc>
        <w:tc>
          <w:tcPr>
            <w:tcW w:w="1331" w:type="pct"/>
            <w:gridSpan w:val="3"/>
          </w:tcPr>
          <w:p w14:paraId="7AA9654F" w14:textId="77777777" w:rsidR="00B9093B" w:rsidRPr="00B04352" w:rsidRDefault="00B9093B" w:rsidP="00BC52E9">
            <w:pPr>
              <w:pStyle w:val="TAL"/>
              <w:keepNext w:val="0"/>
              <w:keepLines w:val="0"/>
            </w:pPr>
            <w:r w:rsidRPr="00B04352">
              <w:t>Same as 9.1.3.1</w:t>
            </w:r>
          </w:p>
        </w:tc>
        <w:tc>
          <w:tcPr>
            <w:tcW w:w="1006" w:type="pct"/>
            <w:gridSpan w:val="7"/>
          </w:tcPr>
          <w:p w14:paraId="4FA07458" w14:textId="77777777" w:rsidR="00B9093B" w:rsidRPr="00B04352" w:rsidRDefault="00B9093B" w:rsidP="00BC52E9">
            <w:pPr>
              <w:pStyle w:val="TAL"/>
              <w:keepNext w:val="0"/>
              <w:keepLines w:val="0"/>
            </w:pPr>
            <w:r w:rsidRPr="00B04352">
              <w:t>Same as 9.1.3.1</w:t>
            </w:r>
          </w:p>
        </w:tc>
        <w:tc>
          <w:tcPr>
            <w:tcW w:w="1230" w:type="pct"/>
            <w:gridSpan w:val="2"/>
          </w:tcPr>
          <w:p w14:paraId="599C3C7E" w14:textId="77777777" w:rsidR="00B9093B" w:rsidRPr="00B04352" w:rsidRDefault="00B9093B" w:rsidP="00BC52E9">
            <w:pPr>
              <w:pStyle w:val="TAL"/>
              <w:keepNext w:val="0"/>
              <w:keepLines w:val="0"/>
            </w:pPr>
            <w:r w:rsidRPr="00B04352">
              <w:t>Same as 9.1.3.1</w:t>
            </w:r>
          </w:p>
        </w:tc>
      </w:tr>
      <w:tr w:rsidR="00B9093B" w:rsidRPr="00B04352" w14:paraId="4DB9CFBC" w14:textId="77777777" w:rsidTr="00550794">
        <w:trPr>
          <w:gridBefore w:val="1"/>
          <w:wBefore w:w="63" w:type="pct"/>
          <w:jc w:val="center"/>
        </w:trPr>
        <w:tc>
          <w:tcPr>
            <w:tcW w:w="1370" w:type="pct"/>
            <w:gridSpan w:val="3"/>
          </w:tcPr>
          <w:p w14:paraId="25A069F9" w14:textId="77777777" w:rsidR="00B9093B" w:rsidRPr="00B04352" w:rsidRDefault="00B9093B" w:rsidP="00BC52E9">
            <w:pPr>
              <w:pStyle w:val="TAL"/>
              <w:keepNext w:val="0"/>
              <w:keepLines w:val="0"/>
            </w:pPr>
            <w:r w:rsidRPr="00B04352">
              <w:t>9.1.4.1_1 TDD Inter Frequency Absolute RSRP Accuracy (R12 and forward)</w:t>
            </w:r>
          </w:p>
        </w:tc>
        <w:tc>
          <w:tcPr>
            <w:tcW w:w="1331" w:type="pct"/>
            <w:gridSpan w:val="3"/>
          </w:tcPr>
          <w:p w14:paraId="160E4063" w14:textId="77777777" w:rsidR="00B9093B" w:rsidRPr="00B04352" w:rsidRDefault="00B9093B" w:rsidP="00BC52E9">
            <w:pPr>
              <w:pStyle w:val="TAL"/>
              <w:keepNext w:val="0"/>
              <w:keepLines w:val="0"/>
            </w:pPr>
            <w:r w:rsidRPr="00B04352">
              <w:t>Same as 9.1.3.1</w:t>
            </w:r>
          </w:p>
        </w:tc>
        <w:tc>
          <w:tcPr>
            <w:tcW w:w="1006" w:type="pct"/>
            <w:gridSpan w:val="7"/>
          </w:tcPr>
          <w:p w14:paraId="3BC8E205" w14:textId="77777777" w:rsidR="00B9093B" w:rsidRPr="00B04352" w:rsidRDefault="00B9093B" w:rsidP="00BC52E9">
            <w:pPr>
              <w:pStyle w:val="TAL"/>
              <w:keepNext w:val="0"/>
              <w:keepLines w:val="0"/>
            </w:pPr>
            <w:r w:rsidRPr="00B04352">
              <w:t>Same as 9.1.3.1</w:t>
            </w:r>
          </w:p>
        </w:tc>
        <w:tc>
          <w:tcPr>
            <w:tcW w:w="1230" w:type="pct"/>
            <w:gridSpan w:val="2"/>
          </w:tcPr>
          <w:p w14:paraId="24939B4E" w14:textId="77777777" w:rsidR="00B9093B" w:rsidRPr="00B04352" w:rsidRDefault="00B9093B" w:rsidP="00BC52E9">
            <w:pPr>
              <w:pStyle w:val="TAL"/>
              <w:keepNext w:val="0"/>
              <w:keepLines w:val="0"/>
            </w:pPr>
            <w:r w:rsidRPr="00B04352">
              <w:t>Same as 9.1.3.1</w:t>
            </w:r>
          </w:p>
        </w:tc>
      </w:tr>
      <w:tr w:rsidR="00B9093B" w:rsidRPr="00B04352" w14:paraId="236E8B59" w14:textId="77777777" w:rsidTr="00550794">
        <w:trPr>
          <w:gridBefore w:val="1"/>
          <w:wBefore w:w="63" w:type="pct"/>
          <w:jc w:val="center"/>
        </w:trPr>
        <w:tc>
          <w:tcPr>
            <w:tcW w:w="1370" w:type="pct"/>
            <w:gridSpan w:val="3"/>
          </w:tcPr>
          <w:p w14:paraId="6C633550" w14:textId="77777777" w:rsidR="00B9093B" w:rsidRPr="00B04352" w:rsidRDefault="00B9093B" w:rsidP="00BC52E9">
            <w:pPr>
              <w:pStyle w:val="TAL"/>
              <w:keepNext w:val="0"/>
              <w:keepLines w:val="0"/>
            </w:pPr>
            <w:r w:rsidRPr="00B04352">
              <w:t>9.1.4.1_2 TDD - TDD Inter Frequency Absolute RSRP Accuracy for UE category 1bis</w:t>
            </w:r>
          </w:p>
        </w:tc>
        <w:tc>
          <w:tcPr>
            <w:tcW w:w="1331" w:type="pct"/>
            <w:gridSpan w:val="3"/>
          </w:tcPr>
          <w:p w14:paraId="35012BFC" w14:textId="77777777" w:rsidR="00B9093B" w:rsidRPr="00B04352" w:rsidRDefault="00B9093B" w:rsidP="00BC52E9">
            <w:pPr>
              <w:pStyle w:val="TAL"/>
              <w:keepNext w:val="0"/>
              <w:keepLines w:val="0"/>
            </w:pPr>
            <w:r w:rsidRPr="00B04352">
              <w:t>Same as 9.1.3.1_2</w:t>
            </w:r>
          </w:p>
        </w:tc>
        <w:tc>
          <w:tcPr>
            <w:tcW w:w="1006" w:type="pct"/>
            <w:gridSpan w:val="7"/>
          </w:tcPr>
          <w:p w14:paraId="09012802" w14:textId="77777777" w:rsidR="00B9093B" w:rsidRPr="00B04352" w:rsidRDefault="00B9093B" w:rsidP="00BC52E9">
            <w:pPr>
              <w:pStyle w:val="TAL"/>
              <w:keepNext w:val="0"/>
              <w:keepLines w:val="0"/>
            </w:pPr>
            <w:r w:rsidRPr="00B04352">
              <w:t>Same as 9.1.3.1_2</w:t>
            </w:r>
          </w:p>
        </w:tc>
        <w:tc>
          <w:tcPr>
            <w:tcW w:w="1230" w:type="pct"/>
            <w:gridSpan w:val="2"/>
          </w:tcPr>
          <w:p w14:paraId="0C6896D1" w14:textId="77777777" w:rsidR="00B9093B" w:rsidRPr="00B04352" w:rsidRDefault="00B9093B" w:rsidP="00BC52E9">
            <w:pPr>
              <w:pStyle w:val="TAL"/>
              <w:keepNext w:val="0"/>
              <w:keepLines w:val="0"/>
            </w:pPr>
            <w:r w:rsidRPr="00B04352">
              <w:t>Same as 9.1.3.1_2</w:t>
            </w:r>
          </w:p>
        </w:tc>
      </w:tr>
      <w:tr w:rsidR="00B9093B" w:rsidRPr="00B04352" w14:paraId="448AB32F" w14:textId="77777777" w:rsidTr="00550794">
        <w:trPr>
          <w:gridBefore w:val="1"/>
          <w:wBefore w:w="63" w:type="pct"/>
          <w:jc w:val="center"/>
        </w:trPr>
        <w:tc>
          <w:tcPr>
            <w:tcW w:w="1370" w:type="pct"/>
            <w:gridSpan w:val="3"/>
          </w:tcPr>
          <w:p w14:paraId="62E48A61" w14:textId="77777777" w:rsidR="00B9093B" w:rsidRPr="00B04352" w:rsidRDefault="00B9093B" w:rsidP="00BC52E9">
            <w:pPr>
              <w:pStyle w:val="TAL"/>
              <w:keepNext w:val="0"/>
              <w:keepLines w:val="0"/>
            </w:pPr>
            <w:r w:rsidRPr="00B04352">
              <w:t>9.1.4.2 TDD Inter Frequency Relative RSRP Accuracy</w:t>
            </w:r>
          </w:p>
        </w:tc>
        <w:tc>
          <w:tcPr>
            <w:tcW w:w="1331" w:type="pct"/>
            <w:gridSpan w:val="3"/>
          </w:tcPr>
          <w:p w14:paraId="749D9C27" w14:textId="77777777" w:rsidR="00B9093B" w:rsidRPr="00B04352" w:rsidRDefault="00B9093B" w:rsidP="00BC52E9">
            <w:pPr>
              <w:pStyle w:val="TAL"/>
              <w:keepNext w:val="0"/>
              <w:keepLines w:val="0"/>
            </w:pPr>
            <w:r w:rsidRPr="00B04352">
              <w:t>Same as 9.1.3.2</w:t>
            </w:r>
          </w:p>
        </w:tc>
        <w:tc>
          <w:tcPr>
            <w:tcW w:w="1006" w:type="pct"/>
            <w:gridSpan w:val="7"/>
          </w:tcPr>
          <w:p w14:paraId="5D7C7A1B" w14:textId="77777777" w:rsidR="00B9093B" w:rsidRPr="00B04352" w:rsidRDefault="00B9093B" w:rsidP="00BC52E9">
            <w:pPr>
              <w:pStyle w:val="TAL"/>
              <w:keepNext w:val="0"/>
              <w:keepLines w:val="0"/>
            </w:pPr>
            <w:r w:rsidRPr="00B04352">
              <w:t>Same as 9.1.3.2</w:t>
            </w:r>
          </w:p>
        </w:tc>
        <w:tc>
          <w:tcPr>
            <w:tcW w:w="1230" w:type="pct"/>
            <w:gridSpan w:val="2"/>
          </w:tcPr>
          <w:p w14:paraId="0B65340E" w14:textId="77777777" w:rsidR="00B9093B" w:rsidRPr="00B04352" w:rsidRDefault="00B9093B" w:rsidP="00BC52E9">
            <w:pPr>
              <w:pStyle w:val="TAL"/>
              <w:keepNext w:val="0"/>
              <w:keepLines w:val="0"/>
            </w:pPr>
            <w:r w:rsidRPr="00B04352">
              <w:t>Same as 9.1.3.2</w:t>
            </w:r>
          </w:p>
        </w:tc>
      </w:tr>
      <w:tr w:rsidR="00B9093B" w:rsidRPr="00B04352" w14:paraId="2346500B" w14:textId="77777777" w:rsidTr="00550794">
        <w:trPr>
          <w:gridBefore w:val="1"/>
          <w:wBefore w:w="63" w:type="pct"/>
          <w:jc w:val="center"/>
        </w:trPr>
        <w:tc>
          <w:tcPr>
            <w:tcW w:w="1370" w:type="pct"/>
            <w:gridSpan w:val="3"/>
          </w:tcPr>
          <w:p w14:paraId="1808F176" w14:textId="77777777" w:rsidR="00B9093B" w:rsidRPr="00B04352" w:rsidRDefault="00B9093B" w:rsidP="00BC52E9">
            <w:pPr>
              <w:pStyle w:val="TAL"/>
              <w:keepNext w:val="0"/>
              <w:keepLines w:val="0"/>
            </w:pPr>
            <w:r w:rsidRPr="00B04352">
              <w:t>9.1.4.2_1 TDD Inter Frequency Relative RSRP Accuracy (Rel 12 and forward)</w:t>
            </w:r>
          </w:p>
        </w:tc>
        <w:tc>
          <w:tcPr>
            <w:tcW w:w="1331" w:type="pct"/>
            <w:gridSpan w:val="3"/>
          </w:tcPr>
          <w:p w14:paraId="2A23F81C" w14:textId="77777777" w:rsidR="00B9093B" w:rsidRPr="00B04352" w:rsidRDefault="00B9093B" w:rsidP="00BC52E9">
            <w:pPr>
              <w:pStyle w:val="TAL"/>
              <w:keepNext w:val="0"/>
              <w:keepLines w:val="0"/>
            </w:pPr>
            <w:r w:rsidRPr="00B04352">
              <w:t>Same as 9.1.3.2</w:t>
            </w:r>
          </w:p>
        </w:tc>
        <w:tc>
          <w:tcPr>
            <w:tcW w:w="1006" w:type="pct"/>
            <w:gridSpan w:val="7"/>
          </w:tcPr>
          <w:p w14:paraId="40F22582" w14:textId="77777777" w:rsidR="00B9093B" w:rsidRPr="00B04352" w:rsidRDefault="00B9093B" w:rsidP="00BC52E9">
            <w:pPr>
              <w:pStyle w:val="TAL"/>
              <w:keepNext w:val="0"/>
              <w:keepLines w:val="0"/>
            </w:pPr>
            <w:r w:rsidRPr="00B04352">
              <w:t>Same as 9.1.3.2</w:t>
            </w:r>
          </w:p>
        </w:tc>
        <w:tc>
          <w:tcPr>
            <w:tcW w:w="1230" w:type="pct"/>
            <w:gridSpan w:val="2"/>
          </w:tcPr>
          <w:p w14:paraId="2495D62D" w14:textId="77777777" w:rsidR="00B9093B" w:rsidRPr="00B04352" w:rsidRDefault="00B9093B" w:rsidP="00BC52E9">
            <w:pPr>
              <w:pStyle w:val="TAL"/>
              <w:keepNext w:val="0"/>
              <w:keepLines w:val="0"/>
            </w:pPr>
            <w:r w:rsidRPr="00B04352">
              <w:t>Same as 9.1.3.2</w:t>
            </w:r>
          </w:p>
        </w:tc>
      </w:tr>
      <w:tr w:rsidR="00B9093B" w:rsidRPr="00B04352" w14:paraId="40A3911D" w14:textId="77777777" w:rsidTr="00550794">
        <w:trPr>
          <w:gridBefore w:val="1"/>
          <w:wBefore w:w="63" w:type="pct"/>
          <w:jc w:val="center"/>
        </w:trPr>
        <w:tc>
          <w:tcPr>
            <w:tcW w:w="1370" w:type="pct"/>
            <w:gridSpan w:val="3"/>
          </w:tcPr>
          <w:p w14:paraId="5B798BB6" w14:textId="77777777" w:rsidR="00B9093B" w:rsidRPr="00B04352" w:rsidRDefault="00B9093B" w:rsidP="00BC52E9">
            <w:pPr>
              <w:pStyle w:val="TAL"/>
              <w:keepNext w:val="0"/>
              <w:keepLines w:val="0"/>
            </w:pPr>
            <w:r w:rsidRPr="00B04352">
              <w:rPr>
                <w:rFonts w:cs="Arial"/>
                <w:szCs w:val="18"/>
              </w:rPr>
              <w:t>9.1.4.2_2 TDD - TDD Inter Frequency Relative Accuracy of RSRP for UE category 1bis</w:t>
            </w:r>
          </w:p>
        </w:tc>
        <w:tc>
          <w:tcPr>
            <w:tcW w:w="1331" w:type="pct"/>
            <w:gridSpan w:val="3"/>
          </w:tcPr>
          <w:p w14:paraId="60F1BD86" w14:textId="77777777" w:rsidR="00B9093B" w:rsidRPr="00B04352" w:rsidRDefault="00B9093B" w:rsidP="00BC52E9">
            <w:pPr>
              <w:pStyle w:val="TAL"/>
              <w:keepNext w:val="0"/>
              <w:keepLines w:val="0"/>
            </w:pPr>
            <w:r w:rsidRPr="00B04352">
              <w:t>Same as 9.1.3.2_2</w:t>
            </w:r>
          </w:p>
        </w:tc>
        <w:tc>
          <w:tcPr>
            <w:tcW w:w="1006" w:type="pct"/>
            <w:gridSpan w:val="7"/>
          </w:tcPr>
          <w:p w14:paraId="3500B9E9" w14:textId="77777777" w:rsidR="00B9093B" w:rsidRPr="00B04352" w:rsidRDefault="00B9093B" w:rsidP="00BC52E9">
            <w:pPr>
              <w:pStyle w:val="TAL"/>
              <w:keepNext w:val="0"/>
              <w:keepLines w:val="0"/>
            </w:pPr>
            <w:r w:rsidRPr="00B04352">
              <w:t>Same as 9.1.3.2_2</w:t>
            </w:r>
          </w:p>
        </w:tc>
        <w:tc>
          <w:tcPr>
            <w:tcW w:w="1230" w:type="pct"/>
            <w:gridSpan w:val="2"/>
          </w:tcPr>
          <w:p w14:paraId="77E8FFA0" w14:textId="77777777" w:rsidR="00B9093B" w:rsidRPr="00B04352" w:rsidRDefault="00B9093B" w:rsidP="00BC52E9">
            <w:pPr>
              <w:pStyle w:val="TAL"/>
              <w:keepNext w:val="0"/>
              <w:keepLines w:val="0"/>
            </w:pPr>
            <w:r w:rsidRPr="00B04352">
              <w:t>Same as 9.1.3.2_2</w:t>
            </w:r>
          </w:p>
        </w:tc>
      </w:tr>
      <w:tr w:rsidR="00B9093B" w:rsidRPr="00B04352" w14:paraId="0D1B85C8" w14:textId="77777777" w:rsidTr="00550794">
        <w:trPr>
          <w:gridBefore w:val="1"/>
          <w:wBefore w:w="63" w:type="pct"/>
          <w:jc w:val="center"/>
        </w:trPr>
        <w:tc>
          <w:tcPr>
            <w:tcW w:w="1370" w:type="pct"/>
            <w:gridSpan w:val="3"/>
          </w:tcPr>
          <w:p w14:paraId="5E02E644" w14:textId="77777777" w:rsidR="00B9093B" w:rsidRPr="00B04352" w:rsidRDefault="00B9093B" w:rsidP="00BC52E9">
            <w:pPr>
              <w:pStyle w:val="TAL"/>
              <w:keepNext w:val="0"/>
              <w:keepLines w:val="0"/>
            </w:pPr>
            <w:r w:rsidRPr="00B04352">
              <w:t>9.1.</w:t>
            </w:r>
            <w:r w:rsidRPr="00B04352">
              <w:rPr>
                <w:lang w:eastAsia="zh-CN"/>
              </w:rPr>
              <w:t>5</w:t>
            </w:r>
            <w:r w:rsidRPr="00B04352">
              <w:t>.</w:t>
            </w:r>
            <w:r w:rsidRPr="00B04352">
              <w:rPr>
                <w:lang w:eastAsia="zh-CN"/>
              </w:rPr>
              <w:t>1</w:t>
            </w:r>
            <w:r w:rsidRPr="00B04352">
              <w:t xml:space="preserve"> FDD-TDD inter frequency absolute RSRP Accuracy</w:t>
            </w:r>
          </w:p>
        </w:tc>
        <w:tc>
          <w:tcPr>
            <w:tcW w:w="1331" w:type="pct"/>
            <w:gridSpan w:val="3"/>
          </w:tcPr>
          <w:p w14:paraId="3048ABA6" w14:textId="77777777" w:rsidR="00B9093B" w:rsidRPr="00B04352" w:rsidRDefault="00B9093B" w:rsidP="00BC52E9">
            <w:pPr>
              <w:pStyle w:val="TAL"/>
              <w:keepNext w:val="0"/>
              <w:keepLines w:val="0"/>
            </w:pPr>
            <w:r w:rsidRPr="00B04352">
              <w:t>Test 1:</w:t>
            </w:r>
          </w:p>
          <w:p w14:paraId="6EEDDD30"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364B6B21"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0659B20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3A0F4C4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77EDE6D4" w14:textId="77777777" w:rsidR="00B9093B" w:rsidRPr="00B04352" w:rsidRDefault="00B9093B" w:rsidP="00BC52E9">
            <w:pPr>
              <w:pStyle w:val="TAL"/>
              <w:keepNext w:val="0"/>
              <w:keepLines w:val="0"/>
            </w:pPr>
          </w:p>
          <w:p w14:paraId="7CBD4534"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8</w:t>
            </w:r>
            <w:r w:rsidRPr="00B04352">
              <w:t>dB</w:t>
            </w:r>
          </w:p>
          <w:p w14:paraId="0414D534" w14:textId="77777777" w:rsidR="00B9093B" w:rsidRPr="00B04352" w:rsidRDefault="00B9093B" w:rsidP="00BC52E9">
            <w:pPr>
              <w:pStyle w:val="TAL"/>
              <w:keepNext w:val="0"/>
              <w:keepLines w:val="0"/>
            </w:pPr>
          </w:p>
          <w:p w14:paraId="2E43E25D" w14:textId="77777777" w:rsidR="00B9093B" w:rsidRPr="00B04352" w:rsidRDefault="00B9093B" w:rsidP="00BC52E9">
            <w:pPr>
              <w:pStyle w:val="TAL"/>
              <w:keepNext w:val="0"/>
              <w:keepLines w:val="0"/>
            </w:pPr>
            <w:r w:rsidRPr="00B04352">
              <w:t>Test 2:</w:t>
            </w:r>
          </w:p>
          <w:p w14:paraId="7D4FE5A5"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7D29DF4D"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4A68909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2881032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7862850B" w14:textId="77777777" w:rsidR="00B9093B" w:rsidRPr="00B04352" w:rsidRDefault="00B9093B" w:rsidP="00BC52E9">
            <w:pPr>
              <w:pStyle w:val="TAL"/>
              <w:keepNext w:val="0"/>
              <w:keepLines w:val="0"/>
            </w:pPr>
          </w:p>
          <w:p w14:paraId="7696F8B2" w14:textId="77777777" w:rsidR="00B9093B" w:rsidRPr="00B04352" w:rsidRDefault="00B9093B" w:rsidP="00BC52E9">
            <w:pPr>
              <w:pStyle w:val="TAL"/>
              <w:keepNext w:val="0"/>
              <w:keepLines w:val="0"/>
            </w:pPr>
            <w:r w:rsidRPr="00B04352">
              <w:t xml:space="preserve">Reported </w:t>
            </w:r>
            <w:r w:rsidRPr="00B04352">
              <w:rPr>
                <w:lang w:eastAsia="zh-CN"/>
              </w:rPr>
              <w:t>absolute</w:t>
            </w:r>
            <w:r w:rsidRPr="00B04352">
              <w:t xml:space="preserve"> RSRP values: ±6dB</w:t>
            </w:r>
          </w:p>
        </w:tc>
        <w:tc>
          <w:tcPr>
            <w:tcW w:w="1006" w:type="pct"/>
            <w:gridSpan w:val="7"/>
          </w:tcPr>
          <w:p w14:paraId="18CFAEB1" w14:textId="77777777" w:rsidR="00B9093B" w:rsidRPr="00B04352" w:rsidRDefault="00B9093B" w:rsidP="00BC52E9">
            <w:pPr>
              <w:pStyle w:val="TAL"/>
              <w:keepNext w:val="0"/>
              <w:keepLines w:val="0"/>
            </w:pPr>
            <w:r w:rsidRPr="00B04352">
              <w:t>Test 1:</w:t>
            </w:r>
          </w:p>
          <w:p w14:paraId="726D70AC" w14:textId="77777777" w:rsidR="00B9093B" w:rsidRPr="00B04352" w:rsidRDefault="00B9093B" w:rsidP="00BC52E9">
            <w:pPr>
              <w:pStyle w:val="TAL"/>
              <w:keepNext w:val="0"/>
              <w:keepLines w:val="0"/>
            </w:pPr>
            <w:r w:rsidRPr="00B04352">
              <w:t>-0.6dB</w:t>
            </w:r>
          </w:p>
          <w:p w14:paraId="6B887569" w14:textId="77777777" w:rsidR="00B9093B" w:rsidRPr="00B04352" w:rsidRDefault="00B9093B" w:rsidP="00BC52E9">
            <w:pPr>
              <w:pStyle w:val="TAL"/>
              <w:keepNext w:val="0"/>
              <w:keepLines w:val="0"/>
            </w:pPr>
            <w:r w:rsidRPr="00B04352">
              <w:t>-0.6dB</w:t>
            </w:r>
          </w:p>
          <w:p w14:paraId="6D0D31F5" w14:textId="77777777" w:rsidR="00B9093B" w:rsidRPr="00B04352" w:rsidRDefault="00B9093B" w:rsidP="00BC52E9">
            <w:pPr>
              <w:pStyle w:val="TAL"/>
              <w:keepNext w:val="0"/>
              <w:keepLines w:val="0"/>
            </w:pPr>
            <w:r w:rsidRPr="00B04352">
              <w:t>0dB</w:t>
            </w:r>
          </w:p>
          <w:p w14:paraId="2E4264BD" w14:textId="77777777" w:rsidR="00B9093B" w:rsidRPr="00B04352" w:rsidRDefault="00B9093B" w:rsidP="00BC52E9">
            <w:pPr>
              <w:pStyle w:val="TAL"/>
              <w:keepNext w:val="0"/>
              <w:keepLines w:val="0"/>
            </w:pPr>
            <w:r w:rsidRPr="00B04352">
              <w:t>0dB</w:t>
            </w:r>
          </w:p>
          <w:p w14:paraId="441F6D51" w14:textId="77777777" w:rsidR="00B9093B" w:rsidRPr="00B04352" w:rsidRDefault="00B9093B" w:rsidP="00BC52E9">
            <w:pPr>
              <w:pStyle w:val="TAL"/>
              <w:keepNext w:val="0"/>
              <w:keepLines w:val="0"/>
            </w:pPr>
          </w:p>
          <w:p w14:paraId="04B1A149" w14:textId="77777777" w:rsidR="00B9093B" w:rsidRPr="00B04352" w:rsidRDefault="00B9093B" w:rsidP="00BC52E9">
            <w:pPr>
              <w:pStyle w:val="TAL"/>
              <w:keepNext w:val="0"/>
              <w:keepLines w:val="0"/>
            </w:pPr>
            <w:r w:rsidRPr="00B04352">
              <w:t>Via mapping</w:t>
            </w:r>
          </w:p>
          <w:p w14:paraId="2D850D5E" w14:textId="77777777" w:rsidR="00B9093B" w:rsidRPr="00B04352" w:rsidRDefault="00B9093B" w:rsidP="00BC52E9">
            <w:pPr>
              <w:pStyle w:val="TAL"/>
              <w:keepNext w:val="0"/>
              <w:keepLines w:val="0"/>
            </w:pPr>
          </w:p>
          <w:p w14:paraId="645E8A31" w14:textId="77777777" w:rsidR="00B9093B" w:rsidRPr="00B04352" w:rsidRDefault="00B9093B" w:rsidP="00BC52E9">
            <w:pPr>
              <w:pStyle w:val="TAL"/>
              <w:keepNext w:val="0"/>
              <w:keepLines w:val="0"/>
            </w:pPr>
          </w:p>
          <w:p w14:paraId="19E858BD" w14:textId="77777777" w:rsidR="00B9093B" w:rsidRPr="00B04352" w:rsidRDefault="00B9093B" w:rsidP="00BC52E9">
            <w:pPr>
              <w:pStyle w:val="TAL"/>
              <w:keepNext w:val="0"/>
              <w:keepLines w:val="0"/>
            </w:pPr>
            <w:r w:rsidRPr="00B04352">
              <w:t>Test 2:</w:t>
            </w:r>
          </w:p>
          <w:p w14:paraId="01A10376" w14:textId="77777777" w:rsidR="00B9093B" w:rsidRPr="00B04352" w:rsidRDefault="00B9093B" w:rsidP="00BC52E9">
            <w:pPr>
              <w:pStyle w:val="TAL"/>
              <w:keepNext w:val="0"/>
              <w:keepLines w:val="0"/>
            </w:pPr>
            <w:r w:rsidRPr="00B04352">
              <w:rPr>
                <w:lang w:eastAsia="zh-CN"/>
              </w:rPr>
              <w:t>0</w:t>
            </w:r>
            <w:r w:rsidRPr="00B04352">
              <w:t>dB</w:t>
            </w:r>
          </w:p>
          <w:p w14:paraId="190E6D35" w14:textId="77777777" w:rsidR="00B9093B" w:rsidRPr="00B04352" w:rsidRDefault="00B9093B" w:rsidP="00BC52E9">
            <w:pPr>
              <w:pStyle w:val="TAL"/>
              <w:keepNext w:val="0"/>
              <w:keepLines w:val="0"/>
            </w:pPr>
            <w:r w:rsidRPr="00B04352">
              <w:t>0dB</w:t>
            </w:r>
          </w:p>
          <w:p w14:paraId="59804B97" w14:textId="77777777" w:rsidR="00B9093B" w:rsidRPr="00B04352" w:rsidRDefault="00B9093B" w:rsidP="00BC52E9">
            <w:pPr>
              <w:pStyle w:val="TAL"/>
              <w:keepNext w:val="0"/>
              <w:keepLines w:val="0"/>
            </w:pPr>
            <w:r w:rsidRPr="00B04352">
              <w:t>0dB</w:t>
            </w:r>
          </w:p>
          <w:p w14:paraId="29E0D42F" w14:textId="77777777" w:rsidR="00B9093B" w:rsidRPr="00B04352" w:rsidRDefault="00B9093B" w:rsidP="00BC52E9">
            <w:pPr>
              <w:pStyle w:val="TAL"/>
              <w:keepNext w:val="0"/>
              <w:keepLines w:val="0"/>
            </w:pPr>
            <w:r w:rsidRPr="00B04352">
              <w:t>0.8dB</w:t>
            </w:r>
          </w:p>
          <w:p w14:paraId="3138D5A8" w14:textId="77777777" w:rsidR="00B9093B" w:rsidRPr="00B04352" w:rsidRDefault="00B9093B" w:rsidP="00BC52E9">
            <w:pPr>
              <w:pStyle w:val="TAL"/>
              <w:keepNext w:val="0"/>
              <w:keepLines w:val="0"/>
            </w:pPr>
          </w:p>
          <w:p w14:paraId="6C696BEA" w14:textId="77777777" w:rsidR="00B9093B" w:rsidRPr="00B04352" w:rsidRDefault="00B9093B" w:rsidP="00BC52E9">
            <w:pPr>
              <w:pStyle w:val="TAL"/>
              <w:keepNext w:val="0"/>
              <w:keepLines w:val="0"/>
            </w:pPr>
            <w:r w:rsidRPr="00B04352">
              <w:t>Via mapping</w:t>
            </w:r>
          </w:p>
        </w:tc>
        <w:tc>
          <w:tcPr>
            <w:tcW w:w="1230" w:type="pct"/>
            <w:gridSpan w:val="2"/>
          </w:tcPr>
          <w:p w14:paraId="235DE0B4" w14:textId="77777777" w:rsidR="00B9093B" w:rsidRPr="00B04352" w:rsidRDefault="00B9093B" w:rsidP="00BC52E9">
            <w:pPr>
              <w:pStyle w:val="TAL"/>
              <w:keepNext w:val="0"/>
              <w:keepLines w:val="0"/>
            </w:pPr>
            <w:r w:rsidRPr="00B04352">
              <w:t>Test 1:</w:t>
            </w:r>
          </w:p>
          <w:p w14:paraId="6382140F"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104865E9"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447A42AF"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215CFF67"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07BEE55E" w14:textId="77777777" w:rsidR="00B9093B" w:rsidRPr="00B04352" w:rsidRDefault="00B9093B" w:rsidP="00BC52E9">
            <w:pPr>
              <w:pStyle w:val="TAL"/>
              <w:keepNext w:val="0"/>
              <w:keepLines w:val="0"/>
              <w:rPr>
                <w:lang w:eastAsia="zh-CN"/>
              </w:rPr>
            </w:pPr>
          </w:p>
          <w:p w14:paraId="4171FD8C" w14:textId="77777777" w:rsidR="00B9093B" w:rsidRPr="00B04352" w:rsidRDefault="00B9093B" w:rsidP="00BC52E9">
            <w:pPr>
              <w:pStyle w:val="TAL"/>
              <w:keepNext w:val="0"/>
              <w:keepLines w:val="0"/>
              <w:rPr>
                <w:lang w:eastAsia="zh-CN"/>
              </w:rPr>
            </w:pPr>
            <w:r w:rsidRPr="00B04352">
              <w:t>RSRP_</w:t>
            </w:r>
            <w:r w:rsidRPr="00B04352">
              <w:rPr>
                <w:lang w:eastAsia="zh-CN"/>
              </w:rPr>
              <w:t>52</w:t>
            </w:r>
            <w:r w:rsidRPr="00B04352">
              <w:t xml:space="preserve"> to RSRP_</w:t>
            </w:r>
            <w:r w:rsidRPr="00B04352">
              <w:rPr>
                <w:lang w:eastAsia="zh-CN"/>
              </w:rPr>
              <w:t>71</w:t>
            </w:r>
          </w:p>
          <w:p w14:paraId="4D18B8C1" w14:textId="77777777" w:rsidR="00B9093B" w:rsidRPr="00B04352" w:rsidRDefault="00B9093B" w:rsidP="00BC52E9">
            <w:pPr>
              <w:pStyle w:val="TAL"/>
              <w:keepNext w:val="0"/>
              <w:keepLines w:val="0"/>
              <w:rPr>
                <w:lang w:eastAsia="zh-CN"/>
              </w:rPr>
            </w:pPr>
          </w:p>
          <w:p w14:paraId="4874963C" w14:textId="77777777" w:rsidR="00B9093B" w:rsidRPr="00B04352" w:rsidRDefault="00B9093B" w:rsidP="00BC52E9">
            <w:pPr>
              <w:pStyle w:val="TAL"/>
              <w:keepNext w:val="0"/>
              <w:keepLines w:val="0"/>
              <w:rPr>
                <w:u w:val="single"/>
                <w:lang w:eastAsia="zh-CN"/>
              </w:rPr>
            </w:pPr>
          </w:p>
          <w:p w14:paraId="3BB458A2" w14:textId="77777777" w:rsidR="00B9093B" w:rsidRPr="00B04352" w:rsidRDefault="00B9093B" w:rsidP="00BC52E9">
            <w:pPr>
              <w:pStyle w:val="TAL"/>
              <w:keepNext w:val="0"/>
              <w:keepLines w:val="0"/>
            </w:pPr>
            <w:r w:rsidRPr="00B04352">
              <w:t>Test 2:</w:t>
            </w:r>
          </w:p>
          <w:p w14:paraId="10B91AB8"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Bm /15kHz</w:t>
            </w:r>
          </w:p>
          <w:p w14:paraId="2842AC7C"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20DFC7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4404748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79F76529" w14:textId="77777777" w:rsidR="00B9093B" w:rsidRPr="00B04352" w:rsidRDefault="00B9093B" w:rsidP="00BC52E9">
            <w:pPr>
              <w:pStyle w:val="TAL"/>
              <w:keepNext w:val="0"/>
              <w:keepLines w:val="0"/>
            </w:pPr>
          </w:p>
          <w:p w14:paraId="22F0DB58" w14:textId="77777777" w:rsidR="00B9093B" w:rsidRPr="00B04352" w:rsidRDefault="00B9093B" w:rsidP="00BC52E9">
            <w:pPr>
              <w:pStyle w:val="TAL"/>
              <w:keepNext w:val="0"/>
              <w:keepLines w:val="0"/>
              <w:rPr>
                <w:lang w:eastAsia="zh-CN"/>
              </w:rPr>
            </w:pPr>
            <w:r w:rsidRPr="00B04352">
              <w:t>RSRP_</w:t>
            </w:r>
            <w:r w:rsidRPr="00B04352">
              <w:rPr>
                <w:lang w:eastAsia="zh-CN"/>
              </w:rPr>
              <w:t>18</w:t>
            </w:r>
            <w:r w:rsidRPr="00B04352">
              <w:t xml:space="preserve"> to RSRP_</w:t>
            </w:r>
            <w:r w:rsidRPr="00B04352">
              <w:rPr>
                <w:lang w:eastAsia="zh-CN"/>
              </w:rPr>
              <w:t>33</w:t>
            </w:r>
          </w:p>
        </w:tc>
      </w:tr>
      <w:tr w:rsidR="00B9093B" w:rsidRPr="00B04352" w14:paraId="06D1BB9D" w14:textId="77777777" w:rsidTr="00550794">
        <w:trPr>
          <w:gridBefore w:val="1"/>
          <w:wBefore w:w="63" w:type="pct"/>
          <w:jc w:val="center"/>
        </w:trPr>
        <w:tc>
          <w:tcPr>
            <w:tcW w:w="1370" w:type="pct"/>
            <w:gridSpan w:val="3"/>
          </w:tcPr>
          <w:p w14:paraId="73E7EFB8" w14:textId="77777777" w:rsidR="00B9093B" w:rsidRPr="00B04352" w:rsidRDefault="00B9093B" w:rsidP="00BC52E9">
            <w:pPr>
              <w:pStyle w:val="TAL"/>
              <w:keepNext w:val="0"/>
              <w:keepLines w:val="0"/>
            </w:pPr>
            <w:r w:rsidRPr="00B04352">
              <w:rPr>
                <w:lang w:eastAsia="zh-CN"/>
              </w:rPr>
              <w:t>9.1.5.1_1 FDD - TDD Inter Frequency Absolute RSRP Accuracy (Rel 12 and forward)</w:t>
            </w:r>
          </w:p>
        </w:tc>
        <w:tc>
          <w:tcPr>
            <w:tcW w:w="1331" w:type="pct"/>
            <w:gridSpan w:val="3"/>
          </w:tcPr>
          <w:p w14:paraId="23E44A2D" w14:textId="77777777" w:rsidR="00B9093B" w:rsidRPr="00B04352" w:rsidRDefault="00B9093B" w:rsidP="00BC52E9">
            <w:pPr>
              <w:pStyle w:val="TAL"/>
              <w:keepNext w:val="0"/>
              <w:keepLines w:val="0"/>
            </w:pPr>
            <w:r w:rsidRPr="00B04352">
              <w:t>Test 1:</w:t>
            </w:r>
          </w:p>
          <w:p w14:paraId="07FE5C38"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442488D7"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48A278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1BEDCD6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0CEEDC4A" w14:textId="77777777" w:rsidR="00B9093B" w:rsidRPr="00B04352" w:rsidRDefault="00B9093B" w:rsidP="00BC52E9">
            <w:pPr>
              <w:pStyle w:val="TAL"/>
              <w:keepNext w:val="0"/>
              <w:keepLines w:val="0"/>
            </w:pPr>
          </w:p>
          <w:p w14:paraId="4285C8DE" w14:textId="77777777" w:rsidR="00B9093B" w:rsidRPr="00B04352" w:rsidRDefault="00B9093B" w:rsidP="00BC52E9">
            <w:pPr>
              <w:pStyle w:val="TAL"/>
              <w:keepNext w:val="0"/>
              <w:keepLines w:val="0"/>
            </w:pPr>
            <w:r w:rsidRPr="00B04352">
              <w:lastRenderedPageBreak/>
              <w:t>Normal condition:</w:t>
            </w:r>
          </w:p>
          <w:p w14:paraId="2177B927"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8</w:t>
            </w:r>
            <w:r w:rsidRPr="00B04352">
              <w:t>dB</w:t>
            </w:r>
          </w:p>
          <w:p w14:paraId="0906D21B" w14:textId="77777777" w:rsidR="00B9093B" w:rsidRPr="00B04352" w:rsidRDefault="00B9093B" w:rsidP="00BC52E9">
            <w:pPr>
              <w:pStyle w:val="TAL"/>
              <w:keepNext w:val="0"/>
              <w:keepLines w:val="0"/>
            </w:pPr>
          </w:p>
          <w:p w14:paraId="65B70D7A" w14:textId="77777777" w:rsidR="00B9093B" w:rsidRPr="00B04352" w:rsidRDefault="00B9093B" w:rsidP="00BC52E9">
            <w:pPr>
              <w:pStyle w:val="TAL"/>
              <w:keepNext w:val="0"/>
              <w:keepLines w:val="0"/>
            </w:pPr>
            <w:r w:rsidRPr="00B04352">
              <w:t>Extreme condition:</w:t>
            </w:r>
          </w:p>
          <w:p w14:paraId="3A8CFFF3"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11</w:t>
            </w:r>
            <w:r w:rsidRPr="00B04352">
              <w:t>dB</w:t>
            </w:r>
          </w:p>
          <w:p w14:paraId="4E43E611" w14:textId="77777777" w:rsidR="00B9093B" w:rsidRPr="00B04352" w:rsidRDefault="00B9093B" w:rsidP="00BC52E9">
            <w:pPr>
              <w:pStyle w:val="TAL"/>
              <w:keepNext w:val="0"/>
              <w:keepLines w:val="0"/>
            </w:pPr>
          </w:p>
          <w:p w14:paraId="1DDDFD62" w14:textId="77777777" w:rsidR="00B9093B" w:rsidRPr="00B04352" w:rsidRDefault="00B9093B" w:rsidP="00BC52E9">
            <w:pPr>
              <w:pStyle w:val="TAL"/>
              <w:keepNext w:val="0"/>
              <w:keepLines w:val="0"/>
            </w:pPr>
            <w:r w:rsidRPr="00B04352">
              <w:t>Test 2:</w:t>
            </w:r>
          </w:p>
          <w:p w14:paraId="684E5EF5"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219DCC59"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3DB5490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6EBF4B1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3BB07803" w14:textId="77777777" w:rsidR="00B9093B" w:rsidRPr="00B04352" w:rsidRDefault="00B9093B" w:rsidP="00BC52E9">
            <w:pPr>
              <w:pStyle w:val="TAL"/>
              <w:keepNext w:val="0"/>
              <w:keepLines w:val="0"/>
            </w:pPr>
          </w:p>
          <w:p w14:paraId="7BF8F004" w14:textId="77777777" w:rsidR="00B9093B" w:rsidRPr="00B04352" w:rsidRDefault="00B9093B" w:rsidP="00BC52E9">
            <w:pPr>
              <w:pStyle w:val="TAL"/>
              <w:keepNext w:val="0"/>
              <w:keepLines w:val="0"/>
            </w:pPr>
            <w:r w:rsidRPr="00B04352">
              <w:t>Normal condition:</w:t>
            </w:r>
          </w:p>
          <w:p w14:paraId="181CBCFF"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4.5</w:t>
            </w:r>
            <w:r w:rsidRPr="00B04352">
              <w:t>dB</w:t>
            </w:r>
          </w:p>
          <w:p w14:paraId="218B39B6" w14:textId="77777777" w:rsidR="00B9093B" w:rsidRPr="00B04352" w:rsidRDefault="00B9093B" w:rsidP="00BC52E9">
            <w:pPr>
              <w:pStyle w:val="TAL"/>
              <w:keepNext w:val="0"/>
              <w:keepLines w:val="0"/>
            </w:pPr>
          </w:p>
          <w:p w14:paraId="7531C1FF" w14:textId="77777777" w:rsidR="00B9093B" w:rsidRPr="00B04352" w:rsidRDefault="00B9093B" w:rsidP="00BC52E9">
            <w:pPr>
              <w:pStyle w:val="TAL"/>
              <w:keepNext w:val="0"/>
              <w:keepLines w:val="0"/>
            </w:pPr>
            <w:r w:rsidRPr="00B04352">
              <w:t>Extreme condition:</w:t>
            </w:r>
          </w:p>
          <w:p w14:paraId="10EC4D66"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8</w:t>
            </w:r>
            <w:r w:rsidRPr="00B04352">
              <w:t>dB</w:t>
            </w:r>
          </w:p>
        </w:tc>
        <w:tc>
          <w:tcPr>
            <w:tcW w:w="1006" w:type="pct"/>
            <w:gridSpan w:val="7"/>
          </w:tcPr>
          <w:p w14:paraId="5461FBF9" w14:textId="77777777" w:rsidR="00B9093B" w:rsidRPr="00B04352" w:rsidRDefault="00B9093B" w:rsidP="00BC52E9">
            <w:pPr>
              <w:pStyle w:val="TAL"/>
              <w:keepNext w:val="0"/>
              <w:keepLines w:val="0"/>
            </w:pPr>
            <w:r w:rsidRPr="00B04352">
              <w:lastRenderedPageBreak/>
              <w:t>Test 1:</w:t>
            </w:r>
          </w:p>
          <w:p w14:paraId="4E0C68F5" w14:textId="77777777" w:rsidR="00B9093B" w:rsidRPr="00B04352" w:rsidRDefault="00B9093B" w:rsidP="00BC52E9">
            <w:pPr>
              <w:pStyle w:val="TAL"/>
              <w:keepNext w:val="0"/>
              <w:keepLines w:val="0"/>
            </w:pPr>
            <w:r w:rsidRPr="00B04352">
              <w:t>-0.6dB</w:t>
            </w:r>
          </w:p>
          <w:p w14:paraId="4D234F40" w14:textId="77777777" w:rsidR="00B9093B" w:rsidRPr="00B04352" w:rsidRDefault="00B9093B" w:rsidP="00BC52E9">
            <w:pPr>
              <w:pStyle w:val="TAL"/>
              <w:keepNext w:val="0"/>
              <w:keepLines w:val="0"/>
            </w:pPr>
            <w:r w:rsidRPr="00B04352">
              <w:t>-0.6dB</w:t>
            </w:r>
          </w:p>
          <w:p w14:paraId="5EA438B1" w14:textId="77777777" w:rsidR="00B9093B" w:rsidRPr="00B04352" w:rsidRDefault="00B9093B" w:rsidP="00BC52E9">
            <w:pPr>
              <w:pStyle w:val="TAL"/>
              <w:keepNext w:val="0"/>
              <w:keepLines w:val="0"/>
            </w:pPr>
            <w:r w:rsidRPr="00B04352">
              <w:t>0dB</w:t>
            </w:r>
          </w:p>
          <w:p w14:paraId="5D1FD476" w14:textId="77777777" w:rsidR="00B9093B" w:rsidRPr="00B04352" w:rsidRDefault="00B9093B" w:rsidP="00BC52E9">
            <w:pPr>
              <w:pStyle w:val="TAL"/>
              <w:keepNext w:val="0"/>
              <w:keepLines w:val="0"/>
            </w:pPr>
            <w:r w:rsidRPr="00B04352">
              <w:t>0dB</w:t>
            </w:r>
          </w:p>
          <w:p w14:paraId="29269DDE" w14:textId="77777777" w:rsidR="00B9093B" w:rsidRPr="00B04352" w:rsidRDefault="00B9093B" w:rsidP="00BC52E9">
            <w:pPr>
              <w:pStyle w:val="TAL"/>
              <w:keepNext w:val="0"/>
              <w:keepLines w:val="0"/>
            </w:pPr>
          </w:p>
          <w:p w14:paraId="49830FCF" w14:textId="77777777" w:rsidR="00B9093B" w:rsidRPr="00B04352" w:rsidRDefault="00B9093B" w:rsidP="00BC52E9">
            <w:pPr>
              <w:pStyle w:val="TAL"/>
              <w:keepNext w:val="0"/>
              <w:keepLines w:val="0"/>
            </w:pPr>
            <w:r w:rsidRPr="00B04352">
              <w:lastRenderedPageBreak/>
              <w:t>Via mapping</w:t>
            </w:r>
          </w:p>
          <w:p w14:paraId="440260F3" w14:textId="77777777" w:rsidR="00B9093B" w:rsidRPr="00B04352" w:rsidRDefault="00B9093B" w:rsidP="00BC52E9">
            <w:pPr>
              <w:pStyle w:val="TAL"/>
              <w:keepNext w:val="0"/>
              <w:keepLines w:val="0"/>
            </w:pPr>
          </w:p>
          <w:p w14:paraId="2A4E2192" w14:textId="77777777" w:rsidR="00B9093B" w:rsidRPr="00B04352" w:rsidRDefault="00B9093B" w:rsidP="00BC52E9">
            <w:pPr>
              <w:pStyle w:val="TAL"/>
              <w:keepNext w:val="0"/>
              <w:keepLines w:val="0"/>
            </w:pPr>
          </w:p>
          <w:p w14:paraId="126AA8F8" w14:textId="77777777" w:rsidR="00B9093B" w:rsidRPr="00B04352" w:rsidRDefault="00B9093B" w:rsidP="00BC52E9">
            <w:pPr>
              <w:pStyle w:val="TAL"/>
              <w:keepNext w:val="0"/>
              <w:keepLines w:val="0"/>
            </w:pPr>
          </w:p>
          <w:p w14:paraId="20E0FE26" w14:textId="77777777" w:rsidR="00B9093B" w:rsidRPr="00B04352" w:rsidRDefault="00B9093B" w:rsidP="00BC52E9">
            <w:pPr>
              <w:pStyle w:val="TAL"/>
              <w:keepNext w:val="0"/>
              <w:keepLines w:val="0"/>
            </w:pPr>
          </w:p>
          <w:p w14:paraId="7282B94A" w14:textId="77777777" w:rsidR="00B9093B" w:rsidRPr="00B04352" w:rsidRDefault="00B9093B" w:rsidP="00BC52E9">
            <w:pPr>
              <w:pStyle w:val="TAL"/>
              <w:keepNext w:val="0"/>
              <w:keepLines w:val="0"/>
            </w:pPr>
          </w:p>
          <w:p w14:paraId="1C0B42A6" w14:textId="77777777" w:rsidR="00B9093B" w:rsidRPr="00B04352" w:rsidRDefault="00B9093B" w:rsidP="00BC52E9">
            <w:pPr>
              <w:pStyle w:val="TAL"/>
              <w:keepNext w:val="0"/>
              <w:keepLines w:val="0"/>
            </w:pPr>
            <w:r w:rsidRPr="00B04352">
              <w:t>Test 2:</w:t>
            </w:r>
          </w:p>
          <w:p w14:paraId="77088A08" w14:textId="77777777" w:rsidR="00B9093B" w:rsidRPr="00B04352" w:rsidRDefault="00B9093B" w:rsidP="00BC52E9">
            <w:pPr>
              <w:pStyle w:val="TAL"/>
              <w:keepNext w:val="0"/>
              <w:keepLines w:val="0"/>
            </w:pPr>
            <w:r w:rsidRPr="00B04352">
              <w:rPr>
                <w:lang w:eastAsia="zh-CN"/>
              </w:rPr>
              <w:t>0</w:t>
            </w:r>
            <w:r w:rsidRPr="00B04352">
              <w:t>dB</w:t>
            </w:r>
          </w:p>
          <w:p w14:paraId="1DA449CC" w14:textId="77777777" w:rsidR="00B9093B" w:rsidRPr="00B04352" w:rsidRDefault="00B9093B" w:rsidP="00BC52E9">
            <w:pPr>
              <w:pStyle w:val="TAL"/>
              <w:keepNext w:val="0"/>
              <w:keepLines w:val="0"/>
            </w:pPr>
            <w:r w:rsidRPr="00B04352">
              <w:t>0dB</w:t>
            </w:r>
          </w:p>
          <w:p w14:paraId="42AFD85F" w14:textId="77777777" w:rsidR="00B9093B" w:rsidRPr="00B04352" w:rsidRDefault="00B9093B" w:rsidP="00BC52E9">
            <w:pPr>
              <w:pStyle w:val="TAL"/>
              <w:keepNext w:val="0"/>
              <w:keepLines w:val="0"/>
            </w:pPr>
            <w:r w:rsidRPr="00B04352">
              <w:t>0dB</w:t>
            </w:r>
          </w:p>
          <w:p w14:paraId="6F0C965E" w14:textId="77777777" w:rsidR="00B9093B" w:rsidRPr="00B04352" w:rsidRDefault="00B9093B" w:rsidP="00BC52E9">
            <w:pPr>
              <w:pStyle w:val="TAL"/>
              <w:keepNext w:val="0"/>
              <w:keepLines w:val="0"/>
            </w:pPr>
            <w:r w:rsidRPr="00B04352">
              <w:t>0.8dB</w:t>
            </w:r>
          </w:p>
          <w:p w14:paraId="50F17687" w14:textId="77777777" w:rsidR="00B9093B" w:rsidRPr="00B04352" w:rsidRDefault="00B9093B" w:rsidP="00BC52E9">
            <w:pPr>
              <w:pStyle w:val="TAL"/>
              <w:keepNext w:val="0"/>
              <w:keepLines w:val="0"/>
            </w:pPr>
          </w:p>
          <w:p w14:paraId="5A5D05EA" w14:textId="77777777" w:rsidR="00B9093B" w:rsidRPr="00B04352" w:rsidRDefault="00B9093B" w:rsidP="00BC52E9">
            <w:pPr>
              <w:pStyle w:val="TAL"/>
              <w:keepNext w:val="0"/>
              <w:keepLines w:val="0"/>
            </w:pPr>
            <w:r w:rsidRPr="00B04352">
              <w:t>Via mapping</w:t>
            </w:r>
          </w:p>
        </w:tc>
        <w:tc>
          <w:tcPr>
            <w:tcW w:w="1230" w:type="pct"/>
            <w:gridSpan w:val="2"/>
          </w:tcPr>
          <w:p w14:paraId="3DB8B8ED" w14:textId="77777777" w:rsidR="00B9093B" w:rsidRPr="00B04352" w:rsidRDefault="00B9093B" w:rsidP="00BC52E9">
            <w:pPr>
              <w:pStyle w:val="TAL"/>
              <w:keepNext w:val="0"/>
              <w:keepLines w:val="0"/>
            </w:pPr>
            <w:r w:rsidRPr="00B04352">
              <w:lastRenderedPageBreak/>
              <w:t>Test 1:</w:t>
            </w:r>
          </w:p>
          <w:p w14:paraId="729B2A8B"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45BC1D84"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5CC53714"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14DEEA36"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46CBDB54" w14:textId="77777777" w:rsidR="00B9093B" w:rsidRPr="00B04352" w:rsidRDefault="00B9093B" w:rsidP="00BC52E9">
            <w:pPr>
              <w:pStyle w:val="TAL"/>
              <w:keepNext w:val="0"/>
              <w:keepLines w:val="0"/>
              <w:rPr>
                <w:lang w:eastAsia="zh-CN"/>
              </w:rPr>
            </w:pPr>
          </w:p>
          <w:p w14:paraId="15AA0AD2" w14:textId="77777777" w:rsidR="00B9093B" w:rsidRPr="00B04352" w:rsidRDefault="00B9093B" w:rsidP="00BC52E9">
            <w:pPr>
              <w:pStyle w:val="TAL"/>
              <w:keepNext w:val="0"/>
              <w:keepLines w:val="0"/>
              <w:rPr>
                <w:lang w:eastAsia="zh-CN"/>
              </w:rPr>
            </w:pPr>
            <w:r w:rsidRPr="00B04352">
              <w:lastRenderedPageBreak/>
              <w:t>RSRP_</w:t>
            </w:r>
            <w:r w:rsidRPr="00B04352">
              <w:rPr>
                <w:lang w:eastAsia="zh-CN"/>
              </w:rPr>
              <w:t>52</w:t>
            </w:r>
            <w:r w:rsidRPr="00B04352">
              <w:t xml:space="preserve"> to RSRP_</w:t>
            </w:r>
            <w:r w:rsidRPr="00B04352">
              <w:rPr>
                <w:lang w:eastAsia="zh-CN"/>
              </w:rPr>
              <w:t>71 for normal condition</w:t>
            </w:r>
          </w:p>
          <w:p w14:paraId="376DE3F2" w14:textId="77777777" w:rsidR="00B9093B" w:rsidRPr="00B04352" w:rsidRDefault="00B9093B" w:rsidP="00BC52E9">
            <w:pPr>
              <w:pStyle w:val="TAL"/>
              <w:keepNext w:val="0"/>
              <w:keepLines w:val="0"/>
              <w:rPr>
                <w:lang w:eastAsia="zh-CN"/>
              </w:rPr>
            </w:pPr>
            <w:r w:rsidRPr="00B04352">
              <w:t>RSRP_</w:t>
            </w:r>
            <w:r w:rsidRPr="00B04352">
              <w:rPr>
                <w:lang w:eastAsia="zh-CN"/>
              </w:rPr>
              <w:t>49</w:t>
            </w:r>
            <w:r w:rsidRPr="00B04352">
              <w:t xml:space="preserve"> to RSRP_</w:t>
            </w:r>
            <w:r w:rsidRPr="00B04352">
              <w:rPr>
                <w:lang w:eastAsia="zh-CN"/>
              </w:rPr>
              <w:t>74 for extreme condition</w:t>
            </w:r>
          </w:p>
          <w:p w14:paraId="0DCE8399" w14:textId="77777777" w:rsidR="00B9093B" w:rsidRPr="00B04352" w:rsidRDefault="00B9093B" w:rsidP="00BC52E9">
            <w:pPr>
              <w:pStyle w:val="TAL"/>
              <w:keepNext w:val="0"/>
              <w:keepLines w:val="0"/>
            </w:pPr>
          </w:p>
          <w:p w14:paraId="469B3F67" w14:textId="77777777" w:rsidR="00B9093B" w:rsidRPr="00B04352" w:rsidRDefault="00B9093B" w:rsidP="00BC52E9">
            <w:pPr>
              <w:pStyle w:val="TAL"/>
              <w:keepNext w:val="0"/>
              <w:keepLines w:val="0"/>
            </w:pPr>
          </w:p>
          <w:p w14:paraId="4CDC1C72" w14:textId="77777777" w:rsidR="00B9093B" w:rsidRPr="00B04352" w:rsidRDefault="00B9093B" w:rsidP="00BC52E9">
            <w:pPr>
              <w:pStyle w:val="TAL"/>
              <w:keepNext w:val="0"/>
              <w:keepLines w:val="0"/>
            </w:pPr>
          </w:p>
          <w:p w14:paraId="333C2CF0" w14:textId="77777777" w:rsidR="00B9093B" w:rsidRPr="00B04352" w:rsidRDefault="00B9093B" w:rsidP="00BC52E9">
            <w:pPr>
              <w:pStyle w:val="TAL"/>
              <w:keepNext w:val="0"/>
              <w:keepLines w:val="0"/>
            </w:pPr>
            <w:r w:rsidRPr="00B04352">
              <w:t>Test 2:</w:t>
            </w:r>
          </w:p>
          <w:p w14:paraId="2694BFC4"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Bm /15kHz</w:t>
            </w:r>
          </w:p>
          <w:p w14:paraId="338D8E1B"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58917BB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604440D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35789A1A" w14:textId="77777777" w:rsidR="00B9093B" w:rsidRPr="00B04352" w:rsidRDefault="00B9093B" w:rsidP="00BC52E9">
            <w:pPr>
              <w:pStyle w:val="TAL"/>
              <w:keepNext w:val="0"/>
              <w:keepLines w:val="0"/>
            </w:pPr>
          </w:p>
          <w:p w14:paraId="6EBCA60B" w14:textId="77777777" w:rsidR="00B9093B" w:rsidRPr="00B04352" w:rsidRDefault="00B9093B" w:rsidP="00BC52E9">
            <w:pPr>
              <w:pStyle w:val="TAL"/>
              <w:keepNext w:val="0"/>
              <w:keepLines w:val="0"/>
            </w:pPr>
          </w:p>
          <w:p w14:paraId="563AE297" w14:textId="77777777" w:rsidR="00B9093B" w:rsidRPr="00B04352" w:rsidRDefault="00B9093B" w:rsidP="00BC52E9">
            <w:pPr>
              <w:pStyle w:val="TAL"/>
              <w:keepNext w:val="0"/>
              <w:keepLines w:val="0"/>
              <w:rPr>
                <w:lang w:eastAsia="zh-CN"/>
              </w:rPr>
            </w:pPr>
            <w:r w:rsidRPr="00B04352">
              <w:t>RSRP_</w:t>
            </w:r>
            <w:r w:rsidRPr="00B04352">
              <w:rPr>
                <w:lang w:eastAsia="zh-CN"/>
              </w:rPr>
              <w:t>19</w:t>
            </w:r>
            <w:r w:rsidRPr="00B04352">
              <w:t xml:space="preserve"> to RSRP_</w:t>
            </w:r>
            <w:r w:rsidRPr="00B04352">
              <w:rPr>
                <w:lang w:eastAsia="zh-CN"/>
              </w:rPr>
              <w:t>31 for normal condition</w:t>
            </w:r>
          </w:p>
          <w:p w14:paraId="2C139898" w14:textId="77777777" w:rsidR="00B9093B" w:rsidRPr="00B04352" w:rsidRDefault="00B9093B" w:rsidP="00BC52E9">
            <w:pPr>
              <w:pStyle w:val="TAL"/>
              <w:keepNext w:val="0"/>
              <w:keepLines w:val="0"/>
            </w:pPr>
            <w:r w:rsidRPr="00B04352">
              <w:t>RSRP_</w:t>
            </w:r>
            <w:r w:rsidRPr="00B04352">
              <w:rPr>
                <w:lang w:eastAsia="zh-CN"/>
              </w:rPr>
              <w:t>15</w:t>
            </w:r>
            <w:r w:rsidRPr="00B04352">
              <w:t xml:space="preserve"> to RSRP_</w:t>
            </w:r>
            <w:r w:rsidRPr="00B04352">
              <w:rPr>
                <w:lang w:eastAsia="zh-CN"/>
              </w:rPr>
              <w:t>36 for extreme condition</w:t>
            </w:r>
          </w:p>
        </w:tc>
      </w:tr>
      <w:tr w:rsidR="00B9093B" w:rsidRPr="00B04352" w14:paraId="7B3E35CF" w14:textId="77777777" w:rsidTr="00550794">
        <w:trPr>
          <w:gridBefore w:val="1"/>
          <w:wBefore w:w="63" w:type="pct"/>
          <w:jc w:val="center"/>
        </w:trPr>
        <w:tc>
          <w:tcPr>
            <w:tcW w:w="1370" w:type="pct"/>
            <w:gridSpan w:val="3"/>
          </w:tcPr>
          <w:p w14:paraId="371738F2" w14:textId="77777777" w:rsidR="00B9093B" w:rsidRPr="00B04352" w:rsidRDefault="00B9093B" w:rsidP="00BC52E9">
            <w:pPr>
              <w:pStyle w:val="TAL"/>
              <w:keepNext w:val="0"/>
              <w:keepLines w:val="0"/>
              <w:rPr>
                <w:lang w:eastAsia="zh-CN"/>
              </w:rPr>
            </w:pPr>
            <w:r w:rsidRPr="00B04352">
              <w:rPr>
                <w:lang w:eastAsia="zh-CN"/>
              </w:rPr>
              <w:lastRenderedPageBreak/>
              <w:t>9.1.5.1_2 FDD - TDD Inter Frequency Absolute RSRP Accuracy for UE category 1bis</w:t>
            </w:r>
          </w:p>
        </w:tc>
        <w:tc>
          <w:tcPr>
            <w:tcW w:w="1331" w:type="pct"/>
            <w:gridSpan w:val="3"/>
          </w:tcPr>
          <w:p w14:paraId="10F07DA0" w14:textId="77777777" w:rsidR="00B9093B" w:rsidRPr="00B04352" w:rsidRDefault="00B9093B" w:rsidP="00BC52E9">
            <w:pPr>
              <w:pStyle w:val="TAL"/>
              <w:keepNext w:val="0"/>
              <w:keepLines w:val="0"/>
            </w:pPr>
            <w:r w:rsidRPr="00B04352">
              <w:t>Same as 9.1.5.1_1</w:t>
            </w:r>
          </w:p>
        </w:tc>
        <w:tc>
          <w:tcPr>
            <w:tcW w:w="1006" w:type="pct"/>
            <w:gridSpan w:val="7"/>
          </w:tcPr>
          <w:p w14:paraId="75101134" w14:textId="77777777" w:rsidR="00B9093B" w:rsidRPr="00B04352" w:rsidRDefault="00B9093B" w:rsidP="00BC52E9">
            <w:pPr>
              <w:pStyle w:val="TAL"/>
              <w:keepNext w:val="0"/>
              <w:keepLines w:val="0"/>
            </w:pPr>
          </w:p>
        </w:tc>
        <w:tc>
          <w:tcPr>
            <w:tcW w:w="1230" w:type="pct"/>
            <w:gridSpan w:val="2"/>
          </w:tcPr>
          <w:p w14:paraId="0470ECEF" w14:textId="77777777" w:rsidR="00B9093B" w:rsidRPr="00B04352" w:rsidRDefault="00B9093B" w:rsidP="00BC52E9">
            <w:pPr>
              <w:pStyle w:val="TAL"/>
              <w:keepNext w:val="0"/>
              <w:keepLines w:val="0"/>
            </w:pPr>
          </w:p>
        </w:tc>
      </w:tr>
      <w:tr w:rsidR="00B9093B" w:rsidRPr="00B04352" w14:paraId="40E470AB" w14:textId="77777777" w:rsidTr="00550794">
        <w:trPr>
          <w:gridBefore w:val="1"/>
          <w:wBefore w:w="63" w:type="pct"/>
          <w:jc w:val="center"/>
        </w:trPr>
        <w:tc>
          <w:tcPr>
            <w:tcW w:w="1370" w:type="pct"/>
            <w:gridSpan w:val="3"/>
          </w:tcPr>
          <w:p w14:paraId="1CA32DC1" w14:textId="77777777" w:rsidR="00B9093B" w:rsidRPr="00B04352" w:rsidRDefault="00B9093B" w:rsidP="00BC52E9">
            <w:pPr>
              <w:pStyle w:val="TAL"/>
              <w:keepNext w:val="0"/>
              <w:keepLines w:val="0"/>
              <w:rPr>
                <w:lang w:eastAsia="zh-CN"/>
              </w:rPr>
            </w:pPr>
            <w:r w:rsidRPr="00B04352">
              <w:rPr>
                <w:lang w:eastAsia="zh-CN"/>
              </w:rPr>
              <w:t>9.1.5.1_2 FDD - TDD Inter Frequency Absolute RSRP Accuracy for UE category 1bis</w:t>
            </w:r>
          </w:p>
        </w:tc>
        <w:tc>
          <w:tcPr>
            <w:tcW w:w="1331" w:type="pct"/>
            <w:gridSpan w:val="3"/>
          </w:tcPr>
          <w:p w14:paraId="3B1EF9CA" w14:textId="77777777" w:rsidR="00B9093B" w:rsidRPr="00B04352" w:rsidRDefault="00B9093B" w:rsidP="00BC52E9">
            <w:pPr>
              <w:pStyle w:val="TAL"/>
              <w:keepNext w:val="0"/>
              <w:keepLines w:val="0"/>
            </w:pPr>
            <w:r w:rsidRPr="00B04352">
              <w:t>Test 1:</w:t>
            </w:r>
          </w:p>
          <w:p w14:paraId="2E618876"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6EBCD4AE"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5D3811C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4B0F78E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2B9D2B4D" w14:textId="77777777" w:rsidR="00B9093B" w:rsidRPr="00B04352" w:rsidRDefault="00B9093B" w:rsidP="00BC52E9">
            <w:pPr>
              <w:pStyle w:val="TAL"/>
              <w:keepNext w:val="0"/>
              <w:keepLines w:val="0"/>
            </w:pPr>
          </w:p>
          <w:p w14:paraId="47930176" w14:textId="77777777" w:rsidR="00B9093B" w:rsidRPr="00B04352" w:rsidRDefault="00B9093B" w:rsidP="00BC52E9">
            <w:pPr>
              <w:pStyle w:val="TAL"/>
              <w:keepNext w:val="0"/>
              <w:keepLines w:val="0"/>
            </w:pPr>
            <w:r w:rsidRPr="00B04352">
              <w:t>Normal condition:</w:t>
            </w:r>
          </w:p>
          <w:p w14:paraId="6DABF98F"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9</w:t>
            </w:r>
            <w:r w:rsidRPr="00B04352">
              <w:t>dB</w:t>
            </w:r>
          </w:p>
          <w:p w14:paraId="7991E027" w14:textId="77777777" w:rsidR="00B9093B" w:rsidRPr="00B04352" w:rsidRDefault="00B9093B" w:rsidP="00BC52E9">
            <w:pPr>
              <w:pStyle w:val="TAL"/>
              <w:keepNext w:val="0"/>
              <w:keepLines w:val="0"/>
            </w:pPr>
          </w:p>
          <w:p w14:paraId="6C512616" w14:textId="77777777" w:rsidR="00B9093B" w:rsidRPr="00B04352" w:rsidRDefault="00B9093B" w:rsidP="00BC52E9">
            <w:pPr>
              <w:pStyle w:val="TAL"/>
              <w:keepNext w:val="0"/>
              <w:keepLines w:val="0"/>
            </w:pPr>
            <w:r w:rsidRPr="00B04352">
              <w:t>Extreme condition:</w:t>
            </w:r>
          </w:p>
          <w:p w14:paraId="002F05D1"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12</w:t>
            </w:r>
            <w:r w:rsidRPr="00B04352">
              <w:t>dB</w:t>
            </w:r>
          </w:p>
          <w:p w14:paraId="26FEE517" w14:textId="77777777" w:rsidR="00B9093B" w:rsidRPr="00B04352" w:rsidRDefault="00B9093B" w:rsidP="00BC52E9">
            <w:pPr>
              <w:pStyle w:val="TAL"/>
              <w:keepNext w:val="0"/>
              <w:keepLines w:val="0"/>
            </w:pPr>
          </w:p>
          <w:p w14:paraId="1BA765BF" w14:textId="77777777" w:rsidR="00B9093B" w:rsidRPr="00B04352" w:rsidRDefault="00B9093B" w:rsidP="00BC52E9">
            <w:pPr>
              <w:pStyle w:val="TAL"/>
              <w:keepNext w:val="0"/>
              <w:keepLines w:val="0"/>
            </w:pPr>
            <w:r w:rsidRPr="00B04352">
              <w:t>Test 2:</w:t>
            </w:r>
          </w:p>
          <w:p w14:paraId="7FF70FB3"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44223286"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6EF9191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654576F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34F14D93" w14:textId="77777777" w:rsidR="00B9093B" w:rsidRPr="00B04352" w:rsidRDefault="00B9093B" w:rsidP="00BC52E9">
            <w:pPr>
              <w:pStyle w:val="TAL"/>
              <w:keepNext w:val="0"/>
              <w:keepLines w:val="0"/>
            </w:pPr>
          </w:p>
          <w:p w14:paraId="2839DF90" w14:textId="77777777" w:rsidR="00B9093B" w:rsidRPr="00B04352" w:rsidRDefault="00B9093B" w:rsidP="00BC52E9">
            <w:pPr>
              <w:pStyle w:val="TAL"/>
              <w:keepNext w:val="0"/>
              <w:keepLines w:val="0"/>
            </w:pPr>
            <w:r w:rsidRPr="00B04352">
              <w:t>Normal condition:</w:t>
            </w:r>
          </w:p>
          <w:p w14:paraId="4F426503"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5.5</w:t>
            </w:r>
            <w:r w:rsidRPr="00B04352">
              <w:t>dB</w:t>
            </w:r>
          </w:p>
          <w:p w14:paraId="412A0BCA" w14:textId="77777777" w:rsidR="00B9093B" w:rsidRPr="00B04352" w:rsidRDefault="00B9093B" w:rsidP="00BC52E9">
            <w:pPr>
              <w:pStyle w:val="TAL"/>
              <w:keepNext w:val="0"/>
              <w:keepLines w:val="0"/>
            </w:pPr>
          </w:p>
          <w:p w14:paraId="05132D36" w14:textId="77777777" w:rsidR="00B9093B" w:rsidRPr="00B04352" w:rsidRDefault="00B9093B" w:rsidP="00BC52E9">
            <w:pPr>
              <w:pStyle w:val="TAL"/>
              <w:keepNext w:val="0"/>
              <w:keepLines w:val="0"/>
            </w:pPr>
            <w:r w:rsidRPr="00B04352">
              <w:t>Extreme condition:</w:t>
            </w:r>
          </w:p>
          <w:p w14:paraId="4BBA2883"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10</w:t>
            </w:r>
            <w:r w:rsidRPr="00B04352">
              <w:t>dB</w:t>
            </w:r>
          </w:p>
        </w:tc>
        <w:tc>
          <w:tcPr>
            <w:tcW w:w="1006" w:type="pct"/>
            <w:gridSpan w:val="7"/>
          </w:tcPr>
          <w:p w14:paraId="3FB116C3" w14:textId="77777777" w:rsidR="00B9093B" w:rsidRPr="00B04352" w:rsidRDefault="00B9093B" w:rsidP="00BC52E9">
            <w:pPr>
              <w:pStyle w:val="TAL"/>
              <w:keepNext w:val="0"/>
              <w:keepLines w:val="0"/>
            </w:pPr>
            <w:r w:rsidRPr="00B04352">
              <w:t>Test 1:</w:t>
            </w:r>
          </w:p>
          <w:p w14:paraId="07C30345" w14:textId="77777777" w:rsidR="00B9093B" w:rsidRPr="00B04352" w:rsidRDefault="00B9093B" w:rsidP="00BC52E9">
            <w:pPr>
              <w:pStyle w:val="TAL"/>
              <w:keepNext w:val="0"/>
              <w:keepLines w:val="0"/>
            </w:pPr>
            <w:r w:rsidRPr="00B04352">
              <w:t>-0.6dB</w:t>
            </w:r>
          </w:p>
          <w:p w14:paraId="5F612C08" w14:textId="77777777" w:rsidR="00B9093B" w:rsidRPr="00B04352" w:rsidRDefault="00B9093B" w:rsidP="00BC52E9">
            <w:pPr>
              <w:pStyle w:val="TAL"/>
              <w:keepNext w:val="0"/>
              <w:keepLines w:val="0"/>
            </w:pPr>
            <w:r w:rsidRPr="00B04352">
              <w:t>-0.6dB</w:t>
            </w:r>
          </w:p>
          <w:p w14:paraId="2DE31110" w14:textId="77777777" w:rsidR="00B9093B" w:rsidRPr="00B04352" w:rsidRDefault="00B9093B" w:rsidP="00BC52E9">
            <w:pPr>
              <w:pStyle w:val="TAL"/>
              <w:keepNext w:val="0"/>
              <w:keepLines w:val="0"/>
            </w:pPr>
            <w:r w:rsidRPr="00B04352">
              <w:t>0dB</w:t>
            </w:r>
          </w:p>
          <w:p w14:paraId="7B126AB3" w14:textId="77777777" w:rsidR="00B9093B" w:rsidRPr="00B04352" w:rsidRDefault="00B9093B" w:rsidP="00BC52E9">
            <w:pPr>
              <w:pStyle w:val="TAL"/>
              <w:keepNext w:val="0"/>
              <w:keepLines w:val="0"/>
            </w:pPr>
            <w:r w:rsidRPr="00B04352">
              <w:t>0dB</w:t>
            </w:r>
          </w:p>
          <w:p w14:paraId="0C9457B5" w14:textId="77777777" w:rsidR="00B9093B" w:rsidRPr="00B04352" w:rsidRDefault="00B9093B" w:rsidP="00BC52E9">
            <w:pPr>
              <w:pStyle w:val="TAL"/>
              <w:keepNext w:val="0"/>
              <w:keepLines w:val="0"/>
            </w:pPr>
          </w:p>
          <w:p w14:paraId="31F565D7" w14:textId="77777777" w:rsidR="00B9093B" w:rsidRPr="00B04352" w:rsidRDefault="00B9093B" w:rsidP="00BC52E9">
            <w:pPr>
              <w:pStyle w:val="TAL"/>
              <w:keepNext w:val="0"/>
              <w:keepLines w:val="0"/>
            </w:pPr>
            <w:r w:rsidRPr="00B04352">
              <w:t>Via mapping</w:t>
            </w:r>
          </w:p>
          <w:p w14:paraId="2E50AD97" w14:textId="77777777" w:rsidR="00B9093B" w:rsidRPr="00B04352" w:rsidRDefault="00B9093B" w:rsidP="00BC52E9">
            <w:pPr>
              <w:pStyle w:val="TAL"/>
              <w:keepNext w:val="0"/>
              <w:keepLines w:val="0"/>
            </w:pPr>
          </w:p>
          <w:p w14:paraId="68205471" w14:textId="77777777" w:rsidR="00B9093B" w:rsidRPr="00B04352" w:rsidRDefault="00B9093B" w:rsidP="00BC52E9">
            <w:pPr>
              <w:pStyle w:val="TAL"/>
              <w:keepNext w:val="0"/>
              <w:keepLines w:val="0"/>
            </w:pPr>
          </w:p>
          <w:p w14:paraId="3B54640B" w14:textId="77777777" w:rsidR="00B9093B" w:rsidRPr="00B04352" w:rsidRDefault="00B9093B" w:rsidP="00BC52E9">
            <w:pPr>
              <w:pStyle w:val="TAL"/>
              <w:keepNext w:val="0"/>
              <w:keepLines w:val="0"/>
            </w:pPr>
          </w:p>
          <w:p w14:paraId="2F8ED08A" w14:textId="77777777" w:rsidR="00B9093B" w:rsidRPr="00B04352" w:rsidRDefault="00B9093B" w:rsidP="00BC52E9">
            <w:pPr>
              <w:pStyle w:val="TAL"/>
              <w:keepNext w:val="0"/>
              <w:keepLines w:val="0"/>
            </w:pPr>
          </w:p>
          <w:p w14:paraId="14E3101B" w14:textId="77777777" w:rsidR="00B9093B" w:rsidRPr="00B04352" w:rsidRDefault="00B9093B" w:rsidP="00BC52E9">
            <w:pPr>
              <w:pStyle w:val="TAL"/>
              <w:keepNext w:val="0"/>
              <w:keepLines w:val="0"/>
            </w:pPr>
          </w:p>
          <w:p w14:paraId="65EDAAB5" w14:textId="77777777" w:rsidR="00B9093B" w:rsidRPr="00B04352" w:rsidRDefault="00B9093B" w:rsidP="00BC52E9">
            <w:pPr>
              <w:pStyle w:val="TAL"/>
              <w:keepNext w:val="0"/>
              <w:keepLines w:val="0"/>
            </w:pPr>
            <w:r w:rsidRPr="00B04352">
              <w:t>Test 2:</w:t>
            </w:r>
          </w:p>
          <w:p w14:paraId="69BAC5DB" w14:textId="77777777" w:rsidR="00B9093B" w:rsidRPr="00B04352" w:rsidRDefault="00B9093B" w:rsidP="00BC52E9">
            <w:pPr>
              <w:pStyle w:val="TAL"/>
              <w:keepNext w:val="0"/>
              <w:keepLines w:val="0"/>
            </w:pPr>
            <w:r w:rsidRPr="00B04352">
              <w:rPr>
                <w:lang w:eastAsia="zh-CN"/>
              </w:rPr>
              <w:t>0</w:t>
            </w:r>
            <w:r w:rsidRPr="00B04352">
              <w:t>dB</w:t>
            </w:r>
          </w:p>
          <w:p w14:paraId="3D45562C" w14:textId="77777777" w:rsidR="00B9093B" w:rsidRPr="00B04352" w:rsidRDefault="00B9093B" w:rsidP="00BC52E9">
            <w:pPr>
              <w:pStyle w:val="TAL"/>
              <w:keepNext w:val="0"/>
              <w:keepLines w:val="0"/>
            </w:pPr>
            <w:r w:rsidRPr="00B04352">
              <w:t>0dB</w:t>
            </w:r>
          </w:p>
          <w:p w14:paraId="2807BA3D" w14:textId="77777777" w:rsidR="00B9093B" w:rsidRPr="00B04352" w:rsidRDefault="00B9093B" w:rsidP="00BC52E9">
            <w:pPr>
              <w:pStyle w:val="TAL"/>
              <w:keepNext w:val="0"/>
              <w:keepLines w:val="0"/>
            </w:pPr>
            <w:r w:rsidRPr="00B04352">
              <w:t>0dB</w:t>
            </w:r>
          </w:p>
          <w:p w14:paraId="4B809159" w14:textId="77777777" w:rsidR="00B9093B" w:rsidRPr="00B04352" w:rsidRDefault="00B9093B" w:rsidP="00BC52E9">
            <w:pPr>
              <w:pStyle w:val="TAL"/>
              <w:keepNext w:val="0"/>
              <w:keepLines w:val="0"/>
            </w:pPr>
            <w:r w:rsidRPr="00B04352">
              <w:t>0.8dB</w:t>
            </w:r>
          </w:p>
          <w:p w14:paraId="1E54DF59" w14:textId="77777777" w:rsidR="00B9093B" w:rsidRPr="00B04352" w:rsidRDefault="00B9093B" w:rsidP="00BC52E9">
            <w:pPr>
              <w:pStyle w:val="TAL"/>
              <w:keepNext w:val="0"/>
              <w:keepLines w:val="0"/>
            </w:pPr>
          </w:p>
          <w:p w14:paraId="39090EE8" w14:textId="77777777" w:rsidR="00B9093B" w:rsidRPr="00B04352" w:rsidRDefault="00B9093B" w:rsidP="00BC52E9">
            <w:pPr>
              <w:pStyle w:val="TAL"/>
              <w:keepNext w:val="0"/>
              <w:keepLines w:val="0"/>
            </w:pPr>
            <w:r w:rsidRPr="00B04352">
              <w:t>Via mapping</w:t>
            </w:r>
          </w:p>
        </w:tc>
        <w:tc>
          <w:tcPr>
            <w:tcW w:w="1230" w:type="pct"/>
            <w:gridSpan w:val="2"/>
          </w:tcPr>
          <w:p w14:paraId="2B8DAF40" w14:textId="77777777" w:rsidR="00B9093B" w:rsidRPr="00B04352" w:rsidRDefault="00B9093B" w:rsidP="00BC52E9">
            <w:pPr>
              <w:pStyle w:val="TAL"/>
              <w:keepNext w:val="0"/>
              <w:keepLines w:val="0"/>
            </w:pPr>
            <w:r w:rsidRPr="00B04352">
              <w:t>Test 1:</w:t>
            </w:r>
          </w:p>
          <w:p w14:paraId="75890356"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2451F953"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77D69B06"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7F062605"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29ED7CF0" w14:textId="77777777" w:rsidR="00B9093B" w:rsidRPr="00B04352" w:rsidRDefault="00B9093B" w:rsidP="00BC52E9">
            <w:pPr>
              <w:pStyle w:val="TAL"/>
              <w:keepNext w:val="0"/>
              <w:keepLines w:val="0"/>
              <w:rPr>
                <w:lang w:eastAsia="zh-CN"/>
              </w:rPr>
            </w:pPr>
          </w:p>
          <w:p w14:paraId="16DEC50D" w14:textId="77777777" w:rsidR="00B9093B" w:rsidRPr="00B04352" w:rsidRDefault="00B9093B" w:rsidP="00BC52E9">
            <w:pPr>
              <w:pStyle w:val="TAL"/>
              <w:keepNext w:val="0"/>
              <w:keepLines w:val="0"/>
              <w:rPr>
                <w:lang w:eastAsia="zh-CN"/>
              </w:rPr>
            </w:pPr>
            <w:r w:rsidRPr="00B04352">
              <w:t>RSRP_</w:t>
            </w:r>
            <w:r w:rsidRPr="00B04352">
              <w:rPr>
                <w:lang w:eastAsia="zh-CN"/>
              </w:rPr>
              <w:t>51</w:t>
            </w:r>
            <w:r w:rsidRPr="00B04352">
              <w:t xml:space="preserve"> to RSRP_</w:t>
            </w:r>
            <w:r w:rsidRPr="00B04352">
              <w:rPr>
                <w:lang w:eastAsia="zh-CN"/>
              </w:rPr>
              <w:t>72 for normal condition</w:t>
            </w:r>
          </w:p>
          <w:p w14:paraId="7B3A5099" w14:textId="77777777" w:rsidR="00B9093B" w:rsidRPr="00B04352" w:rsidRDefault="00B9093B" w:rsidP="00BC52E9">
            <w:pPr>
              <w:pStyle w:val="TAL"/>
              <w:keepNext w:val="0"/>
              <w:keepLines w:val="0"/>
              <w:rPr>
                <w:lang w:eastAsia="zh-CN"/>
              </w:rPr>
            </w:pPr>
            <w:r w:rsidRPr="00B04352">
              <w:t>RSRP_</w:t>
            </w:r>
            <w:r w:rsidRPr="00B04352">
              <w:rPr>
                <w:lang w:eastAsia="zh-CN"/>
              </w:rPr>
              <w:t>48</w:t>
            </w:r>
            <w:r w:rsidRPr="00B04352">
              <w:t xml:space="preserve"> to RSRP_</w:t>
            </w:r>
            <w:r w:rsidRPr="00B04352">
              <w:rPr>
                <w:lang w:eastAsia="zh-CN"/>
              </w:rPr>
              <w:t>75 for extreme condition</w:t>
            </w:r>
          </w:p>
          <w:p w14:paraId="0732E55D" w14:textId="77777777" w:rsidR="00B9093B" w:rsidRPr="00B04352" w:rsidRDefault="00B9093B" w:rsidP="00BC52E9">
            <w:pPr>
              <w:pStyle w:val="TAL"/>
              <w:keepNext w:val="0"/>
              <w:keepLines w:val="0"/>
            </w:pPr>
          </w:p>
          <w:p w14:paraId="4695C3ED" w14:textId="77777777" w:rsidR="00B9093B" w:rsidRPr="00B04352" w:rsidRDefault="00B9093B" w:rsidP="00BC52E9">
            <w:pPr>
              <w:pStyle w:val="TAL"/>
              <w:keepNext w:val="0"/>
              <w:keepLines w:val="0"/>
            </w:pPr>
          </w:p>
          <w:p w14:paraId="7A8A3C34" w14:textId="77777777" w:rsidR="00B9093B" w:rsidRPr="00B04352" w:rsidRDefault="00B9093B" w:rsidP="00BC52E9">
            <w:pPr>
              <w:pStyle w:val="TAL"/>
              <w:keepNext w:val="0"/>
              <w:keepLines w:val="0"/>
            </w:pPr>
          </w:p>
          <w:p w14:paraId="24348051" w14:textId="77777777" w:rsidR="00B9093B" w:rsidRPr="00B04352" w:rsidRDefault="00B9093B" w:rsidP="00BC52E9">
            <w:pPr>
              <w:pStyle w:val="TAL"/>
              <w:keepNext w:val="0"/>
              <w:keepLines w:val="0"/>
            </w:pPr>
            <w:r w:rsidRPr="00B04352">
              <w:t>Test 2:</w:t>
            </w:r>
          </w:p>
          <w:p w14:paraId="0D2B6CC9"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Bm /15kHz</w:t>
            </w:r>
          </w:p>
          <w:p w14:paraId="55F907D3"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4DAE1B5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2B5AE15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5882DA09" w14:textId="77777777" w:rsidR="00B9093B" w:rsidRPr="00B04352" w:rsidRDefault="00B9093B" w:rsidP="00BC52E9">
            <w:pPr>
              <w:pStyle w:val="TAL"/>
              <w:keepNext w:val="0"/>
              <w:keepLines w:val="0"/>
            </w:pPr>
          </w:p>
          <w:p w14:paraId="2EF35D8B" w14:textId="77777777" w:rsidR="00B9093B" w:rsidRPr="00B04352" w:rsidRDefault="00B9093B" w:rsidP="00BC52E9">
            <w:pPr>
              <w:pStyle w:val="TAL"/>
              <w:keepNext w:val="0"/>
              <w:keepLines w:val="0"/>
            </w:pPr>
          </w:p>
          <w:p w14:paraId="495861E8" w14:textId="77777777" w:rsidR="00B9093B" w:rsidRPr="00B04352" w:rsidRDefault="00B9093B" w:rsidP="00BC52E9">
            <w:pPr>
              <w:pStyle w:val="TAL"/>
              <w:keepNext w:val="0"/>
              <w:keepLines w:val="0"/>
              <w:rPr>
                <w:lang w:eastAsia="zh-CN"/>
              </w:rPr>
            </w:pPr>
            <w:r w:rsidRPr="00B04352">
              <w:t>RSRP_</w:t>
            </w:r>
            <w:r w:rsidRPr="00B04352">
              <w:rPr>
                <w:lang w:eastAsia="zh-CN"/>
              </w:rPr>
              <w:t>18</w:t>
            </w:r>
            <w:r w:rsidRPr="00B04352">
              <w:t xml:space="preserve"> to RSRP_</w:t>
            </w:r>
            <w:r w:rsidRPr="00B04352">
              <w:rPr>
                <w:lang w:eastAsia="zh-CN"/>
              </w:rPr>
              <w:t>32 for normal condition</w:t>
            </w:r>
          </w:p>
          <w:p w14:paraId="5EB0D4E6" w14:textId="77777777" w:rsidR="00B9093B" w:rsidRPr="00B04352" w:rsidRDefault="00B9093B" w:rsidP="00BC52E9">
            <w:pPr>
              <w:pStyle w:val="TAL"/>
              <w:keepNext w:val="0"/>
              <w:keepLines w:val="0"/>
            </w:pPr>
            <w:r w:rsidRPr="00B04352">
              <w:t>RSRP_</w:t>
            </w:r>
            <w:r w:rsidRPr="00B04352">
              <w:rPr>
                <w:lang w:eastAsia="zh-CN"/>
              </w:rPr>
              <w:t>14</w:t>
            </w:r>
            <w:r w:rsidRPr="00B04352">
              <w:t xml:space="preserve"> to RSRP_</w:t>
            </w:r>
            <w:r w:rsidRPr="00B04352">
              <w:rPr>
                <w:lang w:eastAsia="zh-CN"/>
              </w:rPr>
              <w:t>37 for extreme condition</w:t>
            </w:r>
          </w:p>
        </w:tc>
      </w:tr>
      <w:tr w:rsidR="00B9093B" w:rsidRPr="00B04352" w14:paraId="7F111AD0" w14:textId="77777777" w:rsidTr="00550794">
        <w:trPr>
          <w:gridBefore w:val="1"/>
          <w:wBefore w:w="63" w:type="pct"/>
          <w:jc w:val="center"/>
        </w:trPr>
        <w:tc>
          <w:tcPr>
            <w:tcW w:w="1370" w:type="pct"/>
            <w:gridSpan w:val="3"/>
          </w:tcPr>
          <w:p w14:paraId="16C3264B" w14:textId="77777777" w:rsidR="00B9093B" w:rsidRPr="00B04352" w:rsidRDefault="00B9093B" w:rsidP="00BC52E9">
            <w:pPr>
              <w:pStyle w:val="TAL"/>
              <w:keepNext w:val="0"/>
              <w:keepLines w:val="0"/>
            </w:pPr>
            <w:r w:rsidRPr="00B04352">
              <w:t>9.1.</w:t>
            </w:r>
            <w:r w:rsidRPr="00B04352">
              <w:rPr>
                <w:lang w:eastAsia="zh-CN"/>
              </w:rPr>
              <w:t>5</w:t>
            </w:r>
            <w:r w:rsidRPr="00B04352">
              <w:t>.</w:t>
            </w:r>
            <w:r w:rsidRPr="00B04352">
              <w:rPr>
                <w:lang w:eastAsia="zh-CN"/>
              </w:rPr>
              <w:t>2</w:t>
            </w:r>
            <w:r w:rsidRPr="00B04352">
              <w:t xml:space="preserve"> FDD-TDD Inter Frequency Relative RSRP Accuracy</w:t>
            </w:r>
          </w:p>
        </w:tc>
        <w:tc>
          <w:tcPr>
            <w:tcW w:w="1331" w:type="pct"/>
            <w:gridSpan w:val="3"/>
          </w:tcPr>
          <w:p w14:paraId="57A0BA60" w14:textId="77777777" w:rsidR="00B9093B" w:rsidRPr="00B04352" w:rsidRDefault="00B9093B" w:rsidP="00BC52E9">
            <w:pPr>
              <w:pStyle w:val="TAL"/>
              <w:keepNext w:val="0"/>
              <w:keepLines w:val="0"/>
            </w:pPr>
            <w:r w:rsidRPr="00B04352">
              <w:t>Test 1:</w:t>
            </w:r>
          </w:p>
          <w:p w14:paraId="4C1AD861"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3CEBE378"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4082517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627BA75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3CCF39B3" w14:textId="77777777" w:rsidR="00B9093B" w:rsidRPr="00B04352" w:rsidRDefault="00B9093B" w:rsidP="00BC52E9">
            <w:pPr>
              <w:pStyle w:val="TAL"/>
              <w:keepNext w:val="0"/>
              <w:keepLines w:val="0"/>
            </w:pPr>
          </w:p>
          <w:p w14:paraId="74E56F5A" w14:textId="77777777" w:rsidR="00B9093B" w:rsidRPr="00B04352" w:rsidRDefault="00B9093B" w:rsidP="00BC52E9">
            <w:pPr>
              <w:pStyle w:val="TAL"/>
              <w:keepNext w:val="0"/>
              <w:keepLines w:val="0"/>
            </w:pPr>
            <w:r w:rsidRPr="00B04352">
              <w:t xml:space="preserve">Reported </w:t>
            </w:r>
            <w:r w:rsidRPr="00B04352">
              <w:rPr>
                <w:lang w:eastAsia="zh-CN"/>
              </w:rPr>
              <w:t xml:space="preserve">absolute </w:t>
            </w:r>
            <w:r w:rsidRPr="00B04352">
              <w:t>RSRP values: ±</w:t>
            </w:r>
            <w:r w:rsidRPr="00B04352">
              <w:rPr>
                <w:lang w:eastAsia="zh-CN"/>
              </w:rPr>
              <w:t>6</w:t>
            </w:r>
            <w:r w:rsidRPr="00B04352">
              <w:t>dB</w:t>
            </w:r>
          </w:p>
          <w:p w14:paraId="20EDBC0B" w14:textId="77777777" w:rsidR="00B9093B" w:rsidRPr="00B04352" w:rsidRDefault="00B9093B" w:rsidP="00BC52E9">
            <w:pPr>
              <w:pStyle w:val="TAL"/>
              <w:keepNext w:val="0"/>
              <w:keepLines w:val="0"/>
            </w:pPr>
          </w:p>
          <w:p w14:paraId="5B53BEA5" w14:textId="77777777" w:rsidR="00B9093B" w:rsidRPr="00B04352" w:rsidRDefault="00B9093B" w:rsidP="00BC52E9">
            <w:pPr>
              <w:pStyle w:val="TAL"/>
              <w:keepNext w:val="0"/>
              <w:keepLines w:val="0"/>
            </w:pPr>
            <w:r w:rsidRPr="00B04352">
              <w:t>Test 2:</w:t>
            </w:r>
          </w:p>
          <w:p w14:paraId="36C5B92D"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5A5DC924"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5AFA431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4DECC17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0EC6D297" w14:textId="77777777" w:rsidR="00B9093B" w:rsidRPr="00B04352" w:rsidRDefault="00B9093B" w:rsidP="00BC52E9">
            <w:pPr>
              <w:pStyle w:val="TAL"/>
              <w:keepNext w:val="0"/>
              <w:keepLines w:val="0"/>
            </w:pPr>
          </w:p>
          <w:p w14:paraId="7C89B4F5" w14:textId="77777777" w:rsidR="00B9093B" w:rsidRPr="00B04352" w:rsidRDefault="00B9093B" w:rsidP="00BC52E9">
            <w:pPr>
              <w:pStyle w:val="TAL"/>
              <w:keepNext w:val="0"/>
              <w:keepLines w:val="0"/>
            </w:pPr>
            <w:r w:rsidRPr="00B04352">
              <w:lastRenderedPageBreak/>
              <w:t xml:space="preserve">Reported </w:t>
            </w:r>
            <w:r w:rsidRPr="00B04352">
              <w:rPr>
                <w:lang w:eastAsia="zh-CN"/>
              </w:rPr>
              <w:t>absolute</w:t>
            </w:r>
            <w:r w:rsidRPr="00B04352">
              <w:t xml:space="preserve"> RSRP values: ±6dB</w:t>
            </w:r>
          </w:p>
        </w:tc>
        <w:tc>
          <w:tcPr>
            <w:tcW w:w="1006" w:type="pct"/>
            <w:gridSpan w:val="7"/>
          </w:tcPr>
          <w:p w14:paraId="49F00D7E" w14:textId="77777777" w:rsidR="00B9093B" w:rsidRPr="00B04352" w:rsidRDefault="00B9093B" w:rsidP="00BC52E9">
            <w:pPr>
              <w:pStyle w:val="TAL"/>
              <w:keepNext w:val="0"/>
              <w:keepLines w:val="0"/>
            </w:pPr>
            <w:r w:rsidRPr="00B04352">
              <w:lastRenderedPageBreak/>
              <w:t>Test 1:</w:t>
            </w:r>
          </w:p>
          <w:p w14:paraId="19428998" w14:textId="77777777" w:rsidR="00B9093B" w:rsidRPr="00B04352" w:rsidRDefault="00B9093B" w:rsidP="00BC52E9">
            <w:pPr>
              <w:pStyle w:val="TAL"/>
              <w:keepNext w:val="0"/>
              <w:keepLines w:val="0"/>
            </w:pPr>
            <w:r w:rsidRPr="00B04352">
              <w:t>-0.6dB</w:t>
            </w:r>
          </w:p>
          <w:p w14:paraId="28A5587F" w14:textId="77777777" w:rsidR="00B9093B" w:rsidRPr="00B04352" w:rsidRDefault="00B9093B" w:rsidP="00BC52E9">
            <w:pPr>
              <w:pStyle w:val="TAL"/>
              <w:keepNext w:val="0"/>
              <w:keepLines w:val="0"/>
            </w:pPr>
            <w:r w:rsidRPr="00B04352">
              <w:t>-0.</w:t>
            </w:r>
            <w:r w:rsidRPr="00B04352">
              <w:rPr>
                <w:lang w:eastAsia="zh-CN"/>
              </w:rPr>
              <w:t>6</w:t>
            </w:r>
            <w:r w:rsidRPr="00B04352">
              <w:t>dB</w:t>
            </w:r>
          </w:p>
          <w:p w14:paraId="6A40D687" w14:textId="77777777" w:rsidR="00B9093B" w:rsidRPr="00B04352" w:rsidRDefault="00B9093B" w:rsidP="00BC52E9">
            <w:pPr>
              <w:pStyle w:val="TAL"/>
              <w:keepNext w:val="0"/>
              <w:keepLines w:val="0"/>
            </w:pPr>
            <w:r w:rsidRPr="00B04352">
              <w:t>0dB</w:t>
            </w:r>
          </w:p>
          <w:p w14:paraId="5472E371" w14:textId="77777777" w:rsidR="00B9093B" w:rsidRPr="00B04352" w:rsidRDefault="00B9093B" w:rsidP="00BC52E9">
            <w:pPr>
              <w:pStyle w:val="TAL"/>
              <w:keepNext w:val="0"/>
              <w:keepLines w:val="0"/>
            </w:pPr>
            <w:r w:rsidRPr="00B04352">
              <w:t>0dB</w:t>
            </w:r>
          </w:p>
          <w:p w14:paraId="568C3D31" w14:textId="77777777" w:rsidR="00B9093B" w:rsidRPr="00B04352" w:rsidRDefault="00B9093B" w:rsidP="00BC52E9">
            <w:pPr>
              <w:pStyle w:val="TAL"/>
              <w:keepNext w:val="0"/>
              <w:keepLines w:val="0"/>
            </w:pPr>
          </w:p>
          <w:p w14:paraId="5D146427" w14:textId="77777777" w:rsidR="00B9093B" w:rsidRPr="00B04352" w:rsidRDefault="00B9093B" w:rsidP="00BC52E9">
            <w:pPr>
              <w:pStyle w:val="TAL"/>
              <w:keepNext w:val="0"/>
              <w:keepLines w:val="0"/>
            </w:pPr>
            <w:r w:rsidRPr="00B04352">
              <w:t>Via mapping</w:t>
            </w:r>
          </w:p>
          <w:p w14:paraId="725326D3" w14:textId="77777777" w:rsidR="00B9093B" w:rsidRPr="00B04352" w:rsidRDefault="00B9093B" w:rsidP="00BC52E9">
            <w:pPr>
              <w:pStyle w:val="TAL"/>
              <w:keepNext w:val="0"/>
              <w:keepLines w:val="0"/>
            </w:pPr>
          </w:p>
          <w:p w14:paraId="7B0553C0" w14:textId="77777777" w:rsidR="00B9093B" w:rsidRPr="00B04352" w:rsidRDefault="00B9093B" w:rsidP="00BC52E9">
            <w:pPr>
              <w:pStyle w:val="TAL"/>
              <w:keepNext w:val="0"/>
              <w:keepLines w:val="0"/>
            </w:pPr>
          </w:p>
          <w:p w14:paraId="166AEA8F" w14:textId="77777777" w:rsidR="00B9093B" w:rsidRPr="00B04352" w:rsidRDefault="00B9093B" w:rsidP="00BC52E9">
            <w:pPr>
              <w:pStyle w:val="TAL"/>
              <w:keepNext w:val="0"/>
              <w:keepLines w:val="0"/>
            </w:pPr>
            <w:r w:rsidRPr="00B04352">
              <w:t>Test 2:</w:t>
            </w:r>
          </w:p>
          <w:p w14:paraId="1EB52287" w14:textId="77777777" w:rsidR="00B9093B" w:rsidRPr="00B04352" w:rsidRDefault="00B9093B" w:rsidP="00BC52E9">
            <w:pPr>
              <w:pStyle w:val="TAL"/>
              <w:keepNext w:val="0"/>
              <w:keepLines w:val="0"/>
            </w:pPr>
            <w:r w:rsidRPr="00B04352">
              <w:rPr>
                <w:lang w:eastAsia="zh-CN"/>
              </w:rPr>
              <w:t>-1.0</w:t>
            </w:r>
            <w:r w:rsidRPr="00B04352">
              <w:t>dB</w:t>
            </w:r>
          </w:p>
          <w:p w14:paraId="25FA5FD3" w14:textId="77777777" w:rsidR="00B9093B" w:rsidRPr="00B04352" w:rsidRDefault="00B9093B" w:rsidP="00BC52E9">
            <w:pPr>
              <w:pStyle w:val="TAL"/>
              <w:keepNext w:val="0"/>
              <w:keepLines w:val="0"/>
              <w:rPr>
                <w:lang w:eastAsia="zh-CN"/>
              </w:rPr>
            </w:pPr>
            <w:r w:rsidRPr="00B04352">
              <w:rPr>
                <w:lang w:eastAsia="zh-CN"/>
              </w:rPr>
              <w:t>0dB</w:t>
            </w:r>
          </w:p>
          <w:p w14:paraId="113ADFC5" w14:textId="77777777" w:rsidR="00B9093B" w:rsidRPr="00B04352" w:rsidRDefault="00B9093B" w:rsidP="00BC52E9">
            <w:pPr>
              <w:pStyle w:val="TAL"/>
              <w:keepNext w:val="0"/>
              <w:keepLines w:val="0"/>
            </w:pPr>
            <w:r w:rsidRPr="00B04352">
              <w:rPr>
                <w:lang w:eastAsia="zh-CN"/>
              </w:rPr>
              <w:t>0dB</w:t>
            </w:r>
          </w:p>
          <w:p w14:paraId="1AA7524C" w14:textId="77777777" w:rsidR="00B9093B" w:rsidRPr="00B04352" w:rsidRDefault="00B9093B" w:rsidP="00BC52E9">
            <w:pPr>
              <w:pStyle w:val="TAL"/>
              <w:keepNext w:val="0"/>
              <w:keepLines w:val="0"/>
              <w:rPr>
                <w:lang w:eastAsia="zh-CN"/>
              </w:rPr>
            </w:pPr>
            <w:r w:rsidRPr="00B04352">
              <w:rPr>
                <w:lang w:eastAsia="zh-CN"/>
              </w:rPr>
              <w:t>0.8dB</w:t>
            </w:r>
          </w:p>
          <w:p w14:paraId="200CFD43" w14:textId="77777777" w:rsidR="00B9093B" w:rsidRPr="00B04352" w:rsidRDefault="00B9093B" w:rsidP="00BC52E9">
            <w:pPr>
              <w:pStyle w:val="TAL"/>
              <w:keepNext w:val="0"/>
              <w:keepLines w:val="0"/>
              <w:rPr>
                <w:lang w:eastAsia="zh-CN"/>
              </w:rPr>
            </w:pPr>
          </w:p>
          <w:p w14:paraId="2D5CAA0A" w14:textId="77777777" w:rsidR="00B9093B" w:rsidRPr="00B04352" w:rsidRDefault="00B9093B" w:rsidP="00BC52E9">
            <w:pPr>
              <w:pStyle w:val="TAL"/>
              <w:keepNext w:val="0"/>
              <w:keepLines w:val="0"/>
              <w:rPr>
                <w:lang w:eastAsia="zh-CN"/>
              </w:rPr>
            </w:pPr>
            <w:r w:rsidRPr="00B04352">
              <w:lastRenderedPageBreak/>
              <w:t>Via mapping</w:t>
            </w:r>
          </w:p>
        </w:tc>
        <w:tc>
          <w:tcPr>
            <w:tcW w:w="1230" w:type="pct"/>
            <w:gridSpan w:val="2"/>
          </w:tcPr>
          <w:p w14:paraId="56F40C09" w14:textId="77777777" w:rsidR="00B9093B" w:rsidRPr="00B04352" w:rsidRDefault="00B9093B" w:rsidP="00BC52E9">
            <w:pPr>
              <w:pStyle w:val="TAL"/>
              <w:keepNext w:val="0"/>
              <w:keepLines w:val="0"/>
            </w:pPr>
            <w:r w:rsidRPr="00B04352">
              <w:lastRenderedPageBreak/>
              <w:t>Test 1:</w:t>
            </w:r>
          </w:p>
          <w:p w14:paraId="6B7E9D45"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73643E66"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67BAC344"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02E1FD6B"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32C3B30F" w14:textId="77777777" w:rsidR="00B9093B" w:rsidRPr="00B04352" w:rsidRDefault="00B9093B" w:rsidP="00BC52E9">
            <w:pPr>
              <w:pStyle w:val="TAL"/>
              <w:keepNext w:val="0"/>
              <w:keepLines w:val="0"/>
              <w:rPr>
                <w:lang w:eastAsia="zh-CN"/>
              </w:rPr>
            </w:pPr>
          </w:p>
          <w:p w14:paraId="18B92158" w14:textId="77777777" w:rsidR="00B9093B" w:rsidRPr="00B04352" w:rsidRDefault="00B9093B" w:rsidP="00BC52E9">
            <w:pPr>
              <w:pStyle w:val="TAL"/>
              <w:keepNext w:val="0"/>
              <w:keepLines w:val="0"/>
              <w:rPr>
                <w:lang w:eastAsia="zh-CN"/>
              </w:rPr>
            </w:pPr>
            <w:r w:rsidRPr="00B04352">
              <w:t>RSRP_(x-9) to RSRP_(x+9)</w:t>
            </w:r>
          </w:p>
          <w:p w14:paraId="1140DDC0" w14:textId="77777777" w:rsidR="00B9093B" w:rsidRPr="00B04352" w:rsidRDefault="00B9093B" w:rsidP="00BC52E9">
            <w:pPr>
              <w:pStyle w:val="TAL"/>
              <w:keepNext w:val="0"/>
              <w:keepLines w:val="0"/>
              <w:rPr>
                <w:lang w:eastAsia="zh-CN"/>
              </w:rPr>
            </w:pPr>
          </w:p>
          <w:p w14:paraId="0087CBBF" w14:textId="77777777" w:rsidR="00B9093B" w:rsidRPr="00B04352" w:rsidRDefault="00B9093B" w:rsidP="00BC52E9">
            <w:pPr>
              <w:pStyle w:val="TAL"/>
              <w:keepNext w:val="0"/>
              <w:keepLines w:val="0"/>
              <w:rPr>
                <w:u w:val="single"/>
                <w:lang w:eastAsia="zh-CN"/>
              </w:rPr>
            </w:pPr>
          </w:p>
          <w:p w14:paraId="74A00C51" w14:textId="77777777" w:rsidR="00B9093B" w:rsidRPr="00B04352" w:rsidRDefault="00B9093B" w:rsidP="00BC52E9">
            <w:pPr>
              <w:pStyle w:val="TAL"/>
              <w:keepNext w:val="0"/>
              <w:keepLines w:val="0"/>
            </w:pPr>
            <w:r w:rsidRPr="00B04352">
              <w:t>Test 2:</w:t>
            </w:r>
          </w:p>
          <w:p w14:paraId="3B056687"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5.0</w:t>
            </w:r>
            <w:r w:rsidRPr="00B04352">
              <w:t>Bm /15kHz</w:t>
            </w:r>
          </w:p>
          <w:p w14:paraId="593B2C06"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4E14B9F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0C3040F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3239B2C1" w14:textId="77777777" w:rsidR="00B9093B" w:rsidRPr="00B04352" w:rsidRDefault="00B9093B" w:rsidP="00BC52E9">
            <w:pPr>
              <w:pStyle w:val="TAL"/>
              <w:keepNext w:val="0"/>
              <w:keepLines w:val="0"/>
            </w:pPr>
          </w:p>
          <w:p w14:paraId="6A8B5A39" w14:textId="77777777" w:rsidR="00B9093B" w:rsidRPr="00B04352" w:rsidRDefault="00B9093B" w:rsidP="00BC52E9">
            <w:pPr>
              <w:pStyle w:val="TAL"/>
              <w:keepNext w:val="0"/>
              <w:keepLines w:val="0"/>
            </w:pPr>
            <w:r w:rsidRPr="00B04352">
              <w:t>RSRP_(x-32) to RSRP_(x-16)</w:t>
            </w:r>
          </w:p>
        </w:tc>
      </w:tr>
      <w:tr w:rsidR="00B9093B" w:rsidRPr="00B04352" w14:paraId="5CF068EB" w14:textId="77777777" w:rsidTr="00550794">
        <w:trPr>
          <w:gridBefore w:val="1"/>
          <w:wBefore w:w="63" w:type="pct"/>
          <w:jc w:val="center"/>
        </w:trPr>
        <w:tc>
          <w:tcPr>
            <w:tcW w:w="1370" w:type="pct"/>
            <w:gridSpan w:val="3"/>
          </w:tcPr>
          <w:p w14:paraId="4E3EA329" w14:textId="77777777" w:rsidR="00B9093B" w:rsidRPr="00B04352" w:rsidRDefault="00B9093B" w:rsidP="00BC52E9">
            <w:pPr>
              <w:pStyle w:val="TAL"/>
              <w:keepNext w:val="0"/>
              <w:keepLines w:val="0"/>
            </w:pPr>
          </w:p>
        </w:tc>
        <w:tc>
          <w:tcPr>
            <w:tcW w:w="3567" w:type="pct"/>
            <w:gridSpan w:val="12"/>
          </w:tcPr>
          <w:p w14:paraId="540630A3"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and</w:t>
            </w:r>
            <w:r w:rsidRPr="00B04352">
              <w:rPr>
                <w:shd w:val="clear" w:color="auto" w:fill="FFFFFF"/>
                <w:vertAlign w:val="subscript"/>
              </w:rPr>
              <w:t xml:space="preserve">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0C84C7C4" w14:textId="77777777" w:rsidR="00B9093B" w:rsidRPr="00B04352" w:rsidRDefault="00B9093B" w:rsidP="00BC52E9">
            <w:pPr>
              <w:pStyle w:val="TAL"/>
              <w:keepNext w:val="0"/>
              <w:keepLines w:val="0"/>
            </w:pPr>
            <w:r w:rsidRPr="00B04352">
              <w:t>The RSRP values given above are for both normal and extreme conditions.</w:t>
            </w:r>
          </w:p>
        </w:tc>
      </w:tr>
      <w:tr w:rsidR="00B9093B" w:rsidRPr="00B04352" w14:paraId="4FA9BEAC" w14:textId="77777777" w:rsidTr="00550794">
        <w:trPr>
          <w:gridBefore w:val="1"/>
          <w:wBefore w:w="63" w:type="pct"/>
          <w:jc w:val="center"/>
        </w:trPr>
        <w:tc>
          <w:tcPr>
            <w:tcW w:w="1370" w:type="pct"/>
            <w:gridSpan w:val="3"/>
          </w:tcPr>
          <w:p w14:paraId="0DF5DA7D" w14:textId="77777777" w:rsidR="00B9093B" w:rsidRPr="00B04352" w:rsidRDefault="00B9093B" w:rsidP="00BC52E9">
            <w:pPr>
              <w:pStyle w:val="TAL"/>
              <w:keepNext w:val="0"/>
              <w:keepLines w:val="0"/>
            </w:pPr>
            <w:r w:rsidRPr="00B04352">
              <w:rPr>
                <w:lang w:eastAsia="zh-CN"/>
              </w:rPr>
              <w:t>9.1.5.2_1 FDD - TDD Inter Frequency Relative Accuracy of RSRP (Rel 12 and forward)</w:t>
            </w:r>
          </w:p>
        </w:tc>
        <w:tc>
          <w:tcPr>
            <w:tcW w:w="1331" w:type="pct"/>
            <w:gridSpan w:val="3"/>
          </w:tcPr>
          <w:p w14:paraId="2BCB9C18" w14:textId="77777777" w:rsidR="00B9093B" w:rsidRPr="00B04352" w:rsidRDefault="00B9093B" w:rsidP="00BC52E9">
            <w:pPr>
              <w:pStyle w:val="TAL"/>
              <w:keepNext w:val="0"/>
              <w:keepLines w:val="0"/>
              <w:rPr>
                <w:u w:val="single"/>
              </w:rPr>
            </w:pPr>
            <w:r w:rsidRPr="00B04352">
              <w:rPr>
                <w:u w:val="single"/>
              </w:rPr>
              <w:t>Test 1:</w:t>
            </w:r>
          </w:p>
          <w:p w14:paraId="3D2FFE6A"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753FFD19"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32DDAB0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7CF8256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56BFE125" w14:textId="77777777" w:rsidR="00B9093B" w:rsidRPr="00B04352" w:rsidRDefault="00B9093B" w:rsidP="00BC52E9">
            <w:pPr>
              <w:pStyle w:val="TAL"/>
              <w:keepNext w:val="0"/>
              <w:keepLines w:val="0"/>
            </w:pPr>
          </w:p>
          <w:p w14:paraId="1A2D24AE" w14:textId="77777777" w:rsidR="00B9093B" w:rsidRPr="00B04352" w:rsidRDefault="00B9093B" w:rsidP="00BC52E9">
            <w:pPr>
              <w:pStyle w:val="TAL"/>
              <w:keepNext w:val="0"/>
              <w:keepLines w:val="0"/>
            </w:pPr>
            <w:r w:rsidRPr="00B04352">
              <w:t xml:space="preserve">Reported </w:t>
            </w:r>
            <w:r w:rsidRPr="00B04352">
              <w:rPr>
                <w:lang w:eastAsia="zh-CN"/>
              </w:rPr>
              <w:t>relative</w:t>
            </w:r>
            <w:r w:rsidRPr="00B04352">
              <w:t xml:space="preserve"> RSRP values normal: ±</w:t>
            </w:r>
            <w:r w:rsidRPr="00B04352">
              <w:rPr>
                <w:lang w:eastAsia="zh-CN"/>
              </w:rPr>
              <w:t>4.5</w:t>
            </w:r>
            <w:r w:rsidRPr="00B04352">
              <w:t>dB</w:t>
            </w:r>
          </w:p>
          <w:p w14:paraId="50E4F1B0" w14:textId="77777777" w:rsidR="00B9093B" w:rsidRPr="00B04352" w:rsidRDefault="00B9093B" w:rsidP="00BC52E9">
            <w:pPr>
              <w:pStyle w:val="TAL"/>
              <w:keepNext w:val="0"/>
              <w:keepLines w:val="0"/>
            </w:pPr>
            <w:r w:rsidRPr="00B04352">
              <w:t>Reported relative</w:t>
            </w:r>
            <w:r w:rsidRPr="00B04352">
              <w:rPr>
                <w:lang w:eastAsia="zh-CN"/>
              </w:rPr>
              <w:t xml:space="preserve"> </w:t>
            </w:r>
            <w:r w:rsidRPr="00B04352">
              <w:t>RSRP values extreme: ±</w:t>
            </w:r>
            <w:r w:rsidRPr="00B04352">
              <w:rPr>
                <w:lang w:eastAsia="zh-CN"/>
              </w:rPr>
              <w:t>6.0</w:t>
            </w:r>
            <w:r w:rsidRPr="00B04352">
              <w:t>dB</w:t>
            </w:r>
          </w:p>
          <w:p w14:paraId="7A18DBE7" w14:textId="77777777" w:rsidR="00B9093B" w:rsidRPr="00B04352" w:rsidRDefault="00B9093B" w:rsidP="00BC52E9">
            <w:pPr>
              <w:pStyle w:val="TAL"/>
              <w:keepNext w:val="0"/>
              <w:keepLines w:val="0"/>
            </w:pPr>
          </w:p>
          <w:p w14:paraId="26B92D7F" w14:textId="77777777" w:rsidR="00B9093B" w:rsidRPr="00B04352" w:rsidRDefault="00B9093B" w:rsidP="00BC52E9">
            <w:pPr>
              <w:pStyle w:val="TAL"/>
              <w:keepNext w:val="0"/>
              <w:keepLines w:val="0"/>
            </w:pPr>
            <w:r w:rsidRPr="00B04352">
              <w:t>Test 2:</w:t>
            </w:r>
          </w:p>
          <w:p w14:paraId="29132F4A"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6009EEAA"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7815E63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7B2DD2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27FECD3D" w14:textId="77777777" w:rsidR="00B9093B" w:rsidRPr="00B04352" w:rsidRDefault="00B9093B" w:rsidP="00BC52E9">
            <w:pPr>
              <w:pStyle w:val="TAL"/>
              <w:keepNext w:val="0"/>
              <w:keepLines w:val="0"/>
            </w:pPr>
          </w:p>
          <w:p w14:paraId="7514611E" w14:textId="77777777" w:rsidR="00B9093B" w:rsidRPr="00B04352" w:rsidRDefault="00B9093B" w:rsidP="00BC52E9">
            <w:pPr>
              <w:pStyle w:val="TAL"/>
              <w:keepNext w:val="0"/>
              <w:keepLines w:val="0"/>
            </w:pPr>
            <w:r w:rsidRPr="00B04352">
              <w:t xml:space="preserve">Reported </w:t>
            </w:r>
            <w:r w:rsidRPr="00B04352">
              <w:rPr>
                <w:lang w:eastAsia="zh-CN"/>
              </w:rPr>
              <w:t>relative</w:t>
            </w:r>
            <w:r w:rsidRPr="00B04352">
              <w:t xml:space="preserve"> RSRP values normal: ±</w:t>
            </w:r>
            <w:r w:rsidRPr="00B04352">
              <w:rPr>
                <w:lang w:eastAsia="zh-CN"/>
              </w:rPr>
              <w:t>4.5</w:t>
            </w:r>
            <w:r w:rsidRPr="00B04352">
              <w:t>dB</w:t>
            </w:r>
          </w:p>
          <w:p w14:paraId="29DEB270" w14:textId="77777777" w:rsidR="00B9093B" w:rsidRPr="00B04352" w:rsidRDefault="00B9093B" w:rsidP="00BC52E9">
            <w:pPr>
              <w:pStyle w:val="TAL"/>
              <w:keepNext w:val="0"/>
              <w:keepLines w:val="0"/>
            </w:pPr>
            <w:r w:rsidRPr="00B04352">
              <w:t>Reported relative</w:t>
            </w:r>
            <w:r w:rsidRPr="00B04352">
              <w:rPr>
                <w:lang w:eastAsia="zh-CN"/>
              </w:rPr>
              <w:t xml:space="preserve"> </w:t>
            </w:r>
            <w:r w:rsidRPr="00B04352">
              <w:t>RSRP values extreme: ±</w:t>
            </w:r>
            <w:r w:rsidRPr="00B04352">
              <w:rPr>
                <w:lang w:eastAsia="zh-CN"/>
              </w:rPr>
              <w:t>6.0</w:t>
            </w:r>
            <w:r w:rsidRPr="00B04352">
              <w:t>dB</w:t>
            </w:r>
          </w:p>
        </w:tc>
        <w:tc>
          <w:tcPr>
            <w:tcW w:w="1006" w:type="pct"/>
            <w:gridSpan w:val="7"/>
          </w:tcPr>
          <w:p w14:paraId="5F7033F3" w14:textId="77777777" w:rsidR="00B9093B" w:rsidRPr="00B04352" w:rsidRDefault="00B9093B" w:rsidP="00BC52E9">
            <w:pPr>
              <w:pStyle w:val="TAL"/>
              <w:keepNext w:val="0"/>
              <w:keepLines w:val="0"/>
              <w:rPr>
                <w:u w:val="single"/>
              </w:rPr>
            </w:pPr>
            <w:r w:rsidRPr="00B04352">
              <w:rPr>
                <w:u w:val="single"/>
              </w:rPr>
              <w:t>Test 1:</w:t>
            </w:r>
          </w:p>
          <w:p w14:paraId="6E85D322" w14:textId="77777777" w:rsidR="00B9093B" w:rsidRPr="00B04352" w:rsidRDefault="00B9093B" w:rsidP="00BC52E9">
            <w:pPr>
              <w:pStyle w:val="TAL"/>
              <w:keepNext w:val="0"/>
              <w:keepLines w:val="0"/>
            </w:pPr>
            <w:r w:rsidRPr="00B04352">
              <w:t>-0.6dB</w:t>
            </w:r>
          </w:p>
          <w:p w14:paraId="1F01A1BC" w14:textId="77777777" w:rsidR="00B9093B" w:rsidRPr="00B04352" w:rsidRDefault="00B9093B" w:rsidP="00BC52E9">
            <w:pPr>
              <w:pStyle w:val="TAL"/>
              <w:keepNext w:val="0"/>
              <w:keepLines w:val="0"/>
            </w:pPr>
            <w:r w:rsidRPr="00B04352">
              <w:t>-0.</w:t>
            </w:r>
            <w:r w:rsidRPr="00B04352">
              <w:rPr>
                <w:lang w:eastAsia="zh-CN"/>
              </w:rPr>
              <w:t>6</w:t>
            </w:r>
            <w:r w:rsidRPr="00B04352">
              <w:t>dB</w:t>
            </w:r>
          </w:p>
          <w:p w14:paraId="1CA66FCF" w14:textId="77777777" w:rsidR="00B9093B" w:rsidRPr="00B04352" w:rsidRDefault="00B9093B" w:rsidP="00BC52E9">
            <w:pPr>
              <w:pStyle w:val="TAL"/>
              <w:keepNext w:val="0"/>
              <w:keepLines w:val="0"/>
            </w:pPr>
            <w:r w:rsidRPr="00B04352">
              <w:t>0dB</w:t>
            </w:r>
          </w:p>
          <w:p w14:paraId="381C08C1" w14:textId="77777777" w:rsidR="00B9093B" w:rsidRPr="00B04352" w:rsidRDefault="00B9093B" w:rsidP="00BC52E9">
            <w:pPr>
              <w:pStyle w:val="TAL"/>
              <w:keepNext w:val="0"/>
              <w:keepLines w:val="0"/>
            </w:pPr>
            <w:r w:rsidRPr="00B04352">
              <w:t>0dB</w:t>
            </w:r>
          </w:p>
          <w:p w14:paraId="2688A291" w14:textId="77777777" w:rsidR="00B9093B" w:rsidRPr="00B04352" w:rsidRDefault="00B9093B" w:rsidP="00BC52E9">
            <w:pPr>
              <w:pStyle w:val="TAL"/>
              <w:keepNext w:val="0"/>
              <w:keepLines w:val="0"/>
            </w:pPr>
          </w:p>
          <w:p w14:paraId="62D14EF8" w14:textId="77777777" w:rsidR="00B9093B" w:rsidRPr="00B04352" w:rsidRDefault="00B9093B" w:rsidP="00BC52E9">
            <w:pPr>
              <w:pStyle w:val="TAL"/>
              <w:keepNext w:val="0"/>
              <w:keepLines w:val="0"/>
            </w:pPr>
            <w:r w:rsidRPr="00B04352">
              <w:t>Via mapping</w:t>
            </w:r>
          </w:p>
          <w:p w14:paraId="12CF6613" w14:textId="77777777" w:rsidR="00B9093B" w:rsidRPr="00B04352" w:rsidRDefault="00B9093B" w:rsidP="00BC52E9">
            <w:pPr>
              <w:pStyle w:val="TAL"/>
              <w:keepNext w:val="0"/>
              <w:keepLines w:val="0"/>
            </w:pPr>
          </w:p>
          <w:p w14:paraId="398BA28C" w14:textId="77777777" w:rsidR="00B9093B" w:rsidRPr="00B04352" w:rsidRDefault="00B9093B" w:rsidP="00BC52E9">
            <w:pPr>
              <w:pStyle w:val="TAL"/>
              <w:keepNext w:val="0"/>
              <w:keepLines w:val="0"/>
            </w:pPr>
          </w:p>
          <w:p w14:paraId="3CE79ED0" w14:textId="77777777" w:rsidR="00B9093B" w:rsidRPr="00B04352" w:rsidRDefault="00B9093B" w:rsidP="00BC52E9">
            <w:pPr>
              <w:pStyle w:val="TAL"/>
              <w:keepNext w:val="0"/>
              <w:keepLines w:val="0"/>
            </w:pPr>
          </w:p>
          <w:p w14:paraId="1CC4761E" w14:textId="77777777" w:rsidR="00B9093B" w:rsidRPr="00B04352" w:rsidRDefault="00B9093B" w:rsidP="00BC52E9">
            <w:pPr>
              <w:pStyle w:val="TAL"/>
              <w:keepNext w:val="0"/>
              <w:keepLines w:val="0"/>
            </w:pPr>
          </w:p>
          <w:p w14:paraId="37F42D99" w14:textId="77777777" w:rsidR="00B9093B" w:rsidRPr="00B04352" w:rsidRDefault="00B9093B" w:rsidP="00BC52E9">
            <w:pPr>
              <w:pStyle w:val="TAL"/>
              <w:keepNext w:val="0"/>
              <w:keepLines w:val="0"/>
            </w:pPr>
            <w:r w:rsidRPr="00B04352">
              <w:t>Test 2:</w:t>
            </w:r>
          </w:p>
          <w:p w14:paraId="2D86121C" w14:textId="77777777" w:rsidR="00B9093B" w:rsidRPr="00B04352" w:rsidRDefault="00B9093B" w:rsidP="00BC52E9">
            <w:pPr>
              <w:pStyle w:val="TAL"/>
              <w:keepNext w:val="0"/>
              <w:keepLines w:val="0"/>
            </w:pPr>
            <w:r w:rsidRPr="00B04352">
              <w:rPr>
                <w:lang w:eastAsia="zh-CN"/>
              </w:rPr>
              <w:t>-1.0</w:t>
            </w:r>
            <w:r w:rsidRPr="00B04352">
              <w:t>dB</w:t>
            </w:r>
          </w:p>
          <w:p w14:paraId="0B71999C" w14:textId="77777777" w:rsidR="00B9093B" w:rsidRPr="00B04352" w:rsidRDefault="00B9093B" w:rsidP="00BC52E9">
            <w:pPr>
              <w:pStyle w:val="TAL"/>
              <w:keepNext w:val="0"/>
              <w:keepLines w:val="0"/>
              <w:rPr>
                <w:lang w:eastAsia="zh-CN"/>
              </w:rPr>
            </w:pPr>
            <w:r w:rsidRPr="00B04352">
              <w:rPr>
                <w:lang w:eastAsia="zh-CN"/>
              </w:rPr>
              <w:t>0dB</w:t>
            </w:r>
          </w:p>
          <w:p w14:paraId="201EBC8E" w14:textId="77777777" w:rsidR="00B9093B" w:rsidRPr="00B04352" w:rsidRDefault="00B9093B" w:rsidP="00BC52E9">
            <w:pPr>
              <w:pStyle w:val="TAL"/>
              <w:keepNext w:val="0"/>
              <w:keepLines w:val="0"/>
            </w:pPr>
            <w:r w:rsidRPr="00B04352">
              <w:rPr>
                <w:lang w:eastAsia="zh-CN"/>
              </w:rPr>
              <w:t>0dB</w:t>
            </w:r>
          </w:p>
          <w:p w14:paraId="563466FB" w14:textId="77777777" w:rsidR="00B9093B" w:rsidRPr="00B04352" w:rsidRDefault="00B9093B" w:rsidP="00BC52E9">
            <w:pPr>
              <w:pStyle w:val="TAL"/>
              <w:keepNext w:val="0"/>
              <w:keepLines w:val="0"/>
              <w:rPr>
                <w:lang w:eastAsia="zh-CN"/>
              </w:rPr>
            </w:pPr>
            <w:r w:rsidRPr="00B04352">
              <w:rPr>
                <w:lang w:eastAsia="zh-CN"/>
              </w:rPr>
              <w:t>0.8dB</w:t>
            </w:r>
          </w:p>
          <w:p w14:paraId="335F8B65" w14:textId="77777777" w:rsidR="00B9093B" w:rsidRPr="00B04352" w:rsidRDefault="00B9093B" w:rsidP="00BC52E9">
            <w:pPr>
              <w:pStyle w:val="TAL"/>
              <w:keepNext w:val="0"/>
              <w:keepLines w:val="0"/>
              <w:rPr>
                <w:lang w:eastAsia="zh-CN"/>
              </w:rPr>
            </w:pPr>
          </w:p>
          <w:p w14:paraId="73735DDB" w14:textId="77777777" w:rsidR="00B9093B" w:rsidRPr="00B04352" w:rsidRDefault="00B9093B" w:rsidP="00BC52E9">
            <w:pPr>
              <w:pStyle w:val="TAL"/>
              <w:keepNext w:val="0"/>
              <w:keepLines w:val="0"/>
              <w:rPr>
                <w:lang w:eastAsia="zh-CN"/>
              </w:rPr>
            </w:pPr>
            <w:r w:rsidRPr="00B04352">
              <w:t>Via mapping</w:t>
            </w:r>
          </w:p>
        </w:tc>
        <w:tc>
          <w:tcPr>
            <w:tcW w:w="1230" w:type="pct"/>
            <w:gridSpan w:val="2"/>
          </w:tcPr>
          <w:p w14:paraId="2BE4954B" w14:textId="77777777" w:rsidR="00B9093B" w:rsidRPr="00B04352" w:rsidRDefault="00B9093B" w:rsidP="00BC52E9">
            <w:pPr>
              <w:pStyle w:val="TAL"/>
              <w:keepNext w:val="0"/>
              <w:keepLines w:val="0"/>
              <w:rPr>
                <w:u w:val="single"/>
              </w:rPr>
            </w:pPr>
            <w:r w:rsidRPr="00B04352">
              <w:rPr>
                <w:u w:val="single"/>
              </w:rPr>
              <w:t>Test 1:</w:t>
            </w:r>
          </w:p>
          <w:p w14:paraId="7B402619"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670294B3"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690F8E89"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14DC131C"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59D5DDE1" w14:textId="77777777" w:rsidR="00B9093B" w:rsidRPr="00B04352" w:rsidRDefault="00B9093B" w:rsidP="00BC52E9">
            <w:pPr>
              <w:pStyle w:val="TAL"/>
              <w:keepNext w:val="0"/>
              <w:keepLines w:val="0"/>
              <w:rPr>
                <w:lang w:eastAsia="zh-CN"/>
              </w:rPr>
            </w:pPr>
          </w:p>
          <w:p w14:paraId="7CADF03A" w14:textId="77777777" w:rsidR="00B9093B" w:rsidRPr="00B04352" w:rsidRDefault="00B9093B" w:rsidP="00BC52E9">
            <w:pPr>
              <w:pStyle w:val="TAL"/>
              <w:keepNext w:val="0"/>
              <w:keepLines w:val="0"/>
            </w:pPr>
            <w:r w:rsidRPr="00B04352">
              <w:t>Normal condition:</w:t>
            </w:r>
          </w:p>
          <w:p w14:paraId="37E5EC10" w14:textId="77777777" w:rsidR="00B9093B" w:rsidRPr="00B04352" w:rsidRDefault="00B9093B" w:rsidP="00BC52E9">
            <w:pPr>
              <w:pStyle w:val="TAL"/>
              <w:keepNext w:val="0"/>
              <w:keepLines w:val="0"/>
              <w:rPr>
                <w:lang w:eastAsia="zh-CN"/>
              </w:rPr>
            </w:pPr>
            <w:r w:rsidRPr="00B04352">
              <w:t>RSRP_(x-7) to RSRP_(x+7)</w:t>
            </w:r>
          </w:p>
          <w:p w14:paraId="0A9DF98F" w14:textId="77777777" w:rsidR="00B9093B" w:rsidRPr="00B04352" w:rsidRDefault="00B9093B" w:rsidP="00BC52E9">
            <w:pPr>
              <w:pStyle w:val="TAL"/>
              <w:keepNext w:val="0"/>
              <w:keepLines w:val="0"/>
            </w:pPr>
            <w:r w:rsidRPr="00B04352">
              <w:t>Extreme condition:</w:t>
            </w:r>
          </w:p>
          <w:p w14:paraId="697B8AF5" w14:textId="77777777" w:rsidR="00B9093B" w:rsidRPr="00B04352" w:rsidRDefault="00B9093B" w:rsidP="00BC52E9">
            <w:pPr>
              <w:pStyle w:val="TAL"/>
              <w:keepNext w:val="0"/>
              <w:keepLines w:val="0"/>
              <w:rPr>
                <w:lang w:eastAsia="zh-CN"/>
              </w:rPr>
            </w:pPr>
            <w:r w:rsidRPr="00B04352">
              <w:t>RSRP_(x-9) to RSRP_(x+9)</w:t>
            </w:r>
          </w:p>
          <w:p w14:paraId="438ED90E" w14:textId="77777777" w:rsidR="00B9093B" w:rsidRPr="00B04352" w:rsidRDefault="00B9093B" w:rsidP="00BC52E9">
            <w:pPr>
              <w:pStyle w:val="TAL"/>
              <w:keepNext w:val="0"/>
              <w:keepLines w:val="0"/>
              <w:rPr>
                <w:u w:val="single"/>
                <w:lang w:eastAsia="zh-CN"/>
              </w:rPr>
            </w:pPr>
          </w:p>
          <w:p w14:paraId="5A29D82F" w14:textId="77777777" w:rsidR="00B9093B" w:rsidRPr="00B04352" w:rsidRDefault="00B9093B" w:rsidP="00BC52E9">
            <w:pPr>
              <w:pStyle w:val="TAL"/>
              <w:keepNext w:val="0"/>
              <w:keepLines w:val="0"/>
            </w:pPr>
            <w:r w:rsidRPr="00B04352">
              <w:t>Test 2:</w:t>
            </w:r>
          </w:p>
          <w:p w14:paraId="125764B5"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5.0</w:t>
            </w:r>
            <w:r w:rsidRPr="00B04352">
              <w:t>Bm /15kHz</w:t>
            </w:r>
          </w:p>
          <w:p w14:paraId="3DBF413B"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6D36473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5657714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73A0CE1C" w14:textId="77777777" w:rsidR="00B9093B" w:rsidRPr="00B04352" w:rsidRDefault="00B9093B" w:rsidP="00BC52E9">
            <w:pPr>
              <w:pStyle w:val="TAL"/>
              <w:keepNext w:val="0"/>
              <w:keepLines w:val="0"/>
            </w:pPr>
          </w:p>
          <w:p w14:paraId="7B0FFFE7" w14:textId="77777777" w:rsidR="00B9093B" w:rsidRPr="00B04352" w:rsidRDefault="00B9093B" w:rsidP="00BC52E9">
            <w:pPr>
              <w:pStyle w:val="TAL"/>
              <w:keepNext w:val="0"/>
              <w:keepLines w:val="0"/>
            </w:pPr>
            <w:r w:rsidRPr="00B04352">
              <w:t>Normal condition:</w:t>
            </w:r>
          </w:p>
          <w:p w14:paraId="2FD94B50" w14:textId="77777777" w:rsidR="00B9093B" w:rsidRPr="00B04352" w:rsidRDefault="00B9093B" w:rsidP="00BC52E9">
            <w:pPr>
              <w:pStyle w:val="TAL"/>
              <w:keepNext w:val="0"/>
              <w:keepLines w:val="0"/>
              <w:rPr>
                <w:lang w:eastAsia="zh-CN"/>
              </w:rPr>
            </w:pPr>
            <w:r w:rsidRPr="00B04352">
              <w:t>RSRP_(x-30) to RSRP_(x-17)</w:t>
            </w:r>
          </w:p>
          <w:p w14:paraId="3E2B026C" w14:textId="77777777" w:rsidR="00B9093B" w:rsidRPr="00B04352" w:rsidRDefault="00B9093B" w:rsidP="00BC52E9">
            <w:pPr>
              <w:pStyle w:val="TAL"/>
              <w:keepNext w:val="0"/>
              <w:keepLines w:val="0"/>
            </w:pPr>
            <w:r w:rsidRPr="00B04352">
              <w:t>Extreme condition:</w:t>
            </w:r>
          </w:p>
          <w:p w14:paraId="1308B238" w14:textId="77777777" w:rsidR="00B9093B" w:rsidRPr="00B04352" w:rsidRDefault="00B9093B" w:rsidP="00BC52E9">
            <w:pPr>
              <w:pStyle w:val="TAL"/>
              <w:keepNext w:val="0"/>
              <w:keepLines w:val="0"/>
              <w:rPr>
                <w:lang w:eastAsia="zh-CN"/>
              </w:rPr>
            </w:pPr>
            <w:r w:rsidRPr="00B04352">
              <w:t>RSRP_(x-32) to RSRP_(x-16)</w:t>
            </w:r>
          </w:p>
        </w:tc>
      </w:tr>
      <w:tr w:rsidR="00B9093B" w:rsidRPr="00B04352" w14:paraId="117AEC30" w14:textId="77777777" w:rsidTr="00550794">
        <w:trPr>
          <w:gridBefore w:val="1"/>
          <w:wBefore w:w="63" w:type="pct"/>
          <w:jc w:val="center"/>
        </w:trPr>
        <w:tc>
          <w:tcPr>
            <w:tcW w:w="1370" w:type="pct"/>
            <w:gridSpan w:val="3"/>
          </w:tcPr>
          <w:p w14:paraId="3E04AC65" w14:textId="77777777" w:rsidR="00B9093B" w:rsidRPr="00B04352" w:rsidRDefault="00B9093B" w:rsidP="00BC52E9">
            <w:pPr>
              <w:pStyle w:val="TAL"/>
              <w:keepNext w:val="0"/>
              <w:keepLines w:val="0"/>
            </w:pPr>
          </w:p>
        </w:tc>
        <w:tc>
          <w:tcPr>
            <w:tcW w:w="3567" w:type="pct"/>
            <w:gridSpan w:val="12"/>
          </w:tcPr>
          <w:p w14:paraId="54566559" w14:textId="77777777" w:rsidR="00B9093B" w:rsidRPr="00B04352" w:rsidRDefault="00B9093B" w:rsidP="00BC52E9">
            <w:pPr>
              <w:pStyle w:val="TAL"/>
              <w:keepNext w:val="0"/>
              <w:keepLines w:val="0"/>
            </w:pPr>
            <w:r w:rsidRPr="00B04352">
              <w:t>The derivation of the RSRP values takes into account the uncertainty in Cell 1 and Cell 2 RSRP from Noc1 and Ês1 / Noc1 and Noc2 and Ês2 / Noc2, the allowed UE reporting accuracy, and the UE mapping function.</w:t>
            </w:r>
          </w:p>
        </w:tc>
      </w:tr>
      <w:tr w:rsidR="00B9093B" w:rsidRPr="00B04352" w14:paraId="2FB7A49B" w14:textId="77777777" w:rsidTr="00550794">
        <w:trPr>
          <w:gridBefore w:val="1"/>
          <w:wBefore w:w="63" w:type="pct"/>
          <w:jc w:val="center"/>
        </w:trPr>
        <w:tc>
          <w:tcPr>
            <w:tcW w:w="1370" w:type="pct"/>
            <w:gridSpan w:val="3"/>
          </w:tcPr>
          <w:p w14:paraId="33C3B3A5" w14:textId="77777777" w:rsidR="00B9093B" w:rsidRPr="00B04352" w:rsidRDefault="00B9093B" w:rsidP="00BC52E9">
            <w:pPr>
              <w:pStyle w:val="TAL"/>
              <w:keepNext w:val="0"/>
              <w:keepLines w:val="0"/>
              <w:rPr>
                <w:lang w:eastAsia="zh-CN"/>
              </w:rPr>
            </w:pPr>
            <w:r w:rsidRPr="00B04352">
              <w:rPr>
                <w:lang w:eastAsia="zh-CN"/>
              </w:rPr>
              <w:t>9.1.5.2_2 FDD - TDD Inter Frequency Relative Accuracy of RSRP for UE category 1bis</w:t>
            </w:r>
          </w:p>
        </w:tc>
        <w:tc>
          <w:tcPr>
            <w:tcW w:w="1331" w:type="pct"/>
            <w:gridSpan w:val="3"/>
          </w:tcPr>
          <w:p w14:paraId="75CFA258" w14:textId="77777777" w:rsidR="00B9093B" w:rsidRPr="00B04352" w:rsidRDefault="00B9093B" w:rsidP="00BC52E9">
            <w:pPr>
              <w:pStyle w:val="TAL"/>
              <w:keepNext w:val="0"/>
              <w:keepLines w:val="0"/>
              <w:rPr>
                <w:u w:val="single"/>
              </w:rPr>
            </w:pPr>
            <w:r w:rsidRPr="00B04352">
              <w:rPr>
                <w:u w:val="single"/>
              </w:rPr>
              <w:t>Test 1:</w:t>
            </w:r>
          </w:p>
          <w:p w14:paraId="39940F44" w14:textId="77777777" w:rsidR="00B9093B" w:rsidRPr="00B04352" w:rsidRDefault="00B9093B" w:rsidP="00BC52E9">
            <w:pPr>
              <w:pStyle w:val="TAL"/>
              <w:keepNext w:val="0"/>
              <w:keepLines w:val="0"/>
            </w:pPr>
            <w:r w:rsidRPr="00B04352">
              <w:t>N</w:t>
            </w:r>
            <w:r w:rsidRPr="00B04352">
              <w:rPr>
                <w:vertAlign w:val="subscript"/>
              </w:rPr>
              <w:t>oc1</w:t>
            </w:r>
            <w:r w:rsidRPr="00B04352">
              <w:t>: -88.65dBm/15kHz</w:t>
            </w:r>
          </w:p>
          <w:p w14:paraId="001A82F1" w14:textId="77777777" w:rsidR="00B9093B" w:rsidRPr="00B04352" w:rsidRDefault="00B9093B" w:rsidP="00BC52E9">
            <w:pPr>
              <w:pStyle w:val="TAL"/>
              <w:keepNext w:val="0"/>
              <w:keepLines w:val="0"/>
            </w:pPr>
            <w:r w:rsidRPr="00B04352">
              <w:t>N</w:t>
            </w:r>
            <w:r w:rsidRPr="00B04352">
              <w:rPr>
                <w:vertAlign w:val="subscript"/>
              </w:rPr>
              <w:t>oc2</w:t>
            </w:r>
            <w:r w:rsidRPr="00B04352">
              <w:t>: -88.65dBm/15kHz</w:t>
            </w:r>
          </w:p>
          <w:p w14:paraId="141E05D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5ED3862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73CDE447" w14:textId="77777777" w:rsidR="00B9093B" w:rsidRPr="00B04352" w:rsidRDefault="00B9093B" w:rsidP="00BC52E9">
            <w:pPr>
              <w:pStyle w:val="TAL"/>
              <w:keepNext w:val="0"/>
              <w:keepLines w:val="0"/>
            </w:pPr>
          </w:p>
          <w:p w14:paraId="3CBB7BF8" w14:textId="77777777" w:rsidR="00B9093B" w:rsidRPr="00B04352" w:rsidRDefault="00B9093B" w:rsidP="00BC52E9">
            <w:pPr>
              <w:pStyle w:val="TAL"/>
              <w:keepNext w:val="0"/>
              <w:keepLines w:val="0"/>
            </w:pPr>
            <w:r w:rsidRPr="00B04352">
              <w:t xml:space="preserve">Reported </w:t>
            </w:r>
            <w:r w:rsidRPr="00B04352">
              <w:rPr>
                <w:lang w:eastAsia="zh-CN"/>
              </w:rPr>
              <w:t>relative</w:t>
            </w:r>
            <w:r w:rsidRPr="00B04352">
              <w:t xml:space="preserve"> RSRP values normal: ±</w:t>
            </w:r>
            <w:r w:rsidRPr="00B04352">
              <w:rPr>
                <w:lang w:eastAsia="zh-CN"/>
              </w:rPr>
              <w:t>5.5</w:t>
            </w:r>
            <w:r w:rsidRPr="00B04352">
              <w:t>dB</w:t>
            </w:r>
          </w:p>
          <w:p w14:paraId="7F8F9C73" w14:textId="77777777" w:rsidR="00B9093B" w:rsidRPr="00B04352" w:rsidRDefault="00B9093B" w:rsidP="00BC52E9">
            <w:pPr>
              <w:pStyle w:val="TAL"/>
              <w:keepNext w:val="0"/>
              <w:keepLines w:val="0"/>
            </w:pPr>
            <w:r w:rsidRPr="00B04352">
              <w:t>Reported relative</w:t>
            </w:r>
            <w:r w:rsidRPr="00B04352">
              <w:rPr>
                <w:lang w:eastAsia="zh-CN"/>
              </w:rPr>
              <w:t xml:space="preserve"> </w:t>
            </w:r>
            <w:r w:rsidRPr="00B04352">
              <w:t>RSRP values extreme: ±</w:t>
            </w:r>
            <w:r w:rsidRPr="00B04352">
              <w:rPr>
                <w:lang w:eastAsia="zh-CN"/>
              </w:rPr>
              <w:t>7.0</w:t>
            </w:r>
            <w:r w:rsidRPr="00B04352">
              <w:t>dB</w:t>
            </w:r>
          </w:p>
          <w:p w14:paraId="4371F34B" w14:textId="77777777" w:rsidR="00B9093B" w:rsidRPr="00B04352" w:rsidRDefault="00B9093B" w:rsidP="00BC52E9">
            <w:pPr>
              <w:pStyle w:val="TAL"/>
              <w:keepNext w:val="0"/>
              <w:keepLines w:val="0"/>
            </w:pPr>
          </w:p>
          <w:p w14:paraId="058F667B" w14:textId="77777777" w:rsidR="00B9093B" w:rsidRPr="00B04352" w:rsidRDefault="00B9093B" w:rsidP="00BC52E9">
            <w:pPr>
              <w:pStyle w:val="TAL"/>
              <w:keepNext w:val="0"/>
              <w:keepLines w:val="0"/>
            </w:pPr>
            <w:r w:rsidRPr="00B04352">
              <w:t>Test 2:</w:t>
            </w:r>
          </w:p>
          <w:p w14:paraId="695B352D"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4</w:t>
            </w:r>
            <w:r w:rsidRPr="00B04352">
              <w:t>dBm /15kHz</w:t>
            </w:r>
          </w:p>
          <w:p w14:paraId="6B13FDE6"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dBm/15kHz</w:t>
            </w:r>
          </w:p>
          <w:p w14:paraId="790058B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1D5931F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01DF7CF9" w14:textId="77777777" w:rsidR="00B9093B" w:rsidRPr="00B04352" w:rsidRDefault="00B9093B" w:rsidP="00BC52E9">
            <w:pPr>
              <w:pStyle w:val="TAL"/>
              <w:keepNext w:val="0"/>
              <w:keepLines w:val="0"/>
            </w:pPr>
          </w:p>
          <w:p w14:paraId="75CA0990" w14:textId="77777777" w:rsidR="00B9093B" w:rsidRPr="00B04352" w:rsidRDefault="00B9093B" w:rsidP="00BC52E9">
            <w:pPr>
              <w:pStyle w:val="TAL"/>
              <w:keepNext w:val="0"/>
              <w:keepLines w:val="0"/>
            </w:pPr>
            <w:r w:rsidRPr="00B04352">
              <w:t xml:space="preserve">Reported </w:t>
            </w:r>
            <w:r w:rsidRPr="00B04352">
              <w:rPr>
                <w:lang w:eastAsia="zh-CN"/>
              </w:rPr>
              <w:t>relative</w:t>
            </w:r>
            <w:r w:rsidRPr="00B04352">
              <w:t xml:space="preserve"> RSRP values normal: ±</w:t>
            </w:r>
            <w:r w:rsidRPr="00B04352">
              <w:rPr>
                <w:lang w:eastAsia="zh-CN"/>
              </w:rPr>
              <w:t>5.5</w:t>
            </w:r>
            <w:r w:rsidRPr="00B04352">
              <w:t>dB</w:t>
            </w:r>
          </w:p>
          <w:p w14:paraId="62DDC07D" w14:textId="77777777" w:rsidR="00B9093B" w:rsidRPr="00B04352" w:rsidRDefault="00B9093B" w:rsidP="00BC52E9">
            <w:pPr>
              <w:pStyle w:val="TAL"/>
              <w:keepNext w:val="0"/>
              <w:keepLines w:val="0"/>
            </w:pPr>
            <w:r w:rsidRPr="00B04352">
              <w:t>Reported relative</w:t>
            </w:r>
            <w:r w:rsidRPr="00B04352">
              <w:rPr>
                <w:lang w:eastAsia="zh-CN"/>
              </w:rPr>
              <w:t xml:space="preserve"> </w:t>
            </w:r>
            <w:r w:rsidRPr="00B04352">
              <w:t>RSRP values extreme: ±</w:t>
            </w:r>
            <w:r w:rsidRPr="00B04352">
              <w:rPr>
                <w:lang w:eastAsia="zh-CN"/>
              </w:rPr>
              <w:t>7.0</w:t>
            </w:r>
            <w:r w:rsidRPr="00B04352">
              <w:t>dB</w:t>
            </w:r>
          </w:p>
        </w:tc>
        <w:tc>
          <w:tcPr>
            <w:tcW w:w="1006" w:type="pct"/>
            <w:gridSpan w:val="7"/>
          </w:tcPr>
          <w:p w14:paraId="702E70D2" w14:textId="77777777" w:rsidR="00B9093B" w:rsidRPr="00B04352" w:rsidRDefault="00B9093B" w:rsidP="00BC52E9">
            <w:pPr>
              <w:pStyle w:val="TAL"/>
              <w:keepNext w:val="0"/>
              <w:keepLines w:val="0"/>
              <w:rPr>
                <w:u w:val="single"/>
              </w:rPr>
            </w:pPr>
            <w:r w:rsidRPr="00B04352">
              <w:rPr>
                <w:u w:val="single"/>
              </w:rPr>
              <w:t>Test 1:</w:t>
            </w:r>
          </w:p>
          <w:p w14:paraId="40AB1A55" w14:textId="77777777" w:rsidR="00B9093B" w:rsidRPr="00B04352" w:rsidRDefault="00B9093B" w:rsidP="00BC52E9">
            <w:pPr>
              <w:pStyle w:val="TAL"/>
              <w:keepNext w:val="0"/>
              <w:keepLines w:val="0"/>
            </w:pPr>
            <w:r w:rsidRPr="00B04352">
              <w:t>-0.6dB</w:t>
            </w:r>
          </w:p>
          <w:p w14:paraId="7F1DF409" w14:textId="77777777" w:rsidR="00B9093B" w:rsidRPr="00B04352" w:rsidRDefault="00B9093B" w:rsidP="00BC52E9">
            <w:pPr>
              <w:pStyle w:val="TAL"/>
              <w:keepNext w:val="0"/>
              <w:keepLines w:val="0"/>
            </w:pPr>
            <w:r w:rsidRPr="00B04352">
              <w:t>-0.</w:t>
            </w:r>
            <w:r w:rsidRPr="00B04352">
              <w:rPr>
                <w:lang w:eastAsia="zh-CN"/>
              </w:rPr>
              <w:t>6</w:t>
            </w:r>
            <w:r w:rsidRPr="00B04352">
              <w:t>dB</w:t>
            </w:r>
          </w:p>
          <w:p w14:paraId="3B27F036" w14:textId="77777777" w:rsidR="00B9093B" w:rsidRPr="00B04352" w:rsidRDefault="00B9093B" w:rsidP="00BC52E9">
            <w:pPr>
              <w:pStyle w:val="TAL"/>
              <w:keepNext w:val="0"/>
              <w:keepLines w:val="0"/>
            </w:pPr>
            <w:r w:rsidRPr="00B04352">
              <w:t>0dB</w:t>
            </w:r>
          </w:p>
          <w:p w14:paraId="063713AC" w14:textId="77777777" w:rsidR="00B9093B" w:rsidRPr="00B04352" w:rsidRDefault="00B9093B" w:rsidP="00BC52E9">
            <w:pPr>
              <w:pStyle w:val="TAL"/>
              <w:keepNext w:val="0"/>
              <w:keepLines w:val="0"/>
            </w:pPr>
            <w:r w:rsidRPr="00B04352">
              <w:t>0dB</w:t>
            </w:r>
          </w:p>
          <w:p w14:paraId="09FA6EFA" w14:textId="77777777" w:rsidR="00B9093B" w:rsidRPr="00B04352" w:rsidRDefault="00B9093B" w:rsidP="00BC52E9">
            <w:pPr>
              <w:pStyle w:val="TAL"/>
              <w:keepNext w:val="0"/>
              <w:keepLines w:val="0"/>
            </w:pPr>
          </w:p>
          <w:p w14:paraId="678016DA" w14:textId="77777777" w:rsidR="00B9093B" w:rsidRPr="00B04352" w:rsidRDefault="00B9093B" w:rsidP="00BC52E9">
            <w:pPr>
              <w:pStyle w:val="TAL"/>
              <w:keepNext w:val="0"/>
              <w:keepLines w:val="0"/>
            </w:pPr>
            <w:r w:rsidRPr="00B04352">
              <w:t>Via mapping</w:t>
            </w:r>
          </w:p>
          <w:p w14:paraId="37F9A594" w14:textId="77777777" w:rsidR="00B9093B" w:rsidRPr="00B04352" w:rsidRDefault="00B9093B" w:rsidP="00BC52E9">
            <w:pPr>
              <w:pStyle w:val="TAL"/>
              <w:keepNext w:val="0"/>
              <w:keepLines w:val="0"/>
            </w:pPr>
          </w:p>
          <w:p w14:paraId="7F51E652" w14:textId="77777777" w:rsidR="00B9093B" w:rsidRPr="00B04352" w:rsidRDefault="00B9093B" w:rsidP="00BC52E9">
            <w:pPr>
              <w:pStyle w:val="TAL"/>
              <w:keepNext w:val="0"/>
              <w:keepLines w:val="0"/>
            </w:pPr>
          </w:p>
          <w:p w14:paraId="03FDC38A" w14:textId="77777777" w:rsidR="00B9093B" w:rsidRPr="00B04352" w:rsidRDefault="00B9093B" w:rsidP="00BC52E9">
            <w:pPr>
              <w:pStyle w:val="TAL"/>
              <w:keepNext w:val="0"/>
              <w:keepLines w:val="0"/>
            </w:pPr>
          </w:p>
          <w:p w14:paraId="39434067" w14:textId="77777777" w:rsidR="00B9093B" w:rsidRPr="00B04352" w:rsidRDefault="00B9093B" w:rsidP="00BC52E9">
            <w:pPr>
              <w:pStyle w:val="TAL"/>
              <w:keepNext w:val="0"/>
              <w:keepLines w:val="0"/>
            </w:pPr>
          </w:p>
          <w:p w14:paraId="640A7CE4" w14:textId="77777777" w:rsidR="00B9093B" w:rsidRPr="00B04352" w:rsidRDefault="00B9093B" w:rsidP="00BC52E9">
            <w:pPr>
              <w:pStyle w:val="TAL"/>
              <w:keepNext w:val="0"/>
              <w:keepLines w:val="0"/>
            </w:pPr>
            <w:r w:rsidRPr="00B04352">
              <w:t>Test 2:</w:t>
            </w:r>
          </w:p>
          <w:p w14:paraId="01662FFE" w14:textId="77777777" w:rsidR="00B9093B" w:rsidRPr="00B04352" w:rsidRDefault="00B9093B" w:rsidP="00BC52E9">
            <w:pPr>
              <w:pStyle w:val="TAL"/>
              <w:keepNext w:val="0"/>
              <w:keepLines w:val="0"/>
            </w:pPr>
            <w:r w:rsidRPr="00B04352">
              <w:rPr>
                <w:lang w:eastAsia="zh-CN"/>
              </w:rPr>
              <w:t>-1.0</w:t>
            </w:r>
            <w:r w:rsidRPr="00B04352">
              <w:t>dB</w:t>
            </w:r>
          </w:p>
          <w:p w14:paraId="484BCBBC" w14:textId="77777777" w:rsidR="00B9093B" w:rsidRPr="00B04352" w:rsidRDefault="00B9093B" w:rsidP="00BC52E9">
            <w:pPr>
              <w:pStyle w:val="TAL"/>
              <w:keepNext w:val="0"/>
              <w:keepLines w:val="0"/>
              <w:rPr>
                <w:lang w:eastAsia="zh-CN"/>
              </w:rPr>
            </w:pPr>
            <w:r w:rsidRPr="00B04352">
              <w:rPr>
                <w:lang w:eastAsia="zh-CN"/>
              </w:rPr>
              <w:t>0dB</w:t>
            </w:r>
          </w:p>
          <w:p w14:paraId="1ED3C870" w14:textId="77777777" w:rsidR="00B9093B" w:rsidRPr="00B04352" w:rsidRDefault="00B9093B" w:rsidP="00BC52E9">
            <w:pPr>
              <w:pStyle w:val="TAL"/>
              <w:keepNext w:val="0"/>
              <w:keepLines w:val="0"/>
            </w:pPr>
            <w:r w:rsidRPr="00B04352">
              <w:rPr>
                <w:lang w:eastAsia="zh-CN"/>
              </w:rPr>
              <w:t>0dB</w:t>
            </w:r>
          </w:p>
          <w:p w14:paraId="3DBD2729" w14:textId="77777777" w:rsidR="00B9093B" w:rsidRPr="00B04352" w:rsidRDefault="00B9093B" w:rsidP="00BC52E9">
            <w:pPr>
              <w:pStyle w:val="TAL"/>
              <w:keepNext w:val="0"/>
              <w:keepLines w:val="0"/>
              <w:rPr>
                <w:lang w:eastAsia="zh-CN"/>
              </w:rPr>
            </w:pPr>
            <w:r w:rsidRPr="00B04352">
              <w:rPr>
                <w:lang w:eastAsia="zh-CN"/>
              </w:rPr>
              <w:t>0.8dB</w:t>
            </w:r>
          </w:p>
          <w:p w14:paraId="1C942BC2" w14:textId="77777777" w:rsidR="00B9093B" w:rsidRPr="00B04352" w:rsidRDefault="00B9093B" w:rsidP="00BC52E9">
            <w:pPr>
              <w:pStyle w:val="TAL"/>
              <w:keepNext w:val="0"/>
              <w:keepLines w:val="0"/>
              <w:rPr>
                <w:lang w:eastAsia="zh-CN"/>
              </w:rPr>
            </w:pPr>
          </w:p>
          <w:p w14:paraId="7B5F7F79" w14:textId="77777777" w:rsidR="00B9093B" w:rsidRPr="00B04352" w:rsidRDefault="00B9093B" w:rsidP="00BC52E9">
            <w:pPr>
              <w:pStyle w:val="TAL"/>
              <w:keepNext w:val="0"/>
              <w:keepLines w:val="0"/>
              <w:rPr>
                <w:lang w:eastAsia="zh-CN"/>
              </w:rPr>
            </w:pPr>
            <w:r w:rsidRPr="00B04352">
              <w:t>Via mapping</w:t>
            </w:r>
          </w:p>
        </w:tc>
        <w:tc>
          <w:tcPr>
            <w:tcW w:w="1230" w:type="pct"/>
            <w:gridSpan w:val="2"/>
          </w:tcPr>
          <w:p w14:paraId="19AA4889" w14:textId="77777777" w:rsidR="00B9093B" w:rsidRPr="00B04352" w:rsidRDefault="00B9093B" w:rsidP="00BC52E9">
            <w:pPr>
              <w:pStyle w:val="TAL"/>
              <w:keepNext w:val="0"/>
              <w:keepLines w:val="0"/>
              <w:rPr>
                <w:u w:val="single"/>
              </w:rPr>
            </w:pPr>
            <w:r w:rsidRPr="00B04352">
              <w:rPr>
                <w:u w:val="single"/>
              </w:rPr>
              <w:t>Test 1:</w:t>
            </w:r>
          </w:p>
          <w:p w14:paraId="34AD61BF" w14:textId="77777777" w:rsidR="00B9093B" w:rsidRPr="00B04352" w:rsidRDefault="00B9093B" w:rsidP="00BC52E9">
            <w:pPr>
              <w:pStyle w:val="TAL"/>
              <w:keepNext w:val="0"/>
              <w:keepLines w:val="0"/>
            </w:pPr>
            <w:r w:rsidRPr="00B04352">
              <w:t>N</w:t>
            </w:r>
            <w:r w:rsidRPr="00B04352">
              <w:rPr>
                <w:vertAlign w:val="subscript"/>
              </w:rPr>
              <w:t>oc1</w:t>
            </w:r>
            <w:r w:rsidRPr="00B04352">
              <w:t>: -89.25dBm/15kHz</w:t>
            </w:r>
          </w:p>
          <w:p w14:paraId="7A8BBC24" w14:textId="77777777" w:rsidR="00B9093B" w:rsidRPr="00B04352" w:rsidRDefault="00B9093B" w:rsidP="00BC52E9">
            <w:pPr>
              <w:pStyle w:val="TAL"/>
              <w:keepNext w:val="0"/>
              <w:keepLines w:val="0"/>
            </w:pPr>
            <w:r w:rsidRPr="00B04352">
              <w:t>N</w:t>
            </w:r>
            <w:r w:rsidRPr="00B04352">
              <w:rPr>
                <w:vertAlign w:val="subscript"/>
              </w:rPr>
              <w:t>oc2</w:t>
            </w:r>
            <w:r w:rsidRPr="00B04352">
              <w:t>: -89.25dBm/15kHz</w:t>
            </w:r>
          </w:p>
          <w:p w14:paraId="5DBDB686"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52101FD9" w14:textId="77777777" w:rsidR="00B9093B" w:rsidRPr="00B04352" w:rsidRDefault="00B9093B" w:rsidP="00BC52E9">
            <w:pPr>
              <w:pStyle w:val="TAL"/>
              <w:keepNext w:val="0"/>
              <w:keepLines w:val="0"/>
              <w:rPr>
                <w:lang w:eastAsia="zh-CN"/>
              </w:rPr>
            </w:pPr>
            <w:r w:rsidRPr="00B04352">
              <w:t>Ês</w:t>
            </w:r>
            <w:r w:rsidRPr="00B04352">
              <w:rPr>
                <w:vertAlign w:val="subscript"/>
              </w:rPr>
              <w:t>2</w:t>
            </w:r>
            <w:r w:rsidRPr="00B04352">
              <w:t xml:space="preserve"> / N</w:t>
            </w:r>
            <w:r w:rsidRPr="00B04352">
              <w:rPr>
                <w:vertAlign w:val="subscript"/>
              </w:rPr>
              <w:t>oc</w:t>
            </w:r>
            <w:r w:rsidRPr="00B04352">
              <w:t>: +10dB</w:t>
            </w:r>
          </w:p>
          <w:p w14:paraId="4FA2BA9F" w14:textId="77777777" w:rsidR="00B9093B" w:rsidRPr="00B04352" w:rsidRDefault="00B9093B" w:rsidP="00BC52E9">
            <w:pPr>
              <w:pStyle w:val="TAL"/>
              <w:keepNext w:val="0"/>
              <w:keepLines w:val="0"/>
              <w:rPr>
                <w:lang w:eastAsia="zh-CN"/>
              </w:rPr>
            </w:pPr>
          </w:p>
          <w:p w14:paraId="30DE4A18" w14:textId="77777777" w:rsidR="00B9093B" w:rsidRPr="00B04352" w:rsidRDefault="00B9093B" w:rsidP="00BC52E9">
            <w:pPr>
              <w:pStyle w:val="TAL"/>
              <w:keepNext w:val="0"/>
              <w:keepLines w:val="0"/>
            </w:pPr>
            <w:r w:rsidRPr="00B04352">
              <w:t>Normal condition:</w:t>
            </w:r>
          </w:p>
          <w:p w14:paraId="5ACD3683" w14:textId="77777777" w:rsidR="00B9093B" w:rsidRPr="00B04352" w:rsidRDefault="00B9093B" w:rsidP="00BC52E9">
            <w:pPr>
              <w:pStyle w:val="TAL"/>
              <w:keepNext w:val="0"/>
              <w:keepLines w:val="0"/>
              <w:rPr>
                <w:lang w:eastAsia="zh-CN"/>
              </w:rPr>
            </w:pPr>
            <w:r w:rsidRPr="00B04352">
              <w:t>RSRP_(x-8) to RSRP_(x+8)</w:t>
            </w:r>
          </w:p>
          <w:p w14:paraId="0DB1177C" w14:textId="77777777" w:rsidR="00B9093B" w:rsidRPr="00B04352" w:rsidRDefault="00B9093B" w:rsidP="00BC52E9">
            <w:pPr>
              <w:pStyle w:val="TAL"/>
              <w:keepNext w:val="0"/>
              <w:keepLines w:val="0"/>
            </w:pPr>
            <w:r w:rsidRPr="00B04352">
              <w:t>Extreme condition:</w:t>
            </w:r>
          </w:p>
          <w:p w14:paraId="5DDEA5FE" w14:textId="77777777" w:rsidR="00B9093B" w:rsidRPr="00B04352" w:rsidRDefault="00B9093B" w:rsidP="00BC52E9">
            <w:pPr>
              <w:pStyle w:val="TAL"/>
              <w:keepNext w:val="0"/>
              <w:keepLines w:val="0"/>
              <w:rPr>
                <w:lang w:eastAsia="zh-CN"/>
              </w:rPr>
            </w:pPr>
            <w:r w:rsidRPr="00B04352">
              <w:t>RSRP_(x-10) to RSRP_(x+10)</w:t>
            </w:r>
          </w:p>
          <w:p w14:paraId="4192F916" w14:textId="77777777" w:rsidR="00B9093B" w:rsidRPr="00B04352" w:rsidRDefault="00B9093B" w:rsidP="00BC52E9">
            <w:pPr>
              <w:pStyle w:val="TAL"/>
              <w:keepNext w:val="0"/>
              <w:keepLines w:val="0"/>
              <w:rPr>
                <w:u w:val="single"/>
                <w:lang w:eastAsia="zh-CN"/>
              </w:rPr>
            </w:pPr>
          </w:p>
          <w:p w14:paraId="3E6A857A" w14:textId="77777777" w:rsidR="00B9093B" w:rsidRPr="00B04352" w:rsidRDefault="00B9093B" w:rsidP="00BC52E9">
            <w:pPr>
              <w:pStyle w:val="TAL"/>
              <w:keepNext w:val="0"/>
              <w:keepLines w:val="0"/>
            </w:pPr>
            <w:r w:rsidRPr="00B04352">
              <w:t>Test 2:</w:t>
            </w:r>
          </w:p>
          <w:p w14:paraId="178F73E9" w14:textId="77777777" w:rsidR="00B9093B" w:rsidRPr="00B04352" w:rsidRDefault="00B9093B" w:rsidP="00BC52E9">
            <w:pPr>
              <w:pStyle w:val="TAL"/>
              <w:keepNext w:val="0"/>
              <w:keepLines w:val="0"/>
            </w:pPr>
            <w:r w:rsidRPr="00B04352">
              <w:t>N</w:t>
            </w:r>
            <w:r w:rsidRPr="00B04352">
              <w:rPr>
                <w:vertAlign w:val="subscript"/>
              </w:rPr>
              <w:t>oc1</w:t>
            </w:r>
            <w:r w:rsidRPr="00B04352">
              <w:t>: -10</w:t>
            </w:r>
            <w:r w:rsidRPr="00B04352">
              <w:rPr>
                <w:lang w:eastAsia="zh-CN"/>
              </w:rPr>
              <w:t>5.0</w:t>
            </w:r>
            <w:r w:rsidRPr="00B04352">
              <w:t>Bm /15kHz</w:t>
            </w:r>
          </w:p>
          <w:p w14:paraId="755E7C45" w14:textId="77777777" w:rsidR="00B9093B" w:rsidRPr="00B04352" w:rsidRDefault="00B9093B" w:rsidP="00BC52E9">
            <w:pPr>
              <w:pStyle w:val="TAL"/>
              <w:keepNext w:val="0"/>
              <w:keepLines w:val="0"/>
            </w:pPr>
            <w:r w:rsidRPr="00B04352">
              <w:t>N</w:t>
            </w:r>
            <w:r w:rsidRPr="00B04352">
              <w:rPr>
                <w:vertAlign w:val="subscript"/>
              </w:rPr>
              <w:t>oc2</w:t>
            </w:r>
            <w:r w:rsidRPr="00B04352">
              <w:t>: -11</w:t>
            </w:r>
            <w:r w:rsidRPr="00B04352">
              <w:rPr>
                <w:lang w:eastAsia="zh-CN"/>
              </w:rPr>
              <w:t>2</w:t>
            </w:r>
            <w:r w:rsidRPr="00B04352">
              <w:t xml:space="preserve">dBm /15kHz </w:t>
            </w:r>
          </w:p>
          <w:p w14:paraId="44D25F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55B8A58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27B21BBC" w14:textId="77777777" w:rsidR="00B9093B" w:rsidRPr="00B04352" w:rsidRDefault="00B9093B" w:rsidP="00BC52E9">
            <w:pPr>
              <w:pStyle w:val="TAL"/>
              <w:keepNext w:val="0"/>
              <w:keepLines w:val="0"/>
            </w:pPr>
          </w:p>
          <w:p w14:paraId="76DEB4EA" w14:textId="77777777" w:rsidR="00B9093B" w:rsidRPr="00B04352" w:rsidRDefault="00B9093B" w:rsidP="00BC52E9">
            <w:pPr>
              <w:pStyle w:val="TAL"/>
              <w:keepNext w:val="0"/>
              <w:keepLines w:val="0"/>
            </w:pPr>
            <w:r w:rsidRPr="00B04352">
              <w:t>Normal condition:</w:t>
            </w:r>
          </w:p>
          <w:p w14:paraId="58CF68FF" w14:textId="77777777" w:rsidR="00B9093B" w:rsidRPr="00B04352" w:rsidRDefault="00B9093B" w:rsidP="00BC52E9">
            <w:pPr>
              <w:pStyle w:val="TAL"/>
              <w:keepNext w:val="0"/>
              <w:keepLines w:val="0"/>
              <w:rPr>
                <w:lang w:eastAsia="zh-CN"/>
              </w:rPr>
            </w:pPr>
            <w:r w:rsidRPr="00B04352">
              <w:t>RSRP_(x-31) to RSRP_(x-16)</w:t>
            </w:r>
          </w:p>
          <w:p w14:paraId="27FBDF5F" w14:textId="77777777" w:rsidR="00B9093B" w:rsidRPr="00B04352" w:rsidRDefault="00B9093B" w:rsidP="00BC52E9">
            <w:pPr>
              <w:pStyle w:val="TAL"/>
              <w:keepNext w:val="0"/>
              <w:keepLines w:val="0"/>
            </w:pPr>
            <w:r w:rsidRPr="00B04352">
              <w:t>Extreme condition:</w:t>
            </w:r>
          </w:p>
          <w:p w14:paraId="04B50619" w14:textId="77777777" w:rsidR="00B9093B" w:rsidRPr="00B04352" w:rsidRDefault="00B9093B" w:rsidP="00BC52E9">
            <w:pPr>
              <w:pStyle w:val="TAL"/>
              <w:keepNext w:val="0"/>
              <w:keepLines w:val="0"/>
            </w:pPr>
            <w:r w:rsidRPr="00B04352">
              <w:t>RSRP_(x-33) to RSRP_(x-15)</w:t>
            </w:r>
          </w:p>
        </w:tc>
      </w:tr>
      <w:tr w:rsidR="00B9093B" w:rsidRPr="00B04352" w14:paraId="76290157" w14:textId="77777777" w:rsidTr="00550794">
        <w:trPr>
          <w:gridBefore w:val="1"/>
          <w:wBefore w:w="63" w:type="pct"/>
          <w:jc w:val="center"/>
        </w:trPr>
        <w:tc>
          <w:tcPr>
            <w:tcW w:w="1370" w:type="pct"/>
            <w:gridSpan w:val="3"/>
          </w:tcPr>
          <w:p w14:paraId="333298A3" w14:textId="77777777" w:rsidR="00B9093B" w:rsidRPr="00B04352" w:rsidRDefault="00B9093B" w:rsidP="00BC52E9">
            <w:pPr>
              <w:pStyle w:val="TAL"/>
              <w:keepNext w:val="0"/>
              <w:keepLines w:val="0"/>
              <w:rPr>
                <w:lang w:eastAsia="zh-CN"/>
              </w:rPr>
            </w:pPr>
          </w:p>
        </w:tc>
        <w:tc>
          <w:tcPr>
            <w:tcW w:w="3567" w:type="pct"/>
            <w:gridSpan w:val="12"/>
          </w:tcPr>
          <w:p w14:paraId="3716863F" w14:textId="77777777" w:rsidR="00B9093B" w:rsidRPr="00B04352" w:rsidRDefault="00B9093B" w:rsidP="00BC52E9">
            <w:pPr>
              <w:pStyle w:val="TAL"/>
              <w:keepNext w:val="0"/>
              <w:keepLines w:val="0"/>
            </w:pPr>
            <w:r w:rsidRPr="00B04352">
              <w:t>The derivation of the RSRP values takes into account the uncertainty in Cell 1 and Cell 2 RSRP from Noc1 and Ês1 / Noc1 and Noc2 and Ês2 / Noc2, the allowed UE reporting accuracy, and the UE mapping function.</w:t>
            </w:r>
          </w:p>
        </w:tc>
      </w:tr>
      <w:tr w:rsidR="00B9093B" w:rsidRPr="00B04352" w14:paraId="4EB497B6" w14:textId="77777777" w:rsidTr="00550794">
        <w:trPr>
          <w:gridBefore w:val="1"/>
          <w:wBefore w:w="63" w:type="pct"/>
          <w:jc w:val="center"/>
        </w:trPr>
        <w:tc>
          <w:tcPr>
            <w:tcW w:w="1370" w:type="pct"/>
            <w:gridSpan w:val="3"/>
          </w:tcPr>
          <w:p w14:paraId="1E255A5F" w14:textId="77777777" w:rsidR="00B9093B" w:rsidRPr="00B04352" w:rsidRDefault="00B9093B" w:rsidP="00BC52E9">
            <w:pPr>
              <w:pStyle w:val="TAL"/>
              <w:keepNext w:val="0"/>
              <w:keepLines w:val="0"/>
            </w:pPr>
            <w:r w:rsidRPr="00B04352">
              <w:t>9.1.6.1 FDD Absolute RSRP Accuracy for E-UTRA Carrier Aggregation</w:t>
            </w:r>
          </w:p>
        </w:tc>
        <w:tc>
          <w:tcPr>
            <w:tcW w:w="1331" w:type="pct"/>
            <w:gridSpan w:val="3"/>
          </w:tcPr>
          <w:p w14:paraId="1A08BA6B"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7</w:t>
            </w:r>
            <w:r w:rsidRPr="00B04352">
              <w:rPr>
                <w:shd w:val="clear" w:color="auto" w:fill="FFFFFF"/>
                <w:lang w:eastAsia="sv-SE"/>
              </w:rPr>
              <w:t>dBm or -11</w:t>
            </w:r>
            <w:r w:rsidRPr="00881B34">
              <w:rPr>
                <w:shd w:val="clear" w:color="auto" w:fill="FFFFFF"/>
              </w:rPr>
              <w:t>6</w:t>
            </w:r>
            <w:r w:rsidRPr="00B04352">
              <w:rPr>
                <w:shd w:val="clear" w:color="auto" w:fill="FFFFFF"/>
                <w:lang w:eastAsia="sv-SE"/>
              </w:rPr>
              <w:t>dBm or -115.5dBm or -11</w:t>
            </w:r>
            <w:r w:rsidRPr="00881B34">
              <w:rPr>
                <w:shd w:val="clear" w:color="auto" w:fill="FFFFFF"/>
              </w:rPr>
              <w:t xml:space="preserve">5 </w:t>
            </w:r>
            <w:r w:rsidRPr="00B04352">
              <w:rPr>
                <w:shd w:val="clear" w:color="auto" w:fill="FFFFFF"/>
                <w:lang w:eastAsia="sv-SE"/>
              </w:rPr>
              <w:t>dBm or -114dBm or -11</w:t>
            </w:r>
            <w:r w:rsidRPr="00881B34">
              <w:rPr>
                <w:shd w:val="clear" w:color="auto" w:fill="FFFFFF"/>
              </w:rPr>
              <w:t>3.5</w:t>
            </w:r>
            <w:r w:rsidRPr="00B04352">
              <w:rPr>
                <w:shd w:val="clear" w:color="auto" w:fill="FFFFFF"/>
                <w:lang w:eastAsia="sv-SE"/>
              </w:rPr>
              <w:t xml:space="preserve">dBm </w:t>
            </w:r>
            <w:r w:rsidRPr="00B04352">
              <w:rPr>
                <w:shd w:val="clear" w:color="auto" w:fill="FFFFFF"/>
                <w:lang w:eastAsia="sv-SE"/>
              </w:rPr>
              <w:lastRenderedPageBreak/>
              <w:t>/15kHz depending on operating band</w:t>
            </w:r>
          </w:p>
          <w:p w14:paraId="5BE44E6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B04352">
              <w:rPr>
                <w:shd w:val="clear" w:color="auto" w:fill="FFFFFF"/>
                <w:lang w:eastAsia="sv-SE"/>
              </w:rPr>
              <w:t>+1dB</w:t>
            </w:r>
          </w:p>
          <w:p w14:paraId="60A15DD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99B2FA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+3d</w:t>
            </w:r>
            <w:r w:rsidRPr="00B04352">
              <w:t>B</w:t>
            </w:r>
          </w:p>
          <w:p w14:paraId="417F9B8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-1d</w:t>
            </w:r>
            <w:r w:rsidRPr="00B04352">
              <w:t>B</w:t>
            </w:r>
          </w:p>
          <w:p w14:paraId="577EEBBA" w14:textId="77777777" w:rsidR="00B9093B" w:rsidRPr="00881B34" w:rsidRDefault="00B9093B" w:rsidP="00BC52E9">
            <w:pPr>
              <w:pStyle w:val="TAL"/>
              <w:keepNext w:val="0"/>
              <w:keepLines w:val="0"/>
              <w:rPr>
                <w:u w:val="single"/>
              </w:rPr>
            </w:pPr>
          </w:p>
          <w:p w14:paraId="3B261C4E"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P</w:t>
            </w:r>
            <w:r w:rsidRPr="00B04352">
              <w:rPr>
                <w:u w:val="single"/>
              </w:rPr>
              <w:t xml:space="preserve"> values:</w:t>
            </w:r>
          </w:p>
          <w:p w14:paraId="4018BF17"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881B34">
              <w:rPr>
                <w:shd w:val="clear" w:color="auto" w:fill="FFFFFF"/>
              </w:rPr>
              <w:t>6</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9</w:t>
            </w:r>
            <w:r w:rsidRPr="00B04352">
              <w:rPr>
                <w:shd w:val="clear" w:color="auto" w:fill="FFFFFF"/>
                <w:lang w:eastAsia="sv-SE"/>
              </w:rPr>
              <w:t>dB</w:t>
            </w:r>
            <w:r w:rsidRPr="00881B34">
              <w:rPr>
                <w:shd w:val="clear" w:color="auto" w:fill="FFFFFF"/>
              </w:rPr>
              <w:t xml:space="preserve"> for extreme conditions</w:t>
            </w:r>
          </w:p>
        </w:tc>
        <w:tc>
          <w:tcPr>
            <w:tcW w:w="1006" w:type="pct"/>
            <w:gridSpan w:val="7"/>
          </w:tcPr>
          <w:p w14:paraId="1067BEA2" w14:textId="77777777" w:rsidR="00B9093B" w:rsidRPr="00B04352" w:rsidRDefault="00B9093B" w:rsidP="00BC52E9">
            <w:pPr>
              <w:pStyle w:val="TAL"/>
              <w:keepNext w:val="0"/>
              <w:keepLines w:val="0"/>
              <w:rPr>
                <w:u w:val="single"/>
              </w:rPr>
            </w:pPr>
            <w:r w:rsidRPr="00881B34">
              <w:rPr>
                <w:shd w:val="clear" w:color="auto" w:fill="FFFFFF"/>
              </w:rPr>
              <w:lastRenderedPageBreak/>
              <w:t>0dB</w:t>
            </w:r>
          </w:p>
          <w:p w14:paraId="77090831" w14:textId="77777777" w:rsidR="00B9093B" w:rsidRPr="00881B34" w:rsidRDefault="00B9093B" w:rsidP="00BC52E9">
            <w:pPr>
              <w:pStyle w:val="TAL"/>
              <w:keepNext w:val="0"/>
              <w:keepLines w:val="0"/>
              <w:rPr>
                <w:shd w:val="clear" w:color="auto" w:fill="FFFFFF"/>
              </w:rPr>
            </w:pPr>
          </w:p>
          <w:p w14:paraId="308C3A9C" w14:textId="77777777" w:rsidR="00B9093B" w:rsidRPr="00881B34" w:rsidRDefault="00B9093B" w:rsidP="00BC52E9">
            <w:pPr>
              <w:pStyle w:val="TAL"/>
              <w:keepNext w:val="0"/>
              <w:keepLines w:val="0"/>
              <w:rPr>
                <w:shd w:val="clear" w:color="auto" w:fill="FFFFFF"/>
              </w:rPr>
            </w:pPr>
          </w:p>
          <w:p w14:paraId="0EB1416D" w14:textId="77777777" w:rsidR="00B9093B" w:rsidRPr="00B04352" w:rsidRDefault="00B9093B" w:rsidP="00BC52E9">
            <w:pPr>
              <w:pStyle w:val="TAL"/>
              <w:keepNext w:val="0"/>
              <w:keepLines w:val="0"/>
            </w:pPr>
          </w:p>
          <w:p w14:paraId="4127A267" w14:textId="77777777" w:rsidR="00B9093B" w:rsidRPr="00881B34" w:rsidRDefault="00B9093B" w:rsidP="00BC52E9">
            <w:pPr>
              <w:pStyle w:val="TAL"/>
              <w:keepNext w:val="0"/>
              <w:keepLines w:val="0"/>
            </w:pPr>
            <w:r w:rsidRPr="00881B34">
              <w:t>0dB</w:t>
            </w:r>
          </w:p>
          <w:p w14:paraId="288E1EEA" w14:textId="77777777" w:rsidR="00B9093B" w:rsidRPr="00B04352" w:rsidRDefault="00B9093B" w:rsidP="00BC52E9">
            <w:pPr>
              <w:pStyle w:val="TAL"/>
              <w:keepNext w:val="0"/>
              <w:keepLines w:val="0"/>
              <w:rPr>
                <w:shd w:val="clear" w:color="auto" w:fill="FFFFFF"/>
                <w:lang w:eastAsia="sv-SE"/>
              </w:rPr>
            </w:pPr>
            <w:r w:rsidRPr="00881B34">
              <w:t>0dB</w:t>
            </w:r>
          </w:p>
          <w:p w14:paraId="6F44B426"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9BFF809" w14:textId="77777777" w:rsidR="00B9093B" w:rsidRPr="00B04352" w:rsidRDefault="00B9093B" w:rsidP="00BC52E9">
            <w:pPr>
              <w:pStyle w:val="TAL"/>
              <w:keepNext w:val="0"/>
              <w:keepLines w:val="0"/>
              <w:rPr>
                <w:shd w:val="clear" w:color="auto" w:fill="FFFFFF"/>
                <w:lang w:eastAsia="sv-SE"/>
              </w:rPr>
            </w:pPr>
            <w:r w:rsidRPr="00881B34">
              <w:t>0dB</w:t>
            </w:r>
          </w:p>
          <w:p w14:paraId="149B5035" w14:textId="77777777" w:rsidR="00B9093B" w:rsidRPr="00881B34" w:rsidRDefault="00B9093B" w:rsidP="00BC52E9">
            <w:pPr>
              <w:pStyle w:val="TAL"/>
              <w:keepNext w:val="0"/>
              <w:keepLines w:val="0"/>
            </w:pPr>
          </w:p>
          <w:p w14:paraId="2560BA0D" w14:textId="77777777" w:rsidR="00B9093B" w:rsidRPr="00881B34" w:rsidRDefault="00B9093B" w:rsidP="00BC52E9">
            <w:pPr>
              <w:pStyle w:val="TAL"/>
              <w:keepNext w:val="0"/>
              <w:keepLines w:val="0"/>
            </w:pPr>
          </w:p>
          <w:p w14:paraId="0ACE526D" w14:textId="77777777" w:rsidR="00B9093B" w:rsidRPr="00B04352" w:rsidRDefault="00B9093B" w:rsidP="00BC52E9">
            <w:pPr>
              <w:pStyle w:val="TAL"/>
              <w:keepNext w:val="0"/>
              <w:keepLines w:val="0"/>
            </w:pPr>
            <w:r w:rsidRPr="00B04352">
              <w:t>Via mapping</w:t>
            </w:r>
          </w:p>
          <w:p w14:paraId="283CE0F0"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428E19A6" w14:textId="77777777" w:rsidR="00B9093B" w:rsidRPr="00B04352" w:rsidRDefault="00B9093B" w:rsidP="00BC52E9">
            <w:pPr>
              <w:pStyle w:val="TAL"/>
              <w:keepNext w:val="0"/>
              <w:keepLines w:val="0"/>
              <w:rPr>
                <w:u w:val="single"/>
              </w:rPr>
            </w:pPr>
            <w:r w:rsidRPr="00B04352">
              <w:rPr>
                <w:shd w:val="clear" w:color="auto" w:fill="FFFFFF"/>
              </w:rPr>
              <w:lastRenderedPageBreak/>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7</w:t>
            </w:r>
            <w:r w:rsidRPr="00B04352">
              <w:rPr>
                <w:shd w:val="clear" w:color="auto" w:fill="FFFFFF"/>
                <w:lang w:eastAsia="sv-SE"/>
              </w:rPr>
              <w:t>dBm or -11</w:t>
            </w:r>
            <w:r w:rsidRPr="00881B34">
              <w:rPr>
                <w:shd w:val="clear" w:color="auto" w:fill="FFFFFF"/>
              </w:rPr>
              <w:t>6</w:t>
            </w:r>
            <w:r w:rsidRPr="00B04352">
              <w:rPr>
                <w:shd w:val="clear" w:color="auto" w:fill="FFFFFF"/>
                <w:lang w:eastAsia="sv-SE"/>
              </w:rPr>
              <w:t>dBm or -115.5dBm or -11</w:t>
            </w:r>
            <w:r w:rsidRPr="00881B34">
              <w:rPr>
                <w:shd w:val="clear" w:color="auto" w:fill="FFFFFF"/>
              </w:rPr>
              <w:t xml:space="preserve">5 </w:t>
            </w:r>
            <w:r w:rsidRPr="00B04352">
              <w:rPr>
                <w:shd w:val="clear" w:color="auto" w:fill="FFFFFF"/>
                <w:lang w:eastAsia="sv-SE"/>
              </w:rPr>
              <w:t>dBm or -114dBm or -11</w:t>
            </w:r>
            <w:r w:rsidRPr="00881B34">
              <w:rPr>
                <w:shd w:val="clear" w:color="auto" w:fill="FFFFFF"/>
              </w:rPr>
              <w:t>3.5</w:t>
            </w:r>
            <w:r w:rsidRPr="00B04352">
              <w:rPr>
                <w:shd w:val="clear" w:color="auto" w:fill="FFFFFF"/>
                <w:lang w:eastAsia="sv-SE"/>
              </w:rPr>
              <w:t xml:space="preserve">dBm </w:t>
            </w:r>
            <w:r w:rsidRPr="00B04352">
              <w:rPr>
                <w:shd w:val="clear" w:color="auto" w:fill="FFFFFF"/>
                <w:lang w:eastAsia="sv-SE"/>
              </w:rPr>
              <w:lastRenderedPageBreak/>
              <w:t>/15kHz depending on operating band</w:t>
            </w:r>
          </w:p>
          <w:p w14:paraId="607AD3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B04352">
              <w:rPr>
                <w:shd w:val="clear" w:color="auto" w:fill="FFFFFF"/>
                <w:lang w:eastAsia="sv-SE"/>
              </w:rPr>
              <w:t>+1dB</w:t>
            </w:r>
          </w:p>
          <w:p w14:paraId="6313287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7104E97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+3d</w:t>
            </w:r>
            <w:r w:rsidRPr="00B04352">
              <w:t>B</w:t>
            </w:r>
          </w:p>
          <w:p w14:paraId="647DAB4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-1d</w:t>
            </w:r>
            <w:r w:rsidRPr="00B04352">
              <w:t>B</w:t>
            </w:r>
          </w:p>
          <w:p w14:paraId="4420F1C0" w14:textId="77777777" w:rsidR="00B9093B" w:rsidRPr="00B04352" w:rsidRDefault="00B9093B" w:rsidP="00BC52E9">
            <w:pPr>
              <w:pStyle w:val="TAL"/>
              <w:keepNext w:val="0"/>
              <w:keepLines w:val="0"/>
              <w:rPr>
                <w:u w:val="single"/>
              </w:rPr>
            </w:pPr>
          </w:p>
          <w:p w14:paraId="3EE7319C" w14:textId="77777777" w:rsidR="00B9093B" w:rsidRPr="00B04352" w:rsidRDefault="00B9093B" w:rsidP="00BC52E9">
            <w:pPr>
              <w:pStyle w:val="TAL"/>
              <w:keepNext w:val="0"/>
              <w:keepLines w:val="0"/>
              <w:rPr>
                <w:u w:val="single"/>
              </w:rPr>
            </w:pPr>
          </w:p>
          <w:p w14:paraId="466705DD" w14:textId="77777777" w:rsidR="00B9093B" w:rsidRPr="00B04352" w:rsidRDefault="00B9093B" w:rsidP="00BC52E9">
            <w:pPr>
              <w:pStyle w:val="TAL"/>
              <w:keepNext w:val="0"/>
              <w:keepLines w:val="0"/>
              <w:rPr>
                <w:u w:val="single"/>
              </w:rPr>
            </w:pPr>
            <w:r w:rsidRPr="00B04352">
              <w:rPr>
                <w:u w:val="single"/>
              </w:rPr>
              <w:t>Cell 1:</w:t>
            </w:r>
          </w:p>
          <w:p w14:paraId="7958C11B" w14:textId="77777777" w:rsidR="00B9093B" w:rsidRPr="00B04352" w:rsidRDefault="00B9093B" w:rsidP="00BC52E9">
            <w:pPr>
              <w:pStyle w:val="TAL"/>
              <w:keepNext w:val="0"/>
              <w:keepLines w:val="0"/>
            </w:pPr>
            <w:r w:rsidRPr="00B04352">
              <w:t>RSRP_12 to RSRP_27</w:t>
            </w:r>
          </w:p>
          <w:p w14:paraId="5CF51022" w14:textId="77777777" w:rsidR="00B9093B" w:rsidRPr="00B04352" w:rsidRDefault="00B9093B" w:rsidP="00BC52E9">
            <w:pPr>
              <w:pStyle w:val="TAL"/>
              <w:keepNext w:val="0"/>
              <w:keepLines w:val="0"/>
            </w:pPr>
            <w:r w:rsidRPr="00B04352">
              <w:t>RSRP_13 to RSRP_28</w:t>
            </w:r>
          </w:p>
          <w:p w14:paraId="4078D4C6" w14:textId="77777777" w:rsidR="00B9093B" w:rsidRPr="00B04352" w:rsidRDefault="00B9093B" w:rsidP="00BC52E9">
            <w:pPr>
              <w:pStyle w:val="TAL"/>
              <w:keepNext w:val="0"/>
              <w:keepLines w:val="0"/>
            </w:pPr>
            <w:r w:rsidRPr="00B04352">
              <w:t>RSRP_13 to RSRP_29</w:t>
            </w:r>
          </w:p>
          <w:p w14:paraId="76878366" w14:textId="77777777" w:rsidR="00B9093B" w:rsidRPr="00B04352" w:rsidRDefault="00B9093B" w:rsidP="00BC52E9">
            <w:pPr>
              <w:pStyle w:val="TAL"/>
              <w:keepNext w:val="0"/>
              <w:keepLines w:val="0"/>
            </w:pPr>
            <w:r w:rsidRPr="00B04352">
              <w:t>RSRP_14 to RSRP_29</w:t>
            </w:r>
          </w:p>
          <w:p w14:paraId="47C8C73B" w14:textId="77777777" w:rsidR="00B9093B" w:rsidRPr="00B04352" w:rsidRDefault="00B9093B" w:rsidP="00BC52E9">
            <w:pPr>
              <w:pStyle w:val="TAL"/>
              <w:keepNext w:val="0"/>
              <w:keepLines w:val="0"/>
            </w:pPr>
            <w:r w:rsidRPr="00B04352">
              <w:t>RSRP_15 to RSRP_30</w:t>
            </w:r>
          </w:p>
          <w:p w14:paraId="7C9000EA" w14:textId="77777777" w:rsidR="00B9093B" w:rsidRPr="00B04352" w:rsidRDefault="00B9093B" w:rsidP="00BC52E9">
            <w:pPr>
              <w:pStyle w:val="TAL"/>
              <w:keepNext w:val="0"/>
              <w:keepLines w:val="0"/>
            </w:pPr>
            <w:r w:rsidRPr="00B04352">
              <w:t>RSRP_15 to RSRP_31</w:t>
            </w:r>
          </w:p>
          <w:p w14:paraId="3B801315" w14:textId="77777777" w:rsidR="00B9093B" w:rsidRPr="00B04352" w:rsidRDefault="00B9093B" w:rsidP="00BC52E9">
            <w:pPr>
              <w:pStyle w:val="TAL"/>
              <w:keepNext w:val="0"/>
              <w:keepLines w:val="0"/>
              <w:rPr>
                <w:lang w:eastAsia="zh-CN"/>
              </w:rPr>
            </w:pPr>
            <w:r w:rsidRPr="00B04352">
              <w:rPr>
                <w:shd w:val="clear" w:color="auto" w:fill="FFFFFF"/>
                <w:lang w:eastAsia="sv-SE"/>
              </w:rPr>
              <w:t>depending on operating band</w:t>
            </w:r>
          </w:p>
          <w:p w14:paraId="3B68F30E" w14:textId="77777777" w:rsidR="00B9093B" w:rsidRPr="00B04352" w:rsidRDefault="00B9093B" w:rsidP="00BC52E9">
            <w:pPr>
              <w:pStyle w:val="TAL"/>
              <w:keepNext w:val="0"/>
              <w:keepLines w:val="0"/>
              <w:rPr>
                <w:u w:val="single"/>
              </w:rPr>
            </w:pPr>
            <w:r w:rsidRPr="00B04352">
              <w:rPr>
                <w:u w:val="single"/>
              </w:rPr>
              <w:t>Cell 2:</w:t>
            </w:r>
          </w:p>
          <w:p w14:paraId="4441458A" w14:textId="77777777" w:rsidR="00B9093B" w:rsidRPr="00B04352" w:rsidRDefault="00B9093B" w:rsidP="00BC52E9">
            <w:pPr>
              <w:pStyle w:val="TAL"/>
              <w:keepNext w:val="0"/>
              <w:keepLines w:val="0"/>
            </w:pPr>
            <w:r w:rsidRPr="00B04352">
              <w:t>RSRP_20 to RSRP_35</w:t>
            </w:r>
          </w:p>
          <w:p w14:paraId="171596BA" w14:textId="77777777" w:rsidR="00B9093B" w:rsidRPr="00B04352" w:rsidRDefault="00B9093B" w:rsidP="00BC52E9">
            <w:pPr>
              <w:pStyle w:val="TAL"/>
              <w:keepNext w:val="0"/>
              <w:keepLines w:val="0"/>
            </w:pPr>
            <w:r w:rsidRPr="00B04352">
              <w:t>RSRP_21 to RSRP_36</w:t>
            </w:r>
          </w:p>
          <w:p w14:paraId="32441E03" w14:textId="77777777" w:rsidR="00B9093B" w:rsidRPr="00B04352" w:rsidRDefault="00B9093B" w:rsidP="00BC52E9">
            <w:pPr>
              <w:pStyle w:val="TAL"/>
              <w:keepNext w:val="0"/>
              <w:keepLines w:val="0"/>
            </w:pPr>
            <w:r w:rsidRPr="00B04352">
              <w:t>RSRP_21 to RSRP_37</w:t>
            </w:r>
          </w:p>
          <w:p w14:paraId="7A4014A8" w14:textId="77777777" w:rsidR="00B9093B" w:rsidRPr="00B04352" w:rsidRDefault="00B9093B" w:rsidP="00BC52E9">
            <w:pPr>
              <w:pStyle w:val="TAL"/>
              <w:keepNext w:val="0"/>
              <w:keepLines w:val="0"/>
            </w:pPr>
            <w:r w:rsidRPr="00B04352">
              <w:t>RSRP_22 to RSRP_37</w:t>
            </w:r>
          </w:p>
          <w:p w14:paraId="07655A62" w14:textId="77777777" w:rsidR="00B9093B" w:rsidRPr="00B04352" w:rsidRDefault="00B9093B" w:rsidP="00BC52E9">
            <w:pPr>
              <w:pStyle w:val="TAL"/>
              <w:keepNext w:val="0"/>
              <w:keepLines w:val="0"/>
            </w:pPr>
            <w:r w:rsidRPr="00B04352">
              <w:t>RSRP_23 to RSRP_38</w:t>
            </w:r>
          </w:p>
          <w:p w14:paraId="56492410" w14:textId="77777777" w:rsidR="00B9093B" w:rsidRPr="00B04352" w:rsidRDefault="00B9093B" w:rsidP="00BC52E9">
            <w:pPr>
              <w:pStyle w:val="TAL"/>
              <w:keepNext w:val="0"/>
              <w:keepLines w:val="0"/>
            </w:pPr>
            <w:r w:rsidRPr="00B04352">
              <w:t>RSRP_23 to RSRP_39</w:t>
            </w:r>
          </w:p>
          <w:p w14:paraId="4EF95812" w14:textId="77777777" w:rsidR="00B9093B" w:rsidRPr="00B04352" w:rsidRDefault="00B9093B" w:rsidP="00BC52E9">
            <w:pPr>
              <w:pStyle w:val="TAL"/>
              <w:keepNext w:val="0"/>
              <w:keepLines w:val="0"/>
            </w:pPr>
            <w:r w:rsidRPr="00B04352">
              <w:rPr>
                <w:shd w:val="clear" w:color="auto" w:fill="FFFFFF"/>
                <w:lang w:eastAsia="sv-SE"/>
              </w:rPr>
              <w:t>depending on Cell 1 band</w:t>
            </w:r>
          </w:p>
        </w:tc>
      </w:tr>
      <w:tr w:rsidR="00B9093B" w:rsidRPr="00B04352" w14:paraId="05B08198" w14:textId="77777777" w:rsidTr="00550794">
        <w:trPr>
          <w:gridBefore w:val="1"/>
          <w:wBefore w:w="63" w:type="pct"/>
          <w:jc w:val="center"/>
        </w:trPr>
        <w:tc>
          <w:tcPr>
            <w:tcW w:w="1370" w:type="pct"/>
            <w:gridSpan w:val="3"/>
          </w:tcPr>
          <w:p w14:paraId="012CED8C" w14:textId="77777777" w:rsidR="00B9093B" w:rsidRPr="00B04352" w:rsidRDefault="00B9093B" w:rsidP="00BC52E9">
            <w:pPr>
              <w:pStyle w:val="TAL"/>
              <w:keepNext w:val="0"/>
              <w:keepLines w:val="0"/>
            </w:pPr>
          </w:p>
        </w:tc>
        <w:tc>
          <w:tcPr>
            <w:tcW w:w="3567" w:type="pct"/>
            <w:gridSpan w:val="12"/>
          </w:tcPr>
          <w:p w14:paraId="33A1D1D3" w14:textId="77777777" w:rsidR="00B9093B" w:rsidRPr="00B04352" w:rsidRDefault="00B9093B" w:rsidP="00BC52E9">
            <w:pPr>
              <w:pStyle w:val="TAL"/>
              <w:keepNext w:val="0"/>
              <w:keepLines w:val="0"/>
            </w:pPr>
            <w:r w:rsidRPr="00B04352">
              <w:t>The derivation of the RSRP values takes into account the uncertainty in Cell 1 RSR</w:t>
            </w:r>
            <w:r w:rsidRPr="00881B34">
              <w:t>P</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the uncertainty in Cell 2 RSR</w:t>
            </w:r>
            <w:r w:rsidRPr="00881B34">
              <w:t>P</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p w14:paraId="61FB6DCF" w14:textId="77777777" w:rsidR="00B9093B" w:rsidRPr="00B04352" w:rsidRDefault="00B9093B" w:rsidP="00BC52E9">
            <w:pPr>
              <w:pStyle w:val="TAL"/>
              <w:keepNext w:val="0"/>
              <w:keepLines w:val="0"/>
              <w:rPr>
                <w:u w:val="single"/>
              </w:rPr>
            </w:pPr>
            <w:r w:rsidRPr="00B04352">
              <w:t>The RSRP values given above are for normal conditions. In all cases the RSRP values are 3dB wider at each end for extreme conditions.</w:t>
            </w:r>
          </w:p>
        </w:tc>
      </w:tr>
      <w:tr w:rsidR="00B9093B" w:rsidRPr="00B04352" w14:paraId="22DD8D06" w14:textId="77777777" w:rsidTr="00550794">
        <w:trPr>
          <w:gridBefore w:val="1"/>
          <w:wBefore w:w="63" w:type="pct"/>
          <w:jc w:val="center"/>
        </w:trPr>
        <w:tc>
          <w:tcPr>
            <w:tcW w:w="1370" w:type="pct"/>
            <w:gridSpan w:val="3"/>
          </w:tcPr>
          <w:p w14:paraId="5F6868DA" w14:textId="77777777" w:rsidR="00B9093B" w:rsidRPr="00B04352" w:rsidRDefault="00B9093B" w:rsidP="00BC52E9">
            <w:pPr>
              <w:pStyle w:val="TAL"/>
              <w:keepNext w:val="0"/>
              <w:keepLines w:val="0"/>
            </w:pPr>
            <w:r w:rsidRPr="00B04352">
              <w:t>9.1.6.1_1 Measurement Performance Requirements / FDD Absolute RSRP Accuracy E-UTRA for Carrier Aggregation (Rel 12 and forward)</w:t>
            </w:r>
          </w:p>
        </w:tc>
        <w:tc>
          <w:tcPr>
            <w:tcW w:w="1331" w:type="pct"/>
            <w:gridSpan w:val="3"/>
          </w:tcPr>
          <w:p w14:paraId="438B5BB8" w14:textId="77777777" w:rsidR="00B9093B" w:rsidRPr="00B04352" w:rsidRDefault="00B9093B" w:rsidP="00BC52E9">
            <w:pPr>
              <w:pStyle w:val="TAL"/>
              <w:keepNext w:val="0"/>
              <w:keepLines w:val="0"/>
              <w:rPr>
                <w:u w:val="single"/>
              </w:rPr>
            </w:pPr>
            <w:r w:rsidRPr="00B04352">
              <w:rPr>
                <w:u w:val="single"/>
              </w:rPr>
              <w:t>Noc1: -117dBm or -116dBm or -115.5dBm or -115 dBm or -114dBm or -113.5dBm /15kHz depending on operating band</w:t>
            </w:r>
          </w:p>
          <w:p w14:paraId="544A8A98" w14:textId="77777777" w:rsidR="00B9093B" w:rsidRPr="00B04352" w:rsidRDefault="00B9093B" w:rsidP="00BC52E9">
            <w:pPr>
              <w:pStyle w:val="TAL"/>
              <w:keepNext w:val="0"/>
              <w:keepLines w:val="0"/>
              <w:rPr>
                <w:u w:val="single"/>
              </w:rPr>
            </w:pPr>
            <w:r w:rsidRPr="00B04352">
              <w:rPr>
                <w:u w:val="single"/>
              </w:rPr>
              <w:t>Noc2: = Noc1 +1dB</w:t>
            </w:r>
          </w:p>
          <w:p w14:paraId="4AB3C083" w14:textId="77777777" w:rsidR="00B9093B" w:rsidRPr="00B04352" w:rsidRDefault="00B9093B" w:rsidP="00BC52E9">
            <w:pPr>
              <w:pStyle w:val="TAL"/>
              <w:keepNext w:val="0"/>
              <w:keepLines w:val="0"/>
              <w:rPr>
                <w:u w:val="single"/>
              </w:rPr>
            </w:pPr>
            <w:r w:rsidRPr="00B04352">
              <w:rPr>
                <w:u w:val="single"/>
              </w:rPr>
              <w:t>Es1 / Noc1: -4dB</w:t>
            </w:r>
          </w:p>
          <w:p w14:paraId="6CED2C84" w14:textId="77777777" w:rsidR="00B9093B" w:rsidRPr="00B04352" w:rsidRDefault="00B9093B" w:rsidP="00BC52E9">
            <w:pPr>
              <w:pStyle w:val="TAL"/>
              <w:keepNext w:val="0"/>
              <w:keepLines w:val="0"/>
              <w:rPr>
                <w:u w:val="single"/>
              </w:rPr>
            </w:pPr>
            <w:r w:rsidRPr="00B04352">
              <w:rPr>
                <w:u w:val="single"/>
              </w:rPr>
              <w:t>Es2 / No2c: +3dB</w:t>
            </w:r>
          </w:p>
          <w:p w14:paraId="61D1B65E" w14:textId="77777777" w:rsidR="00B9093B" w:rsidRPr="00B04352" w:rsidRDefault="00B9093B" w:rsidP="00BC52E9">
            <w:pPr>
              <w:pStyle w:val="TAL"/>
              <w:keepNext w:val="0"/>
              <w:keepLines w:val="0"/>
              <w:rPr>
                <w:u w:val="single"/>
              </w:rPr>
            </w:pPr>
            <w:r w:rsidRPr="00B04352">
              <w:rPr>
                <w:u w:val="single"/>
              </w:rPr>
              <w:t>Es3 / No2c: -1dB</w:t>
            </w:r>
          </w:p>
          <w:p w14:paraId="454E1C13" w14:textId="77777777" w:rsidR="00B9093B" w:rsidRPr="00B04352" w:rsidRDefault="00B9093B" w:rsidP="00BC52E9">
            <w:pPr>
              <w:pStyle w:val="TAL"/>
              <w:keepNext w:val="0"/>
              <w:keepLines w:val="0"/>
              <w:rPr>
                <w:u w:val="single"/>
              </w:rPr>
            </w:pPr>
            <w:r w:rsidRPr="00B04352">
              <w:rPr>
                <w:u w:val="single"/>
              </w:rPr>
              <w:t>Reported RSRP values:</w:t>
            </w:r>
          </w:p>
          <w:p w14:paraId="6097DC44" w14:textId="77777777" w:rsidR="00B9093B" w:rsidRPr="00B04352" w:rsidRDefault="00B9093B" w:rsidP="00BC52E9">
            <w:pPr>
              <w:pStyle w:val="TAL"/>
              <w:keepNext w:val="0"/>
              <w:keepLines w:val="0"/>
              <w:rPr>
                <w:u w:val="single"/>
              </w:rPr>
            </w:pPr>
            <w:r w:rsidRPr="00B04352">
              <w:rPr>
                <w:u w:val="single"/>
              </w:rPr>
              <w:t>4.5dB for normal conditions and 9dB for extreme conditions</w:t>
            </w:r>
          </w:p>
        </w:tc>
        <w:tc>
          <w:tcPr>
            <w:tcW w:w="1006" w:type="pct"/>
            <w:gridSpan w:val="7"/>
          </w:tcPr>
          <w:p w14:paraId="3CEA14F7" w14:textId="77777777" w:rsidR="00B9093B" w:rsidRPr="00B04352" w:rsidRDefault="00B9093B" w:rsidP="00BC52E9">
            <w:pPr>
              <w:pStyle w:val="TAL"/>
              <w:keepNext w:val="0"/>
              <w:keepLines w:val="0"/>
              <w:rPr>
                <w:u w:val="single"/>
              </w:rPr>
            </w:pPr>
            <w:r w:rsidRPr="00B04352">
              <w:rPr>
                <w:u w:val="single"/>
              </w:rPr>
              <w:t>0dB</w:t>
            </w:r>
          </w:p>
          <w:p w14:paraId="7B330FA9" w14:textId="77777777" w:rsidR="00B9093B" w:rsidRPr="00B04352" w:rsidRDefault="00B9093B" w:rsidP="00BC52E9">
            <w:pPr>
              <w:pStyle w:val="TAL"/>
              <w:keepNext w:val="0"/>
              <w:keepLines w:val="0"/>
              <w:rPr>
                <w:u w:val="single"/>
              </w:rPr>
            </w:pPr>
          </w:p>
          <w:p w14:paraId="70ECAE9E" w14:textId="77777777" w:rsidR="00B9093B" w:rsidRPr="00B04352" w:rsidRDefault="00B9093B" w:rsidP="00BC52E9">
            <w:pPr>
              <w:pStyle w:val="TAL"/>
              <w:keepNext w:val="0"/>
              <w:keepLines w:val="0"/>
              <w:rPr>
                <w:u w:val="single"/>
              </w:rPr>
            </w:pPr>
          </w:p>
          <w:p w14:paraId="42F3D6B7" w14:textId="77777777" w:rsidR="00B9093B" w:rsidRPr="00B04352" w:rsidRDefault="00B9093B" w:rsidP="00BC52E9">
            <w:pPr>
              <w:pStyle w:val="TAL"/>
              <w:keepNext w:val="0"/>
              <w:keepLines w:val="0"/>
              <w:rPr>
                <w:u w:val="single"/>
              </w:rPr>
            </w:pPr>
          </w:p>
          <w:p w14:paraId="1F80F2F0" w14:textId="77777777" w:rsidR="00B9093B" w:rsidRPr="00B04352" w:rsidRDefault="00B9093B" w:rsidP="00BC52E9">
            <w:pPr>
              <w:pStyle w:val="TAL"/>
              <w:keepNext w:val="0"/>
              <w:keepLines w:val="0"/>
              <w:rPr>
                <w:u w:val="single"/>
              </w:rPr>
            </w:pPr>
            <w:r w:rsidRPr="00B04352">
              <w:rPr>
                <w:u w:val="single"/>
              </w:rPr>
              <w:t>0dB</w:t>
            </w:r>
          </w:p>
          <w:p w14:paraId="30F4AD77" w14:textId="77777777" w:rsidR="00B9093B" w:rsidRPr="00B04352" w:rsidRDefault="00B9093B" w:rsidP="00BC52E9">
            <w:pPr>
              <w:pStyle w:val="TAL"/>
              <w:keepNext w:val="0"/>
              <w:keepLines w:val="0"/>
              <w:rPr>
                <w:u w:val="single"/>
              </w:rPr>
            </w:pPr>
            <w:r w:rsidRPr="00B04352">
              <w:rPr>
                <w:u w:val="single"/>
              </w:rPr>
              <w:t>0dB</w:t>
            </w:r>
          </w:p>
          <w:p w14:paraId="35AF84A0" w14:textId="77777777" w:rsidR="00B9093B" w:rsidRPr="00B04352" w:rsidRDefault="00B9093B" w:rsidP="00BC52E9">
            <w:pPr>
              <w:pStyle w:val="TAL"/>
              <w:keepNext w:val="0"/>
              <w:keepLines w:val="0"/>
              <w:rPr>
                <w:u w:val="single"/>
              </w:rPr>
            </w:pPr>
            <w:r w:rsidRPr="00B04352">
              <w:rPr>
                <w:u w:val="single"/>
              </w:rPr>
              <w:t>0dB</w:t>
            </w:r>
          </w:p>
          <w:p w14:paraId="297FB229" w14:textId="77777777" w:rsidR="00B9093B" w:rsidRPr="00B04352" w:rsidRDefault="00B9093B" w:rsidP="00BC52E9">
            <w:pPr>
              <w:pStyle w:val="TAL"/>
              <w:keepNext w:val="0"/>
              <w:keepLines w:val="0"/>
              <w:rPr>
                <w:u w:val="single"/>
              </w:rPr>
            </w:pPr>
            <w:r w:rsidRPr="00B04352">
              <w:rPr>
                <w:u w:val="single"/>
              </w:rPr>
              <w:t>0dB</w:t>
            </w:r>
          </w:p>
          <w:p w14:paraId="22E2A60A" w14:textId="77777777" w:rsidR="00B9093B" w:rsidRPr="00B04352" w:rsidRDefault="00B9093B" w:rsidP="00BC52E9">
            <w:pPr>
              <w:pStyle w:val="TAL"/>
              <w:keepNext w:val="0"/>
              <w:keepLines w:val="0"/>
              <w:rPr>
                <w:u w:val="single"/>
              </w:rPr>
            </w:pPr>
          </w:p>
          <w:p w14:paraId="6C088A9F" w14:textId="77777777" w:rsidR="00B9093B" w:rsidRPr="00B04352" w:rsidRDefault="00B9093B" w:rsidP="00BC52E9">
            <w:pPr>
              <w:pStyle w:val="TAL"/>
              <w:keepNext w:val="0"/>
              <w:keepLines w:val="0"/>
              <w:rPr>
                <w:u w:val="single"/>
              </w:rPr>
            </w:pPr>
          </w:p>
          <w:p w14:paraId="1EBAF06C" w14:textId="77777777" w:rsidR="00B9093B" w:rsidRPr="00B04352" w:rsidRDefault="00B9093B" w:rsidP="00BC52E9">
            <w:pPr>
              <w:pStyle w:val="TAL"/>
              <w:keepNext w:val="0"/>
              <w:keepLines w:val="0"/>
              <w:rPr>
                <w:u w:val="single"/>
              </w:rPr>
            </w:pPr>
            <w:r w:rsidRPr="00B04352">
              <w:rPr>
                <w:u w:val="single"/>
              </w:rPr>
              <w:t>Via mapping</w:t>
            </w:r>
          </w:p>
          <w:p w14:paraId="04A6200D" w14:textId="77777777" w:rsidR="00B9093B" w:rsidRPr="00B04352" w:rsidRDefault="00B9093B" w:rsidP="00BC52E9">
            <w:pPr>
              <w:pStyle w:val="TAL"/>
              <w:keepNext w:val="0"/>
              <w:keepLines w:val="0"/>
              <w:rPr>
                <w:u w:val="single"/>
              </w:rPr>
            </w:pPr>
            <w:r w:rsidRPr="00B04352">
              <w:rPr>
                <w:u w:val="single"/>
              </w:rPr>
              <w:t>Via mapping</w:t>
            </w:r>
          </w:p>
        </w:tc>
        <w:tc>
          <w:tcPr>
            <w:tcW w:w="1230" w:type="pct"/>
            <w:gridSpan w:val="2"/>
          </w:tcPr>
          <w:p w14:paraId="74284AC4" w14:textId="77777777" w:rsidR="00B9093B" w:rsidRPr="00B04352" w:rsidRDefault="00B9093B" w:rsidP="00BC52E9">
            <w:pPr>
              <w:pStyle w:val="TAL"/>
              <w:keepNext w:val="0"/>
              <w:keepLines w:val="0"/>
            </w:pPr>
            <w:r w:rsidRPr="00B04352">
              <w:t>Noc1: -117dBm or -116dBm or -115.5dBm or -115 dBm or -114dBm or -113.5dBm /15kHz depending on operating band</w:t>
            </w:r>
          </w:p>
          <w:p w14:paraId="48C93C4F" w14:textId="77777777" w:rsidR="00B9093B" w:rsidRPr="00B04352" w:rsidRDefault="00B9093B" w:rsidP="00BC52E9">
            <w:pPr>
              <w:pStyle w:val="TAL"/>
              <w:keepNext w:val="0"/>
              <w:keepLines w:val="0"/>
            </w:pPr>
            <w:r w:rsidRPr="00B04352">
              <w:t>Noc2: = Noc1 +1dB</w:t>
            </w:r>
          </w:p>
          <w:p w14:paraId="6B1B8D52" w14:textId="77777777" w:rsidR="00B9093B" w:rsidRPr="00B04352" w:rsidRDefault="00B9093B" w:rsidP="00BC52E9">
            <w:pPr>
              <w:pStyle w:val="TAL"/>
              <w:keepNext w:val="0"/>
              <w:keepLines w:val="0"/>
            </w:pPr>
            <w:r w:rsidRPr="00B04352">
              <w:t>Es1 / Noc1: -4dB</w:t>
            </w:r>
          </w:p>
          <w:p w14:paraId="1B096ED7" w14:textId="77777777" w:rsidR="00B9093B" w:rsidRPr="00B04352" w:rsidRDefault="00B9093B" w:rsidP="00BC52E9">
            <w:pPr>
              <w:pStyle w:val="TAL"/>
              <w:keepNext w:val="0"/>
              <w:keepLines w:val="0"/>
            </w:pPr>
            <w:r w:rsidRPr="00B04352">
              <w:t>Es2 / No2c: +3dB</w:t>
            </w:r>
          </w:p>
          <w:p w14:paraId="53EDDEE2" w14:textId="77777777" w:rsidR="00B9093B" w:rsidRPr="00B04352" w:rsidRDefault="00B9093B" w:rsidP="00BC52E9">
            <w:pPr>
              <w:pStyle w:val="TAL"/>
              <w:keepNext w:val="0"/>
              <w:keepLines w:val="0"/>
            </w:pPr>
            <w:r w:rsidRPr="00B04352">
              <w:t>Es3 / No2c: -1dB</w:t>
            </w:r>
          </w:p>
          <w:p w14:paraId="678C6774" w14:textId="77777777" w:rsidR="00B9093B" w:rsidRPr="00B04352" w:rsidRDefault="00B9093B" w:rsidP="00BC52E9">
            <w:pPr>
              <w:pStyle w:val="TAL"/>
              <w:keepNext w:val="0"/>
              <w:keepLines w:val="0"/>
            </w:pPr>
          </w:p>
          <w:p w14:paraId="1069C7CD" w14:textId="77777777" w:rsidR="00B9093B" w:rsidRPr="00B04352" w:rsidRDefault="00B9093B" w:rsidP="00BC52E9">
            <w:pPr>
              <w:pStyle w:val="TAL"/>
              <w:keepNext w:val="0"/>
              <w:keepLines w:val="0"/>
            </w:pPr>
          </w:p>
          <w:p w14:paraId="4522C436" w14:textId="77777777" w:rsidR="00B9093B" w:rsidRPr="00B04352" w:rsidRDefault="00B9093B" w:rsidP="00BC52E9">
            <w:pPr>
              <w:pStyle w:val="TAL"/>
              <w:keepNext w:val="0"/>
              <w:keepLines w:val="0"/>
            </w:pPr>
            <w:r w:rsidRPr="00B04352">
              <w:t>Normal condition</w:t>
            </w:r>
          </w:p>
          <w:p w14:paraId="61CE230F" w14:textId="77777777" w:rsidR="00B9093B" w:rsidRPr="00B04352" w:rsidRDefault="00B9093B" w:rsidP="00BC52E9">
            <w:pPr>
              <w:pStyle w:val="TAL"/>
              <w:keepNext w:val="0"/>
              <w:keepLines w:val="0"/>
            </w:pPr>
            <w:r w:rsidRPr="00B04352">
              <w:t>Cell 1:</w:t>
            </w:r>
          </w:p>
          <w:p w14:paraId="3C23CF51" w14:textId="77777777" w:rsidR="00B9093B" w:rsidRPr="00B04352" w:rsidRDefault="00B9093B" w:rsidP="00BC52E9">
            <w:pPr>
              <w:pStyle w:val="TAL"/>
              <w:keepNext w:val="0"/>
              <w:keepLines w:val="0"/>
            </w:pPr>
            <w:r w:rsidRPr="00B04352">
              <w:t>RSRP_13 to RSRP_26</w:t>
            </w:r>
          </w:p>
          <w:p w14:paraId="44D51A3C" w14:textId="77777777" w:rsidR="00B9093B" w:rsidRPr="00B04352" w:rsidRDefault="00B9093B" w:rsidP="00BC52E9">
            <w:pPr>
              <w:pStyle w:val="TAL"/>
              <w:keepNext w:val="0"/>
              <w:keepLines w:val="0"/>
            </w:pPr>
            <w:r w:rsidRPr="00B04352">
              <w:t>RSRP_14 to RSRP_26</w:t>
            </w:r>
          </w:p>
          <w:p w14:paraId="3E5C5866" w14:textId="77777777" w:rsidR="00B9093B" w:rsidRPr="00B04352" w:rsidRDefault="00B9093B" w:rsidP="00BC52E9">
            <w:pPr>
              <w:pStyle w:val="TAL"/>
              <w:keepNext w:val="0"/>
              <w:keepLines w:val="0"/>
            </w:pPr>
            <w:r w:rsidRPr="00B04352">
              <w:t>RSRP_14 to RSRP_27</w:t>
            </w:r>
          </w:p>
          <w:p w14:paraId="77B80A68" w14:textId="77777777" w:rsidR="00B9093B" w:rsidRPr="00B04352" w:rsidRDefault="00B9093B" w:rsidP="00BC52E9">
            <w:pPr>
              <w:pStyle w:val="TAL"/>
              <w:keepNext w:val="0"/>
              <w:keepLines w:val="0"/>
            </w:pPr>
            <w:r w:rsidRPr="00B04352">
              <w:t>RSRP_15 to RSRP_27</w:t>
            </w:r>
          </w:p>
          <w:p w14:paraId="6A743150" w14:textId="77777777" w:rsidR="00B9093B" w:rsidRPr="00B04352" w:rsidRDefault="00B9093B" w:rsidP="00BC52E9">
            <w:pPr>
              <w:pStyle w:val="TAL"/>
              <w:keepNext w:val="0"/>
              <w:keepLines w:val="0"/>
            </w:pPr>
            <w:r w:rsidRPr="00B04352">
              <w:t>RSRP_15 to RSRP_28</w:t>
            </w:r>
          </w:p>
          <w:p w14:paraId="0694BBE2" w14:textId="77777777" w:rsidR="00B9093B" w:rsidRPr="00B04352" w:rsidRDefault="00B9093B" w:rsidP="00BC52E9">
            <w:pPr>
              <w:pStyle w:val="TAL"/>
              <w:keepNext w:val="0"/>
              <w:keepLines w:val="0"/>
            </w:pPr>
            <w:r w:rsidRPr="00B04352">
              <w:t>RSRP_16 to RSRP_29</w:t>
            </w:r>
          </w:p>
          <w:p w14:paraId="12F87D35" w14:textId="77777777" w:rsidR="00B9093B" w:rsidRPr="00B04352" w:rsidRDefault="00B9093B" w:rsidP="00BC52E9">
            <w:pPr>
              <w:pStyle w:val="TAL"/>
              <w:keepNext w:val="0"/>
              <w:keepLines w:val="0"/>
            </w:pPr>
            <w:r w:rsidRPr="00B04352">
              <w:t>RSRP_17 to RSRP_29</w:t>
            </w:r>
          </w:p>
          <w:p w14:paraId="61E82541" w14:textId="77777777" w:rsidR="00B9093B" w:rsidRPr="00B04352" w:rsidRDefault="00B9093B" w:rsidP="00BC52E9">
            <w:pPr>
              <w:pStyle w:val="TAL"/>
              <w:keepNext w:val="0"/>
              <w:keepLines w:val="0"/>
            </w:pPr>
            <w:r w:rsidRPr="00B04352">
              <w:t>depending on operating band</w:t>
            </w:r>
          </w:p>
          <w:p w14:paraId="21EA2800" w14:textId="77777777" w:rsidR="00B9093B" w:rsidRPr="00B04352" w:rsidRDefault="00B9093B" w:rsidP="00BC52E9">
            <w:pPr>
              <w:pStyle w:val="TAL"/>
              <w:keepNext w:val="0"/>
              <w:keepLines w:val="0"/>
            </w:pPr>
            <w:r w:rsidRPr="00B04352">
              <w:t>Cell 2:</w:t>
            </w:r>
          </w:p>
          <w:p w14:paraId="2F0D455E" w14:textId="77777777" w:rsidR="00B9093B" w:rsidRPr="00B04352" w:rsidRDefault="00B9093B" w:rsidP="00BC52E9">
            <w:pPr>
              <w:pStyle w:val="TAL"/>
              <w:keepNext w:val="0"/>
              <w:keepLines w:val="0"/>
            </w:pPr>
            <w:r w:rsidRPr="00B04352">
              <w:t>RSRP_21 to RSRP_34</w:t>
            </w:r>
          </w:p>
          <w:p w14:paraId="2B2AF7EC" w14:textId="77777777" w:rsidR="00B9093B" w:rsidRPr="00B04352" w:rsidRDefault="00B9093B" w:rsidP="00BC52E9">
            <w:pPr>
              <w:pStyle w:val="TAL"/>
              <w:keepNext w:val="0"/>
              <w:keepLines w:val="0"/>
            </w:pPr>
            <w:r w:rsidRPr="00B04352">
              <w:t>RSRP_22 to RSRP_34</w:t>
            </w:r>
          </w:p>
          <w:p w14:paraId="2A75EB3B" w14:textId="77777777" w:rsidR="00B9093B" w:rsidRPr="00B04352" w:rsidRDefault="00B9093B" w:rsidP="00BC52E9">
            <w:pPr>
              <w:pStyle w:val="TAL"/>
              <w:keepNext w:val="0"/>
              <w:keepLines w:val="0"/>
            </w:pPr>
            <w:r w:rsidRPr="00B04352">
              <w:t>RSRP_22 to RSRP_35</w:t>
            </w:r>
          </w:p>
          <w:p w14:paraId="08CE0FC0" w14:textId="77777777" w:rsidR="00B9093B" w:rsidRPr="00B04352" w:rsidRDefault="00B9093B" w:rsidP="00BC52E9">
            <w:pPr>
              <w:pStyle w:val="TAL"/>
              <w:keepNext w:val="0"/>
              <w:keepLines w:val="0"/>
            </w:pPr>
            <w:r w:rsidRPr="00B04352">
              <w:t>RSRP_23 to RSRP_35</w:t>
            </w:r>
          </w:p>
          <w:p w14:paraId="643F0001" w14:textId="77777777" w:rsidR="00B9093B" w:rsidRPr="00B04352" w:rsidRDefault="00B9093B" w:rsidP="00BC52E9">
            <w:pPr>
              <w:pStyle w:val="TAL"/>
              <w:keepNext w:val="0"/>
              <w:keepLines w:val="0"/>
            </w:pPr>
            <w:r w:rsidRPr="00B04352">
              <w:t>RSRP_23 to RSRP_36</w:t>
            </w:r>
          </w:p>
          <w:p w14:paraId="5FF01C99" w14:textId="77777777" w:rsidR="00B9093B" w:rsidRPr="00B04352" w:rsidRDefault="00B9093B" w:rsidP="00BC52E9">
            <w:pPr>
              <w:pStyle w:val="TAL"/>
              <w:keepNext w:val="0"/>
              <w:keepLines w:val="0"/>
            </w:pPr>
            <w:r w:rsidRPr="00B04352">
              <w:t>RSRP_24 to RSRP_37</w:t>
            </w:r>
          </w:p>
          <w:p w14:paraId="19860B8D" w14:textId="77777777" w:rsidR="00B9093B" w:rsidRPr="00B04352" w:rsidRDefault="00B9093B" w:rsidP="00BC52E9">
            <w:pPr>
              <w:pStyle w:val="TAL"/>
              <w:keepNext w:val="0"/>
              <w:keepLines w:val="0"/>
            </w:pPr>
            <w:r w:rsidRPr="00B04352">
              <w:t>RSRP_25 to RSRP_37</w:t>
            </w:r>
          </w:p>
          <w:p w14:paraId="4675DE43" w14:textId="77777777" w:rsidR="00B9093B" w:rsidRPr="00B04352" w:rsidRDefault="00B9093B" w:rsidP="00BC52E9">
            <w:pPr>
              <w:pStyle w:val="TAL"/>
              <w:keepNext w:val="0"/>
              <w:keepLines w:val="0"/>
            </w:pPr>
            <w:r w:rsidRPr="00B04352">
              <w:t>depending on Cell 1 band</w:t>
            </w:r>
          </w:p>
          <w:p w14:paraId="32DC9977" w14:textId="77777777" w:rsidR="00B9093B" w:rsidRPr="00B04352" w:rsidRDefault="00B9093B" w:rsidP="00BC52E9">
            <w:pPr>
              <w:pStyle w:val="TAL"/>
              <w:keepNext w:val="0"/>
              <w:keepLines w:val="0"/>
            </w:pPr>
          </w:p>
          <w:p w14:paraId="53F83E00" w14:textId="77777777" w:rsidR="00B9093B" w:rsidRPr="00B04352" w:rsidRDefault="00B9093B" w:rsidP="00BC52E9">
            <w:pPr>
              <w:pStyle w:val="TAL"/>
              <w:keepNext w:val="0"/>
              <w:keepLines w:val="0"/>
            </w:pPr>
            <w:r w:rsidRPr="00B04352">
              <w:t>Exreme condition</w:t>
            </w:r>
          </w:p>
          <w:p w14:paraId="756F62AF" w14:textId="77777777" w:rsidR="00B9093B" w:rsidRPr="00B04352" w:rsidRDefault="00B9093B" w:rsidP="00BC52E9">
            <w:pPr>
              <w:pStyle w:val="TAL"/>
              <w:keepNext w:val="0"/>
              <w:keepLines w:val="0"/>
            </w:pPr>
            <w:r w:rsidRPr="00B04352">
              <w:t>Cell 1:</w:t>
            </w:r>
          </w:p>
          <w:p w14:paraId="4D29C7DD" w14:textId="77777777" w:rsidR="00B9093B" w:rsidRPr="00B04352" w:rsidRDefault="00B9093B" w:rsidP="00BC52E9">
            <w:pPr>
              <w:pStyle w:val="TAL"/>
              <w:keepNext w:val="0"/>
              <w:keepLines w:val="0"/>
            </w:pPr>
            <w:r w:rsidRPr="00B04352">
              <w:t>RSRP_9 to RSRP_30</w:t>
            </w:r>
          </w:p>
          <w:p w14:paraId="56E53F87" w14:textId="77777777" w:rsidR="00B9093B" w:rsidRPr="00B04352" w:rsidRDefault="00B9093B" w:rsidP="00BC52E9">
            <w:pPr>
              <w:pStyle w:val="TAL"/>
              <w:keepNext w:val="0"/>
              <w:keepLines w:val="0"/>
            </w:pPr>
            <w:r w:rsidRPr="00B04352">
              <w:lastRenderedPageBreak/>
              <w:t>RSRP_9 to RSRP_31</w:t>
            </w:r>
          </w:p>
          <w:p w14:paraId="33C2FA81" w14:textId="77777777" w:rsidR="00B9093B" w:rsidRPr="00B04352" w:rsidRDefault="00B9093B" w:rsidP="00BC52E9">
            <w:pPr>
              <w:pStyle w:val="TAL"/>
              <w:keepNext w:val="0"/>
              <w:keepLines w:val="0"/>
            </w:pPr>
            <w:r w:rsidRPr="00B04352">
              <w:t>RSRP_10 to RSRP_31</w:t>
            </w:r>
          </w:p>
          <w:p w14:paraId="5A11063F" w14:textId="77777777" w:rsidR="00B9093B" w:rsidRPr="00B04352" w:rsidRDefault="00B9093B" w:rsidP="00BC52E9">
            <w:pPr>
              <w:pStyle w:val="TAL"/>
              <w:keepNext w:val="0"/>
              <w:keepLines w:val="0"/>
            </w:pPr>
            <w:r w:rsidRPr="00B04352">
              <w:t>RSRP_10 to RSRP_31</w:t>
            </w:r>
          </w:p>
          <w:p w14:paraId="5A29817E" w14:textId="77777777" w:rsidR="00B9093B" w:rsidRPr="00B04352" w:rsidRDefault="00B9093B" w:rsidP="00BC52E9">
            <w:pPr>
              <w:pStyle w:val="TAL"/>
              <w:keepNext w:val="0"/>
              <w:keepLines w:val="0"/>
            </w:pPr>
            <w:r w:rsidRPr="00B04352">
              <w:t>RSRP_11 to RSRP_32</w:t>
            </w:r>
          </w:p>
          <w:p w14:paraId="05599A1D" w14:textId="77777777" w:rsidR="00B9093B" w:rsidRPr="00B04352" w:rsidRDefault="00B9093B" w:rsidP="00BC52E9">
            <w:pPr>
              <w:pStyle w:val="TAL"/>
              <w:keepNext w:val="0"/>
              <w:keepLines w:val="0"/>
            </w:pPr>
            <w:r w:rsidRPr="00B04352">
              <w:t>RSRP_12 to RSRP_33</w:t>
            </w:r>
          </w:p>
          <w:p w14:paraId="597A0E1F" w14:textId="77777777" w:rsidR="00B9093B" w:rsidRPr="00B04352" w:rsidRDefault="00B9093B" w:rsidP="00BC52E9">
            <w:pPr>
              <w:pStyle w:val="TAL"/>
              <w:keepNext w:val="0"/>
              <w:keepLines w:val="0"/>
            </w:pPr>
            <w:r w:rsidRPr="00B04352">
              <w:t>RSRP_12 to RSRP_34</w:t>
            </w:r>
          </w:p>
          <w:p w14:paraId="3A7C8EF5" w14:textId="77777777" w:rsidR="00B9093B" w:rsidRPr="00B04352" w:rsidRDefault="00B9093B" w:rsidP="00BC52E9">
            <w:pPr>
              <w:pStyle w:val="TAL"/>
              <w:keepNext w:val="0"/>
              <w:keepLines w:val="0"/>
            </w:pPr>
            <w:r w:rsidRPr="00B04352">
              <w:t>depending on operating band</w:t>
            </w:r>
          </w:p>
          <w:p w14:paraId="578522B9" w14:textId="77777777" w:rsidR="00B9093B" w:rsidRPr="00B04352" w:rsidRDefault="00B9093B" w:rsidP="00BC52E9">
            <w:pPr>
              <w:pStyle w:val="TAL"/>
              <w:keepNext w:val="0"/>
              <w:keepLines w:val="0"/>
            </w:pPr>
            <w:r w:rsidRPr="00B04352">
              <w:t>Cell 2:</w:t>
            </w:r>
          </w:p>
          <w:p w14:paraId="2991E541" w14:textId="77777777" w:rsidR="00B9093B" w:rsidRPr="00B04352" w:rsidRDefault="00B9093B" w:rsidP="00BC52E9">
            <w:pPr>
              <w:pStyle w:val="TAL"/>
              <w:keepNext w:val="0"/>
              <w:keepLines w:val="0"/>
            </w:pPr>
            <w:r w:rsidRPr="00B04352">
              <w:t>RSRP_17 to RSRP_38</w:t>
            </w:r>
          </w:p>
          <w:p w14:paraId="5D14C47B" w14:textId="77777777" w:rsidR="00B9093B" w:rsidRPr="00B04352" w:rsidRDefault="00B9093B" w:rsidP="00BC52E9">
            <w:pPr>
              <w:pStyle w:val="TAL"/>
              <w:keepNext w:val="0"/>
              <w:keepLines w:val="0"/>
            </w:pPr>
            <w:r w:rsidRPr="00B04352">
              <w:t>RSRP_17 to RSRP_39</w:t>
            </w:r>
          </w:p>
          <w:p w14:paraId="00C282AC" w14:textId="77777777" w:rsidR="00B9093B" w:rsidRPr="00B04352" w:rsidRDefault="00B9093B" w:rsidP="00BC52E9">
            <w:pPr>
              <w:pStyle w:val="TAL"/>
              <w:keepNext w:val="0"/>
              <w:keepLines w:val="0"/>
            </w:pPr>
            <w:r w:rsidRPr="00B04352">
              <w:t>RSRP_18 to RSRP_39</w:t>
            </w:r>
          </w:p>
          <w:p w14:paraId="411BA7BF" w14:textId="77777777" w:rsidR="00B9093B" w:rsidRPr="00B04352" w:rsidRDefault="00B9093B" w:rsidP="00BC52E9">
            <w:pPr>
              <w:pStyle w:val="TAL"/>
              <w:keepNext w:val="0"/>
              <w:keepLines w:val="0"/>
            </w:pPr>
            <w:r w:rsidRPr="00B04352">
              <w:t>RSRP_18 to RSRP_40</w:t>
            </w:r>
          </w:p>
          <w:p w14:paraId="5CFF2B1E" w14:textId="77777777" w:rsidR="00B9093B" w:rsidRPr="00B04352" w:rsidRDefault="00B9093B" w:rsidP="00BC52E9">
            <w:pPr>
              <w:pStyle w:val="TAL"/>
              <w:keepNext w:val="0"/>
              <w:keepLines w:val="0"/>
            </w:pPr>
            <w:r w:rsidRPr="00B04352">
              <w:t>RSRP_19 to RSRP_40</w:t>
            </w:r>
          </w:p>
          <w:p w14:paraId="4426164F" w14:textId="77777777" w:rsidR="00B9093B" w:rsidRPr="00B04352" w:rsidRDefault="00B9093B" w:rsidP="00BC52E9">
            <w:pPr>
              <w:pStyle w:val="TAL"/>
              <w:keepNext w:val="0"/>
              <w:keepLines w:val="0"/>
            </w:pPr>
            <w:r w:rsidRPr="00B04352">
              <w:t>RSRP_20 to RSRP_41</w:t>
            </w:r>
          </w:p>
          <w:p w14:paraId="0432AA92" w14:textId="77777777" w:rsidR="00B9093B" w:rsidRPr="00B04352" w:rsidRDefault="00B9093B" w:rsidP="00BC52E9">
            <w:pPr>
              <w:pStyle w:val="TAL"/>
              <w:keepNext w:val="0"/>
              <w:keepLines w:val="0"/>
            </w:pPr>
            <w:r w:rsidRPr="00B04352">
              <w:t>RSRP_20 to RSRP_42</w:t>
            </w:r>
          </w:p>
          <w:p w14:paraId="26C65CA9" w14:textId="77777777" w:rsidR="00B9093B" w:rsidRPr="00B04352" w:rsidRDefault="00B9093B" w:rsidP="00BC52E9">
            <w:pPr>
              <w:pStyle w:val="TAL"/>
              <w:keepNext w:val="0"/>
              <w:keepLines w:val="0"/>
            </w:pPr>
            <w:r w:rsidRPr="00B04352">
              <w:t>depending on Cell 1 band</w:t>
            </w:r>
          </w:p>
        </w:tc>
      </w:tr>
      <w:tr w:rsidR="00B9093B" w:rsidRPr="00B04352" w14:paraId="271508B9" w14:textId="77777777" w:rsidTr="00550794">
        <w:trPr>
          <w:gridBefore w:val="1"/>
          <w:wBefore w:w="63" w:type="pct"/>
          <w:jc w:val="center"/>
        </w:trPr>
        <w:tc>
          <w:tcPr>
            <w:tcW w:w="1370" w:type="pct"/>
            <w:gridSpan w:val="3"/>
          </w:tcPr>
          <w:p w14:paraId="2877D98D" w14:textId="77777777" w:rsidR="00B9093B" w:rsidRPr="00B04352" w:rsidRDefault="00B9093B" w:rsidP="00BC52E9">
            <w:pPr>
              <w:pStyle w:val="TAL"/>
              <w:keepNext w:val="0"/>
              <w:keepLines w:val="0"/>
            </w:pPr>
          </w:p>
        </w:tc>
        <w:tc>
          <w:tcPr>
            <w:tcW w:w="3567" w:type="pct"/>
            <w:gridSpan w:val="12"/>
          </w:tcPr>
          <w:p w14:paraId="18E1BCCF" w14:textId="77777777" w:rsidR="00B9093B" w:rsidRPr="00B04352" w:rsidRDefault="00B9093B" w:rsidP="00BC52E9">
            <w:pPr>
              <w:pStyle w:val="TAL"/>
              <w:keepNext w:val="0"/>
              <w:keepLines w:val="0"/>
              <w:rPr>
                <w:shd w:val="clear" w:color="auto" w:fill="FFFFFF"/>
              </w:rPr>
            </w:pPr>
            <w:r w:rsidRPr="00B04352">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B9093B" w:rsidRPr="00B04352" w14:paraId="71424F25" w14:textId="77777777" w:rsidTr="00550794">
        <w:trPr>
          <w:gridBefore w:val="1"/>
          <w:wBefore w:w="63" w:type="pct"/>
          <w:jc w:val="center"/>
        </w:trPr>
        <w:tc>
          <w:tcPr>
            <w:tcW w:w="1370" w:type="pct"/>
            <w:gridSpan w:val="3"/>
          </w:tcPr>
          <w:p w14:paraId="6CFC6B89" w14:textId="77777777" w:rsidR="00B9093B" w:rsidRPr="00B04352" w:rsidRDefault="00B9093B" w:rsidP="00BC52E9">
            <w:pPr>
              <w:pStyle w:val="TAL"/>
              <w:keepNext w:val="0"/>
              <w:keepLines w:val="0"/>
            </w:pPr>
            <w:r w:rsidRPr="00B04352">
              <w:t>9.1.6.2 FDD Relative RSRP Accuracy for E-UTRA Carrier Aggregation</w:t>
            </w:r>
          </w:p>
        </w:tc>
        <w:tc>
          <w:tcPr>
            <w:tcW w:w="1331" w:type="pct"/>
            <w:gridSpan w:val="3"/>
          </w:tcPr>
          <w:p w14:paraId="2AB647CE"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7</w:t>
            </w:r>
            <w:r w:rsidRPr="00B04352">
              <w:rPr>
                <w:shd w:val="clear" w:color="auto" w:fill="FFFFFF"/>
                <w:lang w:eastAsia="sv-SE"/>
              </w:rPr>
              <w:t>dBm or -11</w:t>
            </w:r>
            <w:r w:rsidRPr="00881B34">
              <w:rPr>
                <w:shd w:val="clear" w:color="auto" w:fill="FFFFFF"/>
              </w:rPr>
              <w:t>6</w:t>
            </w:r>
            <w:r w:rsidRPr="00B04352">
              <w:rPr>
                <w:shd w:val="clear" w:color="auto" w:fill="FFFFFF"/>
                <w:lang w:eastAsia="sv-SE"/>
              </w:rPr>
              <w:t>dBm or -115.5dBm or -11</w:t>
            </w:r>
            <w:r w:rsidRPr="00881B34">
              <w:rPr>
                <w:shd w:val="clear" w:color="auto" w:fill="FFFFFF"/>
              </w:rPr>
              <w:t xml:space="preserve">5 </w:t>
            </w:r>
            <w:r w:rsidRPr="00B04352">
              <w:rPr>
                <w:shd w:val="clear" w:color="auto" w:fill="FFFFFF"/>
                <w:lang w:eastAsia="sv-SE"/>
              </w:rPr>
              <w:t>dBm or -114dBm or -11</w:t>
            </w:r>
            <w:r w:rsidRPr="00881B34">
              <w:rPr>
                <w:shd w:val="clear" w:color="auto" w:fill="FFFFFF"/>
              </w:rPr>
              <w:t>3.5</w:t>
            </w:r>
            <w:r w:rsidRPr="00B04352">
              <w:rPr>
                <w:shd w:val="clear" w:color="auto" w:fill="FFFFFF"/>
                <w:lang w:eastAsia="sv-SE"/>
              </w:rPr>
              <w:t>dBm /15kHz depending on operating band</w:t>
            </w:r>
          </w:p>
          <w:p w14:paraId="2DED66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B04352">
              <w:rPr>
                <w:shd w:val="clear" w:color="auto" w:fill="FFFFFF"/>
                <w:lang w:eastAsia="sv-SE"/>
              </w:rPr>
              <w:t>+1dB</w:t>
            </w:r>
          </w:p>
          <w:p w14:paraId="076F08B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9AEDC0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+3d</w:t>
            </w:r>
            <w:r w:rsidRPr="00B04352">
              <w:t>B</w:t>
            </w:r>
          </w:p>
          <w:p w14:paraId="543AE5A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-1d</w:t>
            </w:r>
            <w:r w:rsidRPr="00B04352">
              <w:t>B</w:t>
            </w:r>
          </w:p>
          <w:p w14:paraId="728A43D0" w14:textId="77777777" w:rsidR="00B9093B" w:rsidRPr="00881B34" w:rsidRDefault="00B9093B" w:rsidP="00BC52E9">
            <w:pPr>
              <w:pStyle w:val="TAL"/>
              <w:keepNext w:val="0"/>
              <w:keepLines w:val="0"/>
              <w:rPr>
                <w:u w:val="single"/>
              </w:rPr>
            </w:pPr>
          </w:p>
          <w:p w14:paraId="3D586937" w14:textId="77777777" w:rsidR="00B9093B" w:rsidRPr="00881B34" w:rsidRDefault="00B9093B" w:rsidP="00BC52E9">
            <w:pPr>
              <w:pStyle w:val="TAL"/>
              <w:keepNext w:val="0"/>
              <w:keepLines w:val="0"/>
            </w:pPr>
            <w:r w:rsidRPr="00B04352">
              <w:t>Reported relative RSR</w:t>
            </w:r>
            <w:r w:rsidRPr="00881B34">
              <w:t>P</w:t>
            </w:r>
            <w:r w:rsidRPr="00B04352">
              <w:t xml:space="preserve"> values:</w:t>
            </w:r>
          </w:p>
          <w:p w14:paraId="03C93721" w14:textId="77777777" w:rsidR="00B9093B" w:rsidRPr="00B04352" w:rsidRDefault="00B9093B" w:rsidP="00BC52E9">
            <w:pPr>
              <w:pStyle w:val="TAL"/>
              <w:keepNext w:val="0"/>
              <w:keepLines w:val="0"/>
            </w:pPr>
            <w:r w:rsidRPr="00B04352">
              <w:t>(Cell 2 - Cell 1):</w:t>
            </w:r>
          </w:p>
          <w:p w14:paraId="59549FCA"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881B34">
              <w:rPr>
                <w:shd w:val="clear" w:color="auto" w:fill="FFFFFF"/>
              </w:rPr>
              <w:t>6</w:t>
            </w:r>
            <w:r w:rsidRPr="00B04352">
              <w:rPr>
                <w:shd w:val="clear" w:color="auto" w:fill="FFFFFF"/>
                <w:lang w:eastAsia="sv-SE"/>
              </w:rPr>
              <w:t>dB</w:t>
            </w:r>
          </w:p>
          <w:p w14:paraId="1E82E812" w14:textId="77777777" w:rsidR="00B9093B" w:rsidRPr="00B04352" w:rsidRDefault="00B9093B" w:rsidP="00BC52E9">
            <w:pPr>
              <w:pStyle w:val="TAL"/>
              <w:keepNext w:val="0"/>
              <w:keepLines w:val="0"/>
            </w:pPr>
            <w:r w:rsidRPr="00B04352">
              <w:t>(Cell 3 - Cell 2):</w:t>
            </w:r>
          </w:p>
          <w:p w14:paraId="1F0DAC4B"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881B34">
              <w:rPr>
                <w:shd w:val="clear" w:color="auto" w:fill="FFFFFF"/>
              </w:rPr>
              <w:t>3</w:t>
            </w:r>
            <w:r w:rsidRPr="00B04352">
              <w:rPr>
                <w:shd w:val="clear" w:color="auto" w:fill="FFFFFF"/>
                <w:lang w:eastAsia="sv-SE"/>
              </w:rPr>
              <w:t>dB</w:t>
            </w:r>
          </w:p>
        </w:tc>
        <w:tc>
          <w:tcPr>
            <w:tcW w:w="1006" w:type="pct"/>
            <w:gridSpan w:val="7"/>
          </w:tcPr>
          <w:p w14:paraId="6A978419" w14:textId="77777777" w:rsidR="00B9093B" w:rsidRPr="00B04352" w:rsidRDefault="00B9093B" w:rsidP="00BC52E9">
            <w:pPr>
              <w:pStyle w:val="TAL"/>
              <w:keepNext w:val="0"/>
              <w:keepLines w:val="0"/>
              <w:rPr>
                <w:u w:val="single"/>
              </w:rPr>
            </w:pPr>
            <w:r w:rsidRPr="00881B34">
              <w:rPr>
                <w:shd w:val="clear" w:color="auto" w:fill="FFFFFF"/>
              </w:rPr>
              <w:t>0dB</w:t>
            </w:r>
          </w:p>
          <w:p w14:paraId="51B39E87" w14:textId="77777777" w:rsidR="00B9093B" w:rsidRPr="00881B34" w:rsidRDefault="00B9093B" w:rsidP="00BC52E9">
            <w:pPr>
              <w:pStyle w:val="TAL"/>
              <w:keepNext w:val="0"/>
              <w:keepLines w:val="0"/>
              <w:rPr>
                <w:shd w:val="clear" w:color="auto" w:fill="FFFFFF"/>
              </w:rPr>
            </w:pPr>
          </w:p>
          <w:p w14:paraId="72D58D03" w14:textId="77777777" w:rsidR="00B9093B" w:rsidRPr="00881B34" w:rsidRDefault="00B9093B" w:rsidP="00BC52E9">
            <w:pPr>
              <w:pStyle w:val="TAL"/>
              <w:keepNext w:val="0"/>
              <w:keepLines w:val="0"/>
              <w:rPr>
                <w:shd w:val="clear" w:color="auto" w:fill="FFFFFF"/>
              </w:rPr>
            </w:pPr>
          </w:p>
          <w:p w14:paraId="058FA27B" w14:textId="77777777" w:rsidR="00B9093B" w:rsidRPr="00B04352" w:rsidRDefault="00B9093B" w:rsidP="00BC52E9">
            <w:pPr>
              <w:pStyle w:val="TAL"/>
              <w:keepNext w:val="0"/>
              <w:keepLines w:val="0"/>
            </w:pPr>
          </w:p>
          <w:p w14:paraId="7258FBDB" w14:textId="77777777" w:rsidR="00B9093B" w:rsidRPr="00881B34" w:rsidRDefault="00B9093B" w:rsidP="00BC52E9">
            <w:pPr>
              <w:pStyle w:val="TAL"/>
              <w:keepNext w:val="0"/>
              <w:keepLines w:val="0"/>
            </w:pPr>
            <w:r w:rsidRPr="00881B34">
              <w:t>0dB</w:t>
            </w:r>
          </w:p>
          <w:p w14:paraId="5AC30315" w14:textId="77777777" w:rsidR="00B9093B" w:rsidRPr="00B04352" w:rsidRDefault="00B9093B" w:rsidP="00BC52E9">
            <w:pPr>
              <w:pStyle w:val="TAL"/>
              <w:keepNext w:val="0"/>
              <w:keepLines w:val="0"/>
              <w:rPr>
                <w:shd w:val="clear" w:color="auto" w:fill="FFFFFF"/>
                <w:lang w:eastAsia="sv-SE"/>
              </w:rPr>
            </w:pPr>
            <w:r w:rsidRPr="00881B34">
              <w:t>0dB</w:t>
            </w:r>
          </w:p>
          <w:p w14:paraId="065A26A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4B89AF55" w14:textId="77777777" w:rsidR="00B9093B" w:rsidRPr="00B04352" w:rsidRDefault="00B9093B" w:rsidP="00BC52E9">
            <w:pPr>
              <w:pStyle w:val="TAL"/>
              <w:keepNext w:val="0"/>
              <w:keepLines w:val="0"/>
              <w:rPr>
                <w:shd w:val="clear" w:color="auto" w:fill="FFFFFF"/>
                <w:lang w:eastAsia="sv-SE"/>
              </w:rPr>
            </w:pPr>
            <w:r w:rsidRPr="00881B34">
              <w:t>+0.8dB</w:t>
            </w:r>
          </w:p>
          <w:p w14:paraId="7C182179" w14:textId="77777777" w:rsidR="00B9093B" w:rsidRPr="00881B34" w:rsidRDefault="00B9093B" w:rsidP="00BC52E9">
            <w:pPr>
              <w:pStyle w:val="TAL"/>
              <w:keepNext w:val="0"/>
              <w:keepLines w:val="0"/>
            </w:pPr>
          </w:p>
          <w:p w14:paraId="44C917BE" w14:textId="77777777" w:rsidR="00B9093B" w:rsidRPr="00881B34" w:rsidRDefault="00B9093B" w:rsidP="00BC52E9">
            <w:pPr>
              <w:pStyle w:val="TAL"/>
              <w:keepNext w:val="0"/>
              <w:keepLines w:val="0"/>
            </w:pPr>
          </w:p>
          <w:p w14:paraId="71A0A65E" w14:textId="77777777" w:rsidR="00B9093B" w:rsidRPr="00B04352" w:rsidRDefault="00B9093B" w:rsidP="00BC52E9">
            <w:pPr>
              <w:pStyle w:val="TAL"/>
              <w:keepNext w:val="0"/>
              <w:keepLines w:val="0"/>
            </w:pPr>
          </w:p>
          <w:p w14:paraId="3B1B55E4" w14:textId="77777777" w:rsidR="00B9093B" w:rsidRPr="00B04352" w:rsidRDefault="00B9093B" w:rsidP="00BC52E9">
            <w:pPr>
              <w:pStyle w:val="TAL"/>
              <w:keepNext w:val="0"/>
              <w:keepLines w:val="0"/>
            </w:pPr>
            <w:r w:rsidRPr="00B04352">
              <w:t>Via mapping</w:t>
            </w:r>
          </w:p>
          <w:p w14:paraId="22BADB7B" w14:textId="77777777" w:rsidR="00B9093B" w:rsidRPr="00B04352" w:rsidRDefault="00B9093B" w:rsidP="00BC52E9">
            <w:pPr>
              <w:pStyle w:val="TAL"/>
              <w:keepNext w:val="0"/>
              <w:keepLines w:val="0"/>
            </w:pPr>
          </w:p>
          <w:p w14:paraId="7582B461"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324EDE02"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7</w:t>
            </w:r>
            <w:r w:rsidRPr="00B04352">
              <w:rPr>
                <w:shd w:val="clear" w:color="auto" w:fill="FFFFFF"/>
                <w:lang w:eastAsia="sv-SE"/>
              </w:rPr>
              <w:t>dBm or -11</w:t>
            </w:r>
            <w:r w:rsidRPr="00881B34">
              <w:rPr>
                <w:shd w:val="clear" w:color="auto" w:fill="FFFFFF"/>
              </w:rPr>
              <w:t>6</w:t>
            </w:r>
            <w:r w:rsidRPr="00B04352">
              <w:rPr>
                <w:shd w:val="clear" w:color="auto" w:fill="FFFFFF"/>
                <w:lang w:eastAsia="sv-SE"/>
              </w:rPr>
              <w:t>dBm or -115.5dBm or -11</w:t>
            </w:r>
            <w:r w:rsidRPr="00881B34">
              <w:rPr>
                <w:shd w:val="clear" w:color="auto" w:fill="FFFFFF"/>
              </w:rPr>
              <w:t xml:space="preserve">5 </w:t>
            </w:r>
            <w:r w:rsidRPr="00B04352">
              <w:rPr>
                <w:shd w:val="clear" w:color="auto" w:fill="FFFFFF"/>
                <w:lang w:eastAsia="sv-SE"/>
              </w:rPr>
              <w:t>dBm or -114dBm or -11</w:t>
            </w:r>
            <w:r w:rsidRPr="00881B34">
              <w:rPr>
                <w:shd w:val="clear" w:color="auto" w:fill="FFFFFF"/>
              </w:rPr>
              <w:t>3.5</w:t>
            </w:r>
            <w:r w:rsidRPr="00B04352">
              <w:rPr>
                <w:shd w:val="clear" w:color="auto" w:fill="FFFFFF"/>
                <w:lang w:eastAsia="sv-SE"/>
              </w:rPr>
              <w:t>dBm /15kHz depending on operating band</w:t>
            </w:r>
          </w:p>
          <w:p w14:paraId="16A7B47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B04352">
              <w:rPr>
                <w:shd w:val="clear" w:color="auto" w:fill="FFFFFF"/>
                <w:lang w:eastAsia="sv-SE"/>
              </w:rPr>
              <w:t>+1dB</w:t>
            </w:r>
          </w:p>
          <w:p w14:paraId="3AC211F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23906E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+3d</w:t>
            </w:r>
            <w:r w:rsidRPr="00B04352">
              <w:t>B</w:t>
            </w:r>
          </w:p>
          <w:p w14:paraId="20CBA12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-0.2d</w:t>
            </w:r>
            <w:r w:rsidRPr="00B04352">
              <w:t>B</w:t>
            </w:r>
          </w:p>
          <w:p w14:paraId="3EF1C343" w14:textId="77777777" w:rsidR="00B9093B" w:rsidRPr="00B04352" w:rsidRDefault="00B9093B" w:rsidP="00BC52E9">
            <w:pPr>
              <w:pStyle w:val="TAL"/>
              <w:keepNext w:val="0"/>
              <w:keepLines w:val="0"/>
              <w:rPr>
                <w:u w:val="single"/>
              </w:rPr>
            </w:pPr>
          </w:p>
          <w:p w14:paraId="5BDCAB5E" w14:textId="77777777" w:rsidR="00B9093B" w:rsidRPr="00B04352" w:rsidRDefault="00B9093B" w:rsidP="00BC52E9">
            <w:pPr>
              <w:pStyle w:val="TAL"/>
              <w:keepNext w:val="0"/>
              <w:keepLines w:val="0"/>
              <w:rPr>
                <w:u w:val="single"/>
              </w:rPr>
            </w:pPr>
          </w:p>
          <w:p w14:paraId="3BA720AC" w14:textId="77777777" w:rsidR="00B9093B" w:rsidRPr="00B04352" w:rsidRDefault="00B9093B" w:rsidP="00BC52E9">
            <w:pPr>
              <w:pStyle w:val="TAL"/>
              <w:keepNext w:val="0"/>
              <w:keepLines w:val="0"/>
            </w:pPr>
            <w:r w:rsidRPr="00B04352">
              <w:t>(Cell 2 - Cell 1):</w:t>
            </w:r>
          </w:p>
          <w:p w14:paraId="159D3310" w14:textId="77777777" w:rsidR="00B9093B" w:rsidRPr="00B04352" w:rsidRDefault="00B9093B" w:rsidP="00BC52E9">
            <w:pPr>
              <w:pStyle w:val="TAL"/>
              <w:keepNext w:val="0"/>
              <w:keepLines w:val="0"/>
            </w:pPr>
            <w:r w:rsidRPr="00B04352">
              <w:t>RSRP_(x-1) to RSRP_(x+17)</w:t>
            </w:r>
          </w:p>
          <w:p w14:paraId="4ABCB8B7" w14:textId="77777777" w:rsidR="00B9093B" w:rsidRPr="00B04352" w:rsidRDefault="00B9093B" w:rsidP="00BC52E9">
            <w:pPr>
              <w:pStyle w:val="TAL"/>
              <w:keepNext w:val="0"/>
              <w:keepLines w:val="0"/>
            </w:pPr>
            <w:r w:rsidRPr="00B04352">
              <w:t>(Cell 3 - Cell 2):</w:t>
            </w:r>
          </w:p>
          <w:p w14:paraId="45071E65" w14:textId="77777777" w:rsidR="00B9093B" w:rsidRPr="00B04352" w:rsidRDefault="00B9093B" w:rsidP="00BC52E9">
            <w:pPr>
              <w:pStyle w:val="TAL"/>
              <w:keepNext w:val="0"/>
              <w:keepLines w:val="0"/>
            </w:pPr>
            <w:r w:rsidRPr="00B04352">
              <w:t>RSRP_(x-8) to RSRP_(x+1)</w:t>
            </w:r>
          </w:p>
          <w:p w14:paraId="3D25E155" w14:textId="77777777" w:rsidR="00B9093B" w:rsidRPr="00B04352" w:rsidRDefault="00B9093B" w:rsidP="00BC52E9">
            <w:pPr>
              <w:pStyle w:val="TAL"/>
              <w:keepNext w:val="0"/>
              <w:keepLines w:val="0"/>
            </w:pPr>
          </w:p>
        </w:tc>
      </w:tr>
      <w:tr w:rsidR="00B9093B" w:rsidRPr="00B04352" w14:paraId="341CC84D" w14:textId="77777777" w:rsidTr="00550794">
        <w:trPr>
          <w:gridBefore w:val="1"/>
          <w:wBefore w:w="63" w:type="pct"/>
          <w:jc w:val="center"/>
        </w:trPr>
        <w:tc>
          <w:tcPr>
            <w:tcW w:w="1370" w:type="pct"/>
            <w:gridSpan w:val="3"/>
          </w:tcPr>
          <w:p w14:paraId="17E33368" w14:textId="77777777" w:rsidR="00B9093B" w:rsidRPr="00B04352" w:rsidRDefault="00B9093B" w:rsidP="00BC52E9">
            <w:pPr>
              <w:pStyle w:val="TAL"/>
              <w:keepNext w:val="0"/>
              <w:keepLines w:val="0"/>
            </w:pPr>
          </w:p>
        </w:tc>
        <w:tc>
          <w:tcPr>
            <w:tcW w:w="3567" w:type="pct"/>
            <w:gridSpan w:val="12"/>
          </w:tcPr>
          <w:p w14:paraId="0237E517" w14:textId="77777777" w:rsidR="00B9093B" w:rsidRPr="00B04352" w:rsidRDefault="00B9093B" w:rsidP="00BC52E9">
            <w:pPr>
              <w:pStyle w:val="TAL"/>
              <w:keepNext w:val="0"/>
              <w:keepLines w:val="0"/>
            </w:pPr>
            <w:r w:rsidRPr="00B04352">
              <w:t>The derivation of the RSRP values takes into account the uncertainty in Cell 1 RSR</w:t>
            </w:r>
            <w:r w:rsidRPr="00881B34">
              <w:t>P</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the uncertainty in Cell 2 RSR</w:t>
            </w:r>
            <w:r w:rsidRPr="00881B34">
              <w:t>P</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uncertainty in Cell 3 RSR</w:t>
            </w:r>
            <w:r w:rsidRPr="00881B34">
              <w:t>P</w:t>
            </w:r>
            <w:r w:rsidRPr="00B04352">
              <w:t xml:space="preserve">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p w14:paraId="355C61B2" w14:textId="77777777" w:rsidR="00B9093B" w:rsidRPr="00B04352" w:rsidRDefault="00B9093B" w:rsidP="00BC52E9">
            <w:pPr>
              <w:pStyle w:val="TAL"/>
              <w:keepNext w:val="0"/>
              <w:keepLines w:val="0"/>
              <w:rPr>
                <w:u w:val="single"/>
              </w:rPr>
            </w:pPr>
            <w:r w:rsidRPr="00B04352">
              <w:t>The RSRP values given above are for normal and extreme conditions.</w:t>
            </w:r>
          </w:p>
        </w:tc>
      </w:tr>
      <w:tr w:rsidR="00B9093B" w:rsidRPr="00B04352" w14:paraId="36D2098C" w14:textId="77777777" w:rsidTr="00550794">
        <w:trPr>
          <w:gridBefore w:val="1"/>
          <w:wBefore w:w="63" w:type="pct"/>
          <w:jc w:val="center"/>
        </w:trPr>
        <w:tc>
          <w:tcPr>
            <w:tcW w:w="1370" w:type="pct"/>
            <w:gridSpan w:val="3"/>
            <w:shd w:val="clear" w:color="auto" w:fill="auto"/>
          </w:tcPr>
          <w:p w14:paraId="4F3D0C43" w14:textId="77777777" w:rsidR="00B9093B" w:rsidRPr="00B04352" w:rsidRDefault="00B9093B" w:rsidP="00BC52E9">
            <w:pPr>
              <w:pStyle w:val="TAL"/>
              <w:keepNext w:val="0"/>
              <w:keepLines w:val="0"/>
            </w:pPr>
            <w:r w:rsidRPr="00881B34">
              <w:t>9.1.6.2_1 FDD Relative RSRP Accuracy E-UTRA for Carrier Aggregation (Rel 12 and forward)</w:t>
            </w:r>
          </w:p>
        </w:tc>
        <w:tc>
          <w:tcPr>
            <w:tcW w:w="1331" w:type="pct"/>
            <w:gridSpan w:val="3"/>
          </w:tcPr>
          <w:p w14:paraId="740C3B75" w14:textId="77777777" w:rsidR="00B9093B" w:rsidRPr="00881B34" w:rsidRDefault="00B9093B" w:rsidP="00BC52E9">
            <w:pPr>
              <w:pStyle w:val="TAL"/>
              <w:keepNext w:val="0"/>
              <w:keepLines w:val="0"/>
            </w:pPr>
            <w:r w:rsidRPr="00881B34">
              <w:t>Noc1: -117dBm or -116dBm or -115.5dBm or -115 dBm or -114dBm or -113.5dBm /15kHz depending on operating band</w:t>
            </w:r>
          </w:p>
          <w:p w14:paraId="1451DE89" w14:textId="77777777" w:rsidR="00B9093B" w:rsidRPr="00881B34" w:rsidRDefault="00B9093B" w:rsidP="00BC52E9">
            <w:pPr>
              <w:pStyle w:val="TAL"/>
              <w:keepNext w:val="0"/>
              <w:keepLines w:val="0"/>
            </w:pPr>
            <w:r w:rsidRPr="00881B34">
              <w:t>Noc2: = Noc1 +1dB</w:t>
            </w:r>
          </w:p>
          <w:p w14:paraId="23D2D7F5" w14:textId="77777777" w:rsidR="00B9093B" w:rsidRPr="00881B34" w:rsidRDefault="00B9093B" w:rsidP="00BC52E9">
            <w:pPr>
              <w:pStyle w:val="TAL"/>
              <w:keepNext w:val="0"/>
              <w:keepLines w:val="0"/>
            </w:pPr>
            <w:r w:rsidRPr="00881B34">
              <w:t>Es1 / Noc1: -4dB</w:t>
            </w:r>
          </w:p>
          <w:p w14:paraId="6AB38F98" w14:textId="77777777" w:rsidR="00B9093B" w:rsidRPr="00881B34" w:rsidRDefault="00B9093B" w:rsidP="00BC52E9">
            <w:pPr>
              <w:pStyle w:val="TAL"/>
              <w:keepNext w:val="0"/>
              <w:keepLines w:val="0"/>
            </w:pPr>
            <w:r w:rsidRPr="00881B34">
              <w:t>Es2 / No2c: +3dB</w:t>
            </w:r>
          </w:p>
          <w:p w14:paraId="05989FE6" w14:textId="77777777" w:rsidR="00B9093B" w:rsidRPr="00881B34" w:rsidRDefault="00B9093B" w:rsidP="00BC52E9">
            <w:pPr>
              <w:pStyle w:val="TAL"/>
              <w:keepNext w:val="0"/>
              <w:keepLines w:val="0"/>
            </w:pPr>
            <w:r w:rsidRPr="00881B34">
              <w:t>Es3 / No2c: -1dB</w:t>
            </w:r>
          </w:p>
          <w:p w14:paraId="4B3B00B0" w14:textId="77777777" w:rsidR="00B9093B" w:rsidRPr="00881B34" w:rsidRDefault="00B9093B" w:rsidP="00BC52E9">
            <w:pPr>
              <w:pStyle w:val="TAL"/>
              <w:keepNext w:val="0"/>
              <w:keepLines w:val="0"/>
            </w:pPr>
          </w:p>
          <w:p w14:paraId="31963A61" w14:textId="77777777" w:rsidR="00B9093B" w:rsidRPr="00881B34" w:rsidRDefault="00B9093B" w:rsidP="00BC52E9">
            <w:pPr>
              <w:pStyle w:val="TAL"/>
              <w:keepNext w:val="0"/>
              <w:keepLines w:val="0"/>
            </w:pPr>
            <w:r w:rsidRPr="00881B34">
              <w:t>Reported relative RSRP values:</w:t>
            </w:r>
          </w:p>
          <w:p w14:paraId="6B4A57EE" w14:textId="77777777" w:rsidR="00B9093B" w:rsidRPr="00881B34" w:rsidRDefault="00B9093B" w:rsidP="00BC52E9">
            <w:pPr>
              <w:pStyle w:val="TAL"/>
              <w:keepNext w:val="0"/>
              <w:keepLines w:val="0"/>
            </w:pPr>
            <w:r w:rsidRPr="00881B34">
              <w:t>(Cell 2 - Cell 1):</w:t>
            </w:r>
          </w:p>
          <w:p w14:paraId="1E1C243F" w14:textId="77777777" w:rsidR="00B9093B" w:rsidRPr="00881B34" w:rsidRDefault="00B9093B" w:rsidP="00BC52E9">
            <w:pPr>
              <w:pStyle w:val="TAL"/>
              <w:keepNext w:val="0"/>
              <w:keepLines w:val="0"/>
            </w:pPr>
            <w:r w:rsidRPr="00881B34">
              <w:t xml:space="preserve"> </w:t>
            </w:r>
            <w:r w:rsidRPr="00B04352">
              <w:rPr>
                <w:shd w:val="clear" w:color="auto" w:fill="FFFFFF"/>
                <w:lang w:eastAsia="sv-SE"/>
              </w:rPr>
              <w:t>±</w:t>
            </w:r>
            <w:r w:rsidRPr="00881B34">
              <w:t xml:space="preserve">4.5dB for normal conditions and </w:t>
            </w:r>
            <w:r w:rsidRPr="00B04352">
              <w:rPr>
                <w:shd w:val="clear" w:color="auto" w:fill="FFFFFF"/>
                <w:lang w:eastAsia="sv-SE"/>
              </w:rPr>
              <w:t>±</w:t>
            </w:r>
            <w:r w:rsidRPr="00881B34">
              <w:t>6dB for extreme conditions</w:t>
            </w:r>
          </w:p>
          <w:p w14:paraId="38A7562F" w14:textId="77777777" w:rsidR="00B9093B" w:rsidRPr="00881B34" w:rsidRDefault="00B9093B" w:rsidP="00BC52E9">
            <w:pPr>
              <w:pStyle w:val="TAL"/>
              <w:keepNext w:val="0"/>
              <w:keepLines w:val="0"/>
            </w:pPr>
            <w:r w:rsidRPr="00881B34">
              <w:t>(Cell 3 - Cell 2):</w:t>
            </w:r>
          </w:p>
          <w:p w14:paraId="06A225FD" w14:textId="77777777" w:rsidR="00B9093B" w:rsidRPr="00881B34" w:rsidRDefault="00B9093B" w:rsidP="00BC52E9">
            <w:pPr>
              <w:pStyle w:val="TAL"/>
              <w:keepNext w:val="0"/>
              <w:keepLines w:val="0"/>
            </w:pPr>
            <w:r w:rsidRPr="00B04352">
              <w:rPr>
                <w:shd w:val="clear" w:color="auto" w:fill="FFFFFF"/>
                <w:lang w:eastAsia="sv-SE"/>
              </w:rPr>
              <w:t>±</w:t>
            </w:r>
            <w:r w:rsidRPr="00881B34">
              <w:t>3dB</w:t>
            </w:r>
          </w:p>
          <w:p w14:paraId="15981761" w14:textId="77777777" w:rsidR="00B9093B" w:rsidRPr="00B04352" w:rsidRDefault="00B9093B" w:rsidP="00BC52E9">
            <w:pPr>
              <w:pStyle w:val="TAL"/>
              <w:keepNext w:val="0"/>
              <w:keepLines w:val="0"/>
              <w:rPr>
                <w:u w:val="single"/>
              </w:rPr>
            </w:pPr>
          </w:p>
        </w:tc>
        <w:tc>
          <w:tcPr>
            <w:tcW w:w="1006" w:type="pct"/>
            <w:gridSpan w:val="7"/>
          </w:tcPr>
          <w:p w14:paraId="06C5AE1F" w14:textId="77777777" w:rsidR="00B9093B" w:rsidRPr="00881B34" w:rsidRDefault="00B9093B" w:rsidP="00BC52E9">
            <w:pPr>
              <w:pStyle w:val="TAL"/>
              <w:keepNext w:val="0"/>
              <w:keepLines w:val="0"/>
            </w:pPr>
            <w:r w:rsidRPr="00881B34">
              <w:t>0dB</w:t>
            </w:r>
          </w:p>
          <w:p w14:paraId="68B5927B" w14:textId="77777777" w:rsidR="00B9093B" w:rsidRPr="00881B34" w:rsidRDefault="00B9093B" w:rsidP="00BC52E9">
            <w:pPr>
              <w:pStyle w:val="TAL"/>
              <w:keepNext w:val="0"/>
              <w:keepLines w:val="0"/>
            </w:pPr>
          </w:p>
          <w:p w14:paraId="18C173DE" w14:textId="77777777" w:rsidR="00B9093B" w:rsidRPr="00881B34" w:rsidRDefault="00B9093B" w:rsidP="00BC52E9">
            <w:pPr>
              <w:pStyle w:val="TAL"/>
              <w:keepNext w:val="0"/>
              <w:keepLines w:val="0"/>
            </w:pPr>
          </w:p>
          <w:p w14:paraId="5086D6CD" w14:textId="77777777" w:rsidR="00B9093B" w:rsidRPr="00881B34" w:rsidRDefault="00B9093B" w:rsidP="00BC52E9">
            <w:pPr>
              <w:pStyle w:val="TAL"/>
              <w:keepNext w:val="0"/>
              <w:keepLines w:val="0"/>
            </w:pPr>
          </w:p>
          <w:p w14:paraId="5FEB576E" w14:textId="77777777" w:rsidR="00B9093B" w:rsidRPr="00881B34" w:rsidRDefault="00B9093B" w:rsidP="00BC52E9">
            <w:pPr>
              <w:pStyle w:val="TAL"/>
              <w:keepNext w:val="0"/>
              <w:keepLines w:val="0"/>
            </w:pPr>
            <w:r w:rsidRPr="00881B34">
              <w:t>0dB</w:t>
            </w:r>
          </w:p>
          <w:p w14:paraId="6285F272" w14:textId="77777777" w:rsidR="00B9093B" w:rsidRPr="00881B34" w:rsidRDefault="00B9093B" w:rsidP="00BC52E9">
            <w:pPr>
              <w:pStyle w:val="TAL"/>
              <w:keepNext w:val="0"/>
              <w:keepLines w:val="0"/>
            </w:pPr>
            <w:r w:rsidRPr="00881B34">
              <w:t>0dB</w:t>
            </w:r>
          </w:p>
          <w:p w14:paraId="47B2F74D" w14:textId="77777777" w:rsidR="00B9093B" w:rsidRPr="00881B34" w:rsidRDefault="00B9093B" w:rsidP="00BC52E9">
            <w:pPr>
              <w:pStyle w:val="TAL"/>
              <w:keepNext w:val="0"/>
              <w:keepLines w:val="0"/>
            </w:pPr>
            <w:r w:rsidRPr="00881B34">
              <w:t>0dB</w:t>
            </w:r>
          </w:p>
          <w:p w14:paraId="37C6106D" w14:textId="77777777" w:rsidR="00B9093B" w:rsidRPr="00881B34" w:rsidRDefault="00B9093B" w:rsidP="00BC52E9">
            <w:pPr>
              <w:pStyle w:val="TAL"/>
              <w:keepNext w:val="0"/>
              <w:keepLines w:val="0"/>
            </w:pPr>
            <w:r w:rsidRPr="00881B34">
              <w:t>+0.8dB</w:t>
            </w:r>
          </w:p>
          <w:p w14:paraId="4470FC11" w14:textId="77777777" w:rsidR="00B9093B" w:rsidRPr="00881B34" w:rsidRDefault="00B9093B" w:rsidP="00BC52E9">
            <w:pPr>
              <w:pStyle w:val="TAL"/>
              <w:keepNext w:val="0"/>
              <w:keepLines w:val="0"/>
            </w:pPr>
          </w:p>
          <w:p w14:paraId="3D82E32E" w14:textId="77777777" w:rsidR="00B9093B" w:rsidRPr="00881B34" w:rsidRDefault="00B9093B" w:rsidP="00BC52E9">
            <w:pPr>
              <w:pStyle w:val="TAL"/>
              <w:keepNext w:val="0"/>
              <w:keepLines w:val="0"/>
            </w:pPr>
          </w:p>
          <w:p w14:paraId="61522EBB" w14:textId="77777777" w:rsidR="00B9093B" w:rsidRPr="00881B34" w:rsidRDefault="00B9093B" w:rsidP="00BC52E9">
            <w:pPr>
              <w:pStyle w:val="TAL"/>
              <w:keepNext w:val="0"/>
              <w:keepLines w:val="0"/>
            </w:pPr>
          </w:p>
          <w:p w14:paraId="28D79FAA" w14:textId="77777777" w:rsidR="00B9093B" w:rsidRPr="00881B34" w:rsidRDefault="00B9093B" w:rsidP="00BC52E9">
            <w:pPr>
              <w:pStyle w:val="TAL"/>
              <w:keepNext w:val="0"/>
              <w:keepLines w:val="0"/>
            </w:pPr>
            <w:r w:rsidRPr="00881B34">
              <w:t>Via mapping</w:t>
            </w:r>
          </w:p>
          <w:p w14:paraId="73150D87" w14:textId="77777777" w:rsidR="00B9093B" w:rsidRPr="00881B34" w:rsidRDefault="00B9093B" w:rsidP="00BC52E9">
            <w:pPr>
              <w:pStyle w:val="TAL"/>
              <w:keepNext w:val="0"/>
              <w:keepLines w:val="0"/>
            </w:pPr>
          </w:p>
          <w:p w14:paraId="09B4ECE8" w14:textId="77777777" w:rsidR="00B9093B" w:rsidRPr="00B04352" w:rsidRDefault="00B9093B" w:rsidP="00BC52E9">
            <w:pPr>
              <w:pStyle w:val="TAL"/>
              <w:keepNext w:val="0"/>
              <w:keepLines w:val="0"/>
              <w:rPr>
                <w:u w:val="single"/>
              </w:rPr>
            </w:pPr>
            <w:r w:rsidRPr="00881B34">
              <w:t>Via mapping</w:t>
            </w:r>
          </w:p>
        </w:tc>
        <w:tc>
          <w:tcPr>
            <w:tcW w:w="1230" w:type="pct"/>
            <w:gridSpan w:val="2"/>
          </w:tcPr>
          <w:p w14:paraId="7CF1334E" w14:textId="77777777" w:rsidR="00B9093B" w:rsidRPr="00881B34" w:rsidRDefault="00B9093B" w:rsidP="00BC52E9">
            <w:pPr>
              <w:pStyle w:val="TAL"/>
              <w:keepNext w:val="0"/>
              <w:keepLines w:val="0"/>
            </w:pPr>
            <w:r w:rsidRPr="00881B34">
              <w:t>Noc1: -117dBm or -116dBm or -115.5dBm or -115 dBm or -114dBm or -113.5dBm /15kHz depending on operating band</w:t>
            </w:r>
          </w:p>
          <w:p w14:paraId="4C4A2BED" w14:textId="77777777" w:rsidR="00B9093B" w:rsidRPr="00881B34" w:rsidRDefault="00B9093B" w:rsidP="00BC52E9">
            <w:pPr>
              <w:pStyle w:val="TAL"/>
              <w:keepNext w:val="0"/>
              <w:keepLines w:val="0"/>
            </w:pPr>
            <w:r w:rsidRPr="00881B34">
              <w:t>Noc2: = Noc1 +1dB</w:t>
            </w:r>
          </w:p>
          <w:p w14:paraId="5483EED9" w14:textId="77777777" w:rsidR="00B9093B" w:rsidRPr="00881B34" w:rsidRDefault="00B9093B" w:rsidP="00BC52E9">
            <w:pPr>
              <w:pStyle w:val="TAL"/>
              <w:keepNext w:val="0"/>
              <w:keepLines w:val="0"/>
            </w:pPr>
            <w:r w:rsidRPr="00881B34">
              <w:t>Es1 / Noc1: -4dB</w:t>
            </w:r>
          </w:p>
          <w:p w14:paraId="646EED2C" w14:textId="77777777" w:rsidR="00B9093B" w:rsidRPr="00881B34" w:rsidRDefault="00B9093B" w:rsidP="00BC52E9">
            <w:pPr>
              <w:pStyle w:val="TAL"/>
              <w:keepNext w:val="0"/>
              <w:keepLines w:val="0"/>
            </w:pPr>
            <w:r w:rsidRPr="00881B34">
              <w:t>Es2 / No2c: +3dB</w:t>
            </w:r>
          </w:p>
          <w:p w14:paraId="0E8D91DF" w14:textId="77777777" w:rsidR="00B9093B" w:rsidRPr="00881B34" w:rsidRDefault="00B9093B" w:rsidP="00BC52E9">
            <w:pPr>
              <w:pStyle w:val="TAL"/>
              <w:keepNext w:val="0"/>
              <w:keepLines w:val="0"/>
            </w:pPr>
            <w:r w:rsidRPr="00881B34">
              <w:t>Es3 / No2c: -0.2dB</w:t>
            </w:r>
          </w:p>
          <w:p w14:paraId="6821C62A" w14:textId="77777777" w:rsidR="00B9093B" w:rsidRPr="00881B34" w:rsidRDefault="00B9093B" w:rsidP="00BC52E9">
            <w:pPr>
              <w:pStyle w:val="TAL"/>
              <w:keepNext w:val="0"/>
              <w:keepLines w:val="0"/>
            </w:pPr>
          </w:p>
          <w:p w14:paraId="72BC3543" w14:textId="77777777" w:rsidR="00B9093B" w:rsidRPr="00881B34" w:rsidRDefault="00B9093B" w:rsidP="00BC52E9">
            <w:pPr>
              <w:pStyle w:val="TAL"/>
              <w:keepNext w:val="0"/>
              <w:keepLines w:val="0"/>
            </w:pPr>
          </w:p>
          <w:p w14:paraId="39543CC8" w14:textId="77777777" w:rsidR="00B9093B" w:rsidRPr="00881B34" w:rsidRDefault="00B9093B" w:rsidP="00BC52E9">
            <w:pPr>
              <w:pStyle w:val="TAL"/>
              <w:keepNext w:val="0"/>
              <w:keepLines w:val="0"/>
            </w:pPr>
            <w:r w:rsidRPr="00881B34">
              <w:t>Normal condition:</w:t>
            </w:r>
          </w:p>
          <w:p w14:paraId="6FAC9ECB" w14:textId="77777777" w:rsidR="00B9093B" w:rsidRPr="00881B34" w:rsidRDefault="00B9093B" w:rsidP="00BC52E9">
            <w:pPr>
              <w:pStyle w:val="TAL"/>
              <w:keepNext w:val="0"/>
              <w:keepLines w:val="0"/>
            </w:pPr>
            <w:r w:rsidRPr="00881B34">
              <w:t>(Cell 2 - Cell 1):</w:t>
            </w:r>
          </w:p>
          <w:p w14:paraId="4C54BF4A" w14:textId="77777777" w:rsidR="00B9093B" w:rsidRPr="00881B34" w:rsidRDefault="00B9093B" w:rsidP="00BC52E9">
            <w:pPr>
              <w:pStyle w:val="TAL"/>
              <w:keepNext w:val="0"/>
              <w:keepLines w:val="0"/>
            </w:pPr>
            <w:r w:rsidRPr="00881B34">
              <w:t>RSRP_(x+2) to RSRP_(x+15)</w:t>
            </w:r>
          </w:p>
          <w:p w14:paraId="6A3B694D" w14:textId="77777777" w:rsidR="00B9093B" w:rsidRPr="00881B34" w:rsidRDefault="00B9093B" w:rsidP="00BC52E9">
            <w:pPr>
              <w:pStyle w:val="TAL"/>
              <w:keepNext w:val="0"/>
              <w:keepLines w:val="0"/>
            </w:pPr>
            <w:r w:rsidRPr="00881B34">
              <w:t>(Cell 3 - Cell 2):</w:t>
            </w:r>
          </w:p>
          <w:p w14:paraId="04438CA3" w14:textId="77777777" w:rsidR="00B9093B" w:rsidRPr="00881B34" w:rsidRDefault="00B9093B" w:rsidP="00BC52E9">
            <w:pPr>
              <w:pStyle w:val="TAL"/>
              <w:keepNext w:val="0"/>
              <w:keepLines w:val="0"/>
            </w:pPr>
            <w:r w:rsidRPr="00881B34">
              <w:t>RSRP_(x-8) to RSRP_(x+1)</w:t>
            </w:r>
          </w:p>
          <w:p w14:paraId="2E76FEA4" w14:textId="77777777" w:rsidR="00B9093B" w:rsidRPr="00881B34" w:rsidRDefault="00B9093B" w:rsidP="00BC52E9">
            <w:pPr>
              <w:pStyle w:val="TAL"/>
              <w:keepNext w:val="0"/>
              <w:keepLines w:val="0"/>
            </w:pPr>
          </w:p>
          <w:p w14:paraId="2613A09D" w14:textId="77777777" w:rsidR="00B9093B" w:rsidRPr="00881B34" w:rsidRDefault="00B9093B" w:rsidP="00BC52E9">
            <w:pPr>
              <w:pStyle w:val="TAL"/>
              <w:keepNext w:val="0"/>
              <w:keepLines w:val="0"/>
            </w:pPr>
            <w:r w:rsidRPr="00881B34">
              <w:t>Extreme condition:</w:t>
            </w:r>
          </w:p>
          <w:p w14:paraId="5A056201" w14:textId="77777777" w:rsidR="00B9093B" w:rsidRPr="00881B34" w:rsidRDefault="00B9093B" w:rsidP="00BC52E9">
            <w:pPr>
              <w:pStyle w:val="TAL"/>
              <w:keepNext w:val="0"/>
              <w:keepLines w:val="0"/>
            </w:pPr>
            <w:r w:rsidRPr="00881B34">
              <w:t>(Cell 2 - Cell 1):</w:t>
            </w:r>
          </w:p>
          <w:p w14:paraId="1B8D9855" w14:textId="77777777" w:rsidR="00B9093B" w:rsidRPr="00881B34" w:rsidRDefault="00B9093B" w:rsidP="00BC52E9">
            <w:pPr>
              <w:pStyle w:val="TAL"/>
              <w:keepNext w:val="0"/>
              <w:keepLines w:val="0"/>
            </w:pPr>
            <w:r w:rsidRPr="00881B34">
              <w:lastRenderedPageBreak/>
              <w:t>RSRP_(x-1) to RSRP_(x+17)</w:t>
            </w:r>
          </w:p>
          <w:p w14:paraId="2219B1CC" w14:textId="77777777" w:rsidR="00B9093B" w:rsidRPr="00881B34" w:rsidRDefault="00B9093B" w:rsidP="00BC52E9">
            <w:pPr>
              <w:pStyle w:val="TAL"/>
              <w:keepNext w:val="0"/>
              <w:keepLines w:val="0"/>
            </w:pPr>
            <w:r w:rsidRPr="00881B34">
              <w:t>(Cell 3 - Cell 2):</w:t>
            </w:r>
          </w:p>
          <w:p w14:paraId="4EC6AC6F" w14:textId="77777777" w:rsidR="00B9093B" w:rsidRPr="00B04352" w:rsidRDefault="00B9093B" w:rsidP="00BC52E9">
            <w:pPr>
              <w:pStyle w:val="TAL"/>
              <w:keepNext w:val="0"/>
              <w:keepLines w:val="0"/>
              <w:rPr>
                <w:u w:val="single"/>
              </w:rPr>
            </w:pPr>
            <w:r w:rsidRPr="00881B34">
              <w:t>RSRP_(x-8) to RSRP_(x+1)</w:t>
            </w:r>
          </w:p>
        </w:tc>
      </w:tr>
      <w:tr w:rsidR="00B9093B" w:rsidRPr="00B04352" w14:paraId="43362E42" w14:textId="77777777" w:rsidTr="00550794">
        <w:trPr>
          <w:gridBefore w:val="1"/>
          <w:wBefore w:w="63" w:type="pct"/>
          <w:jc w:val="center"/>
        </w:trPr>
        <w:tc>
          <w:tcPr>
            <w:tcW w:w="1370" w:type="pct"/>
            <w:gridSpan w:val="3"/>
            <w:shd w:val="clear" w:color="auto" w:fill="auto"/>
          </w:tcPr>
          <w:p w14:paraId="32C516ED" w14:textId="77777777" w:rsidR="00B9093B" w:rsidRPr="00B04352" w:rsidRDefault="00B9093B" w:rsidP="00BC52E9">
            <w:pPr>
              <w:pStyle w:val="TAL"/>
              <w:keepNext w:val="0"/>
              <w:keepLines w:val="0"/>
            </w:pPr>
            <w:r w:rsidRPr="00B04352">
              <w:lastRenderedPageBreak/>
              <w:t>9.1.7.1 TDD Absolute RSRP Accuracy for E-UTRA Carrier Aggregation</w:t>
            </w:r>
          </w:p>
        </w:tc>
        <w:tc>
          <w:tcPr>
            <w:tcW w:w="1331" w:type="pct"/>
            <w:gridSpan w:val="3"/>
          </w:tcPr>
          <w:p w14:paraId="4E0D5E7C" w14:textId="77777777" w:rsidR="00B9093B" w:rsidRPr="00B04352" w:rsidRDefault="00B9093B" w:rsidP="00BC52E9">
            <w:pPr>
              <w:pStyle w:val="TAL"/>
              <w:keepNext w:val="0"/>
              <w:keepLines w:val="0"/>
              <w:rPr>
                <w:u w:val="single"/>
              </w:rPr>
            </w:pPr>
            <w:r w:rsidRPr="00B04352">
              <w:t xml:space="preserve">Same as </w:t>
            </w:r>
            <w:r w:rsidRPr="00881B34">
              <w:t>9.1.6.1</w:t>
            </w:r>
          </w:p>
        </w:tc>
        <w:tc>
          <w:tcPr>
            <w:tcW w:w="1006" w:type="pct"/>
            <w:gridSpan w:val="7"/>
          </w:tcPr>
          <w:p w14:paraId="71EE9376" w14:textId="77777777" w:rsidR="00B9093B" w:rsidRPr="00B04352" w:rsidRDefault="00B9093B" w:rsidP="00BC52E9">
            <w:pPr>
              <w:pStyle w:val="TAL"/>
              <w:keepNext w:val="0"/>
              <w:keepLines w:val="0"/>
              <w:rPr>
                <w:u w:val="single"/>
              </w:rPr>
            </w:pPr>
            <w:r w:rsidRPr="00B04352">
              <w:t xml:space="preserve">Same as </w:t>
            </w:r>
            <w:r w:rsidRPr="00881B34">
              <w:t>9.1.6.1</w:t>
            </w:r>
          </w:p>
        </w:tc>
        <w:tc>
          <w:tcPr>
            <w:tcW w:w="1230" w:type="pct"/>
            <w:gridSpan w:val="2"/>
          </w:tcPr>
          <w:p w14:paraId="689BFC97" w14:textId="77777777" w:rsidR="00B9093B" w:rsidRPr="00B04352" w:rsidRDefault="00B9093B" w:rsidP="00BC52E9">
            <w:pPr>
              <w:pStyle w:val="TAL"/>
              <w:keepNext w:val="0"/>
              <w:keepLines w:val="0"/>
              <w:rPr>
                <w:u w:val="single"/>
              </w:rPr>
            </w:pPr>
            <w:r w:rsidRPr="00B04352">
              <w:t xml:space="preserve">Same as </w:t>
            </w:r>
            <w:r w:rsidRPr="00881B34">
              <w:t>9.1.6.1</w:t>
            </w:r>
          </w:p>
        </w:tc>
      </w:tr>
      <w:tr w:rsidR="00B9093B" w:rsidRPr="00B04352" w14:paraId="5530DE65" w14:textId="77777777" w:rsidTr="00550794">
        <w:trPr>
          <w:gridBefore w:val="1"/>
          <w:wBefore w:w="63" w:type="pct"/>
          <w:jc w:val="center"/>
        </w:trPr>
        <w:tc>
          <w:tcPr>
            <w:tcW w:w="1370" w:type="pct"/>
            <w:gridSpan w:val="3"/>
            <w:shd w:val="clear" w:color="auto" w:fill="auto"/>
          </w:tcPr>
          <w:p w14:paraId="1099680E" w14:textId="77777777" w:rsidR="00B9093B" w:rsidRPr="00B04352" w:rsidRDefault="00B9093B" w:rsidP="00BC52E9">
            <w:pPr>
              <w:pStyle w:val="TAL"/>
              <w:keepNext w:val="0"/>
              <w:keepLines w:val="0"/>
            </w:pPr>
            <w:r w:rsidRPr="00B04352">
              <w:t>9.1.7.1_1 TDD Absolute RSRP Accuracy E-UTRA for Carrier Aggregation (Rel 12 and forward)</w:t>
            </w:r>
          </w:p>
        </w:tc>
        <w:tc>
          <w:tcPr>
            <w:tcW w:w="1331" w:type="pct"/>
            <w:gridSpan w:val="3"/>
          </w:tcPr>
          <w:p w14:paraId="68399EE6" w14:textId="77777777" w:rsidR="00B9093B" w:rsidRPr="00B04352" w:rsidRDefault="00B9093B" w:rsidP="00BC52E9">
            <w:pPr>
              <w:pStyle w:val="TAL"/>
              <w:keepNext w:val="0"/>
              <w:keepLines w:val="0"/>
            </w:pPr>
            <w:r w:rsidRPr="00B04352">
              <w:t>Same as 9.1.6.1_1</w:t>
            </w:r>
          </w:p>
        </w:tc>
        <w:tc>
          <w:tcPr>
            <w:tcW w:w="1006" w:type="pct"/>
            <w:gridSpan w:val="7"/>
          </w:tcPr>
          <w:p w14:paraId="0591D824" w14:textId="77777777" w:rsidR="00B9093B" w:rsidRPr="00B04352" w:rsidRDefault="00B9093B" w:rsidP="00BC52E9">
            <w:pPr>
              <w:pStyle w:val="TAL"/>
              <w:keepNext w:val="0"/>
              <w:keepLines w:val="0"/>
            </w:pPr>
            <w:r w:rsidRPr="00B04352">
              <w:t>Same as 9.1.6.1_1</w:t>
            </w:r>
          </w:p>
        </w:tc>
        <w:tc>
          <w:tcPr>
            <w:tcW w:w="1230" w:type="pct"/>
            <w:gridSpan w:val="2"/>
          </w:tcPr>
          <w:p w14:paraId="471D96D9" w14:textId="77777777" w:rsidR="00B9093B" w:rsidRPr="00B04352" w:rsidRDefault="00B9093B" w:rsidP="00BC52E9">
            <w:pPr>
              <w:pStyle w:val="TAL"/>
              <w:keepNext w:val="0"/>
              <w:keepLines w:val="0"/>
            </w:pPr>
            <w:r w:rsidRPr="00B04352">
              <w:t>Same as 9.1.6.1_1</w:t>
            </w:r>
          </w:p>
        </w:tc>
      </w:tr>
      <w:tr w:rsidR="00B9093B" w:rsidRPr="00B04352" w14:paraId="47BE9316" w14:textId="77777777" w:rsidTr="00550794">
        <w:trPr>
          <w:gridBefore w:val="1"/>
          <w:wBefore w:w="63" w:type="pct"/>
          <w:jc w:val="center"/>
        </w:trPr>
        <w:tc>
          <w:tcPr>
            <w:tcW w:w="1370" w:type="pct"/>
            <w:gridSpan w:val="3"/>
            <w:shd w:val="clear" w:color="auto" w:fill="auto"/>
          </w:tcPr>
          <w:p w14:paraId="4ED0A12E" w14:textId="77777777" w:rsidR="00B9093B" w:rsidRPr="00B04352" w:rsidRDefault="00B9093B" w:rsidP="00BC52E9">
            <w:pPr>
              <w:pStyle w:val="TAL"/>
              <w:keepNext w:val="0"/>
              <w:keepLines w:val="0"/>
            </w:pPr>
            <w:r w:rsidRPr="00B04352">
              <w:t>9.1.7.2 TDD Relative RSRP Accuracy for E-UTRA Carrier Aggregation</w:t>
            </w:r>
          </w:p>
        </w:tc>
        <w:tc>
          <w:tcPr>
            <w:tcW w:w="1331" w:type="pct"/>
            <w:gridSpan w:val="3"/>
          </w:tcPr>
          <w:p w14:paraId="34C44F68" w14:textId="77777777" w:rsidR="00B9093B" w:rsidRPr="00B04352" w:rsidRDefault="00B9093B" w:rsidP="00BC52E9">
            <w:pPr>
              <w:pStyle w:val="TAL"/>
              <w:keepNext w:val="0"/>
              <w:keepLines w:val="0"/>
              <w:rPr>
                <w:u w:val="single"/>
              </w:rPr>
            </w:pPr>
            <w:r w:rsidRPr="00B04352">
              <w:t xml:space="preserve">Same as </w:t>
            </w:r>
            <w:r w:rsidRPr="00881B34">
              <w:t>9.1.6.2</w:t>
            </w:r>
          </w:p>
        </w:tc>
        <w:tc>
          <w:tcPr>
            <w:tcW w:w="1006" w:type="pct"/>
            <w:gridSpan w:val="7"/>
          </w:tcPr>
          <w:p w14:paraId="6A271F9F" w14:textId="77777777" w:rsidR="00B9093B" w:rsidRPr="00B04352" w:rsidRDefault="00B9093B" w:rsidP="00BC52E9">
            <w:pPr>
              <w:pStyle w:val="TAL"/>
              <w:keepNext w:val="0"/>
              <w:keepLines w:val="0"/>
              <w:rPr>
                <w:u w:val="single"/>
              </w:rPr>
            </w:pPr>
            <w:r w:rsidRPr="00B04352">
              <w:t xml:space="preserve">Same as </w:t>
            </w:r>
            <w:r w:rsidRPr="00881B34">
              <w:t>9.1.6.2</w:t>
            </w:r>
          </w:p>
        </w:tc>
        <w:tc>
          <w:tcPr>
            <w:tcW w:w="1230" w:type="pct"/>
            <w:gridSpan w:val="2"/>
          </w:tcPr>
          <w:p w14:paraId="79F5049A" w14:textId="77777777" w:rsidR="00B9093B" w:rsidRPr="00B04352" w:rsidRDefault="00B9093B" w:rsidP="00BC52E9">
            <w:pPr>
              <w:pStyle w:val="TAL"/>
              <w:keepNext w:val="0"/>
              <w:keepLines w:val="0"/>
              <w:rPr>
                <w:u w:val="single"/>
              </w:rPr>
            </w:pPr>
            <w:r w:rsidRPr="00B04352">
              <w:t xml:space="preserve">Same as </w:t>
            </w:r>
            <w:r w:rsidRPr="00881B34">
              <w:t>9.1.6.2</w:t>
            </w:r>
          </w:p>
        </w:tc>
      </w:tr>
      <w:tr w:rsidR="00B9093B" w:rsidRPr="00B04352" w14:paraId="3582E7E5" w14:textId="77777777" w:rsidTr="00550794">
        <w:trPr>
          <w:gridBefore w:val="1"/>
          <w:wBefore w:w="63" w:type="pct"/>
          <w:jc w:val="center"/>
        </w:trPr>
        <w:tc>
          <w:tcPr>
            <w:tcW w:w="1370" w:type="pct"/>
            <w:gridSpan w:val="3"/>
            <w:shd w:val="clear" w:color="auto" w:fill="auto"/>
          </w:tcPr>
          <w:p w14:paraId="751D98AB" w14:textId="77777777" w:rsidR="00B9093B" w:rsidRPr="00B04352" w:rsidRDefault="00B9093B" w:rsidP="00BC52E9">
            <w:pPr>
              <w:pStyle w:val="TAL"/>
              <w:keepNext w:val="0"/>
              <w:keepLines w:val="0"/>
            </w:pPr>
            <w:r w:rsidRPr="00B04352">
              <w:t>9.1.7.2_1 TDD Relative RSRP Accuracy E-UTRA for Carrier Aggregation (Rel 12 and forward)</w:t>
            </w:r>
          </w:p>
        </w:tc>
        <w:tc>
          <w:tcPr>
            <w:tcW w:w="1331" w:type="pct"/>
            <w:gridSpan w:val="3"/>
          </w:tcPr>
          <w:p w14:paraId="0B76C49F" w14:textId="77777777" w:rsidR="00B9093B" w:rsidRPr="00B04352" w:rsidRDefault="00B9093B" w:rsidP="00BC52E9">
            <w:pPr>
              <w:pStyle w:val="TAL"/>
              <w:keepNext w:val="0"/>
              <w:keepLines w:val="0"/>
            </w:pPr>
            <w:r w:rsidRPr="00B04352">
              <w:t>Same as 9.1.6.2_1</w:t>
            </w:r>
          </w:p>
        </w:tc>
        <w:tc>
          <w:tcPr>
            <w:tcW w:w="1006" w:type="pct"/>
            <w:gridSpan w:val="7"/>
          </w:tcPr>
          <w:p w14:paraId="6661BBD6" w14:textId="77777777" w:rsidR="00B9093B" w:rsidRPr="00B04352" w:rsidRDefault="00B9093B" w:rsidP="00BC52E9">
            <w:pPr>
              <w:pStyle w:val="TAL"/>
              <w:keepNext w:val="0"/>
              <w:keepLines w:val="0"/>
            </w:pPr>
            <w:r w:rsidRPr="00B04352">
              <w:t>Same as 9.1.6.2_1</w:t>
            </w:r>
          </w:p>
        </w:tc>
        <w:tc>
          <w:tcPr>
            <w:tcW w:w="1230" w:type="pct"/>
            <w:gridSpan w:val="2"/>
          </w:tcPr>
          <w:p w14:paraId="4E6FE3CC" w14:textId="77777777" w:rsidR="00B9093B" w:rsidRPr="00B04352" w:rsidRDefault="00B9093B" w:rsidP="00BC52E9">
            <w:pPr>
              <w:pStyle w:val="TAL"/>
              <w:keepNext w:val="0"/>
              <w:keepLines w:val="0"/>
            </w:pPr>
            <w:r w:rsidRPr="00B04352">
              <w:t>Same as 9.1.6.2_1</w:t>
            </w:r>
          </w:p>
        </w:tc>
      </w:tr>
      <w:tr w:rsidR="00B9093B" w:rsidRPr="00B04352" w14:paraId="065DA0D4" w14:textId="77777777" w:rsidTr="00550794">
        <w:trPr>
          <w:gridBefore w:val="1"/>
          <w:wBefore w:w="63" w:type="pct"/>
          <w:jc w:val="center"/>
        </w:trPr>
        <w:tc>
          <w:tcPr>
            <w:tcW w:w="1370" w:type="pct"/>
            <w:gridSpan w:val="3"/>
          </w:tcPr>
          <w:p w14:paraId="7A070D69" w14:textId="77777777" w:rsidR="00B9093B" w:rsidRPr="00B04352" w:rsidRDefault="00B9093B" w:rsidP="00BC52E9">
            <w:pPr>
              <w:pStyle w:val="TAL"/>
              <w:keepNext w:val="0"/>
              <w:keepLines w:val="0"/>
            </w:pPr>
            <w:r w:rsidRPr="00B04352">
              <w:t xml:space="preserve">9.1.8.1 </w:t>
            </w:r>
            <w:r w:rsidRPr="00B04352">
              <w:rPr>
                <w:lang w:eastAsia="zh-CN"/>
              </w:rPr>
              <w:t>FDD Absolute RSRP Accuracy under Time Domain Measurement Resource Restriction with Non-MBSFN ABS</w:t>
            </w:r>
          </w:p>
        </w:tc>
        <w:tc>
          <w:tcPr>
            <w:tcW w:w="1331" w:type="pct"/>
            <w:gridSpan w:val="3"/>
          </w:tcPr>
          <w:p w14:paraId="7B9A7172" w14:textId="77777777" w:rsidR="00B9093B" w:rsidRPr="00B04352" w:rsidRDefault="00B9093B" w:rsidP="00BC52E9">
            <w:pPr>
              <w:pStyle w:val="TAL"/>
              <w:keepNext w:val="0"/>
              <w:keepLines w:val="0"/>
              <w:rPr>
                <w:u w:val="single"/>
              </w:rPr>
            </w:pPr>
            <w:r w:rsidRPr="00B04352">
              <w:rPr>
                <w:u w:val="single"/>
              </w:rPr>
              <w:t>Test 1:</w:t>
            </w:r>
          </w:p>
          <w:p w14:paraId="6EFF2F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-106.0dBm/15kHz</w:t>
            </w:r>
          </w:p>
          <w:p w14:paraId="4ED9C26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3030DA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772EC622"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p w14:paraId="5873EEBA" w14:textId="77777777" w:rsidR="00B9093B" w:rsidRPr="00B04352" w:rsidRDefault="00B9093B" w:rsidP="00BC52E9">
            <w:pPr>
              <w:pStyle w:val="TAL"/>
              <w:keepNext w:val="0"/>
              <w:keepLines w:val="0"/>
              <w:rPr>
                <w:rFonts w:cs="v4.2.0"/>
              </w:rPr>
            </w:pPr>
          </w:p>
          <w:p w14:paraId="729A3075" w14:textId="77777777" w:rsidR="00B9093B" w:rsidRPr="00B04352" w:rsidRDefault="00B9093B" w:rsidP="00BC52E9">
            <w:pPr>
              <w:pStyle w:val="TAL"/>
              <w:keepNext w:val="0"/>
              <w:keepLines w:val="0"/>
              <w:rPr>
                <w:u w:val="single"/>
              </w:rPr>
            </w:pPr>
            <w:r w:rsidRPr="00B04352">
              <w:rPr>
                <w:u w:val="single"/>
              </w:rPr>
              <w:t>Test 2:</w:t>
            </w:r>
          </w:p>
          <w:p w14:paraId="2041DF0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-88.0dBm/15kHz</w:t>
            </w:r>
          </w:p>
          <w:p w14:paraId="1A1515C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35F1937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0FB40997"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±8dB</w:t>
            </w:r>
          </w:p>
          <w:p w14:paraId="08E09DE8" w14:textId="77777777" w:rsidR="00B9093B" w:rsidRPr="00B04352" w:rsidRDefault="00B9093B" w:rsidP="00BC52E9">
            <w:pPr>
              <w:pStyle w:val="TAL"/>
              <w:keepNext w:val="0"/>
              <w:keepLines w:val="0"/>
              <w:rPr>
                <w:rFonts w:cs="v4.2.0"/>
              </w:rPr>
            </w:pPr>
          </w:p>
          <w:p w14:paraId="2C167BAA" w14:textId="77777777" w:rsidR="00B9093B" w:rsidRPr="00B04352" w:rsidRDefault="00B9093B" w:rsidP="00BC52E9">
            <w:pPr>
              <w:pStyle w:val="TAL"/>
              <w:keepNext w:val="0"/>
              <w:keepLines w:val="0"/>
              <w:rPr>
                <w:u w:val="single"/>
              </w:rPr>
            </w:pPr>
            <w:r w:rsidRPr="00B04352">
              <w:rPr>
                <w:u w:val="single"/>
              </w:rPr>
              <w:t>Test 3:</w:t>
            </w:r>
          </w:p>
          <w:p w14:paraId="7592ECF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2098BEA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ED601A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130B25DD" w14:textId="77777777" w:rsidR="00B9093B" w:rsidRPr="00B04352" w:rsidRDefault="00B9093B" w:rsidP="00BC52E9">
            <w:pPr>
              <w:pStyle w:val="TAL"/>
              <w:keepNext w:val="0"/>
              <w:keepLines w:val="0"/>
              <w:rPr>
                <w:u w:val="single"/>
              </w:rPr>
            </w:pPr>
            <w:r w:rsidRPr="00B04352">
              <w:t xml:space="preserve">Reported RSRP values: </w:t>
            </w:r>
            <w:r w:rsidRPr="00B04352">
              <w:rPr>
                <w:shd w:val="clear" w:color="auto" w:fill="FFFFFF"/>
                <w:lang w:eastAsia="sv-SE"/>
              </w:rPr>
              <w:t>±6dB</w:t>
            </w:r>
          </w:p>
        </w:tc>
        <w:tc>
          <w:tcPr>
            <w:tcW w:w="1006" w:type="pct"/>
            <w:gridSpan w:val="7"/>
          </w:tcPr>
          <w:p w14:paraId="2DB844DC" w14:textId="77777777" w:rsidR="00B9093B" w:rsidRPr="00B04352" w:rsidRDefault="00B9093B" w:rsidP="00BC52E9">
            <w:pPr>
              <w:pStyle w:val="TAL"/>
              <w:keepNext w:val="0"/>
              <w:keepLines w:val="0"/>
              <w:rPr>
                <w:u w:val="single"/>
              </w:rPr>
            </w:pPr>
            <w:r w:rsidRPr="00B04352">
              <w:rPr>
                <w:u w:val="single"/>
              </w:rPr>
              <w:t>Test 1:</w:t>
            </w:r>
          </w:p>
          <w:p w14:paraId="113680E5" w14:textId="77777777" w:rsidR="00B9093B" w:rsidRPr="00B04352" w:rsidRDefault="00B9093B" w:rsidP="00BC52E9">
            <w:pPr>
              <w:pStyle w:val="TAL"/>
              <w:keepNext w:val="0"/>
              <w:keepLines w:val="0"/>
            </w:pPr>
            <w:r w:rsidRPr="00B04352">
              <w:rPr>
                <w:shd w:val="clear" w:color="auto" w:fill="FFFFFF"/>
                <w:lang w:eastAsia="sv-SE"/>
              </w:rPr>
              <w:t>0dB</w:t>
            </w:r>
          </w:p>
          <w:p w14:paraId="72FB83EA" w14:textId="77777777" w:rsidR="00B9093B" w:rsidRPr="00B04352" w:rsidRDefault="00B9093B" w:rsidP="00BC52E9">
            <w:pPr>
              <w:pStyle w:val="TAL"/>
              <w:keepNext w:val="0"/>
              <w:keepLines w:val="0"/>
            </w:pPr>
            <w:r w:rsidRPr="00B04352">
              <w:t>0dB</w:t>
            </w:r>
          </w:p>
          <w:p w14:paraId="3600A716" w14:textId="77777777" w:rsidR="00B9093B" w:rsidRPr="00B04352" w:rsidRDefault="00B9093B" w:rsidP="00BC52E9">
            <w:pPr>
              <w:pStyle w:val="TAL"/>
              <w:keepNext w:val="0"/>
              <w:keepLines w:val="0"/>
            </w:pPr>
            <w:r w:rsidRPr="00B04352">
              <w:t>0dB</w:t>
            </w:r>
          </w:p>
          <w:p w14:paraId="5216D33A" w14:textId="77777777" w:rsidR="00B9093B" w:rsidRPr="00B04352" w:rsidRDefault="00B9093B" w:rsidP="00BC52E9">
            <w:pPr>
              <w:pStyle w:val="TAL"/>
              <w:keepNext w:val="0"/>
              <w:keepLines w:val="0"/>
            </w:pPr>
            <w:r w:rsidRPr="00B04352">
              <w:t>Via mapping</w:t>
            </w:r>
          </w:p>
          <w:p w14:paraId="50B248E9" w14:textId="77777777" w:rsidR="00B9093B" w:rsidRPr="00B04352" w:rsidRDefault="00B9093B" w:rsidP="00BC52E9">
            <w:pPr>
              <w:pStyle w:val="TAL"/>
              <w:keepNext w:val="0"/>
              <w:keepLines w:val="0"/>
              <w:rPr>
                <w:rFonts w:cs="v4.2.0"/>
              </w:rPr>
            </w:pPr>
          </w:p>
          <w:p w14:paraId="62A4019D" w14:textId="77777777" w:rsidR="00B9093B" w:rsidRPr="00B04352" w:rsidRDefault="00B9093B" w:rsidP="00BC52E9">
            <w:pPr>
              <w:pStyle w:val="TAL"/>
              <w:keepNext w:val="0"/>
              <w:keepLines w:val="0"/>
              <w:rPr>
                <w:u w:val="single"/>
              </w:rPr>
            </w:pPr>
            <w:r w:rsidRPr="00B04352">
              <w:rPr>
                <w:u w:val="single"/>
              </w:rPr>
              <w:t>Test 2:</w:t>
            </w:r>
          </w:p>
          <w:p w14:paraId="48DEBE40" w14:textId="77777777" w:rsidR="00B9093B" w:rsidRPr="00B04352" w:rsidRDefault="00B9093B" w:rsidP="00BC52E9">
            <w:pPr>
              <w:pStyle w:val="TAL"/>
              <w:keepNext w:val="0"/>
              <w:keepLines w:val="0"/>
            </w:pPr>
            <w:r w:rsidRPr="00B04352">
              <w:rPr>
                <w:shd w:val="clear" w:color="auto" w:fill="FFFFFF"/>
                <w:lang w:eastAsia="sv-SE"/>
              </w:rPr>
              <w:t>0dB</w:t>
            </w:r>
          </w:p>
          <w:p w14:paraId="24356B67" w14:textId="77777777" w:rsidR="00B9093B" w:rsidRPr="00B04352" w:rsidRDefault="00B9093B" w:rsidP="00BC52E9">
            <w:pPr>
              <w:pStyle w:val="TAL"/>
              <w:keepNext w:val="0"/>
              <w:keepLines w:val="0"/>
            </w:pPr>
            <w:r w:rsidRPr="00B04352">
              <w:t>0dB</w:t>
            </w:r>
          </w:p>
          <w:p w14:paraId="30661334" w14:textId="77777777" w:rsidR="00B9093B" w:rsidRPr="00B04352" w:rsidRDefault="00B9093B" w:rsidP="00BC52E9">
            <w:pPr>
              <w:pStyle w:val="TAL"/>
              <w:keepNext w:val="0"/>
              <w:keepLines w:val="0"/>
            </w:pPr>
            <w:r w:rsidRPr="00B04352">
              <w:t>+0.95dB</w:t>
            </w:r>
          </w:p>
          <w:p w14:paraId="56FB81FD" w14:textId="77777777" w:rsidR="00B9093B" w:rsidRPr="00B04352" w:rsidRDefault="00B9093B" w:rsidP="00BC52E9">
            <w:pPr>
              <w:pStyle w:val="TAL"/>
              <w:keepNext w:val="0"/>
              <w:keepLines w:val="0"/>
            </w:pPr>
            <w:r w:rsidRPr="00B04352">
              <w:t>Via mapping</w:t>
            </w:r>
          </w:p>
          <w:p w14:paraId="09B6A76C" w14:textId="77777777" w:rsidR="00B9093B" w:rsidRPr="00B04352" w:rsidRDefault="00B9093B" w:rsidP="00BC52E9">
            <w:pPr>
              <w:pStyle w:val="TAL"/>
              <w:keepNext w:val="0"/>
              <w:keepLines w:val="0"/>
              <w:rPr>
                <w:rFonts w:cs="v4.2.0"/>
              </w:rPr>
            </w:pPr>
          </w:p>
          <w:p w14:paraId="3F418BEA" w14:textId="77777777" w:rsidR="00B9093B" w:rsidRPr="00B04352" w:rsidRDefault="00B9093B" w:rsidP="00BC52E9">
            <w:pPr>
              <w:pStyle w:val="TAL"/>
              <w:keepNext w:val="0"/>
              <w:keepLines w:val="0"/>
              <w:rPr>
                <w:u w:val="single"/>
              </w:rPr>
            </w:pPr>
            <w:r w:rsidRPr="00B04352">
              <w:rPr>
                <w:u w:val="single"/>
              </w:rPr>
              <w:t>Test 3:</w:t>
            </w:r>
          </w:p>
          <w:p w14:paraId="50A153E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581C4165" w14:textId="77777777" w:rsidR="00B9093B" w:rsidRPr="00B04352" w:rsidRDefault="00B9093B" w:rsidP="00BC52E9">
            <w:pPr>
              <w:pStyle w:val="TAL"/>
              <w:keepNext w:val="0"/>
              <w:keepLines w:val="0"/>
            </w:pPr>
          </w:p>
          <w:p w14:paraId="4F05AB4A" w14:textId="77777777" w:rsidR="00B9093B" w:rsidRPr="00B04352" w:rsidRDefault="00B9093B" w:rsidP="00BC52E9">
            <w:pPr>
              <w:pStyle w:val="TAL"/>
              <w:keepNext w:val="0"/>
              <w:keepLines w:val="0"/>
            </w:pPr>
          </w:p>
          <w:p w14:paraId="2789096E" w14:textId="77777777" w:rsidR="00B9093B" w:rsidRPr="00B04352" w:rsidRDefault="00B9093B" w:rsidP="00BC52E9">
            <w:pPr>
              <w:pStyle w:val="TAL"/>
              <w:keepNext w:val="0"/>
              <w:keepLines w:val="0"/>
            </w:pPr>
            <w:r w:rsidRPr="00B04352">
              <w:t>0dB</w:t>
            </w:r>
          </w:p>
          <w:p w14:paraId="4F3B88BE" w14:textId="77777777" w:rsidR="00B9093B" w:rsidRPr="00B04352" w:rsidRDefault="00B9093B" w:rsidP="00BC52E9">
            <w:pPr>
              <w:pStyle w:val="TAL"/>
              <w:keepNext w:val="0"/>
              <w:keepLines w:val="0"/>
            </w:pPr>
            <w:r w:rsidRPr="00B04352">
              <w:t>+0.95dB</w:t>
            </w:r>
          </w:p>
          <w:p w14:paraId="39F9BB50"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3C93C12E" w14:textId="77777777" w:rsidR="00B9093B" w:rsidRPr="00B04352" w:rsidRDefault="00B9093B" w:rsidP="00BC52E9">
            <w:pPr>
              <w:pStyle w:val="TAL"/>
              <w:keepNext w:val="0"/>
              <w:keepLines w:val="0"/>
              <w:rPr>
                <w:u w:val="single"/>
              </w:rPr>
            </w:pPr>
            <w:r w:rsidRPr="00B04352">
              <w:rPr>
                <w:u w:val="single"/>
              </w:rPr>
              <w:t>Test 1:</w:t>
            </w:r>
          </w:p>
          <w:p w14:paraId="0B66E8B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-106.0Bm/15kHz</w:t>
            </w:r>
          </w:p>
          <w:p w14:paraId="05FB6B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949D45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4063D10B" w14:textId="77777777" w:rsidR="00B9093B" w:rsidRPr="00B04352" w:rsidRDefault="00B9093B" w:rsidP="00BC52E9">
            <w:pPr>
              <w:pStyle w:val="TAL"/>
              <w:keepNext w:val="0"/>
              <w:keepLines w:val="0"/>
            </w:pPr>
            <w:r w:rsidRPr="00B04352">
              <w:t>RSRP_25 to RSRP_40</w:t>
            </w:r>
          </w:p>
          <w:p w14:paraId="505758C1" w14:textId="77777777" w:rsidR="00B9093B" w:rsidRPr="00B04352" w:rsidRDefault="00B9093B" w:rsidP="00BC52E9">
            <w:pPr>
              <w:pStyle w:val="TAL"/>
              <w:keepNext w:val="0"/>
              <w:keepLines w:val="0"/>
              <w:rPr>
                <w:rFonts w:cs="v4.2.0"/>
              </w:rPr>
            </w:pPr>
          </w:p>
          <w:p w14:paraId="41F4C213" w14:textId="77777777" w:rsidR="00B9093B" w:rsidRPr="00B04352" w:rsidRDefault="00B9093B" w:rsidP="00BC52E9">
            <w:pPr>
              <w:pStyle w:val="TAL"/>
              <w:keepNext w:val="0"/>
              <w:keepLines w:val="0"/>
              <w:rPr>
                <w:u w:val="single"/>
              </w:rPr>
            </w:pPr>
            <w:r w:rsidRPr="00B04352">
              <w:rPr>
                <w:u w:val="single"/>
              </w:rPr>
              <w:t>Test 2:</w:t>
            </w:r>
          </w:p>
          <w:p w14:paraId="65C624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-88.0dBm/15kHz</w:t>
            </w:r>
          </w:p>
          <w:p w14:paraId="7D67956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09DCCC8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769ED445" w14:textId="77777777" w:rsidR="00B9093B" w:rsidRPr="00B04352" w:rsidRDefault="00B9093B" w:rsidP="00BC52E9">
            <w:pPr>
              <w:pStyle w:val="TAL"/>
              <w:keepNext w:val="0"/>
              <w:keepLines w:val="0"/>
            </w:pPr>
            <w:r w:rsidRPr="00B04352">
              <w:t>RSRP_40 to RSRP_59</w:t>
            </w:r>
          </w:p>
          <w:p w14:paraId="46423F9F" w14:textId="77777777" w:rsidR="00B9093B" w:rsidRPr="00B04352" w:rsidRDefault="00B9093B" w:rsidP="00BC52E9">
            <w:pPr>
              <w:pStyle w:val="TAL"/>
              <w:keepNext w:val="0"/>
              <w:keepLines w:val="0"/>
              <w:rPr>
                <w:rFonts w:cs="v4.2.0"/>
              </w:rPr>
            </w:pPr>
          </w:p>
          <w:p w14:paraId="768F879B" w14:textId="77777777" w:rsidR="00B9093B" w:rsidRPr="00B04352" w:rsidRDefault="00B9093B" w:rsidP="00BC52E9">
            <w:pPr>
              <w:pStyle w:val="TAL"/>
              <w:keepNext w:val="0"/>
              <w:keepLines w:val="0"/>
              <w:rPr>
                <w:u w:val="single"/>
              </w:rPr>
            </w:pPr>
            <w:r w:rsidRPr="00B04352">
              <w:rPr>
                <w:u w:val="single"/>
              </w:rPr>
              <w:t>Test 3:</w:t>
            </w:r>
          </w:p>
          <w:p w14:paraId="7B5245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1E33251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2B21861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402211CC" w14:textId="77777777" w:rsidR="00B9093B" w:rsidRPr="00B04352" w:rsidRDefault="00B9093B" w:rsidP="00BC52E9">
            <w:pPr>
              <w:pStyle w:val="TAL"/>
              <w:keepNext w:val="0"/>
              <w:keepLines w:val="0"/>
            </w:pPr>
            <w:r w:rsidRPr="00B04352">
              <w:t>RSRP_14 to RSRP_29</w:t>
            </w:r>
          </w:p>
          <w:p w14:paraId="76119918" w14:textId="77777777" w:rsidR="00B9093B" w:rsidRPr="00B04352" w:rsidRDefault="00B9093B" w:rsidP="00BC52E9">
            <w:pPr>
              <w:pStyle w:val="TAL"/>
              <w:keepNext w:val="0"/>
              <w:keepLines w:val="0"/>
            </w:pPr>
            <w:r w:rsidRPr="00B04352">
              <w:t>RSRP_15 to RSRP_30</w:t>
            </w:r>
          </w:p>
          <w:p w14:paraId="1C2B33B1" w14:textId="77777777" w:rsidR="00B9093B" w:rsidRPr="00B04352" w:rsidRDefault="00B9093B" w:rsidP="00BC52E9">
            <w:pPr>
              <w:pStyle w:val="TAL"/>
              <w:keepNext w:val="0"/>
              <w:keepLines w:val="0"/>
            </w:pPr>
            <w:r w:rsidRPr="00B04352">
              <w:t>RSRP_16 to RSRP_31</w:t>
            </w:r>
          </w:p>
          <w:p w14:paraId="406ADE73" w14:textId="77777777" w:rsidR="00B9093B" w:rsidRPr="00B04352" w:rsidRDefault="00B9093B" w:rsidP="00BC52E9">
            <w:pPr>
              <w:pStyle w:val="TAL"/>
              <w:keepNext w:val="0"/>
              <w:keepLines w:val="0"/>
            </w:pPr>
            <w:r w:rsidRPr="00B04352">
              <w:t>RSRP_17 to RSRP_32</w:t>
            </w:r>
          </w:p>
          <w:p w14:paraId="5EE4B0C0" w14:textId="77777777" w:rsidR="00B9093B" w:rsidRPr="00B04352" w:rsidRDefault="00B9093B" w:rsidP="00BC52E9">
            <w:pPr>
              <w:pStyle w:val="TAL"/>
              <w:keepNext w:val="0"/>
              <w:keepLines w:val="0"/>
              <w:rPr>
                <w:u w:val="single"/>
              </w:rPr>
            </w:pPr>
            <w:r w:rsidRPr="00B04352">
              <w:rPr>
                <w:shd w:val="clear" w:color="auto" w:fill="FFFFFF"/>
                <w:lang w:eastAsia="sv-SE"/>
              </w:rPr>
              <w:t>depending on operating band</w:t>
            </w:r>
          </w:p>
        </w:tc>
      </w:tr>
      <w:tr w:rsidR="00B9093B" w:rsidRPr="00B04352" w14:paraId="525DC8D8" w14:textId="77777777" w:rsidTr="00550794">
        <w:trPr>
          <w:gridBefore w:val="1"/>
          <w:wBefore w:w="63" w:type="pct"/>
          <w:jc w:val="center"/>
        </w:trPr>
        <w:tc>
          <w:tcPr>
            <w:tcW w:w="1370" w:type="pct"/>
            <w:gridSpan w:val="3"/>
          </w:tcPr>
          <w:p w14:paraId="50EF87C8" w14:textId="77777777" w:rsidR="00B9093B" w:rsidRPr="00B04352" w:rsidRDefault="00B9093B" w:rsidP="00BC52E9">
            <w:pPr>
              <w:pStyle w:val="TAL"/>
              <w:keepNext w:val="0"/>
              <w:keepLines w:val="0"/>
            </w:pPr>
          </w:p>
        </w:tc>
        <w:tc>
          <w:tcPr>
            <w:tcW w:w="3567" w:type="pct"/>
            <w:gridSpan w:val="12"/>
          </w:tcPr>
          <w:p w14:paraId="1038E84A"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7234102F" w14:textId="77777777" w:rsidR="00B9093B" w:rsidRPr="00B04352" w:rsidRDefault="00B9093B" w:rsidP="00BC52E9">
            <w:pPr>
              <w:pStyle w:val="TAL"/>
              <w:keepNext w:val="0"/>
              <w:keepLines w:val="0"/>
            </w:pPr>
            <w:r w:rsidRPr="00B04352">
              <w:t>The RSRP values given above are for normal conditions. In all cases the RSRP values are 3dB wider at each end for extreme conditions.</w:t>
            </w:r>
          </w:p>
        </w:tc>
      </w:tr>
      <w:tr w:rsidR="00B9093B" w:rsidRPr="00B04352" w14:paraId="394A6C04" w14:textId="77777777" w:rsidTr="00550794">
        <w:trPr>
          <w:gridBefore w:val="1"/>
          <w:wBefore w:w="63" w:type="pct"/>
          <w:jc w:val="center"/>
        </w:trPr>
        <w:tc>
          <w:tcPr>
            <w:tcW w:w="1370" w:type="pct"/>
            <w:gridSpan w:val="3"/>
          </w:tcPr>
          <w:p w14:paraId="72EEE45A" w14:textId="77777777" w:rsidR="00B9093B" w:rsidRPr="00B04352" w:rsidRDefault="00B9093B" w:rsidP="00BC52E9">
            <w:pPr>
              <w:pStyle w:val="TAL"/>
              <w:keepNext w:val="0"/>
              <w:keepLines w:val="0"/>
            </w:pPr>
            <w:r w:rsidRPr="00B04352">
              <w:rPr>
                <w:lang w:eastAsia="zh-CN"/>
              </w:rPr>
              <w:t>9.1.8.1_1 FDD Absolute RSRP Accuracy under Time-Domain Measurement Resource Restriction with Non-MBSFN ABS (eICIC) (Rel-12 and forward)</w:t>
            </w:r>
          </w:p>
        </w:tc>
        <w:tc>
          <w:tcPr>
            <w:tcW w:w="1331" w:type="pct"/>
            <w:gridSpan w:val="3"/>
          </w:tcPr>
          <w:p w14:paraId="51BB4163" w14:textId="77777777" w:rsidR="00B9093B" w:rsidRPr="00B04352" w:rsidRDefault="00B9093B" w:rsidP="00BC52E9">
            <w:pPr>
              <w:spacing w:after="0"/>
              <w:rPr>
                <w:rFonts w:ascii="Arial" w:hAnsi="Arial"/>
                <w:sz w:val="18"/>
              </w:rPr>
            </w:pPr>
            <w:r w:rsidRPr="00B04352">
              <w:rPr>
                <w:rFonts w:ascii="Arial" w:hAnsi="Arial"/>
                <w:sz w:val="18"/>
              </w:rPr>
              <w:t>Test 1:</w:t>
            </w:r>
          </w:p>
          <w:p w14:paraId="17C85400" w14:textId="77777777" w:rsidR="00B9093B" w:rsidRPr="00B04352" w:rsidRDefault="00B9093B" w:rsidP="00BC52E9">
            <w:pPr>
              <w:spacing w:after="0"/>
              <w:rPr>
                <w:rFonts w:ascii="Arial" w:hAnsi="Arial"/>
                <w:sz w:val="18"/>
              </w:rPr>
            </w:pPr>
            <w:r w:rsidRPr="00B04352">
              <w:rPr>
                <w:rFonts w:ascii="Arial" w:hAnsi="Arial"/>
                <w:sz w:val="18"/>
              </w:rPr>
              <w:t>Noc: -106.0dBm/15kHz</w:t>
            </w:r>
          </w:p>
          <w:p w14:paraId="7B4B4017" w14:textId="77777777" w:rsidR="00B9093B" w:rsidRPr="00B04352" w:rsidRDefault="00B9093B" w:rsidP="00BC52E9">
            <w:pPr>
              <w:spacing w:after="0"/>
              <w:rPr>
                <w:rFonts w:ascii="Arial" w:hAnsi="Arial"/>
                <w:sz w:val="18"/>
              </w:rPr>
            </w:pPr>
            <w:r w:rsidRPr="00B04352">
              <w:rPr>
                <w:rFonts w:ascii="Arial" w:hAnsi="Arial"/>
                <w:sz w:val="18"/>
              </w:rPr>
              <w:t>Ês1 / Noc: +5.0dB</w:t>
            </w:r>
          </w:p>
          <w:p w14:paraId="10E6A61F" w14:textId="77777777" w:rsidR="00B9093B" w:rsidRPr="00B04352" w:rsidRDefault="00B9093B" w:rsidP="00BC52E9">
            <w:pPr>
              <w:spacing w:after="0"/>
              <w:rPr>
                <w:rFonts w:ascii="Arial" w:hAnsi="Arial"/>
                <w:sz w:val="18"/>
              </w:rPr>
            </w:pPr>
            <w:r w:rsidRPr="00B04352">
              <w:rPr>
                <w:rFonts w:ascii="Arial" w:hAnsi="Arial"/>
                <w:sz w:val="18"/>
              </w:rPr>
              <w:t>Ês2 / Noc: -2.0dB</w:t>
            </w:r>
          </w:p>
          <w:p w14:paraId="7B7FBF29" w14:textId="77777777" w:rsidR="00B9093B" w:rsidRPr="00B04352" w:rsidRDefault="00B9093B" w:rsidP="00BC52E9">
            <w:pPr>
              <w:spacing w:after="0"/>
              <w:rPr>
                <w:rFonts w:ascii="Arial" w:hAnsi="Arial"/>
                <w:sz w:val="18"/>
              </w:rPr>
            </w:pPr>
            <w:r w:rsidRPr="00B04352">
              <w:rPr>
                <w:rFonts w:ascii="Arial" w:hAnsi="Arial"/>
                <w:sz w:val="18"/>
              </w:rPr>
              <w:t>Reported RSRP values: ±6dB</w:t>
            </w:r>
          </w:p>
          <w:p w14:paraId="6ED5882B" w14:textId="77777777" w:rsidR="00B9093B" w:rsidRPr="00B04352" w:rsidRDefault="00B9093B" w:rsidP="00BC52E9">
            <w:pPr>
              <w:spacing w:after="0"/>
              <w:rPr>
                <w:rFonts w:ascii="Arial" w:hAnsi="Arial"/>
                <w:sz w:val="18"/>
              </w:rPr>
            </w:pPr>
          </w:p>
          <w:p w14:paraId="10D5D8A1" w14:textId="77777777" w:rsidR="00B9093B" w:rsidRPr="00B04352" w:rsidRDefault="00B9093B" w:rsidP="00BC52E9">
            <w:pPr>
              <w:spacing w:after="0"/>
              <w:rPr>
                <w:rFonts w:ascii="Arial" w:hAnsi="Arial"/>
                <w:sz w:val="18"/>
              </w:rPr>
            </w:pPr>
            <w:r w:rsidRPr="00B04352">
              <w:rPr>
                <w:rFonts w:ascii="Arial" w:hAnsi="Arial"/>
                <w:sz w:val="18"/>
              </w:rPr>
              <w:t>Test 2:</w:t>
            </w:r>
          </w:p>
          <w:p w14:paraId="76E44777" w14:textId="77777777" w:rsidR="00B9093B" w:rsidRPr="00B04352" w:rsidRDefault="00B9093B" w:rsidP="00BC52E9">
            <w:pPr>
              <w:spacing w:after="0"/>
              <w:rPr>
                <w:rFonts w:ascii="Arial" w:hAnsi="Arial"/>
                <w:sz w:val="18"/>
              </w:rPr>
            </w:pPr>
            <w:r w:rsidRPr="00B04352">
              <w:rPr>
                <w:rFonts w:ascii="Arial" w:hAnsi="Arial"/>
                <w:sz w:val="18"/>
              </w:rPr>
              <w:t>Noc: -88.0dBm/15kHz</w:t>
            </w:r>
          </w:p>
          <w:p w14:paraId="2E969C2A" w14:textId="77777777" w:rsidR="00B9093B" w:rsidRPr="00B04352" w:rsidRDefault="00B9093B" w:rsidP="00BC52E9">
            <w:pPr>
              <w:spacing w:after="0"/>
              <w:rPr>
                <w:rFonts w:ascii="Arial" w:hAnsi="Arial"/>
                <w:sz w:val="18"/>
              </w:rPr>
            </w:pPr>
            <w:r w:rsidRPr="00B04352">
              <w:rPr>
                <w:rFonts w:ascii="Arial" w:hAnsi="Arial"/>
                <w:sz w:val="18"/>
              </w:rPr>
              <w:t>Ês1 / Noc: +5.0dB</w:t>
            </w:r>
          </w:p>
          <w:p w14:paraId="62F1BB84" w14:textId="77777777" w:rsidR="00B9093B" w:rsidRPr="00B04352" w:rsidRDefault="00B9093B" w:rsidP="00BC52E9">
            <w:pPr>
              <w:spacing w:after="0"/>
              <w:rPr>
                <w:rFonts w:ascii="Arial" w:hAnsi="Arial"/>
                <w:sz w:val="18"/>
              </w:rPr>
            </w:pPr>
            <w:r w:rsidRPr="00B04352">
              <w:rPr>
                <w:rFonts w:ascii="Arial" w:hAnsi="Arial"/>
                <w:sz w:val="18"/>
              </w:rPr>
              <w:t>Ês2 / Noc: -4.0dB</w:t>
            </w:r>
          </w:p>
          <w:p w14:paraId="6EB3A2FF" w14:textId="77777777" w:rsidR="00B9093B" w:rsidRPr="00B04352" w:rsidRDefault="00B9093B" w:rsidP="00BC52E9">
            <w:pPr>
              <w:spacing w:after="0"/>
              <w:rPr>
                <w:rFonts w:ascii="Arial" w:hAnsi="Arial"/>
                <w:sz w:val="18"/>
              </w:rPr>
            </w:pPr>
            <w:r w:rsidRPr="00B04352">
              <w:rPr>
                <w:rFonts w:ascii="Arial" w:hAnsi="Arial"/>
                <w:sz w:val="18"/>
              </w:rPr>
              <w:t>Reported RSRP values: ±8dB</w:t>
            </w:r>
          </w:p>
          <w:p w14:paraId="7C810DFD" w14:textId="77777777" w:rsidR="00B9093B" w:rsidRPr="00B04352" w:rsidRDefault="00B9093B" w:rsidP="00BC52E9">
            <w:pPr>
              <w:spacing w:after="0"/>
              <w:rPr>
                <w:rFonts w:ascii="Arial" w:hAnsi="Arial"/>
                <w:sz w:val="18"/>
              </w:rPr>
            </w:pPr>
          </w:p>
          <w:p w14:paraId="7E029EC3" w14:textId="77777777" w:rsidR="00B9093B" w:rsidRPr="00B04352" w:rsidRDefault="00B9093B" w:rsidP="00BC52E9">
            <w:pPr>
              <w:spacing w:after="0"/>
              <w:rPr>
                <w:rFonts w:ascii="Arial" w:hAnsi="Arial"/>
                <w:sz w:val="18"/>
              </w:rPr>
            </w:pPr>
            <w:r w:rsidRPr="00B04352">
              <w:rPr>
                <w:rFonts w:ascii="Arial" w:hAnsi="Arial"/>
                <w:sz w:val="18"/>
              </w:rPr>
              <w:t>Test 3:</w:t>
            </w:r>
          </w:p>
          <w:p w14:paraId="4591A8C8" w14:textId="77777777" w:rsidR="00B9093B" w:rsidRPr="00B04352" w:rsidRDefault="00B9093B" w:rsidP="00BC52E9">
            <w:pPr>
              <w:spacing w:after="0"/>
              <w:rPr>
                <w:rFonts w:ascii="Arial" w:hAnsi="Arial"/>
                <w:sz w:val="18"/>
              </w:rPr>
            </w:pPr>
            <w:r w:rsidRPr="00B04352">
              <w:rPr>
                <w:rFonts w:ascii="Arial" w:hAnsi="Arial"/>
                <w:sz w:val="18"/>
              </w:rPr>
              <w:t>Noc: -116dBm to -112.5dBm /15kHz depending on operating band</w:t>
            </w:r>
          </w:p>
          <w:p w14:paraId="0004E9EF" w14:textId="77777777" w:rsidR="00B9093B" w:rsidRPr="00B04352" w:rsidRDefault="00B9093B" w:rsidP="00BC52E9">
            <w:pPr>
              <w:spacing w:after="0"/>
              <w:rPr>
                <w:rFonts w:ascii="Arial" w:hAnsi="Arial"/>
                <w:sz w:val="18"/>
              </w:rPr>
            </w:pPr>
            <w:r w:rsidRPr="00B04352">
              <w:rPr>
                <w:rFonts w:ascii="Arial" w:hAnsi="Arial"/>
                <w:sz w:val="18"/>
              </w:rPr>
              <w:t>Ês1 / Noc: +5.0dB</w:t>
            </w:r>
          </w:p>
          <w:p w14:paraId="578F312B" w14:textId="77777777" w:rsidR="00B9093B" w:rsidRPr="00B04352" w:rsidRDefault="00B9093B" w:rsidP="00BC52E9">
            <w:pPr>
              <w:spacing w:after="0"/>
              <w:rPr>
                <w:rFonts w:ascii="Arial" w:hAnsi="Arial"/>
                <w:sz w:val="18"/>
              </w:rPr>
            </w:pPr>
            <w:r w:rsidRPr="00B04352">
              <w:rPr>
                <w:rFonts w:ascii="Arial" w:hAnsi="Arial"/>
                <w:sz w:val="18"/>
              </w:rPr>
              <w:lastRenderedPageBreak/>
              <w:t>Ês2 / Noc: -4.0dB</w:t>
            </w:r>
          </w:p>
          <w:p w14:paraId="2B5E1311" w14:textId="77777777" w:rsidR="00B9093B" w:rsidRPr="00B04352" w:rsidRDefault="00B9093B" w:rsidP="00BC52E9">
            <w:pPr>
              <w:pStyle w:val="TAL"/>
              <w:keepNext w:val="0"/>
              <w:keepLines w:val="0"/>
              <w:rPr>
                <w:u w:val="single"/>
              </w:rPr>
            </w:pPr>
            <w:r w:rsidRPr="00B04352">
              <w:t>Reported RSRP values: ±6dB</w:t>
            </w:r>
          </w:p>
        </w:tc>
        <w:tc>
          <w:tcPr>
            <w:tcW w:w="1006" w:type="pct"/>
            <w:gridSpan w:val="7"/>
          </w:tcPr>
          <w:p w14:paraId="530E4FB6" w14:textId="77777777" w:rsidR="00B9093B" w:rsidRPr="00B04352" w:rsidRDefault="00B9093B" w:rsidP="00BC52E9">
            <w:pPr>
              <w:spacing w:after="0"/>
              <w:rPr>
                <w:rFonts w:ascii="Arial" w:hAnsi="Arial"/>
                <w:sz w:val="18"/>
              </w:rPr>
            </w:pPr>
            <w:r w:rsidRPr="00B04352">
              <w:rPr>
                <w:rFonts w:ascii="Arial" w:hAnsi="Arial"/>
                <w:sz w:val="18"/>
              </w:rPr>
              <w:lastRenderedPageBreak/>
              <w:t>Test 1:</w:t>
            </w:r>
          </w:p>
          <w:p w14:paraId="6714DF78" w14:textId="77777777" w:rsidR="00B9093B" w:rsidRPr="00B04352" w:rsidRDefault="00B9093B" w:rsidP="00BC52E9">
            <w:pPr>
              <w:spacing w:after="0"/>
              <w:rPr>
                <w:rFonts w:ascii="Arial" w:hAnsi="Arial"/>
                <w:sz w:val="18"/>
              </w:rPr>
            </w:pPr>
            <w:r w:rsidRPr="00B04352">
              <w:rPr>
                <w:rFonts w:ascii="Arial" w:hAnsi="Arial"/>
                <w:sz w:val="18"/>
              </w:rPr>
              <w:t>0dB</w:t>
            </w:r>
          </w:p>
          <w:p w14:paraId="26CDDD15" w14:textId="77777777" w:rsidR="00B9093B" w:rsidRPr="00B04352" w:rsidRDefault="00B9093B" w:rsidP="00BC52E9">
            <w:pPr>
              <w:spacing w:after="0"/>
              <w:rPr>
                <w:rFonts w:ascii="Arial" w:hAnsi="Arial"/>
                <w:sz w:val="18"/>
              </w:rPr>
            </w:pPr>
            <w:r w:rsidRPr="00B04352">
              <w:rPr>
                <w:rFonts w:ascii="Arial" w:hAnsi="Arial"/>
                <w:sz w:val="18"/>
              </w:rPr>
              <w:t>0dB</w:t>
            </w:r>
          </w:p>
          <w:p w14:paraId="42A723FA" w14:textId="77777777" w:rsidR="00B9093B" w:rsidRPr="00B04352" w:rsidRDefault="00B9093B" w:rsidP="00BC52E9">
            <w:pPr>
              <w:spacing w:after="0"/>
              <w:rPr>
                <w:rFonts w:ascii="Arial" w:hAnsi="Arial"/>
                <w:sz w:val="18"/>
              </w:rPr>
            </w:pPr>
            <w:r w:rsidRPr="00B04352">
              <w:rPr>
                <w:rFonts w:ascii="Arial" w:hAnsi="Arial"/>
                <w:sz w:val="18"/>
              </w:rPr>
              <w:t>0dB</w:t>
            </w:r>
          </w:p>
          <w:p w14:paraId="211C1440" w14:textId="77777777" w:rsidR="00B9093B" w:rsidRPr="00B04352" w:rsidRDefault="00B9093B" w:rsidP="00BC52E9">
            <w:pPr>
              <w:spacing w:after="0"/>
              <w:rPr>
                <w:rFonts w:ascii="Arial" w:hAnsi="Arial"/>
                <w:sz w:val="18"/>
              </w:rPr>
            </w:pPr>
            <w:r w:rsidRPr="00B04352">
              <w:rPr>
                <w:rFonts w:ascii="Arial" w:hAnsi="Arial"/>
                <w:sz w:val="18"/>
              </w:rPr>
              <w:t>Via mapping</w:t>
            </w:r>
          </w:p>
          <w:p w14:paraId="4D419A57" w14:textId="77777777" w:rsidR="00B9093B" w:rsidRPr="00B04352" w:rsidRDefault="00B9093B" w:rsidP="00BC52E9">
            <w:pPr>
              <w:spacing w:after="0"/>
              <w:rPr>
                <w:rFonts w:ascii="Arial" w:hAnsi="Arial"/>
                <w:sz w:val="18"/>
              </w:rPr>
            </w:pPr>
          </w:p>
          <w:p w14:paraId="68CAD332" w14:textId="77777777" w:rsidR="00B9093B" w:rsidRPr="00B04352" w:rsidRDefault="00B9093B" w:rsidP="00BC52E9">
            <w:pPr>
              <w:spacing w:after="0"/>
              <w:rPr>
                <w:rFonts w:ascii="Arial" w:hAnsi="Arial"/>
                <w:sz w:val="18"/>
              </w:rPr>
            </w:pPr>
            <w:r w:rsidRPr="00B04352">
              <w:rPr>
                <w:rFonts w:ascii="Arial" w:hAnsi="Arial"/>
                <w:sz w:val="18"/>
              </w:rPr>
              <w:t>Test 2:</w:t>
            </w:r>
          </w:p>
          <w:p w14:paraId="48150BF7" w14:textId="77777777" w:rsidR="00B9093B" w:rsidRPr="00B04352" w:rsidRDefault="00B9093B" w:rsidP="00BC52E9">
            <w:pPr>
              <w:spacing w:after="0"/>
              <w:rPr>
                <w:rFonts w:ascii="Arial" w:hAnsi="Arial"/>
                <w:sz w:val="18"/>
              </w:rPr>
            </w:pPr>
            <w:r w:rsidRPr="00B04352">
              <w:rPr>
                <w:rFonts w:ascii="Arial" w:hAnsi="Arial"/>
                <w:sz w:val="18"/>
              </w:rPr>
              <w:t>0dB</w:t>
            </w:r>
          </w:p>
          <w:p w14:paraId="6A78E4A9" w14:textId="77777777" w:rsidR="00B9093B" w:rsidRPr="00B04352" w:rsidRDefault="00B9093B" w:rsidP="00BC52E9">
            <w:pPr>
              <w:spacing w:after="0"/>
              <w:rPr>
                <w:rFonts w:ascii="Arial" w:hAnsi="Arial"/>
                <w:sz w:val="18"/>
              </w:rPr>
            </w:pPr>
            <w:r w:rsidRPr="00B04352">
              <w:rPr>
                <w:rFonts w:ascii="Arial" w:hAnsi="Arial"/>
                <w:sz w:val="18"/>
              </w:rPr>
              <w:t>0dB</w:t>
            </w:r>
          </w:p>
          <w:p w14:paraId="3AE910BF" w14:textId="77777777" w:rsidR="00B9093B" w:rsidRPr="00B04352" w:rsidRDefault="00B9093B" w:rsidP="00BC52E9">
            <w:pPr>
              <w:spacing w:after="0"/>
              <w:rPr>
                <w:rFonts w:ascii="Arial" w:hAnsi="Arial"/>
                <w:sz w:val="18"/>
              </w:rPr>
            </w:pPr>
            <w:r w:rsidRPr="00B04352">
              <w:rPr>
                <w:rFonts w:ascii="Arial" w:hAnsi="Arial"/>
                <w:sz w:val="18"/>
              </w:rPr>
              <w:t>+0.95dB</w:t>
            </w:r>
          </w:p>
          <w:p w14:paraId="1A3431B3" w14:textId="77777777" w:rsidR="00B9093B" w:rsidRPr="00B04352" w:rsidRDefault="00B9093B" w:rsidP="00BC52E9">
            <w:pPr>
              <w:spacing w:after="0"/>
              <w:rPr>
                <w:rFonts w:ascii="Arial" w:hAnsi="Arial"/>
                <w:sz w:val="18"/>
              </w:rPr>
            </w:pPr>
            <w:r w:rsidRPr="00B04352">
              <w:rPr>
                <w:rFonts w:ascii="Arial" w:hAnsi="Arial"/>
                <w:sz w:val="18"/>
              </w:rPr>
              <w:t>Via mapping</w:t>
            </w:r>
          </w:p>
          <w:p w14:paraId="5F637059" w14:textId="77777777" w:rsidR="00B9093B" w:rsidRPr="00B04352" w:rsidRDefault="00B9093B" w:rsidP="00BC52E9">
            <w:pPr>
              <w:spacing w:after="0"/>
              <w:rPr>
                <w:rFonts w:ascii="Arial" w:hAnsi="Arial"/>
                <w:sz w:val="18"/>
              </w:rPr>
            </w:pPr>
          </w:p>
          <w:p w14:paraId="04D9FBC0" w14:textId="77777777" w:rsidR="00B9093B" w:rsidRPr="00B04352" w:rsidRDefault="00B9093B" w:rsidP="00BC52E9">
            <w:pPr>
              <w:spacing w:after="0"/>
              <w:rPr>
                <w:rFonts w:ascii="Arial" w:hAnsi="Arial"/>
                <w:sz w:val="18"/>
              </w:rPr>
            </w:pPr>
            <w:r w:rsidRPr="00B04352">
              <w:rPr>
                <w:rFonts w:ascii="Arial" w:hAnsi="Arial"/>
                <w:sz w:val="18"/>
              </w:rPr>
              <w:t>Test 3:</w:t>
            </w:r>
          </w:p>
          <w:p w14:paraId="399B9A11" w14:textId="77777777" w:rsidR="00B9093B" w:rsidRPr="00B04352" w:rsidRDefault="00B9093B" w:rsidP="00BC52E9">
            <w:pPr>
              <w:spacing w:after="0"/>
              <w:rPr>
                <w:rFonts w:ascii="Arial" w:hAnsi="Arial"/>
                <w:sz w:val="18"/>
              </w:rPr>
            </w:pPr>
            <w:r w:rsidRPr="00B04352">
              <w:rPr>
                <w:rFonts w:ascii="Arial" w:hAnsi="Arial"/>
                <w:sz w:val="18"/>
              </w:rPr>
              <w:t>0dB</w:t>
            </w:r>
          </w:p>
          <w:p w14:paraId="21724330" w14:textId="77777777" w:rsidR="00B9093B" w:rsidRPr="00B04352" w:rsidRDefault="00B9093B" w:rsidP="00BC52E9">
            <w:pPr>
              <w:spacing w:after="0"/>
              <w:rPr>
                <w:rFonts w:ascii="Arial" w:hAnsi="Arial"/>
                <w:sz w:val="18"/>
              </w:rPr>
            </w:pPr>
          </w:p>
          <w:p w14:paraId="37884714" w14:textId="77777777" w:rsidR="00B9093B" w:rsidRPr="00B04352" w:rsidRDefault="00B9093B" w:rsidP="00BC52E9">
            <w:pPr>
              <w:spacing w:after="0"/>
              <w:rPr>
                <w:rFonts w:ascii="Arial" w:hAnsi="Arial"/>
                <w:sz w:val="18"/>
              </w:rPr>
            </w:pPr>
          </w:p>
          <w:p w14:paraId="021B9E6A" w14:textId="77777777" w:rsidR="00B9093B" w:rsidRPr="00B04352" w:rsidRDefault="00B9093B" w:rsidP="00BC52E9">
            <w:pPr>
              <w:spacing w:after="0"/>
              <w:rPr>
                <w:rFonts w:ascii="Arial" w:hAnsi="Arial"/>
                <w:sz w:val="18"/>
              </w:rPr>
            </w:pPr>
            <w:r w:rsidRPr="00B04352">
              <w:rPr>
                <w:rFonts w:ascii="Arial" w:hAnsi="Arial"/>
                <w:sz w:val="18"/>
              </w:rPr>
              <w:t>0dB</w:t>
            </w:r>
          </w:p>
          <w:p w14:paraId="7898FB4E" w14:textId="77777777" w:rsidR="00B9093B" w:rsidRPr="00B04352" w:rsidRDefault="00B9093B" w:rsidP="00BC52E9">
            <w:pPr>
              <w:spacing w:after="0"/>
              <w:rPr>
                <w:rFonts w:ascii="Arial" w:hAnsi="Arial"/>
                <w:sz w:val="18"/>
              </w:rPr>
            </w:pPr>
            <w:r w:rsidRPr="00B04352">
              <w:rPr>
                <w:rFonts w:ascii="Arial" w:hAnsi="Arial"/>
                <w:sz w:val="18"/>
              </w:rPr>
              <w:lastRenderedPageBreak/>
              <w:t>+0.95dB</w:t>
            </w:r>
          </w:p>
          <w:p w14:paraId="1FEDE563"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0485CFB9" w14:textId="77777777" w:rsidR="00B9093B" w:rsidRPr="00B04352" w:rsidRDefault="00B9093B" w:rsidP="00BC52E9">
            <w:pPr>
              <w:spacing w:after="0"/>
              <w:rPr>
                <w:rFonts w:ascii="Arial" w:hAnsi="Arial"/>
                <w:sz w:val="18"/>
              </w:rPr>
            </w:pPr>
            <w:r w:rsidRPr="00B04352">
              <w:rPr>
                <w:rFonts w:ascii="Arial" w:hAnsi="Arial"/>
                <w:sz w:val="18"/>
              </w:rPr>
              <w:lastRenderedPageBreak/>
              <w:t>Test 1:</w:t>
            </w:r>
          </w:p>
          <w:p w14:paraId="1C7EADFF" w14:textId="77777777" w:rsidR="00B9093B" w:rsidRPr="00B04352" w:rsidRDefault="00B9093B" w:rsidP="00BC52E9">
            <w:pPr>
              <w:spacing w:after="0"/>
              <w:rPr>
                <w:rFonts w:ascii="Arial" w:hAnsi="Arial"/>
                <w:sz w:val="18"/>
              </w:rPr>
            </w:pPr>
            <w:r w:rsidRPr="00B04352">
              <w:rPr>
                <w:rFonts w:ascii="Arial" w:hAnsi="Arial"/>
                <w:sz w:val="18"/>
              </w:rPr>
              <w:t>Noc: -106.0Bm/15kHz</w:t>
            </w:r>
          </w:p>
          <w:p w14:paraId="42E5D58C" w14:textId="77777777" w:rsidR="00B9093B" w:rsidRPr="00B04352" w:rsidRDefault="00B9093B" w:rsidP="00BC52E9">
            <w:pPr>
              <w:spacing w:after="0"/>
              <w:rPr>
                <w:rFonts w:ascii="Arial" w:hAnsi="Arial"/>
                <w:sz w:val="18"/>
              </w:rPr>
            </w:pPr>
            <w:r w:rsidRPr="00B04352">
              <w:rPr>
                <w:rFonts w:ascii="Arial" w:hAnsi="Arial"/>
                <w:sz w:val="18"/>
              </w:rPr>
              <w:t>Ês1 / Noc: +5.0dB</w:t>
            </w:r>
          </w:p>
          <w:p w14:paraId="063E2166" w14:textId="77777777" w:rsidR="00B9093B" w:rsidRPr="00B04352" w:rsidRDefault="00B9093B" w:rsidP="00BC52E9">
            <w:pPr>
              <w:spacing w:after="0"/>
              <w:rPr>
                <w:rFonts w:ascii="Arial" w:hAnsi="Arial"/>
                <w:sz w:val="18"/>
              </w:rPr>
            </w:pPr>
            <w:r w:rsidRPr="00B04352">
              <w:rPr>
                <w:rFonts w:ascii="Arial" w:hAnsi="Arial"/>
                <w:sz w:val="18"/>
              </w:rPr>
              <w:t>Ês2 / Noc: -2.0dB</w:t>
            </w:r>
          </w:p>
          <w:p w14:paraId="1893E8C0" w14:textId="77777777" w:rsidR="00B9093B" w:rsidRPr="00B04352" w:rsidRDefault="00B9093B" w:rsidP="00BC52E9">
            <w:pPr>
              <w:spacing w:after="0"/>
              <w:rPr>
                <w:rFonts w:ascii="Arial" w:hAnsi="Arial"/>
                <w:sz w:val="18"/>
              </w:rPr>
            </w:pPr>
            <w:r w:rsidRPr="00B04352">
              <w:rPr>
                <w:rFonts w:ascii="Arial" w:hAnsi="Arial"/>
                <w:sz w:val="18"/>
              </w:rPr>
              <w:t>RSRP_26 to RSRP_39</w:t>
            </w:r>
          </w:p>
          <w:p w14:paraId="7D54C50B" w14:textId="77777777" w:rsidR="00B9093B" w:rsidRPr="00B04352" w:rsidRDefault="00B9093B" w:rsidP="00BC52E9">
            <w:pPr>
              <w:spacing w:after="0"/>
              <w:rPr>
                <w:rFonts w:ascii="Arial" w:hAnsi="Arial"/>
                <w:sz w:val="18"/>
              </w:rPr>
            </w:pPr>
          </w:p>
          <w:p w14:paraId="38183926" w14:textId="77777777" w:rsidR="00B9093B" w:rsidRPr="00B04352" w:rsidRDefault="00B9093B" w:rsidP="00BC52E9">
            <w:pPr>
              <w:spacing w:after="0"/>
              <w:rPr>
                <w:rFonts w:ascii="Arial" w:hAnsi="Arial"/>
                <w:sz w:val="18"/>
              </w:rPr>
            </w:pPr>
            <w:r w:rsidRPr="00B04352">
              <w:rPr>
                <w:rFonts w:ascii="Arial" w:hAnsi="Arial"/>
                <w:sz w:val="18"/>
              </w:rPr>
              <w:t>Test 2:</w:t>
            </w:r>
          </w:p>
          <w:p w14:paraId="14552DEA" w14:textId="77777777" w:rsidR="00B9093B" w:rsidRPr="00B04352" w:rsidRDefault="00B9093B" w:rsidP="00BC52E9">
            <w:pPr>
              <w:spacing w:after="0"/>
              <w:rPr>
                <w:rFonts w:ascii="Arial" w:hAnsi="Arial"/>
                <w:sz w:val="18"/>
              </w:rPr>
            </w:pPr>
            <w:r w:rsidRPr="00B04352">
              <w:rPr>
                <w:rFonts w:ascii="Arial" w:hAnsi="Arial"/>
                <w:sz w:val="18"/>
              </w:rPr>
              <w:t>Noc: -88.0dBm/15kHz</w:t>
            </w:r>
          </w:p>
          <w:p w14:paraId="22CF2BF2" w14:textId="77777777" w:rsidR="00B9093B" w:rsidRPr="00B04352" w:rsidRDefault="00B9093B" w:rsidP="00BC52E9">
            <w:pPr>
              <w:spacing w:after="0"/>
              <w:rPr>
                <w:rFonts w:ascii="Arial" w:hAnsi="Arial"/>
                <w:sz w:val="18"/>
              </w:rPr>
            </w:pPr>
            <w:r w:rsidRPr="00B04352">
              <w:rPr>
                <w:rFonts w:ascii="Arial" w:hAnsi="Arial"/>
                <w:sz w:val="18"/>
              </w:rPr>
              <w:t>Ês1 / Noc: +5.0dB</w:t>
            </w:r>
          </w:p>
          <w:p w14:paraId="00D5B6C3" w14:textId="77777777" w:rsidR="00B9093B" w:rsidRPr="00B04352" w:rsidRDefault="00B9093B" w:rsidP="00BC52E9">
            <w:pPr>
              <w:spacing w:after="0"/>
              <w:rPr>
                <w:rFonts w:ascii="Arial" w:hAnsi="Arial"/>
                <w:sz w:val="18"/>
              </w:rPr>
            </w:pPr>
            <w:r w:rsidRPr="00B04352">
              <w:rPr>
                <w:rFonts w:ascii="Arial" w:hAnsi="Arial"/>
                <w:sz w:val="18"/>
              </w:rPr>
              <w:t>Ês2 / Noc: -3.05dB</w:t>
            </w:r>
          </w:p>
          <w:p w14:paraId="21D11422" w14:textId="77777777" w:rsidR="00B9093B" w:rsidRPr="00B04352" w:rsidRDefault="00B9093B" w:rsidP="00BC52E9">
            <w:pPr>
              <w:spacing w:after="0"/>
              <w:rPr>
                <w:rFonts w:ascii="Arial" w:hAnsi="Arial"/>
                <w:sz w:val="18"/>
              </w:rPr>
            </w:pPr>
            <w:r w:rsidRPr="00B04352">
              <w:rPr>
                <w:rFonts w:ascii="Arial" w:hAnsi="Arial"/>
                <w:sz w:val="18"/>
              </w:rPr>
              <w:t>RSRP_40 to RSRP_59</w:t>
            </w:r>
          </w:p>
          <w:p w14:paraId="6CFE2628" w14:textId="77777777" w:rsidR="00B9093B" w:rsidRPr="00B04352" w:rsidRDefault="00B9093B" w:rsidP="00BC52E9">
            <w:pPr>
              <w:spacing w:after="0"/>
              <w:rPr>
                <w:rFonts w:ascii="Arial" w:hAnsi="Arial"/>
                <w:sz w:val="18"/>
              </w:rPr>
            </w:pPr>
          </w:p>
          <w:p w14:paraId="6D0AAEA6" w14:textId="77777777" w:rsidR="00B9093B" w:rsidRPr="00B04352" w:rsidRDefault="00B9093B" w:rsidP="00BC52E9">
            <w:pPr>
              <w:spacing w:after="0"/>
              <w:rPr>
                <w:rFonts w:ascii="Arial" w:hAnsi="Arial"/>
                <w:sz w:val="18"/>
              </w:rPr>
            </w:pPr>
            <w:r w:rsidRPr="00B04352">
              <w:rPr>
                <w:rFonts w:ascii="Arial" w:hAnsi="Arial"/>
                <w:sz w:val="18"/>
              </w:rPr>
              <w:t>Test 3:</w:t>
            </w:r>
          </w:p>
          <w:p w14:paraId="4DDAFDEE" w14:textId="77777777" w:rsidR="00B9093B" w:rsidRPr="00B04352" w:rsidRDefault="00B9093B" w:rsidP="00BC52E9">
            <w:pPr>
              <w:spacing w:after="0"/>
              <w:rPr>
                <w:rFonts w:ascii="Arial" w:hAnsi="Arial"/>
                <w:sz w:val="18"/>
              </w:rPr>
            </w:pPr>
            <w:r w:rsidRPr="00B04352">
              <w:rPr>
                <w:rFonts w:ascii="Arial" w:hAnsi="Arial"/>
                <w:sz w:val="18"/>
              </w:rPr>
              <w:t>Noc: -116dBm to -112.5dBm /15kHz depending on operating band</w:t>
            </w:r>
          </w:p>
          <w:p w14:paraId="654C7564" w14:textId="77777777" w:rsidR="00B9093B" w:rsidRPr="00B04352" w:rsidRDefault="00B9093B" w:rsidP="00BC52E9">
            <w:pPr>
              <w:spacing w:after="0"/>
              <w:rPr>
                <w:rFonts w:ascii="Arial" w:hAnsi="Arial"/>
                <w:sz w:val="18"/>
              </w:rPr>
            </w:pPr>
            <w:r w:rsidRPr="00B04352">
              <w:rPr>
                <w:rFonts w:ascii="Arial" w:hAnsi="Arial"/>
                <w:sz w:val="18"/>
              </w:rPr>
              <w:lastRenderedPageBreak/>
              <w:t>Ês1 / Noc: +5.0dB</w:t>
            </w:r>
          </w:p>
          <w:p w14:paraId="414066AD" w14:textId="77777777" w:rsidR="00B9093B" w:rsidRPr="00B04352" w:rsidRDefault="00B9093B" w:rsidP="00BC52E9">
            <w:pPr>
              <w:spacing w:after="0"/>
              <w:rPr>
                <w:rFonts w:ascii="Arial" w:hAnsi="Arial"/>
                <w:sz w:val="18"/>
              </w:rPr>
            </w:pPr>
            <w:r w:rsidRPr="00B04352">
              <w:rPr>
                <w:rFonts w:ascii="Arial" w:hAnsi="Arial"/>
                <w:sz w:val="18"/>
              </w:rPr>
              <w:t>Ês2 / Noc: -3.05dB</w:t>
            </w:r>
          </w:p>
          <w:p w14:paraId="5EAFE385" w14:textId="77777777" w:rsidR="00B9093B" w:rsidRPr="00B04352" w:rsidRDefault="00B9093B" w:rsidP="00BC52E9">
            <w:pPr>
              <w:spacing w:after="0"/>
              <w:rPr>
                <w:rFonts w:ascii="Arial" w:hAnsi="Arial"/>
                <w:sz w:val="18"/>
              </w:rPr>
            </w:pPr>
            <w:r w:rsidRPr="00B04352">
              <w:rPr>
                <w:rFonts w:ascii="Arial" w:hAnsi="Arial"/>
                <w:sz w:val="18"/>
              </w:rPr>
              <w:t>RSRP_15 to RSRP_27</w:t>
            </w:r>
          </w:p>
          <w:p w14:paraId="1CB85C01" w14:textId="77777777" w:rsidR="00B9093B" w:rsidRPr="00B04352" w:rsidRDefault="00B9093B" w:rsidP="00BC52E9">
            <w:pPr>
              <w:spacing w:after="0"/>
              <w:rPr>
                <w:rFonts w:ascii="Arial" w:hAnsi="Arial"/>
                <w:sz w:val="18"/>
              </w:rPr>
            </w:pPr>
            <w:r w:rsidRPr="00B04352">
              <w:rPr>
                <w:rFonts w:ascii="Arial" w:hAnsi="Arial"/>
                <w:sz w:val="18"/>
              </w:rPr>
              <w:t>RSRP_16 to RSRP_28</w:t>
            </w:r>
          </w:p>
          <w:p w14:paraId="67AE6169" w14:textId="77777777" w:rsidR="00B9093B" w:rsidRPr="00B04352" w:rsidRDefault="00B9093B" w:rsidP="00BC52E9">
            <w:pPr>
              <w:spacing w:after="0"/>
              <w:rPr>
                <w:rFonts w:ascii="Arial" w:hAnsi="Arial"/>
                <w:sz w:val="18"/>
              </w:rPr>
            </w:pPr>
            <w:r w:rsidRPr="00B04352">
              <w:rPr>
                <w:rFonts w:ascii="Arial" w:hAnsi="Arial"/>
                <w:sz w:val="18"/>
              </w:rPr>
              <w:t>RSRP_17 to RSRP_29</w:t>
            </w:r>
          </w:p>
          <w:p w14:paraId="27DBEB30" w14:textId="77777777" w:rsidR="00B9093B" w:rsidRPr="00B04352" w:rsidRDefault="00B9093B" w:rsidP="00BC52E9">
            <w:pPr>
              <w:spacing w:after="0"/>
              <w:rPr>
                <w:rFonts w:ascii="Arial" w:hAnsi="Arial"/>
                <w:sz w:val="18"/>
              </w:rPr>
            </w:pPr>
            <w:r w:rsidRPr="00B04352">
              <w:rPr>
                <w:rFonts w:ascii="Arial" w:hAnsi="Arial"/>
                <w:sz w:val="18"/>
              </w:rPr>
              <w:t>RSRP_18 to RSRP_30</w:t>
            </w:r>
          </w:p>
          <w:p w14:paraId="3ADA5572" w14:textId="77777777" w:rsidR="00B9093B" w:rsidRPr="00B04352" w:rsidRDefault="00B9093B" w:rsidP="00BC52E9">
            <w:pPr>
              <w:spacing w:after="0"/>
              <w:rPr>
                <w:rFonts w:ascii="Arial" w:hAnsi="Arial"/>
                <w:sz w:val="18"/>
              </w:rPr>
            </w:pPr>
            <w:r w:rsidRPr="00B04352">
              <w:rPr>
                <w:rFonts w:ascii="Arial" w:hAnsi="Arial"/>
                <w:sz w:val="18"/>
              </w:rPr>
              <w:t>RSRP_19 to RSRP_31</w:t>
            </w:r>
          </w:p>
          <w:p w14:paraId="650CDB6A" w14:textId="77777777" w:rsidR="00B9093B" w:rsidRPr="00B04352" w:rsidRDefault="00B9093B" w:rsidP="00BC52E9">
            <w:pPr>
              <w:pStyle w:val="TAL"/>
              <w:keepNext w:val="0"/>
              <w:keepLines w:val="0"/>
              <w:rPr>
                <w:u w:val="single"/>
              </w:rPr>
            </w:pPr>
            <w:r w:rsidRPr="00B04352">
              <w:t>depending on operating band</w:t>
            </w:r>
          </w:p>
        </w:tc>
      </w:tr>
      <w:tr w:rsidR="00B9093B" w:rsidRPr="00B04352" w14:paraId="03DE4E31" w14:textId="77777777" w:rsidTr="00550794">
        <w:trPr>
          <w:gridBefore w:val="1"/>
          <w:wBefore w:w="63" w:type="pct"/>
          <w:jc w:val="center"/>
        </w:trPr>
        <w:tc>
          <w:tcPr>
            <w:tcW w:w="1370" w:type="pct"/>
            <w:gridSpan w:val="3"/>
          </w:tcPr>
          <w:p w14:paraId="771EAE9D" w14:textId="77777777" w:rsidR="00B9093B" w:rsidRPr="00B04352" w:rsidRDefault="00B9093B" w:rsidP="00BC52E9">
            <w:pPr>
              <w:pStyle w:val="TAL"/>
              <w:keepNext w:val="0"/>
              <w:keepLines w:val="0"/>
            </w:pPr>
          </w:p>
        </w:tc>
        <w:tc>
          <w:tcPr>
            <w:tcW w:w="3567" w:type="pct"/>
            <w:gridSpan w:val="12"/>
          </w:tcPr>
          <w:p w14:paraId="6F1DC314" w14:textId="77777777" w:rsidR="00B9093B" w:rsidRPr="00B04352" w:rsidRDefault="00B9093B" w:rsidP="00BC52E9">
            <w:pPr>
              <w:spacing w:after="0"/>
              <w:rPr>
                <w:rFonts w:ascii="Arial" w:hAnsi="Arial"/>
                <w:sz w:val="18"/>
              </w:rPr>
            </w:pPr>
            <w:r w:rsidRPr="00B04352">
              <w:rPr>
                <w:rFonts w:ascii="Arial" w:hAnsi="Arial"/>
                <w:sz w:val="18"/>
              </w:rPr>
              <w:t>The derivation of the RSRP values takes into account the uncertainty in Cell 2 RSRP from Noc and Ês2 / Noc, the allowed UE reporting accuracy, and the UE mapping function.</w:t>
            </w:r>
          </w:p>
          <w:p w14:paraId="63D1D4D1" w14:textId="77777777" w:rsidR="00B9093B" w:rsidRPr="00B04352" w:rsidRDefault="00B9093B" w:rsidP="00BC52E9">
            <w:pPr>
              <w:pStyle w:val="TAL"/>
              <w:keepNext w:val="0"/>
              <w:keepLines w:val="0"/>
            </w:pPr>
            <w:r w:rsidRPr="00B04352">
              <w:t>The RSRP values given above are for normal conditions. The RSRP values are recalculated for extreme conditions.</w:t>
            </w:r>
          </w:p>
        </w:tc>
      </w:tr>
      <w:tr w:rsidR="00B9093B" w:rsidRPr="00B04352" w14:paraId="56C27D4B" w14:textId="77777777" w:rsidTr="00550794">
        <w:trPr>
          <w:gridBefore w:val="1"/>
          <w:wBefore w:w="63" w:type="pct"/>
          <w:jc w:val="center"/>
        </w:trPr>
        <w:tc>
          <w:tcPr>
            <w:tcW w:w="1370" w:type="pct"/>
            <w:gridSpan w:val="3"/>
          </w:tcPr>
          <w:p w14:paraId="026A4F5F" w14:textId="77777777" w:rsidR="00B9093B" w:rsidRPr="00B04352" w:rsidRDefault="00B9093B" w:rsidP="00BC52E9">
            <w:pPr>
              <w:pStyle w:val="TAL"/>
              <w:keepNext w:val="0"/>
              <w:keepLines w:val="0"/>
            </w:pPr>
            <w:r w:rsidRPr="00B04352">
              <w:t xml:space="preserve">9.1.8.2 </w:t>
            </w:r>
            <w:r w:rsidRPr="00B04352">
              <w:rPr>
                <w:lang w:eastAsia="zh-CN"/>
              </w:rPr>
              <w:t>FDD Relative RSRP Accuracy under Time Domain Measurement Resource Restriction with Non-MBSFN ABS</w:t>
            </w:r>
          </w:p>
        </w:tc>
        <w:tc>
          <w:tcPr>
            <w:tcW w:w="1331" w:type="pct"/>
            <w:gridSpan w:val="3"/>
          </w:tcPr>
          <w:p w14:paraId="4373B160" w14:textId="77777777" w:rsidR="00B9093B" w:rsidRPr="00B04352" w:rsidRDefault="00B9093B" w:rsidP="00BC52E9">
            <w:pPr>
              <w:pStyle w:val="TAL"/>
              <w:keepNext w:val="0"/>
              <w:keepLines w:val="0"/>
              <w:rPr>
                <w:u w:val="single"/>
              </w:rPr>
            </w:pPr>
            <w:r w:rsidRPr="00B04352">
              <w:rPr>
                <w:u w:val="single"/>
              </w:rPr>
              <w:t>Test 1:</w:t>
            </w:r>
          </w:p>
          <w:p w14:paraId="48687CC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-106.0dBm/15kHz</w:t>
            </w:r>
          </w:p>
          <w:p w14:paraId="6B86D08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2DFAB1C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0582AD9C" w14:textId="77777777" w:rsidR="00B9093B" w:rsidRPr="00B04352" w:rsidRDefault="00B9093B" w:rsidP="00BC52E9">
            <w:pPr>
              <w:pStyle w:val="TAL"/>
              <w:keepNext w:val="0"/>
              <w:keepLines w:val="0"/>
            </w:pPr>
            <w:r w:rsidRPr="00B04352">
              <w:t>Reported relative RSRP values: ±2dB</w:t>
            </w:r>
          </w:p>
          <w:p w14:paraId="014AE163" w14:textId="77777777" w:rsidR="00B9093B" w:rsidRPr="00B04352" w:rsidRDefault="00B9093B" w:rsidP="00BC52E9">
            <w:pPr>
              <w:pStyle w:val="TAL"/>
              <w:keepNext w:val="0"/>
              <w:keepLines w:val="0"/>
              <w:rPr>
                <w:rFonts w:cs="v4.2.0"/>
              </w:rPr>
            </w:pPr>
          </w:p>
          <w:p w14:paraId="30B550C8" w14:textId="77777777" w:rsidR="00B9093B" w:rsidRPr="00B04352" w:rsidRDefault="00B9093B" w:rsidP="00BC52E9">
            <w:pPr>
              <w:pStyle w:val="TAL"/>
              <w:keepNext w:val="0"/>
              <w:keepLines w:val="0"/>
              <w:rPr>
                <w:u w:val="single"/>
              </w:rPr>
            </w:pPr>
            <w:r w:rsidRPr="00B04352">
              <w:rPr>
                <w:u w:val="single"/>
              </w:rPr>
              <w:t>Test 2:</w:t>
            </w:r>
          </w:p>
          <w:p w14:paraId="36E8DCE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-88.0dBm/15kHz</w:t>
            </w:r>
          </w:p>
          <w:p w14:paraId="1E6E690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0CBF5BF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24384F07" w14:textId="77777777" w:rsidR="00B9093B" w:rsidRPr="00B04352" w:rsidRDefault="00B9093B" w:rsidP="00BC52E9">
            <w:pPr>
              <w:pStyle w:val="TAL"/>
              <w:keepNext w:val="0"/>
              <w:keepLines w:val="0"/>
            </w:pPr>
            <w:r w:rsidRPr="00B04352">
              <w:t>Reported relative RSRP values: ±3dB</w:t>
            </w:r>
          </w:p>
          <w:p w14:paraId="1F3C84C7" w14:textId="77777777" w:rsidR="00B9093B" w:rsidRPr="00B04352" w:rsidRDefault="00B9093B" w:rsidP="00BC52E9">
            <w:pPr>
              <w:pStyle w:val="TAL"/>
              <w:keepNext w:val="0"/>
              <w:keepLines w:val="0"/>
              <w:rPr>
                <w:rFonts w:cs="v4.2.0"/>
              </w:rPr>
            </w:pPr>
          </w:p>
          <w:p w14:paraId="6FBE99D6" w14:textId="77777777" w:rsidR="00B9093B" w:rsidRPr="00B04352" w:rsidRDefault="00B9093B" w:rsidP="00BC52E9">
            <w:pPr>
              <w:pStyle w:val="TAL"/>
              <w:keepNext w:val="0"/>
              <w:keepLines w:val="0"/>
              <w:rPr>
                <w:u w:val="single"/>
              </w:rPr>
            </w:pPr>
            <w:r w:rsidRPr="00B04352">
              <w:rPr>
                <w:u w:val="single"/>
              </w:rPr>
              <w:t>Test 3:</w:t>
            </w:r>
          </w:p>
          <w:p w14:paraId="7E2094E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42FCA2E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71025B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026BC11E" w14:textId="77777777" w:rsidR="00B9093B" w:rsidRPr="00B04352" w:rsidRDefault="00B9093B" w:rsidP="00BC52E9">
            <w:pPr>
              <w:pStyle w:val="TAL"/>
              <w:keepNext w:val="0"/>
              <w:keepLines w:val="0"/>
              <w:rPr>
                <w:u w:val="single"/>
              </w:rPr>
            </w:pPr>
            <w:r w:rsidRPr="00B04352">
              <w:t>Reported relative RSRP values: ±3dB</w:t>
            </w:r>
          </w:p>
        </w:tc>
        <w:tc>
          <w:tcPr>
            <w:tcW w:w="1006" w:type="pct"/>
            <w:gridSpan w:val="7"/>
          </w:tcPr>
          <w:p w14:paraId="7ADC42C8" w14:textId="77777777" w:rsidR="00B9093B" w:rsidRPr="00B04352" w:rsidRDefault="00B9093B" w:rsidP="00BC52E9">
            <w:pPr>
              <w:pStyle w:val="TAL"/>
              <w:keepNext w:val="0"/>
              <w:keepLines w:val="0"/>
              <w:rPr>
                <w:u w:val="single"/>
              </w:rPr>
            </w:pPr>
            <w:r w:rsidRPr="00B04352">
              <w:rPr>
                <w:u w:val="single"/>
              </w:rPr>
              <w:t>Test 1:</w:t>
            </w:r>
          </w:p>
          <w:p w14:paraId="6EFAFD46" w14:textId="77777777" w:rsidR="00B9093B" w:rsidRPr="00B04352" w:rsidRDefault="00B9093B" w:rsidP="00BC52E9">
            <w:pPr>
              <w:pStyle w:val="TAL"/>
              <w:keepNext w:val="0"/>
              <w:keepLines w:val="0"/>
            </w:pPr>
            <w:r w:rsidRPr="00B04352">
              <w:rPr>
                <w:shd w:val="clear" w:color="auto" w:fill="FFFFFF"/>
                <w:lang w:eastAsia="sv-SE"/>
              </w:rPr>
              <w:t>0dB</w:t>
            </w:r>
          </w:p>
          <w:p w14:paraId="2DD358B2" w14:textId="77777777" w:rsidR="00B9093B" w:rsidRPr="00B04352" w:rsidRDefault="00B9093B" w:rsidP="00BC52E9">
            <w:pPr>
              <w:pStyle w:val="TAL"/>
              <w:keepNext w:val="0"/>
              <w:keepLines w:val="0"/>
            </w:pPr>
            <w:r w:rsidRPr="00B04352">
              <w:t>0dB</w:t>
            </w:r>
          </w:p>
          <w:p w14:paraId="1FFE7EA8" w14:textId="77777777" w:rsidR="00B9093B" w:rsidRPr="00B04352" w:rsidRDefault="00B9093B" w:rsidP="00BC52E9">
            <w:pPr>
              <w:pStyle w:val="TAL"/>
              <w:keepNext w:val="0"/>
              <w:keepLines w:val="0"/>
            </w:pPr>
            <w:r w:rsidRPr="00B04352">
              <w:t>+0.8dB</w:t>
            </w:r>
          </w:p>
          <w:p w14:paraId="014DAC48" w14:textId="77777777" w:rsidR="00B9093B" w:rsidRPr="00B04352" w:rsidRDefault="00B9093B" w:rsidP="00BC52E9">
            <w:pPr>
              <w:pStyle w:val="TAL"/>
              <w:keepNext w:val="0"/>
              <w:keepLines w:val="0"/>
            </w:pPr>
          </w:p>
          <w:p w14:paraId="1BD6F0F1" w14:textId="77777777" w:rsidR="00B9093B" w:rsidRPr="00B04352" w:rsidRDefault="00B9093B" w:rsidP="00BC52E9">
            <w:pPr>
              <w:pStyle w:val="TAL"/>
              <w:keepNext w:val="0"/>
              <w:keepLines w:val="0"/>
            </w:pPr>
            <w:r w:rsidRPr="00B04352">
              <w:t>Via mapping</w:t>
            </w:r>
          </w:p>
          <w:p w14:paraId="1FE61C87" w14:textId="77777777" w:rsidR="00B9093B" w:rsidRPr="00B04352" w:rsidRDefault="00B9093B" w:rsidP="00BC52E9">
            <w:pPr>
              <w:pStyle w:val="TAL"/>
              <w:keepNext w:val="0"/>
              <w:keepLines w:val="0"/>
              <w:rPr>
                <w:rFonts w:cs="v4.2.0"/>
              </w:rPr>
            </w:pPr>
          </w:p>
          <w:p w14:paraId="59E13741" w14:textId="77777777" w:rsidR="00B9093B" w:rsidRPr="00B04352" w:rsidRDefault="00B9093B" w:rsidP="00BC52E9">
            <w:pPr>
              <w:pStyle w:val="TAL"/>
              <w:keepNext w:val="0"/>
              <w:keepLines w:val="0"/>
              <w:rPr>
                <w:u w:val="single"/>
              </w:rPr>
            </w:pPr>
            <w:r w:rsidRPr="00B04352">
              <w:rPr>
                <w:u w:val="single"/>
              </w:rPr>
              <w:t>Test 2:</w:t>
            </w:r>
          </w:p>
          <w:p w14:paraId="30119065" w14:textId="77777777" w:rsidR="00B9093B" w:rsidRPr="00B04352" w:rsidRDefault="00B9093B" w:rsidP="00BC52E9">
            <w:pPr>
              <w:pStyle w:val="TAL"/>
              <w:keepNext w:val="0"/>
              <w:keepLines w:val="0"/>
            </w:pPr>
            <w:r w:rsidRPr="00B04352">
              <w:rPr>
                <w:shd w:val="clear" w:color="auto" w:fill="FFFFFF"/>
                <w:lang w:eastAsia="sv-SE"/>
              </w:rPr>
              <w:t>0dB</w:t>
            </w:r>
          </w:p>
          <w:p w14:paraId="2CDD3155" w14:textId="77777777" w:rsidR="00B9093B" w:rsidRPr="00B04352" w:rsidRDefault="00B9093B" w:rsidP="00BC52E9">
            <w:pPr>
              <w:pStyle w:val="TAL"/>
              <w:keepNext w:val="0"/>
              <w:keepLines w:val="0"/>
            </w:pPr>
            <w:r w:rsidRPr="00B04352">
              <w:t>0dB</w:t>
            </w:r>
          </w:p>
          <w:p w14:paraId="3CBA5E06" w14:textId="77777777" w:rsidR="00B9093B" w:rsidRPr="00B04352" w:rsidRDefault="00B9093B" w:rsidP="00BC52E9">
            <w:pPr>
              <w:pStyle w:val="TAL"/>
              <w:keepNext w:val="0"/>
              <w:keepLines w:val="0"/>
            </w:pPr>
            <w:r w:rsidRPr="00B04352">
              <w:t>+0.95dB</w:t>
            </w:r>
          </w:p>
          <w:p w14:paraId="54B5E558" w14:textId="77777777" w:rsidR="00B9093B" w:rsidRPr="00B04352" w:rsidRDefault="00B9093B" w:rsidP="00BC52E9">
            <w:pPr>
              <w:pStyle w:val="TAL"/>
              <w:keepNext w:val="0"/>
              <w:keepLines w:val="0"/>
            </w:pPr>
          </w:p>
          <w:p w14:paraId="612C40A7" w14:textId="77777777" w:rsidR="00B9093B" w:rsidRPr="00B04352" w:rsidRDefault="00B9093B" w:rsidP="00BC52E9">
            <w:pPr>
              <w:pStyle w:val="TAL"/>
              <w:keepNext w:val="0"/>
              <w:keepLines w:val="0"/>
            </w:pPr>
            <w:r w:rsidRPr="00B04352">
              <w:t>Via mapping</w:t>
            </w:r>
          </w:p>
          <w:p w14:paraId="79B91EC8" w14:textId="77777777" w:rsidR="00B9093B" w:rsidRPr="00B04352" w:rsidRDefault="00B9093B" w:rsidP="00BC52E9">
            <w:pPr>
              <w:pStyle w:val="TAL"/>
              <w:keepNext w:val="0"/>
              <w:keepLines w:val="0"/>
              <w:rPr>
                <w:rFonts w:cs="v4.2.0"/>
              </w:rPr>
            </w:pPr>
          </w:p>
          <w:p w14:paraId="4DDECFDF" w14:textId="77777777" w:rsidR="00B9093B" w:rsidRPr="00B04352" w:rsidRDefault="00B9093B" w:rsidP="00BC52E9">
            <w:pPr>
              <w:pStyle w:val="TAL"/>
              <w:keepNext w:val="0"/>
              <w:keepLines w:val="0"/>
              <w:rPr>
                <w:u w:val="single"/>
              </w:rPr>
            </w:pPr>
            <w:r w:rsidRPr="00B04352">
              <w:rPr>
                <w:u w:val="single"/>
              </w:rPr>
              <w:t>Test 3:</w:t>
            </w:r>
          </w:p>
          <w:p w14:paraId="77D9898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F7E1958" w14:textId="77777777" w:rsidR="00B9093B" w:rsidRPr="00B04352" w:rsidRDefault="00B9093B" w:rsidP="00BC52E9">
            <w:pPr>
              <w:pStyle w:val="TAL"/>
              <w:keepNext w:val="0"/>
              <w:keepLines w:val="0"/>
            </w:pPr>
          </w:p>
          <w:p w14:paraId="539F3762" w14:textId="77777777" w:rsidR="00B9093B" w:rsidRPr="00B04352" w:rsidRDefault="00B9093B" w:rsidP="00BC52E9">
            <w:pPr>
              <w:pStyle w:val="TAL"/>
              <w:keepNext w:val="0"/>
              <w:keepLines w:val="0"/>
            </w:pPr>
          </w:p>
          <w:p w14:paraId="1E1C9288" w14:textId="77777777" w:rsidR="00B9093B" w:rsidRPr="00B04352" w:rsidRDefault="00B9093B" w:rsidP="00BC52E9">
            <w:pPr>
              <w:pStyle w:val="TAL"/>
              <w:keepNext w:val="0"/>
              <w:keepLines w:val="0"/>
            </w:pPr>
            <w:r w:rsidRPr="00B04352">
              <w:t>0dB</w:t>
            </w:r>
          </w:p>
          <w:p w14:paraId="492E1C69" w14:textId="77777777" w:rsidR="00B9093B" w:rsidRPr="00B04352" w:rsidRDefault="00B9093B" w:rsidP="00BC52E9">
            <w:pPr>
              <w:pStyle w:val="TAL"/>
              <w:keepNext w:val="0"/>
              <w:keepLines w:val="0"/>
            </w:pPr>
            <w:r w:rsidRPr="00B04352">
              <w:t>+0.95dB</w:t>
            </w:r>
          </w:p>
          <w:p w14:paraId="0904BA0B" w14:textId="77777777" w:rsidR="00B9093B" w:rsidRPr="00B04352" w:rsidRDefault="00B9093B" w:rsidP="00BC52E9">
            <w:pPr>
              <w:pStyle w:val="TAL"/>
              <w:keepNext w:val="0"/>
              <w:keepLines w:val="0"/>
            </w:pPr>
          </w:p>
          <w:p w14:paraId="1561FFEE"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6BA40F52" w14:textId="77777777" w:rsidR="00B9093B" w:rsidRPr="00B04352" w:rsidRDefault="00B9093B" w:rsidP="00BC52E9">
            <w:pPr>
              <w:pStyle w:val="TAL"/>
              <w:keepNext w:val="0"/>
              <w:keepLines w:val="0"/>
              <w:rPr>
                <w:u w:val="single"/>
              </w:rPr>
            </w:pPr>
            <w:r w:rsidRPr="00B04352">
              <w:rPr>
                <w:u w:val="single"/>
              </w:rPr>
              <w:t>Test 1:</w:t>
            </w:r>
          </w:p>
          <w:p w14:paraId="0FECB0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-106.0Bm/15kHz</w:t>
            </w:r>
          </w:p>
          <w:p w14:paraId="0629E47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02EA6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-1.2dB</w:t>
            </w:r>
          </w:p>
          <w:p w14:paraId="68C7FD43" w14:textId="77777777" w:rsidR="00B9093B" w:rsidRPr="00B04352" w:rsidRDefault="00B9093B" w:rsidP="00BC52E9">
            <w:pPr>
              <w:pStyle w:val="TAL"/>
              <w:keepNext w:val="0"/>
              <w:keepLines w:val="0"/>
            </w:pPr>
          </w:p>
          <w:p w14:paraId="5B4BE1A2" w14:textId="77777777" w:rsidR="00B9093B" w:rsidRPr="00B04352" w:rsidRDefault="00B9093B" w:rsidP="00BC52E9">
            <w:pPr>
              <w:pStyle w:val="TAL"/>
              <w:keepNext w:val="0"/>
              <w:keepLines w:val="0"/>
            </w:pPr>
            <w:r w:rsidRPr="00B04352">
              <w:t>RSRP_x-10 to RSRP_x-4</w:t>
            </w:r>
          </w:p>
          <w:p w14:paraId="091BEC15" w14:textId="77777777" w:rsidR="00B9093B" w:rsidRPr="00B04352" w:rsidRDefault="00B9093B" w:rsidP="00BC52E9">
            <w:pPr>
              <w:pStyle w:val="TAL"/>
              <w:keepNext w:val="0"/>
              <w:keepLines w:val="0"/>
              <w:rPr>
                <w:rFonts w:cs="v4.2.0"/>
              </w:rPr>
            </w:pPr>
          </w:p>
          <w:p w14:paraId="0F3C8825" w14:textId="77777777" w:rsidR="00B9093B" w:rsidRPr="00B04352" w:rsidRDefault="00B9093B" w:rsidP="00BC52E9">
            <w:pPr>
              <w:pStyle w:val="TAL"/>
              <w:keepNext w:val="0"/>
              <w:keepLines w:val="0"/>
              <w:rPr>
                <w:u w:val="single"/>
              </w:rPr>
            </w:pPr>
            <w:r w:rsidRPr="00B04352">
              <w:rPr>
                <w:u w:val="single"/>
              </w:rPr>
              <w:t>Test 2:</w:t>
            </w:r>
          </w:p>
          <w:p w14:paraId="203FB4D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-88.0dBm/15kHz</w:t>
            </w:r>
          </w:p>
          <w:p w14:paraId="4709FEF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5880A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2EF65BE8" w14:textId="77777777" w:rsidR="00B9093B" w:rsidRPr="00B04352" w:rsidRDefault="00B9093B" w:rsidP="00BC52E9">
            <w:pPr>
              <w:pStyle w:val="TAL"/>
              <w:keepNext w:val="0"/>
              <w:keepLines w:val="0"/>
            </w:pPr>
          </w:p>
          <w:p w14:paraId="3C309C30" w14:textId="77777777" w:rsidR="00B9093B" w:rsidRPr="00B04352" w:rsidRDefault="00B9093B" w:rsidP="00BC52E9">
            <w:pPr>
              <w:pStyle w:val="TAL"/>
              <w:keepNext w:val="0"/>
              <w:keepLines w:val="0"/>
            </w:pPr>
            <w:r w:rsidRPr="00B04352">
              <w:t>RSRP_x-13 to RSRP_x-4</w:t>
            </w:r>
          </w:p>
          <w:p w14:paraId="2FE4AD2A" w14:textId="77777777" w:rsidR="00B9093B" w:rsidRPr="00B04352" w:rsidRDefault="00B9093B" w:rsidP="00BC52E9">
            <w:pPr>
              <w:pStyle w:val="TAL"/>
              <w:keepNext w:val="0"/>
              <w:keepLines w:val="0"/>
              <w:rPr>
                <w:rFonts w:cs="v4.2.0"/>
              </w:rPr>
            </w:pPr>
          </w:p>
          <w:p w14:paraId="72D3E1EC" w14:textId="77777777" w:rsidR="00B9093B" w:rsidRPr="00B04352" w:rsidRDefault="00B9093B" w:rsidP="00BC52E9">
            <w:pPr>
              <w:pStyle w:val="TAL"/>
              <w:keepNext w:val="0"/>
              <w:keepLines w:val="0"/>
              <w:rPr>
                <w:u w:val="single"/>
              </w:rPr>
            </w:pPr>
            <w:r w:rsidRPr="00B04352">
              <w:rPr>
                <w:u w:val="single"/>
              </w:rPr>
              <w:t>Test 3:</w:t>
            </w:r>
          </w:p>
          <w:p w14:paraId="458F076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1B1AFCC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755FAD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72935125" w14:textId="77777777" w:rsidR="00B9093B" w:rsidRPr="00B04352" w:rsidRDefault="00B9093B" w:rsidP="00BC52E9">
            <w:pPr>
              <w:pStyle w:val="TAL"/>
              <w:keepNext w:val="0"/>
              <w:keepLines w:val="0"/>
            </w:pPr>
          </w:p>
          <w:p w14:paraId="189CE9D0" w14:textId="77777777" w:rsidR="00B9093B" w:rsidRPr="00B04352" w:rsidRDefault="00B9093B" w:rsidP="00BC52E9">
            <w:pPr>
              <w:pStyle w:val="TAL"/>
              <w:keepNext w:val="0"/>
              <w:keepLines w:val="0"/>
              <w:rPr>
                <w:u w:val="single"/>
              </w:rPr>
            </w:pPr>
            <w:r w:rsidRPr="00B04352">
              <w:t>RSRP_x-13 to RSRP_x-4</w:t>
            </w:r>
          </w:p>
        </w:tc>
      </w:tr>
      <w:tr w:rsidR="00B9093B" w:rsidRPr="00B04352" w14:paraId="59F94986" w14:textId="77777777" w:rsidTr="00550794">
        <w:trPr>
          <w:gridBefore w:val="1"/>
          <w:wBefore w:w="63" w:type="pct"/>
          <w:jc w:val="center"/>
        </w:trPr>
        <w:tc>
          <w:tcPr>
            <w:tcW w:w="1370" w:type="pct"/>
            <w:gridSpan w:val="3"/>
          </w:tcPr>
          <w:p w14:paraId="7E4D90F1" w14:textId="77777777" w:rsidR="00B9093B" w:rsidRPr="00B04352" w:rsidRDefault="00B9093B" w:rsidP="00BC52E9">
            <w:pPr>
              <w:pStyle w:val="TAL"/>
              <w:keepNext w:val="0"/>
              <w:keepLines w:val="0"/>
            </w:pPr>
          </w:p>
        </w:tc>
        <w:tc>
          <w:tcPr>
            <w:tcW w:w="3567" w:type="pct"/>
            <w:gridSpan w:val="12"/>
          </w:tcPr>
          <w:p w14:paraId="00BE6092"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w:t>
            </w:r>
            <w:r w:rsidRPr="00B04352">
              <w:t>,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228B6DA0" w14:textId="77777777" w:rsidR="00B9093B" w:rsidRPr="00B04352" w:rsidRDefault="00B9093B" w:rsidP="00BC52E9">
            <w:pPr>
              <w:pStyle w:val="TAL"/>
              <w:keepNext w:val="0"/>
              <w:keepLines w:val="0"/>
            </w:pPr>
            <w:r w:rsidRPr="00B04352">
              <w:t>The RSRP values given above are for normal conditions. For Test 1 extreme conditions allow 1dB wider at each end. Test 2, Test 3 RSRP values for extreme conditions are the same for normal conditions.</w:t>
            </w:r>
          </w:p>
        </w:tc>
      </w:tr>
      <w:tr w:rsidR="00B9093B" w:rsidRPr="00B04352" w14:paraId="1252F1A3" w14:textId="77777777" w:rsidTr="00550794">
        <w:trPr>
          <w:gridBefore w:val="1"/>
          <w:wBefore w:w="63" w:type="pct"/>
          <w:jc w:val="center"/>
        </w:trPr>
        <w:tc>
          <w:tcPr>
            <w:tcW w:w="1370" w:type="pct"/>
            <w:gridSpan w:val="3"/>
          </w:tcPr>
          <w:p w14:paraId="4B867A13" w14:textId="77777777" w:rsidR="00B9093B" w:rsidRPr="00B04352" w:rsidRDefault="00B9093B" w:rsidP="00BC52E9">
            <w:pPr>
              <w:pStyle w:val="TAL"/>
              <w:keepNext w:val="0"/>
              <w:keepLines w:val="0"/>
            </w:pPr>
            <w:r w:rsidRPr="00B04352">
              <w:t xml:space="preserve">9.1.9.1 </w:t>
            </w:r>
            <w:r w:rsidRPr="00B04352">
              <w:rPr>
                <w:lang w:eastAsia="zh-CN"/>
              </w:rPr>
              <w:t>TDD Absolute RSRP Accuracy under Time Domain Measurement Resource Restriction with Non-MBSFN ABS</w:t>
            </w:r>
          </w:p>
        </w:tc>
        <w:tc>
          <w:tcPr>
            <w:tcW w:w="1331" w:type="pct"/>
            <w:gridSpan w:val="3"/>
          </w:tcPr>
          <w:p w14:paraId="01060BB7" w14:textId="77777777" w:rsidR="00B9093B" w:rsidRPr="00B04352" w:rsidRDefault="00B9093B" w:rsidP="00BC52E9">
            <w:pPr>
              <w:pStyle w:val="TAL"/>
              <w:keepNext w:val="0"/>
              <w:keepLines w:val="0"/>
              <w:rPr>
                <w:u w:val="single"/>
              </w:rPr>
            </w:pPr>
            <w:r w:rsidRPr="00B04352">
              <w:t>Same as 9.1.8.1</w:t>
            </w:r>
          </w:p>
        </w:tc>
        <w:tc>
          <w:tcPr>
            <w:tcW w:w="1006" w:type="pct"/>
            <w:gridSpan w:val="7"/>
          </w:tcPr>
          <w:p w14:paraId="5FFC12AB" w14:textId="77777777" w:rsidR="00B9093B" w:rsidRPr="00B04352" w:rsidRDefault="00B9093B" w:rsidP="00BC52E9">
            <w:pPr>
              <w:pStyle w:val="TAL"/>
              <w:keepNext w:val="0"/>
              <w:keepLines w:val="0"/>
              <w:rPr>
                <w:u w:val="single"/>
              </w:rPr>
            </w:pPr>
            <w:r w:rsidRPr="00B04352">
              <w:t>Same as 9.1.8.1</w:t>
            </w:r>
          </w:p>
        </w:tc>
        <w:tc>
          <w:tcPr>
            <w:tcW w:w="1230" w:type="pct"/>
            <w:gridSpan w:val="2"/>
          </w:tcPr>
          <w:p w14:paraId="646503E2" w14:textId="77777777" w:rsidR="00B9093B" w:rsidRPr="00B04352" w:rsidRDefault="00B9093B" w:rsidP="00BC52E9">
            <w:pPr>
              <w:pStyle w:val="TAL"/>
              <w:keepNext w:val="0"/>
              <w:keepLines w:val="0"/>
              <w:rPr>
                <w:u w:val="single"/>
              </w:rPr>
            </w:pPr>
            <w:r w:rsidRPr="00B04352">
              <w:t>Same as 9.1.8.1</w:t>
            </w:r>
          </w:p>
        </w:tc>
      </w:tr>
      <w:tr w:rsidR="00B9093B" w:rsidRPr="00B04352" w14:paraId="01C735A2" w14:textId="77777777" w:rsidTr="00550794">
        <w:trPr>
          <w:gridBefore w:val="1"/>
          <w:wBefore w:w="63" w:type="pct"/>
          <w:jc w:val="center"/>
        </w:trPr>
        <w:tc>
          <w:tcPr>
            <w:tcW w:w="1370" w:type="pct"/>
            <w:gridSpan w:val="3"/>
          </w:tcPr>
          <w:p w14:paraId="130CA959" w14:textId="77777777" w:rsidR="00B9093B" w:rsidRPr="00B04352" w:rsidRDefault="00B9093B" w:rsidP="00BC52E9">
            <w:pPr>
              <w:pStyle w:val="TAL"/>
              <w:keepNext w:val="0"/>
              <w:keepLines w:val="0"/>
            </w:pPr>
            <w:r w:rsidRPr="00B04352">
              <w:t>9.1.9.1_1 TDD Absolute RSRP Accuracy under Time-Domain Measurement Resource Restriction with Non-MBSFN ABS (eICIC) (Rel 12 and forward)</w:t>
            </w:r>
          </w:p>
        </w:tc>
        <w:tc>
          <w:tcPr>
            <w:tcW w:w="1331" w:type="pct"/>
            <w:gridSpan w:val="3"/>
          </w:tcPr>
          <w:p w14:paraId="67C97879" w14:textId="77777777" w:rsidR="00B9093B" w:rsidRPr="00B04352" w:rsidRDefault="00B9093B" w:rsidP="00BC52E9">
            <w:pPr>
              <w:pStyle w:val="TAL"/>
              <w:keepNext w:val="0"/>
              <w:keepLines w:val="0"/>
            </w:pPr>
            <w:r w:rsidRPr="00B04352">
              <w:t>Test 1:</w:t>
            </w:r>
          </w:p>
          <w:p w14:paraId="371F9C30" w14:textId="77777777" w:rsidR="00B9093B" w:rsidRPr="00B04352" w:rsidRDefault="00B9093B" w:rsidP="00BC52E9">
            <w:pPr>
              <w:pStyle w:val="TAL"/>
              <w:keepNext w:val="0"/>
              <w:keepLines w:val="0"/>
            </w:pPr>
            <w:r w:rsidRPr="00B04352">
              <w:t>Noc: -106.0dBm/15kHz</w:t>
            </w:r>
          </w:p>
          <w:p w14:paraId="52B7BC4C" w14:textId="77777777" w:rsidR="00B9093B" w:rsidRPr="00B04352" w:rsidRDefault="00B9093B" w:rsidP="00BC52E9">
            <w:pPr>
              <w:pStyle w:val="TAL"/>
              <w:keepNext w:val="0"/>
              <w:keepLines w:val="0"/>
            </w:pPr>
            <w:r w:rsidRPr="00B04352">
              <w:t>Ês1 / Noc: +5.0dB</w:t>
            </w:r>
          </w:p>
          <w:p w14:paraId="6DBF87CC" w14:textId="77777777" w:rsidR="00B9093B" w:rsidRPr="00B04352" w:rsidRDefault="00B9093B" w:rsidP="00BC52E9">
            <w:pPr>
              <w:pStyle w:val="TAL"/>
              <w:keepNext w:val="0"/>
              <w:keepLines w:val="0"/>
            </w:pPr>
            <w:r w:rsidRPr="00B04352">
              <w:t>Ês2 / Noc: -2.0dB</w:t>
            </w:r>
          </w:p>
          <w:p w14:paraId="67C9954B" w14:textId="77777777" w:rsidR="00B9093B" w:rsidRPr="00B04352" w:rsidRDefault="00B9093B" w:rsidP="00BC52E9">
            <w:pPr>
              <w:pStyle w:val="TAL"/>
              <w:keepNext w:val="0"/>
              <w:keepLines w:val="0"/>
            </w:pPr>
            <w:r w:rsidRPr="00B04352">
              <w:t>Reported RSRP values: ±6dB</w:t>
            </w:r>
          </w:p>
          <w:p w14:paraId="3B714593" w14:textId="77777777" w:rsidR="00B9093B" w:rsidRPr="00B04352" w:rsidRDefault="00B9093B" w:rsidP="00BC52E9">
            <w:pPr>
              <w:pStyle w:val="TAL"/>
              <w:keepNext w:val="0"/>
              <w:keepLines w:val="0"/>
            </w:pPr>
          </w:p>
          <w:p w14:paraId="0386DE64" w14:textId="77777777" w:rsidR="00B9093B" w:rsidRPr="00B04352" w:rsidRDefault="00B9093B" w:rsidP="00BC52E9">
            <w:pPr>
              <w:pStyle w:val="TAL"/>
              <w:keepNext w:val="0"/>
              <w:keepLines w:val="0"/>
            </w:pPr>
            <w:r w:rsidRPr="00B04352">
              <w:t>Test 2:</w:t>
            </w:r>
          </w:p>
          <w:p w14:paraId="680E4877" w14:textId="77777777" w:rsidR="00B9093B" w:rsidRPr="00B04352" w:rsidRDefault="00B9093B" w:rsidP="00BC52E9">
            <w:pPr>
              <w:pStyle w:val="TAL"/>
              <w:keepNext w:val="0"/>
              <w:keepLines w:val="0"/>
            </w:pPr>
            <w:r w:rsidRPr="00B04352">
              <w:t>Noc: -88.0dBm/15kHz</w:t>
            </w:r>
          </w:p>
          <w:p w14:paraId="06FEE888" w14:textId="77777777" w:rsidR="00B9093B" w:rsidRPr="00B04352" w:rsidRDefault="00B9093B" w:rsidP="00BC52E9">
            <w:pPr>
              <w:pStyle w:val="TAL"/>
              <w:keepNext w:val="0"/>
              <w:keepLines w:val="0"/>
            </w:pPr>
            <w:r w:rsidRPr="00B04352">
              <w:t>Ês1 / Noc: +5.0dB</w:t>
            </w:r>
          </w:p>
          <w:p w14:paraId="7C2B6113" w14:textId="77777777" w:rsidR="00B9093B" w:rsidRPr="00B04352" w:rsidRDefault="00B9093B" w:rsidP="00BC52E9">
            <w:pPr>
              <w:pStyle w:val="TAL"/>
              <w:keepNext w:val="0"/>
              <w:keepLines w:val="0"/>
            </w:pPr>
            <w:r w:rsidRPr="00B04352">
              <w:t>Ês2 / Noc: -4.0dB</w:t>
            </w:r>
          </w:p>
          <w:p w14:paraId="27381488" w14:textId="77777777" w:rsidR="00B9093B" w:rsidRPr="00B04352" w:rsidRDefault="00B9093B" w:rsidP="00BC52E9">
            <w:pPr>
              <w:pStyle w:val="TAL"/>
              <w:keepNext w:val="0"/>
              <w:keepLines w:val="0"/>
            </w:pPr>
            <w:r w:rsidRPr="00B04352">
              <w:t>Reported RSRP values: ±8dB</w:t>
            </w:r>
          </w:p>
          <w:p w14:paraId="2D787E59" w14:textId="77777777" w:rsidR="00B9093B" w:rsidRPr="00B04352" w:rsidRDefault="00B9093B" w:rsidP="00BC52E9">
            <w:pPr>
              <w:pStyle w:val="TAL"/>
              <w:keepNext w:val="0"/>
              <w:keepLines w:val="0"/>
            </w:pPr>
          </w:p>
          <w:p w14:paraId="0293E71D" w14:textId="77777777" w:rsidR="00B9093B" w:rsidRPr="00B04352" w:rsidRDefault="00B9093B" w:rsidP="00BC52E9">
            <w:pPr>
              <w:pStyle w:val="TAL"/>
              <w:keepNext w:val="0"/>
              <w:keepLines w:val="0"/>
            </w:pPr>
            <w:r w:rsidRPr="00B04352">
              <w:t>Test 3:</w:t>
            </w:r>
          </w:p>
          <w:p w14:paraId="7F1601A6" w14:textId="77777777" w:rsidR="00B9093B" w:rsidRPr="00B04352" w:rsidRDefault="00B9093B" w:rsidP="00BC52E9">
            <w:pPr>
              <w:pStyle w:val="TAL"/>
              <w:keepNext w:val="0"/>
              <w:keepLines w:val="0"/>
            </w:pPr>
            <w:r w:rsidRPr="00B04352">
              <w:t>Noc: -116dBm to -112.5dBm /15kHz depending on operating band</w:t>
            </w:r>
          </w:p>
          <w:p w14:paraId="0A4A2D67" w14:textId="77777777" w:rsidR="00B9093B" w:rsidRPr="00B04352" w:rsidRDefault="00B9093B" w:rsidP="00BC52E9">
            <w:pPr>
              <w:pStyle w:val="TAL"/>
              <w:keepNext w:val="0"/>
              <w:keepLines w:val="0"/>
            </w:pPr>
            <w:r w:rsidRPr="00B04352">
              <w:t>Ês1 / Noc: +5.0dB</w:t>
            </w:r>
          </w:p>
          <w:p w14:paraId="5ABC88C8" w14:textId="77777777" w:rsidR="00B9093B" w:rsidRPr="00B04352" w:rsidRDefault="00B9093B" w:rsidP="00BC52E9">
            <w:pPr>
              <w:pStyle w:val="TAL"/>
              <w:keepNext w:val="0"/>
              <w:keepLines w:val="0"/>
            </w:pPr>
            <w:r w:rsidRPr="00B04352">
              <w:t>Ês2 / Noc: -4.0dB</w:t>
            </w:r>
          </w:p>
          <w:p w14:paraId="0DD83B9F" w14:textId="77777777" w:rsidR="00B9093B" w:rsidRPr="00B04352" w:rsidRDefault="00B9093B" w:rsidP="00BC52E9">
            <w:pPr>
              <w:pStyle w:val="TAL"/>
              <w:keepNext w:val="0"/>
              <w:keepLines w:val="0"/>
            </w:pPr>
            <w:r w:rsidRPr="00B04352">
              <w:lastRenderedPageBreak/>
              <w:t>Reported RSRP values: ±6dB</w:t>
            </w:r>
          </w:p>
        </w:tc>
        <w:tc>
          <w:tcPr>
            <w:tcW w:w="1006" w:type="pct"/>
            <w:gridSpan w:val="7"/>
          </w:tcPr>
          <w:p w14:paraId="3B7409DF" w14:textId="77777777" w:rsidR="00B9093B" w:rsidRPr="00B04352" w:rsidRDefault="00B9093B" w:rsidP="00BC52E9">
            <w:pPr>
              <w:pStyle w:val="TAL"/>
              <w:keepNext w:val="0"/>
              <w:keepLines w:val="0"/>
            </w:pPr>
            <w:r w:rsidRPr="00B04352">
              <w:lastRenderedPageBreak/>
              <w:t>Test 1:</w:t>
            </w:r>
          </w:p>
          <w:p w14:paraId="6DAB71F2" w14:textId="77777777" w:rsidR="00B9093B" w:rsidRPr="00B04352" w:rsidRDefault="00B9093B" w:rsidP="00BC52E9">
            <w:pPr>
              <w:pStyle w:val="TAL"/>
              <w:keepNext w:val="0"/>
              <w:keepLines w:val="0"/>
            </w:pPr>
            <w:r w:rsidRPr="00B04352">
              <w:t>0dB</w:t>
            </w:r>
          </w:p>
          <w:p w14:paraId="653F4B1F" w14:textId="77777777" w:rsidR="00B9093B" w:rsidRPr="00B04352" w:rsidRDefault="00B9093B" w:rsidP="00BC52E9">
            <w:pPr>
              <w:pStyle w:val="TAL"/>
              <w:keepNext w:val="0"/>
              <w:keepLines w:val="0"/>
            </w:pPr>
            <w:r w:rsidRPr="00B04352">
              <w:t>0dB</w:t>
            </w:r>
          </w:p>
          <w:p w14:paraId="4831C7FE" w14:textId="77777777" w:rsidR="00B9093B" w:rsidRPr="00B04352" w:rsidRDefault="00B9093B" w:rsidP="00BC52E9">
            <w:pPr>
              <w:pStyle w:val="TAL"/>
              <w:keepNext w:val="0"/>
              <w:keepLines w:val="0"/>
            </w:pPr>
            <w:r w:rsidRPr="00B04352">
              <w:t>0dB</w:t>
            </w:r>
          </w:p>
          <w:p w14:paraId="38D22C0C" w14:textId="77777777" w:rsidR="00B9093B" w:rsidRPr="00B04352" w:rsidRDefault="00B9093B" w:rsidP="00BC52E9">
            <w:pPr>
              <w:pStyle w:val="TAL"/>
              <w:keepNext w:val="0"/>
              <w:keepLines w:val="0"/>
            </w:pPr>
            <w:r w:rsidRPr="00B04352">
              <w:t>Via mapping</w:t>
            </w:r>
          </w:p>
          <w:p w14:paraId="71F09ADA" w14:textId="77777777" w:rsidR="00B9093B" w:rsidRPr="00B04352" w:rsidRDefault="00B9093B" w:rsidP="00BC52E9">
            <w:pPr>
              <w:pStyle w:val="TAL"/>
              <w:keepNext w:val="0"/>
              <w:keepLines w:val="0"/>
            </w:pPr>
          </w:p>
          <w:p w14:paraId="36719CE0" w14:textId="77777777" w:rsidR="00B9093B" w:rsidRPr="00B04352" w:rsidRDefault="00B9093B" w:rsidP="00BC52E9">
            <w:pPr>
              <w:pStyle w:val="TAL"/>
              <w:keepNext w:val="0"/>
              <w:keepLines w:val="0"/>
            </w:pPr>
            <w:r w:rsidRPr="00B04352">
              <w:t>Test 2:</w:t>
            </w:r>
          </w:p>
          <w:p w14:paraId="3F9C04A2" w14:textId="77777777" w:rsidR="00B9093B" w:rsidRPr="00B04352" w:rsidRDefault="00B9093B" w:rsidP="00BC52E9">
            <w:pPr>
              <w:pStyle w:val="TAL"/>
              <w:keepNext w:val="0"/>
              <w:keepLines w:val="0"/>
            </w:pPr>
            <w:r w:rsidRPr="00B04352">
              <w:t>0dB</w:t>
            </w:r>
          </w:p>
          <w:p w14:paraId="5F6A8AB9" w14:textId="77777777" w:rsidR="00B9093B" w:rsidRPr="00B04352" w:rsidRDefault="00B9093B" w:rsidP="00BC52E9">
            <w:pPr>
              <w:pStyle w:val="TAL"/>
              <w:keepNext w:val="0"/>
              <w:keepLines w:val="0"/>
            </w:pPr>
            <w:r w:rsidRPr="00B04352">
              <w:t>0dB</w:t>
            </w:r>
          </w:p>
          <w:p w14:paraId="1558CD2D" w14:textId="77777777" w:rsidR="00B9093B" w:rsidRPr="00B04352" w:rsidRDefault="00B9093B" w:rsidP="00BC52E9">
            <w:pPr>
              <w:pStyle w:val="TAL"/>
              <w:keepNext w:val="0"/>
              <w:keepLines w:val="0"/>
            </w:pPr>
            <w:r w:rsidRPr="00B04352">
              <w:t>+0.95dB</w:t>
            </w:r>
          </w:p>
          <w:p w14:paraId="0AC3F564" w14:textId="77777777" w:rsidR="00B9093B" w:rsidRPr="00B04352" w:rsidRDefault="00B9093B" w:rsidP="00BC52E9">
            <w:pPr>
              <w:pStyle w:val="TAL"/>
              <w:keepNext w:val="0"/>
              <w:keepLines w:val="0"/>
            </w:pPr>
            <w:r w:rsidRPr="00B04352">
              <w:t>Via mapping</w:t>
            </w:r>
          </w:p>
          <w:p w14:paraId="1AA9C018" w14:textId="77777777" w:rsidR="00B9093B" w:rsidRPr="00B04352" w:rsidRDefault="00B9093B" w:rsidP="00BC52E9">
            <w:pPr>
              <w:pStyle w:val="TAL"/>
              <w:keepNext w:val="0"/>
              <w:keepLines w:val="0"/>
            </w:pPr>
          </w:p>
          <w:p w14:paraId="7D3B061F" w14:textId="77777777" w:rsidR="00B9093B" w:rsidRPr="00B04352" w:rsidRDefault="00B9093B" w:rsidP="00BC52E9">
            <w:pPr>
              <w:pStyle w:val="TAL"/>
              <w:keepNext w:val="0"/>
              <w:keepLines w:val="0"/>
            </w:pPr>
            <w:r w:rsidRPr="00B04352">
              <w:t>Test 3:</w:t>
            </w:r>
          </w:p>
          <w:p w14:paraId="5C66D64F" w14:textId="77777777" w:rsidR="00B9093B" w:rsidRPr="00B04352" w:rsidRDefault="00B9093B" w:rsidP="00BC52E9">
            <w:pPr>
              <w:pStyle w:val="TAL"/>
              <w:keepNext w:val="0"/>
              <w:keepLines w:val="0"/>
            </w:pPr>
            <w:r w:rsidRPr="00B04352">
              <w:t>0dB</w:t>
            </w:r>
          </w:p>
          <w:p w14:paraId="7038890F" w14:textId="77777777" w:rsidR="00B9093B" w:rsidRPr="00B04352" w:rsidRDefault="00B9093B" w:rsidP="00BC52E9">
            <w:pPr>
              <w:pStyle w:val="TAL"/>
              <w:keepNext w:val="0"/>
              <w:keepLines w:val="0"/>
            </w:pPr>
          </w:p>
          <w:p w14:paraId="43EF0806" w14:textId="77777777" w:rsidR="00B9093B" w:rsidRPr="00B04352" w:rsidRDefault="00B9093B" w:rsidP="00BC52E9">
            <w:pPr>
              <w:pStyle w:val="TAL"/>
              <w:keepNext w:val="0"/>
              <w:keepLines w:val="0"/>
            </w:pPr>
          </w:p>
          <w:p w14:paraId="4413A685" w14:textId="77777777" w:rsidR="00B9093B" w:rsidRPr="00B04352" w:rsidRDefault="00B9093B" w:rsidP="00BC52E9">
            <w:pPr>
              <w:pStyle w:val="TAL"/>
              <w:keepNext w:val="0"/>
              <w:keepLines w:val="0"/>
            </w:pPr>
            <w:r w:rsidRPr="00B04352">
              <w:t>0dB</w:t>
            </w:r>
          </w:p>
          <w:p w14:paraId="40E81C13" w14:textId="77777777" w:rsidR="00B9093B" w:rsidRPr="00B04352" w:rsidRDefault="00B9093B" w:rsidP="00BC52E9">
            <w:pPr>
              <w:pStyle w:val="TAL"/>
              <w:keepNext w:val="0"/>
              <w:keepLines w:val="0"/>
            </w:pPr>
            <w:r w:rsidRPr="00B04352">
              <w:t>+0.95dB</w:t>
            </w:r>
          </w:p>
          <w:p w14:paraId="2389E3FD" w14:textId="77777777" w:rsidR="00B9093B" w:rsidRPr="00B04352" w:rsidRDefault="00B9093B" w:rsidP="00BC52E9">
            <w:pPr>
              <w:pStyle w:val="TAL"/>
              <w:keepNext w:val="0"/>
              <w:keepLines w:val="0"/>
            </w:pPr>
            <w:r w:rsidRPr="00B04352">
              <w:lastRenderedPageBreak/>
              <w:t>Via mapping</w:t>
            </w:r>
          </w:p>
        </w:tc>
        <w:tc>
          <w:tcPr>
            <w:tcW w:w="1230" w:type="pct"/>
            <w:gridSpan w:val="2"/>
          </w:tcPr>
          <w:p w14:paraId="7BFC27A4" w14:textId="77777777" w:rsidR="00B9093B" w:rsidRPr="00B04352" w:rsidRDefault="00B9093B" w:rsidP="00BC52E9">
            <w:pPr>
              <w:pStyle w:val="TAL"/>
              <w:keepNext w:val="0"/>
              <w:keepLines w:val="0"/>
            </w:pPr>
            <w:r w:rsidRPr="00B04352">
              <w:lastRenderedPageBreak/>
              <w:t>Test 1:</w:t>
            </w:r>
          </w:p>
          <w:p w14:paraId="1389AA67" w14:textId="77777777" w:rsidR="00B9093B" w:rsidRPr="00B04352" w:rsidRDefault="00B9093B" w:rsidP="00BC52E9">
            <w:pPr>
              <w:pStyle w:val="TAL"/>
              <w:keepNext w:val="0"/>
              <w:keepLines w:val="0"/>
            </w:pPr>
            <w:r w:rsidRPr="00B04352">
              <w:t>Noc: -106.0Bm/15kHz</w:t>
            </w:r>
          </w:p>
          <w:p w14:paraId="235AF395" w14:textId="77777777" w:rsidR="00B9093B" w:rsidRPr="00B04352" w:rsidRDefault="00B9093B" w:rsidP="00BC52E9">
            <w:pPr>
              <w:pStyle w:val="TAL"/>
              <w:keepNext w:val="0"/>
              <w:keepLines w:val="0"/>
            </w:pPr>
            <w:r w:rsidRPr="00B04352">
              <w:t>Ês1 / Noc: +5.0dB</w:t>
            </w:r>
          </w:p>
          <w:p w14:paraId="733F5D83" w14:textId="77777777" w:rsidR="00B9093B" w:rsidRPr="00B04352" w:rsidRDefault="00B9093B" w:rsidP="00BC52E9">
            <w:pPr>
              <w:pStyle w:val="TAL"/>
              <w:keepNext w:val="0"/>
              <w:keepLines w:val="0"/>
            </w:pPr>
            <w:r w:rsidRPr="00B04352">
              <w:t>Ês2 / Noc: -2.0dB</w:t>
            </w:r>
          </w:p>
          <w:p w14:paraId="60F3683E" w14:textId="77777777" w:rsidR="00B9093B" w:rsidRPr="00B04352" w:rsidRDefault="00B9093B" w:rsidP="00BC52E9">
            <w:pPr>
              <w:pStyle w:val="TAL"/>
              <w:keepNext w:val="0"/>
              <w:keepLines w:val="0"/>
            </w:pPr>
            <w:r w:rsidRPr="00B04352">
              <w:t>RSRP_26 to RSRP_39</w:t>
            </w:r>
          </w:p>
          <w:p w14:paraId="74F303E3" w14:textId="77777777" w:rsidR="00B9093B" w:rsidRPr="00B04352" w:rsidRDefault="00B9093B" w:rsidP="00BC52E9">
            <w:pPr>
              <w:pStyle w:val="TAL"/>
              <w:keepNext w:val="0"/>
              <w:keepLines w:val="0"/>
            </w:pPr>
          </w:p>
          <w:p w14:paraId="29E914DA" w14:textId="77777777" w:rsidR="00B9093B" w:rsidRPr="00B04352" w:rsidRDefault="00B9093B" w:rsidP="00BC52E9">
            <w:pPr>
              <w:pStyle w:val="TAL"/>
              <w:keepNext w:val="0"/>
              <w:keepLines w:val="0"/>
            </w:pPr>
            <w:r w:rsidRPr="00B04352">
              <w:t>Test 2:</w:t>
            </w:r>
          </w:p>
          <w:p w14:paraId="6DD1AC8F" w14:textId="77777777" w:rsidR="00B9093B" w:rsidRPr="00B04352" w:rsidRDefault="00B9093B" w:rsidP="00BC52E9">
            <w:pPr>
              <w:pStyle w:val="TAL"/>
              <w:keepNext w:val="0"/>
              <w:keepLines w:val="0"/>
            </w:pPr>
            <w:r w:rsidRPr="00B04352">
              <w:t>Noc: -88.0dBm/15kHz</w:t>
            </w:r>
          </w:p>
          <w:p w14:paraId="1FD5E116" w14:textId="77777777" w:rsidR="00B9093B" w:rsidRPr="00B04352" w:rsidRDefault="00B9093B" w:rsidP="00BC52E9">
            <w:pPr>
              <w:pStyle w:val="TAL"/>
              <w:keepNext w:val="0"/>
              <w:keepLines w:val="0"/>
            </w:pPr>
            <w:r w:rsidRPr="00B04352">
              <w:t>Ês1 / Noc: +5.0dB</w:t>
            </w:r>
          </w:p>
          <w:p w14:paraId="6B28DBA3" w14:textId="77777777" w:rsidR="00B9093B" w:rsidRPr="00B04352" w:rsidRDefault="00B9093B" w:rsidP="00BC52E9">
            <w:pPr>
              <w:pStyle w:val="TAL"/>
              <w:keepNext w:val="0"/>
              <w:keepLines w:val="0"/>
            </w:pPr>
            <w:r w:rsidRPr="00B04352">
              <w:t>Ês2 / Noc: -3.05dB</w:t>
            </w:r>
          </w:p>
          <w:p w14:paraId="197EE378" w14:textId="77777777" w:rsidR="00B9093B" w:rsidRPr="00B04352" w:rsidRDefault="00B9093B" w:rsidP="00BC52E9">
            <w:pPr>
              <w:pStyle w:val="TAL"/>
              <w:keepNext w:val="0"/>
              <w:keepLines w:val="0"/>
            </w:pPr>
            <w:r w:rsidRPr="00B04352">
              <w:t>RSRP_40 to RSRP_59</w:t>
            </w:r>
          </w:p>
          <w:p w14:paraId="33E931C2" w14:textId="77777777" w:rsidR="00B9093B" w:rsidRPr="00B04352" w:rsidRDefault="00B9093B" w:rsidP="00BC52E9">
            <w:pPr>
              <w:pStyle w:val="TAL"/>
              <w:keepNext w:val="0"/>
              <w:keepLines w:val="0"/>
            </w:pPr>
          </w:p>
          <w:p w14:paraId="1426BE0A" w14:textId="77777777" w:rsidR="00B9093B" w:rsidRPr="00B04352" w:rsidRDefault="00B9093B" w:rsidP="00BC52E9">
            <w:pPr>
              <w:pStyle w:val="TAL"/>
              <w:keepNext w:val="0"/>
              <w:keepLines w:val="0"/>
            </w:pPr>
            <w:r w:rsidRPr="00B04352">
              <w:t>Test 3:</w:t>
            </w:r>
          </w:p>
          <w:p w14:paraId="2D5541F4" w14:textId="77777777" w:rsidR="00B9093B" w:rsidRPr="00B04352" w:rsidRDefault="00B9093B" w:rsidP="00BC52E9">
            <w:pPr>
              <w:pStyle w:val="TAL"/>
              <w:keepNext w:val="0"/>
              <w:keepLines w:val="0"/>
            </w:pPr>
            <w:r w:rsidRPr="00B04352">
              <w:t>Noc: -116dBm to -112.5dBm /15kHz depending on operating band</w:t>
            </w:r>
          </w:p>
          <w:p w14:paraId="3ACFE995" w14:textId="77777777" w:rsidR="00B9093B" w:rsidRPr="00B04352" w:rsidRDefault="00B9093B" w:rsidP="00BC52E9">
            <w:pPr>
              <w:pStyle w:val="TAL"/>
              <w:keepNext w:val="0"/>
              <w:keepLines w:val="0"/>
            </w:pPr>
            <w:r w:rsidRPr="00B04352">
              <w:t>Ês1 / Noc: +5.0dB</w:t>
            </w:r>
          </w:p>
          <w:p w14:paraId="5540DEF5" w14:textId="77777777" w:rsidR="00B9093B" w:rsidRPr="00B04352" w:rsidRDefault="00B9093B" w:rsidP="00BC52E9">
            <w:pPr>
              <w:pStyle w:val="TAL"/>
              <w:keepNext w:val="0"/>
              <w:keepLines w:val="0"/>
            </w:pPr>
            <w:r w:rsidRPr="00B04352">
              <w:lastRenderedPageBreak/>
              <w:t>Ês2 / Noc: -3.05dB</w:t>
            </w:r>
          </w:p>
          <w:p w14:paraId="34B63113" w14:textId="77777777" w:rsidR="00B9093B" w:rsidRPr="00B04352" w:rsidRDefault="00B9093B" w:rsidP="00BC52E9">
            <w:pPr>
              <w:pStyle w:val="TAL"/>
              <w:keepNext w:val="0"/>
              <w:keepLines w:val="0"/>
            </w:pPr>
            <w:r w:rsidRPr="00B04352">
              <w:t>RSRP_15 to RSRP_27</w:t>
            </w:r>
          </w:p>
          <w:p w14:paraId="4C857819" w14:textId="77777777" w:rsidR="00B9093B" w:rsidRPr="00B04352" w:rsidRDefault="00B9093B" w:rsidP="00BC52E9">
            <w:pPr>
              <w:pStyle w:val="TAL"/>
              <w:keepNext w:val="0"/>
              <w:keepLines w:val="0"/>
            </w:pPr>
            <w:r w:rsidRPr="00B04352">
              <w:t>RSRP_16 to RSRP_28</w:t>
            </w:r>
          </w:p>
          <w:p w14:paraId="375D3AE3" w14:textId="77777777" w:rsidR="00B9093B" w:rsidRPr="00B04352" w:rsidRDefault="00B9093B" w:rsidP="00BC52E9">
            <w:pPr>
              <w:pStyle w:val="TAL"/>
              <w:keepNext w:val="0"/>
              <w:keepLines w:val="0"/>
            </w:pPr>
            <w:r w:rsidRPr="00B04352">
              <w:t>RSRP_17 to RSRP_29</w:t>
            </w:r>
          </w:p>
          <w:p w14:paraId="0EA8EE36" w14:textId="77777777" w:rsidR="00B9093B" w:rsidRPr="00B04352" w:rsidRDefault="00B9093B" w:rsidP="00BC52E9">
            <w:pPr>
              <w:pStyle w:val="TAL"/>
              <w:keepNext w:val="0"/>
              <w:keepLines w:val="0"/>
            </w:pPr>
            <w:r w:rsidRPr="00B04352">
              <w:t>depending on operating band</w:t>
            </w:r>
          </w:p>
        </w:tc>
      </w:tr>
      <w:tr w:rsidR="00B9093B" w:rsidRPr="00B04352" w14:paraId="3B82DC48" w14:textId="77777777" w:rsidTr="00550794">
        <w:trPr>
          <w:gridBefore w:val="1"/>
          <w:wBefore w:w="63" w:type="pct"/>
          <w:jc w:val="center"/>
        </w:trPr>
        <w:tc>
          <w:tcPr>
            <w:tcW w:w="1370" w:type="pct"/>
            <w:gridSpan w:val="3"/>
          </w:tcPr>
          <w:p w14:paraId="52613B2D" w14:textId="77777777" w:rsidR="00B9093B" w:rsidRPr="00B04352" w:rsidRDefault="00B9093B" w:rsidP="00BC52E9">
            <w:pPr>
              <w:pStyle w:val="TAL"/>
              <w:keepNext w:val="0"/>
              <w:keepLines w:val="0"/>
            </w:pPr>
          </w:p>
        </w:tc>
        <w:tc>
          <w:tcPr>
            <w:tcW w:w="3567" w:type="pct"/>
            <w:gridSpan w:val="12"/>
          </w:tcPr>
          <w:p w14:paraId="77281772" w14:textId="77777777" w:rsidR="00B9093B" w:rsidRPr="00B04352" w:rsidRDefault="00B9093B" w:rsidP="00BC52E9">
            <w:pPr>
              <w:pStyle w:val="TAL"/>
              <w:keepNext w:val="0"/>
              <w:keepLines w:val="0"/>
            </w:pPr>
            <w:r w:rsidRPr="00B04352">
              <w:t>The derivation of the RSRP values takes into account the uncertainty in Cell 2 RSRP from Noc and Ês2 / Noc, the allowed UE reporting accuracy, and the UE mapping function.</w:t>
            </w:r>
          </w:p>
          <w:p w14:paraId="5818690C" w14:textId="77777777" w:rsidR="00B9093B" w:rsidRPr="00B04352" w:rsidRDefault="00B9093B" w:rsidP="00BC52E9">
            <w:pPr>
              <w:pStyle w:val="TAL"/>
              <w:keepNext w:val="0"/>
              <w:keepLines w:val="0"/>
            </w:pPr>
            <w:r w:rsidRPr="00B04352">
              <w:t>The RSRP values given above are for normal conditions. The RSRP values are recalculated for extreme conditions.</w:t>
            </w:r>
          </w:p>
        </w:tc>
      </w:tr>
      <w:tr w:rsidR="00B9093B" w:rsidRPr="00B04352" w14:paraId="0D691DF7" w14:textId="77777777" w:rsidTr="00550794">
        <w:trPr>
          <w:gridBefore w:val="1"/>
          <w:wBefore w:w="63" w:type="pct"/>
          <w:jc w:val="center"/>
        </w:trPr>
        <w:tc>
          <w:tcPr>
            <w:tcW w:w="1370" w:type="pct"/>
            <w:gridSpan w:val="3"/>
          </w:tcPr>
          <w:p w14:paraId="264997B7" w14:textId="77777777" w:rsidR="00B9093B" w:rsidRPr="00B04352" w:rsidRDefault="00B9093B" w:rsidP="00BC52E9">
            <w:pPr>
              <w:pStyle w:val="TAL"/>
              <w:keepNext w:val="0"/>
              <w:keepLines w:val="0"/>
            </w:pPr>
            <w:r w:rsidRPr="00B04352">
              <w:t xml:space="preserve">9.1.9.2 </w:t>
            </w:r>
            <w:r w:rsidRPr="00B04352">
              <w:rPr>
                <w:lang w:eastAsia="zh-CN"/>
              </w:rPr>
              <w:t>TDD Relative RSRP Accuracy under Time Domain Measurement Resource Restriction with Non-MBSFN ABS</w:t>
            </w:r>
          </w:p>
        </w:tc>
        <w:tc>
          <w:tcPr>
            <w:tcW w:w="1331" w:type="pct"/>
            <w:gridSpan w:val="3"/>
          </w:tcPr>
          <w:p w14:paraId="704E0DFC" w14:textId="77777777" w:rsidR="00B9093B" w:rsidRPr="00B04352" w:rsidRDefault="00B9093B" w:rsidP="00BC52E9">
            <w:pPr>
              <w:pStyle w:val="TAL"/>
              <w:keepNext w:val="0"/>
              <w:keepLines w:val="0"/>
              <w:rPr>
                <w:u w:val="single"/>
              </w:rPr>
            </w:pPr>
            <w:r w:rsidRPr="00B04352">
              <w:t>Same as 9.1.8.2</w:t>
            </w:r>
          </w:p>
        </w:tc>
        <w:tc>
          <w:tcPr>
            <w:tcW w:w="1006" w:type="pct"/>
            <w:gridSpan w:val="7"/>
          </w:tcPr>
          <w:p w14:paraId="7D7B79D3" w14:textId="77777777" w:rsidR="00B9093B" w:rsidRPr="00B04352" w:rsidRDefault="00B9093B" w:rsidP="00BC52E9">
            <w:pPr>
              <w:pStyle w:val="TAL"/>
              <w:keepNext w:val="0"/>
              <w:keepLines w:val="0"/>
              <w:rPr>
                <w:u w:val="single"/>
              </w:rPr>
            </w:pPr>
            <w:r w:rsidRPr="00B04352">
              <w:t>Same as 9.1.8.2</w:t>
            </w:r>
          </w:p>
        </w:tc>
        <w:tc>
          <w:tcPr>
            <w:tcW w:w="1230" w:type="pct"/>
            <w:gridSpan w:val="2"/>
          </w:tcPr>
          <w:p w14:paraId="04FD8878" w14:textId="77777777" w:rsidR="00B9093B" w:rsidRPr="00B04352" w:rsidRDefault="00B9093B" w:rsidP="00BC52E9">
            <w:pPr>
              <w:pStyle w:val="TAL"/>
              <w:keepNext w:val="0"/>
              <w:keepLines w:val="0"/>
              <w:rPr>
                <w:u w:val="single"/>
              </w:rPr>
            </w:pPr>
            <w:r w:rsidRPr="00B04352">
              <w:t>Same as 9.1.8.2</w:t>
            </w:r>
          </w:p>
        </w:tc>
      </w:tr>
      <w:tr w:rsidR="00B9093B" w:rsidRPr="00B04352" w14:paraId="0E28399E" w14:textId="77777777" w:rsidTr="00550794">
        <w:trPr>
          <w:gridBefore w:val="1"/>
          <w:wBefore w:w="63" w:type="pct"/>
          <w:jc w:val="center"/>
        </w:trPr>
        <w:tc>
          <w:tcPr>
            <w:tcW w:w="1370" w:type="pct"/>
            <w:gridSpan w:val="3"/>
          </w:tcPr>
          <w:p w14:paraId="14AF5351" w14:textId="77777777" w:rsidR="00B9093B" w:rsidRPr="00B04352" w:rsidRDefault="00B9093B" w:rsidP="00BC52E9">
            <w:pPr>
              <w:pStyle w:val="TAL"/>
              <w:keepNext w:val="0"/>
              <w:keepLines w:val="0"/>
            </w:pPr>
            <w:r w:rsidRPr="00B04352">
              <w:t xml:space="preserve">9.1.10.1 </w:t>
            </w:r>
            <w:r w:rsidRPr="00B04352">
              <w:rPr>
                <w:lang w:eastAsia="zh-CN"/>
              </w:rPr>
              <w:t>FDD Absolute RSRP Accuracy under Time Domain Measurement Resource Restriction with MBSFN ABS</w:t>
            </w:r>
          </w:p>
        </w:tc>
        <w:tc>
          <w:tcPr>
            <w:tcW w:w="1331" w:type="pct"/>
            <w:gridSpan w:val="3"/>
          </w:tcPr>
          <w:p w14:paraId="251C01F3"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3E83919B"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-106.0dBm/15kHz</w:t>
            </w:r>
          </w:p>
          <w:p w14:paraId="5875C857"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3993941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6DA3F736"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±6dB</w:t>
            </w:r>
          </w:p>
          <w:p w14:paraId="464FC4CF" w14:textId="77777777" w:rsidR="00B9093B" w:rsidRPr="00B04352" w:rsidRDefault="00B9093B" w:rsidP="00BC52E9">
            <w:pPr>
              <w:pStyle w:val="TAL"/>
              <w:keepNext w:val="0"/>
              <w:keepLines w:val="0"/>
              <w:rPr>
                <w:rFonts w:cs="v4.2.0"/>
                <w:szCs w:val="18"/>
              </w:rPr>
            </w:pPr>
          </w:p>
          <w:p w14:paraId="7D3E0C24"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5064C434"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44C7D3EF"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411A57E2"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2AAA4DB2"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±8dB</w:t>
            </w:r>
          </w:p>
          <w:p w14:paraId="62738246" w14:textId="77777777" w:rsidR="00B9093B" w:rsidRPr="00B04352" w:rsidRDefault="00B9093B" w:rsidP="00BC52E9">
            <w:pPr>
              <w:pStyle w:val="TAL"/>
              <w:keepNext w:val="0"/>
              <w:keepLines w:val="0"/>
              <w:rPr>
                <w:rFonts w:cs="v4.2.0"/>
                <w:szCs w:val="18"/>
              </w:rPr>
            </w:pPr>
          </w:p>
          <w:p w14:paraId="0459A4C1"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7E12341C"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1B6618A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36CB6EBE"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356446D7"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1006" w:type="pct"/>
            <w:gridSpan w:val="7"/>
          </w:tcPr>
          <w:p w14:paraId="62FE7B72"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57D2C058"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4B29DA71" w14:textId="77777777" w:rsidR="00B9093B" w:rsidRPr="00B04352" w:rsidRDefault="00B9093B" w:rsidP="00BC52E9">
            <w:pPr>
              <w:pStyle w:val="TAL"/>
              <w:keepNext w:val="0"/>
              <w:keepLines w:val="0"/>
              <w:rPr>
                <w:rFonts w:cs="Arial"/>
                <w:szCs w:val="18"/>
              </w:rPr>
            </w:pPr>
            <w:r w:rsidRPr="00B04352">
              <w:rPr>
                <w:rFonts w:cs="Arial"/>
                <w:szCs w:val="18"/>
              </w:rPr>
              <w:t>0dB</w:t>
            </w:r>
          </w:p>
          <w:p w14:paraId="1FADFF2A" w14:textId="77777777" w:rsidR="00B9093B" w:rsidRPr="00B04352" w:rsidRDefault="00B9093B" w:rsidP="00BC52E9">
            <w:pPr>
              <w:pStyle w:val="TAL"/>
              <w:keepNext w:val="0"/>
              <w:keepLines w:val="0"/>
              <w:rPr>
                <w:rFonts w:cs="Arial"/>
                <w:szCs w:val="18"/>
              </w:rPr>
            </w:pPr>
            <w:r w:rsidRPr="00B04352">
              <w:rPr>
                <w:rFonts w:cs="Arial"/>
                <w:szCs w:val="18"/>
              </w:rPr>
              <w:t>0dB</w:t>
            </w:r>
          </w:p>
          <w:p w14:paraId="7122A720"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597271A8" w14:textId="77777777" w:rsidR="00B9093B" w:rsidRPr="00B04352" w:rsidRDefault="00B9093B" w:rsidP="00BC52E9">
            <w:pPr>
              <w:pStyle w:val="TAL"/>
              <w:keepNext w:val="0"/>
              <w:keepLines w:val="0"/>
              <w:rPr>
                <w:rFonts w:cs="v4.2.0"/>
                <w:szCs w:val="18"/>
              </w:rPr>
            </w:pPr>
          </w:p>
          <w:p w14:paraId="167F1DC3"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25A5929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5BF66388" w14:textId="77777777" w:rsidR="00B9093B" w:rsidRPr="00B04352" w:rsidRDefault="00B9093B" w:rsidP="00BC52E9">
            <w:pPr>
              <w:pStyle w:val="TAL"/>
              <w:keepNext w:val="0"/>
              <w:keepLines w:val="0"/>
              <w:rPr>
                <w:rFonts w:cs="Arial"/>
                <w:szCs w:val="18"/>
              </w:rPr>
            </w:pPr>
            <w:r w:rsidRPr="00B04352">
              <w:rPr>
                <w:rFonts w:cs="Arial"/>
                <w:szCs w:val="18"/>
              </w:rPr>
              <w:t>0dB</w:t>
            </w:r>
          </w:p>
          <w:p w14:paraId="165531B9" w14:textId="77777777" w:rsidR="00B9093B" w:rsidRPr="00B04352" w:rsidRDefault="00B9093B" w:rsidP="00BC52E9">
            <w:pPr>
              <w:pStyle w:val="TAL"/>
              <w:keepNext w:val="0"/>
              <w:keepLines w:val="0"/>
              <w:rPr>
                <w:rFonts w:cs="Arial"/>
                <w:szCs w:val="18"/>
              </w:rPr>
            </w:pPr>
            <w:r w:rsidRPr="00B04352">
              <w:rPr>
                <w:rFonts w:cs="Arial"/>
                <w:szCs w:val="18"/>
              </w:rPr>
              <w:t>+0.95dB</w:t>
            </w:r>
          </w:p>
          <w:p w14:paraId="5D614D76"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78E59E1A" w14:textId="77777777" w:rsidR="00B9093B" w:rsidRPr="00B04352" w:rsidRDefault="00B9093B" w:rsidP="00BC52E9">
            <w:pPr>
              <w:pStyle w:val="TAL"/>
              <w:keepNext w:val="0"/>
              <w:keepLines w:val="0"/>
              <w:rPr>
                <w:rFonts w:cs="v4.2.0"/>
                <w:szCs w:val="18"/>
              </w:rPr>
            </w:pPr>
          </w:p>
          <w:p w14:paraId="1BEF3D6A"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4413C9A0" w14:textId="77777777" w:rsidR="00B9093B" w:rsidRPr="00B04352" w:rsidRDefault="00B9093B" w:rsidP="00BC52E9">
            <w:pPr>
              <w:pStyle w:val="TAL"/>
              <w:keepNext w:val="0"/>
              <w:keepLines w:val="0"/>
              <w:rPr>
                <w:rFonts w:cs="Arial"/>
                <w:szCs w:val="18"/>
                <w:shd w:val="clear" w:color="auto" w:fill="FFFFFF"/>
                <w:lang w:eastAsia="sv-SE"/>
              </w:rPr>
            </w:pPr>
            <w:r w:rsidRPr="00B04352">
              <w:rPr>
                <w:rFonts w:cs="Arial"/>
                <w:szCs w:val="18"/>
                <w:shd w:val="clear" w:color="auto" w:fill="FFFFFF"/>
                <w:lang w:eastAsia="sv-SE"/>
              </w:rPr>
              <w:t>0dB</w:t>
            </w:r>
          </w:p>
          <w:p w14:paraId="462AC8DB" w14:textId="77777777" w:rsidR="00B9093B" w:rsidRPr="00B04352" w:rsidRDefault="00B9093B" w:rsidP="00BC52E9">
            <w:pPr>
              <w:pStyle w:val="TAL"/>
              <w:keepNext w:val="0"/>
              <w:keepLines w:val="0"/>
              <w:rPr>
                <w:rFonts w:cs="Arial"/>
                <w:szCs w:val="18"/>
              </w:rPr>
            </w:pPr>
          </w:p>
          <w:p w14:paraId="72684934" w14:textId="77777777" w:rsidR="00B9093B" w:rsidRPr="00B04352" w:rsidRDefault="00B9093B" w:rsidP="00BC52E9">
            <w:pPr>
              <w:pStyle w:val="TAL"/>
              <w:keepNext w:val="0"/>
              <w:keepLines w:val="0"/>
              <w:rPr>
                <w:rFonts w:cs="Arial"/>
                <w:szCs w:val="18"/>
              </w:rPr>
            </w:pPr>
          </w:p>
          <w:p w14:paraId="25CD5351" w14:textId="77777777" w:rsidR="00B9093B" w:rsidRPr="00B04352" w:rsidRDefault="00B9093B" w:rsidP="00BC52E9">
            <w:pPr>
              <w:pStyle w:val="TAL"/>
              <w:keepNext w:val="0"/>
              <w:keepLines w:val="0"/>
              <w:rPr>
                <w:rFonts w:cs="Arial"/>
                <w:szCs w:val="18"/>
              </w:rPr>
            </w:pPr>
            <w:r w:rsidRPr="00B04352">
              <w:rPr>
                <w:rFonts w:cs="Arial"/>
                <w:szCs w:val="18"/>
              </w:rPr>
              <w:t>0dB</w:t>
            </w:r>
          </w:p>
          <w:p w14:paraId="510214FB" w14:textId="77777777" w:rsidR="00B9093B" w:rsidRPr="00B04352" w:rsidRDefault="00B9093B" w:rsidP="00BC52E9">
            <w:pPr>
              <w:pStyle w:val="TAL"/>
              <w:keepNext w:val="0"/>
              <w:keepLines w:val="0"/>
              <w:rPr>
                <w:rFonts w:cs="Arial"/>
                <w:szCs w:val="18"/>
              </w:rPr>
            </w:pPr>
            <w:r w:rsidRPr="00B04352">
              <w:rPr>
                <w:rFonts w:cs="Arial"/>
                <w:szCs w:val="18"/>
              </w:rPr>
              <w:t>+0.95dB</w:t>
            </w:r>
          </w:p>
          <w:p w14:paraId="57EBB0C2" w14:textId="77777777" w:rsidR="00B9093B" w:rsidRPr="00B04352" w:rsidRDefault="00B9093B" w:rsidP="00BC52E9">
            <w:pPr>
              <w:pStyle w:val="TAL"/>
              <w:keepNext w:val="0"/>
              <w:keepLines w:val="0"/>
            </w:pPr>
            <w:r w:rsidRPr="00B04352">
              <w:t>Via mapping</w:t>
            </w:r>
          </w:p>
        </w:tc>
        <w:tc>
          <w:tcPr>
            <w:tcW w:w="1230" w:type="pct"/>
            <w:gridSpan w:val="2"/>
          </w:tcPr>
          <w:p w14:paraId="07E8D893"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0AC9279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-106.0Bm/15kHz</w:t>
            </w:r>
          </w:p>
          <w:p w14:paraId="61FFA6F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27B4270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454AB360" w14:textId="77777777" w:rsidR="00B9093B" w:rsidRPr="00B04352" w:rsidRDefault="00B9093B" w:rsidP="00BC52E9">
            <w:pPr>
              <w:pStyle w:val="TAL"/>
              <w:keepNext w:val="0"/>
              <w:keepLines w:val="0"/>
              <w:rPr>
                <w:rFonts w:cs="Arial"/>
                <w:szCs w:val="18"/>
              </w:rPr>
            </w:pPr>
            <w:r w:rsidRPr="00B04352">
              <w:rPr>
                <w:rFonts w:cs="Arial"/>
                <w:szCs w:val="18"/>
              </w:rPr>
              <w:t>RSRP_25 to RSRP_40</w:t>
            </w:r>
          </w:p>
          <w:p w14:paraId="5DD056AB" w14:textId="77777777" w:rsidR="00B9093B" w:rsidRPr="00B04352" w:rsidRDefault="00B9093B" w:rsidP="00BC52E9">
            <w:pPr>
              <w:pStyle w:val="TAL"/>
              <w:keepNext w:val="0"/>
              <w:keepLines w:val="0"/>
              <w:rPr>
                <w:rFonts w:cs="v4.2.0"/>
                <w:szCs w:val="18"/>
              </w:rPr>
            </w:pPr>
          </w:p>
          <w:p w14:paraId="1C99D46F"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547778E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0665C97A"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09EF1076"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335728C1" w14:textId="77777777" w:rsidR="00B9093B" w:rsidRPr="00B04352" w:rsidRDefault="00B9093B" w:rsidP="00BC52E9">
            <w:pPr>
              <w:pStyle w:val="TAL"/>
              <w:keepNext w:val="0"/>
              <w:keepLines w:val="0"/>
              <w:rPr>
                <w:rFonts w:cs="Arial"/>
                <w:szCs w:val="18"/>
              </w:rPr>
            </w:pPr>
            <w:r w:rsidRPr="00B04352">
              <w:rPr>
                <w:rFonts w:cs="Arial"/>
                <w:szCs w:val="18"/>
              </w:rPr>
              <w:t>RSRP_40 to RSRP_59</w:t>
            </w:r>
          </w:p>
          <w:p w14:paraId="31C33C32" w14:textId="77777777" w:rsidR="00B9093B" w:rsidRPr="00B04352" w:rsidRDefault="00B9093B" w:rsidP="00BC52E9">
            <w:pPr>
              <w:pStyle w:val="TAL"/>
              <w:keepNext w:val="0"/>
              <w:keepLines w:val="0"/>
              <w:rPr>
                <w:rFonts w:cs="v4.2.0"/>
                <w:szCs w:val="18"/>
              </w:rPr>
            </w:pPr>
          </w:p>
          <w:p w14:paraId="29E919F7"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6E95DD5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065A215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4ABCBC86"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45993EF1" w14:textId="77777777" w:rsidR="00B9093B" w:rsidRPr="00B04352" w:rsidRDefault="00B9093B" w:rsidP="00BC52E9">
            <w:pPr>
              <w:pStyle w:val="TAL"/>
              <w:keepNext w:val="0"/>
              <w:keepLines w:val="0"/>
              <w:rPr>
                <w:rFonts w:cs="Arial"/>
                <w:szCs w:val="18"/>
              </w:rPr>
            </w:pPr>
            <w:r w:rsidRPr="00B04352">
              <w:rPr>
                <w:rFonts w:cs="Arial"/>
                <w:szCs w:val="18"/>
              </w:rPr>
              <w:t>RSRP_14 to RSRP_29</w:t>
            </w:r>
          </w:p>
          <w:p w14:paraId="23106A5C" w14:textId="77777777" w:rsidR="00B9093B" w:rsidRPr="00B04352" w:rsidRDefault="00B9093B" w:rsidP="00BC52E9">
            <w:pPr>
              <w:pStyle w:val="TAL"/>
              <w:keepNext w:val="0"/>
              <w:keepLines w:val="0"/>
              <w:rPr>
                <w:rFonts w:cs="Arial"/>
                <w:szCs w:val="18"/>
              </w:rPr>
            </w:pPr>
            <w:r w:rsidRPr="00B04352">
              <w:rPr>
                <w:rFonts w:cs="Arial"/>
                <w:szCs w:val="18"/>
              </w:rPr>
              <w:t>RSRP_15 to RSRP_30</w:t>
            </w:r>
          </w:p>
          <w:p w14:paraId="47CD17D9" w14:textId="77777777" w:rsidR="00B9093B" w:rsidRPr="00B04352" w:rsidRDefault="00B9093B" w:rsidP="00BC52E9">
            <w:pPr>
              <w:pStyle w:val="TAL"/>
              <w:keepNext w:val="0"/>
              <w:keepLines w:val="0"/>
              <w:rPr>
                <w:rFonts w:cs="Arial"/>
                <w:szCs w:val="18"/>
              </w:rPr>
            </w:pPr>
            <w:r w:rsidRPr="00B04352">
              <w:rPr>
                <w:rFonts w:cs="Arial"/>
                <w:szCs w:val="18"/>
              </w:rPr>
              <w:t>RSRP_16 to RSRP_31</w:t>
            </w:r>
          </w:p>
          <w:p w14:paraId="2218C42A" w14:textId="77777777" w:rsidR="00B9093B" w:rsidRPr="00B04352" w:rsidRDefault="00B9093B" w:rsidP="00BC52E9">
            <w:pPr>
              <w:pStyle w:val="TAL"/>
              <w:keepNext w:val="0"/>
              <w:keepLines w:val="0"/>
              <w:rPr>
                <w:rFonts w:cs="Arial"/>
                <w:szCs w:val="18"/>
              </w:rPr>
            </w:pPr>
            <w:r w:rsidRPr="00B04352">
              <w:rPr>
                <w:rFonts w:cs="Arial"/>
                <w:szCs w:val="18"/>
              </w:rPr>
              <w:t>RSRP_17 to RSRP_32</w:t>
            </w:r>
          </w:p>
          <w:p w14:paraId="2B2A3B0D"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6CCDFFAA" w14:textId="77777777" w:rsidTr="00550794">
        <w:trPr>
          <w:gridBefore w:val="1"/>
          <w:wBefore w:w="63" w:type="pct"/>
          <w:jc w:val="center"/>
        </w:trPr>
        <w:tc>
          <w:tcPr>
            <w:tcW w:w="1370" w:type="pct"/>
            <w:gridSpan w:val="3"/>
          </w:tcPr>
          <w:p w14:paraId="38371859" w14:textId="77777777" w:rsidR="00B9093B" w:rsidRPr="00B04352" w:rsidRDefault="00B9093B" w:rsidP="00BC52E9">
            <w:pPr>
              <w:pStyle w:val="TAL"/>
              <w:keepNext w:val="0"/>
              <w:keepLines w:val="0"/>
            </w:pPr>
          </w:p>
        </w:tc>
        <w:tc>
          <w:tcPr>
            <w:tcW w:w="3567" w:type="pct"/>
            <w:gridSpan w:val="12"/>
          </w:tcPr>
          <w:p w14:paraId="34ADDFC8" w14:textId="77777777" w:rsidR="00B9093B" w:rsidRPr="00B04352" w:rsidRDefault="00B9093B" w:rsidP="00BC52E9">
            <w:pPr>
              <w:pStyle w:val="TAL"/>
              <w:keepNext w:val="0"/>
              <w:keepLines w:val="0"/>
              <w:rPr>
                <w:rFonts w:cs="Arial"/>
                <w:szCs w:val="18"/>
              </w:rPr>
            </w:pPr>
            <w:r w:rsidRPr="00B04352">
              <w:rPr>
                <w:rFonts w:cs="Arial"/>
                <w:szCs w:val="18"/>
              </w:rPr>
              <w:t xml:space="preserve">The derivation of the RSRP values takes into account the uncertainty in Cell 2 RSRP from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xml:space="preserve"> and 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the allowed UE reporting accuracy, and the UE mapping function.</w:t>
            </w:r>
          </w:p>
          <w:p w14:paraId="0D6EC025" w14:textId="77777777" w:rsidR="00B9093B" w:rsidRPr="00B04352" w:rsidRDefault="00B9093B" w:rsidP="00BC52E9">
            <w:pPr>
              <w:pStyle w:val="TAL"/>
              <w:keepNext w:val="0"/>
              <w:keepLines w:val="0"/>
              <w:rPr>
                <w:rFonts w:cs="Arial"/>
                <w:szCs w:val="18"/>
              </w:rPr>
            </w:pPr>
            <w:r w:rsidRPr="00B04352">
              <w:t>The RSRP values given above are for normal conditions. In all cases the RSRP values are 3dB wider at each end for extreme conditions.</w:t>
            </w:r>
          </w:p>
        </w:tc>
      </w:tr>
      <w:tr w:rsidR="00B9093B" w:rsidRPr="00B04352" w14:paraId="7DEA8D55" w14:textId="77777777" w:rsidTr="00550794">
        <w:trPr>
          <w:gridBefore w:val="1"/>
          <w:wBefore w:w="63" w:type="pct"/>
          <w:jc w:val="center"/>
        </w:trPr>
        <w:tc>
          <w:tcPr>
            <w:tcW w:w="1370" w:type="pct"/>
            <w:gridSpan w:val="3"/>
          </w:tcPr>
          <w:p w14:paraId="35D60DC0" w14:textId="77777777" w:rsidR="00B9093B" w:rsidRPr="00B04352" w:rsidRDefault="00B9093B" w:rsidP="00BC52E9">
            <w:pPr>
              <w:pStyle w:val="TAL"/>
              <w:keepNext w:val="0"/>
              <w:keepLines w:val="0"/>
            </w:pPr>
            <w:r w:rsidRPr="00B04352">
              <w:t>9.1.10.1_1 FDD Absolute RSRP under Time-Domain Measurement Resource Restriction with MBSFN ABS (eICIC) (Rel-12 and forward)</w:t>
            </w:r>
          </w:p>
        </w:tc>
        <w:tc>
          <w:tcPr>
            <w:tcW w:w="1331" w:type="pct"/>
            <w:gridSpan w:val="3"/>
          </w:tcPr>
          <w:p w14:paraId="6FDA554A"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2606F038"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-106.0dBm/15kHz</w:t>
            </w:r>
          </w:p>
          <w:p w14:paraId="733A6364"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2203E55F"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0A8332AD"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±6dB</w:t>
            </w:r>
          </w:p>
          <w:p w14:paraId="663BBD0F" w14:textId="77777777" w:rsidR="00B9093B" w:rsidRPr="00B04352" w:rsidRDefault="00B9093B" w:rsidP="00BC52E9">
            <w:pPr>
              <w:pStyle w:val="TAL"/>
              <w:keepNext w:val="0"/>
              <w:keepLines w:val="0"/>
              <w:rPr>
                <w:rFonts w:cs="v4.2.0"/>
                <w:szCs w:val="18"/>
              </w:rPr>
            </w:pPr>
          </w:p>
          <w:p w14:paraId="1CD0DAB8"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13637866"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6A0E9354"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4C36F926"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7400F567"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±8dB</w:t>
            </w:r>
          </w:p>
          <w:p w14:paraId="63D35F03" w14:textId="77777777" w:rsidR="00B9093B" w:rsidRPr="00B04352" w:rsidRDefault="00B9093B" w:rsidP="00BC52E9">
            <w:pPr>
              <w:pStyle w:val="TAL"/>
              <w:keepNext w:val="0"/>
              <w:keepLines w:val="0"/>
              <w:rPr>
                <w:rFonts w:cs="v4.2.0"/>
                <w:szCs w:val="18"/>
              </w:rPr>
            </w:pPr>
          </w:p>
          <w:p w14:paraId="3EF0D3D3"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37FB2869"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394A070E"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67FD85CA"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04029132"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1006" w:type="pct"/>
            <w:gridSpan w:val="7"/>
          </w:tcPr>
          <w:p w14:paraId="7188D379"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2925BE8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280ACE02" w14:textId="77777777" w:rsidR="00B9093B" w:rsidRPr="00B04352" w:rsidRDefault="00B9093B" w:rsidP="00BC52E9">
            <w:pPr>
              <w:pStyle w:val="TAL"/>
              <w:keepNext w:val="0"/>
              <w:keepLines w:val="0"/>
              <w:rPr>
                <w:rFonts w:cs="Arial"/>
                <w:szCs w:val="18"/>
              </w:rPr>
            </w:pPr>
            <w:r w:rsidRPr="00B04352">
              <w:rPr>
                <w:rFonts w:cs="Arial"/>
                <w:szCs w:val="18"/>
              </w:rPr>
              <w:t>0dB</w:t>
            </w:r>
          </w:p>
          <w:p w14:paraId="418DE676" w14:textId="77777777" w:rsidR="00B9093B" w:rsidRPr="00B04352" w:rsidRDefault="00B9093B" w:rsidP="00BC52E9">
            <w:pPr>
              <w:pStyle w:val="TAL"/>
              <w:keepNext w:val="0"/>
              <w:keepLines w:val="0"/>
              <w:rPr>
                <w:rFonts w:cs="Arial"/>
                <w:szCs w:val="18"/>
              </w:rPr>
            </w:pPr>
            <w:r w:rsidRPr="00B04352">
              <w:rPr>
                <w:rFonts w:cs="Arial"/>
                <w:szCs w:val="18"/>
              </w:rPr>
              <w:t>0dB</w:t>
            </w:r>
          </w:p>
          <w:p w14:paraId="7BCF1E7F"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53D1E1FA" w14:textId="77777777" w:rsidR="00B9093B" w:rsidRPr="00B04352" w:rsidRDefault="00B9093B" w:rsidP="00BC52E9">
            <w:pPr>
              <w:pStyle w:val="TAL"/>
              <w:keepNext w:val="0"/>
              <w:keepLines w:val="0"/>
              <w:rPr>
                <w:rFonts w:cs="v4.2.0"/>
                <w:szCs w:val="18"/>
              </w:rPr>
            </w:pPr>
          </w:p>
          <w:p w14:paraId="35D706C4"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152B69F8"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3D8CFDA0" w14:textId="77777777" w:rsidR="00B9093B" w:rsidRPr="00B04352" w:rsidRDefault="00B9093B" w:rsidP="00BC52E9">
            <w:pPr>
              <w:pStyle w:val="TAL"/>
              <w:keepNext w:val="0"/>
              <w:keepLines w:val="0"/>
              <w:rPr>
                <w:rFonts w:cs="Arial"/>
                <w:szCs w:val="18"/>
              </w:rPr>
            </w:pPr>
            <w:r w:rsidRPr="00B04352">
              <w:rPr>
                <w:rFonts w:cs="Arial"/>
                <w:szCs w:val="18"/>
              </w:rPr>
              <w:t>0dB</w:t>
            </w:r>
          </w:p>
          <w:p w14:paraId="64EAB53F" w14:textId="77777777" w:rsidR="00B9093B" w:rsidRPr="00B04352" w:rsidRDefault="00B9093B" w:rsidP="00BC52E9">
            <w:pPr>
              <w:pStyle w:val="TAL"/>
              <w:keepNext w:val="0"/>
              <w:keepLines w:val="0"/>
              <w:rPr>
                <w:rFonts w:cs="Arial"/>
                <w:szCs w:val="18"/>
              </w:rPr>
            </w:pPr>
            <w:r w:rsidRPr="00B04352">
              <w:rPr>
                <w:rFonts w:cs="Arial"/>
                <w:szCs w:val="18"/>
              </w:rPr>
              <w:t>+0.95dB</w:t>
            </w:r>
          </w:p>
          <w:p w14:paraId="1B380EBA"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5099AB12" w14:textId="77777777" w:rsidR="00B9093B" w:rsidRPr="00B04352" w:rsidRDefault="00B9093B" w:rsidP="00BC52E9">
            <w:pPr>
              <w:pStyle w:val="TAL"/>
              <w:keepNext w:val="0"/>
              <w:keepLines w:val="0"/>
              <w:rPr>
                <w:rFonts w:cs="v4.2.0"/>
                <w:szCs w:val="18"/>
              </w:rPr>
            </w:pPr>
          </w:p>
          <w:p w14:paraId="32449F8A"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0DA94E59" w14:textId="77777777" w:rsidR="00B9093B" w:rsidRPr="00B04352" w:rsidRDefault="00B9093B" w:rsidP="00BC52E9">
            <w:pPr>
              <w:pStyle w:val="TAL"/>
              <w:keepNext w:val="0"/>
              <w:keepLines w:val="0"/>
              <w:rPr>
                <w:rFonts w:cs="Arial"/>
                <w:szCs w:val="18"/>
                <w:shd w:val="clear" w:color="auto" w:fill="FFFFFF"/>
                <w:lang w:eastAsia="sv-SE"/>
              </w:rPr>
            </w:pPr>
            <w:r w:rsidRPr="00B04352">
              <w:rPr>
                <w:rFonts w:cs="Arial"/>
                <w:szCs w:val="18"/>
                <w:shd w:val="clear" w:color="auto" w:fill="FFFFFF"/>
                <w:lang w:eastAsia="sv-SE"/>
              </w:rPr>
              <w:t>0dB</w:t>
            </w:r>
          </w:p>
          <w:p w14:paraId="332F5E4F" w14:textId="77777777" w:rsidR="00B9093B" w:rsidRPr="00B04352" w:rsidRDefault="00B9093B" w:rsidP="00BC52E9">
            <w:pPr>
              <w:pStyle w:val="TAL"/>
              <w:keepNext w:val="0"/>
              <w:keepLines w:val="0"/>
              <w:rPr>
                <w:rFonts w:cs="Arial"/>
                <w:szCs w:val="18"/>
              </w:rPr>
            </w:pPr>
          </w:p>
          <w:p w14:paraId="3B41DC75" w14:textId="77777777" w:rsidR="00B9093B" w:rsidRPr="00B04352" w:rsidRDefault="00B9093B" w:rsidP="00BC52E9">
            <w:pPr>
              <w:pStyle w:val="TAL"/>
              <w:keepNext w:val="0"/>
              <w:keepLines w:val="0"/>
              <w:rPr>
                <w:rFonts w:cs="Arial"/>
                <w:szCs w:val="18"/>
              </w:rPr>
            </w:pPr>
          </w:p>
          <w:p w14:paraId="68B35396" w14:textId="77777777" w:rsidR="00B9093B" w:rsidRPr="00B04352" w:rsidRDefault="00B9093B" w:rsidP="00BC52E9">
            <w:pPr>
              <w:pStyle w:val="TAL"/>
              <w:keepNext w:val="0"/>
              <w:keepLines w:val="0"/>
              <w:rPr>
                <w:rFonts w:cs="Arial"/>
                <w:szCs w:val="18"/>
              </w:rPr>
            </w:pPr>
            <w:r w:rsidRPr="00B04352">
              <w:rPr>
                <w:rFonts w:cs="Arial"/>
                <w:szCs w:val="18"/>
              </w:rPr>
              <w:t>0dB</w:t>
            </w:r>
          </w:p>
          <w:p w14:paraId="429A8E97" w14:textId="77777777" w:rsidR="00B9093B" w:rsidRPr="00B04352" w:rsidRDefault="00B9093B" w:rsidP="00BC52E9">
            <w:pPr>
              <w:pStyle w:val="TAL"/>
              <w:keepNext w:val="0"/>
              <w:keepLines w:val="0"/>
              <w:rPr>
                <w:rFonts w:cs="Arial"/>
                <w:szCs w:val="18"/>
              </w:rPr>
            </w:pPr>
            <w:r w:rsidRPr="00B04352">
              <w:rPr>
                <w:rFonts w:cs="Arial"/>
                <w:szCs w:val="18"/>
              </w:rPr>
              <w:t>+0.95dB</w:t>
            </w:r>
          </w:p>
          <w:p w14:paraId="3E5CFC50" w14:textId="77777777" w:rsidR="00B9093B" w:rsidRPr="00B04352" w:rsidRDefault="00B9093B" w:rsidP="00BC52E9">
            <w:pPr>
              <w:pStyle w:val="TAL"/>
              <w:keepNext w:val="0"/>
              <w:keepLines w:val="0"/>
            </w:pPr>
            <w:r w:rsidRPr="00B04352">
              <w:t>Via mapping</w:t>
            </w:r>
          </w:p>
        </w:tc>
        <w:tc>
          <w:tcPr>
            <w:tcW w:w="1230" w:type="pct"/>
            <w:gridSpan w:val="2"/>
          </w:tcPr>
          <w:p w14:paraId="10487184"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4637905F"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-106.0Bm/15kHz</w:t>
            </w:r>
          </w:p>
          <w:p w14:paraId="5CAA67E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1061B9A8"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101C0B3F" w14:textId="77777777" w:rsidR="00B9093B" w:rsidRPr="00B04352" w:rsidRDefault="00B9093B" w:rsidP="00BC52E9">
            <w:pPr>
              <w:pStyle w:val="TAL"/>
              <w:keepNext w:val="0"/>
              <w:keepLines w:val="0"/>
              <w:rPr>
                <w:rFonts w:cs="Arial"/>
                <w:szCs w:val="18"/>
              </w:rPr>
            </w:pPr>
            <w:r w:rsidRPr="00B04352">
              <w:rPr>
                <w:rFonts w:cs="Arial"/>
                <w:szCs w:val="18"/>
              </w:rPr>
              <w:t>RSRP_26 to RSRP_40</w:t>
            </w:r>
          </w:p>
          <w:p w14:paraId="1EE81F9E" w14:textId="77777777" w:rsidR="00B9093B" w:rsidRPr="00B04352" w:rsidRDefault="00B9093B" w:rsidP="00BC52E9">
            <w:pPr>
              <w:pStyle w:val="TAL"/>
              <w:keepNext w:val="0"/>
              <w:keepLines w:val="0"/>
              <w:rPr>
                <w:rFonts w:cs="v4.2.0"/>
                <w:szCs w:val="18"/>
              </w:rPr>
            </w:pPr>
          </w:p>
          <w:p w14:paraId="4A11BEEC"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25D64B5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2915EA48"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48C9882C"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7679ECC7" w14:textId="77777777" w:rsidR="00B9093B" w:rsidRPr="00B04352" w:rsidRDefault="00B9093B" w:rsidP="00BC52E9">
            <w:pPr>
              <w:pStyle w:val="TAL"/>
              <w:keepNext w:val="0"/>
              <w:keepLines w:val="0"/>
              <w:rPr>
                <w:rFonts w:cs="Arial"/>
                <w:szCs w:val="18"/>
              </w:rPr>
            </w:pPr>
            <w:r w:rsidRPr="00B04352">
              <w:rPr>
                <w:rFonts w:cs="Arial"/>
                <w:szCs w:val="18"/>
              </w:rPr>
              <w:t>RSRP_39 to RSRP_59</w:t>
            </w:r>
          </w:p>
          <w:p w14:paraId="3E7D849B" w14:textId="77777777" w:rsidR="00B9093B" w:rsidRPr="00B04352" w:rsidRDefault="00B9093B" w:rsidP="00BC52E9">
            <w:pPr>
              <w:pStyle w:val="TAL"/>
              <w:keepNext w:val="0"/>
              <w:keepLines w:val="0"/>
              <w:rPr>
                <w:rFonts w:cs="v4.2.0"/>
                <w:szCs w:val="18"/>
              </w:rPr>
            </w:pPr>
          </w:p>
          <w:p w14:paraId="705500F4"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081277E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478E4B5B"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38EDC09E"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14035015" w14:textId="77777777" w:rsidR="00B9093B" w:rsidRPr="00B04352" w:rsidRDefault="00B9093B" w:rsidP="00BC52E9">
            <w:pPr>
              <w:pStyle w:val="TAL"/>
              <w:keepNext w:val="0"/>
              <w:keepLines w:val="0"/>
              <w:rPr>
                <w:rFonts w:cs="Arial"/>
                <w:szCs w:val="18"/>
              </w:rPr>
            </w:pPr>
            <w:r w:rsidRPr="00B04352">
              <w:rPr>
                <w:rFonts w:cs="Arial"/>
                <w:szCs w:val="18"/>
              </w:rPr>
              <w:t>RSRP_15 to RSRP_27</w:t>
            </w:r>
          </w:p>
          <w:p w14:paraId="5E23F192" w14:textId="77777777" w:rsidR="00B9093B" w:rsidRPr="00B04352" w:rsidRDefault="00B9093B" w:rsidP="00BC52E9">
            <w:pPr>
              <w:pStyle w:val="TAL"/>
              <w:keepNext w:val="0"/>
              <w:keepLines w:val="0"/>
              <w:rPr>
                <w:rFonts w:cs="Arial"/>
                <w:szCs w:val="18"/>
              </w:rPr>
            </w:pPr>
            <w:r w:rsidRPr="00B04352">
              <w:rPr>
                <w:rFonts w:cs="Arial"/>
                <w:szCs w:val="18"/>
              </w:rPr>
              <w:lastRenderedPageBreak/>
              <w:t>RSRP_16 to RSRP_28</w:t>
            </w:r>
          </w:p>
          <w:p w14:paraId="23F753DE" w14:textId="77777777" w:rsidR="00B9093B" w:rsidRPr="00B04352" w:rsidRDefault="00B9093B" w:rsidP="00BC52E9">
            <w:pPr>
              <w:pStyle w:val="TAL"/>
              <w:keepNext w:val="0"/>
              <w:keepLines w:val="0"/>
              <w:rPr>
                <w:rFonts w:cs="Arial"/>
                <w:szCs w:val="18"/>
              </w:rPr>
            </w:pPr>
            <w:r w:rsidRPr="00B04352">
              <w:rPr>
                <w:rFonts w:cs="Arial"/>
                <w:szCs w:val="18"/>
              </w:rPr>
              <w:t>RSRP_17 to RSRP_29</w:t>
            </w:r>
          </w:p>
          <w:p w14:paraId="62593FB7" w14:textId="77777777" w:rsidR="00B9093B" w:rsidRPr="00B04352" w:rsidRDefault="00B9093B" w:rsidP="00BC52E9">
            <w:pPr>
              <w:pStyle w:val="TAL"/>
              <w:keepNext w:val="0"/>
              <w:keepLines w:val="0"/>
              <w:rPr>
                <w:rFonts w:cs="Arial"/>
                <w:szCs w:val="18"/>
              </w:rPr>
            </w:pPr>
            <w:r w:rsidRPr="00B04352">
              <w:rPr>
                <w:rFonts w:cs="Arial"/>
                <w:szCs w:val="18"/>
              </w:rPr>
              <w:t>RSRP_18 to RSRP_30</w:t>
            </w:r>
          </w:p>
          <w:p w14:paraId="14EE480B" w14:textId="77777777" w:rsidR="00B9093B" w:rsidRPr="00B04352" w:rsidRDefault="00B9093B" w:rsidP="00BC52E9">
            <w:pPr>
              <w:pStyle w:val="TAL"/>
              <w:keepNext w:val="0"/>
              <w:keepLines w:val="0"/>
              <w:rPr>
                <w:rFonts w:cs="Arial"/>
                <w:szCs w:val="18"/>
              </w:rPr>
            </w:pPr>
            <w:r w:rsidRPr="00B04352">
              <w:rPr>
                <w:rFonts w:cs="Arial"/>
                <w:szCs w:val="18"/>
              </w:rPr>
              <w:t>RSRP_19 to RSRP_31</w:t>
            </w:r>
          </w:p>
          <w:p w14:paraId="144E8B71" w14:textId="77777777" w:rsidR="00B9093B" w:rsidRPr="00B04352" w:rsidRDefault="00B9093B" w:rsidP="00BC52E9">
            <w:pPr>
              <w:pStyle w:val="TAL"/>
              <w:keepNext w:val="0"/>
              <w:keepLines w:val="0"/>
              <w:rPr>
                <w:rFonts w:cs="Arial"/>
                <w:szCs w:val="18"/>
              </w:rPr>
            </w:pPr>
          </w:p>
          <w:p w14:paraId="24481F6E"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009B3B80" w14:textId="77777777" w:rsidTr="00550794">
        <w:trPr>
          <w:gridBefore w:val="1"/>
          <w:wBefore w:w="63" w:type="pct"/>
          <w:jc w:val="center"/>
        </w:trPr>
        <w:tc>
          <w:tcPr>
            <w:tcW w:w="1370" w:type="pct"/>
            <w:gridSpan w:val="3"/>
          </w:tcPr>
          <w:p w14:paraId="2A3CF5EF" w14:textId="77777777" w:rsidR="00B9093B" w:rsidRPr="00B04352" w:rsidRDefault="00B9093B" w:rsidP="00BC52E9">
            <w:pPr>
              <w:pStyle w:val="TAL"/>
              <w:keepNext w:val="0"/>
              <w:keepLines w:val="0"/>
            </w:pPr>
          </w:p>
        </w:tc>
        <w:tc>
          <w:tcPr>
            <w:tcW w:w="3567" w:type="pct"/>
            <w:gridSpan w:val="12"/>
          </w:tcPr>
          <w:p w14:paraId="7FB395A1" w14:textId="77777777" w:rsidR="00B9093B" w:rsidRPr="00B04352" w:rsidRDefault="00B9093B" w:rsidP="00BC52E9">
            <w:pPr>
              <w:pStyle w:val="TAL"/>
              <w:keepNext w:val="0"/>
              <w:keepLines w:val="0"/>
              <w:rPr>
                <w:rFonts w:cs="Arial"/>
                <w:szCs w:val="18"/>
              </w:rPr>
            </w:pPr>
            <w:r w:rsidRPr="00B04352">
              <w:rPr>
                <w:rFonts w:cs="Arial"/>
                <w:szCs w:val="18"/>
              </w:rPr>
              <w:t>The derivation of the RSRP values takes into account the uncertainty in Cell 2 RSRP from Noc and Ês2 / Noc, the allowed UE reporting accuracy, and the UE mapping function.</w:t>
            </w:r>
          </w:p>
          <w:p w14:paraId="27805074" w14:textId="77777777" w:rsidR="00B9093B" w:rsidRPr="00B04352" w:rsidRDefault="00B9093B" w:rsidP="00BC52E9">
            <w:pPr>
              <w:pStyle w:val="TAL"/>
              <w:keepNext w:val="0"/>
              <w:keepLines w:val="0"/>
              <w:rPr>
                <w:rFonts w:cs="Arial"/>
                <w:szCs w:val="18"/>
              </w:rPr>
            </w:pPr>
            <w:r w:rsidRPr="00B04352">
              <w:rPr>
                <w:rFonts w:cs="Arial"/>
                <w:szCs w:val="18"/>
              </w:rPr>
              <w:t>The RSRP values given above are for normal conditions. The RSRP values are recalculated for extreme conditions</w:t>
            </w:r>
          </w:p>
        </w:tc>
      </w:tr>
      <w:tr w:rsidR="00B9093B" w:rsidRPr="00B04352" w14:paraId="56E22849" w14:textId="77777777" w:rsidTr="00550794">
        <w:trPr>
          <w:gridBefore w:val="1"/>
          <w:wBefore w:w="63" w:type="pct"/>
          <w:jc w:val="center"/>
        </w:trPr>
        <w:tc>
          <w:tcPr>
            <w:tcW w:w="1370" w:type="pct"/>
            <w:gridSpan w:val="3"/>
          </w:tcPr>
          <w:p w14:paraId="5E464A4E" w14:textId="77777777" w:rsidR="00B9093B" w:rsidRPr="00B04352" w:rsidRDefault="00B9093B" w:rsidP="00BC52E9">
            <w:pPr>
              <w:pStyle w:val="TAL"/>
              <w:keepNext w:val="0"/>
              <w:keepLines w:val="0"/>
            </w:pPr>
            <w:r w:rsidRPr="00B04352">
              <w:t xml:space="preserve">9.1.10.2 </w:t>
            </w:r>
            <w:r w:rsidRPr="00B04352">
              <w:rPr>
                <w:lang w:eastAsia="zh-CN"/>
              </w:rPr>
              <w:t>FDD Relative RSRP Accuracy under Time Domain Measurement Resource Restriction with MBSFN ABS</w:t>
            </w:r>
          </w:p>
        </w:tc>
        <w:tc>
          <w:tcPr>
            <w:tcW w:w="1606" w:type="pct"/>
            <w:gridSpan w:val="5"/>
          </w:tcPr>
          <w:p w14:paraId="499D8401"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3ADDEE5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-106.0dBm/15kHz</w:t>
            </w:r>
          </w:p>
          <w:p w14:paraId="6F0E0AA6"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08BB6A3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p>
          <w:p w14:paraId="18E730E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Reported relative RSRP values: ±2dB</w:t>
            </w:r>
          </w:p>
          <w:p w14:paraId="784ADA3D" w14:textId="77777777" w:rsidR="00B9093B" w:rsidRPr="00B04352" w:rsidRDefault="00B9093B" w:rsidP="00BC52E9">
            <w:pPr>
              <w:spacing w:after="0"/>
              <w:rPr>
                <w:rFonts w:ascii="Arial" w:hAnsi="Arial" w:cs="v4.2.0"/>
                <w:sz w:val="18"/>
                <w:szCs w:val="18"/>
              </w:rPr>
            </w:pPr>
          </w:p>
          <w:p w14:paraId="6AA34055"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13E7E58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-88.0dBm/15kHz</w:t>
            </w:r>
          </w:p>
          <w:p w14:paraId="425E48E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361FE1B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0022355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Reported relative RSRP values: ±3dB</w:t>
            </w:r>
          </w:p>
          <w:p w14:paraId="3B6535FA" w14:textId="77777777" w:rsidR="00B9093B" w:rsidRPr="00B04352" w:rsidRDefault="00B9093B" w:rsidP="00BC52E9">
            <w:pPr>
              <w:spacing w:after="0"/>
              <w:rPr>
                <w:rFonts w:ascii="Arial" w:hAnsi="Arial" w:cs="v4.2.0"/>
                <w:sz w:val="18"/>
                <w:szCs w:val="18"/>
              </w:rPr>
            </w:pPr>
          </w:p>
          <w:p w14:paraId="34D49CD3"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5B912D2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-116dBm to -112.5dBm /15kHz depending on operating band</w:t>
            </w:r>
          </w:p>
          <w:p w14:paraId="6B7F387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0AA5352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7EF3B9A7" w14:textId="77777777" w:rsidR="00B9093B" w:rsidRPr="00B04352" w:rsidRDefault="00B9093B" w:rsidP="00BC52E9">
            <w:pPr>
              <w:pStyle w:val="TAL"/>
              <w:keepNext w:val="0"/>
              <w:keepLines w:val="0"/>
            </w:pPr>
            <w:r w:rsidRPr="00B04352">
              <w:t>Reported relative RSRP values: ±3dB</w:t>
            </w:r>
          </w:p>
        </w:tc>
        <w:tc>
          <w:tcPr>
            <w:tcW w:w="731" w:type="pct"/>
            <w:gridSpan w:val="5"/>
          </w:tcPr>
          <w:p w14:paraId="6726423D"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41C800B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sv-SE"/>
              </w:rPr>
              <w:t>0dB</w:t>
            </w:r>
          </w:p>
          <w:p w14:paraId="30CF5AA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1DD6403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+0.8dB</w:t>
            </w:r>
          </w:p>
          <w:p w14:paraId="3F696B1F" w14:textId="77777777" w:rsidR="00B9093B" w:rsidRPr="00B04352" w:rsidRDefault="00B9093B" w:rsidP="00BC52E9">
            <w:pPr>
              <w:spacing w:after="0"/>
              <w:rPr>
                <w:rFonts w:ascii="Arial" w:hAnsi="Arial" w:cs="Arial"/>
                <w:sz w:val="18"/>
                <w:szCs w:val="18"/>
              </w:rPr>
            </w:pPr>
          </w:p>
          <w:p w14:paraId="4A3F5D8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7BF2DE26" w14:textId="77777777" w:rsidR="00B9093B" w:rsidRPr="00B04352" w:rsidRDefault="00B9093B" w:rsidP="00BC52E9">
            <w:pPr>
              <w:spacing w:after="0"/>
              <w:rPr>
                <w:rFonts w:ascii="Arial" w:hAnsi="Arial" w:cs="v4.2.0"/>
                <w:sz w:val="18"/>
                <w:szCs w:val="18"/>
              </w:rPr>
            </w:pPr>
          </w:p>
          <w:p w14:paraId="2F41522A"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77F9E08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sv-SE"/>
              </w:rPr>
              <w:t>0dB</w:t>
            </w:r>
          </w:p>
          <w:p w14:paraId="4828BCD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5DE17DB6"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+0.95dB</w:t>
            </w:r>
          </w:p>
          <w:p w14:paraId="2EA0A7C1" w14:textId="77777777" w:rsidR="00B9093B" w:rsidRPr="00B04352" w:rsidRDefault="00B9093B" w:rsidP="00BC52E9">
            <w:pPr>
              <w:spacing w:after="0"/>
              <w:rPr>
                <w:rFonts w:ascii="Arial" w:hAnsi="Arial" w:cs="Arial"/>
                <w:sz w:val="18"/>
                <w:szCs w:val="18"/>
              </w:rPr>
            </w:pPr>
          </w:p>
          <w:p w14:paraId="64505B8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79D3F74C" w14:textId="77777777" w:rsidR="00B9093B" w:rsidRPr="00B04352" w:rsidRDefault="00B9093B" w:rsidP="00BC52E9">
            <w:pPr>
              <w:spacing w:after="0"/>
              <w:rPr>
                <w:rFonts w:ascii="Arial" w:hAnsi="Arial" w:cs="v4.2.0"/>
                <w:sz w:val="18"/>
                <w:szCs w:val="18"/>
              </w:rPr>
            </w:pPr>
          </w:p>
          <w:p w14:paraId="53C313B9"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7DD87672"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shd w:val="clear" w:color="auto" w:fill="FFFFFF"/>
                <w:lang w:eastAsia="sv-SE"/>
              </w:rPr>
              <w:t>0dB</w:t>
            </w:r>
          </w:p>
          <w:p w14:paraId="7444F63C" w14:textId="77777777" w:rsidR="00B9093B" w:rsidRPr="00B04352" w:rsidRDefault="00B9093B" w:rsidP="00BC52E9">
            <w:pPr>
              <w:spacing w:after="0"/>
              <w:rPr>
                <w:rFonts w:ascii="Arial" w:hAnsi="Arial" w:cs="Arial"/>
                <w:sz w:val="18"/>
                <w:szCs w:val="18"/>
              </w:rPr>
            </w:pPr>
          </w:p>
          <w:p w14:paraId="14A761B2" w14:textId="77777777" w:rsidR="00B9093B" w:rsidRPr="00B04352" w:rsidRDefault="00B9093B" w:rsidP="00BC52E9">
            <w:pPr>
              <w:spacing w:after="0"/>
              <w:rPr>
                <w:rFonts w:ascii="Arial" w:hAnsi="Arial" w:cs="Arial"/>
                <w:sz w:val="18"/>
                <w:szCs w:val="18"/>
              </w:rPr>
            </w:pPr>
          </w:p>
          <w:p w14:paraId="745BB3E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7D12186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+0.95dB</w:t>
            </w:r>
          </w:p>
          <w:p w14:paraId="3A40410D" w14:textId="77777777" w:rsidR="00B9093B" w:rsidRPr="00B04352" w:rsidRDefault="00B9093B" w:rsidP="00BC52E9">
            <w:pPr>
              <w:spacing w:after="0"/>
              <w:rPr>
                <w:rFonts w:ascii="Arial" w:hAnsi="Arial" w:cs="Arial"/>
                <w:sz w:val="18"/>
                <w:szCs w:val="18"/>
              </w:rPr>
            </w:pPr>
          </w:p>
          <w:p w14:paraId="4E0C6AC3" w14:textId="77777777" w:rsidR="00B9093B" w:rsidRPr="00B04352" w:rsidRDefault="00B9093B" w:rsidP="00BC52E9">
            <w:pPr>
              <w:pStyle w:val="TAL"/>
              <w:keepNext w:val="0"/>
              <w:keepLines w:val="0"/>
            </w:pPr>
            <w:r w:rsidRPr="00B04352">
              <w:t>Via mapping</w:t>
            </w:r>
          </w:p>
        </w:tc>
        <w:tc>
          <w:tcPr>
            <w:tcW w:w="1230" w:type="pct"/>
            <w:gridSpan w:val="2"/>
          </w:tcPr>
          <w:p w14:paraId="4D6888EA"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3E595D3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-106.0Bm/15kHz</w:t>
            </w:r>
          </w:p>
          <w:p w14:paraId="0558CEA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3AFCE32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-1.2dB</w:t>
            </w:r>
          </w:p>
          <w:p w14:paraId="12A39DD3" w14:textId="77777777" w:rsidR="00B9093B" w:rsidRPr="00B04352" w:rsidRDefault="00B9093B" w:rsidP="00BC52E9">
            <w:pPr>
              <w:spacing w:after="0"/>
              <w:rPr>
                <w:rFonts w:ascii="Arial" w:hAnsi="Arial" w:cs="Arial"/>
                <w:sz w:val="18"/>
                <w:szCs w:val="18"/>
              </w:rPr>
            </w:pPr>
          </w:p>
          <w:p w14:paraId="29EA59C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RSRP_x-10 to RSRP_x-4</w:t>
            </w:r>
          </w:p>
          <w:p w14:paraId="1E8314FE" w14:textId="77777777" w:rsidR="00B9093B" w:rsidRPr="00B04352" w:rsidRDefault="00B9093B" w:rsidP="00BC52E9">
            <w:pPr>
              <w:spacing w:after="0"/>
              <w:rPr>
                <w:rFonts w:ascii="Arial" w:hAnsi="Arial" w:cs="v4.2.0"/>
                <w:sz w:val="18"/>
                <w:szCs w:val="18"/>
              </w:rPr>
            </w:pPr>
          </w:p>
          <w:p w14:paraId="25C904C1"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2BC8279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-88.0dBm/15kHz</w:t>
            </w:r>
          </w:p>
          <w:p w14:paraId="38A3D70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007BDA3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-3.05dB</w:t>
            </w:r>
          </w:p>
          <w:p w14:paraId="2A703BB1" w14:textId="77777777" w:rsidR="00B9093B" w:rsidRPr="00B04352" w:rsidRDefault="00B9093B" w:rsidP="00BC52E9">
            <w:pPr>
              <w:spacing w:after="0"/>
              <w:rPr>
                <w:rFonts w:ascii="Arial" w:hAnsi="Arial" w:cs="Arial"/>
                <w:sz w:val="18"/>
                <w:szCs w:val="18"/>
              </w:rPr>
            </w:pPr>
          </w:p>
          <w:p w14:paraId="2EAEAD8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RSRP_x-13 to RSRP_x-4</w:t>
            </w:r>
          </w:p>
          <w:p w14:paraId="7E42CF51" w14:textId="77777777" w:rsidR="00B9093B" w:rsidRPr="00B04352" w:rsidRDefault="00B9093B" w:rsidP="00BC52E9">
            <w:pPr>
              <w:spacing w:after="0"/>
              <w:rPr>
                <w:rFonts w:ascii="Arial" w:hAnsi="Arial" w:cs="v4.2.0"/>
                <w:sz w:val="18"/>
                <w:szCs w:val="18"/>
              </w:rPr>
            </w:pPr>
          </w:p>
          <w:p w14:paraId="64184761"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12773A8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-116dBm to -112.5dBm /15kHz depending on operating band</w:t>
            </w:r>
          </w:p>
          <w:p w14:paraId="030CB17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+5.0dB</w:t>
            </w:r>
          </w:p>
          <w:p w14:paraId="1901286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-3.05dB</w:t>
            </w:r>
          </w:p>
          <w:p w14:paraId="5C78C3A7" w14:textId="77777777" w:rsidR="00B9093B" w:rsidRPr="00B04352" w:rsidRDefault="00B9093B" w:rsidP="00BC52E9">
            <w:pPr>
              <w:spacing w:after="0"/>
              <w:rPr>
                <w:rFonts w:ascii="Arial" w:hAnsi="Arial" w:cs="Arial"/>
                <w:sz w:val="18"/>
                <w:szCs w:val="18"/>
              </w:rPr>
            </w:pPr>
          </w:p>
          <w:p w14:paraId="1FF6B749" w14:textId="77777777" w:rsidR="00B9093B" w:rsidRPr="00B04352" w:rsidRDefault="00B9093B" w:rsidP="00BC52E9">
            <w:pPr>
              <w:pStyle w:val="TAL"/>
              <w:keepNext w:val="0"/>
              <w:keepLines w:val="0"/>
            </w:pPr>
            <w:r w:rsidRPr="00B04352">
              <w:t>RSRP_x-13 to RSRP_x-4</w:t>
            </w:r>
          </w:p>
        </w:tc>
      </w:tr>
      <w:tr w:rsidR="00B9093B" w:rsidRPr="00B04352" w14:paraId="06B087A4" w14:textId="77777777" w:rsidTr="00550794">
        <w:trPr>
          <w:gridBefore w:val="1"/>
          <w:wBefore w:w="63" w:type="pct"/>
          <w:jc w:val="center"/>
        </w:trPr>
        <w:tc>
          <w:tcPr>
            <w:tcW w:w="1370" w:type="pct"/>
            <w:gridSpan w:val="3"/>
          </w:tcPr>
          <w:p w14:paraId="3D305E46" w14:textId="77777777" w:rsidR="00B9093B" w:rsidRPr="00B04352" w:rsidRDefault="00B9093B" w:rsidP="00BC52E9">
            <w:pPr>
              <w:pStyle w:val="TAL"/>
              <w:keepNext w:val="0"/>
              <w:keepLines w:val="0"/>
            </w:pPr>
          </w:p>
        </w:tc>
        <w:tc>
          <w:tcPr>
            <w:tcW w:w="3567" w:type="pct"/>
            <w:gridSpan w:val="12"/>
          </w:tcPr>
          <w:p w14:paraId="039D708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The derivation of the RSRP values takes into account the uncertainty in Cell 1 and Cell 2 RSRP from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Ês</w:t>
            </w:r>
            <w:r w:rsidRPr="00B04352">
              <w:rPr>
                <w:rFonts w:ascii="Arial" w:hAnsi="Arial" w:cs="Arial"/>
                <w:sz w:val="18"/>
                <w:szCs w:val="18"/>
                <w:vertAlign w:val="subscript"/>
              </w:rPr>
              <w:t>1</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xml:space="preserve"> and 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the allowed UE reporting accuracy, and the UE mapping function.</w:t>
            </w:r>
          </w:p>
          <w:p w14:paraId="49F2E7B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B9093B" w:rsidRPr="00B04352" w14:paraId="169AEA37" w14:textId="77777777" w:rsidTr="00550794">
        <w:trPr>
          <w:gridBefore w:val="1"/>
          <w:wBefore w:w="63" w:type="pct"/>
          <w:jc w:val="center"/>
        </w:trPr>
        <w:tc>
          <w:tcPr>
            <w:tcW w:w="1370" w:type="pct"/>
            <w:gridSpan w:val="3"/>
          </w:tcPr>
          <w:p w14:paraId="3D50537A" w14:textId="77777777" w:rsidR="00B9093B" w:rsidRPr="00B04352" w:rsidRDefault="00B9093B" w:rsidP="00BC52E9">
            <w:pPr>
              <w:pStyle w:val="TAL"/>
              <w:keepNext w:val="0"/>
              <w:keepLines w:val="0"/>
            </w:pPr>
            <w:r w:rsidRPr="00B04352">
              <w:t xml:space="preserve">9.1.11.1 </w:t>
            </w:r>
            <w:r w:rsidRPr="00B04352">
              <w:rPr>
                <w:lang w:eastAsia="zh-CN"/>
              </w:rPr>
              <w:t>TDD Absolute RSRP Accuracy under Time Domain Measurement Resource Restriction with MBSFN ABS</w:t>
            </w:r>
          </w:p>
        </w:tc>
        <w:tc>
          <w:tcPr>
            <w:tcW w:w="1606" w:type="pct"/>
            <w:gridSpan w:val="5"/>
          </w:tcPr>
          <w:p w14:paraId="4D9F524D" w14:textId="77777777" w:rsidR="00B9093B" w:rsidRPr="00B04352" w:rsidRDefault="00B9093B" w:rsidP="00BC52E9">
            <w:pPr>
              <w:pStyle w:val="TAL"/>
              <w:keepNext w:val="0"/>
              <w:keepLines w:val="0"/>
            </w:pPr>
            <w:r w:rsidRPr="00B04352">
              <w:t>Same as 9.1.10.1</w:t>
            </w:r>
          </w:p>
        </w:tc>
        <w:tc>
          <w:tcPr>
            <w:tcW w:w="731" w:type="pct"/>
            <w:gridSpan w:val="5"/>
          </w:tcPr>
          <w:p w14:paraId="74252BC9" w14:textId="77777777" w:rsidR="00B9093B" w:rsidRPr="00B04352" w:rsidRDefault="00B9093B" w:rsidP="00BC52E9">
            <w:pPr>
              <w:pStyle w:val="TAL"/>
              <w:keepNext w:val="0"/>
              <w:keepLines w:val="0"/>
            </w:pPr>
            <w:r w:rsidRPr="00B04352">
              <w:t>Same as 9.1.10.1</w:t>
            </w:r>
          </w:p>
        </w:tc>
        <w:tc>
          <w:tcPr>
            <w:tcW w:w="1230" w:type="pct"/>
            <w:gridSpan w:val="2"/>
          </w:tcPr>
          <w:p w14:paraId="510DB9BA" w14:textId="77777777" w:rsidR="00B9093B" w:rsidRPr="00B04352" w:rsidRDefault="00B9093B" w:rsidP="00BC52E9">
            <w:pPr>
              <w:pStyle w:val="TAL"/>
              <w:keepNext w:val="0"/>
              <w:keepLines w:val="0"/>
            </w:pPr>
            <w:r w:rsidRPr="00B04352">
              <w:t>Same as 9.1.10.1</w:t>
            </w:r>
          </w:p>
        </w:tc>
      </w:tr>
      <w:tr w:rsidR="00B9093B" w:rsidRPr="00B04352" w14:paraId="17B84AE8" w14:textId="77777777" w:rsidTr="00550794">
        <w:trPr>
          <w:gridBefore w:val="1"/>
          <w:wBefore w:w="63" w:type="pct"/>
          <w:jc w:val="center"/>
        </w:trPr>
        <w:tc>
          <w:tcPr>
            <w:tcW w:w="1370" w:type="pct"/>
            <w:gridSpan w:val="3"/>
          </w:tcPr>
          <w:p w14:paraId="50180B0F" w14:textId="77777777" w:rsidR="00B9093B" w:rsidRPr="00B04352" w:rsidRDefault="00B9093B" w:rsidP="00BC52E9">
            <w:pPr>
              <w:pStyle w:val="TAL"/>
              <w:keepNext w:val="0"/>
              <w:keepLines w:val="0"/>
            </w:pPr>
            <w:r w:rsidRPr="00B04352">
              <w:rPr>
                <w:lang w:eastAsia="zh-CN"/>
              </w:rPr>
              <w:t>9.1.11.1_1 TDD Absolute RSRP under Time-Domain Measurement Resource Restriction with MBSFN ABS (eICIC) (Rel 12 and forward)</w:t>
            </w:r>
          </w:p>
        </w:tc>
        <w:tc>
          <w:tcPr>
            <w:tcW w:w="1606" w:type="pct"/>
            <w:gridSpan w:val="5"/>
          </w:tcPr>
          <w:p w14:paraId="456D1870"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054F604D"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-106.0dBm/15kHz</w:t>
            </w:r>
          </w:p>
          <w:p w14:paraId="512E14C2"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6FDF2573"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5EAC97D9"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±6dB</w:t>
            </w:r>
          </w:p>
          <w:p w14:paraId="1E4A4F67" w14:textId="77777777" w:rsidR="00B9093B" w:rsidRPr="00B04352" w:rsidRDefault="00B9093B" w:rsidP="00BC52E9">
            <w:pPr>
              <w:pStyle w:val="TAL"/>
              <w:keepNext w:val="0"/>
              <w:keepLines w:val="0"/>
              <w:rPr>
                <w:rFonts w:cs="v4.2.0"/>
                <w:szCs w:val="18"/>
              </w:rPr>
            </w:pPr>
          </w:p>
          <w:p w14:paraId="23D4E7A7"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39C7C537"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3FE596C3"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65D5912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4D2D741B" w14:textId="77777777" w:rsidR="00B9093B" w:rsidRPr="00B04352" w:rsidRDefault="00B9093B" w:rsidP="00BC52E9">
            <w:pPr>
              <w:pStyle w:val="TAL"/>
              <w:keepNext w:val="0"/>
              <w:keepLines w:val="0"/>
              <w:rPr>
                <w:rFonts w:cs="Arial"/>
                <w:szCs w:val="18"/>
              </w:rPr>
            </w:pPr>
            <w:r w:rsidRPr="00B04352">
              <w:rPr>
                <w:rFonts w:cs="Arial"/>
                <w:szCs w:val="18"/>
              </w:rPr>
              <w:t xml:space="preserve">Reported RSRP values: </w:t>
            </w:r>
            <w:r w:rsidRPr="00B04352">
              <w:rPr>
                <w:rFonts w:cs="Arial"/>
                <w:szCs w:val="18"/>
                <w:shd w:val="clear" w:color="auto" w:fill="FFFFFF"/>
                <w:lang w:eastAsia="sv-SE"/>
              </w:rPr>
              <w:t>±8dB</w:t>
            </w:r>
          </w:p>
          <w:p w14:paraId="63CC16D5" w14:textId="77777777" w:rsidR="00B9093B" w:rsidRPr="00B04352" w:rsidRDefault="00B9093B" w:rsidP="00BC52E9">
            <w:pPr>
              <w:pStyle w:val="TAL"/>
              <w:keepNext w:val="0"/>
              <w:keepLines w:val="0"/>
              <w:rPr>
                <w:rFonts w:cs="v4.2.0"/>
                <w:szCs w:val="18"/>
              </w:rPr>
            </w:pPr>
          </w:p>
          <w:p w14:paraId="2794E038"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156A7AF8"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30FC3F88"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581E0A2A"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-4.0dB</w:t>
            </w:r>
          </w:p>
          <w:p w14:paraId="1378CB39"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±6dB</w:t>
            </w:r>
          </w:p>
        </w:tc>
        <w:tc>
          <w:tcPr>
            <w:tcW w:w="731" w:type="pct"/>
            <w:gridSpan w:val="5"/>
          </w:tcPr>
          <w:p w14:paraId="1C18F4A5"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046E147E"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0E14E23E" w14:textId="77777777" w:rsidR="00B9093B" w:rsidRPr="00B04352" w:rsidRDefault="00B9093B" w:rsidP="00BC52E9">
            <w:pPr>
              <w:pStyle w:val="TAL"/>
              <w:keepNext w:val="0"/>
              <w:keepLines w:val="0"/>
              <w:rPr>
                <w:rFonts w:cs="Arial"/>
                <w:szCs w:val="18"/>
              </w:rPr>
            </w:pPr>
            <w:r w:rsidRPr="00B04352">
              <w:rPr>
                <w:rFonts w:cs="Arial"/>
                <w:szCs w:val="18"/>
              </w:rPr>
              <w:t>0dB</w:t>
            </w:r>
          </w:p>
          <w:p w14:paraId="52382E67" w14:textId="77777777" w:rsidR="00B9093B" w:rsidRPr="00B04352" w:rsidRDefault="00B9093B" w:rsidP="00BC52E9">
            <w:pPr>
              <w:pStyle w:val="TAL"/>
              <w:keepNext w:val="0"/>
              <w:keepLines w:val="0"/>
              <w:rPr>
                <w:rFonts w:cs="Arial"/>
                <w:szCs w:val="18"/>
              </w:rPr>
            </w:pPr>
            <w:r w:rsidRPr="00B04352">
              <w:rPr>
                <w:rFonts w:cs="Arial"/>
                <w:szCs w:val="18"/>
              </w:rPr>
              <w:t>0dB</w:t>
            </w:r>
          </w:p>
          <w:p w14:paraId="50590301"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01D51230" w14:textId="77777777" w:rsidR="00B9093B" w:rsidRPr="00B04352" w:rsidRDefault="00B9093B" w:rsidP="00BC52E9">
            <w:pPr>
              <w:pStyle w:val="TAL"/>
              <w:keepNext w:val="0"/>
              <w:keepLines w:val="0"/>
              <w:rPr>
                <w:rFonts w:cs="v4.2.0"/>
                <w:szCs w:val="18"/>
              </w:rPr>
            </w:pPr>
          </w:p>
          <w:p w14:paraId="6627603A"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0FA37208"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lang w:eastAsia="sv-SE"/>
              </w:rPr>
              <w:t>0dB</w:t>
            </w:r>
          </w:p>
          <w:p w14:paraId="0C5A6909" w14:textId="77777777" w:rsidR="00B9093B" w:rsidRPr="00B04352" w:rsidRDefault="00B9093B" w:rsidP="00BC52E9">
            <w:pPr>
              <w:pStyle w:val="TAL"/>
              <w:keepNext w:val="0"/>
              <w:keepLines w:val="0"/>
              <w:rPr>
                <w:rFonts w:cs="Arial"/>
                <w:szCs w:val="18"/>
              </w:rPr>
            </w:pPr>
            <w:r w:rsidRPr="00B04352">
              <w:rPr>
                <w:rFonts w:cs="Arial"/>
                <w:szCs w:val="18"/>
              </w:rPr>
              <w:t>0dB</w:t>
            </w:r>
          </w:p>
          <w:p w14:paraId="037C46BB" w14:textId="77777777" w:rsidR="00B9093B" w:rsidRPr="00B04352" w:rsidRDefault="00B9093B" w:rsidP="00BC52E9">
            <w:pPr>
              <w:pStyle w:val="TAL"/>
              <w:keepNext w:val="0"/>
              <w:keepLines w:val="0"/>
              <w:rPr>
                <w:rFonts w:cs="Arial"/>
                <w:szCs w:val="18"/>
              </w:rPr>
            </w:pPr>
            <w:r w:rsidRPr="00B04352">
              <w:rPr>
                <w:rFonts w:cs="Arial"/>
                <w:szCs w:val="18"/>
              </w:rPr>
              <w:t>+0.95dB</w:t>
            </w:r>
          </w:p>
          <w:p w14:paraId="51B219D9" w14:textId="77777777" w:rsidR="00B9093B" w:rsidRPr="00B04352" w:rsidRDefault="00B9093B" w:rsidP="00BC52E9">
            <w:pPr>
              <w:pStyle w:val="TAL"/>
              <w:keepNext w:val="0"/>
              <w:keepLines w:val="0"/>
              <w:rPr>
                <w:rFonts w:cs="Arial"/>
                <w:szCs w:val="18"/>
              </w:rPr>
            </w:pPr>
            <w:r w:rsidRPr="00B04352">
              <w:rPr>
                <w:rFonts w:cs="Arial"/>
                <w:szCs w:val="18"/>
              </w:rPr>
              <w:t>Via mapping</w:t>
            </w:r>
          </w:p>
          <w:p w14:paraId="3896703A" w14:textId="77777777" w:rsidR="00B9093B" w:rsidRPr="00B04352" w:rsidRDefault="00B9093B" w:rsidP="00BC52E9">
            <w:pPr>
              <w:pStyle w:val="TAL"/>
              <w:keepNext w:val="0"/>
              <w:keepLines w:val="0"/>
              <w:rPr>
                <w:rFonts w:cs="v4.2.0"/>
                <w:szCs w:val="18"/>
              </w:rPr>
            </w:pPr>
          </w:p>
          <w:p w14:paraId="7E5C251A"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300853F4" w14:textId="77777777" w:rsidR="00B9093B" w:rsidRPr="00B04352" w:rsidRDefault="00B9093B" w:rsidP="00BC52E9">
            <w:pPr>
              <w:pStyle w:val="TAL"/>
              <w:keepNext w:val="0"/>
              <w:keepLines w:val="0"/>
              <w:rPr>
                <w:rFonts w:cs="Arial"/>
                <w:szCs w:val="18"/>
                <w:shd w:val="clear" w:color="auto" w:fill="FFFFFF"/>
                <w:lang w:eastAsia="sv-SE"/>
              </w:rPr>
            </w:pPr>
            <w:r w:rsidRPr="00B04352">
              <w:rPr>
                <w:rFonts w:cs="Arial"/>
                <w:szCs w:val="18"/>
                <w:shd w:val="clear" w:color="auto" w:fill="FFFFFF"/>
                <w:lang w:eastAsia="sv-SE"/>
              </w:rPr>
              <w:t>0dB</w:t>
            </w:r>
          </w:p>
          <w:p w14:paraId="4A8974B5" w14:textId="77777777" w:rsidR="00B9093B" w:rsidRPr="00B04352" w:rsidRDefault="00B9093B" w:rsidP="00BC52E9">
            <w:pPr>
              <w:pStyle w:val="TAL"/>
              <w:keepNext w:val="0"/>
              <w:keepLines w:val="0"/>
              <w:rPr>
                <w:rFonts w:cs="Arial"/>
                <w:szCs w:val="18"/>
              </w:rPr>
            </w:pPr>
          </w:p>
          <w:p w14:paraId="164F1F05" w14:textId="77777777" w:rsidR="00B9093B" w:rsidRPr="00B04352" w:rsidRDefault="00B9093B" w:rsidP="00BC52E9">
            <w:pPr>
              <w:pStyle w:val="TAL"/>
              <w:keepNext w:val="0"/>
              <w:keepLines w:val="0"/>
              <w:rPr>
                <w:rFonts w:cs="Arial"/>
                <w:szCs w:val="18"/>
              </w:rPr>
            </w:pPr>
          </w:p>
          <w:p w14:paraId="7465BF6E" w14:textId="77777777" w:rsidR="00B9093B" w:rsidRPr="00B04352" w:rsidRDefault="00B9093B" w:rsidP="00BC52E9">
            <w:pPr>
              <w:pStyle w:val="TAL"/>
              <w:keepNext w:val="0"/>
              <w:keepLines w:val="0"/>
              <w:rPr>
                <w:rFonts w:cs="Arial"/>
                <w:szCs w:val="18"/>
              </w:rPr>
            </w:pPr>
            <w:r w:rsidRPr="00B04352">
              <w:rPr>
                <w:rFonts w:cs="Arial"/>
                <w:szCs w:val="18"/>
              </w:rPr>
              <w:t>0dB</w:t>
            </w:r>
          </w:p>
          <w:p w14:paraId="7E6DDD23" w14:textId="77777777" w:rsidR="00B9093B" w:rsidRPr="00B04352" w:rsidRDefault="00B9093B" w:rsidP="00BC52E9">
            <w:pPr>
              <w:pStyle w:val="TAL"/>
              <w:keepNext w:val="0"/>
              <w:keepLines w:val="0"/>
              <w:rPr>
                <w:rFonts w:cs="Arial"/>
                <w:szCs w:val="18"/>
              </w:rPr>
            </w:pPr>
            <w:r w:rsidRPr="00B04352">
              <w:rPr>
                <w:rFonts w:cs="Arial"/>
                <w:szCs w:val="18"/>
              </w:rPr>
              <w:t>+0.95dB</w:t>
            </w:r>
          </w:p>
          <w:p w14:paraId="57C9836C" w14:textId="77777777" w:rsidR="00B9093B" w:rsidRPr="00B04352" w:rsidRDefault="00B9093B" w:rsidP="00BC52E9">
            <w:pPr>
              <w:pStyle w:val="TAL"/>
              <w:keepNext w:val="0"/>
              <w:keepLines w:val="0"/>
            </w:pPr>
            <w:r w:rsidRPr="00B04352">
              <w:t>Via mapping</w:t>
            </w:r>
          </w:p>
        </w:tc>
        <w:tc>
          <w:tcPr>
            <w:tcW w:w="1230" w:type="pct"/>
            <w:gridSpan w:val="2"/>
          </w:tcPr>
          <w:p w14:paraId="68C39BE0"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1:</w:t>
            </w:r>
          </w:p>
          <w:p w14:paraId="333FD1D1"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-106.0Bm/15kHz</w:t>
            </w:r>
          </w:p>
          <w:p w14:paraId="326118EA"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5205A89E"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-2.0dB</w:t>
            </w:r>
          </w:p>
          <w:p w14:paraId="3E22868C" w14:textId="77777777" w:rsidR="00B9093B" w:rsidRPr="00B04352" w:rsidRDefault="00B9093B" w:rsidP="00BC52E9">
            <w:pPr>
              <w:pStyle w:val="TAL"/>
              <w:keepNext w:val="0"/>
              <w:keepLines w:val="0"/>
              <w:rPr>
                <w:rFonts w:cs="Arial"/>
                <w:szCs w:val="18"/>
              </w:rPr>
            </w:pPr>
            <w:r w:rsidRPr="00B04352">
              <w:rPr>
                <w:rFonts w:cs="Arial"/>
                <w:szCs w:val="18"/>
              </w:rPr>
              <w:t>RSRP_26 to RSRP_40</w:t>
            </w:r>
          </w:p>
          <w:p w14:paraId="4D9077D5" w14:textId="77777777" w:rsidR="00B9093B" w:rsidRPr="00B04352" w:rsidRDefault="00B9093B" w:rsidP="00BC52E9">
            <w:pPr>
              <w:pStyle w:val="TAL"/>
              <w:keepNext w:val="0"/>
              <w:keepLines w:val="0"/>
              <w:rPr>
                <w:rFonts w:cs="v4.2.0"/>
                <w:szCs w:val="18"/>
              </w:rPr>
            </w:pPr>
          </w:p>
          <w:p w14:paraId="3A521174"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2:</w:t>
            </w:r>
          </w:p>
          <w:p w14:paraId="79745844"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-88.0dBm/15kHz</w:t>
            </w:r>
          </w:p>
          <w:p w14:paraId="7F6B33B1"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4EAB0B68"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12E1633C" w14:textId="77777777" w:rsidR="00B9093B" w:rsidRPr="00B04352" w:rsidRDefault="00B9093B" w:rsidP="00BC52E9">
            <w:pPr>
              <w:pStyle w:val="TAL"/>
              <w:keepNext w:val="0"/>
              <w:keepLines w:val="0"/>
              <w:rPr>
                <w:rFonts w:cs="Arial"/>
                <w:szCs w:val="18"/>
              </w:rPr>
            </w:pPr>
            <w:r w:rsidRPr="00B04352">
              <w:rPr>
                <w:rFonts w:cs="Arial"/>
                <w:szCs w:val="18"/>
              </w:rPr>
              <w:t>RSRP_39 to RSRP_59</w:t>
            </w:r>
          </w:p>
          <w:p w14:paraId="6BA8AF17" w14:textId="77777777" w:rsidR="00B9093B" w:rsidRPr="00B04352" w:rsidRDefault="00B9093B" w:rsidP="00BC52E9">
            <w:pPr>
              <w:pStyle w:val="TAL"/>
              <w:keepNext w:val="0"/>
              <w:keepLines w:val="0"/>
              <w:rPr>
                <w:rFonts w:cs="v4.2.0"/>
                <w:szCs w:val="18"/>
              </w:rPr>
            </w:pPr>
          </w:p>
          <w:p w14:paraId="4151EB55" w14:textId="77777777" w:rsidR="00B9093B" w:rsidRPr="00B04352" w:rsidRDefault="00B9093B" w:rsidP="00BC52E9">
            <w:pPr>
              <w:pStyle w:val="TAL"/>
              <w:keepNext w:val="0"/>
              <w:keepLines w:val="0"/>
              <w:rPr>
                <w:rFonts w:cs="Arial"/>
                <w:szCs w:val="18"/>
                <w:u w:val="single"/>
              </w:rPr>
            </w:pPr>
            <w:r w:rsidRPr="00B04352">
              <w:rPr>
                <w:rFonts w:cs="Arial"/>
                <w:szCs w:val="18"/>
                <w:u w:val="single"/>
              </w:rPr>
              <w:t>Test 3:</w:t>
            </w:r>
          </w:p>
          <w:p w14:paraId="7EBDFDF5" w14:textId="77777777" w:rsidR="00B9093B" w:rsidRPr="00B04352" w:rsidRDefault="00B9093B" w:rsidP="00BC52E9">
            <w:pPr>
              <w:pStyle w:val="TAL"/>
              <w:keepNext w:val="0"/>
              <w:keepLines w:val="0"/>
              <w:rPr>
                <w:rFonts w:cs="Arial"/>
                <w:szCs w:val="18"/>
              </w:rPr>
            </w:pP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shd w:val="clear" w:color="auto" w:fill="FFFFFF"/>
              </w:rPr>
              <w:t xml:space="preserve">: </w:t>
            </w:r>
            <w:r w:rsidRPr="00B04352">
              <w:rPr>
                <w:rFonts w:cs="Arial"/>
                <w:szCs w:val="18"/>
                <w:shd w:val="clear" w:color="auto" w:fill="FFFFFF"/>
                <w:lang w:eastAsia="sv-SE"/>
              </w:rPr>
              <w:t>-116dBm to -112.5dBm /15kHz depending on operating band</w:t>
            </w:r>
          </w:p>
          <w:p w14:paraId="59C4974A"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1</w:t>
            </w:r>
            <w:r w:rsidRPr="00B04352">
              <w:rPr>
                <w:rFonts w:cs="Arial"/>
                <w:szCs w:val="18"/>
              </w:rPr>
              <w:t xml:space="preserve"> /</w:t>
            </w:r>
            <w:r w:rsidRPr="00B04352">
              <w:rPr>
                <w:rFonts w:cs="Arial"/>
                <w:szCs w:val="18"/>
                <w:shd w:val="clear" w:color="auto" w:fill="FFFFFF"/>
              </w:rPr>
              <w:t xml:space="preserve"> N</w:t>
            </w:r>
            <w:r w:rsidRPr="00B04352">
              <w:rPr>
                <w:rFonts w:cs="Arial"/>
                <w:szCs w:val="18"/>
                <w:shd w:val="clear" w:color="auto" w:fill="FFFFFF"/>
                <w:vertAlign w:val="subscript"/>
              </w:rPr>
              <w:t>oc</w:t>
            </w:r>
            <w:r w:rsidRPr="00B04352">
              <w:rPr>
                <w:rFonts w:cs="Arial"/>
                <w:szCs w:val="18"/>
              </w:rPr>
              <w:t>: +5.0dB</w:t>
            </w:r>
          </w:p>
          <w:p w14:paraId="65ECD250" w14:textId="77777777" w:rsidR="00B9093B" w:rsidRPr="00B04352" w:rsidRDefault="00B9093B" w:rsidP="00BC52E9">
            <w:pPr>
              <w:pStyle w:val="TAL"/>
              <w:keepNext w:val="0"/>
              <w:keepLines w:val="0"/>
              <w:rPr>
                <w:rFonts w:cs="Arial"/>
                <w:szCs w:val="18"/>
              </w:rPr>
            </w:pPr>
            <w:r w:rsidRPr="00B04352">
              <w:rPr>
                <w:rFonts w:cs="Arial"/>
                <w:szCs w:val="18"/>
              </w:rPr>
              <w:t>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-3.05dB</w:t>
            </w:r>
          </w:p>
          <w:p w14:paraId="494D3E7F" w14:textId="77777777" w:rsidR="00B9093B" w:rsidRPr="00B04352" w:rsidRDefault="00B9093B" w:rsidP="00BC52E9">
            <w:pPr>
              <w:pStyle w:val="TAL"/>
              <w:keepNext w:val="0"/>
              <w:keepLines w:val="0"/>
              <w:rPr>
                <w:rFonts w:cs="Arial"/>
                <w:szCs w:val="18"/>
              </w:rPr>
            </w:pPr>
            <w:r w:rsidRPr="00B04352">
              <w:rPr>
                <w:rFonts w:cs="Arial"/>
                <w:szCs w:val="18"/>
              </w:rPr>
              <w:t>RSRP_15 to RSRP_27</w:t>
            </w:r>
          </w:p>
          <w:p w14:paraId="33637C82" w14:textId="77777777" w:rsidR="00B9093B" w:rsidRPr="00B04352" w:rsidRDefault="00B9093B" w:rsidP="00BC52E9">
            <w:pPr>
              <w:pStyle w:val="TAL"/>
              <w:keepNext w:val="0"/>
              <w:keepLines w:val="0"/>
              <w:rPr>
                <w:rFonts w:cs="Arial"/>
                <w:szCs w:val="18"/>
              </w:rPr>
            </w:pPr>
            <w:r w:rsidRPr="00B04352">
              <w:rPr>
                <w:rFonts w:cs="Arial"/>
                <w:szCs w:val="18"/>
              </w:rPr>
              <w:t>RSRP_16 to RSRP_28</w:t>
            </w:r>
          </w:p>
          <w:p w14:paraId="0AAC500F" w14:textId="77777777" w:rsidR="00B9093B" w:rsidRPr="00B04352" w:rsidRDefault="00B9093B" w:rsidP="00BC52E9">
            <w:pPr>
              <w:pStyle w:val="TAL"/>
              <w:keepNext w:val="0"/>
              <w:keepLines w:val="0"/>
              <w:rPr>
                <w:rFonts w:cs="Arial"/>
                <w:szCs w:val="18"/>
              </w:rPr>
            </w:pPr>
            <w:r w:rsidRPr="00B04352">
              <w:rPr>
                <w:rFonts w:cs="Arial"/>
                <w:szCs w:val="18"/>
              </w:rPr>
              <w:lastRenderedPageBreak/>
              <w:t>RSRP_17 to RSRP_29</w:t>
            </w:r>
          </w:p>
          <w:p w14:paraId="0F881835" w14:textId="77777777" w:rsidR="00B9093B" w:rsidRPr="00B04352" w:rsidRDefault="00B9093B" w:rsidP="00BC52E9">
            <w:pPr>
              <w:pStyle w:val="TAL"/>
              <w:keepNext w:val="0"/>
              <w:keepLines w:val="0"/>
              <w:rPr>
                <w:rFonts w:cs="Arial"/>
                <w:szCs w:val="18"/>
              </w:rPr>
            </w:pPr>
          </w:p>
          <w:p w14:paraId="73156B0A" w14:textId="77777777" w:rsidR="00B9093B" w:rsidRPr="00B04352" w:rsidRDefault="00B9093B" w:rsidP="00BC52E9">
            <w:pPr>
              <w:pStyle w:val="TAL"/>
              <w:keepNext w:val="0"/>
              <w:keepLines w:val="0"/>
            </w:pPr>
            <w:r w:rsidRPr="00B04352">
              <w:rPr>
                <w:shd w:val="clear" w:color="auto" w:fill="FFFFFF"/>
                <w:lang w:eastAsia="sv-SE"/>
              </w:rPr>
              <w:t>depending on operating band</w:t>
            </w:r>
          </w:p>
        </w:tc>
      </w:tr>
      <w:tr w:rsidR="00B9093B" w:rsidRPr="00B04352" w14:paraId="21EE5D89" w14:textId="77777777" w:rsidTr="00550794">
        <w:trPr>
          <w:gridBefore w:val="1"/>
          <w:wBefore w:w="63" w:type="pct"/>
          <w:jc w:val="center"/>
        </w:trPr>
        <w:tc>
          <w:tcPr>
            <w:tcW w:w="1370" w:type="pct"/>
            <w:gridSpan w:val="3"/>
          </w:tcPr>
          <w:p w14:paraId="141E6BE5" w14:textId="77777777" w:rsidR="00B9093B" w:rsidRPr="00B04352" w:rsidRDefault="00B9093B" w:rsidP="00BC52E9">
            <w:pPr>
              <w:pStyle w:val="TAL"/>
              <w:keepNext w:val="0"/>
              <w:keepLines w:val="0"/>
            </w:pPr>
          </w:p>
        </w:tc>
        <w:tc>
          <w:tcPr>
            <w:tcW w:w="3567" w:type="pct"/>
            <w:gridSpan w:val="12"/>
          </w:tcPr>
          <w:p w14:paraId="6E1DD9D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The derivation of the RSRP values takes into account the uncertainty in Cell 2 RSRP from Noc and Ês2 / Noc, the allowed UE reporting accuracy, and the UE mapping function.</w:t>
            </w:r>
          </w:p>
          <w:p w14:paraId="0A3B59B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The RSRP values given above are for normal conditions. The RSRP values are recalculated for extreme conditions.</w:t>
            </w:r>
          </w:p>
        </w:tc>
      </w:tr>
      <w:tr w:rsidR="00B9093B" w:rsidRPr="00B04352" w14:paraId="3386656A" w14:textId="77777777" w:rsidTr="00550794">
        <w:trPr>
          <w:gridBefore w:val="1"/>
          <w:wBefore w:w="63" w:type="pct"/>
          <w:jc w:val="center"/>
        </w:trPr>
        <w:tc>
          <w:tcPr>
            <w:tcW w:w="1370" w:type="pct"/>
            <w:gridSpan w:val="3"/>
          </w:tcPr>
          <w:p w14:paraId="50871B3F" w14:textId="77777777" w:rsidR="00B9093B" w:rsidRPr="00B04352" w:rsidRDefault="00B9093B" w:rsidP="00BC52E9">
            <w:pPr>
              <w:pStyle w:val="TAL"/>
              <w:keepNext w:val="0"/>
              <w:keepLines w:val="0"/>
            </w:pPr>
            <w:r w:rsidRPr="00B04352">
              <w:t xml:space="preserve">9.1.11.2 </w:t>
            </w:r>
            <w:r w:rsidRPr="00B04352">
              <w:rPr>
                <w:lang w:eastAsia="zh-CN"/>
              </w:rPr>
              <w:t>TDD Relative RSRP Accuracy under Time Domain Measurement Resource Restriction with MBSFN ABS</w:t>
            </w:r>
          </w:p>
        </w:tc>
        <w:tc>
          <w:tcPr>
            <w:tcW w:w="1606" w:type="pct"/>
            <w:gridSpan w:val="5"/>
          </w:tcPr>
          <w:p w14:paraId="6A2D2EDA" w14:textId="77777777" w:rsidR="00B9093B" w:rsidRPr="00B04352" w:rsidRDefault="00B9093B" w:rsidP="00BC52E9">
            <w:pPr>
              <w:pStyle w:val="TAL"/>
              <w:keepNext w:val="0"/>
              <w:keepLines w:val="0"/>
            </w:pPr>
            <w:r w:rsidRPr="00B04352">
              <w:t>Same as 9.1.10.2</w:t>
            </w:r>
          </w:p>
        </w:tc>
        <w:tc>
          <w:tcPr>
            <w:tcW w:w="731" w:type="pct"/>
            <w:gridSpan w:val="5"/>
          </w:tcPr>
          <w:p w14:paraId="626B61C5" w14:textId="77777777" w:rsidR="00B9093B" w:rsidRPr="00B04352" w:rsidRDefault="00B9093B" w:rsidP="00BC52E9">
            <w:pPr>
              <w:pStyle w:val="TAL"/>
              <w:keepNext w:val="0"/>
              <w:keepLines w:val="0"/>
            </w:pPr>
            <w:r w:rsidRPr="00B04352">
              <w:t>Same as 9.1.10.2</w:t>
            </w:r>
          </w:p>
        </w:tc>
        <w:tc>
          <w:tcPr>
            <w:tcW w:w="1230" w:type="pct"/>
            <w:gridSpan w:val="2"/>
          </w:tcPr>
          <w:p w14:paraId="4C92B714" w14:textId="77777777" w:rsidR="00B9093B" w:rsidRPr="00B04352" w:rsidRDefault="00B9093B" w:rsidP="00BC52E9">
            <w:pPr>
              <w:pStyle w:val="TAL"/>
              <w:keepNext w:val="0"/>
              <w:keepLines w:val="0"/>
            </w:pPr>
            <w:r w:rsidRPr="00B04352">
              <w:t>Same as 9.1.10.2</w:t>
            </w:r>
          </w:p>
        </w:tc>
      </w:tr>
      <w:tr w:rsidR="00B9093B" w:rsidRPr="00B04352" w14:paraId="101C0564" w14:textId="77777777" w:rsidTr="00550794">
        <w:trPr>
          <w:gridBefore w:val="1"/>
          <w:wBefore w:w="63" w:type="pct"/>
          <w:jc w:val="center"/>
        </w:trPr>
        <w:tc>
          <w:tcPr>
            <w:tcW w:w="1370" w:type="pct"/>
            <w:gridSpan w:val="3"/>
          </w:tcPr>
          <w:p w14:paraId="45ED639B" w14:textId="77777777" w:rsidR="00B9093B" w:rsidRPr="00B04352" w:rsidRDefault="00B9093B" w:rsidP="00BC52E9">
            <w:pPr>
              <w:pStyle w:val="TAL"/>
              <w:keepNext w:val="0"/>
              <w:keepLines w:val="0"/>
            </w:pPr>
            <w:r w:rsidRPr="00B04352">
              <w:t>9.1.</w:t>
            </w:r>
            <w:r w:rsidRPr="00B04352">
              <w:rPr>
                <w:lang w:eastAsia="zh-CN"/>
              </w:rPr>
              <w:t>12</w:t>
            </w:r>
            <w:r w:rsidRPr="00B04352">
              <w:t>.1 FDD Absolute RSRP Accuracy for E-UTRA Carrier Aggregation</w:t>
            </w:r>
            <w:r w:rsidRPr="00B04352">
              <w:rPr>
                <w:lang w:eastAsia="zh-CN"/>
              </w:rPr>
              <w:t xml:space="preserve"> for 20MHz</w:t>
            </w:r>
          </w:p>
        </w:tc>
        <w:tc>
          <w:tcPr>
            <w:tcW w:w="1606" w:type="pct"/>
            <w:gridSpan w:val="5"/>
          </w:tcPr>
          <w:p w14:paraId="3F1311D1" w14:textId="77777777" w:rsidR="00B9093B" w:rsidRPr="00B04352" w:rsidRDefault="00B9093B" w:rsidP="00BC52E9">
            <w:pPr>
              <w:pStyle w:val="TAL"/>
              <w:keepNext w:val="0"/>
              <w:keepLines w:val="0"/>
            </w:pPr>
            <w:r w:rsidRPr="00B04352">
              <w:t>Same as 9.1.6.1</w:t>
            </w:r>
          </w:p>
        </w:tc>
        <w:tc>
          <w:tcPr>
            <w:tcW w:w="731" w:type="pct"/>
            <w:gridSpan w:val="5"/>
          </w:tcPr>
          <w:p w14:paraId="599F56F7" w14:textId="77777777" w:rsidR="00B9093B" w:rsidRPr="00B04352" w:rsidRDefault="00B9093B" w:rsidP="00BC52E9">
            <w:pPr>
              <w:pStyle w:val="TAL"/>
              <w:keepNext w:val="0"/>
              <w:keepLines w:val="0"/>
            </w:pPr>
            <w:r w:rsidRPr="00B04352">
              <w:t>Same as 9.1.6.1</w:t>
            </w:r>
          </w:p>
        </w:tc>
        <w:tc>
          <w:tcPr>
            <w:tcW w:w="1230" w:type="pct"/>
            <w:gridSpan w:val="2"/>
          </w:tcPr>
          <w:p w14:paraId="50D82BFA" w14:textId="77777777" w:rsidR="00B9093B" w:rsidRPr="00B04352" w:rsidRDefault="00B9093B" w:rsidP="00BC52E9">
            <w:pPr>
              <w:pStyle w:val="TAL"/>
              <w:keepNext w:val="0"/>
              <w:keepLines w:val="0"/>
            </w:pPr>
            <w:r w:rsidRPr="00B04352">
              <w:t>Same as 9.1.6.1</w:t>
            </w:r>
          </w:p>
        </w:tc>
      </w:tr>
      <w:tr w:rsidR="00B9093B" w:rsidRPr="00B04352" w14:paraId="1CEEBB55" w14:textId="77777777" w:rsidTr="00550794">
        <w:trPr>
          <w:gridBefore w:val="1"/>
          <w:wBefore w:w="63" w:type="pct"/>
          <w:jc w:val="center"/>
        </w:trPr>
        <w:tc>
          <w:tcPr>
            <w:tcW w:w="1370" w:type="pct"/>
            <w:gridSpan w:val="3"/>
          </w:tcPr>
          <w:p w14:paraId="1E079290" w14:textId="77777777" w:rsidR="00B9093B" w:rsidRPr="00B04352" w:rsidRDefault="00B9093B" w:rsidP="00BC52E9">
            <w:pPr>
              <w:pStyle w:val="TAL"/>
              <w:keepNext w:val="0"/>
              <w:keepLines w:val="0"/>
            </w:pPr>
            <w:r w:rsidRPr="00B04352">
              <w:t>9.1.12.1_1 Measurement Performance Requirements / FDD Absolute RSRP Accuracy for E-UTRA Carrier Aggregation for 20 MHz (Rel 12 and forward)</w:t>
            </w:r>
          </w:p>
        </w:tc>
        <w:tc>
          <w:tcPr>
            <w:tcW w:w="1606" w:type="pct"/>
            <w:gridSpan w:val="5"/>
          </w:tcPr>
          <w:p w14:paraId="238E71DC" w14:textId="77777777" w:rsidR="00B9093B" w:rsidRPr="00B04352" w:rsidRDefault="00B9093B" w:rsidP="00BC52E9">
            <w:pPr>
              <w:pStyle w:val="TAL"/>
              <w:keepNext w:val="0"/>
              <w:keepLines w:val="0"/>
            </w:pPr>
            <w:r w:rsidRPr="00B04352">
              <w:t>Same as 9.1.6.1_1</w:t>
            </w:r>
          </w:p>
        </w:tc>
        <w:tc>
          <w:tcPr>
            <w:tcW w:w="731" w:type="pct"/>
            <w:gridSpan w:val="5"/>
          </w:tcPr>
          <w:p w14:paraId="2AB2CCB4" w14:textId="77777777" w:rsidR="00B9093B" w:rsidRPr="00B04352" w:rsidRDefault="00B9093B" w:rsidP="00BC52E9">
            <w:pPr>
              <w:pStyle w:val="TAL"/>
              <w:keepNext w:val="0"/>
              <w:keepLines w:val="0"/>
            </w:pPr>
            <w:r w:rsidRPr="00B04352">
              <w:t>Same as 9.1.6.1_1</w:t>
            </w:r>
          </w:p>
        </w:tc>
        <w:tc>
          <w:tcPr>
            <w:tcW w:w="1230" w:type="pct"/>
            <w:gridSpan w:val="2"/>
          </w:tcPr>
          <w:p w14:paraId="2863EFAE" w14:textId="77777777" w:rsidR="00B9093B" w:rsidRPr="00B04352" w:rsidRDefault="00B9093B" w:rsidP="00BC52E9">
            <w:pPr>
              <w:pStyle w:val="TAL"/>
              <w:keepNext w:val="0"/>
              <w:keepLines w:val="0"/>
            </w:pPr>
            <w:r w:rsidRPr="00B04352">
              <w:t>Same as 9.1.6.1_1</w:t>
            </w:r>
          </w:p>
        </w:tc>
      </w:tr>
      <w:tr w:rsidR="00B9093B" w:rsidRPr="00B04352" w14:paraId="0018D5F0" w14:textId="77777777" w:rsidTr="00550794">
        <w:trPr>
          <w:gridBefore w:val="1"/>
          <w:wBefore w:w="63" w:type="pct"/>
          <w:jc w:val="center"/>
        </w:trPr>
        <w:tc>
          <w:tcPr>
            <w:tcW w:w="1370" w:type="pct"/>
            <w:gridSpan w:val="3"/>
          </w:tcPr>
          <w:p w14:paraId="0D956C8C" w14:textId="77777777" w:rsidR="00B9093B" w:rsidRPr="00B04352" w:rsidRDefault="00B9093B" w:rsidP="00BC52E9">
            <w:pPr>
              <w:pStyle w:val="TAL"/>
              <w:keepNext w:val="0"/>
              <w:keepLines w:val="0"/>
            </w:pPr>
            <w:r w:rsidRPr="00B04352">
              <w:t>9.1.</w:t>
            </w:r>
            <w:r w:rsidRPr="00B04352">
              <w:rPr>
                <w:lang w:eastAsia="zh-CN"/>
              </w:rPr>
              <w:t>12</w:t>
            </w:r>
            <w:r w:rsidRPr="00B04352">
              <w:t>.</w:t>
            </w:r>
            <w:r w:rsidRPr="00B04352">
              <w:rPr>
                <w:lang w:eastAsia="zh-CN"/>
              </w:rPr>
              <w:t>2</w:t>
            </w:r>
            <w:r w:rsidRPr="00B04352">
              <w:t xml:space="preserve"> FDD </w:t>
            </w:r>
            <w:r w:rsidRPr="00B04352">
              <w:rPr>
                <w:lang w:eastAsia="zh-CN"/>
              </w:rPr>
              <w:t>Relative</w:t>
            </w:r>
            <w:r w:rsidRPr="00B04352">
              <w:t xml:space="preserve"> RSRP Accuracy for E-UTRA Carrier Aggregation</w:t>
            </w:r>
            <w:r w:rsidRPr="00B04352">
              <w:rPr>
                <w:lang w:eastAsia="zh-CN"/>
              </w:rPr>
              <w:t xml:space="preserve"> for 20MHz</w:t>
            </w:r>
          </w:p>
        </w:tc>
        <w:tc>
          <w:tcPr>
            <w:tcW w:w="1606" w:type="pct"/>
            <w:gridSpan w:val="5"/>
          </w:tcPr>
          <w:p w14:paraId="3871E0F8" w14:textId="77777777" w:rsidR="00B9093B" w:rsidRPr="00B04352" w:rsidRDefault="00B9093B" w:rsidP="00BC52E9">
            <w:pPr>
              <w:pStyle w:val="TAL"/>
              <w:keepNext w:val="0"/>
              <w:keepLines w:val="0"/>
            </w:pPr>
            <w:r w:rsidRPr="00B04352">
              <w:t>Same as 9.1.6.</w:t>
            </w:r>
            <w:r w:rsidRPr="00B04352">
              <w:rPr>
                <w:lang w:eastAsia="zh-CN"/>
              </w:rPr>
              <w:t>2</w:t>
            </w:r>
          </w:p>
        </w:tc>
        <w:tc>
          <w:tcPr>
            <w:tcW w:w="731" w:type="pct"/>
            <w:gridSpan w:val="5"/>
          </w:tcPr>
          <w:p w14:paraId="03D06715" w14:textId="77777777" w:rsidR="00B9093B" w:rsidRPr="00B04352" w:rsidRDefault="00B9093B" w:rsidP="00BC52E9">
            <w:pPr>
              <w:pStyle w:val="TAL"/>
              <w:keepNext w:val="0"/>
              <w:keepLines w:val="0"/>
            </w:pPr>
            <w:r w:rsidRPr="00B04352">
              <w:t>Same as 9.1.6.</w:t>
            </w:r>
            <w:r w:rsidRPr="00B04352">
              <w:rPr>
                <w:lang w:eastAsia="zh-CN"/>
              </w:rPr>
              <w:t>2</w:t>
            </w:r>
          </w:p>
        </w:tc>
        <w:tc>
          <w:tcPr>
            <w:tcW w:w="1230" w:type="pct"/>
            <w:gridSpan w:val="2"/>
          </w:tcPr>
          <w:p w14:paraId="6D0F5410" w14:textId="77777777" w:rsidR="00B9093B" w:rsidRPr="00B04352" w:rsidRDefault="00B9093B" w:rsidP="00BC52E9">
            <w:pPr>
              <w:pStyle w:val="TAL"/>
              <w:keepNext w:val="0"/>
              <w:keepLines w:val="0"/>
            </w:pPr>
            <w:r w:rsidRPr="00B04352">
              <w:t>Same as 9.1.6.</w:t>
            </w:r>
            <w:r w:rsidRPr="00B04352">
              <w:rPr>
                <w:lang w:eastAsia="zh-CN"/>
              </w:rPr>
              <w:t>2</w:t>
            </w:r>
          </w:p>
        </w:tc>
      </w:tr>
      <w:tr w:rsidR="00B9093B" w:rsidRPr="00B04352" w14:paraId="74A19F40" w14:textId="77777777" w:rsidTr="00550794">
        <w:trPr>
          <w:gridBefore w:val="1"/>
          <w:wBefore w:w="63" w:type="pct"/>
          <w:jc w:val="center"/>
        </w:trPr>
        <w:tc>
          <w:tcPr>
            <w:tcW w:w="1370" w:type="pct"/>
            <w:gridSpan w:val="3"/>
          </w:tcPr>
          <w:p w14:paraId="53D40FDC" w14:textId="77777777" w:rsidR="00B9093B" w:rsidRPr="00B04352" w:rsidRDefault="00B9093B" w:rsidP="00BC52E9">
            <w:pPr>
              <w:pStyle w:val="TAL"/>
              <w:keepNext w:val="0"/>
              <w:keepLines w:val="0"/>
            </w:pPr>
            <w:r w:rsidRPr="00B04352">
              <w:t>9.1.12.2_1 FDD Relative RSRP Accuracy for E-UTRA Carrier Aggregation for 20 MHz (Rel 12 and forward)</w:t>
            </w:r>
          </w:p>
        </w:tc>
        <w:tc>
          <w:tcPr>
            <w:tcW w:w="1606" w:type="pct"/>
            <w:gridSpan w:val="5"/>
          </w:tcPr>
          <w:p w14:paraId="09714331" w14:textId="77777777" w:rsidR="00B9093B" w:rsidRPr="00B04352" w:rsidRDefault="00B9093B" w:rsidP="00BC52E9">
            <w:pPr>
              <w:pStyle w:val="TAL"/>
              <w:keepNext w:val="0"/>
              <w:keepLines w:val="0"/>
            </w:pPr>
            <w:r w:rsidRPr="00B04352">
              <w:t>Same as 9.1.6.2_1</w:t>
            </w:r>
          </w:p>
        </w:tc>
        <w:tc>
          <w:tcPr>
            <w:tcW w:w="731" w:type="pct"/>
            <w:gridSpan w:val="5"/>
          </w:tcPr>
          <w:p w14:paraId="592B6EDD" w14:textId="77777777" w:rsidR="00B9093B" w:rsidRPr="00B04352" w:rsidRDefault="00B9093B" w:rsidP="00BC52E9">
            <w:pPr>
              <w:pStyle w:val="TAL"/>
              <w:keepNext w:val="0"/>
              <w:keepLines w:val="0"/>
            </w:pPr>
            <w:r w:rsidRPr="00B04352">
              <w:t>Same as 9.1.6.2_1</w:t>
            </w:r>
          </w:p>
        </w:tc>
        <w:tc>
          <w:tcPr>
            <w:tcW w:w="1230" w:type="pct"/>
            <w:gridSpan w:val="2"/>
          </w:tcPr>
          <w:p w14:paraId="7248F9BC" w14:textId="77777777" w:rsidR="00B9093B" w:rsidRPr="00B04352" w:rsidRDefault="00B9093B" w:rsidP="00BC52E9">
            <w:pPr>
              <w:pStyle w:val="TAL"/>
              <w:keepNext w:val="0"/>
              <w:keepLines w:val="0"/>
            </w:pPr>
            <w:r w:rsidRPr="00B04352">
              <w:t>Same as 9.1.6.2_1</w:t>
            </w:r>
          </w:p>
        </w:tc>
      </w:tr>
      <w:tr w:rsidR="00B9093B" w:rsidRPr="00B04352" w14:paraId="4AD032C6" w14:textId="77777777" w:rsidTr="00550794">
        <w:trPr>
          <w:gridBefore w:val="1"/>
          <w:wBefore w:w="63" w:type="pct"/>
          <w:jc w:val="center"/>
        </w:trPr>
        <w:tc>
          <w:tcPr>
            <w:tcW w:w="1370" w:type="pct"/>
            <w:gridSpan w:val="3"/>
          </w:tcPr>
          <w:p w14:paraId="77674120" w14:textId="77777777" w:rsidR="00B9093B" w:rsidRPr="00B04352" w:rsidRDefault="00B9093B" w:rsidP="00BC52E9">
            <w:pPr>
              <w:pStyle w:val="TAL"/>
              <w:keepNext w:val="0"/>
              <w:keepLines w:val="0"/>
              <w:rPr>
                <w:lang w:eastAsia="zh-CN"/>
              </w:rPr>
            </w:pPr>
            <w:r w:rsidRPr="00B04352">
              <w:t>9.1.</w:t>
            </w:r>
            <w:r w:rsidRPr="00B04352">
              <w:rPr>
                <w:lang w:eastAsia="zh-CN"/>
              </w:rPr>
              <w:t>13</w:t>
            </w:r>
            <w:r w:rsidRPr="00B04352">
              <w:t>.1 TDD Absolute RSRP Accuracy for E-UTRA Carrier Aggregation</w:t>
            </w:r>
            <w:r w:rsidRPr="00B04352">
              <w:rPr>
                <w:lang w:eastAsia="zh-CN"/>
              </w:rPr>
              <w:t xml:space="preserve"> for 20MHz</w:t>
            </w:r>
          </w:p>
        </w:tc>
        <w:tc>
          <w:tcPr>
            <w:tcW w:w="1606" w:type="pct"/>
            <w:gridSpan w:val="5"/>
          </w:tcPr>
          <w:p w14:paraId="4F3A5199" w14:textId="77777777" w:rsidR="00B9093B" w:rsidRPr="00B04352" w:rsidRDefault="00B9093B" w:rsidP="00BC52E9">
            <w:pPr>
              <w:pStyle w:val="TAL"/>
              <w:keepNext w:val="0"/>
              <w:keepLines w:val="0"/>
            </w:pPr>
            <w:r w:rsidRPr="00B04352">
              <w:t>Same as 9.1.6.1</w:t>
            </w:r>
          </w:p>
        </w:tc>
        <w:tc>
          <w:tcPr>
            <w:tcW w:w="731" w:type="pct"/>
            <w:gridSpan w:val="5"/>
          </w:tcPr>
          <w:p w14:paraId="0B5946DB" w14:textId="77777777" w:rsidR="00B9093B" w:rsidRPr="00B04352" w:rsidRDefault="00B9093B" w:rsidP="00BC52E9">
            <w:pPr>
              <w:pStyle w:val="TAL"/>
              <w:keepNext w:val="0"/>
              <w:keepLines w:val="0"/>
            </w:pPr>
            <w:r w:rsidRPr="00B04352">
              <w:t>Same as 9.1.6.1</w:t>
            </w:r>
          </w:p>
        </w:tc>
        <w:tc>
          <w:tcPr>
            <w:tcW w:w="1230" w:type="pct"/>
            <w:gridSpan w:val="2"/>
          </w:tcPr>
          <w:p w14:paraId="7B000517" w14:textId="77777777" w:rsidR="00B9093B" w:rsidRPr="00B04352" w:rsidRDefault="00B9093B" w:rsidP="00BC52E9">
            <w:pPr>
              <w:pStyle w:val="TAL"/>
              <w:keepNext w:val="0"/>
              <w:keepLines w:val="0"/>
            </w:pPr>
            <w:r w:rsidRPr="00B04352">
              <w:t>Same as 9.1.6.1</w:t>
            </w:r>
          </w:p>
        </w:tc>
      </w:tr>
      <w:tr w:rsidR="00B9093B" w:rsidRPr="00B04352" w14:paraId="791FD0B7" w14:textId="77777777" w:rsidTr="00550794">
        <w:trPr>
          <w:gridBefore w:val="1"/>
          <w:wBefore w:w="63" w:type="pct"/>
          <w:jc w:val="center"/>
        </w:trPr>
        <w:tc>
          <w:tcPr>
            <w:tcW w:w="1370" w:type="pct"/>
            <w:gridSpan w:val="3"/>
          </w:tcPr>
          <w:p w14:paraId="3038B3AB" w14:textId="77777777" w:rsidR="00B9093B" w:rsidRPr="00B04352" w:rsidRDefault="00B9093B" w:rsidP="00BC52E9">
            <w:pPr>
              <w:pStyle w:val="TAL"/>
              <w:keepNext w:val="0"/>
              <w:keepLines w:val="0"/>
            </w:pPr>
            <w:r w:rsidRPr="00B04352">
              <w:t>9.1.13.1_1 TDD Absolute RSRP Accuracy for E-UTRA Carrier Aggregation for 20 MHz (Rel 12 and forward)</w:t>
            </w:r>
          </w:p>
        </w:tc>
        <w:tc>
          <w:tcPr>
            <w:tcW w:w="1606" w:type="pct"/>
            <w:gridSpan w:val="5"/>
          </w:tcPr>
          <w:p w14:paraId="0A516384" w14:textId="77777777" w:rsidR="00B9093B" w:rsidRPr="00B04352" w:rsidRDefault="00B9093B" w:rsidP="00BC52E9">
            <w:pPr>
              <w:pStyle w:val="TAL"/>
              <w:keepNext w:val="0"/>
              <w:keepLines w:val="0"/>
            </w:pPr>
            <w:r w:rsidRPr="00B04352">
              <w:t>Same as 9.1.6.1_1</w:t>
            </w:r>
          </w:p>
        </w:tc>
        <w:tc>
          <w:tcPr>
            <w:tcW w:w="731" w:type="pct"/>
            <w:gridSpan w:val="5"/>
          </w:tcPr>
          <w:p w14:paraId="6F6381DD" w14:textId="77777777" w:rsidR="00B9093B" w:rsidRPr="00B04352" w:rsidRDefault="00B9093B" w:rsidP="00BC52E9">
            <w:pPr>
              <w:pStyle w:val="TAL"/>
              <w:keepNext w:val="0"/>
              <w:keepLines w:val="0"/>
            </w:pPr>
            <w:r w:rsidRPr="00B04352">
              <w:t>Same as 9.1.6.1_1</w:t>
            </w:r>
          </w:p>
        </w:tc>
        <w:tc>
          <w:tcPr>
            <w:tcW w:w="1230" w:type="pct"/>
            <w:gridSpan w:val="2"/>
          </w:tcPr>
          <w:p w14:paraId="5779DCFE" w14:textId="77777777" w:rsidR="00B9093B" w:rsidRPr="00B04352" w:rsidRDefault="00B9093B" w:rsidP="00BC52E9">
            <w:pPr>
              <w:pStyle w:val="TAL"/>
              <w:keepNext w:val="0"/>
              <w:keepLines w:val="0"/>
            </w:pPr>
            <w:r w:rsidRPr="00B04352">
              <w:t>Same as 9.1.6.1_1</w:t>
            </w:r>
          </w:p>
        </w:tc>
      </w:tr>
      <w:tr w:rsidR="00B9093B" w:rsidRPr="00B04352" w14:paraId="6F9E4911" w14:textId="77777777" w:rsidTr="00550794">
        <w:trPr>
          <w:gridBefore w:val="1"/>
          <w:wBefore w:w="63" w:type="pct"/>
          <w:jc w:val="center"/>
        </w:trPr>
        <w:tc>
          <w:tcPr>
            <w:tcW w:w="1370" w:type="pct"/>
            <w:gridSpan w:val="3"/>
          </w:tcPr>
          <w:p w14:paraId="5496F184" w14:textId="77777777" w:rsidR="00B9093B" w:rsidRPr="00B04352" w:rsidRDefault="00B9093B" w:rsidP="00BC52E9">
            <w:pPr>
              <w:pStyle w:val="TAL"/>
              <w:keepNext w:val="0"/>
              <w:keepLines w:val="0"/>
              <w:rPr>
                <w:lang w:eastAsia="zh-CN"/>
              </w:rPr>
            </w:pPr>
            <w:r w:rsidRPr="00B04352">
              <w:t>9.1.</w:t>
            </w:r>
            <w:r w:rsidRPr="00B04352">
              <w:rPr>
                <w:lang w:eastAsia="zh-CN"/>
              </w:rPr>
              <w:t>13</w:t>
            </w:r>
            <w:r w:rsidRPr="00B04352">
              <w:t>.</w:t>
            </w:r>
            <w:r w:rsidRPr="00B04352">
              <w:rPr>
                <w:lang w:eastAsia="zh-CN"/>
              </w:rPr>
              <w:t>2</w:t>
            </w:r>
            <w:r w:rsidRPr="00B04352">
              <w:t xml:space="preserve"> TDD </w:t>
            </w:r>
            <w:r w:rsidRPr="00B04352">
              <w:rPr>
                <w:lang w:eastAsia="zh-CN"/>
              </w:rPr>
              <w:t>Relative</w:t>
            </w:r>
            <w:r w:rsidRPr="00B04352">
              <w:t xml:space="preserve"> RSRP Accuracy for E-UTRA Carrier Aggregation</w:t>
            </w:r>
            <w:r w:rsidRPr="00B04352">
              <w:rPr>
                <w:lang w:eastAsia="zh-CN"/>
              </w:rPr>
              <w:t xml:space="preserve"> for 20MHz</w:t>
            </w:r>
          </w:p>
        </w:tc>
        <w:tc>
          <w:tcPr>
            <w:tcW w:w="1606" w:type="pct"/>
            <w:gridSpan w:val="5"/>
          </w:tcPr>
          <w:p w14:paraId="3DBC4AAA" w14:textId="77777777" w:rsidR="00B9093B" w:rsidRPr="00B04352" w:rsidRDefault="00B9093B" w:rsidP="00BC52E9">
            <w:pPr>
              <w:pStyle w:val="TAL"/>
              <w:keepNext w:val="0"/>
              <w:keepLines w:val="0"/>
              <w:rPr>
                <w:lang w:eastAsia="zh-CN"/>
              </w:rPr>
            </w:pPr>
            <w:r w:rsidRPr="00B04352">
              <w:t>Same as 9.1.6.</w:t>
            </w:r>
            <w:r w:rsidRPr="00B04352">
              <w:rPr>
                <w:lang w:eastAsia="zh-CN"/>
              </w:rPr>
              <w:t>2</w:t>
            </w:r>
          </w:p>
        </w:tc>
        <w:tc>
          <w:tcPr>
            <w:tcW w:w="731" w:type="pct"/>
            <w:gridSpan w:val="5"/>
          </w:tcPr>
          <w:p w14:paraId="7B89434E" w14:textId="77777777" w:rsidR="00B9093B" w:rsidRPr="00B04352" w:rsidRDefault="00B9093B" w:rsidP="00BC52E9">
            <w:pPr>
              <w:pStyle w:val="TAL"/>
              <w:keepNext w:val="0"/>
              <w:keepLines w:val="0"/>
              <w:rPr>
                <w:lang w:eastAsia="zh-CN"/>
              </w:rPr>
            </w:pPr>
            <w:r w:rsidRPr="00B04352">
              <w:t>Same as 9.1.6.</w:t>
            </w:r>
            <w:r w:rsidRPr="00B04352">
              <w:rPr>
                <w:lang w:eastAsia="zh-CN"/>
              </w:rPr>
              <w:t>2</w:t>
            </w:r>
          </w:p>
        </w:tc>
        <w:tc>
          <w:tcPr>
            <w:tcW w:w="1230" w:type="pct"/>
            <w:gridSpan w:val="2"/>
          </w:tcPr>
          <w:p w14:paraId="5BE80896" w14:textId="77777777" w:rsidR="00B9093B" w:rsidRPr="00B04352" w:rsidRDefault="00B9093B" w:rsidP="00BC52E9">
            <w:pPr>
              <w:pStyle w:val="TAL"/>
              <w:keepNext w:val="0"/>
              <w:keepLines w:val="0"/>
              <w:rPr>
                <w:lang w:eastAsia="zh-CN"/>
              </w:rPr>
            </w:pPr>
            <w:r w:rsidRPr="00B04352">
              <w:t>Same as 9.1.6.</w:t>
            </w:r>
            <w:r w:rsidRPr="00B04352">
              <w:rPr>
                <w:lang w:eastAsia="zh-CN"/>
              </w:rPr>
              <w:t>2</w:t>
            </w:r>
          </w:p>
        </w:tc>
      </w:tr>
      <w:tr w:rsidR="00B9093B" w:rsidRPr="00B04352" w14:paraId="11D6A9CB" w14:textId="77777777" w:rsidTr="00550794">
        <w:trPr>
          <w:gridBefore w:val="1"/>
          <w:wBefore w:w="63" w:type="pct"/>
          <w:jc w:val="center"/>
        </w:trPr>
        <w:tc>
          <w:tcPr>
            <w:tcW w:w="1370" w:type="pct"/>
            <w:gridSpan w:val="3"/>
          </w:tcPr>
          <w:p w14:paraId="26660491" w14:textId="77777777" w:rsidR="00B9093B" w:rsidRPr="00B04352" w:rsidRDefault="00B9093B" w:rsidP="00BC52E9">
            <w:pPr>
              <w:pStyle w:val="TAL"/>
              <w:keepNext w:val="0"/>
              <w:keepLines w:val="0"/>
            </w:pPr>
            <w:r w:rsidRPr="00B04352">
              <w:t>9.1.13.2_1 TDD Relative RSRP Accuracy for E-UTRA Carrier Aggregation for 20 MHz (Rel 12 and forward)</w:t>
            </w:r>
          </w:p>
        </w:tc>
        <w:tc>
          <w:tcPr>
            <w:tcW w:w="1606" w:type="pct"/>
            <w:gridSpan w:val="5"/>
          </w:tcPr>
          <w:p w14:paraId="32C9FE07" w14:textId="77777777" w:rsidR="00B9093B" w:rsidRPr="00B04352" w:rsidRDefault="00B9093B" w:rsidP="00BC52E9">
            <w:pPr>
              <w:pStyle w:val="TAL"/>
              <w:keepNext w:val="0"/>
              <w:keepLines w:val="0"/>
            </w:pPr>
            <w:r w:rsidRPr="00B04352">
              <w:t>Same as 9.1.12.2_1</w:t>
            </w:r>
          </w:p>
        </w:tc>
        <w:tc>
          <w:tcPr>
            <w:tcW w:w="731" w:type="pct"/>
            <w:gridSpan w:val="5"/>
          </w:tcPr>
          <w:p w14:paraId="0A2313BC" w14:textId="77777777" w:rsidR="00B9093B" w:rsidRPr="00B04352" w:rsidRDefault="00B9093B" w:rsidP="00BC52E9">
            <w:pPr>
              <w:pStyle w:val="TAL"/>
              <w:keepNext w:val="0"/>
              <w:keepLines w:val="0"/>
            </w:pPr>
            <w:r w:rsidRPr="00B04352">
              <w:t>Same as 9.1.12.2_1</w:t>
            </w:r>
          </w:p>
        </w:tc>
        <w:tc>
          <w:tcPr>
            <w:tcW w:w="1230" w:type="pct"/>
            <w:gridSpan w:val="2"/>
          </w:tcPr>
          <w:p w14:paraId="7EB8C7D1" w14:textId="77777777" w:rsidR="00B9093B" w:rsidRPr="00B04352" w:rsidRDefault="00B9093B" w:rsidP="00BC52E9">
            <w:pPr>
              <w:pStyle w:val="TAL"/>
              <w:keepNext w:val="0"/>
              <w:keepLines w:val="0"/>
            </w:pPr>
            <w:r w:rsidRPr="00B04352">
              <w:t>Same as 9.1.12.2_1</w:t>
            </w:r>
          </w:p>
        </w:tc>
      </w:tr>
      <w:tr w:rsidR="00B9093B" w:rsidRPr="00B04352" w14:paraId="028D9CC4" w14:textId="77777777" w:rsidTr="00550794">
        <w:trPr>
          <w:gridBefore w:val="1"/>
          <w:wBefore w:w="63" w:type="pct"/>
          <w:jc w:val="center"/>
        </w:trPr>
        <w:tc>
          <w:tcPr>
            <w:tcW w:w="1370" w:type="pct"/>
            <w:gridSpan w:val="3"/>
          </w:tcPr>
          <w:p w14:paraId="733C96CD"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t>9.1.</w:t>
            </w:r>
            <w:r w:rsidRPr="00B04352">
              <w:rPr>
                <w:rFonts w:ascii="Arial" w:hAnsi="Arial" w:cs="Arial"/>
                <w:sz w:val="18"/>
                <w:szCs w:val="18"/>
                <w:lang w:eastAsia="zh-CN"/>
              </w:rPr>
              <w:t>14</w:t>
            </w:r>
            <w:r w:rsidRPr="00B04352">
              <w:rPr>
                <w:rFonts w:ascii="Arial" w:hAnsi="Arial" w:cs="Arial"/>
                <w:sz w:val="18"/>
                <w:szCs w:val="18"/>
              </w:rPr>
              <w:t>.</w:t>
            </w:r>
            <w:r w:rsidRPr="00B04352">
              <w:rPr>
                <w:rFonts w:ascii="Arial" w:hAnsi="Arial" w:cs="Arial"/>
                <w:sz w:val="18"/>
                <w:szCs w:val="18"/>
                <w:lang w:eastAsia="zh-CN"/>
              </w:rPr>
              <w:t>1</w:t>
            </w:r>
            <w:r w:rsidRPr="00B04352">
              <w:rPr>
                <w:rFonts w:ascii="Arial" w:hAnsi="Arial" w:cs="Arial"/>
                <w:sz w:val="18"/>
                <w:szCs w:val="18"/>
              </w:rPr>
              <w:t xml:space="preserve"> FDD </w:t>
            </w:r>
            <w:r w:rsidRPr="00881B34">
              <w:rPr>
                <w:rFonts w:ascii="Arial" w:hAnsi="Arial" w:cs="Arial"/>
                <w:sz w:val="18"/>
                <w:szCs w:val="18"/>
                <w:lang w:eastAsia="zh-CN"/>
              </w:rPr>
              <w:t xml:space="preserve">Intra Frequency Absolute RSRP Accuracy </w:t>
            </w:r>
            <w:r w:rsidRPr="00B04352">
              <w:rPr>
                <w:rFonts w:ascii="Arial" w:hAnsi="Arial" w:cs="Arial"/>
                <w:sz w:val="18"/>
                <w:szCs w:val="18"/>
              </w:rPr>
              <w:t>under Time-Domain Measurement Resource Restriction with CRS Assistance Information and Non-MBSFN ABS (feICIC)</w:t>
            </w:r>
          </w:p>
        </w:tc>
        <w:tc>
          <w:tcPr>
            <w:tcW w:w="1606" w:type="pct"/>
            <w:gridSpan w:val="5"/>
          </w:tcPr>
          <w:p w14:paraId="7672304E"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15B407A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-106dBm/15kHz</w:t>
            </w:r>
          </w:p>
          <w:p w14:paraId="3696CAD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51EF876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-1.5dB</w:t>
            </w:r>
          </w:p>
          <w:p w14:paraId="6D2A14D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Reported RSRP values: </w:t>
            </w:r>
            <w:r w:rsidRPr="00B04352">
              <w:rPr>
                <w:rFonts w:ascii="Arial" w:hAnsi="Arial" w:cs="Arial"/>
                <w:sz w:val="18"/>
                <w:szCs w:val="18"/>
                <w:shd w:val="clear" w:color="auto" w:fill="FFFFFF"/>
                <w:lang w:eastAsia="sv-SE"/>
              </w:rPr>
              <w:t>±6dB</w:t>
            </w:r>
            <w:r w:rsidRPr="00B04352">
              <w:rPr>
                <w:rFonts w:ascii="Arial" w:hAnsi="Arial" w:cs="Arial"/>
                <w:sz w:val="18"/>
                <w:szCs w:val="18"/>
                <w:u w:val="single"/>
              </w:rPr>
              <w:br/>
            </w:r>
          </w:p>
          <w:p w14:paraId="026F6710"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06D17F3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-88dBm/15kHz</w:t>
            </w:r>
          </w:p>
          <w:p w14:paraId="2E09655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3982036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4BC96F9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Reported RSRP values: </w:t>
            </w:r>
            <w:r w:rsidRPr="00B04352">
              <w:rPr>
                <w:rFonts w:ascii="Arial" w:hAnsi="Arial" w:cs="Arial"/>
                <w:sz w:val="18"/>
                <w:szCs w:val="18"/>
                <w:shd w:val="clear" w:color="auto" w:fill="FFFFFF"/>
                <w:lang w:eastAsia="sv-SE"/>
              </w:rPr>
              <w:t>±8dB</w:t>
            </w:r>
            <w:r w:rsidRPr="00B04352">
              <w:rPr>
                <w:rFonts w:ascii="Arial" w:hAnsi="Arial" w:cs="Arial"/>
                <w:sz w:val="18"/>
                <w:szCs w:val="18"/>
                <w:u w:val="single"/>
              </w:rPr>
              <w:br/>
            </w:r>
          </w:p>
          <w:p w14:paraId="09CA6B2B"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357E0166"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 to -112.5dBm /15kHz depending on operating band</w:t>
            </w:r>
          </w:p>
          <w:p w14:paraId="3E08896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688C557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6AB690C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Reported RSRP values: </w:t>
            </w:r>
            <w:r w:rsidRPr="00B04352">
              <w:rPr>
                <w:rFonts w:ascii="Arial" w:hAnsi="Arial" w:cs="Arial"/>
                <w:sz w:val="18"/>
                <w:szCs w:val="18"/>
                <w:shd w:val="clear" w:color="auto" w:fill="FFFFFF"/>
                <w:lang w:eastAsia="sv-SE"/>
              </w:rPr>
              <w:t>±6dB</w:t>
            </w:r>
            <w:r w:rsidRPr="00B04352">
              <w:rPr>
                <w:rFonts w:ascii="Arial" w:hAnsi="Arial" w:cs="Arial"/>
                <w:sz w:val="18"/>
                <w:szCs w:val="18"/>
              </w:rPr>
              <w:br/>
            </w:r>
          </w:p>
          <w:p w14:paraId="78DD6CD2" w14:textId="77777777" w:rsidR="00B9093B" w:rsidRPr="00B04352" w:rsidRDefault="00B9093B" w:rsidP="00BC52E9">
            <w:pPr>
              <w:spacing w:after="0"/>
              <w:rPr>
                <w:rFonts w:ascii="Arial" w:hAnsi="Arial" w:cs="Arial"/>
                <w:sz w:val="18"/>
                <w:szCs w:val="18"/>
                <w:u w:val="single"/>
              </w:rPr>
            </w:pPr>
          </w:p>
        </w:tc>
        <w:tc>
          <w:tcPr>
            <w:tcW w:w="731" w:type="pct"/>
            <w:gridSpan w:val="5"/>
          </w:tcPr>
          <w:p w14:paraId="61A4B384"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0687B94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w:t>
            </w:r>
          </w:p>
          <w:p w14:paraId="1FDBA8F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48EDF33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0dB</w:t>
            </w:r>
          </w:p>
          <w:p w14:paraId="6B980C2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4317DE9C" w14:textId="77777777" w:rsidR="00B9093B" w:rsidRPr="00B04352" w:rsidRDefault="00B9093B" w:rsidP="00BC52E9">
            <w:pPr>
              <w:spacing w:after="0"/>
              <w:rPr>
                <w:rFonts w:ascii="Arial" w:hAnsi="Arial" w:cs="Arial"/>
                <w:sz w:val="18"/>
                <w:szCs w:val="18"/>
                <w:u w:val="single"/>
              </w:rPr>
            </w:pPr>
          </w:p>
          <w:p w14:paraId="05C3CC6F"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438675E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w:t>
            </w:r>
          </w:p>
          <w:p w14:paraId="1866B00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367BFFD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+1.0dB</w:t>
            </w:r>
          </w:p>
          <w:p w14:paraId="4E11D7C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1D8EF75C" w14:textId="77777777" w:rsidR="00B9093B" w:rsidRPr="00B04352" w:rsidRDefault="00B9093B" w:rsidP="00BC52E9">
            <w:pPr>
              <w:spacing w:after="0"/>
              <w:rPr>
                <w:rFonts w:ascii="Arial" w:hAnsi="Arial" w:cs="Arial"/>
                <w:sz w:val="18"/>
                <w:szCs w:val="18"/>
                <w:u w:val="single"/>
              </w:rPr>
            </w:pPr>
          </w:p>
          <w:p w14:paraId="10B43BA6"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6D60FDC2"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shd w:val="clear" w:color="auto" w:fill="FFFFFF"/>
                <w:lang w:eastAsia="sv-SE"/>
              </w:rPr>
              <w:t>0dB</w:t>
            </w:r>
          </w:p>
          <w:p w14:paraId="3CF3ECF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br/>
              <w:t>0dB</w:t>
            </w:r>
          </w:p>
          <w:p w14:paraId="74D7AD4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+1.0dB</w:t>
            </w:r>
          </w:p>
          <w:p w14:paraId="11206BCB"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rPr>
              <w:t>Via mapping</w:t>
            </w:r>
          </w:p>
        </w:tc>
        <w:tc>
          <w:tcPr>
            <w:tcW w:w="1230" w:type="pct"/>
            <w:gridSpan w:val="2"/>
          </w:tcPr>
          <w:p w14:paraId="23D4184D"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1AB4F56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w:t>
            </w: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dBm/15kHz</w:t>
            </w:r>
          </w:p>
          <w:p w14:paraId="2B362E9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58A5C146"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-1.5dB</w:t>
            </w:r>
          </w:p>
          <w:p w14:paraId="69F48EA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RSRP_25 to RSRP_41</w:t>
            </w:r>
            <w:r w:rsidRPr="00B04352">
              <w:rPr>
                <w:rFonts w:ascii="Arial" w:hAnsi="Arial" w:cs="Arial"/>
                <w:sz w:val="18"/>
                <w:szCs w:val="18"/>
              </w:rPr>
              <w:br/>
            </w:r>
            <w:r w:rsidRPr="00B04352">
              <w:rPr>
                <w:rFonts w:ascii="Arial" w:hAnsi="Arial" w:cs="Arial"/>
                <w:sz w:val="18"/>
                <w:szCs w:val="18"/>
                <w:u w:val="single"/>
              </w:rPr>
              <w:br/>
              <w:t>Test 2:</w:t>
            </w:r>
          </w:p>
          <w:p w14:paraId="66111F37"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-88dBm/15kHz</w:t>
            </w:r>
          </w:p>
          <w:p w14:paraId="39E7619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7C96B05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3BF71FEB"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RSRP_40 to RSRP_59</w:t>
            </w:r>
            <w:r w:rsidRPr="00B04352">
              <w:rPr>
                <w:rFonts w:ascii="Arial" w:hAnsi="Arial" w:cs="Arial"/>
                <w:sz w:val="18"/>
                <w:szCs w:val="18"/>
              </w:rPr>
              <w:br/>
            </w:r>
          </w:p>
          <w:p w14:paraId="12904407"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438E8939"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 to -112.5dBm /15kHz depending on operating band</w:t>
            </w:r>
          </w:p>
          <w:p w14:paraId="4E3330E3"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1CE764D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7415111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RSRP_14 to RSRP_29</w:t>
            </w:r>
          </w:p>
          <w:p w14:paraId="673D1F3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RSRP_15 to RSRP_30</w:t>
            </w:r>
          </w:p>
          <w:p w14:paraId="2EE3004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lastRenderedPageBreak/>
              <w:t>RSRP_15 to RSRP_31</w:t>
            </w:r>
          </w:p>
          <w:p w14:paraId="558F983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RSRP_16 to RSRP_31</w:t>
            </w:r>
          </w:p>
          <w:p w14:paraId="00CE39D7"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RSRP_17 to RSRP_32</w:t>
            </w:r>
            <w:r w:rsidRPr="00B04352">
              <w:rPr>
                <w:rFonts w:ascii="Arial" w:hAnsi="Arial" w:cs="Arial"/>
                <w:sz w:val="18"/>
                <w:szCs w:val="18"/>
                <w:u w:val="single"/>
              </w:rPr>
              <w:br/>
            </w:r>
            <w:r w:rsidRPr="00B04352">
              <w:rPr>
                <w:rFonts w:ascii="Arial" w:hAnsi="Arial" w:cs="Arial"/>
                <w:sz w:val="18"/>
                <w:szCs w:val="18"/>
              </w:rPr>
              <w:t xml:space="preserve">RSRP_17 to RSRP_33 </w:t>
            </w:r>
            <w:r w:rsidRPr="00B04352">
              <w:rPr>
                <w:rFonts w:ascii="Arial" w:hAnsi="Arial" w:cs="Arial"/>
                <w:sz w:val="18"/>
                <w:szCs w:val="18"/>
                <w:shd w:val="clear" w:color="auto" w:fill="FFFFFF"/>
                <w:lang w:eastAsia="sv-SE"/>
              </w:rPr>
              <w:t>depending on operating band</w:t>
            </w:r>
          </w:p>
        </w:tc>
      </w:tr>
      <w:tr w:rsidR="00B9093B" w:rsidRPr="00B04352" w14:paraId="0E8E973B" w14:textId="77777777" w:rsidTr="00550794">
        <w:trPr>
          <w:gridBefore w:val="1"/>
          <w:wBefore w:w="63" w:type="pct"/>
          <w:jc w:val="center"/>
        </w:trPr>
        <w:tc>
          <w:tcPr>
            <w:tcW w:w="1370" w:type="pct"/>
            <w:gridSpan w:val="3"/>
          </w:tcPr>
          <w:p w14:paraId="0DC3AC67" w14:textId="77777777" w:rsidR="00B9093B" w:rsidRPr="00B04352" w:rsidRDefault="00B9093B" w:rsidP="00BC52E9">
            <w:pPr>
              <w:spacing w:after="0"/>
              <w:rPr>
                <w:rFonts w:ascii="Arial" w:hAnsi="Arial" w:cs="Arial"/>
                <w:sz w:val="18"/>
                <w:szCs w:val="18"/>
              </w:rPr>
            </w:pPr>
            <w:r w:rsidRPr="00B04352">
              <w:rPr>
                <w:rFonts w:ascii="Arial" w:hAnsi="Arial"/>
                <w:sz w:val="18"/>
              </w:rPr>
              <w:lastRenderedPageBreak/>
              <w:t>9.1.14.1_1 FDD Intra Frequency Absolute RSRP Accuracy under Time-Domain Measurement Resource Restriction with CRS Assistance Information and Non-MBSFN ABS (feICIC) (Rel 12 and forward)</w:t>
            </w:r>
          </w:p>
        </w:tc>
        <w:tc>
          <w:tcPr>
            <w:tcW w:w="1606" w:type="pct"/>
            <w:gridSpan w:val="5"/>
          </w:tcPr>
          <w:p w14:paraId="26B995F0"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38B9F15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-106dBm/15kHz</w:t>
            </w:r>
          </w:p>
          <w:p w14:paraId="506B797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461ED17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-1.5dB</w:t>
            </w:r>
          </w:p>
          <w:p w14:paraId="2755E3B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Reported RSRP values: normal: </w:t>
            </w:r>
            <w:r w:rsidRPr="00B04352">
              <w:rPr>
                <w:rFonts w:ascii="Arial" w:hAnsi="Arial" w:cs="Arial"/>
                <w:sz w:val="18"/>
                <w:szCs w:val="18"/>
                <w:shd w:val="clear" w:color="auto" w:fill="FFFFFF"/>
                <w:lang w:eastAsia="sv-SE"/>
              </w:rPr>
              <w:t>±4.5dB</w:t>
            </w:r>
            <w:r w:rsidRPr="00B04352">
              <w:rPr>
                <w:rFonts w:ascii="Arial" w:hAnsi="Arial" w:cs="Arial"/>
                <w:sz w:val="18"/>
                <w:szCs w:val="18"/>
                <w:u w:val="single"/>
              </w:rPr>
              <w:br/>
            </w:r>
            <w:r w:rsidRPr="00B04352">
              <w:rPr>
                <w:rFonts w:ascii="Arial" w:hAnsi="Arial" w:cs="Arial"/>
                <w:sz w:val="18"/>
                <w:szCs w:val="18"/>
              </w:rPr>
              <w:t xml:space="preserve">Reported RSRP values extreme: </w:t>
            </w:r>
            <w:r w:rsidRPr="00B04352">
              <w:rPr>
                <w:rFonts w:ascii="Arial" w:hAnsi="Arial" w:cs="Arial"/>
                <w:sz w:val="18"/>
                <w:szCs w:val="18"/>
                <w:shd w:val="clear" w:color="auto" w:fill="FFFFFF"/>
                <w:lang w:eastAsia="sv-SE"/>
              </w:rPr>
              <w:t>±9dB</w:t>
            </w:r>
            <w:r w:rsidRPr="00B04352">
              <w:rPr>
                <w:rFonts w:ascii="Arial" w:hAnsi="Arial" w:cs="Arial"/>
                <w:sz w:val="18"/>
                <w:szCs w:val="18"/>
                <w:u w:val="single"/>
              </w:rPr>
              <w:br/>
            </w:r>
          </w:p>
          <w:p w14:paraId="250EEE5B"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48DAD5F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-88dBm/15kHz</w:t>
            </w:r>
          </w:p>
          <w:p w14:paraId="0E4FA526"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207F67AB"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52B8BBD3"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rPr>
              <w:t xml:space="preserve">Reported RSRP values normal: </w:t>
            </w:r>
            <w:r w:rsidRPr="00B04352">
              <w:rPr>
                <w:rFonts w:ascii="Arial" w:hAnsi="Arial" w:cs="Arial"/>
                <w:sz w:val="18"/>
                <w:szCs w:val="18"/>
                <w:shd w:val="clear" w:color="auto" w:fill="FFFFFF"/>
                <w:lang w:eastAsia="sv-SE"/>
              </w:rPr>
              <w:t>±8dB</w:t>
            </w:r>
            <w:r w:rsidRPr="00B04352">
              <w:rPr>
                <w:rFonts w:ascii="Arial" w:hAnsi="Arial" w:cs="Arial"/>
                <w:sz w:val="18"/>
                <w:szCs w:val="18"/>
                <w:u w:val="single"/>
              </w:rPr>
              <w:br/>
            </w:r>
            <w:r w:rsidRPr="00B04352">
              <w:rPr>
                <w:rFonts w:ascii="Arial" w:hAnsi="Arial" w:cs="Arial"/>
                <w:sz w:val="18"/>
                <w:szCs w:val="18"/>
              </w:rPr>
              <w:t xml:space="preserve">Reported RSRP values extreme: </w:t>
            </w:r>
            <w:r w:rsidRPr="00B04352">
              <w:rPr>
                <w:rFonts w:ascii="Arial" w:hAnsi="Arial" w:cs="Arial"/>
                <w:sz w:val="18"/>
                <w:szCs w:val="18"/>
                <w:shd w:val="clear" w:color="auto" w:fill="FFFFFF"/>
                <w:lang w:eastAsia="sv-SE"/>
              </w:rPr>
              <w:t>±11dB</w:t>
            </w:r>
          </w:p>
          <w:p w14:paraId="140A6A0B"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u w:val="single"/>
              </w:rPr>
              <w:br/>
            </w:r>
          </w:p>
          <w:p w14:paraId="6E92DA0C"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12C3E517"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 to -112.5dBm /15kHz depending on operating band</w:t>
            </w:r>
          </w:p>
          <w:p w14:paraId="0038580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0C95F8F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707D995D"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rPr>
              <w:t xml:space="preserve">Reported RSRP values normal: </w:t>
            </w:r>
            <w:r w:rsidRPr="00B04352">
              <w:rPr>
                <w:rFonts w:ascii="Arial" w:hAnsi="Arial" w:cs="Arial"/>
                <w:sz w:val="18"/>
                <w:szCs w:val="18"/>
                <w:shd w:val="clear" w:color="auto" w:fill="FFFFFF"/>
                <w:lang w:eastAsia="sv-SE"/>
              </w:rPr>
              <w:t>±4.5dB</w:t>
            </w:r>
          </w:p>
          <w:p w14:paraId="1D716762" w14:textId="77777777" w:rsidR="00B9093B" w:rsidRPr="00B04352" w:rsidRDefault="00B9093B" w:rsidP="00BC52E9">
            <w:pPr>
              <w:spacing w:after="0"/>
              <w:rPr>
                <w:rFonts w:ascii="Arial" w:hAnsi="Arial" w:cs="Arial"/>
                <w:sz w:val="18"/>
                <w:szCs w:val="18"/>
                <w:shd w:val="clear" w:color="auto" w:fill="FFFFFF"/>
                <w:lang w:eastAsia="sv-SE"/>
              </w:rPr>
            </w:pPr>
          </w:p>
          <w:p w14:paraId="2297E6CE" w14:textId="77777777" w:rsidR="00B9093B" w:rsidRPr="00B04352" w:rsidRDefault="00B9093B" w:rsidP="00BC52E9">
            <w:pPr>
              <w:spacing w:after="0"/>
              <w:rPr>
                <w:rFonts w:ascii="Arial" w:hAnsi="Arial" w:cs="Arial"/>
                <w:sz w:val="18"/>
                <w:szCs w:val="18"/>
                <w:shd w:val="clear" w:color="auto" w:fill="FFFFFF"/>
                <w:lang w:eastAsia="sv-SE"/>
              </w:rPr>
            </w:pPr>
          </w:p>
          <w:p w14:paraId="387E3C43" w14:textId="77777777" w:rsidR="00B9093B" w:rsidRPr="00B04352" w:rsidRDefault="00B9093B" w:rsidP="00BC52E9">
            <w:pPr>
              <w:spacing w:after="0"/>
              <w:rPr>
                <w:rFonts w:ascii="Arial" w:hAnsi="Arial" w:cs="Arial"/>
                <w:sz w:val="18"/>
                <w:szCs w:val="18"/>
                <w:shd w:val="clear" w:color="auto" w:fill="FFFFFF"/>
                <w:lang w:eastAsia="sv-SE"/>
              </w:rPr>
            </w:pPr>
          </w:p>
          <w:p w14:paraId="5DDA9E7F" w14:textId="77777777" w:rsidR="00B9093B" w:rsidRPr="00B04352" w:rsidRDefault="00B9093B" w:rsidP="00BC52E9">
            <w:pPr>
              <w:spacing w:after="0"/>
              <w:rPr>
                <w:rFonts w:ascii="Arial" w:hAnsi="Arial" w:cs="Arial"/>
                <w:sz w:val="18"/>
                <w:szCs w:val="18"/>
                <w:shd w:val="clear" w:color="auto" w:fill="FFFFFF"/>
                <w:lang w:eastAsia="sv-SE"/>
              </w:rPr>
            </w:pPr>
          </w:p>
          <w:p w14:paraId="26FF44E8" w14:textId="77777777" w:rsidR="00B9093B" w:rsidRPr="00B04352" w:rsidRDefault="00B9093B" w:rsidP="00BC52E9">
            <w:pPr>
              <w:spacing w:after="0"/>
              <w:rPr>
                <w:rFonts w:ascii="Arial" w:hAnsi="Arial" w:cs="Arial"/>
                <w:sz w:val="18"/>
                <w:szCs w:val="18"/>
                <w:shd w:val="clear" w:color="auto" w:fill="FFFFFF"/>
                <w:lang w:eastAsia="sv-SE"/>
              </w:rPr>
            </w:pPr>
          </w:p>
          <w:p w14:paraId="2A0338CC" w14:textId="77777777" w:rsidR="00B9093B" w:rsidRPr="00B04352" w:rsidRDefault="00B9093B" w:rsidP="00BC52E9">
            <w:pPr>
              <w:spacing w:after="0"/>
              <w:rPr>
                <w:rFonts w:ascii="Arial" w:hAnsi="Arial" w:cs="Arial"/>
                <w:sz w:val="18"/>
                <w:szCs w:val="18"/>
                <w:shd w:val="clear" w:color="auto" w:fill="FFFFFF"/>
                <w:lang w:eastAsia="sv-SE"/>
              </w:rPr>
            </w:pPr>
          </w:p>
          <w:p w14:paraId="58A6ACA5" w14:textId="77777777" w:rsidR="00B9093B" w:rsidRPr="00B04352" w:rsidRDefault="00B9093B" w:rsidP="00BC52E9">
            <w:pPr>
              <w:spacing w:after="0"/>
              <w:rPr>
                <w:rFonts w:ascii="Arial" w:hAnsi="Arial" w:cs="Arial"/>
                <w:sz w:val="18"/>
                <w:szCs w:val="18"/>
                <w:shd w:val="clear" w:color="auto" w:fill="FFFFFF"/>
                <w:lang w:eastAsia="sv-SE"/>
              </w:rPr>
            </w:pPr>
          </w:p>
          <w:p w14:paraId="0D3A1B2C"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rPr>
              <w:t xml:space="preserve">Reported RSRP values extreme: </w:t>
            </w:r>
            <w:r w:rsidRPr="00B04352">
              <w:rPr>
                <w:rFonts w:ascii="Arial" w:hAnsi="Arial" w:cs="Arial"/>
                <w:sz w:val="18"/>
                <w:szCs w:val="18"/>
                <w:shd w:val="clear" w:color="auto" w:fill="FFFFFF"/>
                <w:lang w:eastAsia="sv-SE"/>
              </w:rPr>
              <w:t>±9dB</w:t>
            </w:r>
          </w:p>
        </w:tc>
        <w:tc>
          <w:tcPr>
            <w:tcW w:w="731" w:type="pct"/>
            <w:gridSpan w:val="5"/>
          </w:tcPr>
          <w:p w14:paraId="093129AD"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3E18784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w:t>
            </w:r>
          </w:p>
          <w:p w14:paraId="4BCB695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5594891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0dB</w:t>
            </w:r>
          </w:p>
          <w:p w14:paraId="3E5B2AF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4A8B2A41" w14:textId="77777777" w:rsidR="00B9093B" w:rsidRPr="00B04352" w:rsidRDefault="00B9093B" w:rsidP="00BC52E9">
            <w:pPr>
              <w:spacing w:after="0"/>
              <w:rPr>
                <w:rFonts w:ascii="Arial" w:hAnsi="Arial" w:cs="Arial"/>
                <w:sz w:val="18"/>
                <w:szCs w:val="18"/>
                <w:u w:val="single"/>
              </w:rPr>
            </w:pPr>
          </w:p>
          <w:p w14:paraId="57E0DD1F" w14:textId="77777777" w:rsidR="00B9093B" w:rsidRPr="00B04352" w:rsidRDefault="00B9093B" w:rsidP="00BC52E9">
            <w:pPr>
              <w:spacing w:after="0"/>
              <w:rPr>
                <w:rFonts w:ascii="Arial" w:hAnsi="Arial" w:cs="Arial"/>
                <w:sz w:val="18"/>
                <w:szCs w:val="18"/>
                <w:u w:val="single"/>
              </w:rPr>
            </w:pPr>
          </w:p>
          <w:p w14:paraId="688FE279"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72F03197"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w:t>
            </w:r>
          </w:p>
          <w:p w14:paraId="03AB74C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p>
          <w:p w14:paraId="63ACBB8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+1.0dB</w:t>
            </w:r>
          </w:p>
          <w:p w14:paraId="74A423AE"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Via mapping</w:t>
            </w:r>
          </w:p>
          <w:p w14:paraId="57F9B608" w14:textId="77777777" w:rsidR="00B9093B" w:rsidRPr="00B04352" w:rsidRDefault="00B9093B" w:rsidP="00BC52E9">
            <w:pPr>
              <w:spacing w:after="0"/>
              <w:rPr>
                <w:rFonts w:ascii="Arial" w:hAnsi="Arial" w:cs="Arial"/>
                <w:sz w:val="18"/>
                <w:szCs w:val="18"/>
                <w:u w:val="single"/>
              </w:rPr>
            </w:pPr>
          </w:p>
          <w:p w14:paraId="21C9396F" w14:textId="77777777" w:rsidR="00B9093B" w:rsidRPr="00B04352" w:rsidRDefault="00B9093B" w:rsidP="00BC52E9">
            <w:pPr>
              <w:spacing w:after="0"/>
              <w:rPr>
                <w:rFonts w:ascii="Arial" w:hAnsi="Arial" w:cs="Arial"/>
                <w:sz w:val="18"/>
                <w:szCs w:val="18"/>
                <w:u w:val="single"/>
              </w:rPr>
            </w:pPr>
          </w:p>
          <w:p w14:paraId="3FAD19B6" w14:textId="77777777" w:rsidR="00B9093B" w:rsidRPr="00B04352" w:rsidRDefault="00B9093B" w:rsidP="00BC52E9">
            <w:pPr>
              <w:spacing w:after="0"/>
              <w:rPr>
                <w:rFonts w:ascii="Arial" w:hAnsi="Arial" w:cs="Arial"/>
                <w:sz w:val="18"/>
                <w:szCs w:val="18"/>
                <w:u w:val="single"/>
              </w:rPr>
            </w:pPr>
          </w:p>
          <w:p w14:paraId="6EC03268"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5E5AB112"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shd w:val="clear" w:color="auto" w:fill="FFFFFF"/>
                <w:lang w:eastAsia="sv-SE"/>
              </w:rPr>
              <w:t>0dB</w:t>
            </w:r>
          </w:p>
          <w:p w14:paraId="5847F1F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br/>
              <w:t>0dB</w:t>
            </w:r>
          </w:p>
          <w:p w14:paraId="5B1A057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0dB</w:t>
            </w:r>
            <w:r w:rsidRPr="00B04352">
              <w:rPr>
                <w:rFonts w:ascii="Arial" w:hAnsi="Arial" w:cs="Arial"/>
                <w:sz w:val="18"/>
                <w:szCs w:val="18"/>
              </w:rPr>
              <w:br/>
              <w:t>+1.0dB</w:t>
            </w:r>
          </w:p>
          <w:p w14:paraId="1051832D"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rPr>
              <w:t>Via mapping</w:t>
            </w:r>
          </w:p>
        </w:tc>
        <w:tc>
          <w:tcPr>
            <w:tcW w:w="1230" w:type="pct"/>
            <w:gridSpan w:val="2"/>
          </w:tcPr>
          <w:p w14:paraId="22220501"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1:</w:t>
            </w:r>
          </w:p>
          <w:p w14:paraId="0E26BEE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w:t>
            </w:r>
            <w:r w:rsidRPr="00B04352">
              <w:rPr>
                <w:rFonts w:ascii="Arial" w:hAnsi="Arial" w:cs="Arial"/>
                <w:sz w:val="18"/>
                <w:szCs w:val="18"/>
                <w:shd w:val="clear" w:color="auto" w:fill="FFFFFF"/>
                <w:lang w:eastAsia="zh-CN"/>
              </w:rPr>
              <w:t>.0</w:t>
            </w:r>
            <w:r w:rsidRPr="00B04352">
              <w:rPr>
                <w:rFonts w:ascii="Arial" w:hAnsi="Arial" w:cs="Arial"/>
                <w:sz w:val="18"/>
                <w:szCs w:val="18"/>
                <w:shd w:val="clear" w:color="auto" w:fill="FFFFFF"/>
                <w:lang w:eastAsia="sv-SE"/>
              </w:rPr>
              <w:t>dBm/15kHz</w:t>
            </w:r>
          </w:p>
          <w:p w14:paraId="7F77291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1971456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-1.5dB</w:t>
            </w:r>
          </w:p>
          <w:p w14:paraId="297F8038"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RSRP_27 to RSRP_39</w:t>
            </w:r>
          </w:p>
          <w:p w14:paraId="1B669FF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RSRP_22 to RSRP_44</w:t>
            </w:r>
            <w:r w:rsidRPr="00B04352">
              <w:rPr>
                <w:rFonts w:ascii="Arial" w:hAnsi="Arial" w:cs="Arial"/>
                <w:sz w:val="18"/>
                <w:szCs w:val="18"/>
              </w:rPr>
              <w:br/>
            </w:r>
            <w:r w:rsidRPr="00B04352">
              <w:rPr>
                <w:rFonts w:ascii="Arial" w:hAnsi="Arial" w:cs="Arial"/>
                <w:sz w:val="18"/>
                <w:szCs w:val="18"/>
                <w:u w:val="single"/>
              </w:rPr>
              <w:br/>
              <w:t>Test 2:</w:t>
            </w:r>
          </w:p>
          <w:p w14:paraId="4B1476D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-88dBm/15kHz</w:t>
            </w:r>
          </w:p>
          <w:p w14:paraId="6B20E0D6"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675E68C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2BE7727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 xml:space="preserve">RSRP_40 to RSRP_59 </w:t>
            </w:r>
            <w:r w:rsidRPr="00B04352">
              <w:rPr>
                <w:rFonts w:ascii="Arial" w:hAnsi="Arial" w:cs="Arial"/>
                <w:sz w:val="18"/>
                <w:szCs w:val="18"/>
              </w:rPr>
              <w:br/>
              <w:t>RSRP_37 to RSRP_62</w:t>
            </w:r>
            <w:r w:rsidRPr="00B04352">
              <w:rPr>
                <w:rFonts w:ascii="Arial" w:hAnsi="Arial" w:cs="Arial"/>
                <w:sz w:val="18"/>
                <w:szCs w:val="18"/>
              </w:rPr>
              <w:br/>
            </w:r>
          </w:p>
          <w:p w14:paraId="691E1717" w14:textId="77777777" w:rsidR="00B9093B" w:rsidRPr="00B04352" w:rsidRDefault="00B9093B" w:rsidP="00BC52E9">
            <w:pPr>
              <w:spacing w:after="0"/>
              <w:rPr>
                <w:rFonts w:ascii="Arial" w:hAnsi="Arial" w:cs="Arial"/>
                <w:sz w:val="18"/>
                <w:szCs w:val="18"/>
              </w:rPr>
            </w:pPr>
          </w:p>
          <w:p w14:paraId="4268B67B"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462D6074"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 to -112.5dBm /15kHz depending on operating band</w:t>
            </w:r>
          </w:p>
          <w:p w14:paraId="55DA1ED3"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2BDD78F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r w:rsidRPr="00B04352">
              <w:rPr>
                <w:rFonts w:ascii="Arial" w:hAnsi="Arial" w:cs="Arial"/>
                <w:sz w:val="18"/>
                <w:szCs w:val="18"/>
              </w:rPr>
              <w:b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6A758BCA"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RSRP_15 to RSRP_28</w:t>
            </w:r>
          </w:p>
          <w:p w14:paraId="3A80C73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RSRP_16 to RSRP_28</w:t>
            </w:r>
          </w:p>
          <w:p w14:paraId="79671BA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RSRP_16 to RSRP_29</w:t>
            </w:r>
          </w:p>
          <w:p w14:paraId="039C1ED3"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RSRP_17 to RSRP_29</w:t>
            </w:r>
          </w:p>
          <w:p w14:paraId="175739A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RSRP_17 to RSRP_30</w:t>
            </w:r>
          </w:p>
          <w:p w14:paraId="084A9914" w14:textId="77777777" w:rsidR="00B9093B" w:rsidRPr="00B04352" w:rsidRDefault="00B9093B" w:rsidP="00BC52E9">
            <w:pPr>
              <w:spacing w:after="0"/>
              <w:rPr>
                <w:rFonts w:ascii="Arial" w:hAnsi="Arial" w:cs="Arial"/>
                <w:sz w:val="18"/>
                <w:szCs w:val="18"/>
                <w:shd w:val="clear" w:color="auto" w:fill="FFFFFF"/>
                <w:lang w:eastAsia="sv-SE"/>
              </w:rPr>
            </w:pPr>
            <w:r w:rsidRPr="00B04352">
              <w:rPr>
                <w:rFonts w:ascii="Arial" w:hAnsi="Arial" w:cs="Arial"/>
                <w:sz w:val="18"/>
                <w:szCs w:val="18"/>
              </w:rPr>
              <w:t>RSRP_18 to RSRP_31</w:t>
            </w:r>
            <w:r w:rsidRPr="00B04352">
              <w:rPr>
                <w:rFonts w:ascii="Arial" w:hAnsi="Arial" w:cs="Arial"/>
                <w:sz w:val="18"/>
                <w:szCs w:val="18"/>
                <w:u w:val="single"/>
              </w:rPr>
              <w:br/>
            </w:r>
            <w:r w:rsidRPr="00B04352">
              <w:rPr>
                <w:rFonts w:ascii="Arial" w:hAnsi="Arial" w:cs="Arial"/>
                <w:sz w:val="18"/>
                <w:szCs w:val="18"/>
              </w:rPr>
              <w:t xml:space="preserve">RSRP_19 to RSRP_31 </w:t>
            </w:r>
            <w:r w:rsidRPr="00B04352">
              <w:rPr>
                <w:rFonts w:ascii="Arial" w:hAnsi="Arial" w:cs="Arial"/>
                <w:sz w:val="18"/>
                <w:szCs w:val="18"/>
                <w:shd w:val="clear" w:color="auto" w:fill="FFFFFF"/>
                <w:lang w:eastAsia="sv-SE"/>
              </w:rPr>
              <w:t>depending on operating band</w:t>
            </w:r>
          </w:p>
          <w:p w14:paraId="30DF419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RSRP_11 to RSRP_32</w:t>
            </w:r>
          </w:p>
          <w:p w14:paraId="7FE4604C"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RSRP_11 to RSRP_33</w:t>
            </w:r>
          </w:p>
          <w:p w14:paraId="774F3C0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RSRP_12 to RSRP_33</w:t>
            </w:r>
          </w:p>
          <w:p w14:paraId="35BE61C3"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RSRP_12 to RSRP_34</w:t>
            </w:r>
          </w:p>
          <w:p w14:paraId="63B9368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RSRP_13 to RSRP_34</w:t>
            </w:r>
          </w:p>
          <w:p w14:paraId="536CC356"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rPr>
              <w:t>RSRP_14 to RSRP_35</w:t>
            </w:r>
            <w:r w:rsidRPr="00B04352">
              <w:rPr>
                <w:rFonts w:ascii="Arial" w:hAnsi="Arial" w:cs="Arial"/>
                <w:sz w:val="18"/>
                <w:szCs w:val="18"/>
                <w:u w:val="single"/>
              </w:rPr>
              <w:br/>
            </w:r>
            <w:r w:rsidRPr="00B04352">
              <w:rPr>
                <w:rFonts w:ascii="Arial" w:hAnsi="Arial" w:cs="Arial"/>
                <w:sz w:val="18"/>
                <w:szCs w:val="18"/>
              </w:rPr>
              <w:t xml:space="preserve">RSRP_14 to RSRP_36 </w:t>
            </w:r>
            <w:r w:rsidRPr="00B04352">
              <w:rPr>
                <w:rFonts w:ascii="Arial" w:hAnsi="Arial" w:cs="Arial"/>
                <w:sz w:val="18"/>
                <w:szCs w:val="18"/>
                <w:shd w:val="clear" w:color="auto" w:fill="FFFFFF"/>
                <w:lang w:eastAsia="sv-SE"/>
              </w:rPr>
              <w:t>depending on operating band</w:t>
            </w:r>
          </w:p>
        </w:tc>
      </w:tr>
      <w:tr w:rsidR="00B9093B" w:rsidRPr="00B04352" w14:paraId="167AB088" w14:textId="77777777" w:rsidTr="00550794">
        <w:trPr>
          <w:gridBefore w:val="1"/>
          <w:wBefore w:w="63" w:type="pct"/>
          <w:jc w:val="center"/>
        </w:trPr>
        <w:tc>
          <w:tcPr>
            <w:tcW w:w="1370" w:type="pct"/>
            <w:gridSpan w:val="3"/>
          </w:tcPr>
          <w:p w14:paraId="0F4C75DF" w14:textId="77777777" w:rsidR="00B9093B" w:rsidRPr="00B04352" w:rsidRDefault="00B9093B" w:rsidP="00BC52E9">
            <w:pPr>
              <w:pStyle w:val="TAL"/>
              <w:keepNext w:val="0"/>
              <w:keepLines w:val="0"/>
            </w:pPr>
          </w:p>
        </w:tc>
        <w:tc>
          <w:tcPr>
            <w:tcW w:w="3567" w:type="pct"/>
            <w:gridSpan w:val="12"/>
          </w:tcPr>
          <w:p w14:paraId="0352B1C6" w14:textId="77777777" w:rsidR="00B9093B" w:rsidRPr="00B04352" w:rsidRDefault="00B9093B" w:rsidP="00BC52E9">
            <w:pPr>
              <w:pStyle w:val="TAL"/>
              <w:keepNext w:val="0"/>
              <w:keepLines w:val="0"/>
              <w:rPr>
                <w:rFonts w:cs="Arial"/>
                <w:szCs w:val="18"/>
                <w:u w:val="single"/>
              </w:rPr>
            </w:pPr>
            <w:r w:rsidRPr="00B04352">
              <w:rPr>
                <w:rFonts w:cs="Arial"/>
                <w:szCs w:val="18"/>
              </w:rPr>
              <w:t xml:space="preserve">The derivation of the RSRP values takes into account the uncertainty in Cell 2 RSRP from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xml:space="preserve"> and Ês</w:t>
            </w:r>
            <w:r w:rsidRPr="00B04352">
              <w:rPr>
                <w:rFonts w:cs="Arial"/>
                <w:szCs w:val="18"/>
                <w:vertAlign w:val="subscript"/>
              </w:rPr>
              <w:t>2</w:t>
            </w:r>
            <w:r w:rsidRPr="00B04352">
              <w:rPr>
                <w:rFonts w:cs="Arial"/>
                <w:szCs w:val="18"/>
              </w:rPr>
              <w:t xml:space="preserve"> / </w:t>
            </w:r>
            <w:r w:rsidRPr="00B04352">
              <w:rPr>
                <w:rFonts w:cs="Arial"/>
                <w:szCs w:val="18"/>
                <w:shd w:val="clear" w:color="auto" w:fill="FFFFFF"/>
              </w:rPr>
              <w:t>N</w:t>
            </w:r>
            <w:r w:rsidRPr="00B04352">
              <w:rPr>
                <w:rFonts w:cs="Arial"/>
                <w:szCs w:val="18"/>
                <w:shd w:val="clear" w:color="auto" w:fill="FFFFFF"/>
                <w:vertAlign w:val="subscript"/>
              </w:rPr>
              <w:t>oc</w:t>
            </w:r>
            <w:r w:rsidRPr="00B04352">
              <w:rPr>
                <w:rFonts w:cs="Arial"/>
                <w:szCs w:val="18"/>
              </w:rPr>
              <w:t>, the allowed UE reporting accuracy, and the UE mapping function.</w:t>
            </w:r>
          </w:p>
        </w:tc>
      </w:tr>
      <w:tr w:rsidR="00B9093B" w:rsidRPr="00B04352" w14:paraId="0D1B9F98" w14:textId="77777777" w:rsidTr="00550794">
        <w:trPr>
          <w:gridBefore w:val="1"/>
          <w:wBefore w:w="63" w:type="pct"/>
          <w:jc w:val="center"/>
        </w:trPr>
        <w:tc>
          <w:tcPr>
            <w:tcW w:w="1370" w:type="pct"/>
            <w:gridSpan w:val="3"/>
          </w:tcPr>
          <w:p w14:paraId="7BD2FC57" w14:textId="77777777" w:rsidR="00B9093B" w:rsidRPr="00B04352" w:rsidRDefault="00B9093B" w:rsidP="00BC52E9">
            <w:pPr>
              <w:spacing w:after="0"/>
              <w:rPr>
                <w:rFonts w:ascii="Arial" w:hAnsi="Arial" w:cs="Arial"/>
                <w:sz w:val="18"/>
                <w:szCs w:val="18"/>
              </w:rPr>
            </w:pPr>
            <w:r w:rsidRPr="00881B34">
              <w:rPr>
                <w:rFonts w:ascii="Arial" w:hAnsi="Arial" w:cs="Arial"/>
                <w:sz w:val="18"/>
                <w:szCs w:val="18"/>
                <w:lang w:eastAsia="zh-CN"/>
              </w:rPr>
              <w:t xml:space="preserve">9.1.14.2 FDD Intra Frequency Relative RSRP Accuracy </w:t>
            </w:r>
            <w:r w:rsidRPr="00B04352">
              <w:rPr>
                <w:rFonts w:ascii="Arial" w:hAnsi="Arial" w:cs="Arial"/>
                <w:sz w:val="18"/>
                <w:szCs w:val="18"/>
              </w:rPr>
              <w:t>under Time-Domain Measurement Resource Restriction with CRS Assistance Information and Non-MBSFN ABS (feICIC)</w:t>
            </w:r>
          </w:p>
        </w:tc>
        <w:tc>
          <w:tcPr>
            <w:tcW w:w="1606" w:type="pct"/>
            <w:gridSpan w:val="5"/>
          </w:tcPr>
          <w:p w14:paraId="68278984"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4FD38D28"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-106dBm/15kHz</w:t>
            </w:r>
          </w:p>
          <w:p w14:paraId="01DB093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+4.0dB</w:t>
            </w:r>
          </w:p>
          <w:p w14:paraId="4AFCE94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638E3D6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-1.5dB</w:t>
            </w:r>
          </w:p>
          <w:p w14:paraId="62D5BB5B" w14:textId="77777777" w:rsidR="00B9093B" w:rsidRPr="00B04352" w:rsidRDefault="00B9093B" w:rsidP="00BC52E9">
            <w:pPr>
              <w:spacing w:after="0"/>
              <w:rPr>
                <w:rFonts w:ascii="Arial" w:hAnsi="Arial"/>
                <w:sz w:val="18"/>
              </w:rPr>
            </w:pPr>
            <w:r w:rsidRPr="00B04352">
              <w:rPr>
                <w:rFonts w:ascii="Arial" w:hAnsi="Arial"/>
                <w:sz w:val="18"/>
              </w:rPr>
              <w:t>Reported relative RSRP values:</w:t>
            </w:r>
            <w:r w:rsidRPr="00B04352">
              <w:rPr>
                <w:rFonts w:ascii="Arial" w:hAnsi="Arial"/>
                <w:sz w:val="18"/>
                <w:u w:val="single"/>
              </w:rPr>
              <w:t xml:space="preserve"> </w:t>
            </w:r>
            <w:r w:rsidRPr="00B04352">
              <w:rPr>
                <w:rFonts w:ascii="Arial" w:hAnsi="Arial"/>
                <w:sz w:val="18"/>
                <w:shd w:val="clear" w:color="auto" w:fill="FFFFFF"/>
                <w:lang w:eastAsia="sv-SE"/>
              </w:rPr>
              <w:t>±2dB</w:t>
            </w:r>
          </w:p>
          <w:p w14:paraId="3C817B55" w14:textId="77777777" w:rsidR="00B9093B" w:rsidRPr="00B04352" w:rsidRDefault="00B9093B" w:rsidP="00BC52E9">
            <w:pPr>
              <w:spacing w:after="0"/>
              <w:rPr>
                <w:rFonts w:ascii="Arial" w:hAnsi="Arial" w:cs="v4.2.0"/>
                <w:sz w:val="18"/>
              </w:rPr>
            </w:pPr>
          </w:p>
          <w:p w14:paraId="4E654D96"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1F5E47F0"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-88dBm/15kHz</w:t>
            </w:r>
          </w:p>
          <w:p w14:paraId="7EFA90D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+4.0dB</w:t>
            </w:r>
          </w:p>
          <w:p w14:paraId="6D943D7B"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r w:rsidRPr="00B04352">
              <w:rPr>
                <w:rFonts w:ascii="Arial" w:hAnsi="Arial"/>
                <w:sz w:val="18"/>
              </w:rPr>
              <w:br/>
              <w:t>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-4.0dB</w:t>
            </w:r>
          </w:p>
          <w:p w14:paraId="6B0797BC" w14:textId="77777777" w:rsidR="00B9093B" w:rsidRPr="00B04352" w:rsidRDefault="00B9093B" w:rsidP="00BC52E9">
            <w:pPr>
              <w:spacing w:after="0"/>
              <w:rPr>
                <w:rFonts w:ascii="Arial" w:hAnsi="Arial"/>
                <w:sz w:val="18"/>
              </w:rPr>
            </w:pPr>
            <w:r w:rsidRPr="00B04352">
              <w:rPr>
                <w:rFonts w:ascii="Arial" w:hAnsi="Arial"/>
                <w:sz w:val="18"/>
              </w:rPr>
              <w:t>Reported relative RSRP values:</w:t>
            </w:r>
            <w:r w:rsidRPr="00B04352">
              <w:rPr>
                <w:rFonts w:ascii="Arial" w:hAnsi="Arial"/>
                <w:sz w:val="18"/>
                <w:u w:val="single"/>
              </w:rPr>
              <w:t xml:space="preserve"> </w:t>
            </w:r>
            <w:r w:rsidRPr="00B04352">
              <w:rPr>
                <w:rFonts w:ascii="Arial" w:hAnsi="Arial"/>
                <w:sz w:val="18"/>
                <w:shd w:val="clear" w:color="auto" w:fill="FFFFFF"/>
                <w:lang w:eastAsia="sv-SE"/>
              </w:rPr>
              <w:t>±3dB</w:t>
            </w:r>
          </w:p>
          <w:p w14:paraId="1D54F179" w14:textId="77777777" w:rsidR="00B9093B" w:rsidRPr="00B04352" w:rsidRDefault="00B9093B" w:rsidP="00BC52E9">
            <w:pPr>
              <w:spacing w:after="0"/>
              <w:rPr>
                <w:rFonts w:ascii="Arial" w:hAnsi="Arial" w:cs="v4.2.0"/>
                <w:sz w:val="18"/>
              </w:rPr>
            </w:pPr>
          </w:p>
          <w:p w14:paraId="5EC07144"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17C6346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 to -112.5 dBm/15kHz depending on frequency band</w:t>
            </w:r>
          </w:p>
          <w:p w14:paraId="29D4AF6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+4.0dB</w:t>
            </w:r>
          </w:p>
          <w:p w14:paraId="5F58E7E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-3.0dB</w:t>
            </w:r>
            <w:r w:rsidRPr="00B04352">
              <w:rPr>
                <w:rFonts w:ascii="Arial" w:hAnsi="Arial"/>
                <w:sz w:val="18"/>
              </w:rPr>
              <w:br/>
              <w:t>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-4.0dB</w:t>
            </w:r>
          </w:p>
          <w:p w14:paraId="70C5E761" w14:textId="77777777" w:rsidR="00B9093B" w:rsidRPr="00B04352" w:rsidRDefault="00B9093B" w:rsidP="00BC52E9">
            <w:pPr>
              <w:spacing w:after="0"/>
              <w:rPr>
                <w:rFonts w:ascii="Arial" w:hAnsi="Arial" w:cs="Arial"/>
                <w:sz w:val="18"/>
                <w:szCs w:val="18"/>
                <w:u w:val="single"/>
              </w:rPr>
            </w:pPr>
            <w:r w:rsidRPr="00B04352">
              <w:rPr>
                <w:rFonts w:ascii="Arial" w:hAnsi="Arial"/>
                <w:sz w:val="18"/>
              </w:rPr>
              <w:t>Reported relative RSRP values:</w:t>
            </w:r>
            <w:r w:rsidRPr="00B04352">
              <w:rPr>
                <w:rFonts w:ascii="Arial" w:hAnsi="Arial"/>
                <w:sz w:val="18"/>
                <w:u w:val="single"/>
              </w:rPr>
              <w:t xml:space="preserve"> </w:t>
            </w:r>
            <w:r w:rsidRPr="00B04352">
              <w:rPr>
                <w:rFonts w:ascii="Arial" w:hAnsi="Arial"/>
                <w:sz w:val="18"/>
                <w:shd w:val="clear" w:color="auto" w:fill="FFFFFF"/>
                <w:lang w:eastAsia="sv-SE"/>
              </w:rPr>
              <w:t>±3dB</w:t>
            </w:r>
          </w:p>
        </w:tc>
        <w:tc>
          <w:tcPr>
            <w:tcW w:w="731" w:type="pct"/>
            <w:gridSpan w:val="5"/>
          </w:tcPr>
          <w:p w14:paraId="734A593D"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064E73AC"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0</w:t>
            </w:r>
            <w:r w:rsidRPr="00B04352">
              <w:rPr>
                <w:rFonts w:ascii="Arial" w:hAnsi="Arial"/>
                <w:sz w:val="18"/>
                <w:shd w:val="clear" w:color="auto" w:fill="FFFFFF"/>
                <w:lang w:eastAsia="sv-SE"/>
              </w:rPr>
              <w:t>dB</w:t>
            </w:r>
          </w:p>
          <w:p w14:paraId="0AB8405D" w14:textId="77777777" w:rsidR="00B9093B" w:rsidRPr="00B04352" w:rsidRDefault="00B9093B" w:rsidP="00BC52E9">
            <w:pPr>
              <w:spacing w:after="0"/>
              <w:rPr>
                <w:rFonts w:ascii="Arial" w:hAnsi="Arial"/>
                <w:sz w:val="18"/>
              </w:rPr>
            </w:pPr>
            <w:r w:rsidRPr="00B04352">
              <w:rPr>
                <w:rFonts w:ascii="Arial" w:hAnsi="Arial"/>
                <w:sz w:val="18"/>
              </w:rPr>
              <w:t>0dB</w:t>
            </w:r>
          </w:p>
          <w:p w14:paraId="5989F013" w14:textId="77777777" w:rsidR="00B9093B" w:rsidRPr="00B04352" w:rsidRDefault="00B9093B" w:rsidP="00BC52E9">
            <w:pPr>
              <w:spacing w:after="0"/>
              <w:rPr>
                <w:rFonts w:ascii="Arial" w:hAnsi="Arial"/>
                <w:sz w:val="18"/>
              </w:rPr>
            </w:pPr>
            <w:r w:rsidRPr="00B04352">
              <w:rPr>
                <w:rFonts w:ascii="Arial" w:hAnsi="Arial"/>
                <w:sz w:val="18"/>
              </w:rPr>
              <w:t>0dB</w:t>
            </w:r>
            <w:r w:rsidRPr="00B04352">
              <w:rPr>
                <w:rFonts w:ascii="Arial" w:hAnsi="Arial"/>
                <w:sz w:val="18"/>
              </w:rPr>
              <w:br/>
              <w:t>+1dB</w:t>
            </w:r>
          </w:p>
          <w:p w14:paraId="1BCBDCE6" w14:textId="77777777" w:rsidR="00B9093B" w:rsidRPr="00B04352" w:rsidRDefault="00B9093B" w:rsidP="00BC52E9">
            <w:pPr>
              <w:spacing w:after="0"/>
              <w:rPr>
                <w:rFonts w:ascii="Arial" w:hAnsi="Arial"/>
                <w:sz w:val="18"/>
              </w:rPr>
            </w:pPr>
            <w:r w:rsidRPr="00B04352">
              <w:rPr>
                <w:rFonts w:ascii="Arial" w:hAnsi="Arial"/>
                <w:sz w:val="18"/>
              </w:rPr>
              <w:t>Via mapping</w:t>
            </w:r>
          </w:p>
          <w:p w14:paraId="76E62EC8" w14:textId="77777777" w:rsidR="00B9093B" w:rsidRPr="00B04352" w:rsidRDefault="00B9093B" w:rsidP="00BC52E9">
            <w:pPr>
              <w:spacing w:after="0"/>
              <w:rPr>
                <w:rFonts w:ascii="Arial" w:hAnsi="Arial"/>
                <w:sz w:val="18"/>
                <w:u w:val="single"/>
              </w:rPr>
            </w:pPr>
          </w:p>
          <w:p w14:paraId="779D9694" w14:textId="77777777" w:rsidR="00B9093B" w:rsidRPr="00B04352" w:rsidRDefault="00B9093B" w:rsidP="00BC52E9">
            <w:pPr>
              <w:spacing w:after="0"/>
              <w:rPr>
                <w:rFonts w:ascii="Arial" w:hAnsi="Arial"/>
                <w:sz w:val="18"/>
                <w:u w:val="single"/>
              </w:rPr>
            </w:pPr>
          </w:p>
          <w:p w14:paraId="73A6A991"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5BC41EFA"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0</w:t>
            </w:r>
            <w:r w:rsidRPr="00B04352">
              <w:rPr>
                <w:rFonts w:ascii="Arial" w:hAnsi="Arial"/>
                <w:sz w:val="18"/>
                <w:shd w:val="clear" w:color="auto" w:fill="FFFFFF"/>
                <w:lang w:eastAsia="sv-SE"/>
              </w:rPr>
              <w:t>dB</w:t>
            </w:r>
          </w:p>
          <w:p w14:paraId="0DE54E0A" w14:textId="77777777" w:rsidR="00B9093B" w:rsidRPr="00B04352" w:rsidRDefault="00B9093B" w:rsidP="00BC52E9">
            <w:pPr>
              <w:spacing w:after="0"/>
              <w:rPr>
                <w:rFonts w:ascii="Arial" w:hAnsi="Arial"/>
                <w:sz w:val="18"/>
              </w:rPr>
            </w:pPr>
            <w:r w:rsidRPr="00B04352">
              <w:rPr>
                <w:rFonts w:ascii="Arial" w:hAnsi="Arial"/>
                <w:sz w:val="18"/>
              </w:rPr>
              <w:t>0dB</w:t>
            </w:r>
          </w:p>
          <w:p w14:paraId="30EF9AB8" w14:textId="77777777" w:rsidR="00B9093B" w:rsidRPr="00B04352" w:rsidRDefault="00B9093B" w:rsidP="00BC52E9">
            <w:pPr>
              <w:spacing w:after="0"/>
              <w:rPr>
                <w:rFonts w:ascii="Arial" w:hAnsi="Arial"/>
                <w:sz w:val="18"/>
              </w:rPr>
            </w:pPr>
            <w:r w:rsidRPr="00B04352">
              <w:rPr>
                <w:rFonts w:ascii="Arial" w:hAnsi="Arial"/>
                <w:sz w:val="18"/>
              </w:rPr>
              <w:t>0dB</w:t>
            </w:r>
            <w:r w:rsidRPr="00B04352">
              <w:rPr>
                <w:rFonts w:ascii="Arial" w:hAnsi="Arial"/>
                <w:sz w:val="18"/>
              </w:rPr>
              <w:br/>
              <w:t>+1dB</w:t>
            </w:r>
          </w:p>
          <w:p w14:paraId="730F4A73" w14:textId="77777777" w:rsidR="00B9093B" w:rsidRPr="00B04352" w:rsidRDefault="00B9093B" w:rsidP="00BC52E9">
            <w:pPr>
              <w:spacing w:after="0"/>
              <w:rPr>
                <w:rFonts w:ascii="Arial" w:hAnsi="Arial"/>
                <w:sz w:val="18"/>
              </w:rPr>
            </w:pPr>
            <w:r w:rsidRPr="00B04352">
              <w:rPr>
                <w:rFonts w:ascii="Arial" w:hAnsi="Arial"/>
                <w:sz w:val="18"/>
              </w:rPr>
              <w:t>Via mapping</w:t>
            </w:r>
          </w:p>
          <w:p w14:paraId="2CA8142A" w14:textId="77777777" w:rsidR="00B9093B" w:rsidRPr="00B04352" w:rsidRDefault="00B9093B" w:rsidP="00BC52E9">
            <w:pPr>
              <w:spacing w:after="0"/>
              <w:rPr>
                <w:rFonts w:ascii="Arial" w:hAnsi="Arial"/>
                <w:sz w:val="18"/>
                <w:u w:val="single"/>
              </w:rPr>
            </w:pPr>
          </w:p>
          <w:p w14:paraId="471A68CC" w14:textId="77777777" w:rsidR="00B9093B" w:rsidRPr="00B04352" w:rsidRDefault="00B9093B" w:rsidP="00BC52E9">
            <w:pPr>
              <w:spacing w:after="0"/>
              <w:rPr>
                <w:rFonts w:ascii="Arial" w:hAnsi="Arial"/>
                <w:sz w:val="18"/>
                <w:u w:val="single"/>
              </w:rPr>
            </w:pPr>
          </w:p>
          <w:p w14:paraId="5B333645"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56B5DEF0"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1A369048" w14:textId="77777777" w:rsidR="00B9093B" w:rsidRPr="00B04352" w:rsidRDefault="00B9093B" w:rsidP="00BC52E9">
            <w:pPr>
              <w:spacing w:after="0"/>
              <w:rPr>
                <w:rFonts w:ascii="Arial" w:hAnsi="Arial"/>
                <w:sz w:val="18"/>
              </w:rPr>
            </w:pPr>
          </w:p>
          <w:p w14:paraId="3A49CDA2" w14:textId="77777777" w:rsidR="00B9093B" w:rsidRPr="00B04352" w:rsidRDefault="00B9093B" w:rsidP="00BC52E9">
            <w:pPr>
              <w:spacing w:after="0"/>
              <w:rPr>
                <w:rFonts w:ascii="Arial" w:hAnsi="Arial"/>
                <w:sz w:val="18"/>
              </w:rPr>
            </w:pPr>
            <w:r w:rsidRPr="00B04352">
              <w:rPr>
                <w:rFonts w:ascii="Arial" w:hAnsi="Arial"/>
                <w:sz w:val="18"/>
              </w:rPr>
              <w:t>0dB</w:t>
            </w:r>
          </w:p>
          <w:p w14:paraId="3C629186" w14:textId="77777777" w:rsidR="00B9093B" w:rsidRPr="00B04352" w:rsidRDefault="00B9093B" w:rsidP="00BC52E9">
            <w:pPr>
              <w:spacing w:after="0"/>
              <w:rPr>
                <w:rFonts w:ascii="Arial" w:hAnsi="Arial"/>
                <w:sz w:val="18"/>
              </w:rPr>
            </w:pPr>
            <w:r w:rsidRPr="00B04352">
              <w:rPr>
                <w:rFonts w:ascii="Arial" w:hAnsi="Arial"/>
                <w:sz w:val="18"/>
              </w:rPr>
              <w:t>0dB</w:t>
            </w:r>
          </w:p>
          <w:p w14:paraId="2C759B12" w14:textId="77777777" w:rsidR="00B9093B" w:rsidRPr="00B04352" w:rsidRDefault="00B9093B" w:rsidP="00BC52E9">
            <w:pPr>
              <w:spacing w:after="0"/>
              <w:rPr>
                <w:rFonts w:ascii="Arial" w:hAnsi="Arial"/>
                <w:sz w:val="18"/>
              </w:rPr>
            </w:pPr>
            <w:r w:rsidRPr="00B04352">
              <w:rPr>
                <w:rFonts w:ascii="Arial" w:hAnsi="Arial"/>
                <w:sz w:val="18"/>
              </w:rPr>
              <w:t>+1dB</w:t>
            </w:r>
          </w:p>
          <w:p w14:paraId="36CACFC4" w14:textId="77777777" w:rsidR="00B9093B" w:rsidRPr="00B04352" w:rsidRDefault="00B9093B" w:rsidP="00BC52E9">
            <w:pPr>
              <w:spacing w:after="0"/>
              <w:rPr>
                <w:rFonts w:ascii="Arial" w:hAnsi="Arial" w:cs="Arial"/>
                <w:sz w:val="18"/>
                <w:szCs w:val="18"/>
                <w:u w:val="single"/>
              </w:rPr>
            </w:pPr>
            <w:r w:rsidRPr="00B04352">
              <w:rPr>
                <w:rFonts w:ascii="Arial" w:hAnsi="Arial"/>
                <w:sz w:val="18"/>
              </w:rPr>
              <w:t>Via mapping</w:t>
            </w:r>
          </w:p>
        </w:tc>
        <w:tc>
          <w:tcPr>
            <w:tcW w:w="1230" w:type="pct"/>
            <w:gridSpan w:val="2"/>
          </w:tcPr>
          <w:p w14:paraId="1D915DF5"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lastRenderedPageBreak/>
              <w:t>Test 1:</w:t>
            </w:r>
          </w:p>
          <w:p w14:paraId="6CCE4BFB"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-106.0dBm/15kHz</w:t>
            </w:r>
          </w:p>
          <w:p w14:paraId="4145BD1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2B7309C5"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p>
          <w:p w14:paraId="774AA72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-0.5dB</w:t>
            </w:r>
          </w:p>
          <w:p w14:paraId="05FC56AC" w14:textId="77777777" w:rsidR="00B9093B" w:rsidRPr="00B04352" w:rsidRDefault="00B9093B" w:rsidP="00BC52E9">
            <w:pPr>
              <w:spacing w:after="0"/>
              <w:rPr>
                <w:rFonts w:ascii="Arial" w:hAnsi="Arial" w:cs="Arial"/>
                <w:sz w:val="18"/>
                <w:szCs w:val="18"/>
              </w:rPr>
            </w:pPr>
          </w:p>
          <w:p w14:paraId="3C95B88F"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RSRP_x-8 to RSRP_x-2</w:t>
            </w:r>
          </w:p>
          <w:p w14:paraId="56D62901" w14:textId="77777777" w:rsidR="00B9093B" w:rsidRPr="00B04352" w:rsidRDefault="00B9093B" w:rsidP="00BC52E9">
            <w:pPr>
              <w:spacing w:after="0"/>
              <w:rPr>
                <w:rFonts w:ascii="Arial" w:hAnsi="Arial" w:cs="v4.2.0"/>
                <w:sz w:val="18"/>
                <w:szCs w:val="18"/>
              </w:rPr>
            </w:pPr>
          </w:p>
          <w:p w14:paraId="70EFEA25"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2:</w:t>
            </w:r>
          </w:p>
          <w:p w14:paraId="3EF68507"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-88dBm/15kHz</w:t>
            </w:r>
          </w:p>
          <w:p w14:paraId="125A337D"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29760300"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+2.0dB</w:t>
            </w:r>
          </w:p>
          <w:p w14:paraId="2F5DE082"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3F7A95F9"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RSRP_x-12 to RSRP_x-3</w:t>
            </w:r>
          </w:p>
          <w:p w14:paraId="5CD83484" w14:textId="77777777" w:rsidR="00B9093B" w:rsidRPr="00B04352" w:rsidRDefault="00B9093B" w:rsidP="00BC52E9">
            <w:pPr>
              <w:spacing w:after="0"/>
              <w:rPr>
                <w:rFonts w:ascii="Arial" w:hAnsi="Arial" w:cs="v4.2.0"/>
                <w:sz w:val="18"/>
                <w:szCs w:val="18"/>
              </w:rPr>
            </w:pPr>
          </w:p>
          <w:p w14:paraId="6D639B98" w14:textId="77777777" w:rsidR="00B9093B" w:rsidRPr="00B04352" w:rsidRDefault="00B9093B" w:rsidP="00BC52E9">
            <w:pPr>
              <w:spacing w:after="0"/>
              <w:rPr>
                <w:rFonts w:ascii="Arial" w:hAnsi="Arial" w:cs="v4.2.0"/>
                <w:sz w:val="18"/>
                <w:szCs w:val="18"/>
              </w:rPr>
            </w:pPr>
          </w:p>
          <w:p w14:paraId="215508C9"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u w:val="single"/>
              </w:rPr>
              <w:t>Test 3:</w:t>
            </w:r>
          </w:p>
          <w:p w14:paraId="563ED684"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shd w:val="clear" w:color="auto" w:fill="FFFFFF"/>
              </w:rPr>
              <w:t xml:space="preserve">: </w:t>
            </w:r>
            <w:r w:rsidRPr="00B04352">
              <w:rPr>
                <w:rFonts w:ascii="Arial" w:hAnsi="Arial" w:cs="Arial"/>
                <w:sz w:val="18"/>
                <w:szCs w:val="18"/>
                <w:shd w:val="clear" w:color="auto" w:fill="FFFFFF"/>
                <w:lang w:eastAsia="sv-SE"/>
              </w:rPr>
              <w:t>-116 to -112.5dBm /15kHz depending on operating band</w:t>
            </w:r>
          </w:p>
          <w:p w14:paraId="43B87B71"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1</w:t>
            </w:r>
            <w:r w:rsidRPr="00B04352">
              <w:rPr>
                <w:rFonts w:ascii="Arial" w:hAnsi="Arial" w:cs="Arial"/>
                <w:sz w:val="18"/>
                <w:szCs w:val="18"/>
              </w:rPr>
              <w:t xml:space="preserve"> /</w:t>
            </w:r>
            <w:r w:rsidRPr="00B04352">
              <w:rPr>
                <w:rFonts w:ascii="Arial" w:hAnsi="Arial" w:cs="Arial"/>
                <w:sz w:val="18"/>
                <w:szCs w:val="18"/>
                <w:shd w:val="clear" w:color="auto" w:fill="FFFFFF"/>
              </w:rPr>
              <w:t xml:space="preserve"> N</w:t>
            </w:r>
            <w:r w:rsidRPr="00B04352">
              <w:rPr>
                <w:rFonts w:ascii="Arial" w:hAnsi="Arial" w:cs="Arial"/>
                <w:sz w:val="18"/>
                <w:szCs w:val="18"/>
                <w:shd w:val="clear" w:color="auto" w:fill="FFFFFF"/>
                <w:vertAlign w:val="subscript"/>
              </w:rPr>
              <w:t>oc</w:t>
            </w:r>
            <w:r w:rsidRPr="00B04352">
              <w:rPr>
                <w:rFonts w:ascii="Arial" w:hAnsi="Arial" w:cs="Arial"/>
                <w:sz w:val="18"/>
                <w:szCs w:val="18"/>
              </w:rPr>
              <w:t>: +4.0dB</w:t>
            </w:r>
          </w:p>
          <w:p w14:paraId="176470B3"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2</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034443EB" w14:textId="77777777" w:rsidR="00B9093B" w:rsidRPr="00B04352" w:rsidRDefault="00B9093B" w:rsidP="00BC52E9">
            <w:pPr>
              <w:spacing w:after="0"/>
              <w:rPr>
                <w:rFonts w:ascii="Arial" w:hAnsi="Arial" w:cs="Arial"/>
                <w:sz w:val="18"/>
                <w:szCs w:val="18"/>
              </w:rPr>
            </w:pPr>
            <w:r w:rsidRPr="00B04352">
              <w:rPr>
                <w:rFonts w:ascii="Arial" w:hAnsi="Arial" w:cs="Arial"/>
                <w:sz w:val="18"/>
                <w:szCs w:val="18"/>
              </w:rPr>
              <w:t>Ês</w:t>
            </w:r>
            <w:r w:rsidRPr="00B04352">
              <w:rPr>
                <w:rFonts w:ascii="Arial" w:hAnsi="Arial" w:cs="Arial"/>
                <w:sz w:val="18"/>
                <w:szCs w:val="18"/>
                <w:vertAlign w:val="subscript"/>
              </w:rPr>
              <w:t>3</w:t>
            </w:r>
            <w:r w:rsidRPr="00B04352">
              <w:rPr>
                <w:rFonts w:ascii="Arial" w:hAnsi="Arial" w:cs="Arial"/>
                <w:sz w:val="18"/>
                <w:szCs w:val="18"/>
              </w:rPr>
              <w:t xml:space="preserve"> / </w:t>
            </w:r>
            <w:r w:rsidRPr="00B04352">
              <w:rPr>
                <w:rFonts w:ascii="Arial" w:hAnsi="Arial" w:cs="Arial"/>
                <w:sz w:val="18"/>
                <w:szCs w:val="18"/>
                <w:shd w:val="clear" w:color="auto" w:fill="FFFFFF"/>
              </w:rPr>
              <w:t>N</w:t>
            </w:r>
            <w:r w:rsidRPr="00B04352">
              <w:rPr>
                <w:rFonts w:ascii="Arial" w:hAnsi="Arial" w:cs="Arial"/>
                <w:sz w:val="18"/>
                <w:szCs w:val="18"/>
                <w:shd w:val="clear" w:color="auto" w:fill="FFFFFF"/>
                <w:vertAlign w:val="subscript"/>
              </w:rPr>
              <w:t>oc</w:t>
            </w:r>
            <w:r w:rsidRPr="00B04352">
              <w:rPr>
                <w:rFonts w:ascii="Arial" w:hAnsi="Arial" w:cs="Arial"/>
                <w:sz w:val="18"/>
                <w:szCs w:val="18"/>
              </w:rPr>
              <w:t>: -3.0dB</w:t>
            </w:r>
          </w:p>
          <w:p w14:paraId="6CEE4D62"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rPr>
              <w:t>RSRP_x-12 to RSRP_x-3</w:t>
            </w:r>
          </w:p>
        </w:tc>
      </w:tr>
      <w:tr w:rsidR="00B9093B" w:rsidRPr="00B04352" w14:paraId="66E04FA7" w14:textId="77777777" w:rsidTr="00550794">
        <w:trPr>
          <w:gridBefore w:val="1"/>
          <w:wBefore w:w="63" w:type="pct"/>
          <w:jc w:val="center"/>
        </w:trPr>
        <w:tc>
          <w:tcPr>
            <w:tcW w:w="1370" w:type="pct"/>
            <w:gridSpan w:val="3"/>
          </w:tcPr>
          <w:p w14:paraId="77C63F7D"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szCs w:val="18"/>
              </w:rPr>
              <w:lastRenderedPageBreak/>
              <w:t>9.1.</w:t>
            </w:r>
            <w:r w:rsidRPr="00B04352">
              <w:rPr>
                <w:rFonts w:ascii="Arial" w:hAnsi="Arial" w:cs="Arial"/>
                <w:sz w:val="18"/>
                <w:szCs w:val="18"/>
                <w:lang w:eastAsia="zh-CN"/>
              </w:rPr>
              <w:t>15</w:t>
            </w:r>
            <w:r w:rsidRPr="00B04352">
              <w:rPr>
                <w:rFonts w:ascii="Arial" w:hAnsi="Arial" w:cs="Arial"/>
                <w:sz w:val="18"/>
                <w:szCs w:val="18"/>
              </w:rPr>
              <w:t>.</w:t>
            </w:r>
            <w:r w:rsidRPr="00B04352">
              <w:rPr>
                <w:rFonts w:ascii="Arial" w:hAnsi="Arial" w:cs="Arial"/>
                <w:sz w:val="18"/>
                <w:szCs w:val="18"/>
                <w:lang w:eastAsia="zh-CN"/>
              </w:rPr>
              <w:t>1</w:t>
            </w:r>
            <w:r w:rsidRPr="00B04352">
              <w:rPr>
                <w:rFonts w:ascii="Arial" w:hAnsi="Arial" w:cs="Arial"/>
                <w:sz w:val="18"/>
                <w:szCs w:val="18"/>
              </w:rPr>
              <w:t xml:space="preserve"> TDD </w:t>
            </w:r>
            <w:r w:rsidRPr="00881B34">
              <w:rPr>
                <w:rFonts w:ascii="Arial" w:hAnsi="Arial" w:cs="Arial"/>
                <w:sz w:val="18"/>
                <w:szCs w:val="18"/>
                <w:lang w:eastAsia="zh-CN"/>
              </w:rPr>
              <w:t xml:space="preserve">Intra Frequency Absolute RSRP Accuracy </w:t>
            </w:r>
            <w:r w:rsidRPr="00B04352">
              <w:rPr>
                <w:rFonts w:ascii="Arial" w:hAnsi="Arial" w:cs="Arial"/>
                <w:sz w:val="18"/>
                <w:szCs w:val="18"/>
              </w:rPr>
              <w:t>under Time-Domain Measurement Resource Restriction with CRS Assistance Information and Non-MBSFN ABS (feICIC)</w:t>
            </w:r>
          </w:p>
        </w:tc>
        <w:tc>
          <w:tcPr>
            <w:tcW w:w="1606" w:type="pct"/>
            <w:gridSpan w:val="5"/>
          </w:tcPr>
          <w:p w14:paraId="0B7EA43C"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shd w:val="clear" w:color="auto" w:fill="FFFFFF"/>
                <w:lang w:eastAsia="zh-CN"/>
              </w:rPr>
              <w:t>Same as 9.1.14.1</w:t>
            </w:r>
          </w:p>
        </w:tc>
        <w:tc>
          <w:tcPr>
            <w:tcW w:w="731" w:type="pct"/>
            <w:gridSpan w:val="5"/>
          </w:tcPr>
          <w:p w14:paraId="146F5529"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shd w:val="clear" w:color="auto" w:fill="FFFFFF"/>
                <w:lang w:eastAsia="zh-CN"/>
              </w:rPr>
              <w:t>Same as 9.1.14.1</w:t>
            </w:r>
          </w:p>
        </w:tc>
        <w:tc>
          <w:tcPr>
            <w:tcW w:w="1230" w:type="pct"/>
            <w:gridSpan w:val="2"/>
          </w:tcPr>
          <w:p w14:paraId="0E22C4B0" w14:textId="77777777" w:rsidR="00B9093B" w:rsidRPr="00B04352" w:rsidRDefault="00B9093B" w:rsidP="00BC52E9">
            <w:pPr>
              <w:spacing w:after="0"/>
              <w:rPr>
                <w:rFonts w:ascii="Arial" w:hAnsi="Arial" w:cs="Arial"/>
                <w:sz w:val="18"/>
                <w:szCs w:val="18"/>
                <w:u w:val="single"/>
              </w:rPr>
            </w:pPr>
            <w:r w:rsidRPr="00B04352">
              <w:rPr>
                <w:rFonts w:ascii="Arial" w:hAnsi="Arial" w:cs="Arial"/>
                <w:sz w:val="18"/>
                <w:szCs w:val="18"/>
                <w:shd w:val="clear" w:color="auto" w:fill="FFFFFF"/>
                <w:lang w:eastAsia="zh-CN"/>
              </w:rPr>
              <w:t>Same as 9.1.14.1</w:t>
            </w:r>
          </w:p>
        </w:tc>
      </w:tr>
      <w:tr w:rsidR="00B9093B" w:rsidRPr="00B04352" w14:paraId="4586CCFA" w14:textId="77777777" w:rsidTr="00550794">
        <w:trPr>
          <w:gridBefore w:val="1"/>
          <w:wBefore w:w="63" w:type="pct"/>
          <w:jc w:val="center"/>
        </w:trPr>
        <w:tc>
          <w:tcPr>
            <w:tcW w:w="1370" w:type="pct"/>
            <w:gridSpan w:val="3"/>
          </w:tcPr>
          <w:p w14:paraId="465CB0F4" w14:textId="77777777" w:rsidR="00B9093B" w:rsidRPr="00B04352" w:rsidRDefault="00B9093B" w:rsidP="00BC52E9">
            <w:pPr>
              <w:spacing w:after="0"/>
              <w:rPr>
                <w:rFonts w:ascii="Arial" w:hAnsi="Arial" w:cs="Arial"/>
                <w:sz w:val="18"/>
                <w:szCs w:val="18"/>
              </w:rPr>
            </w:pPr>
          </w:p>
        </w:tc>
        <w:tc>
          <w:tcPr>
            <w:tcW w:w="3567" w:type="pct"/>
            <w:gridSpan w:val="12"/>
          </w:tcPr>
          <w:p w14:paraId="6CFD6112"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RSRP values takes into account the uncertainty in Cell 2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the uncertainty in Cell 3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the allowed UE reporting accuracy, and the UE mapping function.</w:t>
            </w:r>
          </w:p>
          <w:p w14:paraId="4F81E6F9" w14:textId="77777777" w:rsidR="00B9093B" w:rsidRPr="00B04352" w:rsidRDefault="00B9093B" w:rsidP="00BC52E9">
            <w:pPr>
              <w:spacing w:after="0"/>
              <w:rPr>
                <w:rFonts w:ascii="Arial" w:hAnsi="Arial" w:cs="Arial"/>
                <w:sz w:val="18"/>
                <w:szCs w:val="18"/>
                <w:shd w:val="clear" w:color="auto" w:fill="FFFFFF"/>
                <w:lang w:eastAsia="zh-CN"/>
              </w:rPr>
            </w:pPr>
            <w:r w:rsidRPr="00B04352">
              <w:rPr>
                <w:rFonts w:ascii="Arial" w:hAnsi="Arial"/>
                <w:sz w:val="18"/>
              </w:rPr>
              <w:t>The RSRP values given above are for normal conditions. For extreme conditions, the RSRP values are 3dB wider at each end in all cases.</w:t>
            </w:r>
          </w:p>
        </w:tc>
      </w:tr>
      <w:tr w:rsidR="00B9093B" w:rsidRPr="00B04352" w14:paraId="4854859E" w14:textId="77777777" w:rsidTr="00550794">
        <w:trPr>
          <w:gridBefore w:val="1"/>
          <w:wBefore w:w="63" w:type="pct"/>
          <w:jc w:val="center"/>
        </w:trPr>
        <w:tc>
          <w:tcPr>
            <w:tcW w:w="1370" w:type="pct"/>
            <w:gridSpan w:val="3"/>
          </w:tcPr>
          <w:p w14:paraId="5F726996" w14:textId="77777777" w:rsidR="00B9093B" w:rsidRPr="00B04352" w:rsidRDefault="00B9093B" w:rsidP="00BC52E9">
            <w:pPr>
              <w:pStyle w:val="TAL"/>
              <w:keepNext w:val="0"/>
              <w:keepLines w:val="0"/>
              <w:rPr>
                <w:rFonts w:cs="Arial"/>
                <w:szCs w:val="18"/>
                <w:lang w:eastAsia="zh-CN"/>
              </w:rPr>
            </w:pPr>
            <w:r w:rsidRPr="00B04352">
              <w:rPr>
                <w:lang w:eastAsia="zh-CN"/>
              </w:rPr>
              <w:t>9.1.15.1_1</w:t>
            </w:r>
            <w:r w:rsidRPr="00B04352">
              <w:rPr>
                <w:lang w:eastAsia="zh-CN"/>
              </w:rPr>
              <w:tab/>
              <w:t xml:space="preserve"> TDD Intra Frequency Absolute RSRP Accuracy under Time-Domain Measurement Resource Restriction with CRS Assistance Information and Non-MBSFN ABS (feICIC) (Rel 12 and forward)</w:t>
            </w:r>
          </w:p>
        </w:tc>
        <w:tc>
          <w:tcPr>
            <w:tcW w:w="1606" w:type="pct"/>
            <w:gridSpan w:val="5"/>
          </w:tcPr>
          <w:p w14:paraId="4349865E" w14:textId="77777777" w:rsidR="00B9093B" w:rsidRPr="00B04352" w:rsidRDefault="00B9093B" w:rsidP="00BC52E9">
            <w:pPr>
              <w:pStyle w:val="TAL"/>
              <w:keepNext w:val="0"/>
              <w:keepLines w:val="0"/>
              <w:rPr>
                <w:rFonts w:cs="Arial"/>
                <w:szCs w:val="18"/>
                <w:u w:val="single"/>
              </w:rPr>
            </w:pPr>
            <w:r w:rsidRPr="00B04352">
              <w:rPr>
                <w:rFonts w:cs="Arial"/>
                <w:szCs w:val="18"/>
                <w:shd w:val="clear" w:color="auto" w:fill="FFFFFF"/>
                <w:lang w:eastAsia="zh-CN"/>
              </w:rPr>
              <w:t>Same as 9.1.14.1_1</w:t>
            </w:r>
          </w:p>
        </w:tc>
        <w:tc>
          <w:tcPr>
            <w:tcW w:w="731" w:type="pct"/>
            <w:gridSpan w:val="5"/>
          </w:tcPr>
          <w:p w14:paraId="76B4AD0C" w14:textId="77777777" w:rsidR="00B9093B" w:rsidRPr="00B04352" w:rsidRDefault="00B9093B" w:rsidP="00BC52E9">
            <w:pPr>
              <w:pStyle w:val="TAL"/>
              <w:keepNext w:val="0"/>
              <w:keepLines w:val="0"/>
              <w:rPr>
                <w:rFonts w:cs="Arial"/>
                <w:szCs w:val="18"/>
                <w:u w:val="single"/>
              </w:rPr>
            </w:pPr>
            <w:r w:rsidRPr="00B04352">
              <w:rPr>
                <w:rFonts w:cs="Arial"/>
                <w:szCs w:val="18"/>
                <w:shd w:val="clear" w:color="auto" w:fill="FFFFFF"/>
                <w:lang w:eastAsia="zh-CN"/>
              </w:rPr>
              <w:t>Same as 9.1.14.1_1</w:t>
            </w:r>
          </w:p>
        </w:tc>
        <w:tc>
          <w:tcPr>
            <w:tcW w:w="1230" w:type="pct"/>
            <w:gridSpan w:val="2"/>
          </w:tcPr>
          <w:p w14:paraId="0C5F8A97" w14:textId="77777777" w:rsidR="00B9093B" w:rsidRPr="00B04352" w:rsidRDefault="00B9093B" w:rsidP="00BC52E9">
            <w:pPr>
              <w:pStyle w:val="TAL"/>
              <w:keepNext w:val="0"/>
              <w:keepLines w:val="0"/>
              <w:rPr>
                <w:rFonts w:cs="Arial"/>
                <w:szCs w:val="18"/>
                <w:u w:val="single"/>
              </w:rPr>
            </w:pPr>
            <w:r w:rsidRPr="00B04352">
              <w:rPr>
                <w:rFonts w:cs="Arial"/>
                <w:szCs w:val="18"/>
                <w:shd w:val="clear" w:color="auto" w:fill="FFFFFF"/>
                <w:lang w:eastAsia="zh-CN"/>
              </w:rPr>
              <w:t>Same as 9.1.14.1_1</w:t>
            </w:r>
          </w:p>
        </w:tc>
      </w:tr>
      <w:tr w:rsidR="00B9093B" w:rsidRPr="00B04352" w14:paraId="5E339C3D" w14:textId="77777777" w:rsidTr="00550794">
        <w:trPr>
          <w:gridBefore w:val="1"/>
          <w:wBefore w:w="63" w:type="pct"/>
          <w:jc w:val="center"/>
        </w:trPr>
        <w:tc>
          <w:tcPr>
            <w:tcW w:w="1370" w:type="pct"/>
            <w:gridSpan w:val="3"/>
          </w:tcPr>
          <w:p w14:paraId="6D96D22A" w14:textId="77777777" w:rsidR="00B9093B" w:rsidRPr="00B04352" w:rsidRDefault="00B9093B" w:rsidP="00BC52E9">
            <w:pPr>
              <w:pStyle w:val="TAL"/>
              <w:keepNext w:val="0"/>
              <w:keepLines w:val="0"/>
            </w:pPr>
          </w:p>
        </w:tc>
        <w:tc>
          <w:tcPr>
            <w:tcW w:w="3567" w:type="pct"/>
            <w:gridSpan w:val="12"/>
          </w:tcPr>
          <w:p w14:paraId="4E09984F"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6124DCB3" w14:textId="77777777" w:rsidR="00B9093B" w:rsidRPr="00B04352" w:rsidRDefault="00B9093B" w:rsidP="00BC52E9">
            <w:pPr>
              <w:pStyle w:val="TAL"/>
              <w:keepNext w:val="0"/>
              <w:keepLines w:val="0"/>
            </w:pPr>
            <w:r w:rsidRPr="00B04352">
              <w:t>The RSRP values given above are for normal conditions. For extreme conditions,in test case 1 and 3 the RSRP values are 4.5 dB wider at each end , in test case 2 the RSRP values are 3 dB wider at each end</w:t>
            </w:r>
          </w:p>
        </w:tc>
      </w:tr>
      <w:tr w:rsidR="00B9093B" w:rsidRPr="00B04352" w14:paraId="52CE1940" w14:textId="77777777" w:rsidTr="00550794">
        <w:trPr>
          <w:gridBefore w:val="1"/>
          <w:wBefore w:w="63" w:type="pct"/>
          <w:jc w:val="center"/>
        </w:trPr>
        <w:tc>
          <w:tcPr>
            <w:tcW w:w="1370" w:type="pct"/>
            <w:gridSpan w:val="3"/>
          </w:tcPr>
          <w:p w14:paraId="7CFDA87F" w14:textId="77777777" w:rsidR="00B9093B" w:rsidRPr="00881B34" w:rsidRDefault="00B9093B" w:rsidP="00BC52E9">
            <w:pPr>
              <w:spacing w:after="0"/>
              <w:rPr>
                <w:rFonts w:ascii="Arial" w:hAnsi="Arial" w:cs="Arial"/>
                <w:sz w:val="18"/>
                <w:szCs w:val="18"/>
                <w:lang w:eastAsia="zh-CN"/>
              </w:rPr>
            </w:pPr>
            <w:r w:rsidRPr="00881B34">
              <w:rPr>
                <w:rFonts w:ascii="Arial" w:hAnsi="Arial" w:cs="Arial"/>
                <w:sz w:val="18"/>
                <w:szCs w:val="18"/>
                <w:lang w:eastAsia="zh-CN"/>
              </w:rPr>
              <w:t xml:space="preserve">9.1.15.2 TDD Intra Frequency Relative RSRP Accuracy </w:t>
            </w:r>
            <w:r w:rsidRPr="00B04352">
              <w:rPr>
                <w:rFonts w:ascii="Arial" w:hAnsi="Arial" w:cs="Arial"/>
                <w:sz w:val="18"/>
                <w:szCs w:val="18"/>
              </w:rPr>
              <w:t>under Time-Domain Measurement Resource Restriction with CRS Assistance Information and Non-MBSFN ABS (feICIC)</w:t>
            </w:r>
          </w:p>
        </w:tc>
        <w:tc>
          <w:tcPr>
            <w:tcW w:w="1606" w:type="pct"/>
            <w:gridSpan w:val="5"/>
          </w:tcPr>
          <w:p w14:paraId="2A361643" w14:textId="77777777" w:rsidR="00B9093B" w:rsidRPr="00B04352" w:rsidRDefault="00B9093B" w:rsidP="00BC52E9">
            <w:pPr>
              <w:spacing w:after="0"/>
              <w:rPr>
                <w:rFonts w:ascii="Arial" w:hAnsi="Arial"/>
                <w:sz w:val="18"/>
                <w:u w:val="single"/>
              </w:rPr>
            </w:pPr>
            <w:r w:rsidRPr="00B04352">
              <w:rPr>
                <w:rFonts w:ascii="Arial" w:hAnsi="Arial"/>
                <w:sz w:val="18"/>
                <w:u w:val="single"/>
              </w:rPr>
              <w:t>Same as 9.1.14.2</w:t>
            </w:r>
          </w:p>
        </w:tc>
        <w:tc>
          <w:tcPr>
            <w:tcW w:w="731" w:type="pct"/>
            <w:gridSpan w:val="5"/>
          </w:tcPr>
          <w:p w14:paraId="7800C135" w14:textId="77777777" w:rsidR="00B9093B" w:rsidRPr="00B04352" w:rsidRDefault="00B9093B" w:rsidP="00BC52E9">
            <w:pPr>
              <w:spacing w:after="0"/>
              <w:rPr>
                <w:rFonts w:ascii="Arial" w:hAnsi="Arial"/>
                <w:sz w:val="18"/>
                <w:u w:val="single"/>
              </w:rPr>
            </w:pPr>
            <w:r w:rsidRPr="00B04352">
              <w:rPr>
                <w:rFonts w:ascii="Arial" w:hAnsi="Arial"/>
                <w:sz w:val="18"/>
                <w:u w:val="single"/>
              </w:rPr>
              <w:t>Same as 9.1.14.2</w:t>
            </w:r>
          </w:p>
        </w:tc>
        <w:tc>
          <w:tcPr>
            <w:tcW w:w="1230" w:type="pct"/>
            <w:gridSpan w:val="2"/>
          </w:tcPr>
          <w:p w14:paraId="50010949" w14:textId="77777777" w:rsidR="00B9093B" w:rsidRPr="00B04352" w:rsidRDefault="00B9093B" w:rsidP="00BC52E9">
            <w:pPr>
              <w:spacing w:after="0"/>
              <w:rPr>
                <w:rFonts w:ascii="Arial" w:hAnsi="Arial"/>
                <w:sz w:val="18"/>
                <w:u w:val="single"/>
              </w:rPr>
            </w:pPr>
            <w:r w:rsidRPr="00B04352">
              <w:rPr>
                <w:rFonts w:ascii="Arial" w:hAnsi="Arial"/>
                <w:sz w:val="18"/>
                <w:u w:val="single"/>
              </w:rPr>
              <w:t>Same as 9.1.14.2</w:t>
            </w:r>
          </w:p>
        </w:tc>
      </w:tr>
      <w:tr w:rsidR="00B9093B" w:rsidRPr="00B04352" w14:paraId="472BE984" w14:textId="77777777" w:rsidTr="00550794">
        <w:trPr>
          <w:gridBefore w:val="1"/>
          <w:wBefore w:w="63" w:type="pct"/>
          <w:jc w:val="center"/>
        </w:trPr>
        <w:tc>
          <w:tcPr>
            <w:tcW w:w="1370" w:type="pct"/>
            <w:gridSpan w:val="3"/>
          </w:tcPr>
          <w:p w14:paraId="47AB7D06" w14:textId="77777777" w:rsidR="00B9093B" w:rsidRPr="00881B34" w:rsidRDefault="00B9093B" w:rsidP="00BC52E9">
            <w:pPr>
              <w:spacing w:after="0"/>
              <w:rPr>
                <w:rFonts w:ascii="Arial" w:hAnsi="Arial" w:cs="Arial"/>
                <w:sz w:val="18"/>
                <w:szCs w:val="18"/>
                <w:lang w:eastAsia="zh-CN"/>
              </w:rPr>
            </w:pPr>
          </w:p>
        </w:tc>
        <w:tc>
          <w:tcPr>
            <w:tcW w:w="3567" w:type="pct"/>
            <w:gridSpan w:val="12"/>
          </w:tcPr>
          <w:p w14:paraId="18E821AE"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RSRP values takes into account the uncertainty in Cell 3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3</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p w14:paraId="1C60C32A" w14:textId="77777777" w:rsidR="00B9093B" w:rsidRPr="00B04352" w:rsidRDefault="00B9093B" w:rsidP="00BC52E9">
            <w:pPr>
              <w:spacing w:after="0"/>
              <w:rPr>
                <w:rFonts w:ascii="Arial" w:hAnsi="Arial"/>
                <w:sz w:val="18"/>
                <w:u w:val="single"/>
              </w:rPr>
            </w:pPr>
            <w:r w:rsidRPr="00B04352">
              <w:rPr>
                <w:rFonts w:ascii="Arial" w:hAnsi="Arial"/>
                <w:sz w:val="18"/>
              </w:rPr>
              <w:t>The RSRP values given above are for normal conditions. For extreme conditions, the RSRP values are 1dB wider at each end for Test 1, the same than for normal conditions for Test 2, Test 3.</w:t>
            </w:r>
          </w:p>
        </w:tc>
      </w:tr>
      <w:tr w:rsidR="00B9093B" w:rsidRPr="00B04352" w14:paraId="5B0CC0C9" w14:textId="77777777" w:rsidTr="00550794">
        <w:trPr>
          <w:gridBefore w:val="1"/>
          <w:wBefore w:w="63" w:type="pct"/>
          <w:jc w:val="center"/>
        </w:trPr>
        <w:tc>
          <w:tcPr>
            <w:tcW w:w="1370" w:type="pct"/>
            <w:gridSpan w:val="3"/>
          </w:tcPr>
          <w:p w14:paraId="7AAA3CD3" w14:textId="77777777" w:rsidR="00B9093B" w:rsidRPr="00B04352" w:rsidRDefault="00B9093B" w:rsidP="00BC52E9">
            <w:pPr>
              <w:pStyle w:val="TAL"/>
              <w:keepNext w:val="0"/>
              <w:keepLines w:val="0"/>
            </w:pPr>
            <w:r w:rsidRPr="00B04352">
              <w:rPr>
                <w:lang w:eastAsia="zh-CN"/>
              </w:rPr>
              <w:t xml:space="preserve">9.1.16.1 </w:t>
            </w:r>
            <w:r w:rsidRPr="00B04352">
              <w:t>FDD Intra Frequency Absolute RSRP Accuracy</w:t>
            </w:r>
            <w:r w:rsidRPr="00B04352">
              <w:rPr>
                <w:lang w:eastAsia="zh-CN"/>
              </w:rPr>
              <w:t xml:space="preserve"> for 5MHz Bandwidth</w:t>
            </w:r>
          </w:p>
        </w:tc>
        <w:tc>
          <w:tcPr>
            <w:tcW w:w="1606" w:type="pct"/>
            <w:gridSpan w:val="5"/>
          </w:tcPr>
          <w:p w14:paraId="6FEC5C9E" w14:textId="77777777" w:rsidR="00B9093B" w:rsidRPr="00B04352" w:rsidRDefault="00B9093B" w:rsidP="00BC52E9">
            <w:pPr>
              <w:pStyle w:val="TAL"/>
              <w:keepNext w:val="0"/>
              <w:keepLines w:val="0"/>
              <w:rPr>
                <w:u w:val="single"/>
              </w:rPr>
            </w:pPr>
            <w:r w:rsidRPr="00B04352">
              <w:rPr>
                <w:u w:val="single"/>
              </w:rPr>
              <w:t>Test 1:</w:t>
            </w:r>
          </w:p>
          <w:p w14:paraId="59A9FD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lang w:eastAsia="zh-CN"/>
              </w:rPr>
              <w:t>3</w:t>
            </w:r>
            <w:r w:rsidRPr="00B04352">
              <w:rPr>
                <w:shd w:val="clear" w:color="auto" w:fill="FFFFFF"/>
                <w:lang w:eastAsia="sv-SE"/>
              </w:rPr>
              <w:t>dBm/15kHz</w:t>
            </w:r>
          </w:p>
          <w:p w14:paraId="697D6A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0B6D2D1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76688A79"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2395351A" w14:textId="77777777" w:rsidR="00B9093B" w:rsidRPr="00B04352" w:rsidRDefault="00B9093B" w:rsidP="00BC52E9">
            <w:pPr>
              <w:pStyle w:val="TAL"/>
              <w:keepNext w:val="0"/>
              <w:keepLines w:val="0"/>
              <w:rPr>
                <w:rFonts w:cs="v4.2.0"/>
              </w:rPr>
            </w:pPr>
          </w:p>
          <w:p w14:paraId="2E22E4B6" w14:textId="77777777" w:rsidR="00B9093B" w:rsidRPr="00B04352" w:rsidRDefault="00B9093B" w:rsidP="00BC52E9">
            <w:pPr>
              <w:pStyle w:val="TAL"/>
              <w:keepNext w:val="0"/>
              <w:keepLines w:val="0"/>
              <w:rPr>
                <w:u w:val="single"/>
              </w:rPr>
            </w:pPr>
            <w:r w:rsidRPr="00B04352">
              <w:rPr>
                <w:u w:val="single"/>
              </w:rPr>
              <w:t>Test 2:</w:t>
            </w:r>
          </w:p>
          <w:p w14:paraId="0BACF1C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w:t>
            </w:r>
            <w:r w:rsidRPr="00B04352">
              <w:rPr>
                <w:shd w:val="clear" w:color="auto" w:fill="FFFFFF"/>
                <w:lang w:eastAsia="zh-CN"/>
              </w:rPr>
              <w:t>3</w:t>
            </w:r>
            <w:r w:rsidRPr="00B04352">
              <w:rPr>
                <w:shd w:val="clear" w:color="auto" w:fill="FFFFFF"/>
                <w:lang w:eastAsia="sv-SE"/>
              </w:rPr>
              <w:t>dBm/15kHz</w:t>
            </w:r>
          </w:p>
          <w:p w14:paraId="04C473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7F8CFA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5E6F5181"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6F96A717" w14:textId="77777777" w:rsidR="00B9093B" w:rsidRPr="00B04352" w:rsidRDefault="00B9093B" w:rsidP="00BC52E9">
            <w:pPr>
              <w:pStyle w:val="TAL"/>
              <w:keepNext w:val="0"/>
              <w:keepLines w:val="0"/>
              <w:rPr>
                <w:rFonts w:cs="v4.2.0"/>
              </w:rPr>
            </w:pPr>
          </w:p>
          <w:p w14:paraId="01950669" w14:textId="77777777" w:rsidR="00B9093B" w:rsidRPr="00B04352" w:rsidRDefault="00B9093B" w:rsidP="00BC52E9">
            <w:pPr>
              <w:pStyle w:val="TAL"/>
              <w:keepNext w:val="0"/>
              <w:keepLines w:val="0"/>
              <w:rPr>
                <w:u w:val="single"/>
              </w:rPr>
            </w:pPr>
            <w:r w:rsidRPr="00B04352">
              <w:rPr>
                <w:u w:val="single"/>
              </w:rPr>
              <w:t>Test 3:</w:t>
            </w:r>
          </w:p>
          <w:p w14:paraId="4D2390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w:t>
            </w:r>
            <w:r w:rsidRPr="00B04352">
              <w:rPr>
                <w:shd w:val="clear" w:color="auto" w:fill="FFFFFF"/>
                <w:lang w:eastAsia="zh-CN"/>
              </w:rPr>
              <w:t>09.5</w:t>
            </w:r>
            <w:r w:rsidRPr="00B04352">
              <w:rPr>
                <w:shd w:val="clear" w:color="auto" w:fill="FFFFFF"/>
                <w:lang w:eastAsia="sv-SE"/>
              </w:rPr>
              <w:t>dBm/15kHz</w:t>
            </w:r>
          </w:p>
          <w:p w14:paraId="687444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4F7B97F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5382710B" w14:textId="77777777" w:rsidR="00B9093B" w:rsidRPr="00B04352" w:rsidRDefault="00B9093B" w:rsidP="00BC52E9">
            <w:pPr>
              <w:pStyle w:val="TAL"/>
              <w:keepNext w:val="0"/>
              <w:keepLines w:val="0"/>
            </w:pPr>
            <w:r w:rsidRPr="00B04352">
              <w:lastRenderedPageBreak/>
              <w:t>Reported relative RSRP values:</w:t>
            </w:r>
            <w:r w:rsidRPr="00B04352">
              <w:rPr>
                <w:u w:val="single"/>
              </w:rPr>
              <w:t xml:space="preserve"> </w:t>
            </w:r>
            <w:r w:rsidRPr="00B04352">
              <w:rPr>
                <w:shd w:val="clear" w:color="auto" w:fill="FFFFFF"/>
                <w:lang w:eastAsia="sv-SE"/>
              </w:rPr>
              <w:t>±3dB</w:t>
            </w:r>
          </w:p>
        </w:tc>
        <w:tc>
          <w:tcPr>
            <w:tcW w:w="731" w:type="pct"/>
            <w:gridSpan w:val="5"/>
          </w:tcPr>
          <w:p w14:paraId="4E378C4F" w14:textId="77777777" w:rsidR="00B9093B" w:rsidRPr="00B04352" w:rsidRDefault="00B9093B" w:rsidP="00BC52E9">
            <w:pPr>
              <w:pStyle w:val="TAL"/>
              <w:keepNext w:val="0"/>
              <w:keepLines w:val="0"/>
              <w:rPr>
                <w:u w:val="single"/>
              </w:rPr>
            </w:pPr>
            <w:r w:rsidRPr="00B04352">
              <w:rPr>
                <w:u w:val="single"/>
              </w:rPr>
              <w:lastRenderedPageBreak/>
              <w:t>Test 1:</w:t>
            </w:r>
          </w:p>
          <w:p w14:paraId="440EA052" w14:textId="77777777" w:rsidR="00B9093B" w:rsidRPr="00B04352" w:rsidRDefault="00B9093B" w:rsidP="00BC52E9">
            <w:pPr>
              <w:pStyle w:val="TAL"/>
              <w:keepNext w:val="0"/>
              <w:keepLines w:val="0"/>
            </w:pPr>
            <w:r w:rsidRPr="00B04352">
              <w:rPr>
                <w:shd w:val="clear" w:color="auto" w:fill="FFFFFF"/>
                <w:lang w:eastAsia="zh-CN"/>
              </w:rPr>
              <w:t>-1.0</w:t>
            </w:r>
            <w:r w:rsidRPr="00B04352">
              <w:rPr>
                <w:shd w:val="clear" w:color="auto" w:fill="FFFFFF"/>
                <w:lang w:eastAsia="sv-SE"/>
              </w:rPr>
              <w:t>dB</w:t>
            </w:r>
          </w:p>
          <w:p w14:paraId="002939AB" w14:textId="77777777" w:rsidR="00B9093B" w:rsidRPr="00B04352" w:rsidRDefault="00B9093B" w:rsidP="00BC52E9">
            <w:pPr>
              <w:pStyle w:val="TAL"/>
              <w:keepNext w:val="0"/>
              <w:keepLines w:val="0"/>
            </w:pPr>
            <w:r w:rsidRPr="00B04352">
              <w:t>0 dB</w:t>
            </w:r>
          </w:p>
          <w:p w14:paraId="4895FA5C" w14:textId="77777777" w:rsidR="00B9093B" w:rsidRPr="00B04352" w:rsidRDefault="00B9093B" w:rsidP="00BC52E9">
            <w:pPr>
              <w:pStyle w:val="TAL"/>
              <w:keepNext w:val="0"/>
              <w:keepLines w:val="0"/>
            </w:pPr>
            <w:r w:rsidRPr="00B04352">
              <w:t>+1.0dB</w:t>
            </w:r>
          </w:p>
          <w:p w14:paraId="3CB27FD4" w14:textId="77777777" w:rsidR="00B9093B" w:rsidRPr="00B04352" w:rsidRDefault="00B9093B" w:rsidP="00BC52E9">
            <w:pPr>
              <w:pStyle w:val="TAL"/>
              <w:keepNext w:val="0"/>
              <w:keepLines w:val="0"/>
            </w:pPr>
            <w:r w:rsidRPr="00B04352">
              <w:t>Via mapping</w:t>
            </w:r>
          </w:p>
          <w:p w14:paraId="26DEB92A" w14:textId="77777777" w:rsidR="00B9093B" w:rsidRPr="00B04352" w:rsidRDefault="00B9093B" w:rsidP="00BC52E9">
            <w:pPr>
              <w:pStyle w:val="TAL"/>
              <w:keepNext w:val="0"/>
              <w:keepLines w:val="0"/>
              <w:rPr>
                <w:rFonts w:cs="v4.2.0"/>
              </w:rPr>
            </w:pPr>
          </w:p>
          <w:p w14:paraId="49724F3B" w14:textId="77777777" w:rsidR="00B9093B" w:rsidRPr="00B04352" w:rsidRDefault="00B9093B" w:rsidP="00BC52E9">
            <w:pPr>
              <w:pStyle w:val="TAL"/>
              <w:keepNext w:val="0"/>
              <w:keepLines w:val="0"/>
              <w:rPr>
                <w:u w:val="single"/>
              </w:rPr>
            </w:pPr>
          </w:p>
          <w:p w14:paraId="41567582" w14:textId="77777777" w:rsidR="00B9093B" w:rsidRPr="00B04352" w:rsidRDefault="00B9093B" w:rsidP="00BC52E9">
            <w:pPr>
              <w:pStyle w:val="TAL"/>
              <w:keepNext w:val="0"/>
              <w:keepLines w:val="0"/>
              <w:rPr>
                <w:u w:val="single"/>
              </w:rPr>
            </w:pPr>
            <w:r w:rsidRPr="00B04352">
              <w:rPr>
                <w:u w:val="single"/>
              </w:rPr>
              <w:t>Test 2:</w:t>
            </w:r>
          </w:p>
          <w:p w14:paraId="2CE6C55C" w14:textId="77777777" w:rsidR="00B9093B" w:rsidRPr="00B04352" w:rsidRDefault="00B9093B" w:rsidP="00BC52E9">
            <w:pPr>
              <w:pStyle w:val="TAL"/>
              <w:keepNext w:val="0"/>
              <w:keepLines w:val="0"/>
            </w:pPr>
            <w:r w:rsidRPr="00B04352">
              <w:rPr>
                <w:shd w:val="clear" w:color="auto" w:fill="FFFFFF"/>
                <w:lang w:eastAsia="zh-CN"/>
              </w:rPr>
              <w:t>-1.0</w:t>
            </w:r>
            <w:r w:rsidRPr="00B04352">
              <w:rPr>
                <w:shd w:val="clear" w:color="auto" w:fill="FFFFFF"/>
                <w:lang w:eastAsia="sv-SE"/>
              </w:rPr>
              <w:t>dB</w:t>
            </w:r>
          </w:p>
          <w:p w14:paraId="2C2E18B0" w14:textId="77777777" w:rsidR="00B9093B" w:rsidRPr="00B04352" w:rsidRDefault="00B9093B" w:rsidP="00BC52E9">
            <w:pPr>
              <w:pStyle w:val="TAL"/>
              <w:keepNext w:val="0"/>
              <w:keepLines w:val="0"/>
            </w:pPr>
            <w:r w:rsidRPr="00B04352">
              <w:t>0dB</w:t>
            </w:r>
          </w:p>
          <w:p w14:paraId="7F75EF9A" w14:textId="77777777" w:rsidR="00B9093B" w:rsidRPr="00B04352" w:rsidRDefault="00B9093B" w:rsidP="00BC52E9">
            <w:pPr>
              <w:pStyle w:val="TAL"/>
              <w:keepNext w:val="0"/>
              <w:keepLines w:val="0"/>
            </w:pPr>
            <w:r w:rsidRPr="00B04352">
              <w:t>+1.0dB</w:t>
            </w:r>
          </w:p>
          <w:p w14:paraId="6A75D4B7" w14:textId="77777777" w:rsidR="00B9093B" w:rsidRPr="00B04352" w:rsidRDefault="00B9093B" w:rsidP="00BC52E9">
            <w:pPr>
              <w:pStyle w:val="TAL"/>
              <w:keepNext w:val="0"/>
              <w:keepLines w:val="0"/>
            </w:pPr>
            <w:r w:rsidRPr="00B04352">
              <w:t>Via mapping</w:t>
            </w:r>
          </w:p>
          <w:p w14:paraId="456E4E5E" w14:textId="77777777" w:rsidR="00B9093B" w:rsidRPr="00B04352" w:rsidRDefault="00B9093B" w:rsidP="00BC52E9">
            <w:pPr>
              <w:pStyle w:val="TAL"/>
              <w:keepNext w:val="0"/>
              <w:keepLines w:val="0"/>
              <w:rPr>
                <w:rFonts w:cs="v4.2.0"/>
              </w:rPr>
            </w:pPr>
          </w:p>
          <w:p w14:paraId="33C1367A" w14:textId="77777777" w:rsidR="00B9093B" w:rsidRPr="00B04352" w:rsidRDefault="00B9093B" w:rsidP="00BC52E9">
            <w:pPr>
              <w:pStyle w:val="TAL"/>
              <w:keepNext w:val="0"/>
              <w:keepLines w:val="0"/>
              <w:rPr>
                <w:u w:val="single"/>
              </w:rPr>
            </w:pPr>
          </w:p>
          <w:p w14:paraId="1653C75B" w14:textId="77777777" w:rsidR="00B9093B" w:rsidRPr="00B04352" w:rsidRDefault="00B9093B" w:rsidP="00BC52E9">
            <w:pPr>
              <w:pStyle w:val="TAL"/>
              <w:keepNext w:val="0"/>
              <w:keepLines w:val="0"/>
              <w:rPr>
                <w:u w:val="single"/>
              </w:rPr>
            </w:pPr>
            <w:r w:rsidRPr="00B04352">
              <w:rPr>
                <w:u w:val="single"/>
              </w:rPr>
              <w:t>Test 3:</w:t>
            </w:r>
          </w:p>
          <w:p w14:paraId="2713AA2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8736792" w14:textId="77777777" w:rsidR="00B9093B" w:rsidRPr="00B04352" w:rsidRDefault="00B9093B" w:rsidP="00BC52E9">
            <w:pPr>
              <w:pStyle w:val="TAL"/>
              <w:keepNext w:val="0"/>
              <w:keepLines w:val="0"/>
            </w:pPr>
            <w:r w:rsidRPr="00B04352">
              <w:t>0dB</w:t>
            </w:r>
          </w:p>
          <w:p w14:paraId="3E5917DE" w14:textId="77777777" w:rsidR="00B9093B" w:rsidRPr="00B04352" w:rsidRDefault="00B9093B" w:rsidP="00BC52E9">
            <w:pPr>
              <w:pStyle w:val="TAL"/>
              <w:keepNext w:val="0"/>
              <w:keepLines w:val="0"/>
            </w:pPr>
            <w:r w:rsidRPr="00B04352">
              <w:t>+0.8dB</w:t>
            </w:r>
          </w:p>
          <w:p w14:paraId="7AF57297" w14:textId="77777777" w:rsidR="00B9093B" w:rsidRPr="00B04352" w:rsidRDefault="00B9093B" w:rsidP="00BC52E9">
            <w:pPr>
              <w:pStyle w:val="TAL"/>
              <w:keepNext w:val="0"/>
              <w:keepLines w:val="0"/>
            </w:pPr>
            <w:r w:rsidRPr="00B04352">
              <w:lastRenderedPageBreak/>
              <w:t>Via mapping</w:t>
            </w:r>
          </w:p>
        </w:tc>
        <w:tc>
          <w:tcPr>
            <w:tcW w:w="1230" w:type="pct"/>
            <w:gridSpan w:val="2"/>
          </w:tcPr>
          <w:p w14:paraId="353A0DFB" w14:textId="77777777" w:rsidR="00B9093B" w:rsidRPr="00B04352" w:rsidRDefault="00B9093B" w:rsidP="00BC52E9">
            <w:pPr>
              <w:pStyle w:val="TAL"/>
              <w:keepNext w:val="0"/>
              <w:keepLines w:val="0"/>
              <w:rPr>
                <w:u w:val="single"/>
              </w:rPr>
            </w:pPr>
            <w:r w:rsidRPr="00B04352">
              <w:rPr>
                <w:u w:val="single"/>
              </w:rPr>
              <w:lastRenderedPageBreak/>
              <w:t>Test 1:</w:t>
            </w:r>
          </w:p>
          <w:p w14:paraId="0F372B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w:t>
            </w:r>
            <w:r w:rsidRPr="00B04352">
              <w:rPr>
                <w:shd w:val="clear" w:color="auto" w:fill="FFFFFF"/>
                <w:lang w:eastAsia="zh-CN"/>
              </w:rPr>
              <w:t>4.0</w:t>
            </w:r>
            <w:r w:rsidRPr="00B04352">
              <w:rPr>
                <w:shd w:val="clear" w:color="auto" w:fill="FFFFFF"/>
                <w:lang w:eastAsia="sv-SE"/>
              </w:rPr>
              <w:t>dBm/15kHz</w:t>
            </w:r>
          </w:p>
          <w:p w14:paraId="5282302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677D369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49A3CEBD" w14:textId="77777777" w:rsidR="00B9093B" w:rsidRPr="00B04352" w:rsidRDefault="00B9093B" w:rsidP="00BC52E9">
            <w:pPr>
              <w:pStyle w:val="TAL"/>
              <w:keepNext w:val="0"/>
              <w:keepLines w:val="0"/>
              <w:rPr>
                <w:lang w:eastAsia="zh-CN"/>
              </w:rPr>
            </w:pPr>
            <w:r w:rsidRPr="00B04352">
              <w:t>RSRP_</w:t>
            </w:r>
            <w:r w:rsidRPr="00B04352">
              <w:rPr>
                <w:lang w:eastAsia="zh-CN"/>
              </w:rPr>
              <w:t>31</w:t>
            </w:r>
            <w:r w:rsidRPr="00B04352">
              <w:t xml:space="preserve"> to RSRP_</w:t>
            </w:r>
            <w:r w:rsidRPr="00B04352">
              <w:rPr>
                <w:lang w:eastAsia="zh-CN"/>
              </w:rPr>
              <w:t>46</w:t>
            </w:r>
          </w:p>
          <w:p w14:paraId="2C3F15FB" w14:textId="77777777" w:rsidR="00B9093B" w:rsidRPr="00B04352" w:rsidRDefault="00B9093B" w:rsidP="00BC52E9">
            <w:pPr>
              <w:pStyle w:val="TAL"/>
              <w:keepNext w:val="0"/>
              <w:keepLines w:val="0"/>
              <w:rPr>
                <w:rFonts w:cs="v4.2.0"/>
              </w:rPr>
            </w:pPr>
          </w:p>
          <w:p w14:paraId="0B3B188D" w14:textId="77777777" w:rsidR="00B9093B" w:rsidRPr="00B04352" w:rsidRDefault="00B9093B" w:rsidP="00BC52E9">
            <w:pPr>
              <w:pStyle w:val="TAL"/>
              <w:keepNext w:val="0"/>
              <w:keepLines w:val="0"/>
              <w:rPr>
                <w:u w:val="single"/>
              </w:rPr>
            </w:pPr>
          </w:p>
          <w:p w14:paraId="75298EF1" w14:textId="77777777" w:rsidR="00B9093B" w:rsidRPr="00B04352" w:rsidRDefault="00B9093B" w:rsidP="00BC52E9">
            <w:pPr>
              <w:pStyle w:val="TAL"/>
              <w:keepNext w:val="0"/>
              <w:keepLines w:val="0"/>
              <w:rPr>
                <w:u w:val="single"/>
              </w:rPr>
            </w:pPr>
            <w:r w:rsidRPr="00B04352">
              <w:rPr>
                <w:u w:val="single"/>
              </w:rPr>
              <w:t>Test 2:</w:t>
            </w:r>
          </w:p>
          <w:p w14:paraId="565DBCD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w:t>
            </w:r>
            <w:r w:rsidRPr="00B04352">
              <w:rPr>
                <w:shd w:val="clear" w:color="auto" w:fill="FFFFFF"/>
                <w:lang w:eastAsia="zh-CN"/>
              </w:rPr>
              <w:t>4</w:t>
            </w:r>
            <w:r w:rsidRPr="00B04352">
              <w:rPr>
                <w:shd w:val="clear" w:color="auto" w:fill="FFFFFF"/>
                <w:lang w:eastAsia="sv-SE"/>
              </w:rPr>
              <w:t>dBm/15kHz</w:t>
            </w:r>
          </w:p>
          <w:p w14:paraId="6521952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463392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7D956EE7" w14:textId="77777777" w:rsidR="00B9093B" w:rsidRPr="00B04352" w:rsidRDefault="00B9093B" w:rsidP="00BC52E9">
            <w:pPr>
              <w:pStyle w:val="TAL"/>
              <w:keepNext w:val="0"/>
              <w:keepLines w:val="0"/>
              <w:rPr>
                <w:lang w:eastAsia="zh-CN"/>
              </w:rPr>
            </w:pPr>
            <w:r w:rsidRPr="00B04352">
              <w:t>RSRP_</w:t>
            </w:r>
            <w:r w:rsidRPr="00B04352">
              <w:rPr>
                <w:lang w:eastAsia="zh-CN"/>
              </w:rPr>
              <w:t>49</w:t>
            </w:r>
            <w:r w:rsidRPr="00B04352">
              <w:t xml:space="preserve"> to RSRP_</w:t>
            </w:r>
            <w:r w:rsidRPr="00B04352">
              <w:rPr>
                <w:lang w:eastAsia="zh-CN"/>
              </w:rPr>
              <w:t>68</w:t>
            </w:r>
          </w:p>
          <w:p w14:paraId="68CC81E9" w14:textId="77777777" w:rsidR="00B9093B" w:rsidRPr="00B04352" w:rsidRDefault="00B9093B" w:rsidP="00BC52E9">
            <w:pPr>
              <w:pStyle w:val="TAL"/>
              <w:keepNext w:val="0"/>
              <w:keepLines w:val="0"/>
              <w:rPr>
                <w:rFonts w:cs="v4.2.0"/>
              </w:rPr>
            </w:pPr>
          </w:p>
          <w:p w14:paraId="08A0BA5D" w14:textId="77777777" w:rsidR="00B9093B" w:rsidRPr="00B04352" w:rsidRDefault="00B9093B" w:rsidP="00BC52E9">
            <w:pPr>
              <w:pStyle w:val="TAL"/>
              <w:keepNext w:val="0"/>
              <w:keepLines w:val="0"/>
              <w:rPr>
                <w:u w:val="single"/>
              </w:rPr>
            </w:pPr>
          </w:p>
          <w:p w14:paraId="191A38C9" w14:textId="77777777" w:rsidR="00B9093B" w:rsidRPr="00B04352" w:rsidRDefault="00B9093B" w:rsidP="00BC52E9">
            <w:pPr>
              <w:pStyle w:val="TAL"/>
              <w:keepNext w:val="0"/>
              <w:keepLines w:val="0"/>
              <w:rPr>
                <w:u w:val="single"/>
              </w:rPr>
            </w:pPr>
            <w:r w:rsidRPr="00B04352">
              <w:rPr>
                <w:u w:val="single"/>
              </w:rPr>
              <w:t>Test 3:</w:t>
            </w:r>
          </w:p>
          <w:p w14:paraId="1E0136F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w:t>
            </w:r>
            <w:r w:rsidRPr="00B04352">
              <w:rPr>
                <w:shd w:val="clear" w:color="auto" w:fill="FFFFFF"/>
                <w:lang w:eastAsia="zh-CN"/>
              </w:rPr>
              <w:t>09.5</w:t>
            </w:r>
            <w:r w:rsidRPr="00B04352">
              <w:rPr>
                <w:shd w:val="clear" w:color="auto" w:fill="FFFFFF"/>
                <w:lang w:eastAsia="sv-SE"/>
              </w:rPr>
              <w:t>dBm /15kHz</w:t>
            </w:r>
          </w:p>
          <w:p w14:paraId="2FA5465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7288577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-0.2dB</w:t>
            </w:r>
          </w:p>
          <w:p w14:paraId="738F49BD" w14:textId="77777777" w:rsidR="00B9093B" w:rsidRPr="00B04352" w:rsidRDefault="00B9093B" w:rsidP="00BC52E9">
            <w:pPr>
              <w:pStyle w:val="TAL"/>
              <w:keepNext w:val="0"/>
              <w:keepLines w:val="0"/>
            </w:pPr>
            <w:r w:rsidRPr="00B04352">
              <w:lastRenderedPageBreak/>
              <w:t>RSRP_</w:t>
            </w:r>
            <w:r w:rsidRPr="00B04352">
              <w:rPr>
                <w:lang w:eastAsia="zh-CN"/>
              </w:rPr>
              <w:t>23</w:t>
            </w:r>
            <w:r w:rsidRPr="00B04352">
              <w:t xml:space="preserve"> to RSRP_</w:t>
            </w:r>
            <w:r w:rsidRPr="00B04352">
              <w:rPr>
                <w:lang w:eastAsia="zh-CN"/>
              </w:rPr>
              <w:t>38</w:t>
            </w:r>
          </w:p>
        </w:tc>
      </w:tr>
      <w:tr w:rsidR="00B9093B" w:rsidRPr="00B04352" w14:paraId="4C93A7AD" w14:textId="77777777" w:rsidTr="00550794">
        <w:trPr>
          <w:gridBefore w:val="1"/>
          <w:wBefore w:w="63" w:type="pct"/>
          <w:jc w:val="center"/>
        </w:trPr>
        <w:tc>
          <w:tcPr>
            <w:tcW w:w="1370" w:type="pct"/>
            <w:gridSpan w:val="3"/>
          </w:tcPr>
          <w:p w14:paraId="134CB2DE" w14:textId="77777777" w:rsidR="00B9093B" w:rsidRPr="00B04352" w:rsidRDefault="00B9093B" w:rsidP="00BC52E9">
            <w:pPr>
              <w:pStyle w:val="TAL"/>
              <w:keepNext w:val="0"/>
              <w:keepLines w:val="0"/>
            </w:pPr>
          </w:p>
        </w:tc>
        <w:tc>
          <w:tcPr>
            <w:tcW w:w="3567" w:type="pct"/>
            <w:gridSpan w:val="12"/>
          </w:tcPr>
          <w:p w14:paraId="0076ABF2"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63AF065A" w14:textId="77777777" w:rsidR="00B9093B" w:rsidRPr="00B04352" w:rsidRDefault="00B9093B" w:rsidP="00BC52E9">
            <w:pPr>
              <w:pStyle w:val="TAL"/>
              <w:keepNext w:val="0"/>
              <w:keepLines w:val="0"/>
            </w:pPr>
            <w:r w:rsidRPr="00B04352">
              <w:t>The RSRP values given above are for normal conditions. In all cases the RSRP values are 3dB wider at each end for extreme conditions.</w:t>
            </w:r>
          </w:p>
        </w:tc>
      </w:tr>
      <w:tr w:rsidR="00B9093B" w:rsidRPr="00B04352" w14:paraId="47F67BC2" w14:textId="77777777" w:rsidTr="00550794">
        <w:trPr>
          <w:gridBefore w:val="1"/>
          <w:wBefore w:w="63" w:type="pct"/>
          <w:jc w:val="center"/>
        </w:trPr>
        <w:tc>
          <w:tcPr>
            <w:tcW w:w="1370" w:type="pct"/>
            <w:gridSpan w:val="3"/>
          </w:tcPr>
          <w:p w14:paraId="57947C40" w14:textId="77777777" w:rsidR="00B9093B" w:rsidRPr="00B04352" w:rsidRDefault="00B9093B" w:rsidP="00BC52E9">
            <w:pPr>
              <w:spacing w:after="0"/>
              <w:rPr>
                <w:rFonts w:ascii="Arial" w:hAnsi="Arial"/>
                <w:sz w:val="18"/>
              </w:rPr>
            </w:pPr>
            <w:r w:rsidRPr="00B04352">
              <w:rPr>
                <w:rFonts w:ascii="Arial" w:hAnsi="Arial"/>
                <w:sz w:val="18"/>
                <w:lang w:eastAsia="zh-CN"/>
              </w:rPr>
              <w:t xml:space="preserve">9.1.16.1_1 </w:t>
            </w:r>
            <w:r w:rsidRPr="00B04352">
              <w:rPr>
                <w:rFonts w:ascii="Arial" w:hAnsi="Arial"/>
                <w:sz w:val="18"/>
              </w:rPr>
              <w:t>FDD Intra Frequency Absolute RSRP Accuracy</w:t>
            </w:r>
            <w:r w:rsidRPr="00B04352">
              <w:rPr>
                <w:rFonts w:ascii="Arial" w:hAnsi="Arial"/>
                <w:sz w:val="18"/>
                <w:lang w:eastAsia="zh-CN"/>
              </w:rPr>
              <w:t xml:space="preserve"> for 5MHz Bandwidth </w:t>
            </w:r>
            <w:r w:rsidRPr="00B04352">
              <w:rPr>
                <w:rFonts w:ascii="Arial" w:hAnsi="Arial"/>
                <w:sz w:val="18"/>
              </w:rPr>
              <w:t>(Rel 12 and forward)</w:t>
            </w:r>
          </w:p>
        </w:tc>
        <w:tc>
          <w:tcPr>
            <w:tcW w:w="1606" w:type="pct"/>
            <w:gridSpan w:val="5"/>
          </w:tcPr>
          <w:p w14:paraId="766F8C5F"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306912A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w:t>
            </w:r>
            <w:r w:rsidRPr="00B04352">
              <w:rPr>
                <w:rFonts w:ascii="Arial" w:hAnsi="Arial"/>
                <w:sz w:val="18"/>
                <w:shd w:val="clear" w:color="auto" w:fill="FFFFFF"/>
                <w:lang w:eastAsia="zh-CN"/>
              </w:rPr>
              <w:t>3</w:t>
            </w:r>
            <w:r w:rsidRPr="00B04352">
              <w:rPr>
                <w:rFonts w:ascii="Arial" w:hAnsi="Arial"/>
                <w:sz w:val="18"/>
                <w:shd w:val="clear" w:color="auto" w:fill="FFFFFF"/>
                <w:lang w:eastAsia="sv-SE"/>
              </w:rPr>
              <w:t>dBm/15kHz</w:t>
            </w:r>
          </w:p>
          <w:p w14:paraId="49FD20C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0EDF4E2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27C62289" w14:textId="77777777" w:rsidR="00B9093B" w:rsidRPr="00B04352" w:rsidRDefault="00B9093B" w:rsidP="00BC52E9">
            <w:pPr>
              <w:spacing w:after="0"/>
              <w:rPr>
                <w:rFonts w:ascii="Arial" w:hAnsi="Arial"/>
                <w:sz w:val="18"/>
              </w:rPr>
            </w:pPr>
            <w:r w:rsidRPr="00B04352">
              <w:rPr>
                <w:rFonts w:ascii="Arial" w:hAnsi="Arial"/>
                <w:sz w:val="18"/>
              </w:rPr>
              <w:t>Reported RSRP values:</w:t>
            </w:r>
            <w:r w:rsidRPr="00B04352">
              <w:rPr>
                <w:rFonts w:ascii="Arial" w:hAnsi="Arial"/>
                <w:sz w:val="18"/>
                <w:u w:val="single"/>
              </w:rPr>
              <w:t xml:space="preserve"> </w:t>
            </w:r>
            <w:r w:rsidRPr="00B04352">
              <w:rPr>
                <w:rFonts w:ascii="Arial" w:hAnsi="Arial"/>
                <w:sz w:val="18"/>
                <w:shd w:val="clear" w:color="auto" w:fill="FFFFFF"/>
                <w:lang w:eastAsia="sv-SE"/>
              </w:rPr>
              <w:t>±4.5dB</w:t>
            </w:r>
          </w:p>
          <w:p w14:paraId="7727989D" w14:textId="77777777" w:rsidR="00B9093B" w:rsidRPr="00B04352" w:rsidRDefault="00B9093B" w:rsidP="00BC52E9">
            <w:pPr>
              <w:spacing w:after="0"/>
              <w:rPr>
                <w:rFonts w:ascii="Arial" w:hAnsi="Arial" w:cs="v4.2.0"/>
                <w:sz w:val="18"/>
              </w:rPr>
            </w:pPr>
          </w:p>
          <w:p w14:paraId="4516BDBD"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1479DB7F"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w:t>
            </w:r>
            <w:r w:rsidRPr="00B04352">
              <w:rPr>
                <w:rFonts w:ascii="Arial" w:hAnsi="Arial"/>
                <w:sz w:val="18"/>
                <w:shd w:val="clear" w:color="auto" w:fill="FFFFFF"/>
                <w:lang w:eastAsia="zh-CN"/>
              </w:rPr>
              <w:t>3</w:t>
            </w:r>
            <w:r w:rsidRPr="00B04352">
              <w:rPr>
                <w:rFonts w:ascii="Arial" w:hAnsi="Arial"/>
                <w:sz w:val="18"/>
                <w:shd w:val="clear" w:color="auto" w:fill="FFFFFF"/>
                <w:lang w:eastAsia="sv-SE"/>
              </w:rPr>
              <w:t>dBm/15kHz</w:t>
            </w:r>
          </w:p>
          <w:p w14:paraId="21E656D4"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1C9DC5A1"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6BB37752" w14:textId="77777777" w:rsidR="00B9093B" w:rsidRPr="00B04352" w:rsidRDefault="00B9093B" w:rsidP="00BC52E9">
            <w:pPr>
              <w:spacing w:after="0"/>
              <w:rPr>
                <w:rFonts w:ascii="Arial" w:hAnsi="Arial"/>
                <w:sz w:val="18"/>
              </w:rPr>
            </w:pPr>
            <w:r w:rsidRPr="00B04352">
              <w:rPr>
                <w:rFonts w:ascii="Arial" w:hAnsi="Arial"/>
                <w:sz w:val="18"/>
              </w:rPr>
              <w:t>Reported RSRP values:</w:t>
            </w:r>
            <w:r w:rsidRPr="00B04352">
              <w:rPr>
                <w:rFonts w:ascii="Arial" w:hAnsi="Arial"/>
                <w:sz w:val="18"/>
                <w:u w:val="single"/>
              </w:rPr>
              <w:t xml:space="preserve"> </w:t>
            </w:r>
            <w:r w:rsidRPr="00B04352">
              <w:rPr>
                <w:rFonts w:ascii="Arial" w:hAnsi="Arial"/>
                <w:sz w:val="18"/>
                <w:shd w:val="clear" w:color="auto" w:fill="FFFFFF"/>
                <w:lang w:eastAsia="sv-SE"/>
              </w:rPr>
              <w:t>±8dB</w:t>
            </w:r>
          </w:p>
          <w:p w14:paraId="5EF569B7" w14:textId="77777777" w:rsidR="00B9093B" w:rsidRPr="00B04352" w:rsidRDefault="00B9093B" w:rsidP="00BC52E9">
            <w:pPr>
              <w:spacing w:after="0"/>
              <w:rPr>
                <w:rFonts w:ascii="Arial" w:hAnsi="Arial" w:cs="v4.2.0"/>
                <w:sz w:val="18"/>
              </w:rPr>
            </w:pPr>
          </w:p>
          <w:p w14:paraId="07E58519"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0B2FCDFA"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w:t>
            </w:r>
            <w:r w:rsidRPr="00B04352">
              <w:rPr>
                <w:rFonts w:ascii="Arial" w:hAnsi="Arial"/>
                <w:sz w:val="18"/>
                <w:shd w:val="clear" w:color="auto" w:fill="FFFFFF"/>
                <w:lang w:eastAsia="zh-CN"/>
              </w:rPr>
              <w:t>09.5</w:t>
            </w:r>
            <w:r w:rsidRPr="00B04352">
              <w:rPr>
                <w:rFonts w:ascii="Arial" w:hAnsi="Arial"/>
                <w:sz w:val="18"/>
                <w:shd w:val="clear" w:color="auto" w:fill="FFFFFF"/>
                <w:lang w:eastAsia="sv-SE"/>
              </w:rPr>
              <w:t>dBm/15kHz</w:t>
            </w:r>
          </w:p>
          <w:p w14:paraId="43FDA4A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74A229F3"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0C305195" w14:textId="77777777" w:rsidR="00B9093B" w:rsidRPr="00B04352" w:rsidRDefault="00B9093B" w:rsidP="00BC52E9">
            <w:pPr>
              <w:spacing w:after="0"/>
              <w:rPr>
                <w:rFonts w:ascii="Arial" w:hAnsi="Arial"/>
                <w:sz w:val="18"/>
                <w:u w:val="single"/>
              </w:rPr>
            </w:pPr>
            <w:r w:rsidRPr="00B04352">
              <w:rPr>
                <w:rFonts w:ascii="Arial" w:hAnsi="Arial"/>
                <w:sz w:val="18"/>
              </w:rPr>
              <w:t>Reported RSRP values:</w:t>
            </w:r>
            <w:r w:rsidRPr="00B04352">
              <w:rPr>
                <w:rFonts w:ascii="Arial" w:hAnsi="Arial"/>
                <w:sz w:val="18"/>
                <w:u w:val="single"/>
              </w:rPr>
              <w:t xml:space="preserve"> </w:t>
            </w:r>
            <w:r w:rsidRPr="00B04352">
              <w:rPr>
                <w:rFonts w:ascii="Arial" w:hAnsi="Arial"/>
                <w:sz w:val="18"/>
                <w:shd w:val="clear" w:color="auto" w:fill="FFFFFF"/>
                <w:lang w:eastAsia="sv-SE"/>
              </w:rPr>
              <w:t>±4.5dB</w:t>
            </w:r>
          </w:p>
        </w:tc>
        <w:tc>
          <w:tcPr>
            <w:tcW w:w="731" w:type="pct"/>
            <w:gridSpan w:val="5"/>
          </w:tcPr>
          <w:p w14:paraId="34B66FCF"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55EC3842"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-1.0</w:t>
            </w:r>
            <w:r w:rsidRPr="00B04352">
              <w:rPr>
                <w:rFonts w:ascii="Arial" w:hAnsi="Arial"/>
                <w:sz w:val="18"/>
                <w:shd w:val="clear" w:color="auto" w:fill="FFFFFF"/>
                <w:lang w:eastAsia="sv-SE"/>
              </w:rPr>
              <w:t>dB</w:t>
            </w:r>
          </w:p>
          <w:p w14:paraId="62371092" w14:textId="77777777" w:rsidR="00B9093B" w:rsidRPr="00B04352" w:rsidRDefault="00B9093B" w:rsidP="00BC52E9">
            <w:pPr>
              <w:spacing w:after="0"/>
              <w:rPr>
                <w:rFonts w:ascii="Arial" w:hAnsi="Arial"/>
                <w:sz w:val="18"/>
              </w:rPr>
            </w:pPr>
            <w:r w:rsidRPr="00B04352">
              <w:rPr>
                <w:rFonts w:ascii="Arial" w:hAnsi="Arial"/>
                <w:sz w:val="18"/>
              </w:rPr>
              <w:t>0 dB</w:t>
            </w:r>
          </w:p>
          <w:p w14:paraId="75838DA6" w14:textId="77777777" w:rsidR="00B9093B" w:rsidRPr="00B04352" w:rsidRDefault="00B9093B" w:rsidP="00BC52E9">
            <w:pPr>
              <w:spacing w:after="0"/>
              <w:rPr>
                <w:rFonts w:ascii="Arial" w:hAnsi="Arial"/>
                <w:sz w:val="18"/>
              </w:rPr>
            </w:pPr>
            <w:r w:rsidRPr="00B04352">
              <w:rPr>
                <w:rFonts w:ascii="Arial" w:hAnsi="Arial"/>
                <w:sz w:val="18"/>
              </w:rPr>
              <w:t>+1.0dB</w:t>
            </w:r>
          </w:p>
          <w:p w14:paraId="52DE06A0" w14:textId="77777777" w:rsidR="00B9093B" w:rsidRPr="00B04352" w:rsidRDefault="00B9093B" w:rsidP="00BC52E9">
            <w:pPr>
              <w:spacing w:after="0"/>
              <w:rPr>
                <w:rFonts w:ascii="Arial" w:hAnsi="Arial"/>
                <w:sz w:val="18"/>
              </w:rPr>
            </w:pPr>
            <w:r w:rsidRPr="00B04352">
              <w:rPr>
                <w:rFonts w:ascii="Arial" w:hAnsi="Arial"/>
                <w:sz w:val="18"/>
              </w:rPr>
              <w:t>Via mapping</w:t>
            </w:r>
          </w:p>
          <w:p w14:paraId="2AB10291" w14:textId="77777777" w:rsidR="00B9093B" w:rsidRPr="00B04352" w:rsidRDefault="00B9093B" w:rsidP="00BC52E9">
            <w:pPr>
              <w:spacing w:after="0"/>
              <w:rPr>
                <w:rFonts w:ascii="Arial" w:hAnsi="Arial"/>
                <w:sz w:val="18"/>
                <w:u w:val="single"/>
              </w:rPr>
            </w:pPr>
          </w:p>
          <w:p w14:paraId="63BC315E"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45BEC1EF"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-1.0</w:t>
            </w:r>
            <w:r w:rsidRPr="00B04352">
              <w:rPr>
                <w:rFonts w:ascii="Arial" w:hAnsi="Arial"/>
                <w:sz w:val="18"/>
                <w:shd w:val="clear" w:color="auto" w:fill="FFFFFF"/>
                <w:lang w:eastAsia="sv-SE"/>
              </w:rPr>
              <w:t>dB</w:t>
            </w:r>
          </w:p>
          <w:p w14:paraId="4222BF0C" w14:textId="77777777" w:rsidR="00B9093B" w:rsidRPr="00B04352" w:rsidRDefault="00B9093B" w:rsidP="00BC52E9">
            <w:pPr>
              <w:spacing w:after="0"/>
              <w:rPr>
                <w:rFonts w:ascii="Arial" w:hAnsi="Arial"/>
                <w:sz w:val="18"/>
              </w:rPr>
            </w:pPr>
            <w:r w:rsidRPr="00B04352">
              <w:rPr>
                <w:rFonts w:ascii="Arial" w:hAnsi="Arial"/>
                <w:sz w:val="18"/>
              </w:rPr>
              <w:t>0dB</w:t>
            </w:r>
          </w:p>
          <w:p w14:paraId="4A08054D" w14:textId="77777777" w:rsidR="00B9093B" w:rsidRPr="00B04352" w:rsidRDefault="00B9093B" w:rsidP="00BC52E9">
            <w:pPr>
              <w:spacing w:after="0"/>
              <w:rPr>
                <w:rFonts w:ascii="Arial" w:hAnsi="Arial"/>
                <w:sz w:val="18"/>
              </w:rPr>
            </w:pPr>
            <w:r w:rsidRPr="00B04352">
              <w:rPr>
                <w:rFonts w:ascii="Arial" w:hAnsi="Arial"/>
                <w:sz w:val="18"/>
              </w:rPr>
              <w:t>+1.0dB</w:t>
            </w:r>
          </w:p>
          <w:p w14:paraId="30C041ED" w14:textId="77777777" w:rsidR="00B9093B" w:rsidRPr="00B04352" w:rsidRDefault="00B9093B" w:rsidP="00BC52E9">
            <w:pPr>
              <w:spacing w:after="0"/>
              <w:rPr>
                <w:rFonts w:ascii="Arial" w:hAnsi="Arial"/>
                <w:sz w:val="18"/>
              </w:rPr>
            </w:pPr>
            <w:r w:rsidRPr="00B04352">
              <w:rPr>
                <w:rFonts w:ascii="Arial" w:hAnsi="Arial"/>
                <w:sz w:val="18"/>
              </w:rPr>
              <w:t>Via mapping</w:t>
            </w:r>
          </w:p>
          <w:p w14:paraId="5AADEA9A" w14:textId="77777777" w:rsidR="00B9093B" w:rsidRPr="00B04352" w:rsidRDefault="00B9093B" w:rsidP="00BC52E9">
            <w:pPr>
              <w:spacing w:after="0"/>
              <w:rPr>
                <w:rFonts w:ascii="Arial" w:hAnsi="Arial" w:cs="v4.2.0"/>
                <w:sz w:val="18"/>
              </w:rPr>
            </w:pPr>
          </w:p>
          <w:p w14:paraId="5D0DF70D" w14:textId="77777777" w:rsidR="00B9093B" w:rsidRPr="00B04352" w:rsidRDefault="00B9093B" w:rsidP="00BC52E9">
            <w:pPr>
              <w:spacing w:after="0"/>
              <w:rPr>
                <w:rFonts w:ascii="Arial" w:hAnsi="Arial"/>
                <w:sz w:val="18"/>
                <w:u w:val="single"/>
              </w:rPr>
            </w:pPr>
          </w:p>
          <w:p w14:paraId="7BCB9725"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4C725616"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t>0dB</w:t>
            </w:r>
          </w:p>
          <w:p w14:paraId="595D5658" w14:textId="77777777" w:rsidR="00B9093B" w:rsidRPr="00B04352" w:rsidRDefault="00B9093B" w:rsidP="00BC52E9">
            <w:pPr>
              <w:spacing w:after="0"/>
              <w:rPr>
                <w:rFonts w:ascii="Arial" w:hAnsi="Arial"/>
                <w:sz w:val="18"/>
              </w:rPr>
            </w:pPr>
            <w:r w:rsidRPr="00B04352">
              <w:rPr>
                <w:rFonts w:ascii="Arial" w:hAnsi="Arial"/>
                <w:sz w:val="18"/>
              </w:rPr>
              <w:t>0dB</w:t>
            </w:r>
          </w:p>
          <w:p w14:paraId="6CC64B54" w14:textId="77777777" w:rsidR="00B9093B" w:rsidRPr="00B04352" w:rsidRDefault="00B9093B" w:rsidP="00BC52E9">
            <w:pPr>
              <w:spacing w:after="0"/>
              <w:rPr>
                <w:rFonts w:ascii="Arial" w:hAnsi="Arial"/>
                <w:sz w:val="18"/>
              </w:rPr>
            </w:pPr>
            <w:r w:rsidRPr="00B04352">
              <w:rPr>
                <w:rFonts w:ascii="Arial" w:hAnsi="Arial"/>
                <w:sz w:val="18"/>
              </w:rPr>
              <w:t>+0.8dB</w:t>
            </w:r>
          </w:p>
          <w:p w14:paraId="0E44BBCC" w14:textId="77777777" w:rsidR="00B9093B" w:rsidRPr="00B04352" w:rsidRDefault="00B9093B" w:rsidP="00BC52E9">
            <w:pPr>
              <w:spacing w:after="0"/>
              <w:rPr>
                <w:rFonts w:ascii="Arial" w:hAnsi="Arial"/>
                <w:sz w:val="18"/>
                <w:u w:val="single"/>
              </w:rPr>
            </w:pPr>
            <w:r w:rsidRPr="00B04352">
              <w:rPr>
                <w:rFonts w:ascii="Arial" w:hAnsi="Arial"/>
                <w:sz w:val="18"/>
              </w:rPr>
              <w:t>Via mapping</w:t>
            </w:r>
          </w:p>
        </w:tc>
        <w:tc>
          <w:tcPr>
            <w:tcW w:w="1230" w:type="pct"/>
            <w:gridSpan w:val="2"/>
          </w:tcPr>
          <w:p w14:paraId="7DE53255"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5CC8F40B"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w:t>
            </w:r>
            <w:r w:rsidRPr="00B04352">
              <w:rPr>
                <w:rFonts w:ascii="Arial" w:hAnsi="Arial"/>
                <w:sz w:val="18"/>
                <w:shd w:val="clear" w:color="auto" w:fill="FFFFFF"/>
                <w:lang w:eastAsia="zh-CN"/>
              </w:rPr>
              <w:t>4.0</w:t>
            </w:r>
            <w:r w:rsidRPr="00B04352">
              <w:rPr>
                <w:rFonts w:ascii="Arial" w:hAnsi="Arial"/>
                <w:sz w:val="18"/>
                <w:shd w:val="clear" w:color="auto" w:fill="FFFFFF"/>
                <w:lang w:eastAsia="sv-SE"/>
              </w:rPr>
              <w:t>dBm/15kHz</w:t>
            </w:r>
          </w:p>
          <w:p w14:paraId="24472BE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596D0C7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47835A17" w14:textId="77777777" w:rsidR="00B9093B" w:rsidRPr="00B04352" w:rsidRDefault="00B9093B" w:rsidP="00BC52E9">
            <w:pPr>
              <w:spacing w:after="0"/>
              <w:rPr>
                <w:rFonts w:ascii="Arial" w:hAnsi="Arial"/>
                <w:sz w:val="18"/>
                <w:lang w:eastAsia="zh-CN"/>
              </w:rPr>
            </w:pPr>
            <w:r w:rsidRPr="00B04352">
              <w:rPr>
                <w:rFonts w:ascii="Arial" w:hAnsi="Arial"/>
                <w:sz w:val="18"/>
              </w:rPr>
              <w:t>RSRP_</w:t>
            </w:r>
            <w:r w:rsidRPr="00B04352">
              <w:rPr>
                <w:rFonts w:ascii="Arial" w:hAnsi="Arial"/>
                <w:sz w:val="18"/>
                <w:lang w:eastAsia="zh-CN"/>
              </w:rPr>
              <w:t>32</w:t>
            </w:r>
            <w:r w:rsidRPr="00B04352">
              <w:rPr>
                <w:rFonts w:ascii="Arial" w:hAnsi="Arial"/>
                <w:sz w:val="18"/>
              </w:rPr>
              <w:t xml:space="preserve"> to RSRP_</w:t>
            </w:r>
            <w:r w:rsidRPr="00B04352">
              <w:rPr>
                <w:rFonts w:ascii="Arial" w:hAnsi="Arial"/>
                <w:sz w:val="18"/>
                <w:lang w:eastAsia="zh-CN"/>
              </w:rPr>
              <w:t>45</w:t>
            </w:r>
          </w:p>
          <w:p w14:paraId="1523F4AE" w14:textId="77777777" w:rsidR="00B9093B" w:rsidRPr="00B04352" w:rsidRDefault="00B9093B" w:rsidP="00BC52E9">
            <w:pPr>
              <w:spacing w:after="0"/>
              <w:rPr>
                <w:rFonts w:ascii="Arial" w:hAnsi="Arial"/>
                <w:sz w:val="18"/>
                <w:u w:val="single"/>
              </w:rPr>
            </w:pPr>
          </w:p>
          <w:p w14:paraId="1F6E8643"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6E218404"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w:t>
            </w:r>
            <w:r w:rsidRPr="00B04352">
              <w:rPr>
                <w:rFonts w:ascii="Arial" w:hAnsi="Arial"/>
                <w:sz w:val="18"/>
                <w:shd w:val="clear" w:color="auto" w:fill="FFFFFF"/>
                <w:lang w:eastAsia="zh-CN"/>
              </w:rPr>
              <w:t>4</w:t>
            </w:r>
            <w:r w:rsidRPr="00B04352">
              <w:rPr>
                <w:rFonts w:ascii="Arial" w:hAnsi="Arial"/>
                <w:sz w:val="18"/>
                <w:shd w:val="clear" w:color="auto" w:fill="FFFFFF"/>
                <w:lang w:eastAsia="sv-SE"/>
              </w:rPr>
              <w:t>dBm/15kHz</w:t>
            </w:r>
          </w:p>
          <w:p w14:paraId="16D278D4"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23721BB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6B9EB00B" w14:textId="77777777" w:rsidR="00B9093B" w:rsidRPr="00B04352" w:rsidRDefault="00B9093B" w:rsidP="00BC52E9">
            <w:pPr>
              <w:spacing w:after="0"/>
              <w:rPr>
                <w:rFonts w:ascii="Arial" w:hAnsi="Arial"/>
                <w:sz w:val="18"/>
                <w:lang w:eastAsia="zh-CN"/>
              </w:rPr>
            </w:pPr>
            <w:r w:rsidRPr="00B04352">
              <w:rPr>
                <w:rFonts w:ascii="Arial" w:hAnsi="Arial"/>
                <w:sz w:val="18"/>
              </w:rPr>
              <w:t>RSRP_</w:t>
            </w:r>
            <w:r w:rsidRPr="00B04352">
              <w:rPr>
                <w:rFonts w:ascii="Arial" w:hAnsi="Arial"/>
                <w:sz w:val="18"/>
                <w:lang w:eastAsia="zh-CN"/>
              </w:rPr>
              <w:t>49</w:t>
            </w:r>
            <w:r w:rsidRPr="00B04352">
              <w:rPr>
                <w:rFonts w:ascii="Arial" w:hAnsi="Arial"/>
                <w:sz w:val="18"/>
              </w:rPr>
              <w:t xml:space="preserve"> to RSRP_</w:t>
            </w:r>
            <w:r w:rsidRPr="00B04352">
              <w:rPr>
                <w:rFonts w:ascii="Arial" w:hAnsi="Arial"/>
                <w:sz w:val="18"/>
                <w:lang w:eastAsia="zh-CN"/>
              </w:rPr>
              <w:t>68</w:t>
            </w:r>
          </w:p>
          <w:p w14:paraId="41D49167" w14:textId="77777777" w:rsidR="00B9093B" w:rsidRPr="00B04352" w:rsidRDefault="00B9093B" w:rsidP="00BC52E9">
            <w:pPr>
              <w:spacing w:after="0"/>
              <w:rPr>
                <w:rFonts w:ascii="Arial" w:hAnsi="Arial" w:cs="v4.2.0"/>
                <w:sz w:val="18"/>
              </w:rPr>
            </w:pPr>
          </w:p>
          <w:p w14:paraId="12DAFC8E" w14:textId="77777777" w:rsidR="00B9093B" w:rsidRPr="00B04352" w:rsidRDefault="00B9093B" w:rsidP="00BC52E9">
            <w:pPr>
              <w:spacing w:after="0"/>
              <w:rPr>
                <w:rFonts w:ascii="Arial" w:hAnsi="Arial"/>
                <w:sz w:val="18"/>
                <w:u w:val="single"/>
              </w:rPr>
            </w:pPr>
          </w:p>
          <w:p w14:paraId="761788C8"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7FE75F82" w14:textId="77777777" w:rsidR="00B9093B" w:rsidRPr="00B04352" w:rsidRDefault="00B9093B" w:rsidP="00BC52E9">
            <w:pPr>
              <w:spacing w:after="0"/>
              <w:rPr>
                <w:rFonts w:ascii="Arial" w:hAnsi="Arial"/>
                <w:sz w:val="18"/>
                <w:lang w:eastAsia="zh-CN"/>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w:t>
            </w:r>
            <w:r w:rsidRPr="00B04352">
              <w:rPr>
                <w:rFonts w:ascii="Arial" w:hAnsi="Arial"/>
                <w:sz w:val="18"/>
                <w:shd w:val="clear" w:color="auto" w:fill="FFFFFF"/>
                <w:lang w:eastAsia="zh-CN"/>
              </w:rPr>
              <w:t>09.5</w:t>
            </w:r>
            <w:r w:rsidRPr="00B04352">
              <w:rPr>
                <w:rFonts w:ascii="Arial" w:hAnsi="Arial"/>
                <w:sz w:val="18"/>
                <w:shd w:val="clear" w:color="auto" w:fill="FFFFFF"/>
                <w:lang w:eastAsia="sv-SE"/>
              </w:rPr>
              <w:t>dBm /15kHz</w:t>
            </w:r>
          </w:p>
          <w:p w14:paraId="6A47EBFF"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6435738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-0.2dB</w:t>
            </w:r>
          </w:p>
          <w:p w14:paraId="719DA601" w14:textId="77777777" w:rsidR="00B9093B" w:rsidRPr="00B04352" w:rsidRDefault="00B9093B" w:rsidP="00BC52E9">
            <w:pPr>
              <w:spacing w:after="0"/>
              <w:rPr>
                <w:rFonts w:ascii="Arial" w:hAnsi="Arial"/>
                <w:sz w:val="18"/>
                <w:u w:val="single"/>
              </w:rPr>
            </w:pPr>
            <w:r w:rsidRPr="00B04352">
              <w:rPr>
                <w:rFonts w:ascii="Arial" w:hAnsi="Arial"/>
                <w:sz w:val="18"/>
              </w:rPr>
              <w:t>RSRP_</w:t>
            </w:r>
            <w:r w:rsidRPr="00B04352">
              <w:rPr>
                <w:rFonts w:ascii="Arial" w:hAnsi="Arial"/>
                <w:sz w:val="18"/>
                <w:lang w:eastAsia="zh-CN"/>
              </w:rPr>
              <w:t>25</w:t>
            </w:r>
            <w:r w:rsidRPr="00B04352">
              <w:rPr>
                <w:rFonts w:ascii="Arial" w:hAnsi="Arial"/>
                <w:sz w:val="18"/>
              </w:rPr>
              <w:t xml:space="preserve"> to RSRP_</w:t>
            </w:r>
            <w:r w:rsidRPr="00B04352">
              <w:rPr>
                <w:rFonts w:ascii="Arial" w:hAnsi="Arial"/>
                <w:sz w:val="18"/>
                <w:lang w:eastAsia="zh-CN"/>
              </w:rPr>
              <w:t>37</w:t>
            </w:r>
          </w:p>
        </w:tc>
      </w:tr>
      <w:tr w:rsidR="00B9093B" w:rsidRPr="00B04352" w14:paraId="7BACE3C6" w14:textId="77777777" w:rsidTr="00550794">
        <w:trPr>
          <w:gridBefore w:val="1"/>
          <w:wBefore w:w="63" w:type="pct"/>
          <w:jc w:val="center"/>
        </w:trPr>
        <w:tc>
          <w:tcPr>
            <w:tcW w:w="1370" w:type="pct"/>
            <w:gridSpan w:val="3"/>
          </w:tcPr>
          <w:p w14:paraId="55F6A402" w14:textId="77777777" w:rsidR="00B9093B" w:rsidRPr="00B04352" w:rsidRDefault="00B9093B" w:rsidP="00BC52E9">
            <w:pPr>
              <w:spacing w:after="0"/>
              <w:rPr>
                <w:rFonts w:ascii="Arial" w:hAnsi="Arial"/>
                <w:sz w:val="18"/>
              </w:rPr>
            </w:pPr>
          </w:p>
        </w:tc>
        <w:tc>
          <w:tcPr>
            <w:tcW w:w="3567" w:type="pct"/>
            <w:gridSpan w:val="12"/>
          </w:tcPr>
          <w:p w14:paraId="71FEB518"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RSRP values takes into account the uncertainty in Cell 2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p w14:paraId="537647CA" w14:textId="77777777" w:rsidR="00B9093B" w:rsidRPr="00B04352" w:rsidRDefault="00B9093B" w:rsidP="00BC52E9">
            <w:pPr>
              <w:spacing w:after="0"/>
              <w:rPr>
                <w:rFonts w:ascii="Arial" w:hAnsi="Arial"/>
                <w:sz w:val="18"/>
                <w:u w:val="single"/>
              </w:rPr>
            </w:pPr>
            <w:r w:rsidRPr="00B04352">
              <w:rPr>
                <w:rFonts w:ascii="Arial" w:hAnsi="Arial"/>
                <w:sz w:val="18"/>
              </w:rPr>
              <w:t>The RSRP values given above are for normal conditions. The RSRP values are recalculated for extreme conditions.</w:t>
            </w:r>
          </w:p>
        </w:tc>
      </w:tr>
      <w:tr w:rsidR="00B9093B" w:rsidRPr="00B04352" w14:paraId="7FB7C059" w14:textId="77777777" w:rsidTr="00550794">
        <w:trPr>
          <w:gridBefore w:val="1"/>
          <w:wBefore w:w="63" w:type="pct"/>
          <w:jc w:val="center"/>
        </w:trPr>
        <w:tc>
          <w:tcPr>
            <w:tcW w:w="1370" w:type="pct"/>
            <w:gridSpan w:val="3"/>
          </w:tcPr>
          <w:p w14:paraId="32AB2981" w14:textId="77777777" w:rsidR="00B9093B" w:rsidRPr="00B04352" w:rsidRDefault="00B9093B" w:rsidP="00BC52E9">
            <w:pPr>
              <w:pStyle w:val="TAL"/>
              <w:keepNext w:val="0"/>
              <w:keepLines w:val="0"/>
            </w:pPr>
            <w:r w:rsidRPr="00B04352">
              <w:t>9.1.16.2 FDD Intra Frequency Relative Accuracy of RSRP</w:t>
            </w:r>
            <w:r w:rsidRPr="00B04352">
              <w:rPr>
                <w:lang w:eastAsia="zh-CN"/>
              </w:rPr>
              <w:t xml:space="preserve"> for 5MHz Bandwidth</w:t>
            </w:r>
          </w:p>
        </w:tc>
        <w:tc>
          <w:tcPr>
            <w:tcW w:w="1606" w:type="pct"/>
            <w:gridSpan w:val="5"/>
          </w:tcPr>
          <w:p w14:paraId="6B63F607" w14:textId="77777777" w:rsidR="00B9093B" w:rsidRPr="00B04352" w:rsidRDefault="00B9093B" w:rsidP="00BC52E9">
            <w:pPr>
              <w:pStyle w:val="TAL"/>
              <w:keepNext w:val="0"/>
              <w:keepLines w:val="0"/>
              <w:rPr>
                <w:u w:val="single"/>
              </w:rPr>
            </w:pPr>
            <w:r w:rsidRPr="00B04352">
              <w:rPr>
                <w:u w:val="single"/>
              </w:rPr>
              <w:t>Test 1:</w:t>
            </w:r>
          </w:p>
          <w:p w14:paraId="74E2654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-103dBm/15kHz</w:t>
            </w:r>
          </w:p>
          <w:p w14:paraId="2C541CA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31DBEDA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5D385E2E"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5681EDFD" w14:textId="77777777" w:rsidR="00B9093B" w:rsidRPr="00B04352" w:rsidRDefault="00B9093B" w:rsidP="00BC52E9">
            <w:pPr>
              <w:pStyle w:val="TAL"/>
              <w:keepNext w:val="0"/>
              <w:keepLines w:val="0"/>
              <w:rPr>
                <w:rFonts w:cs="v4.2.0"/>
              </w:rPr>
            </w:pPr>
          </w:p>
          <w:p w14:paraId="5193F699" w14:textId="77777777" w:rsidR="00B9093B" w:rsidRPr="00B04352" w:rsidRDefault="00B9093B" w:rsidP="00BC52E9">
            <w:pPr>
              <w:pStyle w:val="TAL"/>
              <w:keepNext w:val="0"/>
              <w:keepLines w:val="0"/>
              <w:rPr>
                <w:u w:val="single"/>
              </w:rPr>
            </w:pPr>
            <w:r w:rsidRPr="00B04352">
              <w:rPr>
                <w:u w:val="single"/>
              </w:rPr>
              <w:t>Test 2:</w:t>
            </w:r>
          </w:p>
          <w:p w14:paraId="346836C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-83dBm/15kHz</w:t>
            </w:r>
          </w:p>
          <w:p w14:paraId="1D0B53E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569EA14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1E9F05C1" w14:textId="77777777" w:rsidR="00B9093B" w:rsidRPr="00B04352" w:rsidRDefault="00B9093B" w:rsidP="00BC52E9">
            <w:pPr>
              <w:pStyle w:val="TAL"/>
              <w:keepNext w:val="0"/>
              <w:keepLines w:val="0"/>
            </w:pPr>
            <w:r w:rsidRPr="00B04352">
              <w:t>Reported relative RSRP values:</w:t>
            </w:r>
            <w:r w:rsidRPr="00B04352">
              <w:rPr>
                <w:u w:val="single"/>
              </w:rPr>
              <w:t xml:space="preserve"> </w:t>
            </w:r>
            <w:r w:rsidRPr="00B04352">
              <w:rPr>
                <w:shd w:val="clear" w:color="auto" w:fill="FFFFFF"/>
                <w:lang w:eastAsia="sv-SE"/>
              </w:rPr>
              <w:t>±3dB</w:t>
            </w:r>
          </w:p>
          <w:p w14:paraId="55AC7D7A" w14:textId="77777777" w:rsidR="00B9093B" w:rsidRPr="00B04352" w:rsidRDefault="00B9093B" w:rsidP="00BC52E9">
            <w:pPr>
              <w:pStyle w:val="TAL"/>
              <w:keepNext w:val="0"/>
              <w:keepLines w:val="0"/>
              <w:rPr>
                <w:rFonts w:cs="v4.2.0"/>
              </w:rPr>
            </w:pPr>
          </w:p>
          <w:p w14:paraId="55568C48" w14:textId="77777777" w:rsidR="00B9093B" w:rsidRPr="00B04352" w:rsidRDefault="00B9093B" w:rsidP="00BC52E9">
            <w:pPr>
              <w:pStyle w:val="TAL"/>
              <w:keepNext w:val="0"/>
              <w:keepLines w:val="0"/>
              <w:rPr>
                <w:u w:val="single"/>
              </w:rPr>
            </w:pPr>
            <w:r w:rsidRPr="00B04352">
              <w:rPr>
                <w:u w:val="single"/>
              </w:rPr>
              <w:t>Test 3:</w:t>
            </w:r>
          </w:p>
          <w:p w14:paraId="745093A0"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-109.5.5dBm /15kHz</w:t>
            </w:r>
          </w:p>
          <w:p w14:paraId="523C496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6DD9AE7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-1.0dB</w:t>
            </w:r>
          </w:p>
          <w:p w14:paraId="530608B4" w14:textId="77777777" w:rsidR="00B9093B" w:rsidRPr="00B04352" w:rsidRDefault="00B9093B" w:rsidP="00BC52E9">
            <w:pPr>
              <w:pStyle w:val="TAL"/>
              <w:keepNext w:val="0"/>
              <w:keepLines w:val="0"/>
              <w:rPr>
                <w:u w:val="single"/>
              </w:rPr>
            </w:pPr>
            <w:r w:rsidRPr="00B04352">
              <w:t>Reported relative RSRP values:</w:t>
            </w:r>
            <w:r w:rsidRPr="00B04352">
              <w:rPr>
                <w:u w:val="single"/>
              </w:rPr>
              <w:t xml:space="preserve"> </w:t>
            </w:r>
            <w:r w:rsidRPr="00B04352">
              <w:rPr>
                <w:shd w:val="clear" w:color="auto" w:fill="FFFFFF"/>
                <w:lang w:eastAsia="sv-SE"/>
              </w:rPr>
              <w:t>±3dB</w:t>
            </w:r>
          </w:p>
        </w:tc>
        <w:tc>
          <w:tcPr>
            <w:tcW w:w="731" w:type="pct"/>
            <w:gridSpan w:val="5"/>
          </w:tcPr>
          <w:p w14:paraId="2988D1B6" w14:textId="77777777" w:rsidR="00B9093B" w:rsidRPr="00B04352" w:rsidRDefault="00B9093B" w:rsidP="00BC52E9">
            <w:pPr>
              <w:pStyle w:val="TAL"/>
              <w:keepNext w:val="0"/>
              <w:keepLines w:val="0"/>
              <w:rPr>
                <w:u w:val="single"/>
              </w:rPr>
            </w:pPr>
            <w:r w:rsidRPr="00B04352">
              <w:rPr>
                <w:u w:val="single"/>
              </w:rPr>
              <w:t>Test 1:</w:t>
            </w:r>
          </w:p>
          <w:p w14:paraId="00E1F150" w14:textId="77777777" w:rsidR="00B9093B" w:rsidRPr="00B04352" w:rsidRDefault="00B9093B" w:rsidP="00BC52E9">
            <w:pPr>
              <w:pStyle w:val="TAL"/>
              <w:keepNext w:val="0"/>
              <w:keepLines w:val="0"/>
            </w:pPr>
            <w:r w:rsidRPr="00B04352">
              <w:rPr>
                <w:shd w:val="clear" w:color="auto" w:fill="FFFFFF"/>
                <w:lang w:eastAsia="sv-SE"/>
              </w:rPr>
              <w:t>0 dB</w:t>
            </w:r>
          </w:p>
          <w:p w14:paraId="76F33465" w14:textId="77777777" w:rsidR="00B9093B" w:rsidRPr="00B04352" w:rsidRDefault="00B9093B" w:rsidP="00BC52E9">
            <w:pPr>
              <w:pStyle w:val="TAL"/>
              <w:keepNext w:val="0"/>
              <w:keepLines w:val="0"/>
            </w:pPr>
            <w:r w:rsidRPr="00B04352">
              <w:t>0 dB</w:t>
            </w:r>
          </w:p>
          <w:p w14:paraId="6B2DF895" w14:textId="77777777" w:rsidR="00B9093B" w:rsidRPr="00B04352" w:rsidRDefault="00B9093B" w:rsidP="00BC52E9">
            <w:pPr>
              <w:pStyle w:val="TAL"/>
              <w:keepNext w:val="0"/>
              <w:keepLines w:val="0"/>
            </w:pPr>
            <w:r w:rsidRPr="00B04352">
              <w:t>+1.0dB</w:t>
            </w:r>
          </w:p>
          <w:p w14:paraId="5DA6551A" w14:textId="77777777" w:rsidR="00B9093B" w:rsidRPr="00B04352" w:rsidRDefault="00B9093B" w:rsidP="00BC52E9">
            <w:pPr>
              <w:pStyle w:val="TAL"/>
              <w:keepNext w:val="0"/>
              <w:keepLines w:val="0"/>
            </w:pPr>
            <w:r w:rsidRPr="00B04352">
              <w:t>Via mapping</w:t>
            </w:r>
          </w:p>
          <w:p w14:paraId="511BB2B7" w14:textId="77777777" w:rsidR="00B9093B" w:rsidRPr="00B04352" w:rsidRDefault="00B9093B" w:rsidP="00BC52E9">
            <w:pPr>
              <w:pStyle w:val="TAL"/>
              <w:keepNext w:val="0"/>
              <w:keepLines w:val="0"/>
              <w:rPr>
                <w:rFonts w:cs="v4.2.0"/>
              </w:rPr>
            </w:pPr>
          </w:p>
          <w:p w14:paraId="2EA40261" w14:textId="77777777" w:rsidR="00B9093B" w:rsidRPr="00B04352" w:rsidRDefault="00B9093B" w:rsidP="00BC52E9">
            <w:pPr>
              <w:pStyle w:val="TAL"/>
              <w:keepNext w:val="0"/>
              <w:keepLines w:val="0"/>
              <w:rPr>
                <w:u w:val="single"/>
              </w:rPr>
            </w:pPr>
          </w:p>
          <w:p w14:paraId="64FC0C4B" w14:textId="77777777" w:rsidR="00B9093B" w:rsidRPr="00B04352" w:rsidRDefault="00B9093B" w:rsidP="00BC52E9">
            <w:pPr>
              <w:pStyle w:val="TAL"/>
              <w:keepNext w:val="0"/>
              <w:keepLines w:val="0"/>
              <w:rPr>
                <w:u w:val="single"/>
              </w:rPr>
            </w:pPr>
            <w:r w:rsidRPr="00B04352">
              <w:rPr>
                <w:u w:val="single"/>
              </w:rPr>
              <w:t>Test 2:</w:t>
            </w:r>
          </w:p>
          <w:p w14:paraId="347076E8" w14:textId="77777777" w:rsidR="00B9093B" w:rsidRPr="00B04352" w:rsidRDefault="00B9093B" w:rsidP="00BC52E9">
            <w:pPr>
              <w:pStyle w:val="TAL"/>
              <w:keepNext w:val="0"/>
              <w:keepLines w:val="0"/>
            </w:pPr>
            <w:r w:rsidRPr="00B04352">
              <w:rPr>
                <w:shd w:val="clear" w:color="auto" w:fill="FFFFFF"/>
                <w:lang w:eastAsia="sv-SE"/>
              </w:rPr>
              <w:t>-1.0dB</w:t>
            </w:r>
          </w:p>
          <w:p w14:paraId="598E7E11" w14:textId="77777777" w:rsidR="00B9093B" w:rsidRPr="00B04352" w:rsidRDefault="00B9093B" w:rsidP="00BC52E9">
            <w:pPr>
              <w:pStyle w:val="TAL"/>
              <w:keepNext w:val="0"/>
              <w:keepLines w:val="0"/>
            </w:pPr>
            <w:r w:rsidRPr="00B04352">
              <w:t>0dB</w:t>
            </w:r>
          </w:p>
          <w:p w14:paraId="4A873F92" w14:textId="77777777" w:rsidR="00B9093B" w:rsidRPr="00B04352" w:rsidRDefault="00B9093B" w:rsidP="00BC52E9">
            <w:pPr>
              <w:pStyle w:val="TAL"/>
              <w:keepNext w:val="0"/>
              <w:keepLines w:val="0"/>
            </w:pPr>
            <w:r w:rsidRPr="00B04352">
              <w:t>+1.0dB</w:t>
            </w:r>
          </w:p>
          <w:p w14:paraId="419EA55F" w14:textId="77777777" w:rsidR="00B9093B" w:rsidRPr="00B04352" w:rsidRDefault="00B9093B" w:rsidP="00BC52E9">
            <w:pPr>
              <w:pStyle w:val="TAL"/>
              <w:keepNext w:val="0"/>
              <w:keepLines w:val="0"/>
            </w:pPr>
            <w:r w:rsidRPr="00B04352">
              <w:t>Via mapping</w:t>
            </w:r>
          </w:p>
          <w:p w14:paraId="7E3B0579" w14:textId="77777777" w:rsidR="00B9093B" w:rsidRPr="00B04352" w:rsidRDefault="00B9093B" w:rsidP="00BC52E9">
            <w:pPr>
              <w:pStyle w:val="TAL"/>
              <w:keepNext w:val="0"/>
              <w:keepLines w:val="0"/>
              <w:rPr>
                <w:rFonts w:cs="v4.2.0"/>
              </w:rPr>
            </w:pPr>
          </w:p>
          <w:p w14:paraId="394DFC9A" w14:textId="77777777" w:rsidR="00B9093B" w:rsidRPr="00B04352" w:rsidRDefault="00B9093B" w:rsidP="00BC52E9">
            <w:pPr>
              <w:pStyle w:val="TAL"/>
              <w:keepNext w:val="0"/>
              <w:keepLines w:val="0"/>
              <w:rPr>
                <w:u w:val="single"/>
              </w:rPr>
            </w:pPr>
          </w:p>
          <w:p w14:paraId="7FE06D58" w14:textId="77777777" w:rsidR="00B9093B" w:rsidRPr="00B04352" w:rsidRDefault="00B9093B" w:rsidP="00BC52E9">
            <w:pPr>
              <w:pStyle w:val="TAL"/>
              <w:keepNext w:val="0"/>
              <w:keepLines w:val="0"/>
              <w:rPr>
                <w:u w:val="single"/>
              </w:rPr>
            </w:pPr>
            <w:r w:rsidRPr="00B04352">
              <w:rPr>
                <w:u w:val="single"/>
              </w:rPr>
              <w:t>Test 3:</w:t>
            </w:r>
          </w:p>
          <w:p w14:paraId="5FCFBB2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F4BE6D7" w14:textId="77777777" w:rsidR="00B9093B" w:rsidRPr="00B04352" w:rsidRDefault="00B9093B" w:rsidP="00BC52E9">
            <w:pPr>
              <w:pStyle w:val="TAL"/>
              <w:keepNext w:val="0"/>
              <w:keepLines w:val="0"/>
            </w:pPr>
            <w:r w:rsidRPr="00B04352">
              <w:t>0dB</w:t>
            </w:r>
          </w:p>
          <w:p w14:paraId="5DE3A2DD" w14:textId="77777777" w:rsidR="00B9093B" w:rsidRPr="00B04352" w:rsidRDefault="00B9093B" w:rsidP="00BC52E9">
            <w:pPr>
              <w:pStyle w:val="TAL"/>
              <w:keepNext w:val="0"/>
              <w:keepLines w:val="0"/>
            </w:pPr>
            <w:r w:rsidRPr="00B04352">
              <w:t>+1.0dB</w:t>
            </w:r>
          </w:p>
          <w:p w14:paraId="00EBF38C"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76EAED9D" w14:textId="77777777" w:rsidR="00B9093B" w:rsidRPr="00B04352" w:rsidRDefault="00B9093B" w:rsidP="00BC52E9">
            <w:pPr>
              <w:pStyle w:val="TAL"/>
              <w:keepNext w:val="0"/>
              <w:keepLines w:val="0"/>
              <w:rPr>
                <w:u w:val="single"/>
              </w:rPr>
            </w:pPr>
            <w:r w:rsidRPr="00B04352">
              <w:rPr>
                <w:u w:val="single"/>
              </w:rPr>
              <w:t>Test 1:</w:t>
            </w:r>
          </w:p>
          <w:p w14:paraId="2DAAA33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 dBm/15kHz</w:t>
            </w:r>
          </w:p>
          <w:p w14:paraId="06451C4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245A7D5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3E87A9F5" w14:textId="77777777" w:rsidR="00B9093B" w:rsidRPr="00B04352" w:rsidRDefault="00B9093B" w:rsidP="00BC52E9">
            <w:pPr>
              <w:pStyle w:val="TAL"/>
              <w:keepNext w:val="0"/>
              <w:keepLines w:val="0"/>
            </w:pPr>
            <w:r w:rsidRPr="00B04352">
              <w:t>RSRP_x-9 to RSRP_x+1</w:t>
            </w:r>
          </w:p>
          <w:p w14:paraId="758FE1AF" w14:textId="77777777" w:rsidR="00B9093B" w:rsidRPr="00B04352" w:rsidRDefault="00B9093B" w:rsidP="00BC52E9">
            <w:pPr>
              <w:pStyle w:val="TAL"/>
              <w:keepNext w:val="0"/>
              <w:keepLines w:val="0"/>
              <w:rPr>
                <w:rFonts w:cs="v4.2.0"/>
              </w:rPr>
            </w:pPr>
          </w:p>
          <w:p w14:paraId="2BD1F3EE" w14:textId="77777777" w:rsidR="00B9093B" w:rsidRPr="00B04352" w:rsidRDefault="00B9093B" w:rsidP="00BC52E9">
            <w:pPr>
              <w:pStyle w:val="TAL"/>
              <w:keepNext w:val="0"/>
              <w:keepLines w:val="0"/>
              <w:rPr>
                <w:u w:val="single"/>
              </w:rPr>
            </w:pPr>
          </w:p>
          <w:p w14:paraId="3087C6F5" w14:textId="77777777" w:rsidR="00B9093B" w:rsidRPr="00B04352" w:rsidRDefault="00B9093B" w:rsidP="00BC52E9">
            <w:pPr>
              <w:pStyle w:val="TAL"/>
              <w:keepNext w:val="0"/>
              <w:keepLines w:val="0"/>
              <w:rPr>
                <w:u w:val="single"/>
              </w:rPr>
            </w:pPr>
            <w:r w:rsidRPr="00B04352">
              <w:rPr>
                <w:u w:val="single"/>
              </w:rPr>
              <w:t>Test 2:</w:t>
            </w:r>
          </w:p>
          <w:p w14:paraId="63E8622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-84dBm/15kHz</w:t>
            </w:r>
          </w:p>
          <w:p w14:paraId="650A07A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+6.0dB</w:t>
            </w:r>
          </w:p>
          <w:p w14:paraId="4CD5305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29AC7829" w14:textId="77777777" w:rsidR="00B9093B" w:rsidRPr="00B04352" w:rsidRDefault="00B9093B" w:rsidP="00BC52E9">
            <w:pPr>
              <w:pStyle w:val="TAL"/>
              <w:keepNext w:val="0"/>
              <w:keepLines w:val="0"/>
            </w:pPr>
            <w:r w:rsidRPr="00B04352">
              <w:t>RSRP_x-9 to RSRP_x+1</w:t>
            </w:r>
          </w:p>
          <w:p w14:paraId="588A8EB7" w14:textId="77777777" w:rsidR="00B9093B" w:rsidRPr="00B04352" w:rsidRDefault="00B9093B" w:rsidP="00BC52E9">
            <w:pPr>
              <w:pStyle w:val="TAL"/>
              <w:keepNext w:val="0"/>
              <w:keepLines w:val="0"/>
              <w:rPr>
                <w:rFonts w:cs="v4.2.0"/>
              </w:rPr>
            </w:pPr>
          </w:p>
          <w:p w14:paraId="5691E9CE" w14:textId="77777777" w:rsidR="00B9093B" w:rsidRPr="00B04352" w:rsidRDefault="00B9093B" w:rsidP="00BC52E9">
            <w:pPr>
              <w:pStyle w:val="TAL"/>
              <w:keepNext w:val="0"/>
              <w:keepLines w:val="0"/>
              <w:rPr>
                <w:u w:val="single"/>
              </w:rPr>
            </w:pPr>
          </w:p>
          <w:p w14:paraId="36C3702F" w14:textId="77777777" w:rsidR="00B9093B" w:rsidRPr="00B04352" w:rsidRDefault="00B9093B" w:rsidP="00BC52E9">
            <w:pPr>
              <w:pStyle w:val="TAL"/>
              <w:keepNext w:val="0"/>
              <w:keepLines w:val="0"/>
              <w:rPr>
                <w:u w:val="single"/>
              </w:rPr>
            </w:pPr>
            <w:r w:rsidRPr="00B04352">
              <w:rPr>
                <w:u w:val="single"/>
              </w:rPr>
              <w:t>Test 3:</w:t>
            </w:r>
          </w:p>
          <w:p w14:paraId="02B3879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-109.5dBm /15kHz</w:t>
            </w:r>
          </w:p>
          <w:p w14:paraId="3C64FDB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09659A1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0dB</w:t>
            </w:r>
          </w:p>
          <w:p w14:paraId="19D44715" w14:textId="77777777" w:rsidR="00B9093B" w:rsidRPr="00B04352" w:rsidRDefault="00B9093B" w:rsidP="00BC52E9">
            <w:pPr>
              <w:pStyle w:val="TAL"/>
              <w:keepNext w:val="0"/>
              <w:keepLines w:val="0"/>
              <w:rPr>
                <w:u w:val="single"/>
              </w:rPr>
            </w:pPr>
            <w:r w:rsidRPr="00B04352">
              <w:t>RSRP_x-8 to RSRP_x+2</w:t>
            </w:r>
          </w:p>
        </w:tc>
      </w:tr>
      <w:tr w:rsidR="00B9093B" w:rsidRPr="00B04352" w14:paraId="124BB9BF" w14:textId="77777777" w:rsidTr="00550794">
        <w:trPr>
          <w:gridBefore w:val="1"/>
          <w:wBefore w:w="63" w:type="pct"/>
          <w:jc w:val="center"/>
        </w:trPr>
        <w:tc>
          <w:tcPr>
            <w:tcW w:w="1370" w:type="pct"/>
            <w:gridSpan w:val="3"/>
          </w:tcPr>
          <w:p w14:paraId="475B20B9" w14:textId="77777777" w:rsidR="00B9093B" w:rsidRPr="00B04352" w:rsidRDefault="00B9093B" w:rsidP="00BC52E9">
            <w:pPr>
              <w:pStyle w:val="TAL"/>
              <w:keepNext w:val="0"/>
              <w:keepLines w:val="0"/>
            </w:pPr>
          </w:p>
        </w:tc>
        <w:tc>
          <w:tcPr>
            <w:tcW w:w="3567" w:type="pct"/>
            <w:gridSpan w:val="12"/>
          </w:tcPr>
          <w:p w14:paraId="0E0345EE"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w:t>
            </w:r>
            <w:r w:rsidRPr="00B04352">
              <w:t>,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2E9E8471" w14:textId="77777777" w:rsidR="00B9093B" w:rsidRPr="00B04352" w:rsidRDefault="00B9093B" w:rsidP="00BC52E9">
            <w:pPr>
              <w:pStyle w:val="TAL"/>
              <w:keepNext w:val="0"/>
              <w:keepLines w:val="0"/>
              <w:rPr>
                <w:u w:val="single"/>
              </w:rPr>
            </w:pPr>
            <w:r w:rsidRPr="00B04352">
              <w:t>The RSRP values given above are for both normal and extreme conditions.</w:t>
            </w:r>
          </w:p>
        </w:tc>
      </w:tr>
      <w:tr w:rsidR="00B9093B" w:rsidRPr="00B04352" w14:paraId="64FD3975" w14:textId="77777777" w:rsidTr="00550794">
        <w:trPr>
          <w:gridBefore w:val="1"/>
          <w:wBefore w:w="63" w:type="pct"/>
          <w:jc w:val="center"/>
        </w:trPr>
        <w:tc>
          <w:tcPr>
            <w:tcW w:w="1370" w:type="pct"/>
            <w:gridSpan w:val="3"/>
          </w:tcPr>
          <w:p w14:paraId="7E218DEE" w14:textId="77777777" w:rsidR="00B9093B" w:rsidRPr="00B04352" w:rsidRDefault="00B9093B" w:rsidP="00BC52E9">
            <w:pPr>
              <w:pStyle w:val="TAL"/>
              <w:keepNext w:val="0"/>
              <w:keepLines w:val="0"/>
            </w:pPr>
            <w:r w:rsidRPr="00B04352">
              <w:t>9.1.17.1 FDD Inter Frequency Absolute RSRP Accuracy for 5MHz Bandwidth</w:t>
            </w:r>
          </w:p>
        </w:tc>
        <w:tc>
          <w:tcPr>
            <w:tcW w:w="1606" w:type="pct"/>
            <w:gridSpan w:val="5"/>
          </w:tcPr>
          <w:p w14:paraId="684ED07B" w14:textId="77777777" w:rsidR="00B9093B" w:rsidRPr="00B04352" w:rsidRDefault="00B9093B" w:rsidP="00BC52E9">
            <w:pPr>
              <w:pStyle w:val="TAL"/>
              <w:keepNext w:val="0"/>
              <w:keepLines w:val="0"/>
              <w:rPr>
                <w:u w:val="single"/>
              </w:rPr>
            </w:pPr>
            <w:r w:rsidRPr="00B04352">
              <w:rPr>
                <w:u w:val="single"/>
              </w:rPr>
              <w:t>Test 1:</w:t>
            </w:r>
          </w:p>
          <w:p w14:paraId="32A0E3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-85.65dBm/15kHz</w:t>
            </w:r>
          </w:p>
          <w:p w14:paraId="6148CB3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40A8B3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-85.65dBm/15kHz</w:t>
            </w:r>
          </w:p>
          <w:p w14:paraId="230A843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657F80B5" w14:textId="77777777" w:rsidR="00B9093B" w:rsidRPr="00B04352" w:rsidRDefault="00B9093B" w:rsidP="00BC52E9">
            <w:pPr>
              <w:pStyle w:val="TAL"/>
              <w:keepNext w:val="0"/>
              <w:keepLines w:val="0"/>
            </w:pPr>
            <w:r w:rsidRPr="00B04352">
              <w:t xml:space="preserve">Reported RSRP values: </w:t>
            </w:r>
            <w:r w:rsidRPr="00B04352">
              <w:rPr>
                <w:shd w:val="clear" w:color="auto" w:fill="FFFFFF"/>
                <w:lang w:eastAsia="sv-SE"/>
              </w:rPr>
              <w:t>±8dB</w:t>
            </w:r>
          </w:p>
          <w:p w14:paraId="67797F36" w14:textId="77777777" w:rsidR="00B9093B" w:rsidRPr="00B04352" w:rsidRDefault="00B9093B" w:rsidP="00BC52E9">
            <w:pPr>
              <w:pStyle w:val="TAL"/>
              <w:keepNext w:val="0"/>
              <w:keepLines w:val="0"/>
              <w:rPr>
                <w:rFonts w:cs="v4.2.0"/>
              </w:rPr>
            </w:pPr>
          </w:p>
          <w:p w14:paraId="3B122431" w14:textId="77777777" w:rsidR="00B9093B" w:rsidRPr="00B04352" w:rsidRDefault="00B9093B" w:rsidP="00BC52E9">
            <w:pPr>
              <w:pStyle w:val="TAL"/>
              <w:keepNext w:val="0"/>
              <w:keepLines w:val="0"/>
              <w:rPr>
                <w:u w:val="single"/>
              </w:rPr>
            </w:pPr>
            <w:r w:rsidRPr="00B04352">
              <w:rPr>
                <w:u w:val="single"/>
              </w:rPr>
              <w:t>Test 2:</w:t>
            </w:r>
          </w:p>
          <w:p w14:paraId="4203430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122EDAC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2A8BD4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-110.5dBm /15kHz</w:t>
            </w:r>
          </w:p>
          <w:p w14:paraId="5162C0B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-4.00dB</w:t>
            </w:r>
          </w:p>
          <w:p w14:paraId="5487B3AC" w14:textId="77777777" w:rsidR="00B9093B" w:rsidRPr="00B04352" w:rsidRDefault="00B9093B" w:rsidP="00BC52E9">
            <w:pPr>
              <w:pStyle w:val="TAL"/>
              <w:keepNext w:val="0"/>
              <w:keepLines w:val="0"/>
              <w:rPr>
                <w:u w:val="single"/>
              </w:rPr>
            </w:pPr>
            <w:r w:rsidRPr="00B04352">
              <w:lastRenderedPageBreak/>
              <w:t xml:space="preserve">Reported RSRP values: </w:t>
            </w:r>
            <w:r w:rsidRPr="00B04352">
              <w:rPr>
                <w:shd w:val="clear" w:color="auto" w:fill="FFFFFF"/>
                <w:lang w:eastAsia="sv-SE"/>
              </w:rPr>
              <w:t>±6dB</w:t>
            </w:r>
          </w:p>
        </w:tc>
        <w:tc>
          <w:tcPr>
            <w:tcW w:w="731" w:type="pct"/>
            <w:gridSpan w:val="5"/>
          </w:tcPr>
          <w:p w14:paraId="7504B81B" w14:textId="77777777" w:rsidR="00B9093B" w:rsidRPr="00B04352" w:rsidRDefault="00B9093B" w:rsidP="00BC52E9">
            <w:pPr>
              <w:pStyle w:val="TAL"/>
              <w:keepNext w:val="0"/>
              <w:keepLines w:val="0"/>
              <w:rPr>
                <w:u w:val="single"/>
              </w:rPr>
            </w:pPr>
            <w:r w:rsidRPr="00B04352">
              <w:rPr>
                <w:u w:val="single"/>
              </w:rPr>
              <w:lastRenderedPageBreak/>
              <w:t>Test 1:</w:t>
            </w:r>
          </w:p>
          <w:p w14:paraId="5117CFDB" w14:textId="77777777" w:rsidR="00B9093B" w:rsidRPr="00B04352" w:rsidRDefault="00B9093B" w:rsidP="00BC52E9">
            <w:pPr>
              <w:pStyle w:val="TAL"/>
              <w:keepNext w:val="0"/>
              <w:keepLines w:val="0"/>
            </w:pPr>
            <w:r w:rsidRPr="00B04352">
              <w:rPr>
                <w:shd w:val="clear" w:color="auto" w:fill="FFFFFF"/>
                <w:lang w:eastAsia="sv-SE"/>
              </w:rPr>
              <w:t>-0.6dB</w:t>
            </w:r>
          </w:p>
          <w:p w14:paraId="198DDBB4" w14:textId="77777777" w:rsidR="00B9093B" w:rsidRPr="00B04352" w:rsidRDefault="00B9093B" w:rsidP="00BC52E9">
            <w:pPr>
              <w:pStyle w:val="TAL"/>
              <w:keepNext w:val="0"/>
              <w:keepLines w:val="0"/>
            </w:pPr>
            <w:r w:rsidRPr="00B04352">
              <w:t>0dB</w:t>
            </w:r>
          </w:p>
          <w:p w14:paraId="72324561" w14:textId="77777777" w:rsidR="00B9093B" w:rsidRPr="00B04352" w:rsidRDefault="00B9093B" w:rsidP="00BC52E9">
            <w:pPr>
              <w:pStyle w:val="TAL"/>
              <w:keepNext w:val="0"/>
              <w:keepLines w:val="0"/>
            </w:pPr>
            <w:r w:rsidRPr="00B04352">
              <w:rPr>
                <w:shd w:val="clear" w:color="auto" w:fill="FFFFFF"/>
                <w:lang w:eastAsia="sv-SE"/>
              </w:rPr>
              <w:t>-0.6dB</w:t>
            </w:r>
          </w:p>
          <w:p w14:paraId="0D9C94E6" w14:textId="77777777" w:rsidR="00B9093B" w:rsidRPr="00B04352" w:rsidRDefault="00B9093B" w:rsidP="00BC52E9">
            <w:pPr>
              <w:pStyle w:val="TAL"/>
              <w:keepNext w:val="0"/>
              <w:keepLines w:val="0"/>
            </w:pPr>
            <w:r w:rsidRPr="00B04352">
              <w:t>0dB</w:t>
            </w:r>
          </w:p>
          <w:p w14:paraId="4B08FC5E" w14:textId="77777777" w:rsidR="00B9093B" w:rsidRPr="00B04352" w:rsidRDefault="00B9093B" w:rsidP="00BC52E9">
            <w:pPr>
              <w:pStyle w:val="TAL"/>
              <w:keepNext w:val="0"/>
              <w:keepLines w:val="0"/>
            </w:pPr>
            <w:r w:rsidRPr="00B04352">
              <w:t>Via mapping</w:t>
            </w:r>
          </w:p>
          <w:p w14:paraId="32C6808F" w14:textId="77777777" w:rsidR="00B9093B" w:rsidRPr="00B04352" w:rsidRDefault="00B9093B" w:rsidP="00BC52E9">
            <w:pPr>
              <w:pStyle w:val="TAL"/>
              <w:keepNext w:val="0"/>
              <w:keepLines w:val="0"/>
              <w:rPr>
                <w:rFonts w:cs="v4.2.0"/>
              </w:rPr>
            </w:pPr>
          </w:p>
          <w:p w14:paraId="043EC2B2" w14:textId="77777777" w:rsidR="00B9093B" w:rsidRPr="00B04352" w:rsidRDefault="00B9093B" w:rsidP="00BC52E9">
            <w:pPr>
              <w:pStyle w:val="TAL"/>
              <w:keepNext w:val="0"/>
              <w:keepLines w:val="0"/>
              <w:rPr>
                <w:u w:val="single"/>
              </w:rPr>
            </w:pPr>
            <w:r w:rsidRPr="00B04352">
              <w:rPr>
                <w:u w:val="single"/>
              </w:rPr>
              <w:t>Test 2:</w:t>
            </w:r>
          </w:p>
          <w:p w14:paraId="76BFEAD9" w14:textId="77777777" w:rsidR="00B9093B" w:rsidRPr="00B04352" w:rsidRDefault="00B9093B" w:rsidP="00BC52E9">
            <w:pPr>
              <w:pStyle w:val="TAL"/>
              <w:keepNext w:val="0"/>
              <w:keepLines w:val="0"/>
            </w:pPr>
            <w:r w:rsidRPr="00B04352">
              <w:rPr>
                <w:shd w:val="clear" w:color="auto" w:fill="FFFFFF"/>
                <w:lang w:eastAsia="sv-SE"/>
              </w:rPr>
              <w:t>0dB</w:t>
            </w:r>
          </w:p>
          <w:p w14:paraId="3BA16BE9" w14:textId="77777777" w:rsidR="00B9093B" w:rsidRPr="00B04352" w:rsidRDefault="00B9093B" w:rsidP="00BC52E9">
            <w:pPr>
              <w:pStyle w:val="TAL"/>
              <w:keepNext w:val="0"/>
              <w:keepLines w:val="0"/>
            </w:pPr>
            <w:r w:rsidRPr="00B04352">
              <w:t>0dB</w:t>
            </w:r>
          </w:p>
          <w:p w14:paraId="3AB5A4D5" w14:textId="77777777" w:rsidR="00B9093B" w:rsidRPr="00B04352" w:rsidRDefault="00B9093B" w:rsidP="00BC52E9">
            <w:pPr>
              <w:pStyle w:val="TAL"/>
              <w:keepNext w:val="0"/>
              <w:keepLines w:val="0"/>
            </w:pPr>
            <w:r w:rsidRPr="00B04352">
              <w:t>0dB</w:t>
            </w:r>
          </w:p>
          <w:p w14:paraId="65815B64" w14:textId="77777777" w:rsidR="00B9093B" w:rsidRPr="00B04352" w:rsidRDefault="00B9093B" w:rsidP="00BC52E9">
            <w:pPr>
              <w:pStyle w:val="TAL"/>
              <w:keepNext w:val="0"/>
              <w:keepLines w:val="0"/>
            </w:pPr>
            <w:r w:rsidRPr="00B04352">
              <w:t>0.8dB</w:t>
            </w:r>
          </w:p>
          <w:p w14:paraId="2E9BE744" w14:textId="77777777" w:rsidR="00B9093B" w:rsidRPr="00B04352" w:rsidRDefault="00B9093B" w:rsidP="00BC52E9">
            <w:pPr>
              <w:pStyle w:val="TAL"/>
              <w:keepNext w:val="0"/>
              <w:keepLines w:val="0"/>
              <w:rPr>
                <w:u w:val="single"/>
              </w:rPr>
            </w:pPr>
            <w:r w:rsidRPr="00B04352">
              <w:lastRenderedPageBreak/>
              <w:t>Via mapping</w:t>
            </w:r>
          </w:p>
        </w:tc>
        <w:tc>
          <w:tcPr>
            <w:tcW w:w="1230" w:type="pct"/>
            <w:gridSpan w:val="2"/>
          </w:tcPr>
          <w:p w14:paraId="2E03F0AC" w14:textId="77777777" w:rsidR="00B9093B" w:rsidRPr="00B04352" w:rsidRDefault="00B9093B" w:rsidP="00BC52E9">
            <w:pPr>
              <w:pStyle w:val="TAL"/>
              <w:keepNext w:val="0"/>
              <w:keepLines w:val="0"/>
              <w:rPr>
                <w:u w:val="single"/>
              </w:rPr>
            </w:pPr>
            <w:r w:rsidRPr="00B04352">
              <w:rPr>
                <w:u w:val="single"/>
              </w:rPr>
              <w:lastRenderedPageBreak/>
              <w:t>Test 1:</w:t>
            </w:r>
          </w:p>
          <w:p w14:paraId="6834CF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-86.25dBm/15kHz</w:t>
            </w:r>
          </w:p>
          <w:p w14:paraId="4D0C131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+10.00dB</w:t>
            </w:r>
          </w:p>
          <w:p w14:paraId="634642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-86.25dBm/15kHz</w:t>
            </w:r>
          </w:p>
          <w:p w14:paraId="1964033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+10.00dB</w:t>
            </w:r>
          </w:p>
          <w:p w14:paraId="2CDB5DC5" w14:textId="77777777" w:rsidR="00B9093B" w:rsidRPr="00B04352" w:rsidRDefault="00B9093B" w:rsidP="00BC52E9">
            <w:pPr>
              <w:pStyle w:val="TAL"/>
              <w:keepNext w:val="0"/>
              <w:keepLines w:val="0"/>
            </w:pPr>
            <w:r w:rsidRPr="00B04352">
              <w:t>RSRP_55 to RSRP_74</w:t>
            </w:r>
          </w:p>
          <w:p w14:paraId="76A928C7" w14:textId="77777777" w:rsidR="00B9093B" w:rsidRPr="00B04352" w:rsidRDefault="00B9093B" w:rsidP="00BC52E9">
            <w:pPr>
              <w:pStyle w:val="TAL"/>
              <w:keepNext w:val="0"/>
              <w:keepLines w:val="0"/>
              <w:rPr>
                <w:rFonts w:cs="v4.2.0"/>
              </w:rPr>
            </w:pPr>
          </w:p>
          <w:p w14:paraId="528E4ECE" w14:textId="77777777" w:rsidR="00B9093B" w:rsidRPr="00B04352" w:rsidRDefault="00B9093B" w:rsidP="00BC52E9">
            <w:pPr>
              <w:pStyle w:val="TAL"/>
              <w:keepNext w:val="0"/>
              <w:keepLines w:val="0"/>
              <w:rPr>
                <w:u w:val="single"/>
              </w:rPr>
            </w:pPr>
            <w:r w:rsidRPr="00B04352">
              <w:rPr>
                <w:u w:val="single"/>
              </w:rPr>
              <w:t>Test 2:</w:t>
            </w:r>
          </w:p>
          <w:p w14:paraId="387220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oc1</w:t>
            </w:r>
            <w:r w:rsidRPr="00B04352">
              <w:rPr>
                <w:shd w:val="clear" w:color="auto" w:fill="FFFFFF"/>
              </w:rPr>
              <w:t>: (N</w:t>
            </w:r>
            <w:r w:rsidRPr="00B04352">
              <w:rPr>
                <w:shd w:val="clear" w:color="auto" w:fill="FFFFFF"/>
                <w:vertAlign w:val="subscript"/>
              </w:rPr>
              <w:t>oc2</w:t>
            </w:r>
            <w:r w:rsidRPr="00B04352">
              <w:rPr>
                <w:shd w:val="clear" w:color="auto" w:fill="FFFFFF"/>
                <w:lang w:eastAsia="sv-SE"/>
              </w:rPr>
              <w:t xml:space="preserve"> +8dB)</w:t>
            </w:r>
          </w:p>
          <w:p w14:paraId="0D44B68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+13.00dB</w:t>
            </w:r>
          </w:p>
          <w:p w14:paraId="201AC25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-110.5dBm /15kHz </w:t>
            </w:r>
          </w:p>
          <w:p w14:paraId="3D9E5C0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-3.20dB</w:t>
            </w:r>
          </w:p>
          <w:p w14:paraId="7F3D128A" w14:textId="77777777" w:rsidR="00B9093B" w:rsidRPr="00B04352" w:rsidRDefault="00B9093B" w:rsidP="00BC52E9">
            <w:pPr>
              <w:pStyle w:val="TAL"/>
              <w:keepNext w:val="0"/>
              <w:keepLines w:val="0"/>
            </w:pPr>
            <w:r w:rsidRPr="00B04352">
              <w:lastRenderedPageBreak/>
              <w:t>RSRP_19 to RSRP_34</w:t>
            </w:r>
          </w:p>
        </w:tc>
      </w:tr>
      <w:tr w:rsidR="00B9093B" w:rsidRPr="00B04352" w14:paraId="247F25DA" w14:textId="77777777" w:rsidTr="00550794">
        <w:trPr>
          <w:gridBefore w:val="1"/>
          <w:wBefore w:w="63" w:type="pct"/>
          <w:jc w:val="center"/>
        </w:trPr>
        <w:tc>
          <w:tcPr>
            <w:tcW w:w="1370" w:type="pct"/>
            <w:gridSpan w:val="3"/>
          </w:tcPr>
          <w:p w14:paraId="61922B1F" w14:textId="77777777" w:rsidR="00B9093B" w:rsidRPr="00B04352" w:rsidRDefault="00B9093B" w:rsidP="00BC52E9">
            <w:pPr>
              <w:pStyle w:val="TAL"/>
              <w:keepNext w:val="0"/>
              <w:keepLines w:val="0"/>
            </w:pPr>
          </w:p>
        </w:tc>
        <w:tc>
          <w:tcPr>
            <w:tcW w:w="3567" w:type="pct"/>
            <w:gridSpan w:val="12"/>
          </w:tcPr>
          <w:p w14:paraId="3F8D3A80" w14:textId="77777777" w:rsidR="00B9093B" w:rsidRPr="00B04352" w:rsidRDefault="00B9093B" w:rsidP="00BC52E9">
            <w:pPr>
              <w:pStyle w:val="TAL"/>
              <w:keepNext w:val="0"/>
              <w:keepLines w:val="0"/>
            </w:pPr>
            <w:r w:rsidRPr="00B04352">
              <w:t xml:space="preserve">The derivation of the RSRP values takes into account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280A0C1B" w14:textId="77777777" w:rsidR="00B9093B" w:rsidRPr="00B04352" w:rsidRDefault="00B9093B" w:rsidP="00BC52E9">
            <w:pPr>
              <w:pStyle w:val="TAL"/>
              <w:keepNext w:val="0"/>
              <w:keepLines w:val="0"/>
              <w:rPr>
                <w:u w:val="single"/>
              </w:rPr>
            </w:pPr>
            <w:r w:rsidRPr="00B04352">
              <w:t>The RSRP values given above are for normal conditions. In all cases the RSRP values are 3dB wider at each end for extreme conditions.</w:t>
            </w:r>
          </w:p>
        </w:tc>
      </w:tr>
      <w:tr w:rsidR="00B9093B" w:rsidRPr="00B04352" w14:paraId="6AABAA24" w14:textId="77777777" w:rsidTr="00550794">
        <w:trPr>
          <w:gridBefore w:val="1"/>
          <w:wBefore w:w="63" w:type="pct"/>
          <w:jc w:val="center"/>
        </w:trPr>
        <w:tc>
          <w:tcPr>
            <w:tcW w:w="1370" w:type="pct"/>
            <w:gridSpan w:val="3"/>
          </w:tcPr>
          <w:p w14:paraId="3CDBDEF5" w14:textId="77777777" w:rsidR="00B9093B" w:rsidRPr="00B04352" w:rsidRDefault="00B9093B" w:rsidP="00BC52E9">
            <w:pPr>
              <w:pStyle w:val="TAL"/>
              <w:keepNext w:val="0"/>
              <w:keepLines w:val="0"/>
            </w:pPr>
            <w:r w:rsidRPr="00B04352">
              <w:rPr>
                <w:lang w:eastAsia="zh-CN"/>
              </w:rPr>
              <w:t xml:space="preserve">9.1.17.2 </w:t>
            </w:r>
            <w:r w:rsidRPr="00B04352">
              <w:t>FDD - FDD Inter Frequency Relative Accuracy of RSRP</w:t>
            </w:r>
            <w:r w:rsidRPr="00B04352">
              <w:rPr>
                <w:lang w:eastAsia="zh-CN"/>
              </w:rPr>
              <w:t xml:space="preserve"> for 5MHz Bandwidth</w:t>
            </w:r>
          </w:p>
        </w:tc>
        <w:tc>
          <w:tcPr>
            <w:tcW w:w="1606" w:type="pct"/>
            <w:gridSpan w:val="5"/>
          </w:tcPr>
          <w:p w14:paraId="5A0530C6" w14:textId="77777777" w:rsidR="00B9093B" w:rsidRPr="00B04352" w:rsidRDefault="00B9093B" w:rsidP="00BC52E9">
            <w:pPr>
              <w:pStyle w:val="TAL"/>
              <w:keepNext w:val="0"/>
              <w:keepLines w:val="0"/>
              <w:rPr>
                <w:u w:val="single"/>
              </w:rPr>
            </w:pPr>
            <w:r w:rsidRPr="00B04352">
              <w:rPr>
                <w:u w:val="single"/>
              </w:rPr>
              <w:t>Test 1:</w:t>
            </w:r>
          </w:p>
          <w:p w14:paraId="142CF89E" w14:textId="77777777" w:rsidR="00B9093B" w:rsidRPr="00B04352" w:rsidRDefault="00B9093B" w:rsidP="00BC52E9">
            <w:pPr>
              <w:pStyle w:val="TAL"/>
              <w:keepNext w:val="0"/>
              <w:keepLines w:val="0"/>
            </w:pPr>
            <w:r w:rsidRPr="00B04352">
              <w:t>N</w:t>
            </w:r>
            <w:r w:rsidRPr="00B04352">
              <w:rPr>
                <w:vertAlign w:val="subscript"/>
              </w:rPr>
              <w:t>oc1</w:t>
            </w:r>
            <w:r w:rsidRPr="00B04352">
              <w:t>: -8</w:t>
            </w:r>
            <w:r w:rsidRPr="00B04352">
              <w:rPr>
                <w:lang w:eastAsia="zh-CN"/>
              </w:rPr>
              <w:t>5</w:t>
            </w:r>
            <w:r w:rsidRPr="00B04352">
              <w:t>.65dBm/15kHz</w:t>
            </w:r>
          </w:p>
          <w:p w14:paraId="1C4A9354" w14:textId="77777777" w:rsidR="00B9093B" w:rsidRPr="00B04352" w:rsidRDefault="00B9093B" w:rsidP="00BC52E9">
            <w:pPr>
              <w:pStyle w:val="TAL"/>
              <w:keepNext w:val="0"/>
              <w:keepLines w:val="0"/>
            </w:pPr>
            <w:r w:rsidRPr="00B04352">
              <w:t>N</w:t>
            </w:r>
            <w:r w:rsidRPr="00B04352">
              <w:rPr>
                <w:vertAlign w:val="subscript"/>
              </w:rPr>
              <w:t>oc2</w:t>
            </w:r>
            <w:r w:rsidRPr="00B04352">
              <w:t>: -8</w:t>
            </w:r>
            <w:r w:rsidRPr="00B04352">
              <w:rPr>
                <w:lang w:eastAsia="zh-CN"/>
              </w:rPr>
              <w:t>5</w:t>
            </w:r>
            <w:r w:rsidRPr="00B04352">
              <w:t>.65dBm/15kHz</w:t>
            </w:r>
          </w:p>
          <w:p w14:paraId="7402AD6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+10dB</w:t>
            </w:r>
          </w:p>
          <w:p w14:paraId="25C2D82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+10dB</w:t>
            </w:r>
          </w:p>
          <w:p w14:paraId="3EEB2FB4" w14:textId="77777777" w:rsidR="00B9093B" w:rsidRPr="00B04352" w:rsidRDefault="00B9093B" w:rsidP="00BC52E9">
            <w:pPr>
              <w:pStyle w:val="TAL"/>
              <w:keepNext w:val="0"/>
              <w:keepLines w:val="0"/>
            </w:pPr>
          </w:p>
          <w:p w14:paraId="5F91D691" w14:textId="77777777" w:rsidR="00B9093B" w:rsidRPr="00B04352" w:rsidRDefault="00B9093B" w:rsidP="00BC52E9">
            <w:pPr>
              <w:pStyle w:val="TAL"/>
              <w:keepNext w:val="0"/>
              <w:keepLines w:val="0"/>
            </w:pPr>
            <w:r w:rsidRPr="00B04352">
              <w:t>Reported relative RSRP values: ±6dB</w:t>
            </w:r>
          </w:p>
          <w:p w14:paraId="78E17222" w14:textId="77777777" w:rsidR="00B9093B" w:rsidRPr="00B04352" w:rsidRDefault="00B9093B" w:rsidP="00BC52E9">
            <w:pPr>
              <w:pStyle w:val="TAL"/>
              <w:keepNext w:val="0"/>
              <w:keepLines w:val="0"/>
            </w:pPr>
          </w:p>
          <w:p w14:paraId="7BE46D0C" w14:textId="77777777" w:rsidR="00B9093B" w:rsidRPr="00B04352" w:rsidRDefault="00B9093B" w:rsidP="00BC52E9">
            <w:pPr>
              <w:pStyle w:val="TAL"/>
              <w:keepNext w:val="0"/>
              <w:keepLines w:val="0"/>
              <w:rPr>
                <w:u w:val="single"/>
              </w:rPr>
            </w:pPr>
            <w:r w:rsidRPr="00B04352">
              <w:rPr>
                <w:u w:val="single"/>
              </w:rPr>
              <w:t>Test 2:</w:t>
            </w:r>
          </w:p>
          <w:p w14:paraId="05385861" w14:textId="77777777" w:rsidR="00B9093B" w:rsidRPr="00B04352" w:rsidRDefault="00B9093B" w:rsidP="00BC52E9">
            <w:pPr>
              <w:pStyle w:val="TAL"/>
              <w:keepNext w:val="0"/>
              <w:keepLines w:val="0"/>
              <w:rPr>
                <w:lang w:eastAsia="zh-CN"/>
              </w:rPr>
            </w:pPr>
            <w:r w:rsidRPr="00B04352">
              <w:t>N</w:t>
            </w:r>
            <w:r w:rsidRPr="00B04352">
              <w:rPr>
                <w:vertAlign w:val="subscript"/>
              </w:rPr>
              <w:t>oc1</w:t>
            </w:r>
            <w:r w:rsidRPr="00B04352">
              <w:t xml:space="preserve">: </w:t>
            </w:r>
            <w:r w:rsidRPr="00B04352">
              <w:rPr>
                <w:lang w:eastAsia="zh-CN"/>
              </w:rPr>
              <w:t>-</w:t>
            </w:r>
            <w:r w:rsidRPr="00B04352">
              <w:rPr>
                <w:shd w:val="clear" w:color="auto" w:fill="FFFFFF"/>
                <w:lang w:eastAsia="zh-CN"/>
              </w:rPr>
              <w:t>102.5</w:t>
            </w:r>
            <w:r w:rsidRPr="00B04352">
              <w:t>dBm/15kHz</w:t>
            </w:r>
          </w:p>
          <w:p w14:paraId="5DA32DD2" w14:textId="77777777" w:rsidR="00B9093B" w:rsidRPr="00B04352" w:rsidRDefault="00B9093B" w:rsidP="00BC52E9">
            <w:pPr>
              <w:pStyle w:val="TAL"/>
              <w:keepNext w:val="0"/>
              <w:keepLines w:val="0"/>
            </w:pPr>
            <w:r w:rsidRPr="00B04352">
              <w:t>N</w:t>
            </w:r>
            <w:r w:rsidRPr="00B04352">
              <w:rPr>
                <w:vertAlign w:val="subscript"/>
              </w:rPr>
              <w:t>oc2</w:t>
            </w:r>
            <w:r w:rsidRPr="00B04352">
              <w:t>: -</w:t>
            </w:r>
            <w:r w:rsidRPr="00B04352">
              <w:rPr>
                <w:lang w:eastAsia="zh-CN"/>
              </w:rPr>
              <w:t>110.5</w:t>
            </w:r>
            <w:r w:rsidRPr="00B04352">
              <w:t>dBm/15kHz</w:t>
            </w:r>
          </w:p>
          <w:p w14:paraId="5821AE0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1F1EFD9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-4.0dB</w:t>
            </w:r>
          </w:p>
          <w:p w14:paraId="02F46886" w14:textId="77777777" w:rsidR="00B9093B" w:rsidRPr="00B04352" w:rsidRDefault="00B9093B" w:rsidP="00BC52E9">
            <w:pPr>
              <w:pStyle w:val="TAL"/>
              <w:keepNext w:val="0"/>
              <w:keepLines w:val="0"/>
            </w:pPr>
          </w:p>
          <w:p w14:paraId="755A9326" w14:textId="77777777" w:rsidR="00B9093B" w:rsidRPr="00B04352" w:rsidRDefault="00B9093B" w:rsidP="00BC52E9">
            <w:pPr>
              <w:pStyle w:val="TAL"/>
              <w:keepNext w:val="0"/>
              <w:keepLines w:val="0"/>
              <w:rPr>
                <w:u w:val="single"/>
              </w:rPr>
            </w:pPr>
            <w:r w:rsidRPr="00B04352">
              <w:t>Reported relative RSRP values: ±6dB</w:t>
            </w:r>
          </w:p>
        </w:tc>
        <w:tc>
          <w:tcPr>
            <w:tcW w:w="731" w:type="pct"/>
            <w:gridSpan w:val="5"/>
          </w:tcPr>
          <w:p w14:paraId="2ECC1B09" w14:textId="77777777" w:rsidR="00B9093B" w:rsidRPr="00B04352" w:rsidRDefault="00B9093B" w:rsidP="00BC52E9">
            <w:pPr>
              <w:pStyle w:val="TAL"/>
              <w:keepNext w:val="0"/>
              <w:keepLines w:val="0"/>
              <w:rPr>
                <w:u w:val="single"/>
              </w:rPr>
            </w:pPr>
            <w:r w:rsidRPr="00B04352">
              <w:rPr>
                <w:u w:val="single"/>
              </w:rPr>
              <w:t>Test 1:</w:t>
            </w:r>
          </w:p>
          <w:p w14:paraId="6735E6FC" w14:textId="77777777" w:rsidR="00B9093B" w:rsidRPr="00B04352" w:rsidRDefault="00B9093B" w:rsidP="00BC52E9">
            <w:pPr>
              <w:pStyle w:val="TAL"/>
              <w:keepNext w:val="0"/>
              <w:keepLines w:val="0"/>
            </w:pPr>
            <w:r w:rsidRPr="00B04352">
              <w:t>-</w:t>
            </w:r>
            <w:r w:rsidRPr="00B04352">
              <w:rPr>
                <w:lang w:eastAsia="zh-CN"/>
              </w:rPr>
              <w:t>0</w:t>
            </w:r>
            <w:r w:rsidRPr="00B04352">
              <w:t>.6dB</w:t>
            </w:r>
          </w:p>
          <w:p w14:paraId="19EB2CAA" w14:textId="77777777" w:rsidR="00B9093B" w:rsidRPr="00B04352" w:rsidRDefault="00B9093B" w:rsidP="00BC52E9">
            <w:pPr>
              <w:pStyle w:val="TAL"/>
              <w:keepNext w:val="0"/>
              <w:keepLines w:val="0"/>
            </w:pPr>
            <w:r w:rsidRPr="00B04352">
              <w:t>-</w:t>
            </w:r>
            <w:r w:rsidRPr="00B04352">
              <w:rPr>
                <w:lang w:eastAsia="zh-CN"/>
              </w:rPr>
              <w:t>0</w:t>
            </w:r>
            <w:r w:rsidRPr="00B04352">
              <w:t>.6dB</w:t>
            </w:r>
          </w:p>
          <w:p w14:paraId="6E1D2470" w14:textId="77777777" w:rsidR="00B9093B" w:rsidRPr="00B04352" w:rsidRDefault="00B9093B" w:rsidP="00BC52E9">
            <w:pPr>
              <w:pStyle w:val="TAL"/>
              <w:keepNext w:val="0"/>
              <w:keepLines w:val="0"/>
            </w:pPr>
            <w:r w:rsidRPr="00B04352">
              <w:t>0dB</w:t>
            </w:r>
          </w:p>
          <w:p w14:paraId="6F0BBCBE" w14:textId="77777777" w:rsidR="00B9093B" w:rsidRPr="00B04352" w:rsidRDefault="00B9093B" w:rsidP="00BC52E9">
            <w:pPr>
              <w:pStyle w:val="TAL"/>
              <w:keepNext w:val="0"/>
              <w:keepLines w:val="0"/>
            </w:pPr>
            <w:r w:rsidRPr="00B04352">
              <w:t>0dB</w:t>
            </w:r>
          </w:p>
          <w:p w14:paraId="3054C022" w14:textId="77777777" w:rsidR="00B9093B" w:rsidRPr="00B04352" w:rsidRDefault="00B9093B" w:rsidP="00BC52E9">
            <w:pPr>
              <w:pStyle w:val="TAL"/>
              <w:keepNext w:val="0"/>
              <w:keepLines w:val="0"/>
            </w:pPr>
          </w:p>
          <w:p w14:paraId="3E5B9C9D" w14:textId="77777777" w:rsidR="00B9093B" w:rsidRPr="00B04352" w:rsidRDefault="00B9093B" w:rsidP="00BC52E9">
            <w:pPr>
              <w:pStyle w:val="TAL"/>
              <w:keepNext w:val="0"/>
              <w:keepLines w:val="0"/>
            </w:pPr>
            <w:r w:rsidRPr="00B04352">
              <w:t>Via mapping</w:t>
            </w:r>
          </w:p>
          <w:p w14:paraId="5B93F8B8" w14:textId="77777777" w:rsidR="00B9093B" w:rsidRPr="00B04352" w:rsidRDefault="00B9093B" w:rsidP="00BC52E9">
            <w:pPr>
              <w:pStyle w:val="TAL"/>
              <w:keepNext w:val="0"/>
              <w:keepLines w:val="0"/>
            </w:pPr>
          </w:p>
          <w:p w14:paraId="56B981D6" w14:textId="77777777" w:rsidR="00B9093B" w:rsidRPr="00B04352" w:rsidRDefault="00B9093B" w:rsidP="00BC52E9">
            <w:pPr>
              <w:pStyle w:val="TAL"/>
              <w:keepNext w:val="0"/>
              <w:keepLines w:val="0"/>
            </w:pPr>
          </w:p>
          <w:p w14:paraId="25B6C42A" w14:textId="77777777" w:rsidR="00B9093B" w:rsidRPr="00B04352" w:rsidRDefault="00B9093B" w:rsidP="00BC52E9">
            <w:pPr>
              <w:pStyle w:val="TAL"/>
              <w:keepNext w:val="0"/>
              <w:keepLines w:val="0"/>
              <w:rPr>
                <w:u w:val="single"/>
              </w:rPr>
            </w:pPr>
            <w:r w:rsidRPr="00B04352">
              <w:rPr>
                <w:u w:val="single"/>
              </w:rPr>
              <w:t>Test 2:</w:t>
            </w:r>
          </w:p>
          <w:p w14:paraId="6F90356E" w14:textId="77777777" w:rsidR="00B9093B" w:rsidRPr="00B04352" w:rsidRDefault="00B9093B" w:rsidP="00BC52E9">
            <w:pPr>
              <w:pStyle w:val="TAL"/>
              <w:keepNext w:val="0"/>
              <w:keepLines w:val="0"/>
            </w:pPr>
            <w:r w:rsidRPr="00B04352">
              <w:rPr>
                <w:lang w:eastAsia="zh-CN"/>
              </w:rPr>
              <w:t>-1.0</w:t>
            </w:r>
            <w:r w:rsidRPr="00B04352">
              <w:t>dB</w:t>
            </w:r>
          </w:p>
          <w:p w14:paraId="0A5EA351" w14:textId="77777777" w:rsidR="00B9093B" w:rsidRPr="00B04352" w:rsidRDefault="00B9093B" w:rsidP="00BC52E9">
            <w:pPr>
              <w:pStyle w:val="TAL"/>
              <w:keepNext w:val="0"/>
              <w:keepLines w:val="0"/>
            </w:pPr>
            <w:r w:rsidRPr="00B04352">
              <w:t>0dB</w:t>
            </w:r>
          </w:p>
          <w:p w14:paraId="6BAC12B2" w14:textId="77777777" w:rsidR="00B9093B" w:rsidRPr="00B04352" w:rsidRDefault="00B9093B" w:rsidP="00BC52E9">
            <w:pPr>
              <w:pStyle w:val="TAL"/>
              <w:keepNext w:val="0"/>
              <w:keepLines w:val="0"/>
            </w:pPr>
            <w:r w:rsidRPr="00B04352">
              <w:t>0dB</w:t>
            </w:r>
          </w:p>
          <w:p w14:paraId="43562050" w14:textId="77777777" w:rsidR="00B9093B" w:rsidRPr="00B04352" w:rsidRDefault="00B9093B" w:rsidP="00BC52E9">
            <w:pPr>
              <w:pStyle w:val="TAL"/>
              <w:keepNext w:val="0"/>
              <w:keepLines w:val="0"/>
            </w:pPr>
            <w:r w:rsidRPr="00B04352">
              <w:t>0.8dB</w:t>
            </w:r>
          </w:p>
          <w:p w14:paraId="5A227B65" w14:textId="77777777" w:rsidR="00B9093B" w:rsidRPr="00B04352" w:rsidRDefault="00B9093B" w:rsidP="00BC52E9">
            <w:pPr>
              <w:pStyle w:val="TAL"/>
              <w:keepNext w:val="0"/>
              <w:keepLines w:val="0"/>
            </w:pPr>
          </w:p>
          <w:p w14:paraId="77E4C5D4"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1E8644B0" w14:textId="77777777" w:rsidR="00B9093B" w:rsidRPr="00B04352" w:rsidRDefault="00B9093B" w:rsidP="00BC52E9">
            <w:pPr>
              <w:pStyle w:val="TAL"/>
              <w:keepNext w:val="0"/>
              <w:keepLines w:val="0"/>
              <w:rPr>
                <w:u w:val="single"/>
              </w:rPr>
            </w:pPr>
            <w:r w:rsidRPr="00B04352">
              <w:rPr>
                <w:u w:val="single"/>
              </w:rPr>
              <w:t>Test 1:</w:t>
            </w:r>
          </w:p>
          <w:p w14:paraId="2005D25B" w14:textId="77777777" w:rsidR="00B9093B" w:rsidRPr="00B04352" w:rsidRDefault="00B9093B" w:rsidP="00BC52E9">
            <w:pPr>
              <w:pStyle w:val="TAL"/>
              <w:keepNext w:val="0"/>
              <w:keepLines w:val="0"/>
            </w:pPr>
            <w:r w:rsidRPr="00B04352">
              <w:t>N</w:t>
            </w:r>
            <w:r w:rsidRPr="00B04352">
              <w:rPr>
                <w:vertAlign w:val="subscript"/>
              </w:rPr>
              <w:t>oc1</w:t>
            </w:r>
            <w:r w:rsidRPr="00B04352">
              <w:t>: -8</w:t>
            </w:r>
            <w:r w:rsidRPr="00B04352">
              <w:rPr>
                <w:lang w:eastAsia="zh-CN"/>
              </w:rPr>
              <w:t>6</w:t>
            </w:r>
            <w:r w:rsidRPr="00B04352">
              <w:t>.25dBm/15kHz</w:t>
            </w:r>
          </w:p>
          <w:p w14:paraId="1A63AC4D" w14:textId="77777777" w:rsidR="00B9093B" w:rsidRPr="00B04352" w:rsidRDefault="00B9093B" w:rsidP="00BC52E9">
            <w:pPr>
              <w:pStyle w:val="TAL"/>
              <w:keepNext w:val="0"/>
              <w:keepLines w:val="0"/>
            </w:pPr>
            <w:r w:rsidRPr="00B04352">
              <w:t>N</w:t>
            </w:r>
            <w:r w:rsidRPr="00B04352">
              <w:rPr>
                <w:vertAlign w:val="subscript"/>
              </w:rPr>
              <w:t>oc2</w:t>
            </w:r>
            <w:r w:rsidRPr="00B04352">
              <w:t>: -8</w:t>
            </w:r>
            <w:r w:rsidRPr="00B04352">
              <w:rPr>
                <w:lang w:eastAsia="zh-CN"/>
              </w:rPr>
              <w:t>6</w:t>
            </w:r>
            <w:r w:rsidRPr="00B04352">
              <w:t>.25dBm/15kHz</w:t>
            </w:r>
          </w:p>
          <w:p w14:paraId="7CD5C522" w14:textId="77777777" w:rsidR="00B9093B" w:rsidRPr="00B04352" w:rsidRDefault="00B9093B" w:rsidP="00BC52E9">
            <w:pPr>
              <w:pStyle w:val="TAL"/>
              <w:keepNext w:val="0"/>
              <w:keepLines w:val="0"/>
            </w:pPr>
            <w:r w:rsidRPr="00B04352">
              <w:t>Ês</w:t>
            </w:r>
            <w:r w:rsidRPr="00B04352">
              <w:rPr>
                <w:vertAlign w:val="subscript"/>
              </w:rPr>
              <w:t xml:space="preserve">1 </w:t>
            </w:r>
            <w:r w:rsidRPr="00B04352">
              <w:t>/ N</w:t>
            </w:r>
            <w:r w:rsidRPr="00B04352">
              <w:rPr>
                <w:vertAlign w:val="subscript"/>
              </w:rPr>
              <w:t>oc</w:t>
            </w:r>
            <w:r w:rsidRPr="00B04352">
              <w:t>: +10dB</w:t>
            </w:r>
          </w:p>
          <w:p w14:paraId="2FF8AE4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72429642" w14:textId="77777777" w:rsidR="00B9093B" w:rsidRPr="00B04352" w:rsidRDefault="00B9093B" w:rsidP="00BC52E9">
            <w:pPr>
              <w:pStyle w:val="TAL"/>
              <w:keepNext w:val="0"/>
              <w:keepLines w:val="0"/>
            </w:pPr>
          </w:p>
          <w:p w14:paraId="7F8B5237" w14:textId="77777777" w:rsidR="00B9093B" w:rsidRPr="00B04352" w:rsidRDefault="00B9093B" w:rsidP="00BC52E9">
            <w:pPr>
              <w:pStyle w:val="TAL"/>
              <w:keepNext w:val="0"/>
              <w:keepLines w:val="0"/>
            </w:pPr>
            <w:r w:rsidRPr="00B04352">
              <w:t>RSRP_(x-9) to RSRP_(x+9)</w:t>
            </w:r>
          </w:p>
          <w:p w14:paraId="1EDE0C15" w14:textId="77777777" w:rsidR="00B9093B" w:rsidRPr="00B04352" w:rsidRDefault="00B9093B" w:rsidP="00BC52E9">
            <w:pPr>
              <w:pStyle w:val="TAL"/>
              <w:keepNext w:val="0"/>
              <w:keepLines w:val="0"/>
            </w:pPr>
          </w:p>
          <w:p w14:paraId="47823E19" w14:textId="77777777" w:rsidR="00B9093B" w:rsidRPr="00B04352" w:rsidRDefault="00B9093B" w:rsidP="00BC52E9">
            <w:pPr>
              <w:pStyle w:val="TAL"/>
              <w:keepNext w:val="0"/>
              <w:keepLines w:val="0"/>
            </w:pPr>
          </w:p>
          <w:p w14:paraId="6A950EF6" w14:textId="77777777" w:rsidR="00B9093B" w:rsidRPr="00B04352" w:rsidRDefault="00B9093B" w:rsidP="00BC52E9">
            <w:pPr>
              <w:pStyle w:val="TAL"/>
              <w:keepNext w:val="0"/>
              <w:keepLines w:val="0"/>
              <w:rPr>
                <w:u w:val="single"/>
              </w:rPr>
            </w:pPr>
            <w:r w:rsidRPr="00B04352">
              <w:rPr>
                <w:u w:val="single"/>
              </w:rPr>
              <w:t>Test 2:</w:t>
            </w:r>
          </w:p>
          <w:p w14:paraId="736BD0F3" w14:textId="77777777" w:rsidR="00B9093B" w:rsidRPr="00B04352" w:rsidRDefault="00B9093B" w:rsidP="00BC52E9">
            <w:pPr>
              <w:pStyle w:val="TAL"/>
              <w:keepNext w:val="0"/>
              <w:keepLines w:val="0"/>
              <w:rPr>
                <w:lang w:eastAsia="zh-CN"/>
              </w:rPr>
            </w:pPr>
            <w:r w:rsidRPr="00B04352">
              <w:t>N</w:t>
            </w:r>
            <w:r w:rsidRPr="00B04352">
              <w:rPr>
                <w:vertAlign w:val="subscript"/>
              </w:rPr>
              <w:t>oc1</w:t>
            </w:r>
            <w:r w:rsidRPr="00B04352">
              <w:t xml:space="preserve">: </w:t>
            </w:r>
            <w:r w:rsidRPr="00B04352">
              <w:rPr>
                <w:shd w:val="clear" w:color="auto" w:fill="FFFFFF"/>
                <w:lang w:eastAsia="zh-CN"/>
              </w:rPr>
              <w:t>-103.5</w:t>
            </w:r>
            <w:r w:rsidRPr="00B04352">
              <w:t>dBm/15kHz</w:t>
            </w:r>
          </w:p>
          <w:p w14:paraId="0A3BF577" w14:textId="77777777" w:rsidR="00B9093B" w:rsidRPr="00B04352" w:rsidRDefault="00B9093B" w:rsidP="00BC52E9">
            <w:pPr>
              <w:pStyle w:val="TAL"/>
              <w:keepNext w:val="0"/>
              <w:keepLines w:val="0"/>
            </w:pPr>
            <w:r w:rsidRPr="00B04352">
              <w:t>N</w:t>
            </w:r>
            <w:r w:rsidRPr="00B04352">
              <w:rPr>
                <w:vertAlign w:val="subscript"/>
              </w:rPr>
              <w:t>oc2</w:t>
            </w:r>
            <w:r w:rsidRPr="00B04352">
              <w:t>: -1</w:t>
            </w:r>
            <w:r w:rsidRPr="00B04352">
              <w:rPr>
                <w:lang w:eastAsia="zh-CN"/>
              </w:rPr>
              <w:t>00.5</w:t>
            </w:r>
            <w:r w:rsidRPr="00B04352">
              <w:t xml:space="preserve">dBm /15kHz </w:t>
            </w:r>
          </w:p>
          <w:p w14:paraId="39447B0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oc1</w:t>
            </w:r>
            <w:r w:rsidRPr="00B04352">
              <w:t>: +13dB</w:t>
            </w:r>
          </w:p>
          <w:p w14:paraId="13304FC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oc2</w:t>
            </w:r>
            <w:r w:rsidRPr="00B04352">
              <w:t>: -3.2dB</w:t>
            </w:r>
          </w:p>
          <w:p w14:paraId="3F713A6B" w14:textId="77777777" w:rsidR="00B9093B" w:rsidRPr="00B04352" w:rsidRDefault="00B9093B" w:rsidP="00BC52E9">
            <w:pPr>
              <w:pStyle w:val="TAL"/>
              <w:keepNext w:val="0"/>
              <w:keepLines w:val="0"/>
            </w:pPr>
          </w:p>
          <w:p w14:paraId="75DAEC64" w14:textId="77777777" w:rsidR="00B9093B" w:rsidRPr="00B04352" w:rsidRDefault="00B9093B" w:rsidP="00BC52E9">
            <w:pPr>
              <w:pStyle w:val="TAL"/>
              <w:keepNext w:val="0"/>
              <w:keepLines w:val="0"/>
              <w:rPr>
                <w:u w:val="single"/>
              </w:rPr>
            </w:pPr>
            <w:r w:rsidRPr="00B04352">
              <w:t>RSRP_(x-32) to RSRP_(x-16)</w:t>
            </w:r>
          </w:p>
        </w:tc>
      </w:tr>
      <w:tr w:rsidR="00B9093B" w:rsidRPr="00B04352" w14:paraId="6D6F7728" w14:textId="77777777" w:rsidTr="00550794">
        <w:trPr>
          <w:gridBefore w:val="1"/>
          <w:wBefore w:w="63" w:type="pct"/>
          <w:jc w:val="center"/>
        </w:trPr>
        <w:tc>
          <w:tcPr>
            <w:tcW w:w="1370" w:type="pct"/>
            <w:gridSpan w:val="3"/>
          </w:tcPr>
          <w:p w14:paraId="56AB23FC" w14:textId="77777777" w:rsidR="00B9093B" w:rsidRPr="00B04352" w:rsidRDefault="00B9093B" w:rsidP="00BC52E9">
            <w:pPr>
              <w:pStyle w:val="TAL"/>
              <w:keepNext w:val="0"/>
              <w:keepLines w:val="0"/>
            </w:pPr>
          </w:p>
        </w:tc>
        <w:tc>
          <w:tcPr>
            <w:tcW w:w="3567" w:type="pct"/>
            <w:gridSpan w:val="12"/>
          </w:tcPr>
          <w:p w14:paraId="7E904C84" w14:textId="77777777" w:rsidR="00B9093B" w:rsidRPr="00B04352" w:rsidRDefault="00B9093B" w:rsidP="00BC52E9">
            <w:pPr>
              <w:pStyle w:val="TAL"/>
              <w:keepNext w:val="0"/>
              <w:keepLines w:val="0"/>
            </w:pPr>
            <w:r w:rsidRPr="00B04352">
              <w:t xml:space="preserve">The derivation of the RSRP values takes into account the uncertainty in Cell 1 and Cell 2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and</w:t>
            </w:r>
            <w:r w:rsidRPr="00B04352">
              <w:rPr>
                <w:shd w:val="clear" w:color="auto" w:fill="FFFFFF"/>
                <w:vertAlign w:val="subscript"/>
              </w:rPr>
              <w:t xml:space="preserve">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00D45938" w14:textId="77777777" w:rsidR="00B9093B" w:rsidRPr="00B04352" w:rsidRDefault="00B9093B" w:rsidP="00BC52E9">
            <w:pPr>
              <w:pStyle w:val="TAL"/>
              <w:keepNext w:val="0"/>
              <w:keepLines w:val="0"/>
            </w:pPr>
            <w:r w:rsidRPr="00B04352">
              <w:t>The RSRP values given above are for both normal and extreme conditions.</w:t>
            </w:r>
          </w:p>
        </w:tc>
      </w:tr>
      <w:tr w:rsidR="00B9093B" w:rsidRPr="00B04352" w14:paraId="4D323BBC" w14:textId="77777777" w:rsidTr="00550794">
        <w:trPr>
          <w:gridBefore w:val="1"/>
          <w:wBefore w:w="63" w:type="pct"/>
          <w:jc w:val="center"/>
        </w:trPr>
        <w:tc>
          <w:tcPr>
            <w:tcW w:w="1370" w:type="pct"/>
            <w:gridSpan w:val="3"/>
          </w:tcPr>
          <w:p w14:paraId="683B341D" w14:textId="77777777" w:rsidR="00B9093B" w:rsidRPr="00B04352" w:rsidRDefault="00B9093B" w:rsidP="00BC52E9">
            <w:pPr>
              <w:pStyle w:val="TAL"/>
              <w:keepNext w:val="0"/>
              <w:keepLines w:val="0"/>
              <w:rPr>
                <w:lang w:eastAsia="zh-CN"/>
              </w:rPr>
            </w:pPr>
            <w:r w:rsidRPr="00B04352">
              <w:rPr>
                <w:lang w:eastAsia="zh-CN"/>
              </w:rPr>
              <w:t>9.1.18.1 FDD Absolute RSRP Accuracy for E-UTRA for Carrier Aggregation for 10MHz + 5MHz</w:t>
            </w:r>
          </w:p>
        </w:tc>
        <w:tc>
          <w:tcPr>
            <w:tcW w:w="1606" w:type="pct"/>
            <w:gridSpan w:val="5"/>
          </w:tcPr>
          <w:p w14:paraId="424B2835" w14:textId="77777777" w:rsidR="00B9093B" w:rsidRPr="00B04352" w:rsidRDefault="00B9093B" w:rsidP="00BC52E9">
            <w:pPr>
              <w:pStyle w:val="TAL"/>
              <w:keepNext w:val="0"/>
              <w:keepLines w:val="0"/>
              <w:rPr>
                <w:u w:val="single"/>
              </w:rPr>
            </w:pPr>
            <w:r w:rsidRPr="00B04352">
              <w:t>Same as 9.1.6.1</w:t>
            </w:r>
          </w:p>
        </w:tc>
        <w:tc>
          <w:tcPr>
            <w:tcW w:w="731" w:type="pct"/>
            <w:gridSpan w:val="5"/>
          </w:tcPr>
          <w:p w14:paraId="585253C4" w14:textId="77777777" w:rsidR="00B9093B" w:rsidRPr="00B04352" w:rsidRDefault="00B9093B" w:rsidP="00BC52E9">
            <w:pPr>
              <w:pStyle w:val="TAL"/>
              <w:keepNext w:val="0"/>
              <w:keepLines w:val="0"/>
              <w:rPr>
                <w:u w:val="single"/>
              </w:rPr>
            </w:pPr>
            <w:r w:rsidRPr="00B04352">
              <w:t>Same as 9.1.6.1</w:t>
            </w:r>
          </w:p>
        </w:tc>
        <w:tc>
          <w:tcPr>
            <w:tcW w:w="1230" w:type="pct"/>
            <w:gridSpan w:val="2"/>
          </w:tcPr>
          <w:p w14:paraId="69647039" w14:textId="77777777" w:rsidR="00B9093B" w:rsidRPr="00B04352" w:rsidRDefault="00B9093B" w:rsidP="00BC52E9">
            <w:pPr>
              <w:pStyle w:val="TAL"/>
              <w:keepNext w:val="0"/>
              <w:keepLines w:val="0"/>
              <w:rPr>
                <w:u w:val="single"/>
              </w:rPr>
            </w:pPr>
            <w:r w:rsidRPr="00B04352">
              <w:t>Same as 9.1.6.1</w:t>
            </w:r>
          </w:p>
        </w:tc>
      </w:tr>
      <w:tr w:rsidR="00B9093B" w:rsidRPr="00B04352" w14:paraId="7F4F1335" w14:textId="77777777" w:rsidTr="00550794">
        <w:trPr>
          <w:gridBefore w:val="1"/>
          <w:wBefore w:w="63" w:type="pct"/>
          <w:jc w:val="center"/>
        </w:trPr>
        <w:tc>
          <w:tcPr>
            <w:tcW w:w="1370" w:type="pct"/>
            <w:gridSpan w:val="3"/>
          </w:tcPr>
          <w:p w14:paraId="1B2A6CE5" w14:textId="77777777" w:rsidR="00B9093B" w:rsidRPr="00B04352" w:rsidRDefault="00B9093B" w:rsidP="00BC52E9">
            <w:pPr>
              <w:pStyle w:val="TAL"/>
              <w:keepNext w:val="0"/>
              <w:keepLines w:val="0"/>
            </w:pPr>
            <w:r w:rsidRPr="00B04352">
              <w:t>9.1.18.2</w:t>
            </w:r>
            <w:r w:rsidRPr="00B04352">
              <w:rPr>
                <w:lang w:eastAsia="zh-CN"/>
              </w:rPr>
              <w:t xml:space="preserve"> </w:t>
            </w:r>
            <w:r w:rsidRPr="00B04352">
              <w:t>FDD Relative RSRP Accuracy E-UTRA for Carrier Aggregation</w:t>
            </w:r>
            <w:r w:rsidRPr="00B04352">
              <w:rPr>
                <w:lang w:eastAsia="zh-CN"/>
              </w:rPr>
              <w:t xml:space="preserve"> for 10MHz + 5MHz</w:t>
            </w:r>
          </w:p>
        </w:tc>
        <w:tc>
          <w:tcPr>
            <w:tcW w:w="1606" w:type="pct"/>
            <w:gridSpan w:val="5"/>
          </w:tcPr>
          <w:p w14:paraId="45A05F9D"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3480DC6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4E9366F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07E27AB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16895AB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-1dB</w:t>
            </w:r>
          </w:p>
          <w:p w14:paraId="2E6957AD" w14:textId="77777777" w:rsidR="00B9093B" w:rsidRPr="00B04352" w:rsidRDefault="00B9093B" w:rsidP="00BC52E9">
            <w:pPr>
              <w:pStyle w:val="TAL"/>
              <w:keepNext w:val="0"/>
              <w:keepLines w:val="0"/>
              <w:rPr>
                <w:u w:val="single"/>
              </w:rPr>
            </w:pPr>
          </w:p>
          <w:p w14:paraId="1A5548BD" w14:textId="77777777" w:rsidR="00B9093B" w:rsidRPr="00B04352" w:rsidRDefault="00B9093B" w:rsidP="00BC52E9">
            <w:pPr>
              <w:pStyle w:val="TAL"/>
              <w:keepNext w:val="0"/>
              <w:keepLines w:val="0"/>
            </w:pPr>
            <w:r w:rsidRPr="00B04352">
              <w:t>Reported relative RSRP values:</w:t>
            </w:r>
          </w:p>
          <w:p w14:paraId="54D439AD" w14:textId="77777777" w:rsidR="00B9093B" w:rsidRPr="00B04352" w:rsidRDefault="00B9093B" w:rsidP="00BC52E9">
            <w:pPr>
              <w:pStyle w:val="TAL"/>
              <w:keepNext w:val="0"/>
              <w:keepLines w:val="0"/>
            </w:pPr>
            <w:r w:rsidRPr="00B04352">
              <w:t>(Cell 2 - Cell 1):</w:t>
            </w:r>
          </w:p>
          <w:p w14:paraId="6CB5727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B04352">
              <w:rPr>
                <w:shd w:val="clear" w:color="auto" w:fill="FFFFFF"/>
              </w:rPr>
              <w:t>6</w:t>
            </w:r>
            <w:r w:rsidRPr="00B04352">
              <w:rPr>
                <w:shd w:val="clear" w:color="auto" w:fill="FFFFFF"/>
                <w:lang w:eastAsia="sv-SE"/>
              </w:rPr>
              <w:t>dB</w:t>
            </w:r>
          </w:p>
          <w:p w14:paraId="07F55085" w14:textId="77777777" w:rsidR="00B9093B" w:rsidRPr="00B04352" w:rsidRDefault="00B9093B" w:rsidP="00BC52E9">
            <w:pPr>
              <w:pStyle w:val="TAL"/>
              <w:keepNext w:val="0"/>
              <w:keepLines w:val="0"/>
            </w:pPr>
            <w:r w:rsidRPr="00B04352">
              <w:t>(Cell 3 - Cell 2):</w:t>
            </w:r>
          </w:p>
          <w:p w14:paraId="691EB995"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3</w:t>
            </w:r>
            <w:r w:rsidRPr="00B04352">
              <w:rPr>
                <w:shd w:val="clear" w:color="auto" w:fill="FFFFFF"/>
                <w:lang w:eastAsia="sv-SE"/>
              </w:rPr>
              <w:t>dB</w:t>
            </w:r>
          </w:p>
        </w:tc>
        <w:tc>
          <w:tcPr>
            <w:tcW w:w="731" w:type="pct"/>
            <w:gridSpan w:val="5"/>
          </w:tcPr>
          <w:p w14:paraId="5AC27CF7" w14:textId="77777777" w:rsidR="00B9093B" w:rsidRPr="00B04352" w:rsidRDefault="00B9093B" w:rsidP="00BC52E9">
            <w:pPr>
              <w:pStyle w:val="TAL"/>
              <w:keepNext w:val="0"/>
              <w:keepLines w:val="0"/>
              <w:rPr>
                <w:u w:val="single"/>
              </w:rPr>
            </w:pPr>
            <w:r w:rsidRPr="00B04352">
              <w:rPr>
                <w:shd w:val="clear" w:color="auto" w:fill="FFFFFF"/>
              </w:rPr>
              <w:t>0dB</w:t>
            </w:r>
          </w:p>
          <w:p w14:paraId="724108E3" w14:textId="77777777" w:rsidR="00B9093B" w:rsidRPr="00B04352" w:rsidRDefault="00B9093B" w:rsidP="00BC52E9">
            <w:pPr>
              <w:pStyle w:val="TAL"/>
              <w:keepNext w:val="0"/>
              <w:keepLines w:val="0"/>
              <w:rPr>
                <w:shd w:val="clear" w:color="auto" w:fill="FFFFFF"/>
              </w:rPr>
            </w:pPr>
          </w:p>
          <w:p w14:paraId="43FEE1A7" w14:textId="77777777" w:rsidR="00B9093B" w:rsidRPr="00B04352" w:rsidRDefault="00B9093B" w:rsidP="00BC52E9">
            <w:pPr>
              <w:pStyle w:val="TAL"/>
              <w:keepNext w:val="0"/>
              <w:keepLines w:val="0"/>
              <w:rPr>
                <w:shd w:val="clear" w:color="auto" w:fill="FFFFFF"/>
              </w:rPr>
            </w:pPr>
          </w:p>
          <w:p w14:paraId="2423A0CE" w14:textId="77777777" w:rsidR="00B9093B" w:rsidRPr="00B04352" w:rsidRDefault="00B9093B" w:rsidP="00BC52E9">
            <w:pPr>
              <w:pStyle w:val="TAL"/>
              <w:keepNext w:val="0"/>
              <w:keepLines w:val="0"/>
            </w:pPr>
          </w:p>
          <w:p w14:paraId="05DCD036" w14:textId="77777777" w:rsidR="00B9093B" w:rsidRPr="00B04352" w:rsidRDefault="00B9093B" w:rsidP="00BC52E9">
            <w:pPr>
              <w:pStyle w:val="TAL"/>
              <w:keepNext w:val="0"/>
              <w:keepLines w:val="0"/>
            </w:pPr>
            <w:r w:rsidRPr="00B04352">
              <w:t>0dB</w:t>
            </w:r>
          </w:p>
          <w:p w14:paraId="032C6523" w14:textId="77777777" w:rsidR="00B9093B" w:rsidRPr="00B04352" w:rsidRDefault="00B9093B" w:rsidP="00BC52E9">
            <w:pPr>
              <w:pStyle w:val="TAL"/>
              <w:keepNext w:val="0"/>
              <w:keepLines w:val="0"/>
              <w:rPr>
                <w:shd w:val="clear" w:color="auto" w:fill="FFFFFF"/>
                <w:lang w:eastAsia="sv-SE"/>
              </w:rPr>
            </w:pPr>
            <w:r w:rsidRPr="00B04352">
              <w:t>0dB</w:t>
            </w:r>
          </w:p>
          <w:p w14:paraId="5930A80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3AAC3812" w14:textId="77777777" w:rsidR="00B9093B" w:rsidRPr="00B04352" w:rsidRDefault="00B9093B" w:rsidP="00BC52E9">
            <w:pPr>
              <w:pStyle w:val="TAL"/>
              <w:keepNext w:val="0"/>
              <w:keepLines w:val="0"/>
              <w:rPr>
                <w:shd w:val="clear" w:color="auto" w:fill="FFFFFF"/>
                <w:lang w:eastAsia="sv-SE"/>
              </w:rPr>
            </w:pPr>
            <w:r w:rsidRPr="00B04352">
              <w:t>+0.8dB</w:t>
            </w:r>
          </w:p>
          <w:p w14:paraId="7BEFD53D" w14:textId="77777777" w:rsidR="00B9093B" w:rsidRPr="00B04352" w:rsidRDefault="00B9093B" w:rsidP="00BC52E9">
            <w:pPr>
              <w:pStyle w:val="TAL"/>
              <w:keepNext w:val="0"/>
              <w:keepLines w:val="0"/>
            </w:pPr>
          </w:p>
          <w:p w14:paraId="3AD48909" w14:textId="77777777" w:rsidR="00B9093B" w:rsidRPr="00B04352" w:rsidRDefault="00B9093B" w:rsidP="00BC52E9">
            <w:pPr>
              <w:pStyle w:val="TAL"/>
              <w:keepNext w:val="0"/>
              <w:keepLines w:val="0"/>
            </w:pPr>
          </w:p>
          <w:p w14:paraId="0699EC20" w14:textId="77777777" w:rsidR="00B9093B" w:rsidRPr="00B04352" w:rsidRDefault="00B9093B" w:rsidP="00BC52E9">
            <w:pPr>
              <w:pStyle w:val="TAL"/>
              <w:keepNext w:val="0"/>
              <w:keepLines w:val="0"/>
            </w:pPr>
          </w:p>
          <w:p w14:paraId="5A043089" w14:textId="77777777" w:rsidR="00B9093B" w:rsidRPr="00B04352" w:rsidRDefault="00B9093B" w:rsidP="00BC52E9">
            <w:pPr>
              <w:pStyle w:val="TAL"/>
              <w:keepNext w:val="0"/>
              <w:keepLines w:val="0"/>
            </w:pPr>
            <w:r w:rsidRPr="00B04352">
              <w:t>Via mapping</w:t>
            </w:r>
          </w:p>
          <w:p w14:paraId="6DC6D85A" w14:textId="77777777" w:rsidR="00B9093B" w:rsidRPr="00B04352" w:rsidRDefault="00B9093B" w:rsidP="00BC52E9">
            <w:pPr>
              <w:pStyle w:val="TAL"/>
              <w:keepNext w:val="0"/>
              <w:keepLines w:val="0"/>
            </w:pPr>
          </w:p>
          <w:p w14:paraId="0066D3B5" w14:textId="77777777" w:rsidR="00B9093B" w:rsidRPr="00B04352" w:rsidRDefault="00B9093B" w:rsidP="00BC52E9">
            <w:pPr>
              <w:pStyle w:val="TAL"/>
              <w:keepNext w:val="0"/>
              <w:keepLines w:val="0"/>
            </w:pPr>
            <w:r w:rsidRPr="00B04352">
              <w:t>Via mapping</w:t>
            </w:r>
          </w:p>
        </w:tc>
        <w:tc>
          <w:tcPr>
            <w:tcW w:w="1230" w:type="pct"/>
            <w:gridSpan w:val="2"/>
          </w:tcPr>
          <w:p w14:paraId="03D48686"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0B3965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3406F8A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0A7D753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0A05D78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-0.2dB</w:t>
            </w:r>
          </w:p>
          <w:p w14:paraId="1D2ABF8F" w14:textId="77777777" w:rsidR="00B9093B" w:rsidRPr="00B04352" w:rsidRDefault="00B9093B" w:rsidP="00BC52E9">
            <w:pPr>
              <w:pStyle w:val="TAL"/>
              <w:keepNext w:val="0"/>
              <w:keepLines w:val="0"/>
              <w:rPr>
                <w:u w:val="single"/>
              </w:rPr>
            </w:pPr>
          </w:p>
          <w:p w14:paraId="0C039ACB" w14:textId="77777777" w:rsidR="00B9093B" w:rsidRPr="00B04352" w:rsidRDefault="00B9093B" w:rsidP="00BC52E9">
            <w:pPr>
              <w:pStyle w:val="TAL"/>
              <w:keepNext w:val="0"/>
              <w:keepLines w:val="0"/>
              <w:rPr>
                <w:u w:val="single"/>
              </w:rPr>
            </w:pPr>
          </w:p>
          <w:p w14:paraId="015624AB" w14:textId="77777777" w:rsidR="00B9093B" w:rsidRPr="00B04352" w:rsidRDefault="00B9093B" w:rsidP="00BC52E9">
            <w:pPr>
              <w:pStyle w:val="TAL"/>
              <w:keepNext w:val="0"/>
              <w:keepLines w:val="0"/>
            </w:pPr>
            <w:r w:rsidRPr="00B04352">
              <w:t>(Cell 2 - Cell 1):</w:t>
            </w:r>
          </w:p>
          <w:p w14:paraId="60C977D1" w14:textId="77777777" w:rsidR="00B9093B" w:rsidRPr="00B04352" w:rsidRDefault="00B9093B" w:rsidP="00BC52E9">
            <w:pPr>
              <w:pStyle w:val="TAL"/>
              <w:keepNext w:val="0"/>
              <w:keepLines w:val="0"/>
            </w:pPr>
            <w:r w:rsidRPr="00B04352">
              <w:t>RSRP_(x-1) to RSRP_(x+17)</w:t>
            </w:r>
          </w:p>
          <w:p w14:paraId="2C067E42" w14:textId="77777777" w:rsidR="00B9093B" w:rsidRPr="00B04352" w:rsidRDefault="00B9093B" w:rsidP="00BC52E9">
            <w:pPr>
              <w:pStyle w:val="TAL"/>
              <w:keepNext w:val="0"/>
              <w:keepLines w:val="0"/>
            </w:pPr>
            <w:r w:rsidRPr="00B04352">
              <w:t>(Cell 3 - Cell 2):</w:t>
            </w:r>
          </w:p>
          <w:p w14:paraId="102671D6" w14:textId="77777777" w:rsidR="00B9093B" w:rsidRPr="00B04352" w:rsidRDefault="00B9093B" w:rsidP="00BC52E9">
            <w:pPr>
              <w:pStyle w:val="TAL"/>
              <w:keepNext w:val="0"/>
              <w:keepLines w:val="0"/>
            </w:pPr>
            <w:r w:rsidRPr="00B04352">
              <w:t>RSRP_(x-8) to RSRP_(x+1)</w:t>
            </w:r>
          </w:p>
          <w:p w14:paraId="2DE9D9A3" w14:textId="77777777" w:rsidR="00B9093B" w:rsidRPr="00B04352" w:rsidRDefault="00B9093B" w:rsidP="00BC52E9">
            <w:pPr>
              <w:pStyle w:val="TAL"/>
              <w:keepNext w:val="0"/>
              <w:keepLines w:val="0"/>
            </w:pPr>
          </w:p>
        </w:tc>
      </w:tr>
      <w:tr w:rsidR="00B9093B" w:rsidRPr="00B04352" w14:paraId="2ED09296" w14:textId="77777777" w:rsidTr="00550794">
        <w:trPr>
          <w:gridBefore w:val="1"/>
          <w:wBefore w:w="63" w:type="pct"/>
          <w:jc w:val="center"/>
        </w:trPr>
        <w:tc>
          <w:tcPr>
            <w:tcW w:w="1370" w:type="pct"/>
            <w:gridSpan w:val="3"/>
          </w:tcPr>
          <w:p w14:paraId="17A0E605" w14:textId="77777777" w:rsidR="00B9093B" w:rsidRPr="00B04352" w:rsidRDefault="00B9093B" w:rsidP="00BC52E9">
            <w:pPr>
              <w:pStyle w:val="TAL"/>
              <w:keepNext w:val="0"/>
              <w:keepLines w:val="0"/>
            </w:pPr>
          </w:p>
        </w:tc>
        <w:tc>
          <w:tcPr>
            <w:tcW w:w="3567" w:type="pct"/>
            <w:gridSpan w:val="12"/>
          </w:tcPr>
          <w:p w14:paraId="12A51AC5"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uncertainty in Cell 3 RSRP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6300BFF2" w14:textId="77777777" w:rsidR="00B9093B" w:rsidRPr="00B04352" w:rsidRDefault="00B9093B" w:rsidP="00BC52E9">
            <w:pPr>
              <w:pStyle w:val="TAL"/>
              <w:keepNext w:val="0"/>
              <w:keepLines w:val="0"/>
            </w:pPr>
            <w:r w:rsidRPr="00B04352">
              <w:t>The RSRP values given above are for normal and extreme conditions.</w:t>
            </w:r>
          </w:p>
        </w:tc>
      </w:tr>
      <w:tr w:rsidR="00B9093B" w:rsidRPr="00B04352" w14:paraId="0F09C13C" w14:textId="77777777" w:rsidTr="00550794">
        <w:trPr>
          <w:gridBefore w:val="1"/>
          <w:wBefore w:w="63" w:type="pct"/>
          <w:jc w:val="center"/>
        </w:trPr>
        <w:tc>
          <w:tcPr>
            <w:tcW w:w="1370" w:type="pct"/>
            <w:gridSpan w:val="3"/>
          </w:tcPr>
          <w:p w14:paraId="12945F02" w14:textId="77777777" w:rsidR="00B9093B" w:rsidRPr="00B04352" w:rsidRDefault="00B9093B" w:rsidP="00BC52E9">
            <w:pPr>
              <w:pStyle w:val="TAL"/>
              <w:keepNext w:val="0"/>
              <w:keepLines w:val="0"/>
            </w:pPr>
            <w:r w:rsidRPr="00B04352">
              <w:rPr>
                <w:lang w:eastAsia="zh-CN"/>
              </w:rPr>
              <w:t>9.1.18.2_1 FDD Relative RSRP Accuracy E-UTRA for Carrier Aggregation for 10MHz + 5MHz (Rel-12 and forward)</w:t>
            </w:r>
          </w:p>
        </w:tc>
        <w:tc>
          <w:tcPr>
            <w:tcW w:w="1606" w:type="pct"/>
            <w:gridSpan w:val="5"/>
          </w:tcPr>
          <w:p w14:paraId="610D9363"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60DC17A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76834D1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631176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445C0FD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-1dB</w:t>
            </w:r>
          </w:p>
          <w:p w14:paraId="1AD90FF0" w14:textId="77777777" w:rsidR="00B9093B" w:rsidRPr="00B04352" w:rsidRDefault="00B9093B" w:rsidP="00BC52E9">
            <w:pPr>
              <w:pStyle w:val="TAL"/>
              <w:keepNext w:val="0"/>
              <w:keepLines w:val="0"/>
              <w:rPr>
                <w:u w:val="single"/>
              </w:rPr>
            </w:pPr>
          </w:p>
          <w:p w14:paraId="144539B0" w14:textId="77777777" w:rsidR="00B9093B" w:rsidRPr="00B04352" w:rsidRDefault="00B9093B" w:rsidP="00BC52E9">
            <w:pPr>
              <w:pStyle w:val="TAL"/>
              <w:keepNext w:val="0"/>
              <w:keepLines w:val="0"/>
            </w:pPr>
            <w:r w:rsidRPr="00B04352">
              <w:t>Reported relative RSRP values:</w:t>
            </w:r>
          </w:p>
          <w:p w14:paraId="3EC2E410" w14:textId="77777777" w:rsidR="00B9093B" w:rsidRPr="00B04352" w:rsidRDefault="00B9093B" w:rsidP="00BC52E9">
            <w:pPr>
              <w:pStyle w:val="TAL"/>
              <w:keepNext w:val="0"/>
              <w:keepLines w:val="0"/>
            </w:pPr>
            <w:r w:rsidRPr="00B04352">
              <w:t>(Cell 2 - Cell 1):</w:t>
            </w:r>
          </w:p>
          <w:p w14:paraId="55B40C7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lastRenderedPageBreak/>
              <w:t>±</w:t>
            </w:r>
            <w:r w:rsidRPr="00B04352">
              <w:rPr>
                <w:shd w:val="clear" w:color="auto" w:fill="FFFFFF"/>
              </w:rPr>
              <w:t>4.5</w:t>
            </w:r>
            <w:r w:rsidRPr="00B04352">
              <w:rPr>
                <w:shd w:val="clear" w:color="auto" w:fill="FFFFFF"/>
                <w:lang w:eastAsia="sv-SE"/>
              </w:rPr>
              <w:t>dB normal condition</w:t>
            </w:r>
          </w:p>
          <w:p w14:paraId="774ECBC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B04352">
              <w:rPr>
                <w:shd w:val="clear" w:color="auto" w:fill="FFFFFF"/>
              </w:rPr>
              <w:t>6</w:t>
            </w:r>
            <w:r w:rsidRPr="00B04352">
              <w:rPr>
                <w:shd w:val="clear" w:color="auto" w:fill="FFFFFF"/>
                <w:lang w:eastAsia="sv-SE"/>
              </w:rPr>
              <w:t>dB normal condition</w:t>
            </w:r>
          </w:p>
          <w:p w14:paraId="24EB907E" w14:textId="77777777" w:rsidR="00B9093B" w:rsidRPr="00B04352" w:rsidRDefault="00B9093B" w:rsidP="00BC52E9">
            <w:pPr>
              <w:pStyle w:val="TAL"/>
              <w:keepNext w:val="0"/>
              <w:keepLines w:val="0"/>
            </w:pPr>
            <w:r w:rsidRPr="00B04352">
              <w:t>(Cell 3 - Cell 2):</w:t>
            </w:r>
          </w:p>
          <w:p w14:paraId="7C130278"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3</w:t>
            </w:r>
            <w:r w:rsidRPr="00B04352">
              <w:rPr>
                <w:shd w:val="clear" w:color="auto" w:fill="FFFFFF"/>
                <w:lang w:eastAsia="sv-SE"/>
              </w:rPr>
              <w:t>dB normal and extreme condition</w:t>
            </w:r>
          </w:p>
        </w:tc>
        <w:tc>
          <w:tcPr>
            <w:tcW w:w="731" w:type="pct"/>
            <w:gridSpan w:val="5"/>
          </w:tcPr>
          <w:p w14:paraId="0052A77D" w14:textId="77777777" w:rsidR="00B9093B" w:rsidRPr="00B04352" w:rsidRDefault="00B9093B" w:rsidP="00BC52E9">
            <w:pPr>
              <w:pStyle w:val="TAL"/>
              <w:keepNext w:val="0"/>
              <w:keepLines w:val="0"/>
              <w:rPr>
                <w:u w:val="single"/>
              </w:rPr>
            </w:pPr>
            <w:r w:rsidRPr="00B04352">
              <w:rPr>
                <w:shd w:val="clear" w:color="auto" w:fill="FFFFFF"/>
              </w:rPr>
              <w:lastRenderedPageBreak/>
              <w:t>0dB</w:t>
            </w:r>
          </w:p>
          <w:p w14:paraId="7DF01D7B" w14:textId="77777777" w:rsidR="00B9093B" w:rsidRPr="00B04352" w:rsidRDefault="00B9093B" w:rsidP="00BC52E9">
            <w:pPr>
              <w:pStyle w:val="TAL"/>
              <w:keepNext w:val="0"/>
              <w:keepLines w:val="0"/>
              <w:rPr>
                <w:shd w:val="clear" w:color="auto" w:fill="FFFFFF"/>
              </w:rPr>
            </w:pPr>
          </w:p>
          <w:p w14:paraId="7FA7E4ED" w14:textId="77777777" w:rsidR="00B9093B" w:rsidRPr="00B04352" w:rsidRDefault="00B9093B" w:rsidP="00BC52E9">
            <w:pPr>
              <w:pStyle w:val="TAL"/>
              <w:keepNext w:val="0"/>
              <w:keepLines w:val="0"/>
              <w:rPr>
                <w:shd w:val="clear" w:color="auto" w:fill="FFFFFF"/>
              </w:rPr>
            </w:pPr>
          </w:p>
          <w:p w14:paraId="6706603E" w14:textId="77777777" w:rsidR="00B9093B" w:rsidRPr="00B04352" w:rsidRDefault="00B9093B" w:rsidP="00BC52E9">
            <w:pPr>
              <w:pStyle w:val="TAL"/>
              <w:keepNext w:val="0"/>
              <w:keepLines w:val="0"/>
            </w:pPr>
          </w:p>
          <w:p w14:paraId="7AA70602" w14:textId="77777777" w:rsidR="00B9093B" w:rsidRPr="00B04352" w:rsidRDefault="00B9093B" w:rsidP="00BC52E9">
            <w:pPr>
              <w:pStyle w:val="TAL"/>
              <w:keepNext w:val="0"/>
              <w:keepLines w:val="0"/>
            </w:pPr>
            <w:r w:rsidRPr="00B04352">
              <w:t>0dB</w:t>
            </w:r>
          </w:p>
          <w:p w14:paraId="749E729C" w14:textId="77777777" w:rsidR="00B9093B" w:rsidRPr="00B04352" w:rsidRDefault="00B9093B" w:rsidP="00BC52E9">
            <w:pPr>
              <w:pStyle w:val="TAL"/>
              <w:keepNext w:val="0"/>
              <w:keepLines w:val="0"/>
              <w:rPr>
                <w:shd w:val="clear" w:color="auto" w:fill="FFFFFF"/>
                <w:lang w:eastAsia="sv-SE"/>
              </w:rPr>
            </w:pPr>
            <w:r w:rsidRPr="00B04352">
              <w:t>0dB</w:t>
            </w:r>
          </w:p>
          <w:p w14:paraId="7D9FBC7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40EDDF3" w14:textId="77777777" w:rsidR="00B9093B" w:rsidRPr="00B04352" w:rsidRDefault="00B9093B" w:rsidP="00BC52E9">
            <w:pPr>
              <w:pStyle w:val="TAL"/>
              <w:keepNext w:val="0"/>
              <w:keepLines w:val="0"/>
              <w:rPr>
                <w:shd w:val="clear" w:color="auto" w:fill="FFFFFF"/>
                <w:lang w:eastAsia="sv-SE"/>
              </w:rPr>
            </w:pPr>
            <w:r w:rsidRPr="00B04352">
              <w:t>+0.8dB</w:t>
            </w:r>
          </w:p>
          <w:p w14:paraId="7965ABAF" w14:textId="77777777" w:rsidR="00B9093B" w:rsidRPr="00B04352" w:rsidRDefault="00B9093B" w:rsidP="00BC52E9">
            <w:pPr>
              <w:pStyle w:val="TAL"/>
              <w:keepNext w:val="0"/>
              <w:keepLines w:val="0"/>
            </w:pPr>
          </w:p>
          <w:p w14:paraId="4C7854E1" w14:textId="77777777" w:rsidR="00B9093B" w:rsidRPr="00B04352" w:rsidRDefault="00B9093B" w:rsidP="00BC52E9">
            <w:pPr>
              <w:pStyle w:val="TAL"/>
              <w:keepNext w:val="0"/>
              <w:keepLines w:val="0"/>
            </w:pPr>
          </w:p>
          <w:p w14:paraId="3F5D22C4" w14:textId="77777777" w:rsidR="00B9093B" w:rsidRPr="00B04352" w:rsidRDefault="00B9093B" w:rsidP="00BC52E9">
            <w:pPr>
              <w:pStyle w:val="TAL"/>
              <w:keepNext w:val="0"/>
              <w:keepLines w:val="0"/>
            </w:pPr>
          </w:p>
          <w:p w14:paraId="730B89AC" w14:textId="77777777" w:rsidR="00B9093B" w:rsidRPr="00B04352" w:rsidRDefault="00B9093B" w:rsidP="00BC52E9">
            <w:pPr>
              <w:pStyle w:val="TAL"/>
              <w:keepNext w:val="0"/>
              <w:keepLines w:val="0"/>
            </w:pPr>
            <w:r w:rsidRPr="00B04352">
              <w:lastRenderedPageBreak/>
              <w:t>Via mapping</w:t>
            </w:r>
          </w:p>
          <w:p w14:paraId="1CAD8ED6" w14:textId="77777777" w:rsidR="00B9093B" w:rsidRPr="00B04352" w:rsidRDefault="00B9093B" w:rsidP="00BC52E9">
            <w:pPr>
              <w:pStyle w:val="TAL"/>
              <w:keepNext w:val="0"/>
              <w:keepLines w:val="0"/>
            </w:pPr>
          </w:p>
          <w:p w14:paraId="494D6B41" w14:textId="77777777" w:rsidR="00B9093B" w:rsidRPr="00B04352" w:rsidRDefault="00B9093B" w:rsidP="00BC52E9">
            <w:pPr>
              <w:pStyle w:val="TAL"/>
              <w:keepNext w:val="0"/>
              <w:keepLines w:val="0"/>
            </w:pPr>
            <w:r w:rsidRPr="00B04352">
              <w:t>Via mapping</w:t>
            </w:r>
          </w:p>
        </w:tc>
        <w:tc>
          <w:tcPr>
            <w:tcW w:w="1230" w:type="pct"/>
            <w:gridSpan w:val="2"/>
          </w:tcPr>
          <w:p w14:paraId="3A186957" w14:textId="77777777" w:rsidR="00B9093B" w:rsidRPr="00B04352" w:rsidRDefault="00B9093B" w:rsidP="00BC52E9">
            <w:pPr>
              <w:pStyle w:val="TAL"/>
              <w:keepNext w:val="0"/>
              <w:keepLines w:val="0"/>
              <w:rPr>
                <w:u w:val="single"/>
              </w:rPr>
            </w:pPr>
            <w:r w:rsidRPr="00B04352">
              <w:rPr>
                <w:shd w:val="clear" w:color="auto" w:fill="FFFFFF"/>
              </w:rPr>
              <w:lastRenderedPageBreak/>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558E087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44E6CF1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5A3586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468275D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-0.2dB</w:t>
            </w:r>
          </w:p>
          <w:p w14:paraId="15EF11C5" w14:textId="77777777" w:rsidR="00B9093B" w:rsidRPr="00B04352" w:rsidRDefault="00B9093B" w:rsidP="00BC52E9">
            <w:pPr>
              <w:pStyle w:val="TAL"/>
              <w:keepNext w:val="0"/>
              <w:keepLines w:val="0"/>
              <w:rPr>
                <w:u w:val="single"/>
              </w:rPr>
            </w:pPr>
          </w:p>
          <w:p w14:paraId="0F897E8C" w14:textId="77777777" w:rsidR="00B9093B" w:rsidRPr="00B04352" w:rsidRDefault="00B9093B" w:rsidP="00BC52E9">
            <w:pPr>
              <w:pStyle w:val="TAL"/>
              <w:keepNext w:val="0"/>
              <w:keepLines w:val="0"/>
              <w:rPr>
                <w:u w:val="single"/>
              </w:rPr>
            </w:pPr>
          </w:p>
          <w:p w14:paraId="28C87B61" w14:textId="77777777" w:rsidR="00B9093B" w:rsidRPr="00B04352" w:rsidRDefault="00B9093B" w:rsidP="00BC52E9">
            <w:pPr>
              <w:pStyle w:val="TAL"/>
              <w:keepNext w:val="0"/>
              <w:keepLines w:val="0"/>
              <w:rPr>
                <w:u w:val="single"/>
              </w:rPr>
            </w:pPr>
          </w:p>
          <w:p w14:paraId="2E320CC2" w14:textId="77777777" w:rsidR="00B9093B" w:rsidRPr="00B04352" w:rsidRDefault="00B9093B" w:rsidP="00BC52E9">
            <w:pPr>
              <w:pStyle w:val="TAL"/>
              <w:keepNext w:val="0"/>
              <w:keepLines w:val="0"/>
            </w:pPr>
            <w:r w:rsidRPr="00B04352">
              <w:t>(Cell 2 - Cell 1):</w:t>
            </w:r>
          </w:p>
          <w:p w14:paraId="5120441E" w14:textId="77777777" w:rsidR="00B9093B" w:rsidRPr="00B04352" w:rsidRDefault="00B9093B" w:rsidP="00BC52E9">
            <w:pPr>
              <w:pStyle w:val="TAL"/>
              <w:keepNext w:val="0"/>
              <w:keepLines w:val="0"/>
            </w:pPr>
            <w:r w:rsidRPr="00B04352">
              <w:t>RSRP_(x+2) to RSRP_(x+15)</w:t>
            </w:r>
          </w:p>
          <w:p w14:paraId="5DE22457" w14:textId="77777777" w:rsidR="00B9093B" w:rsidRPr="00B04352" w:rsidRDefault="00B9093B" w:rsidP="00BC52E9">
            <w:pPr>
              <w:pStyle w:val="TAL"/>
              <w:keepNext w:val="0"/>
              <w:keepLines w:val="0"/>
            </w:pPr>
            <w:r w:rsidRPr="00B04352">
              <w:t>RSRP_(x-1) to RSRP_(x+17)</w:t>
            </w:r>
          </w:p>
          <w:p w14:paraId="4798F798" w14:textId="77777777" w:rsidR="00B9093B" w:rsidRPr="00B04352" w:rsidRDefault="00B9093B" w:rsidP="00BC52E9">
            <w:pPr>
              <w:pStyle w:val="TAL"/>
              <w:keepNext w:val="0"/>
              <w:keepLines w:val="0"/>
            </w:pPr>
            <w:r w:rsidRPr="00B04352">
              <w:t>(Cell 3 - Cell 2):</w:t>
            </w:r>
          </w:p>
          <w:p w14:paraId="525F61D4" w14:textId="77777777" w:rsidR="00B9093B" w:rsidRPr="00B04352" w:rsidRDefault="00B9093B" w:rsidP="00BC52E9">
            <w:pPr>
              <w:pStyle w:val="TAL"/>
              <w:keepNext w:val="0"/>
              <w:keepLines w:val="0"/>
            </w:pPr>
            <w:r w:rsidRPr="00B04352">
              <w:t>RSRP_(x-8) to RSRP_(x+1)</w:t>
            </w:r>
          </w:p>
          <w:p w14:paraId="3038D32A" w14:textId="77777777" w:rsidR="00B9093B" w:rsidRPr="00B04352" w:rsidRDefault="00B9093B" w:rsidP="00BC52E9">
            <w:pPr>
              <w:pStyle w:val="TAL"/>
              <w:keepNext w:val="0"/>
              <w:keepLines w:val="0"/>
            </w:pPr>
          </w:p>
        </w:tc>
      </w:tr>
      <w:tr w:rsidR="00B9093B" w:rsidRPr="00B04352" w14:paraId="4F3352B0" w14:textId="77777777" w:rsidTr="00550794">
        <w:trPr>
          <w:gridBefore w:val="1"/>
          <w:wBefore w:w="63" w:type="pct"/>
          <w:jc w:val="center"/>
        </w:trPr>
        <w:tc>
          <w:tcPr>
            <w:tcW w:w="1370" w:type="pct"/>
            <w:gridSpan w:val="3"/>
          </w:tcPr>
          <w:p w14:paraId="0446DF83" w14:textId="77777777" w:rsidR="00B9093B" w:rsidRPr="00B04352" w:rsidRDefault="00B9093B" w:rsidP="00BC52E9">
            <w:pPr>
              <w:pStyle w:val="TAL"/>
              <w:keepNext w:val="0"/>
              <w:keepLines w:val="0"/>
            </w:pPr>
          </w:p>
        </w:tc>
        <w:tc>
          <w:tcPr>
            <w:tcW w:w="3567" w:type="pct"/>
            <w:gridSpan w:val="12"/>
          </w:tcPr>
          <w:p w14:paraId="2DF9475C"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uncertainty in Cell 3 RSRP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44C2795A" w14:textId="77777777" w:rsidTr="00550794">
        <w:trPr>
          <w:gridBefore w:val="1"/>
          <w:wBefore w:w="63" w:type="pct"/>
          <w:jc w:val="center"/>
        </w:trPr>
        <w:tc>
          <w:tcPr>
            <w:tcW w:w="1370" w:type="pct"/>
            <w:gridSpan w:val="3"/>
          </w:tcPr>
          <w:p w14:paraId="7EF8019A" w14:textId="77777777" w:rsidR="00B9093B" w:rsidRPr="00B04352" w:rsidRDefault="00B9093B" w:rsidP="00BC52E9">
            <w:pPr>
              <w:pStyle w:val="TAL"/>
              <w:keepNext w:val="0"/>
              <w:keepLines w:val="0"/>
              <w:rPr>
                <w:lang w:eastAsia="zh-CN"/>
              </w:rPr>
            </w:pPr>
            <w:r w:rsidRPr="00B04352">
              <w:t>9.1.19.1</w:t>
            </w:r>
            <w:r w:rsidRPr="00B04352">
              <w:rPr>
                <w:lang w:eastAsia="zh-CN"/>
              </w:rPr>
              <w:t xml:space="preserve">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10MHz + 5MHz</w:t>
            </w:r>
          </w:p>
        </w:tc>
        <w:tc>
          <w:tcPr>
            <w:tcW w:w="1606" w:type="pct"/>
            <w:gridSpan w:val="5"/>
          </w:tcPr>
          <w:p w14:paraId="0B625EB8"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6</w:t>
            </w:r>
            <w:r w:rsidRPr="00B04352">
              <w:rPr>
                <w:u w:val="single"/>
              </w:rPr>
              <w:t>.</w:t>
            </w:r>
            <w:r w:rsidRPr="00B04352">
              <w:rPr>
                <w:u w:val="single"/>
                <w:lang w:eastAsia="zh-CN"/>
              </w:rPr>
              <w:t>1</w:t>
            </w:r>
          </w:p>
        </w:tc>
        <w:tc>
          <w:tcPr>
            <w:tcW w:w="731" w:type="pct"/>
            <w:gridSpan w:val="5"/>
          </w:tcPr>
          <w:p w14:paraId="57D8705D"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6</w:t>
            </w:r>
            <w:r w:rsidRPr="00B04352">
              <w:rPr>
                <w:u w:val="single"/>
              </w:rPr>
              <w:t>.</w:t>
            </w:r>
            <w:r w:rsidRPr="00B04352">
              <w:rPr>
                <w:u w:val="single"/>
                <w:lang w:eastAsia="zh-CN"/>
              </w:rPr>
              <w:t>1</w:t>
            </w:r>
          </w:p>
        </w:tc>
        <w:tc>
          <w:tcPr>
            <w:tcW w:w="1230" w:type="pct"/>
            <w:gridSpan w:val="2"/>
          </w:tcPr>
          <w:p w14:paraId="255B907B"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6</w:t>
            </w:r>
            <w:r w:rsidRPr="00B04352">
              <w:rPr>
                <w:u w:val="single"/>
              </w:rPr>
              <w:t>.</w:t>
            </w:r>
            <w:r w:rsidRPr="00B04352">
              <w:rPr>
                <w:u w:val="single"/>
                <w:lang w:eastAsia="zh-CN"/>
              </w:rPr>
              <w:t>1</w:t>
            </w:r>
          </w:p>
        </w:tc>
      </w:tr>
      <w:tr w:rsidR="00B9093B" w:rsidRPr="00B04352" w14:paraId="66B341DE" w14:textId="77777777" w:rsidTr="00550794">
        <w:trPr>
          <w:gridBefore w:val="1"/>
          <w:wBefore w:w="63" w:type="pct"/>
          <w:jc w:val="center"/>
        </w:trPr>
        <w:tc>
          <w:tcPr>
            <w:tcW w:w="1370" w:type="pct"/>
            <w:gridSpan w:val="3"/>
          </w:tcPr>
          <w:p w14:paraId="73B65426" w14:textId="77777777" w:rsidR="00B9093B" w:rsidRPr="00B04352" w:rsidRDefault="00B9093B" w:rsidP="00BC52E9">
            <w:pPr>
              <w:pStyle w:val="TAL"/>
              <w:keepNext w:val="0"/>
              <w:keepLines w:val="0"/>
            </w:pPr>
            <w:r w:rsidRPr="00B04352">
              <w:t>9.1.1</w:t>
            </w:r>
            <w:r w:rsidRPr="00B04352">
              <w:rPr>
                <w:lang w:eastAsia="zh-CN"/>
              </w:rPr>
              <w:t>9</w:t>
            </w:r>
            <w:r w:rsidRPr="00B04352">
              <w:t>.2</w:t>
            </w:r>
            <w:r w:rsidRPr="00B04352">
              <w:rPr>
                <w:lang w:eastAsia="zh-CN"/>
              </w:rPr>
              <w:t xml:space="preserve"> T</w:t>
            </w:r>
            <w:r w:rsidRPr="00B04352">
              <w:t>DD Relative RSRP Accuracy E-UTRA for Carrier Aggregation</w:t>
            </w:r>
            <w:r w:rsidRPr="00B04352">
              <w:rPr>
                <w:lang w:eastAsia="zh-CN"/>
              </w:rPr>
              <w:t xml:space="preserve"> for 10MHz + 5MHz</w:t>
            </w:r>
          </w:p>
        </w:tc>
        <w:tc>
          <w:tcPr>
            <w:tcW w:w="1606" w:type="pct"/>
            <w:gridSpan w:val="5"/>
          </w:tcPr>
          <w:p w14:paraId="34C72992" w14:textId="77777777" w:rsidR="00B9093B" w:rsidRPr="00B04352" w:rsidRDefault="00B9093B" w:rsidP="00BC52E9">
            <w:pPr>
              <w:pStyle w:val="TAL"/>
              <w:keepNext w:val="0"/>
              <w:keepLines w:val="0"/>
            </w:pPr>
            <w:r w:rsidRPr="00B04352">
              <w:rPr>
                <w:u w:val="single"/>
              </w:rPr>
              <w:t>Same as 9.1.</w:t>
            </w:r>
            <w:r w:rsidRPr="00B04352">
              <w:rPr>
                <w:u w:val="single"/>
                <w:lang w:eastAsia="zh-CN"/>
              </w:rPr>
              <w:t>18</w:t>
            </w:r>
            <w:r w:rsidRPr="00B04352">
              <w:rPr>
                <w:u w:val="single"/>
              </w:rPr>
              <w:t>.</w:t>
            </w:r>
            <w:r w:rsidRPr="00B04352">
              <w:rPr>
                <w:u w:val="single"/>
                <w:lang w:eastAsia="zh-CN"/>
              </w:rPr>
              <w:t>2</w:t>
            </w:r>
          </w:p>
        </w:tc>
        <w:tc>
          <w:tcPr>
            <w:tcW w:w="731" w:type="pct"/>
            <w:gridSpan w:val="5"/>
          </w:tcPr>
          <w:p w14:paraId="579291F1" w14:textId="77777777" w:rsidR="00B9093B" w:rsidRPr="00B04352" w:rsidRDefault="00B9093B" w:rsidP="00BC52E9">
            <w:pPr>
              <w:pStyle w:val="TAL"/>
              <w:keepNext w:val="0"/>
              <w:keepLines w:val="0"/>
            </w:pPr>
            <w:r w:rsidRPr="00B04352">
              <w:rPr>
                <w:u w:val="single"/>
              </w:rPr>
              <w:t>Same as 9.1.</w:t>
            </w:r>
            <w:r w:rsidRPr="00B04352">
              <w:rPr>
                <w:u w:val="single"/>
                <w:lang w:eastAsia="zh-CN"/>
              </w:rPr>
              <w:t>18</w:t>
            </w:r>
            <w:r w:rsidRPr="00B04352">
              <w:rPr>
                <w:u w:val="single"/>
              </w:rPr>
              <w:t>.</w:t>
            </w:r>
            <w:r w:rsidRPr="00B04352">
              <w:rPr>
                <w:u w:val="single"/>
                <w:lang w:eastAsia="zh-CN"/>
              </w:rPr>
              <w:t>2</w:t>
            </w:r>
          </w:p>
        </w:tc>
        <w:tc>
          <w:tcPr>
            <w:tcW w:w="1230" w:type="pct"/>
            <w:gridSpan w:val="2"/>
          </w:tcPr>
          <w:p w14:paraId="2CF5A477" w14:textId="77777777" w:rsidR="00B9093B" w:rsidRPr="00B04352" w:rsidRDefault="00B9093B" w:rsidP="00BC52E9">
            <w:pPr>
              <w:pStyle w:val="TAL"/>
              <w:keepNext w:val="0"/>
              <w:keepLines w:val="0"/>
            </w:pPr>
            <w:r w:rsidRPr="00B04352">
              <w:rPr>
                <w:u w:val="single"/>
              </w:rPr>
              <w:t>Same as 9.1.</w:t>
            </w:r>
            <w:r w:rsidRPr="00B04352">
              <w:rPr>
                <w:u w:val="single"/>
                <w:lang w:eastAsia="zh-CN"/>
              </w:rPr>
              <w:t>18</w:t>
            </w:r>
            <w:r w:rsidRPr="00B04352">
              <w:rPr>
                <w:u w:val="single"/>
              </w:rPr>
              <w:t>.</w:t>
            </w:r>
            <w:r w:rsidRPr="00B04352">
              <w:rPr>
                <w:u w:val="single"/>
                <w:lang w:eastAsia="zh-CN"/>
              </w:rPr>
              <w:t>2</w:t>
            </w:r>
          </w:p>
        </w:tc>
      </w:tr>
      <w:tr w:rsidR="00B9093B" w:rsidRPr="00B04352" w14:paraId="386A162B" w14:textId="77777777" w:rsidTr="00550794">
        <w:trPr>
          <w:gridBefore w:val="1"/>
          <w:wBefore w:w="63" w:type="pct"/>
          <w:jc w:val="center"/>
        </w:trPr>
        <w:tc>
          <w:tcPr>
            <w:tcW w:w="1370" w:type="pct"/>
            <w:gridSpan w:val="3"/>
          </w:tcPr>
          <w:p w14:paraId="05F2DD49" w14:textId="77777777" w:rsidR="00B9093B" w:rsidRPr="00B04352" w:rsidRDefault="00B9093B" w:rsidP="00BC52E9">
            <w:pPr>
              <w:pStyle w:val="TAL"/>
              <w:keepNext w:val="0"/>
              <w:keepLines w:val="0"/>
            </w:pPr>
            <w:r w:rsidRPr="00B04352">
              <w:t>9.1.19.2_1 TDD Relative RSRP Accuracy for E-UTRA Carrier Aggregation for 10MHz + 5MHz (Rel-12 and forward)</w:t>
            </w:r>
          </w:p>
        </w:tc>
        <w:tc>
          <w:tcPr>
            <w:tcW w:w="1606" w:type="pct"/>
            <w:gridSpan w:val="5"/>
          </w:tcPr>
          <w:p w14:paraId="511FE1C1"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18</w:t>
            </w:r>
            <w:r w:rsidRPr="00B04352">
              <w:rPr>
                <w:u w:val="single"/>
              </w:rPr>
              <w:t>.</w:t>
            </w:r>
            <w:r w:rsidRPr="00B04352">
              <w:rPr>
                <w:u w:val="single"/>
                <w:lang w:eastAsia="zh-CN"/>
              </w:rPr>
              <w:t>2_1</w:t>
            </w:r>
          </w:p>
        </w:tc>
        <w:tc>
          <w:tcPr>
            <w:tcW w:w="731" w:type="pct"/>
            <w:gridSpan w:val="5"/>
          </w:tcPr>
          <w:p w14:paraId="4F2497B5"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18</w:t>
            </w:r>
            <w:r w:rsidRPr="00B04352">
              <w:rPr>
                <w:u w:val="single"/>
              </w:rPr>
              <w:t>.</w:t>
            </w:r>
            <w:r w:rsidRPr="00B04352">
              <w:rPr>
                <w:u w:val="single"/>
                <w:lang w:eastAsia="zh-CN"/>
              </w:rPr>
              <w:t>2_1</w:t>
            </w:r>
          </w:p>
        </w:tc>
        <w:tc>
          <w:tcPr>
            <w:tcW w:w="1230" w:type="pct"/>
            <w:gridSpan w:val="2"/>
          </w:tcPr>
          <w:p w14:paraId="49DCD87D"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18</w:t>
            </w:r>
            <w:r w:rsidRPr="00B04352">
              <w:rPr>
                <w:u w:val="single"/>
              </w:rPr>
              <w:t>.</w:t>
            </w:r>
            <w:r w:rsidRPr="00B04352">
              <w:rPr>
                <w:u w:val="single"/>
                <w:lang w:eastAsia="zh-CN"/>
              </w:rPr>
              <w:t>2_1</w:t>
            </w:r>
          </w:p>
        </w:tc>
      </w:tr>
      <w:tr w:rsidR="00B9093B" w:rsidRPr="00B04352" w14:paraId="66E1DB5E" w14:textId="77777777" w:rsidTr="00550794">
        <w:trPr>
          <w:gridBefore w:val="1"/>
          <w:wBefore w:w="63" w:type="pct"/>
          <w:jc w:val="center"/>
        </w:trPr>
        <w:tc>
          <w:tcPr>
            <w:tcW w:w="1370" w:type="pct"/>
            <w:gridSpan w:val="3"/>
          </w:tcPr>
          <w:p w14:paraId="58E13288" w14:textId="77777777" w:rsidR="00B9093B" w:rsidRPr="00B04352" w:rsidRDefault="00B9093B" w:rsidP="00BC52E9">
            <w:pPr>
              <w:pStyle w:val="TAL"/>
              <w:keepNext w:val="0"/>
              <w:keepLines w:val="0"/>
              <w:rPr>
                <w:lang w:eastAsia="zh-CN"/>
              </w:rPr>
            </w:pPr>
            <w:r w:rsidRPr="00B04352">
              <w:t>9.1.20.1</w:t>
            </w:r>
            <w:r w:rsidRPr="00B04352">
              <w:rPr>
                <w:lang w:eastAsia="zh-CN"/>
              </w:rPr>
              <w:t xml:space="preserve"> </w:t>
            </w:r>
            <w:r w:rsidRPr="00B04352">
              <w:t>FDD Absolute RSRP Accuracy for E-UTRA Carrier Aggregation</w:t>
            </w:r>
            <w:r w:rsidRPr="00B04352">
              <w:rPr>
                <w:lang w:eastAsia="zh-CN"/>
              </w:rPr>
              <w:t xml:space="preserve"> for 5MHz + 5MHz bandwidth</w:t>
            </w:r>
          </w:p>
        </w:tc>
        <w:tc>
          <w:tcPr>
            <w:tcW w:w="1606" w:type="pct"/>
            <w:gridSpan w:val="5"/>
          </w:tcPr>
          <w:p w14:paraId="525C6D1D"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3ED2C5F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3701FCD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24E53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+3dB</w:t>
            </w:r>
          </w:p>
          <w:p w14:paraId="71D7A5E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-1dB</w:t>
            </w:r>
          </w:p>
          <w:p w14:paraId="79036581" w14:textId="77777777" w:rsidR="00B9093B" w:rsidRPr="00B04352" w:rsidRDefault="00B9093B" w:rsidP="00BC52E9">
            <w:pPr>
              <w:pStyle w:val="TAL"/>
              <w:keepNext w:val="0"/>
              <w:keepLines w:val="0"/>
              <w:rPr>
                <w:u w:val="single"/>
              </w:rPr>
            </w:pPr>
          </w:p>
          <w:p w14:paraId="1259EBB2" w14:textId="77777777" w:rsidR="00B9093B" w:rsidRPr="00B04352" w:rsidRDefault="00B9093B" w:rsidP="00BC52E9">
            <w:pPr>
              <w:pStyle w:val="TAL"/>
              <w:keepNext w:val="0"/>
              <w:keepLines w:val="0"/>
              <w:rPr>
                <w:u w:val="single"/>
              </w:rPr>
            </w:pPr>
            <w:r w:rsidRPr="00B04352">
              <w:rPr>
                <w:u w:val="single"/>
              </w:rPr>
              <w:t>Reported RSRP values:</w:t>
            </w:r>
          </w:p>
          <w:p w14:paraId="1EB3B973"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6</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9</w:t>
            </w:r>
            <w:r w:rsidRPr="00B04352">
              <w:rPr>
                <w:shd w:val="clear" w:color="auto" w:fill="FFFFFF"/>
                <w:lang w:eastAsia="sv-SE"/>
              </w:rPr>
              <w:t>dB</w:t>
            </w:r>
            <w:r w:rsidRPr="00B04352">
              <w:rPr>
                <w:shd w:val="clear" w:color="auto" w:fill="FFFFFF"/>
              </w:rPr>
              <w:t xml:space="preserve"> for extreme conditions</w:t>
            </w:r>
          </w:p>
        </w:tc>
        <w:tc>
          <w:tcPr>
            <w:tcW w:w="731" w:type="pct"/>
            <w:gridSpan w:val="5"/>
          </w:tcPr>
          <w:p w14:paraId="6FDE2393" w14:textId="77777777" w:rsidR="00B9093B" w:rsidRPr="00B04352" w:rsidRDefault="00B9093B" w:rsidP="00BC52E9">
            <w:pPr>
              <w:pStyle w:val="TAL"/>
              <w:keepNext w:val="0"/>
              <w:keepLines w:val="0"/>
              <w:rPr>
                <w:u w:val="single"/>
              </w:rPr>
            </w:pPr>
            <w:r w:rsidRPr="00B04352">
              <w:rPr>
                <w:shd w:val="clear" w:color="auto" w:fill="FFFFFF"/>
              </w:rPr>
              <w:t>0dB</w:t>
            </w:r>
          </w:p>
          <w:p w14:paraId="3807C473" w14:textId="77777777" w:rsidR="00B9093B" w:rsidRPr="00B04352" w:rsidRDefault="00B9093B" w:rsidP="00BC52E9">
            <w:pPr>
              <w:pStyle w:val="TAL"/>
              <w:keepNext w:val="0"/>
              <w:keepLines w:val="0"/>
              <w:rPr>
                <w:shd w:val="clear" w:color="auto" w:fill="FFFFFF"/>
              </w:rPr>
            </w:pPr>
          </w:p>
          <w:p w14:paraId="1D0847F8" w14:textId="77777777" w:rsidR="00B9093B" w:rsidRPr="00B04352" w:rsidRDefault="00B9093B" w:rsidP="00BC52E9">
            <w:pPr>
              <w:pStyle w:val="TAL"/>
              <w:keepNext w:val="0"/>
              <w:keepLines w:val="0"/>
              <w:rPr>
                <w:shd w:val="clear" w:color="auto" w:fill="FFFFFF"/>
              </w:rPr>
            </w:pPr>
          </w:p>
          <w:p w14:paraId="61BDC6EA" w14:textId="77777777" w:rsidR="00B9093B" w:rsidRPr="00B04352" w:rsidRDefault="00B9093B" w:rsidP="00BC52E9">
            <w:pPr>
              <w:pStyle w:val="TAL"/>
              <w:keepNext w:val="0"/>
              <w:keepLines w:val="0"/>
            </w:pPr>
          </w:p>
          <w:p w14:paraId="4884E655" w14:textId="77777777" w:rsidR="00B9093B" w:rsidRPr="00B04352" w:rsidRDefault="00B9093B" w:rsidP="00BC52E9">
            <w:pPr>
              <w:pStyle w:val="TAL"/>
              <w:keepNext w:val="0"/>
              <w:keepLines w:val="0"/>
            </w:pPr>
            <w:r w:rsidRPr="00B04352">
              <w:t>0dB</w:t>
            </w:r>
          </w:p>
          <w:p w14:paraId="2D85373A" w14:textId="77777777" w:rsidR="00B9093B" w:rsidRPr="00B04352" w:rsidRDefault="00B9093B" w:rsidP="00BC52E9">
            <w:pPr>
              <w:pStyle w:val="TAL"/>
              <w:keepNext w:val="0"/>
              <w:keepLines w:val="0"/>
              <w:rPr>
                <w:shd w:val="clear" w:color="auto" w:fill="FFFFFF"/>
                <w:lang w:eastAsia="sv-SE"/>
              </w:rPr>
            </w:pPr>
            <w:r w:rsidRPr="00B04352">
              <w:t>0dB</w:t>
            </w:r>
          </w:p>
          <w:p w14:paraId="6AA47892"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42B26456" w14:textId="77777777" w:rsidR="00B9093B" w:rsidRPr="00B04352" w:rsidRDefault="00B9093B" w:rsidP="00BC52E9">
            <w:pPr>
              <w:pStyle w:val="TAL"/>
              <w:keepNext w:val="0"/>
              <w:keepLines w:val="0"/>
              <w:rPr>
                <w:shd w:val="clear" w:color="auto" w:fill="FFFFFF"/>
                <w:lang w:eastAsia="sv-SE"/>
              </w:rPr>
            </w:pPr>
            <w:r w:rsidRPr="00B04352">
              <w:t>0dB</w:t>
            </w:r>
          </w:p>
          <w:p w14:paraId="50C01547" w14:textId="77777777" w:rsidR="00B9093B" w:rsidRPr="00B04352" w:rsidRDefault="00B9093B" w:rsidP="00BC52E9">
            <w:pPr>
              <w:pStyle w:val="TAL"/>
              <w:keepNext w:val="0"/>
              <w:keepLines w:val="0"/>
            </w:pPr>
          </w:p>
          <w:p w14:paraId="73FD1D0E" w14:textId="77777777" w:rsidR="00B9093B" w:rsidRPr="00B04352" w:rsidRDefault="00B9093B" w:rsidP="00BC52E9">
            <w:pPr>
              <w:pStyle w:val="TAL"/>
              <w:keepNext w:val="0"/>
              <w:keepLines w:val="0"/>
            </w:pPr>
          </w:p>
          <w:p w14:paraId="5050A13D" w14:textId="77777777" w:rsidR="00B9093B" w:rsidRPr="00B04352" w:rsidRDefault="00B9093B" w:rsidP="00BC52E9">
            <w:pPr>
              <w:pStyle w:val="TAL"/>
              <w:keepNext w:val="0"/>
              <w:keepLines w:val="0"/>
            </w:pPr>
            <w:r w:rsidRPr="00B04352">
              <w:t>Via mapping</w:t>
            </w:r>
          </w:p>
          <w:p w14:paraId="40468471"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6C53B060"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61A23E1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28351C3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8889A1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+3dB</w:t>
            </w:r>
          </w:p>
          <w:p w14:paraId="4B8B2C1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-1dB</w:t>
            </w:r>
          </w:p>
          <w:p w14:paraId="3527EEE9" w14:textId="77777777" w:rsidR="00B9093B" w:rsidRPr="00B04352" w:rsidRDefault="00B9093B" w:rsidP="00BC52E9">
            <w:pPr>
              <w:pStyle w:val="TAL"/>
              <w:keepNext w:val="0"/>
              <w:keepLines w:val="0"/>
              <w:rPr>
                <w:u w:val="single"/>
              </w:rPr>
            </w:pPr>
          </w:p>
          <w:p w14:paraId="58053816" w14:textId="77777777" w:rsidR="00B9093B" w:rsidRPr="00B04352" w:rsidRDefault="00B9093B" w:rsidP="00BC52E9">
            <w:pPr>
              <w:pStyle w:val="TAL"/>
              <w:keepNext w:val="0"/>
              <w:keepLines w:val="0"/>
              <w:rPr>
                <w:u w:val="single"/>
              </w:rPr>
            </w:pPr>
          </w:p>
          <w:p w14:paraId="5B457CDB" w14:textId="77777777" w:rsidR="00B9093B" w:rsidRPr="00B04352" w:rsidRDefault="00B9093B" w:rsidP="00BC52E9">
            <w:pPr>
              <w:pStyle w:val="TAL"/>
              <w:keepNext w:val="0"/>
              <w:keepLines w:val="0"/>
              <w:rPr>
                <w:u w:val="single"/>
              </w:rPr>
            </w:pPr>
            <w:r w:rsidRPr="00B04352">
              <w:rPr>
                <w:u w:val="single"/>
              </w:rPr>
              <w:t>Cell 1:</w:t>
            </w:r>
          </w:p>
          <w:p w14:paraId="13D3C7BC" w14:textId="77777777" w:rsidR="00B9093B" w:rsidRPr="00B04352" w:rsidRDefault="00B9093B" w:rsidP="00BC52E9">
            <w:pPr>
              <w:pStyle w:val="TAL"/>
              <w:keepNext w:val="0"/>
              <w:keepLines w:val="0"/>
            </w:pPr>
            <w:r w:rsidRPr="00B04352">
              <w:t>RSRP_12 to RSRP_27</w:t>
            </w:r>
          </w:p>
          <w:p w14:paraId="3EA23989" w14:textId="77777777" w:rsidR="00B9093B" w:rsidRPr="00B04352" w:rsidRDefault="00B9093B" w:rsidP="00BC52E9">
            <w:pPr>
              <w:pStyle w:val="TAL"/>
              <w:keepNext w:val="0"/>
              <w:keepLines w:val="0"/>
            </w:pPr>
            <w:r w:rsidRPr="00B04352">
              <w:t>RSRP_13 to RSRP_28</w:t>
            </w:r>
          </w:p>
          <w:p w14:paraId="7086061F" w14:textId="77777777" w:rsidR="00B9093B" w:rsidRPr="00B04352" w:rsidRDefault="00B9093B" w:rsidP="00BC52E9">
            <w:pPr>
              <w:pStyle w:val="TAL"/>
              <w:keepNext w:val="0"/>
              <w:keepLines w:val="0"/>
            </w:pPr>
            <w:r w:rsidRPr="00B04352">
              <w:t>RSRP_13 to RSRP_29</w:t>
            </w:r>
          </w:p>
          <w:p w14:paraId="60A5CCCB" w14:textId="77777777" w:rsidR="00B9093B" w:rsidRPr="00B04352" w:rsidRDefault="00B9093B" w:rsidP="00BC52E9">
            <w:pPr>
              <w:pStyle w:val="TAL"/>
              <w:keepNext w:val="0"/>
              <w:keepLines w:val="0"/>
            </w:pPr>
            <w:r w:rsidRPr="00B04352">
              <w:t>RSRP_14 to RSRP_29</w:t>
            </w:r>
          </w:p>
          <w:p w14:paraId="53AE7990" w14:textId="77777777" w:rsidR="00B9093B" w:rsidRPr="00B04352" w:rsidRDefault="00B9093B" w:rsidP="00BC52E9">
            <w:pPr>
              <w:pStyle w:val="TAL"/>
              <w:keepNext w:val="0"/>
              <w:keepLines w:val="0"/>
            </w:pPr>
            <w:r w:rsidRPr="00B04352">
              <w:t>RSRP_15 to RSRP_30</w:t>
            </w:r>
          </w:p>
          <w:p w14:paraId="677A5FC7" w14:textId="77777777" w:rsidR="00B9093B" w:rsidRPr="00B04352" w:rsidRDefault="00B9093B" w:rsidP="00BC52E9">
            <w:pPr>
              <w:pStyle w:val="TAL"/>
              <w:keepNext w:val="0"/>
              <w:keepLines w:val="0"/>
            </w:pPr>
            <w:r w:rsidRPr="00B04352">
              <w:t>RSRP_15 to RSRP_31</w:t>
            </w:r>
          </w:p>
          <w:p w14:paraId="5CB946A8" w14:textId="77777777" w:rsidR="00B9093B" w:rsidRPr="00B04352" w:rsidRDefault="00B9093B" w:rsidP="00BC52E9">
            <w:pPr>
              <w:pStyle w:val="TAL"/>
              <w:keepNext w:val="0"/>
              <w:keepLines w:val="0"/>
              <w:rPr>
                <w:lang w:eastAsia="zh-CN"/>
              </w:rPr>
            </w:pPr>
            <w:r w:rsidRPr="00B04352">
              <w:rPr>
                <w:shd w:val="clear" w:color="auto" w:fill="FFFFFF"/>
                <w:lang w:eastAsia="sv-SE"/>
              </w:rPr>
              <w:t>depending on operating band</w:t>
            </w:r>
          </w:p>
          <w:p w14:paraId="4AD8946A" w14:textId="77777777" w:rsidR="00B9093B" w:rsidRPr="00B04352" w:rsidRDefault="00B9093B" w:rsidP="00BC52E9">
            <w:pPr>
              <w:pStyle w:val="TAL"/>
              <w:keepNext w:val="0"/>
              <w:keepLines w:val="0"/>
              <w:rPr>
                <w:u w:val="single"/>
              </w:rPr>
            </w:pPr>
            <w:r w:rsidRPr="00B04352">
              <w:rPr>
                <w:u w:val="single"/>
              </w:rPr>
              <w:t>Cell 2:</w:t>
            </w:r>
          </w:p>
          <w:p w14:paraId="71C28A3C" w14:textId="77777777" w:rsidR="00B9093B" w:rsidRPr="00B04352" w:rsidRDefault="00B9093B" w:rsidP="00BC52E9">
            <w:pPr>
              <w:pStyle w:val="TAL"/>
              <w:keepNext w:val="0"/>
              <w:keepLines w:val="0"/>
            </w:pPr>
            <w:r w:rsidRPr="00B04352">
              <w:t>RSRP_20 to RSRP_35</w:t>
            </w:r>
          </w:p>
          <w:p w14:paraId="4F3E16EF" w14:textId="77777777" w:rsidR="00B9093B" w:rsidRPr="00B04352" w:rsidRDefault="00B9093B" w:rsidP="00BC52E9">
            <w:pPr>
              <w:pStyle w:val="TAL"/>
              <w:keepNext w:val="0"/>
              <w:keepLines w:val="0"/>
            </w:pPr>
            <w:r w:rsidRPr="00B04352">
              <w:t>RSRP_21 to RSRP_36</w:t>
            </w:r>
          </w:p>
          <w:p w14:paraId="1C02A179" w14:textId="77777777" w:rsidR="00B9093B" w:rsidRPr="00B04352" w:rsidRDefault="00B9093B" w:rsidP="00BC52E9">
            <w:pPr>
              <w:pStyle w:val="TAL"/>
              <w:keepNext w:val="0"/>
              <w:keepLines w:val="0"/>
            </w:pPr>
            <w:r w:rsidRPr="00B04352">
              <w:t>RSRP_21 to RSRP_37</w:t>
            </w:r>
          </w:p>
          <w:p w14:paraId="2BF95FD9" w14:textId="77777777" w:rsidR="00B9093B" w:rsidRPr="00B04352" w:rsidRDefault="00B9093B" w:rsidP="00BC52E9">
            <w:pPr>
              <w:pStyle w:val="TAL"/>
              <w:keepNext w:val="0"/>
              <w:keepLines w:val="0"/>
            </w:pPr>
            <w:r w:rsidRPr="00B04352">
              <w:t>RSRP_22 to RSRP_37</w:t>
            </w:r>
          </w:p>
          <w:p w14:paraId="18DEC6D9" w14:textId="77777777" w:rsidR="00B9093B" w:rsidRPr="00B04352" w:rsidRDefault="00B9093B" w:rsidP="00BC52E9">
            <w:pPr>
              <w:pStyle w:val="TAL"/>
              <w:keepNext w:val="0"/>
              <w:keepLines w:val="0"/>
            </w:pPr>
            <w:r w:rsidRPr="00B04352">
              <w:t>RSRP_23 to RSRP_38</w:t>
            </w:r>
          </w:p>
          <w:p w14:paraId="357F4375" w14:textId="77777777" w:rsidR="00B9093B" w:rsidRPr="00B04352" w:rsidRDefault="00B9093B" w:rsidP="00BC52E9">
            <w:pPr>
              <w:pStyle w:val="TAL"/>
              <w:keepNext w:val="0"/>
              <w:keepLines w:val="0"/>
            </w:pPr>
            <w:r w:rsidRPr="00B04352">
              <w:t>RSRP_23 to RSRP_39</w:t>
            </w:r>
          </w:p>
          <w:p w14:paraId="6E4BA410" w14:textId="77777777" w:rsidR="00B9093B" w:rsidRPr="00B04352" w:rsidRDefault="00B9093B" w:rsidP="00BC52E9">
            <w:pPr>
              <w:pStyle w:val="TAL"/>
              <w:keepNext w:val="0"/>
              <w:keepLines w:val="0"/>
              <w:rPr>
                <w:u w:val="single"/>
              </w:rPr>
            </w:pPr>
            <w:r w:rsidRPr="00B04352">
              <w:rPr>
                <w:shd w:val="clear" w:color="auto" w:fill="FFFFFF"/>
                <w:lang w:eastAsia="sv-SE"/>
              </w:rPr>
              <w:t>depending on Cell 1 band</w:t>
            </w:r>
          </w:p>
        </w:tc>
      </w:tr>
      <w:tr w:rsidR="00B9093B" w:rsidRPr="00B04352" w14:paraId="1C899DEB" w14:textId="77777777" w:rsidTr="00550794">
        <w:trPr>
          <w:gridBefore w:val="1"/>
          <w:wBefore w:w="63" w:type="pct"/>
          <w:jc w:val="center"/>
        </w:trPr>
        <w:tc>
          <w:tcPr>
            <w:tcW w:w="1370" w:type="pct"/>
            <w:gridSpan w:val="3"/>
          </w:tcPr>
          <w:p w14:paraId="01A9922C" w14:textId="77777777" w:rsidR="00B9093B" w:rsidRPr="00B04352" w:rsidRDefault="00B9093B" w:rsidP="00BC52E9">
            <w:pPr>
              <w:pStyle w:val="TAL"/>
              <w:keepNext w:val="0"/>
              <w:keepLines w:val="0"/>
            </w:pPr>
          </w:p>
        </w:tc>
        <w:tc>
          <w:tcPr>
            <w:tcW w:w="3567" w:type="pct"/>
            <w:gridSpan w:val="12"/>
          </w:tcPr>
          <w:p w14:paraId="61596079"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3CD6EE88" w14:textId="77777777" w:rsidR="00B9093B" w:rsidRPr="00B04352" w:rsidRDefault="00B9093B" w:rsidP="00BC52E9">
            <w:pPr>
              <w:pStyle w:val="TAL"/>
              <w:keepNext w:val="0"/>
              <w:keepLines w:val="0"/>
            </w:pPr>
            <w:r w:rsidRPr="00B04352">
              <w:t>The RSRP values given above are for normal conditions. In all cases the RSRP values are 3dB wider at each end for extreme conditions.</w:t>
            </w:r>
          </w:p>
        </w:tc>
      </w:tr>
      <w:tr w:rsidR="00B9093B" w:rsidRPr="00B04352" w14:paraId="169AA872" w14:textId="77777777" w:rsidTr="00550794">
        <w:trPr>
          <w:gridBefore w:val="1"/>
          <w:wBefore w:w="63" w:type="pct"/>
          <w:jc w:val="center"/>
        </w:trPr>
        <w:tc>
          <w:tcPr>
            <w:tcW w:w="1370" w:type="pct"/>
            <w:gridSpan w:val="3"/>
          </w:tcPr>
          <w:p w14:paraId="667BF0EC" w14:textId="77777777" w:rsidR="00B9093B" w:rsidRPr="00B04352" w:rsidRDefault="00B9093B" w:rsidP="00BC52E9">
            <w:pPr>
              <w:pStyle w:val="TAL"/>
              <w:keepNext w:val="0"/>
              <w:keepLines w:val="0"/>
              <w:rPr>
                <w:lang w:eastAsia="zh-CN"/>
              </w:rPr>
            </w:pPr>
            <w:r w:rsidRPr="00B04352">
              <w:t>9.1.</w:t>
            </w:r>
            <w:r w:rsidRPr="00B04352">
              <w:rPr>
                <w:lang w:eastAsia="zh-CN"/>
              </w:rPr>
              <w:t>20</w:t>
            </w:r>
            <w:r w:rsidRPr="00B04352">
              <w:t>.2</w:t>
            </w:r>
            <w:r w:rsidRPr="00B04352">
              <w:rPr>
                <w:lang w:eastAsia="zh-CN"/>
              </w:rPr>
              <w:t xml:space="preserve"> </w:t>
            </w:r>
            <w:r w:rsidRPr="00B04352">
              <w:t>FDD Relative RSRP Accuracy E-UTRA for Carrier Aggregation</w:t>
            </w:r>
            <w:r w:rsidRPr="00B04352">
              <w:rPr>
                <w:lang w:eastAsia="zh-CN"/>
              </w:rPr>
              <w:t xml:space="preserve"> for 5MHz + 5MHz</w:t>
            </w:r>
          </w:p>
        </w:tc>
        <w:tc>
          <w:tcPr>
            <w:tcW w:w="1606" w:type="pct"/>
            <w:gridSpan w:val="5"/>
          </w:tcPr>
          <w:p w14:paraId="3BD6828C"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2F5B158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54554EE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7C1E27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+3dB</w:t>
            </w:r>
          </w:p>
          <w:p w14:paraId="1419DF8D" w14:textId="77777777" w:rsidR="00B9093B" w:rsidRPr="00B04352" w:rsidRDefault="00B9093B" w:rsidP="00BC52E9">
            <w:pPr>
              <w:pStyle w:val="TAL"/>
              <w:keepNext w:val="0"/>
              <w:keepLines w:val="0"/>
            </w:pPr>
            <w:r w:rsidRPr="00B04352">
              <w:lastRenderedPageBreak/>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-1dB</w:t>
            </w:r>
          </w:p>
          <w:p w14:paraId="3FA1E26A" w14:textId="77777777" w:rsidR="00B9093B" w:rsidRPr="00B04352" w:rsidRDefault="00B9093B" w:rsidP="00BC52E9">
            <w:pPr>
              <w:pStyle w:val="TAL"/>
              <w:keepNext w:val="0"/>
              <w:keepLines w:val="0"/>
              <w:rPr>
                <w:u w:val="single"/>
              </w:rPr>
            </w:pPr>
          </w:p>
          <w:p w14:paraId="4077CD35" w14:textId="77777777" w:rsidR="00B9093B" w:rsidRPr="00B04352" w:rsidRDefault="00B9093B" w:rsidP="00BC52E9">
            <w:pPr>
              <w:pStyle w:val="TAL"/>
              <w:keepNext w:val="0"/>
              <w:keepLines w:val="0"/>
            </w:pPr>
            <w:r w:rsidRPr="00B04352">
              <w:t>Reported relative RSRP values:</w:t>
            </w:r>
          </w:p>
          <w:p w14:paraId="4F0835C8" w14:textId="77777777" w:rsidR="00B9093B" w:rsidRPr="00B04352" w:rsidRDefault="00B9093B" w:rsidP="00BC52E9">
            <w:pPr>
              <w:pStyle w:val="TAL"/>
              <w:keepNext w:val="0"/>
              <w:keepLines w:val="0"/>
            </w:pPr>
            <w:r w:rsidRPr="00B04352">
              <w:t>(Cell 2 - Cell 1):</w:t>
            </w:r>
          </w:p>
          <w:p w14:paraId="0904171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B04352">
              <w:rPr>
                <w:shd w:val="clear" w:color="auto" w:fill="FFFFFF"/>
              </w:rPr>
              <w:t>6</w:t>
            </w:r>
            <w:r w:rsidRPr="00B04352">
              <w:rPr>
                <w:shd w:val="clear" w:color="auto" w:fill="FFFFFF"/>
                <w:lang w:eastAsia="sv-SE"/>
              </w:rPr>
              <w:t>dB</w:t>
            </w:r>
          </w:p>
          <w:p w14:paraId="7CF6BA99" w14:textId="77777777" w:rsidR="00B9093B" w:rsidRPr="00B04352" w:rsidRDefault="00B9093B" w:rsidP="00BC52E9">
            <w:pPr>
              <w:pStyle w:val="TAL"/>
              <w:keepNext w:val="0"/>
              <w:keepLines w:val="0"/>
            </w:pPr>
            <w:r w:rsidRPr="00B04352">
              <w:t>(Cell 3 - Cell 2):</w:t>
            </w:r>
          </w:p>
          <w:p w14:paraId="20617958" w14:textId="77777777" w:rsidR="00B9093B" w:rsidRPr="00B04352" w:rsidRDefault="00B9093B" w:rsidP="00BC52E9">
            <w:pPr>
              <w:pStyle w:val="TAL"/>
              <w:keepNext w:val="0"/>
              <w:keepLines w:val="0"/>
              <w:rPr>
                <w:u w:val="single"/>
                <w:lang w:eastAsia="zh-CN"/>
              </w:rPr>
            </w:pPr>
            <w:r w:rsidRPr="00B04352">
              <w:rPr>
                <w:shd w:val="clear" w:color="auto" w:fill="FFFFFF"/>
                <w:lang w:eastAsia="sv-SE"/>
              </w:rPr>
              <w:t>±</w:t>
            </w:r>
            <w:r w:rsidRPr="00B04352">
              <w:rPr>
                <w:shd w:val="clear" w:color="auto" w:fill="FFFFFF"/>
              </w:rPr>
              <w:t>3</w:t>
            </w:r>
            <w:r w:rsidRPr="00B04352">
              <w:rPr>
                <w:shd w:val="clear" w:color="auto" w:fill="FFFFFF"/>
                <w:lang w:eastAsia="sv-SE"/>
              </w:rPr>
              <w:t>dB</w:t>
            </w:r>
          </w:p>
        </w:tc>
        <w:tc>
          <w:tcPr>
            <w:tcW w:w="731" w:type="pct"/>
            <w:gridSpan w:val="5"/>
          </w:tcPr>
          <w:p w14:paraId="5678DEE3" w14:textId="77777777" w:rsidR="00B9093B" w:rsidRPr="00B04352" w:rsidRDefault="00B9093B" w:rsidP="00BC52E9">
            <w:pPr>
              <w:pStyle w:val="TAL"/>
              <w:keepNext w:val="0"/>
              <w:keepLines w:val="0"/>
              <w:rPr>
                <w:u w:val="single"/>
              </w:rPr>
            </w:pPr>
            <w:r w:rsidRPr="00B04352">
              <w:rPr>
                <w:shd w:val="clear" w:color="auto" w:fill="FFFFFF"/>
              </w:rPr>
              <w:lastRenderedPageBreak/>
              <w:t>0dB</w:t>
            </w:r>
          </w:p>
          <w:p w14:paraId="760B93F6" w14:textId="77777777" w:rsidR="00B9093B" w:rsidRPr="00B04352" w:rsidRDefault="00B9093B" w:rsidP="00BC52E9">
            <w:pPr>
              <w:pStyle w:val="TAL"/>
              <w:keepNext w:val="0"/>
              <w:keepLines w:val="0"/>
              <w:rPr>
                <w:shd w:val="clear" w:color="auto" w:fill="FFFFFF"/>
              </w:rPr>
            </w:pPr>
          </w:p>
          <w:p w14:paraId="35383AFB" w14:textId="77777777" w:rsidR="00B9093B" w:rsidRPr="00B04352" w:rsidRDefault="00B9093B" w:rsidP="00BC52E9">
            <w:pPr>
              <w:pStyle w:val="TAL"/>
              <w:keepNext w:val="0"/>
              <w:keepLines w:val="0"/>
              <w:rPr>
                <w:shd w:val="clear" w:color="auto" w:fill="FFFFFF"/>
              </w:rPr>
            </w:pPr>
          </w:p>
          <w:p w14:paraId="493B7757" w14:textId="77777777" w:rsidR="00B9093B" w:rsidRPr="00B04352" w:rsidRDefault="00B9093B" w:rsidP="00BC52E9">
            <w:pPr>
              <w:pStyle w:val="TAL"/>
              <w:keepNext w:val="0"/>
              <w:keepLines w:val="0"/>
            </w:pPr>
          </w:p>
          <w:p w14:paraId="095E1B60" w14:textId="77777777" w:rsidR="00B9093B" w:rsidRPr="00B04352" w:rsidRDefault="00B9093B" w:rsidP="00BC52E9">
            <w:pPr>
              <w:pStyle w:val="TAL"/>
              <w:keepNext w:val="0"/>
              <w:keepLines w:val="0"/>
            </w:pPr>
            <w:r w:rsidRPr="00B04352">
              <w:t>0dB</w:t>
            </w:r>
          </w:p>
          <w:p w14:paraId="7A4CF263" w14:textId="77777777" w:rsidR="00B9093B" w:rsidRPr="00B04352" w:rsidRDefault="00B9093B" w:rsidP="00BC52E9">
            <w:pPr>
              <w:pStyle w:val="TAL"/>
              <w:keepNext w:val="0"/>
              <w:keepLines w:val="0"/>
              <w:rPr>
                <w:shd w:val="clear" w:color="auto" w:fill="FFFFFF"/>
                <w:lang w:eastAsia="sv-SE"/>
              </w:rPr>
            </w:pPr>
            <w:r w:rsidRPr="00B04352">
              <w:t>0dB</w:t>
            </w:r>
          </w:p>
          <w:p w14:paraId="74FBA8DD"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58A0B83" w14:textId="77777777" w:rsidR="00B9093B" w:rsidRPr="00B04352" w:rsidRDefault="00B9093B" w:rsidP="00BC52E9">
            <w:pPr>
              <w:pStyle w:val="TAL"/>
              <w:keepNext w:val="0"/>
              <w:keepLines w:val="0"/>
              <w:rPr>
                <w:shd w:val="clear" w:color="auto" w:fill="FFFFFF"/>
                <w:lang w:eastAsia="sv-SE"/>
              </w:rPr>
            </w:pPr>
            <w:r w:rsidRPr="00B04352">
              <w:lastRenderedPageBreak/>
              <w:t>+0.8dB</w:t>
            </w:r>
          </w:p>
          <w:p w14:paraId="4BE889B7" w14:textId="77777777" w:rsidR="00B9093B" w:rsidRPr="00B04352" w:rsidRDefault="00B9093B" w:rsidP="00BC52E9">
            <w:pPr>
              <w:pStyle w:val="TAL"/>
              <w:keepNext w:val="0"/>
              <w:keepLines w:val="0"/>
            </w:pPr>
          </w:p>
          <w:p w14:paraId="32F80554" w14:textId="77777777" w:rsidR="00B9093B" w:rsidRPr="00B04352" w:rsidRDefault="00B9093B" w:rsidP="00BC52E9">
            <w:pPr>
              <w:pStyle w:val="TAL"/>
              <w:keepNext w:val="0"/>
              <w:keepLines w:val="0"/>
            </w:pPr>
          </w:p>
          <w:p w14:paraId="6FF124CE" w14:textId="77777777" w:rsidR="00B9093B" w:rsidRPr="00B04352" w:rsidRDefault="00B9093B" w:rsidP="00BC52E9">
            <w:pPr>
              <w:pStyle w:val="TAL"/>
              <w:keepNext w:val="0"/>
              <w:keepLines w:val="0"/>
            </w:pPr>
          </w:p>
          <w:p w14:paraId="111DE302" w14:textId="77777777" w:rsidR="00B9093B" w:rsidRPr="00B04352" w:rsidRDefault="00B9093B" w:rsidP="00BC52E9">
            <w:pPr>
              <w:pStyle w:val="TAL"/>
              <w:keepNext w:val="0"/>
              <w:keepLines w:val="0"/>
            </w:pPr>
            <w:r w:rsidRPr="00B04352">
              <w:t>Via mapping</w:t>
            </w:r>
          </w:p>
          <w:p w14:paraId="429A740E" w14:textId="77777777" w:rsidR="00B9093B" w:rsidRPr="00B04352" w:rsidRDefault="00B9093B" w:rsidP="00BC52E9">
            <w:pPr>
              <w:pStyle w:val="TAL"/>
              <w:keepNext w:val="0"/>
              <w:keepLines w:val="0"/>
            </w:pPr>
          </w:p>
          <w:p w14:paraId="3A631CFF" w14:textId="77777777" w:rsidR="00B9093B" w:rsidRPr="00B04352" w:rsidRDefault="00B9093B" w:rsidP="00BC52E9">
            <w:pPr>
              <w:pStyle w:val="TAL"/>
              <w:keepNext w:val="0"/>
              <w:keepLines w:val="0"/>
              <w:rPr>
                <w:u w:val="single"/>
                <w:lang w:eastAsia="zh-CN"/>
              </w:rPr>
            </w:pPr>
            <w:r w:rsidRPr="00B04352">
              <w:t>Via mapping</w:t>
            </w:r>
          </w:p>
        </w:tc>
        <w:tc>
          <w:tcPr>
            <w:tcW w:w="1230" w:type="pct"/>
            <w:gridSpan w:val="2"/>
          </w:tcPr>
          <w:p w14:paraId="075C294C" w14:textId="77777777" w:rsidR="00B9093B" w:rsidRPr="00B04352" w:rsidRDefault="00B9093B" w:rsidP="00BC52E9">
            <w:pPr>
              <w:pStyle w:val="TAL"/>
              <w:keepNext w:val="0"/>
              <w:keepLines w:val="0"/>
              <w:rPr>
                <w:u w:val="single"/>
              </w:rPr>
            </w:pPr>
            <w:r w:rsidRPr="00B04352">
              <w:rPr>
                <w:shd w:val="clear" w:color="auto" w:fill="FFFFFF"/>
              </w:rPr>
              <w:lastRenderedPageBreak/>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-115.5dBm or -11</w:t>
            </w:r>
            <w:r w:rsidRPr="00B04352">
              <w:rPr>
                <w:shd w:val="clear" w:color="auto" w:fill="FFFFFF"/>
              </w:rPr>
              <w:t xml:space="preserve">5 </w:t>
            </w:r>
            <w:r w:rsidRPr="00B04352">
              <w:rPr>
                <w:shd w:val="clear" w:color="auto" w:fill="FFFFFF"/>
                <w:lang w:eastAsia="sv-SE"/>
              </w:rPr>
              <w:t>dBm or -114dBm or -11</w:t>
            </w:r>
            <w:r w:rsidRPr="00B04352">
              <w:rPr>
                <w:shd w:val="clear" w:color="auto" w:fill="FFFFFF"/>
              </w:rPr>
              <w:t>3.5</w:t>
            </w:r>
            <w:r w:rsidRPr="00B04352">
              <w:rPr>
                <w:shd w:val="clear" w:color="auto" w:fill="FFFFFF"/>
                <w:lang w:eastAsia="sv-SE"/>
              </w:rPr>
              <w:t>dBm /15kHz depending on operating band</w:t>
            </w:r>
          </w:p>
          <w:p w14:paraId="75A907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708236A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E778626"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+3dB</w:t>
            </w:r>
          </w:p>
          <w:p w14:paraId="5A6245C8"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-0.2dB</w:t>
            </w:r>
          </w:p>
          <w:p w14:paraId="071BEBAB" w14:textId="77777777" w:rsidR="00B9093B" w:rsidRPr="00B04352" w:rsidRDefault="00B9093B" w:rsidP="00BC52E9">
            <w:pPr>
              <w:pStyle w:val="TAL"/>
              <w:keepNext w:val="0"/>
              <w:keepLines w:val="0"/>
              <w:rPr>
                <w:u w:val="single"/>
              </w:rPr>
            </w:pPr>
          </w:p>
          <w:p w14:paraId="552CA2B6" w14:textId="77777777" w:rsidR="00B9093B" w:rsidRPr="00B04352" w:rsidRDefault="00B9093B" w:rsidP="00BC52E9">
            <w:pPr>
              <w:pStyle w:val="TAL"/>
              <w:keepNext w:val="0"/>
              <w:keepLines w:val="0"/>
              <w:rPr>
                <w:u w:val="single"/>
              </w:rPr>
            </w:pPr>
          </w:p>
          <w:p w14:paraId="2C6B04AC" w14:textId="77777777" w:rsidR="00B9093B" w:rsidRPr="00B04352" w:rsidRDefault="00B9093B" w:rsidP="00BC52E9">
            <w:pPr>
              <w:pStyle w:val="TAL"/>
              <w:keepNext w:val="0"/>
              <w:keepLines w:val="0"/>
            </w:pPr>
            <w:r w:rsidRPr="00B04352">
              <w:t>(Cell 2 - Cell 1):</w:t>
            </w:r>
          </w:p>
          <w:p w14:paraId="209F0B2F" w14:textId="77777777" w:rsidR="00B9093B" w:rsidRPr="00B04352" w:rsidRDefault="00B9093B" w:rsidP="00BC52E9">
            <w:pPr>
              <w:pStyle w:val="TAL"/>
              <w:keepNext w:val="0"/>
              <w:keepLines w:val="0"/>
            </w:pPr>
            <w:r w:rsidRPr="00B04352">
              <w:t>RSRP_(x-1) to RSRP_(x+17)</w:t>
            </w:r>
          </w:p>
          <w:p w14:paraId="107CD59B" w14:textId="77777777" w:rsidR="00B9093B" w:rsidRPr="00B04352" w:rsidRDefault="00B9093B" w:rsidP="00BC52E9">
            <w:pPr>
              <w:pStyle w:val="TAL"/>
              <w:keepNext w:val="0"/>
              <w:keepLines w:val="0"/>
            </w:pPr>
            <w:r w:rsidRPr="00B04352">
              <w:t>(Cell 3 - Cell 2):</w:t>
            </w:r>
          </w:p>
          <w:p w14:paraId="201B5262" w14:textId="77777777" w:rsidR="00B9093B" w:rsidRPr="00B04352" w:rsidRDefault="00B9093B" w:rsidP="00BC52E9">
            <w:pPr>
              <w:pStyle w:val="TAL"/>
              <w:keepNext w:val="0"/>
              <w:keepLines w:val="0"/>
            </w:pPr>
            <w:r w:rsidRPr="00B04352">
              <w:t>RSRP_(x-8) to RSRP_(x+1)</w:t>
            </w:r>
          </w:p>
          <w:p w14:paraId="5334407C" w14:textId="77777777" w:rsidR="00B9093B" w:rsidRPr="00B04352" w:rsidRDefault="00B9093B" w:rsidP="00BC52E9">
            <w:pPr>
              <w:pStyle w:val="TAL"/>
              <w:keepNext w:val="0"/>
              <w:keepLines w:val="0"/>
              <w:rPr>
                <w:u w:val="single"/>
                <w:lang w:eastAsia="zh-CN"/>
              </w:rPr>
            </w:pPr>
          </w:p>
        </w:tc>
      </w:tr>
      <w:tr w:rsidR="00B9093B" w:rsidRPr="00B04352" w14:paraId="2CD2114A" w14:textId="77777777" w:rsidTr="00550794">
        <w:trPr>
          <w:gridBefore w:val="1"/>
          <w:wBefore w:w="63" w:type="pct"/>
          <w:jc w:val="center"/>
        </w:trPr>
        <w:tc>
          <w:tcPr>
            <w:tcW w:w="1370" w:type="pct"/>
            <w:gridSpan w:val="3"/>
          </w:tcPr>
          <w:p w14:paraId="463CD742" w14:textId="77777777" w:rsidR="00B9093B" w:rsidRPr="00B04352" w:rsidRDefault="00B9093B" w:rsidP="00BC52E9">
            <w:pPr>
              <w:pStyle w:val="TAL"/>
              <w:keepNext w:val="0"/>
              <w:keepLines w:val="0"/>
              <w:rPr>
                <w:lang w:eastAsia="zh-CN"/>
              </w:rPr>
            </w:pPr>
          </w:p>
        </w:tc>
        <w:tc>
          <w:tcPr>
            <w:tcW w:w="3567" w:type="pct"/>
            <w:gridSpan w:val="12"/>
          </w:tcPr>
          <w:p w14:paraId="271AE182"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uncertainty in Cell 3 RSRP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4D4A0C98" w14:textId="77777777" w:rsidR="00B9093B" w:rsidRPr="00B04352" w:rsidRDefault="00B9093B" w:rsidP="00BC52E9">
            <w:pPr>
              <w:pStyle w:val="TAL"/>
              <w:keepNext w:val="0"/>
              <w:keepLines w:val="0"/>
              <w:rPr>
                <w:u w:val="single"/>
                <w:lang w:eastAsia="zh-CN"/>
              </w:rPr>
            </w:pPr>
            <w:r w:rsidRPr="00B04352">
              <w:t>The RSRP values given above are for normal and extreme conditions.</w:t>
            </w:r>
          </w:p>
        </w:tc>
      </w:tr>
      <w:tr w:rsidR="00B9093B" w:rsidRPr="00B04352" w14:paraId="3CAC905F" w14:textId="77777777" w:rsidTr="00550794">
        <w:trPr>
          <w:gridBefore w:val="1"/>
          <w:wBefore w:w="63" w:type="pct"/>
          <w:jc w:val="center"/>
        </w:trPr>
        <w:tc>
          <w:tcPr>
            <w:tcW w:w="1370" w:type="pct"/>
            <w:gridSpan w:val="3"/>
          </w:tcPr>
          <w:p w14:paraId="11EE1735" w14:textId="77777777" w:rsidR="00B9093B" w:rsidRPr="00B04352" w:rsidRDefault="00B9093B" w:rsidP="00BC52E9">
            <w:pPr>
              <w:pStyle w:val="TAL"/>
              <w:keepNext w:val="0"/>
              <w:keepLines w:val="0"/>
              <w:rPr>
                <w:lang w:eastAsia="zh-CN"/>
              </w:rPr>
            </w:pPr>
            <w:r w:rsidRPr="00B04352">
              <w:t>9.1.2</w:t>
            </w:r>
            <w:r w:rsidRPr="00B04352">
              <w:rPr>
                <w:lang w:eastAsia="zh-CN"/>
              </w:rPr>
              <w:t>1</w:t>
            </w:r>
            <w:r w:rsidRPr="00B04352">
              <w:t>.1</w:t>
            </w:r>
            <w:r w:rsidRPr="00B04352">
              <w:rPr>
                <w:lang w:eastAsia="zh-CN"/>
              </w:rPr>
              <w:t xml:space="preserve"> T</w:t>
            </w:r>
            <w:r w:rsidRPr="00B04352">
              <w:t>DD Absolute RSRP Accuracy for E-UTRA Carrier Aggregation</w:t>
            </w:r>
            <w:r w:rsidRPr="00B04352">
              <w:rPr>
                <w:lang w:eastAsia="zh-CN"/>
              </w:rPr>
              <w:t xml:space="preserve"> for 5MHz + 5MHz bandwidth</w:t>
            </w:r>
          </w:p>
        </w:tc>
        <w:tc>
          <w:tcPr>
            <w:tcW w:w="1606" w:type="pct"/>
            <w:gridSpan w:val="5"/>
          </w:tcPr>
          <w:p w14:paraId="75FCFF21"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20</w:t>
            </w:r>
            <w:r w:rsidRPr="00B04352">
              <w:rPr>
                <w:u w:val="single"/>
              </w:rPr>
              <w:t>.</w:t>
            </w:r>
            <w:r w:rsidRPr="00B04352">
              <w:rPr>
                <w:u w:val="single"/>
                <w:lang w:eastAsia="zh-CN"/>
              </w:rPr>
              <w:t>1</w:t>
            </w:r>
          </w:p>
        </w:tc>
        <w:tc>
          <w:tcPr>
            <w:tcW w:w="731" w:type="pct"/>
            <w:gridSpan w:val="5"/>
          </w:tcPr>
          <w:p w14:paraId="05D47BA5"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20</w:t>
            </w:r>
            <w:r w:rsidRPr="00B04352">
              <w:rPr>
                <w:u w:val="single"/>
              </w:rPr>
              <w:t>.</w:t>
            </w:r>
            <w:r w:rsidRPr="00B04352">
              <w:rPr>
                <w:u w:val="single"/>
                <w:lang w:eastAsia="zh-CN"/>
              </w:rPr>
              <w:t>1</w:t>
            </w:r>
          </w:p>
        </w:tc>
        <w:tc>
          <w:tcPr>
            <w:tcW w:w="1230" w:type="pct"/>
            <w:gridSpan w:val="2"/>
          </w:tcPr>
          <w:p w14:paraId="439816B9" w14:textId="77777777" w:rsidR="00B9093B" w:rsidRPr="00B04352" w:rsidRDefault="00B9093B" w:rsidP="00BC52E9">
            <w:pPr>
              <w:pStyle w:val="TAL"/>
              <w:keepNext w:val="0"/>
              <w:keepLines w:val="0"/>
              <w:rPr>
                <w:u w:val="single"/>
                <w:lang w:eastAsia="zh-CN"/>
              </w:rPr>
            </w:pPr>
            <w:r w:rsidRPr="00B04352">
              <w:rPr>
                <w:u w:val="single"/>
              </w:rPr>
              <w:t>Same as 9.1.</w:t>
            </w:r>
            <w:r w:rsidRPr="00B04352">
              <w:rPr>
                <w:u w:val="single"/>
                <w:lang w:eastAsia="zh-CN"/>
              </w:rPr>
              <w:t>20</w:t>
            </w:r>
            <w:r w:rsidRPr="00B04352">
              <w:rPr>
                <w:u w:val="single"/>
              </w:rPr>
              <w:t>.</w:t>
            </w:r>
            <w:r w:rsidRPr="00B04352">
              <w:rPr>
                <w:u w:val="single"/>
                <w:lang w:eastAsia="zh-CN"/>
              </w:rPr>
              <w:t>1</w:t>
            </w:r>
          </w:p>
        </w:tc>
      </w:tr>
      <w:tr w:rsidR="00B9093B" w:rsidRPr="00B04352" w14:paraId="5A3592D3" w14:textId="77777777" w:rsidTr="00550794">
        <w:trPr>
          <w:gridBefore w:val="1"/>
          <w:wBefore w:w="63" w:type="pct"/>
          <w:jc w:val="center"/>
        </w:trPr>
        <w:tc>
          <w:tcPr>
            <w:tcW w:w="1370" w:type="pct"/>
            <w:gridSpan w:val="3"/>
          </w:tcPr>
          <w:p w14:paraId="432B6C32" w14:textId="77777777" w:rsidR="00B9093B" w:rsidRPr="00B04352" w:rsidRDefault="00B9093B" w:rsidP="00BC52E9">
            <w:pPr>
              <w:pStyle w:val="TAL"/>
              <w:keepNext w:val="0"/>
              <w:keepLines w:val="0"/>
            </w:pPr>
            <w:r w:rsidRPr="00B04352">
              <w:t>9.1.</w:t>
            </w:r>
            <w:r w:rsidRPr="00B04352">
              <w:rPr>
                <w:lang w:eastAsia="zh-CN"/>
              </w:rPr>
              <w:t>21</w:t>
            </w:r>
            <w:r w:rsidRPr="00B04352">
              <w:t>.2</w:t>
            </w:r>
            <w:r w:rsidRPr="00B04352">
              <w:rPr>
                <w:lang w:eastAsia="zh-CN"/>
              </w:rPr>
              <w:t xml:space="preserve"> T</w:t>
            </w:r>
            <w:r w:rsidRPr="00B04352">
              <w:t>DD Relative RSRP Accuracy E-UTRA for Carrier Aggregation</w:t>
            </w:r>
            <w:r w:rsidRPr="00B04352">
              <w:rPr>
                <w:lang w:eastAsia="zh-CN"/>
              </w:rPr>
              <w:t xml:space="preserve"> for 5MHz + 5MHz</w:t>
            </w:r>
          </w:p>
        </w:tc>
        <w:tc>
          <w:tcPr>
            <w:tcW w:w="1606" w:type="pct"/>
            <w:gridSpan w:val="5"/>
          </w:tcPr>
          <w:p w14:paraId="73E29247"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20</w:t>
            </w:r>
            <w:r w:rsidRPr="00B04352">
              <w:rPr>
                <w:u w:val="single"/>
              </w:rPr>
              <w:t>.</w:t>
            </w:r>
            <w:r w:rsidRPr="00B04352">
              <w:rPr>
                <w:u w:val="single"/>
                <w:lang w:eastAsia="zh-CN"/>
              </w:rPr>
              <w:t>2</w:t>
            </w:r>
          </w:p>
        </w:tc>
        <w:tc>
          <w:tcPr>
            <w:tcW w:w="731" w:type="pct"/>
            <w:gridSpan w:val="5"/>
          </w:tcPr>
          <w:p w14:paraId="56129F02"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20</w:t>
            </w:r>
            <w:r w:rsidRPr="00B04352">
              <w:rPr>
                <w:u w:val="single"/>
              </w:rPr>
              <w:t>.</w:t>
            </w:r>
            <w:r w:rsidRPr="00B04352">
              <w:rPr>
                <w:u w:val="single"/>
                <w:lang w:eastAsia="zh-CN"/>
              </w:rPr>
              <w:t>2</w:t>
            </w:r>
          </w:p>
        </w:tc>
        <w:tc>
          <w:tcPr>
            <w:tcW w:w="1230" w:type="pct"/>
            <w:gridSpan w:val="2"/>
          </w:tcPr>
          <w:p w14:paraId="236AFB40"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20</w:t>
            </w:r>
            <w:r w:rsidRPr="00B04352">
              <w:rPr>
                <w:u w:val="single"/>
              </w:rPr>
              <w:t>.</w:t>
            </w:r>
            <w:r w:rsidRPr="00B04352">
              <w:rPr>
                <w:u w:val="single"/>
                <w:lang w:eastAsia="zh-CN"/>
              </w:rPr>
              <w:t>2</w:t>
            </w:r>
          </w:p>
        </w:tc>
      </w:tr>
      <w:tr w:rsidR="00B9093B" w:rsidRPr="00B04352" w14:paraId="5A7FCBDB" w14:textId="77777777" w:rsidTr="00550794">
        <w:trPr>
          <w:gridBefore w:val="1"/>
          <w:wBefore w:w="63" w:type="pct"/>
          <w:jc w:val="center"/>
        </w:trPr>
        <w:tc>
          <w:tcPr>
            <w:tcW w:w="1370" w:type="pct"/>
            <w:gridSpan w:val="3"/>
          </w:tcPr>
          <w:p w14:paraId="544E9AEB" w14:textId="77777777" w:rsidR="00B9093B" w:rsidRPr="00B04352" w:rsidRDefault="00B9093B" w:rsidP="00BC52E9">
            <w:pPr>
              <w:pStyle w:val="TAL"/>
              <w:keepNext w:val="0"/>
              <w:keepLines w:val="0"/>
            </w:pPr>
            <w:r w:rsidRPr="00B04352">
              <w:t>9.1.22 FDD-TDD RSRP Accuracy E-UTRA for Carrier Aggregation with PCell in FDD</w:t>
            </w:r>
          </w:p>
        </w:tc>
        <w:tc>
          <w:tcPr>
            <w:tcW w:w="1606" w:type="pct"/>
            <w:gridSpan w:val="5"/>
          </w:tcPr>
          <w:p w14:paraId="669A0348"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and Cell 2 absolute RSRP; and Cell 2 -Cell 1 relative RSRP and Cell 3- Cell 2 relative RSRP</w:t>
            </w:r>
          </w:p>
        </w:tc>
        <w:tc>
          <w:tcPr>
            <w:tcW w:w="731" w:type="pct"/>
            <w:gridSpan w:val="5"/>
          </w:tcPr>
          <w:p w14:paraId="3D7CE029"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Cell 2 and Cell 3</w:t>
            </w:r>
          </w:p>
        </w:tc>
        <w:tc>
          <w:tcPr>
            <w:tcW w:w="1230" w:type="pct"/>
            <w:gridSpan w:val="2"/>
          </w:tcPr>
          <w:p w14:paraId="7AB05A29"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and Cell 2 absolute RSRP; and Cell 2 -Cell 1 relative RSRP and Cell 3- Cell 2 relative RSRP</w:t>
            </w:r>
          </w:p>
        </w:tc>
      </w:tr>
      <w:tr w:rsidR="00B9093B" w:rsidRPr="00B04352" w14:paraId="2E6016B4" w14:textId="77777777" w:rsidTr="00550794">
        <w:trPr>
          <w:gridBefore w:val="1"/>
          <w:wBefore w:w="63" w:type="pct"/>
          <w:jc w:val="center"/>
        </w:trPr>
        <w:tc>
          <w:tcPr>
            <w:tcW w:w="1370" w:type="pct"/>
            <w:gridSpan w:val="3"/>
          </w:tcPr>
          <w:p w14:paraId="73BC7F3A" w14:textId="77777777" w:rsidR="00B9093B" w:rsidRPr="00B04352" w:rsidRDefault="00B9093B" w:rsidP="00BC52E9">
            <w:pPr>
              <w:pStyle w:val="TAL"/>
              <w:keepNext w:val="0"/>
              <w:keepLines w:val="0"/>
            </w:pPr>
            <w:r w:rsidRPr="00B04352">
              <w:t>9.1.23 FDD-TDD RSRP Accuracy E-UTRA for Carrier Aggregation with PCell in TDD</w:t>
            </w:r>
          </w:p>
        </w:tc>
        <w:tc>
          <w:tcPr>
            <w:tcW w:w="1606" w:type="pct"/>
            <w:gridSpan w:val="5"/>
          </w:tcPr>
          <w:p w14:paraId="2169B8C7"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and Cell 2 absolute RSRP; and Cell 2 -Cell 1 relative RSRP and Cell 3- Cell 2 relative RSRP</w:t>
            </w:r>
          </w:p>
        </w:tc>
        <w:tc>
          <w:tcPr>
            <w:tcW w:w="731" w:type="pct"/>
            <w:gridSpan w:val="5"/>
          </w:tcPr>
          <w:p w14:paraId="6FE26290"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Cell 2 and Cell 3</w:t>
            </w:r>
          </w:p>
        </w:tc>
        <w:tc>
          <w:tcPr>
            <w:tcW w:w="1230" w:type="pct"/>
            <w:gridSpan w:val="2"/>
          </w:tcPr>
          <w:p w14:paraId="5AEC17F6" w14:textId="77777777" w:rsidR="00B9093B" w:rsidRPr="00B04352" w:rsidRDefault="00B9093B" w:rsidP="00BC52E9">
            <w:pPr>
              <w:pStyle w:val="TAL"/>
              <w:keepNext w:val="0"/>
              <w:keepLines w:val="0"/>
              <w:rPr>
                <w:u w:val="single"/>
              </w:rPr>
            </w:pPr>
            <w:r w:rsidRPr="00B04352">
              <w:rPr>
                <w:u w:val="single"/>
              </w:rPr>
              <w:t>Same as 9.1.</w:t>
            </w:r>
            <w:r w:rsidRPr="00B04352">
              <w:rPr>
                <w:u w:val="single"/>
                <w:lang w:eastAsia="zh-CN"/>
              </w:rPr>
              <w:t>37 Cell 1 and Cell 2 absolute RSRP; and Cell 2 -Cell 1 relative RSRP and Cell 3- Cell 2 relative RSRP</w:t>
            </w:r>
          </w:p>
        </w:tc>
      </w:tr>
      <w:tr w:rsidR="00B9093B" w:rsidRPr="00B04352" w14:paraId="10460CE0" w14:textId="77777777" w:rsidTr="00550794">
        <w:trPr>
          <w:gridBefore w:val="1"/>
          <w:wBefore w:w="63" w:type="pct"/>
          <w:jc w:val="center"/>
        </w:trPr>
        <w:tc>
          <w:tcPr>
            <w:tcW w:w="1370" w:type="pct"/>
            <w:gridSpan w:val="3"/>
          </w:tcPr>
          <w:p w14:paraId="3753C52B" w14:textId="77777777" w:rsidR="00B9093B" w:rsidRPr="00B04352" w:rsidRDefault="00B9093B" w:rsidP="00BC52E9">
            <w:pPr>
              <w:pStyle w:val="TAL"/>
              <w:keepNext w:val="0"/>
              <w:keepLines w:val="0"/>
            </w:pPr>
            <w:r w:rsidRPr="00B04352">
              <w:rPr>
                <w:lang w:eastAsia="zh-CN"/>
              </w:rPr>
              <w:t>9.1.24.1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20MHz + 10MHz</w:t>
            </w:r>
          </w:p>
        </w:tc>
        <w:tc>
          <w:tcPr>
            <w:tcW w:w="1606" w:type="pct"/>
            <w:gridSpan w:val="5"/>
          </w:tcPr>
          <w:p w14:paraId="23BFCAEE"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0FD8CAC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0AE8F91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6A96A7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+3dB</w:t>
            </w:r>
          </w:p>
          <w:p w14:paraId="4C65E8B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-1dB</w:t>
            </w:r>
          </w:p>
          <w:p w14:paraId="7C9C8E23" w14:textId="77777777" w:rsidR="00B9093B" w:rsidRPr="00B04352" w:rsidRDefault="00B9093B" w:rsidP="00BC52E9">
            <w:pPr>
              <w:pStyle w:val="TAL"/>
              <w:keepNext w:val="0"/>
              <w:keepLines w:val="0"/>
              <w:rPr>
                <w:u w:val="single"/>
              </w:rPr>
            </w:pPr>
          </w:p>
          <w:p w14:paraId="1D05CBA1" w14:textId="77777777" w:rsidR="00B9093B" w:rsidRPr="00B04352" w:rsidRDefault="00B9093B" w:rsidP="00BC52E9">
            <w:pPr>
              <w:pStyle w:val="TAL"/>
              <w:keepNext w:val="0"/>
              <w:keepLines w:val="0"/>
              <w:rPr>
                <w:u w:val="single"/>
              </w:rPr>
            </w:pPr>
            <w:r w:rsidRPr="00B04352">
              <w:rPr>
                <w:u w:val="single"/>
              </w:rPr>
              <w:t>Reported RSRP values:</w:t>
            </w:r>
          </w:p>
          <w:p w14:paraId="02619D29"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6</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9</w:t>
            </w:r>
            <w:r w:rsidRPr="00B04352">
              <w:rPr>
                <w:shd w:val="clear" w:color="auto" w:fill="FFFFFF"/>
                <w:lang w:eastAsia="sv-SE"/>
              </w:rPr>
              <w:t>dB</w:t>
            </w:r>
            <w:r w:rsidRPr="00B04352">
              <w:rPr>
                <w:shd w:val="clear" w:color="auto" w:fill="FFFFFF"/>
              </w:rPr>
              <w:t xml:space="preserve"> for extreme conditions</w:t>
            </w:r>
          </w:p>
        </w:tc>
        <w:tc>
          <w:tcPr>
            <w:tcW w:w="731" w:type="pct"/>
            <w:gridSpan w:val="5"/>
          </w:tcPr>
          <w:p w14:paraId="75D6CDD0" w14:textId="77777777" w:rsidR="00B9093B" w:rsidRPr="00B04352" w:rsidRDefault="00B9093B" w:rsidP="00BC52E9">
            <w:pPr>
              <w:pStyle w:val="TAL"/>
              <w:keepNext w:val="0"/>
              <w:keepLines w:val="0"/>
              <w:rPr>
                <w:u w:val="single"/>
              </w:rPr>
            </w:pPr>
            <w:r w:rsidRPr="00B04352">
              <w:rPr>
                <w:shd w:val="clear" w:color="auto" w:fill="FFFFFF"/>
              </w:rPr>
              <w:t>0dB</w:t>
            </w:r>
          </w:p>
          <w:p w14:paraId="4CA28CF1" w14:textId="77777777" w:rsidR="00B9093B" w:rsidRPr="00B04352" w:rsidRDefault="00B9093B" w:rsidP="00BC52E9">
            <w:pPr>
              <w:pStyle w:val="TAL"/>
              <w:keepNext w:val="0"/>
              <w:keepLines w:val="0"/>
              <w:rPr>
                <w:shd w:val="clear" w:color="auto" w:fill="FFFFFF"/>
              </w:rPr>
            </w:pPr>
          </w:p>
          <w:p w14:paraId="1305C502" w14:textId="77777777" w:rsidR="00B9093B" w:rsidRPr="00B04352" w:rsidRDefault="00B9093B" w:rsidP="00BC52E9">
            <w:pPr>
              <w:pStyle w:val="TAL"/>
              <w:keepNext w:val="0"/>
              <w:keepLines w:val="0"/>
            </w:pPr>
          </w:p>
          <w:p w14:paraId="5F638DD4" w14:textId="77777777" w:rsidR="00B9093B" w:rsidRPr="00B04352" w:rsidRDefault="00B9093B" w:rsidP="00BC52E9">
            <w:pPr>
              <w:pStyle w:val="TAL"/>
              <w:keepNext w:val="0"/>
              <w:keepLines w:val="0"/>
            </w:pPr>
            <w:r w:rsidRPr="00B04352">
              <w:t>0dB</w:t>
            </w:r>
          </w:p>
          <w:p w14:paraId="0944EF63" w14:textId="77777777" w:rsidR="00B9093B" w:rsidRPr="00B04352" w:rsidRDefault="00B9093B" w:rsidP="00BC52E9">
            <w:pPr>
              <w:pStyle w:val="TAL"/>
              <w:keepNext w:val="0"/>
              <w:keepLines w:val="0"/>
              <w:rPr>
                <w:shd w:val="clear" w:color="auto" w:fill="FFFFFF"/>
                <w:lang w:eastAsia="sv-SE"/>
              </w:rPr>
            </w:pPr>
            <w:r w:rsidRPr="00B04352">
              <w:t>0dB</w:t>
            </w:r>
          </w:p>
          <w:p w14:paraId="34A055A0"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0601987F" w14:textId="77777777" w:rsidR="00B9093B" w:rsidRPr="00B04352" w:rsidRDefault="00B9093B" w:rsidP="00BC52E9">
            <w:pPr>
              <w:pStyle w:val="TAL"/>
              <w:keepNext w:val="0"/>
              <w:keepLines w:val="0"/>
              <w:rPr>
                <w:shd w:val="clear" w:color="auto" w:fill="FFFFFF"/>
                <w:lang w:eastAsia="sv-SE"/>
              </w:rPr>
            </w:pPr>
            <w:r w:rsidRPr="00B04352">
              <w:t>0dB</w:t>
            </w:r>
          </w:p>
          <w:p w14:paraId="0643EA8D" w14:textId="77777777" w:rsidR="00B9093B" w:rsidRPr="00B04352" w:rsidRDefault="00B9093B" w:rsidP="00BC52E9">
            <w:pPr>
              <w:pStyle w:val="TAL"/>
              <w:keepNext w:val="0"/>
              <w:keepLines w:val="0"/>
            </w:pPr>
          </w:p>
          <w:p w14:paraId="7689CF5A" w14:textId="77777777" w:rsidR="00B9093B" w:rsidRPr="00B04352" w:rsidRDefault="00B9093B" w:rsidP="00BC52E9">
            <w:pPr>
              <w:pStyle w:val="TAL"/>
              <w:keepNext w:val="0"/>
              <w:keepLines w:val="0"/>
            </w:pPr>
          </w:p>
          <w:p w14:paraId="1FE4AF60" w14:textId="77777777" w:rsidR="00B9093B" w:rsidRPr="00B04352" w:rsidRDefault="00B9093B" w:rsidP="00BC52E9">
            <w:pPr>
              <w:pStyle w:val="TAL"/>
              <w:keepNext w:val="0"/>
              <w:keepLines w:val="0"/>
            </w:pPr>
            <w:r w:rsidRPr="00B04352">
              <w:t>Via mapping</w:t>
            </w:r>
          </w:p>
          <w:p w14:paraId="2328BD22"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6CEC9139"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4A8C29AC" w14:textId="77777777" w:rsidR="00B9093B" w:rsidRPr="00B04352" w:rsidRDefault="00B9093B" w:rsidP="00BC52E9">
            <w:pPr>
              <w:pStyle w:val="TAL"/>
              <w:keepNext w:val="0"/>
              <w:keepLines w:val="0"/>
              <w:rPr>
                <w:shd w:val="clear" w:color="auto" w:fill="FFFFFF"/>
                <w:lang w:eastAsia="zh-CN"/>
              </w:rPr>
            </w:pPr>
          </w:p>
          <w:p w14:paraId="7E278FF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4ECAC07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53463E8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+3dB</w:t>
            </w:r>
          </w:p>
          <w:p w14:paraId="48D92B0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-1dB</w:t>
            </w:r>
          </w:p>
          <w:p w14:paraId="4E5402DB" w14:textId="77777777" w:rsidR="00B9093B" w:rsidRPr="00B04352" w:rsidRDefault="00B9093B" w:rsidP="00BC52E9">
            <w:pPr>
              <w:pStyle w:val="TAL"/>
              <w:keepNext w:val="0"/>
              <w:keepLines w:val="0"/>
              <w:rPr>
                <w:u w:val="single"/>
              </w:rPr>
            </w:pPr>
          </w:p>
          <w:p w14:paraId="07FE7390" w14:textId="77777777" w:rsidR="00B9093B" w:rsidRPr="00B04352" w:rsidRDefault="00B9093B" w:rsidP="00BC52E9">
            <w:pPr>
              <w:pStyle w:val="TAL"/>
              <w:keepNext w:val="0"/>
              <w:keepLines w:val="0"/>
              <w:rPr>
                <w:u w:val="single"/>
              </w:rPr>
            </w:pPr>
          </w:p>
          <w:p w14:paraId="47A41349" w14:textId="77777777" w:rsidR="00B9093B" w:rsidRPr="00B04352" w:rsidRDefault="00B9093B" w:rsidP="00BC52E9">
            <w:pPr>
              <w:pStyle w:val="TAL"/>
              <w:keepNext w:val="0"/>
              <w:keepLines w:val="0"/>
              <w:rPr>
                <w:u w:val="single"/>
              </w:rPr>
            </w:pPr>
            <w:r w:rsidRPr="00B04352">
              <w:rPr>
                <w:u w:val="single"/>
              </w:rPr>
              <w:t>Cell 1:</w:t>
            </w:r>
          </w:p>
          <w:p w14:paraId="7C84A54B" w14:textId="77777777" w:rsidR="00B9093B" w:rsidRPr="00B04352" w:rsidRDefault="00B9093B" w:rsidP="00BC52E9">
            <w:pPr>
              <w:pStyle w:val="TAL"/>
              <w:keepNext w:val="0"/>
              <w:keepLines w:val="0"/>
            </w:pPr>
            <w:r w:rsidRPr="00B04352">
              <w:t>RSRP_12 to RSRP_27</w:t>
            </w:r>
          </w:p>
          <w:p w14:paraId="07C61CEB" w14:textId="77777777" w:rsidR="00B9093B" w:rsidRPr="00B04352" w:rsidRDefault="00B9093B" w:rsidP="00BC52E9">
            <w:pPr>
              <w:pStyle w:val="TAL"/>
              <w:keepNext w:val="0"/>
              <w:keepLines w:val="0"/>
            </w:pPr>
            <w:r w:rsidRPr="00B04352">
              <w:t>RSRP_13 to RSRP_28</w:t>
            </w:r>
          </w:p>
          <w:p w14:paraId="565021C9" w14:textId="77777777" w:rsidR="00B9093B" w:rsidRPr="00B04352" w:rsidRDefault="00B9093B" w:rsidP="00BC52E9">
            <w:pPr>
              <w:pStyle w:val="TAL"/>
              <w:keepNext w:val="0"/>
              <w:keepLines w:val="0"/>
            </w:pPr>
            <w:r w:rsidRPr="00B04352">
              <w:t>RSRP_14 to RSRP_29</w:t>
            </w:r>
          </w:p>
          <w:p w14:paraId="5B2D019F" w14:textId="77777777" w:rsidR="00B9093B" w:rsidRPr="00B04352" w:rsidRDefault="00B9093B" w:rsidP="00BC52E9">
            <w:pPr>
              <w:pStyle w:val="TAL"/>
              <w:keepNext w:val="0"/>
              <w:keepLines w:val="0"/>
              <w:rPr>
                <w:lang w:eastAsia="zh-CN"/>
              </w:rPr>
            </w:pPr>
            <w:r w:rsidRPr="00B04352">
              <w:rPr>
                <w:shd w:val="clear" w:color="auto" w:fill="FFFFFF"/>
                <w:lang w:eastAsia="sv-SE"/>
              </w:rPr>
              <w:t>depending on operating band</w:t>
            </w:r>
          </w:p>
          <w:p w14:paraId="68A4164A" w14:textId="77777777" w:rsidR="00B9093B" w:rsidRPr="00B04352" w:rsidRDefault="00B9093B" w:rsidP="00BC52E9">
            <w:pPr>
              <w:pStyle w:val="TAL"/>
              <w:keepNext w:val="0"/>
              <w:keepLines w:val="0"/>
              <w:rPr>
                <w:u w:val="single"/>
              </w:rPr>
            </w:pPr>
            <w:r w:rsidRPr="00B04352">
              <w:rPr>
                <w:u w:val="single"/>
              </w:rPr>
              <w:t>Cell 2:</w:t>
            </w:r>
          </w:p>
          <w:p w14:paraId="79F7F370" w14:textId="77777777" w:rsidR="00B9093B" w:rsidRPr="00B04352" w:rsidRDefault="00B9093B" w:rsidP="00BC52E9">
            <w:pPr>
              <w:pStyle w:val="TAL"/>
              <w:keepNext w:val="0"/>
              <w:keepLines w:val="0"/>
            </w:pPr>
            <w:r w:rsidRPr="00B04352">
              <w:t>RSRP_20 to RSRP_35</w:t>
            </w:r>
          </w:p>
          <w:p w14:paraId="384318BB" w14:textId="77777777" w:rsidR="00B9093B" w:rsidRPr="00B04352" w:rsidRDefault="00B9093B" w:rsidP="00BC52E9">
            <w:pPr>
              <w:pStyle w:val="TAL"/>
              <w:keepNext w:val="0"/>
              <w:keepLines w:val="0"/>
            </w:pPr>
            <w:r w:rsidRPr="00B04352">
              <w:t>RSRP_21 to RSRP_36</w:t>
            </w:r>
          </w:p>
          <w:p w14:paraId="0118A052" w14:textId="77777777" w:rsidR="00B9093B" w:rsidRPr="00B04352" w:rsidRDefault="00B9093B" w:rsidP="00BC52E9">
            <w:pPr>
              <w:pStyle w:val="TAL"/>
              <w:keepNext w:val="0"/>
              <w:keepLines w:val="0"/>
            </w:pPr>
            <w:r w:rsidRPr="00B04352">
              <w:t>RSRP_22 to RSRP_37</w:t>
            </w:r>
          </w:p>
          <w:p w14:paraId="28CB09DC" w14:textId="77777777" w:rsidR="00B9093B" w:rsidRPr="00B04352" w:rsidRDefault="00B9093B" w:rsidP="00BC52E9">
            <w:pPr>
              <w:pStyle w:val="TAL"/>
              <w:keepNext w:val="0"/>
              <w:keepLines w:val="0"/>
              <w:rPr>
                <w:u w:val="single"/>
              </w:rPr>
            </w:pPr>
            <w:r w:rsidRPr="00B04352">
              <w:rPr>
                <w:shd w:val="clear" w:color="auto" w:fill="FFFFFF"/>
                <w:lang w:eastAsia="sv-SE"/>
              </w:rPr>
              <w:t>depending on Cell 1 band</w:t>
            </w:r>
          </w:p>
        </w:tc>
      </w:tr>
      <w:tr w:rsidR="00B9093B" w:rsidRPr="00B04352" w14:paraId="6DE9D33F" w14:textId="77777777" w:rsidTr="00550794">
        <w:trPr>
          <w:gridBefore w:val="1"/>
          <w:wBefore w:w="63" w:type="pct"/>
          <w:jc w:val="center"/>
        </w:trPr>
        <w:tc>
          <w:tcPr>
            <w:tcW w:w="1370" w:type="pct"/>
            <w:gridSpan w:val="3"/>
          </w:tcPr>
          <w:p w14:paraId="6A68A515" w14:textId="77777777" w:rsidR="00B9093B" w:rsidRPr="00B04352" w:rsidRDefault="00B9093B" w:rsidP="00BC52E9">
            <w:pPr>
              <w:pStyle w:val="TAL"/>
              <w:keepNext w:val="0"/>
              <w:keepLines w:val="0"/>
              <w:rPr>
                <w:lang w:eastAsia="zh-CN"/>
              </w:rPr>
            </w:pPr>
          </w:p>
        </w:tc>
        <w:tc>
          <w:tcPr>
            <w:tcW w:w="3567" w:type="pct"/>
            <w:gridSpan w:val="12"/>
          </w:tcPr>
          <w:p w14:paraId="4B92058F"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3BEC28E6" w14:textId="77777777" w:rsidR="00B9093B" w:rsidRPr="00B04352" w:rsidRDefault="00B9093B" w:rsidP="00BC52E9">
            <w:pPr>
              <w:pStyle w:val="TAL"/>
              <w:keepNext w:val="0"/>
              <w:keepLines w:val="0"/>
              <w:rPr>
                <w:shd w:val="clear" w:color="auto" w:fill="FFFFFF"/>
              </w:rPr>
            </w:pPr>
            <w:r w:rsidRPr="00B04352">
              <w:t>The RSRP values given above are for normal conditions. In all cases the RSRP values are 3dB wider at each end for extreme conditions.</w:t>
            </w:r>
          </w:p>
        </w:tc>
      </w:tr>
      <w:tr w:rsidR="00B9093B" w:rsidRPr="00B04352" w14:paraId="0E73A137" w14:textId="77777777" w:rsidTr="00550794">
        <w:trPr>
          <w:gridBefore w:val="1"/>
          <w:wBefore w:w="63" w:type="pct"/>
          <w:jc w:val="center"/>
        </w:trPr>
        <w:tc>
          <w:tcPr>
            <w:tcW w:w="1370" w:type="pct"/>
            <w:gridSpan w:val="3"/>
          </w:tcPr>
          <w:p w14:paraId="3E5A13F8" w14:textId="77777777" w:rsidR="00B9093B" w:rsidRPr="00B04352" w:rsidRDefault="00B9093B" w:rsidP="00BC52E9">
            <w:pPr>
              <w:pStyle w:val="TAL"/>
              <w:keepNext w:val="0"/>
              <w:keepLines w:val="0"/>
            </w:pPr>
            <w:r w:rsidRPr="00B04352">
              <w:rPr>
                <w:lang w:eastAsia="zh-CN"/>
              </w:rPr>
              <w:t>9.1.24.2_1 TDD Relative RSRP Accuracy for E-UTRA Carrier Aggregation for 20MHz + 10MHz (Rel-12 and forward)</w:t>
            </w:r>
          </w:p>
        </w:tc>
        <w:tc>
          <w:tcPr>
            <w:tcW w:w="1606" w:type="pct"/>
            <w:gridSpan w:val="5"/>
          </w:tcPr>
          <w:p w14:paraId="20BCE324"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0962B1F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2A5170E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164F52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691EC671" w14:textId="77777777" w:rsidR="00B9093B" w:rsidRPr="00B04352" w:rsidRDefault="00B9093B" w:rsidP="00BC52E9">
            <w:pPr>
              <w:pStyle w:val="TAL"/>
              <w:keepNext w:val="0"/>
              <w:keepLines w:val="0"/>
            </w:pPr>
            <w:r w:rsidRPr="00B04352">
              <w:lastRenderedPageBreak/>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-1dB</w:t>
            </w:r>
          </w:p>
          <w:p w14:paraId="5CAFC9FF" w14:textId="77777777" w:rsidR="00B9093B" w:rsidRPr="00B04352" w:rsidRDefault="00B9093B" w:rsidP="00BC52E9">
            <w:pPr>
              <w:pStyle w:val="TAL"/>
              <w:keepNext w:val="0"/>
              <w:keepLines w:val="0"/>
              <w:rPr>
                <w:u w:val="single"/>
              </w:rPr>
            </w:pPr>
          </w:p>
          <w:p w14:paraId="5EE51985" w14:textId="77777777" w:rsidR="00B9093B" w:rsidRPr="00B04352" w:rsidRDefault="00B9093B" w:rsidP="00BC52E9">
            <w:pPr>
              <w:pStyle w:val="TAL"/>
              <w:keepNext w:val="0"/>
              <w:keepLines w:val="0"/>
            </w:pPr>
            <w:r w:rsidRPr="00B04352">
              <w:t>Reported relative RSRP values:</w:t>
            </w:r>
          </w:p>
          <w:p w14:paraId="1610F403" w14:textId="77777777" w:rsidR="00B9093B" w:rsidRPr="00B04352" w:rsidRDefault="00B9093B" w:rsidP="00BC52E9">
            <w:pPr>
              <w:pStyle w:val="TAL"/>
              <w:keepNext w:val="0"/>
              <w:keepLines w:val="0"/>
            </w:pPr>
            <w:r w:rsidRPr="00B04352">
              <w:t>(Cell 2 - Cell 1):</w:t>
            </w:r>
          </w:p>
          <w:p w14:paraId="236DD1C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B04352">
              <w:rPr>
                <w:shd w:val="clear" w:color="auto" w:fill="FFFFFF"/>
              </w:rPr>
              <w:t>4.5</w:t>
            </w:r>
            <w:r w:rsidRPr="00B04352">
              <w:rPr>
                <w:shd w:val="clear" w:color="auto" w:fill="FFFFFF"/>
                <w:lang w:eastAsia="sv-SE"/>
              </w:rPr>
              <w:t>dB</w:t>
            </w:r>
          </w:p>
          <w:p w14:paraId="4714E1EF" w14:textId="77777777" w:rsidR="00B9093B" w:rsidRPr="00B04352" w:rsidRDefault="00B9093B" w:rsidP="00BC52E9">
            <w:pPr>
              <w:pStyle w:val="TAL"/>
              <w:keepNext w:val="0"/>
              <w:keepLines w:val="0"/>
            </w:pPr>
            <w:r w:rsidRPr="00B04352">
              <w:t>(Cell 3 - Cell 2):</w:t>
            </w:r>
          </w:p>
          <w:p w14:paraId="072C5B3B"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3</w:t>
            </w:r>
            <w:r w:rsidRPr="00B04352">
              <w:rPr>
                <w:shd w:val="clear" w:color="auto" w:fill="FFFFFF"/>
                <w:lang w:eastAsia="sv-SE"/>
              </w:rPr>
              <w:t>dB</w:t>
            </w:r>
          </w:p>
        </w:tc>
        <w:tc>
          <w:tcPr>
            <w:tcW w:w="731" w:type="pct"/>
            <w:gridSpan w:val="5"/>
          </w:tcPr>
          <w:p w14:paraId="4BB48BE6" w14:textId="77777777" w:rsidR="00B9093B" w:rsidRPr="00B04352" w:rsidRDefault="00B9093B" w:rsidP="00BC52E9">
            <w:pPr>
              <w:pStyle w:val="TAL"/>
              <w:keepNext w:val="0"/>
              <w:keepLines w:val="0"/>
              <w:rPr>
                <w:u w:val="single"/>
              </w:rPr>
            </w:pPr>
            <w:r w:rsidRPr="00B04352">
              <w:rPr>
                <w:shd w:val="clear" w:color="auto" w:fill="FFFFFF"/>
              </w:rPr>
              <w:lastRenderedPageBreak/>
              <w:t>0dB</w:t>
            </w:r>
          </w:p>
          <w:p w14:paraId="6867C980" w14:textId="77777777" w:rsidR="00B9093B" w:rsidRPr="00B04352" w:rsidRDefault="00B9093B" w:rsidP="00BC52E9">
            <w:pPr>
              <w:pStyle w:val="TAL"/>
              <w:keepNext w:val="0"/>
              <w:keepLines w:val="0"/>
              <w:rPr>
                <w:shd w:val="clear" w:color="auto" w:fill="FFFFFF"/>
              </w:rPr>
            </w:pPr>
          </w:p>
          <w:p w14:paraId="70AA1042" w14:textId="77777777" w:rsidR="00B9093B" w:rsidRPr="00B04352" w:rsidRDefault="00B9093B" w:rsidP="00BC52E9">
            <w:pPr>
              <w:pStyle w:val="TAL"/>
              <w:keepNext w:val="0"/>
              <w:keepLines w:val="0"/>
            </w:pPr>
          </w:p>
          <w:p w14:paraId="473EAF3C" w14:textId="77777777" w:rsidR="00B9093B" w:rsidRPr="00B04352" w:rsidRDefault="00B9093B" w:rsidP="00BC52E9">
            <w:pPr>
              <w:pStyle w:val="TAL"/>
              <w:keepNext w:val="0"/>
              <w:keepLines w:val="0"/>
            </w:pPr>
            <w:r w:rsidRPr="00B04352">
              <w:t>0dB</w:t>
            </w:r>
          </w:p>
          <w:p w14:paraId="4AD562FE" w14:textId="77777777" w:rsidR="00B9093B" w:rsidRPr="00B04352" w:rsidRDefault="00B9093B" w:rsidP="00BC52E9">
            <w:pPr>
              <w:pStyle w:val="TAL"/>
              <w:keepNext w:val="0"/>
              <w:keepLines w:val="0"/>
              <w:rPr>
                <w:shd w:val="clear" w:color="auto" w:fill="FFFFFF"/>
                <w:lang w:eastAsia="sv-SE"/>
              </w:rPr>
            </w:pPr>
            <w:r w:rsidRPr="00B04352">
              <w:t>0dB</w:t>
            </w:r>
          </w:p>
          <w:p w14:paraId="77438E1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5AE6D01" w14:textId="77777777" w:rsidR="00B9093B" w:rsidRPr="00B04352" w:rsidRDefault="00B9093B" w:rsidP="00BC52E9">
            <w:pPr>
              <w:pStyle w:val="TAL"/>
              <w:keepNext w:val="0"/>
              <w:keepLines w:val="0"/>
              <w:rPr>
                <w:shd w:val="clear" w:color="auto" w:fill="FFFFFF"/>
                <w:lang w:eastAsia="sv-SE"/>
              </w:rPr>
            </w:pPr>
            <w:r w:rsidRPr="00B04352">
              <w:lastRenderedPageBreak/>
              <w:t>+0.8dB</w:t>
            </w:r>
          </w:p>
          <w:p w14:paraId="3F98B42D" w14:textId="77777777" w:rsidR="00B9093B" w:rsidRPr="00B04352" w:rsidRDefault="00B9093B" w:rsidP="00BC52E9">
            <w:pPr>
              <w:pStyle w:val="TAL"/>
              <w:keepNext w:val="0"/>
              <w:keepLines w:val="0"/>
            </w:pPr>
          </w:p>
          <w:p w14:paraId="60450314" w14:textId="77777777" w:rsidR="00B9093B" w:rsidRPr="00B04352" w:rsidRDefault="00B9093B" w:rsidP="00BC52E9">
            <w:pPr>
              <w:pStyle w:val="TAL"/>
              <w:keepNext w:val="0"/>
              <w:keepLines w:val="0"/>
            </w:pPr>
          </w:p>
          <w:p w14:paraId="52940336" w14:textId="77777777" w:rsidR="00B9093B" w:rsidRPr="00B04352" w:rsidRDefault="00B9093B" w:rsidP="00BC52E9">
            <w:pPr>
              <w:pStyle w:val="TAL"/>
              <w:keepNext w:val="0"/>
              <w:keepLines w:val="0"/>
            </w:pPr>
          </w:p>
          <w:p w14:paraId="134C0C81" w14:textId="77777777" w:rsidR="00B9093B" w:rsidRPr="00B04352" w:rsidRDefault="00B9093B" w:rsidP="00BC52E9">
            <w:pPr>
              <w:pStyle w:val="TAL"/>
              <w:keepNext w:val="0"/>
              <w:keepLines w:val="0"/>
            </w:pPr>
            <w:r w:rsidRPr="00B04352">
              <w:t>Via mapping</w:t>
            </w:r>
          </w:p>
          <w:p w14:paraId="67887B31" w14:textId="77777777" w:rsidR="00B9093B" w:rsidRPr="00B04352" w:rsidRDefault="00B9093B" w:rsidP="00BC52E9">
            <w:pPr>
              <w:pStyle w:val="TAL"/>
              <w:keepNext w:val="0"/>
              <w:keepLines w:val="0"/>
            </w:pPr>
          </w:p>
          <w:p w14:paraId="79EAE7D4" w14:textId="77777777" w:rsidR="00B9093B" w:rsidRPr="00B04352" w:rsidRDefault="00B9093B" w:rsidP="00BC52E9">
            <w:pPr>
              <w:pStyle w:val="TAL"/>
              <w:keepNext w:val="0"/>
              <w:keepLines w:val="0"/>
              <w:rPr>
                <w:u w:val="single"/>
              </w:rPr>
            </w:pPr>
            <w:r w:rsidRPr="00B04352">
              <w:t>Via mapping</w:t>
            </w:r>
          </w:p>
        </w:tc>
        <w:tc>
          <w:tcPr>
            <w:tcW w:w="1230" w:type="pct"/>
            <w:gridSpan w:val="2"/>
          </w:tcPr>
          <w:p w14:paraId="43CCB8D6" w14:textId="77777777" w:rsidR="00B9093B" w:rsidRPr="00B04352" w:rsidRDefault="00B9093B" w:rsidP="00BC52E9">
            <w:pPr>
              <w:pStyle w:val="TAL"/>
              <w:keepNext w:val="0"/>
              <w:keepLines w:val="0"/>
              <w:rPr>
                <w:u w:val="single"/>
              </w:rPr>
            </w:pPr>
            <w:r w:rsidRPr="00B04352">
              <w:rPr>
                <w:shd w:val="clear" w:color="auto" w:fill="FFFFFF"/>
              </w:rPr>
              <w:lastRenderedPageBreak/>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1FDBB74C" w14:textId="77777777" w:rsidR="00B9093B" w:rsidRPr="00B04352" w:rsidRDefault="00B9093B" w:rsidP="00BC52E9">
            <w:pPr>
              <w:pStyle w:val="TAL"/>
              <w:keepNext w:val="0"/>
              <w:keepLines w:val="0"/>
              <w:rPr>
                <w:shd w:val="clear" w:color="auto" w:fill="FFFFFF"/>
                <w:lang w:eastAsia="zh-CN"/>
              </w:rPr>
            </w:pPr>
          </w:p>
          <w:p w14:paraId="4B13920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48D547CB" w14:textId="77777777" w:rsidR="00B9093B" w:rsidRPr="00B04352" w:rsidRDefault="00B9093B" w:rsidP="00BC52E9">
            <w:pPr>
              <w:pStyle w:val="TAL"/>
              <w:keepNext w:val="0"/>
              <w:keepLines w:val="0"/>
            </w:pPr>
            <w:r w:rsidRPr="00B04352">
              <w:lastRenderedPageBreak/>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930144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0485F5D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-0.2dB</w:t>
            </w:r>
          </w:p>
          <w:p w14:paraId="2234954B" w14:textId="77777777" w:rsidR="00B9093B" w:rsidRPr="00B04352" w:rsidRDefault="00B9093B" w:rsidP="00BC52E9">
            <w:pPr>
              <w:pStyle w:val="TAL"/>
              <w:keepNext w:val="0"/>
              <w:keepLines w:val="0"/>
              <w:rPr>
                <w:u w:val="single"/>
              </w:rPr>
            </w:pPr>
          </w:p>
          <w:p w14:paraId="56501877" w14:textId="77777777" w:rsidR="00B9093B" w:rsidRPr="00B04352" w:rsidRDefault="00B9093B" w:rsidP="00BC52E9">
            <w:pPr>
              <w:pStyle w:val="TAL"/>
              <w:keepNext w:val="0"/>
              <w:keepLines w:val="0"/>
              <w:rPr>
                <w:u w:val="single"/>
              </w:rPr>
            </w:pPr>
          </w:p>
          <w:p w14:paraId="59C76C3D" w14:textId="77777777" w:rsidR="00B9093B" w:rsidRPr="00B04352" w:rsidRDefault="00B9093B" w:rsidP="00BC52E9">
            <w:pPr>
              <w:pStyle w:val="TAL"/>
              <w:keepNext w:val="0"/>
              <w:keepLines w:val="0"/>
            </w:pPr>
            <w:r w:rsidRPr="00B04352">
              <w:t>(Cell 2 - Cell 1):</w:t>
            </w:r>
          </w:p>
          <w:p w14:paraId="52904649" w14:textId="77777777" w:rsidR="00B9093B" w:rsidRPr="00B04352" w:rsidRDefault="00B9093B" w:rsidP="00BC52E9">
            <w:pPr>
              <w:pStyle w:val="TAL"/>
              <w:keepNext w:val="0"/>
              <w:keepLines w:val="0"/>
            </w:pPr>
            <w:r w:rsidRPr="00B04352">
              <w:t>RSRP_(x+2) to RSRP_(x+15)</w:t>
            </w:r>
          </w:p>
          <w:p w14:paraId="03E54E77" w14:textId="77777777" w:rsidR="00B9093B" w:rsidRPr="00B04352" w:rsidRDefault="00B9093B" w:rsidP="00BC52E9">
            <w:pPr>
              <w:pStyle w:val="TAL"/>
              <w:keepNext w:val="0"/>
              <w:keepLines w:val="0"/>
            </w:pPr>
            <w:r w:rsidRPr="00B04352">
              <w:t>(Cell 3 - Cell 2):</w:t>
            </w:r>
          </w:p>
          <w:p w14:paraId="0EFFECF2" w14:textId="77777777" w:rsidR="00B9093B" w:rsidRPr="00B04352" w:rsidRDefault="00B9093B" w:rsidP="00BC52E9">
            <w:pPr>
              <w:pStyle w:val="TAL"/>
              <w:keepNext w:val="0"/>
              <w:keepLines w:val="0"/>
            </w:pPr>
            <w:r w:rsidRPr="00B04352">
              <w:t>RSRP_(x-8) to RSRP_(x+1)</w:t>
            </w:r>
          </w:p>
          <w:p w14:paraId="0B31BEDB" w14:textId="77777777" w:rsidR="00B9093B" w:rsidRPr="00B04352" w:rsidRDefault="00B9093B" w:rsidP="00BC52E9">
            <w:pPr>
              <w:pStyle w:val="TAL"/>
              <w:keepNext w:val="0"/>
              <w:keepLines w:val="0"/>
              <w:rPr>
                <w:u w:val="single"/>
              </w:rPr>
            </w:pPr>
          </w:p>
        </w:tc>
      </w:tr>
      <w:tr w:rsidR="00B9093B" w:rsidRPr="00B04352" w14:paraId="51327544" w14:textId="77777777" w:rsidTr="00550794">
        <w:trPr>
          <w:gridBefore w:val="1"/>
          <w:wBefore w:w="63" w:type="pct"/>
          <w:jc w:val="center"/>
        </w:trPr>
        <w:tc>
          <w:tcPr>
            <w:tcW w:w="1370" w:type="pct"/>
            <w:gridSpan w:val="3"/>
          </w:tcPr>
          <w:p w14:paraId="04FC83AA" w14:textId="77777777" w:rsidR="00B9093B" w:rsidRPr="00B04352" w:rsidRDefault="00B9093B" w:rsidP="00BC52E9">
            <w:pPr>
              <w:pStyle w:val="TAL"/>
              <w:keepNext w:val="0"/>
              <w:keepLines w:val="0"/>
              <w:rPr>
                <w:lang w:eastAsia="zh-CN"/>
              </w:rPr>
            </w:pPr>
          </w:p>
        </w:tc>
        <w:tc>
          <w:tcPr>
            <w:tcW w:w="3567" w:type="pct"/>
            <w:gridSpan w:val="12"/>
          </w:tcPr>
          <w:p w14:paraId="6653CB93"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uncertainty in Cell 3 RSRP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37B5B6CC" w14:textId="77777777" w:rsidR="00B9093B" w:rsidRPr="00B04352" w:rsidRDefault="00B9093B" w:rsidP="00BC52E9">
            <w:pPr>
              <w:pStyle w:val="TAL"/>
              <w:keepNext w:val="0"/>
              <w:keepLines w:val="0"/>
            </w:pPr>
            <w:r w:rsidRPr="00B04352">
              <w:t>The RSRP values given above are for normal conditions. In all cases the RSRP values are 1.5 dB wider at each end for extreme conditions.</w:t>
            </w:r>
          </w:p>
        </w:tc>
      </w:tr>
      <w:tr w:rsidR="00B9093B" w:rsidRPr="00B04352" w14:paraId="4F018A98" w14:textId="77777777" w:rsidTr="00550794">
        <w:trPr>
          <w:gridBefore w:val="1"/>
          <w:wBefore w:w="63" w:type="pct"/>
          <w:jc w:val="center"/>
        </w:trPr>
        <w:tc>
          <w:tcPr>
            <w:tcW w:w="1370" w:type="pct"/>
            <w:gridSpan w:val="3"/>
          </w:tcPr>
          <w:p w14:paraId="17C9A4A5" w14:textId="77777777" w:rsidR="00B9093B" w:rsidRPr="00B04352" w:rsidRDefault="00B9093B" w:rsidP="00BC52E9">
            <w:pPr>
              <w:pStyle w:val="TAL"/>
              <w:keepNext w:val="0"/>
              <w:keepLines w:val="0"/>
              <w:rPr>
                <w:lang w:eastAsia="zh-CN"/>
              </w:rPr>
            </w:pPr>
            <w:r w:rsidRPr="00B04352">
              <w:rPr>
                <w:lang w:eastAsia="zh-CN"/>
              </w:rPr>
              <w:t>9.1.24.1_1 T</w:t>
            </w:r>
            <w:r w:rsidRPr="00B04352">
              <w:t xml:space="preserve">DD Absolute RSRP Accuracy </w:t>
            </w:r>
            <w:r w:rsidRPr="00B04352">
              <w:rPr>
                <w:lang w:eastAsia="zh-CN"/>
              </w:rPr>
              <w:t xml:space="preserve">for </w:t>
            </w:r>
            <w:r w:rsidRPr="00B04352">
              <w:t>E-UTRA Carrier Aggregation</w:t>
            </w:r>
            <w:r w:rsidRPr="00B04352">
              <w:rPr>
                <w:lang w:eastAsia="zh-CN"/>
              </w:rPr>
              <w:t xml:space="preserve"> for 20MHz + 10MHz </w:t>
            </w:r>
            <w:r w:rsidRPr="00B04352">
              <w:t>(Rel</w:t>
            </w:r>
            <w:r w:rsidRPr="00B04352">
              <w:noBreakHyphen/>
              <w:t>1</w:t>
            </w:r>
            <w:r w:rsidRPr="00B04352">
              <w:rPr>
                <w:lang w:eastAsia="zh-CN"/>
              </w:rPr>
              <w:t>2</w:t>
            </w:r>
            <w:r w:rsidRPr="00B04352">
              <w:t xml:space="preserve"> and forward)</w:t>
            </w:r>
          </w:p>
        </w:tc>
        <w:tc>
          <w:tcPr>
            <w:tcW w:w="1229" w:type="pct"/>
          </w:tcPr>
          <w:p w14:paraId="2DBE19D8"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70F24D6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1A8F813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0E5DFCD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+3dB</w:t>
            </w:r>
          </w:p>
          <w:p w14:paraId="46BAA63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-1dB</w:t>
            </w:r>
          </w:p>
          <w:p w14:paraId="01877675" w14:textId="77777777" w:rsidR="00B9093B" w:rsidRPr="00B04352" w:rsidRDefault="00B9093B" w:rsidP="00BC52E9">
            <w:pPr>
              <w:pStyle w:val="TAL"/>
              <w:keepNext w:val="0"/>
              <w:keepLines w:val="0"/>
              <w:rPr>
                <w:u w:val="single"/>
              </w:rPr>
            </w:pPr>
          </w:p>
          <w:p w14:paraId="44D81E40" w14:textId="77777777" w:rsidR="00B9093B" w:rsidRPr="00B04352" w:rsidRDefault="00B9093B" w:rsidP="00BC52E9">
            <w:pPr>
              <w:pStyle w:val="TAL"/>
              <w:keepNext w:val="0"/>
              <w:keepLines w:val="0"/>
              <w:rPr>
                <w:u w:val="single"/>
              </w:rPr>
            </w:pPr>
            <w:r w:rsidRPr="00B04352">
              <w:rPr>
                <w:u w:val="single"/>
              </w:rPr>
              <w:t>Reported RSRP values:</w:t>
            </w:r>
          </w:p>
          <w:p w14:paraId="320D5C7C" w14:textId="77777777" w:rsidR="00B9093B" w:rsidRPr="00B04352" w:rsidRDefault="00B9093B" w:rsidP="00BC52E9">
            <w:pPr>
              <w:pStyle w:val="TAL"/>
              <w:keepNext w:val="0"/>
              <w:keepLines w:val="0"/>
              <w:rPr>
                <w:shd w:val="clear" w:color="auto" w:fill="FFFFFF"/>
              </w:rPr>
            </w:pPr>
            <w:r w:rsidRPr="00B04352">
              <w:rPr>
                <w:shd w:val="clear" w:color="auto" w:fill="FFFFFF"/>
                <w:lang w:eastAsia="sv-SE"/>
              </w:rPr>
              <w:t>±</w:t>
            </w:r>
            <w:r w:rsidRPr="00B04352">
              <w:rPr>
                <w:shd w:val="clear" w:color="auto" w:fill="FFFFFF"/>
                <w:lang w:eastAsia="zh-CN"/>
              </w:rPr>
              <w:t>4.5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9</w:t>
            </w:r>
            <w:r w:rsidRPr="00B04352">
              <w:rPr>
                <w:shd w:val="clear" w:color="auto" w:fill="FFFFFF"/>
                <w:lang w:eastAsia="sv-SE"/>
              </w:rPr>
              <w:t>dB</w:t>
            </w:r>
            <w:r w:rsidRPr="00B04352">
              <w:rPr>
                <w:shd w:val="clear" w:color="auto" w:fill="FFFFFF"/>
              </w:rPr>
              <w:t xml:space="preserve"> for extreme conditions</w:t>
            </w:r>
          </w:p>
        </w:tc>
        <w:tc>
          <w:tcPr>
            <w:tcW w:w="525" w:type="pct"/>
            <w:gridSpan w:val="6"/>
          </w:tcPr>
          <w:p w14:paraId="45A1E12E" w14:textId="77777777" w:rsidR="00B9093B" w:rsidRPr="00B04352" w:rsidRDefault="00B9093B" w:rsidP="00BC52E9">
            <w:pPr>
              <w:pStyle w:val="TAL"/>
              <w:keepNext w:val="0"/>
              <w:keepLines w:val="0"/>
              <w:rPr>
                <w:u w:val="single"/>
              </w:rPr>
            </w:pPr>
            <w:r w:rsidRPr="00B04352">
              <w:rPr>
                <w:shd w:val="clear" w:color="auto" w:fill="FFFFFF"/>
              </w:rPr>
              <w:t>0dB</w:t>
            </w:r>
          </w:p>
          <w:p w14:paraId="6E487D45" w14:textId="77777777" w:rsidR="00B9093B" w:rsidRPr="00B04352" w:rsidRDefault="00B9093B" w:rsidP="00BC52E9">
            <w:pPr>
              <w:pStyle w:val="TAL"/>
              <w:keepNext w:val="0"/>
              <w:keepLines w:val="0"/>
              <w:rPr>
                <w:shd w:val="clear" w:color="auto" w:fill="FFFFFF"/>
              </w:rPr>
            </w:pPr>
          </w:p>
          <w:p w14:paraId="6DFABEEB" w14:textId="77777777" w:rsidR="00B9093B" w:rsidRPr="00B04352" w:rsidRDefault="00B9093B" w:rsidP="00BC52E9">
            <w:pPr>
              <w:pStyle w:val="TAL"/>
              <w:keepNext w:val="0"/>
              <w:keepLines w:val="0"/>
            </w:pPr>
          </w:p>
          <w:p w14:paraId="477B2B24" w14:textId="77777777" w:rsidR="00B9093B" w:rsidRPr="00B04352" w:rsidRDefault="00B9093B" w:rsidP="00BC52E9">
            <w:pPr>
              <w:pStyle w:val="TAL"/>
              <w:keepNext w:val="0"/>
              <w:keepLines w:val="0"/>
            </w:pPr>
            <w:r w:rsidRPr="00B04352">
              <w:t>0dB</w:t>
            </w:r>
          </w:p>
          <w:p w14:paraId="5B32E1F6" w14:textId="77777777" w:rsidR="00B9093B" w:rsidRPr="00B04352" w:rsidRDefault="00B9093B" w:rsidP="00BC52E9">
            <w:pPr>
              <w:pStyle w:val="TAL"/>
              <w:keepNext w:val="0"/>
              <w:keepLines w:val="0"/>
              <w:rPr>
                <w:shd w:val="clear" w:color="auto" w:fill="FFFFFF"/>
                <w:lang w:eastAsia="sv-SE"/>
              </w:rPr>
            </w:pPr>
            <w:r w:rsidRPr="00B04352">
              <w:t>0dB</w:t>
            </w:r>
          </w:p>
          <w:p w14:paraId="4A138B0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ACA9F7B" w14:textId="77777777" w:rsidR="00B9093B" w:rsidRPr="00B04352" w:rsidRDefault="00B9093B" w:rsidP="00BC52E9">
            <w:pPr>
              <w:pStyle w:val="TAL"/>
              <w:keepNext w:val="0"/>
              <w:keepLines w:val="0"/>
              <w:rPr>
                <w:shd w:val="clear" w:color="auto" w:fill="FFFFFF"/>
                <w:lang w:eastAsia="sv-SE"/>
              </w:rPr>
            </w:pPr>
            <w:r w:rsidRPr="00B04352">
              <w:t>0dB</w:t>
            </w:r>
          </w:p>
          <w:p w14:paraId="7A551423" w14:textId="77777777" w:rsidR="00B9093B" w:rsidRPr="00B04352" w:rsidRDefault="00B9093B" w:rsidP="00BC52E9">
            <w:pPr>
              <w:pStyle w:val="TAL"/>
              <w:keepNext w:val="0"/>
              <w:keepLines w:val="0"/>
            </w:pPr>
          </w:p>
          <w:p w14:paraId="2CF276A1" w14:textId="77777777" w:rsidR="00B9093B" w:rsidRPr="00B04352" w:rsidRDefault="00B9093B" w:rsidP="00BC52E9">
            <w:pPr>
              <w:pStyle w:val="TAL"/>
              <w:keepNext w:val="0"/>
              <w:keepLines w:val="0"/>
            </w:pPr>
          </w:p>
          <w:p w14:paraId="6CBDD853" w14:textId="77777777" w:rsidR="00B9093B" w:rsidRPr="00B04352" w:rsidRDefault="00B9093B" w:rsidP="00BC52E9">
            <w:pPr>
              <w:pStyle w:val="TAL"/>
              <w:keepNext w:val="0"/>
              <w:keepLines w:val="0"/>
            </w:pPr>
            <w:r w:rsidRPr="00B04352">
              <w:t>Via mapping</w:t>
            </w:r>
          </w:p>
          <w:p w14:paraId="4A20E030" w14:textId="77777777" w:rsidR="00B9093B" w:rsidRPr="00B04352" w:rsidRDefault="00B9093B" w:rsidP="00BC52E9">
            <w:pPr>
              <w:pStyle w:val="TAL"/>
              <w:keepNext w:val="0"/>
              <w:keepLines w:val="0"/>
              <w:rPr>
                <w:shd w:val="clear" w:color="auto" w:fill="FFFFFF"/>
              </w:rPr>
            </w:pPr>
            <w:r w:rsidRPr="00B04352">
              <w:t>Via mapping</w:t>
            </w:r>
          </w:p>
        </w:tc>
        <w:tc>
          <w:tcPr>
            <w:tcW w:w="1813" w:type="pct"/>
            <w:gridSpan w:val="5"/>
          </w:tcPr>
          <w:p w14:paraId="6A456AF9"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0425D4FC" w14:textId="77777777" w:rsidR="00B9093B" w:rsidRPr="00B04352" w:rsidRDefault="00B9093B" w:rsidP="00BC52E9">
            <w:pPr>
              <w:pStyle w:val="TAL"/>
              <w:keepNext w:val="0"/>
              <w:keepLines w:val="0"/>
              <w:rPr>
                <w:shd w:val="clear" w:color="auto" w:fill="FFFFFF"/>
                <w:lang w:eastAsia="zh-CN"/>
              </w:rPr>
            </w:pPr>
          </w:p>
          <w:p w14:paraId="3A688B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57AB8B2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B07172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+3dB</w:t>
            </w:r>
          </w:p>
          <w:p w14:paraId="0A115E1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-1dB</w:t>
            </w:r>
          </w:p>
          <w:p w14:paraId="575431B6" w14:textId="77777777" w:rsidR="00B9093B" w:rsidRPr="00B04352" w:rsidRDefault="00B9093B" w:rsidP="00BC52E9">
            <w:pPr>
              <w:pStyle w:val="TAL"/>
              <w:keepNext w:val="0"/>
              <w:keepLines w:val="0"/>
              <w:rPr>
                <w:u w:val="single"/>
              </w:rPr>
            </w:pPr>
          </w:p>
          <w:p w14:paraId="5403EF47" w14:textId="77777777" w:rsidR="00B9093B" w:rsidRPr="00B04352" w:rsidRDefault="00B9093B" w:rsidP="00BC52E9">
            <w:pPr>
              <w:pStyle w:val="TAL"/>
              <w:keepNext w:val="0"/>
              <w:keepLines w:val="0"/>
              <w:rPr>
                <w:u w:val="single"/>
              </w:rPr>
            </w:pPr>
          </w:p>
          <w:p w14:paraId="35FF60AB" w14:textId="77777777" w:rsidR="00B9093B" w:rsidRPr="00B04352" w:rsidRDefault="00B9093B" w:rsidP="00BC52E9">
            <w:pPr>
              <w:pStyle w:val="TAL"/>
              <w:keepNext w:val="0"/>
              <w:keepLines w:val="0"/>
              <w:rPr>
                <w:u w:val="single"/>
              </w:rPr>
            </w:pPr>
            <w:r w:rsidRPr="00B04352">
              <w:rPr>
                <w:u w:val="single"/>
              </w:rPr>
              <w:t>Cell 1:</w:t>
            </w:r>
          </w:p>
          <w:p w14:paraId="212C4CDA" w14:textId="77777777" w:rsidR="00B9093B" w:rsidRPr="00B04352" w:rsidRDefault="00B9093B" w:rsidP="00BC52E9">
            <w:pPr>
              <w:pStyle w:val="TAL"/>
              <w:keepNext w:val="0"/>
              <w:keepLines w:val="0"/>
              <w:rPr>
                <w:lang w:eastAsia="zh-CN"/>
              </w:rPr>
            </w:pPr>
            <w:r w:rsidRPr="00B04352">
              <w:t>RSRP_1</w:t>
            </w:r>
            <w:r w:rsidRPr="00B04352">
              <w:rPr>
                <w:lang w:eastAsia="zh-CN"/>
              </w:rPr>
              <w:t>3</w:t>
            </w:r>
            <w:r w:rsidRPr="00B04352">
              <w:t xml:space="preserve"> to RSRP_2</w:t>
            </w:r>
            <w:r w:rsidRPr="00B04352">
              <w:rPr>
                <w:lang w:eastAsia="zh-CN"/>
              </w:rPr>
              <w:t>6</w:t>
            </w:r>
          </w:p>
          <w:p w14:paraId="3B8CFAAC" w14:textId="77777777" w:rsidR="00B9093B" w:rsidRPr="00B04352" w:rsidRDefault="00B9093B" w:rsidP="00BC52E9">
            <w:pPr>
              <w:pStyle w:val="TAL"/>
              <w:keepNext w:val="0"/>
              <w:keepLines w:val="0"/>
              <w:rPr>
                <w:lang w:eastAsia="zh-CN"/>
              </w:rPr>
            </w:pPr>
            <w:r w:rsidRPr="00B04352">
              <w:t>RSRP_1</w:t>
            </w:r>
            <w:r w:rsidRPr="00B04352">
              <w:rPr>
                <w:lang w:eastAsia="zh-CN"/>
              </w:rPr>
              <w:t>4</w:t>
            </w:r>
            <w:r w:rsidRPr="00B04352">
              <w:t xml:space="preserve"> to RSRP_2</w:t>
            </w:r>
            <w:r w:rsidRPr="00B04352">
              <w:rPr>
                <w:lang w:eastAsia="zh-CN"/>
              </w:rPr>
              <w:t>7</w:t>
            </w:r>
          </w:p>
          <w:p w14:paraId="2A796A28" w14:textId="77777777" w:rsidR="00B9093B" w:rsidRPr="00B04352" w:rsidRDefault="00B9093B" w:rsidP="00BC52E9">
            <w:pPr>
              <w:pStyle w:val="TAL"/>
              <w:keepNext w:val="0"/>
              <w:keepLines w:val="0"/>
              <w:rPr>
                <w:lang w:eastAsia="zh-CN"/>
              </w:rPr>
            </w:pPr>
            <w:r w:rsidRPr="00B04352">
              <w:t>RSRP_1</w:t>
            </w:r>
            <w:r w:rsidRPr="00B04352">
              <w:rPr>
                <w:lang w:eastAsia="zh-CN"/>
              </w:rPr>
              <w:t>5</w:t>
            </w:r>
            <w:r w:rsidRPr="00B04352">
              <w:t xml:space="preserve"> to RSRP_2</w:t>
            </w:r>
            <w:r w:rsidRPr="00B04352">
              <w:rPr>
                <w:lang w:eastAsia="zh-CN"/>
              </w:rPr>
              <w:t>8</w:t>
            </w:r>
          </w:p>
          <w:p w14:paraId="0EEA59ED" w14:textId="77777777" w:rsidR="00B9093B" w:rsidRPr="00B04352" w:rsidRDefault="00B9093B" w:rsidP="00BC52E9">
            <w:pPr>
              <w:pStyle w:val="TAL"/>
              <w:keepNext w:val="0"/>
              <w:keepLines w:val="0"/>
              <w:rPr>
                <w:lang w:eastAsia="zh-CN"/>
              </w:rPr>
            </w:pPr>
            <w:r w:rsidRPr="00B04352">
              <w:rPr>
                <w:shd w:val="clear" w:color="auto" w:fill="FFFFFF"/>
                <w:lang w:eastAsia="sv-SE"/>
              </w:rPr>
              <w:t>depending on operating band</w:t>
            </w:r>
          </w:p>
          <w:p w14:paraId="4F8880F5" w14:textId="77777777" w:rsidR="00B9093B" w:rsidRPr="00B04352" w:rsidRDefault="00B9093B" w:rsidP="00BC52E9">
            <w:pPr>
              <w:pStyle w:val="TAL"/>
              <w:keepNext w:val="0"/>
              <w:keepLines w:val="0"/>
              <w:rPr>
                <w:u w:val="single"/>
              </w:rPr>
            </w:pPr>
            <w:r w:rsidRPr="00B04352">
              <w:rPr>
                <w:u w:val="single"/>
              </w:rPr>
              <w:t>Cell 2:</w:t>
            </w:r>
          </w:p>
          <w:p w14:paraId="42C8291F" w14:textId="77777777" w:rsidR="00B9093B" w:rsidRPr="00B04352" w:rsidRDefault="00B9093B" w:rsidP="00BC52E9">
            <w:pPr>
              <w:pStyle w:val="TAL"/>
              <w:keepNext w:val="0"/>
              <w:keepLines w:val="0"/>
              <w:rPr>
                <w:lang w:eastAsia="zh-CN"/>
              </w:rPr>
            </w:pPr>
            <w:r w:rsidRPr="00B04352">
              <w:t>RSRP_2</w:t>
            </w:r>
            <w:r w:rsidRPr="00B04352">
              <w:rPr>
                <w:lang w:eastAsia="zh-CN"/>
              </w:rPr>
              <w:t>1</w:t>
            </w:r>
            <w:r w:rsidRPr="00B04352">
              <w:t xml:space="preserve"> to RSRP_3</w:t>
            </w:r>
            <w:r w:rsidRPr="00B04352">
              <w:rPr>
                <w:lang w:eastAsia="zh-CN"/>
              </w:rPr>
              <w:t>4</w:t>
            </w:r>
          </w:p>
          <w:p w14:paraId="13DE563E" w14:textId="77777777" w:rsidR="00B9093B" w:rsidRPr="00B04352" w:rsidRDefault="00B9093B" w:rsidP="00BC52E9">
            <w:pPr>
              <w:pStyle w:val="TAL"/>
              <w:keepNext w:val="0"/>
              <w:keepLines w:val="0"/>
              <w:rPr>
                <w:lang w:eastAsia="zh-CN"/>
              </w:rPr>
            </w:pPr>
            <w:r w:rsidRPr="00B04352">
              <w:t>RSRP_2</w:t>
            </w:r>
            <w:r w:rsidRPr="00B04352">
              <w:rPr>
                <w:lang w:eastAsia="zh-CN"/>
              </w:rPr>
              <w:t>2</w:t>
            </w:r>
            <w:r w:rsidRPr="00B04352">
              <w:t xml:space="preserve"> to RSRP_3</w:t>
            </w:r>
            <w:r w:rsidRPr="00B04352">
              <w:rPr>
                <w:lang w:eastAsia="zh-CN"/>
              </w:rPr>
              <w:t>5</w:t>
            </w:r>
          </w:p>
          <w:p w14:paraId="539F430B" w14:textId="77777777" w:rsidR="00B9093B" w:rsidRPr="00B04352" w:rsidRDefault="00B9093B" w:rsidP="00BC52E9">
            <w:pPr>
              <w:pStyle w:val="TAL"/>
              <w:keepNext w:val="0"/>
              <w:keepLines w:val="0"/>
              <w:rPr>
                <w:lang w:eastAsia="zh-CN"/>
              </w:rPr>
            </w:pPr>
            <w:r w:rsidRPr="00B04352">
              <w:t>RSRP_2</w:t>
            </w:r>
            <w:r w:rsidRPr="00B04352">
              <w:rPr>
                <w:lang w:eastAsia="zh-CN"/>
              </w:rPr>
              <w:t>3</w:t>
            </w:r>
            <w:r w:rsidRPr="00B04352">
              <w:t xml:space="preserve"> to RSRP_3</w:t>
            </w:r>
            <w:r w:rsidRPr="00B04352">
              <w:rPr>
                <w:lang w:eastAsia="zh-CN"/>
              </w:rPr>
              <w:t>6</w:t>
            </w:r>
          </w:p>
          <w:p w14:paraId="1FDBD184" w14:textId="77777777" w:rsidR="00B9093B" w:rsidRPr="00B04352" w:rsidRDefault="00B9093B" w:rsidP="00BC52E9">
            <w:pPr>
              <w:pStyle w:val="TAL"/>
              <w:keepNext w:val="0"/>
              <w:keepLines w:val="0"/>
              <w:rPr>
                <w:shd w:val="clear" w:color="auto" w:fill="FFFFFF"/>
              </w:rPr>
            </w:pPr>
            <w:r w:rsidRPr="00B04352">
              <w:rPr>
                <w:shd w:val="clear" w:color="auto" w:fill="FFFFFF"/>
                <w:lang w:eastAsia="sv-SE"/>
              </w:rPr>
              <w:t>depending on Cell 1 band</w:t>
            </w:r>
          </w:p>
        </w:tc>
      </w:tr>
      <w:tr w:rsidR="00B9093B" w:rsidRPr="00B04352" w14:paraId="14BE72C4" w14:textId="77777777" w:rsidTr="00550794">
        <w:trPr>
          <w:gridBefore w:val="1"/>
          <w:wBefore w:w="63" w:type="pct"/>
          <w:jc w:val="center"/>
        </w:trPr>
        <w:tc>
          <w:tcPr>
            <w:tcW w:w="1370" w:type="pct"/>
            <w:gridSpan w:val="3"/>
          </w:tcPr>
          <w:p w14:paraId="092EDAAA" w14:textId="77777777" w:rsidR="00B9093B" w:rsidRPr="00B04352" w:rsidRDefault="00B9093B" w:rsidP="00BC52E9">
            <w:pPr>
              <w:pStyle w:val="TAL"/>
              <w:keepNext w:val="0"/>
              <w:keepLines w:val="0"/>
              <w:rPr>
                <w:lang w:eastAsia="zh-CN"/>
              </w:rPr>
            </w:pPr>
          </w:p>
        </w:tc>
        <w:tc>
          <w:tcPr>
            <w:tcW w:w="3567" w:type="pct"/>
            <w:gridSpan w:val="12"/>
          </w:tcPr>
          <w:p w14:paraId="65875F62"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15631237" w14:textId="77777777" w:rsidR="00B9093B" w:rsidRPr="00B04352" w:rsidRDefault="00B9093B" w:rsidP="00BC52E9">
            <w:pPr>
              <w:pStyle w:val="TAL"/>
              <w:keepNext w:val="0"/>
              <w:keepLines w:val="0"/>
              <w:rPr>
                <w:shd w:val="clear" w:color="auto" w:fill="FFFFFF"/>
              </w:rPr>
            </w:pPr>
            <w:r w:rsidRPr="00B04352">
              <w:t xml:space="preserve">The RSRP values given above are for normal conditions. </w:t>
            </w:r>
            <w:r w:rsidRPr="00B04352">
              <w:rPr>
                <w:lang w:eastAsia="zh-CN"/>
              </w:rPr>
              <w:t xml:space="preserve">By using separate calculation for normal and extreme condition, </w:t>
            </w:r>
            <w:r w:rsidRPr="00B04352">
              <w:t xml:space="preserve">all cases the RSRP values are </w:t>
            </w:r>
            <w:r w:rsidRPr="00B04352">
              <w:rPr>
                <w:lang w:eastAsia="zh-CN"/>
              </w:rPr>
              <w:t>4</w:t>
            </w:r>
            <w:r w:rsidRPr="00B04352">
              <w:t>dB wider at each end for extreme conditions.</w:t>
            </w:r>
          </w:p>
        </w:tc>
      </w:tr>
      <w:tr w:rsidR="00B9093B" w:rsidRPr="00B04352" w14:paraId="5EE77D5A" w14:textId="77777777" w:rsidTr="00550794">
        <w:trPr>
          <w:gridBefore w:val="1"/>
          <w:wBefore w:w="63" w:type="pct"/>
          <w:jc w:val="center"/>
        </w:trPr>
        <w:tc>
          <w:tcPr>
            <w:tcW w:w="1370" w:type="pct"/>
            <w:gridSpan w:val="3"/>
          </w:tcPr>
          <w:p w14:paraId="6945982D" w14:textId="77777777" w:rsidR="00B9093B" w:rsidRPr="00B04352" w:rsidRDefault="00B9093B" w:rsidP="00BC52E9">
            <w:pPr>
              <w:pStyle w:val="TAL"/>
              <w:keepNext w:val="0"/>
              <w:keepLines w:val="0"/>
            </w:pPr>
            <w:r w:rsidRPr="00B04352">
              <w:rPr>
                <w:lang w:eastAsia="zh-CN"/>
              </w:rPr>
              <w:t>9.1.24.2 T</w:t>
            </w:r>
            <w:r w:rsidRPr="00B04352">
              <w:t xml:space="preserve">DD </w:t>
            </w:r>
            <w:r w:rsidRPr="00B04352">
              <w:rPr>
                <w:lang w:eastAsia="zh-CN"/>
              </w:rPr>
              <w:t>Relative</w:t>
            </w:r>
            <w:r w:rsidRPr="00B04352">
              <w:t xml:space="preserve"> RSRP Accuracy </w:t>
            </w:r>
            <w:r w:rsidRPr="00B04352">
              <w:rPr>
                <w:lang w:eastAsia="zh-CN"/>
              </w:rPr>
              <w:t xml:space="preserve">for </w:t>
            </w:r>
            <w:r w:rsidRPr="00B04352">
              <w:t>E-UTRA Carrier Aggregation</w:t>
            </w:r>
            <w:r w:rsidRPr="00B04352">
              <w:rPr>
                <w:lang w:eastAsia="zh-CN"/>
              </w:rPr>
              <w:t xml:space="preserve"> for 20MHz + 10MHz</w:t>
            </w:r>
          </w:p>
        </w:tc>
        <w:tc>
          <w:tcPr>
            <w:tcW w:w="1229" w:type="pct"/>
          </w:tcPr>
          <w:p w14:paraId="2DEBE16C"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4D33B55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53C1956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48DDB2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111E14C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-1dB</w:t>
            </w:r>
          </w:p>
          <w:p w14:paraId="4A0F0DEC" w14:textId="77777777" w:rsidR="00B9093B" w:rsidRPr="00B04352" w:rsidRDefault="00B9093B" w:rsidP="00BC52E9">
            <w:pPr>
              <w:pStyle w:val="TAL"/>
              <w:keepNext w:val="0"/>
              <w:keepLines w:val="0"/>
              <w:rPr>
                <w:u w:val="single"/>
              </w:rPr>
            </w:pPr>
          </w:p>
          <w:p w14:paraId="3E960075" w14:textId="77777777" w:rsidR="00B9093B" w:rsidRPr="00B04352" w:rsidRDefault="00B9093B" w:rsidP="00BC52E9">
            <w:pPr>
              <w:pStyle w:val="TAL"/>
              <w:keepNext w:val="0"/>
              <w:keepLines w:val="0"/>
            </w:pPr>
            <w:r w:rsidRPr="00B04352">
              <w:t>Reported relative RSRP values:</w:t>
            </w:r>
          </w:p>
          <w:p w14:paraId="1B9C6DA9" w14:textId="77777777" w:rsidR="00B9093B" w:rsidRPr="00B04352" w:rsidRDefault="00B9093B" w:rsidP="00BC52E9">
            <w:pPr>
              <w:pStyle w:val="TAL"/>
              <w:keepNext w:val="0"/>
              <w:keepLines w:val="0"/>
            </w:pPr>
            <w:r w:rsidRPr="00B04352">
              <w:t>(Cell 2 - Cell 1):</w:t>
            </w:r>
          </w:p>
          <w:p w14:paraId="5B27A81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w:t>
            </w:r>
            <w:r w:rsidRPr="00B04352">
              <w:rPr>
                <w:shd w:val="clear" w:color="auto" w:fill="FFFFFF"/>
              </w:rPr>
              <w:t>6</w:t>
            </w:r>
            <w:r w:rsidRPr="00B04352">
              <w:rPr>
                <w:shd w:val="clear" w:color="auto" w:fill="FFFFFF"/>
                <w:lang w:eastAsia="sv-SE"/>
              </w:rPr>
              <w:t>dB</w:t>
            </w:r>
          </w:p>
          <w:p w14:paraId="1B693176" w14:textId="77777777" w:rsidR="00B9093B" w:rsidRPr="00B04352" w:rsidRDefault="00B9093B" w:rsidP="00BC52E9">
            <w:pPr>
              <w:pStyle w:val="TAL"/>
              <w:keepNext w:val="0"/>
              <w:keepLines w:val="0"/>
            </w:pPr>
            <w:r w:rsidRPr="00B04352">
              <w:t>(Cell 3 - Cell 2):</w:t>
            </w:r>
          </w:p>
          <w:p w14:paraId="2D9B35F0"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3</w:t>
            </w:r>
            <w:r w:rsidRPr="00B04352">
              <w:rPr>
                <w:shd w:val="clear" w:color="auto" w:fill="FFFFFF"/>
                <w:lang w:eastAsia="sv-SE"/>
              </w:rPr>
              <w:t>dB</w:t>
            </w:r>
          </w:p>
        </w:tc>
        <w:tc>
          <w:tcPr>
            <w:tcW w:w="525" w:type="pct"/>
            <w:gridSpan w:val="6"/>
          </w:tcPr>
          <w:p w14:paraId="36710943" w14:textId="77777777" w:rsidR="00B9093B" w:rsidRPr="00B04352" w:rsidRDefault="00B9093B" w:rsidP="00BC52E9">
            <w:pPr>
              <w:pStyle w:val="TAL"/>
              <w:keepNext w:val="0"/>
              <w:keepLines w:val="0"/>
              <w:rPr>
                <w:u w:val="single"/>
              </w:rPr>
            </w:pPr>
            <w:r w:rsidRPr="00B04352">
              <w:rPr>
                <w:shd w:val="clear" w:color="auto" w:fill="FFFFFF"/>
              </w:rPr>
              <w:t>0dB</w:t>
            </w:r>
          </w:p>
          <w:p w14:paraId="297D1759" w14:textId="77777777" w:rsidR="00B9093B" w:rsidRPr="00B04352" w:rsidRDefault="00B9093B" w:rsidP="00BC52E9">
            <w:pPr>
              <w:pStyle w:val="TAL"/>
              <w:keepNext w:val="0"/>
              <w:keepLines w:val="0"/>
              <w:rPr>
                <w:shd w:val="clear" w:color="auto" w:fill="FFFFFF"/>
              </w:rPr>
            </w:pPr>
          </w:p>
          <w:p w14:paraId="3EF57A2A" w14:textId="77777777" w:rsidR="00B9093B" w:rsidRPr="00B04352" w:rsidRDefault="00B9093B" w:rsidP="00BC52E9">
            <w:pPr>
              <w:pStyle w:val="TAL"/>
              <w:keepNext w:val="0"/>
              <w:keepLines w:val="0"/>
            </w:pPr>
          </w:p>
          <w:p w14:paraId="6A5C6603" w14:textId="77777777" w:rsidR="00B9093B" w:rsidRPr="00B04352" w:rsidRDefault="00B9093B" w:rsidP="00BC52E9">
            <w:pPr>
              <w:pStyle w:val="TAL"/>
              <w:keepNext w:val="0"/>
              <w:keepLines w:val="0"/>
            </w:pPr>
            <w:r w:rsidRPr="00B04352">
              <w:t>0dB</w:t>
            </w:r>
          </w:p>
          <w:p w14:paraId="75C2693D" w14:textId="77777777" w:rsidR="00B9093B" w:rsidRPr="00B04352" w:rsidRDefault="00B9093B" w:rsidP="00BC52E9">
            <w:pPr>
              <w:pStyle w:val="TAL"/>
              <w:keepNext w:val="0"/>
              <w:keepLines w:val="0"/>
              <w:rPr>
                <w:shd w:val="clear" w:color="auto" w:fill="FFFFFF"/>
                <w:lang w:eastAsia="sv-SE"/>
              </w:rPr>
            </w:pPr>
            <w:r w:rsidRPr="00B04352">
              <w:t>0dB</w:t>
            </w:r>
          </w:p>
          <w:p w14:paraId="3E4C356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0CAAA8F0" w14:textId="77777777" w:rsidR="00B9093B" w:rsidRPr="00B04352" w:rsidRDefault="00B9093B" w:rsidP="00BC52E9">
            <w:pPr>
              <w:pStyle w:val="TAL"/>
              <w:keepNext w:val="0"/>
              <w:keepLines w:val="0"/>
              <w:rPr>
                <w:shd w:val="clear" w:color="auto" w:fill="FFFFFF"/>
                <w:lang w:eastAsia="sv-SE"/>
              </w:rPr>
            </w:pPr>
            <w:r w:rsidRPr="00B04352">
              <w:t>+0.8dB</w:t>
            </w:r>
          </w:p>
          <w:p w14:paraId="0A1FA8DA" w14:textId="77777777" w:rsidR="00B9093B" w:rsidRPr="00B04352" w:rsidRDefault="00B9093B" w:rsidP="00BC52E9">
            <w:pPr>
              <w:pStyle w:val="TAL"/>
              <w:keepNext w:val="0"/>
              <w:keepLines w:val="0"/>
            </w:pPr>
          </w:p>
          <w:p w14:paraId="7B9D665E" w14:textId="77777777" w:rsidR="00B9093B" w:rsidRPr="00B04352" w:rsidRDefault="00B9093B" w:rsidP="00BC52E9">
            <w:pPr>
              <w:pStyle w:val="TAL"/>
              <w:keepNext w:val="0"/>
              <w:keepLines w:val="0"/>
            </w:pPr>
          </w:p>
          <w:p w14:paraId="606D26AC" w14:textId="77777777" w:rsidR="00B9093B" w:rsidRPr="00B04352" w:rsidRDefault="00B9093B" w:rsidP="00BC52E9">
            <w:pPr>
              <w:pStyle w:val="TAL"/>
              <w:keepNext w:val="0"/>
              <w:keepLines w:val="0"/>
            </w:pPr>
          </w:p>
          <w:p w14:paraId="56717E82" w14:textId="77777777" w:rsidR="00B9093B" w:rsidRPr="00B04352" w:rsidRDefault="00B9093B" w:rsidP="00BC52E9">
            <w:pPr>
              <w:pStyle w:val="TAL"/>
              <w:keepNext w:val="0"/>
              <w:keepLines w:val="0"/>
            </w:pPr>
            <w:r w:rsidRPr="00B04352">
              <w:t>Via mapping</w:t>
            </w:r>
          </w:p>
          <w:p w14:paraId="5B0F1BE3" w14:textId="77777777" w:rsidR="00B9093B" w:rsidRPr="00B04352" w:rsidRDefault="00B9093B" w:rsidP="00BC52E9">
            <w:pPr>
              <w:pStyle w:val="TAL"/>
              <w:keepNext w:val="0"/>
              <w:keepLines w:val="0"/>
            </w:pPr>
          </w:p>
          <w:p w14:paraId="6DADCB6C" w14:textId="77777777" w:rsidR="00B9093B" w:rsidRPr="00B04352" w:rsidRDefault="00B9093B" w:rsidP="00BC52E9">
            <w:pPr>
              <w:pStyle w:val="TAL"/>
              <w:keepNext w:val="0"/>
              <w:keepLines w:val="0"/>
              <w:rPr>
                <w:u w:val="single"/>
              </w:rPr>
            </w:pPr>
            <w:r w:rsidRPr="00B04352">
              <w:t>Via mapping</w:t>
            </w:r>
          </w:p>
        </w:tc>
        <w:tc>
          <w:tcPr>
            <w:tcW w:w="1813" w:type="pct"/>
            <w:gridSpan w:val="5"/>
          </w:tcPr>
          <w:p w14:paraId="3F61E705"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7</w:t>
            </w:r>
            <w:r w:rsidRPr="00B04352">
              <w:rPr>
                <w:shd w:val="clear" w:color="auto" w:fill="FFFFFF"/>
                <w:lang w:eastAsia="sv-SE"/>
              </w:rPr>
              <w:t>dBm or -11</w:t>
            </w:r>
            <w:r w:rsidRPr="00B04352">
              <w:rPr>
                <w:shd w:val="clear" w:color="auto" w:fill="FFFFFF"/>
              </w:rPr>
              <w:t>6</w:t>
            </w:r>
            <w:r w:rsidRPr="00B04352">
              <w:rPr>
                <w:shd w:val="clear" w:color="auto" w:fill="FFFFFF"/>
                <w:lang w:eastAsia="sv-SE"/>
              </w:rPr>
              <w:t>dBm or -115dBm /15kHz depending on operating band</w:t>
            </w:r>
          </w:p>
          <w:p w14:paraId="29E87D2A" w14:textId="77777777" w:rsidR="00B9093B" w:rsidRPr="00B04352" w:rsidRDefault="00B9093B" w:rsidP="00BC52E9">
            <w:pPr>
              <w:pStyle w:val="TAL"/>
              <w:keepNext w:val="0"/>
              <w:keepLines w:val="0"/>
              <w:rPr>
                <w:shd w:val="clear" w:color="auto" w:fill="FFFFFF"/>
                <w:lang w:eastAsia="zh-CN"/>
              </w:rPr>
            </w:pPr>
          </w:p>
          <w:p w14:paraId="57167F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 xml:space="preserve">= </w:t>
            </w:r>
            <w:r w:rsidRPr="00B04352">
              <w:rPr>
                <w:shd w:val="clear" w:color="auto" w:fill="FFFFFF"/>
              </w:rPr>
              <w:t>N</w:t>
            </w:r>
            <w:r w:rsidRPr="00B04352">
              <w:rPr>
                <w:shd w:val="clear" w:color="auto" w:fill="FFFFFF"/>
                <w:vertAlign w:val="subscript"/>
              </w:rPr>
              <w:t xml:space="preserve">oc1 </w:t>
            </w:r>
            <w:r w:rsidRPr="00B04352">
              <w:rPr>
                <w:shd w:val="clear" w:color="auto" w:fill="FFFFFF"/>
                <w:lang w:eastAsia="sv-SE"/>
              </w:rPr>
              <w:t>+1dB</w:t>
            </w:r>
          </w:p>
          <w:p w14:paraId="152B5FB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C03BE9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+3dB</w:t>
            </w:r>
          </w:p>
          <w:p w14:paraId="76B412F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-0.2dB</w:t>
            </w:r>
          </w:p>
          <w:p w14:paraId="754801E4" w14:textId="77777777" w:rsidR="00B9093B" w:rsidRPr="00B04352" w:rsidRDefault="00B9093B" w:rsidP="00BC52E9">
            <w:pPr>
              <w:pStyle w:val="TAL"/>
              <w:keepNext w:val="0"/>
              <w:keepLines w:val="0"/>
              <w:rPr>
                <w:u w:val="single"/>
              </w:rPr>
            </w:pPr>
          </w:p>
          <w:p w14:paraId="667D6D5B" w14:textId="77777777" w:rsidR="00B9093B" w:rsidRPr="00B04352" w:rsidRDefault="00B9093B" w:rsidP="00BC52E9">
            <w:pPr>
              <w:pStyle w:val="TAL"/>
              <w:keepNext w:val="0"/>
              <w:keepLines w:val="0"/>
              <w:rPr>
                <w:u w:val="single"/>
              </w:rPr>
            </w:pPr>
          </w:p>
          <w:p w14:paraId="74D91AB1" w14:textId="77777777" w:rsidR="00B9093B" w:rsidRPr="00B04352" w:rsidRDefault="00B9093B" w:rsidP="00BC52E9">
            <w:pPr>
              <w:pStyle w:val="TAL"/>
              <w:keepNext w:val="0"/>
              <w:keepLines w:val="0"/>
            </w:pPr>
            <w:r w:rsidRPr="00B04352">
              <w:t>(Cell 2 - Cell 1):</w:t>
            </w:r>
          </w:p>
          <w:p w14:paraId="47E1E1F3" w14:textId="77777777" w:rsidR="00B9093B" w:rsidRPr="00B04352" w:rsidRDefault="00B9093B" w:rsidP="00BC52E9">
            <w:pPr>
              <w:pStyle w:val="TAL"/>
              <w:keepNext w:val="0"/>
              <w:keepLines w:val="0"/>
            </w:pPr>
            <w:r w:rsidRPr="00B04352">
              <w:t>RSRP_(x-1) to RSRP_(x+17)</w:t>
            </w:r>
          </w:p>
          <w:p w14:paraId="3FA6059D" w14:textId="77777777" w:rsidR="00B9093B" w:rsidRPr="00B04352" w:rsidRDefault="00B9093B" w:rsidP="00BC52E9">
            <w:pPr>
              <w:pStyle w:val="TAL"/>
              <w:keepNext w:val="0"/>
              <w:keepLines w:val="0"/>
            </w:pPr>
            <w:r w:rsidRPr="00B04352">
              <w:t>(Cell 3 - Cell 2):</w:t>
            </w:r>
          </w:p>
          <w:p w14:paraId="5F3225CF" w14:textId="77777777" w:rsidR="00B9093B" w:rsidRPr="00B04352" w:rsidRDefault="00B9093B" w:rsidP="00BC52E9">
            <w:pPr>
              <w:pStyle w:val="TAL"/>
              <w:keepNext w:val="0"/>
              <w:keepLines w:val="0"/>
            </w:pPr>
            <w:r w:rsidRPr="00B04352">
              <w:t>RSRP_(x-8) to RSRP_(x+1)</w:t>
            </w:r>
          </w:p>
          <w:p w14:paraId="21E164DF" w14:textId="77777777" w:rsidR="00B9093B" w:rsidRPr="00B04352" w:rsidRDefault="00B9093B" w:rsidP="00BC52E9">
            <w:pPr>
              <w:pStyle w:val="TAL"/>
              <w:keepNext w:val="0"/>
              <w:keepLines w:val="0"/>
              <w:rPr>
                <w:u w:val="single"/>
              </w:rPr>
            </w:pPr>
          </w:p>
        </w:tc>
      </w:tr>
      <w:tr w:rsidR="00B9093B" w:rsidRPr="00B04352" w14:paraId="4198CDFF" w14:textId="77777777" w:rsidTr="00550794">
        <w:trPr>
          <w:gridBefore w:val="1"/>
          <w:wBefore w:w="63" w:type="pct"/>
          <w:jc w:val="center"/>
        </w:trPr>
        <w:tc>
          <w:tcPr>
            <w:tcW w:w="1370" w:type="pct"/>
            <w:gridSpan w:val="3"/>
          </w:tcPr>
          <w:p w14:paraId="71C0C454" w14:textId="77777777" w:rsidR="00B9093B" w:rsidRPr="00B04352" w:rsidRDefault="00B9093B" w:rsidP="00BC52E9">
            <w:pPr>
              <w:pStyle w:val="TAL"/>
              <w:keepNext w:val="0"/>
              <w:keepLines w:val="0"/>
              <w:rPr>
                <w:lang w:eastAsia="zh-CN"/>
              </w:rPr>
            </w:pPr>
          </w:p>
        </w:tc>
        <w:tc>
          <w:tcPr>
            <w:tcW w:w="3567" w:type="pct"/>
            <w:gridSpan w:val="12"/>
          </w:tcPr>
          <w:p w14:paraId="0B38B42B" w14:textId="77777777" w:rsidR="00B9093B" w:rsidRPr="00B04352" w:rsidRDefault="00B9093B" w:rsidP="00BC52E9">
            <w:pPr>
              <w:pStyle w:val="TAL"/>
              <w:keepNext w:val="0"/>
              <w:keepLines w:val="0"/>
            </w:pPr>
            <w:r w:rsidRPr="00B04352">
              <w:t xml:space="preserve">The derivation of the RSRP values takes into account the uncertainty in Cell 1 RSRP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RSRP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uncertainty in Cell 3 RSRP from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19648D98" w14:textId="77777777" w:rsidR="00B9093B" w:rsidRPr="00B04352" w:rsidRDefault="00B9093B" w:rsidP="00BC52E9">
            <w:pPr>
              <w:pStyle w:val="TAL"/>
              <w:keepNext w:val="0"/>
              <w:keepLines w:val="0"/>
              <w:rPr>
                <w:shd w:val="clear" w:color="auto" w:fill="FFFFFF"/>
              </w:rPr>
            </w:pPr>
            <w:r w:rsidRPr="00B04352">
              <w:t>The RSRP values given above are for normal and extreme conditions.</w:t>
            </w:r>
          </w:p>
        </w:tc>
      </w:tr>
      <w:tr w:rsidR="00B9093B" w:rsidRPr="00B04352" w14:paraId="0348E7E2"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2377F2" w14:textId="77777777" w:rsidR="00B9093B" w:rsidRPr="00B04352" w:rsidRDefault="00B9093B" w:rsidP="00BC52E9">
            <w:pPr>
              <w:pStyle w:val="TAL"/>
              <w:keepNext w:val="0"/>
              <w:keepLines w:val="0"/>
              <w:rPr>
                <w:lang w:eastAsia="zh-CN"/>
              </w:rPr>
            </w:pPr>
            <w:r w:rsidRPr="00B04352">
              <w:rPr>
                <w:lang w:eastAsia="zh-CN"/>
              </w:rPr>
              <w:t xml:space="preserve">9.1.25 FDD intra-frequency absolute and relative RSRP </w:t>
            </w:r>
            <w:r w:rsidRPr="00B04352">
              <w:rPr>
                <w:lang w:eastAsia="zh-CN"/>
              </w:rPr>
              <w:lastRenderedPageBreak/>
              <w:t>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51BD3D41"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63E3C53F"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-106dBm/15kHz</w:t>
            </w:r>
          </w:p>
          <w:p w14:paraId="3412EB89"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54E2C4F4"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+1.0dB</w:t>
            </w:r>
          </w:p>
          <w:p w14:paraId="1AAAAAD8" w14:textId="77777777" w:rsidR="00B9093B" w:rsidRPr="00B04352" w:rsidRDefault="00B9093B" w:rsidP="00BC52E9">
            <w:pPr>
              <w:pStyle w:val="TAL"/>
              <w:keepNext w:val="0"/>
              <w:keepLines w:val="0"/>
            </w:pPr>
            <w:r w:rsidRPr="00B04352">
              <w:t>Reported absolute RSRP values:</w:t>
            </w:r>
          </w:p>
          <w:p w14:paraId="2068F105"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shd w:val="clear" w:color="auto" w:fill="FFFFFF"/>
                <w:lang w:eastAsia="sv-SE"/>
              </w:rPr>
              <w:t>±4.5dB</w:t>
            </w:r>
          </w:p>
          <w:p w14:paraId="74F30A68" w14:textId="77777777" w:rsidR="00B9093B" w:rsidRPr="00B04352" w:rsidRDefault="00B9093B" w:rsidP="00BC52E9">
            <w:pPr>
              <w:pStyle w:val="TAL"/>
              <w:keepNext w:val="0"/>
              <w:keepLines w:val="0"/>
            </w:pPr>
            <w:r w:rsidRPr="00B04352">
              <w:t xml:space="preserve"> Extreme condtion: </w:t>
            </w:r>
            <w:r w:rsidRPr="00B04352">
              <w:rPr>
                <w:shd w:val="clear" w:color="auto" w:fill="FFFFFF"/>
                <w:lang w:eastAsia="sv-SE"/>
              </w:rPr>
              <w:t>±9dB</w:t>
            </w:r>
          </w:p>
          <w:p w14:paraId="2AE31D76" w14:textId="77777777" w:rsidR="00B9093B" w:rsidRPr="00B04352" w:rsidRDefault="00B9093B" w:rsidP="00BC52E9">
            <w:pPr>
              <w:pStyle w:val="TAL"/>
              <w:keepNext w:val="0"/>
              <w:keepLines w:val="0"/>
              <w:rPr>
                <w:lang w:eastAsia="zh-CN"/>
              </w:rPr>
            </w:pPr>
            <w:r w:rsidRPr="00B04352">
              <w:t>Reported relative RSRP values:</w:t>
            </w:r>
            <w:r w:rsidRPr="00B04352">
              <w:rPr>
                <w:u w:val="single"/>
              </w:rPr>
              <w:t xml:space="preserve"> </w:t>
            </w:r>
            <w:r w:rsidRPr="00B04352">
              <w:rPr>
                <w:shd w:val="clear" w:color="auto" w:fill="FFFFFF"/>
                <w:lang w:eastAsia="sv-SE"/>
              </w:rPr>
              <w:t>±3dB</w:t>
            </w:r>
          </w:p>
        </w:tc>
        <w:tc>
          <w:tcPr>
            <w:tcW w:w="525" w:type="pct"/>
            <w:gridSpan w:val="6"/>
            <w:tcBorders>
              <w:top w:val="single" w:sz="4" w:space="0" w:color="auto"/>
              <w:left w:val="single" w:sz="4" w:space="0" w:color="auto"/>
              <w:bottom w:val="single" w:sz="4" w:space="0" w:color="auto"/>
              <w:right w:val="single" w:sz="4" w:space="0" w:color="auto"/>
            </w:tcBorders>
          </w:tcPr>
          <w:p w14:paraId="65EDFE13"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7639004E"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-1.0dB</w:t>
            </w:r>
          </w:p>
          <w:p w14:paraId="03CDB5A3" w14:textId="77777777" w:rsidR="00B9093B" w:rsidRPr="00B04352" w:rsidRDefault="00B9093B" w:rsidP="00BC52E9">
            <w:pPr>
              <w:spacing w:after="0"/>
              <w:rPr>
                <w:rFonts w:ascii="Arial" w:hAnsi="Arial"/>
                <w:sz w:val="18"/>
              </w:rPr>
            </w:pPr>
            <w:r w:rsidRPr="00B04352">
              <w:rPr>
                <w:rFonts w:ascii="Arial" w:hAnsi="Arial"/>
                <w:sz w:val="18"/>
              </w:rPr>
              <w:t>0dB</w:t>
            </w:r>
          </w:p>
          <w:p w14:paraId="05BDE717" w14:textId="77777777" w:rsidR="00B9093B" w:rsidRPr="00B04352" w:rsidRDefault="00B9093B" w:rsidP="00BC52E9">
            <w:pPr>
              <w:spacing w:after="0"/>
              <w:rPr>
                <w:rFonts w:ascii="Arial" w:hAnsi="Arial"/>
                <w:sz w:val="18"/>
              </w:rPr>
            </w:pPr>
            <w:r w:rsidRPr="00B04352">
              <w:rPr>
                <w:rFonts w:ascii="Arial" w:hAnsi="Arial"/>
                <w:sz w:val="18"/>
              </w:rPr>
              <w:lastRenderedPageBreak/>
              <w:t>+1.0dB</w:t>
            </w:r>
          </w:p>
          <w:p w14:paraId="61570BA9" w14:textId="77777777" w:rsidR="00B9093B" w:rsidRPr="00B04352" w:rsidRDefault="00B9093B" w:rsidP="00BC52E9">
            <w:pPr>
              <w:pStyle w:val="TAL"/>
              <w:keepNext w:val="0"/>
              <w:keepLines w:val="0"/>
              <w:rPr>
                <w:lang w:eastAsia="zh-CN"/>
              </w:rPr>
            </w:pPr>
            <w:r w:rsidRPr="00B04352">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636735F9"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098E7AA9"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-107.0dBm/15kHz</w:t>
            </w:r>
          </w:p>
          <w:p w14:paraId="3A0459C5"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+6.0dB</w:t>
            </w:r>
          </w:p>
          <w:p w14:paraId="53F4B321" w14:textId="77777777" w:rsidR="00B9093B" w:rsidRPr="00B04352" w:rsidRDefault="00B9093B" w:rsidP="00BC52E9">
            <w:pPr>
              <w:spacing w:after="0"/>
              <w:rPr>
                <w:rFonts w:ascii="Arial" w:hAnsi="Arial"/>
                <w:sz w:val="18"/>
              </w:rPr>
            </w:pPr>
            <w:r w:rsidRPr="00B04352">
              <w:rPr>
                <w:rFonts w:ascii="Arial" w:hAnsi="Arial"/>
                <w:sz w:val="18"/>
              </w:rPr>
              <w:lastRenderedPageBreak/>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+2.0dB</w:t>
            </w:r>
          </w:p>
          <w:p w14:paraId="6D88EDA6" w14:textId="77777777" w:rsidR="00B9093B" w:rsidRPr="00B04352" w:rsidRDefault="00B9093B" w:rsidP="00BC52E9">
            <w:pPr>
              <w:pStyle w:val="TAL"/>
              <w:keepNext w:val="0"/>
              <w:keepLines w:val="0"/>
            </w:pPr>
          </w:p>
          <w:p w14:paraId="3911F264" w14:textId="77777777" w:rsidR="00B9093B" w:rsidRPr="00B04352" w:rsidRDefault="00B9093B" w:rsidP="00BC52E9">
            <w:pPr>
              <w:pStyle w:val="TAL"/>
              <w:keepNext w:val="0"/>
              <w:keepLines w:val="0"/>
              <w:rPr>
                <w:lang w:eastAsia="zh-CN"/>
              </w:rPr>
            </w:pPr>
            <w:r w:rsidRPr="00B04352">
              <w:t>RSRP_29 to RSRP_42</w:t>
            </w:r>
          </w:p>
          <w:p w14:paraId="008CAE30" w14:textId="77777777" w:rsidR="00B9093B" w:rsidRPr="00B04352" w:rsidRDefault="00B9093B" w:rsidP="00BC52E9">
            <w:pPr>
              <w:pStyle w:val="TAL"/>
              <w:keepNext w:val="0"/>
              <w:keepLines w:val="0"/>
              <w:rPr>
                <w:lang w:eastAsia="zh-CN"/>
              </w:rPr>
            </w:pPr>
            <w:r w:rsidRPr="00B04352">
              <w:t>RSRP_25 to RSRP_46</w:t>
            </w:r>
          </w:p>
          <w:p w14:paraId="30032255" w14:textId="77777777" w:rsidR="00B9093B" w:rsidRPr="00B04352" w:rsidRDefault="00B9093B" w:rsidP="00BC52E9">
            <w:pPr>
              <w:pStyle w:val="TAL"/>
              <w:keepNext w:val="0"/>
              <w:keepLines w:val="0"/>
              <w:rPr>
                <w:lang w:eastAsia="zh-CN"/>
              </w:rPr>
            </w:pPr>
            <w:r w:rsidRPr="00B04352">
              <w:t xml:space="preserve">RSRP_Cell 1 </w:t>
            </w:r>
            <w:r w:rsidRPr="00B04352">
              <w:rPr>
                <w:lang w:eastAsia="zh-CN"/>
              </w:rPr>
              <w:t xml:space="preserve">- 9 to </w:t>
            </w:r>
            <w:r w:rsidRPr="00B04352">
              <w:t xml:space="preserve">RSRP_Cell 1 </w:t>
            </w:r>
            <w:r w:rsidRPr="00B04352">
              <w:rPr>
                <w:lang w:eastAsia="zh-CN"/>
              </w:rPr>
              <w:t>+ 1</w:t>
            </w:r>
          </w:p>
        </w:tc>
      </w:tr>
      <w:tr w:rsidR="00B9093B" w:rsidRPr="00B04352" w14:paraId="045D4C7E" w14:textId="77777777" w:rsidTr="00550794">
        <w:trPr>
          <w:gridBefore w:val="1"/>
          <w:wBefore w:w="63" w:type="pct"/>
          <w:jc w:val="center"/>
        </w:trPr>
        <w:tc>
          <w:tcPr>
            <w:tcW w:w="1370" w:type="pct"/>
            <w:gridSpan w:val="3"/>
          </w:tcPr>
          <w:p w14:paraId="1EF46F48" w14:textId="77777777" w:rsidR="00B9093B" w:rsidRPr="00B04352" w:rsidRDefault="00B9093B" w:rsidP="00BC52E9">
            <w:pPr>
              <w:pStyle w:val="TAL"/>
              <w:keepNext w:val="0"/>
              <w:keepLines w:val="0"/>
              <w:rPr>
                <w:lang w:eastAsia="zh-CN"/>
              </w:rPr>
            </w:pPr>
          </w:p>
        </w:tc>
        <w:tc>
          <w:tcPr>
            <w:tcW w:w="3567" w:type="pct"/>
            <w:gridSpan w:val="12"/>
          </w:tcPr>
          <w:p w14:paraId="225DD266" w14:textId="77777777" w:rsidR="00B9093B" w:rsidRPr="00B04352" w:rsidRDefault="00B9093B" w:rsidP="00BC52E9">
            <w:pPr>
              <w:spacing w:after="0"/>
              <w:rPr>
                <w:shd w:val="clear" w:color="auto" w:fill="FFFFFF"/>
              </w:rPr>
            </w:pPr>
            <w:r w:rsidRPr="00B04352">
              <w:rPr>
                <w:rFonts w:ascii="Arial" w:hAnsi="Arial"/>
                <w:sz w:val="18"/>
              </w:rPr>
              <w:t xml:space="preserve">The derivation of the RSRP values takes into account the uncertainty in Cell1 and Cell 2 RSRP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Ês</w:t>
            </w:r>
            <w:r w:rsidRPr="00B04352">
              <w:rPr>
                <w:rFonts w:ascii="Arial" w:hAnsi="Arial"/>
                <w:sz w:val="18"/>
                <w:vertAlign w:val="subscript"/>
              </w:rPr>
              <w:t>1</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tc>
      </w:tr>
      <w:tr w:rsidR="00B9093B" w:rsidRPr="00B04352" w14:paraId="5BB3E7F9"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4C26CD" w14:textId="77777777" w:rsidR="00B9093B" w:rsidRPr="00B04352" w:rsidRDefault="00B9093B" w:rsidP="00BC52E9">
            <w:pPr>
              <w:pStyle w:val="TAL"/>
              <w:keepNext w:val="0"/>
              <w:keepLines w:val="0"/>
              <w:rPr>
                <w:lang w:eastAsia="zh-CN"/>
              </w:rPr>
            </w:pPr>
            <w:r w:rsidRPr="00B04352">
              <w:t>9.1.</w:t>
            </w:r>
            <w:r w:rsidRPr="00B04352">
              <w:rPr>
                <w:lang w:eastAsia="zh-CN"/>
              </w:rPr>
              <w:t>26</w:t>
            </w:r>
            <w:r w:rsidRPr="00B04352">
              <w:t xml:space="preserve"> TDD intra-frequency absolute and relative RSRP accuracies</w:t>
            </w:r>
            <w:r w:rsidRPr="00B04352">
              <w:rPr>
                <w:lang w:eastAsia="zh-CN"/>
              </w:rPr>
              <w:t xml:space="preserve"> in</w:t>
            </w:r>
            <w:r w:rsidRPr="00B04352">
              <w:t xml:space="preserve"> CRS based discovery signal</w:t>
            </w:r>
          </w:p>
        </w:tc>
        <w:tc>
          <w:tcPr>
            <w:tcW w:w="1229" w:type="pct"/>
            <w:tcBorders>
              <w:top w:val="single" w:sz="4" w:space="0" w:color="auto"/>
              <w:left w:val="single" w:sz="4" w:space="0" w:color="auto"/>
              <w:bottom w:val="single" w:sz="4" w:space="0" w:color="auto"/>
              <w:right w:val="single" w:sz="4" w:space="0" w:color="auto"/>
            </w:tcBorders>
          </w:tcPr>
          <w:p w14:paraId="267937F7" w14:textId="77777777" w:rsidR="00B9093B" w:rsidRPr="00B04352" w:rsidRDefault="00B9093B" w:rsidP="00BC52E9">
            <w:pPr>
              <w:pStyle w:val="TAL"/>
              <w:keepNext w:val="0"/>
              <w:keepLines w:val="0"/>
              <w:rPr>
                <w:lang w:eastAsia="zh-CN"/>
              </w:rPr>
            </w:pPr>
            <w:r w:rsidRPr="00B04352">
              <w:rPr>
                <w:u w:val="single"/>
                <w:lang w:eastAsia="zh-CN"/>
              </w:rPr>
              <w:t>Same as 9.1.25</w:t>
            </w:r>
          </w:p>
        </w:tc>
        <w:tc>
          <w:tcPr>
            <w:tcW w:w="525" w:type="pct"/>
            <w:gridSpan w:val="6"/>
            <w:tcBorders>
              <w:top w:val="single" w:sz="4" w:space="0" w:color="auto"/>
              <w:left w:val="single" w:sz="4" w:space="0" w:color="auto"/>
              <w:bottom w:val="single" w:sz="4" w:space="0" w:color="auto"/>
              <w:right w:val="single" w:sz="4" w:space="0" w:color="auto"/>
            </w:tcBorders>
          </w:tcPr>
          <w:p w14:paraId="1364C461" w14:textId="77777777" w:rsidR="00B9093B" w:rsidRPr="00B04352" w:rsidRDefault="00B9093B" w:rsidP="00BC52E9">
            <w:pPr>
              <w:pStyle w:val="TAL"/>
              <w:keepNext w:val="0"/>
              <w:keepLines w:val="0"/>
              <w:rPr>
                <w:lang w:eastAsia="zh-CN"/>
              </w:rPr>
            </w:pPr>
            <w:r w:rsidRPr="00B04352">
              <w:rPr>
                <w:u w:val="single"/>
                <w:lang w:eastAsia="zh-CN"/>
              </w:rPr>
              <w:t>Same as 9.1.25</w:t>
            </w:r>
          </w:p>
        </w:tc>
        <w:tc>
          <w:tcPr>
            <w:tcW w:w="1813" w:type="pct"/>
            <w:gridSpan w:val="5"/>
            <w:tcBorders>
              <w:top w:val="single" w:sz="4" w:space="0" w:color="auto"/>
              <w:left w:val="single" w:sz="4" w:space="0" w:color="auto"/>
              <w:bottom w:val="single" w:sz="4" w:space="0" w:color="auto"/>
              <w:right w:val="single" w:sz="4" w:space="0" w:color="auto"/>
            </w:tcBorders>
          </w:tcPr>
          <w:p w14:paraId="1BCE7D91" w14:textId="77777777" w:rsidR="00B9093B" w:rsidRPr="00B04352" w:rsidRDefault="00B9093B" w:rsidP="00BC52E9">
            <w:pPr>
              <w:pStyle w:val="TAL"/>
              <w:keepNext w:val="0"/>
              <w:keepLines w:val="0"/>
              <w:rPr>
                <w:lang w:eastAsia="zh-CN"/>
              </w:rPr>
            </w:pPr>
            <w:r w:rsidRPr="00B04352">
              <w:rPr>
                <w:u w:val="single"/>
                <w:lang w:eastAsia="zh-CN"/>
              </w:rPr>
              <w:t>Same as 9.1.25</w:t>
            </w:r>
          </w:p>
        </w:tc>
      </w:tr>
      <w:tr w:rsidR="00B9093B" w:rsidRPr="00B04352" w14:paraId="6E59ACD1" w14:textId="77777777" w:rsidTr="00550794">
        <w:trPr>
          <w:gridBefore w:val="1"/>
          <w:wBefore w:w="63" w:type="pct"/>
          <w:jc w:val="center"/>
        </w:trPr>
        <w:tc>
          <w:tcPr>
            <w:tcW w:w="1370" w:type="pct"/>
            <w:gridSpan w:val="3"/>
          </w:tcPr>
          <w:p w14:paraId="1FD717CF" w14:textId="77777777" w:rsidR="00B9093B" w:rsidRPr="00B04352" w:rsidRDefault="00B9093B" w:rsidP="00BC52E9">
            <w:pPr>
              <w:pStyle w:val="TAL"/>
              <w:keepNext w:val="0"/>
              <w:keepLines w:val="0"/>
              <w:rPr>
                <w:lang w:eastAsia="zh-CN"/>
              </w:rPr>
            </w:pPr>
          </w:p>
        </w:tc>
        <w:tc>
          <w:tcPr>
            <w:tcW w:w="3567" w:type="pct"/>
            <w:gridSpan w:val="12"/>
          </w:tcPr>
          <w:p w14:paraId="19B921FD" w14:textId="77777777" w:rsidR="00B9093B" w:rsidRPr="00B04352" w:rsidRDefault="00B9093B" w:rsidP="00BC52E9">
            <w:pPr>
              <w:pStyle w:val="TAL"/>
              <w:keepNext w:val="0"/>
              <w:keepLines w:val="0"/>
              <w:rPr>
                <w:shd w:val="clear" w:color="auto" w:fill="FFFFFF"/>
              </w:rPr>
            </w:pPr>
            <w:r w:rsidRPr="00B04352">
              <w:rPr>
                <w:u w:val="single"/>
                <w:lang w:eastAsia="zh-CN"/>
              </w:rPr>
              <w:t>Same as 9.1.25</w:t>
            </w:r>
          </w:p>
        </w:tc>
      </w:tr>
      <w:tr w:rsidR="00B9093B" w:rsidRPr="00B04352" w14:paraId="60055EE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147B9D4" w14:textId="77777777" w:rsidR="00B9093B" w:rsidRPr="00B04352" w:rsidRDefault="00B9093B" w:rsidP="00BC52E9">
            <w:pPr>
              <w:pStyle w:val="TAL"/>
              <w:keepNext w:val="0"/>
              <w:keepLines w:val="0"/>
              <w:rPr>
                <w:lang w:eastAsia="zh-CN"/>
              </w:rPr>
            </w:pPr>
            <w:r w:rsidRPr="00B04352">
              <w:t>9.1.</w:t>
            </w:r>
            <w:r w:rsidRPr="00B04352">
              <w:rPr>
                <w:lang w:eastAsia="zh-CN"/>
              </w:rPr>
              <w:t>27</w:t>
            </w:r>
            <w:r w:rsidRPr="00B04352">
              <w:t xml:space="preserve"> FDD—FDD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37B09CB5"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p>
          <w:p w14:paraId="0D78A96B" w14:textId="77777777" w:rsidR="00B9093B" w:rsidRPr="00B04352" w:rsidRDefault="00B9093B" w:rsidP="00BC52E9">
            <w:pPr>
              <w:pStyle w:val="TAL"/>
              <w:keepNext w:val="0"/>
              <w:keepLines w:val="0"/>
              <w:rPr>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 N</w:t>
            </w:r>
            <w:r w:rsidRPr="00B04352">
              <w:rPr>
                <w:color w:val="000000"/>
                <w:vertAlign w:val="subscript"/>
                <w:lang w:eastAsia="zh-CN"/>
              </w:rPr>
              <w:t xml:space="preserve">oc2 </w:t>
            </w:r>
            <w:r w:rsidRPr="00B04352">
              <w:rPr>
                <w:color w:val="000000"/>
                <w:lang w:eastAsia="zh-CN"/>
              </w:rPr>
              <w:t>+6dB</w:t>
            </w:r>
          </w:p>
          <w:p w14:paraId="69082EC2"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-115dBm to -111.5dBm /15kHz depending on operating band</w:t>
            </w:r>
          </w:p>
          <w:p w14:paraId="79F6ADDA"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13dB</w:t>
            </w:r>
          </w:p>
          <w:p w14:paraId="07787B2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-6dB</w:t>
            </w:r>
          </w:p>
          <w:p w14:paraId="341A7EA2" w14:textId="77777777" w:rsidR="00B9093B" w:rsidRPr="00B04352" w:rsidRDefault="00B9093B" w:rsidP="00BC52E9">
            <w:pPr>
              <w:pStyle w:val="TAL"/>
              <w:keepNext w:val="0"/>
              <w:keepLines w:val="0"/>
              <w:rPr>
                <w:lang w:eastAsia="zh-CN"/>
              </w:rPr>
            </w:pPr>
          </w:p>
          <w:p w14:paraId="7778EE68" w14:textId="77777777" w:rsidR="00B9093B" w:rsidRPr="00B04352" w:rsidRDefault="00B9093B" w:rsidP="00BC52E9">
            <w:pPr>
              <w:pStyle w:val="TAL"/>
              <w:keepNext w:val="0"/>
              <w:keepLines w:val="0"/>
            </w:pPr>
            <w:r w:rsidRPr="00B04352">
              <w:t>Reported absolute RSRP values:</w:t>
            </w:r>
          </w:p>
          <w:p w14:paraId="755EF8A6"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shd w:val="clear" w:color="auto" w:fill="FFFFFF"/>
                <w:lang w:eastAsia="sv-SE"/>
              </w:rPr>
              <w:t>±4.5dB</w:t>
            </w:r>
          </w:p>
          <w:p w14:paraId="5775F5A9" w14:textId="77777777" w:rsidR="00B9093B" w:rsidRPr="00B04352" w:rsidRDefault="00B9093B" w:rsidP="00BC52E9">
            <w:pPr>
              <w:pStyle w:val="TAL"/>
              <w:keepNext w:val="0"/>
              <w:keepLines w:val="0"/>
              <w:rPr>
                <w:shd w:val="clear" w:color="auto" w:fill="FFFFFF"/>
                <w:lang w:eastAsia="zh-CN"/>
              </w:rPr>
            </w:pPr>
          </w:p>
          <w:p w14:paraId="635E29E3" w14:textId="77777777" w:rsidR="00B9093B" w:rsidRPr="00B04352" w:rsidRDefault="00B9093B" w:rsidP="00BC52E9">
            <w:pPr>
              <w:pStyle w:val="TAL"/>
              <w:keepNext w:val="0"/>
              <w:keepLines w:val="0"/>
              <w:rPr>
                <w:shd w:val="clear" w:color="auto" w:fill="FFFFFF"/>
                <w:lang w:eastAsia="zh-CN"/>
              </w:rPr>
            </w:pPr>
          </w:p>
          <w:p w14:paraId="2E79CCF9" w14:textId="77777777" w:rsidR="00B9093B" w:rsidRPr="00B04352" w:rsidRDefault="00B9093B" w:rsidP="00BC52E9">
            <w:pPr>
              <w:pStyle w:val="TAL"/>
              <w:keepNext w:val="0"/>
              <w:keepLines w:val="0"/>
              <w:rPr>
                <w:shd w:val="clear" w:color="auto" w:fill="FFFFFF"/>
                <w:lang w:eastAsia="zh-CN"/>
              </w:rPr>
            </w:pPr>
          </w:p>
          <w:p w14:paraId="11B92854" w14:textId="77777777" w:rsidR="00B9093B" w:rsidRPr="00B04352" w:rsidRDefault="00B9093B" w:rsidP="00BC52E9">
            <w:pPr>
              <w:pStyle w:val="TAL"/>
              <w:keepNext w:val="0"/>
              <w:keepLines w:val="0"/>
              <w:rPr>
                <w:shd w:val="clear" w:color="auto" w:fill="FFFFFF"/>
                <w:lang w:eastAsia="zh-CN"/>
              </w:rPr>
            </w:pPr>
          </w:p>
          <w:p w14:paraId="074CD704" w14:textId="77777777" w:rsidR="00B9093B" w:rsidRPr="00B04352" w:rsidRDefault="00B9093B" w:rsidP="00BC52E9">
            <w:pPr>
              <w:pStyle w:val="TAL"/>
              <w:keepNext w:val="0"/>
              <w:keepLines w:val="0"/>
              <w:rPr>
                <w:shd w:val="clear" w:color="auto" w:fill="FFFFFF"/>
                <w:lang w:eastAsia="zh-CN"/>
              </w:rPr>
            </w:pPr>
          </w:p>
          <w:p w14:paraId="29E16648" w14:textId="77777777" w:rsidR="00B9093B" w:rsidRPr="00B04352" w:rsidRDefault="00B9093B" w:rsidP="00BC52E9">
            <w:pPr>
              <w:pStyle w:val="TAL"/>
              <w:keepNext w:val="0"/>
              <w:keepLines w:val="0"/>
              <w:rPr>
                <w:shd w:val="clear" w:color="auto" w:fill="FFFFFF"/>
                <w:lang w:eastAsia="zh-CN"/>
              </w:rPr>
            </w:pPr>
          </w:p>
          <w:p w14:paraId="471DA9FA" w14:textId="77777777" w:rsidR="00B9093B" w:rsidRPr="00B04352" w:rsidRDefault="00B9093B" w:rsidP="00BC52E9">
            <w:pPr>
              <w:pStyle w:val="TAL"/>
              <w:keepNext w:val="0"/>
              <w:keepLines w:val="0"/>
              <w:rPr>
                <w:shd w:val="clear" w:color="auto" w:fill="FFFFFF"/>
                <w:lang w:eastAsia="zh-CN"/>
              </w:rPr>
            </w:pPr>
          </w:p>
          <w:p w14:paraId="580EC325" w14:textId="77777777" w:rsidR="00B9093B" w:rsidRPr="00B04352" w:rsidRDefault="00B9093B" w:rsidP="00BC52E9">
            <w:pPr>
              <w:pStyle w:val="TAL"/>
              <w:keepNext w:val="0"/>
              <w:keepLines w:val="0"/>
              <w:rPr>
                <w:shd w:val="clear" w:color="auto" w:fill="FFFFFF"/>
                <w:lang w:eastAsia="zh-CN"/>
              </w:rPr>
            </w:pPr>
          </w:p>
          <w:p w14:paraId="49614ECA" w14:textId="77777777" w:rsidR="00B9093B" w:rsidRPr="00B04352" w:rsidRDefault="00B9093B" w:rsidP="00BC52E9">
            <w:pPr>
              <w:pStyle w:val="TAL"/>
              <w:keepNext w:val="0"/>
              <w:keepLines w:val="0"/>
              <w:rPr>
                <w:shd w:val="clear" w:color="auto" w:fill="FFFFFF"/>
                <w:lang w:eastAsia="zh-CN"/>
              </w:rPr>
            </w:pPr>
            <w:r w:rsidRPr="00B04352">
              <w:t xml:space="preserve"> Extreme condtion: </w:t>
            </w:r>
            <w:r w:rsidRPr="00B04352">
              <w:rPr>
                <w:shd w:val="clear" w:color="auto" w:fill="FFFFFF"/>
                <w:lang w:eastAsia="sv-SE"/>
              </w:rPr>
              <w:t>±9dB</w:t>
            </w:r>
          </w:p>
          <w:p w14:paraId="351867E3" w14:textId="77777777" w:rsidR="00B9093B" w:rsidRPr="00B04352" w:rsidRDefault="00B9093B" w:rsidP="00BC52E9">
            <w:pPr>
              <w:pStyle w:val="TAL"/>
              <w:keepNext w:val="0"/>
              <w:keepLines w:val="0"/>
              <w:rPr>
                <w:lang w:eastAsia="zh-CN"/>
              </w:rPr>
            </w:pPr>
          </w:p>
          <w:p w14:paraId="04563467" w14:textId="77777777" w:rsidR="00B9093B" w:rsidRPr="00B04352" w:rsidRDefault="00B9093B" w:rsidP="00BC52E9">
            <w:pPr>
              <w:pStyle w:val="TAL"/>
              <w:keepNext w:val="0"/>
              <w:keepLines w:val="0"/>
              <w:rPr>
                <w:lang w:eastAsia="zh-CN"/>
              </w:rPr>
            </w:pPr>
          </w:p>
          <w:p w14:paraId="7A250B16" w14:textId="77777777" w:rsidR="00B9093B" w:rsidRPr="00B04352" w:rsidRDefault="00B9093B" w:rsidP="00BC52E9">
            <w:pPr>
              <w:pStyle w:val="TAL"/>
              <w:keepNext w:val="0"/>
              <w:keepLines w:val="0"/>
              <w:rPr>
                <w:lang w:eastAsia="zh-CN"/>
              </w:rPr>
            </w:pPr>
          </w:p>
          <w:p w14:paraId="7A27499E" w14:textId="77777777" w:rsidR="00B9093B" w:rsidRPr="00B04352" w:rsidRDefault="00B9093B" w:rsidP="00BC52E9">
            <w:pPr>
              <w:pStyle w:val="TAL"/>
              <w:keepNext w:val="0"/>
              <w:keepLines w:val="0"/>
              <w:rPr>
                <w:lang w:eastAsia="zh-CN"/>
              </w:rPr>
            </w:pPr>
          </w:p>
          <w:p w14:paraId="504031B3" w14:textId="77777777" w:rsidR="00B9093B" w:rsidRPr="00B04352" w:rsidRDefault="00B9093B" w:rsidP="00BC52E9">
            <w:pPr>
              <w:pStyle w:val="TAL"/>
              <w:keepNext w:val="0"/>
              <w:keepLines w:val="0"/>
              <w:rPr>
                <w:lang w:eastAsia="zh-CN"/>
              </w:rPr>
            </w:pPr>
          </w:p>
          <w:p w14:paraId="49BF913E" w14:textId="77777777" w:rsidR="00B9093B" w:rsidRPr="00B04352" w:rsidRDefault="00B9093B" w:rsidP="00BC52E9">
            <w:pPr>
              <w:pStyle w:val="TAL"/>
              <w:keepNext w:val="0"/>
              <w:keepLines w:val="0"/>
              <w:rPr>
                <w:lang w:eastAsia="zh-CN"/>
              </w:rPr>
            </w:pPr>
          </w:p>
          <w:p w14:paraId="5533E2F8" w14:textId="77777777" w:rsidR="00B9093B" w:rsidRPr="00B04352" w:rsidRDefault="00B9093B" w:rsidP="00BC52E9">
            <w:pPr>
              <w:pStyle w:val="TAL"/>
              <w:keepNext w:val="0"/>
              <w:keepLines w:val="0"/>
              <w:rPr>
                <w:lang w:eastAsia="zh-CN"/>
              </w:rPr>
            </w:pPr>
          </w:p>
          <w:p w14:paraId="42973011" w14:textId="77777777" w:rsidR="00B9093B" w:rsidRPr="00B04352" w:rsidRDefault="00B9093B" w:rsidP="00BC52E9">
            <w:pPr>
              <w:pStyle w:val="TAL"/>
              <w:keepNext w:val="0"/>
              <w:keepLines w:val="0"/>
              <w:rPr>
                <w:lang w:eastAsia="zh-CN"/>
              </w:rPr>
            </w:pPr>
          </w:p>
          <w:p w14:paraId="3D1BCC33" w14:textId="77777777" w:rsidR="00B9093B" w:rsidRPr="00B04352" w:rsidRDefault="00B9093B" w:rsidP="00BC52E9">
            <w:pPr>
              <w:pStyle w:val="TAL"/>
              <w:keepNext w:val="0"/>
              <w:keepLines w:val="0"/>
              <w:rPr>
                <w:lang w:eastAsia="zh-CN"/>
              </w:rPr>
            </w:pPr>
          </w:p>
          <w:p w14:paraId="6E759A10" w14:textId="77777777" w:rsidR="00B9093B" w:rsidRPr="00B04352" w:rsidRDefault="00B9093B" w:rsidP="00BC52E9">
            <w:pPr>
              <w:pStyle w:val="TAL"/>
              <w:keepNext w:val="0"/>
              <w:keepLines w:val="0"/>
            </w:pPr>
            <w:r w:rsidRPr="00B04352">
              <w:t>Reported relative RSRP values:</w:t>
            </w:r>
            <w:r w:rsidRPr="00B04352">
              <w:rPr>
                <w:u w:val="single"/>
              </w:rPr>
              <w:t xml:space="preserve"> </w:t>
            </w:r>
          </w:p>
          <w:p w14:paraId="30A45A57"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shd w:val="clear" w:color="auto" w:fill="FFFFFF"/>
                <w:lang w:eastAsia="sv-SE"/>
              </w:rPr>
              <w:t>±4.5dB</w:t>
            </w:r>
          </w:p>
          <w:p w14:paraId="2C2A7F44" w14:textId="77777777" w:rsidR="00B9093B" w:rsidRPr="00B04352" w:rsidRDefault="00B9093B" w:rsidP="00BC52E9">
            <w:pPr>
              <w:pStyle w:val="TAL"/>
              <w:keepNext w:val="0"/>
              <w:keepLines w:val="0"/>
              <w:rPr>
                <w:lang w:eastAsia="zh-CN"/>
              </w:rPr>
            </w:pPr>
            <w:r w:rsidRPr="00B04352">
              <w:t xml:space="preserve"> Extreme condtion: </w:t>
            </w:r>
            <w:r w:rsidRPr="00B04352">
              <w:rPr>
                <w:shd w:val="clear" w:color="auto" w:fill="FFFFFF"/>
                <w:lang w:eastAsia="sv-SE"/>
              </w:rPr>
              <w:t>±</w:t>
            </w:r>
            <w:r w:rsidRPr="00B04352">
              <w:rPr>
                <w:shd w:val="clear" w:color="auto" w:fill="FFFFFF"/>
                <w:lang w:eastAsia="zh-CN"/>
              </w:rPr>
              <w:t>6</w:t>
            </w:r>
            <w:r w:rsidRPr="00B04352">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75612E5D"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2C3C9DBF"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zh-CN"/>
              </w:rPr>
              <w:t>0</w:t>
            </w:r>
            <w:r w:rsidRPr="00B04352">
              <w:rPr>
                <w:rFonts w:ascii="Arial" w:hAnsi="Arial"/>
                <w:sz w:val="18"/>
                <w:shd w:val="clear" w:color="auto" w:fill="FFFFFF"/>
                <w:lang w:eastAsia="sv-SE"/>
              </w:rPr>
              <w:t>dB</w:t>
            </w:r>
          </w:p>
          <w:p w14:paraId="2C7C7AE2" w14:textId="77777777" w:rsidR="00B9093B" w:rsidRPr="00B04352" w:rsidRDefault="00B9093B" w:rsidP="00BC52E9">
            <w:pPr>
              <w:spacing w:after="0"/>
              <w:rPr>
                <w:rFonts w:ascii="Arial" w:hAnsi="Arial"/>
                <w:sz w:val="18"/>
              </w:rPr>
            </w:pPr>
            <w:r w:rsidRPr="00B04352">
              <w:rPr>
                <w:rFonts w:ascii="Arial" w:hAnsi="Arial"/>
                <w:sz w:val="18"/>
              </w:rPr>
              <w:t>0dB</w:t>
            </w:r>
          </w:p>
          <w:p w14:paraId="3E83096B" w14:textId="77777777" w:rsidR="00B9093B" w:rsidRPr="00B04352" w:rsidRDefault="00B9093B" w:rsidP="00BC52E9">
            <w:pPr>
              <w:spacing w:after="0"/>
              <w:rPr>
                <w:rFonts w:ascii="Arial" w:hAnsi="Arial"/>
                <w:sz w:val="18"/>
                <w:lang w:eastAsia="zh-CN"/>
              </w:rPr>
            </w:pPr>
          </w:p>
          <w:p w14:paraId="440D1521"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44F062DD"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+0.8dB</w:t>
            </w:r>
          </w:p>
          <w:p w14:paraId="550D83E3" w14:textId="77777777" w:rsidR="00B9093B" w:rsidRPr="00B04352" w:rsidRDefault="00B9093B" w:rsidP="00BC52E9">
            <w:pPr>
              <w:pStyle w:val="TAL"/>
              <w:keepNext w:val="0"/>
              <w:keepLines w:val="0"/>
              <w:rPr>
                <w:lang w:eastAsia="zh-CN"/>
              </w:rPr>
            </w:pPr>
          </w:p>
          <w:p w14:paraId="02897FDF" w14:textId="77777777" w:rsidR="00B9093B" w:rsidRPr="00B04352" w:rsidRDefault="00B9093B" w:rsidP="00BC52E9">
            <w:pPr>
              <w:pStyle w:val="TAL"/>
              <w:keepNext w:val="0"/>
              <w:keepLines w:val="0"/>
              <w:rPr>
                <w:lang w:eastAsia="zh-CN"/>
              </w:rPr>
            </w:pPr>
            <w:r w:rsidRPr="00B04352">
              <w:t>Via mapping</w:t>
            </w:r>
          </w:p>
          <w:p w14:paraId="6FFB50C5" w14:textId="77777777" w:rsidR="00B9093B" w:rsidRPr="00B04352" w:rsidRDefault="00B9093B" w:rsidP="00BC52E9">
            <w:pPr>
              <w:pStyle w:val="TAL"/>
              <w:keepNext w:val="0"/>
              <w:keepLines w:val="0"/>
              <w:rPr>
                <w:lang w:eastAsia="zh-CN"/>
              </w:rPr>
            </w:pPr>
          </w:p>
          <w:p w14:paraId="17568FB4" w14:textId="77777777" w:rsidR="00B9093B" w:rsidRPr="00B04352" w:rsidRDefault="00B9093B" w:rsidP="00BC52E9">
            <w:pPr>
              <w:pStyle w:val="TAL"/>
              <w:keepNext w:val="0"/>
              <w:keepLines w:val="0"/>
              <w:rPr>
                <w:lang w:eastAsia="zh-CN"/>
              </w:rPr>
            </w:pPr>
          </w:p>
          <w:p w14:paraId="6ED3B9CA" w14:textId="77777777" w:rsidR="00B9093B" w:rsidRPr="00B04352" w:rsidRDefault="00B9093B" w:rsidP="00BC52E9">
            <w:pPr>
              <w:pStyle w:val="TAL"/>
              <w:keepNext w:val="0"/>
              <w:keepLines w:val="0"/>
              <w:rPr>
                <w:lang w:eastAsia="zh-CN"/>
              </w:rPr>
            </w:pPr>
          </w:p>
          <w:p w14:paraId="4B8B6C93" w14:textId="77777777" w:rsidR="00B9093B" w:rsidRPr="00B04352" w:rsidRDefault="00B9093B" w:rsidP="00BC52E9">
            <w:pPr>
              <w:pStyle w:val="TAL"/>
              <w:keepNext w:val="0"/>
              <w:keepLines w:val="0"/>
              <w:rPr>
                <w:lang w:eastAsia="zh-CN"/>
              </w:rPr>
            </w:pPr>
          </w:p>
          <w:p w14:paraId="3ED11659" w14:textId="77777777" w:rsidR="00B9093B" w:rsidRPr="00B04352" w:rsidRDefault="00B9093B" w:rsidP="00BC52E9">
            <w:pPr>
              <w:pStyle w:val="TAL"/>
              <w:keepNext w:val="0"/>
              <w:keepLines w:val="0"/>
              <w:rPr>
                <w:lang w:eastAsia="zh-CN"/>
              </w:rPr>
            </w:pPr>
          </w:p>
          <w:p w14:paraId="76533117" w14:textId="77777777" w:rsidR="00B9093B" w:rsidRPr="00B04352" w:rsidRDefault="00B9093B" w:rsidP="00BC52E9">
            <w:pPr>
              <w:pStyle w:val="TAL"/>
              <w:keepNext w:val="0"/>
              <w:keepLines w:val="0"/>
              <w:rPr>
                <w:lang w:eastAsia="zh-CN"/>
              </w:rPr>
            </w:pPr>
          </w:p>
          <w:p w14:paraId="708F3A9C" w14:textId="77777777" w:rsidR="00B9093B" w:rsidRPr="00B04352" w:rsidRDefault="00B9093B" w:rsidP="00BC52E9">
            <w:pPr>
              <w:pStyle w:val="TAL"/>
              <w:keepNext w:val="0"/>
              <w:keepLines w:val="0"/>
              <w:rPr>
                <w:lang w:eastAsia="zh-CN"/>
              </w:rPr>
            </w:pPr>
          </w:p>
          <w:p w14:paraId="41C86B3B" w14:textId="77777777" w:rsidR="00B9093B" w:rsidRPr="00B04352" w:rsidRDefault="00B9093B" w:rsidP="00BC52E9">
            <w:pPr>
              <w:pStyle w:val="TAL"/>
              <w:keepNext w:val="0"/>
              <w:keepLines w:val="0"/>
              <w:rPr>
                <w:lang w:eastAsia="zh-CN"/>
              </w:rPr>
            </w:pPr>
          </w:p>
          <w:p w14:paraId="40C69A50" w14:textId="77777777" w:rsidR="00B9093B" w:rsidRPr="00B04352" w:rsidRDefault="00B9093B" w:rsidP="00BC52E9">
            <w:pPr>
              <w:pStyle w:val="TAL"/>
              <w:keepNext w:val="0"/>
              <w:keepLines w:val="0"/>
              <w:rPr>
                <w:lang w:eastAsia="zh-CN"/>
              </w:rPr>
            </w:pPr>
          </w:p>
          <w:p w14:paraId="1E1ACDC6" w14:textId="77777777" w:rsidR="00B9093B" w:rsidRPr="00B04352" w:rsidRDefault="00B9093B" w:rsidP="00BC52E9">
            <w:pPr>
              <w:pStyle w:val="TAL"/>
              <w:keepNext w:val="0"/>
              <w:keepLines w:val="0"/>
              <w:rPr>
                <w:lang w:eastAsia="zh-CN"/>
              </w:rPr>
            </w:pPr>
            <w:r w:rsidRPr="00B04352">
              <w:t>Via mapping</w:t>
            </w:r>
          </w:p>
          <w:p w14:paraId="0554EF30" w14:textId="77777777" w:rsidR="00B9093B" w:rsidRPr="00B04352" w:rsidRDefault="00B9093B" w:rsidP="00BC52E9">
            <w:pPr>
              <w:pStyle w:val="TAL"/>
              <w:keepNext w:val="0"/>
              <w:keepLines w:val="0"/>
              <w:rPr>
                <w:lang w:eastAsia="zh-CN"/>
              </w:rPr>
            </w:pPr>
          </w:p>
          <w:p w14:paraId="2668B824" w14:textId="77777777" w:rsidR="00B9093B" w:rsidRPr="00B04352" w:rsidRDefault="00B9093B" w:rsidP="00BC52E9">
            <w:pPr>
              <w:pStyle w:val="TAL"/>
              <w:keepNext w:val="0"/>
              <w:keepLines w:val="0"/>
              <w:rPr>
                <w:lang w:eastAsia="zh-CN"/>
              </w:rPr>
            </w:pPr>
          </w:p>
          <w:p w14:paraId="1A6CFD4B" w14:textId="77777777" w:rsidR="00B9093B" w:rsidRPr="00B04352" w:rsidRDefault="00B9093B" w:rsidP="00BC52E9">
            <w:pPr>
              <w:pStyle w:val="TAL"/>
              <w:keepNext w:val="0"/>
              <w:keepLines w:val="0"/>
              <w:rPr>
                <w:lang w:eastAsia="zh-CN"/>
              </w:rPr>
            </w:pPr>
          </w:p>
          <w:p w14:paraId="623DF345" w14:textId="77777777" w:rsidR="00B9093B" w:rsidRPr="00B04352" w:rsidRDefault="00B9093B" w:rsidP="00BC52E9">
            <w:pPr>
              <w:pStyle w:val="TAL"/>
              <w:keepNext w:val="0"/>
              <w:keepLines w:val="0"/>
              <w:rPr>
                <w:lang w:eastAsia="zh-CN"/>
              </w:rPr>
            </w:pPr>
          </w:p>
          <w:p w14:paraId="7DAA93C6" w14:textId="77777777" w:rsidR="00B9093B" w:rsidRPr="00B04352" w:rsidRDefault="00B9093B" w:rsidP="00BC52E9">
            <w:pPr>
              <w:pStyle w:val="TAL"/>
              <w:keepNext w:val="0"/>
              <w:keepLines w:val="0"/>
              <w:rPr>
                <w:lang w:eastAsia="zh-CN"/>
              </w:rPr>
            </w:pPr>
          </w:p>
          <w:p w14:paraId="13F420D9" w14:textId="77777777" w:rsidR="00B9093B" w:rsidRPr="00B04352" w:rsidRDefault="00B9093B" w:rsidP="00BC52E9">
            <w:pPr>
              <w:pStyle w:val="TAL"/>
              <w:keepNext w:val="0"/>
              <w:keepLines w:val="0"/>
              <w:rPr>
                <w:lang w:eastAsia="zh-CN"/>
              </w:rPr>
            </w:pPr>
          </w:p>
          <w:p w14:paraId="179CD982" w14:textId="77777777" w:rsidR="00B9093B" w:rsidRPr="00B04352" w:rsidRDefault="00B9093B" w:rsidP="00BC52E9">
            <w:pPr>
              <w:pStyle w:val="TAL"/>
              <w:keepNext w:val="0"/>
              <w:keepLines w:val="0"/>
              <w:rPr>
                <w:lang w:eastAsia="zh-CN"/>
              </w:rPr>
            </w:pPr>
          </w:p>
          <w:p w14:paraId="77511E4C" w14:textId="77777777" w:rsidR="00B9093B" w:rsidRPr="00B04352" w:rsidRDefault="00B9093B" w:rsidP="00BC52E9">
            <w:pPr>
              <w:pStyle w:val="TAL"/>
              <w:keepNext w:val="0"/>
              <w:keepLines w:val="0"/>
              <w:rPr>
                <w:lang w:eastAsia="zh-CN"/>
              </w:rPr>
            </w:pPr>
          </w:p>
          <w:p w14:paraId="7E045426" w14:textId="77777777" w:rsidR="00B9093B" w:rsidRPr="00B04352" w:rsidRDefault="00B9093B" w:rsidP="00BC52E9">
            <w:pPr>
              <w:pStyle w:val="TAL"/>
              <w:keepNext w:val="0"/>
              <w:keepLines w:val="0"/>
              <w:rPr>
                <w:lang w:eastAsia="zh-CN"/>
              </w:rPr>
            </w:pPr>
          </w:p>
          <w:p w14:paraId="071D3077" w14:textId="77777777" w:rsidR="00B9093B" w:rsidRPr="00B04352" w:rsidRDefault="00B9093B" w:rsidP="00BC52E9">
            <w:pPr>
              <w:pStyle w:val="TAL"/>
              <w:keepNext w:val="0"/>
              <w:keepLines w:val="0"/>
              <w:rPr>
                <w:lang w:eastAsia="zh-CN"/>
              </w:rPr>
            </w:pPr>
            <w:r w:rsidRPr="00B04352">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05D9060C"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p>
          <w:p w14:paraId="71C9B267" w14:textId="77777777" w:rsidR="00B9093B" w:rsidRPr="00B04352" w:rsidRDefault="00B9093B" w:rsidP="00BC52E9">
            <w:pPr>
              <w:pStyle w:val="TAL"/>
              <w:keepNext w:val="0"/>
              <w:keepLines w:val="0"/>
              <w:rPr>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 N</w:t>
            </w:r>
            <w:r w:rsidRPr="00B04352">
              <w:rPr>
                <w:color w:val="000000"/>
                <w:vertAlign w:val="subscript"/>
                <w:lang w:eastAsia="zh-CN"/>
              </w:rPr>
              <w:t xml:space="preserve">oc2 </w:t>
            </w:r>
            <w:r w:rsidRPr="00B04352">
              <w:rPr>
                <w:color w:val="000000"/>
                <w:lang w:eastAsia="zh-CN"/>
              </w:rPr>
              <w:t>+6dB</w:t>
            </w:r>
          </w:p>
          <w:p w14:paraId="61CE1486"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-115dBm to -111.5dBm /15kHz depending on operating band</w:t>
            </w:r>
          </w:p>
          <w:p w14:paraId="39F6434E"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13dB</w:t>
            </w:r>
          </w:p>
          <w:p w14:paraId="3780CD05"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-5.2dB</w:t>
            </w:r>
          </w:p>
          <w:p w14:paraId="63460FCE" w14:textId="77777777" w:rsidR="00B9093B" w:rsidRPr="00B04352" w:rsidRDefault="00B9093B" w:rsidP="00BC52E9">
            <w:pPr>
              <w:pStyle w:val="TAL"/>
              <w:keepNext w:val="0"/>
              <w:keepLines w:val="0"/>
              <w:rPr>
                <w:lang w:eastAsia="zh-CN"/>
              </w:rPr>
            </w:pPr>
          </w:p>
          <w:p w14:paraId="11D94D9F"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2</w:t>
            </w:r>
            <w:r w:rsidRPr="00B04352">
              <w:rPr>
                <w:color w:val="000000"/>
                <w:u w:val="single"/>
              </w:rPr>
              <w:t>, absolute:</w:t>
            </w:r>
          </w:p>
          <w:p w14:paraId="588382EF" w14:textId="77777777" w:rsidR="00B9093B" w:rsidRPr="00B04352" w:rsidRDefault="00B9093B" w:rsidP="00BC52E9">
            <w:pPr>
              <w:pStyle w:val="TAL"/>
              <w:keepNext w:val="0"/>
              <w:keepLines w:val="0"/>
              <w:rPr>
                <w:color w:val="000000"/>
              </w:rPr>
            </w:pPr>
            <w:r w:rsidRPr="00B04352">
              <w:rPr>
                <w:color w:val="000000"/>
              </w:rPr>
              <w:t>RSRP_</w:t>
            </w:r>
            <w:r w:rsidRPr="00B04352">
              <w:rPr>
                <w:color w:val="000000"/>
                <w:lang w:eastAsia="zh-CN"/>
              </w:rPr>
              <w:t>14</w:t>
            </w:r>
            <w:r w:rsidRPr="00B04352">
              <w:rPr>
                <w:color w:val="000000"/>
              </w:rPr>
              <w:t xml:space="preserve"> to RSRP_26</w:t>
            </w:r>
          </w:p>
          <w:p w14:paraId="4842F12D"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5</w:t>
            </w:r>
            <w:r w:rsidRPr="00B04352">
              <w:rPr>
                <w:color w:val="000000"/>
              </w:rPr>
              <w:t xml:space="preserve"> to RSRP_</w:t>
            </w:r>
            <w:r w:rsidRPr="00B04352">
              <w:rPr>
                <w:color w:val="000000"/>
                <w:lang w:eastAsia="zh-CN"/>
              </w:rPr>
              <w:t>27</w:t>
            </w:r>
          </w:p>
          <w:p w14:paraId="4B2B29D5" w14:textId="77777777" w:rsidR="00B9093B" w:rsidRPr="00B04352" w:rsidRDefault="00B9093B" w:rsidP="00BC52E9">
            <w:pPr>
              <w:pStyle w:val="TAL"/>
              <w:keepNext w:val="0"/>
              <w:keepLines w:val="0"/>
              <w:rPr>
                <w:color w:val="000000"/>
              </w:rPr>
            </w:pPr>
            <w:r w:rsidRPr="00B04352">
              <w:rPr>
                <w:color w:val="000000"/>
              </w:rPr>
              <w:t>RSRP_</w:t>
            </w:r>
            <w:r w:rsidRPr="00B04352">
              <w:rPr>
                <w:color w:val="000000"/>
                <w:lang w:eastAsia="zh-CN"/>
              </w:rPr>
              <w:t>15</w:t>
            </w:r>
            <w:r w:rsidRPr="00B04352">
              <w:rPr>
                <w:color w:val="000000"/>
              </w:rPr>
              <w:t xml:space="preserve"> to RSRP_27</w:t>
            </w:r>
          </w:p>
          <w:p w14:paraId="51F0AC17"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16</w:t>
            </w:r>
            <w:r w:rsidRPr="00B04352">
              <w:rPr>
                <w:color w:val="000000"/>
              </w:rPr>
              <w:t xml:space="preserve"> to RSRP_2</w:t>
            </w:r>
            <w:r w:rsidRPr="00B04352">
              <w:rPr>
                <w:color w:val="000000"/>
                <w:lang w:eastAsia="zh-CN"/>
              </w:rPr>
              <w:t>8</w:t>
            </w:r>
          </w:p>
          <w:p w14:paraId="1906D4C9" w14:textId="77777777" w:rsidR="00B9093B" w:rsidRPr="00B04352" w:rsidRDefault="00B9093B" w:rsidP="00BC52E9">
            <w:pPr>
              <w:pStyle w:val="TAL"/>
              <w:keepNext w:val="0"/>
              <w:keepLines w:val="0"/>
              <w:rPr>
                <w:color w:val="000000"/>
              </w:rPr>
            </w:pPr>
            <w:r w:rsidRPr="00B04352">
              <w:rPr>
                <w:color w:val="000000"/>
              </w:rPr>
              <w:t>RSRP_1</w:t>
            </w:r>
            <w:r w:rsidRPr="00B04352">
              <w:rPr>
                <w:color w:val="000000"/>
                <w:lang w:eastAsia="zh-CN"/>
              </w:rPr>
              <w:t>6</w:t>
            </w:r>
            <w:r w:rsidRPr="00B04352">
              <w:rPr>
                <w:color w:val="000000"/>
              </w:rPr>
              <w:t xml:space="preserve"> to RSRP_28</w:t>
            </w:r>
          </w:p>
          <w:p w14:paraId="361DE21C" w14:textId="77777777" w:rsidR="00B9093B" w:rsidRPr="00B04352" w:rsidRDefault="00B9093B" w:rsidP="00BC52E9">
            <w:pPr>
              <w:pStyle w:val="TAL"/>
              <w:keepNext w:val="0"/>
              <w:keepLines w:val="0"/>
              <w:rPr>
                <w:color w:val="000000"/>
              </w:rPr>
            </w:pPr>
            <w:r w:rsidRPr="00B04352">
              <w:rPr>
                <w:color w:val="000000"/>
              </w:rPr>
              <w:t>RSRP_1</w:t>
            </w:r>
            <w:r w:rsidRPr="00B04352">
              <w:rPr>
                <w:color w:val="000000"/>
                <w:lang w:eastAsia="zh-CN"/>
              </w:rPr>
              <w:t>7</w:t>
            </w:r>
            <w:r w:rsidRPr="00B04352">
              <w:rPr>
                <w:color w:val="000000"/>
              </w:rPr>
              <w:t xml:space="preserve"> to RSRP_29</w:t>
            </w:r>
          </w:p>
          <w:p w14:paraId="337823C4"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8</w:t>
            </w:r>
            <w:r w:rsidRPr="00B04352">
              <w:rPr>
                <w:color w:val="000000"/>
              </w:rPr>
              <w:t xml:space="preserve"> to RSRP_</w:t>
            </w:r>
            <w:r w:rsidRPr="00B04352">
              <w:rPr>
                <w:color w:val="000000"/>
                <w:lang w:eastAsia="zh-CN"/>
              </w:rPr>
              <w:t>30</w:t>
            </w:r>
          </w:p>
          <w:p w14:paraId="2300D6A5"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72373382" w14:textId="77777777" w:rsidR="00B9093B" w:rsidRPr="00B04352" w:rsidRDefault="00B9093B" w:rsidP="00BC52E9">
            <w:pPr>
              <w:pStyle w:val="TAL"/>
              <w:keepNext w:val="0"/>
              <w:keepLines w:val="0"/>
              <w:rPr>
                <w:color w:val="000000"/>
                <w:shd w:val="clear" w:color="auto" w:fill="FFFFFF"/>
                <w:lang w:eastAsia="zh-CN"/>
              </w:rPr>
            </w:pPr>
          </w:p>
          <w:p w14:paraId="4ABFEB93"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2</w:t>
            </w:r>
            <w:r w:rsidRPr="00B04352">
              <w:rPr>
                <w:color w:val="000000"/>
                <w:u w:val="single"/>
              </w:rPr>
              <w:t>, absolute:</w:t>
            </w:r>
          </w:p>
          <w:p w14:paraId="3FBD4F3A"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10</w:t>
            </w:r>
            <w:r w:rsidRPr="00B04352">
              <w:rPr>
                <w:color w:val="000000"/>
              </w:rPr>
              <w:t xml:space="preserve"> to RSRP_</w:t>
            </w:r>
            <w:r w:rsidRPr="00B04352">
              <w:rPr>
                <w:color w:val="000000"/>
                <w:lang w:eastAsia="zh-CN"/>
              </w:rPr>
              <w:t>31</w:t>
            </w:r>
          </w:p>
          <w:p w14:paraId="5C954254"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0</w:t>
            </w:r>
            <w:r w:rsidRPr="00B04352">
              <w:rPr>
                <w:color w:val="000000"/>
              </w:rPr>
              <w:t xml:space="preserve"> to RSRP_</w:t>
            </w:r>
            <w:r w:rsidRPr="00B04352">
              <w:rPr>
                <w:color w:val="000000"/>
                <w:lang w:eastAsia="zh-CN"/>
              </w:rPr>
              <w:t>31</w:t>
            </w:r>
          </w:p>
          <w:p w14:paraId="651E7DAF"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11</w:t>
            </w:r>
            <w:r w:rsidRPr="00B04352">
              <w:rPr>
                <w:color w:val="000000"/>
              </w:rPr>
              <w:t xml:space="preserve"> to RSRP_</w:t>
            </w:r>
            <w:r w:rsidRPr="00B04352">
              <w:rPr>
                <w:color w:val="000000"/>
                <w:lang w:eastAsia="zh-CN"/>
              </w:rPr>
              <w:t>32</w:t>
            </w:r>
          </w:p>
          <w:p w14:paraId="5DC8955D"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11</w:t>
            </w:r>
            <w:r w:rsidRPr="00B04352">
              <w:rPr>
                <w:color w:val="000000"/>
              </w:rPr>
              <w:t xml:space="preserve"> to RSRP_</w:t>
            </w:r>
            <w:r w:rsidRPr="00B04352">
              <w:rPr>
                <w:color w:val="000000"/>
                <w:lang w:eastAsia="zh-CN"/>
              </w:rPr>
              <w:t>32</w:t>
            </w:r>
          </w:p>
          <w:p w14:paraId="7316F51D"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 xml:space="preserve">2 </w:t>
            </w:r>
            <w:r w:rsidRPr="00B04352">
              <w:rPr>
                <w:color w:val="000000"/>
              </w:rPr>
              <w:t>to RSRP_</w:t>
            </w:r>
            <w:r w:rsidRPr="00B04352">
              <w:rPr>
                <w:color w:val="000000"/>
                <w:lang w:eastAsia="zh-CN"/>
              </w:rPr>
              <w:t>33</w:t>
            </w:r>
          </w:p>
          <w:p w14:paraId="52C63BB1"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3</w:t>
            </w:r>
            <w:r w:rsidRPr="00B04352">
              <w:rPr>
                <w:color w:val="000000"/>
              </w:rPr>
              <w:t xml:space="preserve"> to RSRP_</w:t>
            </w:r>
            <w:r w:rsidRPr="00B04352">
              <w:rPr>
                <w:color w:val="000000"/>
                <w:lang w:eastAsia="zh-CN"/>
              </w:rPr>
              <w:t>34</w:t>
            </w:r>
          </w:p>
          <w:p w14:paraId="19ECCD58"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3</w:t>
            </w:r>
            <w:r w:rsidRPr="00B04352">
              <w:rPr>
                <w:color w:val="000000"/>
              </w:rPr>
              <w:t xml:space="preserve"> to RSRP_</w:t>
            </w:r>
            <w:r w:rsidRPr="00B04352">
              <w:rPr>
                <w:color w:val="000000"/>
                <w:lang w:eastAsia="zh-CN"/>
              </w:rPr>
              <w:t>34</w:t>
            </w:r>
          </w:p>
          <w:p w14:paraId="2C8E6CDB"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6EF2D6C3" w14:textId="77777777" w:rsidR="00B9093B" w:rsidRPr="00B04352" w:rsidRDefault="00B9093B" w:rsidP="00BC52E9">
            <w:pPr>
              <w:pStyle w:val="TAL"/>
              <w:keepNext w:val="0"/>
              <w:keepLines w:val="0"/>
              <w:rPr>
                <w:shd w:val="clear" w:color="auto" w:fill="FFFFFF"/>
                <w:lang w:eastAsia="zh-CN"/>
              </w:rPr>
            </w:pPr>
          </w:p>
          <w:p w14:paraId="7525E26F" w14:textId="77777777" w:rsidR="00B9093B" w:rsidRPr="00B04352" w:rsidRDefault="00B9093B" w:rsidP="00BC52E9">
            <w:pPr>
              <w:pStyle w:val="TAL"/>
              <w:keepNext w:val="0"/>
              <w:keepLines w:val="0"/>
              <w:rPr>
                <w:color w:val="000000"/>
              </w:rPr>
            </w:pPr>
            <w:r w:rsidRPr="00B04352">
              <w:rPr>
                <w:color w:val="000000"/>
                <w:u w:val="single"/>
              </w:rPr>
              <w:t>Relative:</w:t>
            </w:r>
          </w:p>
          <w:p w14:paraId="496CB63B"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-31</w:t>
            </w:r>
            <w:r w:rsidRPr="00B04352">
              <w:rPr>
                <w:color w:val="000000"/>
              </w:rPr>
              <w:t>) to RSRP_(x</w:t>
            </w:r>
            <w:r w:rsidRPr="00B04352">
              <w:rPr>
                <w:color w:val="000000"/>
                <w:lang w:eastAsia="zh-CN"/>
              </w:rPr>
              <w:t>-18</w:t>
            </w:r>
            <w:r w:rsidRPr="00B04352">
              <w:rPr>
                <w:color w:val="000000"/>
              </w:rPr>
              <w:t>)</w:t>
            </w:r>
          </w:p>
          <w:p w14:paraId="6A97E3A7" w14:textId="77777777" w:rsidR="00B9093B" w:rsidRPr="00B04352" w:rsidRDefault="00B9093B" w:rsidP="00BC52E9">
            <w:pPr>
              <w:pStyle w:val="TAL"/>
              <w:keepNext w:val="0"/>
              <w:keepLines w:val="0"/>
              <w:rPr>
                <w:lang w:eastAsia="zh-CN"/>
              </w:rPr>
            </w:pPr>
            <w:r w:rsidRPr="00B04352">
              <w:rPr>
                <w:color w:val="000000"/>
              </w:rPr>
              <w:t>RSRP_(x</w:t>
            </w:r>
            <w:r w:rsidRPr="00B04352">
              <w:rPr>
                <w:color w:val="000000"/>
                <w:lang w:eastAsia="zh-CN"/>
              </w:rPr>
              <w:t>-33</w:t>
            </w:r>
            <w:r w:rsidRPr="00B04352">
              <w:rPr>
                <w:color w:val="000000"/>
              </w:rPr>
              <w:t>) to RSRP_(x</w:t>
            </w:r>
            <w:r w:rsidRPr="00B04352">
              <w:rPr>
                <w:color w:val="000000"/>
                <w:lang w:eastAsia="zh-CN"/>
              </w:rPr>
              <w:t>-17</w:t>
            </w:r>
            <w:r w:rsidRPr="00B04352">
              <w:rPr>
                <w:color w:val="000000"/>
              </w:rPr>
              <w:t>)</w:t>
            </w:r>
          </w:p>
        </w:tc>
      </w:tr>
      <w:tr w:rsidR="00B9093B" w:rsidRPr="00B04352" w14:paraId="614E853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9177B18" w14:textId="77777777" w:rsidR="00B9093B" w:rsidRPr="00B04352" w:rsidRDefault="00B9093B" w:rsidP="00BC52E9">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24DA2F1F" w14:textId="77777777" w:rsidR="00B9093B" w:rsidRPr="00B04352" w:rsidRDefault="00B9093B" w:rsidP="00BC52E9">
            <w:pPr>
              <w:pStyle w:val="TAL"/>
              <w:rPr>
                <w:u w:val="single"/>
              </w:rPr>
            </w:pPr>
            <w:r w:rsidRPr="00B04352">
              <w:t xml:space="preserve">The derivation of the RSRP values takes into account the uncertainty from all applicable </w:t>
            </w:r>
            <w:r w:rsidRPr="00B04352">
              <w:rPr>
                <w:shd w:val="clear" w:color="auto" w:fill="FFFFFF"/>
              </w:rPr>
              <w:t>N</w:t>
            </w:r>
            <w:r w:rsidRPr="00B04352">
              <w:rPr>
                <w:shd w:val="clear" w:color="auto" w:fill="FFFFFF"/>
                <w:vertAlign w:val="subscript"/>
              </w:rPr>
              <w:t>oc</w:t>
            </w:r>
            <w:r w:rsidRPr="00B04352">
              <w:t xml:space="preserve"> and Ês / </w:t>
            </w:r>
            <w:r w:rsidRPr="00B04352">
              <w:rPr>
                <w:shd w:val="clear" w:color="auto" w:fill="FFFFFF"/>
              </w:rPr>
              <w:t>N</w:t>
            </w:r>
            <w:r w:rsidRPr="00B04352">
              <w:rPr>
                <w:shd w:val="clear" w:color="auto" w:fill="FFFFFF"/>
                <w:vertAlign w:val="subscript"/>
              </w:rPr>
              <w:t>oc</w:t>
            </w:r>
            <w:r w:rsidRPr="00B04352">
              <w:t xml:space="preserve"> values, the allowed UE reporting accuracy, and the UE mapping function. Where extreme condition UE accuracies differ from normal condition accuracies, reported values are recalculated.</w:t>
            </w:r>
          </w:p>
        </w:tc>
      </w:tr>
      <w:tr w:rsidR="00B9093B" w:rsidRPr="00B04352" w14:paraId="695B5B2A"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C59575D" w14:textId="77777777" w:rsidR="00B9093B" w:rsidRPr="00B04352" w:rsidRDefault="00B9093B" w:rsidP="00BC52E9">
            <w:pPr>
              <w:pStyle w:val="TAL"/>
              <w:keepNext w:val="0"/>
              <w:keepLines w:val="0"/>
              <w:rPr>
                <w:lang w:eastAsia="zh-CN"/>
              </w:rPr>
            </w:pPr>
            <w:r w:rsidRPr="00B04352">
              <w:t>9.1.</w:t>
            </w:r>
            <w:r w:rsidRPr="00B04352">
              <w:rPr>
                <w:lang w:eastAsia="zh-CN"/>
              </w:rPr>
              <w:t>28</w:t>
            </w:r>
            <w:r w:rsidRPr="00B04352">
              <w:t xml:space="preserve"> </w:t>
            </w:r>
            <w:r w:rsidRPr="00B04352">
              <w:rPr>
                <w:lang w:eastAsia="zh-CN"/>
              </w:rPr>
              <w:t>T</w:t>
            </w:r>
            <w:r w:rsidRPr="00B04352">
              <w:t>DD—TDD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2A795018" w14:textId="77777777" w:rsidR="00B9093B" w:rsidRPr="00B04352" w:rsidRDefault="00B9093B" w:rsidP="00BC52E9">
            <w:pPr>
              <w:pStyle w:val="TAL"/>
              <w:keepNext w:val="0"/>
              <w:keepLines w:val="0"/>
              <w:rPr>
                <w:lang w:eastAsia="zh-CN"/>
              </w:rPr>
            </w:pPr>
            <w:r w:rsidRPr="00B04352">
              <w:rPr>
                <w:u w:val="single"/>
                <w:lang w:eastAsia="zh-CN"/>
              </w:rPr>
              <w:t>Same as 9.1.27</w:t>
            </w:r>
          </w:p>
        </w:tc>
        <w:tc>
          <w:tcPr>
            <w:tcW w:w="525" w:type="pct"/>
            <w:gridSpan w:val="6"/>
            <w:tcBorders>
              <w:top w:val="single" w:sz="4" w:space="0" w:color="auto"/>
              <w:left w:val="single" w:sz="4" w:space="0" w:color="auto"/>
              <w:bottom w:val="single" w:sz="4" w:space="0" w:color="auto"/>
              <w:right w:val="single" w:sz="4" w:space="0" w:color="auto"/>
            </w:tcBorders>
          </w:tcPr>
          <w:p w14:paraId="0B02833C" w14:textId="77777777" w:rsidR="00B9093B" w:rsidRPr="00B04352" w:rsidRDefault="00B9093B" w:rsidP="00BC52E9">
            <w:pPr>
              <w:pStyle w:val="TAL"/>
              <w:keepNext w:val="0"/>
              <w:keepLines w:val="0"/>
              <w:rPr>
                <w:lang w:eastAsia="zh-CN"/>
              </w:rPr>
            </w:pPr>
            <w:r w:rsidRPr="00B04352">
              <w:rPr>
                <w:u w:val="single"/>
                <w:lang w:eastAsia="zh-CN"/>
              </w:rPr>
              <w:t>Same as 9.1.27</w:t>
            </w:r>
          </w:p>
        </w:tc>
        <w:tc>
          <w:tcPr>
            <w:tcW w:w="1813" w:type="pct"/>
            <w:gridSpan w:val="5"/>
            <w:tcBorders>
              <w:top w:val="single" w:sz="4" w:space="0" w:color="auto"/>
              <w:left w:val="single" w:sz="4" w:space="0" w:color="auto"/>
              <w:bottom w:val="single" w:sz="4" w:space="0" w:color="auto"/>
              <w:right w:val="single" w:sz="4" w:space="0" w:color="auto"/>
            </w:tcBorders>
          </w:tcPr>
          <w:p w14:paraId="7A715874" w14:textId="77777777" w:rsidR="00B9093B" w:rsidRPr="00B04352" w:rsidRDefault="00B9093B" w:rsidP="00BC52E9">
            <w:pPr>
              <w:pStyle w:val="TAL"/>
              <w:keepNext w:val="0"/>
              <w:keepLines w:val="0"/>
              <w:rPr>
                <w:lang w:eastAsia="zh-CN"/>
              </w:rPr>
            </w:pPr>
            <w:r w:rsidRPr="00B04352">
              <w:rPr>
                <w:u w:val="single"/>
                <w:lang w:eastAsia="zh-CN"/>
              </w:rPr>
              <w:t>Same as 9.1.27</w:t>
            </w:r>
          </w:p>
        </w:tc>
      </w:tr>
      <w:tr w:rsidR="00B9093B" w:rsidRPr="00B04352" w14:paraId="5AE7057B" w14:textId="77777777" w:rsidTr="00550794">
        <w:trPr>
          <w:gridBefore w:val="1"/>
          <w:wBefore w:w="63" w:type="pct"/>
          <w:jc w:val="center"/>
        </w:trPr>
        <w:tc>
          <w:tcPr>
            <w:tcW w:w="1049" w:type="pct"/>
          </w:tcPr>
          <w:p w14:paraId="70C5525D" w14:textId="77777777" w:rsidR="00B9093B" w:rsidRPr="00B04352" w:rsidRDefault="00B9093B" w:rsidP="00BC52E9">
            <w:pPr>
              <w:pStyle w:val="TAL"/>
              <w:keepNext w:val="0"/>
              <w:keepLines w:val="0"/>
              <w:rPr>
                <w:lang w:eastAsia="zh-CN"/>
              </w:rPr>
            </w:pPr>
          </w:p>
        </w:tc>
        <w:tc>
          <w:tcPr>
            <w:tcW w:w="3889" w:type="pct"/>
            <w:gridSpan w:val="14"/>
          </w:tcPr>
          <w:p w14:paraId="5CF5C081" w14:textId="77777777" w:rsidR="00B9093B" w:rsidRPr="00B04352" w:rsidRDefault="00B9093B" w:rsidP="00BC52E9">
            <w:pPr>
              <w:pStyle w:val="TAL"/>
              <w:keepNext w:val="0"/>
              <w:keepLines w:val="0"/>
              <w:rPr>
                <w:shd w:val="clear" w:color="auto" w:fill="FFFFFF"/>
              </w:rPr>
            </w:pPr>
            <w:r w:rsidRPr="00B04352">
              <w:rPr>
                <w:u w:val="single"/>
                <w:lang w:eastAsia="zh-CN"/>
              </w:rPr>
              <w:t>Same as 9.1.27</w:t>
            </w:r>
          </w:p>
        </w:tc>
      </w:tr>
      <w:tr w:rsidR="00B9093B" w:rsidRPr="00B04352" w14:paraId="539605C1" w14:textId="77777777" w:rsidTr="00550794">
        <w:trPr>
          <w:gridBefore w:val="1"/>
          <w:wBefore w:w="63" w:type="pct"/>
          <w:jc w:val="center"/>
        </w:trPr>
        <w:tc>
          <w:tcPr>
            <w:tcW w:w="1370" w:type="pct"/>
            <w:gridSpan w:val="3"/>
            <w:tcBorders>
              <w:top w:val="single" w:sz="4" w:space="0" w:color="auto"/>
              <w:left w:val="single" w:sz="4" w:space="0" w:color="auto"/>
              <w:bottom w:val="nil"/>
              <w:right w:val="single" w:sz="4" w:space="0" w:color="auto"/>
            </w:tcBorders>
          </w:tcPr>
          <w:p w14:paraId="6BCA19BF" w14:textId="77777777" w:rsidR="00B9093B" w:rsidRPr="00B04352" w:rsidRDefault="00B9093B" w:rsidP="00BC52E9">
            <w:pPr>
              <w:pStyle w:val="TAL"/>
              <w:keepNext w:val="0"/>
              <w:keepLines w:val="0"/>
            </w:pPr>
            <w:r w:rsidRPr="00B04352">
              <w:t xml:space="preserve">9.1.29 </w:t>
            </w:r>
            <w:r w:rsidRPr="00B04352">
              <w:rPr>
                <w:lang w:eastAsia="zh-CN"/>
              </w:rPr>
              <w:t>FDD intra 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434A9AF7" w14:textId="77777777" w:rsidR="00B9093B" w:rsidRPr="00B04352" w:rsidRDefault="00B9093B" w:rsidP="00BC52E9">
            <w:pPr>
              <w:pStyle w:val="TAL"/>
              <w:keepNext w:val="0"/>
              <w:keepLines w:val="0"/>
              <w:rPr>
                <w:shd w:val="clear" w:color="auto" w:fill="FFFFFF"/>
              </w:rPr>
            </w:pPr>
            <w:r w:rsidRPr="00B04352">
              <w:rPr>
                <w:u w:val="single"/>
              </w:rPr>
              <w:t>Test 1:</w:t>
            </w:r>
          </w:p>
          <w:p w14:paraId="2027C2D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to -11</w:t>
            </w:r>
            <w:r w:rsidRPr="00B04352">
              <w:rPr>
                <w:shd w:val="clear" w:color="auto" w:fill="FFFFFF"/>
              </w:rPr>
              <w:t>2.5</w:t>
            </w:r>
            <w:r w:rsidRPr="00B04352">
              <w:rPr>
                <w:shd w:val="clear" w:color="auto" w:fill="FFFFFF"/>
                <w:lang w:eastAsia="sv-SE"/>
              </w:rPr>
              <w:t>dBm /15kHz depending on operating band</w:t>
            </w:r>
          </w:p>
          <w:p w14:paraId="306A3BB3" w14:textId="77777777" w:rsidR="00B9093B" w:rsidRPr="00B04352" w:rsidRDefault="00B9093B" w:rsidP="00BC52E9">
            <w:pPr>
              <w:spacing w:after="0"/>
              <w:rPr>
                <w:rFonts w:ascii="Arial" w:hAnsi="Arial"/>
                <w:sz w:val="18"/>
              </w:rPr>
            </w:pPr>
            <w:r w:rsidRPr="00B04352">
              <w:rPr>
                <w:rFonts w:ascii="Arial" w:hAnsi="Arial"/>
                <w:sz w:val="18"/>
              </w:rPr>
              <w:t>CRS 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3dB</w:t>
            </w:r>
          </w:p>
          <w:p w14:paraId="7680FF17" w14:textId="77777777" w:rsidR="00B9093B" w:rsidRPr="00B04352" w:rsidRDefault="00B9093B" w:rsidP="00BC52E9">
            <w:pPr>
              <w:spacing w:after="0"/>
              <w:rPr>
                <w:rFonts w:ascii="Arial" w:hAnsi="Arial"/>
                <w:sz w:val="18"/>
              </w:rPr>
            </w:pPr>
            <w:r w:rsidRPr="00B04352">
              <w:rPr>
                <w:rFonts w:ascii="Arial" w:hAnsi="Arial"/>
                <w:sz w:val="18"/>
              </w:rPr>
              <w:t>CSI-RS 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9dB</w:t>
            </w:r>
          </w:p>
          <w:p w14:paraId="4DC716FB" w14:textId="77777777" w:rsidR="00B9093B" w:rsidRPr="00B04352" w:rsidRDefault="00B9093B" w:rsidP="00BC52E9">
            <w:pPr>
              <w:spacing w:after="0"/>
              <w:rPr>
                <w:rFonts w:ascii="Arial" w:hAnsi="Arial"/>
                <w:sz w:val="18"/>
              </w:rPr>
            </w:pPr>
            <w:r w:rsidRPr="00B04352">
              <w:rPr>
                <w:rFonts w:ascii="Arial" w:hAnsi="Arial"/>
                <w:sz w:val="18"/>
              </w:rPr>
              <w:t>CRS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-1dB</w:t>
            </w:r>
          </w:p>
          <w:p w14:paraId="69C97E50" w14:textId="77777777" w:rsidR="00B9093B" w:rsidRPr="00B04352" w:rsidRDefault="00B9093B" w:rsidP="00BC52E9">
            <w:pPr>
              <w:spacing w:after="0"/>
              <w:rPr>
                <w:rFonts w:ascii="Arial" w:hAnsi="Arial"/>
                <w:sz w:val="18"/>
              </w:rPr>
            </w:pPr>
            <w:r w:rsidRPr="00B04352">
              <w:rPr>
                <w:rFonts w:ascii="Arial" w:hAnsi="Arial"/>
                <w:sz w:val="18"/>
              </w:rPr>
              <w:lastRenderedPageBreak/>
              <w:t>CSI-RS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5dB</w:t>
            </w:r>
          </w:p>
          <w:p w14:paraId="71FFA8D0" w14:textId="77777777" w:rsidR="00B9093B" w:rsidRPr="00B04352" w:rsidRDefault="00B9093B" w:rsidP="00BC52E9">
            <w:pPr>
              <w:pStyle w:val="TAL"/>
              <w:keepNext w:val="0"/>
              <w:keepLines w:val="0"/>
            </w:pPr>
            <w:r w:rsidRPr="00B04352">
              <w:t>Reported absolute CSI-RSRP values:</w:t>
            </w:r>
          </w:p>
          <w:p w14:paraId="77FC2706"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shd w:val="clear" w:color="auto" w:fill="FFFFFF"/>
                <w:lang w:eastAsia="sv-SE"/>
              </w:rPr>
              <w:t>±4.5dB</w:t>
            </w:r>
          </w:p>
          <w:p w14:paraId="1F720DF0" w14:textId="77777777" w:rsidR="00B9093B" w:rsidRPr="00B04352" w:rsidRDefault="00B9093B" w:rsidP="00BC52E9">
            <w:pPr>
              <w:pStyle w:val="TAL"/>
              <w:keepNext w:val="0"/>
              <w:keepLines w:val="0"/>
            </w:pPr>
            <w:r w:rsidRPr="00B04352">
              <w:t xml:space="preserve"> Extreme condtion: </w:t>
            </w:r>
            <w:r w:rsidRPr="00B04352">
              <w:rPr>
                <w:shd w:val="clear" w:color="auto" w:fill="FFFFFF"/>
                <w:lang w:eastAsia="sv-SE"/>
              </w:rPr>
              <w:t>±9dB</w:t>
            </w:r>
          </w:p>
          <w:p w14:paraId="758D744B" w14:textId="77777777" w:rsidR="00B9093B" w:rsidRPr="00B04352" w:rsidRDefault="00B9093B" w:rsidP="00BC52E9">
            <w:pPr>
              <w:pStyle w:val="TAL"/>
              <w:keepNext w:val="0"/>
              <w:keepLines w:val="0"/>
            </w:pPr>
            <w:r w:rsidRPr="00B04352">
              <w:t>Reported relative CSI-RSRP values:</w:t>
            </w:r>
          </w:p>
          <w:p w14:paraId="4EB365B8" w14:textId="77777777" w:rsidR="00B9093B" w:rsidRPr="00B04352" w:rsidRDefault="00B9093B" w:rsidP="00BC52E9">
            <w:pPr>
              <w:pStyle w:val="TAL"/>
              <w:keepNext w:val="0"/>
              <w:keepLines w:val="0"/>
              <w:rPr>
                <w:shd w:val="clear" w:color="auto" w:fill="FFFFFF"/>
                <w:lang w:eastAsia="sv-SE"/>
              </w:rPr>
            </w:pPr>
            <w:r w:rsidRPr="00B04352">
              <w:rPr>
                <w:u w:val="single"/>
                <w:lang w:eastAsia="ko-KR"/>
              </w:rPr>
              <w:t xml:space="preserve">Normal condition: </w:t>
            </w:r>
            <w:r w:rsidRPr="00B04352">
              <w:rPr>
                <w:shd w:val="clear" w:color="auto" w:fill="FFFFFF"/>
                <w:lang w:eastAsia="sv-SE"/>
              </w:rPr>
              <w:t>±2dB</w:t>
            </w:r>
          </w:p>
          <w:p w14:paraId="53522314" w14:textId="77777777" w:rsidR="00B9093B" w:rsidRPr="00B04352" w:rsidRDefault="00B9093B" w:rsidP="00BC52E9">
            <w:pPr>
              <w:pStyle w:val="TAL"/>
              <w:keepNext w:val="0"/>
              <w:keepLines w:val="0"/>
              <w:rPr>
                <w:u w:val="single"/>
                <w:lang w:eastAsia="zh-CN"/>
              </w:rPr>
            </w:pPr>
            <w:r w:rsidRPr="00B04352">
              <w:rPr>
                <w:shd w:val="clear" w:color="auto" w:fill="FFFFFF"/>
                <w:lang w:eastAsia="sv-SE"/>
              </w:rPr>
              <w:t>Extreme condition: ±3dB</w:t>
            </w:r>
          </w:p>
        </w:tc>
        <w:tc>
          <w:tcPr>
            <w:tcW w:w="525" w:type="pct"/>
            <w:gridSpan w:val="6"/>
            <w:tcBorders>
              <w:top w:val="single" w:sz="4" w:space="0" w:color="auto"/>
              <w:left w:val="single" w:sz="4" w:space="0" w:color="auto"/>
              <w:bottom w:val="single" w:sz="4" w:space="0" w:color="auto"/>
              <w:right w:val="single" w:sz="4" w:space="0" w:color="auto"/>
            </w:tcBorders>
          </w:tcPr>
          <w:p w14:paraId="11188AF0" w14:textId="77777777" w:rsidR="00B9093B" w:rsidRPr="00B04352" w:rsidRDefault="00B9093B" w:rsidP="00BC52E9">
            <w:pPr>
              <w:pStyle w:val="TAL"/>
              <w:keepNext w:val="0"/>
              <w:keepLines w:val="0"/>
              <w:rPr>
                <w:u w:val="single"/>
              </w:rPr>
            </w:pPr>
            <w:r w:rsidRPr="00B04352">
              <w:rPr>
                <w:u w:val="single"/>
              </w:rPr>
              <w:lastRenderedPageBreak/>
              <w:t>Test 1:</w:t>
            </w:r>
          </w:p>
          <w:p w14:paraId="7596D667" w14:textId="77777777" w:rsidR="00B9093B" w:rsidRPr="00B04352" w:rsidRDefault="00B9093B" w:rsidP="00BC52E9">
            <w:pPr>
              <w:pStyle w:val="TAL"/>
              <w:keepNext w:val="0"/>
              <w:keepLines w:val="0"/>
              <w:rPr>
                <w:color w:val="000000"/>
                <w:lang w:eastAsia="zh-CN"/>
              </w:rPr>
            </w:pPr>
            <w:r w:rsidRPr="00B04352">
              <w:rPr>
                <w:color w:val="000000"/>
                <w:lang w:eastAsia="zh-CN"/>
              </w:rPr>
              <w:t>0 dB</w:t>
            </w:r>
          </w:p>
          <w:p w14:paraId="36AC169E" w14:textId="77777777" w:rsidR="00B9093B" w:rsidRPr="00B04352" w:rsidRDefault="00B9093B" w:rsidP="00BC52E9">
            <w:pPr>
              <w:pStyle w:val="TAL"/>
              <w:keepNext w:val="0"/>
              <w:keepLines w:val="0"/>
              <w:rPr>
                <w:color w:val="000000"/>
                <w:lang w:eastAsia="zh-CN"/>
              </w:rPr>
            </w:pPr>
          </w:p>
          <w:p w14:paraId="02EC8624" w14:textId="77777777" w:rsidR="00B9093B" w:rsidRPr="00B04352" w:rsidRDefault="00B9093B" w:rsidP="00BC52E9">
            <w:pPr>
              <w:pStyle w:val="TAL"/>
              <w:keepNext w:val="0"/>
              <w:keepLines w:val="0"/>
              <w:rPr>
                <w:color w:val="000000"/>
                <w:lang w:eastAsia="zh-CN"/>
              </w:rPr>
            </w:pPr>
            <w:r w:rsidRPr="00B04352">
              <w:rPr>
                <w:color w:val="000000"/>
                <w:lang w:eastAsia="zh-CN"/>
              </w:rPr>
              <w:t>0 dB</w:t>
            </w:r>
          </w:p>
          <w:p w14:paraId="46E2C548" w14:textId="77777777" w:rsidR="00B9093B" w:rsidRPr="00B04352" w:rsidRDefault="00B9093B" w:rsidP="00BC52E9">
            <w:pPr>
              <w:pStyle w:val="TAL"/>
              <w:keepNext w:val="0"/>
              <w:keepLines w:val="0"/>
              <w:rPr>
                <w:color w:val="000000"/>
                <w:lang w:eastAsia="zh-CN"/>
              </w:rPr>
            </w:pPr>
            <w:r w:rsidRPr="00B04352">
              <w:rPr>
                <w:color w:val="000000"/>
                <w:lang w:eastAsia="zh-CN"/>
              </w:rPr>
              <w:t>0 dB</w:t>
            </w:r>
          </w:p>
          <w:p w14:paraId="04B72976" w14:textId="77777777" w:rsidR="00B9093B" w:rsidRPr="00B04352" w:rsidRDefault="00B9093B" w:rsidP="00BC52E9">
            <w:pPr>
              <w:pStyle w:val="TAL"/>
              <w:keepNext w:val="0"/>
              <w:keepLines w:val="0"/>
              <w:rPr>
                <w:color w:val="000000"/>
                <w:lang w:eastAsia="zh-CN"/>
              </w:rPr>
            </w:pPr>
            <w:r w:rsidRPr="00B04352">
              <w:rPr>
                <w:color w:val="000000"/>
                <w:lang w:eastAsia="zh-CN"/>
              </w:rPr>
              <w:t>0 dB</w:t>
            </w:r>
          </w:p>
          <w:p w14:paraId="01BE573B" w14:textId="77777777" w:rsidR="00B9093B" w:rsidRPr="00B04352" w:rsidRDefault="00B9093B" w:rsidP="00BC52E9">
            <w:pPr>
              <w:pStyle w:val="TAL"/>
              <w:keepNext w:val="0"/>
              <w:keepLines w:val="0"/>
              <w:rPr>
                <w:color w:val="000000"/>
                <w:lang w:eastAsia="zh-CN"/>
              </w:rPr>
            </w:pPr>
            <w:r w:rsidRPr="00B04352">
              <w:rPr>
                <w:color w:val="000000"/>
                <w:lang w:eastAsia="zh-CN"/>
              </w:rPr>
              <w:t>+0.8 dB</w:t>
            </w:r>
          </w:p>
          <w:p w14:paraId="7E253138" w14:textId="77777777" w:rsidR="00B9093B" w:rsidRPr="00B04352" w:rsidRDefault="00B9093B" w:rsidP="00BC52E9">
            <w:pPr>
              <w:pStyle w:val="TAL"/>
              <w:keepNext w:val="0"/>
              <w:keepLines w:val="0"/>
              <w:rPr>
                <w:u w:val="single"/>
                <w:lang w:eastAsia="zh-CN"/>
              </w:rPr>
            </w:pPr>
            <w:r w:rsidRPr="00B04352">
              <w:rPr>
                <w:color w:val="000000"/>
                <w:lang w:eastAsia="zh-CN"/>
              </w:rPr>
              <w:lastRenderedPageBreak/>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73DE39CA" w14:textId="77777777" w:rsidR="00B9093B" w:rsidRPr="00B04352" w:rsidRDefault="00B9093B" w:rsidP="00BC52E9">
            <w:pPr>
              <w:pStyle w:val="TAL"/>
              <w:keepNext w:val="0"/>
              <w:keepLines w:val="0"/>
              <w:rPr>
                <w:u w:val="single"/>
              </w:rPr>
            </w:pPr>
            <w:r w:rsidRPr="00B04352">
              <w:rPr>
                <w:u w:val="single"/>
              </w:rPr>
              <w:lastRenderedPageBreak/>
              <w:t>Test 1:</w:t>
            </w:r>
          </w:p>
          <w:p w14:paraId="2F5BE24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to -11</w:t>
            </w:r>
            <w:r w:rsidRPr="00B04352">
              <w:rPr>
                <w:shd w:val="clear" w:color="auto" w:fill="FFFFFF"/>
              </w:rPr>
              <w:t>2.5</w:t>
            </w:r>
            <w:r w:rsidRPr="00B04352">
              <w:rPr>
                <w:shd w:val="clear" w:color="auto" w:fill="FFFFFF"/>
                <w:lang w:eastAsia="sv-SE"/>
              </w:rPr>
              <w:t>dBm /15kHz depending on operating band</w:t>
            </w:r>
          </w:p>
          <w:p w14:paraId="7305C823" w14:textId="77777777" w:rsidR="00B9093B" w:rsidRPr="00B04352" w:rsidRDefault="00B9093B" w:rsidP="00BC52E9">
            <w:pPr>
              <w:spacing w:after="0"/>
              <w:rPr>
                <w:rFonts w:ascii="Arial" w:hAnsi="Arial"/>
                <w:sz w:val="18"/>
              </w:rPr>
            </w:pPr>
            <w:r w:rsidRPr="00B04352">
              <w:rPr>
                <w:rFonts w:ascii="Arial" w:hAnsi="Arial"/>
                <w:sz w:val="18"/>
              </w:rPr>
              <w:t>CRS 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3dB</w:t>
            </w:r>
          </w:p>
          <w:p w14:paraId="3FDBE5F2" w14:textId="77777777" w:rsidR="00B9093B" w:rsidRPr="00B04352" w:rsidRDefault="00B9093B" w:rsidP="00BC52E9">
            <w:pPr>
              <w:spacing w:after="0"/>
              <w:rPr>
                <w:rFonts w:ascii="Arial" w:hAnsi="Arial"/>
                <w:sz w:val="18"/>
              </w:rPr>
            </w:pPr>
            <w:r w:rsidRPr="00B04352">
              <w:rPr>
                <w:rFonts w:ascii="Arial" w:hAnsi="Arial"/>
                <w:sz w:val="18"/>
              </w:rPr>
              <w:t>CSI-RS 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9dB</w:t>
            </w:r>
          </w:p>
          <w:p w14:paraId="721138DF" w14:textId="77777777" w:rsidR="00B9093B" w:rsidRPr="00B04352" w:rsidRDefault="00B9093B" w:rsidP="00BC52E9">
            <w:pPr>
              <w:pStyle w:val="TAL"/>
              <w:keepNext w:val="0"/>
              <w:keepLines w:val="0"/>
              <w:rPr>
                <w:shd w:val="clear" w:color="auto" w:fill="FFFFFF"/>
                <w:lang w:eastAsia="sv-SE"/>
              </w:rPr>
            </w:pPr>
            <w:r w:rsidRPr="00B04352">
              <w:t>CRS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-1dB</w:t>
            </w:r>
          </w:p>
          <w:p w14:paraId="19BFB98D" w14:textId="77777777" w:rsidR="00B9093B" w:rsidRPr="00B04352" w:rsidRDefault="00B9093B" w:rsidP="00BC52E9">
            <w:pPr>
              <w:spacing w:after="0"/>
              <w:rPr>
                <w:rFonts w:ascii="Arial" w:hAnsi="Arial"/>
                <w:sz w:val="18"/>
              </w:rPr>
            </w:pPr>
            <w:r w:rsidRPr="00B04352">
              <w:rPr>
                <w:rFonts w:ascii="Arial" w:hAnsi="Arial"/>
                <w:sz w:val="18"/>
              </w:rPr>
              <w:t>CSI-RS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5.8dB</w:t>
            </w:r>
          </w:p>
          <w:p w14:paraId="6B3E177C" w14:textId="77777777" w:rsidR="00B9093B" w:rsidRPr="00B04352" w:rsidRDefault="00B9093B" w:rsidP="00BC52E9">
            <w:pPr>
              <w:pStyle w:val="TAL"/>
              <w:keepNext w:val="0"/>
              <w:keepLines w:val="0"/>
              <w:rPr>
                <w:shd w:val="clear" w:color="auto" w:fill="FFFFFF"/>
                <w:lang w:eastAsia="sv-SE"/>
              </w:rPr>
            </w:pPr>
          </w:p>
          <w:p w14:paraId="4817D1E7" w14:textId="77777777" w:rsidR="00B9093B" w:rsidRPr="00B04352" w:rsidRDefault="00B9093B" w:rsidP="00BC52E9">
            <w:pPr>
              <w:pStyle w:val="TAL"/>
              <w:keepNext w:val="0"/>
              <w:keepLines w:val="0"/>
              <w:rPr>
                <w:shd w:val="clear" w:color="auto" w:fill="FFFFFF"/>
                <w:lang w:eastAsia="sv-SE"/>
              </w:rPr>
            </w:pPr>
          </w:p>
          <w:p w14:paraId="54DC6D7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CSI-RSRP_24 to CSI-RSRP_43</w:t>
            </w:r>
          </w:p>
          <w:p w14:paraId="275FA926"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CSI-RSRP_20 to CSI-RSRP_47</w:t>
            </w:r>
          </w:p>
          <w:p w14:paraId="1BE8DE83" w14:textId="77777777" w:rsidR="00B9093B" w:rsidRPr="00B04352" w:rsidRDefault="00B9093B" w:rsidP="00BC52E9">
            <w:pPr>
              <w:pStyle w:val="TAL"/>
              <w:keepNext w:val="0"/>
              <w:keepLines w:val="0"/>
              <w:rPr>
                <w:shd w:val="clear" w:color="auto" w:fill="FFFFFF"/>
                <w:lang w:eastAsia="sv-SE"/>
              </w:rPr>
            </w:pPr>
          </w:p>
          <w:p w14:paraId="4FAD1AE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CSI-RSRP_Cell 1 - 7 to CSI-RSRP_Cell 1 - 1</w:t>
            </w:r>
          </w:p>
          <w:p w14:paraId="3EEE35E2" w14:textId="77777777" w:rsidR="00B9093B" w:rsidRPr="00B04352" w:rsidRDefault="00B9093B" w:rsidP="00BC52E9">
            <w:pPr>
              <w:pStyle w:val="TAL"/>
              <w:keepNext w:val="0"/>
              <w:keepLines w:val="0"/>
              <w:rPr>
                <w:u w:val="single"/>
                <w:lang w:eastAsia="zh-CN"/>
              </w:rPr>
            </w:pPr>
            <w:r w:rsidRPr="00B04352">
              <w:rPr>
                <w:shd w:val="clear" w:color="auto" w:fill="FFFFFF"/>
                <w:lang w:eastAsia="sv-SE"/>
              </w:rPr>
              <w:t>CSI-RSRP_Cell 1 - 8 to CSI-RSRP_Cell 1 + 1</w:t>
            </w:r>
          </w:p>
        </w:tc>
      </w:tr>
      <w:tr w:rsidR="00B9093B" w:rsidRPr="00B04352" w14:paraId="5133F2FB" w14:textId="77777777" w:rsidTr="00550794">
        <w:trPr>
          <w:gridBefore w:val="1"/>
          <w:wBefore w:w="63" w:type="pct"/>
          <w:jc w:val="center"/>
        </w:trPr>
        <w:tc>
          <w:tcPr>
            <w:tcW w:w="1370" w:type="pct"/>
            <w:gridSpan w:val="3"/>
            <w:tcBorders>
              <w:top w:val="nil"/>
              <w:left w:val="single" w:sz="4" w:space="0" w:color="auto"/>
              <w:bottom w:val="single" w:sz="4" w:space="0" w:color="auto"/>
              <w:right w:val="single" w:sz="4" w:space="0" w:color="auto"/>
            </w:tcBorders>
          </w:tcPr>
          <w:p w14:paraId="3D67911C" w14:textId="77777777" w:rsidR="00B9093B" w:rsidRPr="00B04352" w:rsidRDefault="00B9093B" w:rsidP="00BC52E9">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4936AA66" w14:textId="77777777" w:rsidR="00B9093B" w:rsidRPr="00B04352" w:rsidRDefault="00B9093B" w:rsidP="00BC52E9">
            <w:pPr>
              <w:pStyle w:val="TAL"/>
            </w:pPr>
            <w:r w:rsidRPr="00B04352">
              <w:t xml:space="preserve">The derivation of the CSI-RSRP values takes into account the uncertainty in Cell 1 and Cell 2 CSI-RSRP from </w:t>
            </w:r>
            <w:r w:rsidRPr="00B04352">
              <w:rPr>
                <w:shd w:val="clear" w:color="auto" w:fill="FFFFFF"/>
              </w:rPr>
              <w:t>N</w:t>
            </w:r>
            <w:r w:rsidRPr="00B04352">
              <w:rPr>
                <w:shd w:val="clear" w:color="auto" w:fill="FFFFFF"/>
                <w:vertAlign w:val="subscript"/>
              </w:rPr>
              <w:t>oc</w:t>
            </w:r>
            <w:r w:rsidRPr="00B04352">
              <w:t>, CSI-RS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xml:space="preserve"> and CSI-RS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tc>
      </w:tr>
      <w:tr w:rsidR="00B9093B" w:rsidRPr="00B04352" w14:paraId="0A3E2B6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0FD5E8D" w14:textId="77777777" w:rsidR="00B9093B" w:rsidRPr="00B04352" w:rsidRDefault="00B9093B" w:rsidP="00BC52E9">
            <w:pPr>
              <w:pStyle w:val="TAL"/>
              <w:keepNext w:val="0"/>
              <w:keepLines w:val="0"/>
              <w:rPr>
                <w:lang w:eastAsia="zh-CN"/>
              </w:rPr>
            </w:pPr>
            <w:r w:rsidRPr="00B04352">
              <w:t>9.1.30 TDD intra-frequency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2321191F" w14:textId="77777777" w:rsidR="00B9093B" w:rsidRPr="00B04352" w:rsidRDefault="00B9093B" w:rsidP="00BC52E9">
            <w:pPr>
              <w:pStyle w:val="TAL"/>
              <w:keepNext w:val="0"/>
              <w:keepLines w:val="0"/>
              <w:rPr>
                <w:lang w:eastAsia="zh-CN"/>
              </w:rPr>
            </w:pPr>
            <w:r w:rsidRPr="00B04352">
              <w:rPr>
                <w:color w:val="000000"/>
                <w:lang w:eastAsia="zh-CN"/>
              </w:rPr>
              <w:t>Same as 9.1.29</w:t>
            </w:r>
          </w:p>
        </w:tc>
        <w:tc>
          <w:tcPr>
            <w:tcW w:w="525" w:type="pct"/>
            <w:gridSpan w:val="6"/>
            <w:tcBorders>
              <w:top w:val="single" w:sz="4" w:space="0" w:color="auto"/>
              <w:left w:val="single" w:sz="4" w:space="0" w:color="auto"/>
              <w:bottom w:val="single" w:sz="4" w:space="0" w:color="auto"/>
              <w:right w:val="single" w:sz="4" w:space="0" w:color="auto"/>
            </w:tcBorders>
          </w:tcPr>
          <w:p w14:paraId="47CD8231" w14:textId="77777777" w:rsidR="00B9093B" w:rsidRPr="00B04352" w:rsidRDefault="00B9093B" w:rsidP="00BC52E9">
            <w:pPr>
              <w:pStyle w:val="TAL"/>
              <w:keepNext w:val="0"/>
              <w:keepLines w:val="0"/>
              <w:rPr>
                <w:lang w:eastAsia="zh-CN"/>
              </w:rPr>
            </w:pPr>
            <w:r w:rsidRPr="00B04352">
              <w:rPr>
                <w:color w:val="000000"/>
                <w:lang w:eastAsia="zh-CN"/>
              </w:rPr>
              <w:t>Same as 9.1.29</w:t>
            </w:r>
          </w:p>
        </w:tc>
        <w:tc>
          <w:tcPr>
            <w:tcW w:w="1813" w:type="pct"/>
            <w:gridSpan w:val="5"/>
            <w:tcBorders>
              <w:top w:val="single" w:sz="4" w:space="0" w:color="auto"/>
              <w:left w:val="single" w:sz="4" w:space="0" w:color="auto"/>
              <w:bottom w:val="single" w:sz="4" w:space="0" w:color="auto"/>
              <w:right w:val="single" w:sz="4" w:space="0" w:color="auto"/>
            </w:tcBorders>
          </w:tcPr>
          <w:p w14:paraId="32087A07" w14:textId="77777777" w:rsidR="00B9093B" w:rsidRPr="00B04352" w:rsidRDefault="00B9093B" w:rsidP="00BC52E9">
            <w:pPr>
              <w:pStyle w:val="TAL"/>
              <w:keepNext w:val="0"/>
              <w:keepLines w:val="0"/>
              <w:rPr>
                <w:lang w:eastAsia="zh-CN"/>
              </w:rPr>
            </w:pPr>
            <w:r w:rsidRPr="00B04352">
              <w:rPr>
                <w:color w:val="000000"/>
                <w:lang w:eastAsia="zh-CN"/>
              </w:rPr>
              <w:t>Same as 9.1.29</w:t>
            </w:r>
          </w:p>
        </w:tc>
      </w:tr>
      <w:tr w:rsidR="00B9093B" w:rsidRPr="00B04352" w14:paraId="12391531"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148FA6" w14:textId="77777777" w:rsidR="00B9093B" w:rsidRPr="00B04352" w:rsidRDefault="00B9093B" w:rsidP="00BC52E9">
            <w:pPr>
              <w:pStyle w:val="TAL"/>
              <w:keepNext w:val="0"/>
              <w:keepLines w:val="0"/>
            </w:pPr>
            <w:r w:rsidRPr="00B04352">
              <w:t xml:space="preserve">9.1.31 </w:t>
            </w:r>
            <w:r w:rsidRPr="00B04352">
              <w:rPr>
                <w:lang w:eastAsia="zh-CN"/>
              </w:rPr>
              <w:t>FDD-FDD inter-frequency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45D79CBC" w14:textId="77777777" w:rsidR="00B9093B" w:rsidRPr="00B04352" w:rsidRDefault="00B9093B" w:rsidP="00BC52E9">
            <w:pPr>
              <w:pStyle w:val="TAL"/>
              <w:keepNext w:val="0"/>
              <w:keepLines w:val="0"/>
              <w:rPr>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 N</w:t>
            </w:r>
            <w:r w:rsidRPr="00B04352">
              <w:rPr>
                <w:color w:val="000000"/>
                <w:vertAlign w:val="subscript"/>
                <w:lang w:eastAsia="zh-CN"/>
              </w:rPr>
              <w:t xml:space="preserve">oc2 </w:t>
            </w:r>
            <w:r w:rsidRPr="00B04352">
              <w:rPr>
                <w:color w:val="000000"/>
                <w:lang w:eastAsia="zh-CN"/>
              </w:rPr>
              <w:t>+6dB</w:t>
            </w:r>
          </w:p>
          <w:p w14:paraId="7BA4B26F"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-115dBm to -111.5dBm /15kHz depending on operating band</w:t>
            </w:r>
          </w:p>
          <w:p w14:paraId="785E39DE"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13dB</w:t>
            </w:r>
          </w:p>
          <w:p w14:paraId="51DEE911"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0dB</w:t>
            </w:r>
          </w:p>
          <w:p w14:paraId="6FA00EE9" w14:textId="77777777" w:rsidR="00B9093B" w:rsidRPr="00B04352" w:rsidRDefault="00B9093B" w:rsidP="00BC52E9">
            <w:pPr>
              <w:pStyle w:val="TAL"/>
              <w:keepNext w:val="0"/>
              <w:keepLines w:val="0"/>
              <w:rPr>
                <w:color w:val="000000"/>
                <w:lang w:eastAsia="zh-CN"/>
              </w:rPr>
            </w:pPr>
          </w:p>
          <w:p w14:paraId="6A68E366" w14:textId="77777777" w:rsidR="00B9093B" w:rsidRPr="00B04352" w:rsidRDefault="00B9093B" w:rsidP="00BC52E9">
            <w:pPr>
              <w:pStyle w:val="TAL"/>
              <w:keepNext w:val="0"/>
              <w:keepLines w:val="0"/>
            </w:pPr>
            <w:r w:rsidRPr="00B04352">
              <w:t>Reported absolute CSI-RSRP values:</w:t>
            </w:r>
          </w:p>
          <w:p w14:paraId="54E8A97A" w14:textId="77777777" w:rsidR="00B9093B" w:rsidRPr="00B04352" w:rsidRDefault="00B9093B" w:rsidP="00BC52E9">
            <w:pPr>
              <w:pStyle w:val="TAL"/>
              <w:keepNext w:val="0"/>
              <w:keepLines w:val="0"/>
              <w:rPr>
                <w:color w:val="000000"/>
                <w:lang w:eastAsia="zh-CN"/>
              </w:rPr>
            </w:pPr>
            <w:r w:rsidRPr="00B04352">
              <w:t xml:space="preserve">Normal condtion: </w:t>
            </w:r>
            <w:r w:rsidRPr="00B04352">
              <w:rPr>
                <w:lang w:eastAsia="sv-SE"/>
              </w:rPr>
              <w:t>±</w:t>
            </w:r>
            <w:r w:rsidRPr="00B04352">
              <w:rPr>
                <w:color w:val="000000"/>
                <w:lang w:eastAsia="zh-CN"/>
              </w:rPr>
              <w:t>4.5dB</w:t>
            </w:r>
          </w:p>
          <w:p w14:paraId="7CBA9CF6" w14:textId="77777777" w:rsidR="00B9093B" w:rsidRPr="00B04352" w:rsidRDefault="00B9093B" w:rsidP="00BC52E9">
            <w:pPr>
              <w:pStyle w:val="TAL"/>
              <w:keepNext w:val="0"/>
              <w:keepLines w:val="0"/>
              <w:rPr>
                <w:color w:val="000000"/>
                <w:lang w:eastAsia="zh-CN"/>
              </w:rPr>
            </w:pPr>
          </w:p>
          <w:p w14:paraId="1E247BEF" w14:textId="77777777" w:rsidR="00B9093B" w:rsidRPr="00881B34" w:rsidRDefault="00B9093B" w:rsidP="00BC52E9">
            <w:pPr>
              <w:pStyle w:val="TAL"/>
              <w:keepNext w:val="0"/>
              <w:keepLines w:val="0"/>
              <w:rPr>
                <w:color w:val="000000"/>
                <w:lang w:eastAsia="zh-CN"/>
              </w:rPr>
            </w:pPr>
          </w:p>
          <w:p w14:paraId="78B34F52" w14:textId="77777777" w:rsidR="00B9093B" w:rsidRPr="00881B34" w:rsidRDefault="00B9093B" w:rsidP="00BC52E9">
            <w:pPr>
              <w:pStyle w:val="TAL"/>
              <w:keepNext w:val="0"/>
              <w:keepLines w:val="0"/>
              <w:rPr>
                <w:color w:val="000000"/>
                <w:lang w:eastAsia="zh-CN"/>
              </w:rPr>
            </w:pPr>
          </w:p>
          <w:p w14:paraId="11F6F248" w14:textId="77777777" w:rsidR="00B9093B" w:rsidRPr="00881B34" w:rsidRDefault="00B9093B" w:rsidP="00BC52E9">
            <w:pPr>
              <w:pStyle w:val="TAL"/>
              <w:keepNext w:val="0"/>
              <w:keepLines w:val="0"/>
              <w:rPr>
                <w:color w:val="000000"/>
                <w:lang w:eastAsia="zh-CN"/>
              </w:rPr>
            </w:pPr>
          </w:p>
          <w:p w14:paraId="49B96070" w14:textId="77777777" w:rsidR="00B9093B" w:rsidRPr="00881B34" w:rsidRDefault="00B9093B" w:rsidP="00BC52E9">
            <w:pPr>
              <w:pStyle w:val="TAL"/>
              <w:keepNext w:val="0"/>
              <w:keepLines w:val="0"/>
              <w:rPr>
                <w:color w:val="000000"/>
                <w:lang w:eastAsia="zh-CN"/>
              </w:rPr>
            </w:pPr>
          </w:p>
          <w:p w14:paraId="67B58FF0" w14:textId="77777777" w:rsidR="00B9093B" w:rsidRPr="00B04352" w:rsidRDefault="00B9093B" w:rsidP="00BC52E9">
            <w:pPr>
              <w:pStyle w:val="TAL"/>
              <w:keepNext w:val="0"/>
              <w:keepLines w:val="0"/>
              <w:rPr>
                <w:rFonts w:cs="Arial"/>
                <w:color w:val="000000"/>
                <w:lang w:eastAsia="zh-CN"/>
              </w:rPr>
            </w:pPr>
          </w:p>
          <w:p w14:paraId="3B5FCF91" w14:textId="77777777" w:rsidR="00B9093B" w:rsidRPr="00B04352" w:rsidRDefault="00B9093B" w:rsidP="00BC52E9">
            <w:pPr>
              <w:pStyle w:val="TAL"/>
              <w:keepNext w:val="0"/>
              <w:keepLines w:val="0"/>
              <w:rPr>
                <w:rFonts w:cs="Arial"/>
                <w:shd w:val="clear" w:color="auto" w:fill="FFFFFF"/>
                <w:lang w:eastAsia="zh-CN"/>
              </w:rPr>
            </w:pPr>
          </w:p>
          <w:p w14:paraId="65AABE4C" w14:textId="77777777" w:rsidR="00B9093B" w:rsidRPr="00B04352" w:rsidRDefault="00B9093B" w:rsidP="00BC52E9">
            <w:pPr>
              <w:pStyle w:val="TAL"/>
              <w:keepNext w:val="0"/>
              <w:keepLines w:val="0"/>
              <w:rPr>
                <w:rFonts w:cs="Arial"/>
                <w:color w:val="000000"/>
                <w:lang w:eastAsia="zh-CN"/>
              </w:rPr>
            </w:pPr>
            <w:r w:rsidRPr="00B04352">
              <w:rPr>
                <w:rFonts w:cs="Arial"/>
              </w:rPr>
              <w:t xml:space="preserve"> Extreme condtion: </w:t>
            </w:r>
            <w:r w:rsidRPr="00B04352">
              <w:rPr>
                <w:rFonts w:cs="Arial"/>
                <w:lang w:eastAsia="sv-SE"/>
              </w:rPr>
              <w:t>±9</w:t>
            </w:r>
            <w:r w:rsidRPr="00B04352">
              <w:rPr>
                <w:rFonts w:cs="Arial"/>
                <w:color w:val="000000"/>
                <w:lang w:eastAsia="zh-CN"/>
              </w:rPr>
              <w:t>dB</w:t>
            </w:r>
          </w:p>
          <w:p w14:paraId="62535488" w14:textId="77777777" w:rsidR="00B9093B" w:rsidRPr="00881B34" w:rsidRDefault="00B9093B" w:rsidP="00BC52E9">
            <w:pPr>
              <w:pStyle w:val="TAL"/>
              <w:keepNext w:val="0"/>
              <w:keepLines w:val="0"/>
              <w:rPr>
                <w:rFonts w:cs="Arial"/>
                <w:color w:val="000000"/>
                <w:lang w:eastAsia="zh-CN"/>
              </w:rPr>
            </w:pPr>
          </w:p>
          <w:p w14:paraId="31DEC6F7" w14:textId="77777777" w:rsidR="00B9093B" w:rsidRPr="00881B34" w:rsidRDefault="00B9093B" w:rsidP="00BC52E9">
            <w:pPr>
              <w:pStyle w:val="TAL"/>
              <w:keepNext w:val="0"/>
              <w:keepLines w:val="0"/>
              <w:rPr>
                <w:rFonts w:cs="Arial"/>
                <w:color w:val="000000"/>
                <w:lang w:eastAsia="zh-CN"/>
              </w:rPr>
            </w:pPr>
          </w:p>
          <w:p w14:paraId="4A83B83D" w14:textId="77777777" w:rsidR="00B9093B" w:rsidRPr="00881B34" w:rsidRDefault="00B9093B" w:rsidP="00BC52E9">
            <w:pPr>
              <w:pStyle w:val="TAL"/>
              <w:keepNext w:val="0"/>
              <w:keepLines w:val="0"/>
              <w:rPr>
                <w:rFonts w:cs="Arial"/>
                <w:color w:val="000000"/>
                <w:lang w:eastAsia="zh-CN"/>
              </w:rPr>
            </w:pPr>
          </w:p>
          <w:p w14:paraId="3A3FD314" w14:textId="77777777" w:rsidR="00B9093B" w:rsidRPr="00881B34" w:rsidRDefault="00B9093B" w:rsidP="00BC52E9">
            <w:pPr>
              <w:pStyle w:val="TAL"/>
              <w:keepNext w:val="0"/>
              <w:keepLines w:val="0"/>
              <w:rPr>
                <w:rFonts w:cs="Arial"/>
                <w:color w:val="000000"/>
                <w:lang w:eastAsia="zh-CN"/>
              </w:rPr>
            </w:pPr>
          </w:p>
          <w:p w14:paraId="3D9174B7" w14:textId="77777777" w:rsidR="00B9093B" w:rsidRPr="00881B34" w:rsidRDefault="00B9093B" w:rsidP="00BC52E9">
            <w:pPr>
              <w:pStyle w:val="TAL"/>
              <w:keepNext w:val="0"/>
              <w:keepLines w:val="0"/>
              <w:rPr>
                <w:rFonts w:cs="Arial"/>
                <w:color w:val="000000"/>
                <w:lang w:eastAsia="zh-CN"/>
              </w:rPr>
            </w:pPr>
          </w:p>
          <w:p w14:paraId="10377124" w14:textId="77777777" w:rsidR="00B9093B" w:rsidRPr="00881B34" w:rsidRDefault="00B9093B" w:rsidP="00BC52E9">
            <w:pPr>
              <w:pStyle w:val="TAL"/>
              <w:keepNext w:val="0"/>
              <w:keepLines w:val="0"/>
              <w:rPr>
                <w:rFonts w:cs="Arial"/>
                <w:color w:val="000000"/>
                <w:lang w:eastAsia="zh-CN"/>
              </w:rPr>
            </w:pPr>
          </w:p>
          <w:p w14:paraId="39FC31B1" w14:textId="77777777" w:rsidR="00B9093B" w:rsidRPr="00B04352" w:rsidRDefault="00B9093B" w:rsidP="00BC52E9">
            <w:pPr>
              <w:pStyle w:val="TAL"/>
              <w:keepNext w:val="0"/>
              <w:keepLines w:val="0"/>
              <w:rPr>
                <w:rFonts w:cs="Arial"/>
                <w:color w:val="000000"/>
                <w:lang w:eastAsia="zh-CN"/>
              </w:rPr>
            </w:pPr>
          </w:p>
          <w:p w14:paraId="1B0B354F" w14:textId="77777777" w:rsidR="00B9093B" w:rsidRPr="00B04352" w:rsidRDefault="00B9093B" w:rsidP="00BC52E9">
            <w:pPr>
              <w:pStyle w:val="TAL"/>
              <w:keepNext w:val="0"/>
              <w:keepLines w:val="0"/>
            </w:pPr>
            <w:r w:rsidRPr="00B04352">
              <w:t>Reported relative CSI-RSRP values:</w:t>
            </w:r>
          </w:p>
          <w:p w14:paraId="1808E1A8" w14:textId="77777777" w:rsidR="00B9093B" w:rsidRPr="00B04352" w:rsidRDefault="00B9093B" w:rsidP="00BC52E9">
            <w:pPr>
              <w:pStyle w:val="TAL"/>
              <w:keepNext w:val="0"/>
              <w:keepLines w:val="0"/>
              <w:rPr>
                <w:shd w:val="clear" w:color="auto" w:fill="FFFFFF"/>
                <w:lang w:eastAsia="zh-CN"/>
              </w:rPr>
            </w:pPr>
            <w:r w:rsidRPr="00B04352">
              <w:t xml:space="preserve">Normal condtion: </w:t>
            </w:r>
            <w:r w:rsidRPr="00B04352">
              <w:rPr>
                <w:lang w:eastAsia="sv-SE"/>
              </w:rPr>
              <w:t>±</w:t>
            </w:r>
            <w:r w:rsidRPr="00B04352">
              <w:rPr>
                <w:color w:val="000000"/>
                <w:lang w:eastAsia="zh-CN"/>
              </w:rPr>
              <w:t>4.5dB</w:t>
            </w:r>
          </w:p>
          <w:p w14:paraId="27C5A839" w14:textId="77777777" w:rsidR="00B9093B" w:rsidRPr="00B04352" w:rsidRDefault="00B9093B" w:rsidP="00BC52E9">
            <w:pPr>
              <w:pStyle w:val="TAL"/>
              <w:keepNext w:val="0"/>
              <w:keepLines w:val="0"/>
            </w:pPr>
          </w:p>
          <w:p w14:paraId="64D36367" w14:textId="77777777" w:rsidR="00B9093B" w:rsidRPr="00B04352" w:rsidRDefault="00B9093B" w:rsidP="00BC52E9">
            <w:pPr>
              <w:pStyle w:val="TAL"/>
              <w:keepNext w:val="0"/>
              <w:keepLines w:val="0"/>
            </w:pPr>
          </w:p>
          <w:p w14:paraId="1C995850" w14:textId="77777777" w:rsidR="00B9093B" w:rsidRPr="00B04352" w:rsidRDefault="00B9093B" w:rsidP="00BC52E9">
            <w:pPr>
              <w:pStyle w:val="TAL"/>
              <w:keepNext w:val="0"/>
              <w:keepLines w:val="0"/>
              <w:rPr>
                <w:color w:val="000000"/>
                <w:lang w:eastAsia="zh-CN"/>
              </w:rPr>
            </w:pPr>
            <w:r w:rsidRPr="00B04352">
              <w:t xml:space="preserve">Extreme condtion: </w:t>
            </w:r>
            <w:r w:rsidRPr="00B04352">
              <w:rPr>
                <w:lang w:eastAsia="sv-SE"/>
              </w:rPr>
              <w:t>±6</w:t>
            </w:r>
            <w:r w:rsidRPr="00B04352">
              <w:rPr>
                <w:color w:val="000000"/>
                <w:lang w:eastAsia="zh-CN"/>
              </w:rPr>
              <w:t>dB</w:t>
            </w:r>
          </w:p>
        </w:tc>
        <w:tc>
          <w:tcPr>
            <w:tcW w:w="525" w:type="pct"/>
            <w:gridSpan w:val="6"/>
            <w:tcBorders>
              <w:top w:val="single" w:sz="4" w:space="0" w:color="auto"/>
              <w:left w:val="single" w:sz="4" w:space="0" w:color="auto"/>
              <w:bottom w:val="single" w:sz="4" w:space="0" w:color="auto"/>
              <w:right w:val="single" w:sz="4" w:space="0" w:color="auto"/>
            </w:tcBorders>
          </w:tcPr>
          <w:p w14:paraId="41DDAC23" w14:textId="77777777" w:rsidR="00B9093B" w:rsidRPr="00B04352" w:rsidRDefault="00B9093B" w:rsidP="00BC52E9">
            <w:pPr>
              <w:spacing w:after="0"/>
              <w:rPr>
                <w:rFonts w:ascii="Arial" w:hAnsi="Arial"/>
                <w:sz w:val="18"/>
              </w:rPr>
            </w:pPr>
            <w:r w:rsidRPr="00B04352">
              <w:rPr>
                <w:rFonts w:ascii="Arial" w:hAnsi="Arial"/>
                <w:sz w:val="18"/>
              </w:rPr>
              <w:t>0dB</w:t>
            </w:r>
          </w:p>
          <w:p w14:paraId="70218198" w14:textId="77777777" w:rsidR="00B9093B" w:rsidRPr="00B04352" w:rsidRDefault="00B9093B" w:rsidP="00BC52E9">
            <w:pPr>
              <w:spacing w:after="0"/>
              <w:rPr>
                <w:rFonts w:ascii="Arial" w:hAnsi="Arial"/>
                <w:sz w:val="18"/>
              </w:rPr>
            </w:pPr>
            <w:r w:rsidRPr="00B04352">
              <w:rPr>
                <w:rFonts w:ascii="Arial" w:hAnsi="Arial"/>
                <w:sz w:val="18"/>
              </w:rPr>
              <w:t>0dB</w:t>
            </w:r>
          </w:p>
          <w:p w14:paraId="50759DFA" w14:textId="77777777" w:rsidR="00B9093B" w:rsidRPr="00B04352" w:rsidRDefault="00B9093B" w:rsidP="00BC52E9">
            <w:pPr>
              <w:spacing w:after="0"/>
              <w:rPr>
                <w:rFonts w:ascii="Arial" w:hAnsi="Arial"/>
                <w:sz w:val="18"/>
                <w:lang w:eastAsia="zh-CN"/>
              </w:rPr>
            </w:pPr>
          </w:p>
          <w:p w14:paraId="4B3A601A"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1985AEF2"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+0.8dB</w:t>
            </w:r>
          </w:p>
          <w:p w14:paraId="38954A2A" w14:textId="77777777" w:rsidR="00B9093B" w:rsidRPr="00881B34" w:rsidRDefault="00B9093B" w:rsidP="00BC52E9">
            <w:pPr>
              <w:pStyle w:val="TAL"/>
              <w:keepNext w:val="0"/>
              <w:keepLines w:val="0"/>
              <w:rPr>
                <w:color w:val="000000"/>
                <w:lang w:eastAsia="zh-CN"/>
              </w:rPr>
            </w:pPr>
          </w:p>
          <w:p w14:paraId="524AF557" w14:textId="77777777" w:rsidR="00B9093B" w:rsidRPr="00881B34" w:rsidRDefault="00B9093B" w:rsidP="00BC52E9">
            <w:pPr>
              <w:pStyle w:val="TAL"/>
              <w:keepNext w:val="0"/>
              <w:keepLines w:val="0"/>
              <w:rPr>
                <w:color w:val="000000"/>
                <w:lang w:eastAsia="zh-CN"/>
              </w:rPr>
            </w:pPr>
          </w:p>
          <w:p w14:paraId="20B2DA68"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08718C6B" w14:textId="77777777" w:rsidR="00B9093B" w:rsidRPr="00B04352" w:rsidRDefault="00B9093B" w:rsidP="00BC52E9">
            <w:pPr>
              <w:pStyle w:val="TAL"/>
              <w:keepNext w:val="0"/>
              <w:keepLines w:val="0"/>
              <w:rPr>
                <w:color w:val="000000"/>
                <w:lang w:eastAsia="zh-CN"/>
              </w:rPr>
            </w:pPr>
          </w:p>
          <w:p w14:paraId="0724A709" w14:textId="77777777" w:rsidR="00B9093B" w:rsidRPr="00B04352" w:rsidRDefault="00B9093B" w:rsidP="00BC52E9">
            <w:pPr>
              <w:pStyle w:val="TAL"/>
              <w:keepNext w:val="0"/>
              <w:keepLines w:val="0"/>
              <w:rPr>
                <w:color w:val="000000"/>
                <w:lang w:eastAsia="zh-CN"/>
              </w:rPr>
            </w:pPr>
          </w:p>
          <w:p w14:paraId="2428C6A8" w14:textId="77777777" w:rsidR="00B9093B" w:rsidRPr="00B04352" w:rsidRDefault="00B9093B" w:rsidP="00BC52E9">
            <w:pPr>
              <w:pStyle w:val="TAL"/>
              <w:keepNext w:val="0"/>
              <w:keepLines w:val="0"/>
              <w:rPr>
                <w:color w:val="000000"/>
                <w:lang w:eastAsia="zh-CN"/>
              </w:rPr>
            </w:pPr>
          </w:p>
          <w:p w14:paraId="4B59F253" w14:textId="77777777" w:rsidR="00B9093B" w:rsidRPr="00B04352" w:rsidRDefault="00B9093B" w:rsidP="00BC52E9">
            <w:pPr>
              <w:pStyle w:val="TAL"/>
              <w:keepNext w:val="0"/>
              <w:keepLines w:val="0"/>
              <w:rPr>
                <w:color w:val="000000"/>
                <w:lang w:eastAsia="zh-CN"/>
              </w:rPr>
            </w:pPr>
          </w:p>
          <w:p w14:paraId="54B22514" w14:textId="77777777" w:rsidR="00B9093B" w:rsidRPr="00B04352" w:rsidRDefault="00B9093B" w:rsidP="00BC52E9">
            <w:pPr>
              <w:pStyle w:val="TAL"/>
              <w:keepNext w:val="0"/>
              <w:keepLines w:val="0"/>
              <w:rPr>
                <w:color w:val="000000"/>
                <w:lang w:eastAsia="zh-CN"/>
              </w:rPr>
            </w:pPr>
          </w:p>
          <w:p w14:paraId="514562AE" w14:textId="77777777" w:rsidR="00B9093B" w:rsidRPr="00B04352" w:rsidRDefault="00B9093B" w:rsidP="00BC52E9">
            <w:pPr>
              <w:pStyle w:val="TAL"/>
              <w:keepNext w:val="0"/>
              <w:keepLines w:val="0"/>
              <w:rPr>
                <w:color w:val="000000"/>
                <w:lang w:eastAsia="zh-CN"/>
              </w:rPr>
            </w:pPr>
          </w:p>
          <w:p w14:paraId="6DE7950F" w14:textId="77777777" w:rsidR="00B9093B" w:rsidRPr="00B04352" w:rsidRDefault="00B9093B" w:rsidP="00BC52E9">
            <w:pPr>
              <w:pStyle w:val="TAL"/>
              <w:keepNext w:val="0"/>
              <w:keepLines w:val="0"/>
              <w:rPr>
                <w:color w:val="000000"/>
                <w:lang w:eastAsia="zh-CN"/>
              </w:rPr>
            </w:pPr>
          </w:p>
          <w:p w14:paraId="684E5735"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207488B6" w14:textId="77777777" w:rsidR="00B9093B" w:rsidRPr="00B04352" w:rsidRDefault="00B9093B" w:rsidP="00BC52E9">
            <w:pPr>
              <w:pStyle w:val="TAL"/>
              <w:keepNext w:val="0"/>
              <w:keepLines w:val="0"/>
              <w:rPr>
                <w:color w:val="000000"/>
                <w:lang w:eastAsia="zh-CN"/>
              </w:rPr>
            </w:pPr>
          </w:p>
          <w:p w14:paraId="31AD7CA5" w14:textId="77777777" w:rsidR="00B9093B" w:rsidRPr="00B04352" w:rsidRDefault="00B9093B" w:rsidP="00BC52E9">
            <w:pPr>
              <w:pStyle w:val="TAL"/>
              <w:keepNext w:val="0"/>
              <w:keepLines w:val="0"/>
              <w:rPr>
                <w:color w:val="000000"/>
                <w:lang w:eastAsia="zh-CN"/>
              </w:rPr>
            </w:pPr>
          </w:p>
          <w:p w14:paraId="67938734" w14:textId="77777777" w:rsidR="00B9093B" w:rsidRPr="00B04352" w:rsidRDefault="00B9093B" w:rsidP="00BC52E9">
            <w:pPr>
              <w:pStyle w:val="TAL"/>
              <w:keepNext w:val="0"/>
              <w:keepLines w:val="0"/>
              <w:rPr>
                <w:color w:val="000000"/>
                <w:lang w:eastAsia="zh-CN"/>
              </w:rPr>
            </w:pPr>
          </w:p>
          <w:p w14:paraId="21B6B7C0" w14:textId="77777777" w:rsidR="00B9093B" w:rsidRPr="00B04352" w:rsidRDefault="00B9093B" w:rsidP="00BC52E9">
            <w:pPr>
              <w:pStyle w:val="TAL"/>
              <w:keepNext w:val="0"/>
              <w:keepLines w:val="0"/>
              <w:rPr>
                <w:color w:val="000000"/>
                <w:lang w:eastAsia="zh-CN"/>
              </w:rPr>
            </w:pPr>
          </w:p>
          <w:p w14:paraId="79B3FCC4" w14:textId="77777777" w:rsidR="00B9093B" w:rsidRPr="00B04352" w:rsidRDefault="00B9093B" w:rsidP="00BC52E9">
            <w:pPr>
              <w:pStyle w:val="TAL"/>
              <w:keepNext w:val="0"/>
              <w:keepLines w:val="0"/>
              <w:rPr>
                <w:color w:val="000000"/>
                <w:lang w:eastAsia="zh-CN"/>
              </w:rPr>
            </w:pPr>
          </w:p>
          <w:p w14:paraId="08F4D801" w14:textId="77777777" w:rsidR="00B9093B" w:rsidRPr="00B04352" w:rsidRDefault="00B9093B" w:rsidP="00BC52E9">
            <w:pPr>
              <w:pStyle w:val="TAL"/>
              <w:keepNext w:val="0"/>
              <w:keepLines w:val="0"/>
              <w:rPr>
                <w:color w:val="000000"/>
                <w:lang w:eastAsia="zh-CN"/>
              </w:rPr>
            </w:pPr>
          </w:p>
          <w:p w14:paraId="340F47F3" w14:textId="77777777" w:rsidR="00B9093B" w:rsidRPr="00B04352" w:rsidRDefault="00B9093B" w:rsidP="00BC52E9">
            <w:pPr>
              <w:pStyle w:val="TAL"/>
              <w:keepNext w:val="0"/>
              <w:keepLines w:val="0"/>
              <w:rPr>
                <w:color w:val="000000"/>
                <w:lang w:eastAsia="zh-CN"/>
              </w:rPr>
            </w:pPr>
          </w:p>
          <w:p w14:paraId="494807D9" w14:textId="77777777" w:rsidR="00B9093B" w:rsidRPr="00B04352" w:rsidRDefault="00B9093B" w:rsidP="00BC52E9">
            <w:pPr>
              <w:pStyle w:val="TAL"/>
              <w:keepNext w:val="0"/>
              <w:keepLines w:val="0"/>
              <w:rPr>
                <w:color w:val="000000"/>
                <w:lang w:eastAsia="zh-CN"/>
              </w:rPr>
            </w:pPr>
          </w:p>
          <w:p w14:paraId="6B61F01D"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27457209" w14:textId="77777777" w:rsidR="00B9093B" w:rsidRPr="00B04352" w:rsidRDefault="00B9093B" w:rsidP="00BC52E9">
            <w:pPr>
              <w:pStyle w:val="TAL"/>
              <w:keepNext w:val="0"/>
              <w:keepLines w:val="0"/>
              <w:rPr>
                <w:color w:val="000000"/>
                <w:lang w:eastAsia="zh-CN"/>
              </w:rPr>
            </w:pPr>
          </w:p>
          <w:p w14:paraId="2E349385" w14:textId="77777777" w:rsidR="00B9093B" w:rsidRPr="00B04352" w:rsidRDefault="00B9093B" w:rsidP="00BC52E9">
            <w:pPr>
              <w:pStyle w:val="TAL"/>
              <w:keepNext w:val="0"/>
              <w:keepLines w:val="0"/>
              <w:rPr>
                <w:color w:val="000000"/>
                <w:lang w:eastAsia="zh-CN"/>
              </w:rPr>
            </w:pPr>
          </w:p>
          <w:p w14:paraId="320C1D66"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15D0A1DB" w14:textId="77777777" w:rsidR="00B9093B" w:rsidRPr="00B04352" w:rsidRDefault="00B9093B" w:rsidP="00BC52E9">
            <w:pPr>
              <w:pStyle w:val="TAL"/>
              <w:keepNext w:val="0"/>
              <w:keepLines w:val="0"/>
              <w:rPr>
                <w:rFonts w:cs="Arial"/>
                <w:u w:val="single"/>
                <w:lang w:eastAsia="zh-CN"/>
              </w:rPr>
            </w:pPr>
            <w:r w:rsidRPr="00B04352">
              <w:rPr>
                <w:rFonts w:cs="Arial"/>
                <w:color w:val="000000"/>
                <w:lang w:eastAsia="zh-CN"/>
              </w:rPr>
              <w:t>N</w:t>
            </w:r>
            <w:r w:rsidRPr="00B04352">
              <w:rPr>
                <w:rFonts w:cs="Arial"/>
                <w:color w:val="000000"/>
                <w:vertAlign w:val="subscript"/>
                <w:lang w:eastAsia="zh-CN"/>
              </w:rPr>
              <w:t>oc1</w:t>
            </w:r>
            <w:r w:rsidRPr="00B04352">
              <w:rPr>
                <w:rFonts w:cs="Arial"/>
                <w:color w:val="000000"/>
                <w:lang w:eastAsia="zh-CN"/>
              </w:rPr>
              <w:t>: = N</w:t>
            </w:r>
            <w:r w:rsidRPr="00B04352">
              <w:rPr>
                <w:rFonts w:cs="Arial"/>
                <w:color w:val="000000"/>
                <w:vertAlign w:val="subscript"/>
                <w:lang w:eastAsia="zh-CN"/>
              </w:rPr>
              <w:t xml:space="preserve">oc2 </w:t>
            </w:r>
            <w:r w:rsidRPr="00B04352">
              <w:rPr>
                <w:rFonts w:cs="Arial"/>
                <w:color w:val="000000"/>
                <w:lang w:eastAsia="zh-CN"/>
              </w:rPr>
              <w:t>+6dB</w:t>
            </w:r>
          </w:p>
          <w:p w14:paraId="7FDE1330"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N</w:t>
            </w:r>
            <w:r w:rsidRPr="00B04352">
              <w:rPr>
                <w:rFonts w:cs="Arial"/>
                <w:color w:val="000000"/>
                <w:vertAlign w:val="subscript"/>
                <w:lang w:eastAsia="zh-CN"/>
              </w:rPr>
              <w:t>oc2</w:t>
            </w:r>
            <w:r w:rsidRPr="00B04352">
              <w:rPr>
                <w:rFonts w:cs="Arial"/>
                <w:color w:val="000000"/>
                <w:lang w:eastAsia="zh-CN"/>
              </w:rPr>
              <w:t>: -115dBm to -111.5dBm /15kHz depending on operating band</w:t>
            </w:r>
          </w:p>
          <w:p w14:paraId="05932754"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CSI-RS Ês</w:t>
            </w:r>
            <w:r w:rsidRPr="00B04352">
              <w:rPr>
                <w:rFonts w:cs="Arial"/>
                <w:color w:val="000000"/>
                <w:vertAlign w:val="subscript"/>
                <w:lang w:eastAsia="zh-CN"/>
              </w:rPr>
              <w:t>1</w:t>
            </w:r>
            <w:r w:rsidRPr="00B04352">
              <w:rPr>
                <w:rFonts w:cs="Arial"/>
                <w:color w:val="000000"/>
                <w:lang w:eastAsia="zh-CN"/>
              </w:rPr>
              <w:t xml:space="preserve"> / N</w:t>
            </w:r>
            <w:r w:rsidRPr="00B04352">
              <w:rPr>
                <w:rFonts w:cs="Arial"/>
                <w:color w:val="000000"/>
                <w:vertAlign w:val="subscript"/>
                <w:lang w:eastAsia="zh-CN"/>
              </w:rPr>
              <w:t>oc1</w:t>
            </w:r>
            <w:r w:rsidRPr="00B04352">
              <w:rPr>
                <w:rFonts w:cs="Arial"/>
                <w:color w:val="000000"/>
                <w:lang w:eastAsia="zh-CN"/>
              </w:rPr>
              <w:t>: 13dB</w:t>
            </w:r>
          </w:p>
          <w:p w14:paraId="795883F9"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CSI-RS Ês</w:t>
            </w:r>
            <w:r w:rsidRPr="00B04352">
              <w:rPr>
                <w:rFonts w:cs="Arial"/>
                <w:color w:val="000000"/>
                <w:vertAlign w:val="subscript"/>
                <w:lang w:eastAsia="zh-CN"/>
              </w:rPr>
              <w:t>2</w:t>
            </w:r>
            <w:r w:rsidRPr="00B04352">
              <w:rPr>
                <w:rFonts w:cs="Arial"/>
                <w:color w:val="000000"/>
                <w:lang w:eastAsia="zh-CN"/>
              </w:rPr>
              <w:t xml:space="preserve"> / N</w:t>
            </w:r>
            <w:r w:rsidRPr="00B04352">
              <w:rPr>
                <w:rFonts w:cs="Arial"/>
                <w:color w:val="000000"/>
                <w:vertAlign w:val="subscript"/>
                <w:lang w:eastAsia="zh-CN"/>
              </w:rPr>
              <w:t>oc2</w:t>
            </w:r>
            <w:r w:rsidRPr="00B04352">
              <w:rPr>
                <w:rFonts w:cs="Arial"/>
                <w:color w:val="000000"/>
                <w:lang w:eastAsia="zh-CN"/>
              </w:rPr>
              <w:t>: 0.8dB</w:t>
            </w:r>
          </w:p>
          <w:p w14:paraId="53CBEC14" w14:textId="77777777" w:rsidR="00B9093B" w:rsidRPr="00881B34" w:rsidRDefault="00B9093B" w:rsidP="00BC52E9">
            <w:pPr>
              <w:pStyle w:val="TAL"/>
              <w:keepNext w:val="0"/>
              <w:keepLines w:val="0"/>
              <w:rPr>
                <w:rFonts w:cs="Arial"/>
                <w:color w:val="000000"/>
                <w:lang w:eastAsia="zh-CN"/>
              </w:rPr>
            </w:pPr>
          </w:p>
          <w:p w14:paraId="512CA896" w14:textId="77777777" w:rsidR="00B9093B" w:rsidRPr="00881B34" w:rsidRDefault="00B9093B" w:rsidP="00BC52E9">
            <w:pPr>
              <w:pStyle w:val="TAL"/>
              <w:keepNext w:val="0"/>
              <w:keepLines w:val="0"/>
              <w:rPr>
                <w:rFonts w:cs="Arial"/>
                <w:color w:val="000000"/>
                <w:lang w:eastAsia="zh-CN"/>
              </w:rPr>
            </w:pPr>
            <w:r w:rsidRPr="00B04352">
              <w:rPr>
                <w:rFonts w:cs="Arial"/>
                <w:color w:val="000000"/>
                <w:lang w:eastAsia="ko-KR"/>
              </w:rPr>
              <w:t>Cell 2:</w:t>
            </w:r>
          </w:p>
          <w:p w14:paraId="394C5CDB"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CSI_RSRP_20 to CSI_RSRP_32</w:t>
            </w:r>
          </w:p>
          <w:p w14:paraId="419319A5"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CSI_RSRP_21 to CSI_RSRP_33</w:t>
            </w:r>
          </w:p>
          <w:p w14:paraId="434BB1D9" w14:textId="77777777" w:rsidR="00B9093B" w:rsidRPr="00881B34" w:rsidRDefault="00B9093B" w:rsidP="00BC52E9">
            <w:pPr>
              <w:pStyle w:val="TAL"/>
              <w:keepNext w:val="0"/>
              <w:keepLines w:val="0"/>
              <w:rPr>
                <w:rFonts w:cs="Arial"/>
                <w:color w:val="000000"/>
                <w:lang w:eastAsia="zh-CN"/>
              </w:rPr>
            </w:pPr>
            <w:r w:rsidRPr="00B04352">
              <w:rPr>
                <w:rFonts w:cs="Arial"/>
                <w:color w:val="000000"/>
                <w:lang w:eastAsia="zh-CN"/>
              </w:rPr>
              <w:t>CSI_RSRP_21 to CSI_RSRP_33</w:t>
            </w:r>
          </w:p>
          <w:p w14:paraId="49F2A2AE"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CSI_RSRP_22 to CSI_RSRP_34</w:t>
            </w:r>
          </w:p>
          <w:p w14:paraId="7C57C6AC"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CSI_RSRP_22 to CSI_RSRP_34</w:t>
            </w:r>
          </w:p>
          <w:p w14:paraId="4E6DB00A" w14:textId="77777777" w:rsidR="00B9093B" w:rsidRPr="00881B34" w:rsidRDefault="00B9093B" w:rsidP="00BC52E9">
            <w:pPr>
              <w:pStyle w:val="TAL"/>
              <w:keepNext w:val="0"/>
              <w:keepLines w:val="0"/>
              <w:rPr>
                <w:rFonts w:cs="Arial"/>
                <w:color w:val="000000"/>
                <w:lang w:eastAsia="zh-CN"/>
              </w:rPr>
            </w:pPr>
            <w:r w:rsidRPr="00B04352">
              <w:rPr>
                <w:rFonts w:cs="Arial"/>
                <w:color w:val="000000"/>
                <w:lang w:eastAsia="zh-CN"/>
              </w:rPr>
              <w:t>CSI_RSRP_23 to CSI_RSRP_35</w:t>
            </w:r>
          </w:p>
          <w:p w14:paraId="61075DB3"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CSI_RSRP_24 to CSI_RSRP_36</w:t>
            </w:r>
          </w:p>
          <w:p w14:paraId="72A295B5" w14:textId="77777777" w:rsidR="00B9093B" w:rsidRPr="00B04352" w:rsidRDefault="00B9093B" w:rsidP="00BC52E9">
            <w:pPr>
              <w:pStyle w:val="TAL"/>
              <w:keepNext w:val="0"/>
              <w:keepLines w:val="0"/>
              <w:rPr>
                <w:rFonts w:cs="Arial"/>
                <w:color w:val="000000"/>
                <w:lang w:eastAsia="zh-CN"/>
              </w:rPr>
            </w:pPr>
          </w:p>
          <w:p w14:paraId="6256405B"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CSI_RSRP_16 to CSI_RSRP_37</w:t>
            </w:r>
          </w:p>
          <w:p w14:paraId="21EFC9CA"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CSI_RSRP_16 to CSI_RSRP_37</w:t>
            </w:r>
          </w:p>
          <w:p w14:paraId="071CFEFC" w14:textId="77777777" w:rsidR="00B9093B" w:rsidRPr="00881B34" w:rsidRDefault="00B9093B" w:rsidP="00BC52E9">
            <w:pPr>
              <w:pStyle w:val="TAL"/>
              <w:keepNext w:val="0"/>
              <w:keepLines w:val="0"/>
              <w:rPr>
                <w:rFonts w:cs="Arial"/>
                <w:color w:val="000000"/>
                <w:lang w:eastAsia="zh-CN"/>
              </w:rPr>
            </w:pPr>
            <w:r w:rsidRPr="00B04352">
              <w:rPr>
                <w:rFonts w:cs="Arial"/>
                <w:color w:val="000000"/>
                <w:lang w:eastAsia="zh-CN"/>
              </w:rPr>
              <w:t>CSI_RSRP_17 to CSI_RSRP_38</w:t>
            </w:r>
          </w:p>
          <w:p w14:paraId="7E6ED0A6"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CSI_RSRP_17 to CSI_RSRP_38</w:t>
            </w:r>
          </w:p>
          <w:p w14:paraId="7C477EF7"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CSI_RSRP_18 to CSI_RSRP_39</w:t>
            </w:r>
          </w:p>
          <w:p w14:paraId="5DDEC3F0" w14:textId="77777777" w:rsidR="00B9093B" w:rsidRPr="00881B34" w:rsidRDefault="00B9093B" w:rsidP="00BC52E9">
            <w:pPr>
              <w:pStyle w:val="TAL"/>
              <w:keepNext w:val="0"/>
              <w:keepLines w:val="0"/>
              <w:rPr>
                <w:rFonts w:cs="Arial"/>
                <w:color w:val="000000"/>
                <w:lang w:eastAsia="zh-CN"/>
              </w:rPr>
            </w:pPr>
            <w:r w:rsidRPr="00B04352">
              <w:rPr>
                <w:rFonts w:cs="Arial"/>
                <w:color w:val="000000"/>
                <w:lang w:eastAsia="zh-CN"/>
              </w:rPr>
              <w:t>CSI_RSRP_19 to CSI_RSRP_40</w:t>
            </w:r>
          </w:p>
          <w:p w14:paraId="460FB1EB" w14:textId="77777777" w:rsidR="00B9093B" w:rsidRPr="00B04352" w:rsidRDefault="00B9093B" w:rsidP="00BC52E9">
            <w:pPr>
              <w:pStyle w:val="TAL"/>
              <w:keepNext w:val="0"/>
              <w:keepLines w:val="0"/>
              <w:rPr>
                <w:rFonts w:cs="Arial"/>
                <w:color w:val="000000"/>
                <w:lang w:eastAsia="zh-CN"/>
              </w:rPr>
            </w:pPr>
            <w:r w:rsidRPr="00B04352">
              <w:rPr>
                <w:rFonts w:cs="Arial"/>
                <w:color w:val="000000"/>
                <w:lang w:eastAsia="zh-CN"/>
              </w:rPr>
              <w:t>CSI_RSRP_19 to CSI_RSRP_40</w:t>
            </w:r>
          </w:p>
          <w:p w14:paraId="63295524" w14:textId="77777777" w:rsidR="00B9093B" w:rsidRPr="00B04352" w:rsidRDefault="00B9093B" w:rsidP="00BC52E9">
            <w:pPr>
              <w:pStyle w:val="TAL"/>
              <w:keepNext w:val="0"/>
              <w:keepLines w:val="0"/>
              <w:rPr>
                <w:rFonts w:cs="Arial"/>
                <w:color w:val="000000"/>
                <w:lang w:eastAsia="zh-CN"/>
              </w:rPr>
            </w:pPr>
          </w:p>
          <w:p w14:paraId="43B43EF0" w14:textId="77777777" w:rsidR="00B9093B" w:rsidRPr="00B04352" w:rsidRDefault="00B9093B" w:rsidP="00BC52E9">
            <w:pPr>
              <w:pStyle w:val="TAL"/>
              <w:keepNext w:val="0"/>
              <w:keepLines w:val="0"/>
              <w:rPr>
                <w:rFonts w:cs="Arial"/>
                <w:color w:val="000000"/>
                <w:lang w:eastAsia="ko-KR"/>
              </w:rPr>
            </w:pPr>
            <w:r w:rsidRPr="00B04352">
              <w:rPr>
                <w:rFonts w:cs="Arial"/>
                <w:color w:val="000000"/>
                <w:lang w:eastAsia="ko-KR"/>
              </w:rPr>
              <w:t>Cell 2 - Cell 1</w:t>
            </w:r>
          </w:p>
          <w:p w14:paraId="74DF5680" w14:textId="77777777" w:rsidR="00B9093B" w:rsidRPr="00B04352" w:rsidRDefault="00B9093B" w:rsidP="00BC52E9">
            <w:pPr>
              <w:pStyle w:val="TAL"/>
              <w:keepNext w:val="0"/>
              <w:keepLines w:val="0"/>
              <w:rPr>
                <w:rFonts w:cs="Arial"/>
                <w:color w:val="000000"/>
                <w:lang w:eastAsia="ko-KR"/>
              </w:rPr>
            </w:pPr>
            <w:r w:rsidRPr="00B04352">
              <w:rPr>
                <w:rFonts w:cs="Arial"/>
                <w:color w:val="000000"/>
                <w:lang w:eastAsia="ko-KR"/>
              </w:rPr>
              <w:t>CSI_RSRP_Cell 1 - 25 to CSI_RSRP_Cell 1 - 12</w:t>
            </w:r>
          </w:p>
          <w:p w14:paraId="37065A1F" w14:textId="77777777" w:rsidR="00B9093B" w:rsidRPr="00B04352" w:rsidRDefault="00B9093B" w:rsidP="00BC52E9">
            <w:pPr>
              <w:pStyle w:val="TAL"/>
              <w:keepNext w:val="0"/>
              <w:keepLines w:val="0"/>
              <w:rPr>
                <w:rFonts w:cs="Arial"/>
                <w:color w:val="000000"/>
                <w:lang w:eastAsia="ko-KR"/>
              </w:rPr>
            </w:pPr>
          </w:p>
          <w:p w14:paraId="09BC2737" w14:textId="77777777" w:rsidR="00B9093B" w:rsidRPr="00B04352" w:rsidRDefault="00B9093B" w:rsidP="00BC52E9">
            <w:pPr>
              <w:pStyle w:val="TAL"/>
              <w:keepNext w:val="0"/>
              <w:keepLines w:val="0"/>
              <w:rPr>
                <w:color w:val="000000"/>
                <w:lang w:eastAsia="zh-CN"/>
              </w:rPr>
            </w:pPr>
            <w:r w:rsidRPr="00B04352">
              <w:rPr>
                <w:rFonts w:cs="Arial"/>
                <w:color w:val="000000"/>
                <w:lang w:eastAsia="ko-KR"/>
              </w:rPr>
              <w:t>CSI_RSRP_Cell 1 - 27 to CSI_RSRP_Cell 1 - 11</w:t>
            </w:r>
          </w:p>
        </w:tc>
      </w:tr>
      <w:tr w:rsidR="00B9093B" w:rsidRPr="00B04352" w14:paraId="4AE7DF66"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EEB2B9" w14:textId="77777777" w:rsidR="00B9093B" w:rsidRPr="00B04352" w:rsidRDefault="00B9093B" w:rsidP="00BC52E9">
            <w:pPr>
              <w:pStyle w:val="TAL"/>
              <w:keepNext w:val="0"/>
              <w:keepLines w:val="0"/>
            </w:pPr>
          </w:p>
        </w:tc>
        <w:tc>
          <w:tcPr>
            <w:tcW w:w="1229" w:type="pct"/>
            <w:tcBorders>
              <w:top w:val="single" w:sz="4" w:space="0" w:color="auto"/>
              <w:left w:val="single" w:sz="4" w:space="0" w:color="auto"/>
              <w:bottom w:val="single" w:sz="4" w:space="0" w:color="auto"/>
              <w:right w:val="single" w:sz="4" w:space="0" w:color="auto"/>
            </w:tcBorders>
          </w:tcPr>
          <w:p w14:paraId="0A4B2659" w14:textId="77777777" w:rsidR="00B9093B" w:rsidRPr="00B04352" w:rsidRDefault="00B9093B" w:rsidP="00BC52E9">
            <w:pPr>
              <w:pStyle w:val="TAL"/>
              <w:keepNext w:val="0"/>
              <w:keepLines w:val="0"/>
              <w:rPr>
                <w:color w:val="000000"/>
                <w:lang w:eastAsia="zh-CN"/>
              </w:rPr>
            </w:pPr>
            <w:r w:rsidRPr="00B04352">
              <w:t>The derivation of the CSI-RSRP values takes into account the uncertainty in Cell 1 and Cell 2 CSI-RSRP from N</w:t>
            </w:r>
            <w:r w:rsidRPr="00B04352">
              <w:rPr>
                <w:vertAlign w:val="subscript"/>
              </w:rPr>
              <w:t>oc</w:t>
            </w:r>
            <w:r w:rsidRPr="00B04352">
              <w:t>, CSI-RS Ês</w:t>
            </w:r>
            <w:r w:rsidRPr="00B04352">
              <w:rPr>
                <w:vertAlign w:val="subscript"/>
              </w:rPr>
              <w:t>1</w:t>
            </w:r>
            <w:r w:rsidRPr="00B04352">
              <w:t xml:space="preserve"> / N</w:t>
            </w:r>
            <w:r w:rsidRPr="00B04352">
              <w:rPr>
                <w:vertAlign w:val="subscript"/>
              </w:rPr>
              <w:t>oc</w:t>
            </w:r>
            <w:r w:rsidRPr="00B04352">
              <w:t xml:space="preserve"> and CSI-RS Ês</w:t>
            </w:r>
            <w:r w:rsidRPr="00B04352">
              <w:rPr>
                <w:vertAlign w:val="subscript"/>
              </w:rPr>
              <w:t>2</w:t>
            </w:r>
            <w:r w:rsidRPr="00B04352">
              <w:t xml:space="preserve"> / N</w:t>
            </w:r>
            <w:r w:rsidRPr="00B04352">
              <w:rPr>
                <w:vertAlign w:val="subscript"/>
              </w:rPr>
              <w:t>oc</w:t>
            </w:r>
            <w:r w:rsidRPr="00B04352">
              <w:t>, the allowed UE reporting accuracy, and the UE mapping function.</w:t>
            </w:r>
          </w:p>
        </w:tc>
        <w:tc>
          <w:tcPr>
            <w:tcW w:w="525" w:type="pct"/>
            <w:gridSpan w:val="6"/>
            <w:tcBorders>
              <w:top w:val="single" w:sz="4" w:space="0" w:color="auto"/>
              <w:left w:val="single" w:sz="4" w:space="0" w:color="auto"/>
              <w:bottom w:val="single" w:sz="4" w:space="0" w:color="auto"/>
              <w:right w:val="single" w:sz="4" w:space="0" w:color="auto"/>
            </w:tcBorders>
          </w:tcPr>
          <w:p w14:paraId="000ACE39" w14:textId="77777777" w:rsidR="00B9093B" w:rsidRPr="00B04352" w:rsidRDefault="00B9093B" w:rsidP="00BC52E9">
            <w:pPr>
              <w:pStyle w:val="TAL"/>
              <w:keepNext w:val="0"/>
              <w:keepLines w:val="0"/>
              <w:rPr>
                <w:color w:val="000000"/>
                <w:lang w:eastAsia="zh-CN"/>
              </w:rPr>
            </w:pPr>
          </w:p>
        </w:tc>
        <w:tc>
          <w:tcPr>
            <w:tcW w:w="1813" w:type="pct"/>
            <w:gridSpan w:val="5"/>
            <w:tcBorders>
              <w:top w:val="single" w:sz="4" w:space="0" w:color="auto"/>
              <w:left w:val="single" w:sz="4" w:space="0" w:color="auto"/>
              <w:bottom w:val="single" w:sz="4" w:space="0" w:color="auto"/>
              <w:right w:val="single" w:sz="4" w:space="0" w:color="auto"/>
            </w:tcBorders>
          </w:tcPr>
          <w:p w14:paraId="3996026D" w14:textId="77777777" w:rsidR="00B9093B" w:rsidRPr="00B04352" w:rsidRDefault="00B9093B" w:rsidP="00BC52E9">
            <w:pPr>
              <w:pStyle w:val="TAL"/>
              <w:keepNext w:val="0"/>
              <w:keepLines w:val="0"/>
              <w:rPr>
                <w:color w:val="000000"/>
                <w:lang w:eastAsia="zh-CN"/>
              </w:rPr>
            </w:pPr>
          </w:p>
        </w:tc>
      </w:tr>
      <w:tr w:rsidR="00B9093B" w:rsidRPr="00B04352" w14:paraId="4B807595"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C721E54" w14:textId="77777777" w:rsidR="00B9093B" w:rsidRPr="00B04352" w:rsidRDefault="00B9093B" w:rsidP="00BC52E9">
            <w:pPr>
              <w:pStyle w:val="TAL"/>
              <w:keepNext w:val="0"/>
              <w:keepLines w:val="0"/>
              <w:rPr>
                <w:lang w:eastAsia="zh-CN"/>
              </w:rPr>
            </w:pPr>
            <w:r w:rsidRPr="00B04352">
              <w:t>9.1.</w:t>
            </w:r>
            <w:r w:rsidRPr="00B04352">
              <w:rPr>
                <w:lang w:eastAsia="zh-CN"/>
              </w:rPr>
              <w:t>33</w:t>
            </w:r>
            <w:r w:rsidRPr="00B04352">
              <w:t xml:space="preserve"> FDD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010240EE"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p>
          <w:p w14:paraId="4E8197B8"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to -113.5dBm /15kHz depending on operating band</w:t>
            </w:r>
          </w:p>
          <w:p w14:paraId="5CA63C98"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706F74D9"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-4dB</w:t>
            </w:r>
          </w:p>
          <w:p w14:paraId="7EE29CAB"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xml:space="preserve">: 3dB </w:t>
            </w:r>
          </w:p>
          <w:p w14:paraId="56A1456E"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-1dB</w:t>
            </w:r>
          </w:p>
          <w:p w14:paraId="03F169CD" w14:textId="77777777" w:rsidR="00B9093B" w:rsidRPr="00B04352" w:rsidRDefault="00B9093B" w:rsidP="00BC52E9">
            <w:pPr>
              <w:pStyle w:val="TAL"/>
              <w:keepNext w:val="0"/>
              <w:keepLines w:val="0"/>
              <w:rPr>
                <w:lang w:eastAsia="zh-CN"/>
              </w:rPr>
            </w:pPr>
          </w:p>
          <w:p w14:paraId="5F7492F8" w14:textId="77777777" w:rsidR="00B9093B" w:rsidRPr="00B04352" w:rsidRDefault="00B9093B" w:rsidP="00BC52E9">
            <w:pPr>
              <w:pStyle w:val="TAL"/>
              <w:keepNext w:val="0"/>
              <w:keepLines w:val="0"/>
            </w:pPr>
            <w:r w:rsidRPr="00B04352">
              <w:t>Reported absolute RSRP values:</w:t>
            </w:r>
          </w:p>
          <w:p w14:paraId="16372876" w14:textId="77777777" w:rsidR="00B9093B" w:rsidRPr="00B04352" w:rsidRDefault="00B9093B" w:rsidP="00BC52E9">
            <w:pPr>
              <w:pStyle w:val="TAL"/>
              <w:keepNext w:val="0"/>
              <w:keepLines w:val="0"/>
              <w:rPr>
                <w:shd w:val="clear" w:color="auto" w:fill="FFFFFF"/>
                <w:lang w:eastAsia="zh-CN"/>
              </w:rPr>
            </w:pPr>
            <w:r w:rsidRPr="00B04352">
              <w:t xml:space="preserve">Normal condtion: </w:t>
            </w:r>
            <w:r w:rsidRPr="00B04352">
              <w:rPr>
                <w:shd w:val="clear" w:color="auto" w:fill="FFFFFF"/>
                <w:lang w:eastAsia="sv-SE"/>
              </w:rPr>
              <w:t>±4.5dB</w:t>
            </w:r>
          </w:p>
          <w:p w14:paraId="5D17EDB7" w14:textId="77777777" w:rsidR="00B9093B" w:rsidRPr="00B04352" w:rsidRDefault="00B9093B" w:rsidP="00BC52E9">
            <w:pPr>
              <w:pStyle w:val="TAL"/>
              <w:keepNext w:val="0"/>
              <w:keepLines w:val="0"/>
              <w:rPr>
                <w:shd w:val="clear" w:color="auto" w:fill="FFFFFF"/>
                <w:lang w:eastAsia="zh-CN"/>
              </w:rPr>
            </w:pPr>
          </w:p>
          <w:p w14:paraId="7A075DD1" w14:textId="77777777" w:rsidR="00B9093B" w:rsidRPr="00B04352" w:rsidRDefault="00B9093B" w:rsidP="00BC52E9">
            <w:pPr>
              <w:pStyle w:val="TAL"/>
              <w:keepNext w:val="0"/>
              <w:keepLines w:val="0"/>
              <w:rPr>
                <w:shd w:val="clear" w:color="auto" w:fill="FFFFFF"/>
                <w:lang w:eastAsia="zh-CN"/>
              </w:rPr>
            </w:pPr>
          </w:p>
          <w:p w14:paraId="07A7210D" w14:textId="77777777" w:rsidR="00B9093B" w:rsidRPr="00B04352" w:rsidRDefault="00B9093B" w:rsidP="00BC52E9">
            <w:pPr>
              <w:pStyle w:val="TAL"/>
              <w:keepNext w:val="0"/>
              <w:keepLines w:val="0"/>
              <w:rPr>
                <w:shd w:val="clear" w:color="auto" w:fill="FFFFFF"/>
                <w:lang w:eastAsia="zh-CN"/>
              </w:rPr>
            </w:pPr>
          </w:p>
          <w:p w14:paraId="31ABA898" w14:textId="77777777" w:rsidR="00B9093B" w:rsidRPr="00B04352" w:rsidRDefault="00B9093B" w:rsidP="00BC52E9">
            <w:pPr>
              <w:pStyle w:val="TAL"/>
              <w:keepNext w:val="0"/>
              <w:keepLines w:val="0"/>
              <w:rPr>
                <w:shd w:val="clear" w:color="auto" w:fill="FFFFFF"/>
                <w:lang w:eastAsia="zh-CN"/>
              </w:rPr>
            </w:pPr>
          </w:p>
          <w:p w14:paraId="216FA3E4" w14:textId="77777777" w:rsidR="00B9093B" w:rsidRPr="00B04352" w:rsidRDefault="00B9093B" w:rsidP="00BC52E9">
            <w:pPr>
              <w:pStyle w:val="TAL"/>
              <w:keepNext w:val="0"/>
              <w:keepLines w:val="0"/>
              <w:rPr>
                <w:shd w:val="clear" w:color="auto" w:fill="FFFFFF"/>
                <w:lang w:eastAsia="zh-CN"/>
              </w:rPr>
            </w:pPr>
          </w:p>
          <w:p w14:paraId="52EF1F0B" w14:textId="77777777" w:rsidR="00B9093B" w:rsidRPr="00B04352" w:rsidRDefault="00B9093B" w:rsidP="00BC52E9">
            <w:pPr>
              <w:pStyle w:val="TAL"/>
              <w:keepNext w:val="0"/>
              <w:keepLines w:val="0"/>
              <w:rPr>
                <w:shd w:val="clear" w:color="auto" w:fill="FFFFFF"/>
                <w:lang w:eastAsia="zh-CN"/>
              </w:rPr>
            </w:pPr>
          </w:p>
          <w:p w14:paraId="3A86D232" w14:textId="77777777" w:rsidR="00B9093B" w:rsidRPr="00B04352" w:rsidRDefault="00B9093B" w:rsidP="00BC52E9">
            <w:pPr>
              <w:pStyle w:val="TAL"/>
              <w:keepNext w:val="0"/>
              <w:keepLines w:val="0"/>
              <w:rPr>
                <w:shd w:val="clear" w:color="auto" w:fill="FFFFFF"/>
                <w:lang w:eastAsia="zh-CN"/>
              </w:rPr>
            </w:pPr>
          </w:p>
          <w:p w14:paraId="613AA2E7" w14:textId="77777777" w:rsidR="00B9093B" w:rsidRPr="00B04352" w:rsidRDefault="00B9093B" w:rsidP="00BC52E9">
            <w:pPr>
              <w:pStyle w:val="TAL"/>
              <w:keepNext w:val="0"/>
              <w:keepLines w:val="0"/>
              <w:rPr>
                <w:shd w:val="clear" w:color="auto" w:fill="FFFFFF"/>
                <w:lang w:eastAsia="zh-CN"/>
              </w:rPr>
            </w:pPr>
          </w:p>
          <w:p w14:paraId="2188507C" w14:textId="77777777" w:rsidR="00B9093B" w:rsidRPr="00B04352" w:rsidRDefault="00B9093B" w:rsidP="00BC52E9">
            <w:pPr>
              <w:pStyle w:val="TAL"/>
              <w:keepNext w:val="0"/>
              <w:keepLines w:val="0"/>
              <w:rPr>
                <w:shd w:val="clear" w:color="auto" w:fill="FFFFFF"/>
                <w:lang w:eastAsia="zh-CN"/>
              </w:rPr>
            </w:pPr>
            <w:r w:rsidRPr="00B04352">
              <w:t xml:space="preserve">Extreme condtion: </w:t>
            </w:r>
            <w:r w:rsidRPr="00B04352">
              <w:rPr>
                <w:shd w:val="clear" w:color="auto" w:fill="FFFFFF"/>
                <w:lang w:eastAsia="sv-SE"/>
              </w:rPr>
              <w:t>±9dB</w:t>
            </w:r>
          </w:p>
          <w:p w14:paraId="0584735A" w14:textId="77777777" w:rsidR="00B9093B" w:rsidRPr="00B04352" w:rsidRDefault="00B9093B" w:rsidP="00BC52E9">
            <w:pPr>
              <w:pStyle w:val="TAL"/>
              <w:keepNext w:val="0"/>
              <w:keepLines w:val="0"/>
              <w:rPr>
                <w:lang w:eastAsia="zh-CN"/>
              </w:rPr>
            </w:pPr>
          </w:p>
          <w:p w14:paraId="4549F00E" w14:textId="77777777" w:rsidR="00B9093B" w:rsidRPr="00B04352" w:rsidRDefault="00B9093B" w:rsidP="00BC52E9">
            <w:pPr>
              <w:pStyle w:val="TAL"/>
              <w:keepNext w:val="0"/>
              <w:keepLines w:val="0"/>
              <w:rPr>
                <w:lang w:eastAsia="zh-CN"/>
              </w:rPr>
            </w:pPr>
          </w:p>
          <w:p w14:paraId="408B10F1" w14:textId="77777777" w:rsidR="00B9093B" w:rsidRPr="00B04352" w:rsidRDefault="00B9093B" w:rsidP="00BC52E9">
            <w:pPr>
              <w:pStyle w:val="TAL"/>
              <w:keepNext w:val="0"/>
              <w:keepLines w:val="0"/>
              <w:rPr>
                <w:lang w:eastAsia="zh-CN"/>
              </w:rPr>
            </w:pPr>
          </w:p>
          <w:p w14:paraId="3215CECF" w14:textId="77777777" w:rsidR="00B9093B" w:rsidRPr="00B04352" w:rsidRDefault="00B9093B" w:rsidP="00BC52E9">
            <w:pPr>
              <w:pStyle w:val="TAL"/>
              <w:keepNext w:val="0"/>
              <w:keepLines w:val="0"/>
              <w:rPr>
                <w:lang w:eastAsia="zh-CN"/>
              </w:rPr>
            </w:pPr>
          </w:p>
          <w:p w14:paraId="09ABAC33" w14:textId="77777777" w:rsidR="00B9093B" w:rsidRPr="00B04352" w:rsidRDefault="00B9093B" w:rsidP="00BC52E9">
            <w:pPr>
              <w:pStyle w:val="TAL"/>
              <w:keepNext w:val="0"/>
              <w:keepLines w:val="0"/>
              <w:rPr>
                <w:lang w:eastAsia="zh-CN"/>
              </w:rPr>
            </w:pPr>
          </w:p>
          <w:p w14:paraId="19F9E191" w14:textId="77777777" w:rsidR="00B9093B" w:rsidRPr="00B04352" w:rsidRDefault="00B9093B" w:rsidP="00BC52E9">
            <w:pPr>
              <w:pStyle w:val="TAL"/>
              <w:keepNext w:val="0"/>
              <w:keepLines w:val="0"/>
              <w:rPr>
                <w:lang w:eastAsia="zh-CN"/>
              </w:rPr>
            </w:pPr>
          </w:p>
          <w:p w14:paraId="224F44A1" w14:textId="77777777" w:rsidR="00B9093B" w:rsidRPr="00B04352" w:rsidRDefault="00B9093B" w:rsidP="00BC52E9">
            <w:pPr>
              <w:pStyle w:val="TAL"/>
              <w:keepNext w:val="0"/>
              <w:keepLines w:val="0"/>
              <w:rPr>
                <w:lang w:eastAsia="zh-CN"/>
              </w:rPr>
            </w:pPr>
          </w:p>
          <w:p w14:paraId="56089CDE" w14:textId="77777777" w:rsidR="00B9093B" w:rsidRPr="00B04352" w:rsidRDefault="00B9093B" w:rsidP="00BC52E9">
            <w:pPr>
              <w:pStyle w:val="TAL"/>
              <w:keepNext w:val="0"/>
              <w:keepLines w:val="0"/>
              <w:rPr>
                <w:lang w:eastAsia="zh-CN"/>
              </w:rPr>
            </w:pPr>
          </w:p>
          <w:p w14:paraId="2376DC53" w14:textId="77777777" w:rsidR="00B9093B" w:rsidRPr="00B04352" w:rsidRDefault="00B9093B" w:rsidP="00BC52E9">
            <w:pPr>
              <w:pStyle w:val="TAL"/>
              <w:keepNext w:val="0"/>
              <w:keepLines w:val="0"/>
              <w:rPr>
                <w:lang w:eastAsia="zh-CN"/>
              </w:rPr>
            </w:pPr>
          </w:p>
          <w:p w14:paraId="21EF104E" w14:textId="77777777" w:rsidR="00B9093B" w:rsidRPr="00B04352" w:rsidRDefault="00B9093B" w:rsidP="00BC52E9">
            <w:pPr>
              <w:pStyle w:val="TAL"/>
              <w:keepNext w:val="0"/>
              <w:keepLines w:val="0"/>
              <w:rPr>
                <w:u w:val="single"/>
                <w:lang w:eastAsia="zh-CN"/>
              </w:rPr>
            </w:pPr>
            <w:r w:rsidRPr="00B04352">
              <w:t>Reported relative RSRP values:</w:t>
            </w:r>
            <w:r w:rsidRPr="00B04352">
              <w:rPr>
                <w:u w:val="single"/>
              </w:rPr>
              <w:t xml:space="preserve"> </w:t>
            </w:r>
          </w:p>
          <w:p w14:paraId="6B5143FE" w14:textId="77777777" w:rsidR="00B9093B" w:rsidRPr="00B04352" w:rsidRDefault="00B9093B" w:rsidP="00BC52E9">
            <w:pPr>
              <w:pStyle w:val="TAL"/>
              <w:keepNext w:val="0"/>
              <w:keepLines w:val="0"/>
              <w:rPr>
                <w:shd w:val="clear" w:color="auto" w:fill="FFFFFF"/>
                <w:lang w:eastAsia="zh-CN"/>
              </w:rPr>
            </w:pPr>
            <w:r w:rsidRPr="00B04352">
              <w:rPr>
                <w:u w:val="single"/>
                <w:lang w:eastAsia="zh-CN"/>
              </w:rPr>
              <w:t xml:space="preserve">(Cell 3 - Cell 2): </w:t>
            </w:r>
            <w:r w:rsidRPr="00B04352">
              <w:rPr>
                <w:shd w:val="clear" w:color="auto" w:fill="FFFFFF"/>
                <w:lang w:eastAsia="sv-SE"/>
              </w:rPr>
              <w:t>±</w:t>
            </w:r>
            <w:r w:rsidRPr="00B04352">
              <w:rPr>
                <w:shd w:val="clear" w:color="auto" w:fill="FFFFFF"/>
                <w:lang w:eastAsia="zh-CN"/>
              </w:rPr>
              <w:t>3</w:t>
            </w:r>
            <w:r w:rsidRPr="00B04352">
              <w:rPr>
                <w:shd w:val="clear" w:color="auto" w:fill="FFFFFF"/>
                <w:lang w:eastAsia="sv-SE"/>
              </w:rPr>
              <w:t>dB</w:t>
            </w:r>
          </w:p>
          <w:p w14:paraId="27AA684D" w14:textId="77777777" w:rsidR="00B9093B" w:rsidRPr="00B04352" w:rsidRDefault="00B9093B" w:rsidP="00BC52E9">
            <w:pPr>
              <w:pStyle w:val="TAL"/>
              <w:keepNext w:val="0"/>
              <w:keepLines w:val="0"/>
              <w:rPr>
                <w:lang w:eastAsia="zh-CN"/>
              </w:rPr>
            </w:pPr>
            <w:r w:rsidRPr="00B04352">
              <w:rPr>
                <w:u w:val="single"/>
                <w:lang w:eastAsia="zh-CN"/>
              </w:rPr>
              <w:t>(Cell 3 - Cell 1):</w:t>
            </w:r>
          </w:p>
          <w:p w14:paraId="4F7023B8" w14:textId="77777777" w:rsidR="00B9093B" w:rsidRPr="00B04352" w:rsidRDefault="00B9093B" w:rsidP="00BC52E9">
            <w:pPr>
              <w:pStyle w:val="TAL"/>
              <w:keepNext w:val="0"/>
              <w:keepLines w:val="0"/>
              <w:rPr>
                <w:shd w:val="clear" w:color="auto" w:fill="FFFFFF"/>
                <w:lang w:eastAsia="zh-CN"/>
              </w:rPr>
            </w:pPr>
            <w:r w:rsidRPr="00B04352">
              <w:t xml:space="preserve">Normal condtion: </w:t>
            </w:r>
            <w:r w:rsidRPr="00B04352">
              <w:rPr>
                <w:shd w:val="clear" w:color="auto" w:fill="FFFFFF"/>
                <w:lang w:eastAsia="sv-SE"/>
              </w:rPr>
              <w:t>±4.5dB</w:t>
            </w:r>
          </w:p>
          <w:p w14:paraId="1C172A34" w14:textId="77777777" w:rsidR="00B9093B" w:rsidRPr="00B04352" w:rsidRDefault="00B9093B" w:rsidP="00BC52E9">
            <w:pPr>
              <w:pStyle w:val="TAL"/>
              <w:keepNext w:val="0"/>
              <w:keepLines w:val="0"/>
              <w:rPr>
                <w:lang w:eastAsia="zh-CN"/>
              </w:rPr>
            </w:pPr>
            <w:r w:rsidRPr="00B04352">
              <w:t xml:space="preserve">Extreme condtion: </w:t>
            </w:r>
            <w:r w:rsidRPr="00B04352">
              <w:rPr>
                <w:shd w:val="clear" w:color="auto" w:fill="FFFFFF"/>
                <w:lang w:eastAsia="sv-SE"/>
              </w:rPr>
              <w:t>±</w:t>
            </w:r>
            <w:r w:rsidRPr="00B04352">
              <w:rPr>
                <w:shd w:val="clear" w:color="auto" w:fill="FFFFFF"/>
                <w:lang w:eastAsia="zh-CN"/>
              </w:rPr>
              <w:t>6</w:t>
            </w:r>
            <w:r w:rsidRPr="00B04352">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FBAD6FF"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7DD6C0C3" w14:textId="77777777" w:rsidR="00B9093B" w:rsidRPr="00B04352" w:rsidRDefault="00B9093B" w:rsidP="00BC52E9">
            <w:pPr>
              <w:spacing w:after="0"/>
              <w:rPr>
                <w:rFonts w:ascii="Arial" w:hAnsi="Arial"/>
                <w:sz w:val="18"/>
                <w:shd w:val="clear" w:color="auto" w:fill="FFFFFF"/>
                <w:lang w:eastAsia="zh-CN"/>
              </w:rPr>
            </w:pPr>
            <w:r w:rsidRPr="00B04352">
              <w:rPr>
                <w:rFonts w:ascii="Arial" w:hAnsi="Arial"/>
                <w:sz w:val="18"/>
                <w:shd w:val="clear" w:color="auto" w:fill="FFFFFF"/>
                <w:lang w:eastAsia="zh-CN"/>
              </w:rPr>
              <w:t>0</w:t>
            </w:r>
            <w:r w:rsidRPr="00B04352">
              <w:rPr>
                <w:rFonts w:ascii="Arial" w:hAnsi="Arial"/>
                <w:sz w:val="18"/>
                <w:shd w:val="clear" w:color="auto" w:fill="FFFFFF"/>
                <w:lang w:eastAsia="sv-SE"/>
              </w:rPr>
              <w:t>dB</w:t>
            </w:r>
          </w:p>
          <w:p w14:paraId="32ADE7A9" w14:textId="77777777" w:rsidR="00B9093B" w:rsidRPr="00B04352" w:rsidRDefault="00B9093B" w:rsidP="00BC52E9">
            <w:pPr>
              <w:spacing w:after="0"/>
              <w:rPr>
                <w:rFonts w:ascii="Arial" w:hAnsi="Arial"/>
                <w:sz w:val="18"/>
                <w:shd w:val="clear" w:color="auto" w:fill="FFFFFF"/>
                <w:lang w:eastAsia="zh-CN"/>
              </w:rPr>
            </w:pPr>
          </w:p>
          <w:p w14:paraId="549D0ABF"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27B21EC0"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77526BA9"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2FF93046"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+0.8dB</w:t>
            </w:r>
          </w:p>
          <w:p w14:paraId="05BDCD44" w14:textId="77777777" w:rsidR="00B9093B" w:rsidRPr="00B04352" w:rsidRDefault="00B9093B" w:rsidP="00BC52E9">
            <w:pPr>
              <w:pStyle w:val="TAL"/>
              <w:keepNext w:val="0"/>
              <w:keepLines w:val="0"/>
              <w:rPr>
                <w:lang w:eastAsia="zh-CN"/>
              </w:rPr>
            </w:pPr>
          </w:p>
          <w:p w14:paraId="5D786964" w14:textId="77777777" w:rsidR="00B9093B" w:rsidRPr="00B04352" w:rsidRDefault="00B9093B" w:rsidP="00BC52E9">
            <w:pPr>
              <w:pStyle w:val="TAL"/>
              <w:keepNext w:val="0"/>
              <w:keepLines w:val="0"/>
              <w:rPr>
                <w:lang w:eastAsia="zh-CN"/>
              </w:rPr>
            </w:pPr>
            <w:r w:rsidRPr="00B04352">
              <w:lastRenderedPageBreak/>
              <w:t>Via mapping</w:t>
            </w:r>
          </w:p>
          <w:p w14:paraId="6F700A4D" w14:textId="77777777" w:rsidR="00B9093B" w:rsidRPr="00B04352" w:rsidRDefault="00B9093B" w:rsidP="00BC52E9">
            <w:pPr>
              <w:pStyle w:val="TAL"/>
              <w:keepNext w:val="0"/>
              <w:keepLines w:val="0"/>
              <w:rPr>
                <w:lang w:eastAsia="zh-CN"/>
              </w:rPr>
            </w:pPr>
          </w:p>
          <w:p w14:paraId="3848182B" w14:textId="77777777" w:rsidR="00B9093B" w:rsidRPr="00B04352" w:rsidRDefault="00B9093B" w:rsidP="00BC52E9">
            <w:pPr>
              <w:pStyle w:val="TAL"/>
              <w:keepNext w:val="0"/>
              <w:keepLines w:val="0"/>
              <w:rPr>
                <w:lang w:eastAsia="zh-CN"/>
              </w:rPr>
            </w:pPr>
          </w:p>
          <w:p w14:paraId="40D40E8D" w14:textId="77777777" w:rsidR="00B9093B" w:rsidRPr="00B04352" w:rsidRDefault="00B9093B" w:rsidP="00BC52E9">
            <w:pPr>
              <w:pStyle w:val="TAL"/>
              <w:keepNext w:val="0"/>
              <w:keepLines w:val="0"/>
              <w:rPr>
                <w:lang w:eastAsia="zh-CN"/>
              </w:rPr>
            </w:pPr>
          </w:p>
          <w:p w14:paraId="223F0467" w14:textId="77777777" w:rsidR="00B9093B" w:rsidRPr="00B04352" w:rsidRDefault="00B9093B" w:rsidP="00BC52E9">
            <w:pPr>
              <w:pStyle w:val="TAL"/>
              <w:keepNext w:val="0"/>
              <w:keepLines w:val="0"/>
              <w:rPr>
                <w:lang w:eastAsia="zh-CN"/>
              </w:rPr>
            </w:pPr>
          </w:p>
          <w:p w14:paraId="66989A57" w14:textId="77777777" w:rsidR="00B9093B" w:rsidRPr="00B04352" w:rsidRDefault="00B9093B" w:rsidP="00BC52E9">
            <w:pPr>
              <w:pStyle w:val="TAL"/>
              <w:keepNext w:val="0"/>
              <w:keepLines w:val="0"/>
              <w:rPr>
                <w:lang w:eastAsia="zh-CN"/>
              </w:rPr>
            </w:pPr>
          </w:p>
          <w:p w14:paraId="0765DAEB" w14:textId="77777777" w:rsidR="00B9093B" w:rsidRPr="00B04352" w:rsidRDefault="00B9093B" w:rsidP="00BC52E9">
            <w:pPr>
              <w:pStyle w:val="TAL"/>
              <w:keepNext w:val="0"/>
              <w:keepLines w:val="0"/>
              <w:rPr>
                <w:lang w:eastAsia="zh-CN"/>
              </w:rPr>
            </w:pPr>
          </w:p>
          <w:p w14:paraId="698C1EA5" w14:textId="77777777" w:rsidR="00B9093B" w:rsidRPr="00B04352" w:rsidRDefault="00B9093B" w:rsidP="00BC52E9">
            <w:pPr>
              <w:pStyle w:val="TAL"/>
              <w:keepNext w:val="0"/>
              <w:keepLines w:val="0"/>
              <w:rPr>
                <w:lang w:eastAsia="zh-CN"/>
              </w:rPr>
            </w:pPr>
          </w:p>
          <w:p w14:paraId="3F807F67" w14:textId="77777777" w:rsidR="00B9093B" w:rsidRPr="00B04352" w:rsidRDefault="00B9093B" w:rsidP="00BC52E9">
            <w:pPr>
              <w:pStyle w:val="TAL"/>
              <w:keepNext w:val="0"/>
              <w:keepLines w:val="0"/>
              <w:rPr>
                <w:lang w:eastAsia="zh-CN"/>
              </w:rPr>
            </w:pPr>
          </w:p>
          <w:p w14:paraId="3FA455A1" w14:textId="77777777" w:rsidR="00B9093B" w:rsidRPr="00B04352" w:rsidRDefault="00B9093B" w:rsidP="00BC52E9">
            <w:pPr>
              <w:pStyle w:val="TAL"/>
              <w:keepNext w:val="0"/>
              <w:keepLines w:val="0"/>
              <w:rPr>
                <w:lang w:eastAsia="zh-CN"/>
              </w:rPr>
            </w:pPr>
          </w:p>
          <w:p w14:paraId="1E75D8B5" w14:textId="77777777" w:rsidR="00B9093B" w:rsidRPr="00B04352" w:rsidRDefault="00B9093B" w:rsidP="00BC52E9">
            <w:pPr>
              <w:pStyle w:val="TAL"/>
              <w:keepNext w:val="0"/>
              <w:keepLines w:val="0"/>
              <w:rPr>
                <w:lang w:eastAsia="zh-CN"/>
              </w:rPr>
            </w:pPr>
            <w:r w:rsidRPr="00B04352">
              <w:t>Via mapping</w:t>
            </w:r>
          </w:p>
          <w:p w14:paraId="2A075BB7" w14:textId="77777777" w:rsidR="00B9093B" w:rsidRPr="00B04352" w:rsidRDefault="00B9093B" w:rsidP="00BC52E9">
            <w:pPr>
              <w:pStyle w:val="TAL"/>
              <w:keepNext w:val="0"/>
              <w:keepLines w:val="0"/>
              <w:rPr>
                <w:lang w:eastAsia="zh-CN"/>
              </w:rPr>
            </w:pPr>
          </w:p>
          <w:p w14:paraId="77564BA7" w14:textId="77777777" w:rsidR="00B9093B" w:rsidRPr="00B04352" w:rsidRDefault="00B9093B" w:rsidP="00BC52E9">
            <w:pPr>
              <w:pStyle w:val="TAL"/>
              <w:keepNext w:val="0"/>
              <w:keepLines w:val="0"/>
              <w:rPr>
                <w:lang w:eastAsia="zh-CN"/>
              </w:rPr>
            </w:pPr>
          </w:p>
          <w:p w14:paraId="44A12D25" w14:textId="77777777" w:rsidR="00B9093B" w:rsidRPr="00B04352" w:rsidRDefault="00B9093B" w:rsidP="00BC52E9">
            <w:pPr>
              <w:pStyle w:val="TAL"/>
              <w:keepNext w:val="0"/>
              <w:keepLines w:val="0"/>
              <w:rPr>
                <w:lang w:eastAsia="zh-CN"/>
              </w:rPr>
            </w:pPr>
          </w:p>
          <w:p w14:paraId="764DB86F" w14:textId="77777777" w:rsidR="00B9093B" w:rsidRPr="00B04352" w:rsidRDefault="00B9093B" w:rsidP="00BC52E9">
            <w:pPr>
              <w:pStyle w:val="TAL"/>
              <w:keepNext w:val="0"/>
              <w:keepLines w:val="0"/>
              <w:rPr>
                <w:lang w:eastAsia="zh-CN"/>
              </w:rPr>
            </w:pPr>
          </w:p>
          <w:p w14:paraId="1EA96BEB" w14:textId="77777777" w:rsidR="00B9093B" w:rsidRPr="00B04352" w:rsidRDefault="00B9093B" w:rsidP="00BC52E9">
            <w:pPr>
              <w:pStyle w:val="TAL"/>
              <w:keepNext w:val="0"/>
              <w:keepLines w:val="0"/>
              <w:rPr>
                <w:lang w:eastAsia="zh-CN"/>
              </w:rPr>
            </w:pPr>
          </w:p>
          <w:p w14:paraId="649DD7EE" w14:textId="77777777" w:rsidR="00B9093B" w:rsidRPr="00B04352" w:rsidRDefault="00B9093B" w:rsidP="00BC52E9">
            <w:pPr>
              <w:pStyle w:val="TAL"/>
              <w:keepNext w:val="0"/>
              <w:keepLines w:val="0"/>
              <w:rPr>
                <w:lang w:eastAsia="zh-CN"/>
              </w:rPr>
            </w:pPr>
          </w:p>
          <w:p w14:paraId="1671C332" w14:textId="77777777" w:rsidR="00B9093B" w:rsidRPr="00B04352" w:rsidRDefault="00B9093B" w:rsidP="00BC52E9">
            <w:pPr>
              <w:pStyle w:val="TAL"/>
              <w:keepNext w:val="0"/>
              <w:keepLines w:val="0"/>
              <w:rPr>
                <w:lang w:eastAsia="zh-CN"/>
              </w:rPr>
            </w:pPr>
          </w:p>
          <w:p w14:paraId="255A00B3" w14:textId="77777777" w:rsidR="00B9093B" w:rsidRPr="00B04352" w:rsidRDefault="00B9093B" w:rsidP="00BC52E9">
            <w:pPr>
              <w:pStyle w:val="TAL"/>
              <w:keepNext w:val="0"/>
              <w:keepLines w:val="0"/>
              <w:rPr>
                <w:lang w:eastAsia="zh-CN"/>
              </w:rPr>
            </w:pPr>
          </w:p>
          <w:p w14:paraId="08D99AF6" w14:textId="77777777" w:rsidR="00B9093B" w:rsidRPr="00B04352" w:rsidRDefault="00B9093B" w:rsidP="00BC52E9">
            <w:pPr>
              <w:pStyle w:val="TAL"/>
              <w:keepNext w:val="0"/>
              <w:keepLines w:val="0"/>
              <w:rPr>
                <w:lang w:eastAsia="zh-CN"/>
              </w:rPr>
            </w:pPr>
          </w:p>
          <w:p w14:paraId="1F1A913B" w14:textId="77777777" w:rsidR="00B9093B" w:rsidRPr="00B04352" w:rsidRDefault="00B9093B" w:rsidP="00BC52E9">
            <w:pPr>
              <w:pStyle w:val="TAL"/>
              <w:keepNext w:val="0"/>
              <w:keepLines w:val="0"/>
              <w:rPr>
                <w:lang w:eastAsia="zh-CN"/>
              </w:rPr>
            </w:pPr>
            <w:r w:rsidRPr="00B04352">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5942514F"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lastRenderedPageBreak/>
              <w:t>Test 1:</w:t>
            </w:r>
          </w:p>
          <w:p w14:paraId="60362B79"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to -113.5dBm /15kHz depending on operating band</w:t>
            </w:r>
          </w:p>
          <w:p w14:paraId="192EB0C1"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2F3F8FE4"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-4dB</w:t>
            </w:r>
          </w:p>
          <w:p w14:paraId="347FE503"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xml:space="preserve">: 3dB </w:t>
            </w:r>
          </w:p>
          <w:p w14:paraId="29816CF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-0.2dB</w:t>
            </w:r>
          </w:p>
          <w:p w14:paraId="653F425C" w14:textId="77777777" w:rsidR="00B9093B" w:rsidRPr="00B04352" w:rsidRDefault="00B9093B" w:rsidP="00BC52E9">
            <w:pPr>
              <w:pStyle w:val="TAL"/>
              <w:keepNext w:val="0"/>
              <w:keepLines w:val="0"/>
              <w:rPr>
                <w:lang w:eastAsia="zh-CN"/>
              </w:rPr>
            </w:pPr>
          </w:p>
          <w:p w14:paraId="46E1A773"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3</w:t>
            </w:r>
            <w:r w:rsidRPr="00B04352">
              <w:rPr>
                <w:color w:val="000000"/>
                <w:u w:val="single"/>
              </w:rPr>
              <w:t>, absolute:</w:t>
            </w:r>
          </w:p>
          <w:p w14:paraId="59E1D36C" w14:textId="77777777" w:rsidR="00B9093B" w:rsidRPr="00B04352" w:rsidRDefault="00B9093B" w:rsidP="00BC52E9">
            <w:pPr>
              <w:pStyle w:val="TAL"/>
              <w:keepNext w:val="0"/>
              <w:keepLines w:val="0"/>
              <w:rPr>
                <w:color w:val="000000"/>
                <w:lang w:eastAsia="zh-CN"/>
              </w:rPr>
            </w:pPr>
            <w:r w:rsidRPr="00B04352">
              <w:rPr>
                <w:color w:val="000000"/>
              </w:rPr>
              <w:lastRenderedPageBreak/>
              <w:t>RSRP_</w:t>
            </w:r>
            <w:r w:rsidRPr="00B04352">
              <w:rPr>
                <w:color w:val="000000"/>
                <w:lang w:eastAsia="zh-CN"/>
              </w:rPr>
              <w:t>18</w:t>
            </w:r>
            <w:r w:rsidRPr="00B04352">
              <w:rPr>
                <w:color w:val="000000"/>
              </w:rPr>
              <w:t xml:space="preserve"> to RSRP_</w:t>
            </w:r>
            <w:r w:rsidRPr="00B04352">
              <w:rPr>
                <w:color w:val="000000"/>
                <w:lang w:eastAsia="zh-CN"/>
              </w:rPr>
              <w:t>30</w:t>
            </w:r>
          </w:p>
          <w:p w14:paraId="4778BE9C"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19</w:t>
            </w:r>
            <w:r w:rsidRPr="00B04352">
              <w:rPr>
                <w:color w:val="000000"/>
              </w:rPr>
              <w:t xml:space="preserve"> to RSRP_</w:t>
            </w:r>
            <w:r w:rsidRPr="00B04352">
              <w:rPr>
                <w:color w:val="000000"/>
                <w:lang w:eastAsia="zh-CN"/>
              </w:rPr>
              <w:t>31</w:t>
            </w:r>
          </w:p>
          <w:p w14:paraId="7E35417B"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19</w:t>
            </w:r>
            <w:r w:rsidRPr="00B04352">
              <w:rPr>
                <w:color w:val="000000"/>
              </w:rPr>
              <w:t xml:space="preserve"> to RSRP_</w:t>
            </w:r>
            <w:r w:rsidRPr="00B04352">
              <w:rPr>
                <w:color w:val="000000"/>
                <w:lang w:eastAsia="zh-CN"/>
              </w:rPr>
              <w:t>31</w:t>
            </w:r>
          </w:p>
          <w:p w14:paraId="5C1E1194"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20</w:t>
            </w:r>
            <w:r w:rsidRPr="00B04352">
              <w:rPr>
                <w:color w:val="000000"/>
              </w:rPr>
              <w:t xml:space="preserve"> to RSRP_</w:t>
            </w:r>
            <w:r w:rsidRPr="00B04352">
              <w:rPr>
                <w:color w:val="000000"/>
                <w:lang w:eastAsia="zh-CN"/>
              </w:rPr>
              <w:t>32</w:t>
            </w:r>
          </w:p>
          <w:p w14:paraId="08954B63"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20</w:t>
            </w:r>
            <w:r w:rsidRPr="00B04352">
              <w:rPr>
                <w:color w:val="000000"/>
              </w:rPr>
              <w:t xml:space="preserve"> to RSRP_</w:t>
            </w:r>
            <w:r w:rsidRPr="00B04352">
              <w:rPr>
                <w:color w:val="000000"/>
                <w:lang w:eastAsia="zh-CN"/>
              </w:rPr>
              <w:t>32</w:t>
            </w:r>
          </w:p>
          <w:p w14:paraId="6279C8AA"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21</w:t>
            </w:r>
            <w:r w:rsidRPr="00B04352">
              <w:rPr>
                <w:color w:val="000000"/>
              </w:rPr>
              <w:t xml:space="preserve"> to RSRP_</w:t>
            </w:r>
            <w:r w:rsidRPr="00B04352">
              <w:rPr>
                <w:color w:val="000000"/>
                <w:lang w:eastAsia="zh-CN"/>
              </w:rPr>
              <w:t>33</w:t>
            </w:r>
          </w:p>
          <w:p w14:paraId="75140855"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22</w:t>
            </w:r>
            <w:r w:rsidRPr="00B04352">
              <w:rPr>
                <w:color w:val="000000"/>
              </w:rPr>
              <w:t xml:space="preserve"> to RSRP_</w:t>
            </w:r>
            <w:r w:rsidRPr="00B04352">
              <w:rPr>
                <w:color w:val="000000"/>
                <w:lang w:eastAsia="zh-CN"/>
              </w:rPr>
              <w:t>34</w:t>
            </w:r>
          </w:p>
          <w:p w14:paraId="1C909845"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722E5E6A" w14:textId="77777777" w:rsidR="00B9093B" w:rsidRPr="00B04352" w:rsidRDefault="00B9093B" w:rsidP="00BC52E9">
            <w:pPr>
              <w:pStyle w:val="TAL"/>
              <w:keepNext w:val="0"/>
              <w:keepLines w:val="0"/>
              <w:rPr>
                <w:color w:val="000000"/>
                <w:shd w:val="clear" w:color="auto" w:fill="FFFFFF"/>
                <w:lang w:eastAsia="zh-CN"/>
              </w:rPr>
            </w:pPr>
          </w:p>
          <w:p w14:paraId="77E8F00E"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3</w:t>
            </w:r>
            <w:r w:rsidRPr="00B04352">
              <w:rPr>
                <w:color w:val="000000"/>
                <w:u w:val="single"/>
              </w:rPr>
              <w:t>, absolute:</w:t>
            </w:r>
          </w:p>
          <w:p w14:paraId="3E4E4A7D"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14</w:t>
            </w:r>
            <w:r w:rsidRPr="00B04352">
              <w:rPr>
                <w:color w:val="000000"/>
              </w:rPr>
              <w:t xml:space="preserve"> to RSRP_</w:t>
            </w:r>
            <w:r w:rsidRPr="00B04352">
              <w:rPr>
                <w:color w:val="000000"/>
                <w:lang w:eastAsia="zh-CN"/>
              </w:rPr>
              <w:t>35</w:t>
            </w:r>
          </w:p>
          <w:p w14:paraId="5C8C6B8F"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4</w:t>
            </w:r>
            <w:r w:rsidRPr="00B04352">
              <w:rPr>
                <w:color w:val="000000"/>
              </w:rPr>
              <w:t xml:space="preserve"> to RSRP_</w:t>
            </w:r>
            <w:r w:rsidRPr="00B04352">
              <w:rPr>
                <w:color w:val="000000"/>
                <w:lang w:eastAsia="zh-CN"/>
              </w:rPr>
              <w:t>35</w:t>
            </w:r>
          </w:p>
          <w:p w14:paraId="1207381A"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15</w:t>
            </w:r>
            <w:r w:rsidRPr="00B04352">
              <w:rPr>
                <w:color w:val="000000"/>
              </w:rPr>
              <w:t xml:space="preserve"> to RSRP_</w:t>
            </w:r>
            <w:r w:rsidRPr="00B04352">
              <w:rPr>
                <w:color w:val="000000"/>
                <w:lang w:eastAsia="zh-CN"/>
              </w:rPr>
              <w:t>36</w:t>
            </w:r>
          </w:p>
          <w:p w14:paraId="39FFE72E"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15</w:t>
            </w:r>
            <w:r w:rsidRPr="00B04352">
              <w:rPr>
                <w:color w:val="000000"/>
              </w:rPr>
              <w:t xml:space="preserve"> to RSRP_</w:t>
            </w:r>
            <w:r w:rsidRPr="00B04352">
              <w:rPr>
                <w:color w:val="000000"/>
                <w:lang w:eastAsia="zh-CN"/>
              </w:rPr>
              <w:t>36</w:t>
            </w:r>
          </w:p>
          <w:p w14:paraId="2954B038"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 xml:space="preserve">6 </w:t>
            </w:r>
            <w:r w:rsidRPr="00B04352">
              <w:rPr>
                <w:color w:val="000000"/>
              </w:rPr>
              <w:t>to RSRP_</w:t>
            </w:r>
            <w:r w:rsidRPr="00B04352">
              <w:rPr>
                <w:color w:val="000000"/>
                <w:lang w:eastAsia="zh-CN"/>
              </w:rPr>
              <w:t>37</w:t>
            </w:r>
          </w:p>
          <w:p w14:paraId="30F92C63"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7</w:t>
            </w:r>
            <w:r w:rsidRPr="00B04352">
              <w:rPr>
                <w:color w:val="000000"/>
              </w:rPr>
              <w:t xml:space="preserve"> to RSRP_</w:t>
            </w:r>
            <w:r w:rsidRPr="00B04352">
              <w:rPr>
                <w:color w:val="000000"/>
                <w:lang w:eastAsia="zh-CN"/>
              </w:rPr>
              <w:t>38</w:t>
            </w:r>
          </w:p>
          <w:p w14:paraId="622895D9"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7</w:t>
            </w:r>
            <w:r w:rsidRPr="00B04352">
              <w:rPr>
                <w:color w:val="000000"/>
              </w:rPr>
              <w:t xml:space="preserve"> to RSRP_</w:t>
            </w:r>
            <w:r w:rsidRPr="00B04352">
              <w:rPr>
                <w:color w:val="000000"/>
                <w:lang w:eastAsia="zh-CN"/>
              </w:rPr>
              <w:t>38</w:t>
            </w:r>
          </w:p>
          <w:p w14:paraId="4A099566"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6CB555A6" w14:textId="77777777" w:rsidR="00B9093B" w:rsidRPr="00B04352" w:rsidRDefault="00B9093B" w:rsidP="00BC52E9">
            <w:pPr>
              <w:pStyle w:val="TAL"/>
              <w:keepNext w:val="0"/>
              <w:keepLines w:val="0"/>
              <w:rPr>
                <w:shd w:val="clear" w:color="auto" w:fill="FFFFFF"/>
                <w:lang w:eastAsia="zh-CN"/>
              </w:rPr>
            </w:pPr>
          </w:p>
          <w:p w14:paraId="03A3BB38" w14:textId="77777777" w:rsidR="00B9093B" w:rsidRPr="00B04352" w:rsidRDefault="00B9093B" w:rsidP="00BC52E9">
            <w:pPr>
              <w:pStyle w:val="TAL"/>
              <w:keepNext w:val="0"/>
              <w:keepLines w:val="0"/>
              <w:rPr>
                <w:color w:val="000000"/>
                <w:u w:val="single"/>
                <w:lang w:eastAsia="zh-CN"/>
              </w:rPr>
            </w:pPr>
            <w:r w:rsidRPr="00B04352">
              <w:rPr>
                <w:color w:val="000000"/>
                <w:u w:val="single"/>
              </w:rPr>
              <w:t>Relative:</w:t>
            </w:r>
          </w:p>
          <w:p w14:paraId="3B51F4D6"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-8</w:t>
            </w:r>
            <w:r w:rsidRPr="00B04352">
              <w:rPr>
                <w:color w:val="000000"/>
              </w:rPr>
              <w:t>) to RSRP_(x</w:t>
            </w:r>
            <w:r w:rsidRPr="00B04352">
              <w:rPr>
                <w:color w:val="000000"/>
                <w:lang w:eastAsia="zh-CN"/>
              </w:rPr>
              <w:t>+1</w:t>
            </w:r>
            <w:r w:rsidRPr="00B04352">
              <w:rPr>
                <w:color w:val="000000"/>
              </w:rPr>
              <w:t>)</w:t>
            </w:r>
          </w:p>
          <w:p w14:paraId="522A9700" w14:textId="77777777" w:rsidR="00B9093B" w:rsidRPr="00B04352" w:rsidRDefault="00B9093B" w:rsidP="00BC52E9">
            <w:pPr>
              <w:pStyle w:val="TAL"/>
              <w:keepNext w:val="0"/>
              <w:keepLines w:val="0"/>
              <w:rPr>
                <w:color w:val="000000"/>
                <w:lang w:eastAsia="zh-CN"/>
              </w:rPr>
            </w:pPr>
          </w:p>
          <w:p w14:paraId="46EFABFF"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-2</w:t>
            </w:r>
            <w:r w:rsidRPr="00B04352">
              <w:rPr>
                <w:color w:val="000000"/>
              </w:rPr>
              <w:t>) to RSRP_(x</w:t>
            </w:r>
            <w:r w:rsidRPr="00B04352">
              <w:rPr>
                <w:color w:val="000000"/>
                <w:lang w:eastAsia="zh-CN"/>
              </w:rPr>
              <w:t>+12</w:t>
            </w:r>
            <w:r w:rsidRPr="00B04352">
              <w:rPr>
                <w:color w:val="000000"/>
              </w:rPr>
              <w:t>)</w:t>
            </w:r>
          </w:p>
          <w:p w14:paraId="73A63D09" w14:textId="77777777" w:rsidR="00B9093B" w:rsidRPr="00B04352" w:rsidRDefault="00B9093B" w:rsidP="00BC52E9">
            <w:pPr>
              <w:pStyle w:val="TAL"/>
              <w:keepNext w:val="0"/>
              <w:keepLines w:val="0"/>
              <w:rPr>
                <w:lang w:eastAsia="zh-CN"/>
              </w:rPr>
            </w:pPr>
            <w:r w:rsidRPr="00B04352">
              <w:rPr>
                <w:color w:val="000000"/>
              </w:rPr>
              <w:t>RSRP_(x</w:t>
            </w:r>
            <w:r w:rsidRPr="00B04352">
              <w:rPr>
                <w:color w:val="000000"/>
                <w:lang w:eastAsia="zh-CN"/>
              </w:rPr>
              <w:t>-4</w:t>
            </w:r>
            <w:r w:rsidRPr="00B04352">
              <w:rPr>
                <w:color w:val="000000"/>
              </w:rPr>
              <w:t>) to RSRP_(x</w:t>
            </w:r>
            <w:r w:rsidRPr="00B04352">
              <w:rPr>
                <w:color w:val="000000"/>
                <w:lang w:eastAsia="zh-CN"/>
              </w:rPr>
              <w:t>+13</w:t>
            </w:r>
            <w:r w:rsidRPr="00B04352">
              <w:rPr>
                <w:color w:val="000000"/>
              </w:rPr>
              <w:t>)</w:t>
            </w:r>
          </w:p>
        </w:tc>
      </w:tr>
      <w:tr w:rsidR="00B9093B" w:rsidRPr="00B04352" w14:paraId="2259D6F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2BC3F3" w14:textId="77777777" w:rsidR="00B9093B" w:rsidRPr="00B04352" w:rsidRDefault="00B9093B" w:rsidP="00BC52E9">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1C090D8F" w14:textId="77777777" w:rsidR="00B9093B" w:rsidRPr="00B04352" w:rsidRDefault="00B9093B" w:rsidP="00BC52E9">
            <w:pPr>
              <w:pStyle w:val="TAL"/>
              <w:keepNext w:val="0"/>
              <w:keepLines w:val="0"/>
              <w:rPr>
                <w:shd w:val="clear" w:color="auto" w:fill="FFFFFF"/>
              </w:rPr>
            </w:pPr>
            <w:r w:rsidRPr="00B04352">
              <w:t xml:space="preserve">The derivation of the RSRP values takes into account the uncertainty from all applicable </w:t>
            </w:r>
            <w:r w:rsidRPr="00B04352">
              <w:rPr>
                <w:shd w:val="clear" w:color="auto" w:fill="FFFFFF"/>
              </w:rPr>
              <w:t>N</w:t>
            </w:r>
            <w:r w:rsidRPr="00B04352">
              <w:rPr>
                <w:shd w:val="clear" w:color="auto" w:fill="FFFFFF"/>
                <w:vertAlign w:val="subscript"/>
              </w:rPr>
              <w:t>oc</w:t>
            </w:r>
            <w:r w:rsidRPr="00B04352">
              <w:t xml:space="preserve"> and Ês / </w:t>
            </w:r>
            <w:r w:rsidRPr="00B04352">
              <w:rPr>
                <w:shd w:val="clear" w:color="auto" w:fill="FFFFFF"/>
              </w:rPr>
              <w:t>N</w:t>
            </w:r>
            <w:r w:rsidRPr="00B04352">
              <w:rPr>
                <w:shd w:val="clear" w:color="auto" w:fill="FFFFFF"/>
                <w:vertAlign w:val="subscript"/>
              </w:rPr>
              <w:t>oc</w:t>
            </w:r>
            <w:r w:rsidRPr="00B04352">
              <w:t xml:space="preserve"> values, the allowed UE reporting accuracy, and the UE mapping function. Where extreme condition UE accuracies differ from normal condition accuracies, reported values are recalculated.</w:t>
            </w:r>
          </w:p>
        </w:tc>
      </w:tr>
      <w:tr w:rsidR="00B9093B" w:rsidRPr="00B04352" w14:paraId="35F27BF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B991F37" w14:textId="77777777" w:rsidR="00B9093B" w:rsidRPr="00B04352" w:rsidRDefault="00B9093B" w:rsidP="00BC52E9">
            <w:pPr>
              <w:pStyle w:val="TAL"/>
              <w:keepNext w:val="0"/>
              <w:keepLines w:val="0"/>
              <w:rPr>
                <w:lang w:eastAsia="zh-CN"/>
              </w:rPr>
            </w:pPr>
            <w:r w:rsidRPr="00B04352">
              <w:t>9.1.</w:t>
            </w:r>
            <w:r w:rsidRPr="00B04352">
              <w:rPr>
                <w:lang w:eastAsia="zh-CN"/>
              </w:rPr>
              <w:t>34</w:t>
            </w:r>
            <w:r w:rsidRPr="00B04352">
              <w:t xml:space="preserve"> </w:t>
            </w:r>
            <w:r w:rsidRPr="00B04352">
              <w:rPr>
                <w:lang w:eastAsia="zh-CN"/>
              </w:rPr>
              <w:t>T</w:t>
            </w:r>
            <w:r w:rsidRPr="00B04352">
              <w:t>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C4F7E7C" w14:textId="77777777" w:rsidR="00B9093B" w:rsidRPr="00B04352" w:rsidRDefault="00B9093B" w:rsidP="00BC52E9">
            <w:pPr>
              <w:pStyle w:val="TAL"/>
              <w:keepNext w:val="0"/>
              <w:keepLines w:val="0"/>
              <w:rPr>
                <w:lang w:eastAsia="zh-CN"/>
              </w:rPr>
            </w:pPr>
            <w:r w:rsidRPr="00B04352">
              <w:rPr>
                <w:u w:val="single"/>
                <w:lang w:eastAsia="zh-CN"/>
              </w:rPr>
              <w:t>Same as 9.1.33</w:t>
            </w:r>
          </w:p>
        </w:tc>
        <w:tc>
          <w:tcPr>
            <w:tcW w:w="486" w:type="pct"/>
            <w:gridSpan w:val="5"/>
            <w:tcBorders>
              <w:top w:val="single" w:sz="4" w:space="0" w:color="auto"/>
              <w:left w:val="single" w:sz="4" w:space="0" w:color="auto"/>
              <w:bottom w:val="single" w:sz="4" w:space="0" w:color="auto"/>
              <w:right w:val="single" w:sz="4" w:space="0" w:color="auto"/>
            </w:tcBorders>
          </w:tcPr>
          <w:p w14:paraId="40B43E7A" w14:textId="77777777" w:rsidR="00B9093B" w:rsidRPr="00B04352" w:rsidRDefault="00B9093B" w:rsidP="00BC52E9">
            <w:pPr>
              <w:pStyle w:val="TAL"/>
              <w:keepNext w:val="0"/>
              <w:keepLines w:val="0"/>
              <w:rPr>
                <w:lang w:eastAsia="zh-CN"/>
              </w:rPr>
            </w:pPr>
            <w:r w:rsidRPr="00B04352">
              <w:rPr>
                <w:u w:val="single"/>
                <w:lang w:eastAsia="zh-CN"/>
              </w:rPr>
              <w:t>Same as 9.1.33</w:t>
            </w:r>
          </w:p>
        </w:tc>
        <w:tc>
          <w:tcPr>
            <w:tcW w:w="1852" w:type="pct"/>
            <w:gridSpan w:val="6"/>
            <w:tcBorders>
              <w:top w:val="single" w:sz="4" w:space="0" w:color="auto"/>
              <w:left w:val="single" w:sz="4" w:space="0" w:color="auto"/>
              <w:bottom w:val="single" w:sz="4" w:space="0" w:color="auto"/>
              <w:right w:val="single" w:sz="4" w:space="0" w:color="auto"/>
            </w:tcBorders>
          </w:tcPr>
          <w:p w14:paraId="5DCDA9A8" w14:textId="77777777" w:rsidR="00B9093B" w:rsidRPr="00B04352" w:rsidRDefault="00B9093B" w:rsidP="00BC52E9">
            <w:pPr>
              <w:pStyle w:val="TAL"/>
              <w:keepNext w:val="0"/>
              <w:keepLines w:val="0"/>
              <w:rPr>
                <w:lang w:eastAsia="zh-CN"/>
              </w:rPr>
            </w:pPr>
            <w:r w:rsidRPr="00B04352">
              <w:rPr>
                <w:u w:val="single"/>
                <w:lang w:eastAsia="zh-CN"/>
              </w:rPr>
              <w:t>Same as 9.1.33</w:t>
            </w:r>
          </w:p>
        </w:tc>
      </w:tr>
      <w:tr w:rsidR="00B9093B" w:rsidRPr="00B04352" w14:paraId="6A13EA8C" w14:textId="77777777" w:rsidTr="00550794">
        <w:trPr>
          <w:gridBefore w:val="1"/>
          <w:wBefore w:w="63" w:type="pct"/>
          <w:jc w:val="center"/>
        </w:trPr>
        <w:tc>
          <w:tcPr>
            <w:tcW w:w="1370" w:type="pct"/>
            <w:gridSpan w:val="3"/>
          </w:tcPr>
          <w:p w14:paraId="328B1FE1" w14:textId="77777777" w:rsidR="00B9093B" w:rsidRPr="00B04352" w:rsidRDefault="00B9093B" w:rsidP="00BC52E9">
            <w:pPr>
              <w:pStyle w:val="TAL"/>
              <w:keepNext w:val="0"/>
              <w:keepLines w:val="0"/>
              <w:rPr>
                <w:lang w:eastAsia="zh-CN"/>
              </w:rPr>
            </w:pPr>
          </w:p>
        </w:tc>
        <w:tc>
          <w:tcPr>
            <w:tcW w:w="3567" w:type="pct"/>
            <w:gridSpan w:val="12"/>
          </w:tcPr>
          <w:p w14:paraId="1E52D075" w14:textId="77777777" w:rsidR="00B9093B" w:rsidRPr="00B04352" w:rsidRDefault="00B9093B" w:rsidP="00BC52E9">
            <w:pPr>
              <w:pStyle w:val="TAL"/>
              <w:keepNext w:val="0"/>
              <w:keepLines w:val="0"/>
              <w:rPr>
                <w:shd w:val="clear" w:color="auto" w:fill="FFFFFF"/>
              </w:rPr>
            </w:pPr>
            <w:r w:rsidRPr="00B04352">
              <w:rPr>
                <w:u w:val="single"/>
                <w:lang w:eastAsia="zh-CN"/>
              </w:rPr>
              <w:t>Same as 9.1.33</w:t>
            </w:r>
          </w:p>
        </w:tc>
      </w:tr>
      <w:tr w:rsidR="00B9093B" w:rsidRPr="00B04352" w14:paraId="0D37A84C" w14:textId="77777777" w:rsidTr="00550794">
        <w:trPr>
          <w:gridBefore w:val="1"/>
          <w:wBefore w:w="63" w:type="pct"/>
          <w:jc w:val="center"/>
        </w:trPr>
        <w:tc>
          <w:tcPr>
            <w:tcW w:w="1370" w:type="pct"/>
            <w:gridSpan w:val="3"/>
            <w:vMerge w:val="restart"/>
          </w:tcPr>
          <w:p w14:paraId="1919F918" w14:textId="77777777" w:rsidR="00B9093B" w:rsidRPr="00B04352" w:rsidRDefault="00B9093B" w:rsidP="00BC52E9">
            <w:pPr>
              <w:pStyle w:val="TAL"/>
              <w:keepNext w:val="0"/>
              <w:keepLines w:val="0"/>
              <w:rPr>
                <w:lang w:eastAsia="zh-CN"/>
              </w:rPr>
            </w:pPr>
            <w:r w:rsidRPr="00B04352">
              <w:t xml:space="preserve">9.1.35 </w:t>
            </w:r>
            <w:r w:rsidRPr="00B04352">
              <w:rPr>
                <w:lang w:eastAsia="zh-CN"/>
              </w:rPr>
              <w:t xml:space="preserve">FDD absolute and relative CSI-RSRP accuracies </w:t>
            </w:r>
            <w:r w:rsidRPr="00B04352">
              <w:rPr>
                <w:lang w:eastAsia="ko-KR"/>
              </w:rPr>
              <w:t xml:space="preserve">for E-UTRAN Carrier Aggregation </w:t>
            </w:r>
            <w:r w:rsidRPr="00B04352">
              <w:rPr>
                <w:lang w:eastAsia="zh-CN"/>
              </w:rPr>
              <w:t>in CSI-RS based discovery signal</w:t>
            </w:r>
          </w:p>
        </w:tc>
        <w:tc>
          <w:tcPr>
            <w:tcW w:w="3567" w:type="pct"/>
            <w:gridSpan w:val="12"/>
          </w:tcPr>
          <w:p w14:paraId="1475C757"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to -113.5dBm /15kHz depending on operating band</w:t>
            </w:r>
          </w:p>
          <w:p w14:paraId="056D223C"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oc2 </w:t>
            </w:r>
            <w:r w:rsidRPr="00B04352">
              <w:rPr>
                <w:color w:val="000000"/>
                <w:lang w:eastAsia="zh-CN"/>
              </w:rPr>
              <w:t>+1dB</w:t>
            </w:r>
          </w:p>
          <w:p w14:paraId="46C7122A"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2dB</w:t>
            </w:r>
          </w:p>
          <w:p w14:paraId="5E10C234"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9dB</w:t>
            </w:r>
          </w:p>
          <w:p w14:paraId="43F722C7"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oc3</w:t>
            </w:r>
            <w:r w:rsidRPr="00B04352">
              <w:rPr>
                <w:color w:val="000000"/>
                <w:lang w:eastAsia="zh-CN"/>
              </w:rPr>
              <w:t>: 5dB</w:t>
            </w:r>
          </w:p>
          <w:p w14:paraId="7AFDF69E" w14:textId="77777777" w:rsidR="00B9093B" w:rsidRPr="00B04352" w:rsidRDefault="00B9093B" w:rsidP="00BC52E9">
            <w:pPr>
              <w:pStyle w:val="TAL"/>
              <w:keepNext w:val="0"/>
              <w:keepLines w:val="0"/>
              <w:rPr>
                <w:color w:val="000000"/>
                <w:lang w:eastAsia="zh-CN"/>
              </w:rPr>
            </w:pPr>
          </w:p>
          <w:p w14:paraId="7BEB12CA" w14:textId="77777777" w:rsidR="00B9093B" w:rsidRPr="00B04352" w:rsidRDefault="00B9093B" w:rsidP="00BC52E9">
            <w:pPr>
              <w:pStyle w:val="TAL"/>
              <w:keepNext w:val="0"/>
              <w:keepLines w:val="0"/>
            </w:pPr>
            <w:r w:rsidRPr="00B04352">
              <w:t>Reported absolute CSI-RSRP values:</w:t>
            </w:r>
          </w:p>
          <w:p w14:paraId="043CD848" w14:textId="77777777" w:rsidR="00B9093B" w:rsidRPr="00B04352" w:rsidRDefault="00B9093B" w:rsidP="00BC52E9">
            <w:pPr>
              <w:pStyle w:val="TAL"/>
              <w:keepNext w:val="0"/>
              <w:keepLines w:val="0"/>
              <w:rPr>
                <w:color w:val="000000"/>
                <w:lang w:eastAsia="zh-CN"/>
              </w:rPr>
            </w:pPr>
            <w:r w:rsidRPr="00B04352">
              <w:t xml:space="preserve">Normal condtion: </w:t>
            </w:r>
            <w:r w:rsidRPr="00B04352">
              <w:rPr>
                <w:lang w:eastAsia="sv-SE"/>
              </w:rPr>
              <w:t>±</w:t>
            </w:r>
            <w:r w:rsidRPr="00B04352">
              <w:rPr>
                <w:color w:val="000000"/>
                <w:lang w:eastAsia="zh-CN"/>
              </w:rPr>
              <w:t>4.5dB</w:t>
            </w:r>
          </w:p>
          <w:p w14:paraId="2D41F03D" w14:textId="77777777" w:rsidR="00B9093B" w:rsidRPr="00B04352" w:rsidRDefault="00B9093B" w:rsidP="00BC52E9">
            <w:pPr>
              <w:pStyle w:val="TAL"/>
              <w:keepNext w:val="0"/>
              <w:keepLines w:val="0"/>
              <w:rPr>
                <w:rFonts w:cs="Arial"/>
                <w:shd w:val="clear" w:color="auto" w:fill="FFFFFF"/>
                <w:lang w:eastAsia="zh-CN"/>
              </w:rPr>
            </w:pPr>
          </w:p>
          <w:p w14:paraId="55AA22D5" w14:textId="77777777" w:rsidR="00B9093B" w:rsidRPr="00B04352" w:rsidRDefault="00B9093B" w:rsidP="00BC52E9">
            <w:pPr>
              <w:pStyle w:val="TAL"/>
              <w:keepNext w:val="0"/>
              <w:keepLines w:val="0"/>
              <w:rPr>
                <w:rFonts w:cs="Arial"/>
                <w:color w:val="000000"/>
                <w:lang w:eastAsia="zh-CN"/>
              </w:rPr>
            </w:pPr>
            <w:r w:rsidRPr="00B04352">
              <w:rPr>
                <w:rFonts w:cs="Arial"/>
              </w:rPr>
              <w:t xml:space="preserve">Extreme condtion: </w:t>
            </w:r>
            <w:r w:rsidRPr="00B04352">
              <w:rPr>
                <w:rFonts w:cs="Arial"/>
                <w:lang w:eastAsia="sv-SE"/>
              </w:rPr>
              <w:t>±9</w:t>
            </w:r>
            <w:r w:rsidRPr="00B04352">
              <w:rPr>
                <w:rFonts w:cs="Arial"/>
                <w:color w:val="000000"/>
                <w:lang w:eastAsia="zh-CN"/>
              </w:rPr>
              <w:t>dB</w:t>
            </w:r>
          </w:p>
          <w:p w14:paraId="7B073AF0" w14:textId="77777777" w:rsidR="00B9093B" w:rsidRPr="00881B34" w:rsidRDefault="00B9093B" w:rsidP="00BC52E9">
            <w:pPr>
              <w:pStyle w:val="TAL"/>
              <w:keepNext w:val="0"/>
              <w:keepLines w:val="0"/>
              <w:rPr>
                <w:color w:val="000000"/>
                <w:lang w:eastAsia="zh-CN"/>
              </w:rPr>
            </w:pPr>
          </w:p>
          <w:p w14:paraId="5F6D092A" w14:textId="77777777" w:rsidR="00B9093B" w:rsidRPr="00B04352" w:rsidRDefault="00B9093B" w:rsidP="00BC52E9">
            <w:pPr>
              <w:pStyle w:val="TAL"/>
              <w:keepNext w:val="0"/>
              <w:keepLines w:val="0"/>
            </w:pPr>
            <w:r w:rsidRPr="00B04352">
              <w:t xml:space="preserve">Reported intra-freq </w:t>
            </w:r>
            <w:r w:rsidRPr="00B04352">
              <w:rPr>
                <w:lang w:eastAsia="ko-KR"/>
              </w:rPr>
              <w:t>relative</w:t>
            </w:r>
            <w:r w:rsidRPr="00B04352">
              <w:t xml:space="preserve"> CSI-RSRP values:</w:t>
            </w:r>
          </w:p>
          <w:p w14:paraId="75057363" w14:textId="77777777" w:rsidR="00B9093B" w:rsidRPr="00B04352" w:rsidRDefault="00B9093B" w:rsidP="00BC52E9">
            <w:pPr>
              <w:pStyle w:val="TAL"/>
              <w:keepNext w:val="0"/>
              <w:keepLines w:val="0"/>
              <w:rPr>
                <w:color w:val="000000"/>
                <w:lang w:eastAsia="zh-CN"/>
              </w:rPr>
            </w:pPr>
            <w:r w:rsidRPr="00B04352">
              <w:t xml:space="preserve">Normal condtion: </w:t>
            </w:r>
            <w:r w:rsidRPr="00B04352">
              <w:rPr>
                <w:lang w:eastAsia="sv-SE"/>
              </w:rPr>
              <w:t>±</w:t>
            </w:r>
            <w:r w:rsidRPr="00B04352">
              <w:rPr>
                <w:color w:val="000000"/>
                <w:lang w:eastAsia="zh-CN"/>
              </w:rPr>
              <w:t>2dB</w:t>
            </w:r>
          </w:p>
          <w:p w14:paraId="6D2882B7" w14:textId="77777777" w:rsidR="00B9093B" w:rsidRPr="00881B34" w:rsidRDefault="00B9093B" w:rsidP="00BC52E9">
            <w:pPr>
              <w:pStyle w:val="TAL"/>
              <w:keepNext w:val="0"/>
              <w:keepLines w:val="0"/>
              <w:rPr>
                <w:color w:val="000000"/>
                <w:lang w:eastAsia="zh-CN"/>
              </w:rPr>
            </w:pPr>
          </w:p>
          <w:p w14:paraId="462B9A18" w14:textId="77777777" w:rsidR="00B9093B" w:rsidRPr="00B04352" w:rsidRDefault="00B9093B" w:rsidP="00BC52E9">
            <w:pPr>
              <w:pStyle w:val="TAL"/>
              <w:keepNext w:val="0"/>
              <w:keepLines w:val="0"/>
              <w:rPr>
                <w:rFonts w:cs="Arial"/>
                <w:color w:val="000000"/>
                <w:lang w:eastAsia="zh-CN"/>
              </w:rPr>
            </w:pPr>
            <w:r w:rsidRPr="00B04352">
              <w:rPr>
                <w:rFonts w:cs="Arial"/>
              </w:rPr>
              <w:t xml:space="preserve">Extreme condtion: </w:t>
            </w:r>
            <w:r w:rsidRPr="00B04352">
              <w:rPr>
                <w:rFonts w:cs="Arial"/>
                <w:lang w:eastAsia="sv-SE"/>
              </w:rPr>
              <w:t>±3</w:t>
            </w:r>
            <w:r w:rsidRPr="00B04352">
              <w:rPr>
                <w:rFonts w:cs="Arial"/>
                <w:color w:val="000000"/>
                <w:lang w:eastAsia="zh-CN"/>
              </w:rPr>
              <w:t>dB</w:t>
            </w:r>
          </w:p>
          <w:p w14:paraId="11C36F0D" w14:textId="77777777" w:rsidR="00B9093B" w:rsidRPr="00881B34" w:rsidRDefault="00B9093B" w:rsidP="00BC52E9">
            <w:pPr>
              <w:pStyle w:val="TAL"/>
              <w:keepNext w:val="0"/>
              <w:keepLines w:val="0"/>
              <w:rPr>
                <w:color w:val="000000"/>
                <w:lang w:eastAsia="zh-CN"/>
              </w:rPr>
            </w:pPr>
          </w:p>
          <w:p w14:paraId="11880185" w14:textId="77777777" w:rsidR="00B9093B" w:rsidRPr="00B04352" w:rsidRDefault="00B9093B" w:rsidP="00BC52E9">
            <w:pPr>
              <w:pStyle w:val="TAL"/>
              <w:keepNext w:val="0"/>
              <w:keepLines w:val="0"/>
            </w:pPr>
            <w:r w:rsidRPr="00B04352">
              <w:t xml:space="preserve">Reported inter-freq </w:t>
            </w:r>
            <w:r w:rsidRPr="00B04352">
              <w:rPr>
                <w:lang w:eastAsia="ko-KR"/>
              </w:rPr>
              <w:t>relative</w:t>
            </w:r>
            <w:r w:rsidRPr="00B04352">
              <w:t xml:space="preserve"> CSI-RSRP values:</w:t>
            </w:r>
          </w:p>
          <w:p w14:paraId="29AEFCD8" w14:textId="77777777" w:rsidR="00B9093B" w:rsidRPr="00B04352" w:rsidRDefault="00B9093B" w:rsidP="00BC52E9">
            <w:pPr>
              <w:pStyle w:val="TAL"/>
              <w:keepNext w:val="0"/>
              <w:keepLines w:val="0"/>
              <w:rPr>
                <w:color w:val="000000"/>
                <w:lang w:eastAsia="zh-CN"/>
              </w:rPr>
            </w:pPr>
            <w:r w:rsidRPr="00B04352">
              <w:t xml:space="preserve"> Normal condtion: </w:t>
            </w:r>
            <w:r w:rsidRPr="00B04352">
              <w:rPr>
                <w:lang w:eastAsia="sv-SE"/>
              </w:rPr>
              <w:t>±</w:t>
            </w:r>
            <w:r w:rsidRPr="00B04352">
              <w:rPr>
                <w:color w:val="000000"/>
                <w:lang w:eastAsia="zh-CN"/>
              </w:rPr>
              <w:t>4.5dB</w:t>
            </w:r>
          </w:p>
          <w:p w14:paraId="3926C6C8" w14:textId="77777777" w:rsidR="00B9093B" w:rsidRPr="00881B34" w:rsidRDefault="00B9093B" w:rsidP="00BC52E9">
            <w:pPr>
              <w:pStyle w:val="TAL"/>
              <w:keepNext w:val="0"/>
              <w:keepLines w:val="0"/>
              <w:rPr>
                <w:color w:val="000000"/>
                <w:lang w:eastAsia="zh-CN"/>
              </w:rPr>
            </w:pPr>
          </w:p>
          <w:p w14:paraId="1FA4B81B" w14:textId="77777777" w:rsidR="00B9093B" w:rsidRPr="00B04352" w:rsidRDefault="00B9093B" w:rsidP="00BC52E9">
            <w:pPr>
              <w:pStyle w:val="TAL"/>
              <w:keepNext w:val="0"/>
              <w:keepLines w:val="0"/>
              <w:rPr>
                <w:u w:val="single"/>
                <w:lang w:eastAsia="zh-CN"/>
              </w:rPr>
            </w:pPr>
            <w:r w:rsidRPr="00B04352">
              <w:rPr>
                <w:rFonts w:cs="Arial"/>
              </w:rPr>
              <w:t xml:space="preserve">Extreme condtion: </w:t>
            </w:r>
            <w:r w:rsidRPr="00B04352">
              <w:rPr>
                <w:rFonts w:cs="Arial"/>
                <w:lang w:eastAsia="sv-SE"/>
              </w:rPr>
              <w:t>±6</w:t>
            </w:r>
            <w:r w:rsidRPr="00B04352">
              <w:rPr>
                <w:rFonts w:cs="Arial"/>
                <w:color w:val="000000"/>
                <w:lang w:eastAsia="zh-CN"/>
              </w:rPr>
              <w:t>dB</w:t>
            </w:r>
          </w:p>
        </w:tc>
      </w:tr>
      <w:tr w:rsidR="00B9093B" w:rsidRPr="00B04352" w14:paraId="104A560F" w14:textId="77777777" w:rsidTr="00550794">
        <w:trPr>
          <w:gridBefore w:val="1"/>
          <w:wBefore w:w="63" w:type="pct"/>
          <w:jc w:val="center"/>
        </w:trPr>
        <w:tc>
          <w:tcPr>
            <w:tcW w:w="1370" w:type="pct"/>
            <w:gridSpan w:val="3"/>
            <w:vMerge/>
          </w:tcPr>
          <w:p w14:paraId="2B401FD6" w14:textId="77777777" w:rsidR="00B9093B" w:rsidRPr="00B04352" w:rsidRDefault="00B9093B" w:rsidP="00BC52E9">
            <w:pPr>
              <w:pStyle w:val="TAL"/>
              <w:keepNext w:val="0"/>
              <w:keepLines w:val="0"/>
              <w:rPr>
                <w:lang w:eastAsia="zh-CN"/>
              </w:rPr>
            </w:pPr>
          </w:p>
        </w:tc>
        <w:tc>
          <w:tcPr>
            <w:tcW w:w="3567" w:type="pct"/>
            <w:gridSpan w:val="12"/>
          </w:tcPr>
          <w:p w14:paraId="56121F5F" w14:textId="77777777" w:rsidR="00B9093B" w:rsidRPr="00B04352" w:rsidRDefault="00B9093B" w:rsidP="00BC52E9">
            <w:pPr>
              <w:pStyle w:val="TAL"/>
              <w:keepNext w:val="0"/>
              <w:keepLines w:val="0"/>
              <w:rPr>
                <w:u w:val="single"/>
                <w:lang w:eastAsia="zh-CN"/>
              </w:rPr>
            </w:pPr>
            <w:r w:rsidRPr="00B04352">
              <w:t>The derivation of the CSI-RSRP values takes into account the uncertainty in Cell 1 and Cell 2 CSI-RSRP from N</w:t>
            </w:r>
            <w:r w:rsidRPr="00B04352">
              <w:rPr>
                <w:vertAlign w:val="subscript"/>
              </w:rPr>
              <w:t>oc</w:t>
            </w:r>
            <w:r w:rsidRPr="00B04352">
              <w:t>, CSI-RS Ês / N</w:t>
            </w:r>
            <w:r w:rsidRPr="00B04352">
              <w:rPr>
                <w:vertAlign w:val="subscript"/>
              </w:rPr>
              <w:t>oc</w:t>
            </w:r>
            <w:r w:rsidRPr="00B04352">
              <w:t>, the allowed UE reporting accuracy, and the UE mapping function.</w:t>
            </w:r>
          </w:p>
        </w:tc>
      </w:tr>
      <w:tr w:rsidR="00B9093B" w:rsidRPr="00B04352" w14:paraId="097F8171" w14:textId="77777777" w:rsidTr="00550794">
        <w:trPr>
          <w:gridBefore w:val="1"/>
          <w:wBefore w:w="63" w:type="pct"/>
          <w:jc w:val="center"/>
        </w:trPr>
        <w:tc>
          <w:tcPr>
            <w:tcW w:w="1370" w:type="pct"/>
            <w:gridSpan w:val="3"/>
          </w:tcPr>
          <w:p w14:paraId="0ED42910" w14:textId="77777777" w:rsidR="00B9093B" w:rsidRPr="00B04352" w:rsidRDefault="00B9093B" w:rsidP="00BC52E9">
            <w:pPr>
              <w:pStyle w:val="TAL"/>
              <w:keepNext w:val="0"/>
              <w:keepLines w:val="0"/>
              <w:rPr>
                <w:lang w:eastAsia="zh-CN"/>
              </w:rPr>
            </w:pPr>
            <w:r w:rsidRPr="00B04352">
              <w:t xml:space="preserve">9.1.36 </w:t>
            </w:r>
            <w:r w:rsidRPr="00B04352">
              <w:rPr>
                <w:lang w:eastAsia="zh-CN"/>
              </w:rPr>
              <w:t xml:space="preserve">TDD absolute and relative CSI-RSRP accuracies </w:t>
            </w:r>
            <w:r w:rsidRPr="00B04352">
              <w:rPr>
                <w:lang w:eastAsia="ko-KR"/>
              </w:rPr>
              <w:t xml:space="preserve">for E-UTRAN Carrier Aggregation </w:t>
            </w:r>
            <w:r w:rsidRPr="00B04352">
              <w:rPr>
                <w:lang w:eastAsia="zh-CN"/>
              </w:rPr>
              <w:t>in CSI-RS based discovery signal</w:t>
            </w:r>
          </w:p>
        </w:tc>
        <w:tc>
          <w:tcPr>
            <w:tcW w:w="3567" w:type="pct"/>
            <w:gridSpan w:val="12"/>
          </w:tcPr>
          <w:p w14:paraId="7C37F358" w14:textId="77777777" w:rsidR="00B9093B" w:rsidRPr="00B04352" w:rsidRDefault="00B9093B" w:rsidP="00BC52E9">
            <w:pPr>
              <w:pStyle w:val="TAL"/>
              <w:keepNext w:val="0"/>
              <w:keepLines w:val="0"/>
              <w:rPr>
                <w:u w:val="single"/>
                <w:lang w:eastAsia="zh-CN"/>
              </w:rPr>
            </w:pPr>
            <w:r w:rsidRPr="00B04352">
              <w:rPr>
                <w:color w:val="000000"/>
                <w:lang w:eastAsia="ko-KR"/>
              </w:rPr>
              <w:t>Same as 9.1.35</w:t>
            </w:r>
          </w:p>
        </w:tc>
      </w:tr>
      <w:tr w:rsidR="00B9093B" w:rsidRPr="00B04352" w14:paraId="38B10079" w14:textId="77777777" w:rsidTr="00550794">
        <w:trPr>
          <w:gridBefore w:val="1"/>
          <w:wBefore w:w="63" w:type="pct"/>
          <w:jc w:val="center"/>
        </w:trPr>
        <w:tc>
          <w:tcPr>
            <w:tcW w:w="1370" w:type="pct"/>
            <w:gridSpan w:val="3"/>
          </w:tcPr>
          <w:p w14:paraId="7B9572EF" w14:textId="77777777" w:rsidR="00B9093B" w:rsidRPr="00B04352" w:rsidRDefault="00B9093B" w:rsidP="00BC52E9">
            <w:pPr>
              <w:pStyle w:val="TAL"/>
              <w:keepNext w:val="0"/>
              <w:keepLines w:val="0"/>
            </w:pPr>
            <w:r w:rsidRPr="00B04352">
              <w:lastRenderedPageBreak/>
              <w:t>9.1.37 3DL PCell in FDD RSRP for E-UTRAN in Carrier Aggregation</w:t>
            </w:r>
          </w:p>
        </w:tc>
        <w:tc>
          <w:tcPr>
            <w:tcW w:w="1331" w:type="pct"/>
            <w:gridSpan w:val="3"/>
          </w:tcPr>
          <w:p w14:paraId="2F674571" w14:textId="77777777" w:rsidR="00B9093B" w:rsidRPr="00B04352" w:rsidRDefault="00B9093B" w:rsidP="00BC52E9">
            <w:pPr>
              <w:pStyle w:val="TAL"/>
              <w:keepNext w:val="0"/>
              <w:keepLines w:val="0"/>
              <w:rPr>
                <w:color w:val="000000"/>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or -116.5dBm or -116dBm or -115.5dBm or -115 dBm or -114dBm or -113.5dBm /15kHz depending on operating band</w:t>
            </w:r>
          </w:p>
          <w:p w14:paraId="27DFDB64"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51F04EEA"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0B103AB5"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-4dB</w:t>
            </w:r>
          </w:p>
          <w:p w14:paraId="08A8E11D"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+3dB</w:t>
            </w:r>
          </w:p>
          <w:p w14:paraId="51D0C138"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-1dB</w:t>
            </w:r>
          </w:p>
          <w:p w14:paraId="50915736"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4</w:t>
            </w:r>
            <w:r w:rsidRPr="00B04352">
              <w:rPr>
                <w:color w:val="000000"/>
                <w:lang w:eastAsia="zh-CN"/>
              </w:rPr>
              <w:t xml:space="preserve"> / N</w:t>
            </w:r>
            <w:r w:rsidRPr="00B04352">
              <w:rPr>
                <w:color w:val="000000"/>
                <w:vertAlign w:val="subscript"/>
                <w:lang w:eastAsia="zh-CN"/>
              </w:rPr>
              <w:t>oc3</w:t>
            </w:r>
            <w:r w:rsidRPr="00B04352">
              <w:rPr>
                <w:color w:val="000000"/>
                <w:lang w:eastAsia="zh-CN"/>
              </w:rPr>
              <w:t>: +3dB</w:t>
            </w:r>
          </w:p>
          <w:p w14:paraId="72CB9299"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5</w:t>
            </w:r>
            <w:r w:rsidRPr="00B04352">
              <w:rPr>
                <w:color w:val="000000"/>
                <w:lang w:eastAsia="zh-CN"/>
              </w:rPr>
              <w:t xml:space="preserve"> / N</w:t>
            </w:r>
            <w:r w:rsidRPr="00B04352">
              <w:rPr>
                <w:color w:val="000000"/>
                <w:vertAlign w:val="subscript"/>
                <w:lang w:eastAsia="zh-CN"/>
              </w:rPr>
              <w:t>oc3</w:t>
            </w:r>
            <w:r w:rsidRPr="00B04352">
              <w:rPr>
                <w:color w:val="000000"/>
                <w:lang w:eastAsia="zh-CN"/>
              </w:rPr>
              <w:t>: -1dB</w:t>
            </w:r>
          </w:p>
          <w:p w14:paraId="06C3EB93" w14:textId="77777777" w:rsidR="00B9093B" w:rsidRPr="00B04352" w:rsidRDefault="00B9093B" w:rsidP="00BC52E9">
            <w:pPr>
              <w:pStyle w:val="TAL"/>
              <w:keepNext w:val="0"/>
              <w:keepLines w:val="0"/>
              <w:rPr>
                <w:color w:val="000000"/>
                <w:u w:val="single"/>
                <w:lang w:eastAsia="zh-CN"/>
              </w:rPr>
            </w:pPr>
          </w:p>
          <w:p w14:paraId="253120C6" w14:textId="77777777" w:rsidR="00B9093B" w:rsidRPr="00B04352" w:rsidRDefault="00B9093B" w:rsidP="00BC52E9">
            <w:pPr>
              <w:pStyle w:val="TAL"/>
              <w:keepNext w:val="0"/>
              <w:keepLines w:val="0"/>
              <w:rPr>
                <w:color w:val="000000"/>
                <w:u w:val="single"/>
                <w:lang w:eastAsia="zh-CN"/>
              </w:rPr>
            </w:pPr>
            <w:r w:rsidRPr="00B04352">
              <w:rPr>
                <w:color w:val="000000"/>
                <w:u w:val="single"/>
                <w:lang w:eastAsia="zh-CN"/>
              </w:rPr>
              <w:t>Reported absolute RSRP values:</w:t>
            </w:r>
          </w:p>
          <w:p w14:paraId="68C31283" w14:textId="77777777" w:rsidR="00B9093B" w:rsidRPr="00B04352" w:rsidRDefault="00B9093B" w:rsidP="00BC52E9">
            <w:pPr>
              <w:pStyle w:val="TAL"/>
              <w:keepNext w:val="0"/>
              <w:keepLines w:val="0"/>
              <w:rPr>
                <w:color w:val="000000"/>
                <w:lang w:eastAsia="zh-CN"/>
              </w:rPr>
            </w:pPr>
            <w:r w:rsidRPr="00B04352">
              <w:rPr>
                <w:color w:val="000000"/>
                <w:lang w:eastAsia="zh-CN"/>
              </w:rPr>
              <w:t>±4.5dB for normal conditions and ±9dB for extreme conditions</w:t>
            </w:r>
          </w:p>
          <w:p w14:paraId="1EAA097A" w14:textId="77777777" w:rsidR="00B9093B" w:rsidRPr="00B04352" w:rsidRDefault="00B9093B" w:rsidP="00BC52E9">
            <w:pPr>
              <w:pStyle w:val="TAL"/>
              <w:keepNext w:val="0"/>
              <w:keepLines w:val="0"/>
              <w:rPr>
                <w:color w:val="000000"/>
                <w:lang w:eastAsia="zh-CN"/>
              </w:rPr>
            </w:pPr>
          </w:p>
          <w:p w14:paraId="7C3A57A5" w14:textId="77777777" w:rsidR="00B9093B" w:rsidRPr="00B04352" w:rsidRDefault="00B9093B" w:rsidP="00BC52E9">
            <w:pPr>
              <w:pStyle w:val="TAL"/>
              <w:keepNext w:val="0"/>
              <w:keepLines w:val="0"/>
              <w:rPr>
                <w:color w:val="000000"/>
                <w:lang w:eastAsia="zh-CN"/>
              </w:rPr>
            </w:pPr>
          </w:p>
          <w:p w14:paraId="65415C56" w14:textId="77777777" w:rsidR="00B9093B" w:rsidRPr="00B04352" w:rsidRDefault="00B9093B" w:rsidP="00BC52E9">
            <w:pPr>
              <w:pStyle w:val="TAL"/>
              <w:keepNext w:val="0"/>
              <w:keepLines w:val="0"/>
              <w:rPr>
                <w:color w:val="000000"/>
                <w:lang w:eastAsia="zh-CN"/>
              </w:rPr>
            </w:pPr>
          </w:p>
          <w:p w14:paraId="178031C7" w14:textId="77777777" w:rsidR="00B9093B" w:rsidRPr="00B04352" w:rsidRDefault="00B9093B" w:rsidP="00BC52E9">
            <w:pPr>
              <w:pStyle w:val="TAL"/>
              <w:keepNext w:val="0"/>
              <w:keepLines w:val="0"/>
              <w:rPr>
                <w:color w:val="000000"/>
                <w:lang w:eastAsia="zh-CN"/>
              </w:rPr>
            </w:pPr>
          </w:p>
          <w:p w14:paraId="2C024D4D" w14:textId="77777777" w:rsidR="00B9093B" w:rsidRPr="00B04352" w:rsidRDefault="00B9093B" w:rsidP="00BC52E9">
            <w:pPr>
              <w:pStyle w:val="TAL"/>
              <w:keepNext w:val="0"/>
              <w:keepLines w:val="0"/>
              <w:rPr>
                <w:color w:val="000000"/>
                <w:lang w:eastAsia="zh-CN"/>
              </w:rPr>
            </w:pPr>
          </w:p>
          <w:p w14:paraId="6F5C4AAD" w14:textId="77777777" w:rsidR="00B9093B" w:rsidRPr="00B04352" w:rsidRDefault="00B9093B" w:rsidP="00BC52E9">
            <w:pPr>
              <w:pStyle w:val="TAL"/>
              <w:keepNext w:val="0"/>
              <w:keepLines w:val="0"/>
              <w:rPr>
                <w:color w:val="000000"/>
                <w:lang w:eastAsia="zh-CN"/>
              </w:rPr>
            </w:pPr>
          </w:p>
          <w:p w14:paraId="42A9C888" w14:textId="77777777" w:rsidR="00B9093B" w:rsidRPr="00B04352" w:rsidRDefault="00B9093B" w:rsidP="00BC52E9">
            <w:pPr>
              <w:pStyle w:val="TAL"/>
              <w:keepNext w:val="0"/>
              <w:keepLines w:val="0"/>
              <w:rPr>
                <w:color w:val="000000"/>
                <w:lang w:eastAsia="zh-CN"/>
              </w:rPr>
            </w:pPr>
          </w:p>
          <w:p w14:paraId="067EE2A6" w14:textId="77777777" w:rsidR="00B9093B" w:rsidRPr="00B04352" w:rsidRDefault="00B9093B" w:rsidP="00BC52E9">
            <w:pPr>
              <w:pStyle w:val="TAL"/>
              <w:keepNext w:val="0"/>
              <w:keepLines w:val="0"/>
              <w:rPr>
                <w:color w:val="000000"/>
                <w:lang w:eastAsia="zh-CN"/>
              </w:rPr>
            </w:pPr>
          </w:p>
          <w:p w14:paraId="4CC9BA98" w14:textId="77777777" w:rsidR="00B9093B" w:rsidRPr="00B04352" w:rsidRDefault="00B9093B" w:rsidP="00BC52E9">
            <w:pPr>
              <w:pStyle w:val="TAL"/>
              <w:keepNext w:val="0"/>
              <w:keepLines w:val="0"/>
              <w:rPr>
                <w:color w:val="000000"/>
                <w:lang w:eastAsia="zh-CN"/>
              </w:rPr>
            </w:pPr>
          </w:p>
          <w:p w14:paraId="72082D36" w14:textId="77777777" w:rsidR="00B9093B" w:rsidRPr="00B04352" w:rsidRDefault="00B9093B" w:rsidP="00BC52E9">
            <w:pPr>
              <w:pStyle w:val="TAL"/>
              <w:keepNext w:val="0"/>
              <w:keepLines w:val="0"/>
              <w:rPr>
                <w:color w:val="000000"/>
                <w:lang w:eastAsia="zh-CN"/>
              </w:rPr>
            </w:pPr>
          </w:p>
          <w:p w14:paraId="3EBB6235" w14:textId="77777777" w:rsidR="00B9093B" w:rsidRPr="00B04352" w:rsidRDefault="00B9093B" w:rsidP="00BC52E9">
            <w:pPr>
              <w:pStyle w:val="TAL"/>
              <w:keepNext w:val="0"/>
              <w:keepLines w:val="0"/>
              <w:rPr>
                <w:color w:val="000000"/>
                <w:lang w:eastAsia="zh-CN"/>
              </w:rPr>
            </w:pPr>
          </w:p>
          <w:p w14:paraId="35B3732E" w14:textId="77777777" w:rsidR="00B9093B" w:rsidRPr="00B04352" w:rsidRDefault="00B9093B" w:rsidP="00BC52E9">
            <w:pPr>
              <w:pStyle w:val="TAL"/>
              <w:keepNext w:val="0"/>
              <w:keepLines w:val="0"/>
              <w:rPr>
                <w:color w:val="000000"/>
              </w:rPr>
            </w:pPr>
          </w:p>
          <w:p w14:paraId="40568314" w14:textId="77777777" w:rsidR="00B9093B" w:rsidRPr="00B04352" w:rsidRDefault="00B9093B" w:rsidP="00BC52E9">
            <w:pPr>
              <w:pStyle w:val="TAL"/>
              <w:keepNext w:val="0"/>
              <w:keepLines w:val="0"/>
              <w:rPr>
                <w:color w:val="000000"/>
              </w:rPr>
            </w:pPr>
          </w:p>
          <w:p w14:paraId="51EF6829" w14:textId="77777777" w:rsidR="00B9093B" w:rsidRPr="00B04352" w:rsidRDefault="00B9093B" w:rsidP="00BC52E9">
            <w:pPr>
              <w:pStyle w:val="TAL"/>
              <w:keepNext w:val="0"/>
              <w:keepLines w:val="0"/>
              <w:rPr>
                <w:color w:val="000000"/>
              </w:rPr>
            </w:pPr>
          </w:p>
          <w:p w14:paraId="687BDB30" w14:textId="77777777" w:rsidR="00B9093B" w:rsidRPr="00B04352" w:rsidRDefault="00B9093B" w:rsidP="00BC52E9">
            <w:pPr>
              <w:pStyle w:val="TAL"/>
              <w:keepNext w:val="0"/>
              <w:keepLines w:val="0"/>
              <w:rPr>
                <w:color w:val="000000"/>
              </w:rPr>
            </w:pPr>
          </w:p>
          <w:p w14:paraId="7294A8A9" w14:textId="77777777" w:rsidR="00B9093B" w:rsidRPr="00B04352" w:rsidRDefault="00B9093B" w:rsidP="00BC52E9">
            <w:pPr>
              <w:pStyle w:val="TAL"/>
              <w:keepNext w:val="0"/>
              <w:keepLines w:val="0"/>
              <w:rPr>
                <w:color w:val="000000"/>
              </w:rPr>
            </w:pPr>
          </w:p>
          <w:p w14:paraId="4C174EA2" w14:textId="77777777" w:rsidR="00B9093B" w:rsidRPr="00B04352" w:rsidRDefault="00B9093B" w:rsidP="00BC52E9">
            <w:pPr>
              <w:pStyle w:val="TAL"/>
              <w:keepNext w:val="0"/>
              <w:keepLines w:val="0"/>
              <w:rPr>
                <w:color w:val="000000"/>
                <w:u w:val="single"/>
              </w:rPr>
            </w:pPr>
          </w:p>
          <w:p w14:paraId="353084C7" w14:textId="77777777" w:rsidR="00B9093B" w:rsidRPr="00881B34" w:rsidRDefault="00B9093B" w:rsidP="00BC52E9">
            <w:pPr>
              <w:pStyle w:val="TAL"/>
              <w:keepNext w:val="0"/>
              <w:keepLines w:val="0"/>
              <w:rPr>
                <w:color w:val="000000"/>
                <w:u w:val="single"/>
              </w:rPr>
            </w:pPr>
            <w:r w:rsidRPr="00B04352">
              <w:rPr>
                <w:color w:val="000000"/>
                <w:u w:val="single"/>
              </w:rPr>
              <w:t>Reported relative RSR</w:t>
            </w:r>
            <w:r w:rsidRPr="00881B34">
              <w:rPr>
                <w:color w:val="000000"/>
                <w:u w:val="single"/>
              </w:rPr>
              <w:t>P</w:t>
            </w:r>
            <w:r w:rsidRPr="00B04352">
              <w:rPr>
                <w:color w:val="000000"/>
                <w:u w:val="single"/>
              </w:rPr>
              <w:t xml:space="preserve"> values:</w:t>
            </w:r>
          </w:p>
          <w:p w14:paraId="21629DA9" w14:textId="77777777" w:rsidR="00B9093B" w:rsidRPr="00B04352" w:rsidRDefault="00B9093B" w:rsidP="00BC52E9">
            <w:pPr>
              <w:pStyle w:val="TAL"/>
              <w:keepNext w:val="0"/>
              <w:keepLines w:val="0"/>
              <w:rPr>
                <w:color w:val="000000"/>
              </w:rPr>
            </w:pPr>
            <w:r w:rsidRPr="00B04352">
              <w:rPr>
                <w:color w:val="000000"/>
              </w:rPr>
              <w:t>(Cell 2 - Cell 1) and (Cell 4 - Cell 1):</w:t>
            </w:r>
          </w:p>
          <w:p w14:paraId="5F472E4A"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w:t>
            </w:r>
            <w:r w:rsidRPr="00881B34">
              <w:rPr>
                <w:color w:val="000000"/>
                <w:shd w:val="clear" w:color="auto" w:fill="FFFFFF"/>
              </w:rPr>
              <w:t>4.5</w:t>
            </w:r>
            <w:r w:rsidRPr="00B04352">
              <w:rPr>
                <w:color w:val="000000"/>
                <w:shd w:val="clear" w:color="auto" w:fill="FFFFFF"/>
                <w:lang w:eastAsia="sv-SE"/>
              </w:rPr>
              <w:t>dB for normal conditions</w:t>
            </w:r>
          </w:p>
          <w:p w14:paraId="48C7BB2D"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w:t>
            </w:r>
            <w:r w:rsidRPr="00881B34">
              <w:rPr>
                <w:color w:val="000000"/>
                <w:shd w:val="clear" w:color="auto" w:fill="FFFFFF"/>
              </w:rPr>
              <w:t>6</w:t>
            </w:r>
            <w:r w:rsidRPr="00B04352">
              <w:rPr>
                <w:color w:val="000000"/>
                <w:shd w:val="clear" w:color="auto" w:fill="FFFFFF"/>
                <w:lang w:eastAsia="sv-SE"/>
              </w:rPr>
              <w:t>dB for extreme conditions</w:t>
            </w:r>
          </w:p>
          <w:p w14:paraId="31649593" w14:textId="77777777" w:rsidR="00B9093B" w:rsidRPr="00B04352" w:rsidRDefault="00B9093B" w:rsidP="00BC52E9">
            <w:pPr>
              <w:pStyle w:val="TAL"/>
              <w:keepNext w:val="0"/>
              <w:keepLines w:val="0"/>
              <w:rPr>
                <w:color w:val="000000"/>
              </w:rPr>
            </w:pPr>
            <w:r w:rsidRPr="00B04352">
              <w:rPr>
                <w:color w:val="000000"/>
              </w:rPr>
              <w:t>(Cell 3 - Cell 2) and (Cell 5 - Cell 4):</w:t>
            </w:r>
          </w:p>
          <w:p w14:paraId="7ACAF547" w14:textId="77777777" w:rsidR="00B9093B" w:rsidRPr="00B04352" w:rsidRDefault="00B9093B" w:rsidP="00BC52E9">
            <w:pPr>
              <w:pStyle w:val="TAL"/>
              <w:keepNext w:val="0"/>
              <w:keepLines w:val="0"/>
              <w:rPr>
                <w:u w:val="single"/>
              </w:rPr>
            </w:pPr>
            <w:r w:rsidRPr="00B04352">
              <w:rPr>
                <w:color w:val="000000"/>
                <w:shd w:val="clear" w:color="auto" w:fill="FFFFFF"/>
                <w:lang w:eastAsia="sv-SE"/>
              </w:rPr>
              <w:t>±</w:t>
            </w:r>
            <w:r w:rsidRPr="00881B34">
              <w:rPr>
                <w:color w:val="000000"/>
                <w:shd w:val="clear" w:color="auto" w:fill="FFFFFF"/>
              </w:rPr>
              <w:t>3</w:t>
            </w:r>
            <w:r w:rsidRPr="00B04352">
              <w:rPr>
                <w:color w:val="000000"/>
                <w:shd w:val="clear" w:color="auto" w:fill="FFFFFF"/>
                <w:lang w:eastAsia="sv-SE"/>
              </w:rPr>
              <w:t>dB</w:t>
            </w:r>
            <w:r w:rsidRPr="00B04352">
              <w:rPr>
                <w:lang w:eastAsia="zh-CN"/>
              </w:rPr>
              <w:t xml:space="preserve"> </w:t>
            </w:r>
          </w:p>
        </w:tc>
        <w:tc>
          <w:tcPr>
            <w:tcW w:w="749" w:type="pct"/>
            <w:gridSpan w:val="6"/>
          </w:tcPr>
          <w:p w14:paraId="57308C91" w14:textId="77777777" w:rsidR="00B9093B" w:rsidRPr="00B04352" w:rsidRDefault="00B9093B" w:rsidP="00BC52E9">
            <w:pPr>
              <w:pStyle w:val="TAL"/>
              <w:keepNext w:val="0"/>
              <w:keepLines w:val="0"/>
              <w:rPr>
                <w:color w:val="000000"/>
                <w:u w:val="single"/>
                <w:lang w:eastAsia="zh-CN"/>
              </w:rPr>
            </w:pPr>
            <w:r w:rsidRPr="00B04352">
              <w:rPr>
                <w:color w:val="000000"/>
                <w:lang w:eastAsia="zh-CN"/>
              </w:rPr>
              <w:t>0dB</w:t>
            </w:r>
          </w:p>
          <w:p w14:paraId="7C8D868A" w14:textId="77777777" w:rsidR="00B9093B" w:rsidRPr="00B04352" w:rsidRDefault="00B9093B" w:rsidP="00BC52E9">
            <w:pPr>
              <w:pStyle w:val="TAL"/>
              <w:keepNext w:val="0"/>
              <w:keepLines w:val="0"/>
              <w:rPr>
                <w:color w:val="000000"/>
                <w:lang w:eastAsia="zh-CN"/>
              </w:rPr>
            </w:pPr>
          </w:p>
          <w:p w14:paraId="5C6F639A" w14:textId="77777777" w:rsidR="00B9093B" w:rsidRPr="00B04352" w:rsidRDefault="00B9093B" w:rsidP="00BC52E9">
            <w:pPr>
              <w:pStyle w:val="TAL"/>
              <w:keepNext w:val="0"/>
              <w:keepLines w:val="0"/>
              <w:rPr>
                <w:color w:val="000000"/>
                <w:lang w:eastAsia="zh-CN"/>
              </w:rPr>
            </w:pPr>
          </w:p>
          <w:p w14:paraId="384CF45F" w14:textId="77777777" w:rsidR="00B9093B" w:rsidRPr="00B04352" w:rsidRDefault="00B9093B" w:rsidP="00BC52E9">
            <w:pPr>
              <w:pStyle w:val="TAL"/>
              <w:keepNext w:val="0"/>
              <w:keepLines w:val="0"/>
              <w:rPr>
                <w:color w:val="000000"/>
                <w:lang w:eastAsia="zh-CN"/>
              </w:rPr>
            </w:pPr>
          </w:p>
          <w:p w14:paraId="7B47A9CA"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07499CF4"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2E16E5C7"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3F79D26B"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3F8A2584"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31CE2035"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4BB65045"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2C3237B1" w14:textId="77777777" w:rsidR="00B9093B" w:rsidRPr="00B04352" w:rsidRDefault="00B9093B" w:rsidP="00BC52E9">
            <w:pPr>
              <w:pStyle w:val="TAL"/>
              <w:keepNext w:val="0"/>
              <w:keepLines w:val="0"/>
              <w:rPr>
                <w:color w:val="000000"/>
                <w:lang w:eastAsia="zh-CN"/>
              </w:rPr>
            </w:pPr>
          </w:p>
          <w:p w14:paraId="1D8F45DD" w14:textId="77777777" w:rsidR="00B9093B" w:rsidRPr="00B04352" w:rsidRDefault="00B9093B" w:rsidP="00BC52E9">
            <w:pPr>
              <w:pStyle w:val="TAL"/>
              <w:keepNext w:val="0"/>
              <w:keepLines w:val="0"/>
              <w:rPr>
                <w:color w:val="000000"/>
                <w:lang w:eastAsia="zh-CN"/>
              </w:rPr>
            </w:pPr>
          </w:p>
          <w:p w14:paraId="1C77EA7B"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3F6B3731" w14:textId="77777777" w:rsidR="00B9093B" w:rsidRPr="00B04352" w:rsidRDefault="00B9093B" w:rsidP="00BC52E9">
            <w:pPr>
              <w:pStyle w:val="TAL"/>
              <w:keepNext w:val="0"/>
              <w:keepLines w:val="0"/>
              <w:rPr>
                <w:color w:val="000000"/>
                <w:lang w:eastAsia="zh-CN"/>
              </w:rPr>
            </w:pPr>
            <w:r w:rsidRPr="00B04352">
              <w:rPr>
                <w:color w:val="000000"/>
                <w:lang w:eastAsia="zh-CN"/>
              </w:rPr>
              <w:t xml:space="preserve"> </w:t>
            </w:r>
          </w:p>
          <w:p w14:paraId="0F3129B9" w14:textId="77777777" w:rsidR="00B9093B" w:rsidRPr="00B04352" w:rsidRDefault="00B9093B" w:rsidP="00BC52E9">
            <w:pPr>
              <w:pStyle w:val="TAL"/>
              <w:keepNext w:val="0"/>
              <w:keepLines w:val="0"/>
              <w:rPr>
                <w:color w:val="000000"/>
                <w:lang w:eastAsia="zh-CN"/>
              </w:rPr>
            </w:pPr>
          </w:p>
          <w:p w14:paraId="6C1A464B" w14:textId="77777777" w:rsidR="00B9093B" w:rsidRPr="00B04352" w:rsidRDefault="00B9093B" w:rsidP="00BC52E9">
            <w:pPr>
              <w:pStyle w:val="TAL"/>
              <w:keepNext w:val="0"/>
              <w:keepLines w:val="0"/>
              <w:rPr>
                <w:color w:val="000000"/>
                <w:lang w:eastAsia="zh-CN"/>
              </w:rPr>
            </w:pPr>
          </w:p>
          <w:p w14:paraId="47078BE7" w14:textId="77777777" w:rsidR="00B9093B" w:rsidRPr="00B04352" w:rsidRDefault="00B9093B" w:rsidP="00BC52E9">
            <w:pPr>
              <w:pStyle w:val="TAL"/>
              <w:keepNext w:val="0"/>
              <w:keepLines w:val="0"/>
              <w:rPr>
                <w:color w:val="000000"/>
                <w:lang w:eastAsia="zh-CN"/>
              </w:rPr>
            </w:pPr>
          </w:p>
          <w:p w14:paraId="078F030D" w14:textId="77777777" w:rsidR="00B9093B" w:rsidRPr="00B04352" w:rsidRDefault="00B9093B" w:rsidP="00BC52E9">
            <w:pPr>
              <w:pStyle w:val="TAL"/>
              <w:keepNext w:val="0"/>
              <w:keepLines w:val="0"/>
              <w:rPr>
                <w:color w:val="000000"/>
                <w:lang w:eastAsia="zh-CN"/>
              </w:rPr>
            </w:pPr>
          </w:p>
          <w:p w14:paraId="1474ACF1" w14:textId="77777777" w:rsidR="00B9093B" w:rsidRPr="00B04352" w:rsidRDefault="00B9093B" w:rsidP="00BC52E9">
            <w:pPr>
              <w:pStyle w:val="TAL"/>
              <w:keepNext w:val="0"/>
              <w:keepLines w:val="0"/>
              <w:rPr>
                <w:color w:val="000000"/>
                <w:lang w:eastAsia="zh-CN"/>
              </w:rPr>
            </w:pPr>
          </w:p>
          <w:p w14:paraId="5B1B5B43" w14:textId="77777777" w:rsidR="00B9093B" w:rsidRPr="00B04352" w:rsidRDefault="00B9093B" w:rsidP="00BC52E9">
            <w:pPr>
              <w:pStyle w:val="TAL"/>
              <w:keepNext w:val="0"/>
              <w:keepLines w:val="0"/>
              <w:rPr>
                <w:color w:val="000000"/>
                <w:lang w:eastAsia="zh-CN"/>
              </w:rPr>
            </w:pPr>
          </w:p>
          <w:p w14:paraId="4388FEA5" w14:textId="77777777" w:rsidR="00B9093B" w:rsidRPr="00B04352" w:rsidRDefault="00B9093B" w:rsidP="00BC52E9">
            <w:pPr>
              <w:pStyle w:val="TAL"/>
              <w:keepNext w:val="0"/>
              <w:keepLines w:val="0"/>
              <w:rPr>
                <w:color w:val="000000"/>
                <w:lang w:eastAsia="zh-CN"/>
              </w:rPr>
            </w:pPr>
          </w:p>
          <w:p w14:paraId="799DC998" w14:textId="77777777" w:rsidR="00B9093B" w:rsidRPr="00B04352" w:rsidRDefault="00B9093B" w:rsidP="00BC52E9">
            <w:pPr>
              <w:pStyle w:val="TAL"/>
              <w:keepNext w:val="0"/>
              <w:keepLines w:val="0"/>
              <w:rPr>
                <w:color w:val="000000"/>
                <w:lang w:eastAsia="zh-CN"/>
              </w:rPr>
            </w:pPr>
          </w:p>
          <w:p w14:paraId="354BBB43" w14:textId="77777777" w:rsidR="00B9093B" w:rsidRPr="00B04352" w:rsidRDefault="00B9093B" w:rsidP="00BC52E9">
            <w:pPr>
              <w:pStyle w:val="TAL"/>
              <w:keepNext w:val="0"/>
              <w:keepLines w:val="0"/>
              <w:rPr>
                <w:color w:val="000000"/>
                <w:lang w:eastAsia="zh-CN"/>
              </w:rPr>
            </w:pPr>
          </w:p>
          <w:p w14:paraId="355BDAAC" w14:textId="77777777" w:rsidR="00B9093B" w:rsidRPr="00B04352" w:rsidRDefault="00B9093B" w:rsidP="00BC52E9">
            <w:pPr>
              <w:pStyle w:val="TAL"/>
              <w:keepNext w:val="0"/>
              <w:keepLines w:val="0"/>
              <w:rPr>
                <w:color w:val="000000"/>
                <w:lang w:eastAsia="zh-CN"/>
              </w:rPr>
            </w:pPr>
          </w:p>
          <w:p w14:paraId="1FE0D074" w14:textId="77777777" w:rsidR="00B9093B" w:rsidRPr="00B04352" w:rsidRDefault="00B9093B" w:rsidP="00BC52E9">
            <w:pPr>
              <w:pStyle w:val="TAL"/>
              <w:keepNext w:val="0"/>
              <w:keepLines w:val="0"/>
              <w:rPr>
                <w:color w:val="000000"/>
                <w:lang w:eastAsia="zh-CN"/>
              </w:rPr>
            </w:pPr>
          </w:p>
          <w:p w14:paraId="0EA9AF10" w14:textId="77777777" w:rsidR="00B9093B" w:rsidRPr="00B04352" w:rsidRDefault="00B9093B" w:rsidP="00BC52E9">
            <w:pPr>
              <w:pStyle w:val="TAL"/>
              <w:keepNext w:val="0"/>
              <w:keepLines w:val="0"/>
              <w:rPr>
                <w:color w:val="000000"/>
                <w:lang w:eastAsia="zh-CN"/>
              </w:rPr>
            </w:pPr>
          </w:p>
          <w:p w14:paraId="1EAD9FC7" w14:textId="77777777" w:rsidR="00B9093B" w:rsidRPr="00B04352" w:rsidRDefault="00B9093B" w:rsidP="00BC52E9">
            <w:pPr>
              <w:pStyle w:val="TAL"/>
              <w:keepNext w:val="0"/>
              <w:keepLines w:val="0"/>
              <w:rPr>
                <w:color w:val="000000"/>
              </w:rPr>
            </w:pPr>
          </w:p>
          <w:p w14:paraId="05D75A28" w14:textId="77777777" w:rsidR="00B9093B" w:rsidRPr="00B04352" w:rsidRDefault="00B9093B" w:rsidP="00BC52E9">
            <w:pPr>
              <w:pStyle w:val="TAL"/>
              <w:keepNext w:val="0"/>
              <w:keepLines w:val="0"/>
              <w:rPr>
                <w:color w:val="000000"/>
              </w:rPr>
            </w:pPr>
          </w:p>
          <w:p w14:paraId="31AA613C" w14:textId="77777777" w:rsidR="00B9093B" w:rsidRPr="00B04352" w:rsidRDefault="00B9093B" w:rsidP="00BC52E9">
            <w:pPr>
              <w:pStyle w:val="TAL"/>
              <w:keepNext w:val="0"/>
              <w:keepLines w:val="0"/>
              <w:rPr>
                <w:color w:val="000000"/>
              </w:rPr>
            </w:pPr>
          </w:p>
          <w:p w14:paraId="7061172E" w14:textId="77777777" w:rsidR="00B9093B" w:rsidRPr="00B04352" w:rsidRDefault="00B9093B" w:rsidP="00BC52E9">
            <w:pPr>
              <w:pStyle w:val="TAL"/>
              <w:keepNext w:val="0"/>
              <w:keepLines w:val="0"/>
              <w:rPr>
                <w:color w:val="000000"/>
              </w:rPr>
            </w:pPr>
          </w:p>
          <w:p w14:paraId="57C33E7D" w14:textId="77777777" w:rsidR="00B9093B" w:rsidRPr="00B04352" w:rsidRDefault="00B9093B" w:rsidP="00BC52E9">
            <w:pPr>
              <w:pStyle w:val="TAL"/>
              <w:keepNext w:val="0"/>
              <w:keepLines w:val="0"/>
              <w:rPr>
                <w:color w:val="000000"/>
              </w:rPr>
            </w:pPr>
          </w:p>
          <w:p w14:paraId="78412822" w14:textId="77777777" w:rsidR="00B9093B" w:rsidRPr="00B04352" w:rsidRDefault="00B9093B" w:rsidP="00BC52E9">
            <w:pPr>
              <w:pStyle w:val="TAL"/>
              <w:keepNext w:val="0"/>
              <w:keepLines w:val="0"/>
              <w:rPr>
                <w:color w:val="000000"/>
              </w:rPr>
            </w:pPr>
            <w:r w:rsidRPr="00B04352">
              <w:rPr>
                <w:color w:val="000000"/>
              </w:rPr>
              <w:t>Via mapping</w:t>
            </w:r>
          </w:p>
          <w:p w14:paraId="76ADA1AD" w14:textId="77777777" w:rsidR="00B9093B" w:rsidRPr="00B04352" w:rsidRDefault="00B9093B" w:rsidP="00BC52E9">
            <w:pPr>
              <w:pStyle w:val="TAL"/>
              <w:keepNext w:val="0"/>
              <w:keepLines w:val="0"/>
              <w:rPr>
                <w:color w:val="000000"/>
              </w:rPr>
            </w:pPr>
          </w:p>
          <w:p w14:paraId="7E205777" w14:textId="77777777" w:rsidR="00B9093B" w:rsidRPr="00B04352" w:rsidRDefault="00B9093B" w:rsidP="00BC52E9">
            <w:pPr>
              <w:pStyle w:val="TAL"/>
              <w:keepNext w:val="0"/>
              <w:keepLines w:val="0"/>
              <w:rPr>
                <w:color w:val="000000"/>
              </w:rPr>
            </w:pPr>
          </w:p>
          <w:p w14:paraId="39C8668B" w14:textId="77777777" w:rsidR="00B9093B" w:rsidRPr="00B04352" w:rsidRDefault="00B9093B" w:rsidP="00BC52E9">
            <w:pPr>
              <w:pStyle w:val="TAL"/>
              <w:keepNext w:val="0"/>
              <w:keepLines w:val="0"/>
              <w:rPr>
                <w:u w:val="single"/>
              </w:rPr>
            </w:pPr>
            <w:r w:rsidRPr="00B04352">
              <w:rPr>
                <w:color w:val="000000"/>
              </w:rPr>
              <w:t>Via mapping</w:t>
            </w:r>
            <w:r w:rsidRPr="00B04352">
              <w:rPr>
                <w:lang w:eastAsia="zh-CN"/>
              </w:rPr>
              <w:t xml:space="preserve"> </w:t>
            </w:r>
          </w:p>
        </w:tc>
        <w:tc>
          <w:tcPr>
            <w:tcW w:w="1487" w:type="pct"/>
            <w:gridSpan w:val="3"/>
          </w:tcPr>
          <w:p w14:paraId="5812B524" w14:textId="77777777" w:rsidR="00B9093B" w:rsidRPr="00B04352" w:rsidRDefault="00B9093B" w:rsidP="00BC52E9">
            <w:pPr>
              <w:pStyle w:val="TAL"/>
              <w:keepNext w:val="0"/>
              <w:keepLines w:val="0"/>
              <w:rPr>
                <w:color w:val="000000"/>
                <w:u w:val="single"/>
              </w:rPr>
            </w:pPr>
            <w:r w:rsidRPr="00B04352">
              <w:rPr>
                <w:color w:val="000000"/>
                <w:shd w:val="clear" w:color="auto" w:fill="FFFFFF"/>
              </w:rPr>
              <w:t>N</w:t>
            </w:r>
            <w:r w:rsidRPr="00B04352">
              <w:rPr>
                <w:color w:val="000000"/>
                <w:shd w:val="clear" w:color="auto" w:fill="FFFFFF"/>
                <w:vertAlign w:val="subscript"/>
              </w:rPr>
              <w:t>oc</w:t>
            </w:r>
            <w:r w:rsidRPr="00881B34">
              <w:rPr>
                <w:color w:val="000000"/>
                <w:shd w:val="clear" w:color="auto" w:fill="FFFFFF"/>
                <w:vertAlign w:val="subscript"/>
              </w:rPr>
              <w:t>1</w:t>
            </w:r>
            <w:r w:rsidRPr="00B04352">
              <w:rPr>
                <w:color w:val="000000"/>
                <w:shd w:val="clear" w:color="auto" w:fill="FFFFFF"/>
              </w:rPr>
              <w:t xml:space="preserve">: </w:t>
            </w:r>
            <w:r w:rsidRPr="00B04352">
              <w:rPr>
                <w:color w:val="000000"/>
                <w:shd w:val="clear" w:color="auto" w:fill="FFFFFF"/>
                <w:lang w:eastAsia="sv-SE"/>
              </w:rPr>
              <w:t>-11</w:t>
            </w:r>
            <w:r w:rsidRPr="00881B34">
              <w:rPr>
                <w:color w:val="000000"/>
                <w:shd w:val="clear" w:color="auto" w:fill="FFFFFF"/>
              </w:rPr>
              <w:t>7</w:t>
            </w:r>
            <w:r w:rsidRPr="00B04352">
              <w:rPr>
                <w:color w:val="000000"/>
                <w:shd w:val="clear" w:color="auto" w:fill="FFFFFF"/>
                <w:lang w:eastAsia="sv-SE"/>
              </w:rPr>
              <w:t>dBm or -116.5dBm or -11</w:t>
            </w:r>
            <w:r w:rsidRPr="00881B34">
              <w:rPr>
                <w:color w:val="000000"/>
                <w:shd w:val="clear" w:color="auto" w:fill="FFFFFF"/>
              </w:rPr>
              <w:t>6</w:t>
            </w:r>
            <w:r w:rsidRPr="00B04352">
              <w:rPr>
                <w:color w:val="000000"/>
                <w:shd w:val="clear" w:color="auto" w:fill="FFFFFF"/>
                <w:lang w:eastAsia="sv-SE"/>
              </w:rPr>
              <w:t>dBm or -115.5dBm or -11</w:t>
            </w:r>
            <w:r w:rsidRPr="00881B34">
              <w:rPr>
                <w:color w:val="000000"/>
                <w:shd w:val="clear" w:color="auto" w:fill="FFFFFF"/>
              </w:rPr>
              <w:t xml:space="preserve">5 </w:t>
            </w:r>
            <w:r w:rsidRPr="00B04352">
              <w:rPr>
                <w:color w:val="000000"/>
                <w:shd w:val="clear" w:color="auto" w:fill="FFFFFF"/>
                <w:lang w:eastAsia="sv-SE"/>
              </w:rPr>
              <w:t>dBm or -114dBm or -11</w:t>
            </w:r>
            <w:r w:rsidRPr="00881B34">
              <w:rPr>
                <w:color w:val="000000"/>
                <w:shd w:val="clear" w:color="auto" w:fill="FFFFFF"/>
              </w:rPr>
              <w:t>3.5</w:t>
            </w:r>
            <w:r w:rsidRPr="00B04352">
              <w:rPr>
                <w:color w:val="000000"/>
                <w:shd w:val="clear" w:color="auto" w:fill="FFFFFF"/>
                <w:lang w:eastAsia="sv-SE"/>
              </w:rPr>
              <w:t>dBm /15kHz depending on operating band</w:t>
            </w:r>
          </w:p>
          <w:p w14:paraId="60BC0D54"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881B34">
              <w:rPr>
                <w:color w:val="000000"/>
                <w:shd w:val="clear" w:color="auto" w:fill="FFFFFF"/>
                <w:vertAlign w:val="subscript"/>
              </w:rPr>
              <w:t>2</w:t>
            </w:r>
            <w:r w:rsidRPr="00B04352">
              <w:rPr>
                <w:color w:val="000000"/>
                <w:shd w:val="clear" w:color="auto" w:fill="FFFFFF"/>
              </w:rPr>
              <w:t xml:space="preserve">: </w:t>
            </w:r>
            <w:r w:rsidRPr="00B04352">
              <w:rPr>
                <w:color w:val="000000"/>
                <w:shd w:val="clear" w:color="auto" w:fill="FFFFFF"/>
                <w:lang w:eastAsia="sv-SE"/>
              </w:rPr>
              <w:t xml:space="preserve">= </w:t>
            </w:r>
            <w:r w:rsidRPr="00B04352">
              <w:rPr>
                <w:color w:val="000000"/>
                <w:shd w:val="clear" w:color="auto" w:fill="FFFFFF"/>
              </w:rPr>
              <w:t>N</w:t>
            </w:r>
            <w:r w:rsidRPr="00B04352">
              <w:rPr>
                <w:color w:val="000000"/>
                <w:shd w:val="clear" w:color="auto" w:fill="FFFFFF"/>
                <w:vertAlign w:val="subscript"/>
              </w:rPr>
              <w:t>oc</w:t>
            </w:r>
            <w:r w:rsidRPr="00881B34">
              <w:rPr>
                <w:color w:val="000000"/>
                <w:shd w:val="clear" w:color="auto" w:fill="FFFFFF"/>
                <w:vertAlign w:val="subscript"/>
              </w:rPr>
              <w:t xml:space="preserve">1 </w:t>
            </w:r>
            <w:r w:rsidRPr="00B04352">
              <w:rPr>
                <w:color w:val="000000"/>
                <w:shd w:val="clear" w:color="auto" w:fill="FFFFFF"/>
                <w:lang w:eastAsia="sv-SE"/>
              </w:rPr>
              <w:t>+1dB</w:t>
            </w:r>
          </w:p>
          <w:p w14:paraId="295834E5"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37F205D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881B34">
              <w:rPr>
                <w:color w:val="000000"/>
                <w:shd w:val="clear" w:color="auto" w:fill="FFFFFF"/>
                <w:vertAlign w:val="subscript"/>
              </w:rPr>
              <w:t>1</w:t>
            </w:r>
            <w:r w:rsidRPr="00B04352">
              <w:rPr>
                <w:color w:val="000000"/>
              </w:rPr>
              <w:t xml:space="preserve">: </w:t>
            </w:r>
            <w:r w:rsidRPr="00881B34">
              <w:rPr>
                <w:color w:val="000000"/>
              </w:rPr>
              <w:t>-4</w:t>
            </w:r>
            <w:r w:rsidRPr="00B04352">
              <w:rPr>
                <w:color w:val="000000"/>
              </w:rPr>
              <w:t>dB</w:t>
            </w:r>
          </w:p>
          <w:p w14:paraId="5AD5E77C"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oc2</w:t>
            </w:r>
            <w:r w:rsidRPr="00B04352">
              <w:rPr>
                <w:color w:val="000000"/>
              </w:rPr>
              <w:t xml:space="preserve">: </w:t>
            </w:r>
            <w:r w:rsidRPr="00881B34">
              <w:rPr>
                <w:color w:val="000000"/>
              </w:rPr>
              <w:t>+3d</w:t>
            </w:r>
            <w:r w:rsidRPr="00B04352">
              <w:rPr>
                <w:color w:val="000000"/>
              </w:rPr>
              <w:t>B</w:t>
            </w:r>
          </w:p>
          <w:p w14:paraId="5B1E619A"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3</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oc2</w:t>
            </w:r>
            <w:r w:rsidRPr="00B04352">
              <w:rPr>
                <w:color w:val="000000"/>
              </w:rPr>
              <w:t xml:space="preserve">: </w:t>
            </w:r>
            <w:r w:rsidRPr="00881B34">
              <w:rPr>
                <w:color w:val="000000"/>
              </w:rPr>
              <w:t>-0.2d</w:t>
            </w:r>
            <w:r w:rsidRPr="00B04352">
              <w:rPr>
                <w:color w:val="000000"/>
              </w:rPr>
              <w:t>B</w:t>
            </w:r>
          </w:p>
          <w:p w14:paraId="37933DD1"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4</w:t>
            </w:r>
            <w:r w:rsidRPr="00B04352">
              <w:rPr>
                <w:color w:val="000000"/>
                <w:lang w:eastAsia="zh-CN"/>
              </w:rPr>
              <w:t xml:space="preserve"> / N</w:t>
            </w:r>
            <w:r w:rsidRPr="00B04352">
              <w:rPr>
                <w:color w:val="000000"/>
                <w:vertAlign w:val="subscript"/>
                <w:lang w:eastAsia="zh-CN"/>
              </w:rPr>
              <w:t>oc3</w:t>
            </w:r>
            <w:r w:rsidRPr="00B04352">
              <w:rPr>
                <w:color w:val="000000"/>
                <w:lang w:eastAsia="zh-CN"/>
              </w:rPr>
              <w:t>: +3dB</w:t>
            </w:r>
          </w:p>
          <w:p w14:paraId="26B751D8"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5</w:t>
            </w:r>
            <w:r w:rsidRPr="00B04352">
              <w:rPr>
                <w:color w:val="000000"/>
                <w:lang w:eastAsia="zh-CN"/>
              </w:rPr>
              <w:t xml:space="preserve"> / N</w:t>
            </w:r>
            <w:r w:rsidRPr="00B04352">
              <w:rPr>
                <w:color w:val="000000"/>
                <w:vertAlign w:val="subscript"/>
                <w:lang w:eastAsia="zh-CN"/>
              </w:rPr>
              <w:t>oc3</w:t>
            </w:r>
            <w:r w:rsidRPr="00B04352">
              <w:rPr>
                <w:color w:val="000000"/>
                <w:lang w:eastAsia="zh-CN"/>
              </w:rPr>
              <w:t>: -0.2dB</w:t>
            </w:r>
          </w:p>
          <w:p w14:paraId="61CB99EB" w14:textId="77777777" w:rsidR="00B9093B" w:rsidRPr="00B04352" w:rsidRDefault="00B9093B" w:rsidP="00BC52E9">
            <w:pPr>
              <w:pStyle w:val="TAL"/>
              <w:keepNext w:val="0"/>
              <w:keepLines w:val="0"/>
              <w:rPr>
                <w:color w:val="000000"/>
                <w:u w:val="single"/>
              </w:rPr>
            </w:pPr>
          </w:p>
          <w:p w14:paraId="5ADCAD07" w14:textId="77777777" w:rsidR="00B9093B" w:rsidRPr="00B04352" w:rsidRDefault="00B9093B" w:rsidP="00BC52E9">
            <w:pPr>
              <w:pStyle w:val="TAL"/>
              <w:keepNext w:val="0"/>
              <w:keepLines w:val="0"/>
              <w:rPr>
                <w:color w:val="000000"/>
                <w:u w:val="single"/>
              </w:rPr>
            </w:pPr>
          </w:p>
          <w:p w14:paraId="5EE6CB85" w14:textId="77777777" w:rsidR="00B9093B" w:rsidRPr="00B04352" w:rsidRDefault="00B9093B" w:rsidP="00BC52E9">
            <w:pPr>
              <w:pStyle w:val="TAL"/>
              <w:keepNext w:val="0"/>
              <w:keepLines w:val="0"/>
              <w:rPr>
                <w:color w:val="000000"/>
                <w:u w:val="single"/>
              </w:rPr>
            </w:pPr>
            <w:r w:rsidRPr="00B04352">
              <w:rPr>
                <w:color w:val="000000"/>
                <w:u w:val="single"/>
              </w:rPr>
              <w:t>Cell 1, absolute:</w:t>
            </w:r>
          </w:p>
          <w:p w14:paraId="571A8F52" w14:textId="77777777" w:rsidR="00B9093B" w:rsidRPr="00B04352" w:rsidRDefault="00B9093B" w:rsidP="00BC52E9">
            <w:pPr>
              <w:pStyle w:val="TAL"/>
              <w:keepNext w:val="0"/>
              <w:keepLines w:val="0"/>
              <w:rPr>
                <w:color w:val="000000"/>
              </w:rPr>
            </w:pPr>
            <w:r w:rsidRPr="00B04352">
              <w:rPr>
                <w:color w:val="000000"/>
              </w:rPr>
              <w:t>RSRP_13 to RSRP_26</w:t>
            </w:r>
          </w:p>
          <w:p w14:paraId="30F92D1C" w14:textId="77777777" w:rsidR="00B9093B" w:rsidRPr="00B04352" w:rsidRDefault="00B9093B" w:rsidP="00BC52E9">
            <w:pPr>
              <w:pStyle w:val="TAL"/>
              <w:keepNext w:val="0"/>
              <w:keepLines w:val="0"/>
              <w:rPr>
                <w:color w:val="000000"/>
              </w:rPr>
            </w:pPr>
            <w:r w:rsidRPr="00B04352">
              <w:rPr>
                <w:color w:val="000000"/>
              </w:rPr>
              <w:t>RSRP_14 to RSRP_26</w:t>
            </w:r>
          </w:p>
          <w:p w14:paraId="6244495C" w14:textId="77777777" w:rsidR="00B9093B" w:rsidRPr="00B04352" w:rsidRDefault="00B9093B" w:rsidP="00BC52E9">
            <w:pPr>
              <w:pStyle w:val="TAL"/>
              <w:keepNext w:val="0"/>
              <w:keepLines w:val="0"/>
              <w:rPr>
                <w:color w:val="000000"/>
              </w:rPr>
            </w:pPr>
            <w:r w:rsidRPr="00B04352">
              <w:rPr>
                <w:color w:val="000000"/>
              </w:rPr>
              <w:t>RSRP_14 to RSRP_27</w:t>
            </w:r>
          </w:p>
          <w:p w14:paraId="70BF457B" w14:textId="77777777" w:rsidR="00B9093B" w:rsidRPr="00B04352" w:rsidRDefault="00B9093B" w:rsidP="00BC52E9">
            <w:pPr>
              <w:pStyle w:val="TAL"/>
              <w:keepNext w:val="0"/>
              <w:keepLines w:val="0"/>
              <w:rPr>
                <w:color w:val="000000"/>
              </w:rPr>
            </w:pPr>
            <w:r w:rsidRPr="00B04352">
              <w:rPr>
                <w:color w:val="000000"/>
              </w:rPr>
              <w:t>RSRP_15 to RSRP_27</w:t>
            </w:r>
          </w:p>
          <w:p w14:paraId="74D97192" w14:textId="77777777" w:rsidR="00B9093B" w:rsidRPr="00B04352" w:rsidRDefault="00B9093B" w:rsidP="00BC52E9">
            <w:pPr>
              <w:pStyle w:val="TAL"/>
              <w:keepNext w:val="0"/>
              <w:keepLines w:val="0"/>
              <w:rPr>
                <w:color w:val="000000"/>
              </w:rPr>
            </w:pPr>
            <w:r w:rsidRPr="00B04352">
              <w:rPr>
                <w:color w:val="000000"/>
              </w:rPr>
              <w:t>RSRP_15 to RSRP_28</w:t>
            </w:r>
          </w:p>
          <w:p w14:paraId="54E6F1D6" w14:textId="77777777" w:rsidR="00B9093B" w:rsidRPr="00B04352" w:rsidRDefault="00B9093B" w:rsidP="00BC52E9">
            <w:pPr>
              <w:pStyle w:val="TAL"/>
              <w:keepNext w:val="0"/>
              <w:keepLines w:val="0"/>
              <w:rPr>
                <w:color w:val="000000"/>
              </w:rPr>
            </w:pPr>
            <w:r w:rsidRPr="00B04352">
              <w:rPr>
                <w:color w:val="000000"/>
              </w:rPr>
              <w:t>RSRP_16 to RSRP_29</w:t>
            </w:r>
          </w:p>
          <w:p w14:paraId="3AD88C10" w14:textId="77777777" w:rsidR="00B9093B" w:rsidRPr="00B04352" w:rsidRDefault="00B9093B" w:rsidP="00BC52E9">
            <w:pPr>
              <w:pStyle w:val="TAL"/>
              <w:keepNext w:val="0"/>
              <w:keepLines w:val="0"/>
              <w:rPr>
                <w:color w:val="000000"/>
              </w:rPr>
            </w:pPr>
            <w:r w:rsidRPr="00B04352">
              <w:rPr>
                <w:color w:val="000000"/>
              </w:rPr>
              <w:t>RSRP_17 to RSRP_29</w:t>
            </w:r>
          </w:p>
          <w:p w14:paraId="20821C2E"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3A7FC66F" w14:textId="77777777" w:rsidR="00B9093B" w:rsidRPr="00B04352" w:rsidRDefault="00B9093B" w:rsidP="00BC52E9">
            <w:pPr>
              <w:pStyle w:val="TAL"/>
              <w:keepNext w:val="0"/>
              <w:keepLines w:val="0"/>
              <w:rPr>
                <w:color w:val="000000"/>
                <w:u w:val="single"/>
              </w:rPr>
            </w:pPr>
            <w:r w:rsidRPr="00B04352">
              <w:rPr>
                <w:color w:val="000000"/>
                <w:u w:val="single"/>
              </w:rPr>
              <w:t>Cell 2 and Cell 4, absolute:</w:t>
            </w:r>
          </w:p>
          <w:p w14:paraId="52EC733B" w14:textId="77777777" w:rsidR="00B9093B" w:rsidRPr="00B04352" w:rsidRDefault="00B9093B" w:rsidP="00BC52E9">
            <w:pPr>
              <w:pStyle w:val="TAL"/>
              <w:keepNext w:val="0"/>
              <w:keepLines w:val="0"/>
              <w:rPr>
                <w:color w:val="000000"/>
              </w:rPr>
            </w:pPr>
            <w:r w:rsidRPr="00B04352">
              <w:rPr>
                <w:color w:val="000000"/>
              </w:rPr>
              <w:t>RSRP_21 to RSRP_34</w:t>
            </w:r>
          </w:p>
          <w:p w14:paraId="540D6F48" w14:textId="77777777" w:rsidR="00B9093B" w:rsidRPr="00B04352" w:rsidRDefault="00B9093B" w:rsidP="00BC52E9">
            <w:pPr>
              <w:pStyle w:val="TAL"/>
              <w:keepNext w:val="0"/>
              <w:keepLines w:val="0"/>
              <w:rPr>
                <w:color w:val="000000"/>
              </w:rPr>
            </w:pPr>
            <w:r w:rsidRPr="00B04352">
              <w:rPr>
                <w:color w:val="000000"/>
              </w:rPr>
              <w:t>RSRP_22 to RSRP_34</w:t>
            </w:r>
          </w:p>
          <w:p w14:paraId="2272F69F" w14:textId="77777777" w:rsidR="00B9093B" w:rsidRPr="00B04352" w:rsidRDefault="00B9093B" w:rsidP="00BC52E9">
            <w:pPr>
              <w:pStyle w:val="TAL"/>
              <w:keepNext w:val="0"/>
              <w:keepLines w:val="0"/>
              <w:rPr>
                <w:color w:val="000000"/>
              </w:rPr>
            </w:pPr>
            <w:r w:rsidRPr="00B04352">
              <w:rPr>
                <w:color w:val="000000"/>
              </w:rPr>
              <w:t>RSRP_22 to RSRP_35</w:t>
            </w:r>
          </w:p>
          <w:p w14:paraId="2F6C06F5" w14:textId="77777777" w:rsidR="00B9093B" w:rsidRPr="00B04352" w:rsidRDefault="00B9093B" w:rsidP="00BC52E9">
            <w:pPr>
              <w:pStyle w:val="TAL"/>
              <w:keepNext w:val="0"/>
              <w:keepLines w:val="0"/>
              <w:rPr>
                <w:color w:val="000000"/>
              </w:rPr>
            </w:pPr>
            <w:r w:rsidRPr="00B04352">
              <w:rPr>
                <w:color w:val="000000"/>
              </w:rPr>
              <w:t>RSRP_23 to RSRP_35</w:t>
            </w:r>
          </w:p>
          <w:p w14:paraId="5E53ACA2" w14:textId="77777777" w:rsidR="00B9093B" w:rsidRPr="00B04352" w:rsidRDefault="00B9093B" w:rsidP="00BC52E9">
            <w:pPr>
              <w:pStyle w:val="TAL"/>
              <w:keepNext w:val="0"/>
              <w:keepLines w:val="0"/>
              <w:rPr>
                <w:color w:val="000000"/>
              </w:rPr>
            </w:pPr>
            <w:r w:rsidRPr="00B04352">
              <w:rPr>
                <w:color w:val="000000"/>
              </w:rPr>
              <w:t>RSRP_23 to RSRP_36</w:t>
            </w:r>
          </w:p>
          <w:p w14:paraId="4B12B591" w14:textId="77777777" w:rsidR="00B9093B" w:rsidRPr="00B04352" w:rsidRDefault="00B9093B" w:rsidP="00BC52E9">
            <w:pPr>
              <w:pStyle w:val="TAL"/>
              <w:keepNext w:val="0"/>
              <w:keepLines w:val="0"/>
              <w:rPr>
                <w:color w:val="000000"/>
              </w:rPr>
            </w:pPr>
            <w:r w:rsidRPr="00B04352">
              <w:rPr>
                <w:color w:val="000000"/>
              </w:rPr>
              <w:t>RSRP_24 to RSRP_37</w:t>
            </w:r>
          </w:p>
          <w:p w14:paraId="27CC590A" w14:textId="77777777" w:rsidR="00B9093B" w:rsidRPr="00B04352" w:rsidRDefault="00B9093B" w:rsidP="00BC52E9">
            <w:pPr>
              <w:pStyle w:val="TAL"/>
              <w:keepNext w:val="0"/>
              <w:keepLines w:val="0"/>
              <w:rPr>
                <w:color w:val="000000"/>
              </w:rPr>
            </w:pPr>
            <w:r w:rsidRPr="00B04352">
              <w:rPr>
                <w:color w:val="000000"/>
              </w:rPr>
              <w:t>RSRP_25 to RSRP_37</w:t>
            </w:r>
          </w:p>
          <w:p w14:paraId="6580948B"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Cell 1 band</w:t>
            </w:r>
          </w:p>
          <w:p w14:paraId="10CF9661" w14:textId="77777777" w:rsidR="00B9093B" w:rsidRPr="00B04352" w:rsidRDefault="00B9093B" w:rsidP="00BC52E9">
            <w:pPr>
              <w:pStyle w:val="TAL"/>
              <w:keepNext w:val="0"/>
              <w:keepLines w:val="0"/>
              <w:rPr>
                <w:color w:val="000000"/>
                <w:lang w:eastAsia="zh-CN"/>
              </w:rPr>
            </w:pPr>
          </w:p>
          <w:p w14:paraId="06C8C0B6" w14:textId="77777777" w:rsidR="00B9093B" w:rsidRPr="00B04352" w:rsidRDefault="00B9093B" w:rsidP="00BC52E9">
            <w:pPr>
              <w:pStyle w:val="TAL"/>
              <w:keepNext w:val="0"/>
              <w:keepLines w:val="0"/>
              <w:rPr>
                <w:color w:val="000000"/>
              </w:rPr>
            </w:pPr>
            <w:r w:rsidRPr="00B04352">
              <w:rPr>
                <w:color w:val="000000"/>
                <w:u w:val="single"/>
              </w:rPr>
              <w:t>Relative:</w:t>
            </w:r>
          </w:p>
          <w:p w14:paraId="5E95C5CE" w14:textId="77777777" w:rsidR="00B9093B" w:rsidRPr="00B04352" w:rsidRDefault="00B9093B" w:rsidP="00BC52E9">
            <w:pPr>
              <w:pStyle w:val="TAL"/>
              <w:keepNext w:val="0"/>
              <w:keepLines w:val="0"/>
              <w:rPr>
                <w:color w:val="000000"/>
              </w:rPr>
            </w:pPr>
            <w:r w:rsidRPr="00B04352">
              <w:rPr>
                <w:color w:val="000000"/>
              </w:rPr>
              <w:t>(Cell 2 - Cell 1) and (Cell 4 - Cell 1):</w:t>
            </w:r>
          </w:p>
          <w:p w14:paraId="32D258D0" w14:textId="77777777" w:rsidR="00B9093B" w:rsidRPr="00B04352" w:rsidRDefault="00B9093B" w:rsidP="00BC52E9">
            <w:pPr>
              <w:pStyle w:val="TAL"/>
              <w:keepNext w:val="0"/>
              <w:keepLines w:val="0"/>
              <w:rPr>
                <w:color w:val="000000"/>
              </w:rPr>
            </w:pPr>
            <w:r w:rsidRPr="00B04352">
              <w:rPr>
                <w:color w:val="000000"/>
              </w:rPr>
              <w:t>RSRP_(x+2) to RSRP_(x+15)</w:t>
            </w:r>
          </w:p>
          <w:p w14:paraId="4AA5E965" w14:textId="77777777" w:rsidR="00B9093B" w:rsidRPr="00B04352" w:rsidRDefault="00B9093B" w:rsidP="00BC52E9">
            <w:pPr>
              <w:pStyle w:val="TAL"/>
              <w:keepNext w:val="0"/>
              <w:keepLines w:val="0"/>
              <w:rPr>
                <w:color w:val="000000"/>
              </w:rPr>
            </w:pPr>
          </w:p>
          <w:p w14:paraId="59F7AC9E" w14:textId="77777777" w:rsidR="00B9093B" w:rsidRPr="00B04352" w:rsidRDefault="00B9093B" w:rsidP="00BC52E9">
            <w:pPr>
              <w:pStyle w:val="TAL"/>
              <w:keepNext w:val="0"/>
              <w:keepLines w:val="0"/>
              <w:rPr>
                <w:color w:val="000000"/>
              </w:rPr>
            </w:pPr>
            <w:r w:rsidRPr="00B04352">
              <w:rPr>
                <w:color w:val="000000"/>
              </w:rPr>
              <w:t xml:space="preserve"> (Cell 3 - Cell 2) and (Cell 5 - Cell 4):</w:t>
            </w:r>
          </w:p>
          <w:p w14:paraId="0DA61CF1" w14:textId="77777777" w:rsidR="00B9093B" w:rsidRPr="00B04352" w:rsidRDefault="00B9093B" w:rsidP="00BC52E9">
            <w:pPr>
              <w:pStyle w:val="TAL"/>
              <w:keepNext w:val="0"/>
              <w:keepLines w:val="0"/>
              <w:rPr>
                <w:u w:val="single"/>
              </w:rPr>
            </w:pPr>
            <w:r w:rsidRPr="00B04352">
              <w:rPr>
                <w:color w:val="000000"/>
              </w:rPr>
              <w:t>RSRP_(x-8) to RSRP_(x+1)</w:t>
            </w:r>
            <w:r w:rsidRPr="00B04352">
              <w:rPr>
                <w:lang w:eastAsia="zh-CN"/>
              </w:rPr>
              <w:t xml:space="preserve"> </w:t>
            </w:r>
          </w:p>
        </w:tc>
      </w:tr>
      <w:tr w:rsidR="00B9093B" w:rsidRPr="00B04352" w14:paraId="2FCB0E24" w14:textId="77777777" w:rsidTr="00550794">
        <w:trPr>
          <w:gridBefore w:val="1"/>
          <w:wBefore w:w="63" w:type="pct"/>
          <w:jc w:val="center"/>
        </w:trPr>
        <w:tc>
          <w:tcPr>
            <w:tcW w:w="1370" w:type="pct"/>
            <w:gridSpan w:val="3"/>
          </w:tcPr>
          <w:p w14:paraId="796C0143" w14:textId="77777777" w:rsidR="00B9093B" w:rsidRPr="00B04352" w:rsidRDefault="00B9093B" w:rsidP="00BC52E9">
            <w:pPr>
              <w:pStyle w:val="TAL"/>
              <w:keepNext w:val="0"/>
              <w:keepLines w:val="0"/>
            </w:pPr>
          </w:p>
        </w:tc>
        <w:tc>
          <w:tcPr>
            <w:tcW w:w="3567" w:type="pct"/>
            <w:gridSpan w:val="12"/>
          </w:tcPr>
          <w:p w14:paraId="3F796957" w14:textId="77777777" w:rsidR="00B9093B" w:rsidRPr="00B04352" w:rsidRDefault="00B9093B" w:rsidP="00BC52E9">
            <w:pPr>
              <w:pStyle w:val="TAL"/>
              <w:keepNext w:val="0"/>
              <w:keepLines w:val="0"/>
              <w:rPr>
                <w:color w:val="000000"/>
                <w:shd w:val="clear" w:color="auto" w:fill="FFFFFF"/>
              </w:rPr>
            </w:pPr>
            <w:r w:rsidRPr="00B04352">
              <w:rPr>
                <w:color w:val="000000"/>
              </w:rPr>
              <w:t xml:space="preserve">The derivation of the RSRP values takes into account the uncertainty from all applicable </w:t>
            </w:r>
            <w:r w:rsidRPr="00B04352">
              <w:rPr>
                <w:color w:val="000000"/>
                <w:shd w:val="clear" w:color="auto" w:fill="FFFFFF"/>
              </w:rPr>
              <w:t>N</w:t>
            </w:r>
            <w:r w:rsidRPr="00B04352">
              <w:rPr>
                <w:color w:val="000000"/>
                <w:shd w:val="clear" w:color="auto" w:fill="FFFFFF"/>
                <w:vertAlign w:val="subscript"/>
              </w:rPr>
              <w:t>oc</w:t>
            </w:r>
            <w:r w:rsidRPr="00B04352">
              <w:rPr>
                <w:color w:val="000000"/>
              </w:rPr>
              <w:t xml:space="preserve"> and Ês / </w:t>
            </w:r>
            <w:r w:rsidRPr="00B04352">
              <w:rPr>
                <w:color w:val="000000"/>
                <w:shd w:val="clear" w:color="auto" w:fill="FFFFFF"/>
              </w:rPr>
              <w:t>N</w:t>
            </w:r>
            <w:r w:rsidRPr="00B04352">
              <w:rPr>
                <w:color w:val="000000"/>
                <w:shd w:val="clear" w:color="auto" w:fill="FFFFFF"/>
                <w:vertAlign w:val="subscript"/>
              </w:rPr>
              <w:t>oc</w:t>
            </w:r>
            <w:r w:rsidRPr="00B04352">
              <w:rPr>
                <w:color w:val="000000"/>
              </w:rPr>
              <w:t xml:space="preserve"> values, the allowed UE reporting accuracy, and the UE mapping function. Where extreme condition UE accuracies differ from normal condition accuracies, reported values are recalculated.</w:t>
            </w:r>
          </w:p>
        </w:tc>
      </w:tr>
      <w:tr w:rsidR="00B9093B" w:rsidRPr="00B04352" w14:paraId="645E5B6E" w14:textId="77777777" w:rsidTr="00550794">
        <w:trPr>
          <w:gridBefore w:val="1"/>
          <w:wBefore w:w="63" w:type="pct"/>
          <w:jc w:val="center"/>
        </w:trPr>
        <w:tc>
          <w:tcPr>
            <w:tcW w:w="1370" w:type="pct"/>
            <w:gridSpan w:val="3"/>
          </w:tcPr>
          <w:p w14:paraId="1BEA4542" w14:textId="77777777" w:rsidR="00B9093B" w:rsidRPr="00B04352" w:rsidRDefault="00B9093B" w:rsidP="00BC52E9">
            <w:pPr>
              <w:pStyle w:val="TAL"/>
              <w:keepNext w:val="0"/>
              <w:keepLines w:val="0"/>
            </w:pPr>
            <w:r w:rsidRPr="00B04352">
              <w:t>9.1.38 3DL PCell in TDD RSRP for E-UTRAN in Carrier Aggregation</w:t>
            </w:r>
          </w:p>
        </w:tc>
        <w:tc>
          <w:tcPr>
            <w:tcW w:w="1331" w:type="pct"/>
            <w:gridSpan w:val="3"/>
          </w:tcPr>
          <w:p w14:paraId="056FC813" w14:textId="77777777" w:rsidR="00B9093B" w:rsidRPr="00B04352" w:rsidRDefault="00B9093B" w:rsidP="00BC52E9">
            <w:pPr>
              <w:pStyle w:val="TAL"/>
              <w:keepNext w:val="0"/>
              <w:keepLines w:val="0"/>
              <w:rPr>
                <w:u w:val="single"/>
              </w:rPr>
            </w:pPr>
            <w:r w:rsidRPr="00B04352">
              <w:rPr>
                <w:lang w:eastAsia="zh-CN"/>
              </w:rPr>
              <w:t>Same as 9.1.37</w:t>
            </w:r>
          </w:p>
        </w:tc>
        <w:tc>
          <w:tcPr>
            <w:tcW w:w="749" w:type="pct"/>
            <w:gridSpan w:val="6"/>
          </w:tcPr>
          <w:p w14:paraId="2C5B453D" w14:textId="77777777" w:rsidR="00B9093B" w:rsidRPr="00B04352" w:rsidRDefault="00B9093B" w:rsidP="00BC52E9">
            <w:pPr>
              <w:pStyle w:val="TAL"/>
              <w:keepNext w:val="0"/>
              <w:keepLines w:val="0"/>
              <w:rPr>
                <w:u w:val="single"/>
              </w:rPr>
            </w:pPr>
            <w:r w:rsidRPr="00B04352">
              <w:rPr>
                <w:lang w:eastAsia="zh-CN"/>
              </w:rPr>
              <w:t>Same as 9.1.37</w:t>
            </w:r>
          </w:p>
        </w:tc>
        <w:tc>
          <w:tcPr>
            <w:tcW w:w="1487" w:type="pct"/>
            <w:gridSpan w:val="3"/>
          </w:tcPr>
          <w:p w14:paraId="447C01D0" w14:textId="77777777" w:rsidR="00B9093B" w:rsidRPr="00B04352" w:rsidRDefault="00B9093B" w:rsidP="00BC52E9">
            <w:pPr>
              <w:pStyle w:val="TAL"/>
              <w:keepNext w:val="0"/>
              <w:keepLines w:val="0"/>
              <w:rPr>
                <w:u w:val="single"/>
              </w:rPr>
            </w:pPr>
            <w:r w:rsidRPr="00B04352">
              <w:rPr>
                <w:lang w:eastAsia="zh-CN"/>
              </w:rPr>
              <w:t>Same as 9.1.37</w:t>
            </w:r>
          </w:p>
        </w:tc>
      </w:tr>
      <w:tr w:rsidR="00B9093B" w:rsidRPr="00B04352" w14:paraId="0047B227" w14:textId="77777777" w:rsidTr="00550794">
        <w:trPr>
          <w:gridBefore w:val="1"/>
          <w:wBefore w:w="63" w:type="pct"/>
          <w:jc w:val="center"/>
        </w:trPr>
        <w:tc>
          <w:tcPr>
            <w:tcW w:w="1370" w:type="pct"/>
            <w:gridSpan w:val="3"/>
          </w:tcPr>
          <w:p w14:paraId="12E6871F" w14:textId="77777777" w:rsidR="00B9093B" w:rsidRPr="00B04352" w:rsidRDefault="00B9093B" w:rsidP="00BC52E9">
            <w:pPr>
              <w:pStyle w:val="TAL"/>
              <w:keepNext w:val="0"/>
              <w:keepLines w:val="0"/>
            </w:pPr>
            <w:r w:rsidRPr="00B04352">
              <w:t>9.1.39 3DL FDD RSRP for E-UTRAN in Carrier Aggregation</w:t>
            </w:r>
          </w:p>
        </w:tc>
        <w:tc>
          <w:tcPr>
            <w:tcW w:w="1331" w:type="pct"/>
            <w:gridSpan w:val="3"/>
          </w:tcPr>
          <w:p w14:paraId="30DA62EA"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oc1</w:t>
            </w:r>
            <w:r w:rsidRPr="00B04352">
              <w:rPr>
                <w:rFonts w:ascii="Arial" w:hAnsi="Arial"/>
                <w:color w:val="000000"/>
                <w:sz w:val="18"/>
                <w:lang w:eastAsia="zh-CN"/>
              </w:rPr>
              <w:t>: -117dBm or -116dBm or -115.5dBm or -115 dBm or -114dBm or -113.5dBm /15kHz depending on operating band</w:t>
            </w:r>
          </w:p>
          <w:p w14:paraId="45117CC1"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oc2</w:t>
            </w:r>
            <w:r w:rsidRPr="00B04352">
              <w:rPr>
                <w:rFonts w:ascii="Arial" w:hAnsi="Arial"/>
                <w:color w:val="000000"/>
                <w:sz w:val="18"/>
                <w:lang w:eastAsia="zh-CN"/>
              </w:rPr>
              <w:t>: = N</w:t>
            </w:r>
            <w:r w:rsidRPr="00B04352">
              <w:rPr>
                <w:rFonts w:ascii="Arial" w:hAnsi="Arial"/>
                <w:color w:val="000000"/>
                <w:sz w:val="18"/>
                <w:vertAlign w:val="subscript"/>
                <w:lang w:eastAsia="zh-CN"/>
              </w:rPr>
              <w:t xml:space="preserve">oc1 </w:t>
            </w:r>
            <w:r w:rsidRPr="00B04352">
              <w:rPr>
                <w:rFonts w:ascii="Arial" w:hAnsi="Arial"/>
                <w:color w:val="000000"/>
                <w:sz w:val="18"/>
                <w:lang w:eastAsia="zh-CN"/>
              </w:rPr>
              <w:t>+1dB</w:t>
            </w:r>
          </w:p>
          <w:p w14:paraId="4AEBD879"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oc3</w:t>
            </w:r>
            <w:r w:rsidRPr="00B04352">
              <w:rPr>
                <w:rFonts w:ascii="Arial" w:hAnsi="Arial"/>
                <w:color w:val="000000"/>
                <w:sz w:val="18"/>
                <w:lang w:eastAsia="zh-CN"/>
              </w:rPr>
              <w:t>: = N</w:t>
            </w:r>
            <w:r w:rsidRPr="00B04352">
              <w:rPr>
                <w:rFonts w:ascii="Arial" w:hAnsi="Arial"/>
                <w:color w:val="000000"/>
                <w:sz w:val="18"/>
                <w:vertAlign w:val="subscript"/>
                <w:lang w:eastAsia="zh-CN"/>
              </w:rPr>
              <w:t xml:space="preserve">oc1 </w:t>
            </w:r>
            <w:r w:rsidRPr="00B04352">
              <w:rPr>
                <w:rFonts w:ascii="Arial" w:hAnsi="Arial"/>
                <w:color w:val="000000"/>
                <w:sz w:val="18"/>
                <w:lang w:eastAsia="zh-CN"/>
              </w:rPr>
              <w:t>+1dB</w:t>
            </w:r>
          </w:p>
          <w:p w14:paraId="54DC640F"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1</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oc1</w:t>
            </w:r>
            <w:r w:rsidRPr="00B04352">
              <w:rPr>
                <w:rFonts w:ascii="Arial" w:hAnsi="Arial"/>
                <w:color w:val="000000"/>
                <w:sz w:val="18"/>
                <w:lang w:eastAsia="zh-CN"/>
              </w:rPr>
              <w:t>: -4dB</w:t>
            </w:r>
          </w:p>
          <w:p w14:paraId="25F785F1"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+3dB</w:t>
            </w:r>
          </w:p>
          <w:p w14:paraId="23DA3702"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-1dB</w:t>
            </w:r>
          </w:p>
          <w:p w14:paraId="057D1402"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4</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oc3</w:t>
            </w:r>
            <w:r w:rsidRPr="00B04352">
              <w:rPr>
                <w:rFonts w:ascii="Arial" w:hAnsi="Arial"/>
                <w:color w:val="000000"/>
                <w:sz w:val="18"/>
                <w:lang w:eastAsia="zh-CN"/>
              </w:rPr>
              <w:t>: +3dB</w:t>
            </w:r>
          </w:p>
          <w:p w14:paraId="2A7540C2"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5</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oc3</w:t>
            </w:r>
            <w:r w:rsidRPr="00B04352">
              <w:rPr>
                <w:rFonts w:ascii="Arial" w:hAnsi="Arial"/>
                <w:color w:val="000000"/>
                <w:sz w:val="18"/>
                <w:lang w:eastAsia="zh-CN"/>
              </w:rPr>
              <w:t>: -1dB</w:t>
            </w:r>
          </w:p>
          <w:p w14:paraId="6F421682" w14:textId="77777777" w:rsidR="00B9093B" w:rsidRPr="00B04352" w:rsidRDefault="00B9093B" w:rsidP="00BC52E9">
            <w:pPr>
              <w:spacing w:after="0"/>
              <w:rPr>
                <w:rFonts w:ascii="Arial" w:hAnsi="Arial"/>
                <w:sz w:val="18"/>
                <w:lang w:eastAsia="zh-CN"/>
              </w:rPr>
            </w:pPr>
          </w:p>
          <w:p w14:paraId="556676BB"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Reported absolute RSRP values:</w:t>
            </w:r>
          </w:p>
          <w:p w14:paraId="56E5C75D"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lastRenderedPageBreak/>
              <w:t>±6dB for normal conditions and ±9dB for extreme conditions</w:t>
            </w:r>
          </w:p>
          <w:p w14:paraId="481E160C" w14:textId="77777777" w:rsidR="00B9093B" w:rsidRPr="00B04352" w:rsidRDefault="00B9093B" w:rsidP="00BC52E9">
            <w:pPr>
              <w:spacing w:after="0"/>
              <w:rPr>
                <w:rFonts w:ascii="Arial" w:hAnsi="Arial"/>
                <w:sz w:val="18"/>
                <w:lang w:eastAsia="zh-CN"/>
              </w:rPr>
            </w:pPr>
          </w:p>
          <w:p w14:paraId="4540AD57" w14:textId="77777777" w:rsidR="00B9093B" w:rsidRPr="00B04352" w:rsidRDefault="00B9093B" w:rsidP="00BC52E9">
            <w:pPr>
              <w:spacing w:after="0"/>
              <w:rPr>
                <w:rFonts w:ascii="Arial" w:hAnsi="Arial"/>
                <w:sz w:val="18"/>
                <w:lang w:eastAsia="zh-CN"/>
              </w:rPr>
            </w:pPr>
          </w:p>
          <w:p w14:paraId="5D46BA6C" w14:textId="77777777" w:rsidR="00B9093B" w:rsidRPr="00B04352" w:rsidRDefault="00B9093B" w:rsidP="00BC52E9">
            <w:pPr>
              <w:spacing w:after="0"/>
              <w:rPr>
                <w:rFonts w:ascii="Arial" w:hAnsi="Arial"/>
                <w:sz w:val="18"/>
                <w:lang w:eastAsia="zh-CN"/>
              </w:rPr>
            </w:pPr>
          </w:p>
          <w:p w14:paraId="7D6A9693" w14:textId="77777777" w:rsidR="00B9093B" w:rsidRPr="00B04352" w:rsidRDefault="00B9093B" w:rsidP="00BC52E9">
            <w:pPr>
              <w:spacing w:after="0"/>
              <w:rPr>
                <w:rFonts w:ascii="Arial" w:hAnsi="Arial"/>
                <w:sz w:val="18"/>
                <w:lang w:eastAsia="zh-CN"/>
              </w:rPr>
            </w:pPr>
          </w:p>
          <w:p w14:paraId="7D1F8155" w14:textId="77777777" w:rsidR="00B9093B" w:rsidRPr="00B04352" w:rsidRDefault="00B9093B" w:rsidP="00BC52E9">
            <w:pPr>
              <w:spacing w:after="0"/>
              <w:rPr>
                <w:rFonts w:ascii="Arial" w:hAnsi="Arial"/>
                <w:sz w:val="18"/>
                <w:lang w:eastAsia="zh-CN"/>
              </w:rPr>
            </w:pPr>
          </w:p>
          <w:p w14:paraId="3CB18481" w14:textId="77777777" w:rsidR="00B9093B" w:rsidRPr="00B04352" w:rsidRDefault="00B9093B" w:rsidP="00BC52E9">
            <w:pPr>
              <w:spacing w:after="0"/>
              <w:rPr>
                <w:rFonts w:ascii="Arial" w:hAnsi="Arial"/>
                <w:sz w:val="18"/>
                <w:lang w:eastAsia="zh-CN"/>
              </w:rPr>
            </w:pPr>
          </w:p>
          <w:p w14:paraId="01350EA0" w14:textId="77777777" w:rsidR="00B9093B" w:rsidRPr="00B04352" w:rsidRDefault="00B9093B" w:rsidP="00BC52E9">
            <w:pPr>
              <w:spacing w:after="0"/>
              <w:rPr>
                <w:rFonts w:ascii="Arial" w:hAnsi="Arial"/>
                <w:sz w:val="18"/>
                <w:lang w:eastAsia="zh-CN"/>
              </w:rPr>
            </w:pPr>
          </w:p>
          <w:p w14:paraId="6B7EC7B8" w14:textId="77777777" w:rsidR="00B9093B" w:rsidRPr="00B04352" w:rsidRDefault="00B9093B" w:rsidP="00BC52E9">
            <w:pPr>
              <w:spacing w:after="0"/>
              <w:rPr>
                <w:rFonts w:ascii="Arial" w:hAnsi="Arial"/>
                <w:sz w:val="18"/>
                <w:lang w:eastAsia="zh-CN"/>
              </w:rPr>
            </w:pPr>
          </w:p>
          <w:p w14:paraId="79C0D581" w14:textId="77777777" w:rsidR="00B9093B" w:rsidRPr="00B04352" w:rsidRDefault="00B9093B" w:rsidP="00BC52E9">
            <w:pPr>
              <w:spacing w:after="0"/>
              <w:rPr>
                <w:rFonts w:ascii="Arial" w:hAnsi="Arial"/>
                <w:sz w:val="18"/>
                <w:lang w:eastAsia="zh-CN"/>
              </w:rPr>
            </w:pPr>
          </w:p>
          <w:p w14:paraId="75CB9E63" w14:textId="77777777" w:rsidR="00B9093B" w:rsidRPr="00B04352" w:rsidRDefault="00B9093B" w:rsidP="00BC52E9">
            <w:pPr>
              <w:spacing w:after="0"/>
              <w:rPr>
                <w:rFonts w:ascii="Arial" w:hAnsi="Arial"/>
                <w:sz w:val="18"/>
                <w:lang w:eastAsia="zh-CN"/>
              </w:rPr>
            </w:pPr>
          </w:p>
          <w:p w14:paraId="1F8824CB" w14:textId="77777777" w:rsidR="00B9093B" w:rsidRPr="00B04352" w:rsidRDefault="00B9093B" w:rsidP="00BC52E9">
            <w:pPr>
              <w:spacing w:after="0"/>
              <w:rPr>
                <w:rFonts w:ascii="Arial" w:hAnsi="Arial"/>
                <w:sz w:val="18"/>
                <w:lang w:eastAsia="zh-CN"/>
              </w:rPr>
            </w:pPr>
          </w:p>
          <w:p w14:paraId="44F837B8" w14:textId="77777777" w:rsidR="00B9093B" w:rsidRPr="00B04352" w:rsidRDefault="00B9093B" w:rsidP="00BC52E9">
            <w:pPr>
              <w:spacing w:after="0"/>
              <w:rPr>
                <w:rFonts w:ascii="Arial" w:hAnsi="Arial"/>
                <w:sz w:val="18"/>
                <w:lang w:eastAsia="zh-CN"/>
              </w:rPr>
            </w:pPr>
          </w:p>
          <w:p w14:paraId="017E5BA0" w14:textId="77777777" w:rsidR="00B9093B" w:rsidRPr="00B04352" w:rsidRDefault="00B9093B" w:rsidP="00BC52E9">
            <w:pPr>
              <w:spacing w:after="0"/>
              <w:rPr>
                <w:rFonts w:ascii="Arial" w:hAnsi="Arial"/>
                <w:sz w:val="18"/>
                <w:lang w:eastAsia="zh-CN"/>
              </w:rPr>
            </w:pPr>
          </w:p>
          <w:p w14:paraId="678DAB11" w14:textId="77777777" w:rsidR="00B9093B" w:rsidRPr="00B04352" w:rsidRDefault="00B9093B" w:rsidP="00BC52E9">
            <w:pPr>
              <w:spacing w:after="0"/>
              <w:rPr>
                <w:rFonts w:ascii="Arial" w:hAnsi="Arial"/>
                <w:color w:val="000000"/>
                <w:sz w:val="18"/>
                <w:u w:val="single"/>
                <w:lang w:eastAsia="zh-CN"/>
              </w:rPr>
            </w:pPr>
          </w:p>
          <w:p w14:paraId="40E88FE1" w14:textId="77777777" w:rsidR="00B9093B" w:rsidRPr="00B04352" w:rsidRDefault="00B9093B" w:rsidP="00BC52E9">
            <w:pPr>
              <w:spacing w:after="0"/>
              <w:rPr>
                <w:rFonts w:ascii="Arial" w:hAnsi="Arial"/>
                <w:color w:val="000000"/>
                <w:sz w:val="18"/>
                <w:u w:val="single"/>
                <w:lang w:eastAsia="zh-CN"/>
              </w:rPr>
            </w:pPr>
          </w:p>
          <w:p w14:paraId="34E494D6"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Reported relative RSRP values:</w:t>
            </w:r>
          </w:p>
          <w:p w14:paraId="402EB760"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 xml:space="preserve">(Cell 2 - Cell 1) and (Cell 4 - Cell 1): </w:t>
            </w:r>
          </w:p>
          <w:p w14:paraId="5B3DAB59"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±6dB</w:t>
            </w:r>
          </w:p>
          <w:p w14:paraId="67E36E7D"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 xml:space="preserve">(Cell 3 - Cell 2) and (Cell 5 - Cell 4): </w:t>
            </w:r>
          </w:p>
          <w:p w14:paraId="1B12A69A" w14:textId="77777777" w:rsidR="00B9093B" w:rsidRPr="00B04352" w:rsidRDefault="00B9093B" w:rsidP="00BC52E9">
            <w:pPr>
              <w:pStyle w:val="TAL"/>
              <w:keepNext w:val="0"/>
              <w:keepLines w:val="0"/>
              <w:rPr>
                <w:lang w:eastAsia="zh-CN"/>
              </w:rPr>
            </w:pPr>
            <w:r w:rsidRPr="00B04352">
              <w:rPr>
                <w:color w:val="000000"/>
                <w:lang w:eastAsia="zh-CN"/>
              </w:rPr>
              <w:t>±3dB</w:t>
            </w:r>
          </w:p>
        </w:tc>
        <w:tc>
          <w:tcPr>
            <w:tcW w:w="749" w:type="pct"/>
            <w:gridSpan w:val="6"/>
          </w:tcPr>
          <w:p w14:paraId="358E18B8"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lastRenderedPageBreak/>
              <w:t>0dB</w:t>
            </w:r>
          </w:p>
          <w:p w14:paraId="27571C38" w14:textId="77777777" w:rsidR="00B9093B" w:rsidRPr="00B04352" w:rsidRDefault="00B9093B" w:rsidP="00BC52E9">
            <w:pPr>
              <w:spacing w:after="0"/>
              <w:rPr>
                <w:rFonts w:ascii="Arial" w:hAnsi="Arial"/>
                <w:color w:val="000000"/>
                <w:sz w:val="18"/>
                <w:lang w:eastAsia="zh-CN"/>
              </w:rPr>
            </w:pPr>
          </w:p>
          <w:p w14:paraId="53E24DDC" w14:textId="77777777" w:rsidR="00B9093B" w:rsidRPr="00B04352" w:rsidRDefault="00B9093B" w:rsidP="00BC52E9">
            <w:pPr>
              <w:spacing w:after="0"/>
              <w:rPr>
                <w:rFonts w:ascii="Arial" w:hAnsi="Arial"/>
                <w:color w:val="000000"/>
                <w:sz w:val="18"/>
                <w:lang w:eastAsia="zh-CN"/>
              </w:rPr>
            </w:pPr>
          </w:p>
          <w:p w14:paraId="2BD1CFA2" w14:textId="77777777" w:rsidR="00B9093B" w:rsidRPr="00B04352" w:rsidRDefault="00B9093B" w:rsidP="00BC52E9">
            <w:pPr>
              <w:spacing w:after="0"/>
              <w:rPr>
                <w:rFonts w:ascii="Arial" w:hAnsi="Arial"/>
                <w:color w:val="000000"/>
                <w:sz w:val="18"/>
                <w:lang w:eastAsia="zh-CN"/>
              </w:rPr>
            </w:pPr>
          </w:p>
          <w:p w14:paraId="2B17441B"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369C99E0"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30C7E69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7FE5FBE1"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34FCDC74"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+0.8dB</w:t>
            </w:r>
          </w:p>
          <w:p w14:paraId="63A20F6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5B35C446"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+0.8dB</w:t>
            </w:r>
          </w:p>
          <w:p w14:paraId="38B793D0" w14:textId="77777777" w:rsidR="00B9093B" w:rsidRPr="00B04352" w:rsidRDefault="00B9093B" w:rsidP="00BC52E9">
            <w:pPr>
              <w:spacing w:after="0"/>
              <w:rPr>
                <w:rFonts w:ascii="Arial" w:hAnsi="Arial"/>
                <w:sz w:val="18"/>
                <w:lang w:eastAsia="zh-CN"/>
              </w:rPr>
            </w:pPr>
          </w:p>
          <w:p w14:paraId="75AE58FE" w14:textId="77777777" w:rsidR="00B9093B" w:rsidRPr="00B04352" w:rsidRDefault="00B9093B" w:rsidP="00BC52E9">
            <w:pPr>
              <w:spacing w:after="0"/>
              <w:rPr>
                <w:rFonts w:ascii="Arial" w:hAnsi="Arial"/>
                <w:sz w:val="18"/>
                <w:lang w:eastAsia="zh-CN"/>
              </w:rPr>
            </w:pPr>
          </w:p>
          <w:p w14:paraId="3C98FE96"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Via mapping</w:t>
            </w:r>
          </w:p>
          <w:p w14:paraId="546B9323" w14:textId="77777777" w:rsidR="00B9093B" w:rsidRPr="00B04352" w:rsidRDefault="00B9093B" w:rsidP="00BC52E9">
            <w:pPr>
              <w:spacing w:after="0"/>
              <w:rPr>
                <w:rFonts w:ascii="Arial" w:hAnsi="Arial"/>
                <w:sz w:val="18"/>
                <w:lang w:eastAsia="zh-CN"/>
              </w:rPr>
            </w:pPr>
          </w:p>
          <w:p w14:paraId="3DF88CF7" w14:textId="77777777" w:rsidR="00B9093B" w:rsidRPr="00B04352" w:rsidRDefault="00B9093B" w:rsidP="00BC52E9">
            <w:pPr>
              <w:spacing w:after="0"/>
              <w:rPr>
                <w:rFonts w:ascii="Arial" w:hAnsi="Arial"/>
                <w:sz w:val="18"/>
                <w:lang w:eastAsia="zh-CN"/>
              </w:rPr>
            </w:pPr>
          </w:p>
          <w:p w14:paraId="0344C51D" w14:textId="77777777" w:rsidR="00B9093B" w:rsidRPr="00B04352" w:rsidRDefault="00B9093B" w:rsidP="00BC52E9">
            <w:pPr>
              <w:spacing w:after="0"/>
              <w:rPr>
                <w:rFonts w:ascii="Arial" w:hAnsi="Arial"/>
                <w:sz w:val="18"/>
                <w:lang w:eastAsia="zh-CN"/>
              </w:rPr>
            </w:pPr>
          </w:p>
          <w:p w14:paraId="004A93CD" w14:textId="77777777" w:rsidR="00B9093B" w:rsidRPr="00B04352" w:rsidRDefault="00B9093B" w:rsidP="00BC52E9">
            <w:pPr>
              <w:spacing w:after="0"/>
              <w:rPr>
                <w:rFonts w:ascii="Arial" w:hAnsi="Arial"/>
                <w:sz w:val="18"/>
                <w:lang w:eastAsia="zh-CN"/>
              </w:rPr>
            </w:pPr>
          </w:p>
          <w:p w14:paraId="4814BDAC" w14:textId="77777777" w:rsidR="00B9093B" w:rsidRPr="00B04352" w:rsidRDefault="00B9093B" w:rsidP="00BC52E9">
            <w:pPr>
              <w:spacing w:after="0"/>
              <w:rPr>
                <w:rFonts w:ascii="Arial" w:hAnsi="Arial"/>
                <w:sz w:val="18"/>
                <w:lang w:eastAsia="zh-CN"/>
              </w:rPr>
            </w:pPr>
          </w:p>
          <w:p w14:paraId="5EBD41AC" w14:textId="77777777" w:rsidR="00B9093B" w:rsidRPr="00B04352" w:rsidRDefault="00B9093B" w:rsidP="00BC52E9">
            <w:pPr>
              <w:spacing w:after="0"/>
              <w:rPr>
                <w:rFonts w:ascii="Arial" w:hAnsi="Arial"/>
                <w:sz w:val="18"/>
                <w:lang w:eastAsia="zh-CN"/>
              </w:rPr>
            </w:pPr>
          </w:p>
          <w:p w14:paraId="1D8D5D65" w14:textId="77777777" w:rsidR="00B9093B" w:rsidRPr="00B04352" w:rsidRDefault="00B9093B" w:rsidP="00BC52E9">
            <w:pPr>
              <w:spacing w:after="0"/>
              <w:rPr>
                <w:rFonts w:ascii="Arial" w:hAnsi="Arial"/>
                <w:sz w:val="18"/>
                <w:lang w:eastAsia="zh-CN"/>
              </w:rPr>
            </w:pPr>
          </w:p>
          <w:p w14:paraId="5344B379" w14:textId="77777777" w:rsidR="00B9093B" w:rsidRPr="00B04352" w:rsidRDefault="00B9093B" w:rsidP="00BC52E9">
            <w:pPr>
              <w:spacing w:after="0"/>
              <w:rPr>
                <w:rFonts w:ascii="Arial" w:hAnsi="Arial"/>
                <w:sz w:val="18"/>
                <w:lang w:eastAsia="zh-CN"/>
              </w:rPr>
            </w:pPr>
          </w:p>
          <w:p w14:paraId="0DA60340" w14:textId="77777777" w:rsidR="00B9093B" w:rsidRPr="00B04352" w:rsidRDefault="00B9093B" w:rsidP="00BC52E9">
            <w:pPr>
              <w:spacing w:after="0"/>
              <w:rPr>
                <w:rFonts w:ascii="Arial" w:hAnsi="Arial"/>
                <w:sz w:val="18"/>
                <w:lang w:eastAsia="zh-CN"/>
              </w:rPr>
            </w:pPr>
          </w:p>
          <w:p w14:paraId="34D75D02" w14:textId="77777777" w:rsidR="00B9093B" w:rsidRPr="00B04352" w:rsidRDefault="00B9093B" w:rsidP="00BC52E9">
            <w:pPr>
              <w:spacing w:after="0"/>
              <w:rPr>
                <w:rFonts w:ascii="Arial" w:hAnsi="Arial"/>
                <w:sz w:val="18"/>
                <w:lang w:eastAsia="zh-CN"/>
              </w:rPr>
            </w:pPr>
          </w:p>
          <w:p w14:paraId="4517D664" w14:textId="77777777" w:rsidR="00B9093B" w:rsidRPr="00B04352" w:rsidRDefault="00B9093B" w:rsidP="00BC52E9">
            <w:pPr>
              <w:spacing w:after="0"/>
              <w:rPr>
                <w:rFonts w:ascii="Arial" w:hAnsi="Arial"/>
                <w:sz w:val="18"/>
                <w:lang w:eastAsia="zh-CN"/>
              </w:rPr>
            </w:pPr>
          </w:p>
          <w:p w14:paraId="3E888ACD" w14:textId="77777777" w:rsidR="00B9093B" w:rsidRPr="00B04352" w:rsidRDefault="00B9093B" w:rsidP="00BC52E9">
            <w:pPr>
              <w:spacing w:after="0"/>
              <w:rPr>
                <w:rFonts w:ascii="Arial" w:hAnsi="Arial"/>
                <w:sz w:val="18"/>
                <w:lang w:eastAsia="zh-CN"/>
              </w:rPr>
            </w:pPr>
          </w:p>
          <w:p w14:paraId="1741B776" w14:textId="77777777" w:rsidR="00B9093B" w:rsidRPr="00B04352" w:rsidRDefault="00B9093B" w:rsidP="00BC52E9">
            <w:pPr>
              <w:spacing w:after="0"/>
              <w:rPr>
                <w:rFonts w:ascii="Arial" w:hAnsi="Arial"/>
                <w:sz w:val="18"/>
                <w:lang w:eastAsia="zh-CN"/>
              </w:rPr>
            </w:pPr>
          </w:p>
          <w:p w14:paraId="4F27ED4D" w14:textId="77777777" w:rsidR="00B9093B" w:rsidRPr="00B04352" w:rsidRDefault="00B9093B" w:rsidP="00BC52E9">
            <w:pPr>
              <w:spacing w:after="0"/>
              <w:rPr>
                <w:rFonts w:ascii="Arial" w:hAnsi="Arial"/>
                <w:sz w:val="18"/>
                <w:lang w:eastAsia="zh-CN"/>
              </w:rPr>
            </w:pPr>
          </w:p>
          <w:p w14:paraId="49C78F18" w14:textId="77777777" w:rsidR="00B9093B" w:rsidRPr="00B04352" w:rsidRDefault="00B9093B" w:rsidP="00BC52E9">
            <w:pPr>
              <w:spacing w:after="0"/>
              <w:rPr>
                <w:rFonts w:ascii="Arial" w:hAnsi="Arial"/>
                <w:sz w:val="18"/>
                <w:lang w:eastAsia="zh-CN"/>
              </w:rPr>
            </w:pPr>
          </w:p>
          <w:p w14:paraId="07C969AF" w14:textId="77777777" w:rsidR="00B9093B" w:rsidRPr="00B04352" w:rsidRDefault="00B9093B" w:rsidP="00BC52E9">
            <w:pPr>
              <w:spacing w:after="0"/>
              <w:rPr>
                <w:rFonts w:ascii="Arial" w:hAnsi="Arial"/>
                <w:sz w:val="18"/>
                <w:lang w:eastAsia="zh-CN"/>
              </w:rPr>
            </w:pPr>
          </w:p>
          <w:p w14:paraId="54E80982" w14:textId="77777777" w:rsidR="00B9093B" w:rsidRPr="00B04352" w:rsidRDefault="00B9093B" w:rsidP="00BC52E9">
            <w:pPr>
              <w:spacing w:after="0"/>
              <w:rPr>
                <w:rFonts w:ascii="Arial" w:hAnsi="Arial"/>
                <w:sz w:val="18"/>
                <w:lang w:eastAsia="zh-CN"/>
              </w:rPr>
            </w:pPr>
          </w:p>
          <w:p w14:paraId="64C19D23"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Via mapping</w:t>
            </w:r>
          </w:p>
          <w:p w14:paraId="72B62A8B" w14:textId="77777777" w:rsidR="00B9093B" w:rsidRPr="00B04352" w:rsidRDefault="00B9093B" w:rsidP="00BC52E9">
            <w:pPr>
              <w:spacing w:after="0"/>
              <w:rPr>
                <w:rFonts w:ascii="Arial" w:hAnsi="Arial"/>
                <w:sz w:val="18"/>
                <w:lang w:eastAsia="zh-CN"/>
              </w:rPr>
            </w:pPr>
          </w:p>
          <w:p w14:paraId="518B06BD" w14:textId="77777777" w:rsidR="00B9093B" w:rsidRPr="00B04352" w:rsidRDefault="00B9093B" w:rsidP="00BC52E9">
            <w:pPr>
              <w:pStyle w:val="TAL"/>
              <w:keepNext w:val="0"/>
              <w:keepLines w:val="0"/>
              <w:rPr>
                <w:lang w:eastAsia="zh-CN"/>
              </w:rPr>
            </w:pPr>
            <w:r w:rsidRPr="00B04352">
              <w:rPr>
                <w:lang w:eastAsia="zh-CN"/>
              </w:rPr>
              <w:t>Via mapping</w:t>
            </w:r>
          </w:p>
        </w:tc>
        <w:tc>
          <w:tcPr>
            <w:tcW w:w="1487" w:type="pct"/>
            <w:gridSpan w:val="3"/>
          </w:tcPr>
          <w:p w14:paraId="5D8E5E65"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lastRenderedPageBreak/>
              <w:t>N</w:t>
            </w:r>
            <w:r w:rsidRPr="00B04352">
              <w:rPr>
                <w:rFonts w:ascii="Arial" w:hAnsi="Arial"/>
                <w:color w:val="000000"/>
                <w:sz w:val="18"/>
                <w:vertAlign w:val="subscript"/>
                <w:lang w:eastAsia="zh-CN"/>
              </w:rPr>
              <w:t>oc1</w:t>
            </w:r>
            <w:r w:rsidRPr="00B04352">
              <w:rPr>
                <w:rFonts w:ascii="Arial" w:hAnsi="Arial"/>
                <w:color w:val="000000"/>
                <w:sz w:val="18"/>
                <w:lang w:eastAsia="zh-CN"/>
              </w:rPr>
              <w:t>: -117dBm or -116dBm or -115.5dBm or -115 dBm or -114dBm or -113.5dBm /15kHz depending on operating band</w:t>
            </w:r>
          </w:p>
          <w:p w14:paraId="39C82B73"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oc2</w:t>
            </w:r>
            <w:r w:rsidRPr="00B04352">
              <w:rPr>
                <w:rFonts w:ascii="Arial" w:hAnsi="Arial"/>
                <w:color w:val="000000"/>
                <w:sz w:val="18"/>
                <w:lang w:eastAsia="zh-CN"/>
              </w:rPr>
              <w:t>: = N</w:t>
            </w:r>
            <w:r w:rsidRPr="00B04352">
              <w:rPr>
                <w:rFonts w:ascii="Arial" w:hAnsi="Arial"/>
                <w:color w:val="000000"/>
                <w:sz w:val="18"/>
                <w:vertAlign w:val="subscript"/>
                <w:lang w:eastAsia="zh-CN"/>
              </w:rPr>
              <w:t xml:space="preserve">oc1 </w:t>
            </w:r>
            <w:r w:rsidRPr="00B04352">
              <w:rPr>
                <w:rFonts w:ascii="Arial" w:hAnsi="Arial"/>
                <w:color w:val="000000"/>
                <w:sz w:val="18"/>
                <w:lang w:eastAsia="zh-CN"/>
              </w:rPr>
              <w:t>+1dB</w:t>
            </w:r>
          </w:p>
          <w:p w14:paraId="4F379DB0"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oc3</w:t>
            </w:r>
            <w:r w:rsidRPr="00B04352">
              <w:rPr>
                <w:rFonts w:ascii="Arial" w:hAnsi="Arial"/>
                <w:color w:val="000000"/>
                <w:sz w:val="18"/>
                <w:lang w:eastAsia="zh-CN"/>
              </w:rPr>
              <w:t>: = N</w:t>
            </w:r>
            <w:r w:rsidRPr="00B04352">
              <w:rPr>
                <w:rFonts w:ascii="Arial" w:hAnsi="Arial"/>
                <w:color w:val="000000"/>
                <w:sz w:val="18"/>
                <w:vertAlign w:val="subscript"/>
                <w:lang w:eastAsia="zh-CN"/>
              </w:rPr>
              <w:t xml:space="preserve">oc1 </w:t>
            </w:r>
            <w:r w:rsidRPr="00B04352">
              <w:rPr>
                <w:rFonts w:ascii="Arial" w:hAnsi="Arial"/>
                <w:color w:val="000000"/>
                <w:sz w:val="18"/>
                <w:lang w:eastAsia="zh-CN"/>
              </w:rPr>
              <w:t>+1dB</w:t>
            </w:r>
          </w:p>
          <w:p w14:paraId="23A94AA5"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1</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oc1</w:t>
            </w:r>
            <w:r w:rsidRPr="00B04352">
              <w:rPr>
                <w:rFonts w:ascii="Arial" w:hAnsi="Arial"/>
                <w:color w:val="000000"/>
                <w:sz w:val="18"/>
                <w:lang w:eastAsia="zh-CN"/>
              </w:rPr>
              <w:t>: -4dB</w:t>
            </w:r>
          </w:p>
          <w:p w14:paraId="30A17063"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+3dB</w:t>
            </w:r>
          </w:p>
          <w:p w14:paraId="3C6154A4"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-0.2dB</w:t>
            </w:r>
          </w:p>
          <w:p w14:paraId="7CF8E6C6"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4</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oc3</w:t>
            </w:r>
            <w:r w:rsidRPr="00B04352">
              <w:rPr>
                <w:rFonts w:ascii="Arial" w:hAnsi="Arial"/>
                <w:color w:val="000000"/>
                <w:sz w:val="18"/>
                <w:lang w:eastAsia="zh-CN"/>
              </w:rPr>
              <w:t>: +3dB</w:t>
            </w:r>
          </w:p>
          <w:p w14:paraId="73BA39E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5</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oc3</w:t>
            </w:r>
            <w:r w:rsidRPr="00B04352">
              <w:rPr>
                <w:rFonts w:ascii="Arial" w:hAnsi="Arial"/>
                <w:color w:val="000000"/>
                <w:sz w:val="18"/>
                <w:lang w:eastAsia="zh-CN"/>
              </w:rPr>
              <w:t>: -0.2dB</w:t>
            </w:r>
          </w:p>
          <w:p w14:paraId="4A4C5C69" w14:textId="77777777" w:rsidR="00B9093B" w:rsidRPr="00B04352" w:rsidRDefault="00B9093B" w:rsidP="00BC52E9">
            <w:pPr>
              <w:spacing w:after="0"/>
              <w:rPr>
                <w:rFonts w:ascii="Arial" w:hAnsi="Arial"/>
                <w:sz w:val="18"/>
                <w:lang w:eastAsia="zh-CN"/>
              </w:rPr>
            </w:pPr>
          </w:p>
          <w:p w14:paraId="6E820DF8" w14:textId="77777777" w:rsidR="00B9093B" w:rsidRPr="00B04352" w:rsidRDefault="00B9093B" w:rsidP="00BC52E9">
            <w:pPr>
              <w:spacing w:after="0"/>
              <w:rPr>
                <w:rFonts w:ascii="Arial" w:hAnsi="Arial"/>
                <w:color w:val="000000"/>
                <w:sz w:val="18"/>
                <w:u w:val="single"/>
              </w:rPr>
            </w:pPr>
          </w:p>
          <w:p w14:paraId="0E5EDD88" w14:textId="77777777" w:rsidR="00B9093B" w:rsidRPr="00B04352" w:rsidRDefault="00B9093B" w:rsidP="00BC52E9">
            <w:pPr>
              <w:spacing w:after="0"/>
              <w:rPr>
                <w:rFonts w:ascii="Arial" w:hAnsi="Arial"/>
                <w:color w:val="000000"/>
                <w:sz w:val="18"/>
                <w:u w:val="single"/>
              </w:rPr>
            </w:pPr>
            <w:r w:rsidRPr="00B04352">
              <w:rPr>
                <w:rFonts w:ascii="Arial" w:hAnsi="Arial"/>
                <w:color w:val="000000"/>
                <w:sz w:val="18"/>
                <w:u w:val="single"/>
              </w:rPr>
              <w:t>Cell 1, absolute:</w:t>
            </w:r>
          </w:p>
          <w:p w14:paraId="68655663"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RSRP_12 to RSRP_27</w:t>
            </w:r>
          </w:p>
          <w:p w14:paraId="12B005B6" w14:textId="77777777" w:rsidR="00B9093B" w:rsidRPr="00B04352" w:rsidRDefault="00B9093B" w:rsidP="00BC52E9">
            <w:pPr>
              <w:spacing w:after="0"/>
              <w:rPr>
                <w:rFonts w:ascii="Arial" w:hAnsi="Arial"/>
                <w:color w:val="000000"/>
                <w:sz w:val="18"/>
              </w:rPr>
            </w:pPr>
            <w:r w:rsidRPr="00B04352">
              <w:rPr>
                <w:rFonts w:ascii="Arial" w:hAnsi="Arial"/>
                <w:color w:val="000000"/>
                <w:sz w:val="18"/>
              </w:rPr>
              <w:lastRenderedPageBreak/>
              <w:t>RSRP_13 to RSRP_28</w:t>
            </w:r>
          </w:p>
          <w:p w14:paraId="05D7C042"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RSRP_13 to RSRP_29</w:t>
            </w:r>
          </w:p>
          <w:p w14:paraId="40F74CBD"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RSRP_14 to RSRP_29</w:t>
            </w:r>
          </w:p>
          <w:p w14:paraId="6A47C14E"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RSRP_15 to RSRP_30</w:t>
            </w:r>
          </w:p>
          <w:p w14:paraId="5DCFB496"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RSRP_15 to RSRP_31</w:t>
            </w:r>
          </w:p>
          <w:p w14:paraId="044FC3E0" w14:textId="77777777" w:rsidR="00B9093B" w:rsidRPr="00B04352" w:rsidRDefault="00B9093B" w:rsidP="00BC52E9">
            <w:pPr>
              <w:spacing w:after="0"/>
              <w:rPr>
                <w:rFonts w:ascii="Arial" w:hAnsi="Arial"/>
                <w:color w:val="000000"/>
                <w:sz w:val="18"/>
              </w:rPr>
            </w:pPr>
            <w:r w:rsidRPr="00B04352">
              <w:rPr>
                <w:rFonts w:ascii="Arial" w:hAnsi="Arial"/>
                <w:color w:val="000000"/>
                <w:sz w:val="18"/>
              </w:rPr>
              <w:t>depending on operating band</w:t>
            </w:r>
          </w:p>
          <w:p w14:paraId="031A12A3" w14:textId="77777777" w:rsidR="00B9093B" w:rsidRPr="00B04352" w:rsidRDefault="00B9093B" w:rsidP="00BC52E9">
            <w:pPr>
              <w:spacing w:after="0"/>
              <w:rPr>
                <w:rFonts w:ascii="Arial" w:hAnsi="Arial"/>
                <w:color w:val="000000"/>
                <w:sz w:val="18"/>
                <w:u w:val="single"/>
              </w:rPr>
            </w:pPr>
            <w:r w:rsidRPr="00B04352">
              <w:rPr>
                <w:rFonts w:ascii="Arial" w:hAnsi="Arial"/>
                <w:color w:val="000000"/>
                <w:sz w:val="18"/>
                <w:u w:val="single"/>
              </w:rPr>
              <w:t>Cell 2 and Cell 4, absolute:</w:t>
            </w:r>
          </w:p>
          <w:p w14:paraId="1A49BBC7"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RSRP_20 to RSRP_35</w:t>
            </w:r>
          </w:p>
          <w:p w14:paraId="19B57C7E"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RSRP_21 to RSRP_36</w:t>
            </w:r>
          </w:p>
          <w:p w14:paraId="6275A4EB"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RSRP_21 to RSRP_37</w:t>
            </w:r>
          </w:p>
          <w:p w14:paraId="5644BF95"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RSRP_22 to RSRP_37</w:t>
            </w:r>
          </w:p>
          <w:p w14:paraId="2676ACC5"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RSRP_23 to RSRP_38</w:t>
            </w:r>
          </w:p>
          <w:p w14:paraId="31CEBBC9"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RSRP_23 to RSRP_39</w:t>
            </w:r>
          </w:p>
          <w:p w14:paraId="6306ED07" w14:textId="77777777" w:rsidR="00B9093B" w:rsidRPr="00B04352" w:rsidRDefault="00B9093B" w:rsidP="00BC52E9">
            <w:pPr>
              <w:spacing w:after="0"/>
              <w:rPr>
                <w:rFonts w:ascii="Arial" w:hAnsi="Arial"/>
                <w:color w:val="000000"/>
                <w:sz w:val="18"/>
              </w:rPr>
            </w:pPr>
            <w:r w:rsidRPr="00B04352">
              <w:rPr>
                <w:rFonts w:ascii="Arial" w:hAnsi="Arial"/>
                <w:color w:val="000000"/>
                <w:sz w:val="18"/>
              </w:rPr>
              <w:t>depending on Cell 1 band</w:t>
            </w:r>
          </w:p>
          <w:p w14:paraId="1BC00BAC" w14:textId="77777777" w:rsidR="00B9093B" w:rsidRPr="00B04352" w:rsidRDefault="00B9093B" w:rsidP="00BC52E9">
            <w:pPr>
              <w:spacing w:after="0"/>
              <w:rPr>
                <w:rFonts w:ascii="Arial" w:hAnsi="Arial"/>
                <w:color w:val="000000"/>
                <w:sz w:val="18"/>
              </w:rPr>
            </w:pPr>
          </w:p>
          <w:p w14:paraId="318C8F11" w14:textId="77777777" w:rsidR="00B9093B" w:rsidRPr="00B04352" w:rsidRDefault="00B9093B" w:rsidP="00BC52E9">
            <w:pPr>
              <w:spacing w:after="0"/>
              <w:rPr>
                <w:rFonts w:ascii="Arial" w:hAnsi="Arial"/>
                <w:color w:val="000000"/>
                <w:sz w:val="18"/>
              </w:rPr>
            </w:pPr>
            <w:r w:rsidRPr="00B04352">
              <w:rPr>
                <w:rFonts w:ascii="Arial" w:hAnsi="Arial"/>
                <w:color w:val="000000"/>
                <w:sz w:val="18"/>
                <w:u w:val="single"/>
              </w:rPr>
              <w:t>Relative:</w:t>
            </w:r>
          </w:p>
          <w:p w14:paraId="785940E3" w14:textId="77777777" w:rsidR="00B9093B" w:rsidRPr="00B04352" w:rsidRDefault="00B9093B" w:rsidP="00BC52E9">
            <w:pPr>
              <w:spacing w:after="0"/>
              <w:rPr>
                <w:rFonts w:ascii="Arial" w:hAnsi="Arial"/>
                <w:color w:val="000000"/>
                <w:sz w:val="18"/>
              </w:rPr>
            </w:pPr>
            <w:r w:rsidRPr="00B04352">
              <w:rPr>
                <w:rFonts w:ascii="Arial" w:hAnsi="Arial"/>
                <w:color w:val="000000"/>
                <w:sz w:val="18"/>
              </w:rPr>
              <w:t>(Cell 2 - Cell 1) and (Cell 4 - Cell 1):</w:t>
            </w:r>
          </w:p>
          <w:p w14:paraId="131B29C5"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RSRP_(x-1) to RSRP_(x+17)</w:t>
            </w:r>
          </w:p>
          <w:p w14:paraId="141E3439" w14:textId="77777777" w:rsidR="00B9093B" w:rsidRPr="00B04352" w:rsidRDefault="00B9093B" w:rsidP="00BC52E9">
            <w:pPr>
              <w:spacing w:after="0"/>
              <w:rPr>
                <w:rFonts w:ascii="Arial" w:hAnsi="Arial"/>
                <w:color w:val="000000"/>
                <w:sz w:val="18"/>
              </w:rPr>
            </w:pPr>
            <w:r w:rsidRPr="00B04352">
              <w:rPr>
                <w:rFonts w:ascii="Arial" w:hAnsi="Arial"/>
                <w:color w:val="000000"/>
                <w:sz w:val="18"/>
              </w:rPr>
              <w:t>(Cell 3 - Cell 2) and (Cell 5 - Cell 4):</w:t>
            </w:r>
          </w:p>
          <w:p w14:paraId="65C63763" w14:textId="77777777" w:rsidR="00B9093B" w:rsidRPr="00B04352" w:rsidRDefault="00B9093B" w:rsidP="00BC52E9">
            <w:pPr>
              <w:pStyle w:val="TAL"/>
              <w:keepNext w:val="0"/>
              <w:keepLines w:val="0"/>
              <w:rPr>
                <w:lang w:eastAsia="zh-CN"/>
              </w:rPr>
            </w:pPr>
            <w:r w:rsidRPr="00B04352">
              <w:rPr>
                <w:color w:val="000000"/>
              </w:rPr>
              <w:t>RSRP_(x-8) to RSRP_(x+1)</w:t>
            </w:r>
          </w:p>
        </w:tc>
      </w:tr>
      <w:tr w:rsidR="00B9093B" w:rsidRPr="00B04352" w14:paraId="080543E2" w14:textId="77777777" w:rsidTr="00550794">
        <w:trPr>
          <w:gridBefore w:val="1"/>
          <w:wBefore w:w="63" w:type="pct"/>
          <w:jc w:val="center"/>
        </w:trPr>
        <w:tc>
          <w:tcPr>
            <w:tcW w:w="1370" w:type="pct"/>
            <w:gridSpan w:val="3"/>
          </w:tcPr>
          <w:p w14:paraId="598A25D5" w14:textId="77777777" w:rsidR="00B9093B" w:rsidRPr="00B04352" w:rsidRDefault="00B9093B" w:rsidP="00BC52E9">
            <w:pPr>
              <w:pStyle w:val="TAL"/>
              <w:keepNext w:val="0"/>
              <w:keepLines w:val="0"/>
            </w:pPr>
          </w:p>
        </w:tc>
        <w:tc>
          <w:tcPr>
            <w:tcW w:w="3567" w:type="pct"/>
            <w:gridSpan w:val="12"/>
          </w:tcPr>
          <w:p w14:paraId="23DA47E8" w14:textId="77777777" w:rsidR="00B9093B" w:rsidRPr="00B04352" w:rsidRDefault="00B9093B" w:rsidP="00BC52E9">
            <w:pPr>
              <w:pStyle w:val="TAL"/>
              <w:keepNext w:val="0"/>
              <w:keepLines w:val="0"/>
              <w:rPr>
                <w:lang w:eastAsia="zh-CN"/>
              </w:rPr>
            </w:pPr>
            <w:r w:rsidRPr="00B04352">
              <w:rPr>
                <w:color w:val="000000"/>
              </w:rPr>
              <w:t xml:space="preserve">The derivation of the RSRP values takes into account the uncertainty from all applicable </w:t>
            </w:r>
            <w:r w:rsidRPr="00B04352">
              <w:rPr>
                <w:color w:val="000000"/>
                <w:lang w:eastAsia="zh-CN"/>
              </w:rPr>
              <w:t>N</w:t>
            </w:r>
            <w:r w:rsidRPr="00B04352">
              <w:rPr>
                <w:color w:val="000000"/>
                <w:vertAlign w:val="subscript"/>
                <w:lang w:eastAsia="zh-CN"/>
              </w:rPr>
              <w:t>oc</w:t>
            </w:r>
            <w:r w:rsidRPr="00B04352">
              <w:rPr>
                <w:color w:val="000000"/>
              </w:rPr>
              <w:t xml:space="preserve"> and Ês / </w:t>
            </w:r>
            <w:r w:rsidRPr="00B04352">
              <w:rPr>
                <w:color w:val="000000"/>
                <w:lang w:eastAsia="zh-CN"/>
              </w:rPr>
              <w:t>N</w:t>
            </w:r>
            <w:r w:rsidRPr="00B04352">
              <w:rPr>
                <w:color w:val="000000"/>
                <w:vertAlign w:val="subscript"/>
                <w:lang w:eastAsia="zh-CN"/>
              </w:rPr>
              <w:t>oc</w:t>
            </w:r>
            <w:r w:rsidRPr="00B04352">
              <w:rPr>
                <w:color w:val="000000"/>
              </w:rPr>
              <w:t xml:space="preserve"> values, the allowed UE reporting accuracy, and the UE mapping function. Where extreme condition UE accuracies differ from normal condition accuracies, reported values are recalculated.</w:t>
            </w:r>
          </w:p>
        </w:tc>
      </w:tr>
      <w:tr w:rsidR="00B9093B" w:rsidRPr="00B04352" w14:paraId="071B2635" w14:textId="77777777" w:rsidTr="00550794">
        <w:trPr>
          <w:gridBefore w:val="1"/>
          <w:wBefore w:w="63" w:type="pct"/>
          <w:jc w:val="center"/>
        </w:trPr>
        <w:tc>
          <w:tcPr>
            <w:tcW w:w="1370" w:type="pct"/>
            <w:gridSpan w:val="3"/>
          </w:tcPr>
          <w:p w14:paraId="4D09FC35" w14:textId="77777777" w:rsidR="00B9093B" w:rsidRPr="00B04352" w:rsidRDefault="00B9093B" w:rsidP="00BC52E9">
            <w:pPr>
              <w:pStyle w:val="TAL"/>
              <w:keepNext w:val="0"/>
              <w:keepLines w:val="0"/>
            </w:pPr>
            <w:r w:rsidRPr="00B04352">
              <w:t>9.1.39_1 3DL FDD RSRP for E-UTRAN in Carrier Aggregation (Rel-12 and forward)</w:t>
            </w:r>
          </w:p>
        </w:tc>
        <w:tc>
          <w:tcPr>
            <w:tcW w:w="1331" w:type="pct"/>
            <w:gridSpan w:val="3"/>
          </w:tcPr>
          <w:p w14:paraId="131D658F" w14:textId="77777777" w:rsidR="00B9093B" w:rsidRPr="00B04352" w:rsidRDefault="00B9093B" w:rsidP="00BC52E9">
            <w:pPr>
              <w:pStyle w:val="TAL"/>
              <w:keepNext w:val="0"/>
              <w:keepLines w:val="0"/>
              <w:rPr>
                <w:lang w:eastAsia="zh-CN"/>
              </w:rPr>
            </w:pPr>
            <w:r w:rsidRPr="00B04352">
              <w:rPr>
                <w:color w:val="000000"/>
                <w:lang w:eastAsia="zh-CN"/>
              </w:rPr>
              <w:t>Same as 9.1.37</w:t>
            </w:r>
          </w:p>
        </w:tc>
        <w:tc>
          <w:tcPr>
            <w:tcW w:w="749" w:type="pct"/>
            <w:gridSpan w:val="6"/>
          </w:tcPr>
          <w:p w14:paraId="69CDCC6E" w14:textId="77777777" w:rsidR="00B9093B" w:rsidRPr="00B04352" w:rsidRDefault="00B9093B" w:rsidP="00BC52E9">
            <w:pPr>
              <w:pStyle w:val="TAL"/>
              <w:keepNext w:val="0"/>
              <w:keepLines w:val="0"/>
              <w:rPr>
                <w:lang w:eastAsia="zh-CN"/>
              </w:rPr>
            </w:pPr>
            <w:r w:rsidRPr="00B04352">
              <w:rPr>
                <w:color w:val="000000"/>
                <w:lang w:eastAsia="zh-CN"/>
              </w:rPr>
              <w:t>Same as 9.1.37</w:t>
            </w:r>
          </w:p>
        </w:tc>
        <w:tc>
          <w:tcPr>
            <w:tcW w:w="1487" w:type="pct"/>
            <w:gridSpan w:val="3"/>
          </w:tcPr>
          <w:p w14:paraId="17287B9E" w14:textId="77777777" w:rsidR="00B9093B" w:rsidRPr="00B04352" w:rsidRDefault="00B9093B" w:rsidP="00BC52E9">
            <w:pPr>
              <w:pStyle w:val="TAL"/>
              <w:keepNext w:val="0"/>
              <w:keepLines w:val="0"/>
              <w:rPr>
                <w:lang w:eastAsia="zh-CN"/>
              </w:rPr>
            </w:pPr>
            <w:r w:rsidRPr="00B04352">
              <w:rPr>
                <w:color w:val="000000"/>
                <w:lang w:eastAsia="zh-CN"/>
              </w:rPr>
              <w:t>Same as 9.1.37</w:t>
            </w:r>
          </w:p>
        </w:tc>
      </w:tr>
      <w:tr w:rsidR="00B9093B" w:rsidRPr="00B04352" w14:paraId="4261C93E" w14:textId="77777777" w:rsidTr="00550794">
        <w:trPr>
          <w:gridBefore w:val="1"/>
          <w:wBefore w:w="63" w:type="pct"/>
          <w:jc w:val="center"/>
        </w:trPr>
        <w:tc>
          <w:tcPr>
            <w:tcW w:w="1370" w:type="pct"/>
            <w:gridSpan w:val="3"/>
          </w:tcPr>
          <w:p w14:paraId="37956F82" w14:textId="77777777" w:rsidR="00B9093B" w:rsidRPr="00B04352" w:rsidRDefault="00B9093B" w:rsidP="00BC52E9">
            <w:pPr>
              <w:pStyle w:val="TAL"/>
              <w:keepNext w:val="0"/>
              <w:keepLines w:val="0"/>
            </w:pPr>
            <w:r w:rsidRPr="00B04352">
              <w:t>9.1.40 3DL TDD RSRP for E-UTRAN in Carrier Aggregation</w:t>
            </w:r>
          </w:p>
        </w:tc>
        <w:tc>
          <w:tcPr>
            <w:tcW w:w="1331" w:type="pct"/>
            <w:gridSpan w:val="3"/>
          </w:tcPr>
          <w:p w14:paraId="7AE3A72A" w14:textId="77777777" w:rsidR="00B9093B" w:rsidRPr="00B04352" w:rsidRDefault="00B9093B" w:rsidP="00BC52E9">
            <w:pPr>
              <w:pStyle w:val="TAL"/>
              <w:keepNext w:val="0"/>
              <w:keepLines w:val="0"/>
              <w:rPr>
                <w:lang w:eastAsia="zh-CN"/>
              </w:rPr>
            </w:pPr>
            <w:r w:rsidRPr="00B04352">
              <w:rPr>
                <w:lang w:eastAsia="zh-CN"/>
              </w:rPr>
              <w:t>Same as 9.1.39</w:t>
            </w:r>
          </w:p>
        </w:tc>
        <w:tc>
          <w:tcPr>
            <w:tcW w:w="749" w:type="pct"/>
            <w:gridSpan w:val="6"/>
          </w:tcPr>
          <w:p w14:paraId="0A90E767" w14:textId="77777777" w:rsidR="00B9093B" w:rsidRPr="00B04352" w:rsidRDefault="00B9093B" w:rsidP="00BC52E9">
            <w:pPr>
              <w:pStyle w:val="TAL"/>
              <w:keepNext w:val="0"/>
              <w:keepLines w:val="0"/>
              <w:rPr>
                <w:lang w:eastAsia="zh-CN"/>
              </w:rPr>
            </w:pPr>
            <w:r w:rsidRPr="00B04352">
              <w:rPr>
                <w:lang w:eastAsia="zh-CN"/>
              </w:rPr>
              <w:t>Same as 9.1.39</w:t>
            </w:r>
          </w:p>
        </w:tc>
        <w:tc>
          <w:tcPr>
            <w:tcW w:w="1487" w:type="pct"/>
            <w:gridSpan w:val="3"/>
          </w:tcPr>
          <w:p w14:paraId="740A18AE" w14:textId="77777777" w:rsidR="00B9093B" w:rsidRPr="00B04352" w:rsidRDefault="00B9093B" w:rsidP="00BC52E9">
            <w:pPr>
              <w:pStyle w:val="TAL"/>
              <w:keepNext w:val="0"/>
              <w:keepLines w:val="0"/>
              <w:rPr>
                <w:lang w:eastAsia="zh-CN"/>
              </w:rPr>
            </w:pPr>
            <w:r w:rsidRPr="00B04352">
              <w:rPr>
                <w:lang w:eastAsia="zh-CN"/>
              </w:rPr>
              <w:t>Same as 9.1.39</w:t>
            </w:r>
          </w:p>
        </w:tc>
      </w:tr>
      <w:tr w:rsidR="00B9093B" w:rsidRPr="00B04352" w14:paraId="29021876" w14:textId="77777777" w:rsidTr="00550794">
        <w:trPr>
          <w:gridBefore w:val="1"/>
          <w:wBefore w:w="63" w:type="pct"/>
          <w:jc w:val="center"/>
        </w:trPr>
        <w:tc>
          <w:tcPr>
            <w:tcW w:w="1370" w:type="pct"/>
            <w:gridSpan w:val="3"/>
          </w:tcPr>
          <w:p w14:paraId="3C721715" w14:textId="77777777" w:rsidR="00B9093B" w:rsidRPr="00B04352" w:rsidRDefault="00B9093B" w:rsidP="00BC52E9">
            <w:pPr>
              <w:pStyle w:val="TAL"/>
              <w:keepNext w:val="0"/>
              <w:keepLines w:val="0"/>
            </w:pPr>
            <w:r w:rsidRPr="00B04352">
              <w:t>9.1.40_1 3DL TDD RSRP for E-UTRAN in Carrier Aggregation (Rel-12 and forward)</w:t>
            </w:r>
          </w:p>
        </w:tc>
        <w:tc>
          <w:tcPr>
            <w:tcW w:w="1331" w:type="pct"/>
            <w:gridSpan w:val="3"/>
          </w:tcPr>
          <w:p w14:paraId="7FEC4602" w14:textId="77777777" w:rsidR="00B9093B" w:rsidRPr="00B04352" w:rsidRDefault="00B9093B" w:rsidP="00BC52E9">
            <w:pPr>
              <w:pStyle w:val="TAL"/>
              <w:keepNext w:val="0"/>
              <w:keepLines w:val="0"/>
              <w:rPr>
                <w:lang w:eastAsia="zh-CN"/>
              </w:rPr>
            </w:pPr>
            <w:r w:rsidRPr="00B04352">
              <w:rPr>
                <w:color w:val="000000"/>
                <w:lang w:eastAsia="zh-CN"/>
              </w:rPr>
              <w:t>Same as 9.1.37</w:t>
            </w:r>
          </w:p>
        </w:tc>
        <w:tc>
          <w:tcPr>
            <w:tcW w:w="749" w:type="pct"/>
            <w:gridSpan w:val="6"/>
          </w:tcPr>
          <w:p w14:paraId="2646C293" w14:textId="77777777" w:rsidR="00B9093B" w:rsidRPr="00B04352" w:rsidRDefault="00B9093B" w:rsidP="00BC52E9">
            <w:pPr>
              <w:pStyle w:val="TAL"/>
              <w:keepNext w:val="0"/>
              <w:keepLines w:val="0"/>
              <w:rPr>
                <w:lang w:eastAsia="zh-CN"/>
              </w:rPr>
            </w:pPr>
            <w:r w:rsidRPr="00B04352">
              <w:rPr>
                <w:color w:val="000000"/>
                <w:lang w:eastAsia="zh-CN"/>
              </w:rPr>
              <w:t>Same as 9.1.37</w:t>
            </w:r>
          </w:p>
        </w:tc>
        <w:tc>
          <w:tcPr>
            <w:tcW w:w="1487" w:type="pct"/>
            <w:gridSpan w:val="3"/>
          </w:tcPr>
          <w:p w14:paraId="03A34105" w14:textId="77777777" w:rsidR="00B9093B" w:rsidRPr="00B04352" w:rsidRDefault="00B9093B" w:rsidP="00BC52E9">
            <w:pPr>
              <w:pStyle w:val="TAL"/>
              <w:keepNext w:val="0"/>
              <w:keepLines w:val="0"/>
              <w:rPr>
                <w:lang w:eastAsia="zh-CN"/>
              </w:rPr>
            </w:pPr>
            <w:r w:rsidRPr="00B04352">
              <w:rPr>
                <w:color w:val="000000"/>
                <w:lang w:eastAsia="zh-CN"/>
              </w:rPr>
              <w:t>Same as 9.1.37</w:t>
            </w:r>
          </w:p>
        </w:tc>
      </w:tr>
      <w:tr w:rsidR="00B9093B" w:rsidRPr="00B04352" w14:paraId="343DE6FD" w14:textId="77777777" w:rsidTr="00550794">
        <w:trPr>
          <w:gridBefore w:val="1"/>
          <w:wBefore w:w="63" w:type="pct"/>
          <w:jc w:val="center"/>
        </w:trPr>
        <w:tc>
          <w:tcPr>
            <w:tcW w:w="1370" w:type="pct"/>
            <w:gridSpan w:val="3"/>
          </w:tcPr>
          <w:p w14:paraId="507130D2" w14:textId="77777777" w:rsidR="00B9093B" w:rsidRPr="00B04352" w:rsidRDefault="00B9093B" w:rsidP="00BC52E9">
            <w:pPr>
              <w:pStyle w:val="TAL"/>
              <w:keepNext w:val="0"/>
              <w:keepLines w:val="0"/>
            </w:pPr>
            <w:r w:rsidRPr="00B04352">
              <w:t>9.1.41.1 FD-FDD Intra Frequency Absolute RSRP Accuracy for UE category 0</w:t>
            </w:r>
          </w:p>
        </w:tc>
        <w:tc>
          <w:tcPr>
            <w:tcW w:w="1331" w:type="pct"/>
            <w:gridSpan w:val="3"/>
          </w:tcPr>
          <w:p w14:paraId="216ACCD8" w14:textId="77777777" w:rsidR="00B9093B" w:rsidRPr="00B04352" w:rsidRDefault="00B9093B" w:rsidP="00BC52E9">
            <w:pPr>
              <w:pStyle w:val="TAL"/>
              <w:keepNext w:val="0"/>
              <w:keepLines w:val="0"/>
              <w:rPr>
                <w:u w:val="single"/>
              </w:rPr>
            </w:pPr>
            <w:r w:rsidRPr="00B04352">
              <w:rPr>
                <w:u w:val="single"/>
              </w:rPr>
              <w:t>Test 1:</w:t>
            </w:r>
          </w:p>
          <w:p w14:paraId="19414B2B" w14:textId="77777777" w:rsidR="00B9093B" w:rsidRPr="00B04352" w:rsidRDefault="00B9093B" w:rsidP="00BC52E9">
            <w:pPr>
              <w:pStyle w:val="TAL"/>
              <w:keepNext w:val="0"/>
              <w:keepLines w:val="0"/>
            </w:pPr>
            <w:r w:rsidRPr="00B04352">
              <w:t>Noc: -106dBm/15kHz</w:t>
            </w:r>
          </w:p>
          <w:p w14:paraId="78ED7C25" w14:textId="77777777" w:rsidR="00B9093B" w:rsidRPr="00B04352" w:rsidRDefault="00B9093B" w:rsidP="00BC52E9">
            <w:pPr>
              <w:pStyle w:val="TAL"/>
              <w:keepNext w:val="0"/>
              <w:keepLines w:val="0"/>
            </w:pPr>
            <w:r w:rsidRPr="00B04352">
              <w:t>Ês1 / Noc: +6.0dB</w:t>
            </w:r>
          </w:p>
          <w:p w14:paraId="49C09B3D" w14:textId="77777777" w:rsidR="00B9093B" w:rsidRPr="00B04352" w:rsidRDefault="00B9093B" w:rsidP="00BC52E9">
            <w:pPr>
              <w:pStyle w:val="TAL"/>
              <w:keepNext w:val="0"/>
              <w:keepLines w:val="0"/>
            </w:pPr>
            <w:r w:rsidRPr="00B04352">
              <w:t>Ês2 / Noc: +1.0dB</w:t>
            </w:r>
          </w:p>
          <w:p w14:paraId="7D10607A" w14:textId="77777777" w:rsidR="00B9093B" w:rsidRPr="00B04352" w:rsidRDefault="00B9093B" w:rsidP="00BC52E9">
            <w:pPr>
              <w:pStyle w:val="TAL"/>
              <w:keepNext w:val="0"/>
              <w:keepLines w:val="0"/>
            </w:pPr>
            <w:r w:rsidRPr="00B04352">
              <w:t>Reported RSRP values: ±7dB</w:t>
            </w:r>
          </w:p>
          <w:p w14:paraId="7852290B" w14:textId="77777777" w:rsidR="00B9093B" w:rsidRPr="00B04352" w:rsidRDefault="00B9093B" w:rsidP="00BC52E9">
            <w:pPr>
              <w:pStyle w:val="TAL"/>
              <w:keepNext w:val="0"/>
              <w:keepLines w:val="0"/>
              <w:rPr>
                <w:u w:val="single"/>
              </w:rPr>
            </w:pPr>
          </w:p>
          <w:p w14:paraId="02FD8D9A" w14:textId="77777777" w:rsidR="00B9093B" w:rsidRPr="00B04352" w:rsidRDefault="00B9093B" w:rsidP="00BC52E9">
            <w:pPr>
              <w:pStyle w:val="TAL"/>
              <w:keepNext w:val="0"/>
              <w:keepLines w:val="0"/>
              <w:rPr>
                <w:u w:val="single"/>
              </w:rPr>
            </w:pPr>
            <w:r w:rsidRPr="00B04352">
              <w:rPr>
                <w:u w:val="single"/>
              </w:rPr>
              <w:t>Test 2:</w:t>
            </w:r>
          </w:p>
          <w:p w14:paraId="542DF123" w14:textId="77777777" w:rsidR="00B9093B" w:rsidRPr="00B04352" w:rsidRDefault="00B9093B" w:rsidP="00BC52E9">
            <w:pPr>
              <w:pStyle w:val="TAL"/>
              <w:keepNext w:val="0"/>
              <w:keepLines w:val="0"/>
            </w:pPr>
            <w:r w:rsidRPr="00B04352">
              <w:t>Noc: -86dBm/15kHz</w:t>
            </w:r>
          </w:p>
          <w:p w14:paraId="01889B4C" w14:textId="77777777" w:rsidR="00B9093B" w:rsidRPr="00B04352" w:rsidRDefault="00B9093B" w:rsidP="00BC52E9">
            <w:pPr>
              <w:pStyle w:val="TAL"/>
              <w:keepNext w:val="0"/>
              <w:keepLines w:val="0"/>
            </w:pPr>
            <w:r w:rsidRPr="00B04352">
              <w:t>Ês1 / Noc: +6.0dB</w:t>
            </w:r>
          </w:p>
          <w:p w14:paraId="70BA52FA" w14:textId="77777777" w:rsidR="00B9093B" w:rsidRPr="00B04352" w:rsidRDefault="00B9093B" w:rsidP="00BC52E9">
            <w:pPr>
              <w:pStyle w:val="TAL"/>
              <w:keepNext w:val="0"/>
              <w:keepLines w:val="0"/>
            </w:pPr>
            <w:r w:rsidRPr="00B04352">
              <w:t>Ês2 / Noc: +1.0dB</w:t>
            </w:r>
          </w:p>
          <w:p w14:paraId="370E2CA5" w14:textId="77777777" w:rsidR="00B9093B" w:rsidRPr="00B04352" w:rsidRDefault="00B9093B" w:rsidP="00BC52E9">
            <w:pPr>
              <w:pStyle w:val="TAL"/>
              <w:keepNext w:val="0"/>
              <w:keepLines w:val="0"/>
            </w:pPr>
            <w:r w:rsidRPr="00B04352">
              <w:t>Reported RSRP values: ±9dB</w:t>
            </w:r>
          </w:p>
          <w:p w14:paraId="35D383A5" w14:textId="77777777" w:rsidR="00B9093B" w:rsidRPr="00B04352" w:rsidRDefault="00B9093B" w:rsidP="00BC52E9">
            <w:pPr>
              <w:pStyle w:val="TAL"/>
              <w:keepNext w:val="0"/>
              <w:keepLines w:val="0"/>
              <w:rPr>
                <w:u w:val="single"/>
              </w:rPr>
            </w:pPr>
          </w:p>
          <w:p w14:paraId="0E6E1248" w14:textId="77777777" w:rsidR="00B9093B" w:rsidRPr="00B04352" w:rsidRDefault="00B9093B" w:rsidP="00BC52E9">
            <w:pPr>
              <w:pStyle w:val="TAL"/>
              <w:keepNext w:val="0"/>
              <w:keepLines w:val="0"/>
              <w:rPr>
                <w:u w:val="single"/>
              </w:rPr>
            </w:pPr>
            <w:r w:rsidRPr="00B04352">
              <w:rPr>
                <w:u w:val="single"/>
              </w:rPr>
              <w:t>Test 3:</w:t>
            </w:r>
          </w:p>
          <w:p w14:paraId="2FC0169E" w14:textId="77777777" w:rsidR="00B9093B" w:rsidRPr="00B04352" w:rsidRDefault="00B9093B" w:rsidP="00BC52E9">
            <w:pPr>
              <w:pStyle w:val="TAL"/>
              <w:keepNext w:val="0"/>
              <w:keepLines w:val="0"/>
            </w:pPr>
            <w:r w:rsidRPr="00B04352">
              <w:t>Noc: -116dBm to -112.5dBm /15kHz depending on operating band</w:t>
            </w:r>
          </w:p>
          <w:p w14:paraId="773089A8" w14:textId="77777777" w:rsidR="00B9093B" w:rsidRPr="00B04352" w:rsidRDefault="00B9093B" w:rsidP="00BC52E9">
            <w:pPr>
              <w:pStyle w:val="TAL"/>
              <w:keepNext w:val="0"/>
              <w:keepLines w:val="0"/>
            </w:pPr>
            <w:r w:rsidRPr="00B04352">
              <w:t>Ês1 / Noc: +3.0dB</w:t>
            </w:r>
          </w:p>
          <w:p w14:paraId="1C1DDF34" w14:textId="77777777" w:rsidR="00B9093B" w:rsidRPr="00B04352" w:rsidRDefault="00B9093B" w:rsidP="00BC52E9">
            <w:pPr>
              <w:pStyle w:val="TAL"/>
              <w:keepNext w:val="0"/>
              <w:keepLines w:val="0"/>
            </w:pPr>
            <w:r w:rsidRPr="00B04352">
              <w:t>Ês2 / Noc: -1.0dB</w:t>
            </w:r>
          </w:p>
          <w:p w14:paraId="41089A65" w14:textId="77777777" w:rsidR="00B9093B" w:rsidRPr="00B04352" w:rsidRDefault="00B9093B" w:rsidP="00BC52E9">
            <w:pPr>
              <w:pStyle w:val="TAL"/>
              <w:keepNext w:val="0"/>
              <w:keepLines w:val="0"/>
              <w:rPr>
                <w:color w:val="000000"/>
                <w:lang w:eastAsia="zh-CN"/>
              </w:rPr>
            </w:pPr>
            <w:r w:rsidRPr="00B04352">
              <w:t>Reported RSRP values: ±7dB</w:t>
            </w:r>
          </w:p>
        </w:tc>
        <w:tc>
          <w:tcPr>
            <w:tcW w:w="749" w:type="pct"/>
            <w:gridSpan w:val="6"/>
          </w:tcPr>
          <w:p w14:paraId="0217D9A1" w14:textId="77777777" w:rsidR="00B9093B" w:rsidRPr="00B04352" w:rsidRDefault="00B9093B" w:rsidP="00BC52E9">
            <w:pPr>
              <w:pStyle w:val="TAL"/>
              <w:keepNext w:val="0"/>
              <w:keepLines w:val="0"/>
              <w:rPr>
                <w:u w:val="single"/>
              </w:rPr>
            </w:pPr>
            <w:r w:rsidRPr="00B04352">
              <w:rPr>
                <w:u w:val="single"/>
              </w:rPr>
              <w:t>Test 1:</w:t>
            </w:r>
          </w:p>
          <w:p w14:paraId="6804AD28" w14:textId="77777777" w:rsidR="00B9093B" w:rsidRPr="00B04352" w:rsidRDefault="00B9093B" w:rsidP="00BC52E9">
            <w:pPr>
              <w:pStyle w:val="TAL"/>
              <w:keepNext w:val="0"/>
              <w:keepLines w:val="0"/>
            </w:pPr>
            <w:r w:rsidRPr="00B04352">
              <w:t>-1.0dB</w:t>
            </w:r>
          </w:p>
          <w:p w14:paraId="1673D62A" w14:textId="77777777" w:rsidR="00B9093B" w:rsidRPr="00B04352" w:rsidRDefault="00B9093B" w:rsidP="00BC52E9">
            <w:pPr>
              <w:pStyle w:val="TAL"/>
              <w:keepNext w:val="0"/>
              <w:keepLines w:val="0"/>
            </w:pPr>
            <w:r w:rsidRPr="00B04352">
              <w:t>0dB</w:t>
            </w:r>
          </w:p>
          <w:p w14:paraId="74EBD2AF" w14:textId="77777777" w:rsidR="00B9093B" w:rsidRPr="00B04352" w:rsidRDefault="00B9093B" w:rsidP="00BC52E9">
            <w:pPr>
              <w:pStyle w:val="TAL"/>
              <w:keepNext w:val="0"/>
              <w:keepLines w:val="0"/>
            </w:pPr>
            <w:r w:rsidRPr="00B04352">
              <w:t>+1.0dB</w:t>
            </w:r>
          </w:p>
          <w:p w14:paraId="15FE8414" w14:textId="77777777" w:rsidR="00B9093B" w:rsidRPr="00B04352" w:rsidRDefault="00B9093B" w:rsidP="00BC52E9">
            <w:pPr>
              <w:pStyle w:val="TAL"/>
              <w:keepNext w:val="0"/>
              <w:keepLines w:val="0"/>
            </w:pPr>
            <w:r w:rsidRPr="00B04352">
              <w:t>Via mapping</w:t>
            </w:r>
          </w:p>
          <w:p w14:paraId="601DBA85" w14:textId="77777777" w:rsidR="00B9093B" w:rsidRPr="00B04352" w:rsidRDefault="00B9093B" w:rsidP="00BC52E9">
            <w:pPr>
              <w:pStyle w:val="TAL"/>
              <w:keepNext w:val="0"/>
              <w:keepLines w:val="0"/>
              <w:rPr>
                <w:u w:val="single"/>
              </w:rPr>
            </w:pPr>
          </w:p>
          <w:p w14:paraId="6F89768D" w14:textId="77777777" w:rsidR="00B9093B" w:rsidRPr="00B04352" w:rsidRDefault="00B9093B" w:rsidP="00BC52E9">
            <w:pPr>
              <w:pStyle w:val="TAL"/>
              <w:keepNext w:val="0"/>
              <w:keepLines w:val="0"/>
              <w:rPr>
                <w:u w:val="single"/>
              </w:rPr>
            </w:pPr>
            <w:r w:rsidRPr="00B04352">
              <w:rPr>
                <w:u w:val="single"/>
              </w:rPr>
              <w:t>Test 2:</w:t>
            </w:r>
          </w:p>
          <w:p w14:paraId="0795F131" w14:textId="77777777" w:rsidR="00B9093B" w:rsidRPr="00B04352" w:rsidRDefault="00B9093B" w:rsidP="00BC52E9">
            <w:pPr>
              <w:pStyle w:val="TAL"/>
              <w:keepNext w:val="0"/>
              <w:keepLines w:val="0"/>
            </w:pPr>
            <w:r w:rsidRPr="00B04352">
              <w:t>-1.0dBdB</w:t>
            </w:r>
          </w:p>
          <w:p w14:paraId="1E52A2EB" w14:textId="77777777" w:rsidR="00B9093B" w:rsidRPr="00B04352" w:rsidRDefault="00B9093B" w:rsidP="00BC52E9">
            <w:pPr>
              <w:pStyle w:val="TAL"/>
              <w:keepNext w:val="0"/>
              <w:keepLines w:val="0"/>
            </w:pPr>
            <w:r w:rsidRPr="00B04352">
              <w:t>0dB</w:t>
            </w:r>
          </w:p>
          <w:p w14:paraId="6340DB19" w14:textId="77777777" w:rsidR="00B9093B" w:rsidRPr="00B04352" w:rsidRDefault="00B9093B" w:rsidP="00BC52E9">
            <w:pPr>
              <w:pStyle w:val="TAL"/>
              <w:keepNext w:val="0"/>
              <w:keepLines w:val="0"/>
            </w:pPr>
            <w:r w:rsidRPr="00B04352">
              <w:t>+1.0dB</w:t>
            </w:r>
          </w:p>
          <w:p w14:paraId="4A224418" w14:textId="77777777" w:rsidR="00B9093B" w:rsidRPr="00B04352" w:rsidRDefault="00B9093B" w:rsidP="00BC52E9">
            <w:pPr>
              <w:pStyle w:val="TAL"/>
              <w:keepNext w:val="0"/>
              <w:keepLines w:val="0"/>
            </w:pPr>
            <w:r w:rsidRPr="00B04352">
              <w:t>Via mapping</w:t>
            </w:r>
          </w:p>
          <w:p w14:paraId="1F9B29C8" w14:textId="77777777" w:rsidR="00B9093B" w:rsidRPr="00B04352" w:rsidRDefault="00B9093B" w:rsidP="00BC52E9">
            <w:pPr>
              <w:pStyle w:val="TAL"/>
              <w:keepNext w:val="0"/>
              <w:keepLines w:val="0"/>
              <w:rPr>
                <w:u w:val="single"/>
              </w:rPr>
            </w:pPr>
          </w:p>
          <w:p w14:paraId="1E9EA810" w14:textId="77777777" w:rsidR="00B9093B" w:rsidRPr="00B04352" w:rsidRDefault="00B9093B" w:rsidP="00BC52E9">
            <w:pPr>
              <w:pStyle w:val="TAL"/>
              <w:keepNext w:val="0"/>
              <w:keepLines w:val="0"/>
              <w:rPr>
                <w:u w:val="single"/>
              </w:rPr>
            </w:pPr>
            <w:r w:rsidRPr="00B04352">
              <w:rPr>
                <w:u w:val="single"/>
              </w:rPr>
              <w:t>Test 3:</w:t>
            </w:r>
          </w:p>
          <w:p w14:paraId="47A22F73" w14:textId="77777777" w:rsidR="00B9093B" w:rsidRPr="00B04352" w:rsidRDefault="00B9093B" w:rsidP="00BC52E9">
            <w:pPr>
              <w:pStyle w:val="TAL"/>
              <w:keepNext w:val="0"/>
              <w:keepLines w:val="0"/>
            </w:pPr>
            <w:r w:rsidRPr="00B04352">
              <w:t>0dB</w:t>
            </w:r>
          </w:p>
          <w:p w14:paraId="34032D1D" w14:textId="77777777" w:rsidR="00B9093B" w:rsidRPr="00B04352" w:rsidRDefault="00B9093B" w:rsidP="00BC52E9">
            <w:pPr>
              <w:pStyle w:val="TAL"/>
              <w:keepNext w:val="0"/>
              <w:keepLines w:val="0"/>
            </w:pPr>
          </w:p>
          <w:p w14:paraId="78E67F4F" w14:textId="77777777" w:rsidR="00B9093B" w:rsidRPr="00B04352" w:rsidRDefault="00B9093B" w:rsidP="00BC52E9">
            <w:pPr>
              <w:pStyle w:val="TAL"/>
              <w:keepNext w:val="0"/>
              <w:keepLines w:val="0"/>
            </w:pPr>
            <w:r w:rsidRPr="00B04352">
              <w:t>0dB</w:t>
            </w:r>
          </w:p>
          <w:p w14:paraId="3DAEE85E" w14:textId="77777777" w:rsidR="00B9093B" w:rsidRPr="00B04352" w:rsidRDefault="00B9093B" w:rsidP="00BC52E9">
            <w:pPr>
              <w:pStyle w:val="TAL"/>
              <w:keepNext w:val="0"/>
              <w:keepLines w:val="0"/>
            </w:pPr>
            <w:r w:rsidRPr="00B04352">
              <w:t>+0.8dB</w:t>
            </w:r>
          </w:p>
          <w:p w14:paraId="7A1542EC" w14:textId="77777777" w:rsidR="00B9093B" w:rsidRPr="00B04352" w:rsidRDefault="00B9093B" w:rsidP="00BC52E9">
            <w:pPr>
              <w:pStyle w:val="TAL"/>
              <w:keepNext w:val="0"/>
              <w:keepLines w:val="0"/>
              <w:rPr>
                <w:color w:val="000000"/>
                <w:lang w:eastAsia="zh-CN"/>
              </w:rPr>
            </w:pPr>
            <w:r w:rsidRPr="00B04352">
              <w:t>Via mapping</w:t>
            </w:r>
          </w:p>
        </w:tc>
        <w:tc>
          <w:tcPr>
            <w:tcW w:w="1487" w:type="pct"/>
            <w:gridSpan w:val="3"/>
          </w:tcPr>
          <w:p w14:paraId="1CB563B4" w14:textId="77777777" w:rsidR="00B9093B" w:rsidRPr="00B04352" w:rsidRDefault="00B9093B" w:rsidP="00BC52E9">
            <w:pPr>
              <w:pStyle w:val="TAL"/>
              <w:keepNext w:val="0"/>
              <w:keepLines w:val="0"/>
              <w:rPr>
                <w:u w:val="single"/>
              </w:rPr>
            </w:pPr>
            <w:r w:rsidRPr="00B04352">
              <w:rPr>
                <w:u w:val="single"/>
              </w:rPr>
              <w:t>Test 1:</w:t>
            </w:r>
          </w:p>
          <w:p w14:paraId="75BEAF8D" w14:textId="77777777" w:rsidR="00B9093B" w:rsidRPr="00B04352" w:rsidRDefault="00B9093B" w:rsidP="00BC52E9">
            <w:pPr>
              <w:pStyle w:val="TAL"/>
              <w:keepNext w:val="0"/>
              <w:keepLines w:val="0"/>
            </w:pPr>
            <w:r w:rsidRPr="00B04352">
              <w:t>Noc: -107.0dBm/15kHz</w:t>
            </w:r>
          </w:p>
          <w:p w14:paraId="2F61B926" w14:textId="77777777" w:rsidR="00B9093B" w:rsidRPr="00B04352" w:rsidRDefault="00B9093B" w:rsidP="00BC52E9">
            <w:pPr>
              <w:pStyle w:val="TAL"/>
              <w:keepNext w:val="0"/>
              <w:keepLines w:val="0"/>
            </w:pPr>
            <w:r w:rsidRPr="00B04352">
              <w:t>Ês1 / Noc: +6.0dB</w:t>
            </w:r>
          </w:p>
          <w:p w14:paraId="5308A345" w14:textId="77777777" w:rsidR="00B9093B" w:rsidRPr="00B04352" w:rsidRDefault="00B9093B" w:rsidP="00BC52E9">
            <w:pPr>
              <w:pStyle w:val="TAL"/>
              <w:keepNext w:val="0"/>
              <w:keepLines w:val="0"/>
            </w:pPr>
            <w:r w:rsidRPr="00B04352">
              <w:t>Ês2 / Noc: +2.0dB</w:t>
            </w:r>
          </w:p>
          <w:p w14:paraId="0D6C7E50" w14:textId="77777777" w:rsidR="00B9093B" w:rsidRPr="00B04352" w:rsidRDefault="00B9093B" w:rsidP="00BC52E9">
            <w:pPr>
              <w:pStyle w:val="TAL"/>
              <w:keepNext w:val="0"/>
              <w:keepLines w:val="0"/>
            </w:pPr>
            <w:r w:rsidRPr="00B04352">
              <w:t>RSRP_27 to RSRP_44</w:t>
            </w:r>
          </w:p>
          <w:p w14:paraId="16367A4A" w14:textId="77777777" w:rsidR="00B9093B" w:rsidRPr="00B04352" w:rsidRDefault="00B9093B" w:rsidP="00BC52E9">
            <w:pPr>
              <w:pStyle w:val="TAL"/>
              <w:keepNext w:val="0"/>
              <w:keepLines w:val="0"/>
              <w:rPr>
                <w:u w:val="single"/>
              </w:rPr>
            </w:pPr>
          </w:p>
          <w:p w14:paraId="42FE1757" w14:textId="77777777" w:rsidR="00B9093B" w:rsidRPr="00B04352" w:rsidRDefault="00B9093B" w:rsidP="00BC52E9">
            <w:pPr>
              <w:pStyle w:val="TAL"/>
              <w:keepNext w:val="0"/>
              <w:keepLines w:val="0"/>
              <w:rPr>
                <w:u w:val="single"/>
              </w:rPr>
            </w:pPr>
            <w:r w:rsidRPr="00B04352">
              <w:rPr>
                <w:u w:val="single"/>
              </w:rPr>
              <w:t>Test 2:</w:t>
            </w:r>
          </w:p>
          <w:p w14:paraId="28D22FC3" w14:textId="77777777" w:rsidR="00B9093B" w:rsidRPr="00B04352" w:rsidRDefault="00B9093B" w:rsidP="00BC52E9">
            <w:pPr>
              <w:pStyle w:val="TAL"/>
              <w:keepNext w:val="0"/>
              <w:keepLines w:val="0"/>
            </w:pPr>
            <w:r w:rsidRPr="00B04352">
              <w:t>Noc: -87dBm/15kHz</w:t>
            </w:r>
          </w:p>
          <w:p w14:paraId="227F0670" w14:textId="77777777" w:rsidR="00B9093B" w:rsidRPr="00B04352" w:rsidRDefault="00B9093B" w:rsidP="00BC52E9">
            <w:pPr>
              <w:pStyle w:val="TAL"/>
              <w:keepNext w:val="0"/>
              <w:keepLines w:val="0"/>
            </w:pPr>
            <w:r w:rsidRPr="00B04352">
              <w:t>Ês1 / Noc: +6.0dB</w:t>
            </w:r>
          </w:p>
          <w:p w14:paraId="7E26ABCF" w14:textId="77777777" w:rsidR="00B9093B" w:rsidRPr="00B04352" w:rsidRDefault="00B9093B" w:rsidP="00BC52E9">
            <w:pPr>
              <w:pStyle w:val="TAL"/>
              <w:keepNext w:val="0"/>
              <w:keepLines w:val="0"/>
            </w:pPr>
            <w:r w:rsidRPr="00B04352">
              <w:t>Ês2 / Noc: +2.0dB</w:t>
            </w:r>
          </w:p>
          <w:p w14:paraId="2C9A1C16" w14:textId="77777777" w:rsidR="00B9093B" w:rsidRPr="00B04352" w:rsidRDefault="00B9093B" w:rsidP="00BC52E9">
            <w:pPr>
              <w:pStyle w:val="TAL"/>
              <w:keepNext w:val="0"/>
              <w:keepLines w:val="0"/>
            </w:pPr>
            <w:r w:rsidRPr="00B04352">
              <w:t>RSRP_45 to RSRP_66</w:t>
            </w:r>
          </w:p>
          <w:p w14:paraId="2F344372" w14:textId="77777777" w:rsidR="00B9093B" w:rsidRPr="00B04352" w:rsidRDefault="00B9093B" w:rsidP="00BC52E9">
            <w:pPr>
              <w:pStyle w:val="TAL"/>
              <w:keepNext w:val="0"/>
              <w:keepLines w:val="0"/>
              <w:rPr>
                <w:u w:val="single"/>
              </w:rPr>
            </w:pPr>
          </w:p>
          <w:p w14:paraId="030C42E3" w14:textId="77777777" w:rsidR="00B9093B" w:rsidRPr="00B04352" w:rsidRDefault="00B9093B" w:rsidP="00BC52E9">
            <w:pPr>
              <w:pStyle w:val="TAL"/>
              <w:keepNext w:val="0"/>
              <w:keepLines w:val="0"/>
              <w:rPr>
                <w:u w:val="single"/>
              </w:rPr>
            </w:pPr>
            <w:r w:rsidRPr="00B04352">
              <w:rPr>
                <w:u w:val="single"/>
              </w:rPr>
              <w:t>Test 3:</w:t>
            </w:r>
          </w:p>
          <w:p w14:paraId="086EA31C" w14:textId="77777777" w:rsidR="00B9093B" w:rsidRPr="00B04352" w:rsidRDefault="00B9093B" w:rsidP="00BC52E9">
            <w:pPr>
              <w:pStyle w:val="TAL"/>
              <w:keepNext w:val="0"/>
              <w:keepLines w:val="0"/>
            </w:pPr>
            <w:r w:rsidRPr="00B04352">
              <w:t>Noc: -116dBm to -112.5dBm /15kHz depending on operating band</w:t>
            </w:r>
          </w:p>
          <w:p w14:paraId="177415D6" w14:textId="77777777" w:rsidR="00B9093B" w:rsidRPr="00B04352" w:rsidRDefault="00B9093B" w:rsidP="00BC52E9">
            <w:pPr>
              <w:pStyle w:val="TAL"/>
              <w:keepNext w:val="0"/>
              <w:keepLines w:val="0"/>
            </w:pPr>
            <w:r w:rsidRPr="00B04352">
              <w:t>Ês1 / Noc: +3.0dB</w:t>
            </w:r>
          </w:p>
          <w:p w14:paraId="5B7660BD" w14:textId="77777777" w:rsidR="00B9093B" w:rsidRPr="00B04352" w:rsidRDefault="00B9093B" w:rsidP="00BC52E9">
            <w:pPr>
              <w:pStyle w:val="TAL"/>
              <w:keepNext w:val="0"/>
              <w:keepLines w:val="0"/>
            </w:pPr>
            <w:r w:rsidRPr="00B04352">
              <w:t>Ês2 / Noc: -0.2dB</w:t>
            </w:r>
          </w:p>
          <w:p w14:paraId="676A117B" w14:textId="77777777" w:rsidR="00B9093B" w:rsidRPr="00B04352" w:rsidRDefault="00B9093B" w:rsidP="00BC52E9">
            <w:pPr>
              <w:pStyle w:val="TAL"/>
              <w:keepNext w:val="0"/>
              <w:keepLines w:val="0"/>
            </w:pPr>
            <w:r w:rsidRPr="00B04352">
              <w:t>RSRP_16 to RSRP_33</w:t>
            </w:r>
          </w:p>
          <w:p w14:paraId="6B2D8388" w14:textId="77777777" w:rsidR="00B9093B" w:rsidRPr="00B04352" w:rsidRDefault="00B9093B" w:rsidP="00BC52E9">
            <w:pPr>
              <w:pStyle w:val="TAL"/>
              <w:keepNext w:val="0"/>
              <w:keepLines w:val="0"/>
            </w:pPr>
            <w:r w:rsidRPr="00B04352">
              <w:t>RSRP_17 to RSRP_34</w:t>
            </w:r>
          </w:p>
          <w:p w14:paraId="4C1BEF2B" w14:textId="77777777" w:rsidR="00B9093B" w:rsidRPr="00B04352" w:rsidRDefault="00B9093B" w:rsidP="00BC52E9">
            <w:pPr>
              <w:pStyle w:val="TAL"/>
              <w:keepNext w:val="0"/>
              <w:keepLines w:val="0"/>
            </w:pPr>
            <w:r w:rsidRPr="00B04352">
              <w:t>RSRP_18 to RSRP_35</w:t>
            </w:r>
          </w:p>
          <w:p w14:paraId="66B31AB6" w14:textId="77777777" w:rsidR="00B9093B" w:rsidRPr="00B04352" w:rsidRDefault="00B9093B" w:rsidP="00BC52E9">
            <w:pPr>
              <w:pStyle w:val="TAL"/>
              <w:keepNext w:val="0"/>
              <w:keepLines w:val="0"/>
            </w:pPr>
            <w:r w:rsidRPr="00B04352">
              <w:t>RSRP_19 to RSRP_36</w:t>
            </w:r>
          </w:p>
          <w:p w14:paraId="0014AD02" w14:textId="77777777" w:rsidR="00B9093B" w:rsidRPr="00B04352" w:rsidRDefault="00B9093B" w:rsidP="00BC52E9">
            <w:pPr>
              <w:pStyle w:val="TAL"/>
              <w:keepNext w:val="0"/>
              <w:keepLines w:val="0"/>
              <w:rPr>
                <w:color w:val="000000"/>
                <w:lang w:eastAsia="zh-CN"/>
              </w:rPr>
            </w:pPr>
            <w:r w:rsidRPr="00B04352">
              <w:t>depending on operating band</w:t>
            </w:r>
          </w:p>
        </w:tc>
      </w:tr>
      <w:tr w:rsidR="00B9093B" w:rsidRPr="00B04352" w14:paraId="7D17B6A4" w14:textId="77777777" w:rsidTr="00550794">
        <w:trPr>
          <w:gridBefore w:val="1"/>
          <w:wBefore w:w="63" w:type="pct"/>
          <w:jc w:val="center"/>
        </w:trPr>
        <w:tc>
          <w:tcPr>
            <w:tcW w:w="1370" w:type="pct"/>
            <w:gridSpan w:val="3"/>
          </w:tcPr>
          <w:p w14:paraId="45D359C5" w14:textId="77777777" w:rsidR="00B9093B" w:rsidRPr="00B04352" w:rsidRDefault="00B9093B" w:rsidP="00BC52E9">
            <w:pPr>
              <w:pStyle w:val="TAL"/>
              <w:keepNext w:val="0"/>
              <w:keepLines w:val="0"/>
            </w:pPr>
            <w:r w:rsidRPr="00B04352">
              <w:t>9.1.41.2 FD-FDD Intra Frequency Relative RSRP Accuracy for UE category 0</w:t>
            </w:r>
          </w:p>
        </w:tc>
        <w:tc>
          <w:tcPr>
            <w:tcW w:w="1331" w:type="pct"/>
            <w:gridSpan w:val="3"/>
          </w:tcPr>
          <w:p w14:paraId="5827A438" w14:textId="77777777" w:rsidR="00B9093B" w:rsidRPr="00B04352" w:rsidRDefault="00B9093B" w:rsidP="00BC52E9">
            <w:pPr>
              <w:pStyle w:val="TAL"/>
              <w:keepNext w:val="0"/>
              <w:keepLines w:val="0"/>
              <w:rPr>
                <w:u w:val="single"/>
              </w:rPr>
            </w:pPr>
            <w:r w:rsidRPr="00B04352">
              <w:rPr>
                <w:u w:val="single"/>
              </w:rPr>
              <w:t>Test 1:</w:t>
            </w:r>
          </w:p>
          <w:p w14:paraId="03D3E764" w14:textId="77777777" w:rsidR="00B9093B" w:rsidRPr="00B04352" w:rsidRDefault="00B9093B" w:rsidP="00BC52E9">
            <w:pPr>
              <w:pStyle w:val="TAL"/>
              <w:keepNext w:val="0"/>
              <w:keepLines w:val="0"/>
            </w:pPr>
            <w:r w:rsidRPr="00B04352">
              <w:t>Noc: -106dBm/15kHz</w:t>
            </w:r>
          </w:p>
          <w:p w14:paraId="7360A225" w14:textId="77777777" w:rsidR="00B9093B" w:rsidRPr="00B04352" w:rsidRDefault="00B9093B" w:rsidP="00BC52E9">
            <w:pPr>
              <w:pStyle w:val="TAL"/>
              <w:keepNext w:val="0"/>
              <w:keepLines w:val="0"/>
            </w:pPr>
            <w:r w:rsidRPr="00B04352">
              <w:t>Ês1 / Noc: +6.0dB</w:t>
            </w:r>
          </w:p>
          <w:p w14:paraId="5D3955D5" w14:textId="77777777" w:rsidR="00B9093B" w:rsidRPr="00B04352" w:rsidRDefault="00B9093B" w:rsidP="00BC52E9">
            <w:pPr>
              <w:pStyle w:val="TAL"/>
              <w:keepNext w:val="0"/>
              <w:keepLines w:val="0"/>
            </w:pPr>
            <w:r w:rsidRPr="00B04352">
              <w:lastRenderedPageBreak/>
              <w:t>Ês2 / Noc: +1.0dB</w:t>
            </w:r>
          </w:p>
          <w:p w14:paraId="7B9EB7E6" w14:textId="77777777" w:rsidR="00B9093B" w:rsidRPr="00B04352" w:rsidRDefault="00B9093B" w:rsidP="00BC52E9">
            <w:pPr>
              <w:pStyle w:val="TAL"/>
              <w:keepNext w:val="0"/>
              <w:keepLines w:val="0"/>
            </w:pPr>
            <w:r w:rsidRPr="00B04352">
              <w:t>Reported relative RSRP values: ±4dB</w:t>
            </w:r>
          </w:p>
          <w:p w14:paraId="1301E57F" w14:textId="77777777" w:rsidR="00B9093B" w:rsidRPr="00B04352" w:rsidRDefault="00B9093B" w:rsidP="00BC52E9">
            <w:pPr>
              <w:pStyle w:val="TAL"/>
              <w:keepNext w:val="0"/>
              <w:keepLines w:val="0"/>
              <w:rPr>
                <w:u w:val="single"/>
              </w:rPr>
            </w:pPr>
          </w:p>
          <w:p w14:paraId="4ACE0530" w14:textId="77777777" w:rsidR="00B9093B" w:rsidRPr="00B04352" w:rsidRDefault="00B9093B" w:rsidP="00BC52E9">
            <w:pPr>
              <w:pStyle w:val="TAL"/>
              <w:keepNext w:val="0"/>
              <w:keepLines w:val="0"/>
              <w:rPr>
                <w:u w:val="single"/>
              </w:rPr>
            </w:pPr>
            <w:r w:rsidRPr="00B04352">
              <w:rPr>
                <w:u w:val="single"/>
              </w:rPr>
              <w:t>Test 2:</w:t>
            </w:r>
          </w:p>
          <w:p w14:paraId="5CA9EA49" w14:textId="77777777" w:rsidR="00B9093B" w:rsidRPr="00B04352" w:rsidRDefault="00B9093B" w:rsidP="00BC52E9">
            <w:pPr>
              <w:pStyle w:val="TAL"/>
              <w:keepNext w:val="0"/>
              <w:keepLines w:val="0"/>
            </w:pPr>
            <w:r w:rsidRPr="00B04352">
              <w:t>Noc: -86dBm/15kHz</w:t>
            </w:r>
          </w:p>
          <w:p w14:paraId="7D8DE947" w14:textId="77777777" w:rsidR="00B9093B" w:rsidRPr="00B04352" w:rsidRDefault="00B9093B" w:rsidP="00BC52E9">
            <w:pPr>
              <w:pStyle w:val="TAL"/>
              <w:keepNext w:val="0"/>
              <w:keepLines w:val="0"/>
            </w:pPr>
            <w:r w:rsidRPr="00B04352">
              <w:t>Ês1 / Noc: +6.0dB</w:t>
            </w:r>
          </w:p>
          <w:p w14:paraId="483B452C" w14:textId="77777777" w:rsidR="00B9093B" w:rsidRPr="00B04352" w:rsidRDefault="00B9093B" w:rsidP="00BC52E9">
            <w:pPr>
              <w:pStyle w:val="TAL"/>
              <w:keepNext w:val="0"/>
              <w:keepLines w:val="0"/>
            </w:pPr>
            <w:r w:rsidRPr="00B04352">
              <w:t>Ês2 / Noc: +1.0dB</w:t>
            </w:r>
          </w:p>
          <w:p w14:paraId="24D996E8" w14:textId="77777777" w:rsidR="00B9093B" w:rsidRPr="00B04352" w:rsidRDefault="00B9093B" w:rsidP="00BC52E9">
            <w:pPr>
              <w:pStyle w:val="TAL"/>
              <w:keepNext w:val="0"/>
              <w:keepLines w:val="0"/>
            </w:pPr>
            <w:r w:rsidRPr="00B04352">
              <w:t>Reported relative RSRP values: ±4dB</w:t>
            </w:r>
          </w:p>
          <w:p w14:paraId="4A7F07AA" w14:textId="77777777" w:rsidR="00B9093B" w:rsidRPr="00B04352" w:rsidRDefault="00B9093B" w:rsidP="00BC52E9">
            <w:pPr>
              <w:pStyle w:val="TAL"/>
              <w:keepNext w:val="0"/>
              <w:keepLines w:val="0"/>
              <w:rPr>
                <w:u w:val="single"/>
              </w:rPr>
            </w:pPr>
          </w:p>
          <w:p w14:paraId="0655E63E" w14:textId="77777777" w:rsidR="00B9093B" w:rsidRPr="00B04352" w:rsidRDefault="00B9093B" w:rsidP="00BC52E9">
            <w:pPr>
              <w:pStyle w:val="TAL"/>
              <w:keepNext w:val="0"/>
              <w:keepLines w:val="0"/>
              <w:rPr>
                <w:u w:val="single"/>
              </w:rPr>
            </w:pPr>
            <w:r w:rsidRPr="00B04352">
              <w:rPr>
                <w:u w:val="single"/>
              </w:rPr>
              <w:t>Test 3:</w:t>
            </w:r>
          </w:p>
          <w:p w14:paraId="286E9810" w14:textId="77777777" w:rsidR="00B9093B" w:rsidRPr="00B04352" w:rsidRDefault="00B9093B" w:rsidP="00BC52E9">
            <w:pPr>
              <w:pStyle w:val="TAL"/>
              <w:keepNext w:val="0"/>
              <w:keepLines w:val="0"/>
            </w:pPr>
            <w:r w:rsidRPr="00B04352">
              <w:t>Noc: -116dBm to -112.5dBm /15kHz depending on operating band</w:t>
            </w:r>
          </w:p>
          <w:p w14:paraId="35CC78DA" w14:textId="77777777" w:rsidR="00B9093B" w:rsidRPr="00B04352" w:rsidRDefault="00B9093B" w:rsidP="00BC52E9">
            <w:pPr>
              <w:pStyle w:val="TAL"/>
              <w:keepNext w:val="0"/>
              <w:keepLines w:val="0"/>
            </w:pPr>
            <w:r w:rsidRPr="00B04352">
              <w:t>Ês1 / Noc: +3.0dB</w:t>
            </w:r>
          </w:p>
          <w:p w14:paraId="00451146" w14:textId="77777777" w:rsidR="00B9093B" w:rsidRPr="00B04352" w:rsidRDefault="00B9093B" w:rsidP="00BC52E9">
            <w:pPr>
              <w:pStyle w:val="TAL"/>
              <w:keepNext w:val="0"/>
              <w:keepLines w:val="0"/>
            </w:pPr>
            <w:r w:rsidRPr="00B04352">
              <w:t>Ês2 / Noc: -1.0dB</w:t>
            </w:r>
          </w:p>
          <w:p w14:paraId="74B4683E" w14:textId="77777777" w:rsidR="00B9093B" w:rsidRPr="00B04352" w:rsidRDefault="00B9093B" w:rsidP="00BC52E9">
            <w:pPr>
              <w:pStyle w:val="TAL"/>
              <w:keepNext w:val="0"/>
              <w:keepLines w:val="0"/>
              <w:rPr>
                <w:color w:val="000000"/>
                <w:lang w:eastAsia="zh-CN"/>
              </w:rPr>
            </w:pPr>
            <w:r w:rsidRPr="00B04352">
              <w:t>Reported relative RSRP values: ±4dB</w:t>
            </w:r>
          </w:p>
        </w:tc>
        <w:tc>
          <w:tcPr>
            <w:tcW w:w="749" w:type="pct"/>
            <w:gridSpan w:val="6"/>
          </w:tcPr>
          <w:p w14:paraId="48100D1B" w14:textId="77777777" w:rsidR="00B9093B" w:rsidRPr="00B04352" w:rsidRDefault="00B9093B" w:rsidP="00BC52E9">
            <w:pPr>
              <w:pStyle w:val="TAL"/>
              <w:keepNext w:val="0"/>
              <w:keepLines w:val="0"/>
              <w:rPr>
                <w:u w:val="single"/>
              </w:rPr>
            </w:pPr>
            <w:r w:rsidRPr="00B04352">
              <w:rPr>
                <w:u w:val="single"/>
              </w:rPr>
              <w:lastRenderedPageBreak/>
              <w:t>Test 1:</w:t>
            </w:r>
          </w:p>
          <w:p w14:paraId="2AD3B354" w14:textId="77777777" w:rsidR="00B9093B" w:rsidRPr="00B04352" w:rsidRDefault="00B9093B" w:rsidP="00BC52E9">
            <w:pPr>
              <w:pStyle w:val="TAL"/>
              <w:keepNext w:val="0"/>
              <w:keepLines w:val="0"/>
            </w:pPr>
            <w:r w:rsidRPr="00B04352">
              <w:t>0 dB</w:t>
            </w:r>
          </w:p>
          <w:p w14:paraId="16937449" w14:textId="77777777" w:rsidR="00B9093B" w:rsidRPr="00B04352" w:rsidRDefault="00B9093B" w:rsidP="00BC52E9">
            <w:pPr>
              <w:pStyle w:val="TAL"/>
              <w:keepNext w:val="0"/>
              <w:keepLines w:val="0"/>
            </w:pPr>
            <w:r w:rsidRPr="00B04352">
              <w:t>0 dB</w:t>
            </w:r>
          </w:p>
          <w:p w14:paraId="31E0D509" w14:textId="77777777" w:rsidR="00B9093B" w:rsidRPr="00B04352" w:rsidRDefault="00B9093B" w:rsidP="00BC52E9">
            <w:pPr>
              <w:pStyle w:val="TAL"/>
              <w:keepNext w:val="0"/>
              <w:keepLines w:val="0"/>
            </w:pPr>
            <w:r w:rsidRPr="00B04352">
              <w:lastRenderedPageBreak/>
              <w:t>+1.0dB</w:t>
            </w:r>
          </w:p>
          <w:p w14:paraId="19597CCF" w14:textId="77777777" w:rsidR="00B9093B" w:rsidRPr="00B04352" w:rsidRDefault="00B9093B" w:rsidP="00BC52E9">
            <w:pPr>
              <w:pStyle w:val="TAL"/>
              <w:keepNext w:val="0"/>
              <w:keepLines w:val="0"/>
            </w:pPr>
            <w:r w:rsidRPr="00B04352">
              <w:t>Via mapping</w:t>
            </w:r>
          </w:p>
          <w:p w14:paraId="1915D011" w14:textId="77777777" w:rsidR="00B9093B" w:rsidRPr="00B04352" w:rsidRDefault="00B9093B" w:rsidP="00BC52E9">
            <w:pPr>
              <w:pStyle w:val="TAL"/>
              <w:keepNext w:val="0"/>
              <w:keepLines w:val="0"/>
              <w:rPr>
                <w:u w:val="single"/>
              </w:rPr>
            </w:pPr>
          </w:p>
          <w:p w14:paraId="74DBDEDC" w14:textId="77777777" w:rsidR="00B9093B" w:rsidRPr="00B04352" w:rsidRDefault="00B9093B" w:rsidP="00BC52E9">
            <w:pPr>
              <w:pStyle w:val="TAL"/>
              <w:keepNext w:val="0"/>
              <w:keepLines w:val="0"/>
              <w:rPr>
                <w:u w:val="single"/>
              </w:rPr>
            </w:pPr>
            <w:r w:rsidRPr="00B04352">
              <w:rPr>
                <w:u w:val="single"/>
              </w:rPr>
              <w:t>Test 2:</w:t>
            </w:r>
          </w:p>
          <w:p w14:paraId="32019116" w14:textId="77777777" w:rsidR="00B9093B" w:rsidRPr="00B04352" w:rsidRDefault="00B9093B" w:rsidP="00BC52E9">
            <w:pPr>
              <w:pStyle w:val="TAL"/>
              <w:keepNext w:val="0"/>
              <w:keepLines w:val="0"/>
            </w:pPr>
            <w:r w:rsidRPr="00B04352">
              <w:t>-1.0dB</w:t>
            </w:r>
          </w:p>
          <w:p w14:paraId="0127D9E1" w14:textId="77777777" w:rsidR="00B9093B" w:rsidRPr="00B04352" w:rsidRDefault="00B9093B" w:rsidP="00BC52E9">
            <w:pPr>
              <w:pStyle w:val="TAL"/>
              <w:keepNext w:val="0"/>
              <w:keepLines w:val="0"/>
            </w:pPr>
            <w:r w:rsidRPr="00B04352">
              <w:t>0dB</w:t>
            </w:r>
          </w:p>
          <w:p w14:paraId="70DE3AE4" w14:textId="77777777" w:rsidR="00B9093B" w:rsidRPr="00B04352" w:rsidRDefault="00B9093B" w:rsidP="00BC52E9">
            <w:pPr>
              <w:pStyle w:val="TAL"/>
              <w:keepNext w:val="0"/>
              <w:keepLines w:val="0"/>
            </w:pPr>
            <w:r w:rsidRPr="00B04352">
              <w:t>+1.0dB</w:t>
            </w:r>
          </w:p>
          <w:p w14:paraId="188638D7" w14:textId="77777777" w:rsidR="00B9093B" w:rsidRPr="00B04352" w:rsidRDefault="00B9093B" w:rsidP="00BC52E9">
            <w:pPr>
              <w:pStyle w:val="TAL"/>
              <w:keepNext w:val="0"/>
              <w:keepLines w:val="0"/>
            </w:pPr>
            <w:r w:rsidRPr="00B04352">
              <w:t>Via mapping</w:t>
            </w:r>
          </w:p>
          <w:p w14:paraId="703F406E" w14:textId="77777777" w:rsidR="00B9093B" w:rsidRPr="00B04352" w:rsidRDefault="00B9093B" w:rsidP="00BC52E9">
            <w:pPr>
              <w:pStyle w:val="TAL"/>
              <w:keepNext w:val="0"/>
              <w:keepLines w:val="0"/>
              <w:rPr>
                <w:u w:val="single"/>
              </w:rPr>
            </w:pPr>
          </w:p>
          <w:p w14:paraId="4597C23B" w14:textId="77777777" w:rsidR="00B9093B" w:rsidRPr="00B04352" w:rsidRDefault="00B9093B" w:rsidP="00BC52E9">
            <w:pPr>
              <w:pStyle w:val="TAL"/>
              <w:keepNext w:val="0"/>
              <w:keepLines w:val="0"/>
              <w:rPr>
                <w:u w:val="single"/>
              </w:rPr>
            </w:pPr>
            <w:r w:rsidRPr="00B04352">
              <w:rPr>
                <w:u w:val="single"/>
              </w:rPr>
              <w:t>Test 3:</w:t>
            </w:r>
          </w:p>
          <w:p w14:paraId="6A033E74" w14:textId="77777777" w:rsidR="00B9093B" w:rsidRPr="00B04352" w:rsidRDefault="00B9093B" w:rsidP="00BC52E9">
            <w:pPr>
              <w:pStyle w:val="TAL"/>
              <w:keepNext w:val="0"/>
              <w:keepLines w:val="0"/>
            </w:pPr>
            <w:r w:rsidRPr="00B04352">
              <w:t>0dB</w:t>
            </w:r>
          </w:p>
          <w:p w14:paraId="197FCCFF" w14:textId="77777777" w:rsidR="00B9093B" w:rsidRPr="00B04352" w:rsidRDefault="00B9093B" w:rsidP="00BC52E9">
            <w:pPr>
              <w:pStyle w:val="TAL"/>
              <w:keepNext w:val="0"/>
              <w:keepLines w:val="0"/>
            </w:pPr>
          </w:p>
          <w:p w14:paraId="56E818D8" w14:textId="77777777" w:rsidR="00B9093B" w:rsidRPr="00B04352" w:rsidRDefault="00B9093B" w:rsidP="00BC52E9">
            <w:pPr>
              <w:pStyle w:val="TAL"/>
              <w:keepNext w:val="0"/>
              <w:keepLines w:val="0"/>
            </w:pPr>
            <w:r w:rsidRPr="00B04352">
              <w:t>0dB</w:t>
            </w:r>
          </w:p>
          <w:p w14:paraId="210DF7E1" w14:textId="77777777" w:rsidR="00B9093B" w:rsidRPr="00B04352" w:rsidRDefault="00B9093B" w:rsidP="00BC52E9">
            <w:pPr>
              <w:pStyle w:val="TAL"/>
              <w:keepNext w:val="0"/>
              <w:keepLines w:val="0"/>
            </w:pPr>
            <w:r w:rsidRPr="00B04352">
              <w:t>+1.0dB</w:t>
            </w:r>
          </w:p>
          <w:p w14:paraId="2FEB2B4F" w14:textId="77777777" w:rsidR="00B9093B" w:rsidRPr="00B04352" w:rsidRDefault="00B9093B" w:rsidP="00BC52E9">
            <w:pPr>
              <w:pStyle w:val="TAL"/>
              <w:keepNext w:val="0"/>
              <w:keepLines w:val="0"/>
              <w:rPr>
                <w:color w:val="000000"/>
                <w:lang w:eastAsia="zh-CN"/>
              </w:rPr>
            </w:pPr>
            <w:r w:rsidRPr="00B04352">
              <w:t>Via mapping</w:t>
            </w:r>
          </w:p>
        </w:tc>
        <w:tc>
          <w:tcPr>
            <w:tcW w:w="1487" w:type="pct"/>
            <w:gridSpan w:val="3"/>
          </w:tcPr>
          <w:p w14:paraId="6BE954DB" w14:textId="77777777" w:rsidR="00B9093B" w:rsidRPr="00B04352" w:rsidRDefault="00B9093B" w:rsidP="00BC52E9">
            <w:pPr>
              <w:pStyle w:val="TAL"/>
              <w:keepNext w:val="0"/>
              <w:keepLines w:val="0"/>
              <w:rPr>
                <w:u w:val="single"/>
              </w:rPr>
            </w:pPr>
            <w:r w:rsidRPr="00B04352">
              <w:rPr>
                <w:u w:val="single"/>
              </w:rPr>
              <w:lastRenderedPageBreak/>
              <w:t>Test 1:</w:t>
            </w:r>
          </w:p>
          <w:p w14:paraId="7169499F" w14:textId="77777777" w:rsidR="00B9093B" w:rsidRPr="00B04352" w:rsidRDefault="00B9093B" w:rsidP="00BC52E9">
            <w:pPr>
              <w:pStyle w:val="TAL"/>
              <w:keepNext w:val="0"/>
              <w:keepLines w:val="0"/>
            </w:pPr>
            <w:r w:rsidRPr="00B04352">
              <w:t>Noc: -106 dBm/15kHz</w:t>
            </w:r>
          </w:p>
          <w:p w14:paraId="6F3A4089" w14:textId="77777777" w:rsidR="00B9093B" w:rsidRPr="00B04352" w:rsidRDefault="00B9093B" w:rsidP="00BC52E9">
            <w:pPr>
              <w:pStyle w:val="TAL"/>
              <w:keepNext w:val="0"/>
              <w:keepLines w:val="0"/>
            </w:pPr>
            <w:r w:rsidRPr="00B04352">
              <w:t>Ês1 / Noc: +6.0dB</w:t>
            </w:r>
          </w:p>
          <w:p w14:paraId="28CAB7A4" w14:textId="77777777" w:rsidR="00B9093B" w:rsidRPr="00B04352" w:rsidRDefault="00B9093B" w:rsidP="00BC52E9">
            <w:pPr>
              <w:pStyle w:val="TAL"/>
              <w:keepNext w:val="0"/>
              <w:keepLines w:val="0"/>
            </w:pPr>
            <w:r w:rsidRPr="00B04352">
              <w:lastRenderedPageBreak/>
              <w:t>Ês2 / Noc: +2.0dB</w:t>
            </w:r>
          </w:p>
          <w:p w14:paraId="03F3C967" w14:textId="77777777" w:rsidR="00B9093B" w:rsidRPr="00B04352" w:rsidRDefault="00B9093B" w:rsidP="00BC52E9">
            <w:pPr>
              <w:pStyle w:val="TAL"/>
              <w:keepNext w:val="0"/>
              <w:keepLines w:val="0"/>
            </w:pPr>
            <w:r w:rsidRPr="00B04352">
              <w:t>RSRP_x-10 to RSRP_x+2</w:t>
            </w:r>
          </w:p>
          <w:p w14:paraId="3A821816" w14:textId="77777777" w:rsidR="00B9093B" w:rsidRPr="00B04352" w:rsidRDefault="00B9093B" w:rsidP="00BC52E9">
            <w:pPr>
              <w:pStyle w:val="TAL"/>
              <w:keepNext w:val="0"/>
              <w:keepLines w:val="0"/>
              <w:rPr>
                <w:u w:val="single"/>
              </w:rPr>
            </w:pPr>
          </w:p>
          <w:p w14:paraId="2BE2C927" w14:textId="77777777" w:rsidR="00B9093B" w:rsidRPr="00B04352" w:rsidRDefault="00B9093B" w:rsidP="00BC52E9">
            <w:pPr>
              <w:pStyle w:val="TAL"/>
              <w:keepNext w:val="0"/>
              <w:keepLines w:val="0"/>
              <w:rPr>
                <w:u w:val="single"/>
              </w:rPr>
            </w:pPr>
            <w:r w:rsidRPr="00B04352">
              <w:rPr>
                <w:u w:val="single"/>
              </w:rPr>
              <w:t>Test 2:</w:t>
            </w:r>
          </w:p>
          <w:p w14:paraId="364BA9BF" w14:textId="77777777" w:rsidR="00B9093B" w:rsidRPr="00B04352" w:rsidRDefault="00B9093B" w:rsidP="00BC52E9">
            <w:pPr>
              <w:pStyle w:val="TAL"/>
              <w:keepNext w:val="0"/>
              <w:keepLines w:val="0"/>
            </w:pPr>
            <w:r w:rsidRPr="00B04352">
              <w:t>Noc: -87dBm/15kHz</w:t>
            </w:r>
          </w:p>
          <w:p w14:paraId="0FBBD04B" w14:textId="77777777" w:rsidR="00B9093B" w:rsidRPr="00B04352" w:rsidRDefault="00B9093B" w:rsidP="00BC52E9">
            <w:pPr>
              <w:pStyle w:val="TAL"/>
              <w:keepNext w:val="0"/>
              <w:keepLines w:val="0"/>
            </w:pPr>
            <w:r w:rsidRPr="00B04352">
              <w:t>Ês1 / Noc: +6.0dB</w:t>
            </w:r>
          </w:p>
          <w:p w14:paraId="333280CC" w14:textId="77777777" w:rsidR="00B9093B" w:rsidRPr="00B04352" w:rsidRDefault="00B9093B" w:rsidP="00BC52E9">
            <w:pPr>
              <w:pStyle w:val="TAL"/>
              <w:keepNext w:val="0"/>
              <w:keepLines w:val="0"/>
            </w:pPr>
            <w:r w:rsidRPr="00B04352">
              <w:t>Ês2 / Noc: +2.0dB</w:t>
            </w:r>
          </w:p>
          <w:p w14:paraId="3383EAC0" w14:textId="77777777" w:rsidR="00B9093B" w:rsidRPr="00B04352" w:rsidRDefault="00B9093B" w:rsidP="00BC52E9">
            <w:pPr>
              <w:pStyle w:val="TAL"/>
              <w:keepNext w:val="0"/>
              <w:keepLines w:val="0"/>
            </w:pPr>
            <w:r w:rsidRPr="00B04352">
              <w:t>RSRP_x-10 to RSRP_x+2</w:t>
            </w:r>
          </w:p>
          <w:p w14:paraId="66D19D04" w14:textId="77777777" w:rsidR="00B9093B" w:rsidRPr="00B04352" w:rsidRDefault="00B9093B" w:rsidP="00BC52E9">
            <w:pPr>
              <w:pStyle w:val="TAL"/>
              <w:keepNext w:val="0"/>
              <w:keepLines w:val="0"/>
              <w:rPr>
                <w:u w:val="single"/>
              </w:rPr>
            </w:pPr>
          </w:p>
          <w:p w14:paraId="1281976B" w14:textId="77777777" w:rsidR="00B9093B" w:rsidRPr="00B04352" w:rsidRDefault="00B9093B" w:rsidP="00BC52E9">
            <w:pPr>
              <w:pStyle w:val="TAL"/>
              <w:keepNext w:val="0"/>
              <w:keepLines w:val="0"/>
              <w:rPr>
                <w:u w:val="single"/>
              </w:rPr>
            </w:pPr>
            <w:r w:rsidRPr="00B04352">
              <w:rPr>
                <w:u w:val="single"/>
              </w:rPr>
              <w:t>Test 3:</w:t>
            </w:r>
          </w:p>
          <w:p w14:paraId="109AAC1B" w14:textId="77777777" w:rsidR="00B9093B" w:rsidRPr="00B04352" w:rsidRDefault="00B9093B" w:rsidP="00BC52E9">
            <w:pPr>
              <w:pStyle w:val="TAL"/>
              <w:keepNext w:val="0"/>
              <w:keepLines w:val="0"/>
            </w:pPr>
            <w:r w:rsidRPr="00B04352">
              <w:t>Noc: -116dBm to -112.5dBm /15kHz depending on operating band</w:t>
            </w:r>
          </w:p>
          <w:p w14:paraId="18C93F2F" w14:textId="77777777" w:rsidR="00B9093B" w:rsidRPr="00B04352" w:rsidRDefault="00B9093B" w:rsidP="00BC52E9">
            <w:pPr>
              <w:pStyle w:val="TAL"/>
              <w:keepNext w:val="0"/>
              <w:keepLines w:val="0"/>
            </w:pPr>
            <w:r w:rsidRPr="00B04352">
              <w:t>Ês1 / Noc: +3.0dB</w:t>
            </w:r>
          </w:p>
          <w:p w14:paraId="7B89AA77" w14:textId="77777777" w:rsidR="00B9093B" w:rsidRPr="00B04352" w:rsidRDefault="00B9093B" w:rsidP="00BC52E9">
            <w:pPr>
              <w:pStyle w:val="TAL"/>
              <w:keepNext w:val="0"/>
              <w:keepLines w:val="0"/>
            </w:pPr>
            <w:r w:rsidRPr="00B04352">
              <w:t>Ês2 / Noc: 0dB</w:t>
            </w:r>
          </w:p>
          <w:p w14:paraId="6B5D8081" w14:textId="77777777" w:rsidR="00B9093B" w:rsidRPr="00B04352" w:rsidRDefault="00B9093B" w:rsidP="00BC52E9">
            <w:pPr>
              <w:pStyle w:val="TAL"/>
              <w:keepNext w:val="0"/>
              <w:keepLines w:val="0"/>
              <w:rPr>
                <w:color w:val="000000"/>
                <w:lang w:eastAsia="zh-CN"/>
              </w:rPr>
            </w:pPr>
            <w:r w:rsidRPr="00B04352">
              <w:t>RSRP_x-9 to RSRP_x+3</w:t>
            </w:r>
          </w:p>
        </w:tc>
      </w:tr>
      <w:tr w:rsidR="00B9093B" w:rsidRPr="00B04352" w14:paraId="0731BD4E" w14:textId="77777777" w:rsidTr="00550794">
        <w:trPr>
          <w:gridBefore w:val="1"/>
          <w:wBefore w:w="63" w:type="pct"/>
          <w:jc w:val="center"/>
        </w:trPr>
        <w:tc>
          <w:tcPr>
            <w:tcW w:w="1370" w:type="pct"/>
            <w:gridSpan w:val="3"/>
          </w:tcPr>
          <w:p w14:paraId="11C6B36F" w14:textId="77777777" w:rsidR="00B9093B" w:rsidRPr="00B04352" w:rsidRDefault="00B9093B" w:rsidP="00BC52E9">
            <w:pPr>
              <w:pStyle w:val="TAL"/>
              <w:keepNext w:val="0"/>
              <w:keepLines w:val="0"/>
            </w:pPr>
            <w:r w:rsidRPr="00B04352">
              <w:lastRenderedPageBreak/>
              <w:t>9.1.42.1 HD-FDD Intra Frequency Absolute RSRP Accuracy for UE category 0</w:t>
            </w:r>
          </w:p>
        </w:tc>
        <w:tc>
          <w:tcPr>
            <w:tcW w:w="1331" w:type="pct"/>
            <w:gridSpan w:val="3"/>
          </w:tcPr>
          <w:p w14:paraId="0EDE5490" w14:textId="77777777" w:rsidR="00B9093B" w:rsidRPr="00B04352" w:rsidRDefault="00B9093B" w:rsidP="00BC52E9">
            <w:pPr>
              <w:pStyle w:val="TAL"/>
              <w:keepNext w:val="0"/>
              <w:keepLines w:val="0"/>
              <w:rPr>
                <w:color w:val="000000"/>
                <w:lang w:eastAsia="zh-CN"/>
              </w:rPr>
            </w:pPr>
            <w:r w:rsidRPr="00B04352">
              <w:t>Same as 9.1.41.1</w:t>
            </w:r>
          </w:p>
        </w:tc>
        <w:tc>
          <w:tcPr>
            <w:tcW w:w="749" w:type="pct"/>
            <w:gridSpan w:val="6"/>
          </w:tcPr>
          <w:p w14:paraId="025EC460" w14:textId="77777777" w:rsidR="00B9093B" w:rsidRPr="00B04352" w:rsidRDefault="00B9093B" w:rsidP="00BC52E9">
            <w:pPr>
              <w:pStyle w:val="TAL"/>
              <w:keepNext w:val="0"/>
              <w:keepLines w:val="0"/>
              <w:rPr>
                <w:color w:val="000000"/>
                <w:lang w:eastAsia="zh-CN"/>
              </w:rPr>
            </w:pPr>
            <w:r w:rsidRPr="00B04352">
              <w:t>Same as 9.1.41.1</w:t>
            </w:r>
          </w:p>
        </w:tc>
        <w:tc>
          <w:tcPr>
            <w:tcW w:w="1487" w:type="pct"/>
            <w:gridSpan w:val="3"/>
          </w:tcPr>
          <w:p w14:paraId="08A042DD" w14:textId="77777777" w:rsidR="00B9093B" w:rsidRPr="00B04352" w:rsidRDefault="00B9093B" w:rsidP="00BC52E9">
            <w:pPr>
              <w:pStyle w:val="TAL"/>
              <w:keepNext w:val="0"/>
              <w:keepLines w:val="0"/>
              <w:rPr>
                <w:color w:val="000000"/>
                <w:lang w:eastAsia="zh-CN"/>
              </w:rPr>
            </w:pPr>
            <w:r w:rsidRPr="00B04352">
              <w:t>Same as 9.1.41.1</w:t>
            </w:r>
          </w:p>
        </w:tc>
      </w:tr>
      <w:tr w:rsidR="00B9093B" w:rsidRPr="00B04352" w14:paraId="2464340F" w14:textId="77777777" w:rsidTr="00550794">
        <w:trPr>
          <w:gridBefore w:val="1"/>
          <w:wBefore w:w="63" w:type="pct"/>
          <w:jc w:val="center"/>
        </w:trPr>
        <w:tc>
          <w:tcPr>
            <w:tcW w:w="1370" w:type="pct"/>
            <w:gridSpan w:val="3"/>
          </w:tcPr>
          <w:p w14:paraId="1A381978" w14:textId="77777777" w:rsidR="00B9093B" w:rsidRPr="00B04352" w:rsidRDefault="00B9093B" w:rsidP="00BC52E9">
            <w:pPr>
              <w:pStyle w:val="TAL"/>
              <w:keepNext w:val="0"/>
              <w:keepLines w:val="0"/>
            </w:pPr>
            <w:r w:rsidRPr="00B04352">
              <w:t>9.1.42.2 HD-FDD Intra Frequency Relative RSRP Accuracy for UE category 0</w:t>
            </w:r>
          </w:p>
        </w:tc>
        <w:tc>
          <w:tcPr>
            <w:tcW w:w="1331" w:type="pct"/>
            <w:gridSpan w:val="3"/>
          </w:tcPr>
          <w:p w14:paraId="7535C764" w14:textId="77777777" w:rsidR="00B9093B" w:rsidRPr="00B04352" w:rsidRDefault="00B9093B" w:rsidP="00BC52E9">
            <w:pPr>
              <w:pStyle w:val="TAL"/>
              <w:keepNext w:val="0"/>
              <w:keepLines w:val="0"/>
              <w:rPr>
                <w:color w:val="000000"/>
                <w:lang w:eastAsia="zh-CN"/>
              </w:rPr>
            </w:pPr>
            <w:r w:rsidRPr="00B04352">
              <w:t>Same as 9.1.41.2</w:t>
            </w:r>
          </w:p>
        </w:tc>
        <w:tc>
          <w:tcPr>
            <w:tcW w:w="749" w:type="pct"/>
            <w:gridSpan w:val="6"/>
          </w:tcPr>
          <w:p w14:paraId="2B2F467C" w14:textId="77777777" w:rsidR="00B9093B" w:rsidRPr="00B04352" w:rsidRDefault="00B9093B" w:rsidP="00BC52E9">
            <w:pPr>
              <w:pStyle w:val="TAL"/>
              <w:keepNext w:val="0"/>
              <w:keepLines w:val="0"/>
              <w:rPr>
                <w:color w:val="000000"/>
                <w:lang w:eastAsia="zh-CN"/>
              </w:rPr>
            </w:pPr>
            <w:r w:rsidRPr="00B04352">
              <w:t>Same as 9.1.41.2</w:t>
            </w:r>
          </w:p>
        </w:tc>
        <w:tc>
          <w:tcPr>
            <w:tcW w:w="1487" w:type="pct"/>
            <w:gridSpan w:val="3"/>
          </w:tcPr>
          <w:p w14:paraId="4FAFBFF7" w14:textId="77777777" w:rsidR="00B9093B" w:rsidRPr="00B04352" w:rsidRDefault="00B9093B" w:rsidP="00BC52E9">
            <w:pPr>
              <w:pStyle w:val="TAL"/>
              <w:keepNext w:val="0"/>
              <w:keepLines w:val="0"/>
              <w:rPr>
                <w:color w:val="000000"/>
                <w:lang w:eastAsia="zh-CN"/>
              </w:rPr>
            </w:pPr>
            <w:r w:rsidRPr="00B04352">
              <w:t>Same as 9.1.41.2</w:t>
            </w:r>
          </w:p>
        </w:tc>
      </w:tr>
      <w:tr w:rsidR="00B9093B" w:rsidRPr="00B04352" w14:paraId="681D65CB" w14:textId="77777777" w:rsidTr="00550794">
        <w:trPr>
          <w:gridBefore w:val="1"/>
          <w:wBefore w:w="63" w:type="pct"/>
          <w:jc w:val="center"/>
        </w:trPr>
        <w:tc>
          <w:tcPr>
            <w:tcW w:w="1370" w:type="pct"/>
            <w:gridSpan w:val="3"/>
          </w:tcPr>
          <w:p w14:paraId="332DE84F" w14:textId="77777777" w:rsidR="00B9093B" w:rsidRPr="00B04352" w:rsidRDefault="00B9093B" w:rsidP="00BC52E9">
            <w:pPr>
              <w:pStyle w:val="TAL"/>
              <w:keepNext w:val="0"/>
              <w:keepLines w:val="0"/>
            </w:pPr>
            <w:r w:rsidRPr="00B04352">
              <w:t>9.1.43.1 TDD Intra Frequency Absolute RSRP Accuracy for UE category 0</w:t>
            </w:r>
          </w:p>
        </w:tc>
        <w:tc>
          <w:tcPr>
            <w:tcW w:w="1331" w:type="pct"/>
            <w:gridSpan w:val="3"/>
          </w:tcPr>
          <w:p w14:paraId="0335F5C5" w14:textId="77777777" w:rsidR="00B9093B" w:rsidRPr="00B04352" w:rsidRDefault="00B9093B" w:rsidP="00BC52E9">
            <w:pPr>
              <w:pStyle w:val="TAL"/>
              <w:keepNext w:val="0"/>
              <w:keepLines w:val="0"/>
              <w:rPr>
                <w:color w:val="000000"/>
                <w:lang w:eastAsia="zh-CN"/>
              </w:rPr>
            </w:pPr>
            <w:r w:rsidRPr="00B04352">
              <w:t>Same as 9.1.41.1</w:t>
            </w:r>
          </w:p>
        </w:tc>
        <w:tc>
          <w:tcPr>
            <w:tcW w:w="749" w:type="pct"/>
            <w:gridSpan w:val="6"/>
          </w:tcPr>
          <w:p w14:paraId="48223C97" w14:textId="77777777" w:rsidR="00B9093B" w:rsidRPr="00B04352" w:rsidRDefault="00B9093B" w:rsidP="00BC52E9">
            <w:pPr>
              <w:pStyle w:val="TAL"/>
              <w:keepNext w:val="0"/>
              <w:keepLines w:val="0"/>
              <w:rPr>
                <w:color w:val="000000"/>
                <w:lang w:eastAsia="zh-CN"/>
              </w:rPr>
            </w:pPr>
            <w:r w:rsidRPr="00B04352">
              <w:t>Same as 9.1.41.1</w:t>
            </w:r>
          </w:p>
        </w:tc>
        <w:tc>
          <w:tcPr>
            <w:tcW w:w="1487" w:type="pct"/>
            <w:gridSpan w:val="3"/>
          </w:tcPr>
          <w:p w14:paraId="647B4545" w14:textId="77777777" w:rsidR="00B9093B" w:rsidRPr="00B04352" w:rsidRDefault="00B9093B" w:rsidP="00BC52E9">
            <w:pPr>
              <w:pStyle w:val="TAL"/>
              <w:keepNext w:val="0"/>
              <w:keepLines w:val="0"/>
              <w:rPr>
                <w:color w:val="000000"/>
                <w:lang w:eastAsia="zh-CN"/>
              </w:rPr>
            </w:pPr>
            <w:r w:rsidRPr="00B04352">
              <w:t>Same as 9.1.41.1</w:t>
            </w:r>
          </w:p>
        </w:tc>
      </w:tr>
      <w:tr w:rsidR="00B9093B" w:rsidRPr="00B04352" w14:paraId="67DF88F8" w14:textId="77777777" w:rsidTr="00550794">
        <w:trPr>
          <w:gridBefore w:val="1"/>
          <w:wBefore w:w="63" w:type="pct"/>
          <w:jc w:val="center"/>
        </w:trPr>
        <w:tc>
          <w:tcPr>
            <w:tcW w:w="1370" w:type="pct"/>
            <w:gridSpan w:val="3"/>
          </w:tcPr>
          <w:p w14:paraId="4AD71501" w14:textId="77777777" w:rsidR="00B9093B" w:rsidRPr="00B04352" w:rsidRDefault="00B9093B" w:rsidP="00BC52E9">
            <w:pPr>
              <w:pStyle w:val="TAL"/>
              <w:keepNext w:val="0"/>
              <w:keepLines w:val="0"/>
            </w:pPr>
            <w:r w:rsidRPr="00B04352">
              <w:t>9.1.43.2 TDD Intra Frequency Relative RSRP Accuracy for UE category 0</w:t>
            </w:r>
          </w:p>
        </w:tc>
        <w:tc>
          <w:tcPr>
            <w:tcW w:w="1331" w:type="pct"/>
            <w:gridSpan w:val="3"/>
          </w:tcPr>
          <w:p w14:paraId="384DB5A9" w14:textId="77777777" w:rsidR="00B9093B" w:rsidRPr="00B04352" w:rsidRDefault="00B9093B" w:rsidP="00BC52E9">
            <w:pPr>
              <w:pStyle w:val="TAL"/>
              <w:keepNext w:val="0"/>
              <w:keepLines w:val="0"/>
              <w:rPr>
                <w:color w:val="000000"/>
                <w:lang w:eastAsia="zh-CN"/>
              </w:rPr>
            </w:pPr>
            <w:r w:rsidRPr="00B04352">
              <w:t>Same as 9.1.41.2</w:t>
            </w:r>
          </w:p>
        </w:tc>
        <w:tc>
          <w:tcPr>
            <w:tcW w:w="749" w:type="pct"/>
            <w:gridSpan w:val="6"/>
          </w:tcPr>
          <w:p w14:paraId="183ED642" w14:textId="77777777" w:rsidR="00B9093B" w:rsidRPr="00B04352" w:rsidRDefault="00B9093B" w:rsidP="00BC52E9">
            <w:pPr>
              <w:pStyle w:val="TAL"/>
              <w:keepNext w:val="0"/>
              <w:keepLines w:val="0"/>
              <w:rPr>
                <w:color w:val="000000"/>
                <w:lang w:eastAsia="zh-CN"/>
              </w:rPr>
            </w:pPr>
            <w:r w:rsidRPr="00B04352">
              <w:t>Same as 9.1.41.2</w:t>
            </w:r>
          </w:p>
        </w:tc>
        <w:tc>
          <w:tcPr>
            <w:tcW w:w="1487" w:type="pct"/>
            <w:gridSpan w:val="3"/>
          </w:tcPr>
          <w:p w14:paraId="3DAE6EDA" w14:textId="77777777" w:rsidR="00B9093B" w:rsidRPr="00B04352" w:rsidRDefault="00B9093B" w:rsidP="00BC52E9">
            <w:pPr>
              <w:pStyle w:val="TAL"/>
              <w:keepNext w:val="0"/>
              <w:keepLines w:val="0"/>
              <w:rPr>
                <w:color w:val="000000"/>
                <w:lang w:eastAsia="zh-CN"/>
              </w:rPr>
            </w:pPr>
            <w:r w:rsidRPr="00B04352">
              <w:t>Same as 9.1.41.2</w:t>
            </w:r>
          </w:p>
        </w:tc>
      </w:tr>
      <w:tr w:rsidR="00B9093B" w:rsidRPr="00B04352" w14:paraId="3D04E812" w14:textId="77777777" w:rsidTr="00550794">
        <w:trPr>
          <w:gridBefore w:val="1"/>
          <w:wBefore w:w="63" w:type="pct"/>
          <w:jc w:val="center"/>
        </w:trPr>
        <w:tc>
          <w:tcPr>
            <w:tcW w:w="1370" w:type="pct"/>
            <w:gridSpan w:val="3"/>
          </w:tcPr>
          <w:p w14:paraId="059681E4" w14:textId="77777777" w:rsidR="00B9093B" w:rsidRPr="00B04352" w:rsidRDefault="00B9093B" w:rsidP="00BC52E9">
            <w:pPr>
              <w:pStyle w:val="TAL"/>
              <w:keepNext w:val="0"/>
              <w:keepLines w:val="0"/>
            </w:pPr>
            <w:r w:rsidRPr="00B04352">
              <w:rPr>
                <w:rFonts w:cs="Arial"/>
                <w:szCs w:val="18"/>
              </w:rPr>
              <w:t>9.1.44 4 DL CA PCell in FDD FDD-TDD RSRP for E-UTRAN in Carrier Aggregation</w:t>
            </w:r>
          </w:p>
        </w:tc>
        <w:tc>
          <w:tcPr>
            <w:tcW w:w="1331" w:type="pct"/>
            <w:gridSpan w:val="3"/>
          </w:tcPr>
          <w:p w14:paraId="7A01BB9A" w14:textId="77777777" w:rsidR="00B9093B" w:rsidRPr="00881B34" w:rsidRDefault="00B9093B" w:rsidP="00BC52E9">
            <w:pPr>
              <w:pStyle w:val="TAL"/>
              <w:keepNext w:val="0"/>
              <w:keepLines w:val="0"/>
              <w:rPr>
                <w:rFonts w:cs="Arial"/>
                <w:color w:val="000000"/>
                <w:szCs w:val="18"/>
                <w:u w:val="single"/>
                <w:lang w:eastAsia="zh-CN"/>
              </w:rPr>
            </w:pPr>
            <w:r w:rsidRPr="00B04352">
              <w:rPr>
                <w:rFonts w:cs="Arial"/>
                <w:color w:val="000000"/>
                <w:szCs w:val="18"/>
                <w:lang w:eastAsia="zh-CN"/>
              </w:rPr>
              <w:t>N</w:t>
            </w:r>
            <w:r w:rsidRPr="00B04352">
              <w:rPr>
                <w:rFonts w:cs="Arial"/>
                <w:color w:val="000000"/>
                <w:szCs w:val="18"/>
                <w:vertAlign w:val="subscript"/>
                <w:lang w:eastAsia="zh-CN"/>
              </w:rPr>
              <w:t>oc1</w:t>
            </w:r>
            <w:r w:rsidRPr="00B04352">
              <w:rPr>
                <w:rFonts w:cs="Arial"/>
                <w:color w:val="000000"/>
                <w:szCs w:val="18"/>
                <w:lang w:eastAsia="zh-CN"/>
              </w:rPr>
              <w:t>: -117dBm or -116.5dBm or -116dBm or -115.5dBm or -115 dBm or -114dBm or -113.5dBm /15kHz depending on operating band</w:t>
            </w:r>
          </w:p>
          <w:p w14:paraId="2F86F07E"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oc2</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66C4DAD4"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oc3</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290BD4A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oc4</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45EACCA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1</w:t>
            </w:r>
            <w:r w:rsidRPr="00B04352">
              <w:rPr>
                <w:rFonts w:cs="Arial"/>
                <w:color w:val="000000"/>
                <w:szCs w:val="18"/>
                <w:lang w:eastAsia="zh-CN"/>
              </w:rPr>
              <w:t xml:space="preserve"> / N</w:t>
            </w:r>
            <w:r w:rsidRPr="00B04352">
              <w:rPr>
                <w:rFonts w:cs="Arial"/>
                <w:color w:val="000000"/>
                <w:szCs w:val="18"/>
                <w:vertAlign w:val="subscript"/>
                <w:lang w:eastAsia="zh-CN"/>
              </w:rPr>
              <w:t>oc1</w:t>
            </w:r>
            <w:r w:rsidRPr="00B04352">
              <w:rPr>
                <w:rFonts w:cs="Arial"/>
                <w:color w:val="000000"/>
                <w:szCs w:val="18"/>
                <w:lang w:eastAsia="zh-CN"/>
              </w:rPr>
              <w:t>: -4dB</w:t>
            </w:r>
          </w:p>
          <w:p w14:paraId="5BB9503F"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2</w:t>
            </w:r>
            <w:r w:rsidRPr="00B04352">
              <w:rPr>
                <w:rFonts w:cs="Arial"/>
                <w:color w:val="000000"/>
                <w:szCs w:val="18"/>
                <w:lang w:eastAsia="zh-CN"/>
              </w:rPr>
              <w:t xml:space="preserve"> / N</w:t>
            </w:r>
            <w:r w:rsidRPr="00B04352">
              <w:rPr>
                <w:rFonts w:cs="Arial"/>
                <w:color w:val="000000"/>
                <w:szCs w:val="18"/>
                <w:vertAlign w:val="subscript"/>
                <w:lang w:eastAsia="zh-CN"/>
              </w:rPr>
              <w:t>oc2</w:t>
            </w:r>
            <w:r w:rsidRPr="00B04352">
              <w:rPr>
                <w:rFonts w:cs="Arial"/>
                <w:color w:val="000000"/>
                <w:szCs w:val="18"/>
                <w:lang w:eastAsia="zh-CN"/>
              </w:rPr>
              <w:t>: +3dB</w:t>
            </w:r>
          </w:p>
          <w:p w14:paraId="6F486237"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3</w:t>
            </w:r>
            <w:r w:rsidRPr="00B04352">
              <w:rPr>
                <w:rFonts w:cs="Arial"/>
                <w:color w:val="000000"/>
                <w:szCs w:val="18"/>
                <w:lang w:eastAsia="zh-CN"/>
              </w:rPr>
              <w:t xml:space="preserve"> / N</w:t>
            </w:r>
            <w:r w:rsidRPr="00B04352">
              <w:rPr>
                <w:rFonts w:cs="Arial"/>
                <w:color w:val="000000"/>
                <w:szCs w:val="18"/>
                <w:vertAlign w:val="subscript"/>
                <w:lang w:eastAsia="zh-CN"/>
              </w:rPr>
              <w:t>oc2</w:t>
            </w:r>
            <w:r w:rsidRPr="00B04352">
              <w:rPr>
                <w:rFonts w:cs="Arial"/>
                <w:color w:val="000000"/>
                <w:szCs w:val="18"/>
                <w:lang w:eastAsia="zh-CN"/>
              </w:rPr>
              <w:t>: -1dB</w:t>
            </w:r>
          </w:p>
          <w:p w14:paraId="46ECD64F"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4</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+3dB</w:t>
            </w:r>
          </w:p>
          <w:p w14:paraId="06E67822"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5</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-1dB</w:t>
            </w:r>
          </w:p>
          <w:p w14:paraId="529B6540"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6</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+3dB</w:t>
            </w:r>
          </w:p>
          <w:p w14:paraId="2E882B3B"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7</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-1dB</w:t>
            </w:r>
          </w:p>
          <w:p w14:paraId="38EF4E40" w14:textId="77777777" w:rsidR="00B9093B" w:rsidRPr="00B04352" w:rsidRDefault="00B9093B" w:rsidP="00BC52E9">
            <w:pPr>
              <w:pStyle w:val="TAL"/>
              <w:keepNext w:val="0"/>
              <w:keepLines w:val="0"/>
              <w:rPr>
                <w:rFonts w:cs="Arial"/>
                <w:color w:val="000000"/>
                <w:szCs w:val="18"/>
                <w:lang w:eastAsia="zh-CN"/>
              </w:rPr>
            </w:pPr>
          </w:p>
          <w:p w14:paraId="4F99C298" w14:textId="77777777" w:rsidR="00B9093B" w:rsidRPr="00B04352" w:rsidRDefault="00B9093B" w:rsidP="00BC52E9">
            <w:pPr>
              <w:pStyle w:val="TAL"/>
              <w:keepNext w:val="0"/>
              <w:keepLines w:val="0"/>
              <w:rPr>
                <w:rFonts w:cs="Arial"/>
                <w:color w:val="000000"/>
                <w:szCs w:val="18"/>
                <w:u w:val="single"/>
                <w:lang w:eastAsia="zh-CN"/>
              </w:rPr>
            </w:pPr>
          </w:p>
          <w:p w14:paraId="58CB16C9" w14:textId="77777777" w:rsidR="00B9093B" w:rsidRPr="00B04352" w:rsidRDefault="00B9093B" w:rsidP="00BC52E9">
            <w:pPr>
              <w:pStyle w:val="TAL"/>
              <w:keepNext w:val="0"/>
              <w:keepLines w:val="0"/>
              <w:rPr>
                <w:rFonts w:cs="Arial"/>
                <w:color w:val="000000"/>
                <w:szCs w:val="18"/>
                <w:u w:val="single"/>
                <w:lang w:eastAsia="zh-CN"/>
              </w:rPr>
            </w:pPr>
            <w:r w:rsidRPr="00B04352">
              <w:rPr>
                <w:rFonts w:cs="Arial"/>
                <w:color w:val="000000"/>
                <w:szCs w:val="18"/>
                <w:u w:val="single"/>
                <w:lang w:eastAsia="zh-CN"/>
              </w:rPr>
              <w:t>Reported absolute RSRP values:</w:t>
            </w:r>
          </w:p>
          <w:p w14:paraId="0236077F"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±4.5dB for normal conditions and ±9dB for extreme conditions</w:t>
            </w:r>
          </w:p>
          <w:p w14:paraId="6DCA4AE2" w14:textId="77777777" w:rsidR="00B9093B" w:rsidRPr="00B04352" w:rsidRDefault="00B9093B" w:rsidP="00BC52E9">
            <w:pPr>
              <w:pStyle w:val="TAL"/>
              <w:keepNext w:val="0"/>
              <w:keepLines w:val="0"/>
              <w:rPr>
                <w:rFonts w:cs="Arial"/>
                <w:color w:val="000000"/>
                <w:szCs w:val="18"/>
                <w:lang w:eastAsia="zh-CN"/>
              </w:rPr>
            </w:pPr>
          </w:p>
          <w:p w14:paraId="04A79F57" w14:textId="77777777" w:rsidR="00B9093B" w:rsidRPr="00B04352" w:rsidRDefault="00B9093B" w:rsidP="00BC52E9">
            <w:pPr>
              <w:pStyle w:val="TAL"/>
              <w:keepNext w:val="0"/>
              <w:keepLines w:val="0"/>
              <w:rPr>
                <w:rFonts w:cs="Arial"/>
                <w:color w:val="000000"/>
                <w:szCs w:val="18"/>
                <w:lang w:eastAsia="zh-CN"/>
              </w:rPr>
            </w:pPr>
          </w:p>
          <w:p w14:paraId="2D9891EA" w14:textId="77777777" w:rsidR="00B9093B" w:rsidRPr="00B04352" w:rsidRDefault="00B9093B" w:rsidP="00BC52E9">
            <w:pPr>
              <w:pStyle w:val="TAL"/>
              <w:keepNext w:val="0"/>
              <w:keepLines w:val="0"/>
              <w:rPr>
                <w:rFonts w:cs="Arial"/>
                <w:color w:val="000000"/>
                <w:szCs w:val="18"/>
                <w:lang w:eastAsia="zh-CN"/>
              </w:rPr>
            </w:pPr>
          </w:p>
          <w:p w14:paraId="51229885" w14:textId="77777777" w:rsidR="00B9093B" w:rsidRPr="00B04352" w:rsidRDefault="00B9093B" w:rsidP="00BC52E9">
            <w:pPr>
              <w:pStyle w:val="TAL"/>
              <w:keepNext w:val="0"/>
              <w:keepLines w:val="0"/>
              <w:rPr>
                <w:rFonts w:cs="Arial"/>
                <w:color w:val="000000"/>
                <w:szCs w:val="18"/>
                <w:lang w:eastAsia="zh-CN"/>
              </w:rPr>
            </w:pPr>
          </w:p>
          <w:p w14:paraId="37421057" w14:textId="77777777" w:rsidR="00B9093B" w:rsidRPr="00B04352" w:rsidRDefault="00B9093B" w:rsidP="00BC52E9">
            <w:pPr>
              <w:pStyle w:val="TAL"/>
              <w:keepNext w:val="0"/>
              <w:keepLines w:val="0"/>
              <w:rPr>
                <w:rFonts w:cs="Arial"/>
                <w:color w:val="000000"/>
                <w:szCs w:val="18"/>
                <w:lang w:eastAsia="zh-CN"/>
              </w:rPr>
            </w:pPr>
          </w:p>
          <w:p w14:paraId="7C79B444" w14:textId="77777777" w:rsidR="00B9093B" w:rsidRPr="00B04352" w:rsidRDefault="00B9093B" w:rsidP="00BC52E9">
            <w:pPr>
              <w:pStyle w:val="TAL"/>
              <w:keepNext w:val="0"/>
              <w:keepLines w:val="0"/>
              <w:rPr>
                <w:rFonts w:cs="Arial"/>
                <w:color w:val="000000"/>
                <w:szCs w:val="18"/>
                <w:lang w:eastAsia="zh-CN"/>
              </w:rPr>
            </w:pPr>
          </w:p>
          <w:p w14:paraId="64058CA9" w14:textId="77777777" w:rsidR="00B9093B" w:rsidRPr="00B04352" w:rsidRDefault="00B9093B" w:rsidP="00BC52E9">
            <w:pPr>
              <w:pStyle w:val="TAL"/>
              <w:keepNext w:val="0"/>
              <w:keepLines w:val="0"/>
              <w:rPr>
                <w:rFonts w:cs="Arial"/>
                <w:color w:val="000000"/>
                <w:szCs w:val="18"/>
                <w:lang w:eastAsia="zh-CN"/>
              </w:rPr>
            </w:pPr>
          </w:p>
          <w:p w14:paraId="43F22841" w14:textId="77777777" w:rsidR="00B9093B" w:rsidRPr="00B04352" w:rsidRDefault="00B9093B" w:rsidP="00BC52E9">
            <w:pPr>
              <w:pStyle w:val="TAL"/>
              <w:keepNext w:val="0"/>
              <w:keepLines w:val="0"/>
              <w:rPr>
                <w:rFonts w:cs="Arial"/>
                <w:color w:val="000000"/>
                <w:szCs w:val="18"/>
                <w:lang w:eastAsia="zh-CN"/>
              </w:rPr>
            </w:pPr>
          </w:p>
          <w:p w14:paraId="3BFF1EEE" w14:textId="77777777" w:rsidR="00B9093B" w:rsidRPr="00B04352" w:rsidRDefault="00B9093B" w:rsidP="00BC52E9">
            <w:pPr>
              <w:pStyle w:val="TAL"/>
              <w:keepNext w:val="0"/>
              <w:keepLines w:val="0"/>
              <w:rPr>
                <w:rFonts w:cs="Arial"/>
                <w:color w:val="000000"/>
                <w:szCs w:val="18"/>
                <w:lang w:eastAsia="zh-CN"/>
              </w:rPr>
            </w:pPr>
          </w:p>
          <w:p w14:paraId="455257B8" w14:textId="77777777" w:rsidR="00B9093B" w:rsidRPr="00B04352" w:rsidRDefault="00B9093B" w:rsidP="00BC52E9">
            <w:pPr>
              <w:pStyle w:val="TAL"/>
              <w:keepNext w:val="0"/>
              <w:keepLines w:val="0"/>
              <w:rPr>
                <w:rFonts w:cs="Arial"/>
                <w:color w:val="000000"/>
                <w:szCs w:val="18"/>
                <w:lang w:eastAsia="zh-CN"/>
              </w:rPr>
            </w:pPr>
          </w:p>
          <w:p w14:paraId="02FBFDB9" w14:textId="77777777" w:rsidR="00B9093B" w:rsidRPr="00B04352" w:rsidRDefault="00B9093B" w:rsidP="00BC52E9">
            <w:pPr>
              <w:pStyle w:val="TAL"/>
              <w:keepNext w:val="0"/>
              <w:keepLines w:val="0"/>
              <w:rPr>
                <w:rFonts w:cs="Arial"/>
                <w:color w:val="000000"/>
                <w:szCs w:val="18"/>
                <w:lang w:eastAsia="zh-CN"/>
              </w:rPr>
            </w:pPr>
          </w:p>
          <w:p w14:paraId="18414773" w14:textId="77777777" w:rsidR="00B9093B" w:rsidRPr="00B04352" w:rsidRDefault="00B9093B" w:rsidP="00BC52E9">
            <w:pPr>
              <w:pStyle w:val="TAL"/>
              <w:keepNext w:val="0"/>
              <w:keepLines w:val="0"/>
              <w:rPr>
                <w:rFonts w:cs="Arial"/>
                <w:color w:val="000000"/>
                <w:szCs w:val="18"/>
              </w:rPr>
            </w:pPr>
          </w:p>
          <w:p w14:paraId="1B5EC4D3" w14:textId="77777777" w:rsidR="00B9093B" w:rsidRPr="00B04352" w:rsidRDefault="00B9093B" w:rsidP="00BC52E9">
            <w:pPr>
              <w:pStyle w:val="TAL"/>
              <w:keepNext w:val="0"/>
              <w:keepLines w:val="0"/>
              <w:rPr>
                <w:rFonts w:cs="Arial"/>
                <w:color w:val="000000"/>
                <w:szCs w:val="18"/>
              </w:rPr>
            </w:pPr>
          </w:p>
          <w:p w14:paraId="1DB1860E" w14:textId="77777777" w:rsidR="00B9093B" w:rsidRPr="00B04352" w:rsidRDefault="00B9093B" w:rsidP="00BC52E9">
            <w:pPr>
              <w:pStyle w:val="TAL"/>
              <w:keepNext w:val="0"/>
              <w:keepLines w:val="0"/>
              <w:rPr>
                <w:rFonts w:cs="Arial"/>
                <w:color w:val="000000"/>
                <w:szCs w:val="18"/>
              </w:rPr>
            </w:pPr>
          </w:p>
          <w:p w14:paraId="3E7091CA" w14:textId="77777777" w:rsidR="00B9093B" w:rsidRPr="00B04352" w:rsidRDefault="00B9093B" w:rsidP="00BC52E9">
            <w:pPr>
              <w:pStyle w:val="TAL"/>
              <w:keepNext w:val="0"/>
              <w:keepLines w:val="0"/>
              <w:rPr>
                <w:rFonts w:cs="Arial"/>
                <w:color w:val="000000"/>
                <w:szCs w:val="18"/>
              </w:rPr>
            </w:pPr>
          </w:p>
          <w:p w14:paraId="7F95CFE4" w14:textId="77777777" w:rsidR="00B9093B" w:rsidRPr="00B04352" w:rsidRDefault="00B9093B" w:rsidP="00BC52E9">
            <w:pPr>
              <w:pStyle w:val="TAL"/>
              <w:keepNext w:val="0"/>
              <w:keepLines w:val="0"/>
              <w:rPr>
                <w:rFonts w:cs="Arial"/>
                <w:color w:val="000000"/>
                <w:szCs w:val="18"/>
              </w:rPr>
            </w:pPr>
          </w:p>
          <w:p w14:paraId="3155520B" w14:textId="77777777" w:rsidR="00B9093B" w:rsidRPr="00B04352" w:rsidRDefault="00B9093B" w:rsidP="00BC52E9">
            <w:pPr>
              <w:pStyle w:val="TAL"/>
              <w:keepNext w:val="0"/>
              <w:keepLines w:val="0"/>
              <w:rPr>
                <w:rFonts w:cs="Arial"/>
                <w:color w:val="000000"/>
                <w:szCs w:val="18"/>
                <w:u w:val="single"/>
              </w:rPr>
            </w:pPr>
          </w:p>
          <w:p w14:paraId="31393F59" w14:textId="77777777" w:rsidR="00B9093B" w:rsidRPr="00B04352" w:rsidRDefault="00B9093B" w:rsidP="00BC52E9">
            <w:pPr>
              <w:pStyle w:val="TAL"/>
              <w:keepNext w:val="0"/>
              <w:keepLines w:val="0"/>
              <w:rPr>
                <w:rFonts w:cs="Arial"/>
                <w:color w:val="000000"/>
                <w:szCs w:val="18"/>
                <w:u w:val="single"/>
              </w:rPr>
            </w:pPr>
          </w:p>
          <w:p w14:paraId="7C3FFA84"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Reported relative RSRP values:</w:t>
            </w:r>
          </w:p>
          <w:p w14:paraId="3D7A9B34"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2 - Cell 1) and (Cell 4 - Cell 1), (Cell 6 - Cell 1):</w:t>
            </w:r>
          </w:p>
          <w:p w14:paraId="23A10078" w14:textId="77777777" w:rsidR="00B9093B" w:rsidRPr="00B04352" w:rsidRDefault="00B9093B" w:rsidP="00BC52E9">
            <w:pPr>
              <w:pStyle w:val="TAL"/>
              <w:keepNext w:val="0"/>
              <w:keepLines w:val="0"/>
              <w:rPr>
                <w:rFonts w:cs="Arial"/>
                <w:color w:val="000000"/>
                <w:szCs w:val="18"/>
                <w:shd w:val="clear" w:color="auto" w:fill="FFFFFF"/>
                <w:lang w:eastAsia="sv-SE"/>
              </w:rPr>
            </w:pPr>
            <w:r w:rsidRPr="00B04352">
              <w:rPr>
                <w:rFonts w:cs="Arial"/>
                <w:color w:val="000000"/>
                <w:szCs w:val="18"/>
                <w:shd w:val="clear" w:color="auto" w:fill="FFFFFF"/>
                <w:lang w:eastAsia="sv-SE"/>
              </w:rPr>
              <w:t>±</w:t>
            </w:r>
            <w:r w:rsidRPr="00B04352">
              <w:rPr>
                <w:rFonts w:cs="Arial"/>
                <w:color w:val="000000"/>
                <w:szCs w:val="18"/>
                <w:shd w:val="clear" w:color="auto" w:fill="FFFFFF"/>
              </w:rPr>
              <w:t>4.5</w:t>
            </w:r>
            <w:r w:rsidRPr="00B04352">
              <w:rPr>
                <w:rFonts w:cs="Arial"/>
                <w:color w:val="000000"/>
                <w:szCs w:val="18"/>
                <w:shd w:val="clear" w:color="auto" w:fill="FFFFFF"/>
                <w:lang w:eastAsia="sv-SE"/>
              </w:rPr>
              <w:t>dB for normal conditions</w:t>
            </w:r>
          </w:p>
          <w:p w14:paraId="729BC89E" w14:textId="77777777" w:rsidR="00B9093B" w:rsidRPr="00B04352" w:rsidRDefault="00B9093B" w:rsidP="00BC52E9">
            <w:pPr>
              <w:pStyle w:val="TAL"/>
              <w:keepNext w:val="0"/>
              <w:keepLines w:val="0"/>
              <w:rPr>
                <w:rFonts w:cs="Arial"/>
                <w:color w:val="000000"/>
                <w:szCs w:val="18"/>
                <w:shd w:val="clear" w:color="auto" w:fill="FFFFFF"/>
                <w:lang w:eastAsia="sv-SE"/>
              </w:rPr>
            </w:pPr>
          </w:p>
          <w:p w14:paraId="5D6C4B1C" w14:textId="77777777" w:rsidR="00B9093B" w:rsidRPr="00B04352" w:rsidRDefault="00B9093B" w:rsidP="00BC52E9">
            <w:pPr>
              <w:pStyle w:val="TAL"/>
              <w:keepNext w:val="0"/>
              <w:keepLines w:val="0"/>
              <w:rPr>
                <w:rFonts w:cs="Arial"/>
                <w:color w:val="000000"/>
                <w:szCs w:val="18"/>
                <w:shd w:val="clear" w:color="auto" w:fill="FFFFFF"/>
                <w:lang w:eastAsia="sv-SE"/>
              </w:rPr>
            </w:pPr>
            <w:r w:rsidRPr="00B04352">
              <w:rPr>
                <w:rFonts w:cs="Arial"/>
                <w:color w:val="000000"/>
                <w:szCs w:val="18"/>
                <w:shd w:val="clear" w:color="auto" w:fill="FFFFFF"/>
                <w:lang w:eastAsia="sv-SE"/>
              </w:rPr>
              <w:t>±</w:t>
            </w:r>
            <w:r w:rsidRPr="00B04352">
              <w:rPr>
                <w:rFonts w:cs="Arial"/>
                <w:color w:val="000000"/>
                <w:szCs w:val="18"/>
                <w:shd w:val="clear" w:color="auto" w:fill="FFFFFF"/>
              </w:rPr>
              <w:t>6</w:t>
            </w:r>
            <w:r w:rsidRPr="00B04352">
              <w:rPr>
                <w:rFonts w:cs="Arial"/>
                <w:color w:val="000000"/>
                <w:szCs w:val="18"/>
                <w:shd w:val="clear" w:color="auto" w:fill="FFFFFF"/>
                <w:lang w:eastAsia="sv-SE"/>
              </w:rPr>
              <w:t>dB for extreme conditions</w:t>
            </w:r>
          </w:p>
          <w:p w14:paraId="1E8A58CD" w14:textId="77777777" w:rsidR="00B9093B" w:rsidRPr="00B04352" w:rsidRDefault="00B9093B" w:rsidP="00BC52E9">
            <w:pPr>
              <w:pStyle w:val="TAL"/>
              <w:keepNext w:val="0"/>
              <w:keepLines w:val="0"/>
              <w:rPr>
                <w:rFonts w:cs="Arial"/>
                <w:color w:val="000000"/>
                <w:szCs w:val="18"/>
                <w:shd w:val="clear" w:color="auto" w:fill="FFFFFF"/>
                <w:lang w:eastAsia="sv-SE"/>
              </w:rPr>
            </w:pPr>
          </w:p>
          <w:p w14:paraId="3C7D6BF7"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3 - Cell 2) and (Cell 5 - Cell 4), (Cell 7 - Cell 6):</w:t>
            </w:r>
          </w:p>
          <w:p w14:paraId="32A3C51D" w14:textId="77777777" w:rsidR="00B9093B" w:rsidRPr="00B04352" w:rsidRDefault="00B9093B" w:rsidP="00BC52E9">
            <w:pPr>
              <w:pStyle w:val="TAL"/>
              <w:keepNext w:val="0"/>
              <w:keepLines w:val="0"/>
            </w:pPr>
            <w:r w:rsidRPr="00B04352">
              <w:rPr>
                <w:rFonts w:cs="Arial"/>
                <w:color w:val="000000"/>
                <w:szCs w:val="18"/>
                <w:shd w:val="clear" w:color="auto" w:fill="FFFFFF"/>
                <w:lang w:eastAsia="sv-SE"/>
              </w:rPr>
              <w:t>±</w:t>
            </w:r>
            <w:r w:rsidRPr="00B04352">
              <w:rPr>
                <w:rFonts w:cs="Arial"/>
                <w:color w:val="000000"/>
                <w:szCs w:val="18"/>
                <w:shd w:val="clear" w:color="auto" w:fill="FFFFFF"/>
              </w:rPr>
              <w:t>3</w:t>
            </w:r>
            <w:r w:rsidRPr="00B04352">
              <w:rPr>
                <w:rFonts w:cs="Arial"/>
                <w:color w:val="000000"/>
                <w:szCs w:val="18"/>
                <w:shd w:val="clear" w:color="auto" w:fill="FFFFFF"/>
                <w:lang w:eastAsia="sv-SE"/>
              </w:rPr>
              <w:t>dB</w:t>
            </w:r>
          </w:p>
        </w:tc>
        <w:tc>
          <w:tcPr>
            <w:tcW w:w="749" w:type="pct"/>
            <w:gridSpan w:val="6"/>
          </w:tcPr>
          <w:p w14:paraId="4FCDAFF8" w14:textId="77777777" w:rsidR="00B9093B" w:rsidRPr="00881B34" w:rsidRDefault="00B9093B" w:rsidP="00BC52E9">
            <w:pPr>
              <w:pStyle w:val="TAL"/>
              <w:keepNext w:val="0"/>
              <w:keepLines w:val="0"/>
              <w:rPr>
                <w:rFonts w:cs="Arial"/>
                <w:color w:val="000000"/>
                <w:szCs w:val="18"/>
                <w:u w:val="single"/>
                <w:lang w:eastAsia="zh-CN"/>
              </w:rPr>
            </w:pPr>
            <w:r w:rsidRPr="00B04352">
              <w:rPr>
                <w:rFonts w:cs="Arial"/>
                <w:color w:val="000000"/>
                <w:szCs w:val="18"/>
                <w:lang w:eastAsia="zh-CN"/>
              </w:rPr>
              <w:lastRenderedPageBreak/>
              <w:t>0dB</w:t>
            </w:r>
          </w:p>
          <w:p w14:paraId="20E48D0B" w14:textId="77777777" w:rsidR="00B9093B" w:rsidRPr="00B04352" w:rsidRDefault="00B9093B" w:rsidP="00BC52E9">
            <w:pPr>
              <w:pStyle w:val="TAL"/>
              <w:keepNext w:val="0"/>
              <w:keepLines w:val="0"/>
              <w:rPr>
                <w:rFonts w:cs="Arial"/>
                <w:color w:val="000000"/>
                <w:szCs w:val="18"/>
                <w:lang w:eastAsia="zh-CN"/>
              </w:rPr>
            </w:pPr>
          </w:p>
          <w:p w14:paraId="7B03B190" w14:textId="77777777" w:rsidR="00B9093B" w:rsidRPr="00B04352" w:rsidRDefault="00B9093B" w:rsidP="00BC52E9">
            <w:pPr>
              <w:pStyle w:val="TAL"/>
              <w:keepNext w:val="0"/>
              <w:keepLines w:val="0"/>
              <w:rPr>
                <w:rFonts w:cs="Arial"/>
                <w:color w:val="000000"/>
                <w:szCs w:val="18"/>
                <w:lang w:eastAsia="zh-CN"/>
              </w:rPr>
            </w:pPr>
          </w:p>
          <w:p w14:paraId="57BFE7F5" w14:textId="77777777" w:rsidR="00B9093B" w:rsidRPr="00B04352" w:rsidRDefault="00B9093B" w:rsidP="00BC52E9">
            <w:pPr>
              <w:pStyle w:val="TAL"/>
              <w:keepNext w:val="0"/>
              <w:keepLines w:val="0"/>
              <w:rPr>
                <w:rFonts w:cs="Arial"/>
                <w:color w:val="000000"/>
                <w:szCs w:val="18"/>
                <w:lang w:eastAsia="zh-CN"/>
              </w:rPr>
            </w:pPr>
          </w:p>
          <w:p w14:paraId="78328B9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462183FB"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0ED11E8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078C3167"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284FFD88"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1FBE1E54"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5B9E40C6"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6127D7F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509568D0"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0EE2C8F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2D4521B9" w14:textId="77777777" w:rsidR="00B9093B" w:rsidRPr="00B04352" w:rsidRDefault="00B9093B" w:rsidP="00BC52E9">
            <w:pPr>
              <w:pStyle w:val="TAL"/>
              <w:keepNext w:val="0"/>
              <w:keepLines w:val="0"/>
              <w:rPr>
                <w:rFonts w:cs="Arial"/>
                <w:color w:val="000000"/>
                <w:szCs w:val="18"/>
                <w:lang w:eastAsia="zh-CN"/>
              </w:rPr>
            </w:pPr>
          </w:p>
          <w:p w14:paraId="502B7632" w14:textId="77777777" w:rsidR="00B9093B" w:rsidRPr="00B04352" w:rsidRDefault="00B9093B" w:rsidP="00BC52E9">
            <w:pPr>
              <w:pStyle w:val="TAL"/>
              <w:keepNext w:val="0"/>
              <w:keepLines w:val="0"/>
              <w:rPr>
                <w:rFonts w:cs="Arial"/>
                <w:color w:val="000000"/>
                <w:szCs w:val="18"/>
                <w:lang w:eastAsia="zh-CN"/>
              </w:rPr>
            </w:pPr>
          </w:p>
          <w:p w14:paraId="2E623AA6"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Via mapping</w:t>
            </w:r>
          </w:p>
          <w:p w14:paraId="0970CE05"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 xml:space="preserve"> </w:t>
            </w:r>
          </w:p>
          <w:p w14:paraId="479C55E1" w14:textId="77777777" w:rsidR="00B9093B" w:rsidRPr="00B04352" w:rsidRDefault="00B9093B" w:rsidP="00BC52E9">
            <w:pPr>
              <w:pStyle w:val="TAL"/>
              <w:keepNext w:val="0"/>
              <w:keepLines w:val="0"/>
              <w:rPr>
                <w:rFonts w:cs="Arial"/>
                <w:color w:val="000000"/>
                <w:szCs w:val="18"/>
                <w:lang w:eastAsia="zh-CN"/>
              </w:rPr>
            </w:pPr>
          </w:p>
          <w:p w14:paraId="53977E31" w14:textId="77777777" w:rsidR="00B9093B" w:rsidRPr="00B04352" w:rsidRDefault="00B9093B" w:rsidP="00BC52E9">
            <w:pPr>
              <w:pStyle w:val="TAL"/>
              <w:keepNext w:val="0"/>
              <w:keepLines w:val="0"/>
              <w:rPr>
                <w:rFonts w:cs="Arial"/>
                <w:color w:val="000000"/>
                <w:szCs w:val="18"/>
                <w:lang w:eastAsia="zh-CN"/>
              </w:rPr>
            </w:pPr>
          </w:p>
          <w:p w14:paraId="75D0F564" w14:textId="77777777" w:rsidR="00B9093B" w:rsidRPr="00B04352" w:rsidRDefault="00B9093B" w:rsidP="00BC52E9">
            <w:pPr>
              <w:pStyle w:val="TAL"/>
              <w:keepNext w:val="0"/>
              <w:keepLines w:val="0"/>
              <w:rPr>
                <w:rFonts w:cs="Arial"/>
                <w:color w:val="000000"/>
                <w:szCs w:val="18"/>
                <w:lang w:eastAsia="zh-CN"/>
              </w:rPr>
            </w:pPr>
          </w:p>
          <w:p w14:paraId="6C62E421" w14:textId="77777777" w:rsidR="00B9093B" w:rsidRPr="00B04352" w:rsidRDefault="00B9093B" w:rsidP="00BC52E9">
            <w:pPr>
              <w:pStyle w:val="TAL"/>
              <w:keepNext w:val="0"/>
              <w:keepLines w:val="0"/>
              <w:rPr>
                <w:rFonts w:cs="Arial"/>
                <w:color w:val="000000"/>
                <w:szCs w:val="18"/>
                <w:lang w:eastAsia="zh-CN"/>
              </w:rPr>
            </w:pPr>
          </w:p>
          <w:p w14:paraId="28D6A7EC" w14:textId="77777777" w:rsidR="00B9093B" w:rsidRPr="00B04352" w:rsidRDefault="00B9093B" w:rsidP="00BC52E9">
            <w:pPr>
              <w:pStyle w:val="TAL"/>
              <w:keepNext w:val="0"/>
              <w:keepLines w:val="0"/>
              <w:rPr>
                <w:rFonts w:cs="Arial"/>
                <w:color w:val="000000"/>
                <w:szCs w:val="18"/>
                <w:lang w:eastAsia="zh-CN"/>
              </w:rPr>
            </w:pPr>
          </w:p>
          <w:p w14:paraId="4DF4CBCB" w14:textId="77777777" w:rsidR="00B9093B" w:rsidRPr="00B04352" w:rsidRDefault="00B9093B" w:rsidP="00BC52E9">
            <w:pPr>
              <w:pStyle w:val="TAL"/>
              <w:keepNext w:val="0"/>
              <w:keepLines w:val="0"/>
              <w:rPr>
                <w:rFonts w:cs="Arial"/>
                <w:color w:val="000000"/>
                <w:szCs w:val="18"/>
                <w:lang w:eastAsia="zh-CN"/>
              </w:rPr>
            </w:pPr>
          </w:p>
          <w:p w14:paraId="433B1A64" w14:textId="77777777" w:rsidR="00B9093B" w:rsidRPr="00B04352" w:rsidRDefault="00B9093B" w:rsidP="00BC52E9">
            <w:pPr>
              <w:pStyle w:val="TAL"/>
              <w:keepNext w:val="0"/>
              <w:keepLines w:val="0"/>
              <w:rPr>
                <w:rFonts w:cs="Arial"/>
                <w:color w:val="000000"/>
                <w:szCs w:val="18"/>
                <w:lang w:eastAsia="zh-CN"/>
              </w:rPr>
            </w:pPr>
          </w:p>
          <w:p w14:paraId="4D703A88" w14:textId="77777777" w:rsidR="00B9093B" w:rsidRPr="00B04352" w:rsidRDefault="00B9093B" w:rsidP="00BC52E9">
            <w:pPr>
              <w:pStyle w:val="TAL"/>
              <w:keepNext w:val="0"/>
              <w:keepLines w:val="0"/>
              <w:rPr>
                <w:rFonts w:cs="Arial"/>
                <w:color w:val="000000"/>
                <w:szCs w:val="18"/>
                <w:lang w:eastAsia="zh-CN"/>
              </w:rPr>
            </w:pPr>
          </w:p>
          <w:p w14:paraId="658242D4" w14:textId="77777777" w:rsidR="00B9093B" w:rsidRPr="00B04352" w:rsidRDefault="00B9093B" w:rsidP="00BC52E9">
            <w:pPr>
              <w:pStyle w:val="TAL"/>
              <w:keepNext w:val="0"/>
              <w:keepLines w:val="0"/>
              <w:rPr>
                <w:rFonts w:cs="Arial"/>
                <w:color w:val="000000"/>
                <w:szCs w:val="18"/>
                <w:lang w:eastAsia="zh-CN"/>
              </w:rPr>
            </w:pPr>
          </w:p>
          <w:p w14:paraId="514AAD89" w14:textId="77777777" w:rsidR="00B9093B" w:rsidRPr="00B04352" w:rsidRDefault="00B9093B" w:rsidP="00BC52E9">
            <w:pPr>
              <w:pStyle w:val="TAL"/>
              <w:keepNext w:val="0"/>
              <w:keepLines w:val="0"/>
              <w:rPr>
                <w:rFonts w:cs="Arial"/>
                <w:color w:val="000000"/>
                <w:szCs w:val="18"/>
                <w:lang w:eastAsia="zh-CN"/>
              </w:rPr>
            </w:pPr>
          </w:p>
          <w:p w14:paraId="38F0378A" w14:textId="77777777" w:rsidR="00B9093B" w:rsidRPr="00B04352" w:rsidRDefault="00B9093B" w:rsidP="00BC52E9">
            <w:pPr>
              <w:pStyle w:val="TAL"/>
              <w:keepNext w:val="0"/>
              <w:keepLines w:val="0"/>
              <w:rPr>
                <w:rFonts w:cs="Arial"/>
                <w:color w:val="000000"/>
                <w:szCs w:val="18"/>
                <w:lang w:eastAsia="zh-CN"/>
              </w:rPr>
            </w:pPr>
          </w:p>
          <w:p w14:paraId="728F69A5" w14:textId="77777777" w:rsidR="00B9093B" w:rsidRPr="00B04352" w:rsidRDefault="00B9093B" w:rsidP="00BC52E9">
            <w:pPr>
              <w:pStyle w:val="TAL"/>
              <w:keepNext w:val="0"/>
              <w:keepLines w:val="0"/>
              <w:rPr>
                <w:rFonts w:cs="Arial"/>
                <w:color w:val="000000"/>
                <w:szCs w:val="18"/>
                <w:lang w:eastAsia="zh-CN"/>
              </w:rPr>
            </w:pPr>
          </w:p>
          <w:p w14:paraId="02D4C7D8" w14:textId="77777777" w:rsidR="00B9093B" w:rsidRPr="00B04352" w:rsidRDefault="00B9093B" w:rsidP="00BC52E9">
            <w:pPr>
              <w:pStyle w:val="TAL"/>
              <w:keepNext w:val="0"/>
              <w:keepLines w:val="0"/>
              <w:rPr>
                <w:rFonts w:cs="Arial"/>
                <w:color w:val="000000"/>
                <w:szCs w:val="18"/>
              </w:rPr>
            </w:pPr>
          </w:p>
          <w:p w14:paraId="38036856" w14:textId="77777777" w:rsidR="00B9093B" w:rsidRPr="00B04352" w:rsidRDefault="00B9093B" w:rsidP="00BC52E9">
            <w:pPr>
              <w:pStyle w:val="TAL"/>
              <w:keepNext w:val="0"/>
              <w:keepLines w:val="0"/>
              <w:rPr>
                <w:rFonts w:cs="Arial"/>
                <w:color w:val="000000"/>
                <w:szCs w:val="18"/>
              </w:rPr>
            </w:pPr>
          </w:p>
          <w:p w14:paraId="75C66DEE" w14:textId="77777777" w:rsidR="00B9093B" w:rsidRPr="00B04352" w:rsidRDefault="00B9093B" w:rsidP="00BC52E9">
            <w:pPr>
              <w:pStyle w:val="TAL"/>
              <w:keepNext w:val="0"/>
              <w:keepLines w:val="0"/>
              <w:rPr>
                <w:rFonts w:cs="Arial"/>
                <w:color w:val="000000"/>
                <w:szCs w:val="18"/>
              </w:rPr>
            </w:pPr>
          </w:p>
          <w:p w14:paraId="58742744" w14:textId="77777777" w:rsidR="00B9093B" w:rsidRPr="00B04352" w:rsidRDefault="00B9093B" w:rsidP="00BC52E9">
            <w:pPr>
              <w:pStyle w:val="TAL"/>
              <w:keepNext w:val="0"/>
              <w:keepLines w:val="0"/>
              <w:rPr>
                <w:rFonts w:cs="Arial"/>
                <w:color w:val="000000"/>
                <w:szCs w:val="18"/>
              </w:rPr>
            </w:pPr>
          </w:p>
          <w:p w14:paraId="7B133371" w14:textId="77777777" w:rsidR="00B9093B" w:rsidRPr="00B04352" w:rsidRDefault="00B9093B" w:rsidP="00BC52E9">
            <w:pPr>
              <w:pStyle w:val="TAL"/>
              <w:keepNext w:val="0"/>
              <w:keepLines w:val="0"/>
              <w:rPr>
                <w:rFonts w:cs="Arial"/>
                <w:color w:val="000000"/>
                <w:szCs w:val="18"/>
              </w:rPr>
            </w:pPr>
          </w:p>
          <w:p w14:paraId="2AA96ACA" w14:textId="77777777" w:rsidR="00B9093B" w:rsidRPr="00B04352" w:rsidRDefault="00B9093B" w:rsidP="00BC52E9">
            <w:pPr>
              <w:pStyle w:val="TAL"/>
              <w:keepNext w:val="0"/>
              <w:keepLines w:val="0"/>
              <w:rPr>
                <w:rFonts w:cs="Arial"/>
                <w:color w:val="000000"/>
                <w:szCs w:val="18"/>
              </w:rPr>
            </w:pPr>
          </w:p>
          <w:p w14:paraId="4072A139" w14:textId="77777777" w:rsidR="00B9093B" w:rsidRPr="00B04352" w:rsidRDefault="00B9093B" w:rsidP="00BC52E9">
            <w:pPr>
              <w:pStyle w:val="TAL"/>
              <w:keepNext w:val="0"/>
              <w:keepLines w:val="0"/>
              <w:rPr>
                <w:rFonts w:cs="Arial"/>
                <w:color w:val="000000"/>
                <w:szCs w:val="18"/>
              </w:rPr>
            </w:pPr>
          </w:p>
          <w:p w14:paraId="089FD962" w14:textId="77777777" w:rsidR="00B9093B" w:rsidRPr="00B04352" w:rsidRDefault="00B9093B" w:rsidP="00BC52E9">
            <w:pPr>
              <w:pStyle w:val="TAL"/>
              <w:keepNext w:val="0"/>
              <w:keepLines w:val="0"/>
              <w:rPr>
                <w:rFonts w:cs="Arial"/>
                <w:color w:val="000000"/>
                <w:szCs w:val="18"/>
              </w:rPr>
            </w:pPr>
          </w:p>
          <w:p w14:paraId="776337A0" w14:textId="77777777" w:rsidR="00B9093B" w:rsidRPr="00B04352" w:rsidRDefault="00B9093B" w:rsidP="00BC52E9">
            <w:pPr>
              <w:pStyle w:val="TAL"/>
              <w:keepNext w:val="0"/>
              <w:keepLines w:val="0"/>
              <w:rPr>
                <w:rFonts w:cs="Arial"/>
                <w:color w:val="000000"/>
                <w:szCs w:val="18"/>
              </w:rPr>
            </w:pPr>
          </w:p>
          <w:p w14:paraId="3459E9B7"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Via mapping</w:t>
            </w:r>
          </w:p>
          <w:p w14:paraId="7867DD3B" w14:textId="77777777" w:rsidR="00B9093B" w:rsidRPr="00B04352" w:rsidRDefault="00B9093B" w:rsidP="00BC52E9">
            <w:pPr>
              <w:pStyle w:val="TAL"/>
              <w:keepNext w:val="0"/>
              <w:keepLines w:val="0"/>
              <w:rPr>
                <w:rFonts w:cs="Arial"/>
                <w:color w:val="000000"/>
                <w:szCs w:val="18"/>
              </w:rPr>
            </w:pPr>
          </w:p>
          <w:p w14:paraId="439F12C6" w14:textId="77777777" w:rsidR="00B9093B" w:rsidRPr="00B04352" w:rsidRDefault="00B9093B" w:rsidP="00BC52E9">
            <w:pPr>
              <w:pStyle w:val="TAL"/>
              <w:keepNext w:val="0"/>
              <w:keepLines w:val="0"/>
              <w:rPr>
                <w:rFonts w:cs="Arial"/>
                <w:color w:val="000000"/>
                <w:szCs w:val="18"/>
              </w:rPr>
            </w:pPr>
          </w:p>
          <w:p w14:paraId="48A016F6" w14:textId="77777777" w:rsidR="00B9093B" w:rsidRPr="00B04352" w:rsidRDefault="00B9093B" w:rsidP="00BC52E9">
            <w:pPr>
              <w:pStyle w:val="TAL"/>
              <w:keepNext w:val="0"/>
              <w:keepLines w:val="0"/>
              <w:rPr>
                <w:rFonts w:cs="Arial"/>
                <w:color w:val="000000"/>
                <w:szCs w:val="18"/>
              </w:rPr>
            </w:pPr>
          </w:p>
          <w:p w14:paraId="409DBDD3" w14:textId="77777777" w:rsidR="00B9093B" w:rsidRPr="00B04352" w:rsidRDefault="00B9093B" w:rsidP="00BC52E9">
            <w:pPr>
              <w:pStyle w:val="TAL"/>
              <w:keepNext w:val="0"/>
              <w:keepLines w:val="0"/>
              <w:rPr>
                <w:rFonts w:cs="Arial"/>
                <w:color w:val="000000"/>
                <w:szCs w:val="18"/>
              </w:rPr>
            </w:pPr>
          </w:p>
          <w:p w14:paraId="7E88150D"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Via mapping</w:t>
            </w:r>
          </w:p>
        </w:tc>
        <w:tc>
          <w:tcPr>
            <w:tcW w:w="1487" w:type="pct"/>
            <w:gridSpan w:val="3"/>
          </w:tcPr>
          <w:p w14:paraId="459C85EA" w14:textId="77777777" w:rsidR="00B9093B" w:rsidRPr="00881B34" w:rsidRDefault="00B9093B" w:rsidP="00BC52E9">
            <w:pPr>
              <w:pStyle w:val="TAL"/>
              <w:keepNext w:val="0"/>
              <w:keepLines w:val="0"/>
              <w:rPr>
                <w:rFonts w:cs="Arial"/>
                <w:color w:val="000000"/>
                <w:szCs w:val="18"/>
                <w:u w:val="single"/>
              </w:rPr>
            </w:pPr>
            <w:r w:rsidRPr="00B04352">
              <w:rPr>
                <w:rFonts w:cs="Arial"/>
                <w:color w:val="000000"/>
                <w:szCs w:val="18"/>
                <w:shd w:val="clear" w:color="auto" w:fill="FFFFFF"/>
              </w:rPr>
              <w:lastRenderedPageBreak/>
              <w:t>N</w:t>
            </w:r>
            <w:r w:rsidRPr="00B04352">
              <w:rPr>
                <w:rFonts w:cs="Arial"/>
                <w:color w:val="000000"/>
                <w:szCs w:val="18"/>
                <w:shd w:val="clear" w:color="auto" w:fill="FFFFFF"/>
                <w:vertAlign w:val="subscript"/>
              </w:rPr>
              <w:t>oc1</w:t>
            </w:r>
            <w:r w:rsidRPr="00B04352">
              <w:rPr>
                <w:rFonts w:cs="Arial"/>
                <w:color w:val="000000"/>
                <w:szCs w:val="18"/>
                <w:shd w:val="clear" w:color="auto" w:fill="FFFFFF"/>
              </w:rPr>
              <w:t xml:space="preserve">: </w:t>
            </w:r>
            <w:r w:rsidRPr="00B04352">
              <w:rPr>
                <w:rFonts w:cs="Arial"/>
                <w:color w:val="000000"/>
                <w:szCs w:val="18"/>
                <w:shd w:val="clear" w:color="auto" w:fill="FFFFFF"/>
                <w:lang w:eastAsia="sv-SE"/>
              </w:rPr>
              <w:t>-11</w:t>
            </w:r>
            <w:r w:rsidRPr="00B04352">
              <w:rPr>
                <w:rFonts w:cs="Arial"/>
                <w:color w:val="000000"/>
                <w:szCs w:val="18"/>
                <w:shd w:val="clear" w:color="auto" w:fill="FFFFFF"/>
              </w:rPr>
              <w:t>7</w:t>
            </w:r>
            <w:r w:rsidRPr="00B04352">
              <w:rPr>
                <w:rFonts w:cs="Arial"/>
                <w:color w:val="000000"/>
                <w:szCs w:val="18"/>
                <w:shd w:val="clear" w:color="auto" w:fill="FFFFFF"/>
                <w:lang w:eastAsia="sv-SE"/>
              </w:rPr>
              <w:t>dBm or -116.5dBm or -11</w:t>
            </w:r>
            <w:r w:rsidRPr="00B04352">
              <w:rPr>
                <w:rFonts w:cs="Arial"/>
                <w:color w:val="000000"/>
                <w:szCs w:val="18"/>
                <w:shd w:val="clear" w:color="auto" w:fill="FFFFFF"/>
              </w:rPr>
              <w:t>6</w:t>
            </w:r>
            <w:r w:rsidRPr="00B04352">
              <w:rPr>
                <w:rFonts w:cs="Arial"/>
                <w:color w:val="000000"/>
                <w:szCs w:val="18"/>
                <w:shd w:val="clear" w:color="auto" w:fill="FFFFFF"/>
                <w:lang w:eastAsia="sv-SE"/>
              </w:rPr>
              <w:t>dBm or -115.5dBm or -11</w:t>
            </w:r>
            <w:r w:rsidRPr="00B04352">
              <w:rPr>
                <w:rFonts w:cs="Arial"/>
                <w:color w:val="000000"/>
                <w:szCs w:val="18"/>
                <w:shd w:val="clear" w:color="auto" w:fill="FFFFFF"/>
              </w:rPr>
              <w:t xml:space="preserve">5 </w:t>
            </w:r>
            <w:r w:rsidRPr="00B04352">
              <w:rPr>
                <w:rFonts w:cs="Arial"/>
                <w:color w:val="000000"/>
                <w:szCs w:val="18"/>
                <w:shd w:val="clear" w:color="auto" w:fill="FFFFFF"/>
                <w:lang w:eastAsia="sv-SE"/>
              </w:rPr>
              <w:t>dBm or -114dBm or -11</w:t>
            </w:r>
            <w:r w:rsidRPr="00B04352">
              <w:rPr>
                <w:rFonts w:cs="Arial"/>
                <w:color w:val="000000"/>
                <w:szCs w:val="18"/>
                <w:shd w:val="clear" w:color="auto" w:fill="FFFFFF"/>
              </w:rPr>
              <w:t>3.5</w:t>
            </w:r>
            <w:r w:rsidRPr="00B04352">
              <w:rPr>
                <w:rFonts w:cs="Arial"/>
                <w:color w:val="000000"/>
                <w:szCs w:val="18"/>
                <w:shd w:val="clear" w:color="auto" w:fill="FFFFFF"/>
                <w:lang w:eastAsia="sv-SE"/>
              </w:rPr>
              <w:t>dBm /15kHz depending on operating band</w:t>
            </w:r>
          </w:p>
          <w:p w14:paraId="20CA34F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shd w:val="clear" w:color="auto" w:fill="FFFFFF"/>
              </w:rPr>
              <w:t xml:space="preserve">: </w:t>
            </w:r>
            <w:r w:rsidRPr="00B04352">
              <w:rPr>
                <w:rFonts w:cs="Arial"/>
                <w:color w:val="000000"/>
                <w:szCs w:val="18"/>
                <w:shd w:val="clear" w:color="auto" w:fill="FFFFFF"/>
                <w:lang w:eastAsia="sv-SE"/>
              </w:rPr>
              <w:t xml:space="preserve">= </w:t>
            </w:r>
            <w:r w:rsidRPr="00B04352">
              <w:rPr>
                <w:rFonts w:cs="Arial"/>
                <w:color w:val="000000"/>
                <w:szCs w:val="18"/>
                <w:shd w:val="clear" w:color="auto" w:fill="FFFFFF"/>
              </w:rPr>
              <w:t>N</w:t>
            </w:r>
            <w:r w:rsidRPr="00B04352">
              <w:rPr>
                <w:rFonts w:cs="Arial"/>
                <w:color w:val="000000"/>
                <w:szCs w:val="18"/>
                <w:shd w:val="clear" w:color="auto" w:fill="FFFFFF"/>
                <w:vertAlign w:val="subscript"/>
              </w:rPr>
              <w:t xml:space="preserve">oc1 </w:t>
            </w:r>
            <w:r w:rsidRPr="00B04352">
              <w:rPr>
                <w:rFonts w:cs="Arial"/>
                <w:color w:val="000000"/>
                <w:szCs w:val="18"/>
                <w:shd w:val="clear" w:color="auto" w:fill="FFFFFF"/>
                <w:lang w:eastAsia="sv-SE"/>
              </w:rPr>
              <w:t>+1dB</w:t>
            </w:r>
          </w:p>
          <w:p w14:paraId="085E5168"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oc3</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2565B150"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oc4</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49501C2F"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1</w:t>
            </w:r>
            <w:r w:rsidRPr="00B04352">
              <w:rPr>
                <w:rFonts w:cs="Arial"/>
                <w:color w:val="000000"/>
                <w:szCs w:val="18"/>
              </w:rPr>
              <w:t xml:space="preserve"> /</w:t>
            </w:r>
            <w:r w:rsidRPr="00B04352">
              <w:rPr>
                <w:rFonts w:cs="Arial"/>
                <w:color w:val="000000"/>
                <w:szCs w:val="18"/>
                <w:shd w:val="clear" w:color="auto" w:fill="FFFFFF"/>
              </w:rPr>
              <w:t xml:space="preserve"> N</w:t>
            </w:r>
            <w:r w:rsidRPr="00B04352">
              <w:rPr>
                <w:rFonts w:cs="Arial"/>
                <w:color w:val="000000"/>
                <w:szCs w:val="18"/>
                <w:shd w:val="clear" w:color="auto" w:fill="FFFFFF"/>
                <w:vertAlign w:val="subscript"/>
              </w:rPr>
              <w:t>oc1</w:t>
            </w:r>
            <w:r w:rsidRPr="00B04352">
              <w:rPr>
                <w:rFonts w:cs="Arial"/>
                <w:color w:val="000000"/>
                <w:szCs w:val="18"/>
              </w:rPr>
              <w:t>: -4dB</w:t>
            </w:r>
          </w:p>
          <w:p w14:paraId="215613EA"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2</w:t>
            </w:r>
            <w:r w:rsidRPr="00B04352">
              <w:rPr>
                <w:rFonts w:cs="Arial"/>
                <w:color w:val="000000"/>
                <w:szCs w:val="18"/>
              </w:rPr>
              <w:t xml:space="preserve"> / </w:t>
            </w: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rPr>
              <w:t>: +3dB</w:t>
            </w:r>
          </w:p>
          <w:p w14:paraId="7E46AD81"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3</w:t>
            </w:r>
            <w:r w:rsidRPr="00B04352">
              <w:rPr>
                <w:rFonts w:cs="Arial"/>
                <w:color w:val="000000"/>
                <w:szCs w:val="18"/>
              </w:rPr>
              <w:t xml:space="preserve"> / </w:t>
            </w: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rPr>
              <w:t>: -0.2dB</w:t>
            </w:r>
          </w:p>
          <w:p w14:paraId="787B223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4</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+3dB</w:t>
            </w:r>
          </w:p>
          <w:p w14:paraId="26DCE85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5</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-0.2dB</w:t>
            </w:r>
          </w:p>
          <w:p w14:paraId="03CACA72"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6</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+3dB</w:t>
            </w:r>
          </w:p>
          <w:p w14:paraId="15C533A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7</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-0.2dB</w:t>
            </w:r>
          </w:p>
          <w:p w14:paraId="495B8F5E" w14:textId="77777777" w:rsidR="00B9093B" w:rsidRPr="00B04352" w:rsidRDefault="00B9093B" w:rsidP="00BC52E9">
            <w:pPr>
              <w:pStyle w:val="TAL"/>
              <w:keepNext w:val="0"/>
              <w:keepLines w:val="0"/>
              <w:rPr>
                <w:rFonts w:cs="Arial"/>
                <w:color w:val="000000"/>
                <w:szCs w:val="18"/>
                <w:u w:val="single"/>
              </w:rPr>
            </w:pPr>
          </w:p>
          <w:p w14:paraId="5897F319" w14:textId="77777777" w:rsidR="00B9093B" w:rsidRPr="00B04352" w:rsidRDefault="00B9093B" w:rsidP="00BC52E9">
            <w:pPr>
              <w:pStyle w:val="TAL"/>
              <w:keepNext w:val="0"/>
              <w:keepLines w:val="0"/>
              <w:rPr>
                <w:rFonts w:cs="Arial"/>
                <w:color w:val="000000"/>
                <w:szCs w:val="18"/>
                <w:u w:val="single"/>
              </w:rPr>
            </w:pPr>
          </w:p>
          <w:p w14:paraId="5855D9C7"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Cell 1, absolute:</w:t>
            </w:r>
          </w:p>
          <w:p w14:paraId="70907D02"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RSRP_13 to RSRP_26</w:t>
            </w:r>
          </w:p>
          <w:p w14:paraId="7218AE22"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RSRP_14 to RSRP_26</w:t>
            </w:r>
          </w:p>
          <w:p w14:paraId="37DD4AA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RSRP_14 to RSRP_27</w:t>
            </w:r>
          </w:p>
          <w:p w14:paraId="3F85F60F"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RSRP_15 to RSRP_27</w:t>
            </w:r>
          </w:p>
          <w:p w14:paraId="113D6DED"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RSRP_15 to RSRP_28</w:t>
            </w:r>
          </w:p>
          <w:p w14:paraId="7CAED3B8"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RSRP_16 to RSRP_29</w:t>
            </w:r>
          </w:p>
          <w:p w14:paraId="59FD23A4"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RSRP_17 to RSRP_29</w:t>
            </w:r>
          </w:p>
          <w:p w14:paraId="5F4D36B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RSRP_20 to RSRP_32</w:t>
            </w:r>
          </w:p>
          <w:p w14:paraId="30384EF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shd w:val="clear" w:color="auto" w:fill="FFFFFF"/>
                <w:lang w:eastAsia="sv-SE"/>
              </w:rPr>
              <w:t>depending on operating band</w:t>
            </w:r>
          </w:p>
          <w:p w14:paraId="7B3B1134"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Cell 2 and Cell 4, Cell 6, absolute:</w:t>
            </w:r>
          </w:p>
          <w:p w14:paraId="240FFB2B"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RSRP_21 to RSRP_34</w:t>
            </w:r>
          </w:p>
          <w:p w14:paraId="14235D17"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RSRP_22 to RSRP_34</w:t>
            </w:r>
          </w:p>
          <w:p w14:paraId="2BB7053D"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RSRP_22 to RSRP_35</w:t>
            </w:r>
          </w:p>
          <w:p w14:paraId="2750AC62"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RSRP_23 to RSRP_35</w:t>
            </w:r>
          </w:p>
          <w:p w14:paraId="5CF2006B"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RSRP_23 to RSRP_36</w:t>
            </w:r>
          </w:p>
          <w:p w14:paraId="4B06FA6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RSRP_24 to RSRP_37</w:t>
            </w:r>
          </w:p>
          <w:p w14:paraId="65C088EC"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lastRenderedPageBreak/>
              <w:t>RSRP_25 to RSRP_37</w:t>
            </w:r>
          </w:p>
          <w:p w14:paraId="2651A13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RSRP_28 to RSRP_40</w:t>
            </w:r>
          </w:p>
          <w:p w14:paraId="24A2D93B"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shd w:val="clear" w:color="auto" w:fill="FFFFFF"/>
                <w:lang w:eastAsia="sv-SE"/>
              </w:rPr>
              <w:t>depending on Cell 1 band</w:t>
            </w:r>
          </w:p>
          <w:p w14:paraId="167477E4" w14:textId="77777777" w:rsidR="00B9093B" w:rsidRPr="00B04352" w:rsidRDefault="00B9093B" w:rsidP="00BC52E9">
            <w:pPr>
              <w:pStyle w:val="TAL"/>
              <w:keepNext w:val="0"/>
              <w:keepLines w:val="0"/>
              <w:rPr>
                <w:rFonts w:cs="Arial"/>
                <w:color w:val="000000"/>
                <w:szCs w:val="18"/>
                <w:lang w:eastAsia="zh-CN"/>
              </w:rPr>
            </w:pPr>
          </w:p>
          <w:p w14:paraId="0D2815EF" w14:textId="77777777" w:rsidR="00B9093B" w:rsidRPr="00B04352" w:rsidRDefault="00B9093B" w:rsidP="00BC52E9">
            <w:pPr>
              <w:pStyle w:val="TAL"/>
              <w:keepNext w:val="0"/>
              <w:keepLines w:val="0"/>
              <w:rPr>
                <w:rFonts w:cs="Arial"/>
                <w:color w:val="000000"/>
                <w:szCs w:val="18"/>
              </w:rPr>
            </w:pPr>
            <w:r w:rsidRPr="00B04352">
              <w:rPr>
                <w:rFonts w:cs="Arial"/>
                <w:color w:val="000000"/>
                <w:szCs w:val="18"/>
                <w:u w:val="single"/>
              </w:rPr>
              <w:t>Relative:</w:t>
            </w:r>
          </w:p>
          <w:p w14:paraId="55DE3CD4"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2 - Cell 1) and (Cell 4 - Cell 1),(C</w:t>
            </w:r>
            <w:r w:rsidRPr="00B04352">
              <w:rPr>
                <w:rFonts w:cs="Arial"/>
                <w:color w:val="000000"/>
                <w:szCs w:val="18"/>
                <w:lang w:eastAsia="zh-CN"/>
              </w:rPr>
              <w:t xml:space="preserve">ell 6 -Cell 1 </w:t>
            </w:r>
            <w:r w:rsidRPr="00B04352">
              <w:rPr>
                <w:rFonts w:cs="Arial"/>
                <w:color w:val="000000"/>
                <w:szCs w:val="18"/>
              </w:rPr>
              <w:t>):</w:t>
            </w:r>
          </w:p>
          <w:p w14:paraId="49D0640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RSRP_(x+2) to RSRP_(x+15)</w:t>
            </w:r>
          </w:p>
          <w:p w14:paraId="5A9A90FF" w14:textId="77777777" w:rsidR="00B9093B" w:rsidRPr="00B04352" w:rsidRDefault="00B9093B" w:rsidP="00BC52E9">
            <w:pPr>
              <w:pStyle w:val="TAL"/>
              <w:keepNext w:val="0"/>
              <w:keepLines w:val="0"/>
              <w:rPr>
                <w:rFonts w:cs="Arial"/>
                <w:color w:val="000000"/>
                <w:szCs w:val="18"/>
              </w:rPr>
            </w:pPr>
          </w:p>
          <w:p w14:paraId="76B97DC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RSRP_(x-1) to RSRP_(x+17)</w:t>
            </w:r>
          </w:p>
          <w:p w14:paraId="451AE76D" w14:textId="77777777" w:rsidR="00B9093B" w:rsidRPr="00B04352" w:rsidRDefault="00B9093B" w:rsidP="00BC52E9">
            <w:pPr>
              <w:pStyle w:val="TAL"/>
              <w:keepNext w:val="0"/>
              <w:keepLines w:val="0"/>
              <w:rPr>
                <w:rFonts w:cs="Arial"/>
                <w:color w:val="000000"/>
                <w:szCs w:val="18"/>
              </w:rPr>
            </w:pPr>
          </w:p>
          <w:p w14:paraId="342D19FD"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 xml:space="preserve"> (Cell 3 - Cell 2) and (Cell 5 - Cell 4), (Cell 7 - Cell 6):</w:t>
            </w:r>
          </w:p>
          <w:p w14:paraId="414ACD2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RSRP_(x-8) to RSRP_(x+1)</w:t>
            </w:r>
          </w:p>
          <w:p w14:paraId="6DAC8377" w14:textId="77777777" w:rsidR="00B9093B" w:rsidRPr="00B04352" w:rsidRDefault="00B9093B" w:rsidP="00BC52E9">
            <w:pPr>
              <w:pStyle w:val="TAL"/>
              <w:keepNext w:val="0"/>
              <w:keepLines w:val="0"/>
              <w:rPr>
                <w:rFonts w:cs="Arial"/>
                <w:color w:val="000000"/>
                <w:szCs w:val="18"/>
              </w:rPr>
            </w:pPr>
          </w:p>
          <w:p w14:paraId="0E3C5E93" w14:textId="77777777" w:rsidR="00B9093B" w:rsidRPr="00B04352" w:rsidRDefault="00B9093B" w:rsidP="00BC52E9">
            <w:pPr>
              <w:pStyle w:val="TAL"/>
              <w:keepNext w:val="0"/>
              <w:keepLines w:val="0"/>
            </w:pPr>
            <w:r w:rsidRPr="00B04352">
              <w:rPr>
                <w:rFonts w:cs="Arial"/>
                <w:color w:val="000000"/>
                <w:szCs w:val="18"/>
              </w:rPr>
              <w:t>The Test Tolerance values are taken from the analysis for the related 3DL Test case 9.1.37, and no separate analysis is needed.</w:t>
            </w:r>
          </w:p>
        </w:tc>
      </w:tr>
      <w:tr w:rsidR="00B9093B" w:rsidRPr="00B04352" w14:paraId="79067B75" w14:textId="77777777" w:rsidTr="00550794">
        <w:trPr>
          <w:gridBefore w:val="1"/>
          <w:wBefore w:w="63" w:type="pct"/>
          <w:jc w:val="center"/>
        </w:trPr>
        <w:tc>
          <w:tcPr>
            <w:tcW w:w="1370" w:type="pct"/>
            <w:gridSpan w:val="3"/>
          </w:tcPr>
          <w:p w14:paraId="0047DD00" w14:textId="77777777" w:rsidR="00B9093B" w:rsidRPr="00B04352" w:rsidRDefault="00B9093B" w:rsidP="00BC52E9">
            <w:pPr>
              <w:pStyle w:val="TAL"/>
              <w:keepNext w:val="0"/>
              <w:keepLines w:val="0"/>
            </w:pPr>
          </w:p>
        </w:tc>
        <w:tc>
          <w:tcPr>
            <w:tcW w:w="3567" w:type="pct"/>
            <w:gridSpan w:val="12"/>
          </w:tcPr>
          <w:p w14:paraId="5FF5F009" w14:textId="77777777" w:rsidR="00B9093B" w:rsidRPr="00B04352" w:rsidRDefault="00B9093B" w:rsidP="00BC52E9">
            <w:pPr>
              <w:pStyle w:val="TAL"/>
              <w:keepNext w:val="0"/>
              <w:keepLines w:val="0"/>
            </w:pPr>
            <w:r w:rsidRPr="00B04352">
              <w:t>The derivation of the RSRP values takes into account the uncertainty from all applicable N</w:t>
            </w:r>
            <w:r w:rsidRPr="00B04352">
              <w:rPr>
                <w:vertAlign w:val="subscript"/>
              </w:rPr>
              <w:t>oc</w:t>
            </w:r>
            <w:r w:rsidRPr="00B04352">
              <w:t xml:space="preserve"> and Ês / N</w:t>
            </w:r>
            <w:r w:rsidRPr="00B04352">
              <w:rPr>
                <w:vertAlign w:val="subscript"/>
              </w:rPr>
              <w:t xml:space="preserve">oc </w:t>
            </w:r>
            <w:r w:rsidRPr="00B04352">
              <w:t>values, the allowed UE reporting accuracy, and the UE mapping function. Where extreme condition UE accuracies differ from normal condition accuracies, reported values are recalculated.</w:t>
            </w:r>
          </w:p>
        </w:tc>
      </w:tr>
      <w:tr w:rsidR="00B9093B" w:rsidRPr="00B04352" w14:paraId="77D70D91" w14:textId="77777777" w:rsidTr="00550794">
        <w:trPr>
          <w:gridBefore w:val="1"/>
          <w:wBefore w:w="63" w:type="pct"/>
          <w:jc w:val="center"/>
        </w:trPr>
        <w:tc>
          <w:tcPr>
            <w:tcW w:w="1370" w:type="pct"/>
            <w:gridSpan w:val="3"/>
          </w:tcPr>
          <w:p w14:paraId="08BB3F34" w14:textId="77777777" w:rsidR="00B9093B" w:rsidRPr="00B04352" w:rsidRDefault="00B9093B" w:rsidP="00BC52E9">
            <w:pPr>
              <w:pStyle w:val="TAL"/>
              <w:keepNext w:val="0"/>
              <w:keepLines w:val="0"/>
            </w:pPr>
            <w:r w:rsidRPr="00B04352">
              <w:rPr>
                <w:lang w:eastAsia="ko-KR"/>
              </w:rPr>
              <w:t>9.1.45 4 DL CA PCell in TDD FDD-TDD RSRP for E-UTRAN in Carrier Aggregation</w:t>
            </w:r>
          </w:p>
        </w:tc>
        <w:tc>
          <w:tcPr>
            <w:tcW w:w="1331" w:type="pct"/>
            <w:gridSpan w:val="3"/>
          </w:tcPr>
          <w:p w14:paraId="12745F92" w14:textId="77777777" w:rsidR="00B9093B" w:rsidRPr="00B04352" w:rsidRDefault="00B9093B" w:rsidP="00BC52E9">
            <w:pPr>
              <w:pStyle w:val="TAL"/>
              <w:keepNext w:val="0"/>
              <w:keepLines w:val="0"/>
            </w:pPr>
            <w:r w:rsidRPr="00B04352">
              <w:rPr>
                <w:u w:val="single"/>
              </w:rPr>
              <w:t>Same as 9.1.44</w:t>
            </w:r>
          </w:p>
        </w:tc>
        <w:tc>
          <w:tcPr>
            <w:tcW w:w="749" w:type="pct"/>
            <w:gridSpan w:val="6"/>
          </w:tcPr>
          <w:p w14:paraId="158327ED" w14:textId="77777777" w:rsidR="00B9093B" w:rsidRPr="00B04352" w:rsidRDefault="00B9093B" w:rsidP="00BC52E9">
            <w:pPr>
              <w:pStyle w:val="TAL"/>
              <w:keepNext w:val="0"/>
              <w:keepLines w:val="0"/>
            </w:pPr>
            <w:r w:rsidRPr="00B04352">
              <w:rPr>
                <w:rFonts w:cs="Arial"/>
                <w:szCs w:val="18"/>
                <w:u w:val="single"/>
              </w:rPr>
              <w:t>Same as 9.1.44</w:t>
            </w:r>
          </w:p>
        </w:tc>
        <w:tc>
          <w:tcPr>
            <w:tcW w:w="1487" w:type="pct"/>
            <w:gridSpan w:val="3"/>
          </w:tcPr>
          <w:p w14:paraId="639F784D" w14:textId="77777777" w:rsidR="00B9093B" w:rsidRPr="00B04352" w:rsidRDefault="00B9093B" w:rsidP="00BC52E9">
            <w:pPr>
              <w:pStyle w:val="TAL"/>
              <w:keepNext w:val="0"/>
              <w:keepLines w:val="0"/>
            </w:pPr>
            <w:r w:rsidRPr="00B04352">
              <w:rPr>
                <w:u w:val="single"/>
              </w:rPr>
              <w:t>Same as 9.1.44</w:t>
            </w:r>
          </w:p>
        </w:tc>
      </w:tr>
      <w:tr w:rsidR="00B9093B" w:rsidRPr="00B04352" w14:paraId="31A815AC" w14:textId="77777777" w:rsidTr="00550794">
        <w:trPr>
          <w:gridBefore w:val="1"/>
          <w:wBefore w:w="63" w:type="pct"/>
          <w:jc w:val="center"/>
        </w:trPr>
        <w:tc>
          <w:tcPr>
            <w:tcW w:w="1370" w:type="pct"/>
            <w:gridSpan w:val="3"/>
          </w:tcPr>
          <w:p w14:paraId="10306D96" w14:textId="77777777" w:rsidR="00B9093B" w:rsidRPr="00B04352" w:rsidRDefault="00B9093B" w:rsidP="00BC52E9">
            <w:pPr>
              <w:pStyle w:val="TAL"/>
              <w:keepNext w:val="0"/>
              <w:keepLines w:val="0"/>
            </w:pPr>
            <w:r w:rsidRPr="00B04352">
              <w:t>9.1.46 4DL FDD RSRP for E-UTRAN in Carrier Aggregation</w:t>
            </w:r>
          </w:p>
        </w:tc>
        <w:tc>
          <w:tcPr>
            <w:tcW w:w="1331" w:type="pct"/>
            <w:gridSpan w:val="3"/>
          </w:tcPr>
          <w:p w14:paraId="2CE8DB5A" w14:textId="77777777" w:rsidR="00B9093B" w:rsidRPr="00B04352" w:rsidRDefault="00B9093B" w:rsidP="00BC52E9">
            <w:pPr>
              <w:pStyle w:val="TAL"/>
              <w:keepNext w:val="0"/>
              <w:keepLines w:val="0"/>
            </w:pPr>
            <w:r w:rsidRPr="00B04352">
              <w:rPr>
                <w:u w:val="single"/>
              </w:rPr>
              <w:t>Same as 9.1.44</w:t>
            </w:r>
          </w:p>
        </w:tc>
        <w:tc>
          <w:tcPr>
            <w:tcW w:w="749" w:type="pct"/>
            <w:gridSpan w:val="6"/>
          </w:tcPr>
          <w:p w14:paraId="7C33C696" w14:textId="77777777" w:rsidR="00B9093B" w:rsidRPr="00B04352" w:rsidRDefault="00B9093B" w:rsidP="00BC52E9">
            <w:pPr>
              <w:pStyle w:val="TAL"/>
              <w:keepNext w:val="0"/>
              <w:keepLines w:val="0"/>
            </w:pPr>
            <w:r w:rsidRPr="00B04352">
              <w:rPr>
                <w:u w:val="single"/>
              </w:rPr>
              <w:t>Same as 9.1.44</w:t>
            </w:r>
          </w:p>
        </w:tc>
        <w:tc>
          <w:tcPr>
            <w:tcW w:w="1487" w:type="pct"/>
            <w:gridSpan w:val="3"/>
          </w:tcPr>
          <w:p w14:paraId="69565FDA" w14:textId="77777777" w:rsidR="00B9093B" w:rsidRPr="00B04352" w:rsidRDefault="00B9093B" w:rsidP="00BC52E9">
            <w:pPr>
              <w:pStyle w:val="TAL"/>
              <w:keepNext w:val="0"/>
              <w:keepLines w:val="0"/>
            </w:pPr>
            <w:r w:rsidRPr="00B04352">
              <w:rPr>
                <w:u w:val="single"/>
              </w:rPr>
              <w:t>Same as 9.1.44</w:t>
            </w:r>
          </w:p>
        </w:tc>
      </w:tr>
      <w:tr w:rsidR="00B9093B" w:rsidRPr="00B04352" w14:paraId="73A9521F" w14:textId="77777777" w:rsidTr="00550794">
        <w:trPr>
          <w:gridBefore w:val="1"/>
          <w:wBefore w:w="63" w:type="pct"/>
          <w:jc w:val="center"/>
        </w:trPr>
        <w:tc>
          <w:tcPr>
            <w:tcW w:w="1370" w:type="pct"/>
            <w:gridSpan w:val="3"/>
          </w:tcPr>
          <w:p w14:paraId="18543B68" w14:textId="77777777" w:rsidR="00B9093B" w:rsidRPr="00B04352" w:rsidRDefault="00B9093B" w:rsidP="00BC52E9">
            <w:pPr>
              <w:pStyle w:val="TAL"/>
              <w:keepNext w:val="0"/>
              <w:keepLines w:val="0"/>
            </w:pPr>
            <w:r w:rsidRPr="00B04352">
              <w:rPr>
                <w:lang w:eastAsia="ko-KR"/>
              </w:rPr>
              <w:t>9.1.47 4DL TDD RSRP for E-UTRAN in Carrier Aggregation</w:t>
            </w:r>
          </w:p>
        </w:tc>
        <w:tc>
          <w:tcPr>
            <w:tcW w:w="1331" w:type="pct"/>
            <w:gridSpan w:val="3"/>
          </w:tcPr>
          <w:p w14:paraId="7277C90A" w14:textId="77777777" w:rsidR="00B9093B" w:rsidRPr="00B04352" w:rsidRDefault="00B9093B" w:rsidP="00BC52E9">
            <w:pPr>
              <w:pStyle w:val="TAL"/>
              <w:keepNext w:val="0"/>
              <w:keepLines w:val="0"/>
            </w:pPr>
            <w:r w:rsidRPr="00B04352">
              <w:rPr>
                <w:u w:val="single"/>
              </w:rPr>
              <w:t>Same as 9.1.44</w:t>
            </w:r>
          </w:p>
        </w:tc>
        <w:tc>
          <w:tcPr>
            <w:tcW w:w="749" w:type="pct"/>
            <w:gridSpan w:val="6"/>
          </w:tcPr>
          <w:p w14:paraId="786870AD" w14:textId="77777777" w:rsidR="00B9093B" w:rsidRPr="00B04352" w:rsidRDefault="00B9093B" w:rsidP="00BC52E9">
            <w:pPr>
              <w:pStyle w:val="TAL"/>
              <w:keepNext w:val="0"/>
              <w:keepLines w:val="0"/>
            </w:pPr>
            <w:r w:rsidRPr="00B04352">
              <w:rPr>
                <w:u w:val="single"/>
              </w:rPr>
              <w:t>Same as 9.1.44</w:t>
            </w:r>
          </w:p>
        </w:tc>
        <w:tc>
          <w:tcPr>
            <w:tcW w:w="1487" w:type="pct"/>
            <w:gridSpan w:val="3"/>
          </w:tcPr>
          <w:p w14:paraId="59B79A5A" w14:textId="77777777" w:rsidR="00B9093B" w:rsidRPr="00B04352" w:rsidRDefault="00B9093B" w:rsidP="00BC52E9">
            <w:pPr>
              <w:pStyle w:val="TAL"/>
              <w:keepNext w:val="0"/>
              <w:keepLines w:val="0"/>
            </w:pPr>
            <w:r w:rsidRPr="00B04352">
              <w:rPr>
                <w:u w:val="single"/>
              </w:rPr>
              <w:t>Same as 9.1.44</w:t>
            </w:r>
          </w:p>
        </w:tc>
      </w:tr>
      <w:tr w:rsidR="00B9093B" w:rsidRPr="00B04352" w14:paraId="4C230ED7" w14:textId="77777777" w:rsidTr="00550794">
        <w:trPr>
          <w:gridBefore w:val="1"/>
          <w:wBefore w:w="63" w:type="pct"/>
          <w:jc w:val="center"/>
        </w:trPr>
        <w:tc>
          <w:tcPr>
            <w:tcW w:w="1370" w:type="pct"/>
            <w:gridSpan w:val="3"/>
          </w:tcPr>
          <w:p w14:paraId="41C070E3" w14:textId="77777777" w:rsidR="00B9093B" w:rsidRPr="00B04352" w:rsidRDefault="00B9093B" w:rsidP="00BC52E9">
            <w:pPr>
              <w:pStyle w:val="TAL"/>
              <w:keepNext w:val="0"/>
              <w:keepLines w:val="0"/>
              <w:rPr>
                <w:lang w:eastAsia="ko-KR"/>
              </w:rPr>
            </w:pPr>
            <w:r w:rsidRPr="00B04352">
              <w:t>9.1.48 5 DL FDD-TDD with PCell in FDD RSRP for E-UTRAN in Carrier Aggregation</w:t>
            </w:r>
          </w:p>
        </w:tc>
        <w:tc>
          <w:tcPr>
            <w:tcW w:w="1331" w:type="pct"/>
            <w:gridSpan w:val="3"/>
          </w:tcPr>
          <w:p w14:paraId="0EB79799" w14:textId="77777777" w:rsidR="00B9093B" w:rsidRPr="00881B34" w:rsidRDefault="00B9093B" w:rsidP="00BC52E9">
            <w:pPr>
              <w:pStyle w:val="TAL"/>
              <w:keepNext w:val="0"/>
              <w:keepLines w:val="0"/>
              <w:rPr>
                <w:rFonts w:cs="Arial"/>
                <w:color w:val="000000"/>
                <w:szCs w:val="18"/>
                <w:u w:val="single"/>
                <w:lang w:eastAsia="zh-CN"/>
              </w:rPr>
            </w:pPr>
            <w:r w:rsidRPr="00B04352">
              <w:rPr>
                <w:rFonts w:cs="Arial"/>
                <w:color w:val="000000"/>
                <w:szCs w:val="18"/>
                <w:lang w:eastAsia="zh-CN"/>
              </w:rPr>
              <w:t>N</w:t>
            </w:r>
            <w:r w:rsidRPr="00B04352">
              <w:rPr>
                <w:rFonts w:cs="Arial"/>
                <w:color w:val="000000"/>
                <w:szCs w:val="18"/>
                <w:vertAlign w:val="subscript"/>
                <w:lang w:eastAsia="zh-CN"/>
              </w:rPr>
              <w:t>oc1</w:t>
            </w:r>
            <w:r w:rsidRPr="00B04352">
              <w:rPr>
                <w:rFonts w:cs="Arial"/>
                <w:color w:val="000000"/>
                <w:szCs w:val="18"/>
                <w:lang w:eastAsia="zh-CN"/>
              </w:rPr>
              <w:t>: -117dBm or -116.5dBm or -116dBm or -115.5dBm or -115 dBm or -114dBm or -113.5dBm /15kHz depending on operating band</w:t>
            </w:r>
          </w:p>
          <w:p w14:paraId="343F87F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oc2</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04502890"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oc3</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1230CC45"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oc4</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 xml:space="preserve">+1dB </w:t>
            </w:r>
          </w:p>
          <w:p w14:paraId="75193021"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oc5</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6258639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1</w:t>
            </w:r>
            <w:r w:rsidRPr="00B04352">
              <w:rPr>
                <w:rFonts w:cs="Arial"/>
                <w:color w:val="000000"/>
                <w:szCs w:val="18"/>
                <w:lang w:eastAsia="zh-CN"/>
              </w:rPr>
              <w:t xml:space="preserve"> / N</w:t>
            </w:r>
            <w:r w:rsidRPr="00B04352">
              <w:rPr>
                <w:rFonts w:cs="Arial"/>
                <w:color w:val="000000"/>
                <w:szCs w:val="18"/>
                <w:vertAlign w:val="subscript"/>
                <w:lang w:eastAsia="zh-CN"/>
              </w:rPr>
              <w:t>oc1</w:t>
            </w:r>
            <w:r w:rsidRPr="00B04352">
              <w:rPr>
                <w:rFonts w:cs="Arial"/>
                <w:color w:val="000000"/>
                <w:szCs w:val="18"/>
                <w:lang w:eastAsia="zh-CN"/>
              </w:rPr>
              <w:t>: -4dB</w:t>
            </w:r>
          </w:p>
          <w:p w14:paraId="73F2612A"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2</w:t>
            </w:r>
            <w:r w:rsidRPr="00B04352">
              <w:rPr>
                <w:rFonts w:cs="Arial"/>
                <w:color w:val="000000"/>
                <w:szCs w:val="18"/>
                <w:lang w:eastAsia="zh-CN"/>
              </w:rPr>
              <w:t xml:space="preserve"> / N</w:t>
            </w:r>
            <w:r w:rsidRPr="00B04352">
              <w:rPr>
                <w:rFonts w:cs="Arial"/>
                <w:color w:val="000000"/>
                <w:szCs w:val="18"/>
                <w:vertAlign w:val="subscript"/>
                <w:lang w:eastAsia="zh-CN"/>
              </w:rPr>
              <w:t>oc2</w:t>
            </w:r>
            <w:r w:rsidRPr="00B04352">
              <w:rPr>
                <w:rFonts w:cs="Arial"/>
                <w:color w:val="000000"/>
                <w:szCs w:val="18"/>
                <w:lang w:eastAsia="zh-CN"/>
              </w:rPr>
              <w:t>: +3dB</w:t>
            </w:r>
          </w:p>
          <w:p w14:paraId="34866E0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3</w:t>
            </w:r>
            <w:r w:rsidRPr="00B04352">
              <w:rPr>
                <w:rFonts w:cs="Arial"/>
                <w:color w:val="000000"/>
                <w:szCs w:val="18"/>
                <w:lang w:eastAsia="zh-CN"/>
              </w:rPr>
              <w:t xml:space="preserve"> / N</w:t>
            </w:r>
            <w:r w:rsidRPr="00B04352">
              <w:rPr>
                <w:rFonts w:cs="Arial"/>
                <w:color w:val="000000"/>
                <w:szCs w:val="18"/>
                <w:vertAlign w:val="subscript"/>
                <w:lang w:eastAsia="zh-CN"/>
              </w:rPr>
              <w:t>oc2</w:t>
            </w:r>
            <w:r w:rsidRPr="00B04352">
              <w:rPr>
                <w:rFonts w:cs="Arial"/>
                <w:color w:val="000000"/>
                <w:szCs w:val="18"/>
                <w:lang w:eastAsia="zh-CN"/>
              </w:rPr>
              <w:t>: -1dB</w:t>
            </w:r>
          </w:p>
          <w:p w14:paraId="24373658"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4</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+3dB</w:t>
            </w:r>
          </w:p>
          <w:p w14:paraId="752C8BDB"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5</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-1dB</w:t>
            </w:r>
          </w:p>
          <w:p w14:paraId="48FE521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6</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+3dB</w:t>
            </w:r>
          </w:p>
          <w:p w14:paraId="5FA0D842"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7</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xml:space="preserve">: -1dB </w:t>
            </w:r>
          </w:p>
          <w:p w14:paraId="38953EE2"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8</w:t>
            </w:r>
            <w:r w:rsidRPr="00B04352">
              <w:rPr>
                <w:rFonts w:cs="Arial"/>
                <w:color w:val="000000"/>
                <w:szCs w:val="18"/>
                <w:lang w:eastAsia="zh-CN"/>
              </w:rPr>
              <w:t xml:space="preserve"> / N</w:t>
            </w:r>
            <w:r w:rsidRPr="00B04352">
              <w:rPr>
                <w:rFonts w:cs="Arial"/>
                <w:color w:val="000000"/>
                <w:szCs w:val="18"/>
                <w:vertAlign w:val="subscript"/>
                <w:lang w:eastAsia="zh-CN"/>
              </w:rPr>
              <w:t>oc5</w:t>
            </w:r>
            <w:r w:rsidRPr="00B04352">
              <w:rPr>
                <w:rFonts w:cs="Arial"/>
                <w:color w:val="000000"/>
                <w:szCs w:val="18"/>
                <w:lang w:eastAsia="zh-CN"/>
              </w:rPr>
              <w:t>: +3dB</w:t>
            </w:r>
          </w:p>
          <w:p w14:paraId="509A34F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9</w:t>
            </w:r>
            <w:r w:rsidRPr="00B04352">
              <w:rPr>
                <w:rFonts w:cs="Arial"/>
                <w:color w:val="000000"/>
                <w:szCs w:val="18"/>
                <w:lang w:eastAsia="zh-CN"/>
              </w:rPr>
              <w:t xml:space="preserve"> / N</w:t>
            </w:r>
            <w:r w:rsidRPr="00B04352">
              <w:rPr>
                <w:rFonts w:cs="Arial"/>
                <w:color w:val="000000"/>
                <w:szCs w:val="18"/>
                <w:vertAlign w:val="subscript"/>
                <w:lang w:eastAsia="zh-CN"/>
              </w:rPr>
              <w:t>oc5</w:t>
            </w:r>
            <w:r w:rsidRPr="00B04352">
              <w:rPr>
                <w:rFonts w:cs="Arial"/>
                <w:color w:val="000000"/>
                <w:szCs w:val="18"/>
                <w:lang w:eastAsia="zh-CN"/>
              </w:rPr>
              <w:t>: -1dB</w:t>
            </w:r>
          </w:p>
          <w:p w14:paraId="46EE27BE" w14:textId="77777777" w:rsidR="00B9093B" w:rsidRPr="00B04352" w:rsidRDefault="00B9093B" w:rsidP="00BC52E9">
            <w:pPr>
              <w:pStyle w:val="TAL"/>
              <w:keepNext w:val="0"/>
              <w:keepLines w:val="0"/>
              <w:rPr>
                <w:rFonts w:cs="Arial"/>
                <w:color w:val="000000"/>
                <w:szCs w:val="18"/>
                <w:lang w:eastAsia="zh-CN"/>
              </w:rPr>
            </w:pPr>
          </w:p>
          <w:p w14:paraId="39777938" w14:textId="77777777" w:rsidR="00B9093B" w:rsidRPr="00B04352" w:rsidRDefault="00B9093B" w:rsidP="00BC52E9">
            <w:pPr>
              <w:pStyle w:val="TAL"/>
              <w:keepNext w:val="0"/>
              <w:keepLines w:val="0"/>
              <w:rPr>
                <w:rFonts w:cs="Arial"/>
                <w:color w:val="000000"/>
                <w:szCs w:val="18"/>
                <w:u w:val="single"/>
                <w:lang w:eastAsia="zh-CN"/>
              </w:rPr>
            </w:pPr>
          </w:p>
          <w:p w14:paraId="377220FA" w14:textId="77777777" w:rsidR="00B9093B" w:rsidRPr="00B04352" w:rsidRDefault="00B9093B" w:rsidP="00BC52E9">
            <w:pPr>
              <w:pStyle w:val="TAL"/>
              <w:keepNext w:val="0"/>
              <w:keepLines w:val="0"/>
              <w:rPr>
                <w:rFonts w:cs="Arial"/>
                <w:color w:val="000000"/>
                <w:szCs w:val="18"/>
                <w:u w:val="single"/>
                <w:lang w:eastAsia="zh-CN"/>
              </w:rPr>
            </w:pPr>
            <w:r w:rsidRPr="00B04352">
              <w:rPr>
                <w:rFonts w:cs="Arial"/>
                <w:color w:val="000000"/>
                <w:szCs w:val="18"/>
                <w:u w:val="single"/>
                <w:lang w:eastAsia="zh-CN"/>
              </w:rPr>
              <w:t>Reported absolute RSRP values:</w:t>
            </w:r>
          </w:p>
          <w:p w14:paraId="3067E32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±4.5dB for normal conditions and ±9dB for extreme conditions</w:t>
            </w:r>
          </w:p>
          <w:p w14:paraId="1C82EC59" w14:textId="77777777" w:rsidR="00B9093B" w:rsidRPr="00B04352" w:rsidRDefault="00B9093B" w:rsidP="00BC52E9">
            <w:pPr>
              <w:pStyle w:val="TAL"/>
              <w:keepNext w:val="0"/>
              <w:keepLines w:val="0"/>
              <w:rPr>
                <w:rFonts w:cs="Arial"/>
                <w:color w:val="000000"/>
                <w:szCs w:val="18"/>
                <w:lang w:eastAsia="zh-CN"/>
              </w:rPr>
            </w:pPr>
          </w:p>
          <w:p w14:paraId="65B1D23E" w14:textId="77777777" w:rsidR="00B9093B" w:rsidRPr="00B04352" w:rsidRDefault="00B9093B" w:rsidP="00BC52E9">
            <w:pPr>
              <w:pStyle w:val="TAL"/>
              <w:keepNext w:val="0"/>
              <w:keepLines w:val="0"/>
              <w:rPr>
                <w:rFonts w:cs="Arial"/>
                <w:color w:val="000000"/>
                <w:szCs w:val="18"/>
                <w:lang w:eastAsia="zh-CN"/>
              </w:rPr>
            </w:pPr>
          </w:p>
          <w:p w14:paraId="71DB9266" w14:textId="77777777" w:rsidR="00B9093B" w:rsidRPr="00B04352" w:rsidRDefault="00B9093B" w:rsidP="00BC52E9">
            <w:pPr>
              <w:pStyle w:val="TAL"/>
              <w:keepNext w:val="0"/>
              <w:keepLines w:val="0"/>
              <w:rPr>
                <w:rFonts w:cs="Arial"/>
                <w:color w:val="000000"/>
                <w:szCs w:val="18"/>
                <w:lang w:eastAsia="zh-CN"/>
              </w:rPr>
            </w:pPr>
          </w:p>
          <w:p w14:paraId="0F8C5941" w14:textId="77777777" w:rsidR="00B9093B" w:rsidRPr="00B04352" w:rsidRDefault="00B9093B" w:rsidP="00BC52E9">
            <w:pPr>
              <w:pStyle w:val="TAL"/>
              <w:keepNext w:val="0"/>
              <w:keepLines w:val="0"/>
              <w:rPr>
                <w:rFonts w:cs="Arial"/>
                <w:color w:val="000000"/>
                <w:szCs w:val="18"/>
                <w:lang w:eastAsia="zh-CN"/>
              </w:rPr>
            </w:pPr>
          </w:p>
          <w:p w14:paraId="1648D261" w14:textId="77777777" w:rsidR="00B9093B" w:rsidRPr="00B04352" w:rsidRDefault="00B9093B" w:rsidP="00BC52E9">
            <w:pPr>
              <w:pStyle w:val="TAL"/>
              <w:keepNext w:val="0"/>
              <w:keepLines w:val="0"/>
              <w:rPr>
                <w:rFonts w:cs="Arial"/>
                <w:color w:val="000000"/>
                <w:szCs w:val="18"/>
                <w:lang w:eastAsia="zh-CN"/>
              </w:rPr>
            </w:pPr>
          </w:p>
          <w:p w14:paraId="02BB9CD2" w14:textId="77777777" w:rsidR="00B9093B" w:rsidRPr="00B04352" w:rsidRDefault="00B9093B" w:rsidP="00BC52E9">
            <w:pPr>
              <w:pStyle w:val="TAL"/>
              <w:keepNext w:val="0"/>
              <w:keepLines w:val="0"/>
              <w:rPr>
                <w:rFonts w:cs="Arial"/>
                <w:color w:val="000000"/>
                <w:szCs w:val="18"/>
                <w:lang w:eastAsia="zh-CN"/>
              </w:rPr>
            </w:pPr>
          </w:p>
          <w:p w14:paraId="727BE600" w14:textId="77777777" w:rsidR="00B9093B" w:rsidRPr="00B04352" w:rsidRDefault="00B9093B" w:rsidP="00BC52E9">
            <w:pPr>
              <w:pStyle w:val="TAL"/>
              <w:keepNext w:val="0"/>
              <w:keepLines w:val="0"/>
              <w:rPr>
                <w:rFonts w:cs="Arial"/>
                <w:color w:val="000000"/>
                <w:szCs w:val="18"/>
                <w:lang w:eastAsia="zh-CN"/>
              </w:rPr>
            </w:pPr>
          </w:p>
          <w:p w14:paraId="1633734F" w14:textId="77777777" w:rsidR="00B9093B" w:rsidRPr="00B04352" w:rsidRDefault="00B9093B" w:rsidP="00BC52E9">
            <w:pPr>
              <w:pStyle w:val="TAL"/>
              <w:keepNext w:val="0"/>
              <w:keepLines w:val="0"/>
              <w:rPr>
                <w:rFonts w:cs="Arial"/>
                <w:color w:val="000000"/>
                <w:szCs w:val="18"/>
                <w:lang w:eastAsia="zh-CN"/>
              </w:rPr>
            </w:pPr>
          </w:p>
          <w:p w14:paraId="4EDB5811" w14:textId="77777777" w:rsidR="00B9093B" w:rsidRPr="00B04352" w:rsidRDefault="00B9093B" w:rsidP="00BC52E9">
            <w:pPr>
              <w:pStyle w:val="TAL"/>
              <w:keepNext w:val="0"/>
              <w:keepLines w:val="0"/>
              <w:rPr>
                <w:rFonts w:cs="Arial"/>
                <w:color w:val="000000"/>
                <w:szCs w:val="18"/>
                <w:lang w:eastAsia="zh-CN"/>
              </w:rPr>
            </w:pPr>
          </w:p>
          <w:p w14:paraId="4FCE711F" w14:textId="77777777" w:rsidR="00B9093B" w:rsidRPr="00B04352" w:rsidRDefault="00B9093B" w:rsidP="00BC52E9">
            <w:pPr>
              <w:pStyle w:val="TAL"/>
              <w:keepNext w:val="0"/>
              <w:keepLines w:val="0"/>
              <w:rPr>
                <w:rFonts w:cs="Arial"/>
                <w:color w:val="000000"/>
                <w:szCs w:val="18"/>
                <w:lang w:eastAsia="zh-CN"/>
              </w:rPr>
            </w:pPr>
          </w:p>
          <w:p w14:paraId="3DD69026" w14:textId="77777777" w:rsidR="00B9093B" w:rsidRPr="00B04352" w:rsidRDefault="00B9093B" w:rsidP="00BC52E9">
            <w:pPr>
              <w:pStyle w:val="TAL"/>
              <w:keepNext w:val="0"/>
              <w:keepLines w:val="0"/>
              <w:rPr>
                <w:rFonts w:cs="Arial"/>
                <w:color w:val="000000"/>
                <w:szCs w:val="18"/>
                <w:lang w:eastAsia="zh-CN"/>
              </w:rPr>
            </w:pPr>
          </w:p>
          <w:p w14:paraId="6B64CC22" w14:textId="77777777" w:rsidR="00B9093B" w:rsidRPr="00B04352" w:rsidRDefault="00B9093B" w:rsidP="00BC52E9">
            <w:pPr>
              <w:pStyle w:val="TAL"/>
              <w:keepNext w:val="0"/>
              <w:keepLines w:val="0"/>
              <w:rPr>
                <w:rFonts w:cs="Arial"/>
                <w:color w:val="000000"/>
                <w:szCs w:val="18"/>
              </w:rPr>
            </w:pPr>
          </w:p>
          <w:p w14:paraId="14F81563" w14:textId="77777777" w:rsidR="00B9093B" w:rsidRPr="00B04352" w:rsidRDefault="00B9093B" w:rsidP="00BC52E9">
            <w:pPr>
              <w:pStyle w:val="TAL"/>
              <w:keepNext w:val="0"/>
              <w:keepLines w:val="0"/>
              <w:rPr>
                <w:rFonts w:cs="Arial"/>
                <w:color w:val="000000"/>
                <w:szCs w:val="18"/>
              </w:rPr>
            </w:pPr>
          </w:p>
          <w:p w14:paraId="0C593323" w14:textId="77777777" w:rsidR="00B9093B" w:rsidRPr="00B04352" w:rsidRDefault="00B9093B" w:rsidP="00BC52E9">
            <w:pPr>
              <w:pStyle w:val="TAL"/>
              <w:keepNext w:val="0"/>
              <w:keepLines w:val="0"/>
              <w:rPr>
                <w:rFonts w:cs="Arial"/>
                <w:color w:val="000000"/>
                <w:szCs w:val="18"/>
              </w:rPr>
            </w:pPr>
          </w:p>
          <w:p w14:paraId="550B73B8" w14:textId="77777777" w:rsidR="00B9093B" w:rsidRPr="00B04352" w:rsidRDefault="00B9093B" w:rsidP="00BC52E9">
            <w:pPr>
              <w:pStyle w:val="TAL"/>
              <w:keepNext w:val="0"/>
              <w:keepLines w:val="0"/>
              <w:rPr>
                <w:rFonts w:cs="Arial"/>
                <w:color w:val="000000"/>
                <w:szCs w:val="18"/>
              </w:rPr>
            </w:pPr>
          </w:p>
          <w:p w14:paraId="336347EA" w14:textId="77777777" w:rsidR="00B9093B" w:rsidRPr="00B04352" w:rsidRDefault="00B9093B" w:rsidP="00BC52E9">
            <w:pPr>
              <w:pStyle w:val="TAL"/>
              <w:keepNext w:val="0"/>
              <w:keepLines w:val="0"/>
              <w:rPr>
                <w:rFonts w:cs="Arial"/>
                <w:color w:val="000000"/>
                <w:szCs w:val="18"/>
              </w:rPr>
            </w:pPr>
          </w:p>
          <w:p w14:paraId="02CAAF55" w14:textId="77777777" w:rsidR="00B9093B" w:rsidRPr="00B04352" w:rsidRDefault="00B9093B" w:rsidP="00BC52E9">
            <w:pPr>
              <w:pStyle w:val="TAL"/>
              <w:keepNext w:val="0"/>
              <w:keepLines w:val="0"/>
              <w:rPr>
                <w:rFonts w:cs="Arial"/>
                <w:color w:val="000000"/>
                <w:szCs w:val="18"/>
                <w:u w:val="single"/>
              </w:rPr>
            </w:pPr>
          </w:p>
          <w:p w14:paraId="34B502C2" w14:textId="77777777" w:rsidR="00B9093B" w:rsidRPr="00B04352" w:rsidRDefault="00B9093B" w:rsidP="00BC52E9">
            <w:pPr>
              <w:pStyle w:val="TAL"/>
              <w:keepNext w:val="0"/>
              <w:keepLines w:val="0"/>
              <w:rPr>
                <w:rFonts w:cs="Arial"/>
                <w:color w:val="000000"/>
                <w:szCs w:val="18"/>
                <w:u w:val="single"/>
              </w:rPr>
            </w:pPr>
          </w:p>
          <w:p w14:paraId="1F378CC5"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Reported relative RSRP values:</w:t>
            </w:r>
          </w:p>
          <w:p w14:paraId="31202634"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2 - Cell 1) and (Cell 4 - Cell 1), (Cell 6 - Cell 1), (Cell 8 - Cell 1):</w:t>
            </w:r>
          </w:p>
          <w:p w14:paraId="39665B0E" w14:textId="77777777" w:rsidR="00B9093B" w:rsidRPr="00B04352" w:rsidRDefault="00B9093B" w:rsidP="00BC52E9">
            <w:pPr>
              <w:pStyle w:val="TAL"/>
              <w:keepNext w:val="0"/>
              <w:keepLines w:val="0"/>
              <w:rPr>
                <w:rFonts w:cs="Arial"/>
                <w:color w:val="000000"/>
                <w:szCs w:val="18"/>
                <w:shd w:val="clear" w:color="auto" w:fill="FFFFFF"/>
                <w:lang w:eastAsia="sv-SE"/>
              </w:rPr>
            </w:pPr>
            <w:r w:rsidRPr="00B04352">
              <w:rPr>
                <w:rFonts w:cs="Arial"/>
                <w:color w:val="000000"/>
                <w:szCs w:val="18"/>
                <w:shd w:val="clear" w:color="auto" w:fill="FFFFFF"/>
                <w:lang w:eastAsia="sv-SE"/>
              </w:rPr>
              <w:t>±</w:t>
            </w:r>
            <w:r w:rsidRPr="00B04352">
              <w:rPr>
                <w:rFonts w:cs="Arial"/>
                <w:color w:val="000000"/>
                <w:szCs w:val="18"/>
                <w:shd w:val="clear" w:color="auto" w:fill="FFFFFF"/>
              </w:rPr>
              <w:t>4.5</w:t>
            </w:r>
            <w:r w:rsidRPr="00B04352">
              <w:rPr>
                <w:rFonts w:cs="Arial"/>
                <w:color w:val="000000"/>
                <w:szCs w:val="18"/>
                <w:shd w:val="clear" w:color="auto" w:fill="FFFFFF"/>
                <w:lang w:eastAsia="sv-SE"/>
              </w:rPr>
              <w:t>dB for normal conditions</w:t>
            </w:r>
          </w:p>
          <w:p w14:paraId="26BFEA79" w14:textId="77777777" w:rsidR="00B9093B" w:rsidRPr="00B04352" w:rsidRDefault="00B9093B" w:rsidP="00BC52E9">
            <w:pPr>
              <w:pStyle w:val="TAL"/>
              <w:keepNext w:val="0"/>
              <w:keepLines w:val="0"/>
              <w:rPr>
                <w:rFonts w:cs="Arial"/>
                <w:color w:val="000000"/>
                <w:szCs w:val="18"/>
                <w:shd w:val="clear" w:color="auto" w:fill="FFFFFF"/>
                <w:lang w:eastAsia="sv-SE"/>
              </w:rPr>
            </w:pPr>
          </w:p>
          <w:p w14:paraId="2B92FB40" w14:textId="77777777" w:rsidR="00B9093B" w:rsidRPr="00B04352" w:rsidRDefault="00B9093B" w:rsidP="00BC52E9">
            <w:pPr>
              <w:pStyle w:val="TAL"/>
              <w:keepNext w:val="0"/>
              <w:keepLines w:val="0"/>
              <w:rPr>
                <w:rFonts w:cs="Arial"/>
                <w:color w:val="000000"/>
                <w:szCs w:val="18"/>
                <w:shd w:val="clear" w:color="auto" w:fill="FFFFFF"/>
                <w:lang w:eastAsia="sv-SE"/>
              </w:rPr>
            </w:pPr>
            <w:r w:rsidRPr="00B04352">
              <w:rPr>
                <w:rFonts w:cs="Arial"/>
                <w:color w:val="000000"/>
                <w:szCs w:val="18"/>
                <w:shd w:val="clear" w:color="auto" w:fill="FFFFFF"/>
                <w:lang w:eastAsia="sv-SE"/>
              </w:rPr>
              <w:t>±</w:t>
            </w:r>
            <w:r w:rsidRPr="00B04352">
              <w:rPr>
                <w:rFonts w:cs="Arial"/>
                <w:color w:val="000000"/>
                <w:szCs w:val="18"/>
                <w:shd w:val="clear" w:color="auto" w:fill="FFFFFF"/>
              </w:rPr>
              <w:t>6</w:t>
            </w:r>
            <w:r w:rsidRPr="00B04352">
              <w:rPr>
                <w:rFonts w:cs="Arial"/>
                <w:color w:val="000000"/>
                <w:szCs w:val="18"/>
                <w:shd w:val="clear" w:color="auto" w:fill="FFFFFF"/>
                <w:lang w:eastAsia="sv-SE"/>
              </w:rPr>
              <w:t>dB for extreme conditions</w:t>
            </w:r>
          </w:p>
          <w:p w14:paraId="40BD912E" w14:textId="77777777" w:rsidR="00B9093B" w:rsidRPr="00B04352" w:rsidRDefault="00B9093B" w:rsidP="00BC52E9">
            <w:pPr>
              <w:pStyle w:val="TAL"/>
              <w:keepNext w:val="0"/>
              <w:keepLines w:val="0"/>
              <w:rPr>
                <w:rFonts w:cs="Arial"/>
                <w:color w:val="000000"/>
                <w:szCs w:val="18"/>
                <w:shd w:val="clear" w:color="auto" w:fill="FFFFFF"/>
                <w:lang w:eastAsia="sv-SE"/>
              </w:rPr>
            </w:pPr>
          </w:p>
          <w:p w14:paraId="43775DC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3 - Cell 2) and (Cell 5 - Cell 4), (Cell 7 - Cell 6), (Cell 9 - Cell 8):</w:t>
            </w:r>
          </w:p>
          <w:p w14:paraId="5554E9B1" w14:textId="77777777" w:rsidR="00B9093B" w:rsidRPr="00B04352" w:rsidRDefault="00B9093B" w:rsidP="00BC52E9">
            <w:pPr>
              <w:pStyle w:val="TAL"/>
              <w:keepNext w:val="0"/>
              <w:keepLines w:val="0"/>
              <w:rPr>
                <w:u w:val="single"/>
              </w:rPr>
            </w:pPr>
            <w:r w:rsidRPr="00B04352">
              <w:rPr>
                <w:rFonts w:cs="Arial"/>
                <w:color w:val="000000"/>
                <w:szCs w:val="18"/>
                <w:shd w:val="clear" w:color="auto" w:fill="FFFFFF"/>
                <w:lang w:eastAsia="sv-SE"/>
              </w:rPr>
              <w:t>±</w:t>
            </w:r>
            <w:r w:rsidRPr="00B04352">
              <w:rPr>
                <w:rFonts w:cs="Arial"/>
                <w:color w:val="000000"/>
                <w:szCs w:val="18"/>
                <w:shd w:val="clear" w:color="auto" w:fill="FFFFFF"/>
              </w:rPr>
              <w:t>3</w:t>
            </w:r>
            <w:r w:rsidRPr="00B04352">
              <w:rPr>
                <w:rFonts w:cs="Arial"/>
                <w:color w:val="000000"/>
                <w:szCs w:val="18"/>
                <w:shd w:val="clear" w:color="auto" w:fill="FFFFFF"/>
                <w:lang w:eastAsia="sv-SE"/>
              </w:rPr>
              <w:t>dB</w:t>
            </w:r>
          </w:p>
        </w:tc>
        <w:tc>
          <w:tcPr>
            <w:tcW w:w="749" w:type="pct"/>
            <w:gridSpan w:val="6"/>
          </w:tcPr>
          <w:p w14:paraId="3595FBB3" w14:textId="77777777" w:rsidR="00B9093B" w:rsidRPr="00881B34" w:rsidRDefault="00B9093B" w:rsidP="00BC52E9">
            <w:pPr>
              <w:pStyle w:val="TAL"/>
              <w:keepNext w:val="0"/>
              <w:keepLines w:val="0"/>
              <w:rPr>
                <w:rFonts w:cs="Arial"/>
                <w:color w:val="000000"/>
                <w:szCs w:val="18"/>
                <w:u w:val="single"/>
                <w:lang w:eastAsia="zh-CN"/>
              </w:rPr>
            </w:pPr>
            <w:r w:rsidRPr="00B04352">
              <w:rPr>
                <w:rFonts w:cs="Arial"/>
                <w:color w:val="000000"/>
                <w:szCs w:val="18"/>
                <w:lang w:eastAsia="zh-CN"/>
              </w:rPr>
              <w:lastRenderedPageBreak/>
              <w:t>0dB</w:t>
            </w:r>
          </w:p>
          <w:p w14:paraId="55E5D80B" w14:textId="77777777" w:rsidR="00B9093B" w:rsidRPr="00B04352" w:rsidRDefault="00B9093B" w:rsidP="00BC52E9">
            <w:pPr>
              <w:pStyle w:val="TAL"/>
              <w:keepNext w:val="0"/>
              <w:keepLines w:val="0"/>
              <w:rPr>
                <w:rFonts w:cs="Arial"/>
                <w:color w:val="000000"/>
                <w:szCs w:val="18"/>
                <w:lang w:eastAsia="zh-CN"/>
              </w:rPr>
            </w:pPr>
          </w:p>
          <w:p w14:paraId="6D9E0BEA" w14:textId="77777777" w:rsidR="00B9093B" w:rsidRPr="00B04352" w:rsidRDefault="00B9093B" w:rsidP="00BC52E9">
            <w:pPr>
              <w:pStyle w:val="TAL"/>
              <w:keepNext w:val="0"/>
              <w:keepLines w:val="0"/>
              <w:rPr>
                <w:rFonts w:cs="Arial"/>
                <w:color w:val="000000"/>
                <w:szCs w:val="18"/>
                <w:lang w:eastAsia="zh-CN"/>
              </w:rPr>
            </w:pPr>
          </w:p>
          <w:p w14:paraId="633BFBC1" w14:textId="77777777" w:rsidR="00B9093B" w:rsidRPr="00B04352" w:rsidRDefault="00B9093B" w:rsidP="00BC52E9">
            <w:pPr>
              <w:pStyle w:val="TAL"/>
              <w:keepNext w:val="0"/>
              <w:keepLines w:val="0"/>
              <w:rPr>
                <w:rFonts w:cs="Arial"/>
                <w:color w:val="000000"/>
                <w:szCs w:val="18"/>
                <w:lang w:eastAsia="zh-CN"/>
              </w:rPr>
            </w:pPr>
          </w:p>
          <w:p w14:paraId="0F35FCC0"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252DF8D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6FB10914"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75B6397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6AC6F446"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6D96193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32532416"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3A9C1B43"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11CEA6D2"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3FE272B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6D57F207"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61ECFA0A"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0dB</w:t>
            </w:r>
          </w:p>
          <w:p w14:paraId="5B414971"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+0.8dB</w:t>
            </w:r>
          </w:p>
          <w:p w14:paraId="72AB5EE5" w14:textId="77777777" w:rsidR="00B9093B" w:rsidRPr="00B04352" w:rsidRDefault="00B9093B" w:rsidP="00BC52E9">
            <w:pPr>
              <w:pStyle w:val="TAL"/>
              <w:keepNext w:val="0"/>
              <w:keepLines w:val="0"/>
              <w:rPr>
                <w:rFonts w:cs="Arial"/>
                <w:color w:val="000000"/>
                <w:szCs w:val="18"/>
                <w:lang w:eastAsia="zh-CN"/>
              </w:rPr>
            </w:pPr>
          </w:p>
          <w:p w14:paraId="33647825" w14:textId="77777777" w:rsidR="00B9093B" w:rsidRPr="00B04352" w:rsidRDefault="00B9093B" w:rsidP="00BC52E9">
            <w:pPr>
              <w:pStyle w:val="TAL"/>
              <w:keepNext w:val="0"/>
              <w:keepLines w:val="0"/>
              <w:rPr>
                <w:rFonts w:cs="Arial"/>
                <w:color w:val="000000"/>
                <w:szCs w:val="18"/>
                <w:lang w:eastAsia="zh-CN"/>
              </w:rPr>
            </w:pPr>
          </w:p>
          <w:p w14:paraId="3061EE25"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Via mapping</w:t>
            </w:r>
          </w:p>
          <w:p w14:paraId="37F9DEF4"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 xml:space="preserve"> </w:t>
            </w:r>
          </w:p>
          <w:p w14:paraId="07EB047F" w14:textId="77777777" w:rsidR="00B9093B" w:rsidRPr="00B04352" w:rsidRDefault="00B9093B" w:rsidP="00BC52E9">
            <w:pPr>
              <w:pStyle w:val="TAL"/>
              <w:keepNext w:val="0"/>
              <w:keepLines w:val="0"/>
              <w:rPr>
                <w:rFonts w:cs="Arial"/>
                <w:color w:val="000000"/>
                <w:szCs w:val="18"/>
                <w:lang w:eastAsia="zh-CN"/>
              </w:rPr>
            </w:pPr>
          </w:p>
          <w:p w14:paraId="5E18250C" w14:textId="77777777" w:rsidR="00B9093B" w:rsidRPr="00B04352" w:rsidRDefault="00B9093B" w:rsidP="00BC52E9">
            <w:pPr>
              <w:pStyle w:val="TAL"/>
              <w:keepNext w:val="0"/>
              <w:keepLines w:val="0"/>
              <w:rPr>
                <w:rFonts w:cs="Arial"/>
                <w:color w:val="000000"/>
                <w:szCs w:val="18"/>
                <w:lang w:eastAsia="zh-CN"/>
              </w:rPr>
            </w:pPr>
          </w:p>
          <w:p w14:paraId="5F521DF1" w14:textId="77777777" w:rsidR="00B9093B" w:rsidRPr="00B04352" w:rsidRDefault="00B9093B" w:rsidP="00BC52E9">
            <w:pPr>
              <w:pStyle w:val="TAL"/>
              <w:keepNext w:val="0"/>
              <w:keepLines w:val="0"/>
              <w:rPr>
                <w:rFonts w:cs="Arial"/>
                <w:color w:val="000000"/>
                <w:szCs w:val="18"/>
                <w:lang w:eastAsia="zh-CN"/>
              </w:rPr>
            </w:pPr>
          </w:p>
          <w:p w14:paraId="6C53858F" w14:textId="77777777" w:rsidR="00B9093B" w:rsidRPr="00B04352" w:rsidRDefault="00B9093B" w:rsidP="00BC52E9">
            <w:pPr>
              <w:pStyle w:val="TAL"/>
              <w:keepNext w:val="0"/>
              <w:keepLines w:val="0"/>
              <w:rPr>
                <w:rFonts w:cs="Arial"/>
                <w:color w:val="000000"/>
                <w:szCs w:val="18"/>
                <w:lang w:eastAsia="zh-CN"/>
              </w:rPr>
            </w:pPr>
          </w:p>
          <w:p w14:paraId="5B37A513" w14:textId="77777777" w:rsidR="00B9093B" w:rsidRPr="00B04352" w:rsidRDefault="00B9093B" w:rsidP="00BC52E9">
            <w:pPr>
              <w:pStyle w:val="TAL"/>
              <w:keepNext w:val="0"/>
              <w:keepLines w:val="0"/>
              <w:rPr>
                <w:rFonts w:cs="Arial"/>
                <w:color w:val="000000"/>
                <w:szCs w:val="18"/>
                <w:lang w:eastAsia="zh-CN"/>
              </w:rPr>
            </w:pPr>
          </w:p>
          <w:p w14:paraId="00C4B9ED" w14:textId="77777777" w:rsidR="00B9093B" w:rsidRPr="00B04352" w:rsidRDefault="00B9093B" w:rsidP="00BC52E9">
            <w:pPr>
              <w:pStyle w:val="TAL"/>
              <w:keepNext w:val="0"/>
              <w:keepLines w:val="0"/>
              <w:rPr>
                <w:rFonts w:cs="Arial"/>
                <w:color w:val="000000"/>
                <w:szCs w:val="18"/>
                <w:lang w:eastAsia="zh-CN"/>
              </w:rPr>
            </w:pPr>
          </w:p>
          <w:p w14:paraId="161D5B6B" w14:textId="77777777" w:rsidR="00B9093B" w:rsidRPr="00B04352" w:rsidRDefault="00B9093B" w:rsidP="00BC52E9">
            <w:pPr>
              <w:pStyle w:val="TAL"/>
              <w:keepNext w:val="0"/>
              <w:keepLines w:val="0"/>
              <w:rPr>
                <w:rFonts w:cs="Arial"/>
                <w:color w:val="000000"/>
                <w:szCs w:val="18"/>
                <w:lang w:eastAsia="zh-CN"/>
              </w:rPr>
            </w:pPr>
          </w:p>
          <w:p w14:paraId="7F48D2B0" w14:textId="77777777" w:rsidR="00B9093B" w:rsidRPr="00B04352" w:rsidRDefault="00B9093B" w:rsidP="00BC52E9">
            <w:pPr>
              <w:pStyle w:val="TAL"/>
              <w:keepNext w:val="0"/>
              <w:keepLines w:val="0"/>
              <w:rPr>
                <w:rFonts w:cs="Arial"/>
                <w:color w:val="000000"/>
                <w:szCs w:val="18"/>
                <w:lang w:eastAsia="zh-CN"/>
              </w:rPr>
            </w:pPr>
          </w:p>
          <w:p w14:paraId="27C7A5D5" w14:textId="77777777" w:rsidR="00B9093B" w:rsidRPr="00B04352" w:rsidRDefault="00B9093B" w:rsidP="00BC52E9">
            <w:pPr>
              <w:pStyle w:val="TAL"/>
              <w:keepNext w:val="0"/>
              <w:keepLines w:val="0"/>
              <w:rPr>
                <w:rFonts w:cs="Arial"/>
                <w:color w:val="000000"/>
                <w:szCs w:val="18"/>
                <w:lang w:eastAsia="zh-CN"/>
              </w:rPr>
            </w:pPr>
          </w:p>
          <w:p w14:paraId="3131B03A" w14:textId="77777777" w:rsidR="00B9093B" w:rsidRPr="00B04352" w:rsidRDefault="00B9093B" w:rsidP="00BC52E9">
            <w:pPr>
              <w:pStyle w:val="TAL"/>
              <w:keepNext w:val="0"/>
              <w:keepLines w:val="0"/>
              <w:rPr>
                <w:rFonts w:cs="Arial"/>
                <w:color w:val="000000"/>
                <w:szCs w:val="18"/>
                <w:lang w:eastAsia="zh-CN"/>
              </w:rPr>
            </w:pPr>
          </w:p>
          <w:p w14:paraId="5A425E5C" w14:textId="77777777" w:rsidR="00B9093B" w:rsidRPr="00B04352" w:rsidRDefault="00B9093B" w:rsidP="00BC52E9">
            <w:pPr>
              <w:pStyle w:val="TAL"/>
              <w:keepNext w:val="0"/>
              <w:keepLines w:val="0"/>
              <w:rPr>
                <w:rFonts w:cs="Arial"/>
                <w:color w:val="000000"/>
                <w:szCs w:val="18"/>
                <w:lang w:eastAsia="zh-CN"/>
              </w:rPr>
            </w:pPr>
          </w:p>
          <w:p w14:paraId="3F2ADF97" w14:textId="77777777" w:rsidR="00B9093B" w:rsidRPr="00B04352" w:rsidRDefault="00B9093B" w:rsidP="00BC52E9">
            <w:pPr>
              <w:pStyle w:val="TAL"/>
              <w:keepNext w:val="0"/>
              <w:keepLines w:val="0"/>
              <w:rPr>
                <w:rFonts w:cs="Arial"/>
                <w:color w:val="000000"/>
                <w:szCs w:val="18"/>
                <w:lang w:eastAsia="zh-CN"/>
              </w:rPr>
            </w:pPr>
          </w:p>
          <w:p w14:paraId="6AD07A78" w14:textId="77777777" w:rsidR="00B9093B" w:rsidRPr="00B04352" w:rsidRDefault="00B9093B" w:rsidP="00BC52E9">
            <w:pPr>
              <w:pStyle w:val="TAL"/>
              <w:keepNext w:val="0"/>
              <w:keepLines w:val="0"/>
              <w:rPr>
                <w:rFonts w:cs="Arial"/>
                <w:color w:val="000000"/>
                <w:szCs w:val="18"/>
              </w:rPr>
            </w:pPr>
          </w:p>
          <w:p w14:paraId="5AF74CE5" w14:textId="77777777" w:rsidR="00B9093B" w:rsidRPr="00B04352" w:rsidRDefault="00B9093B" w:rsidP="00BC52E9">
            <w:pPr>
              <w:pStyle w:val="TAL"/>
              <w:keepNext w:val="0"/>
              <w:keepLines w:val="0"/>
              <w:rPr>
                <w:rFonts w:cs="Arial"/>
                <w:color w:val="000000"/>
                <w:szCs w:val="18"/>
              </w:rPr>
            </w:pPr>
          </w:p>
          <w:p w14:paraId="5C4DDE68" w14:textId="77777777" w:rsidR="00B9093B" w:rsidRPr="00B04352" w:rsidRDefault="00B9093B" w:rsidP="00BC52E9">
            <w:pPr>
              <w:pStyle w:val="TAL"/>
              <w:keepNext w:val="0"/>
              <w:keepLines w:val="0"/>
              <w:rPr>
                <w:rFonts w:cs="Arial"/>
                <w:color w:val="000000"/>
                <w:szCs w:val="18"/>
              </w:rPr>
            </w:pPr>
          </w:p>
          <w:p w14:paraId="325A273B" w14:textId="77777777" w:rsidR="00B9093B" w:rsidRPr="00B04352" w:rsidRDefault="00B9093B" w:rsidP="00BC52E9">
            <w:pPr>
              <w:pStyle w:val="TAL"/>
              <w:keepNext w:val="0"/>
              <w:keepLines w:val="0"/>
              <w:rPr>
                <w:rFonts w:cs="Arial"/>
                <w:color w:val="000000"/>
                <w:szCs w:val="18"/>
              </w:rPr>
            </w:pPr>
          </w:p>
          <w:p w14:paraId="479FC80B" w14:textId="77777777" w:rsidR="00B9093B" w:rsidRPr="00B04352" w:rsidRDefault="00B9093B" w:rsidP="00BC52E9">
            <w:pPr>
              <w:pStyle w:val="TAL"/>
              <w:keepNext w:val="0"/>
              <w:keepLines w:val="0"/>
              <w:rPr>
                <w:rFonts w:cs="Arial"/>
                <w:color w:val="000000"/>
                <w:szCs w:val="18"/>
              </w:rPr>
            </w:pPr>
          </w:p>
          <w:p w14:paraId="57CA1E05" w14:textId="77777777" w:rsidR="00B9093B" w:rsidRPr="00B04352" w:rsidRDefault="00B9093B" w:rsidP="00BC52E9">
            <w:pPr>
              <w:pStyle w:val="TAL"/>
              <w:keepNext w:val="0"/>
              <w:keepLines w:val="0"/>
              <w:rPr>
                <w:rFonts w:cs="Arial"/>
                <w:color w:val="000000"/>
                <w:szCs w:val="18"/>
              </w:rPr>
            </w:pPr>
          </w:p>
          <w:p w14:paraId="7FEE7F5A" w14:textId="77777777" w:rsidR="00B9093B" w:rsidRPr="00B04352" w:rsidRDefault="00B9093B" w:rsidP="00BC52E9">
            <w:pPr>
              <w:pStyle w:val="TAL"/>
              <w:keepNext w:val="0"/>
              <w:keepLines w:val="0"/>
              <w:rPr>
                <w:rFonts w:cs="Arial"/>
                <w:color w:val="000000"/>
                <w:szCs w:val="18"/>
              </w:rPr>
            </w:pPr>
          </w:p>
          <w:p w14:paraId="7B98A238" w14:textId="77777777" w:rsidR="00B9093B" w:rsidRPr="00B04352" w:rsidRDefault="00B9093B" w:rsidP="00BC52E9">
            <w:pPr>
              <w:pStyle w:val="TAL"/>
              <w:keepNext w:val="0"/>
              <w:keepLines w:val="0"/>
              <w:rPr>
                <w:rFonts w:cs="Arial"/>
                <w:color w:val="000000"/>
                <w:szCs w:val="18"/>
              </w:rPr>
            </w:pPr>
          </w:p>
          <w:p w14:paraId="2994285E" w14:textId="77777777" w:rsidR="00B9093B" w:rsidRPr="00B04352" w:rsidRDefault="00B9093B" w:rsidP="00BC52E9">
            <w:pPr>
              <w:pStyle w:val="TAL"/>
              <w:keepNext w:val="0"/>
              <w:keepLines w:val="0"/>
              <w:rPr>
                <w:rFonts w:cs="Arial"/>
                <w:color w:val="000000"/>
                <w:szCs w:val="18"/>
              </w:rPr>
            </w:pPr>
          </w:p>
          <w:p w14:paraId="33DD78E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Via mapping</w:t>
            </w:r>
          </w:p>
          <w:p w14:paraId="52737507" w14:textId="77777777" w:rsidR="00B9093B" w:rsidRPr="00B04352" w:rsidRDefault="00B9093B" w:rsidP="00BC52E9">
            <w:pPr>
              <w:pStyle w:val="TAL"/>
              <w:keepNext w:val="0"/>
              <w:keepLines w:val="0"/>
              <w:rPr>
                <w:rFonts w:cs="Arial"/>
                <w:color w:val="000000"/>
                <w:szCs w:val="18"/>
              </w:rPr>
            </w:pPr>
          </w:p>
          <w:p w14:paraId="325D8235" w14:textId="77777777" w:rsidR="00B9093B" w:rsidRPr="00B04352" w:rsidRDefault="00B9093B" w:rsidP="00BC52E9">
            <w:pPr>
              <w:pStyle w:val="TAL"/>
              <w:keepNext w:val="0"/>
              <w:keepLines w:val="0"/>
              <w:rPr>
                <w:rFonts w:cs="Arial"/>
                <w:color w:val="000000"/>
                <w:szCs w:val="18"/>
              </w:rPr>
            </w:pPr>
          </w:p>
          <w:p w14:paraId="4858FDF9" w14:textId="77777777" w:rsidR="00B9093B" w:rsidRPr="00B04352" w:rsidRDefault="00B9093B" w:rsidP="00BC52E9">
            <w:pPr>
              <w:pStyle w:val="TAL"/>
              <w:keepNext w:val="0"/>
              <w:keepLines w:val="0"/>
              <w:rPr>
                <w:rFonts w:cs="Arial"/>
                <w:color w:val="000000"/>
                <w:szCs w:val="18"/>
              </w:rPr>
            </w:pPr>
          </w:p>
          <w:p w14:paraId="191427AE" w14:textId="77777777" w:rsidR="00B9093B" w:rsidRPr="00B04352" w:rsidRDefault="00B9093B" w:rsidP="00BC52E9">
            <w:pPr>
              <w:pStyle w:val="TAL"/>
              <w:keepNext w:val="0"/>
              <w:keepLines w:val="0"/>
              <w:rPr>
                <w:rFonts w:cs="Arial"/>
                <w:color w:val="000000"/>
                <w:szCs w:val="18"/>
              </w:rPr>
            </w:pPr>
          </w:p>
          <w:p w14:paraId="3542F91B" w14:textId="77777777" w:rsidR="00B9093B" w:rsidRPr="00B04352" w:rsidRDefault="00B9093B" w:rsidP="00BC52E9">
            <w:pPr>
              <w:pStyle w:val="TAL"/>
              <w:keepNext w:val="0"/>
              <w:keepLines w:val="0"/>
              <w:rPr>
                <w:u w:val="single"/>
              </w:rPr>
            </w:pPr>
            <w:r w:rsidRPr="00B04352">
              <w:rPr>
                <w:rFonts w:cs="Arial"/>
                <w:color w:val="000000"/>
                <w:szCs w:val="18"/>
              </w:rPr>
              <w:t>Via mapping</w:t>
            </w:r>
          </w:p>
        </w:tc>
        <w:tc>
          <w:tcPr>
            <w:tcW w:w="1487" w:type="pct"/>
            <w:gridSpan w:val="3"/>
          </w:tcPr>
          <w:p w14:paraId="655B51CE" w14:textId="77777777" w:rsidR="00B9093B" w:rsidRPr="00881B34" w:rsidRDefault="00B9093B" w:rsidP="00BC52E9">
            <w:pPr>
              <w:pStyle w:val="TAL"/>
              <w:keepNext w:val="0"/>
              <w:keepLines w:val="0"/>
              <w:rPr>
                <w:rFonts w:cs="Arial"/>
                <w:color w:val="000000"/>
                <w:szCs w:val="18"/>
                <w:u w:val="single"/>
              </w:rPr>
            </w:pPr>
            <w:r w:rsidRPr="00B04352">
              <w:rPr>
                <w:rFonts w:cs="Arial"/>
                <w:color w:val="000000"/>
                <w:szCs w:val="18"/>
                <w:shd w:val="clear" w:color="auto" w:fill="FFFFFF"/>
              </w:rPr>
              <w:lastRenderedPageBreak/>
              <w:t>N</w:t>
            </w:r>
            <w:r w:rsidRPr="00B04352">
              <w:rPr>
                <w:rFonts w:cs="Arial"/>
                <w:color w:val="000000"/>
                <w:szCs w:val="18"/>
                <w:shd w:val="clear" w:color="auto" w:fill="FFFFFF"/>
                <w:vertAlign w:val="subscript"/>
              </w:rPr>
              <w:t>oc1</w:t>
            </w:r>
            <w:r w:rsidRPr="00B04352">
              <w:rPr>
                <w:rFonts w:cs="Arial"/>
                <w:color w:val="000000"/>
                <w:szCs w:val="18"/>
                <w:shd w:val="clear" w:color="auto" w:fill="FFFFFF"/>
              </w:rPr>
              <w:t xml:space="preserve">: </w:t>
            </w:r>
            <w:r w:rsidRPr="00B04352">
              <w:rPr>
                <w:rFonts w:cs="Arial"/>
                <w:color w:val="000000"/>
                <w:szCs w:val="18"/>
                <w:shd w:val="clear" w:color="auto" w:fill="FFFFFF"/>
                <w:lang w:eastAsia="sv-SE"/>
              </w:rPr>
              <w:t>-11</w:t>
            </w:r>
            <w:r w:rsidRPr="00B04352">
              <w:rPr>
                <w:rFonts w:cs="Arial"/>
                <w:color w:val="000000"/>
                <w:szCs w:val="18"/>
                <w:shd w:val="clear" w:color="auto" w:fill="FFFFFF"/>
              </w:rPr>
              <w:t>7</w:t>
            </w:r>
            <w:r w:rsidRPr="00B04352">
              <w:rPr>
                <w:rFonts w:cs="Arial"/>
                <w:color w:val="000000"/>
                <w:szCs w:val="18"/>
                <w:shd w:val="clear" w:color="auto" w:fill="FFFFFF"/>
                <w:lang w:eastAsia="sv-SE"/>
              </w:rPr>
              <w:t>dBm or -116.5dBm or -11</w:t>
            </w:r>
            <w:r w:rsidRPr="00B04352">
              <w:rPr>
                <w:rFonts w:cs="Arial"/>
                <w:color w:val="000000"/>
                <w:szCs w:val="18"/>
                <w:shd w:val="clear" w:color="auto" w:fill="FFFFFF"/>
              </w:rPr>
              <w:t>6</w:t>
            </w:r>
            <w:r w:rsidRPr="00B04352">
              <w:rPr>
                <w:rFonts w:cs="Arial"/>
                <w:color w:val="000000"/>
                <w:szCs w:val="18"/>
                <w:shd w:val="clear" w:color="auto" w:fill="FFFFFF"/>
                <w:lang w:eastAsia="sv-SE"/>
              </w:rPr>
              <w:t>dBm or -115.5dBm or -11</w:t>
            </w:r>
            <w:r w:rsidRPr="00B04352">
              <w:rPr>
                <w:rFonts w:cs="Arial"/>
                <w:color w:val="000000"/>
                <w:szCs w:val="18"/>
                <w:shd w:val="clear" w:color="auto" w:fill="FFFFFF"/>
              </w:rPr>
              <w:t xml:space="preserve">5 </w:t>
            </w:r>
            <w:r w:rsidRPr="00B04352">
              <w:rPr>
                <w:rFonts w:cs="Arial"/>
                <w:color w:val="000000"/>
                <w:szCs w:val="18"/>
                <w:shd w:val="clear" w:color="auto" w:fill="FFFFFF"/>
                <w:lang w:eastAsia="sv-SE"/>
              </w:rPr>
              <w:t>dBm or -114dBm or -11</w:t>
            </w:r>
            <w:r w:rsidRPr="00B04352">
              <w:rPr>
                <w:rFonts w:cs="Arial"/>
                <w:color w:val="000000"/>
                <w:szCs w:val="18"/>
                <w:shd w:val="clear" w:color="auto" w:fill="FFFFFF"/>
              </w:rPr>
              <w:t>3.5</w:t>
            </w:r>
            <w:r w:rsidRPr="00B04352">
              <w:rPr>
                <w:rFonts w:cs="Arial"/>
                <w:color w:val="000000"/>
                <w:szCs w:val="18"/>
                <w:shd w:val="clear" w:color="auto" w:fill="FFFFFF"/>
                <w:lang w:eastAsia="sv-SE"/>
              </w:rPr>
              <w:t>dBm /15kHz depending on operating band</w:t>
            </w:r>
          </w:p>
          <w:p w14:paraId="7B5E333C" w14:textId="77777777" w:rsidR="00B9093B" w:rsidRPr="00B04352" w:rsidRDefault="00B9093B" w:rsidP="00BC52E9">
            <w:pPr>
              <w:pStyle w:val="TAL"/>
              <w:keepNext w:val="0"/>
              <w:keepLines w:val="0"/>
              <w:rPr>
                <w:rFonts w:cs="Arial"/>
                <w:color w:val="000000"/>
                <w:szCs w:val="18"/>
              </w:rPr>
            </w:pP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shd w:val="clear" w:color="auto" w:fill="FFFFFF"/>
              </w:rPr>
              <w:t xml:space="preserve">: </w:t>
            </w:r>
            <w:r w:rsidRPr="00B04352">
              <w:rPr>
                <w:rFonts w:cs="Arial"/>
                <w:color w:val="000000"/>
                <w:szCs w:val="18"/>
                <w:shd w:val="clear" w:color="auto" w:fill="FFFFFF"/>
                <w:lang w:eastAsia="sv-SE"/>
              </w:rPr>
              <w:t xml:space="preserve">= </w:t>
            </w:r>
            <w:r w:rsidRPr="00B04352">
              <w:rPr>
                <w:rFonts w:cs="Arial"/>
                <w:color w:val="000000"/>
                <w:szCs w:val="18"/>
                <w:shd w:val="clear" w:color="auto" w:fill="FFFFFF"/>
              </w:rPr>
              <w:t>N</w:t>
            </w:r>
            <w:r w:rsidRPr="00B04352">
              <w:rPr>
                <w:rFonts w:cs="Arial"/>
                <w:color w:val="000000"/>
                <w:szCs w:val="18"/>
                <w:shd w:val="clear" w:color="auto" w:fill="FFFFFF"/>
                <w:vertAlign w:val="subscript"/>
              </w:rPr>
              <w:t xml:space="preserve">oc1 </w:t>
            </w:r>
            <w:r w:rsidRPr="00B04352">
              <w:rPr>
                <w:rFonts w:cs="Arial"/>
                <w:color w:val="000000"/>
                <w:szCs w:val="18"/>
                <w:shd w:val="clear" w:color="auto" w:fill="FFFFFF"/>
                <w:lang w:eastAsia="sv-SE"/>
              </w:rPr>
              <w:t>+1dB</w:t>
            </w:r>
          </w:p>
          <w:p w14:paraId="67E0781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oc3</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296CB8FE"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oc4</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 xml:space="preserve">+1dB </w:t>
            </w:r>
          </w:p>
          <w:p w14:paraId="4B01B48D"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N</w:t>
            </w:r>
            <w:r w:rsidRPr="00B04352">
              <w:rPr>
                <w:rFonts w:cs="Arial"/>
                <w:color w:val="000000"/>
                <w:szCs w:val="18"/>
                <w:vertAlign w:val="subscript"/>
                <w:lang w:eastAsia="zh-CN"/>
              </w:rPr>
              <w:t>oc5</w:t>
            </w:r>
            <w:r w:rsidRPr="00B04352">
              <w:rPr>
                <w:rFonts w:cs="Arial"/>
                <w:color w:val="000000"/>
                <w:szCs w:val="18"/>
                <w:lang w:eastAsia="zh-CN"/>
              </w:rPr>
              <w:t>: = N</w:t>
            </w:r>
            <w:r w:rsidRPr="00B04352">
              <w:rPr>
                <w:rFonts w:cs="Arial"/>
                <w:color w:val="000000"/>
                <w:szCs w:val="18"/>
                <w:vertAlign w:val="subscript"/>
                <w:lang w:eastAsia="zh-CN"/>
              </w:rPr>
              <w:t xml:space="preserve">oc1 </w:t>
            </w:r>
            <w:r w:rsidRPr="00B04352">
              <w:rPr>
                <w:rFonts w:cs="Arial"/>
                <w:color w:val="000000"/>
                <w:szCs w:val="18"/>
                <w:lang w:eastAsia="zh-CN"/>
              </w:rPr>
              <w:t>+1dB</w:t>
            </w:r>
          </w:p>
          <w:p w14:paraId="1B785B9E"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1</w:t>
            </w:r>
            <w:r w:rsidRPr="00B04352">
              <w:rPr>
                <w:rFonts w:cs="Arial"/>
                <w:color w:val="000000"/>
                <w:szCs w:val="18"/>
              </w:rPr>
              <w:t xml:space="preserve"> /</w:t>
            </w:r>
            <w:r w:rsidRPr="00B04352">
              <w:rPr>
                <w:rFonts w:cs="Arial"/>
                <w:color w:val="000000"/>
                <w:szCs w:val="18"/>
                <w:shd w:val="clear" w:color="auto" w:fill="FFFFFF"/>
              </w:rPr>
              <w:t xml:space="preserve"> N</w:t>
            </w:r>
            <w:r w:rsidRPr="00B04352">
              <w:rPr>
                <w:rFonts w:cs="Arial"/>
                <w:color w:val="000000"/>
                <w:szCs w:val="18"/>
                <w:shd w:val="clear" w:color="auto" w:fill="FFFFFF"/>
                <w:vertAlign w:val="subscript"/>
              </w:rPr>
              <w:t>oc1</w:t>
            </w:r>
            <w:r w:rsidRPr="00B04352">
              <w:rPr>
                <w:rFonts w:cs="Arial"/>
                <w:color w:val="000000"/>
                <w:szCs w:val="18"/>
              </w:rPr>
              <w:t>: -4dB</w:t>
            </w:r>
          </w:p>
          <w:p w14:paraId="735F806E"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2</w:t>
            </w:r>
            <w:r w:rsidRPr="00B04352">
              <w:rPr>
                <w:rFonts w:cs="Arial"/>
                <w:color w:val="000000"/>
                <w:szCs w:val="18"/>
              </w:rPr>
              <w:t xml:space="preserve"> / </w:t>
            </w: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rPr>
              <w:t>: +3dB</w:t>
            </w:r>
          </w:p>
          <w:p w14:paraId="31CEF978"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Ês</w:t>
            </w:r>
            <w:r w:rsidRPr="00B04352">
              <w:rPr>
                <w:rFonts w:cs="Arial"/>
                <w:color w:val="000000"/>
                <w:szCs w:val="18"/>
                <w:vertAlign w:val="subscript"/>
              </w:rPr>
              <w:t>3</w:t>
            </w:r>
            <w:r w:rsidRPr="00B04352">
              <w:rPr>
                <w:rFonts w:cs="Arial"/>
                <w:color w:val="000000"/>
                <w:szCs w:val="18"/>
              </w:rPr>
              <w:t xml:space="preserve"> / </w:t>
            </w:r>
            <w:r w:rsidRPr="00B04352">
              <w:rPr>
                <w:rFonts w:cs="Arial"/>
                <w:color w:val="000000"/>
                <w:szCs w:val="18"/>
                <w:shd w:val="clear" w:color="auto" w:fill="FFFFFF"/>
              </w:rPr>
              <w:t>N</w:t>
            </w:r>
            <w:r w:rsidRPr="00B04352">
              <w:rPr>
                <w:rFonts w:cs="Arial"/>
                <w:color w:val="000000"/>
                <w:szCs w:val="18"/>
                <w:shd w:val="clear" w:color="auto" w:fill="FFFFFF"/>
                <w:vertAlign w:val="subscript"/>
              </w:rPr>
              <w:t>oc2</w:t>
            </w:r>
            <w:r w:rsidRPr="00B04352">
              <w:rPr>
                <w:rFonts w:cs="Arial"/>
                <w:color w:val="000000"/>
                <w:szCs w:val="18"/>
              </w:rPr>
              <w:t>: -0.2dB</w:t>
            </w:r>
          </w:p>
          <w:p w14:paraId="6C452DA8"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4</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+3dB</w:t>
            </w:r>
          </w:p>
          <w:p w14:paraId="34F587A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5</w:t>
            </w:r>
            <w:r w:rsidRPr="00B04352">
              <w:rPr>
                <w:rFonts w:cs="Arial"/>
                <w:color w:val="000000"/>
                <w:szCs w:val="18"/>
                <w:lang w:eastAsia="zh-CN"/>
              </w:rPr>
              <w:t xml:space="preserve"> / N</w:t>
            </w:r>
            <w:r w:rsidRPr="00B04352">
              <w:rPr>
                <w:rFonts w:cs="Arial"/>
                <w:color w:val="000000"/>
                <w:szCs w:val="18"/>
                <w:vertAlign w:val="subscript"/>
                <w:lang w:eastAsia="zh-CN"/>
              </w:rPr>
              <w:t>oc3</w:t>
            </w:r>
            <w:r w:rsidRPr="00B04352">
              <w:rPr>
                <w:rFonts w:cs="Arial"/>
                <w:color w:val="000000"/>
                <w:szCs w:val="18"/>
                <w:lang w:eastAsia="zh-CN"/>
              </w:rPr>
              <w:t>: -0.2dB</w:t>
            </w:r>
          </w:p>
          <w:p w14:paraId="4A621B29"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6</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+3dB</w:t>
            </w:r>
          </w:p>
          <w:p w14:paraId="30B8D9A6"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7</w:t>
            </w:r>
            <w:r w:rsidRPr="00B04352">
              <w:rPr>
                <w:rFonts w:cs="Arial"/>
                <w:color w:val="000000"/>
                <w:szCs w:val="18"/>
                <w:lang w:eastAsia="zh-CN"/>
              </w:rPr>
              <w:t xml:space="preserve"> / N</w:t>
            </w:r>
            <w:r w:rsidRPr="00B04352">
              <w:rPr>
                <w:rFonts w:cs="Arial"/>
                <w:color w:val="000000"/>
                <w:szCs w:val="18"/>
                <w:vertAlign w:val="subscript"/>
                <w:lang w:eastAsia="zh-CN"/>
              </w:rPr>
              <w:t>oc4</w:t>
            </w:r>
            <w:r w:rsidRPr="00B04352">
              <w:rPr>
                <w:rFonts w:cs="Arial"/>
                <w:color w:val="000000"/>
                <w:szCs w:val="18"/>
                <w:lang w:eastAsia="zh-CN"/>
              </w:rPr>
              <w:t xml:space="preserve">: -0.2dB </w:t>
            </w:r>
          </w:p>
          <w:p w14:paraId="3E828268"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8</w:t>
            </w:r>
            <w:r w:rsidRPr="00B04352">
              <w:rPr>
                <w:rFonts w:cs="Arial"/>
                <w:color w:val="000000"/>
                <w:szCs w:val="18"/>
                <w:lang w:eastAsia="zh-CN"/>
              </w:rPr>
              <w:t xml:space="preserve"> / N</w:t>
            </w:r>
            <w:r w:rsidRPr="00B04352">
              <w:rPr>
                <w:rFonts w:cs="Arial"/>
                <w:color w:val="000000"/>
                <w:szCs w:val="18"/>
                <w:vertAlign w:val="subscript"/>
                <w:lang w:eastAsia="zh-CN"/>
              </w:rPr>
              <w:t>oc5</w:t>
            </w:r>
            <w:r w:rsidRPr="00B04352">
              <w:rPr>
                <w:rFonts w:cs="Arial"/>
                <w:color w:val="000000"/>
                <w:szCs w:val="18"/>
                <w:lang w:eastAsia="zh-CN"/>
              </w:rPr>
              <w:t>: +3dB</w:t>
            </w:r>
          </w:p>
          <w:p w14:paraId="2FD1A61A"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lang w:eastAsia="zh-CN"/>
              </w:rPr>
              <w:t>Ês</w:t>
            </w:r>
            <w:r w:rsidRPr="00B04352">
              <w:rPr>
                <w:rFonts w:cs="Arial"/>
                <w:color w:val="000000"/>
                <w:szCs w:val="18"/>
                <w:vertAlign w:val="subscript"/>
                <w:lang w:eastAsia="zh-CN"/>
              </w:rPr>
              <w:t>9</w:t>
            </w:r>
            <w:r w:rsidRPr="00B04352">
              <w:rPr>
                <w:rFonts w:cs="Arial"/>
                <w:color w:val="000000"/>
                <w:szCs w:val="18"/>
                <w:lang w:eastAsia="zh-CN"/>
              </w:rPr>
              <w:t xml:space="preserve"> / N</w:t>
            </w:r>
            <w:r w:rsidRPr="00B04352">
              <w:rPr>
                <w:rFonts w:cs="Arial"/>
                <w:color w:val="000000"/>
                <w:szCs w:val="18"/>
                <w:vertAlign w:val="subscript"/>
                <w:lang w:eastAsia="zh-CN"/>
              </w:rPr>
              <w:t>oc5</w:t>
            </w:r>
            <w:r w:rsidRPr="00B04352">
              <w:rPr>
                <w:rFonts w:cs="Arial"/>
                <w:color w:val="000000"/>
                <w:szCs w:val="18"/>
                <w:lang w:eastAsia="zh-CN"/>
              </w:rPr>
              <w:t>: -0.2dB</w:t>
            </w:r>
          </w:p>
          <w:p w14:paraId="18DDF084" w14:textId="77777777" w:rsidR="00B9093B" w:rsidRPr="00B04352" w:rsidRDefault="00B9093B" w:rsidP="00BC52E9">
            <w:pPr>
              <w:pStyle w:val="TAL"/>
              <w:keepNext w:val="0"/>
              <w:keepLines w:val="0"/>
              <w:rPr>
                <w:rFonts w:cs="Arial"/>
                <w:color w:val="000000"/>
                <w:szCs w:val="18"/>
                <w:u w:val="single"/>
              </w:rPr>
            </w:pPr>
          </w:p>
          <w:p w14:paraId="1560ACDB" w14:textId="77777777" w:rsidR="00B9093B" w:rsidRPr="00B04352" w:rsidRDefault="00B9093B" w:rsidP="00BC52E9">
            <w:pPr>
              <w:pStyle w:val="TAL"/>
              <w:keepNext w:val="0"/>
              <w:keepLines w:val="0"/>
              <w:rPr>
                <w:rFonts w:cs="Arial"/>
                <w:color w:val="000000"/>
                <w:szCs w:val="18"/>
                <w:u w:val="single"/>
              </w:rPr>
            </w:pPr>
          </w:p>
          <w:p w14:paraId="38D40A2D"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Cell 1, absolute:</w:t>
            </w:r>
          </w:p>
          <w:p w14:paraId="3997382A"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RSRP_13 to RSRP_26</w:t>
            </w:r>
          </w:p>
          <w:p w14:paraId="7952789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RSRP_14 to RSRP_26</w:t>
            </w:r>
          </w:p>
          <w:p w14:paraId="6BE98183"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RSRP_14 to RSRP_27</w:t>
            </w:r>
          </w:p>
          <w:p w14:paraId="781A6936"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RSRP_15 to RSRP_27</w:t>
            </w:r>
          </w:p>
          <w:p w14:paraId="284328BE"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RSRP_15 to RSRP_28</w:t>
            </w:r>
          </w:p>
          <w:p w14:paraId="337EB8B2"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RSRP_16 to RSRP_29</w:t>
            </w:r>
          </w:p>
          <w:p w14:paraId="1F805CEF"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RSRP_17 to RSRP_29</w:t>
            </w:r>
          </w:p>
          <w:p w14:paraId="1A79EF41"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RSRP_20 to RSRP_32</w:t>
            </w:r>
          </w:p>
          <w:p w14:paraId="52DC4D74"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shd w:val="clear" w:color="auto" w:fill="FFFFFF"/>
                <w:lang w:eastAsia="sv-SE"/>
              </w:rPr>
              <w:t>depending on operating band</w:t>
            </w:r>
          </w:p>
          <w:p w14:paraId="689447DC" w14:textId="77777777" w:rsidR="00B9093B" w:rsidRPr="00B04352" w:rsidRDefault="00B9093B" w:rsidP="00BC52E9">
            <w:pPr>
              <w:pStyle w:val="TAL"/>
              <w:keepNext w:val="0"/>
              <w:keepLines w:val="0"/>
              <w:rPr>
                <w:rFonts w:cs="Arial"/>
                <w:color w:val="000000"/>
                <w:szCs w:val="18"/>
                <w:u w:val="single"/>
              </w:rPr>
            </w:pPr>
            <w:r w:rsidRPr="00B04352">
              <w:rPr>
                <w:rFonts w:cs="Arial"/>
                <w:color w:val="000000"/>
                <w:szCs w:val="18"/>
                <w:u w:val="single"/>
              </w:rPr>
              <w:t>Cell 2 and Cell 4, Cell 6, absolute:</w:t>
            </w:r>
          </w:p>
          <w:p w14:paraId="1B95B24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RSRP_21 to RSRP_34</w:t>
            </w:r>
          </w:p>
          <w:p w14:paraId="58E4B16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RSRP_22 to RSRP_34</w:t>
            </w:r>
          </w:p>
          <w:p w14:paraId="58764F9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RSRP_22 to RSRP_35</w:t>
            </w:r>
          </w:p>
          <w:p w14:paraId="4DD88D9A"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lastRenderedPageBreak/>
              <w:t>RSRP_23 to RSRP_35</w:t>
            </w:r>
          </w:p>
          <w:p w14:paraId="07BD31CD"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RSRP_23 to RSRP_36</w:t>
            </w:r>
          </w:p>
          <w:p w14:paraId="002C4BAF"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RSRP_24 to RSRP_37</w:t>
            </w:r>
          </w:p>
          <w:p w14:paraId="3E60339E"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RSRP_25 to RSRP_37</w:t>
            </w:r>
          </w:p>
          <w:p w14:paraId="0BA91356"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RSRP_28 to RSRP_40</w:t>
            </w:r>
          </w:p>
          <w:p w14:paraId="7057916C" w14:textId="77777777" w:rsidR="00B9093B" w:rsidRPr="00B04352" w:rsidRDefault="00B9093B" w:rsidP="00BC52E9">
            <w:pPr>
              <w:pStyle w:val="TAL"/>
              <w:keepNext w:val="0"/>
              <w:keepLines w:val="0"/>
              <w:rPr>
                <w:rFonts w:cs="Arial"/>
                <w:color w:val="000000"/>
                <w:szCs w:val="18"/>
                <w:lang w:eastAsia="zh-CN"/>
              </w:rPr>
            </w:pPr>
            <w:r w:rsidRPr="00B04352">
              <w:rPr>
                <w:rFonts w:cs="Arial"/>
                <w:color w:val="000000"/>
                <w:szCs w:val="18"/>
                <w:shd w:val="clear" w:color="auto" w:fill="FFFFFF"/>
                <w:lang w:eastAsia="sv-SE"/>
              </w:rPr>
              <w:t>depending on Cell 1 band</w:t>
            </w:r>
          </w:p>
          <w:p w14:paraId="6A72CB80" w14:textId="77777777" w:rsidR="00B9093B" w:rsidRPr="00B04352" w:rsidRDefault="00B9093B" w:rsidP="00BC52E9">
            <w:pPr>
              <w:pStyle w:val="TAL"/>
              <w:keepNext w:val="0"/>
              <w:keepLines w:val="0"/>
              <w:rPr>
                <w:rFonts w:cs="Arial"/>
                <w:color w:val="000000"/>
                <w:szCs w:val="18"/>
                <w:lang w:eastAsia="zh-CN"/>
              </w:rPr>
            </w:pPr>
          </w:p>
          <w:p w14:paraId="50F5E3A9" w14:textId="77777777" w:rsidR="00B9093B" w:rsidRPr="00B04352" w:rsidRDefault="00B9093B" w:rsidP="00BC52E9">
            <w:pPr>
              <w:pStyle w:val="TAL"/>
              <w:keepNext w:val="0"/>
              <w:keepLines w:val="0"/>
              <w:rPr>
                <w:rFonts w:cs="Arial"/>
                <w:color w:val="000000"/>
                <w:szCs w:val="18"/>
              </w:rPr>
            </w:pPr>
            <w:r w:rsidRPr="00B04352">
              <w:rPr>
                <w:rFonts w:cs="Arial"/>
                <w:color w:val="000000"/>
                <w:szCs w:val="18"/>
                <w:u w:val="single"/>
              </w:rPr>
              <w:t>Relative:</w:t>
            </w:r>
          </w:p>
          <w:p w14:paraId="042BB56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(Cell 2 - Cell 1) and (Cell 4 - Cell 1),(C</w:t>
            </w:r>
            <w:r w:rsidRPr="00B04352">
              <w:rPr>
                <w:rFonts w:cs="Arial"/>
                <w:color w:val="000000"/>
                <w:szCs w:val="18"/>
                <w:lang w:eastAsia="zh-CN"/>
              </w:rPr>
              <w:t>ell 6 -Cell 1</w:t>
            </w:r>
            <w:r w:rsidRPr="00B04352">
              <w:rPr>
                <w:rFonts w:cs="Arial"/>
                <w:color w:val="000000"/>
                <w:szCs w:val="18"/>
              </w:rPr>
              <w:t>), (Cell 8 - Cell 1):</w:t>
            </w:r>
          </w:p>
          <w:p w14:paraId="1BDAA5DB"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RSRP_(x+2) to RSRP_(x+15)</w:t>
            </w:r>
          </w:p>
          <w:p w14:paraId="2E1984F2" w14:textId="77777777" w:rsidR="00B9093B" w:rsidRPr="00B04352" w:rsidRDefault="00B9093B" w:rsidP="00BC52E9">
            <w:pPr>
              <w:pStyle w:val="TAL"/>
              <w:keepNext w:val="0"/>
              <w:keepLines w:val="0"/>
              <w:rPr>
                <w:rFonts w:cs="Arial"/>
                <w:color w:val="000000"/>
                <w:szCs w:val="18"/>
              </w:rPr>
            </w:pPr>
          </w:p>
          <w:p w14:paraId="240E0F35"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RSRP_(x-1) to RSRP_(x+17)</w:t>
            </w:r>
          </w:p>
          <w:p w14:paraId="4A6A2F2F" w14:textId="77777777" w:rsidR="00B9093B" w:rsidRPr="00B04352" w:rsidRDefault="00B9093B" w:rsidP="00BC52E9">
            <w:pPr>
              <w:pStyle w:val="TAL"/>
              <w:keepNext w:val="0"/>
              <w:keepLines w:val="0"/>
              <w:rPr>
                <w:rFonts w:cs="Arial"/>
                <w:color w:val="000000"/>
                <w:szCs w:val="18"/>
              </w:rPr>
            </w:pPr>
          </w:p>
          <w:p w14:paraId="66A0EA20"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 xml:space="preserve"> (Cell 3 - Cell 2) and (Cell 5 - Cell 4), (Cell 7 - Cell 6), (Cell 9 - Cell 8):</w:t>
            </w:r>
          </w:p>
          <w:p w14:paraId="4642B57A" w14:textId="77777777" w:rsidR="00B9093B" w:rsidRPr="00B04352" w:rsidRDefault="00B9093B" w:rsidP="00BC52E9">
            <w:pPr>
              <w:pStyle w:val="TAL"/>
              <w:keepNext w:val="0"/>
              <w:keepLines w:val="0"/>
              <w:rPr>
                <w:rFonts w:cs="Arial"/>
                <w:color w:val="000000"/>
                <w:szCs w:val="18"/>
              </w:rPr>
            </w:pPr>
            <w:r w:rsidRPr="00B04352">
              <w:rPr>
                <w:rFonts w:cs="Arial"/>
                <w:color w:val="000000"/>
                <w:szCs w:val="18"/>
              </w:rPr>
              <w:t>RSRP_(x-8) to RSRP_(x+1)</w:t>
            </w:r>
          </w:p>
          <w:p w14:paraId="0838D9B9" w14:textId="77777777" w:rsidR="00B9093B" w:rsidRPr="00B04352" w:rsidRDefault="00B9093B" w:rsidP="00BC52E9">
            <w:pPr>
              <w:pStyle w:val="TAL"/>
              <w:keepNext w:val="0"/>
              <w:keepLines w:val="0"/>
              <w:rPr>
                <w:rFonts w:cs="Arial"/>
                <w:color w:val="000000"/>
                <w:szCs w:val="18"/>
              </w:rPr>
            </w:pPr>
          </w:p>
          <w:p w14:paraId="08053DDD" w14:textId="77777777" w:rsidR="00B9093B" w:rsidRPr="00B04352" w:rsidRDefault="00B9093B" w:rsidP="00BC52E9">
            <w:pPr>
              <w:pStyle w:val="TAL"/>
              <w:keepNext w:val="0"/>
              <w:keepLines w:val="0"/>
              <w:rPr>
                <w:u w:val="single"/>
              </w:rPr>
            </w:pPr>
            <w:r w:rsidRPr="00B04352">
              <w:rPr>
                <w:rFonts w:cs="Arial"/>
                <w:color w:val="000000"/>
                <w:szCs w:val="18"/>
              </w:rPr>
              <w:t>The Test Tolerance values are taken from the analysis for the related 3DL Test case 9.1.37, and no separate analysis is needed.</w:t>
            </w:r>
          </w:p>
        </w:tc>
      </w:tr>
      <w:tr w:rsidR="00B9093B" w:rsidRPr="00B04352" w14:paraId="36C3C45A" w14:textId="77777777" w:rsidTr="00550794">
        <w:trPr>
          <w:gridBefore w:val="1"/>
          <w:wBefore w:w="63" w:type="pct"/>
          <w:jc w:val="center"/>
        </w:trPr>
        <w:tc>
          <w:tcPr>
            <w:tcW w:w="1370" w:type="pct"/>
            <w:gridSpan w:val="3"/>
          </w:tcPr>
          <w:p w14:paraId="77FD39D9" w14:textId="77777777" w:rsidR="00B9093B" w:rsidRPr="00B04352" w:rsidRDefault="00B9093B" w:rsidP="00BC52E9">
            <w:pPr>
              <w:pStyle w:val="TAL"/>
              <w:keepNext w:val="0"/>
              <w:keepLines w:val="0"/>
              <w:rPr>
                <w:lang w:eastAsia="ko-KR"/>
              </w:rPr>
            </w:pPr>
            <w:r w:rsidRPr="00B04352">
              <w:lastRenderedPageBreak/>
              <w:t>9.1.49 5 DL FDD-TDD with PCell in TDD RSRP for E-UTRAN in Carrier Aggregation</w:t>
            </w:r>
          </w:p>
        </w:tc>
        <w:tc>
          <w:tcPr>
            <w:tcW w:w="1331" w:type="pct"/>
            <w:gridSpan w:val="3"/>
          </w:tcPr>
          <w:p w14:paraId="48A141AD" w14:textId="77777777" w:rsidR="00B9093B" w:rsidRPr="00B04352" w:rsidRDefault="00B9093B" w:rsidP="00BC52E9">
            <w:pPr>
              <w:pStyle w:val="TAL"/>
              <w:keepNext w:val="0"/>
              <w:keepLines w:val="0"/>
              <w:rPr>
                <w:u w:val="single"/>
              </w:rPr>
            </w:pPr>
            <w:r w:rsidRPr="00B04352">
              <w:rPr>
                <w:u w:val="single"/>
              </w:rPr>
              <w:t>Same as 9.1.48</w:t>
            </w:r>
          </w:p>
        </w:tc>
        <w:tc>
          <w:tcPr>
            <w:tcW w:w="749" w:type="pct"/>
            <w:gridSpan w:val="6"/>
          </w:tcPr>
          <w:p w14:paraId="6D616FD3" w14:textId="77777777" w:rsidR="00B9093B" w:rsidRPr="00B04352" w:rsidRDefault="00B9093B" w:rsidP="00BC52E9">
            <w:pPr>
              <w:pStyle w:val="TAL"/>
              <w:keepNext w:val="0"/>
              <w:keepLines w:val="0"/>
              <w:rPr>
                <w:u w:val="single"/>
              </w:rPr>
            </w:pPr>
            <w:r w:rsidRPr="00B04352">
              <w:rPr>
                <w:u w:val="single"/>
              </w:rPr>
              <w:t>Same as 9.1.48</w:t>
            </w:r>
          </w:p>
        </w:tc>
        <w:tc>
          <w:tcPr>
            <w:tcW w:w="1487" w:type="pct"/>
            <w:gridSpan w:val="3"/>
          </w:tcPr>
          <w:p w14:paraId="4E0BD3A8" w14:textId="77777777" w:rsidR="00B9093B" w:rsidRPr="00B04352" w:rsidRDefault="00B9093B" w:rsidP="00BC52E9">
            <w:pPr>
              <w:pStyle w:val="TAL"/>
              <w:keepNext w:val="0"/>
              <w:keepLines w:val="0"/>
              <w:rPr>
                <w:u w:val="single"/>
              </w:rPr>
            </w:pPr>
            <w:r w:rsidRPr="00B04352">
              <w:rPr>
                <w:u w:val="single"/>
              </w:rPr>
              <w:t>Same as 9.1.48</w:t>
            </w:r>
          </w:p>
        </w:tc>
      </w:tr>
      <w:tr w:rsidR="00B9093B" w:rsidRPr="00B04352" w14:paraId="689C1862" w14:textId="77777777" w:rsidTr="00550794">
        <w:trPr>
          <w:gridBefore w:val="1"/>
          <w:wBefore w:w="63" w:type="pct"/>
          <w:jc w:val="center"/>
        </w:trPr>
        <w:tc>
          <w:tcPr>
            <w:tcW w:w="1370" w:type="pct"/>
            <w:gridSpan w:val="3"/>
          </w:tcPr>
          <w:p w14:paraId="0F506EE4" w14:textId="77777777" w:rsidR="00B9093B" w:rsidRPr="00B04352" w:rsidRDefault="00B9093B" w:rsidP="00BC52E9">
            <w:pPr>
              <w:pStyle w:val="TAL"/>
              <w:keepNext w:val="0"/>
              <w:keepLines w:val="0"/>
              <w:rPr>
                <w:lang w:eastAsia="ko-KR"/>
              </w:rPr>
            </w:pPr>
            <w:r w:rsidRPr="00B04352">
              <w:t>9.1.50 5 DL FDD RSRP for E-UTRAN in Carrier Aggregation</w:t>
            </w:r>
          </w:p>
        </w:tc>
        <w:tc>
          <w:tcPr>
            <w:tcW w:w="1331" w:type="pct"/>
            <w:gridSpan w:val="3"/>
          </w:tcPr>
          <w:p w14:paraId="1BBACB2A" w14:textId="77777777" w:rsidR="00B9093B" w:rsidRPr="00B04352" w:rsidRDefault="00B9093B" w:rsidP="00BC52E9">
            <w:pPr>
              <w:pStyle w:val="TAL"/>
              <w:keepNext w:val="0"/>
              <w:keepLines w:val="0"/>
              <w:rPr>
                <w:u w:val="single"/>
              </w:rPr>
            </w:pPr>
            <w:r w:rsidRPr="00B04352">
              <w:rPr>
                <w:u w:val="single"/>
              </w:rPr>
              <w:t>Same as 9.1.48</w:t>
            </w:r>
          </w:p>
        </w:tc>
        <w:tc>
          <w:tcPr>
            <w:tcW w:w="749" w:type="pct"/>
            <w:gridSpan w:val="6"/>
          </w:tcPr>
          <w:p w14:paraId="6810D5C9" w14:textId="77777777" w:rsidR="00B9093B" w:rsidRPr="00B04352" w:rsidRDefault="00B9093B" w:rsidP="00BC52E9">
            <w:pPr>
              <w:pStyle w:val="TAL"/>
              <w:keepNext w:val="0"/>
              <w:keepLines w:val="0"/>
              <w:rPr>
                <w:u w:val="single"/>
              </w:rPr>
            </w:pPr>
            <w:r w:rsidRPr="00B04352">
              <w:rPr>
                <w:u w:val="single"/>
              </w:rPr>
              <w:t>Same as 9.1.48</w:t>
            </w:r>
          </w:p>
        </w:tc>
        <w:tc>
          <w:tcPr>
            <w:tcW w:w="1487" w:type="pct"/>
            <w:gridSpan w:val="3"/>
          </w:tcPr>
          <w:p w14:paraId="68E65D74" w14:textId="77777777" w:rsidR="00B9093B" w:rsidRPr="00B04352" w:rsidRDefault="00B9093B" w:rsidP="00BC52E9">
            <w:pPr>
              <w:pStyle w:val="TAL"/>
              <w:keepNext w:val="0"/>
              <w:keepLines w:val="0"/>
              <w:rPr>
                <w:u w:val="single"/>
              </w:rPr>
            </w:pPr>
            <w:r w:rsidRPr="00B04352">
              <w:rPr>
                <w:u w:val="single"/>
              </w:rPr>
              <w:t>Same as 9.1.48</w:t>
            </w:r>
          </w:p>
        </w:tc>
      </w:tr>
      <w:tr w:rsidR="00B9093B" w:rsidRPr="00B04352" w14:paraId="2684964C" w14:textId="77777777" w:rsidTr="00550794">
        <w:trPr>
          <w:gridBefore w:val="1"/>
          <w:wBefore w:w="63" w:type="pct"/>
          <w:jc w:val="center"/>
        </w:trPr>
        <w:tc>
          <w:tcPr>
            <w:tcW w:w="1370" w:type="pct"/>
            <w:gridSpan w:val="3"/>
          </w:tcPr>
          <w:p w14:paraId="4760615C" w14:textId="77777777" w:rsidR="00B9093B" w:rsidRPr="00B04352" w:rsidRDefault="00B9093B" w:rsidP="00BC52E9">
            <w:pPr>
              <w:pStyle w:val="TAL"/>
              <w:keepNext w:val="0"/>
              <w:keepLines w:val="0"/>
            </w:pPr>
            <w:r w:rsidRPr="00B04352">
              <w:t>9.1.51 5 DL TDD RSRP for E-UTRAN in Carrier Aggregation</w:t>
            </w:r>
          </w:p>
        </w:tc>
        <w:tc>
          <w:tcPr>
            <w:tcW w:w="1331" w:type="pct"/>
            <w:gridSpan w:val="3"/>
          </w:tcPr>
          <w:p w14:paraId="5783E6A1" w14:textId="77777777" w:rsidR="00B9093B" w:rsidRPr="00B04352" w:rsidRDefault="00B9093B" w:rsidP="00BC52E9">
            <w:pPr>
              <w:pStyle w:val="TAL"/>
              <w:keepNext w:val="0"/>
              <w:keepLines w:val="0"/>
              <w:rPr>
                <w:u w:val="single"/>
              </w:rPr>
            </w:pPr>
            <w:r w:rsidRPr="00B04352">
              <w:rPr>
                <w:u w:val="single"/>
              </w:rPr>
              <w:t>Same as 9.1.48</w:t>
            </w:r>
          </w:p>
        </w:tc>
        <w:tc>
          <w:tcPr>
            <w:tcW w:w="749" w:type="pct"/>
            <w:gridSpan w:val="6"/>
          </w:tcPr>
          <w:p w14:paraId="7A339104" w14:textId="77777777" w:rsidR="00B9093B" w:rsidRPr="00B04352" w:rsidRDefault="00B9093B" w:rsidP="00BC52E9">
            <w:pPr>
              <w:pStyle w:val="TAL"/>
              <w:keepNext w:val="0"/>
              <w:keepLines w:val="0"/>
              <w:rPr>
                <w:u w:val="single"/>
              </w:rPr>
            </w:pPr>
            <w:r w:rsidRPr="00B04352">
              <w:rPr>
                <w:u w:val="single"/>
              </w:rPr>
              <w:t>Same as 9.1.48</w:t>
            </w:r>
          </w:p>
        </w:tc>
        <w:tc>
          <w:tcPr>
            <w:tcW w:w="1487" w:type="pct"/>
            <w:gridSpan w:val="3"/>
          </w:tcPr>
          <w:p w14:paraId="274F4130" w14:textId="77777777" w:rsidR="00B9093B" w:rsidRPr="00B04352" w:rsidRDefault="00B9093B" w:rsidP="00BC52E9">
            <w:pPr>
              <w:pStyle w:val="TAL"/>
              <w:keepNext w:val="0"/>
              <w:keepLines w:val="0"/>
              <w:rPr>
                <w:u w:val="single"/>
              </w:rPr>
            </w:pPr>
            <w:r w:rsidRPr="00B04352">
              <w:rPr>
                <w:u w:val="single"/>
              </w:rPr>
              <w:t>Same as 9.1.48</w:t>
            </w:r>
          </w:p>
        </w:tc>
      </w:tr>
      <w:tr w:rsidR="00B9093B" w:rsidRPr="00B04352" w14:paraId="173C215B" w14:textId="77777777" w:rsidTr="00550794">
        <w:trPr>
          <w:gridBefore w:val="1"/>
          <w:wBefore w:w="63" w:type="pct"/>
          <w:jc w:val="center"/>
        </w:trPr>
        <w:tc>
          <w:tcPr>
            <w:tcW w:w="1370" w:type="pct"/>
            <w:gridSpan w:val="3"/>
            <w:vMerge w:val="restart"/>
          </w:tcPr>
          <w:p w14:paraId="47869C81" w14:textId="77777777" w:rsidR="00B9093B" w:rsidRPr="00B04352" w:rsidRDefault="00B9093B" w:rsidP="00BC52E9">
            <w:pPr>
              <w:pStyle w:val="TAL"/>
              <w:keepNext w:val="0"/>
              <w:keepLines w:val="0"/>
            </w:pPr>
            <w:r w:rsidRPr="00B04352">
              <w:rPr>
                <w:lang w:eastAsia="ko-KR"/>
              </w:rPr>
              <w:t>9.1.52 FD-FDD RSRP Intra frequency case for Cat-M1 UE in CEModeA</w:t>
            </w:r>
          </w:p>
        </w:tc>
        <w:tc>
          <w:tcPr>
            <w:tcW w:w="1331" w:type="pct"/>
            <w:gridSpan w:val="3"/>
          </w:tcPr>
          <w:p w14:paraId="122ED1DD" w14:textId="77777777" w:rsidR="00B9093B" w:rsidRPr="00B04352" w:rsidRDefault="00B9093B" w:rsidP="00BC52E9">
            <w:pPr>
              <w:pStyle w:val="TAL"/>
              <w:keepNext w:val="0"/>
              <w:keepLines w:val="0"/>
              <w:rPr>
                <w:u w:val="single"/>
              </w:rPr>
            </w:pPr>
            <w:r w:rsidRPr="00B04352">
              <w:rPr>
                <w:u w:val="single"/>
              </w:rPr>
              <w:t>Test 1:</w:t>
            </w:r>
          </w:p>
          <w:p w14:paraId="2935CC53"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-106dBm/15kHz</w:t>
            </w:r>
          </w:p>
          <w:p w14:paraId="0FEC591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+6.0dB</w:t>
            </w:r>
          </w:p>
          <w:p w14:paraId="7923293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54F0021C" w14:textId="77777777" w:rsidR="00B9093B" w:rsidRPr="00B04352" w:rsidRDefault="00B9093B" w:rsidP="00BC52E9">
            <w:pPr>
              <w:pStyle w:val="TAL"/>
              <w:keepNext w:val="0"/>
              <w:keepLines w:val="0"/>
            </w:pPr>
            <w:r w:rsidRPr="00B04352">
              <w:t>Reported absolute RSRP values:</w:t>
            </w:r>
          </w:p>
          <w:p w14:paraId="168DC6C3" w14:textId="77777777" w:rsidR="00B9093B" w:rsidRPr="00B04352" w:rsidRDefault="00B9093B" w:rsidP="00BC52E9">
            <w:pPr>
              <w:pStyle w:val="TAL"/>
              <w:keepNext w:val="0"/>
              <w:keepLines w:val="0"/>
            </w:pPr>
            <w:r w:rsidRPr="00B04352">
              <w:t xml:space="preserve">  Normal conditions: </w:t>
            </w:r>
            <w:r w:rsidRPr="00B04352">
              <w:rPr>
                <w:lang w:eastAsia="sv-SE"/>
              </w:rPr>
              <w:t>±7dB</w:t>
            </w:r>
            <w:r w:rsidRPr="00B04352">
              <w:rPr>
                <w:lang w:eastAsia="ko-KR"/>
              </w:rPr>
              <w:t xml:space="preserve">  </w:t>
            </w:r>
            <w:r w:rsidRPr="00B04352">
              <w:rPr>
                <w:lang w:eastAsia="sv-SE"/>
              </w:rPr>
              <w:t>Extreme conditions: ±10dB</w:t>
            </w:r>
          </w:p>
          <w:p w14:paraId="580EF178" w14:textId="77777777" w:rsidR="00B9093B" w:rsidRPr="00B04352" w:rsidRDefault="00B9093B" w:rsidP="00BC52E9">
            <w:pPr>
              <w:pStyle w:val="TAL"/>
              <w:keepNext w:val="0"/>
              <w:keepLines w:val="0"/>
            </w:pPr>
            <w:r w:rsidRPr="00B04352">
              <w:t>Reported relative RSRP values:</w:t>
            </w:r>
          </w:p>
          <w:p w14:paraId="50525F23" w14:textId="77777777" w:rsidR="00B9093B" w:rsidRPr="00B04352" w:rsidRDefault="00B9093B" w:rsidP="00BC52E9">
            <w:pPr>
              <w:pStyle w:val="TAL"/>
              <w:keepNext w:val="0"/>
              <w:keepLines w:val="0"/>
            </w:pPr>
            <w:r w:rsidRPr="00B04352">
              <w:t xml:space="preserve">  Normal and extreme conditions: </w:t>
            </w:r>
            <w:r w:rsidRPr="00B04352">
              <w:rPr>
                <w:lang w:eastAsia="sv-SE"/>
              </w:rPr>
              <w:t>±4dB</w:t>
            </w:r>
          </w:p>
          <w:p w14:paraId="031893B1" w14:textId="77777777" w:rsidR="00B9093B" w:rsidRPr="00B04352" w:rsidRDefault="00B9093B" w:rsidP="00BC52E9">
            <w:pPr>
              <w:pStyle w:val="TAL"/>
              <w:keepNext w:val="0"/>
              <w:keepLines w:val="0"/>
              <w:rPr>
                <w:rFonts w:cs="v4.2.0"/>
                <w:lang w:eastAsia="ko-KR"/>
              </w:rPr>
            </w:pPr>
          </w:p>
          <w:p w14:paraId="60E695D6" w14:textId="77777777" w:rsidR="00B9093B" w:rsidRPr="00B04352" w:rsidRDefault="00B9093B" w:rsidP="00BC52E9">
            <w:pPr>
              <w:pStyle w:val="TAL"/>
              <w:keepNext w:val="0"/>
              <w:keepLines w:val="0"/>
              <w:rPr>
                <w:u w:val="single"/>
              </w:rPr>
            </w:pPr>
            <w:r w:rsidRPr="00B04352">
              <w:rPr>
                <w:u w:val="single"/>
              </w:rPr>
              <w:t>Test 2:</w:t>
            </w:r>
          </w:p>
          <w:p w14:paraId="090F16DA"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-86dBm/15kHz</w:t>
            </w:r>
          </w:p>
          <w:p w14:paraId="22EC671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+6.0dB</w:t>
            </w:r>
          </w:p>
          <w:p w14:paraId="623B922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2263CABA" w14:textId="77777777" w:rsidR="00B9093B" w:rsidRPr="00B04352" w:rsidRDefault="00B9093B" w:rsidP="00BC52E9">
            <w:pPr>
              <w:pStyle w:val="TAL"/>
              <w:keepNext w:val="0"/>
              <w:keepLines w:val="0"/>
            </w:pPr>
            <w:r w:rsidRPr="00B04352">
              <w:t>Reported absolute RSRP values:</w:t>
            </w:r>
          </w:p>
          <w:p w14:paraId="6964F724" w14:textId="77777777" w:rsidR="00B9093B" w:rsidRPr="00B04352" w:rsidRDefault="00B9093B" w:rsidP="00BC52E9">
            <w:pPr>
              <w:pStyle w:val="TAL"/>
              <w:keepNext w:val="0"/>
              <w:keepLines w:val="0"/>
              <w:rPr>
                <w:lang w:eastAsia="sv-SE"/>
              </w:rPr>
            </w:pPr>
            <w:r w:rsidRPr="00B04352">
              <w:t xml:space="preserve">  Normal conditions: </w:t>
            </w:r>
            <w:r w:rsidRPr="00B04352">
              <w:rPr>
                <w:lang w:eastAsia="sv-SE"/>
              </w:rPr>
              <w:t>±9dB</w:t>
            </w:r>
          </w:p>
          <w:p w14:paraId="616A1B69" w14:textId="77777777" w:rsidR="00B9093B" w:rsidRPr="00B04352" w:rsidRDefault="00B9093B" w:rsidP="00BC52E9">
            <w:pPr>
              <w:pStyle w:val="TAL"/>
              <w:keepNext w:val="0"/>
              <w:keepLines w:val="0"/>
            </w:pPr>
            <w:r w:rsidRPr="00B04352">
              <w:rPr>
                <w:lang w:eastAsia="ko-KR"/>
              </w:rPr>
              <w:t xml:space="preserve">  </w:t>
            </w:r>
            <w:r w:rsidRPr="00B04352">
              <w:rPr>
                <w:lang w:eastAsia="sv-SE"/>
              </w:rPr>
              <w:t>Extreme conditions: ±12dB</w:t>
            </w:r>
          </w:p>
          <w:p w14:paraId="3EAA643C" w14:textId="77777777" w:rsidR="00B9093B" w:rsidRPr="00B04352" w:rsidRDefault="00B9093B" w:rsidP="00BC52E9">
            <w:pPr>
              <w:pStyle w:val="TAL"/>
              <w:keepNext w:val="0"/>
              <w:keepLines w:val="0"/>
            </w:pPr>
            <w:r w:rsidRPr="00B04352">
              <w:t>Reported relative RSRP values:</w:t>
            </w:r>
          </w:p>
          <w:p w14:paraId="29D42A83" w14:textId="77777777" w:rsidR="00B9093B" w:rsidRPr="00B04352" w:rsidRDefault="00B9093B" w:rsidP="00BC52E9">
            <w:pPr>
              <w:pStyle w:val="TAL"/>
              <w:keepNext w:val="0"/>
              <w:keepLines w:val="0"/>
            </w:pPr>
            <w:r w:rsidRPr="00B04352">
              <w:t xml:space="preserve">  Normal and extreme conditions: </w:t>
            </w:r>
            <w:r w:rsidRPr="00B04352">
              <w:rPr>
                <w:lang w:eastAsia="sv-SE"/>
              </w:rPr>
              <w:t>±4dB</w:t>
            </w:r>
          </w:p>
          <w:p w14:paraId="4B6FBFD4" w14:textId="77777777" w:rsidR="00B9093B" w:rsidRPr="00B04352" w:rsidRDefault="00B9093B" w:rsidP="00BC52E9">
            <w:pPr>
              <w:pStyle w:val="TAL"/>
              <w:keepNext w:val="0"/>
              <w:keepLines w:val="0"/>
              <w:rPr>
                <w:rFonts w:cs="v4.2.0"/>
              </w:rPr>
            </w:pPr>
          </w:p>
          <w:p w14:paraId="191EF27F" w14:textId="77777777" w:rsidR="00B9093B" w:rsidRPr="00B04352" w:rsidRDefault="00B9093B" w:rsidP="00BC52E9">
            <w:pPr>
              <w:pStyle w:val="TAL"/>
              <w:keepNext w:val="0"/>
              <w:keepLines w:val="0"/>
              <w:rPr>
                <w:u w:val="single"/>
              </w:rPr>
            </w:pPr>
            <w:r w:rsidRPr="00B04352">
              <w:rPr>
                <w:u w:val="single"/>
              </w:rPr>
              <w:t>Test 3:</w:t>
            </w:r>
          </w:p>
          <w:p w14:paraId="5349BABE"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-116dBm to -112.5 dBm/15kHz</w:t>
            </w:r>
            <w:r w:rsidRPr="00B04352">
              <w:rPr>
                <w:shd w:val="clear" w:color="auto" w:fill="FFFFFF"/>
                <w:lang w:eastAsia="sv-SE"/>
              </w:rPr>
              <w:t xml:space="preserve"> </w:t>
            </w:r>
            <w:r w:rsidRPr="00B04352">
              <w:rPr>
                <w:lang w:eastAsia="sv-SE"/>
              </w:rPr>
              <w:t>depending on operating band</w:t>
            </w:r>
          </w:p>
          <w:p w14:paraId="4E8DE5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+3.0dB</w:t>
            </w:r>
          </w:p>
          <w:p w14:paraId="34A0235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-1.0dB</w:t>
            </w:r>
          </w:p>
          <w:p w14:paraId="7E7778D8" w14:textId="77777777" w:rsidR="00B9093B" w:rsidRPr="00B04352" w:rsidRDefault="00B9093B" w:rsidP="00BC52E9">
            <w:pPr>
              <w:pStyle w:val="TAL"/>
              <w:keepNext w:val="0"/>
              <w:keepLines w:val="0"/>
            </w:pPr>
            <w:r w:rsidRPr="00B04352">
              <w:t>Reported absolute RSRP values:</w:t>
            </w:r>
          </w:p>
          <w:p w14:paraId="4863ECEE" w14:textId="77777777" w:rsidR="00B9093B" w:rsidRPr="00B04352" w:rsidRDefault="00B9093B" w:rsidP="00BC52E9">
            <w:pPr>
              <w:pStyle w:val="TAL"/>
              <w:keepNext w:val="0"/>
              <w:keepLines w:val="0"/>
              <w:rPr>
                <w:lang w:eastAsia="sv-SE"/>
              </w:rPr>
            </w:pPr>
            <w:r w:rsidRPr="00B04352">
              <w:lastRenderedPageBreak/>
              <w:t xml:space="preserve">  Normal conditions: </w:t>
            </w:r>
            <w:r w:rsidRPr="00B04352">
              <w:rPr>
                <w:lang w:eastAsia="sv-SE"/>
              </w:rPr>
              <w:t>±7dB</w:t>
            </w:r>
          </w:p>
          <w:p w14:paraId="3C85470B" w14:textId="77777777" w:rsidR="00B9093B" w:rsidRPr="00B04352" w:rsidRDefault="00B9093B" w:rsidP="00BC52E9">
            <w:pPr>
              <w:pStyle w:val="TAL"/>
              <w:keepNext w:val="0"/>
              <w:keepLines w:val="0"/>
              <w:rPr>
                <w:lang w:eastAsia="sv-SE"/>
              </w:rPr>
            </w:pPr>
          </w:p>
          <w:p w14:paraId="60035001" w14:textId="77777777" w:rsidR="00B9093B" w:rsidRPr="00B04352" w:rsidRDefault="00B9093B" w:rsidP="00BC52E9">
            <w:pPr>
              <w:pStyle w:val="TAL"/>
              <w:keepNext w:val="0"/>
              <w:keepLines w:val="0"/>
              <w:rPr>
                <w:lang w:eastAsia="sv-SE"/>
              </w:rPr>
            </w:pPr>
          </w:p>
          <w:p w14:paraId="7A211C7D" w14:textId="77777777" w:rsidR="00B9093B" w:rsidRPr="00B04352" w:rsidRDefault="00B9093B" w:rsidP="00BC52E9">
            <w:pPr>
              <w:pStyle w:val="TAL"/>
              <w:keepNext w:val="0"/>
              <w:keepLines w:val="0"/>
              <w:rPr>
                <w:lang w:eastAsia="sv-SE"/>
              </w:rPr>
            </w:pPr>
          </w:p>
          <w:p w14:paraId="634ED75A" w14:textId="77777777" w:rsidR="00B9093B" w:rsidRPr="00B04352" w:rsidRDefault="00B9093B" w:rsidP="00BC52E9">
            <w:pPr>
              <w:pStyle w:val="TAL"/>
              <w:keepNext w:val="0"/>
              <w:keepLines w:val="0"/>
              <w:rPr>
                <w:lang w:eastAsia="sv-SE"/>
              </w:rPr>
            </w:pPr>
          </w:p>
          <w:p w14:paraId="62A87FEB" w14:textId="77777777" w:rsidR="00B9093B" w:rsidRPr="00B04352" w:rsidRDefault="00B9093B" w:rsidP="00BC52E9">
            <w:pPr>
              <w:pStyle w:val="TAL"/>
              <w:keepNext w:val="0"/>
              <w:keepLines w:val="0"/>
              <w:rPr>
                <w:lang w:eastAsia="sv-SE"/>
              </w:rPr>
            </w:pPr>
          </w:p>
          <w:p w14:paraId="75404D9C" w14:textId="77777777" w:rsidR="00B9093B" w:rsidRPr="00B04352" w:rsidRDefault="00B9093B" w:rsidP="00BC52E9">
            <w:pPr>
              <w:pStyle w:val="TAL"/>
              <w:keepNext w:val="0"/>
              <w:keepLines w:val="0"/>
              <w:rPr>
                <w:lang w:eastAsia="sv-SE"/>
              </w:rPr>
            </w:pPr>
            <w:r w:rsidRPr="00B04352">
              <w:rPr>
                <w:lang w:eastAsia="ko-KR"/>
              </w:rPr>
              <w:t xml:space="preserve">  </w:t>
            </w:r>
            <w:r w:rsidRPr="00B04352">
              <w:rPr>
                <w:lang w:eastAsia="sv-SE"/>
              </w:rPr>
              <w:t>Extreme conditions: ±10dB</w:t>
            </w:r>
          </w:p>
          <w:p w14:paraId="3EEE4173" w14:textId="77777777" w:rsidR="00B9093B" w:rsidRPr="00B04352" w:rsidRDefault="00B9093B" w:rsidP="00BC52E9">
            <w:pPr>
              <w:pStyle w:val="TAL"/>
              <w:keepNext w:val="0"/>
              <w:keepLines w:val="0"/>
            </w:pPr>
          </w:p>
          <w:p w14:paraId="5551A248" w14:textId="77777777" w:rsidR="00B9093B" w:rsidRPr="00B04352" w:rsidRDefault="00B9093B" w:rsidP="00BC52E9">
            <w:pPr>
              <w:pStyle w:val="TAL"/>
              <w:keepNext w:val="0"/>
              <w:keepLines w:val="0"/>
            </w:pPr>
          </w:p>
          <w:p w14:paraId="37CB8544" w14:textId="77777777" w:rsidR="00B9093B" w:rsidRPr="00B04352" w:rsidRDefault="00B9093B" w:rsidP="00BC52E9">
            <w:pPr>
              <w:pStyle w:val="TAL"/>
              <w:keepNext w:val="0"/>
              <w:keepLines w:val="0"/>
            </w:pPr>
          </w:p>
          <w:p w14:paraId="15C444C4" w14:textId="77777777" w:rsidR="00B9093B" w:rsidRPr="00B04352" w:rsidRDefault="00B9093B" w:rsidP="00BC52E9">
            <w:pPr>
              <w:pStyle w:val="TAL"/>
              <w:keepNext w:val="0"/>
              <w:keepLines w:val="0"/>
            </w:pPr>
          </w:p>
          <w:p w14:paraId="258EDC7C" w14:textId="77777777" w:rsidR="00B9093B" w:rsidRPr="00B04352" w:rsidRDefault="00B9093B" w:rsidP="00BC52E9">
            <w:pPr>
              <w:pStyle w:val="TAL"/>
              <w:keepNext w:val="0"/>
              <w:keepLines w:val="0"/>
            </w:pPr>
          </w:p>
          <w:p w14:paraId="74AD4D3F" w14:textId="77777777" w:rsidR="00B9093B" w:rsidRPr="00B04352" w:rsidRDefault="00B9093B" w:rsidP="00BC52E9">
            <w:pPr>
              <w:pStyle w:val="TAL"/>
              <w:keepNext w:val="0"/>
              <w:keepLines w:val="0"/>
            </w:pPr>
          </w:p>
          <w:p w14:paraId="37795FAD" w14:textId="77777777" w:rsidR="00B9093B" w:rsidRPr="00B04352" w:rsidRDefault="00B9093B" w:rsidP="00BC52E9">
            <w:pPr>
              <w:pStyle w:val="TAL"/>
              <w:keepNext w:val="0"/>
              <w:keepLines w:val="0"/>
            </w:pPr>
            <w:r w:rsidRPr="00B04352">
              <w:t>Reported relative RSRP values:</w:t>
            </w:r>
          </w:p>
          <w:p w14:paraId="46583801" w14:textId="77777777" w:rsidR="00B9093B" w:rsidRPr="00B04352" w:rsidRDefault="00B9093B" w:rsidP="00BC52E9">
            <w:pPr>
              <w:pStyle w:val="TAL"/>
              <w:keepNext w:val="0"/>
              <w:keepLines w:val="0"/>
            </w:pPr>
            <w:r w:rsidRPr="00B04352">
              <w:t xml:space="preserve">  Normal and extreme conditions: </w:t>
            </w:r>
            <w:r w:rsidRPr="00B04352">
              <w:rPr>
                <w:lang w:eastAsia="sv-SE"/>
              </w:rPr>
              <w:t>±4dB</w:t>
            </w:r>
          </w:p>
        </w:tc>
        <w:tc>
          <w:tcPr>
            <w:tcW w:w="749" w:type="pct"/>
            <w:gridSpan w:val="6"/>
          </w:tcPr>
          <w:p w14:paraId="41695521"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00F3B9DE" w14:textId="77777777" w:rsidR="00B9093B" w:rsidRPr="00B04352" w:rsidRDefault="00B9093B" w:rsidP="00BC52E9">
            <w:pPr>
              <w:spacing w:after="0"/>
              <w:rPr>
                <w:rFonts w:ascii="Arial" w:hAnsi="Arial"/>
                <w:sz w:val="18"/>
              </w:rPr>
            </w:pPr>
            <w:r w:rsidRPr="00B04352">
              <w:rPr>
                <w:rFonts w:ascii="Arial" w:hAnsi="Arial"/>
                <w:sz w:val="18"/>
                <w:lang w:eastAsia="sv-SE"/>
              </w:rPr>
              <w:t>-1.0dB</w:t>
            </w:r>
          </w:p>
          <w:p w14:paraId="212E3C30" w14:textId="77777777" w:rsidR="00B9093B" w:rsidRPr="00B04352" w:rsidRDefault="00B9093B" w:rsidP="00BC52E9">
            <w:pPr>
              <w:spacing w:after="0"/>
              <w:rPr>
                <w:rFonts w:ascii="Arial" w:hAnsi="Arial"/>
                <w:sz w:val="18"/>
              </w:rPr>
            </w:pPr>
            <w:r w:rsidRPr="00B04352">
              <w:rPr>
                <w:rFonts w:ascii="Arial" w:hAnsi="Arial"/>
                <w:sz w:val="18"/>
              </w:rPr>
              <w:t>0dB</w:t>
            </w:r>
          </w:p>
          <w:p w14:paraId="05C7BC4F" w14:textId="77777777" w:rsidR="00B9093B" w:rsidRPr="00B04352" w:rsidRDefault="00B9093B" w:rsidP="00BC52E9">
            <w:pPr>
              <w:spacing w:after="0"/>
              <w:rPr>
                <w:rFonts w:ascii="Arial" w:hAnsi="Arial"/>
                <w:sz w:val="18"/>
              </w:rPr>
            </w:pPr>
            <w:r w:rsidRPr="00B04352">
              <w:rPr>
                <w:rFonts w:ascii="Arial" w:hAnsi="Arial"/>
                <w:sz w:val="18"/>
              </w:rPr>
              <w:t>+1.0dB</w:t>
            </w:r>
          </w:p>
          <w:p w14:paraId="5A8FCA86" w14:textId="77777777" w:rsidR="00B9093B" w:rsidRPr="00B04352" w:rsidRDefault="00B9093B" w:rsidP="00BC52E9">
            <w:pPr>
              <w:spacing w:after="0"/>
              <w:rPr>
                <w:rFonts w:ascii="Arial" w:hAnsi="Arial"/>
                <w:sz w:val="18"/>
              </w:rPr>
            </w:pPr>
          </w:p>
          <w:p w14:paraId="59595221" w14:textId="77777777" w:rsidR="00B9093B" w:rsidRPr="00B04352" w:rsidRDefault="00B9093B" w:rsidP="00BC52E9">
            <w:pPr>
              <w:spacing w:after="0"/>
              <w:rPr>
                <w:rFonts w:ascii="Arial" w:hAnsi="Arial"/>
                <w:sz w:val="18"/>
              </w:rPr>
            </w:pPr>
            <w:r w:rsidRPr="00B04352">
              <w:rPr>
                <w:rFonts w:ascii="Arial" w:hAnsi="Arial"/>
                <w:sz w:val="18"/>
              </w:rPr>
              <w:t>Via mapping</w:t>
            </w:r>
          </w:p>
          <w:p w14:paraId="52B09D3F" w14:textId="77777777" w:rsidR="00B9093B" w:rsidRPr="00B04352" w:rsidRDefault="00B9093B" w:rsidP="00BC52E9">
            <w:pPr>
              <w:pStyle w:val="TAL"/>
              <w:keepNext w:val="0"/>
              <w:keepLines w:val="0"/>
              <w:rPr>
                <w:color w:val="000000"/>
                <w:lang w:eastAsia="ko-KR"/>
              </w:rPr>
            </w:pPr>
          </w:p>
          <w:p w14:paraId="5C8D4AE2" w14:textId="77777777" w:rsidR="00B9093B" w:rsidRPr="00B04352" w:rsidRDefault="00B9093B" w:rsidP="00BC52E9">
            <w:pPr>
              <w:pStyle w:val="TAL"/>
              <w:keepNext w:val="0"/>
              <w:keepLines w:val="0"/>
              <w:rPr>
                <w:color w:val="000000"/>
                <w:lang w:eastAsia="ko-KR"/>
              </w:rPr>
            </w:pPr>
          </w:p>
          <w:p w14:paraId="337EA781" w14:textId="77777777" w:rsidR="00B9093B" w:rsidRPr="00B04352" w:rsidRDefault="00B9093B" w:rsidP="00BC52E9">
            <w:pPr>
              <w:pStyle w:val="TAL"/>
              <w:keepNext w:val="0"/>
              <w:keepLines w:val="0"/>
              <w:rPr>
                <w:color w:val="000000"/>
                <w:lang w:eastAsia="ko-KR"/>
              </w:rPr>
            </w:pPr>
          </w:p>
          <w:p w14:paraId="1CECCCD1" w14:textId="77777777" w:rsidR="00B9093B" w:rsidRPr="00B04352" w:rsidRDefault="00B9093B" w:rsidP="00BC52E9">
            <w:pPr>
              <w:pStyle w:val="TAL"/>
              <w:keepNext w:val="0"/>
              <w:keepLines w:val="0"/>
              <w:rPr>
                <w:color w:val="000000"/>
                <w:lang w:eastAsia="ko-KR"/>
              </w:rPr>
            </w:pPr>
          </w:p>
          <w:p w14:paraId="437A364E"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42823A02" w14:textId="77777777" w:rsidR="00B9093B" w:rsidRPr="00B04352" w:rsidRDefault="00B9093B" w:rsidP="00BC52E9">
            <w:pPr>
              <w:spacing w:after="0"/>
              <w:rPr>
                <w:rFonts w:ascii="Arial" w:hAnsi="Arial"/>
                <w:sz w:val="18"/>
              </w:rPr>
            </w:pPr>
            <w:r w:rsidRPr="00B04352">
              <w:rPr>
                <w:rFonts w:ascii="Arial" w:hAnsi="Arial"/>
                <w:sz w:val="18"/>
                <w:lang w:eastAsia="sv-SE"/>
              </w:rPr>
              <w:t>-1.0dB</w:t>
            </w:r>
          </w:p>
          <w:p w14:paraId="18F8393E" w14:textId="77777777" w:rsidR="00B9093B" w:rsidRPr="00B04352" w:rsidRDefault="00B9093B" w:rsidP="00BC52E9">
            <w:pPr>
              <w:spacing w:after="0"/>
              <w:rPr>
                <w:rFonts w:ascii="Arial" w:hAnsi="Arial"/>
                <w:sz w:val="18"/>
              </w:rPr>
            </w:pPr>
            <w:r w:rsidRPr="00B04352">
              <w:rPr>
                <w:rFonts w:ascii="Arial" w:hAnsi="Arial"/>
                <w:sz w:val="18"/>
              </w:rPr>
              <w:t>0dB</w:t>
            </w:r>
          </w:p>
          <w:p w14:paraId="05B8C330" w14:textId="77777777" w:rsidR="00B9093B" w:rsidRPr="00B04352" w:rsidRDefault="00B9093B" w:rsidP="00BC52E9">
            <w:pPr>
              <w:spacing w:after="0"/>
              <w:rPr>
                <w:rFonts w:ascii="Arial" w:hAnsi="Arial"/>
                <w:sz w:val="18"/>
              </w:rPr>
            </w:pPr>
            <w:r w:rsidRPr="00B04352">
              <w:rPr>
                <w:rFonts w:ascii="Arial" w:hAnsi="Arial"/>
                <w:sz w:val="18"/>
              </w:rPr>
              <w:t>+1.0dB</w:t>
            </w:r>
          </w:p>
          <w:p w14:paraId="1C24BCBD" w14:textId="77777777" w:rsidR="00B9093B" w:rsidRPr="00B04352" w:rsidRDefault="00B9093B" w:rsidP="00BC52E9">
            <w:pPr>
              <w:spacing w:after="0"/>
              <w:rPr>
                <w:rFonts w:ascii="Arial" w:hAnsi="Arial"/>
                <w:sz w:val="18"/>
              </w:rPr>
            </w:pPr>
          </w:p>
          <w:p w14:paraId="48697042" w14:textId="77777777" w:rsidR="00B9093B" w:rsidRPr="00B04352" w:rsidRDefault="00B9093B" w:rsidP="00BC52E9">
            <w:pPr>
              <w:spacing w:after="0"/>
              <w:rPr>
                <w:rFonts w:ascii="Arial" w:hAnsi="Arial"/>
                <w:sz w:val="18"/>
              </w:rPr>
            </w:pPr>
            <w:r w:rsidRPr="00B04352">
              <w:rPr>
                <w:rFonts w:ascii="Arial" w:hAnsi="Arial"/>
                <w:sz w:val="18"/>
              </w:rPr>
              <w:t>Via mapping</w:t>
            </w:r>
          </w:p>
          <w:p w14:paraId="10046667" w14:textId="77777777" w:rsidR="00B9093B" w:rsidRPr="00B04352" w:rsidRDefault="00B9093B" w:rsidP="00BC52E9">
            <w:pPr>
              <w:pStyle w:val="TAL"/>
              <w:keepNext w:val="0"/>
              <w:keepLines w:val="0"/>
              <w:rPr>
                <w:color w:val="000000"/>
                <w:lang w:eastAsia="ko-KR"/>
              </w:rPr>
            </w:pPr>
          </w:p>
          <w:p w14:paraId="13D92967" w14:textId="77777777" w:rsidR="00B9093B" w:rsidRPr="00B04352" w:rsidRDefault="00B9093B" w:rsidP="00BC52E9">
            <w:pPr>
              <w:pStyle w:val="TAL"/>
              <w:keepNext w:val="0"/>
              <w:keepLines w:val="0"/>
              <w:rPr>
                <w:color w:val="000000"/>
                <w:lang w:eastAsia="ko-KR"/>
              </w:rPr>
            </w:pPr>
          </w:p>
          <w:p w14:paraId="0D161FCD" w14:textId="77777777" w:rsidR="00B9093B" w:rsidRPr="00B04352" w:rsidRDefault="00B9093B" w:rsidP="00BC52E9">
            <w:pPr>
              <w:pStyle w:val="TAL"/>
              <w:keepNext w:val="0"/>
              <w:keepLines w:val="0"/>
              <w:rPr>
                <w:color w:val="000000"/>
                <w:lang w:eastAsia="ko-KR"/>
              </w:rPr>
            </w:pPr>
          </w:p>
          <w:p w14:paraId="24CEA49C" w14:textId="77777777" w:rsidR="00B9093B" w:rsidRPr="00B04352" w:rsidRDefault="00B9093B" w:rsidP="00BC52E9">
            <w:pPr>
              <w:pStyle w:val="TAL"/>
              <w:keepNext w:val="0"/>
              <w:keepLines w:val="0"/>
              <w:rPr>
                <w:color w:val="000000"/>
                <w:lang w:eastAsia="ko-KR"/>
              </w:rPr>
            </w:pPr>
          </w:p>
          <w:p w14:paraId="268DC3CC"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279D3BC2"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lang w:eastAsia="sv-SE"/>
              </w:rPr>
              <w:t>0dB</w:t>
            </w:r>
          </w:p>
          <w:p w14:paraId="560A425D" w14:textId="77777777" w:rsidR="00B9093B" w:rsidRPr="00B04352" w:rsidRDefault="00B9093B" w:rsidP="00BC52E9">
            <w:pPr>
              <w:spacing w:after="0"/>
              <w:rPr>
                <w:rFonts w:ascii="Arial" w:hAnsi="Arial"/>
                <w:sz w:val="18"/>
              </w:rPr>
            </w:pPr>
          </w:p>
          <w:p w14:paraId="62A0CF29" w14:textId="77777777" w:rsidR="00B9093B" w:rsidRPr="00B04352" w:rsidRDefault="00B9093B" w:rsidP="00BC52E9">
            <w:pPr>
              <w:spacing w:after="0"/>
              <w:rPr>
                <w:rFonts w:ascii="Arial" w:hAnsi="Arial"/>
                <w:sz w:val="18"/>
              </w:rPr>
            </w:pPr>
            <w:r w:rsidRPr="00B04352">
              <w:rPr>
                <w:rFonts w:ascii="Arial" w:hAnsi="Arial"/>
                <w:sz w:val="18"/>
              </w:rPr>
              <w:t>0dB</w:t>
            </w:r>
          </w:p>
          <w:p w14:paraId="4E384EE1" w14:textId="77777777" w:rsidR="00B9093B" w:rsidRPr="00B04352" w:rsidRDefault="00B9093B" w:rsidP="00BC52E9">
            <w:pPr>
              <w:spacing w:after="0"/>
              <w:rPr>
                <w:rFonts w:ascii="Arial" w:hAnsi="Arial"/>
                <w:sz w:val="18"/>
              </w:rPr>
            </w:pPr>
            <w:r w:rsidRPr="00B04352">
              <w:rPr>
                <w:rFonts w:ascii="Arial" w:hAnsi="Arial"/>
                <w:sz w:val="18"/>
              </w:rPr>
              <w:t>+0.8dB</w:t>
            </w:r>
          </w:p>
          <w:p w14:paraId="6136F8A9" w14:textId="77777777" w:rsidR="00B9093B" w:rsidRPr="00B04352" w:rsidRDefault="00B9093B" w:rsidP="00BC52E9">
            <w:pPr>
              <w:pStyle w:val="TAL"/>
              <w:keepNext w:val="0"/>
              <w:keepLines w:val="0"/>
              <w:rPr>
                <w:color w:val="000000"/>
                <w:lang w:eastAsia="zh-CN"/>
              </w:rPr>
            </w:pPr>
            <w:r w:rsidRPr="00B04352">
              <w:t>Via mapping</w:t>
            </w:r>
          </w:p>
        </w:tc>
        <w:tc>
          <w:tcPr>
            <w:tcW w:w="1487" w:type="pct"/>
            <w:gridSpan w:val="3"/>
          </w:tcPr>
          <w:p w14:paraId="14EE4CF4" w14:textId="77777777" w:rsidR="00B9093B" w:rsidRPr="00B04352" w:rsidRDefault="00B9093B" w:rsidP="00BC52E9">
            <w:pPr>
              <w:pStyle w:val="TAL"/>
              <w:keepNext w:val="0"/>
              <w:keepLines w:val="0"/>
              <w:rPr>
                <w:u w:val="single"/>
              </w:rPr>
            </w:pPr>
            <w:r w:rsidRPr="00B04352">
              <w:rPr>
                <w:u w:val="single"/>
              </w:rPr>
              <w:t>Test 1:</w:t>
            </w:r>
          </w:p>
          <w:p w14:paraId="150AF327"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-107dBm/15kHz</w:t>
            </w:r>
          </w:p>
          <w:p w14:paraId="601ECFB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+6.0dB</w:t>
            </w:r>
          </w:p>
          <w:p w14:paraId="1913BAA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+2.0dB</w:t>
            </w:r>
          </w:p>
          <w:p w14:paraId="24EC9FB1" w14:textId="77777777" w:rsidR="00B9093B" w:rsidRPr="00B04352" w:rsidRDefault="00B9093B" w:rsidP="00BC52E9">
            <w:pPr>
              <w:pStyle w:val="TAL"/>
              <w:keepNext w:val="0"/>
              <w:keepLines w:val="0"/>
            </w:pPr>
          </w:p>
          <w:p w14:paraId="24B708EB" w14:textId="77777777" w:rsidR="00B9093B" w:rsidRPr="00B04352" w:rsidRDefault="00B9093B" w:rsidP="00BC52E9">
            <w:pPr>
              <w:pStyle w:val="TAL"/>
              <w:keepNext w:val="0"/>
              <w:keepLines w:val="0"/>
            </w:pPr>
            <w:r w:rsidRPr="00B04352">
              <w:t>RSRP_27 to RSRP_44</w:t>
            </w:r>
          </w:p>
          <w:p w14:paraId="1CDDDB04" w14:textId="77777777" w:rsidR="00B9093B" w:rsidRPr="00B04352" w:rsidRDefault="00B9093B" w:rsidP="00BC52E9">
            <w:pPr>
              <w:pStyle w:val="TAL"/>
              <w:keepNext w:val="0"/>
              <w:keepLines w:val="0"/>
            </w:pPr>
            <w:r w:rsidRPr="00B04352">
              <w:t>RSRP_24 to RSRP_47</w:t>
            </w:r>
          </w:p>
          <w:p w14:paraId="0627F269" w14:textId="77777777" w:rsidR="00B9093B" w:rsidRPr="00B04352" w:rsidRDefault="00B9093B" w:rsidP="00BC52E9">
            <w:pPr>
              <w:pStyle w:val="TAL"/>
              <w:keepNext w:val="0"/>
              <w:keepLines w:val="0"/>
            </w:pPr>
          </w:p>
          <w:p w14:paraId="458B6456" w14:textId="77777777" w:rsidR="00B9093B" w:rsidRPr="00B04352" w:rsidRDefault="00B9093B" w:rsidP="00BC52E9">
            <w:pPr>
              <w:pStyle w:val="TAL"/>
              <w:keepNext w:val="0"/>
              <w:keepLines w:val="0"/>
              <w:rPr>
                <w:u w:val="single"/>
              </w:rPr>
            </w:pPr>
            <w:r w:rsidRPr="00B04352">
              <w:t>RSRP_Cell 1 - 10 to RSRP_Cell 1 + 2</w:t>
            </w:r>
          </w:p>
          <w:p w14:paraId="0F9507F1" w14:textId="77777777" w:rsidR="00B9093B" w:rsidRPr="00B04352" w:rsidRDefault="00B9093B" w:rsidP="00BC52E9">
            <w:pPr>
              <w:pStyle w:val="TAL"/>
              <w:keepNext w:val="0"/>
              <w:keepLines w:val="0"/>
              <w:rPr>
                <w:u w:val="single"/>
              </w:rPr>
            </w:pPr>
          </w:p>
          <w:p w14:paraId="635E7414" w14:textId="77777777" w:rsidR="00B9093B" w:rsidRPr="00B04352" w:rsidRDefault="00B9093B" w:rsidP="00BC52E9">
            <w:pPr>
              <w:pStyle w:val="TAL"/>
              <w:keepNext w:val="0"/>
              <w:keepLines w:val="0"/>
              <w:rPr>
                <w:u w:val="single"/>
              </w:rPr>
            </w:pPr>
            <w:r w:rsidRPr="00B04352">
              <w:rPr>
                <w:u w:val="single"/>
              </w:rPr>
              <w:t>Test 2:</w:t>
            </w:r>
          </w:p>
          <w:p w14:paraId="399800B4"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-87dBm/15kHz</w:t>
            </w:r>
          </w:p>
          <w:p w14:paraId="175FC04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+6.0dB</w:t>
            </w:r>
          </w:p>
          <w:p w14:paraId="4F6010D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+2.0dB</w:t>
            </w:r>
          </w:p>
          <w:p w14:paraId="33724EDD" w14:textId="77777777" w:rsidR="00B9093B" w:rsidRPr="00B04352" w:rsidRDefault="00B9093B" w:rsidP="00BC52E9">
            <w:pPr>
              <w:pStyle w:val="TAL"/>
              <w:keepNext w:val="0"/>
              <w:keepLines w:val="0"/>
            </w:pPr>
          </w:p>
          <w:p w14:paraId="43483074" w14:textId="77777777" w:rsidR="00B9093B" w:rsidRPr="00B04352" w:rsidRDefault="00B9093B" w:rsidP="00BC52E9">
            <w:pPr>
              <w:pStyle w:val="TAL"/>
              <w:keepNext w:val="0"/>
              <w:keepLines w:val="0"/>
            </w:pPr>
            <w:r w:rsidRPr="00B04352">
              <w:t>RSRP_45 to RSRP_66</w:t>
            </w:r>
          </w:p>
          <w:p w14:paraId="4377A683" w14:textId="77777777" w:rsidR="00B9093B" w:rsidRPr="00B04352" w:rsidRDefault="00B9093B" w:rsidP="00BC52E9">
            <w:pPr>
              <w:pStyle w:val="TAL"/>
              <w:keepNext w:val="0"/>
              <w:keepLines w:val="0"/>
            </w:pPr>
            <w:r w:rsidRPr="00B04352">
              <w:t>RSRP_52 to RSRP_69</w:t>
            </w:r>
          </w:p>
          <w:p w14:paraId="603BB74B" w14:textId="77777777" w:rsidR="00B9093B" w:rsidRPr="00B04352" w:rsidRDefault="00B9093B" w:rsidP="00BC52E9">
            <w:pPr>
              <w:pStyle w:val="TAL"/>
              <w:keepNext w:val="0"/>
              <w:keepLines w:val="0"/>
            </w:pPr>
          </w:p>
          <w:p w14:paraId="6DF3B1ED" w14:textId="77777777" w:rsidR="00B9093B" w:rsidRPr="00B04352" w:rsidRDefault="00B9093B" w:rsidP="00BC52E9">
            <w:pPr>
              <w:pStyle w:val="TAL"/>
              <w:keepNext w:val="0"/>
              <w:keepLines w:val="0"/>
              <w:rPr>
                <w:u w:val="single"/>
              </w:rPr>
            </w:pPr>
            <w:r w:rsidRPr="00B04352">
              <w:t>RSRP_Cell 1 - 10 to RSRP_Cell 1 + 2</w:t>
            </w:r>
          </w:p>
          <w:p w14:paraId="38FDD0B4" w14:textId="77777777" w:rsidR="00B9093B" w:rsidRPr="00881B34" w:rsidRDefault="00B9093B" w:rsidP="00BC52E9">
            <w:pPr>
              <w:pStyle w:val="TAL"/>
              <w:keepNext w:val="0"/>
              <w:keepLines w:val="0"/>
              <w:rPr>
                <w:color w:val="000000"/>
                <w:lang w:eastAsia="zh-CN"/>
              </w:rPr>
            </w:pPr>
          </w:p>
          <w:p w14:paraId="7C3C49C0" w14:textId="77777777" w:rsidR="00B9093B" w:rsidRPr="00B04352" w:rsidRDefault="00B9093B" w:rsidP="00BC52E9">
            <w:pPr>
              <w:pStyle w:val="TAL"/>
              <w:keepNext w:val="0"/>
              <w:keepLines w:val="0"/>
              <w:rPr>
                <w:u w:val="single"/>
              </w:rPr>
            </w:pPr>
            <w:r w:rsidRPr="00B04352">
              <w:rPr>
                <w:u w:val="single"/>
              </w:rPr>
              <w:t>Test 3:</w:t>
            </w:r>
          </w:p>
          <w:p w14:paraId="2FE64C14" w14:textId="77777777" w:rsidR="00B9093B" w:rsidRPr="00B04352" w:rsidRDefault="00B9093B" w:rsidP="00BC52E9">
            <w:pPr>
              <w:pStyle w:val="TAL"/>
              <w:keepNext w:val="0"/>
              <w:keepLines w:val="0"/>
            </w:pPr>
            <w:r w:rsidRPr="00B04352">
              <w:t>N</w:t>
            </w:r>
            <w:r w:rsidRPr="00B04352">
              <w:rPr>
                <w:vertAlign w:val="subscript"/>
              </w:rPr>
              <w:t>oc</w:t>
            </w:r>
            <w:r w:rsidRPr="00B04352">
              <w:t xml:space="preserve">: </w:t>
            </w:r>
            <w:r w:rsidRPr="00B04352">
              <w:rPr>
                <w:lang w:eastAsia="sv-SE"/>
              </w:rPr>
              <w:t>-116dBm to -112.5 dBm/15kHz</w:t>
            </w:r>
            <w:r w:rsidRPr="00B04352">
              <w:rPr>
                <w:shd w:val="clear" w:color="auto" w:fill="FFFFFF"/>
                <w:lang w:eastAsia="sv-SE"/>
              </w:rPr>
              <w:t xml:space="preserve"> </w:t>
            </w:r>
            <w:r w:rsidRPr="00B04352">
              <w:rPr>
                <w:lang w:eastAsia="sv-SE"/>
              </w:rPr>
              <w:t>depending on operating band</w:t>
            </w:r>
          </w:p>
          <w:p w14:paraId="3101628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 N</w:t>
            </w:r>
            <w:r w:rsidRPr="00B04352">
              <w:rPr>
                <w:vertAlign w:val="subscript"/>
              </w:rPr>
              <w:t>oc</w:t>
            </w:r>
            <w:r w:rsidRPr="00B04352">
              <w:t>: +3.0dB</w:t>
            </w:r>
          </w:p>
          <w:p w14:paraId="1D2D7E8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N</w:t>
            </w:r>
            <w:r w:rsidRPr="00B04352">
              <w:rPr>
                <w:vertAlign w:val="subscript"/>
              </w:rPr>
              <w:t>oc</w:t>
            </w:r>
            <w:r w:rsidRPr="00B04352">
              <w:t>: -0.2dB</w:t>
            </w:r>
          </w:p>
          <w:p w14:paraId="755CD930" w14:textId="77777777" w:rsidR="00B9093B" w:rsidRPr="00B04352" w:rsidRDefault="00B9093B" w:rsidP="00BC52E9">
            <w:pPr>
              <w:pStyle w:val="TAL"/>
              <w:keepNext w:val="0"/>
              <w:keepLines w:val="0"/>
            </w:pPr>
            <w:r w:rsidRPr="00B04352">
              <w:t>RSRP_16 to RSRP_33</w:t>
            </w:r>
          </w:p>
          <w:p w14:paraId="0604EAD8" w14:textId="77777777" w:rsidR="00B9093B" w:rsidRPr="00B04352" w:rsidRDefault="00B9093B" w:rsidP="00BC52E9">
            <w:pPr>
              <w:pStyle w:val="TAL"/>
              <w:keepNext w:val="0"/>
              <w:keepLines w:val="0"/>
            </w:pPr>
            <w:r w:rsidRPr="00B04352">
              <w:t>RSRP_16 to RSRP_33</w:t>
            </w:r>
          </w:p>
          <w:p w14:paraId="05B2233C" w14:textId="77777777" w:rsidR="00B9093B" w:rsidRPr="00B04352" w:rsidRDefault="00B9093B" w:rsidP="00BC52E9">
            <w:pPr>
              <w:pStyle w:val="TAL"/>
              <w:keepNext w:val="0"/>
              <w:keepLines w:val="0"/>
            </w:pPr>
            <w:r w:rsidRPr="00B04352">
              <w:t>RSRP_17 to RSRP_34</w:t>
            </w:r>
          </w:p>
          <w:p w14:paraId="1DFE6235" w14:textId="77777777" w:rsidR="00B9093B" w:rsidRPr="00B04352" w:rsidRDefault="00B9093B" w:rsidP="00BC52E9">
            <w:pPr>
              <w:pStyle w:val="TAL"/>
              <w:keepNext w:val="0"/>
              <w:keepLines w:val="0"/>
            </w:pPr>
            <w:r w:rsidRPr="00B04352">
              <w:t>RSRP_17 to RSRP_34</w:t>
            </w:r>
          </w:p>
          <w:p w14:paraId="430A4194" w14:textId="77777777" w:rsidR="00B9093B" w:rsidRPr="00B04352" w:rsidRDefault="00B9093B" w:rsidP="00BC52E9">
            <w:pPr>
              <w:pStyle w:val="TAL"/>
              <w:keepNext w:val="0"/>
              <w:keepLines w:val="0"/>
            </w:pPr>
            <w:r w:rsidRPr="00B04352">
              <w:t>RSRP_18 to RSRP_35</w:t>
            </w:r>
          </w:p>
          <w:p w14:paraId="7B8298B0" w14:textId="77777777" w:rsidR="00B9093B" w:rsidRPr="00B04352" w:rsidRDefault="00B9093B" w:rsidP="00BC52E9">
            <w:pPr>
              <w:pStyle w:val="TAL"/>
              <w:keepNext w:val="0"/>
              <w:keepLines w:val="0"/>
            </w:pPr>
            <w:r w:rsidRPr="00B04352">
              <w:t>RSRP_19 to RSRP_36</w:t>
            </w:r>
          </w:p>
          <w:p w14:paraId="5C28948B" w14:textId="77777777" w:rsidR="00B9093B" w:rsidRPr="00B04352" w:rsidRDefault="00B9093B" w:rsidP="00BC52E9">
            <w:pPr>
              <w:pStyle w:val="TAL"/>
              <w:keepNext w:val="0"/>
              <w:keepLines w:val="0"/>
            </w:pPr>
            <w:r w:rsidRPr="00B04352">
              <w:lastRenderedPageBreak/>
              <w:t>RSRP_19 to RSRP_36</w:t>
            </w:r>
          </w:p>
          <w:p w14:paraId="1BD77509" w14:textId="77777777" w:rsidR="00B9093B" w:rsidRPr="00B04352" w:rsidRDefault="00B9093B" w:rsidP="00BC52E9">
            <w:pPr>
              <w:pStyle w:val="TAL"/>
              <w:keepNext w:val="0"/>
              <w:keepLines w:val="0"/>
            </w:pPr>
          </w:p>
          <w:p w14:paraId="33B19A42" w14:textId="77777777" w:rsidR="00B9093B" w:rsidRPr="00B04352" w:rsidRDefault="00B9093B" w:rsidP="00BC52E9">
            <w:pPr>
              <w:pStyle w:val="TAL"/>
              <w:keepNext w:val="0"/>
              <w:keepLines w:val="0"/>
            </w:pPr>
            <w:r w:rsidRPr="00B04352">
              <w:t>RSRP_13 to RSRP_36</w:t>
            </w:r>
          </w:p>
          <w:p w14:paraId="3F77B476" w14:textId="77777777" w:rsidR="00B9093B" w:rsidRPr="00B04352" w:rsidRDefault="00B9093B" w:rsidP="00BC52E9">
            <w:pPr>
              <w:pStyle w:val="TAL"/>
              <w:keepNext w:val="0"/>
              <w:keepLines w:val="0"/>
            </w:pPr>
            <w:r w:rsidRPr="00B04352">
              <w:t>RSRP_13 to RSRP_36</w:t>
            </w:r>
          </w:p>
          <w:p w14:paraId="6E52EE94" w14:textId="77777777" w:rsidR="00B9093B" w:rsidRPr="00B04352" w:rsidRDefault="00B9093B" w:rsidP="00BC52E9">
            <w:pPr>
              <w:pStyle w:val="TAL"/>
              <w:keepNext w:val="0"/>
              <w:keepLines w:val="0"/>
            </w:pPr>
            <w:r w:rsidRPr="00B04352">
              <w:t>RSRP_14 to RSRP_37</w:t>
            </w:r>
          </w:p>
          <w:p w14:paraId="7E978A30" w14:textId="77777777" w:rsidR="00B9093B" w:rsidRPr="00B04352" w:rsidRDefault="00B9093B" w:rsidP="00BC52E9">
            <w:pPr>
              <w:pStyle w:val="TAL"/>
              <w:keepNext w:val="0"/>
              <w:keepLines w:val="0"/>
            </w:pPr>
            <w:r w:rsidRPr="00B04352">
              <w:t>RSRP_14 to RSRP_37</w:t>
            </w:r>
          </w:p>
          <w:p w14:paraId="169D5F55" w14:textId="77777777" w:rsidR="00B9093B" w:rsidRPr="00B04352" w:rsidRDefault="00B9093B" w:rsidP="00BC52E9">
            <w:pPr>
              <w:pStyle w:val="TAL"/>
              <w:keepNext w:val="0"/>
              <w:keepLines w:val="0"/>
            </w:pPr>
            <w:r w:rsidRPr="00B04352">
              <w:t>RSRP_15 to RSRP_38</w:t>
            </w:r>
          </w:p>
          <w:p w14:paraId="2E5EF827" w14:textId="77777777" w:rsidR="00B9093B" w:rsidRPr="00B04352" w:rsidRDefault="00B9093B" w:rsidP="00BC52E9">
            <w:pPr>
              <w:pStyle w:val="TAL"/>
              <w:keepNext w:val="0"/>
              <w:keepLines w:val="0"/>
            </w:pPr>
            <w:r w:rsidRPr="00B04352">
              <w:t>RSRP_16 to RSRP_39</w:t>
            </w:r>
          </w:p>
          <w:p w14:paraId="0C62B375" w14:textId="77777777" w:rsidR="00B9093B" w:rsidRPr="00B04352" w:rsidRDefault="00B9093B" w:rsidP="00BC52E9">
            <w:pPr>
              <w:pStyle w:val="TAL"/>
              <w:keepNext w:val="0"/>
              <w:keepLines w:val="0"/>
            </w:pPr>
            <w:r w:rsidRPr="00B04352">
              <w:t>RSRP_16 to RSRP_39</w:t>
            </w:r>
          </w:p>
          <w:p w14:paraId="418B4753" w14:textId="77777777" w:rsidR="00B9093B" w:rsidRPr="00B04352" w:rsidRDefault="00B9093B" w:rsidP="00BC52E9">
            <w:pPr>
              <w:pStyle w:val="TAL"/>
              <w:keepNext w:val="0"/>
              <w:keepLines w:val="0"/>
              <w:rPr>
                <w:u w:val="single"/>
              </w:rPr>
            </w:pPr>
            <w:r w:rsidRPr="00B04352">
              <w:t>RSRP_Cell 1 - 9 to RSRP_Cell 1 + 2</w:t>
            </w:r>
          </w:p>
        </w:tc>
      </w:tr>
      <w:tr w:rsidR="00B9093B" w:rsidRPr="00B04352" w14:paraId="487FDF7F" w14:textId="77777777" w:rsidTr="00550794">
        <w:trPr>
          <w:gridBefore w:val="1"/>
          <w:wBefore w:w="63" w:type="pct"/>
          <w:jc w:val="center"/>
        </w:trPr>
        <w:tc>
          <w:tcPr>
            <w:tcW w:w="1370" w:type="pct"/>
            <w:gridSpan w:val="3"/>
            <w:vMerge/>
          </w:tcPr>
          <w:p w14:paraId="78D8709A" w14:textId="77777777" w:rsidR="00B9093B" w:rsidRPr="00B04352" w:rsidRDefault="00B9093B" w:rsidP="00BC52E9">
            <w:pPr>
              <w:pStyle w:val="TAL"/>
              <w:keepNext w:val="0"/>
              <w:keepLines w:val="0"/>
            </w:pPr>
          </w:p>
        </w:tc>
        <w:tc>
          <w:tcPr>
            <w:tcW w:w="3567" w:type="pct"/>
            <w:gridSpan w:val="12"/>
          </w:tcPr>
          <w:p w14:paraId="2264CE44" w14:textId="77777777" w:rsidR="00B9093B" w:rsidRPr="00B04352" w:rsidRDefault="00B9093B" w:rsidP="00BC52E9">
            <w:pPr>
              <w:pStyle w:val="TAL"/>
              <w:keepNext w:val="0"/>
              <w:keepLines w:val="0"/>
            </w:pPr>
            <w:r w:rsidRPr="00B04352">
              <w:t>The derivation of the RSRP values takes into account the uncertainty in Cell 1 and Cell 2 RSRP from N</w:t>
            </w:r>
            <w:r w:rsidRPr="00B04352">
              <w:rPr>
                <w:vertAlign w:val="subscript"/>
              </w:rPr>
              <w:t>oc</w:t>
            </w:r>
            <w:r w:rsidRPr="00B04352">
              <w:t>, Ês</w:t>
            </w:r>
            <w:r w:rsidRPr="00B04352">
              <w:rPr>
                <w:vertAlign w:val="subscript"/>
              </w:rPr>
              <w:t>1</w:t>
            </w:r>
            <w:r w:rsidRPr="00B04352">
              <w:t xml:space="preserve"> / N</w:t>
            </w:r>
            <w:r w:rsidRPr="00B04352">
              <w:rPr>
                <w:vertAlign w:val="subscript"/>
              </w:rPr>
              <w:t>oc</w:t>
            </w:r>
            <w:r w:rsidRPr="00B04352">
              <w:t xml:space="preserve"> and Ês</w:t>
            </w:r>
            <w:r w:rsidRPr="00B04352">
              <w:rPr>
                <w:vertAlign w:val="subscript"/>
              </w:rPr>
              <w:t>2</w:t>
            </w:r>
            <w:r w:rsidRPr="00B04352">
              <w:t xml:space="preserve"> / N</w:t>
            </w:r>
            <w:r w:rsidRPr="00B04352">
              <w:rPr>
                <w:vertAlign w:val="subscript"/>
              </w:rPr>
              <w:t>oc</w:t>
            </w:r>
            <w:r w:rsidRPr="00B04352">
              <w:t>, the allowed UE reporting accuracy, and the UE mapping function.</w:t>
            </w:r>
          </w:p>
          <w:p w14:paraId="1049C62C" w14:textId="77777777" w:rsidR="00B9093B" w:rsidRPr="00B04352" w:rsidRDefault="00B9093B" w:rsidP="00BC52E9">
            <w:pPr>
              <w:pStyle w:val="TAL"/>
              <w:keepNext w:val="0"/>
              <w:keepLines w:val="0"/>
            </w:pPr>
            <w:r w:rsidRPr="00B04352">
              <w:t>The absolute RSRP values given above are different for normal and extreme conditions.</w:t>
            </w:r>
          </w:p>
          <w:p w14:paraId="794433B0" w14:textId="77777777" w:rsidR="00B9093B" w:rsidRPr="00B04352" w:rsidRDefault="00B9093B" w:rsidP="00BC52E9">
            <w:pPr>
              <w:pStyle w:val="TAL"/>
              <w:keepNext w:val="0"/>
              <w:keepLines w:val="0"/>
              <w:rPr>
                <w:color w:val="000000"/>
                <w:lang w:eastAsia="zh-CN"/>
              </w:rPr>
            </w:pPr>
            <w:r w:rsidRPr="00B04352">
              <w:t>The relative RSRP values given above are for both normal and extreme conditions.</w:t>
            </w:r>
          </w:p>
        </w:tc>
      </w:tr>
      <w:tr w:rsidR="00B9093B" w:rsidRPr="00B04352" w14:paraId="55DD9065" w14:textId="77777777" w:rsidTr="00550794">
        <w:trPr>
          <w:gridBefore w:val="1"/>
          <w:wBefore w:w="63" w:type="pct"/>
          <w:jc w:val="center"/>
        </w:trPr>
        <w:tc>
          <w:tcPr>
            <w:tcW w:w="1370" w:type="pct"/>
            <w:gridSpan w:val="3"/>
          </w:tcPr>
          <w:p w14:paraId="6CADEF04" w14:textId="77777777" w:rsidR="00B9093B" w:rsidRPr="00B04352" w:rsidRDefault="00B9093B" w:rsidP="00BC52E9">
            <w:pPr>
              <w:pStyle w:val="TAL"/>
              <w:keepNext w:val="0"/>
              <w:keepLines w:val="0"/>
            </w:pPr>
            <w:r w:rsidRPr="00B04352">
              <w:rPr>
                <w:lang w:eastAsia="ko-KR"/>
              </w:rPr>
              <w:t>9.1.53 HD-FDD RSRP Intra frequency case for Cat-M1 UE in CEModeA</w:t>
            </w:r>
          </w:p>
        </w:tc>
        <w:tc>
          <w:tcPr>
            <w:tcW w:w="1331" w:type="pct"/>
            <w:gridSpan w:val="3"/>
          </w:tcPr>
          <w:p w14:paraId="67B74B29"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c>
          <w:tcPr>
            <w:tcW w:w="749" w:type="pct"/>
            <w:gridSpan w:val="6"/>
          </w:tcPr>
          <w:p w14:paraId="7DCB5482"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c>
          <w:tcPr>
            <w:tcW w:w="1487" w:type="pct"/>
            <w:gridSpan w:val="3"/>
          </w:tcPr>
          <w:p w14:paraId="7C75FFA6"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r>
      <w:tr w:rsidR="00B9093B" w:rsidRPr="00B04352" w14:paraId="17B3F7A3" w14:textId="77777777" w:rsidTr="00550794">
        <w:trPr>
          <w:gridBefore w:val="1"/>
          <w:wBefore w:w="63" w:type="pct"/>
          <w:jc w:val="center"/>
        </w:trPr>
        <w:tc>
          <w:tcPr>
            <w:tcW w:w="1370" w:type="pct"/>
            <w:gridSpan w:val="3"/>
          </w:tcPr>
          <w:p w14:paraId="2FF94DBB" w14:textId="77777777" w:rsidR="00B9093B" w:rsidRPr="00B04352" w:rsidRDefault="00B9093B" w:rsidP="00BC52E9">
            <w:pPr>
              <w:pStyle w:val="TAL"/>
              <w:keepNext w:val="0"/>
              <w:keepLines w:val="0"/>
            </w:pPr>
            <w:r w:rsidRPr="00B04352">
              <w:rPr>
                <w:lang w:eastAsia="ko-KR"/>
              </w:rPr>
              <w:t>9.1.54 TDD RSRP Intra frequency case for Cat-M1 UE in CEModeA</w:t>
            </w:r>
          </w:p>
        </w:tc>
        <w:tc>
          <w:tcPr>
            <w:tcW w:w="1331" w:type="pct"/>
            <w:gridSpan w:val="3"/>
          </w:tcPr>
          <w:p w14:paraId="0A27CD03"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c>
          <w:tcPr>
            <w:tcW w:w="749" w:type="pct"/>
            <w:gridSpan w:val="6"/>
          </w:tcPr>
          <w:p w14:paraId="33F0A9E8"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c>
          <w:tcPr>
            <w:tcW w:w="1487" w:type="pct"/>
            <w:gridSpan w:val="3"/>
          </w:tcPr>
          <w:p w14:paraId="32B2FD80" w14:textId="77777777" w:rsidR="00B9093B" w:rsidRPr="00B04352" w:rsidRDefault="00B9093B" w:rsidP="00BC52E9">
            <w:pPr>
              <w:pStyle w:val="TAL"/>
              <w:keepNext w:val="0"/>
              <w:keepLines w:val="0"/>
              <w:rPr>
                <w:color w:val="000000"/>
                <w:lang w:eastAsia="zh-CN"/>
              </w:rPr>
            </w:pPr>
            <w:r w:rsidRPr="00B04352">
              <w:rPr>
                <w:color w:val="000000"/>
                <w:lang w:eastAsia="ko-KR"/>
              </w:rPr>
              <w:t>Same as 9.1.52</w:t>
            </w:r>
          </w:p>
        </w:tc>
      </w:tr>
      <w:tr w:rsidR="00B9093B" w:rsidRPr="00B04352" w14:paraId="511D99DC" w14:textId="77777777" w:rsidTr="00550794">
        <w:trPr>
          <w:gridBefore w:val="1"/>
          <w:wBefore w:w="63" w:type="pct"/>
          <w:jc w:val="center"/>
        </w:trPr>
        <w:tc>
          <w:tcPr>
            <w:tcW w:w="1370" w:type="pct"/>
            <w:gridSpan w:val="3"/>
          </w:tcPr>
          <w:p w14:paraId="6E2FDD69" w14:textId="77777777" w:rsidR="00B9093B" w:rsidRPr="00B04352" w:rsidRDefault="00B9093B" w:rsidP="00BC52E9">
            <w:pPr>
              <w:pStyle w:val="TAL"/>
              <w:keepNext w:val="0"/>
              <w:keepLines w:val="0"/>
              <w:rPr>
                <w:lang w:eastAsia="ko-KR"/>
              </w:rPr>
            </w:pPr>
            <w:r w:rsidRPr="00B04352">
              <w:rPr>
                <w:lang w:eastAsia="ko-KR"/>
              </w:rPr>
              <w:t xml:space="preserve">9.1.55 </w:t>
            </w:r>
            <w:r w:rsidRPr="00B04352">
              <w:t>FS3 Intra frequency absolute and relative RSRP accuracies with FDD PCell</w:t>
            </w:r>
            <w:r w:rsidRPr="00B04352" w:rsidDel="008E6554">
              <w:rPr>
                <w:lang w:eastAsia="ko-KR"/>
              </w:rPr>
              <w:t>9.1.55</w:t>
            </w:r>
            <w:r w:rsidRPr="00B04352">
              <w:rPr>
                <w:lang w:eastAsia="ko-KR"/>
              </w:rPr>
              <w:t xml:space="preserve"> </w:t>
            </w:r>
            <w:r w:rsidRPr="00B04352" w:rsidDel="008E6554">
              <w:t>FS3</w:t>
            </w:r>
            <w:r w:rsidRPr="00B04352">
              <w:t xml:space="preserve"> </w:t>
            </w:r>
            <w:r w:rsidRPr="00B04352" w:rsidDel="008E6554">
              <w:t>Intra</w:t>
            </w:r>
            <w:r w:rsidRPr="00B04352">
              <w:t xml:space="preserve"> </w:t>
            </w:r>
            <w:r w:rsidRPr="00B04352" w:rsidDel="008E6554">
              <w:t>frequency</w:t>
            </w:r>
            <w:r w:rsidRPr="00B04352">
              <w:t xml:space="preserve"> </w:t>
            </w:r>
            <w:r w:rsidRPr="00B04352" w:rsidDel="008E6554">
              <w:t>absolute</w:t>
            </w:r>
            <w:r w:rsidRPr="00B04352">
              <w:t xml:space="preserve"> </w:t>
            </w:r>
            <w:r w:rsidRPr="00B04352" w:rsidDel="008E6554">
              <w:t>and</w:t>
            </w:r>
            <w:r w:rsidRPr="00B04352">
              <w:t xml:space="preserve"> </w:t>
            </w:r>
            <w:r w:rsidRPr="00B04352" w:rsidDel="008E6554">
              <w:t>relative</w:t>
            </w:r>
            <w:r w:rsidRPr="00B04352">
              <w:t xml:space="preserve"> </w:t>
            </w:r>
            <w:r w:rsidRPr="00B04352" w:rsidDel="008E6554">
              <w:t>RSRP</w:t>
            </w:r>
            <w:r w:rsidRPr="00B04352">
              <w:t xml:space="preserve"> </w:t>
            </w:r>
            <w:r w:rsidRPr="00B04352" w:rsidDel="008E6554">
              <w:t>accuracies</w:t>
            </w:r>
            <w:r w:rsidRPr="00B04352">
              <w:t xml:space="preserve"> </w:t>
            </w:r>
            <w:r w:rsidRPr="00B04352" w:rsidDel="008E6554">
              <w:t>with</w:t>
            </w:r>
            <w:r w:rsidRPr="00B04352">
              <w:t xml:space="preserve"> </w:t>
            </w:r>
            <w:r w:rsidRPr="00B04352" w:rsidDel="008E6554">
              <w:t>FDD</w:t>
            </w:r>
            <w:r w:rsidRPr="00B04352">
              <w:t xml:space="preserve"> </w:t>
            </w:r>
            <w:r w:rsidRPr="00B04352" w:rsidDel="008E6554">
              <w:t>PCell</w:t>
            </w:r>
          </w:p>
        </w:tc>
        <w:tc>
          <w:tcPr>
            <w:tcW w:w="1331" w:type="pct"/>
            <w:gridSpan w:val="3"/>
          </w:tcPr>
          <w:p w14:paraId="3D4E0400" w14:textId="77777777" w:rsidR="00B9093B" w:rsidRPr="00B04352" w:rsidRDefault="00B9093B" w:rsidP="00BC52E9">
            <w:pPr>
              <w:pStyle w:val="TAL"/>
              <w:keepNext w:val="0"/>
              <w:keepLines w:val="0"/>
              <w:rPr>
                <w:lang w:eastAsia="zh-CN"/>
              </w:rPr>
            </w:pPr>
            <w:r w:rsidRPr="00B04352">
              <w:t>Test 1:</w:t>
            </w:r>
          </w:p>
          <w:p w14:paraId="74FC3B67"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to -113.5dBm /15kHz depending on operating band</w:t>
            </w:r>
          </w:p>
          <w:p w14:paraId="0B7FE298"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4424A494"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-4dB</w:t>
            </w:r>
          </w:p>
          <w:p w14:paraId="4CCAA6EB"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xml:space="preserve">: 3dB </w:t>
            </w:r>
          </w:p>
          <w:p w14:paraId="15726775"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-1dB</w:t>
            </w:r>
          </w:p>
          <w:p w14:paraId="60F79E10" w14:textId="77777777" w:rsidR="00B9093B" w:rsidRPr="00B04352" w:rsidRDefault="00B9093B" w:rsidP="00BC52E9">
            <w:pPr>
              <w:pStyle w:val="TAL"/>
              <w:keepNext w:val="0"/>
              <w:keepLines w:val="0"/>
              <w:rPr>
                <w:lang w:eastAsia="zh-CN"/>
              </w:rPr>
            </w:pPr>
          </w:p>
          <w:p w14:paraId="1677AC40" w14:textId="77777777" w:rsidR="00B9093B" w:rsidRPr="00B04352" w:rsidRDefault="00B9093B" w:rsidP="00BC52E9">
            <w:pPr>
              <w:pStyle w:val="TAL"/>
              <w:keepNext w:val="0"/>
              <w:keepLines w:val="0"/>
            </w:pPr>
            <w:r w:rsidRPr="00B04352">
              <w:t>Reported absolute RSRP values:</w:t>
            </w:r>
          </w:p>
          <w:p w14:paraId="0817BDF6" w14:textId="77777777" w:rsidR="00B9093B" w:rsidRPr="00B04352" w:rsidRDefault="00B9093B" w:rsidP="00BC52E9">
            <w:pPr>
              <w:pStyle w:val="TAL"/>
              <w:keepNext w:val="0"/>
              <w:keepLines w:val="0"/>
              <w:rPr>
                <w:shd w:val="clear" w:color="auto" w:fill="FFFFFF"/>
                <w:lang w:eastAsia="zh-CN"/>
              </w:rPr>
            </w:pPr>
            <w:r w:rsidRPr="00B04352">
              <w:t xml:space="preserve">Normal condtion: </w:t>
            </w:r>
            <w:r w:rsidRPr="00B04352">
              <w:rPr>
                <w:shd w:val="clear" w:color="auto" w:fill="FFFFFF"/>
                <w:lang w:eastAsia="sv-SE"/>
              </w:rPr>
              <w:t>±4.5dB</w:t>
            </w:r>
          </w:p>
          <w:p w14:paraId="11DF4E60" w14:textId="77777777" w:rsidR="00B9093B" w:rsidRPr="00B04352" w:rsidRDefault="00B9093B" w:rsidP="00BC52E9">
            <w:pPr>
              <w:pStyle w:val="TAL"/>
              <w:keepNext w:val="0"/>
              <w:keepLines w:val="0"/>
              <w:rPr>
                <w:shd w:val="clear" w:color="auto" w:fill="FFFFFF"/>
                <w:lang w:eastAsia="zh-CN"/>
              </w:rPr>
            </w:pPr>
          </w:p>
          <w:p w14:paraId="3ECE81B5" w14:textId="77777777" w:rsidR="00B9093B" w:rsidRPr="00B04352" w:rsidRDefault="00B9093B" w:rsidP="00BC52E9">
            <w:pPr>
              <w:pStyle w:val="TAL"/>
              <w:keepNext w:val="0"/>
              <w:keepLines w:val="0"/>
              <w:rPr>
                <w:shd w:val="clear" w:color="auto" w:fill="FFFFFF"/>
                <w:lang w:eastAsia="zh-CN"/>
              </w:rPr>
            </w:pPr>
          </w:p>
          <w:p w14:paraId="1352C583" w14:textId="77777777" w:rsidR="00B9093B" w:rsidRPr="00B04352" w:rsidRDefault="00B9093B" w:rsidP="00BC52E9">
            <w:pPr>
              <w:pStyle w:val="TAL"/>
              <w:keepNext w:val="0"/>
              <w:keepLines w:val="0"/>
              <w:rPr>
                <w:shd w:val="clear" w:color="auto" w:fill="FFFFFF"/>
                <w:lang w:eastAsia="zh-CN"/>
              </w:rPr>
            </w:pPr>
          </w:p>
          <w:p w14:paraId="696FF460" w14:textId="77777777" w:rsidR="00B9093B" w:rsidRPr="00B04352" w:rsidRDefault="00B9093B" w:rsidP="00BC52E9">
            <w:pPr>
              <w:pStyle w:val="TAL"/>
              <w:keepNext w:val="0"/>
              <w:keepLines w:val="0"/>
              <w:rPr>
                <w:shd w:val="clear" w:color="auto" w:fill="FFFFFF"/>
                <w:lang w:eastAsia="zh-CN"/>
              </w:rPr>
            </w:pPr>
          </w:p>
          <w:p w14:paraId="06FEF326" w14:textId="77777777" w:rsidR="00B9093B" w:rsidRPr="00B04352" w:rsidRDefault="00B9093B" w:rsidP="00BC52E9">
            <w:pPr>
              <w:pStyle w:val="TAL"/>
              <w:keepNext w:val="0"/>
              <w:keepLines w:val="0"/>
              <w:rPr>
                <w:shd w:val="clear" w:color="auto" w:fill="FFFFFF"/>
                <w:lang w:eastAsia="zh-CN"/>
              </w:rPr>
            </w:pPr>
          </w:p>
          <w:p w14:paraId="7DC2BE56" w14:textId="77777777" w:rsidR="00B9093B" w:rsidRPr="00B04352" w:rsidRDefault="00B9093B" w:rsidP="00BC52E9">
            <w:pPr>
              <w:pStyle w:val="TAL"/>
              <w:keepNext w:val="0"/>
              <w:keepLines w:val="0"/>
              <w:rPr>
                <w:shd w:val="clear" w:color="auto" w:fill="FFFFFF"/>
                <w:lang w:eastAsia="zh-CN"/>
              </w:rPr>
            </w:pPr>
          </w:p>
          <w:p w14:paraId="330CD8A9" w14:textId="77777777" w:rsidR="00B9093B" w:rsidRPr="00B04352" w:rsidRDefault="00B9093B" w:rsidP="00BC52E9">
            <w:pPr>
              <w:pStyle w:val="TAL"/>
              <w:keepNext w:val="0"/>
              <w:keepLines w:val="0"/>
              <w:rPr>
                <w:shd w:val="clear" w:color="auto" w:fill="FFFFFF"/>
                <w:lang w:eastAsia="zh-CN"/>
              </w:rPr>
            </w:pPr>
          </w:p>
          <w:p w14:paraId="0EE0A922" w14:textId="77777777" w:rsidR="00B9093B" w:rsidRPr="00B04352" w:rsidRDefault="00B9093B" w:rsidP="00BC52E9">
            <w:pPr>
              <w:pStyle w:val="TAL"/>
              <w:keepNext w:val="0"/>
              <w:keepLines w:val="0"/>
              <w:rPr>
                <w:shd w:val="clear" w:color="auto" w:fill="FFFFFF"/>
                <w:lang w:eastAsia="zh-CN"/>
              </w:rPr>
            </w:pPr>
          </w:p>
          <w:p w14:paraId="5BC539BE" w14:textId="77777777" w:rsidR="00B9093B" w:rsidRPr="00B04352" w:rsidRDefault="00B9093B" w:rsidP="00BC52E9">
            <w:pPr>
              <w:pStyle w:val="TAL"/>
              <w:keepNext w:val="0"/>
              <w:keepLines w:val="0"/>
              <w:rPr>
                <w:shd w:val="clear" w:color="auto" w:fill="FFFFFF"/>
                <w:lang w:eastAsia="zh-CN"/>
              </w:rPr>
            </w:pPr>
            <w:r w:rsidRPr="00B04352">
              <w:t xml:space="preserve">Extreme condtion: </w:t>
            </w:r>
            <w:r w:rsidRPr="00B04352">
              <w:rPr>
                <w:shd w:val="clear" w:color="auto" w:fill="FFFFFF"/>
                <w:lang w:eastAsia="sv-SE"/>
              </w:rPr>
              <w:t>±9dB</w:t>
            </w:r>
          </w:p>
          <w:p w14:paraId="3845174C" w14:textId="77777777" w:rsidR="00B9093B" w:rsidRPr="00B04352" w:rsidRDefault="00B9093B" w:rsidP="00BC52E9">
            <w:pPr>
              <w:pStyle w:val="TAL"/>
              <w:keepNext w:val="0"/>
              <w:keepLines w:val="0"/>
              <w:rPr>
                <w:lang w:eastAsia="zh-CN"/>
              </w:rPr>
            </w:pPr>
          </w:p>
          <w:p w14:paraId="4D9BA051" w14:textId="77777777" w:rsidR="00B9093B" w:rsidRPr="00B04352" w:rsidRDefault="00B9093B" w:rsidP="00BC52E9">
            <w:pPr>
              <w:pStyle w:val="TAL"/>
              <w:keepNext w:val="0"/>
              <w:keepLines w:val="0"/>
              <w:rPr>
                <w:lang w:eastAsia="zh-CN"/>
              </w:rPr>
            </w:pPr>
          </w:p>
          <w:p w14:paraId="666217DE" w14:textId="77777777" w:rsidR="00B9093B" w:rsidRPr="00B04352" w:rsidRDefault="00B9093B" w:rsidP="00BC52E9">
            <w:pPr>
              <w:pStyle w:val="TAL"/>
              <w:keepNext w:val="0"/>
              <w:keepLines w:val="0"/>
              <w:rPr>
                <w:lang w:eastAsia="zh-CN"/>
              </w:rPr>
            </w:pPr>
          </w:p>
          <w:p w14:paraId="5C3A94AF" w14:textId="77777777" w:rsidR="00B9093B" w:rsidRPr="00B04352" w:rsidRDefault="00B9093B" w:rsidP="00BC52E9">
            <w:pPr>
              <w:pStyle w:val="TAL"/>
              <w:keepNext w:val="0"/>
              <w:keepLines w:val="0"/>
              <w:rPr>
                <w:lang w:eastAsia="zh-CN"/>
              </w:rPr>
            </w:pPr>
          </w:p>
          <w:p w14:paraId="4E66F323" w14:textId="77777777" w:rsidR="00B9093B" w:rsidRPr="00B04352" w:rsidRDefault="00B9093B" w:rsidP="00BC52E9">
            <w:pPr>
              <w:pStyle w:val="TAL"/>
              <w:keepNext w:val="0"/>
              <w:keepLines w:val="0"/>
              <w:rPr>
                <w:lang w:eastAsia="zh-CN"/>
              </w:rPr>
            </w:pPr>
          </w:p>
          <w:p w14:paraId="5E8A5F54" w14:textId="77777777" w:rsidR="00B9093B" w:rsidRPr="00B04352" w:rsidRDefault="00B9093B" w:rsidP="00BC52E9">
            <w:pPr>
              <w:pStyle w:val="TAL"/>
              <w:keepNext w:val="0"/>
              <w:keepLines w:val="0"/>
              <w:rPr>
                <w:lang w:eastAsia="zh-CN"/>
              </w:rPr>
            </w:pPr>
          </w:p>
          <w:p w14:paraId="7D77FCA4" w14:textId="77777777" w:rsidR="00B9093B" w:rsidRPr="00B04352" w:rsidRDefault="00B9093B" w:rsidP="00BC52E9">
            <w:pPr>
              <w:pStyle w:val="TAL"/>
              <w:keepNext w:val="0"/>
              <w:keepLines w:val="0"/>
              <w:rPr>
                <w:lang w:eastAsia="zh-CN"/>
              </w:rPr>
            </w:pPr>
          </w:p>
          <w:p w14:paraId="7F242BB1" w14:textId="77777777" w:rsidR="00B9093B" w:rsidRPr="00B04352" w:rsidRDefault="00B9093B" w:rsidP="00BC52E9">
            <w:pPr>
              <w:pStyle w:val="TAL"/>
              <w:keepNext w:val="0"/>
              <w:keepLines w:val="0"/>
              <w:rPr>
                <w:lang w:eastAsia="zh-CN"/>
              </w:rPr>
            </w:pPr>
          </w:p>
          <w:p w14:paraId="29AD18EB" w14:textId="77777777" w:rsidR="00B9093B" w:rsidRPr="00B04352" w:rsidRDefault="00B9093B" w:rsidP="00BC52E9">
            <w:pPr>
              <w:pStyle w:val="TAL"/>
              <w:keepNext w:val="0"/>
              <w:keepLines w:val="0"/>
              <w:rPr>
                <w:lang w:eastAsia="zh-CN"/>
              </w:rPr>
            </w:pPr>
          </w:p>
          <w:p w14:paraId="70A1AD56" w14:textId="77777777" w:rsidR="00B9093B" w:rsidRPr="00B04352" w:rsidRDefault="00B9093B" w:rsidP="00BC52E9">
            <w:pPr>
              <w:pStyle w:val="TAL"/>
              <w:keepNext w:val="0"/>
              <w:keepLines w:val="0"/>
              <w:rPr>
                <w:lang w:eastAsia="zh-CN"/>
              </w:rPr>
            </w:pPr>
            <w:r w:rsidRPr="00B04352">
              <w:t xml:space="preserve">Reported relative RSRP values: </w:t>
            </w:r>
          </w:p>
          <w:p w14:paraId="05839E67" w14:textId="77777777" w:rsidR="00B9093B" w:rsidRPr="00B04352" w:rsidRDefault="00B9093B" w:rsidP="00BC52E9">
            <w:pPr>
              <w:pStyle w:val="TAL"/>
              <w:keepNext w:val="0"/>
              <w:keepLines w:val="0"/>
              <w:rPr>
                <w:shd w:val="clear" w:color="auto" w:fill="FFFFFF"/>
                <w:lang w:eastAsia="zh-CN"/>
              </w:rPr>
            </w:pPr>
            <w:r w:rsidRPr="00B04352">
              <w:rPr>
                <w:lang w:eastAsia="zh-CN"/>
              </w:rPr>
              <w:t xml:space="preserve">(Cell 3 - Cell 2): </w:t>
            </w:r>
            <w:r w:rsidRPr="00B04352">
              <w:rPr>
                <w:shd w:val="clear" w:color="auto" w:fill="FFFFFF"/>
                <w:lang w:eastAsia="sv-SE"/>
              </w:rPr>
              <w:t>±</w:t>
            </w:r>
            <w:r w:rsidRPr="00B04352">
              <w:rPr>
                <w:shd w:val="clear" w:color="auto" w:fill="FFFFFF"/>
                <w:lang w:eastAsia="zh-CN"/>
              </w:rPr>
              <w:t>3</w:t>
            </w:r>
            <w:r w:rsidRPr="00B04352">
              <w:rPr>
                <w:shd w:val="clear" w:color="auto" w:fill="FFFFFF"/>
                <w:lang w:eastAsia="sv-SE"/>
              </w:rPr>
              <w:t>dB</w:t>
            </w:r>
          </w:p>
          <w:p w14:paraId="25608719" w14:textId="77777777" w:rsidR="00B9093B" w:rsidRPr="00B04352" w:rsidRDefault="00B9093B" w:rsidP="00BC52E9">
            <w:pPr>
              <w:pStyle w:val="TAL"/>
              <w:keepNext w:val="0"/>
              <w:keepLines w:val="0"/>
              <w:rPr>
                <w:lang w:eastAsia="zh-CN"/>
              </w:rPr>
            </w:pPr>
            <w:r w:rsidRPr="00B04352">
              <w:rPr>
                <w:lang w:eastAsia="zh-CN"/>
              </w:rPr>
              <w:t>(Cell 3 - Cell 1):</w:t>
            </w:r>
          </w:p>
          <w:p w14:paraId="032B8DF9" w14:textId="77777777" w:rsidR="00B9093B" w:rsidRPr="00B04352" w:rsidRDefault="00B9093B" w:rsidP="00BC52E9">
            <w:pPr>
              <w:pStyle w:val="TAL"/>
              <w:keepNext w:val="0"/>
              <w:keepLines w:val="0"/>
              <w:rPr>
                <w:shd w:val="clear" w:color="auto" w:fill="FFFFFF"/>
                <w:lang w:eastAsia="zh-CN"/>
              </w:rPr>
            </w:pPr>
            <w:r w:rsidRPr="00B04352">
              <w:t xml:space="preserve">Normal condtion: </w:t>
            </w:r>
            <w:r w:rsidRPr="00B04352">
              <w:rPr>
                <w:shd w:val="clear" w:color="auto" w:fill="FFFFFF"/>
                <w:lang w:eastAsia="sv-SE"/>
              </w:rPr>
              <w:t>±4.5dB</w:t>
            </w:r>
          </w:p>
          <w:p w14:paraId="38F22C4D" w14:textId="77777777" w:rsidR="00B9093B" w:rsidRPr="00B04352" w:rsidRDefault="00B9093B" w:rsidP="00BC52E9">
            <w:pPr>
              <w:pStyle w:val="TAL"/>
              <w:keepNext w:val="0"/>
              <w:keepLines w:val="0"/>
              <w:rPr>
                <w:lang w:eastAsia="zh-CN"/>
              </w:rPr>
            </w:pPr>
            <w:r w:rsidRPr="00B04352">
              <w:t xml:space="preserve">Extreme condtion: </w:t>
            </w:r>
            <w:r w:rsidRPr="00B04352">
              <w:rPr>
                <w:shd w:val="clear" w:color="auto" w:fill="FFFFFF"/>
                <w:lang w:eastAsia="sv-SE"/>
              </w:rPr>
              <w:t>±</w:t>
            </w:r>
            <w:r w:rsidRPr="00B04352">
              <w:rPr>
                <w:shd w:val="clear" w:color="auto" w:fill="FFFFFF"/>
                <w:lang w:eastAsia="zh-CN"/>
              </w:rPr>
              <w:t>6</w:t>
            </w:r>
            <w:r w:rsidRPr="00B04352">
              <w:rPr>
                <w:shd w:val="clear" w:color="auto" w:fill="FFFFFF"/>
                <w:lang w:eastAsia="sv-SE"/>
              </w:rPr>
              <w:t>dB</w:t>
            </w:r>
          </w:p>
        </w:tc>
        <w:tc>
          <w:tcPr>
            <w:tcW w:w="749" w:type="pct"/>
            <w:gridSpan w:val="6"/>
          </w:tcPr>
          <w:p w14:paraId="3D9A4B36"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63441ACD" w14:textId="77777777" w:rsidR="00B9093B" w:rsidRPr="00B04352" w:rsidRDefault="00B9093B" w:rsidP="00BC52E9">
            <w:pPr>
              <w:spacing w:after="0"/>
              <w:rPr>
                <w:rFonts w:ascii="Arial" w:hAnsi="Arial"/>
                <w:sz w:val="18"/>
                <w:shd w:val="clear" w:color="auto" w:fill="FFFFFF"/>
                <w:lang w:eastAsia="zh-CN"/>
              </w:rPr>
            </w:pPr>
            <w:r w:rsidRPr="00B04352">
              <w:rPr>
                <w:rFonts w:ascii="Arial" w:hAnsi="Arial"/>
                <w:sz w:val="18"/>
                <w:shd w:val="clear" w:color="auto" w:fill="FFFFFF"/>
                <w:lang w:eastAsia="zh-CN"/>
              </w:rPr>
              <w:t>0</w:t>
            </w:r>
            <w:r w:rsidRPr="00B04352">
              <w:rPr>
                <w:rFonts w:ascii="Arial" w:hAnsi="Arial"/>
                <w:sz w:val="18"/>
                <w:shd w:val="clear" w:color="auto" w:fill="FFFFFF"/>
                <w:lang w:eastAsia="sv-SE"/>
              </w:rPr>
              <w:t>dB</w:t>
            </w:r>
          </w:p>
          <w:p w14:paraId="46C50F8D" w14:textId="77777777" w:rsidR="00B9093B" w:rsidRPr="00B04352" w:rsidRDefault="00B9093B" w:rsidP="00BC52E9">
            <w:pPr>
              <w:spacing w:after="0"/>
              <w:rPr>
                <w:rFonts w:ascii="Arial" w:hAnsi="Arial"/>
                <w:sz w:val="18"/>
                <w:shd w:val="clear" w:color="auto" w:fill="FFFFFF"/>
                <w:lang w:eastAsia="zh-CN"/>
              </w:rPr>
            </w:pPr>
          </w:p>
          <w:p w14:paraId="10F26F57"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3FA60B49"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600BCF93"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4027355C" w14:textId="77777777" w:rsidR="00B9093B" w:rsidRPr="00B04352" w:rsidRDefault="00B9093B" w:rsidP="00BC52E9">
            <w:pPr>
              <w:spacing w:after="0"/>
              <w:rPr>
                <w:rFonts w:ascii="Arial" w:hAnsi="Arial"/>
                <w:sz w:val="18"/>
                <w:lang w:eastAsia="zh-CN"/>
              </w:rPr>
            </w:pPr>
            <w:r w:rsidRPr="00B04352">
              <w:rPr>
                <w:rFonts w:ascii="Arial" w:hAnsi="Arial"/>
                <w:sz w:val="18"/>
                <w:lang w:eastAsia="zh-CN"/>
              </w:rPr>
              <w:t>+0.8dB</w:t>
            </w:r>
          </w:p>
          <w:p w14:paraId="3B36E709" w14:textId="77777777" w:rsidR="00B9093B" w:rsidRPr="00B04352" w:rsidRDefault="00B9093B" w:rsidP="00BC52E9">
            <w:pPr>
              <w:pStyle w:val="TAL"/>
              <w:keepNext w:val="0"/>
              <w:keepLines w:val="0"/>
              <w:rPr>
                <w:lang w:eastAsia="zh-CN"/>
              </w:rPr>
            </w:pPr>
          </w:p>
          <w:p w14:paraId="444A0B3A" w14:textId="77777777" w:rsidR="00B9093B" w:rsidRPr="00B04352" w:rsidRDefault="00B9093B" w:rsidP="00BC52E9">
            <w:pPr>
              <w:pStyle w:val="TAL"/>
              <w:keepNext w:val="0"/>
              <w:keepLines w:val="0"/>
              <w:rPr>
                <w:lang w:eastAsia="zh-CN"/>
              </w:rPr>
            </w:pPr>
            <w:r w:rsidRPr="00B04352">
              <w:t>Via mapping</w:t>
            </w:r>
          </w:p>
          <w:p w14:paraId="679D8A6F" w14:textId="77777777" w:rsidR="00B9093B" w:rsidRPr="00B04352" w:rsidRDefault="00B9093B" w:rsidP="00BC52E9">
            <w:pPr>
              <w:pStyle w:val="TAL"/>
              <w:keepNext w:val="0"/>
              <w:keepLines w:val="0"/>
              <w:rPr>
                <w:lang w:eastAsia="zh-CN"/>
              </w:rPr>
            </w:pPr>
          </w:p>
          <w:p w14:paraId="21D4A06A" w14:textId="77777777" w:rsidR="00B9093B" w:rsidRPr="00B04352" w:rsidRDefault="00B9093B" w:rsidP="00BC52E9">
            <w:pPr>
              <w:pStyle w:val="TAL"/>
              <w:keepNext w:val="0"/>
              <w:keepLines w:val="0"/>
              <w:rPr>
                <w:lang w:eastAsia="zh-CN"/>
              </w:rPr>
            </w:pPr>
          </w:p>
          <w:p w14:paraId="751ABF0C" w14:textId="77777777" w:rsidR="00B9093B" w:rsidRPr="00B04352" w:rsidRDefault="00B9093B" w:rsidP="00BC52E9">
            <w:pPr>
              <w:pStyle w:val="TAL"/>
              <w:keepNext w:val="0"/>
              <w:keepLines w:val="0"/>
              <w:rPr>
                <w:lang w:eastAsia="zh-CN"/>
              </w:rPr>
            </w:pPr>
          </w:p>
          <w:p w14:paraId="1E202693" w14:textId="77777777" w:rsidR="00B9093B" w:rsidRPr="00B04352" w:rsidRDefault="00B9093B" w:rsidP="00BC52E9">
            <w:pPr>
              <w:pStyle w:val="TAL"/>
              <w:keepNext w:val="0"/>
              <w:keepLines w:val="0"/>
              <w:rPr>
                <w:lang w:eastAsia="zh-CN"/>
              </w:rPr>
            </w:pPr>
          </w:p>
          <w:p w14:paraId="52748894" w14:textId="77777777" w:rsidR="00B9093B" w:rsidRPr="00B04352" w:rsidRDefault="00B9093B" w:rsidP="00BC52E9">
            <w:pPr>
              <w:pStyle w:val="TAL"/>
              <w:keepNext w:val="0"/>
              <w:keepLines w:val="0"/>
              <w:rPr>
                <w:lang w:eastAsia="zh-CN"/>
              </w:rPr>
            </w:pPr>
          </w:p>
          <w:p w14:paraId="5BA871ED" w14:textId="77777777" w:rsidR="00B9093B" w:rsidRPr="00B04352" w:rsidRDefault="00B9093B" w:rsidP="00BC52E9">
            <w:pPr>
              <w:pStyle w:val="TAL"/>
              <w:keepNext w:val="0"/>
              <w:keepLines w:val="0"/>
              <w:rPr>
                <w:lang w:eastAsia="zh-CN"/>
              </w:rPr>
            </w:pPr>
          </w:p>
          <w:p w14:paraId="68277AF8" w14:textId="77777777" w:rsidR="00B9093B" w:rsidRPr="00B04352" w:rsidRDefault="00B9093B" w:rsidP="00BC52E9">
            <w:pPr>
              <w:pStyle w:val="TAL"/>
              <w:keepNext w:val="0"/>
              <w:keepLines w:val="0"/>
              <w:rPr>
                <w:lang w:eastAsia="zh-CN"/>
              </w:rPr>
            </w:pPr>
          </w:p>
          <w:p w14:paraId="4DA56F2F" w14:textId="77777777" w:rsidR="00B9093B" w:rsidRPr="00B04352" w:rsidRDefault="00B9093B" w:rsidP="00BC52E9">
            <w:pPr>
              <w:pStyle w:val="TAL"/>
              <w:keepNext w:val="0"/>
              <w:keepLines w:val="0"/>
              <w:rPr>
                <w:lang w:eastAsia="zh-CN"/>
              </w:rPr>
            </w:pPr>
          </w:p>
          <w:p w14:paraId="5EA737E9" w14:textId="77777777" w:rsidR="00B9093B" w:rsidRPr="00B04352" w:rsidRDefault="00B9093B" w:rsidP="00BC52E9">
            <w:pPr>
              <w:pStyle w:val="TAL"/>
              <w:keepNext w:val="0"/>
              <w:keepLines w:val="0"/>
              <w:rPr>
                <w:lang w:eastAsia="zh-CN"/>
              </w:rPr>
            </w:pPr>
          </w:p>
          <w:p w14:paraId="5018DDAE" w14:textId="77777777" w:rsidR="00B9093B" w:rsidRPr="00B04352" w:rsidRDefault="00B9093B" w:rsidP="00BC52E9">
            <w:pPr>
              <w:pStyle w:val="TAL"/>
              <w:keepNext w:val="0"/>
              <w:keepLines w:val="0"/>
              <w:rPr>
                <w:lang w:eastAsia="zh-CN"/>
              </w:rPr>
            </w:pPr>
            <w:r w:rsidRPr="00B04352">
              <w:t>Via mapping</w:t>
            </w:r>
          </w:p>
          <w:p w14:paraId="64FD3599" w14:textId="77777777" w:rsidR="00B9093B" w:rsidRPr="00B04352" w:rsidRDefault="00B9093B" w:rsidP="00BC52E9">
            <w:pPr>
              <w:pStyle w:val="TAL"/>
              <w:keepNext w:val="0"/>
              <w:keepLines w:val="0"/>
              <w:rPr>
                <w:lang w:eastAsia="zh-CN"/>
              </w:rPr>
            </w:pPr>
          </w:p>
          <w:p w14:paraId="60FE232B" w14:textId="77777777" w:rsidR="00B9093B" w:rsidRPr="00B04352" w:rsidRDefault="00B9093B" w:rsidP="00BC52E9">
            <w:pPr>
              <w:pStyle w:val="TAL"/>
              <w:keepNext w:val="0"/>
              <w:keepLines w:val="0"/>
              <w:rPr>
                <w:lang w:eastAsia="zh-CN"/>
              </w:rPr>
            </w:pPr>
          </w:p>
          <w:p w14:paraId="10981ABD" w14:textId="77777777" w:rsidR="00B9093B" w:rsidRPr="00B04352" w:rsidRDefault="00B9093B" w:rsidP="00BC52E9">
            <w:pPr>
              <w:pStyle w:val="TAL"/>
              <w:keepNext w:val="0"/>
              <w:keepLines w:val="0"/>
              <w:rPr>
                <w:lang w:eastAsia="zh-CN"/>
              </w:rPr>
            </w:pPr>
          </w:p>
          <w:p w14:paraId="364690A3" w14:textId="77777777" w:rsidR="00B9093B" w:rsidRPr="00B04352" w:rsidRDefault="00B9093B" w:rsidP="00BC52E9">
            <w:pPr>
              <w:pStyle w:val="TAL"/>
              <w:keepNext w:val="0"/>
              <w:keepLines w:val="0"/>
              <w:rPr>
                <w:lang w:eastAsia="zh-CN"/>
              </w:rPr>
            </w:pPr>
          </w:p>
          <w:p w14:paraId="4C279E19" w14:textId="77777777" w:rsidR="00B9093B" w:rsidRPr="00B04352" w:rsidRDefault="00B9093B" w:rsidP="00BC52E9">
            <w:pPr>
              <w:pStyle w:val="TAL"/>
              <w:keepNext w:val="0"/>
              <w:keepLines w:val="0"/>
              <w:rPr>
                <w:lang w:eastAsia="zh-CN"/>
              </w:rPr>
            </w:pPr>
          </w:p>
          <w:p w14:paraId="26E8F99A" w14:textId="77777777" w:rsidR="00B9093B" w:rsidRPr="00B04352" w:rsidRDefault="00B9093B" w:rsidP="00BC52E9">
            <w:pPr>
              <w:pStyle w:val="TAL"/>
              <w:keepNext w:val="0"/>
              <w:keepLines w:val="0"/>
              <w:rPr>
                <w:lang w:eastAsia="zh-CN"/>
              </w:rPr>
            </w:pPr>
          </w:p>
          <w:p w14:paraId="52BC5E96" w14:textId="77777777" w:rsidR="00B9093B" w:rsidRPr="00B04352" w:rsidRDefault="00B9093B" w:rsidP="00BC52E9">
            <w:pPr>
              <w:pStyle w:val="TAL"/>
              <w:keepNext w:val="0"/>
              <w:keepLines w:val="0"/>
              <w:rPr>
                <w:lang w:eastAsia="zh-CN"/>
              </w:rPr>
            </w:pPr>
          </w:p>
          <w:p w14:paraId="1F8591F0" w14:textId="77777777" w:rsidR="00B9093B" w:rsidRPr="00B04352" w:rsidRDefault="00B9093B" w:rsidP="00BC52E9">
            <w:pPr>
              <w:pStyle w:val="TAL"/>
              <w:keepNext w:val="0"/>
              <w:keepLines w:val="0"/>
              <w:rPr>
                <w:lang w:eastAsia="zh-CN"/>
              </w:rPr>
            </w:pPr>
          </w:p>
          <w:p w14:paraId="623C57D0" w14:textId="77777777" w:rsidR="00B9093B" w:rsidRPr="00B04352" w:rsidRDefault="00B9093B" w:rsidP="00BC52E9">
            <w:pPr>
              <w:pStyle w:val="TAL"/>
              <w:keepNext w:val="0"/>
              <w:keepLines w:val="0"/>
              <w:rPr>
                <w:lang w:eastAsia="zh-CN"/>
              </w:rPr>
            </w:pPr>
          </w:p>
          <w:p w14:paraId="4001A62C" w14:textId="77777777" w:rsidR="00B9093B" w:rsidRPr="00B04352" w:rsidRDefault="00B9093B" w:rsidP="00BC52E9">
            <w:pPr>
              <w:pStyle w:val="TAL"/>
              <w:keepNext w:val="0"/>
              <w:keepLines w:val="0"/>
              <w:rPr>
                <w:color w:val="000000"/>
                <w:lang w:eastAsia="ko-KR"/>
              </w:rPr>
            </w:pPr>
            <w:r w:rsidRPr="00B04352">
              <w:t>Via mapping</w:t>
            </w:r>
          </w:p>
        </w:tc>
        <w:tc>
          <w:tcPr>
            <w:tcW w:w="1487" w:type="pct"/>
            <w:gridSpan w:val="3"/>
          </w:tcPr>
          <w:p w14:paraId="1A50B722"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p>
          <w:p w14:paraId="258E6254"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-117dBm to -113.5dBm /15kHz depending on operating band</w:t>
            </w:r>
          </w:p>
          <w:p w14:paraId="625EF539"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 N</w:t>
            </w:r>
            <w:r w:rsidRPr="00B04352">
              <w:rPr>
                <w:color w:val="000000"/>
                <w:vertAlign w:val="subscript"/>
                <w:lang w:eastAsia="zh-CN"/>
              </w:rPr>
              <w:t xml:space="preserve">oc1 </w:t>
            </w:r>
            <w:r w:rsidRPr="00B04352">
              <w:rPr>
                <w:color w:val="000000"/>
                <w:lang w:eastAsia="zh-CN"/>
              </w:rPr>
              <w:t>+1dB</w:t>
            </w:r>
          </w:p>
          <w:p w14:paraId="6FF27B33"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-4dB</w:t>
            </w:r>
          </w:p>
          <w:p w14:paraId="446D3828"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xml:space="preserve">: 3dB </w:t>
            </w:r>
          </w:p>
          <w:p w14:paraId="2D102E46"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-0.2dB</w:t>
            </w:r>
          </w:p>
          <w:p w14:paraId="60CC01CE" w14:textId="77777777" w:rsidR="00B9093B" w:rsidRPr="00B04352" w:rsidRDefault="00B9093B" w:rsidP="00BC52E9">
            <w:pPr>
              <w:pStyle w:val="TAL"/>
              <w:keepNext w:val="0"/>
              <w:keepLines w:val="0"/>
              <w:rPr>
                <w:lang w:eastAsia="zh-CN"/>
              </w:rPr>
            </w:pPr>
          </w:p>
          <w:p w14:paraId="0D6E1587"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3</w:t>
            </w:r>
            <w:r w:rsidRPr="00B04352">
              <w:rPr>
                <w:color w:val="000000"/>
                <w:u w:val="single"/>
              </w:rPr>
              <w:t>, absolute:</w:t>
            </w:r>
          </w:p>
          <w:p w14:paraId="533C9FC7"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18</w:t>
            </w:r>
            <w:r w:rsidRPr="00B04352">
              <w:rPr>
                <w:color w:val="000000"/>
              </w:rPr>
              <w:t xml:space="preserve"> to RSRP_</w:t>
            </w:r>
            <w:r w:rsidRPr="00B04352">
              <w:rPr>
                <w:color w:val="000000"/>
                <w:lang w:eastAsia="zh-CN"/>
              </w:rPr>
              <w:t>31</w:t>
            </w:r>
          </w:p>
          <w:p w14:paraId="57CA76EC"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18</w:t>
            </w:r>
            <w:r w:rsidRPr="00B04352">
              <w:rPr>
                <w:color w:val="000000"/>
              </w:rPr>
              <w:t xml:space="preserve"> to RSRP_</w:t>
            </w:r>
            <w:r w:rsidRPr="00B04352">
              <w:rPr>
                <w:color w:val="000000"/>
                <w:lang w:eastAsia="zh-CN"/>
              </w:rPr>
              <w:t>31</w:t>
            </w:r>
          </w:p>
          <w:p w14:paraId="0D412F94"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19</w:t>
            </w:r>
            <w:r w:rsidRPr="00B04352">
              <w:rPr>
                <w:color w:val="000000"/>
              </w:rPr>
              <w:t xml:space="preserve"> to RSRP_</w:t>
            </w:r>
            <w:r w:rsidRPr="00B04352">
              <w:rPr>
                <w:color w:val="000000"/>
                <w:lang w:eastAsia="zh-CN"/>
              </w:rPr>
              <w:t>32</w:t>
            </w:r>
          </w:p>
          <w:p w14:paraId="18CAED33"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19</w:t>
            </w:r>
            <w:r w:rsidRPr="00B04352">
              <w:rPr>
                <w:color w:val="000000"/>
              </w:rPr>
              <w:t xml:space="preserve"> to RSRP_</w:t>
            </w:r>
            <w:r w:rsidRPr="00B04352">
              <w:rPr>
                <w:color w:val="000000"/>
                <w:lang w:eastAsia="zh-CN"/>
              </w:rPr>
              <w:t>32</w:t>
            </w:r>
          </w:p>
          <w:p w14:paraId="3BFA8C5A"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20</w:t>
            </w:r>
            <w:r w:rsidRPr="00B04352">
              <w:rPr>
                <w:color w:val="000000"/>
              </w:rPr>
              <w:t xml:space="preserve"> to RSRP_</w:t>
            </w:r>
            <w:r w:rsidRPr="00B04352">
              <w:rPr>
                <w:color w:val="000000"/>
                <w:lang w:eastAsia="zh-CN"/>
              </w:rPr>
              <w:t>33</w:t>
            </w:r>
          </w:p>
          <w:p w14:paraId="15E735D6"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21</w:t>
            </w:r>
            <w:r w:rsidRPr="00B04352">
              <w:rPr>
                <w:color w:val="000000"/>
              </w:rPr>
              <w:t xml:space="preserve"> to RSRP_</w:t>
            </w:r>
            <w:r w:rsidRPr="00B04352">
              <w:rPr>
                <w:color w:val="000000"/>
                <w:lang w:eastAsia="zh-CN"/>
              </w:rPr>
              <w:t>34</w:t>
            </w:r>
          </w:p>
          <w:p w14:paraId="6208FDC0"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22</w:t>
            </w:r>
            <w:r w:rsidRPr="00B04352">
              <w:rPr>
                <w:color w:val="000000"/>
              </w:rPr>
              <w:t xml:space="preserve"> to RSRP_</w:t>
            </w:r>
            <w:r w:rsidRPr="00B04352">
              <w:rPr>
                <w:color w:val="000000"/>
                <w:lang w:eastAsia="zh-CN"/>
              </w:rPr>
              <w:t>34</w:t>
            </w:r>
          </w:p>
          <w:p w14:paraId="0DFB92A2"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07350934" w14:textId="77777777" w:rsidR="00B9093B" w:rsidRPr="00B04352" w:rsidRDefault="00B9093B" w:rsidP="00BC52E9">
            <w:pPr>
              <w:pStyle w:val="TAL"/>
              <w:keepNext w:val="0"/>
              <w:keepLines w:val="0"/>
              <w:rPr>
                <w:color w:val="000000"/>
                <w:shd w:val="clear" w:color="auto" w:fill="FFFFFF"/>
                <w:lang w:eastAsia="zh-CN"/>
              </w:rPr>
            </w:pPr>
          </w:p>
          <w:p w14:paraId="18AEB3C9"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3</w:t>
            </w:r>
            <w:r w:rsidRPr="00B04352">
              <w:rPr>
                <w:color w:val="000000"/>
                <w:u w:val="single"/>
              </w:rPr>
              <w:t>, absolute:</w:t>
            </w:r>
          </w:p>
          <w:p w14:paraId="0133D9B9"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13</w:t>
            </w:r>
            <w:r w:rsidRPr="00B04352">
              <w:rPr>
                <w:color w:val="000000"/>
              </w:rPr>
              <w:t xml:space="preserve"> to RSRP_</w:t>
            </w:r>
            <w:r w:rsidRPr="00B04352">
              <w:rPr>
                <w:color w:val="000000"/>
                <w:lang w:eastAsia="zh-CN"/>
              </w:rPr>
              <w:t>35</w:t>
            </w:r>
          </w:p>
          <w:p w14:paraId="3D344E6C"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4</w:t>
            </w:r>
            <w:r w:rsidRPr="00B04352">
              <w:rPr>
                <w:color w:val="000000"/>
              </w:rPr>
              <w:t xml:space="preserve"> to RSRP_</w:t>
            </w:r>
            <w:r w:rsidRPr="00B04352">
              <w:rPr>
                <w:color w:val="000000"/>
                <w:lang w:eastAsia="zh-CN"/>
              </w:rPr>
              <w:t>36</w:t>
            </w:r>
          </w:p>
          <w:p w14:paraId="1AB15244"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14</w:t>
            </w:r>
            <w:r w:rsidRPr="00B04352">
              <w:rPr>
                <w:color w:val="000000"/>
              </w:rPr>
              <w:t xml:space="preserve"> to RSRP_</w:t>
            </w:r>
            <w:r w:rsidRPr="00B04352">
              <w:rPr>
                <w:color w:val="000000"/>
                <w:lang w:eastAsia="zh-CN"/>
              </w:rPr>
              <w:t>36</w:t>
            </w:r>
          </w:p>
          <w:p w14:paraId="1FADAF28"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15</w:t>
            </w:r>
            <w:r w:rsidRPr="00B04352">
              <w:rPr>
                <w:color w:val="000000"/>
              </w:rPr>
              <w:t xml:space="preserve"> to RSRP_</w:t>
            </w:r>
            <w:r w:rsidRPr="00B04352">
              <w:rPr>
                <w:color w:val="000000"/>
                <w:lang w:eastAsia="zh-CN"/>
              </w:rPr>
              <w:t>37</w:t>
            </w:r>
          </w:p>
          <w:p w14:paraId="65254AB3"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 xml:space="preserve">5 </w:t>
            </w:r>
            <w:r w:rsidRPr="00B04352">
              <w:rPr>
                <w:color w:val="000000"/>
              </w:rPr>
              <w:t>to RSRP_</w:t>
            </w:r>
            <w:r w:rsidRPr="00B04352">
              <w:rPr>
                <w:color w:val="000000"/>
                <w:lang w:eastAsia="zh-CN"/>
              </w:rPr>
              <w:t>37</w:t>
            </w:r>
          </w:p>
          <w:p w14:paraId="62AFA591"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6</w:t>
            </w:r>
            <w:r w:rsidRPr="00B04352">
              <w:rPr>
                <w:color w:val="000000"/>
              </w:rPr>
              <w:t xml:space="preserve"> to RSRP_</w:t>
            </w:r>
            <w:r w:rsidRPr="00B04352">
              <w:rPr>
                <w:color w:val="000000"/>
                <w:lang w:eastAsia="zh-CN"/>
              </w:rPr>
              <w:t>38</w:t>
            </w:r>
          </w:p>
          <w:p w14:paraId="076FA523" w14:textId="77777777" w:rsidR="00B9093B" w:rsidRPr="00B04352" w:rsidRDefault="00B9093B" w:rsidP="00BC52E9">
            <w:pPr>
              <w:pStyle w:val="TAL"/>
              <w:keepNext w:val="0"/>
              <w:keepLines w:val="0"/>
              <w:rPr>
                <w:color w:val="000000"/>
                <w:lang w:eastAsia="zh-CN"/>
              </w:rPr>
            </w:pPr>
            <w:r w:rsidRPr="00B04352">
              <w:rPr>
                <w:color w:val="000000"/>
              </w:rPr>
              <w:t>RSRP_1</w:t>
            </w:r>
            <w:r w:rsidRPr="00B04352">
              <w:rPr>
                <w:color w:val="000000"/>
                <w:lang w:eastAsia="zh-CN"/>
              </w:rPr>
              <w:t>7</w:t>
            </w:r>
            <w:r w:rsidRPr="00B04352">
              <w:rPr>
                <w:color w:val="000000"/>
              </w:rPr>
              <w:t xml:space="preserve"> to RSRP_</w:t>
            </w:r>
            <w:r w:rsidRPr="00B04352">
              <w:rPr>
                <w:color w:val="000000"/>
                <w:lang w:eastAsia="zh-CN"/>
              </w:rPr>
              <w:t>39</w:t>
            </w:r>
          </w:p>
          <w:p w14:paraId="611EF40C"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operating band</w:t>
            </w:r>
          </w:p>
          <w:p w14:paraId="7B85635F" w14:textId="77777777" w:rsidR="00B9093B" w:rsidRPr="00B04352" w:rsidRDefault="00B9093B" w:rsidP="00BC52E9">
            <w:pPr>
              <w:pStyle w:val="TAL"/>
              <w:keepNext w:val="0"/>
              <w:keepLines w:val="0"/>
              <w:rPr>
                <w:shd w:val="clear" w:color="auto" w:fill="FFFFFF"/>
                <w:lang w:eastAsia="zh-CN"/>
              </w:rPr>
            </w:pPr>
          </w:p>
          <w:p w14:paraId="47422CBF" w14:textId="77777777" w:rsidR="00B9093B" w:rsidRPr="00B04352" w:rsidRDefault="00B9093B" w:rsidP="00BC52E9">
            <w:pPr>
              <w:pStyle w:val="TAL"/>
              <w:keepNext w:val="0"/>
              <w:keepLines w:val="0"/>
              <w:rPr>
                <w:color w:val="000000"/>
                <w:u w:val="single"/>
                <w:lang w:eastAsia="zh-CN"/>
              </w:rPr>
            </w:pPr>
            <w:r w:rsidRPr="00B04352">
              <w:rPr>
                <w:color w:val="000000"/>
                <w:u w:val="single"/>
              </w:rPr>
              <w:t>Relative:</w:t>
            </w:r>
          </w:p>
          <w:p w14:paraId="50BB7154"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-8</w:t>
            </w:r>
            <w:r w:rsidRPr="00B04352">
              <w:rPr>
                <w:color w:val="000000"/>
              </w:rPr>
              <w:t>) to RSRP_(x</w:t>
            </w:r>
            <w:r w:rsidRPr="00B04352">
              <w:rPr>
                <w:color w:val="000000"/>
                <w:lang w:eastAsia="zh-CN"/>
              </w:rPr>
              <w:t>+1</w:t>
            </w:r>
            <w:r w:rsidRPr="00B04352">
              <w:rPr>
                <w:color w:val="000000"/>
              </w:rPr>
              <w:t>)</w:t>
            </w:r>
          </w:p>
          <w:p w14:paraId="41F78A78" w14:textId="77777777" w:rsidR="00B9093B" w:rsidRPr="00B04352" w:rsidRDefault="00B9093B" w:rsidP="00BC52E9">
            <w:pPr>
              <w:pStyle w:val="TAL"/>
              <w:keepNext w:val="0"/>
              <w:keepLines w:val="0"/>
              <w:rPr>
                <w:color w:val="000000"/>
                <w:lang w:eastAsia="zh-CN"/>
              </w:rPr>
            </w:pPr>
          </w:p>
          <w:p w14:paraId="5087E719"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-3</w:t>
            </w:r>
            <w:r w:rsidRPr="00B04352">
              <w:rPr>
                <w:color w:val="000000"/>
              </w:rPr>
              <w:t>) to RSRP_(x</w:t>
            </w:r>
            <w:r w:rsidRPr="00B04352">
              <w:rPr>
                <w:color w:val="000000"/>
                <w:lang w:eastAsia="zh-CN"/>
              </w:rPr>
              <w:t>+12</w:t>
            </w:r>
            <w:r w:rsidRPr="00B04352">
              <w:rPr>
                <w:color w:val="000000"/>
              </w:rPr>
              <w:t>)</w:t>
            </w:r>
          </w:p>
          <w:p w14:paraId="08B98B31" w14:textId="77777777" w:rsidR="00B9093B" w:rsidRPr="00B04352" w:rsidRDefault="00B9093B" w:rsidP="00BC52E9">
            <w:pPr>
              <w:pStyle w:val="TAL"/>
              <w:keepNext w:val="0"/>
              <w:keepLines w:val="0"/>
              <w:rPr>
                <w:color w:val="000000"/>
                <w:lang w:eastAsia="ko-KR"/>
              </w:rPr>
            </w:pPr>
            <w:r w:rsidRPr="00B04352">
              <w:rPr>
                <w:color w:val="000000"/>
              </w:rPr>
              <w:t>RSRP_(x</w:t>
            </w:r>
            <w:r w:rsidRPr="00B04352">
              <w:rPr>
                <w:color w:val="000000"/>
                <w:lang w:eastAsia="zh-CN"/>
              </w:rPr>
              <w:t>-4</w:t>
            </w:r>
            <w:r w:rsidRPr="00B04352">
              <w:rPr>
                <w:color w:val="000000"/>
              </w:rPr>
              <w:t>) to RSRP_(x</w:t>
            </w:r>
            <w:r w:rsidRPr="00B04352">
              <w:rPr>
                <w:color w:val="000000"/>
                <w:lang w:eastAsia="zh-CN"/>
              </w:rPr>
              <w:t>+14</w:t>
            </w:r>
            <w:r w:rsidRPr="00B04352">
              <w:rPr>
                <w:color w:val="000000"/>
              </w:rPr>
              <w:t>)</w:t>
            </w:r>
          </w:p>
        </w:tc>
      </w:tr>
      <w:tr w:rsidR="00B9093B" w:rsidRPr="00B04352" w14:paraId="7A4E913C" w14:textId="77777777" w:rsidTr="00550794">
        <w:trPr>
          <w:gridBefore w:val="1"/>
          <w:wBefore w:w="63" w:type="pct"/>
          <w:jc w:val="center"/>
        </w:trPr>
        <w:tc>
          <w:tcPr>
            <w:tcW w:w="1370" w:type="pct"/>
            <w:gridSpan w:val="3"/>
          </w:tcPr>
          <w:p w14:paraId="77A47C90" w14:textId="77777777" w:rsidR="00B9093B" w:rsidRPr="00B04352" w:rsidRDefault="00B9093B" w:rsidP="00BC52E9">
            <w:pPr>
              <w:pStyle w:val="TAL"/>
              <w:keepNext w:val="0"/>
              <w:keepLines w:val="0"/>
              <w:rPr>
                <w:lang w:eastAsia="ko-KR"/>
              </w:rPr>
            </w:pPr>
          </w:p>
        </w:tc>
        <w:tc>
          <w:tcPr>
            <w:tcW w:w="3567" w:type="pct"/>
            <w:gridSpan w:val="12"/>
          </w:tcPr>
          <w:p w14:paraId="7C4B92E0" w14:textId="77777777" w:rsidR="00B9093B" w:rsidRPr="00B04352" w:rsidRDefault="00B9093B" w:rsidP="00BC52E9">
            <w:pPr>
              <w:spacing w:after="0"/>
              <w:rPr>
                <w:rFonts w:ascii="Arial" w:hAnsi="Arial"/>
                <w:sz w:val="18"/>
                <w:u w:val="single"/>
              </w:rPr>
            </w:pPr>
            <w:r w:rsidRPr="00B04352">
              <w:rPr>
                <w:rFonts w:ascii="Arial" w:hAnsi="Arial"/>
                <w:sz w:val="18"/>
                <w:u w:val="single"/>
              </w:rPr>
              <w:t>The derivation of the RSRP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B9093B" w:rsidRPr="00B04352" w14:paraId="27C7C394" w14:textId="77777777" w:rsidTr="00550794">
        <w:trPr>
          <w:gridBefore w:val="1"/>
          <w:wBefore w:w="63" w:type="pct"/>
          <w:jc w:val="center"/>
        </w:trPr>
        <w:tc>
          <w:tcPr>
            <w:tcW w:w="1370" w:type="pct"/>
            <w:gridSpan w:val="3"/>
          </w:tcPr>
          <w:p w14:paraId="3326A05C" w14:textId="77777777" w:rsidR="00B9093B" w:rsidRPr="00B04352" w:rsidRDefault="00B9093B" w:rsidP="00BC52E9">
            <w:pPr>
              <w:pStyle w:val="TAL"/>
              <w:keepNext w:val="0"/>
              <w:keepLines w:val="0"/>
              <w:rPr>
                <w:lang w:eastAsia="ko-KR"/>
              </w:rPr>
            </w:pPr>
            <w:r w:rsidRPr="00B04352">
              <w:rPr>
                <w:lang w:eastAsia="ko-KR"/>
              </w:rPr>
              <w:t xml:space="preserve">9.1.56 </w:t>
            </w:r>
            <w:r w:rsidRPr="00B04352">
              <w:t>FS3 Intra frequency absolute and relative RSRP accuracies with TDD PCell</w:t>
            </w:r>
          </w:p>
        </w:tc>
        <w:tc>
          <w:tcPr>
            <w:tcW w:w="1331" w:type="pct"/>
            <w:gridSpan w:val="3"/>
          </w:tcPr>
          <w:p w14:paraId="6BE2C31C" w14:textId="77777777" w:rsidR="00B9093B" w:rsidRPr="00B04352" w:rsidRDefault="00B9093B" w:rsidP="00BC52E9">
            <w:pPr>
              <w:pStyle w:val="TAL"/>
              <w:keepNext w:val="0"/>
              <w:keepLines w:val="0"/>
              <w:rPr>
                <w:color w:val="000000"/>
                <w:lang w:eastAsia="ko-KR"/>
              </w:rPr>
            </w:pPr>
            <w:r w:rsidRPr="00B04352">
              <w:rPr>
                <w:color w:val="000000"/>
                <w:lang w:eastAsia="ko-KR"/>
              </w:rPr>
              <w:t>Same as 9.1.55</w:t>
            </w:r>
          </w:p>
        </w:tc>
        <w:tc>
          <w:tcPr>
            <w:tcW w:w="749" w:type="pct"/>
            <w:gridSpan w:val="6"/>
          </w:tcPr>
          <w:p w14:paraId="7563F344" w14:textId="77777777" w:rsidR="00B9093B" w:rsidRPr="00B04352" w:rsidRDefault="00B9093B" w:rsidP="00BC52E9">
            <w:pPr>
              <w:pStyle w:val="TAL"/>
              <w:keepNext w:val="0"/>
              <w:keepLines w:val="0"/>
              <w:rPr>
                <w:color w:val="000000"/>
                <w:lang w:eastAsia="ko-KR"/>
              </w:rPr>
            </w:pPr>
            <w:r w:rsidRPr="00B04352">
              <w:rPr>
                <w:color w:val="000000"/>
                <w:lang w:eastAsia="ko-KR"/>
              </w:rPr>
              <w:t>Same as 9.1.55</w:t>
            </w:r>
          </w:p>
        </w:tc>
        <w:tc>
          <w:tcPr>
            <w:tcW w:w="1487" w:type="pct"/>
            <w:gridSpan w:val="3"/>
          </w:tcPr>
          <w:p w14:paraId="16787FB3" w14:textId="77777777" w:rsidR="00B9093B" w:rsidRPr="00B04352" w:rsidRDefault="00B9093B" w:rsidP="00BC52E9">
            <w:pPr>
              <w:pStyle w:val="TAL"/>
              <w:keepNext w:val="0"/>
              <w:keepLines w:val="0"/>
              <w:rPr>
                <w:color w:val="000000"/>
                <w:lang w:eastAsia="ko-KR"/>
              </w:rPr>
            </w:pPr>
            <w:r w:rsidRPr="00B04352">
              <w:rPr>
                <w:color w:val="000000"/>
                <w:lang w:eastAsia="ko-KR"/>
              </w:rPr>
              <w:t>Same as 9.1.55</w:t>
            </w:r>
          </w:p>
        </w:tc>
      </w:tr>
      <w:tr w:rsidR="00B9093B" w:rsidRPr="00B04352" w14:paraId="0D6E677D" w14:textId="77777777" w:rsidTr="00550794">
        <w:trPr>
          <w:gridBefore w:val="1"/>
          <w:wBefore w:w="63" w:type="pct"/>
          <w:jc w:val="center"/>
        </w:trPr>
        <w:tc>
          <w:tcPr>
            <w:tcW w:w="1370" w:type="pct"/>
            <w:gridSpan w:val="3"/>
          </w:tcPr>
          <w:p w14:paraId="35A6DE88" w14:textId="77777777" w:rsidR="00B9093B" w:rsidRPr="00B04352" w:rsidRDefault="00B9093B" w:rsidP="00BC52E9">
            <w:pPr>
              <w:pStyle w:val="TAL"/>
              <w:keepNext w:val="0"/>
              <w:keepLines w:val="0"/>
              <w:rPr>
                <w:lang w:eastAsia="ko-KR"/>
              </w:rPr>
            </w:pPr>
            <w:r w:rsidRPr="00B04352">
              <w:t>9.1.</w:t>
            </w:r>
            <w:r w:rsidRPr="00B04352">
              <w:rPr>
                <w:lang w:eastAsia="zh-CN"/>
              </w:rPr>
              <w:t>57</w:t>
            </w:r>
            <w:r w:rsidRPr="00B04352">
              <w:t xml:space="preserve"> </w:t>
            </w:r>
            <w:r w:rsidRPr="00B04352">
              <w:rPr>
                <w:lang w:eastAsia="zh-CN"/>
              </w:rPr>
              <w:t>FD-</w:t>
            </w:r>
            <w:r w:rsidRPr="00B04352">
              <w:t>FDD</w:t>
            </w:r>
            <w:r w:rsidRPr="00B04352">
              <w:rPr>
                <w:lang w:eastAsia="zh-CN"/>
              </w:rPr>
              <w:t xml:space="preserve"> RSRP </w:t>
            </w:r>
            <w:r w:rsidRPr="00B04352">
              <w:t>Intra frequency case</w:t>
            </w:r>
            <w:r w:rsidRPr="00B04352">
              <w:rPr>
                <w:lang w:eastAsia="zh-CN"/>
              </w:rPr>
              <w:t xml:space="preserve"> for Cat-M1 UE in CEModeB</w:t>
            </w:r>
          </w:p>
        </w:tc>
        <w:tc>
          <w:tcPr>
            <w:tcW w:w="1331" w:type="pct"/>
            <w:gridSpan w:val="3"/>
          </w:tcPr>
          <w:p w14:paraId="5DB3D21C"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p>
          <w:p w14:paraId="569059AE"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-99dBm/15kHz</w:t>
            </w:r>
          </w:p>
          <w:p w14:paraId="7ACD5C6C"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335F90D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-14dB</w:t>
            </w:r>
          </w:p>
          <w:p w14:paraId="74459BBE" w14:textId="77777777" w:rsidR="00B9093B" w:rsidRPr="00B04352" w:rsidRDefault="00B9093B" w:rsidP="00BC52E9">
            <w:pPr>
              <w:pStyle w:val="TAL"/>
              <w:keepNext w:val="0"/>
              <w:keepLines w:val="0"/>
              <w:rPr>
                <w:lang w:eastAsia="zh-CN"/>
              </w:rPr>
            </w:pPr>
          </w:p>
          <w:p w14:paraId="2D74B4F8" w14:textId="77777777" w:rsidR="00B9093B" w:rsidRPr="00B04352" w:rsidRDefault="00B9093B" w:rsidP="00BC52E9">
            <w:pPr>
              <w:pStyle w:val="TAL"/>
              <w:keepNext w:val="0"/>
              <w:keepLines w:val="0"/>
            </w:pPr>
            <w:r w:rsidRPr="00B04352">
              <w:t>Reported absolute RSRP values:</w:t>
            </w:r>
          </w:p>
          <w:p w14:paraId="714F6C20"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lang w:eastAsia="sv-SE"/>
              </w:rPr>
              <w:t>±8dB</w:t>
            </w:r>
          </w:p>
          <w:p w14:paraId="0EF40642" w14:textId="77777777" w:rsidR="00B9093B" w:rsidRPr="00B04352" w:rsidRDefault="00B9093B" w:rsidP="00BC52E9">
            <w:pPr>
              <w:pStyle w:val="TAL"/>
              <w:keepNext w:val="0"/>
              <w:keepLines w:val="0"/>
              <w:rPr>
                <w:shd w:val="clear" w:color="auto" w:fill="FFFFFF"/>
                <w:lang w:eastAsia="zh-CN"/>
              </w:rPr>
            </w:pPr>
            <w:r w:rsidRPr="00B04352">
              <w:t xml:space="preserve"> Extreme condtion: </w:t>
            </w:r>
            <w:r w:rsidRPr="00B04352">
              <w:rPr>
                <w:lang w:eastAsia="sv-SE"/>
              </w:rPr>
              <w:t>±11dB</w:t>
            </w:r>
          </w:p>
          <w:p w14:paraId="42A0C48E" w14:textId="77777777" w:rsidR="00B9093B" w:rsidRPr="00B04352" w:rsidRDefault="00B9093B" w:rsidP="00BC52E9">
            <w:pPr>
              <w:pStyle w:val="TAL"/>
              <w:keepNext w:val="0"/>
              <w:keepLines w:val="0"/>
              <w:rPr>
                <w:lang w:eastAsia="zh-CN"/>
              </w:rPr>
            </w:pPr>
          </w:p>
          <w:p w14:paraId="2CA1465E" w14:textId="77777777" w:rsidR="00B9093B" w:rsidRPr="00B04352" w:rsidRDefault="00B9093B" w:rsidP="00BC52E9">
            <w:pPr>
              <w:pStyle w:val="TAL"/>
              <w:keepNext w:val="0"/>
              <w:keepLines w:val="0"/>
            </w:pPr>
            <w:r w:rsidRPr="00B04352">
              <w:t>Reported relative RSRP values:</w:t>
            </w:r>
            <w:r w:rsidRPr="00B04352">
              <w:rPr>
                <w:u w:val="single"/>
              </w:rPr>
              <w:t xml:space="preserve"> </w:t>
            </w:r>
          </w:p>
          <w:p w14:paraId="42154244"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lang w:eastAsia="sv-SE"/>
              </w:rPr>
              <w:t>±5dB</w:t>
            </w:r>
          </w:p>
          <w:p w14:paraId="449BF46F" w14:textId="77777777" w:rsidR="00B9093B" w:rsidRPr="00B04352" w:rsidRDefault="00B9093B" w:rsidP="00BC52E9">
            <w:pPr>
              <w:pStyle w:val="TAL"/>
              <w:keepNext w:val="0"/>
              <w:keepLines w:val="0"/>
              <w:rPr>
                <w:shd w:val="clear" w:color="auto" w:fill="FFFFFF"/>
                <w:lang w:eastAsia="sv-SE"/>
              </w:rPr>
            </w:pPr>
            <w:r w:rsidRPr="00B04352">
              <w:t xml:space="preserve"> Extreme condtion: </w:t>
            </w:r>
            <w:r w:rsidRPr="00B04352">
              <w:rPr>
                <w:lang w:eastAsia="sv-SE"/>
              </w:rPr>
              <w:t>±</w:t>
            </w:r>
            <w:r w:rsidRPr="00B04352">
              <w:rPr>
                <w:lang w:eastAsia="zh-CN"/>
              </w:rPr>
              <w:t>5</w:t>
            </w:r>
            <w:r w:rsidRPr="00B04352">
              <w:rPr>
                <w:lang w:eastAsia="sv-SE"/>
              </w:rPr>
              <w:t>dB</w:t>
            </w:r>
          </w:p>
          <w:p w14:paraId="2DFD15F9" w14:textId="77777777" w:rsidR="00B9093B" w:rsidRPr="00B04352" w:rsidRDefault="00B9093B" w:rsidP="00BC52E9">
            <w:pPr>
              <w:pStyle w:val="TAL"/>
              <w:keepNext w:val="0"/>
              <w:keepLines w:val="0"/>
              <w:rPr>
                <w:shd w:val="clear" w:color="auto" w:fill="FFFFFF"/>
                <w:lang w:eastAsia="sv-SE"/>
              </w:rPr>
            </w:pPr>
          </w:p>
          <w:p w14:paraId="6140CE84" w14:textId="77777777" w:rsidR="00B9093B" w:rsidRPr="00B04352" w:rsidRDefault="00B9093B" w:rsidP="00BC52E9">
            <w:pPr>
              <w:pStyle w:val="TAL"/>
              <w:keepNext w:val="0"/>
              <w:keepLines w:val="0"/>
              <w:rPr>
                <w:shd w:val="clear" w:color="auto" w:fill="FFFFFF"/>
                <w:lang w:eastAsia="sv-SE"/>
              </w:rPr>
            </w:pPr>
          </w:p>
          <w:p w14:paraId="0E3F8EB9"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2:</w:t>
            </w:r>
          </w:p>
          <w:p w14:paraId="375310D8"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-79dBm/15kHz</w:t>
            </w:r>
          </w:p>
          <w:p w14:paraId="08BA0CC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648A089C"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-14dB</w:t>
            </w:r>
          </w:p>
          <w:p w14:paraId="1E793758" w14:textId="77777777" w:rsidR="00B9093B" w:rsidRPr="00B04352" w:rsidRDefault="00B9093B" w:rsidP="00BC52E9">
            <w:pPr>
              <w:pStyle w:val="TAL"/>
              <w:keepNext w:val="0"/>
              <w:keepLines w:val="0"/>
              <w:rPr>
                <w:lang w:eastAsia="zh-CN"/>
              </w:rPr>
            </w:pPr>
          </w:p>
          <w:p w14:paraId="2B4CE950" w14:textId="77777777" w:rsidR="00B9093B" w:rsidRPr="00B04352" w:rsidRDefault="00B9093B" w:rsidP="00BC52E9">
            <w:pPr>
              <w:pStyle w:val="TAL"/>
              <w:keepNext w:val="0"/>
              <w:keepLines w:val="0"/>
            </w:pPr>
            <w:r w:rsidRPr="00B04352">
              <w:t>Reported absolute RSRP values:</w:t>
            </w:r>
          </w:p>
          <w:p w14:paraId="409F5A55"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lang w:eastAsia="sv-SE"/>
              </w:rPr>
              <w:t>±10dB</w:t>
            </w:r>
          </w:p>
          <w:p w14:paraId="3C595887" w14:textId="77777777" w:rsidR="00B9093B" w:rsidRPr="00B04352" w:rsidRDefault="00B9093B" w:rsidP="00BC52E9">
            <w:pPr>
              <w:pStyle w:val="TAL"/>
              <w:keepNext w:val="0"/>
              <w:keepLines w:val="0"/>
              <w:rPr>
                <w:lang w:eastAsia="zh-CN"/>
              </w:rPr>
            </w:pPr>
            <w:r w:rsidRPr="00B04352">
              <w:t xml:space="preserve"> Extreme condtion: </w:t>
            </w:r>
            <w:r w:rsidRPr="00B04352">
              <w:rPr>
                <w:lang w:eastAsia="sv-SE"/>
              </w:rPr>
              <w:t>±13dB</w:t>
            </w:r>
          </w:p>
          <w:p w14:paraId="4AA6113A" w14:textId="77777777" w:rsidR="00B9093B" w:rsidRPr="00B04352" w:rsidRDefault="00B9093B" w:rsidP="00BC52E9">
            <w:pPr>
              <w:pStyle w:val="TAL"/>
              <w:keepNext w:val="0"/>
              <w:keepLines w:val="0"/>
              <w:rPr>
                <w:lang w:eastAsia="zh-CN"/>
              </w:rPr>
            </w:pPr>
          </w:p>
          <w:p w14:paraId="5FEFC445" w14:textId="77777777" w:rsidR="00B9093B" w:rsidRPr="00B04352" w:rsidRDefault="00B9093B" w:rsidP="00BC52E9">
            <w:pPr>
              <w:pStyle w:val="TAL"/>
              <w:keepNext w:val="0"/>
              <w:keepLines w:val="0"/>
            </w:pPr>
            <w:r w:rsidRPr="00B04352">
              <w:t>Reported relative RSRP values:</w:t>
            </w:r>
            <w:r w:rsidRPr="00B04352">
              <w:rPr>
                <w:u w:val="single"/>
              </w:rPr>
              <w:t xml:space="preserve"> </w:t>
            </w:r>
          </w:p>
          <w:p w14:paraId="0C4981FB"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lang w:eastAsia="sv-SE"/>
              </w:rPr>
              <w:t>±5dB</w:t>
            </w:r>
          </w:p>
          <w:p w14:paraId="7B0C37C5" w14:textId="77777777" w:rsidR="00B9093B" w:rsidRPr="00B04352" w:rsidRDefault="00B9093B" w:rsidP="00BC52E9">
            <w:pPr>
              <w:pStyle w:val="TAL"/>
              <w:keepNext w:val="0"/>
              <w:keepLines w:val="0"/>
              <w:rPr>
                <w:shd w:val="clear" w:color="auto" w:fill="FFFFFF"/>
                <w:lang w:eastAsia="sv-SE"/>
              </w:rPr>
            </w:pPr>
            <w:r w:rsidRPr="00B04352">
              <w:t xml:space="preserve"> Extreme condtion: </w:t>
            </w:r>
            <w:r w:rsidRPr="00B04352">
              <w:rPr>
                <w:lang w:eastAsia="sv-SE"/>
              </w:rPr>
              <w:t>±</w:t>
            </w:r>
            <w:r w:rsidRPr="00B04352">
              <w:rPr>
                <w:lang w:eastAsia="zh-CN"/>
              </w:rPr>
              <w:t>5</w:t>
            </w:r>
            <w:r w:rsidRPr="00B04352">
              <w:rPr>
                <w:lang w:eastAsia="sv-SE"/>
              </w:rPr>
              <w:t>dB</w:t>
            </w:r>
          </w:p>
          <w:p w14:paraId="1EC48C9C" w14:textId="77777777" w:rsidR="00B9093B" w:rsidRPr="00B04352" w:rsidRDefault="00B9093B" w:rsidP="00BC52E9">
            <w:pPr>
              <w:pStyle w:val="TAL"/>
              <w:keepNext w:val="0"/>
              <w:keepLines w:val="0"/>
              <w:rPr>
                <w:shd w:val="clear" w:color="auto" w:fill="FFFFFF"/>
                <w:lang w:eastAsia="sv-SE"/>
              </w:rPr>
            </w:pPr>
          </w:p>
          <w:p w14:paraId="755302E0" w14:textId="77777777" w:rsidR="00B9093B" w:rsidRPr="00B04352" w:rsidRDefault="00B9093B" w:rsidP="00BC52E9">
            <w:pPr>
              <w:pStyle w:val="TAL"/>
              <w:keepNext w:val="0"/>
              <w:keepLines w:val="0"/>
              <w:rPr>
                <w:shd w:val="clear" w:color="auto" w:fill="FFFFFF"/>
                <w:lang w:eastAsia="sv-SE"/>
              </w:rPr>
            </w:pPr>
          </w:p>
          <w:p w14:paraId="0CA25326"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3:</w:t>
            </w:r>
          </w:p>
          <w:p w14:paraId="4A5C9160"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-107dBm~-103.5dBm/15kHz </w:t>
            </w:r>
            <w:r w:rsidRPr="00B04352">
              <w:rPr>
                <w:color w:val="000000"/>
                <w:lang w:eastAsia="sv-SE"/>
              </w:rPr>
              <w:t>depending on operating band</w:t>
            </w:r>
          </w:p>
          <w:p w14:paraId="5C41EF08"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687BF9F8"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-14dB</w:t>
            </w:r>
          </w:p>
          <w:p w14:paraId="773186CB" w14:textId="77777777" w:rsidR="00B9093B" w:rsidRPr="00B04352" w:rsidRDefault="00B9093B" w:rsidP="00BC52E9">
            <w:pPr>
              <w:pStyle w:val="TAL"/>
              <w:keepNext w:val="0"/>
              <w:keepLines w:val="0"/>
              <w:rPr>
                <w:lang w:eastAsia="zh-CN"/>
              </w:rPr>
            </w:pPr>
          </w:p>
          <w:p w14:paraId="420D0292" w14:textId="77777777" w:rsidR="00B9093B" w:rsidRPr="00B04352" w:rsidRDefault="00B9093B" w:rsidP="00BC52E9">
            <w:pPr>
              <w:pStyle w:val="TAL"/>
              <w:keepNext w:val="0"/>
              <w:keepLines w:val="0"/>
            </w:pPr>
            <w:r w:rsidRPr="00B04352">
              <w:t>Reported absolute RSRP values:</w:t>
            </w:r>
          </w:p>
          <w:p w14:paraId="08287961" w14:textId="77777777" w:rsidR="00B9093B" w:rsidRPr="00B04352" w:rsidRDefault="00B9093B" w:rsidP="00BC52E9">
            <w:pPr>
              <w:pStyle w:val="TAL"/>
              <w:keepNext w:val="0"/>
              <w:keepLines w:val="0"/>
              <w:rPr>
                <w:shd w:val="clear" w:color="auto" w:fill="FFFFFF"/>
                <w:lang w:eastAsia="sv-SE"/>
              </w:rPr>
            </w:pPr>
            <w:r w:rsidRPr="00B04352">
              <w:t xml:space="preserve"> Normal condtion: </w:t>
            </w:r>
            <w:r w:rsidRPr="00B04352">
              <w:rPr>
                <w:lang w:eastAsia="sv-SE"/>
              </w:rPr>
              <w:t>±8dB</w:t>
            </w:r>
          </w:p>
          <w:p w14:paraId="13C525A7" w14:textId="77777777" w:rsidR="00B9093B" w:rsidRPr="00B04352" w:rsidRDefault="00B9093B" w:rsidP="00BC52E9">
            <w:pPr>
              <w:pStyle w:val="TAL"/>
              <w:keepNext w:val="0"/>
              <w:keepLines w:val="0"/>
              <w:rPr>
                <w:shd w:val="clear" w:color="auto" w:fill="FFFFFF"/>
                <w:lang w:eastAsia="sv-SE"/>
              </w:rPr>
            </w:pPr>
          </w:p>
          <w:p w14:paraId="0D423FFA" w14:textId="77777777" w:rsidR="00B9093B" w:rsidRPr="00B04352" w:rsidRDefault="00B9093B" w:rsidP="00BC52E9">
            <w:pPr>
              <w:pStyle w:val="TAL"/>
              <w:keepNext w:val="0"/>
              <w:keepLines w:val="0"/>
              <w:rPr>
                <w:shd w:val="clear" w:color="auto" w:fill="FFFFFF"/>
                <w:lang w:eastAsia="sv-SE"/>
              </w:rPr>
            </w:pPr>
          </w:p>
          <w:p w14:paraId="419D1829" w14:textId="77777777" w:rsidR="00B9093B" w:rsidRPr="00B04352" w:rsidRDefault="00B9093B" w:rsidP="00BC52E9">
            <w:pPr>
              <w:pStyle w:val="TAL"/>
              <w:keepNext w:val="0"/>
              <w:keepLines w:val="0"/>
              <w:rPr>
                <w:shd w:val="clear" w:color="auto" w:fill="FFFFFF"/>
                <w:lang w:eastAsia="sv-SE"/>
              </w:rPr>
            </w:pPr>
          </w:p>
          <w:p w14:paraId="42B4BB87" w14:textId="77777777" w:rsidR="00B9093B" w:rsidRPr="00B04352" w:rsidRDefault="00B9093B" w:rsidP="00BC52E9">
            <w:pPr>
              <w:pStyle w:val="TAL"/>
              <w:keepNext w:val="0"/>
              <w:keepLines w:val="0"/>
              <w:rPr>
                <w:shd w:val="clear" w:color="auto" w:fill="FFFFFF"/>
                <w:lang w:eastAsia="sv-SE"/>
              </w:rPr>
            </w:pPr>
          </w:p>
          <w:p w14:paraId="2A8B13B2" w14:textId="77777777" w:rsidR="00B9093B" w:rsidRPr="00B04352" w:rsidRDefault="00B9093B" w:rsidP="00BC52E9">
            <w:pPr>
              <w:pStyle w:val="TAL"/>
              <w:keepNext w:val="0"/>
              <w:keepLines w:val="0"/>
              <w:rPr>
                <w:shd w:val="clear" w:color="auto" w:fill="FFFFFF"/>
                <w:lang w:eastAsia="zh-CN"/>
              </w:rPr>
            </w:pPr>
          </w:p>
          <w:p w14:paraId="347F4B7D" w14:textId="77777777" w:rsidR="00B9093B" w:rsidRPr="00B04352" w:rsidRDefault="00B9093B" w:rsidP="00BC52E9">
            <w:pPr>
              <w:pStyle w:val="TAL"/>
              <w:keepNext w:val="0"/>
              <w:keepLines w:val="0"/>
              <w:rPr>
                <w:shd w:val="clear" w:color="auto" w:fill="FFFFFF"/>
                <w:lang w:eastAsia="zh-CN"/>
              </w:rPr>
            </w:pPr>
            <w:r w:rsidRPr="00B04352">
              <w:t xml:space="preserve"> Extreme condtion: </w:t>
            </w:r>
            <w:r w:rsidRPr="00B04352">
              <w:rPr>
                <w:lang w:eastAsia="sv-SE"/>
              </w:rPr>
              <w:t>±11dB</w:t>
            </w:r>
          </w:p>
          <w:p w14:paraId="127FBA41" w14:textId="77777777" w:rsidR="00B9093B" w:rsidRPr="00B04352" w:rsidRDefault="00B9093B" w:rsidP="00BC52E9">
            <w:pPr>
              <w:pStyle w:val="TAL"/>
              <w:keepNext w:val="0"/>
              <w:keepLines w:val="0"/>
              <w:rPr>
                <w:lang w:eastAsia="zh-CN"/>
              </w:rPr>
            </w:pPr>
          </w:p>
          <w:p w14:paraId="4918F9CC" w14:textId="77777777" w:rsidR="00B9093B" w:rsidRPr="00B04352" w:rsidRDefault="00B9093B" w:rsidP="00BC52E9">
            <w:pPr>
              <w:pStyle w:val="TAL"/>
              <w:keepNext w:val="0"/>
              <w:keepLines w:val="0"/>
              <w:rPr>
                <w:lang w:eastAsia="zh-CN"/>
              </w:rPr>
            </w:pPr>
          </w:p>
          <w:p w14:paraId="5E33EB10" w14:textId="77777777" w:rsidR="00B9093B" w:rsidRPr="00B04352" w:rsidRDefault="00B9093B" w:rsidP="00BC52E9">
            <w:pPr>
              <w:pStyle w:val="TAL"/>
              <w:keepNext w:val="0"/>
              <w:keepLines w:val="0"/>
              <w:rPr>
                <w:lang w:eastAsia="zh-CN"/>
              </w:rPr>
            </w:pPr>
          </w:p>
          <w:p w14:paraId="08CDAA7E" w14:textId="77777777" w:rsidR="00B9093B" w:rsidRPr="00B04352" w:rsidRDefault="00B9093B" w:rsidP="00BC52E9">
            <w:pPr>
              <w:pStyle w:val="TAL"/>
              <w:keepNext w:val="0"/>
              <w:keepLines w:val="0"/>
              <w:rPr>
                <w:lang w:eastAsia="zh-CN"/>
              </w:rPr>
            </w:pPr>
          </w:p>
          <w:p w14:paraId="551269E8" w14:textId="77777777" w:rsidR="00B9093B" w:rsidRPr="00B04352" w:rsidRDefault="00B9093B" w:rsidP="00BC52E9">
            <w:pPr>
              <w:pStyle w:val="TAL"/>
              <w:keepNext w:val="0"/>
              <w:keepLines w:val="0"/>
              <w:rPr>
                <w:lang w:eastAsia="zh-CN"/>
              </w:rPr>
            </w:pPr>
          </w:p>
          <w:p w14:paraId="3E75C3B8" w14:textId="77777777" w:rsidR="00B9093B" w:rsidRPr="00B04352" w:rsidRDefault="00B9093B" w:rsidP="00BC52E9">
            <w:pPr>
              <w:pStyle w:val="TAL"/>
              <w:keepNext w:val="0"/>
              <w:keepLines w:val="0"/>
              <w:rPr>
                <w:lang w:eastAsia="zh-CN"/>
              </w:rPr>
            </w:pPr>
          </w:p>
          <w:p w14:paraId="46E24CE6" w14:textId="77777777" w:rsidR="00B9093B" w:rsidRPr="00B04352" w:rsidRDefault="00B9093B" w:rsidP="00BC52E9">
            <w:pPr>
              <w:pStyle w:val="TAL"/>
              <w:keepNext w:val="0"/>
              <w:keepLines w:val="0"/>
            </w:pPr>
            <w:r w:rsidRPr="00B04352">
              <w:t>Reported relative RSRP values:</w:t>
            </w:r>
            <w:r w:rsidRPr="00B04352">
              <w:rPr>
                <w:u w:val="single"/>
              </w:rPr>
              <w:t xml:space="preserve"> </w:t>
            </w:r>
          </w:p>
          <w:p w14:paraId="72ACF256" w14:textId="77777777" w:rsidR="00B9093B" w:rsidRPr="00B04352" w:rsidRDefault="00B9093B" w:rsidP="00BC52E9">
            <w:pPr>
              <w:pStyle w:val="TAL"/>
              <w:keepNext w:val="0"/>
              <w:keepLines w:val="0"/>
              <w:rPr>
                <w:shd w:val="clear" w:color="auto" w:fill="FFFFFF"/>
                <w:lang w:eastAsia="zh-CN"/>
              </w:rPr>
            </w:pPr>
            <w:r w:rsidRPr="00B04352">
              <w:t xml:space="preserve"> Normal condtion: </w:t>
            </w:r>
            <w:r w:rsidRPr="00B04352">
              <w:rPr>
                <w:lang w:eastAsia="sv-SE"/>
              </w:rPr>
              <w:t>±5dB</w:t>
            </w:r>
          </w:p>
          <w:p w14:paraId="6FD9C4D3" w14:textId="77777777" w:rsidR="00B9093B" w:rsidRPr="00B04352" w:rsidRDefault="00B9093B" w:rsidP="00BC52E9">
            <w:pPr>
              <w:pStyle w:val="TAL"/>
              <w:keepNext w:val="0"/>
              <w:keepLines w:val="0"/>
              <w:rPr>
                <w:color w:val="000000"/>
                <w:lang w:eastAsia="ko-KR"/>
              </w:rPr>
            </w:pPr>
            <w:r w:rsidRPr="00B04352">
              <w:t xml:space="preserve"> Extreme condtion: </w:t>
            </w:r>
            <w:r w:rsidRPr="00B04352">
              <w:rPr>
                <w:lang w:eastAsia="sv-SE"/>
              </w:rPr>
              <w:t>±</w:t>
            </w:r>
            <w:r w:rsidRPr="00B04352">
              <w:rPr>
                <w:lang w:eastAsia="zh-CN"/>
              </w:rPr>
              <w:t>5</w:t>
            </w:r>
            <w:r w:rsidRPr="00B04352">
              <w:rPr>
                <w:lang w:eastAsia="sv-SE"/>
              </w:rPr>
              <w:t>dB</w:t>
            </w:r>
          </w:p>
        </w:tc>
        <w:tc>
          <w:tcPr>
            <w:tcW w:w="749" w:type="pct"/>
            <w:gridSpan w:val="6"/>
          </w:tcPr>
          <w:p w14:paraId="1060CEF6"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6CF07407" w14:textId="77777777" w:rsidR="00B9093B" w:rsidRPr="00B04352" w:rsidRDefault="00B9093B" w:rsidP="00BC52E9">
            <w:pPr>
              <w:spacing w:after="0"/>
              <w:rPr>
                <w:rFonts w:ascii="Arial" w:hAnsi="Arial"/>
                <w:sz w:val="18"/>
              </w:rPr>
            </w:pPr>
            <w:r w:rsidRPr="00B04352">
              <w:rPr>
                <w:rFonts w:ascii="Arial" w:hAnsi="Arial"/>
                <w:sz w:val="18"/>
                <w:lang w:eastAsia="zh-CN"/>
              </w:rPr>
              <w:t>-0.3</w:t>
            </w:r>
            <w:r w:rsidRPr="00B04352">
              <w:rPr>
                <w:rFonts w:ascii="Arial" w:hAnsi="Arial"/>
                <w:sz w:val="18"/>
                <w:lang w:eastAsia="sv-SE"/>
              </w:rPr>
              <w:t>dB</w:t>
            </w:r>
          </w:p>
          <w:p w14:paraId="5FA02761"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1E139160" w14:textId="77777777" w:rsidR="00B9093B" w:rsidRPr="00B04352" w:rsidRDefault="00B9093B" w:rsidP="00BC52E9">
            <w:pPr>
              <w:spacing w:after="0"/>
              <w:rPr>
                <w:rFonts w:ascii="Arial" w:hAnsi="Arial"/>
                <w:sz w:val="18"/>
              </w:rPr>
            </w:pPr>
            <w:r w:rsidRPr="00B04352">
              <w:rPr>
                <w:rFonts w:ascii="Arial" w:hAnsi="Arial"/>
                <w:sz w:val="18"/>
              </w:rPr>
              <w:t>+0.1dB</w:t>
            </w:r>
          </w:p>
          <w:p w14:paraId="6FBCE13F" w14:textId="77777777" w:rsidR="00B9093B" w:rsidRPr="00B04352" w:rsidRDefault="00B9093B" w:rsidP="00BC52E9">
            <w:pPr>
              <w:pStyle w:val="TAL"/>
              <w:keepNext w:val="0"/>
              <w:keepLines w:val="0"/>
              <w:rPr>
                <w:lang w:eastAsia="zh-CN"/>
              </w:rPr>
            </w:pPr>
          </w:p>
          <w:p w14:paraId="3C1A11C4" w14:textId="77777777" w:rsidR="00B9093B" w:rsidRPr="00B04352" w:rsidRDefault="00B9093B" w:rsidP="00BC52E9">
            <w:pPr>
              <w:pStyle w:val="TAL"/>
              <w:keepNext w:val="0"/>
              <w:keepLines w:val="0"/>
              <w:rPr>
                <w:lang w:eastAsia="zh-CN"/>
              </w:rPr>
            </w:pPr>
            <w:r w:rsidRPr="00B04352">
              <w:t>Via mapping</w:t>
            </w:r>
          </w:p>
          <w:p w14:paraId="4F286AFD" w14:textId="77777777" w:rsidR="00B9093B" w:rsidRPr="00B04352" w:rsidRDefault="00B9093B" w:rsidP="00BC52E9">
            <w:pPr>
              <w:pStyle w:val="TAL"/>
              <w:keepNext w:val="0"/>
              <w:keepLines w:val="0"/>
              <w:rPr>
                <w:lang w:eastAsia="zh-CN"/>
              </w:rPr>
            </w:pPr>
          </w:p>
          <w:p w14:paraId="5C9D3D22" w14:textId="77777777" w:rsidR="00B9093B" w:rsidRPr="00B04352" w:rsidRDefault="00B9093B" w:rsidP="00BC52E9">
            <w:pPr>
              <w:pStyle w:val="TAL"/>
              <w:keepNext w:val="0"/>
              <w:keepLines w:val="0"/>
              <w:rPr>
                <w:lang w:eastAsia="zh-CN"/>
              </w:rPr>
            </w:pPr>
          </w:p>
          <w:p w14:paraId="173F174C" w14:textId="77777777" w:rsidR="00B9093B" w:rsidRPr="00B04352" w:rsidRDefault="00B9093B" w:rsidP="00BC52E9">
            <w:pPr>
              <w:pStyle w:val="TAL"/>
              <w:keepNext w:val="0"/>
              <w:keepLines w:val="0"/>
              <w:rPr>
                <w:lang w:eastAsia="zh-CN"/>
              </w:rPr>
            </w:pPr>
          </w:p>
          <w:p w14:paraId="6A6D7F32" w14:textId="77777777" w:rsidR="00B9093B" w:rsidRPr="00B04352" w:rsidRDefault="00B9093B" w:rsidP="00BC52E9">
            <w:pPr>
              <w:pStyle w:val="TAL"/>
              <w:keepNext w:val="0"/>
              <w:keepLines w:val="0"/>
              <w:rPr>
                <w:lang w:eastAsia="zh-CN"/>
              </w:rPr>
            </w:pPr>
            <w:r w:rsidRPr="00B04352">
              <w:t>Via mapping</w:t>
            </w:r>
          </w:p>
          <w:p w14:paraId="05B59109" w14:textId="77777777" w:rsidR="00B9093B" w:rsidRPr="00B04352" w:rsidRDefault="00B9093B" w:rsidP="00BC52E9">
            <w:pPr>
              <w:pStyle w:val="TAL"/>
              <w:keepNext w:val="0"/>
              <w:keepLines w:val="0"/>
              <w:rPr>
                <w:lang w:eastAsia="zh-CN"/>
              </w:rPr>
            </w:pPr>
          </w:p>
          <w:p w14:paraId="2189C104" w14:textId="77777777" w:rsidR="00B9093B" w:rsidRPr="00B04352" w:rsidRDefault="00B9093B" w:rsidP="00BC52E9">
            <w:pPr>
              <w:pStyle w:val="TAL"/>
              <w:keepNext w:val="0"/>
              <w:keepLines w:val="0"/>
              <w:rPr>
                <w:lang w:eastAsia="zh-CN"/>
              </w:rPr>
            </w:pPr>
          </w:p>
          <w:p w14:paraId="3CBE7984" w14:textId="77777777" w:rsidR="00B9093B" w:rsidRPr="00B04352" w:rsidRDefault="00B9093B" w:rsidP="00BC52E9">
            <w:pPr>
              <w:pStyle w:val="TAL"/>
              <w:keepNext w:val="0"/>
              <w:keepLines w:val="0"/>
              <w:rPr>
                <w:lang w:eastAsia="zh-CN"/>
              </w:rPr>
            </w:pPr>
          </w:p>
          <w:p w14:paraId="7248863B" w14:textId="77777777" w:rsidR="00B9093B" w:rsidRPr="00B04352" w:rsidRDefault="00B9093B" w:rsidP="00BC52E9">
            <w:pPr>
              <w:pStyle w:val="TAL"/>
              <w:keepNext w:val="0"/>
              <w:keepLines w:val="0"/>
              <w:rPr>
                <w:shd w:val="clear" w:color="auto" w:fill="FFFFFF"/>
                <w:lang w:eastAsia="sv-SE"/>
              </w:rPr>
            </w:pPr>
          </w:p>
          <w:p w14:paraId="635277FF" w14:textId="77777777" w:rsidR="00B9093B" w:rsidRPr="00B04352" w:rsidRDefault="00B9093B" w:rsidP="00BC52E9">
            <w:pPr>
              <w:spacing w:after="0"/>
              <w:rPr>
                <w:rFonts w:ascii="Arial" w:hAnsi="Arial"/>
                <w:sz w:val="18"/>
                <w:u w:val="single"/>
              </w:rPr>
            </w:pPr>
            <w:r w:rsidRPr="00B04352">
              <w:rPr>
                <w:rFonts w:ascii="Arial" w:hAnsi="Arial"/>
                <w:sz w:val="18"/>
                <w:u w:val="single"/>
              </w:rPr>
              <w:t xml:space="preserve">Test 2: </w:t>
            </w:r>
          </w:p>
          <w:p w14:paraId="6DD2677F" w14:textId="77777777" w:rsidR="00B9093B" w:rsidRPr="00B04352" w:rsidRDefault="00B9093B" w:rsidP="00BC52E9">
            <w:pPr>
              <w:spacing w:after="0"/>
              <w:rPr>
                <w:rFonts w:ascii="Arial" w:hAnsi="Arial"/>
                <w:sz w:val="18"/>
              </w:rPr>
            </w:pPr>
            <w:r w:rsidRPr="00B04352">
              <w:rPr>
                <w:rFonts w:ascii="Arial" w:hAnsi="Arial"/>
                <w:sz w:val="18"/>
                <w:lang w:eastAsia="zh-CN"/>
              </w:rPr>
              <w:t>-0.3</w:t>
            </w:r>
            <w:r w:rsidRPr="00B04352">
              <w:rPr>
                <w:rFonts w:ascii="Arial" w:hAnsi="Arial"/>
                <w:sz w:val="18"/>
                <w:lang w:eastAsia="sv-SE"/>
              </w:rPr>
              <w:t>dB</w:t>
            </w:r>
          </w:p>
          <w:p w14:paraId="3BD968A0"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1E8F94C6" w14:textId="77777777" w:rsidR="00B9093B" w:rsidRPr="00B04352" w:rsidRDefault="00B9093B" w:rsidP="00BC52E9">
            <w:pPr>
              <w:spacing w:after="0"/>
              <w:rPr>
                <w:rFonts w:ascii="Arial" w:hAnsi="Arial"/>
                <w:sz w:val="18"/>
              </w:rPr>
            </w:pPr>
            <w:r w:rsidRPr="00B04352">
              <w:rPr>
                <w:rFonts w:ascii="Arial" w:hAnsi="Arial"/>
                <w:sz w:val="18"/>
              </w:rPr>
              <w:t>+0.1dB</w:t>
            </w:r>
          </w:p>
          <w:p w14:paraId="054B30D2" w14:textId="77777777" w:rsidR="00B9093B" w:rsidRPr="00B04352" w:rsidRDefault="00B9093B" w:rsidP="00BC52E9">
            <w:pPr>
              <w:pStyle w:val="TAL"/>
              <w:keepNext w:val="0"/>
              <w:keepLines w:val="0"/>
              <w:rPr>
                <w:lang w:eastAsia="zh-CN"/>
              </w:rPr>
            </w:pPr>
          </w:p>
          <w:p w14:paraId="309CA74E" w14:textId="77777777" w:rsidR="00B9093B" w:rsidRPr="00B04352" w:rsidRDefault="00B9093B" w:rsidP="00BC52E9">
            <w:pPr>
              <w:pStyle w:val="TAL"/>
              <w:keepNext w:val="0"/>
              <w:keepLines w:val="0"/>
              <w:rPr>
                <w:lang w:eastAsia="zh-CN"/>
              </w:rPr>
            </w:pPr>
            <w:r w:rsidRPr="00B04352">
              <w:t>Via mapping</w:t>
            </w:r>
          </w:p>
          <w:p w14:paraId="04CB2BF6" w14:textId="77777777" w:rsidR="00B9093B" w:rsidRPr="00B04352" w:rsidRDefault="00B9093B" w:rsidP="00BC52E9">
            <w:pPr>
              <w:pStyle w:val="TAL"/>
              <w:keepNext w:val="0"/>
              <w:keepLines w:val="0"/>
              <w:rPr>
                <w:lang w:eastAsia="zh-CN"/>
              </w:rPr>
            </w:pPr>
          </w:p>
          <w:p w14:paraId="016240EE" w14:textId="77777777" w:rsidR="00B9093B" w:rsidRPr="00B04352" w:rsidRDefault="00B9093B" w:rsidP="00BC52E9">
            <w:pPr>
              <w:pStyle w:val="TAL"/>
              <w:keepNext w:val="0"/>
              <w:keepLines w:val="0"/>
              <w:rPr>
                <w:lang w:eastAsia="zh-CN"/>
              </w:rPr>
            </w:pPr>
          </w:p>
          <w:p w14:paraId="3161A5A8" w14:textId="77777777" w:rsidR="00B9093B" w:rsidRPr="00B04352" w:rsidRDefault="00B9093B" w:rsidP="00BC52E9">
            <w:pPr>
              <w:pStyle w:val="TAL"/>
              <w:keepNext w:val="0"/>
              <w:keepLines w:val="0"/>
              <w:rPr>
                <w:lang w:eastAsia="zh-CN"/>
              </w:rPr>
            </w:pPr>
          </w:p>
          <w:p w14:paraId="0A1CE48B" w14:textId="77777777" w:rsidR="00B9093B" w:rsidRPr="00B04352" w:rsidRDefault="00B9093B" w:rsidP="00BC52E9">
            <w:pPr>
              <w:pStyle w:val="TAL"/>
              <w:keepNext w:val="0"/>
              <w:keepLines w:val="0"/>
              <w:rPr>
                <w:lang w:eastAsia="zh-CN"/>
              </w:rPr>
            </w:pPr>
            <w:r w:rsidRPr="00B04352">
              <w:t>Via mapping</w:t>
            </w:r>
          </w:p>
          <w:p w14:paraId="1178648E" w14:textId="77777777" w:rsidR="00B9093B" w:rsidRPr="00B04352" w:rsidRDefault="00B9093B" w:rsidP="00BC52E9">
            <w:pPr>
              <w:pStyle w:val="TAL"/>
              <w:keepNext w:val="0"/>
              <w:keepLines w:val="0"/>
              <w:rPr>
                <w:lang w:eastAsia="zh-CN"/>
              </w:rPr>
            </w:pPr>
          </w:p>
          <w:p w14:paraId="52B65252" w14:textId="77777777" w:rsidR="00B9093B" w:rsidRPr="00B04352" w:rsidRDefault="00B9093B" w:rsidP="00BC52E9">
            <w:pPr>
              <w:pStyle w:val="TAL"/>
              <w:keepNext w:val="0"/>
              <w:keepLines w:val="0"/>
              <w:rPr>
                <w:lang w:eastAsia="zh-CN"/>
              </w:rPr>
            </w:pPr>
          </w:p>
          <w:p w14:paraId="3780F4DC" w14:textId="77777777" w:rsidR="00B9093B" w:rsidRPr="00B04352" w:rsidRDefault="00B9093B" w:rsidP="00BC52E9">
            <w:pPr>
              <w:pStyle w:val="TAL"/>
              <w:keepNext w:val="0"/>
              <w:keepLines w:val="0"/>
              <w:rPr>
                <w:lang w:eastAsia="zh-CN"/>
              </w:rPr>
            </w:pPr>
          </w:p>
          <w:p w14:paraId="693E6EA4" w14:textId="77777777" w:rsidR="00B9093B" w:rsidRPr="00B04352" w:rsidRDefault="00B9093B" w:rsidP="00BC52E9">
            <w:pPr>
              <w:pStyle w:val="TAL"/>
              <w:keepNext w:val="0"/>
              <w:keepLines w:val="0"/>
              <w:rPr>
                <w:shd w:val="clear" w:color="auto" w:fill="FFFFFF"/>
                <w:lang w:eastAsia="sv-SE"/>
              </w:rPr>
            </w:pPr>
          </w:p>
          <w:p w14:paraId="1B2777CD" w14:textId="77777777" w:rsidR="00B9093B" w:rsidRPr="00B04352" w:rsidRDefault="00B9093B" w:rsidP="00BC52E9">
            <w:pPr>
              <w:spacing w:after="0"/>
              <w:rPr>
                <w:rFonts w:ascii="Arial" w:hAnsi="Arial"/>
                <w:sz w:val="18"/>
                <w:u w:val="single"/>
              </w:rPr>
            </w:pPr>
            <w:r w:rsidRPr="00B04352">
              <w:rPr>
                <w:rFonts w:ascii="Arial" w:hAnsi="Arial"/>
                <w:sz w:val="18"/>
                <w:u w:val="single"/>
              </w:rPr>
              <w:t xml:space="preserve">Test 3: </w:t>
            </w:r>
          </w:p>
          <w:p w14:paraId="542BAE5E"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lang w:eastAsia="zh-CN"/>
              </w:rPr>
              <w:t>0</w:t>
            </w:r>
            <w:r w:rsidRPr="00B04352">
              <w:rPr>
                <w:rFonts w:ascii="Arial" w:hAnsi="Arial"/>
                <w:sz w:val="18"/>
                <w:lang w:eastAsia="sv-SE"/>
              </w:rPr>
              <w:t>dB</w:t>
            </w:r>
          </w:p>
          <w:p w14:paraId="2ACD1D26" w14:textId="77777777" w:rsidR="00B9093B" w:rsidRPr="00B04352" w:rsidRDefault="00B9093B" w:rsidP="00BC52E9">
            <w:pPr>
              <w:spacing w:after="0"/>
              <w:rPr>
                <w:rFonts w:ascii="Arial" w:hAnsi="Arial"/>
                <w:sz w:val="18"/>
              </w:rPr>
            </w:pPr>
          </w:p>
          <w:p w14:paraId="19E3FBD8"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5A415A6B" w14:textId="77777777" w:rsidR="00B9093B" w:rsidRPr="00B04352" w:rsidRDefault="00B9093B" w:rsidP="00BC52E9">
            <w:pPr>
              <w:spacing w:after="0"/>
              <w:rPr>
                <w:rFonts w:ascii="Arial" w:hAnsi="Arial"/>
                <w:sz w:val="18"/>
              </w:rPr>
            </w:pPr>
            <w:r w:rsidRPr="00B04352">
              <w:rPr>
                <w:rFonts w:ascii="Arial" w:hAnsi="Arial"/>
                <w:sz w:val="18"/>
              </w:rPr>
              <w:t>+0.1dB</w:t>
            </w:r>
          </w:p>
          <w:p w14:paraId="1836A99E" w14:textId="77777777" w:rsidR="00B9093B" w:rsidRPr="00B04352" w:rsidRDefault="00B9093B" w:rsidP="00BC52E9">
            <w:pPr>
              <w:pStyle w:val="TAL"/>
              <w:keepNext w:val="0"/>
              <w:keepLines w:val="0"/>
              <w:rPr>
                <w:lang w:eastAsia="zh-CN"/>
              </w:rPr>
            </w:pPr>
          </w:p>
          <w:p w14:paraId="0415D7B6" w14:textId="77777777" w:rsidR="00B9093B" w:rsidRPr="00B04352" w:rsidRDefault="00B9093B" w:rsidP="00BC52E9">
            <w:pPr>
              <w:pStyle w:val="TAL"/>
              <w:keepNext w:val="0"/>
              <w:keepLines w:val="0"/>
              <w:rPr>
                <w:lang w:eastAsia="zh-CN"/>
              </w:rPr>
            </w:pPr>
            <w:r w:rsidRPr="00B04352">
              <w:t>Via mapping</w:t>
            </w:r>
          </w:p>
          <w:p w14:paraId="55011544" w14:textId="77777777" w:rsidR="00B9093B" w:rsidRPr="00B04352" w:rsidRDefault="00B9093B" w:rsidP="00BC52E9">
            <w:pPr>
              <w:pStyle w:val="TAL"/>
              <w:keepNext w:val="0"/>
              <w:keepLines w:val="0"/>
              <w:rPr>
                <w:lang w:eastAsia="zh-CN"/>
              </w:rPr>
            </w:pPr>
          </w:p>
          <w:p w14:paraId="2599BBBB" w14:textId="77777777" w:rsidR="00B9093B" w:rsidRPr="00B04352" w:rsidRDefault="00B9093B" w:rsidP="00BC52E9">
            <w:pPr>
              <w:pStyle w:val="TAL"/>
              <w:keepNext w:val="0"/>
              <w:keepLines w:val="0"/>
              <w:rPr>
                <w:lang w:eastAsia="zh-CN"/>
              </w:rPr>
            </w:pPr>
          </w:p>
          <w:p w14:paraId="15C3A93D" w14:textId="77777777" w:rsidR="00B9093B" w:rsidRPr="00B04352" w:rsidRDefault="00B9093B" w:rsidP="00BC52E9">
            <w:pPr>
              <w:pStyle w:val="TAL"/>
              <w:keepNext w:val="0"/>
              <w:keepLines w:val="0"/>
              <w:rPr>
                <w:lang w:eastAsia="zh-CN"/>
              </w:rPr>
            </w:pPr>
          </w:p>
          <w:p w14:paraId="0E403466" w14:textId="77777777" w:rsidR="00B9093B" w:rsidRPr="00B04352" w:rsidRDefault="00B9093B" w:rsidP="00BC52E9">
            <w:pPr>
              <w:pStyle w:val="TAL"/>
              <w:keepNext w:val="0"/>
              <w:keepLines w:val="0"/>
              <w:rPr>
                <w:lang w:eastAsia="zh-CN"/>
              </w:rPr>
            </w:pPr>
          </w:p>
          <w:p w14:paraId="5026D91D" w14:textId="77777777" w:rsidR="00B9093B" w:rsidRPr="00B04352" w:rsidRDefault="00B9093B" w:rsidP="00BC52E9">
            <w:pPr>
              <w:pStyle w:val="TAL"/>
              <w:keepNext w:val="0"/>
              <w:keepLines w:val="0"/>
              <w:rPr>
                <w:lang w:eastAsia="zh-CN"/>
              </w:rPr>
            </w:pPr>
          </w:p>
          <w:p w14:paraId="7D63FFE1" w14:textId="77777777" w:rsidR="00B9093B" w:rsidRPr="00B04352" w:rsidRDefault="00B9093B" w:rsidP="00BC52E9">
            <w:pPr>
              <w:pStyle w:val="TAL"/>
              <w:keepNext w:val="0"/>
              <w:keepLines w:val="0"/>
              <w:rPr>
                <w:lang w:eastAsia="zh-CN"/>
              </w:rPr>
            </w:pPr>
          </w:p>
          <w:p w14:paraId="005C4C7C" w14:textId="77777777" w:rsidR="00B9093B" w:rsidRPr="00B04352" w:rsidRDefault="00B9093B" w:rsidP="00BC52E9">
            <w:pPr>
              <w:pStyle w:val="TAL"/>
              <w:keepNext w:val="0"/>
              <w:keepLines w:val="0"/>
            </w:pPr>
            <w:r w:rsidRPr="00B04352">
              <w:t>Via mapping</w:t>
            </w:r>
          </w:p>
          <w:p w14:paraId="6FEEDA54" w14:textId="77777777" w:rsidR="00B9093B" w:rsidRPr="00B04352" w:rsidRDefault="00B9093B" w:rsidP="00BC52E9">
            <w:pPr>
              <w:pStyle w:val="TAL"/>
              <w:keepNext w:val="0"/>
              <w:keepLines w:val="0"/>
            </w:pPr>
          </w:p>
          <w:p w14:paraId="393ACBF1" w14:textId="77777777" w:rsidR="00B9093B" w:rsidRPr="00B04352" w:rsidRDefault="00B9093B" w:rsidP="00BC52E9">
            <w:pPr>
              <w:pStyle w:val="TAL"/>
              <w:keepNext w:val="0"/>
              <w:keepLines w:val="0"/>
            </w:pPr>
          </w:p>
          <w:p w14:paraId="1FAEB558" w14:textId="77777777" w:rsidR="00B9093B" w:rsidRPr="00B04352" w:rsidRDefault="00B9093B" w:rsidP="00BC52E9">
            <w:pPr>
              <w:pStyle w:val="TAL"/>
              <w:keepNext w:val="0"/>
              <w:keepLines w:val="0"/>
            </w:pPr>
          </w:p>
          <w:p w14:paraId="0C6FADD0" w14:textId="77777777" w:rsidR="00B9093B" w:rsidRPr="00B04352" w:rsidRDefault="00B9093B" w:rsidP="00BC52E9">
            <w:pPr>
              <w:pStyle w:val="TAL"/>
              <w:keepNext w:val="0"/>
              <w:keepLines w:val="0"/>
            </w:pPr>
          </w:p>
          <w:p w14:paraId="336BCAEC" w14:textId="77777777" w:rsidR="00B9093B" w:rsidRPr="00B04352" w:rsidRDefault="00B9093B" w:rsidP="00BC52E9">
            <w:pPr>
              <w:pStyle w:val="TAL"/>
              <w:keepNext w:val="0"/>
              <w:keepLines w:val="0"/>
            </w:pPr>
          </w:p>
          <w:p w14:paraId="495488B7" w14:textId="77777777" w:rsidR="00B9093B" w:rsidRPr="00B04352" w:rsidRDefault="00B9093B" w:rsidP="00BC52E9">
            <w:pPr>
              <w:pStyle w:val="TAL"/>
              <w:keepNext w:val="0"/>
              <w:keepLines w:val="0"/>
              <w:rPr>
                <w:lang w:eastAsia="zh-CN"/>
              </w:rPr>
            </w:pPr>
          </w:p>
          <w:p w14:paraId="4B0DAB2C" w14:textId="77777777" w:rsidR="00B9093B" w:rsidRPr="00B04352" w:rsidRDefault="00B9093B" w:rsidP="00BC52E9">
            <w:pPr>
              <w:pStyle w:val="TAL"/>
              <w:keepNext w:val="0"/>
              <w:keepLines w:val="0"/>
              <w:rPr>
                <w:color w:val="000000"/>
                <w:lang w:eastAsia="ko-KR"/>
              </w:rPr>
            </w:pPr>
            <w:r w:rsidRPr="00B04352">
              <w:t>Via mapping</w:t>
            </w:r>
          </w:p>
        </w:tc>
        <w:tc>
          <w:tcPr>
            <w:tcW w:w="1487" w:type="pct"/>
            <w:gridSpan w:val="3"/>
          </w:tcPr>
          <w:p w14:paraId="666C96E4"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1:</w:t>
            </w:r>
            <w:r w:rsidRPr="00B04352">
              <w:rPr>
                <w:rFonts w:ascii="Arial" w:hAnsi="Arial"/>
                <w:sz w:val="18"/>
                <w:u w:val="single"/>
                <w:lang w:eastAsia="zh-CN"/>
              </w:rPr>
              <w:t xml:space="preserve"> </w:t>
            </w:r>
          </w:p>
          <w:p w14:paraId="6EE595D9"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-99.3dBm/15kHz</w:t>
            </w:r>
          </w:p>
          <w:p w14:paraId="78B28AA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747F484B"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-13.9dB</w:t>
            </w:r>
          </w:p>
          <w:p w14:paraId="520554AA" w14:textId="77777777" w:rsidR="00B9093B" w:rsidRPr="00B04352" w:rsidRDefault="00B9093B" w:rsidP="00BC52E9">
            <w:pPr>
              <w:pStyle w:val="TAL"/>
              <w:keepNext w:val="0"/>
              <w:keepLines w:val="0"/>
              <w:rPr>
                <w:lang w:eastAsia="zh-CN"/>
              </w:rPr>
            </w:pPr>
          </w:p>
          <w:p w14:paraId="318DDB7F"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2</w:t>
            </w:r>
            <w:r w:rsidRPr="00B04352">
              <w:rPr>
                <w:color w:val="000000"/>
                <w:u w:val="single"/>
              </w:rPr>
              <w:t>, absolute:</w:t>
            </w:r>
          </w:p>
          <w:p w14:paraId="2A2A5388" w14:textId="77777777" w:rsidR="00B9093B" w:rsidRPr="00B04352" w:rsidRDefault="00B9093B" w:rsidP="00BC52E9">
            <w:pPr>
              <w:pStyle w:val="TAL"/>
              <w:keepNext w:val="0"/>
              <w:keepLines w:val="0"/>
              <w:rPr>
                <w:color w:val="000000"/>
                <w:u w:val="single"/>
              </w:rPr>
            </w:pPr>
            <w:r w:rsidRPr="00B04352">
              <w:rPr>
                <w:color w:val="000000"/>
              </w:rPr>
              <w:t>RSRP_</w:t>
            </w:r>
            <w:r w:rsidRPr="00B04352">
              <w:rPr>
                <w:color w:val="000000"/>
                <w:lang w:eastAsia="zh-CN"/>
              </w:rPr>
              <w:t>18</w:t>
            </w:r>
            <w:r w:rsidRPr="00B04352">
              <w:rPr>
                <w:color w:val="000000"/>
              </w:rPr>
              <w:t xml:space="preserve"> to RSRP_37</w:t>
            </w:r>
            <w:r w:rsidRPr="00B04352">
              <w:rPr>
                <w:color w:val="000000"/>
                <w:u w:val="single"/>
              </w:rPr>
              <w:t xml:space="preserve"> </w:t>
            </w:r>
          </w:p>
          <w:p w14:paraId="34D34B51"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15</w:t>
            </w:r>
            <w:r w:rsidRPr="00B04352">
              <w:rPr>
                <w:color w:val="000000"/>
              </w:rPr>
              <w:t xml:space="preserve"> to RSRP_40</w:t>
            </w:r>
          </w:p>
          <w:p w14:paraId="28FD4422" w14:textId="77777777" w:rsidR="00B9093B" w:rsidRPr="00B04352" w:rsidRDefault="00B9093B" w:rsidP="00BC52E9">
            <w:pPr>
              <w:pStyle w:val="TAL"/>
              <w:keepNext w:val="0"/>
              <w:keepLines w:val="0"/>
              <w:rPr>
                <w:shd w:val="clear" w:color="auto" w:fill="FFFFFF"/>
                <w:lang w:eastAsia="zh-CN"/>
              </w:rPr>
            </w:pPr>
          </w:p>
          <w:p w14:paraId="172BA0CC" w14:textId="77777777" w:rsidR="00B9093B" w:rsidRPr="00B04352" w:rsidRDefault="00B9093B" w:rsidP="00BC52E9">
            <w:pPr>
              <w:pStyle w:val="TAL"/>
              <w:keepNext w:val="0"/>
              <w:keepLines w:val="0"/>
              <w:rPr>
                <w:color w:val="000000"/>
              </w:rPr>
            </w:pPr>
            <w:r w:rsidRPr="00B04352">
              <w:rPr>
                <w:color w:val="000000"/>
                <w:u w:val="single"/>
              </w:rPr>
              <w:t>Relative:</w:t>
            </w:r>
          </w:p>
          <w:p w14:paraId="7FC480C8" w14:textId="77777777" w:rsidR="00B9093B" w:rsidRPr="00B04352" w:rsidRDefault="00B9093B" w:rsidP="00BC52E9">
            <w:pPr>
              <w:pStyle w:val="TAL"/>
              <w:keepNext w:val="0"/>
              <w:keepLines w:val="0"/>
              <w:rPr>
                <w:color w:val="000000"/>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 xml:space="preserve">) </w:t>
            </w:r>
          </w:p>
          <w:p w14:paraId="308D6E38"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w:t>
            </w:r>
          </w:p>
          <w:p w14:paraId="3CCA3409" w14:textId="77777777" w:rsidR="00B9093B" w:rsidRPr="00B04352" w:rsidRDefault="00B9093B" w:rsidP="00BC52E9">
            <w:pPr>
              <w:pStyle w:val="TAL"/>
              <w:keepNext w:val="0"/>
              <w:keepLines w:val="0"/>
              <w:rPr>
                <w:shd w:val="clear" w:color="auto" w:fill="FFFFFF"/>
                <w:lang w:eastAsia="sv-SE"/>
              </w:rPr>
            </w:pPr>
          </w:p>
          <w:p w14:paraId="343B0101" w14:textId="77777777" w:rsidR="00B9093B" w:rsidRPr="00B04352" w:rsidRDefault="00B9093B" w:rsidP="00BC52E9">
            <w:pPr>
              <w:pStyle w:val="TAL"/>
              <w:keepNext w:val="0"/>
              <w:keepLines w:val="0"/>
              <w:rPr>
                <w:shd w:val="clear" w:color="auto" w:fill="FFFFFF"/>
                <w:lang w:eastAsia="sv-SE"/>
              </w:rPr>
            </w:pPr>
          </w:p>
          <w:p w14:paraId="56A264FE"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2:</w:t>
            </w:r>
          </w:p>
          <w:p w14:paraId="2F09581D"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-79.3dBm/15kHz</w:t>
            </w:r>
          </w:p>
          <w:p w14:paraId="14862355"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790642B3"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-13.9dB</w:t>
            </w:r>
          </w:p>
          <w:p w14:paraId="0039D088" w14:textId="77777777" w:rsidR="00B9093B" w:rsidRPr="00B04352" w:rsidRDefault="00B9093B" w:rsidP="00BC52E9">
            <w:pPr>
              <w:pStyle w:val="TAL"/>
              <w:keepNext w:val="0"/>
              <w:keepLines w:val="0"/>
              <w:rPr>
                <w:lang w:eastAsia="zh-CN"/>
              </w:rPr>
            </w:pPr>
          </w:p>
          <w:p w14:paraId="45019C7D"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2</w:t>
            </w:r>
            <w:r w:rsidRPr="00B04352">
              <w:rPr>
                <w:color w:val="000000"/>
                <w:u w:val="single"/>
              </w:rPr>
              <w:t>, absolute:</w:t>
            </w:r>
          </w:p>
          <w:p w14:paraId="69DD5242" w14:textId="77777777" w:rsidR="00B9093B" w:rsidRPr="00B04352" w:rsidRDefault="00B9093B" w:rsidP="00BC52E9">
            <w:pPr>
              <w:pStyle w:val="TAL"/>
              <w:keepNext w:val="0"/>
              <w:keepLines w:val="0"/>
              <w:rPr>
                <w:color w:val="000000"/>
                <w:u w:val="single"/>
              </w:rPr>
            </w:pPr>
            <w:r w:rsidRPr="00B04352">
              <w:rPr>
                <w:color w:val="000000"/>
              </w:rPr>
              <w:t>RSRP_</w:t>
            </w:r>
            <w:r w:rsidRPr="00B04352">
              <w:rPr>
                <w:color w:val="000000"/>
                <w:lang w:eastAsia="zh-CN"/>
              </w:rPr>
              <w:t>36</w:t>
            </w:r>
            <w:r w:rsidRPr="00B04352">
              <w:rPr>
                <w:color w:val="000000"/>
              </w:rPr>
              <w:t xml:space="preserve"> to RSRP_59</w:t>
            </w:r>
            <w:r w:rsidRPr="00B04352">
              <w:rPr>
                <w:color w:val="000000"/>
                <w:u w:val="single"/>
              </w:rPr>
              <w:t xml:space="preserve"> </w:t>
            </w:r>
          </w:p>
          <w:p w14:paraId="6AA996F3"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33</w:t>
            </w:r>
            <w:r w:rsidRPr="00B04352">
              <w:rPr>
                <w:color w:val="000000"/>
              </w:rPr>
              <w:t xml:space="preserve"> to RSRP_62</w:t>
            </w:r>
          </w:p>
          <w:p w14:paraId="0710D47A" w14:textId="77777777" w:rsidR="00B9093B" w:rsidRPr="00B04352" w:rsidRDefault="00B9093B" w:rsidP="00BC52E9">
            <w:pPr>
              <w:pStyle w:val="TAL"/>
              <w:keepNext w:val="0"/>
              <w:keepLines w:val="0"/>
              <w:rPr>
                <w:shd w:val="clear" w:color="auto" w:fill="FFFFFF"/>
                <w:lang w:eastAsia="zh-CN"/>
              </w:rPr>
            </w:pPr>
          </w:p>
          <w:p w14:paraId="2BB40AE3" w14:textId="77777777" w:rsidR="00B9093B" w:rsidRPr="00B04352" w:rsidRDefault="00B9093B" w:rsidP="00BC52E9">
            <w:pPr>
              <w:pStyle w:val="TAL"/>
              <w:keepNext w:val="0"/>
              <w:keepLines w:val="0"/>
              <w:rPr>
                <w:color w:val="000000"/>
              </w:rPr>
            </w:pPr>
            <w:r w:rsidRPr="00B04352">
              <w:rPr>
                <w:color w:val="000000"/>
                <w:u w:val="single"/>
              </w:rPr>
              <w:t>Relative:</w:t>
            </w:r>
          </w:p>
          <w:p w14:paraId="351273A4" w14:textId="77777777" w:rsidR="00B9093B" w:rsidRPr="00B04352" w:rsidRDefault="00B9093B" w:rsidP="00BC52E9">
            <w:pPr>
              <w:pStyle w:val="TAL"/>
              <w:keepNext w:val="0"/>
              <w:keepLines w:val="0"/>
              <w:rPr>
                <w:color w:val="000000"/>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 xml:space="preserve">) </w:t>
            </w:r>
          </w:p>
          <w:p w14:paraId="1FEB37DE"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w:t>
            </w:r>
          </w:p>
          <w:p w14:paraId="1DCAF899" w14:textId="77777777" w:rsidR="00B9093B" w:rsidRPr="00B04352" w:rsidRDefault="00B9093B" w:rsidP="00BC52E9">
            <w:pPr>
              <w:pStyle w:val="TAL"/>
              <w:keepNext w:val="0"/>
              <w:keepLines w:val="0"/>
              <w:rPr>
                <w:shd w:val="clear" w:color="auto" w:fill="FFFFFF"/>
                <w:lang w:eastAsia="sv-SE"/>
              </w:rPr>
            </w:pPr>
          </w:p>
          <w:p w14:paraId="0EAFBADC" w14:textId="77777777" w:rsidR="00B9093B" w:rsidRPr="00B04352" w:rsidRDefault="00B9093B" w:rsidP="00BC52E9">
            <w:pPr>
              <w:pStyle w:val="TAL"/>
              <w:keepNext w:val="0"/>
              <w:keepLines w:val="0"/>
              <w:rPr>
                <w:shd w:val="clear" w:color="auto" w:fill="FFFFFF"/>
                <w:lang w:eastAsia="sv-SE"/>
              </w:rPr>
            </w:pPr>
          </w:p>
          <w:p w14:paraId="06A04305" w14:textId="77777777" w:rsidR="00B9093B" w:rsidRPr="00B04352" w:rsidRDefault="00B9093B" w:rsidP="00BC52E9">
            <w:pPr>
              <w:spacing w:after="0"/>
              <w:rPr>
                <w:rFonts w:ascii="Arial" w:hAnsi="Arial"/>
                <w:sz w:val="18"/>
                <w:u w:val="single"/>
                <w:lang w:eastAsia="zh-CN"/>
              </w:rPr>
            </w:pPr>
            <w:r w:rsidRPr="00B04352">
              <w:rPr>
                <w:rFonts w:ascii="Arial" w:hAnsi="Arial"/>
                <w:sz w:val="18"/>
                <w:u w:val="single"/>
              </w:rPr>
              <w:t>Test 3:</w:t>
            </w:r>
          </w:p>
          <w:p w14:paraId="4D37DA07"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lang w:eastAsia="zh-CN"/>
              </w:rPr>
              <w:t xml:space="preserve"> = -107dBm~-103.5dBm/15kHz </w:t>
            </w:r>
            <w:r w:rsidRPr="00B04352">
              <w:rPr>
                <w:color w:val="000000"/>
                <w:lang w:eastAsia="sv-SE"/>
              </w:rPr>
              <w:t>depending on operating band</w:t>
            </w:r>
          </w:p>
          <w:p w14:paraId="72B415C2"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w:t>
            </w:r>
            <w:r w:rsidRPr="00B04352">
              <w:rPr>
                <w:color w:val="000000"/>
                <w:lang w:eastAsia="zh-CN"/>
              </w:rPr>
              <w:t>: -12dB</w:t>
            </w:r>
          </w:p>
          <w:p w14:paraId="01B39DCE"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w:t>
            </w:r>
            <w:r w:rsidRPr="00B04352">
              <w:rPr>
                <w:color w:val="000000"/>
                <w:lang w:eastAsia="zh-CN"/>
              </w:rPr>
              <w:t>: -13,9dB</w:t>
            </w:r>
          </w:p>
          <w:p w14:paraId="62B991B8" w14:textId="77777777" w:rsidR="00B9093B" w:rsidRPr="00B04352" w:rsidRDefault="00B9093B" w:rsidP="00BC52E9">
            <w:pPr>
              <w:pStyle w:val="TAL"/>
              <w:keepNext w:val="0"/>
              <w:keepLines w:val="0"/>
              <w:rPr>
                <w:color w:val="000000"/>
                <w:shd w:val="clear" w:color="auto" w:fill="FFFFFF"/>
                <w:lang w:eastAsia="zh-CN"/>
              </w:rPr>
            </w:pPr>
          </w:p>
          <w:p w14:paraId="04182E4B" w14:textId="77777777" w:rsidR="00B9093B" w:rsidRPr="00B04352" w:rsidRDefault="00B9093B" w:rsidP="00BC52E9">
            <w:pPr>
              <w:pStyle w:val="TAL"/>
              <w:keepNext w:val="0"/>
              <w:keepLines w:val="0"/>
              <w:rPr>
                <w:color w:val="000000"/>
                <w:u w:val="single"/>
              </w:rPr>
            </w:pPr>
            <w:r w:rsidRPr="00B04352">
              <w:rPr>
                <w:color w:val="000000"/>
                <w:u w:val="single"/>
              </w:rPr>
              <w:t>Cell</w:t>
            </w:r>
            <w:r w:rsidRPr="00B04352">
              <w:rPr>
                <w:color w:val="000000"/>
                <w:u w:val="single"/>
                <w:lang w:eastAsia="zh-CN"/>
              </w:rPr>
              <w:t xml:space="preserve"> 2</w:t>
            </w:r>
            <w:r w:rsidRPr="00B04352">
              <w:rPr>
                <w:color w:val="000000"/>
                <w:u w:val="single"/>
              </w:rPr>
              <w:t>, absolute:</w:t>
            </w:r>
          </w:p>
          <w:p w14:paraId="2EB4B3B0"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10</w:t>
            </w:r>
            <w:r w:rsidRPr="00B04352">
              <w:rPr>
                <w:color w:val="000000"/>
              </w:rPr>
              <w:t xml:space="preserve"> to RSRP_</w:t>
            </w:r>
            <w:r w:rsidRPr="00B04352">
              <w:rPr>
                <w:color w:val="000000"/>
                <w:lang w:eastAsia="zh-CN"/>
              </w:rPr>
              <w:t>29</w:t>
            </w:r>
          </w:p>
          <w:p w14:paraId="655E2281"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11</w:t>
            </w:r>
            <w:r w:rsidRPr="00B04352">
              <w:rPr>
                <w:color w:val="000000"/>
              </w:rPr>
              <w:t xml:space="preserve"> to RSRP_</w:t>
            </w:r>
            <w:r w:rsidRPr="00B04352">
              <w:rPr>
                <w:color w:val="000000"/>
                <w:lang w:eastAsia="zh-CN"/>
              </w:rPr>
              <w:t>30</w:t>
            </w:r>
          </w:p>
          <w:p w14:paraId="675E9836"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11</w:t>
            </w:r>
            <w:r w:rsidRPr="00B04352">
              <w:rPr>
                <w:color w:val="000000"/>
              </w:rPr>
              <w:t xml:space="preserve"> to RSRP_</w:t>
            </w:r>
            <w:r w:rsidRPr="00B04352">
              <w:rPr>
                <w:color w:val="000000"/>
                <w:lang w:eastAsia="zh-CN"/>
              </w:rPr>
              <w:t>30</w:t>
            </w:r>
          </w:p>
          <w:p w14:paraId="3302384B"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12</w:t>
            </w:r>
            <w:r w:rsidRPr="00B04352">
              <w:rPr>
                <w:color w:val="000000"/>
              </w:rPr>
              <w:t xml:space="preserve"> to RSRP_</w:t>
            </w:r>
            <w:r w:rsidRPr="00B04352">
              <w:rPr>
                <w:color w:val="000000"/>
                <w:lang w:eastAsia="zh-CN"/>
              </w:rPr>
              <w:t>31</w:t>
            </w:r>
          </w:p>
          <w:p w14:paraId="77366591"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12</w:t>
            </w:r>
            <w:r w:rsidRPr="00B04352">
              <w:rPr>
                <w:color w:val="000000"/>
              </w:rPr>
              <w:t xml:space="preserve"> to RSRP_</w:t>
            </w:r>
            <w:r w:rsidRPr="00B04352">
              <w:rPr>
                <w:color w:val="000000"/>
                <w:lang w:eastAsia="zh-CN"/>
              </w:rPr>
              <w:t>31</w:t>
            </w:r>
          </w:p>
          <w:p w14:paraId="7CE36116"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13</w:t>
            </w:r>
            <w:r w:rsidRPr="00B04352">
              <w:rPr>
                <w:color w:val="000000"/>
              </w:rPr>
              <w:t xml:space="preserve"> to RSRP_</w:t>
            </w:r>
            <w:r w:rsidRPr="00B04352">
              <w:rPr>
                <w:color w:val="000000"/>
                <w:lang w:eastAsia="zh-CN"/>
              </w:rPr>
              <w:t>32</w:t>
            </w:r>
          </w:p>
          <w:p w14:paraId="3A107B1C"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14</w:t>
            </w:r>
            <w:r w:rsidRPr="00B04352">
              <w:rPr>
                <w:color w:val="000000"/>
              </w:rPr>
              <w:t xml:space="preserve"> to RSRP_</w:t>
            </w:r>
            <w:r w:rsidRPr="00B04352">
              <w:rPr>
                <w:color w:val="000000"/>
                <w:lang w:eastAsia="zh-CN"/>
              </w:rPr>
              <w:t>33</w:t>
            </w:r>
          </w:p>
          <w:p w14:paraId="254FAD3A" w14:textId="77777777" w:rsidR="00B9093B" w:rsidRPr="00B04352" w:rsidRDefault="00B9093B" w:rsidP="00BC52E9">
            <w:pPr>
              <w:pStyle w:val="TAL"/>
              <w:keepNext w:val="0"/>
              <w:keepLines w:val="0"/>
              <w:rPr>
                <w:color w:val="000000"/>
                <w:shd w:val="clear" w:color="auto" w:fill="FFFFFF"/>
                <w:lang w:eastAsia="sv-SE"/>
              </w:rPr>
            </w:pPr>
            <w:r w:rsidRPr="00B04352">
              <w:rPr>
                <w:color w:val="000000"/>
                <w:lang w:eastAsia="sv-SE"/>
              </w:rPr>
              <w:t>depending on operating band</w:t>
            </w:r>
          </w:p>
          <w:p w14:paraId="7CB54B8E" w14:textId="77777777" w:rsidR="00B9093B" w:rsidRPr="00B04352" w:rsidRDefault="00B9093B" w:rsidP="00BC52E9">
            <w:pPr>
              <w:pStyle w:val="TAL"/>
              <w:keepNext w:val="0"/>
              <w:keepLines w:val="0"/>
              <w:rPr>
                <w:color w:val="000000"/>
                <w:shd w:val="clear" w:color="auto" w:fill="FFFFFF"/>
                <w:lang w:eastAsia="zh-CN"/>
              </w:rPr>
            </w:pPr>
          </w:p>
          <w:p w14:paraId="52207D59" w14:textId="77777777" w:rsidR="00B9093B" w:rsidRPr="00B04352" w:rsidRDefault="00B9093B" w:rsidP="00BC52E9">
            <w:pPr>
              <w:pStyle w:val="TAL"/>
              <w:keepNext w:val="0"/>
              <w:keepLines w:val="0"/>
              <w:rPr>
                <w:color w:val="000000"/>
                <w:u w:val="single"/>
              </w:rPr>
            </w:pPr>
            <w:r w:rsidRPr="00B04352">
              <w:rPr>
                <w:color w:val="000000"/>
                <w:u w:val="single"/>
              </w:rPr>
              <w:t xml:space="preserve">Cell </w:t>
            </w:r>
            <w:r w:rsidRPr="00B04352">
              <w:rPr>
                <w:color w:val="000000"/>
                <w:u w:val="single"/>
                <w:lang w:eastAsia="zh-CN"/>
              </w:rPr>
              <w:t>2</w:t>
            </w:r>
            <w:r w:rsidRPr="00B04352">
              <w:rPr>
                <w:color w:val="000000"/>
                <w:u w:val="single"/>
              </w:rPr>
              <w:t>, absolute:</w:t>
            </w:r>
          </w:p>
          <w:p w14:paraId="4375956D" w14:textId="77777777" w:rsidR="00B9093B" w:rsidRPr="00B04352" w:rsidRDefault="00B9093B" w:rsidP="00BC52E9">
            <w:pPr>
              <w:pStyle w:val="TAL"/>
              <w:keepNext w:val="0"/>
              <w:keepLines w:val="0"/>
              <w:rPr>
                <w:color w:val="000000"/>
                <w:u w:val="single"/>
              </w:rPr>
            </w:pPr>
            <w:r w:rsidRPr="00B04352">
              <w:rPr>
                <w:color w:val="000000"/>
              </w:rPr>
              <w:t>RSRP_</w:t>
            </w:r>
            <w:r w:rsidRPr="00B04352">
              <w:rPr>
                <w:color w:val="000000"/>
                <w:lang w:eastAsia="zh-CN"/>
              </w:rPr>
              <w:t>7</w:t>
            </w:r>
            <w:r w:rsidRPr="00B04352">
              <w:rPr>
                <w:color w:val="000000"/>
              </w:rPr>
              <w:t xml:space="preserve"> to RSRP_</w:t>
            </w:r>
            <w:r w:rsidRPr="00B04352">
              <w:rPr>
                <w:color w:val="000000"/>
                <w:lang w:eastAsia="zh-CN"/>
              </w:rPr>
              <w:t>32</w:t>
            </w:r>
            <w:r w:rsidRPr="00B04352">
              <w:rPr>
                <w:color w:val="000000"/>
                <w:u w:val="single"/>
              </w:rPr>
              <w:t xml:space="preserve"> </w:t>
            </w:r>
          </w:p>
          <w:p w14:paraId="10F24520" w14:textId="77777777" w:rsidR="00B9093B" w:rsidRPr="00B04352" w:rsidRDefault="00B9093B" w:rsidP="00BC52E9">
            <w:pPr>
              <w:pStyle w:val="TAL"/>
              <w:keepNext w:val="0"/>
              <w:keepLines w:val="0"/>
              <w:rPr>
                <w:color w:val="000000"/>
                <w:u w:val="single"/>
              </w:rPr>
            </w:pPr>
            <w:r w:rsidRPr="00B04352">
              <w:rPr>
                <w:color w:val="000000"/>
              </w:rPr>
              <w:t>RSRP_</w:t>
            </w:r>
            <w:r w:rsidRPr="00B04352">
              <w:rPr>
                <w:color w:val="000000"/>
                <w:lang w:eastAsia="zh-CN"/>
              </w:rPr>
              <w:t>8</w:t>
            </w:r>
            <w:r w:rsidRPr="00B04352">
              <w:rPr>
                <w:color w:val="000000"/>
              </w:rPr>
              <w:t xml:space="preserve"> to RSRP_</w:t>
            </w:r>
            <w:r w:rsidRPr="00B04352">
              <w:rPr>
                <w:color w:val="000000"/>
                <w:lang w:eastAsia="zh-CN"/>
              </w:rPr>
              <w:t>33</w:t>
            </w:r>
          </w:p>
          <w:p w14:paraId="39529DE3"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8</w:t>
            </w:r>
            <w:r w:rsidRPr="00B04352">
              <w:rPr>
                <w:color w:val="000000"/>
              </w:rPr>
              <w:t xml:space="preserve"> to RSRP_</w:t>
            </w:r>
            <w:r w:rsidRPr="00B04352">
              <w:rPr>
                <w:color w:val="000000"/>
                <w:lang w:eastAsia="zh-CN"/>
              </w:rPr>
              <w:t>33</w:t>
            </w:r>
          </w:p>
          <w:p w14:paraId="317FEF53"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9</w:t>
            </w:r>
            <w:r w:rsidRPr="00B04352">
              <w:rPr>
                <w:color w:val="000000"/>
              </w:rPr>
              <w:t xml:space="preserve"> to RSRP_</w:t>
            </w:r>
            <w:r w:rsidRPr="00B04352">
              <w:rPr>
                <w:color w:val="000000"/>
                <w:lang w:eastAsia="zh-CN"/>
              </w:rPr>
              <w:t>34</w:t>
            </w:r>
          </w:p>
          <w:p w14:paraId="140CFF2C"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9</w:t>
            </w:r>
            <w:r w:rsidRPr="00B04352">
              <w:rPr>
                <w:color w:val="000000"/>
              </w:rPr>
              <w:t xml:space="preserve"> to RSRP_</w:t>
            </w:r>
            <w:r w:rsidRPr="00B04352">
              <w:rPr>
                <w:color w:val="000000"/>
                <w:lang w:eastAsia="zh-CN"/>
              </w:rPr>
              <w:t>34</w:t>
            </w:r>
          </w:p>
          <w:p w14:paraId="51A6016B"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10</w:t>
            </w:r>
            <w:r w:rsidRPr="00B04352">
              <w:rPr>
                <w:color w:val="000000"/>
              </w:rPr>
              <w:t xml:space="preserve"> to RSRP_</w:t>
            </w:r>
            <w:r w:rsidRPr="00B04352">
              <w:rPr>
                <w:color w:val="000000"/>
                <w:lang w:eastAsia="zh-CN"/>
              </w:rPr>
              <w:t xml:space="preserve">35 </w:t>
            </w:r>
          </w:p>
          <w:p w14:paraId="689135D1" w14:textId="77777777" w:rsidR="00B9093B" w:rsidRPr="00B04352" w:rsidRDefault="00B9093B" w:rsidP="00BC52E9">
            <w:pPr>
              <w:pStyle w:val="TAL"/>
              <w:keepNext w:val="0"/>
              <w:keepLines w:val="0"/>
              <w:rPr>
                <w:color w:val="000000"/>
                <w:lang w:eastAsia="zh-CN"/>
              </w:rPr>
            </w:pPr>
            <w:r w:rsidRPr="00B04352">
              <w:rPr>
                <w:color w:val="000000"/>
              </w:rPr>
              <w:t>RSRP_</w:t>
            </w:r>
            <w:r w:rsidRPr="00B04352">
              <w:rPr>
                <w:color w:val="000000"/>
                <w:lang w:eastAsia="zh-CN"/>
              </w:rPr>
              <w:t>11</w:t>
            </w:r>
            <w:r w:rsidRPr="00B04352">
              <w:rPr>
                <w:color w:val="000000"/>
              </w:rPr>
              <w:t xml:space="preserve"> to RSRP_</w:t>
            </w:r>
            <w:r w:rsidRPr="00B04352">
              <w:rPr>
                <w:color w:val="000000"/>
                <w:lang w:eastAsia="zh-CN"/>
              </w:rPr>
              <w:t>36</w:t>
            </w:r>
          </w:p>
          <w:p w14:paraId="25CA8BDD" w14:textId="77777777" w:rsidR="00B9093B" w:rsidRPr="00B04352" w:rsidRDefault="00B9093B" w:rsidP="00BC52E9">
            <w:pPr>
              <w:pStyle w:val="TAL"/>
              <w:keepNext w:val="0"/>
              <w:keepLines w:val="0"/>
              <w:rPr>
                <w:color w:val="000000"/>
                <w:lang w:eastAsia="zh-CN"/>
              </w:rPr>
            </w:pPr>
            <w:r w:rsidRPr="00B04352">
              <w:rPr>
                <w:color w:val="000000"/>
                <w:lang w:eastAsia="sv-SE"/>
              </w:rPr>
              <w:t>depending on operating band</w:t>
            </w:r>
          </w:p>
          <w:p w14:paraId="66645734" w14:textId="77777777" w:rsidR="00B9093B" w:rsidRPr="00B04352" w:rsidRDefault="00B9093B" w:rsidP="00BC52E9">
            <w:pPr>
              <w:pStyle w:val="TAL"/>
              <w:keepNext w:val="0"/>
              <w:keepLines w:val="0"/>
              <w:rPr>
                <w:color w:val="000000"/>
                <w:lang w:eastAsia="zh-CN"/>
              </w:rPr>
            </w:pPr>
          </w:p>
          <w:p w14:paraId="32724F64" w14:textId="77777777" w:rsidR="00B9093B" w:rsidRPr="00B04352" w:rsidRDefault="00B9093B" w:rsidP="00BC52E9">
            <w:pPr>
              <w:pStyle w:val="TAL"/>
              <w:keepNext w:val="0"/>
              <w:keepLines w:val="0"/>
              <w:rPr>
                <w:color w:val="000000"/>
              </w:rPr>
            </w:pPr>
            <w:r w:rsidRPr="00B04352">
              <w:rPr>
                <w:color w:val="000000"/>
                <w:u w:val="single"/>
              </w:rPr>
              <w:t>Relative:</w:t>
            </w:r>
          </w:p>
          <w:p w14:paraId="665C7F93" w14:textId="77777777" w:rsidR="00B9093B" w:rsidRPr="00B04352" w:rsidRDefault="00B9093B" w:rsidP="00BC52E9">
            <w:pPr>
              <w:pStyle w:val="TAL"/>
              <w:keepNext w:val="0"/>
              <w:keepLines w:val="0"/>
              <w:rPr>
                <w:color w:val="000000"/>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 xml:space="preserve">) </w:t>
            </w:r>
          </w:p>
          <w:p w14:paraId="059718DA" w14:textId="77777777" w:rsidR="00B9093B" w:rsidRPr="00B04352" w:rsidRDefault="00B9093B" w:rsidP="00BC52E9">
            <w:pPr>
              <w:pStyle w:val="TAL"/>
              <w:keepNext w:val="0"/>
              <w:keepLines w:val="0"/>
              <w:rPr>
                <w:color w:val="000000"/>
                <w:lang w:eastAsia="zh-CN"/>
              </w:rPr>
            </w:pPr>
            <w:r w:rsidRPr="00B04352">
              <w:rPr>
                <w:color w:val="000000"/>
              </w:rPr>
              <w:t>RSRP_(x</w:t>
            </w:r>
            <w:r w:rsidRPr="00B04352">
              <w:rPr>
                <w:color w:val="000000"/>
                <w:lang w:eastAsia="zh-CN"/>
              </w:rPr>
              <w:t>-9</w:t>
            </w:r>
            <w:r w:rsidRPr="00B04352">
              <w:rPr>
                <w:color w:val="000000"/>
              </w:rPr>
              <w:t>) to RSRP_(x</w:t>
            </w:r>
            <w:r w:rsidRPr="00B04352">
              <w:rPr>
                <w:color w:val="000000"/>
                <w:lang w:eastAsia="zh-CN"/>
              </w:rPr>
              <w:t>+5</w:t>
            </w:r>
            <w:r w:rsidRPr="00B04352">
              <w:rPr>
                <w:color w:val="000000"/>
              </w:rPr>
              <w:t>)</w:t>
            </w:r>
          </w:p>
          <w:p w14:paraId="10A10CA2" w14:textId="77777777" w:rsidR="00B9093B" w:rsidRPr="00B04352" w:rsidRDefault="00B9093B" w:rsidP="00BC52E9">
            <w:pPr>
              <w:pStyle w:val="TAL"/>
              <w:keepNext w:val="0"/>
              <w:keepLines w:val="0"/>
              <w:rPr>
                <w:color w:val="000000"/>
                <w:lang w:eastAsia="ko-KR"/>
              </w:rPr>
            </w:pPr>
          </w:p>
        </w:tc>
      </w:tr>
      <w:tr w:rsidR="00B9093B" w:rsidRPr="00B04352" w14:paraId="574649AC" w14:textId="77777777" w:rsidTr="00550794">
        <w:trPr>
          <w:gridBefore w:val="1"/>
          <w:wBefore w:w="63" w:type="pct"/>
          <w:jc w:val="center"/>
        </w:trPr>
        <w:tc>
          <w:tcPr>
            <w:tcW w:w="1370" w:type="pct"/>
            <w:gridSpan w:val="3"/>
          </w:tcPr>
          <w:p w14:paraId="5F84E892" w14:textId="77777777" w:rsidR="00B9093B" w:rsidRPr="00B04352" w:rsidRDefault="00B9093B" w:rsidP="00BC52E9">
            <w:pPr>
              <w:pStyle w:val="TAL"/>
              <w:keepNext w:val="0"/>
              <w:keepLines w:val="0"/>
              <w:rPr>
                <w:lang w:eastAsia="ko-KR"/>
              </w:rPr>
            </w:pPr>
          </w:p>
        </w:tc>
        <w:tc>
          <w:tcPr>
            <w:tcW w:w="3567" w:type="pct"/>
            <w:gridSpan w:val="12"/>
          </w:tcPr>
          <w:p w14:paraId="08DB11CB" w14:textId="77777777" w:rsidR="00B9093B" w:rsidRPr="00B04352" w:rsidRDefault="00B9093B" w:rsidP="00BC52E9">
            <w:pPr>
              <w:pStyle w:val="TAL"/>
              <w:keepNext w:val="0"/>
              <w:keepLines w:val="0"/>
              <w:rPr>
                <w:color w:val="000000"/>
                <w:lang w:eastAsia="ko-KR"/>
              </w:rPr>
            </w:pPr>
            <w:r w:rsidRPr="00B04352">
              <w:rPr>
                <w:color w:val="000000"/>
              </w:rPr>
              <w:t>The derivation of the RSRP values takes into account the uncertainty from all applicable N</w:t>
            </w:r>
            <w:r w:rsidRPr="00B04352">
              <w:rPr>
                <w:color w:val="000000"/>
                <w:vertAlign w:val="subscript"/>
              </w:rPr>
              <w:t>oc</w:t>
            </w:r>
            <w:r w:rsidRPr="00B04352">
              <w:rPr>
                <w:color w:val="000000"/>
              </w:rPr>
              <w:t xml:space="preserve"> and Ês / N</w:t>
            </w:r>
            <w:r w:rsidRPr="00B04352">
              <w:rPr>
                <w:color w:val="000000"/>
                <w:vertAlign w:val="subscript"/>
              </w:rPr>
              <w:t>oc</w:t>
            </w:r>
            <w:r w:rsidRPr="00B04352">
              <w:rPr>
                <w:color w:val="000000"/>
              </w:rPr>
              <w:t xml:space="preserve"> values, the allowed UE reporting accuracy, and the UE mapping function. Where extreme condition UE accuracies differ from normal condition accuracies, reported values are recalculated.</w:t>
            </w:r>
          </w:p>
        </w:tc>
      </w:tr>
      <w:tr w:rsidR="00B9093B" w:rsidRPr="00B04352" w14:paraId="73937EF4" w14:textId="77777777" w:rsidTr="00550794">
        <w:trPr>
          <w:gridBefore w:val="1"/>
          <w:wBefore w:w="63" w:type="pct"/>
          <w:jc w:val="center"/>
        </w:trPr>
        <w:tc>
          <w:tcPr>
            <w:tcW w:w="1370" w:type="pct"/>
            <w:gridSpan w:val="3"/>
          </w:tcPr>
          <w:p w14:paraId="3E853CC7" w14:textId="77777777" w:rsidR="00B9093B" w:rsidRPr="00B04352" w:rsidRDefault="00B9093B" w:rsidP="00BC52E9">
            <w:pPr>
              <w:pStyle w:val="TAL"/>
              <w:keepNext w:val="0"/>
              <w:keepLines w:val="0"/>
              <w:rPr>
                <w:lang w:eastAsia="ko-KR"/>
              </w:rPr>
            </w:pPr>
            <w:r w:rsidRPr="00881B34">
              <w:rPr>
                <w:rFonts w:eastAsia="Malgun Gothic"/>
                <w:lang w:eastAsia="ko-KR"/>
              </w:rPr>
              <w:t>9.1.58 HD-FDD RSRP Intra frequency case for Cat-M1 UE in CEModeB</w:t>
            </w:r>
          </w:p>
        </w:tc>
        <w:tc>
          <w:tcPr>
            <w:tcW w:w="1331" w:type="pct"/>
            <w:gridSpan w:val="3"/>
          </w:tcPr>
          <w:p w14:paraId="18796A59"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c>
          <w:tcPr>
            <w:tcW w:w="749" w:type="pct"/>
            <w:gridSpan w:val="6"/>
          </w:tcPr>
          <w:p w14:paraId="04F199D3"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c>
          <w:tcPr>
            <w:tcW w:w="1487" w:type="pct"/>
            <w:gridSpan w:val="3"/>
          </w:tcPr>
          <w:p w14:paraId="43A6DDB0"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r>
      <w:tr w:rsidR="00B9093B" w:rsidRPr="00B04352" w14:paraId="4C0E2717" w14:textId="77777777" w:rsidTr="00550794">
        <w:trPr>
          <w:gridBefore w:val="1"/>
          <w:wBefore w:w="63" w:type="pct"/>
          <w:jc w:val="center"/>
        </w:trPr>
        <w:tc>
          <w:tcPr>
            <w:tcW w:w="1370" w:type="pct"/>
            <w:gridSpan w:val="3"/>
          </w:tcPr>
          <w:p w14:paraId="7C7A448F" w14:textId="77777777" w:rsidR="00B9093B" w:rsidRPr="00B04352" w:rsidRDefault="00B9093B" w:rsidP="00BC52E9">
            <w:pPr>
              <w:pStyle w:val="TAL"/>
              <w:keepNext w:val="0"/>
              <w:keepLines w:val="0"/>
              <w:rPr>
                <w:lang w:eastAsia="ko-KR"/>
              </w:rPr>
            </w:pPr>
          </w:p>
        </w:tc>
        <w:tc>
          <w:tcPr>
            <w:tcW w:w="3567" w:type="pct"/>
            <w:gridSpan w:val="12"/>
          </w:tcPr>
          <w:p w14:paraId="79A50DC5"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r>
      <w:tr w:rsidR="00B9093B" w:rsidRPr="00B04352" w14:paraId="13F0FE52" w14:textId="77777777" w:rsidTr="00550794">
        <w:trPr>
          <w:gridBefore w:val="1"/>
          <w:wBefore w:w="63" w:type="pct"/>
          <w:jc w:val="center"/>
        </w:trPr>
        <w:tc>
          <w:tcPr>
            <w:tcW w:w="1370" w:type="pct"/>
            <w:gridSpan w:val="3"/>
          </w:tcPr>
          <w:p w14:paraId="55FE862E" w14:textId="77777777" w:rsidR="00B9093B" w:rsidRPr="00B04352" w:rsidRDefault="00B9093B" w:rsidP="00BC52E9">
            <w:pPr>
              <w:pStyle w:val="TAL"/>
              <w:keepNext w:val="0"/>
              <w:keepLines w:val="0"/>
              <w:rPr>
                <w:lang w:eastAsia="ko-KR"/>
              </w:rPr>
            </w:pPr>
            <w:r w:rsidRPr="00B04352">
              <w:rPr>
                <w:lang w:eastAsia="zh-CN"/>
              </w:rPr>
              <w:t>9.1.59 TDD RSRP Intra frequency case for Cat-M1 UE in CEModeB</w:t>
            </w:r>
          </w:p>
        </w:tc>
        <w:tc>
          <w:tcPr>
            <w:tcW w:w="1331" w:type="pct"/>
            <w:gridSpan w:val="3"/>
          </w:tcPr>
          <w:p w14:paraId="206E70F9"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c>
          <w:tcPr>
            <w:tcW w:w="749" w:type="pct"/>
            <w:gridSpan w:val="6"/>
          </w:tcPr>
          <w:p w14:paraId="47F0C744"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c>
          <w:tcPr>
            <w:tcW w:w="1487" w:type="pct"/>
            <w:gridSpan w:val="3"/>
          </w:tcPr>
          <w:p w14:paraId="7B194820"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r>
      <w:tr w:rsidR="00B9093B" w:rsidRPr="00B04352" w14:paraId="1C1DE505" w14:textId="77777777" w:rsidTr="00550794">
        <w:trPr>
          <w:gridBefore w:val="1"/>
          <w:wBefore w:w="63" w:type="pct"/>
          <w:jc w:val="center"/>
        </w:trPr>
        <w:tc>
          <w:tcPr>
            <w:tcW w:w="1370" w:type="pct"/>
            <w:gridSpan w:val="3"/>
          </w:tcPr>
          <w:p w14:paraId="1F594BA9" w14:textId="77777777" w:rsidR="00B9093B" w:rsidRPr="00B04352" w:rsidRDefault="00B9093B" w:rsidP="00BC52E9">
            <w:pPr>
              <w:pStyle w:val="TAL"/>
              <w:keepNext w:val="0"/>
              <w:keepLines w:val="0"/>
              <w:rPr>
                <w:lang w:eastAsia="ko-KR"/>
              </w:rPr>
            </w:pPr>
          </w:p>
        </w:tc>
        <w:tc>
          <w:tcPr>
            <w:tcW w:w="3567" w:type="pct"/>
            <w:gridSpan w:val="12"/>
          </w:tcPr>
          <w:p w14:paraId="3FB84AE4" w14:textId="77777777" w:rsidR="00B9093B" w:rsidRPr="00B04352" w:rsidRDefault="00B9093B" w:rsidP="00BC52E9">
            <w:pPr>
              <w:pStyle w:val="TAL"/>
              <w:keepNext w:val="0"/>
              <w:keepLines w:val="0"/>
              <w:rPr>
                <w:color w:val="000000"/>
                <w:lang w:eastAsia="ko-KR"/>
              </w:rPr>
            </w:pPr>
            <w:r w:rsidRPr="00B04352">
              <w:rPr>
                <w:u w:val="single"/>
                <w:lang w:eastAsia="zh-CN"/>
              </w:rPr>
              <w:t>Same as 9.1.57</w:t>
            </w:r>
          </w:p>
        </w:tc>
      </w:tr>
      <w:tr w:rsidR="00B9093B" w:rsidRPr="00B04352" w14:paraId="2B904397" w14:textId="77777777" w:rsidTr="00550794">
        <w:trPr>
          <w:gridBefore w:val="1"/>
          <w:wBefore w:w="63" w:type="pct"/>
          <w:jc w:val="center"/>
        </w:trPr>
        <w:tc>
          <w:tcPr>
            <w:tcW w:w="1370" w:type="pct"/>
            <w:gridSpan w:val="3"/>
          </w:tcPr>
          <w:p w14:paraId="41E7C2A3" w14:textId="77777777" w:rsidR="00B9093B" w:rsidRPr="00B04352" w:rsidRDefault="00B9093B" w:rsidP="00BC52E9">
            <w:pPr>
              <w:pStyle w:val="TAL"/>
              <w:keepNext w:val="0"/>
              <w:keepLines w:val="0"/>
              <w:rPr>
                <w:lang w:eastAsia="ko-KR"/>
              </w:rPr>
            </w:pPr>
            <w:r w:rsidRPr="00B04352">
              <w:rPr>
                <w:lang w:eastAsia="zh-CN"/>
              </w:rPr>
              <w:t>9.1.60 FS3 absolute and relative CSI-RSRP accuracies for E-UTRAN Carrier Aggregation in CSI-RS based discovery signal with FDD PCell</w:t>
            </w:r>
          </w:p>
        </w:tc>
        <w:tc>
          <w:tcPr>
            <w:tcW w:w="1331" w:type="pct"/>
            <w:gridSpan w:val="3"/>
          </w:tcPr>
          <w:p w14:paraId="7322CE8A"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oc1</w:t>
            </w:r>
            <w:r w:rsidRPr="00B04352">
              <w:rPr>
                <w:rFonts w:ascii="Arial" w:hAnsi="Arial"/>
                <w:color w:val="000000"/>
                <w:sz w:val="18"/>
                <w:lang w:eastAsia="zh-CN"/>
              </w:rPr>
              <w:t>: -117dBm or -116.5dBm or -116dBm or -115.5dBm or -115 dBm or -114dBm or -113.5dBm /15kHz depending on operating band</w:t>
            </w:r>
          </w:p>
          <w:p w14:paraId="195A707B"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oc2</w:t>
            </w:r>
            <w:r w:rsidRPr="00B04352">
              <w:rPr>
                <w:rFonts w:ascii="Arial" w:hAnsi="Arial"/>
                <w:color w:val="000000"/>
                <w:sz w:val="18"/>
                <w:lang w:eastAsia="zh-CN"/>
              </w:rPr>
              <w:t>: = N</w:t>
            </w:r>
            <w:r w:rsidRPr="00B04352">
              <w:rPr>
                <w:rFonts w:ascii="Arial" w:hAnsi="Arial"/>
                <w:color w:val="000000"/>
                <w:sz w:val="18"/>
                <w:vertAlign w:val="subscript"/>
                <w:lang w:eastAsia="zh-CN"/>
              </w:rPr>
              <w:t xml:space="preserve">oc1 </w:t>
            </w:r>
            <w:r w:rsidRPr="00B04352">
              <w:rPr>
                <w:rFonts w:ascii="Arial" w:hAnsi="Arial"/>
                <w:color w:val="000000"/>
                <w:sz w:val="18"/>
                <w:lang w:eastAsia="zh-CN"/>
              </w:rPr>
              <w:t>+1dB</w:t>
            </w:r>
          </w:p>
          <w:p w14:paraId="3D99EB56" w14:textId="77777777" w:rsidR="00B9093B" w:rsidRPr="00B04352" w:rsidRDefault="00B9093B" w:rsidP="00BC52E9">
            <w:pPr>
              <w:spacing w:after="0"/>
              <w:rPr>
                <w:rFonts w:ascii="Arial" w:hAnsi="Arial"/>
                <w:color w:val="000000"/>
                <w:sz w:val="18"/>
                <w:lang w:eastAsia="zh-CN"/>
              </w:rPr>
            </w:pPr>
          </w:p>
          <w:p w14:paraId="54E6151D"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1</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oc1</w:t>
            </w:r>
            <w:r w:rsidRPr="00B04352">
              <w:rPr>
                <w:rFonts w:ascii="Arial" w:hAnsi="Arial"/>
                <w:color w:val="000000"/>
                <w:sz w:val="18"/>
                <w:lang w:eastAsia="zh-CN"/>
              </w:rPr>
              <w:t>: -4dB</w:t>
            </w:r>
          </w:p>
          <w:p w14:paraId="19C4CF55"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+3dB</w:t>
            </w:r>
          </w:p>
          <w:p w14:paraId="2E52A28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-1dB</w:t>
            </w:r>
          </w:p>
          <w:p w14:paraId="33320D2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CSI-RS 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+9dB</w:t>
            </w:r>
          </w:p>
          <w:p w14:paraId="222F718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CSI-RS 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+5dB</w:t>
            </w:r>
          </w:p>
          <w:p w14:paraId="11231226" w14:textId="77777777" w:rsidR="00B9093B" w:rsidRPr="00B04352" w:rsidRDefault="00B9093B" w:rsidP="00BC52E9">
            <w:pPr>
              <w:spacing w:after="0"/>
              <w:rPr>
                <w:rFonts w:ascii="Arial" w:hAnsi="Arial"/>
                <w:sz w:val="18"/>
                <w:lang w:eastAsia="zh-CN"/>
              </w:rPr>
            </w:pPr>
          </w:p>
          <w:p w14:paraId="097C07EF"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Reported absolute RSRP values:</w:t>
            </w:r>
          </w:p>
          <w:p w14:paraId="7649244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±4.5dB for normal conditions and ±9dB for extreme conditions</w:t>
            </w:r>
          </w:p>
          <w:p w14:paraId="6F01AA6E" w14:textId="77777777" w:rsidR="00B9093B" w:rsidRPr="00B04352" w:rsidRDefault="00B9093B" w:rsidP="00BC52E9">
            <w:pPr>
              <w:spacing w:after="0"/>
              <w:rPr>
                <w:rFonts w:ascii="Arial" w:hAnsi="Arial"/>
                <w:sz w:val="18"/>
                <w:lang w:eastAsia="zh-CN"/>
              </w:rPr>
            </w:pPr>
          </w:p>
          <w:p w14:paraId="2DF43ADE" w14:textId="77777777" w:rsidR="00B9093B" w:rsidRPr="00B04352" w:rsidRDefault="00B9093B" w:rsidP="00BC52E9">
            <w:pPr>
              <w:spacing w:after="0"/>
              <w:rPr>
                <w:rFonts w:ascii="Arial" w:hAnsi="Arial"/>
                <w:sz w:val="18"/>
                <w:lang w:eastAsia="zh-CN"/>
              </w:rPr>
            </w:pPr>
          </w:p>
          <w:p w14:paraId="0D8328B3" w14:textId="77777777" w:rsidR="00B9093B" w:rsidRPr="00B04352" w:rsidRDefault="00B9093B" w:rsidP="00BC52E9">
            <w:pPr>
              <w:spacing w:after="0"/>
              <w:rPr>
                <w:rFonts w:ascii="Arial" w:hAnsi="Arial"/>
                <w:sz w:val="18"/>
                <w:lang w:eastAsia="zh-CN"/>
              </w:rPr>
            </w:pPr>
          </w:p>
          <w:p w14:paraId="7BBD0A87" w14:textId="77777777" w:rsidR="00B9093B" w:rsidRPr="00B04352" w:rsidRDefault="00B9093B" w:rsidP="00BC52E9">
            <w:pPr>
              <w:spacing w:after="0"/>
              <w:rPr>
                <w:rFonts w:ascii="Arial" w:hAnsi="Arial"/>
                <w:sz w:val="18"/>
                <w:lang w:eastAsia="zh-CN"/>
              </w:rPr>
            </w:pPr>
          </w:p>
          <w:p w14:paraId="1E49E364" w14:textId="77777777" w:rsidR="00B9093B" w:rsidRPr="00B04352" w:rsidRDefault="00B9093B" w:rsidP="00BC52E9">
            <w:pPr>
              <w:spacing w:after="0"/>
              <w:rPr>
                <w:rFonts w:ascii="Arial" w:hAnsi="Arial"/>
                <w:sz w:val="18"/>
                <w:lang w:eastAsia="zh-CN"/>
              </w:rPr>
            </w:pPr>
          </w:p>
          <w:p w14:paraId="13A54108" w14:textId="77777777" w:rsidR="00B9093B" w:rsidRPr="00B04352" w:rsidRDefault="00B9093B" w:rsidP="00BC52E9">
            <w:pPr>
              <w:spacing w:after="0"/>
              <w:rPr>
                <w:rFonts w:ascii="Arial" w:hAnsi="Arial"/>
                <w:sz w:val="18"/>
                <w:lang w:eastAsia="zh-CN"/>
              </w:rPr>
            </w:pPr>
          </w:p>
          <w:p w14:paraId="45BC913E" w14:textId="77777777" w:rsidR="00B9093B" w:rsidRPr="00B04352" w:rsidRDefault="00B9093B" w:rsidP="00BC52E9">
            <w:pPr>
              <w:spacing w:after="0"/>
              <w:rPr>
                <w:rFonts w:ascii="Arial" w:hAnsi="Arial"/>
                <w:sz w:val="18"/>
                <w:lang w:eastAsia="zh-CN"/>
              </w:rPr>
            </w:pPr>
          </w:p>
          <w:p w14:paraId="6E1CE058" w14:textId="77777777" w:rsidR="00B9093B" w:rsidRPr="00B04352" w:rsidRDefault="00B9093B" w:rsidP="00BC52E9">
            <w:pPr>
              <w:spacing w:after="0"/>
              <w:rPr>
                <w:rFonts w:ascii="Arial" w:hAnsi="Arial"/>
                <w:sz w:val="18"/>
                <w:lang w:eastAsia="zh-CN"/>
              </w:rPr>
            </w:pPr>
          </w:p>
          <w:p w14:paraId="64D79497" w14:textId="77777777" w:rsidR="00B9093B" w:rsidRPr="00B04352" w:rsidRDefault="00B9093B" w:rsidP="00BC52E9">
            <w:pPr>
              <w:spacing w:after="0"/>
              <w:rPr>
                <w:rFonts w:ascii="Arial" w:hAnsi="Arial"/>
                <w:sz w:val="18"/>
                <w:lang w:eastAsia="zh-CN"/>
              </w:rPr>
            </w:pPr>
          </w:p>
          <w:p w14:paraId="3D6C522D" w14:textId="77777777" w:rsidR="00B9093B" w:rsidRPr="00B04352" w:rsidRDefault="00B9093B" w:rsidP="00BC52E9">
            <w:pPr>
              <w:spacing w:after="0"/>
              <w:rPr>
                <w:rFonts w:ascii="Arial" w:hAnsi="Arial"/>
                <w:sz w:val="18"/>
                <w:lang w:eastAsia="zh-CN"/>
              </w:rPr>
            </w:pPr>
          </w:p>
          <w:p w14:paraId="7F9962B5" w14:textId="77777777" w:rsidR="00B9093B" w:rsidRPr="00B04352" w:rsidRDefault="00B9093B" w:rsidP="00BC52E9">
            <w:pPr>
              <w:spacing w:after="0"/>
              <w:rPr>
                <w:rFonts w:ascii="Arial" w:hAnsi="Arial"/>
                <w:sz w:val="18"/>
                <w:lang w:eastAsia="zh-CN"/>
              </w:rPr>
            </w:pPr>
          </w:p>
          <w:p w14:paraId="3A6CBC34" w14:textId="77777777" w:rsidR="00B9093B" w:rsidRPr="00B04352" w:rsidRDefault="00B9093B" w:rsidP="00BC52E9">
            <w:pPr>
              <w:spacing w:after="0"/>
              <w:rPr>
                <w:rFonts w:ascii="Arial" w:hAnsi="Arial"/>
                <w:sz w:val="18"/>
                <w:lang w:eastAsia="zh-CN"/>
              </w:rPr>
            </w:pPr>
          </w:p>
          <w:p w14:paraId="787CF9DE" w14:textId="77777777" w:rsidR="00B9093B" w:rsidRPr="00B04352" w:rsidRDefault="00B9093B" w:rsidP="00BC52E9">
            <w:pPr>
              <w:spacing w:after="0"/>
              <w:rPr>
                <w:rFonts w:ascii="Arial" w:hAnsi="Arial"/>
                <w:sz w:val="18"/>
                <w:lang w:eastAsia="zh-CN"/>
              </w:rPr>
            </w:pPr>
          </w:p>
          <w:p w14:paraId="6D8AB7D3" w14:textId="77777777" w:rsidR="00B9093B" w:rsidRPr="00B04352" w:rsidRDefault="00B9093B" w:rsidP="00BC52E9">
            <w:pPr>
              <w:spacing w:after="0"/>
              <w:rPr>
                <w:rFonts w:ascii="Arial" w:hAnsi="Arial"/>
                <w:color w:val="000000"/>
                <w:sz w:val="18"/>
                <w:u w:val="single"/>
                <w:lang w:eastAsia="zh-CN"/>
              </w:rPr>
            </w:pPr>
          </w:p>
          <w:p w14:paraId="7DBB155B" w14:textId="77777777" w:rsidR="00B9093B" w:rsidRPr="00B04352" w:rsidRDefault="00B9093B" w:rsidP="00BC52E9">
            <w:pPr>
              <w:spacing w:after="0"/>
              <w:rPr>
                <w:rFonts w:ascii="Arial" w:hAnsi="Arial"/>
                <w:color w:val="000000"/>
                <w:sz w:val="18"/>
                <w:u w:val="single"/>
                <w:lang w:eastAsia="zh-CN"/>
              </w:rPr>
            </w:pPr>
          </w:p>
          <w:p w14:paraId="0D2F4011" w14:textId="77777777" w:rsidR="00B9093B" w:rsidRPr="00B04352" w:rsidRDefault="00B9093B" w:rsidP="00BC52E9">
            <w:pPr>
              <w:spacing w:after="0"/>
              <w:rPr>
                <w:rFonts w:ascii="Arial" w:hAnsi="Arial"/>
                <w:color w:val="000000"/>
                <w:sz w:val="18"/>
                <w:u w:val="single"/>
                <w:lang w:eastAsia="zh-CN"/>
              </w:rPr>
            </w:pPr>
          </w:p>
          <w:p w14:paraId="68B99754"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Reported relative RSRP values:</w:t>
            </w:r>
          </w:p>
          <w:p w14:paraId="32EF5279" w14:textId="77777777" w:rsidR="00B9093B" w:rsidRPr="00B04352" w:rsidRDefault="00B9093B" w:rsidP="00BC52E9">
            <w:pPr>
              <w:pStyle w:val="TAL"/>
              <w:keepNext w:val="0"/>
              <w:keepLines w:val="0"/>
              <w:rPr>
                <w:color w:val="000000"/>
                <w:lang w:eastAsia="ko-KR"/>
              </w:rPr>
            </w:pPr>
            <w:r w:rsidRPr="00B04352">
              <w:rPr>
                <w:color w:val="000000"/>
                <w:u w:val="single"/>
                <w:lang w:eastAsia="zh-CN"/>
              </w:rPr>
              <w:t xml:space="preserve">(Cell 3 - Cell 2): </w:t>
            </w:r>
            <w:r w:rsidRPr="00B04352">
              <w:rPr>
                <w:color w:val="000000"/>
                <w:lang w:eastAsia="zh-CN"/>
              </w:rPr>
              <w:t>±2dB for normal conditions and ±3dB for extreme conditions</w:t>
            </w:r>
          </w:p>
        </w:tc>
        <w:tc>
          <w:tcPr>
            <w:tcW w:w="749" w:type="pct"/>
            <w:gridSpan w:val="6"/>
          </w:tcPr>
          <w:p w14:paraId="223BC772" w14:textId="77777777" w:rsidR="00B9093B" w:rsidRPr="00B04352" w:rsidRDefault="00B9093B" w:rsidP="00BC52E9">
            <w:pPr>
              <w:spacing w:after="0"/>
              <w:rPr>
                <w:rFonts w:ascii="Arial" w:hAnsi="Arial"/>
                <w:sz w:val="18"/>
              </w:rPr>
            </w:pPr>
            <w:r w:rsidRPr="00B04352">
              <w:rPr>
                <w:rFonts w:ascii="Arial" w:hAnsi="Arial"/>
                <w:sz w:val="18"/>
                <w:lang w:eastAsia="zh-CN"/>
              </w:rPr>
              <w:t>0</w:t>
            </w:r>
            <w:r w:rsidRPr="00B04352">
              <w:rPr>
                <w:rFonts w:ascii="Arial" w:hAnsi="Arial"/>
                <w:sz w:val="18"/>
                <w:lang w:eastAsia="sv-SE"/>
              </w:rPr>
              <w:t>dB</w:t>
            </w:r>
          </w:p>
          <w:p w14:paraId="6A5F31EF" w14:textId="77777777" w:rsidR="00B9093B" w:rsidRPr="00B04352" w:rsidRDefault="00B9093B" w:rsidP="00BC52E9">
            <w:pPr>
              <w:spacing w:after="0"/>
              <w:rPr>
                <w:rFonts w:ascii="Arial" w:hAnsi="Arial"/>
                <w:sz w:val="18"/>
              </w:rPr>
            </w:pPr>
          </w:p>
          <w:p w14:paraId="610B8FA3" w14:textId="77777777" w:rsidR="00B9093B" w:rsidRPr="00B04352" w:rsidRDefault="00B9093B" w:rsidP="00BC52E9">
            <w:pPr>
              <w:spacing w:after="0"/>
              <w:rPr>
                <w:rFonts w:ascii="Arial" w:hAnsi="Arial"/>
                <w:sz w:val="18"/>
              </w:rPr>
            </w:pPr>
          </w:p>
          <w:p w14:paraId="13925D0C" w14:textId="77777777" w:rsidR="00B9093B" w:rsidRPr="00B04352" w:rsidRDefault="00B9093B" w:rsidP="00BC52E9">
            <w:pPr>
              <w:spacing w:after="0"/>
              <w:rPr>
                <w:rFonts w:ascii="Arial" w:hAnsi="Arial"/>
                <w:sz w:val="18"/>
              </w:rPr>
            </w:pPr>
          </w:p>
          <w:p w14:paraId="7108605C" w14:textId="77777777" w:rsidR="00B9093B" w:rsidRPr="00B04352" w:rsidRDefault="00B9093B" w:rsidP="00BC52E9">
            <w:pPr>
              <w:spacing w:after="0"/>
              <w:rPr>
                <w:rFonts w:ascii="Arial" w:hAnsi="Arial"/>
                <w:sz w:val="18"/>
                <w:lang w:eastAsia="zh-CN"/>
              </w:rPr>
            </w:pPr>
            <w:r w:rsidRPr="00B04352">
              <w:rPr>
                <w:rFonts w:ascii="Arial" w:hAnsi="Arial"/>
                <w:sz w:val="18"/>
              </w:rPr>
              <w:t>0dB</w:t>
            </w:r>
          </w:p>
          <w:p w14:paraId="6965A2CE" w14:textId="77777777" w:rsidR="00B9093B" w:rsidRPr="00B04352" w:rsidRDefault="00B9093B" w:rsidP="00BC52E9">
            <w:pPr>
              <w:spacing w:after="0"/>
              <w:rPr>
                <w:rFonts w:ascii="Arial" w:hAnsi="Arial"/>
                <w:sz w:val="18"/>
              </w:rPr>
            </w:pPr>
          </w:p>
          <w:p w14:paraId="7B239C90" w14:textId="77777777" w:rsidR="00B9093B" w:rsidRPr="00B04352" w:rsidRDefault="00B9093B" w:rsidP="00BC52E9">
            <w:pPr>
              <w:spacing w:after="0"/>
              <w:rPr>
                <w:rFonts w:ascii="Arial" w:hAnsi="Arial"/>
                <w:sz w:val="18"/>
              </w:rPr>
            </w:pPr>
            <w:r w:rsidRPr="00B04352">
              <w:rPr>
                <w:rFonts w:ascii="Arial" w:hAnsi="Arial"/>
                <w:sz w:val="18"/>
              </w:rPr>
              <w:t>0dB</w:t>
            </w:r>
          </w:p>
          <w:p w14:paraId="203A3773" w14:textId="77777777" w:rsidR="00B9093B" w:rsidRPr="00B04352" w:rsidRDefault="00B9093B" w:rsidP="00BC52E9">
            <w:pPr>
              <w:pStyle w:val="TAL"/>
              <w:keepNext w:val="0"/>
              <w:keepLines w:val="0"/>
              <w:rPr>
                <w:lang w:eastAsia="zh-CN"/>
              </w:rPr>
            </w:pPr>
            <w:r w:rsidRPr="00B04352">
              <w:rPr>
                <w:lang w:eastAsia="zh-CN"/>
              </w:rPr>
              <w:t>0dB</w:t>
            </w:r>
          </w:p>
          <w:p w14:paraId="746E096C" w14:textId="77777777" w:rsidR="00B9093B" w:rsidRPr="00B04352" w:rsidRDefault="00B9093B" w:rsidP="00BC52E9">
            <w:pPr>
              <w:pStyle w:val="TAL"/>
              <w:keepNext w:val="0"/>
              <w:keepLines w:val="0"/>
              <w:rPr>
                <w:lang w:eastAsia="zh-CN"/>
              </w:rPr>
            </w:pPr>
            <w:r w:rsidRPr="00B04352">
              <w:rPr>
                <w:lang w:eastAsia="zh-CN"/>
              </w:rPr>
              <w:t>0dB</w:t>
            </w:r>
          </w:p>
          <w:p w14:paraId="3C6C5B7C" w14:textId="77777777" w:rsidR="00B9093B" w:rsidRPr="00B04352" w:rsidRDefault="00B9093B" w:rsidP="00BC52E9">
            <w:pPr>
              <w:pStyle w:val="TAL"/>
              <w:keepNext w:val="0"/>
              <w:keepLines w:val="0"/>
              <w:rPr>
                <w:lang w:eastAsia="zh-CN"/>
              </w:rPr>
            </w:pPr>
            <w:r w:rsidRPr="00B04352">
              <w:rPr>
                <w:lang w:eastAsia="zh-CN"/>
              </w:rPr>
              <w:t>0dB</w:t>
            </w:r>
          </w:p>
          <w:p w14:paraId="23FE8994" w14:textId="77777777" w:rsidR="00B9093B" w:rsidRPr="00B04352" w:rsidRDefault="00B9093B" w:rsidP="00BC52E9">
            <w:pPr>
              <w:pStyle w:val="TAL"/>
              <w:keepNext w:val="0"/>
              <w:keepLines w:val="0"/>
              <w:rPr>
                <w:lang w:eastAsia="zh-CN"/>
              </w:rPr>
            </w:pPr>
            <w:r w:rsidRPr="00B04352">
              <w:rPr>
                <w:lang w:eastAsia="zh-CN"/>
              </w:rPr>
              <w:t>+0.8dB</w:t>
            </w:r>
          </w:p>
          <w:p w14:paraId="76F0AAF5" w14:textId="77777777" w:rsidR="00B9093B" w:rsidRPr="00B04352" w:rsidRDefault="00B9093B" w:rsidP="00BC52E9">
            <w:pPr>
              <w:pStyle w:val="TAL"/>
              <w:keepNext w:val="0"/>
              <w:keepLines w:val="0"/>
            </w:pPr>
          </w:p>
          <w:p w14:paraId="09DB820D" w14:textId="77777777" w:rsidR="00B9093B" w:rsidRPr="00B04352" w:rsidRDefault="00B9093B" w:rsidP="00BC52E9">
            <w:pPr>
              <w:pStyle w:val="TAL"/>
              <w:keepNext w:val="0"/>
              <w:keepLines w:val="0"/>
              <w:rPr>
                <w:lang w:eastAsia="zh-CN"/>
              </w:rPr>
            </w:pPr>
            <w:r w:rsidRPr="00B04352">
              <w:t>Via mapping</w:t>
            </w:r>
          </w:p>
          <w:p w14:paraId="4518E8BE" w14:textId="77777777" w:rsidR="00B9093B" w:rsidRPr="00B04352" w:rsidRDefault="00B9093B" w:rsidP="00BC52E9">
            <w:pPr>
              <w:pStyle w:val="TAL"/>
              <w:keepNext w:val="0"/>
              <w:keepLines w:val="0"/>
              <w:rPr>
                <w:lang w:eastAsia="zh-CN"/>
              </w:rPr>
            </w:pPr>
          </w:p>
          <w:p w14:paraId="67A58774" w14:textId="77777777" w:rsidR="00B9093B" w:rsidRPr="00B04352" w:rsidRDefault="00B9093B" w:rsidP="00BC52E9">
            <w:pPr>
              <w:pStyle w:val="TAL"/>
              <w:keepNext w:val="0"/>
              <w:keepLines w:val="0"/>
              <w:rPr>
                <w:lang w:eastAsia="zh-CN"/>
              </w:rPr>
            </w:pPr>
          </w:p>
          <w:p w14:paraId="544A6374" w14:textId="77777777" w:rsidR="00B9093B" w:rsidRPr="00B04352" w:rsidRDefault="00B9093B" w:rsidP="00BC52E9">
            <w:pPr>
              <w:pStyle w:val="TAL"/>
              <w:keepNext w:val="0"/>
              <w:keepLines w:val="0"/>
              <w:rPr>
                <w:lang w:eastAsia="zh-CN"/>
              </w:rPr>
            </w:pPr>
          </w:p>
          <w:p w14:paraId="44D62BB6" w14:textId="77777777" w:rsidR="00B9093B" w:rsidRPr="00B04352" w:rsidRDefault="00B9093B" w:rsidP="00BC52E9">
            <w:pPr>
              <w:pStyle w:val="TAL"/>
              <w:keepNext w:val="0"/>
              <w:keepLines w:val="0"/>
              <w:rPr>
                <w:lang w:eastAsia="zh-CN"/>
              </w:rPr>
            </w:pPr>
          </w:p>
          <w:p w14:paraId="6757C566" w14:textId="77777777" w:rsidR="00B9093B" w:rsidRPr="00B04352" w:rsidRDefault="00B9093B" w:rsidP="00BC52E9">
            <w:pPr>
              <w:pStyle w:val="TAL"/>
              <w:keepNext w:val="0"/>
              <w:keepLines w:val="0"/>
              <w:rPr>
                <w:lang w:eastAsia="zh-CN"/>
              </w:rPr>
            </w:pPr>
          </w:p>
          <w:p w14:paraId="2D3CC38E" w14:textId="77777777" w:rsidR="00B9093B" w:rsidRPr="00B04352" w:rsidRDefault="00B9093B" w:rsidP="00BC52E9">
            <w:pPr>
              <w:pStyle w:val="TAL"/>
              <w:keepNext w:val="0"/>
              <w:keepLines w:val="0"/>
              <w:rPr>
                <w:lang w:eastAsia="zh-CN"/>
              </w:rPr>
            </w:pPr>
          </w:p>
          <w:p w14:paraId="0F26EED6" w14:textId="77777777" w:rsidR="00B9093B" w:rsidRPr="00B04352" w:rsidRDefault="00B9093B" w:rsidP="00BC52E9">
            <w:pPr>
              <w:pStyle w:val="TAL"/>
              <w:keepNext w:val="0"/>
              <w:keepLines w:val="0"/>
              <w:rPr>
                <w:lang w:eastAsia="zh-CN"/>
              </w:rPr>
            </w:pPr>
          </w:p>
          <w:p w14:paraId="63A54FD2" w14:textId="77777777" w:rsidR="00B9093B" w:rsidRPr="00B04352" w:rsidRDefault="00B9093B" w:rsidP="00BC52E9">
            <w:pPr>
              <w:pStyle w:val="TAL"/>
              <w:keepNext w:val="0"/>
              <w:keepLines w:val="0"/>
              <w:rPr>
                <w:lang w:eastAsia="zh-CN"/>
              </w:rPr>
            </w:pPr>
          </w:p>
          <w:p w14:paraId="57F42173" w14:textId="77777777" w:rsidR="00B9093B" w:rsidRPr="00B04352" w:rsidRDefault="00B9093B" w:rsidP="00BC52E9">
            <w:pPr>
              <w:pStyle w:val="TAL"/>
              <w:keepNext w:val="0"/>
              <w:keepLines w:val="0"/>
              <w:rPr>
                <w:lang w:eastAsia="zh-CN"/>
              </w:rPr>
            </w:pPr>
          </w:p>
          <w:p w14:paraId="4BB423C6" w14:textId="77777777" w:rsidR="00B9093B" w:rsidRPr="00B04352" w:rsidRDefault="00B9093B" w:rsidP="00BC52E9">
            <w:pPr>
              <w:pStyle w:val="TAL"/>
              <w:keepNext w:val="0"/>
              <w:keepLines w:val="0"/>
              <w:rPr>
                <w:lang w:eastAsia="zh-CN"/>
              </w:rPr>
            </w:pPr>
          </w:p>
          <w:p w14:paraId="58CD4B74" w14:textId="77777777" w:rsidR="00B9093B" w:rsidRPr="00B04352" w:rsidRDefault="00B9093B" w:rsidP="00BC52E9">
            <w:pPr>
              <w:pStyle w:val="TAL"/>
              <w:keepNext w:val="0"/>
              <w:keepLines w:val="0"/>
              <w:rPr>
                <w:lang w:eastAsia="zh-CN"/>
              </w:rPr>
            </w:pPr>
          </w:p>
          <w:p w14:paraId="56D489E4" w14:textId="77777777" w:rsidR="00B9093B" w:rsidRPr="00B04352" w:rsidRDefault="00B9093B" w:rsidP="00BC52E9">
            <w:pPr>
              <w:pStyle w:val="TAL"/>
              <w:keepNext w:val="0"/>
              <w:keepLines w:val="0"/>
              <w:rPr>
                <w:lang w:eastAsia="zh-CN"/>
              </w:rPr>
            </w:pPr>
          </w:p>
          <w:p w14:paraId="32BAC71F" w14:textId="77777777" w:rsidR="00B9093B" w:rsidRPr="00B04352" w:rsidRDefault="00B9093B" w:rsidP="00BC52E9">
            <w:pPr>
              <w:pStyle w:val="TAL"/>
              <w:keepNext w:val="0"/>
              <w:keepLines w:val="0"/>
              <w:rPr>
                <w:lang w:eastAsia="zh-CN"/>
              </w:rPr>
            </w:pPr>
          </w:p>
          <w:p w14:paraId="4275BB31" w14:textId="77777777" w:rsidR="00B9093B" w:rsidRPr="00B04352" w:rsidRDefault="00B9093B" w:rsidP="00BC52E9">
            <w:pPr>
              <w:pStyle w:val="TAL"/>
              <w:keepNext w:val="0"/>
              <w:keepLines w:val="0"/>
              <w:rPr>
                <w:lang w:eastAsia="zh-CN"/>
              </w:rPr>
            </w:pPr>
          </w:p>
          <w:p w14:paraId="399B12DB" w14:textId="77777777" w:rsidR="00B9093B" w:rsidRPr="00B04352" w:rsidRDefault="00B9093B" w:rsidP="00BC52E9">
            <w:pPr>
              <w:pStyle w:val="TAL"/>
              <w:keepNext w:val="0"/>
              <w:keepLines w:val="0"/>
              <w:rPr>
                <w:lang w:eastAsia="zh-CN"/>
              </w:rPr>
            </w:pPr>
          </w:p>
          <w:p w14:paraId="0D2F1D0D" w14:textId="77777777" w:rsidR="00B9093B" w:rsidRPr="00B04352" w:rsidRDefault="00B9093B" w:rsidP="00BC52E9">
            <w:pPr>
              <w:pStyle w:val="TAL"/>
              <w:keepNext w:val="0"/>
              <w:keepLines w:val="0"/>
              <w:rPr>
                <w:lang w:eastAsia="zh-CN"/>
              </w:rPr>
            </w:pPr>
          </w:p>
          <w:p w14:paraId="637A25C1" w14:textId="77777777" w:rsidR="00B9093B" w:rsidRPr="00B04352" w:rsidRDefault="00B9093B" w:rsidP="00BC52E9">
            <w:pPr>
              <w:pStyle w:val="TAL"/>
              <w:keepNext w:val="0"/>
              <w:keepLines w:val="0"/>
              <w:rPr>
                <w:lang w:eastAsia="zh-CN"/>
              </w:rPr>
            </w:pPr>
          </w:p>
          <w:p w14:paraId="6007597E" w14:textId="77777777" w:rsidR="00B9093B" w:rsidRPr="00B04352" w:rsidRDefault="00B9093B" w:rsidP="00BC52E9">
            <w:pPr>
              <w:pStyle w:val="TAL"/>
              <w:keepNext w:val="0"/>
              <w:keepLines w:val="0"/>
              <w:rPr>
                <w:lang w:eastAsia="zh-CN"/>
              </w:rPr>
            </w:pPr>
          </w:p>
          <w:p w14:paraId="150124B2" w14:textId="77777777" w:rsidR="00B9093B" w:rsidRPr="00B04352" w:rsidRDefault="00B9093B" w:rsidP="00BC52E9">
            <w:pPr>
              <w:pStyle w:val="TAL"/>
              <w:keepNext w:val="0"/>
              <w:keepLines w:val="0"/>
              <w:rPr>
                <w:color w:val="000000"/>
                <w:lang w:eastAsia="ko-KR"/>
              </w:rPr>
            </w:pPr>
            <w:r w:rsidRPr="00B04352">
              <w:t>Via mapping</w:t>
            </w:r>
          </w:p>
        </w:tc>
        <w:tc>
          <w:tcPr>
            <w:tcW w:w="1487" w:type="pct"/>
            <w:gridSpan w:val="3"/>
          </w:tcPr>
          <w:p w14:paraId="67E9860C" w14:textId="77777777" w:rsidR="00B9093B" w:rsidRPr="00B04352" w:rsidRDefault="00B9093B" w:rsidP="00BC52E9">
            <w:pPr>
              <w:pStyle w:val="TAL"/>
              <w:keepNext w:val="0"/>
              <w:keepLines w:val="0"/>
              <w:rPr>
                <w:color w:val="000000"/>
                <w:u w:val="single"/>
              </w:rPr>
            </w:pPr>
            <w:r w:rsidRPr="00B04352">
              <w:rPr>
                <w:color w:val="000000"/>
                <w:shd w:val="clear" w:color="auto" w:fill="FFFFFF"/>
              </w:rPr>
              <w:t>N</w:t>
            </w:r>
            <w:r w:rsidRPr="00B04352">
              <w:rPr>
                <w:color w:val="000000"/>
                <w:shd w:val="clear" w:color="auto" w:fill="FFFFFF"/>
                <w:vertAlign w:val="subscript"/>
              </w:rPr>
              <w:t>oc1</w:t>
            </w:r>
            <w:r w:rsidRPr="00B04352">
              <w:rPr>
                <w:color w:val="000000"/>
                <w:shd w:val="clear" w:color="auto" w:fill="FFFFFF"/>
              </w:rPr>
              <w:t xml:space="preserve">: </w:t>
            </w:r>
            <w:r w:rsidRPr="00B04352">
              <w:rPr>
                <w:color w:val="000000"/>
                <w:shd w:val="clear" w:color="auto" w:fill="FFFFFF"/>
                <w:lang w:eastAsia="sv-SE"/>
              </w:rPr>
              <w:t>-11</w:t>
            </w:r>
            <w:r w:rsidRPr="00B04352">
              <w:rPr>
                <w:color w:val="000000"/>
                <w:shd w:val="clear" w:color="auto" w:fill="FFFFFF"/>
              </w:rPr>
              <w:t>7</w:t>
            </w:r>
            <w:r w:rsidRPr="00B04352">
              <w:rPr>
                <w:color w:val="000000"/>
                <w:shd w:val="clear" w:color="auto" w:fill="FFFFFF"/>
                <w:lang w:eastAsia="sv-SE"/>
              </w:rPr>
              <w:t>dBm or -116.5dBm or -11</w:t>
            </w:r>
            <w:r w:rsidRPr="00B04352">
              <w:rPr>
                <w:color w:val="000000"/>
                <w:shd w:val="clear" w:color="auto" w:fill="FFFFFF"/>
              </w:rPr>
              <w:t>6</w:t>
            </w:r>
            <w:r w:rsidRPr="00B04352">
              <w:rPr>
                <w:color w:val="000000"/>
                <w:shd w:val="clear" w:color="auto" w:fill="FFFFFF"/>
                <w:lang w:eastAsia="sv-SE"/>
              </w:rPr>
              <w:t>dBm or -115.5dBm or -11</w:t>
            </w:r>
            <w:r w:rsidRPr="00B04352">
              <w:rPr>
                <w:color w:val="000000"/>
                <w:shd w:val="clear" w:color="auto" w:fill="FFFFFF"/>
              </w:rPr>
              <w:t xml:space="preserve">5 </w:t>
            </w:r>
            <w:r w:rsidRPr="00B04352">
              <w:rPr>
                <w:color w:val="000000"/>
                <w:shd w:val="clear" w:color="auto" w:fill="FFFFFF"/>
                <w:lang w:eastAsia="sv-SE"/>
              </w:rPr>
              <w:t>dBm or -114dBm or -11</w:t>
            </w:r>
            <w:r w:rsidRPr="00B04352">
              <w:rPr>
                <w:color w:val="000000"/>
                <w:shd w:val="clear" w:color="auto" w:fill="FFFFFF"/>
              </w:rPr>
              <w:t>3.5</w:t>
            </w:r>
            <w:r w:rsidRPr="00B04352">
              <w:rPr>
                <w:color w:val="000000"/>
                <w:shd w:val="clear" w:color="auto" w:fill="FFFFFF"/>
                <w:lang w:eastAsia="sv-SE"/>
              </w:rPr>
              <w:t>dBm /15kHz depending on operating band</w:t>
            </w:r>
          </w:p>
          <w:p w14:paraId="04C85BD8" w14:textId="77777777" w:rsidR="00B9093B" w:rsidRPr="00B04352" w:rsidRDefault="00B9093B" w:rsidP="00BC52E9">
            <w:pPr>
              <w:pStyle w:val="TAL"/>
              <w:keepNext w:val="0"/>
              <w:keepLines w:val="0"/>
              <w:rPr>
                <w:color w:val="000000"/>
                <w:lang w:eastAsia="zh-CN"/>
              </w:rPr>
            </w:pPr>
            <w:r w:rsidRPr="00B04352">
              <w:rPr>
                <w:color w:val="000000"/>
                <w:shd w:val="clear" w:color="auto" w:fill="FFFFFF"/>
              </w:rPr>
              <w:t>N</w:t>
            </w:r>
            <w:r w:rsidRPr="00B04352">
              <w:rPr>
                <w:color w:val="000000"/>
                <w:shd w:val="clear" w:color="auto" w:fill="FFFFFF"/>
                <w:vertAlign w:val="subscript"/>
              </w:rPr>
              <w:t>oc2</w:t>
            </w:r>
            <w:r w:rsidRPr="00B04352">
              <w:rPr>
                <w:color w:val="000000"/>
                <w:shd w:val="clear" w:color="auto" w:fill="FFFFFF"/>
              </w:rPr>
              <w:t xml:space="preserve">: </w:t>
            </w:r>
            <w:r w:rsidRPr="00B04352">
              <w:rPr>
                <w:color w:val="000000"/>
                <w:shd w:val="clear" w:color="auto" w:fill="FFFFFF"/>
                <w:lang w:eastAsia="sv-SE"/>
              </w:rPr>
              <w:t xml:space="preserve">= </w:t>
            </w:r>
            <w:r w:rsidRPr="00B04352">
              <w:rPr>
                <w:color w:val="000000"/>
                <w:shd w:val="clear" w:color="auto" w:fill="FFFFFF"/>
              </w:rPr>
              <w:t>N</w:t>
            </w:r>
            <w:r w:rsidRPr="00B04352">
              <w:rPr>
                <w:color w:val="000000"/>
                <w:shd w:val="clear" w:color="auto" w:fill="FFFFFF"/>
                <w:vertAlign w:val="subscript"/>
              </w:rPr>
              <w:t xml:space="preserve">oc1 </w:t>
            </w:r>
            <w:r w:rsidRPr="00B04352">
              <w:rPr>
                <w:color w:val="000000"/>
                <w:shd w:val="clear" w:color="auto" w:fill="FFFFFF"/>
                <w:lang w:eastAsia="sv-SE"/>
              </w:rPr>
              <w:t>+1dB</w:t>
            </w:r>
          </w:p>
          <w:p w14:paraId="15782D03" w14:textId="77777777" w:rsidR="00B9093B" w:rsidRPr="00B04352" w:rsidRDefault="00B9093B" w:rsidP="00BC52E9">
            <w:pPr>
              <w:spacing w:after="0"/>
              <w:rPr>
                <w:rFonts w:ascii="Arial" w:hAnsi="Arial"/>
                <w:color w:val="000000"/>
                <w:sz w:val="18"/>
                <w:lang w:eastAsia="zh-CN"/>
              </w:rPr>
            </w:pPr>
          </w:p>
          <w:p w14:paraId="3E6380C4"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1</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oc1</w:t>
            </w:r>
            <w:r w:rsidRPr="00B04352">
              <w:rPr>
                <w:rFonts w:ascii="Arial" w:hAnsi="Arial"/>
                <w:color w:val="000000"/>
                <w:sz w:val="18"/>
                <w:lang w:eastAsia="zh-CN"/>
              </w:rPr>
              <w:t>: -4dB</w:t>
            </w:r>
          </w:p>
          <w:p w14:paraId="0A4FAD4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+3dB</w:t>
            </w:r>
          </w:p>
          <w:p w14:paraId="2DB760F9"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CRS 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-1dB</w:t>
            </w:r>
          </w:p>
          <w:p w14:paraId="6F1004AD"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CSI-RS 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+9dB</w:t>
            </w:r>
          </w:p>
          <w:p w14:paraId="549040FB" w14:textId="77777777" w:rsidR="00B9093B" w:rsidRPr="00B04352" w:rsidRDefault="00B9093B" w:rsidP="00BC52E9">
            <w:pPr>
              <w:pStyle w:val="TAL"/>
              <w:keepNext w:val="0"/>
              <w:keepLines w:val="0"/>
              <w:rPr>
                <w:color w:val="000000"/>
                <w:lang w:eastAsia="zh-CN"/>
              </w:rPr>
            </w:pPr>
            <w:r w:rsidRPr="00B04352">
              <w:rPr>
                <w:color w:val="000000"/>
                <w:lang w:eastAsia="zh-CN"/>
              </w:rPr>
              <w:t>CSI-RS 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oc2</w:t>
            </w:r>
            <w:r w:rsidRPr="00B04352">
              <w:rPr>
                <w:color w:val="000000"/>
                <w:lang w:eastAsia="zh-CN"/>
              </w:rPr>
              <w:t>: +5.8dB</w:t>
            </w:r>
          </w:p>
          <w:p w14:paraId="3D19B8D2" w14:textId="77777777" w:rsidR="00B9093B" w:rsidRPr="00B04352" w:rsidRDefault="00B9093B" w:rsidP="00BC52E9">
            <w:pPr>
              <w:pStyle w:val="TAL"/>
              <w:keepNext w:val="0"/>
              <w:keepLines w:val="0"/>
              <w:rPr>
                <w:color w:val="000000"/>
                <w:u w:val="single"/>
              </w:rPr>
            </w:pPr>
          </w:p>
          <w:p w14:paraId="1ED42FC0" w14:textId="77777777" w:rsidR="00B9093B" w:rsidRPr="00B04352" w:rsidRDefault="00B9093B" w:rsidP="00BC52E9">
            <w:pPr>
              <w:pStyle w:val="TAL"/>
              <w:keepNext w:val="0"/>
              <w:keepLines w:val="0"/>
              <w:rPr>
                <w:color w:val="000000"/>
                <w:u w:val="single"/>
              </w:rPr>
            </w:pPr>
            <w:r w:rsidRPr="00B04352">
              <w:rPr>
                <w:color w:val="000000"/>
                <w:u w:val="single"/>
              </w:rPr>
              <w:t>Cell 2, absolute:</w:t>
            </w:r>
          </w:p>
          <w:p w14:paraId="4D389BF6" w14:textId="77777777" w:rsidR="00B9093B" w:rsidRPr="00B04352" w:rsidRDefault="00B9093B" w:rsidP="00BC52E9">
            <w:pPr>
              <w:pStyle w:val="TAL"/>
              <w:keepNext w:val="0"/>
              <w:keepLines w:val="0"/>
              <w:rPr>
                <w:color w:val="000000"/>
              </w:rPr>
            </w:pPr>
            <w:r w:rsidRPr="00B04352">
              <w:rPr>
                <w:color w:val="000000"/>
              </w:rPr>
              <w:t>RSRP_27 to RSRP_40</w:t>
            </w:r>
          </w:p>
          <w:p w14:paraId="0FC40396" w14:textId="77777777" w:rsidR="00B9093B" w:rsidRPr="00B04352" w:rsidRDefault="00B9093B" w:rsidP="00BC52E9">
            <w:pPr>
              <w:pStyle w:val="TAL"/>
              <w:keepNext w:val="0"/>
              <w:keepLines w:val="0"/>
              <w:rPr>
                <w:color w:val="000000"/>
              </w:rPr>
            </w:pPr>
            <w:r w:rsidRPr="00B04352">
              <w:rPr>
                <w:color w:val="000000"/>
              </w:rPr>
              <w:t>RSRP_28 to RSRP_40</w:t>
            </w:r>
          </w:p>
          <w:p w14:paraId="6DCA5573" w14:textId="77777777" w:rsidR="00B9093B" w:rsidRPr="00B04352" w:rsidRDefault="00B9093B" w:rsidP="00BC52E9">
            <w:pPr>
              <w:pStyle w:val="TAL"/>
              <w:keepNext w:val="0"/>
              <w:keepLines w:val="0"/>
              <w:rPr>
                <w:color w:val="000000"/>
              </w:rPr>
            </w:pPr>
            <w:r w:rsidRPr="00B04352">
              <w:rPr>
                <w:color w:val="000000"/>
              </w:rPr>
              <w:t>RSRP_28 to RSRP_41</w:t>
            </w:r>
          </w:p>
          <w:p w14:paraId="063D1351" w14:textId="77777777" w:rsidR="00B9093B" w:rsidRPr="00B04352" w:rsidRDefault="00B9093B" w:rsidP="00BC52E9">
            <w:pPr>
              <w:pStyle w:val="TAL"/>
              <w:keepNext w:val="0"/>
              <w:keepLines w:val="0"/>
              <w:rPr>
                <w:color w:val="000000"/>
              </w:rPr>
            </w:pPr>
            <w:r w:rsidRPr="00B04352">
              <w:rPr>
                <w:color w:val="000000"/>
              </w:rPr>
              <w:t>RSRP_29 to RSRP_41</w:t>
            </w:r>
          </w:p>
          <w:p w14:paraId="701ACBB0" w14:textId="77777777" w:rsidR="00B9093B" w:rsidRPr="00B04352" w:rsidRDefault="00B9093B" w:rsidP="00BC52E9">
            <w:pPr>
              <w:pStyle w:val="TAL"/>
              <w:keepNext w:val="0"/>
              <w:keepLines w:val="0"/>
              <w:rPr>
                <w:color w:val="000000"/>
              </w:rPr>
            </w:pPr>
            <w:r w:rsidRPr="00B04352">
              <w:rPr>
                <w:color w:val="000000"/>
              </w:rPr>
              <w:t>RSRP_29 to RSRP_42</w:t>
            </w:r>
          </w:p>
          <w:p w14:paraId="4F0500CB" w14:textId="77777777" w:rsidR="00B9093B" w:rsidRPr="00B04352" w:rsidRDefault="00B9093B" w:rsidP="00BC52E9">
            <w:pPr>
              <w:pStyle w:val="TAL"/>
              <w:keepNext w:val="0"/>
              <w:keepLines w:val="0"/>
              <w:rPr>
                <w:color w:val="000000"/>
              </w:rPr>
            </w:pPr>
            <w:r w:rsidRPr="00B04352">
              <w:rPr>
                <w:color w:val="000000"/>
              </w:rPr>
              <w:t>RSRP_30 to RSRP_43</w:t>
            </w:r>
          </w:p>
          <w:p w14:paraId="0DFC4E48" w14:textId="77777777" w:rsidR="00B9093B" w:rsidRPr="00B04352" w:rsidRDefault="00B9093B" w:rsidP="00BC52E9">
            <w:pPr>
              <w:pStyle w:val="TAL"/>
              <w:keepNext w:val="0"/>
              <w:keepLines w:val="0"/>
              <w:rPr>
                <w:color w:val="000000"/>
              </w:rPr>
            </w:pPr>
            <w:r w:rsidRPr="00B04352">
              <w:rPr>
                <w:color w:val="000000"/>
              </w:rPr>
              <w:t>RSRP_31 to RSRP_43</w:t>
            </w:r>
          </w:p>
          <w:p w14:paraId="2353CE2A"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Cell 1 operating band</w:t>
            </w:r>
          </w:p>
          <w:p w14:paraId="6118E8F6" w14:textId="77777777" w:rsidR="00B9093B" w:rsidRPr="00B04352" w:rsidRDefault="00B9093B" w:rsidP="00BC52E9">
            <w:pPr>
              <w:pStyle w:val="TAL"/>
              <w:keepNext w:val="0"/>
              <w:keepLines w:val="0"/>
              <w:rPr>
                <w:color w:val="000000"/>
                <w:u w:val="single"/>
              </w:rPr>
            </w:pPr>
            <w:r w:rsidRPr="00B04352">
              <w:rPr>
                <w:color w:val="000000"/>
                <w:u w:val="single"/>
              </w:rPr>
              <w:t>Cell 3, absolute:</w:t>
            </w:r>
          </w:p>
          <w:p w14:paraId="13AE1F0E" w14:textId="77777777" w:rsidR="00B9093B" w:rsidRPr="00B04352" w:rsidRDefault="00B9093B" w:rsidP="00BC52E9">
            <w:pPr>
              <w:pStyle w:val="TAL"/>
              <w:keepNext w:val="0"/>
              <w:keepLines w:val="0"/>
              <w:rPr>
                <w:color w:val="000000"/>
              </w:rPr>
            </w:pPr>
            <w:r w:rsidRPr="00B04352">
              <w:rPr>
                <w:color w:val="000000"/>
              </w:rPr>
              <w:t>RSRP_24 to RSRP_36</w:t>
            </w:r>
          </w:p>
          <w:p w14:paraId="19EA0EF7" w14:textId="77777777" w:rsidR="00B9093B" w:rsidRPr="00B04352" w:rsidRDefault="00B9093B" w:rsidP="00BC52E9">
            <w:pPr>
              <w:pStyle w:val="TAL"/>
              <w:keepNext w:val="0"/>
              <w:keepLines w:val="0"/>
              <w:rPr>
                <w:color w:val="000000"/>
              </w:rPr>
            </w:pPr>
            <w:r w:rsidRPr="00B04352">
              <w:rPr>
                <w:color w:val="000000"/>
              </w:rPr>
              <w:t>RSRP_25 to RSRP_37</w:t>
            </w:r>
          </w:p>
          <w:p w14:paraId="434CDA05" w14:textId="77777777" w:rsidR="00B9093B" w:rsidRPr="00B04352" w:rsidRDefault="00B9093B" w:rsidP="00BC52E9">
            <w:pPr>
              <w:pStyle w:val="TAL"/>
              <w:keepNext w:val="0"/>
              <w:keepLines w:val="0"/>
              <w:rPr>
                <w:color w:val="000000"/>
              </w:rPr>
            </w:pPr>
            <w:r w:rsidRPr="00B04352">
              <w:rPr>
                <w:color w:val="000000"/>
              </w:rPr>
              <w:t>RSRP_25 to RSRP_37</w:t>
            </w:r>
          </w:p>
          <w:p w14:paraId="7654C5CF" w14:textId="77777777" w:rsidR="00B9093B" w:rsidRPr="00B04352" w:rsidRDefault="00B9093B" w:rsidP="00BC52E9">
            <w:pPr>
              <w:pStyle w:val="TAL"/>
              <w:keepNext w:val="0"/>
              <w:keepLines w:val="0"/>
              <w:rPr>
                <w:color w:val="000000"/>
              </w:rPr>
            </w:pPr>
            <w:r w:rsidRPr="00B04352">
              <w:rPr>
                <w:color w:val="000000"/>
              </w:rPr>
              <w:t>RSRP_26 to RSRP_38</w:t>
            </w:r>
          </w:p>
          <w:p w14:paraId="2D3587CB" w14:textId="77777777" w:rsidR="00B9093B" w:rsidRPr="00B04352" w:rsidRDefault="00B9093B" w:rsidP="00BC52E9">
            <w:pPr>
              <w:pStyle w:val="TAL"/>
              <w:keepNext w:val="0"/>
              <w:keepLines w:val="0"/>
              <w:rPr>
                <w:color w:val="000000"/>
              </w:rPr>
            </w:pPr>
            <w:r w:rsidRPr="00B04352">
              <w:rPr>
                <w:color w:val="000000"/>
              </w:rPr>
              <w:t>RSRP_26 to RSRP_38</w:t>
            </w:r>
          </w:p>
          <w:p w14:paraId="79A7384E" w14:textId="77777777" w:rsidR="00B9093B" w:rsidRPr="00B04352" w:rsidRDefault="00B9093B" w:rsidP="00BC52E9">
            <w:pPr>
              <w:pStyle w:val="TAL"/>
              <w:keepNext w:val="0"/>
              <w:keepLines w:val="0"/>
              <w:rPr>
                <w:color w:val="000000"/>
              </w:rPr>
            </w:pPr>
            <w:r w:rsidRPr="00B04352">
              <w:rPr>
                <w:color w:val="000000"/>
              </w:rPr>
              <w:t>RSRP_27 to RSRP_39</w:t>
            </w:r>
          </w:p>
          <w:p w14:paraId="1F280611" w14:textId="77777777" w:rsidR="00B9093B" w:rsidRPr="00B04352" w:rsidRDefault="00B9093B" w:rsidP="00BC52E9">
            <w:pPr>
              <w:pStyle w:val="TAL"/>
              <w:keepNext w:val="0"/>
              <w:keepLines w:val="0"/>
              <w:rPr>
                <w:color w:val="000000"/>
              </w:rPr>
            </w:pPr>
            <w:r w:rsidRPr="00B04352">
              <w:rPr>
                <w:color w:val="000000"/>
              </w:rPr>
              <w:t>RSRP_28 to RSRP_40</w:t>
            </w:r>
          </w:p>
          <w:p w14:paraId="5D7D8C39" w14:textId="77777777" w:rsidR="00B9093B" w:rsidRPr="00B04352" w:rsidRDefault="00B9093B" w:rsidP="00BC52E9">
            <w:pPr>
              <w:pStyle w:val="TAL"/>
              <w:keepNext w:val="0"/>
              <w:keepLines w:val="0"/>
              <w:rPr>
                <w:color w:val="000000"/>
                <w:lang w:eastAsia="zh-CN"/>
              </w:rPr>
            </w:pPr>
            <w:r w:rsidRPr="00B04352">
              <w:rPr>
                <w:color w:val="000000"/>
                <w:shd w:val="clear" w:color="auto" w:fill="FFFFFF"/>
                <w:lang w:eastAsia="sv-SE"/>
              </w:rPr>
              <w:t>depending on Cell 1 operating band</w:t>
            </w:r>
          </w:p>
          <w:p w14:paraId="34793C93" w14:textId="77777777" w:rsidR="00B9093B" w:rsidRPr="00B04352" w:rsidRDefault="00B9093B" w:rsidP="00BC52E9">
            <w:pPr>
              <w:pStyle w:val="TAL"/>
              <w:keepNext w:val="0"/>
              <w:keepLines w:val="0"/>
              <w:rPr>
                <w:color w:val="000000"/>
                <w:lang w:eastAsia="zh-CN"/>
              </w:rPr>
            </w:pPr>
          </w:p>
          <w:p w14:paraId="2A15B363" w14:textId="77777777" w:rsidR="00B9093B" w:rsidRPr="00B04352" w:rsidRDefault="00B9093B" w:rsidP="00BC52E9">
            <w:pPr>
              <w:pStyle w:val="TAL"/>
              <w:keepNext w:val="0"/>
              <w:keepLines w:val="0"/>
              <w:rPr>
                <w:color w:val="000000"/>
              </w:rPr>
            </w:pPr>
            <w:r w:rsidRPr="00B04352">
              <w:rPr>
                <w:color w:val="000000"/>
                <w:u w:val="single"/>
              </w:rPr>
              <w:t>Relative:</w:t>
            </w:r>
          </w:p>
          <w:p w14:paraId="1D8FAA98" w14:textId="77777777" w:rsidR="00B9093B" w:rsidRPr="00B04352" w:rsidRDefault="00B9093B" w:rsidP="00BC52E9">
            <w:pPr>
              <w:pStyle w:val="TAL"/>
              <w:keepNext w:val="0"/>
              <w:keepLines w:val="0"/>
              <w:rPr>
                <w:color w:val="000000"/>
                <w:lang w:eastAsia="ko-KR"/>
              </w:rPr>
            </w:pPr>
            <w:r w:rsidRPr="00B04352">
              <w:rPr>
                <w:color w:val="000000"/>
              </w:rPr>
              <w:t>RSRP_(x-7) to RSRP_(x-1)</w:t>
            </w:r>
          </w:p>
        </w:tc>
      </w:tr>
      <w:tr w:rsidR="00B9093B" w:rsidRPr="00B04352" w14:paraId="6D8C4DBB" w14:textId="77777777" w:rsidTr="00550794">
        <w:trPr>
          <w:gridBefore w:val="1"/>
          <w:wBefore w:w="63" w:type="pct"/>
          <w:jc w:val="center"/>
        </w:trPr>
        <w:tc>
          <w:tcPr>
            <w:tcW w:w="1370" w:type="pct"/>
            <w:gridSpan w:val="3"/>
          </w:tcPr>
          <w:p w14:paraId="587DBE70" w14:textId="77777777" w:rsidR="00B9093B" w:rsidRPr="00B04352" w:rsidRDefault="00B9093B" w:rsidP="00BC52E9">
            <w:pPr>
              <w:pStyle w:val="TAL"/>
              <w:keepNext w:val="0"/>
              <w:keepLines w:val="0"/>
              <w:rPr>
                <w:lang w:eastAsia="ko-KR"/>
              </w:rPr>
            </w:pPr>
          </w:p>
        </w:tc>
        <w:tc>
          <w:tcPr>
            <w:tcW w:w="3567" w:type="pct"/>
            <w:gridSpan w:val="12"/>
          </w:tcPr>
          <w:p w14:paraId="6AFFAC92" w14:textId="77777777" w:rsidR="00B9093B" w:rsidRPr="00B04352" w:rsidRDefault="00B9093B" w:rsidP="00BC52E9">
            <w:pPr>
              <w:pStyle w:val="TAL"/>
              <w:keepNext w:val="0"/>
              <w:keepLines w:val="0"/>
              <w:rPr>
                <w:color w:val="000000"/>
                <w:lang w:eastAsia="ko-KR"/>
              </w:rPr>
            </w:pPr>
            <w:r w:rsidRPr="00B04352">
              <w:rPr>
                <w:color w:val="000000"/>
              </w:rPr>
              <w:t xml:space="preserve">The derivation of the RSRP values takes into account the uncertainty from all applicable </w:t>
            </w:r>
            <w:r w:rsidRPr="00B04352">
              <w:rPr>
                <w:color w:val="000000"/>
                <w:shd w:val="clear" w:color="auto" w:fill="FFFFFF"/>
              </w:rPr>
              <w:t>N</w:t>
            </w:r>
            <w:r w:rsidRPr="00B04352">
              <w:rPr>
                <w:color w:val="000000"/>
                <w:shd w:val="clear" w:color="auto" w:fill="FFFFFF"/>
                <w:vertAlign w:val="subscript"/>
              </w:rPr>
              <w:t>oc</w:t>
            </w:r>
            <w:r w:rsidRPr="00B04352">
              <w:rPr>
                <w:color w:val="000000"/>
              </w:rPr>
              <w:t xml:space="preserve"> ,CRS  Ês / </w:t>
            </w:r>
            <w:r w:rsidRPr="00B04352">
              <w:rPr>
                <w:color w:val="000000"/>
                <w:shd w:val="clear" w:color="auto" w:fill="FFFFFF"/>
              </w:rPr>
              <w:t>N</w:t>
            </w:r>
            <w:r w:rsidRPr="00B04352">
              <w:rPr>
                <w:color w:val="000000"/>
                <w:shd w:val="clear" w:color="auto" w:fill="FFFFFF"/>
                <w:vertAlign w:val="subscript"/>
              </w:rPr>
              <w:t xml:space="preserve">oc </w:t>
            </w:r>
            <w:r w:rsidRPr="00B04352">
              <w:rPr>
                <w:color w:val="000000"/>
              </w:rPr>
              <w:t xml:space="preserve">and CSI-RS Ês / </w:t>
            </w:r>
            <w:r w:rsidRPr="00B04352">
              <w:rPr>
                <w:color w:val="000000"/>
                <w:shd w:val="clear" w:color="auto" w:fill="FFFFFF"/>
              </w:rPr>
              <w:t>N</w:t>
            </w:r>
            <w:r w:rsidRPr="00B04352">
              <w:rPr>
                <w:color w:val="000000"/>
                <w:shd w:val="clear" w:color="auto" w:fill="FFFFFF"/>
                <w:vertAlign w:val="subscript"/>
              </w:rPr>
              <w:t xml:space="preserve">oc </w:t>
            </w:r>
            <w:r w:rsidRPr="00B04352">
              <w:rPr>
                <w:color w:val="000000"/>
              </w:rPr>
              <w:t>values, the allowed UE reporting accuracy, and the UE mapping function. Where extreme condition UE accuracies differ from normal condition accuracies, reported values are recalculated.</w:t>
            </w:r>
          </w:p>
        </w:tc>
      </w:tr>
      <w:tr w:rsidR="00B9093B" w:rsidRPr="00B04352" w14:paraId="738805F8" w14:textId="77777777" w:rsidTr="00550794">
        <w:trPr>
          <w:gridBefore w:val="1"/>
          <w:wBefore w:w="63" w:type="pct"/>
          <w:jc w:val="center"/>
        </w:trPr>
        <w:tc>
          <w:tcPr>
            <w:tcW w:w="1370" w:type="pct"/>
            <w:gridSpan w:val="3"/>
          </w:tcPr>
          <w:p w14:paraId="3A8EDFF7" w14:textId="77777777" w:rsidR="00B9093B" w:rsidRPr="00B04352" w:rsidRDefault="00B9093B" w:rsidP="00BC52E9">
            <w:pPr>
              <w:pStyle w:val="TAL"/>
              <w:keepNext w:val="0"/>
              <w:keepLines w:val="0"/>
              <w:rPr>
                <w:lang w:eastAsia="ko-KR"/>
              </w:rPr>
            </w:pPr>
            <w:r w:rsidRPr="00B04352">
              <w:rPr>
                <w:lang w:eastAsia="zh-CN"/>
              </w:rPr>
              <w:t>9.1.61 FS3 absolute and relative CSI-RSRP accuracies for E-UTRAN Carrier Aggregation in CSI-RS based discovery signal with TDD PCell</w:t>
            </w:r>
          </w:p>
        </w:tc>
        <w:tc>
          <w:tcPr>
            <w:tcW w:w="1331" w:type="pct"/>
            <w:gridSpan w:val="3"/>
          </w:tcPr>
          <w:p w14:paraId="1632E944" w14:textId="77777777" w:rsidR="00B9093B" w:rsidRPr="00B04352" w:rsidRDefault="00B9093B" w:rsidP="00BC52E9">
            <w:pPr>
              <w:pStyle w:val="TAL"/>
              <w:keepNext w:val="0"/>
              <w:keepLines w:val="0"/>
              <w:rPr>
                <w:color w:val="000000"/>
                <w:lang w:eastAsia="ko-KR"/>
              </w:rPr>
            </w:pPr>
            <w:r w:rsidRPr="00B04352">
              <w:rPr>
                <w:u w:val="single"/>
                <w:lang w:eastAsia="zh-CN"/>
              </w:rPr>
              <w:t>Same as 9.1.60</w:t>
            </w:r>
          </w:p>
        </w:tc>
        <w:tc>
          <w:tcPr>
            <w:tcW w:w="749" w:type="pct"/>
            <w:gridSpan w:val="6"/>
          </w:tcPr>
          <w:p w14:paraId="3A2B83B6" w14:textId="77777777" w:rsidR="00B9093B" w:rsidRPr="00B04352" w:rsidRDefault="00B9093B" w:rsidP="00BC52E9">
            <w:pPr>
              <w:pStyle w:val="TAL"/>
              <w:keepNext w:val="0"/>
              <w:keepLines w:val="0"/>
              <w:rPr>
                <w:color w:val="000000"/>
                <w:lang w:eastAsia="ko-KR"/>
              </w:rPr>
            </w:pPr>
            <w:r w:rsidRPr="00B04352">
              <w:rPr>
                <w:u w:val="single"/>
                <w:lang w:eastAsia="zh-CN"/>
              </w:rPr>
              <w:t>Same as 9.1.60</w:t>
            </w:r>
          </w:p>
        </w:tc>
        <w:tc>
          <w:tcPr>
            <w:tcW w:w="1487" w:type="pct"/>
            <w:gridSpan w:val="3"/>
          </w:tcPr>
          <w:p w14:paraId="3268A4D3" w14:textId="77777777" w:rsidR="00B9093B" w:rsidRPr="00B04352" w:rsidRDefault="00B9093B" w:rsidP="00BC52E9">
            <w:pPr>
              <w:pStyle w:val="TAL"/>
              <w:keepNext w:val="0"/>
              <w:keepLines w:val="0"/>
              <w:rPr>
                <w:color w:val="000000"/>
                <w:lang w:eastAsia="ko-KR"/>
              </w:rPr>
            </w:pPr>
            <w:r w:rsidRPr="00B04352">
              <w:rPr>
                <w:u w:val="single"/>
                <w:lang w:eastAsia="zh-CN"/>
              </w:rPr>
              <w:t>Same as 9.1.60</w:t>
            </w:r>
          </w:p>
        </w:tc>
      </w:tr>
      <w:tr w:rsidR="00B9093B" w:rsidRPr="00B04352" w14:paraId="1FABA113" w14:textId="77777777" w:rsidTr="00550794">
        <w:trPr>
          <w:gridBefore w:val="1"/>
          <w:wBefore w:w="63" w:type="pct"/>
          <w:jc w:val="center"/>
        </w:trPr>
        <w:tc>
          <w:tcPr>
            <w:tcW w:w="1370" w:type="pct"/>
            <w:gridSpan w:val="3"/>
          </w:tcPr>
          <w:p w14:paraId="4459FAB2" w14:textId="77777777" w:rsidR="00B9093B" w:rsidRPr="00B04352" w:rsidRDefault="00B9093B" w:rsidP="00BC52E9">
            <w:pPr>
              <w:pStyle w:val="TAL"/>
              <w:keepNext w:val="0"/>
              <w:keepLines w:val="0"/>
              <w:rPr>
                <w:lang w:eastAsia="zh-CN"/>
              </w:rPr>
            </w:pPr>
            <w:r w:rsidRPr="00B04352">
              <w:rPr>
                <w:lang w:eastAsia="zh-CN"/>
              </w:rPr>
              <w:t>9.1.68 3DL RSRP for E-UTRAN in Carrier Aggregation</w:t>
            </w:r>
            <w:r w:rsidRPr="00B04352">
              <w:t xml:space="preserve"> </w:t>
            </w:r>
            <w:r w:rsidRPr="00B04352">
              <w:rPr>
                <w:lang w:eastAsia="zh-CN"/>
              </w:rPr>
              <w:t>with generic duplex modes</w:t>
            </w:r>
          </w:p>
        </w:tc>
        <w:tc>
          <w:tcPr>
            <w:tcW w:w="1331" w:type="pct"/>
            <w:gridSpan w:val="3"/>
          </w:tcPr>
          <w:p w14:paraId="4AF36564" w14:textId="77777777" w:rsidR="00B9093B" w:rsidRPr="00B04352" w:rsidRDefault="00B9093B" w:rsidP="00BC52E9">
            <w:pPr>
              <w:pStyle w:val="TAL"/>
              <w:keepNext w:val="0"/>
              <w:keepLines w:val="0"/>
              <w:rPr>
                <w:u w:val="single"/>
                <w:lang w:eastAsia="zh-CN"/>
              </w:rPr>
            </w:pPr>
            <w:r w:rsidRPr="00B04352">
              <w:t>Same as 9.1.37</w:t>
            </w:r>
          </w:p>
        </w:tc>
        <w:tc>
          <w:tcPr>
            <w:tcW w:w="749" w:type="pct"/>
            <w:gridSpan w:val="6"/>
          </w:tcPr>
          <w:p w14:paraId="7685884A" w14:textId="77777777" w:rsidR="00B9093B" w:rsidRPr="00B04352" w:rsidRDefault="00B9093B" w:rsidP="00BC52E9">
            <w:pPr>
              <w:pStyle w:val="TAL"/>
              <w:keepNext w:val="0"/>
              <w:keepLines w:val="0"/>
              <w:rPr>
                <w:u w:val="single"/>
                <w:lang w:eastAsia="zh-CN"/>
              </w:rPr>
            </w:pPr>
            <w:r w:rsidRPr="00B04352">
              <w:t>Same as 9.1.37</w:t>
            </w:r>
          </w:p>
        </w:tc>
        <w:tc>
          <w:tcPr>
            <w:tcW w:w="1487" w:type="pct"/>
            <w:gridSpan w:val="3"/>
          </w:tcPr>
          <w:p w14:paraId="7BCA6C5A" w14:textId="77777777" w:rsidR="00B9093B" w:rsidRPr="00B04352" w:rsidRDefault="00B9093B" w:rsidP="00BC52E9">
            <w:pPr>
              <w:pStyle w:val="TAL"/>
              <w:keepNext w:val="0"/>
              <w:keepLines w:val="0"/>
              <w:rPr>
                <w:u w:val="single"/>
                <w:lang w:eastAsia="zh-CN"/>
              </w:rPr>
            </w:pPr>
            <w:r w:rsidRPr="00B04352">
              <w:t>Same as 9.1.37</w:t>
            </w:r>
          </w:p>
        </w:tc>
      </w:tr>
      <w:tr w:rsidR="00B9093B" w:rsidRPr="00B04352" w14:paraId="750FA4EC" w14:textId="77777777" w:rsidTr="00550794">
        <w:trPr>
          <w:gridBefore w:val="1"/>
          <w:wBefore w:w="63" w:type="pct"/>
          <w:jc w:val="center"/>
        </w:trPr>
        <w:tc>
          <w:tcPr>
            <w:tcW w:w="1370" w:type="pct"/>
            <w:gridSpan w:val="3"/>
          </w:tcPr>
          <w:p w14:paraId="164F0A6E" w14:textId="77777777" w:rsidR="00B9093B" w:rsidRPr="00B04352" w:rsidRDefault="00B9093B" w:rsidP="00BC52E9">
            <w:pPr>
              <w:pStyle w:val="TAL"/>
              <w:keepNext w:val="0"/>
              <w:keepLines w:val="0"/>
              <w:rPr>
                <w:lang w:eastAsia="zh-CN"/>
              </w:rPr>
            </w:pPr>
            <w:r w:rsidRPr="00B04352">
              <w:rPr>
                <w:lang w:eastAsia="zh-CN"/>
              </w:rPr>
              <w:lastRenderedPageBreak/>
              <w:t>9.1.69 4 DL RSRP for E-UTRAN in Carrier Aggregation</w:t>
            </w:r>
            <w:r w:rsidRPr="00B04352">
              <w:t xml:space="preserve"> </w:t>
            </w:r>
            <w:r w:rsidRPr="00B04352">
              <w:rPr>
                <w:lang w:eastAsia="zh-CN"/>
              </w:rPr>
              <w:t>with generic duplex modes</w:t>
            </w:r>
          </w:p>
        </w:tc>
        <w:tc>
          <w:tcPr>
            <w:tcW w:w="1331" w:type="pct"/>
            <w:gridSpan w:val="3"/>
          </w:tcPr>
          <w:p w14:paraId="714FDE19" w14:textId="77777777" w:rsidR="00B9093B" w:rsidRPr="00B04352" w:rsidRDefault="00B9093B" w:rsidP="00BC52E9">
            <w:pPr>
              <w:pStyle w:val="TAL"/>
              <w:keepNext w:val="0"/>
              <w:keepLines w:val="0"/>
              <w:rPr>
                <w:u w:val="single"/>
                <w:lang w:eastAsia="zh-CN"/>
              </w:rPr>
            </w:pPr>
            <w:r w:rsidRPr="00B04352">
              <w:rPr>
                <w:u w:val="single"/>
                <w:lang w:eastAsia="zh-CN"/>
              </w:rPr>
              <w:t>Same as 9.1.44</w:t>
            </w:r>
          </w:p>
        </w:tc>
        <w:tc>
          <w:tcPr>
            <w:tcW w:w="749" w:type="pct"/>
            <w:gridSpan w:val="6"/>
          </w:tcPr>
          <w:p w14:paraId="20085181" w14:textId="77777777" w:rsidR="00B9093B" w:rsidRPr="00B04352" w:rsidRDefault="00B9093B" w:rsidP="00BC52E9">
            <w:pPr>
              <w:pStyle w:val="TAL"/>
              <w:keepNext w:val="0"/>
              <w:keepLines w:val="0"/>
              <w:rPr>
                <w:u w:val="single"/>
                <w:lang w:eastAsia="zh-CN"/>
              </w:rPr>
            </w:pPr>
            <w:r w:rsidRPr="00B04352">
              <w:rPr>
                <w:u w:val="single"/>
                <w:lang w:eastAsia="zh-CN"/>
              </w:rPr>
              <w:t>Same as 9.1.44</w:t>
            </w:r>
          </w:p>
        </w:tc>
        <w:tc>
          <w:tcPr>
            <w:tcW w:w="1487" w:type="pct"/>
            <w:gridSpan w:val="3"/>
          </w:tcPr>
          <w:p w14:paraId="7A2B9568" w14:textId="77777777" w:rsidR="00B9093B" w:rsidRPr="00B04352" w:rsidRDefault="00B9093B" w:rsidP="00BC52E9">
            <w:pPr>
              <w:pStyle w:val="TAL"/>
              <w:keepNext w:val="0"/>
              <w:keepLines w:val="0"/>
              <w:rPr>
                <w:u w:val="single"/>
                <w:lang w:eastAsia="zh-CN"/>
              </w:rPr>
            </w:pPr>
            <w:r w:rsidRPr="00B04352">
              <w:rPr>
                <w:u w:val="single"/>
                <w:lang w:eastAsia="zh-CN"/>
              </w:rPr>
              <w:t>Same as 9.1.44</w:t>
            </w:r>
          </w:p>
        </w:tc>
      </w:tr>
      <w:tr w:rsidR="00B9093B" w:rsidRPr="00B04352" w14:paraId="7923B88C" w14:textId="77777777" w:rsidTr="00550794">
        <w:trPr>
          <w:gridBefore w:val="1"/>
          <w:wBefore w:w="63" w:type="pct"/>
          <w:jc w:val="center"/>
        </w:trPr>
        <w:tc>
          <w:tcPr>
            <w:tcW w:w="1370" w:type="pct"/>
            <w:gridSpan w:val="3"/>
          </w:tcPr>
          <w:p w14:paraId="7436F289" w14:textId="77777777" w:rsidR="00B9093B" w:rsidRPr="00B04352" w:rsidRDefault="00B9093B" w:rsidP="00BC52E9">
            <w:pPr>
              <w:pStyle w:val="TAL"/>
              <w:keepNext w:val="0"/>
              <w:keepLines w:val="0"/>
              <w:rPr>
                <w:lang w:eastAsia="zh-CN"/>
              </w:rPr>
            </w:pPr>
            <w:r w:rsidRPr="00B04352">
              <w:rPr>
                <w:lang w:eastAsia="zh-CN"/>
              </w:rPr>
              <w:t>9.1.70 5 DL RSRP for E-UTRAN in Carrier Aggregation</w:t>
            </w:r>
            <w:r w:rsidRPr="00B04352">
              <w:t xml:space="preserve"> </w:t>
            </w:r>
            <w:r w:rsidRPr="00B04352">
              <w:rPr>
                <w:lang w:eastAsia="zh-CN"/>
              </w:rPr>
              <w:t>with generic duplex modes</w:t>
            </w:r>
          </w:p>
        </w:tc>
        <w:tc>
          <w:tcPr>
            <w:tcW w:w="1331" w:type="pct"/>
            <w:gridSpan w:val="3"/>
          </w:tcPr>
          <w:p w14:paraId="7B0354E5" w14:textId="77777777" w:rsidR="00B9093B" w:rsidRPr="00B04352" w:rsidRDefault="00B9093B" w:rsidP="00BC52E9">
            <w:pPr>
              <w:pStyle w:val="TAL"/>
              <w:keepNext w:val="0"/>
              <w:keepLines w:val="0"/>
              <w:rPr>
                <w:u w:val="single"/>
                <w:lang w:eastAsia="zh-CN"/>
              </w:rPr>
            </w:pPr>
            <w:r w:rsidRPr="00B04352">
              <w:rPr>
                <w:u w:val="single"/>
                <w:lang w:eastAsia="zh-CN"/>
              </w:rPr>
              <w:t>Same as 9.1.48</w:t>
            </w:r>
          </w:p>
        </w:tc>
        <w:tc>
          <w:tcPr>
            <w:tcW w:w="749" w:type="pct"/>
            <w:gridSpan w:val="6"/>
          </w:tcPr>
          <w:p w14:paraId="49DCE162" w14:textId="77777777" w:rsidR="00B9093B" w:rsidRPr="00B04352" w:rsidRDefault="00B9093B" w:rsidP="00BC52E9">
            <w:pPr>
              <w:pStyle w:val="TAL"/>
              <w:keepNext w:val="0"/>
              <w:keepLines w:val="0"/>
              <w:rPr>
                <w:u w:val="single"/>
                <w:lang w:eastAsia="zh-CN"/>
              </w:rPr>
            </w:pPr>
            <w:r w:rsidRPr="00B04352">
              <w:rPr>
                <w:u w:val="single"/>
                <w:lang w:eastAsia="zh-CN"/>
              </w:rPr>
              <w:t>Same as 9.1.48</w:t>
            </w:r>
          </w:p>
        </w:tc>
        <w:tc>
          <w:tcPr>
            <w:tcW w:w="1487" w:type="pct"/>
            <w:gridSpan w:val="3"/>
          </w:tcPr>
          <w:p w14:paraId="39BF40BF" w14:textId="77777777" w:rsidR="00B9093B" w:rsidRPr="00B04352" w:rsidRDefault="00B9093B" w:rsidP="00BC52E9">
            <w:pPr>
              <w:pStyle w:val="TAL"/>
              <w:keepNext w:val="0"/>
              <w:keepLines w:val="0"/>
              <w:rPr>
                <w:u w:val="single"/>
                <w:lang w:eastAsia="zh-CN"/>
              </w:rPr>
            </w:pPr>
            <w:r w:rsidRPr="00B04352">
              <w:rPr>
                <w:u w:val="single"/>
                <w:lang w:eastAsia="zh-CN"/>
              </w:rPr>
              <w:t>Same as 9.1.48</w:t>
            </w:r>
          </w:p>
        </w:tc>
      </w:tr>
      <w:tr w:rsidR="00B9093B" w:rsidRPr="00B04352" w14:paraId="3EC26391" w14:textId="77777777" w:rsidTr="00550794">
        <w:trPr>
          <w:gridBefore w:val="1"/>
          <w:wBefore w:w="63" w:type="pct"/>
          <w:jc w:val="center"/>
        </w:trPr>
        <w:tc>
          <w:tcPr>
            <w:tcW w:w="1370" w:type="pct"/>
            <w:gridSpan w:val="3"/>
          </w:tcPr>
          <w:p w14:paraId="6A6BD8E7" w14:textId="77777777" w:rsidR="00B9093B" w:rsidRPr="00B04352" w:rsidRDefault="00B9093B" w:rsidP="00BC52E9">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466D1479" w14:textId="77777777" w:rsidR="00B9093B" w:rsidRPr="00881B34" w:rsidRDefault="00B9093B" w:rsidP="00BC52E9">
            <w:pPr>
              <w:keepNext/>
              <w:keepLines/>
              <w:spacing w:after="0"/>
              <w:rPr>
                <w:rFonts w:ascii="Arial"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61B737C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CE3B49E"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694FDBE"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CD754E4"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BE073C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4CC5DDE0"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5DDDB2A4"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1D1B165F"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3335F75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385F246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3504E5D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17F2B2E4"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4C58E5F"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39F3BF8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5707A942" w14:textId="77777777" w:rsidR="00B9093B" w:rsidRPr="00881B34" w:rsidRDefault="00B9093B" w:rsidP="00BC52E9">
            <w:pPr>
              <w:keepNext/>
              <w:keepLines/>
              <w:spacing w:after="0"/>
              <w:rPr>
                <w:rFonts w:ascii="Arial"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5BF5358C" w14:textId="77777777" w:rsidR="00B9093B" w:rsidRPr="00881B34" w:rsidRDefault="00B9093B" w:rsidP="00BC52E9">
            <w:pPr>
              <w:keepNext/>
              <w:keepLines/>
              <w:spacing w:after="0"/>
              <w:rPr>
                <w:rFonts w:ascii="Arial" w:hAnsi="Arial" w:cs="Arial"/>
                <w:color w:val="000000"/>
                <w:sz w:val="18"/>
                <w:szCs w:val="18"/>
                <w:lang w:eastAsia="zh-CN"/>
              </w:rPr>
            </w:pPr>
          </w:p>
          <w:p w14:paraId="69141D44" w14:textId="77777777" w:rsidR="00B9093B" w:rsidRPr="00881B34" w:rsidRDefault="00B9093B" w:rsidP="00BC52E9">
            <w:pPr>
              <w:keepNext/>
              <w:keepLines/>
              <w:spacing w:after="0"/>
              <w:rPr>
                <w:rFonts w:ascii="Arial" w:eastAsia="PMingLiU" w:hAnsi="Arial" w:cs="Arial"/>
                <w:color w:val="000000"/>
                <w:sz w:val="18"/>
                <w:szCs w:val="18"/>
                <w:u w:val="single"/>
                <w:lang w:eastAsia="zh-CN"/>
              </w:rPr>
            </w:pPr>
          </w:p>
          <w:p w14:paraId="43B398A3" w14:textId="77777777" w:rsidR="00B9093B" w:rsidRPr="00881B34" w:rsidRDefault="00B9093B" w:rsidP="00BC52E9">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5BF3845F"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282A2494"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3CA031A"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7E5E546"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9996667"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CFA4B31"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9238578"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2C4314D"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BA40F3E"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FE9A72C"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01BF212C"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1C6854D3"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98AF333" w14:textId="77777777" w:rsidR="00B9093B" w:rsidRPr="00881B34" w:rsidRDefault="00B9093B" w:rsidP="00BC52E9">
            <w:pPr>
              <w:keepNext/>
              <w:keepLines/>
              <w:spacing w:after="0"/>
              <w:rPr>
                <w:rFonts w:ascii="Arial" w:eastAsia="PMingLiU" w:hAnsi="Arial" w:cs="Arial"/>
                <w:color w:val="000000"/>
                <w:sz w:val="18"/>
                <w:szCs w:val="18"/>
              </w:rPr>
            </w:pPr>
          </w:p>
          <w:p w14:paraId="12A0E67D" w14:textId="77777777" w:rsidR="00B9093B" w:rsidRPr="00881B34" w:rsidRDefault="00B9093B" w:rsidP="00BC52E9">
            <w:pPr>
              <w:keepNext/>
              <w:keepLines/>
              <w:spacing w:after="0"/>
              <w:rPr>
                <w:rFonts w:ascii="Arial" w:eastAsia="PMingLiU" w:hAnsi="Arial" w:cs="Arial"/>
                <w:color w:val="000000"/>
                <w:sz w:val="18"/>
                <w:szCs w:val="18"/>
              </w:rPr>
            </w:pPr>
          </w:p>
          <w:p w14:paraId="41B6FFA9" w14:textId="77777777" w:rsidR="00B9093B" w:rsidRPr="00881B34" w:rsidRDefault="00B9093B" w:rsidP="00BC52E9">
            <w:pPr>
              <w:keepNext/>
              <w:keepLines/>
              <w:spacing w:after="0"/>
              <w:rPr>
                <w:rFonts w:ascii="Arial" w:eastAsia="PMingLiU" w:hAnsi="Arial" w:cs="Arial"/>
                <w:color w:val="000000"/>
                <w:sz w:val="18"/>
                <w:szCs w:val="18"/>
              </w:rPr>
            </w:pPr>
          </w:p>
          <w:p w14:paraId="247ABD5B" w14:textId="77777777" w:rsidR="00B9093B" w:rsidRPr="00881B34" w:rsidRDefault="00B9093B" w:rsidP="00BC52E9">
            <w:pPr>
              <w:keepNext/>
              <w:keepLines/>
              <w:spacing w:after="0"/>
              <w:rPr>
                <w:rFonts w:ascii="Arial" w:eastAsia="PMingLiU" w:hAnsi="Arial" w:cs="Arial"/>
                <w:color w:val="000000"/>
                <w:sz w:val="18"/>
                <w:szCs w:val="18"/>
              </w:rPr>
            </w:pPr>
          </w:p>
          <w:p w14:paraId="13BF0010" w14:textId="77777777" w:rsidR="00B9093B" w:rsidRPr="00881B34" w:rsidRDefault="00B9093B" w:rsidP="00BC52E9">
            <w:pPr>
              <w:keepNext/>
              <w:keepLines/>
              <w:spacing w:after="0"/>
              <w:rPr>
                <w:rFonts w:ascii="Arial" w:eastAsia="PMingLiU" w:hAnsi="Arial" w:cs="Arial"/>
                <w:color w:val="000000"/>
                <w:sz w:val="18"/>
                <w:szCs w:val="18"/>
              </w:rPr>
            </w:pPr>
          </w:p>
          <w:p w14:paraId="21721B8A" w14:textId="77777777" w:rsidR="00B9093B" w:rsidRPr="00881B34" w:rsidRDefault="00B9093B" w:rsidP="00BC52E9">
            <w:pPr>
              <w:keepNext/>
              <w:keepLines/>
              <w:spacing w:after="0"/>
              <w:rPr>
                <w:rFonts w:ascii="Arial" w:eastAsia="PMingLiU" w:hAnsi="Arial" w:cs="Arial"/>
                <w:color w:val="000000"/>
                <w:sz w:val="18"/>
                <w:szCs w:val="18"/>
                <w:u w:val="single"/>
              </w:rPr>
            </w:pPr>
          </w:p>
          <w:p w14:paraId="319739AD" w14:textId="77777777" w:rsidR="00B9093B" w:rsidRPr="00881B34" w:rsidRDefault="00B9093B" w:rsidP="00BC52E9">
            <w:pPr>
              <w:keepNext/>
              <w:keepLines/>
              <w:spacing w:after="0"/>
              <w:rPr>
                <w:rFonts w:ascii="Arial" w:eastAsia="PMingLiU" w:hAnsi="Arial" w:cs="Arial"/>
                <w:color w:val="000000"/>
                <w:sz w:val="18"/>
                <w:szCs w:val="18"/>
                <w:u w:val="single"/>
              </w:rPr>
            </w:pPr>
          </w:p>
          <w:p w14:paraId="118C72B3"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5418F021"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w:t>
            </w:r>
          </w:p>
          <w:p w14:paraId="5BC0F72E"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14D78DB5"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p>
          <w:p w14:paraId="2C64251B"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18F05A2C"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p>
          <w:p w14:paraId="57C009E6"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w:t>
            </w:r>
          </w:p>
          <w:p w14:paraId="7D489411"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6465565F" w14:textId="77777777" w:rsidR="00B9093B" w:rsidRPr="00881B34" w:rsidRDefault="00B9093B" w:rsidP="00BC52E9">
            <w:pPr>
              <w:keepNext/>
              <w:keepLines/>
              <w:spacing w:after="0"/>
              <w:rPr>
                <w:rFonts w:ascii="Arial"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1EAF60A4"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91B3D28"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5060F9C"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491929D"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FB25AB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84E00F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3887E5F"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664A62E"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E47F7DE"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9FCF29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67F356E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D59EA2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D77EABF"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C759DD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7353612"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F6818D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378DFB2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CE9A59E"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0A83880D" w14:textId="77777777" w:rsidR="00B9093B" w:rsidRPr="00881B34" w:rsidRDefault="00B9093B" w:rsidP="00BC52E9">
            <w:pPr>
              <w:keepNext/>
              <w:keepLines/>
              <w:spacing w:after="0"/>
              <w:rPr>
                <w:rFonts w:ascii="Arial" w:hAnsi="Arial" w:cs="Arial"/>
                <w:color w:val="000000"/>
                <w:sz w:val="18"/>
                <w:szCs w:val="18"/>
                <w:lang w:eastAsia="zh-CN"/>
              </w:rPr>
            </w:pPr>
          </w:p>
          <w:p w14:paraId="7307128B" w14:textId="77777777" w:rsidR="00B9093B" w:rsidRPr="00881B34" w:rsidRDefault="00B9093B" w:rsidP="00BC52E9">
            <w:pPr>
              <w:keepNext/>
              <w:keepLines/>
              <w:spacing w:after="0"/>
              <w:rPr>
                <w:rFonts w:ascii="Arial" w:hAnsi="Arial" w:cs="Arial"/>
                <w:color w:val="000000"/>
                <w:sz w:val="18"/>
                <w:szCs w:val="18"/>
                <w:lang w:eastAsia="zh-CN"/>
              </w:rPr>
            </w:pPr>
          </w:p>
          <w:p w14:paraId="715F44B2"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EDB579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6FBB866E"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082116B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87000A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BD4FE25"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526D3BE"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D95F512"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CE76D3B"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05566B65"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F62B803"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93A3F6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A9E427A"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4694526"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58E7BF9"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636EFFF" w14:textId="77777777" w:rsidR="00B9093B" w:rsidRPr="00881B34" w:rsidRDefault="00B9093B" w:rsidP="00BC52E9">
            <w:pPr>
              <w:keepNext/>
              <w:keepLines/>
              <w:spacing w:after="0"/>
              <w:rPr>
                <w:rFonts w:ascii="Arial" w:eastAsia="PMingLiU" w:hAnsi="Arial" w:cs="Arial"/>
                <w:color w:val="000000"/>
                <w:sz w:val="18"/>
                <w:szCs w:val="18"/>
              </w:rPr>
            </w:pPr>
          </w:p>
          <w:p w14:paraId="34A2033F" w14:textId="77777777" w:rsidR="00B9093B" w:rsidRPr="00881B34" w:rsidRDefault="00B9093B" w:rsidP="00BC52E9">
            <w:pPr>
              <w:keepNext/>
              <w:keepLines/>
              <w:spacing w:after="0"/>
              <w:rPr>
                <w:rFonts w:ascii="Arial" w:eastAsia="PMingLiU" w:hAnsi="Arial" w:cs="Arial"/>
                <w:color w:val="000000"/>
                <w:sz w:val="18"/>
                <w:szCs w:val="18"/>
              </w:rPr>
            </w:pPr>
          </w:p>
          <w:p w14:paraId="46635A3C" w14:textId="77777777" w:rsidR="00B9093B" w:rsidRPr="00881B34" w:rsidRDefault="00B9093B" w:rsidP="00BC52E9">
            <w:pPr>
              <w:keepNext/>
              <w:keepLines/>
              <w:spacing w:after="0"/>
              <w:rPr>
                <w:rFonts w:ascii="Arial" w:eastAsia="PMingLiU" w:hAnsi="Arial" w:cs="Arial"/>
                <w:color w:val="000000"/>
                <w:sz w:val="18"/>
                <w:szCs w:val="18"/>
              </w:rPr>
            </w:pPr>
          </w:p>
          <w:p w14:paraId="6C897B2C" w14:textId="77777777" w:rsidR="00B9093B" w:rsidRPr="00881B34" w:rsidRDefault="00B9093B" w:rsidP="00BC52E9">
            <w:pPr>
              <w:keepNext/>
              <w:keepLines/>
              <w:spacing w:after="0"/>
              <w:rPr>
                <w:rFonts w:ascii="Arial" w:eastAsia="PMingLiU" w:hAnsi="Arial" w:cs="Arial"/>
                <w:color w:val="000000"/>
                <w:sz w:val="18"/>
                <w:szCs w:val="18"/>
              </w:rPr>
            </w:pPr>
          </w:p>
          <w:p w14:paraId="71473CD8" w14:textId="77777777" w:rsidR="00B9093B" w:rsidRPr="00881B34" w:rsidRDefault="00B9093B" w:rsidP="00BC52E9">
            <w:pPr>
              <w:keepNext/>
              <w:keepLines/>
              <w:spacing w:after="0"/>
              <w:rPr>
                <w:rFonts w:ascii="Arial" w:eastAsia="PMingLiU" w:hAnsi="Arial" w:cs="Arial"/>
                <w:color w:val="000000"/>
                <w:sz w:val="18"/>
                <w:szCs w:val="18"/>
              </w:rPr>
            </w:pPr>
          </w:p>
          <w:p w14:paraId="54F62008" w14:textId="77777777" w:rsidR="00B9093B" w:rsidRPr="00881B34" w:rsidRDefault="00B9093B" w:rsidP="00BC52E9">
            <w:pPr>
              <w:keepNext/>
              <w:keepLines/>
              <w:spacing w:after="0"/>
              <w:rPr>
                <w:rFonts w:ascii="Arial" w:eastAsia="PMingLiU" w:hAnsi="Arial" w:cs="Arial"/>
                <w:color w:val="000000"/>
                <w:sz w:val="18"/>
                <w:szCs w:val="18"/>
              </w:rPr>
            </w:pPr>
          </w:p>
          <w:p w14:paraId="0137AC99" w14:textId="77777777" w:rsidR="00B9093B" w:rsidRPr="00881B34" w:rsidRDefault="00B9093B" w:rsidP="00BC52E9">
            <w:pPr>
              <w:keepNext/>
              <w:keepLines/>
              <w:spacing w:after="0"/>
              <w:rPr>
                <w:rFonts w:ascii="Arial" w:eastAsia="PMingLiU" w:hAnsi="Arial" w:cs="Arial"/>
                <w:color w:val="000000"/>
                <w:sz w:val="18"/>
                <w:szCs w:val="18"/>
              </w:rPr>
            </w:pPr>
          </w:p>
          <w:p w14:paraId="4FE52D51" w14:textId="77777777" w:rsidR="00B9093B" w:rsidRPr="00881B34" w:rsidRDefault="00B9093B" w:rsidP="00BC52E9">
            <w:pPr>
              <w:keepNext/>
              <w:keepLines/>
              <w:spacing w:after="0"/>
              <w:rPr>
                <w:rFonts w:ascii="Arial" w:eastAsia="PMingLiU" w:hAnsi="Arial" w:cs="Arial"/>
                <w:color w:val="000000"/>
                <w:sz w:val="18"/>
                <w:szCs w:val="18"/>
              </w:rPr>
            </w:pPr>
          </w:p>
          <w:p w14:paraId="26085E0F" w14:textId="77777777" w:rsidR="00B9093B" w:rsidRPr="00881B34" w:rsidRDefault="00B9093B" w:rsidP="00BC52E9">
            <w:pPr>
              <w:keepNext/>
              <w:keepLines/>
              <w:spacing w:after="0"/>
              <w:rPr>
                <w:rFonts w:ascii="Arial" w:eastAsia="PMingLiU" w:hAnsi="Arial" w:cs="Arial"/>
                <w:color w:val="000000"/>
                <w:sz w:val="18"/>
                <w:szCs w:val="18"/>
              </w:rPr>
            </w:pPr>
          </w:p>
          <w:p w14:paraId="2A0D3E64"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591F4D1B" w14:textId="77777777" w:rsidR="00B9093B" w:rsidRPr="00881B34" w:rsidRDefault="00B9093B" w:rsidP="00BC52E9">
            <w:pPr>
              <w:keepNext/>
              <w:keepLines/>
              <w:spacing w:after="0"/>
              <w:rPr>
                <w:rFonts w:ascii="Arial" w:eastAsia="PMingLiU" w:hAnsi="Arial" w:cs="Arial"/>
                <w:color w:val="000000"/>
                <w:sz w:val="18"/>
                <w:szCs w:val="18"/>
              </w:rPr>
            </w:pPr>
          </w:p>
          <w:p w14:paraId="20DDE94A" w14:textId="77777777" w:rsidR="00B9093B" w:rsidRPr="00881B34" w:rsidRDefault="00B9093B" w:rsidP="00BC52E9">
            <w:pPr>
              <w:keepNext/>
              <w:keepLines/>
              <w:spacing w:after="0"/>
              <w:rPr>
                <w:rFonts w:ascii="Arial" w:eastAsia="PMingLiU" w:hAnsi="Arial" w:cs="Arial"/>
                <w:color w:val="000000"/>
                <w:sz w:val="18"/>
                <w:szCs w:val="18"/>
              </w:rPr>
            </w:pPr>
          </w:p>
          <w:p w14:paraId="7C4B859C" w14:textId="77777777" w:rsidR="00B9093B" w:rsidRPr="00881B34" w:rsidRDefault="00B9093B" w:rsidP="00BC52E9">
            <w:pPr>
              <w:keepNext/>
              <w:keepLines/>
              <w:spacing w:after="0"/>
              <w:rPr>
                <w:rFonts w:ascii="Arial" w:eastAsia="PMingLiU" w:hAnsi="Arial" w:cs="Arial"/>
                <w:color w:val="000000"/>
                <w:sz w:val="18"/>
                <w:szCs w:val="18"/>
              </w:rPr>
            </w:pPr>
          </w:p>
          <w:p w14:paraId="7851A7AE" w14:textId="77777777" w:rsidR="00B9093B" w:rsidRPr="00881B34" w:rsidRDefault="00B9093B" w:rsidP="00BC52E9">
            <w:pPr>
              <w:keepNext/>
              <w:keepLines/>
              <w:spacing w:after="0"/>
              <w:rPr>
                <w:rFonts w:ascii="Arial" w:eastAsia="PMingLiU" w:hAnsi="Arial" w:cs="Arial"/>
                <w:color w:val="000000"/>
                <w:sz w:val="18"/>
                <w:szCs w:val="18"/>
              </w:rPr>
            </w:pPr>
          </w:p>
          <w:p w14:paraId="6F9AC1B5"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1F063491" w14:textId="77777777" w:rsidR="00B9093B" w:rsidRPr="00881B34" w:rsidRDefault="00B9093B" w:rsidP="00BC52E9">
            <w:pPr>
              <w:keepNext/>
              <w:keepLines/>
              <w:spacing w:after="0"/>
              <w:rPr>
                <w:rFonts w:ascii="Arial"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4C1B633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51BAD65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07BE2792"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500BC9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84FE1A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1B913DC8"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2DFBE146"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32FDF61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53D600D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53EBB61D"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14B6473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2FD7945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7C621196"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594994BD"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76DBEA34"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DB4BB08" w14:textId="77777777" w:rsidR="00B9093B" w:rsidRPr="00881B34" w:rsidRDefault="00B9093B" w:rsidP="00BC52E9">
            <w:pPr>
              <w:keepNext/>
              <w:keepLines/>
              <w:spacing w:after="0"/>
              <w:rPr>
                <w:rFonts w:ascii="Arial" w:eastAsia="PMingLiU" w:hAnsi="Arial" w:cs="Arial"/>
                <w:color w:val="000000"/>
                <w:sz w:val="18"/>
                <w:szCs w:val="18"/>
                <w:u w:val="single"/>
              </w:rPr>
            </w:pPr>
          </w:p>
          <w:p w14:paraId="497822B5"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20D85CE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27702FDB"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15E8B1AA"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1AF476B7"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2F7B078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1DDD6120"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50E3C53E"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D12B35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6176E5F2"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absolute:</w:t>
            </w:r>
          </w:p>
          <w:p w14:paraId="296070D9"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73D5F8F0"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72BC13A8"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344B19A1"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40230A3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1B4C63F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5CA4794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2CCCDA74"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49E5692F"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0101102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20D4BCF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w:t>
            </w:r>
          </w:p>
          <w:p w14:paraId="1C616C87"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608D4980" w14:textId="77777777" w:rsidR="00B9093B" w:rsidRPr="00881B34" w:rsidRDefault="00B9093B" w:rsidP="00BC52E9">
            <w:pPr>
              <w:keepNext/>
              <w:keepLines/>
              <w:spacing w:after="0"/>
              <w:rPr>
                <w:rFonts w:ascii="Arial" w:eastAsia="PMingLiU" w:hAnsi="Arial" w:cs="Arial"/>
                <w:color w:val="000000"/>
                <w:sz w:val="18"/>
                <w:szCs w:val="18"/>
              </w:rPr>
            </w:pPr>
          </w:p>
          <w:p w14:paraId="27499C84"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4E062A0D" w14:textId="77777777" w:rsidR="00B9093B" w:rsidRPr="00881B34" w:rsidRDefault="00B9093B" w:rsidP="00BC52E9">
            <w:pPr>
              <w:keepNext/>
              <w:keepLines/>
              <w:spacing w:after="0"/>
              <w:rPr>
                <w:rFonts w:ascii="Arial" w:eastAsia="PMingLiU" w:hAnsi="Arial" w:cs="Arial"/>
                <w:color w:val="000000"/>
                <w:sz w:val="18"/>
                <w:szCs w:val="18"/>
              </w:rPr>
            </w:pPr>
          </w:p>
          <w:p w14:paraId="5D88141B"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w:t>
            </w:r>
          </w:p>
          <w:p w14:paraId="4878326A"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4632E7D8" w14:textId="77777777" w:rsidR="00B9093B" w:rsidRPr="00881B34" w:rsidRDefault="00B9093B" w:rsidP="00BC52E9">
            <w:pPr>
              <w:keepNext/>
              <w:keepLines/>
              <w:spacing w:after="0"/>
              <w:rPr>
                <w:rFonts w:ascii="Arial" w:eastAsia="PMingLiU" w:hAnsi="Arial" w:cs="Arial"/>
                <w:color w:val="000000"/>
                <w:sz w:val="18"/>
                <w:szCs w:val="18"/>
              </w:rPr>
            </w:pPr>
          </w:p>
          <w:p w14:paraId="29F5336B"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B9093B" w:rsidRPr="00B04352" w14:paraId="19785815" w14:textId="77777777" w:rsidTr="00550794">
        <w:trPr>
          <w:gridBefore w:val="1"/>
          <w:wBefore w:w="63" w:type="pct"/>
          <w:jc w:val="center"/>
        </w:trPr>
        <w:tc>
          <w:tcPr>
            <w:tcW w:w="1370" w:type="pct"/>
            <w:gridSpan w:val="3"/>
          </w:tcPr>
          <w:p w14:paraId="42728765" w14:textId="77777777" w:rsidR="00B9093B" w:rsidRPr="00B04352" w:rsidRDefault="00B9093B" w:rsidP="00BC52E9">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3EC0FFBD" w14:textId="77777777" w:rsidR="00B9093B" w:rsidRPr="00881B34" w:rsidRDefault="00B9093B" w:rsidP="00BC52E9">
            <w:pPr>
              <w:keepNext/>
              <w:keepLines/>
              <w:spacing w:after="0"/>
              <w:rPr>
                <w:rFonts w:ascii="Arial"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0D1FCB8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17CFDA0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1BEC0C2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499BAE5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747C9FA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6C053476"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1EBA83A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7458C5ED"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0CADFA6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096C0B1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10F1A096"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20AA5550"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4197A81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721865E0"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2D09355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554F307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+3dB</w:t>
            </w:r>
          </w:p>
          <w:p w14:paraId="5A03A02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-1dB</w:t>
            </w:r>
          </w:p>
          <w:p w14:paraId="58248862" w14:textId="77777777" w:rsidR="00B9093B" w:rsidRPr="00881B34" w:rsidRDefault="00B9093B" w:rsidP="00BC52E9">
            <w:pPr>
              <w:keepNext/>
              <w:keepLines/>
              <w:spacing w:after="0"/>
              <w:rPr>
                <w:rFonts w:ascii="Arial" w:eastAsia="PMingLiU" w:hAnsi="Arial" w:cs="Arial"/>
                <w:color w:val="000000"/>
                <w:sz w:val="18"/>
                <w:szCs w:val="18"/>
                <w:u w:val="single"/>
                <w:lang w:eastAsia="zh-CN"/>
              </w:rPr>
            </w:pPr>
          </w:p>
          <w:p w14:paraId="0C90ED9F" w14:textId="77777777" w:rsidR="00B9093B" w:rsidRPr="00881B34" w:rsidRDefault="00B9093B" w:rsidP="00BC52E9">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2EF8B452"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162A732D"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5914077"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062FB22"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0492264"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0B92468"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9B66798"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5B12CCD"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910949B"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C21D9DE"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9B0188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23A8D446"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1EE438E1" w14:textId="77777777" w:rsidR="00B9093B" w:rsidRPr="00881B34" w:rsidRDefault="00B9093B" w:rsidP="00BC52E9">
            <w:pPr>
              <w:keepNext/>
              <w:keepLines/>
              <w:spacing w:after="0"/>
              <w:rPr>
                <w:rFonts w:ascii="Arial" w:eastAsia="PMingLiU" w:hAnsi="Arial" w:cs="Arial"/>
                <w:color w:val="000000"/>
                <w:sz w:val="18"/>
                <w:szCs w:val="18"/>
              </w:rPr>
            </w:pPr>
          </w:p>
          <w:p w14:paraId="3466D31A" w14:textId="77777777" w:rsidR="00B9093B" w:rsidRPr="00881B34" w:rsidRDefault="00B9093B" w:rsidP="00BC52E9">
            <w:pPr>
              <w:keepNext/>
              <w:keepLines/>
              <w:spacing w:after="0"/>
              <w:rPr>
                <w:rFonts w:ascii="Arial" w:eastAsia="PMingLiU" w:hAnsi="Arial" w:cs="Arial"/>
                <w:color w:val="000000"/>
                <w:sz w:val="18"/>
                <w:szCs w:val="18"/>
              </w:rPr>
            </w:pPr>
          </w:p>
          <w:p w14:paraId="67BD4B3C" w14:textId="77777777" w:rsidR="00B9093B" w:rsidRPr="00881B34" w:rsidRDefault="00B9093B" w:rsidP="00BC52E9">
            <w:pPr>
              <w:keepNext/>
              <w:keepLines/>
              <w:spacing w:after="0"/>
              <w:rPr>
                <w:rFonts w:ascii="Arial" w:eastAsia="PMingLiU" w:hAnsi="Arial" w:cs="Arial"/>
                <w:color w:val="000000"/>
                <w:sz w:val="18"/>
                <w:szCs w:val="18"/>
              </w:rPr>
            </w:pPr>
          </w:p>
          <w:p w14:paraId="63FC1EE0" w14:textId="77777777" w:rsidR="00B9093B" w:rsidRPr="00881B34" w:rsidRDefault="00B9093B" w:rsidP="00BC52E9">
            <w:pPr>
              <w:keepNext/>
              <w:keepLines/>
              <w:spacing w:after="0"/>
              <w:rPr>
                <w:rFonts w:ascii="Arial" w:eastAsia="PMingLiU" w:hAnsi="Arial" w:cs="Arial"/>
                <w:color w:val="000000"/>
                <w:sz w:val="18"/>
                <w:szCs w:val="18"/>
              </w:rPr>
            </w:pPr>
          </w:p>
          <w:p w14:paraId="5A396EA9" w14:textId="77777777" w:rsidR="00B9093B" w:rsidRPr="00881B34" w:rsidRDefault="00B9093B" w:rsidP="00BC52E9">
            <w:pPr>
              <w:keepNext/>
              <w:keepLines/>
              <w:spacing w:after="0"/>
              <w:rPr>
                <w:rFonts w:ascii="Arial" w:eastAsia="PMingLiU" w:hAnsi="Arial" w:cs="Arial"/>
                <w:color w:val="000000"/>
                <w:sz w:val="18"/>
                <w:szCs w:val="18"/>
              </w:rPr>
            </w:pPr>
          </w:p>
          <w:p w14:paraId="685729D3" w14:textId="77777777" w:rsidR="00B9093B" w:rsidRPr="00881B34" w:rsidRDefault="00B9093B" w:rsidP="00BC52E9">
            <w:pPr>
              <w:keepNext/>
              <w:keepLines/>
              <w:spacing w:after="0"/>
              <w:rPr>
                <w:rFonts w:ascii="Arial" w:eastAsia="PMingLiU" w:hAnsi="Arial" w:cs="Arial"/>
                <w:color w:val="000000"/>
                <w:sz w:val="18"/>
                <w:szCs w:val="18"/>
                <w:u w:val="single"/>
              </w:rPr>
            </w:pPr>
          </w:p>
          <w:p w14:paraId="72EC7B16" w14:textId="77777777" w:rsidR="00B9093B" w:rsidRPr="00881B34" w:rsidRDefault="00B9093B" w:rsidP="00BC52E9">
            <w:pPr>
              <w:keepNext/>
              <w:keepLines/>
              <w:spacing w:after="0"/>
              <w:rPr>
                <w:rFonts w:ascii="Arial" w:eastAsia="PMingLiU" w:hAnsi="Arial" w:cs="Arial"/>
                <w:color w:val="000000"/>
                <w:sz w:val="18"/>
                <w:szCs w:val="18"/>
                <w:u w:val="single"/>
              </w:rPr>
            </w:pPr>
          </w:p>
          <w:p w14:paraId="753AE95C"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70175DB0"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 (Cell 12 – Cell 1):</w:t>
            </w:r>
          </w:p>
          <w:p w14:paraId="4B721F19"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741FED27"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p>
          <w:p w14:paraId="07D9E0AA"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4C8C9806" w14:textId="77777777" w:rsidR="00B9093B" w:rsidRPr="00881B34" w:rsidRDefault="00B9093B" w:rsidP="00BC52E9">
            <w:pPr>
              <w:keepNext/>
              <w:keepLines/>
              <w:spacing w:after="0"/>
              <w:rPr>
                <w:rFonts w:ascii="Arial" w:eastAsia="PMingLiU" w:hAnsi="Arial" w:cs="Arial"/>
                <w:color w:val="000000"/>
                <w:sz w:val="18"/>
                <w:szCs w:val="18"/>
                <w:shd w:val="clear" w:color="auto" w:fill="FFFFFF"/>
                <w:lang w:eastAsia="sv-SE"/>
              </w:rPr>
            </w:pPr>
          </w:p>
          <w:p w14:paraId="48B0F5D8"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 (Cell 13 – Cell 12):</w:t>
            </w:r>
          </w:p>
          <w:p w14:paraId="47D44D3D"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36A3FAF9" w14:textId="77777777" w:rsidR="00B9093B" w:rsidRPr="00881B34" w:rsidRDefault="00B9093B" w:rsidP="00BC52E9">
            <w:pPr>
              <w:keepNext/>
              <w:keepLines/>
              <w:spacing w:after="0"/>
              <w:rPr>
                <w:rFonts w:ascii="Arial"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4BDFE5D1"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7806814"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425A959"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3DE8C40"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BB77A0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8D1EF8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8DE1D3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C131899"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3A3952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59DBE7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FA128D5"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4A85D6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2A14132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F2FBE18"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59C9362"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2CEE953"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6D9DD0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F0076F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6FE172B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6F9E5A4"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2BEB897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060464C2" w14:textId="77777777" w:rsidR="00B9093B" w:rsidRPr="00881B34" w:rsidRDefault="00B9093B" w:rsidP="00BC52E9">
            <w:pPr>
              <w:keepNext/>
              <w:keepLines/>
              <w:spacing w:after="0"/>
              <w:rPr>
                <w:rFonts w:ascii="Arial" w:hAnsi="Arial" w:cs="Arial"/>
                <w:color w:val="000000"/>
                <w:sz w:val="18"/>
                <w:szCs w:val="18"/>
                <w:lang w:eastAsia="zh-CN"/>
              </w:rPr>
            </w:pPr>
          </w:p>
          <w:p w14:paraId="719A1C7F" w14:textId="77777777" w:rsidR="00B9093B" w:rsidRPr="00881B34" w:rsidRDefault="00B9093B" w:rsidP="00BC52E9">
            <w:pPr>
              <w:keepNext/>
              <w:keepLines/>
              <w:spacing w:after="0"/>
              <w:rPr>
                <w:rFonts w:ascii="Arial" w:hAnsi="Arial" w:cs="Arial"/>
                <w:color w:val="000000"/>
                <w:sz w:val="18"/>
                <w:szCs w:val="18"/>
                <w:lang w:eastAsia="zh-CN"/>
              </w:rPr>
            </w:pPr>
          </w:p>
          <w:p w14:paraId="404432E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136221BD"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6B50443"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9714572"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69820EB6"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D7B5653"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FAB91CF"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4057C01"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17308FB"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52C5E20"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5223BC67"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FFF9FE6"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4CA60449"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17FF342C"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348132AF" w14:textId="77777777" w:rsidR="00B9093B" w:rsidRPr="00881B34" w:rsidRDefault="00B9093B" w:rsidP="00BC52E9">
            <w:pPr>
              <w:keepNext/>
              <w:keepLines/>
              <w:spacing w:after="0"/>
              <w:rPr>
                <w:rFonts w:ascii="Arial" w:eastAsia="PMingLiU" w:hAnsi="Arial" w:cs="Arial"/>
                <w:color w:val="000000"/>
                <w:sz w:val="18"/>
                <w:szCs w:val="18"/>
              </w:rPr>
            </w:pPr>
          </w:p>
          <w:p w14:paraId="5B822DFA" w14:textId="77777777" w:rsidR="00B9093B" w:rsidRPr="00881B34" w:rsidRDefault="00B9093B" w:rsidP="00BC52E9">
            <w:pPr>
              <w:keepNext/>
              <w:keepLines/>
              <w:spacing w:after="0"/>
              <w:rPr>
                <w:rFonts w:ascii="Arial" w:eastAsia="PMingLiU" w:hAnsi="Arial" w:cs="Arial"/>
                <w:color w:val="000000"/>
                <w:sz w:val="18"/>
                <w:szCs w:val="18"/>
              </w:rPr>
            </w:pPr>
          </w:p>
          <w:p w14:paraId="2C2AB7D3" w14:textId="77777777" w:rsidR="00B9093B" w:rsidRPr="00881B34" w:rsidRDefault="00B9093B" w:rsidP="00BC52E9">
            <w:pPr>
              <w:keepNext/>
              <w:keepLines/>
              <w:spacing w:after="0"/>
              <w:rPr>
                <w:rFonts w:ascii="Arial" w:eastAsia="PMingLiU" w:hAnsi="Arial" w:cs="Arial"/>
                <w:color w:val="000000"/>
                <w:sz w:val="18"/>
                <w:szCs w:val="18"/>
              </w:rPr>
            </w:pPr>
          </w:p>
          <w:p w14:paraId="7DDAD19F" w14:textId="77777777" w:rsidR="00B9093B" w:rsidRPr="00881B34" w:rsidRDefault="00B9093B" w:rsidP="00BC52E9">
            <w:pPr>
              <w:keepNext/>
              <w:keepLines/>
              <w:spacing w:after="0"/>
              <w:rPr>
                <w:rFonts w:ascii="Arial" w:eastAsia="PMingLiU" w:hAnsi="Arial" w:cs="Arial"/>
                <w:color w:val="000000"/>
                <w:sz w:val="18"/>
                <w:szCs w:val="18"/>
              </w:rPr>
            </w:pPr>
          </w:p>
          <w:p w14:paraId="4EA8B4E6" w14:textId="77777777" w:rsidR="00B9093B" w:rsidRPr="00881B34" w:rsidRDefault="00B9093B" w:rsidP="00BC52E9">
            <w:pPr>
              <w:keepNext/>
              <w:keepLines/>
              <w:spacing w:after="0"/>
              <w:rPr>
                <w:rFonts w:ascii="Arial" w:eastAsia="PMingLiU" w:hAnsi="Arial" w:cs="Arial"/>
                <w:color w:val="000000"/>
                <w:sz w:val="18"/>
                <w:szCs w:val="18"/>
              </w:rPr>
            </w:pPr>
          </w:p>
          <w:p w14:paraId="3930CA60" w14:textId="77777777" w:rsidR="00B9093B" w:rsidRPr="00881B34" w:rsidRDefault="00B9093B" w:rsidP="00BC52E9">
            <w:pPr>
              <w:keepNext/>
              <w:keepLines/>
              <w:spacing w:after="0"/>
              <w:rPr>
                <w:rFonts w:ascii="Arial" w:eastAsia="PMingLiU" w:hAnsi="Arial" w:cs="Arial"/>
                <w:color w:val="000000"/>
                <w:sz w:val="18"/>
                <w:szCs w:val="18"/>
              </w:rPr>
            </w:pPr>
          </w:p>
          <w:p w14:paraId="1FD09127" w14:textId="77777777" w:rsidR="00B9093B" w:rsidRPr="00881B34" w:rsidRDefault="00B9093B" w:rsidP="00BC52E9">
            <w:pPr>
              <w:keepNext/>
              <w:keepLines/>
              <w:spacing w:after="0"/>
              <w:rPr>
                <w:rFonts w:ascii="Arial" w:eastAsia="PMingLiU" w:hAnsi="Arial" w:cs="Arial"/>
                <w:color w:val="000000"/>
                <w:sz w:val="18"/>
                <w:szCs w:val="18"/>
              </w:rPr>
            </w:pPr>
          </w:p>
          <w:p w14:paraId="1F5D5B90" w14:textId="77777777" w:rsidR="00B9093B" w:rsidRPr="00881B34" w:rsidRDefault="00B9093B" w:rsidP="00BC52E9">
            <w:pPr>
              <w:keepNext/>
              <w:keepLines/>
              <w:spacing w:after="0"/>
              <w:rPr>
                <w:rFonts w:ascii="Arial" w:eastAsia="PMingLiU" w:hAnsi="Arial" w:cs="Arial"/>
                <w:color w:val="000000"/>
                <w:sz w:val="18"/>
                <w:szCs w:val="18"/>
              </w:rPr>
            </w:pPr>
          </w:p>
          <w:p w14:paraId="5B8E6759" w14:textId="77777777" w:rsidR="00B9093B" w:rsidRPr="00881B34" w:rsidRDefault="00B9093B" w:rsidP="00BC52E9">
            <w:pPr>
              <w:keepNext/>
              <w:keepLines/>
              <w:spacing w:after="0"/>
              <w:rPr>
                <w:rFonts w:ascii="Arial" w:eastAsia="PMingLiU" w:hAnsi="Arial" w:cs="Arial"/>
                <w:color w:val="000000"/>
                <w:sz w:val="18"/>
                <w:szCs w:val="18"/>
              </w:rPr>
            </w:pPr>
          </w:p>
          <w:p w14:paraId="011F987A"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34293D50" w14:textId="77777777" w:rsidR="00B9093B" w:rsidRPr="00881B34" w:rsidRDefault="00B9093B" w:rsidP="00BC52E9">
            <w:pPr>
              <w:keepNext/>
              <w:keepLines/>
              <w:spacing w:after="0"/>
              <w:rPr>
                <w:rFonts w:ascii="Arial" w:eastAsia="PMingLiU" w:hAnsi="Arial" w:cs="Arial"/>
                <w:color w:val="000000"/>
                <w:sz w:val="18"/>
                <w:szCs w:val="18"/>
              </w:rPr>
            </w:pPr>
          </w:p>
          <w:p w14:paraId="2D21FA5C" w14:textId="77777777" w:rsidR="00B9093B" w:rsidRPr="00881B34" w:rsidRDefault="00B9093B" w:rsidP="00BC52E9">
            <w:pPr>
              <w:keepNext/>
              <w:keepLines/>
              <w:spacing w:after="0"/>
              <w:rPr>
                <w:rFonts w:ascii="Arial" w:eastAsia="PMingLiU" w:hAnsi="Arial" w:cs="Arial"/>
                <w:color w:val="000000"/>
                <w:sz w:val="18"/>
                <w:szCs w:val="18"/>
              </w:rPr>
            </w:pPr>
          </w:p>
          <w:p w14:paraId="0B8E67AA" w14:textId="77777777" w:rsidR="00B9093B" w:rsidRPr="00881B34" w:rsidRDefault="00B9093B" w:rsidP="00BC52E9">
            <w:pPr>
              <w:keepNext/>
              <w:keepLines/>
              <w:spacing w:after="0"/>
              <w:rPr>
                <w:rFonts w:ascii="Arial" w:eastAsia="PMingLiU" w:hAnsi="Arial" w:cs="Arial"/>
                <w:color w:val="000000"/>
                <w:sz w:val="18"/>
                <w:szCs w:val="18"/>
              </w:rPr>
            </w:pPr>
          </w:p>
          <w:p w14:paraId="712BA47B" w14:textId="77777777" w:rsidR="00B9093B" w:rsidRPr="00881B34" w:rsidRDefault="00B9093B" w:rsidP="00BC52E9">
            <w:pPr>
              <w:keepNext/>
              <w:keepLines/>
              <w:spacing w:after="0"/>
              <w:rPr>
                <w:rFonts w:ascii="Arial" w:eastAsia="PMingLiU" w:hAnsi="Arial" w:cs="Arial"/>
                <w:color w:val="000000"/>
                <w:sz w:val="18"/>
                <w:szCs w:val="18"/>
              </w:rPr>
            </w:pPr>
          </w:p>
          <w:p w14:paraId="32520253"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0F300126" w14:textId="77777777" w:rsidR="00B9093B" w:rsidRPr="00881B34" w:rsidRDefault="00B9093B" w:rsidP="00BC52E9">
            <w:pPr>
              <w:keepNext/>
              <w:keepLines/>
              <w:spacing w:after="0"/>
              <w:rPr>
                <w:rFonts w:ascii="Arial"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3FA8BDDC"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47887D75"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A41D7D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B02CB0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53440B6"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60A3462E"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72C83829"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061F7ADA"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00B8BDB6"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4A52B1A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617638E5"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0F719DB5"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14BBED8B"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0894973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77A92F1"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4463FF97"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B512E1A"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04628B04" w14:textId="77777777" w:rsidR="00B9093B" w:rsidRPr="00881B34" w:rsidRDefault="00B9093B" w:rsidP="00BC52E9">
            <w:pPr>
              <w:keepNext/>
              <w:keepLines/>
              <w:spacing w:after="0"/>
              <w:rPr>
                <w:rFonts w:ascii="Arial" w:eastAsia="PMingLiU" w:hAnsi="Arial" w:cs="Arial"/>
                <w:color w:val="000000"/>
                <w:sz w:val="18"/>
                <w:szCs w:val="18"/>
                <w:u w:val="single"/>
              </w:rPr>
            </w:pPr>
          </w:p>
          <w:p w14:paraId="537BDDB0"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51F47C7B"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2B5868D4"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79BA674D"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7F19F07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212A792B"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7577372B"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798C5092"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16FBFD3C"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C2E9494" w14:textId="77777777" w:rsidR="00B9093B" w:rsidRPr="00881B34" w:rsidRDefault="00B9093B" w:rsidP="00BC52E9">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Cell 12 absolute:</w:t>
            </w:r>
          </w:p>
          <w:p w14:paraId="0206CAEF"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59A3EC25"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00A71F90"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67292CF"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1476CB39"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2C5EF548"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51F48364"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2C616650" w14:textId="77777777" w:rsidR="00B9093B" w:rsidRPr="00881B34" w:rsidRDefault="00B9093B" w:rsidP="00BC52E9">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2F9ED817" w14:textId="77777777" w:rsidR="00B9093B" w:rsidRPr="00881B34" w:rsidRDefault="00B9093B" w:rsidP="00BC52E9">
            <w:pPr>
              <w:keepNext/>
              <w:keepLines/>
              <w:spacing w:after="0"/>
              <w:rPr>
                <w:rFonts w:ascii="Arial" w:eastAsia="PMingLiU" w:hAnsi="Arial" w:cs="Arial"/>
                <w:color w:val="000000"/>
                <w:sz w:val="18"/>
                <w:szCs w:val="18"/>
                <w:lang w:eastAsia="zh-CN"/>
              </w:rPr>
            </w:pPr>
          </w:p>
          <w:p w14:paraId="7BD4B9B4"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2AE515F1"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 (Cell 12 – Cell 1):</w:t>
            </w:r>
          </w:p>
          <w:p w14:paraId="31879997"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3A1C03EE" w14:textId="77777777" w:rsidR="00B9093B" w:rsidRPr="00881B34" w:rsidRDefault="00B9093B" w:rsidP="00BC52E9">
            <w:pPr>
              <w:keepNext/>
              <w:keepLines/>
              <w:spacing w:after="0"/>
              <w:rPr>
                <w:rFonts w:ascii="Arial" w:eastAsia="PMingLiU" w:hAnsi="Arial" w:cs="Arial"/>
                <w:color w:val="000000"/>
                <w:sz w:val="18"/>
                <w:szCs w:val="18"/>
              </w:rPr>
            </w:pPr>
          </w:p>
          <w:p w14:paraId="5FCFA5A3"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3C1258CC" w14:textId="77777777" w:rsidR="00B9093B" w:rsidRPr="00881B34" w:rsidRDefault="00B9093B" w:rsidP="00BC52E9">
            <w:pPr>
              <w:keepNext/>
              <w:keepLines/>
              <w:spacing w:after="0"/>
              <w:rPr>
                <w:rFonts w:ascii="Arial" w:eastAsia="PMingLiU" w:hAnsi="Arial" w:cs="Arial"/>
                <w:color w:val="000000"/>
                <w:sz w:val="18"/>
                <w:szCs w:val="18"/>
              </w:rPr>
            </w:pPr>
          </w:p>
          <w:p w14:paraId="26E56A3F"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 (Cell 13 – Cell 12):</w:t>
            </w:r>
          </w:p>
          <w:p w14:paraId="4A29A816" w14:textId="77777777" w:rsidR="00B9093B" w:rsidRPr="00881B34" w:rsidRDefault="00B9093B" w:rsidP="00BC52E9">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3B222C7C" w14:textId="77777777" w:rsidR="00B9093B" w:rsidRPr="00881B34" w:rsidRDefault="00B9093B" w:rsidP="00BC52E9">
            <w:pPr>
              <w:keepNext/>
              <w:keepLines/>
              <w:spacing w:after="0"/>
              <w:rPr>
                <w:rFonts w:ascii="Arial" w:eastAsia="PMingLiU" w:hAnsi="Arial" w:cs="Arial"/>
                <w:color w:val="000000"/>
                <w:sz w:val="18"/>
                <w:szCs w:val="18"/>
              </w:rPr>
            </w:pPr>
          </w:p>
          <w:p w14:paraId="29115861" w14:textId="77777777" w:rsidR="00B9093B" w:rsidRPr="00B04352" w:rsidRDefault="00B9093B" w:rsidP="00BC52E9">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B9093B" w:rsidRPr="00B04352" w14:paraId="1A2668A0" w14:textId="77777777" w:rsidTr="00550794">
        <w:trPr>
          <w:gridBefore w:val="1"/>
          <w:wBefore w:w="63" w:type="pct"/>
          <w:jc w:val="center"/>
        </w:trPr>
        <w:tc>
          <w:tcPr>
            <w:tcW w:w="1370" w:type="pct"/>
            <w:gridSpan w:val="3"/>
          </w:tcPr>
          <w:p w14:paraId="38D7E51C" w14:textId="77777777" w:rsidR="00B9093B" w:rsidRPr="00B04352" w:rsidRDefault="00B9093B" w:rsidP="00BC52E9">
            <w:pPr>
              <w:pStyle w:val="TAL"/>
              <w:keepNext w:val="0"/>
              <w:keepLines w:val="0"/>
            </w:pPr>
            <w:r w:rsidRPr="00B04352">
              <w:t>9.2.1.1 FDD Intra Frequency Absolute RSRQ Accuracy</w:t>
            </w:r>
          </w:p>
        </w:tc>
        <w:tc>
          <w:tcPr>
            <w:tcW w:w="1331" w:type="pct"/>
            <w:gridSpan w:val="3"/>
          </w:tcPr>
          <w:p w14:paraId="4D7D47F3" w14:textId="77777777" w:rsidR="00B9093B" w:rsidRPr="00B04352" w:rsidRDefault="00B9093B" w:rsidP="00BC52E9">
            <w:pPr>
              <w:pStyle w:val="TAL"/>
              <w:keepNext w:val="0"/>
              <w:keepLines w:val="0"/>
              <w:rPr>
                <w:u w:val="single"/>
              </w:rPr>
            </w:pPr>
            <w:r w:rsidRPr="00B04352">
              <w:rPr>
                <w:u w:val="single"/>
              </w:rPr>
              <w:t>Test 1:</w:t>
            </w:r>
          </w:p>
          <w:p w14:paraId="5A3E1AE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1B9A0F4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00488244"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78BA2704"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1877CD20" w14:textId="77777777" w:rsidR="00B9093B" w:rsidRPr="00B04352" w:rsidRDefault="00B9093B" w:rsidP="00BC52E9">
            <w:pPr>
              <w:pStyle w:val="TAL"/>
              <w:keepNext w:val="0"/>
              <w:keepLines w:val="0"/>
              <w:rPr>
                <w:rFonts w:cs="v4.2.0"/>
              </w:rPr>
            </w:pPr>
          </w:p>
          <w:p w14:paraId="4705127A" w14:textId="77777777" w:rsidR="00B9093B" w:rsidRPr="00B04352" w:rsidRDefault="00B9093B" w:rsidP="00BC52E9">
            <w:pPr>
              <w:pStyle w:val="TAL"/>
              <w:keepNext w:val="0"/>
              <w:keepLines w:val="0"/>
              <w:rPr>
                <w:u w:val="single"/>
              </w:rPr>
            </w:pPr>
            <w:r w:rsidRPr="00B04352">
              <w:rPr>
                <w:u w:val="single"/>
              </w:rPr>
              <w:t>Test 2:</w:t>
            </w:r>
          </w:p>
          <w:p w14:paraId="28A2A19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021E24C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5976AB7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389D73D0"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p w14:paraId="0B70D326" w14:textId="77777777" w:rsidR="00B9093B" w:rsidRPr="00B04352" w:rsidRDefault="00B9093B" w:rsidP="00BC52E9">
            <w:pPr>
              <w:pStyle w:val="TAL"/>
              <w:keepNext w:val="0"/>
              <w:keepLines w:val="0"/>
              <w:rPr>
                <w:rFonts w:cs="v4.2.0"/>
              </w:rPr>
            </w:pPr>
          </w:p>
          <w:p w14:paraId="02611174" w14:textId="77777777" w:rsidR="00B9093B" w:rsidRPr="00B04352" w:rsidRDefault="00B9093B" w:rsidP="00BC52E9">
            <w:pPr>
              <w:pStyle w:val="TAL"/>
              <w:keepNext w:val="0"/>
              <w:keepLines w:val="0"/>
              <w:rPr>
                <w:u w:val="single"/>
              </w:rPr>
            </w:pPr>
            <w:r w:rsidRPr="00B04352">
              <w:rPr>
                <w:u w:val="single"/>
              </w:rPr>
              <w:t>Test 3:</w:t>
            </w:r>
          </w:p>
          <w:p w14:paraId="60E74EE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or -114dBm or -113dBm or -115dBm /15kHz depending on operating band</w:t>
            </w:r>
          </w:p>
          <w:p w14:paraId="24CAE3D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16946E0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574CD23C"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tc>
        <w:tc>
          <w:tcPr>
            <w:tcW w:w="749" w:type="pct"/>
            <w:gridSpan w:val="6"/>
          </w:tcPr>
          <w:p w14:paraId="392A38A4" w14:textId="77777777" w:rsidR="00B9093B" w:rsidRPr="00B04352" w:rsidRDefault="00B9093B" w:rsidP="00BC52E9">
            <w:pPr>
              <w:pStyle w:val="TAL"/>
              <w:keepNext w:val="0"/>
              <w:keepLines w:val="0"/>
              <w:rPr>
                <w:u w:val="single"/>
              </w:rPr>
            </w:pPr>
            <w:r w:rsidRPr="00B04352">
              <w:rPr>
                <w:u w:val="single"/>
              </w:rPr>
              <w:lastRenderedPageBreak/>
              <w:t>Test 1:</w:t>
            </w:r>
          </w:p>
          <w:p w14:paraId="23CBB430" w14:textId="77777777" w:rsidR="00B9093B" w:rsidRPr="00B04352" w:rsidRDefault="00B9093B" w:rsidP="00BC52E9">
            <w:pPr>
              <w:pStyle w:val="TAL"/>
              <w:keepNext w:val="0"/>
              <w:keepLines w:val="0"/>
            </w:pPr>
            <w:r w:rsidRPr="00B04352">
              <w:rPr>
                <w:shd w:val="clear" w:color="auto" w:fill="FFFFFF"/>
                <w:lang w:eastAsia="sv-SE"/>
              </w:rPr>
              <w:t>-0.75dB</w:t>
            </w:r>
          </w:p>
          <w:p w14:paraId="58CC4949" w14:textId="77777777" w:rsidR="00B9093B" w:rsidRPr="00B04352" w:rsidRDefault="00B9093B" w:rsidP="00BC52E9">
            <w:pPr>
              <w:pStyle w:val="TAL"/>
              <w:keepNext w:val="0"/>
              <w:keepLines w:val="0"/>
            </w:pPr>
            <w:r w:rsidRPr="00B04352">
              <w:t>0dB</w:t>
            </w:r>
          </w:p>
          <w:p w14:paraId="30246A09" w14:textId="77777777" w:rsidR="00B9093B" w:rsidRPr="00B04352" w:rsidRDefault="00B9093B" w:rsidP="00BC52E9">
            <w:pPr>
              <w:pStyle w:val="TAL"/>
              <w:keepNext w:val="0"/>
              <w:keepLines w:val="0"/>
            </w:pPr>
            <w:r w:rsidRPr="00B04352">
              <w:lastRenderedPageBreak/>
              <w:t>0dB</w:t>
            </w:r>
          </w:p>
          <w:p w14:paraId="0004A00F" w14:textId="77777777" w:rsidR="00B9093B" w:rsidRPr="00B04352" w:rsidRDefault="00B9093B" w:rsidP="00BC52E9">
            <w:pPr>
              <w:pStyle w:val="TAL"/>
              <w:keepNext w:val="0"/>
              <w:keepLines w:val="0"/>
            </w:pPr>
            <w:r w:rsidRPr="00B04352">
              <w:t>Via mapping</w:t>
            </w:r>
          </w:p>
          <w:p w14:paraId="4C7D092F" w14:textId="77777777" w:rsidR="00B9093B" w:rsidRPr="00B04352" w:rsidRDefault="00B9093B" w:rsidP="00BC52E9">
            <w:pPr>
              <w:pStyle w:val="TAL"/>
              <w:keepNext w:val="0"/>
              <w:keepLines w:val="0"/>
              <w:rPr>
                <w:rFonts w:cs="v4.2.0"/>
              </w:rPr>
            </w:pPr>
          </w:p>
          <w:p w14:paraId="73D63095" w14:textId="77777777" w:rsidR="00B9093B" w:rsidRPr="00B04352" w:rsidRDefault="00B9093B" w:rsidP="00BC52E9">
            <w:pPr>
              <w:pStyle w:val="TAL"/>
              <w:keepNext w:val="0"/>
              <w:keepLines w:val="0"/>
              <w:rPr>
                <w:u w:val="single"/>
              </w:rPr>
            </w:pPr>
            <w:r w:rsidRPr="00B04352">
              <w:rPr>
                <w:u w:val="single"/>
              </w:rPr>
              <w:t>Test 2:</w:t>
            </w:r>
          </w:p>
          <w:p w14:paraId="7B12AA07" w14:textId="77777777" w:rsidR="00B9093B" w:rsidRPr="00B04352" w:rsidRDefault="00B9093B" w:rsidP="00BC52E9">
            <w:pPr>
              <w:pStyle w:val="TAL"/>
              <w:keepNext w:val="0"/>
              <w:keepLines w:val="0"/>
            </w:pPr>
            <w:r w:rsidRPr="00B04352">
              <w:rPr>
                <w:shd w:val="clear" w:color="auto" w:fill="FFFFFF"/>
                <w:lang w:eastAsia="sv-SE"/>
              </w:rPr>
              <w:t>0dB</w:t>
            </w:r>
          </w:p>
          <w:p w14:paraId="1611CFF2" w14:textId="77777777" w:rsidR="00B9093B" w:rsidRPr="00B04352" w:rsidRDefault="00B9093B" w:rsidP="00BC52E9">
            <w:pPr>
              <w:pStyle w:val="TAL"/>
              <w:keepNext w:val="0"/>
              <w:keepLines w:val="0"/>
            </w:pPr>
            <w:r w:rsidRPr="00B04352">
              <w:t>0dB</w:t>
            </w:r>
          </w:p>
          <w:p w14:paraId="44634510" w14:textId="77777777" w:rsidR="00B9093B" w:rsidRPr="00B04352" w:rsidRDefault="00B9093B" w:rsidP="00BC52E9">
            <w:pPr>
              <w:pStyle w:val="TAL"/>
              <w:keepNext w:val="0"/>
              <w:keepLines w:val="0"/>
            </w:pPr>
            <w:r w:rsidRPr="00B04352">
              <w:t>0dB</w:t>
            </w:r>
          </w:p>
          <w:p w14:paraId="2F5D61F6" w14:textId="77777777" w:rsidR="00B9093B" w:rsidRPr="00B04352" w:rsidRDefault="00B9093B" w:rsidP="00BC52E9">
            <w:pPr>
              <w:pStyle w:val="TAL"/>
              <w:keepNext w:val="0"/>
              <w:keepLines w:val="0"/>
            </w:pPr>
            <w:r w:rsidRPr="00B04352">
              <w:t>Via mapping</w:t>
            </w:r>
          </w:p>
          <w:p w14:paraId="2C83EA78" w14:textId="77777777" w:rsidR="00B9093B" w:rsidRPr="00B04352" w:rsidRDefault="00B9093B" w:rsidP="00BC52E9">
            <w:pPr>
              <w:pStyle w:val="TAL"/>
              <w:keepNext w:val="0"/>
              <w:keepLines w:val="0"/>
              <w:rPr>
                <w:rFonts w:cs="v4.2.0"/>
              </w:rPr>
            </w:pPr>
          </w:p>
          <w:p w14:paraId="5BC6B7BD" w14:textId="77777777" w:rsidR="00B9093B" w:rsidRPr="00B04352" w:rsidRDefault="00B9093B" w:rsidP="00BC52E9">
            <w:pPr>
              <w:pStyle w:val="TAL"/>
              <w:keepNext w:val="0"/>
              <w:keepLines w:val="0"/>
              <w:rPr>
                <w:u w:val="single"/>
              </w:rPr>
            </w:pPr>
            <w:r w:rsidRPr="00B04352">
              <w:rPr>
                <w:u w:val="single"/>
              </w:rPr>
              <w:t>Test 3:</w:t>
            </w:r>
          </w:p>
          <w:p w14:paraId="7183A5B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278AE46" w14:textId="77777777" w:rsidR="00B9093B" w:rsidRPr="00B04352" w:rsidRDefault="00B9093B" w:rsidP="00BC52E9">
            <w:pPr>
              <w:pStyle w:val="TAL"/>
              <w:keepNext w:val="0"/>
              <w:keepLines w:val="0"/>
            </w:pPr>
          </w:p>
          <w:p w14:paraId="4AC2A326" w14:textId="77777777" w:rsidR="00B9093B" w:rsidRPr="00B04352" w:rsidRDefault="00B9093B" w:rsidP="00BC52E9">
            <w:pPr>
              <w:pStyle w:val="TAL"/>
              <w:keepNext w:val="0"/>
              <w:keepLines w:val="0"/>
            </w:pPr>
          </w:p>
          <w:p w14:paraId="27F9BBFA" w14:textId="77777777" w:rsidR="00B9093B" w:rsidRPr="00B04352" w:rsidRDefault="00B9093B" w:rsidP="00BC52E9">
            <w:pPr>
              <w:pStyle w:val="TAL"/>
              <w:keepNext w:val="0"/>
              <w:keepLines w:val="0"/>
            </w:pPr>
            <w:r w:rsidRPr="00B04352">
              <w:t>+0.4dB</w:t>
            </w:r>
          </w:p>
          <w:p w14:paraId="32AD3120" w14:textId="77777777" w:rsidR="00B9093B" w:rsidRPr="00B04352" w:rsidRDefault="00B9093B" w:rsidP="00BC52E9">
            <w:pPr>
              <w:pStyle w:val="TAL"/>
              <w:keepNext w:val="0"/>
              <w:keepLines w:val="0"/>
            </w:pPr>
            <w:r w:rsidRPr="00B04352">
              <w:t>+0.4dB</w:t>
            </w:r>
          </w:p>
          <w:p w14:paraId="39426128" w14:textId="77777777" w:rsidR="00B9093B" w:rsidRPr="00B04352" w:rsidRDefault="00B9093B" w:rsidP="00BC52E9">
            <w:pPr>
              <w:pStyle w:val="TAL"/>
              <w:keepNext w:val="0"/>
              <w:keepLines w:val="0"/>
            </w:pPr>
            <w:r w:rsidRPr="00B04352">
              <w:t>Via mapping</w:t>
            </w:r>
          </w:p>
        </w:tc>
        <w:tc>
          <w:tcPr>
            <w:tcW w:w="1487" w:type="pct"/>
            <w:gridSpan w:val="3"/>
          </w:tcPr>
          <w:p w14:paraId="42960EC7" w14:textId="77777777" w:rsidR="00B9093B" w:rsidRPr="00B04352" w:rsidRDefault="00B9093B" w:rsidP="00BC52E9">
            <w:pPr>
              <w:pStyle w:val="TAL"/>
              <w:keepNext w:val="0"/>
              <w:keepLines w:val="0"/>
              <w:rPr>
                <w:u w:val="single"/>
              </w:rPr>
            </w:pPr>
            <w:r w:rsidRPr="00B04352">
              <w:rPr>
                <w:u w:val="single"/>
              </w:rPr>
              <w:lastRenderedPageBreak/>
              <w:t>Test 1:</w:t>
            </w:r>
          </w:p>
          <w:p w14:paraId="11C1BA9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-85.51Bm/15kHz</w:t>
            </w:r>
          </w:p>
          <w:p w14:paraId="501F111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52DF4C9D"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5B8AF1C9" w14:textId="77777777" w:rsidR="00B9093B" w:rsidRPr="00B04352" w:rsidRDefault="00B9093B" w:rsidP="00BC52E9">
            <w:pPr>
              <w:pStyle w:val="TAL"/>
              <w:keepNext w:val="0"/>
              <w:keepLines w:val="0"/>
            </w:pPr>
            <w:r w:rsidRPr="00B04352">
              <w:t>RSRQ_04 to RSRQ_16</w:t>
            </w:r>
          </w:p>
          <w:p w14:paraId="7C6A822F" w14:textId="77777777" w:rsidR="00B9093B" w:rsidRPr="00B04352" w:rsidRDefault="00B9093B" w:rsidP="00BC52E9">
            <w:pPr>
              <w:pStyle w:val="TAL"/>
              <w:keepNext w:val="0"/>
              <w:keepLines w:val="0"/>
              <w:rPr>
                <w:rFonts w:cs="v4.2.0"/>
              </w:rPr>
            </w:pPr>
          </w:p>
          <w:p w14:paraId="1D1140EF" w14:textId="77777777" w:rsidR="00B9093B" w:rsidRPr="00B04352" w:rsidRDefault="00B9093B" w:rsidP="00BC52E9">
            <w:pPr>
              <w:pStyle w:val="TAL"/>
              <w:keepNext w:val="0"/>
              <w:keepLines w:val="0"/>
              <w:rPr>
                <w:u w:val="single"/>
              </w:rPr>
            </w:pPr>
            <w:r w:rsidRPr="00B04352">
              <w:rPr>
                <w:u w:val="single"/>
              </w:rPr>
              <w:t>Test 2:</w:t>
            </w:r>
          </w:p>
          <w:p w14:paraId="39F4CE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7F913ED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02244C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4588F38A" w14:textId="77777777" w:rsidR="00B9093B" w:rsidRPr="00B04352" w:rsidRDefault="00B9093B" w:rsidP="00BC52E9">
            <w:pPr>
              <w:pStyle w:val="TAL"/>
              <w:keepNext w:val="0"/>
              <w:keepLines w:val="0"/>
            </w:pPr>
            <w:r w:rsidRPr="00B04352">
              <w:t>RSRQ_00 to RSRP_14</w:t>
            </w:r>
          </w:p>
          <w:p w14:paraId="31F3CA68" w14:textId="77777777" w:rsidR="00B9093B" w:rsidRPr="00B04352" w:rsidRDefault="00B9093B" w:rsidP="00BC52E9">
            <w:pPr>
              <w:pStyle w:val="TAL"/>
              <w:keepNext w:val="0"/>
              <w:keepLines w:val="0"/>
              <w:rPr>
                <w:rFonts w:cs="v4.2.0"/>
              </w:rPr>
            </w:pPr>
          </w:p>
          <w:p w14:paraId="70A8B705" w14:textId="77777777" w:rsidR="00B9093B" w:rsidRPr="00B04352" w:rsidRDefault="00B9093B" w:rsidP="00BC52E9">
            <w:pPr>
              <w:pStyle w:val="TAL"/>
              <w:keepNext w:val="0"/>
              <w:keepLines w:val="0"/>
              <w:rPr>
                <w:u w:val="single"/>
              </w:rPr>
            </w:pPr>
            <w:r w:rsidRPr="00B04352">
              <w:rPr>
                <w:u w:val="single"/>
              </w:rPr>
              <w:t>Test 3:</w:t>
            </w:r>
          </w:p>
          <w:p w14:paraId="1382205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or -114dBm or -113dBm or -115dBm /15kHz depending on operating band</w:t>
            </w:r>
          </w:p>
          <w:p w14:paraId="021FAE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147A339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2F1A2C68" w14:textId="77777777" w:rsidR="00B9093B" w:rsidRPr="00B04352" w:rsidRDefault="00B9093B" w:rsidP="00BC52E9">
            <w:pPr>
              <w:pStyle w:val="TAL"/>
              <w:keepNext w:val="0"/>
              <w:keepLines w:val="0"/>
            </w:pPr>
            <w:r w:rsidRPr="00B04352">
              <w:t>RSRQ_00 to RSRQ_14</w:t>
            </w:r>
          </w:p>
        </w:tc>
      </w:tr>
      <w:tr w:rsidR="00B9093B" w:rsidRPr="00B04352" w14:paraId="113D7DC0" w14:textId="77777777" w:rsidTr="00550794">
        <w:trPr>
          <w:gridBefore w:val="1"/>
          <w:wBefore w:w="63" w:type="pct"/>
          <w:jc w:val="center"/>
        </w:trPr>
        <w:tc>
          <w:tcPr>
            <w:tcW w:w="1370" w:type="pct"/>
            <w:gridSpan w:val="3"/>
          </w:tcPr>
          <w:p w14:paraId="4E88899B" w14:textId="77777777" w:rsidR="00B9093B" w:rsidRPr="00B04352" w:rsidRDefault="00B9093B" w:rsidP="00BC52E9">
            <w:pPr>
              <w:pStyle w:val="TAL"/>
              <w:keepNext w:val="0"/>
              <w:keepLines w:val="0"/>
            </w:pPr>
          </w:p>
        </w:tc>
        <w:tc>
          <w:tcPr>
            <w:tcW w:w="3567" w:type="pct"/>
            <w:gridSpan w:val="12"/>
          </w:tcPr>
          <w:p w14:paraId="6713E416"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01220599" w14:textId="77777777" w:rsidR="00B9093B" w:rsidRPr="00B04352" w:rsidRDefault="00B9093B" w:rsidP="00BC52E9">
            <w:pPr>
              <w:pStyle w:val="TAL"/>
              <w:keepNext w:val="0"/>
              <w:keepLines w:val="0"/>
              <w:rPr>
                <w:u w:val="single"/>
              </w:rPr>
            </w:pPr>
            <w:r w:rsidRPr="00B04352">
              <w:t>The RSRQ values given above are for normal conditions. For test 1 the RSRQ values are 1.5dB wider at each end for extreme conditions, and for tests 2 and 3 the RSRQ values are 0.5dB wider at each end for extreme conditions.</w:t>
            </w:r>
          </w:p>
        </w:tc>
      </w:tr>
      <w:tr w:rsidR="00B9093B" w:rsidRPr="00B04352" w14:paraId="1CF60E20" w14:textId="77777777" w:rsidTr="00550794">
        <w:trPr>
          <w:gridBefore w:val="1"/>
          <w:wBefore w:w="63" w:type="pct"/>
          <w:jc w:val="center"/>
        </w:trPr>
        <w:tc>
          <w:tcPr>
            <w:tcW w:w="1370" w:type="pct"/>
            <w:gridSpan w:val="3"/>
          </w:tcPr>
          <w:p w14:paraId="7F0DE6F2" w14:textId="77777777" w:rsidR="00B9093B" w:rsidRPr="00B04352" w:rsidRDefault="00B9093B" w:rsidP="00BC52E9">
            <w:pPr>
              <w:pStyle w:val="TAL"/>
              <w:keepNext w:val="0"/>
              <w:keepLines w:val="0"/>
            </w:pPr>
            <w:r w:rsidRPr="00B04352">
              <w:t>9.2.1.1_2 FDD Intra Frequency Absolute RSRQ Accuracy for UE Category 1bis</w:t>
            </w:r>
          </w:p>
        </w:tc>
        <w:tc>
          <w:tcPr>
            <w:tcW w:w="1331" w:type="pct"/>
            <w:gridSpan w:val="3"/>
          </w:tcPr>
          <w:p w14:paraId="5361C018" w14:textId="77777777" w:rsidR="00B9093B" w:rsidRPr="00B04352" w:rsidRDefault="00B9093B" w:rsidP="00BC52E9">
            <w:pPr>
              <w:pStyle w:val="TAL"/>
              <w:keepNext w:val="0"/>
              <w:keepLines w:val="0"/>
              <w:rPr>
                <w:u w:val="single"/>
              </w:rPr>
            </w:pPr>
            <w:r w:rsidRPr="00B04352">
              <w:rPr>
                <w:u w:val="single"/>
              </w:rPr>
              <w:t>Test 1:</w:t>
            </w:r>
          </w:p>
          <w:p w14:paraId="681349C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4702818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46300C4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3C530F40"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p w14:paraId="597CEAD5" w14:textId="77777777" w:rsidR="00B9093B" w:rsidRPr="00B04352" w:rsidRDefault="00B9093B" w:rsidP="00BC52E9">
            <w:pPr>
              <w:pStyle w:val="TAL"/>
              <w:keepNext w:val="0"/>
              <w:keepLines w:val="0"/>
              <w:rPr>
                <w:rFonts w:cs="v4.2.0"/>
              </w:rPr>
            </w:pPr>
          </w:p>
          <w:p w14:paraId="2849CC64" w14:textId="77777777" w:rsidR="00B9093B" w:rsidRPr="00B04352" w:rsidRDefault="00B9093B" w:rsidP="00BC52E9">
            <w:pPr>
              <w:pStyle w:val="TAL"/>
              <w:keepNext w:val="0"/>
              <w:keepLines w:val="0"/>
              <w:rPr>
                <w:u w:val="single"/>
              </w:rPr>
            </w:pPr>
            <w:r w:rsidRPr="00B04352">
              <w:rPr>
                <w:u w:val="single"/>
              </w:rPr>
              <w:t>Test 2:</w:t>
            </w:r>
          </w:p>
          <w:p w14:paraId="3232D81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6398DA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79FB7DA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401187E1"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±4.5dB</w:t>
            </w:r>
          </w:p>
          <w:p w14:paraId="7B968C64" w14:textId="77777777" w:rsidR="00B9093B" w:rsidRPr="00B04352" w:rsidRDefault="00B9093B" w:rsidP="00BC52E9">
            <w:pPr>
              <w:pStyle w:val="TAL"/>
              <w:keepNext w:val="0"/>
              <w:keepLines w:val="0"/>
              <w:rPr>
                <w:rFonts w:cs="v4.2.0"/>
              </w:rPr>
            </w:pPr>
          </w:p>
          <w:p w14:paraId="5994C75F" w14:textId="77777777" w:rsidR="00B9093B" w:rsidRPr="00B04352" w:rsidRDefault="00B9093B" w:rsidP="00BC52E9">
            <w:pPr>
              <w:pStyle w:val="TAL"/>
              <w:keepNext w:val="0"/>
              <w:keepLines w:val="0"/>
              <w:rPr>
                <w:u w:val="single"/>
              </w:rPr>
            </w:pPr>
            <w:r w:rsidRPr="00B04352">
              <w:rPr>
                <w:u w:val="single"/>
              </w:rPr>
              <w:t>Test 3:</w:t>
            </w:r>
          </w:p>
          <w:p w14:paraId="3BB168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or -114dBm or -113dBm or -115dBm /15kHz depending on operating band</w:t>
            </w:r>
          </w:p>
          <w:p w14:paraId="200FFE7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20A0CB9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53AFC6A2"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±4.5dB</w:t>
            </w:r>
          </w:p>
        </w:tc>
        <w:tc>
          <w:tcPr>
            <w:tcW w:w="749" w:type="pct"/>
            <w:gridSpan w:val="6"/>
          </w:tcPr>
          <w:p w14:paraId="19642014" w14:textId="77777777" w:rsidR="00B9093B" w:rsidRPr="00B04352" w:rsidRDefault="00B9093B" w:rsidP="00BC52E9">
            <w:pPr>
              <w:pStyle w:val="TAL"/>
              <w:keepNext w:val="0"/>
              <w:keepLines w:val="0"/>
              <w:rPr>
                <w:u w:val="single"/>
              </w:rPr>
            </w:pPr>
            <w:r w:rsidRPr="00B04352">
              <w:rPr>
                <w:u w:val="single"/>
              </w:rPr>
              <w:t>Test 1:</w:t>
            </w:r>
          </w:p>
          <w:p w14:paraId="312F4FF8" w14:textId="77777777" w:rsidR="00B9093B" w:rsidRPr="00B04352" w:rsidRDefault="00B9093B" w:rsidP="00BC52E9">
            <w:pPr>
              <w:pStyle w:val="TAL"/>
              <w:keepNext w:val="0"/>
              <w:keepLines w:val="0"/>
            </w:pPr>
            <w:r w:rsidRPr="00B04352">
              <w:rPr>
                <w:shd w:val="clear" w:color="auto" w:fill="FFFFFF"/>
                <w:lang w:eastAsia="sv-SE"/>
              </w:rPr>
              <w:t>-1.05dB</w:t>
            </w:r>
          </w:p>
          <w:p w14:paraId="7F1BB97A" w14:textId="77777777" w:rsidR="00B9093B" w:rsidRPr="00B04352" w:rsidRDefault="00B9093B" w:rsidP="00BC52E9">
            <w:pPr>
              <w:pStyle w:val="TAL"/>
              <w:keepNext w:val="0"/>
              <w:keepLines w:val="0"/>
            </w:pPr>
            <w:r w:rsidRPr="00B04352">
              <w:t>0dB</w:t>
            </w:r>
          </w:p>
          <w:p w14:paraId="65A77C19" w14:textId="77777777" w:rsidR="00B9093B" w:rsidRPr="00B04352" w:rsidRDefault="00B9093B" w:rsidP="00BC52E9">
            <w:pPr>
              <w:pStyle w:val="TAL"/>
              <w:keepNext w:val="0"/>
              <w:keepLines w:val="0"/>
            </w:pPr>
            <w:r w:rsidRPr="00B04352">
              <w:t>0dB</w:t>
            </w:r>
          </w:p>
          <w:p w14:paraId="6550B1CF" w14:textId="77777777" w:rsidR="00B9093B" w:rsidRPr="00B04352" w:rsidRDefault="00B9093B" w:rsidP="00BC52E9">
            <w:pPr>
              <w:pStyle w:val="TAL"/>
              <w:keepNext w:val="0"/>
              <w:keepLines w:val="0"/>
            </w:pPr>
            <w:r w:rsidRPr="00B04352">
              <w:t>Via mapping</w:t>
            </w:r>
          </w:p>
          <w:p w14:paraId="63C22D29" w14:textId="77777777" w:rsidR="00B9093B" w:rsidRPr="00B04352" w:rsidRDefault="00B9093B" w:rsidP="00BC52E9">
            <w:pPr>
              <w:pStyle w:val="TAL"/>
              <w:keepNext w:val="0"/>
              <w:keepLines w:val="0"/>
              <w:rPr>
                <w:rFonts w:cs="v4.2.0"/>
              </w:rPr>
            </w:pPr>
          </w:p>
          <w:p w14:paraId="2B4B6B5E" w14:textId="77777777" w:rsidR="00B9093B" w:rsidRPr="00B04352" w:rsidRDefault="00B9093B" w:rsidP="00BC52E9">
            <w:pPr>
              <w:pStyle w:val="TAL"/>
              <w:keepNext w:val="0"/>
              <w:keepLines w:val="0"/>
              <w:rPr>
                <w:u w:val="single"/>
              </w:rPr>
            </w:pPr>
            <w:r w:rsidRPr="00B04352">
              <w:rPr>
                <w:u w:val="single"/>
              </w:rPr>
              <w:t>Test 2:</w:t>
            </w:r>
          </w:p>
          <w:p w14:paraId="0762B717" w14:textId="77777777" w:rsidR="00B9093B" w:rsidRPr="00B04352" w:rsidRDefault="00B9093B" w:rsidP="00BC52E9">
            <w:pPr>
              <w:pStyle w:val="TAL"/>
              <w:keepNext w:val="0"/>
              <w:keepLines w:val="0"/>
            </w:pPr>
            <w:r w:rsidRPr="00B04352">
              <w:rPr>
                <w:shd w:val="clear" w:color="auto" w:fill="FFFFFF"/>
                <w:lang w:eastAsia="sv-SE"/>
              </w:rPr>
              <w:t>0dB</w:t>
            </w:r>
          </w:p>
          <w:p w14:paraId="71169AD6" w14:textId="77777777" w:rsidR="00B9093B" w:rsidRPr="00B04352" w:rsidRDefault="00B9093B" w:rsidP="00BC52E9">
            <w:pPr>
              <w:pStyle w:val="TAL"/>
              <w:keepNext w:val="0"/>
              <w:keepLines w:val="0"/>
            </w:pPr>
            <w:r w:rsidRPr="00B04352">
              <w:t>0dB</w:t>
            </w:r>
          </w:p>
          <w:p w14:paraId="0B3EE766" w14:textId="77777777" w:rsidR="00B9093B" w:rsidRPr="00B04352" w:rsidRDefault="00B9093B" w:rsidP="00BC52E9">
            <w:pPr>
              <w:pStyle w:val="TAL"/>
              <w:keepNext w:val="0"/>
              <w:keepLines w:val="0"/>
            </w:pPr>
            <w:r w:rsidRPr="00B04352">
              <w:t>0dB</w:t>
            </w:r>
          </w:p>
          <w:p w14:paraId="073FFE03" w14:textId="77777777" w:rsidR="00B9093B" w:rsidRPr="00B04352" w:rsidRDefault="00B9093B" w:rsidP="00BC52E9">
            <w:pPr>
              <w:pStyle w:val="TAL"/>
              <w:keepNext w:val="0"/>
              <w:keepLines w:val="0"/>
            </w:pPr>
            <w:r w:rsidRPr="00B04352">
              <w:t>Via mapping</w:t>
            </w:r>
          </w:p>
          <w:p w14:paraId="3D007748" w14:textId="77777777" w:rsidR="00B9093B" w:rsidRPr="00B04352" w:rsidRDefault="00B9093B" w:rsidP="00BC52E9">
            <w:pPr>
              <w:pStyle w:val="TAL"/>
              <w:keepNext w:val="0"/>
              <w:keepLines w:val="0"/>
              <w:rPr>
                <w:rFonts w:cs="v4.2.0"/>
              </w:rPr>
            </w:pPr>
          </w:p>
          <w:p w14:paraId="55ECD5DA" w14:textId="77777777" w:rsidR="00B9093B" w:rsidRPr="00B04352" w:rsidRDefault="00B9093B" w:rsidP="00BC52E9">
            <w:pPr>
              <w:pStyle w:val="TAL"/>
              <w:keepNext w:val="0"/>
              <w:keepLines w:val="0"/>
              <w:rPr>
                <w:u w:val="single"/>
              </w:rPr>
            </w:pPr>
            <w:r w:rsidRPr="00B04352">
              <w:rPr>
                <w:u w:val="single"/>
              </w:rPr>
              <w:t>Test 3:</w:t>
            </w:r>
          </w:p>
          <w:p w14:paraId="79D4FE1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B246F6D" w14:textId="77777777" w:rsidR="00B9093B" w:rsidRPr="00B04352" w:rsidRDefault="00B9093B" w:rsidP="00BC52E9">
            <w:pPr>
              <w:pStyle w:val="TAL"/>
              <w:keepNext w:val="0"/>
              <w:keepLines w:val="0"/>
            </w:pPr>
          </w:p>
          <w:p w14:paraId="3FD395EB" w14:textId="77777777" w:rsidR="00B9093B" w:rsidRPr="00B04352" w:rsidRDefault="00B9093B" w:rsidP="00BC52E9">
            <w:pPr>
              <w:pStyle w:val="TAL"/>
              <w:keepNext w:val="0"/>
              <w:keepLines w:val="0"/>
            </w:pPr>
          </w:p>
          <w:p w14:paraId="332B32D0" w14:textId="77777777" w:rsidR="00B9093B" w:rsidRPr="00B04352" w:rsidRDefault="00B9093B" w:rsidP="00BC52E9">
            <w:pPr>
              <w:pStyle w:val="TAL"/>
              <w:keepNext w:val="0"/>
              <w:keepLines w:val="0"/>
            </w:pPr>
            <w:r w:rsidRPr="00B04352">
              <w:t>+0.4dB</w:t>
            </w:r>
          </w:p>
          <w:p w14:paraId="1B491242" w14:textId="77777777" w:rsidR="00B9093B" w:rsidRPr="00B04352" w:rsidRDefault="00B9093B" w:rsidP="00BC52E9">
            <w:pPr>
              <w:pStyle w:val="TAL"/>
              <w:keepNext w:val="0"/>
              <w:keepLines w:val="0"/>
            </w:pPr>
            <w:r w:rsidRPr="00B04352">
              <w:t>+0.4dB</w:t>
            </w:r>
          </w:p>
          <w:p w14:paraId="5D4E2665" w14:textId="77777777" w:rsidR="00B9093B" w:rsidRPr="00B04352" w:rsidRDefault="00B9093B" w:rsidP="00BC52E9">
            <w:pPr>
              <w:pStyle w:val="TAL"/>
              <w:keepNext w:val="0"/>
              <w:keepLines w:val="0"/>
            </w:pPr>
            <w:r w:rsidRPr="00B04352">
              <w:t>Via mapping</w:t>
            </w:r>
          </w:p>
        </w:tc>
        <w:tc>
          <w:tcPr>
            <w:tcW w:w="1487" w:type="pct"/>
            <w:gridSpan w:val="3"/>
          </w:tcPr>
          <w:p w14:paraId="1A23E848" w14:textId="77777777" w:rsidR="00B9093B" w:rsidRPr="00B04352" w:rsidRDefault="00B9093B" w:rsidP="00BC52E9">
            <w:pPr>
              <w:pStyle w:val="TAL"/>
              <w:keepNext w:val="0"/>
              <w:keepLines w:val="0"/>
              <w:rPr>
                <w:u w:val="single"/>
              </w:rPr>
            </w:pPr>
            <w:r w:rsidRPr="00B04352">
              <w:rPr>
                <w:u w:val="single"/>
              </w:rPr>
              <w:t>Test 1:</w:t>
            </w:r>
          </w:p>
          <w:p w14:paraId="6E92C1B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-85.81Bm/15kHz</w:t>
            </w:r>
          </w:p>
          <w:p w14:paraId="0F1F304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3A8AD0E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7A7D1CF5" w14:textId="77777777" w:rsidR="00B9093B" w:rsidRPr="00B04352" w:rsidRDefault="00B9093B" w:rsidP="00BC52E9">
            <w:pPr>
              <w:pStyle w:val="TAL"/>
              <w:keepNext w:val="0"/>
              <w:keepLines w:val="0"/>
            </w:pPr>
            <w:r w:rsidRPr="00B04352">
              <w:t>RSRQ_02 to RSRQ_18</w:t>
            </w:r>
          </w:p>
          <w:p w14:paraId="2CCCEA8D" w14:textId="77777777" w:rsidR="00B9093B" w:rsidRPr="00B04352" w:rsidRDefault="00B9093B" w:rsidP="00BC52E9">
            <w:pPr>
              <w:pStyle w:val="TAL"/>
              <w:keepNext w:val="0"/>
              <w:keepLines w:val="0"/>
              <w:rPr>
                <w:rFonts w:cs="v4.2.0"/>
              </w:rPr>
            </w:pPr>
          </w:p>
          <w:p w14:paraId="4C4EED54" w14:textId="77777777" w:rsidR="00B9093B" w:rsidRPr="00B04352" w:rsidRDefault="00B9093B" w:rsidP="00BC52E9">
            <w:pPr>
              <w:pStyle w:val="TAL"/>
              <w:keepNext w:val="0"/>
              <w:keepLines w:val="0"/>
              <w:rPr>
                <w:u w:val="single"/>
              </w:rPr>
            </w:pPr>
            <w:r w:rsidRPr="00B04352">
              <w:rPr>
                <w:u w:val="single"/>
              </w:rPr>
              <w:t>Test 2:</w:t>
            </w:r>
          </w:p>
          <w:p w14:paraId="0AF37BA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39DB316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2902E25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6EB1AD45" w14:textId="77777777" w:rsidR="00B9093B" w:rsidRPr="00B04352" w:rsidRDefault="00B9093B" w:rsidP="00BC52E9">
            <w:pPr>
              <w:pStyle w:val="TAL"/>
              <w:keepNext w:val="0"/>
              <w:keepLines w:val="0"/>
            </w:pPr>
            <w:r w:rsidRPr="00B04352">
              <w:t>RSRQ_00 to RSRP_16</w:t>
            </w:r>
          </w:p>
          <w:p w14:paraId="31511A77" w14:textId="77777777" w:rsidR="00B9093B" w:rsidRPr="00B04352" w:rsidRDefault="00B9093B" w:rsidP="00BC52E9">
            <w:pPr>
              <w:pStyle w:val="TAL"/>
              <w:keepNext w:val="0"/>
              <w:keepLines w:val="0"/>
              <w:rPr>
                <w:rFonts w:cs="v4.2.0"/>
              </w:rPr>
            </w:pPr>
          </w:p>
          <w:p w14:paraId="0F711E60" w14:textId="77777777" w:rsidR="00B9093B" w:rsidRPr="00B04352" w:rsidRDefault="00B9093B" w:rsidP="00BC52E9">
            <w:pPr>
              <w:pStyle w:val="TAL"/>
              <w:keepNext w:val="0"/>
              <w:keepLines w:val="0"/>
              <w:rPr>
                <w:u w:val="single"/>
              </w:rPr>
            </w:pPr>
            <w:r w:rsidRPr="00B04352">
              <w:rPr>
                <w:u w:val="single"/>
              </w:rPr>
              <w:t>Test 3:</w:t>
            </w:r>
          </w:p>
          <w:p w14:paraId="01A705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or -114dBm or -113dBm or -115dBm /15kHz depending on operating band</w:t>
            </w:r>
          </w:p>
          <w:p w14:paraId="7F98E9F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2853A9A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2CA04EA6" w14:textId="77777777" w:rsidR="00B9093B" w:rsidRPr="00B04352" w:rsidRDefault="00B9093B" w:rsidP="00BC52E9">
            <w:pPr>
              <w:pStyle w:val="TAL"/>
              <w:keepNext w:val="0"/>
              <w:keepLines w:val="0"/>
            </w:pPr>
            <w:r w:rsidRPr="00B04352">
              <w:t>RSRQ_00 to RSRQ_16</w:t>
            </w:r>
          </w:p>
        </w:tc>
      </w:tr>
      <w:tr w:rsidR="00B9093B" w:rsidRPr="00B04352" w14:paraId="21DFA8F2" w14:textId="77777777" w:rsidTr="00550794">
        <w:trPr>
          <w:gridBefore w:val="1"/>
          <w:wBefore w:w="63" w:type="pct"/>
          <w:jc w:val="center"/>
        </w:trPr>
        <w:tc>
          <w:tcPr>
            <w:tcW w:w="1370" w:type="pct"/>
            <w:gridSpan w:val="3"/>
          </w:tcPr>
          <w:p w14:paraId="2688909B" w14:textId="77777777" w:rsidR="00B9093B" w:rsidRPr="00B04352" w:rsidRDefault="00B9093B" w:rsidP="00BC52E9">
            <w:pPr>
              <w:pStyle w:val="TAL"/>
              <w:keepNext w:val="0"/>
              <w:keepLines w:val="0"/>
            </w:pPr>
          </w:p>
        </w:tc>
        <w:tc>
          <w:tcPr>
            <w:tcW w:w="3567" w:type="pct"/>
            <w:gridSpan w:val="12"/>
          </w:tcPr>
          <w:p w14:paraId="60205FE0"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50AFED9" w14:textId="77777777" w:rsidR="00B9093B" w:rsidRPr="00B04352" w:rsidRDefault="00B9093B" w:rsidP="00BC52E9">
            <w:pPr>
              <w:pStyle w:val="TAL"/>
              <w:keepNext w:val="0"/>
              <w:keepLines w:val="0"/>
            </w:pPr>
            <w:r w:rsidRPr="00B04352">
              <w:t>The RSRQ values given above are for normal conditions. For test 1 the RSRQ values are 1.5dB wider at each end for extreme conditions, and for tests 2 and 3 the RSRQ values are 0.5dB wider at each end for extreme conditions.</w:t>
            </w:r>
          </w:p>
        </w:tc>
      </w:tr>
      <w:tr w:rsidR="00B9093B" w:rsidRPr="00B04352" w14:paraId="1E0020EB" w14:textId="77777777" w:rsidTr="00550794">
        <w:trPr>
          <w:gridBefore w:val="1"/>
          <w:wBefore w:w="63" w:type="pct"/>
          <w:jc w:val="center"/>
        </w:trPr>
        <w:tc>
          <w:tcPr>
            <w:tcW w:w="1370" w:type="pct"/>
            <w:gridSpan w:val="3"/>
          </w:tcPr>
          <w:p w14:paraId="1C6104CA" w14:textId="77777777" w:rsidR="00B9093B" w:rsidRPr="00B04352" w:rsidRDefault="00B9093B" w:rsidP="00BC52E9">
            <w:pPr>
              <w:pStyle w:val="TAL"/>
              <w:keepNext w:val="0"/>
              <w:keepLines w:val="0"/>
            </w:pPr>
            <w:r w:rsidRPr="00B04352">
              <w:t>9.2.1.1_3 FDD Intra Frequency Absolute RSRQ Accuracy for CA Idle Mode Measurements</w:t>
            </w:r>
          </w:p>
        </w:tc>
        <w:tc>
          <w:tcPr>
            <w:tcW w:w="1331" w:type="pct"/>
            <w:gridSpan w:val="3"/>
          </w:tcPr>
          <w:p w14:paraId="510167B0" w14:textId="77777777" w:rsidR="00B9093B" w:rsidRPr="00B04352" w:rsidRDefault="00B9093B" w:rsidP="00BC52E9">
            <w:pPr>
              <w:spacing w:after="0"/>
              <w:rPr>
                <w:rFonts w:ascii="Arial" w:hAnsi="Arial"/>
                <w:sz w:val="18"/>
                <w:u w:val="single"/>
              </w:rPr>
            </w:pPr>
            <w:r w:rsidRPr="00B04352">
              <w:rPr>
                <w:rFonts w:ascii="Arial" w:hAnsi="Arial"/>
                <w:sz w:val="18"/>
                <w:u w:val="single"/>
              </w:rPr>
              <w:t>Test 1:</w:t>
            </w:r>
          </w:p>
          <w:p w14:paraId="3DF3AE85"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-84.76dBm/15kHz</w:t>
            </w:r>
          </w:p>
          <w:p w14:paraId="487AE72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2E029DE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+3.0dB</w:t>
            </w:r>
          </w:p>
          <w:p w14:paraId="3570A5D9" w14:textId="77777777" w:rsidR="00B9093B" w:rsidRPr="00B04352" w:rsidRDefault="00B9093B" w:rsidP="00BC52E9">
            <w:pPr>
              <w:spacing w:after="0"/>
              <w:rPr>
                <w:rFonts w:ascii="Arial" w:hAnsi="Arial"/>
                <w:sz w:val="18"/>
              </w:rPr>
            </w:pPr>
            <w:r w:rsidRPr="00B04352">
              <w:rPr>
                <w:rFonts w:ascii="Arial" w:hAnsi="Arial"/>
                <w:sz w:val="18"/>
              </w:rPr>
              <w:t xml:space="preserve">Reported RSRQ values: </w:t>
            </w:r>
            <w:r w:rsidRPr="00B04352">
              <w:rPr>
                <w:rFonts w:ascii="Arial" w:hAnsi="Arial"/>
                <w:sz w:val="18"/>
                <w:shd w:val="clear" w:color="auto" w:fill="FFFFFF"/>
                <w:lang w:eastAsia="sv-SE"/>
              </w:rPr>
              <w:t>±3.5dB</w:t>
            </w:r>
          </w:p>
          <w:p w14:paraId="3D974422" w14:textId="77777777" w:rsidR="00B9093B" w:rsidRPr="00B04352" w:rsidRDefault="00B9093B" w:rsidP="00BC52E9">
            <w:pPr>
              <w:spacing w:after="0"/>
              <w:rPr>
                <w:rFonts w:ascii="Arial" w:hAnsi="Arial" w:cs="v4.2.0"/>
                <w:sz w:val="18"/>
              </w:rPr>
            </w:pPr>
          </w:p>
          <w:p w14:paraId="6F1D9F12"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5E6C63C2"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-103.85dBm/15kHz</w:t>
            </w:r>
          </w:p>
          <w:p w14:paraId="7F3BEACE"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-2.9dB</w:t>
            </w:r>
          </w:p>
          <w:p w14:paraId="38ABDF2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-2.9dB</w:t>
            </w:r>
          </w:p>
          <w:p w14:paraId="349D31B0" w14:textId="77777777" w:rsidR="00B9093B" w:rsidRPr="00B04352" w:rsidRDefault="00B9093B" w:rsidP="00BC52E9">
            <w:pPr>
              <w:spacing w:after="0"/>
              <w:rPr>
                <w:rFonts w:ascii="Arial" w:hAnsi="Arial"/>
                <w:sz w:val="18"/>
              </w:rPr>
            </w:pPr>
            <w:r w:rsidRPr="00B04352">
              <w:rPr>
                <w:rFonts w:ascii="Arial" w:hAnsi="Arial"/>
                <w:sz w:val="18"/>
              </w:rPr>
              <w:t xml:space="preserve">Reported RSRQ values: </w:t>
            </w:r>
            <w:r w:rsidRPr="00B04352">
              <w:rPr>
                <w:rFonts w:ascii="Arial" w:hAnsi="Arial"/>
                <w:sz w:val="18"/>
                <w:shd w:val="clear" w:color="auto" w:fill="FFFFFF"/>
                <w:lang w:eastAsia="sv-SE"/>
              </w:rPr>
              <w:t>±4.5dB</w:t>
            </w:r>
          </w:p>
          <w:p w14:paraId="0D880834" w14:textId="77777777" w:rsidR="00B9093B" w:rsidRPr="00B04352" w:rsidRDefault="00B9093B" w:rsidP="00BC52E9">
            <w:pPr>
              <w:spacing w:after="0"/>
              <w:rPr>
                <w:rFonts w:ascii="Arial" w:hAnsi="Arial" w:cs="v4.2.0"/>
                <w:sz w:val="18"/>
              </w:rPr>
            </w:pPr>
          </w:p>
          <w:p w14:paraId="36AF6F82"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0355A60C"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or -114dBm or -113dBm or -115dBm /15kHz depending on operating band</w:t>
            </w:r>
          </w:p>
          <w:p w14:paraId="07CFC958"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-4.0dB</w:t>
            </w:r>
          </w:p>
          <w:p w14:paraId="496BE42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-4.0dB</w:t>
            </w:r>
          </w:p>
          <w:p w14:paraId="4B1D5675"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±4.5dB</w:t>
            </w:r>
          </w:p>
        </w:tc>
        <w:tc>
          <w:tcPr>
            <w:tcW w:w="749" w:type="pct"/>
            <w:gridSpan w:val="6"/>
          </w:tcPr>
          <w:p w14:paraId="3F8AA49D"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44D9FA45"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-1.05dB</w:t>
            </w:r>
          </w:p>
          <w:p w14:paraId="7962FDBB" w14:textId="77777777" w:rsidR="00B9093B" w:rsidRPr="00B04352" w:rsidRDefault="00B9093B" w:rsidP="00BC52E9">
            <w:pPr>
              <w:spacing w:after="0"/>
              <w:rPr>
                <w:rFonts w:ascii="Arial" w:hAnsi="Arial"/>
                <w:sz w:val="18"/>
              </w:rPr>
            </w:pPr>
            <w:r w:rsidRPr="00B04352">
              <w:rPr>
                <w:rFonts w:ascii="Arial" w:hAnsi="Arial"/>
                <w:sz w:val="18"/>
              </w:rPr>
              <w:t>0dB</w:t>
            </w:r>
          </w:p>
          <w:p w14:paraId="65ACF8E0" w14:textId="77777777" w:rsidR="00B9093B" w:rsidRPr="00B04352" w:rsidRDefault="00B9093B" w:rsidP="00BC52E9">
            <w:pPr>
              <w:spacing w:after="0"/>
              <w:rPr>
                <w:rFonts w:ascii="Arial" w:hAnsi="Arial"/>
                <w:sz w:val="18"/>
              </w:rPr>
            </w:pPr>
            <w:r w:rsidRPr="00B04352">
              <w:rPr>
                <w:rFonts w:ascii="Arial" w:hAnsi="Arial"/>
                <w:sz w:val="18"/>
              </w:rPr>
              <w:t>0dB</w:t>
            </w:r>
          </w:p>
          <w:p w14:paraId="37D492A6" w14:textId="77777777" w:rsidR="00B9093B" w:rsidRPr="00B04352" w:rsidRDefault="00B9093B" w:rsidP="00BC52E9">
            <w:pPr>
              <w:spacing w:after="0"/>
              <w:rPr>
                <w:rFonts w:ascii="Arial" w:hAnsi="Arial"/>
                <w:sz w:val="18"/>
              </w:rPr>
            </w:pPr>
            <w:r w:rsidRPr="00B04352">
              <w:rPr>
                <w:rFonts w:ascii="Arial" w:hAnsi="Arial"/>
                <w:sz w:val="18"/>
              </w:rPr>
              <w:t>Via mapping</w:t>
            </w:r>
          </w:p>
          <w:p w14:paraId="710ACC02" w14:textId="77777777" w:rsidR="00B9093B" w:rsidRPr="00B04352" w:rsidRDefault="00B9093B" w:rsidP="00BC52E9">
            <w:pPr>
              <w:spacing w:after="0"/>
              <w:rPr>
                <w:rFonts w:ascii="Arial" w:hAnsi="Arial" w:cs="v4.2.0"/>
                <w:sz w:val="18"/>
              </w:rPr>
            </w:pPr>
          </w:p>
          <w:p w14:paraId="46416389"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55944D85" w14:textId="77777777" w:rsidR="00B9093B" w:rsidRPr="00B04352" w:rsidRDefault="00B9093B" w:rsidP="00BC52E9">
            <w:pPr>
              <w:spacing w:after="0"/>
              <w:rPr>
                <w:rFonts w:ascii="Arial" w:hAnsi="Arial"/>
                <w:sz w:val="18"/>
              </w:rPr>
            </w:pPr>
            <w:r w:rsidRPr="00B04352">
              <w:rPr>
                <w:rFonts w:ascii="Arial" w:hAnsi="Arial"/>
                <w:sz w:val="18"/>
                <w:shd w:val="clear" w:color="auto" w:fill="FFFFFF"/>
                <w:lang w:eastAsia="sv-SE"/>
              </w:rPr>
              <w:t>0dB</w:t>
            </w:r>
          </w:p>
          <w:p w14:paraId="356EBD7C" w14:textId="77777777" w:rsidR="00B9093B" w:rsidRPr="00B04352" w:rsidRDefault="00B9093B" w:rsidP="00BC52E9">
            <w:pPr>
              <w:spacing w:after="0"/>
              <w:rPr>
                <w:rFonts w:ascii="Arial" w:hAnsi="Arial"/>
                <w:sz w:val="18"/>
              </w:rPr>
            </w:pPr>
            <w:r w:rsidRPr="00B04352">
              <w:rPr>
                <w:rFonts w:ascii="Arial" w:hAnsi="Arial"/>
                <w:sz w:val="18"/>
              </w:rPr>
              <w:t>0dB</w:t>
            </w:r>
          </w:p>
          <w:p w14:paraId="7468138A" w14:textId="77777777" w:rsidR="00B9093B" w:rsidRPr="00B04352" w:rsidRDefault="00B9093B" w:rsidP="00BC52E9">
            <w:pPr>
              <w:spacing w:after="0"/>
              <w:rPr>
                <w:rFonts w:ascii="Arial" w:hAnsi="Arial"/>
                <w:sz w:val="18"/>
              </w:rPr>
            </w:pPr>
            <w:r w:rsidRPr="00B04352">
              <w:rPr>
                <w:rFonts w:ascii="Arial" w:hAnsi="Arial"/>
                <w:sz w:val="18"/>
              </w:rPr>
              <w:t>0dB</w:t>
            </w:r>
          </w:p>
          <w:p w14:paraId="57C278A3" w14:textId="77777777" w:rsidR="00B9093B" w:rsidRPr="00B04352" w:rsidRDefault="00B9093B" w:rsidP="00BC52E9">
            <w:pPr>
              <w:spacing w:after="0"/>
              <w:rPr>
                <w:rFonts w:ascii="Arial" w:hAnsi="Arial"/>
                <w:sz w:val="18"/>
              </w:rPr>
            </w:pPr>
            <w:r w:rsidRPr="00B04352">
              <w:rPr>
                <w:rFonts w:ascii="Arial" w:hAnsi="Arial"/>
                <w:sz w:val="18"/>
              </w:rPr>
              <w:t>Via mapping</w:t>
            </w:r>
          </w:p>
          <w:p w14:paraId="5A9AE772" w14:textId="77777777" w:rsidR="00B9093B" w:rsidRPr="00B04352" w:rsidRDefault="00B9093B" w:rsidP="00BC52E9">
            <w:pPr>
              <w:spacing w:after="0"/>
              <w:rPr>
                <w:rFonts w:ascii="Arial" w:hAnsi="Arial" w:cs="v4.2.0"/>
                <w:sz w:val="18"/>
              </w:rPr>
            </w:pPr>
          </w:p>
          <w:p w14:paraId="03ADDF47"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405B589F" w14:textId="77777777" w:rsidR="00B9093B" w:rsidRPr="00B04352" w:rsidRDefault="00B9093B" w:rsidP="00BC52E9">
            <w:pPr>
              <w:spacing w:after="0"/>
              <w:rPr>
                <w:rFonts w:ascii="Arial" w:hAnsi="Arial"/>
                <w:sz w:val="18"/>
                <w:shd w:val="clear" w:color="auto" w:fill="FFFFFF"/>
                <w:lang w:eastAsia="sv-SE"/>
              </w:rPr>
            </w:pPr>
            <w:r w:rsidRPr="00B04352">
              <w:rPr>
                <w:rFonts w:ascii="Arial" w:hAnsi="Arial"/>
                <w:sz w:val="18"/>
                <w:shd w:val="clear" w:color="auto" w:fill="FFFFFF"/>
                <w:lang w:eastAsia="sv-SE"/>
              </w:rPr>
              <w:lastRenderedPageBreak/>
              <w:t>0dB</w:t>
            </w:r>
          </w:p>
          <w:p w14:paraId="0B639D96" w14:textId="77777777" w:rsidR="00B9093B" w:rsidRPr="00B04352" w:rsidRDefault="00B9093B" w:rsidP="00BC52E9">
            <w:pPr>
              <w:spacing w:after="0"/>
              <w:rPr>
                <w:rFonts w:ascii="Arial" w:hAnsi="Arial"/>
                <w:sz w:val="18"/>
              </w:rPr>
            </w:pPr>
          </w:p>
          <w:p w14:paraId="07A14475" w14:textId="77777777" w:rsidR="00B9093B" w:rsidRPr="00B04352" w:rsidRDefault="00B9093B" w:rsidP="00BC52E9">
            <w:pPr>
              <w:spacing w:after="0"/>
              <w:rPr>
                <w:rFonts w:ascii="Arial" w:hAnsi="Arial"/>
                <w:sz w:val="18"/>
              </w:rPr>
            </w:pPr>
          </w:p>
          <w:p w14:paraId="50CC027C" w14:textId="77777777" w:rsidR="00B9093B" w:rsidRPr="00B04352" w:rsidRDefault="00B9093B" w:rsidP="00BC52E9">
            <w:pPr>
              <w:spacing w:after="0"/>
              <w:rPr>
                <w:rFonts w:ascii="Arial" w:hAnsi="Arial"/>
                <w:sz w:val="18"/>
              </w:rPr>
            </w:pPr>
            <w:r w:rsidRPr="00B04352">
              <w:rPr>
                <w:rFonts w:ascii="Arial" w:hAnsi="Arial"/>
                <w:sz w:val="18"/>
              </w:rPr>
              <w:t>+0.4dB</w:t>
            </w:r>
          </w:p>
          <w:p w14:paraId="3D8841EA" w14:textId="77777777" w:rsidR="00B9093B" w:rsidRPr="00B04352" w:rsidRDefault="00B9093B" w:rsidP="00BC52E9">
            <w:pPr>
              <w:spacing w:after="0"/>
              <w:rPr>
                <w:rFonts w:ascii="Arial" w:hAnsi="Arial"/>
                <w:sz w:val="18"/>
              </w:rPr>
            </w:pPr>
            <w:r w:rsidRPr="00B04352">
              <w:rPr>
                <w:rFonts w:ascii="Arial" w:hAnsi="Arial"/>
                <w:sz w:val="18"/>
              </w:rPr>
              <w:t>+0.4dB</w:t>
            </w:r>
          </w:p>
          <w:p w14:paraId="2F5572F1" w14:textId="77777777" w:rsidR="00B9093B" w:rsidRPr="00B04352" w:rsidRDefault="00B9093B" w:rsidP="00BC52E9">
            <w:pPr>
              <w:pStyle w:val="TAL"/>
              <w:keepNext w:val="0"/>
              <w:keepLines w:val="0"/>
            </w:pPr>
            <w:r w:rsidRPr="00B04352">
              <w:t>Via mapping</w:t>
            </w:r>
          </w:p>
        </w:tc>
        <w:tc>
          <w:tcPr>
            <w:tcW w:w="1487" w:type="pct"/>
            <w:gridSpan w:val="3"/>
          </w:tcPr>
          <w:p w14:paraId="7C276595" w14:textId="77777777" w:rsidR="00B9093B" w:rsidRPr="00B04352" w:rsidRDefault="00B9093B" w:rsidP="00BC52E9">
            <w:pPr>
              <w:spacing w:after="0"/>
              <w:rPr>
                <w:rFonts w:ascii="Arial" w:hAnsi="Arial"/>
                <w:sz w:val="18"/>
                <w:u w:val="single"/>
              </w:rPr>
            </w:pPr>
            <w:r w:rsidRPr="00B04352">
              <w:rPr>
                <w:rFonts w:ascii="Arial" w:hAnsi="Arial"/>
                <w:sz w:val="18"/>
                <w:u w:val="single"/>
              </w:rPr>
              <w:lastRenderedPageBreak/>
              <w:t>Test 1:</w:t>
            </w:r>
          </w:p>
          <w:p w14:paraId="0E7103C3"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-85.81Bm/15kHz</w:t>
            </w:r>
          </w:p>
          <w:p w14:paraId="20AA026B"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+3.0dB</w:t>
            </w:r>
          </w:p>
          <w:p w14:paraId="352B8DA7"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+3.0dB</w:t>
            </w:r>
          </w:p>
          <w:p w14:paraId="62E5FDC8" w14:textId="77777777" w:rsidR="00B9093B" w:rsidRPr="00B04352" w:rsidRDefault="00B9093B" w:rsidP="00BC52E9">
            <w:pPr>
              <w:spacing w:after="0"/>
              <w:rPr>
                <w:rFonts w:ascii="Arial" w:hAnsi="Arial"/>
                <w:sz w:val="18"/>
              </w:rPr>
            </w:pPr>
            <w:r w:rsidRPr="00B04352">
              <w:rPr>
                <w:rFonts w:ascii="Arial" w:hAnsi="Arial"/>
                <w:sz w:val="18"/>
              </w:rPr>
              <w:t>RSRQ_02 to RSRQ_18</w:t>
            </w:r>
          </w:p>
          <w:p w14:paraId="2C45D1C0" w14:textId="77777777" w:rsidR="00B9093B" w:rsidRPr="00B04352" w:rsidRDefault="00B9093B" w:rsidP="00BC52E9">
            <w:pPr>
              <w:spacing w:after="0"/>
              <w:rPr>
                <w:rFonts w:ascii="Arial" w:hAnsi="Arial" w:cs="v4.2.0"/>
                <w:sz w:val="18"/>
              </w:rPr>
            </w:pPr>
          </w:p>
          <w:p w14:paraId="0D8C8267" w14:textId="77777777" w:rsidR="00B9093B" w:rsidRPr="00B04352" w:rsidRDefault="00B9093B" w:rsidP="00BC52E9">
            <w:pPr>
              <w:spacing w:after="0"/>
              <w:rPr>
                <w:rFonts w:ascii="Arial" w:hAnsi="Arial"/>
                <w:sz w:val="18"/>
                <w:u w:val="single"/>
              </w:rPr>
            </w:pPr>
            <w:r w:rsidRPr="00B04352">
              <w:rPr>
                <w:rFonts w:ascii="Arial" w:hAnsi="Arial"/>
                <w:sz w:val="18"/>
                <w:u w:val="single"/>
              </w:rPr>
              <w:t>Test 2:</w:t>
            </w:r>
          </w:p>
          <w:p w14:paraId="6273601D"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-103.85dBm/15kHz</w:t>
            </w:r>
          </w:p>
          <w:p w14:paraId="7F3B294C"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-2.9dB</w:t>
            </w:r>
          </w:p>
          <w:p w14:paraId="1BAC56FA"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-2.9dB</w:t>
            </w:r>
          </w:p>
          <w:p w14:paraId="3D916CCB" w14:textId="77777777" w:rsidR="00B9093B" w:rsidRPr="00B04352" w:rsidRDefault="00B9093B" w:rsidP="00BC52E9">
            <w:pPr>
              <w:spacing w:after="0"/>
              <w:rPr>
                <w:rFonts w:ascii="Arial" w:hAnsi="Arial"/>
                <w:sz w:val="18"/>
              </w:rPr>
            </w:pPr>
            <w:r w:rsidRPr="00B04352">
              <w:rPr>
                <w:rFonts w:ascii="Arial" w:hAnsi="Arial"/>
                <w:sz w:val="18"/>
              </w:rPr>
              <w:t>RSRQ_00 to RSRP_16</w:t>
            </w:r>
          </w:p>
          <w:p w14:paraId="0F077586" w14:textId="77777777" w:rsidR="00B9093B" w:rsidRPr="00B04352" w:rsidRDefault="00B9093B" w:rsidP="00BC52E9">
            <w:pPr>
              <w:spacing w:after="0"/>
              <w:rPr>
                <w:rFonts w:ascii="Arial" w:hAnsi="Arial" w:cs="v4.2.0"/>
                <w:sz w:val="18"/>
              </w:rPr>
            </w:pPr>
          </w:p>
          <w:p w14:paraId="2C345DFD" w14:textId="77777777" w:rsidR="00B9093B" w:rsidRPr="00B04352" w:rsidRDefault="00B9093B" w:rsidP="00BC52E9">
            <w:pPr>
              <w:spacing w:after="0"/>
              <w:rPr>
                <w:rFonts w:ascii="Arial" w:hAnsi="Arial"/>
                <w:sz w:val="18"/>
                <w:u w:val="single"/>
              </w:rPr>
            </w:pPr>
            <w:r w:rsidRPr="00B04352">
              <w:rPr>
                <w:rFonts w:ascii="Arial" w:hAnsi="Arial"/>
                <w:sz w:val="18"/>
                <w:u w:val="single"/>
              </w:rPr>
              <w:t>Test 3:</w:t>
            </w:r>
          </w:p>
          <w:p w14:paraId="7006713F" w14:textId="77777777" w:rsidR="00B9093B" w:rsidRPr="00B04352" w:rsidRDefault="00B9093B" w:rsidP="00BC52E9">
            <w:pPr>
              <w:spacing w:after="0"/>
              <w:rPr>
                <w:rFonts w:ascii="Arial" w:hAnsi="Arial"/>
                <w:sz w:val="18"/>
              </w:rPr>
            </w:pPr>
            <w:r w:rsidRPr="00B04352">
              <w:rPr>
                <w:rFonts w:ascii="Arial" w:hAnsi="Arial"/>
                <w:sz w:val="18"/>
                <w:shd w:val="clear" w:color="auto" w:fill="FFFFFF"/>
              </w:rPr>
              <w:lastRenderedPageBreak/>
              <w:t>N</w:t>
            </w:r>
            <w:r w:rsidRPr="00B04352">
              <w:rPr>
                <w:rFonts w:ascii="Arial" w:hAnsi="Arial"/>
                <w:sz w:val="18"/>
                <w:shd w:val="clear" w:color="auto" w:fill="FFFFFF"/>
                <w:vertAlign w:val="subscript"/>
              </w:rPr>
              <w:t>oc</w:t>
            </w:r>
            <w:r w:rsidRPr="00B04352">
              <w:rPr>
                <w:rFonts w:ascii="Arial" w:hAnsi="Arial"/>
                <w:sz w:val="18"/>
                <w:shd w:val="clear" w:color="auto" w:fill="FFFFFF"/>
              </w:rPr>
              <w:t xml:space="preserve">: </w:t>
            </w:r>
            <w:r w:rsidRPr="00B04352">
              <w:rPr>
                <w:rFonts w:ascii="Arial" w:hAnsi="Arial"/>
                <w:sz w:val="18"/>
                <w:shd w:val="clear" w:color="auto" w:fill="FFFFFF"/>
                <w:lang w:eastAsia="sv-SE"/>
              </w:rPr>
              <w:t>-116dBm or -114dBm or -113dBm or -115dBm /15kHz depending on operating band</w:t>
            </w:r>
          </w:p>
          <w:p w14:paraId="423382E2"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1</w:t>
            </w:r>
            <w:r w:rsidRPr="00B04352">
              <w:rPr>
                <w:rFonts w:ascii="Arial" w:hAnsi="Arial"/>
                <w:sz w:val="18"/>
              </w:rPr>
              <w:t xml:space="preserve"> /</w:t>
            </w:r>
            <w:r w:rsidRPr="00B04352">
              <w:rPr>
                <w:rFonts w:ascii="Arial" w:hAnsi="Arial"/>
                <w:sz w:val="18"/>
                <w:shd w:val="clear" w:color="auto" w:fill="FFFFFF"/>
              </w:rPr>
              <w:t xml:space="preserve"> N</w:t>
            </w:r>
            <w:r w:rsidRPr="00B04352">
              <w:rPr>
                <w:rFonts w:ascii="Arial" w:hAnsi="Arial"/>
                <w:sz w:val="18"/>
                <w:shd w:val="clear" w:color="auto" w:fill="FFFFFF"/>
                <w:vertAlign w:val="subscript"/>
              </w:rPr>
              <w:t>oc</w:t>
            </w:r>
            <w:r w:rsidRPr="00B04352">
              <w:rPr>
                <w:rFonts w:ascii="Arial" w:hAnsi="Arial"/>
                <w:sz w:val="18"/>
              </w:rPr>
              <w:t>: -3.6dB</w:t>
            </w:r>
          </w:p>
          <w:p w14:paraId="4D3101D3" w14:textId="77777777" w:rsidR="00B9093B" w:rsidRPr="00B04352" w:rsidRDefault="00B9093B" w:rsidP="00BC52E9">
            <w:pPr>
              <w:spacing w:after="0"/>
              <w:rPr>
                <w:rFonts w:ascii="Arial" w:hAnsi="Arial"/>
                <w:sz w:val="18"/>
              </w:rPr>
            </w:pPr>
            <w:r w:rsidRPr="00B04352">
              <w:rPr>
                <w:rFonts w:ascii="Arial" w:hAnsi="Arial"/>
                <w:sz w:val="18"/>
              </w:rPr>
              <w:t>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-3.6dB</w:t>
            </w:r>
          </w:p>
          <w:p w14:paraId="6C1FE0CE" w14:textId="77777777" w:rsidR="00B9093B" w:rsidRPr="00B04352" w:rsidRDefault="00B9093B" w:rsidP="00BC52E9">
            <w:pPr>
              <w:pStyle w:val="TAL"/>
              <w:keepNext w:val="0"/>
              <w:keepLines w:val="0"/>
            </w:pPr>
            <w:r w:rsidRPr="00B04352">
              <w:t>RSRQ_00 to RSRQ_16</w:t>
            </w:r>
          </w:p>
        </w:tc>
      </w:tr>
      <w:tr w:rsidR="00B9093B" w:rsidRPr="00B04352" w14:paraId="28DEE9BB" w14:textId="77777777" w:rsidTr="00550794">
        <w:trPr>
          <w:gridBefore w:val="1"/>
          <w:wBefore w:w="63" w:type="pct"/>
          <w:jc w:val="center"/>
        </w:trPr>
        <w:tc>
          <w:tcPr>
            <w:tcW w:w="1370" w:type="pct"/>
            <w:gridSpan w:val="3"/>
          </w:tcPr>
          <w:p w14:paraId="05FBA85F" w14:textId="77777777" w:rsidR="00B9093B" w:rsidRPr="00B04352" w:rsidRDefault="00B9093B" w:rsidP="00BC52E9">
            <w:pPr>
              <w:pStyle w:val="TAL"/>
              <w:keepNext w:val="0"/>
              <w:keepLines w:val="0"/>
            </w:pPr>
          </w:p>
        </w:tc>
        <w:tc>
          <w:tcPr>
            <w:tcW w:w="3567" w:type="pct"/>
            <w:gridSpan w:val="12"/>
          </w:tcPr>
          <w:p w14:paraId="2277058D" w14:textId="77777777" w:rsidR="00B9093B" w:rsidRPr="00B04352" w:rsidRDefault="00B9093B" w:rsidP="00BC52E9">
            <w:pPr>
              <w:spacing w:after="0"/>
              <w:rPr>
                <w:rFonts w:ascii="Arial" w:hAnsi="Arial"/>
                <w:sz w:val="18"/>
              </w:rPr>
            </w:pPr>
            <w:r w:rsidRPr="00B04352">
              <w:rPr>
                <w:rFonts w:ascii="Arial" w:hAnsi="Arial"/>
                <w:sz w:val="18"/>
              </w:rPr>
              <w:t xml:space="preserve">The derivation of the RSRQ values takes into account the uncertainty in Cell 2 RSRQ from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xml:space="preserve"> and Ês</w:t>
            </w:r>
            <w:r w:rsidRPr="00B04352">
              <w:rPr>
                <w:rFonts w:ascii="Arial" w:hAnsi="Arial"/>
                <w:sz w:val="18"/>
                <w:vertAlign w:val="subscript"/>
              </w:rPr>
              <w:t>2</w:t>
            </w:r>
            <w:r w:rsidRPr="00B04352">
              <w:rPr>
                <w:rFonts w:ascii="Arial" w:hAnsi="Arial"/>
                <w:sz w:val="18"/>
              </w:rPr>
              <w:t xml:space="preserve"> / </w:t>
            </w:r>
            <w:r w:rsidRPr="00B04352">
              <w:rPr>
                <w:rFonts w:ascii="Arial" w:hAnsi="Arial"/>
                <w:sz w:val="18"/>
                <w:shd w:val="clear" w:color="auto" w:fill="FFFFFF"/>
              </w:rPr>
              <w:t>N</w:t>
            </w:r>
            <w:r w:rsidRPr="00B04352">
              <w:rPr>
                <w:rFonts w:ascii="Arial" w:hAnsi="Arial"/>
                <w:sz w:val="18"/>
                <w:shd w:val="clear" w:color="auto" w:fill="FFFFFF"/>
                <w:vertAlign w:val="subscript"/>
              </w:rPr>
              <w:t>oc</w:t>
            </w:r>
            <w:r w:rsidRPr="00B04352">
              <w:rPr>
                <w:rFonts w:ascii="Arial" w:hAnsi="Arial"/>
                <w:sz w:val="18"/>
              </w:rPr>
              <w:t>, the allowed UE reporting accuracy, and the UE mapping function.</w:t>
            </w:r>
          </w:p>
          <w:p w14:paraId="4B1CBF2C" w14:textId="77777777" w:rsidR="00B9093B" w:rsidRPr="00B04352" w:rsidRDefault="00B9093B" w:rsidP="00BC52E9">
            <w:pPr>
              <w:pStyle w:val="TAL"/>
              <w:keepNext w:val="0"/>
              <w:keepLines w:val="0"/>
            </w:pPr>
            <w:r w:rsidRPr="00B04352">
              <w:t>The RSRQ values given above are for normal conditions. For test 1 the RSRQ values are 1.5dB wider at each end for extreme conditions, and for tests 2 and 3 the RSRQ values are 0.5dB wider at each end for extreme conditions.</w:t>
            </w:r>
          </w:p>
        </w:tc>
      </w:tr>
      <w:tr w:rsidR="00B9093B" w:rsidRPr="00B04352" w14:paraId="15DB1FE0" w14:textId="77777777" w:rsidTr="00550794">
        <w:trPr>
          <w:gridBefore w:val="1"/>
          <w:wBefore w:w="63" w:type="pct"/>
          <w:jc w:val="center"/>
        </w:trPr>
        <w:tc>
          <w:tcPr>
            <w:tcW w:w="1370" w:type="pct"/>
            <w:gridSpan w:val="3"/>
          </w:tcPr>
          <w:p w14:paraId="0AB9703F" w14:textId="77777777" w:rsidR="00B9093B" w:rsidRPr="00B04352" w:rsidRDefault="00B9093B" w:rsidP="00BC52E9">
            <w:pPr>
              <w:pStyle w:val="TAL"/>
              <w:keepNext w:val="0"/>
              <w:keepLines w:val="0"/>
            </w:pPr>
            <w:r w:rsidRPr="00B04352">
              <w:t>9.2.2.1 TDD Intra Frequency Absolute RSRQ Accuracy</w:t>
            </w:r>
          </w:p>
        </w:tc>
        <w:tc>
          <w:tcPr>
            <w:tcW w:w="1331" w:type="pct"/>
            <w:gridSpan w:val="3"/>
          </w:tcPr>
          <w:p w14:paraId="0713D50A" w14:textId="77777777" w:rsidR="00B9093B" w:rsidRPr="00B04352" w:rsidRDefault="00B9093B" w:rsidP="00BC52E9">
            <w:pPr>
              <w:pStyle w:val="TAL"/>
              <w:keepNext w:val="0"/>
              <w:keepLines w:val="0"/>
              <w:rPr>
                <w:u w:val="single"/>
              </w:rPr>
            </w:pPr>
            <w:r w:rsidRPr="00B04352">
              <w:rPr>
                <w:u w:val="single"/>
              </w:rPr>
              <w:t>Test 1:</w:t>
            </w:r>
          </w:p>
          <w:p w14:paraId="1EE0A44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2B0BABE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79CEDB3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0FBDABF3"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7A7A3542" w14:textId="77777777" w:rsidR="00B9093B" w:rsidRPr="00B04352" w:rsidRDefault="00B9093B" w:rsidP="00BC52E9">
            <w:pPr>
              <w:pStyle w:val="TAL"/>
              <w:keepNext w:val="0"/>
              <w:keepLines w:val="0"/>
              <w:rPr>
                <w:rFonts w:cs="v4.2.0"/>
              </w:rPr>
            </w:pPr>
          </w:p>
          <w:p w14:paraId="3D5A16B8" w14:textId="77777777" w:rsidR="00B9093B" w:rsidRPr="00B04352" w:rsidRDefault="00B9093B" w:rsidP="00BC52E9">
            <w:pPr>
              <w:pStyle w:val="TAL"/>
              <w:keepNext w:val="0"/>
              <w:keepLines w:val="0"/>
              <w:rPr>
                <w:u w:val="single"/>
              </w:rPr>
            </w:pPr>
            <w:r w:rsidRPr="00B04352">
              <w:rPr>
                <w:u w:val="single"/>
              </w:rPr>
              <w:t>Test 2:</w:t>
            </w:r>
          </w:p>
          <w:p w14:paraId="4426607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0F509ED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22EA422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0FF86D72"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p w14:paraId="488B6663" w14:textId="77777777" w:rsidR="00B9093B" w:rsidRPr="00B04352" w:rsidRDefault="00B9093B" w:rsidP="00BC52E9">
            <w:pPr>
              <w:pStyle w:val="TAL"/>
              <w:keepNext w:val="0"/>
              <w:keepLines w:val="0"/>
              <w:rPr>
                <w:rFonts w:cs="v4.2.0"/>
              </w:rPr>
            </w:pPr>
          </w:p>
          <w:p w14:paraId="26E3B1BE" w14:textId="77777777" w:rsidR="00B9093B" w:rsidRPr="00B04352" w:rsidRDefault="00B9093B" w:rsidP="00BC52E9">
            <w:pPr>
              <w:pStyle w:val="TAL"/>
              <w:keepNext w:val="0"/>
              <w:keepLines w:val="0"/>
              <w:rPr>
                <w:u w:val="single"/>
              </w:rPr>
            </w:pPr>
            <w:r w:rsidRPr="00B04352">
              <w:rPr>
                <w:u w:val="single"/>
              </w:rPr>
              <w:t>Test 3:</w:t>
            </w:r>
          </w:p>
          <w:p w14:paraId="08268E5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 xml:space="preserve">-116dBm/15kHz </w:t>
            </w:r>
          </w:p>
          <w:p w14:paraId="4A2F11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0AB46FF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4738B378"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tc>
        <w:tc>
          <w:tcPr>
            <w:tcW w:w="749" w:type="pct"/>
            <w:gridSpan w:val="6"/>
          </w:tcPr>
          <w:p w14:paraId="6549E0C7" w14:textId="77777777" w:rsidR="00B9093B" w:rsidRPr="00B04352" w:rsidRDefault="00B9093B" w:rsidP="00BC52E9">
            <w:pPr>
              <w:pStyle w:val="TAL"/>
              <w:keepNext w:val="0"/>
              <w:keepLines w:val="0"/>
              <w:rPr>
                <w:u w:val="single"/>
              </w:rPr>
            </w:pPr>
            <w:r w:rsidRPr="00B04352">
              <w:rPr>
                <w:u w:val="single"/>
              </w:rPr>
              <w:t>Test 1:</w:t>
            </w:r>
          </w:p>
          <w:p w14:paraId="5E41187E" w14:textId="77777777" w:rsidR="00B9093B" w:rsidRPr="00B04352" w:rsidRDefault="00B9093B" w:rsidP="00BC52E9">
            <w:pPr>
              <w:pStyle w:val="TAL"/>
              <w:keepNext w:val="0"/>
              <w:keepLines w:val="0"/>
            </w:pPr>
            <w:r w:rsidRPr="00B04352">
              <w:rPr>
                <w:shd w:val="clear" w:color="auto" w:fill="FFFFFF"/>
                <w:lang w:eastAsia="sv-SE"/>
              </w:rPr>
              <w:t>-0.75dB</w:t>
            </w:r>
          </w:p>
          <w:p w14:paraId="025590B0" w14:textId="77777777" w:rsidR="00B9093B" w:rsidRPr="00B04352" w:rsidRDefault="00B9093B" w:rsidP="00BC52E9">
            <w:pPr>
              <w:pStyle w:val="TAL"/>
              <w:keepNext w:val="0"/>
              <w:keepLines w:val="0"/>
            </w:pPr>
            <w:r w:rsidRPr="00B04352">
              <w:t>0dB</w:t>
            </w:r>
          </w:p>
          <w:p w14:paraId="279C6D88" w14:textId="77777777" w:rsidR="00B9093B" w:rsidRPr="00B04352" w:rsidRDefault="00B9093B" w:rsidP="00BC52E9">
            <w:pPr>
              <w:pStyle w:val="TAL"/>
              <w:keepNext w:val="0"/>
              <w:keepLines w:val="0"/>
            </w:pPr>
            <w:r w:rsidRPr="00B04352">
              <w:t>0dB</w:t>
            </w:r>
          </w:p>
          <w:p w14:paraId="3722B9B9" w14:textId="77777777" w:rsidR="00B9093B" w:rsidRPr="00B04352" w:rsidRDefault="00B9093B" w:rsidP="00BC52E9">
            <w:pPr>
              <w:pStyle w:val="TAL"/>
              <w:keepNext w:val="0"/>
              <w:keepLines w:val="0"/>
            </w:pPr>
            <w:r w:rsidRPr="00B04352">
              <w:t>Via mapping</w:t>
            </w:r>
          </w:p>
          <w:p w14:paraId="4A3BCB58" w14:textId="77777777" w:rsidR="00B9093B" w:rsidRPr="00B04352" w:rsidRDefault="00B9093B" w:rsidP="00BC52E9">
            <w:pPr>
              <w:pStyle w:val="TAL"/>
              <w:keepNext w:val="0"/>
              <w:keepLines w:val="0"/>
              <w:rPr>
                <w:rFonts w:cs="v4.2.0"/>
              </w:rPr>
            </w:pPr>
          </w:p>
          <w:p w14:paraId="72F4C057" w14:textId="77777777" w:rsidR="00B9093B" w:rsidRPr="00B04352" w:rsidRDefault="00B9093B" w:rsidP="00BC52E9">
            <w:pPr>
              <w:pStyle w:val="TAL"/>
              <w:keepNext w:val="0"/>
              <w:keepLines w:val="0"/>
              <w:rPr>
                <w:u w:val="single"/>
              </w:rPr>
            </w:pPr>
            <w:r w:rsidRPr="00B04352">
              <w:rPr>
                <w:u w:val="single"/>
              </w:rPr>
              <w:t>Test 2:</w:t>
            </w:r>
          </w:p>
          <w:p w14:paraId="3283AD7C" w14:textId="77777777" w:rsidR="00B9093B" w:rsidRPr="00B04352" w:rsidRDefault="00B9093B" w:rsidP="00BC52E9">
            <w:pPr>
              <w:pStyle w:val="TAL"/>
              <w:keepNext w:val="0"/>
              <w:keepLines w:val="0"/>
            </w:pPr>
            <w:r w:rsidRPr="00B04352">
              <w:rPr>
                <w:shd w:val="clear" w:color="auto" w:fill="FFFFFF"/>
                <w:lang w:eastAsia="sv-SE"/>
              </w:rPr>
              <w:t>0dB</w:t>
            </w:r>
          </w:p>
          <w:p w14:paraId="00A34CD6" w14:textId="77777777" w:rsidR="00B9093B" w:rsidRPr="00B04352" w:rsidRDefault="00B9093B" w:rsidP="00BC52E9">
            <w:pPr>
              <w:pStyle w:val="TAL"/>
              <w:keepNext w:val="0"/>
              <w:keepLines w:val="0"/>
            </w:pPr>
            <w:r w:rsidRPr="00B04352">
              <w:t>0dB</w:t>
            </w:r>
          </w:p>
          <w:p w14:paraId="13C7589B" w14:textId="77777777" w:rsidR="00B9093B" w:rsidRPr="00B04352" w:rsidRDefault="00B9093B" w:rsidP="00BC52E9">
            <w:pPr>
              <w:pStyle w:val="TAL"/>
              <w:keepNext w:val="0"/>
              <w:keepLines w:val="0"/>
            </w:pPr>
            <w:r w:rsidRPr="00B04352">
              <w:t>0dB</w:t>
            </w:r>
          </w:p>
          <w:p w14:paraId="619EE1E3" w14:textId="77777777" w:rsidR="00B9093B" w:rsidRPr="00B04352" w:rsidRDefault="00B9093B" w:rsidP="00BC52E9">
            <w:pPr>
              <w:pStyle w:val="TAL"/>
              <w:keepNext w:val="0"/>
              <w:keepLines w:val="0"/>
            </w:pPr>
            <w:r w:rsidRPr="00B04352">
              <w:t>Via mapping</w:t>
            </w:r>
          </w:p>
          <w:p w14:paraId="274CB3EB" w14:textId="77777777" w:rsidR="00B9093B" w:rsidRPr="00B04352" w:rsidRDefault="00B9093B" w:rsidP="00BC52E9">
            <w:pPr>
              <w:pStyle w:val="TAL"/>
              <w:keepNext w:val="0"/>
              <w:keepLines w:val="0"/>
              <w:rPr>
                <w:rFonts w:cs="v4.2.0"/>
              </w:rPr>
            </w:pPr>
          </w:p>
          <w:p w14:paraId="449F167D" w14:textId="77777777" w:rsidR="00B9093B" w:rsidRPr="00B04352" w:rsidRDefault="00B9093B" w:rsidP="00BC52E9">
            <w:pPr>
              <w:pStyle w:val="TAL"/>
              <w:keepNext w:val="0"/>
              <w:keepLines w:val="0"/>
              <w:rPr>
                <w:u w:val="single"/>
              </w:rPr>
            </w:pPr>
            <w:r w:rsidRPr="00B04352">
              <w:rPr>
                <w:u w:val="single"/>
              </w:rPr>
              <w:t>Test 3:</w:t>
            </w:r>
          </w:p>
          <w:p w14:paraId="262E844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194E9C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+0.4dB</w:t>
            </w:r>
          </w:p>
          <w:p w14:paraId="28D9AFFE" w14:textId="77777777" w:rsidR="00B9093B" w:rsidRPr="00B04352" w:rsidRDefault="00B9093B" w:rsidP="00BC52E9">
            <w:pPr>
              <w:pStyle w:val="TAL"/>
              <w:keepNext w:val="0"/>
              <w:keepLines w:val="0"/>
            </w:pPr>
            <w:r w:rsidRPr="00B04352">
              <w:t>+0.4dB</w:t>
            </w:r>
          </w:p>
          <w:p w14:paraId="4241734C" w14:textId="77777777" w:rsidR="00B9093B" w:rsidRPr="00B04352" w:rsidRDefault="00B9093B" w:rsidP="00BC52E9">
            <w:pPr>
              <w:pStyle w:val="TAL"/>
              <w:keepNext w:val="0"/>
              <w:keepLines w:val="0"/>
            </w:pPr>
            <w:r w:rsidRPr="00B04352">
              <w:t>Via mapping</w:t>
            </w:r>
          </w:p>
        </w:tc>
        <w:tc>
          <w:tcPr>
            <w:tcW w:w="1487" w:type="pct"/>
            <w:gridSpan w:val="3"/>
          </w:tcPr>
          <w:p w14:paraId="63F10426" w14:textId="77777777" w:rsidR="00B9093B" w:rsidRPr="00B04352" w:rsidRDefault="00B9093B" w:rsidP="00BC52E9">
            <w:pPr>
              <w:pStyle w:val="TAL"/>
              <w:keepNext w:val="0"/>
              <w:keepLines w:val="0"/>
              <w:rPr>
                <w:u w:val="single"/>
              </w:rPr>
            </w:pPr>
            <w:r w:rsidRPr="00B04352">
              <w:rPr>
                <w:u w:val="single"/>
              </w:rPr>
              <w:t>Test 1:</w:t>
            </w:r>
          </w:p>
          <w:p w14:paraId="303901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-85.51Bm/15kHz</w:t>
            </w:r>
          </w:p>
          <w:p w14:paraId="160D4A9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16F3E90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263FD81C" w14:textId="77777777" w:rsidR="00B9093B" w:rsidRPr="00B04352" w:rsidRDefault="00B9093B" w:rsidP="00BC52E9">
            <w:pPr>
              <w:pStyle w:val="TAL"/>
              <w:keepNext w:val="0"/>
              <w:keepLines w:val="0"/>
            </w:pPr>
            <w:r w:rsidRPr="00B04352">
              <w:t>RSRQ_04 to RSRQ_16</w:t>
            </w:r>
          </w:p>
          <w:p w14:paraId="7A527BD7" w14:textId="77777777" w:rsidR="00B9093B" w:rsidRPr="00B04352" w:rsidRDefault="00B9093B" w:rsidP="00BC52E9">
            <w:pPr>
              <w:pStyle w:val="TAL"/>
              <w:keepNext w:val="0"/>
              <w:keepLines w:val="0"/>
              <w:rPr>
                <w:rFonts w:cs="v4.2.0"/>
              </w:rPr>
            </w:pPr>
          </w:p>
          <w:p w14:paraId="4965E6DC" w14:textId="77777777" w:rsidR="00B9093B" w:rsidRPr="00B04352" w:rsidRDefault="00B9093B" w:rsidP="00BC52E9">
            <w:pPr>
              <w:pStyle w:val="TAL"/>
              <w:keepNext w:val="0"/>
              <w:keepLines w:val="0"/>
              <w:rPr>
                <w:u w:val="single"/>
              </w:rPr>
            </w:pPr>
            <w:r w:rsidRPr="00B04352">
              <w:rPr>
                <w:u w:val="single"/>
              </w:rPr>
              <w:t>Test 2:</w:t>
            </w:r>
          </w:p>
          <w:p w14:paraId="6556543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3BE9E16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167A00D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617E332E" w14:textId="77777777" w:rsidR="00B9093B" w:rsidRPr="00B04352" w:rsidRDefault="00B9093B" w:rsidP="00BC52E9">
            <w:pPr>
              <w:pStyle w:val="TAL"/>
              <w:keepNext w:val="0"/>
              <w:keepLines w:val="0"/>
            </w:pPr>
            <w:r w:rsidRPr="00B04352">
              <w:t>RSRQ_00 to RSRQ_14</w:t>
            </w:r>
          </w:p>
          <w:p w14:paraId="417E6312" w14:textId="77777777" w:rsidR="00B9093B" w:rsidRPr="00B04352" w:rsidRDefault="00B9093B" w:rsidP="00BC52E9">
            <w:pPr>
              <w:pStyle w:val="TAL"/>
              <w:keepNext w:val="0"/>
              <w:keepLines w:val="0"/>
              <w:rPr>
                <w:rFonts w:cs="v4.2.0"/>
              </w:rPr>
            </w:pPr>
          </w:p>
          <w:p w14:paraId="28AB90F1" w14:textId="77777777" w:rsidR="00B9093B" w:rsidRPr="00B04352" w:rsidRDefault="00B9093B" w:rsidP="00BC52E9">
            <w:pPr>
              <w:pStyle w:val="TAL"/>
              <w:keepNext w:val="0"/>
              <w:keepLines w:val="0"/>
              <w:rPr>
                <w:u w:val="single"/>
              </w:rPr>
            </w:pPr>
            <w:r w:rsidRPr="00B04352">
              <w:rPr>
                <w:u w:val="single"/>
              </w:rPr>
              <w:t>Test 3:</w:t>
            </w:r>
          </w:p>
          <w:p w14:paraId="58E43A8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-116dBm/15kHz</w:t>
            </w:r>
          </w:p>
          <w:p w14:paraId="46A52F3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4A12493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3A8EDDAE" w14:textId="77777777" w:rsidR="00B9093B" w:rsidRPr="00B04352" w:rsidRDefault="00B9093B" w:rsidP="00BC52E9">
            <w:pPr>
              <w:pStyle w:val="TAL"/>
              <w:keepNext w:val="0"/>
              <w:keepLines w:val="0"/>
            </w:pPr>
            <w:r w:rsidRPr="00B04352">
              <w:t>RSRQ_00 to RSRQ_14</w:t>
            </w:r>
          </w:p>
        </w:tc>
      </w:tr>
      <w:tr w:rsidR="00B9093B" w:rsidRPr="00B04352" w14:paraId="0131A518" w14:textId="77777777" w:rsidTr="00550794">
        <w:trPr>
          <w:gridBefore w:val="1"/>
          <w:wBefore w:w="63" w:type="pct"/>
          <w:jc w:val="center"/>
        </w:trPr>
        <w:tc>
          <w:tcPr>
            <w:tcW w:w="1370" w:type="pct"/>
            <w:gridSpan w:val="3"/>
          </w:tcPr>
          <w:p w14:paraId="126288AE" w14:textId="77777777" w:rsidR="00B9093B" w:rsidRPr="00B04352" w:rsidRDefault="00B9093B" w:rsidP="00BC52E9">
            <w:pPr>
              <w:pStyle w:val="TAL"/>
              <w:keepNext w:val="0"/>
              <w:keepLines w:val="0"/>
            </w:pPr>
          </w:p>
        </w:tc>
        <w:tc>
          <w:tcPr>
            <w:tcW w:w="3567" w:type="pct"/>
            <w:gridSpan w:val="12"/>
          </w:tcPr>
          <w:p w14:paraId="69222671"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E29B5D5" w14:textId="77777777" w:rsidR="00B9093B" w:rsidRPr="00B04352" w:rsidRDefault="00B9093B" w:rsidP="00BC52E9">
            <w:pPr>
              <w:pStyle w:val="TAL"/>
              <w:keepNext w:val="0"/>
              <w:keepLines w:val="0"/>
              <w:rPr>
                <w:u w:val="single"/>
              </w:rPr>
            </w:pPr>
            <w:r w:rsidRPr="00B04352">
              <w:t>The RSRQ values given above are for normal conditions. For test 1 the RSRQ values are 1.5dB wider at each end for extreme conditions, and for test 2 the RSRQ values are 0.5dB wider at each end for extreme conditions.</w:t>
            </w:r>
          </w:p>
        </w:tc>
      </w:tr>
      <w:tr w:rsidR="00B9093B" w:rsidRPr="00B04352" w14:paraId="357F4D93" w14:textId="77777777" w:rsidTr="00550794">
        <w:trPr>
          <w:gridBefore w:val="1"/>
          <w:wBefore w:w="63" w:type="pct"/>
          <w:jc w:val="center"/>
        </w:trPr>
        <w:tc>
          <w:tcPr>
            <w:tcW w:w="1370" w:type="pct"/>
            <w:gridSpan w:val="3"/>
          </w:tcPr>
          <w:p w14:paraId="68972EBB" w14:textId="77777777" w:rsidR="00B9093B" w:rsidRPr="00881B34" w:rsidRDefault="00B9093B" w:rsidP="00BC52E9">
            <w:pPr>
              <w:pStyle w:val="TAL"/>
              <w:keepNext w:val="0"/>
              <w:keepLines w:val="0"/>
            </w:pPr>
            <w:r w:rsidRPr="00B04352">
              <w:t>9.2.2.1_2 TDD Intra Frequency Absolute RSRQ Accuracy for UE Category 1bis</w:t>
            </w:r>
          </w:p>
        </w:tc>
        <w:tc>
          <w:tcPr>
            <w:tcW w:w="1331" w:type="pct"/>
            <w:gridSpan w:val="3"/>
          </w:tcPr>
          <w:p w14:paraId="0AE8B1CD" w14:textId="77777777" w:rsidR="00B9093B" w:rsidRPr="00B04352" w:rsidRDefault="00B9093B" w:rsidP="00BC52E9">
            <w:pPr>
              <w:pStyle w:val="TAL"/>
              <w:keepNext w:val="0"/>
              <w:keepLines w:val="0"/>
              <w:rPr>
                <w:u w:val="single"/>
              </w:rPr>
            </w:pPr>
            <w:r w:rsidRPr="00B04352">
              <w:t xml:space="preserve">Same as </w:t>
            </w:r>
            <w:r w:rsidRPr="00881B34">
              <w:t>9.2.1.1_2</w:t>
            </w:r>
          </w:p>
        </w:tc>
        <w:tc>
          <w:tcPr>
            <w:tcW w:w="749" w:type="pct"/>
            <w:gridSpan w:val="6"/>
          </w:tcPr>
          <w:p w14:paraId="1BF9B9B3" w14:textId="77777777" w:rsidR="00B9093B" w:rsidRPr="00B04352" w:rsidRDefault="00B9093B" w:rsidP="00BC52E9">
            <w:pPr>
              <w:pStyle w:val="TAL"/>
              <w:keepNext w:val="0"/>
              <w:keepLines w:val="0"/>
              <w:rPr>
                <w:u w:val="single"/>
              </w:rPr>
            </w:pPr>
            <w:r w:rsidRPr="00B04352">
              <w:t xml:space="preserve">Same as </w:t>
            </w:r>
            <w:r w:rsidRPr="00881B34">
              <w:t>9.2.1.1_2</w:t>
            </w:r>
          </w:p>
        </w:tc>
        <w:tc>
          <w:tcPr>
            <w:tcW w:w="1487" w:type="pct"/>
            <w:gridSpan w:val="3"/>
          </w:tcPr>
          <w:p w14:paraId="5655D2A8" w14:textId="77777777" w:rsidR="00B9093B" w:rsidRPr="00B04352" w:rsidRDefault="00B9093B" w:rsidP="00BC52E9">
            <w:pPr>
              <w:pStyle w:val="TAL"/>
              <w:keepNext w:val="0"/>
              <w:keepLines w:val="0"/>
              <w:rPr>
                <w:u w:val="single"/>
              </w:rPr>
            </w:pPr>
            <w:r w:rsidRPr="00B04352">
              <w:t xml:space="preserve">Same as </w:t>
            </w:r>
            <w:r w:rsidRPr="00881B34">
              <w:t>9.2.1.1_2</w:t>
            </w:r>
          </w:p>
        </w:tc>
      </w:tr>
      <w:tr w:rsidR="00B9093B" w:rsidRPr="00B04352" w14:paraId="61E4149D" w14:textId="77777777" w:rsidTr="00550794">
        <w:trPr>
          <w:gridBefore w:val="1"/>
          <w:wBefore w:w="63" w:type="pct"/>
          <w:jc w:val="center"/>
        </w:trPr>
        <w:tc>
          <w:tcPr>
            <w:tcW w:w="1370" w:type="pct"/>
            <w:gridSpan w:val="3"/>
          </w:tcPr>
          <w:p w14:paraId="6FCFD25F" w14:textId="77777777" w:rsidR="00B9093B" w:rsidRPr="00B04352" w:rsidRDefault="00B9093B" w:rsidP="00BC52E9">
            <w:pPr>
              <w:pStyle w:val="TAL"/>
              <w:keepNext w:val="0"/>
              <w:keepLines w:val="0"/>
            </w:pPr>
            <w:r w:rsidRPr="00881B34">
              <w:t>9.2.3.1</w:t>
            </w:r>
            <w:r w:rsidRPr="00B04352">
              <w:t xml:space="preserve"> FDD - FDD Inter Frequency Absolute RSRQ Accuracy</w:t>
            </w:r>
          </w:p>
        </w:tc>
        <w:tc>
          <w:tcPr>
            <w:tcW w:w="1331" w:type="pct"/>
            <w:gridSpan w:val="3"/>
          </w:tcPr>
          <w:p w14:paraId="12C67BC7" w14:textId="77777777" w:rsidR="00B9093B" w:rsidRPr="00B04352" w:rsidRDefault="00B9093B" w:rsidP="00BC52E9">
            <w:pPr>
              <w:pStyle w:val="TAL"/>
              <w:keepNext w:val="0"/>
              <w:keepLines w:val="0"/>
              <w:rPr>
                <w:u w:val="single"/>
              </w:rPr>
            </w:pPr>
            <w:r w:rsidRPr="00B04352">
              <w:rPr>
                <w:u w:val="single"/>
              </w:rPr>
              <w:t>Test 1:</w:t>
            </w:r>
          </w:p>
          <w:p w14:paraId="63873F1B"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568CE964"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76E2817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6A8D676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4DC5BF9A"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36544C37"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2.5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5AFCA894" w14:textId="77777777" w:rsidR="00B9093B" w:rsidRPr="00B04352" w:rsidRDefault="00B9093B" w:rsidP="00BC52E9">
            <w:pPr>
              <w:pStyle w:val="TAL"/>
              <w:keepNext w:val="0"/>
              <w:keepLines w:val="0"/>
              <w:rPr>
                <w:rFonts w:cs="v4.2.0"/>
              </w:rPr>
            </w:pPr>
          </w:p>
          <w:p w14:paraId="29DC245D" w14:textId="77777777" w:rsidR="00B9093B" w:rsidRPr="00B04352" w:rsidRDefault="00B9093B" w:rsidP="00BC52E9">
            <w:pPr>
              <w:pStyle w:val="TAL"/>
              <w:keepNext w:val="0"/>
              <w:keepLines w:val="0"/>
              <w:rPr>
                <w:u w:val="single"/>
              </w:rPr>
            </w:pPr>
            <w:r w:rsidRPr="00B04352">
              <w:rPr>
                <w:u w:val="single"/>
              </w:rPr>
              <w:t>Test 2:</w:t>
            </w:r>
          </w:p>
          <w:p w14:paraId="7D6BBB27"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28F7D04A"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45FE69F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C33323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319745D"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62920992"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17861490" w14:textId="77777777" w:rsidR="00B9093B" w:rsidRPr="00B04352" w:rsidRDefault="00B9093B" w:rsidP="00BC52E9">
            <w:pPr>
              <w:pStyle w:val="TAL"/>
              <w:keepNext w:val="0"/>
              <w:keepLines w:val="0"/>
              <w:rPr>
                <w:rFonts w:cs="v4.2.0"/>
              </w:rPr>
            </w:pPr>
          </w:p>
          <w:p w14:paraId="0DCF88B8" w14:textId="77777777" w:rsidR="00B9093B" w:rsidRPr="00B04352" w:rsidRDefault="00B9093B" w:rsidP="00BC52E9">
            <w:pPr>
              <w:pStyle w:val="TAL"/>
              <w:keepNext w:val="0"/>
              <w:keepLines w:val="0"/>
              <w:rPr>
                <w:u w:val="single"/>
              </w:rPr>
            </w:pPr>
            <w:r w:rsidRPr="00B04352">
              <w:rPr>
                <w:u w:val="single"/>
              </w:rPr>
              <w:t>Test 3:</w:t>
            </w:r>
          </w:p>
          <w:p w14:paraId="6DBCBB5B" w14:textId="77777777" w:rsidR="00B9093B" w:rsidRPr="00881B34" w:rsidRDefault="00B9093B" w:rsidP="00BC52E9">
            <w:pPr>
              <w:pStyle w:val="TAL"/>
              <w:keepNext w:val="0"/>
              <w:keepLines w:val="0"/>
              <w:rPr>
                <w:shd w:val="clear" w:color="auto" w:fill="FFFFFF"/>
              </w:rPr>
            </w:pPr>
            <w:r w:rsidRPr="00B04352">
              <w:rPr>
                <w:shd w:val="clear" w:color="auto" w:fill="FFFFFF"/>
              </w:rPr>
              <w:lastRenderedPageBreak/>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7C6C7AF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68B5EE3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681368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4616DFB8" w14:textId="77777777" w:rsidR="00B9093B" w:rsidRPr="00881B34" w:rsidRDefault="00B9093B" w:rsidP="00BC52E9">
            <w:pPr>
              <w:pStyle w:val="TAL"/>
              <w:keepNext w:val="0"/>
              <w:keepLines w:val="0"/>
              <w:rPr>
                <w:u w:val="single"/>
              </w:rPr>
            </w:pPr>
          </w:p>
          <w:p w14:paraId="76917287"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44E39955"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tc>
        <w:tc>
          <w:tcPr>
            <w:tcW w:w="749" w:type="pct"/>
            <w:gridSpan w:val="6"/>
          </w:tcPr>
          <w:p w14:paraId="6A7E281E" w14:textId="77777777" w:rsidR="00B9093B" w:rsidRPr="00B04352" w:rsidRDefault="00B9093B" w:rsidP="00BC52E9">
            <w:pPr>
              <w:pStyle w:val="TAL"/>
              <w:keepNext w:val="0"/>
              <w:keepLines w:val="0"/>
              <w:rPr>
                <w:u w:val="single"/>
              </w:rPr>
            </w:pPr>
            <w:r w:rsidRPr="00B04352">
              <w:rPr>
                <w:u w:val="single"/>
              </w:rPr>
              <w:lastRenderedPageBreak/>
              <w:t>Test 1:</w:t>
            </w:r>
          </w:p>
          <w:p w14:paraId="04D609BA" w14:textId="77777777" w:rsidR="00B9093B" w:rsidRPr="00881B34" w:rsidRDefault="00B9093B" w:rsidP="00BC52E9">
            <w:pPr>
              <w:pStyle w:val="TAL"/>
              <w:keepNext w:val="0"/>
              <w:keepLines w:val="0"/>
              <w:rPr>
                <w:shd w:val="clear" w:color="auto" w:fill="FFFFFF"/>
              </w:rPr>
            </w:pPr>
            <w:r w:rsidRPr="00881B34">
              <w:rPr>
                <w:shd w:val="clear" w:color="auto" w:fill="FFFFFF"/>
              </w:rPr>
              <w:t xml:space="preserve"> 0dB</w:t>
            </w:r>
          </w:p>
          <w:p w14:paraId="223FDD98" w14:textId="77777777" w:rsidR="00B9093B" w:rsidRPr="00B04352" w:rsidRDefault="00B9093B" w:rsidP="00BC52E9">
            <w:pPr>
              <w:pStyle w:val="TAL"/>
              <w:keepNext w:val="0"/>
              <w:keepLines w:val="0"/>
            </w:pPr>
            <w:r w:rsidRPr="00B04352">
              <w:rPr>
                <w:shd w:val="clear" w:color="auto" w:fill="FFFFFF"/>
                <w:lang w:eastAsia="sv-SE"/>
              </w:rPr>
              <w:t>-1.1dB</w:t>
            </w:r>
          </w:p>
          <w:p w14:paraId="0724CC77" w14:textId="77777777" w:rsidR="00B9093B" w:rsidRPr="00881B34" w:rsidRDefault="00B9093B" w:rsidP="00BC52E9">
            <w:pPr>
              <w:pStyle w:val="TAL"/>
              <w:keepNext w:val="0"/>
              <w:keepLines w:val="0"/>
            </w:pPr>
            <w:r w:rsidRPr="00881B34">
              <w:t>0dB</w:t>
            </w:r>
          </w:p>
          <w:p w14:paraId="29C4A635" w14:textId="77777777" w:rsidR="00B9093B" w:rsidRPr="00881B34" w:rsidRDefault="00B9093B" w:rsidP="00BC52E9">
            <w:pPr>
              <w:pStyle w:val="TAL"/>
              <w:keepNext w:val="0"/>
              <w:keepLines w:val="0"/>
            </w:pPr>
            <w:r w:rsidRPr="00881B34">
              <w:t>0dB</w:t>
            </w:r>
          </w:p>
          <w:p w14:paraId="782902D6" w14:textId="77777777" w:rsidR="00B9093B" w:rsidRPr="00B04352" w:rsidRDefault="00B9093B" w:rsidP="00BC52E9">
            <w:pPr>
              <w:pStyle w:val="TAL"/>
              <w:keepNext w:val="0"/>
              <w:keepLines w:val="0"/>
            </w:pPr>
            <w:r w:rsidRPr="00B04352">
              <w:t>Via mapping</w:t>
            </w:r>
          </w:p>
          <w:p w14:paraId="585EC5CD" w14:textId="77777777" w:rsidR="00B9093B" w:rsidRPr="00B04352" w:rsidRDefault="00B9093B" w:rsidP="00BC52E9">
            <w:pPr>
              <w:pStyle w:val="TAL"/>
              <w:keepNext w:val="0"/>
              <w:keepLines w:val="0"/>
              <w:rPr>
                <w:rFonts w:cs="v4.2.0"/>
              </w:rPr>
            </w:pPr>
          </w:p>
          <w:p w14:paraId="46D71F44" w14:textId="77777777" w:rsidR="00B9093B" w:rsidRPr="00881B34" w:rsidRDefault="00B9093B" w:rsidP="00BC52E9">
            <w:pPr>
              <w:pStyle w:val="TAL"/>
              <w:keepNext w:val="0"/>
              <w:keepLines w:val="0"/>
              <w:rPr>
                <w:u w:val="single"/>
                <w:lang w:eastAsia="zh-CN"/>
              </w:rPr>
            </w:pPr>
          </w:p>
          <w:p w14:paraId="45D74CB8" w14:textId="77777777" w:rsidR="00B9093B" w:rsidRPr="00881B34" w:rsidRDefault="00B9093B" w:rsidP="00BC52E9">
            <w:pPr>
              <w:pStyle w:val="TAL"/>
              <w:keepNext w:val="0"/>
              <w:keepLines w:val="0"/>
              <w:rPr>
                <w:u w:val="single"/>
                <w:lang w:eastAsia="zh-CN"/>
              </w:rPr>
            </w:pPr>
          </w:p>
          <w:p w14:paraId="6FA70097" w14:textId="77777777" w:rsidR="00B9093B" w:rsidRPr="00B04352" w:rsidRDefault="00B9093B" w:rsidP="00BC52E9">
            <w:pPr>
              <w:pStyle w:val="TAL"/>
              <w:keepNext w:val="0"/>
              <w:keepLines w:val="0"/>
              <w:rPr>
                <w:u w:val="single"/>
              </w:rPr>
            </w:pPr>
            <w:r w:rsidRPr="00B04352">
              <w:rPr>
                <w:u w:val="single"/>
              </w:rPr>
              <w:t>Test 2:</w:t>
            </w:r>
          </w:p>
          <w:p w14:paraId="74CE8136"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313FE53C"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7B4A08EF" w14:textId="77777777" w:rsidR="00B9093B" w:rsidRPr="00881B34" w:rsidRDefault="00B9093B" w:rsidP="00BC52E9">
            <w:pPr>
              <w:pStyle w:val="TAL"/>
              <w:keepNext w:val="0"/>
              <w:keepLines w:val="0"/>
            </w:pPr>
            <w:r w:rsidRPr="00881B34">
              <w:t>0dB</w:t>
            </w:r>
          </w:p>
          <w:p w14:paraId="6245A65E" w14:textId="77777777" w:rsidR="00B9093B" w:rsidRPr="00881B34" w:rsidRDefault="00B9093B" w:rsidP="00BC52E9">
            <w:pPr>
              <w:pStyle w:val="TAL"/>
              <w:keepNext w:val="0"/>
              <w:keepLines w:val="0"/>
            </w:pPr>
            <w:r w:rsidRPr="00881B34">
              <w:t>0.8dB</w:t>
            </w:r>
          </w:p>
          <w:p w14:paraId="250C5392" w14:textId="77777777" w:rsidR="00B9093B" w:rsidRPr="00B04352" w:rsidRDefault="00B9093B" w:rsidP="00BC52E9">
            <w:pPr>
              <w:pStyle w:val="TAL"/>
              <w:keepNext w:val="0"/>
              <w:keepLines w:val="0"/>
            </w:pPr>
            <w:r w:rsidRPr="00B04352">
              <w:t>Via mapping</w:t>
            </w:r>
          </w:p>
          <w:p w14:paraId="64EEBF56" w14:textId="77777777" w:rsidR="00B9093B" w:rsidRPr="00B04352" w:rsidRDefault="00B9093B" w:rsidP="00BC52E9">
            <w:pPr>
              <w:pStyle w:val="TAL"/>
              <w:keepNext w:val="0"/>
              <w:keepLines w:val="0"/>
              <w:rPr>
                <w:rFonts w:cs="v4.2.0"/>
              </w:rPr>
            </w:pPr>
          </w:p>
          <w:p w14:paraId="362F2208" w14:textId="77777777" w:rsidR="00B9093B" w:rsidRPr="00B04352" w:rsidRDefault="00B9093B" w:rsidP="00BC52E9">
            <w:pPr>
              <w:pStyle w:val="TAL"/>
              <w:keepNext w:val="0"/>
              <w:keepLines w:val="0"/>
              <w:rPr>
                <w:rFonts w:cs="v4.2.0"/>
              </w:rPr>
            </w:pPr>
          </w:p>
          <w:p w14:paraId="493953F0" w14:textId="77777777" w:rsidR="00B9093B" w:rsidRPr="00881B34" w:rsidRDefault="00B9093B" w:rsidP="00BC52E9">
            <w:pPr>
              <w:pStyle w:val="TAL"/>
              <w:keepNext w:val="0"/>
              <w:keepLines w:val="0"/>
              <w:rPr>
                <w:u w:val="single"/>
                <w:lang w:eastAsia="zh-CN"/>
              </w:rPr>
            </w:pPr>
          </w:p>
          <w:p w14:paraId="3755FF85" w14:textId="77777777" w:rsidR="00B9093B" w:rsidRPr="00B04352" w:rsidRDefault="00B9093B" w:rsidP="00BC52E9">
            <w:pPr>
              <w:pStyle w:val="TAL"/>
              <w:keepNext w:val="0"/>
              <w:keepLines w:val="0"/>
              <w:rPr>
                <w:u w:val="single"/>
              </w:rPr>
            </w:pPr>
            <w:r w:rsidRPr="00B04352">
              <w:rPr>
                <w:u w:val="single"/>
              </w:rPr>
              <w:t>Test 3:</w:t>
            </w:r>
          </w:p>
          <w:p w14:paraId="79386947"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042BD271" w14:textId="77777777" w:rsidR="00B9093B" w:rsidRPr="00881B34" w:rsidRDefault="00B9093B" w:rsidP="00BC52E9">
            <w:pPr>
              <w:pStyle w:val="TAL"/>
              <w:keepNext w:val="0"/>
              <w:keepLines w:val="0"/>
              <w:rPr>
                <w:shd w:val="clear" w:color="auto" w:fill="FFFFFF"/>
              </w:rPr>
            </w:pPr>
          </w:p>
          <w:p w14:paraId="2034E017" w14:textId="77777777" w:rsidR="00B9093B" w:rsidRPr="00881B34" w:rsidRDefault="00B9093B" w:rsidP="00BC52E9">
            <w:pPr>
              <w:pStyle w:val="TAL"/>
              <w:keepNext w:val="0"/>
              <w:keepLines w:val="0"/>
              <w:rPr>
                <w:shd w:val="clear" w:color="auto" w:fill="FFFFFF"/>
              </w:rPr>
            </w:pPr>
          </w:p>
          <w:p w14:paraId="27859E2F" w14:textId="77777777" w:rsidR="00B9093B" w:rsidRPr="00B04352" w:rsidRDefault="00B9093B" w:rsidP="00BC52E9">
            <w:pPr>
              <w:pStyle w:val="TAL"/>
              <w:keepNext w:val="0"/>
              <w:keepLines w:val="0"/>
            </w:pPr>
            <w:r w:rsidRPr="00881B34">
              <w:rPr>
                <w:shd w:val="clear" w:color="auto" w:fill="FFFFFF"/>
              </w:rPr>
              <w:lastRenderedPageBreak/>
              <w:t>0.3</w:t>
            </w:r>
            <w:r w:rsidRPr="00B04352">
              <w:rPr>
                <w:shd w:val="clear" w:color="auto" w:fill="FFFFFF"/>
                <w:lang w:eastAsia="sv-SE"/>
              </w:rPr>
              <w:t>dB</w:t>
            </w:r>
          </w:p>
          <w:p w14:paraId="4C124405" w14:textId="77777777" w:rsidR="00B9093B" w:rsidRPr="00881B34" w:rsidRDefault="00B9093B" w:rsidP="00BC52E9">
            <w:pPr>
              <w:pStyle w:val="TAL"/>
              <w:keepNext w:val="0"/>
              <w:keepLines w:val="0"/>
            </w:pPr>
          </w:p>
          <w:p w14:paraId="73C85093" w14:textId="77777777" w:rsidR="00B9093B" w:rsidRPr="00881B34" w:rsidRDefault="00B9093B" w:rsidP="00BC52E9">
            <w:pPr>
              <w:pStyle w:val="TAL"/>
              <w:keepNext w:val="0"/>
              <w:keepLines w:val="0"/>
            </w:pPr>
          </w:p>
          <w:p w14:paraId="66C812A8" w14:textId="77777777" w:rsidR="00B9093B" w:rsidRPr="00881B34" w:rsidRDefault="00B9093B" w:rsidP="00BC52E9">
            <w:pPr>
              <w:pStyle w:val="TAL"/>
              <w:keepNext w:val="0"/>
              <w:keepLines w:val="0"/>
            </w:pPr>
            <w:r w:rsidRPr="00881B34">
              <w:t>0dB</w:t>
            </w:r>
          </w:p>
          <w:p w14:paraId="2480AF98" w14:textId="77777777" w:rsidR="00B9093B" w:rsidRPr="00881B34" w:rsidRDefault="00B9093B" w:rsidP="00BC52E9">
            <w:pPr>
              <w:pStyle w:val="TAL"/>
              <w:keepNext w:val="0"/>
              <w:keepLines w:val="0"/>
            </w:pPr>
            <w:r w:rsidRPr="00881B34">
              <w:t>0.8dB</w:t>
            </w:r>
          </w:p>
          <w:p w14:paraId="77DD17A8" w14:textId="77777777" w:rsidR="00B9093B" w:rsidRPr="00881B34" w:rsidRDefault="00B9093B" w:rsidP="00BC52E9">
            <w:pPr>
              <w:pStyle w:val="TAL"/>
              <w:keepNext w:val="0"/>
              <w:keepLines w:val="0"/>
            </w:pPr>
          </w:p>
          <w:p w14:paraId="77E18622" w14:textId="77777777" w:rsidR="00B9093B" w:rsidRPr="00B04352" w:rsidRDefault="00B9093B" w:rsidP="00BC52E9">
            <w:pPr>
              <w:pStyle w:val="TAL"/>
              <w:keepNext w:val="0"/>
              <w:keepLines w:val="0"/>
            </w:pPr>
            <w:r w:rsidRPr="00B04352">
              <w:t>Via mapping</w:t>
            </w:r>
          </w:p>
        </w:tc>
        <w:tc>
          <w:tcPr>
            <w:tcW w:w="1487" w:type="pct"/>
            <w:gridSpan w:val="3"/>
          </w:tcPr>
          <w:p w14:paraId="21E3BB2B" w14:textId="77777777" w:rsidR="00B9093B" w:rsidRPr="00B04352" w:rsidRDefault="00B9093B" w:rsidP="00BC52E9">
            <w:pPr>
              <w:pStyle w:val="TAL"/>
              <w:keepNext w:val="0"/>
              <w:keepLines w:val="0"/>
              <w:rPr>
                <w:u w:val="single"/>
              </w:rPr>
            </w:pPr>
            <w:r w:rsidRPr="00B04352">
              <w:rPr>
                <w:u w:val="single"/>
              </w:rPr>
              <w:lastRenderedPageBreak/>
              <w:t>Test 1:</w:t>
            </w:r>
          </w:p>
          <w:p w14:paraId="38901AFE"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0B6848DC"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3ABFD77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6CB8FAB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0F782C0F" w14:textId="77777777" w:rsidR="00B9093B" w:rsidRPr="00B04352" w:rsidRDefault="00B9093B" w:rsidP="00BC52E9">
            <w:pPr>
              <w:pStyle w:val="TAL"/>
              <w:keepNext w:val="0"/>
              <w:keepLines w:val="0"/>
              <w:rPr>
                <w:u w:val="single"/>
              </w:rPr>
            </w:pPr>
          </w:p>
          <w:p w14:paraId="103EF79F" w14:textId="77777777" w:rsidR="00B9093B" w:rsidRPr="00B04352" w:rsidRDefault="00B9093B" w:rsidP="00BC52E9">
            <w:pPr>
              <w:pStyle w:val="TAL"/>
              <w:keepNext w:val="0"/>
              <w:keepLines w:val="0"/>
              <w:rPr>
                <w:u w:val="single"/>
              </w:rPr>
            </w:pPr>
            <w:r w:rsidRPr="00B04352">
              <w:rPr>
                <w:u w:val="single"/>
              </w:rPr>
              <w:t>RSRQ_04 to RSRQ_16 (NTC)</w:t>
            </w:r>
          </w:p>
          <w:p w14:paraId="5AAE3CC4" w14:textId="77777777" w:rsidR="00B9093B" w:rsidRPr="00B04352" w:rsidRDefault="00B9093B" w:rsidP="00BC52E9">
            <w:pPr>
              <w:pStyle w:val="TAL"/>
              <w:keepNext w:val="0"/>
              <w:keepLines w:val="0"/>
              <w:rPr>
                <w:u w:val="single"/>
              </w:rPr>
            </w:pPr>
            <w:r w:rsidRPr="00B04352">
              <w:rPr>
                <w:u w:val="single"/>
              </w:rPr>
              <w:t>RSRQ_01 to RSRQ_19 (ETC)</w:t>
            </w:r>
          </w:p>
          <w:p w14:paraId="695E1945" w14:textId="77777777" w:rsidR="00B9093B" w:rsidRPr="00B04352" w:rsidRDefault="00B9093B" w:rsidP="00BC52E9">
            <w:pPr>
              <w:pStyle w:val="TAL"/>
              <w:keepNext w:val="0"/>
              <w:keepLines w:val="0"/>
              <w:rPr>
                <w:u w:val="single"/>
              </w:rPr>
            </w:pPr>
          </w:p>
          <w:p w14:paraId="59FC65C0" w14:textId="77777777" w:rsidR="00B9093B" w:rsidRPr="00B04352" w:rsidRDefault="00B9093B" w:rsidP="00BC52E9">
            <w:pPr>
              <w:pStyle w:val="TAL"/>
              <w:keepNext w:val="0"/>
              <w:keepLines w:val="0"/>
              <w:rPr>
                <w:u w:val="single"/>
              </w:rPr>
            </w:pPr>
            <w:r w:rsidRPr="00B04352">
              <w:rPr>
                <w:u w:val="single"/>
              </w:rPr>
              <w:t>Test 2:</w:t>
            </w:r>
          </w:p>
          <w:p w14:paraId="42D84FFD"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7F81838F"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26A0FF4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096F450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0CB6FFE6" w14:textId="77777777" w:rsidR="00B9093B" w:rsidRPr="00B04352" w:rsidRDefault="00B9093B" w:rsidP="00BC52E9">
            <w:pPr>
              <w:pStyle w:val="TAL"/>
              <w:keepNext w:val="0"/>
              <w:keepLines w:val="0"/>
              <w:rPr>
                <w:u w:val="single"/>
              </w:rPr>
            </w:pPr>
          </w:p>
          <w:p w14:paraId="6383C76F"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5186E5F5" w14:textId="77777777" w:rsidR="00B9093B" w:rsidRPr="00B04352" w:rsidRDefault="00B9093B" w:rsidP="00BC52E9">
            <w:pPr>
              <w:pStyle w:val="TAL"/>
              <w:keepNext w:val="0"/>
              <w:keepLines w:val="0"/>
              <w:rPr>
                <w:u w:val="single"/>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3F30D2C7" w14:textId="77777777" w:rsidR="00B9093B" w:rsidRPr="00B04352" w:rsidRDefault="00B9093B" w:rsidP="00BC52E9">
            <w:pPr>
              <w:pStyle w:val="TAL"/>
              <w:keepNext w:val="0"/>
              <w:keepLines w:val="0"/>
              <w:rPr>
                <w:u w:val="single"/>
              </w:rPr>
            </w:pPr>
          </w:p>
          <w:p w14:paraId="4F12EFEA" w14:textId="77777777" w:rsidR="00B9093B" w:rsidRPr="00B04352" w:rsidRDefault="00B9093B" w:rsidP="00BC52E9">
            <w:pPr>
              <w:pStyle w:val="TAL"/>
              <w:keepNext w:val="0"/>
              <w:keepLines w:val="0"/>
              <w:rPr>
                <w:u w:val="single"/>
              </w:rPr>
            </w:pPr>
            <w:r w:rsidRPr="00B04352">
              <w:rPr>
                <w:u w:val="single"/>
              </w:rPr>
              <w:t>Test 3:</w:t>
            </w:r>
          </w:p>
          <w:p w14:paraId="248AB2C2"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to-116 dBm /15kHz depending on operating band</w:t>
            </w:r>
          </w:p>
          <w:p w14:paraId="77F892A4" w14:textId="77777777" w:rsidR="00B9093B" w:rsidRPr="00B04352" w:rsidRDefault="00B9093B" w:rsidP="00BC52E9">
            <w:pPr>
              <w:pStyle w:val="TAL"/>
              <w:keepNext w:val="0"/>
              <w:keepLines w:val="0"/>
            </w:pPr>
            <w:r w:rsidRPr="00B04352">
              <w:rPr>
                <w:shd w:val="clear" w:color="auto" w:fill="FFFFFF"/>
              </w:rPr>
              <w:lastRenderedPageBreak/>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9.2</w:t>
            </w:r>
            <w:r w:rsidRPr="00B04352">
              <w:rPr>
                <w:shd w:val="clear" w:color="auto" w:fill="FFFFFF"/>
                <w:lang w:eastAsia="sv-SE"/>
              </w:rPr>
              <w:t>dBm -115.7dBm /15kHz depending on operating band</w:t>
            </w:r>
          </w:p>
          <w:p w14:paraId="161E997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EF11AE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72A1F91D" w14:textId="77777777" w:rsidR="00B9093B" w:rsidRPr="00881B34" w:rsidRDefault="00B9093B" w:rsidP="00BC52E9">
            <w:pPr>
              <w:pStyle w:val="TAL"/>
              <w:keepNext w:val="0"/>
              <w:keepLines w:val="0"/>
              <w:rPr>
                <w:rFonts w:eastAsia="Batang"/>
                <w:u w:val="single"/>
              </w:rPr>
            </w:pPr>
          </w:p>
          <w:p w14:paraId="4ADECEA3" w14:textId="77777777" w:rsidR="00B9093B" w:rsidRPr="00881B34" w:rsidRDefault="00B9093B" w:rsidP="00BC52E9">
            <w:pPr>
              <w:pStyle w:val="TAL"/>
              <w:keepNext w:val="0"/>
              <w:keepLines w:val="0"/>
              <w:rPr>
                <w:rFonts w:eastAsia="Batang"/>
                <w:u w:val="single"/>
              </w:rPr>
            </w:pPr>
          </w:p>
          <w:p w14:paraId="60AA1BDA"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78FB75D3" w14:textId="77777777" w:rsidR="00B9093B" w:rsidRPr="00B04352" w:rsidRDefault="00B9093B" w:rsidP="00BC52E9">
            <w:pPr>
              <w:pStyle w:val="TAL"/>
              <w:keepNext w:val="0"/>
              <w:keepLines w:val="0"/>
              <w:rPr>
                <w:u w:val="single"/>
                <w:lang w:eastAsia="zh-CN"/>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7D955E5A" w14:textId="77777777" w:rsidTr="00550794">
        <w:trPr>
          <w:gridBefore w:val="1"/>
          <w:wBefore w:w="63" w:type="pct"/>
          <w:jc w:val="center"/>
        </w:trPr>
        <w:tc>
          <w:tcPr>
            <w:tcW w:w="1370" w:type="pct"/>
            <w:gridSpan w:val="3"/>
          </w:tcPr>
          <w:p w14:paraId="05F7B9B5" w14:textId="77777777" w:rsidR="00B9093B" w:rsidRPr="00B04352" w:rsidRDefault="00B9093B" w:rsidP="00BC52E9">
            <w:pPr>
              <w:pStyle w:val="TAL"/>
              <w:keepNext w:val="0"/>
              <w:keepLines w:val="0"/>
            </w:pPr>
          </w:p>
        </w:tc>
        <w:tc>
          <w:tcPr>
            <w:tcW w:w="3567" w:type="pct"/>
            <w:gridSpan w:val="12"/>
          </w:tcPr>
          <w:p w14:paraId="0B9C1319" w14:textId="77777777" w:rsidR="00B9093B" w:rsidRPr="00B04352" w:rsidRDefault="00B9093B" w:rsidP="00BC52E9">
            <w:pPr>
              <w:pStyle w:val="TAL"/>
              <w:keepNext w:val="0"/>
              <w:keepLines w:val="0"/>
            </w:pPr>
            <w:r w:rsidRPr="00B04352">
              <w:t>The derivation of the RSR</w:t>
            </w:r>
            <w:r w:rsidRPr="00881B34">
              <w:t>Q</w:t>
            </w:r>
            <w:r w:rsidRPr="00B04352">
              <w:t xml:space="preserve"> values takes into account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095BC820" w14:textId="77777777" w:rsidTr="00550794">
        <w:trPr>
          <w:gridAfter w:val="1"/>
          <w:wAfter w:w="46" w:type="pct"/>
          <w:jc w:val="center"/>
        </w:trPr>
        <w:tc>
          <w:tcPr>
            <w:tcW w:w="1362" w:type="pct"/>
            <w:gridSpan w:val="3"/>
          </w:tcPr>
          <w:p w14:paraId="66518C58" w14:textId="77777777" w:rsidR="00B9093B" w:rsidRPr="00B04352" w:rsidRDefault="00B9093B" w:rsidP="00BC52E9">
            <w:pPr>
              <w:pStyle w:val="TAL"/>
            </w:pPr>
            <w:r w:rsidRPr="00881B34">
              <w:t>9.2.3.1</w:t>
            </w:r>
            <w:r w:rsidRPr="00B04352">
              <w:t>_2 FDD - FDD Inter Frequency Absolute RSRQ Accuracy for UE Category 1bis</w:t>
            </w:r>
          </w:p>
        </w:tc>
        <w:tc>
          <w:tcPr>
            <w:tcW w:w="1339" w:type="pct"/>
            <w:gridSpan w:val="3"/>
          </w:tcPr>
          <w:p w14:paraId="6181EA4D" w14:textId="77777777" w:rsidR="00B9093B" w:rsidRPr="00B04352" w:rsidRDefault="00B9093B" w:rsidP="00BC52E9">
            <w:pPr>
              <w:pStyle w:val="TAL"/>
              <w:rPr>
                <w:u w:val="single"/>
              </w:rPr>
            </w:pPr>
            <w:r w:rsidRPr="00B04352">
              <w:rPr>
                <w:u w:val="single"/>
              </w:rPr>
              <w:t>Test 1:</w:t>
            </w:r>
          </w:p>
          <w:p w14:paraId="5006801C"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246DA0D8" w14:textId="77777777" w:rsidR="00B9093B" w:rsidRPr="00881B34"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1CC03CD0"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15E9AFD6"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410B6807" w14:textId="77777777" w:rsidR="00B9093B" w:rsidRPr="00881B34" w:rsidRDefault="00B9093B" w:rsidP="00BC52E9">
            <w:pPr>
              <w:pStyle w:val="TAL"/>
              <w:rPr>
                <w:u w:val="single"/>
              </w:rPr>
            </w:pPr>
            <w:r w:rsidRPr="00B04352">
              <w:rPr>
                <w:u w:val="single"/>
              </w:rPr>
              <w:t>Reported RSR</w:t>
            </w:r>
            <w:r w:rsidRPr="00881B34">
              <w:rPr>
                <w:u w:val="single"/>
              </w:rPr>
              <w:t>Q</w:t>
            </w:r>
            <w:r w:rsidRPr="00B04352">
              <w:rPr>
                <w:u w:val="single"/>
              </w:rPr>
              <w:t xml:space="preserve"> values:</w:t>
            </w:r>
          </w:p>
          <w:p w14:paraId="6DA2B2BA" w14:textId="77777777" w:rsidR="00B9093B" w:rsidRPr="00881B34" w:rsidRDefault="00B9093B" w:rsidP="00BC52E9">
            <w:pPr>
              <w:pStyle w:val="TAL"/>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5</w:t>
            </w:r>
            <w:r w:rsidRPr="00B04352">
              <w:rPr>
                <w:shd w:val="clear" w:color="auto" w:fill="FFFFFF"/>
                <w:lang w:eastAsia="sv-SE"/>
              </w:rPr>
              <w:t>dB</w:t>
            </w:r>
            <w:r w:rsidRPr="00881B34">
              <w:rPr>
                <w:shd w:val="clear" w:color="auto" w:fill="FFFFFF"/>
              </w:rPr>
              <w:t xml:space="preserve"> for extreme conditions</w:t>
            </w:r>
          </w:p>
          <w:p w14:paraId="15AF6FC7" w14:textId="77777777" w:rsidR="00B9093B" w:rsidRPr="00B04352" w:rsidRDefault="00B9093B" w:rsidP="00BC52E9">
            <w:pPr>
              <w:pStyle w:val="TAL"/>
              <w:rPr>
                <w:rFonts w:cs="v4.2.0"/>
              </w:rPr>
            </w:pPr>
          </w:p>
          <w:p w14:paraId="065FCF7B" w14:textId="77777777" w:rsidR="00B9093B" w:rsidRPr="00B04352" w:rsidRDefault="00B9093B" w:rsidP="00BC52E9">
            <w:pPr>
              <w:pStyle w:val="TAL"/>
              <w:rPr>
                <w:u w:val="single"/>
              </w:rPr>
            </w:pPr>
            <w:r w:rsidRPr="00B04352">
              <w:rPr>
                <w:u w:val="single"/>
              </w:rPr>
              <w:t>Test 2:</w:t>
            </w:r>
          </w:p>
          <w:p w14:paraId="24A75F47"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43FEE61C" w14:textId="77777777" w:rsidR="00B9093B" w:rsidRPr="00881B34"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24CE864F"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20338C7"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70A5E6FB" w14:textId="77777777" w:rsidR="00B9093B" w:rsidRPr="00881B34" w:rsidRDefault="00B9093B" w:rsidP="00BC52E9">
            <w:pPr>
              <w:pStyle w:val="TAL"/>
              <w:rPr>
                <w:u w:val="single"/>
              </w:rPr>
            </w:pPr>
            <w:r w:rsidRPr="00B04352">
              <w:rPr>
                <w:u w:val="single"/>
              </w:rPr>
              <w:t>Reported RSR</w:t>
            </w:r>
            <w:r w:rsidRPr="00881B34">
              <w:rPr>
                <w:u w:val="single"/>
              </w:rPr>
              <w:t>Q</w:t>
            </w:r>
            <w:r w:rsidRPr="00B04352">
              <w:rPr>
                <w:u w:val="single"/>
              </w:rPr>
              <w:t xml:space="preserve"> values:</w:t>
            </w:r>
          </w:p>
          <w:p w14:paraId="279B3055" w14:textId="77777777" w:rsidR="00B9093B" w:rsidRPr="00881B34" w:rsidRDefault="00B9093B" w:rsidP="00BC52E9">
            <w:pPr>
              <w:pStyle w:val="TAL"/>
            </w:pPr>
            <w:r w:rsidRPr="00B04352">
              <w:rPr>
                <w:shd w:val="clear" w:color="auto" w:fill="FFFFFF"/>
                <w:lang w:eastAsia="sv-SE"/>
              </w:rPr>
              <w:t>±</w:t>
            </w:r>
            <w:r w:rsidRPr="00881B34">
              <w:rPr>
                <w:shd w:val="clear" w:color="auto" w:fill="FFFFFF"/>
              </w:rPr>
              <w:t>4.5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5</w:t>
            </w:r>
            <w:r w:rsidRPr="00B04352">
              <w:rPr>
                <w:shd w:val="clear" w:color="auto" w:fill="FFFFFF"/>
                <w:lang w:eastAsia="sv-SE"/>
              </w:rPr>
              <w:t>dB</w:t>
            </w:r>
            <w:r w:rsidRPr="00881B34">
              <w:rPr>
                <w:shd w:val="clear" w:color="auto" w:fill="FFFFFF"/>
              </w:rPr>
              <w:t xml:space="preserve"> for extreme conditions</w:t>
            </w:r>
          </w:p>
          <w:p w14:paraId="0799FE2E" w14:textId="77777777" w:rsidR="00B9093B" w:rsidRPr="00B04352" w:rsidRDefault="00B9093B" w:rsidP="00BC52E9">
            <w:pPr>
              <w:pStyle w:val="TAL"/>
              <w:rPr>
                <w:rFonts w:cs="v4.2.0"/>
              </w:rPr>
            </w:pPr>
          </w:p>
          <w:p w14:paraId="39B8E142" w14:textId="77777777" w:rsidR="00B9093B" w:rsidRPr="00B04352" w:rsidRDefault="00B9093B" w:rsidP="00BC52E9">
            <w:pPr>
              <w:pStyle w:val="TAL"/>
              <w:rPr>
                <w:u w:val="single"/>
              </w:rPr>
            </w:pPr>
            <w:r w:rsidRPr="00B04352">
              <w:rPr>
                <w:u w:val="single"/>
              </w:rPr>
              <w:t>Test 3:</w:t>
            </w:r>
          </w:p>
          <w:p w14:paraId="04A683D0"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031B6615"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4D27EADA"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0F698205"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5DADB59C" w14:textId="77777777" w:rsidR="00B9093B" w:rsidRPr="00881B34" w:rsidRDefault="00B9093B" w:rsidP="00BC52E9">
            <w:pPr>
              <w:pStyle w:val="TAL"/>
              <w:rPr>
                <w:u w:val="single"/>
              </w:rPr>
            </w:pPr>
          </w:p>
          <w:p w14:paraId="6C1CF98F" w14:textId="77777777" w:rsidR="00B9093B" w:rsidRPr="00881B34" w:rsidRDefault="00B9093B" w:rsidP="00BC52E9">
            <w:pPr>
              <w:pStyle w:val="TAL"/>
              <w:rPr>
                <w:u w:val="single"/>
              </w:rPr>
            </w:pPr>
            <w:r w:rsidRPr="00B04352">
              <w:rPr>
                <w:u w:val="single"/>
              </w:rPr>
              <w:t>Reported RSR</w:t>
            </w:r>
            <w:r w:rsidRPr="00881B34">
              <w:rPr>
                <w:u w:val="single"/>
              </w:rPr>
              <w:t>Q</w:t>
            </w:r>
            <w:r w:rsidRPr="00B04352">
              <w:rPr>
                <w:u w:val="single"/>
              </w:rPr>
              <w:t xml:space="preserve"> values:</w:t>
            </w:r>
          </w:p>
          <w:p w14:paraId="2E9EE5A0" w14:textId="77777777" w:rsidR="00B9093B" w:rsidRPr="00B04352" w:rsidRDefault="00B9093B" w:rsidP="00BC52E9">
            <w:pPr>
              <w:pStyle w:val="TAL"/>
            </w:pPr>
            <w:r w:rsidRPr="00B04352">
              <w:rPr>
                <w:shd w:val="clear" w:color="auto" w:fill="FFFFFF"/>
                <w:lang w:eastAsia="sv-SE"/>
              </w:rPr>
              <w:t>±</w:t>
            </w:r>
            <w:r w:rsidRPr="00881B34">
              <w:rPr>
                <w:shd w:val="clear" w:color="auto" w:fill="FFFFFF"/>
              </w:rPr>
              <w:t>4.5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±5dB</w:t>
            </w:r>
            <w:r w:rsidRPr="00881B34">
              <w:rPr>
                <w:shd w:val="clear" w:color="auto" w:fill="FFFFFF"/>
              </w:rPr>
              <w:t xml:space="preserve"> for extreme conditions</w:t>
            </w:r>
          </w:p>
        </w:tc>
        <w:tc>
          <w:tcPr>
            <w:tcW w:w="1069" w:type="pct"/>
            <w:gridSpan w:val="8"/>
          </w:tcPr>
          <w:p w14:paraId="20DBFC93" w14:textId="77777777" w:rsidR="00B9093B" w:rsidRPr="00B04352" w:rsidRDefault="00B9093B" w:rsidP="00BC52E9">
            <w:pPr>
              <w:pStyle w:val="TAL"/>
              <w:rPr>
                <w:u w:val="single"/>
              </w:rPr>
            </w:pPr>
            <w:r w:rsidRPr="00B04352">
              <w:rPr>
                <w:u w:val="single"/>
              </w:rPr>
              <w:t>Test 1:</w:t>
            </w:r>
          </w:p>
          <w:p w14:paraId="327557E3" w14:textId="77777777" w:rsidR="00B9093B" w:rsidRPr="00881B34" w:rsidRDefault="00B9093B" w:rsidP="00BC52E9">
            <w:pPr>
              <w:pStyle w:val="TAL"/>
              <w:rPr>
                <w:shd w:val="clear" w:color="auto" w:fill="FFFFFF"/>
              </w:rPr>
            </w:pPr>
            <w:r w:rsidRPr="00881B34">
              <w:rPr>
                <w:shd w:val="clear" w:color="auto" w:fill="FFFFFF"/>
              </w:rPr>
              <w:t xml:space="preserve"> 0dB</w:t>
            </w:r>
          </w:p>
          <w:p w14:paraId="5AB97A0D" w14:textId="77777777" w:rsidR="00B9093B" w:rsidRPr="00B04352" w:rsidRDefault="00B9093B" w:rsidP="00BC52E9">
            <w:pPr>
              <w:pStyle w:val="TAL"/>
            </w:pPr>
            <w:r w:rsidRPr="00B04352">
              <w:rPr>
                <w:shd w:val="clear" w:color="auto" w:fill="FFFFFF"/>
                <w:lang w:eastAsia="sv-SE"/>
              </w:rPr>
              <w:t>-1.1dB</w:t>
            </w:r>
          </w:p>
          <w:p w14:paraId="188C35B8" w14:textId="77777777" w:rsidR="00B9093B" w:rsidRPr="00881B34" w:rsidRDefault="00B9093B" w:rsidP="00BC52E9">
            <w:pPr>
              <w:pStyle w:val="TAL"/>
            </w:pPr>
            <w:r w:rsidRPr="00881B34">
              <w:t>0dB</w:t>
            </w:r>
          </w:p>
          <w:p w14:paraId="55F58406" w14:textId="77777777" w:rsidR="00B9093B" w:rsidRPr="00881B34" w:rsidRDefault="00B9093B" w:rsidP="00BC52E9">
            <w:pPr>
              <w:pStyle w:val="TAL"/>
            </w:pPr>
            <w:r w:rsidRPr="00881B34">
              <w:t>0dB</w:t>
            </w:r>
          </w:p>
          <w:p w14:paraId="46D6AC27" w14:textId="77777777" w:rsidR="00B9093B" w:rsidRPr="00B04352" w:rsidRDefault="00B9093B" w:rsidP="00BC52E9">
            <w:pPr>
              <w:pStyle w:val="TAL"/>
            </w:pPr>
            <w:r w:rsidRPr="00B04352">
              <w:t>Via mapping</w:t>
            </w:r>
          </w:p>
          <w:p w14:paraId="34972312" w14:textId="77777777" w:rsidR="00B9093B" w:rsidRPr="00B04352" w:rsidRDefault="00B9093B" w:rsidP="00BC52E9">
            <w:pPr>
              <w:pStyle w:val="TAL"/>
              <w:rPr>
                <w:rFonts w:cs="v4.2.0"/>
              </w:rPr>
            </w:pPr>
          </w:p>
          <w:p w14:paraId="25292748" w14:textId="77777777" w:rsidR="00B9093B" w:rsidRPr="00881B34" w:rsidRDefault="00B9093B" w:rsidP="00BC52E9">
            <w:pPr>
              <w:pStyle w:val="TAL"/>
              <w:rPr>
                <w:u w:val="single"/>
                <w:lang w:eastAsia="zh-CN"/>
              </w:rPr>
            </w:pPr>
          </w:p>
          <w:p w14:paraId="36D4C269" w14:textId="77777777" w:rsidR="00B9093B" w:rsidRPr="00881B34" w:rsidRDefault="00B9093B" w:rsidP="00BC52E9">
            <w:pPr>
              <w:pStyle w:val="TAL"/>
              <w:rPr>
                <w:u w:val="single"/>
                <w:lang w:eastAsia="zh-CN"/>
              </w:rPr>
            </w:pPr>
          </w:p>
          <w:p w14:paraId="1B32F40A" w14:textId="77777777" w:rsidR="00B9093B" w:rsidRPr="00B04352" w:rsidRDefault="00B9093B" w:rsidP="00BC52E9">
            <w:pPr>
              <w:pStyle w:val="TAL"/>
              <w:rPr>
                <w:u w:val="single"/>
              </w:rPr>
            </w:pPr>
            <w:r w:rsidRPr="00B04352">
              <w:rPr>
                <w:u w:val="single"/>
              </w:rPr>
              <w:t>Test 2:</w:t>
            </w:r>
          </w:p>
          <w:p w14:paraId="0CC8D876" w14:textId="77777777" w:rsidR="00B9093B" w:rsidRPr="00881B34" w:rsidRDefault="00B9093B" w:rsidP="00BC52E9">
            <w:pPr>
              <w:pStyle w:val="TAL"/>
              <w:rPr>
                <w:shd w:val="clear" w:color="auto" w:fill="FFFFFF"/>
              </w:rPr>
            </w:pPr>
            <w:r w:rsidRPr="00881B34">
              <w:rPr>
                <w:shd w:val="clear" w:color="auto" w:fill="FFFFFF"/>
              </w:rPr>
              <w:t>0dB</w:t>
            </w:r>
          </w:p>
          <w:p w14:paraId="1024DC85" w14:textId="77777777" w:rsidR="00B9093B" w:rsidRPr="00B04352" w:rsidRDefault="00B9093B" w:rsidP="00BC52E9">
            <w:pPr>
              <w:pStyle w:val="TAL"/>
            </w:pPr>
            <w:r w:rsidRPr="00881B34">
              <w:rPr>
                <w:shd w:val="clear" w:color="auto" w:fill="FFFFFF"/>
              </w:rPr>
              <w:t>0</w:t>
            </w:r>
            <w:r w:rsidRPr="00B04352">
              <w:rPr>
                <w:shd w:val="clear" w:color="auto" w:fill="FFFFFF"/>
                <w:lang w:eastAsia="sv-SE"/>
              </w:rPr>
              <w:t>dB</w:t>
            </w:r>
          </w:p>
          <w:p w14:paraId="712C8FE3" w14:textId="77777777" w:rsidR="00B9093B" w:rsidRPr="00881B34" w:rsidRDefault="00B9093B" w:rsidP="00BC52E9">
            <w:pPr>
              <w:pStyle w:val="TAL"/>
            </w:pPr>
            <w:r w:rsidRPr="00881B34">
              <w:t>0dB</w:t>
            </w:r>
          </w:p>
          <w:p w14:paraId="5598F2CC" w14:textId="77777777" w:rsidR="00B9093B" w:rsidRPr="00881B34" w:rsidRDefault="00B9093B" w:rsidP="00BC52E9">
            <w:pPr>
              <w:pStyle w:val="TAL"/>
            </w:pPr>
            <w:r w:rsidRPr="00881B34">
              <w:t>0.8dB</w:t>
            </w:r>
          </w:p>
          <w:p w14:paraId="67A75559" w14:textId="77777777" w:rsidR="00B9093B" w:rsidRPr="00B04352" w:rsidRDefault="00B9093B" w:rsidP="00BC52E9">
            <w:pPr>
              <w:pStyle w:val="TAL"/>
            </w:pPr>
            <w:r w:rsidRPr="00B04352">
              <w:t>Via mapping</w:t>
            </w:r>
          </w:p>
          <w:p w14:paraId="19821DFD" w14:textId="77777777" w:rsidR="00B9093B" w:rsidRPr="00B04352" w:rsidRDefault="00B9093B" w:rsidP="00BC52E9">
            <w:pPr>
              <w:pStyle w:val="TAL"/>
              <w:rPr>
                <w:rFonts w:cs="v4.2.0"/>
              </w:rPr>
            </w:pPr>
          </w:p>
          <w:p w14:paraId="2FC5208B" w14:textId="77777777" w:rsidR="00B9093B" w:rsidRPr="00B04352" w:rsidRDefault="00B9093B" w:rsidP="00BC52E9">
            <w:pPr>
              <w:pStyle w:val="TAL"/>
              <w:rPr>
                <w:rFonts w:cs="v4.2.0"/>
              </w:rPr>
            </w:pPr>
          </w:p>
          <w:p w14:paraId="387E3FBA" w14:textId="77777777" w:rsidR="00B9093B" w:rsidRPr="00881B34" w:rsidRDefault="00B9093B" w:rsidP="00BC52E9">
            <w:pPr>
              <w:pStyle w:val="TAL"/>
              <w:rPr>
                <w:u w:val="single"/>
                <w:lang w:eastAsia="zh-CN"/>
              </w:rPr>
            </w:pPr>
          </w:p>
          <w:p w14:paraId="5E5F8422" w14:textId="77777777" w:rsidR="00B9093B" w:rsidRPr="00B04352" w:rsidRDefault="00B9093B" w:rsidP="00BC52E9">
            <w:pPr>
              <w:pStyle w:val="TAL"/>
              <w:rPr>
                <w:u w:val="single"/>
              </w:rPr>
            </w:pPr>
            <w:r w:rsidRPr="00B04352">
              <w:rPr>
                <w:u w:val="single"/>
              </w:rPr>
              <w:t>Test 3:</w:t>
            </w:r>
          </w:p>
          <w:p w14:paraId="115CE3B9" w14:textId="77777777" w:rsidR="00B9093B" w:rsidRPr="00881B34" w:rsidRDefault="00B9093B" w:rsidP="00BC52E9">
            <w:pPr>
              <w:pStyle w:val="TAL"/>
              <w:rPr>
                <w:shd w:val="clear" w:color="auto" w:fill="FFFFFF"/>
              </w:rPr>
            </w:pPr>
            <w:r w:rsidRPr="00881B34">
              <w:rPr>
                <w:shd w:val="clear" w:color="auto" w:fill="FFFFFF"/>
              </w:rPr>
              <w:t>0dB</w:t>
            </w:r>
          </w:p>
          <w:p w14:paraId="3398DBBE" w14:textId="77777777" w:rsidR="00B9093B" w:rsidRPr="00881B34" w:rsidRDefault="00B9093B" w:rsidP="00BC52E9">
            <w:pPr>
              <w:pStyle w:val="TAL"/>
              <w:rPr>
                <w:shd w:val="clear" w:color="auto" w:fill="FFFFFF"/>
              </w:rPr>
            </w:pPr>
          </w:p>
          <w:p w14:paraId="0A32CFF5" w14:textId="77777777" w:rsidR="00B9093B" w:rsidRPr="00881B34" w:rsidRDefault="00B9093B" w:rsidP="00BC52E9">
            <w:pPr>
              <w:pStyle w:val="TAL"/>
              <w:rPr>
                <w:shd w:val="clear" w:color="auto" w:fill="FFFFFF"/>
              </w:rPr>
            </w:pPr>
          </w:p>
          <w:p w14:paraId="5A60ABDD" w14:textId="77777777" w:rsidR="00B9093B" w:rsidRPr="00B04352" w:rsidRDefault="00B9093B" w:rsidP="00BC52E9">
            <w:pPr>
              <w:pStyle w:val="TAL"/>
            </w:pPr>
            <w:r w:rsidRPr="00881B34">
              <w:rPr>
                <w:shd w:val="clear" w:color="auto" w:fill="FFFFFF"/>
              </w:rPr>
              <w:t>0.3</w:t>
            </w:r>
            <w:r w:rsidRPr="00B04352">
              <w:rPr>
                <w:shd w:val="clear" w:color="auto" w:fill="FFFFFF"/>
                <w:lang w:eastAsia="sv-SE"/>
              </w:rPr>
              <w:t>dB</w:t>
            </w:r>
          </w:p>
          <w:p w14:paraId="49AE3086" w14:textId="77777777" w:rsidR="00B9093B" w:rsidRPr="00881B34" w:rsidRDefault="00B9093B" w:rsidP="00BC52E9">
            <w:pPr>
              <w:pStyle w:val="TAL"/>
            </w:pPr>
          </w:p>
          <w:p w14:paraId="3A886C75" w14:textId="77777777" w:rsidR="00B9093B" w:rsidRPr="00881B34" w:rsidRDefault="00B9093B" w:rsidP="00BC52E9">
            <w:pPr>
              <w:pStyle w:val="TAL"/>
            </w:pPr>
          </w:p>
          <w:p w14:paraId="1EB58DF0" w14:textId="77777777" w:rsidR="00B9093B" w:rsidRPr="00881B34" w:rsidRDefault="00B9093B" w:rsidP="00BC52E9">
            <w:pPr>
              <w:pStyle w:val="TAL"/>
            </w:pPr>
            <w:r w:rsidRPr="00881B34">
              <w:t>0dB</w:t>
            </w:r>
          </w:p>
          <w:p w14:paraId="3612E3F7" w14:textId="77777777" w:rsidR="00B9093B" w:rsidRPr="00881B34" w:rsidRDefault="00B9093B" w:rsidP="00BC52E9">
            <w:pPr>
              <w:pStyle w:val="TAL"/>
            </w:pPr>
            <w:r w:rsidRPr="00881B34">
              <w:t>0.8dB</w:t>
            </w:r>
          </w:p>
          <w:p w14:paraId="0DC041EA" w14:textId="77777777" w:rsidR="00B9093B" w:rsidRPr="00881B34" w:rsidRDefault="00B9093B" w:rsidP="00BC52E9">
            <w:pPr>
              <w:pStyle w:val="TAL"/>
            </w:pPr>
          </w:p>
          <w:p w14:paraId="23AD76EA" w14:textId="77777777" w:rsidR="00B9093B" w:rsidRPr="00B04352" w:rsidRDefault="00B9093B" w:rsidP="00BC52E9">
            <w:pPr>
              <w:pStyle w:val="TAL"/>
            </w:pPr>
            <w:r w:rsidRPr="00B04352">
              <w:t>Via mapping</w:t>
            </w:r>
          </w:p>
        </w:tc>
        <w:tc>
          <w:tcPr>
            <w:tcW w:w="1184" w:type="pct"/>
          </w:tcPr>
          <w:p w14:paraId="50B7BEBB" w14:textId="77777777" w:rsidR="00B9093B" w:rsidRPr="00B04352" w:rsidRDefault="00B9093B" w:rsidP="00BC52E9">
            <w:pPr>
              <w:pStyle w:val="TAL"/>
              <w:rPr>
                <w:u w:val="single"/>
              </w:rPr>
            </w:pPr>
            <w:r w:rsidRPr="00B04352">
              <w:rPr>
                <w:u w:val="single"/>
              </w:rPr>
              <w:t>Test 1:</w:t>
            </w:r>
          </w:p>
          <w:p w14:paraId="341CEFF7"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552E9D03" w14:textId="77777777" w:rsidR="00B9093B" w:rsidRPr="00881B34"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784A6476"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58FD040B"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7D90F987" w14:textId="77777777" w:rsidR="00B9093B" w:rsidRPr="00B04352" w:rsidRDefault="00B9093B" w:rsidP="00BC52E9">
            <w:pPr>
              <w:pStyle w:val="TAL"/>
              <w:rPr>
                <w:u w:val="single"/>
              </w:rPr>
            </w:pPr>
          </w:p>
          <w:p w14:paraId="3DC1A096" w14:textId="77777777" w:rsidR="00B9093B" w:rsidRPr="00B04352" w:rsidRDefault="00B9093B" w:rsidP="00BC52E9">
            <w:pPr>
              <w:pStyle w:val="TAL"/>
              <w:rPr>
                <w:u w:val="single"/>
              </w:rPr>
            </w:pPr>
            <w:r w:rsidRPr="00B04352">
              <w:rPr>
                <w:u w:val="single"/>
              </w:rPr>
              <w:t>RSRQ_02 to RSRQ_18 (NTC)</w:t>
            </w:r>
          </w:p>
          <w:p w14:paraId="483A6DBD" w14:textId="77777777" w:rsidR="00B9093B" w:rsidRPr="00B04352" w:rsidRDefault="00B9093B" w:rsidP="00BC52E9">
            <w:pPr>
              <w:pStyle w:val="TAL"/>
              <w:rPr>
                <w:u w:val="single"/>
              </w:rPr>
            </w:pPr>
            <w:r w:rsidRPr="00B04352">
              <w:rPr>
                <w:u w:val="single"/>
              </w:rPr>
              <w:t>RSRQ_00 to RSRQ_21 (ETC)</w:t>
            </w:r>
          </w:p>
          <w:p w14:paraId="0490BDEF" w14:textId="77777777" w:rsidR="00B9093B" w:rsidRPr="00B04352" w:rsidRDefault="00B9093B" w:rsidP="00BC52E9">
            <w:pPr>
              <w:pStyle w:val="TAL"/>
              <w:rPr>
                <w:u w:val="single"/>
              </w:rPr>
            </w:pPr>
          </w:p>
          <w:p w14:paraId="3FD33E3C" w14:textId="77777777" w:rsidR="00B9093B" w:rsidRPr="00B04352" w:rsidRDefault="00B9093B" w:rsidP="00BC52E9">
            <w:pPr>
              <w:pStyle w:val="TAL"/>
              <w:rPr>
                <w:u w:val="single"/>
              </w:rPr>
            </w:pPr>
            <w:r w:rsidRPr="00B04352">
              <w:rPr>
                <w:u w:val="single"/>
              </w:rPr>
              <w:t>Test 2:</w:t>
            </w:r>
          </w:p>
          <w:p w14:paraId="2607576B"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02B172A0" w14:textId="77777777" w:rsidR="00B9093B" w:rsidRPr="00881B34"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6C8713ED"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151466F6"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4ABE9926" w14:textId="77777777" w:rsidR="00B9093B" w:rsidRPr="00B04352" w:rsidRDefault="00B9093B" w:rsidP="00BC52E9">
            <w:pPr>
              <w:pStyle w:val="TAL"/>
              <w:rPr>
                <w:u w:val="single"/>
              </w:rPr>
            </w:pPr>
          </w:p>
          <w:p w14:paraId="0D061FF9" w14:textId="77777777" w:rsidR="00B9093B" w:rsidRPr="00B04352" w:rsidRDefault="00B9093B" w:rsidP="00BC52E9">
            <w:pPr>
              <w:pStyle w:val="TAL"/>
              <w:rPr>
                <w:u w:val="single"/>
                <w:lang w:eastAsia="zh-CN"/>
              </w:rPr>
            </w:pPr>
            <w:r w:rsidRPr="00B04352">
              <w:rPr>
                <w:u w:val="single"/>
              </w:rPr>
              <w:t>RSRQ_00 to RSRQ_18</w:t>
            </w:r>
            <w:r w:rsidRPr="00B04352">
              <w:rPr>
                <w:u w:val="single"/>
                <w:lang w:eastAsia="zh-CN"/>
              </w:rPr>
              <w:t xml:space="preserve"> (NTC)</w:t>
            </w:r>
          </w:p>
          <w:p w14:paraId="3F054CC7" w14:textId="77777777" w:rsidR="00B9093B" w:rsidRPr="00B04352" w:rsidRDefault="00B9093B" w:rsidP="00BC52E9">
            <w:pPr>
              <w:pStyle w:val="TAL"/>
              <w:rPr>
                <w:u w:val="single"/>
              </w:rPr>
            </w:pPr>
            <w:r w:rsidRPr="00B04352">
              <w:rPr>
                <w:u w:val="single"/>
              </w:rPr>
              <w:t>RSRQ_00 to RSRQ_19</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495F4669" w14:textId="77777777" w:rsidR="00B9093B" w:rsidRPr="00B04352" w:rsidRDefault="00B9093B" w:rsidP="00BC52E9">
            <w:pPr>
              <w:pStyle w:val="TAL"/>
              <w:rPr>
                <w:u w:val="single"/>
              </w:rPr>
            </w:pPr>
          </w:p>
          <w:p w14:paraId="671CF4FF" w14:textId="77777777" w:rsidR="00B9093B" w:rsidRPr="00B04352" w:rsidRDefault="00B9093B" w:rsidP="00BC52E9">
            <w:pPr>
              <w:pStyle w:val="TAL"/>
              <w:rPr>
                <w:u w:val="single"/>
              </w:rPr>
            </w:pPr>
            <w:r w:rsidRPr="00B04352">
              <w:rPr>
                <w:u w:val="single"/>
              </w:rPr>
              <w:t>Test 3:</w:t>
            </w:r>
          </w:p>
          <w:p w14:paraId="5CEFC615" w14:textId="77777777" w:rsidR="00B9093B" w:rsidRPr="00881B34" w:rsidRDefault="00B9093B" w:rsidP="00BC52E9">
            <w:pPr>
              <w:pStyle w:val="TAL"/>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to-116 dBm /15kHz depending on operating band</w:t>
            </w:r>
          </w:p>
          <w:p w14:paraId="758EFF99"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9.2</w:t>
            </w:r>
            <w:r w:rsidRPr="00B04352">
              <w:rPr>
                <w:shd w:val="clear" w:color="auto" w:fill="FFFFFF"/>
                <w:lang w:eastAsia="sv-SE"/>
              </w:rPr>
              <w:t>dBm -115.7dBm /15kHz depending on operating band</w:t>
            </w:r>
          </w:p>
          <w:p w14:paraId="09F086F9"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6B76B1A1"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43897003" w14:textId="77777777" w:rsidR="00B9093B" w:rsidRPr="00881B34" w:rsidRDefault="00B9093B" w:rsidP="00BC52E9">
            <w:pPr>
              <w:pStyle w:val="TAL"/>
              <w:rPr>
                <w:rFonts w:eastAsia="Batang"/>
                <w:u w:val="single"/>
              </w:rPr>
            </w:pPr>
          </w:p>
          <w:p w14:paraId="0A9B0D1E" w14:textId="77777777" w:rsidR="00B9093B" w:rsidRPr="00881B34" w:rsidRDefault="00B9093B" w:rsidP="00BC52E9">
            <w:pPr>
              <w:pStyle w:val="TAL"/>
              <w:rPr>
                <w:rFonts w:eastAsia="Batang"/>
                <w:u w:val="single"/>
              </w:rPr>
            </w:pPr>
          </w:p>
          <w:p w14:paraId="7952EC32" w14:textId="77777777" w:rsidR="00B9093B" w:rsidRPr="00B04352" w:rsidRDefault="00B9093B" w:rsidP="00BC52E9">
            <w:pPr>
              <w:pStyle w:val="TAL"/>
              <w:rPr>
                <w:u w:val="single"/>
                <w:lang w:eastAsia="zh-CN"/>
              </w:rPr>
            </w:pPr>
            <w:r w:rsidRPr="00B04352">
              <w:rPr>
                <w:u w:val="single"/>
              </w:rPr>
              <w:t>RSRQ_00 to RSRQ_18</w:t>
            </w:r>
            <w:r w:rsidRPr="00B04352">
              <w:rPr>
                <w:u w:val="single"/>
                <w:lang w:eastAsia="zh-CN"/>
              </w:rPr>
              <w:t xml:space="preserve"> (NTC)</w:t>
            </w:r>
          </w:p>
          <w:p w14:paraId="7D3C321F" w14:textId="77777777" w:rsidR="00B9093B" w:rsidRPr="00B04352" w:rsidRDefault="00B9093B" w:rsidP="00BC52E9">
            <w:pPr>
              <w:pStyle w:val="TAL"/>
            </w:pPr>
            <w:r w:rsidRPr="00B04352">
              <w:rPr>
                <w:u w:val="single"/>
              </w:rPr>
              <w:t>RSRQ_00 to RSRQ_19</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7D31F6F1" w14:textId="77777777" w:rsidTr="00550794">
        <w:trPr>
          <w:gridAfter w:val="1"/>
          <w:wAfter w:w="46" w:type="pct"/>
          <w:jc w:val="center"/>
        </w:trPr>
        <w:tc>
          <w:tcPr>
            <w:tcW w:w="1362" w:type="pct"/>
            <w:gridSpan w:val="3"/>
          </w:tcPr>
          <w:p w14:paraId="211926A7" w14:textId="77777777" w:rsidR="00B9093B" w:rsidRPr="00881B34" w:rsidRDefault="00B9093B" w:rsidP="00BC52E9">
            <w:pPr>
              <w:pStyle w:val="TAL"/>
              <w:keepNext w:val="0"/>
              <w:keepLines w:val="0"/>
            </w:pPr>
          </w:p>
        </w:tc>
        <w:tc>
          <w:tcPr>
            <w:tcW w:w="3592" w:type="pct"/>
            <w:gridSpan w:val="12"/>
          </w:tcPr>
          <w:p w14:paraId="5CECA2E4" w14:textId="77777777" w:rsidR="00B9093B" w:rsidRPr="00B04352" w:rsidRDefault="00B9093B" w:rsidP="00BC52E9">
            <w:pPr>
              <w:pStyle w:val="TAL"/>
              <w:keepNext w:val="0"/>
              <w:keepLines w:val="0"/>
            </w:pPr>
            <w:r w:rsidRPr="00B04352">
              <w:t>The derivation of the RSR</w:t>
            </w:r>
            <w:r w:rsidRPr="00881B34">
              <w:t>Q</w:t>
            </w:r>
            <w:r w:rsidRPr="00B04352">
              <w:t xml:space="preserve"> values takes into account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45DDA4C1" w14:textId="77777777" w:rsidTr="00550794">
        <w:trPr>
          <w:gridAfter w:val="1"/>
          <w:wAfter w:w="46" w:type="pct"/>
          <w:jc w:val="center"/>
        </w:trPr>
        <w:tc>
          <w:tcPr>
            <w:tcW w:w="1362" w:type="pct"/>
            <w:gridSpan w:val="3"/>
          </w:tcPr>
          <w:p w14:paraId="00DB6DE5" w14:textId="77777777" w:rsidR="00B9093B" w:rsidRPr="00B04352" w:rsidRDefault="00B9093B" w:rsidP="00BC52E9">
            <w:pPr>
              <w:pStyle w:val="TAL"/>
              <w:keepNext w:val="0"/>
              <w:keepLines w:val="0"/>
            </w:pPr>
            <w:r w:rsidRPr="00B04352">
              <w:t>9.2.3.1_3 FDD - FDD Inter Frequency Absolute RSRQ Accuracy for CA Idle Mode Measurements for Overlapping Carrier</w:t>
            </w:r>
          </w:p>
        </w:tc>
        <w:tc>
          <w:tcPr>
            <w:tcW w:w="1339" w:type="pct"/>
            <w:gridSpan w:val="3"/>
          </w:tcPr>
          <w:p w14:paraId="7D13A4DB" w14:textId="77777777" w:rsidR="00B9093B" w:rsidRPr="00B04352" w:rsidRDefault="00B9093B" w:rsidP="00BC52E9">
            <w:pPr>
              <w:pStyle w:val="TAL"/>
              <w:keepNext w:val="0"/>
              <w:keepLines w:val="0"/>
              <w:rPr>
                <w:u w:val="single"/>
              </w:rPr>
            </w:pPr>
            <w:r w:rsidRPr="00B04352">
              <w:rPr>
                <w:u w:val="single"/>
              </w:rPr>
              <w:t>Test 1:</w:t>
            </w:r>
          </w:p>
          <w:p w14:paraId="75A86E60"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-80 dBm/15kHz</w:t>
            </w:r>
          </w:p>
          <w:p w14:paraId="599F582D"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-80 dBm/15kHz</w:t>
            </w:r>
          </w:p>
          <w:p w14:paraId="5106A79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-1,75 </w:t>
            </w:r>
            <w:r w:rsidRPr="00B04352">
              <w:t>dB</w:t>
            </w:r>
          </w:p>
          <w:p w14:paraId="07572AC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 d</w:t>
            </w:r>
            <w:r w:rsidRPr="00B04352">
              <w:t>B</w:t>
            </w:r>
          </w:p>
          <w:p w14:paraId="36104073"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28854BCD"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 xml:space="preserve">4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 xml:space="preserve">5.5 </w:t>
            </w:r>
            <w:r w:rsidRPr="00B04352">
              <w:rPr>
                <w:shd w:val="clear" w:color="auto" w:fill="FFFFFF"/>
                <w:lang w:eastAsia="sv-SE"/>
              </w:rPr>
              <w:t>dB</w:t>
            </w:r>
            <w:r w:rsidRPr="00881B34">
              <w:rPr>
                <w:shd w:val="clear" w:color="auto" w:fill="FFFFFF"/>
              </w:rPr>
              <w:t xml:space="preserve"> for extreme conditions</w:t>
            </w:r>
          </w:p>
          <w:p w14:paraId="1CB9D104" w14:textId="77777777" w:rsidR="00B9093B" w:rsidRPr="00B04352" w:rsidRDefault="00B9093B" w:rsidP="00BC52E9">
            <w:pPr>
              <w:pStyle w:val="TAL"/>
              <w:keepNext w:val="0"/>
              <w:keepLines w:val="0"/>
              <w:rPr>
                <w:rFonts w:cs="v4.2.0"/>
              </w:rPr>
            </w:pPr>
          </w:p>
          <w:p w14:paraId="1F943C41" w14:textId="77777777" w:rsidR="00B9093B" w:rsidRPr="00B04352" w:rsidRDefault="00B9093B" w:rsidP="00BC52E9">
            <w:pPr>
              <w:pStyle w:val="TAL"/>
              <w:keepNext w:val="0"/>
              <w:keepLines w:val="0"/>
              <w:rPr>
                <w:u w:val="single"/>
              </w:rPr>
            </w:pPr>
            <w:r w:rsidRPr="00B04352">
              <w:rPr>
                <w:u w:val="single"/>
              </w:rPr>
              <w:t>Test 2:</w:t>
            </w:r>
          </w:p>
          <w:p w14:paraId="14D84D20"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-104.7 dBm/15kHz</w:t>
            </w:r>
          </w:p>
          <w:p w14:paraId="4913915A"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-104.7 dBm/15kHz</w:t>
            </w:r>
          </w:p>
          <w:p w14:paraId="0EBC03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5DE0707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 d</w:t>
            </w:r>
            <w:r w:rsidRPr="00B04352">
              <w:t>B</w:t>
            </w:r>
          </w:p>
          <w:p w14:paraId="06467872"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58875546"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 xml:space="preserve">5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 xml:space="preserve">5.5 </w:t>
            </w:r>
            <w:r w:rsidRPr="00B04352">
              <w:rPr>
                <w:shd w:val="clear" w:color="auto" w:fill="FFFFFF"/>
                <w:lang w:eastAsia="sv-SE"/>
              </w:rPr>
              <w:t>dB</w:t>
            </w:r>
            <w:r w:rsidRPr="00881B34">
              <w:rPr>
                <w:shd w:val="clear" w:color="auto" w:fill="FFFFFF"/>
              </w:rPr>
              <w:t xml:space="preserve"> for extreme conditions</w:t>
            </w:r>
          </w:p>
          <w:p w14:paraId="5ADF508B" w14:textId="77777777" w:rsidR="00B9093B" w:rsidRPr="00B04352" w:rsidRDefault="00B9093B" w:rsidP="00BC52E9">
            <w:pPr>
              <w:pStyle w:val="TAL"/>
              <w:keepNext w:val="0"/>
              <w:keepLines w:val="0"/>
              <w:rPr>
                <w:rFonts w:cs="v4.2.0"/>
              </w:rPr>
            </w:pPr>
          </w:p>
          <w:p w14:paraId="4421D6D6" w14:textId="77777777" w:rsidR="00B9093B" w:rsidRPr="00B04352" w:rsidRDefault="00B9093B" w:rsidP="00BC52E9">
            <w:pPr>
              <w:pStyle w:val="TAL"/>
              <w:keepNext w:val="0"/>
              <w:keepLines w:val="0"/>
              <w:rPr>
                <w:u w:val="single"/>
              </w:rPr>
            </w:pPr>
            <w:r w:rsidRPr="00B04352">
              <w:rPr>
                <w:u w:val="single"/>
              </w:rPr>
              <w:t>Test 3:</w:t>
            </w:r>
          </w:p>
          <w:p w14:paraId="613BB09F"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-119.5 dBm to -116 dBm/15kHz depending on operating band</w:t>
            </w:r>
          </w:p>
          <w:p w14:paraId="49F3BEA5" w14:textId="77777777" w:rsidR="00B9093B" w:rsidRPr="00B04352" w:rsidRDefault="00B9093B" w:rsidP="00BC52E9">
            <w:pPr>
              <w:pStyle w:val="TAL"/>
              <w:keepNext w:val="0"/>
              <w:keepLines w:val="0"/>
              <w:rPr>
                <w:shd w:val="clear" w:color="auto" w:fill="FFFFFF"/>
              </w:rPr>
            </w:pPr>
          </w:p>
          <w:p w14:paraId="26E5959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-119.5 dBm to -116 dBm/15kHz depending on operating band</w:t>
            </w:r>
          </w:p>
          <w:p w14:paraId="50A86692" w14:textId="77777777" w:rsidR="00B9093B" w:rsidRPr="00B04352" w:rsidRDefault="00B9093B" w:rsidP="00BC52E9">
            <w:pPr>
              <w:pStyle w:val="TAL"/>
              <w:keepNext w:val="0"/>
              <w:keepLines w:val="0"/>
            </w:pPr>
          </w:p>
          <w:p w14:paraId="6773C90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5FF3F12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 d</w:t>
            </w:r>
            <w:r w:rsidRPr="00B04352">
              <w:t>B</w:t>
            </w:r>
          </w:p>
          <w:p w14:paraId="2C773651" w14:textId="77777777" w:rsidR="00B9093B" w:rsidRPr="00881B34" w:rsidRDefault="00B9093B" w:rsidP="00BC52E9">
            <w:pPr>
              <w:pStyle w:val="TAL"/>
              <w:keepNext w:val="0"/>
              <w:keepLines w:val="0"/>
              <w:rPr>
                <w:u w:val="single"/>
              </w:rPr>
            </w:pPr>
          </w:p>
          <w:p w14:paraId="746B9066"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5D8F8420"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 xml:space="preserve">5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±5.5 dB</w:t>
            </w:r>
            <w:r w:rsidRPr="00881B34">
              <w:rPr>
                <w:shd w:val="clear" w:color="auto" w:fill="FFFFFF"/>
              </w:rPr>
              <w:t xml:space="preserve"> for extreme conditions</w:t>
            </w:r>
          </w:p>
        </w:tc>
        <w:tc>
          <w:tcPr>
            <w:tcW w:w="1069" w:type="pct"/>
            <w:gridSpan w:val="8"/>
          </w:tcPr>
          <w:p w14:paraId="65CCAF31" w14:textId="77777777" w:rsidR="00B9093B" w:rsidRPr="00B04352" w:rsidRDefault="00B9093B" w:rsidP="00BC52E9">
            <w:pPr>
              <w:pStyle w:val="TAL"/>
              <w:keepNext w:val="0"/>
              <w:keepLines w:val="0"/>
              <w:rPr>
                <w:u w:val="single"/>
              </w:rPr>
            </w:pPr>
            <w:r w:rsidRPr="00B04352">
              <w:rPr>
                <w:u w:val="single"/>
              </w:rPr>
              <w:lastRenderedPageBreak/>
              <w:t>Test 1:</w:t>
            </w:r>
          </w:p>
          <w:p w14:paraId="7869D665" w14:textId="77777777" w:rsidR="00B9093B" w:rsidRPr="00881B34" w:rsidRDefault="00B9093B" w:rsidP="00BC52E9">
            <w:pPr>
              <w:pStyle w:val="TAL"/>
              <w:keepNext w:val="0"/>
              <w:keepLines w:val="0"/>
              <w:rPr>
                <w:shd w:val="clear" w:color="auto" w:fill="FFFFFF"/>
              </w:rPr>
            </w:pPr>
            <w:r w:rsidRPr="00881B34">
              <w:rPr>
                <w:shd w:val="clear" w:color="auto" w:fill="FFFFFF"/>
              </w:rPr>
              <w:t xml:space="preserve"> 0dB</w:t>
            </w:r>
          </w:p>
          <w:p w14:paraId="0F52DA9A" w14:textId="77777777" w:rsidR="00B9093B" w:rsidRPr="00B04352" w:rsidRDefault="00B9093B" w:rsidP="00BC52E9">
            <w:pPr>
              <w:pStyle w:val="TAL"/>
              <w:keepNext w:val="0"/>
              <w:keepLines w:val="0"/>
            </w:pPr>
            <w:r w:rsidRPr="00B04352">
              <w:rPr>
                <w:shd w:val="clear" w:color="auto" w:fill="FFFFFF"/>
                <w:lang w:eastAsia="sv-SE"/>
              </w:rPr>
              <w:t>-1.1dB</w:t>
            </w:r>
          </w:p>
          <w:p w14:paraId="78990DCC" w14:textId="77777777" w:rsidR="00B9093B" w:rsidRPr="00881B34" w:rsidRDefault="00B9093B" w:rsidP="00BC52E9">
            <w:pPr>
              <w:pStyle w:val="TAL"/>
              <w:keepNext w:val="0"/>
              <w:keepLines w:val="0"/>
            </w:pPr>
            <w:r w:rsidRPr="00881B34">
              <w:t>0dB</w:t>
            </w:r>
          </w:p>
          <w:p w14:paraId="22B352BB" w14:textId="77777777" w:rsidR="00B9093B" w:rsidRPr="00881B34" w:rsidRDefault="00B9093B" w:rsidP="00BC52E9">
            <w:pPr>
              <w:pStyle w:val="TAL"/>
              <w:keepNext w:val="0"/>
              <w:keepLines w:val="0"/>
            </w:pPr>
            <w:r w:rsidRPr="00881B34">
              <w:t>0dB</w:t>
            </w:r>
          </w:p>
          <w:p w14:paraId="5479A114" w14:textId="77777777" w:rsidR="00B9093B" w:rsidRPr="00B04352" w:rsidRDefault="00B9093B" w:rsidP="00BC52E9">
            <w:pPr>
              <w:pStyle w:val="TAL"/>
              <w:keepNext w:val="0"/>
              <w:keepLines w:val="0"/>
            </w:pPr>
            <w:r w:rsidRPr="00B04352">
              <w:t>Via mapping</w:t>
            </w:r>
          </w:p>
          <w:p w14:paraId="5925719A" w14:textId="77777777" w:rsidR="00B9093B" w:rsidRPr="00B04352" w:rsidRDefault="00B9093B" w:rsidP="00BC52E9">
            <w:pPr>
              <w:pStyle w:val="TAL"/>
              <w:keepNext w:val="0"/>
              <w:keepLines w:val="0"/>
              <w:rPr>
                <w:rFonts w:cs="v4.2.0"/>
              </w:rPr>
            </w:pPr>
          </w:p>
          <w:p w14:paraId="0C840C05" w14:textId="77777777" w:rsidR="00B9093B" w:rsidRPr="00881B34" w:rsidRDefault="00B9093B" w:rsidP="00BC52E9">
            <w:pPr>
              <w:pStyle w:val="TAL"/>
              <w:keepNext w:val="0"/>
              <w:keepLines w:val="0"/>
              <w:rPr>
                <w:u w:val="single"/>
                <w:lang w:eastAsia="zh-CN"/>
              </w:rPr>
            </w:pPr>
          </w:p>
          <w:p w14:paraId="40CDE4F2" w14:textId="77777777" w:rsidR="00B9093B" w:rsidRPr="00881B34" w:rsidRDefault="00B9093B" w:rsidP="00BC52E9">
            <w:pPr>
              <w:pStyle w:val="TAL"/>
              <w:keepNext w:val="0"/>
              <w:keepLines w:val="0"/>
              <w:rPr>
                <w:u w:val="single"/>
                <w:lang w:eastAsia="zh-CN"/>
              </w:rPr>
            </w:pPr>
          </w:p>
          <w:p w14:paraId="35D4FC8B" w14:textId="77777777" w:rsidR="00B9093B" w:rsidRPr="00B04352" w:rsidRDefault="00B9093B" w:rsidP="00BC52E9">
            <w:pPr>
              <w:pStyle w:val="TAL"/>
              <w:keepNext w:val="0"/>
              <w:keepLines w:val="0"/>
              <w:rPr>
                <w:u w:val="single"/>
              </w:rPr>
            </w:pPr>
            <w:r w:rsidRPr="00B04352">
              <w:rPr>
                <w:u w:val="single"/>
              </w:rPr>
              <w:lastRenderedPageBreak/>
              <w:t>Test 2:</w:t>
            </w:r>
          </w:p>
          <w:p w14:paraId="46E93829"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7C1C6AA9"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6934D991" w14:textId="77777777" w:rsidR="00B9093B" w:rsidRPr="00881B34" w:rsidRDefault="00B9093B" w:rsidP="00BC52E9">
            <w:pPr>
              <w:pStyle w:val="TAL"/>
              <w:keepNext w:val="0"/>
              <w:keepLines w:val="0"/>
            </w:pPr>
            <w:r w:rsidRPr="00881B34">
              <w:t>0dB</w:t>
            </w:r>
          </w:p>
          <w:p w14:paraId="2B8B7967" w14:textId="77777777" w:rsidR="00B9093B" w:rsidRPr="00881B34" w:rsidRDefault="00B9093B" w:rsidP="00BC52E9">
            <w:pPr>
              <w:pStyle w:val="TAL"/>
              <w:keepNext w:val="0"/>
              <w:keepLines w:val="0"/>
            </w:pPr>
            <w:r w:rsidRPr="00881B34">
              <w:t>0.8dB</w:t>
            </w:r>
          </w:p>
          <w:p w14:paraId="20BD2336" w14:textId="77777777" w:rsidR="00B9093B" w:rsidRPr="00B04352" w:rsidRDefault="00B9093B" w:rsidP="00BC52E9">
            <w:pPr>
              <w:pStyle w:val="TAL"/>
              <w:keepNext w:val="0"/>
              <w:keepLines w:val="0"/>
            </w:pPr>
            <w:r w:rsidRPr="00B04352">
              <w:t>Via mapping</w:t>
            </w:r>
          </w:p>
          <w:p w14:paraId="12FC8A57" w14:textId="77777777" w:rsidR="00B9093B" w:rsidRPr="00B04352" w:rsidRDefault="00B9093B" w:rsidP="00BC52E9">
            <w:pPr>
              <w:pStyle w:val="TAL"/>
              <w:keepNext w:val="0"/>
              <w:keepLines w:val="0"/>
              <w:rPr>
                <w:rFonts w:cs="v4.2.0"/>
              </w:rPr>
            </w:pPr>
          </w:p>
          <w:p w14:paraId="7D53D629" w14:textId="77777777" w:rsidR="00B9093B" w:rsidRPr="00B04352" w:rsidRDefault="00B9093B" w:rsidP="00BC52E9">
            <w:pPr>
              <w:pStyle w:val="TAL"/>
              <w:keepNext w:val="0"/>
              <w:keepLines w:val="0"/>
              <w:rPr>
                <w:rFonts w:cs="v4.2.0"/>
              </w:rPr>
            </w:pPr>
          </w:p>
          <w:p w14:paraId="144BE9B2" w14:textId="77777777" w:rsidR="00B9093B" w:rsidRPr="00881B34" w:rsidRDefault="00B9093B" w:rsidP="00BC52E9">
            <w:pPr>
              <w:pStyle w:val="TAL"/>
              <w:keepNext w:val="0"/>
              <w:keepLines w:val="0"/>
              <w:rPr>
                <w:u w:val="single"/>
                <w:lang w:eastAsia="zh-CN"/>
              </w:rPr>
            </w:pPr>
          </w:p>
          <w:p w14:paraId="3F50FC73" w14:textId="77777777" w:rsidR="00B9093B" w:rsidRPr="00B04352" w:rsidRDefault="00B9093B" w:rsidP="00BC52E9">
            <w:pPr>
              <w:pStyle w:val="TAL"/>
              <w:keepNext w:val="0"/>
              <w:keepLines w:val="0"/>
              <w:rPr>
                <w:u w:val="single"/>
              </w:rPr>
            </w:pPr>
            <w:r w:rsidRPr="00B04352">
              <w:rPr>
                <w:u w:val="single"/>
              </w:rPr>
              <w:t>Test 3:</w:t>
            </w:r>
          </w:p>
          <w:p w14:paraId="20F196C1"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6F312ED2" w14:textId="77777777" w:rsidR="00B9093B" w:rsidRPr="00881B34" w:rsidRDefault="00B9093B" w:rsidP="00BC52E9">
            <w:pPr>
              <w:pStyle w:val="TAL"/>
              <w:keepNext w:val="0"/>
              <w:keepLines w:val="0"/>
              <w:rPr>
                <w:shd w:val="clear" w:color="auto" w:fill="FFFFFF"/>
              </w:rPr>
            </w:pPr>
          </w:p>
          <w:p w14:paraId="4CDE1DC8" w14:textId="77777777" w:rsidR="00B9093B" w:rsidRPr="00881B34" w:rsidRDefault="00B9093B" w:rsidP="00BC52E9">
            <w:pPr>
              <w:pStyle w:val="TAL"/>
              <w:keepNext w:val="0"/>
              <w:keepLines w:val="0"/>
              <w:rPr>
                <w:shd w:val="clear" w:color="auto" w:fill="FFFFFF"/>
              </w:rPr>
            </w:pPr>
          </w:p>
          <w:p w14:paraId="0029664A"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4F45D62F" w14:textId="77777777" w:rsidR="00B9093B" w:rsidRPr="00881B34" w:rsidRDefault="00B9093B" w:rsidP="00BC52E9">
            <w:pPr>
              <w:pStyle w:val="TAL"/>
              <w:keepNext w:val="0"/>
              <w:keepLines w:val="0"/>
            </w:pPr>
          </w:p>
          <w:p w14:paraId="4536B6D8" w14:textId="77777777" w:rsidR="00B9093B" w:rsidRPr="00881B34" w:rsidRDefault="00B9093B" w:rsidP="00BC52E9">
            <w:pPr>
              <w:pStyle w:val="TAL"/>
              <w:keepNext w:val="0"/>
              <w:keepLines w:val="0"/>
            </w:pPr>
          </w:p>
          <w:p w14:paraId="5F1168AA" w14:textId="77777777" w:rsidR="00B9093B" w:rsidRPr="00881B34" w:rsidRDefault="00B9093B" w:rsidP="00BC52E9">
            <w:pPr>
              <w:pStyle w:val="TAL"/>
              <w:keepNext w:val="0"/>
              <w:keepLines w:val="0"/>
            </w:pPr>
            <w:r w:rsidRPr="00881B34">
              <w:t>0dB</w:t>
            </w:r>
          </w:p>
          <w:p w14:paraId="39E926B0" w14:textId="77777777" w:rsidR="00B9093B" w:rsidRPr="00881B34" w:rsidRDefault="00B9093B" w:rsidP="00BC52E9">
            <w:pPr>
              <w:pStyle w:val="TAL"/>
              <w:keepNext w:val="0"/>
              <w:keepLines w:val="0"/>
            </w:pPr>
            <w:r w:rsidRPr="00881B34">
              <w:t>0.8dB</w:t>
            </w:r>
          </w:p>
          <w:p w14:paraId="407DFB1D" w14:textId="77777777" w:rsidR="00B9093B" w:rsidRPr="00881B34" w:rsidRDefault="00B9093B" w:rsidP="00BC52E9">
            <w:pPr>
              <w:pStyle w:val="TAL"/>
              <w:keepNext w:val="0"/>
              <w:keepLines w:val="0"/>
            </w:pPr>
          </w:p>
          <w:p w14:paraId="3C1764D2" w14:textId="77777777" w:rsidR="00B9093B" w:rsidRPr="00B04352" w:rsidRDefault="00B9093B" w:rsidP="00BC52E9">
            <w:pPr>
              <w:pStyle w:val="TAL"/>
              <w:keepNext w:val="0"/>
              <w:keepLines w:val="0"/>
            </w:pPr>
            <w:r w:rsidRPr="00B04352">
              <w:t>Via mapping</w:t>
            </w:r>
          </w:p>
        </w:tc>
        <w:tc>
          <w:tcPr>
            <w:tcW w:w="1184" w:type="pct"/>
          </w:tcPr>
          <w:p w14:paraId="6883AB98" w14:textId="77777777" w:rsidR="00B9093B" w:rsidRPr="00B04352" w:rsidRDefault="00B9093B" w:rsidP="00BC52E9">
            <w:pPr>
              <w:pStyle w:val="TAL"/>
              <w:keepNext w:val="0"/>
              <w:keepLines w:val="0"/>
              <w:rPr>
                <w:u w:val="single"/>
              </w:rPr>
            </w:pPr>
            <w:r w:rsidRPr="00B04352">
              <w:rPr>
                <w:u w:val="single"/>
              </w:rPr>
              <w:lastRenderedPageBreak/>
              <w:t>Test 1:</w:t>
            </w:r>
          </w:p>
          <w:p w14:paraId="1E5AE839"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-80 dBm/15kHz</w:t>
            </w:r>
          </w:p>
          <w:p w14:paraId="208B8BCE"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-81,1 dBm/15kHz</w:t>
            </w:r>
          </w:p>
          <w:p w14:paraId="247F210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-1,75 </w:t>
            </w:r>
            <w:r w:rsidRPr="00B04352">
              <w:t>dB</w:t>
            </w:r>
          </w:p>
          <w:p w14:paraId="3C23A09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 d</w:t>
            </w:r>
            <w:r w:rsidRPr="00B04352">
              <w:t>B</w:t>
            </w:r>
          </w:p>
          <w:p w14:paraId="3DD411BA" w14:textId="77777777" w:rsidR="00B9093B" w:rsidRPr="00B04352" w:rsidRDefault="00B9093B" w:rsidP="00BC52E9">
            <w:pPr>
              <w:pStyle w:val="TAL"/>
              <w:keepNext w:val="0"/>
              <w:keepLines w:val="0"/>
              <w:rPr>
                <w:u w:val="single"/>
              </w:rPr>
            </w:pPr>
          </w:p>
          <w:p w14:paraId="0BB8DCBF" w14:textId="77777777" w:rsidR="00B9093B" w:rsidRPr="00B04352" w:rsidRDefault="00B9093B" w:rsidP="00BC52E9">
            <w:pPr>
              <w:pStyle w:val="TAL"/>
              <w:keepNext w:val="0"/>
              <w:keepLines w:val="0"/>
              <w:rPr>
                <w:u w:val="single"/>
              </w:rPr>
            </w:pPr>
            <w:r w:rsidRPr="00B04352">
              <w:rPr>
                <w:u w:val="single"/>
              </w:rPr>
              <w:t>RSRQ 1 to RSRQ 19 (NTC)</w:t>
            </w:r>
          </w:p>
          <w:p w14:paraId="4DF94C80" w14:textId="77777777" w:rsidR="00B9093B" w:rsidRPr="00B04352" w:rsidRDefault="00B9093B" w:rsidP="00BC52E9">
            <w:pPr>
              <w:pStyle w:val="TAL"/>
              <w:keepNext w:val="0"/>
              <w:keepLines w:val="0"/>
              <w:rPr>
                <w:u w:val="single"/>
              </w:rPr>
            </w:pPr>
            <w:r w:rsidRPr="00B04352">
              <w:rPr>
                <w:u w:val="single"/>
              </w:rPr>
              <w:lastRenderedPageBreak/>
              <w:t>RSRQ 0 to RSRQ 22 (ETC)</w:t>
            </w:r>
          </w:p>
          <w:p w14:paraId="6FF89E6B" w14:textId="77777777" w:rsidR="00B9093B" w:rsidRPr="00B04352" w:rsidRDefault="00B9093B" w:rsidP="00BC52E9">
            <w:pPr>
              <w:pStyle w:val="TAL"/>
              <w:keepNext w:val="0"/>
              <w:keepLines w:val="0"/>
              <w:rPr>
                <w:u w:val="single"/>
              </w:rPr>
            </w:pPr>
          </w:p>
          <w:p w14:paraId="2FE2597F" w14:textId="77777777" w:rsidR="00B9093B" w:rsidRPr="00B04352" w:rsidRDefault="00B9093B" w:rsidP="00BC52E9">
            <w:pPr>
              <w:pStyle w:val="TAL"/>
              <w:keepNext w:val="0"/>
              <w:keepLines w:val="0"/>
              <w:rPr>
                <w:u w:val="single"/>
              </w:rPr>
            </w:pPr>
            <w:r w:rsidRPr="00B04352">
              <w:rPr>
                <w:u w:val="single"/>
              </w:rPr>
              <w:t>Test 2:</w:t>
            </w:r>
          </w:p>
          <w:p w14:paraId="199022E6"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-104.7 dBm/15kHz</w:t>
            </w:r>
          </w:p>
          <w:p w14:paraId="49978927"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-104.7 dBm/15kHz</w:t>
            </w:r>
          </w:p>
          <w:p w14:paraId="55756E7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151BA82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 d</w:t>
            </w:r>
            <w:r w:rsidRPr="00B04352">
              <w:t>B</w:t>
            </w:r>
          </w:p>
          <w:p w14:paraId="610E4FE8" w14:textId="77777777" w:rsidR="00B9093B" w:rsidRPr="00B04352" w:rsidRDefault="00B9093B" w:rsidP="00BC52E9">
            <w:pPr>
              <w:pStyle w:val="TAL"/>
              <w:keepNext w:val="0"/>
              <w:keepLines w:val="0"/>
              <w:rPr>
                <w:u w:val="single"/>
              </w:rPr>
            </w:pPr>
          </w:p>
          <w:p w14:paraId="7D1C6785" w14:textId="77777777" w:rsidR="00B9093B" w:rsidRPr="00B04352" w:rsidRDefault="00B9093B" w:rsidP="00BC52E9">
            <w:pPr>
              <w:pStyle w:val="TAL"/>
              <w:keepNext w:val="0"/>
              <w:keepLines w:val="0"/>
              <w:rPr>
                <w:u w:val="single"/>
                <w:lang w:eastAsia="zh-CN"/>
              </w:rPr>
            </w:pPr>
            <w:r w:rsidRPr="00B04352">
              <w:rPr>
                <w:u w:val="single"/>
              </w:rPr>
              <w:t>RSRQ 0 to RSRQ 19</w:t>
            </w:r>
            <w:r w:rsidRPr="00B04352">
              <w:rPr>
                <w:u w:val="single"/>
                <w:lang w:eastAsia="zh-CN"/>
              </w:rPr>
              <w:t xml:space="preserve"> (NTC)</w:t>
            </w:r>
          </w:p>
          <w:p w14:paraId="45BC5D44" w14:textId="77777777" w:rsidR="00B9093B" w:rsidRPr="00B04352" w:rsidRDefault="00B9093B" w:rsidP="00BC52E9">
            <w:pPr>
              <w:pStyle w:val="TAL"/>
              <w:keepNext w:val="0"/>
              <w:keepLines w:val="0"/>
              <w:rPr>
                <w:u w:val="single"/>
              </w:rPr>
            </w:pPr>
            <w:r w:rsidRPr="00B04352">
              <w:rPr>
                <w:u w:val="single"/>
              </w:rPr>
              <w:t>RSRQ 0 to RSRQ 20</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6652CE98" w14:textId="77777777" w:rsidR="00B9093B" w:rsidRPr="00B04352" w:rsidRDefault="00B9093B" w:rsidP="00BC52E9">
            <w:pPr>
              <w:pStyle w:val="TAL"/>
              <w:keepNext w:val="0"/>
              <w:keepLines w:val="0"/>
              <w:rPr>
                <w:u w:val="single"/>
              </w:rPr>
            </w:pPr>
          </w:p>
          <w:p w14:paraId="11CC95B5" w14:textId="77777777" w:rsidR="00B9093B" w:rsidRPr="00B04352" w:rsidRDefault="00B9093B" w:rsidP="00BC52E9">
            <w:pPr>
              <w:pStyle w:val="TAL"/>
              <w:keepNext w:val="0"/>
              <w:keepLines w:val="0"/>
              <w:rPr>
                <w:u w:val="single"/>
              </w:rPr>
            </w:pPr>
            <w:r w:rsidRPr="00B04352">
              <w:rPr>
                <w:u w:val="single"/>
              </w:rPr>
              <w:t>Test 3:</w:t>
            </w:r>
          </w:p>
          <w:p w14:paraId="7097F739"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-119.5 dBm to -116 dBm /15kHz depending on operating band</w:t>
            </w:r>
          </w:p>
          <w:p w14:paraId="10F447F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-119.2 dBm to -115.7 dBm /15kHz depending on operating band</w:t>
            </w:r>
          </w:p>
          <w:p w14:paraId="067869F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5486609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 d</w:t>
            </w:r>
            <w:r w:rsidRPr="00B04352">
              <w:t>B</w:t>
            </w:r>
          </w:p>
          <w:p w14:paraId="4234EA68" w14:textId="77777777" w:rsidR="00B9093B" w:rsidRPr="00881B34" w:rsidRDefault="00B9093B" w:rsidP="00BC52E9">
            <w:pPr>
              <w:pStyle w:val="TAL"/>
              <w:keepNext w:val="0"/>
              <w:keepLines w:val="0"/>
              <w:rPr>
                <w:rFonts w:eastAsia="Batang"/>
                <w:u w:val="single"/>
              </w:rPr>
            </w:pPr>
          </w:p>
          <w:p w14:paraId="0311784B" w14:textId="77777777" w:rsidR="00B9093B" w:rsidRPr="00881B34" w:rsidRDefault="00B9093B" w:rsidP="00BC52E9">
            <w:pPr>
              <w:pStyle w:val="TAL"/>
              <w:keepNext w:val="0"/>
              <w:keepLines w:val="0"/>
              <w:rPr>
                <w:rFonts w:eastAsia="Batang"/>
                <w:u w:val="single"/>
              </w:rPr>
            </w:pPr>
          </w:p>
          <w:p w14:paraId="504086EC" w14:textId="77777777" w:rsidR="00B9093B" w:rsidRPr="00B04352" w:rsidRDefault="00B9093B" w:rsidP="00BC52E9">
            <w:pPr>
              <w:pStyle w:val="TAL"/>
              <w:keepNext w:val="0"/>
              <w:keepLines w:val="0"/>
              <w:rPr>
                <w:u w:val="single"/>
                <w:lang w:eastAsia="zh-CN"/>
              </w:rPr>
            </w:pPr>
            <w:r w:rsidRPr="00B04352">
              <w:rPr>
                <w:u w:val="single"/>
              </w:rPr>
              <w:t>RSRQ 0 to RSRQ 19</w:t>
            </w:r>
            <w:r w:rsidRPr="00B04352">
              <w:rPr>
                <w:u w:val="single"/>
                <w:lang w:eastAsia="zh-CN"/>
              </w:rPr>
              <w:t xml:space="preserve"> (NTC)</w:t>
            </w:r>
          </w:p>
          <w:p w14:paraId="5684F5FC" w14:textId="77777777" w:rsidR="00B9093B" w:rsidRPr="00B04352" w:rsidRDefault="00B9093B" w:rsidP="00BC52E9">
            <w:pPr>
              <w:pStyle w:val="TAL"/>
              <w:keepNext w:val="0"/>
              <w:keepLines w:val="0"/>
            </w:pPr>
            <w:r w:rsidRPr="00B04352">
              <w:rPr>
                <w:u w:val="single"/>
              </w:rPr>
              <w:t xml:space="preserve">RSRQ 0 to RSRQ 20 </w:t>
            </w:r>
            <w:r w:rsidRPr="00B04352">
              <w:rPr>
                <w:u w:val="single"/>
                <w:lang w:eastAsia="zh-CN"/>
              </w:rPr>
              <w:t>(</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1F2E4CC5" w14:textId="77777777" w:rsidTr="00550794">
        <w:trPr>
          <w:gridAfter w:val="1"/>
          <w:wAfter w:w="46" w:type="pct"/>
          <w:jc w:val="center"/>
        </w:trPr>
        <w:tc>
          <w:tcPr>
            <w:tcW w:w="1362" w:type="pct"/>
            <w:gridSpan w:val="3"/>
          </w:tcPr>
          <w:p w14:paraId="630662A4" w14:textId="77777777" w:rsidR="00B9093B" w:rsidRPr="00881B34" w:rsidRDefault="00B9093B" w:rsidP="00BC52E9">
            <w:pPr>
              <w:pStyle w:val="TAL"/>
              <w:keepNext w:val="0"/>
              <w:keepLines w:val="0"/>
            </w:pPr>
          </w:p>
        </w:tc>
        <w:tc>
          <w:tcPr>
            <w:tcW w:w="3592" w:type="pct"/>
            <w:gridSpan w:val="12"/>
          </w:tcPr>
          <w:p w14:paraId="07032851" w14:textId="77777777" w:rsidR="00B9093B" w:rsidRPr="00B04352" w:rsidRDefault="00B9093B" w:rsidP="00BC52E9">
            <w:pPr>
              <w:pStyle w:val="TAL"/>
              <w:keepNext w:val="0"/>
              <w:keepLines w:val="0"/>
            </w:pPr>
            <w:r w:rsidRPr="00B04352">
              <w:t>The derivation of the RSR</w:t>
            </w:r>
            <w:r w:rsidRPr="00881B34">
              <w:t>Q</w:t>
            </w:r>
            <w:r w:rsidRPr="00B04352">
              <w:t xml:space="preserve"> values takes into account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6808D565" w14:textId="77777777" w:rsidTr="00550794">
        <w:trPr>
          <w:gridAfter w:val="1"/>
          <w:wAfter w:w="46" w:type="pct"/>
          <w:jc w:val="center"/>
        </w:trPr>
        <w:tc>
          <w:tcPr>
            <w:tcW w:w="1362" w:type="pct"/>
            <w:gridSpan w:val="3"/>
          </w:tcPr>
          <w:p w14:paraId="4E43F4E3" w14:textId="77777777" w:rsidR="00B9093B" w:rsidRPr="00B04352" w:rsidRDefault="00B9093B" w:rsidP="00BC52E9">
            <w:pPr>
              <w:pStyle w:val="TAL"/>
              <w:keepNext w:val="0"/>
              <w:keepLines w:val="0"/>
            </w:pPr>
            <w:r w:rsidRPr="00B04352">
              <w:t>9.2.3.1_4 FDD - FDD Inter Frequency Absolute RSRQ Accuracy for CA Idle Mode Measurements for Overlapping Carrier</w:t>
            </w:r>
          </w:p>
        </w:tc>
        <w:tc>
          <w:tcPr>
            <w:tcW w:w="1339" w:type="pct"/>
            <w:gridSpan w:val="3"/>
          </w:tcPr>
          <w:p w14:paraId="201681B5" w14:textId="77777777" w:rsidR="00B9093B" w:rsidRPr="00B04352" w:rsidRDefault="00B9093B" w:rsidP="00BC52E9">
            <w:pPr>
              <w:pStyle w:val="TAL"/>
              <w:keepNext w:val="0"/>
              <w:keepLines w:val="0"/>
              <w:rPr>
                <w:u w:val="single"/>
              </w:rPr>
            </w:pPr>
            <w:r w:rsidRPr="00B04352">
              <w:rPr>
                <w:u w:val="single"/>
              </w:rPr>
              <w:t>Test 1:</w:t>
            </w:r>
          </w:p>
          <w:p w14:paraId="1A7ABD0C"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-80 dBm/15kHz</w:t>
            </w:r>
          </w:p>
          <w:p w14:paraId="71B322FD"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-80 dBm/15kHz</w:t>
            </w:r>
          </w:p>
          <w:p w14:paraId="0052358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-1,75 </w:t>
            </w:r>
            <w:r w:rsidRPr="00B04352">
              <w:t>dB</w:t>
            </w:r>
          </w:p>
          <w:p w14:paraId="6CDB576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 d</w:t>
            </w:r>
            <w:r w:rsidRPr="00B04352">
              <w:t>B</w:t>
            </w:r>
          </w:p>
          <w:p w14:paraId="35B5C7F7"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19C52F04"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 xml:space="preserve">5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 xml:space="preserve">6.5 </w:t>
            </w:r>
            <w:r w:rsidRPr="00B04352">
              <w:rPr>
                <w:shd w:val="clear" w:color="auto" w:fill="FFFFFF"/>
                <w:lang w:eastAsia="sv-SE"/>
              </w:rPr>
              <w:t>dB</w:t>
            </w:r>
            <w:r w:rsidRPr="00881B34">
              <w:rPr>
                <w:shd w:val="clear" w:color="auto" w:fill="FFFFFF"/>
              </w:rPr>
              <w:t xml:space="preserve"> for extreme conditions</w:t>
            </w:r>
          </w:p>
          <w:p w14:paraId="3CA96F97" w14:textId="77777777" w:rsidR="00B9093B" w:rsidRPr="00B04352" w:rsidRDefault="00B9093B" w:rsidP="00BC52E9">
            <w:pPr>
              <w:pStyle w:val="TAL"/>
              <w:keepNext w:val="0"/>
              <w:keepLines w:val="0"/>
              <w:rPr>
                <w:rFonts w:cs="v4.2.0"/>
              </w:rPr>
            </w:pPr>
          </w:p>
          <w:p w14:paraId="4B2AC41A" w14:textId="77777777" w:rsidR="00B9093B" w:rsidRPr="00B04352" w:rsidRDefault="00B9093B" w:rsidP="00BC52E9">
            <w:pPr>
              <w:pStyle w:val="TAL"/>
              <w:keepNext w:val="0"/>
              <w:keepLines w:val="0"/>
              <w:rPr>
                <w:u w:val="single"/>
              </w:rPr>
            </w:pPr>
            <w:r w:rsidRPr="00B04352">
              <w:rPr>
                <w:u w:val="single"/>
              </w:rPr>
              <w:t>Test 2:</w:t>
            </w:r>
          </w:p>
          <w:p w14:paraId="42B207E4"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-104.7 dBm/15kHz</w:t>
            </w:r>
          </w:p>
          <w:p w14:paraId="42E585A0"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-104.7 dBm/15kHz</w:t>
            </w:r>
          </w:p>
          <w:p w14:paraId="7A44361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25DD2BC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 d</w:t>
            </w:r>
            <w:r w:rsidRPr="00B04352">
              <w:t>B</w:t>
            </w:r>
          </w:p>
          <w:p w14:paraId="30E5A6D8"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753E8ABA"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 xml:space="preserve">6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 xml:space="preserve">6.5 </w:t>
            </w:r>
            <w:r w:rsidRPr="00B04352">
              <w:rPr>
                <w:shd w:val="clear" w:color="auto" w:fill="FFFFFF"/>
                <w:lang w:eastAsia="sv-SE"/>
              </w:rPr>
              <w:t>dB</w:t>
            </w:r>
            <w:r w:rsidRPr="00881B34">
              <w:rPr>
                <w:shd w:val="clear" w:color="auto" w:fill="FFFFFF"/>
              </w:rPr>
              <w:t xml:space="preserve"> for extreme conditions</w:t>
            </w:r>
          </w:p>
          <w:p w14:paraId="7B5CEEBD" w14:textId="77777777" w:rsidR="00B9093B" w:rsidRPr="00B04352" w:rsidRDefault="00B9093B" w:rsidP="00BC52E9">
            <w:pPr>
              <w:pStyle w:val="TAL"/>
              <w:keepNext w:val="0"/>
              <w:keepLines w:val="0"/>
              <w:rPr>
                <w:rFonts w:cs="v4.2.0"/>
              </w:rPr>
            </w:pPr>
          </w:p>
          <w:p w14:paraId="373FBB87" w14:textId="77777777" w:rsidR="00B9093B" w:rsidRPr="00B04352" w:rsidRDefault="00B9093B" w:rsidP="00BC52E9">
            <w:pPr>
              <w:pStyle w:val="TAL"/>
              <w:keepNext w:val="0"/>
              <w:keepLines w:val="0"/>
              <w:rPr>
                <w:u w:val="single"/>
              </w:rPr>
            </w:pPr>
            <w:r w:rsidRPr="00B04352">
              <w:rPr>
                <w:u w:val="single"/>
              </w:rPr>
              <w:t>Test 3:</w:t>
            </w:r>
          </w:p>
          <w:p w14:paraId="2309EF0E"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-119.5 dBm to -116 dBm/15kHz depending on operating band</w:t>
            </w:r>
          </w:p>
          <w:p w14:paraId="4F24AABA" w14:textId="77777777" w:rsidR="00B9093B" w:rsidRPr="00B04352" w:rsidRDefault="00B9093B" w:rsidP="00BC52E9">
            <w:pPr>
              <w:pStyle w:val="TAL"/>
              <w:keepNext w:val="0"/>
              <w:keepLines w:val="0"/>
              <w:rPr>
                <w:shd w:val="clear" w:color="auto" w:fill="FFFFFF"/>
              </w:rPr>
            </w:pPr>
          </w:p>
          <w:p w14:paraId="4CB675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-119.5 dBm to -116 dBm/15kHz depending on operating band</w:t>
            </w:r>
          </w:p>
          <w:p w14:paraId="0ECEC6A6" w14:textId="77777777" w:rsidR="00B9093B" w:rsidRPr="00B04352" w:rsidRDefault="00B9093B" w:rsidP="00BC52E9">
            <w:pPr>
              <w:pStyle w:val="TAL"/>
              <w:keepNext w:val="0"/>
              <w:keepLines w:val="0"/>
            </w:pPr>
          </w:p>
          <w:p w14:paraId="2DA787A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0F0ADD3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 d</w:t>
            </w:r>
            <w:r w:rsidRPr="00B04352">
              <w:t>B</w:t>
            </w:r>
          </w:p>
          <w:p w14:paraId="2ED65E61" w14:textId="77777777" w:rsidR="00B9093B" w:rsidRPr="00881B34" w:rsidRDefault="00B9093B" w:rsidP="00BC52E9">
            <w:pPr>
              <w:pStyle w:val="TAL"/>
              <w:keepNext w:val="0"/>
              <w:keepLines w:val="0"/>
              <w:rPr>
                <w:u w:val="single"/>
              </w:rPr>
            </w:pPr>
          </w:p>
          <w:p w14:paraId="70EF7452"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2D4E59C3" w14:textId="77777777" w:rsidR="00B9093B" w:rsidRPr="00B04352" w:rsidRDefault="00B9093B" w:rsidP="00BC52E9">
            <w:pPr>
              <w:pStyle w:val="TAL"/>
              <w:keepNext w:val="0"/>
              <w:keepLines w:val="0"/>
            </w:pPr>
            <w:r w:rsidRPr="00B04352">
              <w:rPr>
                <w:shd w:val="clear" w:color="auto" w:fill="FFFFFF"/>
                <w:lang w:eastAsia="sv-SE"/>
              </w:rPr>
              <w:lastRenderedPageBreak/>
              <w:t>±</w:t>
            </w:r>
            <w:r w:rsidRPr="00881B34">
              <w:rPr>
                <w:shd w:val="clear" w:color="auto" w:fill="FFFFFF"/>
              </w:rPr>
              <w:t xml:space="preserve">6 </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±6.5 dB</w:t>
            </w:r>
            <w:r w:rsidRPr="00881B34">
              <w:rPr>
                <w:shd w:val="clear" w:color="auto" w:fill="FFFFFF"/>
              </w:rPr>
              <w:t xml:space="preserve"> for extreme conditions</w:t>
            </w:r>
          </w:p>
        </w:tc>
        <w:tc>
          <w:tcPr>
            <w:tcW w:w="1069" w:type="pct"/>
            <w:gridSpan w:val="8"/>
          </w:tcPr>
          <w:p w14:paraId="31D65DF0" w14:textId="77777777" w:rsidR="00B9093B" w:rsidRPr="00B04352" w:rsidRDefault="00B9093B" w:rsidP="00BC52E9">
            <w:pPr>
              <w:pStyle w:val="TAL"/>
              <w:keepNext w:val="0"/>
              <w:keepLines w:val="0"/>
              <w:rPr>
                <w:u w:val="single"/>
              </w:rPr>
            </w:pPr>
            <w:r w:rsidRPr="00B04352">
              <w:rPr>
                <w:u w:val="single"/>
              </w:rPr>
              <w:lastRenderedPageBreak/>
              <w:t>Test 1:</w:t>
            </w:r>
          </w:p>
          <w:p w14:paraId="07DEA0B3" w14:textId="77777777" w:rsidR="00B9093B" w:rsidRPr="00881B34" w:rsidRDefault="00B9093B" w:rsidP="00BC52E9">
            <w:pPr>
              <w:pStyle w:val="TAL"/>
              <w:keepNext w:val="0"/>
              <w:keepLines w:val="0"/>
              <w:rPr>
                <w:shd w:val="clear" w:color="auto" w:fill="FFFFFF"/>
              </w:rPr>
            </w:pPr>
            <w:r w:rsidRPr="00881B34">
              <w:rPr>
                <w:shd w:val="clear" w:color="auto" w:fill="FFFFFF"/>
              </w:rPr>
              <w:t xml:space="preserve"> 0dB</w:t>
            </w:r>
          </w:p>
          <w:p w14:paraId="02C7A4B5" w14:textId="77777777" w:rsidR="00B9093B" w:rsidRPr="00B04352" w:rsidRDefault="00B9093B" w:rsidP="00BC52E9">
            <w:pPr>
              <w:pStyle w:val="TAL"/>
              <w:keepNext w:val="0"/>
              <w:keepLines w:val="0"/>
            </w:pPr>
            <w:r w:rsidRPr="00B04352">
              <w:rPr>
                <w:shd w:val="clear" w:color="auto" w:fill="FFFFFF"/>
                <w:lang w:eastAsia="sv-SE"/>
              </w:rPr>
              <w:t>-1.1dB</w:t>
            </w:r>
          </w:p>
          <w:p w14:paraId="400677A4" w14:textId="77777777" w:rsidR="00B9093B" w:rsidRPr="00881B34" w:rsidRDefault="00B9093B" w:rsidP="00BC52E9">
            <w:pPr>
              <w:pStyle w:val="TAL"/>
              <w:keepNext w:val="0"/>
              <w:keepLines w:val="0"/>
            </w:pPr>
            <w:r w:rsidRPr="00881B34">
              <w:t>0dB</w:t>
            </w:r>
          </w:p>
          <w:p w14:paraId="532897C9" w14:textId="77777777" w:rsidR="00B9093B" w:rsidRPr="00881B34" w:rsidRDefault="00B9093B" w:rsidP="00BC52E9">
            <w:pPr>
              <w:pStyle w:val="TAL"/>
              <w:keepNext w:val="0"/>
              <w:keepLines w:val="0"/>
            </w:pPr>
            <w:r w:rsidRPr="00881B34">
              <w:t>0dB</w:t>
            </w:r>
          </w:p>
          <w:p w14:paraId="5753D641" w14:textId="77777777" w:rsidR="00B9093B" w:rsidRPr="00B04352" w:rsidRDefault="00B9093B" w:rsidP="00BC52E9">
            <w:pPr>
              <w:pStyle w:val="TAL"/>
              <w:keepNext w:val="0"/>
              <w:keepLines w:val="0"/>
            </w:pPr>
            <w:r w:rsidRPr="00B04352">
              <w:t>Via mapping</w:t>
            </w:r>
          </w:p>
          <w:p w14:paraId="464F6C75" w14:textId="77777777" w:rsidR="00B9093B" w:rsidRPr="00B04352" w:rsidRDefault="00B9093B" w:rsidP="00BC52E9">
            <w:pPr>
              <w:pStyle w:val="TAL"/>
              <w:keepNext w:val="0"/>
              <w:keepLines w:val="0"/>
              <w:rPr>
                <w:rFonts w:cs="v4.2.0"/>
              </w:rPr>
            </w:pPr>
          </w:p>
          <w:p w14:paraId="70008D1B" w14:textId="77777777" w:rsidR="00B9093B" w:rsidRPr="00881B34" w:rsidRDefault="00B9093B" w:rsidP="00BC52E9">
            <w:pPr>
              <w:pStyle w:val="TAL"/>
              <w:keepNext w:val="0"/>
              <w:keepLines w:val="0"/>
              <w:rPr>
                <w:u w:val="single"/>
                <w:lang w:eastAsia="zh-CN"/>
              </w:rPr>
            </w:pPr>
          </w:p>
          <w:p w14:paraId="60324562" w14:textId="77777777" w:rsidR="00B9093B" w:rsidRPr="00881B34" w:rsidRDefault="00B9093B" w:rsidP="00BC52E9">
            <w:pPr>
              <w:pStyle w:val="TAL"/>
              <w:keepNext w:val="0"/>
              <w:keepLines w:val="0"/>
              <w:rPr>
                <w:u w:val="single"/>
                <w:lang w:eastAsia="zh-CN"/>
              </w:rPr>
            </w:pPr>
          </w:p>
          <w:p w14:paraId="039CB51E" w14:textId="77777777" w:rsidR="00B9093B" w:rsidRPr="00B04352" w:rsidRDefault="00B9093B" w:rsidP="00BC52E9">
            <w:pPr>
              <w:pStyle w:val="TAL"/>
              <w:keepNext w:val="0"/>
              <w:keepLines w:val="0"/>
              <w:rPr>
                <w:u w:val="single"/>
              </w:rPr>
            </w:pPr>
            <w:r w:rsidRPr="00B04352">
              <w:rPr>
                <w:u w:val="single"/>
              </w:rPr>
              <w:t>Test 2:</w:t>
            </w:r>
          </w:p>
          <w:p w14:paraId="2DDD04AF"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13097DAD"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6E270FFD" w14:textId="77777777" w:rsidR="00B9093B" w:rsidRPr="00881B34" w:rsidRDefault="00B9093B" w:rsidP="00BC52E9">
            <w:pPr>
              <w:pStyle w:val="TAL"/>
              <w:keepNext w:val="0"/>
              <w:keepLines w:val="0"/>
            </w:pPr>
            <w:r w:rsidRPr="00881B34">
              <w:t>0dB</w:t>
            </w:r>
          </w:p>
          <w:p w14:paraId="6B9D5B50" w14:textId="77777777" w:rsidR="00B9093B" w:rsidRPr="00881B34" w:rsidRDefault="00B9093B" w:rsidP="00BC52E9">
            <w:pPr>
              <w:pStyle w:val="TAL"/>
              <w:keepNext w:val="0"/>
              <w:keepLines w:val="0"/>
            </w:pPr>
            <w:r w:rsidRPr="00881B34">
              <w:t>0.8dB</w:t>
            </w:r>
          </w:p>
          <w:p w14:paraId="0EC4F664" w14:textId="77777777" w:rsidR="00B9093B" w:rsidRPr="00B04352" w:rsidRDefault="00B9093B" w:rsidP="00BC52E9">
            <w:pPr>
              <w:pStyle w:val="TAL"/>
              <w:keepNext w:val="0"/>
              <w:keepLines w:val="0"/>
            </w:pPr>
            <w:r w:rsidRPr="00B04352">
              <w:t>Via mapping</w:t>
            </w:r>
          </w:p>
          <w:p w14:paraId="352D0437" w14:textId="77777777" w:rsidR="00B9093B" w:rsidRPr="00B04352" w:rsidRDefault="00B9093B" w:rsidP="00BC52E9">
            <w:pPr>
              <w:pStyle w:val="TAL"/>
              <w:keepNext w:val="0"/>
              <w:keepLines w:val="0"/>
              <w:rPr>
                <w:rFonts w:cs="v4.2.0"/>
              </w:rPr>
            </w:pPr>
          </w:p>
          <w:p w14:paraId="1B077A10" w14:textId="77777777" w:rsidR="00B9093B" w:rsidRPr="00B04352" w:rsidRDefault="00B9093B" w:rsidP="00BC52E9">
            <w:pPr>
              <w:pStyle w:val="TAL"/>
              <w:keepNext w:val="0"/>
              <w:keepLines w:val="0"/>
              <w:rPr>
                <w:rFonts w:cs="v4.2.0"/>
              </w:rPr>
            </w:pPr>
          </w:p>
          <w:p w14:paraId="08E2879D" w14:textId="77777777" w:rsidR="00B9093B" w:rsidRPr="00881B34" w:rsidRDefault="00B9093B" w:rsidP="00BC52E9">
            <w:pPr>
              <w:pStyle w:val="TAL"/>
              <w:keepNext w:val="0"/>
              <w:keepLines w:val="0"/>
              <w:rPr>
                <w:u w:val="single"/>
                <w:lang w:eastAsia="zh-CN"/>
              </w:rPr>
            </w:pPr>
          </w:p>
          <w:p w14:paraId="757956AB" w14:textId="77777777" w:rsidR="00B9093B" w:rsidRPr="00B04352" w:rsidRDefault="00B9093B" w:rsidP="00BC52E9">
            <w:pPr>
              <w:pStyle w:val="TAL"/>
              <w:keepNext w:val="0"/>
              <w:keepLines w:val="0"/>
              <w:rPr>
                <w:u w:val="single"/>
              </w:rPr>
            </w:pPr>
            <w:r w:rsidRPr="00B04352">
              <w:rPr>
                <w:u w:val="single"/>
              </w:rPr>
              <w:t>Test 3:</w:t>
            </w:r>
          </w:p>
          <w:p w14:paraId="4AFEC6A5"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2B1790C5" w14:textId="77777777" w:rsidR="00B9093B" w:rsidRPr="00881B34" w:rsidRDefault="00B9093B" w:rsidP="00BC52E9">
            <w:pPr>
              <w:pStyle w:val="TAL"/>
              <w:keepNext w:val="0"/>
              <w:keepLines w:val="0"/>
              <w:rPr>
                <w:shd w:val="clear" w:color="auto" w:fill="FFFFFF"/>
              </w:rPr>
            </w:pPr>
          </w:p>
          <w:p w14:paraId="42198D77" w14:textId="77777777" w:rsidR="00B9093B" w:rsidRPr="00881B34" w:rsidRDefault="00B9093B" w:rsidP="00BC52E9">
            <w:pPr>
              <w:pStyle w:val="TAL"/>
              <w:keepNext w:val="0"/>
              <w:keepLines w:val="0"/>
              <w:rPr>
                <w:shd w:val="clear" w:color="auto" w:fill="FFFFFF"/>
              </w:rPr>
            </w:pPr>
          </w:p>
          <w:p w14:paraId="6954D509"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767DAD0F" w14:textId="77777777" w:rsidR="00B9093B" w:rsidRPr="00881B34" w:rsidRDefault="00B9093B" w:rsidP="00BC52E9">
            <w:pPr>
              <w:pStyle w:val="TAL"/>
              <w:keepNext w:val="0"/>
              <w:keepLines w:val="0"/>
            </w:pPr>
          </w:p>
          <w:p w14:paraId="4E64FCC7" w14:textId="77777777" w:rsidR="00B9093B" w:rsidRPr="00881B34" w:rsidRDefault="00B9093B" w:rsidP="00BC52E9">
            <w:pPr>
              <w:pStyle w:val="TAL"/>
              <w:keepNext w:val="0"/>
              <w:keepLines w:val="0"/>
            </w:pPr>
          </w:p>
          <w:p w14:paraId="13424087" w14:textId="77777777" w:rsidR="00B9093B" w:rsidRPr="00881B34" w:rsidRDefault="00B9093B" w:rsidP="00BC52E9">
            <w:pPr>
              <w:pStyle w:val="TAL"/>
              <w:keepNext w:val="0"/>
              <w:keepLines w:val="0"/>
            </w:pPr>
            <w:r w:rsidRPr="00881B34">
              <w:t>0dB</w:t>
            </w:r>
          </w:p>
          <w:p w14:paraId="6FB23389" w14:textId="77777777" w:rsidR="00B9093B" w:rsidRPr="00881B34" w:rsidRDefault="00B9093B" w:rsidP="00BC52E9">
            <w:pPr>
              <w:pStyle w:val="TAL"/>
              <w:keepNext w:val="0"/>
              <w:keepLines w:val="0"/>
            </w:pPr>
            <w:r w:rsidRPr="00881B34">
              <w:t>0.8dB</w:t>
            </w:r>
          </w:p>
          <w:p w14:paraId="22700D53" w14:textId="77777777" w:rsidR="00B9093B" w:rsidRPr="00881B34" w:rsidRDefault="00B9093B" w:rsidP="00BC52E9">
            <w:pPr>
              <w:pStyle w:val="TAL"/>
              <w:keepNext w:val="0"/>
              <w:keepLines w:val="0"/>
            </w:pPr>
          </w:p>
          <w:p w14:paraId="3FBBFB0D" w14:textId="77777777" w:rsidR="00B9093B" w:rsidRPr="00B04352" w:rsidRDefault="00B9093B" w:rsidP="00BC52E9">
            <w:pPr>
              <w:pStyle w:val="TAL"/>
              <w:keepNext w:val="0"/>
              <w:keepLines w:val="0"/>
            </w:pPr>
            <w:r w:rsidRPr="00B04352">
              <w:t>Via mapping</w:t>
            </w:r>
          </w:p>
        </w:tc>
        <w:tc>
          <w:tcPr>
            <w:tcW w:w="1184" w:type="pct"/>
          </w:tcPr>
          <w:p w14:paraId="299AE9A8" w14:textId="77777777" w:rsidR="00B9093B" w:rsidRPr="00B04352" w:rsidRDefault="00B9093B" w:rsidP="00BC52E9">
            <w:pPr>
              <w:pStyle w:val="TAL"/>
              <w:keepNext w:val="0"/>
              <w:keepLines w:val="0"/>
              <w:rPr>
                <w:u w:val="single"/>
              </w:rPr>
            </w:pPr>
            <w:r w:rsidRPr="00B04352">
              <w:rPr>
                <w:u w:val="single"/>
              </w:rPr>
              <w:t>Test 1:</w:t>
            </w:r>
          </w:p>
          <w:p w14:paraId="370293E5"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-80 dBm/15kHz</w:t>
            </w:r>
          </w:p>
          <w:p w14:paraId="78F08511"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-81,1 dBm/15kHz</w:t>
            </w:r>
          </w:p>
          <w:p w14:paraId="3E2DC4F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-1,75 </w:t>
            </w:r>
            <w:r w:rsidRPr="00B04352">
              <w:t>dB</w:t>
            </w:r>
          </w:p>
          <w:p w14:paraId="7CE98E2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 d</w:t>
            </w:r>
            <w:r w:rsidRPr="00B04352">
              <w:t>B</w:t>
            </w:r>
          </w:p>
          <w:p w14:paraId="26FF028D" w14:textId="77777777" w:rsidR="00B9093B" w:rsidRPr="00B04352" w:rsidRDefault="00B9093B" w:rsidP="00BC52E9">
            <w:pPr>
              <w:pStyle w:val="TAL"/>
              <w:keepNext w:val="0"/>
              <w:keepLines w:val="0"/>
              <w:rPr>
                <w:u w:val="single"/>
              </w:rPr>
            </w:pPr>
          </w:p>
          <w:p w14:paraId="20119E49" w14:textId="77777777" w:rsidR="00B9093B" w:rsidRPr="00B04352" w:rsidRDefault="00B9093B" w:rsidP="00BC52E9">
            <w:pPr>
              <w:pStyle w:val="TAL"/>
              <w:keepNext w:val="0"/>
              <w:keepLines w:val="0"/>
              <w:rPr>
                <w:u w:val="single"/>
              </w:rPr>
            </w:pPr>
            <w:r w:rsidRPr="00B04352">
              <w:rPr>
                <w:u w:val="single"/>
              </w:rPr>
              <w:t>RSRQ 0 to RSRQ 21 (NTC)</w:t>
            </w:r>
          </w:p>
          <w:p w14:paraId="5EF21FCC" w14:textId="77777777" w:rsidR="00B9093B" w:rsidRPr="00B04352" w:rsidRDefault="00B9093B" w:rsidP="00BC52E9">
            <w:pPr>
              <w:pStyle w:val="TAL"/>
              <w:keepNext w:val="0"/>
              <w:keepLines w:val="0"/>
              <w:rPr>
                <w:u w:val="single"/>
              </w:rPr>
            </w:pPr>
            <w:r w:rsidRPr="00B04352">
              <w:rPr>
                <w:u w:val="single"/>
              </w:rPr>
              <w:t>RSRQ 0 to RSRQ 24 (ETC)</w:t>
            </w:r>
          </w:p>
          <w:p w14:paraId="09BAC7AE" w14:textId="77777777" w:rsidR="00B9093B" w:rsidRPr="00B04352" w:rsidRDefault="00B9093B" w:rsidP="00BC52E9">
            <w:pPr>
              <w:pStyle w:val="TAL"/>
              <w:keepNext w:val="0"/>
              <w:keepLines w:val="0"/>
              <w:rPr>
                <w:u w:val="single"/>
              </w:rPr>
            </w:pPr>
          </w:p>
          <w:p w14:paraId="5D8B0745" w14:textId="77777777" w:rsidR="00B9093B" w:rsidRPr="00B04352" w:rsidRDefault="00B9093B" w:rsidP="00BC52E9">
            <w:pPr>
              <w:pStyle w:val="TAL"/>
              <w:keepNext w:val="0"/>
              <w:keepLines w:val="0"/>
              <w:rPr>
                <w:u w:val="single"/>
              </w:rPr>
            </w:pPr>
            <w:r w:rsidRPr="00B04352">
              <w:rPr>
                <w:u w:val="single"/>
              </w:rPr>
              <w:t>Test 2:</w:t>
            </w:r>
          </w:p>
          <w:p w14:paraId="39A2D096"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-104.7 dBm/15kHz</w:t>
            </w:r>
          </w:p>
          <w:p w14:paraId="3628E143"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-104.7 dBm/15kHz</w:t>
            </w:r>
          </w:p>
          <w:p w14:paraId="595687D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67A69F1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 d</w:t>
            </w:r>
            <w:r w:rsidRPr="00B04352">
              <w:t>B</w:t>
            </w:r>
          </w:p>
          <w:p w14:paraId="7E3240F2" w14:textId="77777777" w:rsidR="00B9093B" w:rsidRPr="00B04352" w:rsidRDefault="00B9093B" w:rsidP="00BC52E9">
            <w:pPr>
              <w:pStyle w:val="TAL"/>
              <w:keepNext w:val="0"/>
              <w:keepLines w:val="0"/>
              <w:rPr>
                <w:u w:val="single"/>
              </w:rPr>
            </w:pPr>
          </w:p>
          <w:p w14:paraId="68F26CF6" w14:textId="77777777" w:rsidR="00B9093B" w:rsidRPr="00B04352" w:rsidRDefault="00B9093B" w:rsidP="00BC52E9">
            <w:pPr>
              <w:pStyle w:val="TAL"/>
              <w:keepNext w:val="0"/>
              <w:keepLines w:val="0"/>
              <w:rPr>
                <w:u w:val="single"/>
                <w:lang w:eastAsia="zh-CN"/>
              </w:rPr>
            </w:pPr>
            <w:r w:rsidRPr="00B04352">
              <w:rPr>
                <w:u w:val="single"/>
              </w:rPr>
              <w:t>RSRQ 0 to RSRQ 21</w:t>
            </w:r>
            <w:r w:rsidRPr="00B04352">
              <w:rPr>
                <w:u w:val="single"/>
                <w:lang w:eastAsia="zh-CN"/>
              </w:rPr>
              <w:t xml:space="preserve"> (NTC)</w:t>
            </w:r>
          </w:p>
          <w:p w14:paraId="374B0CAF" w14:textId="77777777" w:rsidR="00B9093B" w:rsidRPr="00B04352" w:rsidRDefault="00B9093B" w:rsidP="00BC52E9">
            <w:pPr>
              <w:pStyle w:val="TAL"/>
              <w:keepNext w:val="0"/>
              <w:keepLines w:val="0"/>
              <w:rPr>
                <w:u w:val="single"/>
              </w:rPr>
            </w:pPr>
            <w:r w:rsidRPr="00B04352">
              <w:rPr>
                <w:u w:val="single"/>
              </w:rPr>
              <w:t>RSRQ 0 to RSRQ 22</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55325DF4" w14:textId="77777777" w:rsidR="00B9093B" w:rsidRPr="00B04352" w:rsidRDefault="00B9093B" w:rsidP="00BC52E9">
            <w:pPr>
              <w:pStyle w:val="TAL"/>
              <w:keepNext w:val="0"/>
              <w:keepLines w:val="0"/>
              <w:rPr>
                <w:u w:val="single"/>
              </w:rPr>
            </w:pPr>
          </w:p>
          <w:p w14:paraId="084B4551" w14:textId="77777777" w:rsidR="00B9093B" w:rsidRPr="00B04352" w:rsidRDefault="00B9093B" w:rsidP="00BC52E9">
            <w:pPr>
              <w:pStyle w:val="TAL"/>
              <w:keepNext w:val="0"/>
              <w:keepLines w:val="0"/>
              <w:rPr>
                <w:u w:val="single"/>
              </w:rPr>
            </w:pPr>
            <w:r w:rsidRPr="00B04352">
              <w:rPr>
                <w:u w:val="single"/>
              </w:rPr>
              <w:t>Test 3:</w:t>
            </w:r>
          </w:p>
          <w:p w14:paraId="4AAEE893"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-119.5 dBm to -116 dBm /15kHz depending on operating band</w:t>
            </w:r>
          </w:p>
          <w:p w14:paraId="331D396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-119.2 dBm to -115.7 dBm /15kHz depending on operating band</w:t>
            </w:r>
          </w:p>
          <w:p w14:paraId="0330E54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 xml:space="preserve">-4 </w:t>
            </w:r>
            <w:r w:rsidRPr="00B04352">
              <w:t>dB</w:t>
            </w:r>
          </w:p>
          <w:p w14:paraId="05D80CF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 d</w:t>
            </w:r>
            <w:r w:rsidRPr="00B04352">
              <w:t>B</w:t>
            </w:r>
          </w:p>
          <w:p w14:paraId="4C75259C" w14:textId="77777777" w:rsidR="00B9093B" w:rsidRPr="00881B34" w:rsidRDefault="00B9093B" w:rsidP="00BC52E9">
            <w:pPr>
              <w:pStyle w:val="TAL"/>
              <w:keepNext w:val="0"/>
              <w:keepLines w:val="0"/>
              <w:rPr>
                <w:rFonts w:eastAsia="Batang"/>
                <w:u w:val="single"/>
              </w:rPr>
            </w:pPr>
          </w:p>
          <w:p w14:paraId="4530BB03" w14:textId="77777777" w:rsidR="00B9093B" w:rsidRPr="00881B34" w:rsidRDefault="00B9093B" w:rsidP="00BC52E9">
            <w:pPr>
              <w:pStyle w:val="TAL"/>
              <w:keepNext w:val="0"/>
              <w:keepLines w:val="0"/>
              <w:rPr>
                <w:rFonts w:eastAsia="Batang"/>
                <w:u w:val="single"/>
              </w:rPr>
            </w:pPr>
          </w:p>
          <w:p w14:paraId="79833B7A" w14:textId="77777777" w:rsidR="00B9093B" w:rsidRPr="00B04352" w:rsidRDefault="00B9093B" w:rsidP="00BC52E9">
            <w:pPr>
              <w:pStyle w:val="TAL"/>
              <w:keepNext w:val="0"/>
              <w:keepLines w:val="0"/>
              <w:rPr>
                <w:u w:val="single"/>
                <w:lang w:eastAsia="zh-CN"/>
              </w:rPr>
            </w:pPr>
            <w:r w:rsidRPr="00B04352">
              <w:rPr>
                <w:u w:val="single"/>
              </w:rPr>
              <w:t>RSRQ 0 to RSRQ 21</w:t>
            </w:r>
            <w:r w:rsidRPr="00B04352">
              <w:rPr>
                <w:u w:val="single"/>
                <w:lang w:eastAsia="zh-CN"/>
              </w:rPr>
              <w:t xml:space="preserve"> (NTC)</w:t>
            </w:r>
          </w:p>
          <w:p w14:paraId="3A8DABE9" w14:textId="77777777" w:rsidR="00B9093B" w:rsidRPr="00B04352" w:rsidRDefault="00B9093B" w:rsidP="00BC52E9">
            <w:pPr>
              <w:pStyle w:val="TAL"/>
              <w:keepNext w:val="0"/>
              <w:keepLines w:val="0"/>
            </w:pPr>
            <w:r w:rsidRPr="00B04352">
              <w:rPr>
                <w:u w:val="single"/>
              </w:rPr>
              <w:t xml:space="preserve">RSRQ 0 to RSRQ 22 </w:t>
            </w:r>
            <w:r w:rsidRPr="00B04352">
              <w:rPr>
                <w:u w:val="single"/>
                <w:lang w:eastAsia="zh-CN"/>
              </w:rPr>
              <w:t>(</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333BA6E7" w14:textId="77777777" w:rsidTr="00550794">
        <w:trPr>
          <w:gridAfter w:val="1"/>
          <w:wAfter w:w="46" w:type="pct"/>
          <w:jc w:val="center"/>
        </w:trPr>
        <w:tc>
          <w:tcPr>
            <w:tcW w:w="1362" w:type="pct"/>
            <w:gridSpan w:val="3"/>
          </w:tcPr>
          <w:p w14:paraId="35EF7608" w14:textId="77777777" w:rsidR="00B9093B" w:rsidRPr="00881B34" w:rsidRDefault="00B9093B" w:rsidP="00BC52E9">
            <w:pPr>
              <w:pStyle w:val="TAL"/>
              <w:keepNext w:val="0"/>
              <w:keepLines w:val="0"/>
            </w:pPr>
          </w:p>
        </w:tc>
        <w:tc>
          <w:tcPr>
            <w:tcW w:w="3592" w:type="pct"/>
            <w:gridSpan w:val="12"/>
          </w:tcPr>
          <w:p w14:paraId="3E8FF1CA" w14:textId="77777777" w:rsidR="00B9093B" w:rsidRPr="00B04352" w:rsidRDefault="00B9093B" w:rsidP="00BC52E9">
            <w:pPr>
              <w:pStyle w:val="TAL"/>
              <w:keepNext w:val="0"/>
              <w:keepLines w:val="0"/>
            </w:pPr>
            <w:r w:rsidRPr="00B04352">
              <w:t>The derivation of the RSR</w:t>
            </w:r>
            <w:r w:rsidRPr="00881B34">
              <w:t>Q</w:t>
            </w:r>
            <w:r w:rsidRPr="00B04352">
              <w:t xml:space="preserve"> values takes into account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7D07357C" w14:textId="77777777" w:rsidTr="00550794">
        <w:trPr>
          <w:gridBefore w:val="1"/>
          <w:wBefore w:w="63" w:type="pct"/>
          <w:jc w:val="center"/>
        </w:trPr>
        <w:tc>
          <w:tcPr>
            <w:tcW w:w="1370" w:type="pct"/>
            <w:gridSpan w:val="3"/>
          </w:tcPr>
          <w:p w14:paraId="127EC190" w14:textId="77777777" w:rsidR="00B9093B" w:rsidRPr="00881B34" w:rsidRDefault="00B9093B" w:rsidP="00BC52E9">
            <w:pPr>
              <w:pStyle w:val="TAL"/>
              <w:keepNext w:val="0"/>
              <w:keepLines w:val="0"/>
            </w:pPr>
            <w:r w:rsidRPr="00881B34">
              <w:t>9.2.3.2</w:t>
            </w:r>
            <w:r w:rsidRPr="00B04352">
              <w:t xml:space="preserve"> FDD - FDD Inter Frequency </w:t>
            </w:r>
            <w:r w:rsidRPr="00881B34">
              <w:t xml:space="preserve">Relative </w:t>
            </w:r>
            <w:r w:rsidRPr="00B04352">
              <w:t>RSRQ Accuracy</w:t>
            </w:r>
          </w:p>
        </w:tc>
        <w:tc>
          <w:tcPr>
            <w:tcW w:w="1331" w:type="pct"/>
            <w:gridSpan w:val="3"/>
          </w:tcPr>
          <w:p w14:paraId="23D47C65" w14:textId="77777777" w:rsidR="00B9093B" w:rsidRPr="00B04352" w:rsidRDefault="00B9093B" w:rsidP="00BC52E9">
            <w:pPr>
              <w:pStyle w:val="TAL"/>
              <w:keepNext w:val="0"/>
              <w:keepLines w:val="0"/>
              <w:rPr>
                <w:u w:val="single"/>
              </w:rPr>
            </w:pPr>
            <w:r w:rsidRPr="00B04352">
              <w:rPr>
                <w:u w:val="single"/>
              </w:rPr>
              <w:t>Test 1:</w:t>
            </w:r>
          </w:p>
          <w:p w14:paraId="29B4E252"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1B5B1D09"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1175B3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6B70DED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6421EF8A"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04EF70B4"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3</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70C36E9F" w14:textId="77777777" w:rsidR="00B9093B" w:rsidRPr="00B04352" w:rsidRDefault="00B9093B" w:rsidP="00BC52E9">
            <w:pPr>
              <w:pStyle w:val="TAL"/>
              <w:keepNext w:val="0"/>
              <w:keepLines w:val="0"/>
              <w:rPr>
                <w:rFonts w:cs="v4.2.0"/>
              </w:rPr>
            </w:pPr>
          </w:p>
          <w:p w14:paraId="1477C3AC" w14:textId="77777777" w:rsidR="00B9093B" w:rsidRPr="00B04352" w:rsidRDefault="00B9093B" w:rsidP="00BC52E9">
            <w:pPr>
              <w:pStyle w:val="TAL"/>
              <w:keepNext w:val="0"/>
              <w:keepLines w:val="0"/>
              <w:rPr>
                <w:rFonts w:cs="v4.2.0"/>
              </w:rPr>
            </w:pPr>
          </w:p>
          <w:p w14:paraId="519A6557" w14:textId="77777777" w:rsidR="00B9093B" w:rsidRPr="00B04352" w:rsidRDefault="00B9093B" w:rsidP="00BC52E9">
            <w:pPr>
              <w:pStyle w:val="TAL"/>
              <w:keepNext w:val="0"/>
              <w:keepLines w:val="0"/>
              <w:rPr>
                <w:rFonts w:cs="v4.2.0"/>
              </w:rPr>
            </w:pPr>
          </w:p>
          <w:p w14:paraId="2B2E9BDD" w14:textId="77777777" w:rsidR="00B9093B" w:rsidRPr="00B04352" w:rsidRDefault="00B9093B" w:rsidP="00BC52E9">
            <w:pPr>
              <w:pStyle w:val="TAL"/>
              <w:keepNext w:val="0"/>
              <w:keepLines w:val="0"/>
              <w:rPr>
                <w:u w:val="single"/>
              </w:rPr>
            </w:pPr>
            <w:r w:rsidRPr="00B04352">
              <w:rPr>
                <w:u w:val="single"/>
              </w:rPr>
              <w:t>Test 2:</w:t>
            </w:r>
          </w:p>
          <w:p w14:paraId="361E3E49"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4148378F"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0A8835E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688A74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386FA48"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4C3C76AB"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w:t>
            </w:r>
          </w:p>
          <w:p w14:paraId="46A16825" w14:textId="77777777" w:rsidR="00B9093B" w:rsidRPr="00B04352" w:rsidRDefault="00B9093B" w:rsidP="00BC52E9">
            <w:pPr>
              <w:pStyle w:val="TAL"/>
              <w:keepNext w:val="0"/>
              <w:keepLines w:val="0"/>
              <w:rPr>
                <w:rFonts w:cs="v4.2.0"/>
              </w:rPr>
            </w:pPr>
          </w:p>
          <w:p w14:paraId="39252E1B" w14:textId="77777777" w:rsidR="00B9093B" w:rsidRPr="00B04352" w:rsidRDefault="00B9093B" w:rsidP="00BC52E9">
            <w:pPr>
              <w:pStyle w:val="TAL"/>
              <w:keepNext w:val="0"/>
              <w:keepLines w:val="0"/>
              <w:rPr>
                <w:u w:val="single"/>
              </w:rPr>
            </w:pPr>
            <w:r w:rsidRPr="00B04352">
              <w:rPr>
                <w:u w:val="single"/>
              </w:rPr>
              <w:t>Test 3:</w:t>
            </w:r>
          </w:p>
          <w:p w14:paraId="62669367"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1431CF3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 /15kHz depending on operating band</w:t>
            </w:r>
          </w:p>
          <w:p w14:paraId="55E6D03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12CF7F8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3D5CA0A2" w14:textId="77777777" w:rsidR="00B9093B" w:rsidRPr="00881B34" w:rsidRDefault="00B9093B" w:rsidP="00BC52E9">
            <w:pPr>
              <w:pStyle w:val="TAL"/>
              <w:keepNext w:val="0"/>
              <w:keepLines w:val="0"/>
              <w:rPr>
                <w:u w:val="single"/>
              </w:rPr>
            </w:pPr>
          </w:p>
          <w:p w14:paraId="258B35FA"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68A28A77"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4</w:t>
            </w:r>
            <w:r w:rsidRPr="00B04352">
              <w:rPr>
                <w:shd w:val="clear" w:color="auto" w:fill="FFFFFF"/>
                <w:lang w:eastAsia="sv-SE"/>
              </w:rPr>
              <w:t>dB</w:t>
            </w:r>
          </w:p>
        </w:tc>
        <w:tc>
          <w:tcPr>
            <w:tcW w:w="749" w:type="pct"/>
            <w:gridSpan w:val="6"/>
          </w:tcPr>
          <w:p w14:paraId="3EA6DE7B" w14:textId="77777777" w:rsidR="00B9093B" w:rsidRPr="00B04352" w:rsidRDefault="00B9093B" w:rsidP="00BC52E9">
            <w:pPr>
              <w:pStyle w:val="TAL"/>
              <w:keepNext w:val="0"/>
              <w:keepLines w:val="0"/>
              <w:rPr>
                <w:u w:val="single"/>
              </w:rPr>
            </w:pPr>
            <w:r w:rsidRPr="00B04352">
              <w:rPr>
                <w:u w:val="single"/>
              </w:rPr>
              <w:t>Test 1:</w:t>
            </w:r>
          </w:p>
          <w:p w14:paraId="22B1FA10" w14:textId="77777777" w:rsidR="00B9093B" w:rsidRPr="00881B34" w:rsidRDefault="00B9093B" w:rsidP="00BC52E9">
            <w:pPr>
              <w:pStyle w:val="TAL"/>
              <w:keepNext w:val="0"/>
              <w:keepLines w:val="0"/>
              <w:rPr>
                <w:shd w:val="clear" w:color="auto" w:fill="FFFFFF"/>
              </w:rPr>
            </w:pPr>
            <w:r w:rsidRPr="00881B34">
              <w:rPr>
                <w:shd w:val="clear" w:color="auto" w:fill="FFFFFF"/>
              </w:rPr>
              <w:t>-1.1dB</w:t>
            </w:r>
          </w:p>
          <w:p w14:paraId="20D30870" w14:textId="77777777" w:rsidR="00B9093B" w:rsidRPr="00B04352" w:rsidRDefault="00B9093B" w:rsidP="00BC52E9">
            <w:pPr>
              <w:pStyle w:val="TAL"/>
              <w:keepNext w:val="0"/>
              <w:keepLines w:val="0"/>
            </w:pPr>
            <w:r w:rsidRPr="00B04352">
              <w:rPr>
                <w:shd w:val="clear" w:color="auto" w:fill="FFFFFF"/>
                <w:lang w:eastAsia="sv-SE"/>
              </w:rPr>
              <w:t>-1.1dB</w:t>
            </w:r>
          </w:p>
          <w:p w14:paraId="5AF7753F" w14:textId="77777777" w:rsidR="00B9093B" w:rsidRPr="00881B34" w:rsidRDefault="00B9093B" w:rsidP="00BC52E9">
            <w:pPr>
              <w:pStyle w:val="TAL"/>
              <w:keepNext w:val="0"/>
              <w:keepLines w:val="0"/>
            </w:pPr>
            <w:r w:rsidRPr="00881B34">
              <w:t>0dB</w:t>
            </w:r>
          </w:p>
          <w:p w14:paraId="6259D371" w14:textId="77777777" w:rsidR="00B9093B" w:rsidRPr="00881B34" w:rsidRDefault="00B9093B" w:rsidP="00BC52E9">
            <w:pPr>
              <w:pStyle w:val="TAL"/>
              <w:keepNext w:val="0"/>
              <w:keepLines w:val="0"/>
            </w:pPr>
            <w:r w:rsidRPr="00881B34">
              <w:t>0dB</w:t>
            </w:r>
          </w:p>
          <w:p w14:paraId="2B1182EC" w14:textId="77777777" w:rsidR="00B9093B" w:rsidRPr="00B04352" w:rsidRDefault="00B9093B" w:rsidP="00BC52E9">
            <w:pPr>
              <w:pStyle w:val="TAL"/>
              <w:keepNext w:val="0"/>
              <w:keepLines w:val="0"/>
            </w:pPr>
            <w:r w:rsidRPr="00B04352">
              <w:t>Via mapping</w:t>
            </w:r>
          </w:p>
          <w:p w14:paraId="59D86EA6" w14:textId="77777777" w:rsidR="00B9093B" w:rsidRPr="00881B34" w:rsidRDefault="00B9093B" w:rsidP="00BC52E9">
            <w:pPr>
              <w:pStyle w:val="TAL"/>
              <w:keepNext w:val="0"/>
              <w:keepLines w:val="0"/>
              <w:rPr>
                <w:u w:val="single"/>
                <w:lang w:eastAsia="zh-CN"/>
              </w:rPr>
            </w:pPr>
          </w:p>
          <w:p w14:paraId="5F19CB1E" w14:textId="77777777" w:rsidR="00B9093B" w:rsidRPr="00881B34" w:rsidRDefault="00B9093B" w:rsidP="00BC52E9">
            <w:pPr>
              <w:pStyle w:val="TAL"/>
              <w:keepNext w:val="0"/>
              <w:keepLines w:val="0"/>
              <w:rPr>
                <w:u w:val="single"/>
                <w:lang w:eastAsia="zh-CN"/>
              </w:rPr>
            </w:pPr>
          </w:p>
          <w:p w14:paraId="7B921E8D" w14:textId="77777777" w:rsidR="00B9093B" w:rsidRPr="00881B34" w:rsidRDefault="00B9093B" w:rsidP="00BC52E9">
            <w:pPr>
              <w:pStyle w:val="TAL"/>
              <w:keepNext w:val="0"/>
              <w:keepLines w:val="0"/>
              <w:rPr>
                <w:u w:val="single"/>
                <w:lang w:eastAsia="zh-CN"/>
              </w:rPr>
            </w:pPr>
          </w:p>
          <w:p w14:paraId="2FAB1391" w14:textId="77777777" w:rsidR="00B9093B" w:rsidRPr="00881B34" w:rsidRDefault="00B9093B" w:rsidP="00BC52E9">
            <w:pPr>
              <w:pStyle w:val="TAL"/>
              <w:keepNext w:val="0"/>
              <w:keepLines w:val="0"/>
              <w:rPr>
                <w:u w:val="single"/>
                <w:lang w:eastAsia="zh-CN"/>
              </w:rPr>
            </w:pPr>
          </w:p>
          <w:p w14:paraId="511A5D65" w14:textId="77777777" w:rsidR="00B9093B" w:rsidRPr="00881B34" w:rsidRDefault="00B9093B" w:rsidP="00BC52E9">
            <w:pPr>
              <w:pStyle w:val="TAL"/>
              <w:keepNext w:val="0"/>
              <w:keepLines w:val="0"/>
              <w:rPr>
                <w:u w:val="single"/>
                <w:lang w:eastAsia="zh-CN"/>
              </w:rPr>
            </w:pPr>
          </w:p>
          <w:p w14:paraId="7B7DBC9C" w14:textId="77777777" w:rsidR="00B9093B" w:rsidRPr="00B04352" w:rsidRDefault="00B9093B" w:rsidP="00BC52E9">
            <w:pPr>
              <w:pStyle w:val="TAL"/>
              <w:keepNext w:val="0"/>
              <w:keepLines w:val="0"/>
              <w:rPr>
                <w:u w:val="single"/>
              </w:rPr>
            </w:pPr>
            <w:r w:rsidRPr="00B04352">
              <w:rPr>
                <w:u w:val="single"/>
              </w:rPr>
              <w:t>Test 2:</w:t>
            </w:r>
          </w:p>
          <w:p w14:paraId="21B9B378"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6C26D3BD"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2895EF00" w14:textId="77777777" w:rsidR="00B9093B" w:rsidRPr="00881B34" w:rsidRDefault="00B9093B" w:rsidP="00BC52E9">
            <w:pPr>
              <w:pStyle w:val="TAL"/>
              <w:keepNext w:val="0"/>
              <w:keepLines w:val="0"/>
            </w:pPr>
            <w:r w:rsidRPr="00881B34">
              <w:t>0dB</w:t>
            </w:r>
          </w:p>
          <w:p w14:paraId="1AFE97DD" w14:textId="77777777" w:rsidR="00B9093B" w:rsidRPr="00881B34" w:rsidRDefault="00B9093B" w:rsidP="00BC52E9">
            <w:pPr>
              <w:pStyle w:val="TAL"/>
              <w:keepNext w:val="0"/>
              <w:keepLines w:val="0"/>
            </w:pPr>
            <w:r w:rsidRPr="00881B34">
              <w:t>0.8dB</w:t>
            </w:r>
          </w:p>
          <w:p w14:paraId="3414A9FD" w14:textId="77777777" w:rsidR="00B9093B" w:rsidRPr="00B04352" w:rsidRDefault="00B9093B" w:rsidP="00BC52E9">
            <w:pPr>
              <w:pStyle w:val="TAL"/>
              <w:keepNext w:val="0"/>
              <w:keepLines w:val="0"/>
            </w:pPr>
            <w:r w:rsidRPr="00B04352">
              <w:t>Via mapping</w:t>
            </w:r>
          </w:p>
          <w:p w14:paraId="17CA2B4D" w14:textId="77777777" w:rsidR="00B9093B" w:rsidRPr="00B04352" w:rsidRDefault="00B9093B" w:rsidP="00BC52E9">
            <w:pPr>
              <w:pStyle w:val="TAL"/>
              <w:keepNext w:val="0"/>
              <w:keepLines w:val="0"/>
              <w:rPr>
                <w:rFonts w:cs="v4.2.0"/>
              </w:rPr>
            </w:pPr>
          </w:p>
          <w:p w14:paraId="41EBDB06" w14:textId="77777777" w:rsidR="00B9093B" w:rsidRPr="00881B34" w:rsidRDefault="00B9093B" w:rsidP="00BC52E9">
            <w:pPr>
              <w:pStyle w:val="TAL"/>
              <w:keepNext w:val="0"/>
              <w:keepLines w:val="0"/>
              <w:rPr>
                <w:u w:val="single"/>
                <w:lang w:eastAsia="zh-CN"/>
              </w:rPr>
            </w:pPr>
          </w:p>
          <w:p w14:paraId="103E5BE9" w14:textId="77777777" w:rsidR="00B9093B" w:rsidRPr="00B04352" w:rsidRDefault="00B9093B" w:rsidP="00BC52E9">
            <w:pPr>
              <w:pStyle w:val="TAL"/>
              <w:keepNext w:val="0"/>
              <w:keepLines w:val="0"/>
              <w:rPr>
                <w:u w:val="single"/>
              </w:rPr>
            </w:pPr>
            <w:r w:rsidRPr="00B04352">
              <w:rPr>
                <w:u w:val="single"/>
              </w:rPr>
              <w:t>Test 3:</w:t>
            </w:r>
          </w:p>
          <w:p w14:paraId="4358AE3F"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3C216DFF" w14:textId="77777777" w:rsidR="00B9093B" w:rsidRPr="00881B34" w:rsidRDefault="00B9093B" w:rsidP="00BC52E9">
            <w:pPr>
              <w:pStyle w:val="TAL"/>
              <w:keepNext w:val="0"/>
              <w:keepLines w:val="0"/>
              <w:rPr>
                <w:shd w:val="clear" w:color="auto" w:fill="FFFFFF"/>
              </w:rPr>
            </w:pPr>
          </w:p>
          <w:p w14:paraId="69859192" w14:textId="77777777" w:rsidR="00B9093B" w:rsidRPr="00881B34" w:rsidRDefault="00B9093B" w:rsidP="00BC52E9">
            <w:pPr>
              <w:pStyle w:val="TAL"/>
              <w:keepNext w:val="0"/>
              <w:keepLines w:val="0"/>
              <w:rPr>
                <w:shd w:val="clear" w:color="auto" w:fill="FFFFFF"/>
              </w:rPr>
            </w:pPr>
          </w:p>
          <w:p w14:paraId="442E883F"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482DBC8B" w14:textId="77777777" w:rsidR="00B9093B" w:rsidRPr="00881B34" w:rsidRDefault="00B9093B" w:rsidP="00BC52E9">
            <w:pPr>
              <w:pStyle w:val="TAL"/>
              <w:keepNext w:val="0"/>
              <w:keepLines w:val="0"/>
            </w:pPr>
          </w:p>
          <w:p w14:paraId="1DA6EA4E" w14:textId="77777777" w:rsidR="00B9093B" w:rsidRPr="00881B34" w:rsidRDefault="00B9093B" w:rsidP="00BC52E9">
            <w:pPr>
              <w:pStyle w:val="TAL"/>
              <w:keepNext w:val="0"/>
              <w:keepLines w:val="0"/>
            </w:pPr>
          </w:p>
          <w:p w14:paraId="27776297" w14:textId="77777777" w:rsidR="00B9093B" w:rsidRPr="00881B34" w:rsidRDefault="00B9093B" w:rsidP="00BC52E9">
            <w:pPr>
              <w:pStyle w:val="TAL"/>
              <w:keepNext w:val="0"/>
              <w:keepLines w:val="0"/>
            </w:pPr>
            <w:r w:rsidRPr="00881B34">
              <w:t>0dB</w:t>
            </w:r>
          </w:p>
          <w:p w14:paraId="2A0E13CC" w14:textId="77777777" w:rsidR="00B9093B" w:rsidRPr="00881B34" w:rsidRDefault="00B9093B" w:rsidP="00BC52E9">
            <w:pPr>
              <w:pStyle w:val="TAL"/>
              <w:keepNext w:val="0"/>
              <w:keepLines w:val="0"/>
            </w:pPr>
            <w:r w:rsidRPr="00881B34">
              <w:t>0.8dB</w:t>
            </w:r>
          </w:p>
          <w:p w14:paraId="791A43E2" w14:textId="77777777" w:rsidR="00B9093B" w:rsidRPr="00881B34" w:rsidRDefault="00B9093B" w:rsidP="00BC52E9">
            <w:pPr>
              <w:pStyle w:val="TAL"/>
              <w:keepNext w:val="0"/>
              <w:keepLines w:val="0"/>
            </w:pPr>
          </w:p>
          <w:p w14:paraId="7FAB3FF1" w14:textId="77777777" w:rsidR="00B9093B" w:rsidRPr="00B04352" w:rsidRDefault="00B9093B" w:rsidP="00BC52E9">
            <w:pPr>
              <w:pStyle w:val="TAL"/>
              <w:keepNext w:val="0"/>
              <w:keepLines w:val="0"/>
            </w:pPr>
            <w:r w:rsidRPr="00B04352">
              <w:t>Via mapping</w:t>
            </w:r>
          </w:p>
        </w:tc>
        <w:tc>
          <w:tcPr>
            <w:tcW w:w="1487" w:type="pct"/>
            <w:gridSpan w:val="3"/>
          </w:tcPr>
          <w:p w14:paraId="67C0F0B7" w14:textId="77777777" w:rsidR="00B9093B" w:rsidRPr="00B04352" w:rsidRDefault="00B9093B" w:rsidP="00BC52E9">
            <w:pPr>
              <w:pStyle w:val="TAL"/>
              <w:keepNext w:val="0"/>
              <w:keepLines w:val="0"/>
              <w:rPr>
                <w:u w:val="single"/>
              </w:rPr>
            </w:pPr>
            <w:r w:rsidRPr="00B04352">
              <w:rPr>
                <w:u w:val="single"/>
              </w:rPr>
              <w:t>Test 1:</w:t>
            </w:r>
          </w:p>
          <w:p w14:paraId="6FDF9988"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7011FCAD"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7D1765D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05ABDA9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2CED2D05" w14:textId="77777777" w:rsidR="00B9093B" w:rsidRPr="00B04352" w:rsidRDefault="00B9093B" w:rsidP="00BC52E9">
            <w:pPr>
              <w:pStyle w:val="TAL"/>
              <w:keepNext w:val="0"/>
              <w:keepLines w:val="0"/>
              <w:rPr>
                <w:u w:val="single"/>
              </w:rPr>
            </w:pPr>
          </w:p>
          <w:p w14:paraId="21E4D6B6" w14:textId="77777777" w:rsidR="00B9093B" w:rsidRPr="00B04352" w:rsidRDefault="00B9093B" w:rsidP="00BC52E9">
            <w:pPr>
              <w:pStyle w:val="TAL"/>
              <w:keepNext w:val="0"/>
              <w:keepLines w:val="0"/>
              <w:rPr>
                <w:u w:val="single"/>
              </w:rPr>
            </w:pPr>
            <w:r w:rsidRPr="00B04352">
              <w:t xml:space="preserve">RSRQ_x - </w:t>
            </w:r>
            <w:r w:rsidRPr="00881B34">
              <w:t>8</w:t>
            </w:r>
            <w:r w:rsidRPr="00B04352">
              <w:t xml:space="preserve"> </w:t>
            </w:r>
            <w:r w:rsidRPr="00881B34">
              <w:rPr>
                <w:lang w:eastAsia="zh-CN"/>
              </w:rPr>
              <w:t xml:space="preserve">to </w:t>
            </w:r>
            <w:r w:rsidRPr="00B04352">
              <w:t xml:space="preserve">RSRQ_x </w:t>
            </w:r>
            <w:r w:rsidRPr="00881B34">
              <w:rPr>
                <w:lang w:eastAsia="zh-CN"/>
              </w:rPr>
              <w:t xml:space="preserve">+ </w:t>
            </w:r>
            <w:r w:rsidRPr="00881B34">
              <w:t>8</w:t>
            </w:r>
            <w:r w:rsidRPr="00B04352">
              <w:t xml:space="preserve"> </w:t>
            </w:r>
            <w:r w:rsidRPr="00B04352">
              <w:rPr>
                <w:u w:val="single"/>
              </w:rPr>
              <w:t>(NTC)</w:t>
            </w:r>
          </w:p>
          <w:p w14:paraId="630DB8F1" w14:textId="77777777" w:rsidR="00B9093B" w:rsidRPr="00B04352" w:rsidRDefault="00B9093B" w:rsidP="00BC52E9">
            <w:pPr>
              <w:pStyle w:val="TAL"/>
              <w:keepNext w:val="0"/>
              <w:keepLines w:val="0"/>
              <w:rPr>
                <w:u w:val="single"/>
                <w:lang w:eastAsia="zh-CN"/>
              </w:rPr>
            </w:pPr>
            <w:r w:rsidRPr="00B04352">
              <w:t xml:space="preserve">RSRQ_x - </w:t>
            </w:r>
            <w:r w:rsidRPr="00881B34">
              <w:rPr>
                <w:lang w:eastAsia="zh-CN"/>
              </w:rPr>
              <w:t>10</w:t>
            </w:r>
            <w:r w:rsidRPr="00B04352">
              <w:t xml:space="preserve"> </w:t>
            </w:r>
            <w:r w:rsidRPr="00881B34">
              <w:rPr>
                <w:lang w:eastAsia="zh-CN"/>
              </w:rPr>
              <w:t xml:space="preserve">to </w:t>
            </w:r>
            <w:r w:rsidRPr="00B04352">
              <w:t xml:space="preserve">RSRQ_x </w:t>
            </w:r>
            <w:r w:rsidRPr="00881B34">
              <w:rPr>
                <w:lang w:eastAsia="zh-CN"/>
              </w:rPr>
              <w:t>+ 10</w:t>
            </w:r>
            <w:r w:rsidRPr="00B04352">
              <w:t xml:space="preserve"> </w:t>
            </w:r>
            <w:r w:rsidRPr="00B04352">
              <w:rPr>
                <w:u w:val="single"/>
              </w:rPr>
              <w:t>(</w:t>
            </w:r>
            <w:smartTag w:uri="urn:schemas-microsoft-com:office:smarttags" w:element="stockticker">
              <w:r w:rsidRPr="00881B34">
                <w:rPr>
                  <w:u w:val="single"/>
                  <w:lang w:eastAsia="zh-CN"/>
                </w:rPr>
                <w:t>E</w:t>
              </w:r>
              <w:r w:rsidRPr="00B04352">
                <w:rPr>
                  <w:u w:val="single"/>
                </w:rPr>
                <w:t>TC</w:t>
              </w:r>
            </w:smartTag>
            <w:r w:rsidRPr="00B04352">
              <w:rPr>
                <w:u w:val="single"/>
              </w:rPr>
              <w:t>)</w:t>
            </w:r>
          </w:p>
          <w:p w14:paraId="207CD191" w14:textId="77777777" w:rsidR="00B9093B" w:rsidRPr="00B04352" w:rsidRDefault="00B9093B" w:rsidP="00BC52E9">
            <w:pPr>
              <w:pStyle w:val="TAL"/>
              <w:keepNext w:val="0"/>
              <w:keepLines w:val="0"/>
              <w:rPr>
                <w:u w:val="single"/>
              </w:rPr>
            </w:pPr>
          </w:p>
          <w:p w14:paraId="6F805D3F" w14:textId="77777777" w:rsidR="00B9093B" w:rsidRPr="00B04352" w:rsidRDefault="00B9093B" w:rsidP="00BC52E9">
            <w:pPr>
              <w:pStyle w:val="TAL"/>
              <w:keepNext w:val="0"/>
              <w:keepLines w:val="0"/>
              <w:rPr>
                <w:u w:val="single"/>
              </w:rPr>
            </w:pPr>
            <w:r w:rsidRPr="00B04352">
              <w:rPr>
                <w:u w:val="single"/>
              </w:rPr>
              <w:t>Test 2:</w:t>
            </w:r>
          </w:p>
          <w:p w14:paraId="2A863538"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79B47E95"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1C6900C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034FCCC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2770ADA4" w14:textId="77777777" w:rsidR="00B9093B" w:rsidRPr="00B04352" w:rsidRDefault="00B9093B" w:rsidP="00BC52E9">
            <w:pPr>
              <w:pStyle w:val="TAL"/>
              <w:keepNext w:val="0"/>
              <w:keepLines w:val="0"/>
              <w:rPr>
                <w:u w:val="single"/>
              </w:rPr>
            </w:pPr>
          </w:p>
          <w:p w14:paraId="28C225E7" w14:textId="77777777" w:rsidR="00B9093B" w:rsidRPr="00B04352" w:rsidRDefault="00B9093B" w:rsidP="00BC52E9">
            <w:pPr>
              <w:pStyle w:val="TAL"/>
              <w:keepNext w:val="0"/>
              <w:keepLines w:val="0"/>
              <w:rPr>
                <w:u w:val="single"/>
              </w:rPr>
            </w:pPr>
            <w:r w:rsidRPr="00B04352">
              <w:t xml:space="preserve">RSRQ_x - </w:t>
            </w:r>
            <w:r w:rsidRPr="00881B34">
              <w:rPr>
                <w:lang w:eastAsia="zh-CN"/>
              </w:rPr>
              <w:t>9</w:t>
            </w:r>
            <w:r w:rsidRPr="00B04352">
              <w:t xml:space="preserve"> </w:t>
            </w:r>
            <w:r w:rsidRPr="00881B34">
              <w:rPr>
                <w:lang w:eastAsia="zh-CN"/>
              </w:rPr>
              <w:t xml:space="preserve">to </w:t>
            </w:r>
            <w:r w:rsidRPr="00B04352">
              <w:t xml:space="preserve">RSRQ_x </w:t>
            </w:r>
            <w:r w:rsidRPr="00881B34">
              <w:rPr>
                <w:lang w:eastAsia="zh-CN"/>
              </w:rPr>
              <w:t>+ 11</w:t>
            </w:r>
          </w:p>
          <w:p w14:paraId="3B34D7AD" w14:textId="77777777" w:rsidR="00B9093B" w:rsidRPr="00B04352" w:rsidRDefault="00B9093B" w:rsidP="00BC52E9">
            <w:pPr>
              <w:pStyle w:val="TAL"/>
              <w:keepNext w:val="0"/>
              <w:keepLines w:val="0"/>
              <w:rPr>
                <w:u w:val="single"/>
              </w:rPr>
            </w:pPr>
          </w:p>
          <w:p w14:paraId="7542C9A2" w14:textId="77777777" w:rsidR="00B9093B" w:rsidRPr="00B04352" w:rsidRDefault="00B9093B" w:rsidP="00BC52E9">
            <w:pPr>
              <w:pStyle w:val="TAL"/>
              <w:keepNext w:val="0"/>
              <w:keepLines w:val="0"/>
              <w:rPr>
                <w:u w:val="single"/>
              </w:rPr>
            </w:pPr>
            <w:r w:rsidRPr="00B04352">
              <w:rPr>
                <w:u w:val="single"/>
              </w:rPr>
              <w:t>Test 3:</w:t>
            </w:r>
          </w:p>
          <w:p w14:paraId="1E3E3820"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53FBE93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9.2</w:t>
            </w:r>
            <w:r w:rsidRPr="00B04352">
              <w:rPr>
                <w:shd w:val="clear" w:color="auto" w:fill="FFFFFF"/>
                <w:lang w:eastAsia="sv-SE"/>
              </w:rPr>
              <w:t>dBm to -11</w:t>
            </w:r>
            <w:r w:rsidRPr="00881B34">
              <w:rPr>
                <w:shd w:val="clear" w:color="auto" w:fill="FFFFFF"/>
              </w:rPr>
              <w:t>5.7</w:t>
            </w:r>
            <w:r w:rsidRPr="00B04352">
              <w:rPr>
                <w:shd w:val="clear" w:color="auto" w:fill="FFFFFF"/>
                <w:lang w:eastAsia="sv-SE"/>
              </w:rPr>
              <w:t>dBm /15kHz depending on operating band</w:t>
            </w:r>
          </w:p>
          <w:p w14:paraId="022F72D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7154BBD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5AB6902E" w14:textId="77777777" w:rsidR="00B9093B" w:rsidRPr="00881B34" w:rsidRDefault="00B9093B" w:rsidP="00BC52E9">
            <w:pPr>
              <w:pStyle w:val="TAL"/>
              <w:keepNext w:val="0"/>
              <w:keepLines w:val="0"/>
              <w:rPr>
                <w:rFonts w:eastAsia="Batang"/>
                <w:u w:val="single"/>
              </w:rPr>
            </w:pPr>
          </w:p>
          <w:p w14:paraId="28C60F4D" w14:textId="77777777" w:rsidR="00B9093B" w:rsidRPr="00881B34" w:rsidRDefault="00B9093B" w:rsidP="00BC52E9">
            <w:pPr>
              <w:pStyle w:val="TAL"/>
              <w:keepNext w:val="0"/>
              <w:keepLines w:val="0"/>
              <w:rPr>
                <w:rFonts w:eastAsia="Batang"/>
                <w:u w:val="single"/>
              </w:rPr>
            </w:pPr>
          </w:p>
          <w:p w14:paraId="5145C79A" w14:textId="77777777" w:rsidR="00B9093B" w:rsidRPr="00B04352" w:rsidRDefault="00B9093B" w:rsidP="00BC52E9">
            <w:pPr>
              <w:pStyle w:val="TAL"/>
              <w:keepNext w:val="0"/>
              <w:keepLines w:val="0"/>
            </w:pPr>
            <w:r w:rsidRPr="00B04352">
              <w:t xml:space="preserve">RSRQ_x - </w:t>
            </w:r>
            <w:r w:rsidRPr="00881B34">
              <w:rPr>
                <w:lang w:eastAsia="zh-CN"/>
              </w:rPr>
              <w:t>9</w:t>
            </w:r>
            <w:r w:rsidRPr="00B04352">
              <w:t xml:space="preserve"> </w:t>
            </w:r>
            <w:r w:rsidRPr="00881B34">
              <w:rPr>
                <w:lang w:eastAsia="zh-CN"/>
              </w:rPr>
              <w:t xml:space="preserve">to </w:t>
            </w:r>
            <w:r w:rsidRPr="00B04352">
              <w:t xml:space="preserve">RSRQ_x </w:t>
            </w:r>
            <w:r w:rsidRPr="00881B34">
              <w:rPr>
                <w:lang w:eastAsia="zh-CN"/>
              </w:rPr>
              <w:t>+ 11</w:t>
            </w:r>
          </w:p>
        </w:tc>
      </w:tr>
      <w:tr w:rsidR="00B9093B" w:rsidRPr="00B04352" w14:paraId="14415659" w14:textId="77777777" w:rsidTr="00550794">
        <w:trPr>
          <w:gridBefore w:val="1"/>
          <w:wBefore w:w="63" w:type="pct"/>
          <w:jc w:val="center"/>
        </w:trPr>
        <w:tc>
          <w:tcPr>
            <w:tcW w:w="1370" w:type="pct"/>
            <w:gridSpan w:val="3"/>
          </w:tcPr>
          <w:p w14:paraId="189BCE62" w14:textId="77777777" w:rsidR="00B9093B" w:rsidRPr="00881B34" w:rsidRDefault="00B9093B" w:rsidP="00BC52E9">
            <w:pPr>
              <w:pStyle w:val="TAL"/>
              <w:keepNext w:val="0"/>
              <w:keepLines w:val="0"/>
            </w:pPr>
          </w:p>
        </w:tc>
        <w:tc>
          <w:tcPr>
            <w:tcW w:w="3567" w:type="pct"/>
            <w:gridSpan w:val="12"/>
          </w:tcPr>
          <w:p w14:paraId="2C4954A7" w14:textId="77777777" w:rsidR="00B9093B" w:rsidRPr="00B04352" w:rsidRDefault="00B9093B" w:rsidP="00BC52E9">
            <w:pPr>
              <w:pStyle w:val="TAL"/>
              <w:keepNext w:val="0"/>
              <w:keepLines w:val="0"/>
            </w:pPr>
            <w:r w:rsidRPr="00B04352">
              <w:t xml:space="preserve">The derivation of the </w:t>
            </w:r>
            <w:r w:rsidRPr="00881B34">
              <w:t xml:space="preserve">relative </w:t>
            </w:r>
            <w:r w:rsidRPr="00B04352">
              <w:t>RSR</w:t>
            </w:r>
            <w:r w:rsidRPr="00881B34">
              <w:t>Q</w:t>
            </w:r>
            <w:r w:rsidRPr="00B04352">
              <w:t xml:space="preserve"> values takes into account the uncertainty in Cell </w:t>
            </w:r>
            <w:r w:rsidRPr="00881B34">
              <w:t>1</w:t>
            </w:r>
            <w:r w:rsidRPr="00B04352">
              <w:t xml:space="preserve">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881B34">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881B34">
              <w:t>and C</w:t>
            </w:r>
            <w:r w:rsidRPr="00B04352">
              <w:t>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7F7A3B0A" w14:textId="77777777" w:rsidTr="00550794">
        <w:trPr>
          <w:gridBefore w:val="1"/>
          <w:wBefore w:w="63" w:type="pct"/>
          <w:jc w:val="center"/>
        </w:trPr>
        <w:tc>
          <w:tcPr>
            <w:tcW w:w="1370" w:type="pct"/>
            <w:gridSpan w:val="3"/>
          </w:tcPr>
          <w:p w14:paraId="299A5958" w14:textId="77777777" w:rsidR="00B9093B" w:rsidRPr="00881B34" w:rsidRDefault="00B9093B" w:rsidP="00BC52E9">
            <w:pPr>
              <w:pStyle w:val="TAL"/>
              <w:keepNext w:val="0"/>
              <w:keepLines w:val="0"/>
            </w:pPr>
            <w:r w:rsidRPr="00881B34">
              <w:t>9.2.3.2</w:t>
            </w:r>
            <w:r w:rsidRPr="00B04352">
              <w:t xml:space="preserve">_2 FDD - FDD Inter Frequency </w:t>
            </w:r>
            <w:r w:rsidRPr="00881B34">
              <w:t>Relative</w:t>
            </w:r>
            <w:r w:rsidRPr="00B04352">
              <w:t xml:space="preserve"> RSRQ Accuracy for UE Category 1bis</w:t>
            </w:r>
          </w:p>
        </w:tc>
        <w:tc>
          <w:tcPr>
            <w:tcW w:w="1331" w:type="pct"/>
            <w:gridSpan w:val="3"/>
          </w:tcPr>
          <w:p w14:paraId="2162439C" w14:textId="77777777" w:rsidR="00B9093B" w:rsidRPr="00B04352" w:rsidRDefault="00B9093B" w:rsidP="00BC52E9">
            <w:pPr>
              <w:pStyle w:val="TAL"/>
              <w:keepNext w:val="0"/>
              <w:keepLines w:val="0"/>
              <w:rPr>
                <w:u w:val="single"/>
              </w:rPr>
            </w:pPr>
            <w:r w:rsidRPr="00B04352">
              <w:rPr>
                <w:u w:val="single"/>
              </w:rPr>
              <w:t>Test 1:</w:t>
            </w:r>
          </w:p>
          <w:p w14:paraId="51C88BD1"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15A8AA18"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80</w:t>
            </w:r>
            <w:r w:rsidRPr="00B04352">
              <w:rPr>
                <w:shd w:val="clear" w:color="auto" w:fill="FFFFFF"/>
                <w:lang w:eastAsia="sv-SE"/>
              </w:rPr>
              <w:t>dBm/15kHz</w:t>
            </w:r>
          </w:p>
          <w:p w14:paraId="0292140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39179BC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59BEDF9B"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0A951966"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14FC1A9A" w14:textId="77777777" w:rsidR="00B9093B" w:rsidRPr="00B04352" w:rsidRDefault="00B9093B" w:rsidP="00BC52E9">
            <w:pPr>
              <w:pStyle w:val="TAL"/>
              <w:keepNext w:val="0"/>
              <w:keepLines w:val="0"/>
              <w:rPr>
                <w:rFonts w:cs="v4.2.0"/>
              </w:rPr>
            </w:pPr>
          </w:p>
          <w:p w14:paraId="2695306E" w14:textId="77777777" w:rsidR="00B9093B" w:rsidRPr="00B04352" w:rsidRDefault="00B9093B" w:rsidP="00BC52E9">
            <w:pPr>
              <w:pStyle w:val="TAL"/>
              <w:keepNext w:val="0"/>
              <w:keepLines w:val="0"/>
              <w:rPr>
                <w:rFonts w:cs="v4.2.0"/>
              </w:rPr>
            </w:pPr>
          </w:p>
          <w:p w14:paraId="446FC56D" w14:textId="77777777" w:rsidR="00B9093B" w:rsidRPr="00B04352" w:rsidRDefault="00B9093B" w:rsidP="00BC52E9">
            <w:pPr>
              <w:pStyle w:val="TAL"/>
              <w:keepNext w:val="0"/>
              <w:keepLines w:val="0"/>
              <w:rPr>
                <w:rFonts w:cs="v4.2.0"/>
              </w:rPr>
            </w:pPr>
          </w:p>
          <w:p w14:paraId="0EF5BBCB" w14:textId="77777777" w:rsidR="00B9093B" w:rsidRPr="00B04352" w:rsidRDefault="00B9093B" w:rsidP="00BC52E9">
            <w:pPr>
              <w:pStyle w:val="TAL"/>
              <w:keepNext w:val="0"/>
              <w:keepLines w:val="0"/>
              <w:rPr>
                <w:u w:val="single"/>
              </w:rPr>
            </w:pPr>
            <w:r w:rsidRPr="00B04352">
              <w:rPr>
                <w:u w:val="single"/>
              </w:rPr>
              <w:t>Test 2:</w:t>
            </w:r>
          </w:p>
          <w:p w14:paraId="04322262"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125DAF98"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2F2611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626F514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38D287E"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3957499C" w14:textId="77777777" w:rsidR="00B9093B" w:rsidRPr="00881B34" w:rsidRDefault="00B9093B" w:rsidP="00BC52E9">
            <w:pPr>
              <w:pStyle w:val="TAL"/>
              <w:keepNext w:val="0"/>
              <w:keepLines w:val="0"/>
            </w:pPr>
            <w:r w:rsidRPr="00B04352">
              <w:rPr>
                <w:shd w:val="clear" w:color="auto" w:fill="FFFFFF"/>
                <w:lang w:eastAsia="sv-SE"/>
              </w:rPr>
              <w:lastRenderedPageBreak/>
              <w:t>±</w:t>
            </w:r>
            <w:r w:rsidRPr="00881B34">
              <w:rPr>
                <w:shd w:val="clear" w:color="auto" w:fill="FFFFFF"/>
              </w:rPr>
              <w:t>5</w:t>
            </w:r>
            <w:r w:rsidRPr="00B04352">
              <w:rPr>
                <w:shd w:val="clear" w:color="auto" w:fill="FFFFFF"/>
                <w:lang w:eastAsia="sv-SE"/>
              </w:rPr>
              <w:t>dB</w:t>
            </w:r>
            <w:r w:rsidRPr="00881B34">
              <w:rPr>
                <w:shd w:val="clear" w:color="auto" w:fill="FFFFFF"/>
              </w:rPr>
              <w:t xml:space="preserve"> </w:t>
            </w:r>
          </w:p>
          <w:p w14:paraId="64AFA55C" w14:textId="77777777" w:rsidR="00B9093B" w:rsidRPr="00B04352" w:rsidRDefault="00B9093B" w:rsidP="00BC52E9">
            <w:pPr>
              <w:pStyle w:val="TAL"/>
              <w:keepNext w:val="0"/>
              <w:keepLines w:val="0"/>
              <w:rPr>
                <w:rFonts w:cs="v4.2.0"/>
              </w:rPr>
            </w:pPr>
          </w:p>
          <w:p w14:paraId="4167A366" w14:textId="77777777" w:rsidR="00B9093B" w:rsidRPr="00B04352" w:rsidRDefault="00B9093B" w:rsidP="00BC52E9">
            <w:pPr>
              <w:pStyle w:val="TAL"/>
              <w:keepNext w:val="0"/>
              <w:keepLines w:val="0"/>
              <w:rPr>
                <w:u w:val="single"/>
              </w:rPr>
            </w:pPr>
            <w:r w:rsidRPr="00B04352">
              <w:rPr>
                <w:u w:val="single"/>
              </w:rPr>
              <w:t>Test 3:</w:t>
            </w:r>
          </w:p>
          <w:p w14:paraId="3FF445E3"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1929FA6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 /15kHz depending on operating band</w:t>
            </w:r>
          </w:p>
          <w:p w14:paraId="7A77C1D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5F553EE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45C3635" w14:textId="77777777" w:rsidR="00B9093B" w:rsidRPr="00881B34" w:rsidRDefault="00B9093B" w:rsidP="00BC52E9">
            <w:pPr>
              <w:pStyle w:val="TAL"/>
              <w:keepNext w:val="0"/>
              <w:keepLines w:val="0"/>
              <w:rPr>
                <w:u w:val="single"/>
              </w:rPr>
            </w:pPr>
          </w:p>
          <w:p w14:paraId="409871DC"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3354E043"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5</w:t>
            </w:r>
            <w:r w:rsidRPr="00B04352">
              <w:rPr>
                <w:shd w:val="clear" w:color="auto" w:fill="FFFFFF"/>
                <w:lang w:eastAsia="sv-SE"/>
              </w:rPr>
              <w:t>dB</w:t>
            </w:r>
          </w:p>
        </w:tc>
        <w:tc>
          <w:tcPr>
            <w:tcW w:w="749" w:type="pct"/>
            <w:gridSpan w:val="6"/>
          </w:tcPr>
          <w:p w14:paraId="5A2C2DED" w14:textId="77777777" w:rsidR="00B9093B" w:rsidRPr="00B04352" w:rsidRDefault="00B9093B" w:rsidP="00BC52E9">
            <w:pPr>
              <w:pStyle w:val="TAL"/>
              <w:keepNext w:val="0"/>
              <w:keepLines w:val="0"/>
              <w:rPr>
                <w:u w:val="single"/>
              </w:rPr>
            </w:pPr>
            <w:r w:rsidRPr="00B04352">
              <w:rPr>
                <w:u w:val="single"/>
              </w:rPr>
              <w:lastRenderedPageBreak/>
              <w:t>Test 1:</w:t>
            </w:r>
          </w:p>
          <w:p w14:paraId="6BEAB0CA" w14:textId="77777777" w:rsidR="00B9093B" w:rsidRPr="00881B34" w:rsidRDefault="00B9093B" w:rsidP="00BC52E9">
            <w:pPr>
              <w:pStyle w:val="TAL"/>
              <w:keepNext w:val="0"/>
              <w:keepLines w:val="0"/>
              <w:rPr>
                <w:shd w:val="clear" w:color="auto" w:fill="FFFFFF"/>
              </w:rPr>
            </w:pPr>
            <w:r w:rsidRPr="00881B34">
              <w:rPr>
                <w:shd w:val="clear" w:color="auto" w:fill="FFFFFF"/>
              </w:rPr>
              <w:t>-1.1dB</w:t>
            </w:r>
          </w:p>
          <w:p w14:paraId="258D3177" w14:textId="77777777" w:rsidR="00B9093B" w:rsidRPr="00B04352" w:rsidRDefault="00B9093B" w:rsidP="00BC52E9">
            <w:pPr>
              <w:pStyle w:val="TAL"/>
              <w:keepNext w:val="0"/>
              <w:keepLines w:val="0"/>
            </w:pPr>
            <w:r w:rsidRPr="00B04352">
              <w:rPr>
                <w:shd w:val="clear" w:color="auto" w:fill="FFFFFF"/>
                <w:lang w:eastAsia="sv-SE"/>
              </w:rPr>
              <w:t>-1.1dB</w:t>
            </w:r>
          </w:p>
          <w:p w14:paraId="34AF7447" w14:textId="77777777" w:rsidR="00B9093B" w:rsidRPr="00881B34" w:rsidRDefault="00B9093B" w:rsidP="00BC52E9">
            <w:pPr>
              <w:pStyle w:val="TAL"/>
              <w:keepNext w:val="0"/>
              <w:keepLines w:val="0"/>
            </w:pPr>
            <w:r w:rsidRPr="00881B34">
              <w:t>0dB</w:t>
            </w:r>
          </w:p>
          <w:p w14:paraId="4A0C9DA9" w14:textId="77777777" w:rsidR="00B9093B" w:rsidRPr="00881B34" w:rsidRDefault="00B9093B" w:rsidP="00BC52E9">
            <w:pPr>
              <w:pStyle w:val="TAL"/>
              <w:keepNext w:val="0"/>
              <w:keepLines w:val="0"/>
            </w:pPr>
            <w:r w:rsidRPr="00881B34">
              <w:t>0dB</w:t>
            </w:r>
          </w:p>
          <w:p w14:paraId="61093C60" w14:textId="77777777" w:rsidR="00B9093B" w:rsidRPr="00B04352" w:rsidRDefault="00B9093B" w:rsidP="00BC52E9">
            <w:pPr>
              <w:pStyle w:val="TAL"/>
              <w:keepNext w:val="0"/>
              <w:keepLines w:val="0"/>
            </w:pPr>
            <w:r w:rsidRPr="00B04352">
              <w:t>Via mapping</w:t>
            </w:r>
          </w:p>
          <w:p w14:paraId="3A5E22DD" w14:textId="77777777" w:rsidR="00B9093B" w:rsidRPr="00881B34" w:rsidRDefault="00B9093B" w:rsidP="00BC52E9">
            <w:pPr>
              <w:pStyle w:val="TAL"/>
              <w:keepNext w:val="0"/>
              <w:keepLines w:val="0"/>
              <w:rPr>
                <w:u w:val="single"/>
                <w:lang w:eastAsia="zh-CN"/>
              </w:rPr>
            </w:pPr>
          </w:p>
          <w:p w14:paraId="486C5904" w14:textId="77777777" w:rsidR="00B9093B" w:rsidRPr="00881B34" w:rsidRDefault="00B9093B" w:rsidP="00BC52E9">
            <w:pPr>
              <w:pStyle w:val="TAL"/>
              <w:keepNext w:val="0"/>
              <w:keepLines w:val="0"/>
              <w:rPr>
                <w:u w:val="single"/>
                <w:lang w:eastAsia="zh-CN"/>
              </w:rPr>
            </w:pPr>
          </w:p>
          <w:p w14:paraId="7F9FDB65" w14:textId="77777777" w:rsidR="00B9093B" w:rsidRPr="00881B34" w:rsidRDefault="00B9093B" w:rsidP="00BC52E9">
            <w:pPr>
              <w:pStyle w:val="TAL"/>
              <w:keepNext w:val="0"/>
              <w:keepLines w:val="0"/>
              <w:rPr>
                <w:u w:val="single"/>
                <w:lang w:eastAsia="zh-CN"/>
              </w:rPr>
            </w:pPr>
          </w:p>
          <w:p w14:paraId="32B0B5F1" w14:textId="77777777" w:rsidR="00B9093B" w:rsidRPr="00881B34" w:rsidRDefault="00B9093B" w:rsidP="00BC52E9">
            <w:pPr>
              <w:pStyle w:val="TAL"/>
              <w:keepNext w:val="0"/>
              <w:keepLines w:val="0"/>
              <w:rPr>
                <w:u w:val="single"/>
                <w:lang w:eastAsia="zh-CN"/>
              </w:rPr>
            </w:pPr>
          </w:p>
          <w:p w14:paraId="4040A8F4" w14:textId="77777777" w:rsidR="00B9093B" w:rsidRPr="00881B34" w:rsidRDefault="00B9093B" w:rsidP="00BC52E9">
            <w:pPr>
              <w:pStyle w:val="TAL"/>
              <w:keepNext w:val="0"/>
              <w:keepLines w:val="0"/>
              <w:rPr>
                <w:u w:val="single"/>
                <w:lang w:eastAsia="zh-CN"/>
              </w:rPr>
            </w:pPr>
          </w:p>
          <w:p w14:paraId="0B9E80A5" w14:textId="77777777" w:rsidR="00B9093B" w:rsidRPr="00B04352" w:rsidRDefault="00B9093B" w:rsidP="00BC52E9">
            <w:pPr>
              <w:pStyle w:val="TAL"/>
              <w:keepNext w:val="0"/>
              <w:keepLines w:val="0"/>
              <w:rPr>
                <w:u w:val="single"/>
              </w:rPr>
            </w:pPr>
            <w:r w:rsidRPr="00B04352">
              <w:rPr>
                <w:u w:val="single"/>
              </w:rPr>
              <w:t>Test 2:</w:t>
            </w:r>
          </w:p>
          <w:p w14:paraId="5AB9F1E9"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2A826BC9"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686DC653" w14:textId="77777777" w:rsidR="00B9093B" w:rsidRPr="00881B34" w:rsidRDefault="00B9093B" w:rsidP="00BC52E9">
            <w:pPr>
              <w:pStyle w:val="TAL"/>
              <w:keepNext w:val="0"/>
              <w:keepLines w:val="0"/>
            </w:pPr>
            <w:r w:rsidRPr="00881B34">
              <w:t>0dB</w:t>
            </w:r>
          </w:p>
          <w:p w14:paraId="565E42DB" w14:textId="77777777" w:rsidR="00B9093B" w:rsidRPr="00881B34" w:rsidRDefault="00B9093B" w:rsidP="00BC52E9">
            <w:pPr>
              <w:pStyle w:val="TAL"/>
              <w:keepNext w:val="0"/>
              <w:keepLines w:val="0"/>
            </w:pPr>
            <w:r w:rsidRPr="00881B34">
              <w:t>0.8dB</w:t>
            </w:r>
          </w:p>
          <w:p w14:paraId="7937AA31" w14:textId="77777777" w:rsidR="00B9093B" w:rsidRPr="00B04352" w:rsidRDefault="00B9093B" w:rsidP="00BC52E9">
            <w:pPr>
              <w:pStyle w:val="TAL"/>
              <w:keepNext w:val="0"/>
              <w:keepLines w:val="0"/>
            </w:pPr>
            <w:r w:rsidRPr="00B04352">
              <w:t>Via mapping</w:t>
            </w:r>
          </w:p>
          <w:p w14:paraId="67890373" w14:textId="77777777" w:rsidR="00B9093B" w:rsidRPr="00B04352" w:rsidRDefault="00B9093B" w:rsidP="00BC52E9">
            <w:pPr>
              <w:pStyle w:val="TAL"/>
              <w:keepNext w:val="0"/>
              <w:keepLines w:val="0"/>
              <w:rPr>
                <w:rFonts w:cs="v4.2.0"/>
              </w:rPr>
            </w:pPr>
          </w:p>
          <w:p w14:paraId="0E56311E" w14:textId="77777777" w:rsidR="00B9093B" w:rsidRPr="00881B34" w:rsidRDefault="00B9093B" w:rsidP="00BC52E9">
            <w:pPr>
              <w:pStyle w:val="TAL"/>
              <w:keepNext w:val="0"/>
              <w:keepLines w:val="0"/>
              <w:rPr>
                <w:u w:val="single"/>
                <w:lang w:eastAsia="zh-CN"/>
              </w:rPr>
            </w:pPr>
          </w:p>
          <w:p w14:paraId="1BA6F350" w14:textId="77777777" w:rsidR="00B9093B" w:rsidRPr="00B04352" w:rsidRDefault="00B9093B" w:rsidP="00BC52E9">
            <w:pPr>
              <w:pStyle w:val="TAL"/>
              <w:keepNext w:val="0"/>
              <w:keepLines w:val="0"/>
              <w:rPr>
                <w:u w:val="single"/>
              </w:rPr>
            </w:pPr>
            <w:r w:rsidRPr="00B04352">
              <w:rPr>
                <w:u w:val="single"/>
              </w:rPr>
              <w:t>Test 3:</w:t>
            </w:r>
          </w:p>
          <w:p w14:paraId="6ED10C5E" w14:textId="77777777" w:rsidR="00B9093B" w:rsidRPr="00881B34" w:rsidRDefault="00B9093B" w:rsidP="00BC52E9">
            <w:pPr>
              <w:pStyle w:val="TAL"/>
              <w:keepNext w:val="0"/>
              <w:keepLines w:val="0"/>
              <w:rPr>
                <w:shd w:val="clear" w:color="auto" w:fill="FFFFFF"/>
              </w:rPr>
            </w:pPr>
            <w:r w:rsidRPr="00881B34">
              <w:rPr>
                <w:shd w:val="clear" w:color="auto" w:fill="FFFFFF"/>
              </w:rPr>
              <w:lastRenderedPageBreak/>
              <w:t>0dB</w:t>
            </w:r>
          </w:p>
          <w:p w14:paraId="64D456DA" w14:textId="77777777" w:rsidR="00B9093B" w:rsidRPr="00881B34" w:rsidRDefault="00B9093B" w:rsidP="00BC52E9">
            <w:pPr>
              <w:pStyle w:val="TAL"/>
              <w:keepNext w:val="0"/>
              <w:keepLines w:val="0"/>
              <w:rPr>
                <w:shd w:val="clear" w:color="auto" w:fill="FFFFFF"/>
              </w:rPr>
            </w:pPr>
          </w:p>
          <w:p w14:paraId="4114C7D4" w14:textId="77777777" w:rsidR="00B9093B" w:rsidRPr="00881B34" w:rsidRDefault="00B9093B" w:rsidP="00BC52E9">
            <w:pPr>
              <w:pStyle w:val="TAL"/>
              <w:keepNext w:val="0"/>
              <w:keepLines w:val="0"/>
              <w:rPr>
                <w:shd w:val="clear" w:color="auto" w:fill="FFFFFF"/>
              </w:rPr>
            </w:pPr>
          </w:p>
          <w:p w14:paraId="5542F9AA"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0570CCF2" w14:textId="77777777" w:rsidR="00B9093B" w:rsidRPr="00881B34" w:rsidRDefault="00B9093B" w:rsidP="00BC52E9">
            <w:pPr>
              <w:pStyle w:val="TAL"/>
              <w:keepNext w:val="0"/>
              <w:keepLines w:val="0"/>
            </w:pPr>
          </w:p>
          <w:p w14:paraId="53731FC1" w14:textId="77777777" w:rsidR="00B9093B" w:rsidRPr="00881B34" w:rsidRDefault="00B9093B" w:rsidP="00BC52E9">
            <w:pPr>
              <w:pStyle w:val="TAL"/>
              <w:keepNext w:val="0"/>
              <w:keepLines w:val="0"/>
            </w:pPr>
          </w:p>
          <w:p w14:paraId="0295FFAA" w14:textId="77777777" w:rsidR="00B9093B" w:rsidRPr="00881B34" w:rsidRDefault="00B9093B" w:rsidP="00BC52E9">
            <w:pPr>
              <w:pStyle w:val="TAL"/>
              <w:keepNext w:val="0"/>
              <w:keepLines w:val="0"/>
            </w:pPr>
            <w:r w:rsidRPr="00881B34">
              <w:t>0dB</w:t>
            </w:r>
          </w:p>
          <w:p w14:paraId="4F7DDA59" w14:textId="77777777" w:rsidR="00B9093B" w:rsidRPr="00881B34" w:rsidRDefault="00B9093B" w:rsidP="00BC52E9">
            <w:pPr>
              <w:pStyle w:val="TAL"/>
              <w:keepNext w:val="0"/>
              <w:keepLines w:val="0"/>
            </w:pPr>
            <w:r w:rsidRPr="00881B34">
              <w:t>0.8dB</w:t>
            </w:r>
          </w:p>
          <w:p w14:paraId="2A2E6E04" w14:textId="77777777" w:rsidR="00B9093B" w:rsidRPr="00881B34" w:rsidRDefault="00B9093B" w:rsidP="00BC52E9">
            <w:pPr>
              <w:pStyle w:val="TAL"/>
              <w:keepNext w:val="0"/>
              <w:keepLines w:val="0"/>
            </w:pPr>
          </w:p>
          <w:p w14:paraId="523F463A" w14:textId="77777777" w:rsidR="00B9093B" w:rsidRPr="00B04352" w:rsidRDefault="00B9093B" w:rsidP="00BC52E9">
            <w:pPr>
              <w:pStyle w:val="TAL"/>
              <w:keepNext w:val="0"/>
              <w:keepLines w:val="0"/>
            </w:pPr>
            <w:r w:rsidRPr="00B04352">
              <w:t>Via mapping</w:t>
            </w:r>
          </w:p>
        </w:tc>
        <w:tc>
          <w:tcPr>
            <w:tcW w:w="1487" w:type="pct"/>
            <w:gridSpan w:val="3"/>
          </w:tcPr>
          <w:p w14:paraId="6075F071" w14:textId="77777777" w:rsidR="00B9093B" w:rsidRPr="00B04352" w:rsidRDefault="00B9093B" w:rsidP="00BC52E9">
            <w:pPr>
              <w:pStyle w:val="TAL"/>
              <w:keepNext w:val="0"/>
              <w:keepLines w:val="0"/>
              <w:rPr>
                <w:u w:val="single"/>
              </w:rPr>
            </w:pPr>
            <w:r w:rsidRPr="00B04352">
              <w:rPr>
                <w:u w:val="single"/>
              </w:rPr>
              <w:lastRenderedPageBreak/>
              <w:t>Test 1:</w:t>
            </w:r>
          </w:p>
          <w:p w14:paraId="279602EF"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40FB432C"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81.1</w:t>
            </w:r>
            <w:r w:rsidRPr="00B04352">
              <w:rPr>
                <w:shd w:val="clear" w:color="auto" w:fill="FFFFFF"/>
                <w:lang w:eastAsia="sv-SE"/>
              </w:rPr>
              <w:t>dBm/15kHz</w:t>
            </w:r>
          </w:p>
          <w:p w14:paraId="024CB93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546B333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2F98F84A" w14:textId="77777777" w:rsidR="00B9093B" w:rsidRPr="00B04352" w:rsidRDefault="00B9093B" w:rsidP="00BC52E9">
            <w:pPr>
              <w:pStyle w:val="TAL"/>
              <w:keepNext w:val="0"/>
              <w:keepLines w:val="0"/>
              <w:rPr>
                <w:u w:val="single"/>
              </w:rPr>
            </w:pPr>
          </w:p>
          <w:p w14:paraId="1A79EC8D" w14:textId="77777777" w:rsidR="00B9093B" w:rsidRPr="00B04352" w:rsidRDefault="00B9093B" w:rsidP="00BC52E9">
            <w:pPr>
              <w:pStyle w:val="TAL"/>
              <w:keepNext w:val="0"/>
              <w:keepLines w:val="0"/>
              <w:rPr>
                <w:u w:val="single"/>
              </w:rPr>
            </w:pPr>
            <w:r w:rsidRPr="00B04352">
              <w:t xml:space="preserve">RSRQ_x - </w:t>
            </w:r>
            <w:r w:rsidRPr="00881B34">
              <w:t>10</w:t>
            </w:r>
            <w:r w:rsidRPr="00B04352">
              <w:t xml:space="preserve"> </w:t>
            </w:r>
            <w:r w:rsidRPr="00881B34">
              <w:rPr>
                <w:lang w:eastAsia="zh-CN"/>
              </w:rPr>
              <w:t xml:space="preserve">to </w:t>
            </w:r>
            <w:r w:rsidRPr="00B04352">
              <w:t xml:space="preserve">RSRQ_x </w:t>
            </w:r>
            <w:r w:rsidRPr="00881B34">
              <w:rPr>
                <w:lang w:eastAsia="zh-CN"/>
              </w:rPr>
              <w:t xml:space="preserve">+ </w:t>
            </w:r>
            <w:r w:rsidRPr="00881B34">
              <w:t>10</w:t>
            </w:r>
            <w:r w:rsidRPr="00B04352">
              <w:t xml:space="preserve"> </w:t>
            </w:r>
            <w:r w:rsidRPr="00B04352">
              <w:rPr>
                <w:u w:val="single"/>
              </w:rPr>
              <w:t>(NTC)</w:t>
            </w:r>
          </w:p>
          <w:p w14:paraId="5274A381" w14:textId="77777777" w:rsidR="00B9093B" w:rsidRPr="00B04352" w:rsidRDefault="00B9093B" w:rsidP="00BC52E9">
            <w:pPr>
              <w:pStyle w:val="TAL"/>
              <w:keepNext w:val="0"/>
              <w:keepLines w:val="0"/>
              <w:rPr>
                <w:u w:val="single"/>
                <w:lang w:eastAsia="zh-CN"/>
              </w:rPr>
            </w:pPr>
            <w:r w:rsidRPr="00B04352">
              <w:t xml:space="preserve">RSRQ_x - </w:t>
            </w:r>
            <w:r w:rsidRPr="00881B34">
              <w:rPr>
                <w:lang w:eastAsia="zh-CN"/>
              </w:rPr>
              <w:t>12</w:t>
            </w:r>
            <w:r w:rsidRPr="00B04352">
              <w:t xml:space="preserve"> </w:t>
            </w:r>
            <w:r w:rsidRPr="00881B34">
              <w:rPr>
                <w:lang w:eastAsia="zh-CN"/>
              </w:rPr>
              <w:t xml:space="preserve">to </w:t>
            </w:r>
            <w:r w:rsidRPr="00B04352">
              <w:t xml:space="preserve">RSRQ_x </w:t>
            </w:r>
            <w:r w:rsidRPr="00881B34">
              <w:rPr>
                <w:lang w:eastAsia="zh-CN"/>
              </w:rPr>
              <w:t>+ 12</w:t>
            </w:r>
            <w:r w:rsidRPr="00B04352">
              <w:t xml:space="preserve"> </w:t>
            </w:r>
            <w:r w:rsidRPr="00B04352">
              <w:rPr>
                <w:u w:val="single"/>
              </w:rPr>
              <w:t>(</w:t>
            </w:r>
            <w:smartTag w:uri="urn:schemas-microsoft-com:office:smarttags" w:element="stockticker">
              <w:r w:rsidRPr="00881B34">
                <w:rPr>
                  <w:u w:val="single"/>
                  <w:lang w:eastAsia="zh-CN"/>
                </w:rPr>
                <w:t>E</w:t>
              </w:r>
              <w:r w:rsidRPr="00B04352">
                <w:rPr>
                  <w:u w:val="single"/>
                </w:rPr>
                <w:t>TC</w:t>
              </w:r>
            </w:smartTag>
            <w:r w:rsidRPr="00B04352">
              <w:rPr>
                <w:u w:val="single"/>
              </w:rPr>
              <w:t>)</w:t>
            </w:r>
          </w:p>
          <w:p w14:paraId="5FB1743D" w14:textId="77777777" w:rsidR="00B9093B" w:rsidRPr="00B04352" w:rsidRDefault="00B9093B" w:rsidP="00BC52E9">
            <w:pPr>
              <w:pStyle w:val="TAL"/>
              <w:keepNext w:val="0"/>
              <w:keepLines w:val="0"/>
              <w:rPr>
                <w:u w:val="single"/>
              </w:rPr>
            </w:pPr>
          </w:p>
          <w:p w14:paraId="35C522F9" w14:textId="77777777" w:rsidR="00B9093B" w:rsidRPr="00B04352" w:rsidRDefault="00B9093B" w:rsidP="00BC52E9">
            <w:pPr>
              <w:pStyle w:val="TAL"/>
              <w:keepNext w:val="0"/>
              <w:keepLines w:val="0"/>
              <w:rPr>
                <w:u w:val="single"/>
              </w:rPr>
            </w:pPr>
            <w:r w:rsidRPr="00B04352">
              <w:rPr>
                <w:u w:val="single"/>
              </w:rPr>
              <w:t>Test 2:</w:t>
            </w:r>
          </w:p>
          <w:p w14:paraId="66DB89FD"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0F499F75"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104.7</w:t>
            </w:r>
            <w:r w:rsidRPr="00B04352">
              <w:rPr>
                <w:shd w:val="clear" w:color="auto" w:fill="FFFFFF"/>
                <w:lang w:eastAsia="sv-SE"/>
              </w:rPr>
              <w:t>dBm/15kHz</w:t>
            </w:r>
          </w:p>
          <w:p w14:paraId="1676F83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6D1E007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3305D4CA" w14:textId="77777777" w:rsidR="00B9093B" w:rsidRPr="00B04352" w:rsidRDefault="00B9093B" w:rsidP="00BC52E9">
            <w:pPr>
              <w:pStyle w:val="TAL"/>
              <w:keepNext w:val="0"/>
              <w:keepLines w:val="0"/>
              <w:rPr>
                <w:u w:val="single"/>
              </w:rPr>
            </w:pPr>
          </w:p>
          <w:p w14:paraId="01C11C55" w14:textId="77777777" w:rsidR="00B9093B" w:rsidRPr="00B04352" w:rsidRDefault="00B9093B" w:rsidP="00BC52E9">
            <w:pPr>
              <w:pStyle w:val="TAL"/>
              <w:keepNext w:val="0"/>
              <w:keepLines w:val="0"/>
              <w:rPr>
                <w:u w:val="single"/>
              </w:rPr>
            </w:pPr>
            <w:r w:rsidRPr="00B04352">
              <w:t xml:space="preserve">RSRQ_x - 11 </w:t>
            </w:r>
            <w:r w:rsidRPr="00881B34">
              <w:rPr>
                <w:lang w:eastAsia="zh-CN"/>
              </w:rPr>
              <w:t xml:space="preserve">to </w:t>
            </w:r>
            <w:r w:rsidRPr="00B04352">
              <w:t xml:space="preserve">RSRQ_x </w:t>
            </w:r>
            <w:r w:rsidRPr="00881B34">
              <w:rPr>
                <w:lang w:eastAsia="zh-CN"/>
              </w:rPr>
              <w:t>+ 13</w:t>
            </w:r>
          </w:p>
          <w:p w14:paraId="68689F46" w14:textId="77777777" w:rsidR="00B9093B" w:rsidRPr="00B04352" w:rsidRDefault="00B9093B" w:rsidP="00BC52E9">
            <w:pPr>
              <w:pStyle w:val="TAL"/>
              <w:keepNext w:val="0"/>
              <w:keepLines w:val="0"/>
              <w:rPr>
                <w:u w:val="single"/>
              </w:rPr>
            </w:pPr>
          </w:p>
          <w:p w14:paraId="10B33BB1" w14:textId="77777777" w:rsidR="00B9093B" w:rsidRPr="00B04352" w:rsidRDefault="00B9093B" w:rsidP="00BC52E9">
            <w:pPr>
              <w:pStyle w:val="TAL"/>
              <w:keepNext w:val="0"/>
              <w:keepLines w:val="0"/>
              <w:rPr>
                <w:u w:val="single"/>
              </w:rPr>
            </w:pPr>
            <w:r w:rsidRPr="00B04352">
              <w:rPr>
                <w:u w:val="single"/>
              </w:rPr>
              <w:t>Test 3:</w:t>
            </w:r>
          </w:p>
          <w:p w14:paraId="4705B810" w14:textId="77777777" w:rsidR="00B9093B" w:rsidRPr="00881B34" w:rsidRDefault="00B9093B" w:rsidP="00BC52E9">
            <w:pPr>
              <w:pStyle w:val="TAL"/>
              <w:keepNext w:val="0"/>
              <w:keepLines w:val="0"/>
              <w:rPr>
                <w:shd w:val="clear" w:color="auto" w:fill="FFFFFF"/>
              </w:rPr>
            </w:pPr>
            <w:r w:rsidRPr="00B04352">
              <w:rPr>
                <w:shd w:val="clear" w:color="auto" w:fill="FFFFFF"/>
              </w:rPr>
              <w:lastRenderedPageBreak/>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4173119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9.2</w:t>
            </w:r>
            <w:r w:rsidRPr="00B04352">
              <w:rPr>
                <w:shd w:val="clear" w:color="auto" w:fill="FFFFFF"/>
                <w:lang w:eastAsia="sv-SE"/>
              </w:rPr>
              <w:t>dBm to -11</w:t>
            </w:r>
            <w:r w:rsidRPr="00881B34">
              <w:rPr>
                <w:shd w:val="clear" w:color="auto" w:fill="FFFFFF"/>
              </w:rPr>
              <w:t>5.7</w:t>
            </w:r>
            <w:r w:rsidRPr="00B04352">
              <w:rPr>
                <w:shd w:val="clear" w:color="auto" w:fill="FFFFFF"/>
                <w:lang w:eastAsia="sv-SE"/>
              </w:rPr>
              <w:t>dBm /15kHz depending on operating band</w:t>
            </w:r>
          </w:p>
          <w:p w14:paraId="76765DD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35F9E8D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4F66C970" w14:textId="77777777" w:rsidR="00B9093B" w:rsidRPr="00881B34" w:rsidRDefault="00B9093B" w:rsidP="00BC52E9">
            <w:pPr>
              <w:pStyle w:val="TAL"/>
              <w:keepNext w:val="0"/>
              <w:keepLines w:val="0"/>
              <w:rPr>
                <w:rFonts w:eastAsia="Batang"/>
                <w:u w:val="single"/>
              </w:rPr>
            </w:pPr>
          </w:p>
          <w:p w14:paraId="354AAA26" w14:textId="77777777" w:rsidR="00B9093B" w:rsidRPr="00881B34" w:rsidRDefault="00B9093B" w:rsidP="00BC52E9">
            <w:pPr>
              <w:pStyle w:val="TAL"/>
              <w:keepNext w:val="0"/>
              <w:keepLines w:val="0"/>
              <w:rPr>
                <w:rFonts w:eastAsia="Batang"/>
                <w:u w:val="single"/>
              </w:rPr>
            </w:pPr>
          </w:p>
          <w:p w14:paraId="0C6E5331" w14:textId="77777777" w:rsidR="00B9093B" w:rsidRPr="00B04352" w:rsidRDefault="00B9093B" w:rsidP="00BC52E9">
            <w:pPr>
              <w:pStyle w:val="TAL"/>
              <w:keepNext w:val="0"/>
              <w:keepLines w:val="0"/>
            </w:pPr>
            <w:r w:rsidRPr="00B04352">
              <w:t xml:space="preserve">RSRQ_x - </w:t>
            </w:r>
            <w:r w:rsidRPr="00881B34">
              <w:rPr>
                <w:lang w:eastAsia="zh-CN"/>
              </w:rPr>
              <w:t>11</w:t>
            </w:r>
            <w:r w:rsidRPr="00B04352">
              <w:t xml:space="preserve"> </w:t>
            </w:r>
            <w:r w:rsidRPr="00881B34">
              <w:rPr>
                <w:lang w:eastAsia="zh-CN"/>
              </w:rPr>
              <w:t xml:space="preserve">to </w:t>
            </w:r>
            <w:r w:rsidRPr="00B04352">
              <w:t xml:space="preserve">RSRQ_x </w:t>
            </w:r>
            <w:r w:rsidRPr="00881B34">
              <w:rPr>
                <w:lang w:eastAsia="zh-CN"/>
              </w:rPr>
              <w:t>+ 13</w:t>
            </w:r>
          </w:p>
        </w:tc>
      </w:tr>
      <w:tr w:rsidR="00B9093B" w:rsidRPr="00B04352" w14:paraId="11403696" w14:textId="77777777" w:rsidTr="00550794">
        <w:trPr>
          <w:gridBefore w:val="1"/>
          <w:wBefore w:w="63" w:type="pct"/>
          <w:jc w:val="center"/>
        </w:trPr>
        <w:tc>
          <w:tcPr>
            <w:tcW w:w="1370" w:type="pct"/>
            <w:gridSpan w:val="3"/>
          </w:tcPr>
          <w:p w14:paraId="0F37F056" w14:textId="77777777" w:rsidR="00B9093B" w:rsidRPr="00881B34" w:rsidRDefault="00B9093B" w:rsidP="00BC52E9">
            <w:pPr>
              <w:pStyle w:val="TAL"/>
              <w:keepNext w:val="0"/>
              <w:keepLines w:val="0"/>
            </w:pPr>
          </w:p>
        </w:tc>
        <w:tc>
          <w:tcPr>
            <w:tcW w:w="3567" w:type="pct"/>
            <w:gridSpan w:val="12"/>
          </w:tcPr>
          <w:p w14:paraId="700BD6E6" w14:textId="77777777" w:rsidR="00B9093B" w:rsidRPr="00B04352" w:rsidRDefault="00B9093B" w:rsidP="00BC52E9">
            <w:pPr>
              <w:pStyle w:val="TAL"/>
              <w:keepNext w:val="0"/>
              <w:keepLines w:val="0"/>
            </w:pPr>
            <w:r w:rsidRPr="00B04352">
              <w:t xml:space="preserve">The derivation of the </w:t>
            </w:r>
            <w:r w:rsidRPr="00881B34">
              <w:t xml:space="preserve">relative </w:t>
            </w:r>
            <w:r w:rsidRPr="00B04352">
              <w:t>RSR</w:t>
            </w:r>
            <w:r w:rsidRPr="00881B34">
              <w:t>Q</w:t>
            </w:r>
            <w:r w:rsidRPr="00B04352">
              <w:t xml:space="preserve"> values takes into account the uncertainty in Cell </w:t>
            </w:r>
            <w:r w:rsidRPr="00881B34">
              <w:t>1</w:t>
            </w:r>
            <w:r w:rsidRPr="00B04352">
              <w:t xml:space="preserve">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881B34">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881B34">
              <w:t>and C</w:t>
            </w:r>
            <w:r w:rsidRPr="00B04352">
              <w:t>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72CDA02F" w14:textId="77777777" w:rsidTr="00550794">
        <w:trPr>
          <w:gridBefore w:val="1"/>
          <w:wBefore w:w="63" w:type="pct"/>
          <w:jc w:val="center"/>
        </w:trPr>
        <w:tc>
          <w:tcPr>
            <w:tcW w:w="1370" w:type="pct"/>
            <w:gridSpan w:val="3"/>
          </w:tcPr>
          <w:p w14:paraId="677AC3E0" w14:textId="77777777" w:rsidR="00B9093B" w:rsidRPr="00B04352" w:rsidRDefault="00B9093B" w:rsidP="00BC52E9">
            <w:pPr>
              <w:pStyle w:val="TAL"/>
              <w:keepNext w:val="0"/>
              <w:keepLines w:val="0"/>
            </w:pPr>
            <w:r w:rsidRPr="00881B34">
              <w:t>9.2.4.1</w:t>
            </w:r>
            <w:r w:rsidRPr="00B04352">
              <w:t xml:space="preserve"> </w:t>
            </w:r>
            <w:r w:rsidRPr="00881B34">
              <w:t>T</w:t>
            </w:r>
            <w:r w:rsidRPr="00B04352">
              <w:t xml:space="preserve">DD - </w:t>
            </w:r>
            <w:r w:rsidRPr="00881B34">
              <w:t>T</w:t>
            </w:r>
            <w:r w:rsidRPr="00B04352">
              <w:t>DD Inter Frequency Absolute RSRQ Accuracy</w:t>
            </w:r>
          </w:p>
        </w:tc>
        <w:tc>
          <w:tcPr>
            <w:tcW w:w="1331" w:type="pct"/>
            <w:gridSpan w:val="3"/>
          </w:tcPr>
          <w:p w14:paraId="6BB948BB" w14:textId="77777777" w:rsidR="00B9093B" w:rsidRPr="00B04352" w:rsidRDefault="00B9093B" w:rsidP="00BC52E9">
            <w:pPr>
              <w:pStyle w:val="TAL"/>
              <w:keepNext w:val="0"/>
              <w:keepLines w:val="0"/>
            </w:pPr>
            <w:r w:rsidRPr="00B04352">
              <w:t xml:space="preserve">Same as </w:t>
            </w:r>
            <w:r w:rsidRPr="00881B34">
              <w:t>9.2.3.1</w:t>
            </w:r>
          </w:p>
        </w:tc>
        <w:tc>
          <w:tcPr>
            <w:tcW w:w="749" w:type="pct"/>
            <w:gridSpan w:val="6"/>
          </w:tcPr>
          <w:p w14:paraId="3E281E67" w14:textId="77777777" w:rsidR="00B9093B" w:rsidRPr="00B04352" w:rsidRDefault="00B9093B" w:rsidP="00BC52E9">
            <w:pPr>
              <w:pStyle w:val="TAL"/>
              <w:keepNext w:val="0"/>
              <w:keepLines w:val="0"/>
            </w:pPr>
          </w:p>
        </w:tc>
        <w:tc>
          <w:tcPr>
            <w:tcW w:w="1487" w:type="pct"/>
            <w:gridSpan w:val="3"/>
          </w:tcPr>
          <w:p w14:paraId="2423219F" w14:textId="77777777" w:rsidR="00B9093B" w:rsidRPr="00B04352" w:rsidRDefault="00B9093B" w:rsidP="00BC52E9">
            <w:pPr>
              <w:pStyle w:val="TAL"/>
              <w:keepNext w:val="0"/>
              <w:keepLines w:val="0"/>
            </w:pPr>
          </w:p>
        </w:tc>
      </w:tr>
      <w:tr w:rsidR="00B9093B" w:rsidRPr="00B04352" w14:paraId="717DF9C8" w14:textId="77777777" w:rsidTr="00550794">
        <w:trPr>
          <w:gridBefore w:val="1"/>
          <w:wBefore w:w="63" w:type="pct"/>
          <w:jc w:val="center"/>
        </w:trPr>
        <w:tc>
          <w:tcPr>
            <w:tcW w:w="1370" w:type="pct"/>
            <w:gridSpan w:val="3"/>
          </w:tcPr>
          <w:p w14:paraId="55871998" w14:textId="77777777" w:rsidR="00B9093B" w:rsidRPr="00881B34" w:rsidRDefault="00B9093B" w:rsidP="00BC52E9">
            <w:pPr>
              <w:pStyle w:val="TAL"/>
              <w:keepNext w:val="0"/>
              <w:keepLines w:val="0"/>
            </w:pPr>
            <w:r w:rsidRPr="00881B34">
              <w:t>9.2.4.1_1</w:t>
            </w:r>
            <w:r w:rsidRPr="00B04352">
              <w:t xml:space="preserve"> </w:t>
            </w:r>
            <w:r w:rsidRPr="00881B34">
              <w:t>T</w:t>
            </w:r>
            <w:r w:rsidRPr="00B04352">
              <w:t xml:space="preserve">DD - </w:t>
            </w:r>
            <w:r w:rsidRPr="00881B34">
              <w:t>T</w:t>
            </w:r>
            <w:r w:rsidRPr="00B04352">
              <w:t>DD Inter Frequency Absolute RSRQ Accuracy (Rel</w:t>
            </w:r>
            <w:r w:rsidRPr="00B04352">
              <w:noBreakHyphen/>
              <w:t>1</w:t>
            </w:r>
            <w:r w:rsidRPr="00B04352">
              <w:rPr>
                <w:lang w:eastAsia="zh-CN"/>
              </w:rPr>
              <w:t>2</w:t>
            </w:r>
            <w:r w:rsidRPr="00B04352">
              <w:t xml:space="preserve"> and forward)</w:t>
            </w:r>
          </w:p>
        </w:tc>
        <w:tc>
          <w:tcPr>
            <w:tcW w:w="1331" w:type="pct"/>
            <w:gridSpan w:val="3"/>
          </w:tcPr>
          <w:p w14:paraId="3AEDB310" w14:textId="77777777" w:rsidR="00B9093B" w:rsidRPr="00B04352" w:rsidRDefault="00B9093B" w:rsidP="00BC52E9">
            <w:pPr>
              <w:pStyle w:val="TAL"/>
              <w:keepNext w:val="0"/>
              <w:keepLines w:val="0"/>
            </w:pPr>
            <w:r w:rsidRPr="00B04352">
              <w:t xml:space="preserve">Same as </w:t>
            </w:r>
            <w:r w:rsidRPr="00881B34">
              <w:t>9.2.3.1</w:t>
            </w:r>
          </w:p>
        </w:tc>
        <w:tc>
          <w:tcPr>
            <w:tcW w:w="749" w:type="pct"/>
            <w:gridSpan w:val="6"/>
          </w:tcPr>
          <w:p w14:paraId="4BFB344B" w14:textId="77777777" w:rsidR="00B9093B" w:rsidRPr="00B04352" w:rsidRDefault="00B9093B" w:rsidP="00BC52E9">
            <w:pPr>
              <w:pStyle w:val="TAL"/>
              <w:keepNext w:val="0"/>
              <w:keepLines w:val="0"/>
            </w:pPr>
          </w:p>
        </w:tc>
        <w:tc>
          <w:tcPr>
            <w:tcW w:w="1487" w:type="pct"/>
            <w:gridSpan w:val="3"/>
          </w:tcPr>
          <w:p w14:paraId="7F120605" w14:textId="77777777" w:rsidR="00B9093B" w:rsidRPr="00B04352" w:rsidRDefault="00B9093B" w:rsidP="00BC52E9">
            <w:pPr>
              <w:pStyle w:val="TAL"/>
              <w:keepNext w:val="0"/>
              <w:keepLines w:val="0"/>
            </w:pPr>
          </w:p>
        </w:tc>
      </w:tr>
      <w:tr w:rsidR="00B9093B" w:rsidRPr="00B04352" w14:paraId="60265425" w14:textId="77777777" w:rsidTr="00550794">
        <w:trPr>
          <w:gridBefore w:val="1"/>
          <w:wBefore w:w="63" w:type="pct"/>
          <w:jc w:val="center"/>
        </w:trPr>
        <w:tc>
          <w:tcPr>
            <w:tcW w:w="1370" w:type="pct"/>
            <w:gridSpan w:val="3"/>
          </w:tcPr>
          <w:p w14:paraId="08E45330" w14:textId="77777777" w:rsidR="00B9093B" w:rsidRPr="00881B34" w:rsidRDefault="00B9093B" w:rsidP="00BC52E9">
            <w:pPr>
              <w:pStyle w:val="TAL"/>
              <w:keepNext w:val="0"/>
              <w:keepLines w:val="0"/>
            </w:pPr>
            <w:r w:rsidRPr="00881B34">
              <w:t>9.2.4.1</w:t>
            </w:r>
            <w:r w:rsidRPr="00B04352">
              <w:t>_2 TDD - TDD Inter Frequency Absolute RSRQ Accuracy for UE Category 1bis</w:t>
            </w:r>
          </w:p>
        </w:tc>
        <w:tc>
          <w:tcPr>
            <w:tcW w:w="1331" w:type="pct"/>
            <w:gridSpan w:val="3"/>
          </w:tcPr>
          <w:p w14:paraId="3A5810B6" w14:textId="77777777" w:rsidR="00B9093B" w:rsidRPr="00B04352" w:rsidRDefault="00B9093B" w:rsidP="00BC52E9">
            <w:pPr>
              <w:pStyle w:val="TAL"/>
              <w:keepNext w:val="0"/>
              <w:keepLines w:val="0"/>
            </w:pPr>
            <w:r w:rsidRPr="00B04352">
              <w:t xml:space="preserve">Same as </w:t>
            </w:r>
            <w:r w:rsidRPr="00881B34">
              <w:t>9.2.3.1_2</w:t>
            </w:r>
          </w:p>
        </w:tc>
        <w:tc>
          <w:tcPr>
            <w:tcW w:w="749" w:type="pct"/>
            <w:gridSpan w:val="6"/>
          </w:tcPr>
          <w:p w14:paraId="5F85D967" w14:textId="77777777" w:rsidR="00B9093B" w:rsidRPr="00B04352" w:rsidRDefault="00B9093B" w:rsidP="00BC52E9">
            <w:pPr>
              <w:pStyle w:val="TAL"/>
              <w:keepNext w:val="0"/>
              <w:keepLines w:val="0"/>
            </w:pPr>
            <w:r w:rsidRPr="00B04352">
              <w:t xml:space="preserve">Same as </w:t>
            </w:r>
            <w:r w:rsidRPr="00881B34">
              <w:t>9.2.3.1_2</w:t>
            </w:r>
          </w:p>
        </w:tc>
        <w:tc>
          <w:tcPr>
            <w:tcW w:w="1487" w:type="pct"/>
            <w:gridSpan w:val="3"/>
          </w:tcPr>
          <w:p w14:paraId="2CF2229B" w14:textId="77777777" w:rsidR="00B9093B" w:rsidRPr="00B04352" w:rsidRDefault="00B9093B" w:rsidP="00BC52E9">
            <w:pPr>
              <w:pStyle w:val="TAL"/>
              <w:keepNext w:val="0"/>
              <w:keepLines w:val="0"/>
            </w:pPr>
            <w:r w:rsidRPr="00B04352">
              <w:t xml:space="preserve">Same as </w:t>
            </w:r>
            <w:r w:rsidRPr="00881B34">
              <w:t>9.2.3.1_2</w:t>
            </w:r>
          </w:p>
        </w:tc>
      </w:tr>
      <w:tr w:rsidR="00B9093B" w:rsidRPr="00B04352" w14:paraId="7B0B25A5" w14:textId="77777777" w:rsidTr="00550794">
        <w:trPr>
          <w:gridBefore w:val="1"/>
          <w:wBefore w:w="63" w:type="pct"/>
          <w:jc w:val="center"/>
        </w:trPr>
        <w:tc>
          <w:tcPr>
            <w:tcW w:w="1370" w:type="pct"/>
            <w:gridSpan w:val="3"/>
          </w:tcPr>
          <w:p w14:paraId="3977065A" w14:textId="77777777" w:rsidR="00B9093B" w:rsidRPr="00881B34" w:rsidRDefault="00B9093B" w:rsidP="00BC52E9">
            <w:pPr>
              <w:pStyle w:val="TAL"/>
              <w:keepNext w:val="0"/>
              <w:keepLines w:val="0"/>
            </w:pPr>
            <w:r w:rsidRPr="00881B34">
              <w:t>9.2.4.2</w:t>
            </w:r>
            <w:r w:rsidRPr="00B04352">
              <w:t xml:space="preserve"> </w:t>
            </w:r>
            <w:r w:rsidRPr="00881B34">
              <w:t>T</w:t>
            </w:r>
            <w:r w:rsidRPr="00B04352">
              <w:t xml:space="preserve">DD - </w:t>
            </w:r>
            <w:r w:rsidRPr="00881B34">
              <w:t>T</w:t>
            </w:r>
            <w:r w:rsidRPr="00B04352">
              <w:t xml:space="preserve">DD Inter Frequency </w:t>
            </w:r>
            <w:r w:rsidRPr="00881B34">
              <w:t>Relative</w:t>
            </w:r>
            <w:r w:rsidRPr="00B04352">
              <w:t xml:space="preserve"> RSRQ Accuracy</w:t>
            </w:r>
          </w:p>
        </w:tc>
        <w:tc>
          <w:tcPr>
            <w:tcW w:w="1331" w:type="pct"/>
            <w:gridSpan w:val="3"/>
          </w:tcPr>
          <w:p w14:paraId="263B8EA7" w14:textId="77777777" w:rsidR="00B9093B" w:rsidRPr="00B04352" w:rsidRDefault="00B9093B" w:rsidP="00BC52E9">
            <w:pPr>
              <w:pStyle w:val="TAL"/>
              <w:keepNext w:val="0"/>
              <w:keepLines w:val="0"/>
            </w:pPr>
            <w:r w:rsidRPr="00B04352">
              <w:t xml:space="preserve">Same as </w:t>
            </w:r>
            <w:r w:rsidRPr="00881B34">
              <w:t>9.2.3.2</w:t>
            </w:r>
          </w:p>
        </w:tc>
        <w:tc>
          <w:tcPr>
            <w:tcW w:w="749" w:type="pct"/>
            <w:gridSpan w:val="6"/>
          </w:tcPr>
          <w:p w14:paraId="55DC5BFB" w14:textId="77777777" w:rsidR="00B9093B" w:rsidRPr="00B04352" w:rsidRDefault="00B9093B" w:rsidP="00BC52E9">
            <w:pPr>
              <w:pStyle w:val="TAL"/>
              <w:keepNext w:val="0"/>
              <w:keepLines w:val="0"/>
            </w:pPr>
          </w:p>
        </w:tc>
        <w:tc>
          <w:tcPr>
            <w:tcW w:w="1487" w:type="pct"/>
            <w:gridSpan w:val="3"/>
          </w:tcPr>
          <w:p w14:paraId="01C198AF" w14:textId="77777777" w:rsidR="00B9093B" w:rsidRPr="00B04352" w:rsidRDefault="00B9093B" w:rsidP="00BC52E9">
            <w:pPr>
              <w:pStyle w:val="TAL"/>
              <w:keepNext w:val="0"/>
              <w:keepLines w:val="0"/>
            </w:pPr>
          </w:p>
        </w:tc>
      </w:tr>
      <w:tr w:rsidR="00B9093B" w:rsidRPr="00B04352" w14:paraId="1B01CDA3" w14:textId="77777777" w:rsidTr="00550794">
        <w:trPr>
          <w:gridBefore w:val="1"/>
          <w:wBefore w:w="63" w:type="pct"/>
          <w:jc w:val="center"/>
        </w:trPr>
        <w:tc>
          <w:tcPr>
            <w:tcW w:w="1370" w:type="pct"/>
            <w:gridSpan w:val="3"/>
          </w:tcPr>
          <w:p w14:paraId="75B0345C" w14:textId="77777777" w:rsidR="00B9093B" w:rsidRPr="00881B34" w:rsidRDefault="00B9093B" w:rsidP="00BC52E9">
            <w:pPr>
              <w:pStyle w:val="TAL"/>
              <w:keepNext w:val="0"/>
              <w:keepLines w:val="0"/>
            </w:pPr>
            <w:r w:rsidRPr="00881B34">
              <w:t>9.2.4.2_1</w:t>
            </w:r>
            <w:r w:rsidRPr="00B04352">
              <w:t xml:space="preserve"> </w:t>
            </w:r>
            <w:r w:rsidRPr="00881B34">
              <w:t>T</w:t>
            </w:r>
            <w:r w:rsidRPr="00B04352">
              <w:t xml:space="preserve">DD - </w:t>
            </w:r>
            <w:r w:rsidRPr="00881B34">
              <w:t>T</w:t>
            </w:r>
            <w:r w:rsidRPr="00B04352">
              <w:t xml:space="preserve">DD Inter Frequency </w:t>
            </w:r>
            <w:r w:rsidRPr="00881B34">
              <w:t>Relative</w:t>
            </w:r>
            <w:r w:rsidRPr="00B04352">
              <w:t xml:space="preserve"> RSRQ Accuracy (Rel</w:t>
            </w:r>
            <w:r w:rsidRPr="00B04352">
              <w:noBreakHyphen/>
              <w:t>1</w:t>
            </w:r>
            <w:r w:rsidRPr="00B04352">
              <w:rPr>
                <w:lang w:eastAsia="zh-CN"/>
              </w:rPr>
              <w:t>2</w:t>
            </w:r>
            <w:r w:rsidRPr="00B04352">
              <w:t xml:space="preserve"> and forward)</w:t>
            </w:r>
          </w:p>
        </w:tc>
        <w:tc>
          <w:tcPr>
            <w:tcW w:w="1331" w:type="pct"/>
            <w:gridSpan w:val="3"/>
          </w:tcPr>
          <w:p w14:paraId="03D5A34A" w14:textId="77777777" w:rsidR="00B9093B" w:rsidRPr="00B04352" w:rsidRDefault="00B9093B" w:rsidP="00BC52E9">
            <w:pPr>
              <w:pStyle w:val="TAL"/>
              <w:keepNext w:val="0"/>
              <w:keepLines w:val="0"/>
            </w:pPr>
            <w:r w:rsidRPr="00B04352">
              <w:t xml:space="preserve">Same as </w:t>
            </w:r>
            <w:r w:rsidRPr="00881B34">
              <w:t>9.2.3.2</w:t>
            </w:r>
          </w:p>
        </w:tc>
        <w:tc>
          <w:tcPr>
            <w:tcW w:w="749" w:type="pct"/>
            <w:gridSpan w:val="6"/>
          </w:tcPr>
          <w:p w14:paraId="35E5F6B8" w14:textId="77777777" w:rsidR="00B9093B" w:rsidRPr="00B04352" w:rsidRDefault="00B9093B" w:rsidP="00BC52E9">
            <w:pPr>
              <w:pStyle w:val="TAL"/>
              <w:keepNext w:val="0"/>
              <w:keepLines w:val="0"/>
            </w:pPr>
          </w:p>
        </w:tc>
        <w:tc>
          <w:tcPr>
            <w:tcW w:w="1487" w:type="pct"/>
            <w:gridSpan w:val="3"/>
          </w:tcPr>
          <w:p w14:paraId="5236CA75" w14:textId="77777777" w:rsidR="00B9093B" w:rsidRPr="00B04352" w:rsidRDefault="00B9093B" w:rsidP="00BC52E9">
            <w:pPr>
              <w:pStyle w:val="TAL"/>
              <w:keepNext w:val="0"/>
              <w:keepLines w:val="0"/>
            </w:pPr>
          </w:p>
        </w:tc>
      </w:tr>
      <w:tr w:rsidR="00B9093B" w:rsidRPr="00B04352" w14:paraId="0787C2E0" w14:textId="77777777" w:rsidTr="00550794">
        <w:trPr>
          <w:gridBefore w:val="1"/>
          <w:wBefore w:w="63" w:type="pct"/>
          <w:jc w:val="center"/>
        </w:trPr>
        <w:tc>
          <w:tcPr>
            <w:tcW w:w="1370" w:type="pct"/>
            <w:gridSpan w:val="3"/>
          </w:tcPr>
          <w:p w14:paraId="2F3AA59B" w14:textId="77777777" w:rsidR="00B9093B" w:rsidRPr="00881B34" w:rsidRDefault="00B9093B" w:rsidP="00BC52E9">
            <w:pPr>
              <w:pStyle w:val="TAL"/>
              <w:keepNext w:val="0"/>
              <w:keepLines w:val="0"/>
            </w:pPr>
            <w:r w:rsidRPr="00881B34">
              <w:t>9.2.4.2</w:t>
            </w:r>
            <w:r w:rsidRPr="00B04352">
              <w:t xml:space="preserve">_2 </w:t>
            </w:r>
            <w:r w:rsidRPr="00881B34">
              <w:t>T</w:t>
            </w:r>
            <w:r w:rsidRPr="00B04352">
              <w:t xml:space="preserve">DD - </w:t>
            </w:r>
            <w:r w:rsidRPr="00881B34">
              <w:t>T</w:t>
            </w:r>
            <w:r w:rsidRPr="00B04352">
              <w:t xml:space="preserve">DD Inter Frequency </w:t>
            </w:r>
            <w:r w:rsidRPr="00881B34">
              <w:t>Relative</w:t>
            </w:r>
            <w:r w:rsidRPr="00B04352">
              <w:t xml:space="preserve"> RSRQ Accuracy for UE Category 1bis</w:t>
            </w:r>
          </w:p>
        </w:tc>
        <w:tc>
          <w:tcPr>
            <w:tcW w:w="1331" w:type="pct"/>
            <w:gridSpan w:val="3"/>
          </w:tcPr>
          <w:p w14:paraId="77EFF868" w14:textId="77777777" w:rsidR="00B9093B" w:rsidRPr="00B04352" w:rsidRDefault="00B9093B" w:rsidP="00BC52E9">
            <w:pPr>
              <w:pStyle w:val="TAL"/>
              <w:keepNext w:val="0"/>
              <w:keepLines w:val="0"/>
            </w:pPr>
            <w:r w:rsidRPr="00B04352">
              <w:t xml:space="preserve">Same as </w:t>
            </w:r>
            <w:r w:rsidRPr="00881B34">
              <w:t>9.2.3.2_2</w:t>
            </w:r>
          </w:p>
        </w:tc>
        <w:tc>
          <w:tcPr>
            <w:tcW w:w="749" w:type="pct"/>
            <w:gridSpan w:val="6"/>
          </w:tcPr>
          <w:p w14:paraId="4C19AA76" w14:textId="77777777" w:rsidR="00B9093B" w:rsidRPr="00B04352" w:rsidRDefault="00B9093B" w:rsidP="00BC52E9">
            <w:pPr>
              <w:pStyle w:val="TAL"/>
              <w:keepNext w:val="0"/>
              <w:keepLines w:val="0"/>
            </w:pPr>
            <w:r w:rsidRPr="00B04352">
              <w:t xml:space="preserve">Same as </w:t>
            </w:r>
            <w:r w:rsidRPr="00881B34">
              <w:t>9.2.3.2_2</w:t>
            </w:r>
          </w:p>
        </w:tc>
        <w:tc>
          <w:tcPr>
            <w:tcW w:w="1487" w:type="pct"/>
            <w:gridSpan w:val="3"/>
          </w:tcPr>
          <w:p w14:paraId="0FAD544D" w14:textId="77777777" w:rsidR="00B9093B" w:rsidRPr="00B04352" w:rsidRDefault="00B9093B" w:rsidP="00BC52E9">
            <w:pPr>
              <w:pStyle w:val="TAL"/>
              <w:keepNext w:val="0"/>
              <w:keepLines w:val="0"/>
            </w:pPr>
            <w:r w:rsidRPr="00B04352">
              <w:t xml:space="preserve">Same as </w:t>
            </w:r>
            <w:r w:rsidRPr="00881B34">
              <w:t>9.2.3.2_2</w:t>
            </w:r>
          </w:p>
        </w:tc>
      </w:tr>
      <w:tr w:rsidR="00B9093B" w:rsidRPr="00B04352" w14:paraId="0E7D93CC" w14:textId="77777777" w:rsidTr="00550794">
        <w:trPr>
          <w:gridBefore w:val="1"/>
          <w:wBefore w:w="63" w:type="pct"/>
          <w:jc w:val="center"/>
        </w:trPr>
        <w:tc>
          <w:tcPr>
            <w:tcW w:w="1370" w:type="pct"/>
            <w:gridSpan w:val="3"/>
          </w:tcPr>
          <w:p w14:paraId="7E4BC7FD" w14:textId="77777777" w:rsidR="00B9093B" w:rsidRPr="00B04352" w:rsidRDefault="00B9093B" w:rsidP="00BC52E9">
            <w:pPr>
              <w:pStyle w:val="TAL"/>
              <w:keepNext w:val="0"/>
              <w:keepLines w:val="0"/>
            </w:pPr>
            <w:r w:rsidRPr="00B04352">
              <w:t>9.2.</w:t>
            </w:r>
            <w:r w:rsidRPr="00B04352">
              <w:rPr>
                <w:lang w:eastAsia="zh-CN"/>
              </w:rPr>
              <w:t>4A</w:t>
            </w:r>
            <w:r w:rsidRPr="00B04352">
              <w:t xml:space="preserve">.1 FDD - </w:t>
            </w:r>
            <w:r w:rsidRPr="00B04352">
              <w:rPr>
                <w:lang w:eastAsia="zh-CN"/>
              </w:rPr>
              <w:t>T</w:t>
            </w:r>
            <w:r w:rsidRPr="00B04352">
              <w:t>DD Inter Frequency Absolute RSRQ Accuracy</w:t>
            </w:r>
          </w:p>
        </w:tc>
        <w:tc>
          <w:tcPr>
            <w:tcW w:w="1331" w:type="pct"/>
            <w:gridSpan w:val="3"/>
          </w:tcPr>
          <w:p w14:paraId="3C443317" w14:textId="77777777" w:rsidR="00B9093B" w:rsidRPr="00B04352" w:rsidRDefault="00B9093B" w:rsidP="00BC52E9">
            <w:pPr>
              <w:pStyle w:val="TAL"/>
              <w:keepNext w:val="0"/>
              <w:keepLines w:val="0"/>
              <w:rPr>
                <w:u w:val="single"/>
              </w:rPr>
            </w:pPr>
            <w:r w:rsidRPr="00B04352">
              <w:rPr>
                <w:u w:val="single"/>
              </w:rPr>
              <w:t>Test 1:</w:t>
            </w:r>
          </w:p>
          <w:p w14:paraId="1F68CEB3"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12CE7E9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16DB77B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7C8B9F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136F5E62" w14:textId="77777777" w:rsidR="00B9093B" w:rsidRPr="00B04352" w:rsidRDefault="00B9093B" w:rsidP="00BC52E9">
            <w:pPr>
              <w:pStyle w:val="TAL"/>
              <w:keepNext w:val="0"/>
              <w:keepLines w:val="0"/>
              <w:rPr>
                <w:u w:val="single"/>
              </w:rPr>
            </w:pPr>
            <w:r w:rsidRPr="00B04352">
              <w:rPr>
                <w:u w:val="single"/>
              </w:rPr>
              <w:t>Reported RSRQ values:</w:t>
            </w:r>
          </w:p>
          <w:p w14:paraId="328483FC"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2.5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20C81EBC" w14:textId="77777777" w:rsidR="00B9093B" w:rsidRPr="00B04352" w:rsidRDefault="00B9093B" w:rsidP="00BC52E9">
            <w:pPr>
              <w:pStyle w:val="TAL"/>
              <w:keepNext w:val="0"/>
              <w:keepLines w:val="0"/>
              <w:rPr>
                <w:rFonts w:cs="v4.2.0"/>
              </w:rPr>
            </w:pPr>
          </w:p>
          <w:p w14:paraId="384FD103" w14:textId="77777777" w:rsidR="00B9093B" w:rsidRPr="00B04352" w:rsidRDefault="00B9093B" w:rsidP="00BC52E9">
            <w:pPr>
              <w:pStyle w:val="TAL"/>
              <w:keepNext w:val="0"/>
              <w:keepLines w:val="0"/>
              <w:rPr>
                <w:u w:val="single"/>
              </w:rPr>
            </w:pPr>
            <w:r w:rsidRPr="00B04352">
              <w:rPr>
                <w:u w:val="single"/>
              </w:rPr>
              <w:t>Test 2:</w:t>
            </w:r>
          </w:p>
          <w:p w14:paraId="69123B33"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7B760EE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7B27C6E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-4.0dB</w:t>
            </w:r>
          </w:p>
          <w:p w14:paraId="4005A0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-4.0dB</w:t>
            </w:r>
          </w:p>
          <w:p w14:paraId="32F86918" w14:textId="77777777" w:rsidR="00B9093B" w:rsidRPr="00B04352" w:rsidRDefault="00B9093B" w:rsidP="00BC52E9">
            <w:pPr>
              <w:pStyle w:val="TAL"/>
              <w:keepNext w:val="0"/>
              <w:keepLines w:val="0"/>
              <w:rPr>
                <w:u w:val="single"/>
              </w:rPr>
            </w:pPr>
            <w:r w:rsidRPr="00B04352">
              <w:rPr>
                <w:u w:val="single"/>
              </w:rPr>
              <w:t>Reported RSRQ values:</w:t>
            </w:r>
          </w:p>
          <w:p w14:paraId="7EE48366"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1F91DD69" w14:textId="77777777" w:rsidR="00B9093B" w:rsidRPr="00B04352" w:rsidRDefault="00B9093B" w:rsidP="00BC52E9">
            <w:pPr>
              <w:pStyle w:val="TAL"/>
              <w:keepNext w:val="0"/>
              <w:keepLines w:val="0"/>
              <w:rPr>
                <w:rFonts w:cs="v4.2.0"/>
              </w:rPr>
            </w:pPr>
          </w:p>
          <w:p w14:paraId="39E7DAA3" w14:textId="77777777" w:rsidR="00B9093B" w:rsidRPr="00B04352" w:rsidRDefault="00B9093B" w:rsidP="00BC52E9">
            <w:pPr>
              <w:pStyle w:val="TAL"/>
              <w:keepNext w:val="0"/>
              <w:keepLines w:val="0"/>
              <w:rPr>
                <w:u w:val="single"/>
              </w:rPr>
            </w:pPr>
            <w:r w:rsidRPr="00B04352">
              <w:rPr>
                <w:u w:val="single"/>
              </w:rPr>
              <w:t>Test 3:</w:t>
            </w:r>
          </w:p>
          <w:p w14:paraId="0EBB82B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4A92AF13"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78534AC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E67F3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64E34BCD" w14:textId="77777777" w:rsidR="00B9093B" w:rsidRPr="00B04352" w:rsidRDefault="00B9093B" w:rsidP="00BC52E9">
            <w:pPr>
              <w:pStyle w:val="TAL"/>
              <w:keepNext w:val="0"/>
              <w:keepLines w:val="0"/>
              <w:rPr>
                <w:u w:val="single"/>
              </w:rPr>
            </w:pPr>
          </w:p>
          <w:p w14:paraId="7EDFE5C3" w14:textId="77777777" w:rsidR="00B9093B" w:rsidRPr="00B04352" w:rsidRDefault="00B9093B" w:rsidP="00BC52E9">
            <w:pPr>
              <w:pStyle w:val="TAL"/>
              <w:keepNext w:val="0"/>
              <w:keepLines w:val="0"/>
              <w:rPr>
                <w:u w:val="single"/>
              </w:rPr>
            </w:pPr>
            <w:r w:rsidRPr="00B04352">
              <w:rPr>
                <w:u w:val="single"/>
              </w:rPr>
              <w:t>Reported RSRQ values:</w:t>
            </w:r>
          </w:p>
          <w:p w14:paraId="6E7E786D"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tc>
        <w:tc>
          <w:tcPr>
            <w:tcW w:w="749" w:type="pct"/>
            <w:gridSpan w:val="6"/>
          </w:tcPr>
          <w:p w14:paraId="04DEE0EB" w14:textId="77777777" w:rsidR="00B9093B" w:rsidRPr="00B04352" w:rsidRDefault="00B9093B" w:rsidP="00BC52E9">
            <w:pPr>
              <w:pStyle w:val="TAL"/>
              <w:keepNext w:val="0"/>
              <w:keepLines w:val="0"/>
              <w:rPr>
                <w:u w:val="single"/>
              </w:rPr>
            </w:pPr>
            <w:r w:rsidRPr="00B04352">
              <w:rPr>
                <w:u w:val="single"/>
              </w:rPr>
              <w:t>Test 1:</w:t>
            </w:r>
          </w:p>
          <w:p w14:paraId="75673976"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 0dB</w:t>
            </w:r>
          </w:p>
          <w:p w14:paraId="14145683" w14:textId="77777777" w:rsidR="00B9093B" w:rsidRPr="00B04352" w:rsidRDefault="00B9093B" w:rsidP="00BC52E9">
            <w:pPr>
              <w:pStyle w:val="TAL"/>
              <w:keepNext w:val="0"/>
              <w:keepLines w:val="0"/>
            </w:pPr>
            <w:r w:rsidRPr="00B04352">
              <w:rPr>
                <w:shd w:val="clear" w:color="auto" w:fill="FFFFFF"/>
                <w:lang w:eastAsia="sv-SE"/>
              </w:rPr>
              <w:t>-1.10dB</w:t>
            </w:r>
          </w:p>
          <w:p w14:paraId="6B478FC4" w14:textId="77777777" w:rsidR="00B9093B" w:rsidRPr="00B04352" w:rsidRDefault="00B9093B" w:rsidP="00BC52E9">
            <w:pPr>
              <w:pStyle w:val="TAL"/>
              <w:keepNext w:val="0"/>
              <w:keepLines w:val="0"/>
            </w:pPr>
            <w:r w:rsidRPr="00B04352">
              <w:t>0dB</w:t>
            </w:r>
          </w:p>
          <w:p w14:paraId="33634A8A" w14:textId="77777777" w:rsidR="00B9093B" w:rsidRPr="00B04352" w:rsidRDefault="00B9093B" w:rsidP="00BC52E9">
            <w:pPr>
              <w:pStyle w:val="TAL"/>
              <w:keepNext w:val="0"/>
              <w:keepLines w:val="0"/>
            </w:pPr>
            <w:r w:rsidRPr="00B04352">
              <w:t>0dB</w:t>
            </w:r>
          </w:p>
          <w:p w14:paraId="032F5F30" w14:textId="77777777" w:rsidR="00B9093B" w:rsidRPr="00B04352" w:rsidRDefault="00B9093B" w:rsidP="00BC52E9">
            <w:pPr>
              <w:pStyle w:val="TAL"/>
              <w:keepNext w:val="0"/>
              <w:keepLines w:val="0"/>
            </w:pPr>
            <w:r w:rsidRPr="00B04352">
              <w:t>Via mapping</w:t>
            </w:r>
          </w:p>
          <w:p w14:paraId="4B6359C0" w14:textId="77777777" w:rsidR="00B9093B" w:rsidRPr="00B04352" w:rsidRDefault="00B9093B" w:rsidP="00BC52E9">
            <w:pPr>
              <w:pStyle w:val="TAL"/>
              <w:keepNext w:val="0"/>
              <w:keepLines w:val="0"/>
              <w:rPr>
                <w:rFonts w:cs="v4.2.0"/>
              </w:rPr>
            </w:pPr>
          </w:p>
          <w:p w14:paraId="3D770620" w14:textId="77777777" w:rsidR="00B9093B" w:rsidRPr="00B04352" w:rsidRDefault="00B9093B" w:rsidP="00BC52E9">
            <w:pPr>
              <w:pStyle w:val="TAL"/>
              <w:keepNext w:val="0"/>
              <w:keepLines w:val="0"/>
              <w:rPr>
                <w:u w:val="single"/>
                <w:lang w:eastAsia="zh-CN"/>
              </w:rPr>
            </w:pPr>
          </w:p>
          <w:p w14:paraId="1A32CF45" w14:textId="77777777" w:rsidR="00B9093B" w:rsidRPr="00B04352" w:rsidRDefault="00B9093B" w:rsidP="00BC52E9">
            <w:pPr>
              <w:pStyle w:val="TAL"/>
              <w:keepNext w:val="0"/>
              <w:keepLines w:val="0"/>
              <w:rPr>
                <w:u w:val="single"/>
                <w:lang w:eastAsia="zh-CN"/>
              </w:rPr>
            </w:pPr>
          </w:p>
          <w:p w14:paraId="2A465525" w14:textId="77777777" w:rsidR="00B9093B" w:rsidRPr="00B04352" w:rsidRDefault="00B9093B" w:rsidP="00BC52E9">
            <w:pPr>
              <w:pStyle w:val="TAL"/>
              <w:keepNext w:val="0"/>
              <w:keepLines w:val="0"/>
              <w:rPr>
                <w:u w:val="single"/>
              </w:rPr>
            </w:pPr>
            <w:r w:rsidRPr="00B04352">
              <w:rPr>
                <w:u w:val="single"/>
              </w:rPr>
              <w:t>Test 2:</w:t>
            </w:r>
          </w:p>
          <w:p w14:paraId="673D466E"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34C3C992"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5618B72F" w14:textId="77777777" w:rsidR="00B9093B" w:rsidRPr="00B04352" w:rsidRDefault="00B9093B" w:rsidP="00BC52E9">
            <w:pPr>
              <w:pStyle w:val="TAL"/>
              <w:keepNext w:val="0"/>
              <w:keepLines w:val="0"/>
            </w:pPr>
            <w:r w:rsidRPr="00B04352">
              <w:t>0dB</w:t>
            </w:r>
          </w:p>
          <w:p w14:paraId="0D387B6A" w14:textId="77777777" w:rsidR="00B9093B" w:rsidRPr="00B04352" w:rsidRDefault="00B9093B" w:rsidP="00BC52E9">
            <w:pPr>
              <w:pStyle w:val="TAL"/>
              <w:keepNext w:val="0"/>
              <w:keepLines w:val="0"/>
            </w:pPr>
            <w:r w:rsidRPr="00B04352">
              <w:t>0.8dB</w:t>
            </w:r>
          </w:p>
          <w:p w14:paraId="4AE35637" w14:textId="77777777" w:rsidR="00B9093B" w:rsidRPr="00B04352" w:rsidRDefault="00B9093B" w:rsidP="00BC52E9">
            <w:pPr>
              <w:pStyle w:val="TAL"/>
              <w:keepNext w:val="0"/>
              <w:keepLines w:val="0"/>
            </w:pPr>
            <w:r w:rsidRPr="00B04352">
              <w:t>Via mapping</w:t>
            </w:r>
          </w:p>
          <w:p w14:paraId="0E6F6B7A" w14:textId="77777777" w:rsidR="00B9093B" w:rsidRPr="00B04352" w:rsidRDefault="00B9093B" w:rsidP="00BC52E9">
            <w:pPr>
              <w:pStyle w:val="TAL"/>
              <w:keepNext w:val="0"/>
              <w:keepLines w:val="0"/>
              <w:rPr>
                <w:rFonts w:cs="v4.2.0"/>
              </w:rPr>
            </w:pPr>
          </w:p>
          <w:p w14:paraId="637AE595" w14:textId="77777777" w:rsidR="00B9093B" w:rsidRPr="00B04352" w:rsidRDefault="00B9093B" w:rsidP="00BC52E9">
            <w:pPr>
              <w:pStyle w:val="TAL"/>
              <w:keepNext w:val="0"/>
              <w:keepLines w:val="0"/>
              <w:rPr>
                <w:rFonts w:cs="v4.2.0"/>
              </w:rPr>
            </w:pPr>
          </w:p>
          <w:p w14:paraId="7CC68328" w14:textId="77777777" w:rsidR="00B9093B" w:rsidRPr="00B04352" w:rsidRDefault="00B9093B" w:rsidP="00BC52E9">
            <w:pPr>
              <w:pStyle w:val="TAL"/>
              <w:keepNext w:val="0"/>
              <w:keepLines w:val="0"/>
              <w:rPr>
                <w:u w:val="single"/>
                <w:lang w:eastAsia="zh-CN"/>
              </w:rPr>
            </w:pPr>
          </w:p>
          <w:p w14:paraId="66A2834D" w14:textId="77777777" w:rsidR="00B9093B" w:rsidRPr="00B04352" w:rsidRDefault="00B9093B" w:rsidP="00BC52E9">
            <w:pPr>
              <w:pStyle w:val="TAL"/>
              <w:keepNext w:val="0"/>
              <w:keepLines w:val="0"/>
              <w:rPr>
                <w:u w:val="single"/>
              </w:rPr>
            </w:pPr>
            <w:r w:rsidRPr="00B04352">
              <w:rPr>
                <w:u w:val="single"/>
              </w:rPr>
              <w:t>Test 3:</w:t>
            </w:r>
          </w:p>
          <w:p w14:paraId="0393FEDD"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5FA50840"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593A6048" w14:textId="77777777" w:rsidR="00B9093B" w:rsidRPr="00B04352" w:rsidRDefault="00B9093B" w:rsidP="00BC52E9">
            <w:pPr>
              <w:pStyle w:val="TAL"/>
              <w:keepNext w:val="0"/>
              <w:keepLines w:val="0"/>
            </w:pPr>
            <w:r w:rsidRPr="00B04352">
              <w:t>0dB</w:t>
            </w:r>
          </w:p>
          <w:p w14:paraId="2F8C8C9D" w14:textId="77777777" w:rsidR="00B9093B" w:rsidRPr="00B04352" w:rsidRDefault="00B9093B" w:rsidP="00BC52E9">
            <w:pPr>
              <w:pStyle w:val="TAL"/>
              <w:keepNext w:val="0"/>
              <w:keepLines w:val="0"/>
            </w:pPr>
            <w:r w:rsidRPr="00B04352">
              <w:t>0.8dB</w:t>
            </w:r>
          </w:p>
          <w:p w14:paraId="3DFB3070" w14:textId="77777777" w:rsidR="00B9093B" w:rsidRPr="00B04352" w:rsidRDefault="00B9093B" w:rsidP="00BC52E9">
            <w:pPr>
              <w:pStyle w:val="TAL"/>
              <w:keepNext w:val="0"/>
              <w:keepLines w:val="0"/>
            </w:pPr>
          </w:p>
          <w:p w14:paraId="687E0483" w14:textId="77777777" w:rsidR="00B9093B" w:rsidRPr="00B04352" w:rsidRDefault="00B9093B" w:rsidP="00BC52E9">
            <w:pPr>
              <w:pStyle w:val="TAL"/>
              <w:keepNext w:val="0"/>
              <w:keepLines w:val="0"/>
              <w:rPr>
                <w:u w:val="single"/>
              </w:rPr>
            </w:pPr>
            <w:r w:rsidRPr="00B04352">
              <w:t>Via mapping</w:t>
            </w:r>
          </w:p>
        </w:tc>
        <w:tc>
          <w:tcPr>
            <w:tcW w:w="1487" w:type="pct"/>
            <w:gridSpan w:val="3"/>
          </w:tcPr>
          <w:p w14:paraId="45800EE6" w14:textId="77777777" w:rsidR="00B9093B" w:rsidRPr="00B04352" w:rsidRDefault="00B9093B" w:rsidP="00BC52E9">
            <w:pPr>
              <w:pStyle w:val="TAL"/>
              <w:keepNext w:val="0"/>
              <w:keepLines w:val="0"/>
              <w:rPr>
                <w:u w:val="single"/>
              </w:rPr>
            </w:pPr>
            <w:r w:rsidRPr="00B04352">
              <w:rPr>
                <w:u w:val="single"/>
              </w:rPr>
              <w:t>Test 1:</w:t>
            </w:r>
          </w:p>
          <w:p w14:paraId="5CC86A51"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0FA37A5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0D986DE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2BBD607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1B2B2A8C" w14:textId="77777777" w:rsidR="00B9093B" w:rsidRPr="00B04352" w:rsidRDefault="00B9093B" w:rsidP="00BC52E9">
            <w:pPr>
              <w:pStyle w:val="TAL"/>
              <w:keepNext w:val="0"/>
              <w:keepLines w:val="0"/>
              <w:rPr>
                <w:u w:val="single"/>
              </w:rPr>
            </w:pPr>
          </w:p>
          <w:p w14:paraId="620C0ADC" w14:textId="77777777" w:rsidR="00B9093B" w:rsidRPr="00B04352" w:rsidRDefault="00B9093B" w:rsidP="00BC52E9">
            <w:pPr>
              <w:pStyle w:val="TAL"/>
              <w:keepNext w:val="0"/>
              <w:keepLines w:val="0"/>
              <w:rPr>
                <w:u w:val="single"/>
              </w:rPr>
            </w:pPr>
            <w:r w:rsidRPr="00B04352">
              <w:rPr>
                <w:u w:val="single"/>
              </w:rPr>
              <w:t>RSRQ_04 to RSRQ_16 (NTC)</w:t>
            </w:r>
          </w:p>
          <w:p w14:paraId="03097723" w14:textId="77777777" w:rsidR="00B9093B" w:rsidRPr="00B04352" w:rsidRDefault="00B9093B" w:rsidP="00BC52E9">
            <w:pPr>
              <w:pStyle w:val="TAL"/>
              <w:keepNext w:val="0"/>
              <w:keepLines w:val="0"/>
              <w:rPr>
                <w:u w:val="single"/>
              </w:rPr>
            </w:pPr>
            <w:r w:rsidRPr="00B04352">
              <w:rPr>
                <w:u w:val="single"/>
              </w:rPr>
              <w:t>RSRQ_01 to RSRQ_19 (ETC)</w:t>
            </w:r>
          </w:p>
          <w:p w14:paraId="1D2C2BB2" w14:textId="77777777" w:rsidR="00B9093B" w:rsidRPr="00B04352" w:rsidRDefault="00B9093B" w:rsidP="00BC52E9">
            <w:pPr>
              <w:pStyle w:val="TAL"/>
              <w:keepNext w:val="0"/>
              <w:keepLines w:val="0"/>
              <w:rPr>
                <w:u w:val="single"/>
              </w:rPr>
            </w:pPr>
          </w:p>
          <w:p w14:paraId="42950510" w14:textId="77777777" w:rsidR="00B9093B" w:rsidRPr="00B04352" w:rsidRDefault="00B9093B" w:rsidP="00BC52E9">
            <w:pPr>
              <w:pStyle w:val="TAL"/>
              <w:keepNext w:val="0"/>
              <w:keepLines w:val="0"/>
              <w:rPr>
                <w:u w:val="single"/>
              </w:rPr>
            </w:pPr>
            <w:r w:rsidRPr="00B04352">
              <w:rPr>
                <w:u w:val="single"/>
              </w:rPr>
              <w:t>Test 2:</w:t>
            </w:r>
          </w:p>
          <w:p w14:paraId="69F00689"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w:t>
            </w:r>
            <w:r w:rsidRPr="00B04352">
              <w:rPr>
                <w:shd w:val="clear" w:color="auto" w:fill="FFFFFF"/>
                <w:lang w:eastAsia="zh-CN"/>
              </w:rPr>
              <w:t>.7</w:t>
            </w:r>
            <w:r w:rsidRPr="00B04352">
              <w:rPr>
                <w:shd w:val="clear" w:color="auto" w:fill="FFFFFF"/>
                <w:lang w:eastAsia="sv-SE"/>
              </w:rPr>
              <w:t>dBm/15kHz</w:t>
            </w:r>
          </w:p>
          <w:p w14:paraId="383799C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w:t>
            </w:r>
            <w:r w:rsidRPr="00B04352">
              <w:rPr>
                <w:shd w:val="clear" w:color="auto" w:fill="FFFFFF"/>
                <w:lang w:eastAsia="zh-CN"/>
              </w:rPr>
              <w:t>.7</w:t>
            </w:r>
            <w:r w:rsidRPr="00B04352">
              <w:rPr>
                <w:shd w:val="clear" w:color="auto" w:fill="FFFFFF"/>
                <w:lang w:eastAsia="sv-SE"/>
              </w:rPr>
              <w:t>dBm/15kHz</w:t>
            </w:r>
          </w:p>
          <w:p w14:paraId="481413C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546BB7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45938539" w14:textId="77777777" w:rsidR="00B9093B" w:rsidRPr="00B04352" w:rsidRDefault="00B9093B" w:rsidP="00BC52E9">
            <w:pPr>
              <w:pStyle w:val="TAL"/>
              <w:keepNext w:val="0"/>
              <w:keepLines w:val="0"/>
              <w:rPr>
                <w:u w:val="single"/>
              </w:rPr>
            </w:pPr>
          </w:p>
          <w:p w14:paraId="476ABB3E"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649E03B3" w14:textId="77777777" w:rsidR="00B9093B" w:rsidRPr="00B04352" w:rsidRDefault="00B9093B" w:rsidP="00BC52E9">
            <w:pPr>
              <w:pStyle w:val="TAL"/>
              <w:keepNext w:val="0"/>
              <w:keepLines w:val="0"/>
              <w:rPr>
                <w:u w:val="single"/>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1D00E37D" w14:textId="77777777" w:rsidR="00B9093B" w:rsidRPr="00B04352" w:rsidRDefault="00B9093B" w:rsidP="00BC52E9">
            <w:pPr>
              <w:pStyle w:val="TAL"/>
              <w:keepNext w:val="0"/>
              <w:keepLines w:val="0"/>
              <w:rPr>
                <w:u w:val="single"/>
              </w:rPr>
            </w:pPr>
          </w:p>
          <w:p w14:paraId="4623F6BF" w14:textId="77777777" w:rsidR="00B9093B" w:rsidRPr="00B04352" w:rsidRDefault="00B9093B" w:rsidP="00BC52E9">
            <w:pPr>
              <w:pStyle w:val="TAL"/>
              <w:keepNext w:val="0"/>
              <w:keepLines w:val="0"/>
              <w:rPr>
                <w:u w:val="single"/>
              </w:rPr>
            </w:pPr>
            <w:r w:rsidRPr="00B04352">
              <w:rPr>
                <w:u w:val="single"/>
              </w:rPr>
              <w:t>Test 3:</w:t>
            </w:r>
          </w:p>
          <w:p w14:paraId="6CBDCA09"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47FCB48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44A58EC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E645BC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0B221DE4" w14:textId="77777777" w:rsidR="00B9093B" w:rsidRPr="00881B34" w:rsidRDefault="00B9093B" w:rsidP="00BC52E9">
            <w:pPr>
              <w:pStyle w:val="TAL"/>
              <w:keepNext w:val="0"/>
              <w:keepLines w:val="0"/>
              <w:rPr>
                <w:rFonts w:eastAsia="Batang"/>
                <w:u w:val="single"/>
              </w:rPr>
            </w:pPr>
          </w:p>
          <w:p w14:paraId="36E16E93" w14:textId="77777777" w:rsidR="00B9093B" w:rsidRPr="00881B34" w:rsidRDefault="00B9093B" w:rsidP="00BC52E9">
            <w:pPr>
              <w:pStyle w:val="TAL"/>
              <w:keepNext w:val="0"/>
              <w:keepLines w:val="0"/>
              <w:rPr>
                <w:rFonts w:eastAsia="Batang"/>
                <w:u w:val="single"/>
              </w:rPr>
            </w:pPr>
          </w:p>
          <w:p w14:paraId="015BC078"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37F35E83" w14:textId="77777777" w:rsidR="00B9093B" w:rsidRPr="00B04352" w:rsidRDefault="00B9093B" w:rsidP="00BC52E9">
            <w:pPr>
              <w:pStyle w:val="TAL"/>
              <w:keepNext w:val="0"/>
              <w:keepLines w:val="0"/>
              <w:rPr>
                <w:u w:val="single"/>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0A3D971F" w14:textId="77777777" w:rsidTr="00550794">
        <w:trPr>
          <w:gridBefore w:val="1"/>
          <w:wBefore w:w="63" w:type="pct"/>
          <w:jc w:val="center"/>
        </w:trPr>
        <w:tc>
          <w:tcPr>
            <w:tcW w:w="1370" w:type="pct"/>
            <w:gridSpan w:val="3"/>
          </w:tcPr>
          <w:p w14:paraId="029BADA3" w14:textId="77777777" w:rsidR="00B9093B" w:rsidRPr="00B04352" w:rsidRDefault="00B9093B" w:rsidP="00BC52E9">
            <w:pPr>
              <w:pStyle w:val="TAL"/>
              <w:keepNext w:val="0"/>
              <w:keepLines w:val="0"/>
            </w:pPr>
          </w:p>
        </w:tc>
        <w:tc>
          <w:tcPr>
            <w:tcW w:w="3567" w:type="pct"/>
            <w:gridSpan w:val="12"/>
          </w:tcPr>
          <w:p w14:paraId="2961065B"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210499FF" w14:textId="77777777" w:rsidTr="00550794">
        <w:trPr>
          <w:gridBefore w:val="1"/>
          <w:wBefore w:w="63" w:type="pct"/>
          <w:jc w:val="center"/>
        </w:trPr>
        <w:tc>
          <w:tcPr>
            <w:tcW w:w="1370" w:type="pct"/>
            <w:gridSpan w:val="3"/>
          </w:tcPr>
          <w:p w14:paraId="77DB445E" w14:textId="77777777" w:rsidR="00B9093B" w:rsidRPr="00B04352" w:rsidRDefault="00B9093B" w:rsidP="00BC52E9">
            <w:pPr>
              <w:pStyle w:val="TAL"/>
              <w:keepNext w:val="0"/>
              <w:keepLines w:val="0"/>
            </w:pPr>
            <w:r w:rsidRPr="00B04352">
              <w:t>9.2.</w:t>
            </w:r>
            <w:r w:rsidRPr="00B04352">
              <w:rPr>
                <w:lang w:eastAsia="zh-CN"/>
              </w:rPr>
              <w:t>4A</w:t>
            </w:r>
            <w:r w:rsidRPr="00B04352">
              <w:t xml:space="preserve">.1_2 FDD - </w:t>
            </w:r>
            <w:r w:rsidRPr="00B04352">
              <w:rPr>
                <w:lang w:eastAsia="zh-CN"/>
              </w:rPr>
              <w:t>T</w:t>
            </w:r>
            <w:r w:rsidRPr="00B04352">
              <w:t>DD Inter Frequency Absolute RSRQ Accuracy for UE Category 1bis</w:t>
            </w:r>
          </w:p>
        </w:tc>
        <w:tc>
          <w:tcPr>
            <w:tcW w:w="1331" w:type="pct"/>
            <w:gridSpan w:val="3"/>
          </w:tcPr>
          <w:p w14:paraId="31DACE9F" w14:textId="77777777" w:rsidR="00B9093B" w:rsidRPr="00B04352" w:rsidRDefault="00B9093B" w:rsidP="00BC52E9">
            <w:pPr>
              <w:pStyle w:val="TAL"/>
              <w:keepNext w:val="0"/>
              <w:keepLines w:val="0"/>
              <w:rPr>
                <w:u w:val="single"/>
              </w:rPr>
            </w:pPr>
            <w:r w:rsidRPr="00B04352">
              <w:rPr>
                <w:u w:val="single"/>
              </w:rPr>
              <w:t>Test 1:</w:t>
            </w:r>
          </w:p>
          <w:p w14:paraId="323588FF"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4AD5734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79B55AE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3D6DAC3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337447FE" w14:textId="77777777" w:rsidR="00B9093B" w:rsidRPr="00B04352" w:rsidRDefault="00B9093B" w:rsidP="00BC52E9">
            <w:pPr>
              <w:pStyle w:val="TAL"/>
              <w:keepNext w:val="0"/>
              <w:keepLines w:val="0"/>
              <w:rPr>
                <w:u w:val="single"/>
              </w:rPr>
            </w:pPr>
            <w:r w:rsidRPr="00B04352">
              <w:rPr>
                <w:u w:val="single"/>
              </w:rPr>
              <w:t>Reported RSRQ values:</w:t>
            </w:r>
          </w:p>
          <w:p w14:paraId="0EFAB3D8" w14:textId="77777777" w:rsidR="00B9093B" w:rsidRPr="00B04352" w:rsidRDefault="00B9093B" w:rsidP="00BC52E9">
            <w:pPr>
              <w:pStyle w:val="TAL"/>
              <w:keepNext w:val="0"/>
              <w:keepLines w:val="0"/>
            </w:pPr>
            <w:r w:rsidRPr="00B04352">
              <w:rPr>
                <w:shd w:val="clear" w:color="auto" w:fill="FFFFFF"/>
                <w:lang w:eastAsia="sv-SE"/>
              </w:rPr>
              <w:t>±3</w:t>
            </w:r>
            <w:r w:rsidRPr="00B04352">
              <w:rPr>
                <w:shd w:val="clear" w:color="auto" w:fill="FFFFFF"/>
              </w:rPr>
              <w:t>.5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5</w:t>
            </w:r>
            <w:r w:rsidRPr="00B04352">
              <w:rPr>
                <w:shd w:val="clear" w:color="auto" w:fill="FFFFFF"/>
                <w:lang w:eastAsia="sv-SE"/>
              </w:rPr>
              <w:t>dB</w:t>
            </w:r>
            <w:r w:rsidRPr="00B04352">
              <w:rPr>
                <w:shd w:val="clear" w:color="auto" w:fill="FFFFFF"/>
              </w:rPr>
              <w:t xml:space="preserve"> for extreme conditions</w:t>
            </w:r>
          </w:p>
          <w:p w14:paraId="42D20D68" w14:textId="77777777" w:rsidR="00B9093B" w:rsidRPr="00B04352" w:rsidRDefault="00B9093B" w:rsidP="00BC52E9">
            <w:pPr>
              <w:pStyle w:val="TAL"/>
              <w:keepNext w:val="0"/>
              <w:keepLines w:val="0"/>
              <w:rPr>
                <w:rFonts w:cs="v4.2.0"/>
              </w:rPr>
            </w:pPr>
          </w:p>
          <w:p w14:paraId="0F592181" w14:textId="77777777" w:rsidR="00B9093B" w:rsidRPr="00B04352" w:rsidRDefault="00B9093B" w:rsidP="00BC52E9">
            <w:pPr>
              <w:pStyle w:val="TAL"/>
              <w:keepNext w:val="0"/>
              <w:keepLines w:val="0"/>
              <w:rPr>
                <w:u w:val="single"/>
              </w:rPr>
            </w:pPr>
            <w:r w:rsidRPr="00B04352">
              <w:rPr>
                <w:u w:val="single"/>
              </w:rPr>
              <w:t>Test 2:</w:t>
            </w:r>
          </w:p>
          <w:p w14:paraId="696719B8"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335289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00627B7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-4.0dB</w:t>
            </w:r>
          </w:p>
          <w:p w14:paraId="5D26857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-4.0dB</w:t>
            </w:r>
          </w:p>
          <w:p w14:paraId="29DA8018" w14:textId="77777777" w:rsidR="00B9093B" w:rsidRPr="00B04352" w:rsidRDefault="00B9093B" w:rsidP="00BC52E9">
            <w:pPr>
              <w:pStyle w:val="TAL"/>
              <w:keepNext w:val="0"/>
              <w:keepLines w:val="0"/>
              <w:rPr>
                <w:u w:val="single"/>
              </w:rPr>
            </w:pPr>
            <w:r w:rsidRPr="00B04352">
              <w:rPr>
                <w:u w:val="single"/>
              </w:rPr>
              <w:t>Reported RSRQ values:</w:t>
            </w:r>
          </w:p>
          <w:p w14:paraId="3E70EF7C"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4.5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5</w:t>
            </w:r>
            <w:r w:rsidRPr="00B04352">
              <w:rPr>
                <w:shd w:val="clear" w:color="auto" w:fill="FFFFFF"/>
                <w:lang w:eastAsia="sv-SE"/>
              </w:rPr>
              <w:t>dB</w:t>
            </w:r>
            <w:r w:rsidRPr="00B04352">
              <w:rPr>
                <w:shd w:val="clear" w:color="auto" w:fill="FFFFFF"/>
              </w:rPr>
              <w:t xml:space="preserve"> for extreme conditions</w:t>
            </w:r>
          </w:p>
          <w:p w14:paraId="0DA04EED" w14:textId="77777777" w:rsidR="00B9093B" w:rsidRPr="00B04352" w:rsidRDefault="00B9093B" w:rsidP="00BC52E9">
            <w:pPr>
              <w:pStyle w:val="TAL"/>
              <w:keepNext w:val="0"/>
              <w:keepLines w:val="0"/>
              <w:rPr>
                <w:rFonts w:cs="v4.2.0"/>
              </w:rPr>
            </w:pPr>
          </w:p>
          <w:p w14:paraId="5A009CA2" w14:textId="77777777" w:rsidR="00B9093B" w:rsidRPr="00B04352" w:rsidRDefault="00B9093B" w:rsidP="00BC52E9">
            <w:pPr>
              <w:pStyle w:val="TAL"/>
              <w:keepNext w:val="0"/>
              <w:keepLines w:val="0"/>
              <w:rPr>
                <w:u w:val="single"/>
              </w:rPr>
            </w:pPr>
            <w:r w:rsidRPr="00B04352">
              <w:rPr>
                <w:u w:val="single"/>
              </w:rPr>
              <w:t>Test 3:</w:t>
            </w:r>
          </w:p>
          <w:p w14:paraId="6485D81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7DBF6050"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31DED03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4BE721F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7D0E6228" w14:textId="77777777" w:rsidR="00B9093B" w:rsidRPr="00B04352" w:rsidRDefault="00B9093B" w:rsidP="00BC52E9">
            <w:pPr>
              <w:pStyle w:val="TAL"/>
              <w:keepNext w:val="0"/>
              <w:keepLines w:val="0"/>
              <w:rPr>
                <w:u w:val="single"/>
              </w:rPr>
            </w:pPr>
          </w:p>
          <w:p w14:paraId="2BD8948A" w14:textId="77777777" w:rsidR="00B9093B" w:rsidRPr="00B04352" w:rsidRDefault="00B9093B" w:rsidP="00BC52E9">
            <w:pPr>
              <w:pStyle w:val="TAL"/>
              <w:keepNext w:val="0"/>
              <w:keepLines w:val="0"/>
              <w:rPr>
                <w:u w:val="single"/>
              </w:rPr>
            </w:pPr>
            <w:r w:rsidRPr="00B04352">
              <w:rPr>
                <w:u w:val="single"/>
              </w:rPr>
              <w:t>Reported RSRQ values:</w:t>
            </w:r>
          </w:p>
          <w:p w14:paraId="2EC73D4A"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4.5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5</w:t>
            </w:r>
            <w:r w:rsidRPr="00B04352">
              <w:rPr>
                <w:shd w:val="clear" w:color="auto" w:fill="FFFFFF"/>
                <w:lang w:eastAsia="sv-SE"/>
              </w:rPr>
              <w:t>dB</w:t>
            </w:r>
            <w:r w:rsidRPr="00B04352">
              <w:rPr>
                <w:shd w:val="clear" w:color="auto" w:fill="FFFFFF"/>
              </w:rPr>
              <w:t xml:space="preserve"> for extreme conditions</w:t>
            </w:r>
          </w:p>
        </w:tc>
        <w:tc>
          <w:tcPr>
            <w:tcW w:w="749" w:type="pct"/>
            <w:gridSpan w:val="6"/>
          </w:tcPr>
          <w:p w14:paraId="2C86FA7A" w14:textId="77777777" w:rsidR="00B9093B" w:rsidRPr="00B04352" w:rsidRDefault="00B9093B" w:rsidP="00BC52E9">
            <w:pPr>
              <w:pStyle w:val="TAL"/>
              <w:keepNext w:val="0"/>
              <w:keepLines w:val="0"/>
              <w:rPr>
                <w:u w:val="single"/>
              </w:rPr>
            </w:pPr>
            <w:r w:rsidRPr="00B04352">
              <w:rPr>
                <w:u w:val="single"/>
              </w:rPr>
              <w:t>Test 1:</w:t>
            </w:r>
          </w:p>
          <w:p w14:paraId="5143F5CF"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 0dB</w:t>
            </w:r>
          </w:p>
          <w:p w14:paraId="3739D7B9" w14:textId="77777777" w:rsidR="00B9093B" w:rsidRPr="00B04352" w:rsidRDefault="00B9093B" w:rsidP="00BC52E9">
            <w:pPr>
              <w:pStyle w:val="TAL"/>
              <w:keepNext w:val="0"/>
              <w:keepLines w:val="0"/>
            </w:pPr>
            <w:r w:rsidRPr="00B04352">
              <w:rPr>
                <w:shd w:val="clear" w:color="auto" w:fill="FFFFFF"/>
                <w:lang w:eastAsia="sv-SE"/>
              </w:rPr>
              <w:t>-1.10dB</w:t>
            </w:r>
          </w:p>
          <w:p w14:paraId="41159FA9" w14:textId="77777777" w:rsidR="00B9093B" w:rsidRPr="00B04352" w:rsidRDefault="00B9093B" w:rsidP="00BC52E9">
            <w:pPr>
              <w:pStyle w:val="TAL"/>
              <w:keepNext w:val="0"/>
              <w:keepLines w:val="0"/>
            </w:pPr>
            <w:r w:rsidRPr="00B04352">
              <w:t>0dB</w:t>
            </w:r>
          </w:p>
          <w:p w14:paraId="759AECDC" w14:textId="77777777" w:rsidR="00B9093B" w:rsidRPr="00B04352" w:rsidRDefault="00B9093B" w:rsidP="00BC52E9">
            <w:pPr>
              <w:pStyle w:val="TAL"/>
              <w:keepNext w:val="0"/>
              <w:keepLines w:val="0"/>
            </w:pPr>
            <w:r w:rsidRPr="00B04352">
              <w:t>0dB</w:t>
            </w:r>
          </w:p>
          <w:p w14:paraId="537DA54A" w14:textId="77777777" w:rsidR="00B9093B" w:rsidRPr="00B04352" w:rsidRDefault="00B9093B" w:rsidP="00BC52E9">
            <w:pPr>
              <w:pStyle w:val="TAL"/>
              <w:keepNext w:val="0"/>
              <w:keepLines w:val="0"/>
            </w:pPr>
            <w:r w:rsidRPr="00B04352">
              <w:t>Via mapping</w:t>
            </w:r>
          </w:p>
          <w:p w14:paraId="163ADAFB" w14:textId="77777777" w:rsidR="00B9093B" w:rsidRPr="00B04352" w:rsidRDefault="00B9093B" w:rsidP="00BC52E9">
            <w:pPr>
              <w:pStyle w:val="TAL"/>
              <w:keepNext w:val="0"/>
              <w:keepLines w:val="0"/>
              <w:rPr>
                <w:rFonts w:cs="v4.2.0"/>
              </w:rPr>
            </w:pPr>
          </w:p>
          <w:p w14:paraId="6AEF9384" w14:textId="77777777" w:rsidR="00B9093B" w:rsidRPr="00B04352" w:rsidRDefault="00B9093B" w:rsidP="00BC52E9">
            <w:pPr>
              <w:pStyle w:val="TAL"/>
              <w:keepNext w:val="0"/>
              <w:keepLines w:val="0"/>
              <w:rPr>
                <w:u w:val="single"/>
                <w:lang w:eastAsia="zh-CN"/>
              </w:rPr>
            </w:pPr>
          </w:p>
          <w:p w14:paraId="03FB21F9" w14:textId="77777777" w:rsidR="00B9093B" w:rsidRPr="00B04352" w:rsidRDefault="00B9093B" w:rsidP="00BC52E9">
            <w:pPr>
              <w:pStyle w:val="TAL"/>
              <w:keepNext w:val="0"/>
              <w:keepLines w:val="0"/>
              <w:rPr>
                <w:u w:val="single"/>
                <w:lang w:eastAsia="zh-CN"/>
              </w:rPr>
            </w:pPr>
          </w:p>
          <w:p w14:paraId="5452FA0A" w14:textId="77777777" w:rsidR="00B9093B" w:rsidRPr="00B04352" w:rsidRDefault="00B9093B" w:rsidP="00BC52E9">
            <w:pPr>
              <w:pStyle w:val="TAL"/>
              <w:keepNext w:val="0"/>
              <w:keepLines w:val="0"/>
              <w:rPr>
                <w:u w:val="single"/>
              </w:rPr>
            </w:pPr>
            <w:r w:rsidRPr="00B04352">
              <w:rPr>
                <w:u w:val="single"/>
              </w:rPr>
              <w:t>Test 2:</w:t>
            </w:r>
          </w:p>
          <w:p w14:paraId="0E4F2E66"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0EB3AD97"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1E17259E" w14:textId="77777777" w:rsidR="00B9093B" w:rsidRPr="00B04352" w:rsidRDefault="00B9093B" w:rsidP="00BC52E9">
            <w:pPr>
              <w:pStyle w:val="TAL"/>
              <w:keepNext w:val="0"/>
              <w:keepLines w:val="0"/>
            </w:pPr>
            <w:r w:rsidRPr="00B04352">
              <w:t>0dB</w:t>
            </w:r>
          </w:p>
          <w:p w14:paraId="790AD4DE" w14:textId="77777777" w:rsidR="00B9093B" w:rsidRPr="00B04352" w:rsidRDefault="00B9093B" w:rsidP="00BC52E9">
            <w:pPr>
              <w:pStyle w:val="TAL"/>
              <w:keepNext w:val="0"/>
              <w:keepLines w:val="0"/>
            </w:pPr>
            <w:r w:rsidRPr="00B04352">
              <w:t>0.8dB</w:t>
            </w:r>
          </w:p>
          <w:p w14:paraId="2F954AE0" w14:textId="77777777" w:rsidR="00B9093B" w:rsidRPr="00B04352" w:rsidRDefault="00B9093B" w:rsidP="00BC52E9">
            <w:pPr>
              <w:pStyle w:val="TAL"/>
              <w:keepNext w:val="0"/>
              <w:keepLines w:val="0"/>
            </w:pPr>
            <w:r w:rsidRPr="00B04352">
              <w:t>Via mapping</w:t>
            </w:r>
          </w:p>
          <w:p w14:paraId="0D664187" w14:textId="77777777" w:rsidR="00B9093B" w:rsidRPr="00B04352" w:rsidRDefault="00B9093B" w:rsidP="00BC52E9">
            <w:pPr>
              <w:pStyle w:val="TAL"/>
              <w:keepNext w:val="0"/>
              <w:keepLines w:val="0"/>
              <w:rPr>
                <w:rFonts w:cs="v4.2.0"/>
              </w:rPr>
            </w:pPr>
          </w:p>
          <w:p w14:paraId="26EC9CD4" w14:textId="77777777" w:rsidR="00B9093B" w:rsidRPr="00B04352" w:rsidRDefault="00B9093B" w:rsidP="00BC52E9">
            <w:pPr>
              <w:pStyle w:val="TAL"/>
              <w:keepNext w:val="0"/>
              <w:keepLines w:val="0"/>
              <w:rPr>
                <w:rFonts w:cs="v4.2.0"/>
              </w:rPr>
            </w:pPr>
          </w:p>
          <w:p w14:paraId="5E49411D" w14:textId="77777777" w:rsidR="00B9093B" w:rsidRPr="00B04352" w:rsidRDefault="00B9093B" w:rsidP="00BC52E9">
            <w:pPr>
              <w:pStyle w:val="TAL"/>
              <w:keepNext w:val="0"/>
              <w:keepLines w:val="0"/>
              <w:rPr>
                <w:u w:val="single"/>
                <w:lang w:eastAsia="zh-CN"/>
              </w:rPr>
            </w:pPr>
          </w:p>
          <w:p w14:paraId="3B53D60B" w14:textId="77777777" w:rsidR="00B9093B" w:rsidRPr="00B04352" w:rsidRDefault="00B9093B" w:rsidP="00BC52E9">
            <w:pPr>
              <w:pStyle w:val="TAL"/>
              <w:keepNext w:val="0"/>
              <w:keepLines w:val="0"/>
              <w:rPr>
                <w:u w:val="single"/>
              </w:rPr>
            </w:pPr>
            <w:r w:rsidRPr="00B04352">
              <w:rPr>
                <w:u w:val="single"/>
              </w:rPr>
              <w:t>Test 3:</w:t>
            </w:r>
          </w:p>
          <w:p w14:paraId="1A473C0A"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39D70F85"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0A7B2A86" w14:textId="77777777" w:rsidR="00B9093B" w:rsidRPr="00B04352" w:rsidRDefault="00B9093B" w:rsidP="00BC52E9">
            <w:pPr>
              <w:pStyle w:val="TAL"/>
              <w:keepNext w:val="0"/>
              <w:keepLines w:val="0"/>
            </w:pPr>
            <w:r w:rsidRPr="00B04352">
              <w:t>0dB</w:t>
            </w:r>
          </w:p>
          <w:p w14:paraId="321B1BEA" w14:textId="77777777" w:rsidR="00B9093B" w:rsidRPr="00B04352" w:rsidRDefault="00B9093B" w:rsidP="00BC52E9">
            <w:pPr>
              <w:pStyle w:val="TAL"/>
              <w:keepNext w:val="0"/>
              <w:keepLines w:val="0"/>
            </w:pPr>
            <w:r w:rsidRPr="00B04352">
              <w:t>0.8dB</w:t>
            </w:r>
          </w:p>
          <w:p w14:paraId="550AB38D" w14:textId="77777777" w:rsidR="00B9093B" w:rsidRPr="00B04352" w:rsidRDefault="00B9093B" w:rsidP="00BC52E9">
            <w:pPr>
              <w:pStyle w:val="TAL"/>
              <w:keepNext w:val="0"/>
              <w:keepLines w:val="0"/>
            </w:pPr>
          </w:p>
          <w:p w14:paraId="1697165F" w14:textId="77777777" w:rsidR="00B9093B" w:rsidRPr="00B04352" w:rsidRDefault="00B9093B" w:rsidP="00BC52E9">
            <w:pPr>
              <w:pStyle w:val="TAL"/>
              <w:keepNext w:val="0"/>
              <w:keepLines w:val="0"/>
            </w:pPr>
            <w:r w:rsidRPr="00B04352">
              <w:t>Via mapping</w:t>
            </w:r>
          </w:p>
        </w:tc>
        <w:tc>
          <w:tcPr>
            <w:tcW w:w="1487" w:type="pct"/>
            <w:gridSpan w:val="3"/>
          </w:tcPr>
          <w:p w14:paraId="3D41EE70" w14:textId="77777777" w:rsidR="00B9093B" w:rsidRPr="00B04352" w:rsidRDefault="00B9093B" w:rsidP="00BC52E9">
            <w:pPr>
              <w:pStyle w:val="TAL"/>
              <w:keepNext w:val="0"/>
              <w:keepLines w:val="0"/>
              <w:rPr>
                <w:u w:val="single"/>
              </w:rPr>
            </w:pPr>
            <w:r w:rsidRPr="00B04352">
              <w:rPr>
                <w:u w:val="single"/>
              </w:rPr>
              <w:t>Test 1:</w:t>
            </w:r>
          </w:p>
          <w:p w14:paraId="256513CF"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31B5AC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21B56AC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47CD717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2F86A5AB" w14:textId="77777777" w:rsidR="00B9093B" w:rsidRPr="00B04352" w:rsidRDefault="00B9093B" w:rsidP="00BC52E9">
            <w:pPr>
              <w:pStyle w:val="TAL"/>
              <w:keepNext w:val="0"/>
              <w:keepLines w:val="0"/>
              <w:rPr>
                <w:u w:val="single"/>
              </w:rPr>
            </w:pPr>
          </w:p>
          <w:p w14:paraId="5B8E56E1" w14:textId="77777777" w:rsidR="00B9093B" w:rsidRPr="00B04352" w:rsidRDefault="00B9093B" w:rsidP="00BC52E9">
            <w:pPr>
              <w:pStyle w:val="TAL"/>
              <w:keepNext w:val="0"/>
              <w:keepLines w:val="0"/>
              <w:rPr>
                <w:u w:val="single"/>
              </w:rPr>
            </w:pPr>
            <w:r w:rsidRPr="00B04352">
              <w:rPr>
                <w:u w:val="single"/>
              </w:rPr>
              <w:t>RSRQ_02 to RSRQ_18 (NTC)</w:t>
            </w:r>
          </w:p>
          <w:p w14:paraId="7EA7D3B2" w14:textId="77777777" w:rsidR="00B9093B" w:rsidRPr="00B04352" w:rsidRDefault="00B9093B" w:rsidP="00BC52E9">
            <w:pPr>
              <w:pStyle w:val="TAL"/>
              <w:keepNext w:val="0"/>
              <w:keepLines w:val="0"/>
              <w:rPr>
                <w:u w:val="single"/>
              </w:rPr>
            </w:pPr>
            <w:r w:rsidRPr="00B04352">
              <w:rPr>
                <w:u w:val="single"/>
              </w:rPr>
              <w:t>RSRQ_00 to RSRQ_21 (ETC)</w:t>
            </w:r>
          </w:p>
          <w:p w14:paraId="07714B54" w14:textId="77777777" w:rsidR="00B9093B" w:rsidRPr="00B04352" w:rsidRDefault="00B9093B" w:rsidP="00BC52E9">
            <w:pPr>
              <w:pStyle w:val="TAL"/>
              <w:keepNext w:val="0"/>
              <w:keepLines w:val="0"/>
              <w:rPr>
                <w:u w:val="single"/>
              </w:rPr>
            </w:pPr>
          </w:p>
          <w:p w14:paraId="20638C24" w14:textId="77777777" w:rsidR="00B9093B" w:rsidRPr="00B04352" w:rsidRDefault="00B9093B" w:rsidP="00BC52E9">
            <w:pPr>
              <w:pStyle w:val="TAL"/>
              <w:keepNext w:val="0"/>
              <w:keepLines w:val="0"/>
              <w:rPr>
                <w:u w:val="single"/>
              </w:rPr>
            </w:pPr>
            <w:r w:rsidRPr="00B04352">
              <w:rPr>
                <w:u w:val="single"/>
              </w:rPr>
              <w:t>Test 2:</w:t>
            </w:r>
          </w:p>
          <w:p w14:paraId="26040484"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w:t>
            </w:r>
            <w:r w:rsidRPr="00B04352">
              <w:rPr>
                <w:shd w:val="clear" w:color="auto" w:fill="FFFFFF"/>
                <w:lang w:eastAsia="zh-CN"/>
              </w:rPr>
              <w:t>.7</w:t>
            </w:r>
            <w:r w:rsidRPr="00B04352">
              <w:rPr>
                <w:shd w:val="clear" w:color="auto" w:fill="FFFFFF"/>
                <w:lang w:eastAsia="sv-SE"/>
              </w:rPr>
              <w:t>dBm/15kHz</w:t>
            </w:r>
          </w:p>
          <w:p w14:paraId="032E01B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w:t>
            </w:r>
            <w:r w:rsidRPr="00B04352">
              <w:rPr>
                <w:shd w:val="clear" w:color="auto" w:fill="FFFFFF"/>
                <w:lang w:eastAsia="zh-CN"/>
              </w:rPr>
              <w:t>.7</w:t>
            </w:r>
            <w:r w:rsidRPr="00B04352">
              <w:rPr>
                <w:shd w:val="clear" w:color="auto" w:fill="FFFFFF"/>
                <w:lang w:eastAsia="sv-SE"/>
              </w:rPr>
              <w:t>dBm/15kHz</w:t>
            </w:r>
          </w:p>
          <w:p w14:paraId="1704811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2D8AD9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6D876139" w14:textId="77777777" w:rsidR="00B9093B" w:rsidRPr="00B04352" w:rsidRDefault="00B9093B" w:rsidP="00BC52E9">
            <w:pPr>
              <w:pStyle w:val="TAL"/>
              <w:keepNext w:val="0"/>
              <w:keepLines w:val="0"/>
              <w:rPr>
                <w:u w:val="single"/>
              </w:rPr>
            </w:pPr>
          </w:p>
          <w:p w14:paraId="7DA9C7D5" w14:textId="77777777" w:rsidR="00B9093B" w:rsidRPr="00B04352" w:rsidRDefault="00B9093B" w:rsidP="00BC52E9">
            <w:pPr>
              <w:pStyle w:val="TAL"/>
              <w:keepNext w:val="0"/>
              <w:keepLines w:val="0"/>
              <w:rPr>
                <w:u w:val="single"/>
                <w:lang w:eastAsia="zh-CN"/>
              </w:rPr>
            </w:pPr>
            <w:r w:rsidRPr="00B04352">
              <w:rPr>
                <w:u w:val="single"/>
              </w:rPr>
              <w:t>RSRQ_00 to RSRQ_18</w:t>
            </w:r>
            <w:r w:rsidRPr="00B04352">
              <w:rPr>
                <w:u w:val="single"/>
                <w:lang w:eastAsia="zh-CN"/>
              </w:rPr>
              <w:t xml:space="preserve"> (NTC)</w:t>
            </w:r>
          </w:p>
          <w:p w14:paraId="75642798" w14:textId="77777777" w:rsidR="00B9093B" w:rsidRPr="00B04352" w:rsidRDefault="00B9093B" w:rsidP="00BC52E9">
            <w:pPr>
              <w:pStyle w:val="TAL"/>
              <w:keepNext w:val="0"/>
              <w:keepLines w:val="0"/>
              <w:rPr>
                <w:u w:val="single"/>
              </w:rPr>
            </w:pPr>
            <w:r w:rsidRPr="00B04352">
              <w:rPr>
                <w:u w:val="single"/>
              </w:rPr>
              <w:t>RSRQ_00 to RSRQ_19</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1E4FDDBE" w14:textId="77777777" w:rsidR="00B9093B" w:rsidRPr="00B04352" w:rsidRDefault="00B9093B" w:rsidP="00BC52E9">
            <w:pPr>
              <w:pStyle w:val="TAL"/>
              <w:keepNext w:val="0"/>
              <w:keepLines w:val="0"/>
              <w:rPr>
                <w:u w:val="single"/>
              </w:rPr>
            </w:pPr>
          </w:p>
          <w:p w14:paraId="78FA8EAC" w14:textId="77777777" w:rsidR="00B9093B" w:rsidRPr="00B04352" w:rsidRDefault="00B9093B" w:rsidP="00BC52E9">
            <w:pPr>
              <w:pStyle w:val="TAL"/>
              <w:keepNext w:val="0"/>
              <w:keepLines w:val="0"/>
              <w:rPr>
                <w:u w:val="single"/>
              </w:rPr>
            </w:pPr>
            <w:r w:rsidRPr="00B04352">
              <w:rPr>
                <w:u w:val="single"/>
              </w:rPr>
              <w:t>Test 3:</w:t>
            </w:r>
          </w:p>
          <w:p w14:paraId="3F4055B8"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222549CA"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0B8C8AF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9BC3B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35552D7A" w14:textId="77777777" w:rsidR="00B9093B" w:rsidRPr="00881B34" w:rsidRDefault="00B9093B" w:rsidP="00BC52E9">
            <w:pPr>
              <w:pStyle w:val="TAL"/>
              <w:keepNext w:val="0"/>
              <w:keepLines w:val="0"/>
              <w:rPr>
                <w:rFonts w:eastAsia="Batang"/>
                <w:u w:val="single"/>
              </w:rPr>
            </w:pPr>
          </w:p>
          <w:p w14:paraId="1FBE6462" w14:textId="77777777" w:rsidR="00B9093B" w:rsidRPr="00881B34" w:rsidRDefault="00B9093B" w:rsidP="00BC52E9">
            <w:pPr>
              <w:pStyle w:val="TAL"/>
              <w:keepNext w:val="0"/>
              <w:keepLines w:val="0"/>
              <w:rPr>
                <w:rFonts w:eastAsia="Batang"/>
                <w:u w:val="single"/>
              </w:rPr>
            </w:pPr>
          </w:p>
          <w:p w14:paraId="661DCCE1" w14:textId="77777777" w:rsidR="00B9093B" w:rsidRPr="00B04352" w:rsidRDefault="00B9093B" w:rsidP="00BC52E9">
            <w:pPr>
              <w:pStyle w:val="TAL"/>
              <w:keepNext w:val="0"/>
              <w:keepLines w:val="0"/>
              <w:rPr>
                <w:u w:val="single"/>
                <w:lang w:eastAsia="zh-CN"/>
              </w:rPr>
            </w:pPr>
            <w:r w:rsidRPr="00B04352">
              <w:rPr>
                <w:u w:val="single"/>
              </w:rPr>
              <w:t>RSRQ_00 to RSRQ_18</w:t>
            </w:r>
            <w:r w:rsidRPr="00B04352">
              <w:rPr>
                <w:u w:val="single"/>
                <w:lang w:eastAsia="zh-CN"/>
              </w:rPr>
              <w:t xml:space="preserve"> (NTC)</w:t>
            </w:r>
          </w:p>
          <w:p w14:paraId="2049C64E" w14:textId="77777777" w:rsidR="00B9093B" w:rsidRPr="00B04352" w:rsidRDefault="00B9093B" w:rsidP="00BC52E9">
            <w:pPr>
              <w:pStyle w:val="TAL"/>
              <w:keepNext w:val="0"/>
              <w:keepLines w:val="0"/>
              <w:rPr>
                <w:u w:val="single"/>
                <w:lang w:eastAsia="zh-CN"/>
              </w:rPr>
            </w:pPr>
            <w:r w:rsidRPr="00B04352">
              <w:rPr>
                <w:u w:val="single"/>
              </w:rPr>
              <w:t>RSRQ_00 to RSRQ_19</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49496DC2" w14:textId="77777777" w:rsidR="00B9093B" w:rsidRPr="00B04352" w:rsidRDefault="00B9093B" w:rsidP="00BC52E9">
            <w:pPr>
              <w:pStyle w:val="TAL"/>
              <w:keepNext w:val="0"/>
              <w:keepLines w:val="0"/>
            </w:pPr>
          </w:p>
        </w:tc>
      </w:tr>
      <w:tr w:rsidR="00B9093B" w:rsidRPr="00B04352" w14:paraId="3F749625" w14:textId="77777777" w:rsidTr="00550794">
        <w:trPr>
          <w:gridBefore w:val="1"/>
          <w:wBefore w:w="63" w:type="pct"/>
          <w:jc w:val="center"/>
        </w:trPr>
        <w:tc>
          <w:tcPr>
            <w:tcW w:w="1370" w:type="pct"/>
            <w:gridSpan w:val="3"/>
          </w:tcPr>
          <w:p w14:paraId="4894A267" w14:textId="77777777" w:rsidR="00B9093B" w:rsidRPr="00B04352" w:rsidRDefault="00B9093B" w:rsidP="00BC52E9">
            <w:pPr>
              <w:pStyle w:val="TAL"/>
              <w:keepNext w:val="0"/>
              <w:keepLines w:val="0"/>
            </w:pPr>
          </w:p>
        </w:tc>
        <w:tc>
          <w:tcPr>
            <w:tcW w:w="3567" w:type="pct"/>
            <w:gridSpan w:val="12"/>
          </w:tcPr>
          <w:p w14:paraId="0927304C"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06415ED9" w14:textId="77777777" w:rsidTr="00550794">
        <w:trPr>
          <w:gridAfter w:val="1"/>
          <w:wAfter w:w="46" w:type="pct"/>
          <w:jc w:val="center"/>
        </w:trPr>
        <w:tc>
          <w:tcPr>
            <w:tcW w:w="1362" w:type="pct"/>
            <w:gridSpan w:val="3"/>
          </w:tcPr>
          <w:p w14:paraId="76B0EEAB" w14:textId="77777777" w:rsidR="00B9093B" w:rsidRPr="00B04352" w:rsidRDefault="00B9093B" w:rsidP="00BC52E9">
            <w:pPr>
              <w:pStyle w:val="TAL"/>
              <w:keepNext w:val="0"/>
              <w:keepLines w:val="0"/>
            </w:pPr>
            <w:r w:rsidRPr="00B04352">
              <w:t>9.2.</w:t>
            </w:r>
            <w:r w:rsidRPr="00B04352">
              <w:rPr>
                <w:lang w:eastAsia="zh-CN"/>
              </w:rPr>
              <w:t>4A</w:t>
            </w:r>
            <w:r w:rsidRPr="00B04352">
              <w:t xml:space="preserve">.2 FDD - </w:t>
            </w:r>
            <w:r w:rsidRPr="00B04352">
              <w:rPr>
                <w:lang w:eastAsia="zh-CN"/>
              </w:rPr>
              <w:t>T</w:t>
            </w:r>
            <w:r w:rsidRPr="00B04352">
              <w:t>DD Inter Frequency Relative Accuracy of RSRQ</w:t>
            </w:r>
          </w:p>
        </w:tc>
        <w:tc>
          <w:tcPr>
            <w:tcW w:w="1488" w:type="pct"/>
            <w:gridSpan w:val="5"/>
          </w:tcPr>
          <w:p w14:paraId="7CC0FF2B" w14:textId="77777777" w:rsidR="00B9093B" w:rsidRPr="00B04352" w:rsidRDefault="00B9093B" w:rsidP="00BC52E9">
            <w:pPr>
              <w:pStyle w:val="TAL"/>
              <w:keepNext w:val="0"/>
              <w:keepLines w:val="0"/>
              <w:rPr>
                <w:u w:val="single"/>
              </w:rPr>
            </w:pPr>
            <w:r w:rsidRPr="00B04352">
              <w:rPr>
                <w:u w:val="single"/>
              </w:rPr>
              <w:t>Test 1:</w:t>
            </w:r>
          </w:p>
          <w:p w14:paraId="130A07F0"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02DF4AA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4B3F683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5A8E02B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150BE7B3" w14:textId="77777777" w:rsidR="00B9093B" w:rsidRPr="00B04352" w:rsidRDefault="00B9093B" w:rsidP="00BC52E9">
            <w:pPr>
              <w:pStyle w:val="TAL"/>
              <w:keepNext w:val="0"/>
              <w:keepLines w:val="0"/>
              <w:rPr>
                <w:u w:val="single"/>
              </w:rPr>
            </w:pPr>
            <w:r w:rsidRPr="00B04352">
              <w:rPr>
                <w:u w:val="single"/>
              </w:rPr>
              <w:t>Reported Relative RSRQ values:</w:t>
            </w:r>
          </w:p>
          <w:p w14:paraId="04C48C1B"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3</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033FA5A1" w14:textId="77777777" w:rsidR="00B9093B" w:rsidRPr="00B04352" w:rsidRDefault="00B9093B" w:rsidP="00BC52E9">
            <w:pPr>
              <w:pStyle w:val="TAL"/>
              <w:keepNext w:val="0"/>
              <w:keepLines w:val="0"/>
              <w:rPr>
                <w:rFonts w:cs="v4.2.0"/>
                <w:lang w:eastAsia="zh-CN"/>
              </w:rPr>
            </w:pPr>
          </w:p>
          <w:p w14:paraId="3BC1BF58" w14:textId="77777777" w:rsidR="00B9093B" w:rsidRPr="00B04352" w:rsidRDefault="00B9093B" w:rsidP="00BC52E9">
            <w:pPr>
              <w:pStyle w:val="TAL"/>
              <w:keepNext w:val="0"/>
              <w:keepLines w:val="0"/>
              <w:rPr>
                <w:rFonts w:cs="v4.2.0"/>
                <w:lang w:eastAsia="zh-CN"/>
              </w:rPr>
            </w:pPr>
          </w:p>
          <w:p w14:paraId="12D6731B" w14:textId="77777777" w:rsidR="00B9093B" w:rsidRPr="00B04352" w:rsidRDefault="00B9093B" w:rsidP="00BC52E9">
            <w:pPr>
              <w:pStyle w:val="TAL"/>
              <w:keepNext w:val="0"/>
              <w:keepLines w:val="0"/>
              <w:rPr>
                <w:rFonts w:cs="v4.2.0"/>
                <w:lang w:eastAsia="zh-CN"/>
              </w:rPr>
            </w:pPr>
          </w:p>
          <w:p w14:paraId="480A9F03" w14:textId="77777777" w:rsidR="00B9093B" w:rsidRPr="00B04352" w:rsidRDefault="00B9093B" w:rsidP="00BC52E9">
            <w:pPr>
              <w:pStyle w:val="TAL"/>
              <w:keepNext w:val="0"/>
              <w:keepLines w:val="0"/>
              <w:rPr>
                <w:u w:val="single"/>
              </w:rPr>
            </w:pPr>
            <w:r w:rsidRPr="00B04352">
              <w:rPr>
                <w:u w:val="single"/>
              </w:rPr>
              <w:t>Test 2:</w:t>
            </w:r>
          </w:p>
          <w:p w14:paraId="5A830583"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6F77611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51D545F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7DE8EF3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6C2DE173" w14:textId="77777777" w:rsidR="00B9093B" w:rsidRPr="00B04352" w:rsidRDefault="00B9093B" w:rsidP="00BC52E9">
            <w:pPr>
              <w:pStyle w:val="TAL"/>
              <w:keepNext w:val="0"/>
              <w:keepLines w:val="0"/>
              <w:rPr>
                <w:u w:val="single"/>
              </w:rPr>
            </w:pPr>
            <w:r w:rsidRPr="00B04352">
              <w:rPr>
                <w:u w:val="single"/>
              </w:rPr>
              <w:t>Reported Relative RSRQ values:</w:t>
            </w:r>
          </w:p>
          <w:p w14:paraId="372EFC47"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w:t>
            </w:r>
          </w:p>
          <w:p w14:paraId="2091013E" w14:textId="77777777" w:rsidR="00B9093B" w:rsidRPr="00B04352" w:rsidRDefault="00B9093B" w:rsidP="00BC52E9">
            <w:pPr>
              <w:pStyle w:val="TAL"/>
              <w:keepNext w:val="0"/>
              <w:keepLines w:val="0"/>
              <w:rPr>
                <w:rFonts w:cs="v4.2.0"/>
              </w:rPr>
            </w:pPr>
          </w:p>
          <w:p w14:paraId="75E96C01" w14:textId="77777777" w:rsidR="00B9093B" w:rsidRPr="00B04352" w:rsidRDefault="00B9093B" w:rsidP="00BC52E9">
            <w:pPr>
              <w:pStyle w:val="TAL"/>
              <w:keepNext w:val="0"/>
              <w:keepLines w:val="0"/>
              <w:rPr>
                <w:u w:val="single"/>
              </w:rPr>
            </w:pPr>
            <w:r w:rsidRPr="00B04352">
              <w:rPr>
                <w:u w:val="single"/>
              </w:rPr>
              <w:t>Test 3:</w:t>
            </w:r>
          </w:p>
          <w:p w14:paraId="16E16351"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5FABE521"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6082007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7659FC5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7532D7F7" w14:textId="77777777" w:rsidR="00B9093B" w:rsidRPr="00B04352" w:rsidRDefault="00B9093B" w:rsidP="00BC52E9">
            <w:pPr>
              <w:pStyle w:val="TAL"/>
              <w:keepNext w:val="0"/>
              <w:keepLines w:val="0"/>
              <w:rPr>
                <w:u w:val="single"/>
              </w:rPr>
            </w:pPr>
          </w:p>
          <w:p w14:paraId="3A9425D4" w14:textId="77777777" w:rsidR="00B9093B" w:rsidRPr="00B04352" w:rsidRDefault="00B9093B" w:rsidP="00BC52E9">
            <w:pPr>
              <w:pStyle w:val="TAL"/>
              <w:keepNext w:val="0"/>
              <w:keepLines w:val="0"/>
              <w:rPr>
                <w:u w:val="single"/>
              </w:rPr>
            </w:pPr>
            <w:r w:rsidRPr="00B04352">
              <w:rPr>
                <w:u w:val="single"/>
              </w:rPr>
              <w:t>Reported Relative RSRQ values:</w:t>
            </w:r>
          </w:p>
          <w:p w14:paraId="607BFCAC"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4</w:t>
            </w:r>
            <w:r w:rsidRPr="00B04352">
              <w:rPr>
                <w:shd w:val="clear" w:color="auto" w:fill="FFFFFF"/>
                <w:lang w:eastAsia="sv-SE"/>
              </w:rPr>
              <w:t>dB</w:t>
            </w:r>
          </w:p>
        </w:tc>
        <w:tc>
          <w:tcPr>
            <w:tcW w:w="920" w:type="pct"/>
            <w:gridSpan w:val="6"/>
          </w:tcPr>
          <w:p w14:paraId="0F993757" w14:textId="77777777" w:rsidR="00B9093B" w:rsidRPr="00B04352" w:rsidRDefault="00B9093B" w:rsidP="00BC52E9">
            <w:pPr>
              <w:pStyle w:val="TAL"/>
              <w:keepNext w:val="0"/>
              <w:keepLines w:val="0"/>
              <w:rPr>
                <w:u w:val="single"/>
              </w:rPr>
            </w:pPr>
            <w:r w:rsidRPr="00B04352">
              <w:rPr>
                <w:u w:val="single"/>
              </w:rPr>
              <w:t>Test 1:</w:t>
            </w:r>
          </w:p>
          <w:p w14:paraId="03ECCAD1" w14:textId="77777777" w:rsidR="00B9093B" w:rsidRPr="00B04352" w:rsidRDefault="00B9093B" w:rsidP="00BC52E9">
            <w:pPr>
              <w:pStyle w:val="TAL"/>
              <w:keepNext w:val="0"/>
              <w:keepLines w:val="0"/>
              <w:rPr>
                <w:shd w:val="clear" w:color="auto" w:fill="FFFFFF"/>
              </w:rPr>
            </w:pPr>
            <w:r w:rsidRPr="00B04352">
              <w:rPr>
                <w:shd w:val="clear" w:color="auto" w:fill="FFFFFF"/>
              </w:rPr>
              <w:t>-1.10dB</w:t>
            </w:r>
          </w:p>
          <w:p w14:paraId="2E2D6EF8" w14:textId="77777777" w:rsidR="00B9093B" w:rsidRPr="00B04352" w:rsidRDefault="00B9093B" w:rsidP="00BC52E9">
            <w:pPr>
              <w:pStyle w:val="TAL"/>
              <w:keepNext w:val="0"/>
              <w:keepLines w:val="0"/>
            </w:pPr>
            <w:r w:rsidRPr="00B04352">
              <w:rPr>
                <w:shd w:val="clear" w:color="auto" w:fill="FFFFFF"/>
                <w:lang w:eastAsia="sv-SE"/>
              </w:rPr>
              <w:t>-1.10dB</w:t>
            </w:r>
          </w:p>
          <w:p w14:paraId="2006FF08" w14:textId="77777777" w:rsidR="00B9093B" w:rsidRPr="00B04352" w:rsidRDefault="00B9093B" w:rsidP="00BC52E9">
            <w:pPr>
              <w:pStyle w:val="TAL"/>
              <w:keepNext w:val="0"/>
              <w:keepLines w:val="0"/>
            </w:pPr>
            <w:r w:rsidRPr="00B04352">
              <w:t>0dB</w:t>
            </w:r>
          </w:p>
          <w:p w14:paraId="47728EB4" w14:textId="77777777" w:rsidR="00B9093B" w:rsidRPr="00B04352" w:rsidRDefault="00B9093B" w:rsidP="00BC52E9">
            <w:pPr>
              <w:pStyle w:val="TAL"/>
              <w:keepNext w:val="0"/>
              <w:keepLines w:val="0"/>
            </w:pPr>
            <w:r w:rsidRPr="00B04352">
              <w:t>0dB</w:t>
            </w:r>
          </w:p>
          <w:p w14:paraId="10D95D18" w14:textId="77777777" w:rsidR="00B9093B" w:rsidRPr="00B04352" w:rsidRDefault="00B9093B" w:rsidP="00BC52E9">
            <w:pPr>
              <w:pStyle w:val="TAL"/>
              <w:keepNext w:val="0"/>
              <w:keepLines w:val="0"/>
            </w:pPr>
            <w:r w:rsidRPr="00B04352">
              <w:t>Via mapping</w:t>
            </w:r>
          </w:p>
          <w:p w14:paraId="7DD5230E" w14:textId="77777777" w:rsidR="00B9093B" w:rsidRPr="00B04352" w:rsidRDefault="00B9093B" w:rsidP="00BC52E9">
            <w:pPr>
              <w:pStyle w:val="TAL"/>
              <w:keepNext w:val="0"/>
              <w:keepLines w:val="0"/>
              <w:rPr>
                <w:u w:val="single"/>
                <w:lang w:eastAsia="zh-CN"/>
              </w:rPr>
            </w:pPr>
          </w:p>
          <w:p w14:paraId="74AEB8E8" w14:textId="77777777" w:rsidR="00B9093B" w:rsidRPr="00B04352" w:rsidRDefault="00B9093B" w:rsidP="00BC52E9">
            <w:pPr>
              <w:pStyle w:val="TAL"/>
              <w:keepNext w:val="0"/>
              <w:keepLines w:val="0"/>
              <w:rPr>
                <w:u w:val="single"/>
                <w:lang w:eastAsia="zh-CN"/>
              </w:rPr>
            </w:pPr>
          </w:p>
          <w:p w14:paraId="6DF8A0FA" w14:textId="77777777" w:rsidR="00B9093B" w:rsidRPr="00B04352" w:rsidRDefault="00B9093B" w:rsidP="00BC52E9">
            <w:pPr>
              <w:pStyle w:val="TAL"/>
              <w:keepNext w:val="0"/>
              <w:keepLines w:val="0"/>
              <w:rPr>
                <w:u w:val="single"/>
                <w:lang w:eastAsia="zh-CN"/>
              </w:rPr>
            </w:pPr>
          </w:p>
          <w:p w14:paraId="76448B08" w14:textId="77777777" w:rsidR="00B9093B" w:rsidRPr="00B04352" w:rsidRDefault="00B9093B" w:rsidP="00BC52E9">
            <w:pPr>
              <w:pStyle w:val="TAL"/>
              <w:keepNext w:val="0"/>
              <w:keepLines w:val="0"/>
              <w:rPr>
                <w:u w:val="single"/>
                <w:lang w:eastAsia="zh-CN"/>
              </w:rPr>
            </w:pPr>
          </w:p>
          <w:p w14:paraId="3E96A79E" w14:textId="77777777" w:rsidR="00B9093B" w:rsidRPr="00B04352" w:rsidRDefault="00B9093B" w:rsidP="00BC52E9">
            <w:pPr>
              <w:pStyle w:val="TAL"/>
              <w:keepNext w:val="0"/>
              <w:keepLines w:val="0"/>
              <w:rPr>
                <w:u w:val="single"/>
                <w:lang w:eastAsia="zh-CN"/>
              </w:rPr>
            </w:pPr>
          </w:p>
          <w:p w14:paraId="34A94006" w14:textId="77777777" w:rsidR="00B9093B" w:rsidRPr="00B04352" w:rsidRDefault="00B9093B" w:rsidP="00BC52E9">
            <w:pPr>
              <w:pStyle w:val="TAL"/>
              <w:keepNext w:val="0"/>
              <w:keepLines w:val="0"/>
              <w:rPr>
                <w:u w:val="single"/>
              </w:rPr>
            </w:pPr>
            <w:r w:rsidRPr="00B04352">
              <w:rPr>
                <w:u w:val="single"/>
              </w:rPr>
              <w:t>Test 2:</w:t>
            </w:r>
          </w:p>
          <w:p w14:paraId="5C0A0809"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07E323A7"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2FDB841A" w14:textId="77777777" w:rsidR="00B9093B" w:rsidRPr="00B04352" w:rsidRDefault="00B9093B" w:rsidP="00BC52E9">
            <w:pPr>
              <w:pStyle w:val="TAL"/>
              <w:keepNext w:val="0"/>
              <w:keepLines w:val="0"/>
            </w:pPr>
            <w:r w:rsidRPr="00B04352">
              <w:t>0dB</w:t>
            </w:r>
          </w:p>
          <w:p w14:paraId="1367A966" w14:textId="77777777" w:rsidR="00B9093B" w:rsidRPr="00B04352" w:rsidRDefault="00B9093B" w:rsidP="00BC52E9">
            <w:pPr>
              <w:pStyle w:val="TAL"/>
              <w:keepNext w:val="0"/>
              <w:keepLines w:val="0"/>
            </w:pPr>
            <w:r w:rsidRPr="00B04352">
              <w:t>0.8dB</w:t>
            </w:r>
          </w:p>
          <w:p w14:paraId="0ADA5A44" w14:textId="77777777" w:rsidR="00B9093B" w:rsidRPr="00B04352" w:rsidRDefault="00B9093B" w:rsidP="00BC52E9">
            <w:pPr>
              <w:pStyle w:val="TAL"/>
              <w:keepNext w:val="0"/>
              <w:keepLines w:val="0"/>
            </w:pPr>
            <w:r w:rsidRPr="00B04352">
              <w:t>Via mapping</w:t>
            </w:r>
          </w:p>
          <w:p w14:paraId="75C59C9F" w14:textId="77777777" w:rsidR="00B9093B" w:rsidRPr="00B04352" w:rsidRDefault="00B9093B" w:rsidP="00BC52E9">
            <w:pPr>
              <w:pStyle w:val="TAL"/>
              <w:keepNext w:val="0"/>
              <w:keepLines w:val="0"/>
              <w:rPr>
                <w:rFonts w:cs="v4.2.0"/>
              </w:rPr>
            </w:pPr>
          </w:p>
          <w:p w14:paraId="39166943" w14:textId="77777777" w:rsidR="00B9093B" w:rsidRPr="00B04352" w:rsidRDefault="00B9093B" w:rsidP="00BC52E9">
            <w:pPr>
              <w:pStyle w:val="TAL"/>
              <w:keepNext w:val="0"/>
              <w:keepLines w:val="0"/>
              <w:rPr>
                <w:u w:val="single"/>
                <w:lang w:eastAsia="zh-CN"/>
              </w:rPr>
            </w:pPr>
          </w:p>
          <w:p w14:paraId="2BD0FF97" w14:textId="77777777" w:rsidR="00B9093B" w:rsidRPr="00B04352" w:rsidRDefault="00B9093B" w:rsidP="00BC52E9">
            <w:pPr>
              <w:pStyle w:val="TAL"/>
              <w:keepNext w:val="0"/>
              <w:keepLines w:val="0"/>
              <w:rPr>
                <w:u w:val="single"/>
              </w:rPr>
            </w:pPr>
            <w:r w:rsidRPr="00B04352">
              <w:rPr>
                <w:u w:val="single"/>
              </w:rPr>
              <w:t>Test 3:</w:t>
            </w:r>
          </w:p>
          <w:p w14:paraId="0BEA0BF1"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2CD8C5FD"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13303F8C" w14:textId="77777777" w:rsidR="00B9093B" w:rsidRPr="00B04352" w:rsidRDefault="00B9093B" w:rsidP="00BC52E9">
            <w:pPr>
              <w:pStyle w:val="TAL"/>
              <w:keepNext w:val="0"/>
              <w:keepLines w:val="0"/>
            </w:pPr>
            <w:r w:rsidRPr="00B04352">
              <w:t>0dB</w:t>
            </w:r>
          </w:p>
          <w:p w14:paraId="3D02A006" w14:textId="77777777" w:rsidR="00B9093B" w:rsidRPr="00B04352" w:rsidRDefault="00B9093B" w:rsidP="00BC52E9">
            <w:pPr>
              <w:pStyle w:val="TAL"/>
              <w:keepNext w:val="0"/>
              <w:keepLines w:val="0"/>
            </w:pPr>
            <w:r w:rsidRPr="00B04352">
              <w:t>0.8dB</w:t>
            </w:r>
          </w:p>
          <w:p w14:paraId="28C1C891" w14:textId="77777777" w:rsidR="00B9093B" w:rsidRPr="00B04352" w:rsidRDefault="00B9093B" w:rsidP="00BC52E9">
            <w:pPr>
              <w:pStyle w:val="TAL"/>
              <w:keepNext w:val="0"/>
              <w:keepLines w:val="0"/>
            </w:pPr>
          </w:p>
          <w:p w14:paraId="2D3839F8" w14:textId="77777777" w:rsidR="00B9093B" w:rsidRPr="00B04352" w:rsidRDefault="00B9093B" w:rsidP="00BC52E9">
            <w:pPr>
              <w:pStyle w:val="TAL"/>
              <w:keepNext w:val="0"/>
              <w:keepLines w:val="0"/>
              <w:rPr>
                <w:u w:val="single"/>
              </w:rPr>
            </w:pPr>
            <w:r w:rsidRPr="00B04352">
              <w:t>Via mapping</w:t>
            </w:r>
          </w:p>
        </w:tc>
        <w:tc>
          <w:tcPr>
            <w:tcW w:w="1184" w:type="pct"/>
          </w:tcPr>
          <w:p w14:paraId="6114AA05" w14:textId="77777777" w:rsidR="00B9093B" w:rsidRPr="00B04352" w:rsidRDefault="00B9093B" w:rsidP="00BC52E9">
            <w:pPr>
              <w:pStyle w:val="TAL"/>
              <w:keepNext w:val="0"/>
              <w:keepLines w:val="0"/>
              <w:rPr>
                <w:u w:val="single"/>
              </w:rPr>
            </w:pPr>
            <w:r w:rsidRPr="00B04352">
              <w:rPr>
                <w:u w:val="single"/>
              </w:rPr>
              <w:t>Test 1:</w:t>
            </w:r>
          </w:p>
          <w:p w14:paraId="70CB743B"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4836E34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7CBA381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0F05C82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6BDB7FD0" w14:textId="77777777" w:rsidR="00B9093B" w:rsidRPr="00B04352" w:rsidRDefault="00B9093B" w:rsidP="00BC52E9">
            <w:pPr>
              <w:pStyle w:val="TAL"/>
              <w:keepNext w:val="0"/>
              <w:keepLines w:val="0"/>
              <w:rPr>
                <w:u w:val="single"/>
              </w:rPr>
            </w:pPr>
          </w:p>
          <w:p w14:paraId="5EC348FE" w14:textId="77777777" w:rsidR="00B9093B" w:rsidRPr="00B04352" w:rsidRDefault="00B9093B" w:rsidP="00BC52E9">
            <w:pPr>
              <w:pStyle w:val="TAL"/>
              <w:keepNext w:val="0"/>
              <w:keepLines w:val="0"/>
              <w:rPr>
                <w:u w:val="single"/>
              </w:rPr>
            </w:pPr>
            <w:r w:rsidRPr="00B04352">
              <w:t xml:space="preserve">RSRQ_x - 8 </w:t>
            </w:r>
            <w:r w:rsidRPr="00B04352">
              <w:rPr>
                <w:lang w:eastAsia="zh-CN"/>
              </w:rPr>
              <w:t xml:space="preserve">to </w:t>
            </w:r>
            <w:r w:rsidRPr="00B04352">
              <w:t xml:space="preserve">RSRQ_x </w:t>
            </w:r>
            <w:r w:rsidRPr="00B04352">
              <w:rPr>
                <w:lang w:eastAsia="zh-CN"/>
              </w:rPr>
              <w:t xml:space="preserve">+ </w:t>
            </w:r>
            <w:r w:rsidRPr="00B04352">
              <w:t xml:space="preserve">8 </w:t>
            </w:r>
            <w:r w:rsidRPr="00B04352">
              <w:rPr>
                <w:u w:val="single"/>
              </w:rPr>
              <w:t>(NTC)</w:t>
            </w:r>
          </w:p>
          <w:p w14:paraId="04D430FD" w14:textId="77777777" w:rsidR="00B9093B" w:rsidRPr="00B04352" w:rsidRDefault="00B9093B" w:rsidP="00BC52E9">
            <w:pPr>
              <w:pStyle w:val="TAL"/>
              <w:keepNext w:val="0"/>
              <w:keepLines w:val="0"/>
              <w:rPr>
                <w:u w:val="single"/>
                <w:lang w:eastAsia="zh-CN"/>
              </w:rPr>
            </w:pPr>
            <w:r w:rsidRPr="00B04352">
              <w:t xml:space="preserve">RSRQ_x - </w:t>
            </w:r>
            <w:r w:rsidRPr="00B04352">
              <w:rPr>
                <w:lang w:eastAsia="zh-CN"/>
              </w:rPr>
              <w:t>10</w:t>
            </w:r>
            <w:r w:rsidRPr="00B04352">
              <w:t xml:space="preserve"> </w:t>
            </w:r>
            <w:r w:rsidRPr="00B04352">
              <w:rPr>
                <w:lang w:eastAsia="zh-CN"/>
              </w:rPr>
              <w:t xml:space="preserve">to </w:t>
            </w:r>
            <w:r w:rsidRPr="00B04352">
              <w:t xml:space="preserve">RSRQ_x </w:t>
            </w:r>
            <w:r w:rsidRPr="00B04352">
              <w:rPr>
                <w:lang w:eastAsia="zh-CN"/>
              </w:rPr>
              <w:t>+ 10</w:t>
            </w:r>
            <w:r w:rsidRPr="00B04352">
              <w:t xml:space="preserve"> </w:t>
            </w:r>
            <w:r w:rsidRPr="00B04352">
              <w:rPr>
                <w:u w:val="single"/>
              </w:rPr>
              <w:t>(</w:t>
            </w:r>
            <w:smartTag w:uri="urn:schemas-microsoft-com:office:smarttags" w:element="stockticker">
              <w:r w:rsidRPr="00B04352">
                <w:rPr>
                  <w:u w:val="single"/>
                  <w:lang w:eastAsia="zh-CN"/>
                </w:rPr>
                <w:t>E</w:t>
              </w:r>
              <w:r w:rsidRPr="00B04352">
                <w:rPr>
                  <w:u w:val="single"/>
                </w:rPr>
                <w:t>TC</w:t>
              </w:r>
            </w:smartTag>
            <w:r w:rsidRPr="00B04352">
              <w:rPr>
                <w:u w:val="single"/>
              </w:rPr>
              <w:t>)</w:t>
            </w:r>
          </w:p>
          <w:p w14:paraId="5B67FEEC" w14:textId="77777777" w:rsidR="00B9093B" w:rsidRPr="00B04352" w:rsidRDefault="00B9093B" w:rsidP="00BC52E9">
            <w:pPr>
              <w:pStyle w:val="TAL"/>
              <w:keepNext w:val="0"/>
              <w:keepLines w:val="0"/>
              <w:rPr>
                <w:u w:val="single"/>
              </w:rPr>
            </w:pPr>
          </w:p>
          <w:p w14:paraId="3FAB9999" w14:textId="77777777" w:rsidR="00B9093B" w:rsidRPr="00B04352" w:rsidRDefault="00B9093B" w:rsidP="00BC52E9">
            <w:pPr>
              <w:pStyle w:val="TAL"/>
              <w:keepNext w:val="0"/>
              <w:keepLines w:val="0"/>
              <w:rPr>
                <w:u w:val="single"/>
              </w:rPr>
            </w:pPr>
          </w:p>
          <w:p w14:paraId="353051B5" w14:textId="77777777" w:rsidR="00B9093B" w:rsidRPr="00B04352" w:rsidRDefault="00B9093B" w:rsidP="00BC52E9">
            <w:pPr>
              <w:pStyle w:val="TAL"/>
              <w:keepNext w:val="0"/>
              <w:keepLines w:val="0"/>
              <w:rPr>
                <w:u w:val="single"/>
              </w:rPr>
            </w:pPr>
          </w:p>
          <w:p w14:paraId="19BB5F67" w14:textId="77777777" w:rsidR="00B9093B" w:rsidRPr="00B04352" w:rsidRDefault="00B9093B" w:rsidP="00BC52E9">
            <w:pPr>
              <w:pStyle w:val="TAL"/>
              <w:keepNext w:val="0"/>
              <w:keepLines w:val="0"/>
              <w:rPr>
                <w:u w:val="single"/>
              </w:rPr>
            </w:pPr>
            <w:r w:rsidRPr="00B04352">
              <w:rPr>
                <w:u w:val="single"/>
              </w:rPr>
              <w:t>Test 2:</w:t>
            </w:r>
          </w:p>
          <w:p w14:paraId="4447B34E"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0DB69CB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31A6E91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6B49755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7C2878B4" w14:textId="77777777" w:rsidR="00B9093B" w:rsidRPr="00B04352" w:rsidRDefault="00B9093B" w:rsidP="00BC52E9">
            <w:pPr>
              <w:pStyle w:val="TAL"/>
              <w:keepNext w:val="0"/>
              <w:keepLines w:val="0"/>
              <w:rPr>
                <w:u w:val="single"/>
              </w:rPr>
            </w:pPr>
          </w:p>
          <w:p w14:paraId="37AB7E6A" w14:textId="77777777" w:rsidR="00B9093B" w:rsidRPr="00B04352" w:rsidRDefault="00B9093B" w:rsidP="00BC52E9">
            <w:pPr>
              <w:pStyle w:val="TAL"/>
              <w:keepNext w:val="0"/>
              <w:keepLines w:val="0"/>
              <w:rPr>
                <w:u w:val="single"/>
              </w:rPr>
            </w:pPr>
            <w:r w:rsidRPr="00B04352">
              <w:t xml:space="preserve">RSRQ_x - </w:t>
            </w:r>
            <w:r w:rsidRPr="00B04352">
              <w:rPr>
                <w:lang w:eastAsia="zh-CN"/>
              </w:rPr>
              <w:t>10</w:t>
            </w:r>
            <w:r w:rsidRPr="00B04352">
              <w:t xml:space="preserve"> </w:t>
            </w:r>
            <w:r w:rsidRPr="00B04352">
              <w:rPr>
                <w:lang w:eastAsia="zh-CN"/>
              </w:rPr>
              <w:t xml:space="preserve">to </w:t>
            </w:r>
            <w:r w:rsidRPr="00B04352">
              <w:t xml:space="preserve">RSRQ_x </w:t>
            </w:r>
            <w:r w:rsidRPr="00B04352">
              <w:rPr>
                <w:lang w:eastAsia="zh-CN"/>
              </w:rPr>
              <w:t>+ 10</w:t>
            </w:r>
            <w:r w:rsidRPr="00B04352">
              <w:t xml:space="preserve"> </w:t>
            </w:r>
          </w:p>
          <w:p w14:paraId="491D6713" w14:textId="77777777" w:rsidR="00B9093B" w:rsidRPr="00B04352" w:rsidRDefault="00B9093B" w:rsidP="00BC52E9">
            <w:pPr>
              <w:pStyle w:val="TAL"/>
              <w:keepNext w:val="0"/>
              <w:keepLines w:val="0"/>
              <w:rPr>
                <w:u w:val="single"/>
              </w:rPr>
            </w:pPr>
          </w:p>
          <w:p w14:paraId="08081115" w14:textId="77777777" w:rsidR="00B9093B" w:rsidRPr="00B04352" w:rsidRDefault="00B9093B" w:rsidP="00BC52E9">
            <w:pPr>
              <w:pStyle w:val="TAL"/>
              <w:keepNext w:val="0"/>
              <w:keepLines w:val="0"/>
              <w:rPr>
                <w:u w:val="single"/>
              </w:rPr>
            </w:pPr>
            <w:r w:rsidRPr="00B04352">
              <w:rPr>
                <w:u w:val="single"/>
              </w:rPr>
              <w:t>Test 3:</w:t>
            </w:r>
          </w:p>
          <w:p w14:paraId="3884098D"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3C6F458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4.5</w:t>
            </w:r>
            <w:r w:rsidRPr="00B04352">
              <w:rPr>
                <w:shd w:val="clear" w:color="auto" w:fill="FFFFFF"/>
                <w:lang w:eastAsia="sv-SE"/>
              </w:rPr>
              <w:t>dBm/15kHz</w:t>
            </w:r>
          </w:p>
          <w:p w14:paraId="13CB4E0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797DDB7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6C58DAB6" w14:textId="77777777" w:rsidR="00B9093B" w:rsidRPr="00881B34" w:rsidRDefault="00B9093B" w:rsidP="00BC52E9">
            <w:pPr>
              <w:pStyle w:val="TAL"/>
              <w:keepNext w:val="0"/>
              <w:keepLines w:val="0"/>
              <w:rPr>
                <w:rFonts w:eastAsia="Batang"/>
                <w:u w:val="single"/>
              </w:rPr>
            </w:pPr>
          </w:p>
          <w:p w14:paraId="27CB75C6" w14:textId="77777777" w:rsidR="00B9093B" w:rsidRPr="00881B34" w:rsidRDefault="00B9093B" w:rsidP="00BC52E9">
            <w:pPr>
              <w:pStyle w:val="TAL"/>
              <w:keepNext w:val="0"/>
              <w:keepLines w:val="0"/>
              <w:rPr>
                <w:rFonts w:eastAsia="Batang"/>
                <w:u w:val="single"/>
              </w:rPr>
            </w:pPr>
          </w:p>
          <w:p w14:paraId="4371F7EF" w14:textId="77777777" w:rsidR="00B9093B" w:rsidRPr="00B04352" w:rsidRDefault="00B9093B" w:rsidP="00BC52E9">
            <w:pPr>
              <w:pStyle w:val="TAL"/>
              <w:keepNext w:val="0"/>
              <w:keepLines w:val="0"/>
              <w:rPr>
                <w:u w:val="single"/>
              </w:rPr>
            </w:pPr>
            <w:r w:rsidRPr="00B04352">
              <w:lastRenderedPageBreak/>
              <w:t xml:space="preserve">RSRQ_x - </w:t>
            </w:r>
            <w:r w:rsidRPr="00B04352">
              <w:rPr>
                <w:lang w:eastAsia="zh-CN"/>
              </w:rPr>
              <w:t>10</w:t>
            </w:r>
            <w:r w:rsidRPr="00B04352">
              <w:t xml:space="preserve"> </w:t>
            </w:r>
            <w:r w:rsidRPr="00B04352">
              <w:rPr>
                <w:lang w:eastAsia="zh-CN"/>
              </w:rPr>
              <w:t xml:space="preserve">to </w:t>
            </w:r>
            <w:r w:rsidRPr="00B04352">
              <w:t xml:space="preserve">RSRQ_x </w:t>
            </w:r>
            <w:r w:rsidRPr="00B04352">
              <w:rPr>
                <w:lang w:eastAsia="zh-CN"/>
              </w:rPr>
              <w:t>+ 10</w:t>
            </w:r>
          </w:p>
        </w:tc>
      </w:tr>
      <w:tr w:rsidR="00B9093B" w:rsidRPr="00B04352" w14:paraId="23DE8579" w14:textId="77777777" w:rsidTr="00550794">
        <w:trPr>
          <w:gridAfter w:val="1"/>
          <w:wAfter w:w="46" w:type="pct"/>
          <w:jc w:val="center"/>
        </w:trPr>
        <w:tc>
          <w:tcPr>
            <w:tcW w:w="1362" w:type="pct"/>
            <w:gridSpan w:val="3"/>
          </w:tcPr>
          <w:p w14:paraId="14E06834" w14:textId="77777777" w:rsidR="00B9093B" w:rsidRPr="00B04352" w:rsidRDefault="00B9093B" w:rsidP="00BC52E9">
            <w:pPr>
              <w:pStyle w:val="TAL"/>
              <w:keepNext w:val="0"/>
              <w:keepLines w:val="0"/>
            </w:pPr>
          </w:p>
        </w:tc>
        <w:tc>
          <w:tcPr>
            <w:tcW w:w="3592" w:type="pct"/>
            <w:gridSpan w:val="12"/>
          </w:tcPr>
          <w:p w14:paraId="000A3D4E" w14:textId="77777777" w:rsidR="00B9093B" w:rsidRPr="00B04352" w:rsidRDefault="00B9093B" w:rsidP="00BC52E9">
            <w:pPr>
              <w:pStyle w:val="TAL"/>
              <w:keepNext w:val="0"/>
              <w:keepLines w:val="0"/>
            </w:pPr>
            <w:r w:rsidRPr="00B04352">
              <w:t xml:space="preserve">The derivation of the relative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 xml:space="preserve">and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6F646401" w14:textId="77777777" w:rsidTr="00550794">
        <w:trPr>
          <w:gridAfter w:val="1"/>
          <w:wAfter w:w="46" w:type="pct"/>
          <w:jc w:val="center"/>
        </w:trPr>
        <w:tc>
          <w:tcPr>
            <w:tcW w:w="1362" w:type="pct"/>
            <w:gridSpan w:val="3"/>
          </w:tcPr>
          <w:p w14:paraId="2AB325E9" w14:textId="77777777" w:rsidR="00B9093B" w:rsidRPr="00B04352" w:rsidRDefault="00B9093B" w:rsidP="00BC52E9">
            <w:pPr>
              <w:pStyle w:val="TAL"/>
              <w:keepNext w:val="0"/>
              <w:keepLines w:val="0"/>
            </w:pPr>
            <w:r w:rsidRPr="00B04352">
              <w:t>9.2.</w:t>
            </w:r>
            <w:r w:rsidRPr="00B04352">
              <w:rPr>
                <w:lang w:eastAsia="zh-CN"/>
              </w:rPr>
              <w:t>4A</w:t>
            </w:r>
            <w:r w:rsidRPr="00B04352">
              <w:t xml:space="preserve">.2_2 FDD - </w:t>
            </w:r>
            <w:r w:rsidRPr="00B04352">
              <w:rPr>
                <w:lang w:eastAsia="zh-CN"/>
              </w:rPr>
              <w:t>T</w:t>
            </w:r>
            <w:r w:rsidRPr="00B04352">
              <w:t>DD Inter Frequency Relative Accuracy of RSRQ for UE Category 1bis</w:t>
            </w:r>
          </w:p>
        </w:tc>
        <w:tc>
          <w:tcPr>
            <w:tcW w:w="1488" w:type="pct"/>
            <w:gridSpan w:val="5"/>
          </w:tcPr>
          <w:p w14:paraId="35C2308A" w14:textId="77777777" w:rsidR="00B9093B" w:rsidRPr="00B04352" w:rsidRDefault="00B9093B" w:rsidP="00BC52E9">
            <w:pPr>
              <w:pStyle w:val="TAL"/>
              <w:keepNext w:val="0"/>
              <w:keepLines w:val="0"/>
              <w:rPr>
                <w:u w:val="single"/>
              </w:rPr>
            </w:pPr>
            <w:r w:rsidRPr="00B04352">
              <w:rPr>
                <w:u w:val="single"/>
              </w:rPr>
              <w:t>Test 1:</w:t>
            </w:r>
          </w:p>
          <w:p w14:paraId="75CCF040"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5229CA7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80</w:t>
            </w:r>
            <w:r w:rsidRPr="00B04352">
              <w:rPr>
                <w:shd w:val="clear" w:color="auto" w:fill="FFFFFF"/>
                <w:lang w:eastAsia="sv-SE"/>
              </w:rPr>
              <w:t>dBm/15kHz</w:t>
            </w:r>
          </w:p>
          <w:p w14:paraId="284879B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7F72367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5B9FB2DE" w14:textId="77777777" w:rsidR="00B9093B" w:rsidRPr="00B04352" w:rsidRDefault="00B9093B" w:rsidP="00BC52E9">
            <w:pPr>
              <w:pStyle w:val="TAL"/>
              <w:keepNext w:val="0"/>
              <w:keepLines w:val="0"/>
              <w:rPr>
                <w:u w:val="single"/>
              </w:rPr>
            </w:pPr>
            <w:r w:rsidRPr="00B04352">
              <w:rPr>
                <w:u w:val="single"/>
              </w:rPr>
              <w:t>Reported Relative RSRQ values:</w:t>
            </w:r>
          </w:p>
          <w:p w14:paraId="189DC771"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±5dB</w:t>
            </w:r>
            <w:r w:rsidRPr="00B04352">
              <w:rPr>
                <w:shd w:val="clear" w:color="auto" w:fill="FFFFFF"/>
              </w:rPr>
              <w:t xml:space="preserve"> for extreme conditions</w:t>
            </w:r>
          </w:p>
          <w:p w14:paraId="77F8F6E4" w14:textId="77777777" w:rsidR="00B9093B" w:rsidRPr="00B04352" w:rsidRDefault="00B9093B" w:rsidP="00BC52E9">
            <w:pPr>
              <w:pStyle w:val="TAL"/>
              <w:keepNext w:val="0"/>
              <w:keepLines w:val="0"/>
              <w:rPr>
                <w:rFonts w:cs="v4.2.0"/>
                <w:lang w:eastAsia="zh-CN"/>
              </w:rPr>
            </w:pPr>
          </w:p>
          <w:p w14:paraId="2524758D" w14:textId="77777777" w:rsidR="00B9093B" w:rsidRPr="00B04352" w:rsidRDefault="00B9093B" w:rsidP="00BC52E9">
            <w:pPr>
              <w:pStyle w:val="TAL"/>
              <w:keepNext w:val="0"/>
              <w:keepLines w:val="0"/>
              <w:rPr>
                <w:rFonts w:cs="v4.2.0"/>
                <w:lang w:eastAsia="zh-CN"/>
              </w:rPr>
            </w:pPr>
          </w:p>
          <w:p w14:paraId="02BE6B48" w14:textId="77777777" w:rsidR="00B9093B" w:rsidRPr="00B04352" w:rsidRDefault="00B9093B" w:rsidP="00BC52E9">
            <w:pPr>
              <w:pStyle w:val="TAL"/>
              <w:keepNext w:val="0"/>
              <w:keepLines w:val="0"/>
              <w:rPr>
                <w:rFonts w:cs="v4.2.0"/>
                <w:lang w:eastAsia="zh-CN"/>
              </w:rPr>
            </w:pPr>
          </w:p>
          <w:p w14:paraId="5E266074" w14:textId="77777777" w:rsidR="00B9093B" w:rsidRPr="00B04352" w:rsidRDefault="00B9093B" w:rsidP="00BC52E9">
            <w:pPr>
              <w:pStyle w:val="TAL"/>
              <w:keepNext w:val="0"/>
              <w:keepLines w:val="0"/>
              <w:rPr>
                <w:u w:val="single"/>
              </w:rPr>
            </w:pPr>
            <w:r w:rsidRPr="00B04352">
              <w:rPr>
                <w:u w:val="single"/>
              </w:rPr>
              <w:t>Test 2:</w:t>
            </w:r>
          </w:p>
          <w:p w14:paraId="014F1DEF"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533C11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42780D6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2A70CA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2D9DFDAC" w14:textId="77777777" w:rsidR="00B9093B" w:rsidRPr="00B04352" w:rsidRDefault="00B9093B" w:rsidP="00BC52E9">
            <w:pPr>
              <w:pStyle w:val="TAL"/>
              <w:keepNext w:val="0"/>
              <w:keepLines w:val="0"/>
              <w:rPr>
                <w:u w:val="single"/>
              </w:rPr>
            </w:pPr>
            <w:r w:rsidRPr="00B04352">
              <w:rPr>
                <w:u w:val="single"/>
              </w:rPr>
              <w:t>Reported Relative RSRQ values:</w:t>
            </w:r>
          </w:p>
          <w:p w14:paraId="21198B80"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5</w:t>
            </w:r>
            <w:r w:rsidRPr="00B04352">
              <w:rPr>
                <w:shd w:val="clear" w:color="auto" w:fill="FFFFFF"/>
                <w:lang w:eastAsia="sv-SE"/>
              </w:rPr>
              <w:t>dB</w:t>
            </w:r>
            <w:r w:rsidRPr="00B04352">
              <w:rPr>
                <w:shd w:val="clear" w:color="auto" w:fill="FFFFFF"/>
              </w:rPr>
              <w:t xml:space="preserve"> </w:t>
            </w:r>
          </w:p>
          <w:p w14:paraId="6C096312" w14:textId="77777777" w:rsidR="00B9093B" w:rsidRPr="00B04352" w:rsidRDefault="00B9093B" w:rsidP="00BC52E9">
            <w:pPr>
              <w:pStyle w:val="TAL"/>
              <w:keepNext w:val="0"/>
              <w:keepLines w:val="0"/>
              <w:rPr>
                <w:rFonts w:cs="v4.2.0"/>
              </w:rPr>
            </w:pPr>
          </w:p>
          <w:p w14:paraId="3F2AA4DF" w14:textId="77777777" w:rsidR="00B9093B" w:rsidRPr="00B04352" w:rsidRDefault="00B9093B" w:rsidP="00BC52E9">
            <w:pPr>
              <w:pStyle w:val="TAL"/>
              <w:keepNext w:val="0"/>
              <w:keepLines w:val="0"/>
              <w:rPr>
                <w:u w:val="single"/>
              </w:rPr>
            </w:pPr>
            <w:r w:rsidRPr="00B04352">
              <w:rPr>
                <w:u w:val="single"/>
              </w:rPr>
              <w:t>Test 3:</w:t>
            </w:r>
          </w:p>
          <w:p w14:paraId="6203D84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488BF5E7" w14:textId="77777777" w:rsidR="00B9093B" w:rsidRPr="00B04352" w:rsidRDefault="00B9093B" w:rsidP="00BC52E9">
            <w:pPr>
              <w:pStyle w:val="TAL"/>
              <w:keepNext w:val="0"/>
              <w:keepLines w:val="0"/>
              <w:rPr>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3C6572E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AF6463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74F153B8" w14:textId="77777777" w:rsidR="00B9093B" w:rsidRPr="00B04352" w:rsidRDefault="00B9093B" w:rsidP="00BC52E9">
            <w:pPr>
              <w:pStyle w:val="TAL"/>
              <w:keepNext w:val="0"/>
              <w:keepLines w:val="0"/>
              <w:rPr>
                <w:u w:val="single"/>
              </w:rPr>
            </w:pPr>
          </w:p>
          <w:p w14:paraId="6925B792" w14:textId="77777777" w:rsidR="00B9093B" w:rsidRPr="00B04352" w:rsidRDefault="00B9093B" w:rsidP="00BC52E9">
            <w:pPr>
              <w:pStyle w:val="TAL"/>
              <w:keepNext w:val="0"/>
              <w:keepLines w:val="0"/>
              <w:rPr>
                <w:u w:val="single"/>
              </w:rPr>
            </w:pPr>
            <w:r w:rsidRPr="00B04352">
              <w:rPr>
                <w:u w:val="single"/>
              </w:rPr>
              <w:t>Reported Relative RSRQ values:</w:t>
            </w:r>
          </w:p>
          <w:p w14:paraId="67005472"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5</w:t>
            </w:r>
            <w:r w:rsidRPr="00B04352">
              <w:rPr>
                <w:shd w:val="clear" w:color="auto" w:fill="FFFFFF"/>
                <w:lang w:eastAsia="sv-SE"/>
              </w:rPr>
              <w:t>dB</w:t>
            </w:r>
          </w:p>
        </w:tc>
        <w:tc>
          <w:tcPr>
            <w:tcW w:w="920" w:type="pct"/>
            <w:gridSpan w:val="6"/>
          </w:tcPr>
          <w:p w14:paraId="12B495A6" w14:textId="77777777" w:rsidR="00B9093B" w:rsidRPr="00B04352" w:rsidRDefault="00B9093B" w:rsidP="00BC52E9">
            <w:pPr>
              <w:pStyle w:val="TAL"/>
              <w:keepNext w:val="0"/>
              <w:keepLines w:val="0"/>
              <w:rPr>
                <w:u w:val="single"/>
              </w:rPr>
            </w:pPr>
            <w:r w:rsidRPr="00B04352">
              <w:rPr>
                <w:u w:val="single"/>
              </w:rPr>
              <w:t>Test 1:</w:t>
            </w:r>
          </w:p>
          <w:p w14:paraId="34DDBAED" w14:textId="77777777" w:rsidR="00B9093B" w:rsidRPr="00B04352" w:rsidRDefault="00B9093B" w:rsidP="00BC52E9">
            <w:pPr>
              <w:pStyle w:val="TAL"/>
              <w:keepNext w:val="0"/>
              <w:keepLines w:val="0"/>
              <w:rPr>
                <w:shd w:val="clear" w:color="auto" w:fill="FFFFFF"/>
              </w:rPr>
            </w:pPr>
            <w:r w:rsidRPr="00B04352">
              <w:rPr>
                <w:shd w:val="clear" w:color="auto" w:fill="FFFFFF"/>
              </w:rPr>
              <w:t>-1.10dB</w:t>
            </w:r>
          </w:p>
          <w:p w14:paraId="3958E3B9" w14:textId="77777777" w:rsidR="00B9093B" w:rsidRPr="00B04352" w:rsidRDefault="00B9093B" w:rsidP="00BC52E9">
            <w:pPr>
              <w:pStyle w:val="TAL"/>
              <w:keepNext w:val="0"/>
              <w:keepLines w:val="0"/>
            </w:pPr>
            <w:r w:rsidRPr="00B04352">
              <w:rPr>
                <w:shd w:val="clear" w:color="auto" w:fill="FFFFFF"/>
                <w:lang w:eastAsia="sv-SE"/>
              </w:rPr>
              <w:t>-1.10dB</w:t>
            </w:r>
          </w:p>
          <w:p w14:paraId="222510F1" w14:textId="77777777" w:rsidR="00B9093B" w:rsidRPr="00B04352" w:rsidRDefault="00B9093B" w:rsidP="00BC52E9">
            <w:pPr>
              <w:pStyle w:val="TAL"/>
              <w:keepNext w:val="0"/>
              <w:keepLines w:val="0"/>
            </w:pPr>
            <w:r w:rsidRPr="00B04352">
              <w:t>0dB</w:t>
            </w:r>
          </w:p>
          <w:p w14:paraId="0307B423" w14:textId="77777777" w:rsidR="00B9093B" w:rsidRPr="00B04352" w:rsidRDefault="00B9093B" w:rsidP="00BC52E9">
            <w:pPr>
              <w:pStyle w:val="TAL"/>
              <w:keepNext w:val="0"/>
              <w:keepLines w:val="0"/>
            </w:pPr>
            <w:r w:rsidRPr="00B04352">
              <w:t>0dB</w:t>
            </w:r>
          </w:p>
          <w:p w14:paraId="59965A3C" w14:textId="77777777" w:rsidR="00B9093B" w:rsidRPr="00B04352" w:rsidRDefault="00B9093B" w:rsidP="00BC52E9">
            <w:pPr>
              <w:pStyle w:val="TAL"/>
              <w:keepNext w:val="0"/>
              <w:keepLines w:val="0"/>
            </w:pPr>
            <w:r w:rsidRPr="00B04352">
              <w:t>Via mapping</w:t>
            </w:r>
          </w:p>
          <w:p w14:paraId="7810A07D" w14:textId="77777777" w:rsidR="00B9093B" w:rsidRPr="00B04352" w:rsidRDefault="00B9093B" w:rsidP="00BC52E9">
            <w:pPr>
              <w:pStyle w:val="TAL"/>
              <w:keepNext w:val="0"/>
              <w:keepLines w:val="0"/>
              <w:rPr>
                <w:u w:val="single"/>
                <w:lang w:eastAsia="zh-CN"/>
              </w:rPr>
            </w:pPr>
          </w:p>
          <w:p w14:paraId="30E9D372" w14:textId="77777777" w:rsidR="00B9093B" w:rsidRPr="00B04352" w:rsidRDefault="00B9093B" w:rsidP="00BC52E9">
            <w:pPr>
              <w:pStyle w:val="TAL"/>
              <w:keepNext w:val="0"/>
              <w:keepLines w:val="0"/>
              <w:rPr>
                <w:u w:val="single"/>
                <w:lang w:eastAsia="zh-CN"/>
              </w:rPr>
            </w:pPr>
          </w:p>
          <w:p w14:paraId="156195F5" w14:textId="77777777" w:rsidR="00B9093B" w:rsidRPr="00B04352" w:rsidRDefault="00B9093B" w:rsidP="00BC52E9">
            <w:pPr>
              <w:pStyle w:val="TAL"/>
              <w:keepNext w:val="0"/>
              <w:keepLines w:val="0"/>
              <w:rPr>
                <w:u w:val="single"/>
                <w:lang w:eastAsia="zh-CN"/>
              </w:rPr>
            </w:pPr>
          </w:p>
          <w:p w14:paraId="5BC28DCD" w14:textId="77777777" w:rsidR="00B9093B" w:rsidRPr="00B04352" w:rsidRDefault="00B9093B" w:rsidP="00BC52E9">
            <w:pPr>
              <w:pStyle w:val="TAL"/>
              <w:keepNext w:val="0"/>
              <w:keepLines w:val="0"/>
              <w:rPr>
                <w:u w:val="single"/>
                <w:lang w:eastAsia="zh-CN"/>
              </w:rPr>
            </w:pPr>
          </w:p>
          <w:p w14:paraId="51C6DB58" w14:textId="77777777" w:rsidR="00B9093B" w:rsidRPr="00B04352" w:rsidRDefault="00B9093B" w:rsidP="00BC52E9">
            <w:pPr>
              <w:pStyle w:val="TAL"/>
              <w:keepNext w:val="0"/>
              <w:keepLines w:val="0"/>
              <w:rPr>
                <w:u w:val="single"/>
                <w:lang w:eastAsia="zh-CN"/>
              </w:rPr>
            </w:pPr>
          </w:p>
          <w:p w14:paraId="54D9B20F" w14:textId="77777777" w:rsidR="00B9093B" w:rsidRPr="00B04352" w:rsidRDefault="00B9093B" w:rsidP="00BC52E9">
            <w:pPr>
              <w:pStyle w:val="TAL"/>
              <w:keepNext w:val="0"/>
              <w:keepLines w:val="0"/>
              <w:rPr>
                <w:u w:val="single"/>
              </w:rPr>
            </w:pPr>
            <w:r w:rsidRPr="00B04352">
              <w:rPr>
                <w:u w:val="single"/>
              </w:rPr>
              <w:t>Test 2:</w:t>
            </w:r>
          </w:p>
          <w:p w14:paraId="3E90C34A"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52A0BF8E"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7BE183F9" w14:textId="77777777" w:rsidR="00B9093B" w:rsidRPr="00B04352" w:rsidRDefault="00B9093B" w:rsidP="00BC52E9">
            <w:pPr>
              <w:pStyle w:val="TAL"/>
              <w:keepNext w:val="0"/>
              <w:keepLines w:val="0"/>
            </w:pPr>
            <w:r w:rsidRPr="00B04352">
              <w:t>0dB</w:t>
            </w:r>
          </w:p>
          <w:p w14:paraId="1590DC0C" w14:textId="77777777" w:rsidR="00B9093B" w:rsidRPr="00B04352" w:rsidRDefault="00B9093B" w:rsidP="00BC52E9">
            <w:pPr>
              <w:pStyle w:val="TAL"/>
              <w:keepNext w:val="0"/>
              <w:keepLines w:val="0"/>
            </w:pPr>
            <w:r w:rsidRPr="00B04352">
              <w:t>0.8dB</w:t>
            </w:r>
          </w:p>
          <w:p w14:paraId="7156841C" w14:textId="77777777" w:rsidR="00B9093B" w:rsidRPr="00B04352" w:rsidRDefault="00B9093B" w:rsidP="00BC52E9">
            <w:pPr>
              <w:pStyle w:val="TAL"/>
              <w:keepNext w:val="0"/>
              <w:keepLines w:val="0"/>
            </w:pPr>
            <w:r w:rsidRPr="00B04352">
              <w:t>Via mapping</w:t>
            </w:r>
          </w:p>
          <w:p w14:paraId="1F171884" w14:textId="77777777" w:rsidR="00B9093B" w:rsidRPr="00B04352" w:rsidRDefault="00B9093B" w:rsidP="00BC52E9">
            <w:pPr>
              <w:pStyle w:val="TAL"/>
              <w:keepNext w:val="0"/>
              <w:keepLines w:val="0"/>
              <w:rPr>
                <w:rFonts w:cs="v4.2.0"/>
              </w:rPr>
            </w:pPr>
          </w:p>
          <w:p w14:paraId="54143A9F" w14:textId="77777777" w:rsidR="00B9093B" w:rsidRPr="00B04352" w:rsidRDefault="00B9093B" w:rsidP="00BC52E9">
            <w:pPr>
              <w:pStyle w:val="TAL"/>
              <w:keepNext w:val="0"/>
              <w:keepLines w:val="0"/>
              <w:rPr>
                <w:u w:val="single"/>
                <w:lang w:eastAsia="zh-CN"/>
              </w:rPr>
            </w:pPr>
          </w:p>
          <w:p w14:paraId="2719C838" w14:textId="77777777" w:rsidR="00B9093B" w:rsidRPr="00B04352" w:rsidRDefault="00B9093B" w:rsidP="00BC52E9">
            <w:pPr>
              <w:pStyle w:val="TAL"/>
              <w:keepNext w:val="0"/>
              <w:keepLines w:val="0"/>
              <w:rPr>
                <w:u w:val="single"/>
              </w:rPr>
            </w:pPr>
            <w:r w:rsidRPr="00B04352">
              <w:rPr>
                <w:u w:val="single"/>
              </w:rPr>
              <w:t>Test 3:</w:t>
            </w:r>
          </w:p>
          <w:p w14:paraId="2322D9BF"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0B084038"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569450ED" w14:textId="77777777" w:rsidR="00B9093B" w:rsidRPr="00B04352" w:rsidRDefault="00B9093B" w:rsidP="00BC52E9">
            <w:pPr>
              <w:pStyle w:val="TAL"/>
              <w:keepNext w:val="0"/>
              <w:keepLines w:val="0"/>
            </w:pPr>
            <w:r w:rsidRPr="00B04352">
              <w:t>0dB</w:t>
            </w:r>
          </w:p>
          <w:p w14:paraId="12F170DD" w14:textId="77777777" w:rsidR="00B9093B" w:rsidRPr="00B04352" w:rsidRDefault="00B9093B" w:rsidP="00BC52E9">
            <w:pPr>
              <w:pStyle w:val="TAL"/>
              <w:keepNext w:val="0"/>
              <w:keepLines w:val="0"/>
            </w:pPr>
            <w:r w:rsidRPr="00B04352">
              <w:t>0.8dB</w:t>
            </w:r>
          </w:p>
          <w:p w14:paraId="53837CD1" w14:textId="77777777" w:rsidR="00B9093B" w:rsidRPr="00B04352" w:rsidRDefault="00B9093B" w:rsidP="00BC52E9">
            <w:pPr>
              <w:pStyle w:val="TAL"/>
              <w:keepNext w:val="0"/>
              <w:keepLines w:val="0"/>
            </w:pPr>
          </w:p>
          <w:p w14:paraId="7658300B" w14:textId="77777777" w:rsidR="00B9093B" w:rsidRPr="00B04352" w:rsidRDefault="00B9093B" w:rsidP="00BC52E9">
            <w:pPr>
              <w:pStyle w:val="TAL"/>
              <w:keepNext w:val="0"/>
              <w:keepLines w:val="0"/>
            </w:pPr>
            <w:r w:rsidRPr="00B04352">
              <w:t>Via mapping</w:t>
            </w:r>
          </w:p>
        </w:tc>
        <w:tc>
          <w:tcPr>
            <w:tcW w:w="1184" w:type="pct"/>
          </w:tcPr>
          <w:p w14:paraId="30381932" w14:textId="77777777" w:rsidR="00B9093B" w:rsidRPr="00B04352" w:rsidRDefault="00B9093B" w:rsidP="00BC52E9">
            <w:pPr>
              <w:pStyle w:val="TAL"/>
              <w:keepNext w:val="0"/>
              <w:keepLines w:val="0"/>
              <w:rPr>
                <w:u w:val="single"/>
              </w:rPr>
            </w:pPr>
            <w:r w:rsidRPr="00B04352">
              <w:rPr>
                <w:u w:val="single"/>
              </w:rPr>
              <w:t>Test 1:</w:t>
            </w:r>
          </w:p>
          <w:p w14:paraId="732B6F19"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64520D6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81.10</w:t>
            </w:r>
            <w:r w:rsidRPr="00B04352">
              <w:rPr>
                <w:shd w:val="clear" w:color="auto" w:fill="FFFFFF"/>
                <w:lang w:eastAsia="sv-SE"/>
              </w:rPr>
              <w:t>dBm/15kHz</w:t>
            </w:r>
          </w:p>
          <w:p w14:paraId="3AD974C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-1.75dB</w:t>
            </w:r>
          </w:p>
          <w:p w14:paraId="4360AA0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-1.75dB</w:t>
            </w:r>
          </w:p>
          <w:p w14:paraId="6E6815A0" w14:textId="77777777" w:rsidR="00B9093B" w:rsidRPr="00B04352" w:rsidRDefault="00B9093B" w:rsidP="00BC52E9">
            <w:pPr>
              <w:pStyle w:val="TAL"/>
              <w:keepNext w:val="0"/>
              <w:keepLines w:val="0"/>
              <w:rPr>
                <w:u w:val="single"/>
              </w:rPr>
            </w:pPr>
          </w:p>
          <w:p w14:paraId="2A128CB8" w14:textId="77777777" w:rsidR="00B9093B" w:rsidRPr="00B04352" w:rsidRDefault="00B9093B" w:rsidP="00BC52E9">
            <w:pPr>
              <w:pStyle w:val="TAL"/>
              <w:keepNext w:val="0"/>
              <w:keepLines w:val="0"/>
              <w:rPr>
                <w:u w:val="single"/>
              </w:rPr>
            </w:pPr>
            <w:r w:rsidRPr="00B04352">
              <w:t xml:space="preserve">RSRQ_x - 10 </w:t>
            </w:r>
            <w:r w:rsidRPr="00B04352">
              <w:rPr>
                <w:lang w:eastAsia="zh-CN"/>
              </w:rPr>
              <w:t xml:space="preserve">to </w:t>
            </w:r>
            <w:r w:rsidRPr="00B04352">
              <w:t xml:space="preserve">RSRQ_x </w:t>
            </w:r>
            <w:r w:rsidRPr="00B04352">
              <w:rPr>
                <w:lang w:eastAsia="zh-CN"/>
              </w:rPr>
              <w:t xml:space="preserve">+ </w:t>
            </w:r>
            <w:r w:rsidRPr="00B04352">
              <w:t xml:space="preserve">10 </w:t>
            </w:r>
            <w:r w:rsidRPr="00B04352">
              <w:rPr>
                <w:u w:val="single"/>
              </w:rPr>
              <w:t>(NTC)</w:t>
            </w:r>
          </w:p>
          <w:p w14:paraId="24AD3068" w14:textId="77777777" w:rsidR="00B9093B" w:rsidRPr="00B04352" w:rsidRDefault="00B9093B" w:rsidP="00BC52E9">
            <w:pPr>
              <w:pStyle w:val="TAL"/>
              <w:keepNext w:val="0"/>
              <w:keepLines w:val="0"/>
              <w:rPr>
                <w:u w:val="single"/>
                <w:lang w:eastAsia="zh-CN"/>
              </w:rPr>
            </w:pPr>
            <w:r w:rsidRPr="00B04352">
              <w:t xml:space="preserve">RSRQ_x - </w:t>
            </w:r>
            <w:r w:rsidRPr="00B04352">
              <w:rPr>
                <w:lang w:eastAsia="zh-CN"/>
              </w:rPr>
              <w:t>12</w:t>
            </w:r>
            <w:r w:rsidRPr="00B04352">
              <w:t xml:space="preserve"> </w:t>
            </w:r>
            <w:r w:rsidRPr="00B04352">
              <w:rPr>
                <w:lang w:eastAsia="zh-CN"/>
              </w:rPr>
              <w:t xml:space="preserve">to </w:t>
            </w:r>
            <w:r w:rsidRPr="00B04352">
              <w:t xml:space="preserve">RSRQ_x </w:t>
            </w:r>
            <w:r w:rsidRPr="00B04352">
              <w:rPr>
                <w:lang w:eastAsia="zh-CN"/>
              </w:rPr>
              <w:t>+ 12</w:t>
            </w:r>
            <w:r w:rsidRPr="00B04352">
              <w:t xml:space="preserve"> </w:t>
            </w:r>
            <w:r w:rsidRPr="00B04352">
              <w:rPr>
                <w:u w:val="single"/>
              </w:rPr>
              <w:t>(</w:t>
            </w:r>
            <w:smartTag w:uri="urn:schemas-microsoft-com:office:smarttags" w:element="stockticker">
              <w:r w:rsidRPr="00B04352">
                <w:rPr>
                  <w:u w:val="single"/>
                  <w:lang w:eastAsia="zh-CN"/>
                </w:rPr>
                <w:t>E</w:t>
              </w:r>
              <w:r w:rsidRPr="00B04352">
                <w:rPr>
                  <w:u w:val="single"/>
                </w:rPr>
                <w:t>TC</w:t>
              </w:r>
            </w:smartTag>
            <w:r w:rsidRPr="00B04352">
              <w:rPr>
                <w:u w:val="single"/>
              </w:rPr>
              <w:t>)</w:t>
            </w:r>
          </w:p>
          <w:p w14:paraId="2326DD26" w14:textId="77777777" w:rsidR="00B9093B" w:rsidRPr="00B04352" w:rsidRDefault="00B9093B" w:rsidP="00BC52E9">
            <w:pPr>
              <w:pStyle w:val="TAL"/>
              <w:keepNext w:val="0"/>
              <w:keepLines w:val="0"/>
              <w:rPr>
                <w:u w:val="single"/>
              </w:rPr>
            </w:pPr>
          </w:p>
          <w:p w14:paraId="24FECCB4" w14:textId="77777777" w:rsidR="00B9093B" w:rsidRPr="00B04352" w:rsidRDefault="00B9093B" w:rsidP="00BC52E9">
            <w:pPr>
              <w:pStyle w:val="TAL"/>
              <w:keepNext w:val="0"/>
              <w:keepLines w:val="0"/>
              <w:rPr>
                <w:u w:val="single"/>
              </w:rPr>
            </w:pPr>
          </w:p>
          <w:p w14:paraId="5DFFDD52" w14:textId="77777777" w:rsidR="00B9093B" w:rsidRPr="00B04352" w:rsidRDefault="00B9093B" w:rsidP="00BC52E9">
            <w:pPr>
              <w:pStyle w:val="TAL"/>
              <w:keepNext w:val="0"/>
              <w:keepLines w:val="0"/>
              <w:rPr>
                <w:u w:val="single"/>
              </w:rPr>
            </w:pPr>
          </w:p>
          <w:p w14:paraId="3BDA7B04" w14:textId="77777777" w:rsidR="00B9093B" w:rsidRPr="00B04352" w:rsidRDefault="00B9093B" w:rsidP="00BC52E9">
            <w:pPr>
              <w:pStyle w:val="TAL"/>
              <w:keepNext w:val="0"/>
              <w:keepLines w:val="0"/>
              <w:rPr>
                <w:u w:val="single"/>
              </w:rPr>
            </w:pPr>
            <w:r w:rsidRPr="00B04352">
              <w:rPr>
                <w:u w:val="single"/>
              </w:rPr>
              <w:t>Test 2:</w:t>
            </w:r>
          </w:p>
          <w:p w14:paraId="47AE1554"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7C751F4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w:t>
            </w:r>
            <w:r w:rsidRPr="00B04352">
              <w:rPr>
                <w:shd w:val="clear" w:color="auto" w:fill="FFFFFF"/>
              </w:rPr>
              <w:t>104.7</w:t>
            </w:r>
            <w:r w:rsidRPr="00B04352">
              <w:rPr>
                <w:shd w:val="clear" w:color="auto" w:fill="FFFFFF"/>
                <w:lang w:eastAsia="sv-SE"/>
              </w:rPr>
              <w:t>dBm/15kHz</w:t>
            </w:r>
          </w:p>
          <w:p w14:paraId="343E49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549D4BF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3178F018" w14:textId="77777777" w:rsidR="00B9093B" w:rsidRPr="00B04352" w:rsidRDefault="00B9093B" w:rsidP="00BC52E9">
            <w:pPr>
              <w:pStyle w:val="TAL"/>
              <w:keepNext w:val="0"/>
              <w:keepLines w:val="0"/>
              <w:rPr>
                <w:u w:val="single"/>
              </w:rPr>
            </w:pPr>
          </w:p>
          <w:p w14:paraId="079F91A1" w14:textId="77777777" w:rsidR="00B9093B" w:rsidRPr="00B04352" w:rsidRDefault="00B9093B" w:rsidP="00BC52E9">
            <w:pPr>
              <w:pStyle w:val="TAL"/>
              <w:keepNext w:val="0"/>
              <w:keepLines w:val="0"/>
              <w:rPr>
                <w:u w:val="single"/>
              </w:rPr>
            </w:pPr>
            <w:r w:rsidRPr="00B04352">
              <w:t xml:space="preserve">RSRQ_x - </w:t>
            </w:r>
            <w:r w:rsidRPr="00B04352">
              <w:rPr>
                <w:lang w:eastAsia="zh-CN"/>
              </w:rPr>
              <w:t>12</w:t>
            </w:r>
            <w:r w:rsidRPr="00B04352">
              <w:t xml:space="preserve"> </w:t>
            </w:r>
            <w:r w:rsidRPr="00B04352">
              <w:rPr>
                <w:lang w:eastAsia="zh-CN"/>
              </w:rPr>
              <w:t xml:space="preserve">to </w:t>
            </w:r>
            <w:r w:rsidRPr="00B04352">
              <w:t xml:space="preserve">RSRQ_x </w:t>
            </w:r>
            <w:r w:rsidRPr="00B04352">
              <w:rPr>
                <w:lang w:eastAsia="zh-CN"/>
              </w:rPr>
              <w:t>+ 12</w:t>
            </w:r>
          </w:p>
          <w:p w14:paraId="0FA276DA" w14:textId="77777777" w:rsidR="00B9093B" w:rsidRPr="00B04352" w:rsidRDefault="00B9093B" w:rsidP="00BC52E9">
            <w:pPr>
              <w:pStyle w:val="TAL"/>
              <w:keepNext w:val="0"/>
              <w:keepLines w:val="0"/>
              <w:rPr>
                <w:u w:val="single"/>
              </w:rPr>
            </w:pPr>
          </w:p>
          <w:p w14:paraId="66B646DC" w14:textId="77777777" w:rsidR="00B9093B" w:rsidRPr="00B04352" w:rsidRDefault="00B9093B" w:rsidP="00BC52E9">
            <w:pPr>
              <w:pStyle w:val="TAL"/>
              <w:keepNext w:val="0"/>
              <w:keepLines w:val="0"/>
              <w:rPr>
                <w:u w:val="single"/>
              </w:rPr>
            </w:pPr>
            <w:r w:rsidRPr="00B04352">
              <w:rPr>
                <w:u w:val="single"/>
              </w:rPr>
              <w:t>Test 3:</w:t>
            </w:r>
          </w:p>
          <w:p w14:paraId="79C95291"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w:t>
            </w:r>
            <w:r w:rsidRPr="00B04352">
              <w:rPr>
                <w:shd w:val="clear" w:color="auto" w:fill="FFFFFF"/>
              </w:rPr>
              <w:t>.5</w:t>
            </w:r>
            <w:r w:rsidRPr="00B04352">
              <w:rPr>
                <w:shd w:val="clear" w:color="auto" w:fill="FFFFFF"/>
                <w:lang w:eastAsia="sv-SE"/>
              </w:rPr>
              <w:t>dBm/15kHz</w:t>
            </w:r>
          </w:p>
          <w:p w14:paraId="3B716D0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4.5</w:t>
            </w:r>
            <w:r w:rsidRPr="00B04352">
              <w:rPr>
                <w:shd w:val="clear" w:color="auto" w:fill="FFFFFF"/>
                <w:lang w:eastAsia="sv-SE"/>
              </w:rPr>
              <w:t>dBm/15kHz</w:t>
            </w:r>
          </w:p>
          <w:p w14:paraId="0971669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5E7A552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-3.2dB</w:t>
            </w:r>
          </w:p>
          <w:p w14:paraId="16226569" w14:textId="77777777" w:rsidR="00B9093B" w:rsidRPr="00881B34" w:rsidRDefault="00B9093B" w:rsidP="00BC52E9">
            <w:pPr>
              <w:pStyle w:val="TAL"/>
              <w:keepNext w:val="0"/>
              <w:keepLines w:val="0"/>
              <w:rPr>
                <w:rFonts w:eastAsia="Batang"/>
                <w:u w:val="single"/>
              </w:rPr>
            </w:pPr>
          </w:p>
          <w:p w14:paraId="40991A40" w14:textId="77777777" w:rsidR="00B9093B" w:rsidRPr="00881B34" w:rsidRDefault="00B9093B" w:rsidP="00BC52E9">
            <w:pPr>
              <w:pStyle w:val="TAL"/>
              <w:keepNext w:val="0"/>
              <w:keepLines w:val="0"/>
              <w:rPr>
                <w:rFonts w:eastAsia="Batang"/>
                <w:u w:val="single"/>
              </w:rPr>
            </w:pPr>
          </w:p>
          <w:p w14:paraId="4C90F06D" w14:textId="77777777" w:rsidR="00B9093B" w:rsidRPr="00B04352" w:rsidRDefault="00B9093B" w:rsidP="00BC52E9">
            <w:pPr>
              <w:pStyle w:val="TAL"/>
              <w:keepNext w:val="0"/>
              <w:keepLines w:val="0"/>
            </w:pPr>
            <w:r w:rsidRPr="00B04352">
              <w:t xml:space="preserve">RSRQ_x - </w:t>
            </w:r>
            <w:r w:rsidRPr="00B04352">
              <w:rPr>
                <w:lang w:eastAsia="zh-CN"/>
              </w:rPr>
              <w:t>12</w:t>
            </w:r>
            <w:r w:rsidRPr="00B04352">
              <w:t xml:space="preserve"> </w:t>
            </w:r>
            <w:r w:rsidRPr="00B04352">
              <w:rPr>
                <w:lang w:eastAsia="zh-CN"/>
              </w:rPr>
              <w:t xml:space="preserve">to </w:t>
            </w:r>
            <w:r w:rsidRPr="00B04352">
              <w:t xml:space="preserve">RSRQ_x </w:t>
            </w:r>
            <w:r w:rsidRPr="00B04352">
              <w:rPr>
                <w:lang w:eastAsia="zh-CN"/>
              </w:rPr>
              <w:t>+ 12</w:t>
            </w:r>
          </w:p>
        </w:tc>
      </w:tr>
      <w:tr w:rsidR="00B9093B" w:rsidRPr="00B04352" w14:paraId="2034951B" w14:textId="77777777" w:rsidTr="00550794">
        <w:trPr>
          <w:gridAfter w:val="1"/>
          <w:wAfter w:w="46" w:type="pct"/>
          <w:jc w:val="center"/>
        </w:trPr>
        <w:tc>
          <w:tcPr>
            <w:tcW w:w="1362" w:type="pct"/>
            <w:gridSpan w:val="3"/>
          </w:tcPr>
          <w:p w14:paraId="795D7578" w14:textId="77777777" w:rsidR="00B9093B" w:rsidRPr="00B04352" w:rsidRDefault="00B9093B" w:rsidP="00BC52E9">
            <w:pPr>
              <w:pStyle w:val="TAL"/>
              <w:keepNext w:val="0"/>
              <w:keepLines w:val="0"/>
            </w:pPr>
          </w:p>
        </w:tc>
        <w:tc>
          <w:tcPr>
            <w:tcW w:w="3592" w:type="pct"/>
            <w:gridSpan w:val="12"/>
          </w:tcPr>
          <w:p w14:paraId="11706738" w14:textId="77777777" w:rsidR="00B9093B" w:rsidRPr="00B04352" w:rsidRDefault="00B9093B" w:rsidP="00BC52E9">
            <w:pPr>
              <w:pStyle w:val="TAL"/>
              <w:keepNext w:val="0"/>
              <w:keepLines w:val="0"/>
            </w:pPr>
            <w:r w:rsidRPr="00B04352">
              <w:t xml:space="preserve">The derivation of the relative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 xml:space="preserve">and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1827E343" w14:textId="77777777" w:rsidTr="00550794">
        <w:trPr>
          <w:gridAfter w:val="1"/>
          <w:wAfter w:w="46" w:type="pct"/>
          <w:jc w:val="center"/>
        </w:trPr>
        <w:tc>
          <w:tcPr>
            <w:tcW w:w="1362" w:type="pct"/>
            <w:gridSpan w:val="3"/>
          </w:tcPr>
          <w:p w14:paraId="1C48E468" w14:textId="77777777" w:rsidR="00B9093B" w:rsidRPr="00B04352" w:rsidRDefault="00B9093B" w:rsidP="00BC52E9">
            <w:pPr>
              <w:pStyle w:val="TAL"/>
              <w:keepNext w:val="0"/>
              <w:keepLines w:val="0"/>
            </w:pPr>
            <w:r w:rsidRPr="00B04352">
              <w:t>9.2.5.1 FDD Absolute RSRQ Accuracy for E-UTRA Carrier Aggregation</w:t>
            </w:r>
          </w:p>
        </w:tc>
        <w:tc>
          <w:tcPr>
            <w:tcW w:w="1488" w:type="pct"/>
            <w:gridSpan w:val="5"/>
          </w:tcPr>
          <w:p w14:paraId="336F3B14"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4D3A4B2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5062E02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7C3F0E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1A1F947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488E87F2" w14:textId="77777777" w:rsidR="00B9093B" w:rsidRPr="00881B34" w:rsidRDefault="00B9093B" w:rsidP="00BC52E9">
            <w:pPr>
              <w:pStyle w:val="TAL"/>
              <w:keepNext w:val="0"/>
              <w:keepLines w:val="0"/>
              <w:rPr>
                <w:u w:val="single"/>
              </w:rPr>
            </w:pPr>
          </w:p>
          <w:p w14:paraId="1F02210A"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2FBA331B"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tc>
        <w:tc>
          <w:tcPr>
            <w:tcW w:w="920" w:type="pct"/>
            <w:gridSpan w:val="6"/>
          </w:tcPr>
          <w:p w14:paraId="15476EAC" w14:textId="77777777" w:rsidR="00B9093B" w:rsidRPr="00B04352" w:rsidRDefault="00B9093B" w:rsidP="00BC52E9">
            <w:pPr>
              <w:pStyle w:val="TAL"/>
              <w:keepNext w:val="0"/>
              <w:keepLines w:val="0"/>
              <w:rPr>
                <w:u w:val="single"/>
              </w:rPr>
            </w:pPr>
            <w:r w:rsidRPr="00881B34">
              <w:rPr>
                <w:shd w:val="clear" w:color="auto" w:fill="FFFFFF"/>
              </w:rPr>
              <w:t>0dB</w:t>
            </w:r>
          </w:p>
          <w:p w14:paraId="706D8A7B" w14:textId="77777777" w:rsidR="00B9093B" w:rsidRPr="00881B34" w:rsidRDefault="00B9093B" w:rsidP="00BC52E9">
            <w:pPr>
              <w:pStyle w:val="TAL"/>
              <w:keepNext w:val="0"/>
              <w:keepLines w:val="0"/>
              <w:rPr>
                <w:shd w:val="clear" w:color="auto" w:fill="FFFFFF"/>
              </w:rPr>
            </w:pPr>
          </w:p>
          <w:p w14:paraId="35669442" w14:textId="77777777" w:rsidR="00B9093B" w:rsidRPr="00881B34" w:rsidRDefault="00B9093B" w:rsidP="00BC52E9">
            <w:pPr>
              <w:pStyle w:val="TAL"/>
              <w:keepNext w:val="0"/>
              <w:keepLines w:val="0"/>
              <w:rPr>
                <w:shd w:val="clear" w:color="auto" w:fill="FFFFFF"/>
              </w:rPr>
            </w:pPr>
          </w:p>
          <w:p w14:paraId="3B528051" w14:textId="77777777" w:rsidR="00B9093B" w:rsidRPr="00B04352" w:rsidRDefault="00B9093B" w:rsidP="00BC52E9">
            <w:pPr>
              <w:pStyle w:val="TAL"/>
              <w:keepNext w:val="0"/>
              <w:keepLines w:val="0"/>
            </w:pPr>
          </w:p>
          <w:p w14:paraId="6711832F" w14:textId="77777777" w:rsidR="00B9093B" w:rsidRPr="00881B34" w:rsidRDefault="00B9093B" w:rsidP="00BC52E9">
            <w:pPr>
              <w:pStyle w:val="TAL"/>
              <w:keepNext w:val="0"/>
              <w:keepLines w:val="0"/>
            </w:pPr>
            <w:r w:rsidRPr="00881B34">
              <w:t>0dB</w:t>
            </w:r>
          </w:p>
          <w:p w14:paraId="25E28129" w14:textId="77777777" w:rsidR="00B9093B" w:rsidRPr="00881B34" w:rsidRDefault="00B9093B" w:rsidP="00BC52E9">
            <w:pPr>
              <w:pStyle w:val="TAL"/>
              <w:keepNext w:val="0"/>
              <w:keepLines w:val="0"/>
            </w:pPr>
          </w:p>
          <w:p w14:paraId="7D81C8A0" w14:textId="77777777" w:rsidR="00B9093B" w:rsidRPr="00881B34" w:rsidRDefault="00B9093B" w:rsidP="00BC52E9">
            <w:pPr>
              <w:pStyle w:val="TAL"/>
              <w:keepNext w:val="0"/>
              <w:keepLines w:val="0"/>
            </w:pPr>
          </w:p>
          <w:p w14:paraId="76FA8DF2" w14:textId="77777777" w:rsidR="00B9093B" w:rsidRPr="00881B34" w:rsidRDefault="00B9093B" w:rsidP="00BC52E9">
            <w:pPr>
              <w:pStyle w:val="TAL"/>
              <w:keepNext w:val="0"/>
              <w:keepLines w:val="0"/>
            </w:pPr>
          </w:p>
          <w:p w14:paraId="05246571" w14:textId="77777777" w:rsidR="00B9093B" w:rsidRPr="00B04352" w:rsidRDefault="00B9093B" w:rsidP="00BC52E9">
            <w:pPr>
              <w:pStyle w:val="TAL"/>
              <w:keepNext w:val="0"/>
              <w:keepLines w:val="0"/>
              <w:rPr>
                <w:shd w:val="clear" w:color="auto" w:fill="FFFFFF"/>
                <w:lang w:eastAsia="sv-SE"/>
              </w:rPr>
            </w:pPr>
            <w:r w:rsidRPr="00881B34">
              <w:t>0dB</w:t>
            </w:r>
          </w:p>
          <w:p w14:paraId="6054628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881B34">
              <w:rPr>
                <w:shd w:val="clear" w:color="auto" w:fill="FFFFFF"/>
              </w:rPr>
              <w:t>3</w:t>
            </w:r>
            <w:r w:rsidRPr="00B04352">
              <w:rPr>
                <w:shd w:val="clear" w:color="auto" w:fill="FFFFFF"/>
                <w:lang w:eastAsia="sv-SE"/>
              </w:rPr>
              <w:t>dB</w:t>
            </w:r>
          </w:p>
          <w:p w14:paraId="205419DA" w14:textId="77777777" w:rsidR="00B9093B" w:rsidRPr="00B04352" w:rsidRDefault="00B9093B" w:rsidP="00BC52E9">
            <w:pPr>
              <w:pStyle w:val="TAL"/>
              <w:keepNext w:val="0"/>
              <w:keepLines w:val="0"/>
              <w:rPr>
                <w:shd w:val="clear" w:color="auto" w:fill="FFFFFF"/>
                <w:lang w:eastAsia="sv-SE"/>
              </w:rPr>
            </w:pPr>
            <w:r w:rsidRPr="00881B34">
              <w:t>0dB</w:t>
            </w:r>
          </w:p>
          <w:p w14:paraId="55708700" w14:textId="77777777" w:rsidR="00B9093B" w:rsidRPr="00881B34" w:rsidRDefault="00B9093B" w:rsidP="00BC52E9">
            <w:pPr>
              <w:pStyle w:val="TAL"/>
              <w:keepNext w:val="0"/>
              <w:keepLines w:val="0"/>
            </w:pPr>
          </w:p>
          <w:p w14:paraId="58F7FDCA" w14:textId="77777777" w:rsidR="00B9093B" w:rsidRPr="00B04352" w:rsidRDefault="00B9093B" w:rsidP="00BC52E9">
            <w:pPr>
              <w:pStyle w:val="TAL"/>
              <w:keepNext w:val="0"/>
              <w:keepLines w:val="0"/>
            </w:pPr>
            <w:r w:rsidRPr="00B04352">
              <w:t>Via mapping</w:t>
            </w:r>
          </w:p>
          <w:p w14:paraId="3CD012B6" w14:textId="77777777" w:rsidR="00B9093B" w:rsidRPr="00B04352" w:rsidRDefault="00B9093B" w:rsidP="00BC52E9">
            <w:pPr>
              <w:pStyle w:val="TAL"/>
              <w:keepNext w:val="0"/>
              <w:keepLines w:val="0"/>
            </w:pPr>
          </w:p>
          <w:p w14:paraId="156AB247" w14:textId="77777777" w:rsidR="00B9093B" w:rsidRPr="00B04352" w:rsidRDefault="00B9093B" w:rsidP="00BC52E9">
            <w:pPr>
              <w:pStyle w:val="TAL"/>
              <w:keepNext w:val="0"/>
              <w:keepLines w:val="0"/>
            </w:pPr>
          </w:p>
          <w:p w14:paraId="3945FF52" w14:textId="77777777" w:rsidR="00B9093B" w:rsidRPr="00B04352" w:rsidRDefault="00B9093B" w:rsidP="00BC52E9">
            <w:pPr>
              <w:pStyle w:val="TAL"/>
              <w:keepNext w:val="0"/>
              <w:keepLines w:val="0"/>
            </w:pPr>
            <w:r w:rsidRPr="00B04352">
              <w:t>Via mapping</w:t>
            </w:r>
          </w:p>
        </w:tc>
        <w:tc>
          <w:tcPr>
            <w:tcW w:w="1184" w:type="pct"/>
          </w:tcPr>
          <w:p w14:paraId="4D60C91A"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150FBBE5"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17A804A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3C83B7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-3.7d</w:t>
            </w:r>
            <w:r w:rsidRPr="00B04352">
              <w:t>B</w:t>
            </w:r>
          </w:p>
          <w:p w14:paraId="539D025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496EB3F8" w14:textId="77777777" w:rsidR="00B9093B" w:rsidRPr="00B04352" w:rsidRDefault="00B9093B" w:rsidP="00BC52E9">
            <w:pPr>
              <w:pStyle w:val="TAL"/>
              <w:keepNext w:val="0"/>
              <w:keepLines w:val="0"/>
              <w:rPr>
                <w:u w:val="single"/>
              </w:rPr>
            </w:pPr>
          </w:p>
          <w:p w14:paraId="36FB0311" w14:textId="77777777" w:rsidR="00B9093B" w:rsidRPr="00B04352" w:rsidRDefault="00B9093B" w:rsidP="00BC52E9">
            <w:pPr>
              <w:pStyle w:val="TAL"/>
              <w:keepNext w:val="0"/>
              <w:keepLines w:val="0"/>
              <w:rPr>
                <w:u w:val="single"/>
              </w:rPr>
            </w:pPr>
            <w:r w:rsidRPr="00B04352">
              <w:rPr>
                <w:u w:val="single"/>
              </w:rPr>
              <w:t>Cell 1:</w:t>
            </w:r>
          </w:p>
          <w:p w14:paraId="56B17213" w14:textId="77777777" w:rsidR="00B9093B" w:rsidRPr="00B04352" w:rsidRDefault="00B9093B" w:rsidP="00BC52E9">
            <w:pPr>
              <w:pStyle w:val="TAL"/>
              <w:keepNext w:val="0"/>
              <w:keepLines w:val="0"/>
              <w:rPr>
                <w:lang w:eastAsia="zh-CN"/>
              </w:rPr>
            </w:pPr>
            <w:r w:rsidRPr="00B04352">
              <w:t>RSRQ_00 to RSRQ_15</w:t>
            </w:r>
            <w:r w:rsidRPr="00B04352">
              <w:rPr>
                <w:lang w:eastAsia="zh-CN"/>
              </w:rPr>
              <w:t xml:space="preserve"> (NTC)</w:t>
            </w:r>
          </w:p>
          <w:p w14:paraId="70722701" w14:textId="77777777" w:rsidR="00B9093B" w:rsidRPr="00B04352" w:rsidRDefault="00B9093B" w:rsidP="00BC52E9">
            <w:pPr>
              <w:pStyle w:val="TAL"/>
              <w:keepNext w:val="0"/>
              <w:keepLines w:val="0"/>
              <w:rPr>
                <w:lang w:eastAsia="zh-CN"/>
              </w:rPr>
            </w:pPr>
            <w:r w:rsidRPr="00B04352">
              <w:t>RSRQ_00 to RSRQ_16</w:t>
            </w:r>
            <w:r w:rsidRPr="00B04352">
              <w:rPr>
                <w:lang w:eastAsia="zh-CN"/>
              </w:rPr>
              <w:t xml:space="preserve"> (ETC)</w:t>
            </w:r>
          </w:p>
          <w:p w14:paraId="664F44FA" w14:textId="77777777" w:rsidR="00B9093B" w:rsidRPr="00B04352" w:rsidRDefault="00B9093B" w:rsidP="00BC52E9">
            <w:pPr>
              <w:pStyle w:val="TAL"/>
              <w:keepNext w:val="0"/>
              <w:keepLines w:val="0"/>
              <w:rPr>
                <w:u w:val="single"/>
              </w:rPr>
            </w:pPr>
            <w:r w:rsidRPr="00B04352">
              <w:rPr>
                <w:u w:val="single"/>
              </w:rPr>
              <w:t>Cell 2:</w:t>
            </w:r>
          </w:p>
          <w:p w14:paraId="0A160F27" w14:textId="77777777" w:rsidR="00B9093B" w:rsidRPr="00B04352" w:rsidRDefault="00B9093B" w:rsidP="00BC52E9">
            <w:pPr>
              <w:pStyle w:val="TAL"/>
              <w:keepNext w:val="0"/>
              <w:keepLines w:val="0"/>
              <w:rPr>
                <w:lang w:eastAsia="zh-CN"/>
              </w:rPr>
            </w:pPr>
            <w:r w:rsidRPr="00B04352">
              <w:t>RSRQ_00 to RSRQ_14</w:t>
            </w:r>
            <w:r w:rsidRPr="00B04352">
              <w:rPr>
                <w:lang w:eastAsia="zh-CN"/>
              </w:rPr>
              <w:t xml:space="preserve"> (NTC)</w:t>
            </w:r>
          </w:p>
          <w:p w14:paraId="0B5006F7" w14:textId="77777777" w:rsidR="00B9093B" w:rsidRPr="00B04352" w:rsidRDefault="00B9093B" w:rsidP="00BC52E9">
            <w:pPr>
              <w:pStyle w:val="TAL"/>
              <w:keepNext w:val="0"/>
              <w:keepLines w:val="0"/>
            </w:pPr>
            <w:r w:rsidRPr="00B04352">
              <w:t>RSRQ_00 to RSRQ_15</w:t>
            </w:r>
            <w:r w:rsidRPr="00B04352">
              <w:rPr>
                <w:lang w:eastAsia="zh-CN"/>
              </w:rPr>
              <w:t xml:space="preserve"> (ETC)</w:t>
            </w:r>
          </w:p>
        </w:tc>
      </w:tr>
      <w:tr w:rsidR="00B9093B" w:rsidRPr="00B04352" w14:paraId="0AF4F85E" w14:textId="77777777" w:rsidTr="00550794">
        <w:trPr>
          <w:gridAfter w:val="1"/>
          <w:wAfter w:w="46" w:type="pct"/>
          <w:jc w:val="center"/>
        </w:trPr>
        <w:tc>
          <w:tcPr>
            <w:tcW w:w="1362" w:type="pct"/>
            <w:gridSpan w:val="3"/>
          </w:tcPr>
          <w:p w14:paraId="4D46374A" w14:textId="77777777" w:rsidR="00B9093B" w:rsidRPr="00B04352" w:rsidRDefault="00B9093B" w:rsidP="00BC52E9">
            <w:pPr>
              <w:pStyle w:val="TAL"/>
              <w:keepNext w:val="0"/>
              <w:keepLines w:val="0"/>
            </w:pPr>
          </w:p>
        </w:tc>
        <w:tc>
          <w:tcPr>
            <w:tcW w:w="3592" w:type="pct"/>
            <w:gridSpan w:val="12"/>
          </w:tcPr>
          <w:p w14:paraId="19C3E355" w14:textId="77777777" w:rsidR="00B9093B" w:rsidRPr="00B04352" w:rsidRDefault="00B9093B" w:rsidP="00BC52E9">
            <w:pPr>
              <w:pStyle w:val="TAL"/>
              <w:keepNext w:val="0"/>
              <w:keepLines w:val="0"/>
            </w:pPr>
            <w:r w:rsidRPr="00B04352">
              <w:t>The derivation of the RSR</w:t>
            </w:r>
            <w:r w:rsidRPr="00881B34">
              <w:t>Q</w:t>
            </w:r>
            <w:r w:rsidRPr="00B04352">
              <w:t xml:space="preserve"> values takes into account the uncertainty in Cell 1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5044F0A2" w14:textId="77777777" w:rsidTr="00550794">
        <w:trPr>
          <w:gridAfter w:val="1"/>
          <w:wAfter w:w="46" w:type="pct"/>
          <w:jc w:val="center"/>
        </w:trPr>
        <w:tc>
          <w:tcPr>
            <w:tcW w:w="1362" w:type="pct"/>
            <w:gridSpan w:val="3"/>
          </w:tcPr>
          <w:p w14:paraId="72E8E25F" w14:textId="77777777" w:rsidR="00B9093B" w:rsidRPr="00B04352" w:rsidRDefault="00B9093B" w:rsidP="00BC52E9">
            <w:pPr>
              <w:pStyle w:val="TAL"/>
              <w:keepNext w:val="0"/>
              <w:keepLines w:val="0"/>
            </w:pPr>
            <w:r w:rsidRPr="00B04352">
              <w:t>9.2.5.2 FDD Relative RSRQ Accuracy E-UTRA for Carrier Aggregation</w:t>
            </w:r>
          </w:p>
        </w:tc>
        <w:tc>
          <w:tcPr>
            <w:tcW w:w="1488" w:type="pct"/>
            <w:gridSpan w:val="5"/>
          </w:tcPr>
          <w:p w14:paraId="6B414780"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4260F6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1CD9C5D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69872BE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01AB5D1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261EE29F" w14:textId="77777777" w:rsidR="00B9093B" w:rsidRPr="00881B34" w:rsidRDefault="00B9093B" w:rsidP="00BC52E9">
            <w:pPr>
              <w:pStyle w:val="TAL"/>
              <w:keepNext w:val="0"/>
              <w:keepLines w:val="0"/>
              <w:rPr>
                <w:u w:val="single"/>
              </w:rPr>
            </w:pPr>
          </w:p>
          <w:p w14:paraId="09E8A823"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3D86FDF0"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4</w:t>
            </w:r>
            <w:r w:rsidRPr="00B04352">
              <w:rPr>
                <w:shd w:val="clear" w:color="auto" w:fill="FFFFFF"/>
                <w:lang w:eastAsia="sv-SE"/>
              </w:rPr>
              <w:t>dB</w:t>
            </w:r>
          </w:p>
        </w:tc>
        <w:tc>
          <w:tcPr>
            <w:tcW w:w="920" w:type="pct"/>
            <w:gridSpan w:val="6"/>
          </w:tcPr>
          <w:p w14:paraId="7EC8B501" w14:textId="77777777" w:rsidR="00B9093B" w:rsidRPr="00B04352" w:rsidRDefault="00B9093B" w:rsidP="00BC52E9">
            <w:pPr>
              <w:pStyle w:val="TAL"/>
              <w:keepNext w:val="0"/>
              <w:keepLines w:val="0"/>
              <w:rPr>
                <w:u w:val="single"/>
              </w:rPr>
            </w:pPr>
            <w:r w:rsidRPr="00881B34">
              <w:rPr>
                <w:shd w:val="clear" w:color="auto" w:fill="FFFFFF"/>
              </w:rPr>
              <w:t>0dB</w:t>
            </w:r>
          </w:p>
          <w:p w14:paraId="74D4D8E0" w14:textId="77777777" w:rsidR="00B9093B" w:rsidRPr="00881B34" w:rsidRDefault="00B9093B" w:rsidP="00BC52E9">
            <w:pPr>
              <w:pStyle w:val="TAL"/>
              <w:keepNext w:val="0"/>
              <w:keepLines w:val="0"/>
              <w:rPr>
                <w:shd w:val="clear" w:color="auto" w:fill="FFFFFF"/>
              </w:rPr>
            </w:pPr>
          </w:p>
          <w:p w14:paraId="249110C6" w14:textId="77777777" w:rsidR="00B9093B" w:rsidRPr="00881B34" w:rsidRDefault="00B9093B" w:rsidP="00BC52E9">
            <w:pPr>
              <w:pStyle w:val="TAL"/>
              <w:keepNext w:val="0"/>
              <w:keepLines w:val="0"/>
              <w:rPr>
                <w:shd w:val="clear" w:color="auto" w:fill="FFFFFF"/>
              </w:rPr>
            </w:pPr>
          </w:p>
          <w:p w14:paraId="6C3D3818" w14:textId="77777777" w:rsidR="00B9093B" w:rsidRPr="00B04352" w:rsidRDefault="00B9093B" w:rsidP="00BC52E9">
            <w:pPr>
              <w:pStyle w:val="TAL"/>
              <w:keepNext w:val="0"/>
              <w:keepLines w:val="0"/>
            </w:pPr>
          </w:p>
          <w:p w14:paraId="039DEB75" w14:textId="77777777" w:rsidR="00B9093B" w:rsidRPr="00881B34" w:rsidRDefault="00B9093B" w:rsidP="00BC52E9">
            <w:pPr>
              <w:pStyle w:val="TAL"/>
              <w:keepNext w:val="0"/>
              <w:keepLines w:val="0"/>
            </w:pPr>
            <w:r w:rsidRPr="00881B34">
              <w:t>0dB</w:t>
            </w:r>
          </w:p>
          <w:p w14:paraId="5C5E88FF" w14:textId="77777777" w:rsidR="00B9093B" w:rsidRPr="00881B34" w:rsidRDefault="00B9093B" w:rsidP="00BC52E9">
            <w:pPr>
              <w:pStyle w:val="TAL"/>
              <w:keepNext w:val="0"/>
              <w:keepLines w:val="0"/>
            </w:pPr>
          </w:p>
          <w:p w14:paraId="31BA7FE5" w14:textId="77777777" w:rsidR="00B9093B" w:rsidRPr="00881B34" w:rsidRDefault="00B9093B" w:rsidP="00BC52E9">
            <w:pPr>
              <w:pStyle w:val="TAL"/>
              <w:keepNext w:val="0"/>
              <w:keepLines w:val="0"/>
            </w:pPr>
          </w:p>
          <w:p w14:paraId="5AC94530" w14:textId="77777777" w:rsidR="00B9093B" w:rsidRPr="00881B34" w:rsidRDefault="00B9093B" w:rsidP="00BC52E9">
            <w:pPr>
              <w:pStyle w:val="TAL"/>
              <w:keepNext w:val="0"/>
              <w:keepLines w:val="0"/>
            </w:pPr>
          </w:p>
          <w:p w14:paraId="767029D6" w14:textId="77777777" w:rsidR="00B9093B" w:rsidRPr="00B04352" w:rsidRDefault="00B9093B" w:rsidP="00BC52E9">
            <w:pPr>
              <w:pStyle w:val="TAL"/>
              <w:keepNext w:val="0"/>
              <w:keepLines w:val="0"/>
              <w:rPr>
                <w:shd w:val="clear" w:color="auto" w:fill="FFFFFF"/>
                <w:lang w:eastAsia="sv-SE"/>
              </w:rPr>
            </w:pPr>
            <w:r w:rsidRPr="00881B34">
              <w:t>0dB</w:t>
            </w:r>
          </w:p>
          <w:p w14:paraId="4801EA0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881B34">
              <w:rPr>
                <w:shd w:val="clear" w:color="auto" w:fill="FFFFFF"/>
              </w:rPr>
              <w:t>3</w:t>
            </w:r>
            <w:r w:rsidRPr="00B04352">
              <w:rPr>
                <w:shd w:val="clear" w:color="auto" w:fill="FFFFFF"/>
                <w:lang w:eastAsia="sv-SE"/>
              </w:rPr>
              <w:t>dB</w:t>
            </w:r>
          </w:p>
          <w:p w14:paraId="0C7D09E9" w14:textId="77777777" w:rsidR="00B9093B" w:rsidRPr="00B04352" w:rsidRDefault="00B9093B" w:rsidP="00BC52E9">
            <w:pPr>
              <w:pStyle w:val="TAL"/>
              <w:keepNext w:val="0"/>
              <w:keepLines w:val="0"/>
              <w:rPr>
                <w:shd w:val="clear" w:color="auto" w:fill="FFFFFF"/>
                <w:lang w:eastAsia="sv-SE"/>
              </w:rPr>
            </w:pPr>
            <w:r w:rsidRPr="00881B34">
              <w:t>0dB</w:t>
            </w:r>
          </w:p>
          <w:p w14:paraId="33F1D58F" w14:textId="77777777" w:rsidR="00B9093B" w:rsidRPr="00881B34" w:rsidRDefault="00B9093B" w:rsidP="00BC52E9">
            <w:pPr>
              <w:pStyle w:val="TAL"/>
              <w:keepNext w:val="0"/>
              <w:keepLines w:val="0"/>
            </w:pPr>
          </w:p>
          <w:p w14:paraId="5F9AA557" w14:textId="77777777" w:rsidR="00B9093B" w:rsidRPr="00B04352" w:rsidRDefault="00B9093B" w:rsidP="00BC52E9">
            <w:pPr>
              <w:pStyle w:val="TAL"/>
              <w:keepNext w:val="0"/>
              <w:keepLines w:val="0"/>
            </w:pPr>
            <w:r w:rsidRPr="00B04352">
              <w:t>Via mapping</w:t>
            </w:r>
          </w:p>
        </w:tc>
        <w:tc>
          <w:tcPr>
            <w:tcW w:w="1184" w:type="pct"/>
          </w:tcPr>
          <w:p w14:paraId="4AC5E501"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24EF2E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06D7EE3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24DAAEA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-3.7d</w:t>
            </w:r>
            <w:r w:rsidRPr="00B04352">
              <w:t>B</w:t>
            </w:r>
          </w:p>
          <w:p w14:paraId="746A8A5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36491CDE" w14:textId="77777777" w:rsidR="00B9093B" w:rsidRPr="00B04352" w:rsidRDefault="00B9093B" w:rsidP="00BC52E9">
            <w:pPr>
              <w:pStyle w:val="TAL"/>
              <w:keepNext w:val="0"/>
              <w:keepLines w:val="0"/>
              <w:rPr>
                <w:u w:val="single"/>
              </w:rPr>
            </w:pPr>
          </w:p>
          <w:p w14:paraId="2DE54997" w14:textId="77777777" w:rsidR="00B9093B" w:rsidRPr="00B04352" w:rsidRDefault="00B9093B" w:rsidP="00BC52E9">
            <w:pPr>
              <w:pStyle w:val="TAL"/>
              <w:keepNext w:val="0"/>
              <w:keepLines w:val="0"/>
            </w:pPr>
            <w:r w:rsidRPr="00B04352">
              <w:t xml:space="preserve">RSRQ_x - </w:t>
            </w:r>
            <w:r w:rsidRPr="00881B34">
              <w:t>12</w:t>
            </w:r>
            <w:r w:rsidRPr="00B04352">
              <w:t xml:space="preserve"> </w:t>
            </w:r>
            <w:r w:rsidRPr="00881B34">
              <w:rPr>
                <w:lang w:eastAsia="zh-CN"/>
              </w:rPr>
              <w:t xml:space="preserve">to </w:t>
            </w:r>
            <w:r w:rsidRPr="00B04352">
              <w:t xml:space="preserve">RSRQ_x </w:t>
            </w:r>
            <w:r w:rsidRPr="00881B34">
              <w:rPr>
                <w:lang w:eastAsia="zh-CN"/>
              </w:rPr>
              <w:t xml:space="preserve">+ </w:t>
            </w:r>
            <w:r w:rsidRPr="00881B34">
              <w:t>9</w:t>
            </w:r>
            <w:r w:rsidRPr="00B04352">
              <w:rPr>
                <w:lang w:eastAsia="zh-CN"/>
              </w:rPr>
              <w:t xml:space="preserve"> (NTC and ETC)</w:t>
            </w:r>
          </w:p>
        </w:tc>
      </w:tr>
      <w:tr w:rsidR="00B9093B" w:rsidRPr="00B04352" w14:paraId="7DB7BC77" w14:textId="77777777" w:rsidTr="00550794">
        <w:trPr>
          <w:gridAfter w:val="1"/>
          <w:wAfter w:w="46" w:type="pct"/>
          <w:jc w:val="center"/>
        </w:trPr>
        <w:tc>
          <w:tcPr>
            <w:tcW w:w="1362" w:type="pct"/>
            <w:gridSpan w:val="3"/>
          </w:tcPr>
          <w:p w14:paraId="7FD05B54" w14:textId="77777777" w:rsidR="00B9093B" w:rsidRPr="00B04352" w:rsidRDefault="00B9093B" w:rsidP="00BC52E9">
            <w:pPr>
              <w:pStyle w:val="TAL"/>
              <w:keepNext w:val="0"/>
              <w:keepLines w:val="0"/>
            </w:pPr>
            <w:r w:rsidRPr="00B04352">
              <w:t>9.2.6.1 TDD Absolute RSRQ Accuracy for E-UTRA Carrier Aggregation</w:t>
            </w:r>
          </w:p>
        </w:tc>
        <w:tc>
          <w:tcPr>
            <w:tcW w:w="1488" w:type="pct"/>
            <w:gridSpan w:val="5"/>
          </w:tcPr>
          <w:p w14:paraId="774C959B" w14:textId="77777777" w:rsidR="00B9093B" w:rsidRPr="00B04352" w:rsidRDefault="00B9093B" w:rsidP="00BC52E9">
            <w:pPr>
              <w:pStyle w:val="TAL"/>
              <w:keepNext w:val="0"/>
              <w:keepLines w:val="0"/>
            </w:pPr>
            <w:r w:rsidRPr="00B04352">
              <w:t xml:space="preserve">Same as </w:t>
            </w:r>
            <w:r w:rsidRPr="00881B34">
              <w:t>9.2.5.1</w:t>
            </w:r>
          </w:p>
        </w:tc>
        <w:tc>
          <w:tcPr>
            <w:tcW w:w="920" w:type="pct"/>
            <w:gridSpan w:val="6"/>
          </w:tcPr>
          <w:p w14:paraId="50145152" w14:textId="77777777" w:rsidR="00B9093B" w:rsidRPr="00B04352" w:rsidRDefault="00B9093B" w:rsidP="00BC52E9">
            <w:pPr>
              <w:pStyle w:val="TAL"/>
              <w:keepNext w:val="0"/>
              <w:keepLines w:val="0"/>
            </w:pPr>
            <w:r w:rsidRPr="00B04352">
              <w:t xml:space="preserve">Same as </w:t>
            </w:r>
            <w:r w:rsidRPr="00881B34">
              <w:t>9.2.5.1</w:t>
            </w:r>
          </w:p>
        </w:tc>
        <w:tc>
          <w:tcPr>
            <w:tcW w:w="1184" w:type="pct"/>
          </w:tcPr>
          <w:p w14:paraId="368093ED" w14:textId="77777777" w:rsidR="00B9093B" w:rsidRPr="00B04352" w:rsidRDefault="00B9093B" w:rsidP="00BC52E9">
            <w:pPr>
              <w:pStyle w:val="TAL"/>
              <w:keepNext w:val="0"/>
              <w:keepLines w:val="0"/>
            </w:pPr>
            <w:r w:rsidRPr="00B04352">
              <w:t xml:space="preserve">Same as </w:t>
            </w:r>
            <w:r w:rsidRPr="00881B34">
              <w:t>9.2.5.1</w:t>
            </w:r>
          </w:p>
        </w:tc>
      </w:tr>
      <w:tr w:rsidR="00B9093B" w:rsidRPr="00B04352" w14:paraId="0E664F0C" w14:textId="77777777" w:rsidTr="00550794">
        <w:trPr>
          <w:gridAfter w:val="1"/>
          <w:wAfter w:w="46" w:type="pct"/>
          <w:jc w:val="center"/>
        </w:trPr>
        <w:tc>
          <w:tcPr>
            <w:tcW w:w="1362" w:type="pct"/>
            <w:gridSpan w:val="3"/>
          </w:tcPr>
          <w:p w14:paraId="0CC62B7A" w14:textId="77777777" w:rsidR="00B9093B" w:rsidRPr="00B04352" w:rsidRDefault="00B9093B" w:rsidP="00BC52E9">
            <w:pPr>
              <w:pStyle w:val="TAL"/>
              <w:keepNext w:val="0"/>
              <w:keepLines w:val="0"/>
            </w:pPr>
            <w:r w:rsidRPr="00B04352">
              <w:t>9.2.6.2 TDD Relative RSRQ Accuracy for E-UTRA Carrier Aggregation</w:t>
            </w:r>
          </w:p>
        </w:tc>
        <w:tc>
          <w:tcPr>
            <w:tcW w:w="1488" w:type="pct"/>
            <w:gridSpan w:val="5"/>
          </w:tcPr>
          <w:p w14:paraId="297E9FBE" w14:textId="77777777" w:rsidR="00B9093B" w:rsidRPr="00B04352" w:rsidRDefault="00B9093B" w:rsidP="00BC52E9">
            <w:pPr>
              <w:pStyle w:val="TAL"/>
              <w:keepNext w:val="0"/>
              <w:keepLines w:val="0"/>
            </w:pPr>
            <w:r w:rsidRPr="00B04352">
              <w:t xml:space="preserve">Same as </w:t>
            </w:r>
            <w:r w:rsidRPr="00881B34">
              <w:t>9.2.5.2</w:t>
            </w:r>
          </w:p>
        </w:tc>
        <w:tc>
          <w:tcPr>
            <w:tcW w:w="920" w:type="pct"/>
            <w:gridSpan w:val="6"/>
          </w:tcPr>
          <w:p w14:paraId="79C30D3E" w14:textId="77777777" w:rsidR="00B9093B" w:rsidRPr="00B04352" w:rsidRDefault="00B9093B" w:rsidP="00BC52E9">
            <w:pPr>
              <w:pStyle w:val="TAL"/>
              <w:keepNext w:val="0"/>
              <w:keepLines w:val="0"/>
            </w:pPr>
            <w:r w:rsidRPr="00B04352">
              <w:t xml:space="preserve">Same as </w:t>
            </w:r>
            <w:r w:rsidRPr="00881B34">
              <w:t>9.2.5.2</w:t>
            </w:r>
          </w:p>
        </w:tc>
        <w:tc>
          <w:tcPr>
            <w:tcW w:w="1184" w:type="pct"/>
          </w:tcPr>
          <w:p w14:paraId="4ADFFFD4" w14:textId="77777777" w:rsidR="00B9093B" w:rsidRPr="00B04352" w:rsidRDefault="00B9093B" w:rsidP="00BC52E9">
            <w:pPr>
              <w:pStyle w:val="TAL"/>
              <w:keepNext w:val="0"/>
              <w:keepLines w:val="0"/>
            </w:pPr>
            <w:r w:rsidRPr="00B04352">
              <w:t xml:space="preserve">Same as </w:t>
            </w:r>
            <w:r w:rsidRPr="00881B34">
              <w:t>9.2.5.2</w:t>
            </w:r>
          </w:p>
        </w:tc>
      </w:tr>
      <w:tr w:rsidR="00B9093B" w:rsidRPr="00B04352" w14:paraId="3D80F831" w14:textId="77777777" w:rsidTr="00550794">
        <w:trPr>
          <w:gridAfter w:val="1"/>
          <w:wAfter w:w="46" w:type="pct"/>
          <w:jc w:val="center"/>
        </w:trPr>
        <w:tc>
          <w:tcPr>
            <w:tcW w:w="1362" w:type="pct"/>
            <w:gridSpan w:val="3"/>
          </w:tcPr>
          <w:p w14:paraId="05F32979" w14:textId="77777777" w:rsidR="00B9093B" w:rsidRPr="00B04352" w:rsidRDefault="00B9093B" w:rsidP="00BC52E9">
            <w:pPr>
              <w:pStyle w:val="TAR"/>
              <w:keepNext w:val="0"/>
              <w:keepLines w:val="0"/>
              <w:jc w:val="left"/>
            </w:pPr>
            <w:r w:rsidRPr="00B04352">
              <w:t xml:space="preserve">9.2.7.1 </w:t>
            </w:r>
            <w:r w:rsidRPr="00B04352">
              <w:rPr>
                <w:lang w:eastAsia="zh-CN"/>
              </w:rPr>
              <w:t>FDD RSRQ under Time Domain Measurement Resource Restriction with Non-MBSFN ABS</w:t>
            </w:r>
          </w:p>
        </w:tc>
        <w:tc>
          <w:tcPr>
            <w:tcW w:w="1488" w:type="pct"/>
            <w:gridSpan w:val="5"/>
          </w:tcPr>
          <w:p w14:paraId="5C8ABD94" w14:textId="77777777" w:rsidR="00B9093B" w:rsidRPr="00B04352" w:rsidRDefault="00B9093B" w:rsidP="00BC52E9">
            <w:pPr>
              <w:pStyle w:val="TAL"/>
              <w:keepNext w:val="0"/>
              <w:keepLines w:val="0"/>
              <w:rPr>
                <w:u w:val="single"/>
              </w:rPr>
            </w:pPr>
            <w:r w:rsidRPr="00B04352">
              <w:rPr>
                <w:u w:val="single"/>
              </w:rPr>
              <w:t>Test 1:</w:t>
            </w:r>
          </w:p>
          <w:p w14:paraId="5197C09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45C3406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E8BC04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025C81D2"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31ED0BEA" w14:textId="77777777" w:rsidR="00B9093B" w:rsidRPr="00B04352" w:rsidRDefault="00B9093B" w:rsidP="00BC52E9">
            <w:pPr>
              <w:pStyle w:val="TAL"/>
              <w:keepNext w:val="0"/>
              <w:keepLines w:val="0"/>
              <w:rPr>
                <w:rFonts w:cs="v4.2.0"/>
              </w:rPr>
            </w:pPr>
          </w:p>
          <w:p w14:paraId="6DEED371" w14:textId="77777777" w:rsidR="00B9093B" w:rsidRPr="00B04352" w:rsidRDefault="00B9093B" w:rsidP="00BC52E9">
            <w:pPr>
              <w:pStyle w:val="TAL"/>
              <w:keepNext w:val="0"/>
              <w:keepLines w:val="0"/>
              <w:rPr>
                <w:u w:val="single"/>
              </w:rPr>
            </w:pPr>
            <w:r w:rsidRPr="00B04352">
              <w:rPr>
                <w:u w:val="single"/>
              </w:rPr>
              <w:t>Test 2:</w:t>
            </w:r>
          </w:p>
          <w:p w14:paraId="7E32992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762B286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70B9647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134FDE82"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7A17DA65" w14:textId="77777777" w:rsidR="00B9093B" w:rsidRPr="00B04352" w:rsidRDefault="00B9093B" w:rsidP="00BC52E9">
            <w:pPr>
              <w:pStyle w:val="TAL"/>
              <w:keepNext w:val="0"/>
              <w:keepLines w:val="0"/>
              <w:rPr>
                <w:rFonts w:cs="v4.2.0"/>
              </w:rPr>
            </w:pPr>
          </w:p>
          <w:p w14:paraId="0022453D" w14:textId="77777777" w:rsidR="00B9093B" w:rsidRPr="00B04352" w:rsidRDefault="00B9093B" w:rsidP="00BC52E9">
            <w:pPr>
              <w:pStyle w:val="TAL"/>
              <w:keepNext w:val="0"/>
              <w:keepLines w:val="0"/>
              <w:rPr>
                <w:u w:val="single"/>
              </w:rPr>
            </w:pPr>
            <w:r w:rsidRPr="00B04352">
              <w:rPr>
                <w:u w:val="single"/>
              </w:rPr>
              <w:t>Test 3:</w:t>
            </w:r>
          </w:p>
          <w:p w14:paraId="3DC6E2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11DA924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092A33D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3314741C" w14:textId="77777777" w:rsidR="00B9093B" w:rsidRPr="00B04352" w:rsidRDefault="00B9093B" w:rsidP="00BC52E9">
            <w:pPr>
              <w:pStyle w:val="TAR"/>
              <w:keepNext w:val="0"/>
              <w:keepLines w:val="0"/>
              <w:jc w:val="left"/>
            </w:pPr>
            <w:r w:rsidRPr="00B04352">
              <w:t xml:space="preserve">Reported RSRQ values: </w:t>
            </w:r>
            <w:r w:rsidRPr="00B04352">
              <w:rPr>
                <w:shd w:val="clear" w:color="auto" w:fill="FFFFFF"/>
                <w:lang w:eastAsia="sv-SE"/>
              </w:rPr>
              <w:t>±3.5dB</w:t>
            </w:r>
          </w:p>
        </w:tc>
        <w:tc>
          <w:tcPr>
            <w:tcW w:w="920" w:type="pct"/>
            <w:gridSpan w:val="6"/>
          </w:tcPr>
          <w:p w14:paraId="32B7334F" w14:textId="77777777" w:rsidR="00B9093B" w:rsidRPr="00B04352" w:rsidRDefault="00B9093B" w:rsidP="00BC52E9">
            <w:pPr>
              <w:pStyle w:val="TAL"/>
              <w:keepNext w:val="0"/>
              <w:keepLines w:val="0"/>
              <w:rPr>
                <w:u w:val="single"/>
              </w:rPr>
            </w:pPr>
            <w:r w:rsidRPr="00B04352">
              <w:rPr>
                <w:u w:val="single"/>
              </w:rPr>
              <w:t>Test 1:</w:t>
            </w:r>
          </w:p>
          <w:p w14:paraId="39382F12" w14:textId="77777777" w:rsidR="00B9093B" w:rsidRPr="00B04352" w:rsidRDefault="00B9093B" w:rsidP="00BC52E9">
            <w:pPr>
              <w:pStyle w:val="TAL"/>
              <w:keepNext w:val="0"/>
              <w:keepLines w:val="0"/>
            </w:pPr>
            <w:r w:rsidRPr="00B04352">
              <w:rPr>
                <w:shd w:val="clear" w:color="auto" w:fill="FFFFFF"/>
                <w:lang w:eastAsia="sv-SE"/>
              </w:rPr>
              <w:t>-1.0dB</w:t>
            </w:r>
          </w:p>
          <w:p w14:paraId="3B72A96B" w14:textId="77777777" w:rsidR="00B9093B" w:rsidRPr="00B04352" w:rsidRDefault="00B9093B" w:rsidP="00BC52E9">
            <w:pPr>
              <w:pStyle w:val="TAL"/>
              <w:keepNext w:val="0"/>
              <w:keepLines w:val="0"/>
            </w:pPr>
            <w:r w:rsidRPr="00B04352">
              <w:t>0dB</w:t>
            </w:r>
          </w:p>
          <w:p w14:paraId="38DA4C95" w14:textId="77777777" w:rsidR="00B9093B" w:rsidRPr="00B04352" w:rsidRDefault="00B9093B" w:rsidP="00BC52E9">
            <w:pPr>
              <w:pStyle w:val="TAL"/>
              <w:keepNext w:val="0"/>
              <w:keepLines w:val="0"/>
            </w:pPr>
            <w:r w:rsidRPr="00B04352">
              <w:t>+0.8dB</w:t>
            </w:r>
          </w:p>
          <w:p w14:paraId="29B8BA62" w14:textId="77777777" w:rsidR="00B9093B" w:rsidRPr="00B04352" w:rsidRDefault="00B9093B" w:rsidP="00BC52E9">
            <w:pPr>
              <w:pStyle w:val="TAL"/>
              <w:keepNext w:val="0"/>
              <w:keepLines w:val="0"/>
            </w:pPr>
            <w:r w:rsidRPr="00B04352">
              <w:t>Via mapping</w:t>
            </w:r>
          </w:p>
          <w:p w14:paraId="2ED31BAB" w14:textId="77777777" w:rsidR="00B9093B" w:rsidRPr="00B04352" w:rsidRDefault="00B9093B" w:rsidP="00BC52E9">
            <w:pPr>
              <w:pStyle w:val="TAL"/>
              <w:keepNext w:val="0"/>
              <w:keepLines w:val="0"/>
              <w:rPr>
                <w:rFonts w:cs="v4.2.0"/>
              </w:rPr>
            </w:pPr>
          </w:p>
          <w:p w14:paraId="73D92F55" w14:textId="77777777" w:rsidR="00B9093B" w:rsidRPr="00B04352" w:rsidRDefault="00B9093B" w:rsidP="00BC52E9">
            <w:pPr>
              <w:pStyle w:val="TAL"/>
              <w:keepNext w:val="0"/>
              <w:keepLines w:val="0"/>
              <w:rPr>
                <w:u w:val="single"/>
              </w:rPr>
            </w:pPr>
            <w:r w:rsidRPr="00B04352">
              <w:rPr>
                <w:u w:val="single"/>
              </w:rPr>
              <w:t>Test 2:</w:t>
            </w:r>
          </w:p>
          <w:p w14:paraId="6DF9C344" w14:textId="77777777" w:rsidR="00B9093B" w:rsidRPr="00B04352" w:rsidRDefault="00B9093B" w:rsidP="00BC52E9">
            <w:pPr>
              <w:pStyle w:val="TAL"/>
              <w:keepNext w:val="0"/>
              <w:keepLines w:val="0"/>
            </w:pPr>
            <w:r w:rsidRPr="00B04352">
              <w:rPr>
                <w:shd w:val="clear" w:color="auto" w:fill="FFFFFF"/>
                <w:lang w:eastAsia="sv-SE"/>
              </w:rPr>
              <w:t>0dB</w:t>
            </w:r>
          </w:p>
          <w:p w14:paraId="21C4FD6B" w14:textId="77777777" w:rsidR="00B9093B" w:rsidRPr="00B04352" w:rsidRDefault="00B9093B" w:rsidP="00BC52E9">
            <w:pPr>
              <w:pStyle w:val="TAL"/>
              <w:keepNext w:val="0"/>
              <w:keepLines w:val="0"/>
            </w:pPr>
            <w:r w:rsidRPr="00B04352">
              <w:t>0dB</w:t>
            </w:r>
          </w:p>
          <w:p w14:paraId="1D3AB323" w14:textId="77777777" w:rsidR="00B9093B" w:rsidRPr="00B04352" w:rsidRDefault="00B9093B" w:rsidP="00BC52E9">
            <w:pPr>
              <w:pStyle w:val="TAL"/>
              <w:keepNext w:val="0"/>
              <w:keepLines w:val="0"/>
            </w:pPr>
            <w:r w:rsidRPr="00B04352">
              <w:t>+0.8dB</w:t>
            </w:r>
          </w:p>
          <w:p w14:paraId="6FF70135" w14:textId="77777777" w:rsidR="00B9093B" w:rsidRPr="00B04352" w:rsidRDefault="00B9093B" w:rsidP="00BC52E9">
            <w:pPr>
              <w:pStyle w:val="TAL"/>
              <w:keepNext w:val="0"/>
              <w:keepLines w:val="0"/>
            </w:pPr>
            <w:r w:rsidRPr="00B04352">
              <w:t>Via mapping</w:t>
            </w:r>
          </w:p>
          <w:p w14:paraId="71F630A2" w14:textId="77777777" w:rsidR="00B9093B" w:rsidRPr="00B04352" w:rsidRDefault="00B9093B" w:rsidP="00BC52E9">
            <w:pPr>
              <w:pStyle w:val="TAL"/>
              <w:keepNext w:val="0"/>
              <w:keepLines w:val="0"/>
              <w:rPr>
                <w:rFonts w:cs="v4.2.0"/>
              </w:rPr>
            </w:pPr>
          </w:p>
          <w:p w14:paraId="0CB4A3BA" w14:textId="77777777" w:rsidR="00B9093B" w:rsidRPr="00B04352" w:rsidRDefault="00B9093B" w:rsidP="00BC52E9">
            <w:pPr>
              <w:pStyle w:val="TAL"/>
              <w:keepNext w:val="0"/>
              <w:keepLines w:val="0"/>
              <w:rPr>
                <w:u w:val="single"/>
              </w:rPr>
            </w:pPr>
            <w:r w:rsidRPr="00B04352">
              <w:rPr>
                <w:u w:val="single"/>
              </w:rPr>
              <w:t>Test 3:</w:t>
            </w:r>
          </w:p>
          <w:p w14:paraId="08F9C73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715BC4F1" w14:textId="77777777" w:rsidR="00B9093B" w:rsidRPr="00B04352" w:rsidRDefault="00B9093B" w:rsidP="00BC52E9">
            <w:pPr>
              <w:pStyle w:val="TAL"/>
              <w:keepNext w:val="0"/>
              <w:keepLines w:val="0"/>
            </w:pPr>
          </w:p>
          <w:p w14:paraId="689F5473" w14:textId="77777777" w:rsidR="00B9093B" w:rsidRPr="00B04352" w:rsidRDefault="00B9093B" w:rsidP="00BC52E9">
            <w:pPr>
              <w:pStyle w:val="TAL"/>
              <w:keepNext w:val="0"/>
              <w:keepLines w:val="0"/>
            </w:pPr>
          </w:p>
          <w:p w14:paraId="4377A634" w14:textId="77777777" w:rsidR="00B9093B" w:rsidRPr="00B04352" w:rsidRDefault="00B9093B" w:rsidP="00BC52E9">
            <w:pPr>
              <w:pStyle w:val="TAL"/>
              <w:keepNext w:val="0"/>
              <w:keepLines w:val="0"/>
            </w:pPr>
            <w:r w:rsidRPr="00B04352">
              <w:t>0dB</w:t>
            </w:r>
          </w:p>
          <w:p w14:paraId="602FFE58" w14:textId="77777777" w:rsidR="00B9093B" w:rsidRPr="00B04352" w:rsidRDefault="00B9093B" w:rsidP="00BC52E9">
            <w:pPr>
              <w:pStyle w:val="TAL"/>
              <w:keepNext w:val="0"/>
              <w:keepLines w:val="0"/>
            </w:pPr>
            <w:r w:rsidRPr="00B04352">
              <w:t>+0.95dB</w:t>
            </w:r>
          </w:p>
          <w:p w14:paraId="2C3D4D90" w14:textId="77777777" w:rsidR="00B9093B" w:rsidRPr="00B04352" w:rsidRDefault="00B9093B" w:rsidP="00BC52E9">
            <w:pPr>
              <w:pStyle w:val="TAR"/>
              <w:keepNext w:val="0"/>
              <w:keepLines w:val="0"/>
              <w:jc w:val="left"/>
              <w:rPr>
                <w:u w:val="single"/>
              </w:rPr>
            </w:pPr>
            <w:r w:rsidRPr="00B04352">
              <w:t>Via mapping</w:t>
            </w:r>
          </w:p>
        </w:tc>
        <w:tc>
          <w:tcPr>
            <w:tcW w:w="1184" w:type="pct"/>
          </w:tcPr>
          <w:p w14:paraId="46D54DC0" w14:textId="77777777" w:rsidR="00B9093B" w:rsidRPr="00B04352" w:rsidRDefault="00B9093B" w:rsidP="00BC52E9">
            <w:pPr>
              <w:pStyle w:val="TAL"/>
              <w:keepNext w:val="0"/>
              <w:keepLines w:val="0"/>
              <w:rPr>
                <w:u w:val="single"/>
              </w:rPr>
            </w:pPr>
            <w:r w:rsidRPr="00B04352">
              <w:rPr>
                <w:u w:val="single"/>
              </w:rPr>
              <w:t>Test 1:</w:t>
            </w:r>
          </w:p>
          <w:p w14:paraId="0014A0A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-85.76Bm/15kHz</w:t>
            </w:r>
          </w:p>
          <w:p w14:paraId="32651C9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C0582A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-1.2dB</w:t>
            </w:r>
          </w:p>
          <w:p w14:paraId="2A711216" w14:textId="77777777" w:rsidR="00B9093B" w:rsidRPr="00B04352" w:rsidRDefault="00B9093B" w:rsidP="00BC52E9">
            <w:pPr>
              <w:pStyle w:val="TAL"/>
              <w:keepNext w:val="0"/>
              <w:keepLines w:val="0"/>
            </w:pPr>
            <w:r w:rsidRPr="00B04352">
              <w:t>RSRQ_04 to RSRQ_16</w:t>
            </w:r>
          </w:p>
          <w:p w14:paraId="4ECFA770" w14:textId="77777777" w:rsidR="00B9093B" w:rsidRPr="00B04352" w:rsidRDefault="00B9093B" w:rsidP="00BC52E9">
            <w:pPr>
              <w:pStyle w:val="TAL"/>
              <w:keepNext w:val="0"/>
              <w:keepLines w:val="0"/>
              <w:rPr>
                <w:rFonts w:cs="v4.2.0"/>
              </w:rPr>
            </w:pPr>
          </w:p>
          <w:p w14:paraId="0F575E8A" w14:textId="77777777" w:rsidR="00B9093B" w:rsidRPr="00B04352" w:rsidRDefault="00B9093B" w:rsidP="00BC52E9">
            <w:pPr>
              <w:pStyle w:val="TAL"/>
              <w:keepNext w:val="0"/>
              <w:keepLines w:val="0"/>
              <w:rPr>
                <w:u w:val="single"/>
              </w:rPr>
            </w:pPr>
            <w:r w:rsidRPr="00B04352">
              <w:rPr>
                <w:u w:val="single"/>
              </w:rPr>
              <w:t>Test 2:</w:t>
            </w:r>
          </w:p>
          <w:p w14:paraId="25D2885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18C5FC0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7E63554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-1.2dB</w:t>
            </w:r>
          </w:p>
          <w:p w14:paraId="43CAE3AD" w14:textId="77777777" w:rsidR="00B9093B" w:rsidRPr="00B04352" w:rsidRDefault="00B9093B" w:rsidP="00BC52E9">
            <w:pPr>
              <w:pStyle w:val="TAL"/>
              <w:keepNext w:val="0"/>
              <w:keepLines w:val="0"/>
            </w:pPr>
            <w:r w:rsidRPr="00B04352">
              <w:t>RSRQ_04 to RSRQ_16</w:t>
            </w:r>
          </w:p>
          <w:p w14:paraId="598D32E5" w14:textId="77777777" w:rsidR="00B9093B" w:rsidRPr="00B04352" w:rsidRDefault="00B9093B" w:rsidP="00BC52E9">
            <w:pPr>
              <w:pStyle w:val="TAL"/>
              <w:keepNext w:val="0"/>
              <w:keepLines w:val="0"/>
              <w:rPr>
                <w:rFonts w:cs="v4.2.0"/>
              </w:rPr>
            </w:pPr>
          </w:p>
          <w:p w14:paraId="18E66D3C" w14:textId="77777777" w:rsidR="00B9093B" w:rsidRPr="00B04352" w:rsidRDefault="00B9093B" w:rsidP="00BC52E9">
            <w:pPr>
              <w:pStyle w:val="TAL"/>
              <w:keepNext w:val="0"/>
              <w:keepLines w:val="0"/>
              <w:rPr>
                <w:u w:val="single"/>
              </w:rPr>
            </w:pPr>
            <w:r w:rsidRPr="00B04352">
              <w:rPr>
                <w:u w:val="single"/>
              </w:rPr>
              <w:t>Test 3:</w:t>
            </w:r>
          </w:p>
          <w:p w14:paraId="5AF95BC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2B43D2D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3FC5640"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6285AE6A" w14:textId="77777777" w:rsidR="00B9093B" w:rsidRPr="00B04352" w:rsidRDefault="00B9093B" w:rsidP="00BC52E9">
            <w:pPr>
              <w:pStyle w:val="TAR"/>
              <w:keepNext w:val="0"/>
              <w:keepLines w:val="0"/>
              <w:jc w:val="left"/>
              <w:rPr>
                <w:u w:val="single"/>
              </w:rPr>
            </w:pPr>
            <w:r w:rsidRPr="00B04352">
              <w:t>RSRQ_00 to RSRQ_16</w:t>
            </w:r>
          </w:p>
        </w:tc>
      </w:tr>
      <w:tr w:rsidR="00B9093B" w:rsidRPr="00B04352" w14:paraId="0CBD974B" w14:textId="77777777" w:rsidTr="00550794">
        <w:trPr>
          <w:gridAfter w:val="1"/>
          <w:wAfter w:w="46" w:type="pct"/>
          <w:jc w:val="center"/>
        </w:trPr>
        <w:tc>
          <w:tcPr>
            <w:tcW w:w="1362" w:type="pct"/>
            <w:gridSpan w:val="3"/>
          </w:tcPr>
          <w:p w14:paraId="17BE47EB" w14:textId="77777777" w:rsidR="00B9093B" w:rsidRPr="00B04352" w:rsidRDefault="00B9093B" w:rsidP="00BC52E9">
            <w:pPr>
              <w:pStyle w:val="TAR"/>
              <w:keepNext w:val="0"/>
              <w:keepLines w:val="0"/>
              <w:jc w:val="left"/>
            </w:pPr>
          </w:p>
        </w:tc>
        <w:tc>
          <w:tcPr>
            <w:tcW w:w="3592" w:type="pct"/>
            <w:gridSpan w:val="12"/>
          </w:tcPr>
          <w:p w14:paraId="79D9CD39"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33A2EF28" w14:textId="77777777" w:rsidR="00B9093B" w:rsidRPr="00B04352" w:rsidRDefault="00B9093B" w:rsidP="00BC52E9">
            <w:pPr>
              <w:pStyle w:val="TAR"/>
              <w:keepNext w:val="0"/>
              <w:keepLines w:val="0"/>
              <w:jc w:val="left"/>
              <w:rPr>
                <w:u w:val="single"/>
              </w:rPr>
            </w:pPr>
            <w:r w:rsidRPr="00B04352">
              <w:t>The RSRQ values given above are for normal conditions. For tests 1 and 2 the RSRQ values are 1.5dB wider at each end for extreme conditions, and for test 3 the RSRQ values are 0.5dB wider at each end for extreme conditions.</w:t>
            </w:r>
          </w:p>
        </w:tc>
      </w:tr>
      <w:tr w:rsidR="00B9093B" w:rsidRPr="00B04352" w14:paraId="41515508" w14:textId="77777777" w:rsidTr="00550794">
        <w:trPr>
          <w:gridAfter w:val="1"/>
          <w:wAfter w:w="46" w:type="pct"/>
          <w:jc w:val="center"/>
        </w:trPr>
        <w:tc>
          <w:tcPr>
            <w:tcW w:w="1362" w:type="pct"/>
            <w:gridSpan w:val="3"/>
          </w:tcPr>
          <w:p w14:paraId="6061CFD7" w14:textId="77777777" w:rsidR="00B9093B" w:rsidRPr="00B04352" w:rsidRDefault="00B9093B" w:rsidP="00BC52E9">
            <w:pPr>
              <w:pStyle w:val="TAR"/>
              <w:keepNext w:val="0"/>
              <w:keepLines w:val="0"/>
              <w:jc w:val="left"/>
            </w:pPr>
            <w:r w:rsidRPr="00B04352">
              <w:t xml:space="preserve">9.2.8.1 </w:t>
            </w:r>
            <w:r w:rsidRPr="00B04352">
              <w:rPr>
                <w:lang w:eastAsia="zh-CN"/>
              </w:rPr>
              <w:t>TDD RSRQ under Time Domain Measurement Resource Restriction with Non-MBSFN ABS</w:t>
            </w:r>
          </w:p>
        </w:tc>
        <w:tc>
          <w:tcPr>
            <w:tcW w:w="1488" w:type="pct"/>
            <w:gridSpan w:val="5"/>
          </w:tcPr>
          <w:p w14:paraId="236F62C5" w14:textId="77777777" w:rsidR="00B9093B" w:rsidRPr="00B04352" w:rsidRDefault="00B9093B" w:rsidP="00BC52E9">
            <w:pPr>
              <w:pStyle w:val="TAR"/>
              <w:keepNext w:val="0"/>
              <w:keepLines w:val="0"/>
              <w:jc w:val="left"/>
              <w:rPr>
                <w:u w:val="single"/>
              </w:rPr>
            </w:pPr>
            <w:r w:rsidRPr="00B04352">
              <w:t>Subset of 9.2.7.1</w:t>
            </w:r>
          </w:p>
        </w:tc>
        <w:tc>
          <w:tcPr>
            <w:tcW w:w="920" w:type="pct"/>
            <w:gridSpan w:val="6"/>
          </w:tcPr>
          <w:p w14:paraId="032CD61E" w14:textId="77777777" w:rsidR="00B9093B" w:rsidRPr="00B04352" w:rsidRDefault="00B9093B" w:rsidP="00BC52E9">
            <w:pPr>
              <w:pStyle w:val="TAR"/>
              <w:keepNext w:val="0"/>
              <w:keepLines w:val="0"/>
              <w:jc w:val="left"/>
              <w:rPr>
                <w:u w:val="single"/>
              </w:rPr>
            </w:pPr>
            <w:r w:rsidRPr="00B04352">
              <w:t>Same as 9.2.7.1</w:t>
            </w:r>
          </w:p>
        </w:tc>
        <w:tc>
          <w:tcPr>
            <w:tcW w:w="1184" w:type="pct"/>
          </w:tcPr>
          <w:p w14:paraId="6A1EF95D" w14:textId="77777777" w:rsidR="00B9093B" w:rsidRPr="00B04352" w:rsidRDefault="00B9093B" w:rsidP="00BC52E9">
            <w:pPr>
              <w:pStyle w:val="TAR"/>
              <w:keepNext w:val="0"/>
              <w:keepLines w:val="0"/>
              <w:jc w:val="left"/>
              <w:rPr>
                <w:u w:val="single"/>
              </w:rPr>
            </w:pPr>
            <w:r w:rsidRPr="00B04352">
              <w:t>Subset of 9.2.7.1</w:t>
            </w:r>
          </w:p>
        </w:tc>
      </w:tr>
      <w:tr w:rsidR="00B9093B" w:rsidRPr="00B04352" w14:paraId="69BFB018" w14:textId="77777777" w:rsidTr="00550794">
        <w:trPr>
          <w:gridAfter w:val="1"/>
          <w:wAfter w:w="46" w:type="pct"/>
          <w:jc w:val="center"/>
        </w:trPr>
        <w:tc>
          <w:tcPr>
            <w:tcW w:w="1362" w:type="pct"/>
            <w:gridSpan w:val="3"/>
          </w:tcPr>
          <w:p w14:paraId="6837E221" w14:textId="77777777" w:rsidR="00B9093B" w:rsidRPr="00B04352" w:rsidRDefault="00B9093B" w:rsidP="00BC52E9">
            <w:pPr>
              <w:pStyle w:val="TAL"/>
            </w:pPr>
            <w:r w:rsidRPr="00B04352">
              <w:lastRenderedPageBreak/>
              <w:t xml:space="preserve">9.2.9.1 </w:t>
            </w:r>
            <w:r w:rsidRPr="00B04352">
              <w:rPr>
                <w:lang w:eastAsia="zh-CN"/>
              </w:rPr>
              <w:t>FDD Absolute RSRQ under Time Domain Measurement Resource Restriction with MBSFN ABS (eICIC)</w:t>
            </w:r>
          </w:p>
        </w:tc>
        <w:tc>
          <w:tcPr>
            <w:tcW w:w="1488" w:type="pct"/>
            <w:gridSpan w:val="5"/>
          </w:tcPr>
          <w:p w14:paraId="42EAFE1B" w14:textId="77777777" w:rsidR="00B9093B" w:rsidRPr="00B04352" w:rsidRDefault="00B9093B" w:rsidP="00BC52E9">
            <w:pPr>
              <w:pStyle w:val="TAL"/>
              <w:rPr>
                <w:u w:val="single"/>
              </w:rPr>
            </w:pPr>
            <w:r w:rsidRPr="00B04352">
              <w:rPr>
                <w:u w:val="single"/>
              </w:rPr>
              <w:t>Test 1:</w:t>
            </w:r>
          </w:p>
          <w:p w14:paraId="4C231DC9"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7A3A88E6"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32A2DA70"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2CA2D055" w14:textId="77777777" w:rsidR="00B9093B" w:rsidRPr="00B04352" w:rsidRDefault="00B9093B" w:rsidP="00BC52E9">
            <w:pPr>
              <w:pStyle w:val="TAL"/>
            </w:pPr>
            <w:r w:rsidRPr="00B04352">
              <w:t xml:space="preserve">Reported RSRQ values: </w:t>
            </w:r>
            <w:r w:rsidRPr="00B04352">
              <w:rPr>
                <w:shd w:val="clear" w:color="auto" w:fill="FFFFFF"/>
                <w:lang w:eastAsia="sv-SE"/>
              </w:rPr>
              <w:t>±2.5dB</w:t>
            </w:r>
          </w:p>
          <w:p w14:paraId="7D1F17F4" w14:textId="77777777" w:rsidR="00B9093B" w:rsidRPr="00B04352" w:rsidRDefault="00B9093B" w:rsidP="00BC52E9">
            <w:pPr>
              <w:pStyle w:val="TAL"/>
              <w:rPr>
                <w:rFonts w:cs="v4.2.0"/>
              </w:rPr>
            </w:pPr>
          </w:p>
          <w:p w14:paraId="2CE6EBFF" w14:textId="77777777" w:rsidR="00B9093B" w:rsidRPr="00B04352" w:rsidRDefault="00B9093B" w:rsidP="00BC52E9">
            <w:pPr>
              <w:pStyle w:val="TAL"/>
              <w:rPr>
                <w:u w:val="single"/>
              </w:rPr>
            </w:pPr>
            <w:r w:rsidRPr="00B04352">
              <w:rPr>
                <w:u w:val="single"/>
              </w:rPr>
              <w:t>Test 2:</w:t>
            </w:r>
          </w:p>
          <w:p w14:paraId="31F84EF5"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1DF9E51F"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6D7A11E"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694CC0FB" w14:textId="77777777" w:rsidR="00B9093B" w:rsidRPr="00B04352" w:rsidRDefault="00B9093B" w:rsidP="00BC52E9">
            <w:pPr>
              <w:pStyle w:val="TAL"/>
            </w:pPr>
            <w:r w:rsidRPr="00B04352">
              <w:t xml:space="preserve">Reported RSRQ values: </w:t>
            </w:r>
            <w:r w:rsidRPr="00B04352">
              <w:rPr>
                <w:shd w:val="clear" w:color="auto" w:fill="FFFFFF"/>
                <w:lang w:eastAsia="sv-SE"/>
              </w:rPr>
              <w:t>±2.5dB</w:t>
            </w:r>
          </w:p>
          <w:p w14:paraId="40944928" w14:textId="77777777" w:rsidR="00B9093B" w:rsidRPr="00B04352" w:rsidRDefault="00B9093B" w:rsidP="00BC52E9">
            <w:pPr>
              <w:pStyle w:val="TAL"/>
              <w:rPr>
                <w:rFonts w:cs="v4.2.0"/>
              </w:rPr>
            </w:pPr>
          </w:p>
          <w:p w14:paraId="13C7538F" w14:textId="77777777" w:rsidR="00B9093B" w:rsidRPr="00B04352" w:rsidRDefault="00B9093B" w:rsidP="00BC52E9">
            <w:pPr>
              <w:pStyle w:val="TAL"/>
              <w:rPr>
                <w:u w:val="single"/>
              </w:rPr>
            </w:pPr>
            <w:r w:rsidRPr="00B04352">
              <w:rPr>
                <w:u w:val="single"/>
              </w:rPr>
              <w:t>Test 3:</w:t>
            </w:r>
          </w:p>
          <w:p w14:paraId="60DD4820"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2424CFCA"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33443BE5"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5BBA8CEB" w14:textId="77777777" w:rsidR="00B9093B" w:rsidRPr="00B04352" w:rsidRDefault="00B9093B" w:rsidP="00BC52E9">
            <w:pPr>
              <w:pStyle w:val="TAL"/>
            </w:pPr>
            <w:r w:rsidRPr="00B04352">
              <w:t xml:space="preserve">Reported RSRQ values: </w:t>
            </w:r>
            <w:r w:rsidRPr="00B04352">
              <w:rPr>
                <w:shd w:val="clear" w:color="auto" w:fill="FFFFFF"/>
                <w:lang w:eastAsia="sv-SE"/>
              </w:rPr>
              <w:t>±3.5dB</w:t>
            </w:r>
          </w:p>
        </w:tc>
        <w:tc>
          <w:tcPr>
            <w:tcW w:w="920" w:type="pct"/>
            <w:gridSpan w:val="6"/>
          </w:tcPr>
          <w:p w14:paraId="1EBCED36" w14:textId="77777777" w:rsidR="00B9093B" w:rsidRPr="00B04352" w:rsidRDefault="00B9093B" w:rsidP="00BC52E9">
            <w:pPr>
              <w:pStyle w:val="TAL"/>
              <w:rPr>
                <w:u w:val="single"/>
              </w:rPr>
            </w:pPr>
            <w:r w:rsidRPr="00B04352">
              <w:rPr>
                <w:u w:val="single"/>
              </w:rPr>
              <w:t>Test 1:</w:t>
            </w:r>
          </w:p>
          <w:p w14:paraId="50E5024A" w14:textId="77777777" w:rsidR="00B9093B" w:rsidRPr="00B04352" w:rsidRDefault="00B9093B" w:rsidP="00BC52E9">
            <w:pPr>
              <w:pStyle w:val="TAL"/>
            </w:pPr>
            <w:r w:rsidRPr="00B04352">
              <w:rPr>
                <w:shd w:val="clear" w:color="auto" w:fill="FFFFFF"/>
                <w:lang w:eastAsia="sv-SE"/>
              </w:rPr>
              <w:t>-1.0dB</w:t>
            </w:r>
          </w:p>
          <w:p w14:paraId="7C95AA45" w14:textId="77777777" w:rsidR="00B9093B" w:rsidRPr="00B04352" w:rsidRDefault="00B9093B" w:rsidP="00BC52E9">
            <w:pPr>
              <w:pStyle w:val="TAL"/>
            </w:pPr>
            <w:r w:rsidRPr="00B04352">
              <w:t>0dB</w:t>
            </w:r>
          </w:p>
          <w:p w14:paraId="14B20DA8" w14:textId="77777777" w:rsidR="00B9093B" w:rsidRPr="00B04352" w:rsidRDefault="00B9093B" w:rsidP="00BC52E9">
            <w:pPr>
              <w:pStyle w:val="TAL"/>
            </w:pPr>
            <w:r w:rsidRPr="00B04352">
              <w:t>+0.8dB</w:t>
            </w:r>
          </w:p>
          <w:p w14:paraId="0DC2B1CA" w14:textId="77777777" w:rsidR="00B9093B" w:rsidRPr="00B04352" w:rsidRDefault="00B9093B" w:rsidP="00BC52E9">
            <w:pPr>
              <w:pStyle w:val="TAL"/>
            </w:pPr>
            <w:r w:rsidRPr="00B04352">
              <w:t>Via mapping</w:t>
            </w:r>
          </w:p>
          <w:p w14:paraId="012B3800" w14:textId="77777777" w:rsidR="00B9093B" w:rsidRPr="00B04352" w:rsidRDefault="00B9093B" w:rsidP="00BC52E9">
            <w:pPr>
              <w:pStyle w:val="TAL"/>
              <w:rPr>
                <w:rFonts w:cs="v4.2.0"/>
              </w:rPr>
            </w:pPr>
          </w:p>
          <w:p w14:paraId="72101284" w14:textId="77777777" w:rsidR="00B9093B" w:rsidRPr="00B04352" w:rsidRDefault="00B9093B" w:rsidP="00BC52E9">
            <w:pPr>
              <w:pStyle w:val="TAL"/>
              <w:rPr>
                <w:u w:val="single"/>
              </w:rPr>
            </w:pPr>
            <w:r w:rsidRPr="00B04352">
              <w:rPr>
                <w:u w:val="single"/>
              </w:rPr>
              <w:t>Test 2:</w:t>
            </w:r>
          </w:p>
          <w:p w14:paraId="6DA34CD6" w14:textId="77777777" w:rsidR="00B9093B" w:rsidRPr="00B04352" w:rsidRDefault="00B9093B" w:rsidP="00BC52E9">
            <w:pPr>
              <w:pStyle w:val="TAL"/>
            </w:pPr>
            <w:r w:rsidRPr="00B04352">
              <w:rPr>
                <w:shd w:val="clear" w:color="auto" w:fill="FFFFFF"/>
                <w:lang w:eastAsia="sv-SE"/>
              </w:rPr>
              <w:t>0dB</w:t>
            </w:r>
          </w:p>
          <w:p w14:paraId="2CC78EED" w14:textId="77777777" w:rsidR="00B9093B" w:rsidRPr="00B04352" w:rsidRDefault="00B9093B" w:rsidP="00BC52E9">
            <w:pPr>
              <w:pStyle w:val="TAL"/>
            </w:pPr>
            <w:r w:rsidRPr="00B04352">
              <w:t>0dB</w:t>
            </w:r>
          </w:p>
          <w:p w14:paraId="7EC2E433" w14:textId="77777777" w:rsidR="00B9093B" w:rsidRPr="00B04352" w:rsidRDefault="00B9093B" w:rsidP="00BC52E9">
            <w:pPr>
              <w:pStyle w:val="TAL"/>
            </w:pPr>
            <w:r w:rsidRPr="00B04352">
              <w:t>+0.8dB</w:t>
            </w:r>
          </w:p>
          <w:p w14:paraId="15B96B05" w14:textId="77777777" w:rsidR="00B9093B" w:rsidRPr="00B04352" w:rsidRDefault="00B9093B" w:rsidP="00BC52E9">
            <w:pPr>
              <w:pStyle w:val="TAL"/>
            </w:pPr>
            <w:r w:rsidRPr="00B04352">
              <w:t>Via mapping</w:t>
            </w:r>
          </w:p>
          <w:p w14:paraId="054B6747" w14:textId="77777777" w:rsidR="00B9093B" w:rsidRPr="00B04352" w:rsidRDefault="00B9093B" w:rsidP="00BC52E9">
            <w:pPr>
              <w:pStyle w:val="TAL"/>
              <w:rPr>
                <w:rFonts w:cs="v4.2.0"/>
              </w:rPr>
            </w:pPr>
          </w:p>
          <w:p w14:paraId="38C5B4B5" w14:textId="77777777" w:rsidR="00B9093B" w:rsidRPr="00B04352" w:rsidRDefault="00B9093B" w:rsidP="00BC52E9">
            <w:pPr>
              <w:pStyle w:val="TAL"/>
              <w:rPr>
                <w:u w:val="single"/>
              </w:rPr>
            </w:pPr>
            <w:r w:rsidRPr="00B04352">
              <w:rPr>
                <w:u w:val="single"/>
              </w:rPr>
              <w:t>Test 3:</w:t>
            </w:r>
          </w:p>
          <w:p w14:paraId="13B25A26" w14:textId="77777777" w:rsidR="00B9093B" w:rsidRPr="00B04352" w:rsidRDefault="00B9093B" w:rsidP="00BC52E9">
            <w:pPr>
              <w:pStyle w:val="TAL"/>
              <w:rPr>
                <w:shd w:val="clear" w:color="auto" w:fill="FFFFFF"/>
                <w:lang w:eastAsia="sv-SE"/>
              </w:rPr>
            </w:pPr>
            <w:r w:rsidRPr="00B04352">
              <w:rPr>
                <w:shd w:val="clear" w:color="auto" w:fill="FFFFFF"/>
                <w:lang w:eastAsia="sv-SE"/>
              </w:rPr>
              <w:t>0dB</w:t>
            </w:r>
          </w:p>
          <w:p w14:paraId="3C3927D7" w14:textId="77777777" w:rsidR="00B9093B" w:rsidRPr="00B04352" w:rsidRDefault="00B9093B" w:rsidP="00BC52E9">
            <w:pPr>
              <w:pStyle w:val="TAL"/>
            </w:pPr>
          </w:p>
          <w:p w14:paraId="77BA3A3E" w14:textId="77777777" w:rsidR="00B9093B" w:rsidRPr="00B04352" w:rsidRDefault="00B9093B" w:rsidP="00BC52E9">
            <w:pPr>
              <w:pStyle w:val="TAL"/>
            </w:pPr>
          </w:p>
          <w:p w14:paraId="3E59663E" w14:textId="77777777" w:rsidR="00B9093B" w:rsidRPr="00B04352" w:rsidRDefault="00B9093B" w:rsidP="00BC52E9">
            <w:pPr>
              <w:pStyle w:val="TAL"/>
            </w:pPr>
            <w:r w:rsidRPr="00B04352">
              <w:t>0dB</w:t>
            </w:r>
          </w:p>
          <w:p w14:paraId="06B42CF9" w14:textId="77777777" w:rsidR="00B9093B" w:rsidRPr="00B04352" w:rsidRDefault="00B9093B" w:rsidP="00BC52E9">
            <w:pPr>
              <w:pStyle w:val="TAL"/>
            </w:pPr>
            <w:r w:rsidRPr="00B04352">
              <w:t>+0.95dB</w:t>
            </w:r>
          </w:p>
          <w:p w14:paraId="492DF4C5" w14:textId="77777777" w:rsidR="00B9093B" w:rsidRPr="00B04352" w:rsidRDefault="00B9093B" w:rsidP="00BC52E9">
            <w:pPr>
              <w:pStyle w:val="TAL"/>
            </w:pPr>
            <w:r w:rsidRPr="00B04352">
              <w:t>Via mapping</w:t>
            </w:r>
          </w:p>
        </w:tc>
        <w:tc>
          <w:tcPr>
            <w:tcW w:w="1184" w:type="pct"/>
          </w:tcPr>
          <w:p w14:paraId="0313F8C5" w14:textId="77777777" w:rsidR="00B9093B" w:rsidRPr="00B04352" w:rsidRDefault="00B9093B" w:rsidP="00BC52E9">
            <w:pPr>
              <w:pStyle w:val="TAL"/>
              <w:rPr>
                <w:u w:val="single"/>
              </w:rPr>
            </w:pPr>
            <w:r w:rsidRPr="00B04352">
              <w:rPr>
                <w:u w:val="single"/>
              </w:rPr>
              <w:t>Test 1:</w:t>
            </w:r>
          </w:p>
          <w:p w14:paraId="303B50D2"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-85.76Bm/15kHz</w:t>
            </w:r>
          </w:p>
          <w:p w14:paraId="6E98450E"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29E26D7"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-1.2dB</w:t>
            </w:r>
          </w:p>
          <w:p w14:paraId="6844F094" w14:textId="77777777" w:rsidR="00B9093B" w:rsidRPr="00B04352" w:rsidRDefault="00B9093B" w:rsidP="00BC52E9">
            <w:pPr>
              <w:pStyle w:val="TAL"/>
            </w:pPr>
            <w:r w:rsidRPr="00B04352">
              <w:t>RSRQ_04 to RSRQ_16</w:t>
            </w:r>
          </w:p>
          <w:p w14:paraId="37CE3BE0" w14:textId="77777777" w:rsidR="00B9093B" w:rsidRPr="00B04352" w:rsidRDefault="00B9093B" w:rsidP="00BC52E9">
            <w:pPr>
              <w:pStyle w:val="TAL"/>
              <w:rPr>
                <w:rFonts w:cs="v4.2.0"/>
              </w:rPr>
            </w:pPr>
          </w:p>
          <w:p w14:paraId="7DDBDF9B" w14:textId="77777777" w:rsidR="00B9093B" w:rsidRPr="00B04352" w:rsidRDefault="00B9093B" w:rsidP="00BC52E9">
            <w:pPr>
              <w:pStyle w:val="TAL"/>
              <w:rPr>
                <w:u w:val="single"/>
              </w:rPr>
            </w:pPr>
            <w:r w:rsidRPr="00B04352">
              <w:rPr>
                <w:u w:val="single"/>
              </w:rPr>
              <w:t>Test 2:</w:t>
            </w:r>
          </w:p>
          <w:p w14:paraId="771E3856"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5D644555"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6AC4C516"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-1.2dB</w:t>
            </w:r>
          </w:p>
          <w:p w14:paraId="19C9DCD3" w14:textId="77777777" w:rsidR="00B9093B" w:rsidRPr="00B04352" w:rsidRDefault="00B9093B" w:rsidP="00BC52E9">
            <w:pPr>
              <w:pStyle w:val="TAL"/>
            </w:pPr>
            <w:r w:rsidRPr="00B04352">
              <w:t>RSRQ_04 to RSRQ_16</w:t>
            </w:r>
          </w:p>
          <w:p w14:paraId="7029397B" w14:textId="77777777" w:rsidR="00B9093B" w:rsidRPr="00B04352" w:rsidRDefault="00B9093B" w:rsidP="00BC52E9">
            <w:pPr>
              <w:pStyle w:val="TAL"/>
              <w:rPr>
                <w:rFonts w:cs="v4.2.0"/>
              </w:rPr>
            </w:pPr>
          </w:p>
          <w:p w14:paraId="788F11AD" w14:textId="77777777" w:rsidR="00B9093B" w:rsidRPr="00B04352" w:rsidRDefault="00B9093B" w:rsidP="00BC52E9">
            <w:pPr>
              <w:pStyle w:val="TAL"/>
              <w:rPr>
                <w:u w:val="single"/>
              </w:rPr>
            </w:pPr>
            <w:r w:rsidRPr="00B04352">
              <w:rPr>
                <w:u w:val="single"/>
              </w:rPr>
              <w:t>Test 3:</w:t>
            </w:r>
          </w:p>
          <w:p w14:paraId="23A60C91" w14:textId="77777777" w:rsidR="00B9093B" w:rsidRPr="00B04352" w:rsidRDefault="00B9093B" w:rsidP="00BC52E9">
            <w:pPr>
              <w:pStyle w:val="TAL"/>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343CCDC0" w14:textId="77777777" w:rsidR="00B9093B" w:rsidRPr="00B04352" w:rsidRDefault="00B9093B" w:rsidP="00BC52E9">
            <w:pPr>
              <w:pStyle w:val="TAL"/>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+5.0dB</w:t>
            </w:r>
          </w:p>
          <w:p w14:paraId="1BAE05A2" w14:textId="77777777" w:rsidR="00B9093B" w:rsidRPr="00B04352" w:rsidRDefault="00B9093B" w:rsidP="00BC52E9">
            <w:pPr>
              <w:pStyle w:val="TAL"/>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-3.05dB</w:t>
            </w:r>
          </w:p>
          <w:p w14:paraId="7E1AEB3E" w14:textId="77777777" w:rsidR="00B9093B" w:rsidRPr="00B04352" w:rsidRDefault="00B9093B" w:rsidP="00BC52E9">
            <w:pPr>
              <w:pStyle w:val="TAL"/>
            </w:pPr>
            <w:r w:rsidRPr="00B04352">
              <w:t>RSRQ_00 to RSRQ_16</w:t>
            </w:r>
          </w:p>
        </w:tc>
      </w:tr>
      <w:tr w:rsidR="00B9093B" w:rsidRPr="00B04352" w14:paraId="4AC4F7A8" w14:textId="77777777" w:rsidTr="00550794">
        <w:trPr>
          <w:gridAfter w:val="1"/>
          <w:wAfter w:w="46" w:type="pct"/>
          <w:jc w:val="center"/>
        </w:trPr>
        <w:tc>
          <w:tcPr>
            <w:tcW w:w="1362" w:type="pct"/>
            <w:gridSpan w:val="3"/>
          </w:tcPr>
          <w:p w14:paraId="79D36B3F" w14:textId="77777777" w:rsidR="00B9093B" w:rsidRPr="00B04352" w:rsidRDefault="00B9093B" w:rsidP="00BC52E9">
            <w:pPr>
              <w:pStyle w:val="TAL"/>
              <w:keepNext w:val="0"/>
              <w:keepLines w:val="0"/>
            </w:pPr>
          </w:p>
        </w:tc>
        <w:tc>
          <w:tcPr>
            <w:tcW w:w="3592" w:type="pct"/>
            <w:gridSpan w:val="12"/>
          </w:tcPr>
          <w:p w14:paraId="3EC64A9F"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8297D9E" w14:textId="77777777" w:rsidR="00B9093B" w:rsidRPr="00B04352" w:rsidRDefault="00B9093B" w:rsidP="00BC52E9">
            <w:pPr>
              <w:pStyle w:val="TAL"/>
              <w:keepNext w:val="0"/>
              <w:keepLines w:val="0"/>
              <w:rPr>
                <w:u w:val="single"/>
              </w:rPr>
            </w:pPr>
            <w:r w:rsidRPr="00B04352">
              <w:t>The RSRQ values given above are for normal conditions. For tests 1 and 2 the RSRQ values are 1.5dB wider at each end for extreme conditions, and for test 3 the RSRQ values are 0.5dB wider at each end for extreme conditions.</w:t>
            </w:r>
          </w:p>
        </w:tc>
      </w:tr>
      <w:tr w:rsidR="00B9093B" w:rsidRPr="00B04352" w14:paraId="7DD61764" w14:textId="77777777" w:rsidTr="00550794">
        <w:trPr>
          <w:gridAfter w:val="1"/>
          <w:wAfter w:w="46" w:type="pct"/>
          <w:jc w:val="center"/>
        </w:trPr>
        <w:tc>
          <w:tcPr>
            <w:tcW w:w="1362" w:type="pct"/>
            <w:gridSpan w:val="3"/>
          </w:tcPr>
          <w:p w14:paraId="015DB908" w14:textId="77777777" w:rsidR="00B9093B" w:rsidRPr="00B04352" w:rsidRDefault="00B9093B" w:rsidP="00BC52E9">
            <w:pPr>
              <w:pStyle w:val="TAL"/>
              <w:keepNext w:val="0"/>
              <w:keepLines w:val="0"/>
            </w:pPr>
            <w:r w:rsidRPr="00B04352">
              <w:rPr>
                <w:lang w:eastAsia="zh-CN"/>
              </w:rPr>
              <w:t>9.2.10.1 TDD Absolute RSRQ under Time Domain Measurement Resource Restriction with MBSFN ABS (eICIC)</w:t>
            </w:r>
          </w:p>
        </w:tc>
        <w:tc>
          <w:tcPr>
            <w:tcW w:w="1488" w:type="pct"/>
            <w:gridSpan w:val="5"/>
          </w:tcPr>
          <w:p w14:paraId="039028F3" w14:textId="77777777" w:rsidR="00B9093B" w:rsidRPr="00B04352" w:rsidRDefault="00B9093B" w:rsidP="00BC52E9">
            <w:pPr>
              <w:pStyle w:val="TAL"/>
              <w:keepNext w:val="0"/>
              <w:keepLines w:val="0"/>
            </w:pPr>
            <w:r w:rsidRPr="00B04352">
              <w:t>Subset of 9.2.9.1</w:t>
            </w:r>
          </w:p>
        </w:tc>
        <w:tc>
          <w:tcPr>
            <w:tcW w:w="920" w:type="pct"/>
            <w:gridSpan w:val="6"/>
          </w:tcPr>
          <w:p w14:paraId="4C7F98DE" w14:textId="77777777" w:rsidR="00B9093B" w:rsidRPr="00B04352" w:rsidRDefault="00B9093B" w:rsidP="00BC52E9">
            <w:pPr>
              <w:pStyle w:val="TAL"/>
              <w:keepNext w:val="0"/>
              <w:keepLines w:val="0"/>
            </w:pPr>
            <w:r w:rsidRPr="00B04352">
              <w:t>Same as 9.2.9.1</w:t>
            </w:r>
          </w:p>
        </w:tc>
        <w:tc>
          <w:tcPr>
            <w:tcW w:w="1184" w:type="pct"/>
          </w:tcPr>
          <w:p w14:paraId="56185086" w14:textId="77777777" w:rsidR="00B9093B" w:rsidRPr="00B04352" w:rsidRDefault="00B9093B" w:rsidP="00BC52E9">
            <w:pPr>
              <w:pStyle w:val="TAL"/>
              <w:keepNext w:val="0"/>
              <w:keepLines w:val="0"/>
            </w:pPr>
            <w:r w:rsidRPr="00B04352">
              <w:t>Subset of 9.2.9.1</w:t>
            </w:r>
          </w:p>
        </w:tc>
      </w:tr>
      <w:tr w:rsidR="00B9093B" w:rsidRPr="00B04352" w14:paraId="31FFA77B" w14:textId="77777777" w:rsidTr="00550794">
        <w:trPr>
          <w:gridAfter w:val="1"/>
          <w:wAfter w:w="46" w:type="pct"/>
          <w:jc w:val="center"/>
        </w:trPr>
        <w:tc>
          <w:tcPr>
            <w:tcW w:w="1362" w:type="pct"/>
            <w:gridSpan w:val="3"/>
          </w:tcPr>
          <w:p w14:paraId="194C5B0E" w14:textId="77777777" w:rsidR="00B9093B" w:rsidRPr="00B04352" w:rsidRDefault="00B9093B" w:rsidP="00BC52E9">
            <w:pPr>
              <w:pStyle w:val="TAL"/>
              <w:keepNext w:val="0"/>
              <w:keepLines w:val="0"/>
              <w:rPr>
                <w:lang w:eastAsia="zh-CN"/>
              </w:rPr>
            </w:pPr>
            <w:r w:rsidRPr="00B04352">
              <w:t>9.</w:t>
            </w:r>
            <w:r w:rsidRPr="00B04352">
              <w:rPr>
                <w:lang w:eastAsia="zh-CN"/>
              </w:rPr>
              <w:t>2.11</w:t>
            </w:r>
            <w:r w:rsidRPr="00B04352">
              <w:t>.</w:t>
            </w:r>
            <w:r w:rsidRPr="00B04352">
              <w:rPr>
                <w:lang w:eastAsia="zh-CN"/>
              </w:rPr>
              <w:t>1</w:t>
            </w:r>
            <w:r w:rsidRPr="00B04352">
              <w:t xml:space="preserve"> </w:t>
            </w:r>
            <w:r w:rsidRPr="00B04352">
              <w:rPr>
                <w:lang w:eastAsia="zh-CN"/>
              </w:rPr>
              <w:t>TDD</w:t>
            </w:r>
            <w:r w:rsidRPr="00B04352">
              <w:t xml:space="preserve"> </w:t>
            </w:r>
            <w:r w:rsidRPr="00B04352">
              <w:rPr>
                <w:lang w:eastAsia="zh-CN"/>
              </w:rPr>
              <w:t>Absolute</w:t>
            </w:r>
            <w:r w:rsidRPr="00B04352">
              <w:t xml:space="preserve"> RSRQ Accuracy for E-UTRA Carrier Aggregation</w:t>
            </w:r>
            <w:r w:rsidRPr="00B04352">
              <w:rPr>
                <w:lang w:eastAsia="zh-CN"/>
              </w:rPr>
              <w:t xml:space="preserve"> for 20MHz</w:t>
            </w:r>
          </w:p>
        </w:tc>
        <w:tc>
          <w:tcPr>
            <w:tcW w:w="1488" w:type="pct"/>
            <w:gridSpan w:val="5"/>
          </w:tcPr>
          <w:p w14:paraId="214DE827" w14:textId="77777777" w:rsidR="00B9093B" w:rsidRPr="00B04352" w:rsidRDefault="00B9093B" w:rsidP="00BC52E9">
            <w:pPr>
              <w:pStyle w:val="TAL"/>
              <w:keepNext w:val="0"/>
              <w:keepLines w:val="0"/>
            </w:pPr>
            <w:r w:rsidRPr="00B04352">
              <w:rPr>
                <w:lang w:eastAsia="zh-CN"/>
              </w:rPr>
              <w:t>Same as 9.2.5.1</w:t>
            </w:r>
          </w:p>
        </w:tc>
        <w:tc>
          <w:tcPr>
            <w:tcW w:w="920" w:type="pct"/>
            <w:gridSpan w:val="6"/>
          </w:tcPr>
          <w:p w14:paraId="44CFDF42" w14:textId="77777777" w:rsidR="00B9093B" w:rsidRPr="00B04352" w:rsidRDefault="00B9093B" w:rsidP="00BC52E9">
            <w:pPr>
              <w:pStyle w:val="TAL"/>
              <w:keepNext w:val="0"/>
              <w:keepLines w:val="0"/>
            </w:pPr>
            <w:r w:rsidRPr="00B04352">
              <w:rPr>
                <w:lang w:eastAsia="zh-CN"/>
              </w:rPr>
              <w:t>Same as 9.2.5.1</w:t>
            </w:r>
          </w:p>
        </w:tc>
        <w:tc>
          <w:tcPr>
            <w:tcW w:w="1184" w:type="pct"/>
          </w:tcPr>
          <w:p w14:paraId="75B4BE91" w14:textId="77777777" w:rsidR="00B9093B" w:rsidRPr="00B04352" w:rsidRDefault="00B9093B" w:rsidP="00BC52E9">
            <w:pPr>
              <w:pStyle w:val="TAL"/>
              <w:keepNext w:val="0"/>
              <w:keepLines w:val="0"/>
            </w:pPr>
            <w:r w:rsidRPr="00B04352">
              <w:rPr>
                <w:lang w:eastAsia="zh-CN"/>
              </w:rPr>
              <w:t>Same as 9.2.5.1</w:t>
            </w:r>
          </w:p>
        </w:tc>
      </w:tr>
      <w:tr w:rsidR="00B9093B" w:rsidRPr="00B04352" w14:paraId="534A2805" w14:textId="77777777" w:rsidTr="00550794">
        <w:trPr>
          <w:gridAfter w:val="1"/>
          <w:wAfter w:w="46" w:type="pct"/>
          <w:jc w:val="center"/>
        </w:trPr>
        <w:tc>
          <w:tcPr>
            <w:tcW w:w="1362" w:type="pct"/>
            <w:gridSpan w:val="3"/>
          </w:tcPr>
          <w:p w14:paraId="37C8D541" w14:textId="77777777" w:rsidR="00B9093B" w:rsidRPr="00B04352" w:rsidRDefault="00B9093B" w:rsidP="00BC52E9">
            <w:pPr>
              <w:pStyle w:val="TAL"/>
              <w:keepNext w:val="0"/>
              <w:keepLines w:val="0"/>
              <w:rPr>
                <w:lang w:eastAsia="zh-CN"/>
              </w:rPr>
            </w:pPr>
            <w:r w:rsidRPr="00B04352">
              <w:t>9.</w:t>
            </w:r>
            <w:r w:rsidRPr="00B04352">
              <w:rPr>
                <w:lang w:eastAsia="zh-CN"/>
              </w:rPr>
              <w:t>2.11</w:t>
            </w:r>
            <w:r w:rsidRPr="00B04352">
              <w:t>.</w:t>
            </w:r>
            <w:r w:rsidRPr="00B04352">
              <w:rPr>
                <w:lang w:eastAsia="zh-CN"/>
              </w:rPr>
              <w:t>2</w:t>
            </w:r>
            <w:r w:rsidRPr="00B04352">
              <w:t xml:space="preserve"> </w:t>
            </w:r>
            <w:r w:rsidRPr="00B04352">
              <w:rPr>
                <w:lang w:eastAsia="zh-CN"/>
              </w:rPr>
              <w:t>TDD</w:t>
            </w:r>
            <w:r w:rsidRPr="00B04352">
              <w:t xml:space="preserve"> </w:t>
            </w:r>
            <w:r w:rsidRPr="00B04352">
              <w:rPr>
                <w:lang w:eastAsia="zh-CN"/>
              </w:rPr>
              <w:t>Relative</w:t>
            </w:r>
            <w:r w:rsidRPr="00B04352">
              <w:t xml:space="preserve"> RSRQ Accuracy for E-UTRA Carrier Aggregation</w:t>
            </w:r>
            <w:r w:rsidRPr="00B04352">
              <w:rPr>
                <w:lang w:eastAsia="zh-CN"/>
              </w:rPr>
              <w:t xml:space="preserve"> for 20MHz</w:t>
            </w:r>
          </w:p>
        </w:tc>
        <w:tc>
          <w:tcPr>
            <w:tcW w:w="1488" w:type="pct"/>
            <w:gridSpan w:val="5"/>
          </w:tcPr>
          <w:p w14:paraId="2EA9E19A" w14:textId="77777777" w:rsidR="00B9093B" w:rsidRPr="00B04352" w:rsidRDefault="00B9093B" w:rsidP="00BC52E9">
            <w:pPr>
              <w:pStyle w:val="TAL"/>
              <w:keepNext w:val="0"/>
              <w:keepLines w:val="0"/>
            </w:pPr>
            <w:r w:rsidRPr="00B04352">
              <w:rPr>
                <w:lang w:eastAsia="zh-CN"/>
              </w:rPr>
              <w:t>Same as 9.2.5.2</w:t>
            </w:r>
          </w:p>
        </w:tc>
        <w:tc>
          <w:tcPr>
            <w:tcW w:w="920" w:type="pct"/>
            <w:gridSpan w:val="6"/>
          </w:tcPr>
          <w:p w14:paraId="46409342" w14:textId="77777777" w:rsidR="00B9093B" w:rsidRPr="00B04352" w:rsidRDefault="00B9093B" w:rsidP="00BC52E9">
            <w:pPr>
              <w:pStyle w:val="TAL"/>
              <w:keepNext w:val="0"/>
              <w:keepLines w:val="0"/>
            </w:pPr>
            <w:r w:rsidRPr="00B04352">
              <w:rPr>
                <w:lang w:eastAsia="zh-CN"/>
              </w:rPr>
              <w:t>Same as 9.2.5.2</w:t>
            </w:r>
          </w:p>
        </w:tc>
        <w:tc>
          <w:tcPr>
            <w:tcW w:w="1184" w:type="pct"/>
          </w:tcPr>
          <w:p w14:paraId="365E1B4D" w14:textId="77777777" w:rsidR="00B9093B" w:rsidRPr="00B04352" w:rsidRDefault="00B9093B" w:rsidP="00BC52E9">
            <w:pPr>
              <w:pStyle w:val="TAL"/>
              <w:keepNext w:val="0"/>
              <w:keepLines w:val="0"/>
            </w:pPr>
            <w:r w:rsidRPr="00B04352">
              <w:rPr>
                <w:lang w:eastAsia="zh-CN"/>
              </w:rPr>
              <w:t>Same as 9.2.5.2</w:t>
            </w:r>
          </w:p>
        </w:tc>
      </w:tr>
      <w:tr w:rsidR="00B9093B" w:rsidRPr="00B04352" w14:paraId="16381D0B" w14:textId="77777777" w:rsidTr="00550794">
        <w:trPr>
          <w:gridAfter w:val="1"/>
          <w:wAfter w:w="46" w:type="pct"/>
          <w:jc w:val="center"/>
        </w:trPr>
        <w:tc>
          <w:tcPr>
            <w:tcW w:w="1362" w:type="pct"/>
            <w:gridSpan w:val="3"/>
          </w:tcPr>
          <w:p w14:paraId="5EEE39DB" w14:textId="77777777" w:rsidR="00B9093B" w:rsidRPr="00B04352" w:rsidRDefault="00B9093B" w:rsidP="00BC52E9">
            <w:pPr>
              <w:pStyle w:val="TAL"/>
              <w:keepNext w:val="0"/>
              <w:keepLines w:val="0"/>
              <w:rPr>
                <w:lang w:eastAsia="zh-CN"/>
              </w:rPr>
            </w:pPr>
            <w:r w:rsidRPr="00B04352">
              <w:t>9.</w:t>
            </w:r>
            <w:r w:rsidRPr="00B04352">
              <w:rPr>
                <w:lang w:eastAsia="zh-CN"/>
              </w:rPr>
              <w:t>2.12</w:t>
            </w:r>
            <w:r w:rsidRPr="00B04352">
              <w:t>.</w:t>
            </w:r>
            <w:r w:rsidRPr="00B04352">
              <w:rPr>
                <w:lang w:eastAsia="zh-CN"/>
              </w:rPr>
              <w:t>1</w:t>
            </w:r>
            <w:r w:rsidRPr="00B04352">
              <w:t xml:space="preserve"> </w:t>
            </w:r>
            <w:r w:rsidRPr="00B04352">
              <w:rPr>
                <w:lang w:eastAsia="zh-CN"/>
              </w:rPr>
              <w:t>TDD</w:t>
            </w:r>
            <w:r w:rsidRPr="00B04352">
              <w:t xml:space="preserve"> </w:t>
            </w:r>
            <w:r w:rsidRPr="00B04352">
              <w:rPr>
                <w:lang w:eastAsia="zh-CN"/>
              </w:rPr>
              <w:t>Absolute</w:t>
            </w:r>
            <w:r w:rsidRPr="00B04352">
              <w:t xml:space="preserve"> RSRQ Accuracy for E-UTRA Carrier Aggregation</w:t>
            </w:r>
            <w:r w:rsidRPr="00B04352">
              <w:rPr>
                <w:lang w:eastAsia="zh-CN"/>
              </w:rPr>
              <w:t xml:space="preserve"> for 20MHz</w:t>
            </w:r>
          </w:p>
        </w:tc>
        <w:tc>
          <w:tcPr>
            <w:tcW w:w="1488" w:type="pct"/>
            <w:gridSpan w:val="5"/>
          </w:tcPr>
          <w:p w14:paraId="742E71EE" w14:textId="77777777" w:rsidR="00B9093B" w:rsidRPr="00B04352" w:rsidRDefault="00B9093B" w:rsidP="00BC52E9">
            <w:pPr>
              <w:pStyle w:val="TAL"/>
              <w:keepNext w:val="0"/>
              <w:keepLines w:val="0"/>
              <w:rPr>
                <w:lang w:eastAsia="zh-CN"/>
              </w:rPr>
            </w:pPr>
            <w:r w:rsidRPr="00B04352">
              <w:rPr>
                <w:lang w:eastAsia="zh-CN"/>
              </w:rPr>
              <w:t>Same as 9.2.5.1</w:t>
            </w:r>
          </w:p>
        </w:tc>
        <w:tc>
          <w:tcPr>
            <w:tcW w:w="920" w:type="pct"/>
            <w:gridSpan w:val="6"/>
          </w:tcPr>
          <w:p w14:paraId="34D59C77" w14:textId="77777777" w:rsidR="00B9093B" w:rsidRPr="00B04352" w:rsidRDefault="00B9093B" w:rsidP="00BC52E9">
            <w:pPr>
              <w:pStyle w:val="TAL"/>
              <w:keepNext w:val="0"/>
              <w:keepLines w:val="0"/>
              <w:rPr>
                <w:lang w:eastAsia="zh-CN"/>
              </w:rPr>
            </w:pPr>
            <w:r w:rsidRPr="00B04352">
              <w:rPr>
                <w:lang w:eastAsia="zh-CN"/>
              </w:rPr>
              <w:t>Same as 9.2.5.1</w:t>
            </w:r>
          </w:p>
        </w:tc>
        <w:tc>
          <w:tcPr>
            <w:tcW w:w="1184" w:type="pct"/>
          </w:tcPr>
          <w:p w14:paraId="01E05561" w14:textId="77777777" w:rsidR="00B9093B" w:rsidRPr="00B04352" w:rsidRDefault="00B9093B" w:rsidP="00BC52E9">
            <w:pPr>
              <w:pStyle w:val="TAL"/>
              <w:keepNext w:val="0"/>
              <w:keepLines w:val="0"/>
              <w:rPr>
                <w:lang w:eastAsia="zh-CN"/>
              </w:rPr>
            </w:pPr>
            <w:r w:rsidRPr="00B04352">
              <w:rPr>
                <w:lang w:eastAsia="zh-CN"/>
              </w:rPr>
              <w:t>Same as 9.2.5.1</w:t>
            </w:r>
          </w:p>
        </w:tc>
      </w:tr>
      <w:tr w:rsidR="00B9093B" w:rsidRPr="00B04352" w14:paraId="3AE227D0" w14:textId="77777777" w:rsidTr="00550794">
        <w:trPr>
          <w:gridAfter w:val="1"/>
          <w:wAfter w:w="46" w:type="pct"/>
          <w:jc w:val="center"/>
        </w:trPr>
        <w:tc>
          <w:tcPr>
            <w:tcW w:w="1362" w:type="pct"/>
            <w:gridSpan w:val="3"/>
          </w:tcPr>
          <w:p w14:paraId="01BEE853" w14:textId="77777777" w:rsidR="00B9093B" w:rsidRPr="00B04352" w:rsidRDefault="00B9093B" w:rsidP="00BC52E9">
            <w:pPr>
              <w:pStyle w:val="TAL"/>
              <w:keepNext w:val="0"/>
              <w:keepLines w:val="0"/>
              <w:rPr>
                <w:lang w:eastAsia="zh-CN"/>
              </w:rPr>
            </w:pPr>
            <w:r w:rsidRPr="00B04352">
              <w:t>9.</w:t>
            </w:r>
            <w:r w:rsidRPr="00B04352">
              <w:rPr>
                <w:lang w:eastAsia="zh-CN"/>
              </w:rPr>
              <w:t>2.12</w:t>
            </w:r>
            <w:r w:rsidRPr="00B04352">
              <w:t>.</w:t>
            </w:r>
            <w:r w:rsidRPr="00B04352">
              <w:rPr>
                <w:lang w:eastAsia="zh-CN"/>
              </w:rPr>
              <w:t>2</w:t>
            </w:r>
            <w:r w:rsidRPr="00B04352">
              <w:t xml:space="preserve"> </w:t>
            </w:r>
            <w:r w:rsidRPr="00B04352">
              <w:rPr>
                <w:lang w:eastAsia="zh-CN"/>
              </w:rPr>
              <w:t>TDD</w:t>
            </w:r>
            <w:r w:rsidRPr="00B04352">
              <w:t xml:space="preserve"> </w:t>
            </w:r>
            <w:r w:rsidRPr="00B04352">
              <w:rPr>
                <w:lang w:eastAsia="zh-CN"/>
              </w:rPr>
              <w:t>Relative</w:t>
            </w:r>
            <w:r w:rsidRPr="00B04352">
              <w:t xml:space="preserve"> RSRQ Accuracy for E-UTRA Carrier Aggregation</w:t>
            </w:r>
            <w:r w:rsidRPr="00B04352">
              <w:rPr>
                <w:lang w:eastAsia="zh-CN"/>
              </w:rPr>
              <w:t xml:space="preserve"> for 20MHz</w:t>
            </w:r>
          </w:p>
        </w:tc>
        <w:tc>
          <w:tcPr>
            <w:tcW w:w="1488" w:type="pct"/>
            <w:gridSpan w:val="5"/>
          </w:tcPr>
          <w:p w14:paraId="13E35A8C" w14:textId="77777777" w:rsidR="00B9093B" w:rsidRPr="00B04352" w:rsidRDefault="00B9093B" w:rsidP="00BC52E9">
            <w:pPr>
              <w:pStyle w:val="TAL"/>
              <w:keepNext w:val="0"/>
              <w:keepLines w:val="0"/>
              <w:rPr>
                <w:lang w:eastAsia="zh-CN"/>
              </w:rPr>
            </w:pPr>
            <w:r w:rsidRPr="00B04352">
              <w:rPr>
                <w:lang w:eastAsia="zh-CN"/>
              </w:rPr>
              <w:t>Same as 9.2.5.2</w:t>
            </w:r>
          </w:p>
        </w:tc>
        <w:tc>
          <w:tcPr>
            <w:tcW w:w="920" w:type="pct"/>
            <w:gridSpan w:val="6"/>
          </w:tcPr>
          <w:p w14:paraId="14156EA7" w14:textId="77777777" w:rsidR="00B9093B" w:rsidRPr="00B04352" w:rsidRDefault="00B9093B" w:rsidP="00BC52E9">
            <w:pPr>
              <w:pStyle w:val="TAL"/>
              <w:keepNext w:val="0"/>
              <w:keepLines w:val="0"/>
              <w:rPr>
                <w:lang w:eastAsia="zh-CN"/>
              </w:rPr>
            </w:pPr>
            <w:r w:rsidRPr="00B04352">
              <w:rPr>
                <w:lang w:eastAsia="zh-CN"/>
              </w:rPr>
              <w:t>Same as 9.2.5.2</w:t>
            </w:r>
          </w:p>
        </w:tc>
        <w:tc>
          <w:tcPr>
            <w:tcW w:w="1184" w:type="pct"/>
          </w:tcPr>
          <w:p w14:paraId="1542B338" w14:textId="77777777" w:rsidR="00B9093B" w:rsidRPr="00B04352" w:rsidRDefault="00B9093B" w:rsidP="00BC52E9">
            <w:pPr>
              <w:pStyle w:val="TAL"/>
              <w:keepNext w:val="0"/>
              <w:keepLines w:val="0"/>
              <w:rPr>
                <w:lang w:eastAsia="zh-CN"/>
              </w:rPr>
            </w:pPr>
            <w:r w:rsidRPr="00B04352">
              <w:rPr>
                <w:lang w:eastAsia="zh-CN"/>
              </w:rPr>
              <w:t>Same as 9.2.5.2</w:t>
            </w:r>
          </w:p>
        </w:tc>
      </w:tr>
      <w:tr w:rsidR="00B9093B" w:rsidRPr="00B04352" w14:paraId="2C12D052" w14:textId="77777777" w:rsidTr="00550794">
        <w:trPr>
          <w:gridBefore w:val="1"/>
          <w:wBefore w:w="63" w:type="pct"/>
          <w:jc w:val="center"/>
        </w:trPr>
        <w:tc>
          <w:tcPr>
            <w:tcW w:w="1370" w:type="pct"/>
            <w:gridSpan w:val="3"/>
          </w:tcPr>
          <w:p w14:paraId="111E2072" w14:textId="77777777" w:rsidR="00B9093B" w:rsidRPr="00B04352" w:rsidRDefault="00B9093B" w:rsidP="00BC52E9">
            <w:pPr>
              <w:pStyle w:val="TAR"/>
              <w:keepNext w:val="0"/>
              <w:keepLines w:val="0"/>
              <w:jc w:val="left"/>
            </w:pPr>
            <w:r w:rsidRPr="00B04352">
              <w:t>9.2.15.1 FDD RSRQ Accuracy under Time Domain Measurement Resource Restriction with CRS Assistance Information and Non-MBSFN ABS (feICIC)</w:t>
            </w:r>
          </w:p>
        </w:tc>
        <w:tc>
          <w:tcPr>
            <w:tcW w:w="1331" w:type="pct"/>
            <w:gridSpan w:val="3"/>
          </w:tcPr>
          <w:p w14:paraId="4BCF6CA3" w14:textId="77777777" w:rsidR="00B9093B" w:rsidRPr="00B04352" w:rsidRDefault="00B9093B" w:rsidP="00BC52E9">
            <w:pPr>
              <w:pStyle w:val="TAL"/>
              <w:keepNext w:val="0"/>
              <w:keepLines w:val="0"/>
              <w:rPr>
                <w:shd w:val="clear" w:color="auto" w:fill="FFFFFF"/>
              </w:rPr>
            </w:pPr>
            <w:r w:rsidRPr="00B04352">
              <w:rPr>
                <w:shd w:val="clear" w:color="auto" w:fill="FFFFFF"/>
              </w:rPr>
              <w:t>Test 1:</w:t>
            </w:r>
          </w:p>
          <w:p w14:paraId="6F877E0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-84.76dBm/15kHz</w:t>
            </w:r>
          </w:p>
          <w:p w14:paraId="3BFAEA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2400124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31C99D2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-1.5dB</w:t>
            </w:r>
          </w:p>
          <w:p w14:paraId="1E9EFB4C"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541B5E70" w14:textId="77777777" w:rsidR="00B9093B" w:rsidRPr="00B04352" w:rsidRDefault="00B9093B" w:rsidP="00BC52E9">
            <w:pPr>
              <w:pStyle w:val="TAL"/>
              <w:keepNext w:val="0"/>
              <w:keepLines w:val="0"/>
              <w:rPr>
                <w:rFonts w:cs="v4.2.0"/>
              </w:rPr>
            </w:pPr>
          </w:p>
          <w:p w14:paraId="3902C1A2" w14:textId="77777777" w:rsidR="00B9093B" w:rsidRPr="00B04352" w:rsidRDefault="00B9093B" w:rsidP="00BC52E9">
            <w:pPr>
              <w:pStyle w:val="TAL"/>
              <w:keepNext w:val="0"/>
              <w:keepLines w:val="0"/>
              <w:rPr>
                <w:u w:val="single"/>
              </w:rPr>
            </w:pPr>
            <w:r w:rsidRPr="00B04352">
              <w:rPr>
                <w:u w:val="single"/>
              </w:rPr>
              <w:t>Test 2:</w:t>
            </w:r>
          </w:p>
          <w:p w14:paraId="39CB409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457A9BE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0BBCCB9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64DAEFF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-1.5dB</w:t>
            </w:r>
          </w:p>
          <w:p w14:paraId="3E34B298"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06B43F39" w14:textId="77777777" w:rsidR="00B9093B" w:rsidRPr="00B04352" w:rsidRDefault="00B9093B" w:rsidP="00BC52E9">
            <w:pPr>
              <w:pStyle w:val="TAL"/>
              <w:keepNext w:val="0"/>
              <w:keepLines w:val="0"/>
              <w:rPr>
                <w:rFonts w:cs="v4.2.0"/>
              </w:rPr>
            </w:pPr>
          </w:p>
          <w:p w14:paraId="4BEA248E" w14:textId="77777777" w:rsidR="00B9093B" w:rsidRPr="00B04352" w:rsidRDefault="00B9093B" w:rsidP="00BC52E9">
            <w:pPr>
              <w:pStyle w:val="TAL"/>
              <w:keepNext w:val="0"/>
              <w:keepLines w:val="0"/>
              <w:rPr>
                <w:u w:val="single"/>
              </w:rPr>
            </w:pPr>
            <w:r w:rsidRPr="00B04352">
              <w:rPr>
                <w:u w:val="single"/>
              </w:rPr>
              <w:t>Test 3:</w:t>
            </w:r>
          </w:p>
          <w:p w14:paraId="708933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5A99EAD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5DD3B2CA"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1D7EEA6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28F3C817" w14:textId="77777777" w:rsidR="00B9093B" w:rsidRPr="00B04352" w:rsidRDefault="00B9093B" w:rsidP="00BC52E9">
            <w:pPr>
              <w:pStyle w:val="TAL"/>
              <w:keepNext w:val="0"/>
              <w:keepLines w:val="0"/>
              <w:rPr>
                <w:u w:val="single"/>
              </w:rPr>
            </w:pPr>
            <w:r w:rsidRPr="00B04352">
              <w:lastRenderedPageBreak/>
              <w:t xml:space="preserve">Reported RSRQ values: </w:t>
            </w:r>
            <w:r w:rsidRPr="00B04352">
              <w:rPr>
                <w:shd w:val="clear" w:color="auto" w:fill="FFFFFF"/>
                <w:lang w:eastAsia="sv-SE"/>
              </w:rPr>
              <w:t>±3.5dB</w:t>
            </w:r>
          </w:p>
        </w:tc>
        <w:tc>
          <w:tcPr>
            <w:tcW w:w="749" w:type="pct"/>
            <w:gridSpan w:val="6"/>
          </w:tcPr>
          <w:p w14:paraId="2B4FDD31" w14:textId="77777777" w:rsidR="00B9093B" w:rsidRPr="00B04352" w:rsidRDefault="00B9093B" w:rsidP="00BC52E9">
            <w:pPr>
              <w:pStyle w:val="TAL"/>
              <w:keepNext w:val="0"/>
              <w:keepLines w:val="0"/>
              <w:rPr>
                <w:u w:val="single"/>
              </w:rPr>
            </w:pPr>
            <w:r w:rsidRPr="00B04352">
              <w:rPr>
                <w:u w:val="single"/>
              </w:rPr>
              <w:lastRenderedPageBreak/>
              <w:t>Test 1:</w:t>
            </w:r>
          </w:p>
          <w:p w14:paraId="31E57B8A" w14:textId="77777777" w:rsidR="00B9093B" w:rsidRPr="00B04352" w:rsidRDefault="00B9093B" w:rsidP="00BC52E9">
            <w:pPr>
              <w:pStyle w:val="TAL"/>
              <w:keepNext w:val="0"/>
              <w:keepLines w:val="0"/>
            </w:pPr>
            <w:r w:rsidRPr="00B04352">
              <w:rPr>
                <w:shd w:val="clear" w:color="auto" w:fill="FFFFFF"/>
                <w:lang w:eastAsia="sv-SE"/>
              </w:rPr>
              <w:t>0dB</w:t>
            </w:r>
          </w:p>
          <w:p w14:paraId="4BC135B3" w14:textId="77777777" w:rsidR="00B9093B" w:rsidRPr="00B04352" w:rsidRDefault="00B9093B" w:rsidP="00BC52E9">
            <w:pPr>
              <w:pStyle w:val="TAL"/>
              <w:keepNext w:val="0"/>
              <w:keepLines w:val="0"/>
            </w:pPr>
            <w:r w:rsidRPr="00B04352">
              <w:t>0dB</w:t>
            </w:r>
          </w:p>
          <w:p w14:paraId="4E35E254" w14:textId="77777777" w:rsidR="00B9093B" w:rsidRPr="00B04352" w:rsidRDefault="00B9093B" w:rsidP="00BC52E9">
            <w:pPr>
              <w:pStyle w:val="TAL"/>
              <w:keepNext w:val="0"/>
              <w:keepLines w:val="0"/>
            </w:pPr>
            <w:r w:rsidRPr="00B04352">
              <w:t>0dB</w:t>
            </w:r>
          </w:p>
          <w:p w14:paraId="0438833E" w14:textId="77777777" w:rsidR="00B9093B" w:rsidRPr="00B04352" w:rsidRDefault="00B9093B" w:rsidP="00BC52E9">
            <w:pPr>
              <w:pStyle w:val="TAL"/>
              <w:keepNext w:val="0"/>
              <w:keepLines w:val="0"/>
            </w:pPr>
            <w:r w:rsidRPr="00B04352">
              <w:t>+1.0dB</w:t>
            </w:r>
          </w:p>
          <w:p w14:paraId="070F8305" w14:textId="77777777" w:rsidR="00B9093B" w:rsidRPr="00B04352" w:rsidRDefault="00B9093B" w:rsidP="00BC52E9">
            <w:pPr>
              <w:pStyle w:val="TAL"/>
              <w:keepNext w:val="0"/>
              <w:keepLines w:val="0"/>
            </w:pPr>
            <w:r w:rsidRPr="00B04352">
              <w:t>Via mapping</w:t>
            </w:r>
          </w:p>
          <w:p w14:paraId="792211B5" w14:textId="77777777" w:rsidR="00B9093B" w:rsidRPr="00B04352" w:rsidRDefault="00B9093B" w:rsidP="00BC52E9">
            <w:pPr>
              <w:pStyle w:val="TAL"/>
              <w:keepNext w:val="0"/>
              <w:keepLines w:val="0"/>
              <w:rPr>
                <w:rFonts w:cs="v4.2.0"/>
              </w:rPr>
            </w:pPr>
          </w:p>
          <w:p w14:paraId="2B0E441E" w14:textId="77777777" w:rsidR="00B9093B" w:rsidRPr="00B04352" w:rsidRDefault="00B9093B" w:rsidP="00BC52E9">
            <w:pPr>
              <w:pStyle w:val="TAL"/>
              <w:keepNext w:val="0"/>
              <w:keepLines w:val="0"/>
              <w:rPr>
                <w:u w:val="single"/>
              </w:rPr>
            </w:pPr>
            <w:r w:rsidRPr="00B04352">
              <w:rPr>
                <w:u w:val="single"/>
              </w:rPr>
              <w:t>Test 2:</w:t>
            </w:r>
          </w:p>
          <w:p w14:paraId="5D57F402" w14:textId="77777777" w:rsidR="00B9093B" w:rsidRPr="00B04352" w:rsidRDefault="00B9093B" w:rsidP="00BC52E9">
            <w:pPr>
              <w:pStyle w:val="TAL"/>
              <w:keepNext w:val="0"/>
              <w:keepLines w:val="0"/>
            </w:pPr>
            <w:r w:rsidRPr="00B04352">
              <w:rPr>
                <w:shd w:val="clear" w:color="auto" w:fill="FFFFFF"/>
                <w:lang w:eastAsia="sv-SE"/>
              </w:rPr>
              <w:t>0dB</w:t>
            </w:r>
          </w:p>
          <w:p w14:paraId="1238EB03" w14:textId="77777777" w:rsidR="00B9093B" w:rsidRPr="00B04352" w:rsidRDefault="00B9093B" w:rsidP="00BC52E9">
            <w:pPr>
              <w:pStyle w:val="TAL"/>
              <w:keepNext w:val="0"/>
              <w:keepLines w:val="0"/>
            </w:pPr>
            <w:r w:rsidRPr="00B04352">
              <w:t>0dB</w:t>
            </w:r>
          </w:p>
          <w:p w14:paraId="2C9C965A" w14:textId="77777777" w:rsidR="00B9093B" w:rsidRPr="00B04352" w:rsidRDefault="00B9093B" w:rsidP="00BC52E9">
            <w:pPr>
              <w:pStyle w:val="TAL"/>
              <w:keepNext w:val="0"/>
              <w:keepLines w:val="0"/>
            </w:pPr>
            <w:r w:rsidRPr="00B04352">
              <w:t>0dB</w:t>
            </w:r>
          </w:p>
          <w:p w14:paraId="0E40C062" w14:textId="77777777" w:rsidR="00B9093B" w:rsidRPr="00B04352" w:rsidRDefault="00B9093B" w:rsidP="00BC52E9">
            <w:pPr>
              <w:pStyle w:val="TAL"/>
              <w:keepNext w:val="0"/>
              <w:keepLines w:val="0"/>
            </w:pPr>
            <w:r w:rsidRPr="00B04352">
              <w:t>+1.0dB</w:t>
            </w:r>
          </w:p>
          <w:p w14:paraId="6521203A" w14:textId="77777777" w:rsidR="00B9093B" w:rsidRPr="00B04352" w:rsidRDefault="00B9093B" w:rsidP="00BC52E9">
            <w:pPr>
              <w:pStyle w:val="TAL"/>
              <w:keepNext w:val="0"/>
              <w:keepLines w:val="0"/>
            </w:pPr>
            <w:r w:rsidRPr="00B04352">
              <w:t>Via mapping</w:t>
            </w:r>
          </w:p>
          <w:p w14:paraId="42DE4CDA" w14:textId="77777777" w:rsidR="00B9093B" w:rsidRPr="00B04352" w:rsidRDefault="00B9093B" w:rsidP="00BC52E9">
            <w:pPr>
              <w:pStyle w:val="TAL"/>
              <w:keepNext w:val="0"/>
              <w:keepLines w:val="0"/>
              <w:rPr>
                <w:rFonts w:cs="v4.2.0"/>
              </w:rPr>
            </w:pPr>
          </w:p>
          <w:p w14:paraId="653723BB" w14:textId="77777777" w:rsidR="00B9093B" w:rsidRPr="00B04352" w:rsidRDefault="00B9093B" w:rsidP="00BC52E9">
            <w:pPr>
              <w:pStyle w:val="TAL"/>
              <w:keepNext w:val="0"/>
              <w:keepLines w:val="0"/>
              <w:rPr>
                <w:u w:val="single"/>
              </w:rPr>
            </w:pPr>
            <w:r w:rsidRPr="00B04352">
              <w:rPr>
                <w:u w:val="single"/>
              </w:rPr>
              <w:t>Test 3:</w:t>
            </w:r>
          </w:p>
          <w:p w14:paraId="0F62A34A"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561F0601" w14:textId="77777777" w:rsidR="00B9093B" w:rsidRPr="00B04352" w:rsidRDefault="00B9093B" w:rsidP="00BC52E9">
            <w:pPr>
              <w:pStyle w:val="TAL"/>
              <w:keepNext w:val="0"/>
              <w:keepLines w:val="0"/>
            </w:pPr>
          </w:p>
          <w:p w14:paraId="7F363012" w14:textId="77777777" w:rsidR="00B9093B" w:rsidRPr="00B04352" w:rsidRDefault="00B9093B" w:rsidP="00BC52E9">
            <w:pPr>
              <w:pStyle w:val="TAL"/>
              <w:keepNext w:val="0"/>
              <w:keepLines w:val="0"/>
            </w:pPr>
          </w:p>
          <w:p w14:paraId="5CDF2F54" w14:textId="77777777" w:rsidR="00B9093B" w:rsidRPr="00B04352" w:rsidRDefault="00B9093B" w:rsidP="00BC52E9">
            <w:pPr>
              <w:pStyle w:val="TAL"/>
              <w:keepNext w:val="0"/>
              <w:keepLines w:val="0"/>
            </w:pPr>
            <w:r w:rsidRPr="00B04352">
              <w:t>0dB</w:t>
            </w:r>
          </w:p>
          <w:p w14:paraId="79278F0A" w14:textId="77777777" w:rsidR="00B9093B" w:rsidRPr="00B04352" w:rsidRDefault="00B9093B" w:rsidP="00BC52E9">
            <w:pPr>
              <w:pStyle w:val="TAL"/>
              <w:keepNext w:val="0"/>
              <w:keepLines w:val="0"/>
            </w:pPr>
            <w:r w:rsidRPr="00B04352">
              <w:t>0dB</w:t>
            </w:r>
          </w:p>
          <w:p w14:paraId="7DA7778D" w14:textId="77777777" w:rsidR="00B9093B" w:rsidRPr="00B04352" w:rsidRDefault="00B9093B" w:rsidP="00BC52E9">
            <w:pPr>
              <w:pStyle w:val="TAL"/>
              <w:keepNext w:val="0"/>
              <w:keepLines w:val="0"/>
            </w:pPr>
            <w:r w:rsidRPr="00B04352">
              <w:t>+1.0dB</w:t>
            </w:r>
          </w:p>
          <w:p w14:paraId="1CA2656B" w14:textId="77777777" w:rsidR="00B9093B" w:rsidRPr="00B04352" w:rsidRDefault="00B9093B" w:rsidP="00BC52E9">
            <w:pPr>
              <w:pStyle w:val="TAL"/>
              <w:keepNext w:val="0"/>
              <w:keepLines w:val="0"/>
              <w:rPr>
                <w:u w:val="single"/>
              </w:rPr>
            </w:pPr>
            <w:r w:rsidRPr="00B04352">
              <w:t>Via mapping</w:t>
            </w:r>
          </w:p>
        </w:tc>
        <w:tc>
          <w:tcPr>
            <w:tcW w:w="1487" w:type="pct"/>
            <w:gridSpan w:val="3"/>
          </w:tcPr>
          <w:p w14:paraId="1D1983D4" w14:textId="77777777" w:rsidR="00B9093B" w:rsidRPr="00B04352" w:rsidRDefault="00B9093B" w:rsidP="00BC52E9">
            <w:pPr>
              <w:pStyle w:val="TAL"/>
              <w:keepNext w:val="0"/>
              <w:keepLines w:val="0"/>
              <w:rPr>
                <w:u w:val="single"/>
              </w:rPr>
            </w:pPr>
            <w:r w:rsidRPr="00B04352">
              <w:rPr>
                <w:u w:val="single"/>
              </w:rPr>
              <w:t>Test 1:</w:t>
            </w:r>
          </w:p>
          <w:p w14:paraId="76E31A3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-84.76Bm/15kHz</w:t>
            </w:r>
          </w:p>
          <w:p w14:paraId="017133F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6EE2E33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1134A5E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-0.5dB</w:t>
            </w:r>
          </w:p>
          <w:p w14:paraId="2BCE69C3" w14:textId="77777777" w:rsidR="00B9093B" w:rsidRPr="00B04352" w:rsidRDefault="00B9093B" w:rsidP="00BC52E9">
            <w:pPr>
              <w:pStyle w:val="TAL"/>
              <w:keepNext w:val="0"/>
              <w:keepLines w:val="0"/>
            </w:pPr>
            <w:r w:rsidRPr="00B04352">
              <w:t>RSRQ_05 to RSRQ_17</w:t>
            </w:r>
          </w:p>
          <w:p w14:paraId="28BC3090" w14:textId="77777777" w:rsidR="00B9093B" w:rsidRPr="00B04352" w:rsidRDefault="00B9093B" w:rsidP="00BC52E9">
            <w:pPr>
              <w:pStyle w:val="TAL"/>
              <w:keepNext w:val="0"/>
              <w:keepLines w:val="0"/>
              <w:rPr>
                <w:rFonts w:cs="v4.2.0"/>
              </w:rPr>
            </w:pPr>
          </w:p>
          <w:p w14:paraId="569FCC2B" w14:textId="77777777" w:rsidR="00B9093B" w:rsidRPr="00B04352" w:rsidRDefault="00B9093B" w:rsidP="00BC52E9">
            <w:pPr>
              <w:pStyle w:val="TAL"/>
              <w:keepNext w:val="0"/>
              <w:keepLines w:val="0"/>
              <w:rPr>
                <w:u w:val="single"/>
              </w:rPr>
            </w:pPr>
            <w:r w:rsidRPr="00B04352">
              <w:rPr>
                <w:u w:val="single"/>
              </w:rPr>
              <w:t>Test 2:</w:t>
            </w:r>
          </w:p>
          <w:p w14:paraId="4B686EE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-103.85dBm/15kHz</w:t>
            </w:r>
          </w:p>
          <w:p w14:paraId="00727EB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4374D9B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74D074F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-0.5dB</w:t>
            </w:r>
          </w:p>
          <w:p w14:paraId="7C249506" w14:textId="77777777" w:rsidR="00B9093B" w:rsidRPr="00B04352" w:rsidRDefault="00B9093B" w:rsidP="00BC52E9">
            <w:pPr>
              <w:pStyle w:val="TAL"/>
              <w:keepNext w:val="0"/>
              <w:keepLines w:val="0"/>
            </w:pPr>
            <w:r w:rsidRPr="00B04352">
              <w:t>RSRQ_05 to RSRQ_17</w:t>
            </w:r>
          </w:p>
          <w:p w14:paraId="22761146" w14:textId="77777777" w:rsidR="00B9093B" w:rsidRPr="00B04352" w:rsidRDefault="00B9093B" w:rsidP="00BC52E9">
            <w:pPr>
              <w:pStyle w:val="TAL"/>
              <w:keepNext w:val="0"/>
              <w:keepLines w:val="0"/>
              <w:rPr>
                <w:rFonts w:cs="v4.2.0"/>
              </w:rPr>
            </w:pPr>
          </w:p>
          <w:p w14:paraId="26817B47" w14:textId="77777777" w:rsidR="00B9093B" w:rsidRPr="00B04352" w:rsidRDefault="00B9093B" w:rsidP="00BC52E9">
            <w:pPr>
              <w:pStyle w:val="TAL"/>
              <w:keepNext w:val="0"/>
              <w:keepLines w:val="0"/>
              <w:rPr>
                <w:u w:val="single"/>
              </w:rPr>
            </w:pPr>
            <w:r w:rsidRPr="00B04352">
              <w:rPr>
                <w:u w:val="single"/>
              </w:rPr>
              <w:t>Test 3:</w:t>
            </w:r>
          </w:p>
          <w:p w14:paraId="50632C4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-112.5dBm /15kHz depending on operating band</w:t>
            </w:r>
          </w:p>
          <w:p w14:paraId="07A5B52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7B24209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+2.0dB</w:t>
            </w:r>
          </w:p>
          <w:p w14:paraId="340419C0"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1C5CB830" w14:textId="77777777" w:rsidR="00B9093B" w:rsidRPr="00B04352" w:rsidRDefault="00B9093B" w:rsidP="00BC52E9">
            <w:pPr>
              <w:pStyle w:val="TAL"/>
              <w:keepNext w:val="0"/>
              <w:keepLines w:val="0"/>
              <w:rPr>
                <w:u w:val="single"/>
              </w:rPr>
            </w:pPr>
            <w:r w:rsidRPr="00B04352">
              <w:t>RSRQ_00 to RSRQ_16</w:t>
            </w:r>
          </w:p>
        </w:tc>
      </w:tr>
      <w:tr w:rsidR="00B9093B" w:rsidRPr="00B04352" w14:paraId="5C9C944E" w14:textId="77777777" w:rsidTr="00550794">
        <w:trPr>
          <w:gridBefore w:val="1"/>
          <w:wBefore w:w="63" w:type="pct"/>
          <w:jc w:val="center"/>
        </w:trPr>
        <w:tc>
          <w:tcPr>
            <w:tcW w:w="1370" w:type="pct"/>
            <w:gridSpan w:val="3"/>
          </w:tcPr>
          <w:p w14:paraId="68CEAD2F" w14:textId="77777777" w:rsidR="00B9093B" w:rsidRPr="00B04352" w:rsidRDefault="00B9093B" w:rsidP="00BC52E9">
            <w:pPr>
              <w:pStyle w:val="TAR"/>
              <w:keepNext w:val="0"/>
              <w:keepLines w:val="0"/>
              <w:jc w:val="left"/>
            </w:pPr>
          </w:p>
        </w:tc>
        <w:tc>
          <w:tcPr>
            <w:tcW w:w="3567" w:type="pct"/>
            <w:gridSpan w:val="12"/>
          </w:tcPr>
          <w:p w14:paraId="5BD6C448" w14:textId="77777777" w:rsidR="00B9093B" w:rsidRPr="00B04352" w:rsidRDefault="00B9093B" w:rsidP="00BC52E9">
            <w:pPr>
              <w:pStyle w:val="TAL"/>
              <w:keepNext w:val="0"/>
              <w:keepLines w:val="0"/>
            </w:pPr>
            <w:r w:rsidRPr="00B04352">
              <w:t>The derivation of the RSRQ values takes into account the uncertainty in Cell 3 RSRQ from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B04352">
              <w:t>,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and 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5934E0B0" w14:textId="77777777" w:rsidR="00B9093B" w:rsidRPr="00B04352" w:rsidRDefault="00B9093B" w:rsidP="00BC52E9">
            <w:pPr>
              <w:pStyle w:val="TAL"/>
              <w:keepNext w:val="0"/>
              <w:keepLines w:val="0"/>
              <w:rPr>
                <w:u w:val="single"/>
              </w:rPr>
            </w:pPr>
            <w:r w:rsidRPr="00B04352">
              <w:t>The RSRQ values given above are for normal conditions. For tests 1 and 2 the RSRQ values are 1.5dB wider at each end for extreme conditions, and for test 3 the RSRQ values are 0.5dB wider at each end for extreme conditions.</w:t>
            </w:r>
          </w:p>
        </w:tc>
      </w:tr>
      <w:tr w:rsidR="00B9093B" w:rsidRPr="00B04352" w14:paraId="025D6212" w14:textId="77777777" w:rsidTr="00550794">
        <w:trPr>
          <w:gridBefore w:val="1"/>
          <w:wBefore w:w="63" w:type="pct"/>
          <w:jc w:val="center"/>
        </w:trPr>
        <w:tc>
          <w:tcPr>
            <w:tcW w:w="1370" w:type="pct"/>
            <w:gridSpan w:val="3"/>
          </w:tcPr>
          <w:p w14:paraId="7DF26267" w14:textId="77777777" w:rsidR="00B9093B" w:rsidRPr="00B04352" w:rsidRDefault="00B9093B" w:rsidP="00BC52E9">
            <w:pPr>
              <w:pStyle w:val="TAR"/>
              <w:keepNext w:val="0"/>
              <w:keepLines w:val="0"/>
              <w:jc w:val="left"/>
            </w:pPr>
            <w:r w:rsidRPr="00B04352">
              <w:t>9.2.16.1 TDD RSRQ Accuracy under Time Domain Measurement Resource Restriction with CRS Assistance Information and Non-MBSFN ABS (feICIC)</w:t>
            </w:r>
          </w:p>
        </w:tc>
        <w:tc>
          <w:tcPr>
            <w:tcW w:w="1331" w:type="pct"/>
            <w:gridSpan w:val="3"/>
          </w:tcPr>
          <w:p w14:paraId="56B6031A" w14:textId="77777777" w:rsidR="00B9093B" w:rsidRPr="00B04352" w:rsidRDefault="00B9093B" w:rsidP="00BC52E9">
            <w:pPr>
              <w:pStyle w:val="TAL"/>
              <w:keepNext w:val="0"/>
              <w:keepLines w:val="0"/>
              <w:rPr>
                <w:u w:val="single"/>
              </w:rPr>
            </w:pPr>
            <w:r w:rsidRPr="00B04352">
              <w:t>Subset of 9.2.15.1</w:t>
            </w:r>
          </w:p>
        </w:tc>
        <w:tc>
          <w:tcPr>
            <w:tcW w:w="749" w:type="pct"/>
            <w:gridSpan w:val="6"/>
          </w:tcPr>
          <w:p w14:paraId="1FA1D5B0" w14:textId="77777777" w:rsidR="00B9093B" w:rsidRPr="00B04352" w:rsidRDefault="00B9093B" w:rsidP="00BC52E9">
            <w:pPr>
              <w:pStyle w:val="TAL"/>
              <w:keepNext w:val="0"/>
              <w:keepLines w:val="0"/>
              <w:rPr>
                <w:u w:val="single"/>
              </w:rPr>
            </w:pPr>
            <w:r w:rsidRPr="00B04352">
              <w:t>Same as 9.2.15.1</w:t>
            </w:r>
          </w:p>
        </w:tc>
        <w:tc>
          <w:tcPr>
            <w:tcW w:w="1487" w:type="pct"/>
            <w:gridSpan w:val="3"/>
          </w:tcPr>
          <w:p w14:paraId="1E8F813A" w14:textId="77777777" w:rsidR="00B9093B" w:rsidRPr="00B04352" w:rsidRDefault="00B9093B" w:rsidP="00BC52E9">
            <w:pPr>
              <w:pStyle w:val="TAL"/>
              <w:keepNext w:val="0"/>
              <w:keepLines w:val="0"/>
              <w:rPr>
                <w:u w:val="single"/>
              </w:rPr>
            </w:pPr>
            <w:r w:rsidRPr="00B04352">
              <w:t>Subset of 9.2.15.1</w:t>
            </w:r>
          </w:p>
        </w:tc>
      </w:tr>
      <w:tr w:rsidR="00B9093B" w:rsidRPr="00B04352" w14:paraId="02179878" w14:textId="77777777" w:rsidTr="00550794">
        <w:trPr>
          <w:gridBefore w:val="1"/>
          <w:wBefore w:w="63" w:type="pct"/>
          <w:jc w:val="center"/>
        </w:trPr>
        <w:tc>
          <w:tcPr>
            <w:tcW w:w="1370" w:type="pct"/>
            <w:gridSpan w:val="3"/>
          </w:tcPr>
          <w:p w14:paraId="5387F167" w14:textId="77777777" w:rsidR="00B9093B" w:rsidRPr="00B04352" w:rsidRDefault="00B9093B" w:rsidP="00BC52E9">
            <w:pPr>
              <w:pStyle w:val="TAR"/>
              <w:keepNext w:val="0"/>
              <w:keepLines w:val="0"/>
              <w:jc w:val="left"/>
            </w:pPr>
            <w:r w:rsidRPr="00B04352">
              <w:t>9.2.17.1 FDD Intra Frequency Absolute RSRQ Accuracy for 5MHz Bandwidth</w:t>
            </w:r>
          </w:p>
        </w:tc>
        <w:tc>
          <w:tcPr>
            <w:tcW w:w="1331" w:type="pct"/>
            <w:gridSpan w:val="3"/>
          </w:tcPr>
          <w:p w14:paraId="2144E459" w14:textId="77777777" w:rsidR="00B9093B" w:rsidRPr="00B04352" w:rsidRDefault="00B9093B" w:rsidP="00BC52E9">
            <w:pPr>
              <w:pStyle w:val="TAL"/>
              <w:keepNext w:val="0"/>
              <w:keepLines w:val="0"/>
              <w:rPr>
                <w:u w:val="single"/>
              </w:rPr>
            </w:pPr>
            <w:r w:rsidRPr="00B04352">
              <w:rPr>
                <w:u w:val="single"/>
              </w:rPr>
              <w:t>Test 1:</w:t>
            </w:r>
          </w:p>
          <w:p w14:paraId="6AF8F25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-81.76dBm/15kHz</w:t>
            </w:r>
          </w:p>
          <w:p w14:paraId="6B75BC6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1ECADD72"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679E2046"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±2.5dB</w:t>
            </w:r>
          </w:p>
          <w:p w14:paraId="384910AC" w14:textId="77777777" w:rsidR="00B9093B" w:rsidRPr="00B04352" w:rsidRDefault="00B9093B" w:rsidP="00BC52E9">
            <w:pPr>
              <w:pStyle w:val="TAL"/>
              <w:keepNext w:val="0"/>
              <w:keepLines w:val="0"/>
              <w:rPr>
                <w:rFonts w:cs="v4.2.0"/>
              </w:rPr>
            </w:pPr>
          </w:p>
          <w:p w14:paraId="661157E5" w14:textId="77777777" w:rsidR="00B9093B" w:rsidRPr="00B04352" w:rsidRDefault="00B9093B" w:rsidP="00BC52E9">
            <w:pPr>
              <w:pStyle w:val="TAL"/>
              <w:keepNext w:val="0"/>
              <w:keepLines w:val="0"/>
              <w:rPr>
                <w:u w:val="single"/>
              </w:rPr>
            </w:pPr>
            <w:r w:rsidRPr="00B04352">
              <w:rPr>
                <w:u w:val="single"/>
              </w:rPr>
              <w:t>Test 2:</w:t>
            </w:r>
          </w:p>
          <w:p w14:paraId="4265DBF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-100.85dBm/15kHz</w:t>
            </w:r>
          </w:p>
          <w:p w14:paraId="58B52CA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3980231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03D0252C" w14:textId="77777777" w:rsidR="00B9093B" w:rsidRPr="00B04352" w:rsidRDefault="00B9093B" w:rsidP="00BC52E9">
            <w:pPr>
              <w:pStyle w:val="TAL"/>
              <w:keepNext w:val="0"/>
              <w:keepLines w:val="0"/>
            </w:pPr>
            <w:r w:rsidRPr="00B04352">
              <w:t xml:space="preserve">Reported RSRQ values: </w:t>
            </w:r>
            <w:r w:rsidRPr="00B04352">
              <w:rPr>
                <w:shd w:val="clear" w:color="auto" w:fill="FFFFFF"/>
                <w:lang w:eastAsia="sv-SE"/>
              </w:rPr>
              <w:t>±3.5dB</w:t>
            </w:r>
          </w:p>
          <w:p w14:paraId="632EB258" w14:textId="77777777" w:rsidR="00B9093B" w:rsidRPr="00B04352" w:rsidRDefault="00B9093B" w:rsidP="00BC52E9">
            <w:pPr>
              <w:pStyle w:val="TAL"/>
              <w:keepNext w:val="0"/>
              <w:keepLines w:val="0"/>
              <w:rPr>
                <w:rFonts w:cs="v4.2.0"/>
              </w:rPr>
            </w:pPr>
          </w:p>
          <w:p w14:paraId="117CBE00" w14:textId="77777777" w:rsidR="00B9093B" w:rsidRPr="00B04352" w:rsidRDefault="00B9093B" w:rsidP="00BC52E9">
            <w:pPr>
              <w:pStyle w:val="TAL"/>
              <w:keepNext w:val="0"/>
              <w:keepLines w:val="0"/>
              <w:rPr>
                <w:u w:val="single"/>
              </w:rPr>
            </w:pPr>
            <w:r w:rsidRPr="00B04352">
              <w:rPr>
                <w:u w:val="single"/>
              </w:rPr>
              <w:t>Test 3:</w:t>
            </w:r>
          </w:p>
          <w:p w14:paraId="7991CC4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-109.5dBm /15kHz</w:t>
            </w:r>
          </w:p>
          <w:p w14:paraId="6956CE8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423E124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6250ADBF" w14:textId="77777777" w:rsidR="00B9093B" w:rsidRPr="00B04352" w:rsidRDefault="00B9093B" w:rsidP="00BC52E9">
            <w:pPr>
              <w:pStyle w:val="TAR"/>
              <w:keepNext w:val="0"/>
              <w:keepLines w:val="0"/>
              <w:jc w:val="left"/>
            </w:pPr>
            <w:r w:rsidRPr="00B04352">
              <w:t xml:space="preserve">Reported RSRQ values: </w:t>
            </w:r>
            <w:r w:rsidRPr="00B04352">
              <w:rPr>
                <w:shd w:val="clear" w:color="auto" w:fill="FFFFFF"/>
                <w:lang w:eastAsia="sv-SE"/>
              </w:rPr>
              <w:t>±3.5dB</w:t>
            </w:r>
          </w:p>
        </w:tc>
        <w:tc>
          <w:tcPr>
            <w:tcW w:w="749" w:type="pct"/>
            <w:gridSpan w:val="6"/>
          </w:tcPr>
          <w:p w14:paraId="4C2664CF" w14:textId="77777777" w:rsidR="00B9093B" w:rsidRPr="00B04352" w:rsidRDefault="00B9093B" w:rsidP="00BC52E9">
            <w:pPr>
              <w:pStyle w:val="TAL"/>
              <w:keepNext w:val="0"/>
              <w:keepLines w:val="0"/>
              <w:rPr>
                <w:u w:val="single"/>
              </w:rPr>
            </w:pPr>
            <w:r w:rsidRPr="00B04352">
              <w:rPr>
                <w:u w:val="single"/>
              </w:rPr>
              <w:t>Test 1:</w:t>
            </w:r>
          </w:p>
          <w:p w14:paraId="77F62CAB" w14:textId="77777777" w:rsidR="00B9093B" w:rsidRPr="00B04352" w:rsidRDefault="00B9093B" w:rsidP="00BC52E9">
            <w:pPr>
              <w:pStyle w:val="TAL"/>
              <w:keepNext w:val="0"/>
              <w:keepLines w:val="0"/>
            </w:pPr>
            <w:r w:rsidRPr="00B04352">
              <w:rPr>
                <w:shd w:val="clear" w:color="auto" w:fill="FFFFFF"/>
                <w:lang w:eastAsia="sv-SE"/>
              </w:rPr>
              <w:t>-1.05dB</w:t>
            </w:r>
          </w:p>
          <w:p w14:paraId="3A1C834C" w14:textId="77777777" w:rsidR="00B9093B" w:rsidRPr="00B04352" w:rsidRDefault="00B9093B" w:rsidP="00BC52E9">
            <w:pPr>
              <w:pStyle w:val="TAL"/>
              <w:keepNext w:val="0"/>
              <w:keepLines w:val="0"/>
            </w:pPr>
            <w:r w:rsidRPr="00B04352">
              <w:t>0dB</w:t>
            </w:r>
          </w:p>
          <w:p w14:paraId="72E5D917" w14:textId="77777777" w:rsidR="00B9093B" w:rsidRPr="00B04352" w:rsidRDefault="00B9093B" w:rsidP="00BC52E9">
            <w:pPr>
              <w:pStyle w:val="TAL"/>
              <w:keepNext w:val="0"/>
              <w:keepLines w:val="0"/>
            </w:pPr>
            <w:r w:rsidRPr="00B04352">
              <w:t>0dB</w:t>
            </w:r>
          </w:p>
          <w:p w14:paraId="76C6496E" w14:textId="77777777" w:rsidR="00B9093B" w:rsidRPr="00B04352" w:rsidRDefault="00B9093B" w:rsidP="00BC52E9">
            <w:pPr>
              <w:pStyle w:val="TAL"/>
              <w:keepNext w:val="0"/>
              <w:keepLines w:val="0"/>
            </w:pPr>
            <w:r w:rsidRPr="00B04352">
              <w:t>Via mapping</w:t>
            </w:r>
          </w:p>
          <w:p w14:paraId="2FFBE764" w14:textId="77777777" w:rsidR="00B9093B" w:rsidRPr="00B04352" w:rsidRDefault="00B9093B" w:rsidP="00BC52E9">
            <w:pPr>
              <w:pStyle w:val="TAL"/>
              <w:keepNext w:val="0"/>
              <w:keepLines w:val="0"/>
              <w:rPr>
                <w:rFonts w:cs="v4.2.0"/>
              </w:rPr>
            </w:pPr>
          </w:p>
          <w:p w14:paraId="6DE8A67D" w14:textId="77777777" w:rsidR="00B9093B" w:rsidRPr="00B04352" w:rsidRDefault="00B9093B" w:rsidP="00BC52E9">
            <w:pPr>
              <w:pStyle w:val="TAL"/>
              <w:keepNext w:val="0"/>
              <w:keepLines w:val="0"/>
              <w:rPr>
                <w:u w:val="single"/>
              </w:rPr>
            </w:pPr>
            <w:r w:rsidRPr="00B04352">
              <w:rPr>
                <w:u w:val="single"/>
              </w:rPr>
              <w:t>Test 2:</w:t>
            </w:r>
          </w:p>
          <w:p w14:paraId="11480E56" w14:textId="77777777" w:rsidR="00B9093B" w:rsidRPr="00B04352" w:rsidRDefault="00B9093B" w:rsidP="00BC52E9">
            <w:pPr>
              <w:pStyle w:val="TAL"/>
              <w:keepNext w:val="0"/>
              <w:keepLines w:val="0"/>
            </w:pPr>
            <w:r w:rsidRPr="00B04352">
              <w:rPr>
                <w:shd w:val="clear" w:color="auto" w:fill="FFFFFF"/>
                <w:lang w:eastAsia="sv-SE"/>
              </w:rPr>
              <w:t>0dB</w:t>
            </w:r>
          </w:p>
          <w:p w14:paraId="145AB5B6" w14:textId="77777777" w:rsidR="00B9093B" w:rsidRPr="00B04352" w:rsidRDefault="00B9093B" w:rsidP="00BC52E9">
            <w:pPr>
              <w:pStyle w:val="TAL"/>
              <w:keepNext w:val="0"/>
              <w:keepLines w:val="0"/>
            </w:pPr>
            <w:r w:rsidRPr="00B04352">
              <w:t>0dB</w:t>
            </w:r>
          </w:p>
          <w:p w14:paraId="76F9D0FE" w14:textId="77777777" w:rsidR="00B9093B" w:rsidRPr="00B04352" w:rsidRDefault="00B9093B" w:rsidP="00BC52E9">
            <w:pPr>
              <w:pStyle w:val="TAL"/>
              <w:keepNext w:val="0"/>
              <w:keepLines w:val="0"/>
            </w:pPr>
            <w:r w:rsidRPr="00B04352">
              <w:t>0dB</w:t>
            </w:r>
          </w:p>
          <w:p w14:paraId="68D3A438" w14:textId="77777777" w:rsidR="00B9093B" w:rsidRPr="00B04352" w:rsidRDefault="00B9093B" w:rsidP="00BC52E9">
            <w:pPr>
              <w:pStyle w:val="TAL"/>
              <w:keepNext w:val="0"/>
              <w:keepLines w:val="0"/>
            </w:pPr>
            <w:r w:rsidRPr="00B04352">
              <w:t>Via mapping</w:t>
            </w:r>
          </w:p>
          <w:p w14:paraId="1A4FF39A" w14:textId="77777777" w:rsidR="00B9093B" w:rsidRPr="00B04352" w:rsidRDefault="00B9093B" w:rsidP="00BC52E9">
            <w:pPr>
              <w:pStyle w:val="TAL"/>
              <w:keepNext w:val="0"/>
              <w:keepLines w:val="0"/>
              <w:rPr>
                <w:rFonts w:cs="v4.2.0"/>
              </w:rPr>
            </w:pPr>
          </w:p>
          <w:p w14:paraId="08412D12" w14:textId="77777777" w:rsidR="00B9093B" w:rsidRPr="00B04352" w:rsidRDefault="00B9093B" w:rsidP="00BC52E9">
            <w:pPr>
              <w:pStyle w:val="TAL"/>
              <w:keepNext w:val="0"/>
              <w:keepLines w:val="0"/>
              <w:rPr>
                <w:u w:val="single"/>
              </w:rPr>
            </w:pPr>
            <w:r w:rsidRPr="00B04352">
              <w:rPr>
                <w:u w:val="single"/>
              </w:rPr>
              <w:t>Test 3:</w:t>
            </w:r>
          </w:p>
          <w:p w14:paraId="476AC20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5A1C8F3" w14:textId="77777777" w:rsidR="00B9093B" w:rsidRPr="00B04352" w:rsidRDefault="00B9093B" w:rsidP="00BC52E9">
            <w:pPr>
              <w:pStyle w:val="TAL"/>
              <w:keepNext w:val="0"/>
              <w:keepLines w:val="0"/>
            </w:pPr>
            <w:r w:rsidRPr="00B04352">
              <w:t>+0.4dB</w:t>
            </w:r>
          </w:p>
          <w:p w14:paraId="0AA706A5" w14:textId="77777777" w:rsidR="00B9093B" w:rsidRPr="00B04352" w:rsidRDefault="00B9093B" w:rsidP="00BC52E9">
            <w:pPr>
              <w:pStyle w:val="TAL"/>
              <w:keepNext w:val="0"/>
              <w:keepLines w:val="0"/>
            </w:pPr>
            <w:r w:rsidRPr="00B04352">
              <w:t>+0.4dB</w:t>
            </w:r>
          </w:p>
          <w:p w14:paraId="44B69ECA" w14:textId="77777777" w:rsidR="00B9093B" w:rsidRPr="00B04352" w:rsidRDefault="00B9093B" w:rsidP="00BC52E9">
            <w:pPr>
              <w:pStyle w:val="TAR"/>
              <w:keepNext w:val="0"/>
              <w:keepLines w:val="0"/>
              <w:jc w:val="left"/>
              <w:rPr>
                <w:u w:val="single"/>
              </w:rPr>
            </w:pPr>
            <w:r w:rsidRPr="00B04352">
              <w:t>Via mapping</w:t>
            </w:r>
          </w:p>
        </w:tc>
        <w:tc>
          <w:tcPr>
            <w:tcW w:w="1487" w:type="pct"/>
            <w:gridSpan w:val="3"/>
          </w:tcPr>
          <w:p w14:paraId="2CF683BA" w14:textId="77777777" w:rsidR="00B9093B" w:rsidRPr="00B04352" w:rsidRDefault="00B9093B" w:rsidP="00BC52E9">
            <w:pPr>
              <w:pStyle w:val="TAL"/>
              <w:keepNext w:val="0"/>
              <w:keepLines w:val="0"/>
              <w:rPr>
                <w:u w:val="single"/>
              </w:rPr>
            </w:pPr>
            <w:r w:rsidRPr="00B04352">
              <w:rPr>
                <w:u w:val="single"/>
              </w:rPr>
              <w:t>Test 1:</w:t>
            </w:r>
          </w:p>
          <w:p w14:paraId="08282FF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-82.81Bm/15kHz</w:t>
            </w:r>
          </w:p>
          <w:p w14:paraId="08C4F5D1"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+3.0dB</w:t>
            </w:r>
          </w:p>
          <w:p w14:paraId="071719A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+3.0dB</w:t>
            </w:r>
          </w:p>
          <w:p w14:paraId="1C402DDB" w14:textId="77777777" w:rsidR="00B9093B" w:rsidRPr="00B04352" w:rsidRDefault="00B9093B" w:rsidP="00BC52E9">
            <w:pPr>
              <w:pStyle w:val="TAL"/>
              <w:keepNext w:val="0"/>
              <w:keepLines w:val="0"/>
            </w:pPr>
            <w:r w:rsidRPr="00B04352">
              <w:t>RSRQ_04 to RSRQ_16</w:t>
            </w:r>
          </w:p>
          <w:p w14:paraId="652BECA5" w14:textId="77777777" w:rsidR="00B9093B" w:rsidRPr="00B04352" w:rsidRDefault="00B9093B" w:rsidP="00BC52E9">
            <w:pPr>
              <w:pStyle w:val="TAL"/>
              <w:keepNext w:val="0"/>
              <w:keepLines w:val="0"/>
              <w:rPr>
                <w:rFonts w:cs="v4.2.0"/>
              </w:rPr>
            </w:pPr>
          </w:p>
          <w:p w14:paraId="612257B9" w14:textId="77777777" w:rsidR="00B9093B" w:rsidRPr="00B04352" w:rsidRDefault="00B9093B" w:rsidP="00BC52E9">
            <w:pPr>
              <w:pStyle w:val="TAL"/>
              <w:keepNext w:val="0"/>
              <w:keepLines w:val="0"/>
              <w:rPr>
                <w:u w:val="single"/>
              </w:rPr>
            </w:pPr>
            <w:r w:rsidRPr="00B04352">
              <w:rPr>
                <w:u w:val="single"/>
              </w:rPr>
              <w:t>Test 2:</w:t>
            </w:r>
          </w:p>
          <w:p w14:paraId="7D8C2F9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-100.85dBm/15kHz</w:t>
            </w:r>
          </w:p>
          <w:p w14:paraId="060BB152"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-2.9dB</w:t>
            </w:r>
          </w:p>
          <w:p w14:paraId="099E401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-2.9dB</w:t>
            </w:r>
          </w:p>
          <w:p w14:paraId="170CF5F7" w14:textId="77777777" w:rsidR="00B9093B" w:rsidRPr="00B04352" w:rsidRDefault="00B9093B" w:rsidP="00BC52E9">
            <w:pPr>
              <w:pStyle w:val="TAL"/>
              <w:keepNext w:val="0"/>
              <w:keepLines w:val="0"/>
            </w:pPr>
            <w:r w:rsidRPr="00B04352">
              <w:t>RSRQ_00 to RSRP_14</w:t>
            </w:r>
          </w:p>
          <w:p w14:paraId="6744CF22" w14:textId="77777777" w:rsidR="00B9093B" w:rsidRPr="00B04352" w:rsidRDefault="00B9093B" w:rsidP="00BC52E9">
            <w:pPr>
              <w:pStyle w:val="TAL"/>
              <w:keepNext w:val="0"/>
              <w:keepLines w:val="0"/>
              <w:rPr>
                <w:rFonts w:cs="v4.2.0"/>
              </w:rPr>
            </w:pPr>
          </w:p>
          <w:p w14:paraId="55CB335A" w14:textId="77777777" w:rsidR="00B9093B" w:rsidRPr="00B04352" w:rsidRDefault="00B9093B" w:rsidP="00BC52E9">
            <w:pPr>
              <w:pStyle w:val="TAL"/>
              <w:keepNext w:val="0"/>
              <w:keepLines w:val="0"/>
              <w:rPr>
                <w:u w:val="single"/>
              </w:rPr>
            </w:pPr>
            <w:r w:rsidRPr="00B04352">
              <w:rPr>
                <w:u w:val="single"/>
              </w:rPr>
              <w:t>Test 3:</w:t>
            </w:r>
          </w:p>
          <w:p w14:paraId="6F7DE20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w:t>
            </w:r>
            <w:r w:rsidRPr="00B04352">
              <w:rPr>
                <w:shd w:val="clear" w:color="auto" w:fill="FFFFFF"/>
                <w:lang w:eastAsia="sv-SE"/>
              </w:rPr>
              <w:t xml:space="preserve"> -109.5dBm /15kHz</w:t>
            </w:r>
          </w:p>
          <w:p w14:paraId="4B551AA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1AED740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2289232F" w14:textId="77777777" w:rsidR="00B9093B" w:rsidRPr="00B04352" w:rsidRDefault="00B9093B" w:rsidP="00BC52E9">
            <w:pPr>
              <w:pStyle w:val="TAR"/>
              <w:keepNext w:val="0"/>
              <w:keepLines w:val="0"/>
              <w:jc w:val="left"/>
              <w:rPr>
                <w:u w:val="single"/>
              </w:rPr>
            </w:pPr>
            <w:r w:rsidRPr="00B04352">
              <w:t>RSRQ_00 to RSRQ_14</w:t>
            </w:r>
          </w:p>
        </w:tc>
      </w:tr>
      <w:tr w:rsidR="00B9093B" w:rsidRPr="00B04352" w14:paraId="0A218423" w14:textId="77777777" w:rsidTr="00550794">
        <w:trPr>
          <w:gridBefore w:val="1"/>
          <w:wBefore w:w="63" w:type="pct"/>
          <w:jc w:val="center"/>
        </w:trPr>
        <w:tc>
          <w:tcPr>
            <w:tcW w:w="1370" w:type="pct"/>
            <w:gridSpan w:val="3"/>
          </w:tcPr>
          <w:p w14:paraId="5E40F7A1" w14:textId="77777777" w:rsidR="00B9093B" w:rsidRPr="00B04352" w:rsidRDefault="00B9093B" w:rsidP="00BC52E9">
            <w:pPr>
              <w:pStyle w:val="TAR"/>
              <w:keepNext w:val="0"/>
              <w:keepLines w:val="0"/>
              <w:jc w:val="left"/>
            </w:pPr>
          </w:p>
        </w:tc>
        <w:tc>
          <w:tcPr>
            <w:tcW w:w="3567" w:type="pct"/>
            <w:gridSpan w:val="12"/>
          </w:tcPr>
          <w:p w14:paraId="7D68B2A1"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3499C4D9" w14:textId="77777777" w:rsidR="00B9093B" w:rsidRPr="00B04352" w:rsidRDefault="00B9093B" w:rsidP="00BC52E9">
            <w:pPr>
              <w:pStyle w:val="TAL"/>
              <w:keepNext w:val="0"/>
              <w:keepLines w:val="0"/>
              <w:rPr>
                <w:u w:val="single"/>
              </w:rPr>
            </w:pPr>
            <w:r w:rsidRPr="00B04352">
              <w:t>The RSRQ values given above are for normal conditions. For test 1 the RSRQ values are 1.5dB wider at each end for extreme conditions, and for tests 2 and 3 the RSRQ values are 0.5dB wider at each end for extreme conditions.</w:t>
            </w:r>
          </w:p>
        </w:tc>
      </w:tr>
      <w:tr w:rsidR="00B9093B" w:rsidRPr="00B04352" w14:paraId="6BE8116D" w14:textId="77777777" w:rsidTr="00550794">
        <w:trPr>
          <w:gridBefore w:val="1"/>
          <w:wBefore w:w="63" w:type="pct"/>
          <w:jc w:val="center"/>
        </w:trPr>
        <w:tc>
          <w:tcPr>
            <w:tcW w:w="1370" w:type="pct"/>
            <w:gridSpan w:val="3"/>
          </w:tcPr>
          <w:p w14:paraId="42D6FB3F" w14:textId="77777777" w:rsidR="00B9093B" w:rsidRPr="00B04352" w:rsidRDefault="00B9093B" w:rsidP="00BC52E9">
            <w:pPr>
              <w:pStyle w:val="TAL"/>
              <w:keepNext w:val="0"/>
              <w:keepLines w:val="0"/>
            </w:pPr>
            <w:r w:rsidRPr="00881B34">
              <w:t>9.2.18.1</w:t>
            </w:r>
            <w:r w:rsidRPr="00B04352">
              <w:t xml:space="preserve"> FDD - FDD Inter Frequency Absolute RSRQ Accuracy</w:t>
            </w:r>
            <w:r w:rsidRPr="00B04352">
              <w:rPr>
                <w:lang w:eastAsia="zh-CN"/>
              </w:rPr>
              <w:t xml:space="preserve"> for 5MHz Bandwidth</w:t>
            </w:r>
          </w:p>
        </w:tc>
        <w:tc>
          <w:tcPr>
            <w:tcW w:w="1331" w:type="pct"/>
            <w:gridSpan w:val="3"/>
          </w:tcPr>
          <w:p w14:paraId="4C717322" w14:textId="77777777" w:rsidR="00B9093B" w:rsidRPr="00B04352" w:rsidRDefault="00B9093B" w:rsidP="00BC52E9">
            <w:pPr>
              <w:pStyle w:val="TAL"/>
              <w:keepNext w:val="0"/>
              <w:keepLines w:val="0"/>
              <w:rPr>
                <w:u w:val="single"/>
              </w:rPr>
            </w:pPr>
            <w:r w:rsidRPr="00B04352">
              <w:rPr>
                <w:u w:val="single"/>
              </w:rPr>
              <w:t>Test 1:</w:t>
            </w:r>
          </w:p>
          <w:p w14:paraId="375AB1A0"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77</w:t>
            </w:r>
            <w:r w:rsidRPr="00B04352">
              <w:rPr>
                <w:shd w:val="clear" w:color="auto" w:fill="FFFFFF"/>
                <w:lang w:eastAsia="sv-SE"/>
              </w:rPr>
              <w:t>dBm/15kHz</w:t>
            </w:r>
          </w:p>
          <w:p w14:paraId="2D5D0B89"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77</w:t>
            </w:r>
            <w:r w:rsidRPr="00B04352">
              <w:rPr>
                <w:shd w:val="clear" w:color="auto" w:fill="FFFFFF"/>
                <w:lang w:eastAsia="sv-SE"/>
              </w:rPr>
              <w:t>dBm/15kHz</w:t>
            </w:r>
          </w:p>
          <w:p w14:paraId="65905A6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6DE87D1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0B133E70"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7C4EFDF7"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2.5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7D71DE2B" w14:textId="77777777" w:rsidR="00B9093B" w:rsidRPr="00B04352" w:rsidRDefault="00B9093B" w:rsidP="00BC52E9">
            <w:pPr>
              <w:pStyle w:val="TAL"/>
              <w:keepNext w:val="0"/>
              <w:keepLines w:val="0"/>
              <w:rPr>
                <w:rFonts w:cs="v4.2.0"/>
              </w:rPr>
            </w:pPr>
          </w:p>
          <w:p w14:paraId="14651820" w14:textId="77777777" w:rsidR="00B9093B" w:rsidRPr="00B04352" w:rsidRDefault="00B9093B" w:rsidP="00BC52E9">
            <w:pPr>
              <w:pStyle w:val="TAL"/>
              <w:keepNext w:val="0"/>
              <w:keepLines w:val="0"/>
              <w:rPr>
                <w:u w:val="single"/>
              </w:rPr>
            </w:pPr>
            <w:r w:rsidRPr="00B04352">
              <w:rPr>
                <w:u w:val="single"/>
              </w:rPr>
              <w:t>Test 2:</w:t>
            </w:r>
          </w:p>
          <w:p w14:paraId="055B4AE3"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1A548FFA"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3924356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3D2254A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915DA56"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06660F61"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1468B290" w14:textId="77777777" w:rsidR="00B9093B" w:rsidRPr="00B04352" w:rsidRDefault="00B9093B" w:rsidP="00BC52E9">
            <w:pPr>
              <w:pStyle w:val="TAL"/>
              <w:keepNext w:val="0"/>
              <w:keepLines w:val="0"/>
              <w:rPr>
                <w:rFonts w:cs="v4.2.0"/>
              </w:rPr>
            </w:pPr>
          </w:p>
          <w:p w14:paraId="0F970C3E" w14:textId="77777777" w:rsidR="00B9093B" w:rsidRPr="00B04352" w:rsidRDefault="00B9093B" w:rsidP="00BC52E9">
            <w:pPr>
              <w:pStyle w:val="TAL"/>
              <w:keepNext w:val="0"/>
              <w:keepLines w:val="0"/>
              <w:rPr>
                <w:u w:val="single"/>
              </w:rPr>
            </w:pPr>
            <w:r w:rsidRPr="00B04352">
              <w:rPr>
                <w:u w:val="single"/>
              </w:rPr>
              <w:t>Test 3:</w:t>
            </w:r>
          </w:p>
          <w:p w14:paraId="30BD5667"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6AA889E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113dBm/15kHz</w:t>
            </w:r>
          </w:p>
          <w:p w14:paraId="5EBE5C1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7E0F3DE" w14:textId="77777777" w:rsidR="00B9093B" w:rsidRPr="00B04352" w:rsidRDefault="00B9093B" w:rsidP="00BC52E9">
            <w:pPr>
              <w:pStyle w:val="TAL"/>
              <w:keepNext w:val="0"/>
              <w:keepLines w:val="0"/>
            </w:pPr>
            <w:r w:rsidRPr="00B04352">
              <w:lastRenderedPageBreak/>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1BF866FD" w14:textId="77777777" w:rsidR="00B9093B" w:rsidRPr="00881B34" w:rsidRDefault="00B9093B" w:rsidP="00BC52E9">
            <w:pPr>
              <w:pStyle w:val="TAL"/>
              <w:keepNext w:val="0"/>
              <w:keepLines w:val="0"/>
              <w:rPr>
                <w:u w:val="single"/>
              </w:rPr>
            </w:pPr>
          </w:p>
          <w:p w14:paraId="2393BB7F"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758CCAD4"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tc>
        <w:tc>
          <w:tcPr>
            <w:tcW w:w="749" w:type="pct"/>
            <w:gridSpan w:val="6"/>
          </w:tcPr>
          <w:p w14:paraId="354E2319" w14:textId="77777777" w:rsidR="00B9093B" w:rsidRPr="00B04352" w:rsidRDefault="00B9093B" w:rsidP="00BC52E9">
            <w:pPr>
              <w:pStyle w:val="TAL"/>
              <w:keepNext w:val="0"/>
              <w:keepLines w:val="0"/>
              <w:rPr>
                <w:u w:val="single"/>
              </w:rPr>
            </w:pPr>
            <w:r w:rsidRPr="00B04352">
              <w:rPr>
                <w:u w:val="single"/>
              </w:rPr>
              <w:lastRenderedPageBreak/>
              <w:t>Test 1:</w:t>
            </w:r>
          </w:p>
          <w:p w14:paraId="11A54822" w14:textId="77777777" w:rsidR="00B9093B" w:rsidRPr="00881B34" w:rsidRDefault="00B9093B" w:rsidP="00BC52E9">
            <w:pPr>
              <w:pStyle w:val="TAL"/>
              <w:keepNext w:val="0"/>
              <w:keepLines w:val="0"/>
              <w:rPr>
                <w:shd w:val="clear" w:color="auto" w:fill="FFFFFF"/>
              </w:rPr>
            </w:pPr>
            <w:r w:rsidRPr="00881B34">
              <w:rPr>
                <w:shd w:val="clear" w:color="auto" w:fill="FFFFFF"/>
              </w:rPr>
              <w:t xml:space="preserve"> 0dB</w:t>
            </w:r>
          </w:p>
          <w:p w14:paraId="0CCCEFDC"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1.1</w:t>
            </w:r>
            <w:r w:rsidRPr="00B04352">
              <w:rPr>
                <w:shd w:val="clear" w:color="auto" w:fill="FFFFFF"/>
                <w:lang w:eastAsia="sv-SE"/>
              </w:rPr>
              <w:t>dB</w:t>
            </w:r>
          </w:p>
          <w:p w14:paraId="2D1A848B" w14:textId="77777777" w:rsidR="00B9093B" w:rsidRPr="00881B34" w:rsidRDefault="00B9093B" w:rsidP="00BC52E9">
            <w:pPr>
              <w:pStyle w:val="TAL"/>
              <w:keepNext w:val="0"/>
              <w:keepLines w:val="0"/>
            </w:pPr>
            <w:r w:rsidRPr="00881B34">
              <w:t>0dB</w:t>
            </w:r>
          </w:p>
          <w:p w14:paraId="6D5B961F" w14:textId="77777777" w:rsidR="00B9093B" w:rsidRPr="00881B34" w:rsidRDefault="00B9093B" w:rsidP="00BC52E9">
            <w:pPr>
              <w:pStyle w:val="TAL"/>
              <w:keepNext w:val="0"/>
              <w:keepLines w:val="0"/>
            </w:pPr>
            <w:r w:rsidRPr="00881B34">
              <w:t>0dB</w:t>
            </w:r>
          </w:p>
          <w:p w14:paraId="6D9B03FE" w14:textId="77777777" w:rsidR="00B9093B" w:rsidRPr="00B04352" w:rsidRDefault="00B9093B" w:rsidP="00BC52E9">
            <w:pPr>
              <w:pStyle w:val="TAL"/>
              <w:keepNext w:val="0"/>
              <w:keepLines w:val="0"/>
            </w:pPr>
            <w:r w:rsidRPr="00B04352">
              <w:t>Via mapping</w:t>
            </w:r>
          </w:p>
          <w:p w14:paraId="6EF5144B" w14:textId="77777777" w:rsidR="00B9093B" w:rsidRPr="00B04352" w:rsidRDefault="00B9093B" w:rsidP="00BC52E9">
            <w:pPr>
              <w:pStyle w:val="TAL"/>
              <w:keepNext w:val="0"/>
              <w:keepLines w:val="0"/>
              <w:rPr>
                <w:rFonts w:cs="v4.2.0"/>
              </w:rPr>
            </w:pPr>
          </w:p>
          <w:p w14:paraId="4B18662D" w14:textId="77777777" w:rsidR="00B9093B" w:rsidRPr="00881B34" w:rsidRDefault="00B9093B" w:rsidP="00BC52E9">
            <w:pPr>
              <w:pStyle w:val="TAL"/>
              <w:keepNext w:val="0"/>
              <w:keepLines w:val="0"/>
              <w:rPr>
                <w:u w:val="single"/>
                <w:lang w:eastAsia="zh-CN"/>
              </w:rPr>
            </w:pPr>
          </w:p>
          <w:p w14:paraId="0214999A" w14:textId="77777777" w:rsidR="00B9093B" w:rsidRPr="00881B34" w:rsidRDefault="00B9093B" w:rsidP="00BC52E9">
            <w:pPr>
              <w:pStyle w:val="TAL"/>
              <w:keepNext w:val="0"/>
              <w:keepLines w:val="0"/>
              <w:rPr>
                <w:u w:val="single"/>
                <w:lang w:eastAsia="zh-CN"/>
              </w:rPr>
            </w:pPr>
          </w:p>
          <w:p w14:paraId="6B5566D5" w14:textId="77777777" w:rsidR="00B9093B" w:rsidRPr="00B04352" w:rsidRDefault="00B9093B" w:rsidP="00BC52E9">
            <w:pPr>
              <w:pStyle w:val="TAL"/>
              <w:keepNext w:val="0"/>
              <w:keepLines w:val="0"/>
              <w:rPr>
                <w:u w:val="single"/>
              </w:rPr>
            </w:pPr>
            <w:r w:rsidRPr="00B04352">
              <w:rPr>
                <w:u w:val="single"/>
              </w:rPr>
              <w:t>Test 2:</w:t>
            </w:r>
          </w:p>
          <w:p w14:paraId="4656FAEF"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11E56F7B"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29F26E31" w14:textId="77777777" w:rsidR="00B9093B" w:rsidRPr="00881B34" w:rsidRDefault="00B9093B" w:rsidP="00BC52E9">
            <w:pPr>
              <w:pStyle w:val="TAL"/>
              <w:keepNext w:val="0"/>
              <w:keepLines w:val="0"/>
            </w:pPr>
            <w:r w:rsidRPr="00881B34">
              <w:t>0dB</w:t>
            </w:r>
          </w:p>
          <w:p w14:paraId="547A2398" w14:textId="77777777" w:rsidR="00B9093B" w:rsidRPr="00881B34" w:rsidRDefault="00B9093B" w:rsidP="00BC52E9">
            <w:pPr>
              <w:pStyle w:val="TAL"/>
              <w:keepNext w:val="0"/>
              <w:keepLines w:val="0"/>
            </w:pPr>
            <w:r w:rsidRPr="00881B34">
              <w:t>0.8dB</w:t>
            </w:r>
          </w:p>
          <w:p w14:paraId="6CB4573B" w14:textId="77777777" w:rsidR="00B9093B" w:rsidRPr="00B04352" w:rsidRDefault="00B9093B" w:rsidP="00BC52E9">
            <w:pPr>
              <w:pStyle w:val="TAL"/>
              <w:keepNext w:val="0"/>
              <w:keepLines w:val="0"/>
            </w:pPr>
            <w:r w:rsidRPr="00B04352">
              <w:t>Via mapping</w:t>
            </w:r>
          </w:p>
          <w:p w14:paraId="5D836A8B" w14:textId="77777777" w:rsidR="00B9093B" w:rsidRPr="00B04352" w:rsidRDefault="00B9093B" w:rsidP="00BC52E9">
            <w:pPr>
              <w:pStyle w:val="TAL"/>
              <w:keepNext w:val="0"/>
              <w:keepLines w:val="0"/>
              <w:rPr>
                <w:rFonts w:cs="v4.2.0"/>
              </w:rPr>
            </w:pPr>
          </w:p>
          <w:p w14:paraId="159B36EF" w14:textId="77777777" w:rsidR="00B9093B" w:rsidRPr="00B04352" w:rsidRDefault="00B9093B" w:rsidP="00BC52E9">
            <w:pPr>
              <w:pStyle w:val="TAL"/>
              <w:keepNext w:val="0"/>
              <w:keepLines w:val="0"/>
              <w:rPr>
                <w:rFonts w:cs="v4.2.0"/>
              </w:rPr>
            </w:pPr>
          </w:p>
          <w:p w14:paraId="7E971988" w14:textId="77777777" w:rsidR="00B9093B" w:rsidRPr="00881B34" w:rsidRDefault="00B9093B" w:rsidP="00BC52E9">
            <w:pPr>
              <w:pStyle w:val="TAL"/>
              <w:keepNext w:val="0"/>
              <w:keepLines w:val="0"/>
              <w:rPr>
                <w:u w:val="single"/>
                <w:lang w:eastAsia="zh-CN"/>
              </w:rPr>
            </w:pPr>
          </w:p>
          <w:p w14:paraId="05BB64C8" w14:textId="77777777" w:rsidR="00B9093B" w:rsidRPr="00B04352" w:rsidRDefault="00B9093B" w:rsidP="00BC52E9">
            <w:pPr>
              <w:pStyle w:val="TAL"/>
              <w:keepNext w:val="0"/>
              <w:keepLines w:val="0"/>
              <w:rPr>
                <w:u w:val="single"/>
              </w:rPr>
            </w:pPr>
            <w:r w:rsidRPr="00B04352">
              <w:rPr>
                <w:u w:val="single"/>
              </w:rPr>
              <w:t>Test 3:</w:t>
            </w:r>
          </w:p>
          <w:p w14:paraId="0115EF34"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41864740" w14:textId="77777777" w:rsidR="00B9093B" w:rsidRPr="00881B34" w:rsidRDefault="00B9093B" w:rsidP="00BC52E9">
            <w:pPr>
              <w:pStyle w:val="TAL"/>
              <w:keepNext w:val="0"/>
              <w:keepLines w:val="0"/>
              <w:rPr>
                <w:shd w:val="clear" w:color="auto" w:fill="FFFFFF"/>
              </w:rPr>
            </w:pPr>
          </w:p>
          <w:p w14:paraId="57684648" w14:textId="77777777" w:rsidR="00B9093B" w:rsidRPr="00881B34" w:rsidRDefault="00B9093B" w:rsidP="00BC52E9">
            <w:pPr>
              <w:pStyle w:val="TAL"/>
              <w:keepNext w:val="0"/>
              <w:keepLines w:val="0"/>
              <w:rPr>
                <w:shd w:val="clear" w:color="auto" w:fill="FFFFFF"/>
              </w:rPr>
            </w:pPr>
          </w:p>
          <w:p w14:paraId="565D09E7"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4A51C347" w14:textId="77777777" w:rsidR="00B9093B" w:rsidRPr="00881B34" w:rsidRDefault="00B9093B" w:rsidP="00BC52E9">
            <w:pPr>
              <w:pStyle w:val="TAL"/>
              <w:keepNext w:val="0"/>
              <w:keepLines w:val="0"/>
            </w:pPr>
            <w:r w:rsidRPr="00881B34">
              <w:t>0dB</w:t>
            </w:r>
          </w:p>
          <w:p w14:paraId="3DBD44E6" w14:textId="77777777" w:rsidR="00B9093B" w:rsidRPr="00881B34" w:rsidRDefault="00B9093B" w:rsidP="00BC52E9">
            <w:pPr>
              <w:pStyle w:val="TAL"/>
              <w:keepNext w:val="0"/>
              <w:keepLines w:val="0"/>
            </w:pPr>
            <w:r w:rsidRPr="00881B34">
              <w:t>0.8dB</w:t>
            </w:r>
          </w:p>
          <w:p w14:paraId="2108F7AF" w14:textId="77777777" w:rsidR="00B9093B" w:rsidRPr="00881B34" w:rsidRDefault="00B9093B" w:rsidP="00BC52E9">
            <w:pPr>
              <w:pStyle w:val="TAL"/>
              <w:keepNext w:val="0"/>
              <w:keepLines w:val="0"/>
            </w:pPr>
          </w:p>
          <w:p w14:paraId="7012BD07" w14:textId="77777777" w:rsidR="00B9093B" w:rsidRPr="00B04352" w:rsidRDefault="00B9093B" w:rsidP="00BC52E9">
            <w:pPr>
              <w:pStyle w:val="TAL"/>
              <w:keepNext w:val="0"/>
              <w:keepLines w:val="0"/>
            </w:pPr>
            <w:r w:rsidRPr="00B04352">
              <w:lastRenderedPageBreak/>
              <w:t>Via mapping</w:t>
            </w:r>
          </w:p>
        </w:tc>
        <w:tc>
          <w:tcPr>
            <w:tcW w:w="1487" w:type="pct"/>
            <w:gridSpan w:val="3"/>
          </w:tcPr>
          <w:p w14:paraId="19EAA830" w14:textId="77777777" w:rsidR="00B9093B" w:rsidRPr="00B04352" w:rsidRDefault="00B9093B" w:rsidP="00BC52E9">
            <w:pPr>
              <w:pStyle w:val="TAL"/>
              <w:keepNext w:val="0"/>
              <w:keepLines w:val="0"/>
              <w:rPr>
                <w:u w:val="single"/>
              </w:rPr>
            </w:pPr>
            <w:r w:rsidRPr="00B04352">
              <w:rPr>
                <w:u w:val="single"/>
              </w:rPr>
              <w:lastRenderedPageBreak/>
              <w:t>Test 1:</w:t>
            </w:r>
          </w:p>
          <w:p w14:paraId="5A42E99D"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77</w:t>
            </w:r>
            <w:r w:rsidRPr="00B04352">
              <w:rPr>
                <w:shd w:val="clear" w:color="auto" w:fill="FFFFFF"/>
                <w:lang w:eastAsia="sv-SE"/>
              </w:rPr>
              <w:t>dBm/15kHz</w:t>
            </w:r>
          </w:p>
          <w:p w14:paraId="5409245E"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78.1</w:t>
            </w:r>
            <w:r w:rsidRPr="00B04352">
              <w:rPr>
                <w:shd w:val="clear" w:color="auto" w:fill="FFFFFF"/>
                <w:lang w:eastAsia="sv-SE"/>
              </w:rPr>
              <w:t>dBm/15kHz</w:t>
            </w:r>
          </w:p>
          <w:p w14:paraId="7DC51F6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0E52E34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1CE4DB81" w14:textId="77777777" w:rsidR="00B9093B" w:rsidRPr="00B04352" w:rsidRDefault="00B9093B" w:rsidP="00BC52E9">
            <w:pPr>
              <w:pStyle w:val="TAL"/>
              <w:keepNext w:val="0"/>
              <w:keepLines w:val="0"/>
              <w:rPr>
                <w:u w:val="single"/>
              </w:rPr>
            </w:pPr>
          </w:p>
          <w:p w14:paraId="12C5A1C2" w14:textId="77777777" w:rsidR="00B9093B" w:rsidRPr="00B04352" w:rsidRDefault="00B9093B" w:rsidP="00BC52E9">
            <w:pPr>
              <w:pStyle w:val="TAL"/>
              <w:keepNext w:val="0"/>
              <w:keepLines w:val="0"/>
              <w:rPr>
                <w:u w:val="single"/>
              </w:rPr>
            </w:pPr>
            <w:r w:rsidRPr="00B04352">
              <w:rPr>
                <w:u w:val="single"/>
              </w:rPr>
              <w:t>RSRQ_04 to RSRQ_16 (NTC)</w:t>
            </w:r>
          </w:p>
          <w:p w14:paraId="42DB444D" w14:textId="77777777" w:rsidR="00B9093B" w:rsidRPr="00B04352" w:rsidRDefault="00B9093B" w:rsidP="00BC52E9">
            <w:pPr>
              <w:pStyle w:val="TAL"/>
              <w:keepNext w:val="0"/>
              <w:keepLines w:val="0"/>
              <w:rPr>
                <w:u w:val="single"/>
              </w:rPr>
            </w:pPr>
            <w:r w:rsidRPr="00B04352">
              <w:rPr>
                <w:u w:val="single"/>
              </w:rPr>
              <w:t>RSRQ_01 to RSRQ_19 (ETC)</w:t>
            </w:r>
          </w:p>
          <w:p w14:paraId="70D819FB" w14:textId="77777777" w:rsidR="00B9093B" w:rsidRPr="00B04352" w:rsidRDefault="00B9093B" w:rsidP="00BC52E9">
            <w:pPr>
              <w:pStyle w:val="TAL"/>
              <w:keepNext w:val="0"/>
              <w:keepLines w:val="0"/>
              <w:rPr>
                <w:u w:val="single"/>
              </w:rPr>
            </w:pPr>
          </w:p>
          <w:p w14:paraId="2D69B47C" w14:textId="77777777" w:rsidR="00B9093B" w:rsidRPr="00B04352" w:rsidRDefault="00B9093B" w:rsidP="00BC52E9">
            <w:pPr>
              <w:pStyle w:val="TAL"/>
              <w:keepNext w:val="0"/>
              <w:keepLines w:val="0"/>
              <w:rPr>
                <w:u w:val="single"/>
              </w:rPr>
            </w:pPr>
            <w:r w:rsidRPr="00B04352">
              <w:rPr>
                <w:u w:val="single"/>
              </w:rPr>
              <w:t>Test 2:</w:t>
            </w:r>
          </w:p>
          <w:p w14:paraId="4B3DCE17"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1D18286A"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42D33F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3D28A50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5B50F768" w14:textId="77777777" w:rsidR="00B9093B" w:rsidRPr="00B04352" w:rsidRDefault="00B9093B" w:rsidP="00BC52E9">
            <w:pPr>
              <w:pStyle w:val="TAL"/>
              <w:keepNext w:val="0"/>
              <w:keepLines w:val="0"/>
              <w:rPr>
                <w:u w:val="single"/>
              </w:rPr>
            </w:pPr>
          </w:p>
          <w:p w14:paraId="4C302B25"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6EF40687" w14:textId="77777777" w:rsidR="00B9093B" w:rsidRPr="00B04352" w:rsidRDefault="00B9093B" w:rsidP="00BC52E9">
            <w:pPr>
              <w:pStyle w:val="TAL"/>
              <w:keepNext w:val="0"/>
              <w:keepLines w:val="0"/>
              <w:rPr>
                <w:u w:val="single"/>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p w14:paraId="22AB4BF3" w14:textId="77777777" w:rsidR="00B9093B" w:rsidRPr="00B04352" w:rsidRDefault="00B9093B" w:rsidP="00BC52E9">
            <w:pPr>
              <w:pStyle w:val="TAL"/>
              <w:keepNext w:val="0"/>
              <w:keepLines w:val="0"/>
              <w:rPr>
                <w:u w:val="single"/>
              </w:rPr>
            </w:pPr>
          </w:p>
          <w:p w14:paraId="208D7A21" w14:textId="77777777" w:rsidR="00B9093B" w:rsidRPr="00B04352" w:rsidRDefault="00B9093B" w:rsidP="00BC52E9">
            <w:pPr>
              <w:pStyle w:val="TAL"/>
              <w:keepNext w:val="0"/>
              <w:keepLines w:val="0"/>
              <w:rPr>
                <w:u w:val="single"/>
              </w:rPr>
            </w:pPr>
            <w:r w:rsidRPr="00B04352">
              <w:rPr>
                <w:u w:val="single"/>
              </w:rPr>
              <w:t>Test 3:</w:t>
            </w:r>
          </w:p>
          <w:p w14:paraId="6E92F716"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 /15kHz depending on operating band</w:t>
            </w:r>
          </w:p>
          <w:p w14:paraId="171E02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2.7</w:t>
            </w:r>
            <w:r w:rsidRPr="00B04352">
              <w:rPr>
                <w:shd w:val="clear" w:color="auto" w:fill="FFFFFF"/>
                <w:lang w:eastAsia="sv-SE"/>
              </w:rPr>
              <w:t>dBm /15kHz</w:t>
            </w:r>
          </w:p>
          <w:p w14:paraId="7554A2E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AFB57C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27636CE6" w14:textId="77777777" w:rsidR="00B9093B" w:rsidRPr="00881B34" w:rsidRDefault="00B9093B" w:rsidP="00BC52E9">
            <w:pPr>
              <w:pStyle w:val="TAL"/>
              <w:keepNext w:val="0"/>
              <w:keepLines w:val="0"/>
              <w:rPr>
                <w:rFonts w:eastAsia="Batang"/>
                <w:u w:val="single"/>
              </w:rPr>
            </w:pPr>
          </w:p>
          <w:p w14:paraId="2C5573D8" w14:textId="77777777" w:rsidR="00B9093B" w:rsidRPr="00881B34" w:rsidRDefault="00B9093B" w:rsidP="00BC52E9">
            <w:pPr>
              <w:pStyle w:val="TAL"/>
              <w:keepNext w:val="0"/>
              <w:keepLines w:val="0"/>
              <w:rPr>
                <w:rFonts w:eastAsia="Batang"/>
                <w:u w:val="single"/>
              </w:rPr>
            </w:pPr>
          </w:p>
          <w:p w14:paraId="6549F976" w14:textId="77777777" w:rsidR="00B9093B" w:rsidRPr="00B04352" w:rsidRDefault="00B9093B" w:rsidP="00BC52E9">
            <w:pPr>
              <w:pStyle w:val="TAL"/>
              <w:keepNext w:val="0"/>
              <w:keepLines w:val="0"/>
              <w:rPr>
                <w:u w:val="single"/>
                <w:lang w:eastAsia="zh-CN"/>
              </w:rPr>
            </w:pPr>
            <w:r w:rsidRPr="00B04352">
              <w:rPr>
                <w:u w:val="single"/>
              </w:rPr>
              <w:t>RSRQ_00 to RSRQ_16</w:t>
            </w:r>
            <w:r w:rsidRPr="00B04352">
              <w:rPr>
                <w:u w:val="single"/>
                <w:lang w:eastAsia="zh-CN"/>
              </w:rPr>
              <w:t xml:space="preserve"> (NTC)</w:t>
            </w:r>
          </w:p>
          <w:p w14:paraId="61F41575" w14:textId="77777777" w:rsidR="00B9093B" w:rsidRPr="00B04352" w:rsidRDefault="00B9093B" w:rsidP="00BC52E9">
            <w:pPr>
              <w:pStyle w:val="TAL"/>
              <w:keepNext w:val="0"/>
              <w:keepLines w:val="0"/>
              <w:rPr>
                <w:u w:val="single"/>
                <w:lang w:eastAsia="zh-CN"/>
              </w:rPr>
            </w:pPr>
            <w:r w:rsidRPr="00B04352">
              <w:rPr>
                <w:u w:val="single"/>
              </w:rPr>
              <w:t>RSRQ_00 to RSRQ_17</w:t>
            </w:r>
            <w:r w:rsidRPr="00B04352">
              <w:rPr>
                <w:u w:val="single"/>
                <w:lang w:eastAsia="zh-CN"/>
              </w:rPr>
              <w:t xml:space="preserve"> (</w:t>
            </w:r>
            <w:smartTag w:uri="urn:schemas-microsoft-com:office:smarttags" w:element="stockticker">
              <w:r w:rsidRPr="00B04352">
                <w:rPr>
                  <w:u w:val="single"/>
                  <w:lang w:eastAsia="zh-CN"/>
                </w:rPr>
                <w:t>ETC</w:t>
              </w:r>
            </w:smartTag>
            <w:r w:rsidRPr="00B04352">
              <w:rPr>
                <w:u w:val="single"/>
                <w:lang w:eastAsia="zh-CN"/>
              </w:rPr>
              <w:t>)</w:t>
            </w:r>
          </w:p>
        </w:tc>
      </w:tr>
      <w:tr w:rsidR="00B9093B" w:rsidRPr="00B04352" w14:paraId="01EAB22F" w14:textId="77777777" w:rsidTr="00550794">
        <w:trPr>
          <w:gridBefore w:val="1"/>
          <w:wBefore w:w="63" w:type="pct"/>
          <w:jc w:val="center"/>
        </w:trPr>
        <w:tc>
          <w:tcPr>
            <w:tcW w:w="1370" w:type="pct"/>
            <w:gridSpan w:val="3"/>
          </w:tcPr>
          <w:p w14:paraId="40F18054" w14:textId="77777777" w:rsidR="00B9093B" w:rsidRPr="00B04352" w:rsidRDefault="00B9093B" w:rsidP="00BC52E9">
            <w:pPr>
              <w:pStyle w:val="TAL"/>
            </w:pPr>
          </w:p>
        </w:tc>
        <w:tc>
          <w:tcPr>
            <w:tcW w:w="3567" w:type="pct"/>
            <w:gridSpan w:val="12"/>
          </w:tcPr>
          <w:p w14:paraId="0BD4E891" w14:textId="77777777" w:rsidR="00B9093B" w:rsidRPr="00B04352" w:rsidRDefault="00B9093B" w:rsidP="00BC52E9">
            <w:pPr>
              <w:pStyle w:val="TAL"/>
            </w:pPr>
            <w:r w:rsidRPr="00B04352">
              <w:t>The derivation of the RSR</w:t>
            </w:r>
            <w:r w:rsidRPr="00881B34">
              <w:t>Q</w:t>
            </w:r>
            <w:r w:rsidRPr="00B04352">
              <w:t xml:space="preserve"> values takes into account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74C7EC91" w14:textId="77777777" w:rsidTr="00550794">
        <w:trPr>
          <w:gridBefore w:val="1"/>
          <w:wBefore w:w="63" w:type="pct"/>
          <w:jc w:val="center"/>
        </w:trPr>
        <w:tc>
          <w:tcPr>
            <w:tcW w:w="1370" w:type="pct"/>
            <w:gridSpan w:val="3"/>
          </w:tcPr>
          <w:p w14:paraId="23C26EB2" w14:textId="77777777" w:rsidR="00B9093B" w:rsidRPr="00881B34" w:rsidRDefault="00B9093B" w:rsidP="00BC52E9">
            <w:pPr>
              <w:pStyle w:val="TAL"/>
              <w:keepNext w:val="0"/>
              <w:keepLines w:val="0"/>
            </w:pPr>
            <w:r w:rsidRPr="00881B34">
              <w:t>9.2.18.2</w:t>
            </w:r>
            <w:r w:rsidRPr="00B04352">
              <w:t xml:space="preserve"> FDD - FDD Inter Frequency Relative RSRQ Accuracy</w:t>
            </w:r>
            <w:r w:rsidRPr="00B04352">
              <w:rPr>
                <w:lang w:eastAsia="zh-CN"/>
              </w:rPr>
              <w:t xml:space="preserve"> for 5MHz Bandwidth</w:t>
            </w:r>
          </w:p>
        </w:tc>
        <w:tc>
          <w:tcPr>
            <w:tcW w:w="1417" w:type="pct"/>
            <w:gridSpan w:val="4"/>
          </w:tcPr>
          <w:p w14:paraId="751D704A" w14:textId="77777777" w:rsidR="00B9093B" w:rsidRPr="00B04352" w:rsidRDefault="00B9093B" w:rsidP="00BC52E9">
            <w:pPr>
              <w:pStyle w:val="TAL"/>
              <w:keepNext w:val="0"/>
              <w:keepLines w:val="0"/>
              <w:rPr>
                <w:u w:val="single"/>
              </w:rPr>
            </w:pPr>
            <w:r w:rsidRPr="00B04352">
              <w:rPr>
                <w:u w:val="single"/>
              </w:rPr>
              <w:t>Test 1:</w:t>
            </w:r>
          </w:p>
          <w:p w14:paraId="0569BE9F"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77</w:t>
            </w:r>
            <w:r w:rsidRPr="00B04352">
              <w:rPr>
                <w:shd w:val="clear" w:color="auto" w:fill="FFFFFF"/>
                <w:lang w:eastAsia="sv-SE"/>
              </w:rPr>
              <w:t>dBm/15kHz</w:t>
            </w:r>
          </w:p>
          <w:p w14:paraId="44C2976E"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77</w:t>
            </w:r>
            <w:r w:rsidRPr="00B04352">
              <w:rPr>
                <w:shd w:val="clear" w:color="auto" w:fill="FFFFFF"/>
                <w:lang w:eastAsia="sv-SE"/>
              </w:rPr>
              <w:t>dBm/15kHz</w:t>
            </w:r>
          </w:p>
          <w:p w14:paraId="78381D3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1BC6BBE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32234172"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0D92728E" w14:textId="77777777" w:rsidR="00B9093B" w:rsidRPr="00881B34" w:rsidRDefault="00B9093B" w:rsidP="00BC52E9">
            <w:pPr>
              <w:pStyle w:val="TAL"/>
              <w:keepNext w:val="0"/>
              <w:keepLines w:val="0"/>
              <w:rPr>
                <w:shd w:val="clear" w:color="auto" w:fill="FFFFFF"/>
              </w:rPr>
            </w:pPr>
            <w:r w:rsidRPr="00B04352">
              <w:rPr>
                <w:shd w:val="clear" w:color="auto" w:fill="FFFFFF"/>
                <w:lang w:eastAsia="sv-SE"/>
              </w:rPr>
              <w:t>±</w:t>
            </w:r>
            <w:r w:rsidRPr="00881B34">
              <w:rPr>
                <w:shd w:val="clear" w:color="auto" w:fill="FFFFFF"/>
              </w:rPr>
              <w:t>3</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p w14:paraId="464177A5" w14:textId="77777777" w:rsidR="00B9093B" w:rsidRPr="00881B34" w:rsidRDefault="00B9093B" w:rsidP="00BC52E9">
            <w:pPr>
              <w:pStyle w:val="TAL"/>
              <w:keepNext w:val="0"/>
              <w:keepLines w:val="0"/>
              <w:rPr>
                <w:shd w:val="clear" w:color="auto" w:fill="FFFFFF"/>
              </w:rPr>
            </w:pPr>
          </w:p>
          <w:p w14:paraId="5897C869" w14:textId="77777777" w:rsidR="00B9093B" w:rsidRPr="00881B34" w:rsidRDefault="00B9093B" w:rsidP="00BC52E9">
            <w:pPr>
              <w:pStyle w:val="TAL"/>
              <w:keepNext w:val="0"/>
              <w:keepLines w:val="0"/>
            </w:pPr>
          </w:p>
          <w:p w14:paraId="51F04B52" w14:textId="77777777" w:rsidR="00B9093B" w:rsidRPr="00B04352" w:rsidRDefault="00B9093B" w:rsidP="00BC52E9">
            <w:pPr>
              <w:pStyle w:val="TAL"/>
              <w:keepNext w:val="0"/>
              <w:keepLines w:val="0"/>
              <w:rPr>
                <w:rFonts w:cs="v4.2.0"/>
              </w:rPr>
            </w:pPr>
          </w:p>
          <w:p w14:paraId="0A866734" w14:textId="77777777" w:rsidR="00B9093B" w:rsidRPr="00B04352" w:rsidRDefault="00B9093B" w:rsidP="00BC52E9">
            <w:pPr>
              <w:pStyle w:val="TAL"/>
              <w:keepNext w:val="0"/>
              <w:keepLines w:val="0"/>
              <w:rPr>
                <w:u w:val="single"/>
              </w:rPr>
            </w:pPr>
            <w:r w:rsidRPr="00B04352">
              <w:rPr>
                <w:u w:val="single"/>
              </w:rPr>
              <w:t>Test 2:</w:t>
            </w:r>
          </w:p>
          <w:p w14:paraId="6131E445"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520F159D"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27BD0D1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1AACECA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76FF7158"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40AC4364" w14:textId="77777777" w:rsidR="00B9093B" w:rsidRPr="00881B34" w:rsidRDefault="00B9093B" w:rsidP="00BC52E9">
            <w:pPr>
              <w:pStyle w:val="TAL"/>
              <w:keepNext w:val="0"/>
              <w:keepLines w:val="0"/>
            </w:pP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w:t>
            </w:r>
          </w:p>
          <w:p w14:paraId="2BA22813" w14:textId="77777777" w:rsidR="00B9093B" w:rsidRPr="00B04352" w:rsidRDefault="00B9093B" w:rsidP="00BC52E9">
            <w:pPr>
              <w:pStyle w:val="TAL"/>
              <w:keepNext w:val="0"/>
              <w:keepLines w:val="0"/>
              <w:rPr>
                <w:rFonts w:cs="v4.2.0"/>
              </w:rPr>
            </w:pPr>
          </w:p>
          <w:p w14:paraId="06E82517" w14:textId="77777777" w:rsidR="00B9093B" w:rsidRPr="00B04352" w:rsidRDefault="00B9093B" w:rsidP="00BC52E9">
            <w:pPr>
              <w:pStyle w:val="TAL"/>
              <w:keepNext w:val="0"/>
              <w:keepLines w:val="0"/>
              <w:rPr>
                <w:u w:val="single"/>
              </w:rPr>
            </w:pPr>
            <w:r w:rsidRPr="00B04352">
              <w:rPr>
                <w:u w:val="single"/>
              </w:rPr>
              <w:t>Test 3:</w:t>
            </w:r>
          </w:p>
          <w:p w14:paraId="12E3A213"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41CD67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113dBm/15kHz</w:t>
            </w:r>
          </w:p>
          <w:p w14:paraId="000E46B7"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3EBB942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3D3056F2" w14:textId="77777777" w:rsidR="00B9093B" w:rsidRPr="00881B34" w:rsidRDefault="00B9093B" w:rsidP="00BC52E9">
            <w:pPr>
              <w:pStyle w:val="TAL"/>
              <w:keepNext w:val="0"/>
              <w:keepLines w:val="0"/>
              <w:rPr>
                <w:u w:val="single"/>
              </w:rPr>
            </w:pPr>
            <w:r w:rsidRPr="00B04352">
              <w:rPr>
                <w:u w:val="single"/>
              </w:rPr>
              <w:t>Reported</w:t>
            </w:r>
            <w:r w:rsidRPr="00881B34">
              <w:rPr>
                <w:u w:val="single"/>
              </w:rPr>
              <w:t xml:space="preserve"> Relative</w:t>
            </w:r>
            <w:r w:rsidRPr="00B04352">
              <w:rPr>
                <w:u w:val="single"/>
              </w:rPr>
              <w:t xml:space="preserve"> RSR</w:t>
            </w:r>
            <w:r w:rsidRPr="00881B34">
              <w:rPr>
                <w:u w:val="single"/>
              </w:rPr>
              <w:t>Q</w:t>
            </w:r>
            <w:r w:rsidRPr="00B04352">
              <w:rPr>
                <w:u w:val="single"/>
              </w:rPr>
              <w:t xml:space="preserve"> values:</w:t>
            </w:r>
          </w:p>
          <w:p w14:paraId="028445CE"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881B34">
              <w:rPr>
                <w:shd w:val="clear" w:color="auto" w:fill="FFFFFF"/>
              </w:rPr>
              <w:t>4</w:t>
            </w:r>
            <w:r w:rsidRPr="00B04352">
              <w:rPr>
                <w:shd w:val="clear" w:color="auto" w:fill="FFFFFF"/>
                <w:lang w:eastAsia="sv-SE"/>
              </w:rPr>
              <w:t>dB</w:t>
            </w:r>
          </w:p>
        </w:tc>
        <w:tc>
          <w:tcPr>
            <w:tcW w:w="623" w:type="pct"/>
            <w:gridSpan w:val="4"/>
          </w:tcPr>
          <w:p w14:paraId="277692AE" w14:textId="77777777" w:rsidR="00B9093B" w:rsidRPr="00B04352" w:rsidRDefault="00B9093B" w:rsidP="00BC52E9">
            <w:pPr>
              <w:pStyle w:val="TAL"/>
              <w:keepNext w:val="0"/>
              <w:keepLines w:val="0"/>
              <w:rPr>
                <w:u w:val="single"/>
              </w:rPr>
            </w:pPr>
            <w:r w:rsidRPr="00B04352">
              <w:rPr>
                <w:u w:val="single"/>
              </w:rPr>
              <w:t>Test 1:</w:t>
            </w:r>
          </w:p>
          <w:p w14:paraId="0AE5E273" w14:textId="77777777" w:rsidR="00B9093B" w:rsidRPr="00881B34" w:rsidRDefault="00B9093B" w:rsidP="00BC52E9">
            <w:pPr>
              <w:pStyle w:val="TAL"/>
              <w:keepNext w:val="0"/>
              <w:keepLines w:val="0"/>
              <w:rPr>
                <w:shd w:val="clear" w:color="auto" w:fill="FFFFFF"/>
              </w:rPr>
            </w:pPr>
            <w:r w:rsidRPr="00881B34">
              <w:rPr>
                <w:shd w:val="clear" w:color="auto" w:fill="FFFFFF"/>
              </w:rPr>
              <w:t>-1.1dB</w:t>
            </w:r>
          </w:p>
          <w:p w14:paraId="302D19F7" w14:textId="77777777" w:rsidR="00B9093B" w:rsidRPr="00B04352" w:rsidRDefault="00B9093B" w:rsidP="00BC52E9">
            <w:pPr>
              <w:pStyle w:val="TAL"/>
              <w:keepNext w:val="0"/>
              <w:keepLines w:val="0"/>
            </w:pPr>
            <w:r w:rsidRPr="00B04352">
              <w:rPr>
                <w:shd w:val="clear" w:color="auto" w:fill="FFFFFF"/>
                <w:lang w:eastAsia="sv-SE"/>
              </w:rPr>
              <w:t>-</w:t>
            </w:r>
            <w:r w:rsidRPr="00881B34">
              <w:rPr>
                <w:shd w:val="clear" w:color="auto" w:fill="FFFFFF"/>
              </w:rPr>
              <w:t>1.1</w:t>
            </w:r>
            <w:r w:rsidRPr="00B04352">
              <w:rPr>
                <w:shd w:val="clear" w:color="auto" w:fill="FFFFFF"/>
                <w:lang w:eastAsia="sv-SE"/>
              </w:rPr>
              <w:t>dB</w:t>
            </w:r>
          </w:p>
          <w:p w14:paraId="4D49D772" w14:textId="77777777" w:rsidR="00B9093B" w:rsidRPr="00881B34" w:rsidRDefault="00B9093B" w:rsidP="00BC52E9">
            <w:pPr>
              <w:pStyle w:val="TAL"/>
              <w:keepNext w:val="0"/>
              <w:keepLines w:val="0"/>
            </w:pPr>
            <w:r w:rsidRPr="00881B34">
              <w:t>0dB</w:t>
            </w:r>
          </w:p>
          <w:p w14:paraId="24DB0B87" w14:textId="77777777" w:rsidR="00B9093B" w:rsidRPr="00881B34" w:rsidRDefault="00B9093B" w:rsidP="00BC52E9">
            <w:pPr>
              <w:pStyle w:val="TAL"/>
              <w:keepNext w:val="0"/>
              <w:keepLines w:val="0"/>
            </w:pPr>
            <w:r w:rsidRPr="00881B34">
              <w:t>0dB</w:t>
            </w:r>
          </w:p>
          <w:p w14:paraId="02560F17" w14:textId="77777777" w:rsidR="00B9093B" w:rsidRPr="00B04352" w:rsidRDefault="00B9093B" w:rsidP="00BC52E9">
            <w:pPr>
              <w:pStyle w:val="TAL"/>
              <w:keepNext w:val="0"/>
              <w:keepLines w:val="0"/>
            </w:pPr>
            <w:r w:rsidRPr="00B04352">
              <w:t>Via mapping</w:t>
            </w:r>
          </w:p>
          <w:p w14:paraId="3A8D9F0D" w14:textId="77777777" w:rsidR="00B9093B" w:rsidRPr="00881B34" w:rsidRDefault="00B9093B" w:rsidP="00BC52E9">
            <w:pPr>
              <w:pStyle w:val="TAL"/>
              <w:keepNext w:val="0"/>
              <w:keepLines w:val="0"/>
              <w:rPr>
                <w:u w:val="single"/>
                <w:lang w:eastAsia="zh-CN"/>
              </w:rPr>
            </w:pPr>
          </w:p>
          <w:p w14:paraId="661B8A51" w14:textId="77777777" w:rsidR="00B9093B" w:rsidRPr="00881B34" w:rsidRDefault="00B9093B" w:rsidP="00BC52E9">
            <w:pPr>
              <w:pStyle w:val="TAL"/>
              <w:keepNext w:val="0"/>
              <w:keepLines w:val="0"/>
              <w:rPr>
                <w:u w:val="single"/>
                <w:lang w:eastAsia="zh-CN"/>
              </w:rPr>
            </w:pPr>
          </w:p>
          <w:p w14:paraId="4996390A" w14:textId="77777777" w:rsidR="00B9093B" w:rsidRPr="00881B34" w:rsidRDefault="00B9093B" w:rsidP="00BC52E9">
            <w:pPr>
              <w:pStyle w:val="TAL"/>
              <w:keepNext w:val="0"/>
              <w:keepLines w:val="0"/>
              <w:rPr>
                <w:u w:val="single"/>
                <w:lang w:eastAsia="zh-CN"/>
              </w:rPr>
            </w:pPr>
          </w:p>
          <w:p w14:paraId="231718E4" w14:textId="77777777" w:rsidR="00B9093B" w:rsidRPr="00881B34" w:rsidRDefault="00B9093B" w:rsidP="00BC52E9">
            <w:pPr>
              <w:pStyle w:val="TAL"/>
              <w:keepNext w:val="0"/>
              <w:keepLines w:val="0"/>
              <w:rPr>
                <w:u w:val="single"/>
                <w:lang w:eastAsia="zh-CN"/>
              </w:rPr>
            </w:pPr>
          </w:p>
          <w:p w14:paraId="482297A7" w14:textId="77777777" w:rsidR="00B9093B" w:rsidRPr="00881B34" w:rsidRDefault="00B9093B" w:rsidP="00BC52E9">
            <w:pPr>
              <w:pStyle w:val="TAL"/>
              <w:keepNext w:val="0"/>
              <w:keepLines w:val="0"/>
              <w:rPr>
                <w:u w:val="single"/>
                <w:lang w:eastAsia="zh-CN"/>
              </w:rPr>
            </w:pPr>
          </w:p>
          <w:p w14:paraId="7220BDAD" w14:textId="77777777" w:rsidR="00B9093B" w:rsidRPr="00B04352" w:rsidRDefault="00B9093B" w:rsidP="00BC52E9">
            <w:pPr>
              <w:pStyle w:val="TAL"/>
              <w:keepNext w:val="0"/>
              <w:keepLines w:val="0"/>
              <w:rPr>
                <w:u w:val="single"/>
              </w:rPr>
            </w:pPr>
            <w:r w:rsidRPr="00B04352">
              <w:rPr>
                <w:u w:val="single"/>
              </w:rPr>
              <w:t>Test 2:</w:t>
            </w:r>
          </w:p>
          <w:p w14:paraId="6D199825"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09EEBEDA" w14:textId="77777777" w:rsidR="00B9093B" w:rsidRPr="00B04352" w:rsidRDefault="00B9093B" w:rsidP="00BC52E9">
            <w:pPr>
              <w:pStyle w:val="TAL"/>
              <w:keepNext w:val="0"/>
              <w:keepLines w:val="0"/>
            </w:pPr>
            <w:r w:rsidRPr="00881B34">
              <w:rPr>
                <w:shd w:val="clear" w:color="auto" w:fill="FFFFFF"/>
              </w:rPr>
              <w:t>0</w:t>
            </w:r>
            <w:r w:rsidRPr="00B04352">
              <w:rPr>
                <w:shd w:val="clear" w:color="auto" w:fill="FFFFFF"/>
                <w:lang w:eastAsia="sv-SE"/>
              </w:rPr>
              <w:t>dB</w:t>
            </w:r>
          </w:p>
          <w:p w14:paraId="271C6AF8" w14:textId="77777777" w:rsidR="00B9093B" w:rsidRPr="00881B34" w:rsidRDefault="00B9093B" w:rsidP="00BC52E9">
            <w:pPr>
              <w:pStyle w:val="TAL"/>
              <w:keepNext w:val="0"/>
              <w:keepLines w:val="0"/>
            </w:pPr>
            <w:r w:rsidRPr="00881B34">
              <w:t>0dB</w:t>
            </w:r>
          </w:p>
          <w:p w14:paraId="0840614C" w14:textId="77777777" w:rsidR="00B9093B" w:rsidRPr="00881B34" w:rsidRDefault="00B9093B" w:rsidP="00BC52E9">
            <w:pPr>
              <w:pStyle w:val="TAL"/>
              <w:keepNext w:val="0"/>
              <w:keepLines w:val="0"/>
            </w:pPr>
            <w:r w:rsidRPr="00881B34">
              <w:t>0.8dB</w:t>
            </w:r>
          </w:p>
          <w:p w14:paraId="28E152BD" w14:textId="77777777" w:rsidR="00B9093B" w:rsidRPr="00B04352" w:rsidRDefault="00B9093B" w:rsidP="00BC52E9">
            <w:pPr>
              <w:pStyle w:val="TAL"/>
              <w:keepNext w:val="0"/>
              <w:keepLines w:val="0"/>
            </w:pPr>
            <w:r w:rsidRPr="00B04352">
              <w:t>Via mapping</w:t>
            </w:r>
          </w:p>
          <w:p w14:paraId="672FE3FD" w14:textId="77777777" w:rsidR="00B9093B" w:rsidRPr="00B04352" w:rsidRDefault="00B9093B" w:rsidP="00BC52E9">
            <w:pPr>
              <w:pStyle w:val="TAL"/>
              <w:keepNext w:val="0"/>
              <w:keepLines w:val="0"/>
              <w:rPr>
                <w:rFonts w:cs="v4.2.0"/>
              </w:rPr>
            </w:pPr>
          </w:p>
          <w:p w14:paraId="334A5E1E" w14:textId="77777777" w:rsidR="00B9093B" w:rsidRPr="00881B34" w:rsidRDefault="00B9093B" w:rsidP="00BC52E9">
            <w:pPr>
              <w:pStyle w:val="TAL"/>
              <w:keepNext w:val="0"/>
              <w:keepLines w:val="0"/>
              <w:rPr>
                <w:u w:val="single"/>
                <w:lang w:eastAsia="zh-CN"/>
              </w:rPr>
            </w:pPr>
          </w:p>
          <w:p w14:paraId="47096C61" w14:textId="77777777" w:rsidR="00B9093B" w:rsidRPr="00B04352" w:rsidRDefault="00B9093B" w:rsidP="00BC52E9">
            <w:pPr>
              <w:pStyle w:val="TAL"/>
              <w:keepNext w:val="0"/>
              <w:keepLines w:val="0"/>
              <w:rPr>
                <w:u w:val="single"/>
              </w:rPr>
            </w:pPr>
            <w:r w:rsidRPr="00B04352">
              <w:rPr>
                <w:u w:val="single"/>
              </w:rPr>
              <w:t>Test 3:</w:t>
            </w:r>
          </w:p>
          <w:p w14:paraId="4F8FAA04" w14:textId="77777777" w:rsidR="00B9093B" w:rsidRPr="00881B34" w:rsidRDefault="00B9093B" w:rsidP="00BC52E9">
            <w:pPr>
              <w:pStyle w:val="TAL"/>
              <w:keepNext w:val="0"/>
              <w:keepLines w:val="0"/>
              <w:rPr>
                <w:shd w:val="clear" w:color="auto" w:fill="FFFFFF"/>
              </w:rPr>
            </w:pPr>
            <w:r w:rsidRPr="00881B34">
              <w:rPr>
                <w:shd w:val="clear" w:color="auto" w:fill="FFFFFF"/>
              </w:rPr>
              <w:t>0dB</w:t>
            </w:r>
          </w:p>
          <w:p w14:paraId="557A410E" w14:textId="77777777" w:rsidR="00B9093B" w:rsidRPr="00881B34" w:rsidRDefault="00B9093B" w:rsidP="00BC52E9">
            <w:pPr>
              <w:pStyle w:val="TAL"/>
              <w:keepNext w:val="0"/>
              <w:keepLines w:val="0"/>
              <w:rPr>
                <w:shd w:val="clear" w:color="auto" w:fill="FFFFFF"/>
              </w:rPr>
            </w:pPr>
          </w:p>
          <w:p w14:paraId="4E1E9B9D" w14:textId="77777777" w:rsidR="00B9093B" w:rsidRPr="00881B34" w:rsidRDefault="00B9093B" w:rsidP="00BC52E9">
            <w:pPr>
              <w:pStyle w:val="TAL"/>
              <w:keepNext w:val="0"/>
              <w:keepLines w:val="0"/>
              <w:rPr>
                <w:shd w:val="clear" w:color="auto" w:fill="FFFFFF"/>
              </w:rPr>
            </w:pPr>
          </w:p>
          <w:p w14:paraId="0744B499" w14:textId="77777777" w:rsidR="00B9093B" w:rsidRPr="00B04352" w:rsidRDefault="00B9093B" w:rsidP="00BC52E9">
            <w:pPr>
              <w:pStyle w:val="TAL"/>
              <w:keepNext w:val="0"/>
              <w:keepLines w:val="0"/>
            </w:pPr>
            <w:r w:rsidRPr="00881B34">
              <w:rPr>
                <w:shd w:val="clear" w:color="auto" w:fill="FFFFFF"/>
              </w:rPr>
              <w:t>+0.3</w:t>
            </w:r>
            <w:r w:rsidRPr="00B04352">
              <w:rPr>
                <w:shd w:val="clear" w:color="auto" w:fill="FFFFFF"/>
                <w:lang w:eastAsia="sv-SE"/>
              </w:rPr>
              <w:t>dB</w:t>
            </w:r>
          </w:p>
          <w:p w14:paraId="71D10DE6" w14:textId="77777777" w:rsidR="00B9093B" w:rsidRPr="00881B34" w:rsidRDefault="00B9093B" w:rsidP="00BC52E9">
            <w:pPr>
              <w:pStyle w:val="TAL"/>
              <w:keepNext w:val="0"/>
              <w:keepLines w:val="0"/>
            </w:pPr>
            <w:r w:rsidRPr="00881B34">
              <w:t>0dB</w:t>
            </w:r>
          </w:p>
          <w:p w14:paraId="7C0F12DB" w14:textId="77777777" w:rsidR="00B9093B" w:rsidRPr="00881B34" w:rsidRDefault="00B9093B" w:rsidP="00BC52E9">
            <w:pPr>
              <w:pStyle w:val="TAL"/>
              <w:keepNext w:val="0"/>
              <w:keepLines w:val="0"/>
            </w:pPr>
            <w:r w:rsidRPr="00881B34">
              <w:t>0.8dB</w:t>
            </w:r>
          </w:p>
          <w:p w14:paraId="695367BF" w14:textId="77777777" w:rsidR="00B9093B" w:rsidRPr="00B04352" w:rsidRDefault="00B9093B" w:rsidP="00BC52E9">
            <w:pPr>
              <w:pStyle w:val="TAL"/>
              <w:keepNext w:val="0"/>
              <w:keepLines w:val="0"/>
              <w:rPr>
                <w:u w:val="single"/>
              </w:rPr>
            </w:pPr>
            <w:r w:rsidRPr="00B04352">
              <w:t>Via mapping</w:t>
            </w:r>
          </w:p>
        </w:tc>
        <w:tc>
          <w:tcPr>
            <w:tcW w:w="1527" w:type="pct"/>
            <w:gridSpan w:val="4"/>
          </w:tcPr>
          <w:p w14:paraId="3FC004E5" w14:textId="77777777" w:rsidR="00B9093B" w:rsidRPr="00B04352" w:rsidRDefault="00B9093B" w:rsidP="00BC52E9">
            <w:pPr>
              <w:pStyle w:val="TAL"/>
              <w:keepNext w:val="0"/>
              <w:keepLines w:val="0"/>
              <w:rPr>
                <w:u w:val="single"/>
              </w:rPr>
            </w:pPr>
            <w:r w:rsidRPr="00B04352">
              <w:rPr>
                <w:u w:val="single"/>
              </w:rPr>
              <w:t>Test 1:</w:t>
            </w:r>
          </w:p>
          <w:p w14:paraId="44889E5B"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78.1</w:t>
            </w:r>
            <w:r w:rsidRPr="00B04352">
              <w:rPr>
                <w:shd w:val="clear" w:color="auto" w:fill="FFFFFF"/>
                <w:lang w:eastAsia="sv-SE"/>
              </w:rPr>
              <w:t>dBm/15kHz</w:t>
            </w:r>
          </w:p>
          <w:p w14:paraId="482FE8BE"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78.1</w:t>
            </w:r>
            <w:r w:rsidRPr="00B04352">
              <w:rPr>
                <w:shd w:val="clear" w:color="auto" w:fill="FFFFFF"/>
                <w:lang w:eastAsia="sv-SE"/>
              </w:rPr>
              <w:t>dBm/15kHz</w:t>
            </w:r>
          </w:p>
          <w:p w14:paraId="71009923"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-1.75</w:t>
            </w:r>
            <w:r w:rsidRPr="00B04352">
              <w:t>dB</w:t>
            </w:r>
          </w:p>
          <w:p w14:paraId="3EFFC4E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w:t>
            </w:r>
            <w:r w:rsidRPr="00881B34">
              <w:t>-1.75d</w:t>
            </w:r>
            <w:r w:rsidRPr="00B04352">
              <w:t>B</w:t>
            </w:r>
          </w:p>
          <w:p w14:paraId="7532C9FB" w14:textId="77777777" w:rsidR="00B9093B" w:rsidRPr="00B04352" w:rsidRDefault="00B9093B" w:rsidP="00BC52E9">
            <w:pPr>
              <w:pStyle w:val="TAL"/>
              <w:keepNext w:val="0"/>
              <w:keepLines w:val="0"/>
              <w:rPr>
                <w:u w:val="single"/>
              </w:rPr>
            </w:pPr>
          </w:p>
          <w:p w14:paraId="387B9520" w14:textId="77777777" w:rsidR="00B9093B" w:rsidRPr="00B04352" w:rsidRDefault="00B9093B" w:rsidP="00BC52E9">
            <w:pPr>
              <w:pStyle w:val="TAL"/>
              <w:keepNext w:val="0"/>
              <w:keepLines w:val="0"/>
              <w:rPr>
                <w:u w:val="single"/>
              </w:rPr>
            </w:pPr>
            <w:r w:rsidRPr="00B04352">
              <w:t xml:space="preserve">RSRQ_x - </w:t>
            </w:r>
            <w:r w:rsidRPr="00881B34">
              <w:t>8</w:t>
            </w:r>
            <w:r w:rsidRPr="00B04352">
              <w:t xml:space="preserve"> </w:t>
            </w:r>
            <w:r w:rsidRPr="00881B34">
              <w:rPr>
                <w:lang w:eastAsia="zh-CN"/>
              </w:rPr>
              <w:t xml:space="preserve">to </w:t>
            </w:r>
            <w:r w:rsidRPr="00B04352">
              <w:t xml:space="preserve">RSRQ_x </w:t>
            </w:r>
            <w:r w:rsidRPr="00881B34">
              <w:rPr>
                <w:lang w:eastAsia="zh-CN"/>
              </w:rPr>
              <w:t xml:space="preserve">+ </w:t>
            </w:r>
            <w:r w:rsidRPr="00881B34">
              <w:t>8</w:t>
            </w:r>
            <w:r w:rsidRPr="00B04352">
              <w:t xml:space="preserve"> </w:t>
            </w:r>
            <w:r w:rsidRPr="00B04352">
              <w:rPr>
                <w:u w:val="single"/>
              </w:rPr>
              <w:t>(NTC)</w:t>
            </w:r>
          </w:p>
          <w:p w14:paraId="7814B8AD" w14:textId="77777777" w:rsidR="00B9093B" w:rsidRPr="00B04352" w:rsidRDefault="00B9093B" w:rsidP="00BC52E9">
            <w:pPr>
              <w:pStyle w:val="TAL"/>
              <w:keepNext w:val="0"/>
              <w:keepLines w:val="0"/>
              <w:rPr>
                <w:u w:val="single"/>
                <w:lang w:eastAsia="zh-CN"/>
              </w:rPr>
            </w:pPr>
            <w:r w:rsidRPr="00B04352">
              <w:t xml:space="preserve">RSRQ_x - </w:t>
            </w:r>
            <w:r w:rsidRPr="00881B34">
              <w:rPr>
                <w:lang w:eastAsia="zh-CN"/>
              </w:rPr>
              <w:t>10</w:t>
            </w:r>
            <w:r w:rsidRPr="00B04352">
              <w:t xml:space="preserve"> </w:t>
            </w:r>
            <w:r w:rsidRPr="00881B34">
              <w:rPr>
                <w:lang w:eastAsia="zh-CN"/>
              </w:rPr>
              <w:t xml:space="preserve">to </w:t>
            </w:r>
            <w:r w:rsidRPr="00B04352">
              <w:t xml:space="preserve">RSRQ_x </w:t>
            </w:r>
            <w:r w:rsidRPr="00881B34">
              <w:rPr>
                <w:lang w:eastAsia="zh-CN"/>
              </w:rPr>
              <w:t>+ 10</w:t>
            </w:r>
            <w:r w:rsidRPr="00B04352">
              <w:t xml:space="preserve"> </w:t>
            </w:r>
            <w:r w:rsidRPr="00B04352">
              <w:rPr>
                <w:u w:val="single"/>
              </w:rPr>
              <w:t>(</w:t>
            </w:r>
            <w:smartTag w:uri="urn:schemas-microsoft-com:office:smarttags" w:element="stockticker">
              <w:r w:rsidRPr="00881B34">
                <w:rPr>
                  <w:u w:val="single"/>
                  <w:lang w:eastAsia="zh-CN"/>
                </w:rPr>
                <w:t>E</w:t>
              </w:r>
              <w:r w:rsidRPr="00B04352">
                <w:rPr>
                  <w:u w:val="single"/>
                </w:rPr>
                <w:t>TC</w:t>
              </w:r>
            </w:smartTag>
            <w:r w:rsidRPr="00B04352">
              <w:rPr>
                <w:u w:val="single"/>
              </w:rPr>
              <w:t>)</w:t>
            </w:r>
          </w:p>
          <w:p w14:paraId="4DFDACB3" w14:textId="77777777" w:rsidR="00B9093B" w:rsidRPr="00B04352" w:rsidRDefault="00B9093B" w:rsidP="00BC52E9">
            <w:pPr>
              <w:pStyle w:val="TAL"/>
              <w:keepNext w:val="0"/>
              <w:keepLines w:val="0"/>
              <w:rPr>
                <w:u w:val="single"/>
              </w:rPr>
            </w:pPr>
          </w:p>
          <w:p w14:paraId="17D71F94" w14:textId="77777777" w:rsidR="00B9093B" w:rsidRPr="00B04352" w:rsidRDefault="00B9093B" w:rsidP="00BC52E9">
            <w:pPr>
              <w:pStyle w:val="TAL"/>
              <w:keepNext w:val="0"/>
              <w:keepLines w:val="0"/>
              <w:rPr>
                <w:u w:val="single"/>
              </w:rPr>
            </w:pPr>
            <w:r w:rsidRPr="00B04352">
              <w:rPr>
                <w:u w:val="single"/>
              </w:rPr>
              <w:t>Test 2:</w:t>
            </w:r>
          </w:p>
          <w:p w14:paraId="32E32E5C"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50763EBC" w14:textId="77777777" w:rsidR="00B9093B" w:rsidRPr="00881B34"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w:t>
            </w:r>
            <w:r w:rsidRPr="00881B34">
              <w:rPr>
                <w:shd w:val="clear" w:color="auto" w:fill="FFFFFF"/>
              </w:rPr>
              <w:t>101.7</w:t>
            </w:r>
            <w:r w:rsidRPr="00B04352">
              <w:rPr>
                <w:shd w:val="clear" w:color="auto" w:fill="FFFFFF"/>
                <w:lang w:eastAsia="sv-SE"/>
              </w:rPr>
              <w:t>dBm/15kHz</w:t>
            </w:r>
          </w:p>
          <w:p w14:paraId="63519ECB"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4D45AC2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04EB6A22" w14:textId="77777777" w:rsidR="00B9093B" w:rsidRPr="00B04352" w:rsidRDefault="00B9093B" w:rsidP="00BC52E9">
            <w:pPr>
              <w:pStyle w:val="TAL"/>
              <w:keepNext w:val="0"/>
              <w:keepLines w:val="0"/>
              <w:rPr>
                <w:u w:val="single"/>
              </w:rPr>
            </w:pPr>
          </w:p>
          <w:p w14:paraId="565352C6" w14:textId="77777777" w:rsidR="00B9093B" w:rsidRPr="00B04352" w:rsidRDefault="00B9093B" w:rsidP="00BC52E9">
            <w:pPr>
              <w:pStyle w:val="TAL"/>
              <w:keepNext w:val="0"/>
              <w:keepLines w:val="0"/>
              <w:rPr>
                <w:u w:val="single"/>
              </w:rPr>
            </w:pPr>
            <w:r w:rsidRPr="00B04352">
              <w:t xml:space="preserve">RSRQ_x - </w:t>
            </w:r>
            <w:r w:rsidRPr="00881B34">
              <w:rPr>
                <w:lang w:eastAsia="zh-CN"/>
              </w:rPr>
              <w:t>9</w:t>
            </w:r>
            <w:r w:rsidRPr="00B04352">
              <w:t xml:space="preserve"> </w:t>
            </w:r>
            <w:r w:rsidRPr="00881B34">
              <w:rPr>
                <w:lang w:eastAsia="zh-CN"/>
              </w:rPr>
              <w:t xml:space="preserve">to </w:t>
            </w:r>
            <w:r w:rsidRPr="00B04352">
              <w:t xml:space="preserve">RSRQ_x </w:t>
            </w:r>
            <w:r w:rsidRPr="00881B34">
              <w:rPr>
                <w:lang w:eastAsia="zh-CN"/>
              </w:rPr>
              <w:t>+ 11</w:t>
            </w:r>
            <w:r w:rsidRPr="00B04352">
              <w:t xml:space="preserve"> </w:t>
            </w:r>
          </w:p>
          <w:p w14:paraId="559B4727" w14:textId="77777777" w:rsidR="00B9093B" w:rsidRPr="00B04352" w:rsidRDefault="00B9093B" w:rsidP="00BC52E9">
            <w:pPr>
              <w:pStyle w:val="TAL"/>
              <w:keepNext w:val="0"/>
              <w:keepLines w:val="0"/>
              <w:rPr>
                <w:u w:val="single"/>
              </w:rPr>
            </w:pPr>
          </w:p>
          <w:p w14:paraId="4105791C" w14:textId="77777777" w:rsidR="00B9093B" w:rsidRPr="00B04352" w:rsidRDefault="00B9093B" w:rsidP="00BC52E9">
            <w:pPr>
              <w:pStyle w:val="TAL"/>
              <w:keepNext w:val="0"/>
              <w:keepLines w:val="0"/>
              <w:rPr>
                <w:u w:val="single"/>
              </w:rPr>
            </w:pPr>
            <w:r w:rsidRPr="00B04352">
              <w:rPr>
                <w:u w:val="single"/>
              </w:rPr>
              <w:t>Test 3:</w:t>
            </w:r>
          </w:p>
          <w:p w14:paraId="0A040E21" w14:textId="77777777" w:rsidR="00B9093B" w:rsidRPr="00881B34"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to -116dBm/15kHz depending on operating band</w:t>
            </w:r>
          </w:p>
          <w:p w14:paraId="589EAB2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2.7</w:t>
            </w:r>
            <w:r w:rsidRPr="00B04352">
              <w:rPr>
                <w:shd w:val="clear" w:color="auto" w:fill="FFFFFF"/>
                <w:lang w:eastAsia="sv-SE"/>
              </w:rPr>
              <w:t>dBm /15kHz</w:t>
            </w:r>
          </w:p>
          <w:p w14:paraId="5A17F21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63AF6C2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-3.2d</w:t>
            </w:r>
            <w:r w:rsidRPr="00B04352">
              <w:t>B</w:t>
            </w:r>
          </w:p>
          <w:p w14:paraId="5BD490B8" w14:textId="77777777" w:rsidR="00B9093B" w:rsidRPr="00881B34" w:rsidRDefault="00B9093B" w:rsidP="00BC52E9">
            <w:pPr>
              <w:pStyle w:val="TAL"/>
              <w:keepNext w:val="0"/>
              <w:keepLines w:val="0"/>
              <w:rPr>
                <w:rFonts w:eastAsia="Batang"/>
                <w:u w:val="single"/>
              </w:rPr>
            </w:pPr>
          </w:p>
          <w:p w14:paraId="04C0D56A" w14:textId="77777777" w:rsidR="00B9093B" w:rsidRPr="00B04352" w:rsidRDefault="00B9093B" w:rsidP="00BC52E9">
            <w:pPr>
              <w:pStyle w:val="TAL"/>
              <w:keepNext w:val="0"/>
              <w:keepLines w:val="0"/>
              <w:rPr>
                <w:u w:val="single"/>
              </w:rPr>
            </w:pPr>
            <w:r w:rsidRPr="00B04352">
              <w:t xml:space="preserve">RSRQ_x - </w:t>
            </w:r>
            <w:r w:rsidRPr="00881B34">
              <w:rPr>
                <w:lang w:eastAsia="zh-CN"/>
              </w:rPr>
              <w:t>9</w:t>
            </w:r>
            <w:r w:rsidRPr="00B04352">
              <w:t xml:space="preserve"> </w:t>
            </w:r>
            <w:r w:rsidRPr="00881B34">
              <w:rPr>
                <w:lang w:eastAsia="zh-CN"/>
              </w:rPr>
              <w:t xml:space="preserve">to </w:t>
            </w:r>
            <w:r w:rsidRPr="00B04352">
              <w:t xml:space="preserve">RSRQ_x </w:t>
            </w:r>
            <w:r w:rsidRPr="00881B34">
              <w:rPr>
                <w:lang w:eastAsia="zh-CN"/>
              </w:rPr>
              <w:t>+ 11</w:t>
            </w:r>
          </w:p>
        </w:tc>
      </w:tr>
      <w:tr w:rsidR="00B9093B" w:rsidRPr="00B04352" w14:paraId="6E514235" w14:textId="77777777" w:rsidTr="00550794">
        <w:trPr>
          <w:gridBefore w:val="1"/>
          <w:wBefore w:w="63" w:type="pct"/>
          <w:jc w:val="center"/>
        </w:trPr>
        <w:tc>
          <w:tcPr>
            <w:tcW w:w="1370" w:type="pct"/>
            <w:gridSpan w:val="3"/>
          </w:tcPr>
          <w:p w14:paraId="34CB6532" w14:textId="77777777" w:rsidR="00B9093B" w:rsidRPr="00B04352" w:rsidRDefault="00B9093B" w:rsidP="00BC52E9">
            <w:pPr>
              <w:pStyle w:val="TAL"/>
              <w:keepNext w:val="0"/>
              <w:keepLines w:val="0"/>
            </w:pPr>
          </w:p>
        </w:tc>
        <w:tc>
          <w:tcPr>
            <w:tcW w:w="3567" w:type="pct"/>
            <w:gridSpan w:val="12"/>
          </w:tcPr>
          <w:p w14:paraId="79F60601" w14:textId="77777777" w:rsidR="00B9093B" w:rsidRPr="00B04352" w:rsidRDefault="00B9093B" w:rsidP="00BC52E9">
            <w:pPr>
              <w:pStyle w:val="TAL"/>
              <w:keepNext w:val="0"/>
              <w:keepLines w:val="0"/>
            </w:pPr>
            <w:r w:rsidRPr="00B04352">
              <w:t xml:space="preserve">The derivation of the </w:t>
            </w:r>
            <w:r w:rsidRPr="00881B34">
              <w:t xml:space="preserve">relative </w:t>
            </w:r>
            <w:r w:rsidRPr="00B04352">
              <w:t>RSR</w:t>
            </w:r>
            <w:r w:rsidRPr="00881B34">
              <w:t>Q</w:t>
            </w:r>
            <w:r w:rsidRPr="00B04352">
              <w:t xml:space="preserve"> values takes into account the uncertainty in Cell </w:t>
            </w:r>
            <w:r w:rsidRPr="00881B34">
              <w:t>1</w:t>
            </w:r>
            <w:r w:rsidRPr="00B04352">
              <w:t xml:space="preserve">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881B34">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 xml:space="preserve">1 </w:t>
            </w:r>
            <w:r w:rsidRPr="00881B34">
              <w:t>and C</w:t>
            </w:r>
            <w:r w:rsidRPr="00B04352">
              <w:t>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4AFFB21B" w14:textId="77777777" w:rsidTr="00550794">
        <w:trPr>
          <w:gridBefore w:val="1"/>
          <w:wBefore w:w="63" w:type="pct"/>
          <w:jc w:val="center"/>
        </w:trPr>
        <w:tc>
          <w:tcPr>
            <w:tcW w:w="1370" w:type="pct"/>
            <w:gridSpan w:val="3"/>
          </w:tcPr>
          <w:p w14:paraId="3E65D02F" w14:textId="77777777" w:rsidR="00B9093B" w:rsidRPr="00881B34" w:rsidRDefault="00B9093B" w:rsidP="00BC52E9">
            <w:pPr>
              <w:pStyle w:val="TAL"/>
              <w:keepNext w:val="0"/>
              <w:keepLines w:val="0"/>
            </w:pPr>
            <w:r w:rsidRPr="00B04352">
              <w:t>9.2.19.1 FDD-FDD Inter Frequency absolute WB-RSRQ accuracy</w:t>
            </w:r>
          </w:p>
        </w:tc>
        <w:tc>
          <w:tcPr>
            <w:tcW w:w="1417" w:type="pct"/>
            <w:gridSpan w:val="4"/>
          </w:tcPr>
          <w:p w14:paraId="62F06853" w14:textId="77777777" w:rsidR="00B9093B" w:rsidRPr="00B04352" w:rsidRDefault="00B9093B" w:rsidP="00BC52E9">
            <w:pPr>
              <w:pStyle w:val="TAL"/>
              <w:keepNext w:val="0"/>
              <w:keepLines w:val="0"/>
              <w:rPr>
                <w:u w:val="single"/>
              </w:rPr>
            </w:pPr>
            <w:r w:rsidRPr="00B04352">
              <w:t>FFS</w:t>
            </w:r>
          </w:p>
        </w:tc>
        <w:tc>
          <w:tcPr>
            <w:tcW w:w="623" w:type="pct"/>
            <w:gridSpan w:val="4"/>
          </w:tcPr>
          <w:p w14:paraId="3BDF1C68" w14:textId="77777777" w:rsidR="00B9093B" w:rsidRPr="00B04352" w:rsidRDefault="00B9093B" w:rsidP="00BC52E9">
            <w:pPr>
              <w:pStyle w:val="TAL"/>
              <w:keepNext w:val="0"/>
              <w:keepLines w:val="0"/>
              <w:rPr>
                <w:u w:val="single"/>
              </w:rPr>
            </w:pPr>
            <w:r w:rsidRPr="00B04352">
              <w:t>FFS</w:t>
            </w:r>
          </w:p>
        </w:tc>
        <w:tc>
          <w:tcPr>
            <w:tcW w:w="1527" w:type="pct"/>
            <w:gridSpan w:val="4"/>
          </w:tcPr>
          <w:p w14:paraId="79519CF7" w14:textId="77777777" w:rsidR="00B9093B" w:rsidRPr="00B04352" w:rsidRDefault="00B9093B" w:rsidP="00BC52E9">
            <w:pPr>
              <w:pStyle w:val="TAL"/>
              <w:keepNext w:val="0"/>
              <w:keepLines w:val="0"/>
              <w:rPr>
                <w:u w:val="single"/>
              </w:rPr>
            </w:pPr>
            <w:r w:rsidRPr="00B04352">
              <w:t>FFS</w:t>
            </w:r>
          </w:p>
        </w:tc>
      </w:tr>
      <w:tr w:rsidR="00B9093B" w:rsidRPr="00B04352" w14:paraId="084CED8F" w14:textId="77777777" w:rsidTr="00550794">
        <w:trPr>
          <w:gridBefore w:val="1"/>
          <w:wBefore w:w="63" w:type="pct"/>
          <w:jc w:val="center"/>
        </w:trPr>
        <w:tc>
          <w:tcPr>
            <w:tcW w:w="1370" w:type="pct"/>
            <w:gridSpan w:val="3"/>
          </w:tcPr>
          <w:p w14:paraId="4E6091BF" w14:textId="77777777" w:rsidR="00B9093B" w:rsidRPr="00B04352" w:rsidRDefault="00B9093B" w:rsidP="00BC52E9">
            <w:pPr>
              <w:pStyle w:val="TAL"/>
              <w:keepNext w:val="0"/>
              <w:keepLines w:val="0"/>
            </w:pPr>
            <w:r w:rsidRPr="00B04352">
              <w:t>9.2.20.1 TDD-TDD Inter Frequency absolute WB-RSRQ accuracy</w:t>
            </w:r>
          </w:p>
        </w:tc>
        <w:tc>
          <w:tcPr>
            <w:tcW w:w="1417" w:type="pct"/>
            <w:gridSpan w:val="4"/>
          </w:tcPr>
          <w:p w14:paraId="69C4215A" w14:textId="77777777" w:rsidR="00B9093B" w:rsidRPr="00B04352" w:rsidRDefault="00B9093B" w:rsidP="00BC52E9">
            <w:pPr>
              <w:pStyle w:val="TAL"/>
              <w:keepNext w:val="0"/>
              <w:keepLines w:val="0"/>
              <w:rPr>
                <w:u w:val="single"/>
              </w:rPr>
            </w:pPr>
            <w:r w:rsidRPr="00B04352">
              <w:t>FFS</w:t>
            </w:r>
          </w:p>
        </w:tc>
        <w:tc>
          <w:tcPr>
            <w:tcW w:w="623" w:type="pct"/>
            <w:gridSpan w:val="4"/>
          </w:tcPr>
          <w:p w14:paraId="24407926" w14:textId="77777777" w:rsidR="00B9093B" w:rsidRPr="00B04352" w:rsidRDefault="00B9093B" w:rsidP="00BC52E9">
            <w:pPr>
              <w:pStyle w:val="TAL"/>
              <w:keepNext w:val="0"/>
              <w:keepLines w:val="0"/>
              <w:rPr>
                <w:u w:val="single"/>
              </w:rPr>
            </w:pPr>
            <w:r w:rsidRPr="00B04352">
              <w:t>FFS</w:t>
            </w:r>
          </w:p>
        </w:tc>
        <w:tc>
          <w:tcPr>
            <w:tcW w:w="1527" w:type="pct"/>
            <w:gridSpan w:val="4"/>
          </w:tcPr>
          <w:p w14:paraId="58747F85" w14:textId="77777777" w:rsidR="00B9093B" w:rsidRPr="00B04352" w:rsidRDefault="00B9093B" w:rsidP="00BC52E9">
            <w:pPr>
              <w:pStyle w:val="TAL"/>
              <w:keepNext w:val="0"/>
              <w:keepLines w:val="0"/>
              <w:rPr>
                <w:u w:val="single"/>
              </w:rPr>
            </w:pPr>
            <w:r w:rsidRPr="00B04352">
              <w:t>FFS</w:t>
            </w:r>
          </w:p>
        </w:tc>
      </w:tr>
      <w:tr w:rsidR="00B9093B" w:rsidRPr="00B04352" w14:paraId="1DF309D1" w14:textId="77777777" w:rsidTr="00550794">
        <w:trPr>
          <w:gridBefore w:val="1"/>
          <w:wBefore w:w="63" w:type="pct"/>
          <w:jc w:val="center"/>
        </w:trPr>
        <w:tc>
          <w:tcPr>
            <w:tcW w:w="1370" w:type="pct"/>
            <w:gridSpan w:val="3"/>
          </w:tcPr>
          <w:p w14:paraId="0A422B11" w14:textId="77777777" w:rsidR="00B9093B" w:rsidRPr="00B04352" w:rsidRDefault="00B9093B" w:rsidP="00BC52E9">
            <w:pPr>
              <w:pStyle w:val="TAR"/>
              <w:keepNext w:val="0"/>
              <w:keepLines w:val="0"/>
              <w:jc w:val="left"/>
            </w:pPr>
            <w:r w:rsidRPr="00B04352">
              <w:t>9.2.21.1 FDD Absolute RSRQ Accuracy for E-UTRA Carrier Aggregation for 10MHz+5MHz</w:t>
            </w:r>
          </w:p>
        </w:tc>
        <w:tc>
          <w:tcPr>
            <w:tcW w:w="1417" w:type="pct"/>
            <w:gridSpan w:val="4"/>
          </w:tcPr>
          <w:p w14:paraId="277AF3C8"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32E719D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66D84E2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133B660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8C68418"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22C66D3A" w14:textId="77777777" w:rsidR="00B9093B" w:rsidRPr="00881B34" w:rsidRDefault="00B9093B" w:rsidP="00BC52E9">
            <w:pPr>
              <w:pStyle w:val="TAL"/>
              <w:keepNext w:val="0"/>
              <w:keepLines w:val="0"/>
              <w:rPr>
                <w:u w:val="single"/>
              </w:rPr>
            </w:pPr>
          </w:p>
          <w:p w14:paraId="3159221D"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437E766C" w14:textId="77777777" w:rsidR="00B9093B" w:rsidRPr="00B04352" w:rsidRDefault="00B9093B" w:rsidP="00BC52E9">
            <w:pPr>
              <w:pStyle w:val="TAL"/>
              <w:keepNext w:val="0"/>
              <w:keepLines w:val="0"/>
              <w:rPr>
                <w:shd w:val="clear" w:color="auto" w:fill="FFFFFF"/>
              </w:rPr>
            </w:pPr>
            <w:r w:rsidRPr="00B04352">
              <w:rPr>
                <w:shd w:val="clear" w:color="auto" w:fill="FFFFFF"/>
                <w:lang w:eastAsia="sv-SE"/>
              </w:rPr>
              <w:t>±</w:t>
            </w:r>
            <w:r w:rsidRPr="00881B34">
              <w:rPr>
                <w:shd w:val="clear" w:color="auto" w:fill="FFFFFF"/>
              </w:rPr>
              <w:t>3.5</w:t>
            </w:r>
            <w:r w:rsidRPr="00B04352">
              <w:rPr>
                <w:shd w:val="clear" w:color="auto" w:fill="FFFFFF"/>
                <w:lang w:eastAsia="sv-SE"/>
              </w:rPr>
              <w:t>dB</w:t>
            </w:r>
            <w:r w:rsidRPr="00881B34">
              <w:rPr>
                <w:shd w:val="clear" w:color="auto" w:fill="FFFFFF"/>
              </w:rPr>
              <w:t xml:space="preserve"> for normal conditions and </w:t>
            </w:r>
            <w:r w:rsidRPr="00B04352">
              <w:rPr>
                <w:shd w:val="clear" w:color="auto" w:fill="FFFFFF"/>
                <w:lang w:eastAsia="sv-SE"/>
              </w:rPr>
              <w:t>±</w:t>
            </w:r>
            <w:r w:rsidRPr="00881B34">
              <w:rPr>
                <w:shd w:val="clear" w:color="auto" w:fill="FFFFFF"/>
              </w:rPr>
              <w:t>4</w:t>
            </w:r>
            <w:r w:rsidRPr="00B04352">
              <w:rPr>
                <w:shd w:val="clear" w:color="auto" w:fill="FFFFFF"/>
                <w:lang w:eastAsia="sv-SE"/>
              </w:rPr>
              <w:t>dB</w:t>
            </w:r>
            <w:r w:rsidRPr="00881B34">
              <w:rPr>
                <w:shd w:val="clear" w:color="auto" w:fill="FFFFFF"/>
              </w:rPr>
              <w:t xml:space="preserve"> for extreme conditions</w:t>
            </w:r>
          </w:p>
        </w:tc>
        <w:tc>
          <w:tcPr>
            <w:tcW w:w="663" w:type="pct"/>
            <w:gridSpan w:val="5"/>
          </w:tcPr>
          <w:p w14:paraId="6591D670" w14:textId="77777777" w:rsidR="00B9093B" w:rsidRPr="00B04352" w:rsidRDefault="00B9093B" w:rsidP="00BC52E9">
            <w:pPr>
              <w:pStyle w:val="TAL"/>
              <w:keepNext w:val="0"/>
              <w:keepLines w:val="0"/>
              <w:rPr>
                <w:u w:val="single"/>
              </w:rPr>
            </w:pPr>
            <w:r w:rsidRPr="00881B34">
              <w:rPr>
                <w:shd w:val="clear" w:color="auto" w:fill="FFFFFF"/>
              </w:rPr>
              <w:t>0dB</w:t>
            </w:r>
          </w:p>
          <w:p w14:paraId="26DC7249" w14:textId="77777777" w:rsidR="00B9093B" w:rsidRPr="00881B34" w:rsidRDefault="00B9093B" w:rsidP="00BC52E9">
            <w:pPr>
              <w:pStyle w:val="TAL"/>
              <w:keepNext w:val="0"/>
              <w:keepLines w:val="0"/>
              <w:rPr>
                <w:shd w:val="clear" w:color="auto" w:fill="FFFFFF"/>
              </w:rPr>
            </w:pPr>
          </w:p>
          <w:p w14:paraId="72192E10" w14:textId="77777777" w:rsidR="00B9093B" w:rsidRPr="00881B34" w:rsidRDefault="00B9093B" w:rsidP="00BC52E9">
            <w:pPr>
              <w:pStyle w:val="TAL"/>
              <w:keepNext w:val="0"/>
              <w:keepLines w:val="0"/>
              <w:rPr>
                <w:shd w:val="clear" w:color="auto" w:fill="FFFFFF"/>
              </w:rPr>
            </w:pPr>
          </w:p>
          <w:p w14:paraId="4B0909F5" w14:textId="77777777" w:rsidR="00B9093B" w:rsidRPr="00B04352" w:rsidRDefault="00B9093B" w:rsidP="00BC52E9">
            <w:pPr>
              <w:pStyle w:val="TAL"/>
              <w:keepNext w:val="0"/>
              <w:keepLines w:val="0"/>
            </w:pPr>
          </w:p>
          <w:p w14:paraId="34CFD672" w14:textId="77777777" w:rsidR="00B9093B" w:rsidRPr="00881B34" w:rsidRDefault="00B9093B" w:rsidP="00BC52E9">
            <w:pPr>
              <w:pStyle w:val="TAL"/>
              <w:keepNext w:val="0"/>
              <w:keepLines w:val="0"/>
            </w:pPr>
            <w:r w:rsidRPr="00881B34">
              <w:t>0dB</w:t>
            </w:r>
          </w:p>
          <w:p w14:paraId="2462901C" w14:textId="77777777" w:rsidR="00B9093B" w:rsidRPr="00881B34" w:rsidRDefault="00B9093B" w:rsidP="00BC52E9">
            <w:pPr>
              <w:pStyle w:val="TAL"/>
              <w:keepNext w:val="0"/>
              <w:keepLines w:val="0"/>
            </w:pPr>
          </w:p>
          <w:p w14:paraId="743F3A97" w14:textId="77777777" w:rsidR="00B9093B" w:rsidRPr="00881B34" w:rsidRDefault="00B9093B" w:rsidP="00BC52E9">
            <w:pPr>
              <w:pStyle w:val="TAL"/>
              <w:keepNext w:val="0"/>
              <w:keepLines w:val="0"/>
            </w:pPr>
          </w:p>
          <w:p w14:paraId="38B7AA71" w14:textId="77777777" w:rsidR="00B9093B" w:rsidRPr="00881B34" w:rsidRDefault="00B9093B" w:rsidP="00BC52E9">
            <w:pPr>
              <w:pStyle w:val="TAL"/>
              <w:keepNext w:val="0"/>
              <w:keepLines w:val="0"/>
            </w:pPr>
          </w:p>
          <w:p w14:paraId="791286FE" w14:textId="77777777" w:rsidR="00B9093B" w:rsidRPr="00B04352" w:rsidRDefault="00B9093B" w:rsidP="00BC52E9">
            <w:pPr>
              <w:pStyle w:val="TAL"/>
              <w:keepNext w:val="0"/>
              <w:keepLines w:val="0"/>
              <w:rPr>
                <w:shd w:val="clear" w:color="auto" w:fill="FFFFFF"/>
                <w:lang w:eastAsia="sv-SE"/>
              </w:rPr>
            </w:pPr>
            <w:r w:rsidRPr="00881B34">
              <w:t>0dB</w:t>
            </w:r>
          </w:p>
          <w:p w14:paraId="56D1A53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881B34">
              <w:rPr>
                <w:shd w:val="clear" w:color="auto" w:fill="FFFFFF"/>
              </w:rPr>
              <w:t>3</w:t>
            </w:r>
            <w:r w:rsidRPr="00B04352">
              <w:rPr>
                <w:shd w:val="clear" w:color="auto" w:fill="FFFFFF"/>
                <w:lang w:eastAsia="sv-SE"/>
              </w:rPr>
              <w:t>dB</w:t>
            </w:r>
          </w:p>
          <w:p w14:paraId="43BC6BBA" w14:textId="77777777" w:rsidR="00B9093B" w:rsidRPr="00B04352" w:rsidRDefault="00B9093B" w:rsidP="00BC52E9">
            <w:pPr>
              <w:pStyle w:val="TAL"/>
              <w:keepNext w:val="0"/>
              <w:keepLines w:val="0"/>
              <w:rPr>
                <w:shd w:val="clear" w:color="auto" w:fill="FFFFFF"/>
                <w:lang w:eastAsia="sv-SE"/>
              </w:rPr>
            </w:pPr>
            <w:r w:rsidRPr="00881B34">
              <w:t>0dB</w:t>
            </w:r>
          </w:p>
          <w:p w14:paraId="2E7D8741" w14:textId="77777777" w:rsidR="00B9093B" w:rsidRPr="00881B34" w:rsidRDefault="00B9093B" w:rsidP="00BC52E9">
            <w:pPr>
              <w:pStyle w:val="TAL"/>
              <w:keepNext w:val="0"/>
              <w:keepLines w:val="0"/>
            </w:pPr>
          </w:p>
          <w:p w14:paraId="20BA836F" w14:textId="77777777" w:rsidR="00B9093B" w:rsidRPr="00B04352" w:rsidRDefault="00B9093B" w:rsidP="00BC52E9">
            <w:pPr>
              <w:pStyle w:val="TAL"/>
              <w:keepNext w:val="0"/>
              <w:keepLines w:val="0"/>
            </w:pPr>
            <w:r w:rsidRPr="00B04352">
              <w:t>Via mapping</w:t>
            </w:r>
          </w:p>
          <w:p w14:paraId="2E51035B" w14:textId="77777777" w:rsidR="00B9093B" w:rsidRPr="00B04352" w:rsidRDefault="00B9093B" w:rsidP="00BC52E9">
            <w:pPr>
              <w:pStyle w:val="TAL"/>
              <w:keepNext w:val="0"/>
              <w:keepLines w:val="0"/>
            </w:pPr>
          </w:p>
          <w:p w14:paraId="74FA7F37" w14:textId="77777777" w:rsidR="00B9093B" w:rsidRPr="00B04352" w:rsidRDefault="00B9093B" w:rsidP="00BC52E9">
            <w:pPr>
              <w:pStyle w:val="TAL"/>
              <w:keepNext w:val="0"/>
              <w:keepLines w:val="0"/>
            </w:pPr>
          </w:p>
          <w:p w14:paraId="48EF53EC" w14:textId="77777777" w:rsidR="00B9093B" w:rsidRPr="00881B34" w:rsidRDefault="00B9093B" w:rsidP="00BC52E9">
            <w:pPr>
              <w:pStyle w:val="TAL"/>
              <w:keepNext w:val="0"/>
              <w:keepLines w:val="0"/>
              <w:rPr>
                <w:shd w:val="clear" w:color="auto" w:fill="FFFFFF"/>
              </w:rPr>
            </w:pPr>
            <w:r w:rsidRPr="00B04352">
              <w:t>Via mapping</w:t>
            </w:r>
          </w:p>
        </w:tc>
        <w:tc>
          <w:tcPr>
            <w:tcW w:w="1487" w:type="pct"/>
            <w:gridSpan w:val="3"/>
          </w:tcPr>
          <w:p w14:paraId="207350CA"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02EF16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294D3969"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12A0472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-3.7d</w:t>
            </w:r>
            <w:r w:rsidRPr="00B04352">
              <w:t>B</w:t>
            </w:r>
          </w:p>
          <w:p w14:paraId="29D6F4D2"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367AD89B" w14:textId="77777777" w:rsidR="00B9093B" w:rsidRPr="00B04352" w:rsidRDefault="00B9093B" w:rsidP="00BC52E9">
            <w:pPr>
              <w:pStyle w:val="TAL"/>
              <w:keepNext w:val="0"/>
              <w:keepLines w:val="0"/>
              <w:rPr>
                <w:u w:val="single"/>
              </w:rPr>
            </w:pPr>
          </w:p>
          <w:p w14:paraId="21D4949E" w14:textId="77777777" w:rsidR="00B9093B" w:rsidRPr="00B04352" w:rsidRDefault="00B9093B" w:rsidP="00BC52E9">
            <w:pPr>
              <w:pStyle w:val="TAL"/>
              <w:keepNext w:val="0"/>
              <w:keepLines w:val="0"/>
              <w:rPr>
                <w:u w:val="single"/>
              </w:rPr>
            </w:pPr>
            <w:r w:rsidRPr="00B04352">
              <w:rPr>
                <w:u w:val="single"/>
              </w:rPr>
              <w:t>Cell 1:</w:t>
            </w:r>
          </w:p>
          <w:p w14:paraId="735630DC" w14:textId="77777777" w:rsidR="00B9093B" w:rsidRPr="00B04352" w:rsidRDefault="00B9093B" w:rsidP="00BC52E9">
            <w:pPr>
              <w:pStyle w:val="TAL"/>
              <w:keepNext w:val="0"/>
              <w:keepLines w:val="0"/>
              <w:rPr>
                <w:lang w:eastAsia="zh-CN"/>
              </w:rPr>
            </w:pPr>
            <w:r w:rsidRPr="00B04352">
              <w:t>RSRQ_00 to RSRQ_15</w:t>
            </w:r>
            <w:r w:rsidRPr="00B04352">
              <w:rPr>
                <w:lang w:eastAsia="zh-CN"/>
              </w:rPr>
              <w:t xml:space="preserve"> (NTC)</w:t>
            </w:r>
          </w:p>
          <w:p w14:paraId="4C9D625B" w14:textId="77777777" w:rsidR="00B9093B" w:rsidRPr="00B04352" w:rsidRDefault="00B9093B" w:rsidP="00BC52E9">
            <w:pPr>
              <w:pStyle w:val="TAL"/>
              <w:keepNext w:val="0"/>
              <w:keepLines w:val="0"/>
              <w:rPr>
                <w:lang w:eastAsia="zh-CN"/>
              </w:rPr>
            </w:pPr>
            <w:r w:rsidRPr="00B04352">
              <w:t>RSRQ_00 to RSRQ_16</w:t>
            </w:r>
            <w:r w:rsidRPr="00B04352">
              <w:rPr>
                <w:lang w:eastAsia="zh-CN"/>
              </w:rPr>
              <w:t xml:space="preserve"> (ETC)</w:t>
            </w:r>
          </w:p>
          <w:p w14:paraId="4CD30F68" w14:textId="77777777" w:rsidR="00B9093B" w:rsidRPr="00B04352" w:rsidRDefault="00B9093B" w:rsidP="00BC52E9">
            <w:pPr>
              <w:pStyle w:val="TAL"/>
              <w:keepNext w:val="0"/>
              <w:keepLines w:val="0"/>
              <w:rPr>
                <w:u w:val="single"/>
              </w:rPr>
            </w:pPr>
            <w:r w:rsidRPr="00B04352">
              <w:rPr>
                <w:u w:val="single"/>
              </w:rPr>
              <w:t>Cell 2:</w:t>
            </w:r>
          </w:p>
          <w:p w14:paraId="5802D428" w14:textId="77777777" w:rsidR="00B9093B" w:rsidRPr="00B04352" w:rsidRDefault="00B9093B" w:rsidP="00BC52E9">
            <w:pPr>
              <w:pStyle w:val="TAL"/>
              <w:keepNext w:val="0"/>
              <w:keepLines w:val="0"/>
              <w:rPr>
                <w:lang w:eastAsia="zh-CN"/>
              </w:rPr>
            </w:pPr>
            <w:r w:rsidRPr="00B04352">
              <w:t>RSRQ_00 to RSRQ_14</w:t>
            </w:r>
            <w:r w:rsidRPr="00B04352">
              <w:rPr>
                <w:lang w:eastAsia="zh-CN"/>
              </w:rPr>
              <w:t xml:space="preserve"> (NTC)</w:t>
            </w:r>
          </w:p>
          <w:p w14:paraId="7F91F864" w14:textId="77777777" w:rsidR="00B9093B" w:rsidRPr="00B04352" w:rsidRDefault="00B9093B" w:rsidP="00BC52E9">
            <w:pPr>
              <w:pStyle w:val="TAL"/>
              <w:keepNext w:val="0"/>
              <w:keepLines w:val="0"/>
              <w:rPr>
                <w:shd w:val="clear" w:color="auto" w:fill="FFFFFF"/>
              </w:rPr>
            </w:pPr>
            <w:r w:rsidRPr="00B04352">
              <w:lastRenderedPageBreak/>
              <w:t>RSRQ_00 to RSRQ_15</w:t>
            </w:r>
            <w:r w:rsidRPr="00B04352">
              <w:rPr>
                <w:lang w:eastAsia="zh-CN"/>
              </w:rPr>
              <w:t xml:space="preserve"> (ETC)</w:t>
            </w:r>
          </w:p>
        </w:tc>
      </w:tr>
      <w:tr w:rsidR="00B9093B" w:rsidRPr="00B04352" w14:paraId="486E1543" w14:textId="77777777" w:rsidTr="00550794">
        <w:trPr>
          <w:gridBefore w:val="1"/>
          <w:wBefore w:w="63" w:type="pct"/>
          <w:jc w:val="center"/>
        </w:trPr>
        <w:tc>
          <w:tcPr>
            <w:tcW w:w="1370" w:type="pct"/>
            <w:gridSpan w:val="3"/>
          </w:tcPr>
          <w:p w14:paraId="0FCC6993" w14:textId="77777777" w:rsidR="00B9093B" w:rsidRPr="00B04352" w:rsidRDefault="00B9093B" w:rsidP="00BC52E9">
            <w:pPr>
              <w:pStyle w:val="TAR"/>
              <w:keepNext w:val="0"/>
              <w:keepLines w:val="0"/>
              <w:jc w:val="left"/>
            </w:pPr>
          </w:p>
        </w:tc>
        <w:tc>
          <w:tcPr>
            <w:tcW w:w="3567" w:type="pct"/>
            <w:gridSpan w:val="12"/>
          </w:tcPr>
          <w:p w14:paraId="2FFAED4B" w14:textId="77777777" w:rsidR="00B9093B" w:rsidRPr="00B04352" w:rsidRDefault="00B9093B" w:rsidP="00BC52E9">
            <w:pPr>
              <w:pStyle w:val="TAR"/>
              <w:keepNext w:val="0"/>
              <w:keepLines w:val="0"/>
              <w:jc w:val="left"/>
              <w:rPr>
                <w:u w:val="single"/>
              </w:rPr>
            </w:pPr>
            <w:r w:rsidRPr="00B04352">
              <w:t>The derivation of the RSR</w:t>
            </w:r>
            <w:r w:rsidRPr="00881B34">
              <w:t>Q</w:t>
            </w:r>
            <w:r w:rsidRPr="00B04352">
              <w:t xml:space="preserve"> values takes into account the uncertainty in Cell 1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788F1BE0" w14:textId="77777777" w:rsidTr="00550794">
        <w:trPr>
          <w:gridBefore w:val="1"/>
          <w:wBefore w:w="63" w:type="pct"/>
          <w:jc w:val="center"/>
        </w:trPr>
        <w:tc>
          <w:tcPr>
            <w:tcW w:w="1370" w:type="pct"/>
            <w:gridSpan w:val="3"/>
          </w:tcPr>
          <w:p w14:paraId="42327BF6" w14:textId="77777777" w:rsidR="00B9093B" w:rsidRPr="00B04352" w:rsidRDefault="00B9093B" w:rsidP="00BC52E9">
            <w:pPr>
              <w:pStyle w:val="TAR"/>
              <w:keepNext w:val="0"/>
              <w:keepLines w:val="0"/>
              <w:jc w:val="left"/>
            </w:pPr>
            <w:r w:rsidRPr="00B04352">
              <w:t>9.2.21.2 FDD Relative RSRQ Accuracy for E-UTRA Carrier Aggregation for 10MHz+5MHz</w:t>
            </w:r>
          </w:p>
        </w:tc>
        <w:tc>
          <w:tcPr>
            <w:tcW w:w="1417" w:type="pct"/>
            <w:gridSpan w:val="4"/>
          </w:tcPr>
          <w:p w14:paraId="25CA774B"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634F337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70753C8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5CA110D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2A10E31A"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64E516BD" w14:textId="77777777" w:rsidR="00B9093B" w:rsidRPr="00881B34" w:rsidRDefault="00B9093B" w:rsidP="00BC52E9">
            <w:pPr>
              <w:pStyle w:val="TAL"/>
              <w:keepNext w:val="0"/>
              <w:keepLines w:val="0"/>
              <w:rPr>
                <w:u w:val="single"/>
              </w:rPr>
            </w:pPr>
          </w:p>
          <w:p w14:paraId="43A636A3" w14:textId="77777777" w:rsidR="00B9093B" w:rsidRPr="00881B34" w:rsidRDefault="00B9093B" w:rsidP="00BC52E9">
            <w:pPr>
              <w:pStyle w:val="TAL"/>
              <w:keepNext w:val="0"/>
              <w:keepLines w:val="0"/>
              <w:rPr>
                <w:u w:val="single"/>
              </w:rPr>
            </w:pPr>
            <w:r w:rsidRPr="00B04352">
              <w:rPr>
                <w:u w:val="single"/>
              </w:rPr>
              <w:t>Reported RSR</w:t>
            </w:r>
            <w:r w:rsidRPr="00881B34">
              <w:rPr>
                <w:u w:val="single"/>
              </w:rPr>
              <w:t>Q</w:t>
            </w:r>
            <w:r w:rsidRPr="00B04352">
              <w:rPr>
                <w:u w:val="single"/>
              </w:rPr>
              <w:t xml:space="preserve"> values:</w:t>
            </w:r>
          </w:p>
          <w:p w14:paraId="5A8AED38" w14:textId="77777777" w:rsidR="00B9093B" w:rsidRPr="00B04352" w:rsidRDefault="00B9093B" w:rsidP="00BC52E9">
            <w:pPr>
              <w:pStyle w:val="TAL"/>
              <w:keepNext w:val="0"/>
              <w:keepLines w:val="0"/>
              <w:rPr>
                <w:shd w:val="clear" w:color="auto" w:fill="FFFFFF"/>
              </w:rPr>
            </w:pPr>
            <w:r w:rsidRPr="00B04352">
              <w:rPr>
                <w:shd w:val="clear" w:color="auto" w:fill="FFFFFF"/>
                <w:lang w:eastAsia="sv-SE"/>
              </w:rPr>
              <w:t>±</w:t>
            </w:r>
            <w:r w:rsidRPr="00881B34">
              <w:rPr>
                <w:shd w:val="clear" w:color="auto" w:fill="FFFFFF"/>
              </w:rPr>
              <w:t>4</w:t>
            </w:r>
            <w:r w:rsidRPr="00B04352">
              <w:rPr>
                <w:shd w:val="clear" w:color="auto" w:fill="FFFFFF"/>
                <w:lang w:eastAsia="sv-SE"/>
              </w:rPr>
              <w:t>dB</w:t>
            </w:r>
          </w:p>
        </w:tc>
        <w:tc>
          <w:tcPr>
            <w:tcW w:w="663" w:type="pct"/>
            <w:gridSpan w:val="5"/>
          </w:tcPr>
          <w:p w14:paraId="1EBB6DAA" w14:textId="77777777" w:rsidR="00B9093B" w:rsidRPr="00B04352" w:rsidRDefault="00B9093B" w:rsidP="00BC52E9">
            <w:pPr>
              <w:pStyle w:val="TAL"/>
              <w:keepNext w:val="0"/>
              <w:keepLines w:val="0"/>
              <w:rPr>
                <w:u w:val="single"/>
              </w:rPr>
            </w:pPr>
            <w:r w:rsidRPr="00881B34">
              <w:rPr>
                <w:shd w:val="clear" w:color="auto" w:fill="FFFFFF"/>
              </w:rPr>
              <w:t>0dB</w:t>
            </w:r>
          </w:p>
          <w:p w14:paraId="176AD0F3" w14:textId="77777777" w:rsidR="00B9093B" w:rsidRPr="00881B34" w:rsidRDefault="00B9093B" w:rsidP="00BC52E9">
            <w:pPr>
              <w:pStyle w:val="TAL"/>
              <w:keepNext w:val="0"/>
              <w:keepLines w:val="0"/>
              <w:rPr>
                <w:shd w:val="clear" w:color="auto" w:fill="FFFFFF"/>
              </w:rPr>
            </w:pPr>
          </w:p>
          <w:p w14:paraId="77DECAF9" w14:textId="77777777" w:rsidR="00B9093B" w:rsidRPr="00881B34" w:rsidRDefault="00B9093B" w:rsidP="00BC52E9">
            <w:pPr>
              <w:pStyle w:val="TAL"/>
              <w:keepNext w:val="0"/>
              <w:keepLines w:val="0"/>
              <w:rPr>
                <w:shd w:val="clear" w:color="auto" w:fill="FFFFFF"/>
              </w:rPr>
            </w:pPr>
          </w:p>
          <w:p w14:paraId="391DA459" w14:textId="77777777" w:rsidR="00B9093B" w:rsidRPr="00B04352" w:rsidRDefault="00B9093B" w:rsidP="00BC52E9">
            <w:pPr>
              <w:pStyle w:val="TAL"/>
              <w:keepNext w:val="0"/>
              <w:keepLines w:val="0"/>
            </w:pPr>
          </w:p>
          <w:p w14:paraId="4136C7C5" w14:textId="77777777" w:rsidR="00B9093B" w:rsidRPr="00881B34" w:rsidRDefault="00B9093B" w:rsidP="00BC52E9">
            <w:pPr>
              <w:pStyle w:val="TAL"/>
              <w:keepNext w:val="0"/>
              <w:keepLines w:val="0"/>
            </w:pPr>
            <w:r w:rsidRPr="00881B34">
              <w:t>0dB</w:t>
            </w:r>
          </w:p>
          <w:p w14:paraId="6D9A9772" w14:textId="77777777" w:rsidR="00B9093B" w:rsidRPr="00881B34" w:rsidRDefault="00B9093B" w:rsidP="00BC52E9">
            <w:pPr>
              <w:pStyle w:val="TAL"/>
              <w:keepNext w:val="0"/>
              <w:keepLines w:val="0"/>
            </w:pPr>
          </w:p>
          <w:p w14:paraId="5EB0EA2C" w14:textId="77777777" w:rsidR="00B9093B" w:rsidRPr="00881B34" w:rsidRDefault="00B9093B" w:rsidP="00BC52E9">
            <w:pPr>
              <w:pStyle w:val="TAL"/>
              <w:keepNext w:val="0"/>
              <w:keepLines w:val="0"/>
            </w:pPr>
          </w:p>
          <w:p w14:paraId="44147A44" w14:textId="77777777" w:rsidR="00B9093B" w:rsidRPr="00881B34" w:rsidRDefault="00B9093B" w:rsidP="00BC52E9">
            <w:pPr>
              <w:pStyle w:val="TAL"/>
              <w:keepNext w:val="0"/>
              <w:keepLines w:val="0"/>
            </w:pPr>
          </w:p>
          <w:p w14:paraId="60A36C33" w14:textId="77777777" w:rsidR="00B9093B" w:rsidRPr="00B04352" w:rsidRDefault="00B9093B" w:rsidP="00BC52E9">
            <w:pPr>
              <w:pStyle w:val="TAL"/>
              <w:keepNext w:val="0"/>
              <w:keepLines w:val="0"/>
              <w:rPr>
                <w:shd w:val="clear" w:color="auto" w:fill="FFFFFF"/>
                <w:lang w:eastAsia="sv-SE"/>
              </w:rPr>
            </w:pPr>
            <w:r w:rsidRPr="00881B34">
              <w:t>0dB</w:t>
            </w:r>
          </w:p>
          <w:p w14:paraId="787AD723"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881B34">
              <w:rPr>
                <w:shd w:val="clear" w:color="auto" w:fill="FFFFFF"/>
              </w:rPr>
              <w:t>3</w:t>
            </w:r>
            <w:r w:rsidRPr="00B04352">
              <w:rPr>
                <w:shd w:val="clear" w:color="auto" w:fill="FFFFFF"/>
                <w:lang w:eastAsia="sv-SE"/>
              </w:rPr>
              <w:t>dB</w:t>
            </w:r>
          </w:p>
          <w:p w14:paraId="1B9C4829" w14:textId="77777777" w:rsidR="00B9093B" w:rsidRPr="00B04352" w:rsidRDefault="00B9093B" w:rsidP="00BC52E9">
            <w:pPr>
              <w:pStyle w:val="TAL"/>
              <w:keepNext w:val="0"/>
              <w:keepLines w:val="0"/>
              <w:rPr>
                <w:shd w:val="clear" w:color="auto" w:fill="FFFFFF"/>
                <w:lang w:eastAsia="sv-SE"/>
              </w:rPr>
            </w:pPr>
            <w:r w:rsidRPr="00881B34">
              <w:t>0dB</w:t>
            </w:r>
          </w:p>
          <w:p w14:paraId="55891CD8" w14:textId="77777777" w:rsidR="00B9093B" w:rsidRPr="00881B34" w:rsidRDefault="00B9093B" w:rsidP="00BC52E9">
            <w:pPr>
              <w:pStyle w:val="TAL"/>
              <w:keepNext w:val="0"/>
              <w:keepLines w:val="0"/>
            </w:pPr>
          </w:p>
          <w:p w14:paraId="08245D0B" w14:textId="77777777" w:rsidR="00B9093B" w:rsidRPr="00B04352" w:rsidRDefault="00B9093B" w:rsidP="00BC52E9">
            <w:pPr>
              <w:pStyle w:val="TAL"/>
              <w:keepNext w:val="0"/>
              <w:keepLines w:val="0"/>
            </w:pPr>
            <w:r w:rsidRPr="00B04352">
              <w:t>Via mapping</w:t>
            </w:r>
          </w:p>
        </w:tc>
        <w:tc>
          <w:tcPr>
            <w:tcW w:w="1487" w:type="pct"/>
            <w:gridSpan w:val="3"/>
          </w:tcPr>
          <w:p w14:paraId="761228EA"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rPr>
                <w:shd w:val="clear" w:color="auto" w:fill="FFFFFF"/>
              </w:rPr>
              <w:t xml:space="preserve">: </w:t>
            </w:r>
            <w:r w:rsidRPr="00B04352">
              <w:rPr>
                <w:shd w:val="clear" w:color="auto" w:fill="FFFFFF"/>
                <w:lang w:eastAsia="sv-SE"/>
              </w:rPr>
              <w:t>-11</w:t>
            </w:r>
            <w:r w:rsidRPr="00881B34">
              <w:rPr>
                <w:shd w:val="clear" w:color="auto" w:fill="FFFFFF"/>
              </w:rPr>
              <w:t>9.5</w:t>
            </w:r>
            <w:r w:rsidRPr="00B04352">
              <w:rPr>
                <w:shd w:val="clear" w:color="auto" w:fill="FFFFFF"/>
                <w:lang w:eastAsia="sv-SE"/>
              </w:rPr>
              <w:t>dBm or -11</w:t>
            </w:r>
            <w:r w:rsidRPr="00881B34">
              <w:rPr>
                <w:shd w:val="clear" w:color="auto" w:fill="FFFFFF"/>
              </w:rPr>
              <w:t>8.5</w:t>
            </w:r>
            <w:r w:rsidRPr="00B04352">
              <w:rPr>
                <w:shd w:val="clear" w:color="auto" w:fill="FFFFFF"/>
                <w:lang w:eastAsia="sv-SE"/>
              </w:rPr>
              <w:t>dBm or -118dBm or -11</w:t>
            </w:r>
            <w:r w:rsidRPr="00881B34">
              <w:rPr>
                <w:shd w:val="clear" w:color="auto" w:fill="FFFFFF"/>
              </w:rPr>
              <w:t xml:space="preserve">7.5 </w:t>
            </w:r>
            <w:r w:rsidRPr="00B04352">
              <w:rPr>
                <w:shd w:val="clear" w:color="auto" w:fill="FFFFFF"/>
                <w:lang w:eastAsia="sv-SE"/>
              </w:rPr>
              <w:t>dBm or -116.5dBm or -11</w:t>
            </w:r>
            <w:r w:rsidRPr="00881B34">
              <w:rPr>
                <w:shd w:val="clear" w:color="auto" w:fill="FFFFFF"/>
              </w:rPr>
              <w:t>6</w:t>
            </w:r>
            <w:r w:rsidRPr="00B04352">
              <w:rPr>
                <w:shd w:val="clear" w:color="auto" w:fill="FFFFFF"/>
                <w:lang w:eastAsia="sv-SE"/>
              </w:rPr>
              <w:t>dBm /15kHz depending on operating band</w:t>
            </w:r>
          </w:p>
          <w:p w14:paraId="31B8828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rPr>
                <w:shd w:val="clear" w:color="auto" w:fill="FFFFFF"/>
              </w:rPr>
              <w:t xml:space="preserve">: </w:t>
            </w:r>
            <w:r w:rsidRPr="00B04352">
              <w:rPr>
                <w:shd w:val="clear" w:color="auto" w:fill="FFFFFF"/>
                <w:lang w:eastAsia="sv-SE"/>
              </w:rPr>
              <w:t>-11</w:t>
            </w:r>
            <w:r w:rsidRPr="00881B34">
              <w:rPr>
                <w:shd w:val="clear" w:color="auto" w:fill="FFFFFF"/>
              </w:rPr>
              <w:t>6</w:t>
            </w:r>
            <w:r w:rsidRPr="00B04352">
              <w:rPr>
                <w:shd w:val="clear" w:color="auto" w:fill="FFFFFF"/>
                <w:lang w:eastAsia="sv-SE"/>
              </w:rPr>
              <w:t>dBm or -11</w:t>
            </w:r>
            <w:r w:rsidRPr="00881B34">
              <w:rPr>
                <w:shd w:val="clear" w:color="auto" w:fill="FFFFFF"/>
              </w:rPr>
              <w:t>5</w:t>
            </w:r>
            <w:r w:rsidRPr="00B04352">
              <w:rPr>
                <w:shd w:val="clear" w:color="auto" w:fill="FFFFFF"/>
                <w:lang w:eastAsia="sv-SE"/>
              </w:rPr>
              <w:t>dBm or -114.5dBm or -11</w:t>
            </w:r>
            <w:r w:rsidRPr="00881B34">
              <w:rPr>
                <w:shd w:val="clear" w:color="auto" w:fill="FFFFFF"/>
              </w:rPr>
              <w:t xml:space="preserve">4 </w:t>
            </w:r>
            <w:r w:rsidRPr="00B04352">
              <w:rPr>
                <w:shd w:val="clear" w:color="auto" w:fill="FFFFFF"/>
                <w:lang w:eastAsia="sv-SE"/>
              </w:rPr>
              <w:t>dBm or -113dBm or -11</w:t>
            </w:r>
            <w:r w:rsidRPr="00881B34">
              <w:rPr>
                <w:shd w:val="clear" w:color="auto" w:fill="FFFFFF"/>
              </w:rPr>
              <w:t>2.5</w:t>
            </w:r>
            <w:r w:rsidRPr="00B04352">
              <w:rPr>
                <w:shd w:val="clear" w:color="auto" w:fill="FFFFFF"/>
                <w:lang w:eastAsia="sv-SE"/>
              </w:rPr>
              <w:t>dBm /15kHz depending on operating band</w:t>
            </w:r>
          </w:p>
          <w:p w14:paraId="0E73857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881B34">
              <w:rPr>
                <w:shd w:val="clear" w:color="auto" w:fill="FFFFFF"/>
                <w:vertAlign w:val="subscript"/>
              </w:rPr>
              <w:t>1</w:t>
            </w:r>
            <w:r w:rsidRPr="00B04352">
              <w:t xml:space="preserve">: </w:t>
            </w:r>
            <w:r w:rsidRPr="00881B34">
              <w:t>-4</w:t>
            </w:r>
            <w:r w:rsidRPr="00B04352">
              <w:t>dB</w:t>
            </w:r>
          </w:p>
          <w:p w14:paraId="00D46168"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-3.7d</w:t>
            </w:r>
            <w:r w:rsidRPr="00B04352">
              <w:t>B</w:t>
            </w:r>
          </w:p>
          <w:p w14:paraId="6EA97C37"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w:t>
            </w:r>
            <w:r w:rsidRPr="00881B34">
              <w:rPr>
                <w:shd w:val="clear" w:color="auto" w:fill="FFFFFF"/>
                <w:vertAlign w:val="subscript"/>
              </w:rPr>
              <w:t>2</w:t>
            </w:r>
            <w:r w:rsidRPr="00B04352">
              <w:rPr>
                <w:shd w:val="clear" w:color="auto" w:fill="FFFFFF"/>
                <w:vertAlign w:val="subscript"/>
              </w:rPr>
              <w:t>c</w:t>
            </w:r>
            <w:r w:rsidRPr="00B04352">
              <w:t xml:space="preserve">: </w:t>
            </w:r>
            <w:r w:rsidRPr="00881B34">
              <w:t>-4d</w:t>
            </w:r>
            <w:r w:rsidRPr="00B04352">
              <w:t>B</w:t>
            </w:r>
          </w:p>
          <w:p w14:paraId="770F34FA" w14:textId="77777777" w:rsidR="00B9093B" w:rsidRPr="00B04352" w:rsidRDefault="00B9093B" w:rsidP="00BC52E9">
            <w:pPr>
              <w:pStyle w:val="TAL"/>
              <w:keepNext w:val="0"/>
              <w:keepLines w:val="0"/>
              <w:rPr>
                <w:u w:val="single"/>
              </w:rPr>
            </w:pPr>
          </w:p>
          <w:p w14:paraId="1D704EE3" w14:textId="77777777" w:rsidR="00B9093B" w:rsidRPr="00B04352" w:rsidRDefault="00B9093B" w:rsidP="00BC52E9">
            <w:pPr>
              <w:pStyle w:val="TAL"/>
              <w:keepNext w:val="0"/>
              <w:keepLines w:val="0"/>
              <w:rPr>
                <w:shd w:val="clear" w:color="auto" w:fill="FFFFFF"/>
              </w:rPr>
            </w:pPr>
            <w:r w:rsidRPr="00B04352">
              <w:t xml:space="preserve">RSRQ_x - </w:t>
            </w:r>
            <w:r w:rsidRPr="00881B34">
              <w:t>12</w:t>
            </w:r>
            <w:r w:rsidRPr="00B04352">
              <w:t xml:space="preserve"> </w:t>
            </w:r>
            <w:r w:rsidRPr="00881B34">
              <w:rPr>
                <w:lang w:eastAsia="zh-CN"/>
              </w:rPr>
              <w:t xml:space="preserve">to </w:t>
            </w:r>
            <w:r w:rsidRPr="00B04352">
              <w:t xml:space="preserve">RSRQ_x </w:t>
            </w:r>
            <w:r w:rsidRPr="00881B34">
              <w:rPr>
                <w:lang w:eastAsia="zh-CN"/>
              </w:rPr>
              <w:t xml:space="preserve">+ </w:t>
            </w:r>
            <w:r w:rsidRPr="00881B34">
              <w:t>9</w:t>
            </w:r>
            <w:r w:rsidRPr="00B04352">
              <w:rPr>
                <w:lang w:eastAsia="zh-CN"/>
              </w:rPr>
              <w:t xml:space="preserve"> (NTC and ETC)</w:t>
            </w:r>
          </w:p>
        </w:tc>
      </w:tr>
      <w:tr w:rsidR="00B9093B" w:rsidRPr="00B04352" w14:paraId="22F20F06" w14:textId="77777777" w:rsidTr="00550794">
        <w:trPr>
          <w:gridBefore w:val="1"/>
          <w:wBefore w:w="63" w:type="pct"/>
          <w:jc w:val="center"/>
        </w:trPr>
        <w:tc>
          <w:tcPr>
            <w:tcW w:w="1370" w:type="pct"/>
            <w:gridSpan w:val="3"/>
          </w:tcPr>
          <w:p w14:paraId="252D502C" w14:textId="77777777" w:rsidR="00B9093B" w:rsidRPr="00B04352" w:rsidRDefault="00B9093B" w:rsidP="00BC52E9">
            <w:pPr>
              <w:pStyle w:val="TAR"/>
              <w:keepNext w:val="0"/>
              <w:keepLines w:val="0"/>
              <w:jc w:val="left"/>
            </w:pPr>
          </w:p>
        </w:tc>
        <w:tc>
          <w:tcPr>
            <w:tcW w:w="3567" w:type="pct"/>
            <w:gridSpan w:val="12"/>
          </w:tcPr>
          <w:p w14:paraId="56695BC2" w14:textId="77777777" w:rsidR="00B9093B" w:rsidRPr="00B04352" w:rsidRDefault="00B9093B" w:rsidP="00BC52E9">
            <w:pPr>
              <w:pStyle w:val="TAR"/>
              <w:keepNext w:val="0"/>
              <w:keepLines w:val="0"/>
              <w:jc w:val="left"/>
              <w:rPr>
                <w:u w:val="single"/>
              </w:rPr>
            </w:pPr>
            <w:r w:rsidRPr="00B04352">
              <w:t>The derivation of the RSR</w:t>
            </w:r>
            <w:r w:rsidRPr="00881B34">
              <w:t>Q</w:t>
            </w:r>
            <w:r w:rsidRPr="00B04352">
              <w:t xml:space="preserve"> values takes into account the uncertainty in Cell 1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1</w:t>
            </w:r>
            <w:r w:rsidRPr="00B04352">
              <w:t>, the uncertainty in Cell 2 RSR</w:t>
            </w:r>
            <w:r w:rsidRPr="00881B34">
              <w:t>Q</w:t>
            </w:r>
            <w:r w:rsidRPr="00B04352">
              <w:t xml:space="preserve"> from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881B34">
              <w:rPr>
                <w:shd w:val="clear" w:color="auto" w:fill="FFFFFF"/>
                <w:vertAlign w:val="subscript"/>
              </w:rPr>
              <w:t>2</w:t>
            </w:r>
            <w:r w:rsidRPr="00B04352">
              <w:t>, the allowed UE reporting accuracy, and the UE mapping function.</w:t>
            </w:r>
          </w:p>
        </w:tc>
      </w:tr>
      <w:tr w:rsidR="00B9093B" w:rsidRPr="00B04352" w14:paraId="2F0DD763" w14:textId="77777777" w:rsidTr="00550794">
        <w:trPr>
          <w:gridBefore w:val="1"/>
          <w:wBefore w:w="63" w:type="pct"/>
          <w:jc w:val="center"/>
        </w:trPr>
        <w:tc>
          <w:tcPr>
            <w:tcW w:w="1370" w:type="pct"/>
            <w:gridSpan w:val="3"/>
          </w:tcPr>
          <w:p w14:paraId="3B372216" w14:textId="77777777" w:rsidR="00B9093B" w:rsidRPr="00B04352" w:rsidRDefault="00B9093B" w:rsidP="00BC52E9">
            <w:pPr>
              <w:pStyle w:val="TAR"/>
              <w:keepNext w:val="0"/>
              <w:keepLines w:val="0"/>
              <w:jc w:val="left"/>
            </w:pPr>
            <w:r w:rsidRPr="00B04352">
              <w:t>9.2.22.1 TDD Absolute RSRQ Accuracy for E-UTRA Carrier Aggregation for 10MHz+5MHz</w:t>
            </w:r>
          </w:p>
        </w:tc>
        <w:tc>
          <w:tcPr>
            <w:tcW w:w="1417" w:type="pct"/>
            <w:gridSpan w:val="4"/>
          </w:tcPr>
          <w:p w14:paraId="4D2375B7" w14:textId="77777777" w:rsidR="00B9093B" w:rsidRPr="00B04352" w:rsidRDefault="00B9093B" w:rsidP="00BC52E9">
            <w:pPr>
              <w:pStyle w:val="TAR"/>
              <w:keepNext w:val="0"/>
              <w:keepLines w:val="0"/>
              <w:jc w:val="left"/>
              <w:rPr>
                <w:u w:val="single"/>
              </w:rPr>
            </w:pPr>
            <w:r w:rsidRPr="00B04352">
              <w:t xml:space="preserve">Same as </w:t>
            </w:r>
            <w:r w:rsidRPr="00881B34">
              <w:t>9.2.21.1</w:t>
            </w:r>
          </w:p>
        </w:tc>
        <w:tc>
          <w:tcPr>
            <w:tcW w:w="663" w:type="pct"/>
            <w:gridSpan w:val="5"/>
          </w:tcPr>
          <w:p w14:paraId="6467D182" w14:textId="77777777" w:rsidR="00B9093B" w:rsidRPr="00B04352" w:rsidRDefault="00B9093B" w:rsidP="00BC52E9">
            <w:pPr>
              <w:pStyle w:val="TAR"/>
              <w:keepNext w:val="0"/>
              <w:keepLines w:val="0"/>
              <w:jc w:val="left"/>
              <w:rPr>
                <w:u w:val="single"/>
              </w:rPr>
            </w:pPr>
            <w:r w:rsidRPr="00B04352">
              <w:t xml:space="preserve">Same as </w:t>
            </w:r>
            <w:r w:rsidRPr="00881B34">
              <w:t>9.2.21.1</w:t>
            </w:r>
          </w:p>
        </w:tc>
        <w:tc>
          <w:tcPr>
            <w:tcW w:w="1487" w:type="pct"/>
            <w:gridSpan w:val="3"/>
          </w:tcPr>
          <w:p w14:paraId="7DDD54DE" w14:textId="77777777" w:rsidR="00B9093B" w:rsidRPr="00B04352" w:rsidRDefault="00B9093B" w:rsidP="00BC52E9">
            <w:pPr>
              <w:pStyle w:val="TAR"/>
              <w:keepNext w:val="0"/>
              <w:keepLines w:val="0"/>
              <w:jc w:val="left"/>
              <w:rPr>
                <w:u w:val="single"/>
              </w:rPr>
            </w:pPr>
            <w:r w:rsidRPr="00B04352">
              <w:t xml:space="preserve">Same as </w:t>
            </w:r>
            <w:r w:rsidRPr="00881B34">
              <w:t>9.2.21.1</w:t>
            </w:r>
          </w:p>
        </w:tc>
      </w:tr>
      <w:tr w:rsidR="00B9093B" w:rsidRPr="00B04352" w14:paraId="4EEA8A0B" w14:textId="77777777" w:rsidTr="00550794">
        <w:trPr>
          <w:gridBefore w:val="1"/>
          <w:wBefore w:w="63" w:type="pct"/>
          <w:jc w:val="center"/>
        </w:trPr>
        <w:tc>
          <w:tcPr>
            <w:tcW w:w="1370" w:type="pct"/>
            <w:gridSpan w:val="3"/>
          </w:tcPr>
          <w:p w14:paraId="410CCBDA" w14:textId="77777777" w:rsidR="00B9093B" w:rsidRPr="00B04352" w:rsidRDefault="00B9093B" w:rsidP="00BC52E9">
            <w:pPr>
              <w:pStyle w:val="TAR"/>
              <w:keepNext w:val="0"/>
              <w:keepLines w:val="0"/>
              <w:jc w:val="left"/>
            </w:pPr>
            <w:r w:rsidRPr="00B04352">
              <w:t>9.2.22.2 TDD Relative RSRQ Accuracy for E-UTRA Carrier Aggregation for 10MHz+5MHz</w:t>
            </w:r>
          </w:p>
        </w:tc>
        <w:tc>
          <w:tcPr>
            <w:tcW w:w="1417" w:type="pct"/>
            <w:gridSpan w:val="4"/>
          </w:tcPr>
          <w:p w14:paraId="22F550B3" w14:textId="77777777" w:rsidR="00B9093B" w:rsidRPr="00B04352" w:rsidRDefault="00B9093B" w:rsidP="00BC52E9">
            <w:pPr>
              <w:pStyle w:val="TAR"/>
              <w:keepNext w:val="0"/>
              <w:keepLines w:val="0"/>
              <w:jc w:val="left"/>
              <w:rPr>
                <w:u w:val="single"/>
              </w:rPr>
            </w:pPr>
            <w:r w:rsidRPr="00B04352">
              <w:t xml:space="preserve">Same as </w:t>
            </w:r>
            <w:r w:rsidRPr="00881B34">
              <w:t>9.2.21.2</w:t>
            </w:r>
          </w:p>
        </w:tc>
        <w:tc>
          <w:tcPr>
            <w:tcW w:w="663" w:type="pct"/>
            <w:gridSpan w:val="5"/>
          </w:tcPr>
          <w:p w14:paraId="3825A916" w14:textId="77777777" w:rsidR="00B9093B" w:rsidRPr="00B04352" w:rsidRDefault="00B9093B" w:rsidP="00BC52E9">
            <w:pPr>
              <w:pStyle w:val="TAR"/>
              <w:keepNext w:val="0"/>
              <w:keepLines w:val="0"/>
              <w:jc w:val="left"/>
              <w:rPr>
                <w:u w:val="single"/>
              </w:rPr>
            </w:pPr>
            <w:r w:rsidRPr="00B04352">
              <w:t xml:space="preserve">Same as </w:t>
            </w:r>
            <w:r w:rsidRPr="00881B34">
              <w:t>9.2.21.2</w:t>
            </w:r>
          </w:p>
        </w:tc>
        <w:tc>
          <w:tcPr>
            <w:tcW w:w="1487" w:type="pct"/>
            <w:gridSpan w:val="3"/>
          </w:tcPr>
          <w:p w14:paraId="17D48477" w14:textId="77777777" w:rsidR="00B9093B" w:rsidRPr="00B04352" w:rsidRDefault="00B9093B" w:rsidP="00BC52E9">
            <w:pPr>
              <w:pStyle w:val="TAR"/>
              <w:keepNext w:val="0"/>
              <w:keepLines w:val="0"/>
              <w:jc w:val="left"/>
              <w:rPr>
                <w:u w:val="single"/>
              </w:rPr>
            </w:pPr>
            <w:r w:rsidRPr="00B04352">
              <w:t xml:space="preserve">Same as </w:t>
            </w:r>
            <w:r w:rsidRPr="00881B34">
              <w:t>9.2.21.2</w:t>
            </w:r>
          </w:p>
        </w:tc>
      </w:tr>
      <w:tr w:rsidR="00B9093B" w:rsidRPr="00B04352" w14:paraId="7B21A738" w14:textId="77777777" w:rsidTr="00550794">
        <w:trPr>
          <w:gridBefore w:val="1"/>
          <w:wBefore w:w="63" w:type="pct"/>
          <w:jc w:val="center"/>
        </w:trPr>
        <w:tc>
          <w:tcPr>
            <w:tcW w:w="1370" w:type="pct"/>
            <w:gridSpan w:val="3"/>
          </w:tcPr>
          <w:p w14:paraId="16BEA669" w14:textId="77777777" w:rsidR="00B9093B" w:rsidRPr="00B04352" w:rsidRDefault="00B9093B" w:rsidP="00BC52E9">
            <w:pPr>
              <w:pStyle w:val="TAL"/>
              <w:keepNext w:val="0"/>
              <w:keepLines w:val="0"/>
            </w:pPr>
            <w:r w:rsidRPr="00B04352">
              <w:t>9.2.23.1</w:t>
            </w:r>
            <w:r w:rsidRPr="00B04352">
              <w:rPr>
                <w:lang w:eastAsia="zh-CN"/>
              </w:rPr>
              <w:t xml:space="preserve"> </w:t>
            </w:r>
            <w:r w:rsidRPr="00B04352">
              <w:t>FDD Absolute RSRQ Accuracy for E-UTRA Carrier Aggregation</w:t>
            </w:r>
            <w:r w:rsidRPr="00B04352">
              <w:rPr>
                <w:lang w:eastAsia="zh-CN"/>
              </w:rPr>
              <w:t xml:space="preserve"> for 5MHz+5MHz</w:t>
            </w:r>
          </w:p>
        </w:tc>
        <w:tc>
          <w:tcPr>
            <w:tcW w:w="1417" w:type="pct"/>
            <w:gridSpan w:val="4"/>
          </w:tcPr>
          <w:p w14:paraId="2B02B887"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-118dBm or -11</w:t>
            </w:r>
            <w:r w:rsidRPr="00B04352">
              <w:rPr>
                <w:shd w:val="clear" w:color="auto" w:fill="FFFFFF"/>
              </w:rPr>
              <w:t xml:space="preserve">7.5 </w:t>
            </w:r>
            <w:r w:rsidRPr="00B04352">
              <w:rPr>
                <w:shd w:val="clear" w:color="auto" w:fill="FFFFFF"/>
                <w:lang w:eastAsia="sv-SE"/>
              </w:rPr>
              <w:t>dBm or -116.5dBm or -11</w:t>
            </w:r>
            <w:r w:rsidRPr="00B04352">
              <w:rPr>
                <w:shd w:val="clear" w:color="auto" w:fill="FFFFFF"/>
              </w:rPr>
              <w:t>6</w:t>
            </w:r>
            <w:r w:rsidRPr="00B04352">
              <w:rPr>
                <w:shd w:val="clear" w:color="auto" w:fill="FFFFFF"/>
                <w:lang w:eastAsia="sv-SE"/>
              </w:rPr>
              <w:t>dBm /15kHz depending on operating band</w:t>
            </w:r>
          </w:p>
          <w:p w14:paraId="226DD73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-114.5dBm or -11</w:t>
            </w:r>
            <w:r w:rsidRPr="00B04352">
              <w:rPr>
                <w:shd w:val="clear" w:color="auto" w:fill="FFFFFF"/>
              </w:rPr>
              <w:t xml:space="preserve">4 </w:t>
            </w:r>
            <w:r w:rsidRPr="00B04352">
              <w:rPr>
                <w:shd w:val="clear" w:color="auto" w:fill="FFFFFF"/>
                <w:lang w:eastAsia="sv-SE"/>
              </w:rPr>
              <w:t>dBm or -113dBm or -11</w:t>
            </w:r>
            <w:r w:rsidRPr="00B04352">
              <w:rPr>
                <w:shd w:val="clear" w:color="auto" w:fill="FFFFFF"/>
              </w:rPr>
              <w:t>2.5</w:t>
            </w:r>
            <w:r w:rsidRPr="00B04352">
              <w:rPr>
                <w:shd w:val="clear" w:color="auto" w:fill="FFFFFF"/>
                <w:lang w:eastAsia="sv-SE"/>
              </w:rPr>
              <w:t>dBm /15kHz depending on operating band</w:t>
            </w:r>
          </w:p>
          <w:p w14:paraId="6AE6B12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2F26D9E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0082E16B"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380E7F91" w14:textId="77777777" w:rsidR="00B9093B" w:rsidRPr="00B04352" w:rsidRDefault="00B9093B" w:rsidP="00BC52E9">
            <w:pPr>
              <w:pStyle w:val="TAL"/>
              <w:keepNext w:val="0"/>
              <w:keepLines w:val="0"/>
              <w:rPr>
                <w:u w:val="single"/>
              </w:rPr>
            </w:pPr>
          </w:p>
          <w:p w14:paraId="1F40B246" w14:textId="77777777" w:rsidR="00B9093B" w:rsidRPr="00B04352" w:rsidRDefault="00B9093B" w:rsidP="00BC52E9">
            <w:pPr>
              <w:pStyle w:val="TAL"/>
              <w:keepNext w:val="0"/>
              <w:keepLines w:val="0"/>
              <w:rPr>
                <w:u w:val="single"/>
              </w:rPr>
            </w:pPr>
            <w:r w:rsidRPr="00B04352">
              <w:rPr>
                <w:u w:val="single"/>
              </w:rPr>
              <w:t>Reported RSRQ values:</w:t>
            </w:r>
          </w:p>
          <w:p w14:paraId="1003E925"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tc>
        <w:tc>
          <w:tcPr>
            <w:tcW w:w="663" w:type="pct"/>
            <w:gridSpan w:val="5"/>
          </w:tcPr>
          <w:p w14:paraId="0113EF63" w14:textId="77777777" w:rsidR="00B9093B" w:rsidRPr="00B04352" w:rsidRDefault="00B9093B" w:rsidP="00BC52E9">
            <w:pPr>
              <w:pStyle w:val="TAL"/>
              <w:keepNext w:val="0"/>
              <w:keepLines w:val="0"/>
              <w:rPr>
                <w:u w:val="single"/>
              </w:rPr>
            </w:pPr>
            <w:r w:rsidRPr="00B04352">
              <w:rPr>
                <w:shd w:val="clear" w:color="auto" w:fill="FFFFFF"/>
              </w:rPr>
              <w:t>0dB</w:t>
            </w:r>
          </w:p>
          <w:p w14:paraId="74D34C41" w14:textId="77777777" w:rsidR="00B9093B" w:rsidRPr="00B04352" w:rsidRDefault="00B9093B" w:rsidP="00BC52E9">
            <w:pPr>
              <w:pStyle w:val="TAL"/>
              <w:keepNext w:val="0"/>
              <w:keepLines w:val="0"/>
              <w:rPr>
                <w:shd w:val="clear" w:color="auto" w:fill="FFFFFF"/>
              </w:rPr>
            </w:pPr>
          </w:p>
          <w:p w14:paraId="692148A8" w14:textId="77777777" w:rsidR="00B9093B" w:rsidRPr="00B04352" w:rsidRDefault="00B9093B" w:rsidP="00BC52E9">
            <w:pPr>
              <w:pStyle w:val="TAL"/>
              <w:keepNext w:val="0"/>
              <w:keepLines w:val="0"/>
              <w:rPr>
                <w:shd w:val="clear" w:color="auto" w:fill="FFFFFF"/>
              </w:rPr>
            </w:pPr>
          </w:p>
          <w:p w14:paraId="3CED41C1" w14:textId="77777777" w:rsidR="00B9093B" w:rsidRPr="00B04352" w:rsidRDefault="00B9093B" w:rsidP="00BC52E9">
            <w:pPr>
              <w:pStyle w:val="TAL"/>
              <w:keepNext w:val="0"/>
              <w:keepLines w:val="0"/>
            </w:pPr>
          </w:p>
          <w:p w14:paraId="75005217" w14:textId="77777777" w:rsidR="00B9093B" w:rsidRPr="00B04352" w:rsidRDefault="00B9093B" w:rsidP="00BC52E9">
            <w:pPr>
              <w:pStyle w:val="TAL"/>
              <w:keepNext w:val="0"/>
              <w:keepLines w:val="0"/>
            </w:pPr>
            <w:r w:rsidRPr="00B04352">
              <w:t>0dB</w:t>
            </w:r>
          </w:p>
          <w:p w14:paraId="285A396A" w14:textId="77777777" w:rsidR="00B9093B" w:rsidRPr="00B04352" w:rsidRDefault="00B9093B" w:rsidP="00BC52E9">
            <w:pPr>
              <w:pStyle w:val="TAL"/>
              <w:keepNext w:val="0"/>
              <w:keepLines w:val="0"/>
            </w:pPr>
          </w:p>
          <w:p w14:paraId="28595121" w14:textId="77777777" w:rsidR="00B9093B" w:rsidRPr="00B04352" w:rsidRDefault="00B9093B" w:rsidP="00BC52E9">
            <w:pPr>
              <w:pStyle w:val="TAL"/>
              <w:keepNext w:val="0"/>
              <w:keepLines w:val="0"/>
            </w:pPr>
          </w:p>
          <w:p w14:paraId="058A2C9E" w14:textId="77777777" w:rsidR="00B9093B" w:rsidRPr="00B04352" w:rsidRDefault="00B9093B" w:rsidP="00BC52E9">
            <w:pPr>
              <w:pStyle w:val="TAL"/>
              <w:keepNext w:val="0"/>
              <w:keepLines w:val="0"/>
            </w:pPr>
          </w:p>
          <w:p w14:paraId="20DE63C5" w14:textId="77777777" w:rsidR="00B9093B" w:rsidRPr="00B04352" w:rsidRDefault="00B9093B" w:rsidP="00BC52E9">
            <w:pPr>
              <w:pStyle w:val="TAL"/>
              <w:keepNext w:val="0"/>
              <w:keepLines w:val="0"/>
              <w:rPr>
                <w:shd w:val="clear" w:color="auto" w:fill="FFFFFF"/>
                <w:lang w:eastAsia="sv-SE"/>
              </w:rPr>
            </w:pPr>
            <w:r w:rsidRPr="00B04352">
              <w:t>0dB</w:t>
            </w:r>
          </w:p>
          <w:p w14:paraId="0EA64327"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B04352">
              <w:rPr>
                <w:shd w:val="clear" w:color="auto" w:fill="FFFFFF"/>
              </w:rPr>
              <w:t>3</w:t>
            </w:r>
            <w:r w:rsidRPr="00B04352">
              <w:rPr>
                <w:shd w:val="clear" w:color="auto" w:fill="FFFFFF"/>
                <w:lang w:eastAsia="sv-SE"/>
              </w:rPr>
              <w:t>dB</w:t>
            </w:r>
          </w:p>
          <w:p w14:paraId="1B6AE6B1" w14:textId="77777777" w:rsidR="00B9093B" w:rsidRPr="00B04352" w:rsidRDefault="00B9093B" w:rsidP="00BC52E9">
            <w:pPr>
              <w:pStyle w:val="TAL"/>
              <w:keepNext w:val="0"/>
              <w:keepLines w:val="0"/>
              <w:rPr>
                <w:shd w:val="clear" w:color="auto" w:fill="FFFFFF"/>
                <w:lang w:eastAsia="sv-SE"/>
              </w:rPr>
            </w:pPr>
            <w:r w:rsidRPr="00B04352">
              <w:t>0dB</w:t>
            </w:r>
          </w:p>
          <w:p w14:paraId="6F20DEA1" w14:textId="77777777" w:rsidR="00B9093B" w:rsidRPr="00B04352" w:rsidRDefault="00B9093B" w:rsidP="00BC52E9">
            <w:pPr>
              <w:pStyle w:val="TAL"/>
              <w:keepNext w:val="0"/>
              <w:keepLines w:val="0"/>
            </w:pPr>
          </w:p>
          <w:p w14:paraId="5B09A785" w14:textId="77777777" w:rsidR="00B9093B" w:rsidRPr="00B04352" w:rsidRDefault="00B9093B" w:rsidP="00BC52E9">
            <w:pPr>
              <w:pStyle w:val="TAL"/>
              <w:keepNext w:val="0"/>
              <w:keepLines w:val="0"/>
            </w:pPr>
            <w:r w:rsidRPr="00B04352">
              <w:t>Via mapping</w:t>
            </w:r>
          </w:p>
          <w:p w14:paraId="1C6C7BD9" w14:textId="77777777" w:rsidR="00B9093B" w:rsidRPr="00B04352" w:rsidRDefault="00B9093B" w:rsidP="00BC52E9">
            <w:pPr>
              <w:pStyle w:val="TAL"/>
              <w:keepNext w:val="0"/>
              <w:keepLines w:val="0"/>
            </w:pPr>
          </w:p>
          <w:p w14:paraId="08D80834" w14:textId="77777777" w:rsidR="00B9093B" w:rsidRPr="00B04352" w:rsidRDefault="00B9093B" w:rsidP="00BC52E9">
            <w:pPr>
              <w:pStyle w:val="TAL"/>
              <w:keepNext w:val="0"/>
              <w:keepLines w:val="0"/>
            </w:pPr>
          </w:p>
          <w:p w14:paraId="62BF7A98" w14:textId="77777777" w:rsidR="00B9093B" w:rsidRPr="00B04352" w:rsidRDefault="00B9093B" w:rsidP="00BC52E9">
            <w:pPr>
              <w:pStyle w:val="TAL"/>
              <w:keepNext w:val="0"/>
              <w:keepLines w:val="0"/>
            </w:pPr>
            <w:r w:rsidRPr="00B04352">
              <w:t>Via mapping</w:t>
            </w:r>
          </w:p>
        </w:tc>
        <w:tc>
          <w:tcPr>
            <w:tcW w:w="1487" w:type="pct"/>
            <w:gridSpan w:val="3"/>
          </w:tcPr>
          <w:p w14:paraId="66CF12E6"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-118dBm or -11</w:t>
            </w:r>
            <w:r w:rsidRPr="00B04352">
              <w:rPr>
                <w:shd w:val="clear" w:color="auto" w:fill="FFFFFF"/>
              </w:rPr>
              <w:t xml:space="preserve">7.5 </w:t>
            </w:r>
            <w:r w:rsidRPr="00B04352">
              <w:rPr>
                <w:shd w:val="clear" w:color="auto" w:fill="FFFFFF"/>
                <w:lang w:eastAsia="sv-SE"/>
              </w:rPr>
              <w:t>dBm or -116.5dBm or -11</w:t>
            </w:r>
            <w:r w:rsidRPr="00B04352">
              <w:rPr>
                <w:shd w:val="clear" w:color="auto" w:fill="FFFFFF"/>
              </w:rPr>
              <w:t>6</w:t>
            </w:r>
            <w:r w:rsidRPr="00B04352">
              <w:rPr>
                <w:shd w:val="clear" w:color="auto" w:fill="FFFFFF"/>
                <w:lang w:eastAsia="sv-SE"/>
              </w:rPr>
              <w:t>dBm /15kHz depending on operating band</w:t>
            </w:r>
          </w:p>
          <w:p w14:paraId="3115012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-114.5dBm or -11</w:t>
            </w:r>
            <w:r w:rsidRPr="00B04352">
              <w:rPr>
                <w:shd w:val="clear" w:color="auto" w:fill="FFFFFF"/>
              </w:rPr>
              <w:t xml:space="preserve">4 </w:t>
            </w:r>
            <w:r w:rsidRPr="00B04352">
              <w:rPr>
                <w:shd w:val="clear" w:color="auto" w:fill="FFFFFF"/>
                <w:lang w:eastAsia="sv-SE"/>
              </w:rPr>
              <w:t>dBm or -113dBm or -11</w:t>
            </w:r>
            <w:r w:rsidRPr="00B04352">
              <w:rPr>
                <w:shd w:val="clear" w:color="auto" w:fill="FFFFFF"/>
              </w:rPr>
              <w:t>2.5</w:t>
            </w:r>
            <w:r w:rsidRPr="00B04352">
              <w:rPr>
                <w:shd w:val="clear" w:color="auto" w:fill="FFFFFF"/>
                <w:lang w:eastAsia="sv-SE"/>
              </w:rPr>
              <w:t>dBm /15kHz depending on operating band</w:t>
            </w:r>
          </w:p>
          <w:p w14:paraId="0DDA423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0929D91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-3.7dB</w:t>
            </w:r>
          </w:p>
          <w:p w14:paraId="257952C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3A691121" w14:textId="77777777" w:rsidR="00B9093B" w:rsidRPr="00B04352" w:rsidRDefault="00B9093B" w:rsidP="00BC52E9">
            <w:pPr>
              <w:pStyle w:val="TAL"/>
              <w:keepNext w:val="0"/>
              <w:keepLines w:val="0"/>
              <w:rPr>
                <w:u w:val="single"/>
              </w:rPr>
            </w:pPr>
          </w:p>
          <w:p w14:paraId="6BC2F65A" w14:textId="77777777" w:rsidR="00B9093B" w:rsidRPr="00B04352" w:rsidRDefault="00B9093B" w:rsidP="00BC52E9">
            <w:pPr>
              <w:pStyle w:val="TAL"/>
              <w:keepNext w:val="0"/>
              <w:keepLines w:val="0"/>
              <w:rPr>
                <w:u w:val="single"/>
              </w:rPr>
            </w:pPr>
            <w:r w:rsidRPr="00B04352">
              <w:rPr>
                <w:u w:val="single"/>
              </w:rPr>
              <w:t>Cell 1:</w:t>
            </w:r>
          </w:p>
          <w:p w14:paraId="3171D2F5" w14:textId="77777777" w:rsidR="00B9093B" w:rsidRPr="00B04352" w:rsidRDefault="00B9093B" w:rsidP="00BC52E9">
            <w:pPr>
              <w:pStyle w:val="TAL"/>
              <w:keepNext w:val="0"/>
              <w:keepLines w:val="0"/>
              <w:rPr>
                <w:lang w:eastAsia="zh-CN"/>
              </w:rPr>
            </w:pPr>
            <w:r w:rsidRPr="00B04352">
              <w:t>RSRQ_00 to RSRQ_15</w:t>
            </w:r>
            <w:r w:rsidRPr="00B04352">
              <w:rPr>
                <w:lang w:eastAsia="zh-CN"/>
              </w:rPr>
              <w:t xml:space="preserve"> (NTC)</w:t>
            </w:r>
          </w:p>
          <w:p w14:paraId="76B6C902" w14:textId="77777777" w:rsidR="00B9093B" w:rsidRPr="00B04352" w:rsidRDefault="00B9093B" w:rsidP="00BC52E9">
            <w:pPr>
              <w:pStyle w:val="TAL"/>
              <w:keepNext w:val="0"/>
              <w:keepLines w:val="0"/>
              <w:rPr>
                <w:lang w:eastAsia="zh-CN"/>
              </w:rPr>
            </w:pPr>
            <w:r w:rsidRPr="00B04352">
              <w:t>RSRQ_00 to RSRQ_16</w:t>
            </w:r>
            <w:r w:rsidRPr="00B04352">
              <w:rPr>
                <w:lang w:eastAsia="zh-CN"/>
              </w:rPr>
              <w:t xml:space="preserve"> (ETC)</w:t>
            </w:r>
          </w:p>
          <w:p w14:paraId="5D4A40EB" w14:textId="77777777" w:rsidR="00B9093B" w:rsidRPr="00B04352" w:rsidRDefault="00B9093B" w:rsidP="00BC52E9">
            <w:pPr>
              <w:pStyle w:val="TAL"/>
              <w:keepNext w:val="0"/>
              <w:keepLines w:val="0"/>
              <w:rPr>
                <w:u w:val="single"/>
              </w:rPr>
            </w:pPr>
            <w:r w:rsidRPr="00B04352">
              <w:rPr>
                <w:u w:val="single"/>
              </w:rPr>
              <w:t>Cell 2:</w:t>
            </w:r>
          </w:p>
          <w:p w14:paraId="04A9667E" w14:textId="77777777" w:rsidR="00B9093B" w:rsidRPr="00B04352" w:rsidRDefault="00B9093B" w:rsidP="00BC52E9">
            <w:pPr>
              <w:pStyle w:val="TAL"/>
              <w:keepNext w:val="0"/>
              <w:keepLines w:val="0"/>
              <w:rPr>
                <w:lang w:eastAsia="zh-CN"/>
              </w:rPr>
            </w:pPr>
            <w:r w:rsidRPr="00B04352">
              <w:t>RSRQ_00 to RSRQ_14</w:t>
            </w:r>
            <w:r w:rsidRPr="00B04352">
              <w:rPr>
                <w:lang w:eastAsia="zh-CN"/>
              </w:rPr>
              <w:t xml:space="preserve"> (NTC)</w:t>
            </w:r>
          </w:p>
          <w:p w14:paraId="71CDB18F" w14:textId="77777777" w:rsidR="00B9093B" w:rsidRPr="00B04352" w:rsidRDefault="00B9093B" w:rsidP="00BC52E9">
            <w:pPr>
              <w:pStyle w:val="TAL"/>
              <w:keepNext w:val="0"/>
              <w:keepLines w:val="0"/>
            </w:pPr>
            <w:r w:rsidRPr="00B04352">
              <w:t>RSRQ_00 to RSRQ_15</w:t>
            </w:r>
            <w:r w:rsidRPr="00B04352">
              <w:rPr>
                <w:lang w:eastAsia="zh-CN"/>
              </w:rPr>
              <w:t xml:space="preserve"> (ETC)</w:t>
            </w:r>
          </w:p>
        </w:tc>
      </w:tr>
      <w:tr w:rsidR="00B9093B" w:rsidRPr="00B04352" w14:paraId="2E2F4F30" w14:textId="77777777" w:rsidTr="00550794">
        <w:trPr>
          <w:gridBefore w:val="1"/>
          <w:wBefore w:w="63" w:type="pct"/>
          <w:jc w:val="center"/>
        </w:trPr>
        <w:tc>
          <w:tcPr>
            <w:tcW w:w="1370" w:type="pct"/>
            <w:gridSpan w:val="3"/>
          </w:tcPr>
          <w:p w14:paraId="5518FB51" w14:textId="77777777" w:rsidR="00B9093B" w:rsidRPr="00B04352" w:rsidRDefault="00B9093B" w:rsidP="00BC52E9">
            <w:pPr>
              <w:pStyle w:val="TAL"/>
              <w:keepNext w:val="0"/>
              <w:keepLines w:val="0"/>
            </w:pPr>
          </w:p>
        </w:tc>
        <w:tc>
          <w:tcPr>
            <w:tcW w:w="3567" w:type="pct"/>
            <w:gridSpan w:val="12"/>
          </w:tcPr>
          <w:p w14:paraId="3A6E2286" w14:textId="77777777" w:rsidR="00B9093B" w:rsidRPr="00B04352" w:rsidRDefault="00B9093B" w:rsidP="00BC52E9">
            <w:pPr>
              <w:pStyle w:val="TAL"/>
              <w:keepNext w:val="0"/>
              <w:keepLines w:val="0"/>
            </w:pPr>
            <w:r w:rsidRPr="00B04352">
              <w:t xml:space="preserve">The derivation of the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42BFBEA2" w14:textId="77777777" w:rsidTr="00550794">
        <w:trPr>
          <w:gridBefore w:val="1"/>
          <w:wBefore w:w="63" w:type="pct"/>
          <w:jc w:val="center"/>
        </w:trPr>
        <w:tc>
          <w:tcPr>
            <w:tcW w:w="1370" w:type="pct"/>
            <w:gridSpan w:val="3"/>
          </w:tcPr>
          <w:p w14:paraId="67FDBC7A" w14:textId="77777777" w:rsidR="00B9093B" w:rsidRPr="00B04352" w:rsidRDefault="00B9093B" w:rsidP="00BC52E9">
            <w:pPr>
              <w:pStyle w:val="TAL"/>
              <w:keepNext w:val="0"/>
              <w:keepLines w:val="0"/>
            </w:pPr>
            <w:r w:rsidRPr="00B04352">
              <w:t>9.2.23.2</w:t>
            </w:r>
            <w:r w:rsidRPr="00B04352">
              <w:rPr>
                <w:lang w:eastAsia="zh-CN"/>
              </w:rPr>
              <w:t xml:space="preserve"> </w:t>
            </w:r>
            <w:r w:rsidRPr="00B04352">
              <w:t xml:space="preserve">FDD Relative RSRQ Accuracy </w:t>
            </w:r>
            <w:r w:rsidRPr="00B04352">
              <w:rPr>
                <w:lang w:eastAsia="zh-CN"/>
              </w:rPr>
              <w:t xml:space="preserve">for </w:t>
            </w:r>
            <w:r w:rsidRPr="00B04352">
              <w:t>E-UTRA Carrier Aggregation</w:t>
            </w:r>
            <w:r w:rsidRPr="00B04352">
              <w:rPr>
                <w:lang w:eastAsia="zh-CN"/>
              </w:rPr>
              <w:t xml:space="preserve"> for 5MHz+5MHz</w:t>
            </w:r>
          </w:p>
        </w:tc>
        <w:tc>
          <w:tcPr>
            <w:tcW w:w="1417" w:type="pct"/>
            <w:gridSpan w:val="4"/>
          </w:tcPr>
          <w:p w14:paraId="0C347E92"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-118dBm or -11</w:t>
            </w:r>
            <w:r w:rsidRPr="00B04352">
              <w:rPr>
                <w:shd w:val="clear" w:color="auto" w:fill="FFFFFF"/>
              </w:rPr>
              <w:t xml:space="preserve">7.5 </w:t>
            </w:r>
            <w:r w:rsidRPr="00B04352">
              <w:rPr>
                <w:shd w:val="clear" w:color="auto" w:fill="FFFFFF"/>
                <w:lang w:eastAsia="sv-SE"/>
              </w:rPr>
              <w:t>dBm or -116.5dBm or -11</w:t>
            </w:r>
            <w:r w:rsidRPr="00B04352">
              <w:rPr>
                <w:shd w:val="clear" w:color="auto" w:fill="FFFFFF"/>
              </w:rPr>
              <w:t>6</w:t>
            </w:r>
            <w:r w:rsidRPr="00B04352">
              <w:rPr>
                <w:shd w:val="clear" w:color="auto" w:fill="FFFFFF"/>
                <w:lang w:eastAsia="sv-SE"/>
              </w:rPr>
              <w:t>dBm /15kHz depending on operating band</w:t>
            </w:r>
          </w:p>
          <w:p w14:paraId="54E8703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-114.5dBm or -11</w:t>
            </w:r>
            <w:r w:rsidRPr="00B04352">
              <w:rPr>
                <w:shd w:val="clear" w:color="auto" w:fill="FFFFFF"/>
              </w:rPr>
              <w:t xml:space="preserve">4 </w:t>
            </w:r>
            <w:r w:rsidRPr="00B04352">
              <w:rPr>
                <w:shd w:val="clear" w:color="auto" w:fill="FFFFFF"/>
                <w:lang w:eastAsia="sv-SE"/>
              </w:rPr>
              <w:t>dBm or -113dBm or -11</w:t>
            </w:r>
            <w:r w:rsidRPr="00B04352">
              <w:rPr>
                <w:shd w:val="clear" w:color="auto" w:fill="FFFFFF"/>
              </w:rPr>
              <w:t>2.5</w:t>
            </w:r>
            <w:r w:rsidRPr="00B04352">
              <w:rPr>
                <w:shd w:val="clear" w:color="auto" w:fill="FFFFFF"/>
                <w:lang w:eastAsia="sv-SE"/>
              </w:rPr>
              <w:t>dBm /15kHz depending on operating band</w:t>
            </w:r>
          </w:p>
          <w:p w14:paraId="7426E61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35706CF"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0CACFB0F"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63282957" w14:textId="77777777" w:rsidR="00B9093B" w:rsidRPr="00B04352" w:rsidRDefault="00B9093B" w:rsidP="00BC52E9">
            <w:pPr>
              <w:pStyle w:val="TAL"/>
              <w:keepNext w:val="0"/>
              <w:keepLines w:val="0"/>
              <w:rPr>
                <w:u w:val="single"/>
              </w:rPr>
            </w:pPr>
          </w:p>
          <w:p w14:paraId="16C6E5F8" w14:textId="77777777" w:rsidR="00B9093B" w:rsidRPr="00B04352" w:rsidRDefault="00B9093B" w:rsidP="00BC52E9">
            <w:pPr>
              <w:pStyle w:val="TAL"/>
              <w:keepNext w:val="0"/>
              <w:keepLines w:val="0"/>
              <w:rPr>
                <w:u w:val="single"/>
              </w:rPr>
            </w:pPr>
            <w:r w:rsidRPr="00B04352">
              <w:rPr>
                <w:u w:val="single"/>
              </w:rPr>
              <w:t>Reported RSRQ values:</w:t>
            </w:r>
          </w:p>
          <w:p w14:paraId="67711C21" w14:textId="77777777" w:rsidR="00B9093B" w:rsidRPr="00B04352" w:rsidRDefault="00B9093B" w:rsidP="00BC52E9">
            <w:pPr>
              <w:pStyle w:val="TAL"/>
              <w:keepNext w:val="0"/>
              <w:keepLines w:val="0"/>
            </w:pPr>
            <w:r w:rsidRPr="00B04352">
              <w:rPr>
                <w:shd w:val="clear" w:color="auto" w:fill="FFFFFF"/>
                <w:lang w:eastAsia="sv-SE"/>
              </w:rPr>
              <w:t>±</w:t>
            </w:r>
            <w:r w:rsidRPr="00B04352">
              <w:rPr>
                <w:shd w:val="clear" w:color="auto" w:fill="FFFFFF"/>
              </w:rPr>
              <w:t>4</w:t>
            </w:r>
            <w:r w:rsidRPr="00B04352">
              <w:rPr>
                <w:shd w:val="clear" w:color="auto" w:fill="FFFFFF"/>
                <w:lang w:eastAsia="sv-SE"/>
              </w:rPr>
              <w:t>dB</w:t>
            </w:r>
          </w:p>
        </w:tc>
        <w:tc>
          <w:tcPr>
            <w:tcW w:w="663" w:type="pct"/>
            <w:gridSpan w:val="5"/>
          </w:tcPr>
          <w:p w14:paraId="7951114D" w14:textId="77777777" w:rsidR="00B9093B" w:rsidRPr="00B04352" w:rsidRDefault="00B9093B" w:rsidP="00BC52E9">
            <w:pPr>
              <w:pStyle w:val="TAL"/>
              <w:keepNext w:val="0"/>
              <w:keepLines w:val="0"/>
              <w:rPr>
                <w:u w:val="single"/>
              </w:rPr>
            </w:pPr>
            <w:r w:rsidRPr="00B04352">
              <w:rPr>
                <w:shd w:val="clear" w:color="auto" w:fill="FFFFFF"/>
              </w:rPr>
              <w:t>0dB</w:t>
            </w:r>
          </w:p>
          <w:p w14:paraId="3611A5B8" w14:textId="77777777" w:rsidR="00B9093B" w:rsidRPr="00B04352" w:rsidRDefault="00B9093B" w:rsidP="00BC52E9">
            <w:pPr>
              <w:pStyle w:val="TAL"/>
              <w:keepNext w:val="0"/>
              <w:keepLines w:val="0"/>
              <w:rPr>
                <w:shd w:val="clear" w:color="auto" w:fill="FFFFFF"/>
              </w:rPr>
            </w:pPr>
          </w:p>
          <w:p w14:paraId="5E0F494D" w14:textId="77777777" w:rsidR="00B9093B" w:rsidRPr="00B04352" w:rsidRDefault="00B9093B" w:rsidP="00BC52E9">
            <w:pPr>
              <w:pStyle w:val="TAL"/>
              <w:keepNext w:val="0"/>
              <w:keepLines w:val="0"/>
              <w:rPr>
                <w:shd w:val="clear" w:color="auto" w:fill="FFFFFF"/>
              </w:rPr>
            </w:pPr>
          </w:p>
          <w:p w14:paraId="0B7BF76D" w14:textId="77777777" w:rsidR="00B9093B" w:rsidRPr="00B04352" w:rsidRDefault="00B9093B" w:rsidP="00BC52E9">
            <w:pPr>
              <w:pStyle w:val="TAL"/>
              <w:keepNext w:val="0"/>
              <w:keepLines w:val="0"/>
            </w:pPr>
          </w:p>
          <w:p w14:paraId="2DCFCC04" w14:textId="77777777" w:rsidR="00B9093B" w:rsidRPr="00B04352" w:rsidRDefault="00B9093B" w:rsidP="00BC52E9">
            <w:pPr>
              <w:pStyle w:val="TAL"/>
              <w:keepNext w:val="0"/>
              <w:keepLines w:val="0"/>
            </w:pPr>
            <w:r w:rsidRPr="00B04352">
              <w:t>0dB</w:t>
            </w:r>
          </w:p>
          <w:p w14:paraId="17D290DE" w14:textId="77777777" w:rsidR="00B9093B" w:rsidRPr="00B04352" w:rsidRDefault="00B9093B" w:rsidP="00BC52E9">
            <w:pPr>
              <w:pStyle w:val="TAL"/>
              <w:keepNext w:val="0"/>
              <w:keepLines w:val="0"/>
            </w:pPr>
          </w:p>
          <w:p w14:paraId="040C5F35" w14:textId="77777777" w:rsidR="00B9093B" w:rsidRPr="00B04352" w:rsidRDefault="00B9093B" w:rsidP="00BC52E9">
            <w:pPr>
              <w:pStyle w:val="TAL"/>
              <w:keepNext w:val="0"/>
              <w:keepLines w:val="0"/>
            </w:pPr>
          </w:p>
          <w:p w14:paraId="69AD1D76" w14:textId="77777777" w:rsidR="00B9093B" w:rsidRPr="00B04352" w:rsidRDefault="00B9093B" w:rsidP="00BC52E9">
            <w:pPr>
              <w:pStyle w:val="TAL"/>
              <w:keepNext w:val="0"/>
              <w:keepLines w:val="0"/>
            </w:pPr>
          </w:p>
          <w:p w14:paraId="31503453" w14:textId="77777777" w:rsidR="00B9093B" w:rsidRPr="00B04352" w:rsidRDefault="00B9093B" w:rsidP="00BC52E9">
            <w:pPr>
              <w:pStyle w:val="TAL"/>
              <w:keepNext w:val="0"/>
              <w:keepLines w:val="0"/>
              <w:rPr>
                <w:shd w:val="clear" w:color="auto" w:fill="FFFFFF"/>
                <w:lang w:eastAsia="sv-SE"/>
              </w:rPr>
            </w:pPr>
            <w:r w:rsidRPr="00B04352">
              <w:t>0dB</w:t>
            </w:r>
          </w:p>
          <w:p w14:paraId="6CF422AD"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B04352">
              <w:rPr>
                <w:shd w:val="clear" w:color="auto" w:fill="FFFFFF"/>
              </w:rPr>
              <w:t>3</w:t>
            </w:r>
            <w:r w:rsidRPr="00B04352">
              <w:rPr>
                <w:shd w:val="clear" w:color="auto" w:fill="FFFFFF"/>
                <w:lang w:eastAsia="sv-SE"/>
              </w:rPr>
              <w:t>dB</w:t>
            </w:r>
          </w:p>
          <w:p w14:paraId="6CE32E79" w14:textId="77777777" w:rsidR="00B9093B" w:rsidRPr="00B04352" w:rsidRDefault="00B9093B" w:rsidP="00BC52E9">
            <w:pPr>
              <w:pStyle w:val="TAL"/>
              <w:keepNext w:val="0"/>
              <w:keepLines w:val="0"/>
              <w:rPr>
                <w:shd w:val="clear" w:color="auto" w:fill="FFFFFF"/>
                <w:lang w:eastAsia="sv-SE"/>
              </w:rPr>
            </w:pPr>
            <w:r w:rsidRPr="00B04352">
              <w:t>0dB</w:t>
            </w:r>
          </w:p>
          <w:p w14:paraId="627AB9E3" w14:textId="77777777" w:rsidR="00B9093B" w:rsidRPr="00B04352" w:rsidRDefault="00B9093B" w:rsidP="00BC52E9">
            <w:pPr>
              <w:pStyle w:val="TAL"/>
              <w:keepNext w:val="0"/>
              <w:keepLines w:val="0"/>
            </w:pPr>
          </w:p>
          <w:p w14:paraId="193A22E4" w14:textId="77777777" w:rsidR="00B9093B" w:rsidRPr="00B04352" w:rsidRDefault="00B9093B" w:rsidP="00BC52E9">
            <w:pPr>
              <w:pStyle w:val="TAL"/>
              <w:keepNext w:val="0"/>
              <w:keepLines w:val="0"/>
            </w:pPr>
            <w:r w:rsidRPr="00B04352">
              <w:t>Via mapping</w:t>
            </w:r>
          </w:p>
        </w:tc>
        <w:tc>
          <w:tcPr>
            <w:tcW w:w="1487" w:type="pct"/>
            <w:gridSpan w:val="3"/>
          </w:tcPr>
          <w:p w14:paraId="66594E1B"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-118dBm or -11</w:t>
            </w:r>
            <w:r w:rsidRPr="00B04352">
              <w:rPr>
                <w:shd w:val="clear" w:color="auto" w:fill="FFFFFF"/>
              </w:rPr>
              <w:t xml:space="preserve">7.5 </w:t>
            </w:r>
            <w:r w:rsidRPr="00B04352">
              <w:rPr>
                <w:shd w:val="clear" w:color="auto" w:fill="FFFFFF"/>
                <w:lang w:eastAsia="sv-SE"/>
              </w:rPr>
              <w:t>dBm or -116.5dBm or -11</w:t>
            </w:r>
            <w:r w:rsidRPr="00B04352">
              <w:rPr>
                <w:shd w:val="clear" w:color="auto" w:fill="FFFFFF"/>
              </w:rPr>
              <w:t>6</w:t>
            </w:r>
            <w:r w:rsidRPr="00B04352">
              <w:rPr>
                <w:shd w:val="clear" w:color="auto" w:fill="FFFFFF"/>
                <w:lang w:eastAsia="sv-SE"/>
              </w:rPr>
              <w:t>dBm /15kHz depending on operating band</w:t>
            </w:r>
          </w:p>
          <w:p w14:paraId="0B16546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-114.5dBm or -11</w:t>
            </w:r>
            <w:r w:rsidRPr="00B04352">
              <w:rPr>
                <w:shd w:val="clear" w:color="auto" w:fill="FFFFFF"/>
              </w:rPr>
              <w:t xml:space="preserve">4 </w:t>
            </w:r>
            <w:r w:rsidRPr="00B04352">
              <w:rPr>
                <w:shd w:val="clear" w:color="auto" w:fill="FFFFFF"/>
                <w:lang w:eastAsia="sv-SE"/>
              </w:rPr>
              <w:t>dBm or -113dBm or -11</w:t>
            </w:r>
            <w:r w:rsidRPr="00B04352">
              <w:rPr>
                <w:shd w:val="clear" w:color="auto" w:fill="FFFFFF"/>
              </w:rPr>
              <w:t>2.5</w:t>
            </w:r>
            <w:r w:rsidRPr="00B04352">
              <w:rPr>
                <w:shd w:val="clear" w:color="auto" w:fill="FFFFFF"/>
                <w:lang w:eastAsia="sv-SE"/>
              </w:rPr>
              <w:t>dBm /15kHz depending on operating band</w:t>
            </w:r>
          </w:p>
          <w:p w14:paraId="72AFB64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59F17021"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-3.7dB</w:t>
            </w:r>
          </w:p>
          <w:p w14:paraId="1E6778D5"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w:t>
            </w:r>
            <w:r w:rsidRPr="00B04352">
              <w:rPr>
                <w:shd w:val="clear" w:color="auto" w:fill="FFFFFF"/>
                <w:vertAlign w:val="subscript"/>
                <w:lang w:eastAsia="zh-CN"/>
              </w:rPr>
              <w:t>2</w:t>
            </w:r>
            <w:r w:rsidRPr="00B04352">
              <w:t>: -4dB</w:t>
            </w:r>
          </w:p>
          <w:p w14:paraId="02934ADD" w14:textId="77777777" w:rsidR="00B9093B" w:rsidRPr="00B04352" w:rsidRDefault="00B9093B" w:rsidP="00BC52E9">
            <w:pPr>
              <w:pStyle w:val="TAL"/>
              <w:keepNext w:val="0"/>
              <w:keepLines w:val="0"/>
              <w:rPr>
                <w:u w:val="single"/>
              </w:rPr>
            </w:pPr>
          </w:p>
          <w:p w14:paraId="67ABBEB3" w14:textId="77777777" w:rsidR="00B9093B" w:rsidRPr="00B04352" w:rsidRDefault="00B9093B" w:rsidP="00BC52E9">
            <w:pPr>
              <w:pStyle w:val="TAL"/>
              <w:keepNext w:val="0"/>
              <w:keepLines w:val="0"/>
            </w:pPr>
            <w:r w:rsidRPr="00B04352">
              <w:t xml:space="preserve">RSRQ_x - 12 </w:t>
            </w:r>
            <w:r w:rsidRPr="00B04352">
              <w:rPr>
                <w:lang w:eastAsia="zh-CN"/>
              </w:rPr>
              <w:t xml:space="preserve">to </w:t>
            </w:r>
            <w:r w:rsidRPr="00B04352">
              <w:t xml:space="preserve">RSRQ_x </w:t>
            </w:r>
            <w:r w:rsidRPr="00B04352">
              <w:rPr>
                <w:lang w:eastAsia="zh-CN"/>
              </w:rPr>
              <w:t xml:space="preserve">+ </w:t>
            </w:r>
            <w:r w:rsidRPr="00B04352">
              <w:t>9</w:t>
            </w:r>
            <w:r w:rsidRPr="00B04352">
              <w:rPr>
                <w:lang w:eastAsia="zh-CN"/>
              </w:rPr>
              <w:t xml:space="preserve"> (NTC and ETC)</w:t>
            </w:r>
          </w:p>
        </w:tc>
      </w:tr>
      <w:tr w:rsidR="00B9093B" w:rsidRPr="00B04352" w14:paraId="3AACE31F" w14:textId="77777777" w:rsidTr="00550794">
        <w:trPr>
          <w:gridBefore w:val="1"/>
          <w:wBefore w:w="63" w:type="pct"/>
          <w:jc w:val="center"/>
        </w:trPr>
        <w:tc>
          <w:tcPr>
            <w:tcW w:w="1370" w:type="pct"/>
            <w:gridSpan w:val="3"/>
          </w:tcPr>
          <w:p w14:paraId="51012305" w14:textId="77777777" w:rsidR="00B9093B" w:rsidRPr="00B04352" w:rsidRDefault="00B9093B" w:rsidP="00BC52E9">
            <w:pPr>
              <w:pStyle w:val="TAL"/>
              <w:keepNext w:val="0"/>
              <w:keepLines w:val="0"/>
            </w:pPr>
            <w:r w:rsidRPr="00B04352">
              <w:t>9.2.2</w:t>
            </w:r>
            <w:r w:rsidRPr="00B04352">
              <w:rPr>
                <w:lang w:eastAsia="zh-CN"/>
              </w:rPr>
              <w:t>4</w:t>
            </w:r>
            <w:r w:rsidRPr="00B04352">
              <w:t>.1</w:t>
            </w:r>
            <w:r w:rsidRPr="00B04352">
              <w:rPr>
                <w:lang w:eastAsia="zh-CN"/>
              </w:rPr>
              <w:t xml:space="preserve"> T</w:t>
            </w:r>
            <w:r w:rsidRPr="00B04352">
              <w:t>DD Absolute RSRQ Accuracy for E-UTRA Carrier Aggregation</w:t>
            </w:r>
            <w:r w:rsidRPr="00B04352">
              <w:rPr>
                <w:lang w:eastAsia="zh-CN"/>
              </w:rPr>
              <w:t xml:space="preserve"> for 5MHz+5MHz</w:t>
            </w:r>
          </w:p>
        </w:tc>
        <w:tc>
          <w:tcPr>
            <w:tcW w:w="1417" w:type="pct"/>
            <w:gridSpan w:val="4"/>
          </w:tcPr>
          <w:p w14:paraId="33A94C50" w14:textId="77777777" w:rsidR="00B9093B" w:rsidRPr="00B04352" w:rsidRDefault="00B9093B" w:rsidP="00BC52E9">
            <w:pPr>
              <w:pStyle w:val="TAL"/>
              <w:keepNext w:val="0"/>
              <w:keepLines w:val="0"/>
            </w:pPr>
            <w:r w:rsidRPr="00B04352">
              <w:t>Same as 9.2.2</w:t>
            </w:r>
            <w:r w:rsidRPr="00B04352">
              <w:rPr>
                <w:lang w:eastAsia="zh-CN"/>
              </w:rPr>
              <w:t>3</w:t>
            </w:r>
            <w:r w:rsidRPr="00B04352">
              <w:t>.1</w:t>
            </w:r>
          </w:p>
        </w:tc>
        <w:tc>
          <w:tcPr>
            <w:tcW w:w="663" w:type="pct"/>
            <w:gridSpan w:val="5"/>
          </w:tcPr>
          <w:p w14:paraId="00E15635" w14:textId="77777777" w:rsidR="00B9093B" w:rsidRPr="00B04352" w:rsidRDefault="00B9093B" w:rsidP="00BC52E9">
            <w:pPr>
              <w:pStyle w:val="TAL"/>
              <w:keepNext w:val="0"/>
              <w:keepLines w:val="0"/>
            </w:pPr>
            <w:r w:rsidRPr="00B04352">
              <w:t>Same as 9.2.2</w:t>
            </w:r>
            <w:r w:rsidRPr="00B04352">
              <w:rPr>
                <w:lang w:eastAsia="zh-CN"/>
              </w:rPr>
              <w:t>3</w:t>
            </w:r>
            <w:r w:rsidRPr="00B04352">
              <w:t>.1</w:t>
            </w:r>
          </w:p>
        </w:tc>
        <w:tc>
          <w:tcPr>
            <w:tcW w:w="1487" w:type="pct"/>
            <w:gridSpan w:val="3"/>
          </w:tcPr>
          <w:p w14:paraId="5FB4EB1F" w14:textId="77777777" w:rsidR="00B9093B" w:rsidRPr="00B04352" w:rsidRDefault="00B9093B" w:rsidP="00BC52E9">
            <w:pPr>
              <w:pStyle w:val="TAL"/>
              <w:keepNext w:val="0"/>
              <w:keepLines w:val="0"/>
            </w:pPr>
            <w:r w:rsidRPr="00B04352">
              <w:t>Same as 9.2.2</w:t>
            </w:r>
            <w:r w:rsidRPr="00B04352">
              <w:rPr>
                <w:lang w:eastAsia="zh-CN"/>
              </w:rPr>
              <w:t>3</w:t>
            </w:r>
            <w:r w:rsidRPr="00B04352">
              <w:t>.1</w:t>
            </w:r>
          </w:p>
        </w:tc>
      </w:tr>
      <w:tr w:rsidR="00B9093B" w:rsidRPr="00B04352" w14:paraId="158E28F8" w14:textId="77777777" w:rsidTr="00550794">
        <w:trPr>
          <w:gridBefore w:val="1"/>
          <w:wBefore w:w="63" w:type="pct"/>
          <w:jc w:val="center"/>
        </w:trPr>
        <w:tc>
          <w:tcPr>
            <w:tcW w:w="1370" w:type="pct"/>
            <w:gridSpan w:val="3"/>
          </w:tcPr>
          <w:p w14:paraId="1591FFEB" w14:textId="77777777" w:rsidR="00B9093B" w:rsidRPr="00B04352" w:rsidRDefault="00B9093B" w:rsidP="00BC52E9">
            <w:pPr>
              <w:pStyle w:val="TAL"/>
              <w:keepNext w:val="0"/>
              <w:keepLines w:val="0"/>
            </w:pPr>
          </w:p>
        </w:tc>
        <w:tc>
          <w:tcPr>
            <w:tcW w:w="3567" w:type="pct"/>
            <w:gridSpan w:val="12"/>
          </w:tcPr>
          <w:p w14:paraId="1D13A42E" w14:textId="77777777" w:rsidR="00B9093B" w:rsidRPr="00B04352" w:rsidRDefault="00B9093B" w:rsidP="00BC52E9">
            <w:pPr>
              <w:pStyle w:val="TAL"/>
              <w:keepNext w:val="0"/>
              <w:keepLines w:val="0"/>
            </w:pPr>
            <w:r w:rsidRPr="00B04352">
              <w:t xml:space="preserve">The derivation of the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49E0E077" w14:textId="77777777" w:rsidTr="00550794">
        <w:trPr>
          <w:gridBefore w:val="1"/>
          <w:wBefore w:w="63" w:type="pct"/>
          <w:jc w:val="center"/>
        </w:trPr>
        <w:tc>
          <w:tcPr>
            <w:tcW w:w="1370" w:type="pct"/>
            <w:gridSpan w:val="3"/>
          </w:tcPr>
          <w:p w14:paraId="09C664AD" w14:textId="77777777" w:rsidR="00B9093B" w:rsidRPr="00B04352" w:rsidRDefault="00B9093B" w:rsidP="00BC52E9">
            <w:pPr>
              <w:pStyle w:val="TAL"/>
              <w:keepNext w:val="0"/>
              <w:keepLines w:val="0"/>
            </w:pPr>
            <w:r w:rsidRPr="00B04352">
              <w:t>9.2.2</w:t>
            </w:r>
            <w:r w:rsidRPr="00B04352">
              <w:rPr>
                <w:lang w:eastAsia="zh-CN"/>
              </w:rPr>
              <w:t>4</w:t>
            </w:r>
            <w:r w:rsidRPr="00B04352">
              <w:t>.2</w:t>
            </w:r>
            <w:r w:rsidRPr="00B04352">
              <w:rPr>
                <w:lang w:eastAsia="zh-CN"/>
              </w:rPr>
              <w:t xml:space="preserve"> T</w:t>
            </w:r>
            <w:r w:rsidRPr="00B04352">
              <w:t xml:space="preserve">DD Relative RSRQ Accuracy </w:t>
            </w:r>
            <w:r w:rsidRPr="00B04352">
              <w:rPr>
                <w:lang w:eastAsia="zh-CN"/>
              </w:rPr>
              <w:t xml:space="preserve">for </w:t>
            </w:r>
            <w:r w:rsidRPr="00B04352">
              <w:t>E-UTRA Carrier Aggregation</w:t>
            </w:r>
            <w:r w:rsidRPr="00B04352">
              <w:rPr>
                <w:lang w:eastAsia="zh-CN"/>
              </w:rPr>
              <w:t xml:space="preserve"> for 5MHz+5MHz</w:t>
            </w:r>
          </w:p>
        </w:tc>
        <w:tc>
          <w:tcPr>
            <w:tcW w:w="1417" w:type="pct"/>
            <w:gridSpan w:val="4"/>
          </w:tcPr>
          <w:p w14:paraId="1B10E544" w14:textId="77777777" w:rsidR="00B9093B" w:rsidRPr="00B04352" w:rsidRDefault="00B9093B" w:rsidP="00BC52E9">
            <w:pPr>
              <w:pStyle w:val="TAL"/>
              <w:keepNext w:val="0"/>
              <w:keepLines w:val="0"/>
              <w:rPr>
                <w:lang w:eastAsia="zh-CN"/>
              </w:rPr>
            </w:pPr>
            <w:r w:rsidRPr="00B04352">
              <w:t>Same as 9.2.2</w:t>
            </w:r>
            <w:r w:rsidRPr="00B04352">
              <w:rPr>
                <w:lang w:eastAsia="zh-CN"/>
              </w:rPr>
              <w:t>3</w:t>
            </w:r>
            <w:r w:rsidRPr="00B04352">
              <w:t>.</w:t>
            </w:r>
            <w:r w:rsidRPr="00B04352">
              <w:rPr>
                <w:lang w:eastAsia="zh-CN"/>
              </w:rPr>
              <w:t>2</w:t>
            </w:r>
          </w:p>
        </w:tc>
        <w:tc>
          <w:tcPr>
            <w:tcW w:w="663" w:type="pct"/>
            <w:gridSpan w:val="5"/>
          </w:tcPr>
          <w:p w14:paraId="72381FD1" w14:textId="77777777" w:rsidR="00B9093B" w:rsidRPr="00B04352" w:rsidRDefault="00B9093B" w:rsidP="00BC52E9">
            <w:pPr>
              <w:pStyle w:val="TAL"/>
              <w:keepNext w:val="0"/>
              <w:keepLines w:val="0"/>
              <w:rPr>
                <w:lang w:eastAsia="zh-CN"/>
              </w:rPr>
            </w:pPr>
            <w:r w:rsidRPr="00B04352">
              <w:t>Same as 9.2.2</w:t>
            </w:r>
            <w:r w:rsidRPr="00B04352">
              <w:rPr>
                <w:lang w:eastAsia="zh-CN"/>
              </w:rPr>
              <w:t>3</w:t>
            </w:r>
            <w:r w:rsidRPr="00B04352">
              <w:t>.</w:t>
            </w:r>
            <w:r w:rsidRPr="00B04352">
              <w:rPr>
                <w:lang w:eastAsia="zh-CN"/>
              </w:rPr>
              <w:t>2</w:t>
            </w:r>
          </w:p>
        </w:tc>
        <w:tc>
          <w:tcPr>
            <w:tcW w:w="1487" w:type="pct"/>
            <w:gridSpan w:val="3"/>
          </w:tcPr>
          <w:p w14:paraId="6E298504" w14:textId="77777777" w:rsidR="00B9093B" w:rsidRPr="00B04352" w:rsidRDefault="00B9093B" w:rsidP="00BC52E9">
            <w:pPr>
              <w:pStyle w:val="TAL"/>
              <w:keepNext w:val="0"/>
              <w:keepLines w:val="0"/>
              <w:rPr>
                <w:lang w:eastAsia="zh-CN"/>
              </w:rPr>
            </w:pPr>
            <w:r w:rsidRPr="00B04352">
              <w:t>Same as 9.2.2</w:t>
            </w:r>
            <w:r w:rsidRPr="00B04352">
              <w:rPr>
                <w:lang w:eastAsia="zh-CN"/>
              </w:rPr>
              <w:t>3</w:t>
            </w:r>
            <w:r w:rsidRPr="00B04352">
              <w:t>.</w:t>
            </w:r>
            <w:r w:rsidRPr="00B04352">
              <w:rPr>
                <w:lang w:eastAsia="zh-CN"/>
              </w:rPr>
              <w:t>2</w:t>
            </w:r>
          </w:p>
        </w:tc>
      </w:tr>
      <w:tr w:rsidR="00B9093B" w:rsidRPr="00B04352" w14:paraId="2565DEA2" w14:textId="77777777" w:rsidTr="00550794">
        <w:trPr>
          <w:gridBefore w:val="1"/>
          <w:wBefore w:w="63" w:type="pct"/>
          <w:jc w:val="center"/>
        </w:trPr>
        <w:tc>
          <w:tcPr>
            <w:tcW w:w="1370" w:type="pct"/>
            <w:gridSpan w:val="3"/>
          </w:tcPr>
          <w:p w14:paraId="5310125E" w14:textId="77777777" w:rsidR="00B9093B" w:rsidRPr="00B04352" w:rsidRDefault="00B9093B" w:rsidP="00BC52E9">
            <w:pPr>
              <w:pStyle w:val="TAL"/>
              <w:keepNext w:val="0"/>
              <w:keepLines w:val="0"/>
            </w:pPr>
            <w:r w:rsidRPr="00B04352">
              <w:t>9.2.25.1 Absolute RSRQ Accuracy for E-UTRAN TDD-FDD Carrier Aggregation with PCell in FDD</w:t>
            </w:r>
          </w:p>
        </w:tc>
        <w:tc>
          <w:tcPr>
            <w:tcW w:w="1417" w:type="pct"/>
            <w:gridSpan w:val="4"/>
          </w:tcPr>
          <w:p w14:paraId="2A9D7186" w14:textId="77777777" w:rsidR="00B9093B" w:rsidRPr="00B04352" w:rsidRDefault="00B9093B" w:rsidP="00BC52E9">
            <w:pPr>
              <w:pStyle w:val="TAL"/>
              <w:keepNext w:val="0"/>
              <w:keepLines w:val="0"/>
              <w:rPr>
                <w:u w:val="single"/>
              </w:rPr>
            </w:pPr>
            <w:r w:rsidRPr="00B04352">
              <w:rPr>
                <w:u w:val="single"/>
              </w:rPr>
              <w:t>Same as 9.2.38 Cell 1 and Cell 2, absolute RSRQ part</w:t>
            </w:r>
          </w:p>
        </w:tc>
        <w:tc>
          <w:tcPr>
            <w:tcW w:w="663" w:type="pct"/>
            <w:gridSpan w:val="5"/>
          </w:tcPr>
          <w:p w14:paraId="7518DF31" w14:textId="77777777" w:rsidR="00B9093B" w:rsidRPr="00B04352" w:rsidRDefault="00B9093B" w:rsidP="00BC52E9">
            <w:pPr>
              <w:pStyle w:val="TAL"/>
              <w:keepNext w:val="0"/>
              <w:keepLines w:val="0"/>
              <w:rPr>
                <w:u w:val="single"/>
              </w:rPr>
            </w:pPr>
            <w:r w:rsidRPr="00B04352">
              <w:rPr>
                <w:u w:val="single"/>
              </w:rPr>
              <w:t>Same as 9.2.38 Cell 1 and Cell 2</w:t>
            </w:r>
          </w:p>
        </w:tc>
        <w:tc>
          <w:tcPr>
            <w:tcW w:w="1487" w:type="pct"/>
            <w:gridSpan w:val="3"/>
          </w:tcPr>
          <w:p w14:paraId="56375FDF" w14:textId="77777777" w:rsidR="00B9093B" w:rsidRPr="00B04352" w:rsidRDefault="00B9093B" w:rsidP="00BC52E9">
            <w:pPr>
              <w:pStyle w:val="TAL"/>
              <w:keepNext w:val="0"/>
              <w:keepLines w:val="0"/>
              <w:rPr>
                <w:u w:val="single"/>
              </w:rPr>
            </w:pPr>
            <w:r w:rsidRPr="00B04352">
              <w:rPr>
                <w:u w:val="single"/>
              </w:rPr>
              <w:t>Same as 9.2.38 Cell 1 and Cell 2, absolute RSRQ part</w:t>
            </w:r>
          </w:p>
        </w:tc>
      </w:tr>
      <w:tr w:rsidR="00B9093B" w:rsidRPr="00B04352" w14:paraId="64F58575" w14:textId="77777777" w:rsidTr="00550794">
        <w:trPr>
          <w:gridBefore w:val="1"/>
          <w:wBefore w:w="63" w:type="pct"/>
          <w:jc w:val="center"/>
        </w:trPr>
        <w:tc>
          <w:tcPr>
            <w:tcW w:w="1370" w:type="pct"/>
            <w:gridSpan w:val="3"/>
          </w:tcPr>
          <w:p w14:paraId="501AA08D" w14:textId="77777777" w:rsidR="00B9093B" w:rsidRPr="00B04352" w:rsidRDefault="00B9093B" w:rsidP="00BC52E9">
            <w:pPr>
              <w:pStyle w:val="TAL"/>
              <w:keepNext w:val="0"/>
              <w:keepLines w:val="0"/>
            </w:pPr>
            <w:r w:rsidRPr="00B04352">
              <w:t>9.2.25.2 Relative RSRQ Accuracy for E-UTRAN TDD-FDD Carrier Aggregation with PCell in FDD</w:t>
            </w:r>
          </w:p>
        </w:tc>
        <w:tc>
          <w:tcPr>
            <w:tcW w:w="1417" w:type="pct"/>
            <w:gridSpan w:val="4"/>
          </w:tcPr>
          <w:p w14:paraId="288E27CD" w14:textId="77777777" w:rsidR="00B9093B" w:rsidRPr="00B04352" w:rsidRDefault="00B9093B" w:rsidP="00BC52E9">
            <w:pPr>
              <w:pStyle w:val="TAL"/>
              <w:keepNext w:val="0"/>
              <w:keepLines w:val="0"/>
              <w:rPr>
                <w:u w:val="single"/>
              </w:rPr>
            </w:pPr>
            <w:r w:rsidRPr="00B04352">
              <w:rPr>
                <w:u w:val="single"/>
              </w:rPr>
              <w:t>Same as 9.2.38 Cell 1 and Cell 2, absolute RSRQ part</w:t>
            </w:r>
          </w:p>
        </w:tc>
        <w:tc>
          <w:tcPr>
            <w:tcW w:w="663" w:type="pct"/>
            <w:gridSpan w:val="5"/>
          </w:tcPr>
          <w:p w14:paraId="7099B07F" w14:textId="77777777" w:rsidR="00B9093B" w:rsidRPr="00B04352" w:rsidRDefault="00B9093B" w:rsidP="00BC52E9">
            <w:pPr>
              <w:pStyle w:val="TAL"/>
              <w:keepNext w:val="0"/>
              <w:keepLines w:val="0"/>
              <w:rPr>
                <w:u w:val="single"/>
              </w:rPr>
            </w:pPr>
            <w:r w:rsidRPr="00B04352">
              <w:rPr>
                <w:u w:val="single"/>
              </w:rPr>
              <w:t>Same as 9.2.38 Cell 1 and Cell 2</w:t>
            </w:r>
          </w:p>
        </w:tc>
        <w:tc>
          <w:tcPr>
            <w:tcW w:w="1487" w:type="pct"/>
            <w:gridSpan w:val="3"/>
          </w:tcPr>
          <w:p w14:paraId="5314EDD9" w14:textId="77777777" w:rsidR="00B9093B" w:rsidRPr="00B04352" w:rsidRDefault="00B9093B" w:rsidP="00BC52E9">
            <w:pPr>
              <w:pStyle w:val="TAL"/>
              <w:keepNext w:val="0"/>
              <w:keepLines w:val="0"/>
              <w:rPr>
                <w:u w:val="single"/>
              </w:rPr>
            </w:pPr>
            <w:r w:rsidRPr="00B04352">
              <w:rPr>
                <w:u w:val="single"/>
              </w:rPr>
              <w:t>Same as 9.2.38 Cell 1 and Cell 2, absolute RSRQ part</w:t>
            </w:r>
          </w:p>
        </w:tc>
      </w:tr>
      <w:tr w:rsidR="00B9093B" w:rsidRPr="00B04352" w14:paraId="24E62607" w14:textId="77777777" w:rsidTr="00550794">
        <w:trPr>
          <w:gridBefore w:val="1"/>
          <w:wBefore w:w="63" w:type="pct"/>
          <w:jc w:val="center"/>
        </w:trPr>
        <w:tc>
          <w:tcPr>
            <w:tcW w:w="1370" w:type="pct"/>
            <w:gridSpan w:val="3"/>
          </w:tcPr>
          <w:p w14:paraId="3A0DBB5C" w14:textId="77777777" w:rsidR="00B9093B" w:rsidRPr="00B04352" w:rsidRDefault="00B9093B" w:rsidP="00BC52E9">
            <w:pPr>
              <w:pStyle w:val="TAL"/>
              <w:keepNext w:val="0"/>
              <w:keepLines w:val="0"/>
            </w:pPr>
            <w:r w:rsidRPr="00B04352">
              <w:t>9.2.26.1 Absolute RSRQ Accuracy for E-UTRAN TDD-FDD Carrier Aggregation with PCell in TDD</w:t>
            </w:r>
          </w:p>
        </w:tc>
        <w:tc>
          <w:tcPr>
            <w:tcW w:w="1417" w:type="pct"/>
            <w:gridSpan w:val="4"/>
          </w:tcPr>
          <w:p w14:paraId="3BD99ACE" w14:textId="77777777" w:rsidR="00B9093B" w:rsidRPr="00B04352" w:rsidRDefault="00B9093B" w:rsidP="00BC52E9">
            <w:pPr>
              <w:pStyle w:val="TAL"/>
              <w:keepNext w:val="0"/>
              <w:keepLines w:val="0"/>
              <w:rPr>
                <w:u w:val="single"/>
              </w:rPr>
            </w:pPr>
            <w:r w:rsidRPr="00B04352">
              <w:rPr>
                <w:u w:val="single"/>
              </w:rPr>
              <w:t>Same as 9.2.39 Cell 1 and Cell 2, absolute RSRQ part</w:t>
            </w:r>
          </w:p>
        </w:tc>
        <w:tc>
          <w:tcPr>
            <w:tcW w:w="663" w:type="pct"/>
            <w:gridSpan w:val="5"/>
          </w:tcPr>
          <w:p w14:paraId="26149745" w14:textId="77777777" w:rsidR="00B9093B" w:rsidRPr="00B04352" w:rsidRDefault="00B9093B" w:rsidP="00BC52E9">
            <w:pPr>
              <w:pStyle w:val="TAL"/>
              <w:keepNext w:val="0"/>
              <w:keepLines w:val="0"/>
              <w:rPr>
                <w:u w:val="single"/>
              </w:rPr>
            </w:pPr>
            <w:r w:rsidRPr="00B04352">
              <w:rPr>
                <w:u w:val="single"/>
              </w:rPr>
              <w:t>Same as 9.2.39 Cell 1 and Cell 2</w:t>
            </w:r>
          </w:p>
        </w:tc>
        <w:tc>
          <w:tcPr>
            <w:tcW w:w="1487" w:type="pct"/>
            <w:gridSpan w:val="3"/>
          </w:tcPr>
          <w:p w14:paraId="7EFC0203" w14:textId="77777777" w:rsidR="00B9093B" w:rsidRPr="00B04352" w:rsidRDefault="00B9093B" w:rsidP="00BC52E9">
            <w:pPr>
              <w:pStyle w:val="TAL"/>
              <w:keepNext w:val="0"/>
              <w:keepLines w:val="0"/>
              <w:rPr>
                <w:u w:val="single"/>
              </w:rPr>
            </w:pPr>
            <w:r w:rsidRPr="00B04352">
              <w:rPr>
                <w:u w:val="single"/>
              </w:rPr>
              <w:t>Same as 9.2.39 Cell 1 and Cell 2, absolute RSRQ part</w:t>
            </w:r>
          </w:p>
        </w:tc>
      </w:tr>
      <w:tr w:rsidR="00B9093B" w:rsidRPr="00B04352" w14:paraId="02334C41" w14:textId="77777777" w:rsidTr="00550794">
        <w:trPr>
          <w:gridBefore w:val="1"/>
          <w:wBefore w:w="63" w:type="pct"/>
          <w:jc w:val="center"/>
        </w:trPr>
        <w:tc>
          <w:tcPr>
            <w:tcW w:w="1370" w:type="pct"/>
            <w:gridSpan w:val="3"/>
          </w:tcPr>
          <w:p w14:paraId="2C4D949D" w14:textId="77777777" w:rsidR="00B9093B" w:rsidRPr="00B04352" w:rsidRDefault="00B9093B" w:rsidP="00BC52E9">
            <w:pPr>
              <w:pStyle w:val="TAL"/>
              <w:keepNext w:val="0"/>
              <w:keepLines w:val="0"/>
            </w:pPr>
            <w:r w:rsidRPr="00B04352">
              <w:t>9.2.26.2 Relative RSRQ Accuracy for E-UTRAN TDD-FDD Carrier Aggregation with PCell in TDD</w:t>
            </w:r>
          </w:p>
        </w:tc>
        <w:tc>
          <w:tcPr>
            <w:tcW w:w="1417" w:type="pct"/>
            <w:gridSpan w:val="4"/>
          </w:tcPr>
          <w:p w14:paraId="374B1C1C" w14:textId="77777777" w:rsidR="00B9093B" w:rsidRPr="00B04352" w:rsidRDefault="00B9093B" w:rsidP="00BC52E9">
            <w:pPr>
              <w:pStyle w:val="TAL"/>
              <w:keepNext w:val="0"/>
              <w:keepLines w:val="0"/>
              <w:rPr>
                <w:u w:val="single"/>
              </w:rPr>
            </w:pPr>
            <w:r w:rsidRPr="00B04352">
              <w:rPr>
                <w:u w:val="single"/>
              </w:rPr>
              <w:t>Same as 9.2.39 Cell 1 and Cell 2, absolute RSRQ part</w:t>
            </w:r>
          </w:p>
        </w:tc>
        <w:tc>
          <w:tcPr>
            <w:tcW w:w="663" w:type="pct"/>
            <w:gridSpan w:val="5"/>
          </w:tcPr>
          <w:p w14:paraId="5782262D" w14:textId="77777777" w:rsidR="00B9093B" w:rsidRPr="00B04352" w:rsidRDefault="00B9093B" w:rsidP="00BC52E9">
            <w:pPr>
              <w:pStyle w:val="TAL"/>
              <w:keepNext w:val="0"/>
              <w:keepLines w:val="0"/>
              <w:rPr>
                <w:u w:val="single"/>
              </w:rPr>
            </w:pPr>
            <w:r w:rsidRPr="00B04352">
              <w:rPr>
                <w:u w:val="single"/>
              </w:rPr>
              <w:t>Same as 9.2.39 Cell 1 and Cell 2</w:t>
            </w:r>
          </w:p>
        </w:tc>
        <w:tc>
          <w:tcPr>
            <w:tcW w:w="1487" w:type="pct"/>
            <w:gridSpan w:val="3"/>
          </w:tcPr>
          <w:p w14:paraId="36FF7B8B" w14:textId="77777777" w:rsidR="00B9093B" w:rsidRPr="00B04352" w:rsidRDefault="00B9093B" w:rsidP="00BC52E9">
            <w:pPr>
              <w:pStyle w:val="TAL"/>
              <w:keepNext w:val="0"/>
              <w:keepLines w:val="0"/>
              <w:rPr>
                <w:u w:val="single"/>
              </w:rPr>
            </w:pPr>
            <w:r w:rsidRPr="00B04352">
              <w:rPr>
                <w:u w:val="single"/>
              </w:rPr>
              <w:t>Same as 9.2.39 Cell 1 and Cell 2, absolute RSRQ part</w:t>
            </w:r>
          </w:p>
        </w:tc>
      </w:tr>
      <w:tr w:rsidR="00B9093B" w:rsidRPr="00B04352" w14:paraId="14AC3377" w14:textId="77777777" w:rsidTr="00550794">
        <w:trPr>
          <w:gridBefore w:val="1"/>
          <w:wBefore w:w="63" w:type="pct"/>
          <w:jc w:val="center"/>
        </w:trPr>
        <w:tc>
          <w:tcPr>
            <w:tcW w:w="1370" w:type="pct"/>
            <w:gridSpan w:val="3"/>
          </w:tcPr>
          <w:p w14:paraId="05011B67" w14:textId="77777777" w:rsidR="00B9093B" w:rsidRPr="00B04352" w:rsidRDefault="00B9093B" w:rsidP="00BC52E9">
            <w:pPr>
              <w:pStyle w:val="TAL"/>
              <w:keepNext w:val="0"/>
              <w:keepLines w:val="0"/>
            </w:pPr>
            <w:r w:rsidRPr="00B04352">
              <w:t>9.2.27.1</w:t>
            </w:r>
            <w:r w:rsidRPr="00B04352">
              <w:rPr>
                <w:lang w:eastAsia="zh-CN"/>
              </w:rPr>
              <w:t xml:space="preserve"> </w:t>
            </w:r>
            <w:r w:rsidRPr="00B04352">
              <w:t>TDD Absolute RSRQ Accuracy for E-UTRA Carrier Aggregation</w:t>
            </w:r>
            <w:r w:rsidRPr="00B04352">
              <w:rPr>
                <w:lang w:eastAsia="zh-CN"/>
              </w:rPr>
              <w:t xml:space="preserve"> for 20MHz+10MHz</w:t>
            </w:r>
          </w:p>
        </w:tc>
        <w:tc>
          <w:tcPr>
            <w:tcW w:w="1417" w:type="pct"/>
            <w:gridSpan w:val="4"/>
          </w:tcPr>
          <w:p w14:paraId="16850455"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w:t>
            </w:r>
            <w:r w:rsidRPr="00B04352">
              <w:rPr>
                <w:shd w:val="clear" w:color="auto" w:fill="FFFFFF"/>
              </w:rPr>
              <w:t xml:space="preserve">7.5 </w:t>
            </w:r>
            <w:r w:rsidRPr="00B04352">
              <w:rPr>
                <w:shd w:val="clear" w:color="auto" w:fill="FFFFFF"/>
                <w:lang w:eastAsia="sv-SE"/>
              </w:rPr>
              <w:t>dBm /15kHz depending on operating band</w:t>
            </w:r>
          </w:p>
          <w:p w14:paraId="0803E70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w:t>
            </w:r>
            <w:r w:rsidRPr="00B04352">
              <w:rPr>
                <w:shd w:val="clear" w:color="auto" w:fill="FFFFFF"/>
              </w:rPr>
              <w:t xml:space="preserve">4 </w:t>
            </w:r>
            <w:r w:rsidRPr="00B04352">
              <w:rPr>
                <w:shd w:val="clear" w:color="auto" w:fill="FFFFFF"/>
                <w:lang w:eastAsia="sv-SE"/>
              </w:rPr>
              <w:t>dBm /15kHz depending on operating band</w:t>
            </w:r>
          </w:p>
          <w:p w14:paraId="18C3681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1B7D7A2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37C353E4"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5B761261" w14:textId="77777777" w:rsidR="00B9093B" w:rsidRPr="00B04352" w:rsidRDefault="00B9093B" w:rsidP="00BC52E9">
            <w:pPr>
              <w:pStyle w:val="TAL"/>
              <w:keepNext w:val="0"/>
              <w:keepLines w:val="0"/>
              <w:rPr>
                <w:u w:val="single"/>
              </w:rPr>
            </w:pPr>
          </w:p>
          <w:p w14:paraId="5BABEC67" w14:textId="77777777" w:rsidR="00B9093B" w:rsidRPr="00B04352" w:rsidRDefault="00B9093B" w:rsidP="00BC52E9">
            <w:pPr>
              <w:pStyle w:val="TAL"/>
              <w:keepNext w:val="0"/>
              <w:keepLines w:val="0"/>
              <w:rPr>
                <w:u w:val="single"/>
              </w:rPr>
            </w:pPr>
            <w:r w:rsidRPr="00B04352">
              <w:rPr>
                <w:u w:val="single"/>
              </w:rPr>
              <w:t>Reported RSRQ values:</w:t>
            </w:r>
          </w:p>
          <w:p w14:paraId="6D990B19"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tc>
        <w:tc>
          <w:tcPr>
            <w:tcW w:w="663" w:type="pct"/>
            <w:gridSpan w:val="5"/>
          </w:tcPr>
          <w:p w14:paraId="234BBC90" w14:textId="77777777" w:rsidR="00B9093B" w:rsidRPr="00B04352" w:rsidRDefault="00B9093B" w:rsidP="00BC52E9">
            <w:pPr>
              <w:pStyle w:val="TAL"/>
              <w:keepNext w:val="0"/>
              <w:keepLines w:val="0"/>
              <w:rPr>
                <w:u w:val="single"/>
              </w:rPr>
            </w:pPr>
            <w:r w:rsidRPr="00B04352">
              <w:rPr>
                <w:shd w:val="clear" w:color="auto" w:fill="FFFFFF"/>
              </w:rPr>
              <w:t>0dB</w:t>
            </w:r>
          </w:p>
          <w:p w14:paraId="2B8DAB2B" w14:textId="77777777" w:rsidR="00B9093B" w:rsidRPr="00B04352" w:rsidRDefault="00B9093B" w:rsidP="00BC52E9">
            <w:pPr>
              <w:pStyle w:val="TAL"/>
              <w:keepNext w:val="0"/>
              <w:keepLines w:val="0"/>
              <w:rPr>
                <w:shd w:val="clear" w:color="auto" w:fill="FFFFFF"/>
              </w:rPr>
            </w:pPr>
          </w:p>
          <w:p w14:paraId="74EC55B4" w14:textId="77777777" w:rsidR="00B9093B" w:rsidRPr="00B04352" w:rsidRDefault="00B9093B" w:rsidP="00BC52E9">
            <w:pPr>
              <w:pStyle w:val="TAL"/>
              <w:keepNext w:val="0"/>
              <w:keepLines w:val="0"/>
            </w:pPr>
          </w:p>
          <w:p w14:paraId="29A0C65D" w14:textId="77777777" w:rsidR="00B9093B" w:rsidRPr="00B04352" w:rsidRDefault="00B9093B" w:rsidP="00BC52E9">
            <w:pPr>
              <w:pStyle w:val="TAL"/>
              <w:keepNext w:val="0"/>
              <w:keepLines w:val="0"/>
            </w:pPr>
            <w:r w:rsidRPr="00B04352">
              <w:t>0dB</w:t>
            </w:r>
          </w:p>
          <w:p w14:paraId="17E6ADE3" w14:textId="77777777" w:rsidR="00B9093B" w:rsidRPr="00B04352" w:rsidRDefault="00B9093B" w:rsidP="00BC52E9">
            <w:pPr>
              <w:pStyle w:val="TAL"/>
              <w:keepNext w:val="0"/>
              <w:keepLines w:val="0"/>
            </w:pPr>
          </w:p>
          <w:p w14:paraId="07A9979D" w14:textId="77777777" w:rsidR="00B9093B" w:rsidRPr="00B04352" w:rsidRDefault="00B9093B" w:rsidP="00BC52E9">
            <w:pPr>
              <w:pStyle w:val="TAL"/>
              <w:keepNext w:val="0"/>
              <w:keepLines w:val="0"/>
            </w:pPr>
          </w:p>
          <w:p w14:paraId="102A13B7" w14:textId="77777777" w:rsidR="00B9093B" w:rsidRPr="00B04352" w:rsidRDefault="00B9093B" w:rsidP="00BC52E9">
            <w:pPr>
              <w:pStyle w:val="TAL"/>
              <w:keepNext w:val="0"/>
              <w:keepLines w:val="0"/>
              <w:rPr>
                <w:shd w:val="clear" w:color="auto" w:fill="FFFFFF"/>
                <w:lang w:eastAsia="sv-SE"/>
              </w:rPr>
            </w:pPr>
            <w:r w:rsidRPr="00B04352">
              <w:t>0dB</w:t>
            </w:r>
          </w:p>
          <w:p w14:paraId="3943175E"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B04352">
              <w:rPr>
                <w:shd w:val="clear" w:color="auto" w:fill="FFFFFF"/>
              </w:rPr>
              <w:t>3</w:t>
            </w:r>
            <w:r w:rsidRPr="00B04352">
              <w:rPr>
                <w:shd w:val="clear" w:color="auto" w:fill="FFFFFF"/>
                <w:lang w:eastAsia="sv-SE"/>
              </w:rPr>
              <w:t>dB</w:t>
            </w:r>
          </w:p>
          <w:p w14:paraId="5DE43A5A" w14:textId="77777777" w:rsidR="00B9093B" w:rsidRPr="00B04352" w:rsidRDefault="00B9093B" w:rsidP="00BC52E9">
            <w:pPr>
              <w:pStyle w:val="TAL"/>
              <w:keepNext w:val="0"/>
              <w:keepLines w:val="0"/>
              <w:rPr>
                <w:shd w:val="clear" w:color="auto" w:fill="FFFFFF"/>
                <w:lang w:eastAsia="sv-SE"/>
              </w:rPr>
            </w:pPr>
            <w:r w:rsidRPr="00B04352">
              <w:t>0dB</w:t>
            </w:r>
          </w:p>
          <w:p w14:paraId="179F7A4C" w14:textId="77777777" w:rsidR="00B9093B" w:rsidRPr="00B04352" w:rsidRDefault="00B9093B" w:rsidP="00BC52E9">
            <w:pPr>
              <w:pStyle w:val="TAL"/>
              <w:keepNext w:val="0"/>
              <w:keepLines w:val="0"/>
            </w:pPr>
          </w:p>
          <w:p w14:paraId="5C2362CA" w14:textId="77777777" w:rsidR="00B9093B" w:rsidRPr="00B04352" w:rsidRDefault="00B9093B" w:rsidP="00BC52E9">
            <w:pPr>
              <w:pStyle w:val="TAL"/>
              <w:keepNext w:val="0"/>
              <w:keepLines w:val="0"/>
            </w:pPr>
            <w:r w:rsidRPr="00B04352">
              <w:t>Via mapping</w:t>
            </w:r>
          </w:p>
          <w:p w14:paraId="5491CD87" w14:textId="77777777" w:rsidR="00B9093B" w:rsidRPr="00B04352" w:rsidRDefault="00B9093B" w:rsidP="00BC52E9">
            <w:pPr>
              <w:pStyle w:val="TAL"/>
              <w:keepNext w:val="0"/>
              <w:keepLines w:val="0"/>
            </w:pPr>
          </w:p>
          <w:p w14:paraId="78868E54" w14:textId="77777777" w:rsidR="00B9093B" w:rsidRPr="00B04352" w:rsidRDefault="00B9093B" w:rsidP="00BC52E9">
            <w:pPr>
              <w:pStyle w:val="TAL"/>
              <w:keepNext w:val="0"/>
              <w:keepLines w:val="0"/>
            </w:pPr>
          </w:p>
          <w:p w14:paraId="5D0F27FF" w14:textId="77777777" w:rsidR="00B9093B" w:rsidRPr="00B04352" w:rsidRDefault="00B9093B" w:rsidP="00BC52E9">
            <w:pPr>
              <w:pStyle w:val="TAL"/>
              <w:keepNext w:val="0"/>
              <w:keepLines w:val="0"/>
              <w:rPr>
                <w:u w:val="single"/>
              </w:rPr>
            </w:pPr>
            <w:r w:rsidRPr="00B04352">
              <w:t>Via mapping</w:t>
            </w:r>
          </w:p>
        </w:tc>
        <w:tc>
          <w:tcPr>
            <w:tcW w:w="1487" w:type="pct"/>
            <w:gridSpan w:val="3"/>
          </w:tcPr>
          <w:p w14:paraId="297E48AA"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w:t>
            </w:r>
            <w:r w:rsidRPr="00B04352">
              <w:rPr>
                <w:shd w:val="clear" w:color="auto" w:fill="FFFFFF"/>
              </w:rPr>
              <w:t xml:space="preserve">7.5 </w:t>
            </w:r>
            <w:r w:rsidRPr="00B04352">
              <w:rPr>
                <w:shd w:val="clear" w:color="auto" w:fill="FFFFFF"/>
                <w:lang w:eastAsia="sv-SE"/>
              </w:rPr>
              <w:t>dBm /15kHz depending on operating band</w:t>
            </w:r>
          </w:p>
          <w:p w14:paraId="6CB6723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w:t>
            </w:r>
            <w:r w:rsidRPr="00B04352">
              <w:rPr>
                <w:shd w:val="clear" w:color="auto" w:fill="FFFFFF"/>
              </w:rPr>
              <w:t xml:space="preserve">4 </w:t>
            </w:r>
            <w:r w:rsidRPr="00B04352">
              <w:rPr>
                <w:shd w:val="clear" w:color="auto" w:fill="FFFFFF"/>
                <w:lang w:eastAsia="sv-SE"/>
              </w:rPr>
              <w:t>dBm /15kHz depending on operating band</w:t>
            </w:r>
          </w:p>
          <w:p w14:paraId="2E491E6C" w14:textId="77777777" w:rsidR="00B9093B" w:rsidRPr="00B04352" w:rsidRDefault="00B9093B" w:rsidP="00BC52E9">
            <w:pPr>
              <w:pStyle w:val="TAL"/>
              <w:keepNext w:val="0"/>
              <w:keepLines w:val="0"/>
              <w:rPr>
                <w:lang w:eastAsia="zh-CN"/>
              </w:rPr>
            </w:pPr>
          </w:p>
          <w:p w14:paraId="4620D8BF"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7527E41C"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-3.7dB</w:t>
            </w:r>
          </w:p>
          <w:p w14:paraId="1667066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096C62A0" w14:textId="77777777" w:rsidR="00B9093B" w:rsidRPr="00B04352" w:rsidRDefault="00B9093B" w:rsidP="00BC52E9">
            <w:pPr>
              <w:pStyle w:val="TAL"/>
              <w:keepNext w:val="0"/>
              <w:keepLines w:val="0"/>
              <w:rPr>
                <w:u w:val="single"/>
              </w:rPr>
            </w:pPr>
          </w:p>
          <w:p w14:paraId="1E104E1F" w14:textId="77777777" w:rsidR="00B9093B" w:rsidRPr="00B04352" w:rsidRDefault="00B9093B" w:rsidP="00BC52E9">
            <w:pPr>
              <w:pStyle w:val="TAL"/>
              <w:keepNext w:val="0"/>
              <w:keepLines w:val="0"/>
              <w:rPr>
                <w:u w:val="single"/>
              </w:rPr>
            </w:pPr>
            <w:r w:rsidRPr="00B04352">
              <w:rPr>
                <w:u w:val="single"/>
              </w:rPr>
              <w:t>Cell 1:</w:t>
            </w:r>
          </w:p>
          <w:p w14:paraId="7291C55D" w14:textId="77777777" w:rsidR="00B9093B" w:rsidRPr="00B04352" w:rsidRDefault="00B9093B" w:rsidP="00BC52E9">
            <w:pPr>
              <w:pStyle w:val="TAL"/>
              <w:keepNext w:val="0"/>
              <w:keepLines w:val="0"/>
              <w:rPr>
                <w:lang w:eastAsia="zh-CN"/>
              </w:rPr>
            </w:pPr>
            <w:r w:rsidRPr="00B04352">
              <w:t>RSRQ_00 to RSRQ_15</w:t>
            </w:r>
            <w:r w:rsidRPr="00B04352">
              <w:rPr>
                <w:lang w:eastAsia="zh-CN"/>
              </w:rPr>
              <w:t xml:space="preserve"> (NTC)</w:t>
            </w:r>
          </w:p>
          <w:p w14:paraId="5D4D7346" w14:textId="77777777" w:rsidR="00B9093B" w:rsidRPr="00B04352" w:rsidRDefault="00B9093B" w:rsidP="00BC52E9">
            <w:pPr>
              <w:pStyle w:val="TAL"/>
              <w:keepNext w:val="0"/>
              <w:keepLines w:val="0"/>
              <w:rPr>
                <w:lang w:eastAsia="zh-CN"/>
              </w:rPr>
            </w:pPr>
            <w:r w:rsidRPr="00B04352">
              <w:t>RSRQ_00 to RSRQ_16</w:t>
            </w:r>
            <w:r w:rsidRPr="00B04352">
              <w:rPr>
                <w:lang w:eastAsia="zh-CN"/>
              </w:rPr>
              <w:t xml:space="preserve"> (ETC)</w:t>
            </w:r>
          </w:p>
          <w:p w14:paraId="7F4C333F" w14:textId="77777777" w:rsidR="00B9093B" w:rsidRPr="00B04352" w:rsidRDefault="00B9093B" w:rsidP="00BC52E9">
            <w:pPr>
              <w:pStyle w:val="TAL"/>
              <w:keepNext w:val="0"/>
              <w:keepLines w:val="0"/>
              <w:rPr>
                <w:u w:val="single"/>
              </w:rPr>
            </w:pPr>
            <w:r w:rsidRPr="00B04352">
              <w:rPr>
                <w:u w:val="single"/>
              </w:rPr>
              <w:t>Cell 2:</w:t>
            </w:r>
          </w:p>
          <w:p w14:paraId="2956EA87" w14:textId="77777777" w:rsidR="00B9093B" w:rsidRPr="00B04352" w:rsidRDefault="00B9093B" w:rsidP="00BC52E9">
            <w:pPr>
              <w:pStyle w:val="TAL"/>
              <w:keepNext w:val="0"/>
              <w:keepLines w:val="0"/>
              <w:rPr>
                <w:lang w:eastAsia="zh-CN"/>
              </w:rPr>
            </w:pPr>
            <w:r w:rsidRPr="00B04352">
              <w:t>RSRQ_00 to RSRQ_14</w:t>
            </w:r>
            <w:r w:rsidRPr="00B04352">
              <w:rPr>
                <w:lang w:eastAsia="zh-CN"/>
              </w:rPr>
              <w:t xml:space="preserve"> (NTC)</w:t>
            </w:r>
          </w:p>
          <w:p w14:paraId="06701397" w14:textId="77777777" w:rsidR="00B9093B" w:rsidRPr="00B04352" w:rsidRDefault="00B9093B" w:rsidP="00BC52E9">
            <w:pPr>
              <w:pStyle w:val="TAL"/>
              <w:keepNext w:val="0"/>
              <w:keepLines w:val="0"/>
              <w:rPr>
                <w:u w:val="single"/>
              </w:rPr>
            </w:pPr>
            <w:r w:rsidRPr="00B04352">
              <w:t>RSRQ_00 to RSRQ_15</w:t>
            </w:r>
            <w:r w:rsidRPr="00B04352">
              <w:rPr>
                <w:lang w:eastAsia="zh-CN"/>
              </w:rPr>
              <w:t xml:space="preserve"> (ETC)</w:t>
            </w:r>
          </w:p>
        </w:tc>
      </w:tr>
      <w:tr w:rsidR="00B9093B" w:rsidRPr="00B04352" w14:paraId="54A6E6F8" w14:textId="77777777" w:rsidTr="00550794">
        <w:trPr>
          <w:gridBefore w:val="1"/>
          <w:wBefore w:w="63" w:type="pct"/>
          <w:jc w:val="center"/>
        </w:trPr>
        <w:tc>
          <w:tcPr>
            <w:tcW w:w="1370" w:type="pct"/>
            <w:gridSpan w:val="3"/>
          </w:tcPr>
          <w:p w14:paraId="2D3F2B22" w14:textId="77777777" w:rsidR="00B9093B" w:rsidRPr="00B04352" w:rsidRDefault="00B9093B" w:rsidP="00BC52E9">
            <w:pPr>
              <w:pStyle w:val="TAL"/>
              <w:keepNext w:val="0"/>
              <w:keepLines w:val="0"/>
            </w:pPr>
          </w:p>
        </w:tc>
        <w:tc>
          <w:tcPr>
            <w:tcW w:w="3567" w:type="pct"/>
            <w:gridSpan w:val="12"/>
          </w:tcPr>
          <w:p w14:paraId="6B667517" w14:textId="77777777" w:rsidR="00B9093B" w:rsidRPr="00B04352" w:rsidRDefault="00B9093B" w:rsidP="00BC52E9">
            <w:pPr>
              <w:pStyle w:val="TAL"/>
              <w:keepNext w:val="0"/>
              <w:keepLines w:val="0"/>
              <w:rPr>
                <w:shd w:val="clear" w:color="auto" w:fill="FFFFFF"/>
              </w:rPr>
            </w:pPr>
            <w:r w:rsidRPr="00B04352">
              <w:t xml:space="preserve">The derivation of the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5A9C141C" w14:textId="77777777" w:rsidTr="00550794">
        <w:trPr>
          <w:gridBefore w:val="1"/>
          <w:wBefore w:w="63" w:type="pct"/>
          <w:jc w:val="center"/>
        </w:trPr>
        <w:tc>
          <w:tcPr>
            <w:tcW w:w="1370" w:type="pct"/>
            <w:gridSpan w:val="3"/>
          </w:tcPr>
          <w:p w14:paraId="21F79C6D" w14:textId="77777777" w:rsidR="00B9093B" w:rsidRPr="00B04352" w:rsidRDefault="00B9093B" w:rsidP="00BC52E9">
            <w:pPr>
              <w:pStyle w:val="TAL"/>
              <w:keepNext w:val="0"/>
              <w:keepLines w:val="0"/>
            </w:pPr>
            <w:r w:rsidRPr="00B04352">
              <w:t>9.2.27.</w:t>
            </w:r>
            <w:r w:rsidRPr="00B04352">
              <w:rPr>
                <w:lang w:eastAsia="zh-CN"/>
              </w:rPr>
              <w:t xml:space="preserve">2 </w:t>
            </w:r>
            <w:r w:rsidRPr="00B04352">
              <w:t xml:space="preserve">TDD </w:t>
            </w:r>
            <w:r w:rsidRPr="00B04352">
              <w:rPr>
                <w:lang w:eastAsia="zh-CN"/>
              </w:rPr>
              <w:t>Relative</w:t>
            </w:r>
            <w:r w:rsidRPr="00B04352">
              <w:t xml:space="preserve"> RSRQ Accuracy for E-UTRA Carrier Aggregation</w:t>
            </w:r>
            <w:r w:rsidRPr="00B04352">
              <w:rPr>
                <w:lang w:eastAsia="zh-CN"/>
              </w:rPr>
              <w:t xml:space="preserve"> for 20MHz+10MHz</w:t>
            </w:r>
          </w:p>
        </w:tc>
        <w:tc>
          <w:tcPr>
            <w:tcW w:w="1417" w:type="pct"/>
            <w:gridSpan w:val="4"/>
          </w:tcPr>
          <w:p w14:paraId="3338BD64"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w:t>
            </w:r>
            <w:r w:rsidRPr="00B04352">
              <w:rPr>
                <w:shd w:val="clear" w:color="auto" w:fill="FFFFFF"/>
              </w:rPr>
              <w:t xml:space="preserve">7.5 </w:t>
            </w:r>
            <w:r w:rsidRPr="00B04352">
              <w:rPr>
                <w:shd w:val="clear" w:color="auto" w:fill="FFFFFF"/>
                <w:lang w:eastAsia="sv-SE"/>
              </w:rPr>
              <w:t>dBm /15kHz depending on operating band</w:t>
            </w:r>
          </w:p>
          <w:p w14:paraId="22C67D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w:t>
            </w:r>
            <w:r w:rsidRPr="00B04352">
              <w:rPr>
                <w:shd w:val="clear" w:color="auto" w:fill="FFFFFF"/>
              </w:rPr>
              <w:t xml:space="preserve">4 </w:t>
            </w:r>
            <w:r w:rsidRPr="00B04352">
              <w:rPr>
                <w:shd w:val="clear" w:color="auto" w:fill="FFFFFF"/>
                <w:lang w:eastAsia="sv-SE"/>
              </w:rPr>
              <w:t>dBm /15kHz depending on operating band</w:t>
            </w:r>
          </w:p>
          <w:p w14:paraId="33BEA9A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47F637B"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16182A2C"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38168E36" w14:textId="77777777" w:rsidR="00B9093B" w:rsidRPr="00B04352" w:rsidRDefault="00B9093B" w:rsidP="00BC52E9">
            <w:pPr>
              <w:pStyle w:val="TAL"/>
              <w:keepNext w:val="0"/>
              <w:keepLines w:val="0"/>
              <w:rPr>
                <w:u w:val="single"/>
              </w:rPr>
            </w:pPr>
          </w:p>
          <w:p w14:paraId="545A783F" w14:textId="77777777" w:rsidR="00B9093B" w:rsidRPr="00B04352" w:rsidRDefault="00B9093B" w:rsidP="00BC52E9">
            <w:pPr>
              <w:pStyle w:val="TAL"/>
              <w:keepNext w:val="0"/>
              <w:keepLines w:val="0"/>
              <w:rPr>
                <w:u w:val="single"/>
              </w:rPr>
            </w:pPr>
            <w:r w:rsidRPr="00B04352">
              <w:rPr>
                <w:u w:val="single"/>
              </w:rPr>
              <w:t>Reported RSRQ values:</w:t>
            </w:r>
          </w:p>
          <w:p w14:paraId="2DC3DF6E"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rPr>
              <w:t>4</w:t>
            </w:r>
            <w:r w:rsidRPr="00B04352">
              <w:rPr>
                <w:shd w:val="clear" w:color="auto" w:fill="FFFFFF"/>
                <w:lang w:eastAsia="sv-SE"/>
              </w:rPr>
              <w:t>dB</w:t>
            </w:r>
          </w:p>
        </w:tc>
        <w:tc>
          <w:tcPr>
            <w:tcW w:w="663" w:type="pct"/>
            <w:gridSpan w:val="5"/>
          </w:tcPr>
          <w:p w14:paraId="4E5F50EF" w14:textId="77777777" w:rsidR="00B9093B" w:rsidRPr="00B04352" w:rsidRDefault="00B9093B" w:rsidP="00BC52E9">
            <w:pPr>
              <w:pStyle w:val="TAL"/>
              <w:keepNext w:val="0"/>
              <w:keepLines w:val="0"/>
              <w:rPr>
                <w:u w:val="single"/>
              </w:rPr>
            </w:pPr>
            <w:r w:rsidRPr="00B04352">
              <w:rPr>
                <w:shd w:val="clear" w:color="auto" w:fill="FFFFFF"/>
              </w:rPr>
              <w:t>0dB</w:t>
            </w:r>
          </w:p>
          <w:p w14:paraId="39B0AFB9" w14:textId="77777777" w:rsidR="00B9093B" w:rsidRPr="00B04352" w:rsidRDefault="00B9093B" w:rsidP="00BC52E9">
            <w:pPr>
              <w:pStyle w:val="TAL"/>
              <w:keepNext w:val="0"/>
              <w:keepLines w:val="0"/>
              <w:rPr>
                <w:shd w:val="clear" w:color="auto" w:fill="FFFFFF"/>
              </w:rPr>
            </w:pPr>
          </w:p>
          <w:p w14:paraId="4A523050" w14:textId="77777777" w:rsidR="00B9093B" w:rsidRPr="00B04352" w:rsidRDefault="00B9093B" w:rsidP="00BC52E9">
            <w:pPr>
              <w:pStyle w:val="TAL"/>
              <w:keepNext w:val="0"/>
              <w:keepLines w:val="0"/>
            </w:pPr>
          </w:p>
          <w:p w14:paraId="4E143A50" w14:textId="77777777" w:rsidR="00B9093B" w:rsidRPr="00B04352" w:rsidRDefault="00B9093B" w:rsidP="00BC52E9">
            <w:pPr>
              <w:pStyle w:val="TAL"/>
              <w:keepNext w:val="0"/>
              <w:keepLines w:val="0"/>
            </w:pPr>
            <w:r w:rsidRPr="00B04352">
              <w:t>0dB</w:t>
            </w:r>
          </w:p>
          <w:p w14:paraId="790DF350" w14:textId="77777777" w:rsidR="00B9093B" w:rsidRPr="00B04352" w:rsidRDefault="00B9093B" w:rsidP="00BC52E9">
            <w:pPr>
              <w:pStyle w:val="TAL"/>
              <w:keepNext w:val="0"/>
              <w:keepLines w:val="0"/>
            </w:pPr>
          </w:p>
          <w:p w14:paraId="273C459E" w14:textId="77777777" w:rsidR="00B9093B" w:rsidRPr="00B04352" w:rsidRDefault="00B9093B" w:rsidP="00BC52E9">
            <w:pPr>
              <w:pStyle w:val="TAL"/>
              <w:keepNext w:val="0"/>
              <w:keepLines w:val="0"/>
            </w:pPr>
          </w:p>
          <w:p w14:paraId="4E47741F" w14:textId="77777777" w:rsidR="00B9093B" w:rsidRPr="00B04352" w:rsidRDefault="00B9093B" w:rsidP="00BC52E9">
            <w:pPr>
              <w:pStyle w:val="TAL"/>
              <w:keepNext w:val="0"/>
              <w:keepLines w:val="0"/>
              <w:rPr>
                <w:shd w:val="clear" w:color="auto" w:fill="FFFFFF"/>
                <w:lang w:eastAsia="sv-SE"/>
              </w:rPr>
            </w:pPr>
            <w:r w:rsidRPr="00B04352">
              <w:t>0dB</w:t>
            </w:r>
          </w:p>
          <w:p w14:paraId="263EAC2B"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w:t>
            </w:r>
            <w:r w:rsidRPr="00B04352">
              <w:rPr>
                <w:shd w:val="clear" w:color="auto" w:fill="FFFFFF"/>
              </w:rPr>
              <w:t>3</w:t>
            </w:r>
            <w:r w:rsidRPr="00B04352">
              <w:rPr>
                <w:shd w:val="clear" w:color="auto" w:fill="FFFFFF"/>
                <w:lang w:eastAsia="sv-SE"/>
              </w:rPr>
              <w:t>dB</w:t>
            </w:r>
          </w:p>
          <w:p w14:paraId="4D5FBE78" w14:textId="77777777" w:rsidR="00B9093B" w:rsidRPr="00B04352" w:rsidRDefault="00B9093B" w:rsidP="00BC52E9">
            <w:pPr>
              <w:pStyle w:val="TAL"/>
              <w:keepNext w:val="0"/>
              <w:keepLines w:val="0"/>
              <w:rPr>
                <w:shd w:val="clear" w:color="auto" w:fill="FFFFFF"/>
                <w:lang w:eastAsia="sv-SE"/>
              </w:rPr>
            </w:pPr>
            <w:r w:rsidRPr="00B04352">
              <w:t>0dB</w:t>
            </w:r>
          </w:p>
          <w:p w14:paraId="6D1ADB0E" w14:textId="77777777" w:rsidR="00B9093B" w:rsidRPr="00B04352" w:rsidRDefault="00B9093B" w:rsidP="00BC52E9">
            <w:pPr>
              <w:pStyle w:val="TAL"/>
              <w:keepNext w:val="0"/>
              <w:keepLines w:val="0"/>
            </w:pPr>
          </w:p>
          <w:p w14:paraId="3A52A3A5" w14:textId="77777777" w:rsidR="00B9093B" w:rsidRPr="00B04352" w:rsidRDefault="00B9093B" w:rsidP="00BC52E9">
            <w:pPr>
              <w:pStyle w:val="TAL"/>
              <w:keepNext w:val="0"/>
              <w:keepLines w:val="0"/>
            </w:pPr>
            <w:r w:rsidRPr="00B04352">
              <w:t>Via mapping</w:t>
            </w:r>
          </w:p>
        </w:tc>
        <w:tc>
          <w:tcPr>
            <w:tcW w:w="1487" w:type="pct"/>
            <w:gridSpan w:val="3"/>
          </w:tcPr>
          <w:p w14:paraId="0F5CB8A7" w14:textId="77777777" w:rsidR="00B9093B" w:rsidRPr="00B04352" w:rsidRDefault="00B9093B" w:rsidP="00BC52E9">
            <w:pPr>
              <w:pStyle w:val="TAL"/>
              <w:keepNext w:val="0"/>
              <w:keepLines w:val="0"/>
              <w:rPr>
                <w:u w:val="single"/>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rPr>
              <w:t>9.5</w:t>
            </w:r>
            <w:r w:rsidRPr="00B04352">
              <w:rPr>
                <w:shd w:val="clear" w:color="auto" w:fill="FFFFFF"/>
                <w:lang w:eastAsia="sv-SE"/>
              </w:rPr>
              <w:t>dBm or -11</w:t>
            </w:r>
            <w:r w:rsidRPr="00B04352">
              <w:rPr>
                <w:shd w:val="clear" w:color="auto" w:fill="FFFFFF"/>
              </w:rPr>
              <w:t>8.5</w:t>
            </w:r>
            <w:r w:rsidRPr="00B04352">
              <w:rPr>
                <w:shd w:val="clear" w:color="auto" w:fill="FFFFFF"/>
                <w:lang w:eastAsia="sv-SE"/>
              </w:rPr>
              <w:t>dBm or -11</w:t>
            </w:r>
            <w:r w:rsidRPr="00B04352">
              <w:rPr>
                <w:shd w:val="clear" w:color="auto" w:fill="FFFFFF"/>
              </w:rPr>
              <w:t xml:space="preserve">7.5 </w:t>
            </w:r>
            <w:r w:rsidRPr="00B04352">
              <w:rPr>
                <w:shd w:val="clear" w:color="auto" w:fill="FFFFFF"/>
                <w:lang w:eastAsia="sv-SE"/>
              </w:rPr>
              <w:t>dBm /15kHz depending on operating band</w:t>
            </w:r>
          </w:p>
          <w:p w14:paraId="73248B9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rPr>
              <w:t>6</w:t>
            </w:r>
            <w:r w:rsidRPr="00B04352">
              <w:rPr>
                <w:shd w:val="clear" w:color="auto" w:fill="FFFFFF"/>
                <w:lang w:eastAsia="sv-SE"/>
              </w:rPr>
              <w:t>dBm or -11</w:t>
            </w:r>
            <w:r w:rsidRPr="00B04352">
              <w:rPr>
                <w:shd w:val="clear" w:color="auto" w:fill="FFFFFF"/>
              </w:rPr>
              <w:t>5</w:t>
            </w:r>
            <w:r w:rsidRPr="00B04352">
              <w:rPr>
                <w:shd w:val="clear" w:color="auto" w:fill="FFFFFF"/>
                <w:lang w:eastAsia="sv-SE"/>
              </w:rPr>
              <w:t>dBm or -11</w:t>
            </w:r>
            <w:r w:rsidRPr="00B04352">
              <w:rPr>
                <w:shd w:val="clear" w:color="auto" w:fill="FFFFFF"/>
              </w:rPr>
              <w:t xml:space="preserve">4 </w:t>
            </w:r>
            <w:r w:rsidRPr="00B04352">
              <w:rPr>
                <w:shd w:val="clear" w:color="auto" w:fill="FFFFFF"/>
                <w:lang w:eastAsia="sv-SE"/>
              </w:rPr>
              <w:t>dBm /15kHz depending on operating band</w:t>
            </w:r>
          </w:p>
          <w:p w14:paraId="5C0D525D" w14:textId="77777777" w:rsidR="00B9093B" w:rsidRPr="00B04352" w:rsidRDefault="00B9093B" w:rsidP="00BC52E9">
            <w:pPr>
              <w:pStyle w:val="TAL"/>
              <w:keepNext w:val="0"/>
              <w:keepLines w:val="0"/>
              <w:rPr>
                <w:lang w:eastAsia="zh-CN"/>
              </w:rPr>
            </w:pPr>
          </w:p>
          <w:p w14:paraId="061DA084"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-4dB</w:t>
            </w:r>
          </w:p>
          <w:p w14:paraId="39A39C8E"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-3.7dB</w:t>
            </w:r>
          </w:p>
          <w:p w14:paraId="54B9BAB1"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o2c</w:t>
            </w:r>
            <w:r w:rsidRPr="00B04352">
              <w:t>: -4dB</w:t>
            </w:r>
          </w:p>
          <w:p w14:paraId="743C0099" w14:textId="77777777" w:rsidR="00B9093B" w:rsidRPr="00B04352" w:rsidRDefault="00B9093B" w:rsidP="00BC52E9">
            <w:pPr>
              <w:pStyle w:val="TAL"/>
              <w:keepNext w:val="0"/>
              <w:keepLines w:val="0"/>
              <w:rPr>
                <w:u w:val="single"/>
              </w:rPr>
            </w:pPr>
          </w:p>
          <w:p w14:paraId="3CEFE7CA" w14:textId="77777777" w:rsidR="00B9093B" w:rsidRPr="00B04352" w:rsidRDefault="00B9093B" w:rsidP="00BC52E9">
            <w:pPr>
              <w:pStyle w:val="TAL"/>
              <w:keepNext w:val="0"/>
              <w:keepLines w:val="0"/>
              <w:rPr>
                <w:u w:val="single"/>
              </w:rPr>
            </w:pPr>
            <w:r w:rsidRPr="00B04352">
              <w:t xml:space="preserve">RSRQ_x </w:t>
            </w:r>
            <w:r w:rsidRPr="00B04352">
              <w:rPr>
                <w:lang w:eastAsia="zh-CN"/>
              </w:rPr>
              <w:t>-</w:t>
            </w:r>
            <w:r w:rsidRPr="00B04352">
              <w:t xml:space="preserve"> </w:t>
            </w:r>
            <w:r w:rsidRPr="00B04352">
              <w:rPr>
                <w:lang w:eastAsia="zh-CN"/>
              </w:rPr>
              <w:t>1</w:t>
            </w:r>
            <w:r w:rsidRPr="00B04352">
              <w:t xml:space="preserve">2 </w:t>
            </w:r>
            <w:r w:rsidRPr="00B04352">
              <w:rPr>
                <w:lang w:eastAsia="zh-CN"/>
              </w:rPr>
              <w:t xml:space="preserve">to </w:t>
            </w:r>
            <w:r w:rsidRPr="00B04352">
              <w:t xml:space="preserve">RSRQ_x </w:t>
            </w:r>
            <w:r w:rsidRPr="00B04352">
              <w:rPr>
                <w:lang w:eastAsia="zh-CN"/>
              </w:rPr>
              <w:t>+ 9 (NTC and ETC)</w:t>
            </w:r>
          </w:p>
        </w:tc>
      </w:tr>
      <w:tr w:rsidR="00B9093B" w:rsidRPr="00B04352" w14:paraId="4F8A517A" w14:textId="77777777" w:rsidTr="00550794">
        <w:trPr>
          <w:gridBefore w:val="1"/>
          <w:wBefore w:w="63" w:type="pct"/>
          <w:jc w:val="center"/>
        </w:trPr>
        <w:tc>
          <w:tcPr>
            <w:tcW w:w="1370" w:type="pct"/>
            <w:gridSpan w:val="3"/>
          </w:tcPr>
          <w:p w14:paraId="30BC6D4F" w14:textId="77777777" w:rsidR="00B9093B" w:rsidRPr="00B04352" w:rsidRDefault="00B9093B" w:rsidP="00BC52E9">
            <w:pPr>
              <w:pStyle w:val="TAL"/>
              <w:keepNext w:val="0"/>
              <w:keepLines w:val="0"/>
            </w:pPr>
          </w:p>
        </w:tc>
        <w:tc>
          <w:tcPr>
            <w:tcW w:w="3567" w:type="pct"/>
            <w:gridSpan w:val="12"/>
          </w:tcPr>
          <w:p w14:paraId="47BA4232" w14:textId="77777777" w:rsidR="00B9093B" w:rsidRPr="00B04352" w:rsidRDefault="00B9093B" w:rsidP="00BC52E9">
            <w:pPr>
              <w:pStyle w:val="TAL"/>
              <w:keepNext w:val="0"/>
              <w:keepLines w:val="0"/>
              <w:rPr>
                <w:shd w:val="clear" w:color="auto" w:fill="FFFFFF"/>
              </w:rPr>
            </w:pPr>
            <w:r w:rsidRPr="00B04352">
              <w:t xml:space="preserve">The derivation of the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oc1</w:t>
            </w:r>
            <w:r w:rsidRPr="00B04352">
              <w:t xml:space="preserve">,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2A44730F" w14:textId="77777777" w:rsidTr="00550794">
        <w:trPr>
          <w:gridBefore w:val="1"/>
          <w:wBefore w:w="63" w:type="pct"/>
          <w:jc w:val="center"/>
        </w:trPr>
        <w:tc>
          <w:tcPr>
            <w:tcW w:w="1370" w:type="pct"/>
            <w:gridSpan w:val="3"/>
          </w:tcPr>
          <w:p w14:paraId="0864A2F2" w14:textId="77777777" w:rsidR="00B9093B" w:rsidRPr="00B04352" w:rsidRDefault="00B9093B" w:rsidP="00BC52E9">
            <w:pPr>
              <w:pStyle w:val="TAL"/>
              <w:keepNext w:val="0"/>
              <w:keepLines w:val="0"/>
            </w:pPr>
            <w:r w:rsidRPr="00B04352">
              <w:t>9.</w:t>
            </w:r>
            <w:r w:rsidRPr="00B04352">
              <w:rPr>
                <w:lang w:eastAsia="zh-CN"/>
              </w:rPr>
              <w:t>2</w:t>
            </w:r>
            <w:r w:rsidRPr="00B04352">
              <w:t>.</w:t>
            </w:r>
            <w:r w:rsidRPr="00B04352">
              <w:rPr>
                <w:lang w:eastAsia="zh-CN"/>
              </w:rPr>
              <w:t>28</w:t>
            </w:r>
            <w:r w:rsidRPr="00B04352">
              <w:t xml:space="preserve"> FDD intra-frequency absolute RSRQ accuracy with CRS based discovery signal</w:t>
            </w:r>
          </w:p>
        </w:tc>
        <w:tc>
          <w:tcPr>
            <w:tcW w:w="1417" w:type="pct"/>
            <w:gridSpan w:val="4"/>
          </w:tcPr>
          <w:p w14:paraId="17CBC76D"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7FAE6C3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w:t>
            </w:r>
            <w:r w:rsidRPr="00B04352">
              <w:rPr>
                <w:shd w:val="clear" w:color="auto" w:fill="FFFFFF"/>
                <w:lang w:eastAsia="zh-CN"/>
              </w:rPr>
              <w:t>2.5</w:t>
            </w:r>
            <w:r w:rsidRPr="00B04352">
              <w:rPr>
                <w:shd w:val="clear" w:color="auto" w:fill="FFFFFF"/>
                <w:lang w:eastAsia="sv-SE"/>
              </w:rPr>
              <w:t>dBm /15kHz depending on operating band</w:t>
            </w:r>
          </w:p>
          <w:p w14:paraId="6179C4EE"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1784C79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5BE99943" w14:textId="77777777" w:rsidR="00B9093B" w:rsidRPr="00B04352" w:rsidRDefault="00B9093B" w:rsidP="00BC52E9">
            <w:pPr>
              <w:pStyle w:val="TAL"/>
              <w:keepNext w:val="0"/>
              <w:keepLines w:val="0"/>
              <w:rPr>
                <w:u w:val="single"/>
              </w:rPr>
            </w:pPr>
            <w:r w:rsidRPr="00B04352">
              <w:t xml:space="preserve">Reported RSRQ values: </w:t>
            </w:r>
            <w:r w:rsidRPr="00B04352">
              <w:rPr>
                <w:shd w:val="clear" w:color="auto" w:fill="FFFFFF"/>
                <w:lang w:eastAsia="sv-SE"/>
              </w:rPr>
              <w:t>±3.5dB</w:t>
            </w:r>
          </w:p>
        </w:tc>
        <w:tc>
          <w:tcPr>
            <w:tcW w:w="663" w:type="pct"/>
            <w:gridSpan w:val="5"/>
          </w:tcPr>
          <w:p w14:paraId="2BA97C07"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2007E678"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6A215FD5" w14:textId="77777777" w:rsidR="00B9093B" w:rsidRPr="00B04352" w:rsidRDefault="00B9093B" w:rsidP="00BC52E9">
            <w:pPr>
              <w:pStyle w:val="TAL"/>
              <w:keepNext w:val="0"/>
              <w:keepLines w:val="0"/>
            </w:pPr>
          </w:p>
          <w:p w14:paraId="1D667135" w14:textId="77777777" w:rsidR="00B9093B" w:rsidRPr="00B04352" w:rsidRDefault="00B9093B" w:rsidP="00BC52E9">
            <w:pPr>
              <w:pStyle w:val="TAL"/>
              <w:keepNext w:val="0"/>
              <w:keepLines w:val="0"/>
            </w:pPr>
            <w:r w:rsidRPr="00B04352">
              <w:t>+0.4dB</w:t>
            </w:r>
          </w:p>
          <w:p w14:paraId="7E11B745" w14:textId="77777777" w:rsidR="00B9093B" w:rsidRPr="00B04352" w:rsidRDefault="00B9093B" w:rsidP="00BC52E9">
            <w:pPr>
              <w:pStyle w:val="TAL"/>
              <w:keepNext w:val="0"/>
              <w:keepLines w:val="0"/>
            </w:pPr>
            <w:r w:rsidRPr="00B04352">
              <w:t>+0.4dB</w:t>
            </w:r>
          </w:p>
          <w:p w14:paraId="08B0DB0A" w14:textId="77777777" w:rsidR="00B9093B" w:rsidRPr="00B04352" w:rsidRDefault="00B9093B" w:rsidP="00BC52E9">
            <w:pPr>
              <w:pStyle w:val="TAL"/>
              <w:keepNext w:val="0"/>
              <w:keepLines w:val="0"/>
            </w:pPr>
            <w:r w:rsidRPr="00B04352">
              <w:t>Via mapping</w:t>
            </w:r>
          </w:p>
        </w:tc>
        <w:tc>
          <w:tcPr>
            <w:tcW w:w="1487" w:type="pct"/>
            <w:gridSpan w:val="3"/>
          </w:tcPr>
          <w:p w14:paraId="03CFC39C"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548FFB4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w:t>
            </w:r>
            <w:r w:rsidRPr="00B04352">
              <w:rPr>
                <w:shd w:val="clear" w:color="auto" w:fill="FFFFFF"/>
                <w:lang w:eastAsia="zh-CN"/>
              </w:rPr>
              <w:t>2.5</w:t>
            </w:r>
            <w:r w:rsidRPr="00B04352">
              <w:rPr>
                <w:shd w:val="clear" w:color="auto" w:fill="FFFFFF"/>
                <w:lang w:eastAsia="sv-SE"/>
              </w:rPr>
              <w:t>dBm /15kHz depending on operating band</w:t>
            </w:r>
          </w:p>
          <w:p w14:paraId="32A6E6AC"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47EC2A3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4A1BDEF0" w14:textId="77777777" w:rsidR="00B9093B" w:rsidRPr="00B04352" w:rsidRDefault="00B9093B" w:rsidP="00BC52E9">
            <w:pPr>
              <w:pStyle w:val="TAL"/>
              <w:keepNext w:val="0"/>
              <w:keepLines w:val="0"/>
              <w:rPr>
                <w:u w:val="single"/>
              </w:rPr>
            </w:pPr>
            <w:r w:rsidRPr="00B04352">
              <w:t>RSRQ_00 to RSRQ_14</w:t>
            </w:r>
          </w:p>
        </w:tc>
      </w:tr>
      <w:tr w:rsidR="00B9093B" w:rsidRPr="00B04352" w14:paraId="5B30B5DB" w14:textId="77777777" w:rsidTr="00550794">
        <w:trPr>
          <w:gridBefore w:val="1"/>
          <w:wBefore w:w="63" w:type="pct"/>
          <w:jc w:val="center"/>
        </w:trPr>
        <w:tc>
          <w:tcPr>
            <w:tcW w:w="1370" w:type="pct"/>
            <w:gridSpan w:val="3"/>
          </w:tcPr>
          <w:p w14:paraId="1EFEC012" w14:textId="77777777" w:rsidR="00B9093B" w:rsidRPr="00B04352" w:rsidRDefault="00B9093B" w:rsidP="00BC52E9">
            <w:pPr>
              <w:pStyle w:val="TAL"/>
              <w:keepNext w:val="0"/>
              <w:keepLines w:val="0"/>
            </w:pPr>
          </w:p>
        </w:tc>
        <w:tc>
          <w:tcPr>
            <w:tcW w:w="3567" w:type="pct"/>
            <w:gridSpan w:val="12"/>
          </w:tcPr>
          <w:p w14:paraId="2E1B402B"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66796BFD" w14:textId="77777777" w:rsidR="00B9093B" w:rsidRPr="00B04352" w:rsidRDefault="00B9093B" w:rsidP="00BC52E9">
            <w:pPr>
              <w:pStyle w:val="TAL"/>
              <w:keepNext w:val="0"/>
              <w:keepLines w:val="0"/>
              <w:rPr>
                <w:shd w:val="clear" w:color="auto" w:fill="FFFFFF"/>
              </w:rPr>
            </w:pPr>
            <w:r w:rsidRPr="00B04352">
              <w:t>The RSRQ values given above are for normal conditions. For test 1 the RSRQ values are 0.5dB wider at each end for extreme conditions.</w:t>
            </w:r>
          </w:p>
        </w:tc>
      </w:tr>
      <w:tr w:rsidR="00B9093B" w:rsidRPr="00B04352" w14:paraId="2886DED1" w14:textId="77777777" w:rsidTr="00550794">
        <w:trPr>
          <w:gridBefore w:val="1"/>
          <w:wBefore w:w="63" w:type="pct"/>
          <w:jc w:val="center"/>
        </w:trPr>
        <w:tc>
          <w:tcPr>
            <w:tcW w:w="1370" w:type="pct"/>
            <w:gridSpan w:val="3"/>
          </w:tcPr>
          <w:p w14:paraId="76BD7071" w14:textId="77777777" w:rsidR="00B9093B" w:rsidRPr="00B04352" w:rsidRDefault="00B9093B" w:rsidP="00BC52E9">
            <w:pPr>
              <w:pStyle w:val="TAL"/>
              <w:keepNext w:val="0"/>
              <w:keepLines w:val="0"/>
            </w:pPr>
            <w:r w:rsidRPr="00B04352">
              <w:t xml:space="preserve">9.2.29 </w:t>
            </w:r>
            <w:r w:rsidRPr="00B04352">
              <w:rPr>
                <w:lang w:eastAsia="zh-CN"/>
              </w:rPr>
              <w:t>T</w:t>
            </w:r>
            <w:r w:rsidRPr="00B04352">
              <w:t>DD intra-frequency absolute RSRQ accuracy with CRS based discovery signal</w:t>
            </w:r>
          </w:p>
        </w:tc>
        <w:tc>
          <w:tcPr>
            <w:tcW w:w="1417" w:type="pct"/>
            <w:gridSpan w:val="4"/>
          </w:tcPr>
          <w:p w14:paraId="5C8F8FBE"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0A8A4D0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w:t>
            </w:r>
            <w:r w:rsidRPr="00B04352">
              <w:rPr>
                <w:shd w:val="clear" w:color="auto" w:fill="FFFFFF"/>
                <w:lang w:eastAsia="zh-CN"/>
              </w:rPr>
              <w:t>4</w:t>
            </w:r>
            <w:r w:rsidRPr="00B04352">
              <w:rPr>
                <w:shd w:val="clear" w:color="auto" w:fill="FFFFFF"/>
                <w:lang w:eastAsia="sv-SE"/>
              </w:rPr>
              <w:t xml:space="preserve">dBm /15kHz </w:t>
            </w:r>
          </w:p>
          <w:p w14:paraId="76BAF48A"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-4.0dB</w:t>
            </w:r>
          </w:p>
          <w:p w14:paraId="7D4445E5"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3F3A5475" w14:textId="77777777" w:rsidR="00B9093B" w:rsidRPr="00B04352" w:rsidRDefault="00B9093B" w:rsidP="00BC52E9">
            <w:pPr>
              <w:pStyle w:val="TAL"/>
              <w:keepNext w:val="0"/>
              <w:keepLines w:val="0"/>
              <w:rPr>
                <w:u w:val="single"/>
              </w:rPr>
            </w:pPr>
            <w:r w:rsidRPr="00B04352">
              <w:t xml:space="preserve">Reported RSRQ values: </w:t>
            </w:r>
            <w:r w:rsidRPr="00B04352">
              <w:rPr>
                <w:shd w:val="clear" w:color="auto" w:fill="FFFFFF"/>
                <w:lang w:eastAsia="sv-SE"/>
              </w:rPr>
              <w:t>±3.5dB</w:t>
            </w:r>
          </w:p>
        </w:tc>
        <w:tc>
          <w:tcPr>
            <w:tcW w:w="663" w:type="pct"/>
            <w:gridSpan w:val="5"/>
          </w:tcPr>
          <w:p w14:paraId="3BC6E67E"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58854F6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0dB</w:t>
            </w:r>
          </w:p>
          <w:p w14:paraId="0D4333C1" w14:textId="77777777" w:rsidR="00B9093B" w:rsidRPr="00B04352" w:rsidRDefault="00B9093B" w:rsidP="00BC52E9">
            <w:pPr>
              <w:pStyle w:val="TAL"/>
              <w:keepNext w:val="0"/>
              <w:keepLines w:val="0"/>
              <w:rPr>
                <w:shd w:val="clear" w:color="auto" w:fill="FFFFFF"/>
                <w:lang w:eastAsia="sv-SE"/>
              </w:rPr>
            </w:pPr>
            <w:r w:rsidRPr="00B04352">
              <w:rPr>
                <w:shd w:val="clear" w:color="auto" w:fill="FFFFFF"/>
                <w:lang w:eastAsia="sv-SE"/>
              </w:rPr>
              <w:t>+0.4dB</w:t>
            </w:r>
          </w:p>
          <w:p w14:paraId="66251BB9" w14:textId="77777777" w:rsidR="00B9093B" w:rsidRPr="00B04352" w:rsidRDefault="00B9093B" w:rsidP="00BC52E9">
            <w:pPr>
              <w:pStyle w:val="TAL"/>
              <w:keepNext w:val="0"/>
              <w:keepLines w:val="0"/>
            </w:pPr>
            <w:r w:rsidRPr="00B04352">
              <w:t>+0.4dB</w:t>
            </w:r>
          </w:p>
          <w:p w14:paraId="38A57348" w14:textId="77777777" w:rsidR="00B9093B" w:rsidRPr="00B04352" w:rsidRDefault="00B9093B" w:rsidP="00BC52E9">
            <w:pPr>
              <w:pStyle w:val="TAL"/>
              <w:keepNext w:val="0"/>
              <w:keepLines w:val="0"/>
            </w:pPr>
            <w:r w:rsidRPr="00B04352">
              <w:t>Via mapping</w:t>
            </w:r>
          </w:p>
        </w:tc>
        <w:tc>
          <w:tcPr>
            <w:tcW w:w="1487" w:type="pct"/>
            <w:gridSpan w:val="3"/>
          </w:tcPr>
          <w:p w14:paraId="3E445A49"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5F48872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-116dBm to -11</w:t>
            </w:r>
            <w:r w:rsidRPr="00B04352">
              <w:rPr>
                <w:shd w:val="clear" w:color="auto" w:fill="FFFFFF"/>
                <w:lang w:eastAsia="zh-CN"/>
              </w:rPr>
              <w:t>4</w:t>
            </w:r>
            <w:r w:rsidRPr="00B04352">
              <w:rPr>
                <w:shd w:val="clear" w:color="auto" w:fill="FFFFFF"/>
                <w:lang w:eastAsia="sv-SE"/>
              </w:rPr>
              <w:t>dBm /15kHz</w:t>
            </w:r>
          </w:p>
          <w:p w14:paraId="7C759478"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w:t>
            </w:r>
            <w:r w:rsidRPr="00B04352">
              <w:t>: -3.6dB</w:t>
            </w:r>
          </w:p>
          <w:p w14:paraId="45CDAD5D"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-3.6dB</w:t>
            </w:r>
          </w:p>
          <w:p w14:paraId="7E80A6AB" w14:textId="77777777" w:rsidR="00B9093B" w:rsidRPr="00B04352" w:rsidRDefault="00B9093B" w:rsidP="00BC52E9">
            <w:pPr>
              <w:pStyle w:val="TAL"/>
              <w:keepNext w:val="0"/>
              <w:keepLines w:val="0"/>
              <w:rPr>
                <w:u w:val="single"/>
              </w:rPr>
            </w:pPr>
            <w:r w:rsidRPr="00B04352">
              <w:t>RSRQ_00 to RSRQ_14</w:t>
            </w:r>
          </w:p>
        </w:tc>
      </w:tr>
      <w:tr w:rsidR="00B9093B" w:rsidRPr="00B04352" w14:paraId="60322013" w14:textId="77777777" w:rsidTr="00550794">
        <w:trPr>
          <w:gridBefore w:val="1"/>
          <w:wBefore w:w="63" w:type="pct"/>
          <w:jc w:val="center"/>
        </w:trPr>
        <w:tc>
          <w:tcPr>
            <w:tcW w:w="1370" w:type="pct"/>
            <w:gridSpan w:val="3"/>
          </w:tcPr>
          <w:p w14:paraId="591EB298" w14:textId="77777777" w:rsidR="00B9093B" w:rsidRPr="00B04352" w:rsidRDefault="00B9093B" w:rsidP="00BC52E9">
            <w:pPr>
              <w:pStyle w:val="TAL"/>
              <w:keepNext w:val="0"/>
              <w:keepLines w:val="0"/>
            </w:pPr>
          </w:p>
        </w:tc>
        <w:tc>
          <w:tcPr>
            <w:tcW w:w="3567" w:type="pct"/>
            <w:gridSpan w:val="12"/>
          </w:tcPr>
          <w:p w14:paraId="09B653AE"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32B4E140" w14:textId="77777777" w:rsidR="00B9093B" w:rsidRPr="00B04352" w:rsidRDefault="00B9093B" w:rsidP="00BC52E9">
            <w:pPr>
              <w:pStyle w:val="TAL"/>
              <w:keepNext w:val="0"/>
              <w:keepLines w:val="0"/>
              <w:rPr>
                <w:shd w:val="clear" w:color="auto" w:fill="FFFFFF"/>
              </w:rPr>
            </w:pPr>
            <w:r w:rsidRPr="00B04352">
              <w:t>The RSRQ values given above are for normal conditions. For test 1 the RSRQ values are 0.5dB wider at each end for extreme conditions.</w:t>
            </w:r>
          </w:p>
        </w:tc>
      </w:tr>
      <w:tr w:rsidR="00B9093B" w:rsidRPr="00B04352" w14:paraId="0F08E30F" w14:textId="77777777" w:rsidTr="00550794">
        <w:trPr>
          <w:gridBefore w:val="1"/>
          <w:wBefore w:w="63" w:type="pct"/>
          <w:jc w:val="center"/>
        </w:trPr>
        <w:tc>
          <w:tcPr>
            <w:tcW w:w="1370" w:type="pct"/>
            <w:gridSpan w:val="3"/>
          </w:tcPr>
          <w:p w14:paraId="7E057235" w14:textId="77777777" w:rsidR="00B9093B" w:rsidRPr="00B04352" w:rsidRDefault="00B9093B" w:rsidP="00BC52E9">
            <w:pPr>
              <w:pStyle w:val="TAL"/>
              <w:keepNext w:val="0"/>
              <w:keepLines w:val="0"/>
            </w:pPr>
            <w:r w:rsidRPr="00B04352">
              <w:t>9.2.38 3DL PCell in FDD RSRQ for E-UTRAN in Carrier Aggregation</w:t>
            </w:r>
          </w:p>
        </w:tc>
        <w:tc>
          <w:tcPr>
            <w:tcW w:w="1417" w:type="pct"/>
            <w:gridSpan w:val="4"/>
          </w:tcPr>
          <w:p w14:paraId="31FB5E61"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oc1</w:t>
            </w:r>
            <w:r w:rsidRPr="00B04352">
              <w:rPr>
                <w:rFonts w:ascii="Arial" w:hAnsi="Arial"/>
                <w:color w:val="000000"/>
                <w:sz w:val="18"/>
                <w:lang w:eastAsia="zh-CN"/>
              </w:rPr>
              <w:t>: -119.5dBm to -116dBm /15kHz depending on operating band</w:t>
            </w:r>
          </w:p>
          <w:p w14:paraId="13608449"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oc2</w:t>
            </w:r>
            <w:r w:rsidRPr="00B04352">
              <w:rPr>
                <w:rFonts w:ascii="Arial" w:hAnsi="Arial"/>
                <w:color w:val="000000"/>
                <w:sz w:val="18"/>
                <w:lang w:eastAsia="zh-CN"/>
              </w:rPr>
              <w:t>: -116dBm to -114dBm /15kHz depending on operating band</w:t>
            </w:r>
          </w:p>
          <w:p w14:paraId="78BF9E36"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oc3</w:t>
            </w:r>
            <w:r w:rsidRPr="00B04352">
              <w:rPr>
                <w:rFonts w:ascii="Arial" w:hAnsi="Arial"/>
                <w:color w:val="000000"/>
                <w:sz w:val="18"/>
                <w:lang w:eastAsia="zh-CN"/>
              </w:rPr>
              <w:t>: -116dBm to -114dBm /15kHz depending on operating band</w:t>
            </w:r>
          </w:p>
          <w:p w14:paraId="6A257893"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1</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oc1</w:t>
            </w:r>
            <w:r w:rsidRPr="00B04352">
              <w:rPr>
                <w:rFonts w:ascii="Arial" w:hAnsi="Arial"/>
                <w:color w:val="000000"/>
                <w:sz w:val="18"/>
                <w:lang w:eastAsia="zh-CN"/>
              </w:rPr>
              <w:t>: -6dB</w:t>
            </w:r>
          </w:p>
          <w:p w14:paraId="3A8F7C17"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2</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oc2</w:t>
            </w:r>
            <w:r w:rsidRPr="00B04352">
              <w:rPr>
                <w:rFonts w:ascii="Arial" w:hAnsi="Arial"/>
                <w:color w:val="000000"/>
                <w:sz w:val="18"/>
                <w:lang w:eastAsia="zh-CN"/>
              </w:rPr>
              <w:t>: -6dB</w:t>
            </w:r>
          </w:p>
          <w:p w14:paraId="2D984C4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Ês</w:t>
            </w:r>
            <w:r w:rsidRPr="00B04352">
              <w:rPr>
                <w:rFonts w:ascii="Arial" w:hAnsi="Arial"/>
                <w:color w:val="000000"/>
                <w:sz w:val="18"/>
                <w:vertAlign w:val="subscript"/>
                <w:lang w:eastAsia="zh-CN"/>
              </w:rPr>
              <w:t>3</w:t>
            </w:r>
            <w:r w:rsidRPr="00B04352">
              <w:rPr>
                <w:rFonts w:ascii="Arial" w:hAnsi="Arial"/>
                <w:color w:val="000000"/>
                <w:sz w:val="18"/>
                <w:lang w:eastAsia="zh-CN"/>
              </w:rPr>
              <w:t xml:space="preserve"> / N</w:t>
            </w:r>
            <w:r w:rsidRPr="00B04352">
              <w:rPr>
                <w:rFonts w:ascii="Arial" w:hAnsi="Arial"/>
                <w:color w:val="000000"/>
                <w:sz w:val="18"/>
                <w:vertAlign w:val="subscript"/>
                <w:lang w:eastAsia="zh-CN"/>
              </w:rPr>
              <w:t>oc3</w:t>
            </w:r>
            <w:r w:rsidRPr="00B04352">
              <w:rPr>
                <w:rFonts w:ascii="Arial" w:hAnsi="Arial"/>
                <w:color w:val="000000"/>
                <w:sz w:val="18"/>
                <w:lang w:eastAsia="zh-CN"/>
              </w:rPr>
              <w:t>: -6dB</w:t>
            </w:r>
          </w:p>
          <w:p w14:paraId="46B33C66" w14:textId="77777777" w:rsidR="00B9093B" w:rsidRPr="00B04352" w:rsidRDefault="00B9093B" w:rsidP="00BC52E9">
            <w:pPr>
              <w:spacing w:after="0"/>
              <w:rPr>
                <w:rFonts w:ascii="Arial" w:hAnsi="Arial"/>
                <w:color w:val="000000"/>
                <w:sz w:val="18"/>
                <w:u w:val="single"/>
                <w:lang w:eastAsia="zh-CN"/>
              </w:rPr>
            </w:pPr>
          </w:p>
          <w:p w14:paraId="6520F184"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u w:val="single"/>
                <w:lang w:eastAsia="zh-CN"/>
              </w:rPr>
              <w:t>Reported absolute RSRQ values:</w:t>
            </w:r>
          </w:p>
          <w:p w14:paraId="3BDE3456"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±3.5dB for normal conditions and ±4dB for extreme conditions</w:t>
            </w:r>
          </w:p>
          <w:p w14:paraId="568AA9D9" w14:textId="77777777" w:rsidR="00B9093B" w:rsidRPr="00B04352" w:rsidRDefault="00B9093B" w:rsidP="00BC52E9">
            <w:pPr>
              <w:spacing w:after="0"/>
              <w:rPr>
                <w:rFonts w:ascii="Arial" w:hAnsi="Arial"/>
                <w:color w:val="000000"/>
                <w:sz w:val="18"/>
                <w:lang w:eastAsia="zh-CN"/>
              </w:rPr>
            </w:pPr>
          </w:p>
          <w:p w14:paraId="20A2C52C" w14:textId="77777777" w:rsidR="00B9093B" w:rsidRPr="00B04352" w:rsidRDefault="00B9093B" w:rsidP="00BC52E9">
            <w:pPr>
              <w:spacing w:after="0"/>
              <w:rPr>
                <w:rFonts w:ascii="Arial" w:hAnsi="Arial"/>
                <w:color w:val="000000"/>
                <w:sz w:val="18"/>
                <w:u w:val="single"/>
              </w:rPr>
            </w:pPr>
          </w:p>
          <w:p w14:paraId="1F72EC92" w14:textId="77777777" w:rsidR="00B9093B" w:rsidRPr="00881B34" w:rsidRDefault="00B9093B" w:rsidP="00BC52E9">
            <w:pPr>
              <w:spacing w:after="0"/>
              <w:rPr>
                <w:rFonts w:ascii="Arial" w:hAnsi="Arial"/>
                <w:color w:val="000000"/>
                <w:sz w:val="18"/>
                <w:u w:val="single"/>
              </w:rPr>
            </w:pPr>
            <w:r w:rsidRPr="00B04352">
              <w:rPr>
                <w:rFonts w:ascii="Arial" w:hAnsi="Arial"/>
                <w:color w:val="000000"/>
                <w:sz w:val="18"/>
                <w:u w:val="single"/>
              </w:rPr>
              <w:t>Reported relative RSR</w:t>
            </w:r>
            <w:r w:rsidRPr="00881B34">
              <w:rPr>
                <w:rFonts w:ascii="Arial" w:hAnsi="Arial"/>
                <w:color w:val="000000"/>
                <w:sz w:val="18"/>
                <w:u w:val="single"/>
              </w:rPr>
              <w:t>Q</w:t>
            </w:r>
            <w:r w:rsidRPr="00B04352">
              <w:rPr>
                <w:rFonts w:ascii="Arial" w:hAnsi="Arial"/>
                <w:color w:val="000000"/>
                <w:sz w:val="18"/>
                <w:u w:val="single"/>
              </w:rPr>
              <w:t xml:space="preserve"> values:</w:t>
            </w:r>
          </w:p>
          <w:p w14:paraId="16EA70BD" w14:textId="77777777" w:rsidR="00B9093B" w:rsidRPr="00B04352" w:rsidRDefault="00B9093B" w:rsidP="00BC52E9">
            <w:pPr>
              <w:spacing w:after="0"/>
              <w:rPr>
                <w:rFonts w:ascii="Arial" w:hAnsi="Arial"/>
                <w:color w:val="000000"/>
                <w:sz w:val="18"/>
              </w:rPr>
            </w:pPr>
            <w:r w:rsidRPr="00B04352">
              <w:rPr>
                <w:rFonts w:ascii="Arial" w:hAnsi="Arial"/>
                <w:color w:val="000000"/>
                <w:sz w:val="18"/>
              </w:rPr>
              <w:t>(Cell 2 - Cell 1) and (Cell 3 - Cell 1):</w:t>
            </w:r>
          </w:p>
          <w:p w14:paraId="3AF3B204" w14:textId="77777777" w:rsidR="00B9093B" w:rsidRPr="00B04352" w:rsidRDefault="00B9093B" w:rsidP="00BC52E9">
            <w:pPr>
              <w:spacing w:after="0"/>
              <w:rPr>
                <w:rFonts w:ascii="Arial" w:hAnsi="Arial"/>
                <w:color w:val="000000"/>
                <w:sz w:val="18"/>
                <w:shd w:val="clear" w:color="auto" w:fill="FFFFFF"/>
                <w:lang w:eastAsia="sv-SE"/>
              </w:rPr>
            </w:pPr>
            <w:r w:rsidRPr="00B04352">
              <w:rPr>
                <w:rFonts w:ascii="Arial" w:hAnsi="Arial"/>
                <w:color w:val="000000"/>
                <w:sz w:val="18"/>
                <w:shd w:val="clear" w:color="auto" w:fill="FFFFFF"/>
                <w:lang w:eastAsia="sv-SE"/>
              </w:rPr>
              <w:t>±</w:t>
            </w:r>
            <w:r w:rsidRPr="00881B34">
              <w:rPr>
                <w:rFonts w:ascii="Arial" w:hAnsi="Arial"/>
                <w:color w:val="000000"/>
                <w:sz w:val="18"/>
                <w:shd w:val="clear" w:color="auto" w:fill="FFFFFF"/>
              </w:rPr>
              <w:t>4</w:t>
            </w:r>
            <w:r w:rsidRPr="00B04352">
              <w:rPr>
                <w:rFonts w:ascii="Arial" w:hAnsi="Arial"/>
                <w:color w:val="000000"/>
                <w:sz w:val="18"/>
                <w:shd w:val="clear" w:color="auto" w:fill="FFFFFF"/>
                <w:lang w:eastAsia="sv-SE"/>
              </w:rPr>
              <w:t>dB for normal conditions</w:t>
            </w:r>
          </w:p>
          <w:p w14:paraId="32011580" w14:textId="77777777" w:rsidR="00B9093B" w:rsidRPr="00B04352" w:rsidRDefault="00B9093B" w:rsidP="00BC52E9">
            <w:pPr>
              <w:pStyle w:val="TAL"/>
              <w:keepNext w:val="0"/>
              <w:keepLines w:val="0"/>
              <w:rPr>
                <w:u w:val="single"/>
              </w:rPr>
            </w:pPr>
            <w:r w:rsidRPr="00B04352">
              <w:rPr>
                <w:color w:val="000000"/>
                <w:shd w:val="clear" w:color="auto" w:fill="FFFFFF"/>
                <w:lang w:eastAsia="sv-SE"/>
              </w:rPr>
              <w:t>±</w:t>
            </w:r>
            <w:r w:rsidRPr="00881B34">
              <w:rPr>
                <w:color w:val="000000"/>
                <w:shd w:val="clear" w:color="auto" w:fill="FFFFFF"/>
              </w:rPr>
              <w:t>4</w:t>
            </w:r>
            <w:r w:rsidRPr="00B04352">
              <w:rPr>
                <w:color w:val="000000"/>
                <w:shd w:val="clear" w:color="auto" w:fill="FFFFFF"/>
                <w:lang w:eastAsia="sv-SE"/>
              </w:rPr>
              <w:t>dB for extreme conditions</w:t>
            </w:r>
          </w:p>
        </w:tc>
        <w:tc>
          <w:tcPr>
            <w:tcW w:w="663" w:type="pct"/>
            <w:gridSpan w:val="5"/>
          </w:tcPr>
          <w:p w14:paraId="6EA2A55E"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t>0.3dB</w:t>
            </w:r>
          </w:p>
          <w:p w14:paraId="70AEE721" w14:textId="77777777" w:rsidR="00B9093B" w:rsidRPr="00B04352" w:rsidRDefault="00B9093B" w:rsidP="00BC52E9">
            <w:pPr>
              <w:spacing w:after="0"/>
              <w:rPr>
                <w:rFonts w:ascii="Arial" w:hAnsi="Arial"/>
                <w:color w:val="000000"/>
                <w:sz w:val="18"/>
                <w:lang w:eastAsia="zh-CN"/>
              </w:rPr>
            </w:pPr>
          </w:p>
          <w:p w14:paraId="00E5D10E" w14:textId="77777777" w:rsidR="00B9093B" w:rsidRPr="00B04352" w:rsidRDefault="00B9093B" w:rsidP="00BC52E9">
            <w:pPr>
              <w:spacing w:after="0"/>
              <w:rPr>
                <w:rFonts w:ascii="Arial" w:hAnsi="Arial"/>
                <w:color w:val="000000"/>
                <w:sz w:val="18"/>
                <w:lang w:eastAsia="zh-CN"/>
              </w:rPr>
            </w:pPr>
          </w:p>
          <w:p w14:paraId="0B91C780"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729F42EE" w14:textId="77777777" w:rsidR="00B9093B" w:rsidRPr="00B04352" w:rsidRDefault="00B9093B" w:rsidP="00BC52E9">
            <w:pPr>
              <w:spacing w:after="0"/>
              <w:rPr>
                <w:rFonts w:ascii="Arial" w:hAnsi="Arial"/>
                <w:color w:val="000000"/>
                <w:sz w:val="18"/>
                <w:lang w:eastAsia="zh-CN"/>
              </w:rPr>
            </w:pPr>
          </w:p>
          <w:p w14:paraId="62D78A19"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0dB</w:t>
            </w:r>
          </w:p>
          <w:p w14:paraId="01D9DD64" w14:textId="77777777" w:rsidR="00B9093B" w:rsidRPr="00B04352" w:rsidRDefault="00B9093B" w:rsidP="00BC52E9">
            <w:pPr>
              <w:spacing w:after="0"/>
              <w:rPr>
                <w:rFonts w:ascii="Arial" w:hAnsi="Arial"/>
                <w:color w:val="000000"/>
                <w:sz w:val="18"/>
                <w:lang w:eastAsia="zh-CN"/>
              </w:rPr>
            </w:pPr>
          </w:p>
          <w:p w14:paraId="1E0F05EB"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+0.8dB</w:t>
            </w:r>
          </w:p>
          <w:p w14:paraId="4162D1E1"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+0.8dB</w:t>
            </w:r>
          </w:p>
          <w:p w14:paraId="071A767D"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+0.8dB</w:t>
            </w:r>
          </w:p>
          <w:p w14:paraId="1D405368" w14:textId="77777777" w:rsidR="00B9093B" w:rsidRPr="00B04352" w:rsidRDefault="00B9093B" w:rsidP="00BC52E9">
            <w:pPr>
              <w:spacing w:after="0"/>
              <w:rPr>
                <w:rFonts w:ascii="Arial" w:hAnsi="Arial"/>
                <w:color w:val="000000"/>
                <w:sz w:val="18"/>
                <w:lang w:eastAsia="zh-CN"/>
              </w:rPr>
            </w:pPr>
          </w:p>
          <w:p w14:paraId="47CC86E3" w14:textId="77777777" w:rsidR="00B9093B" w:rsidRPr="00B04352" w:rsidRDefault="00B9093B" w:rsidP="00BC52E9">
            <w:pPr>
              <w:spacing w:after="0"/>
              <w:rPr>
                <w:rFonts w:ascii="Arial" w:hAnsi="Arial"/>
                <w:color w:val="000000"/>
                <w:sz w:val="18"/>
                <w:lang w:eastAsia="zh-CN"/>
              </w:rPr>
            </w:pPr>
          </w:p>
          <w:p w14:paraId="0C5F7E9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Via mapping</w:t>
            </w:r>
          </w:p>
          <w:p w14:paraId="468855AD"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 xml:space="preserve"> </w:t>
            </w:r>
          </w:p>
          <w:p w14:paraId="774B9A1F" w14:textId="77777777" w:rsidR="00B9093B" w:rsidRPr="00B04352" w:rsidRDefault="00B9093B" w:rsidP="00BC52E9">
            <w:pPr>
              <w:spacing w:after="0"/>
              <w:rPr>
                <w:rFonts w:ascii="Arial" w:hAnsi="Arial"/>
                <w:color w:val="000000"/>
                <w:sz w:val="18"/>
                <w:lang w:eastAsia="zh-CN"/>
              </w:rPr>
            </w:pPr>
          </w:p>
          <w:p w14:paraId="2A649405" w14:textId="77777777" w:rsidR="00B9093B" w:rsidRPr="00B04352" w:rsidRDefault="00B9093B" w:rsidP="00BC52E9">
            <w:pPr>
              <w:spacing w:after="0"/>
              <w:rPr>
                <w:rFonts w:ascii="Arial" w:hAnsi="Arial"/>
                <w:color w:val="000000"/>
                <w:sz w:val="18"/>
                <w:lang w:eastAsia="zh-CN"/>
              </w:rPr>
            </w:pPr>
          </w:p>
          <w:p w14:paraId="6F8F47EC" w14:textId="77777777" w:rsidR="00B9093B" w:rsidRPr="00B04352" w:rsidRDefault="00B9093B" w:rsidP="00BC52E9">
            <w:pPr>
              <w:spacing w:after="0"/>
              <w:rPr>
                <w:rFonts w:ascii="Arial" w:hAnsi="Arial"/>
                <w:color w:val="000000"/>
                <w:sz w:val="18"/>
              </w:rPr>
            </w:pPr>
          </w:p>
          <w:p w14:paraId="66C72D35" w14:textId="77777777" w:rsidR="00B9093B" w:rsidRPr="00B04352" w:rsidRDefault="00B9093B" w:rsidP="00BC52E9">
            <w:pPr>
              <w:spacing w:after="0"/>
              <w:rPr>
                <w:rFonts w:ascii="Arial" w:hAnsi="Arial"/>
                <w:color w:val="000000"/>
                <w:sz w:val="18"/>
              </w:rPr>
            </w:pPr>
            <w:r w:rsidRPr="00B04352">
              <w:rPr>
                <w:rFonts w:ascii="Arial" w:hAnsi="Arial"/>
                <w:color w:val="000000"/>
                <w:sz w:val="18"/>
              </w:rPr>
              <w:t>Via mapping</w:t>
            </w:r>
          </w:p>
          <w:p w14:paraId="021E297E" w14:textId="77777777" w:rsidR="00B9093B" w:rsidRPr="00B04352" w:rsidRDefault="00B9093B" w:rsidP="00BC52E9">
            <w:pPr>
              <w:spacing w:after="0"/>
              <w:rPr>
                <w:rFonts w:ascii="Arial" w:hAnsi="Arial"/>
                <w:color w:val="000000"/>
                <w:sz w:val="18"/>
              </w:rPr>
            </w:pPr>
          </w:p>
          <w:p w14:paraId="5A2A7514" w14:textId="77777777" w:rsidR="00B9093B" w:rsidRPr="00B04352" w:rsidRDefault="00B9093B" w:rsidP="00BC52E9">
            <w:pPr>
              <w:pStyle w:val="TAL"/>
              <w:keepNext w:val="0"/>
              <w:keepLines w:val="0"/>
            </w:pPr>
          </w:p>
        </w:tc>
        <w:tc>
          <w:tcPr>
            <w:tcW w:w="1487" w:type="pct"/>
            <w:gridSpan w:val="3"/>
          </w:tcPr>
          <w:p w14:paraId="29DA63D9" w14:textId="77777777" w:rsidR="00B9093B" w:rsidRPr="00B04352" w:rsidRDefault="00B9093B" w:rsidP="00BC52E9">
            <w:pPr>
              <w:spacing w:after="0"/>
              <w:rPr>
                <w:rFonts w:ascii="Arial" w:hAnsi="Arial"/>
                <w:color w:val="000000"/>
                <w:sz w:val="18"/>
                <w:u w:val="single"/>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oc1</w:t>
            </w:r>
            <w:r w:rsidRPr="00B04352">
              <w:rPr>
                <w:rFonts w:ascii="Arial" w:hAnsi="Arial"/>
                <w:color w:val="000000"/>
                <w:sz w:val="18"/>
                <w:lang w:eastAsia="zh-CN"/>
              </w:rPr>
              <w:t>: -119.2dBm to -115.7dBm /15kHz depending on operating band</w:t>
            </w:r>
          </w:p>
          <w:p w14:paraId="3A3555AC" w14:textId="77777777" w:rsidR="00B9093B" w:rsidRPr="00B04352" w:rsidRDefault="00B9093B" w:rsidP="00BC52E9">
            <w:pPr>
              <w:spacing w:after="0"/>
              <w:rPr>
                <w:rFonts w:ascii="Arial" w:hAnsi="Arial"/>
                <w:color w:val="000000"/>
                <w:sz w:val="18"/>
                <w:shd w:val="clear" w:color="auto" w:fill="FFFFFF"/>
              </w:rPr>
            </w:pPr>
          </w:p>
          <w:p w14:paraId="2B247928"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oc2</w:t>
            </w:r>
            <w:r w:rsidRPr="00B04352">
              <w:rPr>
                <w:rFonts w:ascii="Arial" w:hAnsi="Arial"/>
                <w:color w:val="000000"/>
                <w:sz w:val="18"/>
                <w:lang w:eastAsia="zh-CN"/>
              </w:rPr>
              <w:t>: -116dBm to -114dBm /15kHz depending on operating band</w:t>
            </w:r>
          </w:p>
          <w:p w14:paraId="3148CCEC" w14:textId="77777777" w:rsidR="00B9093B" w:rsidRPr="00B04352" w:rsidRDefault="00B9093B" w:rsidP="00BC52E9">
            <w:pPr>
              <w:spacing w:after="0"/>
              <w:rPr>
                <w:rFonts w:ascii="Arial" w:hAnsi="Arial"/>
                <w:color w:val="000000"/>
                <w:sz w:val="18"/>
                <w:lang w:eastAsia="zh-CN"/>
              </w:rPr>
            </w:pPr>
            <w:r w:rsidRPr="00B04352">
              <w:rPr>
                <w:rFonts w:ascii="Arial" w:hAnsi="Arial"/>
                <w:color w:val="000000"/>
                <w:sz w:val="18"/>
                <w:lang w:eastAsia="zh-CN"/>
              </w:rPr>
              <w:t>N</w:t>
            </w:r>
            <w:r w:rsidRPr="00B04352">
              <w:rPr>
                <w:rFonts w:ascii="Arial" w:hAnsi="Arial"/>
                <w:color w:val="000000"/>
                <w:sz w:val="18"/>
                <w:vertAlign w:val="subscript"/>
                <w:lang w:eastAsia="zh-CN"/>
              </w:rPr>
              <w:t>oc3</w:t>
            </w:r>
            <w:r w:rsidRPr="00B04352">
              <w:rPr>
                <w:rFonts w:ascii="Arial" w:hAnsi="Arial"/>
                <w:color w:val="000000"/>
                <w:sz w:val="18"/>
                <w:lang w:eastAsia="zh-CN"/>
              </w:rPr>
              <w:t>: -116dBm to -114dBm /15kHz depending on operating band</w:t>
            </w:r>
          </w:p>
          <w:p w14:paraId="50EA47F5" w14:textId="77777777" w:rsidR="00B9093B" w:rsidRPr="00B04352" w:rsidRDefault="00B9093B" w:rsidP="00BC52E9">
            <w:pPr>
              <w:spacing w:after="0"/>
              <w:rPr>
                <w:rFonts w:ascii="Arial" w:hAnsi="Arial"/>
                <w:color w:val="000000"/>
                <w:sz w:val="18"/>
              </w:rPr>
            </w:pPr>
            <w:r w:rsidRPr="00B04352">
              <w:rPr>
                <w:rFonts w:ascii="Arial" w:hAnsi="Arial"/>
                <w:color w:val="000000"/>
                <w:sz w:val="18"/>
              </w:rPr>
              <w:t>Ês</w:t>
            </w:r>
            <w:r w:rsidRPr="00B04352">
              <w:rPr>
                <w:rFonts w:ascii="Arial" w:hAnsi="Arial"/>
                <w:color w:val="000000"/>
                <w:sz w:val="18"/>
                <w:vertAlign w:val="subscript"/>
              </w:rPr>
              <w:t>1</w:t>
            </w:r>
            <w:r w:rsidRPr="00B04352">
              <w:rPr>
                <w:rFonts w:ascii="Arial" w:hAnsi="Arial"/>
                <w:color w:val="000000"/>
                <w:sz w:val="18"/>
              </w:rPr>
              <w:t xml:space="preserve"> /</w:t>
            </w:r>
            <w:r w:rsidRPr="00B04352">
              <w:rPr>
                <w:rFonts w:ascii="Arial" w:hAnsi="Arial"/>
                <w:color w:val="000000"/>
                <w:sz w:val="18"/>
                <w:shd w:val="clear" w:color="auto" w:fill="FFFFFF"/>
              </w:rPr>
              <w:t xml:space="preserve"> N</w:t>
            </w:r>
            <w:r w:rsidRPr="00B04352">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rPr>
              <w:t>1</w:t>
            </w:r>
            <w:r w:rsidRPr="00B04352">
              <w:rPr>
                <w:rFonts w:ascii="Arial" w:hAnsi="Arial"/>
                <w:color w:val="000000"/>
                <w:sz w:val="18"/>
              </w:rPr>
              <w:t xml:space="preserve">: </w:t>
            </w:r>
            <w:r w:rsidRPr="00881B34">
              <w:rPr>
                <w:rFonts w:ascii="Arial" w:hAnsi="Arial"/>
                <w:color w:val="000000"/>
                <w:sz w:val="18"/>
              </w:rPr>
              <w:t>-5.20</w:t>
            </w:r>
            <w:r w:rsidRPr="00B04352">
              <w:rPr>
                <w:rFonts w:ascii="Arial" w:hAnsi="Arial"/>
                <w:color w:val="000000"/>
                <w:sz w:val="18"/>
              </w:rPr>
              <w:t>dB</w:t>
            </w:r>
          </w:p>
          <w:p w14:paraId="46D7741F" w14:textId="77777777" w:rsidR="00B9093B" w:rsidRPr="00B04352" w:rsidRDefault="00B9093B" w:rsidP="00BC52E9">
            <w:pPr>
              <w:spacing w:after="0"/>
              <w:rPr>
                <w:rFonts w:ascii="Arial" w:hAnsi="Arial"/>
                <w:color w:val="000000"/>
                <w:sz w:val="18"/>
              </w:rPr>
            </w:pPr>
            <w:r w:rsidRPr="00B04352">
              <w:rPr>
                <w:rFonts w:ascii="Arial" w:hAnsi="Arial"/>
                <w:color w:val="000000"/>
                <w:sz w:val="18"/>
              </w:rPr>
              <w:t>Ês</w:t>
            </w:r>
            <w:r w:rsidRPr="00B04352">
              <w:rPr>
                <w:rFonts w:ascii="Arial" w:hAnsi="Arial"/>
                <w:color w:val="000000"/>
                <w:sz w:val="18"/>
                <w:vertAlign w:val="subscript"/>
              </w:rPr>
              <w:t>2</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oc2</w:t>
            </w:r>
            <w:r w:rsidRPr="00B04352">
              <w:rPr>
                <w:rFonts w:ascii="Arial" w:hAnsi="Arial"/>
                <w:color w:val="000000"/>
                <w:sz w:val="18"/>
              </w:rPr>
              <w:t xml:space="preserve">: </w:t>
            </w:r>
            <w:r w:rsidRPr="00881B34">
              <w:rPr>
                <w:rFonts w:ascii="Arial" w:hAnsi="Arial"/>
                <w:color w:val="000000"/>
                <w:sz w:val="18"/>
              </w:rPr>
              <w:t>-5.20d</w:t>
            </w:r>
            <w:r w:rsidRPr="00B04352">
              <w:rPr>
                <w:rFonts w:ascii="Arial" w:hAnsi="Arial"/>
                <w:color w:val="000000"/>
                <w:sz w:val="18"/>
              </w:rPr>
              <w:t>B</w:t>
            </w:r>
          </w:p>
          <w:p w14:paraId="528E953D" w14:textId="77777777" w:rsidR="00B9093B" w:rsidRPr="00B04352" w:rsidRDefault="00B9093B" w:rsidP="00BC52E9">
            <w:pPr>
              <w:spacing w:after="0"/>
              <w:rPr>
                <w:rFonts w:ascii="Arial" w:hAnsi="Arial"/>
                <w:color w:val="000000"/>
                <w:sz w:val="18"/>
              </w:rPr>
            </w:pPr>
            <w:r w:rsidRPr="00B04352">
              <w:rPr>
                <w:rFonts w:ascii="Arial" w:hAnsi="Arial"/>
                <w:color w:val="000000"/>
                <w:sz w:val="18"/>
              </w:rPr>
              <w:t>Ês</w:t>
            </w:r>
            <w:r w:rsidRPr="00B04352">
              <w:rPr>
                <w:rFonts w:ascii="Arial" w:hAnsi="Arial"/>
                <w:color w:val="000000"/>
                <w:sz w:val="18"/>
                <w:vertAlign w:val="subscript"/>
              </w:rPr>
              <w:t>3</w:t>
            </w:r>
            <w:r w:rsidRPr="00B04352">
              <w:rPr>
                <w:rFonts w:ascii="Arial" w:hAnsi="Arial"/>
                <w:color w:val="000000"/>
                <w:sz w:val="18"/>
              </w:rPr>
              <w:t xml:space="preserve"> / </w:t>
            </w:r>
            <w:r w:rsidRPr="00B04352">
              <w:rPr>
                <w:rFonts w:ascii="Arial" w:hAnsi="Arial"/>
                <w:color w:val="000000"/>
                <w:sz w:val="18"/>
                <w:shd w:val="clear" w:color="auto" w:fill="FFFFFF"/>
              </w:rPr>
              <w:t>N</w:t>
            </w:r>
            <w:r w:rsidRPr="00B04352">
              <w:rPr>
                <w:rFonts w:ascii="Arial" w:hAnsi="Arial"/>
                <w:color w:val="000000"/>
                <w:sz w:val="18"/>
                <w:shd w:val="clear" w:color="auto" w:fill="FFFFFF"/>
                <w:vertAlign w:val="subscript"/>
              </w:rPr>
              <w:t>oc3</w:t>
            </w:r>
            <w:r w:rsidRPr="00B04352">
              <w:rPr>
                <w:rFonts w:ascii="Arial" w:hAnsi="Arial"/>
                <w:color w:val="000000"/>
                <w:sz w:val="18"/>
              </w:rPr>
              <w:t xml:space="preserve">: </w:t>
            </w:r>
            <w:r w:rsidRPr="00881B34">
              <w:rPr>
                <w:rFonts w:ascii="Arial" w:hAnsi="Arial"/>
                <w:color w:val="000000"/>
                <w:sz w:val="18"/>
              </w:rPr>
              <w:t>-5.20d</w:t>
            </w:r>
            <w:r w:rsidRPr="00B04352">
              <w:rPr>
                <w:rFonts w:ascii="Arial" w:hAnsi="Arial"/>
                <w:color w:val="000000"/>
                <w:sz w:val="18"/>
              </w:rPr>
              <w:t>B</w:t>
            </w:r>
          </w:p>
          <w:p w14:paraId="4300260B" w14:textId="77777777" w:rsidR="00B9093B" w:rsidRPr="00B04352" w:rsidRDefault="00B9093B" w:rsidP="00BC52E9">
            <w:pPr>
              <w:spacing w:after="0"/>
              <w:rPr>
                <w:rFonts w:ascii="Arial" w:hAnsi="Arial"/>
                <w:color w:val="000000"/>
                <w:sz w:val="18"/>
                <w:u w:val="single"/>
              </w:rPr>
            </w:pPr>
          </w:p>
          <w:p w14:paraId="77C04883" w14:textId="77777777" w:rsidR="00B9093B" w:rsidRPr="00B04352" w:rsidRDefault="00B9093B" w:rsidP="00BC52E9">
            <w:pPr>
              <w:spacing w:after="0"/>
              <w:rPr>
                <w:rFonts w:ascii="Arial" w:hAnsi="Arial"/>
                <w:color w:val="000000"/>
                <w:sz w:val="18"/>
                <w:u w:val="single"/>
              </w:rPr>
            </w:pPr>
            <w:r w:rsidRPr="00B04352">
              <w:rPr>
                <w:rFonts w:ascii="Arial" w:hAnsi="Arial"/>
                <w:color w:val="000000"/>
                <w:sz w:val="18"/>
                <w:u w:val="single"/>
              </w:rPr>
              <w:t>Absolute:</w:t>
            </w:r>
          </w:p>
          <w:p w14:paraId="26AAC599" w14:textId="77777777" w:rsidR="00B9093B" w:rsidRPr="00B04352" w:rsidRDefault="00B9093B" w:rsidP="00BC52E9">
            <w:pPr>
              <w:spacing w:after="0"/>
              <w:rPr>
                <w:rFonts w:ascii="Arial" w:hAnsi="Arial"/>
                <w:color w:val="000000"/>
                <w:sz w:val="18"/>
              </w:rPr>
            </w:pPr>
            <w:r w:rsidRPr="00B04352">
              <w:rPr>
                <w:rFonts w:ascii="Arial" w:hAnsi="Arial"/>
                <w:color w:val="000000"/>
                <w:sz w:val="18"/>
              </w:rPr>
              <w:t>Cell 1, Cell 2, and Cell 3</w:t>
            </w:r>
          </w:p>
          <w:p w14:paraId="006B49BD"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RSRQ_0 to RSRQ_14</w:t>
            </w:r>
          </w:p>
          <w:p w14:paraId="2EF89241" w14:textId="77777777" w:rsidR="00B9093B" w:rsidRPr="00B04352" w:rsidRDefault="00B9093B" w:rsidP="00BC52E9">
            <w:pPr>
              <w:spacing w:after="0"/>
              <w:rPr>
                <w:rFonts w:ascii="Arial" w:hAnsi="Arial"/>
                <w:color w:val="000000"/>
                <w:sz w:val="18"/>
                <w:shd w:val="clear" w:color="auto" w:fill="FFFFFF"/>
                <w:lang w:eastAsia="sv-SE"/>
              </w:rPr>
            </w:pPr>
          </w:p>
          <w:p w14:paraId="110FA31B" w14:textId="77777777" w:rsidR="00B9093B" w:rsidRPr="00B04352" w:rsidRDefault="00B9093B" w:rsidP="00BC52E9">
            <w:pPr>
              <w:spacing w:after="0"/>
              <w:rPr>
                <w:rFonts w:ascii="Arial" w:hAnsi="Arial"/>
                <w:color w:val="000000"/>
                <w:sz w:val="18"/>
                <w:u w:val="single"/>
              </w:rPr>
            </w:pPr>
          </w:p>
          <w:p w14:paraId="1FF0F979" w14:textId="77777777" w:rsidR="00B9093B" w:rsidRPr="00B04352" w:rsidRDefault="00B9093B" w:rsidP="00BC52E9">
            <w:pPr>
              <w:spacing w:after="0"/>
              <w:rPr>
                <w:rFonts w:ascii="Arial" w:hAnsi="Arial"/>
                <w:color w:val="000000"/>
                <w:sz w:val="18"/>
              </w:rPr>
            </w:pPr>
            <w:r w:rsidRPr="00B04352">
              <w:rPr>
                <w:rFonts w:ascii="Arial" w:hAnsi="Arial"/>
                <w:color w:val="000000"/>
                <w:sz w:val="18"/>
                <w:u w:val="single"/>
              </w:rPr>
              <w:t>Relative:</w:t>
            </w:r>
          </w:p>
          <w:p w14:paraId="7A9F4AB1" w14:textId="77777777" w:rsidR="00B9093B" w:rsidRPr="00B04352" w:rsidRDefault="00B9093B" w:rsidP="00BC52E9">
            <w:pPr>
              <w:spacing w:after="0"/>
              <w:rPr>
                <w:rFonts w:ascii="Arial" w:hAnsi="Arial"/>
                <w:color w:val="000000"/>
                <w:sz w:val="18"/>
              </w:rPr>
            </w:pPr>
            <w:r w:rsidRPr="00B04352">
              <w:rPr>
                <w:rFonts w:ascii="Arial" w:hAnsi="Arial"/>
                <w:color w:val="000000"/>
                <w:sz w:val="18"/>
              </w:rPr>
              <w:t>(Cell 2 - Cell 1) and (Cell 3 - Cell 1):</w:t>
            </w:r>
          </w:p>
          <w:p w14:paraId="4C01658B" w14:textId="77777777" w:rsidR="00B9093B" w:rsidRPr="00B04352" w:rsidRDefault="00B9093B" w:rsidP="00BC52E9">
            <w:pPr>
              <w:spacing w:after="0"/>
              <w:rPr>
                <w:rFonts w:ascii="Arial" w:hAnsi="Arial"/>
                <w:color w:val="000000"/>
                <w:sz w:val="18"/>
              </w:rPr>
            </w:pPr>
            <w:r w:rsidRPr="00B04352">
              <w:rPr>
                <w:rFonts w:ascii="Arial" w:hAnsi="Arial"/>
                <w:color w:val="000000"/>
                <w:sz w:val="18"/>
              </w:rPr>
              <w:t>RSRQ_(x-10) to RSRQ_(x+10)</w:t>
            </w:r>
          </w:p>
          <w:p w14:paraId="6CA163AE" w14:textId="77777777" w:rsidR="00B9093B" w:rsidRPr="00B04352" w:rsidRDefault="00B9093B" w:rsidP="00BC52E9">
            <w:pPr>
              <w:spacing w:after="0"/>
              <w:rPr>
                <w:rFonts w:ascii="Arial" w:hAnsi="Arial"/>
                <w:color w:val="000000"/>
                <w:sz w:val="18"/>
              </w:rPr>
            </w:pPr>
          </w:p>
          <w:p w14:paraId="0679F06B" w14:textId="77777777" w:rsidR="00B9093B" w:rsidRPr="00B04352" w:rsidRDefault="00B9093B" w:rsidP="00BC52E9">
            <w:pPr>
              <w:pStyle w:val="TAL"/>
              <w:keepNext w:val="0"/>
              <w:keepLines w:val="0"/>
              <w:rPr>
                <w:u w:val="single"/>
              </w:rPr>
            </w:pPr>
            <w:r w:rsidRPr="00B04352">
              <w:rPr>
                <w:color w:val="000000"/>
              </w:rPr>
              <w:t xml:space="preserve"> </w:t>
            </w:r>
          </w:p>
        </w:tc>
      </w:tr>
      <w:tr w:rsidR="00B9093B" w:rsidRPr="00B04352" w14:paraId="7A638831" w14:textId="77777777" w:rsidTr="00550794">
        <w:trPr>
          <w:gridBefore w:val="1"/>
          <w:wBefore w:w="63" w:type="pct"/>
          <w:jc w:val="center"/>
        </w:trPr>
        <w:tc>
          <w:tcPr>
            <w:tcW w:w="1370" w:type="pct"/>
            <w:gridSpan w:val="3"/>
          </w:tcPr>
          <w:p w14:paraId="62FB740A" w14:textId="77777777" w:rsidR="00B9093B" w:rsidRPr="00B04352" w:rsidRDefault="00B9093B" w:rsidP="00BC52E9">
            <w:pPr>
              <w:pStyle w:val="TAL"/>
              <w:keepNext w:val="0"/>
              <w:keepLines w:val="0"/>
            </w:pPr>
          </w:p>
        </w:tc>
        <w:tc>
          <w:tcPr>
            <w:tcW w:w="3567" w:type="pct"/>
            <w:gridSpan w:val="12"/>
          </w:tcPr>
          <w:p w14:paraId="639F894F" w14:textId="77777777" w:rsidR="00B9093B" w:rsidRPr="00B04352" w:rsidRDefault="00B9093B" w:rsidP="00BC52E9">
            <w:pPr>
              <w:pStyle w:val="TAL"/>
              <w:keepNext w:val="0"/>
              <w:keepLines w:val="0"/>
              <w:rPr>
                <w:u w:val="single"/>
              </w:rPr>
            </w:pPr>
            <w:r w:rsidRPr="00B04352">
              <w:t xml:space="preserve">The derivation of the RSRQ values takes into account the uncertainty from all applicable </w:t>
            </w:r>
            <w:r w:rsidRPr="00B04352">
              <w:rPr>
                <w:shd w:val="clear" w:color="auto" w:fill="FFFFFF"/>
              </w:rPr>
              <w:t>N</w:t>
            </w:r>
            <w:r w:rsidRPr="00B04352">
              <w:rPr>
                <w:shd w:val="clear" w:color="auto" w:fill="FFFFFF"/>
                <w:vertAlign w:val="subscript"/>
              </w:rPr>
              <w:t>oc</w:t>
            </w:r>
            <w:r w:rsidRPr="00B04352">
              <w:t xml:space="preserve"> and Ês / </w:t>
            </w:r>
            <w:r w:rsidRPr="00B04352">
              <w:rPr>
                <w:shd w:val="clear" w:color="auto" w:fill="FFFFFF"/>
              </w:rPr>
              <w:t>N</w:t>
            </w:r>
            <w:r w:rsidRPr="00B04352">
              <w:rPr>
                <w:shd w:val="clear" w:color="auto" w:fill="FFFFFF"/>
                <w:vertAlign w:val="subscript"/>
              </w:rPr>
              <w:t>oc</w:t>
            </w:r>
            <w:r w:rsidRPr="00B04352">
              <w:t xml:space="preserve"> values, the allowed UE reporting accuracy, and the UE mapping function. Where extreme condition UE accuracies differ from normal condition accuracies, reported values are recalculated.</w:t>
            </w:r>
          </w:p>
        </w:tc>
      </w:tr>
      <w:tr w:rsidR="00B9093B" w:rsidRPr="00B04352" w14:paraId="265A7073" w14:textId="77777777" w:rsidTr="00550794">
        <w:trPr>
          <w:gridBefore w:val="1"/>
          <w:wBefore w:w="63" w:type="pct"/>
          <w:jc w:val="center"/>
        </w:trPr>
        <w:tc>
          <w:tcPr>
            <w:tcW w:w="1370" w:type="pct"/>
            <w:gridSpan w:val="3"/>
          </w:tcPr>
          <w:p w14:paraId="576CC09A" w14:textId="77777777" w:rsidR="00B9093B" w:rsidRPr="00B04352" w:rsidRDefault="00B9093B" w:rsidP="00BC52E9">
            <w:pPr>
              <w:pStyle w:val="TAL"/>
              <w:keepNext w:val="0"/>
              <w:keepLines w:val="0"/>
            </w:pPr>
            <w:r w:rsidRPr="00B04352">
              <w:t>9.2.30 FDD-FDD inter-frequency absolute and relative RSRQ accuracies with CRS based discovery signal</w:t>
            </w:r>
          </w:p>
        </w:tc>
        <w:tc>
          <w:tcPr>
            <w:tcW w:w="1417" w:type="pct"/>
            <w:gridSpan w:val="4"/>
          </w:tcPr>
          <w:p w14:paraId="0225B714"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7BED39A7"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 -11</w:t>
            </w:r>
            <w:r w:rsidRPr="00B04352">
              <w:rPr>
                <w:shd w:val="clear" w:color="auto" w:fill="FFFFFF"/>
                <w:lang w:eastAsia="zh-CN"/>
              </w:rPr>
              <w:t>4</w:t>
            </w:r>
            <w:r w:rsidRPr="00B04352">
              <w:rPr>
                <w:shd w:val="clear" w:color="auto" w:fill="FFFFFF"/>
                <w:lang w:eastAsia="sv-SE"/>
              </w:rPr>
              <w:t>dBm/15kHz depending on operating band</w:t>
            </w:r>
          </w:p>
          <w:p w14:paraId="56C9AF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 -11</w:t>
            </w:r>
            <w:r w:rsidRPr="00B04352">
              <w:rPr>
                <w:shd w:val="clear" w:color="auto" w:fill="FFFFFF"/>
                <w:lang w:eastAsia="zh-CN"/>
              </w:rPr>
              <w:t>4</w:t>
            </w:r>
            <w:r w:rsidRPr="00B04352">
              <w:rPr>
                <w:shd w:val="clear" w:color="auto" w:fill="FFFFFF"/>
                <w:lang w:eastAsia="sv-SE"/>
              </w:rPr>
              <w:t>dBm/15kHz depending on operating band</w:t>
            </w:r>
          </w:p>
          <w:p w14:paraId="125098A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6</w:t>
            </w:r>
            <w:r w:rsidRPr="00B04352">
              <w:t>dB</w:t>
            </w:r>
          </w:p>
          <w:p w14:paraId="38FDD8D9"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w:t>
            </w:r>
            <w:r w:rsidRPr="00B04352">
              <w:rPr>
                <w:lang w:eastAsia="zh-CN"/>
              </w:rPr>
              <w:t>6</w:t>
            </w:r>
            <w:r w:rsidRPr="00B04352">
              <w:t>dB</w:t>
            </w:r>
          </w:p>
          <w:p w14:paraId="7D74D8EA" w14:textId="77777777" w:rsidR="00B9093B" w:rsidRPr="00B04352" w:rsidRDefault="00B9093B" w:rsidP="00BC52E9">
            <w:pPr>
              <w:pStyle w:val="TAL"/>
              <w:keepNext w:val="0"/>
              <w:keepLines w:val="0"/>
              <w:rPr>
                <w:u w:val="single"/>
              </w:rPr>
            </w:pPr>
          </w:p>
          <w:p w14:paraId="06B29248"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0BA27EA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73E1330A"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21700231"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lang w:eastAsia="zh-CN"/>
              </w:rPr>
              <w:t>4</w:t>
            </w:r>
            <w:r w:rsidRPr="00B04352">
              <w:rPr>
                <w:shd w:val="clear" w:color="auto" w:fill="FFFFFF"/>
                <w:lang w:eastAsia="sv-SE"/>
              </w:rPr>
              <w:t>dB</w:t>
            </w:r>
            <w:r w:rsidRPr="00B04352">
              <w:rPr>
                <w:shd w:val="clear" w:color="auto" w:fill="FFFFFF"/>
              </w:rPr>
              <w:t xml:space="preserve"> for </w:t>
            </w:r>
            <w:r w:rsidRPr="00B04352">
              <w:rPr>
                <w:shd w:val="clear" w:color="auto" w:fill="FFFFFF"/>
                <w:lang w:eastAsia="zh-CN"/>
              </w:rPr>
              <w:t xml:space="preserve">both </w:t>
            </w:r>
            <w:r w:rsidRPr="00B04352">
              <w:rPr>
                <w:shd w:val="clear" w:color="auto" w:fill="FFFFFF"/>
              </w:rPr>
              <w:t>normal conditions and</w:t>
            </w:r>
            <w:r w:rsidRPr="00B04352">
              <w:rPr>
                <w:shd w:val="clear" w:color="auto" w:fill="FFFFFF"/>
                <w:lang w:eastAsia="zh-CN"/>
              </w:rPr>
              <w:t xml:space="preserve"> </w:t>
            </w:r>
            <w:r w:rsidRPr="00B04352">
              <w:rPr>
                <w:shd w:val="clear" w:color="auto" w:fill="FFFFFF"/>
              </w:rPr>
              <w:t>extreme conditions</w:t>
            </w:r>
          </w:p>
        </w:tc>
        <w:tc>
          <w:tcPr>
            <w:tcW w:w="663" w:type="pct"/>
            <w:gridSpan w:val="5"/>
          </w:tcPr>
          <w:p w14:paraId="6110D981"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5E75238C"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4EE18B19" w14:textId="77777777" w:rsidR="00B9093B" w:rsidRPr="00B04352" w:rsidRDefault="00B9093B" w:rsidP="00BC52E9">
            <w:pPr>
              <w:pStyle w:val="TAL"/>
              <w:keepNext w:val="0"/>
              <w:keepLines w:val="0"/>
              <w:rPr>
                <w:shd w:val="clear" w:color="auto" w:fill="FFFFFF"/>
              </w:rPr>
            </w:pPr>
          </w:p>
          <w:p w14:paraId="3DA224BC" w14:textId="77777777" w:rsidR="00B9093B" w:rsidRPr="00B04352" w:rsidRDefault="00B9093B" w:rsidP="00BC52E9">
            <w:pPr>
              <w:pStyle w:val="TAL"/>
              <w:keepNext w:val="0"/>
              <w:keepLines w:val="0"/>
            </w:pPr>
            <w:r w:rsidRPr="00B04352">
              <w:rPr>
                <w:shd w:val="clear" w:color="auto" w:fill="FFFFFF"/>
              </w:rPr>
              <w:t>0.3</w:t>
            </w:r>
            <w:r w:rsidRPr="00B04352">
              <w:rPr>
                <w:shd w:val="clear" w:color="auto" w:fill="FFFFFF"/>
                <w:lang w:eastAsia="sv-SE"/>
              </w:rPr>
              <w:t>dB</w:t>
            </w:r>
          </w:p>
          <w:p w14:paraId="1068144B" w14:textId="77777777" w:rsidR="00B9093B" w:rsidRPr="00B04352" w:rsidRDefault="00B9093B" w:rsidP="00BC52E9">
            <w:pPr>
              <w:pStyle w:val="TAL"/>
              <w:keepNext w:val="0"/>
              <w:keepLines w:val="0"/>
            </w:pPr>
          </w:p>
          <w:p w14:paraId="03DF4C7A" w14:textId="77777777" w:rsidR="00B9093B" w:rsidRPr="00B04352" w:rsidRDefault="00B9093B" w:rsidP="00BC52E9">
            <w:pPr>
              <w:pStyle w:val="TAL"/>
              <w:keepNext w:val="0"/>
              <w:keepLines w:val="0"/>
            </w:pPr>
            <w:r w:rsidRPr="00B04352">
              <w:t>0</w:t>
            </w:r>
            <w:r w:rsidRPr="00B04352">
              <w:rPr>
                <w:lang w:eastAsia="zh-CN"/>
              </w:rPr>
              <w:t>.8</w:t>
            </w:r>
            <w:r w:rsidRPr="00B04352">
              <w:t>dB</w:t>
            </w:r>
          </w:p>
          <w:p w14:paraId="2885A5E2" w14:textId="77777777" w:rsidR="00B9093B" w:rsidRPr="00B04352" w:rsidRDefault="00B9093B" w:rsidP="00BC52E9">
            <w:pPr>
              <w:pStyle w:val="TAL"/>
              <w:keepNext w:val="0"/>
              <w:keepLines w:val="0"/>
            </w:pPr>
            <w:r w:rsidRPr="00B04352">
              <w:t>0.8dB</w:t>
            </w:r>
          </w:p>
          <w:p w14:paraId="2A39A678" w14:textId="77777777" w:rsidR="00B9093B" w:rsidRPr="00B04352" w:rsidRDefault="00B9093B" w:rsidP="00BC52E9">
            <w:pPr>
              <w:pStyle w:val="TAL"/>
              <w:keepNext w:val="0"/>
              <w:keepLines w:val="0"/>
            </w:pPr>
          </w:p>
          <w:p w14:paraId="00B41B7F" w14:textId="77777777" w:rsidR="00B9093B" w:rsidRPr="00B04352" w:rsidRDefault="00B9093B" w:rsidP="00BC52E9">
            <w:pPr>
              <w:pStyle w:val="TAL"/>
              <w:keepNext w:val="0"/>
              <w:keepLines w:val="0"/>
            </w:pPr>
            <w:r w:rsidRPr="00B04352">
              <w:t>Via mapping</w:t>
            </w:r>
          </w:p>
        </w:tc>
        <w:tc>
          <w:tcPr>
            <w:tcW w:w="1487" w:type="pct"/>
            <w:gridSpan w:val="3"/>
          </w:tcPr>
          <w:p w14:paraId="188F78B5"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5316799E"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to-11</w:t>
            </w:r>
            <w:r w:rsidRPr="00B04352">
              <w:rPr>
                <w:shd w:val="clear" w:color="auto" w:fill="FFFFFF"/>
                <w:lang w:eastAsia="zh-CN"/>
              </w:rPr>
              <w:t>4</w:t>
            </w:r>
            <w:r w:rsidRPr="00B04352">
              <w:rPr>
                <w:shd w:val="clear" w:color="auto" w:fill="FFFFFF"/>
                <w:lang w:eastAsia="sv-SE"/>
              </w:rPr>
              <w:t xml:space="preserve"> dBm /15kHz depending on operating band</w:t>
            </w:r>
          </w:p>
          <w:p w14:paraId="20447AC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.2</w:t>
            </w:r>
            <w:r w:rsidRPr="00B04352">
              <w:rPr>
                <w:shd w:val="clear" w:color="auto" w:fill="FFFFFF"/>
                <w:lang w:eastAsia="sv-SE"/>
              </w:rPr>
              <w:t>dBm -11</w:t>
            </w:r>
            <w:r w:rsidRPr="00B04352">
              <w:rPr>
                <w:shd w:val="clear" w:color="auto" w:fill="FFFFFF"/>
                <w:lang w:eastAsia="zh-CN"/>
              </w:rPr>
              <w:t>3</w:t>
            </w:r>
            <w:r w:rsidRPr="00B04352">
              <w:rPr>
                <w:shd w:val="clear" w:color="auto" w:fill="FFFFFF"/>
                <w:lang w:eastAsia="sv-SE"/>
              </w:rPr>
              <w:t>.7dBm /15kHz depending on operating band</w:t>
            </w:r>
          </w:p>
          <w:p w14:paraId="7E26F45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5.2</w:t>
            </w:r>
            <w:r w:rsidRPr="00B04352">
              <w:t>dB</w:t>
            </w:r>
          </w:p>
          <w:p w14:paraId="3777A0F7"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w:t>
            </w:r>
            <w:r w:rsidRPr="00B04352">
              <w:rPr>
                <w:lang w:eastAsia="zh-CN"/>
              </w:rPr>
              <w:t>5</w:t>
            </w:r>
            <w:r w:rsidRPr="00B04352">
              <w:t>.2dB</w:t>
            </w:r>
          </w:p>
          <w:p w14:paraId="0366FFF9" w14:textId="77777777" w:rsidR="00B9093B" w:rsidRPr="00881B34" w:rsidRDefault="00B9093B" w:rsidP="00BC52E9">
            <w:pPr>
              <w:pStyle w:val="TAL"/>
              <w:keepNext w:val="0"/>
              <w:keepLines w:val="0"/>
              <w:rPr>
                <w:rFonts w:eastAsia="Batang"/>
                <w:u w:val="single"/>
              </w:rPr>
            </w:pPr>
          </w:p>
          <w:p w14:paraId="21769793" w14:textId="77777777" w:rsidR="00B9093B" w:rsidRPr="00881B34" w:rsidRDefault="00B9093B" w:rsidP="00BC52E9">
            <w:pPr>
              <w:pStyle w:val="TAL"/>
              <w:keepNext w:val="0"/>
              <w:keepLines w:val="0"/>
              <w:rPr>
                <w:rFonts w:eastAsia="Batang"/>
                <w:u w:val="single"/>
              </w:rPr>
            </w:pPr>
          </w:p>
          <w:p w14:paraId="5DA1AB02"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4 (NTC)</w:t>
            </w:r>
          </w:p>
          <w:p w14:paraId="1E2A45F1"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5 (</w:t>
            </w:r>
            <w:smartTag w:uri="urn:schemas-microsoft-com:office:smarttags" w:element="stockticker">
              <w:r w:rsidRPr="00B04352">
                <w:rPr>
                  <w:u w:val="single"/>
                  <w:lang w:eastAsia="zh-CN"/>
                </w:rPr>
                <w:t>ETC</w:t>
              </w:r>
            </w:smartTag>
            <w:r w:rsidRPr="00B04352">
              <w:rPr>
                <w:u w:val="single"/>
                <w:lang w:eastAsia="zh-CN"/>
              </w:rPr>
              <w:t>)</w:t>
            </w:r>
          </w:p>
          <w:p w14:paraId="56C9FCB3" w14:textId="77777777" w:rsidR="00B9093B" w:rsidRPr="00B04352" w:rsidRDefault="00B9093B" w:rsidP="00BC52E9">
            <w:pPr>
              <w:pStyle w:val="TAL"/>
              <w:keepNext w:val="0"/>
              <w:keepLines w:val="0"/>
              <w:rPr>
                <w:u w:val="single"/>
                <w:lang w:eastAsia="zh-CN"/>
              </w:rPr>
            </w:pPr>
          </w:p>
          <w:p w14:paraId="1DF04A2D" w14:textId="77777777" w:rsidR="00B9093B" w:rsidRPr="00B04352" w:rsidRDefault="00B9093B" w:rsidP="00BC52E9">
            <w:pPr>
              <w:pStyle w:val="TAL"/>
              <w:keepNext w:val="0"/>
              <w:keepLines w:val="0"/>
              <w:rPr>
                <w:u w:val="single"/>
              </w:rPr>
            </w:pPr>
            <w:r w:rsidRPr="00B04352">
              <w:t xml:space="preserve">RSRQ_x - </w:t>
            </w:r>
            <w:r w:rsidRPr="00B04352">
              <w:rPr>
                <w:lang w:eastAsia="zh-CN"/>
              </w:rPr>
              <w:t>10</w:t>
            </w:r>
            <w:r w:rsidRPr="00B04352">
              <w:t xml:space="preserve"> </w:t>
            </w:r>
            <w:r w:rsidRPr="00B04352">
              <w:rPr>
                <w:lang w:eastAsia="zh-CN"/>
              </w:rPr>
              <w:t xml:space="preserve">to </w:t>
            </w:r>
            <w:r w:rsidRPr="00B04352">
              <w:t xml:space="preserve">RSRQ_x </w:t>
            </w:r>
            <w:r w:rsidRPr="00B04352">
              <w:rPr>
                <w:lang w:eastAsia="zh-CN"/>
              </w:rPr>
              <w:t>+ 10</w:t>
            </w:r>
          </w:p>
        </w:tc>
      </w:tr>
      <w:tr w:rsidR="00B9093B" w:rsidRPr="00B04352" w14:paraId="57B0E1C9" w14:textId="77777777" w:rsidTr="00550794">
        <w:trPr>
          <w:gridBefore w:val="1"/>
          <w:wBefore w:w="63" w:type="pct"/>
          <w:jc w:val="center"/>
        </w:trPr>
        <w:tc>
          <w:tcPr>
            <w:tcW w:w="1370" w:type="pct"/>
            <w:gridSpan w:val="3"/>
          </w:tcPr>
          <w:p w14:paraId="7698A5EB" w14:textId="77777777" w:rsidR="00B9093B" w:rsidRPr="00B04352" w:rsidRDefault="00B9093B" w:rsidP="00BC52E9">
            <w:pPr>
              <w:pStyle w:val="TAL"/>
              <w:keepNext w:val="0"/>
              <w:keepLines w:val="0"/>
            </w:pPr>
          </w:p>
        </w:tc>
        <w:tc>
          <w:tcPr>
            <w:tcW w:w="3567" w:type="pct"/>
            <w:gridSpan w:val="12"/>
          </w:tcPr>
          <w:p w14:paraId="592226C6" w14:textId="77777777" w:rsidR="00B9093B" w:rsidRPr="00B04352" w:rsidRDefault="00B9093B" w:rsidP="00BC52E9">
            <w:pPr>
              <w:pStyle w:val="TAL"/>
              <w:keepNext w:val="0"/>
              <w:keepLines w:val="0"/>
              <w:rPr>
                <w:lang w:eastAsia="zh-CN"/>
              </w:rPr>
            </w:pPr>
            <w:r w:rsidRPr="00B04352">
              <w:t xml:space="preserve">The derivation of the </w:t>
            </w:r>
            <w:r w:rsidRPr="00B04352">
              <w:rPr>
                <w:lang w:eastAsia="zh-CN"/>
              </w:rPr>
              <w:t xml:space="preserve">absolute </w:t>
            </w:r>
            <w:r w:rsidRPr="00B04352">
              <w:t xml:space="preserve">RSRQ values takes into account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0E366442" w14:textId="77777777" w:rsidR="00B9093B" w:rsidRPr="00B04352" w:rsidRDefault="00B9093B" w:rsidP="00BC52E9">
            <w:pPr>
              <w:pStyle w:val="TAL"/>
              <w:keepNext w:val="0"/>
              <w:keepLines w:val="0"/>
              <w:rPr>
                <w:u w:val="single"/>
              </w:rPr>
            </w:pPr>
            <w:r w:rsidRPr="00B04352">
              <w:t xml:space="preserve">The derivation of the relative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 xml:space="preserve">and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628C6B02" w14:textId="77777777" w:rsidTr="00550794">
        <w:trPr>
          <w:gridBefore w:val="1"/>
          <w:wBefore w:w="63" w:type="pct"/>
          <w:jc w:val="center"/>
        </w:trPr>
        <w:tc>
          <w:tcPr>
            <w:tcW w:w="1370" w:type="pct"/>
            <w:gridSpan w:val="3"/>
          </w:tcPr>
          <w:p w14:paraId="37D2C37F" w14:textId="77777777" w:rsidR="00B9093B" w:rsidRPr="00B04352" w:rsidRDefault="00B9093B" w:rsidP="00BC52E9">
            <w:pPr>
              <w:pStyle w:val="TAL"/>
              <w:keepNext w:val="0"/>
              <w:keepLines w:val="0"/>
            </w:pPr>
            <w:r w:rsidRPr="00B04352">
              <w:t xml:space="preserve">9.2.31 </w:t>
            </w:r>
            <w:r w:rsidRPr="00B04352">
              <w:rPr>
                <w:lang w:eastAsia="zh-CN"/>
              </w:rPr>
              <w:t>TDD</w:t>
            </w:r>
            <w:r w:rsidRPr="00B04352">
              <w:t>-</w:t>
            </w:r>
            <w:r w:rsidRPr="00B04352">
              <w:rPr>
                <w:lang w:eastAsia="zh-CN"/>
              </w:rPr>
              <w:t>TDD</w:t>
            </w:r>
            <w:r w:rsidRPr="00B04352">
              <w:t xml:space="preserve"> inter-frequency absolute and relative RSRQ accuracies with CRS based discovery signal</w:t>
            </w:r>
          </w:p>
        </w:tc>
        <w:tc>
          <w:tcPr>
            <w:tcW w:w="1417" w:type="pct"/>
            <w:gridSpan w:val="4"/>
          </w:tcPr>
          <w:p w14:paraId="2BA2B30F"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1BBC0AB6"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 -11</w:t>
            </w:r>
            <w:r w:rsidRPr="00B04352">
              <w:rPr>
                <w:shd w:val="clear" w:color="auto" w:fill="FFFFFF"/>
                <w:lang w:eastAsia="zh-CN"/>
              </w:rPr>
              <w:t>5.5</w:t>
            </w:r>
            <w:r w:rsidRPr="00B04352">
              <w:rPr>
                <w:shd w:val="clear" w:color="auto" w:fill="FFFFFF"/>
                <w:lang w:eastAsia="sv-SE"/>
              </w:rPr>
              <w:t>dBm/15kHz depending on operating band</w:t>
            </w:r>
          </w:p>
          <w:p w14:paraId="17F3ADC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 -11</w:t>
            </w:r>
            <w:r w:rsidRPr="00B04352">
              <w:rPr>
                <w:shd w:val="clear" w:color="auto" w:fill="FFFFFF"/>
                <w:lang w:eastAsia="zh-CN"/>
              </w:rPr>
              <w:t>5.5</w:t>
            </w:r>
            <w:r w:rsidRPr="00B04352">
              <w:rPr>
                <w:shd w:val="clear" w:color="auto" w:fill="FFFFFF"/>
                <w:lang w:eastAsia="sv-SE"/>
              </w:rPr>
              <w:t>dBm/15kHz depending on operating band</w:t>
            </w:r>
          </w:p>
          <w:p w14:paraId="7A5F6876"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6</w:t>
            </w:r>
            <w:r w:rsidRPr="00B04352">
              <w:t>dB</w:t>
            </w:r>
          </w:p>
          <w:p w14:paraId="393772A6"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w:t>
            </w:r>
            <w:r w:rsidRPr="00B04352">
              <w:rPr>
                <w:lang w:eastAsia="zh-CN"/>
              </w:rPr>
              <w:t>6</w:t>
            </w:r>
            <w:r w:rsidRPr="00B04352">
              <w:t>dB</w:t>
            </w:r>
          </w:p>
          <w:p w14:paraId="1F3626D8" w14:textId="77777777" w:rsidR="00B9093B" w:rsidRPr="00B04352" w:rsidRDefault="00B9093B" w:rsidP="00BC52E9">
            <w:pPr>
              <w:pStyle w:val="TAL"/>
              <w:keepNext w:val="0"/>
              <w:keepLines w:val="0"/>
              <w:rPr>
                <w:u w:val="single"/>
              </w:rPr>
            </w:pPr>
          </w:p>
          <w:p w14:paraId="7B7CEC74"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028822F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3BB31FB3"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61D3DD0F" w14:textId="77777777" w:rsidR="00B9093B" w:rsidRPr="00B04352" w:rsidRDefault="00B9093B" w:rsidP="00BC52E9">
            <w:pPr>
              <w:pStyle w:val="TAL"/>
              <w:keepNext w:val="0"/>
              <w:keepLines w:val="0"/>
              <w:rPr>
                <w:u w:val="single"/>
              </w:rPr>
            </w:pPr>
            <w:r w:rsidRPr="00B04352">
              <w:rPr>
                <w:shd w:val="clear" w:color="auto" w:fill="FFFFFF"/>
                <w:lang w:eastAsia="sv-SE"/>
              </w:rPr>
              <w:t>±</w:t>
            </w:r>
            <w:r w:rsidRPr="00B04352">
              <w:rPr>
                <w:shd w:val="clear" w:color="auto" w:fill="FFFFFF"/>
                <w:lang w:eastAsia="zh-CN"/>
              </w:rPr>
              <w:t>4</w:t>
            </w:r>
            <w:r w:rsidRPr="00B04352">
              <w:rPr>
                <w:shd w:val="clear" w:color="auto" w:fill="FFFFFF"/>
                <w:lang w:eastAsia="sv-SE"/>
              </w:rPr>
              <w:t>dB</w:t>
            </w:r>
            <w:r w:rsidRPr="00B04352">
              <w:rPr>
                <w:shd w:val="clear" w:color="auto" w:fill="FFFFFF"/>
              </w:rPr>
              <w:t xml:space="preserve"> for </w:t>
            </w:r>
            <w:r w:rsidRPr="00B04352">
              <w:rPr>
                <w:shd w:val="clear" w:color="auto" w:fill="FFFFFF"/>
                <w:lang w:eastAsia="zh-CN"/>
              </w:rPr>
              <w:t xml:space="preserve">both </w:t>
            </w:r>
            <w:r w:rsidRPr="00B04352">
              <w:rPr>
                <w:shd w:val="clear" w:color="auto" w:fill="FFFFFF"/>
              </w:rPr>
              <w:t>normal conditions and</w:t>
            </w:r>
            <w:r w:rsidRPr="00B04352">
              <w:rPr>
                <w:shd w:val="clear" w:color="auto" w:fill="FFFFFF"/>
                <w:lang w:eastAsia="zh-CN"/>
              </w:rPr>
              <w:t xml:space="preserve"> </w:t>
            </w:r>
            <w:r w:rsidRPr="00B04352">
              <w:rPr>
                <w:shd w:val="clear" w:color="auto" w:fill="FFFFFF"/>
              </w:rPr>
              <w:t>extreme conditions</w:t>
            </w:r>
          </w:p>
        </w:tc>
        <w:tc>
          <w:tcPr>
            <w:tcW w:w="663" w:type="pct"/>
            <w:gridSpan w:val="5"/>
          </w:tcPr>
          <w:p w14:paraId="17D480C9"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4E5D6DEB"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714EB479" w14:textId="77777777" w:rsidR="00B9093B" w:rsidRPr="00B04352" w:rsidRDefault="00B9093B" w:rsidP="00BC52E9">
            <w:pPr>
              <w:pStyle w:val="TAL"/>
              <w:keepNext w:val="0"/>
              <w:keepLines w:val="0"/>
              <w:rPr>
                <w:shd w:val="clear" w:color="auto" w:fill="FFFFFF"/>
              </w:rPr>
            </w:pPr>
          </w:p>
          <w:p w14:paraId="736E7992" w14:textId="77777777" w:rsidR="00B9093B" w:rsidRPr="00B04352" w:rsidRDefault="00B9093B" w:rsidP="00BC52E9">
            <w:pPr>
              <w:pStyle w:val="TAL"/>
              <w:keepNext w:val="0"/>
              <w:keepLines w:val="0"/>
            </w:pPr>
            <w:r w:rsidRPr="00B04352">
              <w:rPr>
                <w:shd w:val="clear" w:color="auto" w:fill="FFFFFF"/>
              </w:rPr>
              <w:t>0.3</w:t>
            </w:r>
            <w:r w:rsidRPr="00B04352">
              <w:rPr>
                <w:shd w:val="clear" w:color="auto" w:fill="FFFFFF"/>
                <w:lang w:eastAsia="sv-SE"/>
              </w:rPr>
              <w:t>dB</w:t>
            </w:r>
          </w:p>
          <w:p w14:paraId="703ABA5E" w14:textId="77777777" w:rsidR="00B9093B" w:rsidRPr="00B04352" w:rsidRDefault="00B9093B" w:rsidP="00BC52E9">
            <w:pPr>
              <w:pStyle w:val="TAL"/>
              <w:keepNext w:val="0"/>
              <w:keepLines w:val="0"/>
            </w:pPr>
          </w:p>
          <w:p w14:paraId="180C8A62" w14:textId="77777777" w:rsidR="00B9093B" w:rsidRPr="00B04352" w:rsidRDefault="00B9093B" w:rsidP="00BC52E9">
            <w:pPr>
              <w:pStyle w:val="TAL"/>
              <w:keepNext w:val="0"/>
              <w:keepLines w:val="0"/>
            </w:pPr>
            <w:r w:rsidRPr="00B04352">
              <w:t>0</w:t>
            </w:r>
            <w:r w:rsidRPr="00B04352">
              <w:rPr>
                <w:lang w:eastAsia="zh-CN"/>
              </w:rPr>
              <w:t>.8</w:t>
            </w:r>
            <w:r w:rsidRPr="00B04352">
              <w:t>dB</w:t>
            </w:r>
          </w:p>
          <w:p w14:paraId="34258A2C" w14:textId="77777777" w:rsidR="00B9093B" w:rsidRPr="00B04352" w:rsidRDefault="00B9093B" w:rsidP="00BC52E9">
            <w:pPr>
              <w:pStyle w:val="TAL"/>
              <w:keepNext w:val="0"/>
              <w:keepLines w:val="0"/>
            </w:pPr>
            <w:r w:rsidRPr="00B04352">
              <w:t>0.8dB</w:t>
            </w:r>
          </w:p>
          <w:p w14:paraId="1F329925" w14:textId="77777777" w:rsidR="00B9093B" w:rsidRPr="00B04352" w:rsidRDefault="00B9093B" w:rsidP="00BC52E9">
            <w:pPr>
              <w:pStyle w:val="TAL"/>
              <w:keepNext w:val="0"/>
              <w:keepLines w:val="0"/>
            </w:pPr>
          </w:p>
          <w:p w14:paraId="7329EE24" w14:textId="77777777" w:rsidR="00B9093B" w:rsidRPr="00B04352" w:rsidRDefault="00B9093B" w:rsidP="00BC52E9">
            <w:pPr>
              <w:pStyle w:val="TAL"/>
              <w:keepNext w:val="0"/>
              <w:keepLines w:val="0"/>
            </w:pPr>
            <w:r w:rsidRPr="00B04352">
              <w:t>Via mapping</w:t>
            </w:r>
          </w:p>
        </w:tc>
        <w:tc>
          <w:tcPr>
            <w:tcW w:w="1487" w:type="pct"/>
            <w:gridSpan w:val="3"/>
          </w:tcPr>
          <w:p w14:paraId="2AA1C2C8" w14:textId="77777777" w:rsidR="00B9093B" w:rsidRPr="00B04352" w:rsidRDefault="00B9093B" w:rsidP="00BC52E9">
            <w:pPr>
              <w:pStyle w:val="TAL"/>
              <w:keepNext w:val="0"/>
              <w:keepLines w:val="0"/>
              <w:rPr>
                <w:u w:val="single"/>
              </w:rPr>
            </w:pPr>
            <w:r w:rsidRPr="00B04352">
              <w:rPr>
                <w:u w:val="single"/>
              </w:rPr>
              <w:t xml:space="preserve">Test </w:t>
            </w:r>
            <w:r w:rsidRPr="00B04352">
              <w:rPr>
                <w:u w:val="single"/>
                <w:lang w:eastAsia="zh-CN"/>
              </w:rPr>
              <w:t>1</w:t>
            </w:r>
            <w:r w:rsidRPr="00B04352">
              <w:rPr>
                <w:u w:val="single"/>
              </w:rPr>
              <w:t>:</w:t>
            </w:r>
          </w:p>
          <w:p w14:paraId="1ABA351F"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.5</w:t>
            </w:r>
            <w:r w:rsidRPr="00B04352">
              <w:rPr>
                <w:shd w:val="clear" w:color="auto" w:fill="FFFFFF"/>
                <w:lang w:eastAsia="sv-SE"/>
              </w:rPr>
              <w:t>dBm to-11</w:t>
            </w:r>
            <w:r w:rsidRPr="00B04352">
              <w:rPr>
                <w:shd w:val="clear" w:color="auto" w:fill="FFFFFF"/>
                <w:lang w:eastAsia="zh-CN"/>
              </w:rPr>
              <w:t>5.5</w:t>
            </w:r>
            <w:r w:rsidRPr="00B04352">
              <w:rPr>
                <w:shd w:val="clear" w:color="auto" w:fill="FFFFFF"/>
                <w:lang w:eastAsia="sv-SE"/>
              </w:rPr>
              <w:t xml:space="preserve"> dBm /15kHz depending on operating band</w:t>
            </w:r>
          </w:p>
          <w:p w14:paraId="74949E2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oc2</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7</w:t>
            </w:r>
            <w:r w:rsidRPr="00B04352">
              <w:rPr>
                <w:shd w:val="clear" w:color="auto" w:fill="FFFFFF"/>
              </w:rPr>
              <w:t>.2</w:t>
            </w:r>
            <w:r w:rsidRPr="00B04352">
              <w:rPr>
                <w:shd w:val="clear" w:color="auto" w:fill="FFFFFF"/>
                <w:lang w:eastAsia="sv-SE"/>
              </w:rPr>
              <w:t>dBm -11</w:t>
            </w:r>
            <w:r w:rsidRPr="00B04352">
              <w:rPr>
                <w:shd w:val="clear" w:color="auto" w:fill="FFFFFF"/>
                <w:lang w:eastAsia="zh-CN"/>
              </w:rPr>
              <w:t>5</w:t>
            </w:r>
            <w:r w:rsidRPr="00B04352">
              <w:rPr>
                <w:shd w:val="clear" w:color="auto" w:fill="FFFFFF"/>
                <w:lang w:eastAsia="sv-SE"/>
              </w:rPr>
              <w:t>.</w:t>
            </w:r>
            <w:r w:rsidRPr="00B04352">
              <w:rPr>
                <w:shd w:val="clear" w:color="auto" w:fill="FFFFFF"/>
                <w:lang w:eastAsia="zh-CN"/>
              </w:rPr>
              <w:t>2</w:t>
            </w:r>
            <w:r w:rsidRPr="00B04352">
              <w:rPr>
                <w:shd w:val="clear" w:color="auto" w:fill="FFFFFF"/>
                <w:lang w:eastAsia="sv-SE"/>
              </w:rPr>
              <w:t>dBm /15kHz depending on operating band</w:t>
            </w:r>
          </w:p>
          <w:p w14:paraId="048451B5"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5.2</w:t>
            </w:r>
            <w:r w:rsidRPr="00B04352">
              <w:t>dB</w:t>
            </w:r>
          </w:p>
          <w:p w14:paraId="633F32E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o2c</w:t>
            </w:r>
            <w:r w:rsidRPr="00B04352">
              <w:t>: -</w:t>
            </w:r>
            <w:r w:rsidRPr="00B04352">
              <w:rPr>
                <w:lang w:eastAsia="zh-CN"/>
              </w:rPr>
              <w:t>5</w:t>
            </w:r>
            <w:r w:rsidRPr="00B04352">
              <w:t>.2dB</w:t>
            </w:r>
          </w:p>
          <w:p w14:paraId="0A904021" w14:textId="77777777" w:rsidR="00B9093B" w:rsidRPr="00881B34" w:rsidRDefault="00B9093B" w:rsidP="00BC52E9">
            <w:pPr>
              <w:pStyle w:val="TAL"/>
              <w:keepNext w:val="0"/>
              <w:keepLines w:val="0"/>
              <w:rPr>
                <w:rFonts w:eastAsia="Batang"/>
                <w:u w:val="single"/>
              </w:rPr>
            </w:pPr>
          </w:p>
          <w:p w14:paraId="5AF8E9A9" w14:textId="77777777" w:rsidR="00B9093B" w:rsidRPr="00881B34" w:rsidRDefault="00B9093B" w:rsidP="00BC52E9">
            <w:pPr>
              <w:pStyle w:val="TAL"/>
              <w:keepNext w:val="0"/>
              <w:keepLines w:val="0"/>
              <w:rPr>
                <w:rFonts w:eastAsia="Batang"/>
                <w:u w:val="single"/>
              </w:rPr>
            </w:pPr>
          </w:p>
          <w:p w14:paraId="1A28D0AA"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4 (NTC)</w:t>
            </w:r>
          </w:p>
          <w:p w14:paraId="2AD9BC30"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5 (</w:t>
            </w:r>
            <w:smartTag w:uri="urn:schemas-microsoft-com:office:smarttags" w:element="stockticker">
              <w:r w:rsidRPr="00B04352">
                <w:rPr>
                  <w:u w:val="single"/>
                  <w:lang w:eastAsia="zh-CN"/>
                </w:rPr>
                <w:t>ETC</w:t>
              </w:r>
            </w:smartTag>
            <w:r w:rsidRPr="00B04352">
              <w:rPr>
                <w:u w:val="single"/>
                <w:lang w:eastAsia="zh-CN"/>
              </w:rPr>
              <w:t>)</w:t>
            </w:r>
          </w:p>
          <w:p w14:paraId="7E153A47" w14:textId="77777777" w:rsidR="00B9093B" w:rsidRPr="00B04352" w:rsidRDefault="00B9093B" w:rsidP="00BC52E9">
            <w:pPr>
              <w:pStyle w:val="TAL"/>
              <w:keepNext w:val="0"/>
              <w:keepLines w:val="0"/>
              <w:rPr>
                <w:u w:val="single"/>
                <w:lang w:eastAsia="zh-CN"/>
              </w:rPr>
            </w:pPr>
          </w:p>
          <w:p w14:paraId="0F69A284" w14:textId="77777777" w:rsidR="00B9093B" w:rsidRPr="00B04352" w:rsidRDefault="00B9093B" w:rsidP="00BC52E9">
            <w:pPr>
              <w:pStyle w:val="TAL"/>
              <w:keepNext w:val="0"/>
              <w:keepLines w:val="0"/>
              <w:rPr>
                <w:u w:val="single"/>
              </w:rPr>
            </w:pPr>
            <w:r w:rsidRPr="00B04352">
              <w:t xml:space="preserve">RSRQ_x - </w:t>
            </w:r>
            <w:r w:rsidRPr="00B04352">
              <w:rPr>
                <w:lang w:eastAsia="zh-CN"/>
              </w:rPr>
              <w:t>10</w:t>
            </w:r>
            <w:r w:rsidRPr="00B04352">
              <w:t xml:space="preserve"> </w:t>
            </w:r>
            <w:r w:rsidRPr="00B04352">
              <w:rPr>
                <w:lang w:eastAsia="zh-CN"/>
              </w:rPr>
              <w:t xml:space="preserve">to </w:t>
            </w:r>
            <w:r w:rsidRPr="00B04352">
              <w:t xml:space="preserve">RSRQ_x </w:t>
            </w:r>
            <w:r w:rsidRPr="00B04352">
              <w:rPr>
                <w:lang w:eastAsia="zh-CN"/>
              </w:rPr>
              <w:t>+ 10</w:t>
            </w:r>
          </w:p>
        </w:tc>
      </w:tr>
      <w:tr w:rsidR="00B9093B" w:rsidRPr="00B04352" w14:paraId="34F799C6" w14:textId="77777777" w:rsidTr="00550794">
        <w:trPr>
          <w:gridBefore w:val="1"/>
          <w:wBefore w:w="63" w:type="pct"/>
          <w:jc w:val="center"/>
        </w:trPr>
        <w:tc>
          <w:tcPr>
            <w:tcW w:w="1370" w:type="pct"/>
            <w:gridSpan w:val="3"/>
          </w:tcPr>
          <w:p w14:paraId="3FF20963" w14:textId="77777777" w:rsidR="00B9093B" w:rsidRPr="00B04352" w:rsidRDefault="00B9093B" w:rsidP="00BC52E9">
            <w:pPr>
              <w:pStyle w:val="TAL"/>
              <w:keepNext w:val="0"/>
              <w:keepLines w:val="0"/>
            </w:pPr>
          </w:p>
        </w:tc>
        <w:tc>
          <w:tcPr>
            <w:tcW w:w="3567" w:type="pct"/>
            <w:gridSpan w:val="12"/>
          </w:tcPr>
          <w:p w14:paraId="435EF6C1" w14:textId="77777777" w:rsidR="00B9093B" w:rsidRPr="00B04352" w:rsidRDefault="00B9093B" w:rsidP="00BC52E9">
            <w:pPr>
              <w:pStyle w:val="TAL"/>
              <w:keepNext w:val="0"/>
              <w:keepLines w:val="0"/>
              <w:rPr>
                <w:lang w:eastAsia="zh-CN"/>
              </w:rPr>
            </w:pPr>
            <w:r w:rsidRPr="00B04352">
              <w:t xml:space="preserve">The derivation of the </w:t>
            </w:r>
            <w:r w:rsidRPr="00B04352">
              <w:rPr>
                <w:lang w:eastAsia="zh-CN"/>
              </w:rPr>
              <w:t xml:space="preserve">absolute </w:t>
            </w:r>
            <w:r w:rsidRPr="00B04352">
              <w:t xml:space="preserve">RSRQ values takes into account the uncertainty in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p w14:paraId="2D2D1126" w14:textId="77777777" w:rsidR="00B9093B" w:rsidRPr="00B04352" w:rsidRDefault="00B9093B" w:rsidP="00BC52E9">
            <w:pPr>
              <w:pStyle w:val="TAL"/>
              <w:keepNext w:val="0"/>
              <w:keepLines w:val="0"/>
              <w:rPr>
                <w:u w:val="single"/>
              </w:rPr>
            </w:pPr>
            <w:r w:rsidRPr="00B04352">
              <w:t xml:space="preserve">The derivation of the relative RSRQ values takes into account the uncertainty in Cell 1 RSRQ from </w:t>
            </w:r>
            <w:r w:rsidRPr="00B04352">
              <w:rPr>
                <w:shd w:val="clear" w:color="auto" w:fill="FFFFFF"/>
              </w:rPr>
              <w:t>N</w:t>
            </w:r>
            <w:r w:rsidRPr="00B04352">
              <w:rPr>
                <w:shd w:val="clear" w:color="auto" w:fill="FFFFFF"/>
                <w:vertAlign w:val="subscript"/>
              </w:rPr>
              <w:t>oc1</w:t>
            </w:r>
            <w:r w:rsidRPr="00B04352">
              <w:t xml:space="preserve"> and Ês</w:t>
            </w:r>
            <w:r w:rsidRPr="00B04352">
              <w:rPr>
                <w:vertAlign w:val="subscript"/>
              </w:rPr>
              <w:t>1</w:t>
            </w:r>
            <w:r w:rsidRPr="00B04352">
              <w:t xml:space="preserve"> / </w:t>
            </w:r>
            <w:r w:rsidRPr="00B04352">
              <w:rPr>
                <w:shd w:val="clear" w:color="auto" w:fill="FFFFFF"/>
              </w:rPr>
              <w:t>N</w:t>
            </w:r>
            <w:r w:rsidRPr="00B04352">
              <w:rPr>
                <w:shd w:val="clear" w:color="auto" w:fill="FFFFFF"/>
                <w:vertAlign w:val="subscript"/>
              </w:rPr>
              <w:t xml:space="preserve">oc1 </w:t>
            </w:r>
            <w:r w:rsidRPr="00B04352">
              <w:t xml:space="preserve">and Cell 2 RSRQ from </w:t>
            </w:r>
            <w:r w:rsidRPr="00B04352">
              <w:rPr>
                <w:shd w:val="clear" w:color="auto" w:fill="FFFFFF"/>
              </w:rPr>
              <w:t>N</w:t>
            </w:r>
            <w:r w:rsidRPr="00B04352">
              <w:rPr>
                <w:shd w:val="clear" w:color="auto" w:fill="FFFFFF"/>
                <w:vertAlign w:val="subscript"/>
              </w:rPr>
              <w:t>oc2</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the allowed UE reporting accuracy, and the UE mapping function.</w:t>
            </w:r>
          </w:p>
        </w:tc>
      </w:tr>
      <w:tr w:rsidR="00B9093B" w:rsidRPr="00B04352" w14:paraId="32DD644E" w14:textId="77777777" w:rsidTr="00550794">
        <w:trPr>
          <w:gridBefore w:val="1"/>
          <w:wBefore w:w="63" w:type="pct"/>
          <w:jc w:val="center"/>
        </w:trPr>
        <w:tc>
          <w:tcPr>
            <w:tcW w:w="1370" w:type="pct"/>
            <w:gridSpan w:val="3"/>
          </w:tcPr>
          <w:p w14:paraId="19D318E6" w14:textId="77777777" w:rsidR="00B9093B" w:rsidRPr="00B04352" w:rsidRDefault="00B9093B" w:rsidP="00BC52E9">
            <w:pPr>
              <w:pStyle w:val="TAL"/>
              <w:keepNext w:val="0"/>
              <w:keepLines w:val="0"/>
            </w:pPr>
            <w:r w:rsidRPr="00B04352">
              <w:t>9.2.39 3DL PCell in TDD RSRQ for E-UTRAN in Carrier Aggregation</w:t>
            </w:r>
          </w:p>
        </w:tc>
        <w:tc>
          <w:tcPr>
            <w:tcW w:w="1417" w:type="pct"/>
            <w:gridSpan w:val="4"/>
          </w:tcPr>
          <w:p w14:paraId="526EEC78" w14:textId="77777777" w:rsidR="00B9093B" w:rsidRPr="00B04352" w:rsidRDefault="00B9093B" w:rsidP="00BC52E9">
            <w:pPr>
              <w:pStyle w:val="TAL"/>
              <w:keepNext w:val="0"/>
              <w:keepLines w:val="0"/>
              <w:rPr>
                <w:u w:val="single"/>
              </w:rPr>
            </w:pPr>
            <w:r w:rsidRPr="00B04352">
              <w:rPr>
                <w:lang w:eastAsia="zh-CN"/>
              </w:rPr>
              <w:t>Same as 9.2.38</w:t>
            </w:r>
          </w:p>
        </w:tc>
        <w:tc>
          <w:tcPr>
            <w:tcW w:w="663" w:type="pct"/>
            <w:gridSpan w:val="5"/>
          </w:tcPr>
          <w:p w14:paraId="0472AB49" w14:textId="77777777" w:rsidR="00B9093B" w:rsidRPr="00B04352" w:rsidRDefault="00B9093B" w:rsidP="00BC52E9">
            <w:pPr>
              <w:pStyle w:val="TAL"/>
              <w:keepNext w:val="0"/>
              <w:keepLines w:val="0"/>
            </w:pPr>
            <w:r w:rsidRPr="00B04352">
              <w:rPr>
                <w:lang w:eastAsia="zh-CN"/>
              </w:rPr>
              <w:t>Same as 9.2.38</w:t>
            </w:r>
          </w:p>
        </w:tc>
        <w:tc>
          <w:tcPr>
            <w:tcW w:w="1487" w:type="pct"/>
            <w:gridSpan w:val="3"/>
          </w:tcPr>
          <w:p w14:paraId="3E21D461" w14:textId="77777777" w:rsidR="00B9093B" w:rsidRPr="00B04352" w:rsidRDefault="00B9093B" w:rsidP="00BC52E9">
            <w:pPr>
              <w:pStyle w:val="TAL"/>
              <w:keepNext w:val="0"/>
              <w:keepLines w:val="0"/>
              <w:rPr>
                <w:u w:val="single"/>
              </w:rPr>
            </w:pPr>
            <w:r w:rsidRPr="00B04352">
              <w:rPr>
                <w:lang w:eastAsia="zh-CN"/>
              </w:rPr>
              <w:t>Same as 9.2.38</w:t>
            </w:r>
          </w:p>
        </w:tc>
      </w:tr>
      <w:tr w:rsidR="00B9093B" w:rsidRPr="00B04352" w14:paraId="38D766FC" w14:textId="77777777" w:rsidTr="00550794">
        <w:trPr>
          <w:gridBefore w:val="1"/>
          <w:wBefore w:w="63" w:type="pct"/>
          <w:jc w:val="center"/>
        </w:trPr>
        <w:tc>
          <w:tcPr>
            <w:tcW w:w="1370" w:type="pct"/>
            <w:gridSpan w:val="3"/>
          </w:tcPr>
          <w:p w14:paraId="725DE0B8" w14:textId="77777777" w:rsidR="00B9093B" w:rsidRPr="00B04352" w:rsidRDefault="00B9093B" w:rsidP="00BC52E9">
            <w:pPr>
              <w:pStyle w:val="TAL"/>
              <w:keepNext w:val="0"/>
              <w:keepLines w:val="0"/>
            </w:pPr>
            <w:r w:rsidRPr="00B04352">
              <w:t>9.2.40 3DL FDD RSRQ for E-UTRA Carrier Aggregation</w:t>
            </w:r>
          </w:p>
        </w:tc>
        <w:tc>
          <w:tcPr>
            <w:tcW w:w="1417" w:type="pct"/>
            <w:gridSpan w:val="4"/>
          </w:tcPr>
          <w:p w14:paraId="1682F1A0" w14:textId="77777777" w:rsidR="00B9093B" w:rsidRPr="00B04352" w:rsidRDefault="00B9093B" w:rsidP="00BC52E9">
            <w:pPr>
              <w:pStyle w:val="TAL"/>
              <w:keepNext w:val="0"/>
              <w:keepLines w:val="0"/>
              <w:rPr>
                <w:u w:val="single"/>
              </w:rPr>
            </w:pPr>
            <w:r w:rsidRPr="00B04352">
              <w:rPr>
                <w:lang w:eastAsia="zh-CN"/>
              </w:rPr>
              <w:t>Same as 9.2.38</w:t>
            </w:r>
          </w:p>
        </w:tc>
        <w:tc>
          <w:tcPr>
            <w:tcW w:w="663" w:type="pct"/>
            <w:gridSpan w:val="5"/>
          </w:tcPr>
          <w:p w14:paraId="387C477D" w14:textId="77777777" w:rsidR="00B9093B" w:rsidRPr="00B04352" w:rsidRDefault="00B9093B" w:rsidP="00BC52E9">
            <w:pPr>
              <w:pStyle w:val="TAL"/>
              <w:keepNext w:val="0"/>
              <w:keepLines w:val="0"/>
            </w:pPr>
            <w:r w:rsidRPr="00B04352">
              <w:rPr>
                <w:lang w:eastAsia="zh-CN"/>
              </w:rPr>
              <w:t>Same as 9.2.38</w:t>
            </w:r>
          </w:p>
        </w:tc>
        <w:tc>
          <w:tcPr>
            <w:tcW w:w="1487" w:type="pct"/>
            <w:gridSpan w:val="3"/>
          </w:tcPr>
          <w:p w14:paraId="12CF6160" w14:textId="77777777" w:rsidR="00B9093B" w:rsidRPr="00B04352" w:rsidRDefault="00B9093B" w:rsidP="00BC52E9">
            <w:pPr>
              <w:pStyle w:val="TAL"/>
              <w:keepNext w:val="0"/>
              <w:keepLines w:val="0"/>
              <w:rPr>
                <w:u w:val="single"/>
              </w:rPr>
            </w:pPr>
            <w:r w:rsidRPr="00B04352">
              <w:rPr>
                <w:lang w:eastAsia="zh-CN"/>
              </w:rPr>
              <w:t>Same as 9.2.38</w:t>
            </w:r>
          </w:p>
        </w:tc>
      </w:tr>
      <w:tr w:rsidR="00B9093B" w:rsidRPr="00B04352" w14:paraId="37BEB0E3" w14:textId="77777777" w:rsidTr="00550794">
        <w:trPr>
          <w:gridBefore w:val="1"/>
          <w:wBefore w:w="63" w:type="pct"/>
          <w:jc w:val="center"/>
        </w:trPr>
        <w:tc>
          <w:tcPr>
            <w:tcW w:w="1370" w:type="pct"/>
            <w:gridSpan w:val="3"/>
          </w:tcPr>
          <w:p w14:paraId="3A96937C" w14:textId="77777777" w:rsidR="00B9093B" w:rsidRPr="00B04352" w:rsidRDefault="00B9093B" w:rsidP="00BC52E9">
            <w:pPr>
              <w:pStyle w:val="TAL"/>
              <w:keepNext w:val="0"/>
              <w:keepLines w:val="0"/>
            </w:pPr>
            <w:r w:rsidRPr="00B04352">
              <w:t>9.2.41 3DL TDD RSRQ for E-UTRA Carrier Aggregation</w:t>
            </w:r>
          </w:p>
        </w:tc>
        <w:tc>
          <w:tcPr>
            <w:tcW w:w="1417" w:type="pct"/>
            <w:gridSpan w:val="4"/>
          </w:tcPr>
          <w:p w14:paraId="3DA4CFE4" w14:textId="77777777" w:rsidR="00B9093B" w:rsidRPr="00B04352" w:rsidRDefault="00B9093B" w:rsidP="00BC52E9">
            <w:pPr>
              <w:pStyle w:val="TAL"/>
              <w:keepNext w:val="0"/>
              <w:keepLines w:val="0"/>
            </w:pPr>
            <w:r w:rsidRPr="00B04352">
              <w:rPr>
                <w:lang w:eastAsia="zh-CN"/>
              </w:rPr>
              <w:t>Same as 9.2.38</w:t>
            </w:r>
          </w:p>
        </w:tc>
        <w:tc>
          <w:tcPr>
            <w:tcW w:w="663" w:type="pct"/>
            <w:gridSpan w:val="5"/>
          </w:tcPr>
          <w:p w14:paraId="76C8417B" w14:textId="77777777" w:rsidR="00B9093B" w:rsidRPr="00B04352" w:rsidRDefault="00B9093B" w:rsidP="00BC52E9">
            <w:pPr>
              <w:pStyle w:val="TAL"/>
              <w:keepNext w:val="0"/>
              <w:keepLines w:val="0"/>
              <w:rPr>
                <w:u w:val="single"/>
              </w:rPr>
            </w:pPr>
            <w:r w:rsidRPr="00B04352">
              <w:rPr>
                <w:lang w:eastAsia="zh-CN"/>
              </w:rPr>
              <w:t>Same as 9.2.38</w:t>
            </w:r>
          </w:p>
        </w:tc>
        <w:tc>
          <w:tcPr>
            <w:tcW w:w="1487" w:type="pct"/>
            <w:gridSpan w:val="3"/>
          </w:tcPr>
          <w:p w14:paraId="7B84FBD9" w14:textId="77777777" w:rsidR="00B9093B" w:rsidRPr="00B04352" w:rsidRDefault="00B9093B" w:rsidP="00BC52E9">
            <w:pPr>
              <w:pStyle w:val="TAL"/>
              <w:keepNext w:val="0"/>
              <w:keepLines w:val="0"/>
              <w:rPr>
                <w:u w:val="single"/>
              </w:rPr>
            </w:pPr>
            <w:r w:rsidRPr="00B04352">
              <w:rPr>
                <w:lang w:eastAsia="zh-CN"/>
              </w:rPr>
              <w:t>Same as 9.2.38</w:t>
            </w:r>
          </w:p>
        </w:tc>
      </w:tr>
      <w:tr w:rsidR="00B9093B" w:rsidRPr="00B04352" w14:paraId="0D3062B5" w14:textId="77777777" w:rsidTr="00550794">
        <w:trPr>
          <w:gridBefore w:val="1"/>
          <w:wBefore w:w="63" w:type="pct"/>
          <w:jc w:val="center"/>
        </w:trPr>
        <w:tc>
          <w:tcPr>
            <w:tcW w:w="1370" w:type="pct"/>
            <w:gridSpan w:val="3"/>
          </w:tcPr>
          <w:p w14:paraId="2994D473" w14:textId="77777777" w:rsidR="00B9093B" w:rsidRPr="00B04352" w:rsidRDefault="00B9093B" w:rsidP="00BC52E9">
            <w:pPr>
              <w:pStyle w:val="TAL"/>
              <w:keepNext w:val="0"/>
              <w:keepLines w:val="0"/>
            </w:pPr>
            <w:r w:rsidRPr="00B04352">
              <w:t>9.2.42.1 FD-FDD Intra Frequency Absolute RSRQ Accuracy for UE category 0</w:t>
            </w:r>
          </w:p>
        </w:tc>
        <w:tc>
          <w:tcPr>
            <w:tcW w:w="1417" w:type="pct"/>
            <w:gridSpan w:val="4"/>
          </w:tcPr>
          <w:p w14:paraId="4DA70D67"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1CBA0927"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-84.76dBm/15kHz</w:t>
            </w:r>
          </w:p>
          <w:p w14:paraId="27FDE3C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+3.0dB</w:t>
            </w:r>
          </w:p>
          <w:p w14:paraId="52171AA2"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+3.0dB</w:t>
            </w:r>
          </w:p>
          <w:p w14:paraId="5B65A98B" w14:textId="77777777" w:rsidR="00B9093B" w:rsidRPr="00B04352" w:rsidRDefault="00B9093B" w:rsidP="00BC52E9">
            <w:pPr>
              <w:pStyle w:val="TAL"/>
              <w:keepNext w:val="0"/>
              <w:keepLines w:val="0"/>
              <w:rPr>
                <w:color w:val="000000"/>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3</w:t>
            </w:r>
            <w:r w:rsidRPr="00B04352">
              <w:rPr>
                <w:color w:val="000000"/>
                <w:shd w:val="clear" w:color="auto" w:fill="FFFFFF"/>
                <w:lang w:eastAsia="sv-SE"/>
              </w:rPr>
              <w:t>.5dB</w:t>
            </w:r>
          </w:p>
          <w:p w14:paraId="66261A87" w14:textId="77777777" w:rsidR="00B9093B" w:rsidRPr="00B04352" w:rsidRDefault="00B9093B" w:rsidP="00BC52E9">
            <w:pPr>
              <w:pStyle w:val="TAL"/>
              <w:keepNext w:val="0"/>
              <w:keepLines w:val="0"/>
              <w:rPr>
                <w:rFonts w:cs="v4.2.0"/>
                <w:color w:val="000000"/>
              </w:rPr>
            </w:pPr>
          </w:p>
          <w:p w14:paraId="5ED48F7F"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1B91EEE7"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-103.85dBm/15kHz</w:t>
            </w:r>
          </w:p>
          <w:p w14:paraId="4886DFBF"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-2.9dB</w:t>
            </w:r>
          </w:p>
          <w:p w14:paraId="79427554"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-2.9dB</w:t>
            </w:r>
          </w:p>
          <w:p w14:paraId="059C1AA5" w14:textId="77777777" w:rsidR="00B9093B" w:rsidRPr="00B04352" w:rsidRDefault="00B9093B" w:rsidP="00BC52E9">
            <w:pPr>
              <w:pStyle w:val="TAL"/>
              <w:keepNext w:val="0"/>
              <w:keepLines w:val="0"/>
              <w:rPr>
                <w:color w:val="000000"/>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4</w:t>
            </w:r>
            <w:r w:rsidRPr="00B04352">
              <w:rPr>
                <w:color w:val="000000"/>
                <w:shd w:val="clear" w:color="auto" w:fill="FFFFFF"/>
                <w:lang w:eastAsia="sv-SE"/>
              </w:rPr>
              <w:t>.5dB</w:t>
            </w:r>
          </w:p>
          <w:p w14:paraId="50B6DA9F" w14:textId="77777777" w:rsidR="00B9093B" w:rsidRPr="00B04352" w:rsidRDefault="00B9093B" w:rsidP="00BC52E9">
            <w:pPr>
              <w:pStyle w:val="TAL"/>
              <w:keepNext w:val="0"/>
              <w:keepLines w:val="0"/>
              <w:rPr>
                <w:rFonts w:cs="v4.2.0"/>
                <w:color w:val="000000"/>
              </w:rPr>
            </w:pPr>
          </w:p>
          <w:p w14:paraId="11EDE5D3"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6E967DE1"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-116dBm to -112.5dBm /15kHz depending on operating band</w:t>
            </w:r>
          </w:p>
          <w:p w14:paraId="1E6823B7"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-4.0dB</w:t>
            </w:r>
          </w:p>
          <w:p w14:paraId="1C2EEA7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-4.0dB</w:t>
            </w:r>
          </w:p>
          <w:p w14:paraId="4EE4A50D" w14:textId="77777777" w:rsidR="00B9093B" w:rsidRPr="00B04352" w:rsidRDefault="00B9093B" w:rsidP="00BC52E9">
            <w:pPr>
              <w:pStyle w:val="TAL"/>
              <w:keepNext w:val="0"/>
              <w:keepLines w:val="0"/>
              <w:rPr>
                <w:lang w:eastAsia="zh-CN"/>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4</w:t>
            </w:r>
            <w:r w:rsidRPr="00B04352">
              <w:rPr>
                <w:color w:val="000000"/>
                <w:shd w:val="clear" w:color="auto" w:fill="FFFFFF"/>
                <w:lang w:eastAsia="sv-SE"/>
              </w:rPr>
              <w:t>.5dB</w:t>
            </w:r>
          </w:p>
        </w:tc>
        <w:tc>
          <w:tcPr>
            <w:tcW w:w="663" w:type="pct"/>
            <w:gridSpan w:val="5"/>
          </w:tcPr>
          <w:p w14:paraId="349CBFD0"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7C774B1A" w14:textId="77777777" w:rsidR="00B9093B" w:rsidRPr="00B04352" w:rsidRDefault="00B9093B" w:rsidP="00BC52E9">
            <w:pPr>
              <w:pStyle w:val="TAL"/>
              <w:keepNext w:val="0"/>
              <w:keepLines w:val="0"/>
              <w:rPr>
                <w:color w:val="000000"/>
              </w:rPr>
            </w:pPr>
            <w:r w:rsidRPr="00B04352">
              <w:rPr>
                <w:color w:val="000000"/>
                <w:shd w:val="clear" w:color="auto" w:fill="FFFFFF"/>
                <w:lang w:eastAsia="sv-SE"/>
              </w:rPr>
              <w:t>-1.05dB</w:t>
            </w:r>
          </w:p>
          <w:p w14:paraId="07891BA9" w14:textId="77777777" w:rsidR="00B9093B" w:rsidRPr="00B04352" w:rsidRDefault="00B9093B" w:rsidP="00BC52E9">
            <w:pPr>
              <w:pStyle w:val="TAL"/>
              <w:keepNext w:val="0"/>
              <w:keepLines w:val="0"/>
              <w:rPr>
                <w:color w:val="000000"/>
              </w:rPr>
            </w:pPr>
            <w:r w:rsidRPr="00B04352">
              <w:rPr>
                <w:color w:val="000000"/>
              </w:rPr>
              <w:t>0dB</w:t>
            </w:r>
          </w:p>
          <w:p w14:paraId="31F6D592" w14:textId="77777777" w:rsidR="00B9093B" w:rsidRPr="00B04352" w:rsidRDefault="00B9093B" w:rsidP="00BC52E9">
            <w:pPr>
              <w:pStyle w:val="TAL"/>
              <w:keepNext w:val="0"/>
              <w:keepLines w:val="0"/>
              <w:rPr>
                <w:color w:val="000000"/>
              </w:rPr>
            </w:pPr>
            <w:r w:rsidRPr="00B04352">
              <w:rPr>
                <w:color w:val="000000"/>
              </w:rPr>
              <w:t>0dB</w:t>
            </w:r>
          </w:p>
          <w:p w14:paraId="656C1E33" w14:textId="77777777" w:rsidR="00B9093B" w:rsidRPr="00B04352" w:rsidRDefault="00B9093B" w:rsidP="00BC52E9">
            <w:pPr>
              <w:pStyle w:val="TAL"/>
              <w:keepNext w:val="0"/>
              <w:keepLines w:val="0"/>
              <w:rPr>
                <w:color w:val="000000"/>
              </w:rPr>
            </w:pPr>
            <w:r w:rsidRPr="00B04352">
              <w:rPr>
                <w:color w:val="000000"/>
              </w:rPr>
              <w:t>Via mapping</w:t>
            </w:r>
          </w:p>
          <w:p w14:paraId="7FCF7466" w14:textId="77777777" w:rsidR="00B9093B" w:rsidRPr="00B04352" w:rsidRDefault="00B9093B" w:rsidP="00BC52E9">
            <w:pPr>
              <w:pStyle w:val="TAL"/>
              <w:keepNext w:val="0"/>
              <w:keepLines w:val="0"/>
              <w:rPr>
                <w:rFonts w:cs="v4.2.0"/>
                <w:color w:val="000000"/>
              </w:rPr>
            </w:pPr>
          </w:p>
          <w:p w14:paraId="54B16025"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33C24548" w14:textId="77777777" w:rsidR="00B9093B" w:rsidRPr="00B04352" w:rsidRDefault="00B9093B" w:rsidP="00BC52E9">
            <w:pPr>
              <w:pStyle w:val="TAL"/>
              <w:keepNext w:val="0"/>
              <w:keepLines w:val="0"/>
              <w:rPr>
                <w:color w:val="000000"/>
              </w:rPr>
            </w:pPr>
            <w:r w:rsidRPr="00B04352">
              <w:rPr>
                <w:color w:val="000000"/>
                <w:shd w:val="clear" w:color="auto" w:fill="FFFFFF"/>
                <w:lang w:eastAsia="sv-SE"/>
              </w:rPr>
              <w:t>0dB</w:t>
            </w:r>
          </w:p>
          <w:p w14:paraId="3EE8ACD4" w14:textId="77777777" w:rsidR="00B9093B" w:rsidRPr="00B04352" w:rsidRDefault="00B9093B" w:rsidP="00BC52E9">
            <w:pPr>
              <w:pStyle w:val="TAL"/>
              <w:keepNext w:val="0"/>
              <w:keepLines w:val="0"/>
              <w:rPr>
                <w:color w:val="000000"/>
              </w:rPr>
            </w:pPr>
            <w:r w:rsidRPr="00B04352">
              <w:rPr>
                <w:color w:val="000000"/>
              </w:rPr>
              <w:t>0dB</w:t>
            </w:r>
          </w:p>
          <w:p w14:paraId="7F3B1A67" w14:textId="77777777" w:rsidR="00B9093B" w:rsidRPr="00B04352" w:rsidRDefault="00B9093B" w:rsidP="00BC52E9">
            <w:pPr>
              <w:pStyle w:val="TAL"/>
              <w:keepNext w:val="0"/>
              <w:keepLines w:val="0"/>
              <w:rPr>
                <w:color w:val="000000"/>
              </w:rPr>
            </w:pPr>
            <w:r w:rsidRPr="00B04352">
              <w:rPr>
                <w:color w:val="000000"/>
              </w:rPr>
              <w:t>0dB</w:t>
            </w:r>
          </w:p>
          <w:p w14:paraId="1970D602" w14:textId="77777777" w:rsidR="00B9093B" w:rsidRPr="00B04352" w:rsidRDefault="00B9093B" w:rsidP="00BC52E9">
            <w:pPr>
              <w:pStyle w:val="TAL"/>
              <w:keepNext w:val="0"/>
              <w:keepLines w:val="0"/>
              <w:rPr>
                <w:color w:val="000000"/>
              </w:rPr>
            </w:pPr>
            <w:r w:rsidRPr="00B04352">
              <w:rPr>
                <w:color w:val="000000"/>
              </w:rPr>
              <w:t>Via mapping</w:t>
            </w:r>
          </w:p>
          <w:p w14:paraId="18CED67B" w14:textId="77777777" w:rsidR="00B9093B" w:rsidRPr="00B04352" w:rsidRDefault="00B9093B" w:rsidP="00BC52E9">
            <w:pPr>
              <w:pStyle w:val="TAL"/>
              <w:keepNext w:val="0"/>
              <w:keepLines w:val="0"/>
              <w:rPr>
                <w:rFonts w:cs="v4.2.0"/>
                <w:color w:val="000000"/>
              </w:rPr>
            </w:pPr>
          </w:p>
          <w:p w14:paraId="5206F8A9"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707E4C46"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0dB</w:t>
            </w:r>
          </w:p>
          <w:p w14:paraId="38411450" w14:textId="77777777" w:rsidR="00B9093B" w:rsidRPr="00B04352" w:rsidRDefault="00B9093B" w:rsidP="00BC52E9">
            <w:pPr>
              <w:pStyle w:val="TAL"/>
              <w:keepNext w:val="0"/>
              <w:keepLines w:val="0"/>
              <w:rPr>
                <w:color w:val="000000"/>
              </w:rPr>
            </w:pPr>
          </w:p>
          <w:p w14:paraId="33B516B5" w14:textId="77777777" w:rsidR="00B9093B" w:rsidRPr="00B04352" w:rsidRDefault="00B9093B" w:rsidP="00BC52E9">
            <w:pPr>
              <w:pStyle w:val="TAL"/>
              <w:keepNext w:val="0"/>
              <w:keepLines w:val="0"/>
              <w:rPr>
                <w:color w:val="000000"/>
              </w:rPr>
            </w:pPr>
          </w:p>
          <w:p w14:paraId="4534E8D5" w14:textId="77777777" w:rsidR="00B9093B" w:rsidRPr="00B04352" w:rsidRDefault="00B9093B" w:rsidP="00BC52E9">
            <w:pPr>
              <w:pStyle w:val="TAL"/>
              <w:keepNext w:val="0"/>
              <w:keepLines w:val="0"/>
              <w:rPr>
                <w:color w:val="000000"/>
              </w:rPr>
            </w:pPr>
            <w:r w:rsidRPr="00B04352">
              <w:rPr>
                <w:color w:val="000000"/>
              </w:rPr>
              <w:t>+0.4dB</w:t>
            </w:r>
          </w:p>
          <w:p w14:paraId="19D50D5F" w14:textId="77777777" w:rsidR="00B9093B" w:rsidRPr="00B04352" w:rsidRDefault="00B9093B" w:rsidP="00BC52E9">
            <w:pPr>
              <w:pStyle w:val="TAL"/>
              <w:keepNext w:val="0"/>
              <w:keepLines w:val="0"/>
              <w:rPr>
                <w:color w:val="000000"/>
              </w:rPr>
            </w:pPr>
            <w:r w:rsidRPr="00B04352">
              <w:rPr>
                <w:color w:val="000000"/>
              </w:rPr>
              <w:t>+0.4dB</w:t>
            </w:r>
          </w:p>
          <w:p w14:paraId="1D6EAEC2" w14:textId="77777777" w:rsidR="00B9093B" w:rsidRPr="00B04352" w:rsidRDefault="00B9093B" w:rsidP="00BC52E9">
            <w:pPr>
              <w:pStyle w:val="TAL"/>
              <w:keepNext w:val="0"/>
              <w:keepLines w:val="0"/>
              <w:rPr>
                <w:lang w:eastAsia="zh-CN"/>
              </w:rPr>
            </w:pPr>
            <w:r w:rsidRPr="00B04352">
              <w:rPr>
                <w:color w:val="000000"/>
              </w:rPr>
              <w:t>Via mapping</w:t>
            </w:r>
          </w:p>
        </w:tc>
        <w:tc>
          <w:tcPr>
            <w:tcW w:w="1487" w:type="pct"/>
            <w:gridSpan w:val="3"/>
          </w:tcPr>
          <w:p w14:paraId="3A3319A0"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556ADE19"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-85.81Bm/15kHz</w:t>
            </w:r>
          </w:p>
          <w:p w14:paraId="7FD75027"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+3.0dB</w:t>
            </w:r>
          </w:p>
          <w:p w14:paraId="022AD7AA"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+3.0dB</w:t>
            </w:r>
          </w:p>
          <w:p w14:paraId="40A05306" w14:textId="77777777" w:rsidR="00B9093B" w:rsidRPr="00B04352" w:rsidRDefault="00B9093B" w:rsidP="00BC52E9">
            <w:pPr>
              <w:pStyle w:val="TAL"/>
              <w:keepNext w:val="0"/>
              <w:keepLines w:val="0"/>
              <w:rPr>
                <w:color w:val="000000"/>
              </w:rPr>
            </w:pPr>
            <w:r w:rsidRPr="00B04352">
              <w:rPr>
                <w:color w:val="000000"/>
              </w:rPr>
              <w:t>RSRQ_02 to RSRQ_18</w:t>
            </w:r>
          </w:p>
          <w:p w14:paraId="619DE4D9" w14:textId="77777777" w:rsidR="00B9093B" w:rsidRPr="00B04352" w:rsidRDefault="00B9093B" w:rsidP="00BC52E9">
            <w:pPr>
              <w:pStyle w:val="TAL"/>
              <w:keepNext w:val="0"/>
              <w:keepLines w:val="0"/>
              <w:rPr>
                <w:rFonts w:cs="v4.2.0"/>
                <w:color w:val="000000"/>
              </w:rPr>
            </w:pPr>
          </w:p>
          <w:p w14:paraId="0161373F"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09911A45"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-103.85dBm/15kHz</w:t>
            </w:r>
          </w:p>
          <w:p w14:paraId="1EA98D4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-2.9dB</w:t>
            </w:r>
          </w:p>
          <w:p w14:paraId="699CC0D4"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-2.9dB</w:t>
            </w:r>
          </w:p>
          <w:p w14:paraId="3D9E6EC7" w14:textId="77777777" w:rsidR="00B9093B" w:rsidRPr="00B04352" w:rsidRDefault="00B9093B" w:rsidP="00BC52E9">
            <w:pPr>
              <w:pStyle w:val="TAL"/>
              <w:keepNext w:val="0"/>
              <w:keepLines w:val="0"/>
              <w:rPr>
                <w:color w:val="000000"/>
              </w:rPr>
            </w:pPr>
            <w:r w:rsidRPr="00B04352">
              <w:rPr>
                <w:color w:val="000000"/>
              </w:rPr>
              <w:t>RSRQ_00 to RSRP_16</w:t>
            </w:r>
          </w:p>
          <w:p w14:paraId="020C9DB7" w14:textId="77777777" w:rsidR="00B9093B" w:rsidRPr="00B04352" w:rsidRDefault="00B9093B" w:rsidP="00BC52E9">
            <w:pPr>
              <w:pStyle w:val="TAL"/>
              <w:keepNext w:val="0"/>
              <w:keepLines w:val="0"/>
              <w:rPr>
                <w:rFonts w:cs="v4.2.0"/>
                <w:color w:val="000000"/>
              </w:rPr>
            </w:pPr>
          </w:p>
          <w:p w14:paraId="390B2BA8"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7C968C05"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-116dBm to -112.5dBm /15kHz depending on operating band</w:t>
            </w:r>
          </w:p>
          <w:p w14:paraId="3686914E"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-3.6dB</w:t>
            </w:r>
          </w:p>
          <w:p w14:paraId="63812FFB"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-3.6dB</w:t>
            </w:r>
          </w:p>
          <w:p w14:paraId="6E1A976F" w14:textId="77777777" w:rsidR="00B9093B" w:rsidRPr="00B04352" w:rsidRDefault="00B9093B" w:rsidP="00BC52E9">
            <w:pPr>
              <w:pStyle w:val="TAL"/>
              <w:keepNext w:val="0"/>
              <w:keepLines w:val="0"/>
              <w:rPr>
                <w:lang w:eastAsia="zh-CN"/>
              </w:rPr>
            </w:pPr>
            <w:r w:rsidRPr="00B04352">
              <w:rPr>
                <w:color w:val="000000"/>
              </w:rPr>
              <w:t>RSRQ_00 to RSRQ_16</w:t>
            </w:r>
          </w:p>
        </w:tc>
      </w:tr>
      <w:tr w:rsidR="00B9093B" w:rsidRPr="00B04352" w14:paraId="422B3D04" w14:textId="77777777" w:rsidTr="00550794">
        <w:trPr>
          <w:gridBefore w:val="1"/>
          <w:wBefore w:w="63" w:type="pct"/>
          <w:jc w:val="center"/>
        </w:trPr>
        <w:tc>
          <w:tcPr>
            <w:tcW w:w="1370" w:type="pct"/>
            <w:gridSpan w:val="3"/>
          </w:tcPr>
          <w:p w14:paraId="14476417" w14:textId="77777777" w:rsidR="00B9093B" w:rsidRPr="00B04352" w:rsidRDefault="00B9093B" w:rsidP="00BC52E9">
            <w:pPr>
              <w:pStyle w:val="TAL"/>
              <w:keepNext w:val="0"/>
              <w:keepLines w:val="0"/>
            </w:pPr>
          </w:p>
        </w:tc>
        <w:tc>
          <w:tcPr>
            <w:tcW w:w="3567" w:type="pct"/>
            <w:gridSpan w:val="12"/>
          </w:tcPr>
          <w:p w14:paraId="11D791E3"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1604688A" w14:textId="77777777" w:rsidR="00B9093B" w:rsidRPr="00B04352" w:rsidRDefault="00B9093B" w:rsidP="00BC52E9">
            <w:pPr>
              <w:pStyle w:val="TAL"/>
              <w:keepNext w:val="0"/>
              <w:keepLines w:val="0"/>
              <w:rPr>
                <w:lang w:eastAsia="zh-CN"/>
              </w:rPr>
            </w:pPr>
            <w:r w:rsidRPr="00B04352">
              <w:t>The RSRQ values given above are for normal conditions. For test 1 the RSRQ values are 1.5dB wider at each end for extreme conditions, and for tests 2 and 3 the RSRQ values are 0.5dB wider at each end for extreme conditions.</w:t>
            </w:r>
          </w:p>
        </w:tc>
      </w:tr>
      <w:tr w:rsidR="00B9093B" w:rsidRPr="00B04352" w14:paraId="755DBB31" w14:textId="77777777" w:rsidTr="00550794">
        <w:trPr>
          <w:gridBefore w:val="1"/>
          <w:wBefore w:w="63" w:type="pct"/>
          <w:jc w:val="center"/>
        </w:trPr>
        <w:tc>
          <w:tcPr>
            <w:tcW w:w="1370" w:type="pct"/>
            <w:gridSpan w:val="3"/>
          </w:tcPr>
          <w:p w14:paraId="0FD095DA" w14:textId="77777777" w:rsidR="00B9093B" w:rsidRPr="00B04352" w:rsidRDefault="00B9093B" w:rsidP="00BC52E9">
            <w:pPr>
              <w:pStyle w:val="TAL"/>
              <w:keepNext w:val="0"/>
              <w:keepLines w:val="0"/>
            </w:pPr>
            <w:r w:rsidRPr="00B04352">
              <w:t>9.2.43.1 HD-FDD Intra Frequency Absolute RSRQ Accuracy for UE category 0</w:t>
            </w:r>
          </w:p>
        </w:tc>
        <w:tc>
          <w:tcPr>
            <w:tcW w:w="1417" w:type="pct"/>
            <w:gridSpan w:val="4"/>
          </w:tcPr>
          <w:p w14:paraId="5011860A" w14:textId="77777777" w:rsidR="00B9093B" w:rsidRPr="00B04352" w:rsidRDefault="00B9093B" w:rsidP="00BC52E9">
            <w:pPr>
              <w:pStyle w:val="TAL"/>
              <w:keepNext w:val="0"/>
              <w:keepLines w:val="0"/>
              <w:rPr>
                <w:lang w:eastAsia="zh-CN"/>
              </w:rPr>
            </w:pPr>
            <w:r w:rsidRPr="00B04352">
              <w:t>Same as 9.2.</w:t>
            </w:r>
            <w:r w:rsidRPr="00881B34">
              <w:rPr>
                <w:lang w:eastAsia="zh-CN"/>
              </w:rPr>
              <w:t>42</w:t>
            </w:r>
            <w:r w:rsidRPr="00B04352">
              <w:t>.1</w:t>
            </w:r>
          </w:p>
        </w:tc>
        <w:tc>
          <w:tcPr>
            <w:tcW w:w="663" w:type="pct"/>
            <w:gridSpan w:val="5"/>
          </w:tcPr>
          <w:p w14:paraId="4B50102A" w14:textId="77777777" w:rsidR="00B9093B" w:rsidRPr="00B04352" w:rsidRDefault="00B9093B" w:rsidP="00BC52E9">
            <w:pPr>
              <w:pStyle w:val="TAL"/>
              <w:keepNext w:val="0"/>
              <w:keepLines w:val="0"/>
              <w:rPr>
                <w:lang w:eastAsia="zh-CN"/>
              </w:rPr>
            </w:pPr>
            <w:r w:rsidRPr="00B04352">
              <w:t>Same as 9.2.</w:t>
            </w:r>
            <w:r w:rsidRPr="00881B34">
              <w:rPr>
                <w:lang w:eastAsia="zh-CN"/>
              </w:rPr>
              <w:t>42</w:t>
            </w:r>
            <w:r w:rsidRPr="00B04352">
              <w:t>.1</w:t>
            </w:r>
          </w:p>
        </w:tc>
        <w:tc>
          <w:tcPr>
            <w:tcW w:w="1487" w:type="pct"/>
            <w:gridSpan w:val="3"/>
          </w:tcPr>
          <w:p w14:paraId="5988EFA0" w14:textId="77777777" w:rsidR="00B9093B" w:rsidRPr="00B04352" w:rsidRDefault="00B9093B" w:rsidP="00BC52E9">
            <w:pPr>
              <w:pStyle w:val="TAL"/>
              <w:keepNext w:val="0"/>
              <w:keepLines w:val="0"/>
              <w:rPr>
                <w:lang w:eastAsia="zh-CN"/>
              </w:rPr>
            </w:pPr>
            <w:r w:rsidRPr="00B04352">
              <w:t>Same as 9.2.</w:t>
            </w:r>
            <w:r w:rsidRPr="00881B34">
              <w:rPr>
                <w:lang w:eastAsia="zh-CN"/>
              </w:rPr>
              <w:t>42</w:t>
            </w:r>
            <w:r w:rsidRPr="00B04352">
              <w:t>.1</w:t>
            </w:r>
          </w:p>
        </w:tc>
      </w:tr>
      <w:tr w:rsidR="00B9093B" w:rsidRPr="00B04352" w14:paraId="77196DCD" w14:textId="77777777" w:rsidTr="00550794">
        <w:trPr>
          <w:gridBefore w:val="1"/>
          <w:wBefore w:w="63" w:type="pct"/>
          <w:jc w:val="center"/>
        </w:trPr>
        <w:tc>
          <w:tcPr>
            <w:tcW w:w="1370" w:type="pct"/>
            <w:gridSpan w:val="3"/>
          </w:tcPr>
          <w:p w14:paraId="27E3407C" w14:textId="77777777" w:rsidR="00B9093B" w:rsidRPr="00B04352" w:rsidRDefault="00B9093B" w:rsidP="00BC52E9">
            <w:pPr>
              <w:pStyle w:val="TAL"/>
              <w:keepNext w:val="0"/>
              <w:keepLines w:val="0"/>
            </w:pPr>
            <w:r w:rsidRPr="00B04352">
              <w:lastRenderedPageBreak/>
              <w:t>9.2.44.1 TDD Intra Frequency Absolute RSRQ Accuracy for UE category 0</w:t>
            </w:r>
          </w:p>
        </w:tc>
        <w:tc>
          <w:tcPr>
            <w:tcW w:w="1417" w:type="pct"/>
            <w:gridSpan w:val="4"/>
          </w:tcPr>
          <w:p w14:paraId="542DAE49"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77840D2B"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-84.76dBm/15kHz</w:t>
            </w:r>
          </w:p>
          <w:p w14:paraId="1FFA24FB"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+3.0dB</w:t>
            </w:r>
          </w:p>
          <w:p w14:paraId="5A697C7C"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+3.0dB</w:t>
            </w:r>
          </w:p>
          <w:p w14:paraId="1BD98FF1" w14:textId="77777777" w:rsidR="00B9093B" w:rsidRPr="00B04352" w:rsidRDefault="00B9093B" w:rsidP="00BC52E9">
            <w:pPr>
              <w:pStyle w:val="TAL"/>
              <w:keepNext w:val="0"/>
              <w:keepLines w:val="0"/>
              <w:rPr>
                <w:color w:val="000000"/>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3</w:t>
            </w:r>
            <w:r w:rsidRPr="00B04352">
              <w:rPr>
                <w:color w:val="000000"/>
                <w:shd w:val="clear" w:color="auto" w:fill="FFFFFF"/>
                <w:lang w:eastAsia="sv-SE"/>
              </w:rPr>
              <w:t>.5dB</w:t>
            </w:r>
          </w:p>
          <w:p w14:paraId="0473E3CD" w14:textId="77777777" w:rsidR="00B9093B" w:rsidRPr="00B04352" w:rsidRDefault="00B9093B" w:rsidP="00BC52E9">
            <w:pPr>
              <w:pStyle w:val="TAL"/>
              <w:keepNext w:val="0"/>
              <w:keepLines w:val="0"/>
              <w:rPr>
                <w:rFonts w:cs="v4.2.0"/>
                <w:color w:val="000000"/>
              </w:rPr>
            </w:pPr>
          </w:p>
          <w:p w14:paraId="6CF6DB61"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554B0303"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-103.85dBm/15kHz</w:t>
            </w:r>
          </w:p>
          <w:p w14:paraId="39BF5DC9"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-2.9dB</w:t>
            </w:r>
          </w:p>
          <w:p w14:paraId="7D7DBDBC"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-2.9dB</w:t>
            </w:r>
          </w:p>
          <w:p w14:paraId="5BE4CDB5" w14:textId="77777777" w:rsidR="00B9093B" w:rsidRPr="00B04352" w:rsidRDefault="00B9093B" w:rsidP="00BC52E9">
            <w:pPr>
              <w:pStyle w:val="TAL"/>
              <w:keepNext w:val="0"/>
              <w:keepLines w:val="0"/>
              <w:rPr>
                <w:color w:val="000000"/>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4</w:t>
            </w:r>
            <w:r w:rsidRPr="00B04352">
              <w:rPr>
                <w:color w:val="000000"/>
                <w:shd w:val="clear" w:color="auto" w:fill="FFFFFF"/>
                <w:lang w:eastAsia="sv-SE"/>
              </w:rPr>
              <w:t>.5dB</w:t>
            </w:r>
          </w:p>
          <w:p w14:paraId="73B46EB2" w14:textId="77777777" w:rsidR="00B9093B" w:rsidRPr="00B04352" w:rsidRDefault="00B9093B" w:rsidP="00BC52E9">
            <w:pPr>
              <w:pStyle w:val="TAL"/>
              <w:keepNext w:val="0"/>
              <w:keepLines w:val="0"/>
              <w:rPr>
                <w:rFonts w:cs="v4.2.0"/>
                <w:color w:val="000000"/>
              </w:rPr>
            </w:pPr>
          </w:p>
          <w:p w14:paraId="6C07899D"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78373C0D"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-116dBm to -112.5dBm /15kHz depending on operating band</w:t>
            </w:r>
          </w:p>
          <w:p w14:paraId="7A07ADD7"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-4.0dB</w:t>
            </w:r>
          </w:p>
          <w:p w14:paraId="13A4F955"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-4.0dB</w:t>
            </w:r>
          </w:p>
          <w:p w14:paraId="3AFDFED5" w14:textId="77777777" w:rsidR="00B9093B" w:rsidRPr="00B04352" w:rsidRDefault="00B9093B" w:rsidP="00BC52E9">
            <w:pPr>
              <w:pStyle w:val="TAL"/>
              <w:keepNext w:val="0"/>
              <w:keepLines w:val="0"/>
              <w:rPr>
                <w:lang w:eastAsia="zh-CN"/>
              </w:rPr>
            </w:pPr>
            <w:r w:rsidRPr="00B04352">
              <w:rPr>
                <w:color w:val="000000"/>
              </w:rPr>
              <w:t xml:space="preserve">Reported RSRQ values: </w:t>
            </w:r>
            <w:r w:rsidRPr="00B04352">
              <w:rPr>
                <w:color w:val="000000"/>
                <w:shd w:val="clear" w:color="auto" w:fill="FFFFFF"/>
                <w:lang w:eastAsia="sv-SE"/>
              </w:rPr>
              <w:t>±</w:t>
            </w:r>
            <w:r w:rsidRPr="00881B34">
              <w:rPr>
                <w:color w:val="000000"/>
                <w:shd w:val="clear" w:color="auto" w:fill="FFFFFF"/>
                <w:lang w:eastAsia="zh-CN"/>
              </w:rPr>
              <w:t>4</w:t>
            </w:r>
            <w:r w:rsidRPr="00B04352">
              <w:rPr>
                <w:color w:val="000000"/>
                <w:shd w:val="clear" w:color="auto" w:fill="FFFFFF"/>
                <w:lang w:eastAsia="sv-SE"/>
              </w:rPr>
              <w:t>.5dB</w:t>
            </w:r>
          </w:p>
        </w:tc>
        <w:tc>
          <w:tcPr>
            <w:tcW w:w="663" w:type="pct"/>
            <w:gridSpan w:val="5"/>
          </w:tcPr>
          <w:p w14:paraId="3D25F9C3"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74EB7325" w14:textId="77777777" w:rsidR="00B9093B" w:rsidRPr="00B04352" w:rsidRDefault="00B9093B" w:rsidP="00BC52E9">
            <w:pPr>
              <w:pStyle w:val="TAL"/>
              <w:keepNext w:val="0"/>
              <w:keepLines w:val="0"/>
              <w:rPr>
                <w:color w:val="000000"/>
              </w:rPr>
            </w:pPr>
            <w:r w:rsidRPr="00B04352">
              <w:rPr>
                <w:color w:val="000000"/>
                <w:shd w:val="clear" w:color="auto" w:fill="FFFFFF"/>
                <w:lang w:eastAsia="sv-SE"/>
              </w:rPr>
              <w:t>-1.05dB</w:t>
            </w:r>
          </w:p>
          <w:p w14:paraId="07AD5352" w14:textId="77777777" w:rsidR="00B9093B" w:rsidRPr="00B04352" w:rsidRDefault="00B9093B" w:rsidP="00BC52E9">
            <w:pPr>
              <w:pStyle w:val="TAL"/>
              <w:keepNext w:val="0"/>
              <w:keepLines w:val="0"/>
              <w:rPr>
                <w:color w:val="000000"/>
              </w:rPr>
            </w:pPr>
            <w:r w:rsidRPr="00B04352">
              <w:rPr>
                <w:color w:val="000000"/>
              </w:rPr>
              <w:t>0dB</w:t>
            </w:r>
          </w:p>
          <w:p w14:paraId="1F623474" w14:textId="77777777" w:rsidR="00B9093B" w:rsidRPr="00B04352" w:rsidRDefault="00B9093B" w:rsidP="00BC52E9">
            <w:pPr>
              <w:pStyle w:val="TAL"/>
              <w:keepNext w:val="0"/>
              <w:keepLines w:val="0"/>
              <w:rPr>
                <w:color w:val="000000"/>
              </w:rPr>
            </w:pPr>
            <w:r w:rsidRPr="00B04352">
              <w:rPr>
                <w:color w:val="000000"/>
              </w:rPr>
              <w:t>0dB</w:t>
            </w:r>
          </w:p>
          <w:p w14:paraId="1582FA72" w14:textId="77777777" w:rsidR="00B9093B" w:rsidRPr="00B04352" w:rsidRDefault="00B9093B" w:rsidP="00BC52E9">
            <w:pPr>
              <w:pStyle w:val="TAL"/>
              <w:keepNext w:val="0"/>
              <w:keepLines w:val="0"/>
              <w:rPr>
                <w:color w:val="000000"/>
              </w:rPr>
            </w:pPr>
            <w:r w:rsidRPr="00B04352">
              <w:rPr>
                <w:color w:val="000000"/>
              </w:rPr>
              <w:t>Via mapping</w:t>
            </w:r>
          </w:p>
          <w:p w14:paraId="5CCE92A5" w14:textId="77777777" w:rsidR="00B9093B" w:rsidRPr="00B04352" w:rsidRDefault="00B9093B" w:rsidP="00BC52E9">
            <w:pPr>
              <w:pStyle w:val="TAL"/>
              <w:keepNext w:val="0"/>
              <w:keepLines w:val="0"/>
              <w:rPr>
                <w:rFonts w:cs="v4.2.0"/>
                <w:color w:val="000000"/>
              </w:rPr>
            </w:pPr>
          </w:p>
          <w:p w14:paraId="7BDCBCB9"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5E40FDEA" w14:textId="77777777" w:rsidR="00B9093B" w:rsidRPr="00B04352" w:rsidRDefault="00B9093B" w:rsidP="00BC52E9">
            <w:pPr>
              <w:pStyle w:val="TAL"/>
              <w:keepNext w:val="0"/>
              <w:keepLines w:val="0"/>
              <w:rPr>
                <w:color w:val="000000"/>
              </w:rPr>
            </w:pPr>
            <w:r w:rsidRPr="00B04352">
              <w:rPr>
                <w:color w:val="000000"/>
                <w:shd w:val="clear" w:color="auto" w:fill="FFFFFF"/>
                <w:lang w:eastAsia="sv-SE"/>
              </w:rPr>
              <w:t>0dB</w:t>
            </w:r>
          </w:p>
          <w:p w14:paraId="7E59EBD2" w14:textId="77777777" w:rsidR="00B9093B" w:rsidRPr="00B04352" w:rsidRDefault="00B9093B" w:rsidP="00BC52E9">
            <w:pPr>
              <w:pStyle w:val="TAL"/>
              <w:keepNext w:val="0"/>
              <w:keepLines w:val="0"/>
              <w:rPr>
                <w:color w:val="000000"/>
              </w:rPr>
            </w:pPr>
            <w:r w:rsidRPr="00B04352">
              <w:rPr>
                <w:color w:val="000000"/>
              </w:rPr>
              <w:t>0dB</w:t>
            </w:r>
          </w:p>
          <w:p w14:paraId="5AB8D41E" w14:textId="77777777" w:rsidR="00B9093B" w:rsidRPr="00B04352" w:rsidRDefault="00B9093B" w:rsidP="00BC52E9">
            <w:pPr>
              <w:pStyle w:val="TAL"/>
              <w:keepNext w:val="0"/>
              <w:keepLines w:val="0"/>
              <w:rPr>
                <w:color w:val="000000"/>
              </w:rPr>
            </w:pPr>
            <w:r w:rsidRPr="00B04352">
              <w:rPr>
                <w:color w:val="000000"/>
              </w:rPr>
              <w:t>0dB</w:t>
            </w:r>
          </w:p>
          <w:p w14:paraId="7FAE7469" w14:textId="77777777" w:rsidR="00B9093B" w:rsidRPr="00B04352" w:rsidRDefault="00B9093B" w:rsidP="00BC52E9">
            <w:pPr>
              <w:pStyle w:val="TAL"/>
              <w:keepNext w:val="0"/>
              <w:keepLines w:val="0"/>
              <w:rPr>
                <w:color w:val="000000"/>
              </w:rPr>
            </w:pPr>
            <w:r w:rsidRPr="00B04352">
              <w:rPr>
                <w:color w:val="000000"/>
              </w:rPr>
              <w:t>Via mapping</w:t>
            </w:r>
          </w:p>
          <w:p w14:paraId="62B4E777" w14:textId="77777777" w:rsidR="00B9093B" w:rsidRPr="00B04352" w:rsidRDefault="00B9093B" w:rsidP="00BC52E9">
            <w:pPr>
              <w:pStyle w:val="TAL"/>
              <w:keepNext w:val="0"/>
              <w:keepLines w:val="0"/>
              <w:rPr>
                <w:rFonts w:cs="v4.2.0"/>
                <w:color w:val="000000"/>
              </w:rPr>
            </w:pPr>
          </w:p>
          <w:p w14:paraId="51209BDE"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6B08731B"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0dB</w:t>
            </w:r>
          </w:p>
          <w:p w14:paraId="3E34BC62" w14:textId="77777777" w:rsidR="00B9093B" w:rsidRPr="00B04352" w:rsidRDefault="00B9093B" w:rsidP="00BC52E9">
            <w:pPr>
              <w:pStyle w:val="TAL"/>
              <w:keepNext w:val="0"/>
              <w:keepLines w:val="0"/>
              <w:rPr>
                <w:color w:val="000000"/>
              </w:rPr>
            </w:pPr>
          </w:p>
          <w:p w14:paraId="082BD2E6" w14:textId="77777777" w:rsidR="00B9093B" w:rsidRPr="00B04352" w:rsidRDefault="00B9093B" w:rsidP="00BC52E9">
            <w:pPr>
              <w:pStyle w:val="TAL"/>
              <w:keepNext w:val="0"/>
              <w:keepLines w:val="0"/>
              <w:rPr>
                <w:color w:val="000000"/>
              </w:rPr>
            </w:pPr>
          </w:p>
          <w:p w14:paraId="1446661F" w14:textId="77777777" w:rsidR="00B9093B" w:rsidRPr="00B04352" w:rsidRDefault="00B9093B" w:rsidP="00BC52E9">
            <w:pPr>
              <w:pStyle w:val="TAL"/>
              <w:keepNext w:val="0"/>
              <w:keepLines w:val="0"/>
              <w:rPr>
                <w:color w:val="000000"/>
              </w:rPr>
            </w:pPr>
            <w:r w:rsidRPr="00B04352">
              <w:rPr>
                <w:color w:val="000000"/>
              </w:rPr>
              <w:t>+0.4dB</w:t>
            </w:r>
          </w:p>
          <w:p w14:paraId="6BC87F50" w14:textId="77777777" w:rsidR="00B9093B" w:rsidRPr="00B04352" w:rsidRDefault="00B9093B" w:rsidP="00BC52E9">
            <w:pPr>
              <w:pStyle w:val="TAL"/>
              <w:keepNext w:val="0"/>
              <w:keepLines w:val="0"/>
              <w:rPr>
                <w:color w:val="000000"/>
              </w:rPr>
            </w:pPr>
            <w:r w:rsidRPr="00B04352">
              <w:rPr>
                <w:color w:val="000000"/>
              </w:rPr>
              <w:t>+0.4dB</w:t>
            </w:r>
          </w:p>
          <w:p w14:paraId="05C907EB" w14:textId="77777777" w:rsidR="00B9093B" w:rsidRPr="00B04352" w:rsidRDefault="00B9093B" w:rsidP="00BC52E9">
            <w:pPr>
              <w:pStyle w:val="TAL"/>
              <w:keepNext w:val="0"/>
              <w:keepLines w:val="0"/>
              <w:rPr>
                <w:lang w:eastAsia="zh-CN"/>
              </w:rPr>
            </w:pPr>
            <w:r w:rsidRPr="00B04352">
              <w:rPr>
                <w:color w:val="000000"/>
              </w:rPr>
              <w:t>Via mapping</w:t>
            </w:r>
          </w:p>
        </w:tc>
        <w:tc>
          <w:tcPr>
            <w:tcW w:w="1487" w:type="pct"/>
            <w:gridSpan w:val="3"/>
          </w:tcPr>
          <w:p w14:paraId="0C416C8F" w14:textId="77777777" w:rsidR="00B9093B" w:rsidRPr="00B04352" w:rsidRDefault="00B9093B" w:rsidP="00BC52E9">
            <w:pPr>
              <w:pStyle w:val="TAL"/>
              <w:keepNext w:val="0"/>
              <w:keepLines w:val="0"/>
              <w:rPr>
                <w:color w:val="000000"/>
                <w:u w:val="single"/>
              </w:rPr>
            </w:pPr>
            <w:r w:rsidRPr="00B04352">
              <w:rPr>
                <w:color w:val="000000"/>
                <w:u w:val="single"/>
              </w:rPr>
              <w:t>Test 1:</w:t>
            </w:r>
          </w:p>
          <w:p w14:paraId="44EE678A"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-85.81Bm/15kHz</w:t>
            </w:r>
          </w:p>
          <w:p w14:paraId="0906FED0"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+3.0dB</w:t>
            </w:r>
          </w:p>
          <w:p w14:paraId="6C6A37B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+3.0dB</w:t>
            </w:r>
          </w:p>
          <w:p w14:paraId="41E7821A" w14:textId="77777777" w:rsidR="00B9093B" w:rsidRPr="00B04352" w:rsidRDefault="00B9093B" w:rsidP="00BC52E9">
            <w:pPr>
              <w:pStyle w:val="TAL"/>
              <w:keepNext w:val="0"/>
              <w:keepLines w:val="0"/>
              <w:rPr>
                <w:color w:val="000000"/>
              </w:rPr>
            </w:pPr>
            <w:r w:rsidRPr="00B04352">
              <w:rPr>
                <w:color w:val="000000"/>
              </w:rPr>
              <w:t>RSRQ_02 to RSRQ_18</w:t>
            </w:r>
          </w:p>
          <w:p w14:paraId="69770293" w14:textId="77777777" w:rsidR="00B9093B" w:rsidRPr="00B04352" w:rsidRDefault="00B9093B" w:rsidP="00BC52E9">
            <w:pPr>
              <w:pStyle w:val="TAL"/>
              <w:keepNext w:val="0"/>
              <w:keepLines w:val="0"/>
              <w:rPr>
                <w:rFonts w:cs="v4.2.0"/>
                <w:color w:val="000000"/>
              </w:rPr>
            </w:pPr>
          </w:p>
          <w:p w14:paraId="15AAA728" w14:textId="77777777" w:rsidR="00B9093B" w:rsidRPr="00B04352" w:rsidRDefault="00B9093B" w:rsidP="00BC52E9">
            <w:pPr>
              <w:pStyle w:val="TAL"/>
              <w:keepNext w:val="0"/>
              <w:keepLines w:val="0"/>
              <w:rPr>
                <w:color w:val="000000"/>
                <w:u w:val="single"/>
              </w:rPr>
            </w:pPr>
            <w:r w:rsidRPr="00B04352">
              <w:rPr>
                <w:color w:val="000000"/>
                <w:u w:val="single"/>
              </w:rPr>
              <w:t>Test 2:</w:t>
            </w:r>
          </w:p>
          <w:p w14:paraId="4EDB76A2"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-103.85dBm/15kHz</w:t>
            </w:r>
          </w:p>
          <w:p w14:paraId="5462FB2B"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-2.9dB</w:t>
            </w:r>
          </w:p>
          <w:p w14:paraId="744A840C"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-2.9dB</w:t>
            </w:r>
          </w:p>
          <w:p w14:paraId="69B8C1FC" w14:textId="77777777" w:rsidR="00B9093B" w:rsidRPr="00B04352" w:rsidRDefault="00B9093B" w:rsidP="00BC52E9">
            <w:pPr>
              <w:pStyle w:val="TAL"/>
              <w:keepNext w:val="0"/>
              <w:keepLines w:val="0"/>
              <w:rPr>
                <w:color w:val="000000"/>
              </w:rPr>
            </w:pPr>
            <w:r w:rsidRPr="00B04352">
              <w:rPr>
                <w:color w:val="000000"/>
              </w:rPr>
              <w:t>RSRQ_00 to RSRP_16</w:t>
            </w:r>
          </w:p>
          <w:p w14:paraId="6FF6C3AD" w14:textId="77777777" w:rsidR="00B9093B" w:rsidRPr="00B04352" w:rsidRDefault="00B9093B" w:rsidP="00BC52E9">
            <w:pPr>
              <w:pStyle w:val="TAL"/>
              <w:keepNext w:val="0"/>
              <w:keepLines w:val="0"/>
              <w:rPr>
                <w:rFonts w:cs="v4.2.0"/>
                <w:color w:val="000000"/>
              </w:rPr>
            </w:pPr>
          </w:p>
          <w:p w14:paraId="68BDA999" w14:textId="77777777" w:rsidR="00B9093B" w:rsidRPr="00B04352" w:rsidRDefault="00B9093B" w:rsidP="00BC52E9">
            <w:pPr>
              <w:pStyle w:val="TAL"/>
              <w:keepNext w:val="0"/>
              <w:keepLines w:val="0"/>
              <w:rPr>
                <w:color w:val="000000"/>
                <w:u w:val="single"/>
              </w:rPr>
            </w:pPr>
            <w:r w:rsidRPr="00B04352">
              <w:rPr>
                <w:color w:val="000000"/>
                <w:u w:val="single"/>
              </w:rPr>
              <w:t>Test 3:</w:t>
            </w:r>
          </w:p>
          <w:p w14:paraId="4F204632" w14:textId="77777777" w:rsidR="00B9093B" w:rsidRPr="00B04352" w:rsidRDefault="00B9093B" w:rsidP="00BC52E9">
            <w:pPr>
              <w:pStyle w:val="TAL"/>
              <w:keepNext w:val="0"/>
              <w:keepLines w:val="0"/>
              <w:rPr>
                <w:color w:val="000000"/>
              </w:rPr>
            </w:pP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rPr>
              <w:t xml:space="preserve">: </w:t>
            </w:r>
            <w:r w:rsidRPr="00B04352">
              <w:rPr>
                <w:color w:val="000000"/>
                <w:shd w:val="clear" w:color="auto" w:fill="FFFFFF"/>
                <w:lang w:eastAsia="sv-SE"/>
              </w:rPr>
              <w:t>-116dBm to -112.5dBm /15kHz depending on operating band</w:t>
            </w:r>
          </w:p>
          <w:p w14:paraId="2431D06C"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w:t>
            </w:r>
            <w:r w:rsidRPr="00B04352">
              <w:rPr>
                <w:color w:val="000000"/>
              </w:rPr>
              <w:t>: -3.6dB</w:t>
            </w:r>
          </w:p>
          <w:p w14:paraId="26157410"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rPr>
              <w:t>: -3.6dB</w:t>
            </w:r>
          </w:p>
          <w:p w14:paraId="20123F77" w14:textId="77777777" w:rsidR="00B9093B" w:rsidRPr="00B04352" w:rsidRDefault="00B9093B" w:rsidP="00BC52E9">
            <w:pPr>
              <w:pStyle w:val="TAL"/>
              <w:keepNext w:val="0"/>
              <w:keepLines w:val="0"/>
              <w:rPr>
                <w:lang w:eastAsia="zh-CN"/>
              </w:rPr>
            </w:pPr>
            <w:r w:rsidRPr="00B04352">
              <w:rPr>
                <w:color w:val="000000"/>
              </w:rPr>
              <w:t>RSRQ_00 to RSRQ_16</w:t>
            </w:r>
          </w:p>
        </w:tc>
      </w:tr>
      <w:tr w:rsidR="00B9093B" w:rsidRPr="00B04352" w14:paraId="75AF7294" w14:textId="77777777" w:rsidTr="00550794">
        <w:trPr>
          <w:gridBefore w:val="1"/>
          <w:wBefore w:w="63" w:type="pct"/>
          <w:jc w:val="center"/>
        </w:trPr>
        <w:tc>
          <w:tcPr>
            <w:tcW w:w="1370" w:type="pct"/>
            <w:gridSpan w:val="3"/>
          </w:tcPr>
          <w:p w14:paraId="25964CCE" w14:textId="77777777" w:rsidR="00B9093B" w:rsidRPr="00B04352" w:rsidRDefault="00B9093B" w:rsidP="00BC52E9">
            <w:pPr>
              <w:pStyle w:val="TAL"/>
              <w:keepNext w:val="0"/>
              <w:keepLines w:val="0"/>
            </w:pPr>
          </w:p>
        </w:tc>
        <w:tc>
          <w:tcPr>
            <w:tcW w:w="3567" w:type="pct"/>
            <w:gridSpan w:val="12"/>
          </w:tcPr>
          <w:p w14:paraId="120D5414" w14:textId="77777777" w:rsidR="00B9093B" w:rsidRPr="00B04352" w:rsidRDefault="00B9093B" w:rsidP="00BC52E9">
            <w:pPr>
              <w:pStyle w:val="TAL"/>
              <w:keepNext w:val="0"/>
              <w:keepLines w:val="0"/>
            </w:pPr>
            <w:r w:rsidRPr="00B04352">
              <w:t xml:space="preserve">The derivation of the RSRQ values takes into account the uncertainty in Cell 2 RSRQ from </w:t>
            </w:r>
            <w:r w:rsidRPr="00B04352">
              <w:rPr>
                <w:shd w:val="clear" w:color="auto" w:fill="FFFFFF"/>
              </w:rPr>
              <w:t>N</w:t>
            </w:r>
            <w:r w:rsidRPr="00B04352">
              <w:rPr>
                <w:shd w:val="clear" w:color="auto" w:fill="FFFFFF"/>
                <w:vertAlign w:val="subscript"/>
              </w:rPr>
              <w:t>oc</w:t>
            </w:r>
            <w:r w:rsidRPr="00B04352">
              <w:t xml:space="preserve"> and 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w:t>
            </w:r>
            <w:r w:rsidRPr="00B04352">
              <w:t>, the allowed UE reporting accuracy, and the UE mapping function.</w:t>
            </w:r>
          </w:p>
          <w:p w14:paraId="245F438E" w14:textId="77777777" w:rsidR="00B9093B" w:rsidRPr="00B04352" w:rsidRDefault="00B9093B" w:rsidP="00BC52E9">
            <w:pPr>
              <w:pStyle w:val="TAL"/>
              <w:keepNext w:val="0"/>
              <w:keepLines w:val="0"/>
              <w:rPr>
                <w:color w:val="000000"/>
                <w:u w:val="single"/>
              </w:rPr>
            </w:pPr>
            <w:r w:rsidRPr="00B04352">
              <w:t>The RSRQ values given above are for normal conditions. For test 1 the RSRQ values are 1.5dB wider at each end for extreme conditions, and for test 2 the RSRQ values are 0.5dB wider at each end for extreme conditions.</w:t>
            </w:r>
          </w:p>
        </w:tc>
      </w:tr>
      <w:tr w:rsidR="00B9093B" w:rsidRPr="00B04352" w14:paraId="040B4F49" w14:textId="77777777" w:rsidTr="00550794">
        <w:trPr>
          <w:gridBefore w:val="1"/>
          <w:wBefore w:w="63" w:type="pct"/>
          <w:jc w:val="center"/>
        </w:trPr>
        <w:tc>
          <w:tcPr>
            <w:tcW w:w="1370" w:type="pct"/>
            <w:gridSpan w:val="3"/>
          </w:tcPr>
          <w:p w14:paraId="66CB895B" w14:textId="77777777" w:rsidR="00B9093B" w:rsidRPr="00B04352" w:rsidRDefault="00B9093B" w:rsidP="00BC52E9">
            <w:pPr>
              <w:pStyle w:val="TAL"/>
              <w:keepNext w:val="0"/>
              <w:keepLines w:val="0"/>
            </w:pPr>
            <w:r w:rsidRPr="00B04352">
              <w:rPr>
                <w:lang w:eastAsia="ko-KR"/>
              </w:rPr>
              <w:t>9.2.45 4 DL CA PCell in FDD FDD-TDD RSRQ for E-UTRAN in Carrier Aggregation</w:t>
            </w:r>
          </w:p>
        </w:tc>
        <w:tc>
          <w:tcPr>
            <w:tcW w:w="1417" w:type="pct"/>
            <w:gridSpan w:val="4"/>
          </w:tcPr>
          <w:p w14:paraId="29614FFC" w14:textId="77777777" w:rsidR="00B9093B" w:rsidRPr="00B04352" w:rsidRDefault="00B9093B" w:rsidP="00BC52E9">
            <w:pPr>
              <w:pStyle w:val="TAL"/>
              <w:keepNext w:val="0"/>
              <w:keepLines w:val="0"/>
              <w:rPr>
                <w:color w:val="000000"/>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-119.5dBm to -116dBm /15kHz depending on operating band</w:t>
            </w:r>
          </w:p>
          <w:p w14:paraId="15464DEB"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-116dBm to -114dBm /15kHz depending on operating band</w:t>
            </w:r>
          </w:p>
          <w:p w14:paraId="4527DBE8"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-116dBm to -114dBm /15kHz depending on operating band</w:t>
            </w:r>
          </w:p>
          <w:p w14:paraId="252C1B37"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oc4</w:t>
            </w:r>
            <w:r w:rsidRPr="00B04352">
              <w:rPr>
                <w:color w:val="000000"/>
                <w:lang w:eastAsia="zh-CN"/>
              </w:rPr>
              <w:t>: -116dBm to -114dBm /15kHz depending on operating band</w:t>
            </w:r>
          </w:p>
          <w:p w14:paraId="281CCED8" w14:textId="77777777" w:rsidR="00B9093B" w:rsidRPr="00B04352" w:rsidRDefault="00B9093B" w:rsidP="00BC52E9">
            <w:pPr>
              <w:pStyle w:val="TAL"/>
              <w:keepNext w:val="0"/>
              <w:keepLines w:val="0"/>
              <w:rPr>
                <w:color w:val="000000"/>
                <w:lang w:eastAsia="zh-CN"/>
              </w:rPr>
            </w:pPr>
          </w:p>
          <w:p w14:paraId="74380158" w14:textId="77777777" w:rsidR="00B9093B" w:rsidRPr="00B04352" w:rsidRDefault="00B9093B" w:rsidP="00BC52E9">
            <w:pPr>
              <w:pStyle w:val="TAL"/>
              <w:keepNext w:val="0"/>
              <w:keepLines w:val="0"/>
              <w:rPr>
                <w:color w:val="000000"/>
                <w:lang w:eastAsia="zh-CN"/>
              </w:rPr>
            </w:pPr>
          </w:p>
          <w:p w14:paraId="239874B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-6dB</w:t>
            </w:r>
          </w:p>
          <w:p w14:paraId="2AC38CE5"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-6dB</w:t>
            </w:r>
          </w:p>
          <w:p w14:paraId="2B00E7F0"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oc3</w:t>
            </w:r>
            <w:r w:rsidRPr="00B04352">
              <w:rPr>
                <w:color w:val="000000"/>
                <w:lang w:eastAsia="zh-CN"/>
              </w:rPr>
              <w:t>: -6dB</w:t>
            </w:r>
          </w:p>
          <w:p w14:paraId="5CCEA53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4</w:t>
            </w:r>
            <w:r w:rsidRPr="00B04352">
              <w:rPr>
                <w:color w:val="000000"/>
                <w:lang w:eastAsia="zh-CN"/>
              </w:rPr>
              <w:t xml:space="preserve"> / N</w:t>
            </w:r>
            <w:r w:rsidRPr="00B04352">
              <w:rPr>
                <w:color w:val="000000"/>
                <w:vertAlign w:val="subscript"/>
                <w:lang w:eastAsia="zh-CN"/>
              </w:rPr>
              <w:t>oc4</w:t>
            </w:r>
            <w:r w:rsidRPr="00B04352">
              <w:rPr>
                <w:color w:val="000000"/>
                <w:lang w:eastAsia="zh-CN"/>
              </w:rPr>
              <w:t>: -6dB</w:t>
            </w:r>
          </w:p>
          <w:p w14:paraId="7EA65187" w14:textId="77777777" w:rsidR="00B9093B" w:rsidRPr="00B04352" w:rsidRDefault="00B9093B" w:rsidP="00BC52E9">
            <w:pPr>
              <w:pStyle w:val="TAL"/>
              <w:keepNext w:val="0"/>
              <w:keepLines w:val="0"/>
              <w:rPr>
                <w:color w:val="000000"/>
                <w:lang w:eastAsia="zh-CN"/>
              </w:rPr>
            </w:pPr>
          </w:p>
          <w:p w14:paraId="4D929A9C" w14:textId="77777777" w:rsidR="00B9093B" w:rsidRPr="00B04352" w:rsidRDefault="00B9093B" w:rsidP="00BC52E9">
            <w:pPr>
              <w:pStyle w:val="TAL"/>
              <w:keepNext w:val="0"/>
              <w:keepLines w:val="0"/>
              <w:rPr>
                <w:color w:val="000000"/>
                <w:u w:val="single"/>
                <w:lang w:eastAsia="zh-CN"/>
              </w:rPr>
            </w:pPr>
          </w:p>
          <w:p w14:paraId="0C42222D" w14:textId="77777777" w:rsidR="00B9093B" w:rsidRPr="00B04352" w:rsidRDefault="00B9093B" w:rsidP="00BC52E9">
            <w:pPr>
              <w:pStyle w:val="TAL"/>
              <w:keepNext w:val="0"/>
              <w:keepLines w:val="0"/>
              <w:rPr>
                <w:color w:val="000000"/>
                <w:u w:val="single"/>
                <w:lang w:eastAsia="zh-CN"/>
              </w:rPr>
            </w:pPr>
            <w:r w:rsidRPr="00B04352">
              <w:rPr>
                <w:color w:val="000000"/>
                <w:u w:val="single"/>
                <w:lang w:eastAsia="zh-CN"/>
              </w:rPr>
              <w:t>Reported absolute RSRQ values:</w:t>
            </w:r>
          </w:p>
          <w:p w14:paraId="6025C11B" w14:textId="77777777" w:rsidR="00B9093B" w:rsidRPr="00B04352" w:rsidRDefault="00B9093B" w:rsidP="00BC52E9">
            <w:pPr>
              <w:pStyle w:val="TAL"/>
              <w:keepNext w:val="0"/>
              <w:keepLines w:val="0"/>
              <w:rPr>
                <w:color w:val="000000"/>
                <w:lang w:eastAsia="zh-CN"/>
              </w:rPr>
            </w:pPr>
            <w:r w:rsidRPr="00B04352">
              <w:rPr>
                <w:color w:val="000000"/>
                <w:lang w:eastAsia="zh-CN"/>
              </w:rPr>
              <w:t>±3.5dB for normal conditions and ±4dB for extreme conditions</w:t>
            </w:r>
          </w:p>
          <w:p w14:paraId="236E21D2" w14:textId="77777777" w:rsidR="00B9093B" w:rsidRPr="00B04352" w:rsidRDefault="00B9093B" w:rsidP="00BC52E9">
            <w:pPr>
              <w:pStyle w:val="TAL"/>
              <w:keepNext w:val="0"/>
              <w:keepLines w:val="0"/>
              <w:rPr>
                <w:color w:val="000000"/>
                <w:u w:val="single"/>
              </w:rPr>
            </w:pPr>
          </w:p>
          <w:p w14:paraId="5314362D" w14:textId="77777777" w:rsidR="00B9093B" w:rsidRPr="00B04352" w:rsidRDefault="00B9093B" w:rsidP="00BC52E9">
            <w:pPr>
              <w:pStyle w:val="TAL"/>
              <w:keepNext w:val="0"/>
              <w:keepLines w:val="0"/>
              <w:rPr>
                <w:color w:val="000000"/>
                <w:u w:val="single"/>
              </w:rPr>
            </w:pPr>
            <w:r w:rsidRPr="00B04352">
              <w:rPr>
                <w:color w:val="000000"/>
                <w:u w:val="single"/>
              </w:rPr>
              <w:t>Reported relative RSRQ values:</w:t>
            </w:r>
          </w:p>
          <w:p w14:paraId="496F41BA" w14:textId="77777777" w:rsidR="00B9093B" w:rsidRPr="00B04352" w:rsidRDefault="00B9093B" w:rsidP="00BC52E9">
            <w:pPr>
              <w:pStyle w:val="TAL"/>
              <w:keepNext w:val="0"/>
              <w:keepLines w:val="0"/>
              <w:rPr>
                <w:color w:val="000000"/>
              </w:rPr>
            </w:pPr>
            <w:r w:rsidRPr="00B04352">
              <w:rPr>
                <w:color w:val="000000"/>
              </w:rPr>
              <w:t>(Cell 2 - Cell 1) , (Cell 3 - Cell 1) and (Cell 4 - Cell 1)  :</w:t>
            </w:r>
          </w:p>
          <w:p w14:paraId="4C394D31"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w:t>
            </w:r>
            <w:r w:rsidRPr="00B04352">
              <w:rPr>
                <w:color w:val="000000"/>
                <w:shd w:val="clear" w:color="auto" w:fill="FFFFFF"/>
              </w:rPr>
              <w:t>4</w:t>
            </w:r>
            <w:r w:rsidRPr="00B04352">
              <w:rPr>
                <w:color w:val="000000"/>
                <w:shd w:val="clear" w:color="auto" w:fill="FFFFFF"/>
                <w:lang w:eastAsia="sv-SE"/>
              </w:rPr>
              <w:t>dB for normal conditions</w:t>
            </w:r>
          </w:p>
          <w:p w14:paraId="4D533BB9" w14:textId="77777777" w:rsidR="00B9093B" w:rsidRPr="00B04352" w:rsidRDefault="00B9093B" w:rsidP="00BC52E9">
            <w:pPr>
              <w:pStyle w:val="TAL"/>
              <w:keepNext w:val="0"/>
              <w:keepLines w:val="0"/>
              <w:rPr>
                <w:lang w:eastAsia="zh-CN"/>
              </w:rPr>
            </w:pPr>
            <w:r w:rsidRPr="00B04352">
              <w:rPr>
                <w:color w:val="000000"/>
                <w:shd w:val="clear" w:color="auto" w:fill="FFFFFF"/>
                <w:lang w:eastAsia="sv-SE"/>
              </w:rPr>
              <w:t>±</w:t>
            </w:r>
            <w:r w:rsidRPr="00B04352">
              <w:rPr>
                <w:color w:val="000000"/>
                <w:shd w:val="clear" w:color="auto" w:fill="FFFFFF"/>
              </w:rPr>
              <w:t>4</w:t>
            </w:r>
            <w:r w:rsidRPr="00B04352">
              <w:rPr>
                <w:color w:val="000000"/>
                <w:shd w:val="clear" w:color="auto" w:fill="FFFFFF"/>
                <w:lang w:eastAsia="sv-SE"/>
              </w:rPr>
              <w:t>dB for extreme conditions</w:t>
            </w:r>
          </w:p>
        </w:tc>
        <w:tc>
          <w:tcPr>
            <w:tcW w:w="663" w:type="pct"/>
            <w:gridSpan w:val="5"/>
          </w:tcPr>
          <w:p w14:paraId="0D2709C4" w14:textId="77777777" w:rsidR="00B9093B" w:rsidRPr="00B04352" w:rsidRDefault="00B9093B" w:rsidP="00BC52E9">
            <w:pPr>
              <w:pStyle w:val="TAL"/>
              <w:keepNext w:val="0"/>
              <w:keepLines w:val="0"/>
              <w:rPr>
                <w:color w:val="000000"/>
                <w:u w:val="single"/>
                <w:lang w:eastAsia="zh-CN"/>
              </w:rPr>
            </w:pPr>
            <w:r w:rsidRPr="00B04352">
              <w:rPr>
                <w:color w:val="000000"/>
                <w:lang w:eastAsia="zh-CN"/>
              </w:rPr>
              <w:t>0.3dB</w:t>
            </w:r>
          </w:p>
          <w:p w14:paraId="2DAE6AB6" w14:textId="77777777" w:rsidR="00B9093B" w:rsidRPr="00B04352" w:rsidRDefault="00B9093B" w:rsidP="00BC52E9">
            <w:pPr>
              <w:pStyle w:val="TAL"/>
              <w:keepNext w:val="0"/>
              <w:keepLines w:val="0"/>
              <w:rPr>
                <w:color w:val="000000"/>
                <w:lang w:eastAsia="zh-CN"/>
              </w:rPr>
            </w:pPr>
          </w:p>
          <w:p w14:paraId="17409F09" w14:textId="77777777" w:rsidR="00B9093B" w:rsidRPr="00B04352" w:rsidRDefault="00B9093B" w:rsidP="00BC52E9">
            <w:pPr>
              <w:pStyle w:val="TAL"/>
              <w:keepNext w:val="0"/>
              <w:keepLines w:val="0"/>
              <w:rPr>
                <w:color w:val="000000"/>
                <w:lang w:eastAsia="zh-CN"/>
              </w:rPr>
            </w:pPr>
          </w:p>
          <w:p w14:paraId="2521EAB9"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21367581" w14:textId="77777777" w:rsidR="00B9093B" w:rsidRPr="00B04352" w:rsidRDefault="00B9093B" w:rsidP="00BC52E9">
            <w:pPr>
              <w:pStyle w:val="TAL"/>
              <w:keepNext w:val="0"/>
              <w:keepLines w:val="0"/>
              <w:rPr>
                <w:color w:val="000000"/>
                <w:lang w:eastAsia="zh-CN"/>
              </w:rPr>
            </w:pPr>
          </w:p>
          <w:p w14:paraId="4146957A"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4BE14B53" w14:textId="77777777" w:rsidR="00B9093B" w:rsidRPr="00B04352" w:rsidRDefault="00B9093B" w:rsidP="00BC52E9">
            <w:pPr>
              <w:pStyle w:val="TAL"/>
              <w:keepNext w:val="0"/>
              <w:keepLines w:val="0"/>
              <w:rPr>
                <w:color w:val="000000"/>
                <w:lang w:eastAsia="zh-CN"/>
              </w:rPr>
            </w:pPr>
          </w:p>
          <w:p w14:paraId="1D139F79"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14D9A327" w14:textId="77777777" w:rsidR="00B9093B" w:rsidRPr="00B04352" w:rsidRDefault="00B9093B" w:rsidP="00BC52E9">
            <w:pPr>
              <w:pStyle w:val="TAL"/>
              <w:keepNext w:val="0"/>
              <w:keepLines w:val="0"/>
              <w:rPr>
                <w:color w:val="000000"/>
                <w:lang w:eastAsia="zh-CN"/>
              </w:rPr>
            </w:pPr>
          </w:p>
          <w:p w14:paraId="7C54B980" w14:textId="77777777" w:rsidR="00B9093B" w:rsidRPr="00B04352" w:rsidRDefault="00B9093B" w:rsidP="00BC52E9">
            <w:pPr>
              <w:pStyle w:val="TAL"/>
              <w:keepNext w:val="0"/>
              <w:keepLines w:val="0"/>
              <w:rPr>
                <w:color w:val="000000"/>
                <w:lang w:eastAsia="zh-CN"/>
              </w:rPr>
            </w:pPr>
          </w:p>
          <w:p w14:paraId="595D5564"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6CA1BAC3"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1386B817"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3250F78A"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673530E9" w14:textId="77777777" w:rsidR="00B9093B" w:rsidRPr="00B04352" w:rsidRDefault="00B9093B" w:rsidP="00BC52E9">
            <w:pPr>
              <w:pStyle w:val="TAL"/>
              <w:keepNext w:val="0"/>
              <w:keepLines w:val="0"/>
              <w:rPr>
                <w:color w:val="000000"/>
                <w:lang w:eastAsia="zh-CN"/>
              </w:rPr>
            </w:pPr>
          </w:p>
          <w:p w14:paraId="7EA25B4B" w14:textId="77777777" w:rsidR="00B9093B" w:rsidRPr="00B04352" w:rsidRDefault="00B9093B" w:rsidP="00BC52E9">
            <w:pPr>
              <w:pStyle w:val="TAL"/>
              <w:keepNext w:val="0"/>
              <w:keepLines w:val="0"/>
              <w:rPr>
                <w:color w:val="000000"/>
                <w:lang w:eastAsia="zh-CN"/>
              </w:rPr>
            </w:pPr>
          </w:p>
          <w:p w14:paraId="359547BB"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3AED9199" w14:textId="77777777" w:rsidR="00B9093B" w:rsidRPr="00B04352" w:rsidRDefault="00B9093B" w:rsidP="00BC52E9">
            <w:pPr>
              <w:pStyle w:val="TAL"/>
              <w:keepNext w:val="0"/>
              <w:keepLines w:val="0"/>
              <w:rPr>
                <w:color w:val="000000"/>
                <w:lang w:eastAsia="zh-CN"/>
              </w:rPr>
            </w:pPr>
            <w:r w:rsidRPr="00B04352">
              <w:rPr>
                <w:color w:val="000000"/>
                <w:lang w:eastAsia="zh-CN"/>
              </w:rPr>
              <w:t xml:space="preserve"> </w:t>
            </w:r>
          </w:p>
          <w:p w14:paraId="46F76B0E" w14:textId="77777777" w:rsidR="00B9093B" w:rsidRPr="00B04352" w:rsidRDefault="00B9093B" w:rsidP="00BC52E9">
            <w:pPr>
              <w:pStyle w:val="TAL"/>
              <w:keepNext w:val="0"/>
              <w:keepLines w:val="0"/>
              <w:rPr>
                <w:color w:val="000000"/>
                <w:lang w:eastAsia="zh-CN"/>
              </w:rPr>
            </w:pPr>
          </w:p>
          <w:p w14:paraId="1CD2D513" w14:textId="77777777" w:rsidR="00B9093B" w:rsidRPr="00B04352" w:rsidRDefault="00B9093B" w:rsidP="00BC52E9">
            <w:pPr>
              <w:pStyle w:val="TAL"/>
              <w:keepNext w:val="0"/>
              <w:keepLines w:val="0"/>
              <w:rPr>
                <w:color w:val="000000"/>
              </w:rPr>
            </w:pPr>
          </w:p>
          <w:p w14:paraId="5F44FD56" w14:textId="77777777" w:rsidR="00B9093B" w:rsidRPr="00B04352" w:rsidRDefault="00B9093B" w:rsidP="00BC52E9">
            <w:pPr>
              <w:pStyle w:val="TAL"/>
              <w:keepNext w:val="0"/>
              <w:keepLines w:val="0"/>
              <w:rPr>
                <w:color w:val="000000"/>
              </w:rPr>
            </w:pPr>
            <w:r w:rsidRPr="00B04352">
              <w:rPr>
                <w:color w:val="000000"/>
              </w:rPr>
              <w:t>Via mapping</w:t>
            </w:r>
          </w:p>
          <w:p w14:paraId="74B7B85C" w14:textId="77777777" w:rsidR="00B9093B" w:rsidRPr="00B04352" w:rsidRDefault="00B9093B" w:rsidP="00BC52E9">
            <w:pPr>
              <w:pStyle w:val="TAL"/>
              <w:keepNext w:val="0"/>
              <w:keepLines w:val="0"/>
              <w:rPr>
                <w:lang w:eastAsia="zh-CN"/>
              </w:rPr>
            </w:pPr>
          </w:p>
        </w:tc>
        <w:tc>
          <w:tcPr>
            <w:tcW w:w="1487" w:type="pct"/>
            <w:gridSpan w:val="3"/>
          </w:tcPr>
          <w:p w14:paraId="4728A5BF" w14:textId="77777777" w:rsidR="00B9093B" w:rsidRPr="00B04352" w:rsidRDefault="00B9093B" w:rsidP="00BC52E9">
            <w:pPr>
              <w:pStyle w:val="TAL"/>
              <w:keepNext w:val="0"/>
              <w:keepLines w:val="0"/>
              <w:rPr>
                <w:color w:val="000000"/>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-119.2dBm to -115.7dBm /15kHz depending on operating band</w:t>
            </w:r>
          </w:p>
          <w:p w14:paraId="7D6B61D5" w14:textId="77777777" w:rsidR="00B9093B" w:rsidRPr="00B04352" w:rsidRDefault="00B9093B" w:rsidP="00BC52E9">
            <w:pPr>
              <w:pStyle w:val="TAL"/>
              <w:keepNext w:val="0"/>
              <w:keepLines w:val="0"/>
              <w:rPr>
                <w:color w:val="000000"/>
                <w:shd w:val="clear" w:color="auto" w:fill="FFFFFF"/>
              </w:rPr>
            </w:pPr>
          </w:p>
          <w:p w14:paraId="1B95133B"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-116dBm to -114dBm /15kHz depending on operating band</w:t>
            </w:r>
          </w:p>
          <w:p w14:paraId="410F72CF"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-116dBm to -114dBm /15kHz depending on operating band</w:t>
            </w:r>
          </w:p>
          <w:p w14:paraId="08B447C5"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oc4</w:t>
            </w:r>
            <w:r w:rsidRPr="00B04352">
              <w:rPr>
                <w:color w:val="000000"/>
                <w:lang w:eastAsia="zh-CN"/>
              </w:rPr>
              <w:t>: -116dBm to -114dBm /15kHz depending on operating band</w:t>
            </w:r>
          </w:p>
          <w:p w14:paraId="0731F882" w14:textId="77777777" w:rsidR="00B9093B" w:rsidRPr="00B04352" w:rsidRDefault="00B9093B" w:rsidP="00BC52E9">
            <w:pPr>
              <w:pStyle w:val="TAL"/>
              <w:keepNext w:val="0"/>
              <w:keepLines w:val="0"/>
              <w:rPr>
                <w:color w:val="000000"/>
                <w:lang w:eastAsia="zh-CN"/>
              </w:rPr>
            </w:pPr>
          </w:p>
          <w:p w14:paraId="23173F96"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oc1</w:t>
            </w:r>
            <w:r w:rsidRPr="00B04352">
              <w:rPr>
                <w:color w:val="000000"/>
              </w:rPr>
              <w:t>: -5.20dB</w:t>
            </w:r>
          </w:p>
          <w:p w14:paraId="4DEF2559"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oc2</w:t>
            </w:r>
            <w:r w:rsidRPr="00B04352">
              <w:rPr>
                <w:color w:val="000000"/>
              </w:rPr>
              <w:t>: -5.20dB</w:t>
            </w:r>
          </w:p>
          <w:p w14:paraId="6A78A896"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3</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oc3</w:t>
            </w:r>
            <w:r w:rsidRPr="00B04352">
              <w:rPr>
                <w:color w:val="000000"/>
              </w:rPr>
              <w:t>: -5.20dB</w:t>
            </w:r>
          </w:p>
          <w:p w14:paraId="31E879DB"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3</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oc3</w:t>
            </w:r>
            <w:r w:rsidRPr="00B04352">
              <w:rPr>
                <w:color w:val="000000"/>
              </w:rPr>
              <w:t>: -5.20dB</w:t>
            </w:r>
          </w:p>
          <w:p w14:paraId="3E978799" w14:textId="77777777" w:rsidR="00B9093B" w:rsidRPr="00B04352" w:rsidRDefault="00B9093B" w:rsidP="00BC52E9">
            <w:pPr>
              <w:pStyle w:val="TAL"/>
              <w:keepNext w:val="0"/>
              <w:keepLines w:val="0"/>
              <w:rPr>
                <w:color w:val="000000"/>
                <w:u w:val="single"/>
              </w:rPr>
            </w:pPr>
          </w:p>
          <w:p w14:paraId="5639C588" w14:textId="77777777" w:rsidR="00B9093B" w:rsidRPr="00B04352" w:rsidRDefault="00B9093B" w:rsidP="00BC52E9">
            <w:pPr>
              <w:pStyle w:val="TAL"/>
              <w:keepNext w:val="0"/>
              <w:keepLines w:val="0"/>
              <w:rPr>
                <w:color w:val="000000"/>
                <w:u w:val="single"/>
              </w:rPr>
            </w:pPr>
            <w:r w:rsidRPr="00B04352">
              <w:rPr>
                <w:color w:val="000000"/>
                <w:u w:val="single"/>
              </w:rPr>
              <w:t>Absolute:</w:t>
            </w:r>
          </w:p>
          <w:p w14:paraId="015BE128" w14:textId="77777777" w:rsidR="00B9093B" w:rsidRPr="00B04352" w:rsidRDefault="00B9093B" w:rsidP="00BC52E9">
            <w:pPr>
              <w:pStyle w:val="TAL"/>
              <w:keepNext w:val="0"/>
              <w:keepLines w:val="0"/>
              <w:rPr>
                <w:color w:val="000000"/>
              </w:rPr>
            </w:pPr>
            <w:r w:rsidRPr="00B04352">
              <w:rPr>
                <w:color w:val="000000"/>
              </w:rPr>
              <w:t>Cell 1, Cell 2, Cell 3 and Cell 4</w:t>
            </w:r>
          </w:p>
          <w:p w14:paraId="3CD95A7A" w14:textId="77777777" w:rsidR="00B9093B" w:rsidRPr="00B04352" w:rsidRDefault="00B9093B" w:rsidP="00BC52E9">
            <w:pPr>
              <w:pStyle w:val="TAL"/>
              <w:keepNext w:val="0"/>
              <w:keepLines w:val="0"/>
              <w:rPr>
                <w:color w:val="000000"/>
              </w:rPr>
            </w:pPr>
            <w:r w:rsidRPr="00B04352">
              <w:rPr>
                <w:color w:val="000000"/>
              </w:rPr>
              <w:t>RSRQ_00 to RSRQ_14 (NC)</w:t>
            </w:r>
          </w:p>
          <w:p w14:paraId="7970D4D5" w14:textId="77777777" w:rsidR="00B9093B" w:rsidRPr="00B04352" w:rsidRDefault="00B9093B" w:rsidP="00BC52E9">
            <w:pPr>
              <w:pStyle w:val="TAL"/>
              <w:keepNext w:val="0"/>
              <w:keepLines w:val="0"/>
              <w:rPr>
                <w:color w:val="000000"/>
                <w:shd w:val="clear" w:color="auto" w:fill="FFFFFF"/>
                <w:lang w:eastAsia="sv-SE"/>
              </w:rPr>
            </w:pPr>
            <w:r w:rsidRPr="00B04352">
              <w:rPr>
                <w:color w:val="000000"/>
              </w:rPr>
              <w:t>RSRQ_00 to RSRQ_15 (EC)</w:t>
            </w:r>
          </w:p>
          <w:p w14:paraId="78A1E4DD" w14:textId="77777777" w:rsidR="00B9093B" w:rsidRPr="00B04352" w:rsidRDefault="00B9093B" w:rsidP="00BC52E9">
            <w:pPr>
              <w:pStyle w:val="TAL"/>
              <w:keepNext w:val="0"/>
              <w:keepLines w:val="0"/>
              <w:rPr>
                <w:color w:val="000000"/>
                <w:u w:val="single"/>
              </w:rPr>
            </w:pPr>
          </w:p>
          <w:p w14:paraId="75D5EB4B" w14:textId="77777777" w:rsidR="00B9093B" w:rsidRPr="00B04352" w:rsidRDefault="00B9093B" w:rsidP="00BC52E9">
            <w:pPr>
              <w:pStyle w:val="TAL"/>
              <w:keepNext w:val="0"/>
              <w:keepLines w:val="0"/>
              <w:rPr>
                <w:color w:val="000000"/>
              </w:rPr>
            </w:pPr>
            <w:r w:rsidRPr="00B04352">
              <w:rPr>
                <w:color w:val="000000"/>
                <w:u w:val="single"/>
              </w:rPr>
              <w:t>Relative:</w:t>
            </w:r>
          </w:p>
          <w:p w14:paraId="2AB08393" w14:textId="77777777" w:rsidR="00B9093B" w:rsidRPr="00B04352" w:rsidRDefault="00B9093B" w:rsidP="00BC52E9">
            <w:pPr>
              <w:pStyle w:val="TAL"/>
              <w:keepNext w:val="0"/>
              <w:keepLines w:val="0"/>
              <w:rPr>
                <w:color w:val="000000"/>
              </w:rPr>
            </w:pPr>
            <w:r w:rsidRPr="00B04352">
              <w:rPr>
                <w:color w:val="000000"/>
              </w:rPr>
              <w:t>(Cell 2 - Cell 1) , (Cell 3 - Cell 1) and (Cell 4 - Cell 1):</w:t>
            </w:r>
          </w:p>
          <w:p w14:paraId="50B46476" w14:textId="77777777" w:rsidR="00B9093B" w:rsidRPr="00B04352" w:rsidRDefault="00B9093B" w:rsidP="00BC52E9">
            <w:pPr>
              <w:pStyle w:val="NF"/>
              <w:keepNext w:val="0"/>
              <w:keepLines w:val="0"/>
              <w:ind w:left="0" w:firstLine="0"/>
              <w:rPr>
                <w:color w:val="000000"/>
              </w:rPr>
            </w:pPr>
            <w:r w:rsidRPr="00B04352">
              <w:rPr>
                <w:color w:val="000000"/>
              </w:rPr>
              <w:t>RSRQ_(x-10) to RSRQ_(x+10)</w:t>
            </w:r>
          </w:p>
          <w:p w14:paraId="337ED657" w14:textId="77777777" w:rsidR="00B9093B" w:rsidRPr="00B04352" w:rsidRDefault="00B9093B" w:rsidP="00BC52E9">
            <w:pPr>
              <w:pStyle w:val="NF"/>
              <w:keepNext w:val="0"/>
              <w:keepLines w:val="0"/>
              <w:ind w:left="0" w:firstLine="0"/>
              <w:rPr>
                <w:color w:val="000000"/>
              </w:rPr>
            </w:pPr>
          </w:p>
          <w:p w14:paraId="23F1886C" w14:textId="77777777" w:rsidR="00B9093B" w:rsidRPr="00B04352" w:rsidRDefault="00B9093B" w:rsidP="00BC52E9">
            <w:pPr>
              <w:pStyle w:val="TAL"/>
              <w:keepNext w:val="0"/>
              <w:keepLines w:val="0"/>
              <w:rPr>
                <w:lang w:eastAsia="zh-CN"/>
              </w:rPr>
            </w:pPr>
            <w:r w:rsidRPr="00B04352">
              <w:rPr>
                <w:rFonts w:cs="Arial"/>
                <w:color w:val="000000"/>
                <w:szCs w:val="18"/>
              </w:rPr>
              <w:t>The Test Tolerance values are taken from the analysis for the related 3DL Test case 9.2.38, and no separate analysis is needed</w:t>
            </w:r>
          </w:p>
        </w:tc>
      </w:tr>
      <w:tr w:rsidR="00B9093B" w:rsidRPr="00B04352" w14:paraId="21F4FD87" w14:textId="77777777" w:rsidTr="00550794">
        <w:trPr>
          <w:gridBefore w:val="1"/>
          <w:wBefore w:w="63" w:type="pct"/>
          <w:jc w:val="center"/>
        </w:trPr>
        <w:tc>
          <w:tcPr>
            <w:tcW w:w="1370" w:type="pct"/>
            <w:gridSpan w:val="3"/>
          </w:tcPr>
          <w:p w14:paraId="40ED51E7" w14:textId="77777777" w:rsidR="00B9093B" w:rsidRPr="00B04352" w:rsidRDefault="00B9093B" w:rsidP="00BC52E9">
            <w:pPr>
              <w:pStyle w:val="TAL"/>
              <w:keepNext w:val="0"/>
              <w:keepLines w:val="0"/>
              <w:rPr>
                <w:lang w:eastAsia="ko-KR"/>
              </w:rPr>
            </w:pPr>
          </w:p>
        </w:tc>
        <w:tc>
          <w:tcPr>
            <w:tcW w:w="3567" w:type="pct"/>
            <w:gridSpan w:val="12"/>
          </w:tcPr>
          <w:p w14:paraId="6B6BCF1A" w14:textId="77777777" w:rsidR="00B9093B" w:rsidRPr="00B04352" w:rsidRDefault="00B9093B" w:rsidP="00BC52E9">
            <w:pPr>
              <w:pStyle w:val="TAL"/>
              <w:keepNext w:val="0"/>
              <w:keepLines w:val="0"/>
              <w:rPr>
                <w:color w:val="000000"/>
                <w:lang w:eastAsia="zh-CN"/>
              </w:rPr>
            </w:pPr>
            <w:r w:rsidRPr="00B04352">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B9093B" w:rsidRPr="00B04352" w14:paraId="5837E9EC" w14:textId="77777777" w:rsidTr="00550794">
        <w:trPr>
          <w:gridBefore w:val="1"/>
          <w:wBefore w:w="63" w:type="pct"/>
          <w:jc w:val="center"/>
        </w:trPr>
        <w:tc>
          <w:tcPr>
            <w:tcW w:w="1370" w:type="pct"/>
            <w:gridSpan w:val="3"/>
          </w:tcPr>
          <w:p w14:paraId="4EAED8DE" w14:textId="77777777" w:rsidR="00B9093B" w:rsidRPr="00B04352" w:rsidRDefault="00B9093B" w:rsidP="00BC52E9">
            <w:pPr>
              <w:pStyle w:val="TAL"/>
              <w:keepNext w:val="0"/>
              <w:keepLines w:val="0"/>
              <w:rPr>
                <w:lang w:eastAsia="ko-KR"/>
              </w:rPr>
            </w:pPr>
            <w:r w:rsidRPr="00B04352">
              <w:t>9.2.46 4DL PCell in TDD RSRQ for E-UTRAN in Carrier Aggregation</w:t>
            </w:r>
          </w:p>
        </w:tc>
        <w:tc>
          <w:tcPr>
            <w:tcW w:w="1417" w:type="pct"/>
            <w:gridSpan w:val="4"/>
          </w:tcPr>
          <w:p w14:paraId="24C298AA" w14:textId="77777777" w:rsidR="00B9093B" w:rsidRPr="00B04352" w:rsidRDefault="00B9093B" w:rsidP="00BC52E9">
            <w:pPr>
              <w:pStyle w:val="TAL"/>
              <w:keepNext w:val="0"/>
              <w:keepLines w:val="0"/>
              <w:rPr>
                <w:color w:val="000000"/>
                <w:lang w:eastAsia="zh-CN"/>
              </w:rPr>
            </w:pPr>
            <w:r w:rsidRPr="00B04352">
              <w:t>Same as 9.2.45</w:t>
            </w:r>
          </w:p>
        </w:tc>
        <w:tc>
          <w:tcPr>
            <w:tcW w:w="663" w:type="pct"/>
            <w:gridSpan w:val="5"/>
          </w:tcPr>
          <w:p w14:paraId="58676755" w14:textId="77777777" w:rsidR="00B9093B" w:rsidRPr="00B04352" w:rsidRDefault="00B9093B" w:rsidP="00BC52E9">
            <w:pPr>
              <w:pStyle w:val="TAL"/>
              <w:keepNext w:val="0"/>
              <w:keepLines w:val="0"/>
              <w:rPr>
                <w:color w:val="000000"/>
                <w:lang w:eastAsia="zh-CN"/>
              </w:rPr>
            </w:pPr>
            <w:r w:rsidRPr="00B04352">
              <w:t>Same as 9.2.45</w:t>
            </w:r>
          </w:p>
        </w:tc>
        <w:tc>
          <w:tcPr>
            <w:tcW w:w="1487" w:type="pct"/>
            <w:gridSpan w:val="3"/>
          </w:tcPr>
          <w:p w14:paraId="11F3FCDA" w14:textId="77777777" w:rsidR="00B9093B" w:rsidRPr="00B04352" w:rsidRDefault="00B9093B" w:rsidP="00BC52E9">
            <w:pPr>
              <w:pStyle w:val="TAL"/>
              <w:keepNext w:val="0"/>
              <w:keepLines w:val="0"/>
              <w:rPr>
                <w:color w:val="000000"/>
              </w:rPr>
            </w:pPr>
            <w:r w:rsidRPr="00B04352">
              <w:rPr>
                <w:color w:val="000000"/>
              </w:rPr>
              <w:t>Same as 9.2.45</w:t>
            </w:r>
          </w:p>
        </w:tc>
      </w:tr>
      <w:tr w:rsidR="00B9093B" w:rsidRPr="00B04352" w14:paraId="37543EF8" w14:textId="77777777" w:rsidTr="00550794">
        <w:trPr>
          <w:gridBefore w:val="1"/>
          <w:wBefore w:w="63" w:type="pct"/>
          <w:jc w:val="center"/>
        </w:trPr>
        <w:tc>
          <w:tcPr>
            <w:tcW w:w="1370" w:type="pct"/>
            <w:gridSpan w:val="3"/>
          </w:tcPr>
          <w:p w14:paraId="7415DB72" w14:textId="77777777" w:rsidR="00B9093B" w:rsidRPr="00B04352" w:rsidRDefault="00B9093B" w:rsidP="00BC52E9">
            <w:pPr>
              <w:pStyle w:val="TAL"/>
              <w:keepNext w:val="0"/>
              <w:keepLines w:val="0"/>
            </w:pPr>
            <w:r w:rsidRPr="00B04352">
              <w:rPr>
                <w:rFonts w:cs="Arial"/>
              </w:rPr>
              <w:lastRenderedPageBreak/>
              <w:t>9.2.</w:t>
            </w:r>
            <w:r w:rsidRPr="00B04352">
              <w:rPr>
                <w:rFonts w:cs="Arial"/>
                <w:lang w:eastAsia="ja-JP"/>
              </w:rPr>
              <w:t>47</w:t>
            </w:r>
            <w:r w:rsidRPr="00B04352">
              <w:rPr>
                <w:rFonts w:cs="Arial"/>
              </w:rPr>
              <w:t xml:space="preserve"> 5 DL PCell in FDD RSRQ for E-UTRAN in Carrier Aggregation</w:t>
            </w:r>
          </w:p>
        </w:tc>
        <w:tc>
          <w:tcPr>
            <w:tcW w:w="1417" w:type="pct"/>
            <w:gridSpan w:val="4"/>
          </w:tcPr>
          <w:p w14:paraId="0590A705" w14:textId="77777777" w:rsidR="00B9093B" w:rsidRPr="00B04352" w:rsidRDefault="00B9093B" w:rsidP="00BC52E9">
            <w:pPr>
              <w:pStyle w:val="TAL"/>
              <w:keepNext w:val="0"/>
              <w:keepLines w:val="0"/>
              <w:rPr>
                <w:color w:val="000000"/>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-119.5dBm to -116dBm /15kHz depending on operating band</w:t>
            </w:r>
          </w:p>
          <w:p w14:paraId="19640F02"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-116dBm to -114dBm /15kHz depending on operating band</w:t>
            </w:r>
          </w:p>
          <w:p w14:paraId="2EA08F4D"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-116dBm to -114dBm /15kHz depending on operating band</w:t>
            </w:r>
          </w:p>
          <w:p w14:paraId="60A65310"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oc4</w:t>
            </w:r>
            <w:r w:rsidRPr="00B04352">
              <w:rPr>
                <w:color w:val="000000"/>
                <w:lang w:eastAsia="zh-CN"/>
              </w:rPr>
              <w:t>: -116dBm to -114dBm /15kHz depending on operating band</w:t>
            </w:r>
          </w:p>
          <w:p w14:paraId="67CD81B3"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vertAlign w:val="subscript"/>
                <w:lang w:eastAsia="ja-JP"/>
              </w:rPr>
              <w:t>5</w:t>
            </w:r>
            <w:r w:rsidRPr="00B04352">
              <w:rPr>
                <w:color w:val="000000"/>
                <w:lang w:eastAsia="zh-CN"/>
              </w:rPr>
              <w:t>: -116dBm to -114dBm /15kHz depending on operating band</w:t>
            </w:r>
          </w:p>
          <w:p w14:paraId="51F597A7" w14:textId="77777777" w:rsidR="00B9093B" w:rsidRPr="00B04352" w:rsidRDefault="00B9093B" w:rsidP="00BC52E9">
            <w:pPr>
              <w:pStyle w:val="TAL"/>
              <w:keepNext w:val="0"/>
              <w:keepLines w:val="0"/>
              <w:rPr>
                <w:color w:val="000000"/>
                <w:lang w:eastAsia="ja-JP"/>
              </w:rPr>
            </w:pPr>
          </w:p>
          <w:p w14:paraId="55C7C386" w14:textId="77777777" w:rsidR="00B9093B" w:rsidRPr="00B04352" w:rsidRDefault="00B9093B" w:rsidP="00BC52E9">
            <w:pPr>
              <w:pStyle w:val="TAL"/>
              <w:keepNext w:val="0"/>
              <w:keepLines w:val="0"/>
              <w:rPr>
                <w:color w:val="000000"/>
                <w:lang w:eastAsia="ja-JP"/>
              </w:rPr>
            </w:pPr>
          </w:p>
          <w:p w14:paraId="6BA4CE0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1</w:t>
            </w:r>
            <w:r w:rsidRPr="00B04352">
              <w:rPr>
                <w:color w:val="000000"/>
                <w:lang w:eastAsia="zh-CN"/>
              </w:rPr>
              <w:t xml:space="preserve"> / N</w:t>
            </w:r>
            <w:r w:rsidRPr="00B04352">
              <w:rPr>
                <w:color w:val="000000"/>
                <w:vertAlign w:val="subscript"/>
                <w:lang w:eastAsia="zh-CN"/>
              </w:rPr>
              <w:t>oc1</w:t>
            </w:r>
            <w:r w:rsidRPr="00B04352">
              <w:rPr>
                <w:color w:val="000000"/>
                <w:lang w:eastAsia="zh-CN"/>
              </w:rPr>
              <w:t>: -6dB</w:t>
            </w:r>
          </w:p>
          <w:p w14:paraId="2C82023F"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2</w:t>
            </w:r>
            <w:r w:rsidRPr="00B04352">
              <w:rPr>
                <w:color w:val="000000"/>
                <w:lang w:eastAsia="zh-CN"/>
              </w:rPr>
              <w:t xml:space="preserve"> / N</w:t>
            </w:r>
            <w:r w:rsidRPr="00B04352">
              <w:rPr>
                <w:color w:val="000000"/>
                <w:vertAlign w:val="subscript"/>
                <w:lang w:eastAsia="zh-CN"/>
              </w:rPr>
              <w:t>oc2</w:t>
            </w:r>
            <w:r w:rsidRPr="00B04352">
              <w:rPr>
                <w:color w:val="000000"/>
                <w:lang w:eastAsia="zh-CN"/>
              </w:rPr>
              <w:t>: -6dB</w:t>
            </w:r>
          </w:p>
          <w:p w14:paraId="129CFAD7"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3</w:t>
            </w:r>
            <w:r w:rsidRPr="00B04352">
              <w:rPr>
                <w:color w:val="000000"/>
                <w:lang w:eastAsia="zh-CN"/>
              </w:rPr>
              <w:t xml:space="preserve"> / N</w:t>
            </w:r>
            <w:r w:rsidRPr="00B04352">
              <w:rPr>
                <w:color w:val="000000"/>
                <w:vertAlign w:val="subscript"/>
                <w:lang w:eastAsia="zh-CN"/>
              </w:rPr>
              <w:t>oc3</w:t>
            </w:r>
            <w:r w:rsidRPr="00B04352">
              <w:rPr>
                <w:color w:val="000000"/>
                <w:lang w:eastAsia="zh-CN"/>
              </w:rPr>
              <w:t>: -6dB</w:t>
            </w:r>
          </w:p>
          <w:p w14:paraId="2B4FB651"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zh-CN"/>
              </w:rPr>
              <w:t>4</w:t>
            </w:r>
            <w:r w:rsidRPr="00B04352">
              <w:rPr>
                <w:color w:val="000000"/>
                <w:lang w:eastAsia="zh-CN"/>
              </w:rPr>
              <w:t xml:space="preserve"> / N</w:t>
            </w:r>
            <w:r w:rsidRPr="00B04352">
              <w:rPr>
                <w:color w:val="000000"/>
                <w:vertAlign w:val="subscript"/>
                <w:lang w:eastAsia="zh-CN"/>
              </w:rPr>
              <w:t>oc4</w:t>
            </w:r>
            <w:r w:rsidRPr="00B04352">
              <w:rPr>
                <w:color w:val="000000"/>
                <w:lang w:eastAsia="zh-CN"/>
              </w:rPr>
              <w:t>: -6dB</w:t>
            </w:r>
          </w:p>
          <w:p w14:paraId="2C11FB59" w14:textId="77777777" w:rsidR="00B9093B" w:rsidRPr="00B04352" w:rsidRDefault="00B9093B" w:rsidP="00BC52E9">
            <w:pPr>
              <w:pStyle w:val="TAL"/>
              <w:keepNext w:val="0"/>
              <w:keepLines w:val="0"/>
              <w:rPr>
                <w:color w:val="000000"/>
                <w:lang w:eastAsia="zh-CN"/>
              </w:rPr>
            </w:pPr>
            <w:r w:rsidRPr="00B04352">
              <w:rPr>
                <w:color w:val="000000"/>
                <w:lang w:eastAsia="zh-CN"/>
              </w:rPr>
              <w:t>Ês</w:t>
            </w:r>
            <w:r w:rsidRPr="00B04352">
              <w:rPr>
                <w:color w:val="000000"/>
                <w:vertAlign w:val="subscript"/>
                <w:lang w:eastAsia="ja-JP"/>
              </w:rPr>
              <w:t>5</w:t>
            </w:r>
            <w:r w:rsidRPr="00B04352">
              <w:rPr>
                <w:color w:val="000000"/>
                <w:lang w:eastAsia="zh-CN"/>
              </w:rPr>
              <w:t xml:space="preserve"> / N</w:t>
            </w:r>
            <w:r w:rsidRPr="00B04352">
              <w:rPr>
                <w:color w:val="000000"/>
                <w:vertAlign w:val="subscript"/>
                <w:lang w:eastAsia="zh-CN"/>
              </w:rPr>
              <w:t>oc</w:t>
            </w:r>
            <w:r w:rsidRPr="00B04352">
              <w:rPr>
                <w:color w:val="000000"/>
                <w:vertAlign w:val="subscript"/>
                <w:lang w:eastAsia="ja-JP"/>
              </w:rPr>
              <w:t>5</w:t>
            </w:r>
            <w:r w:rsidRPr="00B04352">
              <w:rPr>
                <w:color w:val="000000"/>
                <w:lang w:eastAsia="zh-CN"/>
              </w:rPr>
              <w:t>: -6dB</w:t>
            </w:r>
          </w:p>
          <w:p w14:paraId="48E44878" w14:textId="77777777" w:rsidR="00B9093B" w:rsidRPr="00B04352" w:rsidRDefault="00B9093B" w:rsidP="00BC52E9">
            <w:pPr>
              <w:pStyle w:val="TAL"/>
              <w:keepNext w:val="0"/>
              <w:keepLines w:val="0"/>
              <w:rPr>
                <w:color w:val="000000"/>
                <w:u w:val="single"/>
                <w:lang w:eastAsia="ja-JP"/>
              </w:rPr>
            </w:pPr>
          </w:p>
          <w:p w14:paraId="78BCF3D7" w14:textId="77777777" w:rsidR="00B9093B" w:rsidRPr="00B04352" w:rsidRDefault="00B9093B" w:rsidP="00BC52E9">
            <w:pPr>
              <w:pStyle w:val="TAL"/>
              <w:keepNext w:val="0"/>
              <w:keepLines w:val="0"/>
              <w:rPr>
                <w:color w:val="000000"/>
                <w:u w:val="single"/>
                <w:lang w:eastAsia="ja-JP"/>
              </w:rPr>
            </w:pPr>
          </w:p>
          <w:p w14:paraId="03E36D8E" w14:textId="77777777" w:rsidR="00B9093B" w:rsidRPr="00B04352" w:rsidRDefault="00B9093B" w:rsidP="00BC52E9">
            <w:pPr>
              <w:pStyle w:val="TAL"/>
              <w:keepNext w:val="0"/>
              <w:keepLines w:val="0"/>
              <w:rPr>
                <w:color w:val="000000"/>
                <w:u w:val="single"/>
                <w:lang w:eastAsia="zh-CN"/>
              </w:rPr>
            </w:pPr>
            <w:r w:rsidRPr="00B04352">
              <w:rPr>
                <w:color w:val="000000"/>
                <w:u w:val="single"/>
                <w:lang w:eastAsia="zh-CN"/>
              </w:rPr>
              <w:t>Reported absolute RSRQ values:</w:t>
            </w:r>
          </w:p>
          <w:p w14:paraId="46EE8A2C" w14:textId="77777777" w:rsidR="00B9093B" w:rsidRPr="00B04352" w:rsidRDefault="00B9093B" w:rsidP="00BC52E9">
            <w:pPr>
              <w:pStyle w:val="TAL"/>
              <w:keepNext w:val="0"/>
              <w:keepLines w:val="0"/>
              <w:rPr>
                <w:color w:val="000000"/>
                <w:lang w:eastAsia="zh-CN"/>
              </w:rPr>
            </w:pPr>
            <w:r w:rsidRPr="00B04352">
              <w:rPr>
                <w:color w:val="000000"/>
                <w:lang w:eastAsia="zh-CN"/>
              </w:rPr>
              <w:t>±3.5dB for normal conditions and ±4dB for extreme conditions</w:t>
            </w:r>
          </w:p>
          <w:p w14:paraId="48378C8E" w14:textId="77777777" w:rsidR="00B9093B" w:rsidRPr="00B04352" w:rsidRDefault="00B9093B" w:rsidP="00BC52E9">
            <w:pPr>
              <w:pStyle w:val="TAL"/>
              <w:keepNext w:val="0"/>
              <w:keepLines w:val="0"/>
              <w:rPr>
                <w:color w:val="000000"/>
                <w:u w:val="single"/>
              </w:rPr>
            </w:pPr>
          </w:p>
          <w:p w14:paraId="161803DF" w14:textId="77777777" w:rsidR="00B9093B" w:rsidRPr="00B04352" w:rsidRDefault="00B9093B" w:rsidP="00BC52E9">
            <w:pPr>
              <w:pStyle w:val="TAL"/>
              <w:keepNext w:val="0"/>
              <w:keepLines w:val="0"/>
              <w:rPr>
                <w:color w:val="000000"/>
                <w:u w:val="single"/>
              </w:rPr>
            </w:pPr>
            <w:r w:rsidRPr="00B04352">
              <w:rPr>
                <w:color w:val="000000"/>
                <w:u w:val="single"/>
              </w:rPr>
              <w:t>Reported relative RSRQ values:</w:t>
            </w:r>
          </w:p>
          <w:p w14:paraId="32594526" w14:textId="77777777" w:rsidR="00B9093B" w:rsidRPr="00B04352" w:rsidRDefault="00B9093B" w:rsidP="00BC52E9">
            <w:pPr>
              <w:pStyle w:val="TAL"/>
              <w:keepNext w:val="0"/>
              <w:keepLines w:val="0"/>
              <w:rPr>
                <w:color w:val="000000"/>
              </w:rPr>
            </w:pPr>
            <w:r w:rsidRPr="00B04352">
              <w:rPr>
                <w:color w:val="000000"/>
              </w:rPr>
              <w:t xml:space="preserve">(Cell 2 - Cell 1) , (Cell 3 - Cell 1) , (Cell </w:t>
            </w:r>
            <w:r w:rsidRPr="00B04352">
              <w:rPr>
                <w:color w:val="000000"/>
                <w:lang w:eastAsia="ja-JP"/>
              </w:rPr>
              <w:t>4</w:t>
            </w:r>
            <w:r w:rsidRPr="00B04352">
              <w:rPr>
                <w:color w:val="000000"/>
              </w:rPr>
              <w:t xml:space="preserve"> - Cell 1) and (Cell </w:t>
            </w:r>
            <w:r w:rsidRPr="00B04352">
              <w:rPr>
                <w:color w:val="000000"/>
                <w:lang w:eastAsia="ja-JP"/>
              </w:rPr>
              <w:t>5</w:t>
            </w:r>
            <w:r w:rsidRPr="00B04352">
              <w:rPr>
                <w:color w:val="000000"/>
              </w:rPr>
              <w:t xml:space="preserve"> - Cell 1)  :</w:t>
            </w:r>
          </w:p>
          <w:p w14:paraId="25BE930E" w14:textId="77777777" w:rsidR="00B9093B" w:rsidRPr="00B04352" w:rsidRDefault="00B9093B" w:rsidP="00BC52E9">
            <w:pPr>
              <w:pStyle w:val="TAL"/>
              <w:keepNext w:val="0"/>
              <w:keepLines w:val="0"/>
              <w:rPr>
                <w:color w:val="000000"/>
                <w:shd w:val="clear" w:color="auto" w:fill="FFFFFF"/>
                <w:lang w:eastAsia="sv-SE"/>
              </w:rPr>
            </w:pPr>
            <w:r w:rsidRPr="00B04352">
              <w:rPr>
                <w:color w:val="000000"/>
                <w:shd w:val="clear" w:color="auto" w:fill="FFFFFF"/>
                <w:lang w:eastAsia="sv-SE"/>
              </w:rPr>
              <w:t>±</w:t>
            </w:r>
            <w:r w:rsidRPr="00B04352">
              <w:rPr>
                <w:color w:val="000000"/>
                <w:shd w:val="clear" w:color="auto" w:fill="FFFFFF"/>
              </w:rPr>
              <w:t>4</w:t>
            </w:r>
            <w:r w:rsidRPr="00B04352">
              <w:rPr>
                <w:color w:val="000000"/>
                <w:shd w:val="clear" w:color="auto" w:fill="FFFFFF"/>
                <w:lang w:eastAsia="sv-SE"/>
              </w:rPr>
              <w:t>dB for normal conditions</w:t>
            </w:r>
          </w:p>
          <w:p w14:paraId="1B1C482B" w14:textId="77777777" w:rsidR="00B9093B" w:rsidRPr="00B04352" w:rsidRDefault="00B9093B" w:rsidP="00BC52E9">
            <w:pPr>
              <w:pStyle w:val="TAL"/>
              <w:keepNext w:val="0"/>
              <w:keepLines w:val="0"/>
              <w:rPr>
                <w:shd w:val="clear" w:color="auto" w:fill="FFFFFF"/>
              </w:rPr>
            </w:pPr>
            <w:r w:rsidRPr="00B04352">
              <w:rPr>
                <w:color w:val="000000"/>
                <w:shd w:val="clear" w:color="auto" w:fill="FFFFFF"/>
                <w:lang w:eastAsia="sv-SE"/>
              </w:rPr>
              <w:t>±</w:t>
            </w:r>
            <w:r w:rsidRPr="00B04352">
              <w:rPr>
                <w:color w:val="000000"/>
                <w:shd w:val="clear" w:color="auto" w:fill="FFFFFF"/>
              </w:rPr>
              <w:t>4</w:t>
            </w:r>
            <w:r w:rsidRPr="00B04352">
              <w:rPr>
                <w:color w:val="000000"/>
                <w:shd w:val="clear" w:color="auto" w:fill="FFFFFF"/>
                <w:lang w:eastAsia="sv-SE"/>
              </w:rPr>
              <w:t>dB for extreme conditions</w:t>
            </w:r>
          </w:p>
        </w:tc>
        <w:tc>
          <w:tcPr>
            <w:tcW w:w="663" w:type="pct"/>
            <w:gridSpan w:val="5"/>
          </w:tcPr>
          <w:p w14:paraId="2709696C" w14:textId="77777777" w:rsidR="00B9093B" w:rsidRPr="00B04352" w:rsidRDefault="00B9093B" w:rsidP="00BC52E9">
            <w:pPr>
              <w:pStyle w:val="TAL"/>
              <w:keepNext w:val="0"/>
              <w:keepLines w:val="0"/>
              <w:rPr>
                <w:color w:val="000000"/>
                <w:u w:val="single"/>
                <w:lang w:eastAsia="zh-CN"/>
              </w:rPr>
            </w:pPr>
            <w:r w:rsidRPr="00B04352">
              <w:rPr>
                <w:color w:val="000000"/>
                <w:lang w:eastAsia="zh-CN"/>
              </w:rPr>
              <w:t>0.3dB</w:t>
            </w:r>
          </w:p>
          <w:p w14:paraId="2F1E18DF" w14:textId="77777777" w:rsidR="00B9093B" w:rsidRPr="00B04352" w:rsidRDefault="00B9093B" w:rsidP="00BC52E9">
            <w:pPr>
              <w:pStyle w:val="TAL"/>
              <w:keepNext w:val="0"/>
              <w:keepLines w:val="0"/>
              <w:rPr>
                <w:color w:val="000000"/>
                <w:lang w:eastAsia="zh-CN"/>
              </w:rPr>
            </w:pPr>
          </w:p>
          <w:p w14:paraId="30ACE52D" w14:textId="77777777" w:rsidR="00B9093B" w:rsidRPr="00B04352" w:rsidRDefault="00B9093B" w:rsidP="00BC52E9">
            <w:pPr>
              <w:pStyle w:val="TAL"/>
              <w:keepNext w:val="0"/>
              <w:keepLines w:val="0"/>
              <w:rPr>
                <w:color w:val="000000"/>
                <w:lang w:eastAsia="zh-CN"/>
              </w:rPr>
            </w:pPr>
          </w:p>
          <w:p w14:paraId="73E0B1BB"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0E0F5097" w14:textId="77777777" w:rsidR="00B9093B" w:rsidRPr="00B04352" w:rsidRDefault="00B9093B" w:rsidP="00BC52E9">
            <w:pPr>
              <w:pStyle w:val="TAL"/>
              <w:keepNext w:val="0"/>
              <w:keepLines w:val="0"/>
              <w:rPr>
                <w:color w:val="000000"/>
                <w:lang w:eastAsia="zh-CN"/>
              </w:rPr>
            </w:pPr>
          </w:p>
          <w:p w14:paraId="7C937BDB"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410379F1" w14:textId="77777777" w:rsidR="00B9093B" w:rsidRPr="00B04352" w:rsidRDefault="00B9093B" w:rsidP="00BC52E9">
            <w:pPr>
              <w:pStyle w:val="TAL"/>
              <w:keepNext w:val="0"/>
              <w:keepLines w:val="0"/>
              <w:rPr>
                <w:color w:val="000000"/>
                <w:lang w:eastAsia="zh-CN"/>
              </w:rPr>
            </w:pPr>
          </w:p>
          <w:p w14:paraId="3D69F648"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2519F8EE" w14:textId="77777777" w:rsidR="00B9093B" w:rsidRPr="00B04352" w:rsidRDefault="00B9093B" w:rsidP="00BC52E9">
            <w:pPr>
              <w:pStyle w:val="TAL"/>
              <w:keepNext w:val="0"/>
              <w:keepLines w:val="0"/>
              <w:rPr>
                <w:color w:val="000000"/>
                <w:lang w:eastAsia="zh-CN"/>
              </w:rPr>
            </w:pPr>
          </w:p>
          <w:p w14:paraId="706F94F4" w14:textId="77777777" w:rsidR="00B9093B" w:rsidRPr="00B04352" w:rsidRDefault="00B9093B" w:rsidP="00BC52E9">
            <w:pPr>
              <w:pStyle w:val="TAL"/>
              <w:keepNext w:val="0"/>
              <w:keepLines w:val="0"/>
              <w:rPr>
                <w:color w:val="000000"/>
                <w:lang w:eastAsia="zh-CN"/>
              </w:rPr>
            </w:pPr>
            <w:r w:rsidRPr="00B04352">
              <w:rPr>
                <w:color w:val="000000"/>
                <w:lang w:eastAsia="zh-CN"/>
              </w:rPr>
              <w:t>0dB</w:t>
            </w:r>
          </w:p>
          <w:p w14:paraId="03B25453" w14:textId="77777777" w:rsidR="00B9093B" w:rsidRPr="00B04352" w:rsidRDefault="00B9093B" w:rsidP="00BC52E9">
            <w:pPr>
              <w:pStyle w:val="TAL"/>
              <w:keepNext w:val="0"/>
              <w:keepLines w:val="0"/>
              <w:rPr>
                <w:color w:val="000000"/>
                <w:lang w:eastAsia="ja-JP"/>
              </w:rPr>
            </w:pPr>
          </w:p>
          <w:p w14:paraId="6B59950B" w14:textId="77777777" w:rsidR="00B9093B" w:rsidRPr="00B04352" w:rsidRDefault="00B9093B" w:rsidP="00BC52E9">
            <w:pPr>
              <w:pStyle w:val="TAL"/>
              <w:keepNext w:val="0"/>
              <w:keepLines w:val="0"/>
              <w:rPr>
                <w:color w:val="000000"/>
                <w:lang w:eastAsia="ja-JP"/>
              </w:rPr>
            </w:pPr>
          </w:p>
          <w:p w14:paraId="66B7BD3B"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31E3728D"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7DAE5732"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24542069"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4A6C30BD" w14:textId="77777777" w:rsidR="00B9093B" w:rsidRPr="00B04352" w:rsidRDefault="00B9093B" w:rsidP="00BC52E9">
            <w:pPr>
              <w:pStyle w:val="TAL"/>
              <w:keepNext w:val="0"/>
              <w:keepLines w:val="0"/>
              <w:rPr>
                <w:color w:val="000000"/>
                <w:lang w:eastAsia="zh-CN"/>
              </w:rPr>
            </w:pPr>
            <w:r w:rsidRPr="00B04352">
              <w:rPr>
                <w:color w:val="000000"/>
                <w:lang w:eastAsia="zh-CN"/>
              </w:rPr>
              <w:t>+0.8dB</w:t>
            </w:r>
          </w:p>
          <w:p w14:paraId="33969F46" w14:textId="77777777" w:rsidR="00B9093B" w:rsidRPr="00B04352" w:rsidRDefault="00B9093B" w:rsidP="00BC52E9">
            <w:pPr>
              <w:pStyle w:val="TAL"/>
              <w:keepNext w:val="0"/>
              <w:keepLines w:val="0"/>
              <w:rPr>
                <w:color w:val="000000"/>
                <w:lang w:eastAsia="ja-JP"/>
              </w:rPr>
            </w:pPr>
          </w:p>
          <w:p w14:paraId="34690763" w14:textId="77777777" w:rsidR="00B9093B" w:rsidRPr="00B04352" w:rsidRDefault="00B9093B" w:rsidP="00BC52E9">
            <w:pPr>
              <w:pStyle w:val="TAL"/>
              <w:keepNext w:val="0"/>
              <w:keepLines w:val="0"/>
              <w:rPr>
                <w:color w:val="000000"/>
                <w:lang w:eastAsia="ja-JP"/>
              </w:rPr>
            </w:pPr>
          </w:p>
          <w:p w14:paraId="3C4D3B54" w14:textId="77777777" w:rsidR="00B9093B" w:rsidRPr="00B04352" w:rsidRDefault="00B9093B" w:rsidP="00BC52E9">
            <w:pPr>
              <w:pStyle w:val="TAL"/>
              <w:keepNext w:val="0"/>
              <w:keepLines w:val="0"/>
              <w:rPr>
                <w:color w:val="000000"/>
                <w:lang w:eastAsia="zh-CN"/>
              </w:rPr>
            </w:pPr>
            <w:r w:rsidRPr="00B04352">
              <w:rPr>
                <w:color w:val="000000"/>
                <w:lang w:eastAsia="zh-CN"/>
              </w:rPr>
              <w:t>Via mapping</w:t>
            </w:r>
          </w:p>
          <w:p w14:paraId="79E9E199" w14:textId="77777777" w:rsidR="00B9093B" w:rsidRPr="00B04352" w:rsidRDefault="00B9093B" w:rsidP="00BC52E9">
            <w:pPr>
              <w:pStyle w:val="TAL"/>
              <w:keepNext w:val="0"/>
              <w:keepLines w:val="0"/>
              <w:rPr>
                <w:color w:val="000000"/>
                <w:lang w:eastAsia="zh-CN"/>
              </w:rPr>
            </w:pPr>
            <w:r w:rsidRPr="00B04352">
              <w:rPr>
                <w:color w:val="000000"/>
                <w:lang w:eastAsia="zh-CN"/>
              </w:rPr>
              <w:t xml:space="preserve"> </w:t>
            </w:r>
          </w:p>
          <w:p w14:paraId="1C80B3DA" w14:textId="77777777" w:rsidR="00B9093B" w:rsidRPr="00B04352" w:rsidRDefault="00B9093B" w:rsidP="00BC52E9">
            <w:pPr>
              <w:pStyle w:val="TAL"/>
              <w:keepNext w:val="0"/>
              <w:keepLines w:val="0"/>
              <w:rPr>
                <w:color w:val="000000"/>
                <w:lang w:eastAsia="zh-CN"/>
              </w:rPr>
            </w:pPr>
          </w:p>
          <w:p w14:paraId="1080830C" w14:textId="77777777" w:rsidR="00B9093B" w:rsidRPr="00B04352" w:rsidRDefault="00B9093B" w:rsidP="00BC52E9">
            <w:pPr>
              <w:pStyle w:val="TAL"/>
              <w:keepNext w:val="0"/>
              <w:keepLines w:val="0"/>
              <w:rPr>
                <w:color w:val="000000"/>
              </w:rPr>
            </w:pPr>
          </w:p>
          <w:p w14:paraId="2D301676" w14:textId="77777777" w:rsidR="00B9093B" w:rsidRPr="00B04352" w:rsidRDefault="00B9093B" w:rsidP="00BC52E9">
            <w:pPr>
              <w:pStyle w:val="TAL"/>
              <w:keepNext w:val="0"/>
              <w:keepLines w:val="0"/>
              <w:rPr>
                <w:color w:val="000000"/>
              </w:rPr>
            </w:pPr>
            <w:r w:rsidRPr="00B04352">
              <w:rPr>
                <w:color w:val="000000"/>
              </w:rPr>
              <w:t>Via mapping</w:t>
            </w:r>
          </w:p>
          <w:p w14:paraId="28DA8210" w14:textId="77777777" w:rsidR="00B9093B" w:rsidRPr="00B04352" w:rsidRDefault="00B9093B" w:rsidP="00BC52E9">
            <w:pPr>
              <w:pStyle w:val="TAL"/>
              <w:keepNext w:val="0"/>
              <w:keepLines w:val="0"/>
              <w:rPr>
                <w:shd w:val="clear" w:color="auto" w:fill="FFFFFF"/>
              </w:rPr>
            </w:pPr>
          </w:p>
        </w:tc>
        <w:tc>
          <w:tcPr>
            <w:tcW w:w="1487" w:type="pct"/>
            <w:gridSpan w:val="3"/>
          </w:tcPr>
          <w:p w14:paraId="61BC6771" w14:textId="77777777" w:rsidR="00B9093B" w:rsidRPr="00B04352" w:rsidRDefault="00B9093B" w:rsidP="00BC52E9">
            <w:pPr>
              <w:pStyle w:val="TAL"/>
              <w:keepNext w:val="0"/>
              <w:keepLines w:val="0"/>
              <w:rPr>
                <w:color w:val="000000"/>
                <w:u w:val="single"/>
                <w:lang w:eastAsia="zh-CN"/>
              </w:rPr>
            </w:pPr>
            <w:r w:rsidRPr="00B04352">
              <w:rPr>
                <w:color w:val="000000"/>
                <w:lang w:eastAsia="zh-CN"/>
              </w:rPr>
              <w:t>N</w:t>
            </w:r>
            <w:r w:rsidRPr="00B04352">
              <w:rPr>
                <w:color w:val="000000"/>
                <w:vertAlign w:val="subscript"/>
                <w:lang w:eastAsia="zh-CN"/>
              </w:rPr>
              <w:t>oc1</w:t>
            </w:r>
            <w:r w:rsidRPr="00B04352">
              <w:rPr>
                <w:color w:val="000000"/>
                <w:lang w:eastAsia="zh-CN"/>
              </w:rPr>
              <w:t>: -119.2dBm to -115.7dBm /15kHz depending on operating band</w:t>
            </w:r>
          </w:p>
          <w:p w14:paraId="13D94CC5"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oc2</w:t>
            </w:r>
            <w:r w:rsidRPr="00B04352">
              <w:rPr>
                <w:color w:val="000000"/>
                <w:lang w:eastAsia="zh-CN"/>
              </w:rPr>
              <w:t>: -116dBm to -114dBm /15kHz depending on operating band</w:t>
            </w:r>
          </w:p>
          <w:p w14:paraId="1262D891"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oc3</w:t>
            </w:r>
            <w:r w:rsidRPr="00B04352">
              <w:rPr>
                <w:color w:val="000000"/>
                <w:lang w:eastAsia="zh-CN"/>
              </w:rPr>
              <w:t>: -116dBm to -114dBm /15kHz depending on operating band</w:t>
            </w:r>
          </w:p>
          <w:p w14:paraId="751AF296"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oc4</w:t>
            </w:r>
            <w:r w:rsidRPr="00B04352">
              <w:rPr>
                <w:color w:val="000000"/>
                <w:lang w:eastAsia="zh-CN"/>
              </w:rPr>
              <w:t>: -116dBm to -114dBm /15kHz depending on operating band</w:t>
            </w:r>
          </w:p>
          <w:p w14:paraId="25D96260" w14:textId="77777777" w:rsidR="00B9093B" w:rsidRPr="00B04352" w:rsidRDefault="00B9093B" w:rsidP="00BC52E9">
            <w:pPr>
              <w:pStyle w:val="TAL"/>
              <w:keepNext w:val="0"/>
              <w:keepLines w:val="0"/>
              <w:rPr>
                <w:color w:val="000000"/>
                <w:lang w:eastAsia="zh-CN"/>
              </w:rPr>
            </w:pPr>
            <w:r w:rsidRPr="00B04352">
              <w:rPr>
                <w:color w:val="000000"/>
                <w:lang w:eastAsia="zh-CN"/>
              </w:rPr>
              <w:t>N</w:t>
            </w:r>
            <w:r w:rsidRPr="00B04352">
              <w:rPr>
                <w:color w:val="000000"/>
                <w:vertAlign w:val="subscript"/>
                <w:lang w:eastAsia="zh-CN"/>
              </w:rPr>
              <w:t>oc</w:t>
            </w:r>
            <w:r w:rsidRPr="00B04352">
              <w:rPr>
                <w:color w:val="000000"/>
                <w:vertAlign w:val="subscript"/>
                <w:lang w:eastAsia="ja-JP"/>
              </w:rPr>
              <w:t>5</w:t>
            </w:r>
            <w:r w:rsidRPr="00B04352">
              <w:rPr>
                <w:color w:val="000000"/>
                <w:lang w:eastAsia="zh-CN"/>
              </w:rPr>
              <w:t>: -116dBm to -114dBm /15kHz depending on operating band</w:t>
            </w:r>
          </w:p>
          <w:p w14:paraId="1F9FB659" w14:textId="77777777" w:rsidR="00B9093B" w:rsidRPr="00B04352" w:rsidRDefault="00B9093B" w:rsidP="00BC52E9">
            <w:pPr>
              <w:pStyle w:val="TAL"/>
              <w:keepNext w:val="0"/>
              <w:keepLines w:val="0"/>
              <w:rPr>
                <w:color w:val="000000"/>
                <w:lang w:eastAsia="ja-JP"/>
              </w:rPr>
            </w:pPr>
          </w:p>
          <w:p w14:paraId="4D233405" w14:textId="77777777" w:rsidR="00B9093B" w:rsidRPr="00B04352" w:rsidRDefault="00B9093B" w:rsidP="00BC52E9">
            <w:pPr>
              <w:pStyle w:val="TAL"/>
              <w:keepNext w:val="0"/>
              <w:keepLines w:val="0"/>
              <w:rPr>
                <w:color w:val="000000"/>
                <w:lang w:eastAsia="ja-JP"/>
              </w:rPr>
            </w:pPr>
          </w:p>
          <w:p w14:paraId="5A8F8CCA"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1</w:t>
            </w:r>
            <w:r w:rsidRPr="00B04352">
              <w:rPr>
                <w:color w:val="000000"/>
              </w:rPr>
              <w:t xml:space="preserve"> /</w:t>
            </w:r>
            <w:r w:rsidRPr="00B04352">
              <w:rPr>
                <w:color w:val="000000"/>
                <w:shd w:val="clear" w:color="auto" w:fill="FFFFFF"/>
              </w:rPr>
              <w:t xml:space="preserve"> N</w:t>
            </w:r>
            <w:r w:rsidRPr="00B04352">
              <w:rPr>
                <w:color w:val="000000"/>
                <w:shd w:val="clear" w:color="auto" w:fill="FFFFFF"/>
                <w:vertAlign w:val="subscript"/>
              </w:rPr>
              <w:t>oc1</w:t>
            </w:r>
            <w:r w:rsidRPr="00B04352">
              <w:rPr>
                <w:color w:val="000000"/>
              </w:rPr>
              <w:t>: -5.20dB</w:t>
            </w:r>
          </w:p>
          <w:p w14:paraId="50190D94"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2</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oc2</w:t>
            </w:r>
            <w:r w:rsidRPr="00B04352">
              <w:rPr>
                <w:color w:val="000000"/>
              </w:rPr>
              <w:t>: -5.20dB</w:t>
            </w:r>
          </w:p>
          <w:p w14:paraId="6C2ACBB1"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rPr>
              <w:t>3</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oc3</w:t>
            </w:r>
            <w:r w:rsidRPr="00B04352">
              <w:rPr>
                <w:color w:val="000000"/>
              </w:rPr>
              <w:t>: -5.20dB</w:t>
            </w:r>
          </w:p>
          <w:p w14:paraId="40D538D7" w14:textId="77777777" w:rsidR="00B9093B" w:rsidRPr="00B04352" w:rsidRDefault="00B9093B" w:rsidP="00BC52E9">
            <w:pPr>
              <w:pStyle w:val="TAL"/>
              <w:keepNext w:val="0"/>
              <w:keepLines w:val="0"/>
              <w:rPr>
                <w:color w:val="000000"/>
              </w:rPr>
            </w:pPr>
            <w:r w:rsidRPr="00B04352">
              <w:rPr>
                <w:color w:val="000000"/>
              </w:rPr>
              <w:t>Ês</w:t>
            </w:r>
            <w:r w:rsidRPr="00B04352">
              <w:rPr>
                <w:color w:val="000000"/>
                <w:vertAlign w:val="subscript"/>
                <w:lang w:eastAsia="ja-JP"/>
              </w:rPr>
              <w:t>4</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vertAlign w:val="subscript"/>
                <w:lang w:eastAsia="ja-JP"/>
              </w:rPr>
              <w:t>4</w:t>
            </w:r>
            <w:r w:rsidRPr="00B04352">
              <w:rPr>
                <w:color w:val="000000"/>
              </w:rPr>
              <w:t>: -5.20dB</w:t>
            </w:r>
          </w:p>
          <w:p w14:paraId="4EF26D8A" w14:textId="77777777" w:rsidR="00B9093B" w:rsidRPr="00B04352" w:rsidRDefault="00B9093B" w:rsidP="00BC52E9">
            <w:pPr>
              <w:pStyle w:val="TAL"/>
              <w:keepNext w:val="0"/>
              <w:keepLines w:val="0"/>
              <w:rPr>
                <w:color w:val="000000"/>
                <w:lang w:eastAsia="ja-JP"/>
              </w:rPr>
            </w:pPr>
            <w:r w:rsidRPr="00B04352">
              <w:rPr>
                <w:color w:val="000000"/>
              </w:rPr>
              <w:t>Ês</w:t>
            </w:r>
            <w:r w:rsidRPr="00B04352">
              <w:rPr>
                <w:color w:val="000000"/>
                <w:vertAlign w:val="subscript"/>
                <w:lang w:eastAsia="ja-JP"/>
              </w:rPr>
              <w:t>5</w:t>
            </w:r>
            <w:r w:rsidRPr="00B04352">
              <w:rPr>
                <w:color w:val="000000"/>
              </w:rPr>
              <w:t xml:space="preserve"> / </w:t>
            </w:r>
            <w:r w:rsidRPr="00B04352">
              <w:rPr>
                <w:color w:val="000000"/>
                <w:shd w:val="clear" w:color="auto" w:fill="FFFFFF"/>
              </w:rPr>
              <w:t>N</w:t>
            </w:r>
            <w:r w:rsidRPr="00B04352">
              <w:rPr>
                <w:color w:val="000000"/>
                <w:shd w:val="clear" w:color="auto" w:fill="FFFFFF"/>
                <w:vertAlign w:val="subscript"/>
              </w:rPr>
              <w:t>oc</w:t>
            </w:r>
            <w:r w:rsidRPr="00B04352">
              <w:rPr>
                <w:color w:val="000000"/>
                <w:shd w:val="clear" w:color="auto" w:fill="FFFFFF"/>
                <w:vertAlign w:val="subscript"/>
                <w:lang w:eastAsia="ja-JP"/>
              </w:rPr>
              <w:t>5</w:t>
            </w:r>
            <w:r w:rsidRPr="00B04352">
              <w:rPr>
                <w:color w:val="000000"/>
              </w:rPr>
              <w:t>: -5.20dB</w:t>
            </w:r>
          </w:p>
          <w:p w14:paraId="45613461" w14:textId="77777777" w:rsidR="00B9093B" w:rsidRPr="00B04352" w:rsidRDefault="00B9093B" w:rsidP="00BC52E9">
            <w:pPr>
              <w:pStyle w:val="TAL"/>
              <w:keepNext w:val="0"/>
              <w:keepLines w:val="0"/>
              <w:rPr>
                <w:color w:val="000000"/>
                <w:u w:val="single"/>
                <w:lang w:eastAsia="ja-JP"/>
              </w:rPr>
            </w:pPr>
          </w:p>
          <w:p w14:paraId="3D2340A2" w14:textId="77777777" w:rsidR="00B9093B" w:rsidRPr="00B04352" w:rsidRDefault="00B9093B" w:rsidP="00BC52E9">
            <w:pPr>
              <w:pStyle w:val="TAL"/>
              <w:keepNext w:val="0"/>
              <w:keepLines w:val="0"/>
              <w:rPr>
                <w:color w:val="000000"/>
                <w:u w:val="single"/>
              </w:rPr>
            </w:pPr>
            <w:r w:rsidRPr="00B04352">
              <w:rPr>
                <w:color w:val="000000"/>
                <w:u w:val="single"/>
              </w:rPr>
              <w:t>Absolute:</w:t>
            </w:r>
          </w:p>
          <w:p w14:paraId="0C736710" w14:textId="77777777" w:rsidR="00B9093B" w:rsidRPr="00B04352" w:rsidRDefault="00B9093B" w:rsidP="00BC52E9">
            <w:pPr>
              <w:pStyle w:val="TAL"/>
              <w:keepNext w:val="0"/>
              <w:keepLines w:val="0"/>
              <w:rPr>
                <w:color w:val="000000"/>
                <w:lang w:eastAsia="ja-JP"/>
              </w:rPr>
            </w:pPr>
            <w:r w:rsidRPr="00B04352">
              <w:rPr>
                <w:color w:val="000000"/>
              </w:rPr>
              <w:t xml:space="preserve">Cell 1, Cell 2, Cell 3, Cell </w:t>
            </w:r>
            <w:r w:rsidRPr="00B04352">
              <w:rPr>
                <w:color w:val="000000"/>
                <w:lang w:eastAsia="ja-JP"/>
              </w:rPr>
              <w:t>4</w:t>
            </w:r>
            <w:r w:rsidRPr="00B04352">
              <w:rPr>
                <w:color w:val="000000"/>
              </w:rPr>
              <w:t xml:space="preserve"> and Cell </w:t>
            </w:r>
            <w:r w:rsidRPr="00B04352">
              <w:rPr>
                <w:color w:val="000000"/>
                <w:lang w:eastAsia="ja-JP"/>
              </w:rPr>
              <w:t>5</w:t>
            </w:r>
          </w:p>
          <w:p w14:paraId="42458CFB" w14:textId="77777777" w:rsidR="00B9093B" w:rsidRPr="00B04352" w:rsidRDefault="00B9093B" w:rsidP="00BC52E9">
            <w:pPr>
              <w:pStyle w:val="TAL"/>
              <w:keepNext w:val="0"/>
              <w:keepLines w:val="0"/>
              <w:rPr>
                <w:color w:val="000000"/>
              </w:rPr>
            </w:pPr>
            <w:r w:rsidRPr="00B04352">
              <w:rPr>
                <w:color w:val="000000"/>
              </w:rPr>
              <w:t>RSRQ_00 to RSRQ_14 (NC)</w:t>
            </w:r>
          </w:p>
          <w:p w14:paraId="013E4D8F" w14:textId="77777777" w:rsidR="00B9093B" w:rsidRPr="00B04352" w:rsidRDefault="00B9093B" w:rsidP="00BC52E9">
            <w:pPr>
              <w:pStyle w:val="TAL"/>
              <w:keepNext w:val="0"/>
              <w:keepLines w:val="0"/>
              <w:rPr>
                <w:color w:val="000000"/>
                <w:shd w:val="clear" w:color="auto" w:fill="FFFFFF"/>
                <w:lang w:eastAsia="sv-SE"/>
              </w:rPr>
            </w:pPr>
            <w:r w:rsidRPr="00B04352">
              <w:rPr>
                <w:color w:val="000000"/>
              </w:rPr>
              <w:t>RSRQ_00 to RSRQ_15 (EC)</w:t>
            </w:r>
          </w:p>
          <w:p w14:paraId="4E32084B" w14:textId="77777777" w:rsidR="00B9093B" w:rsidRPr="00B04352" w:rsidRDefault="00B9093B" w:rsidP="00BC52E9">
            <w:pPr>
              <w:pStyle w:val="TAL"/>
              <w:keepNext w:val="0"/>
              <w:keepLines w:val="0"/>
              <w:rPr>
                <w:color w:val="000000"/>
                <w:u w:val="single"/>
              </w:rPr>
            </w:pPr>
          </w:p>
          <w:p w14:paraId="7074F891" w14:textId="77777777" w:rsidR="00B9093B" w:rsidRPr="00B04352" w:rsidRDefault="00B9093B" w:rsidP="00BC52E9">
            <w:pPr>
              <w:pStyle w:val="TAL"/>
              <w:keepNext w:val="0"/>
              <w:keepLines w:val="0"/>
              <w:rPr>
                <w:color w:val="000000"/>
              </w:rPr>
            </w:pPr>
            <w:r w:rsidRPr="00B04352">
              <w:rPr>
                <w:color w:val="000000"/>
                <w:u w:val="single"/>
              </w:rPr>
              <w:t>Relative:</w:t>
            </w:r>
          </w:p>
          <w:p w14:paraId="5270B761" w14:textId="77777777" w:rsidR="00B9093B" w:rsidRPr="00B04352" w:rsidRDefault="00B9093B" w:rsidP="00BC52E9">
            <w:pPr>
              <w:pStyle w:val="TAL"/>
              <w:keepNext w:val="0"/>
              <w:keepLines w:val="0"/>
              <w:rPr>
                <w:color w:val="000000"/>
              </w:rPr>
            </w:pPr>
            <w:r w:rsidRPr="00B04352">
              <w:rPr>
                <w:color w:val="000000"/>
              </w:rPr>
              <w:t xml:space="preserve">(Cell 2 - Cell 1) , (Cell 3 - Cell 1) , (Cell </w:t>
            </w:r>
            <w:r w:rsidRPr="00B04352">
              <w:rPr>
                <w:color w:val="000000"/>
                <w:lang w:eastAsia="ja-JP"/>
              </w:rPr>
              <w:t>4</w:t>
            </w:r>
            <w:r w:rsidRPr="00B04352">
              <w:rPr>
                <w:color w:val="000000"/>
              </w:rPr>
              <w:t xml:space="preserve"> - Cell 1) and (Cell </w:t>
            </w:r>
            <w:r w:rsidRPr="00B04352">
              <w:rPr>
                <w:color w:val="000000"/>
                <w:lang w:eastAsia="ja-JP"/>
              </w:rPr>
              <w:t>5</w:t>
            </w:r>
            <w:r w:rsidRPr="00B04352">
              <w:rPr>
                <w:color w:val="000000"/>
              </w:rPr>
              <w:t xml:space="preserve"> - Cell 1):</w:t>
            </w:r>
          </w:p>
          <w:p w14:paraId="4937E2DF" w14:textId="77777777" w:rsidR="00B9093B" w:rsidRPr="00B04352" w:rsidRDefault="00B9093B" w:rsidP="00BC52E9">
            <w:pPr>
              <w:pStyle w:val="NF"/>
              <w:keepNext w:val="0"/>
              <w:keepLines w:val="0"/>
              <w:ind w:left="0" w:firstLine="0"/>
              <w:rPr>
                <w:color w:val="000000"/>
              </w:rPr>
            </w:pPr>
            <w:r w:rsidRPr="00B04352">
              <w:rPr>
                <w:color w:val="000000"/>
              </w:rPr>
              <w:t>RSRQ_(x-10) to RSRQ_(x+10)</w:t>
            </w:r>
          </w:p>
          <w:p w14:paraId="00076EAA" w14:textId="77777777" w:rsidR="00B9093B" w:rsidRPr="00B04352" w:rsidRDefault="00B9093B" w:rsidP="00BC52E9">
            <w:pPr>
              <w:pStyle w:val="NF"/>
              <w:keepNext w:val="0"/>
              <w:keepLines w:val="0"/>
              <w:ind w:left="0" w:firstLine="0"/>
              <w:rPr>
                <w:color w:val="000000"/>
              </w:rPr>
            </w:pPr>
          </w:p>
          <w:p w14:paraId="382D2795" w14:textId="77777777" w:rsidR="00B9093B" w:rsidRPr="00B04352" w:rsidRDefault="00B9093B" w:rsidP="00BC52E9">
            <w:pPr>
              <w:pStyle w:val="TAL"/>
              <w:keepNext w:val="0"/>
              <w:keepLines w:val="0"/>
              <w:rPr>
                <w:shd w:val="clear" w:color="auto" w:fill="FFFFFF"/>
              </w:rPr>
            </w:pPr>
            <w:r w:rsidRPr="00B04352">
              <w:rPr>
                <w:rFonts w:cs="Arial"/>
                <w:color w:val="000000"/>
                <w:szCs w:val="18"/>
              </w:rPr>
              <w:t xml:space="preserve">The Test Tolerance values are taken from the analysis for the related </w:t>
            </w:r>
            <w:r w:rsidRPr="00B04352">
              <w:rPr>
                <w:rFonts w:cs="Arial"/>
                <w:color w:val="000000"/>
                <w:szCs w:val="18"/>
                <w:lang w:eastAsia="ja-JP"/>
              </w:rPr>
              <w:t>4</w:t>
            </w:r>
            <w:r w:rsidRPr="00B04352">
              <w:rPr>
                <w:rFonts w:cs="Arial"/>
                <w:color w:val="000000"/>
                <w:szCs w:val="18"/>
              </w:rPr>
              <w:t>DL Test case 9.2.</w:t>
            </w:r>
            <w:r w:rsidRPr="00B04352">
              <w:rPr>
                <w:rFonts w:cs="Arial"/>
                <w:color w:val="000000"/>
                <w:szCs w:val="18"/>
                <w:lang w:eastAsia="ja-JP"/>
              </w:rPr>
              <w:t>45</w:t>
            </w:r>
            <w:r w:rsidRPr="00B04352">
              <w:rPr>
                <w:rFonts w:cs="Arial"/>
                <w:color w:val="000000"/>
                <w:szCs w:val="18"/>
              </w:rPr>
              <w:t>, and no separate analysis is needed</w:t>
            </w:r>
          </w:p>
        </w:tc>
      </w:tr>
      <w:tr w:rsidR="00B9093B" w:rsidRPr="00B04352" w14:paraId="325B4A30" w14:textId="77777777" w:rsidTr="00550794">
        <w:trPr>
          <w:gridBefore w:val="1"/>
          <w:wBefore w:w="63" w:type="pct"/>
          <w:jc w:val="center"/>
        </w:trPr>
        <w:tc>
          <w:tcPr>
            <w:tcW w:w="1370" w:type="pct"/>
            <w:gridSpan w:val="3"/>
          </w:tcPr>
          <w:p w14:paraId="36008E48" w14:textId="77777777" w:rsidR="00B9093B" w:rsidRPr="00B04352" w:rsidRDefault="00B9093B" w:rsidP="00BC52E9">
            <w:pPr>
              <w:pStyle w:val="TAL"/>
              <w:keepNext w:val="0"/>
              <w:keepLines w:val="0"/>
            </w:pPr>
          </w:p>
        </w:tc>
        <w:tc>
          <w:tcPr>
            <w:tcW w:w="3567" w:type="pct"/>
            <w:gridSpan w:val="12"/>
          </w:tcPr>
          <w:p w14:paraId="4E5F1FFF" w14:textId="77777777" w:rsidR="00B9093B" w:rsidRPr="00B04352" w:rsidRDefault="00B9093B" w:rsidP="00BC52E9">
            <w:pPr>
              <w:pStyle w:val="TAL"/>
              <w:keepNext w:val="0"/>
              <w:keepLines w:val="0"/>
              <w:rPr>
                <w:shd w:val="clear" w:color="auto" w:fill="FFFFFF"/>
              </w:rPr>
            </w:pPr>
            <w:r w:rsidRPr="00B04352">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B9093B" w:rsidRPr="00B04352" w14:paraId="20DFD672" w14:textId="77777777" w:rsidTr="00550794">
        <w:trPr>
          <w:gridBefore w:val="1"/>
          <w:wBefore w:w="63" w:type="pct"/>
          <w:jc w:val="center"/>
        </w:trPr>
        <w:tc>
          <w:tcPr>
            <w:tcW w:w="1370" w:type="pct"/>
            <w:gridSpan w:val="3"/>
          </w:tcPr>
          <w:p w14:paraId="7339D107" w14:textId="77777777" w:rsidR="00B9093B" w:rsidRPr="00B04352" w:rsidRDefault="00B9093B" w:rsidP="00BC52E9">
            <w:pPr>
              <w:pStyle w:val="TAL"/>
              <w:keepNext w:val="0"/>
              <w:keepLines w:val="0"/>
            </w:pPr>
            <w:r w:rsidRPr="00B04352">
              <w:rPr>
                <w:rFonts w:cs="Arial"/>
                <w:lang w:eastAsia="zh-CN"/>
              </w:rPr>
              <w:t>9.2.4</w:t>
            </w:r>
            <w:r w:rsidRPr="00B04352">
              <w:rPr>
                <w:rFonts w:cs="Arial"/>
                <w:lang w:eastAsia="ja-JP"/>
              </w:rPr>
              <w:t>8</w:t>
            </w:r>
            <w:r w:rsidRPr="00B04352">
              <w:rPr>
                <w:rFonts w:cs="Arial"/>
                <w:lang w:eastAsia="zh-CN"/>
              </w:rPr>
              <w:t xml:space="preserve"> 5 DL PCell in TDD RSRQ for E-UTRAN in Carrier Aggregation</w:t>
            </w:r>
          </w:p>
        </w:tc>
        <w:tc>
          <w:tcPr>
            <w:tcW w:w="1417" w:type="pct"/>
            <w:gridSpan w:val="4"/>
          </w:tcPr>
          <w:p w14:paraId="0C14DF39" w14:textId="77777777" w:rsidR="00B9093B" w:rsidRPr="00B04352" w:rsidRDefault="00B9093B" w:rsidP="00BC52E9">
            <w:pPr>
              <w:pStyle w:val="TAL"/>
              <w:keepNext w:val="0"/>
              <w:keepLines w:val="0"/>
              <w:rPr>
                <w:shd w:val="clear" w:color="auto" w:fill="FFFFFF"/>
              </w:rPr>
            </w:pPr>
            <w:r w:rsidRPr="00B04352">
              <w:t>Same as 9.2.4</w:t>
            </w:r>
            <w:r w:rsidRPr="00B04352">
              <w:rPr>
                <w:lang w:eastAsia="ja-JP"/>
              </w:rPr>
              <w:t>7</w:t>
            </w:r>
          </w:p>
        </w:tc>
        <w:tc>
          <w:tcPr>
            <w:tcW w:w="663" w:type="pct"/>
            <w:gridSpan w:val="5"/>
          </w:tcPr>
          <w:p w14:paraId="17C453EB" w14:textId="77777777" w:rsidR="00B9093B" w:rsidRPr="00B04352" w:rsidRDefault="00B9093B" w:rsidP="00BC52E9">
            <w:pPr>
              <w:pStyle w:val="TAL"/>
              <w:keepNext w:val="0"/>
              <w:keepLines w:val="0"/>
              <w:rPr>
                <w:shd w:val="clear" w:color="auto" w:fill="FFFFFF"/>
              </w:rPr>
            </w:pPr>
            <w:r w:rsidRPr="00B04352">
              <w:t>Same as 9.2.4</w:t>
            </w:r>
            <w:r w:rsidRPr="00B04352">
              <w:rPr>
                <w:lang w:eastAsia="ja-JP"/>
              </w:rPr>
              <w:t>7</w:t>
            </w:r>
          </w:p>
        </w:tc>
        <w:tc>
          <w:tcPr>
            <w:tcW w:w="1487" w:type="pct"/>
            <w:gridSpan w:val="3"/>
          </w:tcPr>
          <w:p w14:paraId="61D4196A" w14:textId="77777777" w:rsidR="00B9093B" w:rsidRPr="00B04352" w:rsidRDefault="00B9093B" w:rsidP="00BC52E9">
            <w:pPr>
              <w:pStyle w:val="TAL"/>
              <w:keepNext w:val="0"/>
              <w:keepLines w:val="0"/>
              <w:rPr>
                <w:shd w:val="clear" w:color="auto" w:fill="FFFFFF"/>
              </w:rPr>
            </w:pPr>
            <w:r w:rsidRPr="00B04352">
              <w:rPr>
                <w:color w:val="000000"/>
              </w:rPr>
              <w:t>Same as 9.2.4</w:t>
            </w:r>
            <w:r w:rsidRPr="00B04352">
              <w:rPr>
                <w:color w:val="000000"/>
                <w:lang w:eastAsia="ja-JP"/>
              </w:rPr>
              <w:t>7</w:t>
            </w:r>
          </w:p>
        </w:tc>
      </w:tr>
      <w:tr w:rsidR="00B9093B" w:rsidRPr="00B04352" w14:paraId="500F8707" w14:textId="77777777" w:rsidTr="00550794">
        <w:trPr>
          <w:gridBefore w:val="1"/>
          <w:wBefore w:w="63" w:type="pct"/>
          <w:jc w:val="center"/>
        </w:trPr>
        <w:tc>
          <w:tcPr>
            <w:tcW w:w="1370" w:type="pct"/>
            <w:gridSpan w:val="3"/>
          </w:tcPr>
          <w:p w14:paraId="46328C36" w14:textId="77777777" w:rsidR="00B9093B" w:rsidRPr="00B04352" w:rsidRDefault="00B9093B" w:rsidP="00BC52E9">
            <w:pPr>
              <w:pStyle w:val="TAL"/>
              <w:keepNext w:val="0"/>
              <w:keepLines w:val="0"/>
            </w:pPr>
            <w:r w:rsidRPr="00B04352">
              <w:t xml:space="preserve">9.2.51 FDD </w:t>
            </w:r>
            <w:r w:rsidRPr="00B04352">
              <w:rPr>
                <w:lang w:eastAsia="ko-KR"/>
              </w:rPr>
              <w:t>i</w:t>
            </w:r>
            <w:r w:rsidRPr="00B04352">
              <w:t>ntra</w:t>
            </w:r>
            <w:r w:rsidRPr="00B04352">
              <w:rPr>
                <w:lang w:eastAsia="ko-KR"/>
              </w:rPr>
              <w:t xml:space="preserve"> </w:t>
            </w:r>
            <w:r w:rsidRPr="00B04352">
              <w:t>frequency absolute and relative RSR</w:t>
            </w:r>
            <w:r w:rsidRPr="00B04352">
              <w:rPr>
                <w:lang w:eastAsia="ko-KR"/>
              </w:rPr>
              <w:t>Q</w:t>
            </w:r>
            <w:r w:rsidRPr="00B04352">
              <w:t xml:space="preserve"> accuracies for SCell with </w:t>
            </w:r>
            <w:r w:rsidRPr="00B04352">
              <w:rPr>
                <w:lang w:eastAsia="ko-KR"/>
              </w:rPr>
              <w:t xml:space="preserve">frame structure </w:t>
            </w:r>
            <w:r w:rsidRPr="00B04352">
              <w:t>3</w:t>
            </w:r>
          </w:p>
        </w:tc>
        <w:tc>
          <w:tcPr>
            <w:tcW w:w="1417" w:type="pct"/>
            <w:gridSpan w:val="4"/>
          </w:tcPr>
          <w:p w14:paraId="1C39C152"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9</w:t>
            </w:r>
            <w:r w:rsidRPr="00B04352">
              <w:rPr>
                <w:shd w:val="clear" w:color="auto" w:fill="FFFFFF"/>
                <w:lang w:eastAsia="sv-SE"/>
              </w:rPr>
              <w:t>dBm to -11</w:t>
            </w:r>
            <w:r w:rsidRPr="00B04352">
              <w:rPr>
                <w:shd w:val="clear" w:color="auto" w:fill="FFFFFF"/>
                <w:lang w:eastAsia="zh-CN"/>
              </w:rPr>
              <w:t>6</w:t>
            </w:r>
            <w:r w:rsidRPr="00B04352">
              <w:rPr>
                <w:shd w:val="clear" w:color="auto" w:fill="FFFFFF"/>
                <w:lang w:eastAsia="sv-SE"/>
              </w:rPr>
              <w:t>dBm/15kHz depending on operating band</w:t>
            </w:r>
          </w:p>
          <w:p w14:paraId="6EBA2820"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 xml:space="preserve">oc2 </w:t>
            </w:r>
            <w:r w:rsidRPr="00B04352">
              <w:rPr>
                <w:shd w:val="clear" w:color="auto" w:fill="FFFFFF"/>
              </w:rPr>
              <w:t>and</w:t>
            </w:r>
            <w:r w:rsidRPr="00B04352">
              <w:rPr>
                <w:shd w:val="clear" w:color="auto" w:fill="FFFFFF"/>
                <w:vertAlign w:val="subscript"/>
              </w:rPr>
              <w:t xml:space="preserve"> </w:t>
            </w:r>
            <w:r w:rsidRPr="00B04352">
              <w:rPr>
                <w:shd w:val="clear" w:color="auto" w:fill="FFFFFF"/>
              </w:rPr>
              <w:t>N</w:t>
            </w:r>
            <w:r w:rsidRPr="00B04352">
              <w:rPr>
                <w:shd w:val="clear" w:color="auto" w:fill="FFFFFF"/>
                <w:vertAlign w:val="subscript"/>
              </w:rPr>
              <w:t>oc3</w:t>
            </w:r>
            <w:r w:rsidRPr="00B04352">
              <w:rPr>
                <w:shd w:val="clear" w:color="auto" w:fill="FFFFFF"/>
              </w:rPr>
              <w:t>: N</w:t>
            </w:r>
            <w:r w:rsidRPr="00B04352">
              <w:rPr>
                <w:shd w:val="clear" w:color="auto" w:fill="FFFFFF"/>
                <w:vertAlign w:val="subscript"/>
              </w:rPr>
              <w:t xml:space="preserve">oc1 </w:t>
            </w:r>
            <w:r w:rsidRPr="00B04352">
              <w:rPr>
                <w:rFonts w:cs="Arial"/>
              </w:rPr>
              <w:t>+</w:t>
            </w:r>
            <w:r w:rsidRPr="00B04352">
              <w:rPr>
                <w:rFonts w:cs="Arial"/>
                <w:lang w:eastAsia="ko-KR"/>
              </w:rPr>
              <w:t>3.5</w:t>
            </w:r>
            <w:r w:rsidRPr="00B04352">
              <w:rPr>
                <w:rFonts w:cs="Arial"/>
              </w:rPr>
              <w:t>dB</w:t>
            </w:r>
          </w:p>
          <w:p w14:paraId="76A23C72" w14:textId="77777777" w:rsidR="00B9093B" w:rsidRPr="00B04352" w:rsidRDefault="00B9093B" w:rsidP="00BC52E9">
            <w:pPr>
              <w:pStyle w:val="TAL"/>
              <w:keepNext w:val="0"/>
              <w:keepLines w:val="0"/>
            </w:pPr>
          </w:p>
          <w:p w14:paraId="48F5E61D"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dB</w:t>
            </w:r>
          </w:p>
          <w:p w14:paraId="1C89B463"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4</w:t>
            </w:r>
            <w:r w:rsidRPr="00B04352">
              <w:t>dB</w:t>
            </w:r>
          </w:p>
          <w:p w14:paraId="69DA093D"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4</w:t>
            </w:r>
            <w:r w:rsidRPr="00B04352">
              <w:t>dB</w:t>
            </w:r>
          </w:p>
          <w:p w14:paraId="6CA149BE" w14:textId="77777777" w:rsidR="00B9093B" w:rsidRPr="00B04352" w:rsidRDefault="00B9093B" w:rsidP="00BC52E9">
            <w:pPr>
              <w:pStyle w:val="TAL"/>
              <w:keepNext w:val="0"/>
              <w:keepLines w:val="0"/>
              <w:rPr>
                <w:u w:val="single"/>
              </w:rPr>
            </w:pPr>
          </w:p>
          <w:p w14:paraId="0296DD09"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70AA6208"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w:t>
            </w:r>
            <w:r w:rsidRPr="00B04352">
              <w:rPr>
                <w:shd w:val="clear" w:color="auto" w:fill="FFFFFF"/>
              </w:rPr>
              <w:t>3.5</w:t>
            </w:r>
            <w:r w:rsidRPr="00B04352">
              <w:rPr>
                <w:shd w:val="clear" w:color="auto" w:fill="FFFFFF"/>
                <w:lang w:eastAsia="sv-SE"/>
              </w:rPr>
              <w:t>dB</w:t>
            </w:r>
            <w:r w:rsidRPr="00B04352">
              <w:rPr>
                <w:shd w:val="clear" w:color="auto" w:fill="FFFFFF"/>
              </w:rPr>
              <w:t xml:space="preserve"> for normal conditions and </w:t>
            </w:r>
            <w:r w:rsidRPr="00B04352">
              <w:rPr>
                <w:shd w:val="clear" w:color="auto" w:fill="FFFFFF"/>
                <w:lang w:eastAsia="sv-SE"/>
              </w:rPr>
              <w:t>±</w:t>
            </w:r>
            <w:r w:rsidRPr="00B04352">
              <w:rPr>
                <w:shd w:val="clear" w:color="auto" w:fill="FFFFFF"/>
              </w:rPr>
              <w:t>4</w:t>
            </w:r>
            <w:r w:rsidRPr="00B04352">
              <w:rPr>
                <w:shd w:val="clear" w:color="auto" w:fill="FFFFFF"/>
                <w:lang w:eastAsia="sv-SE"/>
              </w:rPr>
              <w:t>dB</w:t>
            </w:r>
            <w:r w:rsidRPr="00B04352">
              <w:rPr>
                <w:shd w:val="clear" w:color="auto" w:fill="FFFFFF"/>
              </w:rPr>
              <w:t xml:space="preserve"> for extreme conditions</w:t>
            </w:r>
          </w:p>
          <w:p w14:paraId="537FBCDA" w14:textId="77777777" w:rsidR="00B9093B" w:rsidRPr="00B04352" w:rsidRDefault="00B9093B" w:rsidP="00BC52E9">
            <w:pPr>
              <w:pStyle w:val="TAL"/>
              <w:keepNext w:val="0"/>
              <w:keepLines w:val="0"/>
              <w:rPr>
                <w:u w:val="single"/>
              </w:rPr>
            </w:pPr>
            <w:r w:rsidRPr="00B04352">
              <w:rPr>
                <w:u w:val="single"/>
              </w:rPr>
              <w:t xml:space="preserve">Reported </w:t>
            </w:r>
            <w:r w:rsidRPr="00B04352">
              <w:rPr>
                <w:u w:val="single"/>
                <w:lang w:eastAsia="zh-CN"/>
              </w:rPr>
              <w:t xml:space="preserve">absolute </w:t>
            </w:r>
            <w:r w:rsidRPr="00B04352">
              <w:rPr>
                <w:u w:val="single"/>
              </w:rPr>
              <w:t>RSRQ values:</w:t>
            </w:r>
          </w:p>
          <w:p w14:paraId="667CCFFC" w14:textId="77777777" w:rsidR="00B9093B" w:rsidRPr="00B04352" w:rsidRDefault="00B9093B" w:rsidP="00BC52E9">
            <w:pPr>
              <w:pStyle w:val="TAL"/>
              <w:keepNext w:val="0"/>
              <w:keepLines w:val="0"/>
              <w:rPr>
                <w:lang w:eastAsia="zh-CN"/>
              </w:rPr>
            </w:pPr>
            <w:r w:rsidRPr="00B04352">
              <w:rPr>
                <w:shd w:val="clear" w:color="auto" w:fill="FFFFFF"/>
                <w:lang w:eastAsia="sv-SE"/>
              </w:rPr>
              <w:t>±</w:t>
            </w:r>
            <w:r w:rsidRPr="00B04352">
              <w:rPr>
                <w:shd w:val="clear" w:color="auto" w:fill="FFFFFF"/>
                <w:lang w:eastAsia="zh-CN"/>
              </w:rPr>
              <w:t>4</w:t>
            </w:r>
            <w:r w:rsidRPr="00B04352">
              <w:rPr>
                <w:shd w:val="clear" w:color="auto" w:fill="FFFFFF"/>
                <w:lang w:eastAsia="sv-SE"/>
              </w:rPr>
              <w:t>dB</w:t>
            </w:r>
            <w:r w:rsidRPr="00B04352">
              <w:rPr>
                <w:shd w:val="clear" w:color="auto" w:fill="FFFFFF"/>
              </w:rPr>
              <w:t xml:space="preserve"> for </w:t>
            </w:r>
            <w:r w:rsidRPr="00B04352">
              <w:rPr>
                <w:shd w:val="clear" w:color="auto" w:fill="FFFFFF"/>
                <w:lang w:eastAsia="zh-CN"/>
              </w:rPr>
              <w:t xml:space="preserve">both </w:t>
            </w:r>
            <w:r w:rsidRPr="00B04352">
              <w:rPr>
                <w:shd w:val="clear" w:color="auto" w:fill="FFFFFF"/>
              </w:rPr>
              <w:t>normal conditions and</w:t>
            </w:r>
            <w:r w:rsidRPr="00B04352">
              <w:rPr>
                <w:shd w:val="clear" w:color="auto" w:fill="FFFFFF"/>
                <w:lang w:eastAsia="zh-CN"/>
              </w:rPr>
              <w:t xml:space="preserve"> </w:t>
            </w:r>
            <w:r w:rsidRPr="00B04352">
              <w:rPr>
                <w:shd w:val="clear" w:color="auto" w:fill="FFFFFF"/>
              </w:rPr>
              <w:t>extreme conditions</w:t>
            </w:r>
          </w:p>
        </w:tc>
        <w:tc>
          <w:tcPr>
            <w:tcW w:w="663" w:type="pct"/>
            <w:gridSpan w:val="5"/>
          </w:tcPr>
          <w:p w14:paraId="5D43D9C0"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0F058779" w14:textId="77777777" w:rsidR="00B9093B" w:rsidRPr="00B04352" w:rsidRDefault="00B9093B" w:rsidP="00BC52E9">
            <w:pPr>
              <w:pStyle w:val="TAL"/>
              <w:keepNext w:val="0"/>
              <w:keepLines w:val="0"/>
              <w:rPr>
                <w:shd w:val="clear" w:color="auto" w:fill="FFFFFF"/>
              </w:rPr>
            </w:pPr>
          </w:p>
          <w:p w14:paraId="622AF5EF"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sv-SE"/>
              </w:rPr>
              <w:t>dB</w:t>
            </w:r>
          </w:p>
          <w:p w14:paraId="2529CEE2" w14:textId="77777777" w:rsidR="00B9093B" w:rsidRPr="00B04352" w:rsidRDefault="00B9093B" w:rsidP="00BC52E9">
            <w:pPr>
              <w:pStyle w:val="TAL"/>
              <w:keepNext w:val="0"/>
              <w:keepLines w:val="0"/>
            </w:pPr>
          </w:p>
          <w:p w14:paraId="4FF26DA5" w14:textId="77777777" w:rsidR="00B9093B" w:rsidRPr="00B04352" w:rsidRDefault="00B9093B" w:rsidP="00BC52E9">
            <w:pPr>
              <w:pStyle w:val="TAL"/>
              <w:keepNext w:val="0"/>
              <w:keepLines w:val="0"/>
            </w:pPr>
            <w:r w:rsidRPr="00B04352">
              <w:t>0dB</w:t>
            </w:r>
          </w:p>
          <w:p w14:paraId="22653FF7" w14:textId="77777777" w:rsidR="00B9093B" w:rsidRPr="00B04352" w:rsidRDefault="00B9093B" w:rsidP="00BC52E9">
            <w:pPr>
              <w:pStyle w:val="TAL"/>
              <w:keepNext w:val="0"/>
              <w:keepLines w:val="0"/>
            </w:pPr>
            <w:r w:rsidRPr="00B04352">
              <w:t>0dB</w:t>
            </w:r>
          </w:p>
          <w:p w14:paraId="2153A539" w14:textId="77777777" w:rsidR="00B9093B" w:rsidRPr="00B04352" w:rsidRDefault="00B9093B" w:rsidP="00BC52E9">
            <w:pPr>
              <w:pStyle w:val="TAL"/>
              <w:keepNext w:val="0"/>
              <w:keepLines w:val="0"/>
            </w:pPr>
            <w:r w:rsidRPr="00B04352">
              <w:t>0.3dB</w:t>
            </w:r>
          </w:p>
          <w:p w14:paraId="20F641EB" w14:textId="77777777" w:rsidR="00B9093B" w:rsidRPr="00B04352" w:rsidRDefault="00B9093B" w:rsidP="00BC52E9">
            <w:pPr>
              <w:pStyle w:val="TAR"/>
              <w:keepNext w:val="0"/>
              <w:keepLines w:val="0"/>
              <w:jc w:val="left"/>
            </w:pPr>
          </w:p>
          <w:p w14:paraId="224B8F6B" w14:textId="77777777" w:rsidR="00B9093B" w:rsidRPr="00B04352" w:rsidRDefault="00B9093B" w:rsidP="00BC52E9">
            <w:pPr>
              <w:pStyle w:val="TAL"/>
              <w:keepNext w:val="0"/>
              <w:keepLines w:val="0"/>
              <w:rPr>
                <w:lang w:eastAsia="zh-CN"/>
              </w:rPr>
            </w:pPr>
            <w:r w:rsidRPr="00B04352">
              <w:t>Via mapping</w:t>
            </w:r>
          </w:p>
        </w:tc>
        <w:tc>
          <w:tcPr>
            <w:tcW w:w="1487" w:type="pct"/>
            <w:gridSpan w:val="3"/>
          </w:tcPr>
          <w:p w14:paraId="47C9B471" w14:textId="77777777" w:rsidR="00B9093B" w:rsidRPr="00B04352" w:rsidRDefault="00B9093B" w:rsidP="00BC52E9">
            <w:pPr>
              <w:pStyle w:val="TAL"/>
              <w:keepNext w:val="0"/>
              <w:keepLines w:val="0"/>
              <w:rPr>
                <w:shd w:val="clear" w:color="auto" w:fill="FFFFFF"/>
              </w:rPr>
            </w:pPr>
            <w:r w:rsidRPr="00B04352">
              <w:rPr>
                <w:shd w:val="clear" w:color="auto" w:fill="FFFFFF"/>
              </w:rPr>
              <w:t>N</w:t>
            </w:r>
            <w:r w:rsidRPr="00B04352">
              <w:rPr>
                <w:shd w:val="clear" w:color="auto" w:fill="FFFFFF"/>
                <w:vertAlign w:val="subscript"/>
              </w:rPr>
              <w:t>oc1</w:t>
            </w:r>
            <w:r w:rsidRPr="00B04352">
              <w:rPr>
                <w:shd w:val="clear" w:color="auto" w:fill="FFFFFF"/>
              </w:rPr>
              <w:t xml:space="preserve">: </w:t>
            </w:r>
            <w:r w:rsidRPr="00B04352">
              <w:rPr>
                <w:shd w:val="clear" w:color="auto" w:fill="FFFFFF"/>
                <w:lang w:eastAsia="sv-SE"/>
              </w:rPr>
              <w:t>-11</w:t>
            </w:r>
            <w:r w:rsidRPr="00B04352">
              <w:rPr>
                <w:shd w:val="clear" w:color="auto" w:fill="FFFFFF"/>
                <w:lang w:eastAsia="zh-CN"/>
              </w:rPr>
              <w:t>9</w:t>
            </w:r>
            <w:r w:rsidRPr="00B04352">
              <w:rPr>
                <w:shd w:val="clear" w:color="auto" w:fill="FFFFFF"/>
                <w:lang w:eastAsia="sv-SE"/>
              </w:rPr>
              <w:t>dBm to -11</w:t>
            </w:r>
            <w:r w:rsidRPr="00B04352">
              <w:rPr>
                <w:shd w:val="clear" w:color="auto" w:fill="FFFFFF"/>
                <w:lang w:eastAsia="zh-CN"/>
              </w:rPr>
              <w:t>6</w:t>
            </w:r>
            <w:r w:rsidRPr="00B04352">
              <w:rPr>
                <w:shd w:val="clear" w:color="auto" w:fill="FFFFFF"/>
                <w:lang w:eastAsia="sv-SE"/>
              </w:rPr>
              <w:t>dBm/15kHz depending on operating band</w:t>
            </w:r>
          </w:p>
          <w:p w14:paraId="201C3236"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N</w:t>
            </w:r>
            <w:r w:rsidRPr="00B04352">
              <w:rPr>
                <w:shd w:val="clear" w:color="auto" w:fill="FFFFFF"/>
                <w:vertAlign w:val="subscript"/>
              </w:rPr>
              <w:t xml:space="preserve">oc2 </w:t>
            </w:r>
            <w:r w:rsidRPr="00B04352">
              <w:rPr>
                <w:shd w:val="clear" w:color="auto" w:fill="FFFFFF"/>
              </w:rPr>
              <w:t>and</w:t>
            </w:r>
            <w:r w:rsidRPr="00B04352">
              <w:rPr>
                <w:shd w:val="clear" w:color="auto" w:fill="FFFFFF"/>
                <w:vertAlign w:val="subscript"/>
              </w:rPr>
              <w:t xml:space="preserve"> </w:t>
            </w:r>
            <w:r w:rsidRPr="00B04352">
              <w:rPr>
                <w:shd w:val="clear" w:color="auto" w:fill="FFFFFF"/>
              </w:rPr>
              <w:t>N</w:t>
            </w:r>
            <w:r w:rsidRPr="00B04352">
              <w:rPr>
                <w:shd w:val="clear" w:color="auto" w:fill="FFFFFF"/>
                <w:vertAlign w:val="subscript"/>
              </w:rPr>
              <w:t>oc3</w:t>
            </w:r>
            <w:r w:rsidRPr="00B04352">
              <w:rPr>
                <w:shd w:val="clear" w:color="auto" w:fill="FFFFFF"/>
              </w:rPr>
              <w:t>: N</w:t>
            </w:r>
            <w:r w:rsidRPr="00B04352">
              <w:rPr>
                <w:shd w:val="clear" w:color="auto" w:fill="FFFFFF"/>
                <w:vertAlign w:val="subscript"/>
              </w:rPr>
              <w:t xml:space="preserve">oc1 </w:t>
            </w:r>
            <w:r w:rsidRPr="00B04352">
              <w:rPr>
                <w:rFonts w:cs="Arial"/>
              </w:rPr>
              <w:t>+</w:t>
            </w:r>
            <w:r w:rsidRPr="00B04352">
              <w:rPr>
                <w:rFonts w:cs="Arial"/>
                <w:lang w:eastAsia="ko-KR"/>
              </w:rPr>
              <w:t>3.5</w:t>
            </w:r>
            <w:r w:rsidRPr="00B04352">
              <w:rPr>
                <w:rFonts w:cs="Arial"/>
              </w:rPr>
              <w:t>dB</w:t>
            </w:r>
          </w:p>
          <w:p w14:paraId="74BF0F51" w14:textId="77777777" w:rsidR="00B9093B" w:rsidRPr="00B04352" w:rsidRDefault="00B9093B" w:rsidP="00BC52E9">
            <w:pPr>
              <w:pStyle w:val="TAR"/>
              <w:keepNext w:val="0"/>
              <w:keepLines w:val="0"/>
              <w:jc w:val="left"/>
              <w:rPr>
                <w:u w:val="single"/>
              </w:rPr>
            </w:pPr>
          </w:p>
          <w:p w14:paraId="60BB7E20" w14:textId="77777777" w:rsidR="00B9093B" w:rsidRPr="00B04352" w:rsidRDefault="00B9093B" w:rsidP="00BC52E9">
            <w:pPr>
              <w:pStyle w:val="TAL"/>
              <w:keepNext w:val="0"/>
              <w:keepLines w:val="0"/>
            </w:pPr>
            <w:r w:rsidRPr="00B04352">
              <w:t>Ês</w:t>
            </w:r>
            <w:r w:rsidRPr="00B04352">
              <w:rPr>
                <w:vertAlign w:val="subscript"/>
              </w:rPr>
              <w:t>1</w:t>
            </w:r>
            <w:r w:rsidRPr="00B04352">
              <w:t xml:space="preserve"> /</w:t>
            </w:r>
            <w:r w:rsidRPr="00B04352">
              <w:rPr>
                <w:shd w:val="clear" w:color="auto" w:fill="FFFFFF"/>
              </w:rPr>
              <w:t xml:space="preserve"> N</w:t>
            </w:r>
            <w:r w:rsidRPr="00B04352">
              <w:rPr>
                <w:shd w:val="clear" w:color="auto" w:fill="FFFFFF"/>
                <w:vertAlign w:val="subscript"/>
              </w:rPr>
              <w:t>oc1</w:t>
            </w:r>
            <w:r w:rsidRPr="00B04352">
              <w:t>: -</w:t>
            </w:r>
            <w:r w:rsidRPr="00B04352">
              <w:rPr>
                <w:lang w:eastAsia="zh-CN"/>
              </w:rPr>
              <w:t>4</w:t>
            </w:r>
            <w:r w:rsidRPr="00B04352">
              <w:t>dB</w:t>
            </w:r>
          </w:p>
          <w:p w14:paraId="13E27A74" w14:textId="77777777" w:rsidR="00B9093B" w:rsidRPr="00B04352" w:rsidRDefault="00B9093B" w:rsidP="00BC52E9">
            <w:pPr>
              <w:pStyle w:val="TAL"/>
              <w:keepNext w:val="0"/>
              <w:keepLines w:val="0"/>
            </w:pPr>
            <w:r w:rsidRPr="00B04352">
              <w:t>Ês</w:t>
            </w:r>
            <w:r w:rsidRPr="00B04352">
              <w:rPr>
                <w:vertAlign w:val="subscript"/>
              </w:rPr>
              <w:t>2</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4</w:t>
            </w:r>
            <w:r w:rsidRPr="00B04352">
              <w:t>dB</w:t>
            </w:r>
          </w:p>
          <w:p w14:paraId="72806C09" w14:textId="77777777" w:rsidR="00B9093B" w:rsidRPr="00B04352" w:rsidRDefault="00B9093B" w:rsidP="00BC52E9">
            <w:pPr>
              <w:pStyle w:val="TAL"/>
              <w:keepNext w:val="0"/>
              <w:keepLines w:val="0"/>
            </w:pPr>
            <w:r w:rsidRPr="00B04352">
              <w:t>Ês</w:t>
            </w:r>
            <w:r w:rsidRPr="00B04352">
              <w:rPr>
                <w:vertAlign w:val="subscript"/>
              </w:rPr>
              <w:t>3</w:t>
            </w:r>
            <w:r w:rsidRPr="00B04352">
              <w:t xml:space="preserve"> / </w:t>
            </w:r>
            <w:r w:rsidRPr="00B04352">
              <w:rPr>
                <w:shd w:val="clear" w:color="auto" w:fill="FFFFFF"/>
              </w:rPr>
              <w:t>N</w:t>
            </w:r>
            <w:r w:rsidRPr="00B04352">
              <w:rPr>
                <w:shd w:val="clear" w:color="auto" w:fill="FFFFFF"/>
                <w:vertAlign w:val="subscript"/>
              </w:rPr>
              <w:t>oc2</w:t>
            </w:r>
            <w:r w:rsidRPr="00B04352">
              <w:t>: -</w:t>
            </w:r>
            <w:r w:rsidRPr="00B04352">
              <w:rPr>
                <w:lang w:eastAsia="zh-CN"/>
              </w:rPr>
              <w:t>3.7</w:t>
            </w:r>
            <w:r w:rsidRPr="00B04352">
              <w:t>dB</w:t>
            </w:r>
          </w:p>
          <w:p w14:paraId="43BD8271" w14:textId="77777777" w:rsidR="00B9093B" w:rsidRPr="00B04352" w:rsidRDefault="00B9093B" w:rsidP="00BC52E9">
            <w:pPr>
              <w:pStyle w:val="TAR"/>
              <w:keepNext w:val="0"/>
              <w:keepLines w:val="0"/>
              <w:jc w:val="left"/>
              <w:rPr>
                <w:u w:val="single"/>
              </w:rPr>
            </w:pPr>
          </w:p>
          <w:p w14:paraId="5841F58D"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4 (NTC)</w:t>
            </w:r>
          </w:p>
          <w:p w14:paraId="75760D84" w14:textId="77777777" w:rsidR="00B9093B" w:rsidRPr="00B04352" w:rsidRDefault="00B9093B" w:rsidP="00BC52E9">
            <w:pPr>
              <w:pStyle w:val="TAL"/>
              <w:keepNext w:val="0"/>
              <w:keepLines w:val="0"/>
              <w:rPr>
                <w:u w:val="single"/>
                <w:lang w:eastAsia="zh-CN"/>
              </w:rPr>
            </w:pPr>
            <w:r w:rsidRPr="00B04352">
              <w:rPr>
                <w:u w:val="single"/>
              </w:rPr>
              <w:t>RSRQ_00 to RSRQ_1</w:t>
            </w:r>
            <w:r w:rsidRPr="00B04352">
              <w:rPr>
                <w:u w:val="single"/>
                <w:lang w:eastAsia="zh-CN"/>
              </w:rPr>
              <w:t>5 (</w:t>
            </w:r>
            <w:smartTag w:uri="urn:schemas-microsoft-com:office:smarttags" w:element="stockticker">
              <w:r w:rsidRPr="00B04352">
                <w:rPr>
                  <w:u w:val="single"/>
                  <w:lang w:eastAsia="zh-CN"/>
                </w:rPr>
                <w:t>ETC</w:t>
              </w:r>
            </w:smartTag>
            <w:r w:rsidRPr="00B04352">
              <w:rPr>
                <w:u w:val="single"/>
                <w:lang w:eastAsia="zh-CN"/>
              </w:rPr>
              <w:t>)</w:t>
            </w:r>
          </w:p>
          <w:p w14:paraId="4CF1855A" w14:textId="77777777" w:rsidR="00B9093B" w:rsidRPr="00B04352" w:rsidRDefault="00B9093B" w:rsidP="00BC52E9">
            <w:pPr>
              <w:pStyle w:val="TAL"/>
              <w:keepNext w:val="0"/>
              <w:keepLines w:val="0"/>
              <w:rPr>
                <w:u w:val="single"/>
                <w:lang w:eastAsia="zh-CN"/>
              </w:rPr>
            </w:pPr>
          </w:p>
          <w:p w14:paraId="6895A609" w14:textId="77777777" w:rsidR="00B9093B" w:rsidRPr="00B04352" w:rsidRDefault="00B9093B" w:rsidP="00BC52E9">
            <w:pPr>
              <w:pStyle w:val="TAL"/>
              <w:keepNext w:val="0"/>
              <w:keepLines w:val="0"/>
              <w:rPr>
                <w:lang w:eastAsia="zh-CN"/>
              </w:rPr>
            </w:pPr>
            <w:r w:rsidRPr="00B04352">
              <w:t xml:space="preserve">RSRQ_x - </w:t>
            </w:r>
            <w:r w:rsidRPr="00B04352">
              <w:rPr>
                <w:lang w:eastAsia="zh-CN"/>
              </w:rPr>
              <w:t>12</w:t>
            </w:r>
            <w:r w:rsidRPr="00B04352">
              <w:t xml:space="preserve"> </w:t>
            </w:r>
            <w:r w:rsidRPr="00B04352">
              <w:rPr>
                <w:lang w:eastAsia="zh-CN"/>
              </w:rPr>
              <w:t xml:space="preserve">to </w:t>
            </w:r>
            <w:r w:rsidRPr="00B04352">
              <w:t xml:space="preserve">RSRQ_x </w:t>
            </w:r>
            <w:r w:rsidRPr="00B04352">
              <w:rPr>
                <w:lang w:eastAsia="zh-CN"/>
              </w:rPr>
              <w:t>+ 9</w:t>
            </w:r>
          </w:p>
        </w:tc>
      </w:tr>
      <w:tr w:rsidR="00B9093B" w:rsidRPr="00B04352" w14:paraId="131DB18A" w14:textId="77777777" w:rsidTr="00550794">
        <w:trPr>
          <w:gridBefore w:val="1"/>
          <w:wBefore w:w="63" w:type="pct"/>
          <w:jc w:val="center"/>
        </w:trPr>
        <w:tc>
          <w:tcPr>
            <w:tcW w:w="1370" w:type="pct"/>
            <w:gridSpan w:val="3"/>
          </w:tcPr>
          <w:p w14:paraId="7EBBF6A0" w14:textId="77777777" w:rsidR="00B9093B" w:rsidRPr="00B04352" w:rsidRDefault="00B9093B" w:rsidP="00BC52E9">
            <w:pPr>
              <w:pStyle w:val="TAL"/>
              <w:keepNext w:val="0"/>
              <w:keepLines w:val="0"/>
            </w:pPr>
            <w:r w:rsidRPr="00B04352">
              <w:lastRenderedPageBreak/>
              <w:t xml:space="preserve">9.2.52 TDD </w:t>
            </w:r>
            <w:r w:rsidRPr="00B04352">
              <w:rPr>
                <w:lang w:eastAsia="ko-KR"/>
              </w:rPr>
              <w:t>i</w:t>
            </w:r>
            <w:r w:rsidRPr="00B04352">
              <w:t>ntra</w:t>
            </w:r>
            <w:r w:rsidRPr="00B04352">
              <w:rPr>
                <w:lang w:eastAsia="ko-KR"/>
              </w:rPr>
              <w:t xml:space="preserve"> </w:t>
            </w:r>
            <w:r w:rsidRPr="00B04352">
              <w:t>frequency absolute and relative RSR</w:t>
            </w:r>
            <w:r w:rsidRPr="00B04352">
              <w:rPr>
                <w:lang w:eastAsia="ko-KR"/>
              </w:rPr>
              <w:t>Q</w:t>
            </w:r>
            <w:r w:rsidRPr="00B04352">
              <w:t xml:space="preserve"> accuracies for SCell with </w:t>
            </w:r>
            <w:r w:rsidRPr="00B04352">
              <w:rPr>
                <w:lang w:eastAsia="ko-KR"/>
              </w:rPr>
              <w:t xml:space="preserve">frame structure </w:t>
            </w:r>
            <w:r w:rsidRPr="00B04352">
              <w:t>3</w:t>
            </w:r>
          </w:p>
        </w:tc>
        <w:tc>
          <w:tcPr>
            <w:tcW w:w="1417" w:type="pct"/>
            <w:gridSpan w:val="4"/>
          </w:tcPr>
          <w:p w14:paraId="0BF14539" w14:textId="77777777" w:rsidR="00B9093B" w:rsidRPr="00B04352" w:rsidRDefault="00B9093B" w:rsidP="00BC52E9">
            <w:pPr>
              <w:pStyle w:val="TAL"/>
              <w:keepNext w:val="0"/>
              <w:keepLines w:val="0"/>
              <w:rPr>
                <w:lang w:eastAsia="zh-CN"/>
              </w:rPr>
            </w:pPr>
            <w:r w:rsidRPr="00B04352">
              <w:rPr>
                <w:u w:val="single"/>
              </w:rPr>
              <w:t>Same as 9.2.51</w:t>
            </w:r>
          </w:p>
        </w:tc>
        <w:tc>
          <w:tcPr>
            <w:tcW w:w="663" w:type="pct"/>
            <w:gridSpan w:val="5"/>
          </w:tcPr>
          <w:p w14:paraId="41F9612A" w14:textId="77777777" w:rsidR="00B9093B" w:rsidRPr="00B04352" w:rsidRDefault="00B9093B" w:rsidP="00BC52E9">
            <w:pPr>
              <w:pStyle w:val="TAL"/>
              <w:keepNext w:val="0"/>
              <w:keepLines w:val="0"/>
              <w:rPr>
                <w:lang w:eastAsia="zh-CN"/>
              </w:rPr>
            </w:pPr>
            <w:r w:rsidRPr="00B04352">
              <w:rPr>
                <w:u w:val="single"/>
              </w:rPr>
              <w:t>Same as 9.2.51</w:t>
            </w:r>
          </w:p>
        </w:tc>
        <w:tc>
          <w:tcPr>
            <w:tcW w:w="1487" w:type="pct"/>
            <w:gridSpan w:val="3"/>
          </w:tcPr>
          <w:p w14:paraId="171170B6" w14:textId="77777777" w:rsidR="00B9093B" w:rsidRPr="00B04352" w:rsidRDefault="00B9093B" w:rsidP="00BC52E9">
            <w:pPr>
              <w:pStyle w:val="TAL"/>
              <w:keepNext w:val="0"/>
              <w:keepLines w:val="0"/>
              <w:rPr>
                <w:lang w:eastAsia="zh-CN"/>
              </w:rPr>
            </w:pPr>
            <w:r w:rsidRPr="00B04352">
              <w:rPr>
                <w:u w:val="single"/>
              </w:rPr>
              <w:t>Same as 9.2.51</w:t>
            </w:r>
          </w:p>
        </w:tc>
      </w:tr>
      <w:tr w:rsidR="00B9093B" w:rsidRPr="00B04352" w14:paraId="1E4BB4B3" w14:textId="77777777" w:rsidTr="00550794">
        <w:trPr>
          <w:gridBefore w:val="1"/>
          <w:wBefore w:w="63" w:type="pct"/>
          <w:jc w:val="center"/>
        </w:trPr>
        <w:tc>
          <w:tcPr>
            <w:tcW w:w="1370" w:type="pct"/>
            <w:gridSpan w:val="3"/>
          </w:tcPr>
          <w:p w14:paraId="7530B02E" w14:textId="77777777" w:rsidR="00B9093B" w:rsidRPr="00B04352" w:rsidRDefault="00B9093B" w:rsidP="00BC52E9">
            <w:pPr>
              <w:pStyle w:val="TAL"/>
              <w:keepNext w:val="0"/>
              <w:keepLines w:val="0"/>
            </w:pPr>
            <w:r w:rsidRPr="00B04352">
              <w:t xml:space="preserve">9.2.55 </w:t>
            </w:r>
            <w:r w:rsidRPr="00B04352">
              <w:rPr>
                <w:lang w:eastAsia="zh-CN"/>
              </w:rPr>
              <w:t>3DL RSRP for E-UTRAN in Carrier Aggregation</w:t>
            </w:r>
            <w:r w:rsidRPr="00B04352">
              <w:t xml:space="preserve"> </w:t>
            </w:r>
            <w:r w:rsidRPr="00B04352">
              <w:rPr>
                <w:lang w:eastAsia="zh-CN"/>
              </w:rPr>
              <w:t>with generic duplex modes</w:t>
            </w:r>
          </w:p>
        </w:tc>
        <w:tc>
          <w:tcPr>
            <w:tcW w:w="1417" w:type="pct"/>
            <w:gridSpan w:val="4"/>
          </w:tcPr>
          <w:p w14:paraId="67E3C5A0" w14:textId="77777777" w:rsidR="00B9093B" w:rsidRPr="00B04352" w:rsidRDefault="00B9093B" w:rsidP="00BC52E9">
            <w:pPr>
              <w:pStyle w:val="TAL"/>
              <w:keepNext w:val="0"/>
              <w:keepLines w:val="0"/>
              <w:rPr>
                <w:u w:val="single"/>
              </w:rPr>
            </w:pPr>
            <w:r w:rsidRPr="00B04352">
              <w:t>Same as 9.2.38</w:t>
            </w:r>
          </w:p>
        </w:tc>
        <w:tc>
          <w:tcPr>
            <w:tcW w:w="663" w:type="pct"/>
            <w:gridSpan w:val="5"/>
          </w:tcPr>
          <w:p w14:paraId="28218124" w14:textId="77777777" w:rsidR="00B9093B" w:rsidRPr="00B04352" w:rsidRDefault="00B9093B" w:rsidP="00BC52E9">
            <w:pPr>
              <w:pStyle w:val="TAL"/>
              <w:keepNext w:val="0"/>
              <w:keepLines w:val="0"/>
              <w:rPr>
                <w:u w:val="single"/>
              </w:rPr>
            </w:pPr>
            <w:r w:rsidRPr="00B04352">
              <w:t>Same as 9.2.38</w:t>
            </w:r>
          </w:p>
        </w:tc>
        <w:tc>
          <w:tcPr>
            <w:tcW w:w="1487" w:type="pct"/>
            <w:gridSpan w:val="3"/>
          </w:tcPr>
          <w:p w14:paraId="2863F8C7" w14:textId="77777777" w:rsidR="00B9093B" w:rsidRPr="00B04352" w:rsidRDefault="00B9093B" w:rsidP="00BC52E9">
            <w:pPr>
              <w:pStyle w:val="TAL"/>
              <w:keepNext w:val="0"/>
              <w:keepLines w:val="0"/>
              <w:rPr>
                <w:u w:val="single"/>
              </w:rPr>
            </w:pPr>
            <w:r w:rsidRPr="00B04352">
              <w:t>Same as 9.2.38</w:t>
            </w:r>
          </w:p>
        </w:tc>
      </w:tr>
      <w:tr w:rsidR="00B9093B" w:rsidRPr="00B04352" w14:paraId="3C5BA9C1" w14:textId="77777777" w:rsidTr="00550794">
        <w:trPr>
          <w:gridBefore w:val="1"/>
          <w:wBefore w:w="63" w:type="pct"/>
          <w:jc w:val="center"/>
        </w:trPr>
        <w:tc>
          <w:tcPr>
            <w:tcW w:w="1370" w:type="pct"/>
            <w:gridSpan w:val="3"/>
          </w:tcPr>
          <w:p w14:paraId="595FF8AA" w14:textId="77777777" w:rsidR="00B9093B" w:rsidRPr="00B04352" w:rsidRDefault="00B9093B" w:rsidP="00BC52E9">
            <w:pPr>
              <w:pStyle w:val="TAL"/>
              <w:keepNext w:val="0"/>
              <w:keepLines w:val="0"/>
            </w:pPr>
            <w:r w:rsidRPr="00B04352">
              <w:t xml:space="preserve">9.2.56 </w:t>
            </w:r>
            <w:r w:rsidRPr="00B04352">
              <w:rPr>
                <w:lang w:eastAsia="zh-CN"/>
              </w:rPr>
              <w:t>4 DL RSRQ for E-UTRAN in Carrier Aggregation with generic duplex modes</w:t>
            </w:r>
          </w:p>
        </w:tc>
        <w:tc>
          <w:tcPr>
            <w:tcW w:w="1417" w:type="pct"/>
            <w:gridSpan w:val="4"/>
          </w:tcPr>
          <w:p w14:paraId="51D37017" w14:textId="77777777" w:rsidR="00B9093B" w:rsidRPr="00B04352" w:rsidRDefault="00B9093B" w:rsidP="00BC52E9">
            <w:pPr>
              <w:pStyle w:val="TAL"/>
              <w:keepNext w:val="0"/>
              <w:keepLines w:val="0"/>
              <w:rPr>
                <w:u w:val="single"/>
              </w:rPr>
            </w:pPr>
            <w:r w:rsidRPr="00B04352">
              <w:rPr>
                <w:u w:val="single"/>
              </w:rPr>
              <w:t>Same as 9.2.45</w:t>
            </w:r>
          </w:p>
        </w:tc>
        <w:tc>
          <w:tcPr>
            <w:tcW w:w="663" w:type="pct"/>
            <w:gridSpan w:val="5"/>
          </w:tcPr>
          <w:p w14:paraId="3780167F" w14:textId="77777777" w:rsidR="00B9093B" w:rsidRPr="00B04352" w:rsidRDefault="00B9093B" w:rsidP="00BC52E9">
            <w:pPr>
              <w:pStyle w:val="TAL"/>
              <w:keepNext w:val="0"/>
              <w:keepLines w:val="0"/>
              <w:rPr>
                <w:u w:val="single"/>
              </w:rPr>
            </w:pPr>
            <w:r w:rsidRPr="00B04352">
              <w:rPr>
                <w:u w:val="single"/>
              </w:rPr>
              <w:t>Same as 9.2.45</w:t>
            </w:r>
          </w:p>
        </w:tc>
        <w:tc>
          <w:tcPr>
            <w:tcW w:w="1487" w:type="pct"/>
            <w:gridSpan w:val="3"/>
          </w:tcPr>
          <w:p w14:paraId="47EBCE71" w14:textId="77777777" w:rsidR="00B9093B" w:rsidRPr="00B04352" w:rsidRDefault="00B9093B" w:rsidP="00BC52E9">
            <w:pPr>
              <w:pStyle w:val="TAL"/>
              <w:keepNext w:val="0"/>
              <w:keepLines w:val="0"/>
              <w:rPr>
                <w:u w:val="single"/>
              </w:rPr>
            </w:pPr>
            <w:r w:rsidRPr="00B04352">
              <w:rPr>
                <w:u w:val="single"/>
              </w:rPr>
              <w:t>Same as 9.2.45</w:t>
            </w:r>
          </w:p>
        </w:tc>
      </w:tr>
      <w:tr w:rsidR="00B9093B" w:rsidRPr="00B04352" w14:paraId="6BC16384" w14:textId="77777777" w:rsidTr="00550794">
        <w:trPr>
          <w:gridBefore w:val="1"/>
          <w:wBefore w:w="63" w:type="pct"/>
          <w:jc w:val="center"/>
        </w:trPr>
        <w:tc>
          <w:tcPr>
            <w:tcW w:w="1370" w:type="pct"/>
            <w:gridSpan w:val="3"/>
          </w:tcPr>
          <w:p w14:paraId="238C2FC0" w14:textId="77777777" w:rsidR="00B9093B" w:rsidRPr="00B04352" w:rsidRDefault="00B9093B" w:rsidP="00BC52E9">
            <w:pPr>
              <w:pStyle w:val="TAL"/>
              <w:keepNext w:val="0"/>
              <w:keepLines w:val="0"/>
            </w:pPr>
            <w:r w:rsidRPr="00B04352">
              <w:t xml:space="preserve">9.2.57 </w:t>
            </w:r>
            <w:r w:rsidRPr="00B04352">
              <w:rPr>
                <w:lang w:eastAsia="zh-CN"/>
              </w:rPr>
              <w:t>5 DL RSRQ for E-UTRAN in Carrier Aggregation with generic duplex modes</w:t>
            </w:r>
          </w:p>
        </w:tc>
        <w:tc>
          <w:tcPr>
            <w:tcW w:w="1417" w:type="pct"/>
            <w:gridSpan w:val="4"/>
          </w:tcPr>
          <w:p w14:paraId="54109C09" w14:textId="77777777" w:rsidR="00B9093B" w:rsidRPr="00B04352" w:rsidRDefault="00B9093B" w:rsidP="00BC52E9">
            <w:pPr>
              <w:pStyle w:val="TAL"/>
              <w:keepNext w:val="0"/>
              <w:keepLines w:val="0"/>
              <w:rPr>
                <w:u w:val="single"/>
              </w:rPr>
            </w:pPr>
            <w:r w:rsidRPr="00B04352">
              <w:rPr>
                <w:u w:val="single"/>
              </w:rPr>
              <w:t>Same as 9.2.47</w:t>
            </w:r>
          </w:p>
        </w:tc>
        <w:tc>
          <w:tcPr>
            <w:tcW w:w="663" w:type="pct"/>
            <w:gridSpan w:val="5"/>
          </w:tcPr>
          <w:p w14:paraId="1C3EE375" w14:textId="77777777" w:rsidR="00B9093B" w:rsidRPr="00B04352" w:rsidRDefault="00B9093B" w:rsidP="00BC52E9">
            <w:pPr>
              <w:pStyle w:val="TAL"/>
              <w:keepNext w:val="0"/>
              <w:keepLines w:val="0"/>
              <w:rPr>
                <w:u w:val="single"/>
              </w:rPr>
            </w:pPr>
            <w:r w:rsidRPr="00B04352">
              <w:rPr>
                <w:u w:val="single"/>
              </w:rPr>
              <w:t>Same as 9.2.47</w:t>
            </w:r>
          </w:p>
        </w:tc>
        <w:tc>
          <w:tcPr>
            <w:tcW w:w="1487" w:type="pct"/>
            <w:gridSpan w:val="3"/>
          </w:tcPr>
          <w:p w14:paraId="33A8BF58" w14:textId="77777777" w:rsidR="00B9093B" w:rsidRPr="00B04352" w:rsidRDefault="00B9093B" w:rsidP="00BC52E9">
            <w:pPr>
              <w:pStyle w:val="TAL"/>
              <w:keepNext w:val="0"/>
              <w:keepLines w:val="0"/>
              <w:rPr>
                <w:u w:val="single"/>
              </w:rPr>
            </w:pPr>
            <w:r w:rsidRPr="00B04352">
              <w:rPr>
                <w:u w:val="single"/>
              </w:rPr>
              <w:t>Same as 9.2.47</w:t>
            </w:r>
          </w:p>
        </w:tc>
      </w:tr>
      <w:tr w:rsidR="00B9093B" w:rsidRPr="00B04352" w14:paraId="4B2B96C3" w14:textId="77777777" w:rsidTr="00550794">
        <w:trPr>
          <w:gridBefore w:val="1"/>
          <w:wBefore w:w="63" w:type="pct"/>
          <w:jc w:val="center"/>
        </w:trPr>
        <w:tc>
          <w:tcPr>
            <w:tcW w:w="1370" w:type="pct"/>
            <w:gridSpan w:val="3"/>
          </w:tcPr>
          <w:p w14:paraId="7513A2E8" w14:textId="77777777" w:rsidR="00B9093B" w:rsidRPr="00B04352" w:rsidRDefault="00B9093B" w:rsidP="00BC52E9">
            <w:pPr>
              <w:pStyle w:val="TAL"/>
              <w:keepNext w:val="0"/>
              <w:keepLines w:val="0"/>
            </w:pPr>
            <w:r w:rsidRPr="00881B34">
              <w:rPr>
                <w:rFonts w:eastAsia="PMingLiU"/>
              </w:rPr>
              <w:t>9.2.58 6</w:t>
            </w:r>
            <w:r w:rsidRPr="00881B34">
              <w:rPr>
                <w:rFonts w:eastAsia="PMingLiU"/>
                <w:lang w:eastAsia="zh-CN"/>
              </w:rPr>
              <w:t xml:space="preserve"> DL RSRQ for E-UTRAN in Carrier Aggregation with generic duplex modes</w:t>
            </w:r>
          </w:p>
        </w:tc>
        <w:tc>
          <w:tcPr>
            <w:tcW w:w="1417" w:type="pct"/>
            <w:gridSpan w:val="4"/>
          </w:tcPr>
          <w:p w14:paraId="0D5D841D"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57A1FA51"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7C0CCE9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125E568B"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482AC453"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2BBA75F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2B4CB8C9" w14:textId="77777777" w:rsidR="00B9093B" w:rsidRPr="00881B34" w:rsidRDefault="00B9093B" w:rsidP="00BC52E9">
            <w:pPr>
              <w:keepNext/>
              <w:keepLines/>
              <w:spacing w:after="0"/>
              <w:rPr>
                <w:rFonts w:ascii="Arial" w:eastAsia="Yu Mincho" w:hAnsi="Arial"/>
                <w:color w:val="000000"/>
                <w:sz w:val="18"/>
                <w:lang w:eastAsia="ja-JP"/>
              </w:rPr>
            </w:pPr>
          </w:p>
          <w:p w14:paraId="3959BD01" w14:textId="77777777" w:rsidR="00B9093B" w:rsidRPr="00881B34" w:rsidRDefault="00B9093B" w:rsidP="00BC52E9">
            <w:pPr>
              <w:keepNext/>
              <w:keepLines/>
              <w:spacing w:after="0"/>
              <w:rPr>
                <w:rFonts w:ascii="Arial" w:eastAsia="PMingLiU" w:hAnsi="Arial"/>
                <w:color w:val="000000"/>
                <w:sz w:val="18"/>
                <w:lang w:eastAsia="ja-JP"/>
              </w:rPr>
            </w:pPr>
          </w:p>
          <w:p w14:paraId="42B49BDD"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5CC589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2B6F2A2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62B1658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4A909E78"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291C44CD"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3C8832D5" w14:textId="77777777" w:rsidR="00B9093B" w:rsidRPr="00881B34" w:rsidRDefault="00B9093B" w:rsidP="00BC52E9">
            <w:pPr>
              <w:keepNext/>
              <w:keepLines/>
              <w:spacing w:after="0"/>
              <w:rPr>
                <w:rFonts w:ascii="Arial" w:eastAsia="Yu Mincho" w:hAnsi="Arial"/>
                <w:color w:val="000000"/>
                <w:sz w:val="18"/>
                <w:u w:val="single"/>
                <w:lang w:eastAsia="ja-JP"/>
              </w:rPr>
            </w:pPr>
          </w:p>
          <w:p w14:paraId="5012DE5C" w14:textId="77777777" w:rsidR="00B9093B" w:rsidRPr="00881B34" w:rsidRDefault="00B9093B" w:rsidP="00BC52E9">
            <w:pPr>
              <w:keepNext/>
              <w:keepLines/>
              <w:spacing w:after="0"/>
              <w:rPr>
                <w:rFonts w:ascii="Arial" w:eastAsia="Yu Mincho" w:hAnsi="Arial"/>
                <w:color w:val="000000"/>
                <w:sz w:val="18"/>
                <w:u w:val="single"/>
                <w:lang w:eastAsia="ja-JP"/>
              </w:rPr>
            </w:pPr>
          </w:p>
          <w:p w14:paraId="7EE9461C" w14:textId="77777777" w:rsidR="00B9093B" w:rsidRPr="00881B34" w:rsidRDefault="00B9093B" w:rsidP="00BC52E9">
            <w:pPr>
              <w:keepNext/>
              <w:keepLines/>
              <w:spacing w:after="0"/>
              <w:rPr>
                <w:rFonts w:ascii="Arial" w:eastAsia="Yu Mincho" w:hAnsi="Arial"/>
                <w:color w:val="000000"/>
                <w:sz w:val="18"/>
                <w:u w:val="single"/>
                <w:lang w:eastAsia="ja-JP"/>
              </w:rPr>
            </w:pPr>
          </w:p>
          <w:p w14:paraId="5633A671" w14:textId="77777777" w:rsidR="00B9093B" w:rsidRPr="00881B34" w:rsidRDefault="00B9093B" w:rsidP="00BC52E9">
            <w:pPr>
              <w:keepNext/>
              <w:keepLines/>
              <w:spacing w:after="0"/>
              <w:rPr>
                <w:rFonts w:ascii="Arial" w:eastAsia="Yu Mincho" w:hAnsi="Arial"/>
                <w:color w:val="000000"/>
                <w:sz w:val="18"/>
                <w:u w:val="single"/>
                <w:lang w:eastAsia="ja-JP"/>
              </w:rPr>
            </w:pPr>
          </w:p>
          <w:p w14:paraId="16852A13" w14:textId="77777777" w:rsidR="00B9093B" w:rsidRPr="00881B34" w:rsidRDefault="00B9093B" w:rsidP="00BC52E9">
            <w:pPr>
              <w:keepNext/>
              <w:keepLines/>
              <w:spacing w:after="0"/>
              <w:rPr>
                <w:rFonts w:ascii="Arial" w:eastAsia="Yu Mincho" w:hAnsi="Arial"/>
                <w:color w:val="000000"/>
                <w:sz w:val="18"/>
                <w:u w:val="single"/>
                <w:lang w:eastAsia="ja-JP"/>
              </w:rPr>
            </w:pPr>
          </w:p>
          <w:p w14:paraId="0DABD965" w14:textId="77777777" w:rsidR="00B9093B" w:rsidRPr="00881B34" w:rsidRDefault="00B9093B" w:rsidP="00BC52E9">
            <w:pPr>
              <w:keepNext/>
              <w:keepLines/>
              <w:spacing w:after="0"/>
              <w:rPr>
                <w:rFonts w:ascii="Arial" w:eastAsia="PMingLiU" w:hAnsi="Arial"/>
                <w:color w:val="000000"/>
                <w:sz w:val="18"/>
                <w:u w:val="single"/>
                <w:lang w:eastAsia="ja-JP"/>
              </w:rPr>
            </w:pPr>
          </w:p>
          <w:p w14:paraId="14BFBDE7"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AE501F7"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5E89194D" w14:textId="77777777" w:rsidR="00B9093B" w:rsidRPr="00881B34" w:rsidRDefault="00B9093B" w:rsidP="00BC52E9">
            <w:pPr>
              <w:keepNext/>
              <w:keepLines/>
              <w:spacing w:after="0"/>
              <w:rPr>
                <w:rFonts w:ascii="Arial" w:eastAsia="PMingLiU" w:hAnsi="Arial"/>
                <w:color w:val="000000"/>
                <w:sz w:val="18"/>
                <w:u w:val="single"/>
              </w:rPr>
            </w:pPr>
          </w:p>
          <w:p w14:paraId="4C9C7E22" w14:textId="77777777" w:rsidR="00B9093B" w:rsidRPr="00881B34" w:rsidRDefault="00B9093B" w:rsidP="00BC52E9">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2A9FAC0E"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4A98566C" w14:textId="77777777" w:rsidR="00B9093B" w:rsidRPr="00881B34" w:rsidRDefault="00B9093B" w:rsidP="00BC52E9">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5138560F" w14:textId="77777777" w:rsidR="00B9093B" w:rsidRPr="00B04352" w:rsidRDefault="00B9093B" w:rsidP="00BC52E9">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794A5BB5"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34AD1BED" w14:textId="77777777" w:rsidR="00B9093B" w:rsidRPr="00881B34" w:rsidRDefault="00B9093B" w:rsidP="00BC52E9">
            <w:pPr>
              <w:keepNext/>
              <w:keepLines/>
              <w:spacing w:after="0"/>
              <w:rPr>
                <w:rFonts w:ascii="Arial" w:eastAsia="PMingLiU" w:hAnsi="Arial"/>
                <w:color w:val="000000"/>
                <w:sz w:val="18"/>
                <w:lang w:eastAsia="zh-CN"/>
              </w:rPr>
            </w:pPr>
          </w:p>
          <w:p w14:paraId="70151F99" w14:textId="77777777" w:rsidR="00B9093B" w:rsidRPr="00881B34" w:rsidRDefault="00B9093B" w:rsidP="00BC52E9">
            <w:pPr>
              <w:keepNext/>
              <w:keepLines/>
              <w:spacing w:after="0"/>
              <w:rPr>
                <w:rFonts w:ascii="Arial" w:eastAsia="PMingLiU" w:hAnsi="Arial"/>
                <w:color w:val="000000"/>
                <w:sz w:val="18"/>
                <w:lang w:eastAsia="zh-CN"/>
              </w:rPr>
            </w:pPr>
          </w:p>
          <w:p w14:paraId="756A1BE0"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2BC64C7" w14:textId="77777777" w:rsidR="00B9093B" w:rsidRPr="00881B34" w:rsidRDefault="00B9093B" w:rsidP="00BC52E9">
            <w:pPr>
              <w:keepNext/>
              <w:keepLines/>
              <w:spacing w:after="0"/>
              <w:rPr>
                <w:rFonts w:ascii="Arial" w:eastAsia="PMingLiU" w:hAnsi="Arial"/>
                <w:color w:val="000000"/>
                <w:sz w:val="18"/>
                <w:lang w:eastAsia="zh-CN"/>
              </w:rPr>
            </w:pPr>
          </w:p>
          <w:p w14:paraId="1072D84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20DFAED4" w14:textId="77777777" w:rsidR="00B9093B" w:rsidRPr="00881B34" w:rsidRDefault="00B9093B" w:rsidP="00BC52E9">
            <w:pPr>
              <w:keepNext/>
              <w:keepLines/>
              <w:spacing w:after="0"/>
              <w:rPr>
                <w:rFonts w:ascii="Arial" w:eastAsia="PMingLiU" w:hAnsi="Arial"/>
                <w:color w:val="000000"/>
                <w:sz w:val="18"/>
                <w:lang w:eastAsia="zh-CN"/>
              </w:rPr>
            </w:pPr>
          </w:p>
          <w:p w14:paraId="4042CABD"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5D6898B0" w14:textId="77777777" w:rsidR="00B9093B" w:rsidRPr="00881B34" w:rsidRDefault="00B9093B" w:rsidP="00BC52E9">
            <w:pPr>
              <w:keepNext/>
              <w:keepLines/>
              <w:spacing w:after="0"/>
              <w:rPr>
                <w:rFonts w:ascii="Arial" w:eastAsia="PMingLiU" w:hAnsi="Arial"/>
                <w:color w:val="000000"/>
                <w:sz w:val="18"/>
                <w:lang w:eastAsia="zh-CN"/>
              </w:rPr>
            </w:pPr>
          </w:p>
          <w:p w14:paraId="10B6849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5093081" w14:textId="77777777" w:rsidR="00B9093B" w:rsidRPr="00881B34" w:rsidRDefault="00B9093B" w:rsidP="00BC52E9">
            <w:pPr>
              <w:keepNext/>
              <w:keepLines/>
              <w:spacing w:after="0"/>
              <w:rPr>
                <w:rFonts w:ascii="Arial" w:eastAsia="PMingLiU" w:hAnsi="Arial"/>
                <w:color w:val="000000"/>
                <w:sz w:val="18"/>
                <w:lang w:eastAsia="ja-JP"/>
              </w:rPr>
            </w:pPr>
          </w:p>
          <w:p w14:paraId="0C969FAE"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9788F63" w14:textId="77777777" w:rsidR="00B9093B" w:rsidRPr="00881B34" w:rsidRDefault="00B9093B" w:rsidP="00BC52E9">
            <w:pPr>
              <w:keepNext/>
              <w:keepLines/>
              <w:spacing w:after="0"/>
              <w:rPr>
                <w:rFonts w:ascii="Arial" w:eastAsia="Yu Mincho" w:hAnsi="Arial"/>
                <w:color w:val="000000"/>
                <w:sz w:val="18"/>
                <w:lang w:eastAsia="ja-JP"/>
              </w:rPr>
            </w:pPr>
          </w:p>
          <w:p w14:paraId="71216CC7" w14:textId="77777777" w:rsidR="00B9093B" w:rsidRPr="00881B34" w:rsidRDefault="00B9093B" w:rsidP="00BC52E9">
            <w:pPr>
              <w:keepNext/>
              <w:keepLines/>
              <w:spacing w:after="0"/>
              <w:rPr>
                <w:rFonts w:ascii="Arial" w:eastAsia="Yu Mincho" w:hAnsi="Arial"/>
                <w:color w:val="000000"/>
                <w:sz w:val="18"/>
                <w:lang w:eastAsia="ja-JP"/>
              </w:rPr>
            </w:pPr>
          </w:p>
          <w:p w14:paraId="2A5707C1"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7D13B85"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0E5574C"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952F3B9"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E5CD65F"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A98F65F"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93057A7" w14:textId="77777777" w:rsidR="00B9093B" w:rsidRPr="00881B34" w:rsidRDefault="00B9093B" w:rsidP="00BC52E9">
            <w:pPr>
              <w:keepNext/>
              <w:keepLines/>
              <w:spacing w:after="0"/>
              <w:rPr>
                <w:rFonts w:ascii="Arial" w:eastAsia="PMingLiU" w:hAnsi="Arial"/>
                <w:color w:val="000000"/>
                <w:sz w:val="18"/>
                <w:lang w:eastAsia="ja-JP"/>
              </w:rPr>
            </w:pPr>
          </w:p>
          <w:p w14:paraId="5E9F83E6" w14:textId="77777777" w:rsidR="00B9093B" w:rsidRPr="00881B34" w:rsidRDefault="00B9093B" w:rsidP="00BC52E9">
            <w:pPr>
              <w:keepNext/>
              <w:keepLines/>
              <w:spacing w:after="0"/>
              <w:rPr>
                <w:rFonts w:ascii="Arial" w:eastAsia="PMingLiU" w:hAnsi="Arial"/>
                <w:color w:val="000000"/>
                <w:sz w:val="18"/>
                <w:lang w:eastAsia="ja-JP"/>
              </w:rPr>
            </w:pPr>
          </w:p>
          <w:p w14:paraId="2893ED6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4E07D3B3" w14:textId="77777777" w:rsidR="00B9093B" w:rsidRPr="00881B34" w:rsidRDefault="00B9093B" w:rsidP="00BC52E9">
            <w:pPr>
              <w:keepNext/>
              <w:keepLines/>
              <w:spacing w:after="0"/>
              <w:rPr>
                <w:rFonts w:ascii="Arial" w:eastAsia="PMingLiU" w:hAnsi="Arial"/>
                <w:color w:val="000000"/>
                <w:sz w:val="18"/>
                <w:lang w:eastAsia="zh-CN"/>
              </w:rPr>
            </w:pPr>
          </w:p>
          <w:p w14:paraId="1D514BDA" w14:textId="77777777" w:rsidR="00B9093B" w:rsidRPr="00881B34" w:rsidRDefault="00B9093B" w:rsidP="00BC52E9">
            <w:pPr>
              <w:keepNext/>
              <w:keepLines/>
              <w:spacing w:after="0"/>
              <w:rPr>
                <w:rFonts w:ascii="Arial" w:eastAsia="PMingLiU" w:hAnsi="Arial"/>
                <w:color w:val="000000"/>
                <w:sz w:val="18"/>
                <w:lang w:eastAsia="zh-CN"/>
              </w:rPr>
            </w:pPr>
          </w:p>
          <w:p w14:paraId="52D7AB28" w14:textId="77777777" w:rsidR="00B9093B" w:rsidRPr="00881B34" w:rsidRDefault="00B9093B" w:rsidP="00BC52E9">
            <w:pPr>
              <w:keepNext/>
              <w:keepLines/>
              <w:spacing w:after="0"/>
              <w:rPr>
                <w:rFonts w:ascii="Arial" w:eastAsia="PMingLiU" w:hAnsi="Arial"/>
                <w:color w:val="000000"/>
                <w:sz w:val="18"/>
              </w:rPr>
            </w:pPr>
          </w:p>
          <w:p w14:paraId="36CE09E1"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195DC93E" w14:textId="77777777" w:rsidR="00B9093B" w:rsidRPr="00B04352" w:rsidRDefault="00B9093B" w:rsidP="00BC52E9">
            <w:pPr>
              <w:pStyle w:val="TAL"/>
              <w:keepNext w:val="0"/>
              <w:keepLines w:val="0"/>
              <w:rPr>
                <w:u w:val="single"/>
              </w:rPr>
            </w:pPr>
          </w:p>
        </w:tc>
        <w:tc>
          <w:tcPr>
            <w:tcW w:w="1487" w:type="pct"/>
            <w:gridSpan w:val="3"/>
          </w:tcPr>
          <w:p w14:paraId="3DFE1475"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5763AA8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592486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77F049D7"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84DC6AC"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3ACBA135"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30F4373C" w14:textId="77777777" w:rsidR="00B9093B" w:rsidRPr="00881B34" w:rsidRDefault="00B9093B" w:rsidP="00BC52E9">
            <w:pPr>
              <w:keepNext/>
              <w:keepLines/>
              <w:spacing w:after="0"/>
              <w:rPr>
                <w:rFonts w:ascii="Arial" w:eastAsia="Yu Mincho" w:hAnsi="Arial"/>
                <w:color w:val="000000"/>
                <w:sz w:val="18"/>
                <w:lang w:eastAsia="ja-JP"/>
              </w:rPr>
            </w:pPr>
          </w:p>
          <w:p w14:paraId="23F7CF7E" w14:textId="77777777" w:rsidR="00B9093B" w:rsidRPr="00881B34" w:rsidRDefault="00B9093B" w:rsidP="00BC52E9">
            <w:pPr>
              <w:keepNext/>
              <w:keepLines/>
              <w:spacing w:after="0"/>
              <w:rPr>
                <w:rFonts w:ascii="Arial" w:eastAsia="PMingLiU" w:hAnsi="Arial"/>
                <w:color w:val="000000"/>
                <w:sz w:val="18"/>
                <w:lang w:eastAsia="ja-JP"/>
              </w:rPr>
            </w:pPr>
          </w:p>
          <w:p w14:paraId="74DFCE51"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48FAE672"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5C678857"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0AE66526"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43C319BA"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2EBED3E1"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69D33A60" w14:textId="77777777" w:rsidR="00B9093B" w:rsidRPr="00881B34" w:rsidRDefault="00B9093B" w:rsidP="00BC52E9">
            <w:pPr>
              <w:keepNext/>
              <w:keepLines/>
              <w:spacing w:after="0"/>
              <w:rPr>
                <w:rFonts w:ascii="Arial" w:eastAsia="Yu Mincho" w:hAnsi="Arial"/>
                <w:color w:val="000000"/>
                <w:sz w:val="18"/>
                <w:u w:val="single"/>
                <w:lang w:eastAsia="ja-JP"/>
              </w:rPr>
            </w:pPr>
          </w:p>
          <w:p w14:paraId="67735455" w14:textId="77777777" w:rsidR="00B9093B" w:rsidRPr="00881B34" w:rsidRDefault="00B9093B" w:rsidP="00BC52E9">
            <w:pPr>
              <w:keepNext/>
              <w:keepLines/>
              <w:spacing w:after="0"/>
              <w:rPr>
                <w:rFonts w:ascii="Arial" w:eastAsia="Yu Mincho" w:hAnsi="Arial"/>
                <w:color w:val="000000"/>
                <w:sz w:val="18"/>
                <w:u w:val="single"/>
                <w:lang w:eastAsia="ja-JP"/>
              </w:rPr>
            </w:pPr>
          </w:p>
          <w:p w14:paraId="4E772A74" w14:textId="77777777" w:rsidR="00B9093B" w:rsidRPr="00881B34" w:rsidRDefault="00B9093B" w:rsidP="00BC52E9">
            <w:pPr>
              <w:keepNext/>
              <w:keepLines/>
              <w:spacing w:after="0"/>
              <w:rPr>
                <w:rFonts w:ascii="Arial" w:eastAsia="Yu Mincho" w:hAnsi="Arial"/>
                <w:color w:val="000000"/>
                <w:sz w:val="18"/>
                <w:u w:val="single"/>
                <w:lang w:eastAsia="ja-JP"/>
              </w:rPr>
            </w:pPr>
          </w:p>
          <w:p w14:paraId="4CA47B5B" w14:textId="77777777" w:rsidR="00B9093B" w:rsidRPr="00881B34" w:rsidRDefault="00B9093B" w:rsidP="00BC52E9">
            <w:pPr>
              <w:keepNext/>
              <w:keepLines/>
              <w:spacing w:after="0"/>
              <w:rPr>
                <w:rFonts w:ascii="Arial" w:eastAsia="Yu Mincho" w:hAnsi="Arial"/>
                <w:color w:val="000000"/>
                <w:sz w:val="18"/>
                <w:u w:val="single"/>
                <w:lang w:eastAsia="ja-JP"/>
              </w:rPr>
            </w:pPr>
          </w:p>
          <w:p w14:paraId="5D1D3C61" w14:textId="77777777" w:rsidR="00B9093B" w:rsidRPr="00881B34" w:rsidRDefault="00B9093B" w:rsidP="00BC52E9">
            <w:pPr>
              <w:keepNext/>
              <w:keepLines/>
              <w:spacing w:after="0"/>
              <w:rPr>
                <w:rFonts w:ascii="Arial" w:eastAsia="Yu Mincho" w:hAnsi="Arial"/>
                <w:color w:val="000000"/>
                <w:sz w:val="18"/>
                <w:u w:val="single"/>
                <w:lang w:eastAsia="ja-JP"/>
              </w:rPr>
            </w:pPr>
          </w:p>
          <w:p w14:paraId="45A24BC6" w14:textId="77777777" w:rsidR="00B9093B" w:rsidRPr="00881B34" w:rsidRDefault="00B9093B" w:rsidP="00BC52E9">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7E41D267"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3E31B3B4"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13C7C4A7" w14:textId="77777777" w:rsidR="00B9093B" w:rsidRPr="00881B34" w:rsidRDefault="00B9093B" w:rsidP="00BC52E9">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71D00059" w14:textId="77777777" w:rsidR="00B9093B" w:rsidRPr="00881B34" w:rsidRDefault="00B9093B" w:rsidP="00BC52E9">
            <w:pPr>
              <w:keepNext/>
              <w:keepLines/>
              <w:spacing w:after="0"/>
              <w:rPr>
                <w:rFonts w:ascii="Arial" w:eastAsia="PMingLiU" w:hAnsi="Arial"/>
                <w:color w:val="000000"/>
                <w:sz w:val="18"/>
                <w:u w:val="single"/>
              </w:rPr>
            </w:pPr>
          </w:p>
          <w:p w14:paraId="53AA53B0"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48595C6E"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273BCB78"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3BF97676" w14:textId="77777777" w:rsidR="00B9093B" w:rsidRPr="00881B34" w:rsidRDefault="00B9093B" w:rsidP="00BC52E9">
            <w:pPr>
              <w:keepNext/>
              <w:keepLines/>
              <w:spacing w:after="0"/>
              <w:rPr>
                <w:rFonts w:ascii="Arial" w:eastAsia="PMingLiU" w:hAnsi="Arial"/>
                <w:color w:val="000000"/>
                <w:sz w:val="18"/>
              </w:rPr>
            </w:pPr>
          </w:p>
          <w:p w14:paraId="6C426BB9" w14:textId="77777777" w:rsidR="00B9093B" w:rsidRPr="00B04352" w:rsidRDefault="00B9093B" w:rsidP="00BC52E9">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B9093B" w:rsidRPr="00B04352" w14:paraId="06DA41A5" w14:textId="77777777" w:rsidTr="00550794">
        <w:trPr>
          <w:gridBefore w:val="1"/>
          <w:wBefore w:w="63" w:type="pct"/>
          <w:jc w:val="center"/>
        </w:trPr>
        <w:tc>
          <w:tcPr>
            <w:tcW w:w="1370" w:type="pct"/>
            <w:gridSpan w:val="3"/>
          </w:tcPr>
          <w:p w14:paraId="624388BC" w14:textId="77777777" w:rsidR="00B9093B" w:rsidRPr="00B04352" w:rsidRDefault="00B9093B" w:rsidP="00BC52E9">
            <w:pPr>
              <w:pStyle w:val="TAL"/>
              <w:keepNext w:val="0"/>
              <w:keepLines w:val="0"/>
            </w:pPr>
          </w:p>
        </w:tc>
        <w:tc>
          <w:tcPr>
            <w:tcW w:w="1417" w:type="pct"/>
            <w:gridSpan w:val="4"/>
          </w:tcPr>
          <w:p w14:paraId="53E18297" w14:textId="77777777" w:rsidR="00B9093B" w:rsidRPr="00B04352" w:rsidRDefault="00B9093B" w:rsidP="00BC52E9">
            <w:pPr>
              <w:pStyle w:val="TAL"/>
              <w:keepNext w:val="0"/>
              <w:keepLines w:val="0"/>
              <w:rPr>
                <w:u w:val="single"/>
              </w:rPr>
            </w:pPr>
            <w:r w:rsidRPr="00881B34">
              <w:rPr>
                <w:rFonts w:eastAsia="PMingLiU"/>
                <w:color w:val="000000"/>
                <w:lang w:eastAsia="zh-CN"/>
              </w:rPr>
              <w:t xml:space="preserve">The derivation of the RSRQ values takes into account the uncertainty from all applicable Noc and Ês / Noc values, the allowed UE reporting accuracy, </w:t>
            </w:r>
            <w:r w:rsidRPr="00881B34">
              <w:rPr>
                <w:rFonts w:eastAsia="PMingLiU"/>
                <w:color w:val="000000"/>
                <w:lang w:eastAsia="zh-CN"/>
              </w:rPr>
              <w:lastRenderedPageBreak/>
              <w:t>and the UE mapping function. Where extreme condition UE accuracies differ from normal condition accuracies, reported values are recalculated.</w:t>
            </w:r>
          </w:p>
        </w:tc>
        <w:tc>
          <w:tcPr>
            <w:tcW w:w="663" w:type="pct"/>
            <w:gridSpan w:val="5"/>
          </w:tcPr>
          <w:p w14:paraId="0D5BC316" w14:textId="77777777" w:rsidR="00B9093B" w:rsidRPr="00B04352" w:rsidRDefault="00B9093B" w:rsidP="00BC52E9">
            <w:pPr>
              <w:pStyle w:val="TAL"/>
              <w:keepNext w:val="0"/>
              <w:keepLines w:val="0"/>
              <w:rPr>
                <w:u w:val="single"/>
              </w:rPr>
            </w:pPr>
          </w:p>
        </w:tc>
        <w:tc>
          <w:tcPr>
            <w:tcW w:w="1487" w:type="pct"/>
            <w:gridSpan w:val="3"/>
          </w:tcPr>
          <w:p w14:paraId="1457C982" w14:textId="77777777" w:rsidR="00B9093B" w:rsidRPr="00B04352" w:rsidRDefault="00B9093B" w:rsidP="00BC52E9">
            <w:pPr>
              <w:pStyle w:val="TAL"/>
              <w:keepNext w:val="0"/>
              <w:keepLines w:val="0"/>
              <w:rPr>
                <w:u w:val="single"/>
              </w:rPr>
            </w:pPr>
          </w:p>
        </w:tc>
      </w:tr>
      <w:tr w:rsidR="00B9093B" w:rsidRPr="00B04352" w14:paraId="63D9931E" w14:textId="77777777" w:rsidTr="00550794">
        <w:trPr>
          <w:gridBefore w:val="1"/>
          <w:wBefore w:w="63" w:type="pct"/>
          <w:jc w:val="center"/>
        </w:trPr>
        <w:tc>
          <w:tcPr>
            <w:tcW w:w="1370" w:type="pct"/>
            <w:gridSpan w:val="3"/>
          </w:tcPr>
          <w:p w14:paraId="7E14FA01" w14:textId="77777777" w:rsidR="00B9093B" w:rsidRPr="00B04352" w:rsidRDefault="00B9093B" w:rsidP="00BC52E9">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1417" w:type="pct"/>
            <w:gridSpan w:val="4"/>
          </w:tcPr>
          <w:p w14:paraId="05C7F8DF"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63A323E7"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04A54B29"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54410922"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E0841C1"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7DCF723C"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1A5E61EF" w14:textId="77777777" w:rsidR="00B9093B" w:rsidRPr="00881B34" w:rsidRDefault="00B9093B" w:rsidP="00BC52E9">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31DFC44C" w14:textId="77777777" w:rsidR="00B9093B" w:rsidRPr="00881B34" w:rsidRDefault="00B9093B" w:rsidP="00BC52E9">
            <w:pPr>
              <w:keepNext/>
              <w:keepLines/>
              <w:spacing w:after="0"/>
              <w:rPr>
                <w:rFonts w:ascii="Arial" w:eastAsia="PMingLiU" w:hAnsi="Arial"/>
                <w:color w:val="000000"/>
                <w:sz w:val="18"/>
                <w:lang w:eastAsia="ja-JP"/>
              </w:rPr>
            </w:pPr>
          </w:p>
          <w:p w14:paraId="707A7378"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4ACB6F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10F3B24B"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700BA030"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090D5371"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5F46CF38"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3A8887E3"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-6dB</w:t>
            </w:r>
          </w:p>
          <w:p w14:paraId="22D1E290" w14:textId="77777777" w:rsidR="00B9093B" w:rsidRPr="00881B34" w:rsidRDefault="00B9093B" w:rsidP="00BC52E9">
            <w:pPr>
              <w:keepNext/>
              <w:keepLines/>
              <w:spacing w:after="0"/>
              <w:rPr>
                <w:rFonts w:ascii="Arial" w:eastAsia="Yu Mincho" w:hAnsi="Arial"/>
                <w:color w:val="000000"/>
                <w:sz w:val="18"/>
                <w:u w:val="single"/>
                <w:lang w:eastAsia="ja-JP"/>
              </w:rPr>
            </w:pPr>
          </w:p>
          <w:p w14:paraId="68ED72A5" w14:textId="77777777" w:rsidR="00B9093B" w:rsidRPr="00881B34" w:rsidRDefault="00B9093B" w:rsidP="00BC52E9">
            <w:pPr>
              <w:keepNext/>
              <w:keepLines/>
              <w:spacing w:after="0"/>
              <w:rPr>
                <w:rFonts w:ascii="Arial" w:eastAsia="Yu Mincho" w:hAnsi="Arial"/>
                <w:color w:val="000000"/>
                <w:sz w:val="18"/>
                <w:u w:val="single"/>
                <w:lang w:eastAsia="ja-JP"/>
              </w:rPr>
            </w:pPr>
          </w:p>
          <w:p w14:paraId="785416F4" w14:textId="77777777" w:rsidR="00B9093B" w:rsidRPr="00881B34" w:rsidRDefault="00B9093B" w:rsidP="00BC52E9">
            <w:pPr>
              <w:keepNext/>
              <w:keepLines/>
              <w:spacing w:after="0"/>
              <w:rPr>
                <w:rFonts w:ascii="Arial" w:eastAsia="Yu Mincho" w:hAnsi="Arial"/>
                <w:color w:val="000000"/>
                <w:sz w:val="18"/>
                <w:u w:val="single"/>
                <w:lang w:eastAsia="ja-JP"/>
              </w:rPr>
            </w:pPr>
          </w:p>
          <w:p w14:paraId="4D0187E0" w14:textId="77777777" w:rsidR="00B9093B" w:rsidRPr="00881B34" w:rsidRDefault="00B9093B" w:rsidP="00BC52E9">
            <w:pPr>
              <w:keepNext/>
              <w:keepLines/>
              <w:spacing w:after="0"/>
              <w:rPr>
                <w:rFonts w:ascii="Arial" w:eastAsia="Yu Mincho" w:hAnsi="Arial"/>
                <w:color w:val="000000"/>
                <w:sz w:val="18"/>
                <w:u w:val="single"/>
                <w:lang w:eastAsia="ja-JP"/>
              </w:rPr>
            </w:pPr>
          </w:p>
          <w:p w14:paraId="4EC67251" w14:textId="77777777" w:rsidR="00B9093B" w:rsidRPr="00881B34" w:rsidRDefault="00B9093B" w:rsidP="00BC52E9">
            <w:pPr>
              <w:keepNext/>
              <w:keepLines/>
              <w:spacing w:after="0"/>
              <w:rPr>
                <w:rFonts w:ascii="Arial" w:eastAsia="PMingLiU" w:hAnsi="Arial"/>
                <w:color w:val="000000"/>
                <w:sz w:val="18"/>
                <w:u w:val="single"/>
                <w:lang w:eastAsia="ja-JP"/>
              </w:rPr>
            </w:pPr>
          </w:p>
          <w:p w14:paraId="2E1C7461"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4A976BF"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443D3821" w14:textId="77777777" w:rsidR="00B9093B" w:rsidRPr="00881B34" w:rsidRDefault="00B9093B" w:rsidP="00BC52E9">
            <w:pPr>
              <w:keepNext/>
              <w:keepLines/>
              <w:spacing w:after="0"/>
              <w:rPr>
                <w:rFonts w:ascii="Arial" w:eastAsia="PMingLiU" w:hAnsi="Arial"/>
                <w:color w:val="000000"/>
                <w:sz w:val="18"/>
                <w:u w:val="single"/>
              </w:rPr>
            </w:pPr>
          </w:p>
          <w:p w14:paraId="7B9F3369" w14:textId="77777777" w:rsidR="00B9093B" w:rsidRPr="00881B34" w:rsidRDefault="00B9093B" w:rsidP="00BC52E9">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258432CA"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5B9D3BBC" w14:textId="77777777" w:rsidR="00B9093B" w:rsidRPr="00881B34" w:rsidRDefault="00B9093B" w:rsidP="00BC52E9">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3A0978A9" w14:textId="77777777" w:rsidR="00B9093B" w:rsidRPr="00B04352" w:rsidRDefault="00B9093B" w:rsidP="00BC52E9">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1866AB50"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35C6CD37" w14:textId="77777777" w:rsidR="00B9093B" w:rsidRPr="00881B34" w:rsidRDefault="00B9093B" w:rsidP="00BC52E9">
            <w:pPr>
              <w:keepNext/>
              <w:keepLines/>
              <w:spacing w:after="0"/>
              <w:rPr>
                <w:rFonts w:ascii="Arial" w:eastAsia="PMingLiU" w:hAnsi="Arial"/>
                <w:color w:val="000000"/>
                <w:sz w:val="18"/>
                <w:lang w:eastAsia="zh-CN"/>
              </w:rPr>
            </w:pPr>
          </w:p>
          <w:p w14:paraId="26BB96D1" w14:textId="77777777" w:rsidR="00B9093B" w:rsidRPr="00881B34" w:rsidRDefault="00B9093B" w:rsidP="00BC52E9">
            <w:pPr>
              <w:keepNext/>
              <w:keepLines/>
              <w:spacing w:after="0"/>
              <w:rPr>
                <w:rFonts w:ascii="Arial" w:eastAsia="PMingLiU" w:hAnsi="Arial"/>
                <w:color w:val="000000"/>
                <w:sz w:val="18"/>
                <w:lang w:eastAsia="zh-CN"/>
              </w:rPr>
            </w:pPr>
          </w:p>
          <w:p w14:paraId="05958F9E"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55B36302" w14:textId="77777777" w:rsidR="00B9093B" w:rsidRPr="00881B34" w:rsidRDefault="00B9093B" w:rsidP="00BC52E9">
            <w:pPr>
              <w:keepNext/>
              <w:keepLines/>
              <w:spacing w:after="0"/>
              <w:rPr>
                <w:rFonts w:ascii="Arial" w:eastAsia="PMingLiU" w:hAnsi="Arial"/>
                <w:color w:val="000000"/>
                <w:sz w:val="18"/>
                <w:lang w:eastAsia="zh-CN"/>
              </w:rPr>
            </w:pPr>
          </w:p>
          <w:p w14:paraId="5DEA2FEC"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C3D55A9" w14:textId="77777777" w:rsidR="00B9093B" w:rsidRPr="00881B34" w:rsidRDefault="00B9093B" w:rsidP="00BC52E9">
            <w:pPr>
              <w:keepNext/>
              <w:keepLines/>
              <w:spacing w:after="0"/>
              <w:rPr>
                <w:rFonts w:ascii="Arial" w:eastAsia="PMingLiU" w:hAnsi="Arial"/>
                <w:color w:val="000000"/>
                <w:sz w:val="18"/>
                <w:lang w:eastAsia="zh-CN"/>
              </w:rPr>
            </w:pPr>
          </w:p>
          <w:p w14:paraId="580C27EF"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6564D942" w14:textId="77777777" w:rsidR="00B9093B" w:rsidRPr="00881B34" w:rsidRDefault="00B9093B" w:rsidP="00BC52E9">
            <w:pPr>
              <w:keepNext/>
              <w:keepLines/>
              <w:spacing w:after="0"/>
              <w:rPr>
                <w:rFonts w:ascii="Arial" w:eastAsia="PMingLiU" w:hAnsi="Arial"/>
                <w:color w:val="000000"/>
                <w:sz w:val="18"/>
                <w:lang w:eastAsia="zh-CN"/>
              </w:rPr>
            </w:pPr>
          </w:p>
          <w:p w14:paraId="68EFA638"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CC8AC1A" w14:textId="77777777" w:rsidR="00B9093B" w:rsidRPr="00881B34" w:rsidRDefault="00B9093B" w:rsidP="00BC52E9">
            <w:pPr>
              <w:keepNext/>
              <w:keepLines/>
              <w:spacing w:after="0"/>
              <w:rPr>
                <w:rFonts w:ascii="Arial" w:eastAsia="PMingLiU" w:hAnsi="Arial"/>
                <w:color w:val="000000"/>
                <w:sz w:val="18"/>
                <w:lang w:eastAsia="ja-JP"/>
              </w:rPr>
            </w:pPr>
          </w:p>
          <w:p w14:paraId="497F41A7"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32068633" w14:textId="77777777" w:rsidR="00B9093B" w:rsidRPr="00881B34" w:rsidRDefault="00B9093B" w:rsidP="00BC52E9">
            <w:pPr>
              <w:keepNext/>
              <w:keepLines/>
              <w:spacing w:after="0"/>
              <w:rPr>
                <w:rFonts w:ascii="Arial" w:eastAsia="Yu Mincho" w:hAnsi="Arial"/>
                <w:color w:val="000000"/>
                <w:sz w:val="18"/>
                <w:lang w:eastAsia="ja-JP"/>
              </w:rPr>
            </w:pPr>
          </w:p>
          <w:p w14:paraId="3F5726E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D7C0D44" w14:textId="77777777" w:rsidR="00B9093B" w:rsidRPr="00881B34" w:rsidRDefault="00B9093B" w:rsidP="00BC52E9">
            <w:pPr>
              <w:keepNext/>
              <w:keepLines/>
              <w:spacing w:after="0"/>
              <w:rPr>
                <w:rFonts w:ascii="Arial" w:eastAsia="PMingLiU" w:hAnsi="Arial"/>
                <w:color w:val="000000"/>
                <w:sz w:val="18"/>
                <w:lang w:eastAsia="zh-CN"/>
              </w:rPr>
            </w:pPr>
          </w:p>
          <w:p w14:paraId="6B1596A8"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3641AAA3"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103BEF95"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662DBB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9945C0A"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B9BD3EF"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341E4BAC"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949C2C8" w14:textId="77777777" w:rsidR="00B9093B" w:rsidRPr="00881B34" w:rsidRDefault="00B9093B" w:rsidP="00BC52E9">
            <w:pPr>
              <w:keepNext/>
              <w:keepLines/>
              <w:spacing w:after="0"/>
              <w:rPr>
                <w:rFonts w:ascii="Arial" w:eastAsia="PMingLiU" w:hAnsi="Arial"/>
                <w:color w:val="000000"/>
                <w:sz w:val="18"/>
                <w:lang w:eastAsia="ja-JP"/>
              </w:rPr>
            </w:pPr>
          </w:p>
          <w:p w14:paraId="6DC21618" w14:textId="77777777" w:rsidR="00B9093B" w:rsidRPr="00881B34" w:rsidRDefault="00B9093B" w:rsidP="00BC52E9">
            <w:pPr>
              <w:keepNext/>
              <w:keepLines/>
              <w:spacing w:after="0"/>
              <w:rPr>
                <w:rFonts w:ascii="Arial" w:eastAsia="PMingLiU" w:hAnsi="Arial"/>
                <w:color w:val="000000"/>
                <w:sz w:val="18"/>
                <w:lang w:eastAsia="ja-JP"/>
              </w:rPr>
            </w:pPr>
          </w:p>
          <w:p w14:paraId="49D693B3"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47ED12F8" w14:textId="77777777" w:rsidR="00B9093B" w:rsidRPr="00881B34" w:rsidRDefault="00B9093B" w:rsidP="00BC52E9">
            <w:pPr>
              <w:keepNext/>
              <w:keepLines/>
              <w:spacing w:after="0"/>
              <w:rPr>
                <w:rFonts w:ascii="Arial" w:eastAsia="PMingLiU" w:hAnsi="Arial"/>
                <w:color w:val="000000"/>
                <w:sz w:val="18"/>
                <w:lang w:eastAsia="zh-CN"/>
              </w:rPr>
            </w:pPr>
          </w:p>
          <w:p w14:paraId="6CFD7EDF" w14:textId="77777777" w:rsidR="00B9093B" w:rsidRPr="00881B34" w:rsidRDefault="00B9093B" w:rsidP="00BC52E9">
            <w:pPr>
              <w:keepNext/>
              <w:keepLines/>
              <w:spacing w:after="0"/>
              <w:rPr>
                <w:rFonts w:ascii="Arial" w:eastAsia="PMingLiU" w:hAnsi="Arial"/>
                <w:color w:val="000000"/>
                <w:sz w:val="18"/>
                <w:lang w:eastAsia="zh-CN"/>
              </w:rPr>
            </w:pPr>
          </w:p>
          <w:p w14:paraId="53F9157D" w14:textId="77777777" w:rsidR="00B9093B" w:rsidRPr="00881B34" w:rsidRDefault="00B9093B" w:rsidP="00BC52E9">
            <w:pPr>
              <w:keepNext/>
              <w:keepLines/>
              <w:spacing w:after="0"/>
              <w:rPr>
                <w:rFonts w:ascii="Arial" w:eastAsia="PMingLiU" w:hAnsi="Arial"/>
                <w:color w:val="000000"/>
                <w:sz w:val="18"/>
              </w:rPr>
            </w:pPr>
          </w:p>
          <w:p w14:paraId="15BA4C95"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2718A062" w14:textId="77777777" w:rsidR="00B9093B" w:rsidRPr="00B04352" w:rsidRDefault="00B9093B" w:rsidP="00BC52E9">
            <w:pPr>
              <w:pStyle w:val="TAL"/>
              <w:keepNext w:val="0"/>
              <w:keepLines w:val="0"/>
              <w:rPr>
                <w:u w:val="single"/>
              </w:rPr>
            </w:pPr>
          </w:p>
        </w:tc>
        <w:tc>
          <w:tcPr>
            <w:tcW w:w="1487" w:type="pct"/>
            <w:gridSpan w:val="3"/>
          </w:tcPr>
          <w:p w14:paraId="76CDA88A" w14:textId="77777777" w:rsidR="00B9093B" w:rsidRPr="00881B34" w:rsidRDefault="00B9093B" w:rsidP="00BC52E9">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4AC7A746"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68690D0E"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2126D01E"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690AD64E"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5FCC4C25" w14:textId="77777777" w:rsidR="00B9093B" w:rsidRPr="00881B34" w:rsidRDefault="00B9093B" w:rsidP="00BC52E9">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3B92112A" w14:textId="77777777" w:rsidR="00B9093B" w:rsidRPr="00881B34" w:rsidRDefault="00B9093B" w:rsidP="00BC52E9">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6DA95D69" w14:textId="77777777" w:rsidR="00B9093B" w:rsidRPr="00881B34" w:rsidRDefault="00B9093B" w:rsidP="00BC52E9">
            <w:pPr>
              <w:keepNext/>
              <w:keepLines/>
              <w:spacing w:after="0"/>
              <w:rPr>
                <w:rFonts w:ascii="Arial" w:eastAsia="PMingLiU" w:hAnsi="Arial"/>
                <w:color w:val="000000"/>
                <w:sz w:val="18"/>
                <w:lang w:eastAsia="ja-JP"/>
              </w:rPr>
            </w:pPr>
          </w:p>
          <w:p w14:paraId="1571673B"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3A91ED12"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0B408C95"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465DD6B8"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1903193A"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26EB8B61"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354EE2C1" w14:textId="77777777" w:rsidR="00B9093B" w:rsidRPr="00881B34" w:rsidRDefault="00B9093B" w:rsidP="00BC52E9">
            <w:pPr>
              <w:keepNext/>
              <w:keepLines/>
              <w:spacing w:after="0"/>
              <w:rPr>
                <w:rFonts w:ascii="Arial" w:eastAsia="Yu Mincho" w:hAnsi="Arial"/>
                <w:color w:val="000000"/>
                <w:sz w:val="18"/>
                <w:u w:val="single"/>
                <w:lang w:eastAsia="ja-JP"/>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rPr>
              <w:t>: -5.20dB</w:t>
            </w:r>
          </w:p>
          <w:p w14:paraId="2E5DC9C6" w14:textId="77777777" w:rsidR="00B9093B" w:rsidRPr="00881B34" w:rsidRDefault="00B9093B" w:rsidP="00BC52E9">
            <w:pPr>
              <w:keepNext/>
              <w:keepLines/>
              <w:spacing w:after="0"/>
              <w:rPr>
                <w:rFonts w:ascii="Arial" w:eastAsia="Yu Mincho" w:hAnsi="Arial"/>
                <w:color w:val="000000"/>
                <w:sz w:val="18"/>
                <w:u w:val="single"/>
                <w:lang w:eastAsia="ja-JP"/>
              </w:rPr>
            </w:pPr>
          </w:p>
          <w:p w14:paraId="5F128B97" w14:textId="77777777" w:rsidR="00B9093B" w:rsidRPr="00881B34" w:rsidRDefault="00B9093B" w:rsidP="00BC52E9">
            <w:pPr>
              <w:keepNext/>
              <w:keepLines/>
              <w:spacing w:after="0"/>
              <w:rPr>
                <w:rFonts w:ascii="Arial" w:eastAsia="Yu Mincho" w:hAnsi="Arial"/>
                <w:color w:val="000000"/>
                <w:sz w:val="18"/>
                <w:u w:val="single"/>
                <w:lang w:eastAsia="ja-JP"/>
              </w:rPr>
            </w:pPr>
          </w:p>
          <w:p w14:paraId="658217D0" w14:textId="77777777" w:rsidR="00B9093B" w:rsidRPr="00881B34" w:rsidRDefault="00B9093B" w:rsidP="00BC52E9">
            <w:pPr>
              <w:keepNext/>
              <w:keepLines/>
              <w:spacing w:after="0"/>
              <w:rPr>
                <w:rFonts w:ascii="Arial" w:eastAsia="Yu Mincho" w:hAnsi="Arial"/>
                <w:color w:val="000000"/>
                <w:sz w:val="18"/>
                <w:u w:val="single"/>
                <w:lang w:eastAsia="ja-JP"/>
              </w:rPr>
            </w:pPr>
          </w:p>
          <w:p w14:paraId="4AD87F59" w14:textId="77777777" w:rsidR="00B9093B" w:rsidRPr="00881B34" w:rsidRDefault="00B9093B" w:rsidP="00BC52E9">
            <w:pPr>
              <w:keepNext/>
              <w:keepLines/>
              <w:spacing w:after="0"/>
              <w:rPr>
                <w:rFonts w:ascii="Arial" w:eastAsia="Yu Mincho" w:hAnsi="Arial"/>
                <w:color w:val="000000"/>
                <w:sz w:val="18"/>
                <w:u w:val="single"/>
                <w:lang w:eastAsia="ja-JP"/>
              </w:rPr>
            </w:pPr>
          </w:p>
          <w:p w14:paraId="6E9A4BAD" w14:textId="77777777" w:rsidR="00B9093B" w:rsidRPr="00881B34" w:rsidRDefault="00B9093B" w:rsidP="00BC52E9">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30561D97" w14:textId="77777777" w:rsidR="00B9093B" w:rsidRPr="00881B34" w:rsidRDefault="00B9093B" w:rsidP="00BC52E9">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72B9F980"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3A5A6EC" w14:textId="77777777" w:rsidR="00B9093B" w:rsidRPr="00881B34" w:rsidRDefault="00B9093B" w:rsidP="00BC52E9">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65019CA6" w14:textId="77777777" w:rsidR="00B9093B" w:rsidRPr="00881B34" w:rsidRDefault="00B9093B" w:rsidP="00BC52E9">
            <w:pPr>
              <w:keepNext/>
              <w:keepLines/>
              <w:spacing w:after="0"/>
              <w:rPr>
                <w:rFonts w:ascii="Arial" w:eastAsia="PMingLiU" w:hAnsi="Arial"/>
                <w:color w:val="000000"/>
                <w:sz w:val="18"/>
                <w:u w:val="single"/>
              </w:rPr>
            </w:pPr>
          </w:p>
          <w:p w14:paraId="09E3823F"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78085A9D"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73892DEC" w14:textId="77777777" w:rsidR="00B9093B" w:rsidRPr="00881B34" w:rsidRDefault="00B9093B" w:rsidP="00BC52E9">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0B39E5C" w14:textId="77777777" w:rsidR="00B9093B" w:rsidRPr="00881B34" w:rsidRDefault="00B9093B" w:rsidP="00BC52E9">
            <w:pPr>
              <w:keepNext/>
              <w:keepLines/>
              <w:spacing w:after="0"/>
              <w:rPr>
                <w:rFonts w:ascii="Arial" w:eastAsia="PMingLiU" w:hAnsi="Arial"/>
                <w:color w:val="000000"/>
                <w:sz w:val="18"/>
              </w:rPr>
            </w:pPr>
          </w:p>
          <w:p w14:paraId="35CF115B" w14:textId="77777777" w:rsidR="00B9093B" w:rsidRPr="00B04352" w:rsidRDefault="00B9093B" w:rsidP="00BC52E9">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B9093B" w:rsidRPr="00B04352" w14:paraId="0D87B361" w14:textId="77777777" w:rsidTr="00550794">
        <w:trPr>
          <w:gridBefore w:val="1"/>
          <w:wBefore w:w="63" w:type="pct"/>
          <w:jc w:val="center"/>
        </w:trPr>
        <w:tc>
          <w:tcPr>
            <w:tcW w:w="1370" w:type="pct"/>
            <w:gridSpan w:val="3"/>
          </w:tcPr>
          <w:p w14:paraId="2CEDD58B" w14:textId="77777777" w:rsidR="00B9093B" w:rsidRPr="00B04352" w:rsidRDefault="00B9093B" w:rsidP="00BC52E9">
            <w:pPr>
              <w:pStyle w:val="TAL"/>
              <w:keepNext w:val="0"/>
              <w:keepLines w:val="0"/>
            </w:pPr>
          </w:p>
        </w:tc>
        <w:tc>
          <w:tcPr>
            <w:tcW w:w="1417" w:type="pct"/>
            <w:gridSpan w:val="4"/>
          </w:tcPr>
          <w:p w14:paraId="3B2601B3" w14:textId="77777777" w:rsidR="00B9093B" w:rsidRPr="00B04352" w:rsidRDefault="00B9093B" w:rsidP="00BC52E9">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3C1BFF74" w14:textId="77777777" w:rsidR="00B9093B" w:rsidRPr="00B04352" w:rsidRDefault="00B9093B" w:rsidP="00BC52E9">
            <w:pPr>
              <w:pStyle w:val="TAL"/>
              <w:keepNext w:val="0"/>
              <w:keepLines w:val="0"/>
              <w:rPr>
                <w:u w:val="single"/>
              </w:rPr>
            </w:pPr>
          </w:p>
        </w:tc>
        <w:tc>
          <w:tcPr>
            <w:tcW w:w="1487" w:type="pct"/>
            <w:gridSpan w:val="3"/>
          </w:tcPr>
          <w:p w14:paraId="1923CD4D" w14:textId="77777777" w:rsidR="00B9093B" w:rsidRPr="00B04352" w:rsidRDefault="00B9093B" w:rsidP="00BC52E9">
            <w:pPr>
              <w:pStyle w:val="TAL"/>
              <w:keepNext w:val="0"/>
              <w:keepLines w:val="0"/>
              <w:rPr>
                <w:u w:val="single"/>
              </w:rPr>
            </w:pPr>
          </w:p>
        </w:tc>
      </w:tr>
      <w:tr w:rsidR="00B9093B" w:rsidRPr="00B04352" w14:paraId="0E31EC26" w14:textId="77777777" w:rsidTr="00550794">
        <w:trPr>
          <w:gridBefore w:val="1"/>
          <w:wBefore w:w="63" w:type="pct"/>
          <w:jc w:val="center"/>
        </w:trPr>
        <w:tc>
          <w:tcPr>
            <w:tcW w:w="1370" w:type="pct"/>
            <w:gridSpan w:val="3"/>
          </w:tcPr>
          <w:p w14:paraId="29F950C1" w14:textId="77777777" w:rsidR="00B9093B" w:rsidRPr="00B04352" w:rsidRDefault="00B9093B" w:rsidP="00BC52E9">
            <w:pPr>
              <w:pStyle w:val="TAR"/>
              <w:keepNext w:val="0"/>
              <w:keepLines w:val="0"/>
              <w:jc w:val="left"/>
              <w:rPr>
                <w:lang w:eastAsia="zh-CN"/>
              </w:rPr>
            </w:pPr>
            <w:r w:rsidRPr="00B04352">
              <w:lastRenderedPageBreak/>
              <w:t>9.3.1 E-UTRAN FDD - UTRA FDD CPICH</w:t>
            </w:r>
          </w:p>
          <w:p w14:paraId="5C9BBEA6" w14:textId="77777777" w:rsidR="00B9093B" w:rsidRPr="00B04352" w:rsidRDefault="00B9093B" w:rsidP="00BC52E9">
            <w:pPr>
              <w:pStyle w:val="TAR"/>
              <w:keepNext w:val="0"/>
              <w:keepLines w:val="0"/>
              <w:jc w:val="left"/>
            </w:pPr>
            <w:r w:rsidRPr="00B04352">
              <w:t>RSCP absolute accuracy</w:t>
            </w:r>
          </w:p>
        </w:tc>
        <w:tc>
          <w:tcPr>
            <w:tcW w:w="1417" w:type="pct"/>
            <w:gridSpan w:val="4"/>
          </w:tcPr>
          <w:p w14:paraId="5DEDCB88" w14:textId="77777777" w:rsidR="00B9093B" w:rsidRPr="00B04352" w:rsidRDefault="00B9093B" w:rsidP="00BC52E9">
            <w:pPr>
              <w:pStyle w:val="TAR"/>
              <w:keepNext w:val="0"/>
              <w:keepLines w:val="0"/>
              <w:jc w:val="left"/>
              <w:rPr>
                <w:u w:val="single"/>
              </w:rPr>
            </w:pPr>
            <w:r w:rsidRPr="00B04352">
              <w:rPr>
                <w:u w:val="single"/>
              </w:rPr>
              <w:t>Test 1:</w:t>
            </w:r>
          </w:p>
          <w:p w14:paraId="06A60976" w14:textId="77777777" w:rsidR="00B9093B" w:rsidRPr="00B04352" w:rsidRDefault="00B9093B" w:rsidP="00BC52E9">
            <w:pPr>
              <w:pStyle w:val="TAR"/>
              <w:keepNext w:val="0"/>
              <w:keepLines w:val="0"/>
              <w:jc w:val="left"/>
            </w:pPr>
            <w:r w:rsidRPr="00B04352">
              <w:t>E-UTRA Cell 1</w:t>
            </w:r>
          </w:p>
          <w:p w14:paraId="2AC59A4F" w14:textId="77777777" w:rsidR="00B9093B" w:rsidRPr="00B04352" w:rsidRDefault="00B9093B" w:rsidP="00BC52E9">
            <w:pPr>
              <w:pStyle w:val="TAR"/>
              <w:keepNext w:val="0"/>
              <w:keepLines w:val="0"/>
              <w:jc w:val="left"/>
            </w:pPr>
            <w:r w:rsidRPr="00B04352">
              <w:t>Noc: -98.00dBm/15kHz</w:t>
            </w:r>
          </w:p>
          <w:p w14:paraId="79BD8324" w14:textId="77777777" w:rsidR="00B9093B" w:rsidRPr="00B04352" w:rsidRDefault="00B9093B" w:rsidP="00BC52E9">
            <w:pPr>
              <w:pStyle w:val="TAR"/>
              <w:keepNext w:val="0"/>
              <w:keepLines w:val="0"/>
              <w:jc w:val="left"/>
            </w:pPr>
            <w:r w:rsidRPr="00B04352">
              <w:t>Ês / Noc: +4.00dB</w:t>
            </w:r>
          </w:p>
          <w:p w14:paraId="765CEFFD" w14:textId="77777777" w:rsidR="00B9093B" w:rsidRPr="00B04352" w:rsidRDefault="00B9093B" w:rsidP="00BC52E9">
            <w:pPr>
              <w:pStyle w:val="TAR"/>
              <w:keepNext w:val="0"/>
              <w:keepLines w:val="0"/>
              <w:jc w:val="left"/>
            </w:pPr>
            <w:r w:rsidRPr="00B04352">
              <w:t>UTRA Cell 2</w:t>
            </w:r>
          </w:p>
          <w:p w14:paraId="666FBD1C" w14:textId="77777777" w:rsidR="00B9093B" w:rsidRPr="00B04352" w:rsidRDefault="00B9093B" w:rsidP="00BC52E9">
            <w:pPr>
              <w:pStyle w:val="TAR"/>
              <w:keepNext w:val="0"/>
              <w:keepLines w:val="0"/>
              <w:jc w:val="left"/>
            </w:pPr>
            <w:r w:rsidRPr="00B04352">
              <w:t>Ioc: -60.00dBm/3.84MHz</w:t>
            </w:r>
          </w:p>
          <w:p w14:paraId="67B6D348" w14:textId="77777777" w:rsidR="00B9093B" w:rsidRPr="00B04352" w:rsidRDefault="00B9093B" w:rsidP="00BC52E9">
            <w:pPr>
              <w:pStyle w:val="TAR"/>
              <w:keepNext w:val="0"/>
              <w:keepLines w:val="0"/>
              <w:jc w:val="left"/>
            </w:pPr>
            <w:r w:rsidRPr="00B04352">
              <w:t>Ior / Ioc: +9.54dB</w:t>
            </w:r>
          </w:p>
          <w:p w14:paraId="6BD45183" w14:textId="77777777" w:rsidR="00B9093B" w:rsidRPr="00B04352" w:rsidRDefault="00B9093B" w:rsidP="00BC52E9">
            <w:pPr>
              <w:pStyle w:val="TAR"/>
              <w:keepNext w:val="0"/>
              <w:keepLines w:val="0"/>
              <w:jc w:val="left"/>
            </w:pPr>
            <w:r w:rsidRPr="00B04352">
              <w:t>CPICH_Ec/Ior: -10.00dB</w:t>
            </w:r>
          </w:p>
          <w:p w14:paraId="4B47FF0F" w14:textId="77777777" w:rsidR="00B9093B" w:rsidRPr="00B04352" w:rsidRDefault="00B9093B" w:rsidP="00BC52E9">
            <w:pPr>
              <w:pStyle w:val="TAR"/>
              <w:keepNext w:val="0"/>
              <w:keepLines w:val="0"/>
              <w:jc w:val="left"/>
            </w:pPr>
            <w:r w:rsidRPr="00B04352">
              <w:t>Reported CPICH_RSCP values: ±8dB</w:t>
            </w:r>
          </w:p>
          <w:p w14:paraId="2410AEA7" w14:textId="77777777" w:rsidR="00B9093B" w:rsidRPr="00B04352" w:rsidRDefault="00B9093B" w:rsidP="00BC52E9">
            <w:pPr>
              <w:pStyle w:val="TAR"/>
              <w:keepNext w:val="0"/>
              <w:keepLines w:val="0"/>
              <w:jc w:val="left"/>
            </w:pPr>
          </w:p>
          <w:p w14:paraId="2F090C18" w14:textId="77777777" w:rsidR="00B9093B" w:rsidRPr="00B04352" w:rsidRDefault="00B9093B" w:rsidP="00BC52E9">
            <w:pPr>
              <w:pStyle w:val="TAR"/>
              <w:keepNext w:val="0"/>
              <w:keepLines w:val="0"/>
              <w:jc w:val="left"/>
              <w:rPr>
                <w:u w:val="single"/>
              </w:rPr>
            </w:pPr>
            <w:r w:rsidRPr="00B04352">
              <w:rPr>
                <w:u w:val="single"/>
              </w:rPr>
              <w:t>Test 2:</w:t>
            </w:r>
          </w:p>
          <w:p w14:paraId="0921BCE1" w14:textId="77777777" w:rsidR="00B9093B" w:rsidRPr="00B04352" w:rsidRDefault="00B9093B" w:rsidP="00BC52E9">
            <w:pPr>
              <w:pStyle w:val="TAR"/>
              <w:keepNext w:val="0"/>
              <w:keepLines w:val="0"/>
              <w:jc w:val="left"/>
            </w:pPr>
            <w:r w:rsidRPr="00B04352">
              <w:t>E-UTRA Cell 1</w:t>
            </w:r>
          </w:p>
          <w:p w14:paraId="6E57B424" w14:textId="77777777" w:rsidR="00B9093B" w:rsidRPr="00B04352" w:rsidRDefault="00B9093B" w:rsidP="00BC52E9">
            <w:pPr>
              <w:pStyle w:val="TAR"/>
              <w:keepNext w:val="0"/>
              <w:keepLines w:val="0"/>
              <w:jc w:val="left"/>
            </w:pPr>
            <w:r w:rsidRPr="00B04352">
              <w:t>Noc: -98.00dBm/15kHz</w:t>
            </w:r>
          </w:p>
          <w:p w14:paraId="35A6AFF5" w14:textId="77777777" w:rsidR="00B9093B" w:rsidRPr="00B04352" w:rsidRDefault="00B9093B" w:rsidP="00BC52E9">
            <w:pPr>
              <w:pStyle w:val="TAR"/>
              <w:keepNext w:val="0"/>
              <w:keepLines w:val="0"/>
              <w:jc w:val="left"/>
            </w:pPr>
            <w:r w:rsidRPr="00B04352">
              <w:t>Ês / Noc: +4.00dB</w:t>
            </w:r>
          </w:p>
          <w:p w14:paraId="56B90C9D" w14:textId="77777777" w:rsidR="00B9093B" w:rsidRPr="00B04352" w:rsidRDefault="00B9093B" w:rsidP="00BC52E9">
            <w:pPr>
              <w:pStyle w:val="TAR"/>
              <w:keepNext w:val="0"/>
              <w:keepLines w:val="0"/>
              <w:jc w:val="left"/>
            </w:pPr>
            <w:r w:rsidRPr="00B04352">
              <w:t>UTRA Cell 2</w:t>
            </w:r>
          </w:p>
          <w:p w14:paraId="1425CF3C" w14:textId="77777777" w:rsidR="00B9093B" w:rsidRPr="00B04352" w:rsidRDefault="00B9093B" w:rsidP="00BC52E9">
            <w:pPr>
              <w:pStyle w:val="TAR"/>
              <w:keepNext w:val="0"/>
              <w:keepLines w:val="0"/>
              <w:jc w:val="left"/>
            </w:pPr>
            <w:r w:rsidRPr="00B04352">
              <w:t>Ioc: -94.46dBm or -92.46dBm or -90.96dBm or -91.46dBm or -93.46dBm /3.84MHz depending on operating band</w:t>
            </w:r>
          </w:p>
          <w:p w14:paraId="098BEF5E" w14:textId="77777777" w:rsidR="00B9093B" w:rsidRPr="00B04352" w:rsidRDefault="00B9093B" w:rsidP="00BC52E9">
            <w:pPr>
              <w:pStyle w:val="TAR"/>
              <w:keepNext w:val="0"/>
              <w:keepLines w:val="0"/>
              <w:jc w:val="left"/>
            </w:pPr>
            <w:r w:rsidRPr="00B04352">
              <w:t>Ior / Ioc: -9.54dB</w:t>
            </w:r>
          </w:p>
          <w:p w14:paraId="586A8FF6" w14:textId="77777777" w:rsidR="00B9093B" w:rsidRPr="00B04352" w:rsidRDefault="00B9093B" w:rsidP="00BC52E9">
            <w:pPr>
              <w:pStyle w:val="TAR"/>
              <w:keepNext w:val="0"/>
              <w:keepLines w:val="0"/>
              <w:jc w:val="left"/>
            </w:pPr>
            <w:r w:rsidRPr="00B04352">
              <w:t>CPICH_Ec/Ior: -10.00dB</w:t>
            </w:r>
          </w:p>
          <w:p w14:paraId="0B21ADA8" w14:textId="77777777" w:rsidR="00B9093B" w:rsidRPr="00B04352" w:rsidRDefault="00B9093B" w:rsidP="00BC52E9">
            <w:pPr>
              <w:pStyle w:val="TAR"/>
              <w:keepNext w:val="0"/>
              <w:keepLines w:val="0"/>
              <w:jc w:val="left"/>
            </w:pPr>
            <w:r w:rsidRPr="00B04352">
              <w:t>Reported CPICH_RSCP values: ±6dB</w:t>
            </w:r>
          </w:p>
        </w:tc>
        <w:tc>
          <w:tcPr>
            <w:tcW w:w="663" w:type="pct"/>
            <w:gridSpan w:val="5"/>
          </w:tcPr>
          <w:p w14:paraId="260FBEFB" w14:textId="77777777" w:rsidR="00B9093B" w:rsidRPr="00B04352" w:rsidRDefault="00B9093B" w:rsidP="00BC52E9">
            <w:pPr>
              <w:pStyle w:val="TAR"/>
              <w:keepNext w:val="0"/>
              <w:keepLines w:val="0"/>
              <w:jc w:val="left"/>
              <w:rPr>
                <w:u w:val="single"/>
              </w:rPr>
            </w:pPr>
            <w:r w:rsidRPr="00B04352">
              <w:rPr>
                <w:u w:val="single"/>
              </w:rPr>
              <w:t>Test 1:</w:t>
            </w:r>
          </w:p>
          <w:p w14:paraId="451E5875" w14:textId="77777777" w:rsidR="00B9093B" w:rsidRPr="00B04352" w:rsidRDefault="00B9093B" w:rsidP="00BC52E9">
            <w:pPr>
              <w:pStyle w:val="TAR"/>
              <w:keepNext w:val="0"/>
              <w:keepLines w:val="0"/>
              <w:jc w:val="left"/>
            </w:pPr>
          </w:p>
          <w:p w14:paraId="38345FF7" w14:textId="77777777" w:rsidR="00B9093B" w:rsidRPr="00B04352" w:rsidRDefault="00B9093B" w:rsidP="00BC52E9">
            <w:pPr>
              <w:pStyle w:val="TAR"/>
              <w:keepNext w:val="0"/>
              <w:keepLines w:val="0"/>
              <w:jc w:val="left"/>
            </w:pPr>
            <w:r w:rsidRPr="00B04352">
              <w:t>0dB</w:t>
            </w:r>
          </w:p>
          <w:p w14:paraId="4C5249F1" w14:textId="77777777" w:rsidR="00B9093B" w:rsidRPr="00B04352" w:rsidRDefault="00B9093B" w:rsidP="00BC52E9">
            <w:pPr>
              <w:pStyle w:val="TAR"/>
              <w:keepNext w:val="0"/>
              <w:keepLines w:val="0"/>
              <w:jc w:val="left"/>
            </w:pPr>
            <w:r w:rsidRPr="00B04352">
              <w:t>0dB</w:t>
            </w:r>
          </w:p>
          <w:p w14:paraId="0BEB79C5" w14:textId="77777777" w:rsidR="00B9093B" w:rsidRPr="00B04352" w:rsidRDefault="00B9093B" w:rsidP="00BC52E9">
            <w:pPr>
              <w:pStyle w:val="TAR"/>
              <w:keepNext w:val="0"/>
              <w:keepLines w:val="0"/>
              <w:jc w:val="left"/>
            </w:pPr>
          </w:p>
          <w:p w14:paraId="63AB3E86" w14:textId="77777777" w:rsidR="00B9093B" w:rsidRPr="00B04352" w:rsidRDefault="00B9093B" w:rsidP="00BC52E9">
            <w:pPr>
              <w:pStyle w:val="TAR"/>
              <w:keepNext w:val="0"/>
              <w:keepLines w:val="0"/>
              <w:jc w:val="left"/>
            </w:pPr>
            <w:r w:rsidRPr="00B04352">
              <w:t>-0.75dB</w:t>
            </w:r>
          </w:p>
          <w:p w14:paraId="3B8A9138" w14:textId="77777777" w:rsidR="00B9093B" w:rsidRPr="00B04352" w:rsidRDefault="00B9093B" w:rsidP="00BC52E9">
            <w:pPr>
              <w:pStyle w:val="TAR"/>
              <w:keepNext w:val="0"/>
              <w:keepLines w:val="0"/>
              <w:jc w:val="left"/>
            </w:pPr>
            <w:r w:rsidRPr="00B04352">
              <w:t>0dB</w:t>
            </w:r>
          </w:p>
          <w:p w14:paraId="4DF1D275" w14:textId="77777777" w:rsidR="00B9093B" w:rsidRPr="00B04352" w:rsidRDefault="00B9093B" w:rsidP="00BC52E9">
            <w:pPr>
              <w:pStyle w:val="TAR"/>
              <w:keepNext w:val="0"/>
              <w:keepLines w:val="0"/>
              <w:jc w:val="left"/>
            </w:pPr>
            <w:r w:rsidRPr="00B04352">
              <w:t>0dB</w:t>
            </w:r>
          </w:p>
          <w:p w14:paraId="5123A66C" w14:textId="77777777" w:rsidR="00B9093B" w:rsidRPr="00B04352" w:rsidRDefault="00B9093B" w:rsidP="00BC52E9">
            <w:pPr>
              <w:pStyle w:val="TAR"/>
              <w:keepNext w:val="0"/>
              <w:keepLines w:val="0"/>
              <w:jc w:val="left"/>
            </w:pPr>
            <w:r w:rsidRPr="00B04352">
              <w:t>Via mapping</w:t>
            </w:r>
          </w:p>
          <w:p w14:paraId="5FB467DB" w14:textId="77777777" w:rsidR="00B9093B" w:rsidRPr="00B04352" w:rsidRDefault="00B9093B" w:rsidP="00BC52E9">
            <w:pPr>
              <w:pStyle w:val="TAR"/>
              <w:keepNext w:val="0"/>
              <w:keepLines w:val="0"/>
              <w:jc w:val="left"/>
            </w:pPr>
          </w:p>
          <w:p w14:paraId="2701289B" w14:textId="77777777" w:rsidR="00B9093B" w:rsidRPr="00B04352" w:rsidRDefault="00B9093B" w:rsidP="00BC52E9">
            <w:pPr>
              <w:pStyle w:val="TAR"/>
              <w:keepNext w:val="0"/>
              <w:keepLines w:val="0"/>
              <w:jc w:val="left"/>
            </w:pPr>
          </w:p>
          <w:p w14:paraId="727F994C" w14:textId="77777777" w:rsidR="00B9093B" w:rsidRPr="00B04352" w:rsidRDefault="00B9093B" w:rsidP="00BC52E9">
            <w:pPr>
              <w:pStyle w:val="TAR"/>
              <w:keepNext w:val="0"/>
              <w:keepLines w:val="0"/>
              <w:jc w:val="left"/>
              <w:rPr>
                <w:u w:val="single"/>
              </w:rPr>
            </w:pPr>
            <w:r w:rsidRPr="00B04352">
              <w:rPr>
                <w:u w:val="single"/>
              </w:rPr>
              <w:t>Test 2:</w:t>
            </w:r>
          </w:p>
          <w:p w14:paraId="2428F465" w14:textId="77777777" w:rsidR="00B9093B" w:rsidRPr="00B04352" w:rsidRDefault="00B9093B" w:rsidP="00BC52E9">
            <w:pPr>
              <w:pStyle w:val="TAR"/>
              <w:keepNext w:val="0"/>
              <w:keepLines w:val="0"/>
              <w:jc w:val="left"/>
            </w:pPr>
          </w:p>
          <w:p w14:paraId="52347CDD" w14:textId="77777777" w:rsidR="00B9093B" w:rsidRPr="00B04352" w:rsidRDefault="00B9093B" w:rsidP="00BC52E9">
            <w:pPr>
              <w:pStyle w:val="TAR"/>
              <w:keepNext w:val="0"/>
              <w:keepLines w:val="0"/>
              <w:jc w:val="left"/>
            </w:pPr>
            <w:r w:rsidRPr="00B04352">
              <w:t>0dB</w:t>
            </w:r>
          </w:p>
          <w:p w14:paraId="42A710A3" w14:textId="77777777" w:rsidR="00B9093B" w:rsidRPr="00B04352" w:rsidRDefault="00B9093B" w:rsidP="00BC52E9">
            <w:pPr>
              <w:pStyle w:val="TAR"/>
              <w:keepNext w:val="0"/>
              <w:keepLines w:val="0"/>
              <w:jc w:val="left"/>
            </w:pPr>
            <w:r w:rsidRPr="00B04352">
              <w:t>0dB</w:t>
            </w:r>
          </w:p>
          <w:p w14:paraId="1E361BB4" w14:textId="77777777" w:rsidR="00B9093B" w:rsidRPr="00B04352" w:rsidRDefault="00B9093B" w:rsidP="00BC52E9">
            <w:pPr>
              <w:pStyle w:val="TAR"/>
              <w:keepNext w:val="0"/>
              <w:keepLines w:val="0"/>
              <w:jc w:val="left"/>
            </w:pPr>
          </w:p>
          <w:p w14:paraId="1CD17DBE" w14:textId="77777777" w:rsidR="00B9093B" w:rsidRPr="00B04352" w:rsidRDefault="00B9093B" w:rsidP="00BC52E9">
            <w:pPr>
              <w:pStyle w:val="TAR"/>
              <w:keepNext w:val="0"/>
              <w:keepLines w:val="0"/>
              <w:jc w:val="left"/>
            </w:pPr>
          </w:p>
          <w:p w14:paraId="2BD1A217" w14:textId="77777777" w:rsidR="00B9093B" w:rsidRPr="00B04352" w:rsidRDefault="00B9093B" w:rsidP="00BC52E9">
            <w:pPr>
              <w:pStyle w:val="TAR"/>
              <w:keepNext w:val="0"/>
              <w:keepLines w:val="0"/>
              <w:jc w:val="left"/>
            </w:pPr>
          </w:p>
          <w:p w14:paraId="24440B72" w14:textId="77777777" w:rsidR="00B9093B" w:rsidRPr="00B04352" w:rsidRDefault="00B9093B" w:rsidP="00BC52E9">
            <w:pPr>
              <w:pStyle w:val="TAR"/>
              <w:keepNext w:val="0"/>
              <w:keepLines w:val="0"/>
              <w:jc w:val="left"/>
            </w:pPr>
            <w:r w:rsidRPr="00B04352">
              <w:t>0.7dB</w:t>
            </w:r>
          </w:p>
          <w:p w14:paraId="6177EC01" w14:textId="77777777" w:rsidR="00B9093B" w:rsidRPr="00B04352" w:rsidRDefault="00B9093B" w:rsidP="00BC52E9">
            <w:pPr>
              <w:pStyle w:val="TAR"/>
              <w:keepNext w:val="0"/>
              <w:keepLines w:val="0"/>
              <w:jc w:val="left"/>
            </w:pPr>
          </w:p>
          <w:p w14:paraId="50A5C92A" w14:textId="77777777" w:rsidR="00B9093B" w:rsidRPr="00B04352" w:rsidRDefault="00B9093B" w:rsidP="00BC52E9">
            <w:pPr>
              <w:pStyle w:val="TAR"/>
              <w:keepNext w:val="0"/>
              <w:keepLines w:val="0"/>
              <w:jc w:val="left"/>
            </w:pPr>
            <w:r w:rsidRPr="00B04352">
              <w:t>0.35dB</w:t>
            </w:r>
          </w:p>
          <w:p w14:paraId="03233231" w14:textId="77777777" w:rsidR="00B9093B" w:rsidRPr="00B04352" w:rsidRDefault="00B9093B" w:rsidP="00BC52E9">
            <w:pPr>
              <w:pStyle w:val="TAR"/>
              <w:keepNext w:val="0"/>
              <w:keepLines w:val="0"/>
              <w:jc w:val="left"/>
            </w:pPr>
            <w:r w:rsidRPr="00B04352">
              <w:t>0dB</w:t>
            </w:r>
          </w:p>
          <w:p w14:paraId="784944C9" w14:textId="77777777" w:rsidR="00B9093B" w:rsidRPr="00B04352" w:rsidRDefault="00B9093B" w:rsidP="00BC52E9">
            <w:pPr>
              <w:pStyle w:val="TAR"/>
              <w:keepNext w:val="0"/>
              <w:keepLines w:val="0"/>
              <w:jc w:val="left"/>
            </w:pPr>
            <w:r w:rsidRPr="00B04352">
              <w:t>Via mapping</w:t>
            </w:r>
          </w:p>
        </w:tc>
        <w:tc>
          <w:tcPr>
            <w:tcW w:w="1487" w:type="pct"/>
            <w:gridSpan w:val="3"/>
          </w:tcPr>
          <w:p w14:paraId="2DE0BBB3" w14:textId="77777777" w:rsidR="00B9093B" w:rsidRPr="00B04352" w:rsidRDefault="00B9093B" w:rsidP="00BC52E9">
            <w:pPr>
              <w:pStyle w:val="TAR"/>
              <w:keepNext w:val="0"/>
              <w:keepLines w:val="0"/>
              <w:jc w:val="left"/>
              <w:rPr>
                <w:u w:val="single"/>
              </w:rPr>
            </w:pPr>
            <w:r w:rsidRPr="00B04352">
              <w:rPr>
                <w:u w:val="single"/>
              </w:rPr>
              <w:t>Test 1:</w:t>
            </w:r>
          </w:p>
          <w:p w14:paraId="218D82FE" w14:textId="77777777" w:rsidR="00B9093B" w:rsidRPr="00B04352" w:rsidRDefault="00B9093B" w:rsidP="00BC52E9">
            <w:pPr>
              <w:pStyle w:val="TAR"/>
              <w:keepNext w:val="0"/>
              <w:keepLines w:val="0"/>
              <w:jc w:val="left"/>
            </w:pPr>
            <w:r w:rsidRPr="00B04352">
              <w:t>E-UTRA Cell 1</w:t>
            </w:r>
          </w:p>
          <w:p w14:paraId="4CE71042" w14:textId="77777777" w:rsidR="00B9093B" w:rsidRPr="00B04352" w:rsidRDefault="00B9093B" w:rsidP="00BC52E9">
            <w:pPr>
              <w:pStyle w:val="TAR"/>
              <w:keepNext w:val="0"/>
              <w:keepLines w:val="0"/>
              <w:jc w:val="left"/>
            </w:pPr>
            <w:r w:rsidRPr="00B04352">
              <w:t>Noc: -98.00dBm/15kHz</w:t>
            </w:r>
          </w:p>
          <w:p w14:paraId="5767807A" w14:textId="77777777" w:rsidR="00B9093B" w:rsidRPr="00B04352" w:rsidRDefault="00B9093B" w:rsidP="00BC52E9">
            <w:pPr>
              <w:pStyle w:val="TAR"/>
              <w:keepNext w:val="0"/>
              <w:keepLines w:val="0"/>
              <w:jc w:val="left"/>
            </w:pPr>
            <w:r w:rsidRPr="00B04352">
              <w:t>Ês / Noc: +4.00dB</w:t>
            </w:r>
          </w:p>
          <w:p w14:paraId="38B8B39E" w14:textId="77777777" w:rsidR="00B9093B" w:rsidRPr="00B04352" w:rsidRDefault="00B9093B" w:rsidP="00BC52E9">
            <w:pPr>
              <w:pStyle w:val="TAR"/>
              <w:keepNext w:val="0"/>
              <w:keepLines w:val="0"/>
              <w:jc w:val="left"/>
            </w:pPr>
            <w:r w:rsidRPr="00B04352">
              <w:t>UTRA Cell 2</w:t>
            </w:r>
          </w:p>
          <w:p w14:paraId="20CF9270" w14:textId="77777777" w:rsidR="00B9093B" w:rsidRPr="00B04352" w:rsidRDefault="00B9093B" w:rsidP="00BC52E9">
            <w:pPr>
              <w:pStyle w:val="TAR"/>
              <w:keepNext w:val="0"/>
              <w:keepLines w:val="0"/>
              <w:jc w:val="left"/>
            </w:pPr>
            <w:r w:rsidRPr="00B04352">
              <w:t>Ioc: -60.75dBm/3.84MHz</w:t>
            </w:r>
          </w:p>
          <w:p w14:paraId="56318497" w14:textId="77777777" w:rsidR="00B9093B" w:rsidRPr="00B04352" w:rsidRDefault="00B9093B" w:rsidP="00BC52E9">
            <w:pPr>
              <w:pStyle w:val="TAR"/>
              <w:keepNext w:val="0"/>
              <w:keepLines w:val="0"/>
              <w:jc w:val="left"/>
            </w:pPr>
            <w:r w:rsidRPr="00B04352">
              <w:t>Ior / Ioc: +9.54dB</w:t>
            </w:r>
          </w:p>
          <w:p w14:paraId="44B86DA5" w14:textId="77777777" w:rsidR="00B9093B" w:rsidRPr="00B04352" w:rsidRDefault="00B9093B" w:rsidP="00BC52E9">
            <w:pPr>
              <w:pStyle w:val="TAR"/>
              <w:keepNext w:val="0"/>
              <w:keepLines w:val="0"/>
              <w:jc w:val="left"/>
            </w:pPr>
            <w:r w:rsidRPr="00B04352">
              <w:t>CPICH_Ec/Ior: -10.00dB</w:t>
            </w:r>
          </w:p>
          <w:p w14:paraId="72533625" w14:textId="77777777" w:rsidR="00B9093B" w:rsidRPr="00B04352" w:rsidRDefault="00B9093B" w:rsidP="00BC52E9">
            <w:pPr>
              <w:pStyle w:val="TAR"/>
              <w:keepNext w:val="0"/>
              <w:keepLines w:val="0"/>
              <w:jc w:val="left"/>
            </w:pPr>
            <w:r w:rsidRPr="00B04352">
              <w:t>CPICH_RSCP_46 to CPICH_RSCP_63</w:t>
            </w:r>
          </w:p>
          <w:p w14:paraId="7D511629" w14:textId="77777777" w:rsidR="00B9093B" w:rsidRPr="00B04352" w:rsidRDefault="00B9093B" w:rsidP="00BC52E9">
            <w:pPr>
              <w:pStyle w:val="TAR"/>
              <w:keepNext w:val="0"/>
              <w:keepLines w:val="0"/>
              <w:jc w:val="left"/>
              <w:rPr>
                <w:lang w:eastAsia="zh-CN"/>
              </w:rPr>
            </w:pPr>
          </w:p>
          <w:p w14:paraId="2ACC1251" w14:textId="77777777" w:rsidR="00B9093B" w:rsidRPr="00B04352" w:rsidRDefault="00B9093B" w:rsidP="00BC52E9">
            <w:pPr>
              <w:pStyle w:val="TAR"/>
              <w:keepNext w:val="0"/>
              <w:keepLines w:val="0"/>
              <w:jc w:val="left"/>
              <w:rPr>
                <w:u w:val="single"/>
              </w:rPr>
            </w:pPr>
            <w:r w:rsidRPr="00B04352">
              <w:rPr>
                <w:u w:val="single"/>
              </w:rPr>
              <w:t>Test 2:</w:t>
            </w:r>
          </w:p>
          <w:p w14:paraId="71E764CC" w14:textId="77777777" w:rsidR="00B9093B" w:rsidRPr="00B04352" w:rsidRDefault="00B9093B" w:rsidP="00BC52E9">
            <w:pPr>
              <w:pStyle w:val="TAR"/>
              <w:keepNext w:val="0"/>
              <w:keepLines w:val="0"/>
              <w:jc w:val="left"/>
            </w:pPr>
            <w:r w:rsidRPr="00B04352">
              <w:t>E-UTRA Cell 1</w:t>
            </w:r>
          </w:p>
          <w:p w14:paraId="5512C8DD" w14:textId="77777777" w:rsidR="00B9093B" w:rsidRPr="00B04352" w:rsidRDefault="00B9093B" w:rsidP="00BC52E9">
            <w:pPr>
              <w:pStyle w:val="TAR"/>
              <w:keepNext w:val="0"/>
              <w:keepLines w:val="0"/>
              <w:jc w:val="left"/>
            </w:pPr>
            <w:r w:rsidRPr="00B04352">
              <w:t>Noc: -98.00dBm/15kHz</w:t>
            </w:r>
          </w:p>
          <w:p w14:paraId="4CB0AFB5" w14:textId="77777777" w:rsidR="00B9093B" w:rsidRPr="00B04352" w:rsidRDefault="00B9093B" w:rsidP="00BC52E9">
            <w:pPr>
              <w:pStyle w:val="TAR"/>
              <w:keepNext w:val="0"/>
              <w:keepLines w:val="0"/>
              <w:jc w:val="left"/>
            </w:pPr>
            <w:r w:rsidRPr="00B04352">
              <w:t>Ês / Noc: +4.00dB</w:t>
            </w:r>
          </w:p>
          <w:p w14:paraId="3151A266" w14:textId="77777777" w:rsidR="00B9093B" w:rsidRPr="00B04352" w:rsidRDefault="00B9093B" w:rsidP="00BC52E9">
            <w:pPr>
              <w:pStyle w:val="TAR"/>
              <w:keepNext w:val="0"/>
              <w:keepLines w:val="0"/>
              <w:jc w:val="left"/>
            </w:pPr>
            <w:r w:rsidRPr="00B04352">
              <w:t>UTRA Cell 2</w:t>
            </w:r>
          </w:p>
          <w:p w14:paraId="23CFEF42" w14:textId="77777777" w:rsidR="00B9093B" w:rsidRPr="00B04352" w:rsidRDefault="00B9093B" w:rsidP="00BC52E9">
            <w:pPr>
              <w:pStyle w:val="TAR"/>
              <w:keepNext w:val="0"/>
              <w:keepLines w:val="0"/>
              <w:jc w:val="left"/>
            </w:pPr>
            <w:r w:rsidRPr="00B04352">
              <w:t>Ioc: -93.76dBm or -91.76dBm or -9</w:t>
            </w:r>
            <w:r w:rsidRPr="00B04352">
              <w:rPr>
                <w:lang w:eastAsia="zh-CN"/>
              </w:rPr>
              <w:t>0</w:t>
            </w:r>
            <w:r w:rsidRPr="00B04352">
              <w:t>.26dBm or -90.76dBm or -92.76dBm /3.84MHz depending on operating band</w:t>
            </w:r>
          </w:p>
          <w:p w14:paraId="7B1A8666" w14:textId="77777777" w:rsidR="00B9093B" w:rsidRPr="00B04352" w:rsidRDefault="00B9093B" w:rsidP="00BC52E9">
            <w:pPr>
              <w:pStyle w:val="TAR"/>
              <w:keepNext w:val="0"/>
              <w:keepLines w:val="0"/>
              <w:jc w:val="left"/>
            </w:pPr>
            <w:r w:rsidRPr="00B04352">
              <w:t>Ior / Ioc: -9.19dB</w:t>
            </w:r>
          </w:p>
          <w:p w14:paraId="43A2E593" w14:textId="77777777" w:rsidR="00B9093B" w:rsidRPr="00B04352" w:rsidRDefault="00B9093B" w:rsidP="00BC52E9">
            <w:pPr>
              <w:pStyle w:val="TAR"/>
              <w:keepNext w:val="0"/>
              <w:keepLines w:val="0"/>
              <w:jc w:val="left"/>
            </w:pPr>
            <w:r w:rsidRPr="00B04352">
              <w:t>CPICH_Ec/Ior: -10.00dB</w:t>
            </w:r>
          </w:p>
          <w:p w14:paraId="5B4E0F3E" w14:textId="77777777" w:rsidR="00B9093B" w:rsidRPr="00B04352" w:rsidRDefault="00B9093B" w:rsidP="00BC52E9">
            <w:pPr>
              <w:pStyle w:val="TAR"/>
              <w:keepNext w:val="0"/>
              <w:keepLines w:val="0"/>
              <w:jc w:val="left"/>
            </w:pPr>
            <w:r w:rsidRPr="00B04352">
              <w:t>CPICH_RSCP_-04 to CPICH_RSCP_9</w:t>
            </w:r>
          </w:p>
          <w:p w14:paraId="5CABAB5E" w14:textId="77777777" w:rsidR="00B9093B" w:rsidRPr="00B04352" w:rsidRDefault="00B9093B" w:rsidP="00BC52E9">
            <w:pPr>
              <w:pStyle w:val="TAR"/>
              <w:keepNext w:val="0"/>
              <w:keepLines w:val="0"/>
              <w:jc w:val="left"/>
            </w:pPr>
            <w:r w:rsidRPr="00B04352">
              <w:t>CPICH_RSCP_-02 to CPICH_RSCP_11</w:t>
            </w:r>
          </w:p>
          <w:p w14:paraId="40DA19ED" w14:textId="77777777" w:rsidR="00B9093B" w:rsidRPr="00B04352" w:rsidRDefault="00B9093B" w:rsidP="00BC52E9">
            <w:pPr>
              <w:pStyle w:val="TAR"/>
              <w:keepNext w:val="0"/>
              <w:keepLines w:val="0"/>
              <w:jc w:val="left"/>
            </w:pPr>
            <w:r w:rsidRPr="00B04352">
              <w:t>CPICH_RSCP_-01 to CPICH_RSCP_12</w:t>
            </w:r>
          </w:p>
          <w:p w14:paraId="0A217EB4" w14:textId="77777777" w:rsidR="00B9093B" w:rsidRPr="00B04352" w:rsidRDefault="00B9093B" w:rsidP="00BC52E9">
            <w:pPr>
              <w:pStyle w:val="TAR"/>
              <w:keepNext w:val="0"/>
              <w:keepLines w:val="0"/>
              <w:jc w:val="left"/>
            </w:pPr>
            <w:r w:rsidRPr="00B04352">
              <w:t>CPICH_RSCP_-03</w:t>
            </w:r>
            <w:r w:rsidRPr="00B04352">
              <w:rPr>
                <w:lang w:eastAsia="zh-CN"/>
              </w:rPr>
              <w:t xml:space="preserve"> </w:t>
            </w:r>
            <w:r w:rsidRPr="00B04352">
              <w:t>to CPICH_RSCP_10</w:t>
            </w:r>
          </w:p>
          <w:p w14:paraId="42067E8E" w14:textId="77777777" w:rsidR="00B9093B" w:rsidRPr="00B04352" w:rsidRDefault="00B9093B" w:rsidP="00BC52E9">
            <w:pPr>
              <w:pStyle w:val="TAR"/>
              <w:keepNext w:val="0"/>
              <w:keepLines w:val="0"/>
              <w:jc w:val="left"/>
            </w:pPr>
            <w:r w:rsidRPr="00B04352">
              <w:t>depending on operating band</w:t>
            </w:r>
          </w:p>
        </w:tc>
      </w:tr>
      <w:tr w:rsidR="00B9093B" w:rsidRPr="00B04352" w14:paraId="48E419EF" w14:textId="77777777" w:rsidTr="00550794">
        <w:trPr>
          <w:gridBefore w:val="1"/>
          <w:wBefore w:w="63" w:type="pct"/>
          <w:jc w:val="center"/>
        </w:trPr>
        <w:tc>
          <w:tcPr>
            <w:tcW w:w="1370" w:type="pct"/>
            <w:gridSpan w:val="3"/>
          </w:tcPr>
          <w:p w14:paraId="2C3D2A20" w14:textId="77777777" w:rsidR="00B9093B" w:rsidRPr="00881B34" w:rsidRDefault="00B9093B" w:rsidP="00BC52E9">
            <w:pPr>
              <w:pStyle w:val="TAR"/>
              <w:keepNext w:val="0"/>
              <w:keepLines w:val="0"/>
              <w:jc w:val="left"/>
            </w:pPr>
          </w:p>
        </w:tc>
        <w:tc>
          <w:tcPr>
            <w:tcW w:w="3567" w:type="pct"/>
            <w:gridSpan w:val="12"/>
          </w:tcPr>
          <w:p w14:paraId="4185C991" w14:textId="77777777" w:rsidR="00B9093B" w:rsidRPr="00B04352" w:rsidRDefault="00B9093B" w:rsidP="00BC52E9">
            <w:pPr>
              <w:pStyle w:val="TAR"/>
              <w:keepNext w:val="0"/>
              <w:keepLines w:val="0"/>
              <w:jc w:val="left"/>
            </w:pPr>
            <w:r w:rsidRPr="00B04352">
              <w:t>The derivation of the CPICH_RSCP values takes into account the uncertainty in Cell 2 CPICH_RSCP from Ioc, Ior / Ioc and CPICH_Ec/Ior, the allowed UE reporting accuracy, and the UE mapping function.</w:t>
            </w:r>
          </w:p>
          <w:p w14:paraId="4492A581" w14:textId="77777777" w:rsidR="00B9093B" w:rsidRPr="00B04352" w:rsidRDefault="00B9093B" w:rsidP="00BC52E9">
            <w:pPr>
              <w:pStyle w:val="TAR"/>
              <w:keepNext w:val="0"/>
              <w:keepLines w:val="0"/>
              <w:jc w:val="left"/>
            </w:pPr>
            <w:r w:rsidRPr="00B04352">
              <w:t>The CPICH_RSCP values given above are for normal conditions. In all cases the CPICH_RSCP values are 3dB wider at each end for extreme conditions.</w:t>
            </w:r>
          </w:p>
        </w:tc>
      </w:tr>
      <w:tr w:rsidR="00B9093B" w:rsidRPr="00B04352" w14:paraId="596E3EB8" w14:textId="77777777" w:rsidTr="00550794">
        <w:trPr>
          <w:gridBefore w:val="1"/>
          <w:wBefore w:w="63" w:type="pct"/>
          <w:jc w:val="center"/>
        </w:trPr>
        <w:tc>
          <w:tcPr>
            <w:tcW w:w="1370" w:type="pct"/>
            <w:gridSpan w:val="3"/>
          </w:tcPr>
          <w:p w14:paraId="71C3B805" w14:textId="77777777" w:rsidR="00B9093B" w:rsidRPr="00B04352" w:rsidRDefault="00B9093B" w:rsidP="00BC52E9">
            <w:pPr>
              <w:pStyle w:val="TAL"/>
              <w:keepNext w:val="0"/>
              <w:keepLines w:val="0"/>
              <w:rPr>
                <w:lang w:eastAsia="zh-CN"/>
              </w:rPr>
            </w:pPr>
            <w:r w:rsidRPr="00B04352">
              <w:t>9.3.</w:t>
            </w:r>
            <w:r w:rsidRPr="00B04352">
              <w:rPr>
                <w:lang w:eastAsia="zh-CN"/>
              </w:rPr>
              <w:t>2</w:t>
            </w:r>
            <w:r w:rsidRPr="00B04352">
              <w:t xml:space="preserve"> E-UTRAN </w:t>
            </w:r>
            <w:r w:rsidRPr="00B04352">
              <w:rPr>
                <w:lang w:eastAsia="zh-CN"/>
              </w:rPr>
              <w:t>T</w:t>
            </w:r>
            <w:r w:rsidRPr="00B04352">
              <w:t>DD - UTRA FDD CPICH</w:t>
            </w:r>
            <w:r w:rsidRPr="00B04352">
              <w:rPr>
                <w:lang w:eastAsia="zh-CN"/>
              </w:rPr>
              <w:t xml:space="preserve"> </w:t>
            </w:r>
            <w:r w:rsidRPr="00B04352">
              <w:t>RSCP absolute accuracy</w:t>
            </w:r>
          </w:p>
        </w:tc>
        <w:tc>
          <w:tcPr>
            <w:tcW w:w="1417" w:type="pct"/>
            <w:gridSpan w:val="4"/>
          </w:tcPr>
          <w:p w14:paraId="7C777B9E" w14:textId="77777777" w:rsidR="00B9093B" w:rsidRPr="00B04352" w:rsidRDefault="00B9093B" w:rsidP="00BC52E9">
            <w:pPr>
              <w:pStyle w:val="TAL"/>
              <w:keepNext w:val="0"/>
              <w:keepLines w:val="0"/>
            </w:pPr>
            <w:r w:rsidRPr="00B04352">
              <w:t>Same as 9.3.1</w:t>
            </w:r>
          </w:p>
        </w:tc>
        <w:tc>
          <w:tcPr>
            <w:tcW w:w="663" w:type="pct"/>
            <w:gridSpan w:val="5"/>
          </w:tcPr>
          <w:p w14:paraId="0ECE5A82" w14:textId="77777777" w:rsidR="00B9093B" w:rsidRPr="00B04352" w:rsidRDefault="00B9093B" w:rsidP="00BC52E9">
            <w:pPr>
              <w:pStyle w:val="TAL"/>
              <w:keepNext w:val="0"/>
              <w:keepLines w:val="0"/>
            </w:pPr>
            <w:r w:rsidRPr="00B04352">
              <w:t>Same as 9.3.1</w:t>
            </w:r>
          </w:p>
        </w:tc>
        <w:tc>
          <w:tcPr>
            <w:tcW w:w="1487" w:type="pct"/>
            <w:gridSpan w:val="3"/>
          </w:tcPr>
          <w:p w14:paraId="1D72D551" w14:textId="77777777" w:rsidR="00B9093B" w:rsidRPr="00B04352" w:rsidRDefault="00B9093B" w:rsidP="00BC52E9">
            <w:pPr>
              <w:pStyle w:val="TAL"/>
              <w:keepNext w:val="0"/>
              <w:keepLines w:val="0"/>
            </w:pPr>
            <w:r w:rsidRPr="00B04352">
              <w:t>Same as 9.3.1</w:t>
            </w:r>
          </w:p>
        </w:tc>
      </w:tr>
      <w:tr w:rsidR="00B9093B" w:rsidRPr="00B04352" w14:paraId="7BCF2258" w14:textId="77777777" w:rsidTr="00550794">
        <w:trPr>
          <w:gridBefore w:val="1"/>
          <w:wBefore w:w="63" w:type="pct"/>
          <w:jc w:val="center"/>
        </w:trPr>
        <w:tc>
          <w:tcPr>
            <w:tcW w:w="1370" w:type="pct"/>
            <w:gridSpan w:val="3"/>
          </w:tcPr>
          <w:p w14:paraId="7568FED1" w14:textId="77777777" w:rsidR="00B9093B" w:rsidRPr="00B04352" w:rsidRDefault="00B9093B" w:rsidP="00BC52E9">
            <w:pPr>
              <w:pStyle w:val="TAL"/>
              <w:keepNext w:val="0"/>
              <w:keepLines w:val="0"/>
            </w:pPr>
            <w:r w:rsidRPr="00B04352">
              <w:t>9.3.3 E UTRAN FDD UTRA FDD CPICH RSCP absolute accuracy for 5MHz bandwidth</w:t>
            </w:r>
          </w:p>
        </w:tc>
        <w:tc>
          <w:tcPr>
            <w:tcW w:w="1417" w:type="pct"/>
            <w:gridSpan w:val="4"/>
          </w:tcPr>
          <w:p w14:paraId="5804A04B" w14:textId="77777777" w:rsidR="00B9093B" w:rsidRPr="00B04352" w:rsidRDefault="00B9093B" w:rsidP="00BC52E9">
            <w:pPr>
              <w:pStyle w:val="TAL"/>
              <w:keepNext w:val="0"/>
              <w:keepLines w:val="0"/>
            </w:pPr>
            <w:r w:rsidRPr="00B04352">
              <w:t>Same as 9.3.1</w:t>
            </w:r>
          </w:p>
        </w:tc>
        <w:tc>
          <w:tcPr>
            <w:tcW w:w="663" w:type="pct"/>
            <w:gridSpan w:val="5"/>
          </w:tcPr>
          <w:p w14:paraId="44864D90" w14:textId="77777777" w:rsidR="00B9093B" w:rsidRPr="00B04352" w:rsidRDefault="00B9093B" w:rsidP="00BC52E9">
            <w:pPr>
              <w:pStyle w:val="TAL"/>
              <w:keepNext w:val="0"/>
              <w:keepLines w:val="0"/>
            </w:pPr>
            <w:r w:rsidRPr="00B04352">
              <w:t>Same as 9.3.1</w:t>
            </w:r>
          </w:p>
        </w:tc>
        <w:tc>
          <w:tcPr>
            <w:tcW w:w="1487" w:type="pct"/>
            <w:gridSpan w:val="3"/>
          </w:tcPr>
          <w:p w14:paraId="6F5A71DD" w14:textId="77777777" w:rsidR="00B9093B" w:rsidRPr="00B04352" w:rsidRDefault="00B9093B" w:rsidP="00BC52E9">
            <w:pPr>
              <w:pStyle w:val="TAL"/>
              <w:keepNext w:val="0"/>
              <w:keepLines w:val="0"/>
            </w:pPr>
            <w:r w:rsidRPr="00B04352">
              <w:t>Same as 9.3.1</w:t>
            </w:r>
          </w:p>
        </w:tc>
      </w:tr>
      <w:tr w:rsidR="00B9093B" w:rsidRPr="00B04352" w14:paraId="5EB39AAD" w14:textId="77777777" w:rsidTr="00550794">
        <w:trPr>
          <w:gridBefore w:val="1"/>
          <w:wBefore w:w="63" w:type="pct"/>
          <w:jc w:val="center"/>
        </w:trPr>
        <w:tc>
          <w:tcPr>
            <w:tcW w:w="1370" w:type="pct"/>
            <w:gridSpan w:val="3"/>
          </w:tcPr>
          <w:p w14:paraId="54657BEF" w14:textId="77777777" w:rsidR="00B9093B" w:rsidRPr="00B04352" w:rsidRDefault="00B9093B" w:rsidP="00BC52E9">
            <w:pPr>
              <w:pStyle w:val="TAL"/>
              <w:keepNext w:val="0"/>
              <w:keepLines w:val="0"/>
              <w:rPr>
                <w:lang w:eastAsia="zh-CN"/>
              </w:rPr>
            </w:pPr>
            <w:r w:rsidRPr="00B04352">
              <w:rPr>
                <w:lang w:eastAsia="zh-CN"/>
              </w:rPr>
              <w:t xml:space="preserve">9.4.1 </w:t>
            </w:r>
            <w:r w:rsidRPr="00B04352">
              <w:t xml:space="preserve">E-UTRAN FDD - </w:t>
            </w:r>
            <w:r w:rsidRPr="00B04352">
              <w:rPr>
                <w:lang w:eastAsia="zh-CN"/>
              </w:rPr>
              <w:t>UTRA F</w:t>
            </w:r>
            <w:r w:rsidRPr="00B04352">
              <w:t>DD CPICH Ec/No absolute accuracy</w:t>
            </w:r>
          </w:p>
        </w:tc>
        <w:tc>
          <w:tcPr>
            <w:tcW w:w="1417" w:type="pct"/>
            <w:gridSpan w:val="4"/>
          </w:tcPr>
          <w:p w14:paraId="5450644D" w14:textId="77777777" w:rsidR="00B9093B" w:rsidRPr="00B04352" w:rsidRDefault="00B9093B" w:rsidP="00BC52E9">
            <w:pPr>
              <w:pStyle w:val="TAL"/>
              <w:keepNext w:val="0"/>
              <w:keepLines w:val="0"/>
              <w:rPr>
                <w:u w:val="single"/>
              </w:rPr>
            </w:pPr>
            <w:r w:rsidRPr="00B04352">
              <w:rPr>
                <w:u w:val="single"/>
              </w:rPr>
              <w:t>Test 1:</w:t>
            </w:r>
          </w:p>
          <w:p w14:paraId="2B24CE11" w14:textId="77777777" w:rsidR="00B9093B" w:rsidRPr="00B04352" w:rsidRDefault="00B9093B" w:rsidP="00BC52E9">
            <w:pPr>
              <w:pStyle w:val="TAR"/>
              <w:keepNext w:val="0"/>
              <w:keepLines w:val="0"/>
              <w:jc w:val="left"/>
            </w:pPr>
            <w:r w:rsidRPr="00B04352">
              <w:t>E-UTRA Cell 1</w:t>
            </w:r>
          </w:p>
          <w:p w14:paraId="3E0231D3" w14:textId="77777777" w:rsidR="00B9093B" w:rsidRPr="00B04352" w:rsidRDefault="00B9093B" w:rsidP="00BC52E9">
            <w:pPr>
              <w:pStyle w:val="TAR"/>
              <w:keepNext w:val="0"/>
              <w:keepLines w:val="0"/>
              <w:jc w:val="left"/>
            </w:pPr>
            <w:r w:rsidRPr="00B04352">
              <w:t>Noc: -98.00dBm/15kHz</w:t>
            </w:r>
          </w:p>
          <w:p w14:paraId="753E48B6" w14:textId="77777777" w:rsidR="00B9093B" w:rsidRPr="00B04352" w:rsidRDefault="00B9093B" w:rsidP="00BC52E9">
            <w:pPr>
              <w:pStyle w:val="TAR"/>
              <w:keepNext w:val="0"/>
              <w:keepLines w:val="0"/>
              <w:jc w:val="left"/>
            </w:pPr>
            <w:r w:rsidRPr="00B04352">
              <w:t>Ês / Noc: +4.00dB</w:t>
            </w:r>
          </w:p>
          <w:p w14:paraId="71785EE2" w14:textId="77777777" w:rsidR="00B9093B" w:rsidRPr="00B04352" w:rsidRDefault="00B9093B" w:rsidP="00BC52E9">
            <w:pPr>
              <w:pStyle w:val="TAR"/>
              <w:keepNext w:val="0"/>
              <w:keepLines w:val="0"/>
              <w:jc w:val="left"/>
            </w:pPr>
            <w:r w:rsidRPr="00B04352">
              <w:t>UTRA Cell 2</w:t>
            </w:r>
          </w:p>
          <w:p w14:paraId="31DCEC2E" w14:textId="77777777" w:rsidR="00B9093B" w:rsidRPr="00B04352" w:rsidRDefault="00B9093B" w:rsidP="00BC52E9">
            <w:pPr>
              <w:pStyle w:val="TAR"/>
              <w:keepNext w:val="0"/>
              <w:keepLines w:val="0"/>
              <w:jc w:val="left"/>
            </w:pPr>
            <w:r w:rsidRPr="00B04352">
              <w:t>Ioc: -</w:t>
            </w:r>
            <w:r w:rsidRPr="00B04352">
              <w:rPr>
                <w:lang w:eastAsia="zh-CN"/>
              </w:rPr>
              <w:t>52</w:t>
            </w:r>
            <w:r w:rsidRPr="00B04352">
              <w:t>.</w:t>
            </w:r>
            <w:r w:rsidRPr="00B04352">
              <w:rPr>
                <w:lang w:eastAsia="zh-CN"/>
              </w:rPr>
              <w:t>22</w:t>
            </w:r>
            <w:r w:rsidRPr="00B04352">
              <w:t>dBm/3.84MHz</w:t>
            </w:r>
          </w:p>
          <w:p w14:paraId="035D5FBB" w14:textId="77777777" w:rsidR="00B9093B" w:rsidRPr="00B04352" w:rsidRDefault="00B9093B" w:rsidP="00BC52E9">
            <w:pPr>
              <w:pStyle w:val="TAR"/>
              <w:keepNext w:val="0"/>
              <w:keepLines w:val="0"/>
              <w:jc w:val="left"/>
            </w:pPr>
            <w:r w:rsidRPr="00B04352">
              <w:t xml:space="preserve">Ior / Ioc: </w:t>
            </w:r>
            <w:r w:rsidRPr="00B04352">
              <w:rPr>
                <w:lang w:eastAsia="zh-CN"/>
              </w:rPr>
              <w:t>-1.75</w:t>
            </w:r>
            <w:r w:rsidRPr="00B04352">
              <w:t>dB</w:t>
            </w:r>
          </w:p>
          <w:p w14:paraId="302E3332" w14:textId="77777777" w:rsidR="00B9093B" w:rsidRPr="00B04352" w:rsidRDefault="00B9093B" w:rsidP="00BC52E9">
            <w:pPr>
              <w:pStyle w:val="TAR"/>
              <w:keepNext w:val="0"/>
              <w:keepLines w:val="0"/>
              <w:jc w:val="left"/>
            </w:pPr>
            <w:r w:rsidRPr="00B04352">
              <w:t>CPICH_Ec/Ior: -10.00dB</w:t>
            </w:r>
          </w:p>
          <w:p w14:paraId="776EC9B8" w14:textId="77777777" w:rsidR="00B9093B" w:rsidRPr="00B04352" w:rsidRDefault="00B9093B" w:rsidP="00BC52E9">
            <w:pPr>
              <w:pStyle w:val="TAR"/>
              <w:keepNext w:val="0"/>
              <w:keepLines w:val="0"/>
              <w:jc w:val="left"/>
              <w:rPr>
                <w:lang w:eastAsia="zh-CN"/>
              </w:rPr>
            </w:pPr>
            <w:r w:rsidRPr="00B04352">
              <w:t>Reported CPICH_</w:t>
            </w:r>
            <w:r w:rsidRPr="00B04352">
              <w:rPr>
                <w:lang w:eastAsia="zh-CN"/>
              </w:rPr>
              <w:t>Ec/Io</w:t>
            </w:r>
            <w:r w:rsidRPr="00B04352">
              <w:t xml:space="preserve"> </w:t>
            </w:r>
            <w:r w:rsidRPr="00B04352">
              <w:rPr>
                <w:lang w:eastAsia="zh-CN"/>
              </w:rPr>
              <w:t xml:space="preserve">accuracy </w:t>
            </w:r>
            <w:r w:rsidRPr="00B04352">
              <w:t>values: ±</w:t>
            </w:r>
            <w:r w:rsidRPr="00B04352">
              <w:rPr>
                <w:lang w:eastAsia="zh-CN"/>
              </w:rPr>
              <w:t>1.5</w:t>
            </w:r>
            <w:r w:rsidRPr="00B04352">
              <w:t>dB</w:t>
            </w:r>
            <w:r w:rsidRPr="00B04352">
              <w:rPr>
                <w:lang w:eastAsia="zh-CN"/>
              </w:rPr>
              <w:t xml:space="preserve"> for normal conditions and </w:t>
            </w:r>
            <w:r w:rsidRPr="00B04352">
              <w:t>±</w:t>
            </w:r>
            <w:r w:rsidRPr="00B04352">
              <w:rPr>
                <w:lang w:eastAsia="zh-CN"/>
              </w:rPr>
              <w:t>3</w:t>
            </w:r>
            <w:r w:rsidRPr="00B04352">
              <w:t>dB</w:t>
            </w:r>
            <w:r w:rsidRPr="00B04352">
              <w:rPr>
                <w:lang w:eastAsia="zh-CN"/>
              </w:rPr>
              <w:t xml:space="preserve"> for extreme conditions</w:t>
            </w:r>
          </w:p>
          <w:p w14:paraId="703D9FC3" w14:textId="77777777" w:rsidR="00B9093B" w:rsidRPr="00B04352" w:rsidRDefault="00B9093B" w:rsidP="00BC52E9">
            <w:pPr>
              <w:pStyle w:val="TAL"/>
              <w:keepNext w:val="0"/>
              <w:keepLines w:val="0"/>
              <w:rPr>
                <w:rFonts w:cs="v4.2.0"/>
              </w:rPr>
            </w:pPr>
          </w:p>
          <w:p w14:paraId="0726E8DD" w14:textId="77777777" w:rsidR="00B9093B" w:rsidRPr="00B04352" w:rsidRDefault="00B9093B" w:rsidP="00BC52E9">
            <w:pPr>
              <w:pStyle w:val="TAL"/>
              <w:keepNext w:val="0"/>
              <w:keepLines w:val="0"/>
              <w:rPr>
                <w:u w:val="single"/>
              </w:rPr>
            </w:pPr>
          </w:p>
          <w:p w14:paraId="7AC024D9" w14:textId="77777777" w:rsidR="00B9093B" w:rsidRPr="00B04352" w:rsidRDefault="00B9093B" w:rsidP="00BC52E9">
            <w:pPr>
              <w:pStyle w:val="TAL"/>
              <w:keepNext w:val="0"/>
              <w:keepLines w:val="0"/>
              <w:rPr>
                <w:u w:val="single"/>
              </w:rPr>
            </w:pPr>
            <w:r w:rsidRPr="00B04352">
              <w:rPr>
                <w:u w:val="single"/>
              </w:rPr>
              <w:t>Test 2:</w:t>
            </w:r>
          </w:p>
          <w:p w14:paraId="38528C5F" w14:textId="77777777" w:rsidR="00B9093B" w:rsidRPr="00B04352" w:rsidRDefault="00B9093B" w:rsidP="00BC52E9">
            <w:pPr>
              <w:pStyle w:val="TAR"/>
              <w:keepNext w:val="0"/>
              <w:keepLines w:val="0"/>
              <w:jc w:val="left"/>
            </w:pPr>
            <w:r w:rsidRPr="00B04352">
              <w:t>E-UTRA Cell 1</w:t>
            </w:r>
          </w:p>
          <w:p w14:paraId="51DFF5F2" w14:textId="77777777" w:rsidR="00B9093B" w:rsidRPr="00B04352" w:rsidRDefault="00B9093B" w:rsidP="00BC52E9">
            <w:pPr>
              <w:pStyle w:val="TAR"/>
              <w:keepNext w:val="0"/>
              <w:keepLines w:val="0"/>
              <w:jc w:val="left"/>
            </w:pPr>
            <w:r w:rsidRPr="00B04352">
              <w:t>Noc: -98.00dBm/15kHz</w:t>
            </w:r>
          </w:p>
          <w:p w14:paraId="17EB322A" w14:textId="77777777" w:rsidR="00B9093B" w:rsidRPr="00B04352" w:rsidRDefault="00B9093B" w:rsidP="00BC52E9">
            <w:pPr>
              <w:pStyle w:val="TAR"/>
              <w:keepNext w:val="0"/>
              <w:keepLines w:val="0"/>
              <w:jc w:val="left"/>
            </w:pPr>
            <w:r w:rsidRPr="00B04352">
              <w:t>Ês / Noc: +4.00dB</w:t>
            </w:r>
          </w:p>
          <w:p w14:paraId="34F0224A" w14:textId="77777777" w:rsidR="00B9093B" w:rsidRPr="00B04352" w:rsidRDefault="00B9093B" w:rsidP="00BC52E9">
            <w:pPr>
              <w:pStyle w:val="TAR"/>
              <w:keepNext w:val="0"/>
              <w:keepLines w:val="0"/>
              <w:jc w:val="left"/>
            </w:pPr>
            <w:r w:rsidRPr="00B04352">
              <w:t>UTRA Cell 2</w:t>
            </w:r>
          </w:p>
          <w:p w14:paraId="7B605116" w14:textId="77777777" w:rsidR="00B9093B" w:rsidRPr="00B04352" w:rsidRDefault="00B9093B" w:rsidP="00BC52E9">
            <w:pPr>
              <w:pStyle w:val="TAR"/>
              <w:keepNext w:val="0"/>
              <w:keepLines w:val="0"/>
              <w:jc w:val="left"/>
            </w:pPr>
            <w:r w:rsidRPr="00B04352">
              <w:t>Ioc: -</w:t>
            </w:r>
            <w:r w:rsidRPr="00B04352">
              <w:rPr>
                <w:lang w:eastAsia="zh-CN"/>
              </w:rPr>
              <w:t>87.27</w:t>
            </w:r>
            <w:r w:rsidRPr="00B04352">
              <w:t>dBm/3.84MHz</w:t>
            </w:r>
          </w:p>
          <w:p w14:paraId="3913C1E3" w14:textId="77777777" w:rsidR="00B9093B" w:rsidRPr="00B04352" w:rsidRDefault="00B9093B" w:rsidP="00BC52E9">
            <w:pPr>
              <w:pStyle w:val="TAR"/>
              <w:keepNext w:val="0"/>
              <w:keepLines w:val="0"/>
              <w:jc w:val="left"/>
            </w:pPr>
            <w:r w:rsidRPr="00B04352">
              <w:t xml:space="preserve">Ior / Ioc: </w:t>
            </w:r>
            <w:r w:rsidRPr="00B04352">
              <w:rPr>
                <w:lang w:eastAsia="zh-CN"/>
              </w:rPr>
              <w:t>-4.7</w:t>
            </w:r>
            <w:r w:rsidRPr="00B04352">
              <w:t>dB</w:t>
            </w:r>
          </w:p>
          <w:p w14:paraId="4601F5E9" w14:textId="77777777" w:rsidR="00B9093B" w:rsidRPr="00B04352" w:rsidRDefault="00B9093B" w:rsidP="00BC52E9">
            <w:pPr>
              <w:pStyle w:val="TAR"/>
              <w:keepNext w:val="0"/>
              <w:keepLines w:val="0"/>
              <w:jc w:val="left"/>
            </w:pPr>
            <w:r w:rsidRPr="00B04352">
              <w:t>CPICH_Ec/Ior: -10.00dB</w:t>
            </w:r>
          </w:p>
          <w:p w14:paraId="5443BA51" w14:textId="77777777" w:rsidR="00B9093B" w:rsidRPr="00B04352" w:rsidRDefault="00B9093B" w:rsidP="00BC52E9">
            <w:pPr>
              <w:pStyle w:val="TAR"/>
              <w:keepNext w:val="0"/>
              <w:keepLines w:val="0"/>
              <w:jc w:val="left"/>
              <w:rPr>
                <w:lang w:eastAsia="zh-CN"/>
              </w:rPr>
            </w:pPr>
            <w:r w:rsidRPr="00B04352">
              <w:t>Reported CPICH_</w:t>
            </w:r>
            <w:r w:rsidRPr="00B04352">
              <w:rPr>
                <w:lang w:eastAsia="zh-CN"/>
              </w:rPr>
              <w:t>Ec/Io</w:t>
            </w:r>
            <w:r w:rsidRPr="00B04352">
              <w:t xml:space="preserve"> </w:t>
            </w:r>
            <w:r w:rsidRPr="00B04352">
              <w:rPr>
                <w:lang w:eastAsia="zh-CN"/>
              </w:rPr>
              <w:t xml:space="preserve">accuracy </w:t>
            </w:r>
            <w:r w:rsidRPr="00B04352">
              <w:t>values: ±</w:t>
            </w:r>
            <w:r w:rsidRPr="00B04352">
              <w:rPr>
                <w:lang w:eastAsia="zh-CN"/>
              </w:rPr>
              <w:t>2</w:t>
            </w:r>
            <w:r w:rsidRPr="00B04352">
              <w:t>dB</w:t>
            </w:r>
            <w:r w:rsidRPr="00B04352">
              <w:rPr>
                <w:lang w:eastAsia="zh-CN"/>
              </w:rPr>
              <w:t xml:space="preserve"> for </w:t>
            </w:r>
            <w:r w:rsidRPr="00B04352">
              <w:rPr>
                <w:lang w:eastAsia="zh-CN"/>
              </w:rPr>
              <w:lastRenderedPageBreak/>
              <w:t xml:space="preserve">normal conditions and </w:t>
            </w:r>
            <w:r w:rsidRPr="00B04352">
              <w:t>±</w:t>
            </w:r>
            <w:r w:rsidRPr="00B04352">
              <w:rPr>
                <w:lang w:eastAsia="zh-CN"/>
              </w:rPr>
              <w:t>3</w:t>
            </w:r>
            <w:r w:rsidRPr="00B04352">
              <w:t>dB</w:t>
            </w:r>
            <w:r w:rsidRPr="00B04352">
              <w:rPr>
                <w:lang w:eastAsia="zh-CN"/>
              </w:rPr>
              <w:t xml:space="preserve"> for extreme conditions</w:t>
            </w:r>
          </w:p>
          <w:p w14:paraId="454FAAFD" w14:textId="77777777" w:rsidR="00B9093B" w:rsidRPr="00B04352" w:rsidRDefault="00B9093B" w:rsidP="00BC52E9">
            <w:pPr>
              <w:pStyle w:val="TAL"/>
              <w:keepNext w:val="0"/>
              <w:keepLines w:val="0"/>
              <w:rPr>
                <w:rFonts w:cs="v4.2.0"/>
              </w:rPr>
            </w:pPr>
          </w:p>
          <w:p w14:paraId="1C5F8587" w14:textId="77777777" w:rsidR="00B9093B" w:rsidRPr="00B04352" w:rsidRDefault="00B9093B" w:rsidP="00BC52E9">
            <w:pPr>
              <w:pStyle w:val="TAL"/>
              <w:keepNext w:val="0"/>
              <w:keepLines w:val="0"/>
              <w:rPr>
                <w:u w:val="single"/>
                <w:lang w:eastAsia="zh-CN"/>
              </w:rPr>
            </w:pPr>
          </w:p>
          <w:p w14:paraId="179248D0" w14:textId="77777777" w:rsidR="00B9093B" w:rsidRPr="00B04352" w:rsidRDefault="00B9093B" w:rsidP="00BC52E9">
            <w:pPr>
              <w:pStyle w:val="TAL"/>
              <w:keepNext w:val="0"/>
              <w:keepLines w:val="0"/>
              <w:rPr>
                <w:u w:val="single"/>
              </w:rPr>
            </w:pPr>
          </w:p>
          <w:p w14:paraId="620012F3" w14:textId="77777777" w:rsidR="00B9093B" w:rsidRPr="00B04352" w:rsidRDefault="00B9093B" w:rsidP="00BC52E9">
            <w:pPr>
              <w:pStyle w:val="TAL"/>
              <w:keepNext w:val="0"/>
              <w:keepLines w:val="0"/>
              <w:rPr>
                <w:u w:val="single"/>
                <w:lang w:eastAsia="zh-CN"/>
              </w:rPr>
            </w:pPr>
            <w:r w:rsidRPr="00B04352">
              <w:rPr>
                <w:u w:val="single"/>
              </w:rPr>
              <w:t>Test 3:</w:t>
            </w:r>
          </w:p>
          <w:p w14:paraId="37E3E7BE" w14:textId="77777777" w:rsidR="00B9093B" w:rsidRPr="00B04352" w:rsidRDefault="00B9093B" w:rsidP="00BC52E9">
            <w:pPr>
              <w:pStyle w:val="TAR"/>
              <w:keepNext w:val="0"/>
              <w:keepLines w:val="0"/>
              <w:jc w:val="left"/>
            </w:pPr>
            <w:r w:rsidRPr="00B04352">
              <w:t>E-UTRA Cell 1</w:t>
            </w:r>
          </w:p>
          <w:p w14:paraId="3D3E3A57" w14:textId="77777777" w:rsidR="00B9093B" w:rsidRPr="00B04352" w:rsidRDefault="00B9093B" w:rsidP="00BC52E9">
            <w:pPr>
              <w:pStyle w:val="TAR"/>
              <w:keepNext w:val="0"/>
              <w:keepLines w:val="0"/>
              <w:jc w:val="left"/>
            </w:pPr>
            <w:r w:rsidRPr="00B04352">
              <w:t>Noc: -98.00dBm/15kHz</w:t>
            </w:r>
          </w:p>
          <w:p w14:paraId="1750FF0A" w14:textId="77777777" w:rsidR="00B9093B" w:rsidRPr="00B04352" w:rsidRDefault="00B9093B" w:rsidP="00BC52E9">
            <w:pPr>
              <w:pStyle w:val="TAR"/>
              <w:keepNext w:val="0"/>
              <w:keepLines w:val="0"/>
              <w:jc w:val="left"/>
            </w:pPr>
            <w:r w:rsidRPr="00B04352">
              <w:t>Ês / Noc: +4.00dB</w:t>
            </w:r>
          </w:p>
          <w:p w14:paraId="1954D789" w14:textId="77777777" w:rsidR="00B9093B" w:rsidRPr="00B04352" w:rsidRDefault="00B9093B" w:rsidP="00BC52E9">
            <w:pPr>
              <w:pStyle w:val="TAR"/>
              <w:keepNext w:val="0"/>
              <w:keepLines w:val="0"/>
              <w:jc w:val="left"/>
            </w:pPr>
            <w:r w:rsidRPr="00B04352">
              <w:t>UTRA Cell 2</w:t>
            </w:r>
          </w:p>
          <w:p w14:paraId="66DD5F62" w14:textId="77777777" w:rsidR="00B9093B" w:rsidRPr="00B04352" w:rsidRDefault="00B9093B" w:rsidP="00BC52E9">
            <w:pPr>
              <w:pStyle w:val="TAR"/>
              <w:keepNext w:val="0"/>
              <w:keepLines w:val="0"/>
              <w:jc w:val="left"/>
            </w:pPr>
            <w:r w:rsidRPr="00B04352">
              <w:t>Ioc: -</w:t>
            </w:r>
            <w:r w:rsidRPr="00B04352">
              <w:rPr>
                <w:lang w:eastAsia="zh-CN"/>
              </w:rPr>
              <w:t>94.46</w:t>
            </w:r>
            <w:r w:rsidRPr="00B04352">
              <w:t>dBm</w:t>
            </w:r>
            <w:r w:rsidRPr="00B04352">
              <w:rPr>
                <w:lang w:eastAsia="zh-CN"/>
              </w:rPr>
              <w:t xml:space="preserve"> or -92.46dBm or 90.96dBm or -91.46dBm or -93.46dBm</w:t>
            </w:r>
            <w:r w:rsidRPr="00B04352">
              <w:t>/3.84MHz depending on operating band</w:t>
            </w:r>
          </w:p>
          <w:p w14:paraId="55A130C8" w14:textId="77777777" w:rsidR="00B9093B" w:rsidRPr="00B04352" w:rsidRDefault="00B9093B" w:rsidP="00BC52E9">
            <w:pPr>
              <w:pStyle w:val="TAR"/>
              <w:keepNext w:val="0"/>
              <w:keepLines w:val="0"/>
              <w:jc w:val="left"/>
            </w:pPr>
            <w:r w:rsidRPr="00B04352">
              <w:t xml:space="preserve">Ior / Ioc: </w:t>
            </w:r>
            <w:r w:rsidRPr="00B04352">
              <w:rPr>
                <w:lang w:eastAsia="zh-CN"/>
              </w:rPr>
              <w:t>-9.54</w:t>
            </w:r>
            <w:r w:rsidRPr="00B04352">
              <w:t>dB</w:t>
            </w:r>
          </w:p>
          <w:p w14:paraId="23D93E00" w14:textId="77777777" w:rsidR="00B9093B" w:rsidRPr="00B04352" w:rsidRDefault="00B9093B" w:rsidP="00BC52E9">
            <w:pPr>
              <w:pStyle w:val="TAR"/>
              <w:keepNext w:val="0"/>
              <w:keepLines w:val="0"/>
              <w:jc w:val="left"/>
            </w:pPr>
            <w:r w:rsidRPr="00B04352">
              <w:t>CPICH_Ec/Ior: -10.00dB</w:t>
            </w:r>
          </w:p>
          <w:p w14:paraId="602C5B91" w14:textId="77777777" w:rsidR="00B9093B" w:rsidRPr="00B04352" w:rsidRDefault="00B9093B" w:rsidP="00BC52E9">
            <w:pPr>
              <w:pStyle w:val="TAL"/>
              <w:keepNext w:val="0"/>
              <w:keepLines w:val="0"/>
              <w:rPr>
                <w:lang w:eastAsia="zh-CN"/>
              </w:rPr>
            </w:pPr>
            <w:r w:rsidRPr="00B04352">
              <w:t>Reported CPICH_</w:t>
            </w:r>
            <w:r w:rsidRPr="00B04352">
              <w:rPr>
                <w:lang w:eastAsia="zh-CN"/>
              </w:rPr>
              <w:t>Ec/Io</w:t>
            </w:r>
            <w:r w:rsidRPr="00B04352">
              <w:t xml:space="preserve"> </w:t>
            </w:r>
            <w:r w:rsidRPr="00B04352">
              <w:rPr>
                <w:lang w:eastAsia="zh-CN"/>
              </w:rPr>
              <w:t xml:space="preserve">accuracy </w:t>
            </w:r>
            <w:r w:rsidRPr="00B04352">
              <w:t>values: -4.2 to +</w:t>
            </w:r>
            <w:r w:rsidRPr="00B04352">
              <w:rPr>
                <w:lang w:eastAsia="zh-CN"/>
              </w:rPr>
              <w:t>3</w:t>
            </w:r>
            <w:r w:rsidRPr="00B04352">
              <w:t>dB</w:t>
            </w:r>
            <w:r w:rsidRPr="00B04352">
              <w:rPr>
                <w:lang w:eastAsia="zh-CN"/>
              </w:rPr>
              <w:t xml:space="preserve"> for normal conditions and extreme conditions</w:t>
            </w:r>
            <w:r w:rsidRPr="00B04352">
              <w:t>.</w:t>
            </w:r>
          </w:p>
          <w:p w14:paraId="20C1B427" w14:textId="77777777" w:rsidR="00B9093B" w:rsidRPr="00B04352" w:rsidRDefault="00B9093B" w:rsidP="00BC52E9">
            <w:pPr>
              <w:pStyle w:val="TAL"/>
              <w:keepNext w:val="0"/>
              <w:keepLines w:val="0"/>
              <w:rPr>
                <w:lang w:eastAsia="zh-CN"/>
              </w:rPr>
            </w:pPr>
            <w:r w:rsidRPr="00B04352">
              <w:rPr>
                <w:lang w:eastAsia="zh-CN"/>
              </w:rPr>
              <w:t>The additional 1.2 dB relaxation to the lower limit for both normal and extreme condition is to take into account the effect of thermal noise and noise generated in the receiver as specified in A.9.4.1.3 of TS 36.133 [4]</w:t>
            </w:r>
          </w:p>
        </w:tc>
        <w:tc>
          <w:tcPr>
            <w:tcW w:w="663" w:type="pct"/>
            <w:gridSpan w:val="5"/>
          </w:tcPr>
          <w:p w14:paraId="4228F3EA" w14:textId="77777777" w:rsidR="00B9093B" w:rsidRPr="00B04352" w:rsidRDefault="00B9093B" w:rsidP="00BC52E9">
            <w:pPr>
              <w:pStyle w:val="TAL"/>
              <w:keepNext w:val="0"/>
              <w:keepLines w:val="0"/>
              <w:rPr>
                <w:u w:val="single"/>
                <w:lang w:eastAsia="zh-CN"/>
              </w:rPr>
            </w:pPr>
            <w:r w:rsidRPr="00B04352">
              <w:rPr>
                <w:u w:val="single"/>
              </w:rPr>
              <w:lastRenderedPageBreak/>
              <w:t>Test 1:</w:t>
            </w:r>
          </w:p>
          <w:p w14:paraId="3822373E" w14:textId="77777777" w:rsidR="00B9093B" w:rsidRPr="00B04352" w:rsidRDefault="00B9093B" w:rsidP="00BC52E9">
            <w:pPr>
              <w:pStyle w:val="TAL"/>
              <w:keepNext w:val="0"/>
              <w:keepLines w:val="0"/>
              <w:rPr>
                <w:u w:val="single"/>
                <w:lang w:eastAsia="zh-CN"/>
              </w:rPr>
            </w:pPr>
          </w:p>
          <w:p w14:paraId="13AE1A32" w14:textId="77777777" w:rsidR="00B9093B" w:rsidRPr="00B04352" w:rsidRDefault="00B9093B" w:rsidP="00BC52E9">
            <w:pPr>
              <w:pStyle w:val="TAL"/>
              <w:keepNext w:val="0"/>
              <w:keepLines w:val="0"/>
              <w:rPr>
                <w:shd w:val="clear" w:color="auto" w:fill="FFFFFF"/>
              </w:rPr>
            </w:pPr>
            <w:r w:rsidRPr="00B04352">
              <w:rPr>
                <w:shd w:val="clear" w:color="auto" w:fill="FFFFFF"/>
              </w:rPr>
              <w:t xml:space="preserve"> 0dB</w:t>
            </w:r>
          </w:p>
          <w:p w14:paraId="192FAD62"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551B4B70" w14:textId="77777777" w:rsidR="00B9093B" w:rsidRPr="00B04352" w:rsidRDefault="00B9093B" w:rsidP="00BC52E9">
            <w:pPr>
              <w:pStyle w:val="TAL"/>
              <w:keepNext w:val="0"/>
              <w:keepLines w:val="0"/>
              <w:rPr>
                <w:lang w:eastAsia="zh-CN"/>
              </w:rPr>
            </w:pPr>
          </w:p>
          <w:p w14:paraId="1329E26E" w14:textId="77777777" w:rsidR="00B9093B" w:rsidRPr="00B04352" w:rsidRDefault="00B9093B" w:rsidP="00BC52E9">
            <w:pPr>
              <w:pStyle w:val="TAL"/>
              <w:keepNext w:val="0"/>
              <w:keepLines w:val="0"/>
            </w:pPr>
            <w:r w:rsidRPr="00B04352">
              <w:rPr>
                <w:lang w:eastAsia="zh-CN"/>
              </w:rPr>
              <w:t>-</w:t>
            </w:r>
            <w:r w:rsidRPr="00B04352">
              <w:t>0</w:t>
            </w:r>
            <w:r w:rsidRPr="00B04352">
              <w:rPr>
                <w:lang w:eastAsia="zh-CN"/>
              </w:rPr>
              <w:t>.9</w:t>
            </w:r>
            <w:r w:rsidRPr="00B04352">
              <w:t>dB</w:t>
            </w:r>
          </w:p>
          <w:p w14:paraId="48E0482A" w14:textId="77777777" w:rsidR="00B9093B" w:rsidRPr="00B04352" w:rsidRDefault="00B9093B" w:rsidP="00BC52E9">
            <w:pPr>
              <w:pStyle w:val="TAL"/>
              <w:keepNext w:val="0"/>
              <w:keepLines w:val="0"/>
              <w:rPr>
                <w:lang w:eastAsia="zh-CN"/>
              </w:rPr>
            </w:pPr>
            <w:r w:rsidRPr="00B04352">
              <w:t>0.3dB</w:t>
            </w:r>
          </w:p>
          <w:p w14:paraId="5F3D418E" w14:textId="77777777" w:rsidR="00B9093B" w:rsidRPr="00B04352" w:rsidRDefault="00B9093B" w:rsidP="00BC52E9">
            <w:pPr>
              <w:pStyle w:val="TAL"/>
              <w:keepNext w:val="0"/>
              <w:keepLines w:val="0"/>
              <w:rPr>
                <w:lang w:eastAsia="zh-CN"/>
              </w:rPr>
            </w:pPr>
            <w:r w:rsidRPr="00B04352">
              <w:rPr>
                <w:lang w:eastAsia="zh-CN"/>
              </w:rPr>
              <w:t>0dB</w:t>
            </w:r>
          </w:p>
          <w:p w14:paraId="4C08DDAB" w14:textId="77777777" w:rsidR="00B9093B" w:rsidRPr="00B04352" w:rsidRDefault="00B9093B" w:rsidP="00BC52E9">
            <w:pPr>
              <w:pStyle w:val="TAL"/>
              <w:keepNext w:val="0"/>
              <w:keepLines w:val="0"/>
            </w:pPr>
            <w:r w:rsidRPr="00B04352">
              <w:t>Via mapping</w:t>
            </w:r>
          </w:p>
          <w:p w14:paraId="0B2CD758" w14:textId="77777777" w:rsidR="00B9093B" w:rsidRPr="00B04352" w:rsidRDefault="00B9093B" w:rsidP="00BC52E9">
            <w:pPr>
              <w:pStyle w:val="TAL"/>
              <w:keepNext w:val="0"/>
              <w:keepLines w:val="0"/>
              <w:rPr>
                <w:rFonts w:cs="v4.2.0"/>
              </w:rPr>
            </w:pPr>
          </w:p>
          <w:p w14:paraId="524E05DD" w14:textId="77777777" w:rsidR="00B9093B" w:rsidRPr="00B04352" w:rsidRDefault="00B9093B" w:rsidP="00BC52E9">
            <w:pPr>
              <w:pStyle w:val="TAL"/>
              <w:keepNext w:val="0"/>
              <w:keepLines w:val="0"/>
              <w:rPr>
                <w:u w:val="single"/>
                <w:lang w:eastAsia="zh-CN"/>
              </w:rPr>
            </w:pPr>
          </w:p>
          <w:p w14:paraId="1643C049" w14:textId="77777777" w:rsidR="00B9093B" w:rsidRPr="00B04352" w:rsidRDefault="00B9093B" w:rsidP="00BC52E9">
            <w:pPr>
              <w:pStyle w:val="TAL"/>
              <w:keepNext w:val="0"/>
              <w:keepLines w:val="0"/>
              <w:rPr>
                <w:u w:val="single"/>
                <w:lang w:eastAsia="zh-CN"/>
              </w:rPr>
            </w:pPr>
          </w:p>
          <w:p w14:paraId="4034718F" w14:textId="77777777" w:rsidR="00B9093B" w:rsidRPr="00B04352" w:rsidRDefault="00B9093B" w:rsidP="00BC52E9">
            <w:pPr>
              <w:pStyle w:val="TAL"/>
              <w:keepNext w:val="0"/>
              <w:keepLines w:val="0"/>
              <w:rPr>
                <w:u w:val="single"/>
                <w:lang w:eastAsia="zh-CN"/>
              </w:rPr>
            </w:pPr>
          </w:p>
          <w:p w14:paraId="36F547E7" w14:textId="77777777" w:rsidR="00B9093B" w:rsidRPr="00B04352" w:rsidRDefault="00B9093B" w:rsidP="00BC52E9">
            <w:pPr>
              <w:pStyle w:val="TAL"/>
              <w:keepNext w:val="0"/>
              <w:keepLines w:val="0"/>
              <w:rPr>
                <w:u w:val="single"/>
              </w:rPr>
            </w:pPr>
          </w:p>
          <w:p w14:paraId="7AD4314C" w14:textId="77777777" w:rsidR="00B9093B" w:rsidRPr="00B04352" w:rsidRDefault="00B9093B" w:rsidP="00BC52E9">
            <w:pPr>
              <w:pStyle w:val="TAL"/>
              <w:keepNext w:val="0"/>
              <w:keepLines w:val="0"/>
              <w:rPr>
                <w:u w:val="single"/>
                <w:lang w:eastAsia="zh-CN"/>
              </w:rPr>
            </w:pPr>
            <w:r w:rsidRPr="00B04352">
              <w:rPr>
                <w:u w:val="single"/>
              </w:rPr>
              <w:t>Test 2:</w:t>
            </w:r>
          </w:p>
          <w:p w14:paraId="39741C48" w14:textId="77777777" w:rsidR="00B9093B" w:rsidRPr="00B04352" w:rsidRDefault="00B9093B" w:rsidP="00BC52E9">
            <w:pPr>
              <w:pStyle w:val="TAL"/>
              <w:keepNext w:val="0"/>
              <w:keepLines w:val="0"/>
              <w:rPr>
                <w:u w:val="single"/>
                <w:lang w:eastAsia="zh-CN"/>
              </w:rPr>
            </w:pPr>
          </w:p>
          <w:p w14:paraId="366DD0BF"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2DEDFA0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0</w:t>
            </w:r>
            <w:r w:rsidRPr="00B04352">
              <w:rPr>
                <w:shd w:val="clear" w:color="auto" w:fill="FFFFFF"/>
                <w:lang w:eastAsia="sv-SE"/>
              </w:rPr>
              <w:t>dB</w:t>
            </w:r>
          </w:p>
          <w:p w14:paraId="1D9D41FF" w14:textId="77777777" w:rsidR="00B9093B" w:rsidRPr="00B04352" w:rsidRDefault="00B9093B" w:rsidP="00BC52E9">
            <w:pPr>
              <w:pStyle w:val="TAL"/>
              <w:keepNext w:val="0"/>
              <w:keepLines w:val="0"/>
              <w:rPr>
                <w:lang w:eastAsia="zh-CN"/>
              </w:rPr>
            </w:pPr>
          </w:p>
          <w:p w14:paraId="34F9A59C" w14:textId="77777777" w:rsidR="00B9093B" w:rsidRPr="00B04352" w:rsidRDefault="00B9093B" w:rsidP="00BC52E9">
            <w:pPr>
              <w:pStyle w:val="TAL"/>
              <w:keepNext w:val="0"/>
              <w:keepLines w:val="0"/>
            </w:pPr>
            <w:r w:rsidRPr="00B04352">
              <w:t>0dB</w:t>
            </w:r>
          </w:p>
          <w:p w14:paraId="68532092" w14:textId="77777777" w:rsidR="00B9093B" w:rsidRPr="00B04352" w:rsidRDefault="00B9093B" w:rsidP="00BC52E9">
            <w:pPr>
              <w:pStyle w:val="TAL"/>
              <w:keepNext w:val="0"/>
              <w:keepLines w:val="0"/>
              <w:rPr>
                <w:lang w:eastAsia="zh-CN"/>
              </w:rPr>
            </w:pPr>
            <w:r w:rsidRPr="00B04352">
              <w:t>0.3dB</w:t>
            </w:r>
          </w:p>
          <w:p w14:paraId="58156524" w14:textId="77777777" w:rsidR="00B9093B" w:rsidRPr="00B04352" w:rsidRDefault="00B9093B" w:rsidP="00BC52E9">
            <w:pPr>
              <w:pStyle w:val="TAL"/>
              <w:keepNext w:val="0"/>
              <w:keepLines w:val="0"/>
              <w:rPr>
                <w:lang w:eastAsia="zh-CN"/>
              </w:rPr>
            </w:pPr>
            <w:r w:rsidRPr="00B04352">
              <w:rPr>
                <w:lang w:eastAsia="zh-CN"/>
              </w:rPr>
              <w:t>0dB</w:t>
            </w:r>
          </w:p>
          <w:p w14:paraId="47D609B1" w14:textId="77777777" w:rsidR="00B9093B" w:rsidRPr="00B04352" w:rsidRDefault="00B9093B" w:rsidP="00BC52E9">
            <w:pPr>
              <w:pStyle w:val="TAL"/>
              <w:keepNext w:val="0"/>
              <w:keepLines w:val="0"/>
            </w:pPr>
            <w:r w:rsidRPr="00B04352">
              <w:t>Via mapping</w:t>
            </w:r>
          </w:p>
          <w:p w14:paraId="793EAF8D" w14:textId="77777777" w:rsidR="00B9093B" w:rsidRPr="00B04352" w:rsidRDefault="00B9093B" w:rsidP="00BC52E9">
            <w:pPr>
              <w:pStyle w:val="TAL"/>
              <w:keepNext w:val="0"/>
              <w:keepLines w:val="0"/>
              <w:rPr>
                <w:rFonts w:cs="v4.2.0"/>
              </w:rPr>
            </w:pPr>
          </w:p>
          <w:p w14:paraId="74E1B5C5" w14:textId="77777777" w:rsidR="00B9093B" w:rsidRPr="00B04352" w:rsidRDefault="00B9093B" w:rsidP="00BC52E9">
            <w:pPr>
              <w:pStyle w:val="TAL"/>
              <w:keepNext w:val="0"/>
              <w:keepLines w:val="0"/>
              <w:rPr>
                <w:rFonts w:cs="v4.2.0"/>
              </w:rPr>
            </w:pPr>
          </w:p>
          <w:p w14:paraId="12074905" w14:textId="77777777" w:rsidR="00B9093B" w:rsidRPr="00B04352" w:rsidRDefault="00B9093B" w:rsidP="00BC52E9">
            <w:pPr>
              <w:pStyle w:val="TAL"/>
              <w:keepNext w:val="0"/>
              <w:keepLines w:val="0"/>
              <w:rPr>
                <w:u w:val="single"/>
                <w:lang w:eastAsia="zh-CN"/>
              </w:rPr>
            </w:pPr>
          </w:p>
          <w:p w14:paraId="3C89016F" w14:textId="77777777" w:rsidR="00B9093B" w:rsidRPr="00B04352" w:rsidRDefault="00B9093B" w:rsidP="00BC52E9">
            <w:pPr>
              <w:pStyle w:val="TAL"/>
              <w:keepNext w:val="0"/>
              <w:keepLines w:val="0"/>
              <w:rPr>
                <w:u w:val="single"/>
                <w:lang w:eastAsia="zh-CN"/>
              </w:rPr>
            </w:pPr>
          </w:p>
          <w:p w14:paraId="6F08D723" w14:textId="77777777" w:rsidR="00B9093B" w:rsidRPr="00B04352" w:rsidRDefault="00B9093B" w:rsidP="00BC52E9">
            <w:pPr>
              <w:pStyle w:val="TAL"/>
              <w:keepNext w:val="0"/>
              <w:keepLines w:val="0"/>
              <w:rPr>
                <w:u w:val="single"/>
              </w:rPr>
            </w:pPr>
          </w:p>
          <w:p w14:paraId="4132556C" w14:textId="77777777" w:rsidR="00B9093B" w:rsidRPr="00B04352" w:rsidRDefault="00B9093B" w:rsidP="00BC52E9">
            <w:pPr>
              <w:pStyle w:val="TAL"/>
              <w:keepNext w:val="0"/>
              <w:keepLines w:val="0"/>
              <w:rPr>
                <w:u w:val="single"/>
              </w:rPr>
            </w:pPr>
          </w:p>
          <w:p w14:paraId="4303E5E1" w14:textId="77777777" w:rsidR="00B9093B" w:rsidRPr="00B04352" w:rsidRDefault="00B9093B" w:rsidP="00BC52E9">
            <w:pPr>
              <w:pStyle w:val="TAL"/>
              <w:keepNext w:val="0"/>
              <w:keepLines w:val="0"/>
              <w:rPr>
                <w:u w:val="single"/>
                <w:lang w:eastAsia="zh-CN"/>
              </w:rPr>
            </w:pPr>
            <w:r w:rsidRPr="00B04352">
              <w:rPr>
                <w:u w:val="single"/>
              </w:rPr>
              <w:t>Test 3:</w:t>
            </w:r>
          </w:p>
          <w:p w14:paraId="0796B3D2" w14:textId="77777777" w:rsidR="00B9093B" w:rsidRPr="00B04352" w:rsidRDefault="00B9093B" w:rsidP="00BC52E9">
            <w:pPr>
              <w:pStyle w:val="TAL"/>
              <w:keepNext w:val="0"/>
              <w:keepLines w:val="0"/>
              <w:rPr>
                <w:u w:val="single"/>
                <w:lang w:eastAsia="zh-CN"/>
              </w:rPr>
            </w:pPr>
          </w:p>
          <w:p w14:paraId="3B7D32EA"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4D171A9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0dB</w:t>
            </w:r>
          </w:p>
          <w:p w14:paraId="0A64F08D" w14:textId="77777777" w:rsidR="00B9093B" w:rsidRPr="00B04352" w:rsidRDefault="00B9093B" w:rsidP="00BC52E9">
            <w:pPr>
              <w:pStyle w:val="TAL"/>
              <w:keepNext w:val="0"/>
              <w:keepLines w:val="0"/>
              <w:rPr>
                <w:shd w:val="clear" w:color="auto" w:fill="FFFFFF"/>
              </w:rPr>
            </w:pPr>
          </w:p>
          <w:p w14:paraId="5D6CF9D5"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zh-CN"/>
              </w:rPr>
              <w:t>.7</w:t>
            </w:r>
            <w:r w:rsidRPr="00B04352">
              <w:rPr>
                <w:shd w:val="clear" w:color="auto" w:fill="FFFFFF"/>
                <w:lang w:eastAsia="sv-SE"/>
              </w:rPr>
              <w:t>dB</w:t>
            </w:r>
          </w:p>
          <w:p w14:paraId="38B94B74" w14:textId="77777777" w:rsidR="00B9093B" w:rsidRPr="00B04352" w:rsidRDefault="00B9093B" w:rsidP="00BC52E9">
            <w:pPr>
              <w:pStyle w:val="TAL"/>
              <w:keepNext w:val="0"/>
              <w:keepLines w:val="0"/>
              <w:rPr>
                <w:lang w:eastAsia="zh-CN"/>
              </w:rPr>
            </w:pPr>
          </w:p>
          <w:p w14:paraId="37906A45" w14:textId="77777777" w:rsidR="00B9093B" w:rsidRPr="00B04352" w:rsidRDefault="00B9093B" w:rsidP="00BC52E9">
            <w:pPr>
              <w:pStyle w:val="TAL"/>
              <w:keepNext w:val="0"/>
              <w:keepLines w:val="0"/>
              <w:rPr>
                <w:lang w:eastAsia="zh-CN"/>
              </w:rPr>
            </w:pPr>
          </w:p>
          <w:p w14:paraId="3A49BDB2" w14:textId="77777777" w:rsidR="00B9093B" w:rsidRPr="00B04352" w:rsidRDefault="00B9093B" w:rsidP="00BC52E9">
            <w:pPr>
              <w:pStyle w:val="TAL"/>
              <w:keepNext w:val="0"/>
              <w:keepLines w:val="0"/>
            </w:pPr>
          </w:p>
          <w:p w14:paraId="39FF2D55" w14:textId="77777777" w:rsidR="00B9093B" w:rsidRPr="00B04352" w:rsidRDefault="00B9093B" w:rsidP="00BC52E9">
            <w:pPr>
              <w:pStyle w:val="TAL"/>
              <w:keepNext w:val="0"/>
              <w:keepLines w:val="0"/>
            </w:pPr>
            <w:r w:rsidRPr="00B04352">
              <w:t>0</w:t>
            </w:r>
            <w:r w:rsidRPr="00B04352">
              <w:rPr>
                <w:lang w:eastAsia="zh-CN"/>
              </w:rPr>
              <w:t>.4</w:t>
            </w:r>
            <w:r w:rsidRPr="00B04352">
              <w:t>dB</w:t>
            </w:r>
          </w:p>
          <w:p w14:paraId="0D7ADD4A"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3D881755" w14:textId="77777777" w:rsidR="00B9093B" w:rsidRPr="00B04352" w:rsidRDefault="00B9093B" w:rsidP="00BC52E9">
            <w:pPr>
              <w:pStyle w:val="TAL"/>
              <w:keepNext w:val="0"/>
              <w:keepLines w:val="0"/>
            </w:pPr>
            <w:r w:rsidRPr="00B04352">
              <w:t>Via mapping</w:t>
            </w:r>
          </w:p>
        </w:tc>
        <w:tc>
          <w:tcPr>
            <w:tcW w:w="1487" w:type="pct"/>
            <w:gridSpan w:val="3"/>
          </w:tcPr>
          <w:p w14:paraId="28F3DB3E" w14:textId="77777777" w:rsidR="00B9093B" w:rsidRPr="00B04352" w:rsidRDefault="00B9093B" w:rsidP="00BC52E9">
            <w:pPr>
              <w:pStyle w:val="TAR"/>
              <w:keepNext w:val="0"/>
              <w:keepLines w:val="0"/>
              <w:jc w:val="left"/>
              <w:rPr>
                <w:u w:val="single"/>
              </w:rPr>
            </w:pPr>
            <w:r w:rsidRPr="00B04352">
              <w:rPr>
                <w:u w:val="single"/>
              </w:rPr>
              <w:lastRenderedPageBreak/>
              <w:t>Test 1:</w:t>
            </w:r>
          </w:p>
          <w:p w14:paraId="2E2E9851" w14:textId="77777777" w:rsidR="00B9093B" w:rsidRPr="00B04352" w:rsidRDefault="00B9093B" w:rsidP="00BC52E9">
            <w:pPr>
              <w:pStyle w:val="TAR"/>
              <w:keepNext w:val="0"/>
              <w:keepLines w:val="0"/>
              <w:jc w:val="left"/>
            </w:pPr>
            <w:r w:rsidRPr="00B04352">
              <w:t>E-UTRA Cell 1</w:t>
            </w:r>
          </w:p>
          <w:p w14:paraId="4C961725" w14:textId="77777777" w:rsidR="00B9093B" w:rsidRPr="00B04352" w:rsidRDefault="00B9093B" w:rsidP="00BC52E9">
            <w:pPr>
              <w:pStyle w:val="TAR"/>
              <w:keepNext w:val="0"/>
              <w:keepLines w:val="0"/>
              <w:jc w:val="left"/>
            </w:pPr>
            <w:r w:rsidRPr="00B04352">
              <w:t>Noc: -98.00dBm/15kHz</w:t>
            </w:r>
          </w:p>
          <w:p w14:paraId="3502B75D" w14:textId="77777777" w:rsidR="00B9093B" w:rsidRPr="00B04352" w:rsidRDefault="00B9093B" w:rsidP="00BC52E9">
            <w:pPr>
              <w:pStyle w:val="TAR"/>
              <w:keepNext w:val="0"/>
              <w:keepLines w:val="0"/>
              <w:jc w:val="left"/>
            </w:pPr>
            <w:r w:rsidRPr="00B04352">
              <w:t>Ês / Noc: +4.00dB</w:t>
            </w:r>
          </w:p>
          <w:p w14:paraId="44414B38" w14:textId="77777777" w:rsidR="00B9093B" w:rsidRPr="00B04352" w:rsidRDefault="00B9093B" w:rsidP="00BC52E9">
            <w:pPr>
              <w:pStyle w:val="TAR"/>
              <w:keepNext w:val="0"/>
              <w:keepLines w:val="0"/>
              <w:jc w:val="left"/>
            </w:pPr>
            <w:r w:rsidRPr="00B04352">
              <w:t>UTRA Cell 2</w:t>
            </w:r>
          </w:p>
          <w:p w14:paraId="17EF746B" w14:textId="77777777" w:rsidR="00B9093B" w:rsidRPr="00B04352" w:rsidRDefault="00B9093B" w:rsidP="00BC52E9">
            <w:pPr>
              <w:pStyle w:val="TAR"/>
              <w:keepNext w:val="0"/>
              <w:keepLines w:val="0"/>
              <w:jc w:val="left"/>
            </w:pPr>
            <w:r w:rsidRPr="00B04352">
              <w:t>Ioc: -</w:t>
            </w:r>
            <w:r w:rsidRPr="00B04352">
              <w:rPr>
                <w:lang w:eastAsia="zh-CN"/>
              </w:rPr>
              <w:t>53.12</w:t>
            </w:r>
            <w:r w:rsidRPr="00B04352">
              <w:t>dBm/3.84MHz</w:t>
            </w:r>
          </w:p>
          <w:p w14:paraId="5851F4E0" w14:textId="77777777" w:rsidR="00B9093B" w:rsidRPr="00B04352" w:rsidRDefault="00B9093B" w:rsidP="00BC52E9">
            <w:pPr>
              <w:pStyle w:val="TAR"/>
              <w:keepNext w:val="0"/>
              <w:keepLines w:val="0"/>
              <w:jc w:val="left"/>
            </w:pPr>
            <w:r w:rsidRPr="00B04352">
              <w:t xml:space="preserve">Ior / Ioc: </w:t>
            </w:r>
            <w:r w:rsidRPr="00B04352">
              <w:rPr>
                <w:lang w:eastAsia="zh-CN"/>
              </w:rPr>
              <w:t>-1.45</w:t>
            </w:r>
            <w:r w:rsidRPr="00B04352">
              <w:t>dB</w:t>
            </w:r>
          </w:p>
          <w:p w14:paraId="5B2C2491" w14:textId="77777777" w:rsidR="00B9093B" w:rsidRPr="00B04352" w:rsidRDefault="00B9093B" w:rsidP="00BC52E9">
            <w:pPr>
              <w:pStyle w:val="TAR"/>
              <w:keepNext w:val="0"/>
              <w:keepLines w:val="0"/>
              <w:jc w:val="left"/>
            </w:pPr>
            <w:r w:rsidRPr="00B04352">
              <w:t>CPICH_Ec/Ior: -10.00dB</w:t>
            </w:r>
          </w:p>
          <w:p w14:paraId="4783BDCB" w14:textId="77777777" w:rsidR="00B9093B" w:rsidRPr="00B04352" w:rsidRDefault="00B9093B" w:rsidP="00BC52E9">
            <w:pPr>
              <w:pStyle w:val="TAR"/>
              <w:keepNext w:val="0"/>
              <w:keepLines w:val="0"/>
              <w:jc w:val="left"/>
              <w:rPr>
                <w:lang w:eastAsia="zh-CN"/>
              </w:rPr>
            </w:pPr>
            <w:r w:rsidRPr="00B04352">
              <w:t>CPICH_</w:t>
            </w:r>
            <w:r w:rsidRPr="00B04352">
              <w:rPr>
                <w:lang w:eastAsia="zh-CN"/>
              </w:rPr>
              <w:t>Ec/Io</w:t>
            </w:r>
            <w:r w:rsidRPr="00B04352">
              <w:t>_</w:t>
            </w:r>
            <w:r w:rsidRPr="00B04352">
              <w:rPr>
                <w:lang w:eastAsia="zh-CN"/>
              </w:rPr>
              <w:t>17</w:t>
            </w:r>
            <w:r w:rsidRPr="00B04352">
              <w:t xml:space="preserve"> to CPICH_</w:t>
            </w:r>
            <w:r w:rsidRPr="00B04352">
              <w:rPr>
                <w:lang w:eastAsia="zh-CN"/>
              </w:rPr>
              <w:t>Ec/Io</w:t>
            </w:r>
            <w:r w:rsidRPr="00B04352">
              <w:t>_</w:t>
            </w:r>
            <w:r w:rsidRPr="00B04352">
              <w:rPr>
                <w:lang w:eastAsia="zh-CN"/>
              </w:rPr>
              <w:t xml:space="preserve">24 for normal conditions. </w:t>
            </w:r>
            <w:r w:rsidRPr="00B04352">
              <w:t>CPICH_</w:t>
            </w:r>
            <w:r w:rsidRPr="00B04352">
              <w:rPr>
                <w:lang w:eastAsia="zh-CN"/>
              </w:rPr>
              <w:t>Ec/Io</w:t>
            </w:r>
            <w:r w:rsidRPr="00B04352">
              <w:t>_</w:t>
            </w:r>
            <w:r w:rsidRPr="00B04352">
              <w:rPr>
                <w:lang w:eastAsia="zh-CN"/>
              </w:rPr>
              <w:t>14</w:t>
            </w:r>
            <w:r w:rsidRPr="00B04352">
              <w:t xml:space="preserve"> to CPICH_</w:t>
            </w:r>
            <w:r w:rsidRPr="00B04352">
              <w:rPr>
                <w:lang w:eastAsia="zh-CN"/>
              </w:rPr>
              <w:t>Ec/Io</w:t>
            </w:r>
            <w:r w:rsidRPr="00B04352">
              <w:t>_</w:t>
            </w:r>
            <w:r w:rsidRPr="00B04352">
              <w:rPr>
                <w:lang w:eastAsia="zh-CN"/>
              </w:rPr>
              <w:t xml:space="preserve">27 for extreme conditions </w:t>
            </w:r>
          </w:p>
          <w:p w14:paraId="2414FCE6" w14:textId="77777777" w:rsidR="00B9093B" w:rsidRPr="00B04352" w:rsidRDefault="00B9093B" w:rsidP="00BC52E9">
            <w:pPr>
              <w:pStyle w:val="TAR"/>
              <w:keepNext w:val="0"/>
              <w:keepLines w:val="0"/>
              <w:jc w:val="left"/>
              <w:rPr>
                <w:u w:val="single"/>
              </w:rPr>
            </w:pPr>
          </w:p>
          <w:p w14:paraId="5436C976" w14:textId="77777777" w:rsidR="00B9093B" w:rsidRPr="00B04352" w:rsidRDefault="00B9093B" w:rsidP="00BC52E9">
            <w:pPr>
              <w:pStyle w:val="TAR"/>
              <w:keepNext w:val="0"/>
              <w:keepLines w:val="0"/>
              <w:jc w:val="left"/>
              <w:rPr>
                <w:u w:val="single"/>
              </w:rPr>
            </w:pPr>
            <w:r w:rsidRPr="00B04352">
              <w:rPr>
                <w:u w:val="single"/>
              </w:rPr>
              <w:t>Test 2:</w:t>
            </w:r>
          </w:p>
          <w:p w14:paraId="54DB9FC3" w14:textId="77777777" w:rsidR="00B9093B" w:rsidRPr="00B04352" w:rsidRDefault="00B9093B" w:rsidP="00BC52E9">
            <w:pPr>
              <w:pStyle w:val="TAR"/>
              <w:keepNext w:val="0"/>
              <w:keepLines w:val="0"/>
              <w:jc w:val="left"/>
            </w:pPr>
            <w:r w:rsidRPr="00B04352">
              <w:t>E-UTRA Cell 1</w:t>
            </w:r>
          </w:p>
          <w:p w14:paraId="088CEB43" w14:textId="77777777" w:rsidR="00B9093B" w:rsidRPr="00B04352" w:rsidRDefault="00B9093B" w:rsidP="00BC52E9">
            <w:pPr>
              <w:pStyle w:val="TAR"/>
              <w:keepNext w:val="0"/>
              <w:keepLines w:val="0"/>
              <w:jc w:val="left"/>
            </w:pPr>
            <w:r w:rsidRPr="00B04352">
              <w:t>Noc: -98.00dBm/15kHz</w:t>
            </w:r>
          </w:p>
          <w:p w14:paraId="212A20A4" w14:textId="77777777" w:rsidR="00B9093B" w:rsidRPr="00B04352" w:rsidRDefault="00B9093B" w:rsidP="00BC52E9">
            <w:pPr>
              <w:pStyle w:val="TAR"/>
              <w:keepNext w:val="0"/>
              <w:keepLines w:val="0"/>
              <w:jc w:val="left"/>
            </w:pPr>
            <w:r w:rsidRPr="00B04352">
              <w:t>Ês / Noc: +4.00dB</w:t>
            </w:r>
          </w:p>
          <w:p w14:paraId="6832E900" w14:textId="77777777" w:rsidR="00B9093B" w:rsidRPr="00B04352" w:rsidRDefault="00B9093B" w:rsidP="00BC52E9">
            <w:pPr>
              <w:pStyle w:val="TAR"/>
              <w:keepNext w:val="0"/>
              <w:keepLines w:val="0"/>
              <w:jc w:val="left"/>
            </w:pPr>
            <w:r w:rsidRPr="00B04352">
              <w:t>UTRA Cell 2</w:t>
            </w:r>
          </w:p>
          <w:p w14:paraId="04219266" w14:textId="77777777" w:rsidR="00B9093B" w:rsidRPr="00B04352" w:rsidRDefault="00B9093B" w:rsidP="00BC52E9">
            <w:pPr>
              <w:pStyle w:val="TAR"/>
              <w:keepNext w:val="0"/>
              <w:keepLines w:val="0"/>
              <w:jc w:val="left"/>
            </w:pPr>
            <w:r w:rsidRPr="00B04352">
              <w:t>Ioc: -</w:t>
            </w:r>
            <w:r w:rsidRPr="00B04352">
              <w:rPr>
                <w:lang w:eastAsia="zh-CN"/>
              </w:rPr>
              <w:t>87.27</w:t>
            </w:r>
            <w:r w:rsidRPr="00B04352">
              <w:t>dBm/3.84MHz</w:t>
            </w:r>
          </w:p>
          <w:p w14:paraId="16FA0E07" w14:textId="77777777" w:rsidR="00B9093B" w:rsidRPr="00B04352" w:rsidRDefault="00B9093B" w:rsidP="00BC52E9">
            <w:pPr>
              <w:pStyle w:val="TAR"/>
              <w:keepNext w:val="0"/>
              <w:keepLines w:val="0"/>
              <w:jc w:val="left"/>
            </w:pPr>
            <w:r w:rsidRPr="00B04352">
              <w:t xml:space="preserve">Ior / Ioc: </w:t>
            </w:r>
            <w:r w:rsidRPr="00B04352">
              <w:rPr>
                <w:lang w:eastAsia="zh-CN"/>
              </w:rPr>
              <w:t>-4.4</w:t>
            </w:r>
            <w:r w:rsidRPr="00B04352">
              <w:t>dB</w:t>
            </w:r>
          </w:p>
          <w:p w14:paraId="11F8D426" w14:textId="77777777" w:rsidR="00B9093B" w:rsidRPr="00B04352" w:rsidRDefault="00B9093B" w:rsidP="00BC52E9">
            <w:pPr>
              <w:pStyle w:val="TAR"/>
              <w:keepNext w:val="0"/>
              <w:keepLines w:val="0"/>
              <w:jc w:val="left"/>
            </w:pPr>
            <w:r w:rsidRPr="00B04352">
              <w:t>CPICH_Ec/Ior: -</w:t>
            </w:r>
            <w:r w:rsidRPr="00B04352">
              <w:rPr>
                <w:lang w:eastAsia="zh-CN"/>
              </w:rPr>
              <w:t>10.00</w:t>
            </w:r>
            <w:r w:rsidRPr="00B04352">
              <w:t>dB</w:t>
            </w:r>
          </w:p>
          <w:p w14:paraId="11EF72B9" w14:textId="77777777" w:rsidR="00B9093B" w:rsidRPr="00B04352" w:rsidRDefault="00B9093B" w:rsidP="00BC52E9">
            <w:pPr>
              <w:pStyle w:val="TAR"/>
              <w:keepNext w:val="0"/>
              <w:keepLines w:val="0"/>
              <w:jc w:val="left"/>
              <w:rPr>
                <w:lang w:eastAsia="zh-CN"/>
              </w:rPr>
            </w:pPr>
            <w:r w:rsidRPr="00B04352">
              <w:t>CPICH_</w:t>
            </w:r>
            <w:r w:rsidRPr="00B04352">
              <w:rPr>
                <w:lang w:eastAsia="zh-CN"/>
              </w:rPr>
              <w:t>Ec/Io</w:t>
            </w:r>
            <w:r w:rsidRPr="00B04352">
              <w:t>_</w:t>
            </w:r>
            <w:r w:rsidRPr="00B04352">
              <w:rPr>
                <w:lang w:eastAsia="zh-CN"/>
              </w:rPr>
              <w:t>13</w:t>
            </w:r>
            <w:r w:rsidRPr="00B04352">
              <w:t xml:space="preserve"> to CPICH_</w:t>
            </w:r>
            <w:r w:rsidRPr="00B04352">
              <w:rPr>
                <w:lang w:eastAsia="zh-CN"/>
              </w:rPr>
              <w:t>Ec/Io</w:t>
            </w:r>
            <w:r w:rsidRPr="00B04352">
              <w:t>_</w:t>
            </w:r>
            <w:r w:rsidRPr="00B04352">
              <w:rPr>
                <w:lang w:eastAsia="zh-CN"/>
              </w:rPr>
              <w:t xml:space="preserve">22 for normal </w:t>
            </w:r>
            <w:r w:rsidRPr="00B04352">
              <w:rPr>
                <w:lang w:eastAsia="zh-CN"/>
              </w:rPr>
              <w:lastRenderedPageBreak/>
              <w:t xml:space="preserve">conditions. </w:t>
            </w:r>
            <w:r w:rsidRPr="00B04352">
              <w:t>CPICH_</w:t>
            </w:r>
            <w:r w:rsidRPr="00B04352">
              <w:rPr>
                <w:lang w:eastAsia="zh-CN"/>
              </w:rPr>
              <w:t>Ec/Io</w:t>
            </w:r>
            <w:r w:rsidRPr="00B04352">
              <w:t>_</w:t>
            </w:r>
            <w:r w:rsidRPr="00B04352">
              <w:rPr>
                <w:lang w:eastAsia="zh-CN"/>
              </w:rPr>
              <w:t>11</w:t>
            </w:r>
            <w:r w:rsidRPr="00B04352">
              <w:t xml:space="preserve"> to CPICH_</w:t>
            </w:r>
            <w:r w:rsidRPr="00B04352">
              <w:rPr>
                <w:lang w:eastAsia="zh-CN"/>
              </w:rPr>
              <w:t>Ec/Io</w:t>
            </w:r>
            <w:r w:rsidRPr="00B04352">
              <w:t>_</w:t>
            </w:r>
            <w:r w:rsidRPr="00B04352">
              <w:rPr>
                <w:lang w:eastAsia="zh-CN"/>
              </w:rPr>
              <w:t>24 for extreme conditions</w:t>
            </w:r>
          </w:p>
          <w:p w14:paraId="2A10F089" w14:textId="77777777" w:rsidR="00B9093B" w:rsidRPr="00B04352" w:rsidRDefault="00B9093B" w:rsidP="00BC52E9">
            <w:pPr>
              <w:pStyle w:val="TAR"/>
              <w:keepNext w:val="0"/>
              <w:keepLines w:val="0"/>
              <w:jc w:val="left"/>
              <w:rPr>
                <w:u w:val="single"/>
                <w:lang w:eastAsia="zh-CN"/>
              </w:rPr>
            </w:pPr>
          </w:p>
          <w:p w14:paraId="66E87CA0" w14:textId="77777777" w:rsidR="00B9093B" w:rsidRPr="00B04352" w:rsidRDefault="00B9093B" w:rsidP="00BC52E9">
            <w:pPr>
              <w:pStyle w:val="TAR"/>
              <w:keepNext w:val="0"/>
              <w:keepLines w:val="0"/>
              <w:jc w:val="left"/>
              <w:rPr>
                <w:u w:val="single"/>
                <w:lang w:eastAsia="zh-CN"/>
              </w:rPr>
            </w:pPr>
          </w:p>
          <w:p w14:paraId="0002038F" w14:textId="77777777" w:rsidR="00B9093B" w:rsidRPr="00B04352" w:rsidRDefault="00B9093B" w:rsidP="00BC52E9">
            <w:pPr>
              <w:pStyle w:val="TAR"/>
              <w:keepNext w:val="0"/>
              <w:keepLines w:val="0"/>
              <w:jc w:val="left"/>
              <w:rPr>
                <w:u w:val="single"/>
              </w:rPr>
            </w:pPr>
            <w:r w:rsidRPr="00B04352">
              <w:rPr>
                <w:u w:val="single"/>
              </w:rPr>
              <w:t xml:space="preserve">Test </w:t>
            </w:r>
            <w:r w:rsidRPr="00B04352">
              <w:rPr>
                <w:u w:val="single"/>
                <w:lang w:eastAsia="zh-CN"/>
              </w:rPr>
              <w:t>3</w:t>
            </w:r>
            <w:r w:rsidRPr="00B04352">
              <w:rPr>
                <w:u w:val="single"/>
              </w:rPr>
              <w:t>:</w:t>
            </w:r>
          </w:p>
          <w:p w14:paraId="684F3AF8" w14:textId="77777777" w:rsidR="00B9093B" w:rsidRPr="00B04352" w:rsidRDefault="00B9093B" w:rsidP="00BC52E9">
            <w:pPr>
              <w:pStyle w:val="TAR"/>
              <w:keepNext w:val="0"/>
              <w:keepLines w:val="0"/>
              <w:jc w:val="left"/>
            </w:pPr>
            <w:r w:rsidRPr="00B04352">
              <w:t>E-UTRA Cell 1</w:t>
            </w:r>
          </w:p>
          <w:p w14:paraId="42963AE0" w14:textId="77777777" w:rsidR="00B9093B" w:rsidRPr="00B04352" w:rsidRDefault="00B9093B" w:rsidP="00BC52E9">
            <w:pPr>
              <w:pStyle w:val="TAR"/>
              <w:keepNext w:val="0"/>
              <w:keepLines w:val="0"/>
              <w:jc w:val="left"/>
            </w:pPr>
            <w:r w:rsidRPr="00B04352">
              <w:t>Noc: -98.00dBm/15kHz</w:t>
            </w:r>
          </w:p>
          <w:p w14:paraId="185D719A" w14:textId="77777777" w:rsidR="00B9093B" w:rsidRPr="00B04352" w:rsidRDefault="00B9093B" w:rsidP="00BC52E9">
            <w:pPr>
              <w:pStyle w:val="TAR"/>
              <w:keepNext w:val="0"/>
              <w:keepLines w:val="0"/>
              <w:jc w:val="left"/>
            </w:pPr>
            <w:r w:rsidRPr="00B04352">
              <w:t>Ês / Noc: +4.00dB</w:t>
            </w:r>
          </w:p>
          <w:p w14:paraId="53DBECB2" w14:textId="77777777" w:rsidR="00B9093B" w:rsidRPr="00B04352" w:rsidRDefault="00B9093B" w:rsidP="00BC52E9">
            <w:pPr>
              <w:pStyle w:val="TAR"/>
              <w:keepNext w:val="0"/>
              <w:keepLines w:val="0"/>
              <w:jc w:val="left"/>
            </w:pPr>
            <w:r w:rsidRPr="00B04352">
              <w:t>UTRA Cell 2</w:t>
            </w:r>
          </w:p>
          <w:p w14:paraId="37145B01" w14:textId="77777777" w:rsidR="00B9093B" w:rsidRPr="00B04352" w:rsidRDefault="00B9093B" w:rsidP="00BC52E9">
            <w:pPr>
              <w:pStyle w:val="TAR"/>
              <w:keepNext w:val="0"/>
              <w:keepLines w:val="0"/>
              <w:jc w:val="left"/>
              <w:rPr>
                <w:lang w:eastAsia="zh-CN"/>
              </w:rPr>
            </w:pPr>
            <w:r w:rsidRPr="00B04352">
              <w:t xml:space="preserve">Ioc: -93.76dBm or -91.76dBm </w:t>
            </w:r>
            <w:r w:rsidRPr="00B04352">
              <w:rPr>
                <w:lang w:eastAsia="zh-CN"/>
              </w:rPr>
              <w:t xml:space="preserve">or 90.26dBm </w:t>
            </w:r>
            <w:r w:rsidRPr="00B04352">
              <w:t>or -90.76dBm or -92.76dBm /3.84MHz depending on operating band</w:t>
            </w:r>
          </w:p>
          <w:p w14:paraId="22F4163F" w14:textId="77777777" w:rsidR="00B9093B" w:rsidRPr="00B04352" w:rsidRDefault="00B9093B" w:rsidP="00BC52E9">
            <w:pPr>
              <w:pStyle w:val="TAR"/>
              <w:keepNext w:val="0"/>
              <w:keepLines w:val="0"/>
              <w:jc w:val="left"/>
            </w:pPr>
            <w:r w:rsidRPr="00B04352">
              <w:t>Ior / Ioc: -9.</w:t>
            </w:r>
            <w:r w:rsidRPr="00B04352">
              <w:rPr>
                <w:lang w:eastAsia="zh-CN"/>
              </w:rPr>
              <w:t>14</w:t>
            </w:r>
            <w:r w:rsidRPr="00B04352">
              <w:t>dB</w:t>
            </w:r>
          </w:p>
          <w:p w14:paraId="09064369" w14:textId="77777777" w:rsidR="00B9093B" w:rsidRPr="00B04352" w:rsidRDefault="00B9093B" w:rsidP="00BC52E9">
            <w:pPr>
              <w:pStyle w:val="TAR"/>
              <w:keepNext w:val="0"/>
              <w:keepLines w:val="0"/>
              <w:jc w:val="left"/>
            </w:pPr>
            <w:r w:rsidRPr="00B04352">
              <w:t>CPICH_Ec/Ior: -</w:t>
            </w:r>
            <w:r w:rsidRPr="00B04352">
              <w:rPr>
                <w:lang w:eastAsia="zh-CN"/>
              </w:rPr>
              <w:t>10</w:t>
            </w:r>
            <w:r w:rsidRPr="00B04352">
              <w:t>.00dB</w:t>
            </w:r>
          </w:p>
          <w:p w14:paraId="5054C26C" w14:textId="77777777" w:rsidR="00B9093B" w:rsidRPr="00B04352" w:rsidRDefault="00B9093B" w:rsidP="00BC52E9">
            <w:pPr>
              <w:pStyle w:val="TAR"/>
              <w:keepNext w:val="0"/>
              <w:keepLines w:val="0"/>
              <w:jc w:val="left"/>
              <w:rPr>
                <w:lang w:eastAsia="zh-CN"/>
              </w:rPr>
            </w:pPr>
            <w:r w:rsidRPr="00B04352">
              <w:t>CPICH_</w:t>
            </w:r>
            <w:r w:rsidRPr="00B04352">
              <w:rPr>
                <w:lang w:eastAsia="zh-CN"/>
              </w:rPr>
              <w:t>Ec/Io</w:t>
            </w:r>
            <w:r w:rsidRPr="00B04352">
              <w:t>_</w:t>
            </w:r>
            <w:r w:rsidRPr="00B04352">
              <w:rPr>
                <w:lang w:eastAsia="zh-CN"/>
              </w:rPr>
              <w:t>0</w:t>
            </w:r>
            <w:r w:rsidRPr="00B04352">
              <w:t xml:space="preserve"> to CPICH_</w:t>
            </w:r>
            <w:r w:rsidRPr="00B04352">
              <w:rPr>
                <w:lang w:eastAsia="zh-CN"/>
              </w:rPr>
              <w:t>Ec/Io</w:t>
            </w:r>
            <w:r w:rsidRPr="00B04352">
              <w:t>_</w:t>
            </w:r>
            <w:r w:rsidRPr="00B04352">
              <w:rPr>
                <w:lang w:eastAsia="zh-CN"/>
              </w:rPr>
              <w:t>16 for normal and extreme conditions.</w:t>
            </w:r>
          </w:p>
        </w:tc>
      </w:tr>
      <w:tr w:rsidR="00B9093B" w:rsidRPr="00B04352" w14:paraId="5D8C951F" w14:textId="77777777" w:rsidTr="00550794">
        <w:trPr>
          <w:gridBefore w:val="1"/>
          <w:wBefore w:w="63" w:type="pct"/>
          <w:jc w:val="center"/>
        </w:trPr>
        <w:tc>
          <w:tcPr>
            <w:tcW w:w="1370" w:type="pct"/>
            <w:gridSpan w:val="3"/>
          </w:tcPr>
          <w:p w14:paraId="2B41B8D7" w14:textId="77777777" w:rsidR="00B9093B" w:rsidRPr="00B04352" w:rsidRDefault="00B9093B" w:rsidP="00BC52E9">
            <w:pPr>
              <w:pStyle w:val="TAL"/>
              <w:keepNext w:val="0"/>
              <w:keepLines w:val="0"/>
              <w:rPr>
                <w:lang w:eastAsia="zh-CN"/>
              </w:rPr>
            </w:pPr>
            <w:r w:rsidRPr="00B04352">
              <w:rPr>
                <w:lang w:eastAsia="zh-CN"/>
              </w:rPr>
              <w:lastRenderedPageBreak/>
              <w:t xml:space="preserve">9.4.2 </w:t>
            </w:r>
            <w:r w:rsidRPr="00B04352">
              <w:t xml:space="preserve">E-UTRAN TDD - </w:t>
            </w:r>
            <w:r w:rsidRPr="00B04352">
              <w:rPr>
                <w:lang w:eastAsia="zh-CN"/>
              </w:rPr>
              <w:t>UTRA F</w:t>
            </w:r>
            <w:r w:rsidRPr="00B04352">
              <w:t>DD CPICH Ec/No absolute accuracy</w:t>
            </w:r>
          </w:p>
        </w:tc>
        <w:tc>
          <w:tcPr>
            <w:tcW w:w="1417" w:type="pct"/>
            <w:gridSpan w:val="4"/>
          </w:tcPr>
          <w:p w14:paraId="135CC95B" w14:textId="77777777" w:rsidR="00B9093B" w:rsidRPr="00B04352" w:rsidRDefault="00B9093B" w:rsidP="00BC52E9">
            <w:pPr>
              <w:pStyle w:val="TAL"/>
              <w:keepNext w:val="0"/>
              <w:keepLines w:val="0"/>
            </w:pPr>
            <w:r w:rsidRPr="00B04352">
              <w:t>Same as 9.4.1</w:t>
            </w:r>
          </w:p>
        </w:tc>
        <w:tc>
          <w:tcPr>
            <w:tcW w:w="663" w:type="pct"/>
            <w:gridSpan w:val="5"/>
          </w:tcPr>
          <w:p w14:paraId="69A552D7" w14:textId="77777777" w:rsidR="00B9093B" w:rsidRPr="00B04352" w:rsidRDefault="00B9093B" w:rsidP="00BC52E9">
            <w:pPr>
              <w:pStyle w:val="TAL"/>
              <w:keepNext w:val="0"/>
              <w:keepLines w:val="0"/>
            </w:pPr>
            <w:r w:rsidRPr="00B04352">
              <w:t>Same as 9.4.1</w:t>
            </w:r>
          </w:p>
        </w:tc>
        <w:tc>
          <w:tcPr>
            <w:tcW w:w="1487" w:type="pct"/>
            <w:gridSpan w:val="3"/>
          </w:tcPr>
          <w:p w14:paraId="0667F772" w14:textId="77777777" w:rsidR="00B9093B" w:rsidRPr="00B04352" w:rsidRDefault="00B9093B" w:rsidP="00BC52E9">
            <w:pPr>
              <w:pStyle w:val="TAR"/>
              <w:keepNext w:val="0"/>
              <w:keepLines w:val="0"/>
              <w:jc w:val="left"/>
            </w:pPr>
            <w:r w:rsidRPr="00B04352">
              <w:t>Same as 9.4.1</w:t>
            </w:r>
          </w:p>
        </w:tc>
      </w:tr>
      <w:tr w:rsidR="00B9093B" w:rsidRPr="00B04352" w14:paraId="2C6EE554" w14:textId="77777777" w:rsidTr="00550794">
        <w:trPr>
          <w:gridBefore w:val="1"/>
          <w:wBefore w:w="63" w:type="pct"/>
          <w:jc w:val="center"/>
        </w:trPr>
        <w:tc>
          <w:tcPr>
            <w:tcW w:w="1370" w:type="pct"/>
            <w:gridSpan w:val="3"/>
          </w:tcPr>
          <w:p w14:paraId="7541B5C1" w14:textId="77777777" w:rsidR="00B9093B" w:rsidRPr="00B04352" w:rsidRDefault="00B9093B" w:rsidP="00BC52E9">
            <w:pPr>
              <w:pStyle w:val="TAL"/>
              <w:keepNext w:val="0"/>
              <w:keepLines w:val="0"/>
              <w:rPr>
                <w:lang w:eastAsia="zh-CN"/>
              </w:rPr>
            </w:pPr>
            <w:r w:rsidRPr="00B04352">
              <w:rPr>
                <w:lang w:eastAsia="zh-CN"/>
              </w:rPr>
              <w:t>9.4.3 E-UTRAN FDD - UTRA FDD CPICH Ec/No absolute accuracy for 5MHz bandwidth</w:t>
            </w:r>
          </w:p>
        </w:tc>
        <w:tc>
          <w:tcPr>
            <w:tcW w:w="1417" w:type="pct"/>
            <w:gridSpan w:val="4"/>
          </w:tcPr>
          <w:p w14:paraId="74E691BD" w14:textId="77777777" w:rsidR="00B9093B" w:rsidRPr="00B04352" w:rsidRDefault="00B9093B" w:rsidP="00BC52E9">
            <w:pPr>
              <w:pStyle w:val="TAL"/>
              <w:keepNext w:val="0"/>
              <w:keepLines w:val="0"/>
            </w:pPr>
            <w:r w:rsidRPr="00B04352">
              <w:t>Same as 9.4.1</w:t>
            </w:r>
          </w:p>
        </w:tc>
        <w:tc>
          <w:tcPr>
            <w:tcW w:w="663" w:type="pct"/>
            <w:gridSpan w:val="5"/>
          </w:tcPr>
          <w:p w14:paraId="4C71FDC4" w14:textId="77777777" w:rsidR="00B9093B" w:rsidRPr="00B04352" w:rsidRDefault="00B9093B" w:rsidP="00BC52E9">
            <w:pPr>
              <w:pStyle w:val="TAL"/>
              <w:keepNext w:val="0"/>
              <w:keepLines w:val="0"/>
            </w:pPr>
            <w:r w:rsidRPr="00B04352">
              <w:t>Same as 9.4.1</w:t>
            </w:r>
          </w:p>
        </w:tc>
        <w:tc>
          <w:tcPr>
            <w:tcW w:w="1487" w:type="pct"/>
            <w:gridSpan w:val="3"/>
          </w:tcPr>
          <w:p w14:paraId="4C2116A7" w14:textId="77777777" w:rsidR="00B9093B" w:rsidRPr="00B04352" w:rsidRDefault="00B9093B" w:rsidP="00BC52E9">
            <w:pPr>
              <w:pStyle w:val="TAR"/>
              <w:keepNext w:val="0"/>
              <w:keepLines w:val="0"/>
              <w:jc w:val="left"/>
            </w:pPr>
            <w:r w:rsidRPr="00B04352">
              <w:t>Same as 9.4.1</w:t>
            </w:r>
          </w:p>
        </w:tc>
      </w:tr>
      <w:tr w:rsidR="00B9093B" w:rsidRPr="00B04352" w14:paraId="7BA9D5D4" w14:textId="77777777" w:rsidTr="00550794">
        <w:trPr>
          <w:gridBefore w:val="1"/>
          <w:wBefore w:w="63" w:type="pct"/>
          <w:jc w:val="center"/>
        </w:trPr>
        <w:tc>
          <w:tcPr>
            <w:tcW w:w="1370" w:type="pct"/>
            <w:gridSpan w:val="3"/>
          </w:tcPr>
          <w:p w14:paraId="35608721" w14:textId="77777777" w:rsidR="00B9093B" w:rsidRPr="00B04352" w:rsidRDefault="00B9093B" w:rsidP="00BC52E9">
            <w:pPr>
              <w:pStyle w:val="TAL"/>
              <w:keepNext w:val="0"/>
              <w:keepLines w:val="0"/>
              <w:rPr>
                <w:lang w:eastAsia="zh-CN"/>
              </w:rPr>
            </w:pPr>
            <w:r w:rsidRPr="00B04352">
              <w:t>9.5.1 E-UTRAN FDD - UTRA TDD P-CCPCH RSCP absolute accuracy</w:t>
            </w:r>
          </w:p>
        </w:tc>
        <w:tc>
          <w:tcPr>
            <w:tcW w:w="1417" w:type="pct"/>
            <w:gridSpan w:val="4"/>
          </w:tcPr>
          <w:p w14:paraId="532CDEFE" w14:textId="77777777" w:rsidR="00B9093B" w:rsidRPr="00B04352" w:rsidRDefault="00B9093B" w:rsidP="00BC52E9">
            <w:pPr>
              <w:pStyle w:val="TAL"/>
              <w:keepNext w:val="0"/>
              <w:keepLines w:val="0"/>
              <w:rPr>
                <w:u w:val="single"/>
              </w:rPr>
            </w:pPr>
            <w:r w:rsidRPr="00B04352">
              <w:rPr>
                <w:u w:val="single"/>
              </w:rPr>
              <w:t>Test 1:</w:t>
            </w:r>
          </w:p>
          <w:p w14:paraId="7B73A696" w14:textId="77777777" w:rsidR="00B9093B" w:rsidRPr="00B04352" w:rsidRDefault="00B9093B" w:rsidP="00BC52E9">
            <w:pPr>
              <w:pStyle w:val="TAR"/>
              <w:keepNext w:val="0"/>
              <w:keepLines w:val="0"/>
              <w:jc w:val="left"/>
            </w:pPr>
            <w:r w:rsidRPr="00B04352">
              <w:t>E-UTRA Cell 1</w:t>
            </w:r>
          </w:p>
          <w:p w14:paraId="1ECAD369" w14:textId="77777777" w:rsidR="00B9093B" w:rsidRPr="00B04352" w:rsidRDefault="00B9093B" w:rsidP="00BC52E9">
            <w:pPr>
              <w:pStyle w:val="TAR"/>
              <w:keepNext w:val="0"/>
              <w:keepLines w:val="0"/>
              <w:jc w:val="left"/>
            </w:pPr>
            <w:r w:rsidRPr="00B04352">
              <w:t>Noc: -98.00dBm/15kHz</w:t>
            </w:r>
          </w:p>
          <w:p w14:paraId="661D33FD" w14:textId="77777777" w:rsidR="00B9093B" w:rsidRPr="00B04352" w:rsidRDefault="00B9093B" w:rsidP="00BC52E9">
            <w:pPr>
              <w:pStyle w:val="TAR"/>
              <w:keepNext w:val="0"/>
              <w:keepLines w:val="0"/>
              <w:jc w:val="left"/>
            </w:pPr>
            <w:r w:rsidRPr="00B04352">
              <w:t>Ês / Noc: +4.00dB</w:t>
            </w:r>
          </w:p>
          <w:p w14:paraId="096070BE" w14:textId="77777777" w:rsidR="00B9093B" w:rsidRPr="00B04352" w:rsidRDefault="00B9093B" w:rsidP="00BC52E9">
            <w:pPr>
              <w:pStyle w:val="TAR"/>
              <w:keepNext w:val="0"/>
              <w:keepLines w:val="0"/>
              <w:jc w:val="left"/>
            </w:pPr>
            <w:r w:rsidRPr="00B04352">
              <w:t>UTRA Cell 2</w:t>
            </w:r>
          </w:p>
          <w:p w14:paraId="53D1D7DA" w14:textId="77777777" w:rsidR="00B9093B" w:rsidRPr="00B04352" w:rsidRDefault="00B9093B" w:rsidP="00BC52E9">
            <w:pPr>
              <w:pStyle w:val="TAR"/>
              <w:keepNext w:val="0"/>
              <w:keepLines w:val="0"/>
              <w:jc w:val="left"/>
            </w:pPr>
            <w:r w:rsidRPr="00B04352">
              <w:t>Ioc: -</w:t>
            </w:r>
            <w:r w:rsidRPr="00B04352">
              <w:rPr>
                <w:lang w:eastAsia="zh-CN"/>
              </w:rPr>
              <w:t>54</w:t>
            </w:r>
            <w:r w:rsidRPr="00B04352">
              <w:t>.</w:t>
            </w:r>
            <w:r w:rsidRPr="00B04352">
              <w:rPr>
                <w:lang w:eastAsia="zh-CN"/>
              </w:rPr>
              <w:t>1</w:t>
            </w:r>
            <w:r w:rsidRPr="00B04352">
              <w:t>dBm/1.28MHz</w:t>
            </w:r>
          </w:p>
          <w:p w14:paraId="3452B431" w14:textId="77777777" w:rsidR="00B9093B" w:rsidRPr="00B04352" w:rsidRDefault="00B9093B" w:rsidP="00BC52E9">
            <w:pPr>
              <w:pStyle w:val="TAR"/>
              <w:keepNext w:val="0"/>
              <w:keepLines w:val="0"/>
              <w:jc w:val="left"/>
            </w:pPr>
            <w:r w:rsidRPr="00B04352">
              <w:t xml:space="preserve">Ior / Ioc: </w:t>
            </w:r>
            <w:r w:rsidRPr="00B04352">
              <w:rPr>
                <w:lang w:eastAsia="zh-CN"/>
              </w:rPr>
              <w:t>2.0</w:t>
            </w:r>
            <w:r w:rsidRPr="00B04352">
              <w:t>dB</w:t>
            </w:r>
          </w:p>
          <w:p w14:paraId="63D78827"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5E8F1D87"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336CAA52" w14:textId="77777777" w:rsidR="00B9093B" w:rsidRPr="00B04352" w:rsidRDefault="00B9093B" w:rsidP="00BC52E9">
            <w:pPr>
              <w:pStyle w:val="TAR"/>
              <w:keepNext w:val="0"/>
              <w:keepLines w:val="0"/>
              <w:jc w:val="left"/>
              <w:rPr>
                <w:lang w:eastAsia="zh-CN"/>
              </w:rPr>
            </w:pPr>
            <w:r w:rsidRPr="00B04352">
              <w:t xml:space="preserve">Reported PCCPCH </w:t>
            </w:r>
            <w:r w:rsidRPr="00B04352">
              <w:rPr>
                <w:lang w:eastAsia="zh-CN"/>
              </w:rPr>
              <w:t>RSCP</w:t>
            </w:r>
            <w:r w:rsidRPr="00B04352">
              <w:t xml:space="preserve"> </w:t>
            </w:r>
            <w:r w:rsidRPr="00B04352">
              <w:rPr>
                <w:lang w:eastAsia="zh-CN"/>
              </w:rPr>
              <w:t xml:space="preserve">accuracy </w:t>
            </w:r>
            <w:r w:rsidRPr="00B04352">
              <w:t>values: ±</w:t>
            </w:r>
            <w:r w:rsidRPr="00B04352">
              <w:rPr>
                <w:lang w:eastAsia="zh-CN"/>
              </w:rPr>
              <w:t>8</w:t>
            </w:r>
            <w:r w:rsidRPr="00B04352">
              <w:t>dB</w:t>
            </w:r>
            <w:r w:rsidRPr="00B04352">
              <w:rPr>
                <w:lang w:eastAsia="zh-CN"/>
              </w:rPr>
              <w:t xml:space="preserve"> for normal conditions and </w:t>
            </w:r>
            <w:r w:rsidRPr="00B04352">
              <w:t>±</w:t>
            </w:r>
            <w:r w:rsidRPr="00B04352">
              <w:rPr>
                <w:lang w:eastAsia="zh-CN"/>
              </w:rPr>
              <w:t>11</w:t>
            </w:r>
            <w:r w:rsidRPr="00B04352">
              <w:t>dB</w:t>
            </w:r>
            <w:r w:rsidRPr="00B04352">
              <w:rPr>
                <w:lang w:eastAsia="zh-CN"/>
              </w:rPr>
              <w:t xml:space="preserve"> for extreme conditions</w:t>
            </w:r>
          </w:p>
          <w:p w14:paraId="6ACEE34E" w14:textId="77777777" w:rsidR="00B9093B" w:rsidRPr="00B04352" w:rsidRDefault="00B9093B" w:rsidP="00BC52E9">
            <w:pPr>
              <w:pStyle w:val="TAL"/>
              <w:keepNext w:val="0"/>
              <w:keepLines w:val="0"/>
              <w:rPr>
                <w:rFonts w:cs="v4.2.0"/>
              </w:rPr>
            </w:pPr>
          </w:p>
          <w:p w14:paraId="1DF3072C" w14:textId="77777777" w:rsidR="00B9093B" w:rsidRPr="00B04352" w:rsidRDefault="00B9093B" w:rsidP="00BC52E9">
            <w:pPr>
              <w:pStyle w:val="TAL"/>
              <w:keepNext w:val="0"/>
              <w:keepLines w:val="0"/>
              <w:rPr>
                <w:u w:val="single"/>
              </w:rPr>
            </w:pPr>
          </w:p>
          <w:p w14:paraId="0F66E2C0" w14:textId="77777777" w:rsidR="00B9093B" w:rsidRPr="00B04352" w:rsidRDefault="00B9093B" w:rsidP="00BC52E9">
            <w:pPr>
              <w:pStyle w:val="TAL"/>
              <w:keepNext w:val="0"/>
              <w:keepLines w:val="0"/>
              <w:rPr>
                <w:u w:val="single"/>
              </w:rPr>
            </w:pPr>
            <w:r w:rsidRPr="00B04352">
              <w:rPr>
                <w:u w:val="single"/>
              </w:rPr>
              <w:t>Test 2:</w:t>
            </w:r>
          </w:p>
          <w:p w14:paraId="7915A954" w14:textId="77777777" w:rsidR="00B9093B" w:rsidRPr="00B04352" w:rsidRDefault="00B9093B" w:rsidP="00BC52E9">
            <w:pPr>
              <w:pStyle w:val="TAR"/>
              <w:keepNext w:val="0"/>
              <w:keepLines w:val="0"/>
              <w:jc w:val="left"/>
            </w:pPr>
            <w:r w:rsidRPr="00B04352">
              <w:t>E-UTRA Cell 1</w:t>
            </w:r>
          </w:p>
          <w:p w14:paraId="4F0DE397" w14:textId="77777777" w:rsidR="00B9093B" w:rsidRPr="00B04352" w:rsidRDefault="00B9093B" w:rsidP="00BC52E9">
            <w:pPr>
              <w:pStyle w:val="TAR"/>
              <w:keepNext w:val="0"/>
              <w:keepLines w:val="0"/>
              <w:jc w:val="left"/>
            </w:pPr>
            <w:r w:rsidRPr="00B04352">
              <w:t>Noc: -98.00dBm/15kHz</w:t>
            </w:r>
          </w:p>
          <w:p w14:paraId="62E0FD3B" w14:textId="77777777" w:rsidR="00B9093B" w:rsidRPr="00B04352" w:rsidRDefault="00B9093B" w:rsidP="00BC52E9">
            <w:pPr>
              <w:pStyle w:val="TAR"/>
              <w:keepNext w:val="0"/>
              <w:keepLines w:val="0"/>
              <w:jc w:val="left"/>
            </w:pPr>
            <w:r w:rsidRPr="00B04352">
              <w:t>Ês / Noc: +4.00dB</w:t>
            </w:r>
          </w:p>
          <w:p w14:paraId="6C5FB76B" w14:textId="77777777" w:rsidR="00B9093B" w:rsidRPr="00B04352" w:rsidRDefault="00B9093B" w:rsidP="00BC52E9">
            <w:pPr>
              <w:pStyle w:val="TAR"/>
              <w:keepNext w:val="0"/>
              <w:keepLines w:val="0"/>
              <w:jc w:val="left"/>
            </w:pPr>
            <w:r w:rsidRPr="00B04352">
              <w:t>UTRA Cell 2</w:t>
            </w:r>
          </w:p>
          <w:p w14:paraId="2F0C6ECC" w14:textId="77777777" w:rsidR="00B9093B" w:rsidRPr="00B04352" w:rsidRDefault="00B9093B" w:rsidP="00BC52E9">
            <w:pPr>
              <w:pStyle w:val="TAR"/>
              <w:keepNext w:val="0"/>
              <w:keepLines w:val="0"/>
              <w:jc w:val="left"/>
            </w:pPr>
            <w:r w:rsidRPr="00B04352">
              <w:t>Ioc: -</w:t>
            </w:r>
            <w:r w:rsidRPr="00B04352">
              <w:rPr>
                <w:lang w:eastAsia="zh-CN"/>
              </w:rPr>
              <w:t>75</w:t>
            </w:r>
            <w:r w:rsidRPr="00B04352">
              <w:t>.</w:t>
            </w:r>
            <w:r w:rsidRPr="00B04352">
              <w:rPr>
                <w:lang w:eastAsia="zh-CN"/>
              </w:rPr>
              <w:t>2</w:t>
            </w:r>
            <w:r w:rsidRPr="00B04352">
              <w:t>dBm/1.28MHz</w:t>
            </w:r>
          </w:p>
          <w:p w14:paraId="0B034362" w14:textId="77777777" w:rsidR="00B9093B" w:rsidRPr="00B04352" w:rsidRDefault="00B9093B" w:rsidP="00BC52E9">
            <w:pPr>
              <w:pStyle w:val="TAR"/>
              <w:keepNext w:val="0"/>
              <w:keepLines w:val="0"/>
              <w:jc w:val="left"/>
            </w:pPr>
            <w:r w:rsidRPr="00B04352">
              <w:t xml:space="preserve">Ior / Ioc: </w:t>
            </w:r>
            <w:r w:rsidRPr="00B04352">
              <w:rPr>
                <w:lang w:eastAsia="zh-CN"/>
              </w:rPr>
              <w:t>5.0</w:t>
            </w:r>
            <w:r w:rsidRPr="00B04352">
              <w:t>dB</w:t>
            </w:r>
          </w:p>
          <w:p w14:paraId="173CADB8"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0DE11848"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0F6D2A9F" w14:textId="77777777" w:rsidR="00B9093B" w:rsidRPr="00B04352" w:rsidRDefault="00B9093B" w:rsidP="00BC52E9">
            <w:pPr>
              <w:pStyle w:val="TAR"/>
              <w:keepNext w:val="0"/>
              <w:keepLines w:val="0"/>
              <w:jc w:val="left"/>
              <w:rPr>
                <w:lang w:eastAsia="zh-CN"/>
              </w:rPr>
            </w:pPr>
            <w:r w:rsidRPr="00B04352">
              <w:t xml:space="preserve">Reported PCCPCH </w:t>
            </w:r>
            <w:r w:rsidRPr="00B04352">
              <w:rPr>
                <w:lang w:eastAsia="zh-CN"/>
              </w:rPr>
              <w:t>RSCP</w:t>
            </w:r>
            <w:r w:rsidRPr="00B04352">
              <w:t xml:space="preserve"> </w:t>
            </w:r>
            <w:r w:rsidRPr="00B04352">
              <w:rPr>
                <w:lang w:eastAsia="zh-CN"/>
              </w:rPr>
              <w:t xml:space="preserve">accuracy </w:t>
            </w:r>
            <w:r w:rsidRPr="00B04352">
              <w:t>values: ±</w:t>
            </w:r>
            <w:r w:rsidRPr="00B04352">
              <w:rPr>
                <w:lang w:eastAsia="zh-CN"/>
              </w:rPr>
              <w:t>8</w:t>
            </w:r>
            <w:r w:rsidRPr="00B04352">
              <w:t>dB</w:t>
            </w:r>
            <w:r w:rsidRPr="00B04352">
              <w:rPr>
                <w:lang w:eastAsia="zh-CN"/>
              </w:rPr>
              <w:t xml:space="preserve"> for normal conditions and </w:t>
            </w:r>
            <w:r w:rsidRPr="00B04352">
              <w:t>±</w:t>
            </w:r>
            <w:r w:rsidRPr="00B04352">
              <w:rPr>
                <w:lang w:eastAsia="zh-CN"/>
              </w:rPr>
              <w:t>11</w:t>
            </w:r>
            <w:r w:rsidRPr="00B04352">
              <w:t>dB</w:t>
            </w:r>
            <w:r w:rsidRPr="00B04352">
              <w:rPr>
                <w:lang w:eastAsia="zh-CN"/>
              </w:rPr>
              <w:t xml:space="preserve"> for extreme conditions</w:t>
            </w:r>
          </w:p>
          <w:p w14:paraId="6A08CC88" w14:textId="77777777" w:rsidR="00B9093B" w:rsidRPr="00B04352" w:rsidRDefault="00B9093B" w:rsidP="00BC52E9">
            <w:pPr>
              <w:pStyle w:val="TAL"/>
              <w:keepNext w:val="0"/>
              <w:keepLines w:val="0"/>
              <w:rPr>
                <w:u w:val="single"/>
                <w:lang w:eastAsia="zh-CN"/>
              </w:rPr>
            </w:pPr>
          </w:p>
          <w:p w14:paraId="6E9B7524" w14:textId="77777777" w:rsidR="00B9093B" w:rsidRPr="00B04352" w:rsidRDefault="00B9093B" w:rsidP="00BC52E9">
            <w:pPr>
              <w:pStyle w:val="TAL"/>
              <w:keepNext w:val="0"/>
              <w:keepLines w:val="0"/>
              <w:rPr>
                <w:u w:val="single"/>
              </w:rPr>
            </w:pPr>
          </w:p>
          <w:p w14:paraId="5CE9C9F5" w14:textId="77777777" w:rsidR="00B9093B" w:rsidRPr="00B04352" w:rsidRDefault="00B9093B" w:rsidP="00BC52E9">
            <w:pPr>
              <w:pStyle w:val="TAL"/>
              <w:keepNext w:val="0"/>
              <w:keepLines w:val="0"/>
              <w:rPr>
                <w:u w:val="single"/>
                <w:lang w:eastAsia="zh-CN"/>
              </w:rPr>
            </w:pPr>
            <w:r w:rsidRPr="00B04352">
              <w:rPr>
                <w:u w:val="single"/>
              </w:rPr>
              <w:t>Test 3:</w:t>
            </w:r>
          </w:p>
          <w:p w14:paraId="0FF59ACB" w14:textId="77777777" w:rsidR="00B9093B" w:rsidRPr="00B04352" w:rsidRDefault="00B9093B" w:rsidP="00BC52E9">
            <w:pPr>
              <w:pStyle w:val="TAR"/>
              <w:keepNext w:val="0"/>
              <w:keepLines w:val="0"/>
              <w:jc w:val="left"/>
            </w:pPr>
            <w:r w:rsidRPr="00B04352">
              <w:t>E-UTRA Cell 1</w:t>
            </w:r>
          </w:p>
          <w:p w14:paraId="5C40089B" w14:textId="77777777" w:rsidR="00B9093B" w:rsidRPr="00B04352" w:rsidRDefault="00B9093B" w:rsidP="00BC52E9">
            <w:pPr>
              <w:pStyle w:val="TAR"/>
              <w:keepNext w:val="0"/>
              <w:keepLines w:val="0"/>
              <w:jc w:val="left"/>
            </w:pPr>
            <w:r w:rsidRPr="00B04352">
              <w:lastRenderedPageBreak/>
              <w:t>Noc: -98.00dBm/15kHz</w:t>
            </w:r>
          </w:p>
          <w:p w14:paraId="1F96F841" w14:textId="77777777" w:rsidR="00B9093B" w:rsidRPr="00B04352" w:rsidRDefault="00B9093B" w:rsidP="00BC52E9">
            <w:pPr>
              <w:pStyle w:val="TAR"/>
              <w:keepNext w:val="0"/>
              <w:keepLines w:val="0"/>
              <w:jc w:val="left"/>
            </w:pPr>
            <w:r w:rsidRPr="00B04352">
              <w:t>Ês / Noc: +4.00dB</w:t>
            </w:r>
          </w:p>
          <w:p w14:paraId="7DBE9633" w14:textId="77777777" w:rsidR="00B9093B" w:rsidRPr="00B04352" w:rsidRDefault="00B9093B" w:rsidP="00BC52E9">
            <w:pPr>
              <w:pStyle w:val="TAR"/>
              <w:keepNext w:val="0"/>
              <w:keepLines w:val="0"/>
              <w:jc w:val="left"/>
            </w:pPr>
            <w:r w:rsidRPr="00B04352">
              <w:t>UTRA Cell 2</w:t>
            </w:r>
          </w:p>
          <w:p w14:paraId="13951266" w14:textId="77777777" w:rsidR="00B9093B" w:rsidRPr="00B04352" w:rsidRDefault="00B9093B" w:rsidP="00BC52E9">
            <w:pPr>
              <w:pStyle w:val="TAR"/>
              <w:keepNext w:val="0"/>
              <w:keepLines w:val="0"/>
              <w:jc w:val="left"/>
            </w:pPr>
            <w:r w:rsidRPr="00B04352">
              <w:t>Ioc: -9</w:t>
            </w:r>
            <w:r w:rsidRPr="00B04352">
              <w:rPr>
                <w:lang w:eastAsia="zh-CN"/>
              </w:rPr>
              <w:t>7</w:t>
            </w:r>
            <w:r w:rsidRPr="00B04352">
              <w:t>.</w:t>
            </w:r>
            <w:r w:rsidRPr="00B04352">
              <w:rPr>
                <w:lang w:eastAsia="zh-CN"/>
              </w:rPr>
              <w:t>0</w:t>
            </w:r>
            <w:r w:rsidRPr="00B04352">
              <w:t>dBm/1.28MHz</w:t>
            </w:r>
          </w:p>
          <w:p w14:paraId="58EF8DDF" w14:textId="77777777" w:rsidR="00B9093B" w:rsidRPr="00B04352" w:rsidRDefault="00B9093B" w:rsidP="00BC52E9">
            <w:pPr>
              <w:pStyle w:val="TAR"/>
              <w:keepNext w:val="0"/>
              <w:keepLines w:val="0"/>
              <w:jc w:val="left"/>
            </w:pPr>
            <w:r w:rsidRPr="00B04352">
              <w:t xml:space="preserve">Ior / Ioc: </w:t>
            </w:r>
            <w:r w:rsidRPr="00B04352">
              <w:rPr>
                <w:lang w:eastAsia="zh-CN"/>
              </w:rPr>
              <w:t>0</w:t>
            </w:r>
            <w:r w:rsidRPr="00B04352">
              <w:t>dB</w:t>
            </w:r>
          </w:p>
          <w:p w14:paraId="79229467"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3EA41EF1"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3943D034" w14:textId="77777777" w:rsidR="00B9093B" w:rsidRPr="00B04352" w:rsidRDefault="00B9093B" w:rsidP="00BC52E9">
            <w:pPr>
              <w:pStyle w:val="TAR"/>
              <w:keepNext w:val="0"/>
              <w:keepLines w:val="0"/>
              <w:jc w:val="left"/>
              <w:rPr>
                <w:lang w:eastAsia="zh-CN"/>
              </w:rPr>
            </w:pPr>
            <w:r w:rsidRPr="00B04352">
              <w:t xml:space="preserve">Reported PCCPCH </w:t>
            </w:r>
            <w:r w:rsidRPr="00B04352">
              <w:rPr>
                <w:lang w:eastAsia="zh-CN"/>
              </w:rPr>
              <w:t>RSCP</w:t>
            </w:r>
            <w:r w:rsidRPr="00B04352">
              <w:t xml:space="preserve"> </w:t>
            </w:r>
            <w:r w:rsidRPr="00B04352">
              <w:rPr>
                <w:lang w:eastAsia="zh-CN"/>
              </w:rPr>
              <w:t xml:space="preserve">accuracy </w:t>
            </w:r>
            <w:r w:rsidRPr="00B04352">
              <w:t>values: ±</w:t>
            </w:r>
            <w:r w:rsidRPr="00B04352">
              <w:rPr>
                <w:lang w:eastAsia="zh-CN"/>
              </w:rPr>
              <w:t>6</w:t>
            </w:r>
            <w:r w:rsidRPr="00B04352">
              <w:t>dB</w:t>
            </w:r>
            <w:r w:rsidRPr="00B04352">
              <w:rPr>
                <w:lang w:eastAsia="zh-CN"/>
              </w:rPr>
              <w:t xml:space="preserve"> for normal conditions and </w:t>
            </w:r>
            <w:r w:rsidRPr="00B04352">
              <w:t>±</w:t>
            </w:r>
            <w:r w:rsidRPr="00B04352">
              <w:rPr>
                <w:lang w:eastAsia="zh-CN"/>
              </w:rPr>
              <w:t>9</w:t>
            </w:r>
            <w:r w:rsidRPr="00B04352">
              <w:t>dB</w:t>
            </w:r>
            <w:r w:rsidRPr="00B04352">
              <w:rPr>
                <w:lang w:eastAsia="zh-CN"/>
              </w:rPr>
              <w:t xml:space="preserve"> for extreme conditions</w:t>
            </w:r>
          </w:p>
        </w:tc>
        <w:tc>
          <w:tcPr>
            <w:tcW w:w="663" w:type="pct"/>
            <w:gridSpan w:val="5"/>
          </w:tcPr>
          <w:p w14:paraId="79972DC2" w14:textId="77777777" w:rsidR="00B9093B" w:rsidRPr="00B04352" w:rsidRDefault="00B9093B" w:rsidP="00BC52E9">
            <w:pPr>
              <w:pStyle w:val="TAL"/>
              <w:keepNext w:val="0"/>
              <w:keepLines w:val="0"/>
              <w:rPr>
                <w:u w:val="single"/>
                <w:lang w:eastAsia="zh-CN"/>
              </w:rPr>
            </w:pPr>
            <w:r w:rsidRPr="00B04352">
              <w:rPr>
                <w:u w:val="single"/>
              </w:rPr>
              <w:lastRenderedPageBreak/>
              <w:t>Test 1:</w:t>
            </w:r>
          </w:p>
          <w:p w14:paraId="37C367A2" w14:textId="77777777" w:rsidR="00B9093B" w:rsidRPr="00B04352" w:rsidRDefault="00B9093B" w:rsidP="00BC52E9">
            <w:pPr>
              <w:pStyle w:val="TAL"/>
              <w:keepNext w:val="0"/>
              <w:keepLines w:val="0"/>
              <w:rPr>
                <w:u w:val="single"/>
                <w:lang w:eastAsia="zh-CN"/>
              </w:rPr>
            </w:pPr>
          </w:p>
          <w:p w14:paraId="5E6B8AF1"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5EBE184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sv-SE"/>
              </w:rPr>
              <w:t>0dB</w:t>
            </w:r>
          </w:p>
          <w:p w14:paraId="3DB5C4F1" w14:textId="77777777" w:rsidR="00B9093B" w:rsidRPr="00B04352" w:rsidRDefault="00B9093B" w:rsidP="00BC52E9">
            <w:pPr>
              <w:pStyle w:val="TAL"/>
              <w:keepNext w:val="0"/>
              <w:keepLines w:val="0"/>
              <w:rPr>
                <w:lang w:eastAsia="zh-CN"/>
              </w:rPr>
            </w:pPr>
          </w:p>
          <w:p w14:paraId="01511C09" w14:textId="77777777" w:rsidR="00B9093B" w:rsidRPr="00B04352" w:rsidRDefault="00B9093B" w:rsidP="00BC52E9">
            <w:pPr>
              <w:pStyle w:val="TAL"/>
              <w:keepNext w:val="0"/>
              <w:keepLines w:val="0"/>
            </w:pPr>
            <w:r w:rsidRPr="00B04352">
              <w:rPr>
                <w:lang w:eastAsia="zh-CN"/>
              </w:rPr>
              <w:t>-</w:t>
            </w:r>
            <w:r w:rsidRPr="00B04352">
              <w:t>0</w:t>
            </w:r>
            <w:r w:rsidRPr="00B04352">
              <w:rPr>
                <w:lang w:eastAsia="zh-CN"/>
              </w:rPr>
              <w:t>.8</w:t>
            </w:r>
            <w:r w:rsidRPr="00B04352">
              <w:t>dB</w:t>
            </w:r>
          </w:p>
          <w:p w14:paraId="1FAD2784" w14:textId="77777777" w:rsidR="00B9093B" w:rsidRPr="00B04352" w:rsidRDefault="00B9093B" w:rsidP="00BC52E9">
            <w:pPr>
              <w:pStyle w:val="TAL"/>
              <w:keepNext w:val="0"/>
              <w:keepLines w:val="0"/>
              <w:rPr>
                <w:lang w:eastAsia="zh-CN"/>
              </w:rPr>
            </w:pPr>
            <w:r w:rsidRPr="00B04352">
              <w:t>0dB</w:t>
            </w:r>
          </w:p>
          <w:p w14:paraId="50D1A6CE" w14:textId="77777777" w:rsidR="00B9093B" w:rsidRPr="00B04352" w:rsidRDefault="00B9093B" w:rsidP="00BC52E9">
            <w:pPr>
              <w:pStyle w:val="TAL"/>
              <w:keepNext w:val="0"/>
              <w:keepLines w:val="0"/>
              <w:rPr>
                <w:lang w:eastAsia="zh-CN"/>
              </w:rPr>
            </w:pPr>
            <w:r w:rsidRPr="00B04352">
              <w:rPr>
                <w:lang w:eastAsia="zh-CN"/>
              </w:rPr>
              <w:t>0dB</w:t>
            </w:r>
          </w:p>
          <w:p w14:paraId="15F9067E" w14:textId="77777777" w:rsidR="00B9093B" w:rsidRPr="00B04352" w:rsidRDefault="00B9093B" w:rsidP="00BC52E9">
            <w:pPr>
              <w:pStyle w:val="TAL"/>
              <w:keepNext w:val="0"/>
              <w:keepLines w:val="0"/>
              <w:rPr>
                <w:lang w:eastAsia="zh-CN"/>
              </w:rPr>
            </w:pPr>
            <w:r w:rsidRPr="00B04352">
              <w:rPr>
                <w:lang w:eastAsia="zh-CN"/>
              </w:rPr>
              <w:t>0dB</w:t>
            </w:r>
          </w:p>
          <w:p w14:paraId="0D7ABCE2" w14:textId="77777777" w:rsidR="00B9093B" w:rsidRPr="00B04352" w:rsidRDefault="00B9093B" w:rsidP="00BC52E9">
            <w:pPr>
              <w:pStyle w:val="TAL"/>
              <w:keepNext w:val="0"/>
              <w:keepLines w:val="0"/>
              <w:rPr>
                <w:lang w:eastAsia="zh-CN"/>
              </w:rPr>
            </w:pPr>
          </w:p>
          <w:p w14:paraId="38ACEAEA" w14:textId="77777777" w:rsidR="00B9093B" w:rsidRPr="00B04352" w:rsidRDefault="00B9093B" w:rsidP="00BC52E9">
            <w:pPr>
              <w:pStyle w:val="TAL"/>
              <w:keepNext w:val="0"/>
              <w:keepLines w:val="0"/>
            </w:pPr>
            <w:r w:rsidRPr="00B04352">
              <w:t>Via mapping</w:t>
            </w:r>
          </w:p>
          <w:p w14:paraId="5CBCF16B" w14:textId="77777777" w:rsidR="00B9093B" w:rsidRPr="00B04352" w:rsidRDefault="00B9093B" w:rsidP="00BC52E9">
            <w:pPr>
              <w:pStyle w:val="TAL"/>
              <w:keepNext w:val="0"/>
              <w:keepLines w:val="0"/>
              <w:rPr>
                <w:rFonts w:cs="v4.2.0"/>
              </w:rPr>
            </w:pPr>
          </w:p>
          <w:p w14:paraId="57866A9D" w14:textId="77777777" w:rsidR="00B9093B" w:rsidRPr="00B04352" w:rsidRDefault="00B9093B" w:rsidP="00BC52E9">
            <w:pPr>
              <w:pStyle w:val="TAL"/>
              <w:keepNext w:val="0"/>
              <w:keepLines w:val="0"/>
              <w:rPr>
                <w:u w:val="single"/>
                <w:lang w:eastAsia="zh-CN"/>
              </w:rPr>
            </w:pPr>
          </w:p>
          <w:p w14:paraId="5AB4F395" w14:textId="77777777" w:rsidR="00B9093B" w:rsidRPr="00B04352" w:rsidRDefault="00B9093B" w:rsidP="00BC52E9">
            <w:pPr>
              <w:pStyle w:val="TAL"/>
              <w:keepNext w:val="0"/>
              <w:keepLines w:val="0"/>
              <w:rPr>
                <w:u w:val="single"/>
                <w:lang w:eastAsia="zh-CN"/>
              </w:rPr>
            </w:pPr>
          </w:p>
          <w:p w14:paraId="6AF18034" w14:textId="77777777" w:rsidR="00B9093B" w:rsidRPr="00B04352" w:rsidRDefault="00B9093B" w:rsidP="00BC52E9">
            <w:pPr>
              <w:pStyle w:val="TAL"/>
              <w:keepNext w:val="0"/>
              <w:keepLines w:val="0"/>
              <w:rPr>
                <w:u w:val="single"/>
              </w:rPr>
            </w:pPr>
          </w:p>
          <w:p w14:paraId="4DD04C5E" w14:textId="77777777" w:rsidR="00B9093B" w:rsidRPr="00B04352" w:rsidRDefault="00B9093B" w:rsidP="00BC52E9">
            <w:pPr>
              <w:pStyle w:val="TAL"/>
              <w:keepNext w:val="0"/>
              <w:keepLines w:val="0"/>
              <w:rPr>
                <w:u w:val="single"/>
                <w:lang w:eastAsia="zh-CN"/>
              </w:rPr>
            </w:pPr>
            <w:r w:rsidRPr="00B04352">
              <w:rPr>
                <w:u w:val="single"/>
              </w:rPr>
              <w:t>Test 2:</w:t>
            </w:r>
          </w:p>
          <w:p w14:paraId="4B0E8731" w14:textId="77777777" w:rsidR="00B9093B" w:rsidRPr="00B04352" w:rsidRDefault="00B9093B" w:rsidP="00BC52E9">
            <w:pPr>
              <w:pStyle w:val="TAL"/>
              <w:keepNext w:val="0"/>
              <w:keepLines w:val="0"/>
              <w:rPr>
                <w:u w:val="single"/>
                <w:lang w:eastAsia="zh-CN"/>
              </w:rPr>
            </w:pPr>
          </w:p>
          <w:p w14:paraId="076542DD" w14:textId="77777777" w:rsidR="00B9093B" w:rsidRPr="00B04352" w:rsidRDefault="00B9093B" w:rsidP="00BC52E9">
            <w:pPr>
              <w:pStyle w:val="TAL"/>
              <w:keepNext w:val="0"/>
              <w:keepLines w:val="0"/>
              <w:rPr>
                <w:shd w:val="clear" w:color="auto" w:fill="FFFFFF"/>
              </w:rPr>
            </w:pPr>
            <w:r w:rsidRPr="00B04352">
              <w:rPr>
                <w:shd w:val="clear" w:color="auto" w:fill="FFFFFF"/>
              </w:rPr>
              <w:t>0dB</w:t>
            </w:r>
          </w:p>
          <w:p w14:paraId="52C2C68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0</w:t>
            </w:r>
            <w:r w:rsidRPr="00B04352">
              <w:rPr>
                <w:shd w:val="clear" w:color="auto" w:fill="FFFFFF"/>
                <w:lang w:eastAsia="sv-SE"/>
              </w:rPr>
              <w:t>dB</w:t>
            </w:r>
          </w:p>
          <w:p w14:paraId="15469291" w14:textId="77777777" w:rsidR="00B9093B" w:rsidRPr="00B04352" w:rsidRDefault="00B9093B" w:rsidP="00BC52E9">
            <w:pPr>
              <w:pStyle w:val="TAL"/>
              <w:keepNext w:val="0"/>
              <w:keepLines w:val="0"/>
              <w:rPr>
                <w:lang w:eastAsia="zh-CN"/>
              </w:rPr>
            </w:pPr>
          </w:p>
          <w:p w14:paraId="4F718BA2" w14:textId="77777777" w:rsidR="00B9093B" w:rsidRPr="00B04352" w:rsidRDefault="00B9093B" w:rsidP="00BC52E9">
            <w:pPr>
              <w:pStyle w:val="TAL"/>
              <w:keepNext w:val="0"/>
              <w:keepLines w:val="0"/>
            </w:pPr>
            <w:r w:rsidRPr="00B04352">
              <w:t>0dB</w:t>
            </w:r>
          </w:p>
          <w:p w14:paraId="5206A037" w14:textId="77777777" w:rsidR="00B9093B" w:rsidRPr="00B04352" w:rsidRDefault="00B9093B" w:rsidP="00BC52E9">
            <w:pPr>
              <w:pStyle w:val="TAL"/>
              <w:keepNext w:val="0"/>
              <w:keepLines w:val="0"/>
            </w:pPr>
            <w:r w:rsidRPr="00B04352">
              <w:t>0dB</w:t>
            </w:r>
          </w:p>
          <w:p w14:paraId="633D3A11" w14:textId="77777777" w:rsidR="00B9093B" w:rsidRPr="00B04352" w:rsidRDefault="00B9093B" w:rsidP="00BC52E9">
            <w:pPr>
              <w:pStyle w:val="TAL"/>
              <w:keepNext w:val="0"/>
              <w:keepLines w:val="0"/>
              <w:rPr>
                <w:lang w:eastAsia="zh-CN"/>
              </w:rPr>
            </w:pPr>
            <w:r w:rsidRPr="00B04352">
              <w:t>0dB</w:t>
            </w:r>
          </w:p>
          <w:p w14:paraId="3EE98115" w14:textId="77777777" w:rsidR="00B9093B" w:rsidRPr="00B04352" w:rsidRDefault="00B9093B" w:rsidP="00BC52E9">
            <w:pPr>
              <w:pStyle w:val="TAL"/>
              <w:keepNext w:val="0"/>
              <w:keepLines w:val="0"/>
              <w:rPr>
                <w:lang w:eastAsia="zh-CN"/>
              </w:rPr>
            </w:pPr>
            <w:r w:rsidRPr="00B04352">
              <w:rPr>
                <w:lang w:eastAsia="zh-CN"/>
              </w:rPr>
              <w:t>0dB</w:t>
            </w:r>
          </w:p>
          <w:p w14:paraId="1F09D37B" w14:textId="77777777" w:rsidR="00B9093B" w:rsidRPr="00B04352" w:rsidRDefault="00B9093B" w:rsidP="00BC52E9">
            <w:pPr>
              <w:pStyle w:val="TAL"/>
              <w:keepNext w:val="0"/>
              <w:keepLines w:val="0"/>
            </w:pPr>
            <w:r w:rsidRPr="00B04352">
              <w:t>Via mapping</w:t>
            </w:r>
          </w:p>
          <w:p w14:paraId="5702C8C9" w14:textId="77777777" w:rsidR="00B9093B" w:rsidRPr="00B04352" w:rsidRDefault="00B9093B" w:rsidP="00BC52E9">
            <w:pPr>
              <w:pStyle w:val="TAL"/>
              <w:keepNext w:val="0"/>
              <w:keepLines w:val="0"/>
              <w:rPr>
                <w:rFonts w:cs="v4.2.0"/>
              </w:rPr>
            </w:pPr>
          </w:p>
          <w:p w14:paraId="20DD9C37" w14:textId="77777777" w:rsidR="00B9093B" w:rsidRPr="00B04352" w:rsidRDefault="00B9093B" w:rsidP="00BC52E9">
            <w:pPr>
              <w:pStyle w:val="TAL"/>
              <w:keepNext w:val="0"/>
              <w:keepLines w:val="0"/>
              <w:rPr>
                <w:rFonts w:cs="v4.2.0"/>
              </w:rPr>
            </w:pPr>
          </w:p>
          <w:p w14:paraId="70BEB19C" w14:textId="77777777" w:rsidR="00B9093B" w:rsidRPr="00B04352" w:rsidRDefault="00B9093B" w:rsidP="00BC52E9">
            <w:pPr>
              <w:pStyle w:val="TAL"/>
              <w:keepNext w:val="0"/>
              <w:keepLines w:val="0"/>
              <w:rPr>
                <w:u w:val="single"/>
                <w:lang w:eastAsia="zh-CN"/>
              </w:rPr>
            </w:pPr>
          </w:p>
          <w:p w14:paraId="5EB0A063" w14:textId="77777777" w:rsidR="00B9093B" w:rsidRPr="00B04352" w:rsidRDefault="00B9093B" w:rsidP="00BC52E9">
            <w:pPr>
              <w:pStyle w:val="TAL"/>
              <w:keepNext w:val="0"/>
              <w:keepLines w:val="0"/>
              <w:rPr>
                <w:u w:val="single"/>
                <w:lang w:eastAsia="zh-CN"/>
              </w:rPr>
            </w:pPr>
          </w:p>
          <w:p w14:paraId="3905D367" w14:textId="77777777" w:rsidR="00B9093B" w:rsidRPr="00B04352" w:rsidRDefault="00B9093B" w:rsidP="00BC52E9">
            <w:pPr>
              <w:pStyle w:val="TAL"/>
              <w:keepNext w:val="0"/>
              <w:keepLines w:val="0"/>
              <w:rPr>
                <w:u w:val="single"/>
              </w:rPr>
            </w:pPr>
          </w:p>
          <w:p w14:paraId="2F8BDD4D" w14:textId="77777777" w:rsidR="00B9093B" w:rsidRPr="00B04352" w:rsidRDefault="00B9093B" w:rsidP="00BC52E9">
            <w:pPr>
              <w:pStyle w:val="TAL"/>
              <w:keepNext w:val="0"/>
              <w:keepLines w:val="0"/>
              <w:rPr>
                <w:u w:val="single"/>
                <w:lang w:eastAsia="zh-CN"/>
              </w:rPr>
            </w:pPr>
            <w:r w:rsidRPr="00B04352">
              <w:rPr>
                <w:u w:val="single"/>
              </w:rPr>
              <w:t>Test 3:</w:t>
            </w:r>
          </w:p>
          <w:p w14:paraId="23B5A65F" w14:textId="77777777" w:rsidR="00B9093B" w:rsidRPr="00B04352" w:rsidRDefault="00B9093B" w:rsidP="00BC52E9">
            <w:pPr>
              <w:pStyle w:val="TAL"/>
              <w:keepNext w:val="0"/>
              <w:keepLines w:val="0"/>
              <w:rPr>
                <w:u w:val="single"/>
                <w:lang w:eastAsia="zh-CN"/>
              </w:rPr>
            </w:pPr>
          </w:p>
          <w:p w14:paraId="0ABC445C" w14:textId="77777777" w:rsidR="00B9093B" w:rsidRPr="00B04352" w:rsidRDefault="00B9093B" w:rsidP="00BC52E9">
            <w:pPr>
              <w:pStyle w:val="TAL"/>
              <w:keepNext w:val="0"/>
              <w:keepLines w:val="0"/>
              <w:rPr>
                <w:shd w:val="clear" w:color="auto" w:fill="FFFFFF"/>
              </w:rPr>
            </w:pPr>
            <w:r w:rsidRPr="00B04352">
              <w:rPr>
                <w:shd w:val="clear" w:color="auto" w:fill="FFFFFF"/>
              </w:rPr>
              <w:lastRenderedPageBreak/>
              <w:t>0dB</w:t>
            </w:r>
          </w:p>
          <w:p w14:paraId="73973996" w14:textId="77777777" w:rsidR="00B9093B" w:rsidRPr="00B04352" w:rsidRDefault="00B9093B" w:rsidP="00BC52E9">
            <w:pPr>
              <w:pStyle w:val="TAL"/>
              <w:keepNext w:val="0"/>
              <w:keepLines w:val="0"/>
              <w:rPr>
                <w:shd w:val="clear" w:color="auto" w:fill="FFFFFF"/>
                <w:lang w:eastAsia="zh-CN"/>
              </w:rPr>
            </w:pPr>
            <w:r w:rsidRPr="00B04352">
              <w:rPr>
                <w:shd w:val="clear" w:color="auto" w:fill="FFFFFF"/>
                <w:lang w:eastAsia="zh-CN"/>
              </w:rPr>
              <w:t>0dB</w:t>
            </w:r>
          </w:p>
          <w:p w14:paraId="0B892A3A" w14:textId="77777777" w:rsidR="00B9093B" w:rsidRPr="00B04352" w:rsidRDefault="00B9093B" w:rsidP="00BC52E9">
            <w:pPr>
              <w:pStyle w:val="TAL"/>
              <w:keepNext w:val="0"/>
              <w:keepLines w:val="0"/>
              <w:rPr>
                <w:shd w:val="clear" w:color="auto" w:fill="FFFFFF"/>
              </w:rPr>
            </w:pPr>
          </w:p>
          <w:p w14:paraId="2825BAEE" w14:textId="77777777" w:rsidR="00B9093B" w:rsidRPr="00B04352" w:rsidRDefault="00B9093B" w:rsidP="00BC52E9">
            <w:pPr>
              <w:pStyle w:val="TAL"/>
              <w:keepNext w:val="0"/>
              <w:keepLines w:val="0"/>
            </w:pPr>
            <w:r w:rsidRPr="00B04352">
              <w:rPr>
                <w:shd w:val="clear" w:color="auto" w:fill="FFFFFF"/>
              </w:rPr>
              <w:t>0</w:t>
            </w:r>
            <w:r w:rsidRPr="00B04352">
              <w:rPr>
                <w:shd w:val="clear" w:color="auto" w:fill="FFFFFF"/>
                <w:lang w:eastAsia="zh-CN"/>
              </w:rPr>
              <w:t>.8</w:t>
            </w:r>
            <w:r w:rsidRPr="00B04352">
              <w:rPr>
                <w:shd w:val="clear" w:color="auto" w:fill="FFFFFF"/>
                <w:lang w:eastAsia="sv-SE"/>
              </w:rPr>
              <w:t>dB</w:t>
            </w:r>
          </w:p>
          <w:p w14:paraId="4A80F75B" w14:textId="77777777" w:rsidR="00B9093B" w:rsidRPr="00B04352" w:rsidRDefault="00B9093B" w:rsidP="00BC52E9">
            <w:pPr>
              <w:pStyle w:val="TAL"/>
              <w:keepNext w:val="0"/>
              <w:keepLines w:val="0"/>
            </w:pPr>
            <w:r w:rsidRPr="00B04352">
              <w:rPr>
                <w:lang w:eastAsia="zh-CN"/>
              </w:rPr>
              <w:t>0dB</w:t>
            </w:r>
          </w:p>
          <w:p w14:paraId="509E2F0E" w14:textId="77777777" w:rsidR="00B9093B" w:rsidRPr="00B04352" w:rsidRDefault="00B9093B" w:rsidP="00BC52E9">
            <w:pPr>
              <w:pStyle w:val="TAL"/>
              <w:keepNext w:val="0"/>
              <w:keepLines w:val="0"/>
            </w:pPr>
            <w:r w:rsidRPr="00B04352">
              <w:t>0dB</w:t>
            </w:r>
          </w:p>
          <w:p w14:paraId="5F80137C" w14:textId="77777777" w:rsidR="00B9093B" w:rsidRPr="00B04352" w:rsidRDefault="00B9093B" w:rsidP="00BC52E9">
            <w:pPr>
              <w:pStyle w:val="TAL"/>
              <w:keepNext w:val="0"/>
              <w:keepLines w:val="0"/>
              <w:rPr>
                <w:lang w:eastAsia="zh-CN"/>
              </w:rPr>
            </w:pPr>
            <w:r w:rsidRPr="00B04352">
              <w:rPr>
                <w:lang w:eastAsia="zh-CN"/>
              </w:rPr>
              <w:t>0</w:t>
            </w:r>
            <w:r w:rsidRPr="00B04352">
              <w:t>dB</w:t>
            </w:r>
          </w:p>
          <w:p w14:paraId="4F786F5C" w14:textId="77777777" w:rsidR="00B9093B" w:rsidRPr="00B04352" w:rsidRDefault="00B9093B" w:rsidP="00BC52E9">
            <w:pPr>
              <w:pStyle w:val="TAL"/>
              <w:keepNext w:val="0"/>
              <w:keepLines w:val="0"/>
              <w:rPr>
                <w:u w:val="single"/>
                <w:lang w:eastAsia="zh-CN"/>
              </w:rPr>
            </w:pPr>
            <w:r w:rsidRPr="00B04352">
              <w:t>Via mapping</w:t>
            </w:r>
          </w:p>
        </w:tc>
        <w:tc>
          <w:tcPr>
            <w:tcW w:w="1487" w:type="pct"/>
            <w:gridSpan w:val="3"/>
          </w:tcPr>
          <w:p w14:paraId="5A550B2A" w14:textId="77777777" w:rsidR="00B9093B" w:rsidRPr="00B04352" w:rsidRDefault="00B9093B" w:rsidP="00BC52E9">
            <w:pPr>
              <w:pStyle w:val="TAR"/>
              <w:keepNext w:val="0"/>
              <w:keepLines w:val="0"/>
              <w:jc w:val="left"/>
              <w:rPr>
                <w:u w:val="single"/>
              </w:rPr>
            </w:pPr>
            <w:r w:rsidRPr="00B04352">
              <w:rPr>
                <w:u w:val="single"/>
              </w:rPr>
              <w:lastRenderedPageBreak/>
              <w:t>Test 1:</w:t>
            </w:r>
          </w:p>
          <w:p w14:paraId="0B9A35EF" w14:textId="77777777" w:rsidR="00B9093B" w:rsidRPr="00B04352" w:rsidRDefault="00B9093B" w:rsidP="00BC52E9">
            <w:pPr>
              <w:pStyle w:val="TAR"/>
              <w:keepNext w:val="0"/>
              <w:keepLines w:val="0"/>
              <w:jc w:val="left"/>
            </w:pPr>
            <w:r w:rsidRPr="00B04352">
              <w:t>E-UTRA Cell 1</w:t>
            </w:r>
          </w:p>
          <w:p w14:paraId="3613C5FA" w14:textId="77777777" w:rsidR="00B9093B" w:rsidRPr="00B04352" w:rsidRDefault="00B9093B" w:rsidP="00BC52E9">
            <w:pPr>
              <w:pStyle w:val="TAR"/>
              <w:keepNext w:val="0"/>
              <w:keepLines w:val="0"/>
              <w:jc w:val="left"/>
            </w:pPr>
            <w:r w:rsidRPr="00B04352">
              <w:t>Noc: -98.00dBm/15kHz</w:t>
            </w:r>
          </w:p>
          <w:p w14:paraId="2F9ECB7B" w14:textId="77777777" w:rsidR="00B9093B" w:rsidRPr="00B04352" w:rsidRDefault="00B9093B" w:rsidP="00BC52E9">
            <w:pPr>
              <w:pStyle w:val="TAR"/>
              <w:keepNext w:val="0"/>
              <w:keepLines w:val="0"/>
              <w:jc w:val="left"/>
            </w:pPr>
            <w:r w:rsidRPr="00B04352">
              <w:t>Ês / Noc: +4.00dB</w:t>
            </w:r>
          </w:p>
          <w:p w14:paraId="79F10858" w14:textId="77777777" w:rsidR="00B9093B" w:rsidRPr="00B04352" w:rsidRDefault="00B9093B" w:rsidP="00BC52E9">
            <w:pPr>
              <w:pStyle w:val="TAR"/>
              <w:keepNext w:val="0"/>
              <w:keepLines w:val="0"/>
              <w:jc w:val="left"/>
            </w:pPr>
            <w:r w:rsidRPr="00B04352">
              <w:t>UTRA Cell 2</w:t>
            </w:r>
          </w:p>
          <w:p w14:paraId="2EDA0FEE" w14:textId="77777777" w:rsidR="00B9093B" w:rsidRPr="00B04352" w:rsidRDefault="00B9093B" w:rsidP="00BC52E9">
            <w:pPr>
              <w:pStyle w:val="TAR"/>
              <w:keepNext w:val="0"/>
              <w:keepLines w:val="0"/>
              <w:jc w:val="left"/>
            </w:pPr>
            <w:r w:rsidRPr="00B04352">
              <w:t>Ioc: -</w:t>
            </w:r>
            <w:r w:rsidRPr="00B04352">
              <w:rPr>
                <w:lang w:eastAsia="zh-CN"/>
              </w:rPr>
              <w:t>54</w:t>
            </w:r>
            <w:r w:rsidRPr="00B04352">
              <w:t>.</w:t>
            </w:r>
            <w:r w:rsidRPr="00B04352">
              <w:rPr>
                <w:lang w:eastAsia="zh-CN"/>
              </w:rPr>
              <w:t>9</w:t>
            </w:r>
            <w:r w:rsidRPr="00B04352">
              <w:t>dBm/1.28MHz</w:t>
            </w:r>
          </w:p>
          <w:p w14:paraId="7EA1EFF4" w14:textId="77777777" w:rsidR="00B9093B" w:rsidRPr="00B04352" w:rsidRDefault="00B9093B" w:rsidP="00BC52E9">
            <w:pPr>
              <w:pStyle w:val="TAR"/>
              <w:keepNext w:val="0"/>
              <w:keepLines w:val="0"/>
              <w:jc w:val="left"/>
            </w:pPr>
            <w:r w:rsidRPr="00B04352">
              <w:t xml:space="preserve">Ior / Ioc: </w:t>
            </w:r>
            <w:r w:rsidRPr="00B04352">
              <w:rPr>
                <w:lang w:eastAsia="zh-CN"/>
              </w:rPr>
              <w:t>2.0</w:t>
            </w:r>
            <w:r w:rsidRPr="00B04352">
              <w:t>dB</w:t>
            </w:r>
          </w:p>
          <w:p w14:paraId="257F6352"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2312080C"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05CB843D" w14:textId="77777777" w:rsidR="00B9093B" w:rsidRPr="00B04352" w:rsidRDefault="00B9093B" w:rsidP="00BC52E9">
            <w:pPr>
              <w:pStyle w:val="TAR"/>
              <w:keepNext w:val="0"/>
              <w:keepLines w:val="0"/>
              <w:jc w:val="left"/>
              <w:rPr>
                <w:lang w:eastAsia="zh-CN"/>
              </w:rPr>
            </w:pPr>
            <w:r w:rsidRPr="00B04352">
              <w:t xml:space="preserve">PCCPCH </w:t>
            </w:r>
            <w:r w:rsidRPr="00B04352">
              <w:rPr>
                <w:lang w:eastAsia="zh-CN"/>
              </w:rPr>
              <w:t>RSCP</w:t>
            </w:r>
            <w:r w:rsidRPr="00B04352">
              <w:t xml:space="preserve"> 51 to PCCPCH </w:t>
            </w:r>
            <w:r w:rsidRPr="00B04352">
              <w:rPr>
                <w:lang w:eastAsia="zh-CN"/>
              </w:rPr>
              <w:t>RSCP</w:t>
            </w:r>
            <w:r w:rsidRPr="00B04352">
              <w:t xml:space="preserve"> </w:t>
            </w:r>
            <w:r w:rsidRPr="00B04352">
              <w:rPr>
                <w:lang w:eastAsia="zh-CN"/>
              </w:rPr>
              <w:t xml:space="preserve">68 for normal conditions. </w:t>
            </w:r>
            <w:r w:rsidRPr="00B04352">
              <w:t xml:space="preserve">PCCPCH </w:t>
            </w:r>
            <w:r w:rsidRPr="00B04352">
              <w:rPr>
                <w:lang w:eastAsia="zh-CN"/>
              </w:rPr>
              <w:t>RSCP</w:t>
            </w:r>
            <w:r w:rsidRPr="00B04352">
              <w:t xml:space="preserve"> 48 to PCCPCH </w:t>
            </w:r>
            <w:r w:rsidRPr="00B04352">
              <w:rPr>
                <w:lang w:eastAsia="zh-CN"/>
              </w:rPr>
              <w:t>RSCP</w:t>
            </w:r>
            <w:r w:rsidRPr="00B04352">
              <w:t xml:space="preserve"> </w:t>
            </w:r>
            <w:r w:rsidRPr="00B04352">
              <w:rPr>
                <w:lang w:eastAsia="zh-CN"/>
              </w:rPr>
              <w:t xml:space="preserve">71 for extreme conditions </w:t>
            </w:r>
          </w:p>
          <w:p w14:paraId="6B9CBD66" w14:textId="77777777" w:rsidR="00B9093B" w:rsidRPr="00B04352" w:rsidRDefault="00B9093B" w:rsidP="00BC52E9">
            <w:pPr>
              <w:pStyle w:val="TAR"/>
              <w:keepNext w:val="0"/>
              <w:keepLines w:val="0"/>
              <w:jc w:val="left"/>
              <w:rPr>
                <w:u w:val="single"/>
              </w:rPr>
            </w:pPr>
          </w:p>
          <w:p w14:paraId="771AD675" w14:textId="77777777" w:rsidR="00B9093B" w:rsidRPr="00B04352" w:rsidRDefault="00B9093B" w:rsidP="00BC52E9">
            <w:pPr>
              <w:pStyle w:val="TAR"/>
              <w:keepNext w:val="0"/>
              <w:keepLines w:val="0"/>
              <w:jc w:val="left"/>
              <w:rPr>
                <w:u w:val="single"/>
              </w:rPr>
            </w:pPr>
            <w:r w:rsidRPr="00B04352">
              <w:rPr>
                <w:u w:val="single"/>
              </w:rPr>
              <w:t>Test 2:</w:t>
            </w:r>
          </w:p>
          <w:p w14:paraId="5BA22FA0" w14:textId="77777777" w:rsidR="00B9093B" w:rsidRPr="00B04352" w:rsidRDefault="00B9093B" w:rsidP="00BC52E9">
            <w:pPr>
              <w:pStyle w:val="TAR"/>
              <w:keepNext w:val="0"/>
              <w:keepLines w:val="0"/>
              <w:jc w:val="left"/>
            </w:pPr>
            <w:r w:rsidRPr="00B04352">
              <w:t>E-UTRA Cell 1</w:t>
            </w:r>
          </w:p>
          <w:p w14:paraId="780A0754" w14:textId="77777777" w:rsidR="00B9093B" w:rsidRPr="00B04352" w:rsidRDefault="00B9093B" w:rsidP="00BC52E9">
            <w:pPr>
              <w:pStyle w:val="TAR"/>
              <w:keepNext w:val="0"/>
              <w:keepLines w:val="0"/>
              <w:jc w:val="left"/>
            </w:pPr>
            <w:r w:rsidRPr="00B04352">
              <w:t>Noc: -98.00dBm/15kHz</w:t>
            </w:r>
          </w:p>
          <w:p w14:paraId="33C82B89" w14:textId="77777777" w:rsidR="00B9093B" w:rsidRPr="00B04352" w:rsidRDefault="00B9093B" w:rsidP="00BC52E9">
            <w:pPr>
              <w:pStyle w:val="TAR"/>
              <w:keepNext w:val="0"/>
              <w:keepLines w:val="0"/>
              <w:jc w:val="left"/>
            </w:pPr>
            <w:r w:rsidRPr="00B04352">
              <w:t>Ês / Noc: +4.00dB</w:t>
            </w:r>
          </w:p>
          <w:p w14:paraId="213AF0BA" w14:textId="77777777" w:rsidR="00B9093B" w:rsidRPr="00B04352" w:rsidRDefault="00B9093B" w:rsidP="00BC52E9">
            <w:pPr>
              <w:pStyle w:val="TAR"/>
              <w:keepNext w:val="0"/>
              <w:keepLines w:val="0"/>
              <w:jc w:val="left"/>
            </w:pPr>
            <w:r w:rsidRPr="00B04352">
              <w:t>UTRA Cell 2</w:t>
            </w:r>
          </w:p>
          <w:p w14:paraId="6D31CDC2" w14:textId="77777777" w:rsidR="00B9093B" w:rsidRPr="00B04352" w:rsidRDefault="00B9093B" w:rsidP="00BC52E9">
            <w:pPr>
              <w:pStyle w:val="TAR"/>
              <w:keepNext w:val="0"/>
              <w:keepLines w:val="0"/>
              <w:jc w:val="left"/>
            </w:pPr>
            <w:r w:rsidRPr="00B04352">
              <w:t>Ioc: -7</w:t>
            </w:r>
            <w:r w:rsidRPr="00B04352">
              <w:rPr>
                <w:lang w:eastAsia="zh-CN"/>
              </w:rPr>
              <w:t>5</w:t>
            </w:r>
            <w:r w:rsidRPr="00B04352">
              <w:t>.</w:t>
            </w:r>
            <w:r w:rsidRPr="00B04352">
              <w:rPr>
                <w:lang w:eastAsia="zh-CN"/>
              </w:rPr>
              <w:t>2</w:t>
            </w:r>
            <w:r w:rsidRPr="00B04352">
              <w:t>dBm/1.28MHz</w:t>
            </w:r>
          </w:p>
          <w:p w14:paraId="2AAF828A" w14:textId="77777777" w:rsidR="00B9093B" w:rsidRPr="00B04352" w:rsidRDefault="00B9093B" w:rsidP="00BC52E9">
            <w:pPr>
              <w:pStyle w:val="TAR"/>
              <w:keepNext w:val="0"/>
              <w:keepLines w:val="0"/>
              <w:jc w:val="left"/>
            </w:pPr>
            <w:r w:rsidRPr="00B04352">
              <w:t xml:space="preserve">Ior / Ioc: </w:t>
            </w:r>
            <w:r w:rsidRPr="00B04352">
              <w:rPr>
                <w:lang w:eastAsia="zh-CN"/>
              </w:rPr>
              <w:t>5.0</w:t>
            </w:r>
            <w:r w:rsidRPr="00B04352">
              <w:t>dB</w:t>
            </w:r>
          </w:p>
          <w:p w14:paraId="2A2FB3BD"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030F17B4"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750D1726" w14:textId="77777777" w:rsidR="00B9093B" w:rsidRPr="00B04352" w:rsidRDefault="00B9093B" w:rsidP="00BC52E9">
            <w:pPr>
              <w:pStyle w:val="TAR"/>
              <w:keepNext w:val="0"/>
              <w:keepLines w:val="0"/>
              <w:jc w:val="left"/>
              <w:rPr>
                <w:lang w:eastAsia="zh-CN"/>
              </w:rPr>
            </w:pPr>
            <w:r w:rsidRPr="00B04352">
              <w:t xml:space="preserve">PCCPCH </w:t>
            </w:r>
            <w:r w:rsidRPr="00B04352">
              <w:rPr>
                <w:lang w:eastAsia="zh-CN"/>
              </w:rPr>
              <w:t>RSCP</w:t>
            </w:r>
            <w:r w:rsidRPr="00B04352">
              <w:t xml:space="preserve"> 34 to PCCPCH </w:t>
            </w:r>
            <w:r w:rsidRPr="00B04352">
              <w:rPr>
                <w:lang w:eastAsia="zh-CN"/>
              </w:rPr>
              <w:t>RSCP</w:t>
            </w:r>
            <w:r w:rsidRPr="00B04352">
              <w:t xml:space="preserve"> </w:t>
            </w:r>
            <w:r w:rsidRPr="00B04352">
              <w:rPr>
                <w:lang w:eastAsia="zh-CN"/>
              </w:rPr>
              <w:t xml:space="preserve">51 for normal conditions. </w:t>
            </w:r>
            <w:r w:rsidRPr="00B04352">
              <w:t xml:space="preserve">PCCPCH </w:t>
            </w:r>
            <w:r w:rsidRPr="00B04352">
              <w:rPr>
                <w:lang w:eastAsia="zh-CN"/>
              </w:rPr>
              <w:t>RSCP</w:t>
            </w:r>
            <w:r w:rsidRPr="00B04352">
              <w:t xml:space="preserve"> 31 to PCCPCH </w:t>
            </w:r>
            <w:r w:rsidRPr="00B04352">
              <w:rPr>
                <w:lang w:eastAsia="zh-CN"/>
              </w:rPr>
              <w:t>RSCP</w:t>
            </w:r>
            <w:r w:rsidRPr="00B04352">
              <w:t xml:space="preserve"> </w:t>
            </w:r>
            <w:r w:rsidRPr="00B04352">
              <w:rPr>
                <w:lang w:eastAsia="zh-CN"/>
              </w:rPr>
              <w:t xml:space="preserve">54 for extreme conditions </w:t>
            </w:r>
          </w:p>
          <w:p w14:paraId="123E06F1" w14:textId="77777777" w:rsidR="00B9093B" w:rsidRPr="00B04352" w:rsidRDefault="00B9093B" w:rsidP="00BC52E9">
            <w:pPr>
              <w:pStyle w:val="TAR"/>
              <w:keepNext w:val="0"/>
              <w:keepLines w:val="0"/>
              <w:jc w:val="left"/>
              <w:rPr>
                <w:u w:val="single"/>
                <w:lang w:eastAsia="zh-CN"/>
              </w:rPr>
            </w:pPr>
          </w:p>
          <w:p w14:paraId="709D18F3" w14:textId="77777777" w:rsidR="00B9093B" w:rsidRPr="00B04352" w:rsidRDefault="00B9093B" w:rsidP="00BC52E9">
            <w:pPr>
              <w:pStyle w:val="TAR"/>
              <w:keepNext w:val="0"/>
              <w:keepLines w:val="0"/>
              <w:jc w:val="left"/>
              <w:rPr>
                <w:u w:val="single"/>
              </w:rPr>
            </w:pPr>
            <w:r w:rsidRPr="00B04352">
              <w:rPr>
                <w:u w:val="single"/>
              </w:rPr>
              <w:t xml:space="preserve">Test </w:t>
            </w:r>
            <w:r w:rsidRPr="00B04352">
              <w:rPr>
                <w:u w:val="single"/>
                <w:lang w:eastAsia="zh-CN"/>
              </w:rPr>
              <w:t>3</w:t>
            </w:r>
            <w:r w:rsidRPr="00B04352">
              <w:rPr>
                <w:u w:val="single"/>
              </w:rPr>
              <w:t>:</w:t>
            </w:r>
          </w:p>
          <w:p w14:paraId="55D31478" w14:textId="77777777" w:rsidR="00B9093B" w:rsidRPr="00B04352" w:rsidRDefault="00B9093B" w:rsidP="00BC52E9">
            <w:pPr>
              <w:pStyle w:val="TAR"/>
              <w:keepNext w:val="0"/>
              <w:keepLines w:val="0"/>
              <w:jc w:val="left"/>
            </w:pPr>
            <w:r w:rsidRPr="00B04352">
              <w:t>E-UTRA Cell 1</w:t>
            </w:r>
          </w:p>
          <w:p w14:paraId="1DC5128B" w14:textId="77777777" w:rsidR="00B9093B" w:rsidRPr="00B04352" w:rsidRDefault="00B9093B" w:rsidP="00BC52E9">
            <w:pPr>
              <w:pStyle w:val="TAR"/>
              <w:keepNext w:val="0"/>
              <w:keepLines w:val="0"/>
              <w:jc w:val="left"/>
            </w:pPr>
            <w:r w:rsidRPr="00B04352">
              <w:t>Noc: -98.00dBm/15kHz</w:t>
            </w:r>
          </w:p>
          <w:p w14:paraId="2C6514E5" w14:textId="77777777" w:rsidR="00B9093B" w:rsidRPr="00B04352" w:rsidRDefault="00B9093B" w:rsidP="00BC52E9">
            <w:pPr>
              <w:pStyle w:val="TAR"/>
              <w:keepNext w:val="0"/>
              <w:keepLines w:val="0"/>
              <w:jc w:val="left"/>
            </w:pPr>
            <w:r w:rsidRPr="00B04352">
              <w:t>Ês / Noc: +4.00dB</w:t>
            </w:r>
          </w:p>
          <w:p w14:paraId="3CDF6A16" w14:textId="77777777" w:rsidR="00B9093B" w:rsidRPr="00B04352" w:rsidRDefault="00B9093B" w:rsidP="00BC52E9">
            <w:pPr>
              <w:pStyle w:val="TAR"/>
              <w:keepNext w:val="0"/>
              <w:keepLines w:val="0"/>
              <w:jc w:val="left"/>
            </w:pPr>
            <w:r w:rsidRPr="00B04352">
              <w:lastRenderedPageBreak/>
              <w:t>UTRA Cell 2</w:t>
            </w:r>
          </w:p>
          <w:p w14:paraId="61F5A01D" w14:textId="77777777" w:rsidR="00B9093B" w:rsidRPr="00B04352" w:rsidRDefault="00B9093B" w:rsidP="00BC52E9">
            <w:pPr>
              <w:pStyle w:val="TAR"/>
              <w:keepNext w:val="0"/>
              <w:keepLines w:val="0"/>
              <w:jc w:val="left"/>
            </w:pPr>
            <w:r w:rsidRPr="00B04352">
              <w:t>Ioc: -96.</w:t>
            </w:r>
            <w:r w:rsidRPr="00B04352">
              <w:rPr>
                <w:lang w:eastAsia="zh-CN"/>
              </w:rPr>
              <w:t>2</w:t>
            </w:r>
            <w:r w:rsidRPr="00B04352">
              <w:t>dBm/1.28MHz</w:t>
            </w:r>
          </w:p>
          <w:p w14:paraId="270C5560" w14:textId="77777777" w:rsidR="00B9093B" w:rsidRPr="00B04352" w:rsidRDefault="00B9093B" w:rsidP="00BC52E9">
            <w:pPr>
              <w:pStyle w:val="TAR"/>
              <w:keepNext w:val="0"/>
              <w:keepLines w:val="0"/>
              <w:jc w:val="left"/>
            </w:pPr>
            <w:r w:rsidRPr="00B04352">
              <w:t xml:space="preserve">Ior / Ioc: </w:t>
            </w:r>
            <w:r w:rsidRPr="00B04352">
              <w:rPr>
                <w:lang w:eastAsia="zh-CN"/>
              </w:rPr>
              <w:t>0</w:t>
            </w:r>
            <w:r w:rsidRPr="00B04352">
              <w:t>dB</w:t>
            </w:r>
          </w:p>
          <w:p w14:paraId="1F33F960" w14:textId="77777777" w:rsidR="00B9093B" w:rsidRPr="00B04352" w:rsidRDefault="00B9093B" w:rsidP="00BC52E9">
            <w:pPr>
              <w:pStyle w:val="TAL"/>
              <w:keepNext w:val="0"/>
              <w:keepLines w:val="0"/>
            </w:pPr>
            <w:r w:rsidRPr="00B04352">
              <w:t>PCCPCH_E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xml:space="preserve">: -3dB </w:t>
            </w:r>
          </w:p>
          <w:p w14:paraId="27F2A5E1" w14:textId="77777777" w:rsidR="00B9093B" w:rsidRPr="00B04352" w:rsidRDefault="00B9093B" w:rsidP="00BC52E9">
            <w:pPr>
              <w:pStyle w:val="TAL"/>
              <w:keepNext w:val="0"/>
              <w:keepLines w:val="0"/>
            </w:pPr>
            <w:r w:rsidRPr="00B04352">
              <w:t>DwPCH_E</w:t>
            </w:r>
            <w:r w:rsidRPr="00B04352">
              <w:rPr>
                <w:shd w:val="clear" w:color="auto" w:fill="FFFFFF"/>
                <w:vertAlign w:val="subscript"/>
                <w:lang w:eastAsia="zh-CN"/>
              </w:rPr>
              <w:t>C</w:t>
            </w:r>
            <w:r w:rsidRPr="00B04352">
              <w:t>/I</w:t>
            </w:r>
            <w:r w:rsidRPr="00B04352">
              <w:rPr>
                <w:shd w:val="clear" w:color="auto" w:fill="FFFFFF"/>
                <w:vertAlign w:val="subscript"/>
                <w:lang w:eastAsia="zh-CN"/>
              </w:rPr>
              <w:t>or</w:t>
            </w:r>
            <w:r w:rsidRPr="00B04352">
              <w:t>: 0dB</w:t>
            </w:r>
          </w:p>
          <w:p w14:paraId="22D25F97" w14:textId="77777777" w:rsidR="00B9093B" w:rsidRPr="00B04352" w:rsidRDefault="00B9093B" w:rsidP="00BC52E9">
            <w:pPr>
              <w:pStyle w:val="TAR"/>
              <w:keepNext w:val="0"/>
              <w:keepLines w:val="0"/>
              <w:jc w:val="left"/>
              <w:rPr>
                <w:lang w:eastAsia="zh-CN"/>
              </w:rPr>
            </w:pPr>
            <w:r w:rsidRPr="00B04352">
              <w:t xml:space="preserve">PCCPCH </w:t>
            </w:r>
            <w:r w:rsidRPr="00B04352">
              <w:rPr>
                <w:lang w:eastAsia="zh-CN"/>
              </w:rPr>
              <w:t>RSCP</w:t>
            </w:r>
            <w:r w:rsidRPr="00B04352">
              <w:t xml:space="preserve"> 10 to PCCPCH </w:t>
            </w:r>
            <w:r w:rsidRPr="00B04352">
              <w:rPr>
                <w:lang w:eastAsia="zh-CN"/>
              </w:rPr>
              <w:t>RSCP</w:t>
            </w:r>
            <w:r w:rsidRPr="00B04352">
              <w:t xml:space="preserve"> </w:t>
            </w:r>
            <w:r w:rsidRPr="00B04352">
              <w:rPr>
                <w:lang w:eastAsia="zh-CN"/>
              </w:rPr>
              <w:t xml:space="preserve">23 for normal conditions. </w:t>
            </w:r>
            <w:r w:rsidRPr="00B04352">
              <w:t xml:space="preserve">PCCPCH </w:t>
            </w:r>
            <w:r w:rsidRPr="00B04352">
              <w:rPr>
                <w:lang w:eastAsia="zh-CN"/>
              </w:rPr>
              <w:t>RSCP</w:t>
            </w:r>
            <w:r w:rsidRPr="00B04352">
              <w:t xml:space="preserve"> 07 to PCCPCH </w:t>
            </w:r>
            <w:r w:rsidRPr="00B04352">
              <w:rPr>
                <w:lang w:eastAsia="zh-CN"/>
              </w:rPr>
              <w:t>RSCP</w:t>
            </w:r>
            <w:r w:rsidRPr="00B04352">
              <w:t xml:space="preserve"> </w:t>
            </w:r>
            <w:r w:rsidRPr="00B04352">
              <w:rPr>
                <w:lang w:eastAsia="zh-CN"/>
              </w:rPr>
              <w:t>26 for extreme conditions</w:t>
            </w:r>
          </w:p>
        </w:tc>
      </w:tr>
      <w:tr w:rsidR="00B9093B" w:rsidRPr="00B04352" w14:paraId="631C20F9" w14:textId="77777777" w:rsidTr="00550794">
        <w:trPr>
          <w:gridBefore w:val="1"/>
          <w:wBefore w:w="63" w:type="pct"/>
          <w:jc w:val="center"/>
        </w:trPr>
        <w:tc>
          <w:tcPr>
            <w:tcW w:w="1370" w:type="pct"/>
            <w:gridSpan w:val="3"/>
          </w:tcPr>
          <w:p w14:paraId="3D7D2C23" w14:textId="77777777" w:rsidR="00B9093B" w:rsidRPr="00B04352" w:rsidRDefault="00B9093B" w:rsidP="00BC52E9">
            <w:pPr>
              <w:pStyle w:val="TAL"/>
              <w:keepNext w:val="0"/>
              <w:keepLines w:val="0"/>
              <w:rPr>
                <w:lang w:eastAsia="zh-CN"/>
              </w:rPr>
            </w:pPr>
            <w:r w:rsidRPr="00B04352">
              <w:lastRenderedPageBreak/>
              <w:t>9.5.2 E-UTRAN TDD - UTRA TDD P-CCPCH RSCP absolute accuracy</w:t>
            </w:r>
          </w:p>
        </w:tc>
        <w:tc>
          <w:tcPr>
            <w:tcW w:w="1417" w:type="pct"/>
            <w:gridSpan w:val="4"/>
          </w:tcPr>
          <w:p w14:paraId="061319F4" w14:textId="77777777" w:rsidR="00B9093B" w:rsidRPr="00B04352" w:rsidRDefault="00B9093B" w:rsidP="00BC52E9">
            <w:pPr>
              <w:pStyle w:val="TAL"/>
              <w:keepNext w:val="0"/>
              <w:keepLines w:val="0"/>
              <w:rPr>
                <w:u w:val="single"/>
                <w:lang w:eastAsia="zh-CN"/>
              </w:rPr>
            </w:pPr>
            <w:r w:rsidRPr="00B04352">
              <w:t>Same as 9.5.1</w:t>
            </w:r>
          </w:p>
        </w:tc>
        <w:tc>
          <w:tcPr>
            <w:tcW w:w="663" w:type="pct"/>
            <w:gridSpan w:val="5"/>
          </w:tcPr>
          <w:p w14:paraId="25D753F3" w14:textId="77777777" w:rsidR="00B9093B" w:rsidRPr="00B04352" w:rsidRDefault="00B9093B" w:rsidP="00BC52E9">
            <w:pPr>
              <w:pStyle w:val="TAL"/>
              <w:keepNext w:val="0"/>
              <w:keepLines w:val="0"/>
              <w:rPr>
                <w:u w:val="single"/>
                <w:lang w:eastAsia="zh-CN"/>
              </w:rPr>
            </w:pPr>
            <w:r w:rsidRPr="00B04352">
              <w:t>Same as 9.5.1</w:t>
            </w:r>
          </w:p>
        </w:tc>
        <w:tc>
          <w:tcPr>
            <w:tcW w:w="1487" w:type="pct"/>
            <w:gridSpan w:val="3"/>
          </w:tcPr>
          <w:p w14:paraId="50BC4E7E" w14:textId="77777777" w:rsidR="00B9093B" w:rsidRPr="00B04352" w:rsidRDefault="00B9093B" w:rsidP="00BC52E9">
            <w:pPr>
              <w:pStyle w:val="TAL"/>
              <w:keepNext w:val="0"/>
              <w:keepLines w:val="0"/>
              <w:rPr>
                <w:u w:val="single"/>
                <w:lang w:eastAsia="zh-CN"/>
              </w:rPr>
            </w:pPr>
            <w:r w:rsidRPr="00B04352">
              <w:t>Same as 9.5.1</w:t>
            </w:r>
          </w:p>
        </w:tc>
      </w:tr>
      <w:tr w:rsidR="00B9093B" w:rsidRPr="00B04352" w14:paraId="08A07792" w14:textId="77777777" w:rsidTr="00550794">
        <w:trPr>
          <w:gridAfter w:val="1"/>
          <w:wAfter w:w="46" w:type="pct"/>
          <w:jc w:val="center"/>
        </w:trPr>
        <w:tc>
          <w:tcPr>
            <w:tcW w:w="1362" w:type="pct"/>
            <w:gridSpan w:val="3"/>
          </w:tcPr>
          <w:p w14:paraId="4929CB32" w14:textId="77777777" w:rsidR="00B9093B" w:rsidRPr="00B04352" w:rsidRDefault="00B9093B" w:rsidP="00BC52E9">
            <w:pPr>
              <w:pStyle w:val="TAL"/>
              <w:keepNext w:val="0"/>
              <w:keepLines w:val="0"/>
              <w:rPr>
                <w:lang w:eastAsia="zh-CN"/>
              </w:rPr>
            </w:pPr>
            <w:r w:rsidRPr="00B04352">
              <w:rPr>
                <w:lang w:eastAsia="zh-CN"/>
              </w:rPr>
              <w:t>9.6.1</w:t>
            </w:r>
            <w:r w:rsidRPr="00B04352">
              <w:t xml:space="preserve"> GSM RSSI accuracy for E-UTRAN </w:t>
            </w:r>
            <w:r w:rsidRPr="00B04352">
              <w:rPr>
                <w:lang w:eastAsia="zh-CN"/>
              </w:rPr>
              <w:t>F</w:t>
            </w:r>
            <w:r w:rsidRPr="00B04352">
              <w:t>DD</w:t>
            </w:r>
          </w:p>
        </w:tc>
        <w:tc>
          <w:tcPr>
            <w:tcW w:w="1339" w:type="pct"/>
            <w:gridSpan w:val="3"/>
          </w:tcPr>
          <w:p w14:paraId="636515BA" w14:textId="77777777" w:rsidR="00B9093B" w:rsidRPr="00B04352" w:rsidRDefault="00B9093B" w:rsidP="00BC52E9">
            <w:pPr>
              <w:pStyle w:val="TAL"/>
              <w:keepNext w:val="0"/>
              <w:keepLines w:val="0"/>
              <w:rPr>
                <w:u w:val="single"/>
              </w:rPr>
            </w:pPr>
            <w:r w:rsidRPr="00B04352">
              <w:rPr>
                <w:u w:val="single"/>
                <w:lang w:eastAsia="zh-CN"/>
              </w:rPr>
              <w:t>Subtest 1</w:t>
            </w:r>
            <w:r w:rsidRPr="00B04352">
              <w:rPr>
                <w:u w:val="single"/>
              </w:rPr>
              <w:t>:</w:t>
            </w:r>
          </w:p>
          <w:p w14:paraId="37FF753C" w14:textId="77777777" w:rsidR="00B9093B" w:rsidRPr="00B04352" w:rsidRDefault="00B9093B" w:rsidP="00BC52E9">
            <w:pPr>
              <w:pStyle w:val="TAL"/>
              <w:keepNext w:val="0"/>
              <w:keepLines w:val="0"/>
              <w:rPr>
                <w:u w:val="single"/>
              </w:rPr>
            </w:pPr>
            <w:r w:rsidRPr="00B04352">
              <w:rPr>
                <w:u w:val="single"/>
              </w:rPr>
              <w:t>E-UTRA Cell 1</w:t>
            </w:r>
          </w:p>
          <w:p w14:paraId="5E41518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AE1232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7A0F303D" w14:textId="77777777" w:rsidR="00B9093B" w:rsidRPr="00B04352" w:rsidRDefault="00B9093B" w:rsidP="00BC52E9">
            <w:pPr>
              <w:pStyle w:val="TAL"/>
              <w:keepNext w:val="0"/>
              <w:keepLines w:val="0"/>
            </w:pPr>
            <w:r w:rsidRPr="00B04352">
              <w:t>GSM Cell 2</w:t>
            </w:r>
          </w:p>
          <w:p w14:paraId="33BA8B86"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38.5</w:t>
            </w:r>
            <w:r w:rsidRPr="00B04352">
              <w:rPr>
                <w:shd w:val="clear" w:color="auto" w:fill="FFFFFF"/>
                <w:lang w:eastAsia="sv-SE"/>
              </w:rPr>
              <w:t>dBm</w:t>
            </w:r>
          </w:p>
          <w:p w14:paraId="168754CC"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0CCC3AA"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38.5</w:t>
            </w:r>
            <w:r w:rsidRPr="00B04352">
              <w:rPr>
                <w:shd w:val="clear" w:color="auto" w:fill="FFFFFF"/>
                <w:lang w:eastAsia="sv-SE"/>
              </w:rPr>
              <w:t>dBm</w:t>
            </w:r>
          </w:p>
          <w:p w14:paraId="2A7B3B62" w14:textId="77777777" w:rsidR="00B9093B" w:rsidRPr="00B04352" w:rsidRDefault="00B9093B" w:rsidP="00BC52E9">
            <w:pPr>
              <w:pStyle w:val="TAL"/>
              <w:keepNext w:val="0"/>
              <w:keepLines w:val="0"/>
            </w:pPr>
          </w:p>
          <w:p w14:paraId="54A1E449" w14:textId="77777777" w:rsidR="00B9093B" w:rsidRPr="00B04352" w:rsidRDefault="00B9093B" w:rsidP="00BC52E9">
            <w:pPr>
              <w:pStyle w:val="TAL"/>
              <w:keepNext w:val="0"/>
              <w:keepLines w:val="0"/>
              <w:rPr>
                <w:rFonts w:cs="v4.2.0"/>
              </w:rPr>
            </w:pPr>
          </w:p>
          <w:p w14:paraId="61BF9B82" w14:textId="77777777" w:rsidR="00B9093B" w:rsidRPr="00B04352" w:rsidRDefault="00B9093B" w:rsidP="00BC52E9">
            <w:pPr>
              <w:pStyle w:val="TAL"/>
              <w:keepNext w:val="0"/>
              <w:keepLines w:val="0"/>
              <w:rPr>
                <w:u w:val="single"/>
              </w:rPr>
            </w:pPr>
            <w:r w:rsidRPr="00B04352">
              <w:rPr>
                <w:u w:val="single"/>
                <w:lang w:eastAsia="zh-CN"/>
              </w:rPr>
              <w:t>Subtest 2</w:t>
            </w:r>
            <w:r w:rsidRPr="00B04352">
              <w:rPr>
                <w:u w:val="single"/>
              </w:rPr>
              <w:t>:</w:t>
            </w:r>
          </w:p>
          <w:p w14:paraId="0EBDC603" w14:textId="77777777" w:rsidR="00B9093B" w:rsidRPr="00B04352" w:rsidRDefault="00B9093B" w:rsidP="00BC52E9">
            <w:pPr>
              <w:pStyle w:val="TAL"/>
              <w:keepNext w:val="0"/>
              <w:keepLines w:val="0"/>
              <w:rPr>
                <w:u w:val="single"/>
              </w:rPr>
            </w:pPr>
            <w:r w:rsidRPr="00B04352">
              <w:rPr>
                <w:u w:val="single"/>
              </w:rPr>
              <w:t>E-UTRA Cell 1</w:t>
            </w:r>
          </w:p>
          <w:p w14:paraId="2162174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B234BB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241BA3CA" w14:textId="77777777" w:rsidR="00B9093B" w:rsidRPr="00B04352" w:rsidRDefault="00B9093B" w:rsidP="00BC52E9">
            <w:pPr>
              <w:pStyle w:val="TAL"/>
              <w:keepNext w:val="0"/>
              <w:keepLines w:val="0"/>
            </w:pPr>
            <w:r w:rsidRPr="00B04352">
              <w:t>GSM Cell 2</w:t>
            </w:r>
          </w:p>
          <w:p w14:paraId="536731BB"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48.5</w:t>
            </w:r>
            <w:r w:rsidRPr="00B04352">
              <w:rPr>
                <w:shd w:val="clear" w:color="auto" w:fill="FFFFFF"/>
                <w:lang w:eastAsia="sv-SE"/>
              </w:rPr>
              <w:t>dBm</w:t>
            </w:r>
          </w:p>
          <w:p w14:paraId="38EBB95C"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4632E3E0"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48.5</w:t>
            </w:r>
            <w:r w:rsidRPr="00B04352">
              <w:rPr>
                <w:shd w:val="clear" w:color="auto" w:fill="FFFFFF"/>
                <w:lang w:eastAsia="sv-SE"/>
              </w:rPr>
              <w:t>dBm</w:t>
            </w:r>
          </w:p>
          <w:p w14:paraId="295CDFF8" w14:textId="77777777" w:rsidR="00B9093B" w:rsidRPr="00B04352" w:rsidRDefault="00B9093B" w:rsidP="00BC52E9">
            <w:pPr>
              <w:pStyle w:val="TAL"/>
              <w:keepNext w:val="0"/>
              <w:keepLines w:val="0"/>
              <w:rPr>
                <w:rFonts w:cs="v4.2.0"/>
              </w:rPr>
            </w:pPr>
          </w:p>
          <w:p w14:paraId="6B08ED88" w14:textId="77777777" w:rsidR="00B9093B" w:rsidRPr="00B04352" w:rsidRDefault="00B9093B" w:rsidP="00BC52E9">
            <w:pPr>
              <w:pStyle w:val="TAL"/>
              <w:keepNext w:val="0"/>
              <w:keepLines w:val="0"/>
              <w:rPr>
                <w:rFonts w:cs="v4.2.0"/>
              </w:rPr>
            </w:pPr>
          </w:p>
          <w:p w14:paraId="508D5C56" w14:textId="77777777" w:rsidR="00B9093B" w:rsidRPr="00B04352" w:rsidRDefault="00B9093B" w:rsidP="00BC52E9">
            <w:pPr>
              <w:pStyle w:val="TAL"/>
              <w:keepNext w:val="0"/>
              <w:keepLines w:val="0"/>
              <w:rPr>
                <w:u w:val="single"/>
              </w:rPr>
            </w:pPr>
            <w:r w:rsidRPr="00B04352">
              <w:rPr>
                <w:u w:val="single"/>
                <w:lang w:eastAsia="zh-CN"/>
              </w:rPr>
              <w:t>Subtest 3</w:t>
            </w:r>
            <w:r w:rsidRPr="00B04352">
              <w:rPr>
                <w:u w:val="single"/>
              </w:rPr>
              <w:t>:</w:t>
            </w:r>
          </w:p>
          <w:p w14:paraId="5A1C38AA" w14:textId="77777777" w:rsidR="00B9093B" w:rsidRPr="00B04352" w:rsidRDefault="00B9093B" w:rsidP="00BC52E9">
            <w:pPr>
              <w:pStyle w:val="TAL"/>
              <w:keepNext w:val="0"/>
              <w:keepLines w:val="0"/>
              <w:rPr>
                <w:u w:val="single"/>
              </w:rPr>
            </w:pPr>
            <w:r w:rsidRPr="00B04352">
              <w:rPr>
                <w:u w:val="single"/>
              </w:rPr>
              <w:t>E-UTRA Cell 1</w:t>
            </w:r>
          </w:p>
          <w:p w14:paraId="07B6C16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92658A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F229B30" w14:textId="77777777" w:rsidR="00B9093B" w:rsidRPr="00B04352" w:rsidRDefault="00B9093B" w:rsidP="00BC52E9">
            <w:pPr>
              <w:pStyle w:val="TAL"/>
              <w:keepNext w:val="0"/>
              <w:keepLines w:val="0"/>
            </w:pPr>
            <w:r w:rsidRPr="00B04352">
              <w:t>GSM Cell 2</w:t>
            </w:r>
          </w:p>
          <w:p w14:paraId="0DA8489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70.5</w:t>
            </w:r>
            <w:r w:rsidRPr="00B04352">
              <w:rPr>
                <w:shd w:val="clear" w:color="auto" w:fill="FFFFFF"/>
                <w:lang w:eastAsia="sv-SE"/>
              </w:rPr>
              <w:t>dBm</w:t>
            </w:r>
          </w:p>
          <w:p w14:paraId="0BF5C5FD"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EB93B6C"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70.5</w:t>
            </w:r>
            <w:r w:rsidRPr="00B04352">
              <w:rPr>
                <w:shd w:val="clear" w:color="auto" w:fill="FFFFFF"/>
                <w:lang w:eastAsia="sv-SE"/>
              </w:rPr>
              <w:t>dBm</w:t>
            </w:r>
          </w:p>
          <w:p w14:paraId="53298722" w14:textId="77777777" w:rsidR="00B9093B" w:rsidRPr="00B04352" w:rsidRDefault="00B9093B" w:rsidP="00BC52E9">
            <w:pPr>
              <w:pStyle w:val="TAL"/>
              <w:keepNext w:val="0"/>
              <w:keepLines w:val="0"/>
              <w:rPr>
                <w:shd w:val="clear" w:color="auto" w:fill="FFFFFF"/>
                <w:lang w:eastAsia="sv-SE"/>
              </w:rPr>
            </w:pPr>
          </w:p>
          <w:p w14:paraId="7B320894" w14:textId="77777777" w:rsidR="00B9093B" w:rsidRPr="00B04352" w:rsidRDefault="00B9093B" w:rsidP="00BC52E9">
            <w:pPr>
              <w:pStyle w:val="TAL"/>
              <w:keepNext w:val="0"/>
              <w:keepLines w:val="0"/>
              <w:rPr>
                <w:shd w:val="clear" w:color="auto" w:fill="FFFFFF"/>
                <w:lang w:eastAsia="zh-CN"/>
              </w:rPr>
            </w:pPr>
          </w:p>
          <w:p w14:paraId="497FFED1" w14:textId="77777777" w:rsidR="00B9093B" w:rsidRPr="00B04352" w:rsidRDefault="00B9093B" w:rsidP="00BC52E9">
            <w:pPr>
              <w:pStyle w:val="TAL"/>
              <w:keepNext w:val="0"/>
              <w:keepLines w:val="0"/>
              <w:rPr>
                <w:u w:val="single"/>
              </w:rPr>
            </w:pPr>
            <w:r w:rsidRPr="00B04352">
              <w:rPr>
                <w:u w:val="single"/>
                <w:lang w:eastAsia="zh-CN"/>
              </w:rPr>
              <w:t>Subtest 4</w:t>
            </w:r>
            <w:r w:rsidRPr="00B04352">
              <w:rPr>
                <w:u w:val="single"/>
              </w:rPr>
              <w:t>:</w:t>
            </w:r>
          </w:p>
          <w:p w14:paraId="4E5F64E0" w14:textId="77777777" w:rsidR="00B9093B" w:rsidRPr="00B04352" w:rsidRDefault="00B9093B" w:rsidP="00BC52E9">
            <w:pPr>
              <w:pStyle w:val="TAL"/>
              <w:keepNext w:val="0"/>
              <w:keepLines w:val="0"/>
              <w:rPr>
                <w:u w:val="single"/>
              </w:rPr>
            </w:pPr>
            <w:r w:rsidRPr="00B04352">
              <w:rPr>
                <w:u w:val="single"/>
              </w:rPr>
              <w:t>E-UTRA Cell 1</w:t>
            </w:r>
          </w:p>
          <w:p w14:paraId="3CADD41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3AF6E9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2C31B18E" w14:textId="77777777" w:rsidR="00B9093B" w:rsidRPr="00B04352" w:rsidRDefault="00B9093B" w:rsidP="00BC52E9">
            <w:pPr>
              <w:pStyle w:val="TAL"/>
              <w:keepNext w:val="0"/>
              <w:keepLines w:val="0"/>
            </w:pPr>
            <w:r w:rsidRPr="00B04352">
              <w:t>GSM Cell 2</w:t>
            </w:r>
          </w:p>
          <w:p w14:paraId="0975584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109.5</w:t>
            </w:r>
            <w:r w:rsidRPr="00B04352">
              <w:rPr>
                <w:shd w:val="clear" w:color="auto" w:fill="FFFFFF"/>
                <w:lang w:eastAsia="sv-SE"/>
              </w:rPr>
              <w:t>dBm</w:t>
            </w:r>
          </w:p>
          <w:p w14:paraId="75C7438C"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787749D1"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109.5</w:t>
            </w:r>
            <w:r w:rsidRPr="00B04352">
              <w:rPr>
                <w:shd w:val="clear" w:color="auto" w:fill="FFFFFF"/>
                <w:lang w:eastAsia="sv-SE"/>
              </w:rPr>
              <w:t>dBm</w:t>
            </w:r>
          </w:p>
          <w:p w14:paraId="1357CFCA" w14:textId="77777777" w:rsidR="00B9093B" w:rsidRPr="00B04352" w:rsidRDefault="00B9093B" w:rsidP="00BC52E9">
            <w:pPr>
              <w:pStyle w:val="TAL"/>
              <w:keepNext w:val="0"/>
              <w:keepLines w:val="0"/>
              <w:rPr>
                <w:shd w:val="clear" w:color="auto" w:fill="FFFFFF"/>
                <w:lang w:eastAsia="zh-CN"/>
              </w:rPr>
            </w:pPr>
          </w:p>
          <w:p w14:paraId="2ACB2B69" w14:textId="77777777" w:rsidR="00B9093B" w:rsidRPr="00B04352" w:rsidRDefault="00B9093B" w:rsidP="00BC52E9">
            <w:pPr>
              <w:pStyle w:val="TAL"/>
              <w:keepNext w:val="0"/>
              <w:keepLines w:val="0"/>
              <w:rPr>
                <w:u w:val="single"/>
              </w:rPr>
            </w:pPr>
            <w:r w:rsidRPr="00B04352">
              <w:rPr>
                <w:u w:val="single"/>
                <w:lang w:eastAsia="zh-CN"/>
              </w:rPr>
              <w:t>Subtest 5</w:t>
            </w:r>
            <w:r w:rsidRPr="00B04352">
              <w:rPr>
                <w:u w:val="single"/>
              </w:rPr>
              <w:t>:</w:t>
            </w:r>
          </w:p>
          <w:p w14:paraId="4F4D295E" w14:textId="77777777" w:rsidR="00B9093B" w:rsidRPr="00B04352" w:rsidRDefault="00B9093B" w:rsidP="00BC52E9">
            <w:pPr>
              <w:pStyle w:val="TAL"/>
              <w:keepNext w:val="0"/>
              <w:keepLines w:val="0"/>
              <w:rPr>
                <w:u w:val="single"/>
              </w:rPr>
            </w:pPr>
            <w:r w:rsidRPr="00B04352">
              <w:rPr>
                <w:u w:val="single"/>
              </w:rPr>
              <w:t>E-UTRA Cell 1</w:t>
            </w:r>
          </w:p>
          <w:p w14:paraId="5E38ED4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8F315A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30939518" w14:textId="77777777" w:rsidR="00B9093B" w:rsidRPr="00B04352" w:rsidRDefault="00B9093B" w:rsidP="00BC52E9">
            <w:pPr>
              <w:pStyle w:val="TAL"/>
              <w:keepNext w:val="0"/>
              <w:keepLines w:val="0"/>
            </w:pPr>
            <w:r w:rsidRPr="00B04352">
              <w:t>GSM Cell 2</w:t>
            </w:r>
          </w:p>
          <w:p w14:paraId="28CB8E3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57.5</w:t>
            </w:r>
            <w:r w:rsidRPr="00B04352">
              <w:rPr>
                <w:shd w:val="clear" w:color="auto" w:fill="FFFFFF"/>
                <w:lang w:eastAsia="sv-SE"/>
              </w:rPr>
              <w:t>dBm</w:t>
            </w:r>
          </w:p>
          <w:p w14:paraId="241C8FC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76C59CE9"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54.5</w:t>
            </w:r>
            <w:r w:rsidRPr="00B04352">
              <w:rPr>
                <w:shd w:val="clear" w:color="auto" w:fill="FFFFFF"/>
                <w:lang w:eastAsia="sv-SE"/>
              </w:rPr>
              <w:t>dBm</w:t>
            </w:r>
          </w:p>
          <w:p w14:paraId="16219700" w14:textId="77777777" w:rsidR="00B9093B" w:rsidRPr="00B04352" w:rsidRDefault="00B9093B" w:rsidP="00BC52E9">
            <w:pPr>
              <w:pStyle w:val="TAL"/>
              <w:keepNext w:val="0"/>
              <w:keepLines w:val="0"/>
              <w:rPr>
                <w:shd w:val="clear" w:color="auto" w:fill="FFFFFF"/>
                <w:lang w:eastAsia="zh-CN"/>
              </w:rPr>
            </w:pPr>
          </w:p>
          <w:p w14:paraId="21AA9453" w14:textId="77777777" w:rsidR="00B9093B" w:rsidRPr="00B04352" w:rsidRDefault="00B9093B" w:rsidP="00BC52E9">
            <w:pPr>
              <w:pStyle w:val="TAL"/>
              <w:keepNext w:val="0"/>
              <w:keepLines w:val="0"/>
              <w:rPr>
                <w:u w:val="single"/>
              </w:rPr>
            </w:pPr>
            <w:r w:rsidRPr="00B04352">
              <w:rPr>
                <w:u w:val="single"/>
                <w:lang w:eastAsia="zh-CN"/>
              </w:rPr>
              <w:t>Subtest 6</w:t>
            </w:r>
            <w:r w:rsidRPr="00B04352">
              <w:rPr>
                <w:u w:val="single"/>
              </w:rPr>
              <w:t>:</w:t>
            </w:r>
          </w:p>
          <w:p w14:paraId="2808E5E8" w14:textId="77777777" w:rsidR="00B9093B" w:rsidRPr="00B04352" w:rsidRDefault="00B9093B" w:rsidP="00BC52E9">
            <w:pPr>
              <w:pStyle w:val="TAL"/>
              <w:keepNext w:val="0"/>
              <w:keepLines w:val="0"/>
              <w:rPr>
                <w:u w:val="single"/>
              </w:rPr>
            </w:pPr>
            <w:r w:rsidRPr="00B04352">
              <w:rPr>
                <w:u w:val="single"/>
              </w:rPr>
              <w:t>E-UTRA Cell 1</w:t>
            </w:r>
          </w:p>
          <w:p w14:paraId="7868C02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59FC3C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3D27553B" w14:textId="77777777" w:rsidR="00B9093B" w:rsidRPr="00B04352" w:rsidRDefault="00B9093B" w:rsidP="00BC52E9">
            <w:pPr>
              <w:pStyle w:val="TAL"/>
              <w:keepNext w:val="0"/>
              <w:keepLines w:val="0"/>
            </w:pPr>
            <w:r w:rsidRPr="00B04352">
              <w:lastRenderedPageBreak/>
              <w:t>GSM Cell 2</w:t>
            </w:r>
          </w:p>
          <w:p w14:paraId="28FD966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64.5</w:t>
            </w:r>
            <w:r w:rsidRPr="00B04352">
              <w:rPr>
                <w:shd w:val="clear" w:color="auto" w:fill="FFFFFF"/>
                <w:lang w:eastAsia="sv-SE"/>
              </w:rPr>
              <w:t>dBm</w:t>
            </w:r>
          </w:p>
          <w:p w14:paraId="237F71F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B44D3D2"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59.5</w:t>
            </w:r>
            <w:r w:rsidRPr="00B04352">
              <w:rPr>
                <w:shd w:val="clear" w:color="auto" w:fill="FFFFFF"/>
                <w:lang w:eastAsia="sv-SE"/>
              </w:rPr>
              <w:t>dBm</w:t>
            </w:r>
          </w:p>
          <w:p w14:paraId="4A7F021F" w14:textId="77777777" w:rsidR="00B9093B" w:rsidRPr="00B04352" w:rsidRDefault="00B9093B" w:rsidP="00BC52E9">
            <w:pPr>
              <w:pStyle w:val="TAL"/>
              <w:keepNext w:val="0"/>
              <w:keepLines w:val="0"/>
              <w:rPr>
                <w:shd w:val="clear" w:color="auto" w:fill="FFFFFF"/>
                <w:lang w:eastAsia="zh-CN"/>
              </w:rPr>
            </w:pPr>
          </w:p>
          <w:p w14:paraId="05812938" w14:textId="77777777" w:rsidR="00B9093B" w:rsidRPr="00B04352" w:rsidRDefault="00B9093B" w:rsidP="00BC52E9">
            <w:pPr>
              <w:pStyle w:val="TAL"/>
              <w:keepNext w:val="0"/>
              <w:keepLines w:val="0"/>
              <w:rPr>
                <w:u w:val="single"/>
              </w:rPr>
            </w:pPr>
            <w:r w:rsidRPr="00B04352">
              <w:rPr>
                <w:u w:val="single"/>
                <w:lang w:eastAsia="zh-CN"/>
              </w:rPr>
              <w:t>Subtest 7</w:t>
            </w:r>
            <w:r w:rsidRPr="00B04352">
              <w:rPr>
                <w:u w:val="single"/>
              </w:rPr>
              <w:t>:</w:t>
            </w:r>
          </w:p>
          <w:p w14:paraId="47170789" w14:textId="77777777" w:rsidR="00B9093B" w:rsidRPr="00B04352" w:rsidRDefault="00B9093B" w:rsidP="00BC52E9">
            <w:pPr>
              <w:pStyle w:val="TAL"/>
              <w:keepNext w:val="0"/>
              <w:keepLines w:val="0"/>
              <w:rPr>
                <w:u w:val="single"/>
              </w:rPr>
            </w:pPr>
            <w:r w:rsidRPr="00B04352">
              <w:rPr>
                <w:u w:val="single"/>
              </w:rPr>
              <w:t>E-UTRA Cell 1</w:t>
            </w:r>
          </w:p>
          <w:p w14:paraId="5988E37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38B3E1E"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3FDB08B3" w14:textId="77777777" w:rsidR="00B9093B" w:rsidRPr="00B04352" w:rsidRDefault="00B9093B" w:rsidP="00BC52E9">
            <w:pPr>
              <w:pStyle w:val="TAL"/>
              <w:keepNext w:val="0"/>
              <w:keepLines w:val="0"/>
            </w:pPr>
            <w:r w:rsidRPr="00B04352">
              <w:t>GSM Cell 2</w:t>
            </w:r>
          </w:p>
          <w:p w14:paraId="50E981F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-71.5dBm</w:t>
            </w:r>
          </w:p>
          <w:p w14:paraId="292C7AEA"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2A7418BC"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64.5</w:t>
            </w:r>
            <w:r w:rsidRPr="00B04352">
              <w:rPr>
                <w:shd w:val="clear" w:color="auto" w:fill="FFFFFF"/>
                <w:lang w:eastAsia="sv-SE"/>
              </w:rPr>
              <w:t>dBm</w:t>
            </w:r>
          </w:p>
          <w:p w14:paraId="42E5A0D7" w14:textId="77777777" w:rsidR="00B9093B" w:rsidRPr="00B04352" w:rsidRDefault="00B9093B" w:rsidP="00BC52E9">
            <w:pPr>
              <w:pStyle w:val="TAL"/>
              <w:keepNext w:val="0"/>
              <w:keepLines w:val="0"/>
              <w:rPr>
                <w:shd w:val="clear" w:color="auto" w:fill="FFFFFF"/>
                <w:lang w:eastAsia="zh-CN"/>
              </w:rPr>
            </w:pPr>
          </w:p>
          <w:p w14:paraId="7E5828F3" w14:textId="77777777" w:rsidR="00B9093B" w:rsidRPr="00B04352" w:rsidRDefault="00B9093B" w:rsidP="00BC52E9">
            <w:pPr>
              <w:pStyle w:val="TAL"/>
              <w:keepNext w:val="0"/>
              <w:keepLines w:val="0"/>
              <w:rPr>
                <w:u w:val="single"/>
              </w:rPr>
            </w:pPr>
            <w:r w:rsidRPr="00B04352">
              <w:rPr>
                <w:u w:val="single"/>
                <w:lang w:eastAsia="zh-CN"/>
              </w:rPr>
              <w:t>Subtest 8</w:t>
            </w:r>
            <w:r w:rsidRPr="00B04352">
              <w:rPr>
                <w:u w:val="single"/>
              </w:rPr>
              <w:t>:</w:t>
            </w:r>
          </w:p>
          <w:p w14:paraId="1727F21C" w14:textId="77777777" w:rsidR="00B9093B" w:rsidRPr="00B04352" w:rsidRDefault="00B9093B" w:rsidP="00BC52E9">
            <w:pPr>
              <w:pStyle w:val="TAL"/>
              <w:keepNext w:val="0"/>
              <w:keepLines w:val="0"/>
              <w:rPr>
                <w:u w:val="single"/>
              </w:rPr>
            </w:pPr>
            <w:r w:rsidRPr="00B04352">
              <w:rPr>
                <w:u w:val="single"/>
              </w:rPr>
              <w:t>E-UTRA Cell 1</w:t>
            </w:r>
          </w:p>
          <w:p w14:paraId="727FCB26"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BA16CBD"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6AD552EB" w14:textId="77777777" w:rsidR="00B9093B" w:rsidRPr="00B04352" w:rsidRDefault="00B9093B" w:rsidP="00BC52E9">
            <w:pPr>
              <w:pStyle w:val="TAL"/>
              <w:keepNext w:val="0"/>
              <w:keepLines w:val="0"/>
            </w:pPr>
            <w:r w:rsidRPr="00B04352">
              <w:t>GSM Cell 2</w:t>
            </w:r>
          </w:p>
          <w:p w14:paraId="14DAED6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-78.5dBm</w:t>
            </w:r>
          </w:p>
          <w:p w14:paraId="2DD2F904"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11A7CB73"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69.5</w:t>
            </w:r>
            <w:r w:rsidRPr="00B04352">
              <w:rPr>
                <w:shd w:val="clear" w:color="auto" w:fill="FFFFFF"/>
                <w:lang w:eastAsia="sv-SE"/>
              </w:rPr>
              <w:t>dBm</w:t>
            </w:r>
          </w:p>
          <w:p w14:paraId="6D34A8B5" w14:textId="77777777" w:rsidR="00B9093B" w:rsidRPr="00B04352" w:rsidRDefault="00B9093B" w:rsidP="00BC52E9">
            <w:pPr>
              <w:pStyle w:val="TAL"/>
              <w:keepNext w:val="0"/>
              <w:keepLines w:val="0"/>
              <w:rPr>
                <w:shd w:val="clear" w:color="auto" w:fill="FFFFFF"/>
                <w:lang w:eastAsia="zh-CN"/>
              </w:rPr>
            </w:pPr>
          </w:p>
          <w:p w14:paraId="18390EDC" w14:textId="77777777" w:rsidR="00B9093B" w:rsidRPr="00B04352" w:rsidRDefault="00B9093B" w:rsidP="00BC52E9">
            <w:pPr>
              <w:pStyle w:val="TAL"/>
              <w:keepNext w:val="0"/>
              <w:keepLines w:val="0"/>
              <w:rPr>
                <w:u w:val="single"/>
              </w:rPr>
            </w:pPr>
            <w:r w:rsidRPr="00B04352">
              <w:rPr>
                <w:u w:val="single"/>
                <w:lang w:eastAsia="zh-CN"/>
              </w:rPr>
              <w:t>Subtest 9</w:t>
            </w:r>
            <w:r w:rsidRPr="00B04352">
              <w:rPr>
                <w:u w:val="single"/>
              </w:rPr>
              <w:t>:</w:t>
            </w:r>
          </w:p>
          <w:p w14:paraId="5FFBBF00" w14:textId="77777777" w:rsidR="00B9093B" w:rsidRPr="00B04352" w:rsidRDefault="00B9093B" w:rsidP="00BC52E9">
            <w:pPr>
              <w:pStyle w:val="TAL"/>
              <w:keepNext w:val="0"/>
              <w:keepLines w:val="0"/>
              <w:rPr>
                <w:u w:val="single"/>
              </w:rPr>
            </w:pPr>
            <w:r w:rsidRPr="00B04352">
              <w:rPr>
                <w:u w:val="single"/>
              </w:rPr>
              <w:t>E-UTRA Cell 1</w:t>
            </w:r>
          </w:p>
          <w:p w14:paraId="57DB3BD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094777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2AB7AC1B" w14:textId="77777777" w:rsidR="00B9093B" w:rsidRPr="00B04352" w:rsidRDefault="00B9093B" w:rsidP="00BC52E9">
            <w:pPr>
              <w:pStyle w:val="TAL"/>
              <w:keepNext w:val="0"/>
              <w:keepLines w:val="0"/>
            </w:pPr>
            <w:r w:rsidRPr="00B04352">
              <w:t>GSM Cell 2</w:t>
            </w:r>
          </w:p>
          <w:p w14:paraId="63525129"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85.5</w:t>
            </w:r>
            <w:r w:rsidRPr="00B04352">
              <w:rPr>
                <w:shd w:val="clear" w:color="auto" w:fill="FFFFFF"/>
                <w:lang w:eastAsia="sv-SE"/>
              </w:rPr>
              <w:t>dBm</w:t>
            </w:r>
          </w:p>
          <w:p w14:paraId="68008B6D"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77F1C643"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74.5</w:t>
            </w:r>
            <w:r w:rsidRPr="00B04352">
              <w:rPr>
                <w:shd w:val="clear" w:color="auto" w:fill="FFFFFF"/>
                <w:lang w:eastAsia="sv-SE"/>
              </w:rPr>
              <w:t>dBm</w:t>
            </w:r>
          </w:p>
          <w:p w14:paraId="114FE73D" w14:textId="77777777" w:rsidR="00B9093B" w:rsidRPr="00B04352" w:rsidRDefault="00B9093B" w:rsidP="00BC52E9">
            <w:pPr>
              <w:pStyle w:val="TAL"/>
              <w:keepNext w:val="0"/>
              <w:keepLines w:val="0"/>
              <w:rPr>
                <w:lang w:eastAsia="zh-CN"/>
              </w:rPr>
            </w:pPr>
          </w:p>
          <w:p w14:paraId="4166BC0B" w14:textId="77777777" w:rsidR="00B9093B" w:rsidRPr="00B04352" w:rsidRDefault="00B9093B" w:rsidP="00BC52E9">
            <w:pPr>
              <w:pStyle w:val="TAL"/>
              <w:keepNext w:val="0"/>
              <w:keepLines w:val="0"/>
              <w:rPr>
                <w:u w:val="single"/>
              </w:rPr>
            </w:pPr>
            <w:r w:rsidRPr="00B04352">
              <w:rPr>
                <w:u w:val="single"/>
                <w:lang w:eastAsia="zh-CN"/>
              </w:rPr>
              <w:t>Subtest 10</w:t>
            </w:r>
            <w:r w:rsidRPr="00B04352">
              <w:rPr>
                <w:u w:val="single"/>
              </w:rPr>
              <w:t>:</w:t>
            </w:r>
          </w:p>
          <w:p w14:paraId="1D48C445" w14:textId="77777777" w:rsidR="00B9093B" w:rsidRPr="00B04352" w:rsidRDefault="00B9093B" w:rsidP="00BC52E9">
            <w:pPr>
              <w:pStyle w:val="TAL"/>
              <w:keepNext w:val="0"/>
              <w:keepLines w:val="0"/>
              <w:rPr>
                <w:u w:val="single"/>
              </w:rPr>
            </w:pPr>
            <w:r w:rsidRPr="00B04352">
              <w:rPr>
                <w:u w:val="single"/>
              </w:rPr>
              <w:t>E-UTRA Cell 1</w:t>
            </w:r>
          </w:p>
          <w:p w14:paraId="0B9E4F7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35BCEF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041EC24E" w14:textId="77777777" w:rsidR="00B9093B" w:rsidRPr="00B04352" w:rsidRDefault="00B9093B" w:rsidP="00BC52E9">
            <w:pPr>
              <w:pStyle w:val="TAL"/>
              <w:keepNext w:val="0"/>
              <w:keepLines w:val="0"/>
            </w:pPr>
            <w:r w:rsidRPr="00B04352">
              <w:t>GSM Cell 2</w:t>
            </w:r>
          </w:p>
          <w:p w14:paraId="2B10DA24"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92.5</w:t>
            </w:r>
            <w:r w:rsidRPr="00B04352">
              <w:rPr>
                <w:shd w:val="clear" w:color="auto" w:fill="FFFFFF"/>
                <w:lang w:eastAsia="sv-SE"/>
              </w:rPr>
              <w:t>dBm</w:t>
            </w:r>
          </w:p>
          <w:p w14:paraId="408D6C92"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0C8B008C"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79.5</w:t>
            </w:r>
            <w:r w:rsidRPr="00B04352">
              <w:rPr>
                <w:shd w:val="clear" w:color="auto" w:fill="FFFFFF"/>
                <w:lang w:eastAsia="sv-SE"/>
              </w:rPr>
              <w:t>dBm</w:t>
            </w:r>
          </w:p>
          <w:p w14:paraId="4BA0B6BA" w14:textId="77777777" w:rsidR="00B9093B" w:rsidRPr="00B04352" w:rsidRDefault="00B9093B" w:rsidP="00BC52E9">
            <w:pPr>
              <w:pStyle w:val="TAL"/>
              <w:keepNext w:val="0"/>
              <w:keepLines w:val="0"/>
              <w:rPr>
                <w:shd w:val="clear" w:color="auto" w:fill="FFFFFF"/>
                <w:lang w:eastAsia="zh-CN"/>
              </w:rPr>
            </w:pPr>
          </w:p>
          <w:p w14:paraId="6F8EDC6D" w14:textId="77777777" w:rsidR="00B9093B" w:rsidRPr="00B04352" w:rsidRDefault="00B9093B" w:rsidP="00BC52E9">
            <w:pPr>
              <w:pStyle w:val="TAL"/>
              <w:keepNext w:val="0"/>
              <w:keepLines w:val="0"/>
              <w:rPr>
                <w:u w:val="single"/>
              </w:rPr>
            </w:pPr>
            <w:r w:rsidRPr="00B04352">
              <w:rPr>
                <w:u w:val="single"/>
                <w:lang w:eastAsia="zh-CN"/>
              </w:rPr>
              <w:t>Subtest 11</w:t>
            </w:r>
            <w:r w:rsidRPr="00B04352">
              <w:rPr>
                <w:u w:val="single"/>
              </w:rPr>
              <w:t>:</w:t>
            </w:r>
          </w:p>
          <w:p w14:paraId="56AB4027" w14:textId="77777777" w:rsidR="00B9093B" w:rsidRPr="00B04352" w:rsidRDefault="00B9093B" w:rsidP="00BC52E9">
            <w:pPr>
              <w:pStyle w:val="TAL"/>
              <w:keepNext w:val="0"/>
              <w:keepLines w:val="0"/>
              <w:rPr>
                <w:u w:val="single"/>
              </w:rPr>
            </w:pPr>
            <w:r w:rsidRPr="00B04352">
              <w:rPr>
                <w:u w:val="single"/>
              </w:rPr>
              <w:t>E-UTRA Cell 1</w:t>
            </w:r>
          </w:p>
          <w:p w14:paraId="02C8EA1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0C8561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509C3209" w14:textId="77777777" w:rsidR="00B9093B" w:rsidRPr="00B04352" w:rsidRDefault="00B9093B" w:rsidP="00BC52E9">
            <w:pPr>
              <w:pStyle w:val="TAL"/>
              <w:keepNext w:val="0"/>
              <w:keepLines w:val="0"/>
            </w:pPr>
            <w:r w:rsidRPr="00B04352">
              <w:t>GSM Cell 2</w:t>
            </w:r>
          </w:p>
          <w:p w14:paraId="13386727"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99.5</w:t>
            </w:r>
            <w:r w:rsidRPr="00B04352">
              <w:rPr>
                <w:shd w:val="clear" w:color="auto" w:fill="FFFFFF"/>
                <w:lang w:eastAsia="sv-SE"/>
              </w:rPr>
              <w:t>dBm</w:t>
            </w:r>
          </w:p>
          <w:p w14:paraId="75D9FB83"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4692C135"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84.5</w:t>
            </w:r>
            <w:r w:rsidRPr="00B04352">
              <w:rPr>
                <w:shd w:val="clear" w:color="auto" w:fill="FFFFFF"/>
                <w:lang w:eastAsia="sv-SE"/>
              </w:rPr>
              <w:t>dBm</w:t>
            </w:r>
          </w:p>
          <w:p w14:paraId="070AE865" w14:textId="77777777" w:rsidR="00B9093B" w:rsidRPr="00B04352" w:rsidRDefault="00B9093B" w:rsidP="00BC52E9">
            <w:pPr>
              <w:pStyle w:val="TAL"/>
              <w:keepNext w:val="0"/>
              <w:keepLines w:val="0"/>
              <w:rPr>
                <w:shd w:val="clear" w:color="auto" w:fill="FFFFFF"/>
                <w:lang w:eastAsia="zh-CN"/>
              </w:rPr>
            </w:pPr>
          </w:p>
          <w:p w14:paraId="488231E0" w14:textId="77777777" w:rsidR="00B9093B" w:rsidRPr="00B04352" w:rsidRDefault="00B9093B" w:rsidP="00BC52E9">
            <w:pPr>
              <w:pStyle w:val="TAL"/>
              <w:keepNext w:val="0"/>
              <w:keepLines w:val="0"/>
              <w:rPr>
                <w:u w:val="single"/>
              </w:rPr>
            </w:pPr>
            <w:r w:rsidRPr="00B04352">
              <w:rPr>
                <w:u w:val="single"/>
                <w:lang w:eastAsia="zh-CN"/>
              </w:rPr>
              <w:t>Subtest 12</w:t>
            </w:r>
            <w:r w:rsidRPr="00B04352">
              <w:rPr>
                <w:u w:val="single"/>
              </w:rPr>
              <w:t>:</w:t>
            </w:r>
          </w:p>
          <w:p w14:paraId="45C02748" w14:textId="77777777" w:rsidR="00B9093B" w:rsidRPr="00B04352" w:rsidRDefault="00B9093B" w:rsidP="00BC52E9">
            <w:pPr>
              <w:pStyle w:val="TAL"/>
              <w:keepNext w:val="0"/>
              <w:keepLines w:val="0"/>
              <w:rPr>
                <w:u w:val="single"/>
              </w:rPr>
            </w:pPr>
            <w:r w:rsidRPr="00B04352">
              <w:rPr>
                <w:u w:val="single"/>
              </w:rPr>
              <w:t>E-UTRA Cell 1</w:t>
            </w:r>
          </w:p>
          <w:p w14:paraId="77AFC4E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D20CFC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5ECF7EEC" w14:textId="77777777" w:rsidR="00B9093B" w:rsidRPr="00B04352" w:rsidRDefault="00B9093B" w:rsidP="00BC52E9">
            <w:pPr>
              <w:pStyle w:val="TAL"/>
              <w:keepNext w:val="0"/>
              <w:keepLines w:val="0"/>
            </w:pPr>
            <w:r w:rsidRPr="00B04352">
              <w:t>GSM Cell 2</w:t>
            </w:r>
          </w:p>
          <w:p w14:paraId="59451314"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106.5</w:t>
            </w:r>
            <w:r w:rsidRPr="00B04352">
              <w:rPr>
                <w:shd w:val="clear" w:color="auto" w:fill="FFFFFF"/>
                <w:lang w:eastAsia="sv-SE"/>
              </w:rPr>
              <w:t>dBm</w:t>
            </w:r>
          </w:p>
          <w:p w14:paraId="49F9BCF5"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0CD2E2EA"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89.5</w:t>
            </w:r>
            <w:r w:rsidRPr="00B04352">
              <w:rPr>
                <w:shd w:val="clear" w:color="auto" w:fill="FFFFFF"/>
                <w:lang w:eastAsia="sv-SE"/>
              </w:rPr>
              <w:t>dBm</w:t>
            </w:r>
          </w:p>
        </w:tc>
        <w:tc>
          <w:tcPr>
            <w:tcW w:w="1069" w:type="pct"/>
            <w:gridSpan w:val="8"/>
          </w:tcPr>
          <w:p w14:paraId="1157F1AB" w14:textId="77777777" w:rsidR="00B9093B" w:rsidRPr="00B04352" w:rsidRDefault="00B9093B" w:rsidP="00BC52E9">
            <w:pPr>
              <w:pStyle w:val="TAL"/>
              <w:keepNext w:val="0"/>
              <w:keepLines w:val="0"/>
              <w:rPr>
                <w:u w:val="single"/>
              </w:rPr>
            </w:pPr>
            <w:r w:rsidRPr="00B04352">
              <w:rPr>
                <w:u w:val="single"/>
                <w:lang w:eastAsia="zh-CN"/>
              </w:rPr>
              <w:lastRenderedPageBreak/>
              <w:t>Subtest 1</w:t>
            </w:r>
            <w:r w:rsidRPr="00B04352">
              <w:rPr>
                <w:u w:val="single"/>
              </w:rPr>
              <w:t>:</w:t>
            </w:r>
          </w:p>
          <w:p w14:paraId="75DEEB9C" w14:textId="77777777" w:rsidR="00B9093B" w:rsidRPr="00B04352" w:rsidRDefault="00B9093B" w:rsidP="00BC52E9">
            <w:pPr>
              <w:pStyle w:val="TAL"/>
              <w:keepNext w:val="0"/>
              <w:keepLines w:val="0"/>
              <w:rPr>
                <w:u w:val="single"/>
                <w:lang w:eastAsia="zh-CN"/>
              </w:rPr>
            </w:pPr>
            <w:r w:rsidRPr="00B04352">
              <w:rPr>
                <w:u w:val="single"/>
              </w:rPr>
              <w:t>E-UTRA Cell 1</w:t>
            </w:r>
          </w:p>
          <w:p w14:paraId="0401AC3F"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4F39A80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71EF1443" w14:textId="77777777" w:rsidR="00B9093B" w:rsidRPr="00B04352" w:rsidRDefault="00B9093B" w:rsidP="00BC52E9">
            <w:pPr>
              <w:pStyle w:val="TAL"/>
              <w:keepNext w:val="0"/>
              <w:keepLines w:val="0"/>
            </w:pPr>
            <w:r w:rsidRPr="00B04352">
              <w:t>GSM Cell 2</w:t>
            </w:r>
          </w:p>
          <w:p w14:paraId="7BE94FBD" w14:textId="77777777" w:rsidR="00B9093B" w:rsidRPr="00B04352" w:rsidRDefault="00B9093B" w:rsidP="00BC52E9">
            <w:pPr>
              <w:pStyle w:val="TAL"/>
              <w:keepNext w:val="0"/>
              <w:keepLines w:val="0"/>
              <w:rPr>
                <w:lang w:eastAsia="zh-CN"/>
              </w:rPr>
            </w:pPr>
            <w:r w:rsidRPr="00B04352">
              <w:rPr>
                <w:u w:val="single"/>
                <w:lang w:eastAsia="zh-CN"/>
              </w:rPr>
              <w:t>-0.2</w:t>
            </w:r>
            <w:r w:rsidRPr="00B04352">
              <w:t xml:space="preserve"> dB</w:t>
            </w:r>
          </w:p>
          <w:p w14:paraId="40A4FA2D"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141E5536" w14:textId="77777777" w:rsidR="00B9093B" w:rsidRPr="00B04352" w:rsidRDefault="00B9093B" w:rsidP="00BC52E9">
            <w:pPr>
              <w:pStyle w:val="TAL"/>
              <w:keepNext w:val="0"/>
              <w:keepLines w:val="0"/>
            </w:pPr>
            <w:r w:rsidRPr="00B04352">
              <w:rPr>
                <w:u w:val="single"/>
                <w:lang w:eastAsia="zh-CN"/>
              </w:rPr>
              <w:t>0</w:t>
            </w:r>
            <w:r w:rsidRPr="00B04352">
              <w:t xml:space="preserve"> dB</w:t>
            </w:r>
          </w:p>
          <w:p w14:paraId="6AB7A951" w14:textId="77777777" w:rsidR="00B9093B" w:rsidRPr="00B04352" w:rsidRDefault="00B9093B" w:rsidP="00BC52E9">
            <w:pPr>
              <w:pStyle w:val="TAL"/>
              <w:keepNext w:val="0"/>
              <w:keepLines w:val="0"/>
            </w:pPr>
          </w:p>
          <w:p w14:paraId="22E78B2E" w14:textId="77777777" w:rsidR="00B9093B" w:rsidRPr="00B04352" w:rsidRDefault="00B9093B" w:rsidP="00BC52E9">
            <w:pPr>
              <w:pStyle w:val="TAL"/>
              <w:keepNext w:val="0"/>
              <w:keepLines w:val="0"/>
              <w:rPr>
                <w:u w:val="single"/>
                <w:lang w:eastAsia="zh-CN"/>
              </w:rPr>
            </w:pPr>
          </w:p>
          <w:p w14:paraId="27D315C4" w14:textId="77777777" w:rsidR="00B9093B" w:rsidRPr="00B04352" w:rsidRDefault="00B9093B" w:rsidP="00BC52E9">
            <w:pPr>
              <w:pStyle w:val="TAL"/>
              <w:keepNext w:val="0"/>
              <w:keepLines w:val="0"/>
              <w:rPr>
                <w:u w:val="single"/>
              </w:rPr>
            </w:pPr>
            <w:r w:rsidRPr="00B04352">
              <w:rPr>
                <w:u w:val="single"/>
                <w:lang w:eastAsia="zh-CN"/>
              </w:rPr>
              <w:t>Subtest 2</w:t>
            </w:r>
            <w:r w:rsidRPr="00B04352">
              <w:rPr>
                <w:u w:val="single"/>
              </w:rPr>
              <w:t>:</w:t>
            </w:r>
          </w:p>
          <w:p w14:paraId="67F6C090" w14:textId="77777777" w:rsidR="00B9093B" w:rsidRPr="00B04352" w:rsidRDefault="00B9093B" w:rsidP="00BC52E9">
            <w:pPr>
              <w:pStyle w:val="TAL"/>
              <w:keepNext w:val="0"/>
              <w:keepLines w:val="0"/>
              <w:rPr>
                <w:u w:val="single"/>
                <w:lang w:eastAsia="zh-CN"/>
              </w:rPr>
            </w:pPr>
            <w:r w:rsidRPr="00B04352">
              <w:rPr>
                <w:u w:val="single"/>
              </w:rPr>
              <w:t>E-UTRA Cell 1</w:t>
            </w:r>
          </w:p>
          <w:p w14:paraId="004655A5"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25503BB0"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120E90E1" w14:textId="77777777" w:rsidR="00B9093B" w:rsidRPr="00B04352" w:rsidRDefault="00B9093B" w:rsidP="00BC52E9">
            <w:pPr>
              <w:pStyle w:val="TAL"/>
              <w:keepNext w:val="0"/>
              <w:keepLines w:val="0"/>
            </w:pPr>
            <w:r w:rsidRPr="00B04352">
              <w:t>GSM Cell 2</w:t>
            </w:r>
          </w:p>
          <w:p w14:paraId="53D8C39B" w14:textId="77777777" w:rsidR="00B9093B" w:rsidRPr="00B04352" w:rsidRDefault="00B9093B" w:rsidP="00BC52E9">
            <w:pPr>
              <w:pStyle w:val="TAL"/>
              <w:keepNext w:val="0"/>
              <w:keepLines w:val="0"/>
              <w:rPr>
                <w:lang w:eastAsia="zh-CN"/>
              </w:rPr>
            </w:pPr>
            <w:r w:rsidRPr="00B04352">
              <w:rPr>
                <w:u w:val="single"/>
                <w:lang w:eastAsia="zh-CN"/>
              </w:rPr>
              <w:t>-0.2</w:t>
            </w:r>
            <w:r w:rsidRPr="00B04352">
              <w:t xml:space="preserve"> dB</w:t>
            </w:r>
          </w:p>
          <w:p w14:paraId="3DD4F02B"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2D0E79D0" w14:textId="77777777" w:rsidR="00B9093B" w:rsidRPr="00B04352" w:rsidRDefault="00B9093B" w:rsidP="00BC52E9">
            <w:pPr>
              <w:pStyle w:val="TAL"/>
              <w:keepNext w:val="0"/>
              <w:keepLines w:val="0"/>
              <w:rPr>
                <w:lang w:eastAsia="zh-CN"/>
              </w:rPr>
            </w:pPr>
            <w:r w:rsidRPr="00B04352">
              <w:rPr>
                <w:u w:val="single"/>
                <w:lang w:eastAsia="zh-CN"/>
              </w:rPr>
              <w:t>-1.5</w:t>
            </w:r>
            <w:r w:rsidRPr="00B04352">
              <w:t xml:space="preserve"> dB</w:t>
            </w:r>
          </w:p>
          <w:p w14:paraId="1F63F263" w14:textId="77777777" w:rsidR="00B9093B" w:rsidRPr="00B04352" w:rsidRDefault="00B9093B" w:rsidP="00BC52E9">
            <w:pPr>
              <w:pStyle w:val="TAL"/>
              <w:keepNext w:val="0"/>
              <w:keepLines w:val="0"/>
              <w:rPr>
                <w:u w:val="single"/>
                <w:lang w:eastAsia="zh-CN"/>
              </w:rPr>
            </w:pPr>
          </w:p>
          <w:p w14:paraId="585680ED" w14:textId="77777777" w:rsidR="00B9093B" w:rsidRPr="00B04352" w:rsidRDefault="00B9093B" w:rsidP="00BC52E9">
            <w:pPr>
              <w:pStyle w:val="TAL"/>
              <w:keepNext w:val="0"/>
              <w:keepLines w:val="0"/>
              <w:rPr>
                <w:u w:val="single"/>
                <w:lang w:eastAsia="zh-CN"/>
              </w:rPr>
            </w:pPr>
          </w:p>
          <w:p w14:paraId="099CF073" w14:textId="77777777" w:rsidR="00B9093B" w:rsidRPr="00B04352" w:rsidRDefault="00B9093B" w:rsidP="00BC52E9">
            <w:pPr>
              <w:pStyle w:val="TAL"/>
              <w:keepNext w:val="0"/>
              <w:keepLines w:val="0"/>
              <w:rPr>
                <w:u w:val="single"/>
              </w:rPr>
            </w:pPr>
            <w:r w:rsidRPr="00B04352">
              <w:rPr>
                <w:u w:val="single"/>
                <w:lang w:eastAsia="zh-CN"/>
              </w:rPr>
              <w:t>Subtest 3</w:t>
            </w:r>
            <w:r w:rsidRPr="00B04352">
              <w:rPr>
                <w:u w:val="single"/>
              </w:rPr>
              <w:t>:</w:t>
            </w:r>
          </w:p>
          <w:p w14:paraId="64C111EA" w14:textId="77777777" w:rsidR="00B9093B" w:rsidRPr="00B04352" w:rsidRDefault="00B9093B" w:rsidP="00BC52E9">
            <w:pPr>
              <w:pStyle w:val="TAL"/>
              <w:keepNext w:val="0"/>
              <w:keepLines w:val="0"/>
              <w:rPr>
                <w:u w:val="single"/>
                <w:lang w:eastAsia="zh-CN"/>
              </w:rPr>
            </w:pPr>
            <w:r w:rsidRPr="00B04352">
              <w:rPr>
                <w:u w:val="single"/>
              </w:rPr>
              <w:t>E-UTRA Cell 1</w:t>
            </w:r>
          </w:p>
          <w:p w14:paraId="5DD9294E"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6F12735E"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31E0DBC7" w14:textId="77777777" w:rsidR="00B9093B" w:rsidRPr="00B04352" w:rsidRDefault="00B9093B" w:rsidP="00BC52E9">
            <w:pPr>
              <w:pStyle w:val="TAL"/>
              <w:keepNext w:val="0"/>
              <w:keepLines w:val="0"/>
            </w:pPr>
            <w:r w:rsidRPr="00B04352">
              <w:t>GSM Cell 2</w:t>
            </w:r>
          </w:p>
          <w:p w14:paraId="1A5C3A3C" w14:textId="77777777" w:rsidR="00B9093B" w:rsidRPr="00B04352" w:rsidRDefault="00B9093B" w:rsidP="00BC52E9">
            <w:pPr>
              <w:pStyle w:val="TAL"/>
              <w:keepNext w:val="0"/>
              <w:keepLines w:val="0"/>
              <w:rPr>
                <w:lang w:eastAsia="zh-CN"/>
              </w:rPr>
            </w:pPr>
            <w:r w:rsidRPr="00B04352">
              <w:rPr>
                <w:u w:val="single"/>
                <w:lang w:eastAsia="zh-CN"/>
              </w:rPr>
              <w:t>-0.2</w:t>
            </w:r>
            <w:r w:rsidRPr="00B04352">
              <w:t xml:space="preserve"> dB</w:t>
            </w:r>
          </w:p>
          <w:p w14:paraId="5F32DA93"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3CF81DE2"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159F30D5" w14:textId="77777777" w:rsidR="00B9093B" w:rsidRPr="00B04352" w:rsidRDefault="00B9093B" w:rsidP="00BC52E9">
            <w:pPr>
              <w:pStyle w:val="TAL"/>
              <w:keepNext w:val="0"/>
              <w:keepLines w:val="0"/>
              <w:rPr>
                <w:u w:val="single"/>
                <w:lang w:eastAsia="zh-CN"/>
              </w:rPr>
            </w:pPr>
          </w:p>
          <w:p w14:paraId="17212B08" w14:textId="77777777" w:rsidR="00B9093B" w:rsidRPr="00B04352" w:rsidRDefault="00B9093B" w:rsidP="00BC52E9">
            <w:pPr>
              <w:pStyle w:val="TAL"/>
              <w:keepNext w:val="0"/>
              <w:keepLines w:val="0"/>
              <w:rPr>
                <w:u w:val="single"/>
                <w:lang w:eastAsia="zh-CN"/>
              </w:rPr>
            </w:pPr>
          </w:p>
          <w:p w14:paraId="6E7C889A" w14:textId="77777777" w:rsidR="00B9093B" w:rsidRPr="00B04352" w:rsidRDefault="00B9093B" w:rsidP="00BC52E9">
            <w:pPr>
              <w:pStyle w:val="TAL"/>
              <w:keepNext w:val="0"/>
              <w:keepLines w:val="0"/>
              <w:rPr>
                <w:u w:val="single"/>
              </w:rPr>
            </w:pPr>
            <w:r w:rsidRPr="00B04352">
              <w:rPr>
                <w:u w:val="single"/>
                <w:lang w:eastAsia="zh-CN"/>
              </w:rPr>
              <w:t>Subtest 4</w:t>
            </w:r>
            <w:r w:rsidRPr="00B04352">
              <w:rPr>
                <w:u w:val="single"/>
              </w:rPr>
              <w:t>:</w:t>
            </w:r>
          </w:p>
          <w:p w14:paraId="3A916CB7" w14:textId="77777777" w:rsidR="00B9093B" w:rsidRPr="00B04352" w:rsidRDefault="00B9093B" w:rsidP="00BC52E9">
            <w:pPr>
              <w:pStyle w:val="TAL"/>
              <w:keepNext w:val="0"/>
              <w:keepLines w:val="0"/>
              <w:rPr>
                <w:u w:val="single"/>
                <w:lang w:eastAsia="zh-CN"/>
              </w:rPr>
            </w:pPr>
            <w:r w:rsidRPr="00B04352">
              <w:rPr>
                <w:u w:val="single"/>
              </w:rPr>
              <w:t>E-UTRA Cell 1</w:t>
            </w:r>
          </w:p>
          <w:p w14:paraId="78046A3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5C6ABF1A"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6323878" w14:textId="77777777" w:rsidR="00B9093B" w:rsidRPr="00B04352" w:rsidRDefault="00B9093B" w:rsidP="00BC52E9">
            <w:pPr>
              <w:pStyle w:val="TAL"/>
              <w:keepNext w:val="0"/>
              <w:keepLines w:val="0"/>
            </w:pPr>
            <w:r w:rsidRPr="00B04352">
              <w:t>GSM Cell 2</w:t>
            </w:r>
          </w:p>
          <w:p w14:paraId="4FACF5E9" w14:textId="77777777" w:rsidR="00B9093B" w:rsidRPr="00B04352" w:rsidRDefault="00B9093B" w:rsidP="00BC52E9">
            <w:pPr>
              <w:pStyle w:val="TAL"/>
              <w:keepNext w:val="0"/>
              <w:keepLines w:val="0"/>
              <w:rPr>
                <w:lang w:eastAsia="zh-CN"/>
              </w:rPr>
            </w:pPr>
            <w:r w:rsidRPr="00B04352">
              <w:rPr>
                <w:u w:val="single"/>
                <w:lang w:eastAsia="zh-CN"/>
              </w:rPr>
              <w:t>+0.2</w:t>
            </w:r>
            <w:r w:rsidRPr="00B04352">
              <w:t xml:space="preserve"> dB</w:t>
            </w:r>
          </w:p>
          <w:p w14:paraId="3962CCD4"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1E58AB0C" w14:textId="77777777" w:rsidR="00B9093B" w:rsidRPr="00B04352" w:rsidRDefault="00B9093B" w:rsidP="00BC52E9">
            <w:pPr>
              <w:pStyle w:val="TAL"/>
              <w:keepNext w:val="0"/>
              <w:keepLines w:val="0"/>
            </w:pPr>
            <w:r w:rsidRPr="00B04352">
              <w:rPr>
                <w:u w:val="single"/>
                <w:lang w:eastAsia="zh-CN"/>
              </w:rPr>
              <w:t>0</w:t>
            </w:r>
            <w:r w:rsidRPr="00B04352">
              <w:t xml:space="preserve"> dB</w:t>
            </w:r>
          </w:p>
          <w:p w14:paraId="4AA6B085" w14:textId="77777777" w:rsidR="00B9093B" w:rsidRPr="00B04352" w:rsidRDefault="00B9093B" w:rsidP="00BC52E9">
            <w:pPr>
              <w:pStyle w:val="TAL"/>
              <w:keepNext w:val="0"/>
              <w:keepLines w:val="0"/>
              <w:rPr>
                <w:u w:val="single"/>
                <w:lang w:eastAsia="zh-CN"/>
              </w:rPr>
            </w:pPr>
          </w:p>
          <w:p w14:paraId="77CEAAE4" w14:textId="77777777" w:rsidR="00B9093B" w:rsidRPr="00B04352" w:rsidRDefault="00B9093B" w:rsidP="00BC52E9">
            <w:pPr>
              <w:pStyle w:val="TAL"/>
              <w:keepNext w:val="0"/>
              <w:keepLines w:val="0"/>
              <w:rPr>
                <w:u w:val="single"/>
              </w:rPr>
            </w:pPr>
            <w:r w:rsidRPr="00B04352">
              <w:rPr>
                <w:u w:val="single"/>
                <w:lang w:eastAsia="zh-CN"/>
              </w:rPr>
              <w:t>Subtest 5</w:t>
            </w:r>
            <w:r w:rsidRPr="00B04352">
              <w:rPr>
                <w:u w:val="single"/>
              </w:rPr>
              <w:t>:</w:t>
            </w:r>
          </w:p>
          <w:p w14:paraId="4E7EDF18" w14:textId="77777777" w:rsidR="00B9093B" w:rsidRPr="00B04352" w:rsidRDefault="00B9093B" w:rsidP="00BC52E9">
            <w:pPr>
              <w:pStyle w:val="TAL"/>
              <w:keepNext w:val="0"/>
              <w:keepLines w:val="0"/>
              <w:rPr>
                <w:u w:val="single"/>
                <w:lang w:eastAsia="zh-CN"/>
              </w:rPr>
            </w:pPr>
            <w:r w:rsidRPr="00B04352">
              <w:rPr>
                <w:u w:val="single"/>
              </w:rPr>
              <w:t>E-UTRA Cell 1</w:t>
            </w:r>
          </w:p>
          <w:p w14:paraId="744175B4"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E4D805E"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4E4240EF" w14:textId="77777777" w:rsidR="00B9093B" w:rsidRPr="00B04352" w:rsidRDefault="00B9093B" w:rsidP="00BC52E9">
            <w:pPr>
              <w:pStyle w:val="TAL"/>
              <w:keepNext w:val="0"/>
              <w:keepLines w:val="0"/>
            </w:pPr>
            <w:r w:rsidRPr="00B04352">
              <w:t>GSM Cell 2</w:t>
            </w:r>
          </w:p>
          <w:p w14:paraId="5EC1DFCC"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4EB3802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57495434"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33303385" w14:textId="77777777" w:rsidR="00B9093B" w:rsidRPr="00B04352" w:rsidRDefault="00B9093B" w:rsidP="00BC52E9">
            <w:pPr>
              <w:pStyle w:val="TAL"/>
              <w:keepNext w:val="0"/>
              <w:keepLines w:val="0"/>
              <w:rPr>
                <w:u w:val="single"/>
                <w:lang w:eastAsia="zh-CN"/>
              </w:rPr>
            </w:pPr>
          </w:p>
          <w:p w14:paraId="5B354CFB" w14:textId="77777777" w:rsidR="00B9093B" w:rsidRPr="00B04352" w:rsidRDefault="00B9093B" w:rsidP="00BC52E9">
            <w:pPr>
              <w:pStyle w:val="TAL"/>
              <w:keepNext w:val="0"/>
              <w:keepLines w:val="0"/>
              <w:rPr>
                <w:u w:val="single"/>
              </w:rPr>
            </w:pPr>
            <w:r w:rsidRPr="00B04352">
              <w:rPr>
                <w:u w:val="single"/>
                <w:lang w:eastAsia="zh-CN"/>
              </w:rPr>
              <w:t>Subtest 6</w:t>
            </w:r>
            <w:r w:rsidRPr="00B04352">
              <w:rPr>
                <w:u w:val="single"/>
              </w:rPr>
              <w:t>:</w:t>
            </w:r>
          </w:p>
          <w:p w14:paraId="26D726F5" w14:textId="77777777" w:rsidR="00B9093B" w:rsidRPr="00B04352" w:rsidRDefault="00B9093B" w:rsidP="00BC52E9">
            <w:pPr>
              <w:pStyle w:val="TAL"/>
              <w:keepNext w:val="0"/>
              <w:keepLines w:val="0"/>
              <w:rPr>
                <w:u w:val="single"/>
                <w:lang w:eastAsia="zh-CN"/>
              </w:rPr>
            </w:pPr>
            <w:r w:rsidRPr="00B04352">
              <w:rPr>
                <w:u w:val="single"/>
              </w:rPr>
              <w:t>E-UTRA Cell 1</w:t>
            </w:r>
          </w:p>
          <w:p w14:paraId="26FE3C74"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261F18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27AA0A8" w14:textId="77777777" w:rsidR="00B9093B" w:rsidRPr="00B04352" w:rsidRDefault="00B9093B" w:rsidP="00BC52E9">
            <w:pPr>
              <w:pStyle w:val="TAL"/>
              <w:keepNext w:val="0"/>
              <w:keepLines w:val="0"/>
            </w:pPr>
            <w:r w:rsidRPr="00B04352">
              <w:lastRenderedPageBreak/>
              <w:t>GSM Cell 2</w:t>
            </w:r>
          </w:p>
          <w:p w14:paraId="357208C1"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72C695AB"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4768B735"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17495049" w14:textId="77777777" w:rsidR="00B9093B" w:rsidRPr="00B04352" w:rsidRDefault="00B9093B" w:rsidP="00BC52E9">
            <w:pPr>
              <w:pStyle w:val="TAL"/>
              <w:keepNext w:val="0"/>
              <w:keepLines w:val="0"/>
              <w:rPr>
                <w:lang w:eastAsia="zh-CN"/>
              </w:rPr>
            </w:pPr>
          </w:p>
          <w:p w14:paraId="7299C6CD" w14:textId="77777777" w:rsidR="00B9093B" w:rsidRPr="00B04352" w:rsidRDefault="00B9093B" w:rsidP="00BC52E9">
            <w:pPr>
              <w:pStyle w:val="TAL"/>
              <w:keepNext w:val="0"/>
              <w:keepLines w:val="0"/>
              <w:rPr>
                <w:u w:val="single"/>
              </w:rPr>
            </w:pPr>
            <w:r w:rsidRPr="00B04352">
              <w:rPr>
                <w:u w:val="single"/>
                <w:lang w:eastAsia="zh-CN"/>
              </w:rPr>
              <w:t>Subtest 7</w:t>
            </w:r>
            <w:r w:rsidRPr="00B04352">
              <w:rPr>
                <w:u w:val="single"/>
              </w:rPr>
              <w:t>:</w:t>
            </w:r>
          </w:p>
          <w:p w14:paraId="106C8EDA" w14:textId="77777777" w:rsidR="00B9093B" w:rsidRPr="00B04352" w:rsidRDefault="00B9093B" w:rsidP="00BC52E9">
            <w:pPr>
              <w:pStyle w:val="TAL"/>
              <w:keepNext w:val="0"/>
              <w:keepLines w:val="0"/>
              <w:rPr>
                <w:u w:val="single"/>
                <w:lang w:eastAsia="zh-CN"/>
              </w:rPr>
            </w:pPr>
            <w:r w:rsidRPr="00B04352">
              <w:rPr>
                <w:u w:val="single"/>
              </w:rPr>
              <w:t>E-UTRA Cell 1</w:t>
            </w:r>
          </w:p>
          <w:p w14:paraId="2FB0F5B9"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32CF7A59"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5C956E63" w14:textId="77777777" w:rsidR="00B9093B" w:rsidRPr="00B04352" w:rsidRDefault="00B9093B" w:rsidP="00BC52E9">
            <w:pPr>
              <w:pStyle w:val="TAL"/>
              <w:keepNext w:val="0"/>
              <w:keepLines w:val="0"/>
            </w:pPr>
            <w:r w:rsidRPr="00B04352">
              <w:t>GSM Cell 2</w:t>
            </w:r>
          </w:p>
          <w:p w14:paraId="6BB8C5CC"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2A890A4A"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65C710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3680F14" w14:textId="77777777" w:rsidR="00B9093B" w:rsidRPr="00B04352" w:rsidRDefault="00B9093B" w:rsidP="00BC52E9">
            <w:pPr>
              <w:pStyle w:val="TAL"/>
              <w:keepNext w:val="0"/>
              <w:keepLines w:val="0"/>
              <w:rPr>
                <w:u w:val="single"/>
                <w:lang w:eastAsia="zh-CN"/>
              </w:rPr>
            </w:pPr>
          </w:p>
          <w:p w14:paraId="4A173254" w14:textId="77777777" w:rsidR="00B9093B" w:rsidRPr="00B04352" w:rsidRDefault="00B9093B" w:rsidP="00BC52E9">
            <w:pPr>
              <w:pStyle w:val="TAL"/>
              <w:keepNext w:val="0"/>
              <w:keepLines w:val="0"/>
              <w:rPr>
                <w:u w:val="single"/>
              </w:rPr>
            </w:pPr>
            <w:r w:rsidRPr="00B04352">
              <w:rPr>
                <w:u w:val="single"/>
                <w:lang w:eastAsia="zh-CN"/>
              </w:rPr>
              <w:t>Subtest 8</w:t>
            </w:r>
            <w:r w:rsidRPr="00B04352">
              <w:rPr>
                <w:u w:val="single"/>
              </w:rPr>
              <w:t>:</w:t>
            </w:r>
          </w:p>
          <w:p w14:paraId="76F2A5F7" w14:textId="77777777" w:rsidR="00B9093B" w:rsidRPr="00B04352" w:rsidRDefault="00B9093B" w:rsidP="00BC52E9">
            <w:pPr>
              <w:pStyle w:val="TAL"/>
              <w:keepNext w:val="0"/>
              <w:keepLines w:val="0"/>
              <w:rPr>
                <w:u w:val="single"/>
                <w:lang w:eastAsia="zh-CN"/>
              </w:rPr>
            </w:pPr>
            <w:r w:rsidRPr="00B04352">
              <w:rPr>
                <w:u w:val="single"/>
              </w:rPr>
              <w:t>E-UTRA Cell 1</w:t>
            </w:r>
          </w:p>
          <w:p w14:paraId="55D5F2AF"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0BCC0A74"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2DB9C6AE" w14:textId="77777777" w:rsidR="00B9093B" w:rsidRPr="00B04352" w:rsidRDefault="00B9093B" w:rsidP="00BC52E9">
            <w:pPr>
              <w:pStyle w:val="TAL"/>
              <w:keepNext w:val="0"/>
              <w:keepLines w:val="0"/>
            </w:pPr>
            <w:r w:rsidRPr="00B04352">
              <w:t>GSM Cell 2</w:t>
            </w:r>
          </w:p>
          <w:p w14:paraId="4B07C013"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036081F5"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28663A72"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74DCE1DB" w14:textId="77777777" w:rsidR="00B9093B" w:rsidRPr="00B04352" w:rsidRDefault="00B9093B" w:rsidP="00BC52E9">
            <w:pPr>
              <w:pStyle w:val="TAL"/>
              <w:keepNext w:val="0"/>
              <w:keepLines w:val="0"/>
              <w:rPr>
                <w:u w:val="single"/>
                <w:lang w:eastAsia="zh-CN"/>
              </w:rPr>
            </w:pPr>
          </w:p>
          <w:p w14:paraId="58D18279" w14:textId="77777777" w:rsidR="00B9093B" w:rsidRPr="00B04352" w:rsidRDefault="00B9093B" w:rsidP="00BC52E9">
            <w:pPr>
              <w:pStyle w:val="TAL"/>
              <w:keepNext w:val="0"/>
              <w:keepLines w:val="0"/>
              <w:rPr>
                <w:u w:val="single"/>
              </w:rPr>
            </w:pPr>
            <w:r w:rsidRPr="00B04352">
              <w:rPr>
                <w:u w:val="single"/>
                <w:lang w:eastAsia="zh-CN"/>
              </w:rPr>
              <w:t>Subtest 9</w:t>
            </w:r>
            <w:r w:rsidRPr="00B04352">
              <w:rPr>
                <w:u w:val="single"/>
              </w:rPr>
              <w:t>:</w:t>
            </w:r>
          </w:p>
          <w:p w14:paraId="788735CB" w14:textId="77777777" w:rsidR="00B9093B" w:rsidRPr="00B04352" w:rsidRDefault="00B9093B" w:rsidP="00BC52E9">
            <w:pPr>
              <w:pStyle w:val="TAL"/>
              <w:keepNext w:val="0"/>
              <w:keepLines w:val="0"/>
              <w:rPr>
                <w:u w:val="single"/>
                <w:lang w:eastAsia="zh-CN"/>
              </w:rPr>
            </w:pPr>
            <w:r w:rsidRPr="00B04352">
              <w:rPr>
                <w:u w:val="single"/>
              </w:rPr>
              <w:t>E-UTRA Cell 1</w:t>
            </w:r>
          </w:p>
          <w:p w14:paraId="7627A4C7"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69E9663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3A026867" w14:textId="77777777" w:rsidR="00B9093B" w:rsidRPr="00B04352" w:rsidRDefault="00B9093B" w:rsidP="00BC52E9">
            <w:pPr>
              <w:pStyle w:val="TAL"/>
              <w:keepNext w:val="0"/>
              <w:keepLines w:val="0"/>
            </w:pPr>
            <w:r w:rsidRPr="00B04352">
              <w:t>GSM Cell 2</w:t>
            </w:r>
          </w:p>
          <w:p w14:paraId="096C01E6"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0F919D2A"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047081B"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200EE853" w14:textId="77777777" w:rsidR="00B9093B" w:rsidRPr="00B04352" w:rsidRDefault="00B9093B" w:rsidP="00BC52E9">
            <w:pPr>
              <w:pStyle w:val="TAL"/>
              <w:keepNext w:val="0"/>
              <w:keepLines w:val="0"/>
              <w:rPr>
                <w:u w:val="single"/>
                <w:lang w:eastAsia="zh-CN"/>
              </w:rPr>
            </w:pPr>
          </w:p>
          <w:p w14:paraId="76F37CEF" w14:textId="77777777" w:rsidR="00B9093B" w:rsidRPr="00B04352" w:rsidRDefault="00B9093B" w:rsidP="00BC52E9">
            <w:pPr>
              <w:pStyle w:val="TAL"/>
              <w:keepNext w:val="0"/>
              <w:keepLines w:val="0"/>
              <w:rPr>
                <w:u w:val="single"/>
              </w:rPr>
            </w:pPr>
            <w:r w:rsidRPr="00B04352">
              <w:rPr>
                <w:u w:val="single"/>
                <w:lang w:eastAsia="zh-CN"/>
              </w:rPr>
              <w:t>Subtest 10</w:t>
            </w:r>
            <w:r w:rsidRPr="00B04352">
              <w:rPr>
                <w:u w:val="single"/>
              </w:rPr>
              <w:t>:</w:t>
            </w:r>
          </w:p>
          <w:p w14:paraId="760CD348" w14:textId="77777777" w:rsidR="00B9093B" w:rsidRPr="00B04352" w:rsidRDefault="00B9093B" w:rsidP="00BC52E9">
            <w:pPr>
              <w:pStyle w:val="TAL"/>
              <w:keepNext w:val="0"/>
              <w:keepLines w:val="0"/>
              <w:rPr>
                <w:u w:val="single"/>
                <w:lang w:eastAsia="zh-CN"/>
              </w:rPr>
            </w:pPr>
            <w:r w:rsidRPr="00B04352">
              <w:rPr>
                <w:u w:val="single"/>
              </w:rPr>
              <w:t>E-UTRA Cell 1</w:t>
            </w:r>
          </w:p>
          <w:p w14:paraId="6512781A"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10965C88"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73689423" w14:textId="77777777" w:rsidR="00B9093B" w:rsidRPr="00B04352" w:rsidRDefault="00B9093B" w:rsidP="00BC52E9">
            <w:pPr>
              <w:pStyle w:val="TAL"/>
              <w:keepNext w:val="0"/>
              <w:keepLines w:val="0"/>
            </w:pPr>
            <w:r w:rsidRPr="00B04352">
              <w:t>GSM Cell 2</w:t>
            </w:r>
          </w:p>
          <w:p w14:paraId="0E07EE8A" w14:textId="77777777" w:rsidR="00B9093B" w:rsidRPr="00B04352" w:rsidRDefault="00B9093B" w:rsidP="00BC52E9">
            <w:pPr>
              <w:pStyle w:val="TAL"/>
              <w:keepNext w:val="0"/>
              <w:keepLines w:val="0"/>
            </w:pPr>
            <w:r w:rsidRPr="00B04352">
              <w:rPr>
                <w:u w:val="single"/>
                <w:lang w:eastAsia="zh-CN"/>
              </w:rPr>
              <w:t>0</w:t>
            </w:r>
            <w:r w:rsidRPr="00B04352">
              <w:t>dB</w:t>
            </w:r>
          </w:p>
          <w:p w14:paraId="6156E64B"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5DCDB3FF"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377F14EE" w14:textId="77777777" w:rsidR="00B9093B" w:rsidRPr="00B04352" w:rsidRDefault="00B9093B" w:rsidP="00BC52E9">
            <w:pPr>
              <w:pStyle w:val="TAL"/>
              <w:keepNext w:val="0"/>
              <w:keepLines w:val="0"/>
            </w:pPr>
          </w:p>
          <w:p w14:paraId="2152B964" w14:textId="77777777" w:rsidR="00B9093B" w:rsidRPr="00B04352" w:rsidRDefault="00B9093B" w:rsidP="00BC52E9">
            <w:pPr>
              <w:pStyle w:val="TAL"/>
              <w:keepNext w:val="0"/>
              <w:keepLines w:val="0"/>
              <w:rPr>
                <w:u w:val="single"/>
              </w:rPr>
            </w:pPr>
            <w:r w:rsidRPr="00B04352">
              <w:rPr>
                <w:u w:val="single"/>
                <w:lang w:eastAsia="zh-CN"/>
              </w:rPr>
              <w:t>Subtest 11</w:t>
            </w:r>
            <w:r w:rsidRPr="00B04352">
              <w:rPr>
                <w:u w:val="single"/>
              </w:rPr>
              <w:t>:</w:t>
            </w:r>
          </w:p>
          <w:p w14:paraId="7D9EFD60" w14:textId="77777777" w:rsidR="00B9093B" w:rsidRPr="00B04352" w:rsidRDefault="00B9093B" w:rsidP="00BC52E9">
            <w:pPr>
              <w:pStyle w:val="TAL"/>
              <w:keepNext w:val="0"/>
              <w:keepLines w:val="0"/>
              <w:rPr>
                <w:u w:val="single"/>
                <w:lang w:eastAsia="zh-CN"/>
              </w:rPr>
            </w:pPr>
            <w:r w:rsidRPr="00B04352">
              <w:rPr>
                <w:u w:val="single"/>
              </w:rPr>
              <w:t>E-UTRA Cell 1</w:t>
            </w:r>
          </w:p>
          <w:p w14:paraId="576B5A16"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4C6BF4E7"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649F25DF" w14:textId="77777777" w:rsidR="00B9093B" w:rsidRPr="00B04352" w:rsidRDefault="00B9093B" w:rsidP="00BC52E9">
            <w:pPr>
              <w:pStyle w:val="TAL"/>
              <w:keepNext w:val="0"/>
              <w:keepLines w:val="0"/>
            </w:pPr>
            <w:r w:rsidRPr="00B04352">
              <w:t>GSM Cell 2</w:t>
            </w:r>
          </w:p>
          <w:p w14:paraId="487CC1B0" w14:textId="77777777" w:rsidR="00B9093B" w:rsidRPr="00B04352" w:rsidRDefault="00B9093B" w:rsidP="00BC52E9">
            <w:pPr>
              <w:pStyle w:val="TAL"/>
              <w:keepNext w:val="0"/>
              <w:keepLines w:val="0"/>
              <w:rPr>
                <w:lang w:eastAsia="zh-CN"/>
              </w:rPr>
            </w:pPr>
            <w:r w:rsidRPr="00B04352">
              <w:rPr>
                <w:u w:val="single"/>
                <w:lang w:eastAsia="zh-CN"/>
              </w:rPr>
              <w:t>0</w:t>
            </w:r>
            <w:r w:rsidRPr="00B04352">
              <w:t>dB</w:t>
            </w:r>
          </w:p>
          <w:p w14:paraId="751F696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511CA1C3"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527698F8" w14:textId="77777777" w:rsidR="00B9093B" w:rsidRPr="00B04352" w:rsidRDefault="00B9093B" w:rsidP="00BC52E9">
            <w:pPr>
              <w:pStyle w:val="TAL"/>
              <w:keepNext w:val="0"/>
              <w:keepLines w:val="0"/>
              <w:rPr>
                <w:lang w:eastAsia="zh-CN"/>
              </w:rPr>
            </w:pPr>
          </w:p>
          <w:p w14:paraId="2AD747D9" w14:textId="77777777" w:rsidR="00B9093B" w:rsidRPr="00B04352" w:rsidRDefault="00B9093B" w:rsidP="00BC52E9">
            <w:pPr>
              <w:pStyle w:val="TAL"/>
              <w:keepNext w:val="0"/>
              <w:keepLines w:val="0"/>
              <w:rPr>
                <w:u w:val="single"/>
              </w:rPr>
            </w:pPr>
            <w:r w:rsidRPr="00B04352">
              <w:rPr>
                <w:u w:val="single"/>
                <w:lang w:eastAsia="zh-CN"/>
              </w:rPr>
              <w:t>Subtest 12</w:t>
            </w:r>
            <w:r w:rsidRPr="00B04352">
              <w:rPr>
                <w:u w:val="single"/>
              </w:rPr>
              <w:t>:</w:t>
            </w:r>
          </w:p>
          <w:p w14:paraId="1FEC1CEF" w14:textId="77777777" w:rsidR="00B9093B" w:rsidRPr="00B04352" w:rsidRDefault="00B9093B" w:rsidP="00BC52E9">
            <w:pPr>
              <w:pStyle w:val="TAL"/>
              <w:keepNext w:val="0"/>
              <w:keepLines w:val="0"/>
              <w:rPr>
                <w:u w:val="single"/>
                <w:lang w:eastAsia="zh-CN"/>
              </w:rPr>
            </w:pPr>
            <w:r w:rsidRPr="00B04352">
              <w:rPr>
                <w:u w:val="single"/>
              </w:rPr>
              <w:t>E-UTRA Cell 1</w:t>
            </w:r>
          </w:p>
          <w:p w14:paraId="401ED324"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7996EF81"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p w14:paraId="2E6F297E" w14:textId="77777777" w:rsidR="00B9093B" w:rsidRPr="00B04352" w:rsidRDefault="00B9093B" w:rsidP="00BC52E9">
            <w:pPr>
              <w:pStyle w:val="TAL"/>
              <w:keepNext w:val="0"/>
              <w:keepLines w:val="0"/>
            </w:pPr>
            <w:r w:rsidRPr="00B04352">
              <w:t>GSM Cell 2</w:t>
            </w:r>
          </w:p>
          <w:p w14:paraId="79978389" w14:textId="77777777" w:rsidR="00B9093B" w:rsidRPr="00B04352" w:rsidRDefault="00B9093B" w:rsidP="00BC52E9">
            <w:pPr>
              <w:pStyle w:val="TAL"/>
              <w:keepNext w:val="0"/>
              <w:keepLines w:val="0"/>
            </w:pPr>
            <w:r w:rsidRPr="00B04352">
              <w:rPr>
                <w:u w:val="single"/>
                <w:lang w:eastAsia="zh-CN"/>
              </w:rPr>
              <w:t>0</w:t>
            </w:r>
            <w:r w:rsidRPr="00B04352">
              <w:t>dB</w:t>
            </w:r>
          </w:p>
          <w:p w14:paraId="449E2AE3"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02E013B8" w14:textId="77777777" w:rsidR="00B9093B" w:rsidRPr="00B04352" w:rsidRDefault="00B9093B" w:rsidP="00BC52E9">
            <w:pPr>
              <w:pStyle w:val="TAL"/>
              <w:keepNext w:val="0"/>
              <w:keepLines w:val="0"/>
              <w:rPr>
                <w:lang w:eastAsia="zh-CN"/>
              </w:rPr>
            </w:pPr>
            <w:r w:rsidRPr="00B04352">
              <w:rPr>
                <w:u w:val="single"/>
                <w:lang w:eastAsia="zh-CN"/>
              </w:rPr>
              <w:t>0</w:t>
            </w:r>
            <w:r w:rsidRPr="00B04352">
              <w:t xml:space="preserve"> dB</w:t>
            </w:r>
          </w:p>
        </w:tc>
        <w:tc>
          <w:tcPr>
            <w:tcW w:w="1184" w:type="pct"/>
          </w:tcPr>
          <w:p w14:paraId="696137BB" w14:textId="77777777" w:rsidR="00B9093B" w:rsidRPr="00B04352" w:rsidRDefault="00B9093B" w:rsidP="00BC52E9">
            <w:pPr>
              <w:pStyle w:val="TAL"/>
              <w:keepNext w:val="0"/>
              <w:keepLines w:val="0"/>
              <w:rPr>
                <w:u w:val="single"/>
              </w:rPr>
            </w:pPr>
            <w:r w:rsidRPr="00B04352">
              <w:rPr>
                <w:u w:val="single"/>
                <w:lang w:eastAsia="zh-CN"/>
              </w:rPr>
              <w:lastRenderedPageBreak/>
              <w:t>Subtest 1</w:t>
            </w:r>
            <w:r w:rsidRPr="00B04352">
              <w:rPr>
                <w:u w:val="single"/>
              </w:rPr>
              <w:t>:</w:t>
            </w:r>
          </w:p>
          <w:p w14:paraId="51A4027C" w14:textId="77777777" w:rsidR="00B9093B" w:rsidRPr="00B04352" w:rsidRDefault="00B9093B" w:rsidP="00BC52E9">
            <w:pPr>
              <w:pStyle w:val="TAL"/>
              <w:keepNext w:val="0"/>
              <w:keepLines w:val="0"/>
              <w:rPr>
                <w:u w:val="single"/>
              </w:rPr>
            </w:pPr>
            <w:r w:rsidRPr="00B04352">
              <w:rPr>
                <w:u w:val="single"/>
              </w:rPr>
              <w:t>E-UTRA Cell 1</w:t>
            </w:r>
          </w:p>
          <w:p w14:paraId="1C0042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0F332A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CEC395F" w14:textId="77777777" w:rsidR="00B9093B" w:rsidRPr="00B04352" w:rsidRDefault="00B9093B" w:rsidP="00BC52E9">
            <w:pPr>
              <w:pStyle w:val="TAL"/>
              <w:keepNext w:val="0"/>
              <w:keepLines w:val="0"/>
            </w:pPr>
            <w:r w:rsidRPr="00B04352">
              <w:t>GSM Cell 2</w:t>
            </w:r>
          </w:p>
          <w:p w14:paraId="2D61A42A"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38.7</w:t>
            </w:r>
            <w:r w:rsidRPr="00B04352">
              <w:rPr>
                <w:shd w:val="clear" w:color="auto" w:fill="FFFFFF"/>
                <w:lang w:eastAsia="sv-SE"/>
              </w:rPr>
              <w:t>dBm</w:t>
            </w:r>
          </w:p>
          <w:p w14:paraId="15E3B102"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5B0A53B8"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38.5</w:t>
            </w:r>
            <w:r w:rsidRPr="00B04352">
              <w:rPr>
                <w:shd w:val="clear" w:color="auto" w:fill="FFFFFF"/>
                <w:lang w:eastAsia="sv-SE"/>
              </w:rPr>
              <w:t>dBm</w:t>
            </w:r>
          </w:p>
          <w:p w14:paraId="363AAA50" w14:textId="77777777" w:rsidR="00B9093B" w:rsidRPr="00B04352" w:rsidRDefault="00B9093B" w:rsidP="00BC52E9">
            <w:pPr>
              <w:pStyle w:val="TAL"/>
              <w:keepNext w:val="0"/>
              <w:keepLines w:val="0"/>
              <w:rPr>
                <w:rFonts w:cs="v4.2.0"/>
              </w:rPr>
            </w:pPr>
          </w:p>
          <w:p w14:paraId="03A48B32" w14:textId="77777777" w:rsidR="00B9093B" w:rsidRPr="00B04352" w:rsidRDefault="00B9093B" w:rsidP="00BC52E9">
            <w:pPr>
              <w:pStyle w:val="TAL"/>
              <w:keepNext w:val="0"/>
              <w:keepLines w:val="0"/>
              <w:rPr>
                <w:rFonts w:cs="v4.2.0"/>
              </w:rPr>
            </w:pPr>
          </w:p>
          <w:p w14:paraId="5A7C9F41" w14:textId="77777777" w:rsidR="00B9093B" w:rsidRPr="00B04352" w:rsidRDefault="00B9093B" w:rsidP="00BC52E9">
            <w:pPr>
              <w:pStyle w:val="TAL"/>
              <w:keepNext w:val="0"/>
              <w:keepLines w:val="0"/>
              <w:rPr>
                <w:u w:val="single"/>
              </w:rPr>
            </w:pPr>
            <w:r w:rsidRPr="00B04352">
              <w:rPr>
                <w:u w:val="single"/>
                <w:lang w:eastAsia="zh-CN"/>
              </w:rPr>
              <w:t>Subtest 2</w:t>
            </w:r>
            <w:r w:rsidRPr="00B04352">
              <w:rPr>
                <w:u w:val="single"/>
              </w:rPr>
              <w:t>:</w:t>
            </w:r>
          </w:p>
          <w:p w14:paraId="79F67340" w14:textId="77777777" w:rsidR="00B9093B" w:rsidRPr="00B04352" w:rsidRDefault="00B9093B" w:rsidP="00BC52E9">
            <w:pPr>
              <w:pStyle w:val="TAL"/>
              <w:keepNext w:val="0"/>
              <w:keepLines w:val="0"/>
              <w:rPr>
                <w:u w:val="single"/>
              </w:rPr>
            </w:pPr>
            <w:r w:rsidRPr="00B04352">
              <w:rPr>
                <w:u w:val="single"/>
              </w:rPr>
              <w:t>E-UTRA Cell 1</w:t>
            </w:r>
          </w:p>
          <w:p w14:paraId="7EB05B0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EA01FD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6FF232ED" w14:textId="77777777" w:rsidR="00B9093B" w:rsidRPr="00B04352" w:rsidRDefault="00B9093B" w:rsidP="00BC52E9">
            <w:pPr>
              <w:pStyle w:val="TAL"/>
              <w:keepNext w:val="0"/>
              <w:keepLines w:val="0"/>
            </w:pPr>
            <w:r w:rsidRPr="00B04352">
              <w:t>GSM Cell 2</w:t>
            </w:r>
          </w:p>
          <w:p w14:paraId="3998944D"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48.7</w:t>
            </w:r>
            <w:r w:rsidRPr="00B04352">
              <w:rPr>
                <w:shd w:val="clear" w:color="auto" w:fill="FFFFFF"/>
                <w:lang w:eastAsia="sv-SE"/>
              </w:rPr>
              <w:t>dBm</w:t>
            </w:r>
          </w:p>
          <w:p w14:paraId="2D7E1E86"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5A65B84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zh-CN"/>
              </w:rPr>
              <w:t>-50.0</w:t>
            </w:r>
            <w:r w:rsidRPr="00B04352">
              <w:rPr>
                <w:shd w:val="clear" w:color="auto" w:fill="FFFFFF"/>
                <w:lang w:eastAsia="sv-SE"/>
              </w:rPr>
              <w:t>dBm</w:t>
            </w:r>
          </w:p>
          <w:p w14:paraId="0B5B14BF" w14:textId="77777777" w:rsidR="00B9093B" w:rsidRPr="00B04352" w:rsidRDefault="00B9093B" w:rsidP="00BC52E9">
            <w:pPr>
              <w:pStyle w:val="TAL"/>
              <w:keepNext w:val="0"/>
              <w:keepLines w:val="0"/>
              <w:rPr>
                <w:shd w:val="clear" w:color="auto" w:fill="FFFFFF"/>
                <w:lang w:eastAsia="sv-SE"/>
              </w:rPr>
            </w:pPr>
          </w:p>
          <w:p w14:paraId="4037A985" w14:textId="77777777" w:rsidR="00B9093B" w:rsidRPr="00B04352" w:rsidRDefault="00B9093B" w:rsidP="00BC52E9">
            <w:pPr>
              <w:pStyle w:val="TAL"/>
              <w:keepNext w:val="0"/>
              <w:keepLines w:val="0"/>
              <w:rPr>
                <w:rFonts w:cs="v4.2.0"/>
              </w:rPr>
            </w:pPr>
          </w:p>
          <w:p w14:paraId="326F2DC2" w14:textId="77777777" w:rsidR="00B9093B" w:rsidRPr="00B04352" w:rsidRDefault="00B9093B" w:rsidP="00BC52E9">
            <w:pPr>
              <w:pStyle w:val="TAL"/>
              <w:keepNext w:val="0"/>
              <w:keepLines w:val="0"/>
              <w:rPr>
                <w:u w:val="single"/>
              </w:rPr>
            </w:pPr>
            <w:r w:rsidRPr="00B04352">
              <w:rPr>
                <w:u w:val="single"/>
                <w:lang w:eastAsia="zh-CN"/>
              </w:rPr>
              <w:t>Subtest 3</w:t>
            </w:r>
            <w:r w:rsidRPr="00B04352">
              <w:rPr>
                <w:u w:val="single"/>
              </w:rPr>
              <w:t>:</w:t>
            </w:r>
          </w:p>
          <w:p w14:paraId="6E3B282A" w14:textId="77777777" w:rsidR="00B9093B" w:rsidRPr="00B04352" w:rsidRDefault="00B9093B" w:rsidP="00BC52E9">
            <w:pPr>
              <w:pStyle w:val="TAL"/>
              <w:keepNext w:val="0"/>
              <w:keepLines w:val="0"/>
              <w:rPr>
                <w:u w:val="single"/>
              </w:rPr>
            </w:pPr>
            <w:r w:rsidRPr="00B04352">
              <w:rPr>
                <w:u w:val="single"/>
              </w:rPr>
              <w:t>E-UTRA Cell 1</w:t>
            </w:r>
          </w:p>
          <w:p w14:paraId="6E80D86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FFADF14"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364CDF41" w14:textId="77777777" w:rsidR="00B9093B" w:rsidRPr="00B04352" w:rsidRDefault="00B9093B" w:rsidP="00BC52E9">
            <w:pPr>
              <w:pStyle w:val="TAL"/>
              <w:keepNext w:val="0"/>
              <w:keepLines w:val="0"/>
            </w:pPr>
            <w:r w:rsidRPr="00B04352">
              <w:t>GSM Cell 2</w:t>
            </w:r>
          </w:p>
          <w:p w14:paraId="3E1D840D"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70.7</w:t>
            </w:r>
            <w:r w:rsidRPr="00B04352">
              <w:rPr>
                <w:shd w:val="clear" w:color="auto" w:fill="FFFFFF"/>
                <w:lang w:eastAsia="sv-SE"/>
              </w:rPr>
              <w:t>dBm</w:t>
            </w:r>
          </w:p>
          <w:p w14:paraId="0D5FAC7C"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2A68C8A5"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70.5</w:t>
            </w:r>
            <w:r w:rsidRPr="00B04352">
              <w:rPr>
                <w:shd w:val="clear" w:color="auto" w:fill="FFFFFF"/>
                <w:lang w:eastAsia="sv-SE"/>
              </w:rPr>
              <w:t>dBm</w:t>
            </w:r>
          </w:p>
          <w:p w14:paraId="10E6333E" w14:textId="77777777" w:rsidR="00B9093B" w:rsidRPr="00B04352" w:rsidRDefault="00B9093B" w:rsidP="00BC52E9">
            <w:pPr>
              <w:pStyle w:val="TAL"/>
              <w:keepNext w:val="0"/>
              <w:keepLines w:val="0"/>
              <w:rPr>
                <w:shd w:val="clear" w:color="auto" w:fill="FFFFFF"/>
                <w:lang w:eastAsia="sv-SE"/>
              </w:rPr>
            </w:pPr>
          </w:p>
          <w:p w14:paraId="6A488812" w14:textId="77777777" w:rsidR="00B9093B" w:rsidRPr="00B04352" w:rsidRDefault="00B9093B" w:rsidP="00BC52E9">
            <w:pPr>
              <w:pStyle w:val="TAL"/>
              <w:keepNext w:val="0"/>
              <w:keepLines w:val="0"/>
              <w:rPr>
                <w:shd w:val="clear" w:color="auto" w:fill="FFFFFF"/>
                <w:lang w:eastAsia="zh-CN"/>
              </w:rPr>
            </w:pPr>
          </w:p>
          <w:p w14:paraId="7B98FD5E" w14:textId="77777777" w:rsidR="00B9093B" w:rsidRPr="00B04352" w:rsidRDefault="00B9093B" w:rsidP="00BC52E9">
            <w:pPr>
              <w:pStyle w:val="TAL"/>
              <w:keepNext w:val="0"/>
              <w:keepLines w:val="0"/>
              <w:rPr>
                <w:u w:val="single"/>
              </w:rPr>
            </w:pPr>
            <w:r w:rsidRPr="00B04352">
              <w:rPr>
                <w:u w:val="single"/>
                <w:lang w:eastAsia="zh-CN"/>
              </w:rPr>
              <w:t>Subtest 4</w:t>
            </w:r>
            <w:r w:rsidRPr="00B04352">
              <w:rPr>
                <w:u w:val="single"/>
              </w:rPr>
              <w:t>:</w:t>
            </w:r>
          </w:p>
          <w:p w14:paraId="373CEF64" w14:textId="77777777" w:rsidR="00B9093B" w:rsidRPr="00B04352" w:rsidRDefault="00B9093B" w:rsidP="00BC52E9">
            <w:pPr>
              <w:pStyle w:val="TAL"/>
              <w:keepNext w:val="0"/>
              <w:keepLines w:val="0"/>
              <w:rPr>
                <w:u w:val="single"/>
              </w:rPr>
            </w:pPr>
            <w:r w:rsidRPr="00B04352">
              <w:rPr>
                <w:u w:val="single"/>
              </w:rPr>
              <w:t>E-UTRA Cell 1</w:t>
            </w:r>
          </w:p>
          <w:p w14:paraId="37B8AD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2D4219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5F18A0F3" w14:textId="77777777" w:rsidR="00B9093B" w:rsidRPr="00B04352" w:rsidRDefault="00B9093B" w:rsidP="00BC52E9">
            <w:pPr>
              <w:pStyle w:val="TAL"/>
              <w:keepNext w:val="0"/>
              <w:keepLines w:val="0"/>
            </w:pPr>
            <w:r w:rsidRPr="00B04352">
              <w:t>GSM Cell 2</w:t>
            </w:r>
          </w:p>
          <w:p w14:paraId="4EE36BF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109.3</w:t>
            </w:r>
            <w:r w:rsidRPr="00B04352">
              <w:rPr>
                <w:shd w:val="clear" w:color="auto" w:fill="FFFFFF"/>
                <w:lang w:eastAsia="sv-SE"/>
              </w:rPr>
              <w:t>dBm</w:t>
            </w:r>
          </w:p>
          <w:p w14:paraId="05B276FF"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2A8BBCF3" w14:textId="77777777" w:rsidR="00B9093B" w:rsidRPr="00B04352" w:rsidRDefault="00B9093B" w:rsidP="00BC52E9">
            <w:pPr>
              <w:pStyle w:val="TAL"/>
              <w:keepNext w:val="0"/>
              <w:keepLines w:val="0"/>
              <w:rPr>
                <w:u w:val="single"/>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109.5</w:t>
            </w:r>
            <w:r w:rsidRPr="00B04352">
              <w:rPr>
                <w:shd w:val="clear" w:color="auto" w:fill="FFFFFF"/>
                <w:lang w:eastAsia="sv-SE"/>
              </w:rPr>
              <w:t>dBm</w:t>
            </w:r>
          </w:p>
          <w:p w14:paraId="4DDC857A" w14:textId="77777777" w:rsidR="00B9093B" w:rsidRPr="00B04352" w:rsidRDefault="00B9093B" w:rsidP="00BC52E9">
            <w:pPr>
              <w:pStyle w:val="TAL"/>
              <w:keepNext w:val="0"/>
              <w:keepLines w:val="0"/>
              <w:rPr>
                <w:u w:val="single"/>
              </w:rPr>
            </w:pPr>
            <w:r w:rsidRPr="00B04352">
              <w:rPr>
                <w:u w:val="single"/>
                <w:lang w:eastAsia="zh-CN"/>
              </w:rPr>
              <w:t>Subtest 5</w:t>
            </w:r>
            <w:r w:rsidRPr="00B04352">
              <w:rPr>
                <w:u w:val="single"/>
              </w:rPr>
              <w:t>:</w:t>
            </w:r>
          </w:p>
          <w:p w14:paraId="1FF972F0" w14:textId="77777777" w:rsidR="00B9093B" w:rsidRPr="00B04352" w:rsidRDefault="00B9093B" w:rsidP="00BC52E9">
            <w:pPr>
              <w:pStyle w:val="TAL"/>
              <w:keepNext w:val="0"/>
              <w:keepLines w:val="0"/>
              <w:rPr>
                <w:u w:val="single"/>
              </w:rPr>
            </w:pPr>
            <w:r w:rsidRPr="00B04352">
              <w:rPr>
                <w:u w:val="single"/>
              </w:rPr>
              <w:t>E-UTRA Cell 1</w:t>
            </w:r>
          </w:p>
          <w:p w14:paraId="3FBB1DF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878FF6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24EA92CB" w14:textId="77777777" w:rsidR="00B9093B" w:rsidRPr="00B04352" w:rsidRDefault="00B9093B" w:rsidP="00BC52E9">
            <w:pPr>
              <w:pStyle w:val="TAL"/>
              <w:keepNext w:val="0"/>
              <w:keepLines w:val="0"/>
            </w:pPr>
            <w:r w:rsidRPr="00B04352">
              <w:t>GSM Cell 2</w:t>
            </w:r>
          </w:p>
          <w:p w14:paraId="560E4C10"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57.5</w:t>
            </w:r>
            <w:r w:rsidRPr="00B04352">
              <w:rPr>
                <w:shd w:val="clear" w:color="auto" w:fill="FFFFFF"/>
                <w:lang w:eastAsia="sv-SE"/>
              </w:rPr>
              <w:t>dBm</w:t>
            </w:r>
          </w:p>
          <w:p w14:paraId="7D88E53D"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07CF56CA"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54.5</w:t>
            </w:r>
            <w:r w:rsidRPr="00B04352">
              <w:rPr>
                <w:shd w:val="clear" w:color="auto" w:fill="FFFFFF"/>
                <w:lang w:eastAsia="sv-SE"/>
              </w:rPr>
              <w:t>dBm</w:t>
            </w:r>
          </w:p>
          <w:p w14:paraId="38414027" w14:textId="77777777" w:rsidR="00B9093B" w:rsidRPr="00B04352" w:rsidRDefault="00B9093B" w:rsidP="00BC52E9">
            <w:pPr>
              <w:pStyle w:val="TAL"/>
              <w:keepNext w:val="0"/>
              <w:keepLines w:val="0"/>
              <w:rPr>
                <w:shd w:val="clear" w:color="auto" w:fill="FFFFFF"/>
                <w:lang w:eastAsia="zh-CN"/>
              </w:rPr>
            </w:pPr>
          </w:p>
          <w:p w14:paraId="3A46D78F" w14:textId="77777777" w:rsidR="00B9093B" w:rsidRPr="00B04352" w:rsidRDefault="00B9093B" w:rsidP="00BC52E9">
            <w:pPr>
              <w:pStyle w:val="TAL"/>
              <w:keepNext w:val="0"/>
              <w:keepLines w:val="0"/>
              <w:rPr>
                <w:u w:val="single"/>
              </w:rPr>
            </w:pPr>
            <w:r w:rsidRPr="00B04352">
              <w:rPr>
                <w:u w:val="single"/>
                <w:lang w:eastAsia="zh-CN"/>
              </w:rPr>
              <w:t>Subtest 6</w:t>
            </w:r>
            <w:r w:rsidRPr="00B04352">
              <w:rPr>
                <w:u w:val="single"/>
              </w:rPr>
              <w:t>:</w:t>
            </w:r>
          </w:p>
          <w:p w14:paraId="4AC8560D" w14:textId="77777777" w:rsidR="00B9093B" w:rsidRPr="00B04352" w:rsidRDefault="00B9093B" w:rsidP="00BC52E9">
            <w:pPr>
              <w:pStyle w:val="TAL"/>
              <w:keepNext w:val="0"/>
              <w:keepLines w:val="0"/>
              <w:rPr>
                <w:u w:val="single"/>
              </w:rPr>
            </w:pPr>
            <w:r w:rsidRPr="00B04352">
              <w:rPr>
                <w:u w:val="single"/>
              </w:rPr>
              <w:t>E-UTRA Cell 1</w:t>
            </w:r>
          </w:p>
          <w:p w14:paraId="029A070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A0CEE0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0D15B715" w14:textId="77777777" w:rsidR="00B9093B" w:rsidRPr="00B04352" w:rsidRDefault="00B9093B" w:rsidP="00BC52E9">
            <w:pPr>
              <w:pStyle w:val="TAL"/>
              <w:keepNext w:val="0"/>
              <w:keepLines w:val="0"/>
            </w:pPr>
            <w:r w:rsidRPr="00B04352">
              <w:t>GSM Cell 2</w:t>
            </w:r>
          </w:p>
          <w:p w14:paraId="151D4DE3"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lastRenderedPageBreak/>
              <w:t xml:space="preserve">Signal level: </w:t>
            </w:r>
            <w:r w:rsidRPr="00B04352">
              <w:rPr>
                <w:shd w:val="clear" w:color="auto" w:fill="FFFFFF"/>
                <w:lang w:eastAsia="sv-SE"/>
              </w:rPr>
              <w:t>-</w:t>
            </w:r>
            <w:r w:rsidRPr="00B04352">
              <w:rPr>
                <w:shd w:val="clear" w:color="auto" w:fill="FFFFFF"/>
                <w:lang w:eastAsia="zh-CN"/>
              </w:rPr>
              <w:t>64.5</w:t>
            </w:r>
            <w:r w:rsidRPr="00B04352">
              <w:rPr>
                <w:shd w:val="clear" w:color="auto" w:fill="FFFFFF"/>
                <w:lang w:eastAsia="sv-SE"/>
              </w:rPr>
              <w:t>dBm</w:t>
            </w:r>
          </w:p>
          <w:p w14:paraId="2041CC37"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17443027"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59.5</w:t>
            </w:r>
            <w:r w:rsidRPr="00B04352">
              <w:rPr>
                <w:shd w:val="clear" w:color="auto" w:fill="FFFFFF"/>
                <w:lang w:eastAsia="sv-SE"/>
              </w:rPr>
              <w:t>dBm</w:t>
            </w:r>
          </w:p>
          <w:p w14:paraId="2DF7F74D" w14:textId="77777777" w:rsidR="00B9093B" w:rsidRPr="00B04352" w:rsidRDefault="00B9093B" w:rsidP="00BC52E9">
            <w:pPr>
              <w:pStyle w:val="TAL"/>
              <w:keepNext w:val="0"/>
              <w:keepLines w:val="0"/>
              <w:rPr>
                <w:shd w:val="clear" w:color="auto" w:fill="FFFFFF"/>
                <w:lang w:eastAsia="zh-CN"/>
              </w:rPr>
            </w:pPr>
          </w:p>
          <w:p w14:paraId="1CD7021E" w14:textId="77777777" w:rsidR="00B9093B" w:rsidRPr="00B04352" w:rsidRDefault="00B9093B" w:rsidP="00BC52E9">
            <w:pPr>
              <w:pStyle w:val="TAL"/>
              <w:keepNext w:val="0"/>
              <w:keepLines w:val="0"/>
              <w:rPr>
                <w:u w:val="single"/>
              </w:rPr>
            </w:pPr>
            <w:r w:rsidRPr="00B04352">
              <w:rPr>
                <w:u w:val="single"/>
                <w:lang w:eastAsia="zh-CN"/>
              </w:rPr>
              <w:t>Subtest 7</w:t>
            </w:r>
            <w:r w:rsidRPr="00B04352">
              <w:rPr>
                <w:u w:val="single"/>
              </w:rPr>
              <w:t>:</w:t>
            </w:r>
          </w:p>
          <w:p w14:paraId="7F78F4C3" w14:textId="77777777" w:rsidR="00B9093B" w:rsidRPr="00B04352" w:rsidRDefault="00B9093B" w:rsidP="00BC52E9">
            <w:pPr>
              <w:pStyle w:val="TAL"/>
              <w:keepNext w:val="0"/>
              <w:keepLines w:val="0"/>
              <w:rPr>
                <w:u w:val="single"/>
              </w:rPr>
            </w:pPr>
            <w:r w:rsidRPr="00B04352">
              <w:rPr>
                <w:u w:val="single"/>
              </w:rPr>
              <w:t>E-UTRA Cell 1</w:t>
            </w:r>
          </w:p>
          <w:p w14:paraId="5E52E21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2CB7582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0BDAFEE" w14:textId="77777777" w:rsidR="00B9093B" w:rsidRPr="00B04352" w:rsidRDefault="00B9093B" w:rsidP="00BC52E9">
            <w:pPr>
              <w:pStyle w:val="TAL"/>
              <w:keepNext w:val="0"/>
              <w:keepLines w:val="0"/>
            </w:pPr>
            <w:r w:rsidRPr="00B04352">
              <w:t>GSM Cell 2</w:t>
            </w:r>
          </w:p>
          <w:p w14:paraId="5812F62E"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-71.5dBm</w:t>
            </w:r>
          </w:p>
          <w:p w14:paraId="6A7B2FC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12E5DDA9"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64.5</w:t>
            </w:r>
            <w:r w:rsidRPr="00B04352">
              <w:rPr>
                <w:shd w:val="clear" w:color="auto" w:fill="FFFFFF"/>
                <w:lang w:eastAsia="sv-SE"/>
              </w:rPr>
              <w:t>dBm</w:t>
            </w:r>
          </w:p>
          <w:p w14:paraId="17755E7C" w14:textId="77777777" w:rsidR="00B9093B" w:rsidRPr="00B04352" w:rsidRDefault="00B9093B" w:rsidP="00BC52E9">
            <w:pPr>
              <w:pStyle w:val="TAL"/>
              <w:keepNext w:val="0"/>
              <w:keepLines w:val="0"/>
              <w:rPr>
                <w:shd w:val="clear" w:color="auto" w:fill="FFFFFF"/>
                <w:lang w:eastAsia="zh-CN"/>
              </w:rPr>
            </w:pPr>
          </w:p>
          <w:p w14:paraId="0CB67678" w14:textId="77777777" w:rsidR="00B9093B" w:rsidRPr="00B04352" w:rsidRDefault="00B9093B" w:rsidP="00BC52E9">
            <w:pPr>
              <w:pStyle w:val="TAL"/>
              <w:keepNext w:val="0"/>
              <w:keepLines w:val="0"/>
              <w:rPr>
                <w:u w:val="single"/>
              </w:rPr>
            </w:pPr>
            <w:r w:rsidRPr="00B04352">
              <w:rPr>
                <w:u w:val="single"/>
                <w:lang w:eastAsia="zh-CN"/>
              </w:rPr>
              <w:t>Subtest 8</w:t>
            </w:r>
            <w:r w:rsidRPr="00B04352">
              <w:rPr>
                <w:u w:val="single"/>
              </w:rPr>
              <w:t>:</w:t>
            </w:r>
          </w:p>
          <w:p w14:paraId="4EEB8EA4" w14:textId="77777777" w:rsidR="00B9093B" w:rsidRPr="00B04352" w:rsidRDefault="00B9093B" w:rsidP="00BC52E9">
            <w:pPr>
              <w:pStyle w:val="TAL"/>
              <w:keepNext w:val="0"/>
              <w:keepLines w:val="0"/>
              <w:rPr>
                <w:u w:val="single"/>
              </w:rPr>
            </w:pPr>
            <w:r w:rsidRPr="00B04352">
              <w:rPr>
                <w:u w:val="single"/>
              </w:rPr>
              <w:t>E-UTRA Cell 1</w:t>
            </w:r>
          </w:p>
          <w:p w14:paraId="3DCC1A7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A2149B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4A15A136" w14:textId="77777777" w:rsidR="00B9093B" w:rsidRPr="00B04352" w:rsidRDefault="00B9093B" w:rsidP="00BC52E9">
            <w:pPr>
              <w:pStyle w:val="TAL"/>
              <w:keepNext w:val="0"/>
              <w:keepLines w:val="0"/>
            </w:pPr>
            <w:r w:rsidRPr="00B04352">
              <w:t>GSM Cell 2</w:t>
            </w:r>
          </w:p>
          <w:p w14:paraId="3AD66325"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-78.5dBm</w:t>
            </w:r>
          </w:p>
          <w:p w14:paraId="4DA643B4"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7E80323E"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69.5</w:t>
            </w:r>
            <w:r w:rsidRPr="00B04352">
              <w:rPr>
                <w:shd w:val="clear" w:color="auto" w:fill="FFFFFF"/>
                <w:lang w:eastAsia="sv-SE"/>
              </w:rPr>
              <w:t>dBm</w:t>
            </w:r>
          </w:p>
          <w:p w14:paraId="17147D45" w14:textId="77777777" w:rsidR="00B9093B" w:rsidRPr="00B04352" w:rsidRDefault="00B9093B" w:rsidP="00BC52E9">
            <w:pPr>
              <w:pStyle w:val="TAL"/>
              <w:keepNext w:val="0"/>
              <w:keepLines w:val="0"/>
              <w:rPr>
                <w:shd w:val="clear" w:color="auto" w:fill="FFFFFF"/>
                <w:lang w:eastAsia="zh-CN"/>
              </w:rPr>
            </w:pPr>
          </w:p>
          <w:p w14:paraId="08168694" w14:textId="77777777" w:rsidR="00B9093B" w:rsidRPr="00B04352" w:rsidRDefault="00B9093B" w:rsidP="00BC52E9">
            <w:pPr>
              <w:pStyle w:val="TAL"/>
              <w:keepNext w:val="0"/>
              <w:keepLines w:val="0"/>
              <w:rPr>
                <w:u w:val="single"/>
              </w:rPr>
            </w:pPr>
            <w:r w:rsidRPr="00B04352">
              <w:rPr>
                <w:u w:val="single"/>
                <w:lang w:eastAsia="zh-CN"/>
              </w:rPr>
              <w:t>Subtest 9</w:t>
            </w:r>
            <w:r w:rsidRPr="00B04352">
              <w:rPr>
                <w:u w:val="single"/>
              </w:rPr>
              <w:t>:</w:t>
            </w:r>
          </w:p>
          <w:p w14:paraId="63358C51" w14:textId="77777777" w:rsidR="00B9093B" w:rsidRPr="00B04352" w:rsidRDefault="00B9093B" w:rsidP="00BC52E9">
            <w:pPr>
              <w:pStyle w:val="TAL"/>
              <w:keepNext w:val="0"/>
              <w:keepLines w:val="0"/>
              <w:rPr>
                <w:u w:val="single"/>
              </w:rPr>
            </w:pPr>
            <w:r w:rsidRPr="00B04352">
              <w:rPr>
                <w:u w:val="single"/>
              </w:rPr>
              <w:t>E-UTRA Cell 1</w:t>
            </w:r>
          </w:p>
          <w:p w14:paraId="1854F43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E2AA8D2"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159B3FE8" w14:textId="77777777" w:rsidR="00B9093B" w:rsidRPr="00B04352" w:rsidRDefault="00B9093B" w:rsidP="00BC52E9">
            <w:pPr>
              <w:pStyle w:val="TAL"/>
              <w:keepNext w:val="0"/>
              <w:keepLines w:val="0"/>
            </w:pPr>
            <w:r w:rsidRPr="00B04352">
              <w:t>GSM Cell 2</w:t>
            </w:r>
          </w:p>
          <w:p w14:paraId="7FEF62EC"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85.5</w:t>
            </w:r>
            <w:r w:rsidRPr="00B04352">
              <w:rPr>
                <w:shd w:val="clear" w:color="auto" w:fill="FFFFFF"/>
                <w:lang w:eastAsia="sv-SE"/>
              </w:rPr>
              <w:t>dBm</w:t>
            </w:r>
          </w:p>
          <w:p w14:paraId="1DB2E80E"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737D1F59"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74.5</w:t>
            </w:r>
            <w:r w:rsidRPr="00B04352">
              <w:rPr>
                <w:shd w:val="clear" w:color="auto" w:fill="FFFFFF"/>
                <w:lang w:eastAsia="sv-SE"/>
              </w:rPr>
              <w:t>dBm</w:t>
            </w:r>
          </w:p>
          <w:p w14:paraId="2228975D" w14:textId="77777777" w:rsidR="00B9093B" w:rsidRPr="00B04352" w:rsidRDefault="00B9093B" w:rsidP="00BC52E9">
            <w:pPr>
              <w:pStyle w:val="TAL"/>
              <w:keepNext w:val="0"/>
              <w:keepLines w:val="0"/>
              <w:rPr>
                <w:lang w:eastAsia="zh-CN"/>
              </w:rPr>
            </w:pPr>
          </w:p>
          <w:p w14:paraId="0A439258" w14:textId="77777777" w:rsidR="00B9093B" w:rsidRPr="00B04352" w:rsidRDefault="00B9093B" w:rsidP="00BC52E9">
            <w:pPr>
              <w:pStyle w:val="TAL"/>
              <w:keepNext w:val="0"/>
              <w:keepLines w:val="0"/>
              <w:rPr>
                <w:u w:val="single"/>
              </w:rPr>
            </w:pPr>
            <w:r w:rsidRPr="00B04352">
              <w:rPr>
                <w:u w:val="single"/>
                <w:lang w:eastAsia="zh-CN"/>
              </w:rPr>
              <w:t>Subtest 10</w:t>
            </w:r>
            <w:r w:rsidRPr="00B04352">
              <w:rPr>
                <w:u w:val="single"/>
              </w:rPr>
              <w:t>:</w:t>
            </w:r>
          </w:p>
          <w:p w14:paraId="5D51FF5A" w14:textId="77777777" w:rsidR="00B9093B" w:rsidRPr="00B04352" w:rsidRDefault="00B9093B" w:rsidP="00BC52E9">
            <w:pPr>
              <w:pStyle w:val="TAL"/>
              <w:keepNext w:val="0"/>
              <w:keepLines w:val="0"/>
              <w:rPr>
                <w:u w:val="single"/>
              </w:rPr>
            </w:pPr>
            <w:r w:rsidRPr="00B04352">
              <w:rPr>
                <w:u w:val="single"/>
              </w:rPr>
              <w:t>E-UTRA Cell 1</w:t>
            </w:r>
          </w:p>
          <w:p w14:paraId="2DBE012E"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D40013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4B7CCF4A" w14:textId="77777777" w:rsidR="00B9093B" w:rsidRPr="00B04352" w:rsidRDefault="00B9093B" w:rsidP="00BC52E9">
            <w:pPr>
              <w:pStyle w:val="TAL"/>
              <w:keepNext w:val="0"/>
              <w:keepLines w:val="0"/>
            </w:pPr>
            <w:r w:rsidRPr="00B04352">
              <w:t>GSM Cell 2</w:t>
            </w:r>
          </w:p>
          <w:p w14:paraId="0E291809"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92.5</w:t>
            </w:r>
            <w:r w:rsidRPr="00B04352">
              <w:rPr>
                <w:shd w:val="clear" w:color="auto" w:fill="FFFFFF"/>
                <w:lang w:eastAsia="sv-SE"/>
              </w:rPr>
              <w:t>dBm</w:t>
            </w:r>
          </w:p>
          <w:p w14:paraId="598BD60D"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49FA72F"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79.5</w:t>
            </w:r>
            <w:r w:rsidRPr="00B04352">
              <w:rPr>
                <w:shd w:val="clear" w:color="auto" w:fill="FFFFFF"/>
                <w:lang w:eastAsia="sv-SE"/>
              </w:rPr>
              <w:t>dBm</w:t>
            </w:r>
          </w:p>
          <w:p w14:paraId="5BDD9695" w14:textId="77777777" w:rsidR="00B9093B" w:rsidRPr="00B04352" w:rsidRDefault="00B9093B" w:rsidP="00BC52E9">
            <w:pPr>
              <w:pStyle w:val="TAL"/>
              <w:keepNext w:val="0"/>
              <w:keepLines w:val="0"/>
              <w:rPr>
                <w:shd w:val="clear" w:color="auto" w:fill="FFFFFF"/>
                <w:lang w:eastAsia="zh-CN"/>
              </w:rPr>
            </w:pPr>
          </w:p>
          <w:p w14:paraId="5EE6AA2B" w14:textId="77777777" w:rsidR="00B9093B" w:rsidRPr="00B04352" w:rsidRDefault="00B9093B" w:rsidP="00BC52E9">
            <w:pPr>
              <w:pStyle w:val="TAL"/>
              <w:keepNext w:val="0"/>
              <w:keepLines w:val="0"/>
              <w:rPr>
                <w:u w:val="single"/>
              </w:rPr>
            </w:pPr>
            <w:r w:rsidRPr="00B04352">
              <w:rPr>
                <w:u w:val="single"/>
                <w:lang w:eastAsia="zh-CN"/>
              </w:rPr>
              <w:t>Subtest 11</w:t>
            </w:r>
            <w:r w:rsidRPr="00B04352">
              <w:rPr>
                <w:u w:val="single"/>
              </w:rPr>
              <w:t>:</w:t>
            </w:r>
          </w:p>
          <w:p w14:paraId="521B1DDE" w14:textId="77777777" w:rsidR="00B9093B" w:rsidRPr="00B04352" w:rsidRDefault="00B9093B" w:rsidP="00BC52E9">
            <w:pPr>
              <w:pStyle w:val="TAL"/>
              <w:keepNext w:val="0"/>
              <w:keepLines w:val="0"/>
              <w:rPr>
                <w:u w:val="single"/>
              </w:rPr>
            </w:pPr>
            <w:r w:rsidRPr="00B04352">
              <w:rPr>
                <w:u w:val="single"/>
              </w:rPr>
              <w:t>E-UTRA Cell 1</w:t>
            </w:r>
          </w:p>
          <w:p w14:paraId="7555BD3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7548D293"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05C34B51" w14:textId="77777777" w:rsidR="00B9093B" w:rsidRPr="00B04352" w:rsidRDefault="00B9093B" w:rsidP="00BC52E9">
            <w:pPr>
              <w:pStyle w:val="TAL"/>
              <w:keepNext w:val="0"/>
              <w:keepLines w:val="0"/>
            </w:pPr>
            <w:r w:rsidRPr="00B04352">
              <w:t>GSM Cell 2</w:t>
            </w:r>
          </w:p>
          <w:p w14:paraId="302D03EC" w14:textId="77777777" w:rsidR="00B9093B" w:rsidRPr="00B04352" w:rsidRDefault="00B9093B" w:rsidP="00BC52E9">
            <w:pPr>
              <w:pStyle w:val="TAL"/>
              <w:keepNext w:val="0"/>
              <w:keepLines w:val="0"/>
              <w:rPr>
                <w:shd w:val="clear" w:color="auto" w:fill="FFFFFF"/>
                <w:lang w:eastAsia="zh-CN"/>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99.5</w:t>
            </w:r>
            <w:r w:rsidRPr="00B04352">
              <w:rPr>
                <w:shd w:val="clear" w:color="auto" w:fill="FFFFFF"/>
                <w:lang w:eastAsia="sv-SE"/>
              </w:rPr>
              <w:t>dBm</w:t>
            </w:r>
          </w:p>
          <w:p w14:paraId="49FC2FA1"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6ABC047C"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84.5</w:t>
            </w:r>
            <w:r w:rsidRPr="00B04352">
              <w:rPr>
                <w:shd w:val="clear" w:color="auto" w:fill="FFFFFF"/>
                <w:lang w:eastAsia="sv-SE"/>
              </w:rPr>
              <w:t>dBm</w:t>
            </w:r>
          </w:p>
          <w:p w14:paraId="4A04F073" w14:textId="77777777" w:rsidR="00B9093B" w:rsidRPr="00B04352" w:rsidRDefault="00B9093B" w:rsidP="00BC52E9">
            <w:pPr>
              <w:pStyle w:val="TAL"/>
              <w:keepNext w:val="0"/>
              <w:keepLines w:val="0"/>
              <w:rPr>
                <w:shd w:val="clear" w:color="auto" w:fill="FFFFFF"/>
                <w:lang w:eastAsia="zh-CN"/>
              </w:rPr>
            </w:pPr>
          </w:p>
          <w:p w14:paraId="3A8938BB" w14:textId="77777777" w:rsidR="00B9093B" w:rsidRPr="00B04352" w:rsidRDefault="00B9093B" w:rsidP="00BC52E9">
            <w:pPr>
              <w:pStyle w:val="TAL"/>
              <w:keepNext w:val="0"/>
              <w:keepLines w:val="0"/>
              <w:rPr>
                <w:u w:val="single"/>
              </w:rPr>
            </w:pPr>
            <w:r w:rsidRPr="00B04352">
              <w:rPr>
                <w:u w:val="single"/>
                <w:lang w:eastAsia="zh-CN"/>
              </w:rPr>
              <w:t>Subtest 12</w:t>
            </w:r>
            <w:r w:rsidRPr="00B04352">
              <w:rPr>
                <w:u w:val="single"/>
              </w:rPr>
              <w:t>:</w:t>
            </w:r>
          </w:p>
          <w:p w14:paraId="3D522651" w14:textId="77777777" w:rsidR="00B9093B" w:rsidRPr="00B04352" w:rsidRDefault="00B9093B" w:rsidP="00BC52E9">
            <w:pPr>
              <w:pStyle w:val="TAL"/>
              <w:keepNext w:val="0"/>
              <w:keepLines w:val="0"/>
              <w:rPr>
                <w:u w:val="single"/>
              </w:rPr>
            </w:pPr>
            <w:r w:rsidRPr="00B04352">
              <w:rPr>
                <w:u w:val="single"/>
              </w:rPr>
              <w:t>E-UTRA Cell 1</w:t>
            </w:r>
          </w:p>
          <w:p w14:paraId="1394B6B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4B3324C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+4dB</w:t>
            </w:r>
          </w:p>
          <w:p w14:paraId="0418033A" w14:textId="77777777" w:rsidR="00B9093B" w:rsidRPr="00B04352" w:rsidRDefault="00B9093B" w:rsidP="00BC52E9">
            <w:pPr>
              <w:pStyle w:val="TAL"/>
              <w:keepNext w:val="0"/>
              <w:keepLines w:val="0"/>
            </w:pPr>
            <w:r w:rsidRPr="00B04352">
              <w:t>GSM Cell 2</w:t>
            </w:r>
          </w:p>
          <w:p w14:paraId="28407C5F" w14:textId="77777777" w:rsidR="00B9093B" w:rsidRPr="00B04352" w:rsidRDefault="00B9093B" w:rsidP="00BC52E9">
            <w:pPr>
              <w:pStyle w:val="TAL"/>
              <w:keepNext w:val="0"/>
              <w:keepLines w:val="0"/>
              <w:rPr>
                <w:shd w:val="clear" w:color="auto" w:fill="FFFFFF"/>
                <w:lang w:eastAsia="sv-SE"/>
              </w:rPr>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106.5</w:t>
            </w:r>
            <w:r w:rsidRPr="00B04352">
              <w:rPr>
                <w:shd w:val="clear" w:color="auto" w:fill="FFFFFF"/>
                <w:lang w:eastAsia="sv-SE"/>
              </w:rPr>
              <w:t>dBm</w:t>
            </w:r>
          </w:p>
          <w:p w14:paraId="4CF01A1C" w14:textId="77777777" w:rsidR="00B9093B" w:rsidRPr="00B04352" w:rsidRDefault="00B9093B" w:rsidP="00BC52E9">
            <w:pPr>
              <w:pStyle w:val="TAL"/>
              <w:keepNext w:val="0"/>
              <w:keepLines w:val="0"/>
              <w:rPr>
                <w:lang w:eastAsia="zh-CN"/>
              </w:rPr>
            </w:pPr>
            <w:r w:rsidRPr="00B04352">
              <w:t xml:space="preserve">GSM Cell </w:t>
            </w:r>
            <w:r w:rsidRPr="00B04352">
              <w:rPr>
                <w:lang w:eastAsia="zh-CN"/>
              </w:rPr>
              <w:t>3</w:t>
            </w:r>
          </w:p>
          <w:p w14:paraId="32267698" w14:textId="77777777" w:rsidR="00B9093B" w:rsidRPr="00B04352" w:rsidRDefault="00B9093B" w:rsidP="00BC52E9">
            <w:pPr>
              <w:pStyle w:val="TAL"/>
              <w:keepNext w:val="0"/>
              <w:keepLines w:val="0"/>
            </w:pPr>
            <w:r w:rsidRPr="00B04352">
              <w:rPr>
                <w:shd w:val="clear" w:color="auto" w:fill="FFFFFF"/>
              </w:rPr>
              <w:t xml:space="preserve">Signal level: </w:t>
            </w:r>
            <w:r w:rsidRPr="00B04352">
              <w:rPr>
                <w:shd w:val="clear" w:color="auto" w:fill="FFFFFF"/>
                <w:lang w:eastAsia="sv-SE"/>
              </w:rPr>
              <w:t>-</w:t>
            </w:r>
            <w:r w:rsidRPr="00B04352">
              <w:rPr>
                <w:shd w:val="clear" w:color="auto" w:fill="FFFFFF"/>
                <w:lang w:eastAsia="zh-CN"/>
              </w:rPr>
              <w:t>89.5</w:t>
            </w:r>
            <w:r w:rsidRPr="00B04352">
              <w:rPr>
                <w:shd w:val="clear" w:color="auto" w:fill="FFFFFF"/>
                <w:lang w:eastAsia="sv-SE"/>
              </w:rPr>
              <w:t>dBm</w:t>
            </w:r>
          </w:p>
        </w:tc>
      </w:tr>
      <w:tr w:rsidR="00B9093B" w:rsidRPr="00B04352" w14:paraId="1A807740" w14:textId="77777777" w:rsidTr="00550794">
        <w:trPr>
          <w:gridBefore w:val="1"/>
          <w:wBefore w:w="63" w:type="pct"/>
          <w:jc w:val="center"/>
        </w:trPr>
        <w:tc>
          <w:tcPr>
            <w:tcW w:w="1370" w:type="pct"/>
            <w:gridSpan w:val="3"/>
          </w:tcPr>
          <w:p w14:paraId="0F17C10F" w14:textId="77777777" w:rsidR="00B9093B" w:rsidRPr="00B04352" w:rsidRDefault="00B9093B" w:rsidP="00BC52E9">
            <w:pPr>
              <w:pStyle w:val="TAL"/>
              <w:keepNext w:val="0"/>
              <w:keepLines w:val="0"/>
              <w:rPr>
                <w:lang w:eastAsia="zh-CN"/>
              </w:rPr>
            </w:pPr>
            <w:r w:rsidRPr="00B04352">
              <w:rPr>
                <w:lang w:eastAsia="zh-CN"/>
              </w:rPr>
              <w:lastRenderedPageBreak/>
              <w:t>9.6.2</w:t>
            </w:r>
            <w:r w:rsidRPr="00B04352">
              <w:t xml:space="preserve"> GSM RSSI accuracy for E-UTRAN TDD</w:t>
            </w:r>
          </w:p>
        </w:tc>
        <w:tc>
          <w:tcPr>
            <w:tcW w:w="1417" w:type="pct"/>
            <w:gridSpan w:val="4"/>
          </w:tcPr>
          <w:p w14:paraId="1D560596" w14:textId="77777777" w:rsidR="00B9093B" w:rsidRPr="00B04352" w:rsidRDefault="00B9093B" w:rsidP="00BC52E9">
            <w:pPr>
              <w:pStyle w:val="TAL"/>
              <w:keepNext w:val="0"/>
              <w:keepLines w:val="0"/>
              <w:rPr>
                <w:u w:val="single"/>
                <w:lang w:eastAsia="zh-CN"/>
              </w:rPr>
            </w:pPr>
            <w:r w:rsidRPr="00B04352">
              <w:rPr>
                <w:u w:val="single"/>
                <w:lang w:eastAsia="zh-CN"/>
              </w:rPr>
              <w:t>Same as 9.6.1</w:t>
            </w:r>
          </w:p>
        </w:tc>
        <w:tc>
          <w:tcPr>
            <w:tcW w:w="663" w:type="pct"/>
            <w:gridSpan w:val="5"/>
          </w:tcPr>
          <w:p w14:paraId="08211A9F" w14:textId="77777777" w:rsidR="00B9093B" w:rsidRPr="00B04352" w:rsidRDefault="00B9093B" w:rsidP="00BC52E9">
            <w:pPr>
              <w:pStyle w:val="TAL"/>
              <w:keepNext w:val="0"/>
              <w:keepLines w:val="0"/>
              <w:rPr>
                <w:u w:val="single"/>
                <w:lang w:eastAsia="zh-CN"/>
              </w:rPr>
            </w:pPr>
            <w:r w:rsidRPr="00B04352">
              <w:rPr>
                <w:u w:val="single"/>
                <w:lang w:eastAsia="zh-CN"/>
              </w:rPr>
              <w:t>Same as 9.6.1</w:t>
            </w:r>
          </w:p>
        </w:tc>
        <w:tc>
          <w:tcPr>
            <w:tcW w:w="1487" w:type="pct"/>
            <w:gridSpan w:val="3"/>
          </w:tcPr>
          <w:p w14:paraId="7906F20B" w14:textId="77777777" w:rsidR="00B9093B" w:rsidRPr="00B04352" w:rsidRDefault="00B9093B" w:rsidP="00BC52E9">
            <w:pPr>
              <w:pStyle w:val="TAL"/>
              <w:keepNext w:val="0"/>
              <w:keepLines w:val="0"/>
              <w:rPr>
                <w:u w:val="single"/>
                <w:lang w:eastAsia="zh-CN"/>
              </w:rPr>
            </w:pPr>
            <w:r w:rsidRPr="00B04352">
              <w:rPr>
                <w:lang w:eastAsia="zh-CN"/>
              </w:rPr>
              <w:t>Same as 9.6.1</w:t>
            </w:r>
          </w:p>
        </w:tc>
      </w:tr>
      <w:tr w:rsidR="00B9093B" w:rsidRPr="00B04352" w14:paraId="3B15F77C"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D6B916A" w14:textId="77777777" w:rsidR="00B9093B" w:rsidRPr="00B04352" w:rsidRDefault="00B9093B" w:rsidP="00BC52E9">
            <w:pPr>
              <w:pStyle w:val="TAL"/>
              <w:keepNext w:val="0"/>
              <w:keepLines w:val="0"/>
              <w:rPr>
                <w:lang w:eastAsia="zh-CN"/>
              </w:rPr>
            </w:pPr>
            <w:r w:rsidRPr="00B04352">
              <w:rPr>
                <w:lang w:eastAsia="zh-CN"/>
              </w:rPr>
              <w:t>9.9.1.1 FDD Intra Frequency Serving Cell Absolute RSRP Accuracy</w:t>
            </w:r>
          </w:p>
        </w:tc>
        <w:tc>
          <w:tcPr>
            <w:tcW w:w="1417" w:type="pct"/>
            <w:gridSpan w:val="4"/>
            <w:tcBorders>
              <w:top w:val="single" w:sz="4" w:space="0" w:color="auto"/>
              <w:left w:val="single" w:sz="4" w:space="0" w:color="auto"/>
              <w:bottom w:val="single" w:sz="4" w:space="0" w:color="auto"/>
              <w:right w:val="single" w:sz="4" w:space="0" w:color="auto"/>
            </w:tcBorders>
          </w:tcPr>
          <w:p w14:paraId="32B66E12" w14:textId="77777777" w:rsidR="00B9093B" w:rsidRPr="00B04352" w:rsidRDefault="00B9093B" w:rsidP="00BC52E9">
            <w:pPr>
              <w:pStyle w:val="TAL"/>
              <w:keepNext w:val="0"/>
              <w:keepLines w:val="0"/>
              <w:rPr>
                <w:lang w:eastAsia="zh-CN"/>
              </w:rPr>
            </w:pPr>
            <w:r w:rsidRPr="00B04352">
              <w:rPr>
                <w:lang w:eastAsia="zh-CN"/>
              </w:rPr>
              <w:t>Noc: -122dBm to -118.5dBm /15kHz depending on operating band</w:t>
            </w:r>
          </w:p>
          <w:p w14:paraId="1BA964DC" w14:textId="77777777" w:rsidR="00B9093B" w:rsidRPr="00B04352" w:rsidRDefault="00B9093B" w:rsidP="00BC52E9">
            <w:pPr>
              <w:pStyle w:val="TAL"/>
              <w:keepNext w:val="0"/>
              <w:keepLines w:val="0"/>
              <w:rPr>
                <w:lang w:eastAsia="zh-CN"/>
              </w:rPr>
            </w:pPr>
            <w:r w:rsidRPr="00B04352">
              <w:rPr>
                <w:lang w:eastAsia="zh-CN"/>
              </w:rPr>
              <w:t>Ês1 / Noc: -4.0dB</w:t>
            </w:r>
          </w:p>
          <w:p w14:paraId="4C8F07DD" w14:textId="77777777" w:rsidR="00B9093B" w:rsidRPr="00B04352" w:rsidRDefault="00B9093B" w:rsidP="00BC52E9">
            <w:pPr>
              <w:pStyle w:val="TAL"/>
              <w:keepNext w:val="0"/>
              <w:keepLines w:val="0"/>
              <w:rPr>
                <w:u w:val="single"/>
                <w:lang w:eastAsia="zh-CN"/>
              </w:rPr>
            </w:pPr>
            <w:r w:rsidRPr="00B04352">
              <w:rPr>
                <w:lang w:eastAsia="zh-CN"/>
              </w:rPr>
              <w:t>Reported RSRP values: ±6dB</w:t>
            </w:r>
          </w:p>
        </w:tc>
        <w:tc>
          <w:tcPr>
            <w:tcW w:w="663" w:type="pct"/>
            <w:gridSpan w:val="5"/>
            <w:tcBorders>
              <w:top w:val="single" w:sz="4" w:space="0" w:color="auto"/>
              <w:left w:val="single" w:sz="4" w:space="0" w:color="auto"/>
              <w:bottom w:val="single" w:sz="4" w:space="0" w:color="auto"/>
              <w:right w:val="single" w:sz="4" w:space="0" w:color="auto"/>
            </w:tcBorders>
          </w:tcPr>
          <w:p w14:paraId="262D8F1D" w14:textId="77777777" w:rsidR="00B9093B" w:rsidRPr="00B04352" w:rsidRDefault="00B9093B" w:rsidP="00BC52E9">
            <w:pPr>
              <w:pStyle w:val="TAL"/>
              <w:keepNext w:val="0"/>
              <w:keepLines w:val="0"/>
              <w:rPr>
                <w:lang w:eastAsia="zh-CN"/>
              </w:rPr>
            </w:pPr>
            <w:r w:rsidRPr="00B04352">
              <w:rPr>
                <w:lang w:eastAsia="zh-CN"/>
              </w:rPr>
              <w:t>1.6dB</w:t>
            </w:r>
          </w:p>
          <w:p w14:paraId="3CD81F9B" w14:textId="77777777" w:rsidR="00B9093B" w:rsidRPr="00B04352" w:rsidRDefault="00B9093B" w:rsidP="00BC52E9">
            <w:pPr>
              <w:pStyle w:val="TAL"/>
              <w:keepNext w:val="0"/>
              <w:keepLines w:val="0"/>
              <w:rPr>
                <w:lang w:eastAsia="zh-CN"/>
              </w:rPr>
            </w:pPr>
          </w:p>
          <w:p w14:paraId="4A414F81" w14:textId="77777777" w:rsidR="00B9093B" w:rsidRPr="00B04352" w:rsidRDefault="00B9093B" w:rsidP="00BC52E9">
            <w:pPr>
              <w:pStyle w:val="TAL"/>
              <w:keepNext w:val="0"/>
              <w:keepLines w:val="0"/>
              <w:rPr>
                <w:lang w:eastAsia="zh-CN"/>
              </w:rPr>
            </w:pPr>
            <w:r w:rsidRPr="00B04352">
              <w:rPr>
                <w:lang w:eastAsia="zh-CN"/>
              </w:rPr>
              <w:t>0dB</w:t>
            </w:r>
          </w:p>
          <w:p w14:paraId="4693EBAB" w14:textId="77777777" w:rsidR="00B9093B" w:rsidRPr="00B04352" w:rsidRDefault="00B9093B" w:rsidP="00BC52E9">
            <w:pPr>
              <w:pStyle w:val="TAL"/>
              <w:keepNext w:val="0"/>
              <w:keepLines w:val="0"/>
              <w:rPr>
                <w:u w:val="single"/>
                <w:lang w:eastAsia="zh-CN"/>
              </w:rPr>
            </w:pPr>
            <w:r w:rsidRPr="00B04352">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33C4D6DD" w14:textId="77777777" w:rsidR="00B9093B" w:rsidRPr="00B04352" w:rsidRDefault="00B9093B" w:rsidP="00BC52E9">
            <w:pPr>
              <w:pStyle w:val="TAL"/>
              <w:keepNext w:val="0"/>
              <w:keepLines w:val="0"/>
              <w:rPr>
                <w:lang w:eastAsia="zh-CN"/>
              </w:rPr>
            </w:pPr>
            <w:r w:rsidRPr="00B04352">
              <w:rPr>
                <w:lang w:eastAsia="zh-CN"/>
              </w:rPr>
              <w:t>Noc: -120.4dBm to -116.9dBm /15kHz depending on operating band</w:t>
            </w:r>
          </w:p>
          <w:p w14:paraId="2173AAAA" w14:textId="77777777" w:rsidR="00B9093B" w:rsidRPr="00B04352" w:rsidRDefault="00B9093B" w:rsidP="00BC52E9">
            <w:pPr>
              <w:pStyle w:val="TAL"/>
              <w:keepNext w:val="0"/>
              <w:keepLines w:val="0"/>
              <w:rPr>
                <w:lang w:eastAsia="zh-CN"/>
              </w:rPr>
            </w:pPr>
            <w:r w:rsidRPr="00B04352">
              <w:rPr>
                <w:lang w:eastAsia="zh-CN"/>
              </w:rPr>
              <w:t>Ês1 / Noc: -4.0dB</w:t>
            </w:r>
          </w:p>
          <w:p w14:paraId="6D66EF15" w14:textId="77777777" w:rsidR="00B9093B" w:rsidRPr="00B04352" w:rsidRDefault="00B9093B" w:rsidP="00BC52E9">
            <w:pPr>
              <w:pStyle w:val="TAL"/>
              <w:keepNext w:val="0"/>
              <w:keepLines w:val="0"/>
              <w:rPr>
                <w:lang w:eastAsia="zh-CN"/>
              </w:rPr>
            </w:pPr>
            <w:r w:rsidRPr="00B04352">
              <w:rPr>
                <w:lang w:eastAsia="zh-CN"/>
              </w:rPr>
              <w:t>RSRP_9 to RSRP_24</w:t>
            </w:r>
          </w:p>
          <w:p w14:paraId="20EEE2BB" w14:textId="77777777" w:rsidR="00B9093B" w:rsidRPr="00B04352" w:rsidRDefault="00B9093B" w:rsidP="00BC52E9">
            <w:pPr>
              <w:pStyle w:val="TAL"/>
              <w:keepNext w:val="0"/>
              <w:keepLines w:val="0"/>
              <w:rPr>
                <w:lang w:eastAsia="zh-CN"/>
              </w:rPr>
            </w:pPr>
            <w:r w:rsidRPr="00B04352">
              <w:rPr>
                <w:lang w:eastAsia="zh-CN"/>
              </w:rPr>
              <w:t>RSRP_10 to RSRP_25</w:t>
            </w:r>
          </w:p>
          <w:p w14:paraId="077CDB35" w14:textId="77777777" w:rsidR="00B9093B" w:rsidRPr="00B04352" w:rsidRDefault="00B9093B" w:rsidP="00BC52E9">
            <w:pPr>
              <w:pStyle w:val="TAL"/>
              <w:keepNext w:val="0"/>
              <w:keepLines w:val="0"/>
              <w:rPr>
                <w:lang w:eastAsia="zh-CN"/>
              </w:rPr>
            </w:pPr>
            <w:r w:rsidRPr="00B04352">
              <w:rPr>
                <w:lang w:eastAsia="zh-CN"/>
              </w:rPr>
              <w:lastRenderedPageBreak/>
              <w:t>RSRP_10 to RSRP_25</w:t>
            </w:r>
          </w:p>
          <w:p w14:paraId="5BF2275D" w14:textId="77777777" w:rsidR="00B9093B" w:rsidRPr="00B04352" w:rsidRDefault="00B9093B" w:rsidP="00BC52E9">
            <w:pPr>
              <w:pStyle w:val="TAL"/>
              <w:keepNext w:val="0"/>
              <w:keepLines w:val="0"/>
              <w:rPr>
                <w:lang w:eastAsia="zh-CN"/>
              </w:rPr>
            </w:pPr>
            <w:r w:rsidRPr="00B04352">
              <w:rPr>
                <w:lang w:eastAsia="zh-CN"/>
              </w:rPr>
              <w:t>RSRP_11 to RSRP_26</w:t>
            </w:r>
          </w:p>
          <w:p w14:paraId="73DD13F1" w14:textId="77777777" w:rsidR="00B9093B" w:rsidRPr="00B04352" w:rsidRDefault="00B9093B" w:rsidP="00BC52E9">
            <w:pPr>
              <w:pStyle w:val="TAL"/>
              <w:keepNext w:val="0"/>
              <w:keepLines w:val="0"/>
              <w:rPr>
                <w:lang w:eastAsia="zh-CN"/>
              </w:rPr>
            </w:pPr>
            <w:r w:rsidRPr="00B04352">
              <w:rPr>
                <w:lang w:eastAsia="zh-CN"/>
              </w:rPr>
              <w:t>RSRP_12 to RSRP_27</w:t>
            </w:r>
          </w:p>
          <w:p w14:paraId="0352F9BE" w14:textId="77777777" w:rsidR="00B9093B" w:rsidRPr="00B04352" w:rsidRDefault="00B9093B" w:rsidP="00BC52E9">
            <w:pPr>
              <w:pStyle w:val="TAL"/>
              <w:keepNext w:val="0"/>
              <w:keepLines w:val="0"/>
              <w:rPr>
                <w:lang w:eastAsia="zh-CN"/>
              </w:rPr>
            </w:pPr>
            <w:r w:rsidRPr="00B04352">
              <w:rPr>
                <w:lang w:eastAsia="zh-CN"/>
              </w:rPr>
              <w:t>RSRP_12 to RSRP_27</w:t>
            </w:r>
          </w:p>
          <w:p w14:paraId="2143A4CC" w14:textId="77777777" w:rsidR="00B9093B" w:rsidRPr="00B04352" w:rsidRDefault="00B9093B" w:rsidP="00BC52E9">
            <w:pPr>
              <w:pStyle w:val="TAL"/>
              <w:keepNext w:val="0"/>
              <w:keepLines w:val="0"/>
              <w:rPr>
                <w:lang w:eastAsia="zh-CN"/>
              </w:rPr>
            </w:pPr>
            <w:r w:rsidRPr="00B04352">
              <w:rPr>
                <w:lang w:eastAsia="zh-CN"/>
              </w:rPr>
              <w:t>depending on operating band</w:t>
            </w:r>
          </w:p>
        </w:tc>
      </w:tr>
      <w:tr w:rsidR="00B9093B" w:rsidRPr="00B04352" w14:paraId="581613AB" w14:textId="77777777" w:rsidTr="00550794">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4C42491" w14:textId="77777777" w:rsidR="00B9093B" w:rsidRPr="00B04352" w:rsidRDefault="00B9093B" w:rsidP="00BC52E9">
            <w:pPr>
              <w:pStyle w:val="TAL"/>
              <w:keepNext w:val="0"/>
              <w:keepLines w:val="0"/>
              <w:rPr>
                <w:lang w:eastAsia="zh-CN"/>
              </w:rPr>
            </w:pPr>
            <w:r w:rsidRPr="00B04352">
              <w:lastRenderedPageBreak/>
              <w:t>9.9.1.1_1 FDD Intra Frequency Serving Cell Absolute RSRP Accuracy (Rel 12 and forward)</w:t>
            </w:r>
          </w:p>
        </w:tc>
        <w:tc>
          <w:tcPr>
            <w:tcW w:w="1417" w:type="pct"/>
            <w:gridSpan w:val="4"/>
            <w:tcBorders>
              <w:top w:val="single" w:sz="4" w:space="0" w:color="auto"/>
              <w:left w:val="single" w:sz="4" w:space="0" w:color="auto"/>
              <w:bottom w:val="single" w:sz="4" w:space="0" w:color="auto"/>
              <w:right w:val="single" w:sz="4" w:space="0" w:color="auto"/>
            </w:tcBorders>
          </w:tcPr>
          <w:p w14:paraId="03BBA453" w14:textId="77777777" w:rsidR="00B9093B" w:rsidRPr="00B04352" w:rsidRDefault="00B9093B" w:rsidP="00BC52E9">
            <w:pPr>
              <w:pStyle w:val="TAL"/>
              <w:keepNext w:val="0"/>
              <w:keepLines w:val="0"/>
              <w:rPr>
                <w:lang w:eastAsia="zh-CN"/>
              </w:rPr>
            </w:pPr>
            <w:r w:rsidRPr="00B04352">
              <w:rPr>
                <w:lang w:eastAsia="zh-CN"/>
              </w:rPr>
              <w:t>Noc: -122dBm to -118.5dBm /15kHz depending on operating band</w:t>
            </w:r>
          </w:p>
          <w:p w14:paraId="509BA8DE" w14:textId="77777777" w:rsidR="00B9093B" w:rsidRPr="00B04352" w:rsidRDefault="00B9093B" w:rsidP="00BC52E9">
            <w:pPr>
              <w:pStyle w:val="TAL"/>
              <w:keepNext w:val="0"/>
              <w:keepLines w:val="0"/>
              <w:rPr>
                <w:lang w:eastAsia="zh-CN"/>
              </w:rPr>
            </w:pPr>
            <w:r w:rsidRPr="00B04352">
              <w:rPr>
                <w:lang w:eastAsia="zh-CN"/>
              </w:rPr>
              <w:t>Ês1 / Noc: -4.0dB</w:t>
            </w:r>
          </w:p>
          <w:p w14:paraId="7EAA26A2" w14:textId="77777777" w:rsidR="00B9093B" w:rsidRPr="00B04352" w:rsidRDefault="00B9093B" w:rsidP="00BC52E9">
            <w:pPr>
              <w:pStyle w:val="TAL"/>
              <w:keepNext w:val="0"/>
              <w:keepLines w:val="0"/>
              <w:rPr>
                <w:lang w:eastAsia="zh-CN"/>
              </w:rPr>
            </w:pPr>
            <w:r w:rsidRPr="00B04352">
              <w:rPr>
                <w:lang w:eastAsia="zh-CN"/>
              </w:rPr>
              <w:t xml:space="preserve">Reported RSRP values: </w:t>
            </w:r>
            <w:r w:rsidRPr="00B04352">
              <w:rPr>
                <w:lang w:eastAsia="zh-CN"/>
              </w:rPr>
              <w:br/>
              <w:t>±4.5dB for normal condition</w:t>
            </w:r>
          </w:p>
          <w:p w14:paraId="60991AD2" w14:textId="77777777" w:rsidR="00B9093B" w:rsidRPr="00B04352" w:rsidRDefault="00B9093B" w:rsidP="00BC52E9">
            <w:pPr>
              <w:pStyle w:val="TAL"/>
              <w:keepNext w:val="0"/>
              <w:keepLines w:val="0"/>
              <w:rPr>
                <w:lang w:eastAsia="zh-CN"/>
              </w:rPr>
            </w:pPr>
            <w:r w:rsidRPr="00B04352">
              <w:rPr>
                <w:lang w:eastAsia="zh-CN"/>
              </w:rPr>
              <w:t>±9dB for extreme condition</w:t>
            </w:r>
          </w:p>
        </w:tc>
        <w:tc>
          <w:tcPr>
            <w:tcW w:w="663" w:type="pct"/>
            <w:gridSpan w:val="5"/>
            <w:tcBorders>
              <w:top w:val="single" w:sz="4" w:space="0" w:color="auto"/>
              <w:left w:val="single" w:sz="4" w:space="0" w:color="auto"/>
              <w:bottom w:val="single" w:sz="4" w:space="0" w:color="auto"/>
              <w:right w:val="single" w:sz="4" w:space="0" w:color="auto"/>
            </w:tcBorders>
          </w:tcPr>
          <w:p w14:paraId="6CA6E1CC" w14:textId="77777777" w:rsidR="00B9093B" w:rsidRPr="00B04352" w:rsidRDefault="00B9093B" w:rsidP="00BC52E9">
            <w:pPr>
              <w:pStyle w:val="TAL"/>
              <w:keepNext w:val="0"/>
              <w:keepLines w:val="0"/>
              <w:rPr>
                <w:lang w:eastAsia="zh-CN"/>
              </w:rPr>
            </w:pPr>
            <w:r w:rsidRPr="00B04352">
              <w:rPr>
                <w:lang w:eastAsia="zh-CN"/>
              </w:rPr>
              <w:t>1.6dB</w:t>
            </w:r>
          </w:p>
          <w:p w14:paraId="59314472" w14:textId="77777777" w:rsidR="00B9093B" w:rsidRPr="00B04352" w:rsidRDefault="00B9093B" w:rsidP="00BC52E9">
            <w:pPr>
              <w:pStyle w:val="TAL"/>
              <w:keepNext w:val="0"/>
              <w:keepLines w:val="0"/>
              <w:rPr>
                <w:lang w:eastAsia="zh-CN"/>
              </w:rPr>
            </w:pPr>
          </w:p>
          <w:p w14:paraId="521BB4A3" w14:textId="77777777" w:rsidR="00B9093B" w:rsidRPr="00B04352" w:rsidRDefault="00B9093B" w:rsidP="00BC52E9">
            <w:pPr>
              <w:pStyle w:val="TAL"/>
              <w:keepNext w:val="0"/>
              <w:keepLines w:val="0"/>
              <w:rPr>
                <w:lang w:eastAsia="zh-CN"/>
              </w:rPr>
            </w:pPr>
            <w:r w:rsidRPr="00B04352">
              <w:rPr>
                <w:lang w:eastAsia="zh-CN"/>
              </w:rPr>
              <w:t>0dB</w:t>
            </w:r>
          </w:p>
          <w:p w14:paraId="0BEDA849" w14:textId="77777777" w:rsidR="00B9093B" w:rsidRPr="00B04352" w:rsidRDefault="00B9093B" w:rsidP="00BC52E9">
            <w:pPr>
              <w:pStyle w:val="TAL"/>
              <w:keepNext w:val="0"/>
              <w:keepLines w:val="0"/>
              <w:rPr>
                <w:lang w:eastAsia="zh-CN"/>
              </w:rPr>
            </w:pPr>
            <w:r w:rsidRPr="00B04352">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375DAE8B" w14:textId="77777777" w:rsidR="00B9093B" w:rsidRPr="00B04352" w:rsidRDefault="00B9093B" w:rsidP="00BC52E9">
            <w:pPr>
              <w:pStyle w:val="TAL"/>
              <w:keepNext w:val="0"/>
              <w:keepLines w:val="0"/>
              <w:rPr>
                <w:lang w:eastAsia="zh-CN"/>
              </w:rPr>
            </w:pPr>
            <w:r w:rsidRPr="00B04352">
              <w:rPr>
                <w:lang w:eastAsia="zh-CN"/>
              </w:rPr>
              <w:t>Noc: -120.4dBm to -116.9dBm /15kHz depending on operating band</w:t>
            </w:r>
          </w:p>
          <w:p w14:paraId="1FFDE2EA" w14:textId="77777777" w:rsidR="00B9093B" w:rsidRPr="00B04352" w:rsidRDefault="00B9093B" w:rsidP="00BC52E9">
            <w:pPr>
              <w:pStyle w:val="TAL"/>
              <w:keepNext w:val="0"/>
              <w:keepLines w:val="0"/>
              <w:rPr>
                <w:lang w:eastAsia="zh-CN"/>
              </w:rPr>
            </w:pPr>
            <w:r w:rsidRPr="00B04352">
              <w:rPr>
                <w:lang w:eastAsia="zh-CN"/>
              </w:rPr>
              <w:t>Ês1 / Noc: -4.0dB</w:t>
            </w:r>
          </w:p>
          <w:p w14:paraId="69F6EB5E" w14:textId="77777777" w:rsidR="00B9093B" w:rsidRPr="00B04352" w:rsidRDefault="00B9093B" w:rsidP="00BC52E9">
            <w:pPr>
              <w:pStyle w:val="TAL"/>
              <w:keepNext w:val="0"/>
              <w:keepLines w:val="0"/>
              <w:rPr>
                <w:lang w:eastAsia="zh-CN"/>
              </w:rPr>
            </w:pPr>
          </w:p>
          <w:p w14:paraId="40B0767A" w14:textId="77777777" w:rsidR="00B9093B" w:rsidRPr="00B04352" w:rsidRDefault="00B9093B" w:rsidP="00BC52E9">
            <w:pPr>
              <w:pStyle w:val="TAL"/>
              <w:keepNext w:val="0"/>
              <w:keepLines w:val="0"/>
              <w:rPr>
                <w:lang w:eastAsia="zh-CN"/>
              </w:rPr>
            </w:pPr>
            <w:r w:rsidRPr="00B04352">
              <w:rPr>
                <w:lang w:eastAsia="zh-CN"/>
              </w:rPr>
              <w:t>Normal condition:</w:t>
            </w:r>
          </w:p>
          <w:p w14:paraId="4CBDED6D" w14:textId="77777777" w:rsidR="00B9093B" w:rsidRPr="00B04352" w:rsidRDefault="00B9093B" w:rsidP="00BC52E9">
            <w:pPr>
              <w:pStyle w:val="TAL"/>
              <w:keepNext w:val="0"/>
              <w:keepLines w:val="0"/>
              <w:rPr>
                <w:lang w:eastAsia="zh-CN"/>
              </w:rPr>
            </w:pPr>
            <w:r w:rsidRPr="00B04352">
              <w:rPr>
                <w:lang w:eastAsia="zh-CN"/>
              </w:rPr>
              <w:t>RSRP_10 to RSRP_22</w:t>
            </w:r>
          </w:p>
          <w:p w14:paraId="2D4A56E6" w14:textId="77777777" w:rsidR="00B9093B" w:rsidRPr="00B04352" w:rsidRDefault="00B9093B" w:rsidP="00BC52E9">
            <w:pPr>
              <w:pStyle w:val="TAL"/>
              <w:keepNext w:val="0"/>
              <w:keepLines w:val="0"/>
              <w:rPr>
                <w:lang w:eastAsia="zh-CN"/>
              </w:rPr>
            </w:pPr>
            <w:r w:rsidRPr="00B04352">
              <w:rPr>
                <w:lang w:eastAsia="zh-CN"/>
              </w:rPr>
              <w:t>RSRP_11 to RSRP_23</w:t>
            </w:r>
          </w:p>
          <w:p w14:paraId="17F48967" w14:textId="77777777" w:rsidR="00B9093B" w:rsidRPr="00B04352" w:rsidRDefault="00B9093B" w:rsidP="00BC52E9">
            <w:pPr>
              <w:pStyle w:val="TAL"/>
              <w:keepNext w:val="0"/>
              <w:keepLines w:val="0"/>
              <w:rPr>
                <w:lang w:eastAsia="zh-CN"/>
              </w:rPr>
            </w:pPr>
            <w:r w:rsidRPr="00B04352">
              <w:rPr>
                <w:lang w:eastAsia="zh-CN"/>
              </w:rPr>
              <w:t>RSRP_11 to RSRP_23</w:t>
            </w:r>
          </w:p>
          <w:p w14:paraId="1B47F1B6" w14:textId="77777777" w:rsidR="00B9093B" w:rsidRPr="00B04352" w:rsidRDefault="00B9093B" w:rsidP="00BC52E9">
            <w:pPr>
              <w:pStyle w:val="TAL"/>
              <w:keepNext w:val="0"/>
              <w:keepLines w:val="0"/>
              <w:rPr>
                <w:lang w:eastAsia="zh-CN"/>
              </w:rPr>
            </w:pPr>
            <w:r w:rsidRPr="00B04352">
              <w:rPr>
                <w:lang w:eastAsia="zh-CN"/>
              </w:rPr>
              <w:t>RSRP_12 to RSRP_24</w:t>
            </w:r>
          </w:p>
          <w:p w14:paraId="32109CEC" w14:textId="77777777" w:rsidR="00B9093B" w:rsidRPr="00B04352" w:rsidRDefault="00B9093B" w:rsidP="00BC52E9">
            <w:pPr>
              <w:pStyle w:val="TAL"/>
              <w:keepNext w:val="0"/>
              <w:keepLines w:val="0"/>
              <w:rPr>
                <w:lang w:eastAsia="zh-CN"/>
              </w:rPr>
            </w:pPr>
            <w:r w:rsidRPr="00B04352">
              <w:rPr>
                <w:lang w:eastAsia="zh-CN"/>
              </w:rPr>
              <w:t>RSRP_12 to RSRP_24</w:t>
            </w:r>
          </w:p>
          <w:p w14:paraId="4260E05A" w14:textId="77777777" w:rsidR="00B9093B" w:rsidRPr="00B04352" w:rsidRDefault="00B9093B" w:rsidP="00BC52E9">
            <w:pPr>
              <w:pStyle w:val="TAL"/>
              <w:keepNext w:val="0"/>
              <w:keepLines w:val="0"/>
              <w:rPr>
                <w:lang w:eastAsia="zh-CN"/>
              </w:rPr>
            </w:pPr>
            <w:r w:rsidRPr="00B04352">
              <w:rPr>
                <w:lang w:eastAsia="zh-CN"/>
              </w:rPr>
              <w:t>RSRP_13 to RSRP_25</w:t>
            </w:r>
          </w:p>
          <w:p w14:paraId="198BB5A3" w14:textId="77777777" w:rsidR="00B9093B" w:rsidRPr="00B04352" w:rsidRDefault="00B9093B" w:rsidP="00BC52E9">
            <w:pPr>
              <w:pStyle w:val="TAL"/>
              <w:keepNext w:val="0"/>
              <w:keepLines w:val="0"/>
              <w:rPr>
                <w:lang w:eastAsia="zh-CN"/>
              </w:rPr>
            </w:pPr>
            <w:r w:rsidRPr="00B04352">
              <w:rPr>
                <w:lang w:eastAsia="zh-CN"/>
              </w:rPr>
              <w:t>RSRP_14 to RSRP_26</w:t>
            </w:r>
          </w:p>
          <w:p w14:paraId="1FC3F8FF" w14:textId="77777777" w:rsidR="00B9093B" w:rsidRPr="00B04352" w:rsidRDefault="00B9093B" w:rsidP="00BC52E9">
            <w:pPr>
              <w:pStyle w:val="TAL"/>
              <w:keepNext w:val="0"/>
              <w:keepLines w:val="0"/>
              <w:rPr>
                <w:lang w:eastAsia="zh-CN"/>
              </w:rPr>
            </w:pPr>
            <w:r w:rsidRPr="00B04352">
              <w:rPr>
                <w:lang w:eastAsia="zh-CN"/>
              </w:rPr>
              <w:t>depending on operating band</w:t>
            </w:r>
          </w:p>
          <w:p w14:paraId="3C340CC1" w14:textId="77777777" w:rsidR="00B9093B" w:rsidRPr="00B04352" w:rsidRDefault="00B9093B" w:rsidP="00BC52E9">
            <w:pPr>
              <w:pStyle w:val="TAL"/>
              <w:keepNext w:val="0"/>
              <w:keepLines w:val="0"/>
              <w:rPr>
                <w:lang w:eastAsia="zh-CN"/>
              </w:rPr>
            </w:pPr>
          </w:p>
          <w:p w14:paraId="33DA11D8" w14:textId="77777777" w:rsidR="00B9093B" w:rsidRPr="00B04352" w:rsidRDefault="00B9093B" w:rsidP="00BC52E9">
            <w:pPr>
              <w:pStyle w:val="TAL"/>
              <w:keepNext w:val="0"/>
              <w:keepLines w:val="0"/>
              <w:rPr>
                <w:lang w:eastAsia="zh-CN"/>
              </w:rPr>
            </w:pPr>
          </w:p>
          <w:p w14:paraId="4FEB5B1E" w14:textId="77777777" w:rsidR="00B9093B" w:rsidRPr="00B04352" w:rsidRDefault="00B9093B" w:rsidP="00BC52E9">
            <w:pPr>
              <w:pStyle w:val="TAL"/>
              <w:keepNext w:val="0"/>
              <w:keepLines w:val="0"/>
              <w:rPr>
                <w:lang w:eastAsia="zh-CN"/>
              </w:rPr>
            </w:pPr>
            <w:r w:rsidRPr="00B04352">
              <w:rPr>
                <w:lang w:eastAsia="zh-CN"/>
              </w:rPr>
              <w:t>Extreme condition:</w:t>
            </w:r>
          </w:p>
          <w:p w14:paraId="13136AF6" w14:textId="77777777" w:rsidR="00B9093B" w:rsidRPr="00B04352" w:rsidRDefault="00B9093B" w:rsidP="00BC52E9">
            <w:pPr>
              <w:pStyle w:val="TAL"/>
              <w:keepNext w:val="0"/>
              <w:keepLines w:val="0"/>
              <w:rPr>
                <w:lang w:eastAsia="zh-CN"/>
              </w:rPr>
            </w:pPr>
            <w:r w:rsidRPr="00B04352">
              <w:rPr>
                <w:lang w:eastAsia="zh-CN"/>
              </w:rPr>
              <w:t>RSRP_6 to RSRP_27</w:t>
            </w:r>
          </w:p>
          <w:p w14:paraId="6AFB29C5" w14:textId="77777777" w:rsidR="00B9093B" w:rsidRPr="00B04352" w:rsidRDefault="00B9093B" w:rsidP="00BC52E9">
            <w:pPr>
              <w:pStyle w:val="TAL"/>
              <w:keepNext w:val="0"/>
              <w:keepLines w:val="0"/>
              <w:rPr>
                <w:lang w:eastAsia="zh-CN"/>
              </w:rPr>
            </w:pPr>
            <w:r w:rsidRPr="00B04352">
              <w:rPr>
                <w:lang w:eastAsia="zh-CN"/>
              </w:rPr>
              <w:t>RSRP_6 to RSRP_27</w:t>
            </w:r>
          </w:p>
          <w:p w14:paraId="407E5291" w14:textId="77777777" w:rsidR="00B9093B" w:rsidRPr="00B04352" w:rsidRDefault="00B9093B" w:rsidP="00BC52E9">
            <w:pPr>
              <w:pStyle w:val="TAL"/>
              <w:keepNext w:val="0"/>
              <w:keepLines w:val="0"/>
              <w:rPr>
                <w:lang w:eastAsia="zh-CN"/>
              </w:rPr>
            </w:pPr>
            <w:r w:rsidRPr="00B04352">
              <w:rPr>
                <w:lang w:eastAsia="zh-CN"/>
              </w:rPr>
              <w:t>RSRP_7 to RSRP_28</w:t>
            </w:r>
          </w:p>
          <w:p w14:paraId="49326303" w14:textId="77777777" w:rsidR="00B9093B" w:rsidRPr="00B04352" w:rsidRDefault="00B9093B" w:rsidP="00BC52E9">
            <w:pPr>
              <w:pStyle w:val="TAL"/>
              <w:keepNext w:val="0"/>
              <w:keepLines w:val="0"/>
              <w:rPr>
                <w:lang w:eastAsia="zh-CN"/>
              </w:rPr>
            </w:pPr>
            <w:r w:rsidRPr="00B04352">
              <w:rPr>
                <w:lang w:eastAsia="zh-CN"/>
              </w:rPr>
              <w:t>RSRP_7 to RSRP_28</w:t>
            </w:r>
          </w:p>
          <w:p w14:paraId="2D0D37DE" w14:textId="77777777" w:rsidR="00B9093B" w:rsidRPr="00B04352" w:rsidRDefault="00B9093B" w:rsidP="00BC52E9">
            <w:pPr>
              <w:pStyle w:val="TAL"/>
              <w:keepNext w:val="0"/>
              <w:keepLines w:val="0"/>
              <w:rPr>
                <w:lang w:eastAsia="zh-CN"/>
              </w:rPr>
            </w:pPr>
            <w:r w:rsidRPr="00B04352">
              <w:rPr>
                <w:lang w:eastAsia="zh-CN"/>
              </w:rPr>
              <w:t>RSRP_8 to RSRP_29</w:t>
            </w:r>
          </w:p>
          <w:p w14:paraId="6F2507F4" w14:textId="77777777" w:rsidR="00B9093B" w:rsidRPr="00B04352" w:rsidRDefault="00B9093B" w:rsidP="00BC52E9">
            <w:pPr>
              <w:pStyle w:val="TAL"/>
              <w:keepNext w:val="0"/>
              <w:keepLines w:val="0"/>
              <w:rPr>
                <w:lang w:eastAsia="zh-CN"/>
              </w:rPr>
            </w:pPr>
            <w:r w:rsidRPr="00B04352">
              <w:rPr>
                <w:lang w:eastAsia="zh-CN"/>
              </w:rPr>
              <w:t>RSRP_9 to RSRP_30</w:t>
            </w:r>
          </w:p>
          <w:p w14:paraId="7AAF0057" w14:textId="77777777" w:rsidR="00B9093B" w:rsidRPr="00B04352" w:rsidRDefault="00B9093B" w:rsidP="00BC52E9">
            <w:pPr>
              <w:pStyle w:val="TAL"/>
              <w:keepNext w:val="0"/>
              <w:keepLines w:val="0"/>
              <w:rPr>
                <w:lang w:eastAsia="zh-CN"/>
              </w:rPr>
            </w:pPr>
            <w:r w:rsidRPr="00B04352">
              <w:rPr>
                <w:lang w:eastAsia="zh-CN"/>
              </w:rPr>
              <w:t>RSRP_9 to RSRP_30</w:t>
            </w:r>
          </w:p>
          <w:p w14:paraId="26AD0E9B" w14:textId="77777777" w:rsidR="00B9093B" w:rsidRPr="00B04352" w:rsidRDefault="00B9093B" w:rsidP="00BC52E9">
            <w:pPr>
              <w:pStyle w:val="TAL"/>
              <w:keepNext w:val="0"/>
              <w:keepLines w:val="0"/>
              <w:rPr>
                <w:lang w:eastAsia="zh-CN"/>
              </w:rPr>
            </w:pPr>
            <w:r w:rsidRPr="00B04352">
              <w:rPr>
                <w:lang w:eastAsia="zh-CN"/>
              </w:rPr>
              <w:t>depending on operating band</w:t>
            </w:r>
          </w:p>
        </w:tc>
      </w:tr>
      <w:tr w:rsidR="00B9093B" w:rsidRPr="00B04352" w14:paraId="6FA767F3" w14:textId="77777777" w:rsidTr="00550794">
        <w:trPr>
          <w:gridAfter w:val="1"/>
          <w:wAfter w:w="46" w:type="pct"/>
          <w:jc w:val="center"/>
        </w:trPr>
        <w:tc>
          <w:tcPr>
            <w:tcW w:w="1362" w:type="pct"/>
            <w:gridSpan w:val="3"/>
          </w:tcPr>
          <w:p w14:paraId="61FD6C46" w14:textId="77777777" w:rsidR="00B9093B" w:rsidRPr="00B04352" w:rsidRDefault="00B9093B" w:rsidP="00BC52E9">
            <w:pPr>
              <w:pStyle w:val="TAL"/>
              <w:keepNext w:val="0"/>
              <w:keepLines w:val="0"/>
              <w:rPr>
                <w:rFonts w:cs="Arial"/>
                <w:lang w:eastAsia="zh-CN"/>
              </w:rPr>
            </w:pPr>
            <w:r w:rsidRPr="00B04352">
              <w:rPr>
                <w:rFonts w:cs="Arial"/>
                <w:lang w:eastAsia="zh-CN"/>
              </w:rPr>
              <w:t xml:space="preserve">9.9.1.2 </w:t>
            </w:r>
            <w:r w:rsidRPr="00B04352">
              <w:rPr>
                <w:rFonts w:cs="Arial"/>
              </w:rPr>
              <w:t>FDD Intra Frequency Serving Cell Absolute RSRQ Accuracy</w:t>
            </w:r>
          </w:p>
        </w:tc>
        <w:tc>
          <w:tcPr>
            <w:tcW w:w="1339" w:type="pct"/>
            <w:gridSpan w:val="3"/>
          </w:tcPr>
          <w:p w14:paraId="522F9B83" w14:textId="77777777" w:rsidR="00B9093B" w:rsidRPr="00B04352" w:rsidRDefault="00B9093B" w:rsidP="00BC52E9">
            <w:pPr>
              <w:spacing w:after="0"/>
              <w:rPr>
                <w:rFonts w:ascii="Arial" w:hAnsi="Arial" w:cs="Arial"/>
                <w:sz w:val="18"/>
              </w:rPr>
            </w:pP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shd w:val="clear" w:color="auto" w:fill="FFFFFF"/>
              </w:rPr>
              <w:t xml:space="preserve">: </w:t>
            </w:r>
            <w:r w:rsidRPr="00B04352">
              <w:rPr>
                <w:rFonts w:ascii="Arial" w:hAnsi="Arial" w:cs="Arial"/>
                <w:sz w:val="18"/>
                <w:shd w:val="clear" w:color="auto" w:fill="FFFFFF"/>
                <w:lang w:eastAsia="sv-SE"/>
              </w:rPr>
              <w:t>-122dBm to -118.5dBm /15kHz depending on operating band</w:t>
            </w:r>
          </w:p>
          <w:p w14:paraId="076DC184"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w:t>
            </w:r>
            <w:r w:rsidRPr="00B04352">
              <w:rPr>
                <w:rFonts w:ascii="Arial" w:hAnsi="Arial" w:cs="Arial"/>
                <w:sz w:val="18"/>
                <w:shd w:val="clear" w:color="auto" w:fill="FFFFFF"/>
              </w:rPr>
              <w:t xml:space="preserve"> N</w:t>
            </w:r>
            <w:r w:rsidRPr="00B04352">
              <w:rPr>
                <w:rFonts w:ascii="Arial" w:hAnsi="Arial" w:cs="Arial"/>
                <w:sz w:val="18"/>
                <w:shd w:val="clear" w:color="auto" w:fill="FFFFFF"/>
                <w:vertAlign w:val="subscript"/>
              </w:rPr>
              <w:t>oc</w:t>
            </w:r>
            <w:r w:rsidRPr="00B04352">
              <w:rPr>
                <w:rFonts w:ascii="Arial" w:hAnsi="Arial" w:cs="Arial"/>
                <w:sz w:val="18"/>
              </w:rPr>
              <w:t>: -4.0dB</w:t>
            </w:r>
          </w:p>
          <w:p w14:paraId="18A59F06" w14:textId="77777777" w:rsidR="00B9093B" w:rsidRPr="00B04352" w:rsidRDefault="00B9093B" w:rsidP="00BC52E9">
            <w:pPr>
              <w:pStyle w:val="TAL"/>
              <w:keepNext w:val="0"/>
              <w:keepLines w:val="0"/>
              <w:rPr>
                <w:rFonts w:cs="Arial"/>
              </w:rPr>
            </w:pPr>
            <w:r w:rsidRPr="00B04352">
              <w:rPr>
                <w:rFonts w:cs="Arial"/>
              </w:rPr>
              <w:t>Reported RSRQ values:</w:t>
            </w:r>
          </w:p>
          <w:p w14:paraId="24D27A41" w14:textId="77777777" w:rsidR="00B9093B" w:rsidRPr="00B04352" w:rsidRDefault="00B9093B" w:rsidP="00BC52E9">
            <w:pPr>
              <w:spacing w:after="0"/>
              <w:rPr>
                <w:rFonts w:ascii="Arial" w:hAnsi="Arial" w:cs="Arial"/>
                <w:sz w:val="18"/>
                <w:szCs w:val="18"/>
                <w:u w:val="single"/>
                <w:lang w:eastAsia="zh-CN"/>
              </w:rPr>
            </w:pPr>
            <w:r w:rsidRPr="00B04352">
              <w:rPr>
                <w:rFonts w:ascii="Arial" w:hAnsi="Arial" w:cs="Arial"/>
                <w:sz w:val="18"/>
                <w:shd w:val="clear" w:color="auto" w:fill="FFFFFF"/>
                <w:lang w:eastAsia="sv-SE"/>
              </w:rPr>
              <w:t>±</w:t>
            </w:r>
            <w:r w:rsidRPr="00B04352">
              <w:rPr>
                <w:rFonts w:ascii="Arial" w:hAnsi="Arial" w:cs="Arial"/>
                <w:sz w:val="18"/>
                <w:shd w:val="clear" w:color="auto" w:fill="FFFFFF"/>
              </w:rPr>
              <w:t>3.5</w:t>
            </w:r>
            <w:r w:rsidRPr="00B04352">
              <w:rPr>
                <w:rFonts w:ascii="Arial" w:hAnsi="Arial" w:cs="Arial"/>
                <w:sz w:val="18"/>
                <w:shd w:val="clear" w:color="auto" w:fill="FFFFFF"/>
                <w:lang w:eastAsia="sv-SE"/>
              </w:rPr>
              <w:t>dB</w:t>
            </w:r>
            <w:r w:rsidRPr="00B04352">
              <w:rPr>
                <w:rFonts w:ascii="Arial" w:hAnsi="Arial" w:cs="Arial"/>
                <w:sz w:val="18"/>
                <w:shd w:val="clear" w:color="auto" w:fill="FFFFFF"/>
              </w:rPr>
              <w:t xml:space="preserve"> for normal conditions and </w:t>
            </w:r>
            <w:r w:rsidRPr="00B04352">
              <w:rPr>
                <w:rFonts w:ascii="Arial" w:hAnsi="Arial" w:cs="Arial"/>
                <w:sz w:val="18"/>
                <w:shd w:val="clear" w:color="auto" w:fill="FFFFFF"/>
                <w:lang w:eastAsia="sv-SE"/>
              </w:rPr>
              <w:t>±</w:t>
            </w:r>
            <w:r w:rsidRPr="00B04352">
              <w:rPr>
                <w:rFonts w:ascii="Arial" w:hAnsi="Arial" w:cs="Arial"/>
                <w:sz w:val="18"/>
                <w:shd w:val="clear" w:color="auto" w:fill="FFFFFF"/>
              </w:rPr>
              <w:t>4</w:t>
            </w:r>
            <w:r w:rsidRPr="00B04352">
              <w:rPr>
                <w:rFonts w:ascii="Arial" w:hAnsi="Arial" w:cs="Arial"/>
                <w:sz w:val="18"/>
                <w:shd w:val="clear" w:color="auto" w:fill="FFFFFF"/>
                <w:lang w:eastAsia="sv-SE"/>
              </w:rPr>
              <w:t>dB</w:t>
            </w:r>
            <w:r w:rsidRPr="00B04352">
              <w:rPr>
                <w:rFonts w:ascii="Arial" w:hAnsi="Arial" w:cs="Arial"/>
                <w:sz w:val="18"/>
                <w:shd w:val="clear" w:color="auto" w:fill="FFFFFF"/>
              </w:rPr>
              <w:t xml:space="preserve"> for extreme conditions</w:t>
            </w:r>
          </w:p>
        </w:tc>
        <w:tc>
          <w:tcPr>
            <w:tcW w:w="1069" w:type="pct"/>
            <w:gridSpan w:val="8"/>
          </w:tcPr>
          <w:p w14:paraId="39A8D79F" w14:textId="77777777" w:rsidR="00B9093B" w:rsidRPr="00B04352" w:rsidRDefault="00B9093B" w:rsidP="00BC52E9">
            <w:pPr>
              <w:spacing w:after="0"/>
              <w:rPr>
                <w:rFonts w:ascii="Arial" w:hAnsi="Arial" w:cs="Arial"/>
                <w:sz w:val="18"/>
                <w:shd w:val="clear" w:color="auto" w:fill="FFFFFF"/>
                <w:lang w:eastAsia="sv-SE"/>
              </w:rPr>
            </w:pPr>
            <w:r w:rsidRPr="00B04352">
              <w:rPr>
                <w:rFonts w:ascii="Arial" w:hAnsi="Arial" w:cs="Arial"/>
                <w:sz w:val="18"/>
                <w:shd w:val="clear" w:color="auto" w:fill="FFFFFF"/>
                <w:lang w:eastAsia="sv-SE"/>
              </w:rPr>
              <w:t>1.6dB</w:t>
            </w:r>
          </w:p>
          <w:p w14:paraId="1D64B798" w14:textId="77777777" w:rsidR="00B9093B" w:rsidRPr="00B04352" w:rsidRDefault="00B9093B" w:rsidP="00BC52E9">
            <w:pPr>
              <w:spacing w:after="0"/>
              <w:rPr>
                <w:rFonts w:ascii="Arial" w:hAnsi="Arial" w:cs="Arial"/>
                <w:sz w:val="18"/>
              </w:rPr>
            </w:pPr>
          </w:p>
          <w:p w14:paraId="3BE40AFA" w14:textId="77777777" w:rsidR="00B9093B" w:rsidRPr="00B04352" w:rsidRDefault="00B9093B" w:rsidP="00BC52E9">
            <w:pPr>
              <w:spacing w:after="0"/>
              <w:rPr>
                <w:rFonts w:ascii="Arial" w:hAnsi="Arial" w:cs="Arial"/>
                <w:sz w:val="18"/>
              </w:rPr>
            </w:pPr>
            <w:r w:rsidRPr="00B04352">
              <w:rPr>
                <w:rFonts w:ascii="Arial" w:hAnsi="Arial" w:cs="Arial"/>
                <w:sz w:val="18"/>
              </w:rPr>
              <w:t>0dB</w:t>
            </w:r>
          </w:p>
          <w:p w14:paraId="3685DA9C" w14:textId="77777777" w:rsidR="00B9093B" w:rsidRPr="00B04352" w:rsidRDefault="00B9093B" w:rsidP="00BC52E9">
            <w:pPr>
              <w:spacing w:after="0"/>
              <w:rPr>
                <w:rFonts w:ascii="Arial" w:hAnsi="Arial" w:cs="Arial"/>
                <w:sz w:val="18"/>
              </w:rPr>
            </w:pPr>
          </w:p>
          <w:p w14:paraId="48205894" w14:textId="77777777" w:rsidR="00B9093B" w:rsidRPr="00B04352" w:rsidRDefault="00B9093B" w:rsidP="00BC52E9">
            <w:pPr>
              <w:spacing w:after="0"/>
              <w:rPr>
                <w:rFonts w:ascii="Arial" w:hAnsi="Arial" w:cs="Arial"/>
                <w:sz w:val="18"/>
                <w:szCs w:val="18"/>
                <w:u w:val="single"/>
                <w:lang w:eastAsia="zh-CN"/>
              </w:rPr>
            </w:pPr>
            <w:r w:rsidRPr="00B04352">
              <w:rPr>
                <w:rFonts w:ascii="Arial" w:hAnsi="Arial" w:cs="Arial"/>
                <w:sz w:val="18"/>
              </w:rPr>
              <w:t>Via mapping</w:t>
            </w:r>
          </w:p>
        </w:tc>
        <w:tc>
          <w:tcPr>
            <w:tcW w:w="1184" w:type="pct"/>
          </w:tcPr>
          <w:p w14:paraId="1BF311AA" w14:textId="77777777" w:rsidR="00B9093B" w:rsidRPr="00B04352" w:rsidRDefault="00B9093B" w:rsidP="00BC52E9">
            <w:pPr>
              <w:spacing w:after="0"/>
              <w:rPr>
                <w:rFonts w:ascii="Arial" w:hAnsi="Arial" w:cs="Arial"/>
                <w:sz w:val="18"/>
              </w:rPr>
            </w:pPr>
            <w:r w:rsidRPr="00B04352">
              <w:rPr>
                <w:rFonts w:ascii="Arial" w:hAnsi="Arial" w:cs="Arial"/>
                <w:sz w:val="18"/>
                <w:shd w:val="clear" w:color="auto" w:fill="FFFFFF"/>
              </w:rPr>
              <w:t>N</w:t>
            </w:r>
            <w:r w:rsidRPr="00B04352">
              <w:rPr>
                <w:rFonts w:ascii="Arial" w:hAnsi="Arial" w:cs="Arial"/>
                <w:sz w:val="18"/>
                <w:shd w:val="clear" w:color="auto" w:fill="FFFFFF"/>
                <w:vertAlign w:val="subscript"/>
              </w:rPr>
              <w:t>oc</w:t>
            </w:r>
            <w:r w:rsidRPr="00B04352">
              <w:rPr>
                <w:rFonts w:ascii="Arial" w:hAnsi="Arial" w:cs="Arial"/>
                <w:sz w:val="18"/>
                <w:shd w:val="clear" w:color="auto" w:fill="FFFFFF"/>
              </w:rPr>
              <w:t xml:space="preserve">: </w:t>
            </w:r>
            <w:r w:rsidRPr="00B04352">
              <w:rPr>
                <w:rFonts w:ascii="Arial" w:hAnsi="Arial" w:cs="Arial"/>
                <w:sz w:val="18"/>
                <w:shd w:val="clear" w:color="auto" w:fill="FFFFFF"/>
                <w:lang w:eastAsia="sv-SE"/>
              </w:rPr>
              <w:t>-120.4dBm to -116.9dBm /15kHz depending on operating band</w:t>
            </w:r>
          </w:p>
          <w:p w14:paraId="56F96FD0" w14:textId="77777777" w:rsidR="00B9093B" w:rsidRPr="00B04352" w:rsidRDefault="00B9093B" w:rsidP="00BC52E9">
            <w:pPr>
              <w:spacing w:after="0"/>
              <w:rPr>
                <w:rFonts w:ascii="Arial" w:hAnsi="Arial" w:cs="Arial"/>
                <w:sz w:val="18"/>
              </w:rPr>
            </w:pPr>
            <w:r w:rsidRPr="00B04352">
              <w:rPr>
                <w:rFonts w:ascii="Arial" w:hAnsi="Arial" w:cs="Arial"/>
                <w:sz w:val="18"/>
              </w:rPr>
              <w:t>Ês</w:t>
            </w:r>
            <w:r w:rsidRPr="00B04352">
              <w:rPr>
                <w:rFonts w:ascii="Arial" w:hAnsi="Arial" w:cs="Arial"/>
                <w:sz w:val="18"/>
                <w:vertAlign w:val="subscript"/>
              </w:rPr>
              <w:t>1</w:t>
            </w:r>
            <w:r w:rsidRPr="00B04352">
              <w:rPr>
                <w:rFonts w:ascii="Arial" w:hAnsi="Arial" w:cs="Arial"/>
                <w:sz w:val="18"/>
              </w:rPr>
              <w:t xml:space="preserve"> /</w:t>
            </w:r>
            <w:r w:rsidRPr="00B04352">
              <w:rPr>
                <w:rFonts w:ascii="Arial" w:hAnsi="Arial" w:cs="Arial"/>
                <w:sz w:val="18"/>
                <w:shd w:val="clear" w:color="auto" w:fill="FFFFFF"/>
              </w:rPr>
              <w:t xml:space="preserve"> N</w:t>
            </w:r>
            <w:r w:rsidRPr="00B04352">
              <w:rPr>
                <w:rFonts w:ascii="Arial" w:hAnsi="Arial" w:cs="Arial"/>
                <w:sz w:val="18"/>
                <w:shd w:val="clear" w:color="auto" w:fill="FFFFFF"/>
                <w:vertAlign w:val="subscript"/>
              </w:rPr>
              <w:t>oc</w:t>
            </w:r>
            <w:r w:rsidRPr="00B04352">
              <w:rPr>
                <w:rFonts w:ascii="Arial" w:hAnsi="Arial" w:cs="Arial"/>
                <w:sz w:val="18"/>
              </w:rPr>
              <w:t>: -4.0dB</w:t>
            </w:r>
          </w:p>
          <w:p w14:paraId="3A435C39" w14:textId="77777777" w:rsidR="00B9093B" w:rsidRPr="00B04352" w:rsidRDefault="00B9093B" w:rsidP="00BC52E9">
            <w:pPr>
              <w:spacing w:after="0"/>
              <w:rPr>
                <w:rFonts w:ascii="Arial" w:hAnsi="Arial" w:cs="Arial"/>
                <w:sz w:val="18"/>
              </w:rPr>
            </w:pPr>
          </w:p>
          <w:p w14:paraId="4535D27F" w14:textId="77777777" w:rsidR="00B9093B" w:rsidRPr="00B04352" w:rsidRDefault="00B9093B" w:rsidP="00BC52E9">
            <w:pPr>
              <w:spacing w:after="0"/>
              <w:rPr>
                <w:rFonts w:ascii="Arial" w:hAnsi="Arial" w:cs="Arial"/>
                <w:sz w:val="18"/>
                <w:lang w:eastAsia="zh-CN"/>
              </w:rPr>
            </w:pPr>
            <w:r w:rsidRPr="00B04352">
              <w:rPr>
                <w:rFonts w:ascii="Arial" w:hAnsi="Arial" w:cs="Arial"/>
                <w:sz w:val="18"/>
              </w:rPr>
              <w:t>RSRQ_00 to RSRQ_15</w:t>
            </w:r>
            <w:r w:rsidRPr="00B04352">
              <w:rPr>
                <w:rFonts w:ascii="Arial" w:hAnsi="Arial" w:cs="Arial"/>
                <w:sz w:val="18"/>
                <w:lang w:eastAsia="zh-CN"/>
              </w:rPr>
              <w:t xml:space="preserve"> (NTC)</w:t>
            </w:r>
          </w:p>
          <w:p w14:paraId="3CD9192B" w14:textId="77777777" w:rsidR="00B9093B" w:rsidRPr="00B04352" w:rsidRDefault="00B9093B" w:rsidP="00BC52E9">
            <w:pPr>
              <w:spacing w:after="0"/>
              <w:rPr>
                <w:rFonts w:ascii="Arial" w:hAnsi="Arial" w:cs="Arial"/>
                <w:sz w:val="18"/>
                <w:szCs w:val="18"/>
                <w:lang w:eastAsia="zh-CN"/>
              </w:rPr>
            </w:pPr>
            <w:r w:rsidRPr="00B04352">
              <w:rPr>
                <w:rFonts w:ascii="Arial" w:hAnsi="Arial" w:cs="Arial"/>
                <w:sz w:val="18"/>
              </w:rPr>
              <w:t>RSRQ_00 to RSRQ_16</w:t>
            </w:r>
            <w:r w:rsidRPr="00B04352">
              <w:rPr>
                <w:rFonts w:ascii="Arial" w:hAnsi="Arial" w:cs="Arial"/>
                <w:sz w:val="18"/>
                <w:lang w:eastAsia="zh-CN"/>
              </w:rPr>
              <w:t xml:space="preserve"> (</w:t>
            </w:r>
            <w:smartTag w:uri="urn:schemas-microsoft-com:office:smarttags" w:element="stockticker">
              <w:r w:rsidRPr="00B04352">
                <w:rPr>
                  <w:rFonts w:ascii="Arial" w:hAnsi="Arial" w:cs="Arial"/>
                  <w:sz w:val="18"/>
                  <w:lang w:eastAsia="zh-CN"/>
                </w:rPr>
                <w:t>ETC</w:t>
              </w:r>
            </w:smartTag>
            <w:r w:rsidRPr="00B04352">
              <w:rPr>
                <w:rFonts w:ascii="Arial" w:hAnsi="Arial" w:cs="Arial"/>
                <w:sz w:val="18"/>
                <w:lang w:eastAsia="zh-CN"/>
              </w:rPr>
              <w:t>)</w:t>
            </w:r>
          </w:p>
        </w:tc>
      </w:tr>
      <w:tr w:rsidR="00B9093B" w:rsidRPr="00B04352" w14:paraId="785847AF"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44BD39C" w14:textId="77777777" w:rsidR="00B9093B" w:rsidRPr="00B04352" w:rsidRDefault="00B9093B" w:rsidP="00BC52E9">
            <w:pPr>
              <w:pStyle w:val="TAL"/>
              <w:keepNext w:val="0"/>
              <w:keepLines w:val="0"/>
              <w:rPr>
                <w:lang w:eastAsia="zh-CN"/>
              </w:rPr>
            </w:pPr>
            <w:r w:rsidRPr="00B04352">
              <w:rPr>
                <w:lang w:eastAsia="zh-CN"/>
              </w:rPr>
              <w:t>9.9.2.1 TDD Intra Frequency Serving Cell Absolute RSRP Accuracy</w:t>
            </w:r>
          </w:p>
        </w:tc>
        <w:tc>
          <w:tcPr>
            <w:tcW w:w="1339" w:type="pct"/>
            <w:gridSpan w:val="3"/>
            <w:tcBorders>
              <w:top w:val="single" w:sz="4" w:space="0" w:color="auto"/>
              <w:left w:val="single" w:sz="4" w:space="0" w:color="auto"/>
              <w:bottom w:val="single" w:sz="4" w:space="0" w:color="auto"/>
              <w:right w:val="single" w:sz="4" w:space="0" w:color="auto"/>
            </w:tcBorders>
          </w:tcPr>
          <w:p w14:paraId="6C01C4BC" w14:textId="77777777" w:rsidR="00B9093B" w:rsidRPr="00B04352" w:rsidRDefault="00B9093B" w:rsidP="00BC52E9">
            <w:pPr>
              <w:pStyle w:val="TAL"/>
              <w:keepNext w:val="0"/>
              <w:keepLines w:val="0"/>
              <w:rPr>
                <w:lang w:eastAsia="zh-CN"/>
              </w:rPr>
            </w:pPr>
            <w:r w:rsidRPr="00B04352">
              <w:rPr>
                <w:lang w:eastAsia="zh-CN"/>
              </w:rPr>
              <w:t>Noc: -122dBm to -120dBm /15kHz depending on operating band</w:t>
            </w:r>
          </w:p>
          <w:p w14:paraId="1AE561ED" w14:textId="77777777" w:rsidR="00B9093B" w:rsidRPr="00B04352" w:rsidRDefault="00B9093B" w:rsidP="00BC52E9">
            <w:pPr>
              <w:pStyle w:val="TAL"/>
              <w:keepNext w:val="0"/>
              <w:keepLines w:val="0"/>
              <w:rPr>
                <w:lang w:eastAsia="zh-CN"/>
              </w:rPr>
            </w:pPr>
            <w:r w:rsidRPr="00B04352">
              <w:rPr>
                <w:lang w:eastAsia="zh-CN"/>
              </w:rPr>
              <w:t>Ês1 / Noc: -4.0dB</w:t>
            </w:r>
          </w:p>
          <w:p w14:paraId="6CEA7DDD" w14:textId="77777777" w:rsidR="00B9093B" w:rsidRPr="00B04352" w:rsidRDefault="00B9093B" w:rsidP="00BC52E9">
            <w:pPr>
              <w:pStyle w:val="TAL"/>
              <w:keepNext w:val="0"/>
              <w:keepLines w:val="0"/>
              <w:rPr>
                <w:u w:val="single"/>
                <w:lang w:eastAsia="zh-CN"/>
              </w:rPr>
            </w:pPr>
            <w:r w:rsidRPr="00B04352">
              <w:rPr>
                <w:lang w:eastAsia="zh-CN"/>
              </w:rPr>
              <w:t>Reported RSRP values: ±6dB</w:t>
            </w:r>
          </w:p>
        </w:tc>
        <w:tc>
          <w:tcPr>
            <w:tcW w:w="1069" w:type="pct"/>
            <w:gridSpan w:val="8"/>
            <w:tcBorders>
              <w:top w:val="single" w:sz="4" w:space="0" w:color="auto"/>
              <w:left w:val="single" w:sz="4" w:space="0" w:color="auto"/>
              <w:bottom w:val="single" w:sz="4" w:space="0" w:color="auto"/>
              <w:right w:val="single" w:sz="4" w:space="0" w:color="auto"/>
            </w:tcBorders>
          </w:tcPr>
          <w:p w14:paraId="7AEB6D09" w14:textId="77777777" w:rsidR="00B9093B" w:rsidRPr="00B04352" w:rsidRDefault="00B9093B" w:rsidP="00BC52E9">
            <w:pPr>
              <w:pStyle w:val="TAL"/>
              <w:keepNext w:val="0"/>
              <w:keepLines w:val="0"/>
              <w:rPr>
                <w:lang w:eastAsia="zh-CN"/>
              </w:rPr>
            </w:pPr>
            <w:r w:rsidRPr="00B04352">
              <w:rPr>
                <w:lang w:eastAsia="zh-CN"/>
              </w:rPr>
              <w:t>1.6dB</w:t>
            </w:r>
          </w:p>
          <w:p w14:paraId="34C2E5E3" w14:textId="77777777" w:rsidR="00B9093B" w:rsidRPr="00B04352" w:rsidRDefault="00B9093B" w:rsidP="00BC52E9">
            <w:pPr>
              <w:pStyle w:val="TAL"/>
              <w:keepNext w:val="0"/>
              <w:keepLines w:val="0"/>
              <w:rPr>
                <w:lang w:eastAsia="zh-CN"/>
              </w:rPr>
            </w:pPr>
          </w:p>
          <w:p w14:paraId="33F9F36E" w14:textId="77777777" w:rsidR="00B9093B" w:rsidRPr="00B04352" w:rsidRDefault="00B9093B" w:rsidP="00BC52E9">
            <w:pPr>
              <w:pStyle w:val="TAL"/>
              <w:keepNext w:val="0"/>
              <w:keepLines w:val="0"/>
              <w:rPr>
                <w:lang w:eastAsia="zh-CN"/>
              </w:rPr>
            </w:pPr>
            <w:r w:rsidRPr="00B04352">
              <w:rPr>
                <w:lang w:eastAsia="zh-CN"/>
              </w:rPr>
              <w:t>0dB</w:t>
            </w:r>
          </w:p>
          <w:p w14:paraId="16FCA51F" w14:textId="77777777" w:rsidR="00B9093B" w:rsidRPr="00B04352" w:rsidRDefault="00B9093B" w:rsidP="00BC52E9">
            <w:pPr>
              <w:pStyle w:val="TAL"/>
              <w:keepNext w:val="0"/>
              <w:keepLines w:val="0"/>
              <w:rPr>
                <w:u w:val="single"/>
                <w:lang w:eastAsia="zh-CN"/>
              </w:rPr>
            </w:pPr>
            <w:r w:rsidRPr="00B04352">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755747C9" w14:textId="77777777" w:rsidR="00B9093B" w:rsidRPr="00B04352" w:rsidRDefault="00B9093B" w:rsidP="00BC52E9">
            <w:pPr>
              <w:pStyle w:val="TAL"/>
              <w:keepNext w:val="0"/>
              <w:keepLines w:val="0"/>
              <w:rPr>
                <w:lang w:eastAsia="zh-CN"/>
              </w:rPr>
            </w:pPr>
            <w:r w:rsidRPr="00B04352">
              <w:rPr>
                <w:lang w:eastAsia="zh-CN"/>
              </w:rPr>
              <w:t>Noc: -120.4dBm to -118.4dBm /15kHz depending on operating band</w:t>
            </w:r>
          </w:p>
          <w:p w14:paraId="3069ECB2" w14:textId="77777777" w:rsidR="00B9093B" w:rsidRPr="00B04352" w:rsidRDefault="00B9093B" w:rsidP="00BC52E9">
            <w:pPr>
              <w:pStyle w:val="TAL"/>
              <w:keepNext w:val="0"/>
              <w:keepLines w:val="0"/>
              <w:rPr>
                <w:lang w:eastAsia="zh-CN"/>
              </w:rPr>
            </w:pPr>
            <w:r w:rsidRPr="00B04352">
              <w:rPr>
                <w:lang w:eastAsia="zh-CN"/>
              </w:rPr>
              <w:t>Ês1 / Noc: -4.0dB</w:t>
            </w:r>
          </w:p>
          <w:p w14:paraId="6AAA3A1C" w14:textId="77777777" w:rsidR="00B9093B" w:rsidRPr="00B04352" w:rsidRDefault="00B9093B" w:rsidP="00BC52E9">
            <w:pPr>
              <w:pStyle w:val="TAL"/>
              <w:keepNext w:val="0"/>
              <w:keepLines w:val="0"/>
              <w:rPr>
                <w:lang w:eastAsia="zh-CN"/>
              </w:rPr>
            </w:pPr>
            <w:r w:rsidRPr="00B04352">
              <w:rPr>
                <w:lang w:eastAsia="zh-CN"/>
              </w:rPr>
              <w:t>RSRP_9 to RSRP_24</w:t>
            </w:r>
          </w:p>
          <w:p w14:paraId="1F842F06" w14:textId="77777777" w:rsidR="00B9093B" w:rsidRPr="00B04352" w:rsidRDefault="00B9093B" w:rsidP="00BC52E9">
            <w:pPr>
              <w:pStyle w:val="TAL"/>
              <w:keepNext w:val="0"/>
              <w:keepLines w:val="0"/>
              <w:rPr>
                <w:lang w:eastAsia="zh-CN"/>
              </w:rPr>
            </w:pPr>
            <w:r w:rsidRPr="00B04352">
              <w:rPr>
                <w:lang w:eastAsia="zh-CN"/>
              </w:rPr>
              <w:t>RSRP_10 to RSRP_25</w:t>
            </w:r>
          </w:p>
          <w:p w14:paraId="2D0CAD68" w14:textId="77777777" w:rsidR="00B9093B" w:rsidRPr="00B04352" w:rsidRDefault="00B9093B" w:rsidP="00BC52E9">
            <w:pPr>
              <w:pStyle w:val="TAL"/>
              <w:keepNext w:val="0"/>
              <w:keepLines w:val="0"/>
              <w:rPr>
                <w:lang w:eastAsia="zh-CN"/>
              </w:rPr>
            </w:pPr>
            <w:r w:rsidRPr="00B04352">
              <w:rPr>
                <w:lang w:eastAsia="zh-CN"/>
              </w:rPr>
              <w:t>RSRP_12 to RSRP_27</w:t>
            </w:r>
          </w:p>
          <w:p w14:paraId="5A653969" w14:textId="77777777" w:rsidR="00B9093B" w:rsidRPr="00B04352" w:rsidRDefault="00B9093B" w:rsidP="00BC52E9">
            <w:pPr>
              <w:pStyle w:val="TAL"/>
              <w:keepNext w:val="0"/>
              <w:keepLines w:val="0"/>
              <w:rPr>
                <w:lang w:eastAsia="zh-CN"/>
              </w:rPr>
            </w:pPr>
            <w:r w:rsidRPr="00B04352">
              <w:rPr>
                <w:lang w:eastAsia="zh-CN"/>
              </w:rPr>
              <w:t>depending on operating band</w:t>
            </w:r>
          </w:p>
        </w:tc>
      </w:tr>
      <w:tr w:rsidR="00B9093B" w:rsidRPr="00B04352" w14:paraId="6BEF7E3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DC2FCE8" w14:textId="77777777" w:rsidR="00B9093B" w:rsidRPr="00B04352" w:rsidRDefault="00B9093B" w:rsidP="00BC52E9">
            <w:pPr>
              <w:pStyle w:val="TAL"/>
              <w:keepNext w:val="0"/>
              <w:keepLines w:val="0"/>
              <w:rPr>
                <w:lang w:eastAsia="zh-CN"/>
              </w:rPr>
            </w:pPr>
            <w:r w:rsidRPr="00B04352">
              <w:t>9.9.2.1_1 TDD Intra Frequency Serving Cell Absolute RSRP Accuracy (Rel 12 and forward)</w:t>
            </w:r>
          </w:p>
        </w:tc>
        <w:tc>
          <w:tcPr>
            <w:tcW w:w="1339" w:type="pct"/>
            <w:gridSpan w:val="3"/>
            <w:tcBorders>
              <w:top w:val="single" w:sz="4" w:space="0" w:color="auto"/>
              <w:left w:val="single" w:sz="4" w:space="0" w:color="auto"/>
              <w:bottom w:val="single" w:sz="4" w:space="0" w:color="auto"/>
              <w:right w:val="single" w:sz="4" w:space="0" w:color="auto"/>
            </w:tcBorders>
          </w:tcPr>
          <w:p w14:paraId="6C6D45B1" w14:textId="77777777" w:rsidR="00B9093B" w:rsidRPr="00B04352" w:rsidRDefault="00B9093B" w:rsidP="00BC52E9">
            <w:pPr>
              <w:pStyle w:val="TAL"/>
              <w:keepNext w:val="0"/>
              <w:keepLines w:val="0"/>
              <w:rPr>
                <w:lang w:eastAsia="zh-CN"/>
              </w:rPr>
            </w:pPr>
            <w:r w:rsidRPr="00B04352">
              <w:rPr>
                <w:lang w:eastAsia="zh-CN"/>
              </w:rPr>
              <w:t>Noc: -122dBm to -120dBm /15kHz depending on operating band</w:t>
            </w:r>
          </w:p>
          <w:p w14:paraId="3717896B" w14:textId="77777777" w:rsidR="00B9093B" w:rsidRPr="00B04352" w:rsidRDefault="00B9093B" w:rsidP="00BC52E9">
            <w:pPr>
              <w:pStyle w:val="TAL"/>
              <w:keepNext w:val="0"/>
              <w:keepLines w:val="0"/>
              <w:rPr>
                <w:lang w:eastAsia="zh-CN"/>
              </w:rPr>
            </w:pPr>
            <w:r w:rsidRPr="00B04352">
              <w:rPr>
                <w:lang w:eastAsia="zh-CN"/>
              </w:rPr>
              <w:t>Ês1 / Noc: -4.0dB</w:t>
            </w:r>
          </w:p>
          <w:p w14:paraId="1CFF99ED" w14:textId="77777777" w:rsidR="00B9093B" w:rsidRPr="00B04352" w:rsidRDefault="00B9093B" w:rsidP="00BC52E9">
            <w:pPr>
              <w:pStyle w:val="TAL"/>
              <w:keepNext w:val="0"/>
              <w:keepLines w:val="0"/>
              <w:rPr>
                <w:lang w:eastAsia="zh-CN"/>
              </w:rPr>
            </w:pPr>
            <w:r w:rsidRPr="00B04352">
              <w:rPr>
                <w:lang w:eastAsia="zh-CN"/>
              </w:rPr>
              <w:t>Reported RSRP values:</w:t>
            </w:r>
          </w:p>
          <w:p w14:paraId="14C0DA97" w14:textId="77777777" w:rsidR="00B9093B" w:rsidRPr="00B04352" w:rsidRDefault="00B9093B" w:rsidP="00BC52E9">
            <w:pPr>
              <w:pStyle w:val="TAL"/>
              <w:keepNext w:val="0"/>
              <w:keepLines w:val="0"/>
              <w:rPr>
                <w:lang w:eastAsia="zh-CN"/>
              </w:rPr>
            </w:pPr>
            <w:r w:rsidRPr="00B04352">
              <w:rPr>
                <w:lang w:eastAsia="zh-CN"/>
              </w:rPr>
              <w:t>±4.5dB for normal condition</w:t>
            </w:r>
          </w:p>
          <w:p w14:paraId="458E7CE4" w14:textId="77777777" w:rsidR="00B9093B" w:rsidRPr="00B04352" w:rsidRDefault="00B9093B" w:rsidP="00BC52E9">
            <w:pPr>
              <w:pStyle w:val="TAL"/>
              <w:keepNext w:val="0"/>
              <w:keepLines w:val="0"/>
              <w:rPr>
                <w:lang w:eastAsia="zh-CN"/>
              </w:rPr>
            </w:pPr>
            <w:r w:rsidRPr="00B04352">
              <w:rPr>
                <w:lang w:eastAsia="zh-CN"/>
              </w:rPr>
              <w:t>±9dB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065A0CDA" w14:textId="77777777" w:rsidR="00B9093B" w:rsidRPr="00B04352" w:rsidRDefault="00B9093B" w:rsidP="00BC52E9">
            <w:pPr>
              <w:pStyle w:val="TAL"/>
              <w:keepNext w:val="0"/>
              <w:keepLines w:val="0"/>
              <w:rPr>
                <w:lang w:eastAsia="zh-CN"/>
              </w:rPr>
            </w:pPr>
            <w:r w:rsidRPr="00B04352">
              <w:rPr>
                <w:lang w:eastAsia="zh-CN"/>
              </w:rPr>
              <w:t>1.6dB</w:t>
            </w:r>
          </w:p>
          <w:p w14:paraId="47ABA863" w14:textId="77777777" w:rsidR="00B9093B" w:rsidRPr="00B04352" w:rsidRDefault="00B9093B" w:rsidP="00BC52E9">
            <w:pPr>
              <w:pStyle w:val="TAL"/>
              <w:keepNext w:val="0"/>
              <w:keepLines w:val="0"/>
              <w:rPr>
                <w:lang w:eastAsia="zh-CN"/>
              </w:rPr>
            </w:pPr>
          </w:p>
          <w:p w14:paraId="1F67C9B7" w14:textId="77777777" w:rsidR="00B9093B" w:rsidRPr="00B04352" w:rsidRDefault="00B9093B" w:rsidP="00BC52E9">
            <w:pPr>
              <w:pStyle w:val="TAL"/>
              <w:keepNext w:val="0"/>
              <w:keepLines w:val="0"/>
              <w:rPr>
                <w:lang w:eastAsia="zh-CN"/>
              </w:rPr>
            </w:pPr>
            <w:r w:rsidRPr="00B04352">
              <w:rPr>
                <w:lang w:eastAsia="zh-CN"/>
              </w:rPr>
              <w:t>0dB</w:t>
            </w:r>
          </w:p>
          <w:p w14:paraId="6BB22C99" w14:textId="77777777" w:rsidR="00B9093B" w:rsidRPr="00B04352" w:rsidRDefault="00B9093B" w:rsidP="00BC52E9">
            <w:pPr>
              <w:pStyle w:val="TAL"/>
              <w:keepNext w:val="0"/>
              <w:keepLines w:val="0"/>
              <w:rPr>
                <w:lang w:eastAsia="zh-CN"/>
              </w:rPr>
            </w:pPr>
            <w:r w:rsidRPr="00B04352">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2D65CF7C" w14:textId="77777777" w:rsidR="00B9093B" w:rsidRPr="00B04352" w:rsidRDefault="00B9093B" w:rsidP="00BC52E9">
            <w:pPr>
              <w:pStyle w:val="TAL"/>
              <w:keepNext w:val="0"/>
              <w:keepLines w:val="0"/>
              <w:rPr>
                <w:lang w:eastAsia="zh-CN"/>
              </w:rPr>
            </w:pPr>
            <w:r w:rsidRPr="00B04352">
              <w:rPr>
                <w:lang w:eastAsia="zh-CN"/>
              </w:rPr>
              <w:t>Noc: -120.4dBm to -118.4dBm /15kHz depending on operating band</w:t>
            </w:r>
          </w:p>
          <w:p w14:paraId="35D5A316" w14:textId="77777777" w:rsidR="00B9093B" w:rsidRPr="00B04352" w:rsidRDefault="00B9093B" w:rsidP="00BC52E9">
            <w:pPr>
              <w:pStyle w:val="TAL"/>
              <w:keepNext w:val="0"/>
              <w:keepLines w:val="0"/>
              <w:rPr>
                <w:lang w:eastAsia="zh-CN"/>
              </w:rPr>
            </w:pPr>
            <w:r w:rsidRPr="00B04352">
              <w:rPr>
                <w:lang w:eastAsia="zh-CN"/>
              </w:rPr>
              <w:t>Ês1 / Noc: -4.0dB</w:t>
            </w:r>
          </w:p>
          <w:p w14:paraId="5FDE5111" w14:textId="77777777" w:rsidR="00B9093B" w:rsidRPr="00B04352" w:rsidRDefault="00B9093B" w:rsidP="00BC52E9">
            <w:pPr>
              <w:pStyle w:val="TAL"/>
              <w:keepNext w:val="0"/>
              <w:keepLines w:val="0"/>
              <w:rPr>
                <w:lang w:eastAsia="zh-CN"/>
              </w:rPr>
            </w:pPr>
            <w:r w:rsidRPr="00B04352">
              <w:rPr>
                <w:lang w:eastAsia="zh-CN"/>
              </w:rPr>
              <w:t>Normal condition:</w:t>
            </w:r>
          </w:p>
          <w:p w14:paraId="6ED8DD5A" w14:textId="77777777" w:rsidR="00B9093B" w:rsidRPr="00B04352" w:rsidRDefault="00B9093B" w:rsidP="00BC52E9">
            <w:pPr>
              <w:pStyle w:val="TAL"/>
              <w:keepNext w:val="0"/>
              <w:keepLines w:val="0"/>
              <w:rPr>
                <w:lang w:eastAsia="zh-CN"/>
              </w:rPr>
            </w:pPr>
            <w:r w:rsidRPr="00B04352">
              <w:rPr>
                <w:lang w:eastAsia="zh-CN"/>
              </w:rPr>
              <w:t>RSRP_10 to RSRP_22</w:t>
            </w:r>
          </w:p>
          <w:p w14:paraId="10B0C048" w14:textId="77777777" w:rsidR="00B9093B" w:rsidRPr="00B04352" w:rsidRDefault="00B9093B" w:rsidP="00BC52E9">
            <w:pPr>
              <w:pStyle w:val="TAL"/>
              <w:keepNext w:val="0"/>
              <w:keepLines w:val="0"/>
              <w:rPr>
                <w:lang w:eastAsia="zh-CN"/>
              </w:rPr>
            </w:pPr>
            <w:r w:rsidRPr="00B04352">
              <w:rPr>
                <w:lang w:eastAsia="zh-CN"/>
              </w:rPr>
              <w:t>RSRP_11 to RSRP_23</w:t>
            </w:r>
          </w:p>
          <w:p w14:paraId="67CD43ED" w14:textId="77777777" w:rsidR="00B9093B" w:rsidRPr="00B04352" w:rsidRDefault="00B9093B" w:rsidP="00BC52E9">
            <w:pPr>
              <w:pStyle w:val="TAL"/>
              <w:keepNext w:val="0"/>
              <w:keepLines w:val="0"/>
              <w:rPr>
                <w:lang w:eastAsia="zh-CN"/>
              </w:rPr>
            </w:pPr>
            <w:r w:rsidRPr="00B04352">
              <w:rPr>
                <w:lang w:eastAsia="zh-CN"/>
              </w:rPr>
              <w:t>RSRP_12 to RSRP_24</w:t>
            </w:r>
          </w:p>
          <w:p w14:paraId="48B3B6A9" w14:textId="77777777" w:rsidR="00B9093B" w:rsidRPr="00B04352" w:rsidRDefault="00B9093B" w:rsidP="00BC52E9">
            <w:pPr>
              <w:pStyle w:val="TAL"/>
              <w:keepNext w:val="0"/>
              <w:keepLines w:val="0"/>
              <w:rPr>
                <w:lang w:eastAsia="zh-CN"/>
              </w:rPr>
            </w:pPr>
            <w:r w:rsidRPr="00B04352">
              <w:rPr>
                <w:lang w:eastAsia="zh-CN"/>
              </w:rPr>
              <w:t>depending on operating band</w:t>
            </w:r>
          </w:p>
          <w:p w14:paraId="317349E3" w14:textId="77777777" w:rsidR="00B9093B" w:rsidRPr="00B04352" w:rsidRDefault="00B9093B" w:rsidP="00BC52E9">
            <w:pPr>
              <w:pStyle w:val="TAL"/>
              <w:keepNext w:val="0"/>
              <w:keepLines w:val="0"/>
              <w:rPr>
                <w:lang w:eastAsia="zh-CN"/>
              </w:rPr>
            </w:pPr>
          </w:p>
          <w:p w14:paraId="2EE650CC" w14:textId="77777777" w:rsidR="00B9093B" w:rsidRPr="00B04352" w:rsidRDefault="00B9093B" w:rsidP="00BC52E9">
            <w:pPr>
              <w:pStyle w:val="TAL"/>
              <w:keepNext w:val="0"/>
              <w:keepLines w:val="0"/>
              <w:rPr>
                <w:lang w:eastAsia="zh-CN"/>
              </w:rPr>
            </w:pPr>
            <w:r w:rsidRPr="00B04352">
              <w:rPr>
                <w:lang w:eastAsia="zh-CN"/>
              </w:rPr>
              <w:t>Extreme condition:</w:t>
            </w:r>
          </w:p>
          <w:p w14:paraId="54B678F3" w14:textId="77777777" w:rsidR="00B9093B" w:rsidRPr="00B04352" w:rsidRDefault="00B9093B" w:rsidP="00BC52E9">
            <w:pPr>
              <w:pStyle w:val="TAL"/>
              <w:keepNext w:val="0"/>
              <w:keepLines w:val="0"/>
              <w:rPr>
                <w:lang w:eastAsia="zh-CN"/>
              </w:rPr>
            </w:pPr>
            <w:r w:rsidRPr="00B04352">
              <w:rPr>
                <w:lang w:eastAsia="zh-CN"/>
              </w:rPr>
              <w:t>RSRP_6 to RSRP_27</w:t>
            </w:r>
          </w:p>
          <w:p w14:paraId="774AF01F" w14:textId="77777777" w:rsidR="00B9093B" w:rsidRPr="00B04352" w:rsidRDefault="00B9093B" w:rsidP="00BC52E9">
            <w:pPr>
              <w:pStyle w:val="TAL"/>
              <w:keepNext w:val="0"/>
              <w:keepLines w:val="0"/>
              <w:rPr>
                <w:lang w:eastAsia="zh-CN"/>
              </w:rPr>
            </w:pPr>
            <w:r w:rsidRPr="00B04352">
              <w:rPr>
                <w:lang w:eastAsia="zh-CN"/>
              </w:rPr>
              <w:t>RSRP_7 to RSRP_28</w:t>
            </w:r>
          </w:p>
          <w:p w14:paraId="10EABA0B" w14:textId="77777777" w:rsidR="00B9093B" w:rsidRPr="00B04352" w:rsidRDefault="00B9093B" w:rsidP="00BC52E9">
            <w:pPr>
              <w:pStyle w:val="TAL"/>
              <w:keepNext w:val="0"/>
              <w:keepLines w:val="0"/>
              <w:rPr>
                <w:lang w:eastAsia="zh-CN"/>
              </w:rPr>
            </w:pPr>
            <w:r w:rsidRPr="00B04352">
              <w:rPr>
                <w:lang w:eastAsia="zh-CN"/>
              </w:rPr>
              <w:t>RSRP_8 to RSRP_29</w:t>
            </w:r>
          </w:p>
          <w:p w14:paraId="17EFF750" w14:textId="77777777" w:rsidR="00B9093B" w:rsidRPr="00B04352" w:rsidRDefault="00B9093B" w:rsidP="00BC52E9">
            <w:pPr>
              <w:pStyle w:val="TAL"/>
              <w:keepNext w:val="0"/>
              <w:keepLines w:val="0"/>
              <w:rPr>
                <w:lang w:eastAsia="zh-CN"/>
              </w:rPr>
            </w:pPr>
            <w:r w:rsidRPr="00B04352">
              <w:rPr>
                <w:lang w:eastAsia="zh-CN"/>
              </w:rPr>
              <w:lastRenderedPageBreak/>
              <w:t>depending on operating band</w:t>
            </w:r>
          </w:p>
        </w:tc>
      </w:tr>
      <w:tr w:rsidR="00B9093B" w:rsidRPr="00B04352" w14:paraId="67C96E85"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DC91E9A" w14:textId="77777777" w:rsidR="00B9093B" w:rsidRPr="00B04352" w:rsidRDefault="00B9093B" w:rsidP="00BC52E9">
            <w:pPr>
              <w:pStyle w:val="TAL"/>
              <w:keepNext w:val="0"/>
              <w:keepLines w:val="0"/>
              <w:rPr>
                <w:lang w:eastAsia="zh-CN"/>
              </w:rPr>
            </w:pPr>
            <w:r w:rsidRPr="00B04352">
              <w:rPr>
                <w:lang w:eastAsia="zh-CN"/>
              </w:rPr>
              <w:lastRenderedPageBreak/>
              <w:t>9.9.2.2 TDD Intra Frequency Serving Cell Absolute RSRQ Accuracy</w:t>
            </w:r>
          </w:p>
        </w:tc>
        <w:tc>
          <w:tcPr>
            <w:tcW w:w="1339" w:type="pct"/>
            <w:gridSpan w:val="3"/>
            <w:tcBorders>
              <w:top w:val="single" w:sz="4" w:space="0" w:color="auto"/>
              <w:left w:val="single" w:sz="4" w:space="0" w:color="auto"/>
              <w:bottom w:val="single" w:sz="4" w:space="0" w:color="auto"/>
              <w:right w:val="single" w:sz="4" w:space="0" w:color="auto"/>
            </w:tcBorders>
          </w:tcPr>
          <w:p w14:paraId="07A7DD14" w14:textId="77777777" w:rsidR="00B9093B" w:rsidRPr="00B04352" w:rsidRDefault="00B9093B" w:rsidP="00BC52E9">
            <w:pPr>
              <w:pStyle w:val="TAL"/>
              <w:keepNext w:val="0"/>
              <w:keepLines w:val="0"/>
              <w:rPr>
                <w:lang w:eastAsia="zh-CN"/>
              </w:rPr>
            </w:pPr>
            <w:r w:rsidRPr="00B04352">
              <w:rPr>
                <w:lang w:eastAsia="zh-CN"/>
              </w:rPr>
              <w:t>Noc: -122dBm to -120dBm /15kHz depending on operating band</w:t>
            </w:r>
          </w:p>
          <w:p w14:paraId="4DD907A8" w14:textId="77777777" w:rsidR="00B9093B" w:rsidRPr="00B04352" w:rsidRDefault="00B9093B" w:rsidP="00BC52E9">
            <w:pPr>
              <w:pStyle w:val="TAL"/>
              <w:keepNext w:val="0"/>
              <w:keepLines w:val="0"/>
              <w:rPr>
                <w:lang w:eastAsia="zh-CN"/>
              </w:rPr>
            </w:pPr>
            <w:r w:rsidRPr="00B04352">
              <w:rPr>
                <w:lang w:eastAsia="zh-CN"/>
              </w:rPr>
              <w:t>Ês1 / Noc: -4.0dB</w:t>
            </w:r>
          </w:p>
          <w:p w14:paraId="1A078523" w14:textId="77777777" w:rsidR="00B9093B" w:rsidRPr="00B04352" w:rsidRDefault="00B9093B" w:rsidP="00BC52E9">
            <w:pPr>
              <w:pStyle w:val="TAL"/>
              <w:keepNext w:val="0"/>
              <w:keepLines w:val="0"/>
              <w:rPr>
                <w:lang w:eastAsia="zh-CN"/>
              </w:rPr>
            </w:pPr>
            <w:r w:rsidRPr="00B04352">
              <w:rPr>
                <w:lang w:eastAsia="zh-CN"/>
              </w:rPr>
              <w:t xml:space="preserve">Reported RSRQ values: </w:t>
            </w:r>
          </w:p>
          <w:p w14:paraId="2D8B3FAC" w14:textId="77777777" w:rsidR="00B9093B" w:rsidRPr="00B04352" w:rsidRDefault="00B9093B" w:rsidP="00BC52E9">
            <w:pPr>
              <w:pStyle w:val="TAL"/>
              <w:keepNext w:val="0"/>
              <w:keepLines w:val="0"/>
              <w:rPr>
                <w:u w:val="single"/>
                <w:lang w:eastAsia="zh-CN"/>
              </w:rPr>
            </w:pPr>
            <w:r w:rsidRPr="00B04352">
              <w:rPr>
                <w:lang w:eastAsia="zh-CN"/>
              </w:rPr>
              <w:t>±3.5dB for normal conditions and ±4dB for extreme conditions</w:t>
            </w:r>
          </w:p>
        </w:tc>
        <w:tc>
          <w:tcPr>
            <w:tcW w:w="1069" w:type="pct"/>
            <w:gridSpan w:val="8"/>
            <w:tcBorders>
              <w:top w:val="single" w:sz="4" w:space="0" w:color="auto"/>
              <w:left w:val="single" w:sz="4" w:space="0" w:color="auto"/>
              <w:bottom w:val="single" w:sz="4" w:space="0" w:color="auto"/>
              <w:right w:val="single" w:sz="4" w:space="0" w:color="auto"/>
            </w:tcBorders>
          </w:tcPr>
          <w:p w14:paraId="5216668D" w14:textId="77777777" w:rsidR="00B9093B" w:rsidRPr="00B04352" w:rsidRDefault="00B9093B" w:rsidP="00BC52E9">
            <w:pPr>
              <w:pStyle w:val="TAL"/>
              <w:keepNext w:val="0"/>
              <w:keepLines w:val="0"/>
              <w:rPr>
                <w:lang w:eastAsia="zh-CN"/>
              </w:rPr>
            </w:pPr>
            <w:r w:rsidRPr="00B04352">
              <w:rPr>
                <w:lang w:eastAsia="zh-CN"/>
              </w:rPr>
              <w:t>1.6dB</w:t>
            </w:r>
          </w:p>
          <w:p w14:paraId="40690A7C" w14:textId="77777777" w:rsidR="00B9093B" w:rsidRPr="00B04352" w:rsidRDefault="00B9093B" w:rsidP="00BC52E9">
            <w:pPr>
              <w:pStyle w:val="TAL"/>
              <w:keepNext w:val="0"/>
              <w:keepLines w:val="0"/>
              <w:rPr>
                <w:lang w:eastAsia="zh-CN"/>
              </w:rPr>
            </w:pPr>
          </w:p>
          <w:p w14:paraId="18C41A08" w14:textId="77777777" w:rsidR="00B9093B" w:rsidRPr="00B04352" w:rsidRDefault="00B9093B" w:rsidP="00BC52E9">
            <w:pPr>
              <w:pStyle w:val="TAL"/>
              <w:keepNext w:val="0"/>
              <w:keepLines w:val="0"/>
              <w:rPr>
                <w:lang w:eastAsia="zh-CN"/>
              </w:rPr>
            </w:pPr>
            <w:r w:rsidRPr="00B04352">
              <w:rPr>
                <w:lang w:eastAsia="zh-CN"/>
              </w:rPr>
              <w:t>0dB</w:t>
            </w:r>
          </w:p>
          <w:p w14:paraId="3627565C" w14:textId="77777777" w:rsidR="00B9093B" w:rsidRPr="00B04352" w:rsidRDefault="00B9093B" w:rsidP="00BC52E9">
            <w:pPr>
              <w:pStyle w:val="TAL"/>
              <w:keepNext w:val="0"/>
              <w:keepLines w:val="0"/>
              <w:rPr>
                <w:lang w:eastAsia="zh-CN"/>
              </w:rPr>
            </w:pPr>
          </w:p>
          <w:p w14:paraId="1E28DCC5" w14:textId="77777777" w:rsidR="00B9093B" w:rsidRPr="00B04352" w:rsidRDefault="00B9093B" w:rsidP="00BC52E9">
            <w:pPr>
              <w:pStyle w:val="TAL"/>
              <w:keepNext w:val="0"/>
              <w:keepLines w:val="0"/>
              <w:rPr>
                <w:u w:val="single"/>
                <w:lang w:eastAsia="zh-CN"/>
              </w:rPr>
            </w:pPr>
            <w:r w:rsidRPr="00B04352">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20AA20C6" w14:textId="77777777" w:rsidR="00B9093B" w:rsidRPr="00B04352" w:rsidRDefault="00B9093B" w:rsidP="00BC52E9">
            <w:pPr>
              <w:pStyle w:val="TAL"/>
              <w:keepNext w:val="0"/>
              <w:keepLines w:val="0"/>
              <w:rPr>
                <w:lang w:eastAsia="zh-CN"/>
              </w:rPr>
            </w:pPr>
            <w:r w:rsidRPr="00B04352">
              <w:rPr>
                <w:lang w:eastAsia="zh-CN"/>
              </w:rPr>
              <w:t>Noc: -120.4dBm to -118.4dBm /15kHz depending on operating band</w:t>
            </w:r>
          </w:p>
          <w:p w14:paraId="39B8100A" w14:textId="77777777" w:rsidR="00B9093B" w:rsidRPr="00B04352" w:rsidRDefault="00B9093B" w:rsidP="00BC52E9">
            <w:pPr>
              <w:pStyle w:val="TAL"/>
              <w:keepNext w:val="0"/>
              <w:keepLines w:val="0"/>
              <w:rPr>
                <w:lang w:eastAsia="zh-CN"/>
              </w:rPr>
            </w:pPr>
            <w:r w:rsidRPr="00B04352">
              <w:rPr>
                <w:lang w:eastAsia="zh-CN"/>
              </w:rPr>
              <w:t>Ês1 / Noc: -4.0dB</w:t>
            </w:r>
          </w:p>
          <w:p w14:paraId="654C2DBE" w14:textId="77777777" w:rsidR="00B9093B" w:rsidRPr="00B04352" w:rsidRDefault="00B9093B" w:rsidP="00BC52E9">
            <w:pPr>
              <w:pStyle w:val="TAL"/>
              <w:keepNext w:val="0"/>
              <w:keepLines w:val="0"/>
              <w:rPr>
                <w:lang w:eastAsia="zh-CN"/>
              </w:rPr>
            </w:pPr>
          </w:p>
          <w:p w14:paraId="3683B142" w14:textId="77777777" w:rsidR="00B9093B" w:rsidRPr="00B04352" w:rsidRDefault="00B9093B" w:rsidP="00BC52E9">
            <w:pPr>
              <w:pStyle w:val="TAL"/>
              <w:keepNext w:val="0"/>
              <w:keepLines w:val="0"/>
              <w:rPr>
                <w:lang w:eastAsia="zh-CN"/>
              </w:rPr>
            </w:pPr>
            <w:r w:rsidRPr="00B04352">
              <w:rPr>
                <w:lang w:eastAsia="zh-CN"/>
              </w:rPr>
              <w:t>RSRQ_00 to RSRQ_15 (NTC)</w:t>
            </w:r>
          </w:p>
          <w:p w14:paraId="753405A5" w14:textId="77777777" w:rsidR="00B9093B" w:rsidRPr="00B04352" w:rsidRDefault="00B9093B" w:rsidP="00BC52E9">
            <w:pPr>
              <w:pStyle w:val="TAL"/>
              <w:keepNext w:val="0"/>
              <w:keepLines w:val="0"/>
              <w:rPr>
                <w:lang w:eastAsia="zh-CN"/>
              </w:rPr>
            </w:pPr>
            <w:r w:rsidRPr="00B04352">
              <w:rPr>
                <w:lang w:eastAsia="zh-CN"/>
              </w:rPr>
              <w:t>RSRQ_00 to RSRQ_16 (</w:t>
            </w:r>
            <w:smartTag w:uri="urn:schemas-microsoft-com:office:smarttags" w:element="stockticker">
              <w:r w:rsidRPr="00B04352">
                <w:rPr>
                  <w:lang w:eastAsia="zh-CN"/>
                </w:rPr>
                <w:t>ETC</w:t>
              </w:r>
            </w:smartTag>
            <w:r w:rsidRPr="00B04352">
              <w:rPr>
                <w:lang w:eastAsia="zh-CN"/>
              </w:rPr>
              <w:t>)</w:t>
            </w:r>
          </w:p>
        </w:tc>
      </w:tr>
      <w:tr w:rsidR="00B9093B" w:rsidRPr="00B04352" w14:paraId="5795C099"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5A1CD97" w14:textId="77777777" w:rsidR="00B9093B" w:rsidRPr="00B04352" w:rsidRDefault="00B9093B" w:rsidP="00BC52E9">
            <w:pPr>
              <w:pStyle w:val="TAL"/>
              <w:keepNext w:val="0"/>
              <w:keepLines w:val="0"/>
              <w:rPr>
                <w:lang w:eastAsia="zh-CN"/>
              </w:rPr>
            </w:pPr>
            <w:r w:rsidRPr="00B04352">
              <w:t>9.11.1 FS3 average RSSI accuracy case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1B58FB91"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1</w:t>
            </w:r>
            <w:r w:rsidRPr="00B04352">
              <w:rPr>
                <w:lang w:eastAsia="zh-CN"/>
              </w:rPr>
              <w:t>: -106 dBm / 15kHz</w:t>
            </w:r>
          </w:p>
          <w:p w14:paraId="3FB797C2"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-106 dBm / 15kHz outside RMTC</w:t>
            </w:r>
          </w:p>
          <w:p w14:paraId="0145BC28"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-83 dBm / 15kHz during RMTC</w:t>
            </w:r>
          </w:p>
          <w:p w14:paraId="6B4FF35D" w14:textId="77777777" w:rsidR="00B9093B" w:rsidRPr="00B04352" w:rsidRDefault="00B9093B" w:rsidP="00BC52E9">
            <w:pPr>
              <w:pStyle w:val="TAL"/>
              <w:keepNext w:val="0"/>
              <w:keepLines w:val="0"/>
              <w:rPr>
                <w:lang w:eastAsia="zh-CN"/>
              </w:rPr>
            </w:pPr>
            <w:r w:rsidRPr="00B04352">
              <w:rPr>
                <w:lang w:eastAsia="zh-CN"/>
              </w:rPr>
              <w:t>Ês1 / Noc: 2.5dB</w:t>
            </w:r>
          </w:p>
          <w:p w14:paraId="753836C3" w14:textId="77777777" w:rsidR="00B9093B" w:rsidRPr="00B04352" w:rsidRDefault="00B9093B" w:rsidP="00BC52E9">
            <w:pPr>
              <w:pStyle w:val="TAL"/>
              <w:keepNext w:val="0"/>
              <w:keepLines w:val="0"/>
              <w:rPr>
                <w:lang w:eastAsia="zh-CN"/>
              </w:rPr>
            </w:pPr>
            <w:r w:rsidRPr="00B04352">
              <w:rPr>
                <w:lang w:eastAsia="zh-CN"/>
              </w:rPr>
              <w:t>Ês2 / Noc: 2.5dB outside RMTC</w:t>
            </w:r>
          </w:p>
          <w:p w14:paraId="0899C583" w14:textId="77777777" w:rsidR="00B9093B" w:rsidRPr="00B04352" w:rsidRDefault="00B9093B" w:rsidP="00BC52E9">
            <w:pPr>
              <w:pStyle w:val="TAL"/>
              <w:keepNext w:val="0"/>
              <w:keepLines w:val="0"/>
              <w:rPr>
                <w:lang w:eastAsia="zh-CN"/>
              </w:rPr>
            </w:pPr>
            <w:r w:rsidRPr="00B04352">
              <w:rPr>
                <w:lang w:eastAsia="zh-CN"/>
              </w:rPr>
              <w:t>Ês2 / Noc: -Infinity during RMTC</w:t>
            </w:r>
          </w:p>
          <w:p w14:paraId="0E3AF102" w14:textId="77777777" w:rsidR="00B9093B" w:rsidRPr="00B04352" w:rsidRDefault="00B9093B" w:rsidP="00BC52E9">
            <w:pPr>
              <w:pStyle w:val="TAL"/>
              <w:keepNext w:val="0"/>
              <w:keepLines w:val="0"/>
              <w:rPr>
                <w:lang w:eastAsia="zh-CN"/>
              </w:rPr>
            </w:pPr>
          </w:p>
          <w:p w14:paraId="063C98F8" w14:textId="77777777" w:rsidR="00B9093B" w:rsidRPr="00B04352" w:rsidRDefault="00B9093B" w:rsidP="00BC52E9">
            <w:pPr>
              <w:pStyle w:val="TAL"/>
              <w:keepNext w:val="0"/>
              <w:keepLines w:val="0"/>
              <w:rPr>
                <w:lang w:eastAsia="zh-CN"/>
              </w:rPr>
            </w:pPr>
            <w:r w:rsidRPr="00B04352">
              <w:rPr>
                <w:lang w:eastAsia="zh-CN"/>
              </w:rPr>
              <w:t>Reported RSSI values:</w:t>
            </w:r>
          </w:p>
          <w:p w14:paraId="5DC52142" w14:textId="77777777" w:rsidR="00B9093B" w:rsidRPr="00B04352" w:rsidRDefault="00B9093B" w:rsidP="00BC52E9">
            <w:pPr>
              <w:pStyle w:val="TAL"/>
              <w:keepNext w:val="0"/>
              <w:keepLines w:val="0"/>
              <w:rPr>
                <w:lang w:eastAsia="zh-CN"/>
              </w:rPr>
            </w:pPr>
            <w:r w:rsidRPr="00B04352">
              <w:rPr>
                <w:lang w:eastAsia="zh-CN"/>
              </w:rPr>
              <w:t>±2.5dB for normal condition</w:t>
            </w:r>
          </w:p>
          <w:p w14:paraId="6E99BF89" w14:textId="77777777" w:rsidR="00B9093B" w:rsidRPr="00B04352" w:rsidRDefault="00B9093B" w:rsidP="00BC52E9">
            <w:pPr>
              <w:pStyle w:val="TAL"/>
              <w:keepNext w:val="0"/>
              <w:keepLines w:val="0"/>
              <w:rPr>
                <w:lang w:eastAsia="zh-CN"/>
              </w:rPr>
            </w:pPr>
            <w:r w:rsidRPr="00B04352">
              <w:rPr>
                <w:lang w:eastAsia="zh-CN"/>
              </w:rPr>
              <w:t>±5.5dB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1B55CD74" w14:textId="77777777" w:rsidR="00B9093B" w:rsidRPr="00B04352" w:rsidRDefault="00B9093B" w:rsidP="00BC52E9">
            <w:pPr>
              <w:pStyle w:val="TAL"/>
              <w:keepNext w:val="0"/>
              <w:keepLines w:val="0"/>
              <w:rPr>
                <w:lang w:eastAsia="zh-CN"/>
              </w:rPr>
            </w:pPr>
            <w:r w:rsidRPr="00B04352">
              <w:rPr>
                <w:lang w:eastAsia="zh-CN"/>
              </w:rPr>
              <w:t>0dB</w:t>
            </w:r>
          </w:p>
          <w:p w14:paraId="45B79728" w14:textId="77777777" w:rsidR="00B9093B" w:rsidRPr="00B04352" w:rsidRDefault="00B9093B" w:rsidP="00BC52E9">
            <w:pPr>
              <w:pStyle w:val="TAL"/>
              <w:keepNext w:val="0"/>
              <w:keepLines w:val="0"/>
              <w:rPr>
                <w:lang w:eastAsia="zh-CN"/>
              </w:rPr>
            </w:pPr>
          </w:p>
          <w:p w14:paraId="2F2EC654" w14:textId="77777777" w:rsidR="00B9093B" w:rsidRPr="00B04352" w:rsidRDefault="00B9093B" w:rsidP="00BC52E9">
            <w:pPr>
              <w:pStyle w:val="TAL"/>
              <w:keepNext w:val="0"/>
              <w:keepLines w:val="0"/>
              <w:rPr>
                <w:lang w:eastAsia="zh-CN"/>
              </w:rPr>
            </w:pPr>
          </w:p>
          <w:p w14:paraId="307B5477" w14:textId="77777777" w:rsidR="00B9093B" w:rsidRPr="00B04352" w:rsidRDefault="00B9093B" w:rsidP="00BC52E9">
            <w:pPr>
              <w:pStyle w:val="TAL"/>
              <w:keepNext w:val="0"/>
              <w:keepLines w:val="0"/>
              <w:rPr>
                <w:lang w:eastAsia="zh-CN"/>
              </w:rPr>
            </w:pPr>
            <w:r w:rsidRPr="00B04352">
              <w:rPr>
                <w:lang w:eastAsia="zh-CN"/>
              </w:rPr>
              <w:t>0dB</w:t>
            </w:r>
          </w:p>
          <w:p w14:paraId="06642BCE" w14:textId="77777777" w:rsidR="00B9093B" w:rsidRPr="00B04352" w:rsidRDefault="00B9093B" w:rsidP="00BC52E9">
            <w:pPr>
              <w:pStyle w:val="TAL"/>
              <w:keepNext w:val="0"/>
              <w:keepLines w:val="0"/>
              <w:rPr>
                <w:lang w:eastAsia="zh-CN"/>
              </w:rPr>
            </w:pPr>
          </w:p>
          <w:p w14:paraId="4BF137C1" w14:textId="77777777" w:rsidR="00B9093B" w:rsidRPr="00B04352" w:rsidRDefault="00B9093B" w:rsidP="00BC52E9">
            <w:pPr>
              <w:pStyle w:val="TAL"/>
              <w:keepNext w:val="0"/>
              <w:keepLines w:val="0"/>
              <w:rPr>
                <w:lang w:eastAsia="zh-CN"/>
              </w:rPr>
            </w:pPr>
          </w:p>
          <w:p w14:paraId="7FF4D09C" w14:textId="77777777" w:rsidR="00B9093B" w:rsidRPr="00B04352" w:rsidRDefault="00B9093B" w:rsidP="00BC52E9">
            <w:pPr>
              <w:pStyle w:val="TAL"/>
              <w:keepNext w:val="0"/>
              <w:keepLines w:val="0"/>
              <w:rPr>
                <w:lang w:eastAsia="zh-CN"/>
              </w:rPr>
            </w:pPr>
          </w:p>
          <w:p w14:paraId="6DF3E748" w14:textId="77777777" w:rsidR="00B9093B" w:rsidRPr="00B04352" w:rsidRDefault="00B9093B" w:rsidP="00BC52E9">
            <w:pPr>
              <w:pStyle w:val="TAL"/>
              <w:keepNext w:val="0"/>
              <w:keepLines w:val="0"/>
              <w:rPr>
                <w:lang w:eastAsia="zh-CN"/>
              </w:rPr>
            </w:pPr>
            <w:r w:rsidRPr="00B04352">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40FCA3AD"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1</w:t>
            </w:r>
            <w:r w:rsidRPr="00B04352">
              <w:rPr>
                <w:lang w:eastAsia="zh-CN"/>
              </w:rPr>
              <w:t>: -106 dBm / 15kHz</w:t>
            </w:r>
          </w:p>
          <w:p w14:paraId="371FFAB1"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-106 dBm / 15kHz outside RMTC</w:t>
            </w:r>
          </w:p>
          <w:p w14:paraId="60E11FC8"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-83 dBm / 15kHz during RMTC</w:t>
            </w:r>
          </w:p>
          <w:p w14:paraId="378D2070" w14:textId="77777777" w:rsidR="00B9093B" w:rsidRPr="00B04352" w:rsidRDefault="00B9093B" w:rsidP="00BC52E9">
            <w:pPr>
              <w:pStyle w:val="TAL"/>
              <w:keepNext w:val="0"/>
              <w:keepLines w:val="0"/>
              <w:rPr>
                <w:lang w:eastAsia="zh-CN"/>
              </w:rPr>
            </w:pPr>
            <w:r w:rsidRPr="00B04352">
              <w:rPr>
                <w:lang w:eastAsia="zh-CN"/>
              </w:rPr>
              <w:t>Ês1 / Noc: 2.5dB</w:t>
            </w:r>
          </w:p>
          <w:p w14:paraId="3C2227ED" w14:textId="77777777" w:rsidR="00B9093B" w:rsidRPr="00B04352" w:rsidRDefault="00B9093B" w:rsidP="00BC52E9">
            <w:pPr>
              <w:pStyle w:val="TAL"/>
              <w:keepNext w:val="0"/>
              <w:keepLines w:val="0"/>
              <w:rPr>
                <w:lang w:eastAsia="zh-CN"/>
              </w:rPr>
            </w:pPr>
            <w:r w:rsidRPr="00B04352">
              <w:rPr>
                <w:lang w:eastAsia="zh-CN"/>
              </w:rPr>
              <w:t>Ês2 / Noc: 2.5dB outside RMTC</w:t>
            </w:r>
          </w:p>
          <w:p w14:paraId="056294A1" w14:textId="77777777" w:rsidR="00B9093B" w:rsidRPr="00B04352" w:rsidRDefault="00B9093B" w:rsidP="00BC52E9">
            <w:pPr>
              <w:pStyle w:val="TAL"/>
              <w:keepNext w:val="0"/>
              <w:keepLines w:val="0"/>
              <w:rPr>
                <w:lang w:eastAsia="zh-CN"/>
              </w:rPr>
            </w:pPr>
            <w:r w:rsidRPr="00B04352">
              <w:rPr>
                <w:lang w:eastAsia="zh-CN"/>
              </w:rPr>
              <w:t>Ês2 / Noc: -Infinity during RMTC</w:t>
            </w:r>
          </w:p>
          <w:p w14:paraId="31EC9CB0" w14:textId="77777777" w:rsidR="00B9093B" w:rsidRPr="00B04352" w:rsidRDefault="00B9093B" w:rsidP="00BC52E9">
            <w:pPr>
              <w:pStyle w:val="TAL"/>
              <w:keepNext w:val="0"/>
              <w:keepLines w:val="0"/>
              <w:rPr>
                <w:lang w:eastAsia="zh-CN"/>
              </w:rPr>
            </w:pPr>
          </w:p>
          <w:p w14:paraId="5D43C841" w14:textId="77777777" w:rsidR="00B9093B" w:rsidRPr="00B04352" w:rsidRDefault="00B9093B" w:rsidP="00BC52E9">
            <w:pPr>
              <w:pStyle w:val="TAL"/>
              <w:keepNext w:val="0"/>
              <w:keepLines w:val="0"/>
              <w:rPr>
                <w:lang w:eastAsia="zh-CN"/>
              </w:rPr>
            </w:pPr>
            <w:r w:rsidRPr="00B04352">
              <w:rPr>
                <w:lang w:eastAsia="zh-CN"/>
              </w:rPr>
              <w:t>Reported RSSI values:</w:t>
            </w:r>
          </w:p>
          <w:p w14:paraId="0C6647EC" w14:textId="77777777" w:rsidR="00B9093B" w:rsidRPr="00B04352" w:rsidRDefault="00B9093B" w:rsidP="00BC52E9">
            <w:pPr>
              <w:pStyle w:val="TAL"/>
              <w:keepNext w:val="0"/>
              <w:keepLines w:val="0"/>
              <w:rPr>
                <w:lang w:eastAsia="zh-CN"/>
              </w:rPr>
            </w:pPr>
            <w:r w:rsidRPr="00B04352">
              <w:rPr>
                <w:lang w:eastAsia="zh-CN"/>
              </w:rPr>
              <w:t>RSSI_44 to RSSI_53 for normal condition</w:t>
            </w:r>
          </w:p>
          <w:p w14:paraId="4AE1E833" w14:textId="77777777" w:rsidR="00B9093B" w:rsidRPr="00B04352" w:rsidRDefault="00B9093B" w:rsidP="00BC52E9">
            <w:pPr>
              <w:pStyle w:val="TAL"/>
              <w:keepNext w:val="0"/>
              <w:keepLines w:val="0"/>
              <w:rPr>
                <w:lang w:eastAsia="zh-CN"/>
              </w:rPr>
            </w:pPr>
            <w:r w:rsidRPr="00B04352">
              <w:rPr>
                <w:lang w:eastAsia="zh-CN"/>
              </w:rPr>
              <w:t>RSSI_41 to RSSI_56 for extreme condition</w:t>
            </w:r>
          </w:p>
        </w:tc>
      </w:tr>
      <w:tr w:rsidR="00B9093B" w:rsidRPr="00B04352" w14:paraId="5BD3826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0A7FC8" w14:textId="77777777" w:rsidR="00B9093B" w:rsidRPr="00B04352" w:rsidRDefault="00B9093B" w:rsidP="00BC52E9">
            <w:pPr>
              <w:pStyle w:val="TAL"/>
              <w:keepNext w:val="0"/>
              <w:keepLines w:val="0"/>
              <w:rPr>
                <w:lang w:eastAsia="zh-CN"/>
              </w:rPr>
            </w:pPr>
            <w:r w:rsidRPr="00B04352">
              <w:t>9.11.2 FS3 average RSSI accuracy case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58D4D919" w14:textId="77777777" w:rsidR="00B9093B" w:rsidRPr="00B04352" w:rsidRDefault="00B9093B" w:rsidP="00BC52E9">
            <w:pPr>
              <w:pStyle w:val="TAL"/>
              <w:keepNext w:val="0"/>
              <w:keepLines w:val="0"/>
              <w:rPr>
                <w:lang w:eastAsia="zh-CN"/>
              </w:rPr>
            </w:pPr>
            <w:r w:rsidRPr="00B04352">
              <w:rPr>
                <w:lang w:eastAsia="zh-CN"/>
              </w:rPr>
              <w:t>Same as 9.11.1</w:t>
            </w:r>
          </w:p>
        </w:tc>
        <w:tc>
          <w:tcPr>
            <w:tcW w:w="1069" w:type="pct"/>
            <w:gridSpan w:val="8"/>
            <w:tcBorders>
              <w:top w:val="single" w:sz="4" w:space="0" w:color="auto"/>
              <w:left w:val="single" w:sz="4" w:space="0" w:color="auto"/>
              <w:bottom w:val="single" w:sz="4" w:space="0" w:color="auto"/>
              <w:right w:val="single" w:sz="4" w:space="0" w:color="auto"/>
            </w:tcBorders>
          </w:tcPr>
          <w:p w14:paraId="78996BD2" w14:textId="77777777" w:rsidR="00B9093B" w:rsidRPr="00B04352" w:rsidRDefault="00B9093B" w:rsidP="00BC52E9">
            <w:pPr>
              <w:pStyle w:val="TAL"/>
              <w:keepNext w:val="0"/>
              <w:keepLines w:val="0"/>
              <w:rPr>
                <w:lang w:eastAsia="zh-CN"/>
              </w:rPr>
            </w:pPr>
            <w:r w:rsidRPr="00B04352">
              <w:rPr>
                <w:lang w:eastAsia="zh-CN"/>
              </w:rPr>
              <w:t>Same as 9.11.1</w:t>
            </w:r>
          </w:p>
        </w:tc>
        <w:tc>
          <w:tcPr>
            <w:tcW w:w="1184" w:type="pct"/>
            <w:tcBorders>
              <w:top w:val="single" w:sz="4" w:space="0" w:color="auto"/>
              <w:left w:val="single" w:sz="4" w:space="0" w:color="auto"/>
              <w:bottom w:val="single" w:sz="4" w:space="0" w:color="auto"/>
              <w:right w:val="single" w:sz="4" w:space="0" w:color="auto"/>
            </w:tcBorders>
          </w:tcPr>
          <w:p w14:paraId="30CA4C07" w14:textId="77777777" w:rsidR="00B9093B" w:rsidRPr="00B04352" w:rsidRDefault="00B9093B" w:rsidP="00BC52E9">
            <w:pPr>
              <w:pStyle w:val="TAL"/>
              <w:keepNext w:val="0"/>
              <w:keepLines w:val="0"/>
              <w:rPr>
                <w:lang w:eastAsia="zh-CN"/>
              </w:rPr>
            </w:pPr>
            <w:r w:rsidRPr="00B04352">
              <w:rPr>
                <w:lang w:eastAsia="zh-CN"/>
              </w:rPr>
              <w:t>Same as 9.11.1</w:t>
            </w:r>
          </w:p>
        </w:tc>
      </w:tr>
      <w:tr w:rsidR="00B9093B" w:rsidRPr="00B04352" w14:paraId="6431BBD3"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C3DBB46" w14:textId="77777777" w:rsidR="00B9093B" w:rsidRPr="00B04352" w:rsidRDefault="00B9093B" w:rsidP="00BC52E9">
            <w:pPr>
              <w:pStyle w:val="TAL"/>
              <w:keepNext w:val="0"/>
              <w:keepLines w:val="0"/>
            </w:pPr>
            <w:r w:rsidRPr="00B04352">
              <w:t>9.12.1 FS3 channel occupancy test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474645D2"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1</w:t>
            </w:r>
            <w:r w:rsidRPr="00B04352">
              <w:rPr>
                <w:lang w:eastAsia="zh-CN"/>
              </w:rPr>
              <w:t>: -106 dBm / 15kHz</w:t>
            </w:r>
          </w:p>
          <w:p w14:paraId="6DF15783"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-106 dBm / 15kHz outside RMTC</w:t>
            </w:r>
          </w:p>
          <w:p w14:paraId="5EB72EB4" w14:textId="77777777" w:rsidR="00B9093B" w:rsidRPr="00B04352" w:rsidRDefault="00B9093B" w:rsidP="00BC52E9">
            <w:pPr>
              <w:pStyle w:val="TAL"/>
              <w:keepNext w:val="0"/>
              <w:keepLines w:val="0"/>
              <w:rPr>
                <w:lang w:eastAsia="zh-CN"/>
              </w:rPr>
            </w:pPr>
          </w:p>
          <w:p w14:paraId="3487A1CF" w14:textId="77777777" w:rsidR="00B9093B" w:rsidRPr="00B04352" w:rsidRDefault="00B9093B" w:rsidP="00BC52E9">
            <w:pPr>
              <w:pStyle w:val="TAL"/>
              <w:keepNext w:val="0"/>
              <w:keepLines w:val="0"/>
              <w:rPr>
                <w:lang w:eastAsia="zh-CN"/>
              </w:rPr>
            </w:pPr>
          </w:p>
          <w:p w14:paraId="525743B0"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-96.28 dBm / 15kHz during RMTC and Channel Ocuppancy below threshold</w:t>
            </w:r>
          </w:p>
          <w:p w14:paraId="78CC8755" w14:textId="77777777" w:rsidR="00B9093B" w:rsidRPr="00B04352" w:rsidRDefault="00B9093B" w:rsidP="00BC52E9">
            <w:pPr>
              <w:pStyle w:val="TAL"/>
              <w:keepNext w:val="0"/>
              <w:keepLines w:val="0"/>
              <w:rPr>
                <w:lang w:eastAsia="zh-CN"/>
              </w:rPr>
            </w:pPr>
          </w:p>
          <w:p w14:paraId="5970C442" w14:textId="77777777" w:rsidR="00B9093B" w:rsidRPr="00B04352" w:rsidRDefault="00B9093B" w:rsidP="00BC52E9">
            <w:pPr>
              <w:pStyle w:val="TAL"/>
              <w:keepNext w:val="0"/>
              <w:keepLines w:val="0"/>
              <w:rPr>
                <w:lang w:eastAsia="zh-CN"/>
              </w:rPr>
            </w:pPr>
          </w:p>
          <w:p w14:paraId="562605E5" w14:textId="77777777" w:rsidR="00B9093B" w:rsidRPr="00B04352" w:rsidRDefault="00B9093B" w:rsidP="00BC52E9">
            <w:pPr>
              <w:pStyle w:val="TAL"/>
              <w:keepNext w:val="0"/>
              <w:keepLines w:val="0"/>
              <w:rPr>
                <w:lang w:eastAsia="zh-CN"/>
              </w:rPr>
            </w:pPr>
          </w:p>
          <w:p w14:paraId="0BBD0DF1"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-91.28 dBm / 15kHz during RMTC and Channel Ocuppancy above threshold</w:t>
            </w:r>
          </w:p>
          <w:p w14:paraId="6ECC91AB" w14:textId="77777777" w:rsidR="00B9093B" w:rsidRPr="00B04352" w:rsidRDefault="00B9093B" w:rsidP="00BC52E9">
            <w:pPr>
              <w:pStyle w:val="TAL"/>
              <w:keepNext w:val="0"/>
              <w:keepLines w:val="0"/>
              <w:rPr>
                <w:lang w:eastAsia="zh-CN"/>
              </w:rPr>
            </w:pPr>
          </w:p>
          <w:p w14:paraId="38FD3306" w14:textId="77777777" w:rsidR="00B9093B" w:rsidRPr="00B04352" w:rsidRDefault="00B9093B" w:rsidP="00BC52E9">
            <w:pPr>
              <w:pStyle w:val="TAL"/>
              <w:keepNext w:val="0"/>
              <w:keepLines w:val="0"/>
              <w:rPr>
                <w:lang w:eastAsia="zh-CN"/>
              </w:rPr>
            </w:pPr>
          </w:p>
          <w:p w14:paraId="649B4837" w14:textId="77777777" w:rsidR="00B9093B" w:rsidRPr="00B04352" w:rsidRDefault="00B9093B" w:rsidP="00BC52E9">
            <w:pPr>
              <w:pStyle w:val="TAL"/>
              <w:keepNext w:val="0"/>
              <w:keepLines w:val="0"/>
              <w:rPr>
                <w:lang w:eastAsia="zh-CN"/>
              </w:rPr>
            </w:pPr>
          </w:p>
          <w:p w14:paraId="342E5A6C" w14:textId="77777777" w:rsidR="00B9093B" w:rsidRPr="00B04352" w:rsidRDefault="00B9093B" w:rsidP="00BC52E9">
            <w:pPr>
              <w:pStyle w:val="TAL"/>
              <w:keepNext w:val="0"/>
              <w:keepLines w:val="0"/>
              <w:rPr>
                <w:lang w:eastAsia="zh-CN"/>
              </w:rPr>
            </w:pPr>
            <w:r w:rsidRPr="00B04352">
              <w:rPr>
                <w:lang w:eastAsia="zh-CN"/>
              </w:rPr>
              <w:t>Ês1 / Noc: 2.5dB</w:t>
            </w:r>
          </w:p>
          <w:p w14:paraId="714F9F0C" w14:textId="77777777" w:rsidR="00B9093B" w:rsidRPr="00B04352" w:rsidRDefault="00B9093B" w:rsidP="00BC52E9">
            <w:pPr>
              <w:pStyle w:val="TAL"/>
              <w:keepNext w:val="0"/>
              <w:keepLines w:val="0"/>
              <w:rPr>
                <w:lang w:eastAsia="zh-CN"/>
              </w:rPr>
            </w:pPr>
            <w:r w:rsidRPr="00B04352">
              <w:rPr>
                <w:lang w:eastAsia="zh-CN"/>
              </w:rPr>
              <w:t>Ês2 / Noc: 2.5dB outside RMTC</w:t>
            </w:r>
          </w:p>
          <w:p w14:paraId="169589F2" w14:textId="77777777" w:rsidR="00B9093B" w:rsidRPr="00B04352" w:rsidRDefault="00B9093B" w:rsidP="00BC52E9">
            <w:pPr>
              <w:pStyle w:val="TAL"/>
              <w:keepNext w:val="0"/>
              <w:keepLines w:val="0"/>
              <w:rPr>
                <w:lang w:eastAsia="zh-CN"/>
              </w:rPr>
            </w:pPr>
            <w:r w:rsidRPr="00B04352">
              <w:rPr>
                <w:lang w:eastAsia="zh-CN"/>
              </w:rPr>
              <w:t>Ês2 / Noc: -Infinity during RMTC</w:t>
            </w:r>
          </w:p>
        </w:tc>
        <w:tc>
          <w:tcPr>
            <w:tcW w:w="1069" w:type="pct"/>
            <w:gridSpan w:val="8"/>
            <w:tcBorders>
              <w:top w:val="single" w:sz="4" w:space="0" w:color="auto"/>
              <w:left w:val="single" w:sz="4" w:space="0" w:color="auto"/>
              <w:bottom w:val="single" w:sz="4" w:space="0" w:color="auto"/>
              <w:right w:val="single" w:sz="4" w:space="0" w:color="auto"/>
            </w:tcBorders>
          </w:tcPr>
          <w:p w14:paraId="01D9C2B0" w14:textId="77777777" w:rsidR="00B9093B" w:rsidRPr="00B04352" w:rsidRDefault="00B9093B" w:rsidP="00BC52E9">
            <w:pPr>
              <w:pStyle w:val="TAL"/>
              <w:keepNext w:val="0"/>
              <w:keepLines w:val="0"/>
              <w:rPr>
                <w:lang w:eastAsia="zh-CN"/>
              </w:rPr>
            </w:pPr>
            <w:r w:rsidRPr="00B04352">
              <w:rPr>
                <w:lang w:eastAsia="zh-CN"/>
              </w:rPr>
              <w:t>0 dB</w:t>
            </w:r>
          </w:p>
          <w:p w14:paraId="1A0E8F24" w14:textId="77777777" w:rsidR="00B9093B" w:rsidRPr="00B04352" w:rsidRDefault="00B9093B" w:rsidP="00BC52E9">
            <w:pPr>
              <w:pStyle w:val="TAL"/>
              <w:keepNext w:val="0"/>
              <w:keepLines w:val="0"/>
              <w:rPr>
                <w:lang w:eastAsia="zh-CN"/>
              </w:rPr>
            </w:pPr>
            <w:r w:rsidRPr="00B04352">
              <w:rPr>
                <w:lang w:eastAsia="zh-CN"/>
              </w:rPr>
              <w:t>0 dB</w:t>
            </w:r>
          </w:p>
          <w:p w14:paraId="3B960A35" w14:textId="77777777" w:rsidR="00B9093B" w:rsidRPr="00B04352" w:rsidRDefault="00B9093B" w:rsidP="00BC52E9">
            <w:pPr>
              <w:pStyle w:val="TAL"/>
              <w:keepNext w:val="0"/>
              <w:keepLines w:val="0"/>
              <w:rPr>
                <w:lang w:eastAsia="zh-CN"/>
              </w:rPr>
            </w:pPr>
          </w:p>
          <w:p w14:paraId="06127198" w14:textId="77777777" w:rsidR="00B9093B" w:rsidRPr="00B04352" w:rsidRDefault="00B9093B" w:rsidP="00BC52E9">
            <w:pPr>
              <w:pStyle w:val="TAL"/>
              <w:keepNext w:val="0"/>
              <w:keepLines w:val="0"/>
              <w:rPr>
                <w:lang w:eastAsia="zh-CN"/>
              </w:rPr>
            </w:pPr>
          </w:p>
          <w:p w14:paraId="0C9C7BA2" w14:textId="77777777" w:rsidR="00B9093B" w:rsidRPr="00B04352" w:rsidRDefault="00B9093B" w:rsidP="00BC52E9">
            <w:pPr>
              <w:pStyle w:val="TAL"/>
              <w:keepNext w:val="0"/>
              <w:keepLines w:val="0"/>
              <w:rPr>
                <w:lang w:eastAsia="zh-CN"/>
              </w:rPr>
            </w:pPr>
            <w:r w:rsidRPr="00B04352">
              <w:rPr>
                <w:lang w:eastAsia="zh-CN"/>
              </w:rPr>
              <w:t>-1.89dB for normal conditions</w:t>
            </w:r>
          </w:p>
          <w:p w14:paraId="6A3FBE28" w14:textId="77777777" w:rsidR="00B9093B" w:rsidRPr="00B04352" w:rsidRDefault="00B9093B" w:rsidP="00BC52E9">
            <w:pPr>
              <w:pStyle w:val="TAL"/>
              <w:keepNext w:val="0"/>
              <w:keepLines w:val="0"/>
              <w:rPr>
                <w:lang w:eastAsia="zh-CN"/>
              </w:rPr>
            </w:pPr>
            <w:r w:rsidRPr="00B04352">
              <w:rPr>
                <w:lang w:eastAsia="zh-CN"/>
              </w:rPr>
              <w:t>-4.89dB for extreme conditions</w:t>
            </w:r>
          </w:p>
          <w:p w14:paraId="2A6EE93D" w14:textId="77777777" w:rsidR="00B9093B" w:rsidRPr="00B04352" w:rsidRDefault="00B9093B" w:rsidP="00BC52E9">
            <w:pPr>
              <w:pStyle w:val="TAL"/>
              <w:keepNext w:val="0"/>
              <w:keepLines w:val="0"/>
              <w:rPr>
                <w:lang w:eastAsia="zh-CN"/>
              </w:rPr>
            </w:pPr>
          </w:p>
          <w:p w14:paraId="7BF6816E" w14:textId="77777777" w:rsidR="00B9093B" w:rsidRPr="00B04352" w:rsidRDefault="00B9093B" w:rsidP="00BC52E9">
            <w:pPr>
              <w:pStyle w:val="TAL"/>
              <w:keepNext w:val="0"/>
              <w:keepLines w:val="0"/>
              <w:rPr>
                <w:lang w:eastAsia="zh-CN"/>
              </w:rPr>
            </w:pPr>
            <w:r w:rsidRPr="00B04352">
              <w:rPr>
                <w:lang w:eastAsia="zh-CN"/>
              </w:rPr>
              <w:t>1.87dB for normal conditions</w:t>
            </w:r>
          </w:p>
          <w:p w14:paraId="3AD0429C" w14:textId="77777777" w:rsidR="00B9093B" w:rsidRPr="00B04352" w:rsidRDefault="00B9093B" w:rsidP="00BC52E9">
            <w:pPr>
              <w:pStyle w:val="TAL"/>
              <w:keepNext w:val="0"/>
              <w:keepLines w:val="0"/>
              <w:rPr>
                <w:lang w:eastAsia="zh-CN"/>
              </w:rPr>
            </w:pPr>
            <w:r w:rsidRPr="00B04352">
              <w:rPr>
                <w:lang w:eastAsia="zh-CN"/>
              </w:rPr>
              <w:t>4.87dB for extreme conditions</w:t>
            </w:r>
          </w:p>
          <w:p w14:paraId="62983901" w14:textId="77777777" w:rsidR="00B9093B" w:rsidRPr="00B04352" w:rsidRDefault="00B9093B" w:rsidP="00BC52E9">
            <w:pPr>
              <w:pStyle w:val="TAL"/>
              <w:keepNext w:val="0"/>
              <w:keepLines w:val="0"/>
              <w:rPr>
                <w:lang w:eastAsia="zh-CN"/>
              </w:rPr>
            </w:pPr>
          </w:p>
          <w:p w14:paraId="04CFCF82" w14:textId="77777777" w:rsidR="00B9093B" w:rsidRPr="00B04352" w:rsidRDefault="00B9093B" w:rsidP="00BC52E9">
            <w:pPr>
              <w:pStyle w:val="TAL"/>
              <w:keepNext w:val="0"/>
              <w:keepLines w:val="0"/>
              <w:rPr>
                <w:lang w:eastAsia="zh-CN"/>
              </w:rPr>
            </w:pPr>
            <w:r w:rsidRPr="00B04352">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3358502C"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1</w:t>
            </w:r>
            <w:r w:rsidRPr="00B04352">
              <w:rPr>
                <w:lang w:eastAsia="zh-CN"/>
              </w:rPr>
              <w:t>: -106 dBm / 15kHz</w:t>
            </w:r>
          </w:p>
          <w:p w14:paraId="5E086653"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-106 dBm / 15kHz outside RMTC</w:t>
            </w:r>
          </w:p>
          <w:p w14:paraId="034A5CCA" w14:textId="77777777" w:rsidR="00B9093B" w:rsidRPr="00B04352" w:rsidRDefault="00B9093B" w:rsidP="00BC52E9">
            <w:pPr>
              <w:pStyle w:val="TAL"/>
              <w:keepNext w:val="0"/>
              <w:keepLines w:val="0"/>
              <w:rPr>
                <w:lang w:eastAsia="zh-CN"/>
              </w:rPr>
            </w:pPr>
          </w:p>
          <w:p w14:paraId="56D674AB"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-98.17 dBm / 15kHz for NC and -101.17 dBm / 15 KHz for EC during RMTC and Channel Ocuppancy below threshold</w:t>
            </w:r>
          </w:p>
          <w:p w14:paraId="7C46A24E" w14:textId="77777777" w:rsidR="00B9093B" w:rsidRPr="00B04352" w:rsidRDefault="00B9093B" w:rsidP="00BC52E9">
            <w:pPr>
              <w:pStyle w:val="TAL"/>
              <w:keepNext w:val="0"/>
              <w:keepLines w:val="0"/>
              <w:rPr>
                <w:lang w:eastAsia="zh-CN"/>
              </w:rPr>
            </w:pPr>
          </w:p>
          <w:p w14:paraId="3CCD878B" w14:textId="77777777" w:rsidR="00B9093B" w:rsidRPr="00B04352" w:rsidRDefault="00B9093B" w:rsidP="00BC52E9">
            <w:pPr>
              <w:pStyle w:val="TAL"/>
              <w:keepNext w:val="0"/>
              <w:keepLines w:val="0"/>
              <w:rPr>
                <w:lang w:eastAsia="zh-CN"/>
              </w:rPr>
            </w:pPr>
          </w:p>
          <w:p w14:paraId="33D5A70E" w14:textId="77777777" w:rsidR="00B9093B" w:rsidRPr="00B04352" w:rsidRDefault="00B9093B" w:rsidP="00BC52E9">
            <w:pPr>
              <w:pStyle w:val="TAL"/>
              <w:keepNext w:val="0"/>
              <w:keepLines w:val="0"/>
              <w:rPr>
                <w:lang w:eastAsia="zh-CN"/>
              </w:rPr>
            </w:pPr>
            <w:r w:rsidRPr="00B04352">
              <w:rPr>
                <w:lang w:eastAsia="zh-CN"/>
              </w:rPr>
              <w:t>Noc</w:t>
            </w:r>
            <w:r w:rsidRPr="00B04352">
              <w:rPr>
                <w:vertAlign w:val="subscript"/>
                <w:lang w:eastAsia="zh-CN"/>
              </w:rPr>
              <w:t>2</w:t>
            </w:r>
            <w:r w:rsidRPr="00B04352">
              <w:rPr>
                <w:lang w:eastAsia="zh-CN"/>
              </w:rPr>
              <w:t>: -89.41 dBm / 15kHz for NC and -86.41 dBm / 15 KHz for EC during RMTC and Channel Ocuppancy above threshold</w:t>
            </w:r>
          </w:p>
          <w:p w14:paraId="26768979" w14:textId="77777777" w:rsidR="00B9093B" w:rsidRPr="00B04352" w:rsidRDefault="00B9093B" w:rsidP="00BC52E9">
            <w:pPr>
              <w:pStyle w:val="TAL"/>
              <w:keepNext w:val="0"/>
              <w:keepLines w:val="0"/>
              <w:rPr>
                <w:lang w:eastAsia="zh-CN"/>
              </w:rPr>
            </w:pPr>
          </w:p>
          <w:p w14:paraId="2C84A214" w14:textId="77777777" w:rsidR="00B9093B" w:rsidRPr="00B04352" w:rsidRDefault="00B9093B" w:rsidP="00BC52E9">
            <w:pPr>
              <w:pStyle w:val="TAL"/>
              <w:keepNext w:val="0"/>
              <w:keepLines w:val="0"/>
              <w:rPr>
                <w:lang w:eastAsia="zh-CN"/>
              </w:rPr>
            </w:pPr>
          </w:p>
          <w:p w14:paraId="774A98CD" w14:textId="77777777" w:rsidR="00B9093B" w:rsidRPr="00B04352" w:rsidRDefault="00B9093B" w:rsidP="00BC52E9">
            <w:pPr>
              <w:pStyle w:val="TAL"/>
              <w:keepNext w:val="0"/>
              <w:keepLines w:val="0"/>
              <w:rPr>
                <w:lang w:eastAsia="zh-CN"/>
              </w:rPr>
            </w:pPr>
            <w:r w:rsidRPr="00B04352">
              <w:rPr>
                <w:lang w:eastAsia="zh-CN"/>
              </w:rPr>
              <w:t>Ês1 / Noc: 2.5dB</w:t>
            </w:r>
          </w:p>
          <w:p w14:paraId="03D4F1E1" w14:textId="77777777" w:rsidR="00B9093B" w:rsidRPr="00B04352" w:rsidRDefault="00B9093B" w:rsidP="00BC52E9">
            <w:pPr>
              <w:pStyle w:val="TAL"/>
              <w:keepNext w:val="0"/>
              <w:keepLines w:val="0"/>
              <w:rPr>
                <w:lang w:eastAsia="zh-CN"/>
              </w:rPr>
            </w:pPr>
            <w:r w:rsidRPr="00B04352">
              <w:rPr>
                <w:lang w:eastAsia="zh-CN"/>
              </w:rPr>
              <w:t>Ês2 / Noc: 2.5dB outside RMTC</w:t>
            </w:r>
          </w:p>
          <w:p w14:paraId="1B4FEC87" w14:textId="77777777" w:rsidR="00B9093B" w:rsidRPr="00B04352" w:rsidRDefault="00B9093B" w:rsidP="00BC52E9">
            <w:pPr>
              <w:pStyle w:val="TAL"/>
              <w:keepNext w:val="0"/>
              <w:keepLines w:val="0"/>
              <w:rPr>
                <w:lang w:eastAsia="zh-CN"/>
              </w:rPr>
            </w:pPr>
            <w:r w:rsidRPr="00B04352">
              <w:rPr>
                <w:lang w:eastAsia="zh-CN"/>
              </w:rPr>
              <w:t>Ês2 / Noc: -Infinity during RMTC</w:t>
            </w:r>
          </w:p>
        </w:tc>
      </w:tr>
      <w:tr w:rsidR="00B9093B" w:rsidRPr="00B04352" w14:paraId="183FBD65"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2FF841D" w14:textId="77777777" w:rsidR="00B9093B" w:rsidRPr="00B04352" w:rsidRDefault="00B9093B" w:rsidP="00BC52E9">
            <w:pPr>
              <w:pStyle w:val="TAL"/>
              <w:keepNext w:val="0"/>
              <w:keepLines w:val="0"/>
            </w:pPr>
            <w:r w:rsidRPr="00B04352">
              <w:t>9.12.2 FS3 channel occupancy test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7F7C2D0A" w14:textId="77777777" w:rsidR="00B9093B" w:rsidRPr="00B04352" w:rsidRDefault="00B9093B" w:rsidP="00BC52E9">
            <w:pPr>
              <w:pStyle w:val="TAL"/>
              <w:keepNext w:val="0"/>
              <w:keepLines w:val="0"/>
              <w:rPr>
                <w:lang w:eastAsia="zh-CN"/>
              </w:rPr>
            </w:pPr>
            <w:r w:rsidRPr="00B04352">
              <w:rPr>
                <w:lang w:eastAsia="zh-CN"/>
              </w:rPr>
              <w:t>Same as 9.12.1</w:t>
            </w:r>
          </w:p>
        </w:tc>
        <w:tc>
          <w:tcPr>
            <w:tcW w:w="1069" w:type="pct"/>
            <w:gridSpan w:val="8"/>
            <w:tcBorders>
              <w:top w:val="single" w:sz="4" w:space="0" w:color="auto"/>
              <w:left w:val="single" w:sz="4" w:space="0" w:color="auto"/>
              <w:bottom w:val="single" w:sz="4" w:space="0" w:color="auto"/>
              <w:right w:val="single" w:sz="4" w:space="0" w:color="auto"/>
            </w:tcBorders>
          </w:tcPr>
          <w:p w14:paraId="59D8D709" w14:textId="77777777" w:rsidR="00B9093B" w:rsidRPr="00B04352" w:rsidRDefault="00B9093B" w:rsidP="00BC52E9">
            <w:pPr>
              <w:pStyle w:val="TAL"/>
              <w:keepNext w:val="0"/>
              <w:keepLines w:val="0"/>
              <w:rPr>
                <w:lang w:eastAsia="zh-CN"/>
              </w:rPr>
            </w:pPr>
            <w:r w:rsidRPr="00B04352">
              <w:rPr>
                <w:lang w:eastAsia="zh-CN"/>
              </w:rPr>
              <w:t>Same as 9.12.1</w:t>
            </w:r>
          </w:p>
        </w:tc>
        <w:tc>
          <w:tcPr>
            <w:tcW w:w="1184" w:type="pct"/>
            <w:tcBorders>
              <w:top w:val="single" w:sz="4" w:space="0" w:color="auto"/>
              <w:left w:val="single" w:sz="4" w:space="0" w:color="auto"/>
              <w:bottom w:val="single" w:sz="4" w:space="0" w:color="auto"/>
              <w:right w:val="single" w:sz="4" w:space="0" w:color="auto"/>
            </w:tcBorders>
          </w:tcPr>
          <w:p w14:paraId="6EBE5E97" w14:textId="77777777" w:rsidR="00B9093B" w:rsidRPr="00B04352" w:rsidRDefault="00B9093B" w:rsidP="00BC52E9">
            <w:pPr>
              <w:pStyle w:val="TAL"/>
              <w:keepNext w:val="0"/>
              <w:keepLines w:val="0"/>
              <w:rPr>
                <w:lang w:eastAsia="zh-CN"/>
              </w:rPr>
            </w:pPr>
            <w:r w:rsidRPr="00B04352">
              <w:rPr>
                <w:lang w:eastAsia="zh-CN"/>
              </w:rPr>
              <w:t>Same as 9.12.1</w:t>
            </w:r>
          </w:p>
        </w:tc>
      </w:tr>
      <w:tr w:rsidR="00B9093B" w:rsidRPr="00B04352" w14:paraId="2CE627F2"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0518CF4" w14:textId="77777777" w:rsidR="00B9093B" w:rsidRPr="00B04352" w:rsidRDefault="00B9093B" w:rsidP="00BC52E9">
            <w:pPr>
              <w:pStyle w:val="TAL"/>
              <w:keepNext w:val="0"/>
              <w:keepLines w:val="0"/>
              <w:rPr>
                <w:lang w:eastAsia="zh-CN"/>
              </w:rPr>
            </w:pPr>
            <w:r w:rsidRPr="00B04352">
              <w:rPr>
                <w:lang w:eastAsia="zh-CN"/>
              </w:rPr>
              <w:t>10.2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33994E80" w14:textId="77777777" w:rsidR="00B9093B" w:rsidRPr="00B04352" w:rsidRDefault="00B9093B" w:rsidP="00BC52E9">
            <w:pPr>
              <w:pStyle w:val="TAL"/>
              <w:keepNext w:val="0"/>
              <w:keepLines w:val="0"/>
              <w:rPr>
                <w:lang w:eastAsia="zh-CN"/>
              </w:rPr>
            </w:pPr>
            <w:r w:rsidRPr="00B04352">
              <w:rPr>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1B654085" w14:textId="77777777" w:rsidR="00B9093B" w:rsidRPr="00B04352" w:rsidRDefault="00B9093B" w:rsidP="00BC52E9">
            <w:pPr>
              <w:pStyle w:val="TAL"/>
              <w:keepNext w:val="0"/>
              <w:keepLines w:val="0"/>
              <w:rPr>
                <w:lang w:eastAsia="zh-CN"/>
              </w:rPr>
            </w:pPr>
            <w:r w:rsidRPr="00B04352">
              <w:rPr>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1668F4C0" w14:textId="77777777" w:rsidR="00B9093B" w:rsidRPr="00B04352" w:rsidRDefault="00B9093B" w:rsidP="00BC52E9">
            <w:pPr>
              <w:pStyle w:val="TAL"/>
              <w:keepNext w:val="0"/>
              <w:keepLines w:val="0"/>
              <w:rPr>
                <w:lang w:eastAsia="zh-CN"/>
              </w:rPr>
            </w:pPr>
            <w:r w:rsidRPr="00B04352">
              <w:rPr>
                <w:lang w:eastAsia="zh-CN"/>
              </w:rPr>
              <w:t>During T1:</w:t>
            </w:r>
          </w:p>
          <w:p w14:paraId="538239B3" w14:textId="77777777" w:rsidR="00B9093B" w:rsidRPr="00B04352" w:rsidRDefault="00B9093B" w:rsidP="00BC52E9">
            <w:pPr>
              <w:pStyle w:val="TAL"/>
              <w:keepNext w:val="0"/>
              <w:keepLines w:val="0"/>
              <w:rPr>
                <w:lang w:eastAsia="zh-CN"/>
              </w:rPr>
            </w:pPr>
            <w:r w:rsidRPr="00B04352">
              <w:rPr>
                <w:lang w:eastAsia="zh-CN"/>
              </w:rPr>
              <w:t>Formula: SNR + TT</w:t>
            </w:r>
          </w:p>
          <w:p w14:paraId="45EC5A99" w14:textId="77777777" w:rsidR="00B9093B" w:rsidRPr="00B04352" w:rsidRDefault="00B9093B" w:rsidP="00BC52E9">
            <w:pPr>
              <w:pStyle w:val="TAL"/>
              <w:keepNext w:val="0"/>
              <w:keepLines w:val="0"/>
              <w:rPr>
                <w:lang w:eastAsia="zh-CN"/>
              </w:rPr>
            </w:pPr>
          </w:p>
          <w:p w14:paraId="175C7FDE" w14:textId="77777777" w:rsidR="00B9093B" w:rsidRPr="00B04352" w:rsidRDefault="00B9093B" w:rsidP="00BC52E9">
            <w:pPr>
              <w:pStyle w:val="TAL"/>
              <w:keepNext w:val="0"/>
              <w:keepLines w:val="0"/>
              <w:rPr>
                <w:lang w:eastAsia="zh-CN"/>
              </w:rPr>
            </w:pPr>
            <w:r w:rsidRPr="00B04352">
              <w:rPr>
                <w:lang w:eastAsia="zh-CN"/>
              </w:rPr>
              <w:t>During T2:</w:t>
            </w:r>
          </w:p>
          <w:p w14:paraId="52A22AC9" w14:textId="77777777" w:rsidR="00B9093B" w:rsidRPr="00B04352" w:rsidRDefault="00B9093B" w:rsidP="00BC52E9">
            <w:pPr>
              <w:pStyle w:val="TAL"/>
              <w:keepNext w:val="0"/>
              <w:keepLines w:val="0"/>
              <w:rPr>
                <w:lang w:eastAsia="zh-CN"/>
              </w:rPr>
            </w:pPr>
            <w:r w:rsidRPr="00B04352">
              <w:rPr>
                <w:lang w:eastAsia="zh-CN"/>
              </w:rPr>
              <w:t>Formula: SNR - TT</w:t>
            </w:r>
          </w:p>
          <w:p w14:paraId="32503145" w14:textId="77777777" w:rsidR="00B9093B" w:rsidRPr="00B04352" w:rsidRDefault="00B9093B" w:rsidP="00BC52E9">
            <w:pPr>
              <w:pStyle w:val="TAL"/>
              <w:keepNext w:val="0"/>
              <w:keepLines w:val="0"/>
              <w:rPr>
                <w:lang w:eastAsia="zh-CN"/>
              </w:rPr>
            </w:pPr>
          </w:p>
          <w:p w14:paraId="497EEC26" w14:textId="77777777" w:rsidR="00B9093B" w:rsidRPr="00B04352" w:rsidRDefault="00B9093B" w:rsidP="00BC52E9">
            <w:pPr>
              <w:pStyle w:val="TAL"/>
              <w:keepNext w:val="0"/>
              <w:keepLines w:val="0"/>
              <w:rPr>
                <w:lang w:eastAsia="zh-CN"/>
              </w:rPr>
            </w:pPr>
            <w:r w:rsidRPr="00B04352">
              <w:rPr>
                <w:lang w:eastAsia="zh-CN"/>
              </w:rPr>
              <w:t>During T3:</w:t>
            </w:r>
          </w:p>
          <w:p w14:paraId="25363D9B" w14:textId="77777777" w:rsidR="00B9093B" w:rsidRPr="00B04352" w:rsidRDefault="00B9093B" w:rsidP="00BC52E9">
            <w:pPr>
              <w:pStyle w:val="TAL"/>
              <w:keepNext w:val="0"/>
              <w:keepLines w:val="0"/>
              <w:rPr>
                <w:lang w:eastAsia="zh-CN"/>
              </w:rPr>
            </w:pPr>
            <w:r w:rsidRPr="00B04352">
              <w:rPr>
                <w:lang w:eastAsia="zh-CN"/>
              </w:rPr>
              <w:lastRenderedPageBreak/>
              <w:t>Formula: SNR+ TT</w:t>
            </w:r>
          </w:p>
        </w:tc>
      </w:tr>
      <w:tr w:rsidR="00B9093B" w:rsidRPr="00B04352" w14:paraId="150B0B37"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973114" w14:textId="77777777" w:rsidR="00B9093B" w:rsidRPr="00B04352" w:rsidRDefault="00B9093B" w:rsidP="00BC52E9">
            <w:pPr>
              <w:pStyle w:val="TAL"/>
              <w:keepNext w:val="0"/>
              <w:keepLines w:val="0"/>
              <w:rPr>
                <w:lang w:eastAsia="zh-CN"/>
              </w:rPr>
            </w:pPr>
            <w:r w:rsidRPr="00B04352">
              <w:rPr>
                <w:lang w:eastAsia="zh-CN"/>
              </w:rPr>
              <w:lastRenderedPageBreak/>
              <w:t>10.4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7428EA8"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1F6773F6" w14:textId="77777777" w:rsidR="00B9093B" w:rsidRPr="00B04352" w:rsidRDefault="00B9093B" w:rsidP="00BC52E9">
            <w:pPr>
              <w:pStyle w:val="TAL"/>
              <w:keepNext w:val="0"/>
              <w:keepLines w:val="0"/>
            </w:pPr>
            <w:r w:rsidRPr="00B04352">
              <w:t>E-UTRA Cell</w:t>
            </w:r>
          </w:p>
          <w:p w14:paraId="5ED86F4B" w14:textId="77777777" w:rsidR="00B9093B" w:rsidRPr="00B04352" w:rsidRDefault="00B9093B" w:rsidP="00BC52E9">
            <w:pPr>
              <w:pStyle w:val="TAL"/>
              <w:keepNext w:val="0"/>
              <w:keepLines w:val="0"/>
              <w:rPr>
                <w:lang w:eastAsia="zh-CN"/>
              </w:rPr>
            </w:pPr>
            <w:r w:rsidRPr="00B04352">
              <w:rPr>
                <w:lang w:eastAsia="zh-CN"/>
              </w:rPr>
              <w:t>Noc: -98dBm /15kHz</w:t>
            </w:r>
          </w:p>
          <w:p w14:paraId="303282AA" w14:textId="77777777" w:rsidR="00B9093B" w:rsidRPr="00B04352" w:rsidRDefault="00B9093B" w:rsidP="00BC52E9">
            <w:pPr>
              <w:pStyle w:val="TAL"/>
              <w:keepNext w:val="0"/>
              <w:keepLines w:val="0"/>
              <w:rPr>
                <w:lang w:eastAsia="zh-CN"/>
              </w:rPr>
            </w:pPr>
            <w:r w:rsidRPr="00B04352">
              <w:rPr>
                <w:lang w:eastAsia="zh-CN"/>
              </w:rPr>
              <w:t>Ês / Noc: -infinity</w:t>
            </w:r>
          </w:p>
          <w:p w14:paraId="1CCB753F" w14:textId="77777777" w:rsidR="00B9093B" w:rsidRPr="00B04352" w:rsidRDefault="00B9093B" w:rsidP="00BC52E9">
            <w:pPr>
              <w:pStyle w:val="TAL"/>
              <w:keepNext w:val="0"/>
              <w:keepLines w:val="0"/>
            </w:pPr>
            <w:r w:rsidRPr="00B04352">
              <w:t>SyncRef UE</w:t>
            </w:r>
          </w:p>
          <w:p w14:paraId="445DC249" w14:textId="77777777" w:rsidR="00B9093B" w:rsidRPr="00B04352" w:rsidRDefault="00B9093B" w:rsidP="00BC52E9">
            <w:pPr>
              <w:pStyle w:val="TAL"/>
              <w:keepNext w:val="0"/>
              <w:keepLines w:val="0"/>
              <w:rPr>
                <w:lang w:eastAsia="zh-CN"/>
              </w:rPr>
            </w:pPr>
            <w:r w:rsidRPr="00B04352">
              <w:rPr>
                <w:lang w:eastAsia="zh-CN"/>
              </w:rPr>
              <w:t>Noc: -98dBm /15kHz</w:t>
            </w:r>
          </w:p>
          <w:p w14:paraId="5BF34089" w14:textId="77777777" w:rsidR="00B9093B" w:rsidRPr="00B04352" w:rsidRDefault="00B9093B" w:rsidP="00BC52E9">
            <w:pPr>
              <w:pStyle w:val="TAL"/>
              <w:keepNext w:val="0"/>
              <w:keepLines w:val="0"/>
              <w:rPr>
                <w:lang w:eastAsia="zh-CN"/>
              </w:rPr>
            </w:pPr>
            <w:r w:rsidRPr="00B04352">
              <w:rPr>
                <w:lang w:eastAsia="zh-CN"/>
              </w:rPr>
              <w:t>Ês / Noc: 13.0dB</w:t>
            </w:r>
          </w:p>
          <w:p w14:paraId="1DFFB5B1" w14:textId="77777777" w:rsidR="00B9093B" w:rsidRPr="00B04352" w:rsidRDefault="00B9093B" w:rsidP="00BC52E9">
            <w:pPr>
              <w:pStyle w:val="TAL"/>
              <w:keepNext w:val="0"/>
              <w:keepLines w:val="0"/>
              <w:rPr>
                <w:lang w:eastAsia="zh-CN"/>
              </w:rPr>
            </w:pPr>
          </w:p>
          <w:p w14:paraId="75EA0CAE"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2EF5770F" w14:textId="77777777" w:rsidR="00B9093B" w:rsidRPr="00B04352" w:rsidRDefault="00B9093B" w:rsidP="00BC52E9">
            <w:pPr>
              <w:pStyle w:val="TAL"/>
              <w:keepNext w:val="0"/>
              <w:keepLines w:val="0"/>
            </w:pPr>
            <w:r w:rsidRPr="00B04352">
              <w:t>E-UTRA Cell</w:t>
            </w:r>
          </w:p>
          <w:p w14:paraId="19E53A11" w14:textId="77777777" w:rsidR="00B9093B" w:rsidRPr="00B04352" w:rsidRDefault="00B9093B" w:rsidP="00BC52E9">
            <w:pPr>
              <w:pStyle w:val="TAL"/>
              <w:keepNext w:val="0"/>
              <w:keepLines w:val="0"/>
              <w:rPr>
                <w:lang w:eastAsia="zh-CN"/>
              </w:rPr>
            </w:pPr>
            <w:r w:rsidRPr="00B04352">
              <w:rPr>
                <w:lang w:eastAsia="zh-CN"/>
              </w:rPr>
              <w:t>Noc: -98dBm /15kHz</w:t>
            </w:r>
          </w:p>
          <w:p w14:paraId="09F159D3" w14:textId="77777777" w:rsidR="00B9093B" w:rsidRPr="00B04352" w:rsidRDefault="00B9093B" w:rsidP="00BC52E9">
            <w:pPr>
              <w:pStyle w:val="TAL"/>
              <w:keepNext w:val="0"/>
              <w:keepLines w:val="0"/>
              <w:rPr>
                <w:lang w:eastAsia="zh-CN"/>
              </w:rPr>
            </w:pPr>
            <w:r w:rsidRPr="00B04352">
              <w:rPr>
                <w:lang w:eastAsia="zh-CN"/>
              </w:rPr>
              <w:t>Ês / Noc: -3.0dB</w:t>
            </w:r>
          </w:p>
          <w:p w14:paraId="0B0F973F" w14:textId="77777777" w:rsidR="00B9093B" w:rsidRPr="00B04352" w:rsidRDefault="00B9093B" w:rsidP="00BC52E9">
            <w:pPr>
              <w:pStyle w:val="TAL"/>
              <w:keepNext w:val="0"/>
              <w:keepLines w:val="0"/>
            </w:pPr>
            <w:r w:rsidRPr="00B04352">
              <w:t>SyncRef UE</w:t>
            </w:r>
          </w:p>
          <w:p w14:paraId="702A0A13" w14:textId="77777777" w:rsidR="00B9093B" w:rsidRPr="00B04352" w:rsidRDefault="00B9093B" w:rsidP="00BC52E9">
            <w:pPr>
              <w:pStyle w:val="TAL"/>
              <w:keepNext w:val="0"/>
              <w:keepLines w:val="0"/>
              <w:rPr>
                <w:lang w:eastAsia="zh-CN"/>
              </w:rPr>
            </w:pPr>
            <w:r w:rsidRPr="00B04352">
              <w:rPr>
                <w:lang w:eastAsia="zh-CN"/>
              </w:rPr>
              <w:t>Noc: -98dBm /15kHz</w:t>
            </w:r>
          </w:p>
          <w:p w14:paraId="17D171F7" w14:textId="77777777" w:rsidR="00B9093B" w:rsidRPr="00B04352" w:rsidRDefault="00B9093B" w:rsidP="00BC52E9">
            <w:pPr>
              <w:pStyle w:val="TAL"/>
              <w:keepNext w:val="0"/>
              <w:keepLines w:val="0"/>
              <w:rPr>
                <w:lang w:eastAsia="zh-CN"/>
              </w:rPr>
            </w:pPr>
            <w:r w:rsidRPr="00B04352">
              <w:rPr>
                <w:lang w:eastAsia="zh-CN"/>
              </w:rPr>
              <w:t>Ês / Noc: 13.0dB</w:t>
            </w:r>
          </w:p>
        </w:tc>
        <w:tc>
          <w:tcPr>
            <w:tcW w:w="1069" w:type="pct"/>
            <w:gridSpan w:val="8"/>
            <w:tcBorders>
              <w:top w:val="single" w:sz="4" w:space="0" w:color="auto"/>
              <w:left w:val="single" w:sz="4" w:space="0" w:color="auto"/>
              <w:bottom w:val="single" w:sz="4" w:space="0" w:color="auto"/>
              <w:right w:val="single" w:sz="4" w:space="0" w:color="auto"/>
            </w:tcBorders>
          </w:tcPr>
          <w:p w14:paraId="590DDC55"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03CA8D49" w14:textId="77777777" w:rsidR="00B9093B" w:rsidRPr="00B04352" w:rsidRDefault="00B9093B" w:rsidP="00BC52E9">
            <w:pPr>
              <w:pStyle w:val="TAL"/>
              <w:keepNext w:val="0"/>
              <w:keepLines w:val="0"/>
              <w:rPr>
                <w:lang w:eastAsia="zh-CN"/>
              </w:rPr>
            </w:pPr>
            <w:r w:rsidRPr="00B04352">
              <w:rPr>
                <w:lang w:eastAsia="zh-CN"/>
              </w:rPr>
              <w:t>EUTRA Cell:</w:t>
            </w:r>
          </w:p>
          <w:p w14:paraId="0C9AEC49" w14:textId="77777777" w:rsidR="00B9093B" w:rsidRPr="00B04352" w:rsidRDefault="00B9093B" w:rsidP="00BC52E9">
            <w:pPr>
              <w:pStyle w:val="TAL"/>
              <w:keepNext w:val="0"/>
              <w:keepLines w:val="0"/>
              <w:rPr>
                <w:lang w:eastAsia="zh-CN"/>
              </w:rPr>
            </w:pPr>
            <w:r w:rsidRPr="00B04352">
              <w:rPr>
                <w:lang w:eastAsia="zh-CN"/>
              </w:rPr>
              <w:t>0dB</w:t>
            </w:r>
          </w:p>
          <w:p w14:paraId="2E6759ED" w14:textId="77777777" w:rsidR="00B9093B" w:rsidRPr="00B04352" w:rsidRDefault="00B9093B" w:rsidP="00BC52E9">
            <w:pPr>
              <w:pStyle w:val="TAL"/>
              <w:keepNext w:val="0"/>
              <w:keepLines w:val="0"/>
              <w:rPr>
                <w:lang w:eastAsia="zh-CN"/>
              </w:rPr>
            </w:pPr>
            <w:r w:rsidRPr="00B04352">
              <w:rPr>
                <w:lang w:eastAsia="zh-CN"/>
              </w:rPr>
              <w:t>0dB</w:t>
            </w:r>
          </w:p>
          <w:p w14:paraId="4DF1B5C9" w14:textId="77777777" w:rsidR="00B9093B" w:rsidRPr="00B04352" w:rsidRDefault="00B9093B" w:rsidP="00BC52E9">
            <w:pPr>
              <w:pStyle w:val="TAL"/>
              <w:keepNext w:val="0"/>
              <w:keepLines w:val="0"/>
              <w:rPr>
                <w:lang w:eastAsia="zh-CN"/>
              </w:rPr>
            </w:pPr>
            <w:r w:rsidRPr="00B04352">
              <w:rPr>
                <w:lang w:eastAsia="zh-CN"/>
              </w:rPr>
              <w:t>SyncRef UE:</w:t>
            </w:r>
          </w:p>
          <w:p w14:paraId="4CD7ADF2" w14:textId="77777777" w:rsidR="00B9093B" w:rsidRPr="00B04352" w:rsidRDefault="00B9093B" w:rsidP="00BC52E9">
            <w:pPr>
              <w:pStyle w:val="TAL"/>
              <w:keepNext w:val="0"/>
              <w:keepLines w:val="0"/>
              <w:rPr>
                <w:lang w:eastAsia="zh-CN"/>
              </w:rPr>
            </w:pPr>
            <w:r w:rsidRPr="00B04352">
              <w:rPr>
                <w:lang w:eastAsia="zh-CN"/>
              </w:rPr>
              <w:t>0dB</w:t>
            </w:r>
          </w:p>
          <w:p w14:paraId="0938F329" w14:textId="77777777" w:rsidR="00B9093B" w:rsidRPr="00B04352" w:rsidRDefault="00B9093B" w:rsidP="00BC52E9">
            <w:pPr>
              <w:pStyle w:val="TAL"/>
              <w:keepNext w:val="0"/>
              <w:keepLines w:val="0"/>
              <w:rPr>
                <w:lang w:eastAsia="zh-CN"/>
              </w:rPr>
            </w:pPr>
            <w:r w:rsidRPr="00B04352">
              <w:rPr>
                <w:lang w:eastAsia="zh-CN"/>
              </w:rPr>
              <w:t>0dB</w:t>
            </w:r>
          </w:p>
          <w:p w14:paraId="68D521FE" w14:textId="77777777" w:rsidR="00B9093B" w:rsidRPr="00B04352" w:rsidRDefault="00B9093B" w:rsidP="00BC52E9">
            <w:pPr>
              <w:pStyle w:val="TAL"/>
              <w:keepNext w:val="0"/>
              <w:keepLines w:val="0"/>
              <w:rPr>
                <w:lang w:eastAsia="zh-CN"/>
              </w:rPr>
            </w:pPr>
          </w:p>
          <w:p w14:paraId="5385ECA8"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53D4CBA3" w14:textId="77777777" w:rsidR="00B9093B" w:rsidRPr="00B04352" w:rsidRDefault="00B9093B" w:rsidP="00BC52E9">
            <w:pPr>
              <w:pStyle w:val="TAL"/>
              <w:keepNext w:val="0"/>
              <w:keepLines w:val="0"/>
              <w:rPr>
                <w:lang w:eastAsia="zh-CN"/>
              </w:rPr>
            </w:pPr>
            <w:r w:rsidRPr="00B04352">
              <w:rPr>
                <w:lang w:eastAsia="zh-CN"/>
              </w:rPr>
              <w:t>EUTRA Cell</w:t>
            </w:r>
          </w:p>
          <w:p w14:paraId="2595078E" w14:textId="77777777" w:rsidR="00B9093B" w:rsidRPr="00B04352" w:rsidRDefault="00B9093B" w:rsidP="00BC52E9">
            <w:pPr>
              <w:pStyle w:val="TAL"/>
              <w:keepNext w:val="0"/>
              <w:keepLines w:val="0"/>
              <w:rPr>
                <w:lang w:eastAsia="zh-CN"/>
              </w:rPr>
            </w:pPr>
            <w:r w:rsidRPr="00B04352">
              <w:rPr>
                <w:lang w:eastAsia="zh-CN"/>
              </w:rPr>
              <w:t>0dB</w:t>
            </w:r>
          </w:p>
          <w:p w14:paraId="614F962B" w14:textId="77777777" w:rsidR="00B9093B" w:rsidRPr="00B04352" w:rsidRDefault="00B9093B" w:rsidP="00BC52E9">
            <w:pPr>
              <w:pStyle w:val="TAL"/>
              <w:keepNext w:val="0"/>
              <w:keepLines w:val="0"/>
              <w:rPr>
                <w:lang w:eastAsia="zh-CN"/>
              </w:rPr>
            </w:pPr>
            <w:r w:rsidRPr="00B04352">
              <w:rPr>
                <w:lang w:eastAsia="zh-CN"/>
              </w:rPr>
              <w:t>0.6 dB</w:t>
            </w:r>
          </w:p>
          <w:p w14:paraId="4540E9AE" w14:textId="77777777" w:rsidR="00B9093B" w:rsidRPr="00B04352" w:rsidRDefault="00B9093B" w:rsidP="00BC52E9">
            <w:pPr>
              <w:pStyle w:val="TAL"/>
              <w:keepNext w:val="0"/>
              <w:keepLines w:val="0"/>
              <w:rPr>
                <w:lang w:eastAsia="zh-CN"/>
              </w:rPr>
            </w:pPr>
            <w:r w:rsidRPr="00B04352">
              <w:rPr>
                <w:lang w:eastAsia="zh-CN"/>
              </w:rPr>
              <w:t>SyncRef UE :</w:t>
            </w:r>
          </w:p>
          <w:p w14:paraId="66518DED" w14:textId="77777777" w:rsidR="00B9093B" w:rsidRPr="00B04352" w:rsidRDefault="00B9093B" w:rsidP="00BC52E9">
            <w:pPr>
              <w:pStyle w:val="TAL"/>
              <w:keepNext w:val="0"/>
              <w:keepLines w:val="0"/>
              <w:rPr>
                <w:lang w:eastAsia="zh-CN"/>
              </w:rPr>
            </w:pPr>
            <w:r w:rsidRPr="00B04352">
              <w:rPr>
                <w:lang w:eastAsia="zh-CN"/>
              </w:rPr>
              <w:t>0dB</w:t>
            </w:r>
          </w:p>
          <w:p w14:paraId="61BEB581" w14:textId="77777777" w:rsidR="00B9093B" w:rsidRPr="00B04352" w:rsidRDefault="00B9093B" w:rsidP="00BC52E9">
            <w:pPr>
              <w:pStyle w:val="TAL"/>
              <w:keepNext w:val="0"/>
              <w:keepLines w:val="0"/>
              <w:rPr>
                <w:lang w:eastAsia="zh-CN"/>
              </w:rPr>
            </w:pPr>
            <w:r w:rsidRPr="00B04352">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6C461218" w14:textId="77777777" w:rsidR="00B9093B" w:rsidRPr="00B04352" w:rsidRDefault="00B9093B" w:rsidP="00BC52E9">
            <w:pPr>
              <w:pStyle w:val="TAL"/>
              <w:keepNext w:val="0"/>
              <w:keepLines w:val="0"/>
              <w:rPr>
                <w:u w:val="single"/>
              </w:rPr>
            </w:pPr>
            <w:r w:rsidRPr="00B04352">
              <w:rPr>
                <w:u w:val="single"/>
              </w:rPr>
              <w:t>During T1:</w:t>
            </w:r>
          </w:p>
          <w:p w14:paraId="573102B3" w14:textId="77777777" w:rsidR="00B9093B" w:rsidRPr="00B04352" w:rsidRDefault="00B9093B" w:rsidP="00BC52E9">
            <w:pPr>
              <w:pStyle w:val="TAL"/>
              <w:keepNext w:val="0"/>
              <w:keepLines w:val="0"/>
            </w:pPr>
            <w:r w:rsidRPr="00B04352">
              <w:t>E-UTRA Cell</w:t>
            </w:r>
          </w:p>
          <w:p w14:paraId="0E418118" w14:textId="77777777" w:rsidR="00B9093B" w:rsidRPr="00B04352" w:rsidRDefault="00B9093B" w:rsidP="00BC52E9">
            <w:pPr>
              <w:pStyle w:val="TAL"/>
              <w:keepNext w:val="0"/>
              <w:keepLines w:val="0"/>
              <w:rPr>
                <w:lang w:eastAsia="zh-CN"/>
              </w:rPr>
            </w:pPr>
            <w:r w:rsidRPr="00B04352">
              <w:rPr>
                <w:lang w:eastAsia="zh-CN"/>
              </w:rPr>
              <w:t>Noc: -98dBm /15kHz</w:t>
            </w:r>
          </w:p>
          <w:p w14:paraId="0202370F" w14:textId="77777777" w:rsidR="00B9093B" w:rsidRPr="00B04352" w:rsidRDefault="00B9093B" w:rsidP="00BC52E9">
            <w:pPr>
              <w:pStyle w:val="TAL"/>
              <w:keepNext w:val="0"/>
              <w:keepLines w:val="0"/>
              <w:rPr>
                <w:lang w:eastAsia="zh-CN"/>
              </w:rPr>
            </w:pPr>
            <w:r w:rsidRPr="00B04352">
              <w:rPr>
                <w:lang w:eastAsia="zh-CN"/>
              </w:rPr>
              <w:t>Ês / Noc: -infinity</w:t>
            </w:r>
          </w:p>
          <w:p w14:paraId="2A06FCEA" w14:textId="77777777" w:rsidR="00B9093B" w:rsidRPr="00B04352" w:rsidRDefault="00B9093B" w:rsidP="00BC52E9">
            <w:pPr>
              <w:pStyle w:val="TAL"/>
              <w:keepNext w:val="0"/>
              <w:keepLines w:val="0"/>
            </w:pPr>
            <w:r w:rsidRPr="00B04352">
              <w:t>SyncRef UE</w:t>
            </w:r>
          </w:p>
          <w:p w14:paraId="692154E8" w14:textId="77777777" w:rsidR="00B9093B" w:rsidRPr="00B04352" w:rsidRDefault="00B9093B" w:rsidP="00BC52E9">
            <w:pPr>
              <w:pStyle w:val="TAL"/>
              <w:keepNext w:val="0"/>
              <w:keepLines w:val="0"/>
              <w:rPr>
                <w:lang w:eastAsia="zh-CN"/>
              </w:rPr>
            </w:pPr>
            <w:r w:rsidRPr="00B04352">
              <w:rPr>
                <w:lang w:eastAsia="zh-CN"/>
              </w:rPr>
              <w:t>Noc: -98dBm /15kHz</w:t>
            </w:r>
          </w:p>
          <w:p w14:paraId="3EC32618" w14:textId="77777777" w:rsidR="00B9093B" w:rsidRPr="00B04352" w:rsidRDefault="00B9093B" w:rsidP="00BC52E9">
            <w:pPr>
              <w:pStyle w:val="TAL"/>
              <w:keepNext w:val="0"/>
              <w:keepLines w:val="0"/>
              <w:rPr>
                <w:lang w:eastAsia="zh-CN"/>
              </w:rPr>
            </w:pPr>
            <w:r w:rsidRPr="00B04352">
              <w:rPr>
                <w:lang w:eastAsia="zh-CN"/>
              </w:rPr>
              <w:t>Ês / Noc: 13.0dB</w:t>
            </w:r>
          </w:p>
          <w:p w14:paraId="5F992A14" w14:textId="77777777" w:rsidR="00B9093B" w:rsidRPr="00B04352" w:rsidRDefault="00B9093B" w:rsidP="00BC52E9">
            <w:pPr>
              <w:pStyle w:val="TAL"/>
              <w:keepNext w:val="0"/>
              <w:keepLines w:val="0"/>
              <w:rPr>
                <w:lang w:eastAsia="zh-CN"/>
              </w:rPr>
            </w:pPr>
          </w:p>
          <w:p w14:paraId="11F0266C"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44FEB8F4" w14:textId="77777777" w:rsidR="00B9093B" w:rsidRPr="00B04352" w:rsidRDefault="00B9093B" w:rsidP="00BC52E9">
            <w:pPr>
              <w:pStyle w:val="TAL"/>
              <w:keepNext w:val="0"/>
              <w:keepLines w:val="0"/>
            </w:pPr>
            <w:r w:rsidRPr="00B04352">
              <w:t>E-UTRA Cell</w:t>
            </w:r>
          </w:p>
          <w:p w14:paraId="7B0A398F" w14:textId="77777777" w:rsidR="00B9093B" w:rsidRPr="00B04352" w:rsidRDefault="00B9093B" w:rsidP="00BC52E9">
            <w:pPr>
              <w:pStyle w:val="TAL"/>
              <w:keepNext w:val="0"/>
              <w:keepLines w:val="0"/>
              <w:rPr>
                <w:lang w:eastAsia="zh-CN"/>
              </w:rPr>
            </w:pPr>
            <w:r w:rsidRPr="00B04352">
              <w:rPr>
                <w:lang w:eastAsia="zh-CN"/>
              </w:rPr>
              <w:t>Noc: -98dBm /15kHz</w:t>
            </w:r>
          </w:p>
          <w:p w14:paraId="524F29BF" w14:textId="77777777" w:rsidR="00B9093B" w:rsidRPr="00B04352" w:rsidRDefault="00B9093B" w:rsidP="00BC52E9">
            <w:pPr>
              <w:pStyle w:val="TAL"/>
              <w:keepNext w:val="0"/>
              <w:keepLines w:val="0"/>
              <w:rPr>
                <w:lang w:eastAsia="zh-CN"/>
              </w:rPr>
            </w:pPr>
            <w:r w:rsidRPr="00B04352">
              <w:rPr>
                <w:lang w:eastAsia="zh-CN"/>
              </w:rPr>
              <w:t>Ês / Noc: -2.4dB</w:t>
            </w:r>
          </w:p>
          <w:p w14:paraId="42015589" w14:textId="77777777" w:rsidR="00B9093B" w:rsidRPr="00B04352" w:rsidRDefault="00B9093B" w:rsidP="00BC52E9">
            <w:pPr>
              <w:pStyle w:val="TAL"/>
              <w:keepNext w:val="0"/>
              <w:keepLines w:val="0"/>
            </w:pPr>
            <w:r w:rsidRPr="00B04352">
              <w:t>SyncRef UE</w:t>
            </w:r>
          </w:p>
          <w:p w14:paraId="483B37BE" w14:textId="77777777" w:rsidR="00B9093B" w:rsidRPr="00B04352" w:rsidRDefault="00B9093B" w:rsidP="00BC52E9">
            <w:pPr>
              <w:pStyle w:val="TAL"/>
              <w:keepNext w:val="0"/>
              <w:keepLines w:val="0"/>
              <w:rPr>
                <w:lang w:eastAsia="zh-CN"/>
              </w:rPr>
            </w:pPr>
            <w:r w:rsidRPr="00B04352">
              <w:rPr>
                <w:lang w:eastAsia="zh-CN"/>
              </w:rPr>
              <w:t>Noc: -98dBm /15kHz</w:t>
            </w:r>
          </w:p>
          <w:p w14:paraId="22D65F19" w14:textId="77777777" w:rsidR="00B9093B" w:rsidRPr="00B04352" w:rsidRDefault="00B9093B" w:rsidP="00BC52E9">
            <w:pPr>
              <w:pStyle w:val="TAL"/>
              <w:keepNext w:val="0"/>
              <w:keepLines w:val="0"/>
              <w:rPr>
                <w:lang w:eastAsia="zh-CN"/>
              </w:rPr>
            </w:pPr>
            <w:r w:rsidRPr="00B04352">
              <w:rPr>
                <w:lang w:eastAsia="zh-CN"/>
              </w:rPr>
              <w:t>Ês / Noc: 13.0 dB</w:t>
            </w:r>
          </w:p>
        </w:tc>
      </w:tr>
      <w:tr w:rsidR="00B9093B" w:rsidRPr="00B04352" w14:paraId="759E8174"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3B9FB3E" w14:textId="77777777" w:rsidR="00B9093B" w:rsidRPr="00B04352" w:rsidRDefault="00B9093B" w:rsidP="00BC52E9">
            <w:pPr>
              <w:pStyle w:val="TAL"/>
              <w:keepNext w:val="0"/>
              <w:keepLines w:val="0"/>
              <w:rPr>
                <w:lang w:eastAsia="zh-CN"/>
              </w:rPr>
            </w:pPr>
            <w:r w:rsidRPr="00B04352">
              <w:t>11.1 V2V UE Transmission Timing Accuracy Test</w:t>
            </w:r>
          </w:p>
        </w:tc>
        <w:tc>
          <w:tcPr>
            <w:tcW w:w="1339" w:type="pct"/>
            <w:gridSpan w:val="3"/>
            <w:tcBorders>
              <w:top w:val="single" w:sz="4" w:space="0" w:color="auto"/>
              <w:left w:val="single" w:sz="4" w:space="0" w:color="auto"/>
              <w:bottom w:val="single" w:sz="4" w:space="0" w:color="auto"/>
              <w:right w:val="single" w:sz="4" w:space="0" w:color="auto"/>
            </w:tcBorders>
          </w:tcPr>
          <w:p w14:paraId="70E8778D" w14:textId="77777777" w:rsidR="00B9093B" w:rsidRPr="00B04352" w:rsidRDefault="00B9093B" w:rsidP="00BC52E9">
            <w:pPr>
              <w:pStyle w:val="TAL"/>
              <w:keepNext w:val="0"/>
              <w:keepLines w:val="0"/>
              <w:rPr>
                <w:vertAlign w:val="subscript"/>
                <w:lang w:eastAsia="sv-SE"/>
              </w:rPr>
            </w:pPr>
            <w:r w:rsidRPr="00B04352">
              <w:t>Uplink timing: ±1</w:t>
            </w:r>
            <w:r w:rsidRPr="00B04352">
              <w:rPr>
                <w:lang w:eastAsia="sv-SE"/>
              </w:rPr>
              <w:t>2T</w:t>
            </w:r>
            <w:r w:rsidRPr="00B04352">
              <w:rPr>
                <w:vertAlign w:val="subscript"/>
                <w:lang w:eastAsia="sv-SE"/>
              </w:rPr>
              <w:t>s</w:t>
            </w:r>
          </w:p>
          <w:p w14:paraId="213F49FF" w14:textId="77777777" w:rsidR="00B9093B" w:rsidRPr="00B04352" w:rsidRDefault="00B9093B" w:rsidP="00BC52E9">
            <w:pPr>
              <w:pStyle w:val="TAL"/>
              <w:keepNext w:val="0"/>
              <w:keepLines w:val="0"/>
            </w:pPr>
          </w:p>
          <w:p w14:paraId="14067329"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567CB639"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096789BE"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641BFA1D"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20571E4D" w14:textId="77777777" w:rsidR="00B9093B" w:rsidRPr="00B04352" w:rsidRDefault="00B9093B" w:rsidP="00BC52E9">
            <w:pPr>
              <w:pStyle w:val="TAL"/>
              <w:keepNext w:val="0"/>
              <w:keepLines w:val="0"/>
              <w:rPr>
                <w:u w:val="single"/>
                <w:lang w:eastAsia="zh-CN"/>
              </w:rPr>
            </w:pPr>
            <w:r w:rsidRPr="00B04352">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49323BCD" w14:textId="77777777" w:rsidR="00B9093B" w:rsidRPr="00B04352" w:rsidRDefault="00B9093B" w:rsidP="00BC52E9">
            <w:pPr>
              <w:pStyle w:val="TAL"/>
              <w:keepNext w:val="0"/>
              <w:keepLines w:val="0"/>
              <w:rPr>
                <w:lang w:eastAsia="sv-SE"/>
              </w:rPr>
            </w:pPr>
            <w:r w:rsidRPr="00B04352">
              <w:rPr>
                <w:lang w:eastAsia="sv-SE"/>
              </w:rPr>
              <w:t>±3T</w:t>
            </w:r>
            <w:r w:rsidRPr="00B04352">
              <w:rPr>
                <w:vertAlign w:val="subscript"/>
                <w:lang w:eastAsia="sv-SE"/>
              </w:rPr>
              <w:t>s</w:t>
            </w:r>
          </w:p>
          <w:p w14:paraId="272CFA6C" w14:textId="77777777" w:rsidR="00B9093B" w:rsidRPr="00B04352" w:rsidRDefault="00B9093B" w:rsidP="00BC52E9">
            <w:pPr>
              <w:pStyle w:val="TAL"/>
              <w:keepNext w:val="0"/>
              <w:keepLines w:val="0"/>
            </w:pPr>
          </w:p>
          <w:p w14:paraId="038FB7A3" w14:textId="77777777" w:rsidR="00B9093B" w:rsidRPr="00B04352" w:rsidRDefault="00B9093B" w:rsidP="00BC52E9">
            <w:pPr>
              <w:pStyle w:val="TAL"/>
              <w:keepNext w:val="0"/>
              <w:keepLines w:val="0"/>
            </w:pPr>
          </w:p>
          <w:p w14:paraId="3B8496BF" w14:textId="77777777" w:rsidR="00B9093B" w:rsidRPr="00B04352" w:rsidRDefault="00B9093B" w:rsidP="00BC52E9">
            <w:pPr>
              <w:pStyle w:val="TAL"/>
              <w:keepNext w:val="0"/>
              <w:keepLines w:val="0"/>
            </w:pPr>
            <w:r w:rsidRPr="00B04352">
              <w:t>0dB</w:t>
            </w:r>
          </w:p>
          <w:p w14:paraId="6897EF82" w14:textId="77777777" w:rsidR="00B9093B" w:rsidRPr="00B04352" w:rsidRDefault="00B9093B" w:rsidP="00BC52E9">
            <w:pPr>
              <w:pStyle w:val="TAL"/>
              <w:keepNext w:val="0"/>
              <w:keepLines w:val="0"/>
            </w:pPr>
            <w:r w:rsidRPr="00B04352">
              <w:t>0dB</w:t>
            </w:r>
          </w:p>
          <w:p w14:paraId="27CC2B11" w14:textId="77777777" w:rsidR="00B9093B" w:rsidRPr="00B04352" w:rsidRDefault="00B9093B" w:rsidP="00BC52E9">
            <w:pPr>
              <w:pStyle w:val="TAL"/>
              <w:keepNext w:val="0"/>
              <w:keepLines w:val="0"/>
            </w:pPr>
            <w:r w:rsidRPr="00B04352">
              <w:t>0dB</w:t>
            </w:r>
          </w:p>
          <w:p w14:paraId="5E9CE0AC" w14:textId="77777777" w:rsidR="00B9093B" w:rsidRPr="00B04352" w:rsidRDefault="00B9093B" w:rsidP="00BC52E9">
            <w:pPr>
              <w:pStyle w:val="TAL"/>
              <w:keepNext w:val="0"/>
              <w:keepLines w:val="0"/>
              <w:rPr>
                <w:u w:val="single"/>
                <w:lang w:eastAsia="zh-CN"/>
              </w:rPr>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43641AD9" w14:textId="77777777" w:rsidR="00B9093B" w:rsidRPr="00B04352" w:rsidRDefault="00B9093B" w:rsidP="00BC52E9">
            <w:pPr>
              <w:pStyle w:val="TAL"/>
              <w:keepNext w:val="0"/>
              <w:keepLines w:val="0"/>
              <w:rPr>
                <w:vertAlign w:val="subscript"/>
                <w:lang w:eastAsia="sv-SE"/>
              </w:rPr>
            </w:pPr>
            <w:r w:rsidRPr="00B04352">
              <w:t>Uplink timing: ±15</w:t>
            </w:r>
            <w:r w:rsidRPr="00B04352">
              <w:rPr>
                <w:lang w:eastAsia="sv-SE"/>
              </w:rPr>
              <w:t>T</w:t>
            </w:r>
            <w:r w:rsidRPr="00B04352">
              <w:rPr>
                <w:vertAlign w:val="subscript"/>
                <w:lang w:eastAsia="sv-SE"/>
              </w:rPr>
              <w:t>s</w:t>
            </w:r>
          </w:p>
          <w:p w14:paraId="7266D40A" w14:textId="77777777" w:rsidR="00B9093B" w:rsidRPr="00B04352" w:rsidRDefault="00B9093B" w:rsidP="00BC52E9">
            <w:pPr>
              <w:pStyle w:val="TAL"/>
              <w:keepNext w:val="0"/>
              <w:keepLines w:val="0"/>
            </w:pPr>
          </w:p>
          <w:p w14:paraId="6DE18256"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7F51FD12"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0766A809"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08490491"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7440D0FD" w14:textId="77777777" w:rsidR="00B9093B" w:rsidRPr="00B04352" w:rsidRDefault="00B9093B" w:rsidP="00BC52E9">
            <w:pPr>
              <w:pStyle w:val="TAL"/>
              <w:keepNext w:val="0"/>
              <w:keepLines w:val="0"/>
              <w:rPr>
                <w:u w:val="single"/>
              </w:rPr>
            </w:pPr>
            <w:r w:rsidRPr="00B04352">
              <w:rPr>
                <w:u w:val="single"/>
                <w:lang w:eastAsia="zh-CN"/>
              </w:rPr>
              <w:t>BDS: -133dBm</w:t>
            </w:r>
          </w:p>
        </w:tc>
      </w:tr>
      <w:tr w:rsidR="00B9093B" w:rsidRPr="00B04352" w14:paraId="5689EEE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CD92F9B" w14:textId="77777777" w:rsidR="00B9093B" w:rsidRPr="00B04352" w:rsidRDefault="00B9093B" w:rsidP="00BC52E9">
            <w:pPr>
              <w:pStyle w:val="TAL"/>
              <w:keepNext w:val="0"/>
              <w:keepLines w:val="0"/>
              <w:rPr>
                <w:lang w:eastAsia="zh-CN"/>
              </w:rPr>
            </w:pPr>
            <w:r w:rsidRPr="00B04352">
              <w:t>11.2 Interruptions due to V2V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13043FE1" w14:textId="77777777" w:rsidR="00B9093B" w:rsidRPr="00B04352" w:rsidRDefault="00B9093B" w:rsidP="00BC52E9">
            <w:pPr>
              <w:pStyle w:val="TAL"/>
              <w:keepNext w:val="0"/>
              <w:keepLines w:val="0"/>
              <w:rPr>
                <w:u w:val="single"/>
                <w:lang w:eastAsia="zh-CN"/>
              </w:rPr>
            </w:pPr>
            <w:r w:rsidRPr="00B04352">
              <w:rPr>
                <w:u w:val="single"/>
                <w:lang w:eastAsia="zh-CN"/>
              </w:rPr>
              <w:t>N</w:t>
            </w:r>
            <w:r w:rsidRPr="00B04352">
              <w:rPr>
                <w:u w:val="single"/>
                <w:vertAlign w:val="subscript"/>
                <w:lang w:eastAsia="zh-CN"/>
              </w:rPr>
              <w:t>oc</w:t>
            </w:r>
            <w:r w:rsidRPr="00B04352">
              <w:rPr>
                <w:u w:val="single"/>
                <w:lang w:eastAsia="zh-CN"/>
              </w:rPr>
              <w:t>: -98dBm /15kHz</w:t>
            </w:r>
          </w:p>
          <w:p w14:paraId="251343CD" w14:textId="77777777" w:rsidR="00B9093B" w:rsidRPr="00B04352" w:rsidRDefault="00B9093B" w:rsidP="00BC52E9">
            <w:pPr>
              <w:pStyle w:val="TAL"/>
              <w:keepNext w:val="0"/>
              <w:keepLines w:val="0"/>
              <w:rPr>
                <w:u w:val="single"/>
                <w:lang w:eastAsia="zh-CN"/>
              </w:rPr>
            </w:pPr>
            <w:r w:rsidRPr="00B04352">
              <w:rPr>
                <w:u w:val="single"/>
                <w:lang w:eastAsia="zh-CN"/>
              </w:rPr>
              <w:t>Ê</w:t>
            </w:r>
            <w:r w:rsidRPr="00B04352">
              <w:rPr>
                <w:u w:val="single"/>
                <w:vertAlign w:val="subscript"/>
                <w:lang w:eastAsia="zh-CN"/>
              </w:rPr>
              <w:t>s</w:t>
            </w:r>
            <w:r w:rsidRPr="00B04352">
              <w:rPr>
                <w:u w:val="single"/>
                <w:lang w:eastAsia="zh-CN"/>
              </w:rPr>
              <w:t xml:space="preserve"> / N</w:t>
            </w:r>
            <w:r w:rsidRPr="00B04352">
              <w:rPr>
                <w:u w:val="single"/>
                <w:vertAlign w:val="subscript"/>
                <w:lang w:eastAsia="zh-CN"/>
              </w:rPr>
              <w:t>oc</w:t>
            </w:r>
            <w:r w:rsidRPr="00B04352">
              <w:rPr>
                <w:u w:val="single"/>
                <w:lang w:eastAsia="zh-CN"/>
              </w:rPr>
              <w:t>: 16dB</w:t>
            </w:r>
          </w:p>
          <w:p w14:paraId="6F1CD7A0" w14:textId="77777777" w:rsidR="00B9093B" w:rsidRPr="00B04352" w:rsidRDefault="00B9093B" w:rsidP="00BC52E9">
            <w:pPr>
              <w:pStyle w:val="TAL"/>
              <w:keepNext w:val="0"/>
              <w:keepLines w:val="0"/>
              <w:rPr>
                <w:u w:val="single"/>
                <w:lang w:eastAsia="zh-CN"/>
              </w:rPr>
            </w:pPr>
          </w:p>
          <w:p w14:paraId="40891241"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658E2EA3"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1AA01A0E"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0B1441B6"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2329A68E" w14:textId="77777777" w:rsidR="00B9093B" w:rsidRPr="00B04352" w:rsidRDefault="00B9093B" w:rsidP="00BC52E9">
            <w:pPr>
              <w:pStyle w:val="TAL"/>
              <w:keepNext w:val="0"/>
              <w:keepLines w:val="0"/>
              <w:rPr>
                <w:u w:val="single"/>
                <w:lang w:eastAsia="zh-CN"/>
              </w:rPr>
            </w:pPr>
            <w:r w:rsidRPr="00B04352">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0FE75B59" w14:textId="77777777" w:rsidR="00B9093B" w:rsidRPr="00B04352" w:rsidRDefault="00B9093B" w:rsidP="00BC52E9">
            <w:pPr>
              <w:pStyle w:val="TAL"/>
              <w:keepNext w:val="0"/>
              <w:keepLines w:val="0"/>
            </w:pPr>
            <w:r w:rsidRPr="00B04352">
              <w:t>0dB</w:t>
            </w:r>
          </w:p>
          <w:p w14:paraId="39A81CEE" w14:textId="77777777" w:rsidR="00B9093B" w:rsidRPr="00B04352" w:rsidRDefault="00B9093B" w:rsidP="00BC52E9">
            <w:pPr>
              <w:pStyle w:val="TAL"/>
              <w:keepNext w:val="0"/>
              <w:keepLines w:val="0"/>
            </w:pPr>
            <w:r w:rsidRPr="00B04352">
              <w:t>0dB</w:t>
            </w:r>
          </w:p>
          <w:p w14:paraId="016AA7C3" w14:textId="77777777" w:rsidR="00B9093B" w:rsidRPr="00B04352" w:rsidRDefault="00B9093B" w:rsidP="00BC52E9">
            <w:pPr>
              <w:pStyle w:val="TAL"/>
              <w:keepNext w:val="0"/>
              <w:keepLines w:val="0"/>
            </w:pPr>
          </w:p>
          <w:p w14:paraId="73B29A63" w14:textId="77777777" w:rsidR="00B9093B" w:rsidRPr="00B04352" w:rsidRDefault="00B9093B" w:rsidP="00BC52E9">
            <w:pPr>
              <w:pStyle w:val="TAL"/>
              <w:keepNext w:val="0"/>
              <w:keepLines w:val="0"/>
            </w:pPr>
          </w:p>
          <w:p w14:paraId="25D9AACC" w14:textId="77777777" w:rsidR="00B9093B" w:rsidRPr="00B04352" w:rsidRDefault="00B9093B" w:rsidP="00BC52E9">
            <w:pPr>
              <w:pStyle w:val="TAL"/>
              <w:keepNext w:val="0"/>
              <w:keepLines w:val="0"/>
            </w:pPr>
            <w:r w:rsidRPr="00B04352">
              <w:t>0dB</w:t>
            </w:r>
          </w:p>
          <w:p w14:paraId="2A7A299B" w14:textId="77777777" w:rsidR="00B9093B" w:rsidRPr="00B04352" w:rsidRDefault="00B9093B" w:rsidP="00BC52E9">
            <w:pPr>
              <w:pStyle w:val="TAL"/>
              <w:keepNext w:val="0"/>
              <w:keepLines w:val="0"/>
            </w:pPr>
            <w:r w:rsidRPr="00B04352">
              <w:t>0dB</w:t>
            </w:r>
          </w:p>
          <w:p w14:paraId="2B9ADC74" w14:textId="77777777" w:rsidR="00B9093B" w:rsidRPr="00B04352" w:rsidRDefault="00B9093B" w:rsidP="00BC52E9">
            <w:pPr>
              <w:pStyle w:val="TAL"/>
              <w:keepNext w:val="0"/>
              <w:keepLines w:val="0"/>
            </w:pPr>
            <w:r w:rsidRPr="00B04352">
              <w:t>0dB</w:t>
            </w:r>
          </w:p>
          <w:p w14:paraId="6F080A01" w14:textId="77777777" w:rsidR="00B9093B" w:rsidRPr="00B04352" w:rsidRDefault="00B9093B" w:rsidP="00BC52E9">
            <w:pPr>
              <w:pStyle w:val="TAL"/>
              <w:keepNext w:val="0"/>
              <w:keepLines w:val="0"/>
              <w:rPr>
                <w:u w:val="single"/>
                <w:lang w:eastAsia="zh-CN"/>
              </w:rPr>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2274CD97" w14:textId="77777777" w:rsidR="00B9093B" w:rsidRPr="00B04352" w:rsidRDefault="00B9093B" w:rsidP="00BC52E9">
            <w:pPr>
              <w:pStyle w:val="TAL"/>
              <w:keepNext w:val="0"/>
              <w:keepLines w:val="0"/>
              <w:rPr>
                <w:u w:val="single"/>
                <w:lang w:eastAsia="zh-CN"/>
              </w:rPr>
            </w:pPr>
            <w:r w:rsidRPr="00B04352">
              <w:rPr>
                <w:u w:val="single"/>
                <w:lang w:eastAsia="zh-CN"/>
              </w:rPr>
              <w:t>N</w:t>
            </w:r>
            <w:r w:rsidRPr="00B04352">
              <w:rPr>
                <w:u w:val="single"/>
                <w:vertAlign w:val="subscript"/>
                <w:lang w:eastAsia="zh-CN"/>
              </w:rPr>
              <w:t>oc</w:t>
            </w:r>
            <w:r w:rsidRPr="00B04352">
              <w:rPr>
                <w:u w:val="single"/>
                <w:lang w:eastAsia="zh-CN"/>
              </w:rPr>
              <w:t>: -98dBm /15kHz</w:t>
            </w:r>
          </w:p>
          <w:p w14:paraId="75FFCBD4" w14:textId="77777777" w:rsidR="00B9093B" w:rsidRPr="00B04352" w:rsidRDefault="00B9093B" w:rsidP="00BC52E9">
            <w:pPr>
              <w:pStyle w:val="TAL"/>
              <w:keepNext w:val="0"/>
              <w:keepLines w:val="0"/>
              <w:rPr>
                <w:u w:val="single"/>
                <w:lang w:eastAsia="zh-CN"/>
              </w:rPr>
            </w:pPr>
            <w:r w:rsidRPr="00B04352">
              <w:rPr>
                <w:u w:val="single"/>
                <w:lang w:eastAsia="zh-CN"/>
              </w:rPr>
              <w:t>Ê</w:t>
            </w:r>
            <w:r w:rsidRPr="00B04352">
              <w:rPr>
                <w:u w:val="single"/>
                <w:vertAlign w:val="subscript"/>
                <w:lang w:eastAsia="zh-CN"/>
              </w:rPr>
              <w:t>s</w:t>
            </w:r>
            <w:r w:rsidRPr="00B04352">
              <w:rPr>
                <w:u w:val="single"/>
                <w:lang w:eastAsia="zh-CN"/>
              </w:rPr>
              <w:t xml:space="preserve"> / N</w:t>
            </w:r>
            <w:r w:rsidRPr="00B04352">
              <w:rPr>
                <w:u w:val="single"/>
                <w:vertAlign w:val="subscript"/>
                <w:lang w:eastAsia="zh-CN"/>
              </w:rPr>
              <w:t>oc</w:t>
            </w:r>
            <w:r w:rsidRPr="00B04352">
              <w:rPr>
                <w:u w:val="single"/>
                <w:lang w:eastAsia="zh-CN"/>
              </w:rPr>
              <w:t>: 16dB</w:t>
            </w:r>
          </w:p>
          <w:p w14:paraId="713B8A22" w14:textId="77777777" w:rsidR="00B9093B" w:rsidRPr="00B04352" w:rsidRDefault="00B9093B" w:rsidP="00BC52E9">
            <w:pPr>
              <w:pStyle w:val="TAL"/>
              <w:keepNext w:val="0"/>
              <w:keepLines w:val="0"/>
              <w:rPr>
                <w:u w:val="single"/>
                <w:lang w:eastAsia="zh-CN"/>
              </w:rPr>
            </w:pPr>
          </w:p>
          <w:p w14:paraId="142F3FF4"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73B52205"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06E7045E"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679F4903"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64C0E123" w14:textId="77777777" w:rsidR="00B9093B" w:rsidRPr="00B04352" w:rsidRDefault="00B9093B" w:rsidP="00BC52E9">
            <w:pPr>
              <w:pStyle w:val="TAL"/>
              <w:keepNext w:val="0"/>
              <w:keepLines w:val="0"/>
              <w:rPr>
                <w:u w:val="single"/>
              </w:rPr>
            </w:pPr>
            <w:r w:rsidRPr="00B04352">
              <w:rPr>
                <w:u w:val="single"/>
                <w:lang w:eastAsia="zh-CN"/>
              </w:rPr>
              <w:t>BDS: -133dBm</w:t>
            </w:r>
          </w:p>
        </w:tc>
      </w:tr>
      <w:tr w:rsidR="00B9093B" w:rsidRPr="00B04352" w14:paraId="2AF969F3"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49E0E8D" w14:textId="77777777" w:rsidR="00B9093B" w:rsidRPr="00B04352" w:rsidRDefault="00B9093B" w:rsidP="00BC52E9">
            <w:pPr>
              <w:pStyle w:val="TAL"/>
              <w:keepNext w:val="0"/>
              <w:keepLines w:val="0"/>
            </w:pPr>
            <w:r w:rsidRPr="00B04352">
              <w:t>12.1.1 V2X UE Transmission Timing Accuracy Test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3EA0DE69" w14:textId="77777777" w:rsidR="00B9093B" w:rsidRPr="00B04352" w:rsidRDefault="00B9093B" w:rsidP="00BC52E9">
            <w:pPr>
              <w:pStyle w:val="TAL"/>
              <w:keepNext w:val="0"/>
              <w:keepLines w:val="0"/>
              <w:rPr>
                <w:vertAlign w:val="subscript"/>
                <w:lang w:eastAsia="sv-SE"/>
              </w:rPr>
            </w:pPr>
            <w:r w:rsidRPr="00B04352">
              <w:t>Uplink timing: ±1</w:t>
            </w:r>
            <w:r w:rsidRPr="00B04352">
              <w:rPr>
                <w:lang w:eastAsia="sv-SE"/>
              </w:rPr>
              <w:t>2T</w:t>
            </w:r>
            <w:r w:rsidRPr="00B04352">
              <w:rPr>
                <w:vertAlign w:val="subscript"/>
                <w:lang w:eastAsia="sv-SE"/>
              </w:rPr>
              <w:t>s</w:t>
            </w:r>
          </w:p>
          <w:p w14:paraId="3C813BE9" w14:textId="77777777" w:rsidR="00B9093B" w:rsidRPr="00B04352" w:rsidRDefault="00B9093B" w:rsidP="00BC52E9">
            <w:pPr>
              <w:pStyle w:val="TAL"/>
              <w:keepNext w:val="0"/>
              <w:keepLines w:val="0"/>
            </w:pPr>
          </w:p>
          <w:p w14:paraId="44E42459"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7F5347D7"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38F7F752"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1BD7D424"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41F22A44" w14:textId="77777777" w:rsidR="00B9093B" w:rsidRPr="00B04352" w:rsidRDefault="00B9093B" w:rsidP="00BC52E9">
            <w:pPr>
              <w:pStyle w:val="TAL"/>
              <w:keepNext w:val="0"/>
              <w:keepLines w:val="0"/>
              <w:rPr>
                <w:u w:val="single"/>
                <w:lang w:eastAsia="zh-CN"/>
              </w:rPr>
            </w:pPr>
            <w:r w:rsidRPr="00B04352">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024C4D98" w14:textId="77777777" w:rsidR="00B9093B" w:rsidRPr="00B04352" w:rsidRDefault="00B9093B" w:rsidP="00BC52E9">
            <w:pPr>
              <w:pStyle w:val="TAL"/>
              <w:keepNext w:val="0"/>
              <w:keepLines w:val="0"/>
              <w:rPr>
                <w:lang w:eastAsia="sv-SE"/>
              </w:rPr>
            </w:pPr>
            <w:r w:rsidRPr="00B04352">
              <w:rPr>
                <w:lang w:eastAsia="sv-SE"/>
              </w:rPr>
              <w:t>±3T</w:t>
            </w:r>
            <w:r w:rsidRPr="00B04352">
              <w:rPr>
                <w:vertAlign w:val="subscript"/>
                <w:lang w:eastAsia="sv-SE"/>
              </w:rPr>
              <w:t>s</w:t>
            </w:r>
          </w:p>
          <w:p w14:paraId="4449805C" w14:textId="77777777" w:rsidR="00B9093B" w:rsidRPr="00B04352" w:rsidRDefault="00B9093B" w:rsidP="00BC52E9">
            <w:pPr>
              <w:pStyle w:val="TAL"/>
              <w:keepNext w:val="0"/>
              <w:keepLines w:val="0"/>
            </w:pPr>
          </w:p>
          <w:p w14:paraId="52CE0F7B" w14:textId="77777777" w:rsidR="00B9093B" w:rsidRPr="00B04352" w:rsidRDefault="00B9093B" w:rsidP="00BC52E9">
            <w:pPr>
              <w:pStyle w:val="TAL"/>
              <w:keepNext w:val="0"/>
              <w:keepLines w:val="0"/>
            </w:pPr>
          </w:p>
          <w:p w14:paraId="4634CC28" w14:textId="77777777" w:rsidR="00B9093B" w:rsidRPr="00B04352" w:rsidRDefault="00B9093B" w:rsidP="00BC52E9">
            <w:pPr>
              <w:pStyle w:val="TAL"/>
              <w:keepNext w:val="0"/>
              <w:keepLines w:val="0"/>
            </w:pPr>
            <w:r w:rsidRPr="00B04352">
              <w:t>0dB</w:t>
            </w:r>
          </w:p>
          <w:p w14:paraId="7288F8A3" w14:textId="77777777" w:rsidR="00B9093B" w:rsidRPr="00B04352" w:rsidRDefault="00B9093B" w:rsidP="00BC52E9">
            <w:pPr>
              <w:pStyle w:val="TAL"/>
              <w:keepNext w:val="0"/>
              <w:keepLines w:val="0"/>
            </w:pPr>
            <w:r w:rsidRPr="00B04352">
              <w:t>0dB</w:t>
            </w:r>
          </w:p>
          <w:p w14:paraId="0BB78AD1" w14:textId="77777777" w:rsidR="00B9093B" w:rsidRPr="00B04352" w:rsidRDefault="00B9093B" w:rsidP="00BC52E9">
            <w:pPr>
              <w:pStyle w:val="TAL"/>
              <w:keepNext w:val="0"/>
              <w:keepLines w:val="0"/>
            </w:pPr>
            <w:r w:rsidRPr="00B04352">
              <w:t>0dB</w:t>
            </w:r>
          </w:p>
          <w:p w14:paraId="1B55224F" w14:textId="77777777" w:rsidR="00B9093B" w:rsidRPr="00B04352" w:rsidRDefault="00B9093B" w:rsidP="00BC52E9">
            <w:pPr>
              <w:pStyle w:val="TAL"/>
              <w:keepNext w:val="0"/>
              <w:keepLines w:val="0"/>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2C11F4E3" w14:textId="77777777" w:rsidR="00B9093B" w:rsidRPr="00B04352" w:rsidRDefault="00B9093B" w:rsidP="00BC52E9">
            <w:pPr>
              <w:pStyle w:val="TAL"/>
              <w:keepNext w:val="0"/>
              <w:keepLines w:val="0"/>
              <w:rPr>
                <w:vertAlign w:val="subscript"/>
                <w:lang w:eastAsia="sv-SE"/>
              </w:rPr>
            </w:pPr>
            <w:r w:rsidRPr="00B04352">
              <w:t>Uplink timing: ±15</w:t>
            </w:r>
            <w:r w:rsidRPr="00B04352">
              <w:rPr>
                <w:lang w:eastAsia="sv-SE"/>
              </w:rPr>
              <w:t>T</w:t>
            </w:r>
            <w:r w:rsidRPr="00B04352">
              <w:rPr>
                <w:vertAlign w:val="subscript"/>
                <w:lang w:eastAsia="sv-SE"/>
              </w:rPr>
              <w:t>s</w:t>
            </w:r>
          </w:p>
          <w:p w14:paraId="47EC672E" w14:textId="77777777" w:rsidR="00B9093B" w:rsidRPr="00B04352" w:rsidRDefault="00B9093B" w:rsidP="00BC52E9">
            <w:pPr>
              <w:pStyle w:val="TAL"/>
              <w:keepNext w:val="0"/>
              <w:keepLines w:val="0"/>
            </w:pPr>
          </w:p>
          <w:p w14:paraId="533F2AD3" w14:textId="77777777" w:rsidR="00B9093B" w:rsidRPr="00B04352" w:rsidRDefault="00B9093B" w:rsidP="00BC52E9">
            <w:pPr>
              <w:pStyle w:val="TAL"/>
              <w:keepNext w:val="0"/>
              <w:keepLines w:val="0"/>
              <w:rPr>
                <w:u w:val="single"/>
                <w:lang w:eastAsia="zh-CN"/>
              </w:rPr>
            </w:pPr>
            <w:r w:rsidRPr="00B04352">
              <w:rPr>
                <w:u w:val="single"/>
                <w:lang w:eastAsia="zh-CN"/>
              </w:rPr>
              <w:t>GNSS Signal Power:</w:t>
            </w:r>
          </w:p>
          <w:p w14:paraId="395AB5B2" w14:textId="77777777" w:rsidR="00B9093B" w:rsidRPr="00B04352" w:rsidRDefault="00B9093B" w:rsidP="00BC52E9">
            <w:pPr>
              <w:pStyle w:val="TAL"/>
              <w:keepNext w:val="0"/>
              <w:keepLines w:val="0"/>
              <w:rPr>
                <w:u w:val="single"/>
                <w:lang w:eastAsia="zh-CN"/>
              </w:rPr>
            </w:pPr>
            <w:r w:rsidRPr="00B04352">
              <w:rPr>
                <w:u w:val="single"/>
                <w:lang w:eastAsia="zh-CN"/>
              </w:rPr>
              <w:t>GPS: -128.5dBm</w:t>
            </w:r>
          </w:p>
          <w:p w14:paraId="67F94DB8" w14:textId="77777777" w:rsidR="00B9093B" w:rsidRPr="00B04352" w:rsidRDefault="00B9093B" w:rsidP="00BC52E9">
            <w:pPr>
              <w:pStyle w:val="TAL"/>
              <w:keepNext w:val="0"/>
              <w:keepLines w:val="0"/>
              <w:rPr>
                <w:u w:val="single"/>
                <w:lang w:eastAsia="zh-CN"/>
              </w:rPr>
            </w:pPr>
            <w:r w:rsidRPr="00B04352">
              <w:rPr>
                <w:u w:val="single"/>
                <w:lang w:eastAsia="zh-CN"/>
              </w:rPr>
              <w:t>Galileo: -127dBm</w:t>
            </w:r>
          </w:p>
          <w:p w14:paraId="622786CD" w14:textId="77777777" w:rsidR="00B9093B" w:rsidRPr="00B04352" w:rsidRDefault="00B9093B" w:rsidP="00BC52E9">
            <w:pPr>
              <w:pStyle w:val="TAL"/>
              <w:keepNext w:val="0"/>
              <w:keepLines w:val="0"/>
              <w:rPr>
                <w:u w:val="single"/>
                <w:lang w:eastAsia="zh-CN"/>
              </w:rPr>
            </w:pPr>
            <w:r w:rsidRPr="00B04352">
              <w:rPr>
                <w:u w:val="single"/>
                <w:lang w:eastAsia="zh-CN"/>
              </w:rPr>
              <w:t>GLONASS: -131dBm</w:t>
            </w:r>
          </w:p>
          <w:p w14:paraId="216B4316" w14:textId="77777777" w:rsidR="00B9093B" w:rsidRPr="00B04352" w:rsidRDefault="00B9093B" w:rsidP="00BC52E9">
            <w:pPr>
              <w:pStyle w:val="TAL"/>
              <w:keepNext w:val="0"/>
              <w:keepLines w:val="0"/>
              <w:rPr>
                <w:u w:val="single"/>
                <w:lang w:eastAsia="zh-CN"/>
              </w:rPr>
            </w:pPr>
            <w:r w:rsidRPr="00B04352">
              <w:rPr>
                <w:u w:val="single"/>
                <w:lang w:eastAsia="zh-CN"/>
              </w:rPr>
              <w:t>BDS: -133dBm</w:t>
            </w:r>
          </w:p>
        </w:tc>
      </w:tr>
      <w:tr w:rsidR="00B9093B" w:rsidRPr="00B04352" w14:paraId="198B5D07"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D6269A4" w14:textId="77777777" w:rsidR="00B9093B" w:rsidRPr="00B04352" w:rsidRDefault="00B9093B" w:rsidP="00BC52E9">
            <w:pPr>
              <w:pStyle w:val="TAL"/>
              <w:keepNext w:val="0"/>
              <w:keepLines w:val="0"/>
            </w:pPr>
            <w:r w:rsidRPr="00B04352">
              <w:t xml:space="preserve">12.1.2 </w:t>
            </w:r>
            <w:r w:rsidRPr="00881B34">
              <w:rPr>
                <w:rFonts w:eastAsia="Batang"/>
              </w:rPr>
              <w:t>V2X UE Transmission Timing Accuracy Test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037B94AB" w14:textId="77777777" w:rsidR="00B9093B" w:rsidRPr="00B04352" w:rsidRDefault="00B9093B" w:rsidP="00BC52E9">
            <w:pPr>
              <w:pStyle w:val="TAL"/>
              <w:keepNext w:val="0"/>
              <w:keepLines w:val="0"/>
              <w:rPr>
                <w:vertAlign w:val="subscript"/>
                <w:lang w:eastAsia="sv-SE"/>
              </w:rPr>
            </w:pPr>
            <w:r w:rsidRPr="00B04352">
              <w:t>Uplink timing: ±1</w:t>
            </w:r>
            <w:r w:rsidRPr="00B04352">
              <w:rPr>
                <w:lang w:eastAsia="sv-SE"/>
              </w:rPr>
              <w:t>2T</w:t>
            </w:r>
            <w:r w:rsidRPr="00B04352">
              <w:rPr>
                <w:vertAlign w:val="subscript"/>
                <w:lang w:eastAsia="sv-SE"/>
              </w:rPr>
              <w:t>s</w:t>
            </w:r>
          </w:p>
          <w:p w14:paraId="370320AA" w14:textId="77777777" w:rsidR="00B9093B" w:rsidRPr="00B04352" w:rsidRDefault="00B9093B" w:rsidP="00BC52E9">
            <w:pPr>
              <w:pStyle w:val="TAL"/>
              <w:keepNext w:val="0"/>
              <w:keepLines w:val="0"/>
            </w:pPr>
          </w:p>
          <w:p w14:paraId="0E08EA9C" w14:textId="77777777" w:rsidR="00B9093B" w:rsidRPr="00B04352" w:rsidRDefault="00B9093B" w:rsidP="00BC52E9">
            <w:pPr>
              <w:pStyle w:val="TAL"/>
              <w:keepNext w:val="0"/>
              <w:keepLines w:val="0"/>
              <w:rPr>
                <w:u w:val="single"/>
                <w:lang w:eastAsia="zh-CN"/>
              </w:rPr>
            </w:pPr>
          </w:p>
        </w:tc>
        <w:tc>
          <w:tcPr>
            <w:tcW w:w="1069" w:type="pct"/>
            <w:gridSpan w:val="8"/>
            <w:tcBorders>
              <w:top w:val="single" w:sz="4" w:space="0" w:color="auto"/>
              <w:left w:val="single" w:sz="4" w:space="0" w:color="auto"/>
              <w:bottom w:val="single" w:sz="4" w:space="0" w:color="auto"/>
              <w:right w:val="single" w:sz="4" w:space="0" w:color="auto"/>
            </w:tcBorders>
          </w:tcPr>
          <w:p w14:paraId="071D15C7" w14:textId="77777777" w:rsidR="00B9093B" w:rsidRPr="00B04352" w:rsidRDefault="00B9093B" w:rsidP="00BC52E9">
            <w:pPr>
              <w:pStyle w:val="TAL"/>
              <w:keepNext w:val="0"/>
              <w:keepLines w:val="0"/>
              <w:rPr>
                <w:lang w:eastAsia="sv-SE"/>
              </w:rPr>
            </w:pPr>
            <w:r w:rsidRPr="00B04352">
              <w:rPr>
                <w:lang w:eastAsia="sv-SE"/>
              </w:rPr>
              <w:t>±3T</w:t>
            </w:r>
            <w:r w:rsidRPr="00B04352">
              <w:rPr>
                <w:vertAlign w:val="subscript"/>
                <w:lang w:eastAsia="sv-SE"/>
              </w:rPr>
              <w:t>s</w:t>
            </w:r>
          </w:p>
          <w:p w14:paraId="01D92221" w14:textId="77777777" w:rsidR="00B9093B" w:rsidRPr="00B04352" w:rsidRDefault="00B9093B" w:rsidP="00BC52E9">
            <w:pPr>
              <w:pStyle w:val="TAL"/>
              <w:keepNext w:val="0"/>
              <w:keepLines w:val="0"/>
            </w:pPr>
          </w:p>
          <w:p w14:paraId="01FEED43" w14:textId="77777777" w:rsidR="00B9093B" w:rsidRPr="00B04352" w:rsidRDefault="00B9093B" w:rsidP="00BC52E9">
            <w:pPr>
              <w:pStyle w:val="TAL"/>
              <w:keepNext w:val="0"/>
              <w:keepLines w:val="0"/>
            </w:pPr>
          </w:p>
        </w:tc>
        <w:tc>
          <w:tcPr>
            <w:tcW w:w="1184" w:type="pct"/>
            <w:tcBorders>
              <w:top w:val="single" w:sz="4" w:space="0" w:color="auto"/>
              <w:left w:val="single" w:sz="4" w:space="0" w:color="auto"/>
              <w:bottom w:val="single" w:sz="4" w:space="0" w:color="auto"/>
              <w:right w:val="single" w:sz="4" w:space="0" w:color="auto"/>
            </w:tcBorders>
          </w:tcPr>
          <w:p w14:paraId="2BE0C955" w14:textId="77777777" w:rsidR="00B9093B" w:rsidRPr="00B04352" w:rsidRDefault="00B9093B" w:rsidP="00BC52E9">
            <w:pPr>
              <w:pStyle w:val="TAL"/>
              <w:keepNext w:val="0"/>
              <w:keepLines w:val="0"/>
              <w:rPr>
                <w:vertAlign w:val="subscript"/>
                <w:lang w:eastAsia="sv-SE"/>
              </w:rPr>
            </w:pPr>
            <w:r w:rsidRPr="00B04352">
              <w:t>Uplink timing: ±15</w:t>
            </w:r>
            <w:r w:rsidRPr="00B04352">
              <w:rPr>
                <w:lang w:eastAsia="sv-SE"/>
              </w:rPr>
              <w:t>T</w:t>
            </w:r>
            <w:r w:rsidRPr="00B04352">
              <w:rPr>
                <w:vertAlign w:val="subscript"/>
                <w:lang w:eastAsia="sv-SE"/>
              </w:rPr>
              <w:t>s</w:t>
            </w:r>
          </w:p>
          <w:p w14:paraId="69988FDF" w14:textId="77777777" w:rsidR="00B9093B" w:rsidRPr="00B04352" w:rsidRDefault="00B9093B" w:rsidP="00BC52E9">
            <w:pPr>
              <w:pStyle w:val="TAL"/>
              <w:keepNext w:val="0"/>
              <w:keepLines w:val="0"/>
            </w:pPr>
          </w:p>
          <w:p w14:paraId="1CD459F2" w14:textId="77777777" w:rsidR="00B9093B" w:rsidRPr="00B04352" w:rsidRDefault="00B9093B" w:rsidP="00BC52E9">
            <w:pPr>
              <w:pStyle w:val="TAL"/>
              <w:keepNext w:val="0"/>
              <w:keepLines w:val="0"/>
              <w:rPr>
                <w:u w:val="single"/>
                <w:lang w:eastAsia="zh-CN"/>
              </w:rPr>
            </w:pPr>
          </w:p>
        </w:tc>
      </w:tr>
      <w:tr w:rsidR="00B9093B" w:rsidRPr="00B04352" w14:paraId="711DCE8F"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27C8D4B" w14:textId="77777777" w:rsidR="00B9093B" w:rsidRPr="00B04352" w:rsidRDefault="00B9093B" w:rsidP="00BC52E9">
            <w:pPr>
              <w:pStyle w:val="TAL"/>
              <w:keepNext w:val="0"/>
              <w:keepLines w:val="0"/>
            </w:pPr>
            <w:r w:rsidRPr="00B04352">
              <w:t>12.2.1 Initiation/Cease of SLSS Transmission with V2X Sidelink Communication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4F452F1E"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2C2D669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64C4AC41"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+4.5dB</w:t>
            </w:r>
          </w:p>
          <w:p w14:paraId="681122CF" w14:textId="77777777" w:rsidR="00B9093B" w:rsidRPr="00B04352" w:rsidRDefault="00B9093B" w:rsidP="00BC52E9">
            <w:pPr>
              <w:pStyle w:val="TAL"/>
              <w:keepNext w:val="0"/>
              <w:keepLines w:val="0"/>
              <w:rPr>
                <w:u w:val="single"/>
                <w:lang w:eastAsia="zh-CN"/>
              </w:rPr>
            </w:pPr>
          </w:p>
          <w:p w14:paraId="7471604C"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3C8842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526D769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-4.5dB</w:t>
            </w:r>
          </w:p>
          <w:p w14:paraId="4C6B12C9" w14:textId="77777777" w:rsidR="00B9093B" w:rsidRPr="00B04352" w:rsidRDefault="00B9093B" w:rsidP="00BC52E9">
            <w:pPr>
              <w:pStyle w:val="TAL"/>
              <w:keepNext w:val="0"/>
              <w:keepLines w:val="0"/>
              <w:rPr>
                <w:u w:val="single"/>
                <w:lang w:eastAsia="zh-CN"/>
              </w:rPr>
            </w:pPr>
          </w:p>
          <w:p w14:paraId="42BC8EFF"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56C6AEA4"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1F26B9E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+4.5dB</w:t>
            </w:r>
          </w:p>
        </w:tc>
        <w:tc>
          <w:tcPr>
            <w:tcW w:w="1069" w:type="pct"/>
            <w:gridSpan w:val="8"/>
            <w:tcBorders>
              <w:top w:val="single" w:sz="4" w:space="0" w:color="auto"/>
              <w:left w:val="single" w:sz="4" w:space="0" w:color="auto"/>
              <w:bottom w:val="single" w:sz="4" w:space="0" w:color="auto"/>
              <w:right w:val="single" w:sz="4" w:space="0" w:color="auto"/>
            </w:tcBorders>
          </w:tcPr>
          <w:p w14:paraId="2BB66ABF"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1029F216" w14:textId="77777777" w:rsidR="00B9093B" w:rsidRPr="00B04352" w:rsidRDefault="00B9093B" w:rsidP="00BC52E9">
            <w:pPr>
              <w:pStyle w:val="TAL"/>
              <w:keepNext w:val="0"/>
              <w:keepLines w:val="0"/>
              <w:rPr>
                <w:lang w:eastAsia="sv-SE"/>
              </w:rPr>
            </w:pPr>
            <w:r w:rsidRPr="00B04352">
              <w:rPr>
                <w:lang w:eastAsia="sv-SE"/>
              </w:rPr>
              <w:t>0dB</w:t>
            </w:r>
          </w:p>
          <w:p w14:paraId="34390185" w14:textId="77777777" w:rsidR="00B9093B" w:rsidRPr="00B04352" w:rsidRDefault="00B9093B" w:rsidP="00BC52E9">
            <w:pPr>
              <w:pStyle w:val="TAL"/>
              <w:keepNext w:val="0"/>
              <w:keepLines w:val="0"/>
              <w:rPr>
                <w:lang w:eastAsia="sv-SE"/>
              </w:rPr>
            </w:pPr>
            <w:r w:rsidRPr="00B04352">
              <w:rPr>
                <w:lang w:eastAsia="sv-SE"/>
              </w:rPr>
              <w:t>1.1dB</w:t>
            </w:r>
          </w:p>
          <w:p w14:paraId="09FC28C1" w14:textId="77777777" w:rsidR="00B9093B" w:rsidRPr="00B04352" w:rsidRDefault="00B9093B" w:rsidP="00BC52E9">
            <w:pPr>
              <w:pStyle w:val="TAL"/>
              <w:keepNext w:val="0"/>
              <w:keepLines w:val="0"/>
              <w:rPr>
                <w:lang w:eastAsia="sv-SE"/>
              </w:rPr>
            </w:pPr>
          </w:p>
          <w:p w14:paraId="29B43AFF"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02481C09" w14:textId="77777777" w:rsidR="00B9093B" w:rsidRPr="00B04352" w:rsidRDefault="00B9093B" w:rsidP="00BC52E9">
            <w:pPr>
              <w:pStyle w:val="TAL"/>
              <w:keepNext w:val="0"/>
              <w:keepLines w:val="0"/>
              <w:rPr>
                <w:lang w:eastAsia="sv-SE"/>
              </w:rPr>
            </w:pPr>
            <w:r w:rsidRPr="00B04352">
              <w:rPr>
                <w:lang w:eastAsia="sv-SE"/>
              </w:rPr>
              <w:t>0dB</w:t>
            </w:r>
          </w:p>
          <w:p w14:paraId="23683F1E" w14:textId="77777777" w:rsidR="00B9093B" w:rsidRPr="00B04352" w:rsidRDefault="00B9093B" w:rsidP="00BC52E9">
            <w:pPr>
              <w:pStyle w:val="TAL"/>
              <w:keepNext w:val="0"/>
              <w:keepLines w:val="0"/>
              <w:rPr>
                <w:lang w:eastAsia="sv-SE"/>
              </w:rPr>
            </w:pPr>
            <w:r w:rsidRPr="00B04352">
              <w:rPr>
                <w:lang w:eastAsia="sv-SE"/>
              </w:rPr>
              <w:t>-1.1dB</w:t>
            </w:r>
          </w:p>
          <w:p w14:paraId="714A1E11" w14:textId="77777777" w:rsidR="00B9093B" w:rsidRPr="00B04352" w:rsidRDefault="00B9093B" w:rsidP="00BC52E9">
            <w:pPr>
              <w:pStyle w:val="TAL"/>
              <w:keepNext w:val="0"/>
              <w:keepLines w:val="0"/>
              <w:rPr>
                <w:lang w:eastAsia="sv-SE"/>
              </w:rPr>
            </w:pPr>
          </w:p>
          <w:p w14:paraId="43705D8C"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48C1A8F0" w14:textId="77777777" w:rsidR="00B9093B" w:rsidRPr="00B04352" w:rsidRDefault="00B9093B" w:rsidP="00BC52E9">
            <w:pPr>
              <w:pStyle w:val="TAL"/>
              <w:keepNext w:val="0"/>
              <w:keepLines w:val="0"/>
              <w:rPr>
                <w:lang w:eastAsia="sv-SE"/>
              </w:rPr>
            </w:pPr>
            <w:r w:rsidRPr="00B04352">
              <w:rPr>
                <w:lang w:eastAsia="sv-SE"/>
              </w:rPr>
              <w:t>0dB</w:t>
            </w:r>
          </w:p>
          <w:p w14:paraId="487ADA4D" w14:textId="77777777" w:rsidR="00B9093B" w:rsidRPr="00B04352" w:rsidRDefault="00B9093B" w:rsidP="00BC52E9">
            <w:pPr>
              <w:pStyle w:val="TAL"/>
              <w:keepNext w:val="0"/>
              <w:keepLines w:val="0"/>
              <w:rPr>
                <w:lang w:eastAsia="sv-SE"/>
              </w:rPr>
            </w:pPr>
            <w:r w:rsidRPr="00B04352">
              <w:rPr>
                <w:lang w:eastAsia="sv-SE"/>
              </w:rPr>
              <w:t>1.1dB</w:t>
            </w:r>
          </w:p>
        </w:tc>
        <w:tc>
          <w:tcPr>
            <w:tcW w:w="1184" w:type="pct"/>
            <w:tcBorders>
              <w:top w:val="single" w:sz="4" w:space="0" w:color="auto"/>
              <w:left w:val="single" w:sz="4" w:space="0" w:color="auto"/>
              <w:bottom w:val="single" w:sz="4" w:space="0" w:color="auto"/>
              <w:right w:val="single" w:sz="4" w:space="0" w:color="auto"/>
            </w:tcBorders>
          </w:tcPr>
          <w:p w14:paraId="2C159105"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5269268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26F74430"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+5.6dB</w:t>
            </w:r>
          </w:p>
          <w:p w14:paraId="76FF9BAF" w14:textId="77777777" w:rsidR="00B9093B" w:rsidRPr="00B04352" w:rsidRDefault="00B9093B" w:rsidP="00BC52E9">
            <w:pPr>
              <w:pStyle w:val="TAL"/>
              <w:keepNext w:val="0"/>
              <w:keepLines w:val="0"/>
              <w:rPr>
                <w:u w:val="single"/>
                <w:lang w:eastAsia="zh-CN"/>
              </w:rPr>
            </w:pPr>
          </w:p>
          <w:p w14:paraId="470475E5"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112BACA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538A7F8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-5.6dB</w:t>
            </w:r>
          </w:p>
          <w:p w14:paraId="034BD649" w14:textId="77777777" w:rsidR="00B9093B" w:rsidRPr="00B04352" w:rsidRDefault="00B9093B" w:rsidP="00BC52E9">
            <w:pPr>
              <w:pStyle w:val="TAL"/>
              <w:keepNext w:val="0"/>
              <w:keepLines w:val="0"/>
              <w:rPr>
                <w:u w:val="single"/>
                <w:lang w:eastAsia="zh-CN"/>
              </w:rPr>
            </w:pPr>
          </w:p>
          <w:p w14:paraId="0F685962"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3139B42F"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-110dBm/15kHz</w:t>
            </w:r>
          </w:p>
          <w:p w14:paraId="0DC246AB"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+5.6dB</w:t>
            </w:r>
          </w:p>
        </w:tc>
      </w:tr>
      <w:tr w:rsidR="00B9093B" w:rsidRPr="00B04352" w14:paraId="44F396CF"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8A25E2" w14:textId="77777777" w:rsidR="00B9093B" w:rsidRPr="00B04352" w:rsidRDefault="00B9093B" w:rsidP="00BC52E9">
            <w:pPr>
              <w:pStyle w:val="TAL"/>
              <w:keepNext w:val="0"/>
              <w:keepLines w:val="0"/>
            </w:pPr>
            <w:r w:rsidRPr="00B04352">
              <w:t>12.3.1 V2X Synchronization Reference Selection/Reselection Tests for GNSS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11DC122A"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42B19E8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331BE056"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4F7A12AA"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92AF248" w14:textId="77777777" w:rsidR="00B9093B" w:rsidRPr="00B04352" w:rsidRDefault="00B9093B" w:rsidP="00BC52E9">
            <w:pPr>
              <w:pStyle w:val="TAL"/>
              <w:keepNext w:val="0"/>
              <w:keepLines w:val="0"/>
              <w:rPr>
                <w:u w:val="single"/>
                <w:lang w:eastAsia="zh-CN"/>
              </w:rPr>
            </w:pPr>
          </w:p>
          <w:p w14:paraId="1F9D6490"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7427A8D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30848F8E"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6883F973"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A0599D4" w14:textId="77777777" w:rsidR="00B9093B" w:rsidRPr="00B04352" w:rsidRDefault="00B9093B" w:rsidP="00BC52E9">
            <w:pPr>
              <w:pStyle w:val="TAL"/>
              <w:keepNext w:val="0"/>
              <w:keepLines w:val="0"/>
              <w:rPr>
                <w:u w:val="single"/>
                <w:lang w:eastAsia="zh-CN"/>
              </w:rPr>
            </w:pPr>
          </w:p>
          <w:p w14:paraId="33EB26D1"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5F3D00B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4251F9D9"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5DEAD398" w14:textId="77777777" w:rsidR="00B9093B" w:rsidRPr="00B04352" w:rsidRDefault="00B9093B" w:rsidP="00BC52E9">
            <w:pPr>
              <w:pStyle w:val="TAL"/>
              <w:keepNext w:val="0"/>
              <w:keepLines w:val="0"/>
              <w:rPr>
                <w:u w:val="single"/>
                <w:lang w:eastAsia="zh-CN"/>
              </w:rPr>
            </w:pPr>
            <w:r w:rsidRPr="00B04352">
              <w:lastRenderedPageBreak/>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3dB</w:t>
            </w:r>
          </w:p>
        </w:tc>
        <w:tc>
          <w:tcPr>
            <w:tcW w:w="1069" w:type="pct"/>
            <w:gridSpan w:val="8"/>
            <w:tcBorders>
              <w:top w:val="single" w:sz="4" w:space="0" w:color="auto"/>
              <w:left w:val="single" w:sz="4" w:space="0" w:color="auto"/>
              <w:bottom w:val="single" w:sz="4" w:space="0" w:color="auto"/>
              <w:right w:val="single" w:sz="4" w:space="0" w:color="auto"/>
            </w:tcBorders>
          </w:tcPr>
          <w:p w14:paraId="14C45F4A" w14:textId="77777777" w:rsidR="00B9093B" w:rsidRPr="00B04352" w:rsidRDefault="00B9093B" w:rsidP="00BC52E9">
            <w:pPr>
              <w:pStyle w:val="TAL"/>
              <w:keepNext w:val="0"/>
              <w:keepLines w:val="0"/>
              <w:rPr>
                <w:u w:val="single"/>
                <w:lang w:eastAsia="zh-CN"/>
              </w:rPr>
            </w:pPr>
            <w:r w:rsidRPr="00B04352">
              <w:rPr>
                <w:u w:val="single"/>
                <w:lang w:eastAsia="zh-CN"/>
              </w:rPr>
              <w:lastRenderedPageBreak/>
              <w:t>During T1:</w:t>
            </w:r>
          </w:p>
          <w:p w14:paraId="4C885108" w14:textId="77777777" w:rsidR="00B9093B" w:rsidRPr="00B04352" w:rsidRDefault="00B9093B" w:rsidP="00BC52E9">
            <w:pPr>
              <w:pStyle w:val="TAL"/>
              <w:keepNext w:val="0"/>
              <w:keepLines w:val="0"/>
              <w:rPr>
                <w:lang w:eastAsia="sv-SE"/>
              </w:rPr>
            </w:pPr>
            <w:r w:rsidRPr="00B04352">
              <w:rPr>
                <w:lang w:eastAsia="sv-SE"/>
              </w:rPr>
              <w:t>0dB</w:t>
            </w:r>
          </w:p>
          <w:p w14:paraId="24996DC2" w14:textId="77777777" w:rsidR="00B9093B" w:rsidRPr="00B04352" w:rsidRDefault="00B9093B" w:rsidP="00BC52E9">
            <w:pPr>
              <w:pStyle w:val="TAL"/>
              <w:keepNext w:val="0"/>
              <w:keepLines w:val="0"/>
              <w:rPr>
                <w:lang w:eastAsia="sv-SE"/>
              </w:rPr>
            </w:pPr>
            <w:r w:rsidRPr="00B04352">
              <w:rPr>
                <w:lang w:eastAsia="sv-SE"/>
              </w:rPr>
              <w:t>0dB</w:t>
            </w:r>
          </w:p>
          <w:p w14:paraId="2D147AC1" w14:textId="77777777" w:rsidR="00B9093B" w:rsidRPr="00B04352" w:rsidRDefault="00B9093B" w:rsidP="00BC52E9">
            <w:pPr>
              <w:pStyle w:val="TAL"/>
              <w:keepNext w:val="0"/>
              <w:keepLines w:val="0"/>
              <w:rPr>
                <w:lang w:eastAsia="sv-SE"/>
              </w:rPr>
            </w:pPr>
            <w:r w:rsidRPr="00B04352">
              <w:rPr>
                <w:lang w:eastAsia="sv-SE"/>
              </w:rPr>
              <w:t>0dB</w:t>
            </w:r>
          </w:p>
          <w:p w14:paraId="05B5F856" w14:textId="77777777" w:rsidR="00B9093B" w:rsidRPr="00B04352" w:rsidRDefault="00B9093B" w:rsidP="00BC52E9">
            <w:pPr>
              <w:pStyle w:val="TAL"/>
              <w:keepNext w:val="0"/>
              <w:keepLines w:val="0"/>
              <w:rPr>
                <w:lang w:eastAsia="sv-SE"/>
              </w:rPr>
            </w:pPr>
          </w:p>
          <w:p w14:paraId="3104B3E4"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1C75F198" w14:textId="77777777" w:rsidR="00B9093B" w:rsidRPr="00B04352" w:rsidRDefault="00B9093B" w:rsidP="00BC52E9">
            <w:pPr>
              <w:pStyle w:val="TAL"/>
              <w:keepNext w:val="0"/>
              <w:keepLines w:val="0"/>
              <w:rPr>
                <w:lang w:eastAsia="sv-SE"/>
              </w:rPr>
            </w:pPr>
            <w:r w:rsidRPr="00B04352">
              <w:rPr>
                <w:lang w:eastAsia="sv-SE"/>
              </w:rPr>
              <w:t>0dB</w:t>
            </w:r>
          </w:p>
          <w:p w14:paraId="73C21DCC" w14:textId="77777777" w:rsidR="00B9093B" w:rsidRPr="00B04352" w:rsidRDefault="00B9093B" w:rsidP="00BC52E9">
            <w:pPr>
              <w:pStyle w:val="TAL"/>
              <w:keepNext w:val="0"/>
              <w:keepLines w:val="0"/>
              <w:rPr>
                <w:lang w:eastAsia="sv-SE"/>
              </w:rPr>
            </w:pPr>
            <w:r w:rsidRPr="00B04352">
              <w:rPr>
                <w:lang w:eastAsia="sv-SE"/>
              </w:rPr>
              <w:t>0.3dB</w:t>
            </w:r>
          </w:p>
          <w:p w14:paraId="78FE032E" w14:textId="77777777" w:rsidR="00B9093B" w:rsidRPr="00B04352" w:rsidRDefault="00B9093B" w:rsidP="00BC52E9">
            <w:pPr>
              <w:pStyle w:val="TAL"/>
              <w:keepNext w:val="0"/>
              <w:keepLines w:val="0"/>
              <w:rPr>
                <w:lang w:eastAsia="sv-SE"/>
              </w:rPr>
            </w:pPr>
            <w:r w:rsidRPr="00B04352">
              <w:rPr>
                <w:lang w:eastAsia="sv-SE"/>
              </w:rPr>
              <w:t>0dB</w:t>
            </w:r>
          </w:p>
          <w:p w14:paraId="43CD0774" w14:textId="77777777" w:rsidR="00B9093B" w:rsidRPr="00B04352" w:rsidRDefault="00B9093B" w:rsidP="00BC52E9">
            <w:pPr>
              <w:pStyle w:val="TAL"/>
              <w:keepNext w:val="0"/>
              <w:keepLines w:val="0"/>
              <w:rPr>
                <w:lang w:eastAsia="sv-SE"/>
              </w:rPr>
            </w:pPr>
          </w:p>
          <w:p w14:paraId="2BA3BDD7"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43B6ACA2" w14:textId="77777777" w:rsidR="00B9093B" w:rsidRPr="00B04352" w:rsidRDefault="00B9093B" w:rsidP="00BC52E9">
            <w:pPr>
              <w:pStyle w:val="TAL"/>
              <w:keepNext w:val="0"/>
              <w:keepLines w:val="0"/>
              <w:rPr>
                <w:lang w:eastAsia="sv-SE"/>
              </w:rPr>
            </w:pPr>
            <w:r w:rsidRPr="00B04352">
              <w:rPr>
                <w:lang w:eastAsia="sv-SE"/>
              </w:rPr>
              <w:t>0dB</w:t>
            </w:r>
          </w:p>
          <w:p w14:paraId="5209A049" w14:textId="77777777" w:rsidR="00B9093B" w:rsidRPr="00B04352" w:rsidRDefault="00B9093B" w:rsidP="00BC52E9">
            <w:pPr>
              <w:pStyle w:val="TAL"/>
              <w:keepNext w:val="0"/>
              <w:keepLines w:val="0"/>
              <w:rPr>
                <w:lang w:eastAsia="sv-SE"/>
              </w:rPr>
            </w:pPr>
            <w:r w:rsidRPr="00B04352">
              <w:rPr>
                <w:lang w:eastAsia="sv-SE"/>
              </w:rPr>
              <w:t>0.3dB</w:t>
            </w:r>
          </w:p>
          <w:p w14:paraId="5656FDC4" w14:textId="77777777" w:rsidR="00B9093B" w:rsidRPr="00B04352" w:rsidRDefault="00B9093B" w:rsidP="00BC52E9">
            <w:pPr>
              <w:pStyle w:val="TAL"/>
              <w:keepNext w:val="0"/>
              <w:keepLines w:val="0"/>
              <w:rPr>
                <w:u w:val="single"/>
                <w:lang w:eastAsia="zh-CN"/>
              </w:rPr>
            </w:pPr>
            <w:r w:rsidRPr="00B04352">
              <w:rPr>
                <w:lang w:eastAsia="sv-SE"/>
              </w:rPr>
              <w:lastRenderedPageBreak/>
              <w:t>0.5dB</w:t>
            </w:r>
          </w:p>
        </w:tc>
        <w:tc>
          <w:tcPr>
            <w:tcW w:w="1184" w:type="pct"/>
            <w:tcBorders>
              <w:top w:val="single" w:sz="4" w:space="0" w:color="auto"/>
              <w:left w:val="single" w:sz="4" w:space="0" w:color="auto"/>
              <w:bottom w:val="single" w:sz="4" w:space="0" w:color="auto"/>
              <w:right w:val="single" w:sz="4" w:space="0" w:color="auto"/>
            </w:tcBorders>
          </w:tcPr>
          <w:p w14:paraId="62521B99" w14:textId="77777777" w:rsidR="00B9093B" w:rsidRPr="00B04352" w:rsidRDefault="00B9093B" w:rsidP="00BC52E9">
            <w:pPr>
              <w:pStyle w:val="TAL"/>
              <w:keepNext w:val="0"/>
              <w:keepLines w:val="0"/>
              <w:rPr>
                <w:u w:val="single"/>
                <w:lang w:eastAsia="zh-CN"/>
              </w:rPr>
            </w:pPr>
            <w:r w:rsidRPr="00B04352">
              <w:rPr>
                <w:u w:val="single"/>
                <w:lang w:eastAsia="zh-CN"/>
              </w:rPr>
              <w:lastRenderedPageBreak/>
              <w:t>During T1:</w:t>
            </w:r>
          </w:p>
          <w:p w14:paraId="02F99CC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3D00D3EA"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63CE8C61"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05EC43F4" w14:textId="77777777" w:rsidR="00B9093B" w:rsidRPr="00B04352" w:rsidRDefault="00B9093B" w:rsidP="00BC52E9">
            <w:pPr>
              <w:pStyle w:val="TAL"/>
              <w:keepNext w:val="0"/>
              <w:keepLines w:val="0"/>
              <w:rPr>
                <w:u w:val="single"/>
                <w:lang w:eastAsia="zh-CN"/>
              </w:rPr>
            </w:pPr>
          </w:p>
          <w:p w14:paraId="53F78B88"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5AB0BA7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48EE742C"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0.3dB</w:t>
            </w:r>
          </w:p>
          <w:p w14:paraId="7EEB8902"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CF40771" w14:textId="77777777" w:rsidR="00B9093B" w:rsidRPr="00B04352" w:rsidRDefault="00B9093B" w:rsidP="00BC52E9">
            <w:pPr>
              <w:pStyle w:val="TAL"/>
              <w:keepNext w:val="0"/>
              <w:keepLines w:val="0"/>
              <w:rPr>
                <w:u w:val="single"/>
                <w:lang w:eastAsia="zh-CN"/>
              </w:rPr>
            </w:pPr>
          </w:p>
          <w:p w14:paraId="28CE3B51"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0AC64DE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74A812C0"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0.3dB</w:t>
            </w:r>
          </w:p>
          <w:p w14:paraId="6EE43C8B" w14:textId="77777777" w:rsidR="00B9093B" w:rsidRPr="00B04352" w:rsidRDefault="00B9093B" w:rsidP="00BC52E9">
            <w:pPr>
              <w:pStyle w:val="TAL"/>
              <w:keepNext w:val="0"/>
              <w:keepLines w:val="0"/>
              <w:rPr>
                <w:u w:val="single"/>
                <w:lang w:eastAsia="zh-CN"/>
              </w:rPr>
            </w:pPr>
            <w:r w:rsidRPr="00B04352">
              <w:lastRenderedPageBreak/>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3.5dB</w:t>
            </w:r>
          </w:p>
        </w:tc>
      </w:tr>
      <w:tr w:rsidR="00B9093B" w:rsidRPr="00B04352" w14:paraId="62FA285D"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FED55D8" w14:textId="77777777" w:rsidR="00B9093B" w:rsidRPr="00B04352" w:rsidRDefault="00B9093B" w:rsidP="00BC52E9">
            <w:pPr>
              <w:pStyle w:val="TAL"/>
              <w:keepNext w:val="0"/>
              <w:keepLines w:val="0"/>
            </w:pPr>
            <w:r w:rsidRPr="00B04352">
              <w:lastRenderedPageBreak/>
              <w:t>12.3.2 V2X Synchronization Reference Selection/Reselection Tests for eNB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5F0326B8"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16F1463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411FC955"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7B7B866F"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4CE1583E" w14:textId="77777777" w:rsidR="00B9093B" w:rsidRPr="00B04352" w:rsidRDefault="00B9093B" w:rsidP="00BC52E9">
            <w:pPr>
              <w:pStyle w:val="TAL"/>
              <w:keepNext w:val="0"/>
              <w:keepLines w:val="0"/>
              <w:rPr>
                <w:u w:val="single"/>
                <w:lang w:eastAsia="zh-CN"/>
              </w:rPr>
            </w:pPr>
          </w:p>
          <w:p w14:paraId="7C032F8A"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2143CC5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41035F0E"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39626511"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0ECC13DF" w14:textId="77777777" w:rsidR="00B9093B" w:rsidRPr="00B04352" w:rsidRDefault="00B9093B" w:rsidP="00BC52E9">
            <w:pPr>
              <w:pStyle w:val="TAL"/>
              <w:keepNext w:val="0"/>
              <w:keepLines w:val="0"/>
              <w:rPr>
                <w:u w:val="single"/>
                <w:lang w:eastAsia="zh-CN"/>
              </w:rPr>
            </w:pPr>
          </w:p>
          <w:p w14:paraId="46230B8E"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497F339B"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2FEBA62A"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0dB</w:t>
            </w:r>
          </w:p>
          <w:p w14:paraId="7E525F76" w14:textId="77777777" w:rsidR="00B9093B" w:rsidRPr="00B04352" w:rsidRDefault="00B9093B" w:rsidP="00BC52E9">
            <w:pPr>
              <w:pStyle w:val="TAL"/>
              <w:keepNext w:val="0"/>
              <w:keepLines w:val="0"/>
              <w:rPr>
                <w:u w:val="single"/>
                <w:lang w:eastAsia="zh-CN"/>
              </w:rPr>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3dB</w:t>
            </w:r>
          </w:p>
        </w:tc>
        <w:tc>
          <w:tcPr>
            <w:tcW w:w="1069" w:type="pct"/>
            <w:gridSpan w:val="8"/>
            <w:tcBorders>
              <w:top w:val="single" w:sz="4" w:space="0" w:color="auto"/>
              <w:left w:val="single" w:sz="4" w:space="0" w:color="auto"/>
              <w:bottom w:val="single" w:sz="4" w:space="0" w:color="auto"/>
              <w:right w:val="single" w:sz="4" w:space="0" w:color="auto"/>
            </w:tcBorders>
          </w:tcPr>
          <w:p w14:paraId="392539A3"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64210126" w14:textId="77777777" w:rsidR="00B9093B" w:rsidRPr="00B04352" w:rsidRDefault="00B9093B" w:rsidP="00BC52E9">
            <w:pPr>
              <w:pStyle w:val="TAL"/>
              <w:keepNext w:val="0"/>
              <w:keepLines w:val="0"/>
              <w:rPr>
                <w:lang w:eastAsia="sv-SE"/>
              </w:rPr>
            </w:pPr>
            <w:r w:rsidRPr="00B04352">
              <w:rPr>
                <w:lang w:eastAsia="sv-SE"/>
              </w:rPr>
              <w:t>0dB</w:t>
            </w:r>
          </w:p>
          <w:p w14:paraId="6135EDF6" w14:textId="77777777" w:rsidR="00B9093B" w:rsidRPr="00B04352" w:rsidRDefault="00B9093B" w:rsidP="00BC52E9">
            <w:pPr>
              <w:pStyle w:val="TAL"/>
              <w:keepNext w:val="0"/>
              <w:keepLines w:val="0"/>
              <w:rPr>
                <w:lang w:eastAsia="sv-SE"/>
              </w:rPr>
            </w:pPr>
            <w:r w:rsidRPr="00B04352">
              <w:rPr>
                <w:lang w:eastAsia="sv-SE"/>
              </w:rPr>
              <w:t>0dB</w:t>
            </w:r>
          </w:p>
          <w:p w14:paraId="6CF6EA6E" w14:textId="77777777" w:rsidR="00B9093B" w:rsidRPr="00B04352" w:rsidRDefault="00B9093B" w:rsidP="00BC52E9">
            <w:pPr>
              <w:pStyle w:val="TAL"/>
              <w:keepNext w:val="0"/>
              <w:keepLines w:val="0"/>
              <w:rPr>
                <w:lang w:eastAsia="sv-SE"/>
              </w:rPr>
            </w:pPr>
            <w:r w:rsidRPr="00B04352">
              <w:rPr>
                <w:lang w:eastAsia="sv-SE"/>
              </w:rPr>
              <w:t>0dB</w:t>
            </w:r>
          </w:p>
          <w:p w14:paraId="578C65A9" w14:textId="77777777" w:rsidR="00B9093B" w:rsidRPr="00B04352" w:rsidRDefault="00B9093B" w:rsidP="00BC52E9">
            <w:pPr>
              <w:pStyle w:val="TAL"/>
              <w:keepNext w:val="0"/>
              <w:keepLines w:val="0"/>
              <w:rPr>
                <w:lang w:eastAsia="sv-SE"/>
              </w:rPr>
            </w:pPr>
          </w:p>
          <w:p w14:paraId="4024ED38"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63AD5B9A" w14:textId="77777777" w:rsidR="00B9093B" w:rsidRPr="00B04352" w:rsidRDefault="00B9093B" w:rsidP="00BC52E9">
            <w:pPr>
              <w:pStyle w:val="TAL"/>
              <w:keepNext w:val="0"/>
              <w:keepLines w:val="0"/>
              <w:rPr>
                <w:lang w:eastAsia="sv-SE"/>
              </w:rPr>
            </w:pPr>
            <w:r w:rsidRPr="00B04352">
              <w:rPr>
                <w:lang w:eastAsia="sv-SE"/>
              </w:rPr>
              <w:t>0dB</w:t>
            </w:r>
          </w:p>
          <w:p w14:paraId="0CA0101F" w14:textId="77777777" w:rsidR="00B9093B" w:rsidRPr="00B04352" w:rsidRDefault="00B9093B" w:rsidP="00BC52E9">
            <w:pPr>
              <w:pStyle w:val="TAL"/>
              <w:keepNext w:val="0"/>
              <w:keepLines w:val="0"/>
              <w:rPr>
                <w:lang w:eastAsia="sv-SE"/>
              </w:rPr>
            </w:pPr>
            <w:r w:rsidRPr="00B04352">
              <w:rPr>
                <w:lang w:eastAsia="sv-SE"/>
              </w:rPr>
              <w:t>0.3dB</w:t>
            </w:r>
          </w:p>
          <w:p w14:paraId="73971B53" w14:textId="77777777" w:rsidR="00B9093B" w:rsidRPr="00B04352" w:rsidRDefault="00B9093B" w:rsidP="00BC52E9">
            <w:pPr>
              <w:pStyle w:val="TAL"/>
              <w:keepNext w:val="0"/>
              <w:keepLines w:val="0"/>
              <w:rPr>
                <w:lang w:eastAsia="sv-SE"/>
              </w:rPr>
            </w:pPr>
            <w:r w:rsidRPr="00B04352">
              <w:rPr>
                <w:lang w:eastAsia="sv-SE"/>
              </w:rPr>
              <w:t>0dB</w:t>
            </w:r>
          </w:p>
          <w:p w14:paraId="0700237C" w14:textId="77777777" w:rsidR="00B9093B" w:rsidRPr="00B04352" w:rsidRDefault="00B9093B" w:rsidP="00BC52E9">
            <w:pPr>
              <w:pStyle w:val="TAL"/>
              <w:keepNext w:val="0"/>
              <w:keepLines w:val="0"/>
              <w:rPr>
                <w:lang w:eastAsia="sv-SE"/>
              </w:rPr>
            </w:pPr>
          </w:p>
          <w:p w14:paraId="2B5E07EB"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51627ADE" w14:textId="77777777" w:rsidR="00B9093B" w:rsidRPr="00B04352" w:rsidRDefault="00B9093B" w:rsidP="00BC52E9">
            <w:pPr>
              <w:pStyle w:val="TAL"/>
              <w:keepNext w:val="0"/>
              <w:keepLines w:val="0"/>
              <w:rPr>
                <w:lang w:eastAsia="sv-SE"/>
              </w:rPr>
            </w:pPr>
            <w:r w:rsidRPr="00B04352">
              <w:rPr>
                <w:lang w:eastAsia="sv-SE"/>
              </w:rPr>
              <w:t>0dB</w:t>
            </w:r>
          </w:p>
          <w:p w14:paraId="4A106ED7" w14:textId="77777777" w:rsidR="00B9093B" w:rsidRPr="00B04352" w:rsidRDefault="00B9093B" w:rsidP="00BC52E9">
            <w:pPr>
              <w:pStyle w:val="TAL"/>
              <w:keepNext w:val="0"/>
              <w:keepLines w:val="0"/>
              <w:rPr>
                <w:lang w:eastAsia="sv-SE"/>
              </w:rPr>
            </w:pPr>
            <w:r w:rsidRPr="00B04352">
              <w:rPr>
                <w:lang w:eastAsia="sv-SE"/>
              </w:rPr>
              <w:t>0.3dB</w:t>
            </w:r>
          </w:p>
          <w:p w14:paraId="7378FFED" w14:textId="77777777" w:rsidR="00B9093B" w:rsidRPr="00B04352" w:rsidRDefault="00B9093B" w:rsidP="00BC52E9">
            <w:pPr>
              <w:pStyle w:val="TAL"/>
              <w:keepNext w:val="0"/>
              <w:keepLines w:val="0"/>
              <w:rPr>
                <w:u w:val="single"/>
                <w:lang w:eastAsia="zh-CN"/>
              </w:rPr>
            </w:pPr>
            <w:r w:rsidRPr="00B04352">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03FF0E6E"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6AD931A7"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2952CD81"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68A28ED3"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3F4E2100" w14:textId="77777777" w:rsidR="00B9093B" w:rsidRPr="00B04352" w:rsidRDefault="00B9093B" w:rsidP="00BC52E9">
            <w:pPr>
              <w:pStyle w:val="TAL"/>
              <w:keepNext w:val="0"/>
              <w:keepLines w:val="0"/>
              <w:rPr>
                <w:u w:val="single"/>
                <w:lang w:eastAsia="zh-CN"/>
              </w:rPr>
            </w:pPr>
          </w:p>
          <w:p w14:paraId="3354C981"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56C31EC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16815626"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0.3dB</w:t>
            </w:r>
          </w:p>
          <w:p w14:paraId="7AD2A1B4" w14:textId="77777777" w:rsidR="00B9093B" w:rsidRPr="00B04352" w:rsidRDefault="00B9093B" w:rsidP="00BC52E9">
            <w:pPr>
              <w:pStyle w:val="TAL"/>
              <w:keepNext w:val="0"/>
              <w:keepLines w:val="0"/>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7D92758A" w14:textId="77777777" w:rsidR="00B9093B" w:rsidRPr="00B04352" w:rsidRDefault="00B9093B" w:rsidP="00BC52E9">
            <w:pPr>
              <w:pStyle w:val="TAL"/>
              <w:keepNext w:val="0"/>
              <w:keepLines w:val="0"/>
              <w:rPr>
                <w:u w:val="single"/>
                <w:lang w:eastAsia="zh-CN"/>
              </w:rPr>
            </w:pPr>
          </w:p>
          <w:p w14:paraId="76B438C6"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7AF2F7B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-95dBm/15kHz</w:t>
            </w:r>
          </w:p>
          <w:p w14:paraId="56153391" w14:textId="77777777" w:rsidR="00B9093B" w:rsidRPr="00B04352" w:rsidRDefault="00B9093B" w:rsidP="00BC52E9">
            <w:pPr>
              <w:pStyle w:val="TAL"/>
              <w:keepNext w:val="0"/>
              <w:keepLines w:val="0"/>
            </w:pPr>
            <w:r w:rsidRPr="00B04352">
              <w:t>Ê</w:t>
            </w:r>
            <w:r w:rsidRPr="00B04352">
              <w:rPr>
                <w:vertAlign w:val="subscript"/>
              </w:rPr>
              <w:t>s1</w:t>
            </w:r>
            <w:r w:rsidRPr="00B04352">
              <w:t xml:space="preserve"> /</w:t>
            </w:r>
            <w:r w:rsidRPr="00B04352">
              <w:rPr>
                <w:shd w:val="clear" w:color="auto" w:fill="FFFFFF"/>
              </w:rPr>
              <w:t xml:space="preserve"> N</w:t>
            </w:r>
            <w:r w:rsidRPr="00B04352">
              <w:rPr>
                <w:shd w:val="clear" w:color="auto" w:fill="FFFFFF"/>
                <w:vertAlign w:val="subscript"/>
              </w:rPr>
              <w:t>oc</w:t>
            </w:r>
            <w:r w:rsidRPr="00B04352">
              <w:t>: 0.3dB</w:t>
            </w:r>
          </w:p>
          <w:p w14:paraId="06681BAB" w14:textId="77777777" w:rsidR="00B9093B" w:rsidRPr="00B04352" w:rsidRDefault="00B9093B" w:rsidP="00BC52E9">
            <w:pPr>
              <w:pStyle w:val="TAL"/>
              <w:keepNext w:val="0"/>
              <w:keepLines w:val="0"/>
              <w:rPr>
                <w:u w:val="single"/>
                <w:lang w:eastAsia="zh-CN"/>
              </w:rPr>
            </w:pPr>
            <w:r w:rsidRPr="00B04352">
              <w:t>Ê</w:t>
            </w:r>
            <w:r w:rsidRPr="00B04352">
              <w:rPr>
                <w:vertAlign w:val="subscript"/>
              </w:rPr>
              <w:t>s2</w:t>
            </w:r>
            <w:r w:rsidRPr="00B04352">
              <w:t xml:space="preserve"> /</w:t>
            </w:r>
            <w:r w:rsidRPr="00B04352">
              <w:rPr>
                <w:shd w:val="clear" w:color="auto" w:fill="FFFFFF"/>
              </w:rPr>
              <w:t xml:space="preserve"> N</w:t>
            </w:r>
            <w:r w:rsidRPr="00B04352">
              <w:rPr>
                <w:shd w:val="clear" w:color="auto" w:fill="FFFFFF"/>
                <w:vertAlign w:val="subscript"/>
              </w:rPr>
              <w:t>oc</w:t>
            </w:r>
            <w:r w:rsidRPr="00B04352">
              <w:t>: 3.5dB</w:t>
            </w:r>
          </w:p>
        </w:tc>
      </w:tr>
      <w:tr w:rsidR="00B9093B" w:rsidRPr="00B04352" w14:paraId="04D59A5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1EB6F4C" w14:textId="77777777" w:rsidR="00B9093B" w:rsidRPr="00B04352" w:rsidRDefault="00B9093B" w:rsidP="00BC52E9">
            <w:pPr>
              <w:pStyle w:val="TAL"/>
              <w:keepNext w:val="0"/>
              <w:keepLines w:val="0"/>
            </w:pPr>
            <w:r w:rsidRPr="00B04352">
              <w:t>12.2.2 Initiation/Cease of SLSS Transmission with V2X Sidelink Communication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30198596"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5E2690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-101dBm/15kHz</w:t>
            </w:r>
          </w:p>
          <w:p w14:paraId="0876E406"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+5.5dB</w:t>
            </w:r>
          </w:p>
          <w:p w14:paraId="54167872" w14:textId="77777777" w:rsidR="00B9093B" w:rsidRPr="00B04352" w:rsidRDefault="00B9093B" w:rsidP="00BC52E9">
            <w:pPr>
              <w:pStyle w:val="TAL"/>
              <w:keepNext w:val="0"/>
              <w:keepLines w:val="0"/>
              <w:rPr>
                <w:u w:val="single"/>
                <w:lang w:eastAsia="zh-CN"/>
              </w:rPr>
            </w:pPr>
          </w:p>
          <w:p w14:paraId="7D178514"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0A593E0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-101dBm/15kHz</w:t>
            </w:r>
          </w:p>
          <w:p w14:paraId="1CADBD28"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-3.5dB</w:t>
            </w:r>
          </w:p>
          <w:p w14:paraId="503E71DC" w14:textId="77777777" w:rsidR="00B9093B" w:rsidRPr="00B04352" w:rsidRDefault="00B9093B" w:rsidP="00BC52E9">
            <w:pPr>
              <w:pStyle w:val="TAL"/>
              <w:keepNext w:val="0"/>
              <w:keepLines w:val="0"/>
              <w:rPr>
                <w:u w:val="single"/>
                <w:lang w:eastAsia="zh-CN"/>
              </w:rPr>
            </w:pPr>
          </w:p>
          <w:p w14:paraId="06A2E5F5"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325CA41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-101dBm/15kHz</w:t>
            </w:r>
          </w:p>
          <w:p w14:paraId="2710207C"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+5.5dB</w:t>
            </w:r>
          </w:p>
        </w:tc>
        <w:tc>
          <w:tcPr>
            <w:tcW w:w="1069" w:type="pct"/>
            <w:gridSpan w:val="8"/>
            <w:tcBorders>
              <w:top w:val="single" w:sz="4" w:space="0" w:color="auto"/>
              <w:left w:val="single" w:sz="4" w:space="0" w:color="auto"/>
              <w:bottom w:val="single" w:sz="4" w:space="0" w:color="auto"/>
              <w:right w:val="single" w:sz="4" w:space="0" w:color="auto"/>
            </w:tcBorders>
          </w:tcPr>
          <w:p w14:paraId="30BB00E0"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111D6453" w14:textId="77777777" w:rsidR="00B9093B" w:rsidRPr="00B04352" w:rsidRDefault="00B9093B" w:rsidP="00BC52E9">
            <w:pPr>
              <w:pStyle w:val="TAL"/>
              <w:keepNext w:val="0"/>
              <w:keepLines w:val="0"/>
              <w:rPr>
                <w:lang w:eastAsia="sv-SE"/>
              </w:rPr>
            </w:pPr>
            <w:r w:rsidRPr="00B04352">
              <w:rPr>
                <w:lang w:eastAsia="sv-SE"/>
              </w:rPr>
              <w:t>-1.6dB</w:t>
            </w:r>
          </w:p>
          <w:p w14:paraId="2F9E7A8D" w14:textId="77777777" w:rsidR="00B9093B" w:rsidRPr="00B04352" w:rsidRDefault="00B9093B" w:rsidP="00BC52E9">
            <w:pPr>
              <w:pStyle w:val="TAL"/>
              <w:keepNext w:val="0"/>
              <w:keepLines w:val="0"/>
              <w:rPr>
                <w:lang w:eastAsia="sv-SE"/>
              </w:rPr>
            </w:pPr>
            <w:r w:rsidRPr="00B04352">
              <w:rPr>
                <w:lang w:eastAsia="sv-SE"/>
              </w:rPr>
              <w:t>3.2dB</w:t>
            </w:r>
          </w:p>
          <w:p w14:paraId="6DD0481D" w14:textId="77777777" w:rsidR="00B9093B" w:rsidRPr="00B04352" w:rsidRDefault="00B9093B" w:rsidP="00BC52E9">
            <w:pPr>
              <w:pStyle w:val="TAL"/>
              <w:keepNext w:val="0"/>
              <w:keepLines w:val="0"/>
              <w:rPr>
                <w:lang w:eastAsia="sv-SE"/>
              </w:rPr>
            </w:pPr>
          </w:p>
          <w:p w14:paraId="6A6B7905"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380E91A7" w14:textId="77777777" w:rsidR="00B9093B" w:rsidRPr="00B04352" w:rsidRDefault="00B9093B" w:rsidP="00BC52E9">
            <w:pPr>
              <w:pStyle w:val="TAL"/>
              <w:keepNext w:val="0"/>
              <w:keepLines w:val="0"/>
              <w:rPr>
                <w:lang w:eastAsia="sv-SE"/>
              </w:rPr>
            </w:pPr>
            <w:r w:rsidRPr="00B04352">
              <w:rPr>
                <w:lang w:eastAsia="sv-SE"/>
              </w:rPr>
              <w:t>-1.6dB</w:t>
            </w:r>
          </w:p>
          <w:p w14:paraId="21F68F88" w14:textId="77777777" w:rsidR="00B9093B" w:rsidRPr="00B04352" w:rsidRDefault="00B9093B" w:rsidP="00BC52E9">
            <w:pPr>
              <w:pStyle w:val="TAL"/>
              <w:keepNext w:val="0"/>
              <w:keepLines w:val="0"/>
              <w:rPr>
                <w:lang w:eastAsia="sv-SE"/>
              </w:rPr>
            </w:pPr>
            <w:r w:rsidRPr="00B04352">
              <w:rPr>
                <w:lang w:eastAsia="sv-SE"/>
              </w:rPr>
              <w:t>0dB</w:t>
            </w:r>
          </w:p>
          <w:p w14:paraId="0AED2269" w14:textId="77777777" w:rsidR="00B9093B" w:rsidRPr="00B04352" w:rsidRDefault="00B9093B" w:rsidP="00BC52E9">
            <w:pPr>
              <w:pStyle w:val="TAL"/>
              <w:keepNext w:val="0"/>
              <w:keepLines w:val="0"/>
              <w:rPr>
                <w:lang w:eastAsia="sv-SE"/>
              </w:rPr>
            </w:pPr>
          </w:p>
          <w:p w14:paraId="464DCCFE"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31BE049D" w14:textId="77777777" w:rsidR="00B9093B" w:rsidRPr="00B04352" w:rsidRDefault="00B9093B" w:rsidP="00BC52E9">
            <w:pPr>
              <w:pStyle w:val="TAL"/>
              <w:keepNext w:val="0"/>
              <w:keepLines w:val="0"/>
              <w:rPr>
                <w:lang w:eastAsia="sv-SE"/>
              </w:rPr>
            </w:pPr>
            <w:r w:rsidRPr="00B04352">
              <w:rPr>
                <w:lang w:eastAsia="sv-SE"/>
              </w:rPr>
              <w:t>-1.6dB</w:t>
            </w:r>
          </w:p>
          <w:p w14:paraId="61C3DACB" w14:textId="77777777" w:rsidR="00B9093B" w:rsidRPr="00B04352" w:rsidRDefault="00B9093B" w:rsidP="00BC52E9">
            <w:pPr>
              <w:pStyle w:val="TAL"/>
              <w:keepNext w:val="0"/>
              <w:keepLines w:val="0"/>
              <w:rPr>
                <w:lang w:eastAsia="sv-SE"/>
              </w:rPr>
            </w:pPr>
            <w:r w:rsidRPr="00B04352">
              <w:rPr>
                <w:lang w:eastAsia="sv-SE"/>
              </w:rPr>
              <w:t>3.2dB</w:t>
            </w:r>
          </w:p>
        </w:tc>
        <w:tc>
          <w:tcPr>
            <w:tcW w:w="1184" w:type="pct"/>
            <w:tcBorders>
              <w:top w:val="single" w:sz="4" w:space="0" w:color="auto"/>
              <w:left w:val="single" w:sz="4" w:space="0" w:color="auto"/>
              <w:bottom w:val="single" w:sz="4" w:space="0" w:color="auto"/>
              <w:right w:val="single" w:sz="4" w:space="0" w:color="auto"/>
            </w:tcBorders>
          </w:tcPr>
          <w:p w14:paraId="31AD7CD5"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679ABE1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-102.6dBm/15kHz</w:t>
            </w:r>
          </w:p>
          <w:p w14:paraId="367C23FF"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+8.7dB</w:t>
            </w:r>
          </w:p>
          <w:p w14:paraId="537DAFB9" w14:textId="77777777" w:rsidR="00B9093B" w:rsidRPr="00B04352" w:rsidRDefault="00B9093B" w:rsidP="00BC52E9">
            <w:pPr>
              <w:pStyle w:val="TAL"/>
              <w:keepNext w:val="0"/>
              <w:keepLines w:val="0"/>
              <w:rPr>
                <w:u w:val="single"/>
                <w:lang w:eastAsia="zh-CN"/>
              </w:rPr>
            </w:pPr>
          </w:p>
          <w:p w14:paraId="17CB2DFE"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68B01E5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-102.6dBm/15kHz</w:t>
            </w:r>
          </w:p>
          <w:p w14:paraId="478820B5"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-3.5dB</w:t>
            </w:r>
          </w:p>
          <w:p w14:paraId="4C5B8F54" w14:textId="77777777" w:rsidR="00B9093B" w:rsidRPr="00B04352" w:rsidRDefault="00B9093B" w:rsidP="00BC52E9">
            <w:pPr>
              <w:pStyle w:val="TAL"/>
              <w:keepNext w:val="0"/>
              <w:keepLines w:val="0"/>
              <w:rPr>
                <w:u w:val="single"/>
                <w:lang w:eastAsia="zh-CN"/>
              </w:rPr>
            </w:pPr>
          </w:p>
          <w:p w14:paraId="6F965F9B" w14:textId="77777777" w:rsidR="00B9093B" w:rsidRPr="00B04352" w:rsidRDefault="00B9093B" w:rsidP="00BC52E9">
            <w:pPr>
              <w:pStyle w:val="TAL"/>
              <w:keepNext w:val="0"/>
              <w:keepLines w:val="0"/>
              <w:rPr>
                <w:u w:val="single"/>
                <w:lang w:eastAsia="zh-CN"/>
              </w:rPr>
            </w:pPr>
            <w:r w:rsidRPr="00B04352">
              <w:rPr>
                <w:u w:val="single"/>
                <w:lang w:eastAsia="zh-CN"/>
              </w:rPr>
              <w:t>During T3:</w:t>
            </w:r>
          </w:p>
          <w:p w14:paraId="76DEB23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-102.6dBm/15kHz</w:t>
            </w:r>
          </w:p>
          <w:p w14:paraId="58670FCA" w14:textId="77777777" w:rsidR="00B9093B" w:rsidRPr="00B04352" w:rsidRDefault="00B9093B" w:rsidP="00BC52E9">
            <w:pPr>
              <w:pStyle w:val="TAL"/>
              <w:keepNext w:val="0"/>
              <w:keepLines w:val="0"/>
            </w:pPr>
            <w:r w:rsidRPr="00B04352">
              <w:t>Ês /</w:t>
            </w:r>
            <w:r w:rsidRPr="00B04352">
              <w:rPr>
                <w:shd w:val="clear" w:color="auto" w:fill="FFFFFF"/>
              </w:rPr>
              <w:t xml:space="preserve"> N</w:t>
            </w:r>
            <w:r w:rsidRPr="00B04352">
              <w:rPr>
                <w:shd w:val="clear" w:color="auto" w:fill="FFFFFF"/>
                <w:vertAlign w:val="subscript"/>
              </w:rPr>
              <w:t>oc</w:t>
            </w:r>
            <w:r w:rsidRPr="00B04352">
              <w:t>: +8.7dB</w:t>
            </w:r>
          </w:p>
        </w:tc>
      </w:tr>
      <w:tr w:rsidR="00B9093B" w:rsidRPr="00B04352" w14:paraId="4DD53770"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18DD86A" w14:textId="77777777" w:rsidR="00B9093B" w:rsidRPr="00B04352" w:rsidRDefault="00B9093B" w:rsidP="00BC52E9">
            <w:pPr>
              <w:pStyle w:val="TAL"/>
              <w:keepNext w:val="0"/>
              <w:keepLines w:val="0"/>
            </w:pPr>
            <w:r w:rsidRPr="00B04352">
              <w:t>12.4 Congestion Control Measurement Test for V2X UE</w:t>
            </w:r>
          </w:p>
        </w:tc>
        <w:tc>
          <w:tcPr>
            <w:tcW w:w="1339" w:type="pct"/>
            <w:gridSpan w:val="3"/>
            <w:tcBorders>
              <w:top w:val="single" w:sz="4" w:space="0" w:color="auto"/>
              <w:left w:val="single" w:sz="4" w:space="0" w:color="auto"/>
              <w:bottom w:val="single" w:sz="4" w:space="0" w:color="auto"/>
              <w:right w:val="single" w:sz="4" w:space="0" w:color="auto"/>
            </w:tcBorders>
          </w:tcPr>
          <w:p w14:paraId="09B41CD3"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5DC2749C"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08007A17" w14:textId="77777777" w:rsidR="00B9093B" w:rsidRPr="00B04352" w:rsidRDefault="00B9093B" w:rsidP="00BC52E9">
            <w:pPr>
              <w:pStyle w:val="TAL"/>
              <w:keepNext w:val="0"/>
              <w:keepLines w:val="0"/>
            </w:pPr>
            <w:r w:rsidRPr="00B04352">
              <w:t>PUCCH Ês /</w:t>
            </w:r>
            <w:r w:rsidRPr="00B04352">
              <w:rPr>
                <w:shd w:val="clear" w:color="auto" w:fill="FFFFFF"/>
              </w:rPr>
              <w:t xml:space="preserve"> N</w:t>
            </w:r>
            <w:r w:rsidRPr="00B04352">
              <w:rPr>
                <w:shd w:val="clear" w:color="auto" w:fill="FFFFFF"/>
                <w:vertAlign w:val="subscript"/>
              </w:rPr>
              <w:t>oc</w:t>
            </w:r>
            <w:r w:rsidRPr="00B04352">
              <w:t>: +7.19dB</w:t>
            </w:r>
          </w:p>
          <w:p w14:paraId="155869AC" w14:textId="77777777" w:rsidR="00B9093B" w:rsidRPr="00B04352" w:rsidRDefault="00B9093B" w:rsidP="00BC52E9">
            <w:pPr>
              <w:pStyle w:val="TAL"/>
              <w:keepNext w:val="0"/>
              <w:keepLines w:val="0"/>
              <w:rPr>
                <w:u w:val="single"/>
                <w:lang w:eastAsia="zh-CN"/>
              </w:rPr>
            </w:pPr>
          </w:p>
          <w:p w14:paraId="7BDAB07D"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0FB1B6C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2FBDC470" w14:textId="77777777" w:rsidR="00B9093B" w:rsidRPr="00B04352" w:rsidRDefault="00B9093B" w:rsidP="00BC52E9">
            <w:pPr>
              <w:pStyle w:val="TAL"/>
              <w:keepNext w:val="0"/>
              <w:keepLines w:val="0"/>
            </w:pPr>
            <w:r w:rsidRPr="00B04352">
              <w:t>PUCCH Ês /</w:t>
            </w:r>
            <w:r w:rsidRPr="00B04352">
              <w:rPr>
                <w:shd w:val="clear" w:color="auto" w:fill="FFFFFF"/>
              </w:rPr>
              <w:t xml:space="preserve"> N</w:t>
            </w:r>
            <w:r w:rsidRPr="00B04352">
              <w:rPr>
                <w:shd w:val="clear" w:color="auto" w:fill="FFFFFF"/>
                <w:vertAlign w:val="subscript"/>
              </w:rPr>
              <w:t>oc</w:t>
            </w:r>
            <w:r w:rsidRPr="00B04352">
              <w:t>: +13.19dB</w:t>
            </w:r>
          </w:p>
        </w:tc>
        <w:tc>
          <w:tcPr>
            <w:tcW w:w="1069" w:type="pct"/>
            <w:gridSpan w:val="8"/>
            <w:tcBorders>
              <w:top w:val="single" w:sz="4" w:space="0" w:color="auto"/>
              <w:left w:val="single" w:sz="4" w:space="0" w:color="auto"/>
              <w:bottom w:val="single" w:sz="4" w:space="0" w:color="auto"/>
              <w:right w:val="single" w:sz="4" w:space="0" w:color="auto"/>
            </w:tcBorders>
          </w:tcPr>
          <w:p w14:paraId="1E25D5DB"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2C89EBE1" w14:textId="77777777" w:rsidR="00B9093B" w:rsidRPr="00B04352" w:rsidRDefault="00B9093B" w:rsidP="00BC52E9">
            <w:pPr>
              <w:pStyle w:val="TAL"/>
              <w:keepNext w:val="0"/>
              <w:keepLines w:val="0"/>
              <w:rPr>
                <w:lang w:eastAsia="sv-SE"/>
              </w:rPr>
            </w:pPr>
            <w:r w:rsidRPr="00B04352">
              <w:rPr>
                <w:lang w:eastAsia="sv-SE"/>
              </w:rPr>
              <w:t>0dB</w:t>
            </w:r>
          </w:p>
          <w:p w14:paraId="422AEEDB" w14:textId="77777777" w:rsidR="00B9093B" w:rsidRPr="00B04352" w:rsidRDefault="00B9093B" w:rsidP="00BC52E9">
            <w:pPr>
              <w:pStyle w:val="TAL"/>
              <w:keepNext w:val="0"/>
              <w:keepLines w:val="0"/>
              <w:rPr>
                <w:lang w:eastAsia="sv-SE"/>
              </w:rPr>
            </w:pPr>
            <w:r w:rsidRPr="00B04352">
              <w:rPr>
                <w:lang w:eastAsia="sv-SE"/>
              </w:rPr>
              <w:t>-2.3dB</w:t>
            </w:r>
          </w:p>
          <w:p w14:paraId="041A126A" w14:textId="77777777" w:rsidR="00B9093B" w:rsidRPr="00B04352" w:rsidRDefault="00B9093B" w:rsidP="00BC52E9">
            <w:pPr>
              <w:pStyle w:val="TAL"/>
              <w:keepNext w:val="0"/>
              <w:keepLines w:val="0"/>
              <w:rPr>
                <w:lang w:eastAsia="sv-SE"/>
              </w:rPr>
            </w:pPr>
          </w:p>
          <w:p w14:paraId="77413197"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1B1859D4" w14:textId="77777777" w:rsidR="00B9093B" w:rsidRPr="00B04352" w:rsidRDefault="00B9093B" w:rsidP="00BC52E9">
            <w:pPr>
              <w:pStyle w:val="TAL"/>
              <w:keepNext w:val="0"/>
              <w:keepLines w:val="0"/>
              <w:rPr>
                <w:lang w:eastAsia="sv-SE"/>
              </w:rPr>
            </w:pPr>
            <w:r w:rsidRPr="00B04352">
              <w:rPr>
                <w:lang w:eastAsia="sv-SE"/>
              </w:rPr>
              <w:t>0dB</w:t>
            </w:r>
          </w:p>
          <w:p w14:paraId="103AEA1E" w14:textId="77777777" w:rsidR="00B9093B" w:rsidRPr="00B04352" w:rsidRDefault="00B9093B" w:rsidP="00BC52E9">
            <w:pPr>
              <w:pStyle w:val="TAL"/>
              <w:keepNext w:val="0"/>
              <w:keepLines w:val="0"/>
              <w:rPr>
                <w:lang w:eastAsia="sv-SE"/>
              </w:rPr>
            </w:pPr>
            <w:r w:rsidRPr="00B04352">
              <w:rPr>
                <w:lang w:eastAsia="sv-SE"/>
              </w:rPr>
              <w:t>1.7dB</w:t>
            </w:r>
          </w:p>
        </w:tc>
        <w:tc>
          <w:tcPr>
            <w:tcW w:w="1184" w:type="pct"/>
            <w:tcBorders>
              <w:top w:val="single" w:sz="4" w:space="0" w:color="auto"/>
              <w:left w:val="single" w:sz="4" w:space="0" w:color="auto"/>
              <w:bottom w:val="single" w:sz="4" w:space="0" w:color="auto"/>
              <w:right w:val="single" w:sz="4" w:space="0" w:color="auto"/>
            </w:tcBorders>
          </w:tcPr>
          <w:p w14:paraId="3F343B0B"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51C9ED0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4A975C84" w14:textId="77777777" w:rsidR="00B9093B" w:rsidRPr="00B04352" w:rsidRDefault="00B9093B" w:rsidP="00BC52E9">
            <w:pPr>
              <w:pStyle w:val="TAL"/>
              <w:keepNext w:val="0"/>
              <w:keepLines w:val="0"/>
            </w:pPr>
            <w:r w:rsidRPr="00B04352">
              <w:t>PUCCH Ês /</w:t>
            </w:r>
            <w:r w:rsidRPr="00B04352">
              <w:rPr>
                <w:shd w:val="clear" w:color="auto" w:fill="FFFFFF"/>
              </w:rPr>
              <w:t xml:space="preserve"> N</w:t>
            </w:r>
            <w:r w:rsidRPr="00B04352">
              <w:rPr>
                <w:shd w:val="clear" w:color="auto" w:fill="FFFFFF"/>
                <w:vertAlign w:val="subscript"/>
              </w:rPr>
              <w:t>oc</w:t>
            </w:r>
            <w:r w:rsidRPr="00B04352">
              <w:t>: +4.89dB</w:t>
            </w:r>
          </w:p>
          <w:p w14:paraId="2BC52386" w14:textId="77777777" w:rsidR="00B9093B" w:rsidRPr="00B04352" w:rsidRDefault="00B9093B" w:rsidP="00BC52E9">
            <w:pPr>
              <w:pStyle w:val="TAL"/>
              <w:keepNext w:val="0"/>
              <w:keepLines w:val="0"/>
              <w:rPr>
                <w:u w:val="single"/>
                <w:lang w:eastAsia="zh-CN"/>
              </w:rPr>
            </w:pPr>
          </w:p>
          <w:p w14:paraId="44F090EA"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5BF4348D"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-106dBm/15kHz</w:t>
            </w:r>
          </w:p>
          <w:p w14:paraId="4290F35E" w14:textId="77777777" w:rsidR="00B9093B" w:rsidRPr="00B04352" w:rsidRDefault="00B9093B" w:rsidP="00BC52E9">
            <w:pPr>
              <w:pStyle w:val="TAL"/>
              <w:keepNext w:val="0"/>
              <w:keepLines w:val="0"/>
            </w:pPr>
            <w:r w:rsidRPr="00B04352">
              <w:t>PUCCH Ês /</w:t>
            </w:r>
            <w:r w:rsidRPr="00B04352">
              <w:rPr>
                <w:shd w:val="clear" w:color="auto" w:fill="FFFFFF"/>
              </w:rPr>
              <w:t xml:space="preserve"> N</w:t>
            </w:r>
            <w:r w:rsidRPr="00B04352">
              <w:rPr>
                <w:shd w:val="clear" w:color="auto" w:fill="FFFFFF"/>
                <w:vertAlign w:val="subscript"/>
              </w:rPr>
              <w:t>oc</w:t>
            </w:r>
            <w:r w:rsidRPr="00B04352">
              <w:t>: +14.89dB</w:t>
            </w:r>
          </w:p>
        </w:tc>
      </w:tr>
      <w:tr w:rsidR="00B9093B" w:rsidRPr="00B04352" w14:paraId="760C24D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BC98CF" w14:textId="77777777" w:rsidR="00B9093B" w:rsidRPr="00B04352" w:rsidRDefault="00B9093B" w:rsidP="00BC52E9">
            <w:pPr>
              <w:pStyle w:val="TAL"/>
              <w:keepNext w:val="0"/>
              <w:keepLines w:val="0"/>
            </w:pPr>
            <w:r w:rsidRPr="00B04352">
              <w:t>12.5 Interruptions due to V2X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693EFDDC" w14:textId="77777777" w:rsidR="00B9093B" w:rsidRPr="00B04352" w:rsidRDefault="00B9093B" w:rsidP="00BC52E9">
            <w:pPr>
              <w:pStyle w:val="TAL"/>
              <w:keepNext w:val="0"/>
              <w:keepLines w:val="0"/>
              <w:rPr>
                <w:u w:val="single"/>
                <w:lang w:eastAsia="zh-CN"/>
              </w:rPr>
            </w:pPr>
            <w:r w:rsidRPr="00B04352">
              <w:rPr>
                <w:u w:val="single"/>
                <w:lang w:eastAsia="zh-CN"/>
              </w:rPr>
              <w:t>During T1</w:t>
            </w:r>
            <w:r w:rsidRPr="00881B34">
              <w:rPr>
                <w:u w:val="single"/>
                <w:lang w:eastAsia="zh-CN"/>
              </w:rPr>
              <w:t>, T2 and T3</w:t>
            </w:r>
            <w:r w:rsidRPr="00B04352">
              <w:rPr>
                <w:u w:val="single"/>
                <w:lang w:eastAsia="zh-CN"/>
              </w:rPr>
              <w:t>:</w:t>
            </w:r>
          </w:p>
          <w:p w14:paraId="309DD7C2"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326B0A77" w14:textId="77777777" w:rsidR="00B9093B" w:rsidRPr="00B04352" w:rsidRDefault="00B9093B" w:rsidP="00BC52E9">
            <w:pPr>
              <w:pStyle w:val="TAL"/>
              <w:keepNext w:val="0"/>
              <w:keepLines w:val="0"/>
              <w:rPr>
                <w:u w:val="single"/>
                <w:lang w:eastAsia="zh-CN"/>
              </w:rPr>
            </w:pPr>
            <w:r w:rsidRPr="00B04352">
              <w:t>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16dB</w:t>
            </w:r>
          </w:p>
        </w:tc>
        <w:tc>
          <w:tcPr>
            <w:tcW w:w="1069" w:type="pct"/>
            <w:gridSpan w:val="8"/>
            <w:tcBorders>
              <w:top w:val="single" w:sz="4" w:space="0" w:color="auto"/>
              <w:left w:val="single" w:sz="4" w:space="0" w:color="auto"/>
              <w:bottom w:val="single" w:sz="4" w:space="0" w:color="auto"/>
              <w:right w:val="single" w:sz="4" w:space="0" w:color="auto"/>
            </w:tcBorders>
          </w:tcPr>
          <w:p w14:paraId="4F7D3AAA"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124077E2" w14:textId="77777777" w:rsidR="00B9093B" w:rsidRPr="00B04352" w:rsidRDefault="00B9093B" w:rsidP="00BC52E9">
            <w:pPr>
              <w:pStyle w:val="TAL"/>
              <w:keepNext w:val="0"/>
              <w:keepLines w:val="0"/>
              <w:rPr>
                <w:lang w:eastAsia="sv-SE"/>
              </w:rPr>
            </w:pPr>
            <w:r w:rsidRPr="00B04352">
              <w:rPr>
                <w:lang w:eastAsia="sv-SE"/>
              </w:rPr>
              <w:t>0dB</w:t>
            </w:r>
          </w:p>
          <w:p w14:paraId="4E43D0B3" w14:textId="77777777" w:rsidR="00B9093B" w:rsidRPr="00B04352" w:rsidRDefault="00B9093B" w:rsidP="00BC52E9">
            <w:pPr>
              <w:pStyle w:val="TAL"/>
              <w:keepNext w:val="0"/>
              <w:keepLines w:val="0"/>
              <w:rPr>
                <w:u w:val="single"/>
                <w:lang w:eastAsia="zh-CN"/>
              </w:rPr>
            </w:pPr>
            <w:r w:rsidRPr="00B04352">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1AAA3454" w14:textId="77777777" w:rsidR="00B9093B" w:rsidRPr="00B04352" w:rsidRDefault="00B9093B" w:rsidP="00BC52E9">
            <w:pPr>
              <w:pStyle w:val="TAL"/>
              <w:keepNext w:val="0"/>
              <w:keepLines w:val="0"/>
              <w:rPr>
                <w:u w:val="single"/>
                <w:lang w:eastAsia="zh-CN"/>
              </w:rPr>
            </w:pPr>
            <w:r w:rsidRPr="00B04352">
              <w:rPr>
                <w:u w:val="single"/>
                <w:lang w:eastAsia="zh-CN"/>
              </w:rPr>
              <w:t>During T1</w:t>
            </w:r>
            <w:r w:rsidRPr="00881B34">
              <w:rPr>
                <w:u w:val="single"/>
                <w:lang w:eastAsia="zh-CN"/>
              </w:rPr>
              <w:t>, T2 and T3</w:t>
            </w:r>
            <w:r w:rsidRPr="00B04352">
              <w:rPr>
                <w:u w:val="single"/>
                <w:lang w:eastAsia="zh-CN"/>
              </w:rPr>
              <w:t>:</w:t>
            </w:r>
          </w:p>
          <w:p w14:paraId="0EA63111"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8B515A5" w14:textId="77777777" w:rsidR="00B9093B" w:rsidRPr="00B04352" w:rsidRDefault="00B9093B" w:rsidP="00BC52E9">
            <w:pPr>
              <w:pStyle w:val="TAL"/>
              <w:keepNext w:val="0"/>
              <w:keepLines w:val="0"/>
              <w:rPr>
                <w:u w:val="single"/>
                <w:lang w:eastAsia="zh-CN"/>
              </w:rPr>
            </w:pPr>
            <w:r w:rsidRPr="00B04352">
              <w:t>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16dB</w:t>
            </w:r>
          </w:p>
        </w:tc>
      </w:tr>
      <w:tr w:rsidR="00B9093B" w:rsidRPr="00B04352" w14:paraId="6D805D14"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AED69E0" w14:textId="77777777" w:rsidR="00B9093B" w:rsidRPr="00B04352" w:rsidRDefault="00B9093B" w:rsidP="00BC52E9">
            <w:pPr>
              <w:pStyle w:val="TAL"/>
              <w:keepNext w:val="0"/>
              <w:keepLines w:val="0"/>
            </w:pPr>
            <w:r w:rsidRPr="00B04352">
              <w:t>12.6.1 V2X UE Autonomous Resource Selection/Reselection Tests for PSSCH-RSRP measurements</w:t>
            </w:r>
          </w:p>
        </w:tc>
        <w:tc>
          <w:tcPr>
            <w:tcW w:w="1339" w:type="pct"/>
            <w:gridSpan w:val="3"/>
            <w:tcBorders>
              <w:top w:val="single" w:sz="4" w:space="0" w:color="auto"/>
              <w:left w:val="single" w:sz="4" w:space="0" w:color="auto"/>
              <w:bottom w:val="single" w:sz="4" w:space="0" w:color="auto"/>
              <w:right w:val="single" w:sz="4" w:space="0" w:color="auto"/>
            </w:tcBorders>
          </w:tcPr>
          <w:p w14:paraId="11038B46"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5002A830"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-103dBm/15kHz</w:t>
            </w:r>
          </w:p>
          <w:p w14:paraId="10FB1647" w14:textId="77777777" w:rsidR="00B9093B" w:rsidRPr="00B04352" w:rsidRDefault="00B9093B" w:rsidP="00BC52E9">
            <w:pPr>
              <w:pStyle w:val="TAL"/>
              <w:keepNext w:val="0"/>
              <w:keepLines w:val="0"/>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2dB</w:t>
            </w:r>
          </w:p>
          <w:p w14:paraId="0B92574C" w14:textId="77777777" w:rsidR="00B9093B" w:rsidRPr="00B04352" w:rsidRDefault="00B9093B" w:rsidP="00BC52E9">
            <w:pPr>
              <w:pStyle w:val="TAL"/>
              <w:keepNext w:val="0"/>
              <w:keepLines w:val="0"/>
            </w:pPr>
          </w:p>
          <w:p w14:paraId="082BA640"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0D959C1A"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-113dBm/15kHz</w:t>
            </w:r>
          </w:p>
          <w:p w14:paraId="3F92436C" w14:textId="77777777" w:rsidR="00B9093B" w:rsidRPr="00B04352" w:rsidRDefault="00B9093B" w:rsidP="00BC52E9">
            <w:pPr>
              <w:pStyle w:val="TAL"/>
              <w:keepNext w:val="0"/>
              <w:keepLines w:val="0"/>
              <w:rPr>
                <w:u w:val="single"/>
                <w:lang w:eastAsia="zh-CN"/>
              </w:rPr>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2dB</w:t>
            </w:r>
          </w:p>
        </w:tc>
        <w:tc>
          <w:tcPr>
            <w:tcW w:w="1069" w:type="pct"/>
            <w:gridSpan w:val="8"/>
            <w:tcBorders>
              <w:top w:val="single" w:sz="4" w:space="0" w:color="auto"/>
              <w:left w:val="single" w:sz="4" w:space="0" w:color="auto"/>
              <w:bottom w:val="single" w:sz="4" w:space="0" w:color="auto"/>
              <w:right w:val="single" w:sz="4" w:space="0" w:color="auto"/>
            </w:tcBorders>
          </w:tcPr>
          <w:p w14:paraId="693165FE"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2722A05C" w14:textId="77777777" w:rsidR="00B9093B" w:rsidRPr="00B04352" w:rsidRDefault="00B9093B" w:rsidP="00BC52E9">
            <w:pPr>
              <w:pStyle w:val="TAL"/>
              <w:keepNext w:val="0"/>
              <w:keepLines w:val="0"/>
              <w:rPr>
                <w:lang w:eastAsia="sv-SE"/>
              </w:rPr>
            </w:pPr>
            <w:r w:rsidRPr="00B04352">
              <w:rPr>
                <w:lang w:eastAsia="sv-SE"/>
              </w:rPr>
              <w:t>0dB</w:t>
            </w:r>
          </w:p>
          <w:p w14:paraId="766EB027" w14:textId="77777777" w:rsidR="00B9093B" w:rsidRPr="00B04352" w:rsidRDefault="00B9093B" w:rsidP="00BC52E9">
            <w:pPr>
              <w:pStyle w:val="TAL"/>
              <w:keepNext w:val="0"/>
              <w:keepLines w:val="0"/>
              <w:rPr>
                <w:lang w:eastAsia="sv-SE"/>
              </w:rPr>
            </w:pPr>
            <w:r w:rsidRPr="00B04352">
              <w:rPr>
                <w:lang w:eastAsia="sv-SE"/>
              </w:rPr>
              <w:t>4.1dB</w:t>
            </w:r>
          </w:p>
          <w:p w14:paraId="0F68B3FE" w14:textId="77777777" w:rsidR="00B9093B" w:rsidRPr="00B04352" w:rsidRDefault="00B9093B" w:rsidP="00BC52E9">
            <w:pPr>
              <w:pStyle w:val="TAL"/>
              <w:keepNext w:val="0"/>
              <w:keepLines w:val="0"/>
              <w:rPr>
                <w:lang w:eastAsia="sv-SE"/>
              </w:rPr>
            </w:pPr>
          </w:p>
          <w:p w14:paraId="3ECDD96F"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7A1B6012" w14:textId="77777777" w:rsidR="00B9093B" w:rsidRPr="00B04352" w:rsidRDefault="00B9093B" w:rsidP="00BC52E9">
            <w:pPr>
              <w:pStyle w:val="TAL"/>
              <w:keepNext w:val="0"/>
              <w:keepLines w:val="0"/>
              <w:rPr>
                <w:lang w:eastAsia="sv-SE"/>
              </w:rPr>
            </w:pPr>
            <w:r w:rsidRPr="00B04352">
              <w:rPr>
                <w:lang w:eastAsia="sv-SE"/>
              </w:rPr>
              <w:t>0dB</w:t>
            </w:r>
          </w:p>
          <w:p w14:paraId="07419033" w14:textId="77777777" w:rsidR="00B9093B" w:rsidRPr="00B04352" w:rsidRDefault="00B9093B" w:rsidP="00BC52E9">
            <w:pPr>
              <w:pStyle w:val="TAL"/>
              <w:keepNext w:val="0"/>
              <w:keepLines w:val="0"/>
              <w:rPr>
                <w:u w:val="single"/>
                <w:lang w:eastAsia="zh-CN"/>
              </w:rPr>
            </w:pPr>
            <w:r w:rsidRPr="00B04352">
              <w:rPr>
                <w:lang w:eastAsia="sv-SE"/>
              </w:rPr>
              <w:t>-4.1dB</w:t>
            </w:r>
          </w:p>
        </w:tc>
        <w:tc>
          <w:tcPr>
            <w:tcW w:w="1184" w:type="pct"/>
            <w:tcBorders>
              <w:top w:val="single" w:sz="4" w:space="0" w:color="auto"/>
              <w:left w:val="single" w:sz="4" w:space="0" w:color="auto"/>
              <w:bottom w:val="single" w:sz="4" w:space="0" w:color="auto"/>
              <w:right w:val="single" w:sz="4" w:space="0" w:color="auto"/>
            </w:tcBorders>
          </w:tcPr>
          <w:p w14:paraId="7945992A"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7E11D9A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-103dBm/15kHz</w:t>
            </w:r>
          </w:p>
          <w:p w14:paraId="0DD74C50" w14:textId="77777777" w:rsidR="00B9093B" w:rsidRPr="00B04352" w:rsidRDefault="00B9093B" w:rsidP="00BC52E9">
            <w:pPr>
              <w:pStyle w:val="TAL"/>
              <w:keepNext w:val="0"/>
              <w:keepLines w:val="0"/>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6.1dB</w:t>
            </w:r>
          </w:p>
          <w:p w14:paraId="1797438D" w14:textId="77777777" w:rsidR="00B9093B" w:rsidRPr="00B04352" w:rsidRDefault="00B9093B" w:rsidP="00BC52E9">
            <w:pPr>
              <w:pStyle w:val="TAL"/>
              <w:keepNext w:val="0"/>
              <w:keepLines w:val="0"/>
            </w:pPr>
          </w:p>
          <w:p w14:paraId="21072B53" w14:textId="77777777" w:rsidR="00B9093B" w:rsidRPr="00B04352" w:rsidRDefault="00B9093B" w:rsidP="00BC52E9">
            <w:pPr>
              <w:pStyle w:val="TAL"/>
              <w:keepNext w:val="0"/>
              <w:keepLines w:val="0"/>
              <w:rPr>
                <w:u w:val="single"/>
                <w:lang w:eastAsia="zh-CN"/>
              </w:rPr>
            </w:pPr>
            <w:r w:rsidRPr="00B04352">
              <w:rPr>
                <w:u w:val="single"/>
                <w:lang w:eastAsia="zh-CN"/>
              </w:rPr>
              <w:t>During T2:</w:t>
            </w:r>
          </w:p>
          <w:p w14:paraId="2B15E459"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-113dBm/15kHz</w:t>
            </w:r>
          </w:p>
          <w:p w14:paraId="01E5F1F8" w14:textId="77777777" w:rsidR="00B9093B" w:rsidRPr="00B04352" w:rsidRDefault="00B9093B" w:rsidP="00BC52E9">
            <w:pPr>
              <w:pStyle w:val="TAL"/>
              <w:keepNext w:val="0"/>
              <w:keepLines w:val="0"/>
              <w:rPr>
                <w:u w:val="single"/>
                <w:lang w:eastAsia="zh-CN"/>
              </w:rPr>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-2.1dB</w:t>
            </w:r>
          </w:p>
        </w:tc>
      </w:tr>
      <w:tr w:rsidR="00B9093B" w:rsidRPr="00B04352" w14:paraId="4428C262"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07FCBFD" w14:textId="77777777" w:rsidR="00B9093B" w:rsidRPr="00B04352" w:rsidRDefault="00B9093B" w:rsidP="00BC52E9">
            <w:pPr>
              <w:pStyle w:val="TAL"/>
              <w:keepNext w:val="0"/>
              <w:keepLines w:val="0"/>
            </w:pPr>
            <w:r w:rsidRPr="00B04352">
              <w:t>12.6.2 V2X UE Autonomous Resource Selection/Reselection Tests for S-RSSI measurements</w:t>
            </w:r>
          </w:p>
        </w:tc>
        <w:tc>
          <w:tcPr>
            <w:tcW w:w="1339" w:type="pct"/>
            <w:gridSpan w:val="3"/>
            <w:tcBorders>
              <w:top w:val="single" w:sz="4" w:space="0" w:color="auto"/>
              <w:left w:val="single" w:sz="4" w:space="0" w:color="auto"/>
              <w:bottom w:val="single" w:sz="4" w:space="0" w:color="auto"/>
              <w:right w:val="single" w:sz="4" w:space="0" w:color="auto"/>
            </w:tcBorders>
          </w:tcPr>
          <w:p w14:paraId="71C1A643"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2D145433"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-105dBm/15kHz</w:t>
            </w:r>
          </w:p>
          <w:p w14:paraId="7FEEE5BD" w14:textId="77777777" w:rsidR="00B9093B" w:rsidRPr="00B04352" w:rsidRDefault="00B9093B" w:rsidP="00BC52E9">
            <w:pPr>
              <w:pStyle w:val="TAL"/>
              <w:keepNext w:val="0"/>
              <w:keepLines w:val="0"/>
              <w:rPr>
                <w:u w:val="single"/>
                <w:lang w:eastAsia="zh-CN"/>
              </w:rPr>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2dB</w:t>
            </w:r>
          </w:p>
        </w:tc>
        <w:tc>
          <w:tcPr>
            <w:tcW w:w="1069" w:type="pct"/>
            <w:gridSpan w:val="8"/>
            <w:tcBorders>
              <w:top w:val="single" w:sz="4" w:space="0" w:color="auto"/>
              <w:left w:val="single" w:sz="4" w:space="0" w:color="auto"/>
              <w:bottom w:val="single" w:sz="4" w:space="0" w:color="auto"/>
              <w:right w:val="single" w:sz="4" w:space="0" w:color="auto"/>
            </w:tcBorders>
          </w:tcPr>
          <w:p w14:paraId="0AF0933A"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4A4CCC72" w14:textId="77777777" w:rsidR="00B9093B" w:rsidRPr="00B04352" w:rsidRDefault="00B9093B" w:rsidP="00BC52E9">
            <w:pPr>
              <w:pStyle w:val="TAL"/>
              <w:keepNext w:val="0"/>
              <w:keepLines w:val="0"/>
              <w:rPr>
                <w:lang w:eastAsia="sv-SE"/>
              </w:rPr>
            </w:pPr>
            <w:r w:rsidRPr="00B04352">
              <w:rPr>
                <w:lang w:eastAsia="sv-SE"/>
              </w:rPr>
              <w:t>0dB</w:t>
            </w:r>
          </w:p>
          <w:p w14:paraId="7F4C09FA" w14:textId="77777777" w:rsidR="00B9093B" w:rsidRPr="00B04352" w:rsidRDefault="00B9093B" w:rsidP="00BC52E9">
            <w:pPr>
              <w:pStyle w:val="TAL"/>
              <w:keepNext w:val="0"/>
              <w:keepLines w:val="0"/>
              <w:rPr>
                <w:u w:val="single"/>
                <w:lang w:eastAsia="zh-CN"/>
              </w:rPr>
            </w:pPr>
            <w:r w:rsidRPr="00B04352">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2327B07C" w14:textId="77777777" w:rsidR="00B9093B" w:rsidRPr="00B04352" w:rsidRDefault="00B9093B" w:rsidP="00BC52E9">
            <w:pPr>
              <w:pStyle w:val="TAL"/>
              <w:keepNext w:val="0"/>
              <w:keepLines w:val="0"/>
              <w:rPr>
                <w:u w:val="single"/>
                <w:lang w:eastAsia="zh-CN"/>
              </w:rPr>
            </w:pPr>
            <w:r w:rsidRPr="00B04352">
              <w:rPr>
                <w:u w:val="single"/>
                <w:lang w:eastAsia="zh-CN"/>
              </w:rPr>
              <w:t>During T1:</w:t>
            </w:r>
          </w:p>
          <w:p w14:paraId="44AA57D8" w14:textId="77777777" w:rsidR="00B9093B" w:rsidRPr="00B04352" w:rsidRDefault="00B9093B" w:rsidP="00BC52E9">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-105dBm/15kHz</w:t>
            </w:r>
          </w:p>
          <w:p w14:paraId="55F8C84B" w14:textId="77777777" w:rsidR="00B9093B" w:rsidRPr="00B04352" w:rsidRDefault="00B9093B" w:rsidP="00BC52E9">
            <w:pPr>
              <w:pStyle w:val="TAL"/>
              <w:keepNext w:val="0"/>
              <w:keepLines w:val="0"/>
              <w:rPr>
                <w:u w:val="single"/>
                <w:lang w:eastAsia="zh-CN"/>
              </w:rPr>
            </w:pPr>
            <w:r w:rsidRPr="00B04352">
              <w:t>PSSCH Ê</w:t>
            </w:r>
            <w:r w:rsidRPr="00B04352">
              <w:rPr>
                <w:vertAlign w:val="subscript"/>
              </w:rPr>
              <w:t>s</w:t>
            </w:r>
            <w:r w:rsidRPr="00B04352">
              <w:t xml:space="preserve"> /</w:t>
            </w:r>
            <w:r w:rsidRPr="00B04352">
              <w:rPr>
                <w:shd w:val="clear" w:color="auto" w:fill="FFFFFF"/>
              </w:rPr>
              <w:t xml:space="preserve"> N</w:t>
            </w:r>
            <w:r w:rsidRPr="00B04352">
              <w:rPr>
                <w:shd w:val="clear" w:color="auto" w:fill="FFFFFF"/>
                <w:vertAlign w:val="subscript"/>
              </w:rPr>
              <w:t>oc</w:t>
            </w:r>
            <w:r w:rsidRPr="00B04352">
              <w:t>: 2dB</w:t>
            </w:r>
          </w:p>
        </w:tc>
      </w:tr>
      <w:tr w:rsidR="00B9093B" w:rsidRPr="00B04352" w14:paraId="14977639"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AB5FAF9" w14:textId="77777777" w:rsidR="00B9093B" w:rsidRPr="00B04352" w:rsidRDefault="00B9093B" w:rsidP="00BC52E9">
            <w:pPr>
              <w:pStyle w:val="TAL"/>
              <w:keepNext w:val="0"/>
              <w:keepLines w:val="0"/>
            </w:pPr>
            <w:r w:rsidRPr="00881B34">
              <w:rPr>
                <w:rFonts w:eastAsia="PMingLiU"/>
                <w:lang w:eastAsia="zh-TW"/>
              </w:rPr>
              <w:t xml:space="preserve">13.1.1.1 </w:t>
            </w:r>
            <w:r w:rsidRPr="00B04352">
              <w:t>HD – FDD Intra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26A0656" w14:textId="77777777" w:rsidR="00B9093B" w:rsidRPr="00B04352" w:rsidRDefault="00B9093B" w:rsidP="00BC52E9">
            <w:pPr>
              <w:pStyle w:val="TAL"/>
              <w:keepNext w:val="0"/>
              <w:keepLines w:val="0"/>
              <w:rPr>
                <w:u w:val="single"/>
              </w:rPr>
            </w:pPr>
            <w:r w:rsidRPr="00B04352">
              <w:rPr>
                <w:u w:val="single"/>
              </w:rPr>
              <w:t>During T1:</w:t>
            </w:r>
          </w:p>
          <w:p w14:paraId="1881EFF4"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BDF2DE5"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4BF08441"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650E9830" w14:textId="77777777" w:rsidR="00B9093B" w:rsidRPr="00B04352" w:rsidRDefault="00B9093B" w:rsidP="00BC52E9">
            <w:pPr>
              <w:pStyle w:val="TAL"/>
              <w:keepNext w:val="0"/>
              <w:keepLines w:val="0"/>
              <w:rPr>
                <w:rFonts w:cs="v4.2.0"/>
              </w:rPr>
            </w:pPr>
          </w:p>
          <w:p w14:paraId="7BF15CD3" w14:textId="77777777" w:rsidR="00B9093B" w:rsidRPr="00B04352" w:rsidRDefault="00B9093B" w:rsidP="00BC52E9">
            <w:pPr>
              <w:pStyle w:val="TAL"/>
              <w:keepNext w:val="0"/>
              <w:keepLines w:val="0"/>
              <w:rPr>
                <w:u w:val="single"/>
              </w:rPr>
            </w:pPr>
            <w:r w:rsidRPr="00B04352">
              <w:rPr>
                <w:u w:val="single"/>
              </w:rPr>
              <w:t>During T2:</w:t>
            </w:r>
          </w:p>
          <w:p w14:paraId="7583005D"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DB1D76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6AA1B913"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945F740" w14:textId="77777777" w:rsidR="00B9093B" w:rsidRPr="00B04352" w:rsidRDefault="00B9093B" w:rsidP="00BC52E9">
            <w:pPr>
              <w:pStyle w:val="TAL"/>
              <w:keepNext w:val="0"/>
              <w:keepLines w:val="0"/>
              <w:rPr>
                <w:rFonts w:cs="v4.2.0"/>
              </w:rPr>
            </w:pPr>
          </w:p>
          <w:p w14:paraId="6C2B3AEC" w14:textId="77777777" w:rsidR="00B9093B" w:rsidRPr="00B04352" w:rsidRDefault="00B9093B" w:rsidP="00BC52E9">
            <w:pPr>
              <w:pStyle w:val="TAL"/>
              <w:keepNext w:val="0"/>
              <w:keepLines w:val="0"/>
              <w:rPr>
                <w:u w:val="single"/>
              </w:rPr>
            </w:pPr>
            <w:r w:rsidRPr="00B04352">
              <w:rPr>
                <w:u w:val="single"/>
              </w:rPr>
              <w:t>During T3:</w:t>
            </w:r>
          </w:p>
          <w:p w14:paraId="5180666C"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5E60C49"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25721833" w14:textId="77777777" w:rsidR="00B9093B" w:rsidRPr="00B04352" w:rsidRDefault="00B9093B" w:rsidP="00BC52E9">
            <w:pPr>
              <w:pStyle w:val="TAL"/>
              <w:keepNext w:val="0"/>
              <w:keepLines w:val="0"/>
              <w:rPr>
                <w:u w:val="single"/>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2517218A" w14:textId="77777777" w:rsidR="00B9093B" w:rsidRPr="00B04352" w:rsidRDefault="00B9093B" w:rsidP="00BC52E9">
            <w:pPr>
              <w:pStyle w:val="TAL"/>
              <w:keepNext w:val="0"/>
              <w:keepLines w:val="0"/>
              <w:rPr>
                <w:u w:val="single"/>
              </w:rPr>
            </w:pPr>
            <w:r w:rsidRPr="00B04352">
              <w:rPr>
                <w:u w:val="single"/>
              </w:rPr>
              <w:t>During T1:</w:t>
            </w:r>
          </w:p>
          <w:p w14:paraId="036E69C7" w14:textId="77777777" w:rsidR="00B9093B" w:rsidRPr="00B04352" w:rsidRDefault="00B9093B" w:rsidP="00BC52E9">
            <w:pPr>
              <w:pStyle w:val="TAL"/>
              <w:keepNext w:val="0"/>
              <w:keepLines w:val="0"/>
            </w:pPr>
            <w:r w:rsidRPr="00B04352">
              <w:t>0dB</w:t>
            </w:r>
          </w:p>
          <w:p w14:paraId="3DDCA513" w14:textId="77777777" w:rsidR="00B9093B" w:rsidRPr="00B04352" w:rsidRDefault="00B9093B" w:rsidP="00BC52E9">
            <w:pPr>
              <w:pStyle w:val="TAL"/>
              <w:keepNext w:val="0"/>
              <w:keepLines w:val="0"/>
            </w:pPr>
            <w:r w:rsidRPr="00B04352">
              <w:t>0dB</w:t>
            </w:r>
          </w:p>
          <w:p w14:paraId="54B5A311" w14:textId="77777777" w:rsidR="00B9093B" w:rsidRPr="00B04352" w:rsidRDefault="00B9093B" w:rsidP="00BC52E9">
            <w:pPr>
              <w:pStyle w:val="TAL"/>
              <w:keepNext w:val="0"/>
              <w:keepLines w:val="0"/>
            </w:pPr>
            <w:r w:rsidRPr="00B04352">
              <w:t>0dB</w:t>
            </w:r>
          </w:p>
          <w:p w14:paraId="573DA2DC" w14:textId="77777777" w:rsidR="00B9093B" w:rsidRPr="00B04352" w:rsidRDefault="00B9093B" w:rsidP="00BC52E9">
            <w:pPr>
              <w:pStyle w:val="TAL"/>
              <w:keepNext w:val="0"/>
              <w:keepLines w:val="0"/>
              <w:rPr>
                <w:rFonts w:cs="v4.2.0"/>
              </w:rPr>
            </w:pPr>
          </w:p>
          <w:p w14:paraId="729DAA09" w14:textId="77777777" w:rsidR="00B9093B" w:rsidRPr="00B04352" w:rsidRDefault="00B9093B" w:rsidP="00BC52E9">
            <w:pPr>
              <w:pStyle w:val="TAL"/>
              <w:keepNext w:val="0"/>
              <w:keepLines w:val="0"/>
              <w:rPr>
                <w:u w:val="single"/>
              </w:rPr>
            </w:pPr>
            <w:r w:rsidRPr="00B04352">
              <w:rPr>
                <w:u w:val="single"/>
              </w:rPr>
              <w:t>During T2:</w:t>
            </w:r>
          </w:p>
          <w:p w14:paraId="25910C7D" w14:textId="77777777" w:rsidR="00B9093B" w:rsidRPr="00B04352" w:rsidRDefault="00B9093B" w:rsidP="00BC52E9">
            <w:pPr>
              <w:pStyle w:val="TAL"/>
              <w:keepNext w:val="0"/>
              <w:keepLines w:val="0"/>
            </w:pPr>
            <w:r w:rsidRPr="00B04352">
              <w:t>0dB</w:t>
            </w:r>
          </w:p>
          <w:p w14:paraId="4898DC92" w14:textId="77777777" w:rsidR="00B9093B" w:rsidRPr="00B04352" w:rsidRDefault="00B9093B" w:rsidP="00BC52E9">
            <w:pPr>
              <w:pStyle w:val="TAL"/>
              <w:keepNext w:val="0"/>
              <w:keepLines w:val="0"/>
            </w:pPr>
            <w:r w:rsidRPr="00B04352">
              <w:t>0dB</w:t>
            </w:r>
          </w:p>
          <w:p w14:paraId="2B52999E" w14:textId="77777777" w:rsidR="00B9093B" w:rsidRPr="00B04352" w:rsidRDefault="00B9093B" w:rsidP="00BC52E9">
            <w:pPr>
              <w:pStyle w:val="TAL"/>
              <w:keepNext w:val="0"/>
              <w:keepLines w:val="0"/>
            </w:pPr>
            <w:r w:rsidRPr="00B04352">
              <w:t>+0.45dB</w:t>
            </w:r>
          </w:p>
          <w:p w14:paraId="1ADC0E4E" w14:textId="77777777" w:rsidR="00B9093B" w:rsidRPr="00B04352" w:rsidRDefault="00B9093B" w:rsidP="00BC52E9">
            <w:pPr>
              <w:pStyle w:val="TAL"/>
              <w:keepNext w:val="0"/>
              <w:keepLines w:val="0"/>
              <w:rPr>
                <w:rFonts w:cs="v4.2.0"/>
              </w:rPr>
            </w:pPr>
          </w:p>
          <w:p w14:paraId="071D79E4" w14:textId="77777777" w:rsidR="00B9093B" w:rsidRPr="00B04352" w:rsidRDefault="00B9093B" w:rsidP="00BC52E9">
            <w:pPr>
              <w:pStyle w:val="TAL"/>
              <w:keepNext w:val="0"/>
              <w:keepLines w:val="0"/>
              <w:rPr>
                <w:u w:val="single"/>
              </w:rPr>
            </w:pPr>
            <w:r w:rsidRPr="00B04352">
              <w:rPr>
                <w:u w:val="single"/>
              </w:rPr>
              <w:t>During T3:</w:t>
            </w:r>
          </w:p>
          <w:p w14:paraId="10D9D21C" w14:textId="77777777" w:rsidR="00B9093B" w:rsidRPr="00B04352" w:rsidRDefault="00B9093B" w:rsidP="00BC52E9">
            <w:pPr>
              <w:pStyle w:val="TAL"/>
              <w:keepNext w:val="0"/>
              <w:keepLines w:val="0"/>
            </w:pPr>
            <w:r w:rsidRPr="00B04352">
              <w:t>0dB</w:t>
            </w:r>
          </w:p>
          <w:p w14:paraId="0F5E2B15" w14:textId="77777777" w:rsidR="00B9093B" w:rsidRPr="00B04352" w:rsidRDefault="00B9093B" w:rsidP="00BC52E9">
            <w:pPr>
              <w:pStyle w:val="TAL"/>
              <w:keepNext w:val="0"/>
              <w:keepLines w:val="0"/>
            </w:pPr>
            <w:r w:rsidRPr="00B04352">
              <w:t>+0.45dB</w:t>
            </w:r>
          </w:p>
          <w:p w14:paraId="2AA76CDE" w14:textId="77777777" w:rsidR="00B9093B" w:rsidRPr="00B04352" w:rsidRDefault="00B9093B" w:rsidP="00BC52E9">
            <w:pPr>
              <w:pStyle w:val="TAL"/>
              <w:keepNext w:val="0"/>
              <w:keepLines w:val="0"/>
              <w:rPr>
                <w:u w:val="single"/>
                <w:lang w:eastAsia="zh-CN"/>
              </w:rPr>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740848E0" w14:textId="77777777" w:rsidR="00B9093B" w:rsidRPr="00B04352" w:rsidRDefault="00B9093B" w:rsidP="00BC52E9">
            <w:pPr>
              <w:pStyle w:val="TAL"/>
              <w:keepNext w:val="0"/>
              <w:keepLines w:val="0"/>
              <w:rPr>
                <w:u w:val="single"/>
              </w:rPr>
            </w:pPr>
            <w:r w:rsidRPr="00B04352">
              <w:rPr>
                <w:u w:val="single"/>
              </w:rPr>
              <w:t>During T1:</w:t>
            </w:r>
          </w:p>
          <w:p w14:paraId="7CE0BD78"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54D1ADC9"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0B04E857"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56520FCB" w14:textId="77777777" w:rsidR="00B9093B" w:rsidRPr="00B04352" w:rsidRDefault="00B9093B" w:rsidP="00BC52E9">
            <w:pPr>
              <w:pStyle w:val="TAL"/>
              <w:keepNext w:val="0"/>
              <w:keepLines w:val="0"/>
              <w:rPr>
                <w:rFonts w:cs="v4.2.0"/>
              </w:rPr>
            </w:pPr>
          </w:p>
          <w:p w14:paraId="2534D5CF" w14:textId="77777777" w:rsidR="00B9093B" w:rsidRPr="00B04352" w:rsidRDefault="00B9093B" w:rsidP="00BC52E9">
            <w:pPr>
              <w:pStyle w:val="TAL"/>
              <w:keepNext w:val="0"/>
              <w:keepLines w:val="0"/>
              <w:rPr>
                <w:u w:val="single"/>
              </w:rPr>
            </w:pPr>
            <w:r w:rsidRPr="00B04352">
              <w:rPr>
                <w:u w:val="single"/>
              </w:rPr>
              <w:t>During T2:</w:t>
            </w:r>
          </w:p>
          <w:p w14:paraId="76FB31B9"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1DAF8A02"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724E35AE"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17.45dB</w:t>
            </w:r>
          </w:p>
          <w:p w14:paraId="3D6E54F0" w14:textId="77777777" w:rsidR="00B9093B" w:rsidRPr="00B04352" w:rsidRDefault="00B9093B" w:rsidP="00BC52E9">
            <w:pPr>
              <w:pStyle w:val="TAL"/>
              <w:keepNext w:val="0"/>
              <w:keepLines w:val="0"/>
              <w:rPr>
                <w:rFonts w:cs="v4.2.0"/>
              </w:rPr>
            </w:pPr>
          </w:p>
          <w:p w14:paraId="4CBD576C" w14:textId="77777777" w:rsidR="00B9093B" w:rsidRPr="00B04352" w:rsidRDefault="00B9093B" w:rsidP="00BC52E9">
            <w:pPr>
              <w:pStyle w:val="TAL"/>
              <w:keepNext w:val="0"/>
              <w:keepLines w:val="0"/>
              <w:rPr>
                <w:u w:val="single"/>
              </w:rPr>
            </w:pPr>
            <w:r w:rsidRPr="00B04352">
              <w:rPr>
                <w:u w:val="single"/>
              </w:rPr>
              <w:t>During T3:</w:t>
            </w:r>
          </w:p>
          <w:p w14:paraId="16CFBB14"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A48B6DF" w14:textId="77777777" w:rsidR="00B9093B" w:rsidRPr="00881B34" w:rsidRDefault="00B9093B" w:rsidP="00BC52E9">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17.45dB</w:t>
            </w:r>
          </w:p>
          <w:p w14:paraId="129C633A" w14:textId="77777777" w:rsidR="00B9093B" w:rsidRPr="00B04352" w:rsidRDefault="00B9093B" w:rsidP="00BC52E9">
            <w:pPr>
              <w:pStyle w:val="TAL"/>
              <w:keepNext w:val="0"/>
              <w:keepLines w:val="0"/>
              <w:rPr>
                <w:u w:val="single"/>
                <w:lang w:eastAsia="zh-CN"/>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r>
      <w:tr w:rsidR="00B9093B" w:rsidRPr="00B04352" w14:paraId="08139050"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19F2D7F" w14:textId="77777777" w:rsidR="00B9093B" w:rsidRPr="00881B34" w:rsidRDefault="00B9093B" w:rsidP="00BC52E9">
            <w:pPr>
              <w:pStyle w:val="TAL"/>
              <w:keepNext w:val="0"/>
              <w:keepLines w:val="0"/>
              <w:rPr>
                <w:rFonts w:eastAsia="PMingLiU"/>
                <w:lang w:eastAsia="zh-TW"/>
              </w:rPr>
            </w:pPr>
            <w:r w:rsidRPr="00B04352">
              <w:rPr>
                <w:lang w:eastAsia="zh-CN"/>
              </w:rPr>
              <w:t xml:space="preserve">13.1.1.1_1 HD – FDD Intra frequency case for UE Category NB1 Standalone </w:t>
            </w:r>
            <w:r w:rsidRPr="00B04352">
              <w:rPr>
                <w:lang w:eastAsia="zh-CN"/>
              </w:rPr>
              <w:lastRenderedPageBreak/>
              <w:t>mode in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22A10AE0" w14:textId="77777777" w:rsidR="00B9093B" w:rsidRPr="00B04352" w:rsidRDefault="00B9093B" w:rsidP="00BC52E9">
            <w:pPr>
              <w:pStyle w:val="TAL"/>
              <w:keepNext w:val="0"/>
              <w:keepLines w:val="0"/>
              <w:rPr>
                <w:u w:val="single"/>
              </w:rPr>
            </w:pPr>
            <w:r w:rsidRPr="00B04352">
              <w:rPr>
                <w:lang w:eastAsia="sv-SE"/>
              </w:rPr>
              <w:lastRenderedPageBreak/>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172AED86" w14:textId="77777777" w:rsidR="00B9093B" w:rsidRPr="00B04352" w:rsidRDefault="00B9093B" w:rsidP="00BC52E9">
            <w:pPr>
              <w:pStyle w:val="TAL"/>
              <w:keepNext w:val="0"/>
              <w:keepLines w:val="0"/>
              <w:rPr>
                <w:u w:val="single"/>
              </w:rPr>
            </w:pPr>
            <w:r w:rsidRPr="00B04352">
              <w:rPr>
                <w:lang w:eastAsia="sv-SE"/>
              </w:rPr>
              <w:t>Same as 13.1.1.1</w:t>
            </w:r>
          </w:p>
        </w:tc>
        <w:tc>
          <w:tcPr>
            <w:tcW w:w="1184" w:type="pct"/>
            <w:tcBorders>
              <w:top w:val="single" w:sz="4" w:space="0" w:color="auto"/>
              <w:left w:val="single" w:sz="4" w:space="0" w:color="auto"/>
              <w:bottom w:val="single" w:sz="4" w:space="0" w:color="auto"/>
              <w:right w:val="single" w:sz="4" w:space="0" w:color="auto"/>
            </w:tcBorders>
          </w:tcPr>
          <w:p w14:paraId="64E6DF5B" w14:textId="77777777" w:rsidR="00B9093B" w:rsidRPr="00B04352" w:rsidRDefault="00B9093B" w:rsidP="00BC52E9">
            <w:pPr>
              <w:pStyle w:val="TAL"/>
              <w:keepNext w:val="0"/>
              <w:keepLines w:val="0"/>
              <w:rPr>
                <w:u w:val="single"/>
              </w:rPr>
            </w:pPr>
            <w:r w:rsidRPr="00B04352">
              <w:rPr>
                <w:lang w:eastAsia="sv-SE"/>
              </w:rPr>
              <w:t>Same as 13.1.1.1</w:t>
            </w:r>
          </w:p>
        </w:tc>
      </w:tr>
      <w:tr w:rsidR="00B9093B" w:rsidRPr="00B04352" w14:paraId="2CFC7842"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193EFE7" w14:textId="77777777" w:rsidR="00B9093B" w:rsidRPr="00881B34" w:rsidRDefault="00B9093B" w:rsidP="00BC52E9">
            <w:pPr>
              <w:pStyle w:val="TAL"/>
              <w:keepNext w:val="0"/>
              <w:keepLines w:val="0"/>
              <w:rPr>
                <w:rFonts w:eastAsia="PMingLiU"/>
                <w:lang w:eastAsia="zh-TW"/>
              </w:rPr>
            </w:pPr>
            <w:r w:rsidRPr="00B04352">
              <w:t xml:space="preserve">13.1.1.2 </w:t>
            </w:r>
            <w:r w:rsidRPr="00B04352">
              <w:rPr>
                <w:rFonts w:cs="Arial"/>
                <w:szCs w:val="18"/>
              </w:rPr>
              <w:t>HD – FDD</w:t>
            </w:r>
            <w:r w:rsidRPr="00B04352">
              <w:t xml:space="preserve"> Intra frequency case for UE Category NB1 Standalone mode in normal coverage with serving cell RRM measurement relaxation</w:t>
            </w:r>
          </w:p>
        </w:tc>
        <w:tc>
          <w:tcPr>
            <w:tcW w:w="1339" w:type="pct"/>
            <w:gridSpan w:val="3"/>
            <w:tcBorders>
              <w:top w:val="single" w:sz="4" w:space="0" w:color="auto"/>
              <w:left w:val="single" w:sz="4" w:space="0" w:color="auto"/>
              <w:bottom w:val="single" w:sz="4" w:space="0" w:color="auto"/>
              <w:right w:val="single" w:sz="4" w:space="0" w:color="auto"/>
            </w:tcBorders>
          </w:tcPr>
          <w:p w14:paraId="53675C84" w14:textId="77777777" w:rsidR="00B9093B" w:rsidRPr="00B04352" w:rsidRDefault="00B9093B" w:rsidP="00BC52E9">
            <w:pPr>
              <w:pStyle w:val="TAL"/>
              <w:keepNext w:val="0"/>
              <w:keepLines w:val="0"/>
              <w:rPr>
                <w:u w:val="single"/>
              </w:rPr>
            </w:pPr>
            <w:r w:rsidRPr="00B04352">
              <w:rPr>
                <w:u w:val="single"/>
              </w:rPr>
              <w:t>During T1:</w:t>
            </w:r>
          </w:p>
          <w:p w14:paraId="3F550780"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C0D8148"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N</w:t>
            </w:r>
            <w:r w:rsidRPr="00B04352">
              <w:rPr>
                <w:vertAlign w:val="subscript"/>
              </w:rPr>
              <w:t>oc</w:t>
            </w:r>
            <w:r w:rsidRPr="00B04352">
              <w:t>: 17dB</w:t>
            </w:r>
          </w:p>
          <w:p w14:paraId="6D258171" w14:textId="77777777" w:rsidR="00B9093B" w:rsidRPr="00B04352" w:rsidRDefault="00B9093B" w:rsidP="00BC52E9">
            <w:pPr>
              <w:pStyle w:val="TAL"/>
              <w:keepNext w:val="0"/>
              <w:keepLines w:val="0"/>
            </w:pPr>
            <w:r w:rsidRPr="00B04352">
              <w:t>Ês</w:t>
            </w:r>
            <w:r w:rsidRPr="00881B34">
              <w:rPr>
                <w:rFonts w:eastAsia="PMingLiU"/>
                <w:lang w:eastAsia="zh-TW"/>
              </w:rPr>
              <w:t>n2</w:t>
            </w:r>
            <w:r w:rsidRPr="00B04352">
              <w:t xml:space="preserve"> / N</w:t>
            </w:r>
            <w:r w:rsidRPr="00B04352">
              <w:rPr>
                <w:vertAlign w:val="subscript"/>
              </w:rPr>
              <w:t>oc</w:t>
            </w:r>
            <w:r w:rsidRPr="00B04352">
              <w:t>: -infinity</w:t>
            </w:r>
          </w:p>
          <w:p w14:paraId="52E3C788" w14:textId="77777777" w:rsidR="00B9093B" w:rsidRPr="00B04352" w:rsidRDefault="00B9093B" w:rsidP="00BC52E9">
            <w:pPr>
              <w:pStyle w:val="TAL"/>
              <w:keepNext w:val="0"/>
              <w:keepLines w:val="0"/>
              <w:rPr>
                <w:rFonts w:cs="v4.2.0"/>
              </w:rPr>
            </w:pPr>
          </w:p>
          <w:p w14:paraId="076A9370" w14:textId="77777777" w:rsidR="00B9093B" w:rsidRPr="00B04352" w:rsidRDefault="00B9093B" w:rsidP="00BC52E9">
            <w:pPr>
              <w:pStyle w:val="TAL"/>
              <w:keepNext w:val="0"/>
              <w:keepLines w:val="0"/>
              <w:rPr>
                <w:u w:val="single"/>
              </w:rPr>
            </w:pPr>
            <w:r w:rsidRPr="00B04352">
              <w:rPr>
                <w:u w:val="single"/>
              </w:rPr>
              <w:t>During T2:</w:t>
            </w:r>
          </w:p>
          <w:p w14:paraId="1EA6D9CD"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01FE4419"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N</w:t>
            </w:r>
            <w:r w:rsidRPr="00B04352">
              <w:rPr>
                <w:vertAlign w:val="subscript"/>
              </w:rPr>
              <w:t>oc</w:t>
            </w:r>
            <w:r w:rsidRPr="00B04352">
              <w:t>: 7dB</w:t>
            </w:r>
          </w:p>
          <w:p w14:paraId="12873685"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N</w:t>
            </w:r>
            <w:r w:rsidRPr="00B04352">
              <w:rPr>
                <w:vertAlign w:val="subscript"/>
              </w:rPr>
              <w:t>oc</w:t>
            </w:r>
            <w:r w:rsidRPr="00B04352">
              <w:t>: 11dB</w:t>
            </w:r>
          </w:p>
          <w:p w14:paraId="68435213" w14:textId="77777777" w:rsidR="00B9093B" w:rsidRPr="00B04352" w:rsidRDefault="00B9093B" w:rsidP="00BC52E9">
            <w:pPr>
              <w:pStyle w:val="TAL"/>
              <w:keepNext w:val="0"/>
              <w:keepLines w:val="0"/>
              <w:rPr>
                <w:u w:val="single"/>
              </w:rPr>
            </w:pPr>
          </w:p>
        </w:tc>
        <w:tc>
          <w:tcPr>
            <w:tcW w:w="1069" w:type="pct"/>
            <w:gridSpan w:val="8"/>
            <w:tcBorders>
              <w:top w:val="single" w:sz="4" w:space="0" w:color="auto"/>
              <w:left w:val="single" w:sz="4" w:space="0" w:color="auto"/>
              <w:bottom w:val="single" w:sz="4" w:space="0" w:color="auto"/>
              <w:right w:val="single" w:sz="4" w:space="0" w:color="auto"/>
            </w:tcBorders>
          </w:tcPr>
          <w:p w14:paraId="79B097DD" w14:textId="77777777" w:rsidR="00B9093B" w:rsidRPr="00B04352" w:rsidRDefault="00B9093B" w:rsidP="00BC52E9">
            <w:pPr>
              <w:pStyle w:val="TAL"/>
              <w:keepNext w:val="0"/>
              <w:keepLines w:val="0"/>
              <w:rPr>
                <w:u w:val="single"/>
              </w:rPr>
            </w:pPr>
            <w:r w:rsidRPr="00B04352">
              <w:rPr>
                <w:u w:val="single"/>
              </w:rPr>
              <w:t>During T1:</w:t>
            </w:r>
          </w:p>
          <w:p w14:paraId="06BEE7E2" w14:textId="77777777" w:rsidR="00B9093B" w:rsidRPr="00B04352" w:rsidRDefault="00B9093B" w:rsidP="00BC52E9">
            <w:pPr>
              <w:pStyle w:val="TAL"/>
              <w:keepNext w:val="0"/>
              <w:keepLines w:val="0"/>
            </w:pPr>
            <w:r w:rsidRPr="00B04352">
              <w:t>0dB</w:t>
            </w:r>
          </w:p>
          <w:p w14:paraId="64D28079" w14:textId="77777777" w:rsidR="00B9093B" w:rsidRPr="00B04352" w:rsidRDefault="00B9093B" w:rsidP="00BC52E9">
            <w:pPr>
              <w:pStyle w:val="TAL"/>
              <w:keepNext w:val="0"/>
              <w:keepLines w:val="0"/>
            </w:pPr>
            <w:r w:rsidRPr="00B04352">
              <w:t>0dB</w:t>
            </w:r>
          </w:p>
          <w:p w14:paraId="7A9784B6" w14:textId="77777777" w:rsidR="00B9093B" w:rsidRPr="00B04352" w:rsidRDefault="00B9093B" w:rsidP="00BC52E9">
            <w:pPr>
              <w:pStyle w:val="TAL"/>
              <w:keepNext w:val="0"/>
              <w:keepLines w:val="0"/>
            </w:pPr>
            <w:r w:rsidRPr="00B04352">
              <w:t>0dB</w:t>
            </w:r>
          </w:p>
          <w:p w14:paraId="21CB2365" w14:textId="77777777" w:rsidR="00B9093B" w:rsidRPr="00B04352" w:rsidRDefault="00B9093B" w:rsidP="00BC52E9">
            <w:pPr>
              <w:pStyle w:val="TAL"/>
              <w:keepNext w:val="0"/>
              <w:keepLines w:val="0"/>
              <w:rPr>
                <w:rFonts w:cs="v4.2.0"/>
              </w:rPr>
            </w:pPr>
          </w:p>
          <w:p w14:paraId="0919951D" w14:textId="77777777" w:rsidR="00B9093B" w:rsidRPr="00B04352" w:rsidRDefault="00B9093B" w:rsidP="00BC52E9">
            <w:pPr>
              <w:pStyle w:val="TAL"/>
              <w:keepNext w:val="0"/>
              <w:keepLines w:val="0"/>
              <w:rPr>
                <w:u w:val="single"/>
              </w:rPr>
            </w:pPr>
            <w:r w:rsidRPr="00B04352">
              <w:rPr>
                <w:u w:val="single"/>
              </w:rPr>
              <w:t>During T2:</w:t>
            </w:r>
          </w:p>
          <w:p w14:paraId="357A2E96" w14:textId="77777777" w:rsidR="00B9093B" w:rsidRPr="00B04352" w:rsidRDefault="00B9093B" w:rsidP="00BC52E9">
            <w:pPr>
              <w:pStyle w:val="TAL"/>
              <w:keepNext w:val="0"/>
              <w:keepLines w:val="0"/>
            </w:pPr>
            <w:r w:rsidRPr="00B04352">
              <w:t>0dB</w:t>
            </w:r>
          </w:p>
          <w:p w14:paraId="2B59FB0C" w14:textId="77777777" w:rsidR="00B9093B" w:rsidRPr="00B04352" w:rsidRDefault="00B9093B" w:rsidP="00BC52E9">
            <w:pPr>
              <w:pStyle w:val="TAL"/>
              <w:keepNext w:val="0"/>
              <w:keepLines w:val="0"/>
            </w:pPr>
            <w:r w:rsidRPr="00B04352">
              <w:t>0dB</w:t>
            </w:r>
          </w:p>
          <w:p w14:paraId="3600CAEF" w14:textId="77777777" w:rsidR="00B9093B" w:rsidRPr="00B04352" w:rsidRDefault="00B9093B" w:rsidP="00BC52E9">
            <w:pPr>
              <w:pStyle w:val="TAL"/>
              <w:keepNext w:val="0"/>
              <w:keepLines w:val="0"/>
              <w:rPr>
                <w:u w:val="single"/>
              </w:rPr>
            </w:pPr>
            <w:r w:rsidRPr="00B04352">
              <w:t>+0.45dB</w:t>
            </w:r>
          </w:p>
        </w:tc>
        <w:tc>
          <w:tcPr>
            <w:tcW w:w="1184" w:type="pct"/>
            <w:tcBorders>
              <w:top w:val="single" w:sz="4" w:space="0" w:color="auto"/>
              <w:left w:val="single" w:sz="4" w:space="0" w:color="auto"/>
              <w:bottom w:val="single" w:sz="4" w:space="0" w:color="auto"/>
              <w:right w:val="single" w:sz="4" w:space="0" w:color="auto"/>
            </w:tcBorders>
          </w:tcPr>
          <w:p w14:paraId="577608EA" w14:textId="77777777" w:rsidR="00B9093B" w:rsidRPr="00B04352" w:rsidRDefault="00B9093B" w:rsidP="00BC52E9">
            <w:pPr>
              <w:pStyle w:val="TAL"/>
              <w:keepNext w:val="0"/>
              <w:keepLines w:val="0"/>
              <w:rPr>
                <w:u w:val="single"/>
              </w:rPr>
            </w:pPr>
            <w:r w:rsidRPr="00B04352">
              <w:rPr>
                <w:u w:val="single"/>
              </w:rPr>
              <w:t>During T1:</w:t>
            </w:r>
          </w:p>
          <w:p w14:paraId="6640EDE5"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3F351D1"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N</w:t>
            </w:r>
            <w:r w:rsidRPr="00B04352">
              <w:rPr>
                <w:vertAlign w:val="subscript"/>
              </w:rPr>
              <w:t>oc</w:t>
            </w:r>
            <w:r w:rsidRPr="00B04352">
              <w:t>: 17dB</w:t>
            </w:r>
          </w:p>
          <w:p w14:paraId="0896A0C9" w14:textId="77777777" w:rsidR="00B9093B" w:rsidRPr="00B04352" w:rsidRDefault="00B9093B" w:rsidP="00BC52E9">
            <w:pPr>
              <w:pStyle w:val="TAL"/>
              <w:keepNext w:val="0"/>
              <w:keepLines w:val="0"/>
            </w:pPr>
            <w:r w:rsidRPr="00B04352">
              <w:t>Ês</w:t>
            </w:r>
            <w:r w:rsidRPr="00881B34">
              <w:rPr>
                <w:rFonts w:eastAsia="PMingLiU"/>
                <w:lang w:eastAsia="zh-TW"/>
              </w:rPr>
              <w:t>n2</w:t>
            </w:r>
            <w:r w:rsidRPr="00B04352">
              <w:t xml:space="preserve"> / N</w:t>
            </w:r>
            <w:r w:rsidRPr="00B04352">
              <w:rPr>
                <w:vertAlign w:val="subscript"/>
              </w:rPr>
              <w:t>oc</w:t>
            </w:r>
            <w:r w:rsidRPr="00B04352">
              <w:t>: -infinity</w:t>
            </w:r>
          </w:p>
          <w:p w14:paraId="15A2FB0A" w14:textId="77777777" w:rsidR="00B9093B" w:rsidRPr="00B04352" w:rsidRDefault="00B9093B" w:rsidP="00BC52E9">
            <w:pPr>
              <w:pStyle w:val="TAL"/>
              <w:keepNext w:val="0"/>
              <w:keepLines w:val="0"/>
              <w:rPr>
                <w:rFonts w:cs="v4.2.0"/>
              </w:rPr>
            </w:pPr>
          </w:p>
          <w:p w14:paraId="28857511" w14:textId="77777777" w:rsidR="00B9093B" w:rsidRPr="00B04352" w:rsidRDefault="00B9093B" w:rsidP="00BC52E9">
            <w:pPr>
              <w:pStyle w:val="TAL"/>
              <w:keepNext w:val="0"/>
              <w:keepLines w:val="0"/>
              <w:rPr>
                <w:u w:val="single"/>
              </w:rPr>
            </w:pPr>
            <w:r w:rsidRPr="00B04352">
              <w:rPr>
                <w:u w:val="single"/>
              </w:rPr>
              <w:t>During T2:</w:t>
            </w:r>
          </w:p>
          <w:p w14:paraId="22E8DD20" w14:textId="77777777" w:rsidR="00B9093B" w:rsidRPr="00B04352" w:rsidRDefault="00B9093B" w:rsidP="00BC52E9">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5A77E732" w14:textId="77777777" w:rsidR="00B9093B" w:rsidRPr="00B04352" w:rsidRDefault="00B9093B" w:rsidP="00BC52E9">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N</w:t>
            </w:r>
            <w:r w:rsidRPr="00B04352">
              <w:rPr>
                <w:vertAlign w:val="subscript"/>
              </w:rPr>
              <w:t>oc</w:t>
            </w:r>
            <w:r w:rsidRPr="00B04352">
              <w:t>: 7dB</w:t>
            </w:r>
          </w:p>
          <w:p w14:paraId="44ED4972" w14:textId="77777777" w:rsidR="00B9093B" w:rsidRPr="00B04352" w:rsidRDefault="00B9093B" w:rsidP="00BC52E9">
            <w:pPr>
              <w:pStyle w:val="TAL"/>
              <w:keepNext w:val="0"/>
              <w:keepLines w:val="0"/>
            </w:pPr>
            <w:r w:rsidRPr="00B04352">
              <w:t>Ês</w:t>
            </w:r>
            <w:r w:rsidRPr="00881B34">
              <w:rPr>
                <w:rFonts w:eastAsia="PMingLiU"/>
                <w:lang w:eastAsia="zh-TW"/>
              </w:rPr>
              <w:t>n2</w:t>
            </w:r>
            <w:r w:rsidRPr="00B04352">
              <w:t xml:space="preserve"> / N</w:t>
            </w:r>
            <w:r w:rsidRPr="00B04352">
              <w:rPr>
                <w:vertAlign w:val="subscript"/>
              </w:rPr>
              <w:t>oc</w:t>
            </w:r>
            <w:r w:rsidRPr="00B04352">
              <w:t>: 11.45dB</w:t>
            </w:r>
          </w:p>
          <w:p w14:paraId="5E2783E9" w14:textId="77777777" w:rsidR="00B9093B" w:rsidRPr="00B04352" w:rsidRDefault="00B9093B" w:rsidP="00BC52E9">
            <w:pPr>
              <w:pStyle w:val="TAL"/>
              <w:keepNext w:val="0"/>
              <w:keepLines w:val="0"/>
              <w:rPr>
                <w:u w:val="single"/>
              </w:rPr>
            </w:pPr>
          </w:p>
        </w:tc>
      </w:tr>
      <w:tr w:rsidR="00B9093B" w:rsidRPr="00B04352" w14:paraId="081E7CC5"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C9E440E" w14:textId="77777777" w:rsidR="00B9093B" w:rsidRPr="00B04352" w:rsidRDefault="00B9093B" w:rsidP="00BC52E9">
            <w:pPr>
              <w:pStyle w:val="TAL"/>
              <w:keepNext w:val="0"/>
              <w:keepLines w:val="0"/>
            </w:pPr>
            <w:r w:rsidRPr="00B04352">
              <w:rPr>
                <w:rFonts w:hint="eastAsia"/>
                <w:lang w:eastAsia="zh-CN"/>
              </w:rPr>
              <w:t>1</w:t>
            </w:r>
            <w:r w:rsidRPr="00B04352">
              <w:rPr>
                <w:lang w:eastAsia="zh-CN"/>
              </w:rPr>
              <w:t>3.1.1.2_1 HD – FDD Intra frequency case for UE Category NB1 Standalone mode in normal coverage with serving cell RRM measurement relaxation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0EA5C340" w14:textId="77777777" w:rsidR="00B9093B" w:rsidRPr="00B04352" w:rsidRDefault="00B9093B" w:rsidP="00BC52E9">
            <w:pPr>
              <w:pStyle w:val="TAL"/>
              <w:keepNext w:val="0"/>
              <w:keepLines w:val="0"/>
              <w:rPr>
                <w:u w:val="single"/>
              </w:rPr>
            </w:pPr>
            <w:r w:rsidRPr="00B04352">
              <w:rPr>
                <w:lang w:eastAsia="sv-SE"/>
              </w:rPr>
              <w:t>Same as 13.1.1.2</w:t>
            </w:r>
          </w:p>
        </w:tc>
        <w:tc>
          <w:tcPr>
            <w:tcW w:w="1069" w:type="pct"/>
            <w:gridSpan w:val="8"/>
            <w:tcBorders>
              <w:top w:val="single" w:sz="4" w:space="0" w:color="auto"/>
              <w:left w:val="single" w:sz="4" w:space="0" w:color="auto"/>
              <w:bottom w:val="single" w:sz="4" w:space="0" w:color="auto"/>
              <w:right w:val="single" w:sz="4" w:space="0" w:color="auto"/>
            </w:tcBorders>
          </w:tcPr>
          <w:p w14:paraId="084032F7" w14:textId="77777777" w:rsidR="00B9093B" w:rsidRPr="00B04352" w:rsidRDefault="00B9093B" w:rsidP="00BC52E9">
            <w:pPr>
              <w:pStyle w:val="TAL"/>
              <w:keepNext w:val="0"/>
              <w:keepLines w:val="0"/>
              <w:rPr>
                <w:u w:val="single"/>
              </w:rPr>
            </w:pPr>
            <w:r w:rsidRPr="00B04352">
              <w:rPr>
                <w:lang w:eastAsia="sv-SE"/>
              </w:rPr>
              <w:t>Same as 13.1.1.2</w:t>
            </w:r>
          </w:p>
        </w:tc>
        <w:tc>
          <w:tcPr>
            <w:tcW w:w="1184" w:type="pct"/>
            <w:tcBorders>
              <w:top w:val="single" w:sz="4" w:space="0" w:color="auto"/>
              <w:left w:val="single" w:sz="4" w:space="0" w:color="auto"/>
              <w:bottom w:val="single" w:sz="4" w:space="0" w:color="auto"/>
              <w:right w:val="single" w:sz="4" w:space="0" w:color="auto"/>
            </w:tcBorders>
          </w:tcPr>
          <w:p w14:paraId="21EFD080" w14:textId="77777777" w:rsidR="00B9093B" w:rsidRPr="00B04352" w:rsidRDefault="00B9093B" w:rsidP="00BC52E9">
            <w:pPr>
              <w:pStyle w:val="TAL"/>
              <w:keepNext w:val="0"/>
              <w:keepLines w:val="0"/>
              <w:rPr>
                <w:u w:val="single"/>
              </w:rPr>
            </w:pPr>
            <w:r w:rsidRPr="00B04352">
              <w:rPr>
                <w:lang w:eastAsia="sv-SE"/>
              </w:rPr>
              <w:t>Same as 13.1.1.2</w:t>
            </w:r>
          </w:p>
        </w:tc>
      </w:tr>
      <w:tr w:rsidR="00B9093B" w:rsidRPr="00B04352" w14:paraId="68B0B3FA"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A542DF" w14:textId="77777777" w:rsidR="00B9093B" w:rsidRPr="00B04352" w:rsidRDefault="00B9093B" w:rsidP="00BC52E9">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39" w:type="pct"/>
            <w:gridSpan w:val="3"/>
            <w:tcBorders>
              <w:top w:val="single" w:sz="4" w:space="0" w:color="auto"/>
              <w:left w:val="single" w:sz="4" w:space="0" w:color="auto"/>
              <w:bottom w:val="single" w:sz="4" w:space="0" w:color="auto"/>
              <w:right w:val="single" w:sz="4" w:space="0" w:color="auto"/>
            </w:tcBorders>
          </w:tcPr>
          <w:p w14:paraId="23032C6C" w14:textId="77777777" w:rsidR="00B9093B" w:rsidRPr="00B04352" w:rsidRDefault="00B9093B" w:rsidP="00BC52E9">
            <w:pPr>
              <w:pStyle w:val="TAL"/>
              <w:keepNext w:val="0"/>
              <w:keepLines w:val="0"/>
              <w:rPr>
                <w:u w:val="single"/>
              </w:rPr>
            </w:pPr>
            <w:r w:rsidRPr="00B04352">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4BCBE2AE" w14:textId="77777777" w:rsidR="00B9093B" w:rsidRPr="00B04352" w:rsidRDefault="00B9093B" w:rsidP="00BC52E9">
            <w:pPr>
              <w:pStyle w:val="TAL"/>
              <w:keepNext w:val="0"/>
              <w:keepLines w:val="0"/>
              <w:rPr>
                <w:u w:val="single"/>
              </w:rPr>
            </w:pPr>
            <w:r w:rsidRPr="00B04352">
              <w:t>Same as 13.1.1.1</w:t>
            </w:r>
          </w:p>
        </w:tc>
        <w:tc>
          <w:tcPr>
            <w:tcW w:w="1184" w:type="pct"/>
            <w:tcBorders>
              <w:top w:val="single" w:sz="4" w:space="0" w:color="auto"/>
              <w:left w:val="single" w:sz="4" w:space="0" w:color="auto"/>
              <w:bottom w:val="single" w:sz="4" w:space="0" w:color="auto"/>
              <w:right w:val="single" w:sz="4" w:space="0" w:color="auto"/>
            </w:tcBorders>
          </w:tcPr>
          <w:p w14:paraId="67C416EF" w14:textId="77777777" w:rsidR="00B9093B" w:rsidRPr="00B04352" w:rsidRDefault="00B9093B" w:rsidP="00BC52E9">
            <w:pPr>
              <w:pStyle w:val="TAL"/>
              <w:keepNext w:val="0"/>
              <w:keepLines w:val="0"/>
              <w:rPr>
                <w:u w:val="single"/>
              </w:rPr>
            </w:pPr>
            <w:r w:rsidRPr="00B04352">
              <w:t>Same as 13.1.1.1</w:t>
            </w:r>
          </w:p>
        </w:tc>
      </w:tr>
      <w:tr w:rsidR="00B9093B" w:rsidRPr="00B04352" w14:paraId="06A26944"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DF55FE6" w14:textId="77777777" w:rsidR="00B9093B" w:rsidRPr="00B04352" w:rsidRDefault="00B9093B" w:rsidP="00BC52E9">
            <w:pPr>
              <w:pStyle w:val="TAL"/>
              <w:keepNext w:val="0"/>
              <w:keepLines w:val="0"/>
            </w:pPr>
            <w:r w:rsidRPr="00B04352">
              <w:rPr>
                <w:lang w:eastAsia="zh-CN"/>
              </w:rPr>
              <w:t>13.1.1.3_1 FDD Intra frequency case for UE Category NB1 Standalone mode in normal coverage with UE specific DRX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296CF1D8" w14:textId="77777777" w:rsidR="00B9093B" w:rsidRPr="00B04352" w:rsidRDefault="00B9093B" w:rsidP="00BC52E9">
            <w:pPr>
              <w:pStyle w:val="TAL"/>
              <w:keepNext w:val="0"/>
              <w:keepLines w:val="0"/>
              <w:rPr>
                <w:u w:val="single"/>
              </w:rPr>
            </w:pPr>
            <w:r w:rsidRPr="00B04352">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5386A58A" w14:textId="77777777" w:rsidR="00B9093B" w:rsidRPr="00B04352" w:rsidRDefault="00B9093B" w:rsidP="00BC52E9">
            <w:pPr>
              <w:pStyle w:val="TAL"/>
              <w:keepNext w:val="0"/>
              <w:keepLines w:val="0"/>
              <w:rPr>
                <w:u w:val="single"/>
              </w:rPr>
            </w:pPr>
            <w:r w:rsidRPr="00B04352">
              <w:t>Same as 13.1.1.1</w:t>
            </w:r>
          </w:p>
        </w:tc>
        <w:tc>
          <w:tcPr>
            <w:tcW w:w="1184" w:type="pct"/>
            <w:tcBorders>
              <w:top w:val="single" w:sz="4" w:space="0" w:color="auto"/>
              <w:left w:val="single" w:sz="4" w:space="0" w:color="auto"/>
              <w:bottom w:val="single" w:sz="4" w:space="0" w:color="auto"/>
              <w:right w:val="single" w:sz="4" w:space="0" w:color="auto"/>
            </w:tcBorders>
          </w:tcPr>
          <w:p w14:paraId="6F897034" w14:textId="77777777" w:rsidR="00B9093B" w:rsidRPr="00B04352" w:rsidRDefault="00B9093B" w:rsidP="00BC52E9">
            <w:pPr>
              <w:pStyle w:val="TAL"/>
              <w:keepNext w:val="0"/>
              <w:keepLines w:val="0"/>
              <w:rPr>
                <w:u w:val="single"/>
              </w:rPr>
            </w:pPr>
            <w:r w:rsidRPr="00B04352">
              <w:t>Same as 13.1.1.1</w:t>
            </w:r>
          </w:p>
        </w:tc>
      </w:tr>
      <w:tr w:rsidR="00550794" w:rsidRPr="00B04352" w14:paraId="692C190D" w14:textId="77777777" w:rsidTr="00550794">
        <w:trPr>
          <w:gridAfter w:val="1"/>
          <w:wAfter w:w="46" w:type="pct"/>
          <w:jc w:val="center"/>
          <w:ins w:id="19" w:author="Allen Zhang (张爽)" w:date="2025-05-06T13:51:00Z"/>
        </w:trPr>
        <w:tc>
          <w:tcPr>
            <w:tcW w:w="1362" w:type="pct"/>
            <w:gridSpan w:val="3"/>
            <w:tcBorders>
              <w:top w:val="single" w:sz="4" w:space="0" w:color="auto"/>
              <w:left w:val="single" w:sz="4" w:space="0" w:color="auto"/>
              <w:bottom w:val="single" w:sz="4" w:space="0" w:color="auto"/>
              <w:right w:val="single" w:sz="4" w:space="0" w:color="auto"/>
            </w:tcBorders>
          </w:tcPr>
          <w:p w14:paraId="6DF1A354" w14:textId="2E1114D7" w:rsidR="00550794" w:rsidRPr="00B04352" w:rsidRDefault="00550794" w:rsidP="00550794">
            <w:pPr>
              <w:pStyle w:val="TAL"/>
              <w:keepNext w:val="0"/>
              <w:keepLines w:val="0"/>
              <w:rPr>
                <w:ins w:id="20" w:author="Allen Zhang (张爽)" w:date="2025-05-06T13:51:00Z"/>
                <w:lang w:eastAsia="zh-CN"/>
              </w:rPr>
            </w:pPr>
            <w:ins w:id="21" w:author="Allen Zhang (张爽)" w:date="2025-05-06T13:52:00Z">
              <w:r>
                <w:rPr>
                  <w:rFonts w:hint="eastAsia"/>
                  <w:lang w:eastAsia="zh-CN"/>
                </w:rPr>
                <w:t>1</w:t>
              </w:r>
              <w:r>
                <w:rPr>
                  <w:lang w:eastAsia="zh-CN"/>
                </w:rPr>
                <w:t xml:space="preserve">3.1.1.4 </w:t>
              </w:r>
              <w:r w:rsidRPr="006B5ECA">
                <w:rPr>
                  <w:lang w:eastAsia="zh-CN"/>
                </w:rPr>
                <w:t>HD – FDD Inter frequency case for UE Category NB1 Standalone mode in normal coverage</w:t>
              </w:r>
            </w:ins>
          </w:p>
        </w:tc>
        <w:tc>
          <w:tcPr>
            <w:tcW w:w="1339" w:type="pct"/>
            <w:gridSpan w:val="3"/>
            <w:tcBorders>
              <w:top w:val="single" w:sz="4" w:space="0" w:color="auto"/>
              <w:left w:val="single" w:sz="4" w:space="0" w:color="auto"/>
              <w:bottom w:val="single" w:sz="4" w:space="0" w:color="auto"/>
              <w:right w:val="single" w:sz="4" w:space="0" w:color="auto"/>
            </w:tcBorders>
          </w:tcPr>
          <w:p w14:paraId="690AD6C5" w14:textId="77777777" w:rsidR="00550794" w:rsidRPr="00B04352" w:rsidRDefault="00550794" w:rsidP="00550794">
            <w:pPr>
              <w:pStyle w:val="TAL"/>
              <w:keepNext w:val="0"/>
              <w:keepLines w:val="0"/>
              <w:rPr>
                <w:ins w:id="22" w:author="Allen Zhang (张爽)" w:date="2025-05-06T13:54:00Z"/>
                <w:u w:val="single"/>
              </w:rPr>
            </w:pPr>
            <w:ins w:id="23" w:author="Allen Zhang (张爽)" w:date="2025-05-06T13:54:00Z">
              <w:r w:rsidRPr="00B04352">
                <w:rPr>
                  <w:u w:val="single"/>
                </w:rPr>
                <w:t>During T1:</w:t>
              </w:r>
            </w:ins>
          </w:p>
          <w:p w14:paraId="5FDE257F" w14:textId="77777777" w:rsidR="00550794" w:rsidRPr="00B04352" w:rsidRDefault="00550794" w:rsidP="00550794">
            <w:pPr>
              <w:pStyle w:val="TAL"/>
              <w:keepNext w:val="0"/>
              <w:keepLines w:val="0"/>
              <w:rPr>
                <w:ins w:id="24" w:author="Allen Zhang (张爽)" w:date="2025-05-06T13:54:00Z"/>
                <w:u w:val="single"/>
              </w:rPr>
            </w:pPr>
            <w:ins w:id="25" w:author="Allen Zhang (张爽)" w:date="2025-05-06T13:54:00Z">
              <w:r w:rsidRPr="00B04352">
                <w:rPr>
                  <w:u w:val="single"/>
                </w:rPr>
                <w:t>N</w:t>
              </w:r>
              <w:r w:rsidRPr="00B04352">
                <w:rPr>
                  <w:u w:val="single"/>
                  <w:vertAlign w:val="subscript"/>
                </w:rPr>
                <w:t>oc</w:t>
              </w:r>
              <w:r w:rsidRPr="00B04352">
                <w:rPr>
                  <w:u w:val="single"/>
                </w:rPr>
                <w:t>: -98dBm/15KHz</w:t>
              </w:r>
            </w:ins>
          </w:p>
          <w:p w14:paraId="6851627C" w14:textId="77777777" w:rsidR="00550794" w:rsidRPr="00B04352" w:rsidRDefault="00550794" w:rsidP="00550794">
            <w:pPr>
              <w:pStyle w:val="TAL"/>
              <w:keepNext w:val="0"/>
              <w:keepLines w:val="0"/>
              <w:rPr>
                <w:ins w:id="26" w:author="Allen Zhang (张爽)" w:date="2025-05-06T13:54:00Z"/>
              </w:rPr>
            </w:pPr>
            <w:ins w:id="27"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ins>
          </w:p>
          <w:p w14:paraId="153C17BA" w14:textId="77777777" w:rsidR="00550794" w:rsidRPr="00881B34" w:rsidRDefault="00550794" w:rsidP="00550794">
            <w:pPr>
              <w:pStyle w:val="TAL"/>
              <w:keepNext w:val="0"/>
              <w:keepLines w:val="0"/>
              <w:rPr>
                <w:ins w:id="28" w:author="Allen Zhang (张爽)" w:date="2025-05-06T13:54:00Z"/>
                <w:rFonts w:eastAsia="PMingLiU"/>
                <w:lang w:eastAsia="zh-TW"/>
              </w:rPr>
            </w:pPr>
            <w:ins w:id="29"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ins>
          </w:p>
          <w:p w14:paraId="3D66E488" w14:textId="77777777" w:rsidR="00550794" w:rsidRPr="00B04352" w:rsidRDefault="00550794" w:rsidP="00550794">
            <w:pPr>
              <w:pStyle w:val="TAL"/>
              <w:keepNext w:val="0"/>
              <w:keepLines w:val="0"/>
              <w:rPr>
                <w:ins w:id="30" w:author="Allen Zhang (张爽)" w:date="2025-05-06T13:54:00Z"/>
                <w:rFonts w:cs="v4.2.0"/>
              </w:rPr>
            </w:pPr>
          </w:p>
          <w:p w14:paraId="2F5A0475" w14:textId="77777777" w:rsidR="00550794" w:rsidRPr="00B04352" w:rsidRDefault="00550794" w:rsidP="00550794">
            <w:pPr>
              <w:pStyle w:val="TAL"/>
              <w:keepNext w:val="0"/>
              <w:keepLines w:val="0"/>
              <w:rPr>
                <w:ins w:id="31" w:author="Allen Zhang (张爽)" w:date="2025-05-06T13:54:00Z"/>
                <w:u w:val="single"/>
              </w:rPr>
            </w:pPr>
            <w:ins w:id="32" w:author="Allen Zhang (张爽)" w:date="2025-05-06T13:54:00Z">
              <w:r w:rsidRPr="00B04352">
                <w:rPr>
                  <w:u w:val="single"/>
                </w:rPr>
                <w:t>During T2:</w:t>
              </w:r>
            </w:ins>
          </w:p>
          <w:p w14:paraId="2B69C82F" w14:textId="77777777" w:rsidR="00550794" w:rsidRPr="00B04352" w:rsidRDefault="00550794" w:rsidP="00550794">
            <w:pPr>
              <w:pStyle w:val="TAL"/>
              <w:keepNext w:val="0"/>
              <w:keepLines w:val="0"/>
              <w:rPr>
                <w:ins w:id="33" w:author="Allen Zhang (张爽)" w:date="2025-05-06T13:54:00Z"/>
                <w:u w:val="single"/>
              </w:rPr>
            </w:pPr>
            <w:ins w:id="34" w:author="Allen Zhang (张爽)" w:date="2025-05-06T13:54:00Z">
              <w:r w:rsidRPr="00B04352">
                <w:rPr>
                  <w:u w:val="single"/>
                </w:rPr>
                <w:t>N</w:t>
              </w:r>
              <w:r w:rsidRPr="00B04352">
                <w:rPr>
                  <w:u w:val="single"/>
                  <w:vertAlign w:val="subscript"/>
                </w:rPr>
                <w:t>oc</w:t>
              </w:r>
              <w:r w:rsidRPr="00B04352">
                <w:rPr>
                  <w:u w:val="single"/>
                </w:rPr>
                <w:t>: -98dBm/15KHz</w:t>
              </w:r>
            </w:ins>
          </w:p>
          <w:p w14:paraId="14317816" w14:textId="77777777" w:rsidR="00550794" w:rsidRPr="00881B34" w:rsidRDefault="00550794" w:rsidP="00550794">
            <w:pPr>
              <w:pStyle w:val="TAL"/>
              <w:keepNext w:val="0"/>
              <w:keepLines w:val="0"/>
              <w:rPr>
                <w:ins w:id="35" w:author="Allen Zhang (张爽)" w:date="2025-05-06T13:54:00Z"/>
                <w:rFonts w:eastAsia="PMingLiU"/>
                <w:lang w:eastAsia="zh-TW"/>
              </w:rPr>
            </w:pPr>
            <w:ins w:id="36"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ins>
          </w:p>
          <w:p w14:paraId="48D8A2A2" w14:textId="77777777" w:rsidR="00550794" w:rsidRPr="00881B34" w:rsidRDefault="00550794" w:rsidP="00550794">
            <w:pPr>
              <w:pStyle w:val="TAL"/>
              <w:keepNext w:val="0"/>
              <w:keepLines w:val="0"/>
              <w:rPr>
                <w:ins w:id="37" w:author="Allen Zhang (张爽)" w:date="2025-05-06T13:54:00Z"/>
                <w:rFonts w:eastAsia="PMingLiU"/>
                <w:lang w:eastAsia="zh-TW"/>
              </w:rPr>
            </w:pPr>
            <w:ins w:id="38"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ins>
          </w:p>
          <w:p w14:paraId="39E3F4FF" w14:textId="77777777" w:rsidR="00550794" w:rsidRPr="00B04352" w:rsidRDefault="00550794" w:rsidP="00550794">
            <w:pPr>
              <w:pStyle w:val="TAL"/>
              <w:keepNext w:val="0"/>
              <w:keepLines w:val="0"/>
              <w:rPr>
                <w:ins w:id="39" w:author="Allen Zhang (张爽)" w:date="2025-05-06T13:54:00Z"/>
                <w:rFonts w:cs="v4.2.0"/>
              </w:rPr>
            </w:pPr>
          </w:p>
          <w:p w14:paraId="793AB3CC" w14:textId="77777777" w:rsidR="00550794" w:rsidRPr="00B04352" w:rsidRDefault="00550794" w:rsidP="00550794">
            <w:pPr>
              <w:pStyle w:val="TAL"/>
              <w:keepNext w:val="0"/>
              <w:keepLines w:val="0"/>
              <w:rPr>
                <w:ins w:id="40" w:author="Allen Zhang (张爽)" w:date="2025-05-06T13:54:00Z"/>
                <w:u w:val="single"/>
              </w:rPr>
            </w:pPr>
            <w:ins w:id="41" w:author="Allen Zhang (张爽)" w:date="2025-05-06T13:54:00Z">
              <w:r w:rsidRPr="00B04352">
                <w:rPr>
                  <w:u w:val="single"/>
                </w:rPr>
                <w:t>During T3:</w:t>
              </w:r>
            </w:ins>
          </w:p>
          <w:p w14:paraId="5C109F28" w14:textId="77777777" w:rsidR="00550794" w:rsidRPr="00B04352" w:rsidRDefault="00550794" w:rsidP="00550794">
            <w:pPr>
              <w:pStyle w:val="TAL"/>
              <w:keepNext w:val="0"/>
              <w:keepLines w:val="0"/>
              <w:rPr>
                <w:ins w:id="42" w:author="Allen Zhang (张爽)" w:date="2025-05-06T13:54:00Z"/>
                <w:u w:val="single"/>
              </w:rPr>
            </w:pPr>
            <w:ins w:id="43" w:author="Allen Zhang (张爽)" w:date="2025-05-06T13:54:00Z">
              <w:r w:rsidRPr="00B04352">
                <w:rPr>
                  <w:u w:val="single"/>
                </w:rPr>
                <w:t>N</w:t>
              </w:r>
              <w:r w:rsidRPr="00B04352">
                <w:rPr>
                  <w:u w:val="single"/>
                  <w:vertAlign w:val="subscript"/>
                </w:rPr>
                <w:t>oc</w:t>
              </w:r>
              <w:r w:rsidRPr="00B04352">
                <w:rPr>
                  <w:u w:val="single"/>
                </w:rPr>
                <w:t>: -98dBm/15KHz</w:t>
              </w:r>
            </w:ins>
          </w:p>
          <w:p w14:paraId="04B699BA" w14:textId="77777777" w:rsidR="00550794" w:rsidRPr="00881B34" w:rsidRDefault="00550794" w:rsidP="00550794">
            <w:pPr>
              <w:pStyle w:val="TAL"/>
              <w:keepNext w:val="0"/>
              <w:keepLines w:val="0"/>
              <w:rPr>
                <w:ins w:id="44" w:author="Allen Zhang (张爽)" w:date="2025-05-06T13:54:00Z"/>
                <w:rFonts w:eastAsia="PMingLiU"/>
                <w:lang w:eastAsia="zh-TW"/>
              </w:rPr>
            </w:pPr>
            <w:ins w:id="45"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ins>
          </w:p>
          <w:p w14:paraId="6A13C76C" w14:textId="6C342007" w:rsidR="00550794" w:rsidRPr="00B04352" w:rsidRDefault="00550794" w:rsidP="00550794">
            <w:pPr>
              <w:pStyle w:val="TAL"/>
              <w:keepNext w:val="0"/>
              <w:keepLines w:val="0"/>
              <w:rPr>
                <w:ins w:id="46" w:author="Allen Zhang (张爽)" w:date="2025-05-06T13:51:00Z"/>
              </w:rPr>
            </w:pPr>
            <w:ins w:id="47"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ins>
          </w:p>
        </w:tc>
        <w:tc>
          <w:tcPr>
            <w:tcW w:w="1069" w:type="pct"/>
            <w:gridSpan w:val="8"/>
            <w:tcBorders>
              <w:top w:val="single" w:sz="4" w:space="0" w:color="auto"/>
              <w:left w:val="single" w:sz="4" w:space="0" w:color="auto"/>
              <w:bottom w:val="single" w:sz="4" w:space="0" w:color="auto"/>
              <w:right w:val="single" w:sz="4" w:space="0" w:color="auto"/>
            </w:tcBorders>
          </w:tcPr>
          <w:p w14:paraId="26BD93DF" w14:textId="77777777" w:rsidR="00550794" w:rsidRPr="00B04352" w:rsidRDefault="00550794" w:rsidP="00550794">
            <w:pPr>
              <w:pStyle w:val="TAL"/>
              <w:keepNext w:val="0"/>
              <w:keepLines w:val="0"/>
              <w:rPr>
                <w:ins w:id="48" w:author="Allen Zhang (张爽)" w:date="2025-05-06T13:54:00Z"/>
                <w:u w:val="single"/>
              </w:rPr>
            </w:pPr>
            <w:ins w:id="49" w:author="Allen Zhang (张爽)" w:date="2025-05-06T13:54:00Z">
              <w:r w:rsidRPr="00B04352">
                <w:rPr>
                  <w:u w:val="single"/>
                </w:rPr>
                <w:t>During T1:</w:t>
              </w:r>
            </w:ins>
          </w:p>
          <w:p w14:paraId="51DE9812" w14:textId="77777777" w:rsidR="00550794" w:rsidRPr="00B04352" w:rsidRDefault="00550794" w:rsidP="00550794">
            <w:pPr>
              <w:pStyle w:val="TAL"/>
              <w:keepNext w:val="0"/>
              <w:keepLines w:val="0"/>
              <w:rPr>
                <w:ins w:id="50" w:author="Allen Zhang (张爽)" w:date="2025-05-06T13:54:00Z"/>
              </w:rPr>
            </w:pPr>
            <w:ins w:id="51" w:author="Allen Zhang (张爽)" w:date="2025-05-06T13:54:00Z">
              <w:r w:rsidRPr="00B04352">
                <w:t>0dB</w:t>
              </w:r>
            </w:ins>
          </w:p>
          <w:p w14:paraId="637CBE02" w14:textId="77777777" w:rsidR="00550794" w:rsidRPr="00B04352" w:rsidRDefault="00550794" w:rsidP="00550794">
            <w:pPr>
              <w:pStyle w:val="TAL"/>
              <w:keepNext w:val="0"/>
              <w:keepLines w:val="0"/>
              <w:rPr>
                <w:ins w:id="52" w:author="Allen Zhang (张爽)" w:date="2025-05-06T13:54:00Z"/>
              </w:rPr>
            </w:pPr>
            <w:ins w:id="53" w:author="Allen Zhang (张爽)" w:date="2025-05-06T13:54:00Z">
              <w:r w:rsidRPr="00B04352">
                <w:t>0dB</w:t>
              </w:r>
            </w:ins>
          </w:p>
          <w:p w14:paraId="439239E7" w14:textId="77777777" w:rsidR="00550794" w:rsidRPr="00B04352" w:rsidRDefault="00550794" w:rsidP="00550794">
            <w:pPr>
              <w:pStyle w:val="TAL"/>
              <w:keepNext w:val="0"/>
              <w:keepLines w:val="0"/>
              <w:rPr>
                <w:ins w:id="54" w:author="Allen Zhang (张爽)" w:date="2025-05-06T13:54:00Z"/>
              </w:rPr>
            </w:pPr>
            <w:ins w:id="55" w:author="Allen Zhang (张爽)" w:date="2025-05-06T13:54:00Z">
              <w:r w:rsidRPr="00B04352">
                <w:t>0dB</w:t>
              </w:r>
            </w:ins>
          </w:p>
          <w:p w14:paraId="5BC43154" w14:textId="77777777" w:rsidR="00550794" w:rsidRPr="00B04352" w:rsidRDefault="00550794" w:rsidP="00550794">
            <w:pPr>
              <w:pStyle w:val="TAL"/>
              <w:keepNext w:val="0"/>
              <w:keepLines w:val="0"/>
              <w:rPr>
                <w:ins w:id="56" w:author="Allen Zhang (张爽)" w:date="2025-05-06T13:54:00Z"/>
                <w:rFonts w:cs="v4.2.0"/>
              </w:rPr>
            </w:pPr>
          </w:p>
          <w:p w14:paraId="10A53843" w14:textId="77777777" w:rsidR="00550794" w:rsidRPr="00B04352" w:rsidRDefault="00550794" w:rsidP="00550794">
            <w:pPr>
              <w:pStyle w:val="TAL"/>
              <w:keepNext w:val="0"/>
              <w:keepLines w:val="0"/>
              <w:rPr>
                <w:ins w:id="57" w:author="Allen Zhang (张爽)" w:date="2025-05-06T13:54:00Z"/>
                <w:u w:val="single"/>
              </w:rPr>
            </w:pPr>
            <w:ins w:id="58" w:author="Allen Zhang (张爽)" w:date="2025-05-06T13:54:00Z">
              <w:r w:rsidRPr="00B04352">
                <w:rPr>
                  <w:u w:val="single"/>
                </w:rPr>
                <w:t>During T2:</w:t>
              </w:r>
            </w:ins>
          </w:p>
          <w:p w14:paraId="2D6C2687" w14:textId="77777777" w:rsidR="00550794" w:rsidRPr="00B04352" w:rsidRDefault="00550794" w:rsidP="00550794">
            <w:pPr>
              <w:pStyle w:val="TAL"/>
              <w:keepNext w:val="0"/>
              <w:keepLines w:val="0"/>
              <w:rPr>
                <w:ins w:id="59" w:author="Allen Zhang (张爽)" w:date="2025-05-06T13:54:00Z"/>
              </w:rPr>
            </w:pPr>
            <w:ins w:id="60" w:author="Allen Zhang (张爽)" w:date="2025-05-06T13:54:00Z">
              <w:r w:rsidRPr="00B04352">
                <w:t>0dB</w:t>
              </w:r>
            </w:ins>
          </w:p>
          <w:p w14:paraId="290EC7C2" w14:textId="77777777" w:rsidR="00550794" w:rsidRPr="00B04352" w:rsidRDefault="00550794" w:rsidP="00550794">
            <w:pPr>
              <w:pStyle w:val="TAL"/>
              <w:keepNext w:val="0"/>
              <w:keepLines w:val="0"/>
              <w:rPr>
                <w:ins w:id="61" w:author="Allen Zhang (张爽)" w:date="2025-05-06T13:54:00Z"/>
              </w:rPr>
            </w:pPr>
            <w:ins w:id="62" w:author="Allen Zhang (张爽)" w:date="2025-05-06T13:54:00Z">
              <w:r w:rsidRPr="00B04352">
                <w:t>0dB</w:t>
              </w:r>
            </w:ins>
          </w:p>
          <w:p w14:paraId="37123897" w14:textId="51BF8187" w:rsidR="00550794" w:rsidRPr="00B04352" w:rsidRDefault="004E14FE" w:rsidP="00550794">
            <w:pPr>
              <w:pStyle w:val="TAL"/>
              <w:keepNext w:val="0"/>
              <w:keepLines w:val="0"/>
              <w:rPr>
                <w:ins w:id="63" w:author="Allen Zhang (张爽)" w:date="2025-05-06T13:54:00Z"/>
              </w:rPr>
            </w:pPr>
            <w:ins w:id="64" w:author="Allen Zhang (张爽)" w:date="2025-05-06T13:56:00Z">
              <w:r>
                <w:t>+1.5</w:t>
              </w:r>
            </w:ins>
            <w:ins w:id="65" w:author="Allen Zhang (张爽)" w:date="2025-05-06T13:54:00Z">
              <w:r w:rsidR="00550794" w:rsidRPr="00B04352">
                <w:t>dB</w:t>
              </w:r>
            </w:ins>
          </w:p>
          <w:p w14:paraId="5111CDE6" w14:textId="77777777" w:rsidR="00550794" w:rsidRPr="00B04352" w:rsidRDefault="00550794" w:rsidP="00550794">
            <w:pPr>
              <w:pStyle w:val="TAL"/>
              <w:keepNext w:val="0"/>
              <w:keepLines w:val="0"/>
              <w:rPr>
                <w:ins w:id="66" w:author="Allen Zhang (张爽)" w:date="2025-05-06T13:54:00Z"/>
                <w:rFonts w:cs="v4.2.0"/>
              </w:rPr>
            </w:pPr>
          </w:p>
          <w:p w14:paraId="3314D09D" w14:textId="77777777" w:rsidR="00550794" w:rsidRPr="00B04352" w:rsidRDefault="00550794" w:rsidP="00550794">
            <w:pPr>
              <w:pStyle w:val="TAL"/>
              <w:keepNext w:val="0"/>
              <w:keepLines w:val="0"/>
              <w:rPr>
                <w:ins w:id="67" w:author="Allen Zhang (张爽)" w:date="2025-05-06T13:54:00Z"/>
                <w:u w:val="single"/>
              </w:rPr>
            </w:pPr>
            <w:ins w:id="68" w:author="Allen Zhang (张爽)" w:date="2025-05-06T13:54:00Z">
              <w:r w:rsidRPr="00B04352">
                <w:rPr>
                  <w:u w:val="single"/>
                </w:rPr>
                <w:t>During T3:</w:t>
              </w:r>
            </w:ins>
          </w:p>
          <w:p w14:paraId="4093EBA1" w14:textId="77777777" w:rsidR="00550794" w:rsidRPr="00B04352" w:rsidRDefault="00550794" w:rsidP="00550794">
            <w:pPr>
              <w:pStyle w:val="TAL"/>
              <w:keepNext w:val="0"/>
              <w:keepLines w:val="0"/>
              <w:rPr>
                <w:ins w:id="69" w:author="Allen Zhang (张爽)" w:date="2025-05-06T13:54:00Z"/>
              </w:rPr>
            </w:pPr>
            <w:ins w:id="70" w:author="Allen Zhang (张爽)" w:date="2025-05-06T13:54:00Z">
              <w:r w:rsidRPr="00B04352">
                <w:t>0dB</w:t>
              </w:r>
            </w:ins>
          </w:p>
          <w:p w14:paraId="05C35C1B" w14:textId="6D398C01" w:rsidR="00550794" w:rsidRPr="00B04352" w:rsidRDefault="00550794" w:rsidP="00550794">
            <w:pPr>
              <w:pStyle w:val="TAL"/>
              <w:keepNext w:val="0"/>
              <w:keepLines w:val="0"/>
              <w:rPr>
                <w:ins w:id="71" w:author="Allen Zhang (张爽)" w:date="2025-05-06T13:54:00Z"/>
              </w:rPr>
            </w:pPr>
            <w:ins w:id="72" w:author="Allen Zhang (张爽)" w:date="2025-05-06T13:54:00Z">
              <w:r w:rsidRPr="00B04352">
                <w:t>+</w:t>
              </w:r>
            </w:ins>
            <w:ins w:id="73" w:author="Allen Zhang (张爽)" w:date="2025-05-06T13:56:00Z">
              <w:r w:rsidR="004E14FE">
                <w:t>1.5</w:t>
              </w:r>
            </w:ins>
            <w:ins w:id="74" w:author="Allen Zhang (张爽)" w:date="2025-05-06T13:54:00Z">
              <w:r w:rsidRPr="00B04352">
                <w:t>dB</w:t>
              </w:r>
            </w:ins>
          </w:p>
          <w:p w14:paraId="13D66875" w14:textId="32B11867" w:rsidR="00550794" w:rsidRPr="00B04352" w:rsidRDefault="00550794" w:rsidP="00550794">
            <w:pPr>
              <w:pStyle w:val="TAL"/>
              <w:keepNext w:val="0"/>
              <w:keepLines w:val="0"/>
              <w:rPr>
                <w:ins w:id="75" w:author="Allen Zhang (张爽)" w:date="2025-05-06T13:51:00Z"/>
              </w:rPr>
            </w:pPr>
            <w:ins w:id="76" w:author="Allen Zhang (张爽)" w:date="2025-05-06T13:54:00Z">
              <w:r w:rsidRPr="00B04352">
                <w:t>0dB</w:t>
              </w:r>
            </w:ins>
          </w:p>
        </w:tc>
        <w:tc>
          <w:tcPr>
            <w:tcW w:w="1184" w:type="pct"/>
            <w:tcBorders>
              <w:top w:val="single" w:sz="4" w:space="0" w:color="auto"/>
              <w:left w:val="single" w:sz="4" w:space="0" w:color="auto"/>
              <w:bottom w:val="single" w:sz="4" w:space="0" w:color="auto"/>
              <w:right w:val="single" w:sz="4" w:space="0" w:color="auto"/>
            </w:tcBorders>
          </w:tcPr>
          <w:p w14:paraId="4F0201C8" w14:textId="77777777" w:rsidR="00550794" w:rsidRPr="00B04352" w:rsidRDefault="00550794" w:rsidP="00550794">
            <w:pPr>
              <w:pStyle w:val="TAL"/>
              <w:keepNext w:val="0"/>
              <w:keepLines w:val="0"/>
              <w:rPr>
                <w:ins w:id="77" w:author="Allen Zhang (张爽)" w:date="2025-05-06T13:54:00Z"/>
                <w:u w:val="single"/>
              </w:rPr>
            </w:pPr>
            <w:ins w:id="78" w:author="Allen Zhang (张爽)" w:date="2025-05-06T13:54:00Z">
              <w:r w:rsidRPr="00B04352">
                <w:rPr>
                  <w:u w:val="single"/>
                </w:rPr>
                <w:t>During T1:</w:t>
              </w:r>
            </w:ins>
          </w:p>
          <w:p w14:paraId="1B0B31BF" w14:textId="77777777" w:rsidR="00550794" w:rsidRPr="00B04352" w:rsidRDefault="00550794" w:rsidP="00550794">
            <w:pPr>
              <w:pStyle w:val="TAL"/>
              <w:keepNext w:val="0"/>
              <w:keepLines w:val="0"/>
              <w:rPr>
                <w:ins w:id="79" w:author="Allen Zhang (张爽)" w:date="2025-05-06T13:54:00Z"/>
                <w:u w:val="single"/>
              </w:rPr>
            </w:pPr>
            <w:ins w:id="80" w:author="Allen Zhang (张爽)" w:date="2025-05-06T13:54:00Z">
              <w:r w:rsidRPr="00B04352">
                <w:rPr>
                  <w:u w:val="single"/>
                </w:rPr>
                <w:t>N</w:t>
              </w:r>
              <w:r w:rsidRPr="00B04352">
                <w:rPr>
                  <w:u w:val="single"/>
                  <w:vertAlign w:val="subscript"/>
                </w:rPr>
                <w:t>oc</w:t>
              </w:r>
              <w:r w:rsidRPr="00B04352">
                <w:rPr>
                  <w:u w:val="single"/>
                </w:rPr>
                <w:t>: -98dBm/15KHz</w:t>
              </w:r>
            </w:ins>
          </w:p>
          <w:p w14:paraId="178028EE" w14:textId="77777777" w:rsidR="00550794" w:rsidRPr="00B04352" w:rsidRDefault="00550794" w:rsidP="00550794">
            <w:pPr>
              <w:pStyle w:val="TAL"/>
              <w:keepNext w:val="0"/>
              <w:keepLines w:val="0"/>
              <w:rPr>
                <w:ins w:id="81" w:author="Allen Zhang (张爽)" w:date="2025-05-06T13:54:00Z"/>
              </w:rPr>
            </w:pPr>
            <w:ins w:id="82"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ins>
          </w:p>
          <w:p w14:paraId="2AAF034F" w14:textId="77777777" w:rsidR="00550794" w:rsidRPr="00881B34" w:rsidRDefault="00550794" w:rsidP="00550794">
            <w:pPr>
              <w:pStyle w:val="TAL"/>
              <w:keepNext w:val="0"/>
              <w:keepLines w:val="0"/>
              <w:rPr>
                <w:ins w:id="83" w:author="Allen Zhang (张爽)" w:date="2025-05-06T13:54:00Z"/>
                <w:rFonts w:eastAsia="PMingLiU"/>
                <w:lang w:eastAsia="zh-TW"/>
              </w:rPr>
            </w:pPr>
            <w:ins w:id="84"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ins>
          </w:p>
          <w:p w14:paraId="171EC72B" w14:textId="77777777" w:rsidR="00550794" w:rsidRPr="00B04352" w:rsidRDefault="00550794" w:rsidP="00550794">
            <w:pPr>
              <w:pStyle w:val="TAL"/>
              <w:keepNext w:val="0"/>
              <w:keepLines w:val="0"/>
              <w:rPr>
                <w:ins w:id="85" w:author="Allen Zhang (张爽)" w:date="2025-05-06T13:54:00Z"/>
                <w:rFonts w:cs="v4.2.0"/>
              </w:rPr>
            </w:pPr>
          </w:p>
          <w:p w14:paraId="12CB6B74" w14:textId="77777777" w:rsidR="00550794" w:rsidRPr="00B04352" w:rsidRDefault="00550794" w:rsidP="00550794">
            <w:pPr>
              <w:pStyle w:val="TAL"/>
              <w:keepNext w:val="0"/>
              <w:keepLines w:val="0"/>
              <w:rPr>
                <w:ins w:id="86" w:author="Allen Zhang (张爽)" w:date="2025-05-06T13:54:00Z"/>
                <w:u w:val="single"/>
              </w:rPr>
            </w:pPr>
            <w:ins w:id="87" w:author="Allen Zhang (张爽)" w:date="2025-05-06T13:54:00Z">
              <w:r w:rsidRPr="00B04352">
                <w:rPr>
                  <w:u w:val="single"/>
                </w:rPr>
                <w:t>During T2:</w:t>
              </w:r>
            </w:ins>
          </w:p>
          <w:p w14:paraId="20E608C6" w14:textId="77777777" w:rsidR="00550794" w:rsidRPr="00B04352" w:rsidRDefault="00550794" w:rsidP="00550794">
            <w:pPr>
              <w:pStyle w:val="TAL"/>
              <w:keepNext w:val="0"/>
              <w:keepLines w:val="0"/>
              <w:rPr>
                <w:ins w:id="88" w:author="Allen Zhang (张爽)" w:date="2025-05-06T13:54:00Z"/>
                <w:u w:val="single"/>
              </w:rPr>
            </w:pPr>
            <w:ins w:id="89" w:author="Allen Zhang (张爽)" w:date="2025-05-06T13:54:00Z">
              <w:r w:rsidRPr="00B04352">
                <w:rPr>
                  <w:u w:val="single"/>
                </w:rPr>
                <w:t>N</w:t>
              </w:r>
              <w:r w:rsidRPr="00B04352">
                <w:rPr>
                  <w:u w:val="single"/>
                  <w:vertAlign w:val="subscript"/>
                </w:rPr>
                <w:t>oc</w:t>
              </w:r>
              <w:r w:rsidRPr="00B04352">
                <w:rPr>
                  <w:u w:val="single"/>
                </w:rPr>
                <w:t>: -98dBm/15KHz</w:t>
              </w:r>
            </w:ins>
          </w:p>
          <w:p w14:paraId="33EB6048" w14:textId="77777777" w:rsidR="00550794" w:rsidRPr="00881B34" w:rsidRDefault="00550794" w:rsidP="00550794">
            <w:pPr>
              <w:pStyle w:val="TAL"/>
              <w:keepNext w:val="0"/>
              <w:keepLines w:val="0"/>
              <w:rPr>
                <w:ins w:id="90" w:author="Allen Zhang (张爽)" w:date="2025-05-06T13:54:00Z"/>
                <w:rFonts w:eastAsia="PMingLiU"/>
                <w:lang w:eastAsia="zh-TW"/>
              </w:rPr>
            </w:pPr>
            <w:ins w:id="91"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ins>
          </w:p>
          <w:p w14:paraId="67D98784" w14:textId="39FDCDEC" w:rsidR="00550794" w:rsidRPr="00881B34" w:rsidRDefault="00550794" w:rsidP="00550794">
            <w:pPr>
              <w:pStyle w:val="TAL"/>
              <w:keepNext w:val="0"/>
              <w:keepLines w:val="0"/>
              <w:rPr>
                <w:ins w:id="92" w:author="Allen Zhang (张爽)" w:date="2025-05-06T13:54:00Z"/>
                <w:rFonts w:eastAsia="PMingLiU"/>
                <w:lang w:eastAsia="zh-TW"/>
              </w:rPr>
            </w:pPr>
            <w:ins w:id="93"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ins>
            <w:ins w:id="94" w:author="Allen Zhang (张爽)" w:date="2025-05-06T13:57:00Z">
              <w:r w:rsidR="004E14FE">
                <w:rPr>
                  <w:rFonts w:eastAsia="PMingLiU"/>
                  <w:lang w:eastAsia="zh-TW"/>
                </w:rPr>
                <w:t>8.5</w:t>
              </w:r>
            </w:ins>
            <w:ins w:id="95" w:author="Allen Zhang (张爽)" w:date="2025-05-06T13:54:00Z">
              <w:r w:rsidRPr="00881B34">
                <w:rPr>
                  <w:rFonts w:eastAsia="PMingLiU"/>
                  <w:lang w:eastAsia="zh-TW"/>
                </w:rPr>
                <w:t>dB</w:t>
              </w:r>
            </w:ins>
          </w:p>
          <w:p w14:paraId="1F30B93C" w14:textId="77777777" w:rsidR="00550794" w:rsidRPr="00B04352" w:rsidRDefault="00550794" w:rsidP="00550794">
            <w:pPr>
              <w:pStyle w:val="TAL"/>
              <w:keepNext w:val="0"/>
              <w:keepLines w:val="0"/>
              <w:rPr>
                <w:ins w:id="96" w:author="Allen Zhang (张爽)" w:date="2025-05-06T13:54:00Z"/>
                <w:rFonts w:cs="v4.2.0"/>
              </w:rPr>
            </w:pPr>
          </w:p>
          <w:p w14:paraId="2B3EE3F4" w14:textId="77777777" w:rsidR="00550794" w:rsidRPr="00B04352" w:rsidRDefault="00550794" w:rsidP="00550794">
            <w:pPr>
              <w:pStyle w:val="TAL"/>
              <w:keepNext w:val="0"/>
              <w:keepLines w:val="0"/>
              <w:rPr>
                <w:ins w:id="97" w:author="Allen Zhang (张爽)" w:date="2025-05-06T13:54:00Z"/>
                <w:u w:val="single"/>
              </w:rPr>
            </w:pPr>
            <w:ins w:id="98" w:author="Allen Zhang (张爽)" w:date="2025-05-06T13:54:00Z">
              <w:r w:rsidRPr="00B04352">
                <w:rPr>
                  <w:u w:val="single"/>
                </w:rPr>
                <w:t>During T3:</w:t>
              </w:r>
            </w:ins>
          </w:p>
          <w:p w14:paraId="26BBC11D" w14:textId="77777777" w:rsidR="00550794" w:rsidRPr="00B04352" w:rsidRDefault="00550794" w:rsidP="00550794">
            <w:pPr>
              <w:pStyle w:val="TAL"/>
              <w:keepNext w:val="0"/>
              <w:keepLines w:val="0"/>
              <w:rPr>
                <w:ins w:id="99" w:author="Allen Zhang (张爽)" w:date="2025-05-06T13:54:00Z"/>
                <w:u w:val="single"/>
              </w:rPr>
            </w:pPr>
            <w:ins w:id="100" w:author="Allen Zhang (张爽)" w:date="2025-05-06T13:54:00Z">
              <w:r w:rsidRPr="00B04352">
                <w:rPr>
                  <w:u w:val="single"/>
                </w:rPr>
                <w:t>N</w:t>
              </w:r>
              <w:r w:rsidRPr="00B04352">
                <w:rPr>
                  <w:u w:val="single"/>
                  <w:vertAlign w:val="subscript"/>
                </w:rPr>
                <w:t>oc</w:t>
              </w:r>
              <w:r w:rsidRPr="00B04352">
                <w:rPr>
                  <w:u w:val="single"/>
                </w:rPr>
                <w:t>: -98dBm/15KHz</w:t>
              </w:r>
            </w:ins>
          </w:p>
          <w:p w14:paraId="0BEC353A" w14:textId="4570B57A" w:rsidR="00550794" w:rsidRPr="00881B34" w:rsidRDefault="00550794" w:rsidP="00550794">
            <w:pPr>
              <w:pStyle w:val="TAL"/>
              <w:keepNext w:val="0"/>
              <w:keepLines w:val="0"/>
              <w:rPr>
                <w:ins w:id="101" w:author="Allen Zhang (张爽)" w:date="2025-05-06T13:54:00Z"/>
                <w:rFonts w:eastAsia="PMingLiU"/>
                <w:lang w:eastAsia="zh-TW"/>
              </w:rPr>
            </w:pPr>
            <w:ins w:id="102" w:author="Allen Zhang (张爽)" w:date="2025-05-06T13:54: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ins>
            <w:ins w:id="103" w:author="Allen Zhang (张爽)" w:date="2025-05-06T13:57:00Z">
              <w:r w:rsidR="004E14FE">
                <w:rPr>
                  <w:rFonts w:eastAsia="PMingLiU"/>
                  <w:lang w:eastAsia="zh-TW"/>
                </w:rPr>
                <w:t>8.5</w:t>
              </w:r>
            </w:ins>
            <w:ins w:id="104" w:author="Allen Zhang (张爽)" w:date="2025-05-06T13:54:00Z">
              <w:r w:rsidRPr="00881B34">
                <w:rPr>
                  <w:rFonts w:eastAsia="PMingLiU"/>
                  <w:lang w:eastAsia="zh-TW"/>
                </w:rPr>
                <w:t>dB</w:t>
              </w:r>
            </w:ins>
          </w:p>
          <w:p w14:paraId="23720B66" w14:textId="7FC2B4AE" w:rsidR="00550794" w:rsidRPr="00B04352" w:rsidRDefault="00550794" w:rsidP="00550794">
            <w:pPr>
              <w:pStyle w:val="TAL"/>
              <w:keepNext w:val="0"/>
              <w:keepLines w:val="0"/>
              <w:rPr>
                <w:ins w:id="105" w:author="Allen Zhang (张爽)" w:date="2025-05-06T13:51:00Z"/>
              </w:rPr>
            </w:pPr>
            <w:ins w:id="106" w:author="Allen Zhang (张爽)" w:date="2025-05-06T13:54: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ins>
          </w:p>
        </w:tc>
      </w:tr>
      <w:tr w:rsidR="00550794" w:rsidRPr="00B04352" w14:paraId="1224891A" w14:textId="77777777" w:rsidTr="00550794">
        <w:trPr>
          <w:gridAfter w:val="1"/>
          <w:wAfter w:w="46" w:type="pct"/>
          <w:jc w:val="center"/>
          <w:ins w:id="107" w:author="Allen Zhang (张爽)" w:date="2025-05-06T13:52:00Z"/>
        </w:trPr>
        <w:tc>
          <w:tcPr>
            <w:tcW w:w="1362" w:type="pct"/>
            <w:gridSpan w:val="3"/>
            <w:tcBorders>
              <w:top w:val="single" w:sz="4" w:space="0" w:color="auto"/>
              <w:left w:val="single" w:sz="4" w:space="0" w:color="auto"/>
              <w:bottom w:val="single" w:sz="4" w:space="0" w:color="auto"/>
              <w:right w:val="single" w:sz="4" w:space="0" w:color="auto"/>
            </w:tcBorders>
          </w:tcPr>
          <w:p w14:paraId="73A46AC9" w14:textId="605955A5" w:rsidR="00550794" w:rsidRPr="00B04352" w:rsidRDefault="00550794" w:rsidP="00550794">
            <w:pPr>
              <w:pStyle w:val="TAL"/>
              <w:keepNext w:val="0"/>
              <w:keepLines w:val="0"/>
              <w:rPr>
                <w:ins w:id="108" w:author="Allen Zhang (张爽)" w:date="2025-05-06T13:52:00Z"/>
                <w:lang w:eastAsia="zh-CN"/>
              </w:rPr>
            </w:pPr>
            <w:ins w:id="109" w:author="Allen Zhang (张爽)" w:date="2025-05-06T13:52:00Z">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ins>
          </w:p>
        </w:tc>
        <w:tc>
          <w:tcPr>
            <w:tcW w:w="1339" w:type="pct"/>
            <w:gridSpan w:val="3"/>
            <w:tcBorders>
              <w:top w:val="single" w:sz="4" w:space="0" w:color="auto"/>
              <w:left w:val="single" w:sz="4" w:space="0" w:color="auto"/>
              <w:bottom w:val="single" w:sz="4" w:space="0" w:color="auto"/>
              <w:right w:val="single" w:sz="4" w:space="0" w:color="auto"/>
            </w:tcBorders>
          </w:tcPr>
          <w:p w14:paraId="36413C9C" w14:textId="77777777" w:rsidR="00550794" w:rsidRPr="00B04352" w:rsidRDefault="00550794" w:rsidP="00550794">
            <w:pPr>
              <w:pStyle w:val="TAL"/>
              <w:keepNext w:val="0"/>
              <w:keepLines w:val="0"/>
              <w:rPr>
                <w:ins w:id="110" w:author="Allen Zhang (张爽)" w:date="2025-05-06T13:55:00Z"/>
                <w:u w:val="single"/>
              </w:rPr>
            </w:pPr>
            <w:ins w:id="111" w:author="Allen Zhang (张爽)" w:date="2025-05-06T13:55:00Z">
              <w:r w:rsidRPr="00B04352">
                <w:rPr>
                  <w:u w:val="single"/>
                </w:rPr>
                <w:t>During T1:</w:t>
              </w:r>
            </w:ins>
          </w:p>
          <w:p w14:paraId="7FBEF952" w14:textId="77777777" w:rsidR="00550794" w:rsidRPr="00B04352" w:rsidRDefault="00550794" w:rsidP="00550794">
            <w:pPr>
              <w:pStyle w:val="TAL"/>
              <w:keepNext w:val="0"/>
              <w:keepLines w:val="0"/>
              <w:rPr>
                <w:ins w:id="112" w:author="Allen Zhang (张爽)" w:date="2025-05-06T13:55:00Z"/>
                <w:u w:val="single"/>
              </w:rPr>
            </w:pPr>
            <w:ins w:id="113" w:author="Allen Zhang (张爽)" w:date="2025-05-06T13:55:00Z">
              <w:r w:rsidRPr="00B04352">
                <w:rPr>
                  <w:u w:val="single"/>
                </w:rPr>
                <w:t>N</w:t>
              </w:r>
              <w:r w:rsidRPr="00B04352">
                <w:rPr>
                  <w:u w:val="single"/>
                  <w:vertAlign w:val="subscript"/>
                </w:rPr>
                <w:t>oc</w:t>
              </w:r>
              <w:r w:rsidRPr="00B04352">
                <w:rPr>
                  <w:u w:val="single"/>
                </w:rPr>
                <w:t>: -98dBm/15KHz</w:t>
              </w:r>
            </w:ins>
          </w:p>
          <w:p w14:paraId="5C6FB806" w14:textId="5BC99F57" w:rsidR="00550794" w:rsidRPr="00B04352" w:rsidRDefault="00550794" w:rsidP="00550794">
            <w:pPr>
              <w:pStyle w:val="TAL"/>
              <w:keepNext w:val="0"/>
              <w:keepLines w:val="0"/>
              <w:rPr>
                <w:ins w:id="114" w:author="Allen Zhang (张爽)" w:date="2025-05-06T13:55:00Z"/>
              </w:rPr>
            </w:pPr>
            <w:ins w:id="115"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ins>
            <w:ins w:id="116" w:author="Allen Zhang (张爽)" w:date="2025-05-06T13:58:00Z">
              <w:r w:rsidR="004E14FE">
                <w:rPr>
                  <w:rFonts w:eastAsia="PMingLiU"/>
                  <w:lang w:eastAsia="zh-TW"/>
                </w:rPr>
                <w:t>0</w:t>
              </w:r>
            </w:ins>
            <w:ins w:id="117" w:author="Allen Zhang (张爽)" w:date="2025-05-06T13:55:00Z">
              <w:r w:rsidRPr="00881B34">
                <w:rPr>
                  <w:rFonts w:eastAsia="PMingLiU"/>
                  <w:lang w:eastAsia="zh-TW"/>
                </w:rPr>
                <w:t>.00dB</w:t>
              </w:r>
            </w:ins>
          </w:p>
          <w:p w14:paraId="44F3941F" w14:textId="77777777" w:rsidR="00550794" w:rsidRPr="00881B34" w:rsidRDefault="00550794" w:rsidP="00550794">
            <w:pPr>
              <w:pStyle w:val="TAL"/>
              <w:keepNext w:val="0"/>
              <w:keepLines w:val="0"/>
              <w:rPr>
                <w:ins w:id="118" w:author="Allen Zhang (张爽)" w:date="2025-05-06T13:55:00Z"/>
                <w:rFonts w:eastAsia="PMingLiU"/>
                <w:lang w:eastAsia="zh-TW"/>
              </w:rPr>
            </w:pPr>
            <w:ins w:id="119"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ins>
          </w:p>
          <w:p w14:paraId="4F865036" w14:textId="77777777" w:rsidR="00550794" w:rsidRPr="00B04352" w:rsidRDefault="00550794" w:rsidP="00550794">
            <w:pPr>
              <w:pStyle w:val="TAL"/>
              <w:keepNext w:val="0"/>
              <w:keepLines w:val="0"/>
              <w:rPr>
                <w:ins w:id="120" w:author="Allen Zhang (张爽)" w:date="2025-05-06T13:55:00Z"/>
                <w:rFonts w:cs="v4.2.0"/>
              </w:rPr>
            </w:pPr>
          </w:p>
          <w:p w14:paraId="6EC0177C" w14:textId="77777777" w:rsidR="00550794" w:rsidRPr="00B04352" w:rsidRDefault="00550794" w:rsidP="00550794">
            <w:pPr>
              <w:pStyle w:val="TAL"/>
              <w:keepNext w:val="0"/>
              <w:keepLines w:val="0"/>
              <w:rPr>
                <w:ins w:id="121" w:author="Allen Zhang (张爽)" w:date="2025-05-06T13:55:00Z"/>
                <w:u w:val="single"/>
              </w:rPr>
            </w:pPr>
            <w:ins w:id="122" w:author="Allen Zhang (张爽)" w:date="2025-05-06T13:55:00Z">
              <w:r w:rsidRPr="00B04352">
                <w:rPr>
                  <w:u w:val="single"/>
                </w:rPr>
                <w:t>During T2:</w:t>
              </w:r>
            </w:ins>
          </w:p>
          <w:p w14:paraId="5A51D127" w14:textId="77777777" w:rsidR="00550794" w:rsidRPr="00B04352" w:rsidRDefault="00550794" w:rsidP="00550794">
            <w:pPr>
              <w:pStyle w:val="TAL"/>
              <w:keepNext w:val="0"/>
              <w:keepLines w:val="0"/>
              <w:rPr>
                <w:ins w:id="123" w:author="Allen Zhang (张爽)" w:date="2025-05-06T13:55:00Z"/>
                <w:u w:val="single"/>
              </w:rPr>
            </w:pPr>
            <w:ins w:id="124" w:author="Allen Zhang (张爽)" w:date="2025-05-06T13:55:00Z">
              <w:r w:rsidRPr="00B04352">
                <w:rPr>
                  <w:u w:val="single"/>
                </w:rPr>
                <w:t>N</w:t>
              </w:r>
              <w:r w:rsidRPr="00B04352">
                <w:rPr>
                  <w:u w:val="single"/>
                  <w:vertAlign w:val="subscript"/>
                </w:rPr>
                <w:t>oc</w:t>
              </w:r>
              <w:r w:rsidRPr="00B04352">
                <w:rPr>
                  <w:u w:val="single"/>
                </w:rPr>
                <w:t>: -98dBm/15KHz</w:t>
              </w:r>
            </w:ins>
          </w:p>
          <w:p w14:paraId="0FD1AE98" w14:textId="77251DAB" w:rsidR="00550794" w:rsidRPr="00881B34" w:rsidRDefault="00550794" w:rsidP="00550794">
            <w:pPr>
              <w:pStyle w:val="TAL"/>
              <w:keepNext w:val="0"/>
              <w:keepLines w:val="0"/>
              <w:rPr>
                <w:ins w:id="125" w:author="Allen Zhang (张爽)" w:date="2025-05-06T13:55:00Z"/>
                <w:rFonts w:eastAsia="PMingLiU"/>
                <w:lang w:eastAsia="zh-TW"/>
              </w:rPr>
            </w:pPr>
            <w:ins w:id="126"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ins>
            <w:ins w:id="127" w:author="Allen Zhang (张爽)" w:date="2025-05-06T13:58:00Z">
              <w:r w:rsidR="004E14FE">
                <w:rPr>
                  <w:rFonts w:eastAsia="PMingLiU"/>
                  <w:lang w:eastAsia="zh-TW"/>
                </w:rPr>
                <w:t>-12</w:t>
              </w:r>
            </w:ins>
            <w:ins w:id="128" w:author="Allen Zhang (张爽)" w:date="2025-05-06T13:55:00Z">
              <w:r w:rsidRPr="00881B34">
                <w:rPr>
                  <w:rFonts w:eastAsia="PMingLiU"/>
                  <w:lang w:eastAsia="zh-TW"/>
                </w:rPr>
                <w:t>.00dB</w:t>
              </w:r>
            </w:ins>
          </w:p>
          <w:p w14:paraId="7A23C67F" w14:textId="34E50301" w:rsidR="00550794" w:rsidRPr="00881B34" w:rsidRDefault="00550794" w:rsidP="00550794">
            <w:pPr>
              <w:pStyle w:val="TAL"/>
              <w:keepNext w:val="0"/>
              <w:keepLines w:val="0"/>
              <w:rPr>
                <w:ins w:id="129" w:author="Allen Zhang (张爽)" w:date="2025-05-06T13:55:00Z"/>
                <w:rFonts w:eastAsia="PMingLiU"/>
                <w:lang w:eastAsia="zh-TW"/>
              </w:rPr>
            </w:pPr>
            <w:ins w:id="130"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ins>
            <w:ins w:id="131" w:author="Allen Zhang (张爽)" w:date="2025-05-06T13:59:00Z">
              <w:r w:rsidR="004E14FE" w:rsidRPr="00B04352">
                <w:t>-infinity</w:t>
              </w:r>
            </w:ins>
          </w:p>
          <w:p w14:paraId="4982E8B4" w14:textId="77777777" w:rsidR="00550794" w:rsidRPr="00B04352" w:rsidRDefault="00550794" w:rsidP="00550794">
            <w:pPr>
              <w:pStyle w:val="TAL"/>
              <w:keepNext w:val="0"/>
              <w:keepLines w:val="0"/>
              <w:rPr>
                <w:ins w:id="132" w:author="Allen Zhang (张爽)" w:date="2025-05-06T13:55:00Z"/>
                <w:rFonts w:cs="v4.2.0"/>
              </w:rPr>
            </w:pPr>
          </w:p>
          <w:p w14:paraId="3E2610E4" w14:textId="77777777" w:rsidR="00550794" w:rsidRPr="00B04352" w:rsidRDefault="00550794" w:rsidP="00550794">
            <w:pPr>
              <w:pStyle w:val="TAL"/>
              <w:keepNext w:val="0"/>
              <w:keepLines w:val="0"/>
              <w:rPr>
                <w:ins w:id="133" w:author="Allen Zhang (张爽)" w:date="2025-05-06T13:55:00Z"/>
                <w:u w:val="single"/>
              </w:rPr>
            </w:pPr>
            <w:ins w:id="134" w:author="Allen Zhang (张爽)" w:date="2025-05-06T13:55:00Z">
              <w:r w:rsidRPr="00B04352">
                <w:rPr>
                  <w:u w:val="single"/>
                </w:rPr>
                <w:t>During T3:</w:t>
              </w:r>
            </w:ins>
          </w:p>
          <w:p w14:paraId="5562C9F4" w14:textId="77777777" w:rsidR="00550794" w:rsidRPr="00B04352" w:rsidRDefault="00550794" w:rsidP="00550794">
            <w:pPr>
              <w:pStyle w:val="TAL"/>
              <w:keepNext w:val="0"/>
              <w:keepLines w:val="0"/>
              <w:rPr>
                <w:ins w:id="135" w:author="Allen Zhang (张爽)" w:date="2025-05-06T13:55:00Z"/>
                <w:u w:val="single"/>
              </w:rPr>
            </w:pPr>
            <w:ins w:id="136" w:author="Allen Zhang (张爽)" w:date="2025-05-06T13:55:00Z">
              <w:r w:rsidRPr="00B04352">
                <w:rPr>
                  <w:u w:val="single"/>
                </w:rPr>
                <w:t>N</w:t>
              </w:r>
              <w:r w:rsidRPr="00B04352">
                <w:rPr>
                  <w:u w:val="single"/>
                  <w:vertAlign w:val="subscript"/>
                </w:rPr>
                <w:t>oc</w:t>
              </w:r>
              <w:r w:rsidRPr="00B04352">
                <w:rPr>
                  <w:u w:val="single"/>
                </w:rPr>
                <w:t>: -98dBm/15KHz</w:t>
              </w:r>
            </w:ins>
          </w:p>
          <w:p w14:paraId="49EA6849" w14:textId="65DEDDE1" w:rsidR="00550794" w:rsidRPr="00881B34" w:rsidRDefault="00550794" w:rsidP="00550794">
            <w:pPr>
              <w:pStyle w:val="TAL"/>
              <w:keepNext w:val="0"/>
              <w:keepLines w:val="0"/>
              <w:rPr>
                <w:ins w:id="137" w:author="Allen Zhang (张爽)" w:date="2025-05-06T13:55:00Z"/>
                <w:rFonts w:eastAsia="PMingLiU"/>
                <w:lang w:eastAsia="zh-TW"/>
              </w:rPr>
            </w:pPr>
            <w:ins w:id="138"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ins>
            <w:ins w:id="139" w:author="Allen Zhang (张爽)" w:date="2025-05-06T13:58:00Z">
              <w:r w:rsidR="004E14FE">
                <w:rPr>
                  <w:rFonts w:eastAsia="PMingLiU"/>
                  <w:lang w:eastAsia="zh-TW"/>
                </w:rPr>
                <w:t>-12</w:t>
              </w:r>
            </w:ins>
            <w:ins w:id="140" w:author="Allen Zhang (张爽)" w:date="2025-05-06T13:55:00Z">
              <w:r w:rsidRPr="00881B34">
                <w:rPr>
                  <w:rFonts w:eastAsia="PMingLiU"/>
                  <w:lang w:eastAsia="zh-TW"/>
                </w:rPr>
                <w:t>.00dB</w:t>
              </w:r>
            </w:ins>
          </w:p>
          <w:p w14:paraId="05A1A92B" w14:textId="33639E3E" w:rsidR="00550794" w:rsidRPr="00B04352" w:rsidRDefault="00550794" w:rsidP="00550794">
            <w:pPr>
              <w:pStyle w:val="TAL"/>
              <w:keepNext w:val="0"/>
              <w:keepLines w:val="0"/>
              <w:rPr>
                <w:ins w:id="141" w:author="Allen Zhang (张爽)" w:date="2025-05-06T13:52:00Z"/>
              </w:rPr>
            </w:pPr>
            <w:ins w:id="142"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ins>
            <w:ins w:id="143" w:author="Allen Zhang (张爽)" w:date="2025-05-06T13:59:00Z">
              <w:r w:rsidR="004E14FE">
                <w:rPr>
                  <w:rFonts w:eastAsia="PMingLiU"/>
                  <w:lang w:eastAsia="zh-TW"/>
                </w:rPr>
                <w:t>-2.7</w:t>
              </w:r>
            </w:ins>
            <w:ins w:id="144" w:author="Allen Zhang (张爽)" w:date="2025-05-06T13:55:00Z">
              <w:r w:rsidRPr="00881B34">
                <w:rPr>
                  <w:rFonts w:eastAsia="PMingLiU"/>
                  <w:lang w:eastAsia="zh-TW"/>
                </w:rPr>
                <w:t>dB</w:t>
              </w:r>
            </w:ins>
          </w:p>
        </w:tc>
        <w:tc>
          <w:tcPr>
            <w:tcW w:w="1069" w:type="pct"/>
            <w:gridSpan w:val="8"/>
            <w:tcBorders>
              <w:top w:val="single" w:sz="4" w:space="0" w:color="auto"/>
              <w:left w:val="single" w:sz="4" w:space="0" w:color="auto"/>
              <w:bottom w:val="single" w:sz="4" w:space="0" w:color="auto"/>
              <w:right w:val="single" w:sz="4" w:space="0" w:color="auto"/>
            </w:tcBorders>
          </w:tcPr>
          <w:p w14:paraId="2C912DF2" w14:textId="77777777" w:rsidR="00550794" w:rsidRPr="00B04352" w:rsidRDefault="00550794" w:rsidP="00550794">
            <w:pPr>
              <w:pStyle w:val="TAL"/>
              <w:keepNext w:val="0"/>
              <w:keepLines w:val="0"/>
              <w:rPr>
                <w:ins w:id="145" w:author="Allen Zhang (张爽)" w:date="2025-05-06T13:55:00Z"/>
                <w:u w:val="single"/>
              </w:rPr>
            </w:pPr>
            <w:ins w:id="146" w:author="Allen Zhang (张爽)" w:date="2025-05-06T13:55:00Z">
              <w:r w:rsidRPr="00B04352">
                <w:rPr>
                  <w:u w:val="single"/>
                </w:rPr>
                <w:t>During T1:</w:t>
              </w:r>
            </w:ins>
          </w:p>
          <w:p w14:paraId="589C6D89" w14:textId="77777777" w:rsidR="00550794" w:rsidRPr="00B04352" w:rsidRDefault="00550794" w:rsidP="00550794">
            <w:pPr>
              <w:pStyle w:val="TAL"/>
              <w:keepNext w:val="0"/>
              <w:keepLines w:val="0"/>
              <w:rPr>
                <w:ins w:id="147" w:author="Allen Zhang (张爽)" w:date="2025-05-06T13:55:00Z"/>
              </w:rPr>
            </w:pPr>
            <w:ins w:id="148" w:author="Allen Zhang (张爽)" w:date="2025-05-06T13:55:00Z">
              <w:r w:rsidRPr="00B04352">
                <w:t>0dB</w:t>
              </w:r>
            </w:ins>
          </w:p>
          <w:p w14:paraId="04230BB2" w14:textId="77777777" w:rsidR="00550794" w:rsidRPr="00B04352" w:rsidRDefault="00550794" w:rsidP="00550794">
            <w:pPr>
              <w:pStyle w:val="TAL"/>
              <w:keepNext w:val="0"/>
              <w:keepLines w:val="0"/>
              <w:rPr>
                <w:ins w:id="149" w:author="Allen Zhang (张爽)" w:date="2025-05-06T13:55:00Z"/>
              </w:rPr>
            </w:pPr>
            <w:ins w:id="150" w:author="Allen Zhang (张爽)" w:date="2025-05-06T13:55:00Z">
              <w:r w:rsidRPr="00B04352">
                <w:t>0dB</w:t>
              </w:r>
            </w:ins>
          </w:p>
          <w:p w14:paraId="4F8466DB" w14:textId="77777777" w:rsidR="00550794" w:rsidRPr="00B04352" w:rsidRDefault="00550794" w:rsidP="00550794">
            <w:pPr>
              <w:pStyle w:val="TAL"/>
              <w:keepNext w:val="0"/>
              <w:keepLines w:val="0"/>
              <w:rPr>
                <w:ins w:id="151" w:author="Allen Zhang (张爽)" w:date="2025-05-06T13:55:00Z"/>
              </w:rPr>
            </w:pPr>
            <w:ins w:id="152" w:author="Allen Zhang (张爽)" w:date="2025-05-06T13:55:00Z">
              <w:r w:rsidRPr="00B04352">
                <w:t>0dB</w:t>
              </w:r>
            </w:ins>
          </w:p>
          <w:p w14:paraId="256ACC6E" w14:textId="77777777" w:rsidR="00550794" w:rsidRPr="00B04352" w:rsidRDefault="00550794" w:rsidP="00550794">
            <w:pPr>
              <w:pStyle w:val="TAL"/>
              <w:keepNext w:val="0"/>
              <w:keepLines w:val="0"/>
              <w:rPr>
                <w:ins w:id="153" w:author="Allen Zhang (张爽)" w:date="2025-05-06T13:55:00Z"/>
                <w:rFonts w:cs="v4.2.0"/>
              </w:rPr>
            </w:pPr>
          </w:p>
          <w:p w14:paraId="0D316EE2" w14:textId="77777777" w:rsidR="00550794" w:rsidRPr="00B04352" w:rsidRDefault="00550794" w:rsidP="00550794">
            <w:pPr>
              <w:pStyle w:val="TAL"/>
              <w:keepNext w:val="0"/>
              <w:keepLines w:val="0"/>
              <w:rPr>
                <w:ins w:id="154" w:author="Allen Zhang (张爽)" w:date="2025-05-06T13:55:00Z"/>
                <w:u w:val="single"/>
              </w:rPr>
            </w:pPr>
            <w:ins w:id="155" w:author="Allen Zhang (张爽)" w:date="2025-05-06T13:55:00Z">
              <w:r w:rsidRPr="00B04352">
                <w:rPr>
                  <w:u w:val="single"/>
                </w:rPr>
                <w:t>During T2:</w:t>
              </w:r>
            </w:ins>
          </w:p>
          <w:p w14:paraId="3C777C30" w14:textId="77777777" w:rsidR="00550794" w:rsidRPr="00B04352" w:rsidRDefault="00550794" w:rsidP="00550794">
            <w:pPr>
              <w:pStyle w:val="TAL"/>
              <w:keepNext w:val="0"/>
              <w:keepLines w:val="0"/>
              <w:rPr>
                <w:ins w:id="156" w:author="Allen Zhang (张爽)" w:date="2025-05-06T13:55:00Z"/>
              </w:rPr>
            </w:pPr>
            <w:ins w:id="157" w:author="Allen Zhang (张爽)" w:date="2025-05-06T13:55:00Z">
              <w:r w:rsidRPr="00B04352">
                <w:t>0dB</w:t>
              </w:r>
            </w:ins>
          </w:p>
          <w:p w14:paraId="4EE41E18" w14:textId="77777777" w:rsidR="00550794" w:rsidRPr="00B04352" w:rsidRDefault="00550794" w:rsidP="00550794">
            <w:pPr>
              <w:pStyle w:val="TAL"/>
              <w:keepNext w:val="0"/>
              <w:keepLines w:val="0"/>
              <w:rPr>
                <w:ins w:id="158" w:author="Allen Zhang (张爽)" w:date="2025-05-06T13:55:00Z"/>
              </w:rPr>
            </w:pPr>
            <w:ins w:id="159" w:author="Allen Zhang (张爽)" w:date="2025-05-06T13:55:00Z">
              <w:r w:rsidRPr="00B04352">
                <w:t>0dB</w:t>
              </w:r>
            </w:ins>
          </w:p>
          <w:p w14:paraId="206364B3" w14:textId="002A5CAE" w:rsidR="00550794" w:rsidRPr="00B04352" w:rsidRDefault="004E14FE" w:rsidP="00550794">
            <w:pPr>
              <w:pStyle w:val="TAL"/>
              <w:keepNext w:val="0"/>
              <w:keepLines w:val="0"/>
              <w:rPr>
                <w:ins w:id="160" w:author="Allen Zhang (张爽)" w:date="2025-05-06T13:55:00Z"/>
              </w:rPr>
            </w:pPr>
            <w:ins w:id="161" w:author="Allen Zhang (张爽)" w:date="2025-05-06T13:59:00Z">
              <w:r>
                <w:t>0</w:t>
              </w:r>
            </w:ins>
            <w:ins w:id="162" w:author="Allen Zhang (张爽)" w:date="2025-05-06T13:55:00Z">
              <w:r w:rsidR="00550794" w:rsidRPr="00B04352">
                <w:t>dB</w:t>
              </w:r>
            </w:ins>
          </w:p>
          <w:p w14:paraId="201AE2AC" w14:textId="77777777" w:rsidR="00550794" w:rsidRPr="00B04352" w:rsidRDefault="00550794" w:rsidP="00550794">
            <w:pPr>
              <w:pStyle w:val="TAL"/>
              <w:keepNext w:val="0"/>
              <w:keepLines w:val="0"/>
              <w:rPr>
                <w:ins w:id="163" w:author="Allen Zhang (张爽)" w:date="2025-05-06T13:55:00Z"/>
                <w:rFonts w:cs="v4.2.0"/>
              </w:rPr>
            </w:pPr>
          </w:p>
          <w:p w14:paraId="4276AA70" w14:textId="77777777" w:rsidR="00550794" w:rsidRPr="00B04352" w:rsidRDefault="00550794" w:rsidP="00550794">
            <w:pPr>
              <w:pStyle w:val="TAL"/>
              <w:keepNext w:val="0"/>
              <w:keepLines w:val="0"/>
              <w:rPr>
                <w:ins w:id="164" w:author="Allen Zhang (张爽)" w:date="2025-05-06T13:55:00Z"/>
                <w:u w:val="single"/>
              </w:rPr>
            </w:pPr>
            <w:ins w:id="165" w:author="Allen Zhang (张爽)" w:date="2025-05-06T13:55:00Z">
              <w:r w:rsidRPr="00B04352">
                <w:rPr>
                  <w:u w:val="single"/>
                </w:rPr>
                <w:t>During T3:</w:t>
              </w:r>
            </w:ins>
          </w:p>
          <w:p w14:paraId="5D756F3D" w14:textId="77777777" w:rsidR="00550794" w:rsidRPr="00B04352" w:rsidRDefault="00550794" w:rsidP="00550794">
            <w:pPr>
              <w:pStyle w:val="TAL"/>
              <w:keepNext w:val="0"/>
              <w:keepLines w:val="0"/>
              <w:rPr>
                <w:ins w:id="166" w:author="Allen Zhang (张爽)" w:date="2025-05-06T13:55:00Z"/>
              </w:rPr>
            </w:pPr>
            <w:ins w:id="167" w:author="Allen Zhang (张爽)" w:date="2025-05-06T13:55:00Z">
              <w:r w:rsidRPr="00B04352">
                <w:t>0dB</w:t>
              </w:r>
            </w:ins>
          </w:p>
          <w:p w14:paraId="7D396E38" w14:textId="2AE6B122" w:rsidR="00550794" w:rsidRPr="00B04352" w:rsidRDefault="004E14FE" w:rsidP="00550794">
            <w:pPr>
              <w:pStyle w:val="TAL"/>
              <w:keepNext w:val="0"/>
              <w:keepLines w:val="0"/>
              <w:rPr>
                <w:ins w:id="168" w:author="Allen Zhang (张爽)" w:date="2025-05-06T13:55:00Z"/>
              </w:rPr>
            </w:pPr>
            <w:ins w:id="169" w:author="Allen Zhang (张爽)" w:date="2025-05-06T13:59:00Z">
              <w:r>
                <w:t>0</w:t>
              </w:r>
            </w:ins>
            <w:ins w:id="170" w:author="Allen Zhang (张爽)" w:date="2025-05-06T13:55:00Z">
              <w:r w:rsidR="00550794" w:rsidRPr="00B04352">
                <w:t>dB</w:t>
              </w:r>
            </w:ins>
          </w:p>
          <w:p w14:paraId="25E38BBF" w14:textId="1807F93E" w:rsidR="00550794" w:rsidRPr="00B04352" w:rsidRDefault="004E14FE" w:rsidP="00550794">
            <w:pPr>
              <w:pStyle w:val="TAL"/>
              <w:keepNext w:val="0"/>
              <w:keepLines w:val="0"/>
              <w:rPr>
                <w:ins w:id="171" w:author="Allen Zhang (张爽)" w:date="2025-05-06T13:52:00Z"/>
              </w:rPr>
            </w:pPr>
            <w:ins w:id="172" w:author="Allen Zhang (张爽)" w:date="2025-05-06T13:59:00Z">
              <w:r>
                <w:t>+</w:t>
              </w:r>
            </w:ins>
            <w:ins w:id="173" w:author="Allen Zhang (张爽)" w:date="2025-05-06T13:55:00Z">
              <w:r w:rsidR="00550794" w:rsidRPr="00B04352">
                <w:t>0</w:t>
              </w:r>
            </w:ins>
            <w:ins w:id="174" w:author="Allen Zhang (张爽)" w:date="2025-05-06T13:59:00Z">
              <w:r>
                <w:t>.5</w:t>
              </w:r>
            </w:ins>
            <w:ins w:id="175" w:author="Allen Zhang (张爽)" w:date="2025-05-06T13:55:00Z">
              <w:r w:rsidR="00550794" w:rsidRPr="00B04352">
                <w:t>dB</w:t>
              </w:r>
            </w:ins>
          </w:p>
        </w:tc>
        <w:tc>
          <w:tcPr>
            <w:tcW w:w="1184" w:type="pct"/>
            <w:tcBorders>
              <w:top w:val="single" w:sz="4" w:space="0" w:color="auto"/>
              <w:left w:val="single" w:sz="4" w:space="0" w:color="auto"/>
              <w:bottom w:val="single" w:sz="4" w:space="0" w:color="auto"/>
              <w:right w:val="single" w:sz="4" w:space="0" w:color="auto"/>
            </w:tcBorders>
          </w:tcPr>
          <w:p w14:paraId="66E7773B" w14:textId="77777777" w:rsidR="00550794" w:rsidRPr="00B04352" w:rsidRDefault="00550794" w:rsidP="00550794">
            <w:pPr>
              <w:pStyle w:val="TAL"/>
              <w:keepNext w:val="0"/>
              <w:keepLines w:val="0"/>
              <w:rPr>
                <w:ins w:id="176" w:author="Allen Zhang (张爽)" w:date="2025-05-06T13:55:00Z"/>
                <w:u w:val="single"/>
              </w:rPr>
            </w:pPr>
            <w:ins w:id="177" w:author="Allen Zhang (张爽)" w:date="2025-05-06T13:55:00Z">
              <w:r w:rsidRPr="00B04352">
                <w:rPr>
                  <w:u w:val="single"/>
                </w:rPr>
                <w:t>During T1:</w:t>
              </w:r>
            </w:ins>
          </w:p>
          <w:p w14:paraId="58D5FFAE" w14:textId="77777777" w:rsidR="00550794" w:rsidRPr="00B04352" w:rsidRDefault="00550794" w:rsidP="00550794">
            <w:pPr>
              <w:pStyle w:val="TAL"/>
              <w:keepNext w:val="0"/>
              <w:keepLines w:val="0"/>
              <w:rPr>
                <w:ins w:id="178" w:author="Allen Zhang (张爽)" w:date="2025-05-06T13:55:00Z"/>
                <w:u w:val="single"/>
              </w:rPr>
            </w:pPr>
            <w:ins w:id="179" w:author="Allen Zhang (张爽)" w:date="2025-05-06T13:55:00Z">
              <w:r w:rsidRPr="00B04352">
                <w:rPr>
                  <w:u w:val="single"/>
                </w:rPr>
                <w:t>N</w:t>
              </w:r>
              <w:r w:rsidRPr="00B04352">
                <w:rPr>
                  <w:u w:val="single"/>
                  <w:vertAlign w:val="subscript"/>
                </w:rPr>
                <w:t>oc</w:t>
              </w:r>
              <w:r w:rsidRPr="00B04352">
                <w:rPr>
                  <w:u w:val="single"/>
                </w:rPr>
                <w:t>: -98dBm/15KHz</w:t>
              </w:r>
            </w:ins>
          </w:p>
          <w:p w14:paraId="24BE899C" w14:textId="71941E14" w:rsidR="00550794" w:rsidRPr="00B04352" w:rsidRDefault="00550794" w:rsidP="00550794">
            <w:pPr>
              <w:pStyle w:val="TAL"/>
              <w:keepNext w:val="0"/>
              <w:keepLines w:val="0"/>
              <w:rPr>
                <w:ins w:id="180" w:author="Allen Zhang (张爽)" w:date="2025-05-06T13:55:00Z"/>
              </w:rPr>
            </w:pPr>
            <w:ins w:id="181"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ins>
            <w:ins w:id="182" w:author="Allen Zhang (张爽)" w:date="2025-05-06T14:00:00Z">
              <w:r w:rsidR="004E14FE">
                <w:rPr>
                  <w:rFonts w:eastAsia="PMingLiU"/>
                  <w:lang w:eastAsia="zh-TW"/>
                </w:rPr>
                <w:t>0</w:t>
              </w:r>
            </w:ins>
            <w:ins w:id="183" w:author="Allen Zhang (张爽)" w:date="2025-05-06T13:55:00Z">
              <w:r w:rsidRPr="00881B34">
                <w:rPr>
                  <w:rFonts w:eastAsia="PMingLiU"/>
                  <w:lang w:eastAsia="zh-TW"/>
                </w:rPr>
                <w:t>.00dB</w:t>
              </w:r>
            </w:ins>
          </w:p>
          <w:p w14:paraId="3CB1DF84" w14:textId="77777777" w:rsidR="00550794" w:rsidRPr="00881B34" w:rsidRDefault="00550794" w:rsidP="00550794">
            <w:pPr>
              <w:pStyle w:val="TAL"/>
              <w:keepNext w:val="0"/>
              <w:keepLines w:val="0"/>
              <w:rPr>
                <w:ins w:id="184" w:author="Allen Zhang (张爽)" w:date="2025-05-06T13:55:00Z"/>
                <w:rFonts w:eastAsia="PMingLiU"/>
                <w:lang w:eastAsia="zh-TW"/>
              </w:rPr>
            </w:pPr>
            <w:ins w:id="185"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ins>
          </w:p>
          <w:p w14:paraId="0ED8AD7D" w14:textId="77777777" w:rsidR="00550794" w:rsidRPr="00B04352" w:rsidRDefault="00550794" w:rsidP="00550794">
            <w:pPr>
              <w:pStyle w:val="TAL"/>
              <w:keepNext w:val="0"/>
              <w:keepLines w:val="0"/>
              <w:rPr>
                <w:ins w:id="186" w:author="Allen Zhang (张爽)" w:date="2025-05-06T13:55:00Z"/>
                <w:rFonts w:cs="v4.2.0"/>
              </w:rPr>
            </w:pPr>
          </w:p>
          <w:p w14:paraId="2984426B" w14:textId="77777777" w:rsidR="00550794" w:rsidRPr="00B04352" w:rsidRDefault="00550794" w:rsidP="00550794">
            <w:pPr>
              <w:pStyle w:val="TAL"/>
              <w:keepNext w:val="0"/>
              <w:keepLines w:val="0"/>
              <w:rPr>
                <w:ins w:id="187" w:author="Allen Zhang (张爽)" w:date="2025-05-06T13:55:00Z"/>
                <w:u w:val="single"/>
              </w:rPr>
            </w:pPr>
            <w:ins w:id="188" w:author="Allen Zhang (张爽)" w:date="2025-05-06T13:55:00Z">
              <w:r w:rsidRPr="00B04352">
                <w:rPr>
                  <w:u w:val="single"/>
                </w:rPr>
                <w:t>During T2:</w:t>
              </w:r>
            </w:ins>
          </w:p>
          <w:p w14:paraId="51F4CA94" w14:textId="77777777" w:rsidR="00550794" w:rsidRPr="00B04352" w:rsidRDefault="00550794" w:rsidP="00550794">
            <w:pPr>
              <w:pStyle w:val="TAL"/>
              <w:keepNext w:val="0"/>
              <w:keepLines w:val="0"/>
              <w:rPr>
                <w:ins w:id="189" w:author="Allen Zhang (张爽)" w:date="2025-05-06T13:55:00Z"/>
                <w:u w:val="single"/>
              </w:rPr>
            </w:pPr>
            <w:ins w:id="190" w:author="Allen Zhang (张爽)" w:date="2025-05-06T13:55:00Z">
              <w:r w:rsidRPr="00B04352">
                <w:rPr>
                  <w:u w:val="single"/>
                </w:rPr>
                <w:t>N</w:t>
              </w:r>
              <w:r w:rsidRPr="00B04352">
                <w:rPr>
                  <w:u w:val="single"/>
                  <w:vertAlign w:val="subscript"/>
                </w:rPr>
                <w:t>oc</w:t>
              </w:r>
              <w:r w:rsidRPr="00B04352">
                <w:rPr>
                  <w:u w:val="single"/>
                </w:rPr>
                <w:t>: -98dBm/15KHz</w:t>
              </w:r>
            </w:ins>
          </w:p>
          <w:p w14:paraId="370C6316" w14:textId="646BAE95" w:rsidR="00550794" w:rsidRPr="00881B34" w:rsidRDefault="00550794" w:rsidP="00550794">
            <w:pPr>
              <w:pStyle w:val="TAL"/>
              <w:keepNext w:val="0"/>
              <w:keepLines w:val="0"/>
              <w:rPr>
                <w:ins w:id="191" w:author="Allen Zhang (张爽)" w:date="2025-05-06T13:55:00Z"/>
                <w:rFonts w:eastAsia="PMingLiU"/>
                <w:lang w:eastAsia="zh-TW"/>
              </w:rPr>
            </w:pPr>
            <w:ins w:id="192"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ins>
            <w:ins w:id="193" w:author="Allen Zhang (张爽)" w:date="2025-05-06T14:00:00Z">
              <w:r w:rsidR="004E14FE">
                <w:rPr>
                  <w:rFonts w:eastAsia="PMingLiU"/>
                  <w:lang w:eastAsia="zh-TW"/>
                </w:rPr>
                <w:t>-12</w:t>
              </w:r>
            </w:ins>
            <w:ins w:id="194" w:author="Allen Zhang (张爽)" w:date="2025-05-06T13:55:00Z">
              <w:r w:rsidRPr="00881B34">
                <w:rPr>
                  <w:rFonts w:eastAsia="PMingLiU"/>
                  <w:lang w:eastAsia="zh-TW"/>
                </w:rPr>
                <w:t>.00dB</w:t>
              </w:r>
            </w:ins>
          </w:p>
          <w:p w14:paraId="71421C3B" w14:textId="51AAD152" w:rsidR="00550794" w:rsidRPr="00881B34" w:rsidRDefault="00550794" w:rsidP="00550794">
            <w:pPr>
              <w:pStyle w:val="TAL"/>
              <w:keepNext w:val="0"/>
              <w:keepLines w:val="0"/>
              <w:rPr>
                <w:ins w:id="195" w:author="Allen Zhang (张爽)" w:date="2025-05-06T13:55:00Z"/>
                <w:rFonts w:eastAsia="PMingLiU"/>
                <w:lang w:eastAsia="zh-TW"/>
              </w:rPr>
            </w:pPr>
            <w:ins w:id="196"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ins>
            <w:ins w:id="197" w:author="Allen Zhang (张爽)" w:date="2025-05-06T14:00:00Z">
              <w:r w:rsidR="004E14FE" w:rsidRPr="00B04352">
                <w:t>-infinity</w:t>
              </w:r>
            </w:ins>
          </w:p>
          <w:p w14:paraId="1041EA17" w14:textId="77777777" w:rsidR="00550794" w:rsidRPr="00B04352" w:rsidRDefault="00550794" w:rsidP="00550794">
            <w:pPr>
              <w:pStyle w:val="TAL"/>
              <w:keepNext w:val="0"/>
              <w:keepLines w:val="0"/>
              <w:rPr>
                <w:ins w:id="198" w:author="Allen Zhang (张爽)" w:date="2025-05-06T13:55:00Z"/>
                <w:rFonts w:cs="v4.2.0"/>
              </w:rPr>
            </w:pPr>
          </w:p>
          <w:p w14:paraId="4BBE2223" w14:textId="77777777" w:rsidR="00550794" w:rsidRPr="00B04352" w:rsidRDefault="00550794" w:rsidP="00550794">
            <w:pPr>
              <w:pStyle w:val="TAL"/>
              <w:keepNext w:val="0"/>
              <w:keepLines w:val="0"/>
              <w:rPr>
                <w:ins w:id="199" w:author="Allen Zhang (张爽)" w:date="2025-05-06T13:55:00Z"/>
                <w:u w:val="single"/>
              </w:rPr>
            </w:pPr>
            <w:ins w:id="200" w:author="Allen Zhang (张爽)" w:date="2025-05-06T13:55:00Z">
              <w:r w:rsidRPr="00B04352">
                <w:rPr>
                  <w:u w:val="single"/>
                </w:rPr>
                <w:t>During T3:</w:t>
              </w:r>
            </w:ins>
          </w:p>
          <w:p w14:paraId="583071E1" w14:textId="77777777" w:rsidR="00550794" w:rsidRPr="00B04352" w:rsidRDefault="00550794" w:rsidP="00550794">
            <w:pPr>
              <w:pStyle w:val="TAL"/>
              <w:keepNext w:val="0"/>
              <w:keepLines w:val="0"/>
              <w:rPr>
                <w:ins w:id="201" w:author="Allen Zhang (张爽)" w:date="2025-05-06T13:55:00Z"/>
                <w:u w:val="single"/>
              </w:rPr>
            </w:pPr>
            <w:ins w:id="202" w:author="Allen Zhang (张爽)" w:date="2025-05-06T13:55:00Z">
              <w:r w:rsidRPr="00B04352">
                <w:rPr>
                  <w:u w:val="single"/>
                </w:rPr>
                <w:t>N</w:t>
              </w:r>
              <w:r w:rsidRPr="00B04352">
                <w:rPr>
                  <w:u w:val="single"/>
                  <w:vertAlign w:val="subscript"/>
                </w:rPr>
                <w:t>oc</w:t>
              </w:r>
              <w:r w:rsidRPr="00B04352">
                <w:rPr>
                  <w:u w:val="single"/>
                </w:rPr>
                <w:t>: -98dBm/15KHz</w:t>
              </w:r>
            </w:ins>
          </w:p>
          <w:p w14:paraId="558DA46C" w14:textId="1371FCF4" w:rsidR="00550794" w:rsidRPr="00881B34" w:rsidRDefault="00550794" w:rsidP="00550794">
            <w:pPr>
              <w:pStyle w:val="TAL"/>
              <w:keepNext w:val="0"/>
              <w:keepLines w:val="0"/>
              <w:rPr>
                <w:ins w:id="203" w:author="Allen Zhang (张爽)" w:date="2025-05-06T13:55:00Z"/>
                <w:rFonts w:eastAsia="PMingLiU"/>
                <w:lang w:eastAsia="zh-TW"/>
              </w:rPr>
            </w:pPr>
            <w:ins w:id="204" w:author="Allen Zhang (张爽)" w:date="2025-05-06T13:55:00Z">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ins>
            <w:ins w:id="205" w:author="Allen Zhang (张爽)" w:date="2025-05-06T13:59:00Z">
              <w:r w:rsidR="004E14FE">
                <w:rPr>
                  <w:rFonts w:eastAsia="PMingLiU"/>
                  <w:lang w:eastAsia="zh-TW"/>
                </w:rPr>
                <w:t>-12</w:t>
              </w:r>
            </w:ins>
            <w:ins w:id="206" w:author="Allen Zhang (张爽)" w:date="2025-05-06T13:55:00Z">
              <w:r w:rsidRPr="00881B34">
                <w:rPr>
                  <w:rFonts w:eastAsia="PMingLiU"/>
                  <w:lang w:eastAsia="zh-TW"/>
                </w:rPr>
                <w:t>dB</w:t>
              </w:r>
            </w:ins>
          </w:p>
          <w:p w14:paraId="2574EFE9" w14:textId="2CA82DC9" w:rsidR="00550794" w:rsidRPr="00B04352" w:rsidRDefault="00550794" w:rsidP="00550794">
            <w:pPr>
              <w:pStyle w:val="TAL"/>
              <w:keepNext w:val="0"/>
              <w:keepLines w:val="0"/>
              <w:rPr>
                <w:ins w:id="207" w:author="Allen Zhang (张爽)" w:date="2025-05-06T13:52:00Z"/>
              </w:rPr>
            </w:pPr>
            <w:ins w:id="208" w:author="Allen Zhang (张爽)" w:date="2025-05-06T13:55:00Z">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ins>
            <w:ins w:id="209" w:author="Allen Zhang (张爽)" w:date="2025-05-06T13:59:00Z">
              <w:r w:rsidR="004E14FE">
                <w:rPr>
                  <w:rFonts w:eastAsia="PMingLiU"/>
                  <w:lang w:eastAsia="zh-TW"/>
                </w:rPr>
                <w:t>-2.2</w:t>
              </w:r>
            </w:ins>
            <w:ins w:id="210" w:author="Allen Zhang (张爽)" w:date="2025-05-06T13:55:00Z">
              <w:r w:rsidRPr="00881B34">
                <w:rPr>
                  <w:rFonts w:eastAsia="PMingLiU"/>
                  <w:lang w:eastAsia="zh-TW"/>
                </w:rPr>
                <w:t>dB</w:t>
              </w:r>
            </w:ins>
          </w:p>
        </w:tc>
      </w:tr>
      <w:tr w:rsidR="00550794" w:rsidRPr="00B04352" w14:paraId="47F021F0"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ACF83F" w14:textId="77777777" w:rsidR="00550794" w:rsidRPr="00B04352" w:rsidRDefault="00550794" w:rsidP="00550794">
            <w:pPr>
              <w:pStyle w:val="TAL"/>
              <w:keepNext w:val="0"/>
              <w:keepLines w:val="0"/>
            </w:pPr>
            <w:r w:rsidRPr="00B04352">
              <w:t>13.3.1.1 HD-FDD Intra-frequency RRC Re-establishment for UE category NB1 in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9BC589C" w14:textId="77777777" w:rsidR="00550794" w:rsidRPr="00B04352" w:rsidRDefault="00550794" w:rsidP="00550794">
            <w:pPr>
              <w:pStyle w:val="TAL"/>
              <w:keepNext w:val="0"/>
              <w:keepLines w:val="0"/>
              <w:rPr>
                <w:u w:val="single"/>
              </w:rPr>
            </w:pPr>
            <w:r w:rsidRPr="00B04352">
              <w:rPr>
                <w:u w:val="single"/>
              </w:rPr>
              <w:t>During T1:</w:t>
            </w:r>
          </w:p>
          <w:p w14:paraId="59A03CB3"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73458BAC"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4E0C2DDC"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44482BCF" w14:textId="77777777" w:rsidR="00550794" w:rsidRPr="00B04352" w:rsidRDefault="00550794" w:rsidP="00550794">
            <w:pPr>
              <w:pStyle w:val="TAL"/>
              <w:keepNext w:val="0"/>
              <w:keepLines w:val="0"/>
              <w:rPr>
                <w:rFonts w:cs="v4.2.0"/>
              </w:rPr>
            </w:pPr>
          </w:p>
          <w:p w14:paraId="1FC58AB4" w14:textId="77777777" w:rsidR="00550794" w:rsidRPr="00B04352" w:rsidRDefault="00550794" w:rsidP="00550794">
            <w:pPr>
              <w:pStyle w:val="TAL"/>
              <w:keepNext w:val="0"/>
              <w:keepLines w:val="0"/>
              <w:rPr>
                <w:u w:val="single"/>
              </w:rPr>
            </w:pPr>
            <w:r w:rsidRPr="00B04352">
              <w:rPr>
                <w:u w:val="single"/>
              </w:rPr>
              <w:t>During T2:</w:t>
            </w:r>
          </w:p>
          <w:p w14:paraId="7866E172"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1DE3CC40"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471F7436" w14:textId="77777777" w:rsidR="00550794" w:rsidRPr="00B04352" w:rsidRDefault="00550794" w:rsidP="00550794">
            <w:pPr>
              <w:pStyle w:val="TAL"/>
              <w:keepNext w:val="0"/>
              <w:keepLines w:val="0"/>
            </w:pPr>
            <w:r w:rsidRPr="00B04352">
              <w:lastRenderedPageBreak/>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1CBA27F7" w14:textId="77777777" w:rsidR="00550794" w:rsidRPr="00B04352" w:rsidRDefault="00550794" w:rsidP="00550794">
            <w:pPr>
              <w:pStyle w:val="TAL"/>
              <w:keepNext w:val="0"/>
              <w:keepLines w:val="0"/>
              <w:rPr>
                <w:rFonts w:cs="v4.2.0"/>
              </w:rPr>
            </w:pPr>
          </w:p>
          <w:p w14:paraId="2C9BFB3C" w14:textId="77777777" w:rsidR="00550794" w:rsidRPr="00B04352" w:rsidRDefault="00550794" w:rsidP="00550794">
            <w:pPr>
              <w:pStyle w:val="TAL"/>
              <w:keepNext w:val="0"/>
              <w:keepLines w:val="0"/>
              <w:rPr>
                <w:u w:val="single"/>
              </w:rPr>
            </w:pPr>
            <w:r w:rsidRPr="00B04352">
              <w:rPr>
                <w:u w:val="single"/>
              </w:rPr>
              <w:t>During T3:</w:t>
            </w:r>
          </w:p>
          <w:p w14:paraId="7701F1BA"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0A370F9"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3931B26F" w14:textId="77777777" w:rsidR="00550794" w:rsidRPr="00B04352" w:rsidRDefault="00550794" w:rsidP="00550794">
            <w:pPr>
              <w:pStyle w:val="TAL"/>
              <w:keepNext w:val="0"/>
              <w:keepLines w:val="0"/>
              <w:rPr>
                <w:u w:val="single"/>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tc>
        <w:tc>
          <w:tcPr>
            <w:tcW w:w="1069" w:type="pct"/>
            <w:gridSpan w:val="8"/>
            <w:tcBorders>
              <w:top w:val="single" w:sz="4" w:space="0" w:color="auto"/>
              <w:left w:val="single" w:sz="4" w:space="0" w:color="auto"/>
              <w:bottom w:val="single" w:sz="4" w:space="0" w:color="auto"/>
              <w:right w:val="single" w:sz="4" w:space="0" w:color="auto"/>
            </w:tcBorders>
          </w:tcPr>
          <w:p w14:paraId="42972C15" w14:textId="77777777" w:rsidR="00550794" w:rsidRPr="00B04352" w:rsidRDefault="00550794" w:rsidP="00550794">
            <w:pPr>
              <w:pStyle w:val="TAL"/>
              <w:keepNext w:val="0"/>
              <w:keepLines w:val="0"/>
              <w:rPr>
                <w:u w:val="single"/>
              </w:rPr>
            </w:pPr>
            <w:r w:rsidRPr="00B04352">
              <w:rPr>
                <w:u w:val="single"/>
              </w:rPr>
              <w:lastRenderedPageBreak/>
              <w:t>During T1:</w:t>
            </w:r>
          </w:p>
          <w:p w14:paraId="3C8300B7" w14:textId="77777777" w:rsidR="00550794" w:rsidRPr="00B04352" w:rsidRDefault="00550794" w:rsidP="00550794">
            <w:pPr>
              <w:pStyle w:val="TAL"/>
              <w:keepNext w:val="0"/>
              <w:keepLines w:val="0"/>
              <w:rPr>
                <w:shd w:val="clear" w:color="auto" w:fill="FFFFFF"/>
                <w:lang w:eastAsia="sv-SE"/>
              </w:rPr>
            </w:pPr>
            <w:r w:rsidRPr="00B04352">
              <w:rPr>
                <w:shd w:val="clear" w:color="auto" w:fill="FFFFFF"/>
                <w:lang w:eastAsia="sv-SE"/>
              </w:rPr>
              <w:t>0dB</w:t>
            </w:r>
          </w:p>
          <w:p w14:paraId="08BF3337" w14:textId="77777777" w:rsidR="00550794" w:rsidRPr="00B04352" w:rsidRDefault="00550794" w:rsidP="00550794">
            <w:pPr>
              <w:pStyle w:val="TAL"/>
              <w:keepNext w:val="0"/>
              <w:keepLines w:val="0"/>
            </w:pPr>
            <w:r w:rsidRPr="00B04352">
              <w:t>0dB</w:t>
            </w:r>
          </w:p>
          <w:p w14:paraId="2A1C8A71" w14:textId="77777777" w:rsidR="00550794" w:rsidRPr="00B04352" w:rsidRDefault="00550794" w:rsidP="00550794">
            <w:pPr>
              <w:pStyle w:val="TAL"/>
              <w:keepNext w:val="0"/>
              <w:keepLines w:val="0"/>
            </w:pPr>
            <w:r w:rsidRPr="00B04352">
              <w:t>0dB</w:t>
            </w:r>
          </w:p>
          <w:p w14:paraId="23F7D324" w14:textId="77777777" w:rsidR="00550794" w:rsidRPr="00B04352" w:rsidRDefault="00550794" w:rsidP="00550794">
            <w:pPr>
              <w:pStyle w:val="TAL"/>
              <w:keepNext w:val="0"/>
              <w:keepLines w:val="0"/>
              <w:rPr>
                <w:rFonts w:cs="v4.2.0"/>
              </w:rPr>
            </w:pPr>
          </w:p>
          <w:p w14:paraId="756BC77E" w14:textId="77777777" w:rsidR="00550794" w:rsidRPr="00B04352" w:rsidRDefault="00550794" w:rsidP="00550794">
            <w:pPr>
              <w:pStyle w:val="TAL"/>
              <w:keepNext w:val="0"/>
              <w:keepLines w:val="0"/>
              <w:rPr>
                <w:u w:val="single"/>
              </w:rPr>
            </w:pPr>
            <w:r w:rsidRPr="00B04352">
              <w:rPr>
                <w:u w:val="single"/>
              </w:rPr>
              <w:t>During T2:</w:t>
            </w:r>
          </w:p>
          <w:p w14:paraId="42D12E8D" w14:textId="77777777" w:rsidR="00550794" w:rsidRPr="00B04352" w:rsidRDefault="00550794" w:rsidP="00550794">
            <w:pPr>
              <w:pStyle w:val="TAL"/>
              <w:keepNext w:val="0"/>
              <w:keepLines w:val="0"/>
              <w:rPr>
                <w:shd w:val="clear" w:color="auto" w:fill="FFFFFF"/>
                <w:lang w:eastAsia="sv-SE"/>
              </w:rPr>
            </w:pPr>
            <w:r w:rsidRPr="00B04352">
              <w:rPr>
                <w:shd w:val="clear" w:color="auto" w:fill="FFFFFF"/>
                <w:lang w:eastAsia="sv-SE"/>
              </w:rPr>
              <w:t>0dB</w:t>
            </w:r>
          </w:p>
          <w:p w14:paraId="6DF3A1C6" w14:textId="77777777" w:rsidR="00550794" w:rsidRPr="00B04352" w:rsidRDefault="00550794" w:rsidP="00550794">
            <w:pPr>
              <w:pStyle w:val="TAL"/>
              <w:keepNext w:val="0"/>
              <w:keepLines w:val="0"/>
            </w:pPr>
            <w:r w:rsidRPr="00B04352">
              <w:t>0dB</w:t>
            </w:r>
          </w:p>
          <w:p w14:paraId="36921EDE" w14:textId="77777777" w:rsidR="00550794" w:rsidRPr="00B04352" w:rsidRDefault="00550794" w:rsidP="00550794">
            <w:pPr>
              <w:pStyle w:val="TAL"/>
              <w:keepNext w:val="0"/>
              <w:keepLines w:val="0"/>
            </w:pPr>
            <w:r w:rsidRPr="00B04352">
              <w:lastRenderedPageBreak/>
              <w:t>0dB</w:t>
            </w:r>
          </w:p>
          <w:p w14:paraId="1EB700E5" w14:textId="77777777" w:rsidR="00550794" w:rsidRPr="00B04352" w:rsidRDefault="00550794" w:rsidP="00550794">
            <w:pPr>
              <w:pStyle w:val="TAL"/>
              <w:keepNext w:val="0"/>
              <w:keepLines w:val="0"/>
              <w:rPr>
                <w:rFonts w:cs="v4.2.0"/>
              </w:rPr>
            </w:pPr>
          </w:p>
          <w:p w14:paraId="6DAA074A" w14:textId="77777777" w:rsidR="00550794" w:rsidRPr="00B04352" w:rsidRDefault="00550794" w:rsidP="00550794">
            <w:pPr>
              <w:pStyle w:val="TAL"/>
              <w:keepNext w:val="0"/>
              <w:keepLines w:val="0"/>
              <w:rPr>
                <w:u w:val="single"/>
              </w:rPr>
            </w:pPr>
            <w:r w:rsidRPr="00B04352">
              <w:rPr>
                <w:u w:val="single"/>
              </w:rPr>
              <w:t>During T3:</w:t>
            </w:r>
          </w:p>
          <w:p w14:paraId="2EE68145" w14:textId="77777777" w:rsidR="00550794" w:rsidRPr="00B04352" w:rsidRDefault="00550794" w:rsidP="00550794">
            <w:pPr>
              <w:pStyle w:val="TAL"/>
              <w:keepNext w:val="0"/>
              <w:keepLines w:val="0"/>
              <w:rPr>
                <w:shd w:val="clear" w:color="auto" w:fill="FFFFFF"/>
                <w:lang w:eastAsia="sv-SE"/>
              </w:rPr>
            </w:pPr>
            <w:r w:rsidRPr="00B04352">
              <w:rPr>
                <w:shd w:val="clear" w:color="auto" w:fill="FFFFFF"/>
                <w:lang w:eastAsia="sv-SE"/>
              </w:rPr>
              <w:t>0dB</w:t>
            </w:r>
          </w:p>
          <w:p w14:paraId="5BF9F062" w14:textId="77777777" w:rsidR="00550794" w:rsidRPr="00B04352" w:rsidRDefault="00550794" w:rsidP="00550794">
            <w:pPr>
              <w:pStyle w:val="TAL"/>
              <w:keepNext w:val="0"/>
              <w:keepLines w:val="0"/>
            </w:pPr>
            <w:r w:rsidRPr="00B04352">
              <w:t>0dB</w:t>
            </w:r>
          </w:p>
          <w:p w14:paraId="1E87C1E9" w14:textId="77777777" w:rsidR="00550794" w:rsidRPr="00B04352" w:rsidRDefault="00550794" w:rsidP="00550794">
            <w:pPr>
              <w:pStyle w:val="TAL"/>
              <w:keepNext w:val="0"/>
              <w:keepLines w:val="0"/>
              <w:rPr>
                <w:u w:val="single"/>
              </w:rPr>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5926C71C" w14:textId="77777777" w:rsidR="00550794" w:rsidRPr="00B04352" w:rsidRDefault="00550794" w:rsidP="00550794">
            <w:pPr>
              <w:pStyle w:val="TAL"/>
              <w:keepNext w:val="0"/>
              <w:keepLines w:val="0"/>
              <w:rPr>
                <w:u w:val="single"/>
              </w:rPr>
            </w:pPr>
            <w:r w:rsidRPr="00B04352">
              <w:rPr>
                <w:u w:val="single"/>
              </w:rPr>
              <w:lastRenderedPageBreak/>
              <w:t>During T1:</w:t>
            </w:r>
          </w:p>
          <w:p w14:paraId="3FB1513E"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108689B9"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145E3BA7"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E23270B" w14:textId="77777777" w:rsidR="00550794" w:rsidRPr="00B04352" w:rsidRDefault="00550794" w:rsidP="00550794">
            <w:pPr>
              <w:pStyle w:val="TAL"/>
              <w:keepNext w:val="0"/>
              <w:keepLines w:val="0"/>
              <w:rPr>
                <w:rFonts w:cs="v4.2.0"/>
              </w:rPr>
            </w:pPr>
          </w:p>
          <w:p w14:paraId="259DC5BC" w14:textId="77777777" w:rsidR="00550794" w:rsidRPr="00B04352" w:rsidRDefault="00550794" w:rsidP="00550794">
            <w:pPr>
              <w:pStyle w:val="TAL"/>
              <w:keepNext w:val="0"/>
              <w:keepLines w:val="0"/>
              <w:rPr>
                <w:u w:val="single"/>
              </w:rPr>
            </w:pPr>
            <w:r w:rsidRPr="00B04352">
              <w:rPr>
                <w:u w:val="single"/>
              </w:rPr>
              <w:t>During T2:</w:t>
            </w:r>
          </w:p>
          <w:p w14:paraId="30B79723"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0E2DEB64"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2AC0E5B" w14:textId="77777777" w:rsidR="00550794" w:rsidRPr="00B04352" w:rsidRDefault="00550794" w:rsidP="00550794">
            <w:pPr>
              <w:pStyle w:val="TAL"/>
              <w:keepNext w:val="0"/>
              <w:keepLines w:val="0"/>
            </w:pPr>
            <w:r w:rsidRPr="00B04352">
              <w:lastRenderedPageBreak/>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p w14:paraId="6DAF8748" w14:textId="77777777" w:rsidR="00550794" w:rsidRPr="00B04352" w:rsidRDefault="00550794" w:rsidP="00550794">
            <w:pPr>
              <w:pStyle w:val="TAL"/>
              <w:keepNext w:val="0"/>
              <w:keepLines w:val="0"/>
              <w:rPr>
                <w:rFonts w:cs="v4.2.0"/>
              </w:rPr>
            </w:pPr>
          </w:p>
          <w:p w14:paraId="01E5C747" w14:textId="77777777" w:rsidR="00550794" w:rsidRPr="00B04352" w:rsidRDefault="00550794" w:rsidP="00550794">
            <w:pPr>
              <w:pStyle w:val="TAL"/>
              <w:keepNext w:val="0"/>
              <w:keepLines w:val="0"/>
              <w:rPr>
                <w:u w:val="single"/>
              </w:rPr>
            </w:pPr>
            <w:r w:rsidRPr="00B04352">
              <w:rPr>
                <w:u w:val="single"/>
              </w:rPr>
              <w:t>During T3:</w:t>
            </w:r>
          </w:p>
          <w:p w14:paraId="671A947B"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01BF1A8A"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B69E12C" w14:textId="77777777" w:rsidR="00550794" w:rsidRPr="00B04352" w:rsidRDefault="00550794" w:rsidP="00550794">
            <w:pPr>
              <w:pStyle w:val="TAL"/>
              <w:keepNext w:val="0"/>
              <w:keepLines w:val="0"/>
              <w:rPr>
                <w:u w:val="single"/>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+4.0dB</w:t>
            </w:r>
          </w:p>
        </w:tc>
      </w:tr>
      <w:tr w:rsidR="00550794" w:rsidRPr="00B04352" w14:paraId="0DB194B9"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252D392" w14:textId="77777777" w:rsidR="00550794" w:rsidRPr="00B04352" w:rsidRDefault="00550794" w:rsidP="00550794">
            <w:pPr>
              <w:pStyle w:val="TAL"/>
              <w:keepNext w:val="0"/>
              <w:keepLines w:val="0"/>
            </w:pPr>
            <w:r w:rsidRPr="00B04352">
              <w:rPr>
                <w:rFonts w:hint="eastAsia"/>
                <w:lang w:eastAsia="zh-CN"/>
              </w:rPr>
              <w:lastRenderedPageBreak/>
              <w:t>1</w:t>
            </w:r>
            <w:r w:rsidRPr="00B04352">
              <w:rPr>
                <w:lang w:eastAsia="zh-CN"/>
              </w:rPr>
              <w:t>3.3.1.1_1 HD-FDD Intra-frequency RRC Re-establishment for UE category NB1 in Standalone mode under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1E8B6AA6"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13.3.1.1</w:t>
            </w:r>
          </w:p>
        </w:tc>
        <w:tc>
          <w:tcPr>
            <w:tcW w:w="1069" w:type="pct"/>
            <w:gridSpan w:val="8"/>
            <w:tcBorders>
              <w:top w:val="single" w:sz="4" w:space="0" w:color="auto"/>
              <w:left w:val="single" w:sz="4" w:space="0" w:color="auto"/>
              <w:bottom w:val="single" w:sz="4" w:space="0" w:color="auto"/>
              <w:right w:val="single" w:sz="4" w:space="0" w:color="auto"/>
            </w:tcBorders>
          </w:tcPr>
          <w:p w14:paraId="65871747"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13.3.1.1</w:t>
            </w:r>
          </w:p>
        </w:tc>
        <w:tc>
          <w:tcPr>
            <w:tcW w:w="1184" w:type="pct"/>
            <w:tcBorders>
              <w:top w:val="single" w:sz="4" w:space="0" w:color="auto"/>
              <w:left w:val="single" w:sz="4" w:space="0" w:color="auto"/>
              <w:bottom w:val="single" w:sz="4" w:space="0" w:color="auto"/>
              <w:right w:val="single" w:sz="4" w:space="0" w:color="auto"/>
            </w:tcBorders>
          </w:tcPr>
          <w:p w14:paraId="0A94E8BF"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13.3.1.1</w:t>
            </w:r>
          </w:p>
        </w:tc>
      </w:tr>
      <w:tr w:rsidR="00550794" w:rsidRPr="00B04352" w14:paraId="1D7A1350"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0A32C8F" w14:textId="77777777" w:rsidR="00550794" w:rsidRPr="00B04352" w:rsidRDefault="00550794" w:rsidP="00550794">
            <w:pPr>
              <w:pStyle w:val="TAL"/>
              <w:keepNext w:val="0"/>
              <w:keepLines w:val="0"/>
            </w:pPr>
            <w:r w:rsidRPr="00B04352">
              <w:t>13.3.1.2 HD-FDD Intra-frequency RRC Re-establishment for UE category NB1 in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3EF1625C" w14:textId="77777777" w:rsidR="00550794" w:rsidRPr="00B04352" w:rsidRDefault="00550794" w:rsidP="00550794">
            <w:pPr>
              <w:pStyle w:val="TAL"/>
              <w:keepNext w:val="0"/>
              <w:keepLines w:val="0"/>
              <w:rPr>
                <w:u w:val="single"/>
              </w:rPr>
            </w:pPr>
            <w:r w:rsidRPr="00B04352">
              <w:rPr>
                <w:u w:val="single"/>
              </w:rPr>
              <w:t>During T1:</w:t>
            </w:r>
          </w:p>
          <w:p w14:paraId="4D57395D"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26408BBD"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153D9B2B"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77767B5D" w14:textId="77777777" w:rsidR="00550794" w:rsidRPr="00B04352" w:rsidRDefault="00550794" w:rsidP="00550794">
            <w:pPr>
              <w:pStyle w:val="TAL"/>
              <w:keepNext w:val="0"/>
              <w:keepLines w:val="0"/>
              <w:rPr>
                <w:rFonts w:cs="v4.2.0"/>
              </w:rPr>
            </w:pPr>
          </w:p>
          <w:p w14:paraId="17678836" w14:textId="77777777" w:rsidR="00550794" w:rsidRPr="00B04352" w:rsidRDefault="00550794" w:rsidP="00550794">
            <w:pPr>
              <w:pStyle w:val="TAL"/>
              <w:keepNext w:val="0"/>
              <w:keepLines w:val="0"/>
              <w:rPr>
                <w:u w:val="single"/>
              </w:rPr>
            </w:pPr>
            <w:r w:rsidRPr="00B04352">
              <w:rPr>
                <w:u w:val="single"/>
              </w:rPr>
              <w:t>During T2:</w:t>
            </w:r>
          </w:p>
          <w:p w14:paraId="79E148F8"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52B94BA0"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29972AF1"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p w14:paraId="27573605" w14:textId="77777777" w:rsidR="00550794" w:rsidRPr="00B04352" w:rsidRDefault="00550794" w:rsidP="00550794">
            <w:pPr>
              <w:pStyle w:val="TAL"/>
              <w:keepNext w:val="0"/>
              <w:keepLines w:val="0"/>
              <w:rPr>
                <w:rFonts w:cs="v4.2.0"/>
              </w:rPr>
            </w:pPr>
          </w:p>
          <w:p w14:paraId="57C028D2" w14:textId="77777777" w:rsidR="00550794" w:rsidRPr="00B04352" w:rsidRDefault="00550794" w:rsidP="00550794">
            <w:pPr>
              <w:pStyle w:val="TAL"/>
              <w:keepNext w:val="0"/>
              <w:keepLines w:val="0"/>
              <w:rPr>
                <w:u w:val="single"/>
              </w:rPr>
            </w:pPr>
            <w:r w:rsidRPr="00B04352">
              <w:rPr>
                <w:u w:val="single"/>
              </w:rPr>
              <w:t>During T3:</w:t>
            </w:r>
          </w:p>
          <w:p w14:paraId="01EAD350"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28B9616E"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6ADB89BC" w14:textId="77777777" w:rsidR="00550794" w:rsidRPr="00B04352" w:rsidRDefault="00550794" w:rsidP="00550794">
            <w:pPr>
              <w:pStyle w:val="TAL"/>
              <w:keepNext w:val="0"/>
              <w:keepLines w:val="0"/>
              <w:rPr>
                <w:u w:val="single"/>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tc>
        <w:tc>
          <w:tcPr>
            <w:tcW w:w="1069" w:type="pct"/>
            <w:gridSpan w:val="8"/>
            <w:tcBorders>
              <w:top w:val="single" w:sz="4" w:space="0" w:color="auto"/>
              <w:left w:val="single" w:sz="4" w:space="0" w:color="auto"/>
              <w:bottom w:val="single" w:sz="4" w:space="0" w:color="auto"/>
              <w:right w:val="single" w:sz="4" w:space="0" w:color="auto"/>
            </w:tcBorders>
          </w:tcPr>
          <w:p w14:paraId="033FDACD" w14:textId="77777777" w:rsidR="00550794" w:rsidRPr="00B04352" w:rsidRDefault="00550794" w:rsidP="00550794">
            <w:pPr>
              <w:pStyle w:val="TAL"/>
              <w:keepNext w:val="0"/>
              <w:keepLines w:val="0"/>
              <w:rPr>
                <w:u w:val="single"/>
              </w:rPr>
            </w:pPr>
            <w:r w:rsidRPr="00B04352">
              <w:rPr>
                <w:u w:val="single"/>
              </w:rPr>
              <w:t>During T1:</w:t>
            </w:r>
          </w:p>
          <w:p w14:paraId="43B9945C" w14:textId="77777777" w:rsidR="00550794" w:rsidRPr="00B04352" w:rsidRDefault="00550794" w:rsidP="00550794">
            <w:pPr>
              <w:pStyle w:val="TAL"/>
              <w:keepNext w:val="0"/>
              <w:keepLines w:val="0"/>
            </w:pPr>
            <w:r w:rsidRPr="00B04352">
              <w:rPr>
                <w:shd w:val="clear" w:color="auto" w:fill="FFFFFF"/>
                <w:lang w:eastAsia="sv-SE"/>
              </w:rPr>
              <w:t>0dB</w:t>
            </w:r>
          </w:p>
          <w:p w14:paraId="417D5581" w14:textId="77777777" w:rsidR="00550794" w:rsidRPr="00B04352" w:rsidRDefault="00550794" w:rsidP="00550794">
            <w:pPr>
              <w:pStyle w:val="TAL"/>
              <w:keepNext w:val="0"/>
              <w:keepLines w:val="0"/>
            </w:pPr>
            <w:r w:rsidRPr="00B04352">
              <w:t>0dB</w:t>
            </w:r>
          </w:p>
          <w:p w14:paraId="00461CAB" w14:textId="77777777" w:rsidR="00550794" w:rsidRPr="00B04352" w:rsidRDefault="00550794" w:rsidP="00550794">
            <w:pPr>
              <w:pStyle w:val="TAL"/>
              <w:keepNext w:val="0"/>
              <w:keepLines w:val="0"/>
            </w:pPr>
            <w:r w:rsidRPr="00B04352">
              <w:t>0dB</w:t>
            </w:r>
          </w:p>
          <w:p w14:paraId="1CC687B1" w14:textId="77777777" w:rsidR="00550794" w:rsidRPr="00B04352" w:rsidRDefault="00550794" w:rsidP="00550794">
            <w:pPr>
              <w:pStyle w:val="TAL"/>
              <w:keepNext w:val="0"/>
              <w:keepLines w:val="0"/>
              <w:rPr>
                <w:rFonts w:cs="v4.2.0"/>
              </w:rPr>
            </w:pPr>
          </w:p>
          <w:p w14:paraId="0750544B" w14:textId="77777777" w:rsidR="00550794" w:rsidRPr="00B04352" w:rsidRDefault="00550794" w:rsidP="00550794">
            <w:pPr>
              <w:pStyle w:val="TAL"/>
              <w:keepNext w:val="0"/>
              <w:keepLines w:val="0"/>
              <w:rPr>
                <w:u w:val="single"/>
              </w:rPr>
            </w:pPr>
            <w:r w:rsidRPr="00B04352">
              <w:rPr>
                <w:u w:val="single"/>
              </w:rPr>
              <w:t>During T2:</w:t>
            </w:r>
          </w:p>
          <w:p w14:paraId="2FBE6B95" w14:textId="77777777" w:rsidR="00550794" w:rsidRPr="00B04352" w:rsidRDefault="00550794" w:rsidP="00550794">
            <w:pPr>
              <w:pStyle w:val="TAL"/>
              <w:keepNext w:val="0"/>
              <w:keepLines w:val="0"/>
            </w:pPr>
            <w:r w:rsidRPr="00B04352">
              <w:rPr>
                <w:shd w:val="clear" w:color="auto" w:fill="FFFFFF"/>
                <w:lang w:eastAsia="sv-SE"/>
              </w:rPr>
              <w:t>0dB</w:t>
            </w:r>
          </w:p>
          <w:p w14:paraId="3731FEA8" w14:textId="77777777" w:rsidR="00550794" w:rsidRPr="00B04352" w:rsidRDefault="00550794" w:rsidP="00550794">
            <w:pPr>
              <w:pStyle w:val="TAL"/>
              <w:keepNext w:val="0"/>
              <w:keepLines w:val="0"/>
            </w:pPr>
            <w:r w:rsidRPr="00B04352">
              <w:t>0dB</w:t>
            </w:r>
          </w:p>
          <w:p w14:paraId="14035078" w14:textId="77777777" w:rsidR="00550794" w:rsidRPr="00B04352" w:rsidRDefault="00550794" w:rsidP="00550794">
            <w:pPr>
              <w:pStyle w:val="TAL"/>
              <w:keepNext w:val="0"/>
              <w:keepLines w:val="0"/>
            </w:pPr>
            <w:r w:rsidRPr="00B04352">
              <w:t>0dB</w:t>
            </w:r>
          </w:p>
          <w:p w14:paraId="5E32D279" w14:textId="77777777" w:rsidR="00550794" w:rsidRPr="00B04352" w:rsidRDefault="00550794" w:rsidP="00550794">
            <w:pPr>
              <w:pStyle w:val="TAL"/>
              <w:keepNext w:val="0"/>
              <w:keepLines w:val="0"/>
              <w:rPr>
                <w:rFonts w:cs="v4.2.0"/>
              </w:rPr>
            </w:pPr>
          </w:p>
          <w:p w14:paraId="5EC165B7" w14:textId="77777777" w:rsidR="00550794" w:rsidRPr="00B04352" w:rsidRDefault="00550794" w:rsidP="00550794">
            <w:pPr>
              <w:pStyle w:val="TAL"/>
              <w:keepNext w:val="0"/>
              <w:keepLines w:val="0"/>
              <w:rPr>
                <w:u w:val="single"/>
              </w:rPr>
            </w:pPr>
            <w:r w:rsidRPr="00B04352">
              <w:rPr>
                <w:u w:val="single"/>
              </w:rPr>
              <w:t>During T3:</w:t>
            </w:r>
          </w:p>
          <w:p w14:paraId="3C67FDB0" w14:textId="77777777" w:rsidR="00550794" w:rsidRPr="00B04352" w:rsidRDefault="00550794" w:rsidP="00550794">
            <w:pPr>
              <w:pStyle w:val="TAL"/>
              <w:keepNext w:val="0"/>
              <w:keepLines w:val="0"/>
              <w:rPr>
                <w:shd w:val="clear" w:color="auto" w:fill="FFFFFF"/>
                <w:lang w:eastAsia="sv-SE"/>
              </w:rPr>
            </w:pPr>
            <w:r w:rsidRPr="00B04352">
              <w:rPr>
                <w:shd w:val="clear" w:color="auto" w:fill="FFFFFF"/>
                <w:lang w:eastAsia="sv-SE"/>
              </w:rPr>
              <w:t>0dB</w:t>
            </w:r>
          </w:p>
          <w:p w14:paraId="7C7C2B77" w14:textId="77777777" w:rsidR="00550794" w:rsidRPr="00B04352" w:rsidRDefault="00550794" w:rsidP="00550794">
            <w:pPr>
              <w:pStyle w:val="TAL"/>
              <w:keepNext w:val="0"/>
              <w:keepLines w:val="0"/>
            </w:pPr>
            <w:r w:rsidRPr="00B04352">
              <w:t>0dB</w:t>
            </w:r>
          </w:p>
          <w:p w14:paraId="429C6EF7" w14:textId="77777777" w:rsidR="00550794" w:rsidRPr="00B04352" w:rsidRDefault="00550794" w:rsidP="00550794">
            <w:pPr>
              <w:pStyle w:val="TAL"/>
              <w:keepNext w:val="0"/>
              <w:keepLines w:val="0"/>
              <w:rPr>
                <w:u w:val="single"/>
              </w:rPr>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0659C197" w14:textId="77777777" w:rsidR="00550794" w:rsidRPr="00B04352" w:rsidRDefault="00550794" w:rsidP="00550794">
            <w:pPr>
              <w:pStyle w:val="TAL"/>
              <w:keepNext w:val="0"/>
              <w:keepLines w:val="0"/>
              <w:rPr>
                <w:u w:val="single"/>
              </w:rPr>
            </w:pPr>
            <w:r w:rsidRPr="00B04352">
              <w:rPr>
                <w:u w:val="single"/>
              </w:rPr>
              <w:t>During T1:</w:t>
            </w:r>
          </w:p>
          <w:p w14:paraId="3C6478C0"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r w:rsidRPr="00B04352">
              <w:t xml:space="preserve"> </w:t>
            </w:r>
          </w:p>
          <w:p w14:paraId="75792EBF"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+7.0dB</w:t>
            </w:r>
          </w:p>
          <w:p w14:paraId="45033CCA"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-infinity</w:t>
            </w:r>
          </w:p>
          <w:p w14:paraId="283FDE56" w14:textId="77777777" w:rsidR="00550794" w:rsidRPr="00B04352" w:rsidRDefault="00550794" w:rsidP="00550794">
            <w:pPr>
              <w:pStyle w:val="TAL"/>
              <w:keepNext w:val="0"/>
              <w:keepLines w:val="0"/>
              <w:rPr>
                <w:rFonts w:cs="v4.2.0"/>
              </w:rPr>
            </w:pPr>
          </w:p>
          <w:p w14:paraId="354151A0" w14:textId="77777777" w:rsidR="00550794" w:rsidRPr="00B04352" w:rsidRDefault="00550794" w:rsidP="00550794">
            <w:pPr>
              <w:pStyle w:val="TAL"/>
              <w:keepNext w:val="0"/>
              <w:keepLines w:val="0"/>
              <w:rPr>
                <w:u w:val="single"/>
              </w:rPr>
            </w:pPr>
            <w:r w:rsidRPr="00B04352">
              <w:rPr>
                <w:u w:val="single"/>
              </w:rPr>
              <w:t>During T2:</w:t>
            </w:r>
          </w:p>
          <w:p w14:paraId="25E52C70"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-98dBm/15kHz</w:t>
            </w:r>
          </w:p>
          <w:p w14:paraId="63E678D6"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1BB693C5" w14:textId="77777777" w:rsidR="00550794" w:rsidRPr="00B04352" w:rsidRDefault="00550794" w:rsidP="00550794">
            <w:pPr>
              <w:pStyle w:val="TAL"/>
              <w:keepNext w:val="0"/>
              <w:keepLines w:val="0"/>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p w14:paraId="464FA0DE" w14:textId="77777777" w:rsidR="00550794" w:rsidRPr="00B04352" w:rsidRDefault="00550794" w:rsidP="00550794">
            <w:pPr>
              <w:pStyle w:val="TAL"/>
              <w:keepNext w:val="0"/>
              <w:keepLines w:val="0"/>
              <w:rPr>
                <w:rFonts w:cs="v4.2.0"/>
              </w:rPr>
            </w:pPr>
          </w:p>
          <w:p w14:paraId="77DB363E" w14:textId="77777777" w:rsidR="00550794" w:rsidRPr="00B04352" w:rsidRDefault="00550794" w:rsidP="00550794">
            <w:pPr>
              <w:pStyle w:val="TAL"/>
              <w:keepNext w:val="0"/>
              <w:keepLines w:val="0"/>
              <w:rPr>
                <w:u w:val="single"/>
              </w:rPr>
            </w:pPr>
            <w:r w:rsidRPr="00B04352">
              <w:rPr>
                <w:u w:val="single"/>
              </w:rPr>
              <w:t>During T3:</w:t>
            </w:r>
          </w:p>
          <w:p w14:paraId="2FBCE14F" w14:textId="77777777" w:rsidR="00550794" w:rsidRPr="00B04352" w:rsidRDefault="00550794" w:rsidP="00550794">
            <w:pPr>
              <w:pStyle w:val="TAL"/>
              <w:keepNext w:val="0"/>
              <w:keepLines w:val="0"/>
            </w:pPr>
            <w:r w:rsidRPr="00B04352">
              <w:rPr>
                <w:shd w:val="clear" w:color="auto" w:fill="FFFFFF"/>
              </w:rPr>
              <w:t>N</w:t>
            </w:r>
            <w:r w:rsidRPr="00B04352">
              <w:rPr>
                <w:shd w:val="clear" w:color="auto" w:fill="FFFFFF"/>
                <w:vertAlign w:val="subscript"/>
              </w:rPr>
              <w:t>oc</w:t>
            </w:r>
            <w:r w:rsidRPr="00B04352">
              <w:rPr>
                <w:shd w:val="clear" w:color="auto" w:fill="FFFFFF"/>
              </w:rPr>
              <w:t xml:space="preserve">: </w:t>
            </w:r>
            <w:r w:rsidRPr="00B04352">
              <w:rPr>
                <w:shd w:val="clear" w:color="auto" w:fill="FFFFFF"/>
                <w:lang w:eastAsia="sv-SE"/>
              </w:rPr>
              <w:t>-98dBm /15kHz</w:t>
            </w:r>
          </w:p>
          <w:p w14:paraId="7C1C660B" w14:textId="77777777" w:rsidR="00550794" w:rsidRPr="00B04352" w:rsidRDefault="00550794" w:rsidP="00550794">
            <w:pPr>
              <w:pStyle w:val="TAL"/>
              <w:keepNext w:val="0"/>
              <w:keepLines w:val="0"/>
            </w:pPr>
            <w:r w:rsidRPr="00B04352">
              <w:t>Ês</w:t>
            </w:r>
            <w:r w:rsidRPr="00B04352">
              <w:rPr>
                <w:vertAlign w:val="subscript"/>
              </w:rPr>
              <w:t>n1</w:t>
            </w:r>
            <w:r w:rsidRPr="00B04352">
              <w:t xml:space="preserve"> /</w:t>
            </w:r>
            <w:r w:rsidRPr="00B04352">
              <w:rPr>
                <w:shd w:val="clear" w:color="auto" w:fill="FFFFFF"/>
              </w:rPr>
              <w:t xml:space="preserve"> N</w:t>
            </w:r>
            <w:r w:rsidRPr="00B04352">
              <w:rPr>
                <w:shd w:val="clear" w:color="auto" w:fill="FFFFFF"/>
                <w:vertAlign w:val="subscript"/>
              </w:rPr>
              <w:t>oc</w:t>
            </w:r>
            <w:r w:rsidRPr="00B04352">
              <w:t>: -infinity</w:t>
            </w:r>
          </w:p>
          <w:p w14:paraId="6883A5BC" w14:textId="77777777" w:rsidR="00550794" w:rsidRPr="00B04352" w:rsidRDefault="00550794" w:rsidP="00550794">
            <w:pPr>
              <w:pStyle w:val="TAL"/>
              <w:keepNext w:val="0"/>
              <w:keepLines w:val="0"/>
              <w:rPr>
                <w:u w:val="single"/>
              </w:rPr>
            </w:pPr>
            <w:r w:rsidRPr="00B04352">
              <w:t>Ês</w:t>
            </w:r>
            <w:r w:rsidRPr="00B04352">
              <w:rPr>
                <w:vertAlign w:val="subscript"/>
              </w:rPr>
              <w:t>n2</w:t>
            </w:r>
            <w:r w:rsidRPr="00B04352">
              <w:t xml:space="preserve"> / </w:t>
            </w:r>
            <w:r w:rsidRPr="00B04352">
              <w:rPr>
                <w:shd w:val="clear" w:color="auto" w:fill="FFFFFF"/>
              </w:rPr>
              <w:t>N</w:t>
            </w:r>
            <w:r w:rsidRPr="00B04352">
              <w:rPr>
                <w:shd w:val="clear" w:color="auto" w:fill="FFFFFF"/>
                <w:vertAlign w:val="subscript"/>
              </w:rPr>
              <w:t>oc</w:t>
            </w:r>
            <w:r w:rsidRPr="00B04352">
              <w:t>: -12.6dB</w:t>
            </w:r>
          </w:p>
        </w:tc>
      </w:tr>
      <w:tr w:rsidR="00550794" w:rsidRPr="00B04352" w14:paraId="5A06231E"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F439AC2" w14:textId="77777777" w:rsidR="00550794" w:rsidRPr="00B04352" w:rsidRDefault="00550794" w:rsidP="00550794">
            <w:pPr>
              <w:pStyle w:val="TAL"/>
              <w:keepNext w:val="0"/>
              <w:keepLines w:val="0"/>
            </w:pPr>
            <w:r w:rsidRPr="00B04352">
              <w:rPr>
                <w:rFonts w:hint="eastAsia"/>
                <w:lang w:eastAsia="zh-CN"/>
              </w:rPr>
              <w:t>1</w:t>
            </w:r>
            <w:r w:rsidRPr="00B04352">
              <w:rPr>
                <w:lang w:eastAsia="zh-CN"/>
              </w:rPr>
              <w:t>3.3.1.2_1 HD-FDD Intra-frequency RRC Re-establishment for UE category NB1 in Standalone mode under enhanced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0F94F53F"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13.3.1.2</w:t>
            </w:r>
          </w:p>
        </w:tc>
        <w:tc>
          <w:tcPr>
            <w:tcW w:w="1069" w:type="pct"/>
            <w:gridSpan w:val="8"/>
            <w:tcBorders>
              <w:top w:val="single" w:sz="4" w:space="0" w:color="auto"/>
              <w:left w:val="single" w:sz="4" w:space="0" w:color="auto"/>
              <w:bottom w:val="single" w:sz="4" w:space="0" w:color="auto"/>
              <w:right w:val="single" w:sz="4" w:space="0" w:color="auto"/>
            </w:tcBorders>
          </w:tcPr>
          <w:p w14:paraId="60913399"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13.3.1.2</w:t>
            </w:r>
          </w:p>
        </w:tc>
        <w:tc>
          <w:tcPr>
            <w:tcW w:w="1184" w:type="pct"/>
            <w:tcBorders>
              <w:top w:val="single" w:sz="4" w:space="0" w:color="auto"/>
              <w:left w:val="single" w:sz="4" w:space="0" w:color="auto"/>
              <w:bottom w:val="single" w:sz="4" w:space="0" w:color="auto"/>
              <w:right w:val="single" w:sz="4" w:space="0" w:color="auto"/>
            </w:tcBorders>
          </w:tcPr>
          <w:p w14:paraId="3D7559E3" w14:textId="77777777" w:rsidR="00550794" w:rsidRPr="00B04352" w:rsidRDefault="00550794" w:rsidP="00550794">
            <w:pPr>
              <w:pStyle w:val="TAL"/>
              <w:keepNext w:val="0"/>
              <w:keepLines w:val="0"/>
              <w:rPr>
                <w:u w:val="single"/>
              </w:rPr>
            </w:pPr>
            <w:r w:rsidRPr="00B04352">
              <w:rPr>
                <w:rFonts w:hint="eastAsia"/>
                <w:u w:val="single"/>
                <w:lang w:eastAsia="zh-CN"/>
              </w:rPr>
              <w:t>S</w:t>
            </w:r>
            <w:r w:rsidRPr="00B04352">
              <w:rPr>
                <w:u w:val="single"/>
                <w:lang w:eastAsia="zh-CN"/>
              </w:rPr>
              <w:t>ame as 13.3.1.2</w:t>
            </w:r>
          </w:p>
        </w:tc>
      </w:tr>
      <w:tr w:rsidR="00550794" w:rsidRPr="00B04352" w14:paraId="31709E4B"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87E24F1" w14:textId="77777777" w:rsidR="00550794" w:rsidRPr="00881B34" w:rsidRDefault="00550794" w:rsidP="00550794">
            <w:pPr>
              <w:pStyle w:val="TAL"/>
              <w:keepNext w:val="0"/>
              <w:keepLines w:val="0"/>
              <w:rPr>
                <w:rFonts w:eastAsia="PMingLiU"/>
                <w:lang w:eastAsia="zh-TW"/>
              </w:rPr>
            </w:pPr>
            <w:r w:rsidRPr="00B04352">
              <w:rPr>
                <w:lang w:eastAsia="zh-CN"/>
              </w:rPr>
              <w:t xml:space="preserve">13.3.2.1 </w:t>
            </w:r>
            <w:r w:rsidRPr="00B04352">
              <w:rPr>
                <w:color w:val="000000"/>
              </w:rPr>
              <w:t xml:space="preserve">Contention Based Random Access Test for UE category NB1 UEs </w:t>
            </w:r>
            <w:r w:rsidRPr="00B04352">
              <w:rPr>
                <w:color w:val="000000"/>
                <w:u w:val="single"/>
              </w:rPr>
              <w:t>Standalone</w:t>
            </w:r>
            <w:r w:rsidRPr="00B04352">
              <w:rPr>
                <w:color w:val="000000"/>
              </w:rPr>
              <w:t xml:space="preserv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A5C12BB" w14:textId="77777777" w:rsidR="00550794" w:rsidRPr="00B04352" w:rsidRDefault="00550794" w:rsidP="00550794">
            <w:pPr>
              <w:pStyle w:val="TAL"/>
              <w:rPr>
                <w:u w:val="single"/>
                <w:lang w:eastAsia="zh-CN"/>
              </w:rPr>
            </w:pPr>
            <w:r w:rsidRPr="00B04352">
              <w:rPr>
                <w:u w:val="single"/>
                <w:lang w:eastAsia="zh-CN"/>
              </w:rPr>
              <w:t>Absolute uplink power:</w:t>
            </w:r>
          </w:p>
          <w:p w14:paraId="19478054" w14:textId="77777777" w:rsidR="00550794" w:rsidRPr="00B04352" w:rsidRDefault="00550794" w:rsidP="00550794">
            <w:pPr>
              <w:pStyle w:val="TAL"/>
              <w:rPr>
                <w:u w:val="single"/>
                <w:lang w:eastAsia="zh-CN"/>
              </w:rPr>
            </w:pPr>
            <w:r w:rsidRPr="00B04352">
              <w:rPr>
                <w:u w:val="single"/>
                <w:lang w:eastAsia="zh-CN"/>
              </w:rPr>
              <w:t>Normal conditions ±9dB</w:t>
            </w:r>
          </w:p>
          <w:p w14:paraId="6712DBAC" w14:textId="77777777" w:rsidR="00550794" w:rsidRPr="00B04352" w:rsidRDefault="00550794" w:rsidP="00550794">
            <w:pPr>
              <w:pStyle w:val="TAL"/>
              <w:rPr>
                <w:u w:val="single"/>
                <w:lang w:eastAsia="zh-CN"/>
              </w:rPr>
            </w:pPr>
            <w:r w:rsidRPr="00B04352">
              <w:rPr>
                <w:u w:val="single"/>
                <w:lang w:eastAsia="zh-CN"/>
              </w:rPr>
              <w:t>Extreme conditions ±12dB</w:t>
            </w:r>
          </w:p>
          <w:p w14:paraId="5982486C" w14:textId="77777777" w:rsidR="00550794" w:rsidRPr="00B04352" w:rsidRDefault="00550794" w:rsidP="00550794">
            <w:pPr>
              <w:pStyle w:val="TAL"/>
              <w:rPr>
                <w:u w:val="single"/>
                <w:lang w:eastAsia="zh-CN"/>
              </w:rPr>
            </w:pPr>
          </w:p>
          <w:p w14:paraId="7621497F" w14:textId="77777777" w:rsidR="00550794" w:rsidRPr="00B04352" w:rsidRDefault="00550794" w:rsidP="00550794">
            <w:pPr>
              <w:pStyle w:val="TAL"/>
              <w:rPr>
                <w:u w:val="single"/>
                <w:lang w:eastAsia="zh-CN"/>
              </w:rPr>
            </w:pPr>
            <w:r w:rsidRPr="00B04352">
              <w:rPr>
                <w:u w:val="single"/>
                <w:lang w:eastAsia="zh-CN"/>
              </w:rPr>
              <w:t>Relative uplink power step:</w:t>
            </w:r>
          </w:p>
          <w:p w14:paraId="760D8D69" w14:textId="77777777" w:rsidR="00550794" w:rsidRPr="00B04352" w:rsidRDefault="00550794" w:rsidP="00550794">
            <w:pPr>
              <w:pStyle w:val="TAL"/>
              <w:rPr>
                <w:u w:val="single"/>
                <w:lang w:eastAsia="zh-CN"/>
              </w:rPr>
            </w:pPr>
            <w:r w:rsidRPr="00B04352">
              <w:rPr>
                <w:u w:val="single"/>
                <w:lang w:eastAsia="zh-CN"/>
              </w:rPr>
              <w:t>Normal conditions ±2dB</w:t>
            </w:r>
          </w:p>
          <w:p w14:paraId="00F6F427" w14:textId="77777777" w:rsidR="00550794" w:rsidRPr="00B04352" w:rsidRDefault="00550794" w:rsidP="00550794">
            <w:pPr>
              <w:pStyle w:val="TAL"/>
              <w:rPr>
                <w:u w:val="single"/>
                <w:lang w:eastAsia="zh-CN"/>
              </w:rPr>
            </w:pPr>
            <w:r w:rsidRPr="00B04352">
              <w:rPr>
                <w:u w:val="single"/>
                <w:lang w:eastAsia="zh-CN"/>
              </w:rPr>
              <w:t>Extreme conditions ±4dB</w:t>
            </w:r>
          </w:p>
          <w:p w14:paraId="1D012B27" w14:textId="77777777" w:rsidR="00550794" w:rsidRPr="00B04352" w:rsidRDefault="00550794" w:rsidP="00550794">
            <w:pPr>
              <w:pStyle w:val="TAL"/>
              <w:rPr>
                <w:u w:val="single"/>
                <w:lang w:eastAsia="zh-CN"/>
              </w:rPr>
            </w:pPr>
          </w:p>
          <w:p w14:paraId="50E12660" w14:textId="77777777" w:rsidR="00550794" w:rsidRPr="00B04352" w:rsidRDefault="00550794" w:rsidP="00550794">
            <w:pPr>
              <w:pStyle w:val="TAL"/>
              <w:rPr>
                <w:u w:val="single"/>
                <w:lang w:eastAsia="zh-CN"/>
              </w:rPr>
            </w:pPr>
            <w:r w:rsidRPr="00B04352">
              <w:rPr>
                <w:u w:val="single"/>
                <w:lang w:eastAsia="zh-CN"/>
              </w:rPr>
              <w:t>Uplink timing Te: ±97Ts</w:t>
            </w:r>
          </w:p>
          <w:p w14:paraId="688A007C" w14:textId="77777777" w:rsidR="00550794" w:rsidRPr="00B04352" w:rsidRDefault="00550794" w:rsidP="00550794">
            <w:pPr>
              <w:pStyle w:val="TAL"/>
              <w:rPr>
                <w:u w:val="single"/>
                <w:lang w:eastAsia="zh-CN"/>
              </w:rPr>
            </w:pPr>
          </w:p>
          <w:p w14:paraId="114181D9" w14:textId="77777777" w:rsidR="00550794" w:rsidRPr="00B04352" w:rsidRDefault="00550794" w:rsidP="00550794">
            <w:pPr>
              <w:pStyle w:val="TAL"/>
              <w:rPr>
                <w:u w:val="single"/>
                <w:lang w:eastAsia="zh-CN"/>
              </w:rPr>
            </w:pPr>
            <w:r w:rsidRPr="00B04352">
              <w:rPr>
                <w:u w:val="single"/>
                <w:lang w:eastAsia="zh-CN"/>
              </w:rPr>
              <w:t>rsrp-ThresholdsPrach {40, 55}</w:t>
            </w:r>
          </w:p>
          <w:p w14:paraId="191F0B6C" w14:textId="77777777" w:rsidR="00550794" w:rsidRPr="00B04352" w:rsidRDefault="00550794" w:rsidP="00550794">
            <w:pPr>
              <w:pStyle w:val="TAL"/>
              <w:rPr>
                <w:u w:val="single"/>
                <w:lang w:eastAsia="zh-CN"/>
              </w:rPr>
            </w:pPr>
          </w:p>
          <w:p w14:paraId="5705DA71" w14:textId="77777777" w:rsidR="00550794" w:rsidRPr="00B04352" w:rsidRDefault="00550794" w:rsidP="00550794">
            <w:pPr>
              <w:pStyle w:val="TAL"/>
              <w:rPr>
                <w:u w:val="single"/>
                <w:lang w:eastAsia="zh-CN"/>
              </w:rPr>
            </w:pPr>
          </w:p>
          <w:p w14:paraId="169A0156" w14:textId="77777777" w:rsidR="00550794" w:rsidRPr="00B04352" w:rsidRDefault="00550794" w:rsidP="00550794">
            <w:pPr>
              <w:pStyle w:val="TAL"/>
              <w:keepNext w:val="0"/>
              <w:keepLines w:val="0"/>
            </w:pPr>
            <w:r w:rsidRPr="00B04352">
              <w:rPr>
                <w:u w:val="single"/>
                <w:lang w:eastAsia="zh-CN"/>
              </w:rPr>
              <w:t>Ês / Noc: 3dB</w:t>
            </w:r>
          </w:p>
        </w:tc>
        <w:tc>
          <w:tcPr>
            <w:tcW w:w="1069" w:type="pct"/>
            <w:gridSpan w:val="8"/>
            <w:tcBorders>
              <w:top w:val="single" w:sz="4" w:space="0" w:color="auto"/>
              <w:left w:val="single" w:sz="4" w:space="0" w:color="auto"/>
              <w:bottom w:val="single" w:sz="4" w:space="0" w:color="auto"/>
              <w:right w:val="single" w:sz="4" w:space="0" w:color="auto"/>
            </w:tcBorders>
          </w:tcPr>
          <w:p w14:paraId="2D320361" w14:textId="77777777" w:rsidR="00550794" w:rsidRPr="00B04352" w:rsidRDefault="00550794" w:rsidP="00550794">
            <w:pPr>
              <w:pStyle w:val="TAL"/>
              <w:rPr>
                <w:u w:val="single"/>
                <w:lang w:eastAsia="zh-CN"/>
              </w:rPr>
            </w:pPr>
          </w:p>
          <w:p w14:paraId="72B8707C" w14:textId="77777777" w:rsidR="00550794" w:rsidRPr="00B04352" w:rsidRDefault="00550794" w:rsidP="00550794">
            <w:pPr>
              <w:pStyle w:val="TAL"/>
              <w:rPr>
                <w:u w:val="single"/>
                <w:lang w:eastAsia="zh-CN"/>
              </w:rPr>
            </w:pPr>
            <w:r w:rsidRPr="00B04352">
              <w:rPr>
                <w:u w:val="single"/>
                <w:lang w:eastAsia="zh-CN"/>
              </w:rPr>
              <w:t>1.4dB</w:t>
            </w:r>
          </w:p>
          <w:p w14:paraId="28C0337E" w14:textId="77777777" w:rsidR="00550794" w:rsidRPr="00B04352" w:rsidRDefault="00550794" w:rsidP="00550794">
            <w:pPr>
              <w:pStyle w:val="TAL"/>
              <w:rPr>
                <w:u w:val="single"/>
                <w:lang w:eastAsia="zh-CN"/>
              </w:rPr>
            </w:pPr>
            <w:r w:rsidRPr="00B04352">
              <w:rPr>
                <w:u w:val="single"/>
                <w:lang w:eastAsia="zh-CN"/>
              </w:rPr>
              <w:t>1.4dB</w:t>
            </w:r>
          </w:p>
          <w:p w14:paraId="708438B8" w14:textId="77777777" w:rsidR="00550794" w:rsidRPr="00B04352" w:rsidRDefault="00550794" w:rsidP="00550794">
            <w:pPr>
              <w:pStyle w:val="TAL"/>
              <w:rPr>
                <w:u w:val="single"/>
                <w:lang w:eastAsia="zh-CN"/>
              </w:rPr>
            </w:pPr>
          </w:p>
          <w:p w14:paraId="1B80E3C8" w14:textId="77777777" w:rsidR="00550794" w:rsidRPr="00B04352" w:rsidRDefault="00550794" w:rsidP="00550794">
            <w:pPr>
              <w:pStyle w:val="TAL"/>
              <w:rPr>
                <w:u w:val="single"/>
                <w:lang w:eastAsia="zh-CN"/>
              </w:rPr>
            </w:pPr>
          </w:p>
          <w:p w14:paraId="3AAF29BA" w14:textId="77777777" w:rsidR="00550794" w:rsidRPr="00B04352" w:rsidRDefault="00550794" w:rsidP="00550794">
            <w:pPr>
              <w:pStyle w:val="TAL"/>
              <w:rPr>
                <w:u w:val="single"/>
                <w:lang w:eastAsia="zh-CN"/>
              </w:rPr>
            </w:pPr>
            <w:r w:rsidRPr="00B04352">
              <w:rPr>
                <w:u w:val="single"/>
                <w:lang w:eastAsia="zh-CN"/>
              </w:rPr>
              <w:t>0.7dB</w:t>
            </w:r>
          </w:p>
          <w:p w14:paraId="6CE095A4" w14:textId="77777777" w:rsidR="00550794" w:rsidRPr="00B04352" w:rsidRDefault="00550794" w:rsidP="00550794">
            <w:pPr>
              <w:pStyle w:val="TAL"/>
              <w:rPr>
                <w:u w:val="single"/>
                <w:lang w:eastAsia="zh-CN"/>
              </w:rPr>
            </w:pPr>
            <w:r w:rsidRPr="00B04352">
              <w:rPr>
                <w:u w:val="single"/>
                <w:lang w:eastAsia="zh-CN"/>
              </w:rPr>
              <w:t>0.7dB</w:t>
            </w:r>
          </w:p>
          <w:p w14:paraId="7ED9A2F2" w14:textId="77777777" w:rsidR="00550794" w:rsidRPr="00B04352" w:rsidRDefault="00550794" w:rsidP="00550794">
            <w:pPr>
              <w:pStyle w:val="TAL"/>
              <w:rPr>
                <w:u w:val="single"/>
                <w:lang w:eastAsia="zh-CN"/>
              </w:rPr>
            </w:pPr>
          </w:p>
          <w:p w14:paraId="7E4D0D2E" w14:textId="77777777" w:rsidR="00550794" w:rsidRPr="00B04352" w:rsidRDefault="00550794" w:rsidP="00550794">
            <w:pPr>
              <w:pStyle w:val="TAL"/>
              <w:rPr>
                <w:u w:val="single"/>
                <w:lang w:eastAsia="zh-CN"/>
              </w:rPr>
            </w:pPr>
            <w:r w:rsidRPr="00B04352">
              <w:rPr>
                <w:u w:val="single"/>
                <w:lang w:eastAsia="zh-CN"/>
              </w:rPr>
              <w:t>3Ts</w:t>
            </w:r>
          </w:p>
          <w:p w14:paraId="6CFF93DF" w14:textId="77777777" w:rsidR="00550794" w:rsidRPr="00B04352" w:rsidRDefault="00550794" w:rsidP="00550794">
            <w:pPr>
              <w:pStyle w:val="TAL"/>
              <w:rPr>
                <w:u w:val="single"/>
                <w:lang w:eastAsia="zh-CN"/>
              </w:rPr>
            </w:pPr>
          </w:p>
          <w:p w14:paraId="23D8BD16" w14:textId="77777777" w:rsidR="00550794" w:rsidRPr="00B04352" w:rsidRDefault="00550794" w:rsidP="00550794">
            <w:pPr>
              <w:pStyle w:val="TAL"/>
              <w:rPr>
                <w:u w:val="single"/>
                <w:lang w:eastAsia="zh-CN"/>
              </w:rPr>
            </w:pPr>
            <w:r w:rsidRPr="00B04352">
              <w:rPr>
                <w:u w:val="single"/>
                <w:lang w:eastAsia="zh-CN"/>
              </w:rPr>
              <w:t xml:space="preserve">{0, -1} for normal </w:t>
            </w:r>
          </w:p>
          <w:p w14:paraId="4CDABE32" w14:textId="77777777" w:rsidR="00550794" w:rsidRPr="00B04352" w:rsidRDefault="00550794" w:rsidP="00550794">
            <w:pPr>
              <w:pStyle w:val="TAL"/>
              <w:rPr>
                <w:u w:val="single"/>
                <w:lang w:eastAsia="zh-CN"/>
              </w:rPr>
            </w:pPr>
            <w:r w:rsidRPr="00B04352">
              <w:rPr>
                <w:u w:val="single"/>
                <w:lang w:eastAsia="zh-CN"/>
              </w:rPr>
              <w:t xml:space="preserve"> {0, -4} for extreme</w:t>
            </w:r>
          </w:p>
          <w:p w14:paraId="7EBF6FC2" w14:textId="77777777" w:rsidR="00550794" w:rsidRPr="00B04352" w:rsidRDefault="00550794" w:rsidP="00550794">
            <w:pPr>
              <w:pStyle w:val="TAL"/>
              <w:keepNext w:val="0"/>
              <w:keepLines w:val="0"/>
              <w:rPr>
                <w:u w:val="single"/>
                <w:lang w:eastAsia="zh-CN"/>
              </w:rPr>
            </w:pPr>
          </w:p>
          <w:p w14:paraId="112F5F63" w14:textId="77777777" w:rsidR="00550794" w:rsidRPr="00B04352" w:rsidRDefault="00550794" w:rsidP="00550794">
            <w:pPr>
              <w:pStyle w:val="TAL"/>
              <w:keepNext w:val="0"/>
              <w:keepLines w:val="0"/>
            </w:pPr>
            <w:r w:rsidRPr="00B04352">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616B20D2" w14:textId="77777777" w:rsidR="00550794" w:rsidRPr="00B04352" w:rsidRDefault="00550794" w:rsidP="00550794">
            <w:pPr>
              <w:pStyle w:val="TAL"/>
              <w:rPr>
                <w:u w:val="single"/>
                <w:lang w:eastAsia="zh-CN"/>
              </w:rPr>
            </w:pPr>
            <w:r w:rsidRPr="00B04352">
              <w:rPr>
                <w:u w:val="single"/>
                <w:lang w:eastAsia="zh-CN"/>
              </w:rPr>
              <w:t>Absolute uplink power:</w:t>
            </w:r>
          </w:p>
          <w:p w14:paraId="65D6F98B" w14:textId="77777777" w:rsidR="00550794" w:rsidRPr="00B04352" w:rsidRDefault="00550794" w:rsidP="00550794">
            <w:pPr>
              <w:pStyle w:val="TAL"/>
              <w:rPr>
                <w:u w:val="single"/>
                <w:lang w:eastAsia="zh-CN"/>
              </w:rPr>
            </w:pPr>
            <w:r w:rsidRPr="00B04352">
              <w:rPr>
                <w:u w:val="single"/>
                <w:lang w:eastAsia="zh-CN"/>
              </w:rPr>
              <w:t>Normal conditions ±10.4dB</w:t>
            </w:r>
          </w:p>
          <w:p w14:paraId="033040DC" w14:textId="77777777" w:rsidR="00550794" w:rsidRPr="00B04352" w:rsidRDefault="00550794" w:rsidP="00550794">
            <w:pPr>
              <w:pStyle w:val="TAL"/>
              <w:rPr>
                <w:u w:val="single"/>
                <w:lang w:eastAsia="zh-CN"/>
              </w:rPr>
            </w:pPr>
            <w:r w:rsidRPr="00B04352">
              <w:rPr>
                <w:u w:val="single"/>
                <w:lang w:eastAsia="zh-CN"/>
              </w:rPr>
              <w:t>Extreme conditions ±13.4dB</w:t>
            </w:r>
          </w:p>
          <w:p w14:paraId="6D34F8F5" w14:textId="77777777" w:rsidR="00550794" w:rsidRPr="00B04352" w:rsidRDefault="00550794" w:rsidP="00550794">
            <w:pPr>
              <w:pStyle w:val="TAL"/>
              <w:rPr>
                <w:u w:val="single"/>
                <w:lang w:eastAsia="zh-CN"/>
              </w:rPr>
            </w:pPr>
          </w:p>
          <w:p w14:paraId="243FC253" w14:textId="77777777" w:rsidR="00550794" w:rsidRPr="00B04352" w:rsidRDefault="00550794" w:rsidP="00550794">
            <w:pPr>
              <w:pStyle w:val="TAL"/>
              <w:rPr>
                <w:u w:val="single"/>
                <w:lang w:eastAsia="zh-CN"/>
              </w:rPr>
            </w:pPr>
            <w:r w:rsidRPr="00B04352">
              <w:rPr>
                <w:u w:val="single"/>
                <w:lang w:eastAsia="zh-CN"/>
              </w:rPr>
              <w:t>Relative uplink power step:</w:t>
            </w:r>
          </w:p>
          <w:p w14:paraId="3D0EA32C" w14:textId="77777777" w:rsidR="00550794" w:rsidRPr="00B04352" w:rsidRDefault="00550794" w:rsidP="00550794">
            <w:pPr>
              <w:pStyle w:val="TAL"/>
              <w:rPr>
                <w:u w:val="single"/>
                <w:lang w:eastAsia="zh-CN"/>
              </w:rPr>
            </w:pPr>
            <w:r w:rsidRPr="00B04352">
              <w:rPr>
                <w:u w:val="single"/>
                <w:lang w:eastAsia="zh-CN"/>
              </w:rPr>
              <w:t>Normal conditions ±2.7dB</w:t>
            </w:r>
          </w:p>
          <w:p w14:paraId="7596B196" w14:textId="77777777" w:rsidR="00550794" w:rsidRPr="00B04352" w:rsidRDefault="00550794" w:rsidP="00550794">
            <w:pPr>
              <w:pStyle w:val="TAL"/>
              <w:rPr>
                <w:u w:val="single"/>
                <w:lang w:eastAsia="zh-CN"/>
              </w:rPr>
            </w:pPr>
            <w:r w:rsidRPr="00B04352">
              <w:rPr>
                <w:u w:val="single"/>
                <w:lang w:eastAsia="zh-CN"/>
              </w:rPr>
              <w:t>Extreme conditions ±4.7dB</w:t>
            </w:r>
          </w:p>
          <w:p w14:paraId="3127C932" w14:textId="77777777" w:rsidR="00550794" w:rsidRPr="00B04352" w:rsidRDefault="00550794" w:rsidP="00550794">
            <w:pPr>
              <w:pStyle w:val="TAL"/>
              <w:rPr>
                <w:u w:val="single"/>
                <w:lang w:eastAsia="zh-CN"/>
              </w:rPr>
            </w:pPr>
          </w:p>
          <w:p w14:paraId="5E5E46D3" w14:textId="77777777" w:rsidR="00550794" w:rsidRPr="00B04352" w:rsidRDefault="00550794" w:rsidP="00550794">
            <w:pPr>
              <w:pStyle w:val="TAL"/>
              <w:rPr>
                <w:u w:val="single"/>
                <w:lang w:eastAsia="zh-CN"/>
              </w:rPr>
            </w:pPr>
            <w:r w:rsidRPr="00B04352">
              <w:rPr>
                <w:u w:val="single"/>
                <w:lang w:eastAsia="zh-CN"/>
              </w:rPr>
              <w:t>Uplink timing Te: ±100Ts</w:t>
            </w:r>
          </w:p>
          <w:p w14:paraId="61CFE750" w14:textId="77777777" w:rsidR="00550794" w:rsidRPr="00B04352" w:rsidRDefault="00550794" w:rsidP="00550794">
            <w:pPr>
              <w:pStyle w:val="TAL"/>
              <w:rPr>
                <w:u w:val="single"/>
                <w:lang w:eastAsia="zh-CN"/>
              </w:rPr>
            </w:pPr>
          </w:p>
          <w:p w14:paraId="7FE9E005" w14:textId="77777777" w:rsidR="00550794" w:rsidRPr="00B04352" w:rsidRDefault="00550794" w:rsidP="00550794">
            <w:pPr>
              <w:pStyle w:val="TAL"/>
              <w:rPr>
                <w:u w:val="single"/>
                <w:lang w:eastAsia="zh-CN"/>
              </w:rPr>
            </w:pPr>
            <w:r w:rsidRPr="00B04352">
              <w:rPr>
                <w:u w:val="single"/>
                <w:lang w:eastAsia="zh-CN"/>
              </w:rPr>
              <w:t>rsrp-ThresholdsPrach {40, 54} for normal conditions and {40, 51}  for extreme conditions</w:t>
            </w:r>
          </w:p>
          <w:p w14:paraId="4A44189A" w14:textId="77777777" w:rsidR="00550794" w:rsidRPr="00B04352" w:rsidRDefault="00550794" w:rsidP="00550794">
            <w:pPr>
              <w:pStyle w:val="TAL"/>
              <w:keepNext w:val="0"/>
              <w:keepLines w:val="0"/>
            </w:pPr>
            <w:r w:rsidRPr="00B04352">
              <w:rPr>
                <w:u w:val="single"/>
                <w:lang w:eastAsia="zh-CN"/>
              </w:rPr>
              <w:t>Ês / Noc: 3.1dB</w:t>
            </w:r>
          </w:p>
        </w:tc>
      </w:tr>
      <w:tr w:rsidR="00550794" w:rsidRPr="00B04352" w14:paraId="66FA3A29"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8756EA0" w14:textId="77777777" w:rsidR="00550794" w:rsidRPr="00881B34" w:rsidRDefault="00550794" w:rsidP="00550794">
            <w:pPr>
              <w:pStyle w:val="TAL"/>
              <w:keepNext w:val="0"/>
              <w:keepLines w:val="0"/>
              <w:rPr>
                <w:rFonts w:eastAsia="PMingLiU"/>
                <w:lang w:eastAsia="zh-TW"/>
              </w:rPr>
            </w:pPr>
            <w:r w:rsidRPr="00B04352">
              <w:rPr>
                <w:lang w:eastAsia="zh-CN"/>
              </w:rPr>
              <w:lastRenderedPageBreak/>
              <w:t xml:space="preserve">13.3.2.2 </w:t>
            </w:r>
            <w:r w:rsidRPr="00B04352">
              <w:rPr>
                <w:color w:val="000000"/>
              </w:rPr>
              <w:t xml:space="preserve">Contention Based Random Access Test for UE category NB1 UEs </w:t>
            </w:r>
            <w:r w:rsidRPr="00B04352">
              <w:rPr>
                <w:color w:val="000000"/>
                <w:u w:val="single"/>
              </w:rPr>
              <w:t>Standalone</w:t>
            </w:r>
            <w:r w:rsidRPr="00B04352">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5C21BF9F" w14:textId="77777777" w:rsidR="00550794" w:rsidRPr="00B04352" w:rsidRDefault="00550794" w:rsidP="00550794">
            <w:pPr>
              <w:pStyle w:val="TAL"/>
              <w:rPr>
                <w:u w:val="single"/>
                <w:lang w:eastAsia="zh-CN"/>
              </w:rPr>
            </w:pPr>
            <w:r w:rsidRPr="00B04352">
              <w:rPr>
                <w:u w:val="single"/>
                <w:lang w:eastAsia="zh-CN"/>
              </w:rPr>
              <w:t>Absolute uplink power:</w:t>
            </w:r>
          </w:p>
          <w:p w14:paraId="15C12C41" w14:textId="77777777" w:rsidR="00550794" w:rsidRPr="00B04352" w:rsidRDefault="00550794" w:rsidP="00550794">
            <w:pPr>
              <w:pStyle w:val="TAL"/>
              <w:rPr>
                <w:u w:val="single"/>
                <w:lang w:eastAsia="zh-CN"/>
              </w:rPr>
            </w:pPr>
            <w:r w:rsidRPr="00B04352">
              <w:rPr>
                <w:u w:val="single"/>
                <w:lang w:eastAsia="zh-CN"/>
              </w:rPr>
              <w:t>Normal conditions ±13.3dB</w:t>
            </w:r>
          </w:p>
          <w:p w14:paraId="2ECB65E6" w14:textId="77777777" w:rsidR="00550794" w:rsidRPr="00B04352" w:rsidRDefault="00550794" w:rsidP="00550794">
            <w:pPr>
              <w:pStyle w:val="TAL"/>
              <w:rPr>
                <w:u w:val="single"/>
                <w:lang w:eastAsia="zh-CN"/>
              </w:rPr>
            </w:pPr>
            <w:r w:rsidRPr="00B04352">
              <w:rPr>
                <w:u w:val="single"/>
                <w:lang w:eastAsia="zh-CN"/>
              </w:rPr>
              <w:t>Extreme conditions ±16.3dB</w:t>
            </w:r>
          </w:p>
          <w:p w14:paraId="4C10E971" w14:textId="77777777" w:rsidR="00550794" w:rsidRPr="00B04352" w:rsidRDefault="00550794" w:rsidP="00550794">
            <w:pPr>
              <w:pStyle w:val="TAL"/>
              <w:rPr>
                <w:u w:val="single"/>
                <w:lang w:eastAsia="zh-CN"/>
              </w:rPr>
            </w:pPr>
          </w:p>
          <w:p w14:paraId="3FD8796E" w14:textId="77777777" w:rsidR="00550794" w:rsidRPr="00B04352" w:rsidRDefault="00550794" w:rsidP="00550794">
            <w:pPr>
              <w:pStyle w:val="TAL"/>
              <w:rPr>
                <w:u w:val="single"/>
                <w:lang w:eastAsia="zh-CN"/>
              </w:rPr>
            </w:pPr>
            <w:r w:rsidRPr="00B04352">
              <w:rPr>
                <w:u w:val="single"/>
                <w:lang w:eastAsia="zh-CN"/>
              </w:rPr>
              <w:t>Relative uplink power step:</w:t>
            </w:r>
          </w:p>
          <w:p w14:paraId="6EB74195" w14:textId="77777777" w:rsidR="00550794" w:rsidRPr="00B04352" w:rsidRDefault="00550794" w:rsidP="00550794">
            <w:pPr>
              <w:pStyle w:val="TAL"/>
              <w:rPr>
                <w:u w:val="single"/>
                <w:lang w:eastAsia="zh-CN"/>
              </w:rPr>
            </w:pPr>
            <w:r w:rsidRPr="00B04352">
              <w:rPr>
                <w:u w:val="single"/>
                <w:lang w:eastAsia="zh-CN"/>
              </w:rPr>
              <w:t>Normal conditions ±2dB</w:t>
            </w:r>
          </w:p>
          <w:p w14:paraId="075BDC0E" w14:textId="77777777" w:rsidR="00550794" w:rsidRPr="00B04352" w:rsidRDefault="00550794" w:rsidP="00550794">
            <w:pPr>
              <w:pStyle w:val="TAL"/>
              <w:rPr>
                <w:u w:val="single"/>
                <w:lang w:eastAsia="zh-CN"/>
              </w:rPr>
            </w:pPr>
            <w:r w:rsidRPr="00B04352">
              <w:rPr>
                <w:u w:val="single"/>
                <w:lang w:eastAsia="zh-CN"/>
              </w:rPr>
              <w:t>Extreme conditions ±4dB</w:t>
            </w:r>
          </w:p>
          <w:p w14:paraId="6A15C05A" w14:textId="77777777" w:rsidR="00550794" w:rsidRPr="00B04352" w:rsidRDefault="00550794" w:rsidP="00550794">
            <w:pPr>
              <w:pStyle w:val="TAL"/>
              <w:rPr>
                <w:u w:val="single"/>
                <w:lang w:eastAsia="zh-CN"/>
              </w:rPr>
            </w:pPr>
          </w:p>
          <w:p w14:paraId="5F813088" w14:textId="77777777" w:rsidR="00550794" w:rsidRPr="00B04352" w:rsidRDefault="00550794" w:rsidP="00550794">
            <w:pPr>
              <w:pStyle w:val="TAL"/>
              <w:rPr>
                <w:u w:val="single"/>
                <w:lang w:eastAsia="zh-CN"/>
              </w:rPr>
            </w:pPr>
            <w:r w:rsidRPr="00B04352">
              <w:rPr>
                <w:u w:val="single"/>
                <w:lang w:eastAsia="zh-CN"/>
              </w:rPr>
              <w:t>Uplink timing Te: ±97Ts</w:t>
            </w:r>
          </w:p>
          <w:p w14:paraId="7A2FCA90" w14:textId="77777777" w:rsidR="00550794" w:rsidRPr="00B04352" w:rsidRDefault="00550794" w:rsidP="00550794">
            <w:pPr>
              <w:pStyle w:val="TAL"/>
              <w:rPr>
                <w:u w:val="single"/>
                <w:lang w:eastAsia="zh-CN"/>
              </w:rPr>
            </w:pPr>
          </w:p>
          <w:p w14:paraId="167AEB81" w14:textId="77777777" w:rsidR="00550794" w:rsidRPr="00B04352" w:rsidRDefault="00550794" w:rsidP="00550794">
            <w:pPr>
              <w:pStyle w:val="TAL"/>
              <w:keepNext w:val="0"/>
              <w:keepLines w:val="0"/>
            </w:pPr>
            <w:r w:rsidRPr="00B04352">
              <w:rPr>
                <w:u w:val="single"/>
                <w:lang w:eastAsia="zh-CN"/>
              </w:rPr>
              <w:t>rsrp-ThresholdsPrach {35, 56}</w:t>
            </w:r>
          </w:p>
        </w:tc>
        <w:tc>
          <w:tcPr>
            <w:tcW w:w="1069" w:type="pct"/>
            <w:gridSpan w:val="8"/>
            <w:tcBorders>
              <w:top w:val="single" w:sz="4" w:space="0" w:color="auto"/>
              <w:left w:val="single" w:sz="4" w:space="0" w:color="auto"/>
              <w:bottom w:val="single" w:sz="4" w:space="0" w:color="auto"/>
              <w:right w:val="single" w:sz="4" w:space="0" w:color="auto"/>
            </w:tcBorders>
          </w:tcPr>
          <w:p w14:paraId="04A96AA4" w14:textId="77777777" w:rsidR="00550794" w:rsidRPr="00B04352" w:rsidRDefault="00550794" w:rsidP="00550794">
            <w:pPr>
              <w:pStyle w:val="TAL"/>
              <w:rPr>
                <w:u w:val="single"/>
                <w:lang w:eastAsia="zh-CN"/>
              </w:rPr>
            </w:pPr>
          </w:p>
          <w:p w14:paraId="726CC096" w14:textId="77777777" w:rsidR="00550794" w:rsidRPr="00B04352" w:rsidRDefault="00550794" w:rsidP="00550794">
            <w:pPr>
              <w:pStyle w:val="TAL"/>
              <w:rPr>
                <w:u w:val="single"/>
                <w:lang w:eastAsia="zh-CN"/>
              </w:rPr>
            </w:pPr>
            <w:r w:rsidRPr="00B04352">
              <w:rPr>
                <w:u w:val="single"/>
                <w:lang w:eastAsia="zh-CN"/>
              </w:rPr>
              <w:t>1.0dB</w:t>
            </w:r>
          </w:p>
          <w:p w14:paraId="51251E5F" w14:textId="77777777" w:rsidR="00550794" w:rsidRPr="00B04352" w:rsidRDefault="00550794" w:rsidP="00550794">
            <w:pPr>
              <w:pStyle w:val="TAL"/>
              <w:rPr>
                <w:u w:val="single"/>
                <w:lang w:eastAsia="zh-CN"/>
              </w:rPr>
            </w:pPr>
            <w:r w:rsidRPr="00B04352">
              <w:rPr>
                <w:u w:val="single"/>
                <w:lang w:eastAsia="zh-CN"/>
              </w:rPr>
              <w:t>1.0dB</w:t>
            </w:r>
          </w:p>
          <w:p w14:paraId="180B014C" w14:textId="77777777" w:rsidR="00550794" w:rsidRPr="00B04352" w:rsidRDefault="00550794" w:rsidP="00550794">
            <w:pPr>
              <w:pStyle w:val="TAL"/>
              <w:rPr>
                <w:u w:val="single"/>
                <w:lang w:eastAsia="zh-CN"/>
              </w:rPr>
            </w:pPr>
          </w:p>
          <w:p w14:paraId="793D91D4" w14:textId="77777777" w:rsidR="00550794" w:rsidRPr="00B04352" w:rsidRDefault="00550794" w:rsidP="00550794">
            <w:pPr>
              <w:pStyle w:val="TAL"/>
              <w:rPr>
                <w:u w:val="single"/>
                <w:lang w:eastAsia="zh-CN"/>
              </w:rPr>
            </w:pPr>
          </w:p>
          <w:p w14:paraId="4A106E52" w14:textId="77777777" w:rsidR="00550794" w:rsidRPr="00B04352" w:rsidRDefault="00550794" w:rsidP="00550794">
            <w:pPr>
              <w:pStyle w:val="TAL"/>
              <w:rPr>
                <w:u w:val="single"/>
                <w:lang w:eastAsia="zh-CN"/>
              </w:rPr>
            </w:pPr>
            <w:r w:rsidRPr="00B04352">
              <w:rPr>
                <w:u w:val="single"/>
                <w:lang w:eastAsia="zh-CN"/>
              </w:rPr>
              <w:t>0.7dB</w:t>
            </w:r>
          </w:p>
          <w:p w14:paraId="736526D0" w14:textId="77777777" w:rsidR="00550794" w:rsidRPr="00B04352" w:rsidRDefault="00550794" w:rsidP="00550794">
            <w:pPr>
              <w:pStyle w:val="TAL"/>
              <w:rPr>
                <w:u w:val="single"/>
                <w:lang w:eastAsia="zh-CN"/>
              </w:rPr>
            </w:pPr>
            <w:r w:rsidRPr="00B04352">
              <w:rPr>
                <w:u w:val="single"/>
                <w:lang w:eastAsia="zh-CN"/>
              </w:rPr>
              <w:t>0.7dB</w:t>
            </w:r>
          </w:p>
          <w:p w14:paraId="0A8EF067" w14:textId="77777777" w:rsidR="00550794" w:rsidRPr="00B04352" w:rsidRDefault="00550794" w:rsidP="00550794">
            <w:pPr>
              <w:pStyle w:val="TAL"/>
              <w:rPr>
                <w:u w:val="single"/>
                <w:lang w:eastAsia="zh-CN"/>
              </w:rPr>
            </w:pPr>
          </w:p>
          <w:p w14:paraId="28A95631" w14:textId="77777777" w:rsidR="00550794" w:rsidRPr="00B04352" w:rsidRDefault="00550794" w:rsidP="00550794">
            <w:pPr>
              <w:pStyle w:val="TAL"/>
              <w:rPr>
                <w:u w:val="single"/>
                <w:lang w:eastAsia="zh-CN"/>
              </w:rPr>
            </w:pPr>
            <w:r w:rsidRPr="00B04352">
              <w:rPr>
                <w:u w:val="single"/>
                <w:lang w:eastAsia="zh-CN"/>
              </w:rPr>
              <w:t>3Ts</w:t>
            </w:r>
          </w:p>
          <w:p w14:paraId="035C672D" w14:textId="77777777" w:rsidR="00550794" w:rsidRPr="00B04352" w:rsidRDefault="00550794" w:rsidP="00550794">
            <w:pPr>
              <w:pStyle w:val="TAL"/>
              <w:rPr>
                <w:u w:val="single"/>
                <w:lang w:eastAsia="zh-CN"/>
              </w:rPr>
            </w:pPr>
          </w:p>
          <w:p w14:paraId="0AEEE6DE" w14:textId="77777777" w:rsidR="00550794" w:rsidRPr="00B04352" w:rsidRDefault="00550794" w:rsidP="00550794">
            <w:pPr>
              <w:pStyle w:val="TAL"/>
              <w:rPr>
                <w:u w:val="single"/>
                <w:lang w:eastAsia="zh-CN"/>
              </w:rPr>
            </w:pPr>
            <w:r w:rsidRPr="00B04352">
              <w:rPr>
                <w:u w:val="single"/>
                <w:lang w:eastAsia="zh-CN"/>
              </w:rPr>
              <w:t xml:space="preserve">{-1, 1} for normal </w:t>
            </w:r>
          </w:p>
          <w:p w14:paraId="0A1B8B00" w14:textId="77777777" w:rsidR="00550794" w:rsidRPr="00B04352" w:rsidRDefault="00550794" w:rsidP="00550794">
            <w:pPr>
              <w:pStyle w:val="TAL"/>
              <w:keepNext w:val="0"/>
              <w:keepLines w:val="0"/>
            </w:pPr>
            <w:r w:rsidRPr="00B04352">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5DB022E4" w14:textId="77777777" w:rsidR="00550794" w:rsidRPr="00B04352" w:rsidRDefault="00550794" w:rsidP="00550794">
            <w:pPr>
              <w:pStyle w:val="TAL"/>
              <w:rPr>
                <w:u w:val="single"/>
                <w:lang w:eastAsia="zh-CN"/>
              </w:rPr>
            </w:pPr>
            <w:r w:rsidRPr="00B04352">
              <w:rPr>
                <w:u w:val="single"/>
                <w:lang w:eastAsia="zh-CN"/>
              </w:rPr>
              <w:t>Absolute uplink power:</w:t>
            </w:r>
          </w:p>
          <w:p w14:paraId="49375EE4" w14:textId="77777777" w:rsidR="00550794" w:rsidRPr="00B04352" w:rsidRDefault="00550794" w:rsidP="00550794">
            <w:pPr>
              <w:pStyle w:val="TAL"/>
              <w:rPr>
                <w:u w:val="single"/>
                <w:lang w:eastAsia="zh-CN"/>
              </w:rPr>
            </w:pPr>
            <w:r w:rsidRPr="00B04352">
              <w:rPr>
                <w:u w:val="single"/>
                <w:lang w:eastAsia="zh-CN"/>
              </w:rPr>
              <w:t>Normal conditions ±14.3dB</w:t>
            </w:r>
          </w:p>
          <w:p w14:paraId="6C403767" w14:textId="77777777" w:rsidR="00550794" w:rsidRPr="00B04352" w:rsidRDefault="00550794" w:rsidP="00550794">
            <w:pPr>
              <w:pStyle w:val="TAL"/>
              <w:rPr>
                <w:u w:val="single"/>
                <w:lang w:eastAsia="zh-CN"/>
              </w:rPr>
            </w:pPr>
            <w:r w:rsidRPr="00B04352">
              <w:rPr>
                <w:u w:val="single"/>
                <w:lang w:eastAsia="zh-CN"/>
              </w:rPr>
              <w:t>Extreme conditions ±17.3dB</w:t>
            </w:r>
          </w:p>
          <w:p w14:paraId="769A5DCE" w14:textId="77777777" w:rsidR="00550794" w:rsidRPr="00B04352" w:rsidRDefault="00550794" w:rsidP="00550794">
            <w:pPr>
              <w:pStyle w:val="TAL"/>
              <w:rPr>
                <w:u w:val="single"/>
                <w:lang w:eastAsia="zh-CN"/>
              </w:rPr>
            </w:pPr>
          </w:p>
          <w:p w14:paraId="1B0D9D8D" w14:textId="77777777" w:rsidR="00550794" w:rsidRPr="00B04352" w:rsidRDefault="00550794" w:rsidP="00550794">
            <w:pPr>
              <w:pStyle w:val="TAL"/>
              <w:rPr>
                <w:u w:val="single"/>
                <w:lang w:eastAsia="zh-CN"/>
              </w:rPr>
            </w:pPr>
            <w:r w:rsidRPr="00B04352">
              <w:rPr>
                <w:u w:val="single"/>
                <w:lang w:eastAsia="zh-CN"/>
              </w:rPr>
              <w:t>Relative uplink power step:</w:t>
            </w:r>
          </w:p>
          <w:p w14:paraId="7461EB7B" w14:textId="77777777" w:rsidR="00550794" w:rsidRPr="00B04352" w:rsidRDefault="00550794" w:rsidP="00550794">
            <w:pPr>
              <w:pStyle w:val="TAL"/>
              <w:rPr>
                <w:u w:val="single"/>
                <w:lang w:eastAsia="zh-CN"/>
              </w:rPr>
            </w:pPr>
            <w:r w:rsidRPr="00B04352">
              <w:rPr>
                <w:u w:val="single"/>
                <w:lang w:eastAsia="zh-CN"/>
              </w:rPr>
              <w:t>Normal conditions ±2.7dB</w:t>
            </w:r>
          </w:p>
          <w:p w14:paraId="6B93D5E7" w14:textId="77777777" w:rsidR="00550794" w:rsidRPr="00B04352" w:rsidRDefault="00550794" w:rsidP="00550794">
            <w:pPr>
              <w:pStyle w:val="TAL"/>
              <w:rPr>
                <w:u w:val="single"/>
                <w:lang w:eastAsia="zh-CN"/>
              </w:rPr>
            </w:pPr>
            <w:r w:rsidRPr="00B04352">
              <w:rPr>
                <w:u w:val="single"/>
                <w:lang w:eastAsia="zh-CN"/>
              </w:rPr>
              <w:t>Extreme conditions ±4.7dB</w:t>
            </w:r>
          </w:p>
          <w:p w14:paraId="2181E173" w14:textId="77777777" w:rsidR="00550794" w:rsidRPr="00B04352" w:rsidRDefault="00550794" w:rsidP="00550794">
            <w:pPr>
              <w:pStyle w:val="TAL"/>
              <w:rPr>
                <w:u w:val="single"/>
                <w:lang w:eastAsia="zh-CN"/>
              </w:rPr>
            </w:pPr>
          </w:p>
          <w:p w14:paraId="0EB2CD3A" w14:textId="77777777" w:rsidR="00550794" w:rsidRPr="00B04352" w:rsidRDefault="00550794" w:rsidP="00550794">
            <w:pPr>
              <w:pStyle w:val="TAL"/>
              <w:rPr>
                <w:u w:val="single"/>
                <w:lang w:eastAsia="zh-CN"/>
              </w:rPr>
            </w:pPr>
            <w:r w:rsidRPr="00B04352">
              <w:rPr>
                <w:u w:val="single"/>
                <w:lang w:eastAsia="zh-CN"/>
              </w:rPr>
              <w:t>Uplink timing Te: ±100Ts</w:t>
            </w:r>
          </w:p>
          <w:p w14:paraId="7C77D261" w14:textId="77777777" w:rsidR="00550794" w:rsidRPr="00B04352" w:rsidRDefault="00550794" w:rsidP="00550794">
            <w:pPr>
              <w:pStyle w:val="TAL"/>
              <w:rPr>
                <w:u w:val="single"/>
                <w:lang w:eastAsia="zh-CN"/>
              </w:rPr>
            </w:pPr>
          </w:p>
          <w:p w14:paraId="1BCEC8CE" w14:textId="77777777" w:rsidR="00550794" w:rsidRPr="00B04352" w:rsidRDefault="00550794" w:rsidP="00550794">
            <w:pPr>
              <w:pStyle w:val="TAL"/>
              <w:keepNext w:val="0"/>
              <w:keepLines w:val="0"/>
            </w:pPr>
            <w:r w:rsidRPr="00B04352">
              <w:rPr>
                <w:u w:val="single"/>
                <w:lang w:eastAsia="zh-CN"/>
              </w:rPr>
              <w:t>rsrp-ThresholdsPrach {34, 57} for normal conditions and {31, 60}  for extreme conditions</w:t>
            </w:r>
          </w:p>
        </w:tc>
      </w:tr>
      <w:tr w:rsidR="00550794" w:rsidRPr="00B04352" w14:paraId="576A2B4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89620FF" w14:textId="77777777" w:rsidR="00550794" w:rsidRPr="00881B34" w:rsidRDefault="00550794" w:rsidP="00550794">
            <w:pPr>
              <w:pStyle w:val="TAL"/>
              <w:keepNext w:val="0"/>
              <w:keepLines w:val="0"/>
              <w:rPr>
                <w:rFonts w:eastAsia="PMingLiU"/>
                <w:lang w:eastAsia="zh-TW"/>
              </w:rPr>
            </w:pPr>
            <w:r w:rsidRPr="00B04352">
              <w:rPr>
                <w:lang w:eastAsia="zh-CN"/>
              </w:rPr>
              <w:t>13.3.2.3</w:t>
            </w:r>
            <w:r w:rsidRPr="00B04352">
              <w:rPr>
                <w:color w:val="000000"/>
              </w:rPr>
              <w:t xml:space="preserve"> Contention Based Random Access on Non-anchor Carrier Test for UE category NB1 UEs </w:t>
            </w:r>
            <w:r w:rsidRPr="00B04352">
              <w:rPr>
                <w:color w:val="000000"/>
                <w:u w:val="single"/>
              </w:rPr>
              <w:t>Standalone</w:t>
            </w:r>
            <w:r w:rsidRPr="00B04352">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27C91E8" w14:textId="77777777" w:rsidR="00550794" w:rsidRPr="00B04352" w:rsidRDefault="00550794" w:rsidP="00550794">
            <w:pPr>
              <w:pStyle w:val="TAL"/>
              <w:keepNext w:val="0"/>
              <w:keepLines w:val="0"/>
            </w:pPr>
            <w:r w:rsidRPr="00B04352">
              <w:rPr>
                <w:u w:val="single"/>
                <w:lang w:eastAsia="zh-CN"/>
              </w:rPr>
              <w:t>Same as 13.3.2.2</w:t>
            </w:r>
          </w:p>
        </w:tc>
        <w:tc>
          <w:tcPr>
            <w:tcW w:w="1069" w:type="pct"/>
            <w:gridSpan w:val="8"/>
            <w:tcBorders>
              <w:top w:val="single" w:sz="4" w:space="0" w:color="auto"/>
              <w:left w:val="single" w:sz="4" w:space="0" w:color="auto"/>
              <w:bottom w:val="single" w:sz="4" w:space="0" w:color="auto"/>
              <w:right w:val="single" w:sz="4" w:space="0" w:color="auto"/>
            </w:tcBorders>
          </w:tcPr>
          <w:p w14:paraId="1FF63EC2" w14:textId="77777777" w:rsidR="00550794" w:rsidRPr="00B04352" w:rsidRDefault="00550794" w:rsidP="00550794">
            <w:pPr>
              <w:pStyle w:val="TAL"/>
              <w:keepNext w:val="0"/>
              <w:keepLines w:val="0"/>
            </w:pPr>
            <w:r w:rsidRPr="00B04352">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44D26B46" w14:textId="77777777" w:rsidR="00550794" w:rsidRPr="00B04352" w:rsidRDefault="00550794" w:rsidP="00550794">
            <w:pPr>
              <w:pStyle w:val="TAL"/>
              <w:keepNext w:val="0"/>
              <w:keepLines w:val="0"/>
            </w:pPr>
            <w:r w:rsidRPr="00B04352">
              <w:rPr>
                <w:u w:val="single"/>
                <w:lang w:eastAsia="zh-CN"/>
              </w:rPr>
              <w:t>Same as 13.3.2.2</w:t>
            </w:r>
          </w:p>
        </w:tc>
      </w:tr>
      <w:tr w:rsidR="00550794" w:rsidRPr="00B04352" w14:paraId="02DD430F"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0A39C0" w14:textId="77777777" w:rsidR="00550794" w:rsidRPr="00B04352" w:rsidRDefault="00550794" w:rsidP="00550794">
            <w:pPr>
              <w:pStyle w:val="TAL"/>
              <w:keepNext w:val="0"/>
              <w:keepLines w:val="0"/>
            </w:pPr>
            <w:r w:rsidRPr="00B04352">
              <w:t>13.4.1.1 E-UTRAN HD-FDD – UE Transmit Timing Accuracy Tests for Category NB1 UE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66564C1F" w14:textId="77777777" w:rsidR="00550794" w:rsidRPr="00B04352" w:rsidRDefault="00550794" w:rsidP="00550794">
            <w:pPr>
              <w:pStyle w:val="TAL"/>
            </w:pPr>
            <w:r w:rsidRPr="00B04352">
              <w:t>Uplink timing: ±</w:t>
            </w:r>
            <w:r w:rsidRPr="00B04352">
              <w:rPr>
                <w:szCs w:val="18"/>
              </w:rPr>
              <w:t>(</w:t>
            </w:r>
            <w:r w:rsidRPr="00B04352">
              <w:t xml:space="preserve"> 97*T</w:t>
            </w:r>
            <w:r w:rsidRPr="00B04352">
              <w:rPr>
                <w:vertAlign w:val="subscript"/>
              </w:rPr>
              <w:t>s</w:t>
            </w:r>
            <w:r w:rsidRPr="00B04352">
              <w:rPr>
                <w:szCs w:val="18"/>
              </w:rPr>
              <w:t>-</w:t>
            </w:r>
            <w:r w:rsidRPr="00B04352">
              <w:rPr>
                <w:rFonts w:cs="Arial"/>
                <w:szCs w:val="18"/>
              </w:rPr>
              <w:t xml:space="preserve"> T</w:t>
            </w:r>
            <w:r w:rsidRPr="00B04352">
              <w:rPr>
                <w:rFonts w:cs="Arial"/>
                <w:szCs w:val="18"/>
                <w:vertAlign w:val="subscript"/>
              </w:rPr>
              <w:t>GNSS_margin</w:t>
            </w:r>
            <w:r w:rsidRPr="00B04352">
              <w:rPr>
                <w:rFonts w:cs="Arial"/>
                <w:szCs w:val="18"/>
              </w:rPr>
              <w:t>)</w:t>
            </w:r>
            <w:r w:rsidRPr="00B04352">
              <w:t xml:space="preserve"> </w:t>
            </w:r>
          </w:p>
          <w:p w14:paraId="17B32525" w14:textId="77777777" w:rsidR="00550794" w:rsidRPr="00B04352" w:rsidRDefault="00550794" w:rsidP="00550794">
            <w:pPr>
              <w:pStyle w:val="TAL"/>
            </w:pPr>
          </w:p>
          <w:p w14:paraId="4EA4B4C9" w14:textId="77777777" w:rsidR="00550794" w:rsidRPr="00B04352" w:rsidRDefault="00550794" w:rsidP="00550794">
            <w:pPr>
              <w:pStyle w:val="TAL"/>
            </w:pPr>
            <w:r w:rsidRPr="00B04352">
              <w:t>Max step size: 58.33*T</w:t>
            </w:r>
            <w:r w:rsidRPr="00B04352">
              <w:rPr>
                <w:vertAlign w:val="subscript"/>
              </w:rPr>
              <w:t>s</w:t>
            </w:r>
          </w:p>
          <w:p w14:paraId="1FB873A4" w14:textId="77777777" w:rsidR="00550794" w:rsidRPr="00B04352" w:rsidRDefault="00550794" w:rsidP="00550794">
            <w:pPr>
              <w:pStyle w:val="TAL"/>
            </w:pPr>
            <w:r w:rsidRPr="00B04352">
              <w:t>Min adjustment rate: 7*T</w:t>
            </w:r>
            <w:r w:rsidRPr="00B04352">
              <w:rPr>
                <w:vertAlign w:val="subscript"/>
              </w:rPr>
              <w:t>s</w:t>
            </w:r>
          </w:p>
          <w:p w14:paraId="02390E48" w14:textId="77777777" w:rsidR="00550794" w:rsidRPr="00B04352" w:rsidRDefault="00550794" w:rsidP="00550794">
            <w:pPr>
              <w:pStyle w:val="TAL"/>
              <w:rPr>
                <w:vertAlign w:val="subscript"/>
              </w:rPr>
            </w:pPr>
            <w:r w:rsidRPr="00B04352">
              <w:t>Max adjustment rate: 58.33*T</w:t>
            </w:r>
            <w:r w:rsidRPr="00B04352">
              <w:rPr>
                <w:vertAlign w:val="subscript"/>
              </w:rPr>
              <w:t>s</w:t>
            </w:r>
          </w:p>
          <w:p w14:paraId="61E5A05E" w14:textId="77777777" w:rsidR="00550794" w:rsidRPr="00B04352" w:rsidRDefault="00550794" w:rsidP="00550794">
            <w:pPr>
              <w:pStyle w:val="TAL"/>
            </w:pPr>
          </w:p>
          <w:p w14:paraId="4146298A" w14:textId="77777777" w:rsidR="00550794" w:rsidRPr="00B04352" w:rsidRDefault="00550794" w:rsidP="00550794">
            <w:pPr>
              <w:rPr>
                <w:rFonts w:ascii="Arial" w:hAnsi="Arial"/>
                <w:sz w:val="18"/>
                <w:szCs w:val="18"/>
              </w:rPr>
            </w:pPr>
            <w:r w:rsidRPr="00B04352">
              <w:t>Ê</w:t>
            </w:r>
            <w:r w:rsidRPr="00B04352">
              <w:rPr>
                <w:vertAlign w:val="subscript"/>
              </w:rPr>
              <w:t xml:space="preserve">s </w:t>
            </w:r>
            <w:r w:rsidRPr="00B04352">
              <w:t>/ N</w:t>
            </w:r>
            <w:r w:rsidRPr="00B04352">
              <w:rPr>
                <w:vertAlign w:val="subscript"/>
              </w:rPr>
              <w:t>oc</w:t>
            </w:r>
            <w:r w:rsidRPr="00B04352">
              <w:t>: +4.0dB</w:t>
            </w:r>
          </w:p>
          <w:p w14:paraId="3BB4797C" w14:textId="77777777" w:rsidR="00550794" w:rsidRPr="00B04352" w:rsidRDefault="00550794" w:rsidP="00550794">
            <w:pPr>
              <w:pStyle w:val="TAL"/>
              <w:keepNext w:val="0"/>
              <w:keepLines w:val="0"/>
              <w:rPr>
                <w:u w:val="single"/>
                <w:lang w:eastAsia="zh-CN"/>
              </w:rPr>
            </w:pPr>
            <w:r w:rsidRPr="00B04352">
              <w:rPr>
                <w:rFonts w:cs="Arial"/>
                <w:szCs w:val="18"/>
              </w:rPr>
              <w:t>T</w:t>
            </w:r>
            <w:r w:rsidRPr="00B04352">
              <w:rPr>
                <w:rFonts w:cs="Arial"/>
                <w:szCs w:val="18"/>
                <w:vertAlign w:val="subscript"/>
              </w:rPr>
              <w:t xml:space="preserve">GNSS_margin </w:t>
            </w:r>
            <w:r w:rsidRPr="00B04352">
              <w:rPr>
                <w:rFonts w:cs="Arial"/>
                <w:szCs w:val="18"/>
              </w:rPr>
              <w:t>is</w:t>
            </w:r>
            <w:r w:rsidRPr="00B04352">
              <w:rPr>
                <w:rFonts w:cs="Arial"/>
                <w:szCs w:val="18"/>
                <w:vertAlign w:val="subscript"/>
              </w:rPr>
              <w:t xml:space="preserve"> </w:t>
            </w:r>
            <w:r w:rsidRPr="00B04352">
              <w:rPr>
                <w:rFonts w:cs="Arial"/>
                <w:szCs w:val="18"/>
              </w:rPr>
              <w:t>specified in TS 36.133 A.13.4.1.1.2</w:t>
            </w:r>
          </w:p>
        </w:tc>
        <w:tc>
          <w:tcPr>
            <w:tcW w:w="1069" w:type="pct"/>
            <w:gridSpan w:val="8"/>
            <w:tcBorders>
              <w:top w:val="single" w:sz="4" w:space="0" w:color="auto"/>
              <w:left w:val="single" w:sz="4" w:space="0" w:color="auto"/>
              <w:bottom w:val="single" w:sz="4" w:space="0" w:color="auto"/>
              <w:right w:val="single" w:sz="4" w:space="0" w:color="auto"/>
            </w:tcBorders>
          </w:tcPr>
          <w:p w14:paraId="15A56889" w14:textId="77777777" w:rsidR="00550794" w:rsidRPr="00B04352" w:rsidRDefault="00550794" w:rsidP="00550794">
            <w:pPr>
              <w:pStyle w:val="TAL"/>
              <w:rPr>
                <w:vertAlign w:val="subscript"/>
              </w:rPr>
            </w:pPr>
            <w:bookmarkStart w:id="211" w:name="_Hlk146716587"/>
            <w:r w:rsidRPr="00B04352">
              <w:t>±3T</w:t>
            </w:r>
            <w:r w:rsidRPr="00B04352">
              <w:rPr>
                <w:vertAlign w:val="subscript"/>
              </w:rPr>
              <w:t>s</w:t>
            </w:r>
          </w:p>
          <w:p w14:paraId="05A8051F" w14:textId="77777777" w:rsidR="00550794" w:rsidRPr="00B04352" w:rsidRDefault="00550794" w:rsidP="00550794">
            <w:pPr>
              <w:pStyle w:val="TAL"/>
            </w:pPr>
          </w:p>
          <w:bookmarkEnd w:id="211"/>
          <w:p w14:paraId="19D93654" w14:textId="77777777" w:rsidR="00550794" w:rsidRPr="00B04352" w:rsidRDefault="00550794" w:rsidP="00550794">
            <w:pPr>
              <w:pStyle w:val="TAL"/>
              <w:rPr>
                <w:rFonts w:cs="Arial"/>
                <w:lang w:eastAsia="fr-FR"/>
              </w:rPr>
            </w:pPr>
            <w:r w:rsidRPr="00B04352">
              <w:rPr>
                <w:rFonts w:cs="Arial"/>
                <w:lang w:eastAsia="fr-FR"/>
              </w:rPr>
              <w:t>+1.4T</w:t>
            </w:r>
            <w:r w:rsidRPr="00B04352">
              <w:rPr>
                <w:rFonts w:cs="Arial"/>
                <w:vertAlign w:val="subscript"/>
                <w:lang w:eastAsia="fr-FR"/>
              </w:rPr>
              <w:t>s</w:t>
            </w:r>
            <w:r w:rsidRPr="00B04352">
              <w:rPr>
                <w:rFonts w:cs="Arial"/>
                <w:lang w:eastAsia="fr-FR"/>
              </w:rPr>
              <w:t xml:space="preserve"> for GSO +0.7T</w:t>
            </w:r>
            <w:r w:rsidRPr="00B04352">
              <w:rPr>
                <w:rFonts w:cs="Arial"/>
                <w:vertAlign w:val="subscript"/>
                <w:lang w:eastAsia="fr-FR"/>
              </w:rPr>
              <w:t>s</w:t>
            </w:r>
            <w:r w:rsidRPr="00B04352">
              <w:rPr>
                <w:rFonts w:cs="Arial"/>
                <w:lang w:eastAsia="fr-FR"/>
              </w:rPr>
              <w:t xml:space="preserve"> for NGSO</w:t>
            </w:r>
          </w:p>
          <w:p w14:paraId="3D05F39B" w14:textId="77777777" w:rsidR="00550794" w:rsidRPr="00B04352" w:rsidRDefault="00550794" w:rsidP="00550794">
            <w:pPr>
              <w:pStyle w:val="TAL"/>
            </w:pPr>
          </w:p>
          <w:p w14:paraId="285F58E7" w14:textId="77777777" w:rsidR="00550794" w:rsidRPr="00B04352" w:rsidRDefault="00550794" w:rsidP="00550794">
            <w:pPr>
              <w:pStyle w:val="TAL"/>
            </w:pPr>
            <w:r w:rsidRPr="00B04352">
              <w:t>-3.6T</w:t>
            </w:r>
            <w:r w:rsidRPr="00B04352">
              <w:rPr>
                <w:vertAlign w:val="subscript"/>
              </w:rPr>
              <w:t>s</w:t>
            </w:r>
          </w:p>
          <w:p w14:paraId="6CE2565B" w14:textId="77777777" w:rsidR="00550794" w:rsidRPr="00B04352" w:rsidRDefault="00550794" w:rsidP="00550794">
            <w:pPr>
              <w:pStyle w:val="TAL"/>
              <w:rPr>
                <w:vertAlign w:val="subscript"/>
              </w:rPr>
            </w:pPr>
            <w:r w:rsidRPr="00B04352">
              <w:t>+1.1T</w:t>
            </w:r>
            <w:r w:rsidRPr="00B04352">
              <w:rPr>
                <w:vertAlign w:val="subscript"/>
              </w:rPr>
              <w:t>s</w:t>
            </w:r>
          </w:p>
          <w:p w14:paraId="4217C2FD" w14:textId="77777777" w:rsidR="00550794" w:rsidRPr="00B04352" w:rsidRDefault="00550794" w:rsidP="00550794">
            <w:pPr>
              <w:pStyle w:val="TAL"/>
            </w:pPr>
          </w:p>
          <w:p w14:paraId="24A04D56" w14:textId="77777777" w:rsidR="00550794" w:rsidRPr="00B04352" w:rsidRDefault="00550794" w:rsidP="00550794">
            <w:pPr>
              <w:pStyle w:val="TAL"/>
              <w:keepNext w:val="0"/>
              <w:keepLines w:val="0"/>
              <w:rPr>
                <w:u w:val="single"/>
                <w:lang w:eastAsia="zh-CN"/>
              </w:rPr>
            </w:pPr>
            <w:r w:rsidRPr="00B04352">
              <w:t>+0.3dB</w:t>
            </w:r>
          </w:p>
        </w:tc>
        <w:tc>
          <w:tcPr>
            <w:tcW w:w="1184" w:type="pct"/>
            <w:tcBorders>
              <w:top w:val="single" w:sz="4" w:space="0" w:color="auto"/>
              <w:left w:val="single" w:sz="4" w:space="0" w:color="auto"/>
              <w:bottom w:val="single" w:sz="4" w:space="0" w:color="auto"/>
              <w:right w:val="single" w:sz="4" w:space="0" w:color="auto"/>
            </w:tcBorders>
          </w:tcPr>
          <w:p w14:paraId="34C3A586" w14:textId="77777777" w:rsidR="00550794" w:rsidRPr="00B04352" w:rsidRDefault="00550794" w:rsidP="00550794">
            <w:pPr>
              <w:pStyle w:val="TAL"/>
            </w:pPr>
            <w:r w:rsidRPr="00B04352">
              <w:t>Uplink timing: ±(</w:t>
            </w:r>
            <w:r w:rsidRPr="00B04352">
              <w:rPr>
                <w:szCs w:val="18"/>
              </w:rPr>
              <w:t>100</w:t>
            </w:r>
            <w:r w:rsidRPr="00B04352">
              <w:t xml:space="preserve"> *T</w:t>
            </w:r>
            <w:r w:rsidRPr="00B04352">
              <w:rPr>
                <w:vertAlign w:val="subscript"/>
              </w:rPr>
              <w:t>s</w:t>
            </w:r>
            <w:r w:rsidRPr="00B04352">
              <w:rPr>
                <w:szCs w:val="18"/>
              </w:rPr>
              <w:t>-</w:t>
            </w:r>
            <w:r w:rsidRPr="00B04352">
              <w:rPr>
                <w:rFonts w:cs="Arial"/>
                <w:szCs w:val="18"/>
              </w:rPr>
              <w:t xml:space="preserve"> T</w:t>
            </w:r>
            <w:r w:rsidRPr="00B04352">
              <w:rPr>
                <w:rFonts w:cs="Arial"/>
                <w:szCs w:val="18"/>
                <w:vertAlign w:val="subscript"/>
              </w:rPr>
              <w:t>GNSS_margin</w:t>
            </w:r>
            <w:r w:rsidRPr="00B04352">
              <w:rPr>
                <w:rFonts w:cs="Arial"/>
                <w:szCs w:val="18"/>
              </w:rPr>
              <w:t>)</w:t>
            </w:r>
          </w:p>
          <w:p w14:paraId="50B1D1E2" w14:textId="77777777" w:rsidR="00550794" w:rsidRPr="00B04352" w:rsidRDefault="00550794" w:rsidP="00550794">
            <w:pPr>
              <w:pStyle w:val="TAL"/>
            </w:pPr>
          </w:p>
          <w:p w14:paraId="50CD9A86" w14:textId="77777777" w:rsidR="00550794" w:rsidRPr="00B04352" w:rsidRDefault="00550794" w:rsidP="00550794">
            <w:pPr>
              <w:pStyle w:val="TAL"/>
            </w:pPr>
            <w:r w:rsidRPr="00B04352">
              <w:t>Max step size:</w:t>
            </w:r>
          </w:p>
          <w:p w14:paraId="7AADF532" w14:textId="77777777" w:rsidR="00550794" w:rsidRPr="00B04352" w:rsidRDefault="00550794" w:rsidP="00550794">
            <w:pPr>
              <w:pStyle w:val="TAL"/>
              <w:rPr>
                <w:rFonts w:cs="Arial"/>
                <w:lang w:eastAsia="fr-FR"/>
              </w:rPr>
            </w:pPr>
            <w:r w:rsidRPr="00B04352">
              <w:t xml:space="preserve"> </w:t>
            </w:r>
            <w:r w:rsidRPr="00B04352">
              <w:rPr>
                <w:rFonts w:cs="Arial"/>
                <w:lang w:eastAsia="fr-FR"/>
              </w:rPr>
              <w:t>59.73*T</w:t>
            </w:r>
            <w:r w:rsidRPr="00B04352">
              <w:rPr>
                <w:rFonts w:cs="Arial"/>
                <w:vertAlign w:val="subscript"/>
                <w:lang w:eastAsia="fr-FR"/>
              </w:rPr>
              <w:t>s</w:t>
            </w:r>
            <w:r w:rsidRPr="00B04352">
              <w:rPr>
                <w:rFonts w:cs="Arial"/>
                <w:lang w:eastAsia="fr-FR"/>
              </w:rPr>
              <w:t xml:space="preserve"> for GSO</w:t>
            </w:r>
          </w:p>
          <w:p w14:paraId="7EA47C4A" w14:textId="77777777" w:rsidR="00550794" w:rsidRPr="00B04352" w:rsidRDefault="00550794" w:rsidP="00550794">
            <w:pPr>
              <w:pStyle w:val="TAL"/>
              <w:rPr>
                <w:rFonts w:cs="Arial"/>
                <w:lang w:eastAsia="fr-FR"/>
              </w:rPr>
            </w:pPr>
            <w:r w:rsidRPr="00B04352">
              <w:rPr>
                <w:rFonts w:cs="Arial"/>
                <w:lang w:eastAsia="fr-FR"/>
              </w:rPr>
              <w:t>59.03</w:t>
            </w:r>
            <w:bookmarkStart w:id="212" w:name="OLE_LINK28"/>
            <w:r w:rsidRPr="00B04352">
              <w:rPr>
                <w:rFonts w:cs="Arial"/>
                <w:lang w:eastAsia="fr-FR"/>
              </w:rPr>
              <w:t>*T</w:t>
            </w:r>
            <w:r w:rsidRPr="00B04352">
              <w:rPr>
                <w:rFonts w:cs="Arial"/>
                <w:vertAlign w:val="subscript"/>
                <w:lang w:eastAsia="fr-FR"/>
              </w:rPr>
              <w:t>s</w:t>
            </w:r>
            <w:r w:rsidRPr="00B04352">
              <w:rPr>
                <w:rFonts w:cs="Arial"/>
                <w:lang w:eastAsia="fr-FR"/>
              </w:rPr>
              <w:t xml:space="preserve"> </w:t>
            </w:r>
            <w:bookmarkEnd w:id="212"/>
            <w:r w:rsidRPr="00B04352">
              <w:rPr>
                <w:rFonts w:cs="Arial"/>
                <w:lang w:eastAsia="fr-FR"/>
              </w:rPr>
              <w:t>for NGSO</w:t>
            </w:r>
          </w:p>
          <w:p w14:paraId="07413047" w14:textId="77777777" w:rsidR="00550794" w:rsidRPr="00B04352" w:rsidRDefault="00550794" w:rsidP="00550794">
            <w:pPr>
              <w:pStyle w:val="TAL"/>
            </w:pPr>
          </w:p>
          <w:p w14:paraId="6AE5BDFA" w14:textId="77777777" w:rsidR="00550794" w:rsidRPr="00B04352" w:rsidRDefault="00550794" w:rsidP="00550794">
            <w:pPr>
              <w:pStyle w:val="TAL"/>
            </w:pPr>
            <w:r w:rsidRPr="00B04352">
              <w:t xml:space="preserve">Min adjustment rate: </w:t>
            </w:r>
            <w:r w:rsidRPr="00B04352">
              <w:rPr>
                <w:szCs w:val="18"/>
              </w:rPr>
              <w:t>3.4</w:t>
            </w:r>
            <w:r w:rsidRPr="00B04352">
              <w:t xml:space="preserve"> *T</w:t>
            </w:r>
            <w:r w:rsidRPr="00B04352">
              <w:rPr>
                <w:vertAlign w:val="subscript"/>
              </w:rPr>
              <w:t>s</w:t>
            </w:r>
          </w:p>
          <w:p w14:paraId="0AB603C7" w14:textId="77777777" w:rsidR="00550794" w:rsidRPr="00B04352" w:rsidRDefault="00550794" w:rsidP="00550794">
            <w:pPr>
              <w:pStyle w:val="TAL"/>
            </w:pPr>
            <w:r w:rsidRPr="00B04352">
              <w:t xml:space="preserve">Max adjustment rate: </w:t>
            </w:r>
            <w:r w:rsidRPr="00B04352">
              <w:rPr>
                <w:szCs w:val="18"/>
              </w:rPr>
              <w:t>59.43</w:t>
            </w:r>
            <w:r w:rsidRPr="00B04352">
              <w:t>*T</w:t>
            </w:r>
            <w:r w:rsidRPr="00B04352">
              <w:rPr>
                <w:vertAlign w:val="subscript"/>
              </w:rPr>
              <w:t>s</w:t>
            </w:r>
          </w:p>
          <w:p w14:paraId="03BBA8C3" w14:textId="77777777" w:rsidR="00550794" w:rsidRPr="00B04352" w:rsidRDefault="00550794" w:rsidP="00550794">
            <w:pPr>
              <w:pStyle w:val="TAL"/>
            </w:pPr>
          </w:p>
          <w:p w14:paraId="5145EE8C" w14:textId="77777777" w:rsidR="00550794" w:rsidRPr="00B04352" w:rsidRDefault="00550794" w:rsidP="00550794">
            <w:pPr>
              <w:pStyle w:val="TAL"/>
              <w:keepNext w:val="0"/>
              <w:keepLines w:val="0"/>
              <w:rPr>
                <w:u w:val="single"/>
                <w:lang w:eastAsia="zh-CN"/>
              </w:rPr>
            </w:pPr>
            <w:r w:rsidRPr="00B04352">
              <w:t>Ê</w:t>
            </w:r>
            <w:r w:rsidRPr="00B04352">
              <w:rPr>
                <w:vertAlign w:val="subscript"/>
              </w:rPr>
              <w:t>s</w:t>
            </w:r>
            <w:r w:rsidRPr="00B04352">
              <w:t xml:space="preserve"> / N</w:t>
            </w:r>
            <w:r w:rsidRPr="00B04352">
              <w:rPr>
                <w:vertAlign w:val="subscript"/>
              </w:rPr>
              <w:t>oc</w:t>
            </w:r>
            <w:r w:rsidRPr="00B04352">
              <w:t>: +4.3dB</w:t>
            </w:r>
          </w:p>
        </w:tc>
      </w:tr>
      <w:tr w:rsidR="00550794" w:rsidRPr="00B04352" w14:paraId="16865255"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D6253E3" w14:textId="77777777" w:rsidR="00550794" w:rsidRPr="00B04352" w:rsidRDefault="00550794" w:rsidP="00550794">
            <w:pPr>
              <w:pStyle w:val="TAL"/>
              <w:keepNext w:val="0"/>
              <w:keepLines w:val="0"/>
            </w:pPr>
            <w:r w:rsidRPr="00B04352">
              <w:t>13.4.1.2 E-UTRAN HD-FDD – UE Transmit Timing Accuracy Tests for Category NB1 UE Standalone mode under enhanced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0392992" w14:textId="77777777" w:rsidR="00550794" w:rsidRPr="00B04352" w:rsidRDefault="00550794" w:rsidP="00550794">
            <w:pPr>
              <w:pStyle w:val="TAL"/>
            </w:pPr>
            <w:r w:rsidRPr="00B04352">
              <w:t>Uplink timing: ±</w:t>
            </w:r>
            <w:r w:rsidRPr="00B04352">
              <w:rPr>
                <w:szCs w:val="18"/>
              </w:rPr>
              <w:t>(97</w:t>
            </w:r>
            <w:r w:rsidRPr="00B04352">
              <w:t>*T</w:t>
            </w:r>
            <w:r w:rsidRPr="00B04352">
              <w:rPr>
                <w:vertAlign w:val="subscript"/>
              </w:rPr>
              <w:t>s</w:t>
            </w:r>
            <w:r w:rsidRPr="00B04352">
              <w:rPr>
                <w:szCs w:val="18"/>
              </w:rPr>
              <w:t>-</w:t>
            </w:r>
            <w:r w:rsidRPr="00B04352">
              <w:rPr>
                <w:rFonts w:cs="Arial"/>
                <w:szCs w:val="18"/>
              </w:rPr>
              <w:t xml:space="preserve"> T</w:t>
            </w:r>
            <w:r w:rsidRPr="00B04352">
              <w:rPr>
                <w:rFonts w:cs="Arial"/>
                <w:szCs w:val="18"/>
                <w:vertAlign w:val="subscript"/>
              </w:rPr>
              <w:t>GNSS_margin</w:t>
            </w:r>
            <w:r w:rsidRPr="00B04352">
              <w:rPr>
                <w:rFonts w:cs="Arial"/>
                <w:szCs w:val="18"/>
              </w:rPr>
              <w:t>)</w:t>
            </w:r>
          </w:p>
          <w:p w14:paraId="6BFCAB6A" w14:textId="77777777" w:rsidR="00550794" w:rsidRPr="00B04352" w:rsidRDefault="00550794" w:rsidP="00550794">
            <w:pPr>
              <w:pStyle w:val="TAL"/>
            </w:pPr>
          </w:p>
          <w:p w14:paraId="5748F87E" w14:textId="77777777" w:rsidR="00550794" w:rsidRPr="00B04352" w:rsidRDefault="00550794" w:rsidP="00550794">
            <w:pPr>
              <w:pStyle w:val="TAL"/>
            </w:pPr>
            <w:r w:rsidRPr="00B04352">
              <w:t>Uplink timing: 0T</w:t>
            </w:r>
            <w:r w:rsidRPr="00B04352">
              <w:rPr>
                <w:vertAlign w:val="subscript"/>
              </w:rPr>
              <w:t>s</w:t>
            </w:r>
            <w:r w:rsidRPr="00B04352">
              <w:t xml:space="preserve"> (during ongoing repetition)</w:t>
            </w:r>
          </w:p>
          <w:p w14:paraId="2571E4B3" w14:textId="77777777" w:rsidR="00550794" w:rsidRPr="00B04352" w:rsidRDefault="00550794" w:rsidP="00550794">
            <w:pPr>
              <w:pStyle w:val="TAL"/>
            </w:pPr>
          </w:p>
          <w:p w14:paraId="1D5F6239" w14:textId="77777777" w:rsidR="00550794" w:rsidRPr="00B04352" w:rsidRDefault="00550794" w:rsidP="00550794">
            <w:pPr>
              <w:rPr>
                <w:rFonts w:ascii="Arial" w:hAnsi="Arial"/>
                <w:sz w:val="18"/>
                <w:szCs w:val="18"/>
              </w:rPr>
            </w:pPr>
            <w:r w:rsidRPr="00B04352">
              <w:t>Ê</w:t>
            </w:r>
            <w:r w:rsidRPr="00B04352">
              <w:rPr>
                <w:vertAlign w:val="subscript"/>
              </w:rPr>
              <w:t>s</w:t>
            </w:r>
            <w:r w:rsidRPr="00B04352">
              <w:t xml:space="preserve"> / N</w:t>
            </w:r>
            <w:r w:rsidRPr="00B04352">
              <w:rPr>
                <w:vertAlign w:val="subscript"/>
              </w:rPr>
              <w:t>oc</w:t>
            </w:r>
            <w:r w:rsidRPr="00B04352">
              <w:t>: -11.0dB</w:t>
            </w:r>
          </w:p>
          <w:p w14:paraId="6F47EB36" w14:textId="77777777" w:rsidR="00550794" w:rsidRPr="00B04352" w:rsidRDefault="00550794" w:rsidP="00550794">
            <w:pPr>
              <w:pStyle w:val="TAL"/>
              <w:keepNext w:val="0"/>
              <w:keepLines w:val="0"/>
              <w:rPr>
                <w:u w:val="single"/>
                <w:lang w:eastAsia="zh-CN"/>
              </w:rPr>
            </w:pPr>
            <w:r w:rsidRPr="00B04352">
              <w:rPr>
                <w:rFonts w:cs="Arial"/>
                <w:szCs w:val="18"/>
              </w:rPr>
              <w:t>T</w:t>
            </w:r>
            <w:r w:rsidRPr="00B04352">
              <w:rPr>
                <w:rFonts w:cs="Arial"/>
                <w:szCs w:val="18"/>
                <w:vertAlign w:val="subscript"/>
              </w:rPr>
              <w:t>GNSS_margin</w:t>
            </w:r>
            <w:r w:rsidRPr="00B04352">
              <w:rPr>
                <w:rFonts w:cs="Arial"/>
                <w:szCs w:val="18"/>
              </w:rPr>
              <w:t xml:space="preserve"> is specified in TS 36.133 A.13.4.1.2.2</w:t>
            </w:r>
          </w:p>
        </w:tc>
        <w:tc>
          <w:tcPr>
            <w:tcW w:w="1069" w:type="pct"/>
            <w:gridSpan w:val="8"/>
            <w:tcBorders>
              <w:top w:val="single" w:sz="4" w:space="0" w:color="auto"/>
              <w:left w:val="single" w:sz="4" w:space="0" w:color="auto"/>
              <w:bottom w:val="single" w:sz="4" w:space="0" w:color="auto"/>
              <w:right w:val="single" w:sz="4" w:space="0" w:color="auto"/>
            </w:tcBorders>
          </w:tcPr>
          <w:p w14:paraId="351773E6" w14:textId="77777777" w:rsidR="00550794" w:rsidRPr="00B04352" w:rsidRDefault="00550794" w:rsidP="00550794">
            <w:pPr>
              <w:pStyle w:val="TAL"/>
            </w:pPr>
            <w:r w:rsidRPr="00B04352">
              <w:t>±3T</w:t>
            </w:r>
            <w:r w:rsidRPr="00B04352">
              <w:rPr>
                <w:vertAlign w:val="subscript"/>
              </w:rPr>
              <w:t>s</w:t>
            </w:r>
          </w:p>
          <w:p w14:paraId="5FC60D01" w14:textId="77777777" w:rsidR="00550794" w:rsidRPr="00B04352" w:rsidRDefault="00550794" w:rsidP="00550794">
            <w:pPr>
              <w:pStyle w:val="TAL"/>
            </w:pPr>
          </w:p>
          <w:p w14:paraId="4BEDC005" w14:textId="77777777" w:rsidR="00550794" w:rsidRPr="00B04352" w:rsidRDefault="00550794" w:rsidP="00550794">
            <w:pPr>
              <w:pStyle w:val="TAL"/>
            </w:pPr>
            <w:r w:rsidRPr="00B04352">
              <w:t>±3T</w:t>
            </w:r>
            <w:r w:rsidRPr="00B04352">
              <w:rPr>
                <w:vertAlign w:val="subscript"/>
              </w:rPr>
              <w:t>s</w:t>
            </w:r>
          </w:p>
          <w:p w14:paraId="7AEC65CA" w14:textId="77777777" w:rsidR="00550794" w:rsidRPr="00B04352" w:rsidRDefault="00550794" w:rsidP="00550794">
            <w:pPr>
              <w:pStyle w:val="TAL"/>
            </w:pPr>
          </w:p>
          <w:p w14:paraId="5A09FEC0" w14:textId="77777777" w:rsidR="00550794" w:rsidRPr="00B04352" w:rsidRDefault="00550794" w:rsidP="00550794">
            <w:pPr>
              <w:pStyle w:val="TAL"/>
            </w:pPr>
          </w:p>
          <w:p w14:paraId="4C7EFC11" w14:textId="77777777" w:rsidR="00550794" w:rsidRPr="00B04352" w:rsidRDefault="00550794" w:rsidP="00550794">
            <w:pPr>
              <w:pStyle w:val="TAL"/>
              <w:keepNext w:val="0"/>
              <w:keepLines w:val="0"/>
              <w:rPr>
                <w:u w:val="single"/>
                <w:lang w:eastAsia="zh-CN"/>
              </w:rPr>
            </w:pPr>
            <w:r w:rsidRPr="00B04352">
              <w:t>+0.3dB</w:t>
            </w:r>
          </w:p>
        </w:tc>
        <w:tc>
          <w:tcPr>
            <w:tcW w:w="1184" w:type="pct"/>
            <w:tcBorders>
              <w:top w:val="single" w:sz="4" w:space="0" w:color="auto"/>
              <w:left w:val="single" w:sz="4" w:space="0" w:color="auto"/>
              <w:bottom w:val="single" w:sz="4" w:space="0" w:color="auto"/>
              <w:right w:val="single" w:sz="4" w:space="0" w:color="auto"/>
            </w:tcBorders>
          </w:tcPr>
          <w:p w14:paraId="3E98FCBB" w14:textId="77777777" w:rsidR="00550794" w:rsidRPr="00B04352" w:rsidRDefault="00550794" w:rsidP="00550794">
            <w:pPr>
              <w:pStyle w:val="TAL"/>
            </w:pPr>
            <w:r w:rsidRPr="00B04352">
              <w:t>Uplink timing: ±(</w:t>
            </w:r>
            <w:r w:rsidRPr="00B04352">
              <w:rPr>
                <w:szCs w:val="18"/>
              </w:rPr>
              <w:t>100</w:t>
            </w:r>
            <w:r w:rsidRPr="00B04352">
              <w:t xml:space="preserve"> </w:t>
            </w:r>
            <w:r w:rsidRPr="00B04352">
              <w:rPr>
                <w:szCs w:val="18"/>
              </w:rPr>
              <w:t xml:space="preserve"> *</w:t>
            </w:r>
            <w:r w:rsidRPr="00B04352">
              <w:t>T</w:t>
            </w:r>
            <w:r w:rsidRPr="00B04352">
              <w:rPr>
                <w:vertAlign w:val="subscript"/>
              </w:rPr>
              <w:t>s</w:t>
            </w:r>
            <w:r w:rsidRPr="00B04352">
              <w:rPr>
                <w:szCs w:val="18"/>
              </w:rPr>
              <w:t>-</w:t>
            </w:r>
            <w:r w:rsidRPr="00B04352">
              <w:rPr>
                <w:rFonts w:cs="Arial"/>
                <w:szCs w:val="18"/>
              </w:rPr>
              <w:t xml:space="preserve"> T</w:t>
            </w:r>
            <w:r w:rsidRPr="00B04352">
              <w:rPr>
                <w:rFonts w:cs="Arial"/>
                <w:szCs w:val="18"/>
                <w:vertAlign w:val="subscript"/>
              </w:rPr>
              <w:t>GNSS_margin</w:t>
            </w:r>
            <w:r w:rsidRPr="00B04352">
              <w:rPr>
                <w:rFonts w:cs="Arial"/>
                <w:szCs w:val="18"/>
              </w:rPr>
              <w:t>)</w:t>
            </w:r>
          </w:p>
          <w:p w14:paraId="0E2462A2" w14:textId="77777777" w:rsidR="00550794" w:rsidRPr="00B04352" w:rsidRDefault="00550794" w:rsidP="00550794">
            <w:pPr>
              <w:pStyle w:val="TAL"/>
            </w:pPr>
          </w:p>
          <w:p w14:paraId="24E8AC62" w14:textId="77777777" w:rsidR="00550794" w:rsidRPr="00B04352" w:rsidRDefault="00550794" w:rsidP="00550794">
            <w:pPr>
              <w:pStyle w:val="TAL"/>
            </w:pPr>
            <w:r w:rsidRPr="00B04352">
              <w:t>Uplink timing: ±3T</w:t>
            </w:r>
            <w:r w:rsidRPr="00B04352">
              <w:rPr>
                <w:vertAlign w:val="subscript"/>
              </w:rPr>
              <w:t>s</w:t>
            </w:r>
            <w:r w:rsidRPr="00B04352">
              <w:t xml:space="preserve"> (during ongoing repetition)</w:t>
            </w:r>
          </w:p>
          <w:p w14:paraId="0D29E2AD" w14:textId="77777777" w:rsidR="00550794" w:rsidRPr="00B04352" w:rsidRDefault="00550794" w:rsidP="00550794">
            <w:pPr>
              <w:pStyle w:val="TAL"/>
            </w:pPr>
          </w:p>
          <w:p w14:paraId="1AE9CDBB" w14:textId="77777777" w:rsidR="00550794" w:rsidRPr="00B04352" w:rsidRDefault="00550794" w:rsidP="00550794">
            <w:pPr>
              <w:pStyle w:val="TAL"/>
              <w:keepNext w:val="0"/>
              <w:keepLines w:val="0"/>
              <w:rPr>
                <w:u w:val="single"/>
                <w:lang w:eastAsia="zh-CN"/>
              </w:rPr>
            </w:pPr>
            <w:r w:rsidRPr="00B04352">
              <w:t>Ê</w:t>
            </w:r>
            <w:r w:rsidRPr="00B04352">
              <w:rPr>
                <w:vertAlign w:val="subscript"/>
              </w:rPr>
              <w:t>s</w:t>
            </w:r>
            <w:r w:rsidRPr="00B04352">
              <w:t xml:space="preserve"> / N</w:t>
            </w:r>
            <w:r w:rsidRPr="00B04352">
              <w:rPr>
                <w:vertAlign w:val="subscript"/>
              </w:rPr>
              <w:t>oc</w:t>
            </w:r>
            <w:r w:rsidRPr="00B04352">
              <w:t>: -10.7dB</w:t>
            </w:r>
          </w:p>
        </w:tc>
      </w:tr>
      <w:tr w:rsidR="00550794" w:rsidRPr="00B04352" w14:paraId="2B27125B"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A1140B9" w14:textId="77777777" w:rsidR="00550794" w:rsidRPr="00B04352" w:rsidRDefault="00550794" w:rsidP="00550794">
            <w:pPr>
              <w:pStyle w:val="TAL"/>
              <w:keepNext w:val="0"/>
              <w:keepLines w:val="0"/>
            </w:pPr>
            <w:r w:rsidRPr="00B04352">
              <w:t>13.4.1.3 E-UTRAN HD-FDD – UE Transmit Timing Accuracy Tests for Category NB1 UE Standalone mode under enhanced coverage with segment transmission in NGSO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2ECDBBD" w14:textId="77777777" w:rsidR="00550794" w:rsidRPr="00B04352" w:rsidRDefault="00550794" w:rsidP="00550794">
            <w:pPr>
              <w:pStyle w:val="TAL"/>
              <w:keepNext w:val="0"/>
              <w:keepLines w:val="0"/>
              <w:rPr>
                <w:u w:val="single"/>
                <w:lang w:eastAsia="zh-CN"/>
              </w:rPr>
            </w:pPr>
            <w:r w:rsidRPr="00B04352">
              <w:t>Same as 13.4.1.2</w:t>
            </w:r>
          </w:p>
        </w:tc>
        <w:tc>
          <w:tcPr>
            <w:tcW w:w="1069" w:type="pct"/>
            <w:gridSpan w:val="8"/>
            <w:tcBorders>
              <w:top w:val="single" w:sz="4" w:space="0" w:color="auto"/>
              <w:left w:val="single" w:sz="4" w:space="0" w:color="auto"/>
              <w:bottom w:val="single" w:sz="4" w:space="0" w:color="auto"/>
              <w:right w:val="single" w:sz="4" w:space="0" w:color="auto"/>
            </w:tcBorders>
          </w:tcPr>
          <w:p w14:paraId="13B6B608" w14:textId="77777777" w:rsidR="00550794" w:rsidRPr="00B04352" w:rsidRDefault="00550794" w:rsidP="00550794">
            <w:pPr>
              <w:pStyle w:val="TAL"/>
              <w:keepNext w:val="0"/>
              <w:keepLines w:val="0"/>
              <w:rPr>
                <w:u w:val="single"/>
                <w:lang w:eastAsia="zh-CN"/>
              </w:rPr>
            </w:pPr>
            <w:r w:rsidRPr="00B04352">
              <w:t>Same as 13.4.1.2</w:t>
            </w:r>
          </w:p>
        </w:tc>
        <w:tc>
          <w:tcPr>
            <w:tcW w:w="1184" w:type="pct"/>
            <w:tcBorders>
              <w:top w:val="single" w:sz="4" w:space="0" w:color="auto"/>
              <w:left w:val="single" w:sz="4" w:space="0" w:color="auto"/>
              <w:bottom w:val="single" w:sz="4" w:space="0" w:color="auto"/>
              <w:right w:val="single" w:sz="4" w:space="0" w:color="auto"/>
            </w:tcBorders>
          </w:tcPr>
          <w:p w14:paraId="6372189C" w14:textId="77777777" w:rsidR="00550794" w:rsidRPr="00B04352" w:rsidRDefault="00550794" w:rsidP="00550794">
            <w:pPr>
              <w:pStyle w:val="TAL"/>
              <w:keepNext w:val="0"/>
              <w:keepLines w:val="0"/>
              <w:rPr>
                <w:u w:val="single"/>
                <w:lang w:eastAsia="zh-CN"/>
              </w:rPr>
            </w:pPr>
            <w:r w:rsidRPr="00B04352">
              <w:t>Same as 13.4.1.2</w:t>
            </w:r>
          </w:p>
        </w:tc>
      </w:tr>
      <w:tr w:rsidR="00550794" w:rsidRPr="00B04352" w14:paraId="427E9379"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F8064D" w14:textId="77777777" w:rsidR="00550794" w:rsidRPr="00B04352" w:rsidRDefault="00550794" w:rsidP="00550794">
            <w:pPr>
              <w:pStyle w:val="TAL"/>
              <w:keepNext w:val="0"/>
              <w:keepLines w:val="0"/>
            </w:pPr>
            <w:r w:rsidRPr="00B04352">
              <w:t>13.4.2.1 HD-FDD UE Timing Advance Adjustment Accuracy Test for UE Category NB1 in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0A167844" w14:textId="77777777" w:rsidR="00550794" w:rsidRPr="00B04352" w:rsidRDefault="00550794" w:rsidP="00550794">
            <w:pPr>
              <w:pStyle w:val="TAL"/>
            </w:pPr>
            <w:r w:rsidRPr="00B04352">
              <w:t>Timing Advance Adjustment:</w:t>
            </w:r>
          </w:p>
          <w:p w14:paraId="1B107656" w14:textId="77777777" w:rsidR="00550794" w:rsidRPr="00B04352" w:rsidRDefault="00550794" w:rsidP="00550794">
            <w:pPr>
              <w:pStyle w:val="TAL"/>
              <w:keepNext w:val="0"/>
              <w:keepLines w:val="0"/>
              <w:rPr>
                <w:u w:val="single"/>
                <w:lang w:eastAsia="zh-CN"/>
              </w:rPr>
            </w:pPr>
            <w:r w:rsidRPr="00B04352">
              <w:t>±13.33T</w:t>
            </w:r>
            <w:r w:rsidRPr="00B04352">
              <w:rPr>
                <w:vertAlign w:val="subscript"/>
              </w:rPr>
              <w:t>s</w:t>
            </w:r>
          </w:p>
        </w:tc>
        <w:tc>
          <w:tcPr>
            <w:tcW w:w="1069" w:type="pct"/>
            <w:gridSpan w:val="8"/>
            <w:tcBorders>
              <w:top w:val="single" w:sz="4" w:space="0" w:color="auto"/>
              <w:left w:val="single" w:sz="4" w:space="0" w:color="auto"/>
              <w:bottom w:val="single" w:sz="4" w:space="0" w:color="auto"/>
              <w:right w:val="single" w:sz="4" w:space="0" w:color="auto"/>
            </w:tcBorders>
          </w:tcPr>
          <w:p w14:paraId="61988C78" w14:textId="77777777" w:rsidR="00550794" w:rsidRPr="00B04352" w:rsidRDefault="00550794" w:rsidP="00550794">
            <w:pPr>
              <w:pStyle w:val="TAL"/>
              <w:keepNext w:val="0"/>
              <w:keepLines w:val="0"/>
              <w:rPr>
                <w:u w:val="single"/>
                <w:lang w:eastAsia="zh-CN"/>
              </w:rPr>
            </w:pPr>
            <w:r w:rsidRPr="00B04352">
              <w:t>±0.5T</w:t>
            </w:r>
            <w:r w:rsidRPr="00B04352">
              <w:rPr>
                <w:vertAlign w:val="subscript"/>
              </w:rPr>
              <w:t>s</w:t>
            </w:r>
          </w:p>
        </w:tc>
        <w:tc>
          <w:tcPr>
            <w:tcW w:w="1184" w:type="pct"/>
            <w:tcBorders>
              <w:top w:val="single" w:sz="4" w:space="0" w:color="auto"/>
              <w:left w:val="single" w:sz="4" w:space="0" w:color="auto"/>
              <w:bottom w:val="single" w:sz="4" w:space="0" w:color="auto"/>
              <w:right w:val="single" w:sz="4" w:space="0" w:color="auto"/>
            </w:tcBorders>
          </w:tcPr>
          <w:p w14:paraId="3451BF85" w14:textId="77777777" w:rsidR="00550794" w:rsidRPr="00B04352" w:rsidRDefault="00550794" w:rsidP="00550794">
            <w:pPr>
              <w:pStyle w:val="TAL"/>
            </w:pPr>
            <w:r w:rsidRPr="00B04352">
              <w:t xml:space="preserve">Timing Advance Adjustment: </w:t>
            </w:r>
          </w:p>
          <w:p w14:paraId="3F2D28AF" w14:textId="77777777" w:rsidR="00550794" w:rsidRPr="00B04352" w:rsidRDefault="00550794" w:rsidP="00550794">
            <w:pPr>
              <w:pStyle w:val="TAL"/>
              <w:keepNext w:val="0"/>
              <w:keepLines w:val="0"/>
              <w:rPr>
                <w:u w:val="single"/>
                <w:lang w:eastAsia="zh-CN"/>
              </w:rPr>
            </w:pPr>
            <w:r w:rsidRPr="00B04352">
              <w:t>±</w:t>
            </w:r>
            <w:r w:rsidRPr="00B04352">
              <w:rPr>
                <w:rFonts w:cs="Arial"/>
              </w:rPr>
              <w:t>13.83</w:t>
            </w:r>
            <w:r w:rsidRPr="00B04352">
              <w:t>T</w:t>
            </w:r>
            <w:r w:rsidRPr="00B04352">
              <w:rPr>
                <w:vertAlign w:val="subscript"/>
              </w:rPr>
              <w:t>s</w:t>
            </w:r>
          </w:p>
        </w:tc>
      </w:tr>
      <w:tr w:rsidR="00550794" w:rsidRPr="00B04352" w14:paraId="7867FA0D"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EC50E4" w14:textId="77777777" w:rsidR="00550794" w:rsidRPr="00B04352" w:rsidRDefault="00550794" w:rsidP="00550794">
            <w:pPr>
              <w:pStyle w:val="TAL"/>
              <w:keepNext w:val="0"/>
              <w:keepLines w:val="0"/>
            </w:pPr>
            <w:r w:rsidRPr="00B04352">
              <w:t>13.4.2.2 HD-FDD UE Timing Advance Adjustment Accuracy Test for UE Category NB1 in Standalone Mode under Enhance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60E7FCB0" w14:textId="77777777" w:rsidR="00550794" w:rsidRPr="00B04352" w:rsidRDefault="00550794" w:rsidP="00550794">
            <w:pPr>
              <w:pStyle w:val="TAL"/>
              <w:keepNext w:val="0"/>
              <w:keepLines w:val="0"/>
              <w:rPr>
                <w:u w:val="single"/>
                <w:lang w:eastAsia="zh-CN"/>
              </w:rPr>
            </w:pPr>
            <w:r w:rsidRPr="00B04352">
              <w:t>Same as 13.4.2.1</w:t>
            </w:r>
          </w:p>
        </w:tc>
        <w:tc>
          <w:tcPr>
            <w:tcW w:w="1069" w:type="pct"/>
            <w:gridSpan w:val="8"/>
            <w:tcBorders>
              <w:top w:val="single" w:sz="4" w:space="0" w:color="auto"/>
              <w:left w:val="single" w:sz="4" w:space="0" w:color="auto"/>
              <w:bottom w:val="single" w:sz="4" w:space="0" w:color="auto"/>
              <w:right w:val="single" w:sz="4" w:space="0" w:color="auto"/>
            </w:tcBorders>
          </w:tcPr>
          <w:p w14:paraId="3ED5DF2D" w14:textId="77777777" w:rsidR="00550794" w:rsidRPr="00B04352" w:rsidRDefault="00550794" w:rsidP="00550794">
            <w:pPr>
              <w:pStyle w:val="TAL"/>
              <w:keepNext w:val="0"/>
              <w:keepLines w:val="0"/>
              <w:rPr>
                <w:u w:val="single"/>
                <w:lang w:eastAsia="zh-CN"/>
              </w:rPr>
            </w:pPr>
            <w:r w:rsidRPr="00B04352">
              <w:t>Same as 13.4.2.1</w:t>
            </w:r>
          </w:p>
        </w:tc>
        <w:tc>
          <w:tcPr>
            <w:tcW w:w="1184" w:type="pct"/>
            <w:tcBorders>
              <w:top w:val="single" w:sz="4" w:space="0" w:color="auto"/>
              <w:left w:val="single" w:sz="4" w:space="0" w:color="auto"/>
              <w:bottom w:val="single" w:sz="4" w:space="0" w:color="auto"/>
              <w:right w:val="single" w:sz="4" w:space="0" w:color="auto"/>
            </w:tcBorders>
          </w:tcPr>
          <w:p w14:paraId="2DDFA920" w14:textId="77777777" w:rsidR="00550794" w:rsidRPr="00B04352" w:rsidRDefault="00550794" w:rsidP="00550794">
            <w:pPr>
              <w:pStyle w:val="TAL"/>
              <w:keepNext w:val="0"/>
              <w:keepLines w:val="0"/>
              <w:rPr>
                <w:u w:val="single"/>
                <w:lang w:eastAsia="zh-CN"/>
              </w:rPr>
            </w:pPr>
            <w:r w:rsidRPr="00B04352">
              <w:t>Same as 13.4.2.1</w:t>
            </w:r>
          </w:p>
        </w:tc>
      </w:tr>
      <w:tr w:rsidR="00550794" w:rsidRPr="00B04352" w14:paraId="68444CB6"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7F0C539" w14:textId="77777777" w:rsidR="00550794" w:rsidRPr="00B04352" w:rsidRDefault="00550794" w:rsidP="00550794">
            <w:pPr>
              <w:pStyle w:val="TAL"/>
              <w:keepNext w:val="0"/>
              <w:keepLines w:val="0"/>
            </w:pPr>
            <w:r w:rsidRPr="00B04352">
              <w:lastRenderedPageBreak/>
              <w:t>13.4.3.1 HD-FDD Radio Link Monitoring Test for Out-of-sync in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7ACB0953" w14:textId="77777777" w:rsidR="00550794" w:rsidRPr="00B04352" w:rsidRDefault="00550794" w:rsidP="00550794">
            <w:pPr>
              <w:pStyle w:val="TAL"/>
              <w:rPr>
                <w:u w:val="single"/>
              </w:rPr>
            </w:pPr>
            <w:r w:rsidRPr="00B04352">
              <w:rPr>
                <w:u w:val="single"/>
              </w:rPr>
              <w:t>During T1:</w:t>
            </w:r>
          </w:p>
          <w:p w14:paraId="5A31AB63" w14:textId="77777777" w:rsidR="00550794" w:rsidRPr="00B04352" w:rsidRDefault="00550794" w:rsidP="00550794">
            <w:pPr>
              <w:pStyle w:val="TAL"/>
            </w:pPr>
            <w:r w:rsidRPr="00B04352">
              <w:t>SNR1: -3.1dB</w:t>
            </w:r>
          </w:p>
          <w:p w14:paraId="3E88E715" w14:textId="77777777" w:rsidR="00550794" w:rsidRPr="00B04352" w:rsidRDefault="00550794" w:rsidP="00550794">
            <w:pPr>
              <w:pStyle w:val="TAL"/>
            </w:pPr>
          </w:p>
          <w:p w14:paraId="2515DC9C" w14:textId="77777777" w:rsidR="00550794" w:rsidRPr="00B04352" w:rsidRDefault="00550794" w:rsidP="00550794">
            <w:pPr>
              <w:pStyle w:val="TAL"/>
              <w:rPr>
                <w:u w:val="single"/>
              </w:rPr>
            </w:pPr>
            <w:r w:rsidRPr="00B04352">
              <w:rPr>
                <w:u w:val="single"/>
              </w:rPr>
              <w:t>During T2:</w:t>
            </w:r>
          </w:p>
          <w:p w14:paraId="52BD0731" w14:textId="77777777" w:rsidR="00550794" w:rsidRPr="00B04352" w:rsidRDefault="00550794" w:rsidP="00550794">
            <w:pPr>
              <w:pStyle w:val="TAL"/>
            </w:pPr>
            <w:r w:rsidRPr="00B04352">
              <w:t>SNR2: -9.1dB</w:t>
            </w:r>
          </w:p>
          <w:p w14:paraId="38C9B752" w14:textId="77777777" w:rsidR="00550794" w:rsidRPr="00B04352" w:rsidRDefault="00550794" w:rsidP="00550794">
            <w:pPr>
              <w:pStyle w:val="TAL"/>
            </w:pPr>
          </w:p>
          <w:p w14:paraId="2D8A9A6F" w14:textId="77777777" w:rsidR="00550794" w:rsidRPr="00B04352" w:rsidRDefault="00550794" w:rsidP="00550794">
            <w:pPr>
              <w:pStyle w:val="TAL"/>
              <w:rPr>
                <w:u w:val="single"/>
              </w:rPr>
            </w:pPr>
            <w:r w:rsidRPr="00B04352">
              <w:rPr>
                <w:u w:val="single"/>
              </w:rPr>
              <w:t>During T3:</w:t>
            </w:r>
          </w:p>
          <w:p w14:paraId="39535F67" w14:textId="77777777" w:rsidR="00550794" w:rsidRPr="00B04352" w:rsidRDefault="00550794" w:rsidP="00550794">
            <w:pPr>
              <w:pStyle w:val="TAL"/>
            </w:pPr>
            <w:r w:rsidRPr="00B04352">
              <w:t>SNR3: -14.1dB</w:t>
            </w:r>
          </w:p>
          <w:p w14:paraId="4E7FCC68" w14:textId="77777777" w:rsidR="00550794" w:rsidRPr="00B04352" w:rsidRDefault="00550794" w:rsidP="00550794">
            <w:pPr>
              <w:pStyle w:val="TAL"/>
            </w:pPr>
          </w:p>
          <w:p w14:paraId="17D19164" w14:textId="77777777" w:rsidR="00550794" w:rsidRPr="00B04352" w:rsidRDefault="00550794" w:rsidP="00550794">
            <w:pPr>
              <w:pStyle w:val="TAL"/>
              <w:rPr>
                <w:u w:val="single"/>
              </w:rPr>
            </w:pPr>
            <w:r w:rsidRPr="00B04352">
              <w:rPr>
                <w:u w:val="single"/>
              </w:rPr>
              <w:t>During T4:</w:t>
            </w:r>
          </w:p>
          <w:p w14:paraId="5DC37A79" w14:textId="77777777" w:rsidR="00550794" w:rsidRPr="00B04352" w:rsidRDefault="00550794" w:rsidP="00550794">
            <w:pPr>
              <w:pStyle w:val="TAL"/>
              <w:keepNext w:val="0"/>
              <w:keepLines w:val="0"/>
              <w:rPr>
                <w:u w:val="single"/>
                <w:lang w:eastAsia="zh-CN"/>
              </w:rPr>
            </w:pPr>
            <w:r w:rsidRPr="00B04352">
              <w:t>SNR1: -3.1dB</w:t>
            </w:r>
          </w:p>
        </w:tc>
        <w:tc>
          <w:tcPr>
            <w:tcW w:w="1069" w:type="pct"/>
            <w:gridSpan w:val="8"/>
            <w:tcBorders>
              <w:top w:val="single" w:sz="4" w:space="0" w:color="auto"/>
              <w:left w:val="single" w:sz="4" w:space="0" w:color="auto"/>
              <w:bottom w:val="single" w:sz="4" w:space="0" w:color="auto"/>
              <w:right w:val="single" w:sz="4" w:space="0" w:color="auto"/>
            </w:tcBorders>
          </w:tcPr>
          <w:p w14:paraId="2F3E694C" w14:textId="77777777" w:rsidR="00550794" w:rsidRPr="00B04352" w:rsidRDefault="00550794" w:rsidP="00550794">
            <w:pPr>
              <w:pStyle w:val="TAL"/>
              <w:rPr>
                <w:u w:val="single"/>
              </w:rPr>
            </w:pPr>
            <w:r w:rsidRPr="00B04352">
              <w:rPr>
                <w:u w:val="single"/>
              </w:rPr>
              <w:t>During T1:</w:t>
            </w:r>
          </w:p>
          <w:p w14:paraId="085A4D53" w14:textId="77777777" w:rsidR="00550794" w:rsidRPr="00B04352" w:rsidRDefault="00550794" w:rsidP="00550794">
            <w:pPr>
              <w:pStyle w:val="TAL"/>
            </w:pPr>
            <w:r w:rsidRPr="00B04352">
              <w:t>+0.3dB</w:t>
            </w:r>
          </w:p>
          <w:p w14:paraId="0B550BEC" w14:textId="77777777" w:rsidR="00550794" w:rsidRPr="00B04352" w:rsidRDefault="00550794" w:rsidP="00550794">
            <w:pPr>
              <w:pStyle w:val="TAL"/>
            </w:pPr>
          </w:p>
          <w:p w14:paraId="58B71B00" w14:textId="77777777" w:rsidR="00550794" w:rsidRPr="00B04352" w:rsidRDefault="00550794" w:rsidP="00550794">
            <w:pPr>
              <w:pStyle w:val="TAL"/>
              <w:rPr>
                <w:u w:val="single"/>
              </w:rPr>
            </w:pPr>
            <w:r w:rsidRPr="00B04352">
              <w:rPr>
                <w:u w:val="single"/>
              </w:rPr>
              <w:t>During T2:</w:t>
            </w:r>
          </w:p>
          <w:p w14:paraId="0393A6AC" w14:textId="77777777" w:rsidR="00550794" w:rsidRPr="00B04352" w:rsidRDefault="00550794" w:rsidP="00550794">
            <w:pPr>
              <w:pStyle w:val="TAL"/>
            </w:pPr>
            <w:r w:rsidRPr="00B04352">
              <w:t>+0.3dB</w:t>
            </w:r>
          </w:p>
          <w:p w14:paraId="526DB587" w14:textId="77777777" w:rsidR="00550794" w:rsidRPr="00B04352" w:rsidRDefault="00550794" w:rsidP="00550794">
            <w:pPr>
              <w:pStyle w:val="TAL"/>
            </w:pPr>
          </w:p>
          <w:p w14:paraId="55D9D9DA" w14:textId="77777777" w:rsidR="00550794" w:rsidRPr="00B04352" w:rsidRDefault="00550794" w:rsidP="00550794">
            <w:pPr>
              <w:pStyle w:val="TAL"/>
              <w:rPr>
                <w:u w:val="single"/>
              </w:rPr>
            </w:pPr>
            <w:r w:rsidRPr="00B04352">
              <w:rPr>
                <w:u w:val="single"/>
              </w:rPr>
              <w:t>During T3:</w:t>
            </w:r>
          </w:p>
          <w:p w14:paraId="218769EC" w14:textId="77777777" w:rsidR="00550794" w:rsidRPr="00B04352" w:rsidRDefault="00550794" w:rsidP="00550794">
            <w:pPr>
              <w:pStyle w:val="TAL"/>
            </w:pPr>
            <w:r w:rsidRPr="00B04352">
              <w:t>-0.3dB</w:t>
            </w:r>
          </w:p>
          <w:p w14:paraId="62F74186" w14:textId="77777777" w:rsidR="00550794" w:rsidRPr="00B04352" w:rsidRDefault="00550794" w:rsidP="00550794">
            <w:pPr>
              <w:pStyle w:val="TAL"/>
            </w:pPr>
          </w:p>
          <w:p w14:paraId="429993C3" w14:textId="77777777" w:rsidR="00550794" w:rsidRPr="00B04352" w:rsidRDefault="00550794" w:rsidP="00550794">
            <w:pPr>
              <w:pStyle w:val="TAL"/>
              <w:rPr>
                <w:u w:val="single"/>
              </w:rPr>
            </w:pPr>
            <w:r w:rsidRPr="00B04352">
              <w:rPr>
                <w:u w:val="single"/>
              </w:rPr>
              <w:t>During T4:</w:t>
            </w:r>
          </w:p>
          <w:p w14:paraId="18C670C4" w14:textId="77777777" w:rsidR="00550794" w:rsidRPr="00B04352" w:rsidRDefault="00550794" w:rsidP="00550794">
            <w:pPr>
              <w:pStyle w:val="TAL"/>
              <w:keepNext w:val="0"/>
              <w:keepLines w:val="0"/>
              <w:rPr>
                <w:u w:val="single"/>
                <w:lang w:eastAsia="zh-CN"/>
              </w:rPr>
            </w:pPr>
            <w:r w:rsidRPr="00B04352">
              <w:t>+0.3dB</w:t>
            </w:r>
          </w:p>
        </w:tc>
        <w:tc>
          <w:tcPr>
            <w:tcW w:w="1184" w:type="pct"/>
            <w:tcBorders>
              <w:top w:val="single" w:sz="4" w:space="0" w:color="auto"/>
              <w:left w:val="single" w:sz="4" w:space="0" w:color="auto"/>
              <w:bottom w:val="single" w:sz="4" w:space="0" w:color="auto"/>
              <w:right w:val="single" w:sz="4" w:space="0" w:color="auto"/>
            </w:tcBorders>
          </w:tcPr>
          <w:p w14:paraId="0FE0C947" w14:textId="77777777" w:rsidR="00550794" w:rsidRPr="00B04352" w:rsidRDefault="00550794" w:rsidP="00550794">
            <w:pPr>
              <w:pStyle w:val="TAL"/>
              <w:rPr>
                <w:u w:val="single"/>
              </w:rPr>
            </w:pPr>
            <w:r w:rsidRPr="00B04352">
              <w:rPr>
                <w:u w:val="single"/>
              </w:rPr>
              <w:t>During T1:</w:t>
            </w:r>
          </w:p>
          <w:p w14:paraId="3D965381" w14:textId="77777777" w:rsidR="00550794" w:rsidRPr="00B04352" w:rsidRDefault="00550794" w:rsidP="00550794">
            <w:pPr>
              <w:pStyle w:val="TAL"/>
            </w:pPr>
            <w:r w:rsidRPr="00B04352">
              <w:t>SNR1: -2.8dB</w:t>
            </w:r>
          </w:p>
          <w:p w14:paraId="4B0E43DE" w14:textId="77777777" w:rsidR="00550794" w:rsidRPr="00B04352" w:rsidRDefault="00550794" w:rsidP="00550794">
            <w:pPr>
              <w:pStyle w:val="TAL"/>
            </w:pPr>
          </w:p>
          <w:p w14:paraId="7D4E8AD7" w14:textId="77777777" w:rsidR="00550794" w:rsidRPr="00B04352" w:rsidRDefault="00550794" w:rsidP="00550794">
            <w:pPr>
              <w:pStyle w:val="TAL"/>
              <w:rPr>
                <w:u w:val="single"/>
              </w:rPr>
            </w:pPr>
            <w:r w:rsidRPr="00B04352">
              <w:rPr>
                <w:u w:val="single"/>
              </w:rPr>
              <w:t>During T2:</w:t>
            </w:r>
          </w:p>
          <w:p w14:paraId="49314939" w14:textId="77777777" w:rsidR="00550794" w:rsidRPr="00B04352" w:rsidRDefault="00550794" w:rsidP="00550794">
            <w:pPr>
              <w:pStyle w:val="TAL"/>
            </w:pPr>
            <w:r w:rsidRPr="00B04352">
              <w:t>SNR2: -8.8dB</w:t>
            </w:r>
          </w:p>
          <w:p w14:paraId="02D2F7F0" w14:textId="77777777" w:rsidR="00550794" w:rsidRPr="00B04352" w:rsidRDefault="00550794" w:rsidP="00550794">
            <w:pPr>
              <w:pStyle w:val="TAL"/>
            </w:pPr>
          </w:p>
          <w:p w14:paraId="727E58B3" w14:textId="77777777" w:rsidR="00550794" w:rsidRPr="00B04352" w:rsidRDefault="00550794" w:rsidP="00550794">
            <w:pPr>
              <w:pStyle w:val="TAL"/>
              <w:rPr>
                <w:u w:val="single"/>
              </w:rPr>
            </w:pPr>
            <w:r w:rsidRPr="00B04352">
              <w:rPr>
                <w:u w:val="single"/>
              </w:rPr>
              <w:t>During T2:</w:t>
            </w:r>
          </w:p>
          <w:p w14:paraId="741DB2CD" w14:textId="77777777" w:rsidR="00550794" w:rsidRPr="00B04352" w:rsidRDefault="00550794" w:rsidP="00550794">
            <w:pPr>
              <w:pStyle w:val="TAL"/>
            </w:pPr>
            <w:r w:rsidRPr="00B04352">
              <w:t>SNR3: -14.4dB</w:t>
            </w:r>
          </w:p>
          <w:p w14:paraId="32616945" w14:textId="77777777" w:rsidR="00550794" w:rsidRPr="00B04352" w:rsidRDefault="00550794" w:rsidP="00550794">
            <w:pPr>
              <w:pStyle w:val="TAL"/>
            </w:pPr>
          </w:p>
          <w:p w14:paraId="5E104D36" w14:textId="77777777" w:rsidR="00550794" w:rsidRPr="00B04352" w:rsidRDefault="00550794" w:rsidP="00550794">
            <w:pPr>
              <w:pStyle w:val="TAL"/>
              <w:rPr>
                <w:u w:val="single"/>
              </w:rPr>
            </w:pPr>
            <w:r w:rsidRPr="00B04352">
              <w:rPr>
                <w:u w:val="single"/>
              </w:rPr>
              <w:t>During T3:</w:t>
            </w:r>
          </w:p>
          <w:p w14:paraId="326F05F5" w14:textId="77777777" w:rsidR="00550794" w:rsidRPr="00B04352" w:rsidRDefault="00550794" w:rsidP="00550794">
            <w:pPr>
              <w:pStyle w:val="TAL"/>
              <w:keepNext w:val="0"/>
              <w:keepLines w:val="0"/>
              <w:rPr>
                <w:u w:val="single"/>
                <w:lang w:eastAsia="zh-CN"/>
              </w:rPr>
            </w:pPr>
            <w:r w:rsidRPr="00B04352">
              <w:t>SNR1: -2.8dB</w:t>
            </w:r>
          </w:p>
        </w:tc>
      </w:tr>
      <w:tr w:rsidR="00550794" w:rsidRPr="00B04352" w14:paraId="12A978DE"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3FD19D" w14:textId="77777777" w:rsidR="00550794" w:rsidRPr="00B04352" w:rsidRDefault="00550794" w:rsidP="00550794">
            <w:pPr>
              <w:pStyle w:val="TAL"/>
              <w:keepNext w:val="0"/>
              <w:keepLines w:val="0"/>
            </w:pPr>
            <w:r w:rsidRPr="00B04352">
              <w:t>13.4.3.2 HD-FDD Radio Link Monitoring Test for Out-of-sync in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E59324C" w14:textId="77777777" w:rsidR="00550794" w:rsidRPr="00B04352" w:rsidRDefault="00550794" w:rsidP="00550794">
            <w:pPr>
              <w:pStyle w:val="TAL"/>
              <w:rPr>
                <w:u w:val="single"/>
              </w:rPr>
            </w:pPr>
            <w:r w:rsidRPr="00B04352">
              <w:rPr>
                <w:u w:val="single"/>
              </w:rPr>
              <w:t>During T1:</w:t>
            </w:r>
          </w:p>
          <w:p w14:paraId="6EEB8BA3" w14:textId="77777777" w:rsidR="00550794" w:rsidRPr="00B04352" w:rsidRDefault="00550794" w:rsidP="00550794">
            <w:pPr>
              <w:pStyle w:val="TAL"/>
            </w:pPr>
            <w:r w:rsidRPr="00B04352">
              <w:t>SNR1: -6.3dB</w:t>
            </w:r>
          </w:p>
          <w:p w14:paraId="5D58DA22" w14:textId="77777777" w:rsidR="00550794" w:rsidRPr="00B04352" w:rsidRDefault="00550794" w:rsidP="00550794">
            <w:pPr>
              <w:pStyle w:val="TAL"/>
            </w:pPr>
          </w:p>
          <w:p w14:paraId="34B5362D" w14:textId="77777777" w:rsidR="00550794" w:rsidRPr="00B04352" w:rsidRDefault="00550794" w:rsidP="00550794">
            <w:pPr>
              <w:pStyle w:val="TAL"/>
              <w:rPr>
                <w:u w:val="single"/>
              </w:rPr>
            </w:pPr>
            <w:r w:rsidRPr="00B04352">
              <w:rPr>
                <w:u w:val="single"/>
              </w:rPr>
              <w:t>During T2:</w:t>
            </w:r>
          </w:p>
          <w:p w14:paraId="26EC1E70" w14:textId="77777777" w:rsidR="00550794" w:rsidRPr="00B04352" w:rsidRDefault="00550794" w:rsidP="00550794">
            <w:pPr>
              <w:pStyle w:val="TAL"/>
            </w:pPr>
            <w:r w:rsidRPr="00B04352">
              <w:t>SNR2: -11.4dB</w:t>
            </w:r>
          </w:p>
          <w:p w14:paraId="4B586A1B" w14:textId="77777777" w:rsidR="00550794" w:rsidRPr="00B04352" w:rsidRDefault="00550794" w:rsidP="00550794">
            <w:pPr>
              <w:pStyle w:val="TAL"/>
            </w:pPr>
          </w:p>
          <w:p w14:paraId="19EB6939" w14:textId="77777777" w:rsidR="00550794" w:rsidRPr="00B04352" w:rsidRDefault="00550794" w:rsidP="00550794">
            <w:pPr>
              <w:pStyle w:val="TAL"/>
              <w:rPr>
                <w:u w:val="single"/>
              </w:rPr>
            </w:pPr>
            <w:r w:rsidRPr="00B04352">
              <w:rPr>
                <w:u w:val="single"/>
              </w:rPr>
              <w:t>During T3:</w:t>
            </w:r>
          </w:p>
          <w:p w14:paraId="77307A42" w14:textId="77777777" w:rsidR="00550794" w:rsidRPr="00B04352" w:rsidRDefault="00550794" w:rsidP="00550794">
            <w:pPr>
              <w:pStyle w:val="TAL"/>
            </w:pPr>
            <w:r w:rsidRPr="00B04352">
              <w:t>SNR3: -17.4dB</w:t>
            </w:r>
          </w:p>
          <w:p w14:paraId="19CF2BEB" w14:textId="77777777" w:rsidR="00550794" w:rsidRPr="00B04352" w:rsidRDefault="00550794" w:rsidP="00550794">
            <w:pPr>
              <w:pStyle w:val="TAL"/>
            </w:pPr>
          </w:p>
          <w:p w14:paraId="3BD48640" w14:textId="77777777" w:rsidR="00550794" w:rsidRPr="00B04352" w:rsidRDefault="00550794" w:rsidP="00550794">
            <w:pPr>
              <w:pStyle w:val="TAL"/>
              <w:rPr>
                <w:u w:val="single"/>
              </w:rPr>
            </w:pPr>
            <w:r w:rsidRPr="00B04352">
              <w:rPr>
                <w:u w:val="single"/>
              </w:rPr>
              <w:t>During T4:</w:t>
            </w:r>
          </w:p>
          <w:p w14:paraId="632F21B6" w14:textId="77777777" w:rsidR="00550794" w:rsidRPr="00B04352" w:rsidRDefault="00550794" w:rsidP="00550794">
            <w:pPr>
              <w:pStyle w:val="TAL"/>
              <w:keepNext w:val="0"/>
              <w:keepLines w:val="0"/>
              <w:rPr>
                <w:u w:val="single"/>
                <w:lang w:eastAsia="zh-CN"/>
              </w:rPr>
            </w:pPr>
            <w:r w:rsidRPr="00B04352">
              <w:t>SNR1: -6.3dB</w:t>
            </w:r>
          </w:p>
        </w:tc>
        <w:tc>
          <w:tcPr>
            <w:tcW w:w="1069" w:type="pct"/>
            <w:gridSpan w:val="8"/>
            <w:tcBorders>
              <w:top w:val="single" w:sz="4" w:space="0" w:color="auto"/>
              <w:left w:val="single" w:sz="4" w:space="0" w:color="auto"/>
              <w:bottom w:val="single" w:sz="4" w:space="0" w:color="auto"/>
              <w:right w:val="single" w:sz="4" w:space="0" w:color="auto"/>
            </w:tcBorders>
          </w:tcPr>
          <w:p w14:paraId="222D2281" w14:textId="77777777" w:rsidR="00550794" w:rsidRPr="00B04352" w:rsidRDefault="00550794" w:rsidP="00550794">
            <w:pPr>
              <w:pStyle w:val="TAL"/>
              <w:rPr>
                <w:u w:val="single"/>
              </w:rPr>
            </w:pPr>
            <w:r w:rsidRPr="00B04352">
              <w:rPr>
                <w:u w:val="single"/>
              </w:rPr>
              <w:t>During T1:</w:t>
            </w:r>
          </w:p>
          <w:p w14:paraId="38916B1B" w14:textId="77777777" w:rsidR="00550794" w:rsidRPr="00B04352" w:rsidRDefault="00550794" w:rsidP="00550794">
            <w:pPr>
              <w:pStyle w:val="TAL"/>
            </w:pPr>
            <w:r w:rsidRPr="00B04352">
              <w:t>+0.4dB</w:t>
            </w:r>
          </w:p>
          <w:p w14:paraId="3DC6C626" w14:textId="77777777" w:rsidR="00550794" w:rsidRPr="00B04352" w:rsidRDefault="00550794" w:rsidP="00550794">
            <w:pPr>
              <w:pStyle w:val="TAL"/>
            </w:pPr>
          </w:p>
          <w:p w14:paraId="0DAC6365" w14:textId="77777777" w:rsidR="00550794" w:rsidRPr="00B04352" w:rsidRDefault="00550794" w:rsidP="00550794">
            <w:pPr>
              <w:pStyle w:val="TAL"/>
              <w:rPr>
                <w:u w:val="single"/>
              </w:rPr>
            </w:pPr>
            <w:r w:rsidRPr="00B04352">
              <w:rPr>
                <w:u w:val="single"/>
              </w:rPr>
              <w:t>During T2:</w:t>
            </w:r>
          </w:p>
          <w:p w14:paraId="296DC706" w14:textId="77777777" w:rsidR="00550794" w:rsidRPr="00B04352" w:rsidRDefault="00550794" w:rsidP="00550794">
            <w:pPr>
              <w:pStyle w:val="TAL"/>
            </w:pPr>
            <w:r w:rsidRPr="00B04352">
              <w:t>+0.3dB</w:t>
            </w:r>
          </w:p>
          <w:p w14:paraId="737906E5" w14:textId="77777777" w:rsidR="00550794" w:rsidRPr="00B04352" w:rsidRDefault="00550794" w:rsidP="00550794">
            <w:pPr>
              <w:pStyle w:val="TAL"/>
            </w:pPr>
          </w:p>
          <w:p w14:paraId="050A779B" w14:textId="77777777" w:rsidR="00550794" w:rsidRPr="00B04352" w:rsidRDefault="00550794" w:rsidP="00550794">
            <w:pPr>
              <w:pStyle w:val="TAL"/>
              <w:rPr>
                <w:u w:val="single"/>
              </w:rPr>
            </w:pPr>
            <w:r w:rsidRPr="00B04352">
              <w:rPr>
                <w:u w:val="single"/>
              </w:rPr>
              <w:t>During T3:</w:t>
            </w:r>
          </w:p>
          <w:p w14:paraId="7D9B24E2" w14:textId="77777777" w:rsidR="00550794" w:rsidRPr="00B04352" w:rsidRDefault="00550794" w:rsidP="00550794">
            <w:pPr>
              <w:pStyle w:val="TAL"/>
            </w:pPr>
            <w:r w:rsidRPr="00B04352">
              <w:t>-0.3dB</w:t>
            </w:r>
          </w:p>
          <w:p w14:paraId="43E2FF6B" w14:textId="77777777" w:rsidR="00550794" w:rsidRPr="00B04352" w:rsidRDefault="00550794" w:rsidP="00550794">
            <w:pPr>
              <w:pStyle w:val="TAL"/>
            </w:pPr>
          </w:p>
          <w:p w14:paraId="766D7586" w14:textId="77777777" w:rsidR="00550794" w:rsidRPr="00B04352" w:rsidRDefault="00550794" w:rsidP="00550794">
            <w:pPr>
              <w:pStyle w:val="TAL"/>
              <w:rPr>
                <w:u w:val="single"/>
              </w:rPr>
            </w:pPr>
            <w:r w:rsidRPr="00B04352">
              <w:rPr>
                <w:u w:val="single"/>
              </w:rPr>
              <w:t>During T4:</w:t>
            </w:r>
          </w:p>
          <w:p w14:paraId="604284B9" w14:textId="77777777" w:rsidR="00550794" w:rsidRPr="00B04352" w:rsidRDefault="00550794" w:rsidP="00550794">
            <w:pPr>
              <w:pStyle w:val="TAL"/>
              <w:keepNext w:val="0"/>
              <w:keepLines w:val="0"/>
              <w:rPr>
                <w:u w:val="single"/>
                <w:lang w:eastAsia="zh-CN"/>
              </w:rPr>
            </w:pPr>
            <w:r w:rsidRPr="00B04352">
              <w:t>+0.4dB</w:t>
            </w:r>
          </w:p>
        </w:tc>
        <w:tc>
          <w:tcPr>
            <w:tcW w:w="1184" w:type="pct"/>
            <w:tcBorders>
              <w:top w:val="single" w:sz="4" w:space="0" w:color="auto"/>
              <w:left w:val="single" w:sz="4" w:space="0" w:color="auto"/>
              <w:bottom w:val="single" w:sz="4" w:space="0" w:color="auto"/>
              <w:right w:val="single" w:sz="4" w:space="0" w:color="auto"/>
            </w:tcBorders>
          </w:tcPr>
          <w:p w14:paraId="72EA8E89" w14:textId="77777777" w:rsidR="00550794" w:rsidRPr="00B04352" w:rsidRDefault="00550794" w:rsidP="00550794">
            <w:pPr>
              <w:pStyle w:val="TAL"/>
              <w:rPr>
                <w:u w:val="single"/>
              </w:rPr>
            </w:pPr>
            <w:r w:rsidRPr="00B04352">
              <w:rPr>
                <w:u w:val="single"/>
              </w:rPr>
              <w:t>During T1:</w:t>
            </w:r>
          </w:p>
          <w:p w14:paraId="2B6B1C1A" w14:textId="77777777" w:rsidR="00550794" w:rsidRPr="00B04352" w:rsidRDefault="00550794" w:rsidP="00550794">
            <w:pPr>
              <w:pStyle w:val="TAL"/>
            </w:pPr>
            <w:r w:rsidRPr="00B04352">
              <w:t>SNR1: -5.9dB</w:t>
            </w:r>
          </w:p>
          <w:p w14:paraId="4721CE83" w14:textId="77777777" w:rsidR="00550794" w:rsidRPr="00B04352" w:rsidRDefault="00550794" w:rsidP="00550794">
            <w:pPr>
              <w:pStyle w:val="TAL"/>
            </w:pPr>
          </w:p>
          <w:p w14:paraId="76FC52D9" w14:textId="77777777" w:rsidR="00550794" w:rsidRPr="00B04352" w:rsidRDefault="00550794" w:rsidP="00550794">
            <w:pPr>
              <w:pStyle w:val="TAL"/>
              <w:rPr>
                <w:u w:val="single"/>
              </w:rPr>
            </w:pPr>
            <w:r w:rsidRPr="00B04352">
              <w:rPr>
                <w:u w:val="single"/>
              </w:rPr>
              <w:t>During T2:</w:t>
            </w:r>
          </w:p>
          <w:p w14:paraId="4903582D" w14:textId="77777777" w:rsidR="00550794" w:rsidRPr="00B04352" w:rsidRDefault="00550794" w:rsidP="00550794">
            <w:pPr>
              <w:pStyle w:val="TAL"/>
            </w:pPr>
            <w:r w:rsidRPr="00B04352">
              <w:t>SNR2: -11.1dB</w:t>
            </w:r>
          </w:p>
          <w:p w14:paraId="205A8E3E" w14:textId="77777777" w:rsidR="00550794" w:rsidRPr="00B04352" w:rsidRDefault="00550794" w:rsidP="00550794">
            <w:pPr>
              <w:pStyle w:val="TAL"/>
            </w:pPr>
          </w:p>
          <w:p w14:paraId="4D0F9679" w14:textId="77777777" w:rsidR="00550794" w:rsidRPr="00B04352" w:rsidRDefault="00550794" w:rsidP="00550794">
            <w:pPr>
              <w:pStyle w:val="TAL"/>
              <w:rPr>
                <w:u w:val="single"/>
              </w:rPr>
            </w:pPr>
            <w:r w:rsidRPr="00B04352">
              <w:rPr>
                <w:u w:val="single"/>
              </w:rPr>
              <w:t>During T2:</w:t>
            </w:r>
          </w:p>
          <w:p w14:paraId="6A0C7167" w14:textId="77777777" w:rsidR="00550794" w:rsidRPr="00B04352" w:rsidRDefault="00550794" w:rsidP="00550794">
            <w:pPr>
              <w:pStyle w:val="TAL"/>
            </w:pPr>
            <w:r w:rsidRPr="00B04352">
              <w:t>SNR3: -17.7dB</w:t>
            </w:r>
          </w:p>
          <w:p w14:paraId="7A676743" w14:textId="77777777" w:rsidR="00550794" w:rsidRPr="00B04352" w:rsidRDefault="00550794" w:rsidP="00550794">
            <w:pPr>
              <w:pStyle w:val="TAL"/>
            </w:pPr>
          </w:p>
          <w:p w14:paraId="6BF1764A" w14:textId="77777777" w:rsidR="00550794" w:rsidRPr="00B04352" w:rsidRDefault="00550794" w:rsidP="00550794">
            <w:pPr>
              <w:pStyle w:val="TAL"/>
              <w:rPr>
                <w:u w:val="single"/>
              </w:rPr>
            </w:pPr>
            <w:r w:rsidRPr="00B04352">
              <w:rPr>
                <w:u w:val="single"/>
              </w:rPr>
              <w:t>During T3:</w:t>
            </w:r>
          </w:p>
          <w:p w14:paraId="2953E5F4" w14:textId="77777777" w:rsidR="00550794" w:rsidRPr="00B04352" w:rsidRDefault="00550794" w:rsidP="00550794">
            <w:pPr>
              <w:pStyle w:val="TAL"/>
              <w:keepNext w:val="0"/>
              <w:keepLines w:val="0"/>
              <w:rPr>
                <w:u w:val="single"/>
                <w:lang w:eastAsia="zh-CN"/>
              </w:rPr>
            </w:pPr>
            <w:r w:rsidRPr="00B04352">
              <w:t>SNR1: -5.9dB</w:t>
            </w:r>
          </w:p>
        </w:tc>
      </w:tr>
      <w:tr w:rsidR="00550794" w:rsidRPr="00B04352" w14:paraId="0A803623"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A8E8B1C" w14:textId="77777777" w:rsidR="00550794" w:rsidRPr="00B04352" w:rsidRDefault="00550794" w:rsidP="00550794">
            <w:pPr>
              <w:pStyle w:val="TAL"/>
              <w:keepNext w:val="0"/>
              <w:keepLines w:val="0"/>
            </w:pPr>
            <w:r w:rsidRPr="00B04352">
              <w:t>13.4.3.3 HD-FDD Radio Link Monitoring Test for In-sync with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197B55F7" w14:textId="77777777" w:rsidR="00550794" w:rsidRPr="00B04352" w:rsidRDefault="00550794" w:rsidP="00550794">
            <w:pPr>
              <w:pStyle w:val="TAL"/>
              <w:rPr>
                <w:u w:val="single"/>
              </w:rPr>
            </w:pPr>
            <w:r w:rsidRPr="00B04352">
              <w:rPr>
                <w:u w:val="single"/>
              </w:rPr>
              <w:t>During T1:</w:t>
            </w:r>
          </w:p>
          <w:p w14:paraId="2B9D9F53" w14:textId="77777777" w:rsidR="00550794" w:rsidRPr="00B04352" w:rsidRDefault="00550794" w:rsidP="00550794">
            <w:pPr>
              <w:pStyle w:val="TAL"/>
            </w:pPr>
            <w:r w:rsidRPr="00B04352">
              <w:t>SNR1: -6.3dB</w:t>
            </w:r>
          </w:p>
          <w:p w14:paraId="58F60EA3" w14:textId="77777777" w:rsidR="00550794" w:rsidRPr="00B04352" w:rsidRDefault="00550794" w:rsidP="00550794">
            <w:pPr>
              <w:pStyle w:val="TAL"/>
            </w:pPr>
          </w:p>
          <w:p w14:paraId="729C7B19" w14:textId="77777777" w:rsidR="00550794" w:rsidRPr="00B04352" w:rsidRDefault="00550794" w:rsidP="00550794">
            <w:pPr>
              <w:pStyle w:val="TAL"/>
            </w:pPr>
            <w:r w:rsidRPr="00B04352">
              <w:t>T2 duration: 2.12s</w:t>
            </w:r>
          </w:p>
          <w:p w14:paraId="782B5FE5" w14:textId="77777777" w:rsidR="00550794" w:rsidRPr="00B04352" w:rsidRDefault="00550794" w:rsidP="00550794">
            <w:pPr>
              <w:pStyle w:val="TAL"/>
              <w:rPr>
                <w:u w:val="single"/>
              </w:rPr>
            </w:pPr>
            <w:r w:rsidRPr="00B04352">
              <w:rPr>
                <w:u w:val="single"/>
              </w:rPr>
              <w:t>During T2:</w:t>
            </w:r>
          </w:p>
          <w:p w14:paraId="330AD119" w14:textId="77777777" w:rsidR="00550794" w:rsidRPr="00B04352" w:rsidRDefault="00550794" w:rsidP="00550794">
            <w:pPr>
              <w:pStyle w:val="TAL"/>
            </w:pPr>
            <w:r w:rsidRPr="00B04352">
              <w:t>SNR2: -17.4dB</w:t>
            </w:r>
          </w:p>
          <w:p w14:paraId="41047E21" w14:textId="77777777" w:rsidR="00550794" w:rsidRPr="00B04352" w:rsidRDefault="00550794" w:rsidP="00550794">
            <w:pPr>
              <w:pStyle w:val="TAL"/>
            </w:pPr>
          </w:p>
          <w:p w14:paraId="64678DDB" w14:textId="77777777" w:rsidR="00550794" w:rsidRPr="00B04352" w:rsidRDefault="00550794" w:rsidP="00550794">
            <w:pPr>
              <w:pStyle w:val="TAL"/>
              <w:rPr>
                <w:u w:val="single"/>
              </w:rPr>
            </w:pPr>
            <w:r w:rsidRPr="00B04352">
              <w:rPr>
                <w:u w:val="single"/>
              </w:rPr>
              <w:t>During T3:</w:t>
            </w:r>
          </w:p>
          <w:p w14:paraId="73B9EA8A" w14:textId="77777777" w:rsidR="00550794" w:rsidRPr="00B04352" w:rsidRDefault="00550794" w:rsidP="00550794">
            <w:pPr>
              <w:pStyle w:val="TAL"/>
              <w:keepNext w:val="0"/>
              <w:keepLines w:val="0"/>
              <w:rPr>
                <w:u w:val="single"/>
                <w:lang w:eastAsia="zh-CN"/>
              </w:rPr>
            </w:pPr>
            <w:r w:rsidRPr="00B04352">
              <w:t>SNR1: -6.3dB</w:t>
            </w:r>
          </w:p>
        </w:tc>
        <w:tc>
          <w:tcPr>
            <w:tcW w:w="1069" w:type="pct"/>
            <w:gridSpan w:val="8"/>
            <w:tcBorders>
              <w:top w:val="single" w:sz="4" w:space="0" w:color="auto"/>
              <w:left w:val="single" w:sz="4" w:space="0" w:color="auto"/>
              <w:bottom w:val="single" w:sz="4" w:space="0" w:color="auto"/>
              <w:right w:val="single" w:sz="4" w:space="0" w:color="auto"/>
            </w:tcBorders>
          </w:tcPr>
          <w:p w14:paraId="3E67A41F" w14:textId="77777777" w:rsidR="00550794" w:rsidRPr="00B04352" w:rsidRDefault="00550794" w:rsidP="00550794">
            <w:pPr>
              <w:pStyle w:val="TAL"/>
              <w:rPr>
                <w:u w:val="single"/>
              </w:rPr>
            </w:pPr>
            <w:r w:rsidRPr="00B04352">
              <w:rPr>
                <w:u w:val="single"/>
              </w:rPr>
              <w:t>During T1:</w:t>
            </w:r>
          </w:p>
          <w:p w14:paraId="291019FF" w14:textId="77777777" w:rsidR="00550794" w:rsidRPr="00B04352" w:rsidRDefault="00550794" w:rsidP="00550794">
            <w:pPr>
              <w:pStyle w:val="TAL"/>
            </w:pPr>
            <w:r w:rsidRPr="00B04352">
              <w:t>+0.4dB</w:t>
            </w:r>
          </w:p>
          <w:p w14:paraId="69C21238" w14:textId="77777777" w:rsidR="00550794" w:rsidRPr="00B04352" w:rsidRDefault="00550794" w:rsidP="00550794">
            <w:pPr>
              <w:pStyle w:val="TAL"/>
            </w:pPr>
          </w:p>
          <w:p w14:paraId="5541CC3A" w14:textId="77777777" w:rsidR="00550794" w:rsidRPr="00B04352" w:rsidRDefault="00550794" w:rsidP="00550794">
            <w:pPr>
              <w:pStyle w:val="TAL"/>
            </w:pPr>
            <w:r w:rsidRPr="00B04352">
              <w:t>T2 duration: -0.16s</w:t>
            </w:r>
          </w:p>
          <w:p w14:paraId="5844BDC3" w14:textId="77777777" w:rsidR="00550794" w:rsidRPr="00B04352" w:rsidRDefault="00550794" w:rsidP="00550794">
            <w:pPr>
              <w:pStyle w:val="TAL"/>
              <w:rPr>
                <w:u w:val="single"/>
              </w:rPr>
            </w:pPr>
            <w:r w:rsidRPr="00B04352">
              <w:rPr>
                <w:u w:val="single"/>
              </w:rPr>
              <w:t>During T2:</w:t>
            </w:r>
          </w:p>
          <w:p w14:paraId="6030C2DF" w14:textId="77777777" w:rsidR="00550794" w:rsidRPr="00B04352" w:rsidRDefault="00550794" w:rsidP="00550794">
            <w:pPr>
              <w:pStyle w:val="TAL"/>
            </w:pPr>
            <w:r w:rsidRPr="00B04352">
              <w:t>-0.3dB</w:t>
            </w:r>
          </w:p>
          <w:p w14:paraId="49B0C778" w14:textId="77777777" w:rsidR="00550794" w:rsidRPr="00B04352" w:rsidRDefault="00550794" w:rsidP="00550794">
            <w:pPr>
              <w:pStyle w:val="TAL"/>
            </w:pPr>
          </w:p>
          <w:p w14:paraId="1DE113FF" w14:textId="77777777" w:rsidR="00550794" w:rsidRPr="00B04352" w:rsidRDefault="00550794" w:rsidP="00550794">
            <w:pPr>
              <w:pStyle w:val="TAL"/>
              <w:rPr>
                <w:u w:val="single"/>
              </w:rPr>
            </w:pPr>
            <w:r w:rsidRPr="00B04352">
              <w:rPr>
                <w:u w:val="single"/>
              </w:rPr>
              <w:t>During T3:</w:t>
            </w:r>
          </w:p>
          <w:p w14:paraId="5EC8E976" w14:textId="77777777" w:rsidR="00550794" w:rsidRPr="00B04352" w:rsidRDefault="00550794" w:rsidP="00550794">
            <w:pPr>
              <w:pStyle w:val="TAL"/>
              <w:keepNext w:val="0"/>
              <w:keepLines w:val="0"/>
              <w:rPr>
                <w:u w:val="single"/>
                <w:lang w:eastAsia="zh-CN"/>
              </w:rPr>
            </w:pPr>
            <w:r w:rsidRPr="00B04352">
              <w:t>+0.4dB</w:t>
            </w:r>
          </w:p>
        </w:tc>
        <w:tc>
          <w:tcPr>
            <w:tcW w:w="1184" w:type="pct"/>
            <w:tcBorders>
              <w:top w:val="single" w:sz="4" w:space="0" w:color="auto"/>
              <w:left w:val="single" w:sz="4" w:space="0" w:color="auto"/>
              <w:bottom w:val="single" w:sz="4" w:space="0" w:color="auto"/>
              <w:right w:val="single" w:sz="4" w:space="0" w:color="auto"/>
            </w:tcBorders>
          </w:tcPr>
          <w:p w14:paraId="5CB14D2D" w14:textId="77777777" w:rsidR="00550794" w:rsidRPr="00B04352" w:rsidRDefault="00550794" w:rsidP="00550794">
            <w:pPr>
              <w:pStyle w:val="TAL"/>
              <w:rPr>
                <w:u w:val="single"/>
              </w:rPr>
            </w:pPr>
            <w:r w:rsidRPr="00B04352">
              <w:rPr>
                <w:u w:val="single"/>
              </w:rPr>
              <w:t>During T1:</w:t>
            </w:r>
          </w:p>
          <w:p w14:paraId="18EA941D" w14:textId="77777777" w:rsidR="00550794" w:rsidRPr="00B04352" w:rsidRDefault="00550794" w:rsidP="00550794">
            <w:pPr>
              <w:pStyle w:val="TAL"/>
            </w:pPr>
            <w:r w:rsidRPr="00B04352">
              <w:t>SNR1: -5.9dB</w:t>
            </w:r>
          </w:p>
          <w:p w14:paraId="7A40CB10" w14:textId="77777777" w:rsidR="00550794" w:rsidRPr="00B04352" w:rsidRDefault="00550794" w:rsidP="00550794">
            <w:pPr>
              <w:pStyle w:val="TAL"/>
            </w:pPr>
          </w:p>
          <w:p w14:paraId="22BB1D4D" w14:textId="77777777" w:rsidR="00550794" w:rsidRPr="00B04352" w:rsidRDefault="00550794" w:rsidP="00550794">
            <w:pPr>
              <w:pStyle w:val="TAL"/>
            </w:pPr>
            <w:r w:rsidRPr="00B04352">
              <w:t>T2 duration: 1.96s</w:t>
            </w:r>
          </w:p>
          <w:p w14:paraId="7F5FC971" w14:textId="77777777" w:rsidR="00550794" w:rsidRPr="00B04352" w:rsidRDefault="00550794" w:rsidP="00550794">
            <w:pPr>
              <w:pStyle w:val="TAL"/>
              <w:rPr>
                <w:u w:val="single"/>
              </w:rPr>
            </w:pPr>
            <w:r w:rsidRPr="00B04352">
              <w:rPr>
                <w:u w:val="single"/>
              </w:rPr>
              <w:t>During T2:</w:t>
            </w:r>
          </w:p>
          <w:p w14:paraId="18BFF647" w14:textId="77777777" w:rsidR="00550794" w:rsidRPr="00B04352" w:rsidRDefault="00550794" w:rsidP="00550794">
            <w:pPr>
              <w:pStyle w:val="TAL"/>
            </w:pPr>
            <w:r w:rsidRPr="00B04352">
              <w:t>SNR2: -17.7dB</w:t>
            </w:r>
          </w:p>
          <w:p w14:paraId="1757CFF2" w14:textId="77777777" w:rsidR="00550794" w:rsidRPr="00B04352" w:rsidRDefault="00550794" w:rsidP="00550794">
            <w:pPr>
              <w:pStyle w:val="TAL"/>
            </w:pPr>
          </w:p>
          <w:p w14:paraId="1ED13BB3" w14:textId="77777777" w:rsidR="00550794" w:rsidRPr="00B04352" w:rsidRDefault="00550794" w:rsidP="00550794">
            <w:pPr>
              <w:pStyle w:val="TAL"/>
              <w:rPr>
                <w:u w:val="single"/>
              </w:rPr>
            </w:pPr>
            <w:r w:rsidRPr="00B04352">
              <w:rPr>
                <w:u w:val="single"/>
              </w:rPr>
              <w:t>During T3:</w:t>
            </w:r>
          </w:p>
          <w:p w14:paraId="5BEC1220" w14:textId="77777777" w:rsidR="00550794" w:rsidRPr="00B04352" w:rsidRDefault="00550794" w:rsidP="00550794">
            <w:pPr>
              <w:pStyle w:val="TAL"/>
              <w:keepNext w:val="0"/>
              <w:keepLines w:val="0"/>
              <w:rPr>
                <w:u w:val="single"/>
                <w:lang w:eastAsia="zh-CN"/>
              </w:rPr>
            </w:pPr>
            <w:r w:rsidRPr="00B04352">
              <w:t>SNR1: -5.9dB</w:t>
            </w:r>
          </w:p>
        </w:tc>
      </w:tr>
      <w:tr w:rsidR="00550794" w:rsidRPr="00B04352" w14:paraId="3B4C934F"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3A98E64" w14:textId="77777777" w:rsidR="00550794" w:rsidRPr="00B04352" w:rsidRDefault="00550794" w:rsidP="00550794">
            <w:pPr>
              <w:pStyle w:val="TAL"/>
              <w:keepNext w:val="0"/>
              <w:keepLines w:val="0"/>
            </w:pPr>
            <w:r w:rsidRPr="00B04352">
              <w:t>13.4.3.4 HD-FDD Radio Link Monitoring Test for In-sync with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AC87C93" w14:textId="77777777" w:rsidR="00550794" w:rsidRPr="00B04352" w:rsidRDefault="00550794" w:rsidP="00550794">
            <w:pPr>
              <w:pStyle w:val="TAL"/>
              <w:rPr>
                <w:u w:val="single"/>
              </w:rPr>
            </w:pPr>
            <w:r w:rsidRPr="00B04352">
              <w:rPr>
                <w:u w:val="single"/>
              </w:rPr>
              <w:t>During T1:</w:t>
            </w:r>
          </w:p>
          <w:p w14:paraId="08600320" w14:textId="77777777" w:rsidR="00550794" w:rsidRPr="00B04352" w:rsidRDefault="00550794" w:rsidP="00550794">
            <w:pPr>
              <w:pStyle w:val="TAL"/>
            </w:pPr>
            <w:r w:rsidRPr="00B04352">
              <w:t>SNR1: -3.1dB</w:t>
            </w:r>
          </w:p>
          <w:p w14:paraId="66648F6E" w14:textId="77777777" w:rsidR="00550794" w:rsidRPr="00B04352" w:rsidRDefault="00550794" w:rsidP="00550794">
            <w:pPr>
              <w:pStyle w:val="TAL"/>
            </w:pPr>
          </w:p>
          <w:p w14:paraId="3ADF60A1" w14:textId="77777777" w:rsidR="00550794" w:rsidRPr="00B04352" w:rsidRDefault="00550794" w:rsidP="00550794">
            <w:pPr>
              <w:pStyle w:val="TAL"/>
            </w:pPr>
            <w:r w:rsidRPr="00B04352">
              <w:t>T2 duration: 2.12s</w:t>
            </w:r>
          </w:p>
          <w:p w14:paraId="268AC905" w14:textId="77777777" w:rsidR="00550794" w:rsidRPr="00B04352" w:rsidRDefault="00550794" w:rsidP="00550794">
            <w:pPr>
              <w:pStyle w:val="TAL"/>
              <w:rPr>
                <w:u w:val="single"/>
              </w:rPr>
            </w:pPr>
            <w:r w:rsidRPr="00B04352">
              <w:rPr>
                <w:u w:val="single"/>
              </w:rPr>
              <w:t>During T2:</w:t>
            </w:r>
          </w:p>
          <w:p w14:paraId="354E9810" w14:textId="77777777" w:rsidR="00550794" w:rsidRPr="00B04352" w:rsidRDefault="00550794" w:rsidP="00550794">
            <w:pPr>
              <w:pStyle w:val="TAL"/>
            </w:pPr>
            <w:r w:rsidRPr="00B04352">
              <w:t>SNR2: -14.1dB</w:t>
            </w:r>
          </w:p>
          <w:p w14:paraId="232C7016" w14:textId="77777777" w:rsidR="00550794" w:rsidRPr="00B04352" w:rsidRDefault="00550794" w:rsidP="00550794">
            <w:pPr>
              <w:pStyle w:val="TAL"/>
            </w:pPr>
          </w:p>
          <w:p w14:paraId="7AD4C066" w14:textId="77777777" w:rsidR="00550794" w:rsidRPr="00B04352" w:rsidRDefault="00550794" w:rsidP="00550794">
            <w:pPr>
              <w:pStyle w:val="TAL"/>
              <w:rPr>
                <w:u w:val="single"/>
              </w:rPr>
            </w:pPr>
            <w:r w:rsidRPr="00B04352">
              <w:rPr>
                <w:u w:val="single"/>
              </w:rPr>
              <w:t>During T3:</w:t>
            </w:r>
          </w:p>
          <w:p w14:paraId="4EE6030A" w14:textId="77777777" w:rsidR="00550794" w:rsidRPr="00B04352" w:rsidRDefault="00550794" w:rsidP="00550794">
            <w:pPr>
              <w:pStyle w:val="TAL"/>
              <w:keepNext w:val="0"/>
              <w:keepLines w:val="0"/>
              <w:rPr>
                <w:u w:val="single"/>
                <w:lang w:eastAsia="zh-CN"/>
              </w:rPr>
            </w:pPr>
            <w:r w:rsidRPr="00B04352">
              <w:t>SNR1: -3.1dB</w:t>
            </w:r>
          </w:p>
        </w:tc>
        <w:tc>
          <w:tcPr>
            <w:tcW w:w="1069" w:type="pct"/>
            <w:gridSpan w:val="8"/>
            <w:tcBorders>
              <w:top w:val="single" w:sz="4" w:space="0" w:color="auto"/>
              <w:left w:val="single" w:sz="4" w:space="0" w:color="auto"/>
              <w:bottom w:val="single" w:sz="4" w:space="0" w:color="auto"/>
              <w:right w:val="single" w:sz="4" w:space="0" w:color="auto"/>
            </w:tcBorders>
          </w:tcPr>
          <w:p w14:paraId="690F6561" w14:textId="77777777" w:rsidR="00550794" w:rsidRPr="00B04352" w:rsidRDefault="00550794" w:rsidP="00550794">
            <w:pPr>
              <w:pStyle w:val="TAL"/>
              <w:rPr>
                <w:u w:val="single"/>
              </w:rPr>
            </w:pPr>
            <w:r w:rsidRPr="00B04352">
              <w:rPr>
                <w:u w:val="single"/>
              </w:rPr>
              <w:t>During T1:</w:t>
            </w:r>
          </w:p>
          <w:p w14:paraId="0EB136C6" w14:textId="77777777" w:rsidR="00550794" w:rsidRPr="00B04352" w:rsidRDefault="00550794" w:rsidP="00550794">
            <w:pPr>
              <w:pStyle w:val="TAL"/>
            </w:pPr>
            <w:r w:rsidRPr="00B04352">
              <w:t>+0.3dB</w:t>
            </w:r>
          </w:p>
          <w:p w14:paraId="3F8EF90F" w14:textId="77777777" w:rsidR="00550794" w:rsidRPr="00B04352" w:rsidRDefault="00550794" w:rsidP="00550794">
            <w:pPr>
              <w:pStyle w:val="TAL"/>
            </w:pPr>
          </w:p>
          <w:p w14:paraId="6AF597F4" w14:textId="77777777" w:rsidR="00550794" w:rsidRPr="00B04352" w:rsidRDefault="00550794" w:rsidP="00550794">
            <w:pPr>
              <w:pStyle w:val="TAL"/>
            </w:pPr>
            <w:r w:rsidRPr="00B04352">
              <w:t>T2 duration: -0.16s</w:t>
            </w:r>
          </w:p>
          <w:p w14:paraId="6AD34DDF" w14:textId="77777777" w:rsidR="00550794" w:rsidRPr="00B04352" w:rsidRDefault="00550794" w:rsidP="00550794">
            <w:pPr>
              <w:pStyle w:val="TAL"/>
              <w:rPr>
                <w:u w:val="single"/>
              </w:rPr>
            </w:pPr>
            <w:r w:rsidRPr="00B04352">
              <w:rPr>
                <w:u w:val="single"/>
              </w:rPr>
              <w:t>During T2:</w:t>
            </w:r>
          </w:p>
          <w:p w14:paraId="475F42F2" w14:textId="77777777" w:rsidR="00550794" w:rsidRPr="00B04352" w:rsidRDefault="00550794" w:rsidP="00550794">
            <w:pPr>
              <w:pStyle w:val="TAL"/>
            </w:pPr>
            <w:r w:rsidRPr="00B04352">
              <w:t>-0.3dB</w:t>
            </w:r>
          </w:p>
          <w:p w14:paraId="2C981D26" w14:textId="77777777" w:rsidR="00550794" w:rsidRPr="00B04352" w:rsidRDefault="00550794" w:rsidP="00550794">
            <w:pPr>
              <w:pStyle w:val="TAL"/>
            </w:pPr>
          </w:p>
          <w:p w14:paraId="62A30F79" w14:textId="77777777" w:rsidR="00550794" w:rsidRPr="00B04352" w:rsidRDefault="00550794" w:rsidP="00550794">
            <w:pPr>
              <w:pStyle w:val="TAL"/>
              <w:rPr>
                <w:u w:val="single"/>
              </w:rPr>
            </w:pPr>
            <w:r w:rsidRPr="00B04352">
              <w:rPr>
                <w:u w:val="single"/>
              </w:rPr>
              <w:t>During T3:</w:t>
            </w:r>
          </w:p>
          <w:p w14:paraId="2495788A" w14:textId="77777777" w:rsidR="00550794" w:rsidRPr="00B04352" w:rsidRDefault="00550794" w:rsidP="00550794">
            <w:pPr>
              <w:pStyle w:val="TAL"/>
              <w:keepNext w:val="0"/>
              <w:keepLines w:val="0"/>
              <w:rPr>
                <w:u w:val="single"/>
                <w:lang w:eastAsia="zh-CN"/>
              </w:rPr>
            </w:pPr>
            <w:r w:rsidRPr="00B04352">
              <w:t>+0.3dB</w:t>
            </w:r>
          </w:p>
        </w:tc>
        <w:tc>
          <w:tcPr>
            <w:tcW w:w="1184" w:type="pct"/>
            <w:tcBorders>
              <w:top w:val="single" w:sz="4" w:space="0" w:color="auto"/>
              <w:left w:val="single" w:sz="4" w:space="0" w:color="auto"/>
              <w:bottom w:val="single" w:sz="4" w:space="0" w:color="auto"/>
              <w:right w:val="single" w:sz="4" w:space="0" w:color="auto"/>
            </w:tcBorders>
          </w:tcPr>
          <w:p w14:paraId="153E08F9" w14:textId="77777777" w:rsidR="00550794" w:rsidRPr="00B04352" w:rsidRDefault="00550794" w:rsidP="00550794">
            <w:pPr>
              <w:pStyle w:val="TAL"/>
              <w:rPr>
                <w:u w:val="single"/>
              </w:rPr>
            </w:pPr>
            <w:r w:rsidRPr="00B04352">
              <w:rPr>
                <w:u w:val="single"/>
              </w:rPr>
              <w:t>During T1:</w:t>
            </w:r>
          </w:p>
          <w:p w14:paraId="07EAECD6" w14:textId="77777777" w:rsidR="00550794" w:rsidRPr="00B04352" w:rsidRDefault="00550794" w:rsidP="00550794">
            <w:pPr>
              <w:pStyle w:val="TAL"/>
            </w:pPr>
            <w:r w:rsidRPr="00B04352">
              <w:t>SNR1: -2.8dB</w:t>
            </w:r>
          </w:p>
          <w:p w14:paraId="5A8C7FF1" w14:textId="77777777" w:rsidR="00550794" w:rsidRPr="00B04352" w:rsidRDefault="00550794" w:rsidP="00550794">
            <w:pPr>
              <w:pStyle w:val="TAL"/>
            </w:pPr>
          </w:p>
          <w:p w14:paraId="5B153536" w14:textId="77777777" w:rsidR="00550794" w:rsidRPr="00B04352" w:rsidRDefault="00550794" w:rsidP="00550794">
            <w:pPr>
              <w:pStyle w:val="TAL"/>
            </w:pPr>
            <w:r w:rsidRPr="00B04352">
              <w:t>T2 duration: 1.96s</w:t>
            </w:r>
          </w:p>
          <w:p w14:paraId="57A751B3" w14:textId="77777777" w:rsidR="00550794" w:rsidRPr="00B04352" w:rsidRDefault="00550794" w:rsidP="00550794">
            <w:pPr>
              <w:pStyle w:val="TAL"/>
              <w:rPr>
                <w:u w:val="single"/>
              </w:rPr>
            </w:pPr>
            <w:r w:rsidRPr="00B04352">
              <w:rPr>
                <w:u w:val="single"/>
              </w:rPr>
              <w:t>During T2:</w:t>
            </w:r>
          </w:p>
          <w:p w14:paraId="48F62E3F" w14:textId="77777777" w:rsidR="00550794" w:rsidRPr="00B04352" w:rsidRDefault="00550794" w:rsidP="00550794">
            <w:pPr>
              <w:pStyle w:val="TAL"/>
            </w:pPr>
            <w:r w:rsidRPr="00B04352">
              <w:t>SNR2: -14.4dB</w:t>
            </w:r>
          </w:p>
          <w:p w14:paraId="27590825" w14:textId="77777777" w:rsidR="00550794" w:rsidRPr="00B04352" w:rsidRDefault="00550794" w:rsidP="00550794">
            <w:pPr>
              <w:pStyle w:val="TAL"/>
            </w:pPr>
          </w:p>
          <w:p w14:paraId="1D9A4471" w14:textId="77777777" w:rsidR="00550794" w:rsidRPr="00B04352" w:rsidRDefault="00550794" w:rsidP="00550794">
            <w:pPr>
              <w:pStyle w:val="TAL"/>
              <w:rPr>
                <w:u w:val="single"/>
              </w:rPr>
            </w:pPr>
            <w:r w:rsidRPr="00B04352">
              <w:rPr>
                <w:u w:val="single"/>
              </w:rPr>
              <w:t>During T3:</w:t>
            </w:r>
          </w:p>
          <w:p w14:paraId="42406417" w14:textId="77777777" w:rsidR="00550794" w:rsidRPr="00B04352" w:rsidRDefault="00550794" w:rsidP="00550794">
            <w:pPr>
              <w:pStyle w:val="TAL"/>
              <w:keepNext w:val="0"/>
              <w:keepLines w:val="0"/>
              <w:rPr>
                <w:u w:val="single"/>
                <w:lang w:eastAsia="zh-CN"/>
              </w:rPr>
            </w:pPr>
            <w:r w:rsidRPr="00B04352">
              <w:t>SNR1: -2.8dB</w:t>
            </w:r>
          </w:p>
        </w:tc>
      </w:tr>
      <w:tr w:rsidR="00550794" w:rsidRPr="00B04352" w14:paraId="78380762"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3BC0615" w14:textId="77777777" w:rsidR="00550794" w:rsidRPr="00B04352" w:rsidRDefault="00550794" w:rsidP="00550794">
            <w:pPr>
              <w:pStyle w:val="TAL"/>
              <w:keepNext w:val="0"/>
              <w:keepLines w:val="0"/>
            </w:pPr>
            <w:r w:rsidRPr="00B04352">
              <w:t>13.4.3.5 HD-FDD Radio Link Monitoring Test for In-sync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F4218F0"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4</w:t>
            </w:r>
          </w:p>
        </w:tc>
        <w:tc>
          <w:tcPr>
            <w:tcW w:w="1069" w:type="pct"/>
            <w:gridSpan w:val="8"/>
            <w:tcBorders>
              <w:top w:val="single" w:sz="4" w:space="0" w:color="auto"/>
              <w:left w:val="single" w:sz="4" w:space="0" w:color="auto"/>
              <w:bottom w:val="single" w:sz="4" w:space="0" w:color="auto"/>
              <w:right w:val="single" w:sz="4" w:space="0" w:color="auto"/>
            </w:tcBorders>
          </w:tcPr>
          <w:p w14:paraId="05C389B4"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4</w:t>
            </w:r>
          </w:p>
        </w:tc>
        <w:tc>
          <w:tcPr>
            <w:tcW w:w="1184" w:type="pct"/>
            <w:tcBorders>
              <w:top w:val="single" w:sz="4" w:space="0" w:color="auto"/>
              <w:left w:val="single" w:sz="4" w:space="0" w:color="auto"/>
              <w:bottom w:val="single" w:sz="4" w:space="0" w:color="auto"/>
              <w:right w:val="single" w:sz="4" w:space="0" w:color="auto"/>
            </w:tcBorders>
          </w:tcPr>
          <w:p w14:paraId="3986820D"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4</w:t>
            </w:r>
          </w:p>
        </w:tc>
      </w:tr>
      <w:tr w:rsidR="00550794" w:rsidRPr="00B04352" w14:paraId="739CF87D"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8803291" w14:textId="77777777" w:rsidR="00550794" w:rsidRPr="00B04352" w:rsidRDefault="00550794" w:rsidP="00550794">
            <w:pPr>
              <w:pStyle w:val="TAL"/>
              <w:keepNext w:val="0"/>
              <w:keepLines w:val="0"/>
            </w:pPr>
            <w:r w:rsidRPr="00B04352">
              <w:t>13.4.3.6 HD-FDD Radio Link Monitoring Test for In-sync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92090D0"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3</w:t>
            </w:r>
          </w:p>
        </w:tc>
        <w:tc>
          <w:tcPr>
            <w:tcW w:w="1069" w:type="pct"/>
            <w:gridSpan w:val="8"/>
            <w:tcBorders>
              <w:top w:val="single" w:sz="4" w:space="0" w:color="auto"/>
              <w:left w:val="single" w:sz="4" w:space="0" w:color="auto"/>
              <w:bottom w:val="single" w:sz="4" w:space="0" w:color="auto"/>
              <w:right w:val="single" w:sz="4" w:space="0" w:color="auto"/>
            </w:tcBorders>
          </w:tcPr>
          <w:p w14:paraId="41602E84"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3</w:t>
            </w:r>
          </w:p>
        </w:tc>
        <w:tc>
          <w:tcPr>
            <w:tcW w:w="1184" w:type="pct"/>
            <w:tcBorders>
              <w:top w:val="single" w:sz="4" w:space="0" w:color="auto"/>
              <w:left w:val="single" w:sz="4" w:space="0" w:color="auto"/>
              <w:bottom w:val="single" w:sz="4" w:space="0" w:color="auto"/>
              <w:right w:val="single" w:sz="4" w:space="0" w:color="auto"/>
            </w:tcBorders>
          </w:tcPr>
          <w:p w14:paraId="21E54536" w14:textId="77777777" w:rsidR="00550794" w:rsidRPr="00B04352" w:rsidRDefault="00550794" w:rsidP="00550794">
            <w:pPr>
              <w:pStyle w:val="TAL"/>
              <w:keepNext w:val="0"/>
              <w:keepLines w:val="0"/>
              <w:rPr>
                <w:u w:val="single"/>
                <w:lang w:eastAsia="zh-CN"/>
              </w:rPr>
            </w:pPr>
            <w:r w:rsidRPr="00881B34">
              <w:rPr>
                <w:rFonts w:eastAsia="PMingLiU"/>
              </w:rPr>
              <w:t>Same as 13.4.3.</w:t>
            </w:r>
            <w:r w:rsidRPr="00B04352">
              <w:t>3</w:t>
            </w:r>
          </w:p>
        </w:tc>
      </w:tr>
      <w:tr w:rsidR="00550794" w:rsidRPr="00B04352" w14:paraId="7A36B4F7"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7F5C560" w14:textId="77777777" w:rsidR="00550794" w:rsidRPr="00B04352" w:rsidRDefault="00550794" w:rsidP="00550794">
            <w:pPr>
              <w:pStyle w:val="TAL"/>
              <w:keepNext w:val="0"/>
              <w:keepLines w:val="0"/>
            </w:pPr>
            <w:r w:rsidRPr="00B04352">
              <w:t>13.4.3.7 HD-FDD Radio Link Monitoring Test for Out-of-sync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AA1D85A" w14:textId="77777777" w:rsidR="00550794" w:rsidRPr="00881B34" w:rsidRDefault="00550794" w:rsidP="00550794">
            <w:pPr>
              <w:pStyle w:val="TAL"/>
              <w:keepNext w:val="0"/>
              <w:keepLines w:val="0"/>
              <w:rPr>
                <w:rFonts w:eastAsia="PMingLiU"/>
              </w:rPr>
            </w:pPr>
            <w:r w:rsidRPr="00881B34">
              <w:rPr>
                <w:rFonts w:eastAsia="PMingLiU"/>
              </w:rPr>
              <w:t>Same as 13.4.3.1</w:t>
            </w:r>
          </w:p>
        </w:tc>
        <w:tc>
          <w:tcPr>
            <w:tcW w:w="1069" w:type="pct"/>
            <w:gridSpan w:val="8"/>
            <w:tcBorders>
              <w:top w:val="single" w:sz="4" w:space="0" w:color="auto"/>
              <w:left w:val="single" w:sz="4" w:space="0" w:color="auto"/>
              <w:bottom w:val="single" w:sz="4" w:space="0" w:color="auto"/>
              <w:right w:val="single" w:sz="4" w:space="0" w:color="auto"/>
            </w:tcBorders>
          </w:tcPr>
          <w:p w14:paraId="0DF5E4CB" w14:textId="77777777" w:rsidR="00550794" w:rsidRPr="00881B34" w:rsidRDefault="00550794" w:rsidP="00550794">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2D56E908" w14:textId="77777777" w:rsidR="00550794" w:rsidRPr="00881B34" w:rsidRDefault="00550794" w:rsidP="00550794">
            <w:pPr>
              <w:pStyle w:val="TAL"/>
              <w:keepNext w:val="0"/>
              <w:keepLines w:val="0"/>
              <w:rPr>
                <w:rFonts w:eastAsia="PMingLiU"/>
              </w:rPr>
            </w:pPr>
            <w:r w:rsidRPr="00881B34">
              <w:rPr>
                <w:rFonts w:eastAsia="PMingLiU"/>
              </w:rPr>
              <w:t>Same as 13.4.3.1</w:t>
            </w:r>
          </w:p>
        </w:tc>
      </w:tr>
      <w:tr w:rsidR="00550794" w:rsidRPr="00B04352" w14:paraId="27D25416"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C95880" w14:textId="77777777" w:rsidR="00550794" w:rsidRPr="00B04352" w:rsidRDefault="00550794" w:rsidP="00550794">
            <w:pPr>
              <w:pStyle w:val="TAL"/>
              <w:keepNext w:val="0"/>
              <w:keepLines w:val="0"/>
            </w:pPr>
            <w:r w:rsidRPr="00B04352">
              <w:t>13.4.3.8 HD-FDD Radio Link Monitoring Test for Out-of-sync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A54E837" w14:textId="77777777" w:rsidR="00550794" w:rsidRPr="00881B34" w:rsidRDefault="00550794" w:rsidP="00550794">
            <w:pPr>
              <w:pStyle w:val="TAL"/>
              <w:keepNext w:val="0"/>
              <w:keepLines w:val="0"/>
              <w:rPr>
                <w:rFonts w:eastAsia="PMingLiU"/>
              </w:rPr>
            </w:pPr>
            <w:r w:rsidRPr="00881B34">
              <w:rPr>
                <w:rFonts w:eastAsia="PMingLiU"/>
              </w:rPr>
              <w:t>Same as 13.4.3.</w:t>
            </w:r>
            <w:r w:rsidRPr="00B04352">
              <w:t>2</w:t>
            </w:r>
          </w:p>
        </w:tc>
        <w:tc>
          <w:tcPr>
            <w:tcW w:w="1069" w:type="pct"/>
            <w:gridSpan w:val="8"/>
            <w:tcBorders>
              <w:top w:val="single" w:sz="4" w:space="0" w:color="auto"/>
              <w:left w:val="single" w:sz="4" w:space="0" w:color="auto"/>
              <w:bottom w:val="single" w:sz="4" w:space="0" w:color="auto"/>
              <w:right w:val="single" w:sz="4" w:space="0" w:color="auto"/>
            </w:tcBorders>
          </w:tcPr>
          <w:p w14:paraId="765D44EB" w14:textId="77777777" w:rsidR="00550794" w:rsidRPr="00881B34" w:rsidRDefault="00550794" w:rsidP="00550794">
            <w:pPr>
              <w:pStyle w:val="TAL"/>
              <w:keepNext w:val="0"/>
              <w:keepLines w:val="0"/>
              <w:rPr>
                <w:rFonts w:eastAsia="PMingLiU"/>
              </w:rPr>
            </w:pPr>
            <w:r w:rsidRPr="00881B34">
              <w:rPr>
                <w:rFonts w:eastAsia="PMingLiU"/>
              </w:rPr>
              <w:t>Same as 13.4.3.</w:t>
            </w:r>
            <w:r w:rsidRPr="00B04352">
              <w:t>2</w:t>
            </w:r>
          </w:p>
        </w:tc>
        <w:tc>
          <w:tcPr>
            <w:tcW w:w="1184" w:type="pct"/>
            <w:tcBorders>
              <w:top w:val="single" w:sz="4" w:space="0" w:color="auto"/>
              <w:left w:val="single" w:sz="4" w:space="0" w:color="auto"/>
              <w:bottom w:val="single" w:sz="4" w:space="0" w:color="auto"/>
              <w:right w:val="single" w:sz="4" w:space="0" w:color="auto"/>
            </w:tcBorders>
          </w:tcPr>
          <w:p w14:paraId="7329DB63" w14:textId="77777777" w:rsidR="00550794" w:rsidRPr="00881B34" w:rsidRDefault="00550794" w:rsidP="00550794">
            <w:pPr>
              <w:pStyle w:val="TAL"/>
              <w:keepNext w:val="0"/>
              <w:keepLines w:val="0"/>
              <w:rPr>
                <w:rFonts w:eastAsia="PMingLiU"/>
              </w:rPr>
            </w:pPr>
            <w:r w:rsidRPr="00881B34">
              <w:rPr>
                <w:rFonts w:eastAsia="PMingLiU"/>
              </w:rPr>
              <w:t>Same as 13.4.3.</w:t>
            </w:r>
            <w:r w:rsidRPr="00B04352">
              <w:t>2</w:t>
            </w:r>
          </w:p>
        </w:tc>
      </w:tr>
      <w:tr w:rsidR="00550794" w:rsidRPr="00B04352" w14:paraId="77367283"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AF091DB" w14:textId="77777777" w:rsidR="00550794" w:rsidRPr="00B04352" w:rsidRDefault="00550794" w:rsidP="00550794">
            <w:pPr>
              <w:pStyle w:val="TAL"/>
              <w:keepNext w:val="0"/>
              <w:keepLines w:val="0"/>
            </w:pPr>
            <w:r w:rsidRPr="00B04352">
              <w:rPr>
                <w:lang w:eastAsia="zh-CN"/>
              </w:rPr>
              <w:t xml:space="preserve">13.6.2.1 </w:t>
            </w:r>
            <w:r w:rsidRPr="00B04352">
              <w:rPr>
                <w:color w:val="000000"/>
              </w:rPr>
              <w:t>HD-FDD Downlink channel quality reporting accuracy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0A184B70"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112C919" w14:textId="77777777" w:rsidR="00550794" w:rsidRPr="00881B34" w:rsidRDefault="00550794" w:rsidP="00550794">
            <w:pPr>
              <w:pStyle w:val="TAL"/>
              <w:keepNext w:val="0"/>
              <w:keepLines w:val="0"/>
              <w:rPr>
                <w:rFonts w:eastAsia="PMingLiU"/>
              </w:rPr>
            </w:pPr>
            <w:r w:rsidRPr="00B04352">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28B9B3E0" w14:textId="77777777" w:rsidR="00550794" w:rsidRPr="00881B34" w:rsidRDefault="00550794" w:rsidP="00550794">
            <w:pPr>
              <w:pStyle w:val="TAL"/>
              <w:keepNext w:val="0"/>
              <w:keepLines w:val="0"/>
              <w:rPr>
                <w:rFonts w:eastAsia="PMingLiU"/>
              </w:rPr>
            </w:pPr>
            <w:r w:rsidRPr="00B04352">
              <w:rPr>
                <w:u w:val="single"/>
                <w:lang w:eastAsia="zh-CN"/>
              </w:rPr>
              <w:t>Formula: SNR + TT</w:t>
            </w:r>
          </w:p>
        </w:tc>
      </w:tr>
      <w:tr w:rsidR="00550794" w:rsidRPr="00B04352" w14:paraId="657E2BFE"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ED3F922" w14:textId="77777777" w:rsidR="00550794" w:rsidRPr="00B04352" w:rsidRDefault="00550794" w:rsidP="00550794">
            <w:pPr>
              <w:pStyle w:val="TAL"/>
              <w:keepNext w:val="0"/>
              <w:keepLines w:val="0"/>
            </w:pPr>
            <w:r w:rsidRPr="00B04352">
              <w:rPr>
                <w:lang w:eastAsia="zh-CN"/>
              </w:rPr>
              <w:lastRenderedPageBreak/>
              <w:t>13.6.2.2</w:t>
            </w:r>
            <w:r w:rsidRPr="00B04352">
              <w:rPr>
                <w:color w:val="000000"/>
              </w:rPr>
              <w:t xml:space="preserve"> HD-FDD Downlink channel quality reporting accuracy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5097CC6"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78046F4C" w14:textId="77777777" w:rsidR="00550794" w:rsidRPr="00881B34" w:rsidRDefault="00550794" w:rsidP="00550794">
            <w:pPr>
              <w:pStyle w:val="TAL"/>
              <w:keepNext w:val="0"/>
              <w:keepLines w:val="0"/>
              <w:rPr>
                <w:rFonts w:eastAsia="PMingLiU"/>
              </w:rPr>
            </w:pPr>
            <w:r w:rsidRPr="00B04352">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5D2EBFBA"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r>
      <w:tr w:rsidR="00550794" w:rsidRPr="00B04352" w14:paraId="3B6DBAC0"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46A9EEB" w14:textId="77777777" w:rsidR="00550794" w:rsidRPr="00B04352" w:rsidRDefault="00550794" w:rsidP="00550794">
            <w:pPr>
              <w:pStyle w:val="TAL"/>
              <w:keepNext w:val="0"/>
              <w:keepLines w:val="0"/>
            </w:pPr>
            <w:r w:rsidRPr="00B04352">
              <w:rPr>
                <w:lang w:eastAsia="zh-CN"/>
              </w:rPr>
              <w:t>13.6.2.3</w:t>
            </w:r>
            <w:r w:rsidRPr="00B04352">
              <w:rPr>
                <w:color w:val="000000"/>
              </w:rPr>
              <w:t xml:space="preserve"> HD-FDD Downlink channel quality reporting accuracy on non-anchor carrier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795F6992"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5C61FBD3" w14:textId="77777777" w:rsidR="00550794" w:rsidRPr="00881B34" w:rsidRDefault="00550794" w:rsidP="00550794">
            <w:pPr>
              <w:pStyle w:val="TAL"/>
              <w:keepNext w:val="0"/>
              <w:keepLines w:val="0"/>
              <w:rPr>
                <w:rFonts w:eastAsia="PMingLiU"/>
              </w:rPr>
            </w:pPr>
            <w:r w:rsidRPr="00B04352">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3606BC2C" w14:textId="77777777" w:rsidR="00550794" w:rsidRPr="00881B34" w:rsidRDefault="00550794" w:rsidP="00550794">
            <w:pPr>
              <w:pStyle w:val="TAL"/>
              <w:keepNext w:val="0"/>
              <w:keepLines w:val="0"/>
              <w:rPr>
                <w:rFonts w:eastAsia="PMingLiU"/>
              </w:rPr>
            </w:pPr>
            <w:r w:rsidRPr="00B04352">
              <w:rPr>
                <w:u w:val="single"/>
                <w:lang w:eastAsia="zh-CN"/>
              </w:rPr>
              <w:t>Same as 13.6.2.1</w:t>
            </w:r>
          </w:p>
        </w:tc>
      </w:tr>
      <w:tr w:rsidR="00550794" w:rsidRPr="00B04352" w14:paraId="7964EE2D"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BA23EA0" w14:textId="77777777" w:rsidR="00550794" w:rsidRPr="00B04352" w:rsidRDefault="00550794" w:rsidP="00550794">
            <w:pPr>
              <w:pStyle w:val="TAL"/>
              <w:keepNext w:val="0"/>
              <w:keepLines w:val="0"/>
            </w:pPr>
            <w:r w:rsidRPr="00B04352">
              <w:rPr>
                <w:lang w:eastAsia="zh-CN"/>
              </w:rPr>
              <w:t>13.6.2.4</w:t>
            </w:r>
            <w:r w:rsidRPr="00B04352">
              <w:rPr>
                <w:color w:val="000000"/>
              </w:rPr>
              <w:t xml:space="preserve"> HD-FDD Downlink channel quality reporting accuracy on non-anchor carrier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1A496907"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D4EF069" w14:textId="77777777" w:rsidR="00550794" w:rsidRPr="00881B34" w:rsidRDefault="00550794" w:rsidP="00550794">
            <w:pPr>
              <w:pStyle w:val="TAL"/>
              <w:keepNext w:val="0"/>
              <w:keepLines w:val="0"/>
              <w:rPr>
                <w:rFonts w:eastAsia="PMingLiU"/>
              </w:rPr>
            </w:pPr>
            <w:r w:rsidRPr="00B04352">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2869AED5" w14:textId="77777777" w:rsidR="00550794" w:rsidRPr="00881B34" w:rsidRDefault="00550794" w:rsidP="00550794">
            <w:pPr>
              <w:pStyle w:val="TAL"/>
              <w:keepNext w:val="0"/>
              <w:keepLines w:val="0"/>
              <w:rPr>
                <w:rFonts w:eastAsia="PMingLiU"/>
              </w:rPr>
            </w:pPr>
            <w:r w:rsidRPr="00B04352">
              <w:rPr>
                <w:u w:val="single"/>
                <w:lang w:eastAsia="zh-CN"/>
              </w:rPr>
              <w:t>Same as 13.6.2.2</w:t>
            </w:r>
          </w:p>
        </w:tc>
      </w:tr>
      <w:tr w:rsidR="00550794" w:rsidRPr="00B04352" w14:paraId="2AE42E21"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0123B85" w14:textId="77777777" w:rsidR="00550794" w:rsidRPr="00B04352" w:rsidRDefault="00550794" w:rsidP="00550794">
            <w:pPr>
              <w:pStyle w:val="TAL"/>
              <w:keepNext w:val="0"/>
              <w:keepLines w:val="0"/>
            </w:pPr>
            <w:r w:rsidRPr="00B04352">
              <w:rPr>
                <w:lang w:eastAsia="zh-CN"/>
              </w:rPr>
              <w:t>13.6.2.5</w:t>
            </w:r>
            <w:r w:rsidRPr="00B04352">
              <w:rPr>
                <w:color w:val="000000"/>
              </w:rPr>
              <w:t xml:space="preserve"> HD-FDD Downlink channel quality reporting accuracy in RRC_CONNECTED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6822ADE"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AB3606B" w14:textId="77777777" w:rsidR="00550794" w:rsidRPr="00881B34" w:rsidRDefault="00550794" w:rsidP="00550794">
            <w:pPr>
              <w:pStyle w:val="TAL"/>
              <w:keepNext w:val="0"/>
              <w:keepLines w:val="0"/>
              <w:rPr>
                <w:rFonts w:eastAsia="PMingLiU"/>
              </w:rPr>
            </w:pPr>
            <w:r w:rsidRPr="00B04352">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1E868D37" w14:textId="77777777" w:rsidR="00550794" w:rsidRPr="00881B34" w:rsidRDefault="00550794" w:rsidP="00550794">
            <w:pPr>
              <w:pStyle w:val="TAL"/>
              <w:keepNext w:val="0"/>
              <w:keepLines w:val="0"/>
              <w:rPr>
                <w:rFonts w:eastAsia="PMingLiU"/>
              </w:rPr>
            </w:pPr>
            <w:r w:rsidRPr="00B04352">
              <w:rPr>
                <w:u w:val="single"/>
                <w:lang w:eastAsia="zh-CN"/>
              </w:rPr>
              <w:t>Formula: SNR + TT</w:t>
            </w:r>
          </w:p>
        </w:tc>
      </w:tr>
      <w:tr w:rsidR="00550794" w:rsidRPr="00B04352" w14:paraId="0DDDFDBD" w14:textId="77777777" w:rsidTr="00550794">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ECA75D8" w14:textId="77777777" w:rsidR="00550794" w:rsidRPr="00B04352" w:rsidRDefault="00550794" w:rsidP="00550794">
            <w:pPr>
              <w:pStyle w:val="TAL"/>
              <w:keepNext w:val="0"/>
              <w:keepLines w:val="0"/>
            </w:pPr>
            <w:r w:rsidRPr="00B04352">
              <w:rPr>
                <w:lang w:eastAsia="zh-CN"/>
              </w:rPr>
              <w:t>13.6.2.6</w:t>
            </w:r>
            <w:r w:rsidRPr="00B04352">
              <w:rPr>
                <w:color w:val="000000"/>
              </w:rPr>
              <w:t xml:space="preserve"> HD-FDD Downlink channel quality reporting accuracy in RRC_CONNECTED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8178862" w14:textId="77777777" w:rsidR="00550794" w:rsidRPr="00881B34" w:rsidRDefault="00550794" w:rsidP="00550794">
            <w:pPr>
              <w:pStyle w:val="TAL"/>
              <w:keepNext w:val="0"/>
              <w:keepLines w:val="0"/>
              <w:rPr>
                <w:rFonts w:eastAsia="PMingLiU"/>
              </w:rPr>
            </w:pPr>
            <w:r w:rsidRPr="00B04352">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9D7D1D3" w14:textId="77777777" w:rsidR="00550794" w:rsidRPr="00881B34" w:rsidRDefault="00550794" w:rsidP="00550794">
            <w:pPr>
              <w:pStyle w:val="TAL"/>
              <w:keepNext w:val="0"/>
              <w:keepLines w:val="0"/>
              <w:rPr>
                <w:rFonts w:eastAsia="PMingLiU"/>
              </w:rPr>
            </w:pPr>
            <w:r w:rsidRPr="00B04352">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3799444D" w14:textId="77777777" w:rsidR="00550794" w:rsidRPr="00881B34" w:rsidRDefault="00550794" w:rsidP="00550794">
            <w:pPr>
              <w:pStyle w:val="TAL"/>
              <w:keepNext w:val="0"/>
              <w:keepLines w:val="0"/>
              <w:rPr>
                <w:rFonts w:eastAsia="PMingLiU"/>
              </w:rPr>
            </w:pPr>
            <w:r w:rsidRPr="00B04352">
              <w:rPr>
                <w:u w:val="single"/>
                <w:lang w:eastAsia="zh-CN"/>
              </w:rPr>
              <w:t>Same as 13.6.2.5</w:t>
            </w:r>
          </w:p>
        </w:tc>
      </w:tr>
    </w:tbl>
    <w:p w14:paraId="185C053E" w14:textId="77777777" w:rsidR="00B9093B" w:rsidRPr="00881B34" w:rsidRDefault="00B9093B" w:rsidP="00B9093B"/>
    <w:p w14:paraId="7801D46D" w14:textId="77777777" w:rsidR="00FE2E23" w:rsidRPr="00FE2E23" w:rsidRDefault="00FE2E23" w:rsidP="00FE2E23">
      <w:pPr>
        <w:rPr>
          <w:lang w:eastAsia="en-GB"/>
        </w:rPr>
      </w:pPr>
    </w:p>
    <w:p w14:paraId="6EB9BA35" w14:textId="77777777" w:rsidR="00636183" w:rsidRDefault="00636183" w:rsidP="00636183">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174B" w14:textId="77777777" w:rsidR="00E82C16" w:rsidRDefault="00E82C16">
      <w:r>
        <w:separator/>
      </w:r>
    </w:p>
  </w:endnote>
  <w:endnote w:type="continuationSeparator" w:id="0">
    <w:p w14:paraId="1CF921FE" w14:textId="77777777" w:rsidR="00E82C16" w:rsidRDefault="00E8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D2FA" w14:textId="77777777" w:rsidR="00E82C16" w:rsidRDefault="00E82C16">
      <w:r>
        <w:separator/>
      </w:r>
    </w:p>
  </w:footnote>
  <w:footnote w:type="continuationSeparator" w:id="0">
    <w:p w14:paraId="33137FDD" w14:textId="77777777" w:rsidR="00E82C16" w:rsidRDefault="00E8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7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4FE"/>
    <w:rsid w:val="004F355C"/>
    <w:rsid w:val="005141D9"/>
    <w:rsid w:val="0051580D"/>
    <w:rsid w:val="00547111"/>
    <w:rsid w:val="00550794"/>
    <w:rsid w:val="00592D74"/>
    <w:rsid w:val="005E2C44"/>
    <w:rsid w:val="00621188"/>
    <w:rsid w:val="00621925"/>
    <w:rsid w:val="006257ED"/>
    <w:rsid w:val="00636183"/>
    <w:rsid w:val="00653DE4"/>
    <w:rsid w:val="00664D4F"/>
    <w:rsid w:val="00665C47"/>
    <w:rsid w:val="00695808"/>
    <w:rsid w:val="006B46FB"/>
    <w:rsid w:val="006B5EC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201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5F1D"/>
    <w:rsid w:val="00AA2CBC"/>
    <w:rsid w:val="00AC5820"/>
    <w:rsid w:val="00AD1CD8"/>
    <w:rsid w:val="00B258BB"/>
    <w:rsid w:val="00B67B97"/>
    <w:rsid w:val="00B9093B"/>
    <w:rsid w:val="00B968C8"/>
    <w:rsid w:val="00BA3EC5"/>
    <w:rsid w:val="00BA51D9"/>
    <w:rsid w:val="00BB5DFC"/>
    <w:rsid w:val="00BD279D"/>
    <w:rsid w:val="00BD6BB8"/>
    <w:rsid w:val="00C66BA2"/>
    <w:rsid w:val="00C870F6"/>
    <w:rsid w:val="00C907B5"/>
    <w:rsid w:val="00C95985"/>
    <w:rsid w:val="00CC5026"/>
    <w:rsid w:val="00CC68D0"/>
    <w:rsid w:val="00CF3BF7"/>
    <w:rsid w:val="00D03F9A"/>
    <w:rsid w:val="00D06D51"/>
    <w:rsid w:val="00D24991"/>
    <w:rsid w:val="00D50255"/>
    <w:rsid w:val="00D66520"/>
    <w:rsid w:val="00D84AE9"/>
    <w:rsid w:val="00D9124E"/>
    <w:rsid w:val="00DE34CF"/>
    <w:rsid w:val="00E13F3D"/>
    <w:rsid w:val="00E34898"/>
    <w:rsid w:val="00E76198"/>
    <w:rsid w:val="00E82C16"/>
    <w:rsid w:val="00EB09B7"/>
    <w:rsid w:val="00EB22B3"/>
    <w:rsid w:val="00EE7D7C"/>
    <w:rsid w:val="00F25D98"/>
    <w:rsid w:val="00F300FB"/>
    <w:rsid w:val="00F370D2"/>
    <w:rsid w:val="00F91971"/>
    <w:rsid w:val="00FB6386"/>
    <w:rsid w:val="00FE2E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63618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
    <w:name w:val="Heading 1 Char"/>
    <w:basedOn w:val="DefaultParagraphFont"/>
    <w:link w:val="Heading1"/>
    <w:rsid w:val="00B9093B"/>
    <w:rPr>
      <w:rFonts w:ascii="Arial" w:hAnsi="Arial"/>
      <w:sz w:val="36"/>
      <w:lang w:val="en-GB" w:eastAsia="en-US"/>
    </w:rPr>
  </w:style>
  <w:style w:type="character" w:customStyle="1" w:styleId="Heading2Char">
    <w:name w:val="Heading 2 Char"/>
    <w:basedOn w:val="DefaultParagraphFont"/>
    <w:link w:val="Heading2"/>
    <w:rsid w:val="00B9093B"/>
    <w:rPr>
      <w:rFonts w:ascii="Arial" w:hAnsi="Arial"/>
      <w:sz w:val="32"/>
      <w:lang w:val="en-GB" w:eastAsia="en-US"/>
    </w:rPr>
  </w:style>
  <w:style w:type="character" w:customStyle="1" w:styleId="Heading3Char">
    <w:name w:val="Heading 3 Char"/>
    <w:basedOn w:val="DefaultParagraphFont"/>
    <w:link w:val="Heading3"/>
    <w:rsid w:val="00B9093B"/>
    <w:rPr>
      <w:rFonts w:ascii="Arial" w:hAnsi="Arial"/>
      <w:sz w:val="28"/>
      <w:lang w:val="en-GB" w:eastAsia="en-US"/>
    </w:rPr>
  </w:style>
  <w:style w:type="character" w:customStyle="1" w:styleId="Heading4Char">
    <w:name w:val="Heading 4 Char"/>
    <w:basedOn w:val="DefaultParagraphFont"/>
    <w:link w:val="Heading4"/>
    <w:rsid w:val="00B9093B"/>
    <w:rPr>
      <w:rFonts w:ascii="Arial" w:hAnsi="Arial"/>
      <w:sz w:val="24"/>
      <w:lang w:val="en-GB" w:eastAsia="en-US"/>
    </w:rPr>
  </w:style>
  <w:style w:type="character" w:customStyle="1" w:styleId="Heading5Char">
    <w:name w:val="Heading 5 Char"/>
    <w:basedOn w:val="DefaultParagraphFont"/>
    <w:semiHidden/>
    <w:rsid w:val="00B9093B"/>
    <w:rPr>
      <w:b/>
      <w:bCs/>
      <w:sz w:val="28"/>
      <w:szCs w:val="28"/>
      <w:lang w:val="en-GB" w:eastAsia="en-GB"/>
    </w:rPr>
  </w:style>
  <w:style w:type="character" w:customStyle="1" w:styleId="Heading6Char">
    <w:name w:val="Heading 6 Char"/>
    <w:aliases w:val="T1 Char,Header 6 Char"/>
    <w:basedOn w:val="DefaultParagraphFont"/>
    <w:link w:val="Heading6"/>
    <w:rsid w:val="00B9093B"/>
    <w:rPr>
      <w:rFonts w:ascii="Arial" w:hAnsi="Arial"/>
      <w:lang w:val="en-GB" w:eastAsia="en-US"/>
    </w:rPr>
  </w:style>
  <w:style w:type="character" w:customStyle="1" w:styleId="Heading7Char">
    <w:name w:val="Heading 7 Char"/>
    <w:basedOn w:val="DefaultParagraphFont"/>
    <w:link w:val="Heading7"/>
    <w:rsid w:val="00B9093B"/>
    <w:rPr>
      <w:rFonts w:ascii="Arial" w:hAnsi="Arial"/>
      <w:lang w:val="en-GB" w:eastAsia="en-US"/>
    </w:rPr>
  </w:style>
  <w:style w:type="character" w:customStyle="1" w:styleId="Heading8Char">
    <w:name w:val="Heading 8 Char"/>
    <w:basedOn w:val="DefaultParagraphFont"/>
    <w:link w:val="Heading8"/>
    <w:rsid w:val="00B9093B"/>
    <w:rPr>
      <w:rFonts w:ascii="Arial" w:hAnsi="Arial"/>
      <w:sz w:val="36"/>
      <w:lang w:val="en-GB" w:eastAsia="en-US"/>
    </w:rPr>
  </w:style>
  <w:style w:type="character" w:customStyle="1" w:styleId="Heading9Char">
    <w:name w:val="Heading 9 Char"/>
    <w:basedOn w:val="DefaultParagraphFont"/>
    <w:link w:val="Heading9"/>
    <w:rsid w:val="00B9093B"/>
    <w:rPr>
      <w:rFonts w:ascii="Arial" w:hAnsi="Arial"/>
      <w:sz w:val="36"/>
      <w:lang w:val="en-GB" w:eastAsia="en-US"/>
    </w:rPr>
  </w:style>
  <w:style w:type="character" w:customStyle="1" w:styleId="H6Char">
    <w:name w:val="H6 Char"/>
    <w:link w:val="H6"/>
    <w:rsid w:val="00B9093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9093B"/>
    <w:rPr>
      <w:rFonts w:ascii="Arial" w:hAnsi="Arial"/>
      <w:b/>
      <w:noProof/>
      <w:sz w:val="18"/>
      <w:lang w:val="en-GB" w:eastAsia="en-US"/>
    </w:rPr>
  </w:style>
  <w:style w:type="character" w:customStyle="1" w:styleId="FooterChar">
    <w:name w:val="Footer Char"/>
    <w:basedOn w:val="DefaultParagraphFont"/>
    <w:link w:val="Footer"/>
    <w:rsid w:val="00B909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093B"/>
    <w:rPr>
      <w:rFonts w:ascii="Times New Roman" w:hAnsi="Times New Roman"/>
      <w:sz w:val="16"/>
      <w:lang w:val="en-GB" w:eastAsia="en-US"/>
    </w:rPr>
  </w:style>
  <w:style w:type="character" w:customStyle="1" w:styleId="NOChar">
    <w:name w:val="NO Char"/>
    <w:basedOn w:val="DefaultParagraphFont"/>
    <w:link w:val="NO"/>
    <w:rsid w:val="00B9093B"/>
    <w:rPr>
      <w:rFonts w:ascii="Times New Roman" w:hAnsi="Times New Roman"/>
      <w:lang w:val="en-GB" w:eastAsia="en-US"/>
    </w:rPr>
  </w:style>
  <w:style w:type="character" w:customStyle="1" w:styleId="TALChar">
    <w:name w:val="TAL Char"/>
    <w:link w:val="TAL"/>
    <w:qFormat/>
    <w:rsid w:val="00B9093B"/>
    <w:rPr>
      <w:rFonts w:ascii="Arial" w:hAnsi="Arial"/>
      <w:sz w:val="18"/>
      <w:lang w:val="en-GB" w:eastAsia="en-US"/>
    </w:rPr>
  </w:style>
  <w:style w:type="character" w:customStyle="1" w:styleId="TACChar">
    <w:name w:val="TAC Char"/>
    <w:link w:val="TAC"/>
    <w:qFormat/>
    <w:rsid w:val="00B9093B"/>
    <w:rPr>
      <w:rFonts w:ascii="Arial" w:hAnsi="Arial"/>
      <w:sz w:val="18"/>
      <w:lang w:val="en-GB" w:eastAsia="en-US"/>
    </w:rPr>
  </w:style>
  <w:style w:type="character" w:customStyle="1" w:styleId="TAHCar">
    <w:name w:val="TAH Car"/>
    <w:link w:val="TAH"/>
    <w:qFormat/>
    <w:rsid w:val="00B9093B"/>
    <w:rPr>
      <w:rFonts w:ascii="Arial" w:hAnsi="Arial"/>
      <w:b/>
      <w:sz w:val="18"/>
      <w:lang w:val="en-GB" w:eastAsia="en-US"/>
    </w:rPr>
  </w:style>
  <w:style w:type="character" w:customStyle="1" w:styleId="EXChar">
    <w:name w:val="EX Char"/>
    <w:link w:val="EX"/>
    <w:rsid w:val="00B9093B"/>
    <w:rPr>
      <w:rFonts w:ascii="Times New Roman" w:hAnsi="Times New Roman"/>
      <w:lang w:val="en-GB" w:eastAsia="en-US"/>
    </w:rPr>
  </w:style>
  <w:style w:type="character" w:customStyle="1" w:styleId="B1Char">
    <w:name w:val="B1 Char"/>
    <w:link w:val="B1"/>
    <w:qFormat/>
    <w:rsid w:val="00B9093B"/>
    <w:rPr>
      <w:rFonts w:ascii="Times New Roman" w:hAnsi="Times New Roman"/>
      <w:lang w:val="en-GB" w:eastAsia="en-US"/>
    </w:rPr>
  </w:style>
  <w:style w:type="character" w:customStyle="1" w:styleId="EditorsNoteCarCar">
    <w:name w:val="Editor's Note Car Car"/>
    <w:link w:val="EditorsNote"/>
    <w:rsid w:val="00B9093B"/>
    <w:rPr>
      <w:rFonts w:ascii="Times New Roman" w:hAnsi="Times New Roman"/>
      <w:color w:val="FF0000"/>
      <w:lang w:val="en-GB" w:eastAsia="en-US"/>
    </w:rPr>
  </w:style>
  <w:style w:type="character" w:customStyle="1" w:styleId="THChar">
    <w:name w:val="TH Char"/>
    <w:link w:val="TH"/>
    <w:qFormat/>
    <w:rsid w:val="00B9093B"/>
    <w:rPr>
      <w:rFonts w:ascii="Arial" w:hAnsi="Arial"/>
      <w:b/>
      <w:lang w:val="en-GB" w:eastAsia="en-US"/>
    </w:rPr>
  </w:style>
  <w:style w:type="character" w:customStyle="1" w:styleId="TANChar">
    <w:name w:val="TAN Char"/>
    <w:link w:val="TAN"/>
    <w:rsid w:val="00B9093B"/>
    <w:rPr>
      <w:rFonts w:ascii="Arial" w:hAnsi="Arial"/>
      <w:sz w:val="18"/>
      <w:lang w:val="en-GB" w:eastAsia="en-US"/>
    </w:rPr>
  </w:style>
  <w:style w:type="character" w:customStyle="1" w:styleId="TFChar">
    <w:name w:val="TF Char"/>
    <w:link w:val="TF"/>
    <w:rsid w:val="00B9093B"/>
    <w:rPr>
      <w:rFonts w:ascii="Arial" w:hAnsi="Arial"/>
      <w:b/>
      <w:lang w:val="en-GB" w:eastAsia="en-US"/>
    </w:rPr>
  </w:style>
  <w:style w:type="character" w:customStyle="1" w:styleId="B2Char">
    <w:name w:val="B2 Char"/>
    <w:basedOn w:val="DefaultParagraphFont"/>
    <w:link w:val="B2"/>
    <w:qFormat/>
    <w:rsid w:val="00B9093B"/>
    <w:rPr>
      <w:rFonts w:ascii="Times New Roman" w:hAnsi="Times New Roman"/>
      <w:lang w:val="en-GB" w:eastAsia="en-US"/>
    </w:rPr>
  </w:style>
  <w:style w:type="character" w:customStyle="1" w:styleId="B3Char">
    <w:name w:val="B3 Char"/>
    <w:basedOn w:val="DefaultParagraphFont"/>
    <w:link w:val="B3"/>
    <w:rsid w:val="00B9093B"/>
    <w:rPr>
      <w:rFonts w:ascii="Times New Roman" w:hAnsi="Times New Roman"/>
      <w:lang w:val="en-GB" w:eastAsia="en-US"/>
    </w:rPr>
  </w:style>
  <w:style w:type="character" w:customStyle="1" w:styleId="B4Char">
    <w:name w:val="B4 Char"/>
    <w:basedOn w:val="DefaultParagraphFont"/>
    <w:link w:val="B4"/>
    <w:rsid w:val="00B9093B"/>
    <w:rPr>
      <w:rFonts w:ascii="Times New Roman" w:hAnsi="Times New Roman"/>
      <w:lang w:val="en-GB" w:eastAsia="en-US"/>
    </w:rPr>
  </w:style>
  <w:style w:type="character" w:customStyle="1" w:styleId="B5Char">
    <w:name w:val="B5 Char"/>
    <w:basedOn w:val="DefaultParagraphFont"/>
    <w:link w:val="B5"/>
    <w:rsid w:val="00B9093B"/>
    <w:rPr>
      <w:rFonts w:ascii="Times New Roman" w:hAnsi="Times New Roman"/>
      <w:lang w:val="en-GB" w:eastAsia="en-US"/>
    </w:rPr>
  </w:style>
  <w:style w:type="character" w:customStyle="1" w:styleId="DocumentMapChar">
    <w:name w:val="Document Map Char"/>
    <w:basedOn w:val="DefaultParagraphFont"/>
    <w:link w:val="DocumentMap"/>
    <w:rsid w:val="00B9093B"/>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9093B"/>
    <w:rPr>
      <w:rFonts w:ascii="Times New Roman" w:hAnsi="Times New Roman"/>
      <w:lang w:val="en-GB" w:eastAsia="en-US"/>
    </w:rPr>
  </w:style>
  <w:style w:type="character" w:customStyle="1" w:styleId="TALCar">
    <w:name w:val="TAL Car"/>
    <w:qFormat/>
    <w:rsid w:val="00B9093B"/>
    <w:rPr>
      <w:rFonts w:ascii="Arial" w:hAnsi="Arial"/>
      <w:sz w:val="18"/>
      <w:lang w:val="en-GB" w:eastAsia="en-US" w:bidi="ar-SA"/>
    </w:rPr>
  </w:style>
  <w:style w:type="character" w:customStyle="1" w:styleId="CommentSubjectChar">
    <w:name w:val="Comment Subject Char"/>
    <w:basedOn w:val="CommentTextChar"/>
    <w:link w:val="CommentSubject"/>
    <w:rsid w:val="00B9093B"/>
    <w:rPr>
      <w:rFonts w:ascii="Times New Roman" w:hAnsi="Times New Roman"/>
      <w:b/>
      <w:bCs/>
      <w:lang w:val="en-GB" w:eastAsia="en-US"/>
    </w:rPr>
  </w:style>
  <w:style w:type="character" w:customStyle="1" w:styleId="CharChar21">
    <w:name w:val="Char Char21"/>
    <w:rsid w:val="00B9093B"/>
    <w:rPr>
      <w:rFonts w:ascii="Times New Roman" w:hAnsi="Times New Roman"/>
      <w:lang w:val="en-GB" w:eastAsia="en-US"/>
    </w:rPr>
  </w:style>
  <w:style w:type="paragraph" w:customStyle="1" w:styleId="FL">
    <w:name w:val="FL"/>
    <w:basedOn w:val="Normal"/>
    <w:rsid w:val="00B9093B"/>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ACCar">
    <w:name w:val="TAC Car"/>
    <w:rsid w:val="00B9093B"/>
    <w:rPr>
      <w:rFonts w:ascii="Arial" w:eastAsia="MS Mincho" w:hAnsi="Arial"/>
      <w:sz w:val="18"/>
      <w:lang w:val="en-GB" w:eastAsia="en-US" w:bidi="ar-SA"/>
    </w:rPr>
  </w:style>
  <w:style w:type="paragraph" w:customStyle="1" w:styleId="CarCar">
    <w:name w:val="Car C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9093B"/>
    <w:rPr>
      <w:rFonts w:ascii="Arial" w:hAnsi="Arial"/>
      <w:sz w:val="24"/>
      <w:szCs w:val="28"/>
      <w:lang w:val="en-GB" w:eastAsia="en-US"/>
    </w:rPr>
  </w:style>
  <w:style w:type="character" w:customStyle="1" w:styleId="CharChar8">
    <w:name w:val="Char Char8"/>
    <w:semiHidden/>
    <w:rsid w:val="00B9093B"/>
    <w:rPr>
      <w:rFonts w:ascii="Times New Roman" w:hAnsi="Times New Roman"/>
      <w:b/>
      <w:bCs/>
      <w:lang w:val="en-GB" w:eastAsia="en-US"/>
    </w:rPr>
  </w:style>
  <w:style w:type="paragraph" w:customStyle="1" w:styleId="Heading">
    <w:name w:val="Heading"/>
    <w:next w:val="Normal"/>
    <w:link w:val="HeadingChar"/>
    <w:rsid w:val="00B9093B"/>
    <w:pPr>
      <w:spacing w:before="360"/>
      <w:ind w:left="2552"/>
    </w:pPr>
    <w:rPr>
      <w:rFonts w:ascii="Arial" w:hAnsi="Arial"/>
      <w:b/>
      <w:sz w:val="22"/>
      <w:lang w:val="en-US" w:eastAsia="en-US"/>
    </w:rPr>
  </w:style>
  <w:style w:type="character" w:customStyle="1" w:styleId="HeadingChar">
    <w:name w:val="Heading Char"/>
    <w:link w:val="Heading"/>
    <w:rsid w:val="00B9093B"/>
    <w:rPr>
      <w:rFonts w:ascii="Arial" w:hAnsi="Arial"/>
      <w:b/>
      <w:sz w:val="22"/>
      <w:lang w:val="en-US" w:eastAsia="en-US"/>
    </w:rPr>
  </w:style>
  <w:style w:type="paragraph" w:customStyle="1" w:styleId="B6">
    <w:name w:val="B6"/>
    <w:basedOn w:val="B5"/>
    <w:link w:val="B6Char"/>
    <w:rsid w:val="00B9093B"/>
    <w:pPr>
      <w:overflowPunct w:val="0"/>
      <w:autoSpaceDE w:val="0"/>
      <w:autoSpaceDN w:val="0"/>
      <w:adjustRightInd w:val="0"/>
      <w:ind w:left="1985"/>
      <w:textAlignment w:val="baseline"/>
    </w:pPr>
    <w:rPr>
      <w:lang w:val="x-none" w:eastAsia="en-GB"/>
    </w:rPr>
  </w:style>
  <w:style w:type="character" w:customStyle="1" w:styleId="B6Char">
    <w:name w:val="B6 Char"/>
    <w:link w:val="B6"/>
    <w:rsid w:val="00B9093B"/>
    <w:rPr>
      <w:rFonts w:ascii="Times New Roman" w:hAnsi="Times New Roman"/>
      <w:lang w:val="x-none" w:eastAsia="en-GB"/>
    </w:rPr>
  </w:style>
  <w:style w:type="paragraph" w:customStyle="1" w:styleId="B10">
    <w:name w:val="B1+"/>
    <w:basedOn w:val="Normal"/>
    <w:link w:val="B1Car"/>
    <w:rsid w:val="00B9093B"/>
    <w:pPr>
      <w:tabs>
        <w:tab w:val="num" w:pos="737"/>
      </w:tabs>
      <w:overflowPunct w:val="0"/>
      <w:autoSpaceDE w:val="0"/>
      <w:autoSpaceDN w:val="0"/>
      <w:adjustRightInd w:val="0"/>
      <w:ind w:left="737" w:hanging="453"/>
      <w:textAlignment w:val="baseline"/>
    </w:pPr>
    <w:rPr>
      <w:rFonts w:eastAsia="等线"/>
      <w:lang w:eastAsia="en-GB"/>
    </w:rPr>
  </w:style>
  <w:style w:type="paragraph" w:customStyle="1" w:styleId="B20">
    <w:name w:val="B2+"/>
    <w:basedOn w:val="B2"/>
    <w:rsid w:val="00B9093B"/>
    <w:pPr>
      <w:tabs>
        <w:tab w:val="num" w:pos="1191"/>
      </w:tabs>
      <w:overflowPunct w:val="0"/>
      <w:autoSpaceDE w:val="0"/>
      <w:autoSpaceDN w:val="0"/>
      <w:adjustRightInd w:val="0"/>
      <w:ind w:left="1191" w:hanging="454"/>
      <w:textAlignment w:val="baseline"/>
    </w:pPr>
    <w:rPr>
      <w:rFonts w:eastAsia="等线"/>
      <w:lang w:eastAsia="en-GB"/>
    </w:rPr>
  </w:style>
  <w:style w:type="paragraph" w:customStyle="1" w:styleId="B30">
    <w:name w:val="B3+"/>
    <w:basedOn w:val="B3"/>
    <w:rsid w:val="00B9093B"/>
    <w:pPr>
      <w:tabs>
        <w:tab w:val="left" w:pos="1134"/>
        <w:tab w:val="num" w:pos="1644"/>
      </w:tabs>
      <w:overflowPunct w:val="0"/>
      <w:autoSpaceDE w:val="0"/>
      <w:autoSpaceDN w:val="0"/>
      <w:adjustRightInd w:val="0"/>
      <w:ind w:left="1644" w:hanging="453"/>
      <w:textAlignment w:val="baseline"/>
    </w:pPr>
    <w:rPr>
      <w:rFonts w:eastAsia="等线"/>
      <w:lang w:eastAsia="en-GB"/>
    </w:rPr>
  </w:style>
  <w:style w:type="paragraph" w:customStyle="1" w:styleId="Char">
    <w:name w:val="Char"/>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B9093B"/>
    <w:rPr>
      <w:rFonts w:eastAsia="宋体"/>
      <w:lang w:val="en-GB" w:eastAsia="en-US" w:bidi="ar-SA"/>
    </w:rPr>
  </w:style>
  <w:style w:type="character" w:customStyle="1" w:styleId="CharChar7">
    <w:name w:val="Char Char7"/>
    <w:rsid w:val="00B9093B"/>
    <w:rPr>
      <w:rFonts w:ascii="Arial" w:eastAsia="宋体" w:hAnsi="Arial"/>
      <w:sz w:val="36"/>
      <w:lang w:val="en-GB" w:eastAsia="en-US" w:bidi="ar-SA"/>
    </w:rPr>
  </w:style>
  <w:style w:type="character" w:customStyle="1" w:styleId="CharChar6">
    <w:name w:val="Char Char6"/>
    <w:rsid w:val="00B9093B"/>
    <w:rPr>
      <w:rFonts w:ascii="Arial" w:eastAsia="宋体" w:hAnsi="Arial"/>
      <w:sz w:val="32"/>
      <w:lang w:val="en-GB" w:eastAsia="en-US" w:bidi="ar-SA"/>
    </w:rPr>
  </w:style>
  <w:style w:type="character" w:customStyle="1" w:styleId="CharChar5">
    <w:name w:val="Char Char5"/>
    <w:rsid w:val="00B9093B"/>
    <w:rPr>
      <w:rFonts w:ascii="Arial" w:eastAsia="宋体" w:hAnsi="Arial"/>
      <w:sz w:val="28"/>
      <w:lang w:val="en-GB" w:eastAsia="en-US" w:bidi="ar-SA"/>
    </w:rPr>
  </w:style>
  <w:style w:type="character" w:customStyle="1" w:styleId="CharChar16">
    <w:name w:val="Char Char16"/>
    <w:rsid w:val="00B9093B"/>
    <w:rPr>
      <w:rFonts w:ascii="Arial" w:eastAsia="宋体" w:hAnsi="Arial"/>
      <w:lang w:val="en-GB" w:eastAsia="en-US" w:bidi="ar-SA"/>
    </w:rPr>
  </w:style>
  <w:style w:type="character" w:customStyle="1" w:styleId="CharChar14">
    <w:name w:val="Char Char14"/>
    <w:rsid w:val="00B9093B"/>
    <w:rPr>
      <w:rFonts w:ascii="Arial" w:eastAsia="宋体" w:hAnsi="Arial"/>
      <w:sz w:val="36"/>
      <w:lang w:val="en-GB" w:eastAsia="en-US" w:bidi="ar-SA"/>
    </w:rPr>
  </w:style>
  <w:style w:type="character" w:customStyle="1" w:styleId="CharChar11">
    <w:name w:val="Char Char11"/>
    <w:rsid w:val="00B9093B"/>
    <w:rPr>
      <w:rFonts w:ascii="Tahoma" w:eastAsia="宋体" w:hAnsi="Tahoma" w:cs="Tahoma"/>
      <w:lang w:val="en-GB" w:eastAsia="en-US" w:bidi="ar-SA"/>
    </w:rPr>
  </w:style>
  <w:style w:type="paragraph" w:customStyle="1" w:styleId="TAJ">
    <w:name w:val="TAJ"/>
    <w:basedOn w:val="TH"/>
    <w:rsid w:val="00B9093B"/>
    <w:pPr>
      <w:overflowPunct w:val="0"/>
      <w:autoSpaceDE w:val="0"/>
      <w:autoSpaceDN w:val="0"/>
      <w:adjustRightInd w:val="0"/>
      <w:textAlignment w:val="baseline"/>
    </w:pPr>
    <w:rPr>
      <w:rFonts w:eastAsia="MS Mincho"/>
      <w:lang w:eastAsia="ja-JP"/>
    </w:rPr>
  </w:style>
  <w:style w:type="paragraph" w:customStyle="1" w:styleId="WP">
    <w:name w:val="WP"/>
    <w:basedOn w:val="Normal"/>
    <w:rsid w:val="00B9093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09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093B"/>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B909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093B"/>
    <w:pPr>
      <w:spacing w:before="120"/>
      <w:outlineLvl w:val="2"/>
    </w:pPr>
    <w:rPr>
      <w:sz w:val="28"/>
    </w:rPr>
  </w:style>
  <w:style w:type="paragraph" w:customStyle="1" w:styleId="Heading2Head2A2">
    <w:name w:val="Heading 2.Head2A.2"/>
    <w:basedOn w:val="Heading1"/>
    <w:next w:val="Normal"/>
    <w:rsid w:val="00B9093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Revision">
    <w:name w:val="Revision"/>
    <w:hidden/>
    <w:rsid w:val="00B9093B"/>
    <w:rPr>
      <w:rFonts w:ascii="Times New Roman" w:eastAsia="Batang" w:hAnsi="Times New Roman"/>
      <w:lang w:val="en-GB" w:eastAsia="en-US"/>
    </w:rPr>
  </w:style>
  <w:style w:type="paragraph" w:customStyle="1" w:styleId="CharCharCharChar1">
    <w:name w:val="Char Char Char Char1"/>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修订"/>
    <w:hidden/>
    <w:semiHidden/>
    <w:rsid w:val="00B9093B"/>
    <w:rPr>
      <w:rFonts w:ascii="Times New Roman" w:eastAsia="Batang" w:hAnsi="Times New Roman"/>
      <w:lang w:val="en-GB" w:eastAsia="en-US"/>
    </w:rPr>
  </w:style>
  <w:style w:type="paragraph" w:customStyle="1" w:styleId="a0">
    <w:name w:val="変更箇所"/>
    <w:hidden/>
    <w:semiHidden/>
    <w:rsid w:val="00B9093B"/>
    <w:rPr>
      <w:rFonts w:ascii="Times New Roman" w:eastAsia="MS Mincho" w:hAnsi="Times New Roman"/>
      <w:lang w:val="en-GB" w:eastAsia="en-US"/>
    </w:rPr>
  </w:style>
  <w:style w:type="paragraph" w:customStyle="1" w:styleId="CarCar1CharCharCarCar">
    <w:name w:val="Car Car1 Char Char Car Car"/>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B9093B"/>
  </w:style>
  <w:style w:type="paragraph" w:customStyle="1" w:styleId="ZchnZchn">
    <w:name w:val="Zchn Zchn"/>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B9093B"/>
    <w:rPr>
      <w:rFonts w:ascii="Tahoma" w:hAnsi="Tahoma" w:cs="Tahoma"/>
      <w:sz w:val="16"/>
      <w:szCs w:val="16"/>
      <w:lang w:val="en-GB" w:eastAsia="en-US" w:bidi="ar-SA"/>
    </w:rPr>
  </w:style>
  <w:style w:type="paragraph" w:customStyle="1" w:styleId="B1LatinItalique">
    <w:name w:val="B1 + (Latin) Italique"/>
    <w:basedOn w:val="Normal"/>
    <w:link w:val="B1LatinItaliqueCar"/>
    <w:rsid w:val="00B9093B"/>
    <w:rPr>
      <w:i/>
      <w:iCs/>
      <w:lang w:eastAsia="en-GB"/>
    </w:rPr>
  </w:style>
  <w:style w:type="character" w:customStyle="1" w:styleId="B1LatinItaliqueCar">
    <w:name w:val="B1 + (Latin) Italique Car"/>
    <w:link w:val="B1LatinItalique"/>
    <w:rsid w:val="00B9093B"/>
    <w:rPr>
      <w:rFonts w:ascii="Times New Roman" w:hAnsi="Times New Roman"/>
      <w:i/>
      <w:iCs/>
      <w:lang w:val="en-GB" w:eastAsia="en-GB"/>
    </w:rPr>
  </w:style>
  <w:style w:type="paragraph" w:customStyle="1" w:styleId="Guidance">
    <w:name w:val="Guidance"/>
    <w:basedOn w:val="Normal"/>
    <w:link w:val="GuidanceChar"/>
    <w:rsid w:val="00B9093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B9093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B909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9093B"/>
    <w:pPr>
      <w:tabs>
        <w:tab w:val="left" w:pos="360"/>
      </w:tabs>
      <w:overflowPunct w:val="0"/>
      <w:autoSpaceDE w:val="0"/>
      <w:autoSpaceDN w:val="0"/>
      <w:adjustRightInd w:val="0"/>
      <w:ind w:left="360" w:hanging="360"/>
      <w:textAlignment w:val="baseline"/>
    </w:pPr>
    <w:rPr>
      <w:rFonts w:eastAsia="等线"/>
      <w:lang w:eastAsia="en-GB"/>
    </w:rPr>
  </w:style>
  <w:style w:type="paragraph" w:styleId="NoteHeading">
    <w:name w:val="Note Heading"/>
    <w:basedOn w:val="Normal"/>
    <w:next w:val="Normal"/>
    <w:link w:val="NoteHeadingChar"/>
    <w:rsid w:val="00B9093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093B"/>
    <w:rPr>
      <w:rFonts w:ascii="Times New Roman" w:eastAsia="MS Mincho" w:hAnsi="Times New Roman"/>
      <w:lang w:val="x-none" w:eastAsia="x-none"/>
    </w:rPr>
  </w:style>
  <w:style w:type="character" w:customStyle="1" w:styleId="EditorsNoteChar">
    <w:name w:val="Editor's Note Char"/>
    <w:rsid w:val="00B9093B"/>
    <w:rPr>
      <w:rFonts w:ascii="Times New Roman" w:hAnsi="Times New Roman"/>
      <w:color w:val="FF0000"/>
      <w:lang w:val="en-GB" w:eastAsia="en-US"/>
    </w:rPr>
  </w:style>
  <w:style w:type="character" w:customStyle="1" w:styleId="PLChar">
    <w:name w:val="PL Char"/>
    <w:link w:val="PL"/>
    <w:rsid w:val="00B9093B"/>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093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093B"/>
    <w:rPr>
      <w:rFonts w:ascii="Arial" w:hAnsi="Arial"/>
      <w:b/>
      <w:noProof/>
      <w:sz w:val="18"/>
      <w:lang w:val="en-GB" w:eastAsia="en-US" w:bidi="ar-SA"/>
    </w:rPr>
  </w:style>
  <w:style w:type="paragraph" w:styleId="PlainText">
    <w:name w:val="Plain Text"/>
    <w:basedOn w:val="Normal"/>
    <w:link w:val="PlainTextChar"/>
    <w:rsid w:val="00B909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9093B"/>
    <w:rPr>
      <w:rFonts w:ascii="Courier New" w:hAnsi="Courier New"/>
      <w:lang w:val="nb-NO" w:eastAsia="en-GB"/>
    </w:rPr>
  </w:style>
  <w:style w:type="character" w:customStyle="1" w:styleId="CharChar25">
    <w:name w:val="Char Char25"/>
    <w:rsid w:val="00B9093B"/>
    <w:rPr>
      <w:rFonts w:ascii="Arial" w:hAnsi="Arial"/>
      <w:lang w:val="en-GB" w:eastAsia="en-US"/>
    </w:rPr>
  </w:style>
  <w:style w:type="character" w:customStyle="1" w:styleId="CharChar24">
    <w:name w:val="Char Char24"/>
    <w:rsid w:val="00B9093B"/>
    <w:rPr>
      <w:rFonts w:ascii="Arial" w:hAnsi="Arial"/>
      <w:sz w:val="36"/>
      <w:lang w:val="en-GB" w:eastAsia="en-US"/>
    </w:rPr>
  </w:style>
  <w:style w:type="character" w:customStyle="1" w:styleId="CharChar17">
    <w:name w:val="Char Char17"/>
    <w:rsid w:val="00B9093B"/>
    <w:rPr>
      <w:rFonts w:ascii="Tahoma" w:hAnsi="Tahoma" w:cs="Tahoma"/>
      <w:shd w:val="clear" w:color="auto" w:fill="000080"/>
      <w:lang w:val="en-GB" w:eastAsia="en-US"/>
    </w:rPr>
  </w:style>
  <w:style w:type="character" w:customStyle="1" w:styleId="CharChar19">
    <w:name w:val="Char Char19"/>
    <w:rsid w:val="00B9093B"/>
    <w:rPr>
      <w:rFonts w:ascii="Times New Roman" w:hAnsi="Times New Roman"/>
      <w:lang w:val="en-GB"/>
    </w:rPr>
  </w:style>
  <w:style w:type="character" w:customStyle="1" w:styleId="CharChar20">
    <w:name w:val="Char Char20"/>
    <w:rsid w:val="00B9093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093B"/>
    <w:rPr>
      <w:rFonts w:ascii="Arial" w:hAnsi="Arial"/>
      <w:sz w:val="36"/>
      <w:lang w:val="en-GB" w:eastAsia="en-US" w:bidi="ar-SA"/>
    </w:rPr>
  </w:style>
  <w:style w:type="paragraph" w:customStyle="1" w:styleId="Note">
    <w:name w:val="Note"/>
    <w:basedOn w:val="Normal"/>
    <w:rsid w:val="00B9093B"/>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B9093B"/>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B9093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093B"/>
    <w:rPr>
      <w:rFonts w:ascii="Arial" w:hAnsi="Arial"/>
      <w:sz w:val="24"/>
      <w:lang w:val="en-GB" w:eastAsia="en-US" w:bidi="ar-SA"/>
    </w:rPr>
  </w:style>
  <w:style w:type="character" w:customStyle="1" w:styleId="CharChar30">
    <w:name w:val="Char Char30"/>
    <w:rsid w:val="00B9093B"/>
    <w:rPr>
      <w:rFonts w:ascii="Arial" w:hAnsi="Arial"/>
      <w:lang w:val="en-GB" w:eastAsia="en-US"/>
    </w:rPr>
  </w:style>
  <w:style w:type="character" w:customStyle="1" w:styleId="CharChar29">
    <w:name w:val="Char Char29"/>
    <w:rsid w:val="00B9093B"/>
    <w:rPr>
      <w:rFonts w:ascii="Arial" w:hAnsi="Arial"/>
      <w:sz w:val="36"/>
      <w:lang w:val="en-GB" w:eastAsia="en-US"/>
    </w:rPr>
  </w:style>
  <w:style w:type="character" w:customStyle="1" w:styleId="CharChar26">
    <w:name w:val="Char Char26"/>
    <w:rsid w:val="00B9093B"/>
    <w:rPr>
      <w:rFonts w:ascii="Times New Roman" w:hAnsi="Times New Roman"/>
      <w:lang w:val="en-GB" w:eastAsia="en-US"/>
    </w:rPr>
  </w:style>
  <w:style w:type="character" w:customStyle="1" w:styleId="CharChar28">
    <w:name w:val="Char Char28"/>
    <w:rsid w:val="00B9093B"/>
    <w:rPr>
      <w:rFonts w:ascii="Arial" w:hAnsi="Arial"/>
      <w:sz w:val="36"/>
      <w:lang w:val="en-GB" w:eastAsia="en-US"/>
    </w:rPr>
  </w:style>
  <w:style w:type="character" w:customStyle="1" w:styleId="CharChar27">
    <w:name w:val="Char Char27"/>
    <w:rsid w:val="00B9093B"/>
    <w:rPr>
      <w:rFonts w:ascii="Arial" w:hAnsi="Arial"/>
      <w:b/>
      <w:i/>
      <w:noProof/>
      <w:sz w:val="18"/>
      <w:lang w:val="en-GB" w:eastAsia="en-US"/>
    </w:rPr>
  </w:style>
  <w:style w:type="character" w:customStyle="1" w:styleId="BalloonTextChar">
    <w:name w:val="Balloon Text Char"/>
    <w:basedOn w:val="DefaultParagraphFont"/>
    <w:link w:val="BalloonText"/>
    <w:rsid w:val="00B9093B"/>
    <w:rPr>
      <w:rFonts w:ascii="Tahoma" w:hAnsi="Tahoma" w:cs="Tahoma"/>
      <w:sz w:val="16"/>
      <w:szCs w:val="16"/>
      <w:lang w:val="en-GB" w:eastAsia="en-US"/>
    </w:rPr>
  </w:style>
  <w:style w:type="paragraph" w:customStyle="1" w:styleId="4">
    <w:name w:val="(文字) (文字)4"/>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5 Char Char,Heading 811 Char,5 Char"/>
    <w:link w:val="Heading5"/>
    <w:rsid w:val="00B9093B"/>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B9093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B9093B"/>
    <w:rPr>
      <w:rFonts w:ascii="Cambria" w:eastAsia="MS Gothic" w:hAnsi="Cambria" w:cs="Times New Roman"/>
      <w:i/>
      <w:iCs/>
      <w:color w:val="243F60"/>
      <w:lang w:eastAsia="en-US"/>
    </w:rPr>
  </w:style>
  <w:style w:type="character" w:customStyle="1" w:styleId="CRCoverPageChar">
    <w:name w:val="CR Cover Page Char"/>
    <w:link w:val="CRCoverPage"/>
    <w:rsid w:val="00B9093B"/>
    <w:rPr>
      <w:rFonts w:ascii="Arial" w:hAnsi="Arial"/>
      <w:lang w:val="en-GB" w:eastAsia="en-US"/>
    </w:rPr>
  </w:style>
  <w:style w:type="character" w:customStyle="1" w:styleId="EXCar">
    <w:name w:val="EX Car"/>
    <w:rsid w:val="00B9093B"/>
    <w:rPr>
      <w:rFonts w:eastAsia="Times New Roman"/>
      <w:color w:val="000000"/>
      <w:lang w:val="en-GB"/>
    </w:rPr>
  </w:style>
  <w:style w:type="character" w:customStyle="1" w:styleId="B2Char1">
    <w:name w:val="B2 Char1"/>
    <w:rsid w:val="00B9093B"/>
    <w:rPr>
      <w:color w:val="000000"/>
      <w:lang w:val="en-GB" w:eastAsia="ja-JP" w:bidi="ar-SA"/>
    </w:rPr>
  </w:style>
  <w:style w:type="paragraph" w:styleId="IndexHeading">
    <w:name w:val="index heading"/>
    <w:basedOn w:val="Normal"/>
    <w:next w:val="Normal"/>
    <w:rsid w:val="00B9093B"/>
    <w:pPr>
      <w:pBdr>
        <w:top w:val="single" w:sz="12" w:space="0" w:color="auto"/>
      </w:pBdr>
      <w:spacing w:before="360" w:after="240"/>
    </w:pPr>
    <w:rPr>
      <w:rFonts w:eastAsia="Batang"/>
      <w:b/>
      <w:i/>
      <w:sz w:val="26"/>
    </w:rPr>
  </w:style>
  <w:style w:type="paragraph" w:customStyle="1" w:styleId="Revision1">
    <w:name w:val="Revision1"/>
    <w:hidden/>
    <w:semiHidden/>
    <w:rsid w:val="00B9093B"/>
    <w:rPr>
      <w:rFonts w:ascii="Times New Roman" w:eastAsia="Batang" w:hAnsi="Times New Roman"/>
      <w:lang w:val="en-GB" w:eastAsia="en-US"/>
    </w:rPr>
  </w:style>
  <w:style w:type="character" w:customStyle="1" w:styleId="T1Char3">
    <w:name w:val="T1 Char3"/>
    <w:aliases w:val="Header 6 Char Char3"/>
    <w:rsid w:val="00B9093B"/>
    <w:rPr>
      <w:rFonts w:ascii="Arial" w:eastAsia="Times New Roman" w:hAnsi="Arial" w:cs="Times New Roman"/>
      <w:sz w:val="20"/>
      <w:szCs w:val="20"/>
      <w:lang w:val="en-GB" w:eastAsia="ja-JP"/>
    </w:rPr>
  </w:style>
  <w:style w:type="character" w:customStyle="1" w:styleId="CharChar9">
    <w:name w:val="Char Char9"/>
    <w:rsid w:val="00B9093B"/>
    <w:rPr>
      <w:rFonts w:ascii="Arial" w:eastAsia="MS Mincho" w:hAnsi="Arial" w:cs="CG Times (WN)"/>
      <w:kern w:val="0"/>
      <w:sz w:val="22"/>
      <w:szCs w:val="20"/>
      <w:lang w:val="en-GB" w:eastAsia="ar-SA"/>
    </w:rPr>
  </w:style>
  <w:style w:type="character" w:customStyle="1" w:styleId="CharChar3">
    <w:name w:val="Char Char3"/>
    <w:rsid w:val="00B9093B"/>
    <w:rPr>
      <w:rFonts w:ascii="Arial" w:hAnsi="Arial"/>
      <w:sz w:val="22"/>
      <w:lang w:val="en-GB" w:eastAsia="en-US" w:bidi="ar-SA"/>
    </w:rPr>
  </w:style>
  <w:style w:type="paragraph" w:customStyle="1" w:styleId="CharCharCharCharChar">
    <w:name w:val="Char Char Char Char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093B"/>
    <w:rPr>
      <w:lang w:val="en-GB" w:eastAsia="ja-JP" w:bidi="ar-SA"/>
    </w:rPr>
  </w:style>
  <w:style w:type="paragraph" w:customStyle="1" w:styleId="CharChar1CharChar">
    <w:name w:val="Char Char1 Char Char"/>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9093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B9093B"/>
    <w:pPr>
      <w:overflowPunct w:val="0"/>
      <w:autoSpaceDE w:val="0"/>
      <w:autoSpaceDN w:val="0"/>
      <w:adjustRightInd w:val="0"/>
      <w:ind w:left="720"/>
      <w:contextualSpacing/>
      <w:textAlignment w:val="baseline"/>
    </w:pPr>
    <w:rPr>
      <w:rFonts w:eastAsia="等线"/>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093B"/>
    <w:rPr>
      <w:rFonts w:ascii="Arial" w:hAnsi="Arial"/>
      <w:sz w:val="32"/>
      <w:lang w:val="en-GB" w:eastAsia="ja-JP" w:bidi="ar-SA"/>
    </w:rPr>
  </w:style>
  <w:style w:type="character" w:customStyle="1" w:styleId="CharChar4">
    <w:name w:val="Char Char4"/>
    <w:rsid w:val="00B9093B"/>
    <w:rPr>
      <w:rFonts w:ascii="Courier New" w:hAnsi="Courier New"/>
      <w:lang w:val="nb-NO" w:eastAsia="ja-JP" w:bidi="ar-SA"/>
    </w:rPr>
  </w:style>
  <w:style w:type="character" w:customStyle="1" w:styleId="NOCharChar">
    <w:name w:val="NO Char Char"/>
    <w:rsid w:val="00B9093B"/>
    <w:rPr>
      <w:lang w:val="en-GB" w:eastAsia="en-US" w:bidi="ar-SA"/>
    </w:rPr>
  </w:style>
  <w:style w:type="character" w:customStyle="1" w:styleId="NOZchn">
    <w:name w:val="NO Zchn"/>
    <w:rsid w:val="00B9093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093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093B"/>
    <w:rPr>
      <w:rFonts w:ascii="Arial" w:hAnsi="Arial"/>
      <w:sz w:val="32"/>
      <w:lang w:val="en-GB" w:eastAsia="en-US" w:bidi="ar-SA"/>
    </w:rPr>
  </w:style>
  <w:style w:type="character" w:customStyle="1" w:styleId="T1Char2">
    <w:name w:val="T1 Char2"/>
    <w:aliases w:val="Header 6 Char Char2"/>
    <w:rsid w:val="00B9093B"/>
    <w:rPr>
      <w:rFonts w:ascii="Arial" w:hAnsi="Arial"/>
      <w:lang w:val="en-GB" w:eastAsia="en-US"/>
    </w:rPr>
  </w:style>
  <w:style w:type="paragraph" w:styleId="ListNumber5">
    <w:name w:val="List Number 5"/>
    <w:basedOn w:val="Normal"/>
    <w:rsid w:val="00B909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9093B"/>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9093B"/>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B9093B"/>
    <w:rPr>
      <w:rFonts w:ascii="Times New Roman" w:hAnsi="Times New Roman"/>
      <w:lang w:val="en-GB" w:eastAsia="en-US"/>
    </w:rPr>
  </w:style>
  <w:style w:type="paragraph" w:styleId="EndnoteText">
    <w:name w:val="endnote text"/>
    <w:basedOn w:val="Normal"/>
    <w:link w:val="EndnoteTextChar"/>
    <w:rsid w:val="00B9093B"/>
    <w:pPr>
      <w:snapToGrid w:val="0"/>
    </w:pPr>
    <w:rPr>
      <w:lang w:val="x-none" w:eastAsia="en-GB"/>
    </w:rPr>
  </w:style>
  <w:style w:type="character" w:customStyle="1" w:styleId="EndnoteTextChar">
    <w:name w:val="Endnote Text Char"/>
    <w:basedOn w:val="DefaultParagraphFont"/>
    <w:link w:val="EndnoteText"/>
    <w:rsid w:val="00B9093B"/>
    <w:rPr>
      <w:rFonts w:ascii="Times New Roman" w:hAnsi="Times New Roman"/>
      <w:lang w:val="x-none" w:eastAsia="en-GB"/>
    </w:rPr>
  </w:style>
  <w:style w:type="character" w:styleId="EndnoteReference">
    <w:name w:val="endnote reference"/>
    <w:rsid w:val="00B9093B"/>
    <w:rPr>
      <w:vertAlign w:val="superscript"/>
    </w:rPr>
  </w:style>
  <w:style w:type="paragraph" w:customStyle="1" w:styleId="MTDisplayEquation">
    <w:name w:val="MTDisplayEquation"/>
    <w:basedOn w:val="Normal"/>
    <w:rsid w:val="00B9093B"/>
    <w:pPr>
      <w:tabs>
        <w:tab w:val="center" w:pos="4820"/>
        <w:tab w:val="right" w:pos="9640"/>
      </w:tabs>
    </w:pPr>
    <w:rPr>
      <w:rFonts w:eastAsia="等线"/>
      <w:lang w:eastAsia="en-GB"/>
    </w:rPr>
  </w:style>
  <w:style w:type="paragraph" w:customStyle="1" w:styleId="HE">
    <w:name w:val="HE"/>
    <w:basedOn w:val="Normal"/>
    <w:rsid w:val="00B9093B"/>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B9093B"/>
    <w:pPr>
      <w:spacing w:after="0"/>
      <w:ind w:left="567" w:hanging="283"/>
    </w:pPr>
    <w:rPr>
      <w:rFonts w:eastAsia="MS Mincho"/>
      <w:lang w:eastAsia="en-GB"/>
    </w:rPr>
  </w:style>
  <w:style w:type="paragraph" w:customStyle="1" w:styleId="NormalArial">
    <w:name w:val="Normal + Arial"/>
    <w:aliases w:val="9 pt,Right,Right:  0,24 cm,After:  0 pt"/>
    <w:basedOn w:val="Normal"/>
    <w:rsid w:val="00B9093B"/>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en-GB"/>
    </w:rPr>
  </w:style>
  <w:style w:type="paragraph" w:customStyle="1" w:styleId="1">
    <w:name w:val="修订1"/>
    <w:hidden/>
    <w:semiHidden/>
    <w:rsid w:val="00B9093B"/>
    <w:rPr>
      <w:rFonts w:ascii="Times New Roman" w:eastAsia="Batang" w:hAnsi="Times New Roman"/>
      <w:lang w:val="en-GB" w:eastAsia="en-US"/>
    </w:rPr>
  </w:style>
  <w:style w:type="character" w:customStyle="1" w:styleId="Heading1Char2">
    <w:name w:val="Heading 1 Char2"/>
    <w:rsid w:val="00B9093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9093B"/>
    <w:pPr>
      <w:overflowPunct w:val="0"/>
      <w:autoSpaceDE w:val="0"/>
      <w:autoSpaceDN w:val="0"/>
      <w:adjustRightInd w:val="0"/>
      <w:textAlignment w:val="baseline"/>
    </w:pPr>
    <w:rPr>
      <w:rFonts w:eastAsia="等线"/>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B9093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9093B"/>
    <w:rPr>
      <w:rFonts w:ascii="Times New Roman" w:eastAsia="等线" w:hAnsi="Times New Roman"/>
      <w:lang w:val="en-GB" w:eastAsia="en-GB"/>
    </w:rPr>
  </w:style>
  <w:style w:type="paragraph" w:customStyle="1" w:styleId="TableText">
    <w:name w:val="TableText"/>
    <w:basedOn w:val="BodyTextIndent"/>
    <w:rsid w:val="00B9093B"/>
  </w:style>
  <w:style w:type="paragraph" w:styleId="BodyTextIndent">
    <w:name w:val="Body Text Indent"/>
    <w:basedOn w:val="Normal"/>
    <w:link w:val="BodyTextIndentChar"/>
    <w:rsid w:val="00B9093B"/>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B9093B"/>
    <w:rPr>
      <w:rFonts w:ascii="Times New Roman" w:eastAsia="Batang" w:hAnsi="Times New Roman"/>
      <w:lang w:val="x-none" w:eastAsia="en-GB"/>
    </w:rPr>
  </w:style>
  <w:style w:type="paragraph" w:customStyle="1" w:styleId="StyleTAC">
    <w:name w:val="Style TAC +"/>
    <w:basedOn w:val="TAC"/>
    <w:next w:val="TAC"/>
    <w:link w:val="StyleTACChar"/>
    <w:autoRedefine/>
    <w:rsid w:val="00B9093B"/>
    <w:rPr>
      <w:kern w:val="2"/>
      <w:lang w:val="x-none" w:eastAsia="ko-KR"/>
    </w:rPr>
  </w:style>
  <w:style w:type="character" w:customStyle="1" w:styleId="StyleTACChar">
    <w:name w:val="Style TAC + Char"/>
    <w:link w:val="StyleTAC"/>
    <w:rsid w:val="00B9093B"/>
    <w:rPr>
      <w:rFonts w:ascii="Arial" w:hAnsi="Arial"/>
      <w:kern w:val="2"/>
      <w:sz w:val="18"/>
      <w:lang w:val="x-none" w:eastAsia="ko-KR"/>
    </w:rPr>
  </w:style>
  <w:style w:type="numbering" w:customStyle="1" w:styleId="NoList1">
    <w:name w:val="No List1"/>
    <w:next w:val="NoList"/>
    <w:semiHidden/>
    <w:unhideWhenUsed/>
    <w:rsid w:val="00B9093B"/>
  </w:style>
  <w:style w:type="character" w:customStyle="1" w:styleId="CharChar15">
    <w:name w:val="Char Char15"/>
    <w:rsid w:val="00B9093B"/>
    <w:rPr>
      <w:rFonts w:ascii="Arial" w:hAnsi="Arial"/>
      <w:sz w:val="36"/>
      <w:lang w:val="en-GB"/>
    </w:rPr>
  </w:style>
  <w:style w:type="numbering" w:customStyle="1" w:styleId="NoList2">
    <w:name w:val="No List2"/>
    <w:next w:val="NoList"/>
    <w:semiHidden/>
    <w:rsid w:val="00B9093B"/>
  </w:style>
  <w:style w:type="character" w:customStyle="1" w:styleId="TAL0">
    <w:name w:val="TAL (文字)"/>
    <w:qFormat/>
    <w:rsid w:val="00B9093B"/>
    <w:rPr>
      <w:rFonts w:ascii="Arial" w:eastAsia="Times New Roman" w:hAnsi="Arial"/>
      <w:sz w:val="18"/>
      <w:lang w:val="en-GB"/>
    </w:rPr>
  </w:style>
  <w:style w:type="table" w:styleId="TableGrid">
    <w:name w:val="Table Grid"/>
    <w:aliases w:val="SGS Table Basic 1"/>
    <w:basedOn w:val="TableNormal"/>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9093B"/>
  </w:style>
  <w:style w:type="character" w:customStyle="1" w:styleId="CharChar2">
    <w:name w:val="Char Char2"/>
    <w:rsid w:val="00B9093B"/>
    <w:rPr>
      <w:rFonts w:ascii="Arial" w:hAnsi="Arial"/>
      <w:lang w:val="en-GB" w:eastAsia="en-US" w:bidi="ar-SA"/>
    </w:rPr>
  </w:style>
  <w:style w:type="character" w:customStyle="1" w:styleId="B1Char1">
    <w:name w:val="B1 Char1"/>
    <w:rsid w:val="00B9093B"/>
    <w:rPr>
      <w:rFonts w:ascii="Times New Roman" w:hAnsi="Times New Roman"/>
      <w:lang w:val="en-GB"/>
    </w:rPr>
  </w:style>
  <w:style w:type="character" w:customStyle="1" w:styleId="msoins0">
    <w:name w:val="msoins0"/>
    <w:rsid w:val="00B9093B"/>
  </w:style>
  <w:style w:type="paragraph" w:customStyle="1" w:styleId="10">
    <w:name w:val="수정1"/>
    <w:hidden/>
    <w:semiHidden/>
    <w:rsid w:val="00B9093B"/>
    <w:rPr>
      <w:rFonts w:ascii="Times New Roman" w:eastAsia="Batang" w:hAnsi="Times New Roman"/>
      <w:lang w:val="en-GB" w:eastAsia="en-US"/>
    </w:rPr>
  </w:style>
  <w:style w:type="paragraph" w:customStyle="1" w:styleId="11">
    <w:name w:val="変更箇所1"/>
    <w:hidden/>
    <w:semiHidden/>
    <w:rsid w:val="00B9093B"/>
    <w:rPr>
      <w:rFonts w:ascii="Times New Roman" w:eastAsia="MS Mincho" w:hAnsi="Times New Roman"/>
      <w:lang w:val="en-GB" w:eastAsia="en-US"/>
    </w:rPr>
  </w:style>
  <w:style w:type="character" w:customStyle="1" w:styleId="hps">
    <w:name w:val="hps"/>
    <w:rsid w:val="00B9093B"/>
  </w:style>
  <w:style w:type="paragraph" w:customStyle="1" w:styleId="CarCar5">
    <w:name w:val="Car Car5"/>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9093B"/>
    <w:pPr>
      <w:overflowPunct w:val="0"/>
      <w:autoSpaceDE w:val="0"/>
      <w:autoSpaceDN w:val="0"/>
      <w:adjustRightInd w:val="0"/>
      <w:spacing w:before="120" w:after="120"/>
      <w:textAlignment w:val="baseline"/>
    </w:pPr>
    <w:rPr>
      <w:rFonts w:eastAsia="等线"/>
      <w:b/>
      <w:lang w:val="x-none" w:eastAsia="x-none"/>
    </w:rPr>
  </w:style>
  <w:style w:type="character" w:styleId="HTMLTypewriter">
    <w:name w:val="HTML Typewriter"/>
    <w:rsid w:val="00B9093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9093B"/>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9093B"/>
    <w:rPr>
      <w:rFonts w:ascii="Times New Roman" w:eastAsia="等线" w:hAnsi="Times New Roman"/>
      <w:b/>
      <w:lang w:val="x-none" w:eastAsia="x-none"/>
    </w:rPr>
  </w:style>
  <w:style w:type="character" w:customStyle="1" w:styleId="msoins1">
    <w:name w:val="msoins"/>
    <w:basedOn w:val="DefaultParagraphFont"/>
    <w:rsid w:val="00B9093B"/>
  </w:style>
  <w:style w:type="paragraph" w:styleId="BodyText2">
    <w:name w:val="Body Text 2"/>
    <w:basedOn w:val="Normal"/>
    <w:link w:val="BodyText2Char"/>
    <w:rsid w:val="00B9093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B9093B"/>
    <w:rPr>
      <w:rFonts w:eastAsia="Malgun Gothic"/>
      <w:i/>
      <w:lang w:val="x-none" w:eastAsia="ko-KR"/>
    </w:rPr>
  </w:style>
  <w:style w:type="paragraph" w:styleId="BodyText3">
    <w:name w:val="Body Text 3"/>
    <w:basedOn w:val="Normal"/>
    <w:link w:val="BodyText3Char"/>
    <w:rsid w:val="00B9093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B9093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9093B"/>
    <w:rPr>
      <w:b/>
      <w:lang w:val="en-GB" w:eastAsia="en-US" w:bidi="ar-SA"/>
    </w:rPr>
  </w:style>
  <w:style w:type="paragraph" w:customStyle="1" w:styleId="DAText">
    <w:name w:val="DA_Text"/>
    <w:basedOn w:val="Normal"/>
    <w:link w:val="DATextZchn"/>
    <w:rsid w:val="00B9093B"/>
    <w:pPr>
      <w:spacing w:after="0"/>
      <w:jc w:val="both"/>
    </w:pPr>
    <w:rPr>
      <w:rFonts w:ascii="CG Times (WN)" w:eastAsia="Malgun Gothic" w:hAnsi="CG Times (WN)"/>
      <w:szCs w:val="24"/>
      <w:lang w:val="de-DE" w:eastAsia="de-DE"/>
    </w:rPr>
  </w:style>
  <w:style w:type="character" w:customStyle="1" w:styleId="DATextZchn">
    <w:name w:val="DA_Text Zchn"/>
    <w:link w:val="DAText"/>
    <w:rsid w:val="00B9093B"/>
    <w:rPr>
      <w:rFonts w:eastAsia="Malgun Gothic"/>
      <w:szCs w:val="24"/>
      <w:lang w:val="de-DE" w:eastAsia="de-DE"/>
    </w:rPr>
  </w:style>
  <w:style w:type="paragraph" w:customStyle="1" w:styleId="JK-text-simpledoc">
    <w:name w:val="JK - text - simple doc"/>
    <w:basedOn w:val="BodyText"/>
    <w:autoRedefine/>
    <w:rsid w:val="00B9093B"/>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B9093B"/>
    <w:rPr>
      <w:rFonts w:ascii="CG Times (WN)" w:eastAsia="等线" w:hAnsi="CG Times (WN)"/>
      <w:lang w:val="x-none" w:eastAsia="x-none"/>
    </w:rPr>
  </w:style>
  <w:style w:type="character" w:customStyle="1" w:styleId="NormalLatinItaliqueCar">
    <w:name w:val="Normal + (Latin) Italique Car"/>
    <w:link w:val="NormalLatinItalique"/>
    <w:rsid w:val="00B9093B"/>
    <w:rPr>
      <w:rFonts w:eastAsia="等线"/>
      <w:lang w:val="x-none" w:eastAsia="x-none"/>
    </w:rPr>
  </w:style>
  <w:style w:type="paragraph" w:customStyle="1" w:styleId="BL">
    <w:name w:val="BL"/>
    <w:basedOn w:val="Normal"/>
    <w:rsid w:val="00B9093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9093B"/>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9093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B9093B"/>
    <w:rPr>
      <w:rFonts w:eastAsia="MS Mincho"/>
      <w:lang w:val="x-none" w:eastAsia="x-none"/>
    </w:rPr>
  </w:style>
  <w:style w:type="paragraph" w:styleId="NormalIndent">
    <w:name w:val="Normal Indent"/>
    <w:aliases w:val="d"/>
    <w:basedOn w:val="Normal"/>
    <w:rsid w:val="00B9093B"/>
    <w:pPr>
      <w:spacing w:after="0"/>
      <w:ind w:left="851"/>
    </w:pPr>
    <w:rPr>
      <w:rFonts w:eastAsia="MS Mincho"/>
      <w:lang w:val="it-IT" w:eastAsia="en-GB"/>
    </w:rPr>
  </w:style>
  <w:style w:type="paragraph" w:customStyle="1" w:styleId="tabletext0">
    <w:name w:val="table text"/>
    <w:basedOn w:val="Normal"/>
    <w:next w:val="Normal"/>
    <w:rsid w:val="00B9093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9093B"/>
    <w:rPr>
      <w:rFonts w:ascii="Times New Roman" w:eastAsia="MS Mincho" w:hAnsi="Times New Roman"/>
      <w:lang w:val="en-US" w:eastAsia="zh-CN"/>
    </w:rPr>
    <w:tblPr/>
  </w:style>
  <w:style w:type="paragraph" w:customStyle="1" w:styleId="Normal1">
    <w:name w:val="Normal 1"/>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B9093B"/>
    <w:pPr>
      <w:tabs>
        <w:tab w:val="num" w:pos="926"/>
      </w:tabs>
      <w:ind w:left="926" w:hanging="360"/>
    </w:pPr>
    <w:rPr>
      <w:rFonts w:eastAsia="MS Mincho"/>
      <w:lang w:eastAsia="en-GB"/>
    </w:rPr>
  </w:style>
  <w:style w:type="paragraph" w:customStyle="1" w:styleId="INDENT1">
    <w:name w:val="INDENT1"/>
    <w:basedOn w:val="Normal"/>
    <w:rsid w:val="00B9093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B9093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B9093B"/>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B909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B909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B9093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B909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9093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9093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909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909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9093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909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909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9093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9093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909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909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09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093B"/>
    <w:pPr>
      <w:widowControl w:val="0"/>
      <w:spacing w:after="120"/>
      <w:ind w:left="283" w:hanging="283"/>
    </w:pPr>
    <w:rPr>
      <w:rFonts w:ascii="CG Times (WN)" w:eastAsia="MS Mincho" w:hAnsi="CG Times (WN)"/>
      <w:lang w:eastAsia="de-DE"/>
    </w:rPr>
  </w:style>
  <w:style w:type="paragraph" w:customStyle="1" w:styleId="b11">
    <w:name w:val="b1"/>
    <w:basedOn w:val="Normal"/>
    <w:rsid w:val="00B9093B"/>
    <w:pPr>
      <w:spacing w:before="100" w:beforeAutospacing="1" w:after="100" w:afterAutospacing="1"/>
    </w:pPr>
    <w:rPr>
      <w:rFonts w:eastAsia="Arial Unicode MS"/>
      <w:sz w:val="24"/>
      <w:szCs w:val="24"/>
      <w:lang w:eastAsia="en-GB"/>
    </w:rPr>
  </w:style>
  <w:style w:type="paragraph" w:customStyle="1" w:styleId="tal1">
    <w:name w:val="tal"/>
    <w:basedOn w:val="Normal"/>
    <w:rsid w:val="00B909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093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093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093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093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093B"/>
    <w:pPr>
      <w:framePr w:wrap="notBeside"/>
    </w:pPr>
    <w:rPr>
      <w:rFonts w:eastAsia="等线"/>
    </w:rPr>
  </w:style>
  <w:style w:type="paragraph" w:customStyle="1" w:styleId="tableentry">
    <w:name w:val="table entry"/>
    <w:basedOn w:val="Normal"/>
    <w:rsid w:val="00B9093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9093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B9093B"/>
    <w:rPr>
      <w:rFonts w:ascii="Courier New" w:eastAsia="MS Mincho" w:hAnsi="Courier New"/>
      <w:lang w:val="x-none" w:eastAsia="x-none"/>
    </w:rPr>
  </w:style>
  <w:style w:type="numbering" w:customStyle="1" w:styleId="12">
    <w:name w:val="목록 없음1"/>
    <w:next w:val="NoList"/>
    <w:semiHidden/>
    <w:unhideWhenUsed/>
    <w:rsid w:val="00B9093B"/>
  </w:style>
  <w:style w:type="character" w:customStyle="1" w:styleId="Char0">
    <w:name w:val="批注主题 Char"/>
    <w:rsid w:val="00B9093B"/>
    <w:rPr>
      <w:b/>
      <w:bCs/>
      <w:lang w:val="en-GB" w:eastAsia="en-US" w:bidi="ar-SA"/>
    </w:rPr>
  </w:style>
  <w:style w:type="paragraph" w:customStyle="1" w:styleId="font5">
    <w:name w:val="font5"/>
    <w:basedOn w:val="Normal"/>
    <w:rsid w:val="00B9093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9093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9093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9093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909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9093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909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909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9093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909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9093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909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909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909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909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909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909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909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909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909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909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909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909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909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909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909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909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909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909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909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909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909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90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909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90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90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909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909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909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09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09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09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09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09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09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09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B9093B"/>
  </w:style>
  <w:style w:type="character" w:customStyle="1" w:styleId="im-content1">
    <w:name w:val="im-content1"/>
    <w:rsid w:val="00B9093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9093B"/>
  </w:style>
  <w:style w:type="numbering" w:customStyle="1" w:styleId="NoList4">
    <w:name w:val="No List4"/>
    <w:next w:val="NoList"/>
    <w:uiPriority w:val="99"/>
    <w:semiHidden/>
    <w:unhideWhenUsed/>
    <w:rsid w:val="00B9093B"/>
  </w:style>
  <w:style w:type="character" w:customStyle="1" w:styleId="B3Char2">
    <w:name w:val="B3 Char2"/>
    <w:rsid w:val="00B9093B"/>
    <w:rPr>
      <w:rFonts w:ascii="Times New Roman" w:hAnsi="Times New Roman"/>
      <w:lang w:val="en-GB" w:eastAsia="en-US"/>
    </w:rPr>
  </w:style>
  <w:style w:type="paragraph" w:customStyle="1" w:styleId="B7">
    <w:name w:val="B7"/>
    <w:basedOn w:val="B6"/>
    <w:link w:val="B7Char"/>
    <w:rsid w:val="00B9093B"/>
    <w:pPr>
      <w:ind w:left="2269"/>
    </w:pPr>
  </w:style>
  <w:style w:type="character" w:customStyle="1" w:styleId="B7Char">
    <w:name w:val="B7 Char"/>
    <w:link w:val="B7"/>
    <w:rsid w:val="00B9093B"/>
    <w:rPr>
      <w:rFonts w:ascii="Times New Roman" w:hAnsi="Times New Roman"/>
      <w:lang w:val="x-none" w:eastAsia="en-GB"/>
    </w:rPr>
  </w:style>
  <w:style w:type="paragraph" w:styleId="NormalWeb">
    <w:name w:val="Normal (Web)"/>
    <w:basedOn w:val="Normal"/>
    <w:unhideWhenUsed/>
    <w:rsid w:val="00B9093B"/>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B9093B"/>
    <w:rPr>
      <w:color w:val="FF0000"/>
      <w:lang w:eastAsia="en-US"/>
    </w:rPr>
  </w:style>
  <w:style w:type="character" w:customStyle="1" w:styleId="PlainTextChar1">
    <w:name w:val="Plain Text Char1"/>
    <w:locked/>
    <w:rsid w:val="00B9093B"/>
    <w:rPr>
      <w:rFonts w:ascii="Courier New" w:hAnsi="Courier New"/>
      <w:lang w:val="nb-NO"/>
    </w:rPr>
  </w:style>
  <w:style w:type="character" w:customStyle="1" w:styleId="13">
    <w:name w:val="書式なし (文字)1"/>
    <w:rsid w:val="00B9093B"/>
    <w:rPr>
      <w:rFonts w:ascii="MS Mincho" w:eastAsia="MS Mincho" w:hAnsi="Courier New" w:cs="Courier New" w:hint="eastAsia"/>
      <w:sz w:val="21"/>
      <w:szCs w:val="21"/>
      <w:lang w:val="en-GB" w:eastAsia="en-US"/>
    </w:rPr>
  </w:style>
  <w:style w:type="character" w:customStyle="1" w:styleId="EndnoteTextChar1">
    <w:name w:val="Endnote Text Char1"/>
    <w:locked/>
    <w:rsid w:val="00B9093B"/>
    <w:rPr>
      <w:rFonts w:eastAsia="宋体"/>
    </w:rPr>
  </w:style>
  <w:style w:type="character" w:customStyle="1" w:styleId="14">
    <w:name w:val="文末脚注文字列 (文字)1"/>
    <w:rsid w:val="00B9093B"/>
    <w:rPr>
      <w:rFonts w:ascii="Times New Roman" w:hAnsi="Times New Roman" w:cs="Times New Roman" w:hint="default"/>
      <w:lang w:val="en-GB" w:eastAsia="en-US"/>
    </w:rPr>
  </w:style>
  <w:style w:type="paragraph" w:customStyle="1" w:styleId="20">
    <w:name w:val="変更箇所2"/>
    <w:hidden/>
    <w:semiHidden/>
    <w:rsid w:val="00B9093B"/>
    <w:rPr>
      <w:rFonts w:ascii="Times New Roman" w:eastAsia="MS Mincho" w:hAnsi="Times New Roman"/>
      <w:lang w:val="en-GB" w:eastAsia="en-US"/>
    </w:rPr>
  </w:style>
  <w:style w:type="character" w:customStyle="1" w:styleId="textbodybold1">
    <w:name w:val="textbodybold1"/>
    <w:rsid w:val="00B9093B"/>
    <w:rPr>
      <w:rFonts w:ascii="Arial" w:hAnsi="Arial" w:cs="Arial" w:hint="default"/>
      <w:b/>
      <w:bCs/>
      <w:color w:val="902630"/>
      <w:sz w:val="18"/>
      <w:szCs w:val="18"/>
      <w:bdr w:val="none" w:sz="0" w:space="0" w:color="auto" w:frame="1"/>
    </w:rPr>
  </w:style>
  <w:style w:type="paragraph" w:customStyle="1" w:styleId="3">
    <w:name w:val="変更箇所3"/>
    <w:hidden/>
    <w:semiHidden/>
    <w:rsid w:val="00B9093B"/>
    <w:rPr>
      <w:rFonts w:ascii="Times New Roman" w:eastAsia="MS Mincho" w:hAnsi="Times New Roman"/>
      <w:lang w:val="en-GB" w:eastAsia="en-US"/>
    </w:rPr>
  </w:style>
  <w:style w:type="paragraph" w:customStyle="1" w:styleId="22">
    <w:name w:val="수정2"/>
    <w:hidden/>
    <w:semiHidden/>
    <w:rsid w:val="00B9093B"/>
    <w:rPr>
      <w:rFonts w:ascii="Times New Roman" w:eastAsia="Batang" w:hAnsi="Times New Roman"/>
      <w:lang w:val="en-GB" w:eastAsia="en-US"/>
    </w:rPr>
  </w:style>
  <w:style w:type="paragraph" w:customStyle="1" w:styleId="23">
    <w:name w:val="修订2"/>
    <w:hidden/>
    <w:semiHidden/>
    <w:rsid w:val="00B9093B"/>
    <w:rPr>
      <w:rFonts w:ascii="Times New Roman" w:eastAsia="Batang" w:hAnsi="Times New Roman"/>
      <w:lang w:val="en-GB" w:eastAsia="en-US"/>
    </w:rPr>
  </w:style>
  <w:style w:type="character" w:customStyle="1" w:styleId="B2Car">
    <w:name w:val="B2 Car"/>
    <w:rsid w:val="00B9093B"/>
    <w:rPr>
      <w:rFonts w:eastAsia="Batang"/>
      <w:lang w:val="en-GB" w:eastAsia="en-US" w:bidi="ar-SA"/>
    </w:rPr>
  </w:style>
  <w:style w:type="character" w:customStyle="1" w:styleId="TFZchn">
    <w:name w:val="TF Zchn"/>
    <w:locked/>
    <w:rsid w:val="00B9093B"/>
    <w:rPr>
      <w:rFonts w:ascii="Arial" w:hAnsi="Arial"/>
      <w:b/>
      <w:lang w:val="en-GB" w:eastAsia="en-US"/>
    </w:rPr>
  </w:style>
  <w:style w:type="character" w:customStyle="1" w:styleId="CommentSubjectChar4">
    <w:name w:val="Comment Subject Char4"/>
    <w:rsid w:val="00B9093B"/>
    <w:rPr>
      <w:rFonts w:ascii="Times New Roman" w:hAnsi="Times New Roman"/>
      <w:b/>
      <w:bCs/>
      <w:lang w:val="en-GB" w:eastAsia="en-US"/>
    </w:rPr>
  </w:style>
  <w:style w:type="paragraph" w:styleId="Date">
    <w:name w:val="Date"/>
    <w:basedOn w:val="Normal"/>
    <w:next w:val="Normal"/>
    <w:link w:val="DateChar"/>
    <w:rsid w:val="00B9093B"/>
    <w:pPr>
      <w:ind w:leftChars="2500" w:left="100"/>
    </w:pPr>
    <w:rPr>
      <w:lang w:eastAsia="x-none"/>
    </w:rPr>
  </w:style>
  <w:style w:type="character" w:customStyle="1" w:styleId="DateChar">
    <w:name w:val="Date Char"/>
    <w:basedOn w:val="DefaultParagraphFont"/>
    <w:link w:val="Date"/>
    <w:rsid w:val="00B9093B"/>
    <w:rPr>
      <w:rFonts w:ascii="Times New Roma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093B"/>
    <w:rPr>
      <w:rFonts w:ascii="Times New Roman" w:eastAsia="PMingLiU" w:hAnsi="Times New Roman"/>
      <w:b/>
      <w:lang w:val="en-GB" w:eastAsia="ja-JP"/>
    </w:rPr>
  </w:style>
  <w:style w:type="paragraph" w:customStyle="1" w:styleId="15">
    <w:name w:val="无间隔1"/>
    <w:qFormat/>
    <w:rsid w:val="00B9093B"/>
    <w:rPr>
      <w:rFonts w:ascii="Times New Roman" w:hAnsi="Times New Roman"/>
      <w:lang w:val="en-GB" w:eastAsia="en-US"/>
    </w:rPr>
  </w:style>
  <w:style w:type="paragraph" w:customStyle="1" w:styleId="Arial">
    <w:name w:val="Arial"/>
    <w:basedOn w:val="Normal"/>
    <w:rsid w:val="00B9093B"/>
    <w:pPr>
      <w:tabs>
        <w:tab w:val="right" w:pos="9639"/>
      </w:tabs>
    </w:pPr>
    <w:rPr>
      <w:rFonts w:eastAsia="Batang"/>
      <w:b/>
      <w:bCs/>
      <w:lang w:val="fr-FR" w:eastAsia="en-GB"/>
    </w:rPr>
  </w:style>
  <w:style w:type="paragraph" w:customStyle="1" w:styleId="a2">
    <w:name w:val="无间隔"/>
    <w:qFormat/>
    <w:rsid w:val="00B9093B"/>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B9093B"/>
    <w:rPr>
      <w:rFonts w:ascii="Cambria" w:eastAsia="Times New Roman" w:hAnsi="Cambria" w:cs="Times New Roman"/>
      <w:color w:val="243F60"/>
      <w:sz w:val="20"/>
      <w:szCs w:val="20"/>
      <w:lang w:val="en-GB"/>
    </w:rPr>
  </w:style>
  <w:style w:type="paragraph" w:customStyle="1" w:styleId="30">
    <w:name w:val="吹き出し3"/>
    <w:basedOn w:val="Normal"/>
    <w:semiHidden/>
    <w:rsid w:val="00B9093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093B"/>
    <w:rPr>
      <w:rFonts w:ascii="Arial" w:hAnsi="Arial"/>
      <w:sz w:val="36"/>
      <w:szCs w:val="36"/>
      <w:lang w:val="en-GB" w:bidi="ar-SA"/>
    </w:rPr>
  </w:style>
  <w:style w:type="paragraph" w:customStyle="1" w:styleId="1Char">
    <w:name w:val="(文字) (文字)1 Char (文字) (文字)"/>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09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093B"/>
    <w:rPr>
      <w:lang w:val="en-GB" w:eastAsia="ja-JP" w:bidi="ar-SA"/>
    </w:rPr>
  </w:style>
  <w:style w:type="paragraph" w:customStyle="1" w:styleId="ZchnZchn1">
    <w:name w:val="Zchn Zchn1"/>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B9093B"/>
    <w:rPr>
      <w:rFonts w:ascii="Courier New" w:eastAsia="Batang" w:hAnsi="Courier New"/>
      <w:lang w:val="nb-NO" w:eastAsia="en-US" w:bidi="ar-SA"/>
    </w:rPr>
  </w:style>
  <w:style w:type="character" w:customStyle="1" w:styleId="btChar3">
    <w:name w:val="bt Char3"/>
    <w:aliases w:val="bt Car Char Char3"/>
    <w:rsid w:val="00B9093B"/>
    <w:rPr>
      <w:lang w:val="en-GB" w:eastAsia="ja-JP" w:bidi="ar-SA"/>
    </w:rPr>
  </w:style>
  <w:style w:type="paragraph" w:styleId="Title">
    <w:name w:val="Title"/>
    <w:basedOn w:val="Normal"/>
    <w:next w:val="Normal"/>
    <w:link w:val="TitleChar"/>
    <w:qFormat/>
    <w:rsid w:val="00B9093B"/>
    <w:pPr>
      <w:overflowPunct w:val="0"/>
      <w:autoSpaceDE w:val="0"/>
      <w:autoSpaceDN w:val="0"/>
      <w:adjustRightInd w:val="0"/>
      <w:spacing w:before="240" w:after="60"/>
      <w:textAlignment w:val="baseline"/>
      <w:outlineLvl w:val="0"/>
    </w:pPr>
    <w:rPr>
      <w:rFonts w:ascii="Courier New" w:eastAsia="等线" w:hAnsi="Courier New"/>
      <w:lang w:val="nb-NO" w:eastAsia="x-none"/>
    </w:rPr>
  </w:style>
  <w:style w:type="character" w:customStyle="1" w:styleId="TitleChar">
    <w:name w:val="Title Char"/>
    <w:basedOn w:val="DefaultParagraphFont"/>
    <w:link w:val="Title"/>
    <w:rsid w:val="00B9093B"/>
    <w:rPr>
      <w:rFonts w:ascii="Courier New" w:eastAsia="等线" w:hAnsi="Courier New"/>
      <w:lang w:val="nb-NO" w:eastAsia="x-none"/>
    </w:rPr>
  </w:style>
  <w:style w:type="numbering" w:customStyle="1" w:styleId="16">
    <w:name w:val="リストなし1"/>
    <w:next w:val="NoList"/>
    <w:uiPriority w:val="99"/>
    <w:semiHidden/>
    <w:unhideWhenUsed/>
    <w:rsid w:val="00B9093B"/>
  </w:style>
  <w:style w:type="paragraph" w:customStyle="1" w:styleId="AutoCorrect">
    <w:name w:val="AutoCorrect"/>
    <w:rsid w:val="00B9093B"/>
    <w:rPr>
      <w:rFonts w:ascii="Times New Roman" w:eastAsia="等线" w:hAnsi="Times New Roman"/>
      <w:sz w:val="24"/>
      <w:szCs w:val="24"/>
      <w:lang w:val="en-GB" w:eastAsia="ko-KR"/>
    </w:rPr>
  </w:style>
  <w:style w:type="paragraph" w:customStyle="1" w:styleId="11BodyText">
    <w:name w:val="11 BodyText"/>
    <w:basedOn w:val="Normal"/>
    <w:link w:val="11BodyTextChar"/>
    <w:rsid w:val="00B9093B"/>
    <w:pPr>
      <w:overflowPunct w:val="0"/>
      <w:autoSpaceDE w:val="0"/>
      <w:autoSpaceDN w:val="0"/>
      <w:adjustRightInd w:val="0"/>
      <w:spacing w:after="220"/>
      <w:ind w:left="1298"/>
      <w:textAlignment w:val="baseline"/>
    </w:pPr>
    <w:rPr>
      <w:rFonts w:ascii="Arial" w:eastAsia="等线" w:hAnsi="Arial"/>
      <w:lang w:val="x-none" w:eastAsia="ja-JP"/>
    </w:rPr>
  </w:style>
  <w:style w:type="character" w:customStyle="1" w:styleId="11BodyTextChar">
    <w:name w:val="11 BodyText Char"/>
    <w:link w:val="11BodyText"/>
    <w:rsid w:val="00B9093B"/>
    <w:rPr>
      <w:rFonts w:ascii="Arial" w:eastAsia="等线" w:hAnsi="Arial"/>
      <w:lang w:val="x-none" w:eastAsia="ja-JP"/>
    </w:rPr>
  </w:style>
  <w:style w:type="character" w:styleId="Strong">
    <w:name w:val="Strong"/>
    <w:qFormat/>
    <w:rsid w:val="00B9093B"/>
    <w:rPr>
      <w:b/>
      <w:bCs/>
    </w:rPr>
  </w:style>
  <w:style w:type="paragraph" w:customStyle="1" w:styleId="xl22">
    <w:name w:val="xl22"/>
    <w:basedOn w:val="Normal"/>
    <w:rsid w:val="00B909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6"/>
      <w:szCs w:val="16"/>
      <w:lang w:eastAsia="en-GB"/>
    </w:rPr>
  </w:style>
  <w:style w:type="paragraph" w:customStyle="1" w:styleId="xl23">
    <w:name w:val="xl23"/>
    <w:basedOn w:val="Normal"/>
    <w:rsid w:val="00B909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等线" w:hAnsi="Arial" w:cs="Arial"/>
      <w:sz w:val="16"/>
      <w:szCs w:val="16"/>
      <w:lang w:eastAsia="en-GB"/>
    </w:rPr>
  </w:style>
  <w:style w:type="paragraph" w:customStyle="1" w:styleId="xl24">
    <w:name w:val="xl24"/>
    <w:basedOn w:val="Normal"/>
    <w:rsid w:val="00B9093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等线" w:hAnsi="Arial" w:cs="Arial"/>
      <w:sz w:val="16"/>
      <w:szCs w:val="16"/>
      <w:lang w:eastAsia="en-GB"/>
    </w:rPr>
  </w:style>
  <w:style w:type="paragraph" w:customStyle="1" w:styleId="xl25">
    <w:name w:val="xl25"/>
    <w:basedOn w:val="Normal"/>
    <w:rsid w:val="00B909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等线" w:hAnsi="Arial" w:cs="Arial"/>
      <w:sz w:val="16"/>
      <w:szCs w:val="16"/>
      <w:lang w:eastAsia="en-GB"/>
    </w:rPr>
  </w:style>
  <w:style w:type="paragraph" w:customStyle="1" w:styleId="xl26">
    <w:name w:val="xl26"/>
    <w:basedOn w:val="Normal"/>
    <w:rsid w:val="00B909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6"/>
      <w:szCs w:val="16"/>
      <w:lang w:eastAsia="en-GB"/>
    </w:rPr>
  </w:style>
  <w:style w:type="paragraph" w:customStyle="1" w:styleId="xl27">
    <w:name w:val="xl27"/>
    <w:basedOn w:val="Normal"/>
    <w:rsid w:val="00B909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6"/>
      <w:szCs w:val="16"/>
      <w:lang w:eastAsia="en-GB"/>
    </w:rPr>
  </w:style>
  <w:style w:type="paragraph" w:customStyle="1" w:styleId="xl28">
    <w:name w:val="xl28"/>
    <w:basedOn w:val="Normal"/>
    <w:rsid w:val="00B909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6"/>
      <w:szCs w:val="16"/>
      <w:lang w:eastAsia="en-GB"/>
    </w:rPr>
  </w:style>
  <w:style w:type="paragraph" w:customStyle="1" w:styleId="xl29">
    <w:name w:val="xl29"/>
    <w:basedOn w:val="Normal"/>
    <w:rsid w:val="00B909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8"/>
      <w:szCs w:val="18"/>
      <w:lang w:eastAsia="en-GB"/>
    </w:rPr>
  </w:style>
  <w:style w:type="paragraph" w:customStyle="1" w:styleId="xl30">
    <w:name w:val="xl30"/>
    <w:basedOn w:val="Normal"/>
    <w:rsid w:val="00B909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8"/>
      <w:szCs w:val="18"/>
      <w:lang w:eastAsia="en-GB"/>
    </w:rPr>
  </w:style>
  <w:style w:type="paragraph" w:customStyle="1" w:styleId="xl31">
    <w:name w:val="xl31"/>
    <w:basedOn w:val="Normal"/>
    <w:rsid w:val="00B909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8"/>
      <w:szCs w:val="18"/>
      <w:lang w:eastAsia="en-GB"/>
    </w:rPr>
  </w:style>
  <w:style w:type="paragraph" w:customStyle="1" w:styleId="xl32">
    <w:name w:val="xl32"/>
    <w:basedOn w:val="Normal"/>
    <w:rsid w:val="00B909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等线" w:hAnsi="Arial" w:cs="Arial"/>
      <w:sz w:val="16"/>
      <w:szCs w:val="16"/>
      <w:lang w:eastAsia="en-GB"/>
    </w:rPr>
  </w:style>
  <w:style w:type="paragraph" w:customStyle="1" w:styleId="TableContent-Bulleted">
    <w:name w:val="Table Content - Bulleted"/>
    <w:basedOn w:val="Normal"/>
    <w:rsid w:val="00B9093B"/>
    <w:pPr>
      <w:numPr>
        <w:numId w:val="13"/>
      </w:numPr>
      <w:overflowPunct w:val="0"/>
      <w:autoSpaceDE w:val="0"/>
      <w:autoSpaceDN w:val="0"/>
      <w:adjustRightInd w:val="0"/>
      <w:textAlignment w:val="baseline"/>
    </w:pPr>
    <w:rPr>
      <w:rFonts w:eastAsia="等线"/>
      <w:lang w:eastAsia="en-GB"/>
    </w:rPr>
  </w:style>
  <w:style w:type="paragraph" w:customStyle="1" w:styleId="-PAGE-">
    <w:name w:val="- PAGE -"/>
    <w:rsid w:val="00B9093B"/>
    <w:rPr>
      <w:rFonts w:ascii="Times New Roman" w:eastAsia="等线" w:hAnsi="Times New Roman"/>
      <w:sz w:val="24"/>
      <w:szCs w:val="24"/>
      <w:lang w:val="en-GB" w:eastAsia="ko-KR"/>
    </w:rPr>
  </w:style>
  <w:style w:type="paragraph" w:customStyle="1" w:styleId="PageXofY">
    <w:name w:val="Page X of Y"/>
    <w:rsid w:val="00B9093B"/>
    <w:rPr>
      <w:rFonts w:ascii="Times New Roman" w:eastAsia="等线" w:hAnsi="Times New Roman"/>
      <w:sz w:val="24"/>
      <w:szCs w:val="24"/>
      <w:lang w:val="en-GB" w:eastAsia="ko-KR"/>
    </w:rPr>
  </w:style>
  <w:style w:type="paragraph" w:customStyle="1" w:styleId="Createdby">
    <w:name w:val="Created by"/>
    <w:rsid w:val="00B9093B"/>
    <w:rPr>
      <w:rFonts w:ascii="Times New Roman" w:eastAsia="等线" w:hAnsi="Times New Roman"/>
      <w:sz w:val="24"/>
      <w:szCs w:val="24"/>
      <w:lang w:val="en-GB" w:eastAsia="ko-KR"/>
    </w:rPr>
  </w:style>
  <w:style w:type="paragraph" w:customStyle="1" w:styleId="Createdon">
    <w:name w:val="Created on"/>
    <w:rsid w:val="00B9093B"/>
    <w:rPr>
      <w:rFonts w:ascii="Times New Roman" w:eastAsia="等线" w:hAnsi="Times New Roman"/>
      <w:sz w:val="24"/>
      <w:szCs w:val="24"/>
      <w:lang w:val="en-GB" w:eastAsia="ko-KR"/>
    </w:rPr>
  </w:style>
  <w:style w:type="paragraph" w:customStyle="1" w:styleId="Lastprinted">
    <w:name w:val="Last printed"/>
    <w:rsid w:val="00B9093B"/>
    <w:rPr>
      <w:rFonts w:ascii="Times New Roman" w:eastAsia="等线" w:hAnsi="Times New Roman"/>
      <w:sz w:val="24"/>
      <w:szCs w:val="24"/>
      <w:lang w:val="en-GB" w:eastAsia="ko-KR"/>
    </w:rPr>
  </w:style>
  <w:style w:type="paragraph" w:customStyle="1" w:styleId="Lastsavedby">
    <w:name w:val="Last saved by"/>
    <w:rsid w:val="00B9093B"/>
    <w:rPr>
      <w:rFonts w:ascii="Times New Roman" w:eastAsia="等线" w:hAnsi="Times New Roman"/>
      <w:sz w:val="24"/>
      <w:szCs w:val="24"/>
      <w:lang w:val="en-GB" w:eastAsia="ko-KR"/>
    </w:rPr>
  </w:style>
  <w:style w:type="paragraph" w:customStyle="1" w:styleId="Filename">
    <w:name w:val="Filename"/>
    <w:rsid w:val="00B9093B"/>
    <w:rPr>
      <w:rFonts w:ascii="Times New Roman" w:eastAsia="等线" w:hAnsi="Times New Roman"/>
      <w:sz w:val="24"/>
      <w:szCs w:val="24"/>
      <w:lang w:val="en-GB" w:eastAsia="ko-KR"/>
    </w:rPr>
  </w:style>
  <w:style w:type="paragraph" w:customStyle="1" w:styleId="Filenameandpath">
    <w:name w:val="Filename and path"/>
    <w:rsid w:val="00B9093B"/>
    <w:rPr>
      <w:rFonts w:ascii="Times New Roman" w:eastAsia="等线" w:hAnsi="Times New Roman"/>
      <w:sz w:val="24"/>
      <w:szCs w:val="24"/>
      <w:lang w:val="en-GB" w:eastAsia="ko-KR"/>
    </w:rPr>
  </w:style>
  <w:style w:type="paragraph" w:customStyle="1" w:styleId="Tadc">
    <w:name w:val="Tadc"/>
    <w:basedOn w:val="Normal"/>
    <w:rsid w:val="00B9093B"/>
    <w:pPr>
      <w:overflowPunct w:val="0"/>
      <w:autoSpaceDE w:val="0"/>
      <w:autoSpaceDN w:val="0"/>
      <w:adjustRightInd w:val="0"/>
      <w:textAlignment w:val="baseline"/>
    </w:pPr>
    <w:rPr>
      <w:rFonts w:cs="v4.2.0"/>
      <w:lang w:eastAsia="en-GB"/>
    </w:rPr>
  </w:style>
  <w:style w:type="paragraph" w:customStyle="1" w:styleId="Atl">
    <w:name w:val="Atl"/>
    <w:basedOn w:val="Normal"/>
    <w:rsid w:val="00B9093B"/>
    <w:pPr>
      <w:overflowPunct w:val="0"/>
      <w:autoSpaceDE w:val="0"/>
      <w:autoSpaceDN w:val="0"/>
      <w:adjustRightInd w:val="0"/>
      <w:textAlignment w:val="baseline"/>
    </w:pPr>
    <w:rPr>
      <w:rFonts w:cs="v4.2.0"/>
      <w:lang w:eastAsia="en-GB"/>
    </w:rPr>
  </w:style>
  <w:style w:type="character" w:styleId="Emphasis">
    <w:name w:val="Emphasis"/>
    <w:qFormat/>
    <w:rsid w:val="00B9093B"/>
    <w:rPr>
      <w:i/>
      <w:iCs/>
    </w:rPr>
  </w:style>
  <w:style w:type="character" w:customStyle="1" w:styleId="searchcontent1">
    <w:name w:val="search_content1"/>
    <w:rsid w:val="00B9093B"/>
    <w:rPr>
      <w:sz w:val="13"/>
      <w:szCs w:val="13"/>
    </w:rPr>
  </w:style>
  <w:style w:type="paragraph" w:customStyle="1" w:styleId="Es">
    <w:name w:val="Es"/>
    <w:basedOn w:val="B1"/>
    <w:rsid w:val="00B9093B"/>
    <w:pPr>
      <w:overflowPunct w:val="0"/>
      <w:autoSpaceDE w:val="0"/>
      <w:autoSpaceDN w:val="0"/>
      <w:adjustRightInd w:val="0"/>
      <w:textAlignment w:val="baseline"/>
    </w:pPr>
    <w:rPr>
      <w:rFonts w:cs="v4.2.0"/>
      <w:lang w:eastAsia="en-GB"/>
    </w:rPr>
  </w:style>
  <w:style w:type="paragraph" w:customStyle="1" w:styleId="TTH">
    <w:name w:val="TTH"/>
    <w:basedOn w:val="Normal"/>
    <w:rsid w:val="00B9093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9093B"/>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B9093B"/>
    <w:pPr>
      <w:numPr>
        <w:numId w:val="15"/>
      </w:numPr>
      <w:tabs>
        <w:tab w:val="clear" w:pos="737"/>
        <w:tab w:val="left" w:pos="432"/>
      </w:tabs>
      <w:ind w:left="0" w:firstLine="0"/>
      <w:outlineLvl w:val="9"/>
    </w:pPr>
    <w:rPr>
      <w:lang w:eastAsia="zh-CN"/>
    </w:rPr>
  </w:style>
  <w:style w:type="paragraph" w:customStyle="1" w:styleId="21">
    <w:name w:val="21"/>
    <w:basedOn w:val="Normal"/>
    <w:rsid w:val="00B9093B"/>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9093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9093B"/>
    <w:rPr>
      <w:rFonts w:ascii="Times New Roman" w:hAnsi="Times New Roman"/>
      <w:spacing w:val="-4"/>
      <w:kern w:val="2"/>
      <w:sz w:val="21"/>
      <w:szCs w:val="21"/>
      <w:lang w:val="x-none" w:eastAsia="zh-CN"/>
    </w:rPr>
  </w:style>
  <w:style w:type="paragraph" w:customStyle="1" w:styleId="AuthorPageDate">
    <w:name w:val="Author  Page #  Date"/>
    <w:rsid w:val="00B9093B"/>
    <w:rPr>
      <w:rFonts w:ascii="Times New Roman" w:eastAsia="等线" w:hAnsi="Times New Roman"/>
      <w:sz w:val="24"/>
      <w:szCs w:val="24"/>
      <w:lang w:val="en-GB" w:eastAsia="ko-KR"/>
    </w:rPr>
  </w:style>
  <w:style w:type="paragraph" w:customStyle="1" w:styleId="ConfidentialPageDate">
    <w:name w:val="Confidential  Page #  Date"/>
    <w:rsid w:val="00B9093B"/>
    <w:rPr>
      <w:rFonts w:ascii="Times New Roman" w:eastAsia="等线" w:hAnsi="Times New Roman"/>
      <w:sz w:val="24"/>
      <w:szCs w:val="24"/>
      <w:lang w:val="en-GB" w:eastAsia="ko-KR"/>
    </w:rPr>
  </w:style>
  <w:style w:type="paragraph" w:customStyle="1" w:styleId="Figure">
    <w:name w:val="Figure"/>
    <w:basedOn w:val="Normal"/>
    <w:rsid w:val="00B9093B"/>
    <w:pPr>
      <w:tabs>
        <w:tab w:val="num" w:pos="1440"/>
      </w:tabs>
      <w:spacing w:before="180" w:after="240" w:line="280" w:lineRule="atLeast"/>
      <w:ind w:left="720" w:hanging="360"/>
      <w:jc w:val="center"/>
    </w:pPr>
    <w:rPr>
      <w:rFonts w:ascii="Arial" w:eastAsia="等线" w:hAnsi="Arial"/>
      <w:b/>
      <w:lang w:val="en-US" w:eastAsia="en-GB"/>
    </w:rPr>
  </w:style>
  <w:style w:type="paragraph" w:customStyle="1" w:styleId="Data">
    <w:name w:val="Data"/>
    <w:basedOn w:val="Normal"/>
    <w:rsid w:val="00B909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9093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9093B"/>
    <w:pPr>
      <w:overflowPunct w:val="0"/>
      <w:autoSpaceDE w:val="0"/>
      <w:autoSpaceDN w:val="0"/>
      <w:adjustRightInd w:val="0"/>
      <w:textAlignment w:val="baseline"/>
    </w:pPr>
    <w:rPr>
      <w:rFonts w:eastAsia="等线"/>
      <w:lang w:eastAsia="en-GB"/>
    </w:rPr>
  </w:style>
  <w:style w:type="paragraph" w:customStyle="1" w:styleId="TaOC">
    <w:name w:val="TaOC"/>
    <w:basedOn w:val="TAC"/>
    <w:rsid w:val="00B9093B"/>
    <w:pPr>
      <w:overflowPunct w:val="0"/>
      <w:autoSpaceDE w:val="0"/>
      <w:autoSpaceDN w:val="0"/>
      <w:adjustRightInd w:val="0"/>
      <w:textAlignment w:val="baseline"/>
    </w:pPr>
    <w:rPr>
      <w:rFonts w:eastAsia="等线"/>
      <w:szCs w:val="18"/>
      <w:lang w:eastAsia="x-none"/>
    </w:rPr>
  </w:style>
  <w:style w:type="paragraph" w:customStyle="1" w:styleId="Heading3Specs">
    <w:name w:val="Heading 3 Specs"/>
    <w:basedOn w:val="Heading3"/>
    <w:qFormat/>
    <w:rsid w:val="00B9093B"/>
    <w:pPr>
      <w:overflowPunct w:val="0"/>
      <w:autoSpaceDE w:val="0"/>
      <w:autoSpaceDN w:val="0"/>
      <w:adjustRightInd w:val="0"/>
      <w:spacing w:before="200" w:after="0"/>
      <w:ind w:left="0" w:firstLine="0"/>
      <w:textAlignment w:val="baseline"/>
    </w:pPr>
    <w:rPr>
      <w:rFonts w:eastAsia="等线" w:cs="Arial"/>
      <w:bCs/>
      <w:lang w:eastAsia="en-GB"/>
    </w:rPr>
  </w:style>
  <w:style w:type="paragraph" w:customStyle="1" w:styleId="Heading4specs">
    <w:name w:val="Heading4 specs"/>
    <w:basedOn w:val="Heading3Specs"/>
    <w:qFormat/>
    <w:rsid w:val="00B9093B"/>
    <w:rPr>
      <w:sz w:val="24"/>
    </w:rPr>
  </w:style>
  <w:style w:type="table" w:customStyle="1" w:styleId="TableGrid4">
    <w:name w:val="Table Grid4"/>
    <w:basedOn w:val="TableNormal"/>
    <w:next w:val="TableGrid"/>
    <w:rsid w:val="00B9093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093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9093B"/>
    <w:rPr>
      <w:rFonts w:ascii="Times New Roman" w:eastAsia="等线" w:hAnsi="Times New Roman"/>
      <w:lang w:val="en-US" w:eastAsia="zh-CN"/>
    </w:rPr>
    <w:tblPr/>
  </w:style>
  <w:style w:type="table" w:customStyle="1" w:styleId="TableGrid11">
    <w:name w:val="Table Grid11"/>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093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093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093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9093B"/>
  </w:style>
  <w:style w:type="table" w:customStyle="1" w:styleId="TableGrid6">
    <w:name w:val="Table Grid6"/>
    <w:basedOn w:val="TableNormal"/>
    <w:next w:val="TableGrid"/>
    <w:rsid w:val="00B9093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9093B"/>
    <w:rPr>
      <w:rFonts w:ascii="Arial" w:hAnsi="Arial" w:cs="Arial"/>
      <w:color w:val="auto"/>
      <w:sz w:val="20"/>
      <w:szCs w:val="20"/>
    </w:rPr>
  </w:style>
  <w:style w:type="paragraph" w:customStyle="1" w:styleId="a3">
    <w:name w:val="(文字) (文字)"/>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吹き出し"/>
    <w:basedOn w:val="Normal"/>
    <w:rsid w:val="00B90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B90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rsid w:val="00B90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B9093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B9093B"/>
  </w:style>
  <w:style w:type="numbering" w:customStyle="1" w:styleId="NoList6">
    <w:name w:val="No List6"/>
    <w:next w:val="NoList"/>
    <w:semiHidden/>
    <w:rsid w:val="00B9093B"/>
  </w:style>
  <w:style w:type="numbering" w:customStyle="1" w:styleId="NoList7">
    <w:name w:val="No List7"/>
    <w:next w:val="NoList"/>
    <w:uiPriority w:val="99"/>
    <w:semiHidden/>
    <w:rsid w:val="00B9093B"/>
  </w:style>
  <w:style w:type="paragraph" w:customStyle="1" w:styleId="1CharChar1Char">
    <w:name w:val="(文字) (文字)1 Char (文字) (文字) Char (文字) (文字)1 Char (文字) (文字)"/>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9093B"/>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093B"/>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B9093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2">
    <w:name w:val="网格型3"/>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093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093B"/>
    <w:rPr>
      <w:rFonts w:ascii="Arial" w:hAnsi="Arial"/>
      <w:sz w:val="24"/>
      <w:lang w:val="en-GB" w:eastAsia="en-GB" w:bidi="ar-SA"/>
    </w:rPr>
  </w:style>
  <w:style w:type="paragraph" w:customStyle="1" w:styleId="Default">
    <w:name w:val="Default"/>
    <w:rsid w:val="00B909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9093B"/>
    <w:rPr>
      <w:rFonts w:ascii="Times New Roman" w:hAnsi="Times New Roman"/>
      <w:noProof/>
      <w:lang w:val="en-GB" w:eastAsia="en-US"/>
    </w:rPr>
  </w:style>
  <w:style w:type="character" w:customStyle="1" w:styleId="1a">
    <w:name w:val="純文字 字元1"/>
    <w:rsid w:val="00B9093B"/>
    <w:rPr>
      <w:rFonts w:ascii="MingLiU" w:eastAsia="MingLiU" w:hAnsi="Courier New" w:cs="Courier New"/>
      <w:sz w:val="24"/>
      <w:szCs w:val="24"/>
      <w:lang w:val="en-GB" w:eastAsia="en-US"/>
    </w:rPr>
  </w:style>
  <w:style w:type="character" w:customStyle="1" w:styleId="1b">
    <w:name w:val="章節附註文字 字元1"/>
    <w:rsid w:val="00B909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9093B"/>
    <w:rPr>
      <w:rFonts w:ascii="Arial" w:eastAsia="Times New Roman" w:hAnsi="Arial"/>
      <w:sz w:val="36"/>
      <w:lang w:val="en-GB" w:eastAsia="ja-JP" w:bidi="ar-SA"/>
    </w:rPr>
  </w:style>
  <w:style w:type="paragraph" w:customStyle="1" w:styleId="26">
    <w:name w:val="无间隔2"/>
    <w:qFormat/>
    <w:rsid w:val="00B9093B"/>
    <w:rPr>
      <w:rFonts w:ascii="Times New Roman" w:hAnsi="Times New Roman"/>
      <w:lang w:val="en-GB" w:eastAsia="en-US"/>
    </w:rPr>
  </w:style>
  <w:style w:type="paragraph" w:customStyle="1" w:styleId="Objetducommentaire">
    <w:name w:val="Objet du commentaire"/>
    <w:basedOn w:val="CommentText"/>
    <w:next w:val="CommentText"/>
    <w:semiHidden/>
    <w:rsid w:val="00B9093B"/>
    <w:rPr>
      <w:rFonts w:eastAsia="PMingLiU"/>
      <w:b/>
      <w:bCs/>
      <w:lang w:eastAsia="x-none"/>
    </w:rPr>
  </w:style>
  <w:style w:type="paragraph" w:customStyle="1" w:styleId="Textedebulles">
    <w:name w:val="Texte de bulles"/>
    <w:basedOn w:val="Normal"/>
    <w:semiHidden/>
    <w:rsid w:val="00B9093B"/>
    <w:rPr>
      <w:rFonts w:ascii="Tahoma" w:eastAsia="PMingLiU" w:hAnsi="Tahoma" w:cs="Tahoma"/>
      <w:sz w:val="16"/>
      <w:szCs w:val="16"/>
      <w:lang w:eastAsia="en-GB"/>
    </w:rPr>
  </w:style>
  <w:style w:type="character" w:customStyle="1" w:styleId="salin1c">
    <w:name w:val="salin1c"/>
    <w:semiHidden/>
    <w:rsid w:val="00B9093B"/>
    <w:rPr>
      <w:rFonts w:ascii="Arial" w:hAnsi="Arial" w:cs="Arial"/>
      <w:color w:val="auto"/>
      <w:sz w:val="20"/>
      <w:szCs w:val="20"/>
    </w:rPr>
  </w:style>
  <w:style w:type="paragraph" w:customStyle="1" w:styleId="TALCharChar">
    <w:name w:val="TAL Char Char"/>
    <w:basedOn w:val="Normal"/>
    <w:link w:val="TALCharCharChar"/>
    <w:rsid w:val="00B9093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093B"/>
    <w:rPr>
      <w:rFonts w:ascii="Arial" w:eastAsia="MS Mincho" w:hAnsi="Arial"/>
      <w:sz w:val="18"/>
      <w:lang w:val="en-GB" w:eastAsia="x-none"/>
    </w:rPr>
  </w:style>
  <w:style w:type="paragraph" w:customStyle="1" w:styleId="Arial0">
    <w:name w:val="正文 + Arial"/>
    <w:aliases w:val="8 磅,加粗,段后: 0 磅"/>
    <w:basedOn w:val="TAL"/>
    <w:rsid w:val="00B9093B"/>
    <w:rPr>
      <w:sz w:val="16"/>
      <w:szCs w:val="16"/>
      <w:lang w:eastAsia="x-none"/>
    </w:rPr>
  </w:style>
  <w:style w:type="paragraph" w:customStyle="1" w:styleId="MO">
    <w:name w:val="MO"/>
    <w:basedOn w:val="Normal"/>
    <w:qFormat/>
    <w:rsid w:val="00B9093B"/>
    <w:rPr>
      <w:lang w:eastAsia="ja-JP"/>
    </w:rPr>
  </w:style>
  <w:style w:type="character" w:customStyle="1" w:styleId="FooterChar2">
    <w:name w:val="Footer Char2"/>
    <w:rsid w:val="00B9093B"/>
    <w:rPr>
      <w:sz w:val="18"/>
      <w:szCs w:val="18"/>
    </w:rPr>
  </w:style>
  <w:style w:type="character" w:customStyle="1" w:styleId="Heading7Char3">
    <w:name w:val="Heading 7 Char3"/>
    <w:rsid w:val="00B9093B"/>
    <w:rPr>
      <w:rFonts w:ascii="Arial" w:eastAsia="宋体" w:hAnsi="Arial" w:cs="Times New Roman"/>
      <w:kern w:val="0"/>
      <w:sz w:val="20"/>
      <w:szCs w:val="20"/>
      <w:lang w:val="en-GB" w:eastAsia="en-US"/>
    </w:rPr>
  </w:style>
  <w:style w:type="character" w:customStyle="1" w:styleId="Heading8Char3">
    <w:name w:val="Heading 8 Char3"/>
    <w:rsid w:val="00B9093B"/>
    <w:rPr>
      <w:rFonts w:ascii="Arial" w:eastAsia="宋体" w:hAnsi="Arial" w:cs="Times New Roman"/>
      <w:kern w:val="0"/>
      <w:sz w:val="36"/>
      <w:szCs w:val="20"/>
      <w:lang w:val="en-GB" w:eastAsia="en-US"/>
    </w:rPr>
  </w:style>
  <w:style w:type="character" w:customStyle="1" w:styleId="Heading9Char2">
    <w:name w:val="Heading 9 Char2"/>
    <w:rsid w:val="00B9093B"/>
    <w:rPr>
      <w:rFonts w:ascii="Arial" w:eastAsia="宋体" w:hAnsi="Arial" w:cs="Times New Roman"/>
      <w:kern w:val="0"/>
      <w:sz w:val="36"/>
      <w:szCs w:val="20"/>
      <w:lang w:val="en-GB" w:eastAsia="en-US"/>
    </w:rPr>
  </w:style>
  <w:style w:type="character" w:customStyle="1" w:styleId="BalloonTextChar1">
    <w:name w:val="Balloon Text Char1"/>
    <w:uiPriority w:val="99"/>
    <w:rsid w:val="00B9093B"/>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B9093B"/>
    <w:rPr>
      <w:rFonts w:ascii="Times New Roman" w:eastAsia="MS Mincho" w:hAnsi="Times New Roman"/>
      <w:lang w:val="en-GB" w:eastAsia="en-US" w:bidi="ar-SA"/>
    </w:rPr>
  </w:style>
  <w:style w:type="character" w:customStyle="1" w:styleId="DocumentMapChar1">
    <w:name w:val="Document Map Char1"/>
    <w:uiPriority w:val="99"/>
    <w:semiHidden/>
    <w:rsid w:val="00B9093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9093B"/>
    <w:rPr>
      <w:rFonts w:ascii="Courier New" w:eastAsia="宋体" w:hAnsi="Courier New" w:cs="Times New Roman"/>
      <w:kern w:val="0"/>
      <w:sz w:val="20"/>
      <w:szCs w:val="20"/>
      <w:lang w:val="nb-NO" w:eastAsia="ja-JP"/>
    </w:rPr>
  </w:style>
  <w:style w:type="character" w:customStyle="1" w:styleId="Titre3Car">
    <w:name w:val="Titre 3 Car"/>
    <w:rsid w:val="00B9093B"/>
    <w:rPr>
      <w:rFonts w:ascii="Arial" w:hAnsi="Arial"/>
      <w:sz w:val="28"/>
      <w:szCs w:val="28"/>
      <w:lang w:val="en-GB" w:eastAsia="en-GB"/>
    </w:rPr>
  </w:style>
  <w:style w:type="character" w:customStyle="1" w:styleId="GuidanceChar">
    <w:name w:val="Guidance Char"/>
    <w:link w:val="Guidance"/>
    <w:rsid w:val="00B9093B"/>
    <w:rPr>
      <w:rFonts w:ascii="Times New Roman" w:eastAsia="MS Mincho" w:hAnsi="Times New Roman"/>
      <w:i/>
      <w:color w:val="0000FF"/>
      <w:lang w:val="en-GB" w:eastAsia="ja-JP"/>
    </w:rPr>
  </w:style>
  <w:style w:type="paragraph" w:customStyle="1" w:styleId="IBN">
    <w:name w:val="IBN"/>
    <w:basedOn w:val="Normal"/>
    <w:rsid w:val="00B9093B"/>
    <w:pPr>
      <w:tabs>
        <w:tab w:val="left" w:pos="567"/>
      </w:tabs>
    </w:pPr>
    <w:rPr>
      <w:lang w:eastAsia="en-GB"/>
    </w:rPr>
  </w:style>
  <w:style w:type="paragraph" w:customStyle="1" w:styleId="1e9pt">
    <w:name w:val="1e) 9 pt"/>
    <w:basedOn w:val="B1"/>
    <w:link w:val="1e9ptCar"/>
    <w:rsid w:val="00B9093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9093B"/>
    <w:rPr>
      <w:rFonts w:ascii="Times New Roman" w:hAnsi="Times New Roman"/>
      <w:noProof/>
      <w:szCs w:val="18"/>
      <w:lang w:val="en-GB" w:eastAsia="en-GB"/>
    </w:rPr>
  </w:style>
  <w:style w:type="paragraph" w:customStyle="1" w:styleId="Npr">
    <w:name w:val="Npr"/>
    <w:basedOn w:val="Normal"/>
    <w:rsid w:val="00B9093B"/>
    <w:pPr>
      <w:ind w:firstLine="284"/>
    </w:pPr>
    <w:rPr>
      <w:rFonts w:eastAsia="MS Mincho"/>
      <w:lang w:eastAsia="ja-JP"/>
    </w:rPr>
  </w:style>
  <w:style w:type="paragraph" w:customStyle="1" w:styleId="StyleFPArialLatin9ptCentrGauche5cmDroite5">
    <w:name w:val="Style FP + Arial (Latin) 9 pt Centré Gauche :  5 cm Droite :  5..."/>
    <w:basedOn w:val="FP"/>
    <w:rsid w:val="00B9093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9093B"/>
    <w:rPr>
      <w:rFonts w:ascii="Arial" w:hAnsi="Arial"/>
      <w:sz w:val="22"/>
      <w:lang w:val="en-GB"/>
    </w:rPr>
  </w:style>
  <w:style w:type="paragraph" w:customStyle="1" w:styleId="B3H6">
    <w:name w:val="B3H6"/>
    <w:basedOn w:val="B3"/>
    <w:rsid w:val="00B9093B"/>
    <w:pPr>
      <w:overflowPunct w:val="0"/>
      <w:autoSpaceDE w:val="0"/>
      <w:autoSpaceDN w:val="0"/>
      <w:adjustRightInd w:val="0"/>
      <w:textAlignment w:val="baseline"/>
    </w:pPr>
    <w:rPr>
      <w:lang w:eastAsia="x-none"/>
    </w:rPr>
  </w:style>
  <w:style w:type="character" w:customStyle="1" w:styleId="NOChar1">
    <w:name w:val="NO Char1"/>
    <w:rsid w:val="00B9093B"/>
    <w:rPr>
      <w:rFonts w:eastAsia="MS Mincho"/>
      <w:lang w:val="en-GB" w:eastAsia="en-US" w:bidi="ar-SA"/>
    </w:rPr>
  </w:style>
  <w:style w:type="character" w:customStyle="1" w:styleId="TALZchn">
    <w:name w:val="TAL Zchn"/>
    <w:rsid w:val="00B9093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9093B"/>
    <w:rPr>
      <w:rFonts w:ascii="Arial" w:eastAsia="宋体" w:hAnsi="Arial" w:cs="Arial"/>
      <w:color w:val="0000FF"/>
      <w:kern w:val="2"/>
      <w:sz w:val="24"/>
      <w:szCs w:val="28"/>
      <w:lang w:val="en-GB" w:eastAsia="en-GB"/>
    </w:rPr>
  </w:style>
  <w:style w:type="character" w:customStyle="1" w:styleId="B1Zchn">
    <w:name w:val="B1 Zchn"/>
    <w:rsid w:val="00B9093B"/>
    <w:rPr>
      <w:rFonts w:eastAsia="MS Mincho"/>
      <w:lang w:val="en-GB" w:eastAsia="en-US" w:bidi="ar-SA"/>
    </w:rPr>
  </w:style>
  <w:style w:type="character" w:customStyle="1" w:styleId="BodyText2Char3">
    <w:name w:val="Body Text 2 Char3"/>
    <w:rsid w:val="00B9093B"/>
    <w:rPr>
      <w:rFonts w:ascii="Times New Roman" w:eastAsia="宋体" w:hAnsi="Times New Roman" w:cs="Times New Roman"/>
      <w:kern w:val="0"/>
      <w:sz w:val="20"/>
      <w:szCs w:val="20"/>
      <w:lang w:val="en-GB" w:eastAsia="ja-JP"/>
    </w:rPr>
  </w:style>
  <w:style w:type="character" w:customStyle="1" w:styleId="BodyText3Char3">
    <w:name w:val="Body Text 3 Char3"/>
    <w:rsid w:val="00B9093B"/>
    <w:rPr>
      <w:rFonts w:ascii="Times New Roman" w:eastAsia="宋体" w:hAnsi="Times New Roman" w:cs="Times New Roman"/>
      <w:kern w:val="0"/>
      <w:sz w:val="20"/>
      <w:szCs w:val="20"/>
      <w:lang w:val="en-GB" w:eastAsia="ja-JP"/>
    </w:rPr>
  </w:style>
  <w:style w:type="character" w:customStyle="1" w:styleId="a5">
    <w:name w:val="+"/>
    <w:aliases w:val="superscript"/>
    <w:rsid w:val="00B9093B"/>
    <w:rPr>
      <w:vertAlign w:val="superscript"/>
    </w:rPr>
  </w:style>
  <w:style w:type="paragraph" w:customStyle="1" w:styleId="berschrift1H1">
    <w:name w:val="Überschrift 1.H1"/>
    <w:basedOn w:val="Normal"/>
    <w:next w:val="Normal"/>
    <w:rsid w:val="00B9093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9093B"/>
    <w:pPr>
      <w:widowControl/>
      <w:tabs>
        <w:tab w:val="num" w:pos="992"/>
      </w:tabs>
      <w:spacing w:after="120"/>
      <w:ind w:left="992" w:hanging="425"/>
    </w:pPr>
    <w:rPr>
      <w:rFonts w:eastAsia="MS Mincho"/>
      <w:lang w:val="en-US"/>
    </w:rPr>
  </w:style>
  <w:style w:type="paragraph" w:customStyle="1" w:styleId="text">
    <w:name w:val="text"/>
    <w:basedOn w:val="Normal"/>
    <w:rsid w:val="00B9093B"/>
    <w:pPr>
      <w:widowControl w:val="0"/>
      <w:spacing w:after="240"/>
      <w:jc w:val="both"/>
    </w:pPr>
    <w:rPr>
      <w:sz w:val="24"/>
      <w:lang w:val="en-AU" w:eastAsia="ja-JP"/>
    </w:rPr>
  </w:style>
  <w:style w:type="paragraph" w:customStyle="1" w:styleId="textintend2">
    <w:name w:val="text intend 2"/>
    <w:basedOn w:val="text"/>
    <w:rsid w:val="00B9093B"/>
    <w:pPr>
      <w:widowControl/>
      <w:tabs>
        <w:tab w:val="num" w:pos="1418"/>
      </w:tabs>
      <w:spacing w:after="120"/>
      <w:ind w:left="1418" w:hanging="426"/>
    </w:pPr>
    <w:rPr>
      <w:rFonts w:eastAsia="MS Mincho"/>
      <w:lang w:val="en-US"/>
    </w:rPr>
  </w:style>
  <w:style w:type="paragraph" w:customStyle="1" w:styleId="textintend3">
    <w:name w:val="text intend 3"/>
    <w:basedOn w:val="text"/>
    <w:rsid w:val="00B9093B"/>
    <w:pPr>
      <w:widowControl/>
      <w:tabs>
        <w:tab w:val="num" w:pos="1843"/>
      </w:tabs>
      <w:spacing w:after="120"/>
      <w:ind w:left="1843" w:hanging="425"/>
    </w:pPr>
    <w:rPr>
      <w:rFonts w:eastAsia="MS Mincho"/>
      <w:lang w:val="en-US"/>
    </w:rPr>
  </w:style>
  <w:style w:type="paragraph" w:customStyle="1" w:styleId="normalpuce">
    <w:name w:val="normal puce"/>
    <w:basedOn w:val="Normal"/>
    <w:rsid w:val="00B9093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9093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B909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093B"/>
    <w:rPr>
      <w:rFonts w:ascii="Arial" w:hAnsi="Arial"/>
      <w:sz w:val="28"/>
      <w:lang w:val="en-GB"/>
    </w:rPr>
  </w:style>
  <w:style w:type="paragraph" w:customStyle="1" w:styleId="H60">
    <w:name w:val="样式 H6"/>
    <w:basedOn w:val="H6"/>
    <w:rsid w:val="00B9093B"/>
    <w:rPr>
      <w:lang w:eastAsia="zh-TW"/>
    </w:rPr>
  </w:style>
  <w:style w:type="paragraph" w:customStyle="1" w:styleId="TH0">
    <w:name w:val="样式 TH"/>
    <w:basedOn w:val="TH"/>
    <w:rsid w:val="00B9093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093B"/>
    <w:rPr>
      <w:rFonts w:ascii="Arial" w:hAnsi="Arial"/>
      <w:sz w:val="28"/>
      <w:lang w:val="en-GB" w:eastAsia="en-US" w:bidi="ar-SA"/>
    </w:rPr>
  </w:style>
  <w:style w:type="paragraph" w:customStyle="1" w:styleId="TAH8pt">
    <w:name w:val="TAH + 8 pt"/>
    <w:basedOn w:val="TAH"/>
    <w:rsid w:val="00B9093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B9093B"/>
  </w:style>
  <w:style w:type="character" w:customStyle="1" w:styleId="apple-converted-space">
    <w:name w:val="apple-converted-space"/>
    <w:basedOn w:val="DefaultParagraphFont"/>
    <w:rsid w:val="00B9093B"/>
  </w:style>
  <w:style w:type="character" w:customStyle="1" w:styleId="ENChar">
    <w:name w:val="EN Char"/>
    <w:rsid w:val="00B9093B"/>
    <w:rPr>
      <w:color w:val="FF0000"/>
      <w:lang w:val="en-GB" w:eastAsia="en-US"/>
    </w:rPr>
  </w:style>
  <w:style w:type="character" w:customStyle="1" w:styleId="ListChar3">
    <w:name w:val="List Char3"/>
    <w:link w:val="List"/>
    <w:rsid w:val="00B9093B"/>
    <w:rPr>
      <w:rFonts w:ascii="Times New Roman" w:hAnsi="Times New Roman"/>
      <w:lang w:val="en-GB" w:eastAsia="en-US"/>
    </w:rPr>
  </w:style>
  <w:style w:type="paragraph" w:customStyle="1" w:styleId="TableEntry0">
    <w:name w:val="Table Entry"/>
    <w:basedOn w:val="Normal"/>
    <w:next w:val="Normal"/>
    <w:rsid w:val="00B9093B"/>
    <w:pPr>
      <w:spacing w:after="0"/>
    </w:pPr>
    <w:rPr>
      <w:rFonts w:ascii="IMHNGF+BookmanOldStyle" w:hAnsi="IMHNGF+BookmanOldStyle"/>
      <w:sz w:val="24"/>
      <w:szCs w:val="24"/>
      <w:lang w:val="en-US" w:eastAsia="ja-JP"/>
    </w:rPr>
  </w:style>
  <w:style w:type="character" w:customStyle="1" w:styleId="BodyTextIndentChar3">
    <w:name w:val="Body Text Indent Char3"/>
    <w:rsid w:val="00B9093B"/>
    <w:rPr>
      <w:rFonts w:ascii="Times New Roman" w:eastAsia="宋体" w:hAnsi="Times New Roman" w:cs="Times New Roman"/>
      <w:kern w:val="0"/>
      <w:sz w:val="20"/>
      <w:szCs w:val="20"/>
      <w:lang w:val="en-GB" w:eastAsia="ja-JP"/>
    </w:rPr>
  </w:style>
  <w:style w:type="paragraph" w:customStyle="1" w:styleId="tac0">
    <w:name w:val="tac0"/>
    <w:basedOn w:val="Normal"/>
    <w:rsid w:val="00B9093B"/>
    <w:pPr>
      <w:keepNext/>
      <w:spacing w:after="0"/>
      <w:jc w:val="center"/>
    </w:pPr>
    <w:rPr>
      <w:rFonts w:ascii="Arial" w:hAnsi="Arial" w:cs="Arial"/>
      <w:sz w:val="18"/>
      <w:szCs w:val="18"/>
      <w:lang w:val="en-US" w:eastAsia="zh-CN"/>
    </w:rPr>
  </w:style>
  <w:style w:type="paragraph" w:customStyle="1" w:styleId="tal00">
    <w:name w:val="tal0"/>
    <w:basedOn w:val="Normal"/>
    <w:rsid w:val="00B9093B"/>
    <w:pPr>
      <w:keepNext/>
      <w:spacing w:after="0"/>
    </w:pPr>
    <w:rPr>
      <w:rFonts w:ascii="Arial" w:hAnsi="Arial" w:cs="Arial"/>
      <w:sz w:val="18"/>
      <w:szCs w:val="18"/>
      <w:lang w:val="en-US" w:eastAsia="zh-CN"/>
    </w:rPr>
  </w:style>
  <w:style w:type="paragraph" w:customStyle="1" w:styleId="91">
    <w:name w:val="目录 91"/>
    <w:basedOn w:val="TOC8"/>
    <w:rsid w:val="00B9093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9093B"/>
    <w:rPr>
      <w:rFonts w:ascii="Arial" w:eastAsia="MS Mincho" w:hAnsi="Arial" w:cs="Times New Roman"/>
      <w:kern w:val="0"/>
      <w:sz w:val="20"/>
      <w:szCs w:val="20"/>
      <w:lang w:val="en-GB" w:eastAsia="ja-JP"/>
    </w:rPr>
  </w:style>
  <w:style w:type="character" w:customStyle="1" w:styleId="EditorsNoteCharCharChar">
    <w:name w:val="Editor's Note Char Char Char"/>
    <w:rsid w:val="00B9093B"/>
    <w:rPr>
      <w:color w:val="FF0000"/>
      <w:lang w:val="en-GB" w:eastAsia="en-US" w:bidi="ar-SA"/>
    </w:rPr>
  </w:style>
  <w:style w:type="paragraph" w:customStyle="1" w:styleId="msolistparagraph0">
    <w:name w:val="msolistparagraph"/>
    <w:basedOn w:val="Normal"/>
    <w:rsid w:val="00B9093B"/>
    <w:pPr>
      <w:spacing w:after="0"/>
      <w:ind w:leftChars="400" w:left="400"/>
    </w:pPr>
    <w:rPr>
      <w:sz w:val="24"/>
      <w:szCs w:val="24"/>
      <w:lang w:val="en-US" w:eastAsia="ja-JP"/>
    </w:rPr>
  </w:style>
  <w:style w:type="paragraph" w:customStyle="1" w:styleId="no0">
    <w:name w:val="no"/>
    <w:basedOn w:val="Normal"/>
    <w:rsid w:val="00B9093B"/>
    <w:pPr>
      <w:ind w:left="1135" w:hanging="851"/>
    </w:pPr>
    <w:rPr>
      <w:lang w:val="en-US" w:eastAsia="ja-JP"/>
    </w:rPr>
  </w:style>
  <w:style w:type="paragraph" w:customStyle="1" w:styleId="talcharchar0">
    <w:name w:val="talcharchar"/>
    <w:basedOn w:val="Normal"/>
    <w:rsid w:val="00B9093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9093B"/>
    <w:rPr>
      <w:rFonts w:ascii="Arial" w:hAnsi="Arial"/>
      <w:sz w:val="24"/>
      <w:lang w:val="en-GB" w:eastAsia="en-US" w:bidi="ar-SA"/>
    </w:rPr>
  </w:style>
  <w:style w:type="paragraph" w:customStyle="1" w:styleId="PLBold">
    <w:name w:val="PL Bold"/>
    <w:basedOn w:val="PL"/>
    <w:link w:val="PLBoldChar"/>
    <w:rsid w:val="00B9093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9093B"/>
    <w:rPr>
      <w:rFonts w:ascii="Courier New" w:eastAsia="MS Gothic" w:hAnsi="Courier New"/>
      <w:b/>
      <w:bCs/>
      <w:noProof/>
      <w:sz w:val="16"/>
      <w:lang w:val="en-GB" w:eastAsia="ja-JP"/>
    </w:rPr>
  </w:style>
  <w:style w:type="paragraph" w:customStyle="1" w:styleId="PLBold0">
    <w:name w:val="PL + Bold"/>
    <w:basedOn w:val="PL"/>
    <w:link w:val="PLBoldChar0"/>
    <w:rsid w:val="00B9093B"/>
    <w:pPr>
      <w:overflowPunct w:val="0"/>
      <w:autoSpaceDE w:val="0"/>
      <w:autoSpaceDN w:val="0"/>
      <w:adjustRightInd w:val="0"/>
      <w:textAlignment w:val="baseline"/>
    </w:pPr>
    <w:rPr>
      <w:lang w:eastAsia="ja-JP"/>
    </w:rPr>
  </w:style>
  <w:style w:type="character" w:customStyle="1" w:styleId="PLBoldChar0">
    <w:name w:val="PL + Bold Char"/>
    <w:link w:val="PLBold0"/>
    <w:rsid w:val="00B9093B"/>
    <w:rPr>
      <w:rFonts w:ascii="Courier New" w:hAnsi="Courier New"/>
      <w:noProof/>
      <w:sz w:val="16"/>
      <w:lang w:val="en-GB" w:eastAsia="ja-JP"/>
    </w:rPr>
  </w:style>
  <w:style w:type="character" w:customStyle="1" w:styleId="mediumtext1">
    <w:name w:val="medium_text1"/>
    <w:rsid w:val="00B9093B"/>
    <w:rPr>
      <w:sz w:val="18"/>
      <w:szCs w:val="18"/>
    </w:rPr>
  </w:style>
  <w:style w:type="character" w:customStyle="1" w:styleId="shorttext1">
    <w:name w:val="short_text1"/>
    <w:rsid w:val="00B909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09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093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9093B"/>
    <w:rPr>
      <w:rFonts w:ascii="Arial" w:hAnsi="Arial"/>
      <w:sz w:val="24"/>
      <w:szCs w:val="28"/>
      <w:lang w:val="en-GB" w:eastAsia="en-US"/>
    </w:rPr>
  </w:style>
  <w:style w:type="character" w:customStyle="1" w:styleId="CharChar18">
    <w:name w:val="Char Char18"/>
    <w:rsid w:val="00B909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093B"/>
    <w:rPr>
      <w:rFonts w:eastAsia="MS Mincho"/>
      <w:sz w:val="32"/>
      <w:lang w:val="en-GB" w:eastAsia="en-US"/>
    </w:rPr>
  </w:style>
  <w:style w:type="paragraph" w:customStyle="1" w:styleId="Char1">
    <w:name w:val="Char1"/>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9093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09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093B"/>
    <w:rPr>
      <w:rFonts w:ascii="Arial" w:hAnsi="Arial"/>
      <w:sz w:val="24"/>
      <w:szCs w:val="28"/>
      <w:lang w:val="en-GB" w:eastAsia="en-GB" w:bidi="ar-SA"/>
    </w:rPr>
  </w:style>
  <w:style w:type="character" w:customStyle="1" w:styleId="Heading7Char2">
    <w:name w:val="Heading 7 Char2"/>
    <w:rsid w:val="00B9093B"/>
    <w:rPr>
      <w:rFonts w:ascii="Arial" w:hAnsi="Arial"/>
      <w:lang w:val="en-GB" w:eastAsia="en-GB" w:bidi="ar-SA"/>
    </w:rPr>
  </w:style>
  <w:style w:type="character" w:customStyle="1" w:styleId="Heading8Char2">
    <w:name w:val="Heading 8 Char2"/>
    <w:rsid w:val="00B9093B"/>
    <w:rPr>
      <w:rFonts w:ascii="Arial" w:hAnsi="Arial"/>
      <w:sz w:val="36"/>
      <w:lang w:val="en-GB" w:eastAsia="en-GB" w:bidi="ar-SA"/>
    </w:rPr>
  </w:style>
  <w:style w:type="character" w:customStyle="1" w:styleId="ListChar2">
    <w:name w:val="List Char2"/>
    <w:rsid w:val="00B9093B"/>
    <w:rPr>
      <w:lang w:val="en-GB" w:eastAsia="en-GB" w:bidi="ar-SA"/>
    </w:rPr>
  </w:style>
  <w:style w:type="character" w:customStyle="1" w:styleId="PlainTextChar2">
    <w:name w:val="Plain Text Char2"/>
    <w:rsid w:val="00B9093B"/>
    <w:rPr>
      <w:rFonts w:ascii="Courier New" w:hAnsi="Courier New"/>
      <w:lang w:val="nb-NO" w:eastAsia="en-US" w:bidi="ar-SA"/>
    </w:rPr>
  </w:style>
  <w:style w:type="character" w:customStyle="1" w:styleId="CommentTextChar2">
    <w:name w:val="Comment Text Char2"/>
    <w:semiHidden/>
    <w:rsid w:val="00B9093B"/>
    <w:rPr>
      <w:lang w:val="en-GB" w:eastAsia="en-US" w:bidi="ar-SA"/>
    </w:rPr>
  </w:style>
  <w:style w:type="character" w:customStyle="1" w:styleId="BodyText2Char2">
    <w:name w:val="Body Text 2 Char2"/>
    <w:rsid w:val="00B9093B"/>
    <w:rPr>
      <w:lang w:val="en-GB" w:eastAsia="ja-JP" w:bidi="ar-SA"/>
    </w:rPr>
  </w:style>
  <w:style w:type="character" w:customStyle="1" w:styleId="BodyText3Char2">
    <w:name w:val="Body Text 3 Char2"/>
    <w:rsid w:val="00B909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093B"/>
    <w:rPr>
      <w:rFonts w:ascii="Arial" w:eastAsia="宋体" w:hAnsi="Arial"/>
      <w:sz w:val="32"/>
      <w:lang w:val="en-GB" w:eastAsia="en-US" w:bidi="ar-SA"/>
    </w:rPr>
  </w:style>
  <w:style w:type="character" w:customStyle="1" w:styleId="BodyTextIndentChar2">
    <w:name w:val="Body Text Indent Char2"/>
    <w:rsid w:val="00B9093B"/>
    <w:rPr>
      <w:lang w:val="en-GB" w:eastAsia="en-US" w:bidi="ar-SA"/>
    </w:rPr>
  </w:style>
  <w:style w:type="character" w:customStyle="1" w:styleId="BodyTextIndent2Char2">
    <w:name w:val="Body Text Indent 2 Char2"/>
    <w:rsid w:val="00B9093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093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093B"/>
    <w:rPr>
      <w:rFonts w:ascii="Arial" w:hAnsi="Arial"/>
      <w:sz w:val="28"/>
      <w:lang w:val="en-GB" w:eastAsia="en-GB" w:bidi="ar-SA"/>
    </w:rPr>
  </w:style>
  <w:style w:type="character" w:customStyle="1" w:styleId="CarCar9">
    <w:name w:val="Car Car9"/>
    <w:rsid w:val="00B9093B"/>
    <w:rPr>
      <w:rFonts w:ascii="Arial" w:hAnsi="Arial"/>
      <w:lang w:val="en-GB" w:eastAsia="ja-JP" w:bidi="ar-SA"/>
    </w:rPr>
  </w:style>
  <w:style w:type="numbering" w:customStyle="1" w:styleId="NoList11">
    <w:name w:val="No List11"/>
    <w:next w:val="NoList"/>
    <w:semiHidden/>
    <w:rsid w:val="00B9093B"/>
  </w:style>
  <w:style w:type="numbering" w:customStyle="1" w:styleId="NoList21">
    <w:name w:val="No List21"/>
    <w:next w:val="NoList"/>
    <w:semiHidden/>
    <w:rsid w:val="00B9093B"/>
  </w:style>
  <w:style w:type="character" w:customStyle="1" w:styleId="Heading9Char1">
    <w:name w:val="Heading 9 Char1"/>
    <w:rsid w:val="00B9093B"/>
    <w:rPr>
      <w:rFonts w:ascii="Arial" w:hAnsi="Arial"/>
      <w:sz w:val="36"/>
      <w:lang w:val="en-GB" w:eastAsia="en-GB" w:bidi="ar-SA"/>
    </w:rPr>
  </w:style>
  <w:style w:type="character" w:customStyle="1" w:styleId="FooterChar1">
    <w:name w:val="Footer Char1"/>
    <w:rsid w:val="00B9093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093B"/>
    <w:rPr>
      <w:rFonts w:ascii="Arial" w:hAnsi="Arial"/>
      <w:sz w:val="32"/>
      <w:lang w:val="en-GB" w:eastAsia="ja-JP" w:bidi="ar-SA"/>
    </w:rPr>
  </w:style>
  <w:style w:type="character" w:customStyle="1" w:styleId="Heading7Char1">
    <w:name w:val="Heading 7 Char1"/>
    <w:rsid w:val="00B9093B"/>
    <w:rPr>
      <w:rFonts w:ascii="Arial" w:hAnsi="Arial"/>
      <w:lang w:val="en-GB" w:eastAsia="ja-JP" w:bidi="ar-SA"/>
    </w:rPr>
  </w:style>
  <w:style w:type="character" w:customStyle="1" w:styleId="Heading8Char1">
    <w:name w:val="Heading 8 Char1"/>
    <w:rsid w:val="00B9093B"/>
    <w:rPr>
      <w:rFonts w:ascii="Arial" w:hAnsi="Arial"/>
      <w:sz w:val="36"/>
      <w:lang w:val="en-GB" w:eastAsia="ja-JP" w:bidi="ar-SA"/>
    </w:rPr>
  </w:style>
  <w:style w:type="character" w:customStyle="1" w:styleId="ListChar1">
    <w:name w:val="List Char1"/>
    <w:rsid w:val="00B9093B"/>
    <w:rPr>
      <w:lang w:val="en-GB" w:eastAsia="ja-JP" w:bidi="ar-SA"/>
    </w:rPr>
  </w:style>
  <w:style w:type="character" w:customStyle="1" w:styleId="CommentTextChar1">
    <w:name w:val="Comment Text Char1"/>
    <w:semiHidden/>
    <w:rsid w:val="00B9093B"/>
    <w:rPr>
      <w:lang w:val="en-GB" w:eastAsia="en-US" w:bidi="ar-SA"/>
    </w:rPr>
  </w:style>
  <w:style w:type="character" w:customStyle="1" w:styleId="BodyText2Char1">
    <w:name w:val="Body Text 2 Char1"/>
    <w:rsid w:val="00B9093B"/>
    <w:rPr>
      <w:lang w:val="en-GB" w:eastAsia="ja-JP" w:bidi="ar-SA"/>
    </w:rPr>
  </w:style>
  <w:style w:type="character" w:customStyle="1" w:styleId="BodyText3Char1">
    <w:name w:val="Body Text 3 Char1"/>
    <w:rsid w:val="00B9093B"/>
    <w:rPr>
      <w:lang w:val="en-GB" w:eastAsia="ja-JP" w:bidi="ar-SA"/>
    </w:rPr>
  </w:style>
  <w:style w:type="character" w:customStyle="1" w:styleId="BodyTextIndentChar1">
    <w:name w:val="Body Text Indent Char1"/>
    <w:rsid w:val="00B9093B"/>
    <w:rPr>
      <w:lang w:val="en-GB" w:eastAsia="en-US" w:bidi="ar-SA"/>
    </w:rPr>
  </w:style>
  <w:style w:type="character" w:customStyle="1" w:styleId="BodyTextIndent2Char1">
    <w:name w:val="Body Text Indent 2 Char1"/>
    <w:rsid w:val="00B9093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093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B9093B"/>
    <w:pPr>
      <w:keepNext/>
      <w:keepLines/>
      <w:spacing w:before="60" w:after="60"/>
      <w:jc w:val="center"/>
    </w:pPr>
    <w:rPr>
      <w:rFonts w:ascii="Courier New" w:hAnsi="Courier New"/>
      <w:lang w:eastAsia="en-GB"/>
    </w:rPr>
  </w:style>
  <w:style w:type="paragraph" w:customStyle="1" w:styleId="a6">
    <w:name w:val="標準番号"/>
    <w:basedOn w:val="Normal"/>
    <w:rsid w:val="00B9093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9093B"/>
    <w:rPr>
      <w:rFonts w:ascii="Arial" w:eastAsia="MS Mincho" w:hAnsi="Arial"/>
      <w:noProof/>
      <w:lang w:eastAsia="en-GB"/>
    </w:rPr>
  </w:style>
  <w:style w:type="paragraph" w:customStyle="1" w:styleId="H600">
    <w:name w:val="H6 + 左侧:  0 厘米"/>
    <w:aliases w:val="首行缩进:  0 厘H6米"/>
    <w:basedOn w:val="H6"/>
    <w:rsid w:val="00B9093B"/>
    <w:pPr>
      <w:ind w:left="0" w:firstLine="0"/>
    </w:pPr>
    <w:rPr>
      <w:lang w:eastAsia="zh-CN"/>
    </w:rPr>
  </w:style>
  <w:style w:type="paragraph" w:customStyle="1" w:styleId="27">
    <w:name w:val="列出段落2"/>
    <w:basedOn w:val="Normal"/>
    <w:qFormat/>
    <w:rsid w:val="00B9093B"/>
    <w:pPr>
      <w:ind w:firstLineChars="200" w:firstLine="420"/>
    </w:pPr>
    <w:rPr>
      <w:lang w:eastAsia="en-GB"/>
    </w:rPr>
  </w:style>
  <w:style w:type="paragraph" w:customStyle="1" w:styleId="1c">
    <w:name w:val="列出段落1"/>
    <w:basedOn w:val="Normal"/>
    <w:qFormat/>
    <w:rsid w:val="00B9093B"/>
    <w:pPr>
      <w:ind w:firstLineChars="200" w:firstLine="420"/>
    </w:pPr>
    <w:rPr>
      <w:lang w:eastAsia="en-GB"/>
    </w:rPr>
  </w:style>
  <w:style w:type="paragraph" w:customStyle="1" w:styleId="b31">
    <w:name w:val="b3"/>
    <w:basedOn w:val="Normal"/>
    <w:rsid w:val="00B9093B"/>
    <w:pPr>
      <w:ind w:left="1135" w:hanging="284"/>
    </w:pPr>
    <w:rPr>
      <w:rFonts w:ascii="Calibri" w:eastAsia="MS PGothic" w:hAnsi="Calibri" w:cs="Calibri"/>
      <w:sz w:val="22"/>
      <w:szCs w:val="22"/>
      <w:lang w:eastAsia="en-GB"/>
    </w:rPr>
  </w:style>
  <w:style w:type="paragraph" w:customStyle="1" w:styleId="b40">
    <w:name w:val="b4"/>
    <w:basedOn w:val="Normal"/>
    <w:rsid w:val="00B9093B"/>
    <w:pPr>
      <w:ind w:left="1418" w:hanging="284"/>
    </w:pPr>
    <w:rPr>
      <w:rFonts w:ascii="Calibri" w:eastAsia="MS PGothic" w:hAnsi="Calibri" w:cs="Calibri"/>
      <w:sz w:val="22"/>
      <w:szCs w:val="22"/>
      <w:lang w:eastAsia="en-GB"/>
    </w:rPr>
  </w:style>
  <w:style w:type="paragraph" w:customStyle="1" w:styleId="b21">
    <w:name w:val="b2"/>
    <w:basedOn w:val="Normal"/>
    <w:rsid w:val="00B9093B"/>
    <w:pPr>
      <w:ind w:left="851" w:hanging="284"/>
    </w:pPr>
    <w:rPr>
      <w:rFonts w:eastAsia="MS PGothic"/>
      <w:lang w:eastAsia="en-GB"/>
    </w:rPr>
  </w:style>
  <w:style w:type="character" w:customStyle="1" w:styleId="Absatz-Standardschriftart">
    <w:name w:val="Absatz-Standardschriftart"/>
    <w:rsid w:val="00B9093B"/>
  </w:style>
  <w:style w:type="character" w:customStyle="1" w:styleId="WW-Absatz-Standardschriftart">
    <w:name w:val="WW-Absatz-Standardschriftart"/>
    <w:rsid w:val="00B9093B"/>
  </w:style>
  <w:style w:type="character" w:customStyle="1" w:styleId="WW8Num1z0">
    <w:name w:val="WW8Num1z0"/>
    <w:rsid w:val="00B9093B"/>
    <w:rPr>
      <w:rFonts w:ascii="Symbol" w:hAnsi="Symbol"/>
    </w:rPr>
  </w:style>
  <w:style w:type="character" w:customStyle="1" w:styleId="WW8Num5z0">
    <w:name w:val="WW8Num5z0"/>
    <w:rsid w:val="00B9093B"/>
    <w:rPr>
      <w:rFonts w:ascii="Times New Roman" w:eastAsia="MS Mincho" w:hAnsi="Times New Roman" w:cs="Times New Roman"/>
    </w:rPr>
  </w:style>
  <w:style w:type="character" w:customStyle="1" w:styleId="WW8Num5z1">
    <w:name w:val="WW8Num5z1"/>
    <w:rsid w:val="00B9093B"/>
    <w:rPr>
      <w:rFonts w:ascii="Courier New" w:hAnsi="Courier New" w:cs="Courier New"/>
    </w:rPr>
  </w:style>
  <w:style w:type="character" w:customStyle="1" w:styleId="WW8Num5z2">
    <w:name w:val="WW8Num5z2"/>
    <w:rsid w:val="00B9093B"/>
    <w:rPr>
      <w:rFonts w:ascii="Wingdings" w:hAnsi="Wingdings"/>
    </w:rPr>
  </w:style>
  <w:style w:type="character" w:customStyle="1" w:styleId="WW8Num5z3">
    <w:name w:val="WW8Num5z3"/>
    <w:rsid w:val="00B9093B"/>
    <w:rPr>
      <w:rFonts w:ascii="Symbol" w:hAnsi="Symbol"/>
    </w:rPr>
  </w:style>
  <w:style w:type="character" w:customStyle="1" w:styleId="WW8Num6z0">
    <w:name w:val="WW8Num6z0"/>
    <w:rsid w:val="00B9093B"/>
    <w:rPr>
      <w:rFonts w:ascii="Arial" w:eastAsia="MS Mincho" w:hAnsi="Arial" w:cs="Arial"/>
    </w:rPr>
  </w:style>
  <w:style w:type="character" w:customStyle="1" w:styleId="WW8Num6z1">
    <w:name w:val="WW8Num6z1"/>
    <w:rsid w:val="00B9093B"/>
    <w:rPr>
      <w:rFonts w:ascii="Courier New" w:hAnsi="Courier New" w:cs="Courier New"/>
    </w:rPr>
  </w:style>
  <w:style w:type="character" w:customStyle="1" w:styleId="WW8Num6z2">
    <w:name w:val="WW8Num6z2"/>
    <w:rsid w:val="00B9093B"/>
    <w:rPr>
      <w:rFonts w:ascii="Wingdings" w:hAnsi="Wingdings"/>
    </w:rPr>
  </w:style>
  <w:style w:type="character" w:customStyle="1" w:styleId="WW8Num6z3">
    <w:name w:val="WW8Num6z3"/>
    <w:rsid w:val="00B9093B"/>
    <w:rPr>
      <w:rFonts w:ascii="Symbol" w:hAnsi="Symbol"/>
    </w:rPr>
  </w:style>
  <w:style w:type="character" w:customStyle="1" w:styleId="WW8Num9z0">
    <w:name w:val="WW8Num9z0"/>
    <w:rsid w:val="00B9093B"/>
    <w:rPr>
      <w:rFonts w:ascii="Times New Roman" w:eastAsia="MS Mincho" w:hAnsi="Times New Roman" w:cs="Times New Roman"/>
    </w:rPr>
  </w:style>
  <w:style w:type="character" w:customStyle="1" w:styleId="WW8Num9z1">
    <w:name w:val="WW8Num9z1"/>
    <w:rsid w:val="00B9093B"/>
    <w:rPr>
      <w:rFonts w:ascii="Courier New" w:hAnsi="Courier New" w:cs="Courier New"/>
    </w:rPr>
  </w:style>
  <w:style w:type="character" w:customStyle="1" w:styleId="WW8Num9z2">
    <w:name w:val="WW8Num9z2"/>
    <w:rsid w:val="00B9093B"/>
    <w:rPr>
      <w:rFonts w:ascii="Wingdings" w:hAnsi="Wingdings"/>
    </w:rPr>
  </w:style>
  <w:style w:type="character" w:customStyle="1" w:styleId="WW8Num9z3">
    <w:name w:val="WW8Num9z3"/>
    <w:rsid w:val="00B9093B"/>
    <w:rPr>
      <w:rFonts w:ascii="Symbol" w:hAnsi="Symbol"/>
    </w:rPr>
  </w:style>
  <w:style w:type="character" w:customStyle="1" w:styleId="WW8Num11z0">
    <w:name w:val="WW8Num11z0"/>
    <w:rsid w:val="00B9093B"/>
    <w:rPr>
      <w:rFonts w:ascii="Times New Roman" w:eastAsia="MS Mincho" w:hAnsi="Times New Roman" w:cs="Times New Roman"/>
    </w:rPr>
  </w:style>
  <w:style w:type="character" w:customStyle="1" w:styleId="WW8Num11z1">
    <w:name w:val="WW8Num11z1"/>
    <w:rsid w:val="00B9093B"/>
    <w:rPr>
      <w:rFonts w:ascii="Courier New" w:hAnsi="Courier New" w:cs="Courier New"/>
    </w:rPr>
  </w:style>
  <w:style w:type="character" w:customStyle="1" w:styleId="WW8Num11z2">
    <w:name w:val="WW8Num11z2"/>
    <w:rsid w:val="00B9093B"/>
    <w:rPr>
      <w:rFonts w:ascii="Wingdings" w:hAnsi="Wingdings"/>
    </w:rPr>
  </w:style>
  <w:style w:type="character" w:customStyle="1" w:styleId="WW8Num11z3">
    <w:name w:val="WW8Num11z3"/>
    <w:rsid w:val="00B9093B"/>
    <w:rPr>
      <w:rFonts w:ascii="Symbol" w:hAnsi="Symbol"/>
    </w:rPr>
  </w:style>
  <w:style w:type="character" w:customStyle="1" w:styleId="WW8Num15z0">
    <w:name w:val="WW8Num15z0"/>
    <w:rsid w:val="00B9093B"/>
    <w:rPr>
      <w:rFonts w:ascii="Times New Roman" w:eastAsia="Times New Roman" w:hAnsi="Times New Roman" w:cs="Times New Roman"/>
    </w:rPr>
  </w:style>
  <w:style w:type="character" w:customStyle="1" w:styleId="WW8Num15z1">
    <w:name w:val="WW8Num15z1"/>
    <w:rsid w:val="00B9093B"/>
    <w:rPr>
      <w:rFonts w:ascii="Courier New" w:hAnsi="Courier New" w:cs="Courier New"/>
    </w:rPr>
  </w:style>
  <w:style w:type="character" w:customStyle="1" w:styleId="WW8Num15z2">
    <w:name w:val="WW8Num15z2"/>
    <w:rsid w:val="00B9093B"/>
    <w:rPr>
      <w:rFonts w:ascii="Wingdings" w:hAnsi="Wingdings"/>
    </w:rPr>
  </w:style>
  <w:style w:type="character" w:customStyle="1" w:styleId="WW8Num15z3">
    <w:name w:val="WW8Num15z3"/>
    <w:rsid w:val="00B9093B"/>
    <w:rPr>
      <w:rFonts w:ascii="Symbol" w:hAnsi="Symbol"/>
    </w:rPr>
  </w:style>
  <w:style w:type="character" w:customStyle="1" w:styleId="WW8Num16z0">
    <w:name w:val="WW8Num16z0"/>
    <w:rsid w:val="00B9093B"/>
    <w:rPr>
      <w:rFonts w:ascii="Times New Roman" w:eastAsia="MS Mincho" w:hAnsi="Times New Roman" w:cs="Times New Roman"/>
    </w:rPr>
  </w:style>
  <w:style w:type="character" w:customStyle="1" w:styleId="WW8Num16z1">
    <w:name w:val="WW8Num16z1"/>
    <w:rsid w:val="00B9093B"/>
    <w:rPr>
      <w:rFonts w:ascii="Courier New" w:hAnsi="Courier New" w:cs="Courier New"/>
    </w:rPr>
  </w:style>
  <w:style w:type="character" w:customStyle="1" w:styleId="WW8Num16z2">
    <w:name w:val="WW8Num16z2"/>
    <w:rsid w:val="00B9093B"/>
    <w:rPr>
      <w:rFonts w:ascii="Wingdings" w:hAnsi="Wingdings"/>
    </w:rPr>
  </w:style>
  <w:style w:type="character" w:customStyle="1" w:styleId="WW8Num16z3">
    <w:name w:val="WW8Num16z3"/>
    <w:rsid w:val="00B9093B"/>
    <w:rPr>
      <w:rFonts w:ascii="Symbol" w:hAnsi="Symbol"/>
    </w:rPr>
  </w:style>
  <w:style w:type="character" w:customStyle="1" w:styleId="WW8Num18z0">
    <w:name w:val="WW8Num18z0"/>
    <w:rsid w:val="00B9093B"/>
    <w:rPr>
      <w:rFonts w:ascii="Times New Roman" w:eastAsia="Times New Roman" w:hAnsi="Times New Roman" w:cs="Times New Roman"/>
    </w:rPr>
  </w:style>
  <w:style w:type="character" w:customStyle="1" w:styleId="WW8Num18z1">
    <w:name w:val="WW8Num18z1"/>
    <w:rsid w:val="00B9093B"/>
    <w:rPr>
      <w:rFonts w:ascii="Courier New" w:hAnsi="Courier New" w:cs="Courier New"/>
    </w:rPr>
  </w:style>
  <w:style w:type="character" w:customStyle="1" w:styleId="WW8Num18z2">
    <w:name w:val="WW8Num18z2"/>
    <w:rsid w:val="00B9093B"/>
    <w:rPr>
      <w:rFonts w:ascii="Wingdings" w:hAnsi="Wingdings"/>
    </w:rPr>
  </w:style>
  <w:style w:type="character" w:customStyle="1" w:styleId="WW8Num18z3">
    <w:name w:val="WW8Num18z3"/>
    <w:rsid w:val="00B9093B"/>
    <w:rPr>
      <w:rFonts w:ascii="Symbol" w:hAnsi="Symbol"/>
    </w:rPr>
  </w:style>
  <w:style w:type="character" w:customStyle="1" w:styleId="WW8Num19z0">
    <w:name w:val="WW8Num19z0"/>
    <w:rsid w:val="00B9093B"/>
    <w:rPr>
      <w:rFonts w:ascii="Times New Roman" w:eastAsia="MS Mincho" w:hAnsi="Times New Roman" w:cs="Times New Roman"/>
    </w:rPr>
  </w:style>
  <w:style w:type="character" w:customStyle="1" w:styleId="WW8Num19z1">
    <w:name w:val="WW8Num19z1"/>
    <w:rsid w:val="00B9093B"/>
    <w:rPr>
      <w:rFonts w:ascii="Wingdings" w:hAnsi="Wingdings"/>
    </w:rPr>
  </w:style>
  <w:style w:type="character" w:customStyle="1" w:styleId="WW8Num25z0">
    <w:name w:val="WW8Num25z0"/>
    <w:rsid w:val="00B9093B"/>
    <w:rPr>
      <w:rFonts w:ascii="Arial" w:eastAsia="宋体" w:hAnsi="Arial" w:cs="Arial"/>
    </w:rPr>
  </w:style>
  <w:style w:type="character" w:customStyle="1" w:styleId="WW8Num25z1">
    <w:name w:val="WW8Num25z1"/>
    <w:rsid w:val="00B9093B"/>
    <w:rPr>
      <w:rFonts w:ascii="Wingdings" w:hAnsi="Wingdings"/>
    </w:rPr>
  </w:style>
  <w:style w:type="character" w:customStyle="1" w:styleId="WW8Num28z0">
    <w:name w:val="WW8Num28z0"/>
    <w:rsid w:val="00B9093B"/>
    <w:rPr>
      <w:rFonts w:ascii="Times New Roman" w:eastAsia="MS Mincho" w:hAnsi="Times New Roman" w:cs="Times New Roman"/>
    </w:rPr>
  </w:style>
  <w:style w:type="character" w:customStyle="1" w:styleId="WW8Num28z1">
    <w:name w:val="WW8Num28z1"/>
    <w:rsid w:val="00B9093B"/>
    <w:rPr>
      <w:rFonts w:ascii="Courier New" w:hAnsi="Courier New" w:cs="Courier New"/>
    </w:rPr>
  </w:style>
  <w:style w:type="character" w:customStyle="1" w:styleId="WW8Num28z2">
    <w:name w:val="WW8Num28z2"/>
    <w:rsid w:val="00B9093B"/>
    <w:rPr>
      <w:rFonts w:ascii="Wingdings" w:hAnsi="Wingdings"/>
    </w:rPr>
  </w:style>
  <w:style w:type="character" w:customStyle="1" w:styleId="WW8Num28z3">
    <w:name w:val="WW8Num28z3"/>
    <w:rsid w:val="00B9093B"/>
    <w:rPr>
      <w:rFonts w:ascii="Symbol" w:hAnsi="Symbol"/>
    </w:rPr>
  </w:style>
  <w:style w:type="character" w:customStyle="1" w:styleId="WW8Num32z0">
    <w:name w:val="WW8Num32z0"/>
    <w:rsid w:val="00B9093B"/>
    <w:rPr>
      <w:rFonts w:ascii="Times New Roman" w:eastAsia="Times New Roman" w:hAnsi="Times New Roman" w:cs="Times New Roman"/>
    </w:rPr>
  </w:style>
  <w:style w:type="character" w:customStyle="1" w:styleId="WW8Num32z1">
    <w:name w:val="WW8Num32z1"/>
    <w:rsid w:val="00B9093B"/>
    <w:rPr>
      <w:rFonts w:ascii="Courier New" w:hAnsi="Courier New" w:cs="Courier New"/>
    </w:rPr>
  </w:style>
  <w:style w:type="character" w:customStyle="1" w:styleId="WW8Num32z2">
    <w:name w:val="WW8Num32z2"/>
    <w:rsid w:val="00B9093B"/>
    <w:rPr>
      <w:rFonts w:ascii="Wingdings" w:hAnsi="Wingdings"/>
    </w:rPr>
  </w:style>
  <w:style w:type="character" w:customStyle="1" w:styleId="WW8Num32z3">
    <w:name w:val="WW8Num32z3"/>
    <w:rsid w:val="00B9093B"/>
    <w:rPr>
      <w:rFonts w:ascii="Symbol" w:hAnsi="Symbol"/>
    </w:rPr>
  </w:style>
  <w:style w:type="character" w:customStyle="1" w:styleId="WW8Num34z0">
    <w:name w:val="WW8Num34z0"/>
    <w:rsid w:val="00B9093B"/>
    <w:rPr>
      <w:rFonts w:ascii="Times New Roman" w:eastAsia="宋体" w:hAnsi="Times New Roman" w:cs="Times New Roman"/>
    </w:rPr>
  </w:style>
  <w:style w:type="character" w:customStyle="1" w:styleId="WW8Num34z1">
    <w:name w:val="WW8Num34z1"/>
    <w:rsid w:val="00B9093B"/>
    <w:rPr>
      <w:rFonts w:ascii="Wingdings" w:hAnsi="Wingdings"/>
    </w:rPr>
  </w:style>
  <w:style w:type="character" w:customStyle="1" w:styleId="WW8Num35z0">
    <w:name w:val="WW8Num35z0"/>
    <w:rsid w:val="00B9093B"/>
    <w:rPr>
      <w:rFonts w:ascii="Times New Roman" w:eastAsia="宋体" w:hAnsi="Times New Roman" w:cs="Times New Roman"/>
    </w:rPr>
  </w:style>
  <w:style w:type="character" w:customStyle="1" w:styleId="WW8Num35z1">
    <w:name w:val="WW8Num35z1"/>
    <w:rsid w:val="00B9093B"/>
    <w:rPr>
      <w:rFonts w:ascii="Wingdings" w:hAnsi="Wingdings"/>
    </w:rPr>
  </w:style>
  <w:style w:type="character" w:customStyle="1" w:styleId="WW8Num36z0">
    <w:name w:val="WW8Num36z0"/>
    <w:rsid w:val="00B9093B"/>
    <w:rPr>
      <w:rFonts w:ascii="Times New Roman" w:eastAsia="宋体" w:hAnsi="Times New Roman" w:cs="Times New Roman"/>
    </w:rPr>
  </w:style>
  <w:style w:type="character" w:customStyle="1" w:styleId="WW8Num36z1">
    <w:name w:val="WW8Num36z1"/>
    <w:rsid w:val="00B9093B"/>
    <w:rPr>
      <w:rFonts w:ascii="Wingdings" w:hAnsi="Wingdings"/>
    </w:rPr>
  </w:style>
  <w:style w:type="character" w:customStyle="1" w:styleId="WW8Num39z0">
    <w:name w:val="WW8Num39z0"/>
    <w:rsid w:val="00B9093B"/>
    <w:rPr>
      <w:rFonts w:ascii="Times New Roman" w:eastAsia="宋体" w:hAnsi="Times New Roman" w:cs="Times New Roman"/>
    </w:rPr>
  </w:style>
  <w:style w:type="character" w:customStyle="1" w:styleId="WW8Num39z1">
    <w:name w:val="WW8Num39z1"/>
    <w:rsid w:val="00B9093B"/>
    <w:rPr>
      <w:rFonts w:ascii="Wingdings" w:hAnsi="Wingdings"/>
    </w:rPr>
  </w:style>
  <w:style w:type="character" w:customStyle="1" w:styleId="WW8NumSt1z0">
    <w:name w:val="WW8NumSt1z0"/>
    <w:rsid w:val="00B9093B"/>
    <w:rPr>
      <w:rFonts w:ascii="Symbol" w:hAnsi="Symbol"/>
    </w:rPr>
  </w:style>
  <w:style w:type="character" w:customStyle="1" w:styleId="WW8NumSt18z0">
    <w:name w:val="WW8NumSt18z0"/>
    <w:rsid w:val="00B9093B"/>
    <w:rPr>
      <w:rFonts w:ascii="Geneva" w:hAnsi="Geneva"/>
    </w:rPr>
  </w:style>
  <w:style w:type="character" w:customStyle="1" w:styleId="a7">
    <w:name w:val="段落フォント"/>
    <w:rsid w:val="00B9093B"/>
  </w:style>
  <w:style w:type="character" w:customStyle="1" w:styleId="a8">
    <w:name w:val="脚注番号"/>
    <w:rsid w:val="00B9093B"/>
    <w:rPr>
      <w:b/>
      <w:position w:val="3"/>
      <w:sz w:val="16"/>
    </w:rPr>
  </w:style>
  <w:style w:type="character" w:customStyle="1" w:styleId="a9">
    <w:name w:val="コメント参照"/>
    <w:rsid w:val="00B9093B"/>
    <w:rPr>
      <w:sz w:val="16"/>
    </w:rPr>
  </w:style>
  <w:style w:type="character" w:customStyle="1" w:styleId="H1">
    <w:name w:val="H1 (文字)"/>
    <w:rsid w:val="00B9093B"/>
    <w:rPr>
      <w:rFonts w:ascii="Arial" w:eastAsia="MS Mincho" w:hAnsi="Arial"/>
      <w:sz w:val="36"/>
      <w:lang w:val="en-GB" w:eastAsia="ar-SA" w:bidi="ar-SA"/>
    </w:rPr>
  </w:style>
  <w:style w:type="character" w:customStyle="1" w:styleId="Head2A">
    <w:name w:val="Head2A (文字)"/>
    <w:rsid w:val="00B9093B"/>
    <w:rPr>
      <w:rFonts w:ascii="Arial" w:eastAsia="MS Mincho" w:hAnsi="Arial"/>
      <w:sz w:val="32"/>
      <w:lang w:val="en-GB" w:eastAsia="ar-SA" w:bidi="ar-SA"/>
    </w:rPr>
  </w:style>
  <w:style w:type="character" w:customStyle="1" w:styleId="Underrubrik2">
    <w:name w:val="Underrubrik2 (文字)"/>
    <w:rsid w:val="00B9093B"/>
    <w:rPr>
      <w:rFonts w:ascii="Arial" w:eastAsia="MS Mincho" w:hAnsi="Arial"/>
      <w:sz w:val="28"/>
      <w:lang w:val="en-GB" w:eastAsia="ar-SA" w:bidi="ar-SA"/>
    </w:rPr>
  </w:style>
  <w:style w:type="character" w:customStyle="1" w:styleId="h4">
    <w:name w:val="h4 (文字)"/>
    <w:rsid w:val="00B9093B"/>
    <w:rPr>
      <w:rFonts w:ascii="Arial" w:eastAsia="MS Mincho" w:hAnsi="Arial" w:cs="Arial"/>
      <w:color w:val="0000FF"/>
      <w:kern w:val="2"/>
      <w:sz w:val="24"/>
      <w:szCs w:val="28"/>
      <w:lang w:val="en-GB" w:eastAsia="ar-SA" w:bidi="ar-SA"/>
    </w:rPr>
  </w:style>
  <w:style w:type="character" w:customStyle="1" w:styleId="M5">
    <w:name w:val="M5 (文字)"/>
    <w:rsid w:val="00B9093B"/>
    <w:rPr>
      <w:rFonts w:ascii="Arial" w:eastAsia="MS Mincho" w:hAnsi="Arial"/>
      <w:sz w:val="22"/>
      <w:lang w:val="en-GB" w:eastAsia="ar-SA" w:bidi="ar-SA"/>
    </w:rPr>
  </w:style>
  <w:style w:type="character" w:customStyle="1" w:styleId="T1">
    <w:name w:val="T1 (文字)"/>
    <w:rsid w:val="00B9093B"/>
    <w:rPr>
      <w:rFonts w:ascii="Arial" w:eastAsia="MS Mincho" w:hAnsi="Arial"/>
      <w:lang w:val="en-GB" w:eastAsia="ar-SA" w:bidi="ar-SA"/>
    </w:rPr>
  </w:style>
  <w:style w:type="character" w:customStyle="1" w:styleId="8">
    <w:name w:val="(文字) (文字)8"/>
    <w:rsid w:val="00B9093B"/>
    <w:rPr>
      <w:rFonts w:ascii="Arial" w:eastAsia="MS Mincho" w:hAnsi="Arial"/>
      <w:lang w:val="en-GB" w:eastAsia="ar-SA" w:bidi="ar-SA"/>
    </w:rPr>
  </w:style>
  <w:style w:type="character" w:customStyle="1" w:styleId="7">
    <w:name w:val="(文字) (文字)7"/>
    <w:rsid w:val="00B9093B"/>
    <w:rPr>
      <w:rFonts w:ascii="Arial" w:eastAsia="MS Mincho" w:hAnsi="Arial"/>
      <w:sz w:val="36"/>
      <w:lang w:val="en-GB" w:eastAsia="ar-SA" w:bidi="ar-SA"/>
    </w:rPr>
  </w:style>
  <w:style w:type="character" w:customStyle="1" w:styleId="headerodd">
    <w:name w:val="header odd (文字)"/>
    <w:rsid w:val="00B9093B"/>
    <w:rPr>
      <w:rFonts w:ascii="Arial" w:eastAsia="MS Mincho" w:hAnsi="Arial"/>
      <w:b/>
      <w:sz w:val="18"/>
      <w:lang w:val="en-GB" w:eastAsia="ar-SA" w:bidi="ar-SA"/>
    </w:rPr>
  </w:style>
  <w:style w:type="character" w:customStyle="1" w:styleId="footnotetext1">
    <w:name w:val="footnote text1 (文字)"/>
    <w:rsid w:val="00B9093B"/>
    <w:rPr>
      <w:rFonts w:eastAsia="MS Mincho"/>
      <w:sz w:val="16"/>
      <w:lang w:val="en-GB" w:eastAsia="ar-SA" w:bidi="ar-SA"/>
    </w:rPr>
  </w:style>
  <w:style w:type="character" w:customStyle="1" w:styleId="6">
    <w:name w:val="(文字) (文字)6"/>
    <w:rsid w:val="00B9093B"/>
    <w:rPr>
      <w:rFonts w:eastAsia="MS Mincho"/>
      <w:lang w:val="en-GB" w:eastAsia="ar-SA" w:bidi="ar-SA"/>
    </w:rPr>
  </w:style>
  <w:style w:type="character" w:customStyle="1" w:styleId="cap">
    <w:name w:val="cap (文字)"/>
    <w:rsid w:val="00B9093B"/>
    <w:rPr>
      <w:rFonts w:eastAsia="MS Mincho"/>
      <w:b/>
      <w:lang w:val="en-GB" w:eastAsia="ar-SA" w:bidi="ar-SA"/>
    </w:rPr>
  </w:style>
  <w:style w:type="character" w:customStyle="1" w:styleId="5">
    <w:name w:val="(文字) (文字)5"/>
    <w:rsid w:val="00B9093B"/>
    <w:rPr>
      <w:rFonts w:ascii="Courier New" w:eastAsia="MS Mincho" w:hAnsi="Courier New"/>
      <w:lang w:val="nb-NO" w:eastAsia="ar-SA" w:bidi="ar-SA"/>
    </w:rPr>
  </w:style>
  <w:style w:type="character" w:customStyle="1" w:styleId="bt">
    <w:name w:val="bt (文字)"/>
    <w:rsid w:val="00B9093B"/>
    <w:rPr>
      <w:rFonts w:eastAsia="MS Mincho"/>
      <w:lang w:val="en-GB" w:eastAsia="ar-SA" w:bidi="ar-SA"/>
    </w:rPr>
  </w:style>
  <w:style w:type="character" w:customStyle="1" w:styleId="aa">
    <w:name w:val="番号付け記号"/>
    <w:rsid w:val="00B9093B"/>
  </w:style>
  <w:style w:type="paragraph" w:customStyle="1" w:styleId="ab">
    <w:name w:val="見出し"/>
    <w:basedOn w:val="Normal"/>
    <w:next w:val="BodyText"/>
    <w:rsid w:val="00B9093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B9093B"/>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B9093B"/>
    <w:pPr>
      <w:suppressLineNumbers/>
      <w:suppressAutoHyphens/>
    </w:pPr>
    <w:rPr>
      <w:rFonts w:eastAsia="MS Mincho" w:cs="Mangal"/>
      <w:lang w:eastAsia="ar-SA"/>
    </w:rPr>
  </w:style>
  <w:style w:type="paragraph" w:customStyle="1" w:styleId="ae">
    <w:name w:val="段落番号"/>
    <w:basedOn w:val="List"/>
    <w:rsid w:val="00B9093B"/>
    <w:pPr>
      <w:tabs>
        <w:tab w:val="num" w:pos="644"/>
      </w:tabs>
      <w:suppressAutoHyphens/>
      <w:ind w:left="644" w:hanging="360"/>
    </w:pPr>
    <w:rPr>
      <w:rFonts w:eastAsia="MS Mincho" w:cs="CG Times (WN)"/>
      <w:lang w:eastAsia="ar-SA"/>
    </w:rPr>
  </w:style>
  <w:style w:type="paragraph" w:customStyle="1" w:styleId="28">
    <w:name w:val="段落番号 2"/>
    <w:basedOn w:val="ae"/>
    <w:rsid w:val="00B9093B"/>
    <w:pPr>
      <w:ind w:left="851" w:hanging="284"/>
    </w:pPr>
  </w:style>
  <w:style w:type="paragraph" w:customStyle="1" w:styleId="af">
    <w:name w:val="箇条書き"/>
    <w:basedOn w:val="List"/>
    <w:rsid w:val="00B9093B"/>
    <w:pPr>
      <w:tabs>
        <w:tab w:val="num" w:pos="644"/>
      </w:tabs>
      <w:suppressAutoHyphens/>
      <w:ind w:left="644" w:hanging="360"/>
    </w:pPr>
    <w:rPr>
      <w:rFonts w:eastAsia="MS Mincho" w:cs="CG Times (WN)"/>
      <w:lang w:eastAsia="ar-SA"/>
    </w:rPr>
  </w:style>
  <w:style w:type="paragraph" w:customStyle="1" w:styleId="29">
    <w:name w:val="箇条書き 2"/>
    <w:basedOn w:val="af"/>
    <w:rsid w:val="00B9093B"/>
    <w:pPr>
      <w:tabs>
        <w:tab w:val="clear" w:pos="644"/>
        <w:tab w:val="num" w:pos="1494"/>
      </w:tabs>
      <w:ind w:left="851" w:hanging="284"/>
    </w:pPr>
  </w:style>
  <w:style w:type="paragraph" w:customStyle="1" w:styleId="33">
    <w:name w:val="箇条書き 3"/>
    <w:basedOn w:val="29"/>
    <w:rsid w:val="00B9093B"/>
    <w:pPr>
      <w:ind w:left="1135"/>
    </w:pPr>
  </w:style>
  <w:style w:type="paragraph" w:customStyle="1" w:styleId="2a">
    <w:name w:val="一覧 2"/>
    <w:basedOn w:val="List"/>
    <w:rsid w:val="00B9093B"/>
    <w:pPr>
      <w:suppressAutoHyphens/>
      <w:ind w:left="851"/>
    </w:pPr>
    <w:rPr>
      <w:rFonts w:eastAsia="MS Mincho" w:cs="CG Times (WN)"/>
      <w:lang w:eastAsia="ar-SA"/>
    </w:rPr>
  </w:style>
  <w:style w:type="paragraph" w:customStyle="1" w:styleId="34">
    <w:name w:val="一覧 3"/>
    <w:basedOn w:val="2a"/>
    <w:rsid w:val="00B9093B"/>
    <w:pPr>
      <w:ind w:left="1135"/>
    </w:pPr>
  </w:style>
  <w:style w:type="paragraph" w:customStyle="1" w:styleId="41">
    <w:name w:val="一覧 4"/>
    <w:basedOn w:val="34"/>
    <w:rsid w:val="00B9093B"/>
    <w:pPr>
      <w:ind w:left="1418"/>
    </w:pPr>
  </w:style>
  <w:style w:type="paragraph" w:customStyle="1" w:styleId="50">
    <w:name w:val="一覧 5"/>
    <w:basedOn w:val="41"/>
    <w:rsid w:val="00B9093B"/>
    <w:pPr>
      <w:ind w:left="1702"/>
    </w:pPr>
  </w:style>
  <w:style w:type="paragraph" w:customStyle="1" w:styleId="42">
    <w:name w:val="箇条書き 4"/>
    <w:basedOn w:val="33"/>
    <w:rsid w:val="00B9093B"/>
    <w:pPr>
      <w:ind w:left="1418"/>
    </w:pPr>
  </w:style>
  <w:style w:type="paragraph" w:customStyle="1" w:styleId="51">
    <w:name w:val="箇条書き 5"/>
    <w:basedOn w:val="42"/>
    <w:rsid w:val="00B9093B"/>
    <w:pPr>
      <w:ind w:left="1702"/>
    </w:pPr>
  </w:style>
  <w:style w:type="paragraph" w:customStyle="1" w:styleId="af0">
    <w:name w:val="コメント文字列"/>
    <w:basedOn w:val="Normal"/>
    <w:rsid w:val="00B9093B"/>
    <w:pPr>
      <w:suppressAutoHyphens/>
    </w:pPr>
    <w:rPr>
      <w:rFonts w:eastAsia="MS Mincho" w:cs="CG Times (WN)"/>
      <w:lang w:eastAsia="ar-SA"/>
    </w:rPr>
  </w:style>
  <w:style w:type="paragraph" w:customStyle="1" w:styleId="af1">
    <w:name w:val="コメント内容"/>
    <w:basedOn w:val="af0"/>
    <w:next w:val="af0"/>
    <w:rsid w:val="00B9093B"/>
    <w:rPr>
      <w:b/>
      <w:bCs/>
    </w:rPr>
  </w:style>
  <w:style w:type="paragraph" w:customStyle="1" w:styleId="af2">
    <w:name w:val="見出しマップ"/>
    <w:basedOn w:val="Normal"/>
    <w:rsid w:val="00B9093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9093B"/>
    <w:pPr>
      <w:suppressAutoHyphens/>
      <w:spacing w:before="120" w:after="120"/>
    </w:pPr>
    <w:rPr>
      <w:rFonts w:eastAsia="MS Mincho" w:cs="CG Times (WN)"/>
      <w:b/>
      <w:lang w:eastAsia="ar-SA"/>
    </w:rPr>
  </w:style>
  <w:style w:type="paragraph" w:customStyle="1" w:styleId="af3">
    <w:name w:val="書式なし"/>
    <w:basedOn w:val="Normal"/>
    <w:rsid w:val="00B9093B"/>
    <w:pPr>
      <w:suppressAutoHyphens/>
    </w:pPr>
    <w:rPr>
      <w:rFonts w:ascii="Courier New" w:eastAsia="MS Mincho" w:hAnsi="Courier New" w:cs="CG Times (WN)"/>
      <w:lang w:val="nb-NO" w:eastAsia="ar-SA"/>
    </w:rPr>
  </w:style>
  <w:style w:type="paragraph" w:customStyle="1" w:styleId="220">
    <w:name w:val="本文 22"/>
    <w:basedOn w:val="Normal"/>
    <w:rsid w:val="00B9093B"/>
    <w:pPr>
      <w:suppressAutoHyphens/>
      <w:spacing w:after="120"/>
    </w:pPr>
    <w:rPr>
      <w:rFonts w:eastAsia="MS Mincho" w:cs="CG Times (WN)"/>
      <w:lang w:eastAsia="ar-SA"/>
    </w:rPr>
  </w:style>
  <w:style w:type="paragraph" w:customStyle="1" w:styleId="320">
    <w:name w:val="本文 32"/>
    <w:basedOn w:val="Normal"/>
    <w:rsid w:val="00B9093B"/>
    <w:pPr>
      <w:suppressAutoHyphens/>
      <w:spacing w:after="120"/>
    </w:pPr>
    <w:rPr>
      <w:rFonts w:eastAsia="MS Mincho" w:cs="CG Times (WN)"/>
      <w:lang w:eastAsia="ar-SA"/>
    </w:rPr>
  </w:style>
  <w:style w:type="paragraph" w:customStyle="1" w:styleId="Web">
    <w:name w:val="標準 (Web)"/>
    <w:basedOn w:val="Normal"/>
    <w:rsid w:val="00B9093B"/>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B9093B"/>
    <w:pPr>
      <w:suppressAutoHyphens/>
      <w:ind w:left="567"/>
    </w:pPr>
    <w:rPr>
      <w:rFonts w:ascii="Arial" w:eastAsia="MS Mincho" w:hAnsi="Arial" w:cs="Arial"/>
      <w:lang w:eastAsia="ar-SA"/>
    </w:rPr>
  </w:style>
  <w:style w:type="paragraph" w:customStyle="1" w:styleId="af4">
    <w:name w:val="標準インデント"/>
    <w:basedOn w:val="Normal"/>
    <w:rsid w:val="00B9093B"/>
    <w:pPr>
      <w:suppressAutoHyphens/>
      <w:ind w:left="708"/>
    </w:pPr>
    <w:rPr>
      <w:rFonts w:eastAsia="MS Mincho" w:cs="CG Times (WN)"/>
      <w:lang w:eastAsia="ar-SA"/>
    </w:rPr>
  </w:style>
  <w:style w:type="paragraph" w:customStyle="1" w:styleId="af5">
    <w:name w:val="記"/>
    <w:basedOn w:val="Normal"/>
    <w:next w:val="Normal"/>
    <w:rsid w:val="00B9093B"/>
    <w:pPr>
      <w:suppressAutoHyphens/>
    </w:pPr>
    <w:rPr>
      <w:rFonts w:eastAsia="MS Mincho" w:cs="CG Times (WN)"/>
      <w:lang w:eastAsia="ar-SA"/>
    </w:rPr>
  </w:style>
  <w:style w:type="paragraph" w:customStyle="1" w:styleId="HTML">
    <w:name w:val="HTML 書式付き"/>
    <w:basedOn w:val="Normal"/>
    <w:rsid w:val="00B9093B"/>
    <w:pPr>
      <w:suppressAutoHyphens/>
    </w:pPr>
    <w:rPr>
      <w:rFonts w:ascii="Courier New" w:eastAsia="MS Mincho" w:hAnsi="Courier New" w:cs="Courier New"/>
      <w:lang w:eastAsia="ar-SA"/>
    </w:rPr>
  </w:style>
  <w:style w:type="paragraph" w:customStyle="1" w:styleId="af6">
    <w:name w:val="表の内容"/>
    <w:basedOn w:val="Normal"/>
    <w:rsid w:val="00B9093B"/>
    <w:pPr>
      <w:suppressLineNumbers/>
      <w:suppressAutoHyphens/>
    </w:pPr>
    <w:rPr>
      <w:rFonts w:eastAsia="MS Mincho" w:cs="CG Times (WN)"/>
      <w:lang w:eastAsia="ar-SA"/>
    </w:rPr>
  </w:style>
  <w:style w:type="paragraph" w:customStyle="1" w:styleId="af7">
    <w:name w:val="表の見出し"/>
    <w:basedOn w:val="af6"/>
    <w:rsid w:val="00B9093B"/>
    <w:pPr>
      <w:jc w:val="center"/>
    </w:pPr>
    <w:rPr>
      <w:b/>
      <w:bCs/>
    </w:rPr>
  </w:style>
  <w:style w:type="character" w:customStyle="1" w:styleId="WW8Num27z0">
    <w:name w:val="WW8Num27z0"/>
    <w:rsid w:val="00B9093B"/>
    <w:rPr>
      <w:rFonts w:ascii="Arial" w:eastAsia="Times New Roman" w:hAnsi="Arial" w:cs="Arial"/>
    </w:rPr>
  </w:style>
  <w:style w:type="character" w:customStyle="1" w:styleId="WW8Num27z1">
    <w:name w:val="WW8Num27z1"/>
    <w:rsid w:val="00B9093B"/>
    <w:rPr>
      <w:rFonts w:ascii="Courier New" w:hAnsi="Courier New" w:cs="Courier New"/>
    </w:rPr>
  </w:style>
  <w:style w:type="character" w:customStyle="1" w:styleId="WW8Num27z2">
    <w:name w:val="WW8Num27z2"/>
    <w:rsid w:val="00B9093B"/>
    <w:rPr>
      <w:rFonts w:ascii="Wingdings" w:hAnsi="Wingdings"/>
    </w:rPr>
  </w:style>
  <w:style w:type="character" w:customStyle="1" w:styleId="WW8Num27z3">
    <w:name w:val="WW8Num27z3"/>
    <w:rsid w:val="00B9093B"/>
    <w:rPr>
      <w:rFonts w:ascii="Symbol" w:hAnsi="Symbol"/>
    </w:rPr>
  </w:style>
  <w:style w:type="character" w:customStyle="1" w:styleId="WW8Num29z0">
    <w:name w:val="WW8Num29z0"/>
    <w:rsid w:val="00B9093B"/>
    <w:rPr>
      <w:rFonts w:ascii="Times New Roman" w:eastAsia="MS Mincho" w:hAnsi="Times New Roman" w:cs="Times New Roman"/>
    </w:rPr>
  </w:style>
  <w:style w:type="character" w:customStyle="1" w:styleId="WW8Num29z1">
    <w:name w:val="WW8Num29z1"/>
    <w:rsid w:val="00B9093B"/>
    <w:rPr>
      <w:rFonts w:ascii="Courier New" w:hAnsi="Courier New" w:cs="Courier New"/>
    </w:rPr>
  </w:style>
  <w:style w:type="character" w:customStyle="1" w:styleId="WW8Num29z2">
    <w:name w:val="WW8Num29z2"/>
    <w:rsid w:val="00B9093B"/>
    <w:rPr>
      <w:rFonts w:ascii="Wingdings" w:hAnsi="Wingdings"/>
    </w:rPr>
  </w:style>
  <w:style w:type="character" w:customStyle="1" w:styleId="WW8Num29z3">
    <w:name w:val="WW8Num29z3"/>
    <w:rsid w:val="00B9093B"/>
    <w:rPr>
      <w:rFonts w:ascii="Symbol" w:hAnsi="Symbol"/>
    </w:rPr>
  </w:style>
  <w:style w:type="character" w:customStyle="1" w:styleId="WW8Num31z0">
    <w:name w:val="WW8Num31z0"/>
    <w:rsid w:val="00B9093B"/>
    <w:rPr>
      <w:rFonts w:ascii="Symbol" w:hAnsi="Symbol"/>
    </w:rPr>
  </w:style>
  <w:style w:type="character" w:customStyle="1" w:styleId="WW8Num31z1">
    <w:name w:val="WW8Num31z1"/>
    <w:rsid w:val="00B9093B"/>
    <w:rPr>
      <w:rFonts w:ascii="Courier New" w:hAnsi="Courier New" w:cs="Courier New"/>
    </w:rPr>
  </w:style>
  <w:style w:type="character" w:customStyle="1" w:styleId="WW8Num31z2">
    <w:name w:val="WW8Num31z2"/>
    <w:rsid w:val="00B9093B"/>
    <w:rPr>
      <w:rFonts w:ascii="Wingdings" w:hAnsi="Wingdings"/>
    </w:rPr>
  </w:style>
  <w:style w:type="character" w:customStyle="1" w:styleId="WW8Num34z2">
    <w:name w:val="WW8Num34z2"/>
    <w:rsid w:val="00B9093B"/>
    <w:rPr>
      <w:rFonts w:ascii="Wingdings" w:hAnsi="Wingdings"/>
    </w:rPr>
  </w:style>
  <w:style w:type="character" w:customStyle="1" w:styleId="WW8Num34z3">
    <w:name w:val="WW8Num34z3"/>
    <w:rsid w:val="00B9093B"/>
    <w:rPr>
      <w:rFonts w:ascii="Symbol" w:hAnsi="Symbol"/>
    </w:rPr>
  </w:style>
  <w:style w:type="character" w:customStyle="1" w:styleId="WW8Num37z0">
    <w:name w:val="WW8Num37z0"/>
    <w:rsid w:val="00B9093B"/>
    <w:rPr>
      <w:rFonts w:ascii="Times New Roman" w:eastAsia="宋体" w:hAnsi="Times New Roman" w:cs="Times New Roman"/>
    </w:rPr>
  </w:style>
  <w:style w:type="character" w:customStyle="1" w:styleId="WW8Num37z1">
    <w:name w:val="WW8Num37z1"/>
    <w:rsid w:val="00B9093B"/>
    <w:rPr>
      <w:rFonts w:ascii="Wingdings" w:hAnsi="Wingdings"/>
    </w:rPr>
  </w:style>
  <w:style w:type="character" w:customStyle="1" w:styleId="WW8Num38z0">
    <w:name w:val="WW8Num38z0"/>
    <w:rsid w:val="00B9093B"/>
    <w:rPr>
      <w:rFonts w:ascii="Times New Roman" w:eastAsia="宋体" w:hAnsi="Times New Roman" w:cs="Times New Roman"/>
    </w:rPr>
  </w:style>
  <w:style w:type="character" w:customStyle="1" w:styleId="WW8Num38z1">
    <w:name w:val="WW8Num38z1"/>
    <w:rsid w:val="00B9093B"/>
    <w:rPr>
      <w:rFonts w:ascii="Wingdings" w:hAnsi="Wingdings"/>
    </w:rPr>
  </w:style>
  <w:style w:type="character" w:customStyle="1" w:styleId="WW8Num41z0">
    <w:name w:val="WW8Num41z0"/>
    <w:rsid w:val="00B9093B"/>
    <w:rPr>
      <w:rFonts w:ascii="Times New Roman" w:eastAsia="宋体" w:hAnsi="Times New Roman" w:cs="Times New Roman"/>
    </w:rPr>
  </w:style>
  <w:style w:type="character" w:customStyle="1" w:styleId="WW8Num41z1">
    <w:name w:val="WW8Num41z1"/>
    <w:rsid w:val="00B9093B"/>
    <w:rPr>
      <w:rFonts w:ascii="Wingdings" w:hAnsi="Wingdings"/>
    </w:rPr>
  </w:style>
  <w:style w:type="character" w:customStyle="1" w:styleId="WW8NumSt20z0">
    <w:name w:val="WW8NumSt20z0"/>
    <w:rsid w:val="00B9093B"/>
    <w:rPr>
      <w:rFonts w:ascii="Geneva" w:hAnsi="Geneva"/>
    </w:rPr>
  </w:style>
  <w:style w:type="character" w:customStyle="1" w:styleId="DefaultParagraphFont1">
    <w:name w:val="Default Paragraph Font1"/>
    <w:rsid w:val="00B9093B"/>
  </w:style>
  <w:style w:type="character" w:customStyle="1" w:styleId="CommentReference1">
    <w:name w:val="Comment Reference1"/>
    <w:rsid w:val="00B9093B"/>
    <w:rPr>
      <w:sz w:val="16"/>
    </w:rPr>
  </w:style>
  <w:style w:type="paragraph" w:customStyle="1" w:styleId="ListBullet1">
    <w:name w:val="List Bullet1"/>
    <w:basedOn w:val="Normal"/>
    <w:rsid w:val="00B9093B"/>
    <w:pPr>
      <w:tabs>
        <w:tab w:val="num" w:pos="644"/>
      </w:tabs>
      <w:suppressAutoHyphens/>
      <w:ind w:left="568" w:hanging="284"/>
    </w:pPr>
    <w:rPr>
      <w:rFonts w:eastAsia="MS Mincho"/>
      <w:lang w:eastAsia="ar-SA"/>
    </w:rPr>
  </w:style>
  <w:style w:type="paragraph" w:customStyle="1" w:styleId="ListBullet21">
    <w:name w:val="List Bullet 21"/>
    <w:basedOn w:val="ListBullet1"/>
    <w:rsid w:val="00B9093B"/>
    <w:pPr>
      <w:tabs>
        <w:tab w:val="clear" w:pos="644"/>
        <w:tab w:val="num" w:pos="1494"/>
      </w:tabs>
      <w:ind w:left="851"/>
    </w:pPr>
  </w:style>
  <w:style w:type="paragraph" w:customStyle="1" w:styleId="ListBullet31">
    <w:name w:val="List Bullet 31"/>
    <w:basedOn w:val="ListBullet21"/>
    <w:rsid w:val="00B9093B"/>
    <w:pPr>
      <w:ind w:left="1135"/>
    </w:pPr>
  </w:style>
  <w:style w:type="paragraph" w:customStyle="1" w:styleId="ListBullet41">
    <w:name w:val="List Bullet 41"/>
    <w:basedOn w:val="ListBullet31"/>
    <w:rsid w:val="00B9093B"/>
    <w:pPr>
      <w:ind w:left="1418"/>
    </w:pPr>
  </w:style>
  <w:style w:type="paragraph" w:customStyle="1" w:styleId="ListBullet51">
    <w:name w:val="List Bullet 51"/>
    <w:basedOn w:val="ListBullet41"/>
    <w:rsid w:val="00B9093B"/>
    <w:pPr>
      <w:ind w:left="1702"/>
    </w:pPr>
  </w:style>
  <w:style w:type="paragraph" w:customStyle="1" w:styleId="DocumentMap1">
    <w:name w:val="Document Map1"/>
    <w:basedOn w:val="Normal"/>
    <w:rsid w:val="00B9093B"/>
    <w:pPr>
      <w:shd w:val="clear" w:color="auto" w:fill="000080"/>
      <w:suppressAutoHyphens/>
    </w:pPr>
    <w:rPr>
      <w:rFonts w:ascii="Tahoma" w:eastAsia="MS Mincho" w:hAnsi="Tahoma"/>
      <w:lang w:eastAsia="ar-SA"/>
    </w:rPr>
  </w:style>
  <w:style w:type="paragraph" w:customStyle="1" w:styleId="PlainText1">
    <w:name w:val="Plain Text1"/>
    <w:basedOn w:val="Normal"/>
    <w:rsid w:val="00B9093B"/>
    <w:pPr>
      <w:suppressAutoHyphens/>
    </w:pPr>
    <w:rPr>
      <w:rFonts w:ascii="Courier New" w:eastAsia="MS Mincho" w:hAnsi="Courier New"/>
      <w:lang w:val="nb-NO" w:eastAsia="ar-SA"/>
    </w:rPr>
  </w:style>
  <w:style w:type="paragraph" w:customStyle="1" w:styleId="CommentText1">
    <w:name w:val="Comment Text1"/>
    <w:basedOn w:val="Normal"/>
    <w:rsid w:val="00B9093B"/>
    <w:pPr>
      <w:suppressAutoHyphens/>
    </w:pPr>
    <w:rPr>
      <w:rFonts w:eastAsia="MS Mincho"/>
      <w:lang w:eastAsia="ar-SA"/>
    </w:rPr>
  </w:style>
  <w:style w:type="paragraph" w:customStyle="1" w:styleId="List31">
    <w:name w:val="List 31"/>
    <w:basedOn w:val="Normal"/>
    <w:rsid w:val="00B9093B"/>
    <w:pPr>
      <w:suppressAutoHyphens/>
      <w:ind w:left="849" w:hanging="283"/>
    </w:pPr>
    <w:rPr>
      <w:rFonts w:eastAsia="MS Mincho"/>
      <w:lang w:eastAsia="ar-SA"/>
    </w:rPr>
  </w:style>
  <w:style w:type="paragraph" w:customStyle="1" w:styleId="List41">
    <w:name w:val="List 41"/>
    <w:basedOn w:val="List31"/>
    <w:rsid w:val="00B9093B"/>
    <w:pPr>
      <w:ind w:left="1418" w:hanging="284"/>
    </w:pPr>
  </w:style>
  <w:style w:type="paragraph" w:customStyle="1" w:styleId="ListNumber1">
    <w:name w:val="List Number1"/>
    <w:basedOn w:val="List"/>
    <w:rsid w:val="00B9093B"/>
    <w:pPr>
      <w:tabs>
        <w:tab w:val="num" w:pos="644"/>
      </w:tabs>
      <w:suppressAutoHyphens/>
      <w:ind w:left="644" w:hanging="360"/>
    </w:pPr>
    <w:rPr>
      <w:rFonts w:eastAsia="MS Mincho"/>
      <w:lang w:eastAsia="ar-SA"/>
    </w:rPr>
  </w:style>
  <w:style w:type="paragraph" w:customStyle="1" w:styleId="ListNumber21">
    <w:name w:val="List Number 21"/>
    <w:basedOn w:val="ListNumber1"/>
    <w:rsid w:val="00B9093B"/>
    <w:pPr>
      <w:ind w:left="851" w:hanging="284"/>
    </w:pPr>
  </w:style>
  <w:style w:type="paragraph" w:customStyle="1" w:styleId="List21">
    <w:name w:val="List 21"/>
    <w:basedOn w:val="List"/>
    <w:rsid w:val="00B9093B"/>
    <w:pPr>
      <w:suppressAutoHyphens/>
      <w:ind w:left="851"/>
    </w:pPr>
    <w:rPr>
      <w:rFonts w:eastAsia="MS Mincho"/>
      <w:lang w:eastAsia="ar-SA"/>
    </w:rPr>
  </w:style>
  <w:style w:type="paragraph" w:customStyle="1" w:styleId="List51">
    <w:name w:val="List 51"/>
    <w:basedOn w:val="List41"/>
    <w:rsid w:val="00B9093B"/>
    <w:pPr>
      <w:ind w:left="1702"/>
    </w:pPr>
  </w:style>
  <w:style w:type="paragraph" w:customStyle="1" w:styleId="BodyText21">
    <w:name w:val="Body Text 21"/>
    <w:basedOn w:val="Normal"/>
    <w:rsid w:val="00B9093B"/>
    <w:pPr>
      <w:suppressAutoHyphens/>
      <w:spacing w:after="120"/>
    </w:pPr>
    <w:rPr>
      <w:rFonts w:eastAsia="MS Mincho"/>
      <w:lang w:eastAsia="ar-SA"/>
    </w:rPr>
  </w:style>
  <w:style w:type="paragraph" w:customStyle="1" w:styleId="BodyText31">
    <w:name w:val="Body Text 31"/>
    <w:basedOn w:val="Normal"/>
    <w:rsid w:val="00B9093B"/>
    <w:pPr>
      <w:suppressAutoHyphens/>
      <w:spacing w:after="120"/>
    </w:pPr>
    <w:rPr>
      <w:rFonts w:eastAsia="MS Mincho"/>
      <w:lang w:eastAsia="ar-SA"/>
    </w:rPr>
  </w:style>
  <w:style w:type="paragraph" w:customStyle="1" w:styleId="BodyTextIndent21">
    <w:name w:val="Body Text Indent 21"/>
    <w:basedOn w:val="Normal"/>
    <w:rsid w:val="00B9093B"/>
    <w:pPr>
      <w:suppressAutoHyphens/>
      <w:ind w:left="567"/>
    </w:pPr>
    <w:rPr>
      <w:rFonts w:ascii="Arial" w:eastAsia="MS Mincho" w:hAnsi="Arial" w:cs="Arial"/>
      <w:lang w:eastAsia="ar-SA"/>
    </w:rPr>
  </w:style>
  <w:style w:type="paragraph" w:customStyle="1" w:styleId="NormalIndent1">
    <w:name w:val="Normal Indent1"/>
    <w:basedOn w:val="Normal"/>
    <w:rsid w:val="00B9093B"/>
    <w:pPr>
      <w:suppressAutoHyphens/>
      <w:ind w:left="708"/>
    </w:pPr>
    <w:rPr>
      <w:rFonts w:eastAsia="MS Mincho"/>
      <w:lang w:eastAsia="ar-SA"/>
    </w:rPr>
  </w:style>
  <w:style w:type="paragraph" w:customStyle="1" w:styleId="NoteHeading1">
    <w:name w:val="Note Heading1"/>
    <w:basedOn w:val="Normal"/>
    <w:next w:val="Normal"/>
    <w:rsid w:val="00B9093B"/>
    <w:pPr>
      <w:suppressAutoHyphens/>
    </w:pPr>
    <w:rPr>
      <w:rFonts w:eastAsia="MS Mincho"/>
      <w:lang w:eastAsia="ar-SA"/>
    </w:rPr>
  </w:style>
  <w:style w:type="paragraph" w:customStyle="1" w:styleId="af8">
    <w:name w:val="枠の内容"/>
    <w:basedOn w:val="BodyText"/>
    <w:rsid w:val="00B9093B"/>
    <w:pPr>
      <w:suppressAutoHyphens/>
      <w:overflowPunct/>
      <w:autoSpaceDE/>
      <w:autoSpaceDN/>
      <w:adjustRightInd/>
      <w:textAlignment w:val="auto"/>
    </w:pPr>
    <w:rPr>
      <w:rFonts w:eastAsia="MS Mincho"/>
      <w:lang w:eastAsia="ar-SA"/>
    </w:rPr>
  </w:style>
  <w:style w:type="character" w:customStyle="1" w:styleId="CharChar22">
    <w:name w:val="Char Char22"/>
    <w:rsid w:val="00B9093B"/>
    <w:rPr>
      <w:rFonts w:ascii="Arial" w:hAnsi="Arial"/>
      <w:lang w:val="en-GB"/>
    </w:rPr>
  </w:style>
  <w:style w:type="paragraph" w:styleId="BodyTextIndent3">
    <w:name w:val="Body Text Indent 3"/>
    <w:basedOn w:val="Normal"/>
    <w:link w:val="BodyTextIndent3Char"/>
    <w:rsid w:val="00B9093B"/>
    <w:pPr>
      <w:spacing w:after="0"/>
      <w:ind w:left="1080"/>
    </w:pPr>
    <w:rPr>
      <w:lang w:val="x-none" w:eastAsia="en-GB"/>
    </w:rPr>
  </w:style>
  <w:style w:type="character" w:customStyle="1" w:styleId="BodyTextIndent3Char">
    <w:name w:val="Body Text Indent 3 Char"/>
    <w:basedOn w:val="DefaultParagraphFont"/>
    <w:link w:val="BodyTextIndent3"/>
    <w:rsid w:val="00B9093B"/>
    <w:rPr>
      <w:rFonts w:ascii="Times New Roman" w:hAnsi="Times New Roman"/>
      <w:lang w:val="x-none" w:eastAsia="en-GB"/>
    </w:rPr>
  </w:style>
  <w:style w:type="paragraph" w:customStyle="1" w:styleId="numberedlist0">
    <w:name w:val="numbered list"/>
    <w:basedOn w:val="ListBullet"/>
    <w:rsid w:val="00B909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9093B"/>
    <w:pPr>
      <w:tabs>
        <w:tab w:val="left" w:pos="1134"/>
      </w:tabs>
      <w:spacing w:after="0"/>
    </w:pPr>
    <w:rPr>
      <w:rFonts w:eastAsia="MS Mincho"/>
      <w:lang w:eastAsia="en-GB"/>
    </w:rPr>
  </w:style>
  <w:style w:type="paragraph" w:customStyle="1" w:styleId="Meetingcaption">
    <w:name w:val="Meeting caption"/>
    <w:basedOn w:val="Normal"/>
    <w:rsid w:val="00B909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9093B"/>
    <w:pPr>
      <w:spacing w:after="240"/>
      <w:jc w:val="both"/>
    </w:pPr>
    <w:rPr>
      <w:rFonts w:ascii="Helvetica" w:hAnsi="Helvetica"/>
      <w:lang w:eastAsia="en-GB"/>
    </w:rPr>
  </w:style>
  <w:style w:type="paragraph" w:customStyle="1" w:styleId="Cell">
    <w:name w:val="Cell"/>
    <w:basedOn w:val="Normal"/>
    <w:rsid w:val="00B9093B"/>
    <w:pPr>
      <w:spacing w:after="0" w:line="240" w:lineRule="exact"/>
      <w:jc w:val="center"/>
    </w:pPr>
    <w:rPr>
      <w:sz w:val="16"/>
      <w:lang w:val="en-US" w:eastAsia="en-GB"/>
    </w:rPr>
  </w:style>
  <w:style w:type="paragraph" w:customStyle="1" w:styleId="h61">
    <w:name w:val="h6"/>
    <w:basedOn w:val="Normal"/>
    <w:rsid w:val="00B9093B"/>
    <w:pPr>
      <w:spacing w:before="100" w:beforeAutospacing="1" w:after="100" w:afterAutospacing="1"/>
    </w:pPr>
    <w:rPr>
      <w:sz w:val="24"/>
      <w:szCs w:val="24"/>
      <w:lang w:val="en-US" w:eastAsia="en-GB"/>
    </w:rPr>
  </w:style>
  <w:style w:type="paragraph" w:customStyle="1" w:styleId="tah0">
    <w:name w:val="tah"/>
    <w:basedOn w:val="Normal"/>
    <w:rsid w:val="00B9093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0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9093B"/>
    <w:rPr>
      <w:rFonts w:ascii="Arial" w:hAnsi="Arial"/>
      <w:sz w:val="24"/>
      <w:lang w:val="en-GB" w:eastAsia="ja-JP" w:bidi="ar-SA"/>
    </w:rPr>
  </w:style>
  <w:style w:type="paragraph" w:customStyle="1" w:styleId="NormalAfter3pt">
    <w:name w:val="Normal + After:  3 pt"/>
    <w:basedOn w:val="Normal"/>
    <w:rsid w:val="00B9093B"/>
    <w:pPr>
      <w:tabs>
        <w:tab w:val="num" w:pos="2560"/>
      </w:tabs>
      <w:ind w:left="2560" w:hanging="357"/>
    </w:pPr>
    <w:rPr>
      <w:lang w:val="en-AU" w:eastAsia="ko-KR"/>
    </w:rPr>
  </w:style>
  <w:style w:type="character" w:customStyle="1" w:styleId="FigureCaption1">
    <w:name w:val="Figure Caption1"/>
    <w:aliases w:val="fc Char1,Figure Caption Char Char"/>
    <w:rsid w:val="00B909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09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09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093B"/>
    <w:rPr>
      <w:lang w:val="en-GB" w:eastAsia="ja-JP" w:bidi="ar-SA"/>
    </w:rPr>
  </w:style>
  <w:style w:type="character" w:customStyle="1" w:styleId="CarCar10">
    <w:name w:val="Car Car10"/>
    <w:rsid w:val="00B9093B"/>
    <w:rPr>
      <w:rFonts w:ascii="Arial" w:hAnsi="Arial"/>
      <w:lang w:val="en-GB" w:eastAsia="ja-JP" w:bidi="ar-SA"/>
    </w:rPr>
  </w:style>
  <w:style w:type="paragraph" w:customStyle="1" w:styleId="Revision2">
    <w:name w:val="Revision2"/>
    <w:hidden/>
    <w:semiHidden/>
    <w:rsid w:val="00B9093B"/>
    <w:rPr>
      <w:rFonts w:ascii="Times New Roman" w:eastAsia="MS Mincho" w:hAnsi="Times New Roman"/>
      <w:lang w:val="en-GB" w:eastAsia="en-US"/>
    </w:rPr>
  </w:style>
  <w:style w:type="paragraph" w:customStyle="1" w:styleId="ListParagraph1">
    <w:name w:val="List Paragraph1"/>
    <w:basedOn w:val="Normal"/>
    <w:qFormat/>
    <w:rsid w:val="00B9093B"/>
    <w:pPr>
      <w:ind w:left="720"/>
      <w:contextualSpacing/>
    </w:pPr>
    <w:rPr>
      <w:lang w:eastAsia="en-GB"/>
    </w:rPr>
  </w:style>
  <w:style w:type="numbering" w:customStyle="1" w:styleId="NoList8">
    <w:name w:val="No List8"/>
    <w:next w:val="NoList"/>
    <w:semiHidden/>
    <w:rsid w:val="00B9093B"/>
  </w:style>
  <w:style w:type="numbering" w:customStyle="1" w:styleId="NoList12">
    <w:name w:val="No List12"/>
    <w:next w:val="NoList"/>
    <w:semiHidden/>
    <w:rsid w:val="00B9093B"/>
  </w:style>
  <w:style w:type="numbering" w:customStyle="1" w:styleId="NoList22">
    <w:name w:val="No List22"/>
    <w:next w:val="NoList"/>
    <w:semiHidden/>
    <w:rsid w:val="00B9093B"/>
  </w:style>
  <w:style w:type="numbering" w:customStyle="1" w:styleId="NoList9">
    <w:name w:val="No List9"/>
    <w:next w:val="NoList"/>
    <w:semiHidden/>
    <w:rsid w:val="00B9093B"/>
  </w:style>
  <w:style w:type="numbering" w:customStyle="1" w:styleId="NoList13">
    <w:name w:val="No List13"/>
    <w:next w:val="NoList"/>
    <w:semiHidden/>
    <w:rsid w:val="00B9093B"/>
  </w:style>
  <w:style w:type="numbering" w:customStyle="1" w:styleId="NoList23">
    <w:name w:val="No List23"/>
    <w:next w:val="NoList"/>
    <w:semiHidden/>
    <w:rsid w:val="00B9093B"/>
  </w:style>
  <w:style w:type="numbering" w:customStyle="1" w:styleId="NoList10">
    <w:name w:val="No List10"/>
    <w:next w:val="NoList"/>
    <w:semiHidden/>
    <w:rsid w:val="00B9093B"/>
  </w:style>
  <w:style w:type="character" w:customStyle="1" w:styleId="1d">
    <w:name w:val="段落フォント1"/>
    <w:rsid w:val="00B9093B"/>
  </w:style>
  <w:style w:type="character" w:customStyle="1" w:styleId="1e">
    <w:name w:val="コメント参照1"/>
    <w:rsid w:val="00B9093B"/>
    <w:rPr>
      <w:sz w:val="16"/>
    </w:rPr>
  </w:style>
  <w:style w:type="paragraph" w:customStyle="1" w:styleId="1f">
    <w:name w:val="図表番号1"/>
    <w:basedOn w:val="Normal"/>
    <w:rsid w:val="00B9093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9093B"/>
    <w:pPr>
      <w:tabs>
        <w:tab w:val="num" w:pos="644"/>
      </w:tabs>
      <w:suppressAutoHyphens/>
      <w:ind w:left="644" w:hanging="360"/>
    </w:pPr>
    <w:rPr>
      <w:rFonts w:eastAsia="MS Mincho" w:cs="CG Times (WN)"/>
      <w:lang w:eastAsia="ar-SA"/>
    </w:rPr>
  </w:style>
  <w:style w:type="paragraph" w:customStyle="1" w:styleId="210">
    <w:name w:val="段落番号 21"/>
    <w:basedOn w:val="1f0"/>
    <w:rsid w:val="00B9093B"/>
    <w:pPr>
      <w:ind w:left="851" w:hanging="284"/>
    </w:pPr>
  </w:style>
  <w:style w:type="paragraph" w:customStyle="1" w:styleId="1f1">
    <w:name w:val="箇条書き1"/>
    <w:basedOn w:val="List"/>
    <w:rsid w:val="00B9093B"/>
    <w:pPr>
      <w:tabs>
        <w:tab w:val="num" w:pos="644"/>
      </w:tabs>
      <w:suppressAutoHyphens/>
      <w:ind w:left="644" w:hanging="360"/>
    </w:pPr>
    <w:rPr>
      <w:rFonts w:eastAsia="MS Mincho" w:cs="CG Times (WN)"/>
      <w:lang w:eastAsia="ar-SA"/>
    </w:rPr>
  </w:style>
  <w:style w:type="paragraph" w:customStyle="1" w:styleId="211">
    <w:name w:val="箇条書き 21"/>
    <w:basedOn w:val="1f1"/>
    <w:rsid w:val="00B9093B"/>
    <w:pPr>
      <w:tabs>
        <w:tab w:val="clear" w:pos="644"/>
        <w:tab w:val="num" w:pos="1494"/>
      </w:tabs>
      <w:ind w:left="851" w:hanging="284"/>
    </w:pPr>
  </w:style>
  <w:style w:type="paragraph" w:customStyle="1" w:styleId="310">
    <w:name w:val="箇条書き 31"/>
    <w:basedOn w:val="211"/>
    <w:rsid w:val="00B9093B"/>
    <w:pPr>
      <w:ind w:left="1135"/>
    </w:pPr>
  </w:style>
  <w:style w:type="paragraph" w:customStyle="1" w:styleId="212">
    <w:name w:val="一覧 21"/>
    <w:basedOn w:val="List"/>
    <w:rsid w:val="00B9093B"/>
    <w:pPr>
      <w:suppressAutoHyphens/>
      <w:ind w:left="851"/>
    </w:pPr>
    <w:rPr>
      <w:rFonts w:eastAsia="MS Mincho" w:cs="CG Times (WN)"/>
      <w:lang w:eastAsia="ar-SA"/>
    </w:rPr>
  </w:style>
  <w:style w:type="paragraph" w:customStyle="1" w:styleId="311">
    <w:name w:val="一覧 31"/>
    <w:basedOn w:val="212"/>
    <w:rsid w:val="00B9093B"/>
    <w:pPr>
      <w:ind w:left="1135"/>
    </w:pPr>
  </w:style>
  <w:style w:type="paragraph" w:customStyle="1" w:styleId="410">
    <w:name w:val="一覧 41"/>
    <w:basedOn w:val="311"/>
    <w:rsid w:val="00B9093B"/>
    <w:pPr>
      <w:ind w:left="1418"/>
    </w:pPr>
  </w:style>
  <w:style w:type="paragraph" w:customStyle="1" w:styleId="510">
    <w:name w:val="一覧 51"/>
    <w:basedOn w:val="410"/>
    <w:rsid w:val="00B9093B"/>
    <w:pPr>
      <w:ind w:left="1702"/>
    </w:pPr>
  </w:style>
  <w:style w:type="paragraph" w:customStyle="1" w:styleId="411">
    <w:name w:val="箇条書き 41"/>
    <w:basedOn w:val="310"/>
    <w:rsid w:val="00B9093B"/>
    <w:pPr>
      <w:ind w:left="1418"/>
    </w:pPr>
  </w:style>
  <w:style w:type="paragraph" w:customStyle="1" w:styleId="511">
    <w:name w:val="箇条書き 51"/>
    <w:basedOn w:val="411"/>
    <w:rsid w:val="00B9093B"/>
    <w:pPr>
      <w:ind w:left="1702"/>
    </w:pPr>
  </w:style>
  <w:style w:type="paragraph" w:customStyle="1" w:styleId="1f2">
    <w:name w:val="コメント文字列1"/>
    <w:basedOn w:val="Normal"/>
    <w:rsid w:val="00B9093B"/>
    <w:pPr>
      <w:suppressAutoHyphens/>
    </w:pPr>
    <w:rPr>
      <w:rFonts w:eastAsia="MS Mincho" w:cs="CG Times (WN)"/>
      <w:lang w:eastAsia="ar-SA"/>
    </w:rPr>
  </w:style>
  <w:style w:type="paragraph" w:customStyle="1" w:styleId="1f3">
    <w:name w:val="コメント内容1"/>
    <w:basedOn w:val="1f2"/>
    <w:next w:val="1f2"/>
    <w:rsid w:val="00B9093B"/>
    <w:rPr>
      <w:b/>
      <w:bCs/>
    </w:rPr>
  </w:style>
  <w:style w:type="paragraph" w:customStyle="1" w:styleId="1f4">
    <w:name w:val="見出しマップ1"/>
    <w:basedOn w:val="Normal"/>
    <w:rsid w:val="00B9093B"/>
    <w:pPr>
      <w:shd w:val="clear" w:color="auto" w:fill="000080"/>
      <w:suppressAutoHyphens/>
    </w:pPr>
    <w:rPr>
      <w:rFonts w:ascii="Tahoma" w:eastAsia="MS Mincho" w:hAnsi="Tahoma" w:cs="Tahoma"/>
      <w:lang w:eastAsia="ar-SA"/>
    </w:rPr>
  </w:style>
  <w:style w:type="paragraph" w:customStyle="1" w:styleId="1f5">
    <w:name w:val="書式なし1"/>
    <w:basedOn w:val="Normal"/>
    <w:rsid w:val="00B9093B"/>
    <w:pPr>
      <w:suppressAutoHyphens/>
    </w:pPr>
    <w:rPr>
      <w:rFonts w:ascii="Courier New" w:eastAsia="MS Mincho" w:hAnsi="Courier New" w:cs="CG Times (WN)"/>
      <w:lang w:val="nb-NO" w:eastAsia="ar-SA"/>
    </w:rPr>
  </w:style>
  <w:style w:type="paragraph" w:customStyle="1" w:styleId="213">
    <w:name w:val="本文 21"/>
    <w:basedOn w:val="Normal"/>
    <w:rsid w:val="00B9093B"/>
    <w:pPr>
      <w:suppressAutoHyphens/>
      <w:spacing w:after="120"/>
    </w:pPr>
    <w:rPr>
      <w:rFonts w:eastAsia="MS Mincho" w:cs="CG Times (WN)"/>
      <w:lang w:eastAsia="ar-SA"/>
    </w:rPr>
  </w:style>
  <w:style w:type="paragraph" w:customStyle="1" w:styleId="312">
    <w:name w:val="本文 31"/>
    <w:basedOn w:val="Normal"/>
    <w:rsid w:val="00B9093B"/>
    <w:pPr>
      <w:suppressAutoHyphens/>
      <w:spacing w:after="120"/>
    </w:pPr>
    <w:rPr>
      <w:rFonts w:eastAsia="MS Mincho" w:cs="CG Times (WN)"/>
      <w:lang w:eastAsia="ar-SA"/>
    </w:rPr>
  </w:style>
  <w:style w:type="paragraph" w:customStyle="1" w:styleId="Web1">
    <w:name w:val="標準 (Web)1"/>
    <w:basedOn w:val="Normal"/>
    <w:rsid w:val="00B9093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9093B"/>
    <w:pPr>
      <w:suppressAutoHyphens/>
      <w:ind w:left="567"/>
    </w:pPr>
    <w:rPr>
      <w:rFonts w:ascii="Arial" w:eastAsia="MS Mincho" w:hAnsi="Arial" w:cs="Arial"/>
      <w:lang w:eastAsia="ar-SA"/>
    </w:rPr>
  </w:style>
  <w:style w:type="paragraph" w:customStyle="1" w:styleId="1f6">
    <w:name w:val="標準インデント1"/>
    <w:basedOn w:val="Normal"/>
    <w:rsid w:val="00B9093B"/>
    <w:pPr>
      <w:suppressAutoHyphens/>
      <w:ind w:left="708"/>
    </w:pPr>
    <w:rPr>
      <w:rFonts w:eastAsia="MS Mincho" w:cs="CG Times (WN)"/>
      <w:lang w:eastAsia="ar-SA"/>
    </w:rPr>
  </w:style>
  <w:style w:type="paragraph" w:customStyle="1" w:styleId="1f7">
    <w:name w:val="記1"/>
    <w:basedOn w:val="Normal"/>
    <w:next w:val="Normal"/>
    <w:rsid w:val="00B9093B"/>
    <w:pPr>
      <w:suppressAutoHyphens/>
    </w:pPr>
    <w:rPr>
      <w:rFonts w:eastAsia="MS Mincho" w:cs="CG Times (WN)"/>
      <w:lang w:eastAsia="ar-SA"/>
    </w:rPr>
  </w:style>
  <w:style w:type="paragraph" w:customStyle="1" w:styleId="HTML1">
    <w:name w:val="HTML 書式付き1"/>
    <w:basedOn w:val="Normal"/>
    <w:rsid w:val="00B9093B"/>
    <w:pPr>
      <w:suppressAutoHyphens/>
    </w:pPr>
    <w:rPr>
      <w:rFonts w:ascii="Courier New" w:eastAsia="MS Mincho" w:hAnsi="Courier New" w:cs="Courier New"/>
      <w:lang w:eastAsia="ar-SA"/>
    </w:rPr>
  </w:style>
  <w:style w:type="numbering" w:customStyle="1" w:styleId="NoList14">
    <w:name w:val="No List14"/>
    <w:next w:val="NoList"/>
    <w:semiHidden/>
    <w:rsid w:val="00B9093B"/>
  </w:style>
  <w:style w:type="character" w:customStyle="1" w:styleId="CharChar23">
    <w:name w:val="Char Char23"/>
    <w:rsid w:val="00B9093B"/>
    <w:rPr>
      <w:rFonts w:ascii="Arial" w:hAnsi="Arial"/>
      <w:lang w:val="en-GB" w:eastAsia="en-US"/>
    </w:rPr>
  </w:style>
  <w:style w:type="numbering" w:customStyle="1" w:styleId="NoList24">
    <w:name w:val="No List24"/>
    <w:next w:val="NoList"/>
    <w:semiHidden/>
    <w:rsid w:val="00B9093B"/>
  </w:style>
  <w:style w:type="numbering" w:customStyle="1" w:styleId="NoList31">
    <w:name w:val="No List31"/>
    <w:next w:val="NoList"/>
    <w:semiHidden/>
    <w:rsid w:val="00B9093B"/>
  </w:style>
  <w:style w:type="numbering" w:customStyle="1" w:styleId="NoList41">
    <w:name w:val="No List41"/>
    <w:next w:val="NoList"/>
    <w:semiHidden/>
    <w:rsid w:val="00B9093B"/>
  </w:style>
  <w:style w:type="numbering" w:customStyle="1" w:styleId="NoList51">
    <w:name w:val="No List51"/>
    <w:next w:val="NoList"/>
    <w:semiHidden/>
    <w:rsid w:val="00B9093B"/>
  </w:style>
  <w:style w:type="character" w:customStyle="1" w:styleId="EmailStyle97">
    <w:name w:val="EmailStyle97"/>
    <w:semiHidden/>
    <w:rsid w:val="00B9093B"/>
    <w:rPr>
      <w:rFonts w:ascii="Arial" w:hAnsi="Arial" w:cs="Arial"/>
      <w:color w:val="auto"/>
      <w:sz w:val="20"/>
      <w:szCs w:val="20"/>
    </w:rPr>
  </w:style>
  <w:style w:type="character" w:customStyle="1" w:styleId="THC">
    <w:name w:val="TH C"/>
    <w:rsid w:val="00B9093B"/>
    <w:rPr>
      <w:rFonts w:ascii="Arial" w:eastAsia="MS Mincho" w:hAnsi="Arial" w:cs="Arial"/>
      <w:b/>
      <w:bCs/>
      <w:lang w:val="en-GB" w:eastAsia="ja-JP"/>
    </w:rPr>
  </w:style>
  <w:style w:type="character" w:customStyle="1" w:styleId="B1C">
    <w:name w:val="B1 C"/>
    <w:rsid w:val="00B9093B"/>
    <w:rPr>
      <w:lang w:val="en-GB" w:eastAsia="en-US" w:bidi="ar-SA"/>
    </w:rPr>
  </w:style>
  <w:style w:type="character" w:customStyle="1" w:styleId="Heading4C">
    <w:name w:val="Heading 4 C"/>
    <w:rsid w:val="00B9093B"/>
    <w:rPr>
      <w:rFonts w:ascii="Arial" w:hAnsi="Arial"/>
      <w:sz w:val="24"/>
      <w:szCs w:val="28"/>
      <w:lang w:val="en-GB" w:eastAsia="en-US" w:bidi="ar-SA"/>
    </w:rPr>
  </w:style>
  <w:style w:type="character" w:customStyle="1" w:styleId="Titre3">
    <w:name w:val="Titre 3"/>
    <w:rsid w:val="00B9093B"/>
    <w:rPr>
      <w:rFonts w:ascii="Arial" w:hAnsi="Arial"/>
      <w:sz w:val="28"/>
      <w:szCs w:val="28"/>
      <w:lang w:val="en-GB" w:eastAsia="en-GB"/>
    </w:rPr>
  </w:style>
  <w:style w:type="character" w:customStyle="1" w:styleId="B3c">
    <w:name w:val="B3 c"/>
    <w:rsid w:val="00B9093B"/>
    <w:rPr>
      <w:lang w:val="en-GB" w:eastAsia="en-GB"/>
    </w:rPr>
  </w:style>
  <w:style w:type="character" w:customStyle="1" w:styleId="B2C">
    <w:name w:val="B2 C"/>
    <w:rsid w:val="00B9093B"/>
    <w:rPr>
      <w:lang w:val="en-GB" w:eastAsia="en-GB"/>
    </w:rPr>
  </w:style>
  <w:style w:type="character" w:customStyle="1" w:styleId="H6C">
    <w:name w:val="H6 C"/>
    <w:rsid w:val="00B9093B"/>
    <w:rPr>
      <w:rFonts w:ascii="Arial" w:eastAsia="Times New Roman" w:hAnsi="Arial"/>
      <w:sz w:val="22"/>
      <w:lang w:eastAsia="en-US"/>
    </w:rPr>
  </w:style>
  <w:style w:type="character" w:customStyle="1" w:styleId="h51">
    <w:name w:val="h5 1"/>
    <w:rsid w:val="00B9093B"/>
    <w:rPr>
      <w:rFonts w:ascii="Arial" w:eastAsia="MS Mincho" w:hAnsi="Arial"/>
      <w:sz w:val="22"/>
      <w:lang w:val="en-GB" w:eastAsia="en-US" w:bidi="ar-SA"/>
    </w:rPr>
  </w:style>
  <w:style w:type="paragraph" w:customStyle="1" w:styleId="1f8">
    <w:name w:val="题注1"/>
    <w:basedOn w:val="Normal"/>
    <w:next w:val="Normal"/>
    <w:rsid w:val="00B9093B"/>
    <w:pPr>
      <w:spacing w:before="120" w:after="120"/>
    </w:pPr>
    <w:rPr>
      <w:rFonts w:eastAsia="MS Mincho"/>
      <w:b/>
      <w:lang w:eastAsia="en-GB"/>
    </w:rPr>
  </w:style>
  <w:style w:type="paragraph" w:customStyle="1" w:styleId="1f9">
    <w:name w:val="图表目录1"/>
    <w:basedOn w:val="Normal"/>
    <w:next w:val="Normal"/>
    <w:rsid w:val="00B9093B"/>
    <w:pPr>
      <w:ind w:left="400" w:hanging="400"/>
      <w:jc w:val="center"/>
    </w:pPr>
    <w:rPr>
      <w:rFonts w:eastAsia="MS Mincho"/>
      <w:b/>
      <w:lang w:eastAsia="en-GB"/>
    </w:rPr>
  </w:style>
  <w:style w:type="character" w:customStyle="1" w:styleId="st1">
    <w:name w:val="st1"/>
    <w:rsid w:val="00B9093B"/>
  </w:style>
  <w:style w:type="numbering" w:customStyle="1" w:styleId="NoList15">
    <w:name w:val="No List15"/>
    <w:next w:val="NoList"/>
    <w:semiHidden/>
    <w:rsid w:val="00B9093B"/>
  </w:style>
  <w:style w:type="numbering" w:customStyle="1" w:styleId="NoList16">
    <w:name w:val="No List16"/>
    <w:next w:val="NoList"/>
    <w:semiHidden/>
    <w:rsid w:val="00B909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093B"/>
    <w:rPr>
      <w:rFonts w:ascii="Arial" w:hAnsi="Arial"/>
      <w:sz w:val="24"/>
      <w:szCs w:val="28"/>
      <w:lang w:val="en-GB" w:eastAsia="en-US"/>
    </w:rPr>
  </w:style>
  <w:style w:type="character" w:customStyle="1" w:styleId="T1Char5">
    <w:name w:val="T1 Char5"/>
    <w:aliases w:val="Header 6 Char Char5"/>
    <w:rsid w:val="00B909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093B"/>
    <w:rPr>
      <w:rFonts w:ascii="Times New Roman" w:eastAsia="Times New Roman" w:hAnsi="Times New Roman"/>
    </w:rPr>
  </w:style>
  <w:style w:type="character" w:customStyle="1" w:styleId="ListChar">
    <w:name w:val="List Char"/>
    <w:rsid w:val="00B9093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09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09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09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09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093B"/>
    <w:rPr>
      <w:rFonts w:ascii="Arial" w:eastAsia="MS Mincho" w:hAnsi="Arial"/>
      <w:sz w:val="22"/>
      <w:lang w:val="en-GB" w:eastAsia="en-US" w:bidi="ar-SA"/>
    </w:rPr>
  </w:style>
  <w:style w:type="character" w:customStyle="1" w:styleId="T1Car">
    <w:name w:val="T1 Car"/>
    <w:aliases w:val="Header 6 Car Car"/>
    <w:rsid w:val="00B9093B"/>
    <w:rPr>
      <w:rFonts w:ascii="Arial" w:eastAsia="MS Mincho" w:hAnsi="Arial"/>
      <w:lang w:val="en-GB" w:eastAsia="en-US" w:bidi="ar-SA"/>
    </w:rPr>
  </w:style>
  <w:style w:type="character" w:customStyle="1" w:styleId="CarCar4">
    <w:name w:val="Car Car4"/>
    <w:rsid w:val="00B9093B"/>
    <w:rPr>
      <w:rFonts w:ascii="Arial" w:eastAsia="MS Mincho" w:hAnsi="Arial"/>
      <w:lang w:val="en-GB" w:eastAsia="en-US" w:bidi="ar-SA"/>
    </w:rPr>
  </w:style>
  <w:style w:type="character" w:customStyle="1" w:styleId="CarCar8">
    <w:name w:val="Car Car8"/>
    <w:rsid w:val="00B9093B"/>
    <w:rPr>
      <w:rFonts w:ascii="Arial" w:eastAsia="MS Mincho" w:hAnsi="Arial"/>
      <w:sz w:val="36"/>
      <w:lang w:val="en-GB" w:eastAsia="en-US" w:bidi="ar-SA"/>
    </w:rPr>
  </w:style>
  <w:style w:type="character" w:customStyle="1" w:styleId="CarCar3">
    <w:name w:val="Car Car3"/>
    <w:rsid w:val="00B9093B"/>
    <w:rPr>
      <w:rFonts w:ascii="Arial" w:eastAsia="MS Mincho" w:hAnsi="Arial"/>
      <w:sz w:val="36"/>
      <w:lang w:val="en-GB" w:eastAsia="en-US" w:bidi="ar-SA"/>
    </w:rPr>
  </w:style>
  <w:style w:type="character" w:customStyle="1" w:styleId="CarCar7">
    <w:name w:val="Car Car7"/>
    <w:rsid w:val="00B909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09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093B"/>
    <w:rPr>
      <w:b/>
      <w:lang w:val="en-GB" w:eastAsia="ja-JP" w:bidi="ar-SA"/>
    </w:rPr>
  </w:style>
  <w:style w:type="character" w:customStyle="1" w:styleId="CarCar6">
    <w:name w:val="Car Car6"/>
    <w:rsid w:val="00B909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093B"/>
    <w:rPr>
      <w:lang w:val="en-GB" w:eastAsia="ja-JP" w:bidi="ar-SA"/>
    </w:rPr>
  </w:style>
  <w:style w:type="character" w:customStyle="1" w:styleId="T1Char6">
    <w:name w:val="T1 Char6"/>
    <w:aliases w:val="Header 6 Char Char6"/>
    <w:rsid w:val="00B9093B"/>
  </w:style>
  <w:style w:type="character" w:customStyle="1" w:styleId="capChar5">
    <w:name w:val="cap Char5"/>
    <w:aliases w:val="cap Char Char5,Caption Char Char4,Caption Char1 Char Char4,cap Char Char1 Char4,Caption Char Char1 Char Char4,cap Char2 Char Char Char4"/>
    <w:rsid w:val="00B9093B"/>
    <w:rPr>
      <w:b/>
      <w:lang w:val="en-GB" w:eastAsia="en-US" w:bidi="ar-SA"/>
    </w:rPr>
  </w:style>
  <w:style w:type="character" w:customStyle="1" w:styleId="Head2AZchn">
    <w:name w:val="Head2A Zchn"/>
    <w:aliases w:val="2 Zchn,H2 Zchn,h2 Zchn,DO NOT USE_h2 Zchn,h21 Zchn,UNDERRUBRIK 1-2 Zchn Zchn"/>
    <w:rsid w:val="00B909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09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09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093B"/>
    <w:rPr>
      <w:rFonts w:ascii="Arial" w:hAnsi="Arial"/>
      <w:sz w:val="22"/>
      <w:lang w:val="en-GB" w:eastAsia="en-GB" w:bidi="ar-SA"/>
    </w:rPr>
  </w:style>
  <w:style w:type="character" w:customStyle="1" w:styleId="T1Zchn">
    <w:name w:val="T1 Zchn"/>
    <w:aliases w:val="Header 6 Zchn Zchn"/>
    <w:rsid w:val="00B9093B"/>
  </w:style>
  <w:style w:type="character" w:customStyle="1" w:styleId="capChar3">
    <w:name w:val="cap Char3"/>
    <w:aliases w:val="cap Char Char3,Caption Char Char2,Caption Char1 Char Char2,cap Char Char1 Char2,Caption Char Char1 Char Char2,cap Char2 Char Char Char2"/>
    <w:rsid w:val="00B9093B"/>
    <w:rPr>
      <w:rFonts w:ascii="Times New Roman" w:eastAsia="Batang" w:hAnsi="Times New Roman"/>
      <w:b/>
      <w:lang w:val="en-GB"/>
    </w:rPr>
  </w:style>
  <w:style w:type="character" w:customStyle="1" w:styleId="Heading6Char2">
    <w:name w:val="Heading 6 Char2"/>
    <w:rsid w:val="00B9093B"/>
  </w:style>
  <w:style w:type="character" w:customStyle="1" w:styleId="capChar4">
    <w:name w:val="cap Char4"/>
    <w:aliases w:val="cap Char Char4,Caption Char Char3,Caption Char1 Char Char3,cap Char Char1 Char3,Caption Char Char1 Char Char3,cap Char2 Char Char Char3"/>
    <w:rsid w:val="00B9093B"/>
    <w:rPr>
      <w:rFonts w:ascii="Times New Roman" w:eastAsia="MS Mincho" w:hAnsi="Times New Roman"/>
      <w:b/>
      <w:lang w:val="en-GB"/>
    </w:rPr>
  </w:style>
  <w:style w:type="character" w:customStyle="1" w:styleId="T1Char8">
    <w:name w:val="T1 Char8"/>
    <w:aliases w:val="Header 6 Char Char7"/>
    <w:rsid w:val="00B909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09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093B"/>
    <w:rPr>
      <w:rFonts w:ascii="Arial" w:hAnsi="Arial"/>
      <w:sz w:val="24"/>
      <w:szCs w:val="28"/>
      <w:lang w:val="en-GB" w:eastAsia="en-US"/>
    </w:rPr>
  </w:style>
  <w:style w:type="character" w:customStyle="1" w:styleId="T1Char7">
    <w:name w:val="T1 Char7"/>
    <w:aliases w:val="Header 6 Char Char8"/>
    <w:rsid w:val="00B909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09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09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093B"/>
    <w:rPr>
      <w:rFonts w:ascii="Arial" w:hAnsi="Arial" w:cs="Arial"/>
      <w:sz w:val="24"/>
      <w:szCs w:val="24"/>
      <w:lang w:val="en-GB" w:eastAsia="en-US" w:bidi="he-IL"/>
    </w:rPr>
  </w:style>
  <w:style w:type="character" w:customStyle="1" w:styleId="T1Char9">
    <w:name w:val="T1 Char9"/>
    <w:aliases w:val="Header 6 Char Char9"/>
    <w:rsid w:val="00B9093B"/>
    <w:rPr>
      <w:rFonts w:ascii="Arial" w:hAnsi="Arial" w:cs="Arial"/>
      <w:lang w:val="en-GB" w:eastAsia="en-US" w:bidi="he-IL"/>
    </w:rPr>
  </w:style>
  <w:style w:type="character" w:customStyle="1" w:styleId="List2Char">
    <w:name w:val="List 2 Char"/>
    <w:link w:val="List2"/>
    <w:rsid w:val="00B9093B"/>
    <w:rPr>
      <w:rFonts w:ascii="Times New Roman" w:hAnsi="Times New Roman"/>
      <w:lang w:val="en-GB" w:eastAsia="en-US"/>
    </w:rPr>
  </w:style>
  <w:style w:type="character" w:customStyle="1" w:styleId="List3Char">
    <w:name w:val="List 3 Char"/>
    <w:link w:val="List3"/>
    <w:rsid w:val="00B9093B"/>
    <w:rPr>
      <w:rFonts w:ascii="Times New Roman" w:hAnsi="Times New Roman"/>
      <w:lang w:val="en-GB" w:eastAsia="en-US"/>
    </w:rPr>
  </w:style>
  <w:style w:type="paragraph" w:customStyle="1" w:styleId="CharChar3CharCharCharCharCharChar">
    <w:name w:val="Char Char3 Char Char Char Char Char Char"/>
    <w:semiHidden/>
    <w:rsid w:val="00B90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B9093B"/>
  </w:style>
  <w:style w:type="character" w:customStyle="1" w:styleId="CommentSubjectChar2">
    <w:name w:val="Comment Subject Char2"/>
    <w:rsid w:val="00B909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093B"/>
    <w:rPr>
      <w:rFonts w:ascii="CG Times (WN)" w:eastAsia="Malgun Gothic" w:hAnsi="CG Times (WN)"/>
      <w:b/>
      <w:lang w:val="en-GB" w:eastAsia="en-US"/>
    </w:rPr>
  </w:style>
  <w:style w:type="paragraph" w:customStyle="1" w:styleId="43">
    <w:name w:val="吹き出し4"/>
    <w:basedOn w:val="Normal"/>
    <w:rsid w:val="00B9093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B9093B"/>
  </w:style>
  <w:style w:type="character" w:customStyle="1" w:styleId="2d">
    <w:name w:val="コメント参照2"/>
    <w:rsid w:val="00B9093B"/>
    <w:rPr>
      <w:sz w:val="16"/>
    </w:rPr>
  </w:style>
  <w:style w:type="paragraph" w:customStyle="1" w:styleId="2e">
    <w:name w:val="図表番号2"/>
    <w:basedOn w:val="Normal"/>
    <w:rsid w:val="00B9093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B9093B"/>
    <w:pPr>
      <w:tabs>
        <w:tab w:val="num" w:pos="644"/>
      </w:tabs>
      <w:suppressAutoHyphens/>
      <w:ind w:left="644" w:hanging="360"/>
    </w:pPr>
    <w:rPr>
      <w:rFonts w:eastAsia="MS Mincho" w:cs="CG Times (WN)"/>
      <w:lang w:eastAsia="ar-SA"/>
    </w:rPr>
  </w:style>
  <w:style w:type="paragraph" w:customStyle="1" w:styleId="221">
    <w:name w:val="段落番号 22"/>
    <w:basedOn w:val="2f"/>
    <w:rsid w:val="00B9093B"/>
    <w:pPr>
      <w:ind w:left="851" w:hanging="284"/>
    </w:pPr>
  </w:style>
  <w:style w:type="paragraph" w:customStyle="1" w:styleId="2f0">
    <w:name w:val="箇条書き2"/>
    <w:basedOn w:val="List"/>
    <w:rsid w:val="00B9093B"/>
    <w:pPr>
      <w:tabs>
        <w:tab w:val="num" w:pos="644"/>
      </w:tabs>
      <w:suppressAutoHyphens/>
      <w:ind w:left="644" w:hanging="360"/>
    </w:pPr>
    <w:rPr>
      <w:rFonts w:eastAsia="MS Mincho" w:cs="CG Times (WN)"/>
      <w:lang w:eastAsia="ar-SA"/>
    </w:rPr>
  </w:style>
  <w:style w:type="paragraph" w:customStyle="1" w:styleId="222">
    <w:name w:val="箇条書き 22"/>
    <w:basedOn w:val="2f0"/>
    <w:rsid w:val="00B9093B"/>
    <w:pPr>
      <w:tabs>
        <w:tab w:val="clear" w:pos="644"/>
        <w:tab w:val="num" w:pos="1494"/>
      </w:tabs>
      <w:ind w:left="851" w:hanging="284"/>
    </w:pPr>
  </w:style>
  <w:style w:type="paragraph" w:customStyle="1" w:styleId="321">
    <w:name w:val="箇条書き 32"/>
    <w:basedOn w:val="222"/>
    <w:rsid w:val="00B9093B"/>
    <w:pPr>
      <w:ind w:left="1135"/>
    </w:pPr>
  </w:style>
  <w:style w:type="paragraph" w:customStyle="1" w:styleId="223">
    <w:name w:val="一覧 22"/>
    <w:basedOn w:val="List"/>
    <w:rsid w:val="00B9093B"/>
    <w:pPr>
      <w:suppressAutoHyphens/>
      <w:ind w:left="851"/>
    </w:pPr>
    <w:rPr>
      <w:rFonts w:eastAsia="MS Mincho" w:cs="CG Times (WN)"/>
      <w:lang w:eastAsia="ar-SA"/>
    </w:rPr>
  </w:style>
  <w:style w:type="paragraph" w:customStyle="1" w:styleId="322">
    <w:name w:val="一覧 32"/>
    <w:basedOn w:val="223"/>
    <w:rsid w:val="00B9093B"/>
    <w:pPr>
      <w:ind w:left="1135"/>
    </w:pPr>
  </w:style>
  <w:style w:type="paragraph" w:customStyle="1" w:styleId="420">
    <w:name w:val="一覧 42"/>
    <w:basedOn w:val="322"/>
    <w:rsid w:val="00B9093B"/>
    <w:pPr>
      <w:ind w:left="1418"/>
    </w:pPr>
  </w:style>
  <w:style w:type="paragraph" w:customStyle="1" w:styleId="52">
    <w:name w:val="一覧 52"/>
    <w:basedOn w:val="420"/>
    <w:rsid w:val="00B9093B"/>
    <w:pPr>
      <w:ind w:left="1702"/>
    </w:pPr>
  </w:style>
  <w:style w:type="paragraph" w:customStyle="1" w:styleId="421">
    <w:name w:val="箇条書き 42"/>
    <w:basedOn w:val="321"/>
    <w:rsid w:val="00B9093B"/>
    <w:pPr>
      <w:ind w:left="1418"/>
    </w:pPr>
  </w:style>
  <w:style w:type="paragraph" w:customStyle="1" w:styleId="520">
    <w:name w:val="箇条書き 52"/>
    <w:basedOn w:val="421"/>
    <w:rsid w:val="00B9093B"/>
    <w:pPr>
      <w:ind w:left="1702"/>
    </w:pPr>
  </w:style>
  <w:style w:type="paragraph" w:customStyle="1" w:styleId="2f1">
    <w:name w:val="コメント文字列2"/>
    <w:basedOn w:val="Normal"/>
    <w:rsid w:val="00B9093B"/>
    <w:pPr>
      <w:suppressAutoHyphens/>
    </w:pPr>
    <w:rPr>
      <w:rFonts w:eastAsia="MS Mincho" w:cs="CG Times (WN)"/>
      <w:lang w:eastAsia="ar-SA"/>
    </w:rPr>
  </w:style>
  <w:style w:type="paragraph" w:customStyle="1" w:styleId="2f2">
    <w:name w:val="コメント内容2"/>
    <w:basedOn w:val="2f1"/>
    <w:next w:val="2f1"/>
    <w:rsid w:val="00B9093B"/>
    <w:rPr>
      <w:b/>
      <w:bCs/>
    </w:rPr>
  </w:style>
  <w:style w:type="paragraph" w:customStyle="1" w:styleId="2f3">
    <w:name w:val="見出しマップ2"/>
    <w:basedOn w:val="Normal"/>
    <w:rsid w:val="00B9093B"/>
    <w:pPr>
      <w:shd w:val="clear" w:color="auto" w:fill="000080"/>
      <w:suppressAutoHyphens/>
    </w:pPr>
    <w:rPr>
      <w:rFonts w:ascii="Tahoma" w:eastAsia="MS Mincho" w:hAnsi="Tahoma" w:cs="Tahoma"/>
      <w:lang w:eastAsia="ar-SA"/>
    </w:rPr>
  </w:style>
  <w:style w:type="paragraph" w:customStyle="1" w:styleId="2f4">
    <w:name w:val="書式なし2"/>
    <w:basedOn w:val="Normal"/>
    <w:rsid w:val="00B9093B"/>
    <w:pPr>
      <w:suppressAutoHyphens/>
    </w:pPr>
    <w:rPr>
      <w:rFonts w:ascii="Courier New" w:eastAsia="MS Mincho" w:hAnsi="Courier New" w:cs="CG Times (WN)"/>
      <w:lang w:val="nb-NO" w:eastAsia="ar-SA"/>
    </w:rPr>
  </w:style>
  <w:style w:type="paragraph" w:customStyle="1" w:styleId="Web2">
    <w:name w:val="標準 (Web)2"/>
    <w:basedOn w:val="Normal"/>
    <w:rsid w:val="00B9093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9093B"/>
    <w:pPr>
      <w:suppressAutoHyphens/>
      <w:ind w:left="567"/>
    </w:pPr>
    <w:rPr>
      <w:rFonts w:ascii="Arial" w:eastAsia="MS Mincho" w:hAnsi="Arial" w:cs="Arial"/>
      <w:lang w:eastAsia="ar-SA"/>
    </w:rPr>
  </w:style>
  <w:style w:type="paragraph" w:customStyle="1" w:styleId="2f5">
    <w:name w:val="標準インデント2"/>
    <w:basedOn w:val="Normal"/>
    <w:rsid w:val="00B9093B"/>
    <w:pPr>
      <w:suppressAutoHyphens/>
      <w:ind w:left="708"/>
    </w:pPr>
    <w:rPr>
      <w:rFonts w:eastAsia="MS Mincho" w:cs="CG Times (WN)"/>
      <w:lang w:eastAsia="ar-SA"/>
    </w:rPr>
  </w:style>
  <w:style w:type="paragraph" w:customStyle="1" w:styleId="2f6">
    <w:name w:val="記2"/>
    <w:basedOn w:val="Normal"/>
    <w:next w:val="Normal"/>
    <w:rsid w:val="00B9093B"/>
    <w:pPr>
      <w:suppressAutoHyphens/>
    </w:pPr>
    <w:rPr>
      <w:rFonts w:eastAsia="MS Mincho" w:cs="CG Times (WN)"/>
      <w:lang w:eastAsia="ar-SA"/>
    </w:rPr>
  </w:style>
  <w:style w:type="paragraph" w:customStyle="1" w:styleId="HTML2">
    <w:name w:val="HTML 書式付き2"/>
    <w:basedOn w:val="Normal"/>
    <w:rsid w:val="00B9093B"/>
    <w:pPr>
      <w:suppressAutoHyphens/>
    </w:pPr>
    <w:rPr>
      <w:rFonts w:ascii="Courier New" w:eastAsia="MS Mincho" w:hAnsi="Courier New" w:cs="Courier New"/>
      <w:lang w:eastAsia="ar-SA"/>
    </w:rPr>
  </w:style>
  <w:style w:type="character" w:customStyle="1" w:styleId="Char10">
    <w:name w:val="纯文本 Char1"/>
    <w:rsid w:val="00B9093B"/>
    <w:rPr>
      <w:rFonts w:ascii="宋体" w:hAnsi="Courier New" w:cs="Courier New"/>
      <w:sz w:val="21"/>
      <w:szCs w:val="21"/>
      <w:lang w:val="en-GB" w:eastAsia="en-US"/>
    </w:rPr>
  </w:style>
  <w:style w:type="paragraph" w:customStyle="1" w:styleId="35">
    <w:name w:val="修订3"/>
    <w:hidden/>
    <w:semiHidden/>
    <w:rsid w:val="00B9093B"/>
    <w:rPr>
      <w:rFonts w:ascii="Times New Roman" w:eastAsia="Batang" w:hAnsi="Times New Roman"/>
      <w:lang w:val="en-GB" w:eastAsia="en-US"/>
    </w:rPr>
  </w:style>
  <w:style w:type="character" w:customStyle="1" w:styleId="Char11">
    <w:name w:val="尾注文本 Char1"/>
    <w:rsid w:val="00B9093B"/>
    <w:rPr>
      <w:rFonts w:ascii="Times New Roman" w:hAnsi="Times New Roman"/>
      <w:lang w:val="en-GB" w:eastAsia="en-US"/>
    </w:rPr>
  </w:style>
  <w:style w:type="paragraph" w:customStyle="1" w:styleId="36">
    <w:name w:val="无间隔3"/>
    <w:qFormat/>
    <w:rsid w:val="00B9093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093B"/>
    <w:rPr>
      <w:rFonts w:ascii="Arial" w:eastAsia="Times New Roman" w:hAnsi="Arial"/>
      <w:sz w:val="36"/>
      <w:lang w:val="en-GB"/>
    </w:rPr>
  </w:style>
  <w:style w:type="character" w:customStyle="1" w:styleId="Absatz-Standardschriftart1">
    <w:name w:val="Absatz-Standardschriftart1"/>
    <w:rsid w:val="00B9093B"/>
  </w:style>
  <w:style w:type="numbering" w:customStyle="1" w:styleId="NoList111">
    <w:name w:val="No List111"/>
    <w:next w:val="NoList"/>
    <w:semiHidden/>
    <w:rsid w:val="00B9093B"/>
  </w:style>
  <w:style w:type="paragraph" w:customStyle="1" w:styleId="editorsnote0">
    <w:name w:val="editorsnote"/>
    <w:basedOn w:val="Normal"/>
    <w:rsid w:val="00B9093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9093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9093B"/>
    <w:rPr>
      <w:rFonts w:ascii="Cambria" w:eastAsia="PMingLiU" w:hAnsi="Cambria"/>
      <w:i/>
      <w:iCs/>
      <w:sz w:val="24"/>
      <w:szCs w:val="24"/>
      <w:lang w:val="en-GB" w:eastAsia="x-none"/>
    </w:rPr>
  </w:style>
  <w:style w:type="paragraph" w:styleId="NoSpacing">
    <w:name w:val="No Spacing"/>
    <w:basedOn w:val="Normal"/>
    <w:link w:val="NoSpacingChar"/>
    <w:uiPriority w:val="1"/>
    <w:qFormat/>
    <w:rsid w:val="00B9093B"/>
    <w:pPr>
      <w:spacing w:after="0"/>
      <w:jc w:val="both"/>
    </w:pPr>
    <w:rPr>
      <w:rFonts w:ascii="Arial" w:eastAsia="PMingLiU" w:hAnsi="Arial"/>
      <w:lang w:eastAsia="x-none"/>
    </w:rPr>
  </w:style>
  <w:style w:type="character" w:customStyle="1" w:styleId="NoSpacingChar">
    <w:name w:val="No Spacing Char"/>
    <w:link w:val="NoSpacing"/>
    <w:uiPriority w:val="1"/>
    <w:rsid w:val="00B9093B"/>
    <w:rPr>
      <w:rFonts w:ascii="Arial" w:eastAsia="PMingLiU" w:hAnsi="Arial"/>
      <w:lang w:val="en-GB" w:eastAsia="x-none"/>
    </w:rPr>
  </w:style>
  <w:style w:type="paragraph" w:styleId="Quote">
    <w:name w:val="Quote"/>
    <w:basedOn w:val="Normal"/>
    <w:next w:val="Normal"/>
    <w:link w:val="QuoteChar"/>
    <w:uiPriority w:val="29"/>
    <w:qFormat/>
    <w:rsid w:val="00B9093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9093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9093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9093B"/>
    <w:rPr>
      <w:rFonts w:ascii="Arial" w:eastAsia="PMingLiU" w:hAnsi="Arial"/>
      <w:b/>
      <w:bCs/>
      <w:i/>
      <w:iCs/>
      <w:color w:val="4F81BD"/>
      <w:lang w:val="en-GB" w:eastAsia="x-none"/>
    </w:rPr>
  </w:style>
  <w:style w:type="character" w:styleId="SubtleEmphasis">
    <w:name w:val="Subtle Emphasis"/>
    <w:uiPriority w:val="19"/>
    <w:qFormat/>
    <w:rsid w:val="00B9093B"/>
    <w:rPr>
      <w:i/>
      <w:iCs/>
      <w:color w:val="808080"/>
    </w:rPr>
  </w:style>
  <w:style w:type="character" w:styleId="IntenseEmphasis">
    <w:name w:val="Intense Emphasis"/>
    <w:uiPriority w:val="21"/>
    <w:qFormat/>
    <w:rsid w:val="00B9093B"/>
    <w:rPr>
      <w:b/>
      <w:bCs/>
      <w:i/>
      <w:iCs/>
      <w:color w:val="4F81BD"/>
    </w:rPr>
  </w:style>
  <w:style w:type="character" w:styleId="SubtleReference">
    <w:name w:val="Subtle Reference"/>
    <w:uiPriority w:val="31"/>
    <w:qFormat/>
    <w:rsid w:val="00B9093B"/>
    <w:rPr>
      <w:smallCaps/>
      <w:color w:val="C0504D"/>
      <w:u w:val="single"/>
    </w:rPr>
  </w:style>
  <w:style w:type="character" w:styleId="IntenseReference">
    <w:name w:val="Intense Reference"/>
    <w:uiPriority w:val="32"/>
    <w:qFormat/>
    <w:rsid w:val="00B9093B"/>
    <w:rPr>
      <w:b/>
      <w:bCs/>
      <w:smallCaps/>
      <w:color w:val="C0504D"/>
      <w:spacing w:val="5"/>
      <w:u w:val="single"/>
    </w:rPr>
  </w:style>
  <w:style w:type="character" w:styleId="BookTitle">
    <w:name w:val="Book Title"/>
    <w:uiPriority w:val="33"/>
    <w:qFormat/>
    <w:rsid w:val="00B9093B"/>
    <w:rPr>
      <w:b/>
      <w:bCs/>
      <w:smallCaps/>
      <w:spacing w:val="5"/>
    </w:rPr>
  </w:style>
  <w:style w:type="paragraph" w:styleId="TOCHeading">
    <w:name w:val="TOC Heading"/>
    <w:basedOn w:val="Heading1"/>
    <w:next w:val="Normal"/>
    <w:uiPriority w:val="39"/>
    <w:unhideWhenUsed/>
    <w:qFormat/>
    <w:rsid w:val="00B909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9093B"/>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9093B"/>
    <w:rPr>
      <w:rFonts w:ascii="Times New Roman" w:eastAsia="PMingLiU" w:hAnsi="Times New Roman"/>
      <w:lang w:val="en-GB" w:eastAsia="x-none" w:bidi="en-US"/>
    </w:rPr>
  </w:style>
  <w:style w:type="paragraph" w:customStyle="1" w:styleId="Highlight">
    <w:name w:val="Highlight"/>
    <w:basedOn w:val="Normal"/>
    <w:uiPriority w:val="99"/>
    <w:qFormat/>
    <w:rsid w:val="00B9093B"/>
    <w:pPr>
      <w:overflowPunct w:val="0"/>
      <w:autoSpaceDE w:val="0"/>
      <w:autoSpaceDN w:val="0"/>
      <w:adjustRightInd w:val="0"/>
      <w:textAlignment w:val="baseline"/>
    </w:pPr>
    <w:rPr>
      <w:rFonts w:eastAsia="等线"/>
      <w:color w:val="E36C0A"/>
      <w:lang w:eastAsia="en-GB"/>
    </w:rPr>
  </w:style>
  <w:style w:type="paragraph" w:customStyle="1" w:styleId="Numbered1">
    <w:name w:val="Numbered 1"/>
    <w:basedOn w:val="Normal"/>
    <w:rsid w:val="00B9093B"/>
    <w:pPr>
      <w:numPr>
        <w:numId w:val="18"/>
      </w:numPr>
      <w:overflowPunct w:val="0"/>
      <w:autoSpaceDE w:val="0"/>
      <w:autoSpaceDN w:val="0"/>
      <w:adjustRightInd w:val="0"/>
      <w:spacing w:before="60"/>
      <w:textAlignment w:val="baseline"/>
    </w:pPr>
    <w:rPr>
      <w:rFonts w:eastAsia="等线"/>
      <w:lang w:eastAsia="en-GB"/>
    </w:rPr>
  </w:style>
  <w:style w:type="paragraph" w:customStyle="1" w:styleId="List20">
    <w:name w:val="List2"/>
    <w:basedOn w:val="List1"/>
    <w:uiPriority w:val="99"/>
    <w:qFormat/>
    <w:rsid w:val="00B909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093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093B"/>
    <w:pPr>
      <w:overflowPunct w:val="0"/>
      <w:autoSpaceDE w:val="0"/>
      <w:autoSpaceDN w:val="0"/>
      <w:adjustRightInd w:val="0"/>
      <w:spacing w:before="40"/>
      <w:textAlignment w:val="baseline"/>
    </w:pPr>
    <w:rPr>
      <w:rFonts w:eastAsia="等线"/>
      <w:sz w:val="16"/>
      <w:szCs w:val="16"/>
      <w:lang w:eastAsia="en-GB"/>
    </w:rPr>
  </w:style>
  <w:style w:type="character" w:customStyle="1" w:styleId="GlossaryChar">
    <w:name w:val="Glossary Char"/>
    <w:link w:val="Glossary"/>
    <w:uiPriority w:val="99"/>
    <w:rsid w:val="00B9093B"/>
    <w:rPr>
      <w:rFonts w:ascii="Times New Roman" w:eastAsia="等线" w:hAnsi="Times New Roman"/>
      <w:sz w:val="16"/>
      <w:szCs w:val="16"/>
      <w:lang w:val="en-GB" w:eastAsia="en-GB"/>
    </w:rPr>
  </w:style>
  <w:style w:type="numbering" w:customStyle="1" w:styleId="Style1">
    <w:name w:val="Style1"/>
    <w:uiPriority w:val="99"/>
    <w:rsid w:val="00B9093B"/>
    <w:pPr>
      <w:numPr>
        <w:numId w:val="19"/>
      </w:numPr>
    </w:pPr>
  </w:style>
  <w:style w:type="table" w:customStyle="1" w:styleId="SGSTableBasic2">
    <w:name w:val="SGS Table Basic 2"/>
    <w:basedOn w:val="TableNormal"/>
    <w:uiPriority w:val="99"/>
    <w:qFormat/>
    <w:rsid w:val="00B9093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093B"/>
    <w:pPr>
      <w:numPr>
        <w:numId w:val="20"/>
      </w:numPr>
    </w:pPr>
  </w:style>
  <w:style w:type="table" w:styleId="TableClassic2">
    <w:name w:val="Table Classic 2"/>
    <w:basedOn w:val="TableNormal"/>
    <w:rsid w:val="00B9093B"/>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093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093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093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B9093B"/>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093B"/>
    <w:rPr>
      <w:rFonts w:ascii="Arial" w:hAnsi="Arial"/>
      <w:sz w:val="36"/>
      <w:lang w:val="en-GB" w:eastAsia="en-US"/>
    </w:rPr>
  </w:style>
  <w:style w:type="character" w:customStyle="1" w:styleId="Absatz-Standardschriftart3">
    <w:name w:val="Absatz-Standardschriftart3"/>
    <w:rsid w:val="00B9093B"/>
  </w:style>
  <w:style w:type="paragraph" w:customStyle="1" w:styleId="230">
    <w:name w:val="本文 23"/>
    <w:basedOn w:val="Normal"/>
    <w:rsid w:val="00B9093B"/>
    <w:pPr>
      <w:suppressAutoHyphens/>
      <w:spacing w:after="120"/>
    </w:pPr>
    <w:rPr>
      <w:rFonts w:eastAsia="MS Mincho" w:cs="CG Times (WN)"/>
      <w:lang w:eastAsia="ar-SA"/>
    </w:rPr>
  </w:style>
  <w:style w:type="paragraph" w:customStyle="1" w:styleId="330">
    <w:name w:val="本文 33"/>
    <w:basedOn w:val="Normal"/>
    <w:rsid w:val="00B9093B"/>
    <w:pPr>
      <w:suppressAutoHyphens/>
      <w:spacing w:after="120"/>
    </w:pPr>
    <w:rPr>
      <w:rFonts w:eastAsia="MS Mincho" w:cs="CG Times (WN)"/>
      <w:lang w:eastAsia="ar-SA"/>
    </w:rPr>
  </w:style>
  <w:style w:type="character" w:customStyle="1" w:styleId="Absatz-Standardschriftart2">
    <w:name w:val="Absatz-Standardschriftart2"/>
    <w:rsid w:val="00B9093B"/>
  </w:style>
  <w:style w:type="paragraph" w:customStyle="1" w:styleId="53">
    <w:name w:val="吹き出し5"/>
    <w:basedOn w:val="Normal"/>
    <w:rsid w:val="00B9093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B9093B"/>
  </w:style>
  <w:style w:type="character" w:customStyle="1" w:styleId="38">
    <w:name w:val="コメント参照3"/>
    <w:rsid w:val="00B9093B"/>
    <w:rPr>
      <w:sz w:val="16"/>
    </w:rPr>
  </w:style>
  <w:style w:type="paragraph" w:customStyle="1" w:styleId="39">
    <w:name w:val="図表番号3"/>
    <w:basedOn w:val="Normal"/>
    <w:rsid w:val="00B9093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B9093B"/>
    <w:pPr>
      <w:tabs>
        <w:tab w:val="num" w:pos="644"/>
      </w:tabs>
      <w:suppressAutoHyphens/>
      <w:ind w:left="644" w:hanging="360"/>
    </w:pPr>
    <w:rPr>
      <w:rFonts w:eastAsia="MS Mincho" w:cs="CG Times (WN)"/>
      <w:lang w:eastAsia="ar-SA"/>
    </w:rPr>
  </w:style>
  <w:style w:type="paragraph" w:customStyle="1" w:styleId="231">
    <w:name w:val="段落番号 23"/>
    <w:basedOn w:val="3a"/>
    <w:rsid w:val="00B9093B"/>
    <w:pPr>
      <w:ind w:left="851" w:hanging="284"/>
    </w:pPr>
  </w:style>
  <w:style w:type="paragraph" w:customStyle="1" w:styleId="3b">
    <w:name w:val="箇条書き3"/>
    <w:basedOn w:val="List"/>
    <w:rsid w:val="00B9093B"/>
    <w:pPr>
      <w:tabs>
        <w:tab w:val="num" w:pos="644"/>
      </w:tabs>
      <w:suppressAutoHyphens/>
      <w:ind w:left="644" w:hanging="360"/>
    </w:pPr>
    <w:rPr>
      <w:rFonts w:eastAsia="MS Mincho" w:cs="CG Times (WN)"/>
      <w:lang w:eastAsia="ar-SA"/>
    </w:rPr>
  </w:style>
  <w:style w:type="paragraph" w:customStyle="1" w:styleId="232">
    <w:name w:val="箇条書き 23"/>
    <w:basedOn w:val="3b"/>
    <w:rsid w:val="00B9093B"/>
    <w:pPr>
      <w:tabs>
        <w:tab w:val="clear" w:pos="644"/>
        <w:tab w:val="num" w:pos="1494"/>
      </w:tabs>
      <w:ind w:left="851" w:hanging="284"/>
    </w:pPr>
  </w:style>
  <w:style w:type="paragraph" w:customStyle="1" w:styleId="331">
    <w:name w:val="箇条書き 33"/>
    <w:basedOn w:val="232"/>
    <w:rsid w:val="00B9093B"/>
    <w:pPr>
      <w:ind w:left="1135"/>
    </w:pPr>
  </w:style>
  <w:style w:type="paragraph" w:customStyle="1" w:styleId="233">
    <w:name w:val="一覧 23"/>
    <w:basedOn w:val="List"/>
    <w:rsid w:val="00B9093B"/>
    <w:pPr>
      <w:suppressAutoHyphens/>
      <w:ind w:left="851"/>
    </w:pPr>
    <w:rPr>
      <w:rFonts w:eastAsia="MS Mincho" w:cs="CG Times (WN)"/>
      <w:lang w:eastAsia="ar-SA"/>
    </w:rPr>
  </w:style>
  <w:style w:type="paragraph" w:customStyle="1" w:styleId="332">
    <w:name w:val="一覧 33"/>
    <w:basedOn w:val="233"/>
    <w:rsid w:val="00B9093B"/>
    <w:pPr>
      <w:ind w:left="1135"/>
    </w:pPr>
  </w:style>
  <w:style w:type="paragraph" w:customStyle="1" w:styleId="430">
    <w:name w:val="一覧 43"/>
    <w:basedOn w:val="332"/>
    <w:rsid w:val="00B9093B"/>
    <w:pPr>
      <w:ind w:left="1418"/>
    </w:pPr>
  </w:style>
  <w:style w:type="paragraph" w:customStyle="1" w:styleId="530">
    <w:name w:val="一覧 53"/>
    <w:basedOn w:val="430"/>
    <w:rsid w:val="00B9093B"/>
    <w:pPr>
      <w:ind w:left="1702"/>
    </w:pPr>
  </w:style>
  <w:style w:type="paragraph" w:customStyle="1" w:styleId="431">
    <w:name w:val="箇条書き 43"/>
    <w:basedOn w:val="331"/>
    <w:rsid w:val="00B9093B"/>
    <w:pPr>
      <w:ind w:left="1418"/>
    </w:pPr>
  </w:style>
  <w:style w:type="paragraph" w:customStyle="1" w:styleId="531">
    <w:name w:val="箇条書き 53"/>
    <w:basedOn w:val="431"/>
    <w:rsid w:val="00B9093B"/>
    <w:pPr>
      <w:ind w:left="1702"/>
    </w:pPr>
  </w:style>
  <w:style w:type="paragraph" w:customStyle="1" w:styleId="3c">
    <w:name w:val="コメント文字列3"/>
    <w:basedOn w:val="Normal"/>
    <w:rsid w:val="00B9093B"/>
    <w:pPr>
      <w:suppressAutoHyphens/>
    </w:pPr>
    <w:rPr>
      <w:rFonts w:eastAsia="MS Mincho" w:cs="CG Times (WN)"/>
      <w:lang w:eastAsia="ar-SA"/>
    </w:rPr>
  </w:style>
  <w:style w:type="paragraph" w:customStyle="1" w:styleId="3d">
    <w:name w:val="コメント内容3"/>
    <w:basedOn w:val="3c"/>
    <w:next w:val="3c"/>
    <w:rsid w:val="00B9093B"/>
    <w:rPr>
      <w:b/>
      <w:bCs/>
    </w:rPr>
  </w:style>
  <w:style w:type="paragraph" w:customStyle="1" w:styleId="3e">
    <w:name w:val="見出しマップ3"/>
    <w:basedOn w:val="Normal"/>
    <w:rsid w:val="00B9093B"/>
    <w:pPr>
      <w:shd w:val="clear" w:color="auto" w:fill="000080"/>
      <w:suppressAutoHyphens/>
    </w:pPr>
    <w:rPr>
      <w:rFonts w:ascii="Tahoma" w:eastAsia="MS Mincho" w:hAnsi="Tahoma" w:cs="Tahoma"/>
      <w:lang w:eastAsia="ar-SA"/>
    </w:rPr>
  </w:style>
  <w:style w:type="paragraph" w:customStyle="1" w:styleId="3f">
    <w:name w:val="書式なし3"/>
    <w:basedOn w:val="Normal"/>
    <w:rsid w:val="00B9093B"/>
    <w:pPr>
      <w:suppressAutoHyphens/>
    </w:pPr>
    <w:rPr>
      <w:rFonts w:ascii="Courier New" w:eastAsia="MS Mincho" w:hAnsi="Courier New" w:cs="CG Times (WN)"/>
      <w:lang w:val="nb-NO" w:eastAsia="ar-SA"/>
    </w:rPr>
  </w:style>
  <w:style w:type="paragraph" w:customStyle="1" w:styleId="Web3">
    <w:name w:val="標準 (Web)3"/>
    <w:basedOn w:val="Normal"/>
    <w:rsid w:val="00B9093B"/>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9093B"/>
    <w:pPr>
      <w:suppressAutoHyphens/>
      <w:ind w:left="567"/>
    </w:pPr>
    <w:rPr>
      <w:rFonts w:ascii="Arial" w:eastAsia="MS Mincho" w:hAnsi="Arial" w:cs="Arial"/>
      <w:lang w:eastAsia="ar-SA"/>
    </w:rPr>
  </w:style>
  <w:style w:type="paragraph" w:customStyle="1" w:styleId="3f0">
    <w:name w:val="標準インデント3"/>
    <w:basedOn w:val="Normal"/>
    <w:rsid w:val="00B9093B"/>
    <w:pPr>
      <w:suppressAutoHyphens/>
      <w:ind w:left="708"/>
    </w:pPr>
    <w:rPr>
      <w:rFonts w:eastAsia="MS Mincho" w:cs="CG Times (WN)"/>
      <w:lang w:eastAsia="ar-SA"/>
    </w:rPr>
  </w:style>
  <w:style w:type="paragraph" w:customStyle="1" w:styleId="3f1">
    <w:name w:val="記3"/>
    <w:basedOn w:val="Normal"/>
    <w:next w:val="Normal"/>
    <w:rsid w:val="00B9093B"/>
    <w:pPr>
      <w:suppressAutoHyphens/>
    </w:pPr>
    <w:rPr>
      <w:rFonts w:eastAsia="MS Mincho" w:cs="CG Times (WN)"/>
      <w:lang w:eastAsia="ar-SA"/>
    </w:rPr>
  </w:style>
  <w:style w:type="paragraph" w:customStyle="1" w:styleId="HTML3">
    <w:name w:val="HTML 書式付き3"/>
    <w:basedOn w:val="Normal"/>
    <w:rsid w:val="00B9093B"/>
    <w:pPr>
      <w:suppressAutoHyphens/>
    </w:pPr>
    <w:rPr>
      <w:rFonts w:ascii="Courier New" w:eastAsia="MS Mincho" w:hAnsi="Courier New" w:cs="Courier New"/>
      <w:lang w:eastAsia="ar-SA"/>
    </w:rPr>
  </w:style>
  <w:style w:type="character" w:customStyle="1" w:styleId="CommentSubjectChar3">
    <w:name w:val="Comment Subject Char3"/>
    <w:rsid w:val="00B9093B"/>
    <w:rPr>
      <w:rFonts w:ascii="Times New Roman" w:hAnsi="Times New Roman"/>
      <w:b/>
      <w:bCs/>
      <w:lang w:val="en-GB" w:eastAsia="en-US"/>
    </w:rPr>
  </w:style>
  <w:style w:type="character" w:customStyle="1" w:styleId="1fb">
    <w:name w:val="吹き出し (文字)1"/>
    <w:uiPriority w:val="99"/>
    <w:semiHidden/>
    <w:rsid w:val="00B9093B"/>
    <w:rPr>
      <w:rFonts w:ascii="MS Mincho" w:eastAsia="MS Mincho" w:hAnsi="Times New Roman"/>
      <w:sz w:val="18"/>
      <w:szCs w:val="18"/>
      <w:lang w:val="en-GB" w:eastAsia="en-US"/>
    </w:rPr>
  </w:style>
  <w:style w:type="character" w:customStyle="1" w:styleId="1fc">
    <w:name w:val="見出しマップ (文字)1"/>
    <w:uiPriority w:val="99"/>
    <w:semiHidden/>
    <w:rsid w:val="00B9093B"/>
    <w:rPr>
      <w:rFonts w:ascii="MS Mincho" w:eastAsia="MS Mincho" w:hAnsi="Times New Roman"/>
      <w:sz w:val="24"/>
      <w:szCs w:val="24"/>
      <w:lang w:val="en-GB" w:eastAsia="en-US"/>
    </w:rPr>
  </w:style>
  <w:style w:type="character" w:customStyle="1" w:styleId="1fd">
    <w:name w:val="脚注文字列 (文字)1"/>
    <w:uiPriority w:val="99"/>
    <w:semiHidden/>
    <w:rsid w:val="00B9093B"/>
    <w:rPr>
      <w:rFonts w:ascii="Times New Roman" w:eastAsia="Times New Roman" w:hAnsi="Times New Roman"/>
      <w:lang w:val="en-GB" w:eastAsia="en-US"/>
    </w:rPr>
  </w:style>
  <w:style w:type="character" w:customStyle="1" w:styleId="1fe">
    <w:name w:val="コメント文字列 (文字)1"/>
    <w:uiPriority w:val="99"/>
    <w:semiHidden/>
    <w:rsid w:val="00B9093B"/>
    <w:rPr>
      <w:rFonts w:ascii="Times New Roman" w:eastAsia="Times New Roman" w:hAnsi="Times New Roman"/>
      <w:lang w:val="en-GB" w:eastAsia="en-US"/>
    </w:rPr>
  </w:style>
  <w:style w:type="character" w:customStyle="1" w:styleId="1ff">
    <w:name w:val="コメント内容 (文字)1"/>
    <w:uiPriority w:val="99"/>
    <w:semiHidden/>
    <w:rsid w:val="00B909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093B"/>
    <w:pPr>
      <w:spacing w:after="0"/>
      <w:jc w:val="both"/>
    </w:pPr>
    <w:rPr>
      <w:rFonts w:ascii="Arial" w:eastAsia="PMingLiU" w:hAnsi="Arial"/>
      <w:lang w:eastAsia="x-none"/>
    </w:rPr>
  </w:style>
  <w:style w:type="character" w:customStyle="1" w:styleId="MediumGrid2Char">
    <w:name w:val="Medium Grid 2 Char"/>
    <w:link w:val="MediumGrid21"/>
    <w:uiPriority w:val="1"/>
    <w:rsid w:val="00B9093B"/>
    <w:rPr>
      <w:rFonts w:ascii="Arial" w:eastAsia="PMingLiU" w:hAnsi="Arial"/>
      <w:lang w:val="en-GB" w:eastAsia="x-none"/>
    </w:rPr>
  </w:style>
  <w:style w:type="character" w:customStyle="1" w:styleId="ColorfulGrid-Accent1Char">
    <w:name w:val="Colorful Grid - Accent 1 Char"/>
    <w:link w:val="ColorfulGrid-Accent1"/>
    <w:uiPriority w:val="29"/>
    <w:rsid w:val="00B909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093B"/>
    <w:rPr>
      <w:rFonts w:ascii="Arial" w:eastAsia="PMingLiU" w:hAnsi="Arial"/>
      <w:b/>
      <w:bCs/>
      <w:i/>
      <w:iCs/>
      <w:color w:val="4F81BD"/>
      <w:lang w:val="en-GB" w:eastAsia="en-US"/>
    </w:rPr>
  </w:style>
  <w:style w:type="character" w:customStyle="1" w:styleId="PlainTable31">
    <w:name w:val="Plain Table 31"/>
    <w:uiPriority w:val="19"/>
    <w:qFormat/>
    <w:rsid w:val="00B9093B"/>
    <w:rPr>
      <w:i/>
      <w:iCs/>
      <w:color w:val="808080"/>
    </w:rPr>
  </w:style>
  <w:style w:type="character" w:customStyle="1" w:styleId="PlainTable41">
    <w:name w:val="Plain Table 41"/>
    <w:uiPriority w:val="21"/>
    <w:qFormat/>
    <w:rsid w:val="00B9093B"/>
    <w:rPr>
      <w:b/>
      <w:bCs/>
      <w:i/>
      <w:iCs/>
      <w:color w:val="4F81BD"/>
    </w:rPr>
  </w:style>
  <w:style w:type="character" w:customStyle="1" w:styleId="PlainTable51">
    <w:name w:val="Plain Table 51"/>
    <w:uiPriority w:val="31"/>
    <w:qFormat/>
    <w:rsid w:val="00B9093B"/>
    <w:rPr>
      <w:smallCaps/>
      <w:color w:val="C0504D"/>
      <w:u w:val="single"/>
    </w:rPr>
  </w:style>
  <w:style w:type="character" w:customStyle="1" w:styleId="TableGridLight1">
    <w:name w:val="Table Grid Light1"/>
    <w:uiPriority w:val="32"/>
    <w:qFormat/>
    <w:rsid w:val="00B9093B"/>
    <w:rPr>
      <w:b/>
      <w:bCs/>
      <w:smallCaps/>
      <w:color w:val="C0504D"/>
      <w:spacing w:val="5"/>
      <w:u w:val="single"/>
    </w:rPr>
  </w:style>
  <w:style w:type="character" w:customStyle="1" w:styleId="GridTable1Light1">
    <w:name w:val="Grid Table 1 Light1"/>
    <w:uiPriority w:val="33"/>
    <w:qFormat/>
    <w:rsid w:val="00B9093B"/>
    <w:rPr>
      <w:b/>
      <w:bCs/>
      <w:smallCaps/>
      <w:spacing w:val="5"/>
    </w:rPr>
  </w:style>
  <w:style w:type="paragraph" w:customStyle="1" w:styleId="GridTable31">
    <w:name w:val="Grid Table 31"/>
    <w:basedOn w:val="Heading1"/>
    <w:next w:val="Normal"/>
    <w:uiPriority w:val="39"/>
    <w:unhideWhenUsed/>
    <w:qFormat/>
    <w:rsid w:val="00B909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909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09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B9093B"/>
    <w:rPr>
      <w:b/>
      <w:bCs/>
      <w:lang w:val="en-GB" w:eastAsia="sv-SE"/>
    </w:rPr>
  </w:style>
  <w:style w:type="paragraph" w:customStyle="1" w:styleId="44">
    <w:name w:val="修订4"/>
    <w:hidden/>
    <w:semiHidden/>
    <w:rsid w:val="00B9093B"/>
    <w:rPr>
      <w:rFonts w:ascii="Times New Roman" w:eastAsia="Batang" w:hAnsi="Times New Roman"/>
      <w:lang w:val="en-GB" w:eastAsia="en-US"/>
    </w:rPr>
  </w:style>
  <w:style w:type="paragraph" w:customStyle="1" w:styleId="45">
    <w:name w:val="无间隔4"/>
    <w:qFormat/>
    <w:rsid w:val="00B9093B"/>
    <w:rPr>
      <w:rFonts w:ascii="Times New Roman" w:hAnsi="Times New Roman"/>
      <w:lang w:val="en-GB" w:eastAsia="en-US"/>
    </w:rPr>
  </w:style>
  <w:style w:type="character" w:customStyle="1" w:styleId="NurTextZchn1">
    <w:name w:val="Nur Text Zchn1"/>
    <w:rsid w:val="00B9093B"/>
    <w:rPr>
      <w:rFonts w:ascii="Courier New" w:hAnsi="Courier New" w:cs="Courier New"/>
      <w:lang w:val="en-GB" w:eastAsia="en-US"/>
    </w:rPr>
  </w:style>
  <w:style w:type="character" w:customStyle="1" w:styleId="EndnotentextZchn1">
    <w:name w:val="Endnotentext Zchn1"/>
    <w:rsid w:val="00B9093B"/>
    <w:rPr>
      <w:rFonts w:ascii="Times New Roman" w:hAnsi="Times New Roman"/>
      <w:lang w:val="en-GB" w:eastAsia="en-US"/>
    </w:rPr>
  </w:style>
  <w:style w:type="paragraph" w:customStyle="1" w:styleId="46">
    <w:name w:val="変更箇所4"/>
    <w:hidden/>
    <w:semiHidden/>
    <w:rsid w:val="00B9093B"/>
    <w:rPr>
      <w:rFonts w:ascii="Times New Roman" w:eastAsia="MS Mincho" w:hAnsi="Times New Roman"/>
      <w:lang w:val="en-GB" w:eastAsia="en-US"/>
    </w:rPr>
  </w:style>
  <w:style w:type="paragraph" w:customStyle="1" w:styleId="60">
    <w:name w:val="吹き出し6"/>
    <w:basedOn w:val="Normal"/>
    <w:rsid w:val="00B9093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B9093B"/>
  </w:style>
  <w:style w:type="character" w:customStyle="1" w:styleId="48">
    <w:name w:val="コメント参照4"/>
    <w:rsid w:val="00B9093B"/>
    <w:rPr>
      <w:sz w:val="16"/>
    </w:rPr>
  </w:style>
  <w:style w:type="paragraph" w:customStyle="1" w:styleId="49">
    <w:name w:val="図表番号4"/>
    <w:basedOn w:val="Normal"/>
    <w:rsid w:val="00B9093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B9093B"/>
    <w:pPr>
      <w:tabs>
        <w:tab w:val="num" w:pos="644"/>
      </w:tabs>
      <w:suppressAutoHyphens/>
      <w:ind w:left="644" w:hanging="360"/>
    </w:pPr>
    <w:rPr>
      <w:rFonts w:eastAsia="MS Mincho" w:cs="CG Times (WN)"/>
      <w:lang w:eastAsia="ar-SA"/>
    </w:rPr>
  </w:style>
  <w:style w:type="paragraph" w:customStyle="1" w:styleId="240">
    <w:name w:val="段落番号 24"/>
    <w:basedOn w:val="4a"/>
    <w:rsid w:val="00B9093B"/>
  </w:style>
  <w:style w:type="paragraph" w:customStyle="1" w:styleId="4b">
    <w:name w:val="箇条書き4"/>
    <w:basedOn w:val="List"/>
    <w:rsid w:val="00B9093B"/>
    <w:pPr>
      <w:tabs>
        <w:tab w:val="num" w:pos="644"/>
      </w:tabs>
      <w:suppressAutoHyphens/>
      <w:ind w:left="644" w:hanging="360"/>
    </w:pPr>
    <w:rPr>
      <w:rFonts w:eastAsia="MS Mincho" w:cs="CG Times (WN)"/>
      <w:lang w:eastAsia="ar-SA"/>
    </w:rPr>
  </w:style>
  <w:style w:type="paragraph" w:customStyle="1" w:styleId="241">
    <w:name w:val="箇条書き 24"/>
    <w:basedOn w:val="4b"/>
    <w:rsid w:val="00B9093B"/>
  </w:style>
  <w:style w:type="paragraph" w:customStyle="1" w:styleId="340">
    <w:name w:val="箇条書き 34"/>
    <w:basedOn w:val="241"/>
    <w:rsid w:val="00B9093B"/>
  </w:style>
  <w:style w:type="paragraph" w:customStyle="1" w:styleId="242">
    <w:name w:val="一覧 24"/>
    <w:basedOn w:val="List"/>
    <w:rsid w:val="00B9093B"/>
    <w:pPr>
      <w:suppressAutoHyphens/>
      <w:ind w:left="851"/>
    </w:pPr>
    <w:rPr>
      <w:rFonts w:eastAsia="MS Mincho" w:cs="CG Times (WN)"/>
      <w:lang w:eastAsia="ar-SA"/>
    </w:rPr>
  </w:style>
  <w:style w:type="paragraph" w:customStyle="1" w:styleId="341">
    <w:name w:val="一覧 34"/>
    <w:basedOn w:val="242"/>
    <w:rsid w:val="00B9093B"/>
  </w:style>
  <w:style w:type="paragraph" w:customStyle="1" w:styleId="440">
    <w:name w:val="一覧 44"/>
    <w:basedOn w:val="341"/>
    <w:rsid w:val="00B9093B"/>
  </w:style>
  <w:style w:type="paragraph" w:customStyle="1" w:styleId="54">
    <w:name w:val="一覧 54"/>
    <w:basedOn w:val="440"/>
    <w:rsid w:val="00B9093B"/>
  </w:style>
  <w:style w:type="paragraph" w:customStyle="1" w:styleId="441">
    <w:name w:val="箇条書き 44"/>
    <w:basedOn w:val="340"/>
    <w:rsid w:val="00B9093B"/>
  </w:style>
  <w:style w:type="paragraph" w:customStyle="1" w:styleId="540">
    <w:name w:val="箇条書き 54"/>
    <w:basedOn w:val="441"/>
    <w:rsid w:val="00B9093B"/>
  </w:style>
  <w:style w:type="paragraph" w:customStyle="1" w:styleId="4c">
    <w:name w:val="コメント文字列4"/>
    <w:basedOn w:val="Normal"/>
    <w:rsid w:val="00B9093B"/>
    <w:pPr>
      <w:suppressAutoHyphens/>
    </w:pPr>
    <w:rPr>
      <w:rFonts w:eastAsia="MS Mincho" w:cs="CG Times (WN)"/>
      <w:lang w:eastAsia="ar-SA"/>
    </w:rPr>
  </w:style>
  <w:style w:type="paragraph" w:customStyle="1" w:styleId="4d">
    <w:name w:val="コメント内容4"/>
    <w:basedOn w:val="4c"/>
    <w:next w:val="4c"/>
    <w:rsid w:val="00B9093B"/>
  </w:style>
  <w:style w:type="paragraph" w:customStyle="1" w:styleId="4e">
    <w:name w:val="見出しマップ4"/>
    <w:basedOn w:val="Normal"/>
    <w:rsid w:val="00B9093B"/>
    <w:pPr>
      <w:shd w:val="clear" w:color="auto" w:fill="000080"/>
      <w:suppressAutoHyphens/>
    </w:pPr>
    <w:rPr>
      <w:rFonts w:ascii="Tahoma" w:eastAsia="MS Mincho" w:hAnsi="Tahoma" w:cs="Tahoma"/>
      <w:lang w:eastAsia="ar-SA"/>
    </w:rPr>
  </w:style>
  <w:style w:type="paragraph" w:customStyle="1" w:styleId="4f">
    <w:name w:val="書式なし4"/>
    <w:basedOn w:val="Normal"/>
    <w:rsid w:val="00B9093B"/>
    <w:pPr>
      <w:suppressAutoHyphens/>
    </w:pPr>
    <w:rPr>
      <w:rFonts w:ascii="Courier New" w:eastAsia="MS Mincho" w:hAnsi="Courier New" w:cs="CG Times (WN)"/>
      <w:lang w:val="nb-NO" w:eastAsia="ar-SA"/>
    </w:rPr>
  </w:style>
  <w:style w:type="paragraph" w:customStyle="1" w:styleId="Web4">
    <w:name w:val="標準 (Web)4"/>
    <w:basedOn w:val="Normal"/>
    <w:rsid w:val="00B9093B"/>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B9093B"/>
    <w:pPr>
      <w:suppressAutoHyphens/>
      <w:ind w:left="567"/>
    </w:pPr>
    <w:rPr>
      <w:rFonts w:ascii="Arial" w:eastAsia="MS Mincho" w:hAnsi="Arial" w:cs="Arial"/>
      <w:lang w:eastAsia="ar-SA"/>
    </w:rPr>
  </w:style>
  <w:style w:type="paragraph" w:customStyle="1" w:styleId="4f0">
    <w:name w:val="標準インデント4"/>
    <w:basedOn w:val="Normal"/>
    <w:rsid w:val="00B9093B"/>
    <w:pPr>
      <w:suppressAutoHyphens/>
      <w:ind w:left="708"/>
    </w:pPr>
    <w:rPr>
      <w:rFonts w:eastAsia="MS Mincho" w:cs="CG Times (WN)"/>
      <w:lang w:eastAsia="ar-SA"/>
    </w:rPr>
  </w:style>
  <w:style w:type="paragraph" w:customStyle="1" w:styleId="4f1">
    <w:name w:val="記4"/>
    <w:basedOn w:val="Normal"/>
    <w:next w:val="Normal"/>
    <w:rsid w:val="00B9093B"/>
    <w:pPr>
      <w:suppressAutoHyphens/>
    </w:pPr>
    <w:rPr>
      <w:rFonts w:eastAsia="MS Mincho" w:cs="CG Times (WN)"/>
      <w:lang w:eastAsia="ar-SA"/>
    </w:rPr>
  </w:style>
  <w:style w:type="paragraph" w:customStyle="1" w:styleId="HTML4">
    <w:name w:val="HTML 書式付き4"/>
    <w:basedOn w:val="Normal"/>
    <w:rsid w:val="00B9093B"/>
    <w:pPr>
      <w:suppressAutoHyphens/>
    </w:pPr>
    <w:rPr>
      <w:rFonts w:ascii="Courier New" w:eastAsia="MS Mincho" w:hAnsi="Courier New" w:cs="Courier New"/>
      <w:lang w:eastAsia="ar-SA"/>
    </w:rPr>
  </w:style>
  <w:style w:type="paragraph" w:customStyle="1" w:styleId="msonormal0">
    <w:name w:val="msonormal"/>
    <w:basedOn w:val="Normal"/>
    <w:rsid w:val="00B9093B"/>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B9093B"/>
    <w:rPr>
      <w:rFonts w:ascii="Times New Roman" w:eastAsia="等线" w:hAnsi="Times New Roman"/>
      <w:lang w:val="en-GB" w:eastAsia="en-US"/>
    </w:rPr>
  </w:style>
  <w:style w:type="character" w:customStyle="1" w:styleId="B1Car">
    <w:name w:val="B1+ Car"/>
    <w:link w:val="B10"/>
    <w:locked/>
    <w:rsid w:val="00B9093B"/>
    <w:rPr>
      <w:rFonts w:ascii="Times New Roman" w:eastAsia="等线" w:hAnsi="Times New Roman"/>
      <w:lang w:val="en-GB" w:eastAsia="en-GB"/>
    </w:rPr>
  </w:style>
  <w:style w:type="character" w:customStyle="1" w:styleId="fontstyle01">
    <w:name w:val="fontstyle01"/>
    <w:rsid w:val="00B9093B"/>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90398</Words>
  <Characters>515270</Characters>
  <Application>Microsoft Office Word</Application>
  <DocSecurity>0</DocSecurity>
  <Lines>4293</Lines>
  <Paragraphs>1208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2025-05-06T06:01:00Z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R5-252126</vt:lpwstr>
  </property>
  <property fmtid="{D5CDD505-2E9C-101B-9397-08002B2CF9AE}" pid="10" name="Spec#">
    <vt:lpwstr>36.521-3</vt:lpwstr>
  </property>
  <property fmtid="{D5CDD505-2E9C-101B-9397-08002B2CF9AE}" pid="11" name="Cr#">
    <vt:lpwstr>3089</vt:lpwstr>
  </property>
  <property fmtid="{D5CDD505-2E9C-101B-9397-08002B2CF9AE}" pid="12" name="Revision">
    <vt:lpwstr>-</vt:lpwstr>
  </property>
  <property fmtid="{D5CDD505-2E9C-101B-9397-08002B2CF9AE}" pid="13" name="Version">
    <vt:lpwstr>18.8.0</vt:lpwstr>
  </property>
  <property fmtid="{D5CDD505-2E9C-101B-9397-08002B2CF9AE}" pid="14" name="CrTitle">
    <vt:lpwstr>Update Annex E and Annex F based on MUTT analysis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2025-05-06T05:18:25Z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01db9409-e2a5-4839-aa11-bdb0bef76520</vt:lpwstr>
  </property>
  <property fmtid="{D5CDD505-2E9C-101B-9397-08002B2CF9AE}" pid="27" name="MSIP_Label_83bcef13-7cac-433f-ba1d-47a323951816_ContentBits">
    <vt:lpwstr>0</vt:lpwstr>
  </property>
</Properties>
</file>